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7CFE" w14:textId="128CFF4D" w:rsidR="00334E72" w:rsidRDefault="00334E72" w:rsidP="00334E72">
      <w:pPr>
        <w:pStyle w:val="libTitr1"/>
        <w:rPr>
          <w:rtl/>
        </w:rPr>
      </w:pPr>
      <w:r>
        <w:rPr>
          <w:rtl/>
        </w:rPr>
        <w:t xml:space="preserve">الإصابة في تمييز الصحابة الجزء </w:t>
      </w:r>
      <w:r>
        <w:rPr>
          <w:rFonts w:hint="cs"/>
          <w:rtl/>
        </w:rPr>
        <w:t>الخامس</w:t>
      </w:r>
    </w:p>
    <w:p w14:paraId="2B53C82F" w14:textId="77777777" w:rsidR="00334E72" w:rsidRDefault="00334E72" w:rsidP="00334E72">
      <w:pPr>
        <w:pStyle w:val="libNormal"/>
        <w:rPr>
          <w:rtl/>
        </w:rPr>
      </w:pPr>
    </w:p>
    <w:p w14:paraId="4833777C" w14:textId="77777777" w:rsidR="00334E72" w:rsidRDefault="00334E72" w:rsidP="00334E72">
      <w:pPr>
        <w:pStyle w:val="libTitr2"/>
        <w:rPr>
          <w:rtl/>
        </w:rPr>
      </w:pPr>
      <w:r>
        <w:rPr>
          <w:rtl/>
        </w:rPr>
        <w:t>المؤلف: أحمد بن علي بن حجر العسقلاني</w:t>
      </w:r>
    </w:p>
    <w:p w14:paraId="797BBAAB" w14:textId="77777777" w:rsidR="00334E72" w:rsidRDefault="00334E72" w:rsidP="00334E72">
      <w:pPr>
        <w:pStyle w:val="libTitr2"/>
        <w:rPr>
          <w:rtl/>
        </w:rPr>
      </w:pPr>
    </w:p>
    <w:p w14:paraId="74962E19" w14:textId="1AB51E2C" w:rsidR="00C02AF7" w:rsidRDefault="00334E72" w:rsidP="00334E72">
      <w:pPr>
        <w:pStyle w:val="libTitr2"/>
        <w:rPr>
          <w:rtl/>
        </w:rPr>
      </w:pPr>
      <w:r>
        <w:rPr>
          <w:rtl/>
        </w:rPr>
        <w:t>المحقق: عادل أحمد عبد الموجود و علي محمّد معوّض</w:t>
      </w:r>
    </w:p>
    <w:p w14:paraId="5FC6F559" w14:textId="31ACBC33" w:rsidR="00C02AF7" w:rsidRPr="00E32386" w:rsidRDefault="00C02AF7" w:rsidP="000E02BD">
      <w:pPr>
        <w:pStyle w:val="Heading2Center"/>
        <w:rPr>
          <w:rtl/>
        </w:rPr>
      </w:pPr>
      <w:r>
        <w:rPr>
          <w:rtl/>
        </w:rPr>
        <w:br w:type="page"/>
      </w:r>
      <w:r>
        <w:rPr>
          <w:rtl/>
        </w:rPr>
        <w:lastRenderedPageBreak/>
        <w:br w:type="page"/>
      </w:r>
      <w:bookmarkStart w:id="0" w:name="_Toc86157771"/>
      <w:r w:rsidRPr="00E32386">
        <w:rPr>
          <w:rtl/>
        </w:rPr>
        <w:lastRenderedPageBreak/>
        <w:t>بِسْمِ اللهِ الرَّحْمنِ الرَّحِيمِ</w:t>
      </w:r>
      <w:bookmarkEnd w:id="0"/>
    </w:p>
    <w:p w14:paraId="6EBF3537" w14:textId="77777777" w:rsidR="00C02AF7" w:rsidRDefault="00C02AF7" w:rsidP="000E02BD">
      <w:pPr>
        <w:pStyle w:val="Heading2Center"/>
        <w:rPr>
          <w:rtl/>
        </w:rPr>
      </w:pPr>
      <w:bookmarkStart w:id="1" w:name="_Toc86157772"/>
      <w:r w:rsidRPr="00E32386">
        <w:rPr>
          <w:rtl/>
        </w:rPr>
        <w:t>القسم الثاني</w:t>
      </w:r>
      <w:bookmarkEnd w:id="1"/>
    </w:p>
    <w:p w14:paraId="38696FAC" w14:textId="77777777" w:rsidR="00C02AF7" w:rsidRPr="00E32386" w:rsidRDefault="00C02AF7" w:rsidP="000E02BD">
      <w:pPr>
        <w:pStyle w:val="Heading2Center"/>
        <w:rPr>
          <w:rtl/>
        </w:rPr>
      </w:pPr>
      <w:bookmarkStart w:id="2" w:name="_Toc86157773"/>
      <w:r w:rsidRPr="00E32386">
        <w:rPr>
          <w:rtl/>
        </w:rPr>
        <w:t>من حرف العين</w:t>
      </w:r>
      <w:bookmarkEnd w:id="2"/>
    </w:p>
    <w:p w14:paraId="3FEDFA84" w14:textId="77777777" w:rsidR="00C02AF7" w:rsidRPr="00E32386" w:rsidRDefault="00C02AF7" w:rsidP="00CD00F6">
      <w:pPr>
        <w:pStyle w:val="libNormal"/>
        <w:rPr>
          <w:rtl/>
        </w:rPr>
      </w:pPr>
      <w:r w:rsidRPr="00E32386">
        <w:rPr>
          <w:rtl/>
        </w:rPr>
        <w:t xml:space="preserve">في معرفة من لم يره </w:t>
      </w:r>
      <w:r w:rsidRPr="003E3ECB">
        <w:rPr>
          <w:rStyle w:val="libAlaemChar"/>
          <w:rtl/>
        </w:rPr>
        <w:t>صلى‌الله‌عليه‌وآله‌وسلم</w:t>
      </w:r>
      <w:r w:rsidRPr="00CD00F6">
        <w:rPr>
          <w:rtl/>
        </w:rPr>
        <w:t xml:space="preserve"> ، ولم يرد أنه سمع منه </w:t>
      </w:r>
      <w:r w:rsidRPr="003E3ECB">
        <w:rPr>
          <w:rStyle w:val="libAlaemChar"/>
          <w:rtl/>
        </w:rPr>
        <w:t>صلى‌الله‌عليه‌وآله‌وسلم</w:t>
      </w:r>
      <w:r w:rsidRPr="00E32386">
        <w:rPr>
          <w:rtl/>
        </w:rPr>
        <w:t xml:space="preserve"> لصغره</w:t>
      </w:r>
    </w:p>
    <w:p w14:paraId="27B07C69" w14:textId="77777777" w:rsidR="00C02AF7" w:rsidRPr="00E32386" w:rsidRDefault="00C02AF7" w:rsidP="00CD00F6">
      <w:pPr>
        <w:pStyle w:val="libNormal"/>
        <w:rPr>
          <w:rtl/>
        </w:rPr>
      </w:pPr>
      <w:r w:rsidRPr="00E32386">
        <w:rPr>
          <w:rtl/>
        </w:rPr>
        <w:t>العين بعدها الألف</w:t>
      </w:r>
    </w:p>
    <w:p w14:paraId="38A1958C" w14:textId="77777777" w:rsidR="00C02AF7" w:rsidRDefault="00C02AF7" w:rsidP="00CD00F6">
      <w:pPr>
        <w:pStyle w:val="libNormal"/>
        <w:rPr>
          <w:rtl/>
        </w:rPr>
      </w:pPr>
      <w:r w:rsidRPr="00335A2B">
        <w:rPr>
          <w:rtl/>
        </w:rPr>
        <w:t>6168 ز</w:t>
      </w:r>
      <w:r>
        <w:rPr>
          <w:rtl/>
        </w:rPr>
        <w:t xml:space="preserve"> ـ </w:t>
      </w:r>
      <w:r w:rsidRPr="00335A2B">
        <w:rPr>
          <w:rtl/>
        </w:rPr>
        <w:t xml:space="preserve">عاصم بن عروة بن مسعود الثقفي </w:t>
      </w:r>
      <w:r>
        <w:rPr>
          <w:rtl/>
        </w:rPr>
        <w:t>:</w:t>
      </w:r>
    </w:p>
    <w:p w14:paraId="29F2E7B0" w14:textId="77777777" w:rsidR="00C02AF7" w:rsidRPr="00CD00F6" w:rsidRDefault="00C02AF7" w:rsidP="00CD00F6">
      <w:pPr>
        <w:pStyle w:val="libNormal"/>
        <w:rPr>
          <w:rtl/>
        </w:rPr>
      </w:pPr>
      <w:r w:rsidRPr="000407F0">
        <w:rPr>
          <w:rtl/>
        </w:rPr>
        <w:t xml:space="preserve">تقدّم نسبه في ترجمة عروة ، وهذا هو والد داود بن عاصم بن عروة. وكان وفاة عروة في أواخر حياة النّبي </w:t>
      </w:r>
      <w:r w:rsidRPr="003E3ECB">
        <w:rPr>
          <w:rStyle w:val="libAlaemChar"/>
          <w:rtl/>
        </w:rPr>
        <w:t>صلى‌الله‌عليه‌وآله‌وسلم</w:t>
      </w:r>
      <w:r w:rsidRPr="00CD00F6">
        <w:rPr>
          <w:rtl/>
        </w:rPr>
        <w:t xml:space="preserve"> في سنة تسع من الهجرة قبل أن يسلم قومه من ثقيف ، كما مضى في ترجمته.</w:t>
      </w:r>
    </w:p>
    <w:p w14:paraId="66AF1DE2" w14:textId="77777777" w:rsidR="00C02AF7" w:rsidRPr="0004505B" w:rsidRDefault="00C02AF7" w:rsidP="00E93062">
      <w:pPr>
        <w:pStyle w:val="libNormal"/>
        <w:rPr>
          <w:rStyle w:val="Heading1Char"/>
          <w:rtl/>
        </w:rPr>
      </w:pPr>
      <w:bookmarkStart w:id="3" w:name="_Toc86157774"/>
      <w:r w:rsidRPr="0004505B">
        <w:rPr>
          <w:rStyle w:val="Heading1Char"/>
          <w:rtl/>
        </w:rPr>
        <w:t>6169 ـ عاصم بن عمر بن الخطاب القرشي العدوي</w:t>
      </w:r>
      <w:bookmarkEnd w:id="3"/>
      <w:r w:rsidRPr="0004505B">
        <w:rPr>
          <w:rStyle w:val="Heading1Char"/>
          <w:rtl/>
        </w:rPr>
        <w:t xml:space="preserve"> </w:t>
      </w:r>
      <w:r w:rsidRPr="00335A2B">
        <w:rPr>
          <w:rtl/>
        </w:rPr>
        <w:t>(1)</w:t>
      </w:r>
      <w:r w:rsidRPr="0004505B">
        <w:rPr>
          <w:rStyle w:val="Heading1Char"/>
          <w:rtl/>
        </w:rPr>
        <w:t xml:space="preserve"> :</w:t>
      </w:r>
    </w:p>
    <w:p w14:paraId="671A43DC" w14:textId="77777777" w:rsidR="00C02AF7" w:rsidRPr="000407F0" w:rsidRDefault="00C02AF7" w:rsidP="00CD00F6">
      <w:pPr>
        <w:pStyle w:val="libNormal"/>
        <w:rPr>
          <w:rtl/>
        </w:rPr>
      </w:pPr>
      <w:r w:rsidRPr="00CD00F6">
        <w:rPr>
          <w:rtl/>
        </w:rPr>
        <w:t xml:space="preserve">أمّه جميلة </w:t>
      </w:r>
      <w:r w:rsidRPr="000407F0">
        <w:rPr>
          <w:rtl/>
        </w:rPr>
        <w:t>(2) بنت ثابت بن أبي الأفلح الأنصاري.</w:t>
      </w:r>
    </w:p>
    <w:p w14:paraId="75AA4A2D" w14:textId="3C7CA72A" w:rsidR="00C02AF7" w:rsidRPr="000407F0" w:rsidRDefault="000A342E" w:rsidP="000A342E">
      <w:pPr>
        <w:pStyle w:val="libLine"/>
        <w:rPr>
          <w:rtl/>
        </w:rPr>
      </w:pPr>
      <w:r>
        <w:rPr>
          <w:rtl/>
          <w:lang w:bidi="fa-IR"/>
        </w:rPr>
        <w:t>__________________</w:t>
      </w:r>
    </w:p>
    <w:p w14:paraId="20EC98D6" w14:textId="77777777" w:rsidR="00C02AF7" w:rsidRPr="000407F0" w:rsidRDefault="00C02AF7" w:rsidP="00CD00F6">
      <w:pPr>
        <w:pStyle w:val="libNormal"/>
        <w:rPr>
          <w:rtl/>
          <w:lang w:bidi="fa-IR"/>
        </w:rPr>
      </w:pPr>
      <w:r>
        <w:rPr>
          <w:rtl/>
        </w:rPr>
        <w:t>(</w:t>
      </w:r>
      <w:r w:rsidRPr="000407F0">
        <w:rPr>
          <w:rtl/>
        </w:rPr>
        <w:t xml:space="preserve">1) نسب قريش 353 ، مسند أحمد 3 / 478 ، المحبر 418 ، طبقات ابن سعد 5 / 15 ، طبقات خليفة 234 ، تاريخ خليفة 267 ، التاريخ الكبير 6 / 477 ، تاريخ الثقات للعجلي 242 ، الثقات لابن حبان 5 / 223 ، الجرح والتعديل 6 / 346 ، المعارف 184 ، العقد الفريد 6 / 8 ، المعرفة والتاريخ 1 / 221 ، أنساب الأشراف 1 / 427 ، مروج الذهب 1561 ، فتوح البلدان 226 ، معجم الشعراء للمرزباني 271 ، مشاهير علماء الأمصار رقم 442 ، عيون الأخبار 1 / 322 ، جمهرة أنساب العرب 152 ، تاريخ الطبري 2 / 642 ، ربيع الأبرار 4 / 285 ، تهذيب الأسماء واللغات 1 / 255 ، وفيات الأعيان 6 / 302 ، الكامل في التاريخ 2 / 210 ، الجمع بين رجال الصحيحين 1 / 383 ، تهذيب الكمال 2 / 636 ، العبر 1 / 78 ، سير أعلام النبلاء 4 / 97 ، الكاشف 2 / 46 ، تاريخ الإسلام </w:t>
      </w:r>
      <w:r>
        <w:rPr>
          <w:rtl/>
        </w:rPr>
        <w:t>(</w:t>
      </w:r>
      <w:r w:rsidRPr="000407F0">
        <w:rPr>
          <w:rtl/>
        </w:rPr>
        <w:t>عهد الخلفاء الراشدين</w:t>
      </w:r>
      <w:r>
        <w:rPr>
          <w:rtl/>
        </w:rPr>
        <w:t>)</w:t>
      </w:r>
      <w:r w:rsidRPr="000407F0">
        <w:rPr>
          <w:rtl/>
        </w:rPr>
        <w:t xml:space="preserve"> 268 ، الوافي بالوفيات 16 / 570 ، مرآة الجنان 1 / 271 ، تهذيب التهذيب 5 / 52 ، تقريب التهذيب 1 / 385 ، خلاصة تذهيب التهذيب 183 ، النجوم الزاهرة 1 / 185 ، شذرات الذهب 1 / 77 ، تاريخ الإسلام 2 / 137.</w:t>
      </w:r>
    </w:p>
    <w:p w14:paraId="2FB0003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أمه أم جميلة.</w:t>
      </w:r>
    </w:p>
    <w:p w14:paraId="0E0519D9" w14:textId="77777777" w:rsidR="00C02AF7" w:rsidRPr="000407F0" w:rsidRDefault="00C02AF7" w:rsidP="00CD00F6">
      <w:pPr>
        <w:pStyle w:val="libNormal"/>
        <w:rPr>
          <w:rtl/>
        </w:rPr>
      </w:pPr>
      <w:r>
        <w:rPr>
          <w:rtl/>
        </w:rPr>
        <w:br w:type="page"/>
      </w:r>
      <w:r w:rsidRPr="000407F0">
        <w:rPr>
          <w:rtl/>
        </w:rPr>
        <w:lastRenderedPageBreak/>
        <w:t xml:space="preserve">قال ابن البرقيّ : ولد في حياة النبي </w:t>
      </w:r>
      <w:r w:rsidRPr="003E3ECB">
        <w:rPr>
          <w:rStyle w:val="libAlaemChar"/>
          <w:rtl/>
        </w:rPr>
        <w:t>صلى‌الله‌عليه‌وآله‌وسلم</w:t>
      </w:r>
      <w:r w:rsidRPr="000407F0">
        <w:rPr>
          <w:rtl/>
        </w:rPr>
        <w:t xml:space="preserve"> ، ولم يرو عنه شيئا ، كذا قال وقد جاءت عنه رواية.</w:t>
      </w:r>
    </w:p>
    <w:p w14:paraId="74BD4177" w14:textId="77777777" w:rsidR="00C02AF7" w:rsidRPr="000407F0" w:rsidRDefault="00C02AF7" w:rsidP="00CD00F6">
      <w:pPr>
        <w:pStyle w:val="libNormal"/>
        <w:rPr>
          <w:rtl/>
        </w:rPr>
      </w:pPr>
      <w:r w:rsidRPr="000407F0">
        <w:rPr>
          <w:rtl/>
        </w:rPr>
        <w:t xml:space="preserve">وقال أبو أحمد العسكريّ : ولد في السادسة. وقال أبو عمر : مات النبي </w:t>
      </w:r>
      <w:r w:rsidRPr="003E3ECB">
        <w:rPr>
          <w:rStyle w:val="libAlaemChar"/>
          <w:rtl/>
        </w:rPr>
        <w:t>صلى‌الله‌عليه‌وآله‌وسلم</w:t>
      </w:r>
      <w:r w:rsidRPr="000407F0">
        <w:rPr>
          <w:rtl/>
        </w:rPr>
        <w:t xml:space="preserve"> ، وله سنتان.</w:t>
      </w:r>
    </w:p>
    <w:p w14:paraId="1B8575CF" w14:textId="77777777" w:rsidR="00C02AF7" w:rsidRPr="000407F0" w:rsidRDefault="00C02AF7" w:rsidP="00CD00F6">
      <w:pPr>
        <w:pStyle w:val="libNormal"/>
        <w:rPr>
          <w:rtl/>
        </w:rPr>
      </w:pPr>
      <w:r w:rsidRPr="000407F0">
        <w:rPr>
          <w:rtl/>
        </w:rPr>
        <w:t>وذكر الزّبير بن بكّار أنّ عمر زوّجه في حياته ، وأنفق عليه شهرا ، ثم قال : حسبك</w:t>
      </w:r>
      <w:r>
        <w:rPr>
          <w:rtl/>
        </w:rPr>
        <w:t>!</w:t>
      </w:r>
      <w:r w:rsidRPr="000407F0">
        <w:rPr>
          <w:rtl/>
        </w:rPr>
        <w:t xml:space="preserve"> وذكر قصة.</w:t>
      </w:r>
    </w:p>
    <w:p w14:paraId="6A05382D" w14:textId="77777777" w:rsidR="00C02AF7" w:rsidRPr="000407F0" w:rsidRDefault="00C02AF7" w:rsidP="00CD00F6">
      <w:pPr>
        <w:pStyle w:val="libNormal"/>
        <w:rPr>
          <w:rtl/>
        </w:rPr>
      </w:pPr>
      <w:r w:rsidRPr="000407F0">
        <w:rPr>
          <w:rtl/>
        </w:rPr>
        <w:t>قال الزّبير : كان من أحسن الناس خلقا. وكان عبد الله بن عمر يقول : أنا وأخي عاصم لا نغتاب الناس. وقالوا : كان طوالا (1) جسيما ، حتى أن ذراعه تزيد نحو شبر. وكان يقول الشّعر ، وهو جدّ عمر بن عبد العزيز لأمه. وكان عمر طلّق أمّه فتزوجها يزيد بن جارية</w:t>
      </w:r>
      <w:r>
        <w:rPr>
          <w:rtl/>
        </w:rPr>
        <w:t xml:space="preserve"> ـ </w:t>
      </w:r>
      <w:r w:rsidRPr="000407F0">
        <w:rPr>
          <w:rtl/>
        </w:rPr>
        <w:t>بالجيم ، فولدت له عبد الرحمن ، فهو أخو عاصم لأمه. وركب عمر إلى قباء فوجده يلعب مع الصبيان ، فحمله بين يديه ، فركبت جدّته لأمّه الشموس بنت أبي عامر إلى أبي بكر فنازعته ، فقال له أبو بكر : خلّ بينها وبينه. ففعل.</w:t>
      </w:r>
    </w:p>
    <w:p w14:paraId="6548F61B" w14:textId="77777777" w:rsidR="00C02AF7" w:rsidRPr="000407F0" w:rsidRDefault="00C02AF7" w:rsidP="00CD00F6">
      <w:pPr>
        <w:pStyle w:val="libNormal"/>
        <w:rPr>
          <w:rtl/>
        </w:rPr>
      </w:pPr>
      <w:r w:rsidRPr="000407F0">
        <w:rPr>
          <w:rtl/>
        </w:rPr>
        <w:t>وذكره مالك في «الموطأ» (2) وذكر البخاري في «التاريخ» ، من طريق عاصم بن عبيد الله بن عصام بن عمر أنه كان له يومئذ ثمان سنين.</w:t>
      </w:r>
    </w:p>
    <w:p w14:paraId="3B1648E5" w14:textId="77777777" w:rsidR="00C02AF7" w:rsidRPr="000407F0" w:rsidRDefault="00C02AF7" w:rsidP="00CD00F6">
      <w:pPr>
        <w:pStyle w:val="libNormal"/>
        <w:rPr>
          <w:rtl/>
        </w:rPr>
      </w:pPr>
      <w:r w:rsidRPr="000407F0">
        <w:rPr>
          <w:rtl/>
        </w:rPr>
        <w:t>وعند أبي عمر أنه كان حينئذ ابن أربع.</w:t>
      </w:r>
    </w:p>
    <w:p w14:paraId="60F73FEC" w14:textId="77777777" w:rsidR="00C02AF7" w:rsidRPr="000407F0" w:rsidRDefault="00C02AF7" w:rsidP="00CD00F6">
      <w:pPr>
        <w:pStyle w:val="libNormal"/>
        <w:rPr>
          <w:rtl/>
        </w:rPr>
      </w:pPr>
      <w:r w:rsidRPr="000407F0">
        <w:rPr>
          <w:rtl/>
        </w:rPr>
        <w:t>وقال السّريّ بن يحيى ، عن ابن سيرين ، عن رجل حدثه ، قال : ما رأيت أحدا من الناس إلا ولا بد أن يتكلم ببعض ما لا يريد إلا عاصم بن عمر.</w:t>
      </w:r>
    </w:p>
    <w:p w14:paraId="085C2C8F" w14:textId="77777777" w:rsidR="00C02AF7" w:rsidRPr="000407F0" w:rsidRDefault="00C02AF7" w:rsidP="00CD00F6">
      <w:pPr>
        <w:pStyle w:val="libNormal"/>
        <w:rPr>
          <w:rtl/>
        </w:rPr>
      </w:pPr>
      <w:r w:rsidRPr="000407F0">
        <w:rPr>
          <w:rtl/>
        </w:rPr>
        <w:t>قال ابن حبّان : مات بالربذة ، وأرخه الواقدي ومن تبعه سنة سبعين. وقال مطين : سنة ثلاث وسبعين.</w:t>
      </w:r>
    </w:p>
    <w:p w14:paraId="53262C09" w14:textId="77777777" w:rsidR="00C02AF7" w:rsidRPr="000407F0" w:rsidRDefault="00C02AF7" w:rsidP="00CD00F6">
      <w:pPr>
        <w:pStyle w:val="libNormal"/>
        <w:rPr>
          <w:rtl/>
        </w:rPr>
      </w:pPr>
      <w:r w:rsidRPr="000407F0">
        <w:rPr>
          <w:rtl/>
        </w:rPr>
        <w:t xml:space="preserve">وتمثل أخوه عبد الله لما مات بقول متمم بن نويرة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0ED3CA5" w14:textId="77777777" w:rsidTr="00326E08">
        <w:trPr>
          <w:tblCellSpacing w:w="15" w:type="dxa"/>
          <w:jc w:val="center"/>
        </w:trPr>
        <w:tc>
          <w:tcPr>
            <w:tcW w:w="2400" w:type="pct"/>
            <w:vAlign w:val="center"/>
          </w:tcPr>
          <w:p w14:paraId="7A74370C" w14:textId="77777777" w:rsidR="00C02AF7" w:rsidRPr="000407F0" w:rsidRDefault="00C02AF7" w:rsidP="00CD00F6">
            <w:pPr>
              <w:pStyle w:val="libNormal"/>
              <w:rPr>
                <w:rtl/>
              </w:rPr>
            </w:pPr>
            <w:r w:rsidRPr="000407F0">
              <w:rPr>
                <w:rtl/>
              </w:rPr>
              <w:t>فليت المنايا كنّ خلّفن مالكا</w:t>
            </w:r>
            <w:r w:rsidRPr="00DE4A9C">
              <w:rPr>
                <w:rtl/>
              </w:rPr>
              <w:br/>
              <w:t> </w:t>
            </w:r>
          </w:p>
        </w:tc>
        <w:tc>
          <w:tcPr>
            <w:tcW w:w="200" w:type="pct"/>
            <w:vAlign w:val="center"/>
          </w:tcPr>
          <w:p w14:paraId="5770C922" w14:textId="77777777" w:rsidR="00C02AF7" w:rsidRPr="000407F0" w:rsidRDefault="00C02AF7" w:rsidP="00CD00F6">
            <w:pPr>
              <w:pStyle w:val="libNormal"/>
            </w:pPr>
            <w:r w:rsidRPr="000407F0">
              <w:rPr>
                <w:rtl/>
              </w:rPr>
              <w:t> </w:t>
            </w:r>
          </w:p>
        </w:tc>
        <w:tc>
          <w:tcPr>
            <w:tcW w:w="2400" w:type="pct"/>
            <w:vAlign w:val="center"/>
          </w:tcPr>
          <w:p w14:paraId="1CE10E45" w14:textId="77777777" w:rsidR="00C02AF7" w:rsidRPr="000407F0" w:rsidRDefault="00C02AF7" w:rsidP="00AE5653">
            <w:pPr>
              <w:pStyle w:val="libPoem"/>
            </w:pPr>
            <w:r w:rsidRPr="00CD00F6">
              <w:rPr>
                <w:rStyle w:val="libNormalChar"/>
                <w:rtl/>
              </w:rPr>
              <w:t xml:space="preserve">فعشنا جميعا أو ذهبن بنا معا </w:t>
            </w:r>
            <w:r w:rsidRPr="000407F0">
              <w:rPr>
                <w:rtl/>
              </w:rPr>
              <w:t>(3)</w:t>
            </w:r>
            <w:r w:rsidRPr="00CD00F6">
              <w:rPr>
                <w:rStyle w:val="libNormalChar"/>
                <w:rtl/>
              </w:rPr>
              <w:br/>
              <w:t> </w:t>
            </w:r>
          </w:p>
        </w:tc>
      </w:tr>
    </w:tbl>
    <w:p w14:paraId="283C35AC" w14:textId="77777777" w:rsidR="00C02AF7" w:rsidRDefault="00C02AF7" w:rsidP="00CD00F6">
      <w:pPr>
        <w:pStyle w:val="libNormal"/>
        <w:rPr>
          <w:rtl/>
        </w:rPr>
      </w:pPr>
      <w:r>
        <w:rPr>
          <w:rtl/>
        </w:rPr>
        <w:t>[</w:t>
      </w:r>
      <w:r w:rsidRPr="000407F0">
        <w:rPr>
          <w:rtl/>
        </w:rPr>
        <w:t>الطويل</w:t>
      </w:r>
      <w:r>
        <w:rPr>
          <w:rtl/>
        </w:rPr>
        <w:t>]</w:t>
      </w:r>
    </w:p>
    <w:p w14:paraId="28E3D603" w14:textId="77777777" w:rsidR="00C02AF7" w:rsidRPr="000407F0" w:rsidRDefault="00C02AF7" w:rsidP="00CD00F6">
      <w:pPr>
        <w:pStyle w:val="libNormal"/>
        <w:rPr>
          <w:rtl/>
        </w:rPr>
      </w:pPr>
      <w:r w:rsidRPr="000407F0">
        <w:rPr>
          <w:rtl/>
        </w:rPr>
        <w:t>فقال له (4)</w:t>
      </w:r>
      <w:r w:rsidRPr="00CD00F6">
        <w:rPr>
          <w:rtl/>
        </w:rPr>
        <w:t xml:space="preserve"> عمر </w:t>
      </w:r>
      <w:r w:rsidRPr="003E3ECB">
        <w:rPr>
          <w:rStyle w:val="libAlaemChar"/>
          <w:rtl/>
        </w:rPr>
        <w:t>رضي‌الله‌عنه</w:t>
      </w:r>
      <w:r w:rsidRPr="00CD00F6">
        <w:rPr>
          <w:rtl/>
        </w:rPr>
        <w:t xml:space="preserve"> لما تمثل به : كنّ خلّقن عاصما </w:t>
      </w:r>
      <w:r w:rsidRPr="000407F0">
        <w:rPr>
          <w:rtl/>
        </w:rPr>
        <w:t>(5)</w:t>
      </w:r>
      <w:r>
        <w:rPr>
          <w:rtl/>
        </w:rPr>
        <w:t>.</w:t>
      </w:r>
    </w:p>
    <w:p w14:paraId="4795FDDB" w14:textId="653D314E" w:rsidR="00C02AF7" w:rsidRPr="000407F0" w:rsidRDefault="000A342E" w:rsidP="000A342E">
      <w:pPr>
        <w:pStyle w:val="libLine"/>
        <w:rPr>
          <w:rtl/>
        </w:rPr>
      </w:pPr>
      <w:r>
        <w:rPr>
          <w:rtl/>
          <w:lang w:bidi="fa-IR"/>
        </w:rPr>
        <w:t>__________________</w:t>
      </w:r>
    </w:p>
    <w:p w14:paraId="603884B3" w14:textId="77777777" w:rsidR="00C02AF7" w:rsidRPr="000407F0" w:rsidRDefault="00C02AF7" w:rsidP="0047300F">
      <w:pPr>
        <w:pStyle w:val="libFootnote0"/>
        <w:rPr>
          <w:rtl/>
          <w:lang w:bidi="fa-IR"/>
        </w:rPr>
      </w:pPr>
      <w:r>
        <w:rPr>
          <w:rtl/>
        </w:rPr>
        <w:t>(</w:t>
      </w:r>
      <w:r w:rsidRPr="000407F0">
        <w:rPr>
          <w:rtl/>
        </w:rPr>
        <w:t xml:space="preserve">1) في </w:t>
      </w:r>
      <w:r>
        <w:rPr>
          <w:rtl/>
        </w:rPr>
        <w:t>أ :</w:t>
      </w:r>
      <w:r w:rsidRPr="000407F0">
        <w:rPr>
          <w:rtl/>
        </w:rPr>
        <w:t xml:space="preserve"> طويلا.</w:t>
      </w:r>
    </w:p>
    <w:p w14:paraId="7347A9C8" w14:textId="77777777" w:rsidR="00C02AF7" w:rsidRPr="000407F0" w:rsidRDefault="00C02AF7" w:rsidP="0047300F">
      <w:pPr>
        <w:pStyle w:val="libFootnote0"/>
        <w:rPr>
          <w:rtl/>
          <w:lang w:bidi="fa-IR"/>
        </w:rPr>
      </w:pPr>
      <w:r>
        <w:rPr>
          <w:rtl/>
        </w:rPr>
        <w:t>(</w:t>
      </w:r>
      <w:r w:rsidRPr="000407F0">
        <w:rPr>
          <w:rtl/>
        </w:rPr>
        <w:t xml:space="preserve">2) في </w:t>
      </w:r>
      <w:r>
        <w:rPr>
          <w:rtl/>
        </w:rPr>
        <w:t>أ ،</w:t>
      </w:r>
      <w:r w:rsidRPr="000407F0">
        <w:rPr>
          <w:rtl/>
        </w:rPr>
        <w:t xml:space="preserve"> ت : وروى.</w:t>
      </w:r>
    </w:p>
    <w:p w14:paraId="1F4946EF" w14:textId="77777777" w:rsidR="00C02AF7" w:rsidRPr="000407F0" w:rsidRDefault="00C02AF7" w:rsidP="0047300F">
      <w:pPr>
        <w:pStyle w:val="libFootnote0"/>
        <w:rPr>
          <w:rtl/>
          <w:lang w:bidi="fa-IR"/>
        </w:rPr>
      </w:pPr>
      <w:r>
        <w:rPr>
          <w:rtl/>
        </w:rPr>
        <w:t>(</w:t>
      </w:r>
      <w:r w:rsidRPr="000407F0">
        <w:rPr>
          <w:rtl/>
        </w:rPr>
        <w:t xml:space="preserve">3) ينظر البيت في أسد الغابة ترجمة رقم </w:t>
      </w:r>
      <w:r>
        <w:rPr>
          <w:rtl/>
        </w:rPr>
        <w:t>(</w:t>
      </w:r>
      <w:r w:rsidRPr="000407F0">
        <w:rPr>
          <w:rtl/>
        </w:rPr>
        <w:t>2674)</w:t>
      </w:r>
      <w:r>
        <w:rPr>
          <w:rtl/>
        </w:rPr>
        <w:t>.</w:t>
      </w:r>
    </w:p>
    <w:p w14:paraId="5932FA3E" w14:textId="77777777" w:rsidR="00C02AF7" w:rsidRPr="000407F0" w:rsidRDefault="00C02AF7" w:rsidP="0047300F">
      <w:pPr>
        <w:pStyle w:val="libFootnote0"/>
        <w:rPr>
          <w:rtl/>
          <w:lang w:bidi="fa-IR"/>
        </w:rPr>
      </w:pPr>
      <w:r>
        <w:rPr>
          <w:rtl/>
        </w:rPr>
        <w:t>(</w:t>
      </w:r>
      <w:r w:rsidRPr="000407F0">
        <w:rPr>
          <w:rtl/>
        </w:rPr>
        <w:t xml:space="preserve">4) في </w:t>
      </w:r>
      <w:r>
        <w:rPr>
          <w:rtl/>
        </w:rPr>
        <w:t>أ :</w:t>
      </w:r>
      <w:r w:rsidRPr="000407F0">
        <w:rPr>
          <w:rtl/>
        </w:rPr>
        <w:t xml:space="preserve"> فقال ابن عمر.</w:t>
      </w:r>
    </w:p>
    <w:p w14:paraId="13B6F7F0" w14:textId="77777777" w:rsidR="00C02AF7" w:rsidRPr="000407F0" w:rsidRDefault="00C02AF7" w:rsidP="00CD00F6">
      <w:pPr>
        <w:pStyle w:val="libNormal"/>
        <w:rPr>
          <w:rtl/>
          <w:lang w:bidi="fa-IR"/>
        </w:rPr>
      </w:pPr>
      <w:r>
        <w:rPr>
          <w:rtl/>
        </w:rPr>
        <w:t>(</w:t>
      </w:r>
      <w:r w:rsidRPr="000407F0">
        <w:rPr>
          <w:rtl/>
        </w:rPr>
        <w:t>5) ثبت في د فإنه أحق به من غيره.</w:t>
      </w:r>
    </w:p>
    <w:p w14:paraId="6D527CBD" w14:textId="77777777" w:rsidR="00C02AF7" w:rsidRPr="000407F0" w:rsidRDefault="00C02AF7" w:rsidP="00CD00F6">
      <w:pPr>
        <w:pStyle w:val="libNormal"/>
        <w:rPr>
          <w:rtl/>
        </w:rPr>
      </w:pPr>
      <w:r w:rsidRPr="0004505B">
        <w:rPr>
          <w:rStyle w:val="Heading1Char"/>
          <w:rtl/>
        </w:rPr>
        <w:br w:type="page"/>
      </w:r>
      <w:bookmarkStart w:id="4" w:name="_Toc86157775"/>
      <w:r w:rsidRPr="0004505B">
        <w:rPr>
          <w:rStyle w:val="Heading1Char"/>
          <w:rtl/>
        </w:rPr>
        <w:lastRenderedPageBreak/>
        <w:t>6170 ز ـ عامر بن</w:t>
      </w:r>
      <w:bookmarkEnd w:id="4"/>
      <w:r w:rsidRPr="0004505B">
        <w:rPr>
          <w:rStyle w:val="Heading1Char"/>
          <w:rtl/>
        </w:rPr>
        <w:t xml:space="preserve"> </w:t>
      </w:r>
      <w:r w:rsidRPr="00335A2B">
        <w:rPr>
          <w:rtl/>
        </w:rPr>
        <w:t>(1)</w:t>
      </w:r>
      <w:r w:rsidRPr="0004505B">
        <w:rPr>
          <w:rStyle w:val="Heading1Char"/>
          <w:rtl/>
        </w:rPr>
        <w:t xml:space="preserve"> ..</w:t>
      </w:r>
      <w:r w:rsidRPr="000407F0">
        <w:rPr>
          <w:rtl/>
        </w:rPr>
        <w:t>. عبد المطلب.</w:t>
      </w:r>
    </w:p>
    <w:p w14:paraId="1088549A" w14:textId="77777777" w:rsidR="00C02AF7" w:rsidRPr="000407F0" w:rsidRDefault="00C02AF7" w:rsidP="00CD00F6">
      <w:pPr>
        <w:pStyle w:val="libNormal"/>
        <w:rPr>
          <w:rtl/>
        </w:rPr>
      </w:pPr>
      <w:r w:rsidRPr="000407F0">
        <w:rPr>
          <w:rtl/>
        </w:rPr>
        <w:t>ذكره ابن الكلبيّ في النسب ، وقال : درج ، يعني مات ، قبل أن يعقب.</w:t>
      </w:r>
    </w:p>
    <w:p w14:paraId="592247D3" w14:textId="77777777" w:rsidR="00C02AF7" w:rsidRPr="000407F0" w:rsidRDefault="00C02AF7" w:rsidP="00CD00F6">
      <w:pPr>
        <w:pStyle w:val="libNormal"/>
        <w:rPr>
          <w:rtl/>
        </w:rPr>
      </w:pPr>
      <w:bookmarkStart w:id="5" w:name="_Toc86157776"/>
      <w:r w:rsidRPr="0004505B">
        <w:rPr>
          <w:rStyle w:val="Heading1Char"/>
          <w:rtl/>
        </w:rPr>
        <w:t>6171 ز ـ عامر بن الطفيل :</w:t>
      </w:r>
      <w:bookmarkEnd w:id="5"/>
      <w:r w:rsidRPr="0004505B">
        <w:rPr>
          <w:rStyle w:val="Heading1Char"/>
          <w:rtl/>
        </w:rPr>
        <w:t xml:space="preserve"> </w:t>
      </w:r>
      <w:r w:rsidRPr="000407F0">
        <w:rPr>
          <w:rtl/>
        </w:rPr>
        <w:t>بن الحارث بن المطلب بن عبد مناف المطلبي.</w:t>
      </w:r>
    </w:p>
    <w:p w14:paraId="132A461E" w14:textId="77777777" w:rsidR="00C02AF7" w:rsidRPr="00CD00F6" w:rsidRDefault="00C02AF7" w:rsidP="00CD00F6">
      <w:pPr>
        <w:pStyle w:val="libNormal"/>
        <w:rPr>
          <w:rtl/>
        </w:rPr>
      </w:pPr>
      <w:r w:rsidRPr="000407F0">
        <w:rPr>
          <w:rtl/>
        </w:rPr>
        <w:t xml:space="preserve">لأبيه صحبة وقد تقدم أنه مات في السنة الثانية ، وولد هو في عهد النبي </w:t>
      </w:r>
      <w:r w:rsidRPr="003E3ECB">
        <w:rPr>
          <w:rStyle w:val="libAlaemChar"/>
          <w:rtl/>
        </w:rPr>
        <w:t>صلى‌الله‌عليه‌وآله‌وسلم</w:t>
      </w:r>
      <w:r w:rsidRPr="00CD00F6">
        <w:rPr>
          <w:rtl/>
        </w:rPr>
        <w:t>. ذكره البلاذريّ ، ولم يسمع له بذكر ولا رواية ، فكأنه مات صغيرا.</w:t>
      </w:r>
    </w:p>
    <w:p w14:paraId="57D0A5EB" w14:textId="77777777" w:rsidR="00C02AF7" w:rsidRPr="000407F0" w:rsidRDefault="00C02AF7" w:rsidP="00CD00F6">
      <w:pPr>
        <w:pStyle w:val="libNormal"/>
        <w:rPr>
          <w:rtl/>
        </w:rPr>
      </w:pPr>
      <w:bookmarkStart w:id="6" w:name="_Toc86157777"/>
      <w:r w:rsidRPr="0004505B">
        <w:rPr>
          <w:rStyle w:val="Heading1Char"/>
          <w:rtl/>
        </w:rPr>
        <w:t>6172 ز ـ عائذ الله بن عبيد الله :</w:t>
      </w:r>
      <w:bookmarkEnd w:id="6"/>
      <w:r w:rsidRPr="0004505B">
        <w:rPr>
          <w:rStyle w:val="Heading1Char"/>
          <w:rtl/>
        </w:rPr>
        <w:t xml:space="preserve"> </w:t>
      </w:r>
      <w:r w:rsidRPr="000407F0">
        <w:rPr>
          <w:rtl/>
        </w:rPr>
        <w:t>بن عمرو ، ويقال عيّذ الله ، بتشديد الياء التحتانية والذال المعجمة : الخولانيّ ، أبو إدريس.</w:t>
      </w:r>
    </w:p>
    <w:p w14:paraId="7A7A0AF9" w14:textId="77777777" w:rsidR="00C02AF7" w:rsidRPr="000407F0" w:rsidRDefault="00C02AF7" w:rsidP="00CD00F6">
      <w:pPr>
        <w:pStyle w:val="libNormal"/>
        <w:rPr>
          <w:rtl/>
        </w:rPr>
      </w:pPr>
      <w:r w:rsidRPr="000407F0">
        <w:rPr>
          <w:rtl/>
        </w:rPr>
        <w:t>قال مكحول : ولد يوم حنين ، رواه الوليد بن مسلم ، عن سعيد بن عبد العزيز عنه.</w:t>
      </w:r>
    </w:p>
    <w:p w14:paraId="3703F429" w14:textId="77777777" w:rsidR="00C02AF7" w:rsidRPr="000407F0" w:rsidRDefault="00C02AF7" w:rsidP="00CD00F6">
      <w:pPr>
        <w:pStyle w:val="libNormal"/>
        <w:rPr>
          <w:rtl/>
        </w:rPr>
      </w:pPr>
      <w:r w:rsidRPr="000407F0">
        <w:rPr>
          <w:rtl/>
        </w:rPr>
        <w:t xml:space="preserve">وأرسل أبو إدريس عن النبي </w:t>
      </w:r>
      <w:r w:rsidRPr="003E3ECB">
        <w:rPr>
          <w:rStyle w:val="libAlaemChar"/>
          <w:rtl/>
        </w:rPr>
        <w:t>صلى‌الله‌عليه‌وآله‌وسلم</w:t>
      </w:r>
      <w:r w:rsidRPr="000407F0">
        <w:rPr>
          <w:rtl/>
        </w:rPr>
        <w:t>.</w:t>
      </w:r>
    </w:p>
    <w:p w14:paraId="2DBA8C8E" w14:textId="77777777" w:rsidR="00C02AF7" w:rsidRPr="000407F0" w:rsidRDefault="00C02AF7" w:rsidP="00CD00F6">
      <w:pPr>
        <w:pStyle w:val="libNormal"/>
        <w:rPr>
          <w:rtl/>
        </w:rPr>
      </w:pPr>
      <w:r w:rsidRPr="000407F0">
        <w:rPr>
          <w:rtl/>
        </w:rPr>
        <w:t>وروي عن عمر بن الخطاب ، ومعاذ بن جبل ، وأبي الدرداء ، وعبادة بن الصامت ، وبلال ، وأبي ذر ، وعون (2) بن مالك ، وحذيفة ، وثوبان ، ومعاوية وغيرهم.</w:t>
      </w:r>
    </w:p>
    <w:p w14:paraId="68AEFE3F" w14:textId="77777777" w:rsidR="00C02AF7" w:rsidRPr="000407F0" w:rsidRDefault="00C02AF7" w:rsidP="00CD00F6">
      <w:pPr>
        <w:pStyle w:val="libNormal"/>
        <w:rPr>
          <w:rtl/>
        </w:rPr>
      </w:pPr>
      <w:r w:rsidRPr="000407F0">
        <w:rPr>
          <w:rtl/>
        </w:rPr>
        <w:t>روى عنه الزهري ، وربيعة بن يزيد ، وبشر بن عبد الله ، وأبو حازم بن دينار ، ومكحول وآخرون.</w:t>
      </w:r>
    </w:p>
    <w:p w14:paraId="1C5CAED9" w14:textId="77777777" w:rsidR="00C02AF7" w:rsidRPr="000407F0" w:rsidRDefault="00C02AF7" w:rsidP="00CD00F6">
      <w:pPr>
        <w:pStyle w:val="libNormal"/>
        <w:rPr>
          <w:rtl/>
        </w:rPr>
      </w:pPr>
      <w:r w:rsidRPr="000407F0">
        <w:rPr>
          <w:rtl/>
        </w:rPr>
        <w:t xml:space="preserve">قال سعيد بن عبد العزيز : كان عالم أهل الشام بعد أبي الدرداء. وقال أبو زرعة (3) </w:t>
      </w:r>
      <w:r>
        <w:rPr>
          <w:rtl/>
        </w:rPr>
        <w:t xml:space="preserve">: </w:t>
      </w:r>
      <w:r w:rsidRPr="000407F0">
        <w:rPr>
          <w:rtl/>
        </w:rPr>
        <w:t>أحسن الناس لقيا لأجلّة الصّحابة ، ويليه جبير بن نفير ، وكثير بن مرّة.</w:t>
      </w:r>
    </w:p>
    <w:p w14:paraId="2AAC8D41" w14:textId="77777777" w:rsidR="00C02AF7" w:rsidRPr="000407F0" w:rsidRDefault="00C02AF7" w:rsidP="00CD00F6">
      <w:pPr>
        <w:pStyle w:val="libNormal"/>
        <w:rPr>
          <w:rtl/>
        </w:rPr>
      </w:pPr>
      <w:r w:rsidRPr="000407F0">
        <w:rPr>
          <w:rtl/>
        </w:rPr>
        <w:t>واختلفوا في سماعه من معاذ وأنكره الزّهري وطائفة ، وأثبته جماعة منهم ابن عبد البر.</w:t>
      </w:r>
    </w:p>
    <w:p w14:paraId="38B3C8F6" w14:textId="77777777" w:rsidR="00C02AF7" w:rsidRPr="000407F0" w:rsidRDefault="00C02AF7" w:rsidP="00CD00F6">
      <w:pPr>
        <w:pStyle w:val="libNormal"/>
        <w:rPr>
          <w:rtl/>
        </w:rPr>
      </w:pPr>
      <w:r w:rsidRPr="000407F0">
        <w:rPr>
          <w:rtl/>
        </w:rPr>
        <w:t>وفي «الموطأ» ، عن أبي حازم ، عن أبي إدريس دخلت مسجد دمشق فإذا أنا بفتى برّاق الثنايا ، فسألت عنه ، فقالوا : معاذ. فذكر القصة في قوله : إني لأحبك.</w:t>
      </w:r>
    </w:p>
    <w:p w14:paraId="643150BE" w14:textId="77777777" w:rsidR="00C02AF7" w:rsidRPr="000407F0" w:rsidRDefault="00C02AF7" w:rsidP="00CD00F6">
      <w:pPr>
        <w:pStyle w:val="libNormal"/>
        <w:rPr>
          <w:rtl/>
        </w:rPr>
      </w:pPr>
      <w:r w:rsidRPr="000407F0">
        <w:rPr>
          <w:rtl/>
        </w:rPr>
        <w:t>وقال ابن حبّان : ولّاه عبد الملك قضاء دمشق بعد بلال بن أبي الدرداء.</w:t>
      </w:r>
    </w:p>
    <w:p w14:paraId="52F37EE3" w14:textId="77777777" w:rsidR="00C02AF7" w:rsidRPr="000407F0" w:rsidRDefault="00C02AF7" w:rsidP="00CD00F6">
      <w:pPr>
        <w:pStyle w:val="libNormal"/>
        <w:rPr>
          <w:rtl/>
        </w:rPr>
      </w:pPr>
      <w:r w:rsidRPr="000407F0">
        <w:rPr>
          <w:rtl/>
        </w:rPr>
        <w:t>وقال ابن معين وغيره : مات سنة ثمانين من الهجرة.</w:t>
      </w:r>
    </w:p>
    <w:p w14:paraId="62579996" w14:textId="77777777" w:rsidR="00C02AF7" w:rsidRPr="00E85D9E" w:rsidRDefault="00C02AF7" w:rsidP="00CD00F6">
      <w:pPr>
        <w:pStyle w:val="libNormal"/>
        <w:rPr>
          <w:rtl/>
        </w:rPr>
      </w:pPr>
      <w:r w:rsidRPr="00E85D9E">
        <w:rPr>
          <w:rtl/>
        </w:rPr>
        <w:t>العين بعدها الباء</w:t>
      </w:r>
    </w:p>
    <w:p w14:paraId="55AC0880" w14:textId="77777777" w:rsidR="00C02AF7" w:rsidRPr="004B72D6" w:rsidRDefault="00C02AF7" w:rsidP="00CD00F6">
      <w:pPr>
        <w:pStyle w:val="libNormal"/>
        <w:rPr>
          <w:rtl/>
        </w:rPr>
      </w:pPr>
      <w:r w:rsidRPr="004B72D6">
        <w:rPr>
          <w:rtl/>
        </w:rPr>
        <w:t>6173 ـ عباس بن عباس بن عبد المطلب بن هاشم بن عبد مناف :</w:t>
      </w:r>
    </w:p>
    <w:p w14:paraId="43CEFDC0" w14:textId="77777777" w:rsidR="00C02AF7" w:rsidRPr="000407F0" w:rsidRDefault="00C02AF7" w:rsidP="00CD00F6">
      <w:pPr>
        <w:pStyle w:val="libNormal"/>
        <w:rPr>
          <w:rtl/>
          <w:lang w:bidi="fa-IR"/>
        </w:rPr>
      </w:pPr>
      <w:r w:rsidRPr="000407F0">
        <w:rPr>
          <w:rtl/>
          <w:lang w:bidi="fa-IR"/>
        </w:rPr>
        <w:t>_________________</w:t>
      </w:r>
    </w:p>
    <w:p w14:paraId="76E99420" w14:textId="77777777" w:rsidR="00C02AF7" w:rsidRPr="000407F0" w:rsidRDefault="00C02AF7" w:rsidP="00CD00F6">
      <w:pPr>
        <w:pStyle w:val="libNormal"/>
        <w:rPr>
          <w:rtl/>
          <w:lang w:bidi="fa-IR"/>
        </w:rPr>
      </w:pPr>
      <w:r>
        <w:rPr>
          <w:rtl/>
        </w:rPr>
        <w:t>(</w:t>
      </w:r>
      <w:r w:rsidRPr="000407F0">
        <w:rPr>
          <w:rtl/>
        </w:rPr>
        <w:t>1) في د : عامر بن عامر بن عبد المطلب وفي باقي النسخ بياض نحو كلمتين.</w:t>
      </w:r>
    </w:p>
    <w:p w14:paraId="79E4869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عوف.</w:t>
      </w:r>
    </w:p>
    <w:p w14:paraId="4F0CF99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قال أبو زرعة كان أحسن.</w:t>
      </w:r>
    </w:p>
    <w:p w14:paraId="3FD01DDA" w14:textId="77777777" w:rsidR="00C02AF7" w:rsidRDefault="00C02AF7" w:rsidP="00CD00F6">
      <w:pPr>
        <w:pStyle w:val="libNormal"/>
        <w:rPr>
          <w:rtl/>
        </w:rPr>
      </w:pPr>
      <w:r>
        <w:rPr>
          <w:rtl/>
        </w:rPr>
        <w:br w:type="page"/>
      </w:r>
      <w:r w:rsidRPr="000407F0">
        <w:rPr>
          <w:rtl/>
        </w:rPr>
        <w:lastRenderedPageBreak/>
        <w:t>ذكره (1) أبو الفتح الأزديّ فيمن وافق اسمه اسم أبيه ، وكأنه الأصغر من ولد العباس.</w:t>
      </w:r>
      <w:r>
        <w:rPr>
          <w:rFonts w:hint="cs"/>
          <w:rtl/>
        </w:rPr>
        <w:t xml:space="preserve"> </w:t>
      </w:r>
      <w:r w:rsidRPr="000407F0">
        <w:rPr>
          <w:rtl/>
        </w:rPr>
        <w:t xml:space="preserve">وقد مضى قول العباس </w:t>
      </w:r>
      <w:r>
        <w:rPr>
          <w:rtl/>
        </w:rPr>
        <w:t>:</w:t>
      </w:r>
    </w:p>
    <w:p w14:paraId="2E1601AC" w14:textId="77777777" w:rsidR="00C02AF7" w:rsidRDefault="00C02AF7" w:rsidP="00CD00F6">
      <w:pPr>
        <w:pStyle w:val="libNormal"/>
        <w:rPr>
          <w:rtl/>
        </w:rPr>
      </w:pPr>
      <w:r w:rsidRPr="000407F0">
        <w:rPr>
          <w:rtl/>
        </w:rPr>
        <w:t>تمّوا بتمّام فصاروا عشره</w:t>
      </w:r>
    </w:p>
    <w:p w14:paraId="1D4AF648" w14:textId="77777777" w:rsidR="00C02AF7" w:rsidRDefault="00C02AF7" w:rsidP="00CD00F6">
      <w:pPr>
        <w:pStyle w:val="libNormal"/>
        <w:rPr>
          <w:rtl/>
          <w:lang w:bidi="fa-IR"/>
        </w:rPr>
      </w:pPr>
      <w:r>
        <w:rPr>
          <w:rtl/>
          <w:lang w:bidi="fa-IR"/>
        </w:rPr>
        <w:t>[</w:t>
      </w:r>
      <w:r w:rsidRPr="000407F0">
        <w:rPr>
          <w:rtl/>
          <w:lang w:bidi="fa-IR"/>
        </w:rPr>
        <w:t>الرجز</w:t>
      </w:r>
      <w:r>
        <w:rPr>
          <w:rtl/>
          <w:lang w:bidi="fa-IR"/>
        </w:rPr>
        <w:t>]</w:t>
      </w:r>
    </w:p>
    <w:p w14:paraId="5FD6F6FB" w14:textId="77777777" w:rsidR="00C02AF7" w:rsidRPr="00CD00F6" w:rsidRDefault="00C02AF7" w:rsidP="00CD00F6">
      <w:pPr>
        <w:pStyle w:val="libNormal"/>
        <w:rPr>
          <w:rtl/>
        </w:rPr>
      </w:pPr>
      <w:r w:rsidRPr="000407F0">
        <w:rPr>
          <w:rtl/>
        </w:rPr>
        <w:t>في ترجمة تمام (2)</w:t>
      </w:r>
      <w:r w:rsidRPr="00CD00F6">
        <w:rPr>
          <w:rtl/>
        </w:rPr>
        <w:t xml:space="preserve"> بن عباس.</w:t>
      </w:r>
    </w:p>
    <w:p w14:paraId="54CDD852" w14:textId="77777777" w:rsidR="00C02AF7" w:rsidRPr="000407F0" w:rsidRDefault="00C02AF7" w:rsidP="00CD00F6">
      <w:pPr>
        <w:pStyle w:val="libNormal"/>
        <w:rPr>
          <w:rtl/>
        </w:rPr>
      </w:pPr>
      <w:bookmarkStart w:id="7" w:name="_Toc86157778"/>
      <w:r w:rsidRPr="0004505B">
        <w:rPr>
          <w:rStyle w:val="Heading1Char"/>
          <w:rtl/>
        </w:rPr>
        <w:t>6174 ـ عباس بن عتبة بن أبي لهب :</w:t>
      </w:r>
      <w:bookmarkEnd w:id="7"/>
      <w:r w:rsidRPr="0004505B">
        <w:rPr>
          <w:rStyle w:val="Heading1Char"/>
          <w:rtl/>
        </w:rPr>
        <w:t xml:space="preserve"> </w:t>
      </w:r>
      <w:r w:rsidRPr="000407F0">
        <w:rPr>
          <w:rtl/>
        </w:rPr>
        <w:t>في ترجمة والده.</w:t>
      </w:r>
    </w:p>
    <w:p w14:paraId="77F09328" w14:textId="77777777" w:rsidR="00C02AF7" w:rsidRDefault="00C02AF7" w:rsidP="00CD00F6">
      <w:pPr>
        <w:pStyle w:val="libNormal"/>
        <w:rPr>
          <w:rtl/>
        </w:rPr>
      </w:pPr>
      <w:r w:rsidRPr="00335A2B">
        <w:rPr>
          <w:rtl/>
        </w:rPr>
        <w:t>6175</w:t>
      </w:r>
      <w:r>
        <w:rPr>
          <w:rtl/>
        </w:rPr>
        <w:t xml:space="preserve"> ـ </w:t>
      </w:r>
      <w:r w:rsidRPr="00335A2B">
        <w:rPr>
          <w:rtl/>
        </w:rPr>
        <w:t xml:space="preserve">عباس بن علقمة بن عبد الله بن أبي قيس القرشي العامري </w:t>
      </w:r>
      <w:r>
        <w:rPr>
          <w:rtl/>
        </w:rPr>
        <w:t>:</w:t>
      </w:r>
    </w:p>
    <w:p w14:paraId="634A6FC6" w14:textId="77777777" w:rsidR="00C02AF7" w:rsidRPr="000407F0" w:rsidRDefault="00C02AF7" w:rsidP="00CD00F6">
      <w:pPr>
        <w:pStyle w:val="libNormal"/>
        <w:rPr>
          <w:rtl/>
        </w:rPr>
      </w:pPr>
      <w:r w:rsidRPr="000407F0">
        <w:rPr>
          <w:rtl/>
        </w:rPr>
        <w:t>أمه زينب بنت عديّ بن نوفل. ومات أبوه قبل الفتح ، وهو الجدّ الأعلى لمحمد بن عمرو بن عطاء المحدث المشهور. ذكره الزبير بن بكار.</w:t>
      </w:r>
    </w:p>
    <w:p w14:paraId="39AEDDB7" w14:textId="77777777" w:rsidR="00C02AF7" w:rsidRDefault="00C02AF7" w:rsidP="00CD00F6">
      <w:pPr>
        <w:pStyle w:val="libNormal"/>
        <w:rPr>
          <w:rtl/>
        </w:rPr>
      </w:pPr>
      <w:r w:rsidRPr="00335A2B">
        <w:rPr>
          <w:rtl/>
        </w:rPr>
        <w:t>6176 ز</w:t>
      </w:r>
      <w:r>
        <w:rPr>
          <w:rtl/>
        </w:rPr>
        <w:t xml:space="preserve"> ـ </w:t>
      </w:r>
      <w:r w:rsidRPr="00335A2B">
        <w:rPr>
          <w:rtl/>
        </w:rPr>
        <w:t xml:space="preserve">عبد الله بن سيّد البشر محمد بن عبد الله بن عبد المطلب </w:t>
      </w:r>
      <w:r>
        <w:rPr>
          <w:rtl/>
        </w:rPr>
        <w:t>:</w:t>
      </w:r>
    </w:p>
    <w:p w14:paraId="047C86B5" w14:textId="77777777" w:rsidR="00C02AF7" w:rsidRPr="000407F0" w:rsidRDefault="00C02AF7" w:rsidP="00CD00F6">
      <w:pPr>
        <w:pStyle w:val="libNormal"/>
        <w:rPr>
          <w:rtl/>
        </w:rPr>
      </w:pPr>
      <w:r w:rsidRPr="000407F0">
        <w:rPr>
          <w:rtl/>
        </w:rPr>
        <w:t>تقدّم ذكره في ترجمة الطاهر ، وجزم هشام بن الكلبي بأن عبد الله والطيّب والطاهر واحد اسمه عبد الله ، والطيب والطاهر لقبان له.</w:t>
      </w:r>
    </w:p>
    <w:p w14:paraId="38487D56" w14:textId="77777777" w:rsidR="00C02AF7" w:rsidRPr="000407F0" w:rsidRDefault="00C02AF7" w:rsidP="00CD00F6">
      <w:pPr>
        <w:pStyle w:val="libNormal"/>
        <w:rPr>
          <w:rtl/>
        </w:rPr>
      </w:pPr>
      <w:bookmarkStart w:id="8" w:name="_Toc86157779"/>
      <w:r w:rsidRPr="0004505B">
        <w:rPr>
          <w:rStyle w:val="Heading1Char"/>
          <w:rtl/>
        </w:rPr>
        <w:t>6177 ـ عبد الله بن أبي أحمد بن جحش</w:t>
      </w:r>
      <w:bookmarkEnd w:id="8"/>
      <w:r w:rsidRPr="0004505B">
        <w:rPr>
          <w:rStyle w:val="Heading1Char"/>
          <w:rtl/>
        </w:rPr>
        <w:t xml:space="preserve"> </w:t>
      </w:r>
      <w:r w:rsidRPr="00335A2B">
        <w:rPr>
          <w:rtl/>
        </w:rPr>
        <w:t>(3)</w:t>
      </w:r>
      <w:r w:rsidRPr="0004505B">
        <w:rPr>
          <w:rStyle w:val="Heading1Char"/>
          <w:rtl/>
        </w:rPr>
        <w:t xml:space="preserve"> بن رئاب : </w:t>
      </w:r>
      <w:r>
        <w:rPr>
          <w:rtl/>
        </w:rPr>
        <w:t xml:space="preserve">ـ </w:t>
      </w:r>
      <w:r w:rsidRPr="000407F0">
        <w:rPr>
          <w:rtl/>
        </w:rPr>
        <w:t>بكسر الراء ثم تحتانية مهموزة وآخره موحدة</w:t>
      </w:r>
      <w:r>
        <w:rPr>
          <w:rtl/>
        </w:rPr>
        <w:t xml:space="preserve"> ـ </w:t>
      </w:r>
      <w:r w:rsidRPr="000407F0">
        <w:rPr>
          <w:rtl/>
        </w:rPr>
        <w:t>الأسدي.</w:t>
      </w:r>
    </w:p>
    <w:p w14:paraId="4FFD0CD4" w14:textId="77777777" w:rsidR="00C02AF7" w:rsidRPr="000407F0" w:rsidRDefault="00C02AF7" w:rsidP="00CD00F6">
      <w:pPr>
        <w:pStyle w:val="libNormal"/>
        <w:rPr>
          <w:rtl/>
        </w:rPr>
      </w:pPr>
      <w:r w:rsidRPr="000407F0">
        <w:rPr>
          <w:rtl/>
        </w:rPr>
        <w:t xml:space="preserve">قال ابن سعد : له رؤية. وقال ابن مندة : أتى به أبوه إلى النبي </w:t>
      </w:r>
      <w:r w:rsidRPr="003E3ECB">
        <w:rPr>
          <w:rStyle w:val="libAlaemChar"/>
          <w:rtl/>
        </w:rPr>
        <w:t>صلى‌الله‌عليه‌وآله‌وسلم</w:t>
      </w:r>
      <w:r w:rsidRPr="000407F0">
        <w:rPr>
          <w:rtl/>
        </w:rPr>
        <w:t xml:space="preserve"> لما ولد فسماه عبد الله.</w:t>
      </w:r>
    </w:p>
    <w:p w14:paraId="39E210E2" w14:textId="77777777" w:rsidR="00C02AF7" w:rsidRPr="000407F0" w:rsidRDefault="00C02AF7" w:rsidP="00CD00F6">
      <w:pPr>
        <w:pStyle w:val="libNormal"/>
        <w:rPr>
          <w:rtl/>
        </w:rPr>
      </w:pPr>
      <w:r w:rsidRPr="000407F0">
        <w:rPr>
          <w:rtl/>
        </w:rPr>
        <w:t xml:space="preserve">وأخرج له الطّبراني حديثا عن النبيّ </w:t>
      </w:r>
      <w:r w:rsidRPr="003E3ECB">
        <w:rPr>
          <w:rStyle w:val="libAlaemChar"/>
          <w:rtl/>
        </w:rPr>
        <w:t>صلى‌الله‌عليه‌وآله‌وسلم</w:t>
      </w:r>
      <w:r w:rsidRPr="000407F0">
        <w:rPr>
          <w:rtl/>
        </w:rPr>
        <w:t>.</w:t>
      </w:r>
    </w:p>
    <w:p w14:paraId="30AE8F36" w14:textId="77777777" w:rsidR="00C02AF7" w:rsidRPr="000407F0" w:rsidRDefault="00C02AF7" w:rsidP="00CD00F6">
      <w:pPr>
        <w:pStyle w:val="libNormal"/>
        <w:rPr>
          <w:rtl/>
        </w:rPr>
      </w:pPr>
      <w:r w:rsidRPr="000407F0">
        <w:rPr>
          <w:rtl/>
        </w:rPr>
        <w:t>وقال أبو أحمد العسكريّ ، لا يصح له منه سماع.</w:t>
      </w:r>
    </w:p>
    <w:p w14:paraId="33B8CDAE" w14:textId="77777777" w:rsidR="00C02AF7" w:rsidRPr="000407F0" w:rsidRDefault="00C02AF7" w:rsidP="00CD00F6">
      <w:pPr>
        <w:pStyle w:val="libNormal"/>
        <w:rPr>
          <w:rtl/>
        </w:rPr>
      </w:pPr>
      <w:r>
        <w:rPr>
          <w:rtl/>
        </w:rPr>
        <w:t>و</w:t>
      </w:r>
      <w:r w:rsidRPr="000407F0">
        <w:rPr>
          <w:rtl/>
        </w:rPr>
        <w:t>أخرج أبو داود ، والطّبرانيّ في «الأوسط» ، من طريق سعيد بن عبد الرحمن بن رقيش ، عن عبد الله بن أبي أحمد ، عن علي حديث : لا يتم بعد احتلام.</w:t>
      </w:r>
    </w:p>
    <w:p w14:paraId="53B7557D" w14:textId="77777777" w:rsidR="00C02AF7" w:rsidRPr="000407F0" w:rsidRDefault="00C02AF7" w:rsidP="00CD00F6">
      <w:pPr>
        <w:pStyle w:val="libNormal"/>
        <w:rPr>
          <w:rtl/>
        </w:rPr>
      </w:pPr>
      <w:r w:rsidRPr="000407F0">
        <w:rPr>
          <w:rtl/>
        </w:rPr>
        <w:t xml:space="preserve">قال الطبراني بعد تخريجه : لا نعرف لعبد الله حديثا مسندا غير هذا ، فكأنه أشار إلى أنّ حديثه عن النبي </w:t>
      </w:r>
      <w:r w:rsidRPr="003E3ECB">
        <w:rPr>
          <w:rStyle w:val="libAlaemChar"/>
          <w:rtl/>
        </w:rPr>
        <w:t>صلى‌الله‌عليه‌وآله‌وسلم</w:t>
      </w:r>
      <w:r w:rsidRPr="000407F0">
        <w:rPr>
          <w:rtl/>
        </w:rPr>
        <w:t xml:space="preserve"> مرسل.</w:t>
      </w:r>
    </w:p>
    <w:p w14:paraId="3B578EFA" w14:textId="54F0BA22" w:rsidR="00C02AF7" w:rsidRPr="000407F0" w:rsidRDefault="000A342E" w:rsidP="000A342E">
      <w:pPr>
        <w:pStyle w:val="libLine"/>
        <w:rPr>
          <w:rtl/>
        </w:rPr>
      </w:pPr>
      <w:r>
        <w:rPr>
          <w:rtl/>
          <w:lang w:bidi="fa-IR"/>
        </w:rPr>
        <w:t>__________________</w:t>
      </w:r>
    </w:p>
    <w:p w14:paraId="2914DC3F" w14:textId="77777777" w:rsidR="00C02AF7" w:rsidRPr="000407F0" w:rsidRDefault="00C02AF7" w:rsidP="0093289B">
      <w:pPr>
        <w:pStyle w:val="libFootnote"/>
        <w:rPr>
          <w:rtl/>
          <w:lang w:bidi="fa-IR"/>
        </w:rPr>
      </w:pPr>
      <w:r>
        <w:rPr>
          <w:rtl/>
        </w:rPr>
        <w:t>(</w:t>
      </w:r>
      <w:r w:rsidRPr="000407F0">
        <w:rPr>
          <w:rtl/>
        </w:rPr>
        <w:t xml:space="preserve">1) في </w:t>
      </w:r>
      <w:r>
        <w:rPr>
          <w:rtl/>
        </w:rPr>
        <w:t>أ :</w:t>
      </w:r>
      <w:r w:rsidRPr="000407F0">
        <w:rPr>
          <w:rtl/>
        </w:rPr>
        <w:t xml:space="preserve"> ذكره أبو الفتح الأزدي.</w:t>
      </w:r>
    </w:p>
    <w:p w14:paraId="2052250C" w14:textId="77777777" w:rsidR="00C02AF7" w:rsidRPr="000407F0" w:rsidRDefault="00C02AF7" w:rsidP="0093289B">
      <w:pPr>
        <w:pStyle w:val="libFootnote"/>
        <w:rPr>
          <w:rtl/>
          <w:lang w:bidi="fa-IR"/>
        </w:rPr>
      </w:pPr>
      <w:r>
        <w:rPr>
          <w:rtl/>
        </w:rPr>
        <w:t>(</w:t>
      </w:r>
      <w:r w:rsidRPr="000407F0">
        <w:rPr>
          <w:rtl/>
        </w:rPr>
        <w:t xml:space="preserve">2) في </w:t>
      </w:r>
      <w:r>
        <w:rPr>
          <w:rtl/>
        </w:rPr>
        <w:t>أ :</w:t>
      </w:r>
      <w:r w:rsidRPr="000407F0">
        <w:rPr>
          <w:rtl/>
        </w:rPr>
        <w:t xml:space="preserve"> والده.</w:t>
      </w:r>
    </w:p>
    <w:p w14:paraId="0A63EDC4" w14:textId="77777777" w:rsidR="00C02AF7" w:rsidRPr="000407F0" w:rsidRDefault="00C02AF7" w:rsidP="0093289B">
      <w:pPr>
        <w:pStyle w:val="libFootnote"/>
        <w:rPr>
          <w:rtl/>
          <w:lang w:bidi="fa-IR"/>
        </w:rPr>
      </w:pPr>
      <w:r>
        <w:rPr>
          <w:rtl/>
        </w:rPr>
        <w:t>(</w:t>
      </w:r>
      <w:r w:rsidRPr="000407F0">
        <w:rPr>
          <w:rtl/>
        </w:rPr>
        <w:t xml:space="preserve">3) أسد الغابة ت </w:t>
      </w:r>
      <w:r>
        <w:rPr>
          <w:rtl/>
        </w:rPr>
        <w:t>(</w:t>
      </w:r>
      <w:r w:rsidRPr="000407F0">
        <w:rPr>
          <w:rtl/>
        </w:rPr>
        <w:t>2808) ، المحبر 69 ، أنساب الأشراف 1 / 436 ، تاريخ الثقات للعجلي 249 ، الجرح والتعديل 5 / 5 ، طبقات ابن سعد 5 / 62 ، تهذيب التهذيب 5 / 143 ، تقريب التهذيب 1 / 401 ، خلاصة تذهيب التهذيب 190 ، تاريخ الإسلام 2 / 169.</w:t>
      </w:r>
    </w:p>
    <w:p w14:paraId="36A538B8" w14:textId="77777777" w:rsidR="00C02AF7" w:rsidRPr="000407F0" w:rsidRDefault="00C02AF7" w:rsidP="00CD00F6">
      <w:pPr>
        <w:pStyle w:val="libNormal"/>
        <w:rPr>
          <w:rtl/>
        </w:rPr>
      </w:pPr>
      <w:r>
        <w:rPr>
          <w:rtl/>
        </w:rPr>
        <w:br w:type="page"/>
      </w:r>
      <w:r w:rsidRPr="000407F0">
        <w:rPr>
          <w:rtl/>
        </w:rPr>
        <w:lastRenderedPageBreak/>
        <w:t>وأخرج ابن أبي عاصم في «الوحدان» ، من طريق حسين (1)</w:t>
      </w:r>
      <w:r w:rsidRPr="00CD00F6">
        <w:rPr>
          <w:rtl/>
        </w:rPr>
        <w:t xml:space="preserve"> بن أبي لبابة ، قال : هاجرت أم كلثوم بنت عقبة في الهدنة ، فخرج أخواها : عمارة والوليد ، فكلّما رسول الله </w:t>
      </w:r>
      <w:r w:rsidRPr="003E3ECB">
        <w:rPr>
          <w:rStyle w:val="libAlaemChar"/>
          <w:rtl/>
        </w:rPr>
        <w:t>صلى‌الله‌عليه‌وآله‌وسلم</w:t>
      </w:r>
      <w:r w:rsidRPr="000407F0">
        <w:rPr>
          <w:rtl/>
        </w:rPr>
        <w:t xml:space="preserve"> فيها ، فنقض الله العهد الّذي كان بينهم في النساء خاصة ، ونزلت الآية التي في سورة الامتحان.</w:t>
      </w:r>
    </w:p>
    <w:p w14:paraId="7B7DAD60" w14:textId="77777777" w:rsidR="00C02AF7" w:rsidRDefault="00C02AF7" w:rsidP="00CD00F6">
      <w:pPr>
        <w:pStyle w:val="libNormal"/>
        <w:rPr>
          <w:rtl/>
        </w:rPr>
      </w:pPr>
      <w:r w:rsidRPr="00335A2B">
        <w:rPr>
          <w:rtl/>
        </w:rPr>
        <w:t>6178</w:t>
      </w:r>
      <w:r>
        <w:rPr>
          <w:rtl/>
        </w:rPr>
        <w:t xml:space="preserve"> ـ </w:t>
      </w:r>
      <w:r w:rsidRPr="00335A2B">
        <w:rPr>
          <w:rtl/>
        </w:rPr>
        <w:t xml:space="preserve">عبد الله بن أبي أمامة بن ثعلبة الأنصاري الحارثي </w:t>
      </w:r>
      <w:r>
        <w:rPr>
          <w:rtl/>
        </w:rPr>
        <w:t>:</w:t>
      </w:r>
    </w:p>
    <w:p w14:paraId="1F714778" w14:textId="77777777" w:rsidR="00C02AF7" w:rsidRPr="000407F0" w:rsidRDefault="00C02AF7" w:rsidP="00CD00F6">
      <w:pPr>
        <w:pStyle w:val="libNormal"/>
        <w:rPr>
          <w:rtl/>
        </w:rPr>
      </w:pPr>
      <w:r w:rsidRPr="000407F0">
        <w:rPr>
          <w:rtl/>
        </w:rPr>
        <w:t xml:space="preserve">مات أبوه في عهد النبي </w:t>
      </w:r>
      <w:r w:rsidRPr="003E3ECB">
        <w:rPr>
          <w:rStyle w:val="libAlaemChar"/>
          <w:rtl/>
        </w:rPr>
        <w:t>صلى‌الله‌عليه‌وآله‌وسلم</w:t>
      </w:r>
      <w:r w:rsidRPr="00CD00F6">
        <w:rPr>
          <w:rtl/>
        </w:rPr>
        <w:t xml:space="preserve"> كما سيأتي في ترجمته في الكنى ، فهو من أهل هذا القسم ، لأن الأنصار كانوا يأتون بأولادهم إذا ولدوا إلى النبي </w:t>
      </w:r>
      <w:r w:rsidRPr="003E3ECB">
        <w:rPr>
          <w:rStyle w:val="libAlaemChar"/>
          <w:rtl/>
        </w:rPr>
        <w:t>صلى‌الله‌عليه‌وآله‌وسلم</w:t>
      </w:r>
      <w:r w:rsidRPr="000407F0">
        <w:rPr>
          <w:rtl/>
        </w:rPr>
        <w:t xml:space="preserve"> فيحنّكهم ويدعو لهم.</w:t>
      </w:r>
    </w:p>
    <w:p w14:paraId="57CF895B" w14:textId="77777777" w:rsidR="00C02AF7" w:rsidRPr="000407F0" w:rsidRDefault="00C02AF7" w:rsidP="00CD00F6">
      <w:pPr>
        <w:pStyle w:val="libNormal"/>
        <w:rPr>
          <w:rtl/>
        </w:rPr>
      </w:pPr>
      <w:r w:rsidRPr="000407F0">
        <w:rPr>
          <w:rtl/>
        </w:rPr>
        <w:t xml:space="preserve">وقد روى هو عن أبيه ، وأرسل عن النبي </w:t>
      </w:r>
      <w:r w:rsidRPr="003E3ECB">
        <w:rPr>
          <w:rStyle w:val="libAlaemChar"/>
          <w:rtl/>
        </w:rPr>
        <w:t>صلى‌الله‌عليه‌وآله‌وسلم</w:t>
      </w:r>
      <w:r w:rsidRPr="000407F0">
        <w:rPr>
          <w:rtl/>
        </w:rPr>
        <w:t>.</w:t>
      </w:r>
    </w:p>
    <w:p w14:paraId="4FD53BD4" w14:textId="77777777" w:rsidR="00C02AF7" w:rsidRPr="000407F0" w:rsidRDefault="00C02AF7" w:rsidP="00CD00F6">
      <w:pPr>
        <w:pStyle w:val="libNormal"/>
        <w:rPr>
          <w:rtl/>
        </w:rPr>
      </w:pPr>
      <w:r w:rsidRPr="000407F0">
        <w:rPr>
          <w:rtl/>
        </w:rPr>
        <w:t>روى عنه ابنه المنيب ، وابن ابنه عبد الله بن المنيب ، وصالح بن كيسان ، وآخرون.</w:t>
      </w:r>
    </w:p>
    <w:p w14:paraId="426510B4" w14:textId="77777777" w:rsidR="00C02AF7" w:rsidRPr="000407F0" w:rsidRDefault="00C02AF7" w:rsidP="00CD00F6">
      <w:pPr>
        <w:pStyle w:val="libNormal"/>
        <w:rPr>
          <w:rtl/>
        </w:rPr>
      </w:pPr>
      <w:r w:rsidRPr="000407F0">
        <w:rPr>
          <w:rtl/>
        </w:rPr>
        <w:t>وذكره ابن حبّان في ثقات التابعين ، وقال : كنيته أبو رملة. وله شيخ آخر يقال له عبد الله بن أبي أمامة البلوي ، فرّق بينهما البخاري ، وجعلهما بعض المصنفين في الرجال واحدا والظاهر أنهما اثنان.</w:t>
      </w:r>
    </w:p>
    <w:p w14:paraId="3A3E9751" w14:textId="77777777" w:rsidR="00C02AF7" w:rsidRPr="000407F0" w:rsidRDefault="00C02AF7" w:rsidP="00CD00F6">
      <w:pPr>
        <w:pStyle w:val="libNormal"/>
        <w:rPr>
          <w:rtl/>
        </w:rPr>
      </w:pPr>
      <w:bookmarkStart w:id="9" w:name="_Toc86157780"/>
      <w:r w:rsidRPr="0004505B">
        <w:rPr>
          <w:rStyle w:val="Heading1Char"/>
          <w:rtl/>
        </w:rPr>
        <w:t>6179 ـ عبد الله بن أبي أوفى الأسلمي</w:t>
      </w:r>
      <w:bookmarkEnd w:id="9"/>
      <w:r w:rsidRPr="0004505B">
        <w:rPr>
          <w:rStyle w:val="Heading1Char"/>
          <w:rtl/>
        </w:rPr>
        <w:t xml:space="preserve"> </w:t>
      </w:r>
      <w:r w:rsidRPr="00335A2B">
        <w:rPr>
          <w:rtl/>
        </w:rPr>
        <w:t>(2)</w:t>
      </w:r>
      <w:r w:rsidRPr="0004505B">
        <w:rPr>
          <w:rStyle w:val="Heading1Char"/>
          <w:rtl/>
        </w:rPr>
        <w:t xml:space="preserve"> : </w:t>
      </w:r>
      <w:r w:rsidRPr="000407F0">
        <w:rPr>
          <w:rtl/>
        </w:rPr>
        <w:t>ابن أخي عبد الله بن أبي أوفى.</w:t>
      </w:r>
    </w:p>
    <w:p w14:paraId="0E3FD4AC" w14:textId="4D0C8420" w:rsidR="00C02AF7" w:rsidRPr="000407F0" w:rsidRDefault="000A342E" w:rsidP="000A342E">
      <w:pPr>
        <w:pStyle w:val="libLine"/>
        <w:rPr>
          <w:rtl/>
        </w:rPr>
      </w:pPr>
      <w:r>
        <w:rPr>
          <w:rtl/>
        </w:rPr>
        <w:t>__________________</w:t>
      </w:r>
    </w:p>
    <w:p w14:paraId="41CE8095"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البشير.</w:t>
      </w:r>
    </w:p>
    <w:p w14:paraId="2A27B384" w14:textId="77777777" w:rsidR="00C02AF7" w:rsidRPr="000407F0" w:rsidRDefault="00C02AF7" w:rsidP="00CD00F6">
      <w:pPr>
        <w:pStyle w:val="libNormal"/>
        <w:rPr>
          <w:rtl/>
        </w:rPr>
      </w:pPr>
      <w:r>
        <w:rPr>
          <w:rtl/>
        </w:rPr>
        <w:t>(</w:t>
      </w:r>
      <w:r w:rsidRPr="000407F0">
        <w:rPr>
          <w:rtl/>
        </w:rPr>
        <w:t>2) طبقات ابن سعد 4 / 301 ، 302 ، 6 / 12 ، والمصنف لابن أبي شيبة 13 ، التاريخ لابن معين 2 / 297 ، وتاريخ خليفة 292 ، وطبقات خليفة 110 ، 137 ، العلل لابن المديني 61 ، 380 ، والعلل له 1 / 161 ، والمحبر لابن حبيب 298 ، والمغازي للواقدي 487 ، والتاريخ الكبير 5 / 24 ، والتاريخ الصغير 91 ، وتاريخ الثقات للعجلي 250 ، ومقدمة مسند بقي بن مخلد 83 ، والمعرفة والتاريخ 1 / 265 ، 2 / 159 ، وتاريخ أبي زرعة 1 / 241 ، 638 ، وتاريخ واسط 48 ، 49 ، وأنساب الأشراف 1 / 248 ، والكنى والأسماء للدولابي 1 / 59 ، وأخبار القضاة لوكيع 1 / 35 ، والزاهر للأنباري 1 / 138 ، والبرصان والعرجان 362 ، والجرح والتعديل 5 / 120 ، وتاريخ الطبري 2 / 621 ، و</w:t>
      </w:r>
      <w:r>
        <w:rPr>
          <w:rFonts w:hint="cs"/>
          <w:rtl/>
        </w:rPr>
        <w:t xml:space="preserve"> </w:t>
      </w:r>
      <w:r w:rsidRPr="000407F0">
        <w:rPr>
          <w:rtl/>
        </w:rPr>
        <w:t>3 / 411 ، 4 / 352 ، وسيرة ابن هشام 1 / 275 ، والثقات لابن حبان 3 / 222 ، ومشاهير علماء الأمصار 320 ، وطبقات الفقهاء للشيرازي 86 ، والجمع بين رجال الصحيحين 1 / 242 ، والكامل في التاريخ 1 / 21 ، و</w:t>
      </w:r>
      <w:r>
        <w:rPr>
          <w:rFonts w:hint="cs"/>
          <w:rtl/>
        </w:rPr>
        <w:t xml:space="preserve"> </w:t>
      </w:r>
      <w:r w:rsidRPr="000407F0">
        <w:rPr>
          <w:rtl/>
        </w:rPr>
        <w:t>3 / 138 ، وتهذيب الأسماء واللغات 1 / 261 ، وعيون الأخبار 1 / 123 ، وتهذيب الكمال 14 / 317</w:t>
      </w:r>
      <w:r>
        <w:rPr>
          <w:rtl/>
        </w:rPr>
        <w:t xml:space="preserve"> ـ </w:t>
      </w:r>
      <w:r w:rsidRPr="000407F0">
        <w:rPr>
          <w:rtl/>
        </w:rPr>
        <w:t>319 ، وتحفة الأشراف 4 / 276</w:t>
      </w:r>
      <w:r>
        <w:rPr>
          <w:rtl/>
        </w:rPr>
        <w:t xml:space="preserve"> ـ </w:t>
      </w:r>
      <w:r w:rsidRPr="000407F0">
        <w:rPr>
          <w:rtl/>
        </w:rPr>
        <w:t>292 ، وسير أعلام النبلاء 3 / 428</w:t>
      </w:r>
      <w:r>
        <w:rPr>
          <w:rtl/>
        </w:rPr>
        <w:t xml:space="preserve"> ـ </w:t>
      </w:r>
      <w:r w:rsidRPr="000407F0">
        <w:rPr>
          <w:rtl/>
        </w:rPr>
        <w:t>430 ، والعبر 1 / 192 ، وتجريد أسماء الصحابة 1 ، والكاشف 2 / 65 ، والمعين في طبقات المحدثين 23 ، والوافي بالوفيات 17 / 78 ، 79 ، ونكت الهميان 182 ، والبداية والنهاية 9 / 75 ، ومرآة الجنان 1 / 177 ، ووفيات الأعيان 2 / 400 ، و</w:t>
      </w:r>
      <w:r>
        <w:rPr>
          <w:rFonts w:hint="cs"/>
          <w:rtl/>
        </w:rPr>
        <w:t xml:space="preserve"> </w:t>
      </w:r>
      <w:r w:rsidRPr="000407F0">
        <w:rPr>
          <w:rtl/>
        </w:rPr>
        <w:t>5 / 406 ، والوفيات لابن قنفذ 84 ، وتهذيب التهذيب 5 / 15 ، 152 ، وتقريب التهذيب 1 / 402 ، والنكت الظراف 4 / 277</w:t>
      </w:r>
      <w:r>
        <w:rPr>
          <w:rtl/>
        </w:rPr>
        <w:t xml:space="preserve"> ـ </w:t>
      </w:r>
      <w:r w:rsidRPr="000407F0">
        <w:rPr>
          <w:rtl/>
        </w:rPr>
        <w:t>291 ، وخلاصة تذهيب التهذيب 162 ، وشذرات الذهب 1 / 96 ، ورجال البخاري 1 / 393 ، تاريخ الإسلام 2 / 98.</w:t>
      </w:r>
    </w:p>
    <w:p w14:paraId="501E8B32" w14:textId="77777777" w:rsidR="00C02AF7" w:rsidRPr="000407F0" w:rsidRDefault="00C02AF7" w:rsidP="00CD00F6">
      <w:pPr>
        <w:pStyle w:val="libNormal"/>
        <w:rPr>
          <w:rtl/>
        </w:rPr>
      </w:pPr>
      <w:r>
        <w:rPr>
          <w:rtl/>
        </w:rPr>
        <w:br w:type="page"/>
      </w:r>
      <w:r w:rsidRPr="000407F0">
        <w:rPr>
          <w:rtl/>
        </w:rPr>
        <w:lastRenderedPageBreak/>
        <w:t>ذكره المرزباني في معجم الشعراء ، واسم أبي أو في علقمة ، وله ولولده عبد الله صحبة ، ولم أر لوالده أوفى ذكرا ، فكأنه مات قبل الإسلام ، وترك ولده هذا فيكون من أهل هذا القسم.</w:t>
      </w:r>
    </w:p>
    <w:p w14:paraId="3ECED881" w14:textId="77777777" w:rsidR="00C02AF7" w:rsidRPr="0004505B" w:rsidRDefault="00C02AF7" w:rsidP="00E93062">
      <w:pPr>
        <w:pStyle w:val="libNormal"/>
        <w:rPr>
          <w:rStyle w:val="Heading1Char"/>
          <w:rtl/>
        </w:rPr>
      </w:pPr>
      <w:bookmarkStart w:id="10" w:name="_Toc86157781"/>
      <w:r w:rsidRPr="0004505B">
        <w:rPr>
          <w:rStyle w:val="Heading1Char"/>
          <w:rtl/>
        </w:rPr>
        <w:t>6180 ز ـ عبد الله بن يقطر</w:t>
      </w:r>
      <w:bookmarkEnd w:id="10"/>
      <w:r w:rsidRPr="0004505B">
        <w:rPr>
          <w:rStyle w:val="Heading1Char"/>
          <w:rtl/>
        </w:rPr>
        <w:t xml:space="preserve"> </w:t>
      </w:r>
      <w:r w:rsidRPr="00335A2B">
        <w:rPr>
          <w:rtl/>
        </w:rPr>
        <w:t>(1)</w:t>
      </w:r>
      <w:r w:rsidRPr="0004505B">
        <w:rPr>
          <w:rStyle w:val="Heading1Char"/>
          <w:rtl/>
        </w:rPr>
        <w:t>.</w:t>
      </w:r>
    </w:p>
    <w:p w14:paraId="20549073" w14:textId="77777777" w:rsidR="00C02AF7" w:rsidRPr="000407F0" w:rsidRDefault="00C02AF7" w:rsidP="00CD00F6">
      <w:pPr>
        <w:pStyle w:val="libNormal"/>
        <w:rPr>
          <w:rtl/>
        </w:rPr>
      </w:pPr>
      <w:r w:rsidRPr="00CD00F6">
        <w:rPr>
          <w:rtl/>
        </w:rPr>
        <w:t xml:space="preserve">ذكر أبو جعفر الطّبريّ أنه قتل مع الحسين بن علي </w:t>
      </w:r>
      <w:r w:rsidRPr="003E3ECB">
        <w:rPr>
          <w:rStyle w:val="libAlaemChar"/>
          <w:rtl/>
        </w:rPr>
        <w:t>رضي‌الله‌عنه</w:t>
      </w:r>
      <w:r w:rsidRPr="000407F0">
        <w:rPr>
          <w:rtl/>
        </w:rPr>
        <w:t xml:space="preserve"> بكربلاء وكان رضيعه.</w:t>
      </w:r>
    </w:p>
    <w:p w14:paraId="67365F78" w14:textId="77777777" w:rsidR="00C02AF7" w:rsidRDefault="00C02AF7" w:rsidP="00CD00F6">
      <w:pPr>
        <w:pStyle w:val="libNormal"/>
        <w:rPr>
          <w:rtl/>
        </w:rPr>
      </w:pPr>
      <w:r w:rsidRPr="00335A2B">
        <w:rPr>
          <w:rtl/>
        </w:rPr>
        <w:t>6181</w:t>
      </w:r>
      <w:r>
        <w:rPr>
          <w:rtl/>
        </w:rPr>
        <w:t xml:space="preserve"> ـ </w:t>
      </w:r>
      <w:r w:rsidRPr="00335A2B">
        <w:rPr>
          <w:rtl/>
        </w:rPr>
        <w:t xml:space="preserve">عبد الله بن ثابت بن قيس بن شماس الأنصاري </w:t>
      </w:r>
      <w:r>
        <w:rPr>
          <w:rtl/>
        </w:rPr>
        <w:t>:</w:t>
      </w:r>
    </w:p>
    <w:p w14:paraId="2BF97AAD" w14:textId="77777777" w:rsidR="00C02AF7" w:rsidRPr="000407F0" w:rsidRDefault="00C02AF7" w:rsidP="00CD00F6">
      <w:pPr>
        <w:pStyle w:val="libNormal"/>
        <w:rPr>
          <w:rtl/>
        </w:rPr>
      </w:pPr>
      <w:r w:rsidRPr="000407F0">
        <w:rPr>
          <w:rtl/>
        </w:rPr>
        <w:t>ذكره خليفة فقال : قتل هو وأخواه محمد ويحيى يوم الحرّة ، وأبوهم استشهد باليمامة ، ولأولاده رؤية.</w:t>
      </w:r>
    </w:p>
    <w:p w14:paraId="1CE410E6" w14:textId="77777777" w:rsidR="00C02AF7" w:rsidRDefault="00C02AF7" w:rsidP="00CD00F6">
      <w:pPr>
        <w:pStyle w:val="libNormal"/>
        <w:rPr>
          <w:rtl/>
        </w:rPr>
      </w:pPr>
      <w:r w:rsidRPr="00335A2B">
        <w:rPr>
          <w:rtl/>
        </w:rPr>
        <w:t>6182</w:t>
      </w:r>
      <w:r>
        <w:rPr>
          <w:rtl/>
        </w:rPr>
        <w:t xml:space="preserve"> ـ </w:t>
      </w:r>
      <w:r w:rsidRPr="00335A2B">
        <w:rPr>
          <w:rtl/>
        </w:rPr>
        <w:t>ز</w:t>
      </w:r>
      <w:r>
        <w:rPr>
          <w:rtl/>
        </w:rPr>
        <w:t xml:space="preserve"> ـ </w:t>
      </w:r>
      <w:r w:rsidRPr="00335A2B">
        <w:rPr>
          <w:rtl/>
        </w:rPr>
        <w:t xml:space="preserve">عبد الله بن ثابت بن الجذع الأنصاري </w:t>
      </w:r>
      <w:r>
        <w:rPr>
          <w:rtl/>
        </w:rPr>
        <w:t>:</w:t>
      </w:r>
    </w:p>
    <w:p w14:paraId="7468F70E" w14:textId="77777777" w:rsidR="00C02AF7" w:rsidRPr="000407F0" w:rsidRDefault="00C02AF7" w:rsidP="00CD00F6">
      <w:pPr>
        <w:pStyle w:val="libNormal"/>
        <w:rPr>
          <w:rtl/>
        </w:rPr>
      </w:pPr>
      <w:r w:rsidRPr="000407F0">
        <w:rPr>
          <w:rtl/>
        </w:rPr>
        <w:t>ذكر ابن سعد أن أباه ثابتا استشهد بالطائف ، وترك من الولد عبد الله والحارث وأمّ إياس.</w:t>
      </w:r>
    </w:p>
    <w:p w14:paraId="79DADA6E" w14:textId="77777777" w:rsidR="00C02AF7" w:rsidRPr="0004505B" w:rsidRDefault="00C02AF7" w:rsidP="00E93062">
      <w:pPr>
        <w:pStyle w:val="libNormal"/>
        <w:rPr>
          <w:rStyle w:val="Heading1Char"/>
          <w:rtl/>
        </w:rPr>
      </w:pPr>
      <w:bookmarkStart w:id="11" w:name="_Toc86157782"/>
      <w:r w:rsidRPr="0004505B">
        <w:rPr>
          <w:rStyle w:val="Heading1Char"/>
          <w:rtl/>
        </w:rPr>
        <w:t>6183 ـ عبد الله بن الحارث بن عمرو بن المؤمل القرشي العدويّ</w:t>
      </w:r>
      <w:bookmarkEnd w:id="11"/>
      <w:r w:rsidRPr="0004505B">
        <w:rPr>
          <w:rStyle w:val="Heading1Char"/>
          <w:rtl/>
        </w:rPr>
        <w:t xml:space="preserve"> </w:t>
      </w:r>
      <w:r w:rsidRPr="00335A2B">
        <w:rPr>
          <w:rtl/>
        </w:rPr>
        <w:t>(2)</w:t>
      </w:r>
      <w:r w:rsidRPr="0004505B">
        <w:rPr>
          <w:rStyle w:val="Heading1Char"/>
          <w:rtl/>
        </w:rPr>
        <w:t xml:space="preserve"> :</w:t>
      </w:r>
    </w:p>
    <w:p w14:paraId="5BFAA206" w14:textId="77777777" w:rsidR="00C02AF7" w:rsidRPr="000407F0" w:rsidRDefault="00C02AF7" w:rsidP="00CD00F6">
      <w:pPr>
        <w:pStyle w:val="libNormal"/>
        <w:rPr>
          <w:rtl/>
        </w:rPr>
      </w:pPr>
      <w:r w:rsidRPr="00CD00F6">
        <w:rPr>
          <w:rtl/>
        </w:rPr>
        <w:t xml:space="preserve">ولد على عهد النبي </w:t>
      </w:r>
      <w:r w:rsidRPr="003E3ECB">
        <w:rPr>
          <w:rStyle w:val="libAlaemChar"/>
          <w:rtl/>
        </w:rPr>
        <w:t>صلى‌الله‌عليه‌وآله‌وسلم</w:t>
      </w:r>
      <w:r w:rsidRPr="000407F0">
        <w:rPr>
          <w:rtl/>
        </w:rPr>
        <w:t xml:space="preserve"> فحنكه ، قاله أبو عمر.</w:t>
      </w:r>
    </w:p>
    <w:p w14:paraId="3926A7F5" w14:textId="77777777" w:rsidR="00C02AF7" w:rsidRPr="000407F0" w:rsidRDefault="00C02AF7" w:rsidP="00CD00F6">
      <w:pPr>
        <w:pStyle w:val="libNormal"/>
        <w:rPr>
          <w:rtl/>
        </w:rPr>
      </w:pPr>
      <w:r w:rsidRPr="000407F0">
        <w:rPr>
          <w:rtl/>
        </w:rPr>
        <w:t>قلت : وقد مضى ذكر والده في القسم الأول من حرف الحاء.</w:t>
      </w:r>
    </w:p>
    <w:p w14:paraId="1B062B70" w14:textId="77777777" w:rsidR="00C02AF7" w:rsidRDefault="00C02AF7" w:rsidP="00CD00F6">
      <w:pPr>
        <w:pStyle w:val="libNormal"/>
        <w:rPr>
          <w:rtl/>
        </w:rPr>
      </w:pPr>
      <w:bookmarkStart w:id="12" w:name="_Toc86157783"/>
      <w:r w:rsidRPr="0004505B">
        <w:rPr>
          <w:rStyle w:val="Heading1Char"/>
          <w:rtl/>
        </w:rPr>
        <w:t>6184 ـ عبد الله بن الحارث بن نوفل بن الحارث بن عبد المطلب بن هاشم القرشي الهاشمي</w:t>
      </w:r>
      <w:bookmarkEnd w:id="12"/>
      <w:r w:rsidRPr="0004505B">
        <w:rPr>
          <w:rStyle w:val="Heading1Char"/>
          <w:rtl/>
        </w:rPr>
        <w:t xml:space="preserve"> </w:t>
      </w:r>
      <w:r w:rsidRPr="00335A2B">
        <w:rPr>
          <w:rtl/>
        </w:rPr>
        <w:t>(3)</w:t>
      </w:r>
      <w:r>
        <w:rPr>
          <w:rFonts w:hint="cs"/>
          <w:rtl/>
        </w:rPr>
        <w:t xml:space="preserve"> </w:t>
      </w:r>
      <w:r w:rsidRPr="000407F0">
        <w:rPr>
          <w:rtl/>
        </w:rPr>
        <w:t>:</w:t>
      </w:r>
    </w:p>
    <w:p w14:paraId="56BD1B76" w14:textId="77777777" w:rsidR="00C02AF7" w:rsidRPr="000407F0" w:rsidRDefault="00C02AF7" w:rsidP="00CD00F6">
      <w:pPr>
        <w:pStyle w:val="libNormal"/>
        <w:rPr>
          <w:rtl/>
        </w:rPr>
      </w:pPr>
      <w:r w:rsidRPr="000407F0">
        <w:rPr>
          <w:rtl/>
        </w:rPr>
        <w:t>لأبيه ولجده صحبة ، وأمّه هند بنت أبي سفيان بن حرب.</w:t>
      </w:r>
    </w:p>
    <w:p w14:paraId="2FD36B6A" w14:textId="77777777" w:rsidR="00C02AF7" w:rsidRPr="000407F0" w:rsidRDefault="00C02AF7" w:rsidP="00CD00F6">
      <w:pPr>
        <w:pStyle w:val="libNormal"/>
        <w:rPr>
          <w:rtl/>
        </w:rPr>
      </w:pPr>
      <w:r w:rsidRPr="000407F0">
        <w:rPr>
          <w:rtl/>
        </w:rPr>
        <w:t>قال البغويّ : لما ولدت أرسلت به أمّه إلى أختها أم حبيبة ، فقالت يا رسول الله ، هذا ابن أختي ، فحنّكه ، وتفل في فيه.</w:t>
      </w:r>
    </w:p>
    <w:p w14:paraId="5CCC8A69" w14:textId="77777777" w:rsidR="00C02AF7" w:rsidRPr="000407F0" w:rsidRDefault="00C02AF7" w:rsidP="00CD00F6">
      <w:pPr>
        <w:pStyle w:val="libNormal"/>
        <w:rPr>
          <w:rtl/>
        </w:rPr>
      </w:pPr>
      <w:r w:rsidRPr="000407F0">
        <w:rPr>
          <w:rtl/>
        </w:rPr>
        <w:t>وكذا قال ابن سعد. وكان يلقّب ببّة ، بموحدتين مفتوحتين الثانية ثقيلة.</w:t>
      </w:r>
    </w:p>
    <w:p w14:paraId="2DE6D43C" w14:textId="77777777" w:rsidR="00C02AF7" w:rsidRPr="000407F0" w:rsidRDefault="00C02AF7" w:rsidP="00CD00F6">
      <w:pPr>
        <w:pStyle w:val="libNormal"/>
        <w:rPr>
          <w:rtl/>
        </w:rPr>
      </w:pPr>
      <w:r w:rsidRPr="000407F0">
        <w:rPr>
          <w:rtl/>
        </w:rPr>
        <w:t xml:space="preserve">وقد روي عن النّبي </w:t>
      </w:r>
      <w:r w:rsidRPr="003E3ECB">
        <w:rPr>
          <w:rStyle w:val="libAlaemChar"/>
          <w:rtl/>
        </w:rPr>
        <w:t>صلى‌الله‌عليه‌وآله‌وسلم</w:t>
      </w:r>
      <w:r w:rsidRPr="00CD00F6">
        <w:rPr>
          <w:rtl/>
        </w:rPr>
        <w:t xml:space="preserve"> مرسلا. ويقال : كان له عند وفاة النبي </w:t>
      </w:r>
      <w:r w:rsidRPr="003E3ECB">
        <w:rPr>
          <w:rStyle w:val="libAlaemChar"/>
          <w:rtl/>
        </w:rPr>
        <w:t>صلى‌الله‌عليه‌وآله‌وسلم</w:t>
      </w:r>
      <w:r w:rsidRPr="000407F0">
        <w:rPr>
          <w:rtl/>
        </w:rPr>
        <w:t xml:space="preserve"> سنتان.</w:t>
      </w:r>
    </w:p>
    <w:p w14:paraId="0B68BF77" w14:textId="46EB804D" w:rsidR="00C02AF7" w:rsidRPr="000407F0" w:rsidRDefault="000A342E" w:rsidP="000A342E">
      <w:pPr>
        <w:pStyle w:val="libLine"/>
        <w:rPr>
          <w:rtl/>
        </w:rPr>
      </w:pPr>
      <w:r>
        <w:rPr>
          <w:rtl/>
          <w:lang w:bidi="fa-IR"/>
        </w:rPr>
        <w:t>__________________</w:t>
      </w:r>
    </w:p>
    <w:p w14:paraId="4C85FE8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ت : بعطة ، وفي د نقطة.</w:t>
      </w:r>
    </w:p>
    <w:p w14:paraId="4B81CFF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2879) ، الاستيعاب ت </w:t>
      </w:r>
      <w:r>
        <w:rPr>
          <w:rtl/>
        </w:rPr>
        <w:t>(</w:t>
      </w:r>
      <w:r w:rsidRPr="000407F0">
        <w:rPr>
          <w:rtl/>
        </w:rPr>
        <w:t>1515)</w:t>
      </w:r>
      <w:r>
        <w:rPr>
          <w:rtl/>
        </w:rPr>
        <w:t>.</w:t>
      </w:r>
    </w:p>
    <w:p w14:paraId="4E14118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2882) ، الاستيعاب ت </w:t>
      </w:r>
      <w:r>
        <w:rPr>
          <w:rtl/>
        </w:rPr>
        <w:t>(</w:t>
      </w:r>
      <w:r w:rsidRPr="000407F0">
        <w:rPr>
          <w:rtl/>
        </w:rPr>
        <w:t>1518)</w:t>
      </w:r>
      <w:r>
        <w:rPr>
          <w:rtl/>
        </w:rPr>
        <w:t>.</w:t>
      </w:r>
    </w:p>
    <w:p w14:paraId="72F1E107" w14:textId="77777777" w:rsidR="00C02AF7" w:rsidRPr="000407F0" w:rsidRDefault="00C02AF7" w:rsidP="00CD00F6">
      <w:pPr>
        <w:pStyle w:val="libNormal"/>
        <w:rPr>
          <w:rtl/>
        </w:rPr>
      </w:pPr>
      <w:r>
        <w:rPr>
          <w:rtl/>
        </w:rPr>
        <w:br w:type="page"/>
      </w:r>
      <w:r w:rsidRPr="000407F0">
        <w:rPr>
          <w:rtl/>
        </w:rPr>
        <w:lastRenderedPageBreak/>
        <w:t>وروي عن أبيه ، وعمّ جدّه العبّاس ، وعن عمر ، وعلي ، وابن مسعود ، وأم هانئ وغيرهم.</w:t>
      </w:r>
    </w:p>
    <w:p w14:paraId="4452BA16" w14:textId="77777777" w:rsidR="00C02AF7" w:rsidRPr="000407F0" w:rsidRDefault="00C02AF7" w:rsidP="00CD00F6">
      <w:pPr>
        <w:pStyle w:val="libNormal"/>
        <w:rPr>
          <w:rtl/>
        </w:rPr>
      </w:pPr>
      <w:r w:rsidRPr="000407F0">
        <w:rPr>
          <w:rtl/>
        </w:rPr>
        <w:t>روى عنه أولاده : عبد الله ، وعبيد الله ، وإسحاق ، ومن التابعين : عبد الملك بن عمير ، وأبو إسحاق السبيعي ، والزهري وآخرون.</w:t>
      </w:r>
    </w:p>
    <w:p w14:paraId="34B9B13D" w14:textId="77777777" w:rsidR="00C02AF7" w:rsidRPr="000407F0" w:rsidRDefault="00C02AF7" w:rsidP="00CD00F6">
      <w:pPr>
        <w:pStyle w:val="libNormal"/>
        <w:rPr>
          <w:rtl/>
        </w:rPr>
      </w:pPr>
      <w:r w:rsidRPr="000407F0">
        <w:rPr>
          <w:rtl/>
        </w:rPr>
        <w:t>اتفقوا على توثيقه ، قاله ابن عبد البر.</w:t>
      </w:r>
    </w:p>
    <w:p w14:paraId="52D1436E" w14:textId="77777777" w:rsidR="00C02AF7" w:rsidRPr="000407F0" w:rsidRDefault="00C02AF7" w:rsidP="00CD00F6">
      <w:pPr>
        <w:pStyle w:val="libNormal"/>
        <w:rPr>
          <w:rtl/>
        </w:rPr>
      </w:pPr>
      <w:r w:rsidRPr="000407F0">
        <w:rPr>
          <w:rtl/>
        </w:rPr>
        <w:t>وقال يعقوب بن شيبة : كان ثقة ظاهر الصلاح ، وله رضا في العامة. ولما مات يزيد بن معاوية وهرب عبد الله بن زياد عامله على العراقين رضي أهل البصرة بعبد الله بن الحارث هذا.</w:t>
      </w:r>
    </w:p>
    <w:p w14:paraId="4114BDBC" w14:textId="77777777" w:rsidR="00C02AF7" w:rsidRPr="000407F0" w:rsidRDefault="00C02AF7" w:rsidP="00CD00F6">
      <w:pPr>
        <w:pStyle w:val="libNormal"/>
        <w:rPr>
          <w:rtl/>
        </w:rPr>
      </w:pPr>
      <w:r w:rsidRPr="000407F0">
        <w:rPr>
          <w:rtl/>
        </w:rPr>
        <w:t>وذكر البغويّ في ترجمته أنه ولى البصرة لابن الزّبير ، وكانت وفاته بعمان سنة أربع وثمانين ، قاله ابن سعد.</w:t>
      </w:r>
    </w:p>
    <w:p w14:paraId="53BFA8EA" w14:textId="77777777" w:rsidR="00C02AF7" w:rsidRPr="00CD00F6" w:rsidRDefault="00C02AF7" w:rsidP="00CD00F6">
      <w:pPr>
        <w:pStyle w:val="libNormal"/>
        <w:rPr>
          <w:rtl/>
        </w:rPr>
      </w:pPr>
      <w:r w:rsidRPr="000407F0">
        <w:rPr>
          <w:rtl/>
        </w:rPr>
        <w:t>وقال ابن حبّان في «الثقات» : مات بالأبواء ، قتلته السموم سنة تسع وسبعين. وقال غيره : إن الّذي مات بالسموم إنما هو ولده عبد الله بن (1)</w:t>
      </w:r>
      <w:r w:rsidRPr="00CD00F6">
        <w:rPr>
          <w:rtl/>
        </w:rPr>
        <w:t xml:space="preserve"> الحارث.</w:t>
      </w:r>
    </w:p>
    <w:p w14:paraId="7AC00E1E" w14:textId="77777777" w:rsidR="00C02AF7" w:rsidRPr="000407F0" w:rsidRDefault="00C02AF7" w:rsidP="00CD00F6">
      <w:pPr>
        <w:pStyle w:val="libNormal"/>
        <w:rPr>
          <w:rtl/>
        </w:rPr>
      </w:pPr>
      <w:bookmarkStart w:id="13" w:name="_Toc86157784"/>
      <w:r w:rsidRPr="0004505B">
        <w:rPr>
          <w:rStyle w:val="Heading1Char"/>
          <w:rtl/>
        </w:rPr>
        <w:t>6185 ـ عبد الله بن الحارث بن هشام بن المغيرة المخزومي</w:t>
      </w:r>
      <w:bookmarkEnd w:id="13"/>
      <w:r w:rsidRPr="0004505B">
        <w:rPr>
          <w:rStyle w:val="Heading1Char"/>
          <w:rtl/>
        </w:rPr>
        <w:t xml:space="preserve"> </w:t>
      </w:r>
      <w:r w:rsidRPr="00335A2B">
        <w:rPr>
          <w:rtl/>
        </w:rPr>
        <w:t>(2)</w:t>
      </w:r>
      <w:r w:rsidRPr="0004505B">
        <w:rPr>
          <w:rStyle w:val="Heading1Char"/>
          <w:rtl/>
        </w:rPr>
        <w:t xml:space="preserve"> : ،</w:t>
      </w:r>
      <w:r w:rsidRPr="0004505B">
        <w:rPr>
          <w:rStyle w:val="Heading1Char"/>
          <w:rFonts w:hint="cs"/>
          <w:rtl/>
        </w:rPr>
        <w:t xml:space="preserve"> </w:t>
      </w:r>
      <w:r w:rsidRPr="000407F0">
        <w:rPr>
          <w:rtl/>
        </w:rPr>
        <w:t>أخو عبد الرحمن.</w:t>
      </w:r>
    </w:p>
    <w:p w14:paraId="34EA916E" w14:textId="77777777" w:rsidR="00C02AF7" w:rsidRPr="000407F0" w:rsidRDefault="00C02AF7" w:rsidP="00CD00F6">
      <w:pPr>
        <w:pStyle w:val="libNormal"/>
        <w:rPr>
          <w:rtl/>
        </w:rPr>
      </w:pPr>
      <w:r w:rsidRPr="000407F0">
        <w:rPr>
          <w:rtl/>
        </w:rPr>
        <w:t xml:space="preserve">قال أبو عمر ولد على عهد النّبي </w:t>
      </w:r>
      <w:r w:rsidRPr="003E3ECB">
        <w:rPr>
          <w:rStyle w:val="libAlaemChar"/>
          <w:rtl/>
        </w:rPr>
        <w:t>صلى‌الله‌عليه‌وآله‌وسلم</w:t>
      </w:r>
      <w:r w:rsidRPr="00CD00F6">
        <w:rPr>
          <w:rtl/>
        </w:rPr>
        <w:t xml:space="preserve"> ، وأرسل عنه ، ولا صحبة له ، وكذا قال البخاريّ ، وابن أبي حاتم : إن روايته عن النبي </w:t>
      </w:r>
      <w:r w:rsidRPr="003E3ECB">
        <w:rPr>
          <w:rStyle w:val="libAlaemChar"/>
          <w:rtl/>
        </w:rPr>
        <w:t>صلى‌الله‌عليه‌وآله‌وسلم</w:t>
      </w:r>
      <w:r w:rsidRPr="000407F0">
        <w:rPr>
          <w:rtl/>
        </w:rPr>
        <w:t xml:space="preserve"> مرسلة.</w:t>
      </w:r>
    </w:p>
    <w:p w14:paraId="25D9FE9B" w14:textId="77777777" w:rsidR="00C02AF7" w:rsidRPr="000407F0" w:rsidRDefault="00C02AF7" w:rsidP="00CD00F6">
      <w:pPr>
        <w:pStyle w:val="libNormal"/>
        <w:rPr>
          <w:rtl/>
        </w:rPr>
      </w:pPr>
      <w:r w:rsidRPr="000407F0">
        <w:rPr>
          <w:rtl/>
        </w:rPr>
        <w:t>وقال أبو حذيفة البخاريّ في «الفتوح» : بلغنا أنّ الطاعون الّذي كان بعمواس لم ينج منه من آل المغيرة ابن عبد الله بن مخزوم إلا المهاجرين خالد بن الوليد ، وعبد الله بن الحارث بن هشام ، وعبد الله بن أبي عمرو بن أبي حفص بن المغيرة.</w:t>
      </w:r>
    </w:p>
    <w:p w14:paraId="37094B63" w14:textId="77777777" w:rsidR="00C02AF7" w:rsidRPr="000407F0" w:rsidRDefault="00C02AF7" w:rsidP="00CD00F6">
      <w:pPr>
        <w:pStyle w:val="libNormal"/>
        <w:rPr>
          <w:rtl/>
        </w:rPr>
      </w:pPr>
      <w:bookmarkStart w:id="14" w:name="_Toc86157785"/>
      <w:r w:rsidRPr="0004505B">
        <w:rPr>
          <w:rStyle w:val="Heading1Char"/>
          <w:rtl/>
        </w:rPr>
        <w:t>6186 ـ عبد الله بن خالد بن أسيد بن أبي العيص العبشمي :</w:t>
      </w:r>
      <w:bookmarkEnd w:id="14"/>
      <w:r w:rsidRPr="0004505B">
        <w:rPr>
          <w:rStyle w:val="Heading1Char"/>
          <w:rtl/>
        </w:rPr>
        <w:t xml:space="preserve"> </w:t>
      </w:r>
      <w:r w:rsidRPr="000407F0">
        <w:rPr>
          <w:rtl/>
        </w:rPr>
        <w:t>ابن أخي عتاب.</w:t>
      </w:r>
    </w:p>
    <w:p w14:paraId="7A9DEEF3" w14:textId="77777777" w:rsidR="00C02AF7" w:rsidRPr="000407F0" w:rsidRDefault="00C02AF7" w:rsidP="00CD00F6">
      <w:pPr>
        <w:pStyle w:val="libNormal"/>
        <w:rPr>
          <w:rtl/>
        </w:rPr>
      </w:pPr>
      <w:r w:rsidRPr="000407F0">
        <w:rPr>
          <w:rtl/>
        </w:rPr>
        <w:t>لأبيه صحبة ، وتقدّم في القسم الأول.</w:t>
      </w:r>
    </w:p>
    <w:p w14:paraId="17E4E640" w14:textId="77777777" w:rsidR="00C02AF7" w:rsidRPr="000407F0" w:rsidRDefault="00C02AF7" w:rsidP="00CD00F6">
      <w:pPr>
        <w:pStyle w:val="libNormal"/>
        <w:rPr>
          <w:rtl/>
        </w:rPr>
      </w:pPr>
      <w:bookmarkStart w:id="15" w:name="_Toc86157786"/>
      <w:r w:rsidRPr="0004505B">
        <w:rPr>
          <w:rStyle w:val="Heading1Char"/>
          <w:rtl/>
        </w:rPr>
        <w:t>6187 ز ـ عبد الله بن زيد بن سهل الأنصاري :</w:t>
      </w:r>
      <w:bookmarkEnd w:id="15"/>
      <w:r w:rsidRPr="0004505B">
        <w:rPr>
          <w:rStyle w:val="Heading1Char"/>
          <w:rtl/>
        </w:rPr>
        <w:t xml:space="preserve"> </w:t>
      </w:r>
      <w:r w:rsidRPr="000407F0">
        <w:rPr>
          <w:rtl/>
        </w:rPr>
        <w:t>أخو أنس من أمه هو عبد الله بن أبي طلحة. يأتي.</w:t>
      </w:r>
    </w:p>
    <w:p w14:paraId="4361F666" w14:textId="77777777" w:rsidR="00C02AF7" w:rsidRPr="00335A2B" w:rsidRDefault="00C02AF7" w:rsidP="00CD00F6">
      <w:pPr>
        <w:pStyle w:val="libNormal"/>
        <w:rPr>
          <w:rtl/>
        </w:rPr>
      </w:pPr>
      <w:r w:rsidRPr="00335A2B">
        <w:rPr>
          <w:rtl/>
        </w:rPr>
        <w:t>6188 ز</w:t>
      </w:r>
      <w:r>
        <w:rPr>
          <w:rtl/>
        </w:rPr>
        <w:t xml:space="preserve"> ـ </w:t>
      </w:r>
      <w:r w:rsidRPr="00335A2B">
        <w:rPr>
          <w:rtl/>
        </w:rPr>
        <w:t>عبد الله بن سبرة الحرشيّ.</w:t>
      </w:r>
    </w:p>
    <w:p w14:paraId="20367608" w14:textId="77777777" w:rsidR="00C02AF7" w:rsidRPr="000407F0" w:rsidRDefault="00C02AF7" w:rsidP="00CD00F6">
      <w:pPr>
        <w:pStyle w:val="libNormal"/>
        <w:rPr>
          <w:rtl/>
        </w:rPr>
      </w:pPr>
      <w:r w:rsidRPr="000407F0">
        <w:rPr>
          <w:rtl/>
        </w:rPr>
        <w:t>له صحبة ، وشهد الفتوح في بدء الإسلام. وقال أبو عليّ القالي في «الأمالي» : بارز</w:t>
      </w:r>
    </w:p>
    <w:p w14:paraId="645AD59D" w14:textId="1C108C08" w:rsidR="00C02AF7" w:rsidRPr="000407F0" w:rsidRDefault="000A342E" w:rsidP="000A342E">
      <w:pPr>
        <w:pStyle w:val="libLine"/>
        <w:rPr>
          <w:rtl/>
        </w:rPr>
      </w:pPr>
      <w:r>
        <w:rPr>
          <w:rtl/>
          <w:lang w:bidi="fa-IR"/>
        </w:rPr>
        <w:t>__________________</w:t>
      </w:r>
    </w:p>
    <w:p w14:paraId="0BC1D78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عبد الله بن عبد الله بن الحارث.</w:t>
      </w:r>
    </w:p>
    <w:p w14:paraId="26763AA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2883) ، الاستيعاب ت </w:t>
      </w:r>
      <w:r>
        <w:rPr>
          <w:rtl/>
        </w:rPr>
        <w:t>(</w:t>
      </w:r>
      <w:r w:rsidRPr="000407F0">
        <w:rPr>
          <w:rtl/>
        </w:rPr>
        <w:t>1519)</w:t>
      </w:r>
      <w:r>
        <w:rPr>
          <w:rtl/>
        </w:rPr>
        <w:t>.</w:t>
      </w:r>
    </w:p>
    <w:p w14:paraId="20B5B027"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أرطبون الرومي عبد الله بن سبرة سنة خمس عشرة فقتله عبد الله ، وقطع أرطبون يده ، فقال عبد الله يرثي يده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B11E3C2" w14:textId="77777777" w:rsidTr="00326E08">
        <w:trPr>
          <w:tblCellSpacing w:w="15" w:type="dxa"/>
          <w:jc w:val="center"/>
        </w:trPr>
        <w:tc>
          <w:tcPr>
            <w:tcW w:w="2400" w:type="pct"/>
            <w:vAlign w:val="center"/>
          </w:tcPr>
          <w:p w14:paraId="75338F92" w14:textId="77777777" w:rsidR="00C02AF7" w:rsidRPr="000407F0" w:rsidRDefault="00C02AF7" w:rsidP="00CD00F6">
            <w:pPr>
              <w:pStyle w:val="libNormal"/>
              <w:rPr>
                <w:rtl/>
              </w:rPr>
            </w:pPr>
            <w:r w:rsidRPr="000407F0">
              <w:rPr>
                <w:rtl/>
              </w:rPr>
              <w:t xml:space="preserve">ويل أمّ جار غداة الرّوع فارقني </w:t>
            </w:r>
            <w:r w:rsidRPr="00DE4A9C">
              <w:rPr>
                <w:rtl/>
              </w:rPr>
              <w:br/>
              <w:t> </w:t>
            </w:r>
          </w:p>
        </w:tc>
        <w:tc>
          <w:tcPr>
            <w:tcW w:w="200" w:type="pct"/>
            <w:vAlign w:val="center"/>
          </w:tcPr>
          <w:p w14:paraId="5617D836" w14:textId="77777777" w:rsidR="00C02AF7" w:rsidRPr="000407F0" w:rsidRDefault="00C02AF7" w:rsidP="00CD00F6">
            <w:pPr>
              <w:pStyle w:val="libNormal"/>
            </w:pPr>
            <w:r w:rsidRPr="000407F0">
              <w:rPr>
                <w:rtl/>
              </w:rPr>
              <w:t> </w:t>
            </w:r>
          </w:p>
        </w:tc>
        <w:tc>
          <w:tcPr>
            <w:tcW w:w="2400" w:type="pct"/>
            <w:vAlign w:val="center"/>
          </w:tcPr>
          <w:p w14:paraId="6BCE7957" w14:textId="77777777" w:rsidR="00C02AF7" w:rsidRPr="000407F0" w:rsidRDefault="00C02AF7" w:rsidP="00CD00F6">
            <w:pPr>
              <w:pStyle w:val="libNormal"/>
            </w:pPr>
            <w:r w:rsidRPr="000407F0">
              <w:rPr>
                <w:rtl/>
              </w:rPr>
              <w:t>أهون عليّ به إذ بان فانقطعا</w:t>
            </w:r>
            <w:r w:rsidRPr="00DE4A9C">
              <w:rPr>
                <w:rtl/>
              </w:rPr>
              <w:br/>
              <w:t> </w:t>
            </w:r>
          </w:p>
        </w:tc>
      </w:tr>
      <w:tr w:rsidR="00C02AF7" w:rsidRPr="000407F0" w14:paraId="0CF9F4C9" w14:textId="77777777" w:rsidTr="00326E08">
        <w:trPr>
          <w:tblCellSpacing w:w="15" w:type="dxa"/>
          <w:jc w:val="center"/>
        </w:trPr>
        <w:tc>
          <w:tcPr>
            <w:tcW w:w="2400" w:type="pct"/>
            <w:vAlign w:val="center"/>
          </w:tcPr>
          <w:p w14:paraId="285B6BB6" w14:textId="77777777" w:rsidR="00C02AF7" w:rsidRPr="000407F0" w:rsidRDefault="00C02AF7" w:rsidP="00CD00F6">
            <w:pPr>
              <w:pStyle w:val="libNormal"/>
            </w:pPr>
            <w:r w:rsidRPr="000407F0">
              <w:rPr>
                <w:rtl/>
              </w:rPr>
              <w:t>يمنى يديّ غدت منّي مفارقة</w:t>
            </w:r>
            <w:r w:rsidRPr="00DE4A9C">
              <w:rPr>
                <w:rtl/>
              </w:rPr>
              <w:br/>
              <w:t> </w:t>
            </w:r>
          </w:p>
        </w:tc>
        <w:tc>
          <w:tcPr>
            <w:tcW w:w="200" w:type="pct"/>
            <w:vAlign w:val="center"/>
          </w:tcPr>
          <w:p w14:paraId="563FDDB0" w14:textId="77777777" w:rsidR="00C02AF7" w:rsidRPr="000407F0" w:rsidRDefault="00C02AF7" w:rsidP="00CD00F6">
            <w:pPr>
              <w:pStyle w:val="libNormal"/>
            </w:pPr>
            <w:r w:rsidRPr="000407F0">
              <w:rPr>
                <w:rtl/>
              </w:rPr>
              <w:t> </w:t>
            </w:r>
          </w:p>
        </w:tc>
        <w:tc>
          <w:tcPr>
            <w:tcW w:w="2400" w:type="pct"/>
            <w:vAlign w:val="center"/>
          </w:tcPr>
          <w:p w14:paraId="6B288818" w14:textId="77777777" w:rsidR="00C02AF7" w:rsidRPr="000407F0" w:rsidRDefault="00C02AF7" w:rsidP="00CD00F6">
            <w:pPr>
              <w:pStyle w:val="libNormal"/>
            </w:pPr>
            <w:r w:rsidRPr="000407F0">
              <w:rPr>
                <w:rtl/>
              </w:rPr>
              <w:t>لم أستطع يوم فلطاس لها تبعا</w:t>
            </w:r>
            <w:r w:rsidRPr="00DE4A9C">
              <w:rPr>
                <w:rtl/>
              </w:rPr>
              <w:br/>
              <w:t> </w:t>
            </w:r>
          </w:p>
        </w:tc>
      </w:tr>
      <w:tr w:rsidR="00C02AF7" w:rsidRPr="000407F0" w14:paraId="53D209CB" w14:textId="77777777" w:rsidTr="00326E08">
        <w:trPr>
          <w:tblCellSpacing w:w="15" w:type="dxa"/>
          <w:jc w:val="center"/>
        </w:trPr>
        <w:tc>
          <w:tcPr>
            <w:tcW w:w="2400" w:type="pct"/>
            <w:vAlign w:val="center"/>
          </w:tcPr>
          <w:p w14:paraId="6C30846E" w14:textId="77777777" w:rsidR="00C02AF7" w:rsidRPr="000407F0" w:rsidRDefault="00C02AF7" w:rsidP="00CD00F6">
            <w:pPr>
              <w:pStyle w:val="libNormal"/>
            </w:pPr>
            <w:r>
              <w:rPr>
                <w:rtl/>
              </w:rPr>
              <w:t>و</w:t>
            </w:r>
            <w:r w:rsidRPr="000407F0">
              <w:rPr>
                <w:rtl/>
              </w:rPr>
              <w:t>قائل غاب عن شأني وقائلة</w:t>
            </w:r>
            <w:r w:rsidRPr="00DE4A9C">
              <w:rPr>
                <w:rtl/>
              </w:rPr>
              <w:br/>
              <w:t> </w:t>
            </w:r>
          </w:p>
        </w:tc>
        <w:tc>
          <w:tcPr>
            <w:tcW w:w="200" w:type="pct"/>
            <w:vAlign w:val="center"/>
          </w:tcPr>
          <w:p w14:paraId="1C555FC2" w14:textId="77777777" w:rsidR="00C02AF7" w:rsidRPr="000407F0" w:rsidRDefault="00C02AF7" w:rsidP="00CD00F6">
            <w:pPr>
              <w:pStyle w:val="libNormal"/>
            </w:pPr>
            <w:r w:rsidRPr="000407F0">
              <w:rPr>
                <w:rtl/>
              </w:rPr>
              <w:t> </w:t>
            </w:r>
          </w:p>
        </w:tc>
        <w:tc>
          <w:tcPr>
            <w:tcW w:w="2400" w:type="pct"/>
            <w:vAlign w:val="center"/>
          </w:tcPr>
          <w:p w14:paraId="12474941" w14:textId="77777777" w:rsidR="00C02AF7" w:rsidRPr="000407F0" w:rsidRDefault="00C02AF7" w:rsidP="00CD00F6">
            <w:pPr>
              <w:pStyle w:val="libNormal"/>
            </w:pPr>
            <w:r w:rsidRPr="000407F0">
              <w:rPr>
                <w:rtl/>
              </w:rPr>
              <w:t>هلّا اجتنبت عدوّ الله إذ صرعا</w:t>
            </w:r>
            <w:r w:rsidRPr="00DE4A9C">
              <w:rPr>
                <w:rtl/>
              </w:rPr>
              <w:br/>
              <w:t> </w:t>
            </w:r>
          </w:p>
        </w:tc>
      </w:tr>
      <w:tr w:rsidR="00C02AF7" w:rsidRPr="000407F0" w14:paraId="4E5EBA86" w14:textId="77777777" w:rsidTr="00326E08">
        <w:trPr>
          <w:tblCellSpacing w:w="15" w:type="dxa"/>
          <w:jc w:val="center"/>
        </w:trPr>
        <w:tc>
          <w:tcPr>
            <w:tcW w:w="2400" w:type="pct"/>
            <w:vAlign w:val="center"/>
          </w:tcPr>
          <w:p w14:paraId="3BCEA004" w14:textId="77777777" w:rsidR="00C02AF7" w:rsidRPr="000407F0" w:rsidRDefault="00C02AF7" w:rsidP="00CD00F6">
            <w:pPr>
              <w:pStyle w:val="libNormal"/>
            </w:pPr>
            <w:r w:rsidRPr="000407F0">
              <w:rPr>
                <w:rtl/>
              </w:rPr>
              <w:t xml:space="preserve">ويل امّه فارسا أجلت عشيرته </w:t>
            </w:r>
            <w:r w:rsidRPr="00DE4A9C">
              <w:rPr>
                <w:rtl/>
              </w:rPr>
              <w:br/>
              <w:t> </w:t>
            </w:r>
          </w:p>
        </w:tc>
        <w:tc>
          <w:tcPr>
            <w:tcW w:w="200" w:type="pct"/>
            <w:vAlign w:val="center"/>
          </w:tcPr>
          <w:p w14:paraId="00DD892E" w14:textId="77777777" w:rsidR="00C02AF7" w:rsidRPr="000407F0" w:rsidRDefault="00C02AF7" w:rsidP="00CD00F6">
            <w:pPr>
              <w:pStyle w:val="libNormal"/>
            </w:pPr>
            <w:r w:rsidRPr="000407F0">
              <w:rPr>
                <w:rtl/>
              </w:rPr>
              <w:t> </w:t>
            </w:r>
          </w:p>
        </w:tc>
        <w:tc>
          <w:tcPr>
            <w:tcW w:w="2400" w:type="pct"/>
            <w:vAlign w:val="center"/>
          </w:tcPr>
          <w:p w14:paraId="4DE46760" w14:textId="77777777" w:rsidR="00C02AF7" w:rsidRPr="000407F0" w:rsidRDefault="00C02AF7" w:rsidP="00CD00F6">
            <w:pPr>
              <w:pStyle w:val="libNormal"/>
            </w:pPr>
            <w:r w:rsidRPr="000407F0">
              <w:rPr>
                <w:rtl/>
              </w:rPr>
              <w:t>حامي وقد ضيّعوا الأحساب فارتجعا</w:t>
            </w:r>
            <w:r w:rsidRPr="00DE4A9C">
              <w:rPr>
                <w:rtl/>
              </w:rPr>
              <w:br/>
              <w:t> </w:t>
            </w:r>
          </w:p>
        </w:tc>
      </w:tr>
      <w:tr w:rsidR="00C02AF7" w:rsidRPr="000407F0" w14:paraId="23C4F4BE" w14:textId="77777777" w:rsidTr="00326E08">
        <w:trPr>
          <w:tblCellSpacing w:w="15" w:type="dxa"/>
          <w:jc w:val="center"/>
        </w:trPr>
        <w:tc>
          <w:tcPr>
            <w:tcW w:w="2400" w:type="pct"/>
            <w:vAlign w:val="center"/>
          </w:tcPr>
          <w:p w14:paraId="23267428" w14:textId="77777777" w:rsidR="00C02AF7" w:rsidRPr="000407F0" w:rsidRDefault="00C02AF7" w:rsidP="00CD00F6">
            <w:pPr>
              <w:pStyle w:val="libNormal"/>
            </w:pPr>
            <w:r w:rsidRPr="000407F0">
              <w:rPr>
                <w:rtl/>
              </w:rPr>
              <w:t xml:space="preserve">يمشي إلى مستجيب مثله بطل </w:t>
            </w:r>
            <w:r w:rsidRPr="00DE4A9C">
              <w:rPr>
                <w:rtl/>
              </w:rPr>
              <w:br/>
              <w:t> </w:t>
            </w:r>
          </w:p>
        </w:tc>
        <w:tc>
          <w:tcPr>
            <w:tcW w:w="200" w:type="pct"/>
            <w:vAlign w:val="center"/>
          </w:tcPr>
          <w:p w14:paraId="1542F554" w14:textId="77777777" w:rsidR="00C02AF7" w:rsidRPr="000407F0" w:rsidRDefault="00C02AF7" w:rsidP="00CD00F6">
            <w:pPr>
              <w:pStyle w:val="libNormal"/>
            </w:pPr>
            <w:r w:rsidRPr="000407F0">
              <w:rPr>
                <w:rtl/>
              </w:rPr>
              <w:t> </w:t>
            </w:r>
          </w:p>
        </w:tc>
        <w:tc>
          <w:tcPr>
            <w:tcW w:w="2400" w:type="pct"/>
            <w:vAlign w:val="center"/>
          </w:tcPr>
          <w:p w14:paraId="44CA6657" w14:textId="77777777" w:rsidR="00C02AF7" w:rsidRPr="000407F0" w:rsidRDefault="00C02AF7" w:rsidP="00CD00F6">
            <w:pPr>
              <w:pStyle w:val="libNormal"/>
            </w:pPr>
            <w:r w:rsidRPr="000407F0">
              <w:rPr>
                <w:rtl/>
              </w:rPr>
              <w:t>حتّى إذا أمكنا سيفيهما انقطعا</w:t>
            </w:r>
            <w:r w:rsidRPr="00DE4A9C">
              <w:rPr>
                <w:rtl/>
              </w:rPr>
              <w:br/>
              <w:t> </w:t>
            </w:r>
          </w:p>
        </w:tc>
      </w:tr>
      <w:tr w:rsidR="00C02AF7" w:rsidRPr="000407F0" w14:paraId="4C274F01" w14:textId="77777777" w:rsidTr="00326E08">
        <w:trPr>
          <w:tblCellSpacing w:w="15" w:type="dxa"/>
          <w:jc w:val="center"/>
        </w:trPr>
        <w:tc>
          <w:tcPr>
            <w:tcW w:w="2400" w:type="pct"/>
            <w:vAlign w:val="center"/>
          </w:tcPr>
          <w:p w14:paraId="55EDEE65" w14:textId="77777777" w:rsidR="00C02AF7" w:rsidRPr="000407F0" w:rsidRDefault="00C02AF7" w:rsidP="00CD00F6">
            <w:pPr>
              <w:pStyle w:val="libNormal"/>
            </w:pPr>
            <w:r w:rsidRPr="000407F0">
              <w:rPr>
                <w:rtl/>
              </w:rPr>
              <w:t xml:space="preserve">حاسيته الموت حتّى اشتفّ آخره </w:t>
            </w:r>
            <w:r w:rsidRPr="00DE4A9C">
              <w:rPr>
                <w:rtl/>
              </w:rPr>
              <w:br/>
              <w:t> </w:t>
            </w:r>
          </w:p>
        </w:tc>
        <w:tc>
          <w:tcPr>
            <w:tcW w:w="200" w:type="pct"/>
            <w:vAlign w:val="center"/>
          </w:tcPr>
          <w:p w14:paraId="23DF7C93" w14:textId="77777777" w:rsidR="00C02AF7" w:rsidRPr="000407F0" w:rsidRDefault="00C02AF7" w:rsidP="00CD00F6">
            <w:pPr>
              <w:pStyle w:val="libNormal"/>
            </w:pPr>
            <w:r w:rsidRPr="000407F0">
              <w:rPr>
                <w:rtl/>
              </w:rPr>
              <w:t> </w:t>
            </w:r>
          </w:p>
        </w:tc>
        <w:tc>
          <w:tcPr>
            <w:tcW w:w="2400" w:type="pct"/>
            <w:vAlign w:val="center"/>
          </w:tcPr>
          <w:p w14:paraId="4FBACBBF" w14:textId="77777777" w:rsidR="00C02AF7" w:rsidRPr="000407F0" w:rsidRDefault="00C02AF7" w:rsidP="00CD00F6">
            <w:pPr>
              <w:pStyle w:val="libNormal"/>
            </w:pPr>
            <w:r w:rsidRPr="000407F0">
              <w:rPr>
                <w:rtl/>
              </w:rPr>
              <w:t>فما استكان لما لاقى ولا جزعا</w:t>
            </w:r>
            <w:r w:rsidRPr="00DE4A9C">
              <w:rPr>
                <w:rtl/>
              </w:rPr>
              <w:br/>
              <w:t> </w:t>
            </w:r>
          </w:p>
        </w:tc>
      </w:tr>
      <w:tr w:rsidR="00C02AF7" w:rsidRPr="000407F0" w14:paraId="07384C3A" w14:textId="77777777" w:rsidTr="00326E08">
        <w:trPr>
          <w:tblCellSpacing w:w="15" w:type="dxa"/>
          <w:jc w:val="center"/>
        </w:trPr>
        <w:tc>
          <w:tcPr>
            <w:tcW w:w="2400" w:type="pct"/>
            <w:vAlign w:val="center"/>
          </w:tcPr>
          <w:p w14:paraId="1B0EB36E" w14:textId="77777777" w:rsidR="00C02AF7" w:rsidRPr="000407F0" w:rsidRDefault="00C02AF7" w:rsidP="00CD00F6">
            <w:pPr>
              <w:pStyle w:val="libNormal"/>
            </w:pPr>
            <w:r w:rsidRPr="000407F0">
              <w:rPr>
                <w:rtl/>
              </w:rPr>
              <w:t>فإن يكن أرطبون الرّوم قطّعها</w:t>
            </w:r>
            <w:r w:rsidRPr="00DE4A9C">
              <w:rPr>
                <w:rtl/>
              </w:rPr>
              <w:br/>
              <w:t> </w:t>
            </w:r>
          </w:p>
        </w:tc>
        <w:tc>
          <w:tcPr>
            <w:tcW w:w="200" w:type="pct"/>
            <w:vAlign w:val="center"/>
          </w:tcPr>
          <w:p w14:paraId="1E06432D" w14:textId="77777777" w:rsidR="00C02AF7" w:rsidRPr="000407F0" w:rsidRDefault="00C02AF7" w:rsidP="00CD00F6">
            <w:pPr>
              <w:pStyle w:val="libNormal"/>
            </w:pPr>
            <w:r w:rsidRPr="000407F0">
              <w:rPr>
                <w:rtl/>
              </w:rPr>
              <w:t> </w:t>
            </w:r>
          </w:p>
        </w:tc>
        <w:tc>
          <w:tcPr>
            <w:tcW w:w="2400" w:type="pct"/>
            <w:vAlign w:val="center"/>
          </w:tcPr>
          <w:p w14:paraId="714BE25F" w14:textId="77777777" w:rsidR="00C02AF7" w:rsidRPr="000407F0" w:rsidRDefault="00C02AF7" w:rsidP="00CD00F6">
            <w:pPr>
              <w:pStyle w:val="libNormal"/>
            </w:pPr>
            <w:r w:rsidRPr="000407F0">
              <w:rPr>
                <w:rtl/>
              </w:rPr>
              <w:t>فإنّ فيها بحمد الله منتفعا</w:t>
            </w:r>
            <w:r w:rsidRPr="00DE4A9C">
              <w:rPr>
                <w:rtl/>
              </w:rPr>
              <w:br/>
              <w:t> </w:t>
            </w:r>
          </w:p>
        </w:tc>
      </w:tr>
    </w:tbl>
    <w:p w14:paraId="15D10E56" w14:textId="77777777" w:rsidR="00C02AF7" w:rsidRDefault="00C02AF7" w:rsidP="00CD00F6">
      <w:pPr>
        <w:pStyle w:val="libNormal"/>
        <w:rPr>
          <w:rtl/>
        </w:rPr>
      </w:pPr>
      <w:r>
        <w:rPr>
          <w:rtl/>
        </w:rPr>
        <w:t>[</w:t>
      </w:r>
      <w:r w:rsidRPr="000407F0">
        <w:rPr>
          <w:rtl/>
        </w:rPr>
        <w:t>البسيط</w:t>
      </w:r>
      <w:r>
        <w:rPr>
          <w:rtl/>
        </w:rPr>
        <w:t>]</w:t>
      </w:r>
    </w:p>
    <w:p w14:paraId="101FB4BD" w14:textId="77777777" w:rsidR="00C02AF7" w:rsidRPr="00B471B8" w:rsidRDefault="00C02AF7" w:rsidP="00CD00F6">
      <w:pPr>
        <w:pStyle w:val="libNormal"/>
        <w:rPr>
          <w:rtl/>
        </w:rPr>
      </w:pPr>
      <w:r w:rsidRPr="00B471B8">
        <w:rPr>
          <w:rtl/>
        </w:rPr>
        <w:t xml:space="preserve">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0E85D7A" w14:textId="77777777" w:rsidTr="00326E08">
        <w:trPr>
          <w:tblCellSpacing w:w="15" w:type="dxa"/>
          <w:jc w:val="center"/>
        </w:trPr>
        <w:tc>
          <w:tcPr>
            <w:tcW w:w="2400" w:type="pct"/>
            <w:vAlign w:val="center"/>
          </w:tcPr>
          <w:p w14:paraId="2B6572AE" w14:textId="77777777" w:rsidR="00C02AF7" w:rsidRPr="000407F0" w:rsidRDefault="00C02AF7" w:rsidP="00CD00F6">
            <w:pPr>
              <w:pStyle w:val="libNormal"/>
              <w:rPr>
                <w:rtl/>
              </w:rPr>
            </w:pPr>
            <w:r w:rsidRPr="000407F0">
              <w:rPr>
                <w:rtl/>
              </w:rPr>
              <w:t xml:space="preserve">إن أقلب الطعن فالطّاعون يرصدني </w:t>
            </w:r>
            <w:r w:rsidRPr="00DE4A9C">
              <w:rPr>
                <w:rtl/>
              </w:rPr>
              <w:br/>
              <w:t> </w:t>
            </w:r>
          </w:p>
        </w:tc>
        <w:tc>
          <w:tcPr>
            <w:tcW w:w="200" w:type="pct"/>
            <w:vAlign w:val="center"/>
          </w:tcPr>
          <w:p w14:paraId="6DED43A4" w14:textId="77777777" w:rsidR="00C02AF7" w:rsidRPr="000407F0" w:rsidRDefault="00C02AF7" w:rsidP="00CD00F6">
            <w:pPr>
              <w:pStyle w:val="libNormal"/>
            </w:pPr>
            <w:r w:rsidRPr="000407F0">
              <w:rPr>
                <w:rtl/>
              </w:rPr>
              <w:t> </w:t>
            </w:r>
          </w:p>
        </w:tc>
        <w:tc>
          <w:tcPr>
            <w:tcW w:w="2400" w:type="pct"/>
            <w:vAlign w:val="center"/>
          </w:tcPr>
          <w:p w14:paraId="4248E0E4" w14:textId="77777777" w:rsidR="00C02AF7" w:rsidRPr="000407F0" w:rsidRDefault="00C02AF7" w:rsidP="00CD00F6">
            <w:pPr>
              <w:pStyle w:val="libNormal"/>
            </w:pPr>
            <w:r w:rsidRPr="000407F0">
              <w:rPr>
                <w:rtl/>
              </w:rPr>
              <w:t xml:space="preserve">كيف البقاء على طعن وطاعون </w:t>
            </w:r>
            <w:r w:rsidRPr="00DE4A9C">
              <w:rPr>
                <w:rtl/>
              </w:rPr>
              <w:br/>
              <w:t> </w:t>
            </w:r>
          </w:p>
        </w:tc>
      </w:tr>
    </w:tbl>
    <w:p w14:paraId="6D56D235" w14:textId="77777777" w:rsidR="00C02AF7" w:rsidRDefault="00C02AF7" w:rsidP="00CD00F6">
      <w:pPr>
        <w:pStyle w:val="libNormal"/>
        <w:rPr>
          <w:rtl/>
        </w:rPr>
      </w:pPr>
      <w:r>
        <w:rPr>
          <w:rtl/>
        </w:rPr>
        <w:t>[</w:t>
      </w:r>
      <w:r w:rsidRPr="000407F0">
        <w:rPr>
          <w:rtl/>
        </w:rPr>
        <w:t>البسيط</w:t>
      </w:r>
      <w:r>
        <w:rPr>
          <w:rtl/>
        </w:rPr>
        <w:t>]</w:t>
      </w:r>
    </w:p>
    <w:p w14:paraId="36CB20A2" w14:textId="77777777" w:rsidR="00C02AF7" w:rsidRPr="000407F0" w:rsidRDefault="00C02AF7" w:rsidP="00CD00F6">
      <w:pPr>
        <w:pStyle w:val="libNormal"/>
        <w:rPr>
          <w:rtl/>
        </w:rPr>
      </w:pPr>
      <w:r w:rsidRPr="000407F0">
        <w:rPr>
          <w:rtl/>
        </w:rPr>
        <w:t xml:space="preserve">وهو القائل يخاطب يزيد بن معاوية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C934D8B" w14:textId="77777777" w:rsidTr="00326E08">
        <w:trPr>
          <w:tblCellSpacing w:w="15" w:type="dxa"/>
          <w:jc w:val="center"/>
        </w:trPr>
        <w:tc>
          <w:tcPr>
            <w:tcW w:w="2400" w:type="pct"/>
            <w:vAlign w:val="center"/>
          </w:tcPr>
          <w:p w14:paraId="29AFC317" w14:textId="77777777" w:rsidR="00C02AF7" w:rsidRPr="000407F0" w:rsidRDefault="00C02AF7" w:rsidP="00CD00F6">
            <w:pPr>
              <w:pStyle w:val="libNormal"/>
              <w:rPr>
                <w:rtl/>
              </w:rPr>
            </w:pPr>
            <w:r w:rsidRPr="000407F0">
              <w:rPr>
                <w:rtl/>
              </w:rPr>
              <w:t xml:space="preserve">تجاوز بحلم منك عنّي هذه </w:t>
            </w:r>
            <w:r w:rsidRPr="00DE4A9C">
              <w:rPr>
                <w:rtl/>
              </w:rPr>
              <w:br/>
              <w:t> </w:t>
            </w:r>
          </w:p>
        </w:tc>
        <w:tc>
          <w:tcPr>
            <w:tcW w:w="200" w:type="pct"/>
            <w:vAlign w:val="center"/>
          </w:tcPr>
          <w:p w14:paraId="56DC13D5" w14:textId="77777777" w:rsidR="00C02AF7" w:rsidRPr="000407F0" w:rsidRDefault="00C02AF7" w:rsidP="00CD00F6">
            <w:pPr>
              <w:pStyle w:val="libNormal"/>
            </w:pPr>
            <w:r w:rsidRPr="000407F0">
              <w:rPr>
                <w:rtl/>
              </w:rPr>
              <w:t> </w:t>
            </w:r>
          </w:p>
        </w:tc>
        <w:tc>
          <w:tcPr>
            <w:tcW w:w="2400" w:type="pct"/>
            <w:vAlign w:val="center"/>
          </w:tcPr>
          <w:p w14:paraId="53F1C159" w14:textId="77777777" w:rsidR="00C02AF7" w:rsidRPr="000407F0" w:rsidRDefault="00C02AF7" w:rsidP="00CD00F6">
            <w:pPr>
              <w:pStyle w:val="libNormal"/>
            </w:pPr>
            <w:r w:rsidRPr="000407F0">
              <w:rPr>
                <w:rtl/>
              </w:rPr>
              <w:t xml:space="preserve">لك الخير وانظر بعد كيف أكون </w:t>
            </w:r>
            <w:r w:rsidRPr="00DE4A9C">
              <w:rPr>
                <w:rtl/>
              </w:rPr>
              <w:br/>
              <w:t> </w:t>
            </w:r>
          </w:p>
        </w:tc>
      </w:tr>
    </w:tbl>
    <w:p w14:paraId="3A12C203" w14:textId="77777777" w:rsidR="00C02AF7" w:rsidRPr="000407F0" w:rsidRDefault="00C02AF7" w:rsidP="00CD00F6">
      <w:pPr>
        <w:pStyle w:val="libNormal"/>
        <w:rPr>
          <w:rtl/>
        </w:rPr>
      </w:pPr>
      <w:r>
        <w:rPr>
          <w:rtl/>
        </w:rPr>
        <w:t>[</w:t>
      </w:r>
      <w:r w:rsidRPr="000407F0">
        <w:rPr>
          <w:rtl/>
        </w:rPr>
        <w:t>الطويل</w:t>
      </w:r>
      <w:r>
        <w:rPr>
          <w:rtl/>
        </w:rPr>
        <w:t>]</w:t>
      </w:r>
    </w:p>
    <w:p w14:paraId="2DB176A6" w14:textId="77777777" w:rsidR="000E02BD" w:rsidRDefault="00C02AF7" w:rsidP="00CD00F6">
      <w:pPr>
        <w:pStyle w:val="libNormal"/>
        <w:rPr>
          <w:rtl/>
        </w:rPr>
      </w:pPr>
      <w:r w:rsidRPr="00335A2B">
        <w:rPr>
          <w:rtl/>
        </w:rPr>
        <w:t>6189</w:t>
      </w:r>
    </w:p>
    <w:p w14:paraId="7CE576FE" w14:textId="77777777" w:rsidR="000E02BD" w:rsidRDefault="000E02BD">
      <w:pPr>
        <w:bidi w:val="0"/>
        <w:ind w:firstLine="289"/>
        <w:rPr>
          <w:rtl/>
          <w:lang w:bidi="ar-SA"/>
        </w:rPr>
      </w:pPr>
      <w:r>
        <w:rPr>
          <w:rtl/>
        </w:rPr>
        <w:br w:type="page"/>
      </w:r>
    </w:p>
    <w:p w14:paraId="7CA9B1F2" w14:textId="0C218484" w:rsidR="00C02AF7" w:rsidRPr="00335A2B" w:rsidRDefault="00C02AF7" w:rsidP="00CD00F6">
      <w:pPr>
        <w:pStyle w:val="libNormal"/>
        <w:rPr>
          <w:rtl/>
        </w:rPr>
      </w:pPr>
      <w:r>
        <w:rPr>
          <w:rtl/>
        </w:rPr>
        <w:lastRenderedPageBreak/>
        <w:t xml:space="preserve"> ـ </w:t>
      </w:r>
      <w:r w:rsidRPr="00335A2B">
        <w:rPr>
          <w:rtl/>
        </w:rPr>
        <w:t>عبد الله بن سندر الجذامي.</w:t>
      </w:r>
    </w:p>
    <w:p w14:paraId="151C8E59" w14:textId="77777777" w:rsidR="00C02AF7" w:rsidRDefault="00C02AF7" w:rsidP="00CD00F6">
      <w:pPr>
        <w:pStyle w:val="libNormal"/>
        <w:rPr>
          <w:rtl/>
        </w:rPr>
      </w:pPr>
      <w:r w:rsidRPr="000407F0">
        <w:rPr>
          <w:rtl/>
        </w:rPr>
        <w:t xml:space="preserve">تقدم التنبيه عليه في ترجمته في القسم الأول </w:t>
      </w:r>
      <w:r>
        <w:rPr>
          <w:rtl/>
        </w:rPr>
        <w:t>:</w:t>
      </w:r>
    </w:p>
    <w:p w14:paraId="038DA282" w14:textId="77777777" w:rsidR="00C02AF7" w:rsidRPr="000407F0" w:rsidRDefault="00C02AF7" w:rsidP="00CD00F6">
      <w:pPr>
        <w:pStyle w:val="libNormal"/>
        <w:rPr>
          <w:rtl/>
        </w:rPr>
      </w:pPr>
      <w:bookmarkStart w:id="16" w:name="_Toc86157787"/>
      <w:r w:rsidRPr="0004505B">
        <w:rPr>
          <w:rStyle w:val="Heading1Char"/>
          <w:rtl/>
        </w:rPr>
        <w:t>6190 ز ـ عبد الله بن سهل بن قرظة الأنصاري :</w:t>
      </w:r>
      <w:bookmarkEnd w:id="16"/>
      <w:r w:rsidRPr="0004505B">
        <w:rPr>
          <w:rStyle w:val="Heading1Char"/>
          <w:rtl/>
        </w:rPr>
        <w:t xml:space="preserve"> </w:t>
      </w:r>
      <w:r w:rsidRPr="000407F0">
        <w:rPr>
          <w:rtl/>
        </w:rPr>
        <w:t>أحد بني عمرو بن عوف.</w:t>
      </w:r>
    </w:p>
    <w:p w14:paraId="6BA01537" w14:textId="77777777" w:rsidR="00C02AF7" w:rsidRPr="00CD00F6" w:rsidRDefault="00C02AF7" w:rsidP="00CD00F6">
      <w:pPr>
        <w:pStyle w:val="libNormal"/>
        <w:rPr>
          <w:rtl/>
        </w:rPr>
      </w:pPr>
      <w:r w:rsidRPr="000407F0">
        <w:rPr>
          <w:rtl/>
        </w:rPr>
        <w:t xml:space="preserve">ذكر الدّار الدّارقطنيّ في «المؤتلف والمختلف» أنّ أمه معاذة بنت عبد الله مولاة عبد الله ابن أبيّ ، تزوّجها أبوه سهل بن قرظة فولدته في حياة النبي </w:t>
      </w:r>
      <w:r w:rsidRPr="003E3ECB">
        <w:rPr>
          <w:rStyle w:val="libAlaemChar"/>
          <w:rtl/>
        </w:rPr>
        <w:t>صلى‌الله‌عليه‌وآله‌وسلم</w:t>
      </w:r>
      <w:r w:rsidRPr="00CD00F6">
        <w:rPr>
          <w:rtl/>
        </w:rPr>
        <w:t xml:space="preserve"> ، وكذا حكاه ابن عبد البرّ في ترجمة معاذة.</w:t>
      </w:r>
    </w:p>
    <w:p w14:paraId="775ABD76" w14:textId="77777777" w:rsidR="00C02AF7" w:rsidRPr="0004505B" w:rsidRDefault="00C02AF7" w:rsidP="00E93062">
      <w:pPr>
        <w:pStyle w:val="libNormal"/>
        <w:rPr>
          <w:rStyle w:val="Heading1Char"/>
          <w:rtl/>
        </w:rPr>
      </w:pPr>
      <w:bookmarkStart w:id="17" w:name="_Toc86157788"/>
      <w:r w:rsidRPr="0004505B">
        <w:rPr>
          <w:rStyle w:val="Heading1Char"/>
          <w:rtl/>
        </w:rPr>
        <w:t>6191 ـ عبد الله بن سهل بن حنيف الأنصاري</w:t>
      </w:r>
      <w:bookmarkEnd w:id="17"/>
      <w:r w:rsidRPr="0004505B">
        <w:rPr>
          <w:rStyle w:val="Heading1Char"/>
          <w:rtl/>
        </w:rPr>
        <w:t xml:space="preserve"> </w:t>
      </w:r>
      <w:r w:rsidRPr="00335A2B">
        <w:rPr>
          <w:rtl/>
        </w:rPr>
        <w:t>(1)</w:t>
      </w:r>
      <w:r w:rsidRPr="0004505B">
        <w:rPr>
          <w:rStyle w:val="Heading1Char"/>
          <w:rtl/>
        </w:rPr>
        <w:t xml:space="preserve"> :</w:t>
      </w:r>
    </w:p>
    <w:p w14:paraId="6F235A04" w14:textId="77777777" w:rsidR="00C02AF7" w:rsidRPr="00263903" w:rsidRDefault="00C02AF7" w:rsidP="00E93062">
      <w:pPr>
        <w:pStyle w:val="libNormal"/>
        <w:rPr>
          <w:rStyle w:val="libAieChar"/>
          <w:rtl/>
        </w:rPr>
      </w:pPr>
      <w:r w:rsidRPr="00CD00F6">
        <w:rPr>
          <w:rtl/>
        </w:rPr>
        <w:t xml:space="preserve">أبوه صحابي شهير. قال ابن مندة : ولد في عهد النبي </w:t>
      </w:r>
      <w:r w:rsidRPr="003E3ECB">
        <w:rPr>
          <w:rStyle w:val="libAlaemChar"/>
          <w:rtl/>
        </w:rPr>
        <w:t>صلى‌الله‌عليه‌وآله‌وسلم</w:t>
      </w:r>
      <w:r w:rsidRPr="00CD00F6">
        <w:rPr>
          <w:rtl/>
        </w:rPr>
        <w:t xml:space="preserve"> ، قال : وأنه أميمة التي كانت امرأة حسان بن الدحداح ، وفيها نزلت : </w:t>
      </w:r>
      <w:r w:rsidRPr="003E3ECB">
        <w:rPr>
          <w:rStyle w:val="libAlaemChar"/>
          <w:rtl/>
        </w:rPr>
        <w:t>(</w:t>
      </w:r>
      <w:r w:rsidRPr="00263903">
        <w:rPr>
          <w:rStyle w:val="libAieChar"/>
          <w:rtl/>
        </w:rPr>
        <w:t>إِذا جاءَكَ الْمُؤْمِناتُ</w:t>
      </w:r>
    </w:p>
    <w:p w14:paraId="3A4138ED" w14:textId="37FB895B" w:rsidR="00C02AF7" w:rsidRPr="000407F0" w:rsidRDefault="000A342E" w:rsidP="000A342E">
      <w:pPr>
        <w:pStyle w:val="libLine"/>
        <w:rPr>
          <w:rtl/>
        </w:rPr>
      </w:pPr>
      <w:r>
        <w:rPr>
          <w:rtl/>
        </w:rPr>
        <w:t>__________________</w:t>
      </w:r>
    </w:p>
    <w:p w14:paraId="73319E1B"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2994)</w:t>
      </w:r>
      <w:r>
        <w:rPr>
          <w:rtl/>
        </w:rPr>
        <w:t>.</w:t>
      </w:r>
    </w:p>
    <w:p w14:paraId="518B72FC" w14:textId="77777777" w:rsidR="00C02AF7" w:rsidRPr="000407F0" w:rsidRDefault="00C02AF7" w:rsidP="00CD00F6">
      <w:pPr>
        <w:pStyle w:val="libNormal"/>
        <w:rPr>
          <w:rtl/>
        </w:rPr>
      </w:pPr>
      <w:r>
        <w:rPr>
          <w:rtl/>
        </w:rPr>
        <w:br w:type="page"/>
      </w:r>
      <w:r w:rsidRPr="00263903">
        <w:rPr>
          <w:rStyle w:val="libAieChar"/>
          <w:rtl/>
        </w:rPr>
        <w:lastRenderedPageBreak/>
        <w:t>يُبايِعْنَكَ</w:t>
      </w:r>
      <w:r w:rsidRPr="003E3ECB">
        <w:rPr>
          <w:rStyle w:val="libAlaemChar"/>
          <w:rtl/>
        </w:rPr>
        <w:t>)</w:t>
      </w:r>
      <w:r w:rsidRPr="000407F0">
        <w:rPr>
          <w:rtl/>
        </w:rPr>
        <w:t xml:space="preserve"> </w:t>
      </w:r>
      <w:r>
        <w:rPr>
          <w:rtl/>
        </w:rPr>
        <w:t>[</w:t>
      </w:r>
      <w:r w:rsidRPr="000407F0">
        <w:rPr>
          <w:rtl/>
        </w:rPr>
        <w:t>الممتحنة : 12</w:t>
      </w:r>
      <w:r>
        <w:rPr>
          <w:rtl/>
        </w:rPr>
        <w:t>]</w:t>
      </w:r>
      <w:r w:rsidRPr="000407F0">
        <w:rPr>
          <w:rtl/>
        </w:rPr>
        <w:t xml:space="preserve"> ، رواه ابن وهب ، عن ابن لهيعة ، عن يزيد بن حبيب أنه بلغه ذلك.</w:t>
      </w:r>
    </w:p>
    <w:p w14:paraId="6DC70D14" w14:textId="77777777" w:rsidR="00C02AF7" w:rsidRPr="000407F0" w:rsidRDefault="00C02AF7" w:rsidP="00CD00F6">
      <w:pPr>
        <w:pStyle w:val="libNormal"/>
        <w:rPr>
          <w:rtl/>
        </w:rPr>
      </w:pPr>
      <w:r w:rsidRPr="000407F0">
        <w:rPr>
          <w:rtl/>
        </w:rPr>
        <w:t>قال ابن الأثير : الصحيح أن عبد الله روى عن أبيه.</w:t>
      </w:r>
    </w:p>
    <w:p w14:paraId="084DA8D0" w14:textId="77777777" w:rsidR="00C02AF7" w:rsidRPr="000407F0" w:rsidRDefault="00C02AF7" w:rsidP="00CD00F6">
      <w:pPr>
        <w:pStyle w:val="libNormal"/>
        <w:rPr>
          <w:rtl/>
        </w:rPr>
      </w:pPr>
      <w:r w:rsidRPr="000407F0">
        <w:rPr>
          <w:rtl/>
        </w:rPr>
        <w:t>روى عنه عبد الله بن محمد بن عقيل ، ثم ساق حديثه في فضل من أعان مجاهدا من مسند أحمد كذلك.</w:t>
      </w:r>
    </w:p>
    <w:p w14:paraId="2651E072" w14:textId="77777777" w:rsidR="00C02AF7" w:rsidRPr="000407F0" w:rsidRDefault="00C02AF7" w:rsidP="00CD00F6">
      <w:pPr>
        <w:pStyle w:val="libNormal"/>
        <w:rPr>
          <w:rtl/>
        </w:rPr>
      </w:pPr>
      <w:r w:rsidRPr="000407F0">
        <w:rPr>
          <w:rtl/>
        </w:rPr>
        <w:t>قلت : وليس بينه وبين ما قال ابن مندة تدافع.</w:t>
      </w:r>
    </w:p>
    <w:p w14:paraId="2E1C47B0" w14:textId="77777777" w:rsidR="00C02AF7" w:rsidRPr="0004505B" w:rsidRDefault="00C02AF7" w:rsidP="00E93062">
      <w:pPr>
        <w:pStyle w:val="libNormal"/>
        <w:rPr>
          <w:rStyle w:val="Heading1Char"/>
          <w:rtl/>
        </w:rPr>
      </w:pPr>
      <w:bookmarkStart w:id="18" w:name="_Toc86157789"/>
      <w:r w:rsidRPr="0004505B">
        <w:rPr>
          <w:rStyle w:val="Heading1Char"/>
          <w:rtl/>
        </w:rPr>
        <w:t>6192 ـ عبد الله بن شدّاد بن الهاد الليثي</w:t>
      </w:r>
      <w:bookmarkEnd w:id="18"/>
      <w:r w:rsidRPr="0004505B">
        <w:rPr>
          <w:rStyle w:val="Heading1Char"/>
          <w:rtl/>
        </w:rPr>
        <w:t xml:space="preserve"> </w:t>
      </w:r>
      <w:r w:rsidRPr="00335A2B">
        <w:rPr>
          <w:rtl/>
        </w:rPr>
        <w:t>(1)</w:t>
      </w:r>
      <w:r w:rsidRPr="0004505B">
        <w:rPr>
          <w:rStyle w:val="Heading1Char"/>
          <w:rtl/>
        </w:rPr>
        <w:t xml:space="preserve"> :</w:t>
      </w:r>
    </w:p>
    <w:p w14:paraId="0DF6EF5A" w14:textId="77777777" w:rsidR="00C02AF7" w:rsidRPr="000407F0" w:rsidRDefault="00C02AF7" w:rsidP="00CD00F6">
      <w:pPr>
        <w:pStyle w:val="libNormal"/>
        <w:rPr>
          <w:rtl/>
        </w:rPr>
      </w:pPr>
      <w:r w:rsidRPr="00CD00F6">
        <w:rPr>
          <w:rtl/>
        </w:rPr>
        <w:t xml:space="preserve">تقدم في ترجمة أبيه في القسم الأول سياق نسبه ، وولد هو في عهد النبي </w:t>
      </w:r>
      <w:r w:rsidRPr="003E3ECB">
        <w:rPr>
          <w:rStyle w:val="libAlaemChar"/>
          <w:rtl/>
        </w:rPr>
        <w:t>صلى‌الله‌عليه‌وآله‌وسلم</w:t>
      </w:r>
      <w:r w:rsidRPr="000407F0">
        <w:rPr>
          <w:rtl/>
        </w:rPr>
        <w:t>.</w:t>
      </w:r>
    </w:p>
    <w:p w14:paraId="5548FCF3" w14:textId="77777777" w:rsidR="00C02AF7" w:rsidRPr="000407F0" w:rsidRDefault="00C02AF7" w:rsidP="00CD00F6">
      <w:pPr>
        <w:pStyle w:val="libNormal"/>
        <w:rPr>
          <w:rtl/>
        </w:rPr>
      </w:pPr>
      <w:r w:rsidRPr="000407F0">
        <w:rPr>
          <w:rtl/>
        </w:rPr>
        <w:t>وأمّه سلمى بنت عميس ، فهو أخو أولاد حمزة بن عبد المطلب لأمهم ، وابن خالة أولاد جعفر ، وكذا محمد بن أبي بكر ، وبعض ولد علي ، أمهم أسماء بنت عميس.</w:t>
      </w:r>
    </w:p>
    <w:p w14:paraId="6C1CEB63" w14:textId="77777777" w:rsidR="00C02AF7" w:rsidRPr="000407F0" w:rsidRDefault="00C02AF7" w:rsidP="00CD00F6">
      <w:pPr>
        <w:pStyle w:val="libNormal"/>
        <w:rPr>
          <w:rtl/>
        </w:rPr>
      </w:pPr>
      <w:r w:rsidRPr="000407F0">
        <w:rPr>
          <w:rtl/>
        </w:rPr>
        <w:t>روى عبد الله عن أبويه وخالاته : ميمونة أم المؤمنين ، وأم الفضل زوج العباس ، وأسماء بنت عميس ، وعمر ، وعلي ، وابن مسعود ، ومعاذ ، وطلحة ، والعباس بن عبد المطلب ، وغيرهم.</w:t>
      </w:r>
    </w:p>
    <w:p w14:paraId="2C7F317F" w14:textId="3F1C85C8" w:rsidR="00C02AF7" w:rsidRPr="000407F0" w:rsidRDefault="000A342E" w:rsidP="000A342E">
      <w:pPr>
        <w:pStyle w:val="libLine"/>
        <w:rPr>
          <w:rtl/>
        </w:rPr>
      </w:pPr>
      <w:r>
        <w:rPr>
          <w:rtl/>
          <w:lang w:bidi="fa-IR"/>
        </w:rPr>
        <w:t>__________________</w:t>
      </w:r>
    </w:p>
    <w:p w14:paraId="269AAAC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3006) ، الاستيعاب ت </w:t>
      </w:r>
      <w:r>
        <w:rPr>
          <w:rtl/>
        </w:rPr>
        <w:t>(</w:t>
      </w:r>
      <w:r w:rsidRPr="000407F0">
        <w:rPr>
          <w:rtl/>
        </w:rPr>
        <w:t>1591) ، طبقات ابن سعد 5 / 61 ، و</w:t>
      </w:r>
      <w:r>
        <w:rPr>
          <w:rFonts w:hint="cs"/>
          <w:rtl/>
        </w:rPr>
        <w:t xml:space="preserve"> </w:t>
      </w:r>
      <w:r w:rsidRPr="000407F0">
        <w:rPr>
          <w:rtl/>
        </w:rPr>
        <w:t>6 / 126 ، والتاريخ لابن معين 2 / 313 ، وتاريخ خليفة 283 ، و</w:t>
      </w:r>
      <w:r>
        <w:rPr>
          <w:rFonts w:hint="cs"/>
          <w:rtl/>
        </w:rPr>
        <w:t xml:space="preserve"> </w:t>
      </w:r>
      <w:r w:rsidRPr="000407F0">
        <w:rPr>
          <w:rtl/>
        </w:rPr>
        <w:t>287 ، وطبقات خليفة 153 ، والعلل لأحمد 1 / 26 ، 28 ، والتاريخ الكبير 5 / 115 ، والتاريخ الصغير 1 / 179 ، وتاريخ الثقات للعجلي 261 ، والمعرفة والتاريخ 2 / 294 ، و</w:t>
      </w:r>
      <w:r>
        <w:rPr>
          <w:rFonts w:hint="cs"/>
          <w:rtl/>
        </w:rPr>
        <w:t xml:space="preserve"> </w:t>
      </w:r>
      <w:r w:rsidRPr="000407F0">
        <w:rPr>
          <w:rtl/>
        </w:rPr>
        <w:t xml:space="preserve">550 ، وتاريخ أبي زرعة 1 / 541 ، وتاريخ واسط 174 ، 175 ، وأنساب الأشراف 1 / 447 ، 3 / 283 ، والمعارف 66 ، وأخبار القضاة لوكيع 2 / 231 ، والجرح والتعديل 5 / 80 ، والثقات لابن حبان 5 / 30 ، ومشاهير علماء الأمصار 772 ، ورجال الطوسي 47 ، والفرج بعد الشدة للتنوخي 1 / 125 ، 126 ، وتاريخ بغداد 9 / 473 ، 474 ، والسابق واللاحق 107 ، والجمع بين رجال الصحيحين 1 / 263 ، والتبيين في أنساب القرشيين 64 ، 123 ، والكامل في التاريخ 4 / 477 ، وتاريخ الطبري 1 / 420 ، 491 ، وعيون الأخبار 1 / 261 ، والعقد الفريد 2 / 408 ، </w:t>
      </w:r>
      <w:r>
        <w:rPr>
          <w:rtl/>
        </w:rPr>
        <w:t>و 3</w:t>
      </w:r>
      <w:r w:rsidRPr="000407F0">
        <w:rPr>
          <w:rtl/>
        </w:rPr>
        <w:t xml:space="preserve"> / 186 ، وتهذيب الأسماء واللغات 1 / 272 ، وتهذيب الكمال 15 / 81</w:t>
      </w:r>
      <w:r>
        <w:rPr>
          <w:rtl/>
        </w:rPr>
        <w:t xml:space="preserve"> ـ </w:t>
      </w:r>
      <w:r w:rsidRPr="000407F0">
        <w:rPr>
          <w:rtl/>
        </w:rPr>
        <w:t>85 ، والعبر 1 / 94 ، وسير أعلام النبلاء 3 / 488 ، 489 ، والكاشف 2 / 85 ، وعهد الخلفاء الراشدين 57 ، 591 ، والمحبر 108 ، والكنى والأسماء للدولابي 2 / 147 ، والبداية والنهاية 9 / 37 ، ومرآة الجنان 1 / 165 ، وجامع التحصيل 259 ، والوافي بالوفيات 17 / 210 ، وتهذيب التهذيب 2575 ، 252 ، وتقريب التهذيب 1 / 422 ، وخلاصة تهذيب التهذيب 170 ، وشذرات الذهب 1 / 90 ، ورجال البخاري 1 / 410 ، 411 ، ورجال مسلم 1 / 369 ، تاريخ الإسلام 3 / 111.</w:t>
      </w:r>
    </w:p>
    <w:p w14:paraId="169685BD" w14:textId="77777777" w:rsidR="00C02AF7" w:rsidRPr="000407F0" w:rsidRDefault="00C02AF7" w:rsidP="00CD00F6">
      <w:pPr>
        <w:pStyle w:val="libNormal"/>
        <w:rPr>
          <w:rtl/>
        </w:rPr>
      </w:pPr>
      <w:r>
        <w:rPr>
          <w:rtl/>
        </w:rPr>
        <w:br w:type="page"/>
      </w:r>
      <w:r w:rsidRPr="000407F0">
        <w:rPr>
          <w:rtl/>
        </w:rPr>
        <w:lastRenderedPageBreak/>
        <w:t>روى عنه جماعة من كبار التابعين : كربعي بن حراش ، ومن أوساطهم ، كطاوس ، ومن صغار التابعين ، كسعد بن إبراهيم ، وأبي إسحاق الشيبانيّ ، والحكم بن عتبة ، وغيرهم.</w:t>
      </w:r>
    </w:p>
    <w:p w14:paraId="2795574A" w14:textId="77777777" w:rsidR="00C02AF7" w:rsidRPr="000407F0" w:rsidRDefault="00C02AF7" w:rsidP="00CD00F6">
      <w:pPr>
        <w:pStyle w:val="libNormal"/>
        <w:rPr>
          <w:rtl/>
        </w:rPr>
      </w:pPr>
      <w:r w:rsidRPr="000407F0">
        <w:rPr>
          <w:rtl/>
        </w:rPr>
        <w:t xml:space="preserve">قال : قال الميمونيّ : سئل أحمد : أسمع عبد الله بن شداد من النبي </w:t>
      </w:r>
      <w:r w:rsidRPr="003E3ECB">
        <w:rPr>
          <w:rStyle w:val="libAlaemChar"/>
          <w:rtl/>
        </w:rPr>
        <w:t>صلى‌الله‌عليه‌وآله‌وسلم</w:t>
      </w:r>
      <w:r w:rsidRPr="000407F0">
        <w:rPr>
          <w:rtl/>
        </w:rPr>
        <w:t xml:space="preserve"> شيئا</w:t>
      </w:r>
      <w:r>
        <w:rPr>
          <w:rtl/>
        </w:rPr>
        <w:t>؟</w:t>
      </w:r>
      <w:r w:rsidRPr="000407F0">
        <w:rPr>
          <w:rtl/>
        </w:rPr>
        <w:t xml:space="preserve"> قال : لا.</w:t>
      </w:r>
    </w:p>
    <w:p w14:paraId="27426B21" w14:textId="77777777" w:rsidR="00C02AF7" w:rsidRPr="000407F0" w:rsidRDefault="00C02AF7" w:rsidP="00CD00F6">
      <w:pPr>
        <w:pStyle w:val="libNormal"/>
        <w:rPr>
          <w:rtl/>
        </w:rPr>
      </w:pPr>
      <w:r w:rsidRPr="000407F0">
        <w:rPr>
          <w:rtl/>
        </w:rPr>
        <w:t>وقال العجليّ : من كبار التابعين وثقاتهم ، ووثّقه الجماعة في الصحيحين وغيرهما.</w:t>
      </w:r>
    </w:p>
    <w:p w14:paraId="3A14A223" w14:textId="77777777" w:rsidR="00C02AF7" w:rsidRPr="000407F0" w:rsidRDefault="00C02AF7" w:rsidP="00CD00F6">
      <w:pPr>
        <w:pStyle w:val="libNormal"/>
        <w:rPr>
          <w:rtl/>
        </w:rPr>
      </w:pPr>
      <w:r w:rsidRPr="000407F0">
        <w:rPr>
          <w:rtl/>
        </w:rPr>
        <w:t>وقد أرسل شيئا يأتي بعضه في ترجمة عبد الله بن الهاد العتواري في القسم الأخير ، اتفقوا على أنه فقد في وقعة الجماجم. قال العجليّ : اقتحم فرسه وفرس عبد الرحمن بن أبي ليلى نهر دجيل ، فذهبا بهما وكذا جزم ابن حبان بأنه غرق بدجيل ، وذلك سنة إحدى أو اثنتين وثمانين.</w:t>
      </w:r>
    </w:p>
    <w:p w14:paraId="449CE7B0" w14:textId="77777777" w:rsidR="00C02AF7" w:rsidRPr="0004505B" w:rsidRDefault="00C02AF7" w:rsidP="00E93062">
      <w:pPr>
        <w:pStyle w:val="libNormal"/>
        <w:rPr>
          <w:rStyle w:val="Heading1Char"/>
          <w:rtl/>
        </w:rPr>
      </w:pPr>
      <w:bookmarkStart w:id="19" w:name="_Toc86157790"/>
      <w:r w:rsidRPr="0004505B">
        <w:rPr>
          <w:rStyle w:val="Heading1Char"/>
          <w:rtl/>
        </w:rPr>
        <w:t>6193 ـ عبد الله بن صفوان</w:t>
      </w:r>
      <w:bookmarkEnd w:id="19"/>
      <w:r w:rsidRPr="0004505B">
        <w:rPr>
          <w:rStyle w:val="Heading1Char"/>
          <w:rtl/>
        </w:rPr>
        <w:t xml:space="preserve"> </w:t>
      </w:r>
      <w:r w:rsidRPr="00335A2B">
        <w:rPr>
          <w:rtl/>
        </w:rPr>
        <w:t>(1)</w:t>
      </w:r>
      <w:r w:rsidRPr="0004505B">
        <w:rPr>
          <w:rStyle w:val="Heading1Char"/>
          <w:rtl/>
        </w:rPr>
        <w:t xml:space="preserve"> بن أمية بن خلف الجمحيّ المكيّ :</w:t>
      </w:r>
    </w:p>
    <w:p w14:paraId="52713602" w14:textId="77777777" w:rsidR="00C02AF7" w:rsidRDefault="00C02AF7" w:rsidP="00CD00F6">
      <w:pPr>
        <w:pStyle w:val="libNormal"/>
        <w:rPr>
          <w:rtl/>
        </w:rPr>
      </w:pPr>
      <w:r w:rsidRPr="000407F0">
        <w:rPr>
          <w:rtl/>
        </w:rPr>
        <w:t>تقدّم نسبه في ترجمة والده ، يكنى أبا صفوان. وأمّه برزة بنت مسعود بن عمرو بن عمير الثقفي.</w:t>
      </w:r>
    </w:p>
    <w:p w14:paraId="5C31DA38" w14:textId="77777777" w:rsidR="00C02AF7" w:rsidRPr="000407F0" w:rsidRDefault="00C02AF7" w:rsidP="00CD00F6">
      <w:pPr>
        <w:pStyle w:val="libNormal"/>
        <w:rPr>
          <w:rtl/>
        </w:rPr>
      </w:pPr>
      <w:r w:rsidRPr="000407F0">
        <w:rPr>
          <w:rtl/>
        </w:rPr>
        <w:t xml:space="preserve">ولد في عهد رسول الله </w:t>
      </w:r>
      <w:r w:rsidRPr="003E3ECB">
        <w:rPr>
          <w:rStyle w:val="libAlaemChar"/>
          <w:rtl/>
        </w:rPr>
        <w:t>صلى‌الله‌عليه‌وآله‌وسلم</w:t>
      </w:r>
      <w:r w:rsidRPr="00CD00F6">
        <w:rPr>
          <w:rtl/>
        </w:rPr>
        <w:t xml:space="preserve"> ، قاله الجعابيّ </w:t>
      </w:r>
      <w:r w:rsidRPr="000407F0">
        <w:rPr>
          <w:rtl/>
        </w:rPr>
        <w:t>(2)</w:t>
      </w:r>
      <w:r>
        <w:rPr>
          <w:rtl/>
        </w:rPr>
        <w:t>.</w:t>
      </w:r>
    </w:p>
    <w:p w14:paraId="7F8D7AF8" w14:textId="77777777" w:rsidR="00C02AF7" w:rsidRPr="000407F0" w:rsidRDefault="00C02AF7" w:rsidP="00CD00F6">
      <w:pPr>
        <w:pStyle w:val="libNormal"/>
        <w:rPr>
          <w:rtl/>
        </w:rPr>
      </w:pPr>
      <w:r w:rsidRPr="000407F0">
        <w:rPr>
          <w:rtl/>
        </w:rPr>
        <w:t>وروى عن عمرو (3) بن عمر حفصة ، وعبد الله ، وأم سلمة ، وغيرهم.</w:t>
      </w:r>
    </w:p>
    <w:p w14:paraId="71B37A1F" w14:textId="77777777" w:rsidR="00C02AF7" w:rsidRPr="000407F0" w:rsidRDefault="00C02AF7" w:rsidP="00CD00F6">
      <w:pPr>
        <w:pStyle w:val="libNormal"/>
        <w:rPr>
          <w:rtl/>
        </w:rPr>
      </w:pPr>
      <w:r w:rsidRPr="000407F0">
        <w:rPr>
          <w:rtl/>
        </w:rPr>
        <w:t>روى عنه ابن ابنه أمية بن صفوان بن عبد الله بن صفوان ، وعمرو بن دينار ، ومحمد ابن عباد بن جعفر ، وآخرون.</w:t>
      </w:r>
    </w:p>
    <w:p w14:paraId="0D60E52F" w14:textId="2C94C39E" w:rsidR="00C02AF7" w:rsidRPr="000407F0" w:rsidRDefault="000A342E" w:rsidP="000A342E">
      <w:pPr>
        <w:pStyle w:val="libLine"/>
        <w:rPr>
          <w:rtl/>
        </w:rPr>
      </w:pPr>
      <w:r>
        <w:rPr>
          <w:rtl/>
          <w:lang w:bidi="fa-IR"/>
        </w:rPr>
        <w:t>__________________</w:t>
      </w:r>
    </w:p>
    <w:p w14:paraId="5945018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3018) ، الاستيعاب ت </w:t>
      </w:r>
      <w:r>
        <w:rPr>
          <w:rtl/>
        </w:rPr>
        <w:t>(</w:t>
      </w:r>
      <w:r w:rsidRPr="000407F0">
        <w:rPr>
          <w:rtl/>
        </w:rPr>
        <w:t>1595) ، طبقات ابن سعد 5 / 465 ، الأخبار الموفقيات 623 ، نسب قريش 356 ، السير والمغازي لابن إسحاق 104 ، المغازي للواقدي 202 ، المحبر 142 ، تاريخ خليفة 214 ، طبقات خليفة 235 ، العلل لأحمد 77 ، التاريخ الكبير 5 / 118 ، التاريخ الصغير 1 / 142 ، المعرفة والتاريخ 1 / 533 ، تاريخ اليعقوبي 2 / 389 ، أنساب الأشراف 1 / 56 ، فتوح البلدان 58 ، الجرح والتعديل 5 / 84 ، الثقات لابن حبان 3 / 231 ، الجمع بين رجال الصحيحين 1 / 274 ، مشاهير علماء الأمصار رقم 599 ، العقد الفريد 4 / 5 ، التبيين في أنساب القرشيين 1 / 133 ، الكامل في التاريخ 2 / 149 ، تاريخ الطبري 2 / 287 ، تهذيب الكمال 15 / 125 ، تجريد أسماء الصحابة 1 رقم 3360 ، سير أعلام النبلاء 4 / 150 ، العبر 1 / 82 ، الكاشف 2 / 87 ، جامع التحصيل رقم 372 ، الوافي بالوفيات 17 / 215 ، البداية والنهاية 1 / 345 ، مرآة الجنان 1 / 151 ، تهذيب التهذيب 5 / 265 ، تقريب التهذيب 1 / 423 ، العقد الثمين 5 / 178 ، خلاصة تذهيب التهذيب 202 ، شذرات الذهب 1 / 80 ، تاريخ الإسلام 2 / 450.</w:t>
      </w:r>
    </w:p>
    <w:p w14:paraId="4758A6D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د ، ه : الجعان.</w:t>
      </w:r>
    </w:p>
    <w:p w14:paraId="2F060157" w14:textId="77777777" w:rsidR="00C02AF7" w:rsidRPr="000407F0" w:rsidRDefault="00C02AF7" w:rsidP="00CD00F6">
      <w:pPr>
        <w:pStyle w:val="libNormal"/>
        <w:rPr>
          <w:rtl/>
          <w:lang w:bidi="fa-IR"/>
        </w:rPr>
      </w:pPr>
      <w:r>
        <w:rPr>
          <w:rtl/>
        </w:rPr>
        <w:t>(</w:t>
      </w:r>
      <w:r w:rsidRPr="000407F0">
        <w:rPr>
          <w:rtl/>
        </w:rPr>
        <w:t>3) في ت ، ل ، ه : ابني عمر.</w:t>
      </w:r>
    </w:p>
    <w:p w14:paraId="146E4205" w14:textId="77777777" w:rsidR="00C02AF7" w:rsidRPr="000407F0" w:rsidRDefault="00C02AF7" w:rsidP="00CD00F6">
      <w:pPr>
        <w:pStyle w:val="libNormal"/>
        <w:rPr>
          <w:rtl/>
        </w:rPr>
      </w:pPr>
      <w:r>
        <w:rPr>
          <w:rtl/>
        </w:rPr>
        <w:br w:type="page"/>
      </w:r>
      <w:r w:rsidRPr="000407F0">
        <w:rPr>
          <w:rtl/>
        </w:rPr>
        <w:lastRenderedPageBreak/>
        <w:t>قال الزّبير بن بكّار : كان من أشراف قريش ، وكان مع ابن الزبير في خلافته يقوّي أمره ، ولم يزل معه حتى قتلا جميعا.</w:t>
      </w:r>
    </w:p>
    <w:p w14:paraId="64E7845E" w14:textId="77777777" w:rsidR="00C02AF7" w:rsidRPr="000407F0" w:rsidRDefault="00C02AF7" w:rsidP="00CD00F6">
      <w:pPr>
        <w:pStyle w:val="libNormal"/>
        <w:rPr>
          <w:rtl/>
        </w:rPr>
      </w:pPr>
      <w:r w:rsidRPr="000407F0">
        <w:rPr>
          <w:rtl/>
        </w:rPr>
        <w:t>وقال مجاهد : كان شريفا حليما ، ذكره ابن سعد في الطبقة العليا من التابعين. وذكره ابن حبّان في الصّحابة ، فقال : له صحبة ، ثم ذكره في ثقات التّابعين.</w:t>
      </w:r>
    </w:p>
    <w:p w14:paraId="20CE0016" w14:textId="77777777" w:rsidR="00C02AF7" w:rsidRPr="000407F0" w:rsidRDefault="00C02AF7" w:rsidP="00CD00F6">
      <w:pPr>
        <w:pStyle w:val="libNormal"/>
        <w:rPr>
          <w:rtl/>
        </w:rPr>
      </w:pPr>
      <w:r w:rsidRPr="000407F0">
        <w:rPr>
          <w:rtl/>
        </w:rPr>
        <w:t>وأخرج العسكريّ له حديثين مسندين في كل منهما نظر.</w:t>
      </w:r>
    </w:p>
    <w:p w14:paraId="19E62216" w14:textId="77777777" w:rsidR="00C02AF7" w:rsidRPr="000407F0" w:rsidRDefault="00C02AF7" w:rsidP="00CD00F6">
      <w:pPr>
        <w:pStyle w:val="libNormal"/>
        <w:rPr>
          <w:rtl/>
        </w:rPr>
      </w:pPr>
      <w:r>
        <w:rPr>
          <w:rtl/>
        </w:rPr>
        <w:t>و</w:t>
      </w:r>
      <w:r w:rsidRPr="000407F0">
        <w:rPr>
          <w:rtl/>
        </w:rPr>
        <w:t xml:space="preserve">قال ابن عبد البرّ : روي عن النبي </w:t>
      </w:r>
      <w:r w:rsidRPr="003E3ECB">
        <w:rPr>
          <w:rStyle w:val="libAlaemChar"/>
          <w:rtl/>
        </w:rPr>
        <w:t>صلى‌الله‌عليه‌وآله‌وسلم</w:t>
      </w:r>
      <w:r w:rsidRPr="000407F0">
        <w:rPr>
          <w:rtl/>
        </w:rPr>
        <w:t xml:space="preserve"> حديث : ليغزونّ هذا البيت جيش فيخسف بهم.</w:t>
      </w:r>
      <w:r>
        <w:rPr>
          <w:rFonts w:hint="cs"/>
          <w:rtl/>
        </w:rPr>
        <w:t xml:space="preserve"> </w:t>
      </w:r>
      <w:r w:rsidRPr="000407F0">
        <w:rPr>
          <w:rtl/>
        </w:rPr>
        <w:t>ومنهم من جعله مرسلا.</w:t>
      </w:r>
    </w:p>
    <w:p w14:paraId="2CB67485" w14:textId="77777777" w:rsidR="00C02AF7" w:rsidRPr="000407F0" w:rsidRDefault="00C02AF7" w:rsidP="00CD00F6">
      <w:pPr>
        <w:pStyle w:val="libNormal"/>
        <w:rPr>
          <w:rtl/>
        </w:rPr>
      </w:pPr>
      <w:r w:rsidRPr="000407F0">
        <w:rPr>
          <w:rtl/>
        </w:rPr>
        <w:t>قلت : وسبقه لذلك ابن أبي حاتم ، وإنما رواه عبد الله بن صفوان عن حفصة أم المؤمنين ، كذا هو عند مسلم والنسائي وتاريخ البخاري ، وكذا هو في مسانيد أحمد ، وابن أبي عمر ، وأبي يعلى ، وغيرهم.</w:t>
      </w:r>
    </w:p>
    <w:p w14:paraId="6EA0D394" w14:textId="77777777" w:rsidR="00C02AF7" w:rsidRPr="000407F0" w:rsidRDefault="00C02AF7" w:rsidP="00CD00F6">
      <w:pPr>
        <w:pStyle w:val="libNormal"/>
        <w:rPr>
          <w:rtl/>
        </w:rPr>
      </w:pPr>
      <w:bookmarkStart w:id="20" w:name="_Toc86157791"/>
      <w:r w:rsidRPr="0004505B">
        <w:rPr>
          <w:rStyle w:val="Heading1Char"/>
          <w:rtl/>
        </w:rPr>
        <w:t>6194 ـ عبد الله بن أبي طلحة</w:t>
      </w:r>
      <w:bookmarkEnd w:id="20"/>
      <w:r w:rsidRPr="0004505B">
        <w:rPr>
          <w:rStyle w:val="Heading1Char"/>
          <w:rtl/>
        </w:rPr>
        <w:t xml:space="preserve"> </w:t>
      </w:r>
      <w:r w:rsidRPr="00335A2B">
        <w:rPr>
          <w:rtl/>
        </w:rPr>
        <w:t>(1)</w:t>
      </w:r>
      <w:r w:rsidRPr="0004505B">
        <w:rPr>
          <w:rStyle w:val="Heading1Char"/>
          <w:rtl/>
        </w:rPr>
        <w:t xml:space="preserve"> زيد بن سهل الأنصاري : </w:t>
      </w:r>
      <w:r w:rsidRPr="000407F0">
        <w:rPr>
          <w:rtl/>
        </w:rPr>
        <w:t>أخو أنس بن مالك لأمّه.</w:t>
      </w:r>
    </w:p>
    <w:p w14:paraId="2AE1B6A0" w14:textId="77777777" w:rsidR="00C02AF7" w:rsidRPr="000407F0" w:rsidRDefault="00C02AF7" w:rsidP="00CD00F6">
      <w:pPr>
        <w:pStyle w:val="libNormal"/>
        <w:rPr>
          <w:rtl/>
        </w:rPr>
      </w:pPr>
      <w:r w:rsidRPr="000407F0">
        <w:rPr>
          <w:rtl/>
        </w:rPr>
        <w:t>تقدم نسبه في ترجمة والده ثبت ذكره</w:t>
      </w:r>
      <w:r>
        <w:rPr>
          <w:rFonts w:hint="cs"/>
          <w:rtl/>
        </w:rPr>
        <w:t xml:space="preserve"> </w:t>
      </w:r>
      <w:r w:rsidRPr="000407F0">
        <w:rPr>
          <w:rtl/>
        </w:rPr>
        <w:t xml:space="preserve">في حديث أنس في الصحيح أنه لما ولدته أمّ سليم قالت : يا أنس ، اذهب به إلى النبيّ </w:t>
      </w:r>
      <w:r w:rsidRPr="003E3ECB">
        <w:rPr>
          <w:rStyle w:val="libAlaemChar"/>
          <w:rtl/>
        </w:rPr>
        <w:t>صلى‌الله‌عليه‌وآله‌وسلم</w:t>
      </w:r>
      <w:r w:rsidRPr="00CD00F6">
        <w:rPr>
          <w:rtl/>
        </w:rPr>
        <w:t xml:space="preserve"> فليحنّكه ، فكان أوّل شيء دخل جوفه ريق النبيّ </w:t>
      </w:r>
      <w:r w:rsidRPr="003E3ECB">
        <w:rPr>
          <w:rStyle w:val="libAlaemChar"/>
          <w:rtl/>
        </w:rPr>
        <w:t>صلى‌الله‌عليه‌وآله‌وسلم</w:t>
      </w:r>
      <w:r w:rsidRPr="000407F0">
        <w:rPr>
          <w:rtl/>
        </w:rPr>
        <w:t xml:space="preserve"> ، وحنّكه بتمرة ، فجعل يتلمّظ ، فقال : «حبّ الأنصار التّمر»</w:t>
      </w:r>
      <w:r>
        <w:rPr>
          <w:rtl/>
        </w:rPr>
        <w:t>.</w:t>
      </w:r>
    </w:p>
    <w:p w14:paraId="3027D44B" w14:textId="77777777" w:rsidR="00C02AF7" w:rsidRPr="000407F0" w:rsidRDefault="00C02AF7" w:rsidP="00CD00F6">
      <w:pPr>
        <w:pStyle w:val="libNormal"/>
        <w:rPr>
          <w:rtl/>
        </w:rPr>
      </w:pPr>
      <w:r w:rsidRPr="000407F0">
        <w:rPr>
          <w:rtl/>
        </w:rPr>
        <w:t>قال ابن سعد : ولد بعد غزوة حنين ، وأقام بالمدينة ، وكان قليل الحديث ، فروى عن أبيه وأخيه لأمه أنس.</w:t>
      </w:r>
    </w:p>
    <w:p w14:paraId="0308159F" w14:textId="77777777" w:rsidR="00C02AF7" w:rsidRPr="000407F0" w:rsidRDefault="00C02AF7" w:rsidP="00CD00F6">
      <w:pPr>
        <w:pStyle w:val="libNormal"/>
        <w:rPr>
          <w:rtl/>
        </w:rPr>
      </w:pPr>
      <w:r w:rsidRPr="000407F0">
        <w:rPr>
          <w:rtl/>
        </w:rPr>
        <w:t>روى عنه ابناه : إسحاق ، وعبد الله ، وابن ابنه يحيى بن إسحاق ، وأبو طوالة ، وغيرهم.</w:t>
      </w:r>
    </w:p>
    <w:p w14:paraId="6832161A" w14:textId="77777777" w:rsidR="00C02AF7" w:rsidRPr="000407F0" w:rsidRDefault="00C02AF7" w:rsidP="00CD00F6">
      <w:pPr>
        <w:pStyle w:val="libNormal"/>
        <w:rPr>
          <w:rtl/>
        </w:rPr>
      </w:pPr>
      <w:r w:rsidRPr="000407F0">
        <w:rPr>
          <w:rtl/>
        </w:rPr>
        <w:t>وقال أبو نعيم الأصبهاني : استشهد بفارس. وقال غيره : مات بالمدينة سنة أربع وثمانين.</w:t>
      </w:r>
    </w:p>
    <w:p w14:paraId="6486DD21" w14:textId="355719C4" w:rsidR="00C02AF7" w:rsidRPr="000407F0" w:rsidRDefault="000A342E" w:rsidP="000A342E">
      <w:pPr>
        <w:pStyle w:val="libLine"/>
        <w:rPr>
          <w:rtl/>
        </w:rPr>
      </w:pPr>
      <w:r>
        <w:rPr>
          <w:rtl/>
          <w:lang w:bidi="fa-IR"/>
        </w:rPr>
        <w:t>__________________</w:t>
      </w:r>
    </w:p>
    <w:p w14:paraId="24DE2B3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3027) ، الاستيعاب ت </w:t>
      </w:r>
      <w:r>
        <w:rPr>
          <w:rtl/>
        </w:rPr>
        <w:t>(</w:t>
      </w:r>
      <w:r w:rsidRPr="000407F0">
        <w:rPr>
          <w:rtl/>
        </w:rPr>
        <w:t>1600) ، طبقات ابن سعد 5 / 74</w:t>
      </w:r>
      <w:r>
        <w:rPr>
          <w:rtl/>
        </w:rPr>
        <w:t xml:space="preserve"> ـ </w:t>
      </w:r>
      <w:r w:rsidRPr="000407F0">
        <w:rPr>
          <w:rtl/>
        </w:rPr>
        <w:t xml:space="preserve">76 ، وطبقات خليفة 337 ، وتاريخ الثقات للعجلي 262 ، وتاريخ أبي زرعة 1 / 71 ، </w:t>
      </w:r>
      <w:r>
        <w:rPr>
          <w:rtl/>
        </w:rPr>
        <w:t>و 5</w:t>
      </w:r>
      <w:r w:rsidRPr="000407F0">
        <w:rPr>
          <w:rtl/>
        </w:rPr>
        <w:t xml:space="preserve">62 ، والجرح والتعديل 5 / 57 ، والثقات لابن حبان 3 / 243 ، </w:t>
      </w:r>
      <w:r>
        <w:rPr>
          <w:rtl/>
        </w:rPr>
        <w:t>و 5</w:t>
      </w:r>
      <w:r w:rsidRPr="000407F0">
        <w:rPr>
          <w:rtl/>
        </w:rPr>
        <w:t xml:space="preserve"> / 13 ، ومشاهير علماء الأمصار 136 ، والجمع بين رجال الصحيحين 1 / 272 ، وتهذيب الأسماء واللغات 1 / 273 ، ورجال الطوسي 50 ، وتهذيب الكمال 15 / 133 ، والوافي بالوفيات 17 / 184 ، 185 ، وجامع التحصيل 256 ، والبداية والنهاية 9 / 43 ، وتهذيب التهذيب 5 / 269 ، وتقريب التهذيب 1 / 424 ، وخلاصة تذهيب التهذيب 202 ، ورجال مسلم 1 / 364 ، وتاريخ الإسلام 3 / 113.</w:t>
      </w:r>
    </w:p>
    <w:p w14:paraId="7A2D5404" w14:textId="77777777" w:rsidR="00C02AF7" w:rsidRPr="000407F0" w:rsidRDefault="00C02AF7" w:rsidP="00CD00F6">
      <w:pPr>
        <w:pStyle w:val="libNormal"/>
        <w:rPr>
          <w:rtl/>
        </w:rPr>
      </w:pPr>
      <w:r w:rsidRPr="0004505B">
        <w:rPr>
          <w:rStyle w:val="Heading1Char"/>
          <w:rtl/>
        </w:rPr>
        <w:br w:type="page"/>
      </w:r>
      <w:bookmarkStart w:id="21" w:name="_Toc86157792"/>
      <w:r w:rsidRPr="0004505B">
        <w:rPr>
          <w:rStyle w:val="Heading1Char"/>
          <w:rtl/>
        </w:rPr>
        <w:lastRenderedPageBreak/>
        <w:t>6195 ـ عبد الله بن عامر بن كريز بن ربيعة بن حبيب بن عبد شمس بن عبد مناف القرشي العبشمي</w:t>
      </w:r>
      <w:bookmarkEnd w:id="21"/>
      <w:r w:rsidRPr="0004505B">
        <w:rPr>
          <w:rStyle w:val="Heading1Char"/>
          <w:rtl/>
        </w:rPr>
        <w:t xml:space="preserve"> </w:t>
      </w:r>
      <w:r w:rsidRPr="00335A2B">
        <w:rPr>
          <w:rtl/>
        </w:rPr>
        <w:t>(1)</w:t>
      </w:r>
      <w:r w:rsidRPr="0004505B">
        <w:rPr>
          <w:rStyle w:val="Heading1Char"/>
          <w:rtl/>
        </w:rPr>
        <w:t xml:space="preserve"> : </w:t>
      </w:r>
      <w:r w:rsidRPr="000407F0">
        <w:rPr>
          <w:rtl/>
        </w:rPr>
        <w:t>ابن خال عثمان بن عفان ، لأنّ أم عثمان هي أروى بنت كريز المذكور ، وأمّها البيضاء بنت عبد المطلب بن هاشم ، واسم أمّ عبد الله هذا دجاجة بنت أسماء بنت الصلت السلمية.</w:t>
      </w:r>
    </w:p>
    <w:p w14:paraId="37FD18A3" w14:textId="77777777" w:rsidR="00C02AF7" w:rsidRPr="000407F0" w:rsidRDefault="00C02AF7" w:rsidP="00CD00F6">
      <w:pPr>
        <w:pStyle w:val="libNormal"/>
        <w:rPr>
          <w:rtl/>
        </w:rPr>
      </w:pPr>
      <w:r w:rsidRPr="000407F0">
        <w:rPr>
          <w:rtl/>
        </w:rPr>
        <w:t xml:space="preserve">ولد على عهد النبي </w:t>
      </w:r>
      <w:r w:rsidRPr="003E3ECB">
        <w:rPr>
          <w:rStyle w:val="libAlaemChar"/>
          <w:rtl/>
        </w:rPr>
        <w:t>صلى‌الله‌عليه‌وآله‌وسلم</w:t>
      </w:r>
      <w:r w:rsidRPr="00CD00F6">
        <w:rPr>
          <w:rtl/>
        </w:rPr>
        <w:t xml:space="preserve"> ، وأتي به إليه وهو صغير ، فقال : «هذا شبيهنا» وجعل يتفل عليه ، ويعوذه ، فجعل يبتلع ريق النبيّ </w:t>
      </w:r>
      <w:r w:rsidRPr="003E3ECB">
        <w:rPr>
          <w:rStyle w:val="libAlaemChar"/>
          <w:rtl/>
        </w:rPr>
        <w:t>صلى‌الله‌عليه‌وآله‌وسلم</w:t>
      </w:r>
      <w:r w:rsidRPr="00CD00F6">
        <w:rPr>
          <w:rtl/>
        </w:rPr>
        <w:t xml:space="preserve"> ، فقال النبي </w:t>
      </w:r>
      <w:r w:rsidRPr="003E3ECB">
        <w:rPr>
          <w:rStyle w:val="libAlaemChar"/>
          <w:rtl/>
        </w:rPr>
        <w:t>صلى‌الله‌عليه‌وآله‌وسلم</w:t>
      </w:r>
      <w:r w:rsidRPr="000407F0">
        <w:rPr>
          <w:rtl/>
        </w:rPr>
        <w:t xml:space="preserve"> : «إنّه لمستقي» ،</w:t>
      </w:r>
      <w:r>
        <w:rPr>
          <w:rFonts w:hint="cs"/>
          <w:rtl/>
        </w:rPr>
        <w:t xml:space="preserve"> </w:t>
      </w:r>
      <w:r w:rsidRPr="000407F0">
        <w:rPr>
          <w:rtl/>
        </w:rPr>
        <w:t>وكان لا يعالج أرضا إلا ظهر له الماء حكاه ابن عبد البر.</w:t>
      </w:r>
    </w:p>
    <w:p w14:paraId="03A6F05F" w14:textId="77777777" w:rsidR="00C02AF7" w:rsidRDefault="00C02AF7" w:rsidP="00CD00F6">
      <w:pPr>
        <w:pStyle w:val="libNormal"/>
        <w:rPr>
          <w:rtl/>
        </w:rPr>
      </w:pPr>
      <w:r w:rsidRPr="000407F0">
        <w:rPr>
          <w:rtl/>
        </w:rPr>
        <w:t xml:space="preserve">وقد روي عن النبي </w:t>
      </w:r>
      <w:r w:rsidRPr="003E3ECB">
        <w:rPr>
          <w:rStyle w:val="libAlaemChar"/>
          <w:rtl/>
        </w:rPr>
        <w:t>صلى‌الله‌عليه‌وآله‌وسلم</w:t>
      </w:r>
      <w:r w:rsidRPr="000407F0">
        <w:rPr>
          <w:rtl/>
        </w:rPr>
        <w:t xml:space="preserve"> ، وما أظنه رآه ولا سمع منه ، كذا قال </w:t>
      </w:r>
      <w:r>
        <w:rPr>
          <w:rtl/>
        </w:rPr>
        <w:t xml:space="preserve">: </w:t>
      </w:r>
      <w:r w:rsidRPr="000407F0">
        <w:rPr>
          <w:rtl/>
        </w:rPr>
        <w:t>وأثبت ابن حبّان له الرؤية ، وهو كذلك.</w:t>
      </w:r>
    </w:p>
    <w:p w14:paraId="3660271B" w14:textId="77777777" w:rsidR="00C02AF7" w:rsidRPr="000407F0" w:rsidRDefault="00C02AF7" w:rsidP="00CD00F6">
      <w:pPr>
        <w:pStyle w:val="libNormal"/>
        <w:rPr>
          <w:rtl/>
        </w:rPr>
      </w:pPr>
      <w:r w:rsidRPr="000407F0">
        <w:rPr>
          <w:rtl/>
        </w:rPr>
        <w:t xml:space="preserve">وقال ابن مندة في الصحابة : مات النبيّ </w:t>
      </w:r>
      <w:r w:rsidRPr="003E3ECB">
        <w:rPr>
          <w:rStyle w:val="libAlaemChar"/>
          <w:rtl/>
        </w:rPr>
        <w:t>صلى‌الله‌عليه‌وآله‌وسلم</w:t>
      </w:r>
      <w:r w:rsidRPr="00CD00F6">
        <w:rPr>
          <w:rtl/>
        </w:rPr>
        <w:t xml:space="preserve"> وله ثلاث عشرة سنة ، كذا قال : وهو خطأ واضح ، فقد ذكر عمر بن شبّة في أخبار البصرة أن النبيّ </w:t>
      </w:r>
      <w:r w:rsidRPr="003E3ECB">
        <w:rPr>
          <w:rStyle w:val="libAlaemChar"/>
          <w:rtl/>
        </w:rPr>
        <w:t>صلى‌الله‌عليه‌وآله‌وسلم</w:t>
      </w:r>
      <w:r w:rsidRPr="000407F0">
        <w:rPr>
          <w:rtl/>
        </w:rPr>
        <w:t xml:space="preserve"> وجد يوم الفتح عند عمير بن قتادة الليثي خمس نسوة ، فقال : فارق إحداهن.</w:t>
      </w:r>
      <w:r>
        <w:rPr>
          <w:rFonts w:hint="cs"/>
          <w:rtl/>
        </w:rPr>
        <w:t xml:space="preserve"> </w:t>
      </w:r>
      <w:r w:rsidRPr="000407F0">
        <w:rPr>
          <w:rtl/>
        </w:rPr>
        <w:t>ففارق دجاجة بنت الصلت ، فتزوّجها عامر بن كريز ، فولدت له عبد الله ، فعلى هذا كان له عند الوفاة النبويّة دون السنتين. وهذا هو المعتمد.</w:t>
      </w:r>
    </w:p>
    <w:p w14:paraId="21C9124C" w14:textId="77777777" w:rsidR="00C02AF7" w:rsidRPr="000407F0" w:rsidRDefault="00C02AF7" w:rsidP="00CD00F6">
      <w:pPr>
        <w:pStyle w:val="libNormal"/>
        <w:rPr>
          <w:rtl/>
        </w:rPr>
      </w:pPr>
      <w:r w:rsidRPr="000407F0">
        <w:rPr>
          <w:rtl/>
        </w:rPr>
        <w:t>الحديث المذكور أخرجه ابن قانع ، وابن مندة ، من طريق مصعب الزبيري.</w:t>
      </w:r>
      <w:r>
        <w:rPr>
          <w:rFonts w:hint="cs"/>
          <w:rtl/>
        </w:rPr>
        <w:t xml:space="preserve"> </w:t>
      </w:r>
      <w:r w:rsidRPr="000407F0">
        <w:rPr>
          <w:rtl/>
        </w:rPr>
        <w:t>حدثني أبي ، عن جدي مصعب بن ثابت ، عن حنظلة بن قيس ، عن عبد الله بن الزبير ، وعبد الله بن عامر</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قال : «من قتل دون ماله فهو شهيد»</w:t>
      </w:r>
      <w:r>
        <w:rPr>
          <w:rtl/>
        </w:rPr>
        <w:t>.</w:t>
      </w:r>
      <w:r>
        <w:rPr>
          <w:rFonts w:hint="cs"/>
          <w:rtl/>
        </w:rPr>
        <w:t xml:space="preserve"> </w:t>
      </w:r>
      <w:r w:rsidRPr="000407F0">
        <w:rPr>
          <w:rtl/>
        </w:rPr>
        <w:t>وليس في السياق تصريح بسماعه فهو مرسل.</w:t>
      </w:r>
    </w:p>
    <w:p w14:paraId="39CFBF22" w14:textId="77777777" w:rsidR="00C02AF7" w:rsidRPr="000407F0" w:rsidRDefault="00C02AF7" w:rsidP="00CD00F6">
      <w:pPr>
        <w:pStyle w:val="libNormal"/>
        <w:rPr>
          <w:rtl/>
        </w:rPr>
      </w:pPr>
      <w:r w:rsidRPr="000407F0">
        <w:rPr>
          <w:rtl/>
        </w:rPr>
        <w:t>وكان عبد الله جوادا شجاعا ميمونا ، ولاه عثمان البصرة بعد أبي موسى الأشعري سنة تسع وعشرين ، وضمّ إليه فارس بعد عثمان بن أبي العاص. فافتتح خراسان كلّها ، وأطراف فارس ، وسجستان ، وكرمان ، وغيرها ، حتى بلغ أعمال غزة (2) ، وفي إمارته قتل يزدجرد آخر ملوك فارس ، وأحرم ابن عامر من نيسابور شكرا لله تعالى ، وقدم على عثمان فلامه على تغريره بالنسك ، وقدم بأموال عظيمة ففرّقها في قريش والأنصار.</w:t>
      </w:r>
    </w:p>
    <w:p w14:paraId="71E446CD" w14:textId="0F7FBE0A" w:rsidR="00C02AF7" w:rsidRPr="000407F0" w:rsidRDefault="000A342E" w:rsidP="000A342E">
      <w:pPr>
        <w:pStyle w:val="libLine"/>
        <w:rPr>
          <w:rtl/>
        </w:rPr>
      </w:pPr>
      <w:r>
        <w:rPr>
          <w:rtl/>
          <w:lang w:bidi="fa-IR"/>
        </w:rPr>
        <w:t>__________________</w:t>
      </w:r>
    </w:p>
    <w:p w14:paraId="5D7D234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3033) ، الاستيعاب ت </w:t>
      </w:r>
      <w:r>
        <w:rPr>
          <w:rtl/>
        </w:rPr>
        <w:t>(</w:t>
      </w:r>
      <w:r w:rsidRPr="000407F0">
        <w:rPr>
          <w:rtl/>
        </w:rPr>
        <w:t>1605)</w:t>
      </w:r>
      <w:r>
        <w:rPr>
          <w:rtl/>
        </w:rPr>
        <w:t>.</w:t>
      </w:r>
    </w:p>
    <w:p w14:paraId="24C0327E" w14:textId="77777777" w:rsidR="00C02AF7" w:rsidRPr="000407F0" w:rsidRDefault="00C02AF7" w:rsidP="00CD00F6">
      <w:pPr>
        <w:pStyle w:val="libNormal"/>
        <w:rPr>
          <w:rtl/>
          <w:lang w:bidi="fa-IR"/>
        </w:rPr>
      </w:pPr>
      <w:r>
        <w:rPr>
          <w:rtl/>
        </w:rPr>
        <w:t>(</w:t>
      </w:r>
      <w:r w:rsidRPr="000407F0">
        <w:rPr>
          <w:rtl/>
        </w:rPr>
        <w:t xml:space="preserve">2) غزّة : بفتح أوله وثانيه وتشديده ، مدينة في أقصى الشام من ناحية مصر بينها وبين عسقلان فرسخان أو أقل في غربيها من عمل فلسطين وفيها مات هاشم </w:t>
      </w:r>
      <w:r>
        <w:rPr>
          <w:rtl/>
        </w:rPr>
        <w:t>(</w:t>
      </w:r>
      <w:r w:rsidRPr="000407F0">
        <w:rPr>
          <w:rtl/>
        </w:rPr>
        <w:t>جد النبي</w:t>
      </w:r>
      <w:r>
        <w:rPr>
          <w:rtl/>
        </w:rPr>
        <w:t>).</w:t>
      </w:r>
      <w:r w:rsidRPr="000407F0">
        <w:rPr>
          <w:rtl/>
        </w:rPr>
        <w:t xml:space="preserve"> انظر : مراصد الاطلاع 2 / 993.</w:t>
      </w:r>
    </w:p>
    <w:p w14:paraId="7C5DC65D" w14:textId="77777777" w:rsidR="00C02AF7" w:rsidRPr="000407F0" w:rsidRDefault="00C02AF7" w:rsidP="00CD00F6">
      <w:pPr>
        <w:pStyle w:val="libNormal"/>
        <w:rPr>
          <w:rtl/>
        </w:rPr>
      </w:pPr>
      <w:r>
        <w:rPr>
          <w:rtl/>
        </w:rPr>
        <w:br w:type="page"/>
      </w:r>
      <w:r w:rsidRPr="000407F0">
        <w:rPr>
          <w:rtl/>
        </w:rPr>
        <w:lastRenderedPageBreak/>
        <w:t>وهو أول من اتخذ الحياض بعرفة ، وأجرى إليها العين ، وقتل عثمان وهو على البصرة ، فسار بما كان عنده من الأموال إلى مكّة ، فوافى أبا طلحة والزبير فرجع بهم إلى البصرة ، فشهد معهم وقعة الجمل ، ولم يحضر صفّين ، وولاه معاوية البصرة ثلاث سنين بعد اجتماع الناس عليه ، ثم صرفه عنها ، فأقام بالمدينة.</w:t>
      </w:r>
    </w:p>
    <w:p w14:paraId="348FDFA3" w14:textId="77777777" w:rsidR="00C02AF7" w:rsidRPr="000407F0" w:rsidRDefault="00C02AF7" w:rsidP="00CD00F6">
      <w:pPr>
        <w:pStyle w:val="libNormal"/>
        <w:rPr>
          <w:rtl/>
        </w:rPr>
      </w:pPr>
      <w:r w:rsidRPr="000407F0">
        <w:rPr>
          <w:rtl/>
        </w:rPr>
        <w:t>ومات سنة سبع أو ثمان وخمسين ، وأوصى إلى عبد الله بن الزبير.</w:t>
      </w:r>
    </w:p>
    <w:p w14:paraId="0E8341D1" w14:textId="77777777" w:rsidR="00C02AF7" w:rsidRPr="000407F0" w:rsidRDefault="00C02AF7" w:rsidP="00CD00F6">
      <w:pPr>
        <w:pStyle w:val="libNormal"/>
        <w:rPr>
          <w:rtl/>
        </w:rPr>
      </w:pPr>
      <w:r w:rsidRPr="000407F0">
        <w:rPr>
          <w:rtl/>
        </w:rPr>
        <w:t xml:space="preserve">وأخباره في الجود كثيرة ، وليست له رواية في الكتب الستة ، لكن أشار البخاري إلى قصة إحرامه فقال في باب قوله تعالى : </w:t>
      </w:r>
      <w:r w:rsidRPr="003E3ECB">
        <w:rPr>
          <w:rStyle w:val="libAlaemChar"/>
          <w:rtl/>
        </w:rPr>
        <w:t>(</w:t>
      </w:r>
      <w:r w:rsidRPr="00263903">
        <w:rPr>
          <w:rStyle w:val="libAieChar"/>
          <w:rtl/>
        </w:rPr>
        <w:t>الْحَجُّ أَشْهُرٌ مَعْلُوماتٌ</w:t>
      </w:r>
      <w:r w:rsidRPr="003E3ECB">
        <w:rPr>
          <w:rStyle w:val="libAlaemChar"/>
          <w:rtl/>
        </w:rPr>
        <w:t>)</w:t>
      </w:r>
      <w:r w:rsidRPr="000407F0">
        <w:rPr>
          <w:rtl/>
        </w:rPr>
        <w:t xml:space="preserve"> </w:t>
      </w:r>
      <w:r>
        <w:rPr>
          <w:rtl/>
        </w:rPr>
        <w:t>[</w:t>
      </w:r>
      <w:r w:rsidRPr="000407F0">
        <w:rPr>
          <w:rtl/>
        </w:rPr>
        <w:t>البقرة : 197</w:t>
      </w:r>
      <w:r>
        <w:rPr>
          <w:rtl/>
        </w:rPr>
        <w:t>]</w:t>
      </w:r>
      <w:r w:rsidRPr="000407F0">
        <w:rPr>
          <w:rtl/>
        </w:rPr>
        <w:t xml:space="preserve"> من كتاب الحج : وقال ابن عباس من السنة ألّا يحرم بالحج إلا في أشهر الحج. وكره عثمان أن يحرم من خراسان أو كرمان ، وذكرت في تعليق التعليق أنّ سعيد بن منصور وأبا بكر بن أبي شيبة أخرجا من طريق يونس بن عبيد ، عن الحسن</w:t>
      </w:r>
      <w:r>
        <w:rPr>
          <w:rtl/>
        </w:rPr>
        <w:t xml:space="preserve"> ـ </w:t>
      </w:r>
      <w:r w:rsidRPr="000407F0">
        <w:rPr>
          <w:rtl/>
        </w:rPr>
        <w:t>أنّ عبد الله بن عامر أحرم من خراسان ، فلما قدم على عثمان لامه فيما صنع ، وكرهه.</w:t>
      </w:r>
    </w:p>
    <w:p w14:paraId="5C809AFB" w14:textId="77777777" w:rsidR="00C02AF7" w:rsidRPr="000407F0" w:rsidRDefault="00C02AF7" w:rsidP="00CD00F6">
      <w:pPr>
        <w:pStyle w:val="libNormal"/>
        <w:rPr>
          <w:rtl/>
        </w:rPr>
      </w:pPr>
      <w:r w:rsidRPr="000407F0">
        <w:rPr>
          <w:rtl/>
        </w:rPr>
        <w:t>وأخرجه عبد الرزاق ، من طريق محمد بن سيرين ، قال : أحرم عبد الله بن عامر من خراسان ، فقدم على عثمان فلامه ، وقال : غررت بنسكك.</w:t>
      </w:r>
    </w:p>
    <w:p w14:paraId="4CC687E5" w14:textId="77777777" w:rsidR="00C02AF7" w:rsidRPr="000407F0" w:rsidRDefault="00C02AF7" w:rsidP="00CD00F6">
      <w:pPr>
        <w:pStyle w:val="libNormal"/>
        <w:rPr>
          <w:rtl/>
        </w:rPr>
      </w:pPr>
      <w:r w:rsidRPr="000407F0">
        <w:rPr>
          <w:rtl/>
        </w:rPr>
        <w:t>وأخرج البيهقيّ ، من طريق داود بن أبي هند</w:t>
      </w:r>
      <w:r>
        <w:rPr>
          <w:rtl/>
        </w:rPr>
        <w:t xml:space="preserve"> ـ </w:t>
      </w:r>
      <w:r w:rsidRPr="000407F0">
        <w:rPr>
          <w:rtl/>
        </w:rPr>
        <w:t>أنّ عبد الله بن عامر بن كريز حين فتح خراسان قال : لأجعلنّ شكري لله أن أخرج من موضعي محرما ، فأحرم من نيسابور ، فلما قدم على عثمان لامه على ما صنع ، قال البيهقيّ : هو عن عثمان مشهور.</w:t>
      </w:r>
    </w:p>
    <w:p w14:paraId="77582791" w14:textId="77777777" w:rsidR="00C02AF7" w:rsidRDefault="00C02AF7" w:rsidP="00CD00F6">
      <w:pPr>
        <w:pStyle w:val="libNormal"/>
        <w:rPr>
          <w:rtl/>
        </w:rPr>
      </w:pPr>
      <w:r w:rsidRPr="00335A2B">
        <w:rPr>
          <w:rtl/>
        </w:rPr>
        <w:t>6196 ز</w:t>
      </w:r>
      <w:r>
        <w:rPr>
          <w:rtl/>
        </w:rPr>
        <w:t xml:space="preserve"> ـ </w:t>
      </w:r>
      <w:r w:rsidRPr="00335A2B">
        <w:rPr>
          <w:rtl/>
        </w:rPr>
        <w:t xml:space="preserve">عبد الله بن عبد الله بن سراقة بن المعتمر العدوي </w:t>
      </w:r>
      <w:r>
        <w:rPr>
          <w:rtl/>
        </w:rPr>
        <w:t>:</w:t>
      </w:r>
    </w:p>
    <w:p w14:paraId="0BF2DB8B" w14:textId="77777777" w:rsidR="00C02AF7" w:rsidRPr="000407F0" w:rsidRDefault="00C02AF7" w:rsidP="00CD00F6">
      <w:pPr>
        <w:pStyle w:val="libNormal"/>
        <w:rPr>
          <w:rtl/>
        </w:rPr>
      </w:pPr>
      <w:r w:rsidRPr="000407F0">
        <w:rPr>
          <w:rtl/>
        </w:rPr>
        <w:t>تقدم نسبه في ترجمة أبيه.</w:t>
      </w:r>
    </w:p>
    <w:p w14:paraId="7EDD0C54" w14:textId="77777777" w:rsidR="00C02AF7" w:rsidRPr="00CD00F6" w:rsidRDefault="00C02AF7" w:rsidP="00CD00F6">
      <w:pPr>
        <w:pStyle w:val="libNormal"/>
        <w:rPr>
          <w:rtl/>
        </w:rPr>
      </w:pPr>
      <w:r w:rsidRPr="000407F0">
        <w:rPr>
          <w:rtl/>
        </w:rPr>
        <w:t>قال الزّبير بن بكّار في ذكر أولاد عمر بن الخطاب : وأما زينب بنت عمر فكانت عند عبد الرحمن بن سلول ، ثم مات فخلف عليها عبد الله بن عبد الله بن سراقة ، فولدت له ، ثم ذكر أنّ ابني سراقة ماتا فأوصيا إلى عمر بابن عبد الله ، فجعله عمر عند بنته زينب ، فلما بلغ الحلم قال له : من تحبّ أن أزوّجك</w:t>
      </w:r>
      <w:r>
        <w:rPr>
          <w:rtl/>
        </w:rPr>
        <w:t>؟</w:t>
      </w:r>
      <w:r w:rsidRPr="000407F0">
        <w:rPr>
          <w:rtl/>
        </w:rPr>
        <w:t xml:space="preserve"> قال : أمي زينب ، فقال : إنها ليست أمك ، ولكنها بنت عمك ، فزوّجها له فولدت له ابنه عثمان ، فيؤخذ من هذا أنه ولد في حياة النبي </w:t>
      </w:r>
      <w:r w:rsidRPr="003E3ECB">
        <w:rPr>
          <w:rStyle w:val="libAlaemChar"/>
          <w:rtl/>
        </w:rPr>
        <w:t>صلى‌الله‌عليه‌وآله‌وسلم</w:t>
      </w:r>
      <w:r w:rsidRPr="00CD00F6">
        <w:rPr>
          <w:rtl/>
        </w:rPr>
        <w:t xml:space="preserve"> لكونه بلغ وتزوّج وولد له في حياة عمر ، وكل ذلك بعد الوفاة النبويّة بثلاث عشر سنة.</w:t>
      </w:r>
    </w:p>
    <w:p w14:paraId="012EF27F" w14:textId="77777777" w:rsidR="00C02AF7" w:rsidRPr="000407F0" w:rsidRDefault="00C02AF7" w:rsidP="00CD00F6">
      <w:pPr>
        <w:pStyle w:val="libNormal"/>
        <w:rPr>
          <w:rtl/>
        </w:rPr>
      </w:pPr>
      <w:bookmarkStart w:id="22" w:name="_Toc86157793"/>
      <w:r w:rsidRPr="0004505B">
        <w:rPr>
          <w:rStyle w:val="Heading1Char"/>
          <w:rtl/>
        </w:rPr>
        <w:t>6197 ز ـ عبد الله بن عبد الله بن عامر بن ربيعة العنزي :.</w:t>
      </w:r>
      <w:bookmarkEnd w:id="22"/>
      <w:r w:rsidRPr="0004505B">
        <w:rPr>
          <w:rStyle w:val="Heading1Char"/>
          <w:rFonts w:hint="cs"/>
          <w:rtl/>
        </w:rPr>
        <w:t xml:space="preserve"> </w:t>
      </w:r>
      <w:r w:rsidRPr="000407F0">
        <w:rPr>
          <w:rtl/>
        </w:rPr>
        <w:t>حليف آل عمر بن الخطاب القرشي العدوي مولاهم ، يكنى أبا محمد.</w:t>
      </w:r>
    </w:p>
    <w:p w14:paraId="0119AEE8" w14:textId="77777777" w:rsidR="00C02AF7" w:rsidRPr="000407F0" w:rsidRDefault="00C02AF7" w:rsidP="00CD00F6">
      <w:pPr>
        <w:pStyle w:val="libNormal"/>
        <w:rPr>
          <w:rtl/>
        </w:rPr>
      </w:pPr>
      <w:r>
        <w:rPr>
          <w:rtl/>
        </w:rPr>
        <w:br w:type="page"/>
      </w:r>
      <w:r w:rsidRPr="000407F0">
        <w:rPr>
          <w:rtl/>
        </w:rPr>
        <w:lastRenderedPageBreak/>
        <w:t xml:space="preserve">ذكره التّرمذيّ في الصّحابة ، وقال : رأى النبيّ </w:t>
      </w:r>
      <w:r w:rsidRPr="003E3ECB">
        <w:rPr>
          <w:rStyle w:val="libAlaemChar"/>
          <w:rtl/>
        </w:rPr>
        <w:t>صلى‌الله‌عليه‌وآله‌وسلم</w:t>
      </w:r>
      <w:r w:rsidRPr="000407F0">
        <w:rPr>
          <w:rtl/>
        </w:rPr>
        <w:t xml:space="preserve"> وسمع منه حرفا.</w:t>
      </w:r>
    </w:p>
    <w:p w14:paraId="5157B9AC" w14:textId="77777777" w:rsidR="00C02AF7" w:rsidRPr="000407F0" w:rsidRDefault="00C02AF7" w:rsidP="00CD00F6">
      <w:pPr>
        <w:pStyle w:val="libNormal"/>
        <w:rPr>
          <w:rtl/>
        </w:rPr>
      </w:pPr>
      <w:r w:rsidRPr="000407F0">
        <w:rPr>
          <w:rtl/>
        </w:rPr>
        <w:t xml:space="preserve">وقال أبو زرعة وابن مندة : أدرك النبي </w:t>
      </w:r>
      <w:r w:rsidRPr="003E3ECB">
        <w:rPr>
          <w:rStyle w:val="libAlaemChar"/>
          <w:rtl/>
        </w:rPr>
        <w:t>صلى‌الله‌عليه‌وآله‌وسلم</w:t>
      </w:r>
      <w:r w:rsidRPr="000407F0">
        <w:rPr>
          <w:rtl/>
        </w:rPr>
        <w:t>.</w:t>
      </w:r>
    </w:p>
    <w:p w14:paraId="2D7AD416" w14:textId="77777777" w:rsidR="00C02AF7" w:rsidRPr="000407F0" w:rsidRDefault="00C02AF7" w:rsidP="00CD00F6">
      <w:pPr>
        <w:pStyle w:val="libNormal"/>
        <w:rPr>
          <w:rtl/>
        </w:rPr>
      </w:pPr>
      <w:r w:rsidRPr="000407F0">
        <w:rPr>
          <w:rtl/>
        </w:rPr>
        <w:t xml:space="preserve">قلت : تقدم في ترجمة أخيه عبد الله بن عامر الأكبر أنه استشهد بالطائف ، وأنّ هذا ولد بعده ، فسماه أبوه على اسمه ، وعلى هذا فلم يسمع من النبيّ </w:t>
      </w:r>
      <w:r w:rsidRPr="003E3ECB">
        <w:rPr>
          <w:rStyle w:val="libAlaemChar"/>
          <w:rtl/>
        </w:rPr>
        <w:t>صلى‌الله‌عليه‌وآله‌وسلم</w:t>
      </w:r>
      <w:r w:rsidRPr="000407F0">
        <w:rPr>
          <w:rtl/>
        </w:rPr>
        <w:t xml:space="preserve"> ، بل أخذ القصة عن أمه فأرسلها وإن كان ظاهر القصة أنه سمع ، ومن ثمّ قال الواقديّ فيما حكاه ابن سعد : لا أرى الحديث الّذي فيه قصّة سماعة محفوظا. انتهى.</w:t>
      </w:r>
    </w:p>
    <w:p w14:paraId="5C271DFE" w14:textId="77777777" w:rsidR="00C02AF7" w:rsidRPr="000407F0" w:rsidRDefault="00C02AF7" w:rsidP="00CD00F6">
      <w:pPr>
        <w:pStyle w:val="libNormal"/>
        <w:rPr>
          <w:rtl/>
        </w:rPr>
      </w:pPr>
      <w:r w:rsidRPr="000407F0">
        <w:rPr>
          <w:rtl/>
        </w:rPr>
        <w:t>وله رواية عن أبيه ، وعمر ، وعثمان ، وعبد الرّحمن بن عوف ، وعائشة وغيرهم.</w:t>
      </w:r>
    </w:p>
    <w:p w14:paraId="63B6767B" w14:textId="77777777" w:rsidR="00C02AF7" w:rsidRPr="000407F0" w:rsidRDefault="00C02AF7" w:rsidP="00CD00F6">
      <w:pPr>
        <w:pStyle w:val="libNormal"/>
        <w:rPr>
          <w:rtl/>
        </w:rPr>
      </w:pPr>
      <w:r w:rsidRPr="000407F0">
        <w:rPr>
          <w:rtl/>
        </w:rPr>
        <w:t>روى عنه عاصم بن عبيد الله ، والزّهري ، ويحيى بن سعيد ، وعبد الله بن أبي بكر بن حزم ، ومحمد بن يزيد بن المهاجر ، وآخرون.</w:t>
      </w:r>
    </w:p>
    <w:p w14:paraId="69EC4B63" w14:textId="77777777" w:rsidR="00C02AF7" w:rsidRPr="000407F0" w:rsidRDefault="00C02AF7" w:rsidP="00CD00F6">
      <w:pPr>
        <w:pStyle w:val="libNormal"/>
        <w:rPr>
          <w:rtl/>
        </w:rPr>
      </w:pPr>
      <w:r w:rsidRPr="000407F0">
        <w:rPr>
          <w:rtl/>
        </w:rPr>
        <w:t>قال الهيثم بن عديّ : مات سنة بضع وثمانين. وقال غيره : مات سنة خمس. وقيل سنة تسع.</w:t>
      </w:r>
    </w:p>
    <w:p w14:paraId="2914F4BA" w14:textId="77777777" w:rsidR="00C02AF7" w:rsidRDefault="00C02AF7" w:rsidP="00CD00F6">
      <w:pPr>
        <w:pStyle w:val="libNormal"/>
        <w:rPr>
          <w:rtl/>
        </w:rPr>
      </w:pPr>
      <w:r w:rsidRPr="00335A2B">
        <w:rPr>
          <w:rtl/>
        </w:rPr>
        <w:t>6198</w:t>
      </w:r>
      <w:r>
        <w:rPr>
          <w:rtl/>
        </w:rPr>
        <w:t xml:space="preserve"> ـ </w:t>
      </w:r>
      <w:r w:rsidRPr="00335A2B">
        <w:rPr>
          <w:rtl/>
        </w:rPr>
        <w:t xml:space="preserve">عبد الله بن عبد الرحمن بن العوّام الأسديّ </w:t>
      </w:r>
      <w:r>
        <w:rPr>
          <w:rtl/>
        </w:rPr>
        <w:t>:</w:t>
      </w:r>
    </w:p>
    <w:p w14:paraId="23FD3C4B" w14:textId="77777777" w:rsidR="00C02AF7" w:rsidRPr="000407F0" w:rsidRDefault="00C02AF7" w:rsidP="00CD00F6">
      <w:pPr>
        <w:pStyle w:val="libNormal"/>
        <w:rPr>
          <w:rtl/>
        </w:rPr>
      </w:pPr>
      <w:r w:rsidRPr="000407F0">
        <w:rPr>
          <w:rtl/>
        </w:rPr>
        <w:t>له رؤية ، ومضى ذكره في ترجمة أبيه ، وأنه قتل يوم الدار ، وقتل ولده خارجة مع بن الزبير.</w:t>
      </w:r>
    </w:p>
    <w:p w14:paraId="44FECFFA" w14:textId="77777777" w:rsidR="00C02AF7" w:rsidRPr="000407F0" w:rsidRDefault="00C02AF7" w:rsidP="00CD00F6">
      <w:pPr>
        <w:pStyle w:val="libNormal"/>
        <w:rPr>
          <w:rtl/>
        </w:rPr>
      </w:pPr>
      <w:bookmarkStart w:id="23" w:name="_Toc86157794"/>
      <w:r w:rsidRPr="0004505B">
        <w:rPr>
          <w:rStyle w:val="Heading1Char"/>
          <w:rtl/>
        </w:rPr>
        <w:t>6199 ـ عبد الله بن عبد :</w:t>
      </w:r>
      <w:bookmarkEnd w:id="23"/>
      <w:r w:rsidRPr="0004505B">
        <w:rPr>
          <w:rStyle w:val="Heading1Char"/>
          <w:rtl/>
        </w:rPr>
        <w:t xml:space="preserve"> </w:t>
      </w:r>
      <w:r w:rsidRPr="000407F0">
        <w:rPr>
          <w:rtl/>
        </w:rPr>
        <w:t>بغير إضافة ، القاريّ</w:t>
      </w:r>
      <w:r>
        <w:rPr>
          <w:rtl/>
        </w:rPr>
        <w:t xml:space="preserve"> ـ </w:t>
      </w:r>
      <w:r w:rsidRPr="000407F0">
        <w:rPr>
          <w:rtl/>
        </w:rPr>
        <w:t>بتشديد التحتانية.</w:t>
      </w:r>
    </w:p>
    <w:p w14:paraId="7E7D95A3" w14:textId="77777777" w:rsidR="00C02AF7" w:rsidRPr="000407F0" w:rsidRDefault="00C02AF7" w:rsidP="00CD00F6">
      <w:pPr>
        <w:pStyle w:val="libNormal"/>
        <w:rPr>
          <w:rtl/>
        </w:rPr>
      </w:pPr>
      <w:r w:rsidRPr="000407F0">
        <w:rPr>
          <w:rtl/>
        </w:rPr>
        <w:t>حليف بني زهرة ، وهو أخو عبد الرحمن بن عبد ، وجدّ يعقوب بن عبد الرحمن بن محمد بن عبد الله بن عبد.</w:t>
      </w:r>
    </w:p>
    <w:p w14:paraId="32E29D08" w14:textId="77777777" w:rsidR="00C02AF7" w:rsidRPr="00CD00F6" w:rsidRDefault="00C02AF7" w:rsidP="00CD00F6">
      <w:pPr>
        <w:pStyle w:val="libNormal"/>
        <w:rPr>
          <w:rtl/>
        </w:rPr>
      </w:pPr>
      <w:r w:rsidRPr="000407F0">
        <w:rPr>
          <w:rtl/>
        </w:rPr>
        <w:t>ذكره ابن حبّان في الصحابة.</w:t>
      </w:r>
      <w:r>
        <w:rPr>
          <w:rFonts w:hint="cs"/>
          <w:rtl/>
        </w:rPr>
        <w:t xml:space="preserve"> </w:t>
      </w:r>
      <w:r>
        <w:rPr>
          <w:rtl/>
        </w:rPr>
        <w:t>و</w:t>
      </w:r>
      <w:r w:rsidRPr="000407F0">
        <w:rPr>
          <w:rtl/>
        </w:rPr>
        <w:t xml:space="preserve">أخرج البغوي من طريق ابن وهب : حدثني يعقوب ابن عبد الرحمن القاريّ ، قال : قال أتى أبي بعبد الرحمن وعبد الله ابني عبد إلى النبيّ </w:t>
      </w:r>
      <w:r w:rsidRPr="003E3ECB">
        <w:rPr>
          <w:rStyle w:val="libAlaemChar"/>
          <w:rtl/>
        </w:rPr>
        <w:t>صلى‌الله‌عليه‌وآله‌وسلم</w:t>
      </w:r>
      <w:r w:rsidRPr="00CD00F6">
        <w:rPr>
          <w:rtl/>
        </w:rPr>
        <w:t xml:space="preserve"> فبرّك عليهما ومسح رءوسهما </w:t>
      </w:r>
      <w:r w:rsidRPr="000407F0">
        <w:rPr>
          <w:rtl/>
        </w:rPr>
        <w:t>(1)</w:t>
      </w:r>
      <w:r w:rsidRPr="00CD00F6">
        <w:rPr>
          <w:rtl/>
        </w:rPr>
        <w:t xml:space="preserve"> ، وقال لعبد الله : «هذا عابد» ، فكانا إذا حلقا رءوسهما نبت موضع يد رسول الله </w:t>
      </w:r>
      <w:r w:rsidRPr="003E3ECB">
        <w:rPr>
          <w:rStyle w:val="libAlaemChar"/>
          <w:rtl/>
        </w:rPr>
        <w:t>صلى‌الله‌عليه‌وآله‌وسلم</w:t>
      </w:r>
      <w:r w:rsidRPr="00CD00F6">
        <w:rPr>
          <w:rtl/>
        </w:rPr>
        <w:t xml:space="preserve"> قبل الباقي.</w:t>
      </w:r>
    </w:p>
    <w:p w14:paraId="3AAEF77A" w14:textId="77777777" w:rsidR="00C02AF7" w:rsidRPr="000407F0" w:rsidRDefault="00C02AF7" w:rsidP="00CD00F6">
      <w:pPr>
        <w:pStyle w:val="libNormal"/>
        <w:rPr>
          <w:rtl/>
        </w:rPr>
      </w:pPr>
      <w:bookmarkStart w:id="24" w:name="_Toc86157795"/>
      <w:r w:rsidRPr="0004505B">
        <w:rPr>
          <w:rStyle w:val="Heading1Char"/>
          <w:rtl/>
        </w:rPr>
        <w:t>6200 ز ـ عبد الله بن عثمان بن عفان بن أبي العاص الأموي</w:t>
      </w:r>
      <w:bookmarkEnd w:id="24"/>
      <w:r w:rsidRPr="0004505B">
        <w:rPr>
          <w:rStyle w:val="Heading1Char"/>
          <w:rtl/>
        </w:rPr>
        <w:t xml:space="preserve"> </w:t>
      </w:r>
      <w:r w:rsidRPr="00335A2B">
        <w:rPr>
          <w:rtl/>
        </w:rPr>
        <w:t>(2)</w:t>
      </w:r>
      <w:r w:rsidRPr="0004505B">
        <w:rPr>
          <w:rStyle w:val="Heading1Char"/>
          <w:rtl/>
        </w:rPr>
        <w:t xml:space="preserve"> : ،</w:t>
      </w:r>
      <w:r w:rsidRPr="0004505B">
        <w:rPr>
          <w:rStyle w:val="Heading1Char"/>
          <w:rFonts w:hint="cs"/>
          <w:rtl/>
        </w:rPr>
        <w:t xml:space="preserve"> </w:t>
      </w:r>
      <w:r w:rsidRPr="00CD00F6">
        <w:rPr>
          <w:rtl/>
        </w:rPr>
        <w:t xml:space="preserve">سبط رسول الله </w:t>
      </w:r>
      <w:r w:rsidRPr="003E3ECB">
        <w:rPr>
          <w:rStyle w:val="libAlaemChar"/>
          <w:rtl/>
        </w:rPr>
        <w:t>صلى‌الله‌عليه‌وآله‌وسلم</w:t>
      </w:r>
      <w:r w:rsidRPr="000407F0">
        <w:rPr>
          <w:rtl/>
        </w:rPr>
        <w:t xml:space="preserve"> أمه رقية.</w:t>
      </w:r>
    </w:p>
    <w:p w14:paraId="6558C64E" w14:textId="484F2DFB" w:rsidR="00C02AF7" w:rsidRPr="000407F0" w:rsidRDefault="000A342E" w:rsidP="000A342E">
      <w:pPr>
        <w:pStyle w:val="libLine"/>
        <w:rPr>
          <w:rtl/>
        </w:rPr>
      </w:pPr>
      <w:r>
        <w:rPr>
          <w:rtl/>
        </w:rPr>
        <w:t>__________________</w:t>
      </w:r>
    </w:p>
    <w:p w14:paraId="19BC8703"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قال لعبد الرحمن : هذا تاجر.</w:t>
      </w:r>
    </w:p>
    <w:p w14:paraId="70944E69"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3067)</w:t>
      </w:r>
      <w:r>
        <w:rPr>
          <w:rtl/>
        </w:rPr>
        <w:t>.</w:t>
      </w:r>
    </w:p>
    <w:p w14:paraId="04910790" w14:textId="77777777" w:rsidR="00C02AF7" w:rsidRPr="000407F0" w:rsidRDefault="00C02AF7" w:rsidP="00CD00F6">
      <w:pPr>
        <w:pStyle w:val="libNormal"/>
        <w:rPr>
          <w:rtl/>
        </w:rPr>
      </w:pPr>
      <w:r>
        <w:rPr>
          <w:rtl/>
        </w:rPr>
        <w:br w:type="page"/>
      </w:r>
      <w:r w:rsidRPr="000407F0">
        <w:rPr>
          <w:rtl/>
        </w:rPr>
        <w:lastRenderedPageBreak/>
        <w:t>قال مصعب الزبيري : لما هاجر عثمان ومعه رقية إلى أرض الحبشة ولدت له هناك غلاما سماه عبد الله وكني به ، وكان قبل ذلك يكنى أبا عمرو.</w:t>
      </w:r>
    </w:p>
    <w:p w14:paraId="4ADBC4B4" w14:textId="77777777" w:rsidR="00C02AF7" w:rsidRPr="000407F0" w:rsidRDefault="00C02AF7" w:rsidP="00CD00F6">
      <w:pPr>
        <w:pStyle w:val="libNormal"/>
        <w:rPr>
          <w:rtl/>
        </w:rPr>
      </w:pPr>
      <w:r>
        <w:rPr>
          <w:rtl/>
        </w:rPr>
        <w:t>[</w:t>
      </w:r>
      <w:r w:rsidRPr="000407F0">
        <w:rPr>
          <w:rtl/>
        </w:rPr>
        <w:t>وأخرج أبو نعيم من طريق حجاج بن أبي منيع ، عن جده ، عن الزهري نحوه</w:t>
      </w:r>
      <w:r>
        <w:rPr>
          <w:rtl/>
        </w:rPr>
        <w:t>]</w:t>
      </w:r>
      <w:r w:rsidRPr="000407F0">
        <w:rPr>
          <w:rtl/>
        </w:rPr>
        <w:t xml:space="preserve"> (1)</w:t>
      </w:r>
      <w:r>
        <w:rPr>
          <w:rtl/>
        </w:rPr>
        <w:t>.</w:t>
      </w:r>
    </w:p>
    <w:p w14:paraId="6C15F95E" w14:textId="77777777" w:rsidR="00C02AF7" w:rsidRPr="000407F0" w:rsidRDefault="00C02AF7" w:rsidP="00CD00F6">
      <w:pPr>
        <w:pStyle w:val="libNormal"/>
        <w:rPr>
          <w:rtl/>
        </w:rPr>
      </w:pPr>
      <w:r w:rsidRPr="000407F0">
        <w:rPr>
          <w:rtl/>
        </w:rPr>
        <w:t>وأخرج ابن مندة من طريق عبد الكريم بن روح بن عبسة بن سعيد ، عن أبيه. عن جده</w:t>
      </w:r>
      <w:r>
        <w:rPr>
          <w:rtl/>
        </w:rPr>
        <w:t xml:space="preserve"> ـ </w:t>
      </w:r>
      <w:r w:rsidRPr="000407F0">
        <w:rPr>
          <w:rtl/>
        </w:rPr>
        <w:t xml:space="preserve">مولى عثمان. وكانت أمه أم عباس مولاة لرقيّة بنت النبي </w:t>
      </w:r>
      <w:r w:rsidRPr="003E3ECB">
        <w:rPr>
          <w:rStyle w:val="libAlaemChar"/>
          <w:rtl/>
        </w:rPr>
        <w:t>صلى‌الله‌عليه‌وآله‌وسلم</w:t>
      </w:r>
      <w:r w:rsidRPr="000407F0">
        <w:rPr>
          <w:rtl/>
        </w:rPr>
        <w:t xml:space="preserve"> ، قال : قالت أمّ عبّاس : ولدت رقية لعثمان غلاما فسماه عبد الله وكني به.</w:t>
      </w:r>
    </w:p>
    <w:p w14:paraId="220C6C08" w14:textId="77777777" w:rsidR="00C02AF7" w:rsidRPr="000407F0" w:rsidRDefault="00C02AF7" w:rsidP="00CD00F6">
      <w:pPr>
        <w:pStyle w:val="libNormal"/>
        <w:rPr>
          <w:rtl/>
        </w:rPr>
      </w:pPr>
      <w:r w:rsidRPr="000407F0">
        <w:rPr>
          <w:rtl/>
        </w:rPr>
        <w:t>وقال أبو سعد النّيسابوريّ في كتاب «شرف المصطفى» : ذكروا أن عبد الله بن عثمان مات قبل أمّه بسنة.</w:t>
      </w:r>
    </w:p>
    <w:p w14:paraId="51994380" w14:textId="77777777" w:rsidR="00C02AF7" w:rsidRPr="000407F0" w:rsidRDefault="00C02AF7" w:rsidP="00CD00F6">
      <w:pPr>
        <w:pStyle w:val="libNormal"/>
        <w:rPr>
          <w:rtl/>
        </w:rPr>
      </w:pPr>
      <w:r w:rsidRPr="000407F0">
        <w:rPr>
          <w:rtl/>
        </w:rPr>
        <w:t>قلت : فعلى هذا يكون مات في السنة الأولى من الهجرة إلى المدينة.</w:t>
      </w:r>
    </w:p>
    <w:p w14:paraId="7FBF621C" w14:textId="77777777" w:rsidR="00C02AF7" w:rsidRPr="0004505B" w:rsidRDefault="00C02AF7" w:rsidP="00E93062">
      <w:pPr>
        <w:pStyle w:val="libNormal"/>
        <w:rPr>
          <w:rStyle w:val="Heading1Char"/>
          <w:rtl/>
        </w:rPr>
      </w:pPr>
      <w:bookmarkStart w:id="25" w:name="_Toc86157796"/>
      <w:r w:rsidRPr="0004505B">
        <w:rPr>
          <w:rStyle w:val="Heading1Char"/>
          <w:rtl/>
        </w:rPr>
        <w:t>[6201 ز ـ عبد الله بن عدي بن الخيار النوفلي</w:t>
      </w:r>
      <w:bookmarkEnd w:id="25"/>
      <w:r w:rsidRPr="0004505B">
        <w:rPr>
          <w:rStyle w:val="Heading1Char"/>
          <w:rtl/>
        </w:rPr>
        <w:t xml:space="preserve"> </w:t>
      </w:r>
      <w:r w:rsidRPr="00335A2B">
        <w:rPr>
          <w:rtl/>
        </w:rPr>
        <w:t>(2)</w:t>
      </w:r>
      <w:r w:rsidRPr="0004505B">
        <w:rPr>
          <w:rStyle w:val="Heading1Char"/>
          <w:rtl/>
        </w:rPr>
        <w:t xml:space="preserve"> :</w:t>
      </w:r>
    </w:p>
    <w:p w14:paraId="6C23B97D" w14:textId="77777777" w:rsidR="00C02AF7" w:rsidRPr="000407F0" w:rsidRDefault="00C02AF7" w:rsidP="00CD00F6">
      <w:pPr>
        <w:pStyle w:val="libNormal"/>
        <w:rPr>
          <w:rtl/>
        </w:rPr>
      </w:pPr>
      <w:r w:rsidRPr="000407F0">
        <w:rPr>
          <w:rtl/>
        </w:rPr>
        <w:t>سيأتي نسبه في ترجمة أخيه عبيد الله مصغّرا ، وقتل أبوهما كافرا ، فيكون من هذا القسم كما يأتي تقريره في ترجمة أخيه ، وكان لعبد الله هذا من الولد : عبد العزيز ، له ذكر ، ولعبد العزيز ولد اسمه عبد الله قتل شهيدا في أرض الروم مع مسلمة بن عبد الملك على رأس المائة</w:t>
      </w:r>
      <w:r>
        <w:rPr>
          <w:rtl/>
        </w:rPr>
        <w:t>].</w:t>
      </w:r>
    </w:p>
    <w:p w14:paraId="318FF137" w14:textId="77777777" w:rsidR="00C02AF7" w:rsidRPr="0004505B" w:rsidRDefault="00C02AF7" w:rsidP="00E93062">
      <w:pPr>
        <w:pStyle w:val="libNormal"/>
        <w:rPr>
          <w:rStyle w:val="Heading1Char"/>
          <w:rtl/>
        </w:rPr>
      </w:pPr>
      <w:bookmarkStart w:id="26" w:name="_Toc86157797"/>
      <w:r w:rsidRPr="0004505B">
        <w:rPr>
          <w:rStyle w:val="Heading1Char"/>
          <w:rtl/>
        </w:rPr>
        <w:t>6202 ـ عبد الله بن عمرو</w:t>
      </w:r>
      <w:bookmarkEnd w:id="26"/>
      <w:r w:rsidRPr="0004505B">
        <w:rPr>
          <w:rStyle w:val="Heading1Char"/>
          <w:rtl/>
        </w:rPr>
        <w:t xml:space="preserve"> </w:t>
      </w:r>
      <w:r w:rsidRPr="00335A2B">
        <w:rPr>
          <w:rtl/>
        </w:rPr>
        <w:t>(3)</w:t>
      </w:r>
      <w:r w:rsidRPr="0004505B">
        <w:rPr>
          <w:rStyle w:val="Heading1Char"/>
          <w:rtl/>
        </w:rPr>
        <w:t xml:space="preserve"> بن الأحوص الأزدي :</w:t>
      </w:r>
    </w:p>
    <w:p w14:paraId="7A2587BE" w14:textId="77777777" w:rsidR="00C02AF7" w:rsidRPr="000407F0" w:rsidRDefault="00C02AF7" w:rsidP="00CD00F6">
      <w:pPr>
        <w:pStyle w:val="libNormal"/>
        <w:rPr>
          <w:rtl/>
        </w:rPr>
      </w:pPr>
      <w:r w:rsidRPr="00CD00F6">
        <w:rPr>
          <w:rtl/>
        </w:rPr>
        <w:t xml:space="preserve">وأمّه أم جندب. لها ولأبيه صحبة ، ولعبد الله هذا رؤية وسقته أمه في حجة الوداع من ماء مجّ النبيّ </w:t>
      </w:r>
      <w:r w:rsidRPr="003E3ECB">
        <w:rPr>
          <w:rStyle w:val="libAlaemChar"/>
          <w:rtl/>
        </w:rPr>
        <w:t>صلى‌الله‌عليه‌وآله‌وسلم</w:t>
      </w:r>
      <w:r w:rsidRPr="000407F0">
        <w:rPr>
          <w:rtl/>
        </w:rPr>
        <w:t xml:space="preserve"> فيه.</w:t>
      </w:r>
    </w:p>
    <w:p w14:paraId="0CD59025" w14:textId="77777777" w:rsidR="00C02AF7" w:rsidRPr="000407F0" w:rsidRDefault="00C02AF7" w:rsidP="00CD00F6">
      <w:pPr>
        <w:pStyle w:val="libNormal"/>
        <w:rPr>
          <w:rtl/>
        </w:rPr>
      </w:pPr>
      <w:r w:rsidRPr="000407F0">
        <w:rPr>
          <w:rtl/>
        </w:rPr>
        <w:t>ووقع لي ذلك بسند عال : أخبرنا أحمد بن أبي بكر المقدسي في كتابه ، أخبرنا عيسى بن معالي ، وأبو بكر بن أحمد بن عبد الدائم ، قالا : أنبأنا محمد بن إبراهيم الإربلي ، أنبأتنا شهدة بنت الآبري ح.</w:t>
      </w:r>
    </w:p>
    <w:p w14:paraId="78078253" w14:textId="77777777" w:rsidR="00C02AF7" w:rsidRPr="000407F0" w:rsidRDefault="00C02AF7" w:rsidP="00CD00F6">
      <w:pPr>
        <w:pStyle w:val="libNormal"/>
        <w:rPr>
          <w:rtl/>
        </w:rPr>
      </w:pPr>
      <w:r>
        <w:rPr>
          <w:rtl/>
        </w:rPr>
        <w:t>و</w:t>
      </w:r>
      <w:r w:rsidRPr="000407F0">
        <w:rPr>
          <w:rtl/>
        </w:rPr>
        <w:t xml:space="preserve">قرأت على الزّين بن عمر بن محمد البالسي ، عن زينب بنت أحمد بن عبد الرحيم سماعا ، عن إبراهيم بن محمود ، قال : قرئ على أم عبد الله الرهبانية ونحن نسمع ، قالت </w:t>
      </w:r>
      <w:r>
        <w:rPr>
          <w:rtl/>
        </w:rPr>
        <w:t xml:space="preserve">: </w:t>
      </w:r>
      <w:r w:rsidRPr="000407F0">
        <w:rPr>
          <w:rtl/>
        </w:rPr>
        <w:t>أنبأنا طرّاد بن محمد الزبيبي (4) ، أنبأنا هلال بن محمد بن جعفر ، حدّثنا الحسين بن يحيى بن عياش ، حدثنا الحسن بن محمد الزعفرانيّ ، حدثنا عبيدة بن حميد ، عن يزيد بن</w:t>
      </w:r>
    </w:p>
    <w:p w14:paraId="531FB4C5" w14:textId="473C8A2E" w:rsidR="00C02AF7" w:rsidRPr="000407F0" w:rsidRDefault="000A342E" w:rsidP="000A342E">
      <w:pPr>
        <w:pStyle w:val="libLine"/>
        <w:rPr>
          <w:rtl/>
        </w:rPr>
      </w:pPr>
      <w:r>
        <w:rPr>
          <w:rtl/>
          <w:lang w:bidi="fa-IR"/>
        </w:rPr>
        <w:t>__________________</w:t>
      </w:r>
    </w:p>
    <w:p w14:paraId="0266C4E8" w14:textId="77777777" w:rsidR="00C02AF7" w:rsidRPr="000407F0" w:rsidRDefault="00C02AF7" w:rsidP="00CD00F6">
      <w:pPr>
        <w:pStyle w:val="libNormal"/>
        <w:rPr>
          <w:rtl/>
          <w:lang w:bidi="fa-IR"/>
        </w:rPr>
      </w:pPr>
      <w:r>
        <w:rPr>
          <w:rtl/>
        </w:rPr>
        <w:t>(</w:t>
      </w:r>
      <w:r w:rsidRPr="000407F0">
        <w:rPr>
          <w:rtl/>
        </w:rPr>
        <w:t>1) سقط في أ.</w:t>
      </w:r>
    </w:p>
    <w:p w14:paraId="3B9CBBD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3068)</w:t>
      </w:r>
      <w:r>
        <w:rPr>
          <w:rtl/>
        </w:rPr>
        <w:t>.</w:t>
      </w:r>
    </w:p>
    <w:p w14:paraId="06E00759"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3083) ، تجريد أسماء الصحابة 1 / 325.</w:t>
      </w:r>
    </w:p>
    <w:p w14:paraId="5B86A7B0" w14:textId="77777777" w:rsidR="00C02AF7" w:rsidRDefault="00C02AF7" w:rsidP="00CD00F6">
      <w:pPr>
        <w:pStyle w:val="libNormal"/>
        <w:rPr>
          <w:rtl/>
        </w:rPr>
      </w:pPr>
      <w:r>
        <w:rPr>
          <w:rtl/>
        </w:rPr>
        <w:t>(</w:t>
      </w:r>
      <w:r w:rsidRPr="000407F0">
        <w:rPr>
          <w:rtl/>
        </w:rPr>
        <w:t xml:space="preserve">4) في </w:t>
      </w:r>
      <w:r>
        <w:rPr>
          <w:rtl/>
        </w:rPr>
        <w:t>أ :</w:t>
      </w:r>
      <w:r w:rsidRPr="000407F0">
        <w:rPr>
          <w:rtl/>
        </w:rPr>
        <w:t xml:space="preserve"> الزيني.</w:t>
      </w:r>
    </w:p>
    <w:p w14:paraId="57DBFA48" w14:textId="77777777" w:rsidR="00C02AF7" w:rsidRDefault="00C02AF7" w:rsidP="00CD00F6">
      <w:pPr>
        <w:pStyle w:val="libNormal"/>
        <w:rPr>
          <w:rtl/>
        </w:rPr>
      </w:pPr>
      <w:r>
        <w:rPr>
          <w:rFonts w:hint="cs"/>
          <w:rtl/>
        </w:rPr>
        <w:t>الإصابة/ج5/م2</w:t>
      </w:r>
    </w:p>
    <w:p w14:paraId="2D1D72DA" w14:textId="77777777" w:rsidR="00C02AF7" w:rsidRPr="000407F0" w:rsidRDefault="00C02AF7" w:rsidP="00CD00F6">
      <w:pPr>
        <w:pStyle w:val="libNormal"/>
        <w:rPr>
          <w:rtl/>
        </w:rPr>
      </w:pPr>
      <w:r>
        <w:rPr>
          <w:rtl/>
        </w:rPr>
        <w:br w:type="page"/>
      </w:r>
      <w:r w:rsidRPr="000407F0">
        <w:rPr>
          <w:rtl/>
        </w:rPr>
        <w:lastRenderedPageBreak/>
        <w:t xml:space="preserve">أبي زياد ، عن سليمان بن عمرو بن الأحوص ، عن أمه ، قالت : «رأيت رسول الله </w:t>
      </w:r>
      <w:r w:rsidRPr="003E3ECB">
        <w:rPr>
          <w:rStyle w:val="libAlaemChar"/>
          <w:rtl/>
        </w:rPr>
        <w:t>صلى‌الله‌عليه‌وآله‌وسلم</w:t>
      </w:r>
      <w:r w:rsidRPr="00CD00F6">
        <w:rPr>
          <w:rtl/>
        </w:rPr>
        <w:t xml:space="preserve"> عند جمرة العقبة راكبا ووراءه رجل يستره من رمي النّاس ، فقال : «يا أيّها النّاس ، لا يقتل بعضكم بعضا ، ومن رمى الجمرة فليرمها بمثل حصى الخذف».</w:t>
      </w:r>
      <w:r w:rsidRPr="00CD00F6">
        <w:rPr>
          <w:rFonts w:hint="cs"/>
          <w:rtl/>
        </w:rPr>
        <w:t xml:space="preserve"> </w:t>
      </w:r>
      <w:r w:rsidRPr="00CD00F6">
        <w:rPr>
          <w:rtl/>
        </w:rPr>
        <w:t xml:space="preserve">قال : ورأيت بين أصابعه حجرا فرمى ورمى النّاس </w:t>
      </w:r>
      <w:r w:rsidRPr="000407F0">
        <w:rPr>
          <w:rtl/>
        </w:rPr>
        <w:t>(1)</w:t>
      </w:r>
      <w:r w:rsidRPr="00CD00F6">
        <w:rPr>
          <w:rtl/>
        </w:rPr>
        <w:t xml:space="preserve"> ، ثم انصرف ، فجاءته امرأة معها ابن لها به مسّ ، فقالت : يا نبيّ الله ، ابني هذا ـ تعني ادع له ، قال : فأمرها فدخلت بعض الأخبية ، فجاءت بتور </w:t>
      </w:r>
      <w:r w:rsidRPr="000407F0">
        <w:rPr>
          <w:rtl/>
        </w:rPr>
        <w:t>(2) من حجارة فيه ماء ، فأخذ بيده فمجّ فيه ودعا فيه وأعاده ، وقال : اسقيه واغسليه منه. قالت : فتبعتها فقلت : هبي لي من هذا الماء. فقالت : خذي منه ، فأخذت منه حفنة فسقيتها ابني عبد الله فعاش ، فكان من برئه ما شاء الله أن يكون. قالت : ولقيت المرأة فزعمت أن ابنها بريء ، وأنه غلام لا غلام خير منه.</w:t>
      </w:r>
    </w:p>
    <w:p w14:paraId="5DCBCEBD" w14:textId="77777777" w:rsidR="00C02AF7" w:rsidRPr="00CD00F6" w:rsidRDefault="00C02AF7" w:rsidP="00CD00F6">
      <w:pPr>
        <w:pStyle w:val="libNormal"/>
        <w:rPr>
          <w:rtl/>
        </w:rPr>
      </w:pPr>
      <w:r w:rsidRPr="000407F0">
        <w:rPr>
          <w:rtl/>
        </w:rPr>
        <w:t>وأخرجه أبو موسى في «الذّيل» بطوله ، من طريق طرّاد ، وأخرج أبو داود طرفا منه عن أبي ثور ووهب بن بيان (3)</w:t>
      </w:r>
      <w:r w:rsidRPr="00CD00F6">
        <w:rPr>
          <w:rtl/>
        </w:rPr>
        <w:t xml:space="preserve"> ، كلاهما عن عبيدة بن حميد ، فوقع لنا </w:t>
      </w:r>
      <w:r w:rsidRPr="000407F0">
        <w:rPr>
          <w:rtl/>
        </w:rPr>
        <w:t>(4)</w:t>
      </w:r>
      <w:r w:rsidRPr="00CD00F6">
        <w:rPr>
          <w:rtl/>
        </w:rPr>
        <w:t xml:space="preserve"> عاليا.</w:t>
      </w:r>
    </w:p>
    <w:p w14:paraId="6EC715AE" w14:textId="77777777" w:rsidR="00C02AF7" w:rsidRPr="0004505B" w:rsidRDefault="00C02AF7" w:rsidP="00E93062">
      <w:pPr>
        <w:pStyle w:val="libNormal"/>
        <w:rPr>
          <w:rStyle w:val="Heading1Char"/>
          <w:rtl/>
        </w:rPr>
      </w:pPr>
      <w:bookmarkStart w:id="27" w:name="_Toc86157798"/>
      <w:r w:rsidRPr="0004505B">
        <w:rPr>
          <w:rStyle w:val="Heading1Char"/>
          <w:rtl/>
        </w:rPr>
        <w:t>6203 ـ عبد الله بن فضالة الليثي</w:t>
      </w:r>
      <w:bookmarkEnd w:id="27"/>
      <w:r w:rsidRPr="0004505B">
        <w:rPr>
          <w:rStyle w:val="Heading1Char"/>
          <w:rtl/>
        </w:rPr>
        <w:t xml:space="preserve"> </w:t>
      </w:r>
      <w:r w:rsidRPr="00335A2B">
        <w:rPr>
          <w:rtl/>
        </w:rPr>
        <w:t>(5)</w:t>
      </w:r>
      <w:r w:rsidRPr="0004505B">
        <w:rPr>
          <w:rStyle w:val="Heading1Char"/>
          <w:rtl/>
        </w:rPr>
        <w:t xml:space="preserve"> :</w:t>
      </w:r>
    </w:p>
    <w:p w14:paraId="66979910" w14:textId="77777777" w:rsidR="00C02AF7" w:rsidRPr="000407F0" w:rsidRDefault="00C02AF7" w:rsidP="00CD00F6">
      <w:pPr>
        <w:pStyle w:val="libNormal"/>
        <w:rPr>
          <w:rtl/>
        </w:rPr>
      </w:pPr>
      <w:r w:rsidRPr="00CD00F6">
        <w:rPr>
          <w:rtl/>
        </w:rPr>
        <w:t xml:space="preserve">ولد في حياة النبي </w:t>
      </w:r>
      <w:r w:rsidRPr="003E3ECB">
        <w:rPr>
          <w:rStyle w:val="libAlaemChar"/>
          <w:rFonts w:hint="cs"/>
          <w:rtl/>
        </w:rPr>
        <w:t>صلى</w:t>
      </w:r>
      <w:r w:rsidRPr="003E3ECB">
        <w:rPr>
          <w:rStyle w:val="libAlaemChar"/>
          <w:rtl/>
        </w:rPr>
        <w:t>‌الله‌عليه‌وآله‌وسلم</w:t>
      </w:r>
      <w:r w:rsidRPr="00CD00F6">
        <w:rPr>
          <w:rtl/>
        </w:rPr>
        <w:t xml:space="preserve"> فعقّ عنه أبوه بفرس ، ذكر ذلك البخاري في تاريخه من رواية موسى بن عمران الليثي ، عن عاصم بن حدثان </w:t>
      </w:r>
      <w:r w:rsidRPr="000407F0">
        <w:rPr>
          <w:rtl/>
        </w:rPr>
        <w:t>(6) الليثي ، عن عبد الله بن فضالة الليثي ، فذكره.</w:t>
      </w:r>
    </w:p>
    <w:p w14:paraId="60D7E788" w14:textId="77777777" w:rsidR="00C02AF7" w:rsidRPr="000407F0" w:rsidRDefault="00C02AF7" w:rsidP="00CD00F6">
      <w:pPr>
        <w:pStyle w:val="libNormal"/>
        <w:rPr>
          <w:rtl/>
        </w:rPr>
      </w:pPr>
      <w:r w:rsidRPr="000407F0">
        <w:rPr>
          <w:rtl/>
        </w:rPr>
        <w:t>وقال ابن أبي حاتم ، عن أبيه : إسناد مضطرب ، مشايخ مجاهيل ، كذا قال.</w:t>
      </w:r>
    </w:p>
    <w:p w14:paraId="55DA3BC0" w14:textId="77777777" w:rsidR="00C02AF7" w:rsidRPr="000407F0" w:rsidRDefault="00C02AF7" w:rsidP="00CD00F6">
      <w:pPr>
        <w:pStyle w:val="libNormal"/>
        <w:rPr>
          <w:rtl/>
        </w:rPr>
      </w:pPr>
      <w:r w:rsidRPr="000407F0">
        <w:rPr>
          <w:rtl/>
        </w:rPr>
        <w:t xml:space="preserve">ولعبد الله رواية عن أبيه في سنن أبي داود ، وصححها ابن حبان من طريق داود بن أبي هند ، عن أبي حرب بن أبي الأسود عنه ، عن أبيه ، أنه سأل النبيّ </w:t>
      </w:r>
      <w:r w:rsidRPr="003E3ECB">
        <w:rPr>
          <w:rStyle w:val="libAlaemChar"/>
          <w:rtl/>
        </w:rPr>
        <w:t>صلى‌الله‌عليه‌وآله‌وسلم</w:t>
      </w:r>
      <w:r w:rsidRPr="00CD00F6">
        <w:rPr>
          <w:rtl/>
        </w:rPr>
        <w:t>.</w:t>
      </w:r>
      <w:r w:rsidRPr="00CD00F6">
        <w:rPr>
          <w:rFonts w:hint="cs"/>
          <w:rtl/>
        </w:rPr>
        <w:t xml:space="preserve"> </w:t>
      </w:r>
      <w:r w:rsidRPr="00CD00F6">
        <w:rPr>
          <w:rtl/>
        </w:rPr>
        <w:t xml:space="preserve">قال أبو حاتم : اختلف في سنده : فقال مسلم بن علقمة ، عن داود ، عن أبي حرب ، عن عبد الله بن فضالة أنه أتى النبي </w:t>
      </w:r>
      <w:r w:rsidRPr="003E3ECB">
        <w:rPr>
          <w:rStyle w:val="libAlaemChar"/>
          <w:rtl/>
        </w:rPr>
        <w:t>صلى‌الله‌عليه‌وآله‌وسلم</w:t>
      </w:r>
      <w:r w:rsidRPr="000407F0">
        <w:rPr>
          <w:rtl/>
        </w:rPr>
        <w:t>.</w:t>
      </w:r>
    </w:p>
    <w:p w14:paraId="30330B71" w14:textId="75795811" w:rsidR="00C02AF7" w:rsidRPr="000407F0" w:rsidRDefault="000A342E" w:rsidP="000A342E">
      <w:pPr>
        <w:pStyle w:val="libLine"/>
        <w:rPr>
          <w:rtl/>
        </w:rPr>
      </w:pPr>
      <w:r>
        <w:rPr>
          <w:rtl/>
          <w:lang w:bidi="fa-IR"/>
        </w:rPr>
        <w:t>__________________</w:t>
      </w:r>
    </w:p>
    <w:p w14:paraId="314ACDF6" w14:textId="77777777" w:rsidR="00C02AF7" w:rsidRPr="000407F0" w:rsidRDefault="00C02AF7" w:rsidP="00CD00F6">
      <w:pPr>
        <w:pStyle w:val="libNormal"/>
        <w:rPr>
          <w:rtl/>
          <w:lang w:bidi="fa-IR"/>
        </w:rPr>
      </w:pPr>
      <w:r>
        <w:rPr>
          <w:rtl/>
        </w:rPr>
        <w:t>(</w:t>
      </w:r>
      <w:r w:rsidRPr="000407F0">
        <w:rPr>
          <w:rtl/>
        </w:rPr>
        <w:t xml:space="preserve">1) أخرجه أبو داود </w:t>
      </w:r>
      <w:r>
        <w:rPr>
          <w:rtl/>
        </w:rPr>
        <w:t>(</w:t>
      </w:r>
      <w:r w:rsidRPr="000407F0">
        <w:rPr>
          <w:rtl/>
        </w:rPr>
        <w:t>1966) وأحمد 3 / 503 ، 6 / 376 ، 379 ، والبيهقي في الدلائل 5 / 244 ، وفي السنن 5 / 130 ، وابن سعد 8 / 224 ، وانظر نصب الراية 3 / 75.</w:t>
      </w:r>
    </w:p>
    <w:p w14:paraId="1DCC1D07" w14:textId="77777777" w:rsidR="00C02AF7" w:rsidRPr="000407F0" w:rsidRDefault="00C02AF7" w:rsidP="00CD00F6">
      <w:pPr>
        <w:pStyle w:val="libNormal"/>
        <w:rPr>
          <w:rtl/>
          <w:lang w:bidi="fa-IR"/>
        </w:rPr>
      </w:pPr>
      <w:r>
        <w:rPr>
          <w:rtl/>
        </w:rPr>
        <w:t>(</w:t>
      </w:r>
      <w:r w:rsidRPr="000407F0">
        <w:rPr>
          <w:rtl/>
        </w:rPr>
        <w:t>2) التّور من الأواني : مذكّر ، قيل : هو عربيّ ، وقيل : دخيل قال الأزهري : التّور إناء معروف تذكّره العرب تشرب فيه ، وقيل : هو إناء من صفر أو حجارة كالإجّانة وقد يتوضّأ منه. اللسان 1 / 455.</w:t>
      </w:r>
    </w:p>
    <w:p w14:paraId="3A825409"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نبان.</w:t>
      </w:r>
    </w:p>
    <w:p w14:paraId="34DEA37A"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ل : لنا بدلا عاليا.</w:t>
      </w:r>
    </w:p>
    <w:p w14:paraId="5C3260BA"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3120) ، الاستيعاب ت </w:t>
      </w:r>
      <w:r>
        <w:rPr>
          <w:rtl/>
        </w:rPr>
        <w:t>(</w:t>
      </w:r>
      <w:r w:rsidRPr="000407F0">
        <w:rPr>
          <w:rtl/>
        </w:rPr>
        <w:t>1649)</w:t>
      </w:r>
      <w:r>
        <w:rPr>
          <w:rtl/>
        </w:rPr>
        <w:t>.</w:t>
      </w:r>
    </w:p>
    <w:p w14:paraId="13B59E82" w14:textId="77777777" w:rsidR="00C02AF7" w:rsidRPr="000407F0" w:rsidRDefault="00C02AF7" w:rsidP="00CD00F6">
      <w:pPr>
        <w:pStyle w:val="libNormal"/>
        <w:rPr>
          <w:rtl/>
          <w:lang w:bidi="fa-IR"/>
        </w:rPr>
      </w:pPr>
      <w:r>
        <w:rPr>
          <w:rtl/>
        </w:rPr>
        <w:t>(</w:t>
      </w:r>
      <w:r w:rsidRPr="000407F0">
        <w:rPr>
          <w:rtl/>
        </w:rPr>
        <w:t>6) في ب ، ل : جدان.</w:t>
      </w:r>
    </w:p>
    <w:p w14:paraId="398E9A06" w14:textId="77777777" w:rsidR="00C02AF7" w:rsidRPr="000407F0" w:rsidRDefault="00C02AF7" w:rsidP="00CD00F6">
      <w:pPr>
        <w:pStyle w:val="libNormal"/>
        <w:rPr>
          <w:rtl/>
        </w:rPr>
      </w:pPr>
      <w:r>
        <w:rPr>
          <w:rtl/>
        </w:rPr>
        <w:br w:type="page"/>
      </w:r>
      <w:r w:rsidRPr="000407F0">
        <w:rPr>
          <w:rtl/>
        </w:rPr>
        <w:lastRenderedPageBreak/>
        <w:t>وقول من قال فيه عن أبيه أصحّ.</w:t>
      </w:r>
    </w:p>
    <w:p w14:paraId="2EB7A5E2" w14:textId="77777777" w:rsidR="00C02AF7" w:rsidRPr="000407F0" w:rsidRDefault="00C02AF7" w:rsidP="00CD00F6">
      <w:pPr>
        <w:pStyle w:val="libNormal"/>
        <w:rPr>
          <w:rtl/>
        </w:rPr>
      </w:pPr>
      <w:r w:rsidRPr="000407F0">
        <w:rPr>
          <w:rtl/>
        </w:rPr>
        <w:t>وفرّق العسكري بين الراويّ عن أبيه والّذي عقّ عنه ، وهو محتمل.</w:t>
      </w:r>
    </w:p>
    <w:p w14:paraId="56639070" w14:textId="77777777" w:rsidR="00C02AF7" w:rsidRPr="000407F0" w:rsidRDefault="00C02AF7" w:rsidP="00CD00F6">
      <w:pPr>
        <w:pStyle w:val="libNormal"/>
        <w:rPr>
          <w:rtl/>
        </w:rPr>
      </w:pPr>
      <w:r w:rsidRPr="000407F0">
        <w:rPr>
          <w:rtl/>
        </w:rPr>
        <w:t>وذكر ابن حبّان الّذي روى عنه أبو حرب في ثقات التابعين.</w:t>
      </w:r>
    </w:p>
    <w:p w14:paraId="44A90183" w14:textId="77777777" w:rsidR="00C02AF7" w:rsidRPr="0004505B" w:rsidRDefault="00C02AF7" w:rsidP="00E93062">
      <w:pPr>
        <w:pStyle w:val="libNormal"/>
        <w:rPr>
          <w:rStyle w:val="Heading1Char"/>
          <w:rtl/>
        </w:rPr>
      </w:pPr>
      <w:bookmarkStart w:id="28" w:name="_Toc86157799"/>
      <w:r w:rsidRPr="0004505B">
        <w:rPr>
          <w:rStyle w:val="Heading1Char"/>
          <w:rtl/>
        </w:rPr>
        <w:t>6204 ز ـ عبد الله بن قيس بن مخرمة</w:t>
      </w:r>
      <w:bookmarkEnd w:id="28"/>
      <w:r w:rsidRPr="0004505B">
        <w:rPr>
          <w:rStyle w:val="Heading1Char"/>
          <w:rtl/>
        </w:rPr>
        <w:t xml:space="preserve"> </w:t>
      </w:r>
      <w:r w:rsidRPr="00335A2B">
        <w:rPr>
          <w:rtl/>
        </w:rPr>
        <w:t>(1)</w:t>
      </w:r>
      <w:r w:rsidRPr="0004505B">
        <w:rPr>
          <w:rStyle w:val="Heading1Char"/>
          <w:rtl/>
        </w:rPr>
        <w:t xml:space="preserve"> بن المطلب بن عبد مناف :</w:t>
      </w:r>
    </w:p>
    <w:p w14:paraId="22ABDCDA" w14:textId="77777777" w:rsidR="00C02AF7" w:rsidRPr="000407F0" w:rsidRDefault="00C02AF7" w:rsidP="00CD00F6">
      <w:pPr>
        <w:pStyle w:val="libNormal"/>
        <w:rPr>
          <w:rtl/>
        </w:rPr>
      </w:pPr>
      <w:r w:rsidRPr="00CD00F6">
        <w:rPr>
          <w:rtl/>
        </w:rPr>
        <w:t xml:space="preserve">ذكر العسكري أنه رأى النبيّ </w:t>
      </w:r>
      <w:r w:rsidRPr="003E3ECB">
        <w:rPr>
          <w:rStyle w:val="libAlaemChar"/>
          <w:rtl/>
        </w:rPr>
        <w:t>صلى‌الله‌عليه‌وآله‌وسلم</w:t>
      </w:r>
      <w:r w:rsidRPr="000407F0">
        <w:rPr>
          <w:rtl/>
        </w:rPr>
        <w:t xml:space="preserve"> وهو صغير ، وأبوه صحابي ، يأتي ذكره.</w:t>
      </w:r>
    </w:p>
    <w:p w14:paraId="36445E01" w14:textId="77777777" w:rsidR="00C02AF7" w:rsidRPr="000407F0" w:rsidRDefault="00C02AF7" w:rsidP="00CD00F6">
      <w:pPr>
        <w:pStyle w:val="libNormal"/>
        <w:rPr>
          <w:rtl/>
        </w:rPr>
      </w:pPr>
      <w:r w:rsidRPr="000407F0">
        <w:rPr>
          <w:rtl/>
        </w:rPr>
        <w:t>وروى هو عن أبيه ، وزيد بن خالد ، وأبي هريرة ، وابن عمر.</w:t>
      </w:r>
    </w:p>
    <w:p w14:paraId="77D718C9" w14:textId="77777777" w:rsidR="00C02AF7" w:rsidRPr="000407F0" w:rsidRDefault="00C02AF7" w:rsidP="00CD00F6">
      <w:pPr>
        <w:pStyle w:val="libNormal"/>
        <w:rPr>
          <w:rtl/>
        </w:rPr>
      </w:pPr>
      <w:r w:rsidRPr="000407F0">
        <w:rPr>
          <w:rtl/>
        </w:rPr>
        <w:t>روى عنه ابناه : محمد ، والمطلب ، وإسحاق بن يسار والد محمد بن إسحاق صاحب المغازي. ووثّقه النسائي ، وعمل لعبد الملك بن مروان على العراق ، وولى قضاء المدينة في أول إمرة الحجاج.</w:t>
      </w:r>
    </w:p>
    <w:p w14:paraId="11DEE1B7" w14:textId="77777777" w:rsidR="00C02AF7" w:rsidRPr="000407F0" w:rsidRDefault="00C02AF7" w:rsidP="00CD00F6">
      <w:pPr>
        <w:pStyle w:val="libNormal"/>
        <w:rPr>
          <w:rtl/>
        </w:rPr>
      </w:pPr>
      <w:r w:rsidRPr="000407F0">
        <w:rPr>
          <w:rtl/>
        </w:rPr>
        <w:t>وذكره البخاري ، وأبو حاتم ، وابن حبان في التابعين. وذكره في الصحابة ابن أبي خيثمة ، والبغوي ، وابن شاهين ، واستدركه أبو موسى من أجل حديث وهم فيه بعض الرواة ، قال ابن أبي خيثمة : حدثنا ابن أبي أويس ، حدثني أبي ، عن عبد الله بن محمد بن عمرو بن حزم ، عن أبيه ، عن عبد الله بن قيس بن مخرمة ، قال : قلت : لأرمقنّ (2)</w:t>
      </w:r>
      <w:r w:rsidRPr="00CD00F6">
        <w:rPr>
          <w:rtl/>
        </w:rPr>
        <w:t xml:space="preserve"> صلاة رسول الله </w:t>
      </w:r>
      <w:r w:rsidRPr="003E3ECB">
        <w:rPr>
          <w:rStyle w:val="libAlaemChar"/>
          <w:rtl/>
        </w:rPr>
        <w:t>صلى‌الله‌عليه‌وآله‌وسلم</w:t>
      </w:r>
      <w:r w:rsidRPr="000407F0">
        <w:rPr>
          <w:rtl/>
        </w:rPr>
        <w:t xml:space="preserve"> ، فصلّى ركعتين ركعتين حتى صلّى ثلاث عشرة ركعة.</w:t>
      </w:r>
    </w:p>
    <w:p w14:paraId="2E85E559" w14:textId="77777777" w:rsidR="00C02AF7" w:rsidRPr="000407F0" w:rsidRDefault="00C02AF7" w:rsidP="00CD00F6">
      <w:pPr>
        <w:pStyle w:val="libNormal"/>
        <w:rPr>
          <w:rtl/>
        </w:rPr>
      </w:pPr>
      <w:r w:rsidRPr="000407F0">
        <w:rPr>
          <w:rtl/>
        </w:rPr>
        <w:t>الحديث أخرجه البغويّ عن ابن أبي خيثمة ، وقال : يشكّ في سماعه.</w:t>
      </w:r>
    </w:p>
    <w:p w14:paraId="61BC6631" w14:textId="77777777" w:rsidR="00C02AF7" w:rsidRPr="000407F0" w:rsidRDefault="00C02AF7" w:rsidP="00CD00F6">
      <w:pPr>
        <w:pStyle w:val="libNormal"/>
        <w:rPr>
          <w:rtl/>
        </w:rPr>
      </w:pPr>
      <w:r w:rsidRPr="000407F0">
        <w:rPr>
          <w:rtl/>
        </w:rPr>
        <w:t>وأخرجه ابن شاهين عن البغويّ ، واستدركه أبو موسى من طريق ابن شاهين. قال البغويّ : رواه مالك في الموطأ ، عن عبد الله بن أبي بكر ، عن محمد بن عمرو بن حزم ، عن أبيه ، عن عبد الله بن قيس ، عن زيد بن خالد الجهنيّ ، قال : قلت : لأرمقن (3)</w:t>
      </w:r>
      <w:r>
        <w:rPr>
          <w:rtl/>
        </w:rPr>
        <w:t xml:space="preserve"> ..</w:t>
      </w:r>
      <w:r w:rsidRPr="000407F0">
        <w:rPr>
          <w:rtl/>
        </w:rPr>
        <w:t>. فذكر الحديث.</w:t>
      </w:r>
    </w:p>
    <w:p w14:paraId="13A93DFF" w14:textId="34B0FE10" w:rsidR="00C02AF7" w:rsidRPr="000407F0" w:rsidRDefault="000A342E" w:rsidP="000A342E">
      <w:pPr>
        <w:pStyle w:val="libLine"/>
        <w:rPr>
          <w:rtl/>
        </w:rPr>
      </w:pPr>
      <w:r>
        <w:rPr>
          <w:rtl/>
          <w:lang w:bidi="fa-IR"/>
        </w:rPr>
        <w:t>__________________</w:t>
      </w:r>
    </w:p>
    <w:p w14:paraId="5EBC0B18" w14:textId="77777777" w:rsidR="00C02AF7" w:rsidRPr="000407F0" w:rsidRDefault="00C02AF7" w:rsidP="00CD00F6">
      <w:pPr>
        <w:pStyle w:val="libNormal"/>
        <w:rPr>
          <w:rtl/>
          <w:lang w:bidi="fa-IR"/>
        </w:rPr>
      </w:pPr>
      <w:r>
        <w:rPr>
          <w:rtl/>
        </w:rPr>
        <w:t>(</w:t>
      </w:r>
      <w:r w:rsidRPr="000407F0">
        <w:rPr>
          <w:rtl/>
        </w:rPr>
        <w:t xml:space="preserve">1) طبقات ابن سعد 5 / 239 ، التاريخ الكبير 5 / 172 ، تاريخ خليفة 293 ، أنساب الأشراف 5 / 374 ، المعرفة والتاريخ 1 / 296 ، تاريخ الإسلام 3 / 121 ، الثقات لابن حبان 5 / 10 ، مشاهير علماء الأمصار 471 ، أخبار القضاة لوكيع 1 / 124 ، الجمع بين رجال الصحيحين 1 / 277 ، تاريخ الطبري 6 / 201 ، الكامل في التاريخ 4 / 373 ، الكاشف 2 / 107 ، تجريد أسماء الصحابة 3495 ، تهذيب التهذيب 5 / 363 ، تقريب التهذيب 1 / 441 ، تهذيب الكمال 15 / 453 ، جامع التحصيل 262 ، خلاصة تذهيب التهذيب 210 ، رجال مسلم 1 / 383 ، أسد الغابة ت </w:t>
      </w:r>
      <w:r>
        <w:rPr>
          <w:rtl/>
        </w:rPr>
        <w:t>(</w:t>
      </w:r>
      <w:r w:rsidRPr="000407F0">
        <w:rPr>
          <w:rtl/>
        </w:rPr>
        <w:t>3143)</w:t>
      </w:r>
      <w:r>
        <w:rPr>
          <w:rtl/>
        </w:rPr>
        <w:t>.</w:t>
      </w:r>
    </w:p>
    <w:p w14:paraId="6F027F0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لابن معن.</w:t>
      </w:r>
    </w:p>
    <w:p w14:paraId="4DD0B55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لابن معن.</w:t>
      </w:r>
    </w:p>
    <w:p w14:paraId="5AC9BD9E" w14:textId="77777777" w:rsidR="00C02AF7" w:rsidRPr="000407F0" w:rsidRDefault="00C02AF7" w:rsidP="00CD00F6">
      <w:pPr>
        <w:pStyle w:val="libNormal"/>
        <w:rPr>
          <w:rtl/>
        </w:rPr>
      </w:pPr>
      <w:r>
        <w:rPr>
          <w:rtl/>
        </w:rPr>
        <w:br w:type="page"/>
      </w:r>
      <w:r w:rsidRPr="000407F0">
        <w:rPr>
          <w:rtl/>
        </w:rPr>
        <w:lastRenderedPageBreak/>
        <w:t>قلت : وهذا هو الصواب. وهكذا أخرجه مسلم ، وأصحاب السنن ، من طريق مالك ، وأبو أويس كثير الوهم ، فسقط عليه الصحابي ، وسماع أبي أويس كان مع مالك ، فالعمدة على رواية مالك ، ولو لا قول العسكري : إن لعبد الله بن قيس رؤية لم أذكره إلا في القسم الرابع ، ولو كان كما قال العسكري لكانت له رواية عن عمر فمن يقاربه (1) ، ولم يوجد ذلك. والله أعلم.</w:t>
      </w:r>
    </w:p>
    <w:p w14:paraId="087C4FA3" w14:textId="77777777" w:rsidR="00C02AF7" w:rsidRPr="000407F0" w:rsidRDefault="00C02AF7" w:rsidP="00CD00F6">
      <w:pPr>
        <w:pStyle w:val="libNormal"/>
        <w:rPr>
          <w:rtl/>
        </w:rPr>
      </w:pPr>
      <w:r w:rsidRPr="000407F0">
        <w:rPr>
          <w:rtl/>
        </w:rPr>
        <w:t>ووقع لابن مندة فيه خبط ذكرته في ترجمة عبد الله بن قيس بن عكرمة في القسم الرابع.</w:t>
      </w:r>
    </w:p>
    <w:p w14:paraId="2407CFA6" w14:textId="77777777" w:rsidR="00C02AF7" w:rsidRPr="000407F0" w:rsidRDefault="00C02AF7" w:rsidP="00CD00F6">
      <w:pPr>
        <w:pStyle w:val="libNormal"/>
        <w:rPr>
          <w:rtl/>
        </w:rPr>
      </w:pPr>
      <w:bookmarkStart w:id="29" w:name="_Toc86157800"/>
      <w:r w:rsidRPr="0004505B">
        <w:rPr>
          <w:rStyle w:val="Heading1Char"/>
          <w:rtl/>
        </w:rPr>
        <w:t>6205 ـ عبد الله بن كعب بن مالك</w:t>
      </w:r>
      <w:bookmarkEnd w:id="29"/>
      <w:r w:rsidRPr="0004505B">
        <w:rPr>
          <w:rStyle w:val="Heading1Char"/>
          <w:rtl/>
        </w:rPr>
        <w:t xml:space="preserve"> </w:t>
      </w:r>
      <w:r w:rsidRPr="00335A2B">
        <w:rPr>
          <w:rtl/>
        </w:rPr>
        <w:t>(2)</w:t>
      </w:r>
      <w:r w:rsidRPr="0004505B">
        <w:rPr>
          <w:rStyle w:val="Heading1Char"/>
          <w:rtl/>
        </w:rPr>
        <w:t xml:space="preserve"> بن أبي القين الأنصاري ، المدني : </w:t>
      </w:r>
      <w:r w:rsidRPr="000407F0">
        <w:rPr>
          <w:rtl/>
        </w:rPr>
        <w:t>أبو فضالة.</w:t>
      </w:r>
      <w:r>
        <w:rPr>
          <w:rFonts w:hint="cs"/>
          <w:rtl/>
        </w:rPr>
        <w:t xml:space="preserve"> </w:t>
      </w:r>
      <w:r w:rsidRPr="000407F0">
        <w:rPr>
          <w:rtl/>
        </w:rPr>
        <w:t>يأتي نسبه في ترجمة والده.</w:t>
      </w:r>
    </w:p>
    <w:p w14:paraId="5AB5C5F4" w14:textId="77777777" w:rsidR="00C02AF7" w:rsidRPr="000407F0" w:rsidRDefault="00C02AF7" w:rsidP="00CD00F6">
      <w:pPr>
        <w:pStyle w:val="libNormal"/>
        <w:rPr>
          <w:rtl/>
        </w:rPr>
      </w:pPr>
      <w:r w:rsidRPr="000407F0">
        <w:rPr>
          <w:rtl/>
        </w:rPr>
        <w:t xml:space="preserve">قال البغويّ ، عن الواقديّ : ولد على عهد النبي </w:t>
      </w:r>
      <w:r w:rsidRPr="003E3ECB">
        <w:rPr>
          <w:rStyle w:val="libAlaemChar"/>
          <w:rtl/>
        </w:rPr>
        <w:t>صلى‌الله‌عليه‌وآله‌وسلم</w:t>
      </w:r>
      <w:r w:rsidRPr="000407F0">
        <w:rPr>
          <w:rtl/>
        </w:rPr>
        <w:t>.</w:t>
      </w:r>
    </w:p>
    <w:p w14:paraId="0A7819C1" w14:textId="77777777" w:rsidR="00C02AF7" w:rsidRPr="000407F0" w:rsidRDefault="00C02AF7" w:rsidP="00CD00F6">
      <w:pPr>
        <w:pStyle w:val="libNormal"/>
        <w:rPr>
          <w:rtl/>
        </w:rPr>
      </w:pPr>
      <w:r w:rsidRPr="000407F0">
        <w:rPr>
          <w:rtl/>
        </w:rPr>
        <w:t xml:space="preserve">وذكره العسكريّ فيمن لحق النبيّ </w:t>
      </w:r>
      <w:r w:rsidRPr="003E3ECB">
        <w:rPr>
          <w:rStyle w:val="libAlaemChar"/>
          <w:rtl/>
        </w:rPr>
        <w:t>صلى‌الله‌عليه‌وآله‌وسلم</w:t>
      </w:r>
      <w:r w:rsidRPr="000407F0">
        <w:rPr>
          <w:rtl/>
        </w:rPr>
        <w:t>. وروي عن عمر ، وعثمان ، وعلي ، وأبي أمامة بن ثعلبة ، وجابر وغيرهم ، وعن أبيه كعب الشاعر المشهور.</w:t>
      </w:r>
      <w:r>
        <w:rPr>
          <w:rFonts w:hint="cs"/>
          <w:rtl/>
        </w:rPr>
        <w:t xml:space="preserve"> </w:t>
      </w:r>
      <w:r w:rsidRPr="000407F0">
        <w:rPr>
          <w:rtl/>
        </w:rPr>
        <w:t>وكان قائده حين عمي.</w:t>
      </w:r>
    </w:p>
    <w:p w14:paraId="3C80BB1C" w14:textId="77777777" w:rsidR="00C02AF7" w:rsidRPr="000407F0" w:rsidRDefault="00C02AF7" w:rsidP="00CD00F6">
      <w:pPr>
        <w:pStyle w:val="libNormal"/>
        <w:rPr>
          <w:rtl/>
        </w:rPr>
      </w:pPr>
      <w:r w:rsidRPr="000407F0">
        <w:rPr>
          <w:rtl/>
        </w:rPr>
        <w:t>روى عنه ابناه : عبد الرحمن ، وخارجة ، وإخوته : عبد الرحمن ، ومعبد ، ومحمد أولاد كعب ، والأعرج ، والزهري ، وسعد بن إبراهيم ، وعبد الله بن أبي يزيد ، وغيرهم.</w:t>
      </w:r>
    </w:p>
    <w:p w14:paraId="3196EB47" w14:textId="77777777" w:rsidR="00C02AF7" w:rsidRPr="000407F0" w:rsidRDefault="00C02AF7" w:rsidP="00CD00F6">
      <w:pPr>
        <w:pStyle w:val="libNormal"/>
        <w:rPr>
          <w:rtl/>
        </w:rPr>
      </w:pPr>
      <w:r w:rsidRPr="000407F0">
        <w:rPr>
          <w:rtl/>
        </w:rPr>
        <w:t xml:space="preserve">ووثّقه العجليّ ، وابن سعد ، وأبو زرعة ، وابن حبّان ، وقال : مات سنة سبع أو ثمان وتسعين من الهجرة ، وسيأتي في ترجمة والده ما نقله أحمد عن هارون بن إسماعيل أنّ كعبا كان يكنى في الجاهلية أبا بشير ، فكناه النبيّ </w:t>
      </w:r>
      <w:r w:rsidRPr="003E3ECB">
        <w:rPr>
          <w:rStyle w:val="libAlaemChar"/>
          <w:rtl/>
        </w:rPr>
        <w:t>صلى‌الله‌عليه‌وآله‌وسلم</w:t>
      </w:r>
      <w:r w:rsidRPr="000407F0">
        <w:rPr>
          <w:rtl/>
        </w:rPr>
        <w:t xml:space="preserve"> أبا عبد الله ، فكأنه كناه بولده هذا ، فإنه كان أكبر أولاده كما ثبت في الصحيح في حديث طويل.</w:t>
      </w:r>
    </w:p>
    <w:p w14:paraId="05CCCEED" w14:textId="77777777" w:rsidR="00C02AF7" w:rsidRPr="000407F0" w:rsidRDefault="00C02AF7" w:rsidP="00CD00F6">
      <w:pPr>
        <w:pStyle w:val="libNormal"/>
        <w:rPr>
          <w:rtl/>
        </w:rPr>
      </w:pPr>
      <w:r w:rsidRPr="000407F0">
        <w:rPr>
          <w:rtl/>
        </w:rPr>
        <w:t>وقال أحمد أيضا : حدثنا هارون بن إسماعيل ، قال : كان عبد الله بن كعب وصي أبيه ، ومات من آخر من مات من ولد كعب ، وكنيته أبو عبد الرحمن.</w:t>
      </w:r>
    </w:p>
    <w:p w14:paraId="1D2AFC31" w14:textId="77777777" w:rsidR="00C02AF7" w:rsidRPr="000407F0" w:rsidRDefault="00C02AF7" w:rsidP="00CD00F6">
      <w:pPr>
        <w:pStyle w:val="libNormal"/>
        <w:rPr>
          <w:rtl/>
        </w:rPr>
      </w:pPr>
      <w:bookmarkStart w:id="30" w:name="_Toc86157801"/>
      <w:r w:rsidRPr="0004505B">
        <w:rPr>
          <w:rStyle w:val="Heading1Char"/>
          <w:rtl/>
        </w:rPr>
        <w:t>6206 ـ عبد الله بن مسعود بن معتب الثقفي أمّه :</w:t>
      </w:r>
      <w:bookmarkEnd w:id="30"/>
      <w:r w:rsidRPr="0004505B">
        <w:rPr>
          <w:rStyle w:val="Heading1Char"/>
          <w:rtl/>
        </w:rPr>
        <w:t xml:space="preserve"> </w:t>
      </w:r>
      <w:r w:rsidRPr="000407F0">
        <w:rPr>
          <w:rtl/>
        </w:rPr>
        <w:t>أم عمرو بنت العوّام بن عبد المطلب.</w:t>
      </w:r>
    </w:p>
    <w:p w14:paraId="1519B015" w14:textId="3B56F994" w:rsidR="00C02AF7" w:rsidRPr="000407F0" w:rsidRDefault="000A342E" w:rsidP="000A342E">
      <w:pPr>
        <w:pStyle w:val="libLine"/>
        <w:rPr>
          <w:rtl/>
        </w:rPr>
      </w:pPr>
      <w:r>
        <w:rPr>
          <w:rtl/>
        </w:rPr>
        <w:t>__________________</w:t>
      </w:r>
    </w:p>
    <w:p w14:paraId="1584C5A9" w14:textId="77777777" w:rsidR="00C02AF7" w:rsidRPr="000407F0" w:rsidRDefault="00C02AF7" w:rsidP="00CD00F6">
      <w:pPr>
        <w:pStyle w:val="libNormal"/>
        <w:rPr>
          <w:rtl/>
        </w:rPr>
      </w:pPr>
      <w:r>
        <w:rPr>
          <w:rtl/>
        </w:rPr>
        <w:t>(</w:t>
      </w:r>
      <w:r w:rsidRPr="000407F0">
        <w:rPr>
          <w:rtl/>
        </w:rPr>
        <w:t>1) في ه : لمن يقاربه.</w:t>
      </w:r>
    </w:p>
    <w:p w14:paraId="219FA86E" w14:textId="77777777" w:rsidR="00C02AF7" w:rsidRPr="000407F0" w:rsidRDefault="00C02AF7" w:rsidP="00CD00F6">
      <w:pPr>
        <w:pStyle w:val="libNormal"/>
        <w:rPr>
          <w:rtl/>
        </w:rPr>
      </w:pPr>
      <w:r>
        <w:rPr>
          <w:rtl/>
        </w:rPr>
        <w:t>(</w:t>
      </w:r>
      <w:r w:rsidRPr="000407F0">
        <w:rPr>
          <w:rtl/>
        </w:rPr>
        <w:t xml:space="preserve">2) الطبقات الكبرى لابن سعد 5 / 272 ، الثقات لابن حبان 126 ، التاريخ الكبير 5 / 178 ، الجرح والتعديل 5 / 142 ، تاريخ الإسلام 3 / 404 ، الوافي بالوفيات 17 / 411 ، مشاهير علماء الأمصار 70 ، تهذيب التهذيب 5 / 369 ، الكاشف 2 / 108 ، البداية والنهاية 9 / 43 ، تقريب التهذيب 1 / 442 ، تاريخ الإسلام 3 / 404 ، أسد الغابة ت </w:t>
      </w:r>
      <w:r>
        <w:rPr>
          <w:rtl/>
        </w:rPr>
        <w:t>(</w:t>
      </w:r>
      <w:r w:rsidRPr="000407F0">
        <w:rPr>
          <w:rtl/>
        </w:rPr>
        <w:t>3152)</w:t>
      </w:r>
      <w:r>
        <w:rPr>
          <w:rtl/>
        </w:rPr>
        <w:t>.</w:t>
      </w:r>
    </w:p>
    <w:p w14:paraId="050D5B1B" w14:textId="77777777" w:rsidR="00C02AF7" w:rsidRPr="000407F0" w:rsidRDefault="00C02AF7" w:rsidP="00CD00F6">
      <w:pPr>
        <w:pStyle w:val="libNormal"/>
        <w:rPr>
          <w:rtl/>
        </w:rPr>
      </w:pPr>
      <w:r>
        <w:rPr>
          <w:rtl/>
        </w:rPr>
        <w:br w:type="page"/>
      </w:r>
      <w:r w:rsidRPr="000407F0">
        <w:rPr>
          <w:rtl/>
        </w:rPr>
        <w:lastRenderedPageBreak/>
        <w:t>ذكره ابن سعد في ترجمة أبيه.</w:t>
      </w:r>
    </w:p>
    <w:p w14:paraId="6C6CD7CC" w14:textId="77777777" w:rsidR="00C02AF7" w:rsidRPr="0004505B" w:rsidRDefault="00C02AF7" w:rsidP="00E93062">
      <w:pPr>
        <w:pStyle w:val="libNormal"/>
        <w:rPr>
          <w:rStyle w:val="Heading1Char"/>
          <w:rtl/>
        </w:rPr>
      </w:pPr>
      <w:bookmarkStart w:id="31" w:name="_Toc86157802"/>
      <w:r w:rsidRPr="0004505B">
        <w:rPr>
          <w:rStyle w:val="Heading1Char"/>
          <w:rtl/>
        </w:rPr>
        <w:t>6207 ـ عبد الله بن مطيع بن الأسود بن حارثة بن نضلة بن عوف بن عبيد بن عويج بن عديّ بن كعب بن لؤيّ بن غالب القرشي العدوي المدني</w:t>
      </w:r>
      <w:bookmarkEnd w:id="31"/>
      <w:r w:rsidRPr="0004505B">
        <w:rPr>
          <w:rStyle w:val="Heading1Char"/>
          <w:rtl/>
        </w:rPr>
        <w:t xml:space="preserve"> </w:t>
      </w:r>
      <w:r w:rsidRPr="00335A2B">
        <w:rPr>
          <w:rtl/>
        </w:rPr>
        <w:t>(1)</w:t>
      </w:r>
      <w:r w:rsidRPr="0004505B">
        <w:rPr>
          <w:rStyle w:val="Heading1Char"/>
          <w:rtl/>
        </w:rPr>
        <w:t xml:space="preserve"> :</w:t>
      </w:r>
    </w:p>
    <w:p w14:paraId="269FA7C5" w14:textId="77777777" w:rsidR="00C02AF7" w:rsidRPr="000407F0" w:rsidRDefault="00C02AF7" w:rsidP="00CD00F6">
      <w:pPr>
        <w:pStyle w:val="libNormal"/>
        <w:rPr>
          <w:rtl/>
        </w:rPr>
      </w:pPr>
      <w:r w:rsidRPr="000407F0">
        <w:rPr>
          <w:rtl/>
        </w:rPr>
        <w:t>هذا هو الصّواب في نسبه. ونسبه ابن حبان إلى الأسود ، ولكن قال : الأسود بن المطلب بن أسد بن عبد العزى ، فوهم.</w:t>
      </w:r>
    </w:p>
    <w:p w14:paraId="55F3F161" w14:textId="77777777" w:rsidR="00C02AF7" w:rsidRPr="000407F0" w:rsidRDefault="00C02AF7" w:rsidP="00CD00F6">
      <w:pPr>
        <w:pStyle w:val="libNormal"/>
        <w:rPr>
          <w:rtl/>
        </w:rPr>
      </w:pPr>
      <w:r w:rsidRPr="000407F0">
        <w:rPr>
          <w:rtl/>
        </w:rPr>
        <w:t>ذكره ابن حبّان ، وابن قانع ، وغيرهما في الصحابة.</w:t>
      </w:r>
    </w:p>
    <w:p w14:paraId="0A7FF4A7" w14:textId="77777777" w:rsidR="00C02AF7" w:rsidRPr="000407F0" w:rsidRDefault="00C02AF7" w:rsidP="00CD00F6">
      <w:pPr>
        <w:pStyle w:val="libNormal"/>
        <w:rPr>
          <w:rtl/>
        </w:rPr>
      </w:pPr>
      <w:r>
        <w:rPr>
          <w:rtl/>
        </w:rPr>
        <w:t>و</w:t>
      </w:r>
      <w:r w:rsidRPr="000407F0">
        <w:rPr>
          <w:rtl/>
        </w:rPr>
        <w:t xml:space="preserve">أخرج الطّبراني ، وابن مندة وغيرهما ، من طريق زكريا بن إبراهيم بن عبد الله بن مطيع عن أبيه عن جدّه ، قال : رأى مطيع في المنام أنه أهدي إليه جراب تمر ، فذكر ذلك للنّبيّ </w:t>
      </w:r>
      <w:r w:rsidRPr="003E3ECB">
        <w:rPr>
          <w:rStyle w:val="libAlaemChar"/>
          <w:rtl/>
        </w:rPr>
        <w:t>صلى‌الله‌عليه‌وآله‌وسلم</w:t>
      </w:r>
      <w:r w:rsidRPr="00CD00F6">
        <w:rPr>
          <w:rtl/>
        </w:rPr>
        <w:t xml:space="preserve"> ، فقال : «هل بأحد من نسائك حمل» </w:t>
      </w:r>
      <w:r w:rsidRPr="000407F0">
        <w:rPr>
          <w:rtl/>
        </w:rPr>
        <w:t>(2)</w:t>
      </w:r>
      <w:r w:rsidRPr="00CD00F6">
        <w:rPr>
          <w:rtl/>
        </w:rPr>
        <w:t xml:space="preserve">؟ قال : نعم ، امرأة من بني ليث. قال : فإنّها ستلد لك غلاما فولدت له غلاما ، فأتى به النّبي </w:t>
      </w:r>
      <w:r w:rsidRPr="003E3ECB">
        <w:rPr>
          <w:rStyle w:val="libAlaemChar"/>
          <w:rtl/>
        </w:rPr>
        <w:t>صلى‌الله‌عليه‌وآله‌وسلم</w:t>
      </w:r>
      <w:r w:rsidRPr="000407F0">
        <w:rPr>
          <w:rtl/>
        </w:rPr>
        <w:t xml:space="preserve"> فحنّكه بتمرة ، وسمّاه عبد الله ، ودعا له بالبركة»</w:t>
      </w:r>
      <w:r>
        <w:rPr>
          <w:rtl/>
        </w:rPr>
        <w:t>.</w:t>
      </w:r>
      <w:r>
        <w:rPr>
          <w:rFonts w:hint="cs"/>
          <w:rtl/>
        </w:rPr>
        <w:t xml:space="preserve"> </w:t>
      </w:r>
      <w:r w:rsidRPr="000407F0">
        <w:rPr>
          <w:rtl/>
        </w:rPr>
        <w:t>إسناده جيّد.</w:t>
      </w:r>
    </w:p>
    <w:p w14:paraId="69D9590C" w14:textId="77777777" w:rsidR="00C02AF7" w:rsidRPr="000407F0" w:rsidRDefault="00C02AF7" w:rsidP="00CD00F6">
      <w:pPr>
        <w:pStyle w:val="libNormal"/>
        <w:rPr>
          <w:rtl/>
        </w:rPr>
      </w:pPr>
      <w:r>
        <w:rPr>
          <w:rtl/>
        </w:rPr>
        <w:t>و</w:t>
      </w:r>
      <w:r w:rsidRPr="000407F0">
        <w:rPr>
          <w:rtl/>
        </w:rPr>
        <w:t xml:space="preserve">أخرج ابن مندة من طريقه حديثا أرسله عن النبيّ </w:t>
      </w:r>
      <w:r w:rsidRPr="003E3ECB">
        <w:rPr>
          <w:rStyle w:val="libAlaemChar"/>
          <w:rtl/>
        </w:rPr>
        <w:t>صلى‌الله‌عليه‌وآله‌وسلم</w:t>
      </w:r>
      <w:r w:rsidRPr="000407F0">
        <w:rPr>
          <w:rtl/>
        </w:rPr>
        <w:t xml:space="preserve"> وفيه : «من عرضت عليه كرامة فلا يدع أن يأخذ منها ما قلّ أو كثر»</w:t>
      </w:r>
      <w:r>
        <w:rPr>
          <w:rtl/>
        </w:rPr>
        <w:t>.</w:t>
      </w:r>
    </w:p>
    <w:p w14:paraId="523A0BE8" w14:textId="77777777" w:rsidR="00C02AF7" w:rsidRPr="000407F0" w:rsidRDefault="00C02AF7" w:rsidP="00CD00F6">
      <w:pPr>
        <w:pStyle w:val="libNormal"/>
        <w:rPr>
          <w:rtl/>
        </w:rPr>
      </w:pPr>
      <w:r w:rsidRPr="000407F0">
        <w:rPr>
          <w:rtl/>
        </w:rPr>
        <w:t>وقال الزُّبير بن بكّار : كان عبد الله بن مطيع أمير أهل المدينة من قريش وغيرهم في وقعة الحرّة ، وكان أمير الأنصار عبد الله بن حنظلة.</w:t>
      </w:r>
    </w:p>
    <w:p w14:paraId="17E7A85D" w14:textId="77777777" w:rsidR="00C02AF7" w:rsidRPr="000407F0" w:rsidRDefault="00C02AF7" w:rsidP="00CD00F6">
      <w:pPr>
        <w:pStyle w:val="libNormal"/>
        <w:rPr>
          <w:rtl/>
        </w:rPr>
      </w:pPr>
      <w:r w:rsidRPr="000407F0">
        <w:rPr>
          <w:rtl/>
        </w:rPr>
        <w:t>قلت : ولابن مطيع مع ابن عمر في ذلك قصة مروية في صحيح البخاري.</w:t>
      </w:r>
    </w:p>
    <w:p w14:paraId="2D32AC89" w14:textId="77777777" w:rsidR="00C02AF7" w:rsidRPr="000407F0" w:rsidRDefault="00C02AF7" w:rsidP="00CD00F6">
      <w:pPr>
        <w:pStyle w:val="libNormal"/>
        <w:rPr>
          <w:rtl/>
        </w:rPr>
      </w:pPr>
      <w:r w:rsidRPr="000407F0">
        <w:rPr>
          <w:rtl/>
        </w:rPr>
        <w:t>وأخرج مسلم والبخاريّ في «الأدب المفرد» من طريق الشعبي عنه عن أبيه حديثا يأتي في ترجمة أبيه.</w:t>
      </w:r>
    </w:p>
    <w:p w14:paraId="0C11D8D1" w14:textId="77777777" w:rsidR="00C02AF7" w:rsidRPr="000407F0" w:rsidRDefault="00C02AF7" w:rsidP="00CD00F6">
      <w:pPr>
        <w:pStyle w:val="libNormal"/>
        <w:rPr>
          <w:rtl/>
        </w:rPr>
      </w:pPr>
      <w:r w:rsidRPr="000407F0">
        <w:rPr>
          <w:rtl/>
        </w:rPr>
        <w:t>وأخرج البغويّ من طريق داود بن أبي هند ، عن محمد بن أبي موسى ، قال : كنت واقفا مع عبد الله بن مطيع بن الأسود بعرفات ، فذكر أثرا موقوفا.</w:t>
      </w:r>
    </w:p>
    <w:p w14:paraId="23B7839F" w14:textId="77777777" w:rsidR="00C02AF7" w:rsidRPr="000407F0" w:rsidRDefault="00C02AF7" w:rsidP="00CD00F6">
      <w:pPr>
        <w:pStyle w:val="libNormal"/>
        <w:rPr>
          <w:rtl/>
        </w:rPr>
      </w:pPr>
      <w:r w:rsidRPr="000407F0">
        <w:rPr>
          <w:rtl/>
        </w:rPr>
        <w:t>قال الزّبير بن بكّار : حدثني عمي ، قال : كان ابن مطيع من رجال قريش شجاعة ونجدة وجلدا ، فلما انهزم أهل الحرة قتل عبد الله بن طلحة ، وفر عبد الله بن مطيع فنجا حتى توارى في بيت امرأة من حيث لا يشعر به أحد ، فلما هجم أهل الشام على المدينة في بيوتهم ونهبوهم دخل رجل من أهل الشام دار المرأة التي توارى فيها ابن مطيع ، فرأى المرأة</w:t>
      </w:r>
    </w:p>
    <w:p w14:paraId="52413F5B" w14:textId="3E59743B" w:rsidR="00C02AF7" w:rsidRPr="000407F0" w:rsidRDefault="000A342E" w:rsidP="000A342E">
      <w:pPr>
        <w:pStyle w:val="libLine"/>
        <w:rPr>
          <w:rtl/>
        </w:rPr>
      </w:pPr>
      <w:r>
        <w:rPr>
          <w:rtl/>
          <w:lang w:bidi="fa-IR"/>
        </w:rPr>
        <w:t>__________________</w:t>
      </w:r>
    </w:p>
    <w:p w14:paraId="2C2862A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3190) ، الاستيعاب ت </w:t>
      </w:r>
      <w:r>
        <w:rPr>
          <w:rtl/>
        </w:rPr>
        <w:t>(</w:t>
      </w:r>
      <w:r w:rsidRPr="000407F0">
        <w:rPr>
          <w:rtl/>
        </w:rPr>
        <w:t>1679)</w:t>
      </w:r>
      <w:r>
        <w:rPr>
          <w:rtl/>
        </w:rPr>
        <w:t>.</w:t>
      </w:r>
    </w:p>
    <w:p w14:paraId="245E2772" w14:textId="77777777" w:rsidR="00C02AF7" w:rsidRPr="000407F0" w:rsidRDefault="00C02AF7" w:rsidP="00CD00F6">
      <w:pPr>
        <w:pStyle w:val="libNormal"/>
        <w:rPr>
          <w:rtl/>
          <w:lang w:bidi="fa-IR"/>
        </w:rPr>
      </w:pPr>
      <w:r>
        <w:rPr>
          <w:rtl/>
        </w:rPr>
        <w:t>(</w:t>
      </w:r>
      <w:r w:rsidRPr="000407F0">
        <w:rPr>
          <w:rtl/>
        </w:rPr>
        <w:t>2) أورده الهيثمي في الزوائد 7 / 187 ، عن زكريا بن إبراهيم بن عبد الله بن مطيع عن أبيه عن جده. قال الهيثمي رواه الطبراني عن زكريا عن إبراهيم ولم أعرفهما.</w:t>
      </w:r>
    </w:p>
    <w:p w14:paraId="4B1BF46A"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فأعجبته فواثبها ، فامتنعت منه ، فصرعها فاطلع ابن مطيع على ذلك ، فدخل فخلّصها منه ، وقتل الشامي ، فقالت له المرأة. بأبي أنت وأمي</w:t>
      </w:r>
      <w:r>
        <w:rPr>
          <w:rtl/>
          <w:lang w:bidi="fa-IR"/>
        </w:rPr>
        <w:t>!</w:t>
      </w:r>
      <w:r w:rsidRPr="000407F0">
        <w:rPr>
          <w:rtl/>
          <w:lang w:bidi="fa-IR"/>
        </w:rPr>
        <w:t xml:space="preserve"> من أنت</w:t>
      </w:r>
      <w:r>
        <w:rPr>
          <w:rtl/>
          <w:lang w:bidi="fa-IR"/>
        </w:rPr>
        <w:t>؟</w:t>
      </w:r>
    </w:p>
    <w:p w14:paraId="0A7C6299" w14:textId="77777777" w:rsidR="00C02AF7" w:rsidRPr="000407F0" w:rsidRDefault="00C02AF7" w:rsidP="00CD00F6">
      <w:pPr>
        <w:pStyle w:val="libNormal"/>
        <w:rPr>
          <w:rtl/>
        </w:rPr>
      </w:pPr>
      <w:r w:rsidRPr="000407F0">
        <w:rPr>
          <w:rtl/>
        </w:rPr>
        <w:t xml:space="preserve">ثم سكن عبد الله بن مطيع مكة ، ووازر ابن الزبير على أمره لما ادّعى الخلافة بعد موت يزيد بن معاوية ، فأرسله عبد الله بن الزبير إلى الكوفة أميرا ، ثم غلبه عليها المختار بن أبي عبيد ، فأخرجه ، فلحق بابن الزبير ، فكان معه إلى أن قتل معه في حصار الحجاج له ، وكان يقاتل أهل الشام وهو يرتجز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1C0395" w14:textId="77777777" w:rsidTr="00326E08">
        <w:trPr>
          <w:tblCellSpacing w:w="15" w:type="dxa"/>
          <w:jc w:val="center"/>
        </w:trPr>
        <w:tc>
          <w:tcPr>
            <w:tcW w:w="2400" w:type="pct"/>
            <w:vAlign w:val="center"/>
          </w:tcPr>
          <w:p w14:paraId="60DF441F" w14:textId="77777777" w:rsidR="00C02AF7" w:rsidRPr="000407F0" w:rsidRDefault="00C02AF7" w:rsidP="00CD00F6">
            <w:pPr>
              <w:pStyle w:val="libNormal"/>
              <w:rPr>
                <w:rtl/>
              </w:rPr>
            </w:pPr>
            <w:r w:rsidRPr="000407F0">
              <w:rPr>
                <w:rtl/>
              </w:rPr>
              <w:t>أنا الّذي فررت يوم الحرّة</w:t>
            </w:r>
            <w:r w:rsidRPr="00DE4A9C">
              <w:rPr>
                <w:rtl/>
              </w:rPr>
              <w:br/>
              <w:t> </w:t>
            </w:r>
          </w:p>
        </w:tc>
        <w:tc>
          <w:tcPr>
            <w:tcW w:w="200" w:type="pct"/>
            <w:vAlign w:val="center"/>
          </w:tcPr>
          <w:p w14:paraId="70455078" w14:textId="77777777" w:rsidR="00C02AF7" w:rsidRPr="000407F0" w:rsidRDefault="00C02AF7" w:rsidP="00CD00F6">
            <w:pPr>
              <w:pStyle w:val="libNormal"/>
            </w:pPr>
            <w:r w:rsidRPr="000407F0">
              <w:rPr>
                <w:rtl/>
              </w:rPr>
              <w:t> </w:t>
            </w:r>
          </w:p>
        </w:tc>
        <w:tc>
          <w:tcPr>
            <w:tcW w:w="2400" w:type="pct"/>
            <w:vAlign w:val="center"/>
          </w:tcPr>
          <w:p w14:paraId="2E2D0B6C" w14:textId="77777777" w:rsidR="00C02AF7" w:rsidRPr="000407F0" w:rsidRDefault="00C02AF7" w:rsidP="00AE5653">
            <w:pPr>
              <w:pStyle w:val="libPoem"/>
            </w:pPr>
            <w:r w:rsidRPr="00CD00F6">
              <w:rPr>
                <w:rStyle w:val="libNormalChar"/>
                <w:rtl/>
              </w:rPr>
              <w:t xml:space="preserve">والحرّ </w:t>
            </w:r>
            <w:r w:rsidRPr="000407F0">
              <w:rPr>
                <w:rtl/>
              </w:rPr>
              <w:t>(1)</w:t>
            </w:r>
            <w:r w:rsidRPr="00CD00F6">
              <w:rPr>
                <w:rStyle w:val="libNormalChar"/>
                <w:rtl/>
              </w:rPr>
              <w:t xml:space="preserve"> لا يفرّ إلّا مرّه </w:t>
            </w:r>
            <w:r w:rsidRPr="00CD00F6">
              <w:rPr>
                <w:rStyle w:val="libNormalChar"/>
                <w:rtl/>
              </w:rPr>
              <w:br/>
              <w:t> </w:t>
            </w:r>
          </w:p>
        </w:tc>
      </w:tr>
      <w:tr w:rsidR="00C02AF7" w:rsidRPr="000407F0" w14:paraId="0379195B" w14:textId="77777777" w:rsidTr="00326E08">
        <w:trPr>
          <w:tblCellSpacing w:w="15" w:type="dxa"/>
          <w:jc w:val="center"/>
        </w:trPr>
        <w:tc>
          <w:tcPr>
            <w:tcW w:w="0" w:type="auto"/>
            <w:gridSpan w:val="3"/>
            <w:vAlign w:val="center"/>
          </w:tcPr>
          <w:p w14:paraId="7AC21A55" w14:textId="77777777" w:rsidR="00C02AF7" w:rsidRPr="000407F0" w:rsidRDefault="00C02AF7" w:rsidP="00CD00F6">
            <w:pPr>
              <w:pStyle w:val="libNormal"/>
            </w:pPr>
            <w:r>
              <w:rPr>
                <w:rtl/>
              </w:rPr>
              <w:t>و</w:t>
            </w:r>
            <w:r w:rsidRPr="000407F0">
              <w:rPr>
                <w:rtl/>
              </w:rPr>
              <w:t xml:space="preserve">هذه الكرّة بعد الفرّه </w:t>
            </w:r>
          </w:p>
        </w:tc>
      </w:tr>
    </w:tbl>
    <w:p w14:paraId="57CE6FE1" w14:textId="77777777" w:rsidR="00C02AF7" w:rsidRDefault="00C02AF7" w:rsidP="00CD00F6">
      <w:pPr>
        <w:pStyle w:val="libNormal"/>
        <w:rPr>
          <w:rtl/>
        </w:rPr>
      </w:pPr>
      <w:r>
        <w:rPr>
          <w:rtl/>
        </w:rPr>
        <w:t>[</w:t>
      </w:r>
      <w:r w:rsidRPr="000407F0">
        <w:rPr>
          <w:rtl/>
        </w:rPr>
        <w:t>الرجز</w:t>
      </w:r>
      <w:r>
        <w:rPr>
          <w:rtl/>
        </w:rPr>
        <w:t>]</w:t>
      </w:r>
    </w:p>
    <w:p w14:paraId="25A6F0F1" w14:textId="77777777" w:rsidR="00C02AF7" w:rsidRPr="000407F0" w:rsidRDefault="00C02AF7" w:rsidP="00CD00F6">
      <w:pPr>
        <w:pStyle w:val="libNormal"/>
        <w:rPr>
          <w:rtl/>
        </w:rPr>
      </w:pPr>
      <w:r w:rsidRPr="000407F0">
        <w:rPr>
          <w:rtl/>
        </w:rPr>
        <w:t>وقتل عبد الله بن مطيع يومئذ ، وحملت رأسه مع رأس عبد الله بن الزبير ، فقال يحيى ابن سعيد الأنصاريّ : أذكر أني رأيت ثلاثة أرؤس قدم بها المدينة : رأس ابن الزبير ، ورأس ابن مطيع ، ورأس صفوان. أخرجه البخاري في التاريخ ، وعليّ بن المديني عن ابن عيينة (2) عنه ، قال علي : قتلوا في يوم واحد.</w:t>
      </w:r>
    </w:p>
    <w:p w14:paraId="10761E1A" w14:textId="77777777" w:rsidR="00C02AF7" w:rsidRPr="000407F0" w:rsidRDefault="00C02AF7" w:rsidP="00CD00F6">
      <w:pPr>
        <w:pStyle w:val="libNormal"/>
        <w:rPr>
          <w:rtl/>
        </w:rPr>
      </w:pPr>
      <w:r w:rsidRPr="000407F0">
        <w:rPr>
          <w:rtl/>
        </w:rPr>
        <w:t>قلت : وكان ذلك في أول سنة أربع وسبعين.</w:t>
      </w:r>
    </w:p>
    <w:p w14:paraId="1E6D890A" w14:textId="77777777" w:rsidR="00C02AF7" w:rsidRPr="0004505B" w:rsidRDefault="00C02AF7" w:rsidP="00E93062">
      <w:pPr>
        <w:pStyle w:val="libNormal"/>
        <w:rPr>
          <w:rStyle w:val="Heading1Char"/>
          <w:rtl/>
        </w:rPr>
      </w:pPr>
      <w:bookmarkStart w:id="32" w:name="_Toc86157803"/>
      <w:r w:rsidRPr="0004505B">
        <w:rPr>
          <w:rStyle w:val="Heading1Char"/>
          <w:rtl/>
        </w:rPr>
        <w:t>6208 ز ـ عبد الله بن معبد بن الحارث بن زهير بن الحارث بن أسد بن عبد العزي الأسدي القرشي</w:t>
      </w:r>
      <w:bookmarkEnd w:id="32"/>
      <w:r w:rsidRPr="0004505B">
        <w:rPr>
          <w:rStyle w:val="Heading1Char"/>
          <w:rtl/>
        </w:rPr>
        <w:t xml:space="preserve"> </w:t>
      </w:r>
      <w:r w:rsidRPr="00335A2B">
        <w:rPr>
          <w:rtl/>
        </w:rPr>
        <w:t>(3)</w:t>
      </w:r>
      <w:r w:rsidRPr="0004505B">
        <w:rPr>
          <w:rStyle w:val="Heading1Char"/>
          <w:rtl/>
        </w:rPr>
        <w:t xml:space="preserve"> :</w:t>
      </w:r>
    </w:p>
    <w:p w14:paraId="6B2F03F2" w14:textId="77777777" w:rsidR="00C02AF7" w:rsidRPr="00CD00F6" w:rsidRDefault="00C02AF7" w:rsidP="00E93062">
      <w:pPr>
        <w:pStyle w:val="libNormal"/>
        <w:rPr>
          <w:rtl/>
        </w:rPr>
      </w:pPr>
      <w:r w:rsidRPr="00CD00F6">
        <w:rPr>
          <w:rtl/>
        </w:rPr>
        <w:t xml:space="preserve">ذكر البلاذريّ أنه قتل مع عائشة يوم الجمل سنة ست وثلاثين ، وأبوه مات بمكة يوم </w:t>
      </w:r>
      <w:r w:rsidRPr="000407F0">
        <w:rPr>
          <w:rtl/>
        </w:rPr>
        <w:t>(4)</w:t>
      </w:r>
      <w:r w:rsidRPr="00CD00F6">
        <w:rPr>
          <w:rtl/>
        </w:rPr>
        <w:t xml:space="preserve"> الفتح ، وهو من أهل هذا القسم.</w:t>
      </w:r>
    </w:p>
    <w:p w14:paraId="05B7476A" w14:textId="77777777" w:rsidR="00C02AF7" w:rsidRPr="000407F0" w:rsidRDefault="00C02AF7" w:rsidP="00CD00F6">
      <w:pPr>
        <w:pStyle w:val="libNormal"/>
        <w:rPr>
          <w:rtl/>
        </w:rPr>
      </w:pPr>
      <w:bookmarkStart w:id="33" w:name="_Toc86157804"/>
      <w:r w:rsidRPr="0004505B">
        <w:rPr>
          <w:rStyle w:val="Heading1Char"/>
          <w:rtl/>
        </w:rPr>
        <w:t>6209 ز ـ عبد الله بن المقداد بن الأسود : ،</w:t>
      </w:r>
      <w:bookmarkEnd w:id="33"/>
      <w:r w:rsidRPr="0004505B">
        <w:rPr>
          <w:rStyle w:val="Heading1Char"/>
          <w:rFonts w:hint="cs"/>
          <w:rtl/>
        </w:rPr>
        <w:t xml:space="preserve"> </w:t>
      </w:r>
      <w:r w:rsidRPr="000407F0">
        <w:rPr>
          <w:rtl/>
        </w:rPr>
        <w:t>وأمه ضباعة بنت الزبير بن عبد المطلب.</w:t>
      </w:r>
    </w:p>
    <w:p w14:paraId="633B6195" w14:textId="77777777" w:rsidR="00C02AF7" w:rsidRPr="000407F0" w:rsidRDefault="00C02AF7" w:rsidP="00CD00F6">
      <w:pPr>
        <w:pStyle w:val="libNormal"/>
        <w:rPr>
          <w:rtl/>
        </w:rPr>
      </w:pPr>
      <w:r w:rsidRPr="000407F0">
        <w:rPr>
          <w:rtl/>
        </w:rPr>
        <w:t>قال ابن سعد : شهد مع عائشة الجمل فقتل بها فمرّ به علي بن أبي طالب فقال : بئس ابن الأخت أنت.</w:t>
      </w:r>
    </w:p>
    <w:p w14:paraId="781B742E" w14:textId="77777777" w:rsidR="00C02AF7" w:rsidRPr="000407F0" w:rsidRDefault="00C02AF7" w:rsidP="00CD00F6">
      <w:pPr>
        <w:pStyle w:val="libNormal"/>
        <w:rPr>
          <w:rtl/>
        </w:rPr>
      </w:pPr>
      <w:bookmarkStart w:id="34" w:name="_Toc86157805"/>
      <w:r w:rsidRPr="0004505B">
        <w:rPr>
          <w:rStyle w:val="Heading1Char"/>
          <w:rtl/>
        </w:rPr>
        <w:t>6210 ـ عبد الله بن هانئ بن يزيد الحارثي :</w:t>
      </w:r>
      <w:bookmarkEnd w:id="34"/>
      <w:r w:rsidRPr="0004505B">
        <w:rPr>
          <w:rStyle w:val="Heading1Char"/>
          <w:rtl/>
        </w:rPr>
        <w:t xml:space="preserve"> </w:t>
      </w:r>
      <w:r w:rsidRPr="00CD00F6">
        <w:rPr>
          <w:rtl/>
        </w:rPr>
        <w:t xml:space="preserve">أخو شريح بن هانئ </w:t>
      </w:r>
      <w:r w:rsidRPr="000407F0">
        <w:rPr>
          <w:rtl/>
        </w:rPr>
        <w:t>(5)</w:t>
      </w:r>
      <w:r>
        <w:rPr>
          <w:rtl/>
        </w:rPr>
        <w:t>.</w:t>
      </w:r>
    </w:p>
    <w:p w14:paraId="50450DDC" w14:textId="77777777" w:rsidR="00C02AF7" w:rsidRPr="000407F0" w:rsidRDefault="00C02AF7" w:rsidP="00CD00F6">
      <w:pPr>
        <w:pStyle w:val="libNormal"/>
        <w:rPr>
          <w:rtl/>
        </w:rPr>
      </w:pPr>
      <w:r w:rsidRPr="000407F0">
        <w:rPr>
          <w:rtl/>
        </w:rPr>
        <w:t xml:space="preserve">تقدّم أنه وإخوته أولاد هانئ كانوا معه وهم صغار لما وفد على النبيّ </w:t>
      </w:r>
      <w:r w:rsidRPr="003E3ECB">
        <w:rPr>
          <w:rStyle w:val="libAlaemChar"/>
          <w:rtl/>
        </w:rPr>
        <w:t>صلى‌الله‌عليه‌وآله‌وسلم</w:t>
      </w:r>
      <w:r w:rsidRPr="000407F0">
        <w:rPr>
          <w:rtl/>
        </w:rPr>
        <w:t>.</w:t>
      </w:r>
    </w:p>
    <w:p w14:paraId="04318239" w14:textId="3463D882" w:rsidR="00C02AF7" w:rsidRPr="000407F0" w:rsidRDefault="000A342E" w:rsidP="000A342E">
      <w:pPr>
        <w:pStyle w:val="libLine"/>
        <w:rPr>
          <w:rtl/>
        </w:rPr>
      </w:pPr>
      <w:r>
        <w:rPr>
          <w:rtl/>
          <w:lang w:bidi="fa-IR"/>
        </w:rPr>
        <w:t>__________________</w:t>
      </w:r>
    </w:p>
    <w:p w14:paraId="7A5D7B40"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ه : والشيخ.</w:t>
      </w:r>
    </w:p>
    <w:p w14:paraId="6F4E4F7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عقبه.</w:t>
      </w:r>
    </w:p>
    <w:p w14:paraId="2A4A925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3194)</w:t>
      </w:r>
      <w:r>
        <w:rPr>
          <w:rtl/>
        </w:rPr>
        <w:t>.</w:t>
      </w:r>
    </w:p>
    <w:p w14:paraId="09DE04C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قبل.</w:t>
      </w:r>
    </w:p>
    <w:p w14:paraId="256A1DF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3229)</w:t>
      </w:r>
      <w:r>
        <w:rPr>
          <w:rtl/>
        </w:rPr>
        <w:t>.</w:t>
      </w:r>
    </w:p>
    <w:p w14:paraId="730C2DC5" w14:textId="77777777" w:rsidR="00C02AF7" w:rsidRPr="000407F0" w:rsidRDefault="00C02AF7" w:rsidP="00CD00F6">
      <w:pPr>
        <w:pStyle w:val="libNormal"/>
        <w:rPr>
          <w:rtl/>
        </w:rPr>
      </w:pPr>
      <w:r w:rsidRPr="0004505B">
        <w:rPr>
          <w:rStyle w:val="Heading1Char"/>
          <w:rtl/>
        </w:rPr>
        <w:br w:type="page"/>
      </w:r>
      <w:bookmarkStart w:id="35" w:name="_Toc86157806"/>
      <w:r w:rsidRPr="0004505B">
        <w:rPr>
          <w:rStyle w:val="Heading1Char"/>
          <w:rtl/>
        </w:rPr>
        <w:lastRenderedPageBreak/>
        <w:t>6211 ز ـ عبد الله بن ورقاء بن جنادة السلولي :</w:t>
      </w:r>
      <w:bookmarkEnd w:id="35"/>
      <w:r w:rsidRPr="0004505B">
        <w:rPr>
          <w:rStyle w:val="Heading1Char"/>
          <w:rtl/>
        </w:rPr>
        <w:t xml:space="preserve"> </w:t>
      </w:r>
      <w:r w:rsidRPr="000407F0">
        <w:rPr>
          <w:rtl/>
        </w:rPr>
        <w:t>ابن أخي حبشي بن جنادة الصحابي الماضي. وأبوه ورقاء هلك قبل أن يسلم.</w:t>
      </w:r>
    </w:p>
    <w:p w14:paraId="3544E2BE" w14:textId="77777777" w:rsidR="00C02AF7" w:rsidRPr="000407F0" w:rsidRDefault="00C02AF7" w:rsidP="00CD00F6">
      <w:pPr>
        <w:pStyle w:val="libNormal"/>
        <w:rPr>
          <w:rtl/>
        </w:rPr>
      </w:pPr>
      <w:r w:rsidRPr="000407F0">
        <w:rPr>
          <w:rtl/>
        </w:rPr>
        <w:t>وذكر الطّبريّ ولده عبد الله بن ورقاء هذا فيمن شهد عين الوردة مع سليمان بن صرد سنة خمس وستين ، فهو من أهل هذا القسم.</w:t>
      </w:r>
    </w:p>
    <w:p w14:paraId="2EBB5663" w14:textId="77777777" w:rsidR="00C02AF7" w:rsidRPr="00335A2B" w:rsidRDefault="00C02AF7" w:rsidP="00CD00F6">
      <w:pPr>
        <w:pStyle w:val="libNormal"/>
        <w:rPr>
          <w:rtl/>
        </w:rPr>
      </w:pPr>
      <w:r w:rsidRPr="00335A2B">
        <w:rPr>
          <w:rtl/>
        </w:rPr>
        <w:t>6212</w:t>
      </w:r>
      <w:r>
        <w:rPr>
          <w:rtl/>
        </w:rPr>
        <w:t xml:space="preserve"> ـ </w:t>
      </w:r>
      <w:r w:rsidRPr="00335A2B">
        <w:rPr>
          <w:rtl/>
        </w:rPr>
        <w:t>عبد الله بن وهب بن زمعة بن الأسود بن المطلب بن أسد بن عبد العزى القرشي الأسدي :</w:t>
      </w:r>
      <w:r>
        <w:rPr>
          <w:rtl/>
        </w:rPr>
        <w:t>.</w:t>
      </w:r>
    </w:p>
    <w:p w14:paraId="63EDD2C1" w14:textId="77777777" w:rsidR="00C02AF7" w:rsidRPr="000407F0" w:rsidRDefault="00C02AF7" w:rsidP="00CD00F6">
      <w:pPr>
        <w:pStyle w:val="libNormal"/>
        <w:rPr>
          <w:rtl/>
        </w:rPr>
      </w:pPr>
      <w:r w:rsidRPr="000407F0">
        <w:rPr>
          <w:rtl/>
        </w:rPr>
        <w:t>هو عبد الله الأصغر. له رؤية.</w:t>
      </w:r>
    </w:p>
    <w:p w14:paraId="35BB1832" w14:textId="77777777" w:rsidR="00C02AF7" w:rsidRPr="000407F0" w:rsidRDefault="00C02AF7" w:rsidP="00CD00F6">
      <w:pPr>
        <w:pStyle w:val="libNormal"/>
        <w:rPr>
          <w:rtl/>
        </w:rPr>
      </w:pPr>
      <w:r w:rsidRPr="000407F0">
        <w:rPr>
          <w:rtl/>
        </w:rPr>
        <w:t>وأما الأكبر فتقدم في الأول.</w:t>
      </w:r>
    </w:p>
    <w:p w14:paraId="659C0716" w14:textId="77777777" w:rsidR="00C02AF7" w:rsidRPr="00CD00F6" w:rsidRDefault="00C02AF7" w:rsidP="00E93062">
      <w:pPr>
        <w:pStyle w:val="libNormal"/>
        <w:rPr>
          <w:rtl/>
        </w:rPr>
      </w:pPr>
      <w:bookmarkStart w:id="36" w:name="_Toc86157807"/>
      <w:r w:rsidRPr="0004505B">
        <w:rPr>
          <w:rStyle w:val="Heading1Char"/>
          <w:rtl/>
        </w:rPr>
        <w:t>6213 ـ عبد الله ابن أخي أم سلمة :</w:t>
      </w:r>
      <w:bookmarkEnd w:id="36"/>
      <w:r w:rsidRPr="0004505B">
        <w:rPr>
          <w:rStyle w:val="Heading1Char"/>
          <w:rtl/>
        </w:rPr>
        <w:t xml:space="preserve"> </w:t>
      </w:r>
      <w:r w:rsidRPr="00CD00F6">
        <w:rPr>
          <w:rtl/>
        </w:rPr>
        <w:t xml:space="preserve">تقدم ذكره في ترجمة عبد الله بن الوليد قريبا </w:t>
      </w:r>
      <w:r w:rsidRPr="000407F0">
        <w:rPr>
          <w:rtl/>
        </w:rPr>
        <w:t>(1)</w:t>
      </w:r>
      <w:r w:rsidRPr="00CD00F6">
        <w:rPr>
          <w:rtl/>
        </w:rPr>
        <w:t>.</w:t>
      </w:r>
    </w:p>
    <w:p w14:paraId="2DC8B76D" w14:textId="77777777" w:rsidR="00C02AF7" w:rsidRPr="00CD00F6" w:rsidRDefault="00C02AF7" w:rsidP="00E93062">
      <w:pPr>
        <w:pStyle w:val="libNormal"/>
        <w:rPr>
          <w:rtl/>
        </w:rPr>
      </w:pPr>
      <w:bookmarkStart w:id="37" w:name="_Toc86157808"/>
      <w:r w:rsidRPr="0004505B">
        <w:rPr>
          <w:rStyle w:val="Heading1Char"/>
          <w:rtl/>
        </w:rPr>
        <w:t>6214 ز ـ عبد الرحمن بن جارية :</w:t>
      </w:r>
      <w:bookmarkEnd w:id="37"/>
      <w:r w:rsidRPr="0004505B">
        <w:rPr>
          <w:rStyle w:val="Heading1Char"/>
          <w:rtl/>
        </w:rPr>
        <w:t xml:space="preserve"> </w:t>
      </w:r>
      <w:r w:rsidRPr="00CD00F6">
        <w:rPr>
          <w:rtl/>
        </w:rPr>
        <w:t>يأتي في عبد الرحمن بن يزيد بن جارية.</w:t>
      </w:r>
    </w:p>
    <w:p w14:paraId="0831A1AC" w14:textId="77777777" w:rsidR="00C02AF7" w:rsidRPr="000407F0" w:rsidRDefault="00C02AF7" w:rsidP="00CD00F6">
      <w:pPr>
        <w:pStyle w:val="libNormal"/>
        <w:rPr>
          <w:rtl/>
        </w:rPr>
      </w:pPr>
      <w:bookmarkStart w:id="38" w:name="_Toc86157809"/>
      <w:r w:rsidRPr="0004505B">
        <w:rPr>
          <w:rStyle w:val="Heading1Char"/>
          <w:rtl/>
        </w:rPr>
        <w:t>6215 ـ عبد الرحمن بن الحارث :</w:t>
      </w:r>
      <w:bookmarkEnd w:id="38"/>
      <w:r w:rsidRPr="0004505B">
        <w:rPr>
          <w:rStyle w:val="Heading1Char"/>
          <w:rtl/>
        </w:rPr>
        <w:t xml:space="preserve"> </w:t>
      </w:r>
      <w:r w:rsidRPr="00CD00F6">
        <w:rPr>
          <w:rtl/>
        </w:rPr>
        <w:t xml:space="preserve">بن هشام بن المغيرة بن عبد الله بن عمر بن محزوم القرشي المخزومي </w:t>
      </w:r>
      <w:r w:rsidRPr="000407F0">
        <w:rPr>
          <w:rtl/>
        </w:rPr>
        <w:t>(2) يكنى أبا محمد.</w:t>
      </w:r>
    </w:p>
    <w:p w14:paraId="73140B7D" w14:textId="77777777" w:rsidR="00C02AF7" w:rsidRPr="000407F0" w:rsidRDefault="00C02AF7" w:rsidP="00CD00F6">
      <w:pPr>
        <w:pStyle w:val="libNormal"/>
        <w:rPr>
          <w:rtl/>
        </w:rPr>
      </w:pPr>
      <w:r w:rsidRPr="000407F0">
        <w:rPr>
          <w:rtl/>
        </w:rPr>
        <w:t xml:space="preserve">تقدم ذكر أبيه وأمه فاطمة بنت الوليد بن المغيرة أخت خالد ، قيل : كان ابن عشر في حياة النبي </w:t>
      </w:r>
      <w:r w:rsidRPr="003E3ECB">
        <w:rPr>
          <w:rStyle w:val="libAlaemChar"/>
          <w:rtl/>
        </w:rPr>
        <w:t>صلى‌الله‌عليه‌وآله‌وسلم</w:t>
      </w:r>
      <w:r w:rsidRPr="00CD00F6">
        <w:rPr>
          <w:rtl/>
        </w:rPr>
        <w:t xml:space="preserve"> ، حكى ذلك عن مصعب ، وهو وهم ، بل كان صغيرا ، وخرج أبوه بعد النبي </w:t>
      </w:r>
      <w:r w:rsidRPr="003E3ECB">
        <w:rPr>
          <w:rStyle w:val="libAlaemChar"/>
          <w:rtl/>
        </w:rPr>
        <w:t>صلى‌الله‌عليه‌وآله‌وسلم</w:t>
      </w:r>
      <w:r w:rsidRPr="00CD00F6">
        <w:rPr>
          <w:rtl/>
        </w:rPr>
        <w:t xml:space="preserve"> لما خرج إلى الجهاد بالشام فمات أبوه في طاعون عمواس سنة ثمانية عشرة </w:t>
      </w:r>
      <w:r w:rsidRPr="000407F0">
        <w:rPr>
          <w:rtl/>
        </w:rPr>
        <w:t>(3) ، وتزوّج عمر أمه ، فنشأ في حجر عمر ، فسمع منه ومن غيره ، وتزوج بنت عثمان ، ثم كان ممّن ندبه عثمان لكتابة المصاحف من شباب قريش ويقال : كان أبوه سماه إبراهيم ، فغيّر عمر اسمه ، حكاه ابن سعد.</w:t>
      </w:r>
    </w:p>
    <w:p w14:paraId="6309A99A" w14:textId="77777777" w:rsidR="00C02AF7" w:rsidRPr="000407F0" w:rsidRDefault="00C02AF7" w:rsidP="00CD00F6">
      <w:pPr>
        <w:pStyle w:val="libNormal"/>
        <w:rPr>
          <w:rtl/>
        </w:rPr>
      </w:pPr>
      <w:r w:rsidRPr="000407F0">
        <w:rPr>
          <w:rtl/>
        </w:rPr>
        <w:t xml:space="preserve">وقال ابن حبّان : ولد في زمن النبي </w:t>
      </w:r>
      <w:r w:rsidRPr="003E3ECB">
        <w:rPr>
          <w:rStyle w:val="libAlaemChar"/>
          <w:rtl/>
        </w:rPr>
        <w:t>صلى‌الله‌عليه‌وآله‌وسلم</w:t>
      </w:r>
      <w:r w:rsidRPr="000407F0">
        <w:rPr>
          <w:rtl/>
        </w:rPr>
        <w:t xml:space="preserve"> ، ولم يسمع منه ، ثم ذكره في ثقات التابعين.</w:t>
      </w:r>
    </w:p>
    <w:p w14:paraId="04BC6811" w14:textId="431DB8CA" w:rsidR="00C02AF7" w:rsidRPr="000407F0" w:rsidRDefault="000A342E" w:rsidP="000A342E">
      <w:pPr>
        <w:pStyle w:val="libLine"/>
        <w:rPr>
          <w:rtl/>
        </w:rPr>
      </w:pPr>
      <w:r>
        <w:rPr>
          <w:rtl/>
          <w:lang w:bidi="fa-IR"/>
        </w:rPr>
        <w:t>__________________</w:t>
      </w:r>
    </w:p>
    <w:p w14:paraId="4AF115F6"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بن الوليد في القسم الأول.</w:t>
      </w:r>
    </w:p>
    <w:p w14:paraId="1DE46AA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3283) ، الاستيعاب ت </w:t>
      </w:r>
      <w:r>
        <w:rPr>
          <w:rtl/>
        </w:rPr>
        <w:t>(</w:t>
      </w:r>
      <w:r w:rsidRPr="000407F0">
        <w:rPr>
          <w:rtl/>
        </w:rPr>
        <w:t>1405) ، الثقات 3 / 253 ، تجريد أسماء الصحابة 1 / 345 ، الطبقات 233 ، تقريب التهذيب 476 ، الجرح والتعديل 5 / 224 ، تهذيب التهذيب 6 / 156 ، التاريخ الصغير 2 / 73 ، أزمنة التاريخ الإسلامي 696 ، التاريخ الكبير 5 / 272 ، الطبقات الكبرى 5 / 12 ، 6 ، 22 ، تهذيب الكمال 2 / 781 ، الإعلام 3 / 303 ، التحفة اللطيفة 2 / 476 ، سير أعلام النبلاء 3 / 484 ، المحن 74 / 781 ، خلاصة تذهيب 2 / 128 ، الكاشف 2 / 160 ، العقد الثمين 5 / 345 ، الميزان 2 / 555 ، المغني 3547.</w:t>
      </w:r>
    </w:p>
    <w:p w14:paraId="5EDBDB1C"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ثماني عشرة.</w:t>
      </w:r>
    </w:p>
    <w:p w14:paraId="3371B097" w14:textId="77777777" w:rsidR="00C02AF7" w:rsidRPr="000407F0" w:rsidRDefault="00C02AF7" w:rsidP="00CD00F6">
      <w:pPr>
        <w:pStyle w:val="libNormal"/>
        <w:rPr>
          <w:rtl/>
        </w:rPr>
      </w:pPr>
      <w:r>
        <w:rPr>
          <w:rtl/>
        </w:rPr>
        <w:br w:type="page"/>
      </w:r>
      <w:r w:rsidRPr="000407F0">
        <w:rPr>
          <w:rtl/>
        </w:rPr>
        <w:lastRenderedPageBreak/>
        <w:t xml:space="preserve">وقال البغويّ : روى عن النبي </w:t>
      </w:r>
      <w:r w:rsidRPr="003E3ECB">
        <w:rPr>
          <w:rStyle w:val="libAlaemChar"/>
          <w:rtl/>
        </w:rPr>
        <w:t>صلى‌الله‌عليه‌وآله‌وسلم</w:t>
      </w:r>
      <w:r w:rsidRPr="000407F0">
        <w:rPr>
          <w:rtl/>
        </w:rPr>
        <w:t xml:space="preserve"> ، ولا أحسبه سمع منه.</w:t>
      </w:r>
    </w:p>
    <w:p w14:paraId="2B906E84" w14:textId="77777777" w:rsidR="00C02AF7" w:rsidRPr="000407F0" w:rsidRDefault="00C02AF7" w:rsidP="00CD00F6">
      <w:pPr>
        <w:pStyle w:val="libNormal"/>
        <w:rPr>
          <w:rtl/>
        </w:rPr>
      </w:pPr>
      <w:r w:rsidRPr="000407F0">
        <w:rPr>
          <w:rtl/>
        </w:rPr>
        <w:t xml:space="preserve">وذكره البغويّ والطّبرانيّ في الصحابة ، والبخاري وأبو حاتم الرازيّ في التابعين ، وراج ذلك على من ذكره بالحديث الّذي أخرجه من طريق ابن إسحاق ، عن عبد الملك بن عبد الرحمن بن الحارث بن هشام عن أبيه أن النبيّ </w:t>
      </w:r>
      <w:r w:rsidRPr="003E3ECB">
        <w:rPr>
          <w:rStyle w:val="libAlaemChar"/>
          <w:rtl/>
        </w:rPr>
        <w:t>صلى‌الله‌عليه‌وآله‌وسلم</w:t>
      </w:r>
      <w:r w:rsidRPr="000407F0">
        <w:rPr>
          <w:rtl/>
        </w:rPr>
        <w:t xml:space="preserve"> تزوج أم سلمة في شوال. الحديث.</w:t>
      </w:r>
    </w:p>
    <w:p w14:paraId="5EEC99BD" w14:textId="77777777" w:rsidR="00C02AF7" w:rsidRPr="000407F0" w:rsidRDefault="00C02AF7" w:rsidP="00CD00F6">
      <w:pPr>
        <w:pStyle w:val="libNormal"/>
        <w:rPr>
          <w:rtl/>
        </w:rPr>
      </w:pPr>
      <w:r w:rsidRPr="000407F0">
        <w:rPr>
          <w:rtl/>
        </w:rPr>
        <w:t>وقد سقط من النسب رجل ، فإنّ عبد الملك هو ابن أبي بكر بن عبد الرحمن ، وأبو بكر هو أحد الفقهاء السبعة من تابعي أهل المدينة ، وخبره بذلك مرسل ، ونسب عبد الملك في هذه الرواية إلى جده.</w:t>
      </w:r>
    </w:p>
    <w:p w14:paraId="35D2D50E" w14:textId="77777777" w:rsidR="00C02AF7" w:rsidRPr="000407F0" w:rsidRDefault="00C02AF7" w:rsidP="00CD00F6">
      <w:pPr>
        <w:pStyle w:val="libNormal"/>
        <w:rPr>
          <w:rtl/>
        </w:rPr>
      </w:pPr>
      <w:r w:rsidRPr="000407F0">
        <w:rPr>
          <w:rtl/>
        </w:rPr>
        <w:t>وقد أخرجه مالك من طريق عبد الملك ، وساق نسبه على الصحة ، فقال : عبد الملك ابن أبي بكر بن عبد الرحمن عن أبيه ، فذكره مرسلا وقد وصله غيره من رواية عبد الملك عن أبيه أبي بكر ، عن أم سلمة ، وتابعه غيره عن أبي بكر بن عبد الرحمن.</w:t>
      </w:r>
    </w:p>
    <w:p w14:paraId="74445B6A" w14:textId="77777777" w:rsidR="00C02AF7" w:rsidRPr="000407F0" w:rsidRDefault="00C02AF7" w:rsidP="00CD00F6">
      <w:pPr>
        <w:pStyle w:val="libNormal"/>
        <w:rPr>
          <w:rtl/>
        </w:rPr>
      </w:pPr>
      <w:r w:rsidRPr="000407F0">
        <w:rPr>
          <w:rtl/>
        </w:rPr>
        <w:t>وروى عبد الرحمن عن أبيه ، وعن عمر ، وعثمان ، وعلي ، وأبي هريرة ، وعائشة ، وأم سلمة ، وغيرهم.</w:t>
      </w:r>
    </w:p>
    <w:p w14:paraId="7D73EFD5" w14:textId="77777777" w:rsidR="00C02AF7" w:rsidRPr="000407F0" w:rsidRDefault="00C02AF7" w:rsidP="00CD00F6">
      <w:pPr>
        <w:pStyle w:val="libNormal"/>
        <w:rPr>
          <w:rtl/>
        </w:rPr>
      </w:pPr>
      <w:r w:rsidRPr="000407F0">
        <w:rPr>
          <w:rtl/>
        </w:rPr>
        <w:t>وروى عنه أولاده : أبو بكر ، وعكرمة ، والمغيرة ، ومن التابعين أبو قلابة ، وهشام بن عمرو الفزاري ، والشعبي ، ويحيى بن عبد الرحمن بن حاطب وآخرون.</w:t>
      </w:r>
    </w:p>
    <w:p w14:paraId="63C4C82C" w14:textId="77777777" w:rsidR="00C02AF7" w:rsidRPr="000407F0" w:rsidRDefault="00C02AF7" w:rsidP="00CD00F6">
      <w:pPr>
        <w:pStyle w:val="libNormal"/>
        <w:rPr>
          <w:rtl/>
        </w:rPr>
      </w:pPr>
      <w:r w:rsidRPr="000407F0">
        <w:rPr>
          <w:rtl/>
        </w:rPr>
        <w:t>قال ابن سعد : كان من أشراف قريش. وقال ابن حبان : مات سنة ثلاث وأربعين.</w:t>
      </w:r>
    </w:p>
    <w:p w14:paraId="0F401B53" w14:textId="77777777" w:rsidR="00C02AF7" w:rsidRPr="0004505B" w:rsidRDefault="00C02AF7" w:rsidP="00E93062">
      <w:pPr>
        <w:pStyle w:val="libNormal"/>
        <w:rPr>
          <w:rStyle w:val="Heading1Char"/>
          <w:rtl/>
        </w:rPr>
      </w:pPr>
      <w:bookmarkStart w:id="39" w:name="_Toc86157810"/>
      <w:r w:rsidRPr="0004505B">
        <w:rPr>
          <w:rStyle w:val="Heading1Char"/>
          <w:rtl/>
        </w:rPr>
        <w:t>6216 ـ عبد الرحمن بن حاطب</w:t>
      </w:r>
      <w:bookmarkEnd w:id="39"/>
      <w:r w:rsidRPr="0004505B">
        <w:rPr>
          <w:rStyle w:val="Heading1Char"/>
          <w:rtl/>
        </w:rPr>
        <w:t xml:space="preserve"> </w:t>
      </w:r>
      <w:r w:rsidRPr="00335A2B">
        <w:rPr>
          <w:rtl/>
        </w:rPr>
        <w:t>(1)</w:t>
      </w:r>
      <w:r w:rsidRPr="0004505B">
        <w:rPr>
          <w:rStyle w:val="Heading1Char"/>
          <w:rtl/>
        </w:rPr>
        <w:t xml:space="preserve"> بن أبي بلتعة اللخمي :.</w:t>
      </w:r>
    </w:p>
    <w:p w14:paraId="296502BD" w14:textId="77777777" w:rsidR="00C02AF7" w:rsidRPr="000407F0" w:rsidRDefault="00C02AF7" w:rsidP="00CD00F6">
      <w:pPr>
        <w:pStyle w:val="libNormal"/>
        <w:rPr>
          <w:rtl/>
        </w:rPr>
      </w:pPr>
      <w:r w:rsidRPr="00CD00F6">
        <w:rPr>
          <w:rtl/>
        </w:rPr>
        <w:t xml:space="preserve">تقدم ، نسبه في ترجمة أبيه ، قال إبراهيم بن المنذر ، وابن سعد ، وأبو أحمد الحاكم ، وابن مندة ، وأبو نعيم : ولد في زمن النبي </w:t>
      </w:r>
      <w:r w:rsidRPr="003E3ECB">
        <w:rPr>
          <w:rStyle w:val="libAlaemChar"/>
          <w:rtl/>
        </w:rPr>
        <w:t>صلى‌الله‌عليه‌وآله‌وسلم</w:t>
      </w:r>
      <w:r w:rsidRPr="00CD00F6">
        <w:rPr>
          <w:rtl/>
        </w:rPr>
        <w:t xml:space="preserve">. وقال ابن مندة : له رؤية ، ولا يصح له صحبة. وقال ابن حبان : يقال له صحبة ، وإنه رأى النبي </w:t>
      </w:r>
      <w:r w:rsidRPr="003E3ECB">
        <w:rPr>
          <w:rStyle w:val="libAlaemChar"/>
          <w:rtl/>
        </w:rPr>
        <w:t>صلى‌الله‌عليه‌وآله‌وسلم</w:t>
      </w:r>
      <w:r w:rsidRPr="000407F0">
        <w:rPr>
          <w:rtl/>
        </w:rPr>
        <w:t>.</w:t>
      </w:r>
    </w:p>
    <w:p w14:paraId="2326E05B" w14:textId="77777777" w:rsidR="00C02AF7" w:rsidRPr="000407F0" w:rsidRDefault="00C02AF7" w:rsidP="00CD00F6">
      <w:pPr>
        <w:pStyle w:val="libNormal"/>
        <w:rPr>
          <w:rtl/>
        </w:rPr>
      </w:pPr>
      <w:r w:rsidRPr="000407F0">
        <w:rPr>
          <w:rtl/>
        </w:rPr>
        <w:t xml:space="preserve">وأخرج الطّبرانيّ وابن قانع ، من طريق عبد العزيز بن أبان ، وخالد بن إلياس ، عن يحيى بن عبد الرحمن بن حاطب ، عن أبيه ، قال رأيت النبيّ </w:t>
      </w:r>
      <w:r w:rsidRPr="003E3ECB">
        <w:rPr>
          <w:rStyle w:val="libAlaemChar"/>
          <w:rtl/>
        </w:rPr>
        <w:t>صلى‌الله‌عليه‌وآله‌وسلم</w:t>
      </w:r>
      <w:r w:rsidRPr="000407F0">
        <w:rPr>
          <w:rtl/>
        </w:rPr>
        <w:t xml:space="preserve"> يأتي</w:t>
      </w:r>
    </w:p>
    <w:p w14:paraId="2579D8C7" w14:textId="493CB1C3" w:rsidR="00C02AF7" w:rsidRPr="000407F0" w:rsidRDefault="000A342E" w:rsidP="000A342E">
      <w:pPr>
        <w:pStyle w:val="libLine"/>
        <w:rPr>
          <w:rtl/>
        </w:rPr>
      </w:pPr>
      <w:r>
        <w:rPr>
          <w:rtl/>
          <w:lang w:bidi="fa-IR"/>
        </w:rPr>
        <w:t>__________________</w:t>
      </w:r>
    </w:p>
    <w:p w14:paraId="4E7E1C5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3285) ، الاستيعاب ت </w:t>
      </w:r>
      <w:r>
        <w:rPr>
          <w:rtl/>
        </w:rPr>
        <w:t>(</w:t>
      </w:r>
      <w:r w:rsidRPr="000407F0">
        <w:rPr>
          <w:rtl/>
        </w:rPr>
        <w:t>1406) ، تجريد أسماء الصحابة 1 / 245 ، الطبقات 232 ، تقريب التهذيب 1 / 476 ، الجرح والتعديل 5 / 222 ، تهذيب التهذيب 6 / 158 ، التاريخ الصغير 1 / 47 ، التاريخ الكبير 5 / 271 ، الطبقات الكبرى 9 / 109 ، تهذيب الكمال 2 / 782 ، تاريخ الإسلام 3 / 192 ، الكاشف 2 / 160 ، التحفة اللطيفة 2 / 477 ، المحن 161 ، خلاصة التذهيب 2 / 129 ، البداية والنهاية 7 / 156 ، العقد الثمين 5 / 346.</w:t>
      </w:r>
    </w:p>
    <w:p w14:paraId="57120B79"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العيد يذهب من طريق ويرجع في آخر. وهذا سند ضعيف.</w:t>
      </w:r>
    </w:p>
    <w:p w14:paraId="6A4F00F0" w14:textId="77777777" w:rsidR="00C02AF7" w:rsidRPr="000407F0" w:rsidRDefault="00C02AF7" w:rsidP="00CD00F6">
      <w:pPr>
        <w:pStyle w:val="libNormal"/>
        <w:rPr>
          <w:rtl/>
        </w:rPr>
      </w:pPr>
      <w:r w:rsidRPr="000407F0">
        <w:rPr>
          <w:rtl/>
        </w:rPr>
        <w:t>قال البخاريّ في «التاريخ» : سمع عمر ، وعلّق له في الصحيح شيئا عن عمر ، وله قصة أخرى مع عمر. وأشار البخاري إلى أن الحديث الّذي رواه إسحاق بن راشد ، عن الزهري عن عروة عنه في قصة أبيه حاطب مرسل</w:t>
      </w:r>
      <w:r>
        <w:rPr>
          <w:rtl/>
        </w:rPr>
        <w:t xml:space="preserve"> ..</w:t>
      </w:r>
    </w:p>
    <w:p w14:paraId="73E3EB2C" w14:textId="77777777" w:rsidR="00C02AF7" w:rsidRPr="000407F0" w:rsidRDefault="00C02AF7" w:rsidP="00CD00F6">
      <w:pPr>
        <w:pStyle w:val="libNormal"/>
        <w:rPr>
          <w:rtl/>
        </w:rPr>
      </w:pPr>
      <w:r w:rsidRPr="000407F0">
        <w:rPr>
          <w:rtl/>
        </w:rPr>
        <w:t>وذكره ابن سعد في الطبقة الأولى من أهل المدينة ، وقال : كان ثقة قليل الحديث</w:t>
      </w:r>
      <w:r>
        <w:rPr>
          <w:rtl/>
        </w:rPr>
        <w:t xml:space="preserve"> ..</w:t>
      </w:r>
    </w:p>
    <w:p w14:paraId="09C1FE15" w14:textId="77777777" w:rsidR="00C02AF7" w:rsidRPr="000407F0" w:rsidRDefault="00C02AF7" w:rsidP="00CD00F6">
      <w:pPr>
        <w:pStyle w:val="libNormal"/>
        <w:rPr>
          <w:rtl/>
        </w:rPr>
      </w:pPr>
      <w:r w:rsidRPr="000407F0">
        <w:rPr>
          <w:rtl/>
        </w:rPr>
        <w:t>وعدّه الهيثم بن عديّ ، عن أبيه جريح ، عن ابن شهاب</w:t>
      </w:r>
      <w:r>
        <w:rPr>
          <w:rtl/>
        </w:rPr>
        <w:t xml:space="preserve"> ـ </w:t>
      </w:r>
      <w:r w:rsidRPr="000407F0">
        <w:rPr>
          <w:rtl/>
        </w:rPr>
        <w:t>فيمن كان يتفقه بالمدينة.</w:t>
      </w:r>
    </w:p>
    <w:p w14:paraId="723D3249" w14:textId="77777777" w:rsidR="00C02AF7" w:rsidRPr="000407F0" w:rsidRDefault="00C02AF7" w:rsidP="00CD00F6">
      <w:pPr>
        <w:pStyle w:val="libNormal"/>
        <w:rPr>
          <w:rtl/>
        </w:rPr>
      </w:pPr>
      <w:r w:rsidRPr="000407F0">
        <w:rPr>
          <w:rtl/>
        </w:rPr>
        <w:t>وقال خليفة وغيره : مات سنة ثمان وستين. وخالفهم يعقوب بن سفيان فقال : قتل يوم الحرّة.</w:t>
      </w:r>
    </w:p>
    <w:p w14:paraId="30BEFF60" w14:textId="77777777" w:rsidR="00C02AF7" w:rsidRPr="00335A2B" w:rsidRDefault="00C02AF7" w:rsidP="00CD00F6">
      <w:pPr>
        <w:pStyle w:val="libNormal"/>
        <w:rPr>
          <w:rtl/>
        </w:rPr>
      </w:pPr>
      <w:r w:rsidRPr="00335A2B">
        <w:rPr>
          <w:rtl/>
        </w:rPr>
        <w:t>6217 ز</w:t>
      </w:r>
      <w:r>
        <w:rPr>
          <w:rtl/>
        </w:rPr>
        <w:t xml:space="preserve"> ـ </w:t>
      </w:r>
      <w:r w:rsidRPr="00335A2B">
        <w:rPr>
          <w:rtl/>
        </w:rPr>
        <w:t>عبد الرحمن بن الحباب بن عمرو الأنصاري :</w:t>
      </w:r>
      <w:r>
        <w:rPr>
          <w:rtl/>
        </w:rPr>
        <w:t>.</w:t>
      </w:r>
    </w:p>
    <w:p w14:paraId="2A57CC3C" w14:textId="77777777" w:rsidR="00C02AF7" w:rsidRPr="000407F0" w:rsidRDefault="00C02AF7" w:rsidP="00CD00F6">
      <w:pPr>
        <w:pStyle w:val="libNormal"/>
        <w:rPr>
          <w:rtl/>
        </w:rPr>
      </w:pPr>
      <w:r w:rsidRPr="000407F0">
        <w:rPr>
          <w:rtl/>
        </w:rPr>
        <w:t>تقدّم ذكره في ترجمة أبيه في القسم الأول.</w:t>
      </w:r>
    </w:p>
    <w:p w14:paraId="0542E2C8" w14:textId="77777777" w:rsidR="00C02AF7" w:rsidRPr="00335A2B" w:rsidRDefault="00C02AF7" w:rsidP="00CD00F6">
      <w:pPr>
        <w:pStyle w:val="libNormal"/>
        <w:rPr>
          <w:rtl/>
        </w:rPr>
      </w:pPr>
      <w:r w:rsidRPr="00335A2B">
        <w:rPr>
          <w:rtl/>
        </w:rPr>
        <w:t>6218</w:t>
      </w:r>
      <w:r>
        <w:rPr>
          <w:rtl/>
        </w:rPr>
        <w:t xml:space="preserve"> ـ </w:t>
      </w:r>
      <w:r w:rsidRPr="00335A2B">
        <w:rPr>
          <w:rtl/>
        </w:rPr>
        <w:t>عبد الرحمن بن حزن بن أبي وهب المخزومي :</w:t>
      </w:r>
      <w:r>
        <w:rPr>
          <w:rtl/>
        </w:rPr>
        <w:t>.</w:t>
      </w:r>
    </w:p>
    <w:p w14:paraId="7202C2FB" w14:textId="77777777" w:rsidR="00C02AF7" w:rsidRPr="000407F0" w:rsidRDefault="00C02AF7" w:rsidP="00CD00F6">
      <w:pPr>
        <w:pStyle w:val="libNormal"/>
        <w:rPr>
          <w:rtl/>
        </w:rPr>
      </w:pPr>
      <w:r w:rsidRPr="000407F0">
        <w:rPr>
          <w:rtl/>
        </w:rPr>
        <w:t>له رؤية. هو الأصغر. أمه فزارية ، وأم أخيه عبد الرحمن الأكبر عامرية كما تقدم ذلك في ترجمته.</w:t>
      </w:r>
    </w:p>
    <w:p w14:paraId="6EFF1D74" w14:textId="77777777" w:rsidR="00C02AF7" w:rsidRPr="000407F0" w:rsidRDefault="00C02AF7" w:rsidP="00CD00F6">
      <w:pPr>
        <w:pStyle w:val="libNormal"/>
        <w:rPr>
          <w:rtl/>
        </w:rPr>
      </w:pPr>
      <w:bookmarkStart w:id="40" w:name="_Toc86157811"/>
      <w:r w:rsidRPr="0004505B">
        <w:rPr>
          <w:rStyle w:val="Heading1Char"/>
          <w:rtl/>
        </w:rPr>
        <w:t>6219 ـ عبد الرحمن بن حسان</w:t>
      </w:r>
      <w:bookmarkEnd w:id="40"/>
      <w:r w:rsidRPr="0004505B">
        <w:rPr>
          <w:rStyle w:val="Heading1Char"/>
          <w:rtl/>
        </w:rPr>
        <w:t xml:space="preserve"> </w:t>
      </w:r>
      <w:r w:rsidRPr="00335A2B">
        <w:rPr>
          <w:rtl/>
        </w:rPr>
        <w:t>(1)</w:t>
      </w:r>
      <w:r w:rsidRPr="0004505B">
        <w:rPr>
          <w:rStyle w:val="Heading1Char"/>
          <w:rtl/>
        </w:rPr>
        <w:t xml:space="preserve"> بن ثابت بن المنذر بن عمرو بن حرام الأنصاري الخزرجي : </w:t>
      </w:r>
      <w:r w:rsidRPr="00CD00F6">
        <w:rPr>
          <w:rtl/>
        </w:rPr>
        <w:t xml:space="preserve">الشاعر ، يكنى أبا سعد ، وأبا محمد وأمه </w:t>
      </w:r>
      <w:r w:rsidRPr="000407F0">
        <w:rPr>
          <w:rtl/>
        </w:rPr>
        <w:t>(2) أخت مارية القبطية.</w:t>
      </w:r>
    </w:p>
    <w:p w14:paraId="4C19D829" w14:textId="77777777" w:rsidR="00C02AF7" w:rsidRPr="000407F0" w:rsidRDefault="00C02AF7" w:rsidP="00CD00F6">
      <w:pPr>
        <w:pStyle w:val="libNormal"/>
        <w:rPr>
          <w:rtl/>
        </w:rPr>
      </w:pPr>
      <w:r w:rsidRPr="000407F0">
        <w:rPr>
          <w:rtl/>
        </w:rPr>
        <w:t>ذكر الجعابيّ (3)</w:t>
      </w:r>
      <w:r w:rsidRPr="00CD00F6">
        <w:rPr>
          <w:rtl/>
        </w:rPr>
        <w:t xml:space="preserve"> والعسكري أنه ولد في زمن النبي </w:t>
      </w:r>
      <w:r w:rsidRPr="003E3ECB">
        <w:rPr>
          <w:rStyle w:val="libAlaemChar"/>
          <w:rtl/>
        </w:rPr>
        <w:t>صلى‌الله‌عليه‌وآله‌وسلم</w:t>
      </w:r>
      <w:r w:rsidRPr="000407F0">
        <w:rPr>
          <w:rtl/>
        </w:rPr>
        <w:t>.</w:t>
      </w:r>
    </w:p>
    <w:p w14:paraId="168681D3" w14:textId="77777777" w:rsidR="00C02AF7" w:rsidRPr="000407F0" w:rsidRDefault="00C02AF7" w:rsidP="00CD00F6">
      <w:pPr>
        <w:pStyle w:val="libNormal"/>
        <w:rPr>
          <w:rtl/>
        </w:rPr>
      </w:pPr>
      <w:r w:rsidRPr="000407F0">
        <w:rPr>
          <w:rtl/>
        </w:rPr>
        <w:t xml:space="preserve">وقال ابن مندة : أدرك النبيّ </w:t>
      </w:r>
      <w:r w:rsidRPr="003E3ECB">
        <w:rPr>
          <w:rStyle w:val="libAlaemChar"/>
          <w:rtl/>
        </w:rPr>
        <w:t>صلى‌الله‌عليه‌وآله‌وسلم</w:t>
      </w:r>
      <w:r w:rsidRPr="000407F0">
        <w:rPr>
          <w:rtl/>
        </w:rPr>
        <w:t>.</w:t>
      </w:r>
    </w:p>
    <w:p w14:paraId="412F48D4" w14:textId="77777777" w:rsidR="00C02AF7" w:rsidRPr="000407F0" w:rsidRDefault="00C02AF7" w:rsidP="00CD00F6">
      <w:pPr>
        <w:pStyle w:val="libNormal"/>
        <w:rPr>
          <w:rtl/>
        </w:rPr>
      </w:pPr>
      <w:r w:rsidRPr="000407F0">
        <w:rPr>
          <w:rtl/>
        </w:rPr>
        <w:t xml:space="preserve">أخرج ابن رشدين وابن مندة وغيرهما في كتبهم في الصحابة من طريق محمد بن إسحاق عن سعيد بن عبد الرحمن بن حسان بن ثابت ، عن أبيه ، قال : مرّ حسّان بن ثابت برسول الله </w:t>
      </w:r>
      <w:r w:rsidRPr="003E3ECB">
        <w:rPr>
          <w:rStyle w:val="libAlaemChar"/>
          <w:rtl/>
        </w:rPr>
        <w:t>صلى‌الله‌عليه‌وآله‌وسلم</w:t>
      </w:r>
      <w:r w:rsidRPr="000407F0">
        <w:rPr>
          <w:rtl/>
        </w:rPr>
        <w:t>. فذكر قصة.</w:t>
      </w:r>
    </w:p>
    <w:p w14:paraId="4E09CA4D" w14:textId="77777777" w:rsidR="00C02AF7" w:rsidRPr="000407F0" w:rsidRDefault="00C02AF7" w:rsidP="00CD00F6">
      <w:pPr>
        <w:pStyle w:val="libNormal"/>
        <w:rPr>
          <w:rtl/>
        </w:rPr>
      </w:pPr>
      <w:r>
        <w:rPr>
          <w:rtl/>
        </w:rPr>
        <w:t>و</w:t>
      </w:r>
      <w:r w:rsidRPr="000407F0">
        <w:rPr>
          <w:rtl/>
        </w:rPr>
        <w:t>أخرج ابن ماجة ، من طريق ابن خثيم ، عن عبد الرحمن بن نهمان ، عن عبد</w:t>
      </w:r>
    </w:p>
    <w:p w14:paraId="68A2CB47" w14:textId="15DFAE5A" w:rsidR="00C02AF7" w:rsidRPr="000407F0" w:rsidRDefault="000A342E" w:rsidP="000A342E">
      <w:pPr>
        <w:pStyle w:val="libLine"/>
        <w:rPr>
          <w:rtl/>
        </w:rPr>
      </w:pPr>
      <w:r>
        <w:rPr>
          <w:rtl/>
          <w:lang w:bidi="fa-IR"/>
        </w:rPr>
        <w:t>__________________</w:t>
      </w:r>
    </w:p>
    <w:p w14:paraId="485D64CB"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3288) ، طبقات ابن سعد 5 / 266 ، طبقات خليفة 251 ، التاريخ الكبير 5 / 270 ، التاريخ الصغير 1 / 76 ، تاريخ الفسوي 1 / 235 ، الجرح والتعديل 5 / 223 ، تهذيب الكمال 784 ، تهذيب التهذيب 2 / 208 ، تاريخ الإسلام 4 / 141 ، تهذيب التهذيب 6 / 162 ، خلاصة تذهيب الكمال 226.</w:t>
      </w:r>
    </w:p>
    <w:p w14:paraId="41F09F34" w14:textId="77777777" w:rsidR="00C02AF7" w:rsidRPr="000407F0" w:rsidRDefault="00C02AF7" w:rsidP="00CD00F6">
      <w:pPr>
        <w:pStyle w:val="libNormal"/>
        <w:rPr>
          <w:rtl/>
          <w:lang w:bidi="fa-IR"/>
        </w:rPr>
      </w:pPr>
      <w:r>
        <w:rPr>
          <w:rtl/>
        </w:rPr>
        <w:t>(</w:t>
      </w:r>
      <w:r w:rsidRPr="000407F0">
        <w:rPr>
          <w:rtl/>
        </w:rPr>
        <w:t>2) في ت ، ه : بياض نحو كلمتين.</w:t>
      </w:r>
    </w:p>
    <w:p w14:paraId="4718777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الجعاني.</w:t>
      </w:r>
    </w:p>
    <w:p w14:paraId="10ABE773" w14:textId="77777777" w:rsidR="00C02AF7" w:rsidRPr="000407F0" w:rsidRDefault="00C02AF7" w:rsidP="00CD00F6">
      <w:pPr>
        <w:pStyle w:val="libNormal"/>
        <w:rPr>
          <w:rtl/>
        </w:rPr>
      </w:pPr>
      <w:r>
        <w:rPr>
          <w:rtl/>
        </w:rPr>
        <w:br w:type="page"/>
      </w:r>
      <w:r w:rsidRPr="000407F0">
        <w:rPr>
          <w:rtl/>
        </w:rPr>
        <w:lastRenderedPageBreak/>
        <w:t xml:space="preserve">الرحمن بن حسان بن ثابت ، عن أبيه ، قال : لعن رسول الله </w:t>
      </w:r>
      <w:r w:rsidRPr="003E3ECB">
        <w:rPr>
          <w:rStyle w:val="libAlaemChar"/>
          <w:rtl/>
        </w:rPr>
        <w:t>صلى‌الله‌عليه‌وآله‌وسلم</w:t>
      </w:r>
      <w:r w:rsidRPr="000407F0">
        <w:rPr>
          <w:rtl/>
        </w:rPr>
        <w:t xml:space="preserve"> زوّارات القبور.</w:t>
      </w:r>
    </w:p>
    <w:p w14:paraId="2DDAEABD" w14:textId="77777777" w:rsidR="00C02AF7" w:rsidRPr="000407F0" w:rsidRDefault="00C02AF7" w:rsidP="00CD00F6">
      <w:pPr>
        <w:pStyle w:val="libNormal"/>
        <w:rPr>
          <w:rtl/>
        </w:rPr>
      </w:pPr>
      <w:r w:rsidRPr="000407F0">
        <w:rPr>
          <w:rtl/>
        </w:rPr>
        <w:t>قال ابن سعد : كان عبد الرحمن شاعرا قليل الحديث.</w:t>
      </w:r>
    </w:p>
    <w:p w14:paraId="426C24D5" w14:textId="77777777" w:rsidR="00C02AF7" w:rsidRPr="000407F0" w:rsidRDefault="00C02AF7" w:rsidP="00CD00F6">
      <w:pPr>
        <w:pStyle w:val="libNormal"/>
        <w:rPr>
          <w:rtl/>
        </w:rPr>
      </w:pPr>
      <w:r w:rsidRPr="000407F0">
        <w:rPr>
          <w:rtl/>
        </w:rPr>
        <w:t>وذكره ابن معين في تابعي أهل المدينة ومحدّثيهم وذكره ابن حبان في ثقات التابعين.</w:t>
      </w:r>
    </w:p>
    <w:p w14:paraId="49CDE6DB" w14:textId="77777777" w:rsidR="00C02AF7" w:rsidRPr="000407F0" w:rsidRDefault="00C02AF7" w:rsidP="00CD00F6">
      <w:pPr>
        <w:pStyle w:val="libNormal"/>
        <w:rPr>
          <w:rtl/>
        </w:rPr>
      </w:pPr>
      <w:r w:rsidRPr="000407F0">
        <w:rPr>
          <w:rtl/>
        </w:rPr>
        <w:t xml:space="preserve">وقال خليفة وابن جرير وغيرهما : مات سنة أربع ومائة. قال ابن عساكر : لا أراه محفوظا ، لأنه قيل إنه عاش ثمانيا وأربعين ، ومقتضاه أنه ما أدرك أباه ، لأنه مات بعد الخمسين بأربع أو نحوها ، وقد ثبت أنه كان رجلا في زمان أبيه ، وأبوه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D242A71" w14:textId="77777777" w:rsidTr="00326E08">
        <w:trPr>
          <w:tblCellSpacing w:w="15" w:type="dxa"/>
          <w:jc w:val="center"/>
        </w:trPr>
        <w:tc>
          <w:tcPr>
            <w:tcW w:w="2400" w:type="pct"/>
            <w:vAlign w:val="center"/>
          </w:tcPr>
          <w:p w14:paraId="7B1E337A" w14:textId="77777777" w:rsidR="00C02AF7" w:rsidRPr="000407F0" w:rsidRDefault="00C02AF7" w:rsidP="00CD00F6">
            <w:pPr>
              <w:pStyle w:val="libNormal"/>
              <w:rPr>
                <w:rtl/>
              </w:rPr>
            </w:pPr>
            <w:r w:rsidRPr="000407F0">
              <w:rPr>
                <w:rtl/>
              </w:rPr>
              <w:t xml:space="preserve">فمن للقوافي بعد حسّان وابنه </w:t>
            </w:r>
            <w:r w:rsidRPr="00DE4A9C">
              <w:rPr>
                <w:rtl/>
              </w:rPr>
              <w:br/>
              <w:t> </w:t>
            </w:r>
          </w:p>
        </w:tc>
        <w:tc>
          <w:tcPr>
            <w:tcW w:w="200" w:type="pct"/>
            <w:vAlign w:val="center"/>
          </w:tcPr>
          <w:p w14:paraId="50A9B9F1" w14:textId="77777777" w:rsidR="00C02AF7" w:rsidRPr="000407F0" w:rsidRDefault="00C02AF7" w:rsidP="00CD00F6">
            <w:pPr>
              <w:pStyle w:val="libNormal"/>
            </w:pPr>
            <w:r w:rsidRPr="000407F0">
              <w:rPr>
                <w:rtl/>
              </w:rPr>
              <w:t> </w:t>
            </w:r>
          </w:p>
        </w:tc>
        <w:tc>
          <w:tcPr>
            <w:tcW w:w="2400" w:type="pct"/>
            <w:vAlign w:val="center"/>
          </w:tcPr>
          <w:p w14:paraId="1A4F3EAD" w14:textId="77777777" w:rsidR="00C02AF7" w:rsidRPr="000407F0" w:rsidRDefault="00C02AF7" w:rsidP="00AE5653">
            <w:pPr>
              <w:pStyle w:val="libPoem"/>
            </w:pPr>
            <w:r w:rsidRPr="00CD00F6">
              <w:rPr>
                <w:rStyle w:val="libNormalChar"/>
                <w:rtl/>
              </w:rPr>
              <w:t xml:space="preserve">ومن للمثاني بعد زيد بن ثابت </w:t>
            </w:r>
            <w:r w:rsidRPr="000407F0">
              <w:rPr>
                <w:rtl/>
              </w:rPr>
              <w:t>(1)</w:t>
            </w:r>
            <w:r w:rsidRPr="00CD00F6">
              <w:rPr>
                <w:rStyle w:val="libNormalChar"/>
                <w:rtl/>
              </w:rPr>
              <w:br/>
              <w:t> </w:t>
            </w:r>
          </w:p>
        </w:tc>
      </w:tr>
    </w:tbl>
    <w:p w14:paraId="1F7D28B7" w14:textId="77777777" w:rsidR="00C02AF7" w:rsidRDefault="00C02AF7" w:rsidP="00CD00F6">
      <w:pPr>
        <w:pStyle w:val="libNormal"/>
        <w:rPr>
          <w:rtl/>
        </w:rPr>
      </w:pPr>
      <w:r>
        <w:rPr>
          <w:rtl/>
        </w:rPr>
        <w:t>[</w:t>
      </w:r>
      <w:r w:rsidRPr="000407F0">
        <w:rPr>
          <w:rtl/>
        </w:rPr>
        <w:t>الطويل</w:t>
      </w:r>
      <w:r>
        <w:rPr>
          <w:rtl/>
        </w:rPr>
        <w:t>]</w:t>
      </w:r>
    </w:p>
    <w:p w14:paraId="1F8FAB1B" w14:textId="77777777" w:rsidR="00C02AF7" w:rsidRPr="000407F0" w:rsidRDefault="00C02AF7" w:rsidP="00CD00F6">
      <w:pPr>
        <w:pStyle w:val="libNormal"/>
        <w:rPr>
          <w:rtl/>
        </w:rPr>
      </w:pPr>
      <w:r w:rsidRPr="000407F0">
        <w:rPr>
          <w:rtl/>
        </w:rPr>
        <w:t>قلت : وإن ثبت أنه ولد في العهد النبوي وعاش إلى سنة أربع ومائة يكون عاش ثمانيا وتسعين ، فلعل الأربعين محرّفة من التسعين.</w:t>
      </w:r>
    </w:p>
    <w:p w14:paraId="65A3EE3E" w14:textId="77777777" w:rsidR="00C02AF7" w:rsidRPr="000407F0" w:rsidRDefault="00C02AF7" w:rsidP="00CD00F6">
      <w:pPr>
        <w:pStyle w:val="libNormal"/>
        <w:rPr>
          <w:rtl/>
        </w:rPr>
      </w:pPr>
      <w:bookmarkStart w:id="41" w:name="_Toc86157812"/>
      <w:r w:rsidRPr="0004505B">
        <w:rPr>
          <w:rStyle w:val="Heading1Char"/>
          <w:rtl/>
        </w:rPr>
        <w:t>6220 ـ عبد الرحمن بن أم الحكم</w:t>
      </w:r>
      <w:bookmarkEnd w:id="41"/>
      <w:r w:rsidRPr="0004505B">
        <w:rPr>
          <w:rStyle w:val="Heading1Char"/>
          <w:rtl/>
        </w:rPr>
        <w:t xml:space="preserve"> </w:t>
      </w:r>
      <w:r w:rsidRPr="00335A2B">
        <w:rPr>
          <w:rtl/>
        </w:rPr>
        <w:t>(2)</w:t>
      </w:r>
      <w:r w:rsidRPr="0004505B">
        <w:rPr>
          <w:rStyle w:val="Heading1Char"/>
          <w:rtl/>
        </w:rPr>
        <w:t xml:space="preserve"> : </w:t>
      </w:r>
      <w:r w:rsidRPr="000407F0">
        <w:rPr>
          <w:rtl/>
        </w:rPr>
        <w:t>ويأتي في ابن عبد الله بن عثمان.</w:t>
      </w:r>
    </w:p>
    <w:p w14:paraId="5CF7ACA5" w14:textId="77777777" w:rsidR="00C02AF7" w:rsidRDefault="00C02AF7" w:rsidP="00CD00F6">
      <w:pPr>
        <w:pStyle w:val="libNormal"/>
        <w:rPr>
          <w:rtl/>
        </w:rPr>
      </w:pPr>
      <w:r w:rsidRPr="00335A2B">
        <w:rPr>
          <w:rtl/>
        </w:rPr>
        <w:t>6221 ز</w:t>
      </w:r>
      <w:r>
        <w:rPr>
          <w:rtl/>
        </w:rPr>
        <w:t xml:space="preserve"> ـ </w:t>
      </w:r>
      <w:r w:rsidRPr="00335A2B">
        <w:rPr>
          <w:rtl/>
        </w:rPr>
        <w:t xml:space="preserve">عبد الرحمن بن حميد بن عمرو بن عبد الله بن أبي قيس العامري القرشي </w:t>
      </w:r>
      <w:r>
        <w:rPr>
          <w:rtl/>
        </w:rPr>
        <w:t>:</w:t>
      </w:r>
    </w:p>
    <w:p w14:paraId="24A713E7" w14:textId="77777777" w:rsidR="00C02AF7" w:rsidRPr="000407F0" w:rsidRDefault="00C02AF7" w:rsidP="00CD00F6">
      <w:pPr>
        <w:pStyle w:val="libNormal"/>
        <w:rPr>
          <w:rtl/>
        </w:rPr>
      </w:pPr>
      <w:r w:rsidRPr="000407F0">
        <w:rPr>
          <w:rtl/>
        </w:rPr>
        <w:t>كان من أهل مكة ، وشهد الجمل هو وأخوه عمرو مع عائشة : وقتلا في تلك الوقعة ، ولأبيهما ذكر في قريش إلا أنه مات قبل أن يسلم وقبل فتح مكة ، فيكون هو وأخوه من أهل هذا القسم.</w:t>
      </w:r>
    </w:p>
    <w:p w14:paraId="38B35637" w14:textId="77777777" w:rsidR="00C02AF7" w:rsidRPr="000407F0" w:rsidRDefault="00C02AF7" w:rsidP="00CD00F6">
      <w:pPr>
        <w:pStyle w:val="libNormal"/>
        <w:rPr>
          <w:rtl/>
        </w:rPr>
      </w:pPr>
      <w:bookmarkStart w:id="42" w:name="_Toc86157813"/>
      <w:r w:rsidRPr="0004505B">
        <w:rPr>
          <w:rStyle w:val="Heading1Char"/>
          <w:rtl/>
        </w:rPr>
        <w:t>6222 ز ـ عبد الرحمن بن حويطب :</w:t>
      </w:r>
      <w:bookmarkEnd w:id="42"/>
      <w:r w:rsidRPr="0004505B">
        <w:rPr>
          <w:rStyle w:val="Heading1Char"/>
          <w:rtl/>
        </w:rPr>
        <w:t xml:space="preserve"> </w:t>
      </w:r>
      <w:r w:rsidRPr="000407F0">
        <w:rPr>
          <w:rtl/>
        </w:rPr>
        <w:t>بن عبد العزّى العامري.</w:t>
      </w:r>
    </w:p>
    <w:p w14:paraId="52FF58E4" w14:textId="77777777" w:rsidR="00C02AF7" w:rsidRPr="000407F0" w:rsidRDefault="00C02AF7" w:rsidP="00CD00F6">
      <w:pPr>
        <w:pStyle w:val="libNormal"/>
        <w:rPr>
          <w:rtl/>
        </w:rPr>
      </w:pPr>
      <w:r w:rsidRPr="000407F0">
        <w:rPr>
          <w:rtl/>
        </w:rPr>
        <w:t>أبوه صحابيّ مشهور ، وأما هو فذكره الزبير.</w:t>
      </w:r>
    </w:p>
    <w:p w14:paraId="290205A9" w14:textId="77777777" w:rsidR="00C02AF7" w:rsidRPr="0004505B" w:rsidRDefault="00C02AF7" w:rsidP="00E93062">
      <w:pPr>
        <w:pStyle w:val="libNormal"/>
        <w:rPr>
          <w:rStyle w:val="Heading1Char"/>
          <w:rtl/>
        </w:rPr>
      </w:pPr>
      <w:bookmarkStart w:id="43" w:name="_Toc86157814"/>
      <w:r w:rsidRPr="0004505B">
        <w:rPr>
          <w:rStyle w:val="Heading1Char"/>
          <w:rtl/>
        </w:rPr>
        <w:t>6223 ـ عبد الرحمن</w:t>
      </w:r>
      <w:bookmarkEnd w:id="43"/>
      <w:r w:rsidRPr="0004505B">
        <w:rPr>
          <w:rStyle w:val="Heading1Char"/>
          <w:rtl/>
        </w:rPr>
        <w:t xml:space="preserve"> </w:t>
      </w:r>
      <w:r w:rsidRPr="00335A2B">
        <w:rPr>
          <w:rtl/>
        </w:rPr>
        <w:t>(3)</w:t>
      </w:r>
      <w:r w:rsidRPr="0004505B">
        <w:rPr>
          <w:rStyle w:val="Heading1Char"/>
          <w:rtl/>
        </w:rPr>
        <w:t xml:space="preserve"> بن خالد بن الوليد بن المغيرة بن عبد الله بن عمرو بن مخزوم القرشي المخزومي :</w:t>
      </w:r>
    </w:p>
    <w:p w14:paraId="4D9FEE46" w14:textId="7ADD5FDB" w:rsidR="00C02AF7" w:rsidRPr="00DF5DC5" w:rsidRDefault="000A342E" w:rsidP="000A342E">
      <w:pPr>
        <w:pStyle w:val="libLine"/>
        <w:rPr>
          <w:rtl/>
        </w:rPr>
      </w:pPr>
      <w:r>
        <w:rPr>
          <w:rtl/>
        </w:rPr>
        <w:t>__________________</w:t>
      </w:r>
    </w:p>
    <w:p w14:paraId="0B84D105" w14:textId="77777777" w:rsidR="00C02AF7" w:rsidRPr="000407F0" w:rsidRDefault="00C02AF7" w:rsidP="00CD00F6">
      <w:pPr>
        <w:pStyle w:val="libNormal"/>
        <w:rPr>
          <w:rtl/>
          <w:lang w:bidi="fa-IR"/>
        </w:rPr>
      </w:pPr>
      <w:r>
        <w:rPr>
          <w:rtl/>
        </w:rPr>
        <w:t>(</w:t>
      </w:r>
      <w:r w:rsidRPr="000407F0">
        <w:rPr>
          <w:rtl/>
        </w:rPr>
        <w:t xml:space="preserve">1) البيت لحسان بن ثابت في ديوانه ص 374 ، وشرح عميرة الحافظ ص 865 ، ولسان العرب </w:t>
      </w:r>
      <w:r>
        <w:rPr>
          <w:rtl/>
        </w:rPr>
        <w:t>(</w:t>
      </w:r>
      <w:r w:rsidRPr="000407F0">
        <w:rPr>
          <w:rtl/>
        </w:rPr>
        <w:t>14 / 119</w:t>
      </w:r>
      <w:r>
        <w:rPr>
          <w:rtl/>
        </w:rPr>
        <w:t>)</w:t>
      </w:r>
      <w:r w:rsidRPr="000407F0">
        <w:rPr>
          <w:rtl/>
        </w:rPr>
        <w:t xml:space="preserve"> </w:t>
      </w:r>
      <w:r>
        <w:rPr>
          <w:rtl/>
        </w:rPr>
        <w:t>(</w:t>
      </w:r>
      <w:r w:rsidRPr="000407F0">
        <w:rPr>
          <w:rtl/>
        </w:rPr>
        <w:t>ثني</w:t>
      </w:r>
      <w:r>
        <w:rPr>
          <w:rtl/>
        </w:rPr>
        <w:t>).</w:t>
      </w:r>
      <w:r w:rsidRPr="000407F0">
        <w:rPr>
          <w:rtl/>
        </w:rPr>
        <w:t xml:space="preserve"> والشاهد فيه قوله : «بعد حسان» حيث منع حسان من الصرف ، لأنه فعلان من الحسّ ، ويجوز صرفه على أنه فعّال من الحسن.</w:t>
      </w:r>
    </w:p>
    <w:p w14:paraId="01535B4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3290)</w:t>
      </w:r>
      <w:r>
        <w:rPr>
          <w:rtl/>
        </w:rPr>
        <w:t>.</w:t>
      </w:r>
    </w:p>
    <w:p w14:paraId="75E1579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3293) ، الاستيعاب ت </w:t>
      </w:r>
      <w:r>
        <w:rPr>
          <w:rtl/>
        </w:rPr>
        <w:t>(</w:t>
      </w:r>
      <w:r w:rsidRPr="000407F0">
        <w:rPr>
          <w:rtl/>
        </w:rPr>
        <w:t>1410) ، الثقات 3 / 250 ، تجريد أسماء الصحابة 1 / 346 ، الطبقات 244 / 311 ، الجرح والتعديل 5 / 229 ، أزمنة التاريخ الإسلامي 698 ، التاريخ الكبير 5 / 277 ، الطبقات الكبرى 9 / 110 ، المنمق 449 ، 451 ، 452 ، شذرات الذهب 1 / 55 ، البداية والنهاية 5 / 348 ، العقد الثمين 5 / 348.</w:t>
      </w:r>
    </w:p>
    <w:p w14:paraId="60E9D016" w14:textId="77777777" w:rsidR="00C02AF7" w:rsidRPr="000407F0" w:rsidRDefault="00C02AF7" w:rsidP="00CD00F6">
      <w:pPr>
        <w:pStyle w:val="libNormal"/>
        <w:rPr>
          <w:rtl/>
        </w:rPr>
      </w:pPr>
      <w:r>
        <w:rPr>
          <w:rtl/>
        </w:rPr>
        <w:br w:type="page"/>
      </w:r>
      <w:r w:rsidRPr="000407F0">
        <w:rPr>
          <w:rtl/>
        </w:rPr>
        <w:lastRenderedPageBreak/>
        <w:t>قال ابن مندة : له رؤية. قال ابن السكن ، يقال له صحبة ، ولم يذكر سماعا ولا حضورا.</w:t>
      </w:r>
    </w:p>
    <w:p w14:paraId="04E0C306" w14:textId="77777777" w:rsidR="00C02AF7" w:rsidRPr="000407F0" w:rsidRDefault="00C02AF7" w:rsidP="00CD00F6">
      <w:pPr>
        <w:pStyle w:val="libNormal"/>
        <w:rPr>
          <w:rtl/>
        </w:rPr>
      </w:pPr>
      <w:r>
        <w:rPr>
          <w:rtl/>
        </w:rPr>
        <w:t>و</w:t>
      </w:r>
      <w:r w:rsidRPr="000407F0">
        <w:rPr>
          <w:rtl/>
        </w:rPr>
        <w:t xml:space="preserve">أخرج هو والطّبراني من طريق عبد الرحمن بن ثابت بن ثوبان عن أبيه ، عن أبي هزّان ، عن عبد الرحمن بن خالد بن الوليد أنه كان يحتجم على هامته وبين كتفيه ، فسئل ، فقال : إن رسول الله </w:t>
      </w:r>
      <w:r w:rsidRPr="003E3ECB">
        <w:rPr>
          <w:rStyle w:val="libAlaemChar"/>
          <w:rtl/>
        </w:rPr>
        <w:t>صلى‌الله‌عليه‌وآله‌وسلم</w:t>
      </w:r>
      <w:r w:rsidRPr="000407F0">
        <w:rPr>
          <w:rtl/>
        </w:rPr>
        <w:t xml:space="preserve"> يحتجمها ويقول : من أهراق من هذه الدّماء فلا يضرّه ألّا يتداوى بشيء»</w:t>
      </w:r>
      <w:r>
        <w:rPr>
          <w:rtl/>
        </w:rPr>
        <w:t>.</w:t>
      </w:r>
    </w:p>
    <w:p w14:paraId="3DA6674A" w14:textId="77777777" w:rsidR="00C02AF7" w:rsidRPr="000407F0" w:rsidRDefault="00C02AF7" w:rsidP="00CD00F6">
      <w:pPr>
        <w:pStyle w:val="libNormal"/>
        <w:rPr>
          <w:rtl/>
        </w:rPr>
      </w:pPr>
      <w:r w:rsidRPr="000407F0">
        <w:rPr>
          <w:rtl/>
        </w:rPr>
        <w:t>وزعم سيف أنه شهد فتوح الشام مع أبيه وذكره ابن سميع وابن سعد في الطبقة الأولى من تابعي أهل المدينة ، وأخرج ابن المقري في فوائد حرملة ، عن ابن وهب ، من طريق عبيد بن يعلى ، عن أبي أيوب. قال غزونا مع عبد الرحمن بن خالد ، فأتى بأربعة أعلاج من العدو ، فأمر بهم فقتلوا صبرا بالنبل ، فبلغ ذلك</w:t>
      </w:r>
      <w:r>
        <w:rPr>
          <w:rFonts w:hint="cs"/>
          <w:rtl/>
        </w:rPr>
        <w:t xml:space="preserve"> </w:t>
      </w:r>
      <w:r w:rsidRPr="000407F0">
        <w:rPr>
          <w:rtl/>
        </w:rPr>
        <w:t xml:space="preserve">أبا أيوب ، فقال : سمعت رسول الله </w:t>
      </w:r>
      <w:r w:rsidRPr="003E3ECB">
        <w:rPr>
          <w:rStyle w:val="libAlaemChar"/>
          <w:rtl/>
        </w:rPr>
        <w:t>صلى‌الله‌عليه‌وآله‌وسلم</w:t>
      </w:r>
      <w:r w:rsidRPr="000407F0">
        <w:rPr>
          <w:rtl/>
        </w:rPr>
        <w:t xml:space="preserve"> ينهى عن قتل الصبر ، ولو كانت دجاجة ما صبرتها ،</w:t>
      </w:r>
      <w:r>
        <w:rPr>
          <w:rFonts w:hint="cs"/>
          <w:rtl/>
        </w:rPr>
        <w:t xml:space="preserve"> </w:t>
      </w:r>
      <w:r w:rsidRPr="000407F0">
        <w:rPr>
          <w:rtl/>
        </w:rPr>
        <w:t>فبلغ ذلك عبد الرحمن فأعتق أربع رقاب.</w:t>
      </w:r>
    </w:p>
    <w:p w14:paraId="33D55EDF" w14:textId="77777777" w:rsidR="00C02AF7" w:rsidRPr="000407F0" w:rsidRDefault="00C02AF7" w:rsidP="00CD00F6">
      <w:pPr>
        <w:pStyle w:val="libNormal"/>
        <w:rPr>
          <w:rtl/>
        </w:rPr>
      </w:pPr>
      <w:r w:rsidRPr="000407F0">
        <w:rPr>
          <w:rtl/>
        </w:rPr>
        <w:t>وأخرجه الحاكم في «المستدرك»</w:t>
      </w:r>
      <w:r>
        <w:rPr>
          <w:rtl/>
        </w:rPr>
        <w:t>.</w:t>
      </w:r>
      <w:r w:rsidRPr="000407F0">
        <w:rPr>
          <w:rtl/>
        </w:rPr>
        <w:t xml:space="preserve"> وأصل حديث أبي أيوب عند أحمد وأبي داود.</w:t>
      </w:r>
    </w:p>
    <w:p w14:paraId="1BA55473" w14:textId="77777777" w:rsidR="00C02AF7" w:rsidRPr="000407F0" w:rsidRDefault="00C02AF7" w:rsidP="00CD00F6">
      <w:pPr>
        <w:pStyle w:val="libNormal"/>
        <w:rPr>
          <w:rtl/>
        </w:rPr>
      </w:pPr>
      <w:r w:rsidRPr="000407F0">
        <w:rPr>
          <w:rtl/>
        </w:rPr>
        <w:t>وذكره أبو الحسن بن سميع في الطبقة الأولى من تابعي أهل الشام ، وقال الحاكم أبو أحمد لا أعلم له رواية.</w:t>
      </w:r>
    </w:p>
    <w:p w14:paraId="30A58589" w14:textId="77777777" w:rsidR="00C02AF7" w:rsidRPr="000407F0" w:rsidRDefault="00C02AF7" w:rsidP="00CD00F6">
      <w:pPr>
        <w:pStyle w:val="libNormal"/>
        <w:rPr>
          <w:rtl/>
        </w:rPr>
      </w:pPr>
      <w:r w:rsidRPr="000407F0">
        <w:rPr>
          <w:rtl/>
        </w:rPr>
        <w:t xml:space="preserve">وأخرج ابن عساكر من طرق كثيرة أنه كان يؤمّر على غزو الروم أيام معاوية ، وشهد معه صفّين ، وكان أخوه المهاجر بن خالد مع عليّ في حروبه ، وقد تقدم في ترجمة عبد الله بن مسعدة قصة عهد معاوية لعبد الرحمن بن خالد بن الوليد ، ثم نزع ذلك منه ، وأعطاه لسفيان بن عوف ، وفي آخر القصة عند الزبير في الموفقيات أنّ عبد الرحمن قال لمعاوية </w:t>
      </w:r>
      <w:r>
        <w:rPr>
          <w:rtl/>
        </w:rPr>
        <w:t>: أ</w:t>
      </w:r>
      <w:r w:rsidRPr="000407F0">
        <w:rPr>
          <w:rtl/>
        </w:rPr>
        <w:t>تعزلني بعد أن وليتني بغير حدث أحدثه ، والله لو أنا بمكة على السواء لانتصفت منك.</w:t>
      </w:r>
      <w:r>
        <w:rPr>
          <w:rFonts w:hint="cs"/>
          <w:rtl/>
        </w:rPr>
        <w:t xml:space="preserve"> </w:t>
      </w:r>
      <w:r w:rsidRPr="000407F0">
        <w:rPr>
          <w:rtl/>
        </w:rPr>
        <w:t>فقال معاوية : ولو كنّا بمكة لكنت معاوية بن أبي سفيان بن حرب ، منزلي بالأبطح ينشقّ عنه الوادي ، وأنت عبد الرحمن بن خالد بن الوليد منزلك بأجياد (1) أسفله عذرة وأعلاه مدرة.</w:t>
      </w:r>
    </w:p>
    <w:p w14:paraId="5900B6BA" w14:textId="77777777" w:rsidR="00C02AF7" w:rsidRPr="000407F0" w:rsidRDefault="00C02AF7" w:rsidP="00CD00F6">
      <w:pPr>
        <w:pStyle w:val="libNormal"/>
        <w:rPr>
          <w:rtl/>
        </w:rPr>
      </w:pPr>
      <w:r w:rsidRPr="000407F0">
        <w:rPr>
          <w:rtl/>
        </w:rPr>
        <w:t>قال الزّبير : وكان عبد الرحمن عظيم القدر عند أهل الشام ، وكان كعب بن جعيل</w:t>
      </w:r>
    </w:p>
    <w:p w14:paraId="0B6EF53C" w14:textId="110F3FD9" w:rsidR="00C02AF7" w:rsidRPr="000407F0" w:rsidRDefault="000A342E" w:rsidP="000A342E">
      <w:pPr>
        <w:pStyle w:val="libLine"/>
        <w:rPr>
          <w:rtl/>
        </w:rPr>
      </w:pPr>
      <w:r>
        <w:rPr>
          <w:rtl/>
          <w:lang w:bidi="fa-IR"/>
        </w:rPr>
        <w:t>__________________</w:t>
      </w:r>
    </w:p>
    <w:p w14:paraId="3AC2B558" w14:textId="77777777" w:rsidR="00C02AF7" w:rsidRPr="000407F0" w:rsidRDefault="00C02AF7" w:rsidP="00CD00F6">
      <w:pPr>
        <w:pStyle w:val="libNormal"/>
        <w:rPr>
          <w:rtl/>
          <w:lang w:bidi="fa-IR"/>
        </w:rPr>
      </w:pPr>
      <w:r>
        <w:rPr>
          <w:rtl/>
        </w:rPr>
        <w:t>(</w:t>
      </w:r>
      <w:r w:rsidRPr="000407F0">
        <w:rPr>
          <w:rtl/>
        </w:rPr>
        <w:t>1)</w:t>
      </w:r>
      <w:r>
        <w:rPr>
          <w:rtl/>
        </w:rPr>
        <w:t>.</w:t>
      </w:r>
      <w:r w:rsidRPr="000407F0">
        <w:rPr>
          <w:rtl/>
        </w:rPr>
        <w:t xml:space="preserve"> 153</w:t>
      </w:r>
      <w:r>
        <w:rPr>
          <w:rtl/>
        </w:rPr>
        <w:t xml:space="preserve"> ـ </w:t>
      </w:r>
      <w:r w:rsidRPr="000407F0">
        <w:rPr>
          <w:rtl/>
        </w:rPr>
        <w:t xml:space="preserve">أجياد : بفتح أوله وسكون ثانيه كأنه جمع جيد وهو العنق وأجياد أيضا جمع جواد من الخيل يقال للذكر والأنثى وجياد وأجاويد وقال أبو القاسم الخوارزمي : أجياد موضع بمكة يلي الصفا </w:t>
      </w:r>
      <w:r>
        <w:rPr>
          <w:rtl/>
        </w:rPr>
        <w:t>(</w:t>
      </w:r>
      <w:r w:rsidRPr="000407F0">
        <w:rPr>
          <w:rtl/>
        </w:rPr>
        <w:t>1) أجياد أحد جبال مكة وهو الجبل الأخضر بغربي المسجد الحرام وفي رأسه منار ، يذكر أن أبا بكر الصديق أمر ببنائه ينادي عليه المؤذنون في رمضان. الروض المعطار / 12 ، 13. معجم البلدان 1 / 130.</w:t>
      </w:r>
    </w:p>
    <w:p w14:paraId="5AB3D3C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الشاعر المشهور التغلبي كثير المدح له ، فلما مات عبد الرحمن قال معاوية لكعب بن جعيل : قد كان عبد الرحمن صديقا لك ، فلما مات نسيته</w:t>
      </w:r>
      <w:r>
        <w:rPr>
          <w:rtl/>
          <w:lang w:bidi="fa-IR"/>
        </w:rPr>
        <w:t>!</w:t>
      </w:r>
      <w:r w:rsidRPr="000407F0">
        <w:rPr>
          <w:rtl/>
          <w:lang w:bidi="fa-IR"/>
        </w:rPr>
        <w:t xml:space="preserve"> قال : كلا ، ولقد رثيته بأبيات ذكرها ، ومنها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87B1EF9" w14:textId="77777777" w:rsidTr="00326E08">
        <w:trPr>
          <w:tblCellSpacing w:w="15" w:type="dxa"/>
          <w:jc w:val="center"/>
        </w:trPr>
        <w:tc>
          <w:tcPr>
            <w:tcW w:w="2400" w:type="pct"/>
            <w:vAlign w:val="center"/>
          </w:tcPr>
          <w:p w14:paraId="3FD1295A" w14:textId="77777777" w:rsidR="00C02AF7" w:rsidRPr="000407F0" w:rsidRDefault="00C02AF7" w:rsidP="00CD00F6">
            <w:pPr>
              <w:pStyle w:val="libNormal"/>
              <w:rPr>
                <w:rtl/>
              </w:rPr>
            </w:pPr>
            <w:r w:rsidRPr="000407F0">
              <w:rPr>
                <w:rtl/>
              </w:rPr>
              <w:t xml:space="preserve">ألا تبكي وما ظلمت قريش </w:t>
            </w:r>
            <w:r w:rsidRPr="00DE4A9C">
              <w:rPr>
                <w:rtl/>
              </w:rPr>
              <w:br/>
              <w:t> </w:t>
            </w:r>
          </w:p>
        </w:tc>
        <w:tc>
          <w:tcPr>
            <w:tcW w:w="200" w:type="pct"/>
            <w:vAlign w:val="center"/>
          </w:tcPr>
          <w:p w14:paraId="562C3F48" w14:textId="77777777" w:rsidR="00C02AF7" w:rsidRPr="000407F0" w:rsidRDefault="00C02AF7" w:rsidP="00CD00F6">
            <w:pPr>
              <w:pStyle w:val="libNormal"/>
            </w:pPr>
            <w:r w:rsidRPr="000407F0">
              <w:rPr>
                <w:rtl/>
              </w:rPr>
              <w:t> </w:t>
            </w:r>
          </w:p>
        </w:tc>
        <w:tc>
          <w:tcPr>
            <w:tcW w:w="2400" w:type="pct"/>
            <w:vAlign w:val="center"/>
          </w:tcPr>
          <w:p w14:paraId="7A8481F9" w14:textId="77777777" w:rsidR="00C02AF7" w:rsidRPr="000407F0" w:rsidRDefault="00C02AF7" w:rsidP="00CD00F6">
            <w:pPr>
              <w:pStyle w:val="libNormal"/>
            </w:pPr>
            <w:r w:rsidRPr="000407F0">
              <w:rPr>
                <w:rtl/>
              </w:rPr>
              <w:t>بإعوال البكاء على فتاها</w:t>
            </w:r>
            <w:r w:rsidRPr="00DE4A9C">
              <w:rPr>
                <w:rtl/>
              </w:rPr>
              <w:br/>
              <w:t> </w:t>
            </w:r>
          </w:p>
        </w:tc>
      </w:tr>
      <w:tr w:rsidR="00C02AF7" w:rsidRPr="000407F0" w14:paraId="2E0B008D" w14:textId="77777777" w:rsidTr="00326E08">
        <w:trPr>
          <w:tblCellSpacing w:w="15" w:type="dxa"/>
          <w:jc w:val="center"/>
        </w:trPr>
        <w:tc>
          <w:tcPr>
            <w:tcW w:w="2400" w:type="pct"/>
            <w:vAlign w:val="center"/>
          </w:tcPr>
          <w:p w14:paraId="3660177D" w14:textId="77777777" w:rsidR="00C02AF7" w:rsidRPr="000407F0" w:rsidRDefault="00C02AF7" w:rsidP="00CD00F6">
            <w:pPr>
              <w:pStyle w:val="libNormal"/>
            </w:pPr>
            <w:r>
              <w:rPr>
                <w:rtl/>
              </w:rPr>
              <w:t>و</w:t>
            </w:r>
            <w:r w:rsidRPr="000407F0">
              <w:rPr>
                <w:rtl/>
              </w:rPr>
              <w:t xml:space="preserve">لو سئلت دمشق وبعلبكّ </w:t>
            </w:r>
            <w:r w:rsidRPr="00DE4A9C">
              <w:rPr>
                <w:rtl/>
              </w:rPr>
              <w:br/>
              <w:t> </w:t>
            </w:r>
          </w:p>
        </w:tc>
        <w:tc>
          <w:tcPr>
            <w:tcW w:w="200" w:type="pct"/>
            <w:vAlign w:val="center"/>
          </w:tcPr>
          <w:p w14:paraId="1F71F8DE" w14:textId="77777777" w:rsidR="00C02AF7" w:rsidRPr="000407F0" w:rsidRDefault="00C02AF7" w:rsidP="00CD00F6">
            <w:pPr>
              <w:pStyle w:val="libNormal"/>
            </w:pPr>
            <w:r w:rsidRPr="000407F0">
              <w:rPr>
                <w:rtl/>
              </w:rPr>
              <w:t> </w:t>
            </w:r>
          </w:p>
        </w:tc>
        <w:tc>
          <w:tcPr>
            <w:tcW w:w="2400" w:type="pct"/>
            <w:vAlign w:val="center"/>
          </w:tcPr>
          <w:p w14:paraId="72652A0C" w14:textId="77777777" w:rsidR="00C02AF7" w:rsidRPr="000407F0" w:rsidRDefault="00C02AF7" w:rsidP="00CD00F6">
            <w:pPr>
              <w:pStyle w:val="libNormal"/>
            </w:pPr>
            <w:r>
              <w:rPr>
                <w:rtl/>
              </w:rPr>
              <w:t>و</w:t>
            </w:r>
            <w:r w:rsidRPr="000407F0">
              <w:rPr>
                <w:rtl/>
              </w:rPr>
              <w:t>حمص من أباح لكم حماها</w:t>
            </w:r>
            <w:r w:rsidRPr="00DE4A9C">
              <w:rPr>
                <w:rtl/>
              </w:rPr>
              <w:br/>
              <w:t> </w:t>
            </w:r>
          </w:p>
        </w:tc>
      </w:tr>
      <w:tr w:rsidR="00C02AF7" w:rsidRPr="000407F0" w14:paraId="6CBF8FFF" w14:textId="77777777" w:rsidTr="00326E08">
        <w:trPr>
          <w:tblCellSpacing w:w="15" w:type="dxa"/>
          <w:jc w:val="center"/>
        </w:trPr>
        <w:tc>
          <w:tcPr>
            <w:tcW w:w="2400" w:type="pct"/>
            <w:vAlign w:val="center"/>
          </w:tcPr>
          <w:p w14:paraId="7720F42A" w14:textId="77777777" w:rsidR="00C02AF7" w:rsidRPr="000407F0" w:rsidRDefault="00C02AF7" w:rsidP="00CD00F6">
            <w:pPr>
              <w:pStyle w:val="libNormal"/>
            </w:pPr>
            <w:r w:rsidRPr="000407F0">
              <w:rPr>
                <w:rtl/>
              </w:rPr>
              <w:t>بسيف الله أدخلها المنايا</w:t>
            </w:r>
            <w:r w:rsidRPr="00DE4A9C">
              <w:rPr>
                <w:rtl/>
              </w:rPr>
              <w:br/>
              <w:t> </w:t>
            </w:r>
          </w:p>
        </w:tc>
        <w:tc>
          <w:tcPr>
            <w:tcW w:w="200" w:type="pct"/>
            <w:vAlign w:val="center"/>
          </w:tcPr>
          <w:p w14:paraId="4643F262" w14:textId="77777777" w:rsidR="00C02AF7" w:rsidRPr="000407F0" w:rsidRDefault="00C02AF7" w:rsidP="00CD00F6">
            <w:pPr>
              <w:pStyle w:val="libNormal"/>
            </w:pPr>
            <w:r w:rsidRPr="000407F0">
              <w:rPr>
                <w:rtl/>
              </w:rPr>
              <w:t> </w:t>
            </w:r>
          </w:p>
        </w:tc>
        <w:tc>
          <w:tcPr>
            <w:tcW w:w="2400" w:type="pct"/>
            <w:vAlign w:val="center"/>
          </w:tcPr>
          <w:p w14:paraId="37B66EA5" w14:textId="77777777" w:rsidR="00C02AF7" w:rsidRPr="000407F0" w:rsidRDefault="00C02AF7" w:rsidP="00CD00F6">
            <w:pPr>
              <w:pStyle w:val="libNormal"/>
            </w:pPr>
            <w:r>
              <w:rPr>
                <w:rtl/>
              </w:rPr>
              <w:t>و</w:t>
            </w:r>
            <w:r w:rsidRPr="000407F0">
              <w:rPr>
                <w:rtl/>
              </w:rPr>
              <w:t>هدّم حصنها وحوى قراها</w:t>
            </w:r>
            <w:r w:rsidRPr="00DE4A9C">
              <w:rPr>
                <w:rtl/>
              </w:rPr>
              <w:br/>
              <w:t> </w:t>
            </w:r>
          </w:p>
        </w:tc>
      </w:tr>
      <w:tr w:rsidR="00C02AF7" w:rsidRPr="000407F0" w14:paraId="6A8F807E" w14:textId="77777777" w:rsidTr="00326E08">
        <w:trPr>
          <w:tblCellSpacing w:w="15" w:type="dxa"/>
          <w:jc w:val="center"/>
        </w:trPr>
        <w:tc>
          <w:tcPr>
            <w:tcW w:w="2400" w:type="pct"/>
            <w:vAlign w:val="center"/>
          </w:tcPr>
          <w:p w14:paraId="0C042499" w14:textId="77777777" w:rsidR="00C02AF7" w:rsidRPr="000407F0" w:rsidRDefault="00C02AF7" w:rsidP="00CD00F6">
            <w:pPr>
              <w:pStyle w:val="libNormal"/>
            </w:pPr>
            <w:r>
              <w:rPr>
                <w:rtl/>
              </w:rPr>
              <w:t>و</w:t>
            </w:r>
            <w:r w:rsidRPr="000407F0">
              <w:rPr>
                <w:rtl/>
              </w:rPr>
              <w:t>أنزلها معاوية بن صخر</w:t>
            </w:r>
            <w:r w:rsidRPr="00DE4A9C">
              <w:rPr>
                <w:rtl/>
              </w:rPr>
              <w:br/>
              <w:t> </w:t>
            </w:r>
          </w:p>
        </w:tc>
        <w:tc>
          <w:tcPr>
            <w:tcW w:w="200" w:type="pct"/>
            <w:vAlign w:val="center"/>
          </w:tcPr>
          <w:p w14:paraId="15FCB7E8" w14:textId="77777777" w:rsidR="00C02AF7" w:rsidRPr="000407F0" w:rsidRDefault="00C02AF7" w:rsidP="00CD00F6">
            <w:pPr>
              <w:pStyle w:val="libNormal"/>
            </w:pPr>
            <w:r w:rsidRPr="000407F0">
              <w:rPr>
                <w:rtl/>
              </w:rPr>
              <w:t> </w:t>
            </w:r>
          </w:p>
        </w:tc>
        <w:tc>
          <w:tcPr>
            <w:tcW w:w="2400" w:type="pct"/>
            <w:vAlign w:val="center"/>
          </w:tcPr>
          <w:p w14:paraId="1B280D36" w14:textId="77777777" w:rsidR="00C02AF7" w:rsidRPr="000407F0" w:rsidRDefault="00C02AF7" w:rsidP="00AE5653">
            <w:pPr>
              <w:pStyle w:val="libPoem"/>
            </w:pPr>
            <w:r w:rsidRPr="00CD00F6">
              <w:rPr>
                <w:rStyle w:val="libNormalChar"/>
                <w:rtl/>
              </w:rPr>
              <w:t xml:space="preserve">وكانت أرضه أرضا سواها </w:t>
            </w:r>
            <w:r w:rsidRPr="000407F0">
              <w:rPr>
                <w:rtl/>
              </w:rPr>
              <w:t>(1)</w:t>
            </w:r>
            <w:r w:rsidRPr="00CD00F6">
              <w:rPr>
                <w:rStyle w:val="libNormalChar"/>
                <w:rtl/>
              </w:rPr>
              <w:br/>
              <w:t> </w:t>
            </w:r>
          </w:p>
        </w:tc>
      </w:tr>
    </w:tbl>
    <w:p w14:paraId="1E41649A" w14:textId="77777777" w:rsidR="00C02AF7" w:rsidRDefault="00C02AF7" w:rsidP="00CD00F6">
      <w:pPr>
        <w:pStyle w:val="libNormal"/>
        <w:rPr>
          <w:rtl/>
        </w:rPr>
      </w:pPr>
      <w:r>
        <w:rPr>
          <w:rtl/>
        </w:rPr>
        <w:t>[</w:t>
      </w:r>
      <w:r w:rsidRPr="000407F0">
        <w:rPr>
          <w:rtl/>
        </w:rPr>
        <w:t>الوافر</w:t>
      </w:r>
      <w:r>
        <w:rPr>
          <w:rtl/>
        </w:rPr>
        <w:t>]</w:t>
      </w:r>
    </w:p>
    <w:p w14:paraId="4DBD20F7" w14:textId="77777777" w:rsidR="00C02AF7" w:rsidRPr="000407F0" w:rsidRDefault="00C02AF7" w:rsidP="00CD00F6">
      <w:pPr>
        <w:pStyle w:val="libNormal"/>
        <w:rPr>
          <w:rtl/>
        </w:rPr>
      </w:pPr>
      <w:r w:rsidRPr="000407F0">
        <w:rPr>
          <w:rtl/>
        </w:rPr>
        <w:t>وأنشد الزّبير لكعب بن جعيل في رثاء عبد الرّحمن عدة أشعار. وكان المهاجر بن خالد بلغه أن ابن أثال الطبيب</w:t>
      </w:r>
      <w:r>
        <w:rPr>
          <w:rtl/>
        </w:rPr>
        <w:t xml:space="preserve"> ـ </w:t>
      </w:r>
      <w:r w:rsidRPr="000407F0">
        <w:rPr>
          <w:rtl/>
        </w:rPr>
        <w:t>وكان نصرانيا</w:t>
      </w:r>
      <w:r>
        <w:rPr>
          <w:rtl/>
        </w:rPr>
        <w:t xml:space="preserve"> ـ </w:t>
      </w:r>
      <w:r w:rsidRPr="000407F0">
        <w:rPr>
          <w:rtl/>
        </w:rPr>
        <w:t>دسّ على أخيه عبد الرحمن سما ، فدخل إلى الشام واعترض لابن أثال فقتله ثم لم يزل محالفا لبني أمية ، وشهد مع ابن الزبير القتال بمكّة.</w:t>
      </w:r>
    </w:p>
    <w:p w14:paraId="6BA68655" w14:textId="77777777" w:rsidR="00C02AF7" w:rsidRPr="000407F0" w:rsidRDefault="00C02AF7" w:rsidP="00CD00F6">
      <w:pPr>
        <w:pStyle w:val="libNormal"/>
        <w:rPr>
          <w:rtl/>
        </w:rPr>
      </w:pPr>
      <w:r w:rsidRPr="000407F0">
        <w:rPr>
          <w:rtl/>
        </w:rPr>
        <w:t>قال خليفة ، وأبو عبيد ، ويعقوب بن سفيان ، وغيرهم : مات سنة ست وأربعين ، زاد أبو سليمان بن زبر : قتله ابن أثال النصراني بالسم بحمص.</w:t>
      </w:r>
    </w:p>
    <w:p w14:paraId="6E7C6C94" w14:textId="77777777" w:rsidR="00C02AF7" w:rsidRPr="0004505B" w:rsidRDefault="00C02AF7" w:rsidP="00E93062">
      <w:pPr>
        <w:pStyle w:val="libNormal"/>
        <w:rPr>
          <w:rStyle w:val="Heading1Char"/>
          <w:rtl/>
        </w:rPr>
      </w:pPr>
      <w:bookmarkStart w:id="44" w:name="_Toc86157815"/>
      <w:r w:rsidRPr="0004505B">
        <w:rPr>
          <w:rStyle w:val="Heading1Char"/>
          <w:rtl/>
        </w:rPr>
        <w:t>6224 ز ـ عبد الرحمن بن خبّاب</w:t>
      </w:r>
      <w:bookmarkEnd w:id="44"/>
      <w:r w:rsidRPr="0004505B">
        <w:rPr>
          <w:rStyle w:val="Heading1Char"/>
          <w:rtl/>
        </w:rPr>
        <w:t xml:space="preserve"> </w:t>
      </w:r>
      <w:r w:rsidRPr="00335A2B">
        <w:rPr>
          <w:rtl/>
        </w:rPr>
        <w:t>(2)</w:t>
      </w:r>
      <w:r w:rsidRPr="0004505B">
        <w:rPr>
          <w:rStyle w:val="Heading1Char"/>
          <w:rtl/>
        </w:rPr>
        <w:t xml:space="preserve"> بن الأرت :</w:t>
      </w:r>
    </w:p>
    <w:p w14:paraId="365E53CA" w14:textId="77777777" w:rsidR="00C02AF7" w:rsidRPr="000407F0" w:rsidRDefault="00C02AF7" w:rsidP="00CD00F6">
      <w:pPr>
        <w:pStyle w:val="libNormal"/>
        <w:rPr>
          <w:rtl/>
        </w:rPr>
      </w:pPr>
      <w:r w:rsidRPr="000407F0">
        <w:rPr>
          <w:rtl/>
        </w:rPr>
        <w:t>ذكره البغويّ عن عبّاس بن محمّد وابن معين.</w:t>
      </w:r>
    </w:p>
    <w:p w14:paraId="5BC1471F" w14:textId="77777777" w:rsidR="00C02AF7" w:rsidRPr="0004505B" w:rsidRDefault="00C02AF7" w:rsidP="00E93062">
      <w:pPr>
        <w:pStyle w:val="libNormal"/>
        <w:rPr>
          <w:rStyle w:val="Heading1Char"/>
          <w:rtl/>
        </w:rPr>
      </w:pPr>
      <w:bookmarkStart w:id="45" w:name="_Toc86157816"/>
      <w:r w:rsidRPr="0004505B">
        <w:rPr>
          <w:rStyle w:val="Heading1Char"/>
          <w:rtl/>
        </w:rPr>
        <w:t>6225 ـ عبد الرحمن بن الزجاج</w:t>
      </w:r>
      <w:bookmarkEnd w:id="45"/>
      <w:r w:rsidRPr="0004505B">
        <w:rPr>
          <w:rStyle w:val="Heading1Char"/>
          <w:rtl/>
        </w:rPr>
        <w:t xml:space="preserve"> </w:t>
      </w:r>
      <w:r w:rsidRPr="00335A2B">
        <w:rPr>
          <w:rtl/>
        </w:rPr>
        <w:t>(3)</w:t>
      </w:r>
      <w:r w:rsidRPr="0004505B">
        <w:rPr>
          <w:rStyle w:val="Heading1Char"/>
          <w:rtl/>
        </w:rPr>
        <w:t xml:space="preserve"> :</w:t>
      </w:r>
    </w:p>
    <w:p w14:paraId="20D248D4" w14:textId="77777777" w:rsidR="00C02AF7" w:rsidRPr="000407F0" w:rsidRDefault="00C02AF7" w:rsidP="00CD00F6">
      <w:pPr>
        <w:pStyle w:val="libNormal"/>
        <w:rPr>
          <w:rtl/>
        </w:rPr>
      </w:pPr>
      <w:r w:rsidRPr="00CD00F6">
        <w:rPr>
          <w:rtl/>
        </w:rPr>
        <w:t xml:space="preserve">له رؤية وأخرج ابن مندة من طريق عمر بن عثمان بن الوليد بن عبد الرحمن بن الزجاج ، أخبرني أبي </w:t>
      </w:r>
      <w:r w:rsidRPr="000407F0">
        <w:rPr>
          <w:rtl/>
        </w:rPr>
        <w:t>(4)</w:t>
      </w:r>
      <w:r w:rsidRPr="00CD00F6">
        <w:rPr>
          <w:rtl/>
        </w:rPr>
        <w:t xml:space="preserve"> وغيره من أهلي عن عبد الرحمن بن الزجاج ، عن أم حبيبة قالت : «دخل عليّ رسول الله </w:t>
      </w:r>
      <w:r w:rsidRPr="003E3ECB">
        <w:rPr>
          <w:rStyle w:val="libAlaemChar"/>
          <w:rtl/>
        </w:rPr>
        <w:t>صلى‌الله‌عليه‌وآله‌وسلم</w:t>
      </w:r>
      <w:r w:rsidRPr="00CD00F6">
        <w:rPr>
          <w:rtl/>
        </w:rPr>
        <w:t xml:space="preserve"> ، وعبد الرّحمن بن الزّجّاج ، وبين يدي </w:t>
      </w:r>
      <w:r w:rsidRPr="000407F0">
        <w:rPr>
          <w:rtl/>
        </w:rPr>
        <w:t>(5)</w:t>
      </w:r>
      <w:r w:rsidRPr="00CD00F6">
        <w:rPr>
          <w:rtl/>
        </w:rPr>
        <w:t xml:space="preserve"> ركوة من ماء ، فقال : «ما هذا يا أمّ حبيبة؟ قلت : بني غلام </w:t>
      </w:r>
      <w:r w:rsidRPr="000407F0">
        <w:rPr>
          <w:rtl/>
        </w:rPr>
        <w:t>(6) يا رسول الله ، ائذن لي أن أعتقه. قال : فأذن»</w:t>
      </w:r>
      <w:r>
        <w:rPr>
          <w:rtl/>
        </w:rPr>
        <w:t>.</w:t>
      </w:r>
    </w:p>
    <w:p w14:paraId="3E40BB51" w14:textId="57E15C6A" w:rsidR="00C02AF7" w:rsidRPr="000407F0" w:rsidRDefault="000A342E" w:rsidP="000A342E">
      <w:pPr>
        <w:pStyle w:val="libLine"/>
        <w:rPr>
          <w:rtl/>
        </w:rPr>
      </w:pPr>
      <w:r>
        <w:rPr>
          <w:rtl/>
          <w:lang w:bidi="fa-IR"/>
        </w:rPr>
        <w:t>__________________</w:t>
      </w:r>
    </w:p>
    <w:p w14:paraId="545EE525" w14:textId="77777777" w:rsidR="00C02AF7" w:rsidRPr="000407F0" w:rsidRDefault="00C02AF7" w:rsidP="00CD00F6">
      <w:pPr>
        <w:pStyle w:val="libNormal"/>
        <w:rPr>
          <w:rtl/>
          <w:lang w:bidi="fa-IR"/>
        </w:rPr>
      </w:pPr>
      <w:r>
        <w:rPr>
          <w:rtl/>
        </w:rPr>
        <w:t>(</w:t>
      </w:r>
      <w:r w:rsidRPr="000407F0">
        <w:rPr>
          <w:rtl/>
        </w:rPr>
        <w:t xml:space="preserve">1) تنظر الأبيات في أسد الغابة ترجمة رقم </w:t>
      </w:r>
      <w:r>
        <w:rPr>
          <w:rtl/>
        </w:rPr>
        <w:t>(</w:t>
      </w:r>
      <w:r w:rsidRPr="000407F0">
        <w:rPr>
          <w:rtl/>
        </w:rPr>
        <w:t>3293) ، نسب قريش : 325.</w:t>
      </w:r>
    </w:p>
    <w:p w14:paraId="5789AAA9" w14:textId="77777777" w:rsidR="00C02AF7" w:rsidRPr="000407F0" w:rsidRDefault="00C02AF7" w:rsidP="00CD00F6">
      <w:pPr>
        <w:pStyle w:val="libNormal"/>
        <w:rPr>
          <w:rtl/>
          <w:lang w:bidi="fa-IR"/>
        </w:rPr>
      </w:pPr>
      <w:r>
        <w:rPr>
          <w:rtl/>
        </w:rPr>
        <w:t>(</w:t>
      </w:r>
      <w:r w:rsidRPr="000407F0">
        <w:rPr>
          <w:rtl/>
        </w:rPr>
        <w:t>2) الثقات 3 / 253 ، تجريد أسماء الصحابة 1 / 346 ، الطبقات 52 ، تقريب التهذيب 1 / 478 ، الجرح والتعديل 5 / 228 ، تهذيب التهذيب 6 / 167 ، التاريخ الكبير 5 / 246 ، 277 ، تهذيب الكمال 2 / 785 ، الكاشف 2 / 113 ، خلاصة تذهيب 2 / 785 ، الإكمال 2 / 149 ، تصحيفات المحدثين 429.</w:t>
      </w:r>
    </w:p>
    <w:p w14:paraId="5764F6A6"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3310)</w:t>
      </w:r>
      <w:r>
        <w:rPr>
          <w:rtl/>
        </w:rPr>
        <w:t>.</w:t>
      </w:r>
    </w:p>
    <w:p w14:paraId="575735AA" w14:textId="77777777" w:rsidR="00C02AF7" w:rsidRPr="000407F0" w:rsidRDefault="00C02AF7" w:rsidP="00CD00F6">
      <w:pPr>
        <w:pStyle w:val="libNormal"/>
        <w:rPr>
          <w:rtl/>
          <w:lang w:bidi="fa-IR"/>
        </w:rPr>
      </w:pPr>
      <w:r>
        <w:rPr>
          <w:rtl/>
        </w:rPr>
        <w:t>(</w:t>
      </w:r>
      <w:r w:rsidRPr="000407F0">
        <w:rPr>
          <w:rtl/>
        </w:rPr>
        <w:t>4) بياض بالأصول.</w:t>
      </w:r>
    </w:p>
    <w:p w14:paraId="47B2A229"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يدي في ركوة.</w:t>
      </w:r>
    </w:p>
    <w:p w14:paraId="2B03CBD9"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غلامي.</w:t>
      </w:r>
    </w:p>
    <w:p w14:paraId="4BB00C36" w14:textId="77777777" w:rsidR="00C02AF7" w:rsidRPr="00CD00F6" w:rsidRDefault="00C02AF7" w:rsidP="00CD00F6">
      <w:pPr>
        <w:pStyle w:val="libNormal"/>
        <w:rPr>
          <w:rtl/>
        </w:rPr>
      </w:pPr>
      <w:r>
        <w:rPr>
          <w:rtl/>
        </w:rPr>
        <w:br w:type="page"/>
      </w:r>
      <w:r>
        <w:rPr>
          <w:rtl/>
        </w:rPr>
        <w:lastRenderedPageBreak/>
        <w:t>و</w:t>
      </w:r>
      <w:r w:rsidRPr="000407F0">
        <w:rPr>
          <w:rtl/>
        </w:rPr>
        <w:t xml:space="preserve">ذكره البخاريّ في التابعين ، وأخرج سمويه في «فوائده» من طريق عبد الرحمن المذكور عن شيبة بن عثمان أنه سمعه يقول : لقد صلّى النبيّ </w:t>
      </w:r>
      <w:r w:rsidRPr="003E3ECB">
        <w:rPr>
          <w:rStyle w:val="libAlaemChar"/>
          <w:rtl/>
        </w:rPr>
        <w:t>صلى‌الله‌عليه‌وآله‌وسلم</w:t>
      </w:r>
      <w:r w:rsidRPr="00CD00F6">
        <w:rPr>
          <w:rtl/>
        </w:rPr>
        <w:t xml:space="preserve"> في الكعبية ركعتين بين العمودين ، ثم ألصق ظهره وبطنه بها.</w:t>
      </w:r>
    </w:p>
    <w:p w14:paraId="3BD15F4A" w14:textId="77777777" w:rsidR="00C02AF7" w:rsidRPr="000407F0" w:rsidRDefault="00C02AF7" w:rsidP="00CD00F6">
      <w:pPr>
        <w:pStyle w:val="libNormal"/>
        <w:rPr>
          <w:rtl/>
        </w:rPr>
      </w:pPr>
      <w:bookmarkStart w:id="46" w:name="_Toc86157817"/>
      <w:r w:rsidRPr="0004505B">
        <w:rPr>
          <w:rStyle w:val="Heading1Char"/>
          <w:rtl/>
        </w:rPr>
        <w:t>6226 ـ عبد الرحمن بن زمعة بن قيس العامري</w:t>
      </w:r>
      <w:bookmarkEnd w:id="46"/>
      <w:r w:rsidRPr="0004505B">
        <w:rPr>
          <w:rStyle w:val="Heading1Char"/>
          <w:rtl/>
        </w:rPr>
        <w:t xml:space="preserve"> </w:t>
      </w:r>
      <w:r w:rsidRPr="00335A2B">
        <w:rPr>
          <w:rtl/>
        </w:rPr>
        <w:t>(1)</w:t>
      </w:r>
      <w:r w:rsidRPr="0004505B">
        <w:rPr>
          <w:rStyle w:val="Heading1Char"/>
          <w:rtl/>
        </w:rPr>
        <w:t xml:space="preserve"> : </w:t>
      </w:r>
      <w:r w:rsidRPr="000407F0">
        <w:rPr>
          <w:rtl/>
        </w:rPr>
        <w:t>أخو عبد ، بغير إضافة.</w:t>
      </w:r>
    </w:p>
    <w:p w14:paraId="6A417465" w14:textId="77777777" w:rsidR="00C02AF7" w:rsidRPr="000407F0" w:rsidRDefault="00C02AF7" w:rsidP="00CD00F6">
      <w:pPr>
        <w:pStyle w:val="libNormal"/>
        <w:rPr>
          <w:rtl/>
        </w:rPr>
      </w:pPr>
      <w:r w:rsidRPr="000407F0">
        <w:rPr>
          <w:rtl/>
        </w:rPr>
        <w:t xml:space="preserve">ولد في عهد النبي </w:t>
      </w:r>
      <w:r w:rsidRPr="003E3ECB">
        <w:rPr>
          <w:rStyle w:val="libAlaemChar"/>
          <w:rtl/>
        </w:rPr>
        <w:t>صلى‌الله‌عليه‌وآله‌وسلم</w:t>
      </w:r>
      <w:r w:rsidRPr="00CD00F6">
        <w:rPr>
          <w:rtl/>
        </w:rPr>
        <w:t xml:space="preserve"> ، وهو الّذي تخاصم فيه عبد بن زمعة وسعد بن أبي وقاص بمكة في عام الفتح ، ففي الصحيحين عن عائشة ، قالت : كان عتبة بن أبي وقاص عهد إلى أخيه سعد أنّ ابن وليدة زمعة منّي ، فأقبضه. فلما فتحت مكة أخذه سعد ، فقال عبد بن زمعة أخي وابن وليدة أبي ، ولد على فراشه ، فتساوقا إلى رسول الله </w:t>
      </w:r>
      <w:r w:rsidRPr="003E3ECB">
        <w:rPr>
          <w:rStyle w:val="libAlaemChar"/>
          <w:rtl/>
        </w:rPr>
        <w:t>صلى‌الله‌عليه‌وآله‌وسلم</w:t>
      </w:r>
      <w:r w:rsidRPr="000407F0">
        <w:rPr>
          <w:rtl/>
        </w:rPr>
        <w:t xml:space="preserve"> فقضى به لعبد بن زمعة. وقال لسودة : «احتجبي منه»</w:t>
      </w:r>
      <w:r>
        <w:rPr>
          <w:rtl/>
        </w:rPr>
        <w:t>.</w:t>
      </w:r>
      <w:r w:rsidRPr="000407F0">
        <w:rPr>
          <w:rtl/>
        </w:rPr>
        <w:t xml:space="preserve"> الحديث.</w:t>
      </w:r>
    </w:p>
    <w:p w14:paraId="6C1B30B6" w14:textId="77777777" w:rsidR="00C02AF7" w:rsidRPr="000407F0" w:rsidRDefault="00C02AF7" w:rsidP="00CD00F6">
      <w:pPr>
        <w:pStyle w:val="libNormal"/>
        <w:rPr>
          <w:rtl/>
        </w:rPr>
      </w:pPr>
      <w:r w:rsidRPr="000407F0">
        <w:rPr>
          <w:rtl/>
        </w:rPr>
        <w:t>قال الزّبير في كتاب النسب : فولد زمعة عبد أو عبد الرحمن.</w:t>
      </w:r>
    </w:p>
    <w:p w14:paraId="6A28B724" w14:textId="77777777" w:rsidR="00C02AF7" w:rsidRPr="000407F0" w:rsidRDefault="00C02AF7" w:rsidP="00CD00F6">
      <w:pPr>
        <w:pStyle w:val="libNormal"/>
        <w:rPr>
          <w:rtl/>
        </w:rPr>
      </w:pPr>
      <w:r w:rsidRPr="000407F0">
        <w:rPr>
          <w:rtl/>
        </w:rPr>
        <w:t>وقال ابن عبد البرّ : لم يختلف النسابون أنّ اسم ابن الوليدة صاحب هذه القصة عبد الرحمن.</w:t>
      </w:r>
    </w:p>
    <w:p w14:paraId="3706D830" w14:textId="77777777" w:rsidR="00C02AF7" w:rsidRPr="000407F0" w:rsidRDefault="00C02AF7" w:rsidP="00CD00F6">
      <w:pPr>
        <w:pStyle w:val="libNormal"/>
        <w:rPr>
          <w:rtl/>
        </w:rPr>
      </w:pPr>
      <w:r w:rsidRPr="000407F0">
        <w:rPr>
          <w:rtl/>
        </w:rPr>
        <w:t>قلت : خبط ابن مندة ، وتبعه أبو نعيم ، في نسبه ، فجعله من بني أسد بن عبد العزى ، وليس كذلك.</w:t>
      </w:r>
    </w:p>
    <w:p w14:paraId="1CA089CC" w14:textId="77777777" w:rsidR="00C02AF7" w:rsidRPr="000407F0" w:rsidRDefault="00C02AF7" w:rsidP="00CD00F6">
      <w:pPr>
        <w:pStyle w:val="libNormal"/>
        <w:rPr>
          <w:rtl/>
        </w:rPr>
      </w:pPr>
      <w:r w:rsidRPr="000407F0">
        <w:rPr>
          <w:rtl/>
        </w:rPr>
        <w:t>ووهم ابن قانع فجعله هو الّذي خاصم سعد بن أبي وقاص ، وكأنه انقلب عليه ، فإنه المخاصم فيه لا المخاصم. والمخاصم عبد بغير إضافة بلا نزاع.</w:t>
      </w:r>
    </w:p>
    <w:p w14:paraId="55D32136" w14:textId="77777777" w:rsidR="00C02AF7" w:rsidRPr="0004505B" w:rsidRDefault="00C02AF7" w:rsidP="00E93062">
      <w:pPr>
        <w:pStyle w:val="libNormal"/>
        <w:rPr>
          <w:rStyle w:val="Heading1Char"/>
          <w:rtl/>
        </w:rPr>
      </w:pPr>
      <w:bookmarkStart w:id="47" w:name="_Toc86157818"/>
      <w:r w:rsidRPr="0004505B">
        <w:rPr>
          <w:rStyle w:val="Heading1Char"/>
          <w:rtl/>
        </w:rPr>
        <w:t>6227 ـ عبد الرحمن بن زيد</w:t>
      </w:r>
      <w:bookmarkEnd w:id="47"/>
      <w:r w:rsidRPr="0004505B">
        <w:rPr>
          <w:rStyle w:val="Heading1Char"/>
          <w:rtl/>
        </w:rPr>
        <w:t xml:space="preserve"> </w:t>
      </w:r>
      <w:r w:rsidRPr="00335A2B">
        <w:rPr>
          <w:rtl/>
        </w:rPr>
        <w:t>(2)</w:t>
      </w:r>
      <w:r w:rsidRPr="0004505B">
        <w:rPr>
          <w:rStyle w:val="Heading1Char"/>
          <w:rtl/>
        </w:rPr>
        <w:t xml:space="preserve"> بن الخطاب القرشي العدوي :.</w:t>
      </w:r>
    </w:p>
    <w:p w14:paraId="1FAE071C" w14:textId="77777777" w:rsidR="00C02AF7" w:rsidRPr="000407F0" w:rsidRDefault="00C02AF7" w:rsidP="00CD00F6">
      <w:pPr>
        <w:pStyle w:val="libNormal"/>
        <w:rPr>
          <w:rtl/>
        </w:rPr>
      </w:pPr>
      <w:r w:rsidRPr="00CD00F6">
        <w:rPr>
          <w:rtl/>
        </w:rPr>
        <w:t xml:space="preserve">مضى ذكر والده في القسم الأول ، وأمه لبابة بنت أبي لبابة الأنصارية ولد سنة خمس فيما قيل وقال مصعب : كان له عند موت النبي </w:t>
      </w:r>
      <w:r w:rsidRPr="003E3ECB">
        <w:rPr>
          <w:rStyle w:val="libAlaemChar"/>
          <w:rtl/>
        </w:rPr>
        <w:t>صلى‌الله‌عليه‌وآله‌وسلم</w:t>
      </w:r>
      <w:r w:rsidRPr="000407F0">
        <w:rPr>
          <w:rtl/>
        </w:rPr>
        <w:t xml:space="preserve"> ست سنين وقال ابن حبّان : ولد سنة الهجرة ، كذا قال وخطئوه.</w:t>
      </w:r>
    </w:p>
    <w:p w14:paraId="725385A0" w14:textId="77777777" w:rsidR="00C02AF7" w:rsidRPr="000407F0" w:rsidRDefault="00C02AF7" w:rsidP="00CD00F6">
      <w:pPr>
        <w:pStyle w:val="libNormal"/>
        <w:rPr>
          <w:rtl/>
        </w:rPr>
      </w:pPr>
      <w:r w:rsidRPr="000407F0">
        <w:rPr>
          <w:rtl/>
        </w:rPr>
        <w:t>وقال الزّبير : حدّثني إبراهيم بن محمد بن عبد العزيز ، قال : ولد عبد الرحمن بن</w:t>
      </w:r>
    </w:p>
    <w:p w14:paraId="093A3DC5" w14:textId="3E55443C" w:rsidR="00C02AF7" w:rsidRPr="000407F0" w:rsidRDefault="000A342E" w:rsidP="000A342E">
      <w:pPr>
        <w:pStyle w:val="libLine"/>
        <w:rPr>
          <w:rtl/>
        </w:rPr>
      </w:pPr>
      <w:r>
        <w:rPr>
          <w:rtl/>
          <w:lang w:bidi="fa-IR"/>
        </w:rPr>
        <w:t>__________________</w:t>
      </w:r>
    </w:p>
    <w:p w14:paraId="1A605EB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3311) ، الاستيعاب ت </w:t>
      </w:r>
      <w:r>
        <w:rPr>
          <w:rtl/>
        </w:rPr>
        <w:t>(</w:t>
      </w:r>
      <w:r w:rsidRPr="000407F0">
        <w:rPr>
          <w:rtl/>
        </w:rPr>
        <w:t>1421)</w:t>
      </w:r>
      <w:r>
        <w:rPr>
          <w:rtl/>
        </w:rPr>
        <w:t>.</w:t>
      </w:r>
    </w:p>
    <w:p w14:paraId="7E1F975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3313) ، الاستيعاب ت </w:t>
      </w:r>
      <w:r>
        <w:rPr>
          <w:rtl/>
        </w:rPr>
        <w:t>(</w:t>
      </w:r>
      <w:r w:rsidRPr="000407F0">
        <w:rPr>
          <w:rtl/>
        </w:rPr>
        <w:t>1423) ، الكاشف 2 / 146 ، العقد الثمين 5 / 52 ، الثقات 3 / 249 ، تجريد أسماء الصحابة 1 / 347 ، الطبقات 234 ، تقريب التهذيب 1 / 480 ، الجرح والتعديل 5 / 233 ، تهذيب التهذيب 1 / 179 ، التاريخ الصغير 1 / 145 ، 162 ، التاريخ الكبير 5 / 284 ، الأعلام 3 / 37 ، الطبقات الكبرى 9 / 110.</w:t>
      </w:r>
    </w:p>
    <w:p w14:paraId="1CFE7353" w14:textId="77777777" w:rsidR="00C02AF7" w:rsidRPr="000407F0" w:rsidRDefault="00C02AF7" w:rsidP="00CD00F6">
      <w:pPr>
        <w:pStyle w:val="libNormal"/>
        <w:rPr>
          <w:rtl/>
        </w:rPr>
      </w:pPr>
      <w:r>
        <w:rPr>
          <w:rtl/>
        </w:rPr>
        <w:br w:type="page"/>
      </w:r>
      <w:r w:rsidRPr="000407F0">
        <w:rPr>
          <w:rtl/>
        </w:rPr>
        <w:lastRenderedPageBreak/>
        <w:t>زيد بن الخطاب فكان ألطف من ولد. فأخذه جده (1)</w:t>
      </w:r>
      <w:r w:rsidRPr="00CD00F6">
        <w:rPr>
          <w:rtl/>
        </w:rPr>
        <w:t xml:space="preserve"> أبو لبابة في خرقة ، فأحضره </w:t>
      </w:r>
      <w:r w:rsidRPr="000407F0">
        <w:rPr>
          <w:rtl/>
        </w:rPr>
        <w:t>(2)</w:t>
      </w:r>
      <w:r w:rsidRPr="00CD00F6">
        <w:rPr>
          <w:rtl/>
        </w:rPr>
        <w:t xml:space="preserve"> عند النبي </w:t>
      </w:r>
      <w:r w:rsidRPr="003E3ECB">
        <w:rPr>
          <w:rStyle w:val="libAlaemChar"/>
          <w:rtl/>
        </w:rPr>
        <w:t>صلى‌الله‌عليه‌وآله‌وسلم</w:t>
      </w:r>
      <w:r w:rsidRPr="00CD00F6">
        <w:rPr>
          <w:rtl/>
        </w:rPr>
        <w:t xml:space="preserve"> ، وقال : ما رأيت مولودا أصغر خلقة منه ، فحنكه رسول الله </w:t>
      </w:r>
      <w:r w:rsidRPr="003E3ECB">
        <w:rPr>
          <w:rStyle w:val="libAlaemChar"/>
          <w:rtl/>
        </w:rPr>
        <w:t>صلى‌الله‌عليه‌وآله‌وسلم</w:t>
      </w:r>
      <w:r w:rsidRPr="000407F0">
        <w:rPr>
          <w:rtl/>
        </w:rPr>
        <w:t xml:space="preserve"> ، ومسح رأسه ، ودعا له بالبركة ، قال : فما رئي عبد الرحمن في قوم إلا فرعهم طولا وزوّجه عمر بنته فاطمة ، فولدت له عبد الله بن عبد الرحمن ، وولد لعبد الرحمن في خلافة عمر ابن فسماه محمدا ، فسمع عمر رجلا يسبّه يقول : فعل الله بك يا محمد ، فغيّر اسمه ، فسماه عبد الحميد.</w:t>
      </w:r>
    </w:p>
    <w:p w14:paraId="689AF4F7" w14:textId="77777777" w:rsidR="00C02AF7" w:rsidRPr="000407F0" w:rsidRDefault="00C02AF7" w:rsidP="00CD00F6">
      <w:pPr>
        <w:pStyle w:val="libNormal"/>
        <w:rPr>
          <w:rtl/>
        </w:rPr>
      </w:pPr>
      <w:r w:rsidRPr="000407F0">
        <w:rPr>
          <w:rtl/>
        </w:rPr>
        <w:t>وولى يزيد بن معاوية عبد الرحمن بن زيد إمرة مكة ، فاستقضى فيها مولاهم عبيد بن حسين وكان لبيبا عاقلا.</w:t>
      </w:r>
    </w:p>
    <w:p w14:paraId="1BB4A251" w14:textId="77777777" w:rsidR="00C02AF7" w:rsidRPr="000407F0" w:rsidRDefault="00C02AF7" w:rsidP="00CD00F6">
      <w:pPr>
        <w:pStyle w:val="libNormal"/>
        <w:rPr>
          <w:rtl/>
        </w:rPr>
      </w:pPr>
      <w:r w:rsidRPr="000407F0">
        <w:rPr>
          <w:rtl/>
        </w:rPr>
        <w:t>وروى عبد الرحمن عن أبيه ، وعمه ، وابن مسعود ، وغيرهم.</w:t>
      </w:r>
    </w:p>
    <w:p w14:paraId="7BC3B731" w14:textId="77777777" w:rsidR="00C02AF7" w:rsidRPr="000407F0" w:rsidRDefault="00C02AF7" w:rsidP="00CD00F6">
      <w:pPr>
        <w:pStyle w:val="libNormal"/>
        <w:rPr>
          <w:rtl/>
        </w:rPr>
      </w:pPr>
      <w:r w:rsidRPr="000407F0">
        <w:rPr>
          <w:rtl/>
        </w:rPr>
        <w:t>وعنه ابنه ، وسالم بن عبد الله ، وعاصم بن عبيد الله ، وأبو جناب الكلبي.</w:t>
      </w:r>
    </w:p>
    <w:p w14:paraId="1E57D4BB" w14:textId="77777777" w:rsidR="00C02AF7" w:rsidRPr="000407F0" w:rsidRDefault="00C02AF7" w:rsidP="00CD00F6">
      <w:pPr>
        <w:pStyle w:val="libNormal"/>
        <w:rPr>
          <w:rtl/>
        </w:rPr>
      </w:pPr>
      <w:r w:rsidRPr="000407F0">
        <w:rPr>
          <w:rtl/>
        </w:rPr>
        <w:t>قال البخاريّ : مات قبل ابن عمر ، يعني في ولاية عبد الله بن الزبير. وذكر المرزباني في معجم الشعراء ، له قصة عند عبد الملك بن مروان ، وأنشد له في ذلك شعرا.</w:t>
      </w:r>
    </w:p>
    <w:p w14:paraId="2A88BC36" w14:textId="77777777" w:rsidR="00C02AF7" w:rsidRDefault="00C02AF7" w:rsidP="00CD00F6">
      <w:pPr>
        <w:pStyle w:val="libNormal"/>
        <w:rPr>
          <w:rtl/>
        </w:rPr>
      </w:pPr>
      <w:r w:rsidRPr="00335A2B">
        <w:rPr>
          <w:rtl/>
        </w:rPr>
        <w:t>6228</w:t>
      </w:r>
      <w:r>
        <w:rPr>
          <w:rtl/>
        </w:rPr>
        <w:t xml:space="preserve"> ـ </w:t>
      </w:r>
      <w:r w:rsidRPr="00335A2B">
        <w:rPr>
          <w:rtl/>
        </w:rPr>
        <w:t xml:space="preserve">عبد الرحمن بن السائب بن أبي السائب </w:t>
      </w:r>
      <w:r>
        <w:rPr>
          <w:rtl/>
        </w:rPr>
        <w:t>:</w:t>
      </w:r>
    </w:p>
    <w:p w14:paraId="5AA938E2" w14:textId="77777777" w:rsidR="00C02AF7" w:rsidRPr="000407F0" w:rsidRDefault="00C02AF7" w:rsidP="00CD00F6">
      <w:pPr>
        <w:pStyle w:val="libNormal"/>
        <w:rPr>
          <w:rtl/>
        </w:rPr>
      </w:pPr>
      <w:r w:rsidRPr="000407F0">
        <w:rPr>
          <w:rtl/>
        </w:rPr>
        <w:t>له رؤية وقتل يوم الجمل ، قاله أبو عمر.</w:t>
      </w:r>
    </w:p>
    <w:p w14:paraId="28F82B11" w14:textId="77777777" w:rsidR="00C02AF7" w:rsidRPr="000407F0" w:rsidRDefault="00C02AF7" w:rsidP="00CD00F6">
      <w:pPr>
        <w:pStyle w:val="libNormal"/>
        <w:rPr>
          <w:rtl/>
        </w:rPr>
      </w:pPr>
      <w:r w:rsidRPr="000407F0">
        <w:rPr>
          <w:rtl/>
        </w:rPr>
        <w:t>قلت : تقدم في الأول.</w:t>
      </w:r>
    </w:p>
    <w:p w14:paraId="5398F368" w14:textId="77777777" w:rsidR="00C02AF7" w:rsidRDefault="00C02AF7" w:rsidP="00CD00F6">
      <w:pPr>
        <w:pStyle w:val="libNormal"/>
        <w:rPr>
          <w:rtl/>
        </w:rPr>
      </w:pPr>
      <w:r w:rsidRPr="00335A2B">
        <w:rPr>
          <w:rtl/>
        </w:rPr>
        <w:t>6229</w:t>
      </w:r>
      <w:r>
        <w:rPr>
          <w:rtl/>
        </w:rPr>
        <w:t xml:space="preserve"> ـ </w:t>
      </w:r>
      <w:r w:rsidRPr="00335A2B">
        <w:rPr>
          <w:rtl/>
        </w:rPr>
        <w:t xml:space="preserve">عبد الرحمن بن سعد بن زرارة </w:t>
      </w:r>
      <w:r>
        <w:rPr>
          <w:rtl/>
        </w:rPr>
        <w:t>:</w:t>
      </w:r>
    </w:p>
    <w:p w14:paraId="2DBEBA85" w14:textId="77777777" w:rsidR="00C02AF7" w:rsidRPr="000407F0" w:rsidRDefault="00C02AF7" w:rsidP="00CD00F6">
      <w:pPr>
        <w:pStyle w:val="libNormal"/>
        <w:rPr>
          <w:rtl/>
        </w:rPr>
      </w:pPr>
      <w:r w:rsidRPr="000407F0">
        <w:rPr>
          <w:rtl/>
        </w:rPr>
        <w:t>ذكره أبو نعيم. وقد تقدم بيان ذلك في ترجمة عبد الرحمن بن أسعد بن زرارة ويحتمل أن يكون من أهل هذا القسم. وهو والد عمرة بنت عبد الرحمن التابعية المشهورة التي تكثر الرواية عن عائشة.</w:t>
      </w:r>
    </w:p>
    <w:p w14:paraId="09063CB6" w14:textId="77777777" w:rsidR="00C02AF7" w:rsidRPr="000407F0" w:rsidRDefault="00C02AF7" w:rsidP="00CD00F6">
      <w:pPr>
        <w:pStyle w:val="libNormal"/>
        <w:rPr>
          <w:rtl/>
        </w:rPr>
      </w:pPr>
      <w:bookmarkStart w:id="48" w:name="_Toc86157819"/>
      <w:r w:rsidRPr="0004505B">
        <w:rPr>
          <w:rStyle w:val="Heading1Char"/>
          <w:rtl/>
        </w:rPr>
        <w:t>6230 ز ـ عبد الرحمن بن سهل</w:t>
      </w:r>
      <w:bookmarkEnd w:id="48"/>
      <w:r w:rsidRPr="0004505B">
        <w:rPr>
          <w:rStyle w:val="Heading1Char"/>
          <w:rtl/>
        </w:rPr>
        <w:t xml:space="preserve"> </w:t>
      </w:r>
      <w:r w:rsidRPr="00335A2B">
        <w:rPr>
          <w:rtl/>
        </w:rPr>
        <w:t>(3)</w:t>
      </w:r>
      <w:r w:rsidRPr="0004505B">
        <w:rPr>
          <w:rStyle w:val="Heading1Char"/>
          <w:rtl/>
        </w:rPr>
        <w:t xml:space="preserve"> بن حنيف الأنصاري : </w:t>
      </w:r>
      <w:r w:rsidRPr="000407F0">
        <w:rPr>
          <w:rtl/>
        </w:rPr>
        <w:t>تقدم نسبه في ترجمة والده.</w:t>
      </w:r>
    </w:p>
    <w:p w14:paraId="4F53D507" w14:textId="77777777" w:rsidR="00C02AF7" w:rsidRPr="000407F0" w:rsidRDefault="00C02AF7" w:rsidP="00CD00F6">
      <w:pPr>
        <w:pStyle w:val="libNormal"/>
        <w:rPr>
          <w:rtl/>
        </w:rPr>
      </w:pPr>
      <w:r w:rsidRPr="000407F0">
        <w:rPr>
          <w:rtl/>
        </w:rPr>
        <w:t>قال ابن مندة : ذكره ابن أبي داود في الصحابة ولا يصح ، ولأبيه صحبة ، ولأخيه أبي أمامة أسعد رؤية.</w:t>
      </w:r>
    </w:p>
    <w:p w14:paraId="5E204F3F" w14:textId="5160EFA9" w:rsidR="00C02AF7" w:rsidRPr="000407F0" w:rsidRDefault="000A342E" w:rsidP="000A342E">
      <w:pPr>
        <w:pStyle w:val="libLine"/>
        <w:rPr>
          <w:rtl/>
        </w:rPr>
      </w:pPr>
      <w:r>
        <w:rPr>
          <w:rtl/>
        </w:rPr>
        <w:t>__________________</w:t>
      </w:r>
    </w:p>
    <w:p w14:paraId="188D1EB2"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جده لأمه أبو لبابة.</w:t>
      </w:r>
    </w:p>
    <w:p w14:paraId="78DF6156" w14:textId="77777777" w:rsidR="00C02AF7" w:rsidRPr="000407F0" w:rsidRDefault="00C02AF7" w:rsidP="00CD00F6">
      <w:pPr>
        <w:pStyle w:val="libNormal"/>
        <w:rPr>
          <w:rtl/>
        </w:rPr>
      </w:pPr>
      <w:r>
        <w:rPr>
          <w:rtl/>
        </w:rPr>
        <w:t>(</w:t>
      </w:r>
      <w:r w:rsidRPr="000407F0">
        <w:rPr>
          <w:rtl/>
        </w:rPr>
        <w:t>2) فأحضروه.</w:t>
      </w:r>
    </w:p>
    <w:p w14:paraId="2CA615CE"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3327) ، تجريد أسماء الصحابة 1 / 349 ، الطبقات 53 ، الجرح والتعديل 2 / 238 ، التاريخ الكبير 5 / 245 ، تهذيب الكمال 2 / 793 ، التحفة اللطيفة 2 / 496 ، خلاصة تذهيب 6 / 136 ، تقريب التهذيب 1 / 483 ، تهذيب التهذيب 6 / 191 ، مجمع الزوائد 274 ، الثقات 8 / 370 ، الجرح والتعديل 5 / 1127.</w:t>
      </w:r>
    </w:p>
    <w:p w14:paraId="7A9F5986" w14:textId="77777777" w:rsidR="00C02AF7" w:rsidRPr="000407F0" w:rsidRDefault="00C02AF7" w:rsidP="00CD00F6">
      <w:pPr>
        <w:pStyle w:val="libNormal"/>
        <w:rPr>
          <w:rtl/>
        </w:rPr>
      </w:pPr>
      <w:r>
        <w:rPr>
          <w:rtl/>
        </w:rPr>
        <w:br w:type="page"/>
      </w:r>
      <w:r w:rsidRPr="000407F0">
        <w:rPr>
          <w:rtl/>
        </w:rPr>
        <w:lastRenderedPageBreak/>
        <w:t xml:space="preserve">قلت : وذكره ابن قانع أيضا في الصحابة ، وأخرج هو وابن مندة من طريق أبي حازم ، عن عبد الرحمن بن سهل بن حنيف ، قال : لما نزلت هذه الآية : </w:t>
      </w:r>
      <w:r w:rsidRPr="003E3ECB">
        <w:rPr>
          <w:rStyle w:val="libAlaemChar"/>
          <w:rtl/>
        </w:rPr>
        <w:t>(</w:t>
      </w:r>
      <w:r w:rsidRPr="00263903">
        <w:rPr>
          <w:rStyle w:val="libAieChar"/>
          <w:rtl/>
        </w:rPr>
        <w:t>وَاصْبِرْ نَفْسَكَ مَعَ الَّذِينَ يَدْعُونَ رَبَّهُمْ بِالْغَداةِ ...</w:t>
      </w:r>
      <w:r w:rsidRPr="003E3ECB">
        <w:rPr>
          <w:rStyle w:val="libAlaemChar"/>
          <w:rtl/>
        </w:rPr>
        <w:t>)</w:t>
      </w:r>
      <w:r w:rsidRPr="000407F0">
        <w:rPr>
          <w:rtl/>
        </w:rPr>
        <w:t xml:space="preserve"> </w:t>
      </w:r>
      <w:r>
        <w:rPr>
          <w:rtl/>
        </w:rPr>
        <w:t>[</w:t>
      </w:r>
      <w:r w:rsidRPr="000407F0">
        <w:rPr>
          <w:rtl/>
        </w:rPr>
        <w:t>الكهف :</w:t>
      </w:r>
      <w:r>
        <w:rPr>
          <w:rtl/>
        </w:rPr>
        <w:t xml:space="preserve"> ـ </w:t>
      </w:r>
      <w:r w:rsidRPr="000407F0">
        <w:rPr>
          <w:rtl/>
        </w:rPr>
        <w:t>28</w:t>
      </w:r>
      <w:r>
        <w:rPr>
          <w:rtl/>
        </w:rPr>
        <w:t>]</w:t>
      </w:r>
      <w:r w:rsidRPr="000407F0">
        <w:rPr>
          <w:rtl/>
        </w:rPr>
        <w:t xml:space="preserve"> الآية ، فذكر قصة ، قال العسكري : أحسبه مرسلا.</w:t>
      </w:r>
    </w:p>
    <w:p w14:paraId="4E3A53C7" w14:textId="77777777" w:rsidR="00C02AF7" w:rsidRPr="000407F0" w:rsidRDefault="00C02AF7" w:rsidP="00CD00F6">
      <w:pPr>
        <w:pStyle w:val="libNormal"/>
        <w:rPr>
          <w:rtl/>
        </w:rPr>
      </w:pPr>
      <w:r w:rsidRPr="000407F0">
        <w:rPr>
          <w:rtl/>
        </w:rPr>
        <w:t>قلت : لا يبعد أن يكون له رؤية ، وإن لم يكن له صحبة. وقد تقدم أخوه عبد الله قريبا.</w:t>
      </w:r>
    </w:p>
    <w:p w14:paraId="2EACDAED" w14:textId="77777777" w:rsidR="00C02AF7" w:rsidRDefault="00C02AF7" w:rsidP="00CD00F6">
      <w:pPr>
        <w:pStyle w:val="libNormal"/>
        <w:rPr>
          <w:rtl/>
        </w:rPr>
      </w:pPr>
      <w:r w:rsidRPr="00335A2B">
        <w:rPr>
          <w:rtl/>
        </w:rPr>
        <w:t>6231 ز</w:t>
      </w:r>
      <w:r>
        <w:rPr>
          <w:rtl/>
        </w:rPr>
        <w:t xml:space="preserve"> ـ </w:t>
      </w:r>
      <w:r w:rsidRPr="00335A2B">
        <w:rPr>
          <w:rtl/>
        </w:rPr>
        <w:t xml:space="preserve">عبد الرحمن بن شداد بن الهاد </w:t>
      </w:r>
      <w:r>
        <w:rPr>
          <w:rtl/>
        </w:rPr>
        <w:t>:</w:t>
      </w:r>
    </w:p>
    <w:p w14:paraId="38578393" w14:textId="77777777" w:rsidR="00C02AF7" w:rsidRPr="000407F0" w:rsidRDefault="00C02AF7" w:rsidP="00CD00F6">
      <w:pPr>
        <w:pStyle w:val="libNormal"/>
        <w:rPr>
          <w:rtl/>
        </w:rPr>
      </w:pPr>
      <w:r w:rsidRPr="000407F0">
        <w:rPr>
          <w:rtl/>
        </w:rPr>
        <w:t>ذكر أبو عمر في ترجمة أم سلمة بنت عميس أنّ له رؤية.</w:t>
      </w:r>
    </w:p>
    <w:p w14:paraId="105F7134" w14:textId="77777777" w:rsidR="00C02AF7" w:rsidRDefault="00C02AF7" w:rsidP="00CD00F6">
      <w:pPr>
        <w:pStyle w:val="libNormal"/>
        <w:rPr>
          <w:rtl/>
        </w:rPr>
      </w:pPr>
      <w:bookmarkStart w:id="49" w:name="_Toc86157820"/>
      <w:r w:rsidRPr="0004505B">
        <w:rPr>
          <w:rStyle w:val="Heading1Char"/>
          <w:rtl/>
        </w:rPr>
        <w:t>6232 ـ عبد الرحمن بن شرحبيل</w:t>
      </w:r>
      <w:bookmarkEnd w:id="49"/>
      <w:r w:rsidRPr="0004505B">
        <w:rPr>
          <w:rStyle w:val="Heading1Char"/>
          <w:rtl/>
        </w:rPr>
        <w:t xml:space="preserve"> </w:t>
      </w:r>
      <w:r w:rsidRPr="00335A2B">
        <w:rPr>
          <w:rtl/>
        </w:rPr>
        <w:t>(1)</w:t>
      </w:r>
      <w:r>
        <w:rPr>
          <w:rFonts w:hint="cs"/>
          <w:rtl/>
        </w:rPr>
        <w:t xml:space="preserve"> </w:t>
      </w:r>
      <w:r w:rsidRPr="0004505B">
        <w:rPr>
          <w:rStyle w:val="Heading1Char"/>
          <w:rtl/>
        </w:rPr>
        <w:t>بن حسنة</w:t>
      </w:r>
      <w:r w:rsidRPr="000407F0">
        <w:rPr>
          <w:rtl/>
        </w:rPr>
        <w:t xml:space="preserve"> </w:t>
      </w:r>
      <w:r>
        <w:rPr>
          <w:rtl/>
        </w:rPr>
        <w:t>:</w:t>
      </w:r>
    </w:p>
    <w:p w14:paraId="3886805A" w14:textId="77777777" w:rsidR="00C02AF7" w:rsidRPr="000407F0" w:rsidRDefault="00C02AF7" w:rsidP="00CD00F6">
      <w:pPr>
        <w:pStyle w:val="libNormal"/>
        <w:rPr>
          <w:rtl/>
        </w:rPr>
      </w:pPr>
      <w:r w:rsidRPr="000407F0">
        <w:rPr>
          <w:rtl/>
        </w:rPr>
        <w:t>تقدّم ذكر أبيه ، وأما هو فذكره محمد بن الربيع (2)</w:t>
      </w:r>
      <w:r w:rsidRPr="00CD00F6">
        <w:rPr>
          <w:rtl/>
        </w:rPr>
        <w:t xml:space="preserve"> الجيزي فيمن دخل مصر من الصحابة وشهد فتحها ، وكان قد أدرك النبيّ </w:t>
      </w:r>
      <w:r w:rsidRPr="003E3ECB">
        <w:rPr>
          <w:rStyle w:val="libAlaemChar"/>
          <w:rtl/>
        </w:rPr>
        <w:t>صلى‌الله‌عليه‌وآله‌وسلم</w:t>
      </w:r>
      <w:r w:rsidRPr="000407F0">
        <w:rPr>
          <w:rtl/>
        </w:rPr>
        <w:t>. ولا يعرف له عنه حديث هو وأخوه ربيعة.</w:t>
      </w:r>
    </w:p>
    <w:p w14:paraId="1AF6D9D5" w14:textId="77777777" w:rsidR="00C02AF7" w:rsidRPr="000407F0" w:rsidRDefault="00C02AF7" w:rsidP="00CD00F6">
      <w:pPr>
        <w:pStyle w:val="libNormal"/>
        <w:rPr>
          <w:rtl/>
        </w:rPr>
      </w:pPr>
      <w:r w:rsidRPr="000407F0">
        <w:rPr>
          <w:rtl/>
        </w:rPr>
        <w:t>وذكره ابن حبان في ثقات التابعين ، وقال : يروي عن أبيه ، وله صحبة ، روى عنه أهل مصر.</w:t>
      </w:r>
    </w:p>
    <w:p w14:paraId="0B0F91C1" w14:textId="77777777" w:rsidR="00C02AF7" w:rsidRPr="000407F0" w:rsidRDefault="00C02AF7" w:rsidP="00CD00F6">
      <w:pPr>
        <w:pStyle w:val="libNormal"/>
        <w:rPr>
          <w:rtl/>
        </w:rPr>
      </w:pPr>
      <w:r w:rsidRPr="000407F0">
        <w:rPr>
          <w:rtl/>
        </w:rPr>
        <w:t>قلت : والضمير في قوله : وله صحبة لأبيه.</w:t>
      </w:r>
    </w:p>
    <w:p w14:paraId="6F5756A0" w14:textId="77777777" w:rsidR="00C02AF7" w:rsidRPr="000407F0" w:rsidRDefault="00C02AF7" w:rsidP="00CD00F6">
      <w:pPr>
        <w:pStyle w:val="libNormal"/>
        <w:rPr>
          <w:rtl/>
        </w:rPr>
      </w:pPr>
      <w:bookmarkStart w:id="50" w:name="_Toc86157821"/>
      <w:r w:rsidRPr="0004505B">
        <w:rPr>
          <w:rStyle w:val="Heading1Char"/>
          <w:rtl/>
        </w:rPr>
        <w:t>6233 ز ـ عبد الرحمن بن شقران :</w:t>
      </w:r>
      <w:bookmarkEnd w:id="50"/>
      <w:r w:rsidRPr="0004505B">
        <w:rPr>
          <w:rStyle w:val="Heading1Char"/>
          <w:rtl/>
        </w:rPr>
        <w:t xml:space="preserve"> </w:t>
      </w:r>
      <w:r w:rsidRPr="00CD00F6">
        <w:rPr>
          <w:rtl/>
        </w:rPr>
        <w:t xml:space="preserve">مولى رسول الله </w:t>
      </w:r>
      <w:r w:rsidRPr="003E3ECB">
        <w:rPr>
          <w:rStyle w:val="libAlaemChar"/>
          <w:rtl/>
        </w:rPr>
        <w:t>صلى‌الله‌عليه‌وآله‌وسلم</w:t>
      </w:r>
      <w:r w:rsidRPr="000407F0">
        <w:rPr>
          <w:rtl/>
        </w:rPr>
        <w:t>.</w:t>
      </w:r>
    </w:p>
    <w:p w14:paraId="04A33D34" w14:textId="77777777" w:rsidR="00C02AF7" w:rsidRPr="00CD00F6" w:rsidRDefault="00C02AF7" w:rsidP="00CD00F6">
      <w:pPr>
        <w:pStyle w:val="libNormal"/>
        <w:rPr>
          <w:rtl/>
        </w:rPr>
      </w:pPr>
      <w:r w:rsidRPr="000407F0">
        <w:rPr>
          <w:rtl/>
        </w:rPr>
        <w:t xml:space="preserve">ذكر البلاذريّ أنّ عمر أرسله إلى أبي موسى الأشعري ، وكتب معه : وجّهت إليك الرجل الصالح عبد الرحمن بن صالح شقران مولى رسول الله </w:t>
      </w:r>
      <w:r w:rsidRPr="003E3ECB">
        <w:rPr>
          <w:rStyle w:val="libAlaemChar"/>
          <w:rtl/>
        </w:rPr>
        <w:t>صلى‌الله‌عليه‌وآله‌وسلم</w:t>
      </w:r>
      <w:r w:rsidRPr="00CD00F6">
        <w:rPr>
          <w:rtl/>
        </w:rPr>
        <w:t xml:space="preserve"> ، فاعرف له مكان أبيه من رسول الله </w:t>
      </w:r>
      <w:r w:rsidRPr="003E3ECB">
        <w:rPr>
          <w:rStyle w:val="libAlaemChar"/>
          <w:rtl/>
        </w:rPr>
        <w:t>صلى‌الله‌عليه‌وآله‌وسلم</w:t>
      </w:r>
      <w:r w:rsidRPr="00CD00F6">
        <w:rPr>
          <w:rtl/>
        </w:rPr>
        <w:t xml:space="preserve"> </w:t>
      </w:r>
      <w:r w:rsidRPr="000407F0">
        <w:rPr>
          <w:rtl/>
        </w:rPr>
        <w:t>(3)</w:t>
      </w:r>
      <w:r w:rsidRPr="00CD00F6">
        <w:rPr>
          <w:rtl/>
        </w:rPr>
        <w:t xml:space="preserve"> ، وإذا كان ولد وأبوه مولاه فقد رأى النبي </w:t>
      </w:r>
      <w:r w:rsidRPr="003E3ECB">
        <w:rPr>
          <w:rStyle w:val="libAlaemChar"/>
          <w:rtl/>
        </w:rPr>
        <w:t>صلى‌الله‌عليه‌وآله‌وسلم</w:t>
      </w:r>
      <w:r w:rsidRPr="00CD00F6">
        <w:rPr>
          <w:rtl/>
        </w:rPr>
        <w:t xml:space="preserve"> لا محالة.</w:t>
      </w:r>
    </w:p>
    <w:p w14:paraId="056F97C9" w14:textId="77777777" w:rsidR="00C02AF7" w:rsidRPr="0004505B" w:rsidRDefault="00C02AF7" w:rsidP="00E93062">
      <w:pPr>
        <w:pStyle w:val="libNormal"/>
        <w:rPr>
          <w:rStyle w:val="Heading1Char"/>
          <w:rtl/>
        </w:rPr>
      </w:pPr>
      <w:bookmarkStart w:id="51" w:name="_Toc86157822"/>
      <w:r w:rsidRPr="0004505B">
        <w:rPr>
          <w:rStyle w:val="Heading1Char"/>
          <w:rtl/>
        </w:rPr>
        <w:t>6234 ـ عبد الرحمن بن شيبة</w:t>
      </w:r>
      <w:bookmarkEnd w:id="51"/>
      <w:r w:rsidRPr="0004505B">
        <w:rPr>
          <w:rStyle w:val="Heading1Char"/>
          <w:rtl/>
        </w:rPr>
        <w:t xml:space="preserve"> </w:t>
      </w:r>
      <w:r w:rsidRPr="00335A2B">
        <w:rPr>
          <w:rtl/>
        </w:rPr>
        <w:t>(4)</w:t>
      </w:r>
      <w:r w:rsidRPr="0004505B">
        <w:rPr>
          <w:rStyle w:val="Heading1Char"/>
          <w:rtl/>
        </w:rPr>
        <w:t xml:space="preserve"> بن عثمان الحجبي :</w:t>
      </w:r>
    </w:p>
    <w:p w14:paraId="251EADB9" w14:textId="77777777" w:rsidR="00C02AF7" w:rsidRPr="000407F0" w:rsidRDefault="00C02AF7" w:rsidP="00CD00F6">
      <w:pPr>
        <w:pStyle w:val="libNormal"/>
        <w:rPr>
          <w:rtl/>
        </w:rPr>
      </w:pPr>
      <w:r w:rsidRPr="00CD00F6">
        <w:rPr>
          <w:rtl/>
        </w:rPr>
        <w:t xml:space="preserve">يأتي في القسم الأخير ، نبّهت عليه هنا ، لقول ابن مندة : إنه أدرك النبي </w:t>
      </w:r>
      <w:r w:rsidRPr="003E3ECB">
        <w:rPr>
          <w:rStyle w:val="libAlaemChar"/>
          <w:rtl/>
        </w:rPr>
        <w:t>صلى‌الله‌عليه‌وآله‌وسلم</w:t>
      </w:r>
      <w:r w:rsidRPr="000407F0">
        <w:rPr>
          <w:rtl/>
        </w:rPr>
        <w:t>.</w:t>
      </w:r>
    </w:p>
    <w:p w14:paraId="24FB526C" w14:textId="6A2DC416" w:rsidR="00C02AF7" w:rsidRPr="000407F0" w:rsidRDefault="000A342E" w:rsidP="000A342E">
      <w:pPr>
        <w:pStyle w:val="libLine"/>
        <w:rPr>
          <w:rtl/>
        </w:rPr>
      </w:pPr>
      <w:r>
        <w:rPr>
          <w:rtl/>
          <w:lang w:bidi="fa-IR"/>
        </w:rPr>
        <w:t>__________________</w:t>
      </w:r>
    </w:p>
    <w:p w14:paraId="5895C64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3331) ، تجريد أسماء الصحابة 1 / 349 ، المصباح المضيء 2 / 169 ، الجرح والتعديل 5 / 243 ، التاريخ الكبير 5 / 296.</w:t>
      </w:r>
    </w:p>
    <w:p w14:paraId="04E3C7B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الجنوي.</w:t>
      </w:r>
    </w:p>
    <w:p w14:paraId="3170927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قلت إنه ولد على عهد الرسول </w:t>
      </w:r>
      <w:r w:rsidRPr="003E3ECB">
        <w:rPr>
          <w:rStyle w:val="libAlaemChar"/>
          <w:rtl/>
        </w:rPr>
        <w:t>صلى‌الله‌عليه‌وآله‌وسلم</w:t>
      </w:r>
      <w:r w:rsidRPr="000407F0">
        <w:rPr>
          <w:rtl/>
        </w:rPr>
        <w:t>.</w:t>
      </w:r>
    </w:p>
    <w:p w14:paraId="46B0A04C"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3332)</w:t>
      </w:r>
      <w:r>
        <w:rPr>
          <w:rtl/>
        </w:rPr>
        <w:t>.</w:t>
      </w:r>
    </w:p>
    <w:p w14:paraId="01026A1E" w14:textId="77777777" w:rsidR="00C02AF7" w:rsidRPr="000407F0" w:rsidRDefault="00C02AF7" w:rsidP="00CD00F6">
      <w:pPr>
        <w:pStyle w:val="libNormal"/>
        <w:rPr>
          <w:rtl/>
        </w:rPr>
      </w:pPr>
      <w:r w:rsidRPr="0004505B">
        <w:rPr>
          <w:rStyle w:val="Heading1Char"/>
          <w:rtl/>
        </w:rPr>
        <w:br w:type="page"/>
      </w:r>
      <w:bookmarkStart w:id="52" w:name="_Toc86157823"/>
      <w:r w:rsidRPr="0004505B">
        <w:rPr>
          <w:rStyle w:val="Heading1Char"/>
          <w:rtl/>
        </w:rPr>
        <w:lastRenderedPageBreak/>
        <w:t>6235 ـ عبد الرحمن بن صبيحة</w:t>
      </w:r>
      <w:bookmarkEnd w:id="52"/>
      <w:r w:rsidRPr="0004505B">
        <w:rPr>
          <w:rStyle w:val="Heading1Char"/>
          <w:rtl/>
        </w:rPr>
        <w:t xml:space="preserve"> </w:t>
      </w:r>
      <w:r w:rsidRPr="00335A2B">
        <w:rPr>
          <w:rtl/>
        </w:rPr>
        <w:t>(1)</w:t>
      </w:r>
      <w:r w:rsidRPr="0004505B">
        <w:rPr>
          <w:rStyle w:val="Heading1Char"/>
          <w:rtl/>
        </w:rPr>
        <w:t xml:space="preserve"> التيمي </w:t>
      </w:r>
      <w:r w:rsidRPr="00335A2B">
        <w:rPr>
          <w:rtl/>
        </w:rPr>
        <w:t>(2)</w:t>
      </w:r>
      <w:r w:rsidRPr="0004505B">
        <w:rPr>
          <w:rStyle w:val="Heading1Char"/>
          <w:rtl/>
        </w:rPr>
        <w:t xml:space="preserve"> : </w:t>
      </w:r>
      <w:r w:rsidRPr="000407F0">
        <w:rPr>
          <w:rtl/>
        </w:rPr>
        <w:t>تقدم نسبه في ترجمة والده.</w:t>
      </w:r>
    </w:p>
    <w:p w14:paraId="54ADA098" w14:textId="77777777" w:rsidR="00C02AF7" w:rsidRPr="000407F0" w:rsidRDefault="00C02AF7" w:rsidP="00CD00F6">
      <w:pPr>
        <w:pStyle w:val="libNormal"/>
        <w:rPr>
          <w:rtl/>
        </w:rPr>
      </w:pPr>
      <w:r w:rsidRPr="000407F0">
        <w:rPr>
          <w:rtl/>
        </w:rPr>
        <w:t>قال ابن سعد : أنبأنا الواقدي. عن موسى بن محمد بن إبراهيم بن الحارث عن أبيه عن عبد الرحمن بن صبيحة عن أبيه ، قال : قال لي أبو بكر : يا صبيحة ، هل لك في العمرة</w:t>
      </w:r>
      <w:r>
        <w:rPr>
          <w:rtl/>
        </w:rPr>
        <w:t>؟</w:t>
      </w:r>
      <w:r>
        <w:rPr>
          <w:rFonts w:hint="cs"/>
          <w:rtl/>
        </w:rPr>
        <w:t xml:space="preserve"> </w:t>
      </w:r>
      <w:r w:rsidRPr="000407F0">
        <w:rPr>
          <w:rtl/>
        </w:rPr>
        <w:t>قلت : نعم قال : قرّب ناقتك ، فقرّبتها فخرجنا إلى العمرة قال الواقديّ : ويقال إن الّذي سافر مع أبي بكر هو عبد الرحمن نفسه ، قال : ولعلهما أعلّا حديثه فلعلهما حجّا مع أبي بكر معا وحكيا عنه.</w:t>
      </w:r>
    </w:p>
    <w:p w14:paraId="23F6BAB1" w14:textId="77777777" w:rsidR="00C02AF7" w:rsidRPr="000407F0" w:rsidRDefault="00C02AF7" w:rsidP="00CD00F6">
      <w:pPr>
        <w:pStyle w:val="libNormal"/>
        <w:rPr>
          <w:rtl/>
        </w:rPr>
      </w:pPr>
      <w:r w:rsidRPr="000407F0">
        <w:rPr>
          <w:rtl/>
        </w:rPr>
        <w:t>قال ابن مندة : وكان عبد الرحمن ثقة قليل الحديث.</w:t>
      </w:r>
    </w:p>
    <w:p w14:paraId="4B64E494" w14:textId="77777777" w:rsidR="00C02AF7" w:rsidRPr="000407F0" w:rsidRDefault="00C02AF7" w:rsidP="00CD00F6">
      <w:pPr>
        <w:pStyle w:val="libNormal"/>
        <w:rPr>
          <w:rtl/>
        </w:rPr>
      </w:pPr>
      <w:r w:rsidRPr="000407F0">
        <w:rPr>
          <w:rtl/>
        </w:rPr>
        <w:t>قلت : وذكره ابن حبان في ثقات التابعين ، فقال : روى عن جماعة من الصحابة.</w:t>
      </w:r>
    </w:p>
    <w:p w14:paraId="78A1D828" w14:textId="77777777" w:rsidR="00C02AF7" w:rsidRPr="0004505B" w:rsidRDefault="00C02AF7" w:rsidP="00E93062">
      <w:pPr>
        <w:pStyle w:val="libNormal"/>
        <w:rPr>
          <w:rStyle w:val="Heading1Char"/>
          <w:rtl/>
        </w:rPr>
      </w:pPr>
      <w:bookmarkStart w:id="53" w:name="_Toc86157824"/>
      <w:r w:rsidRPr="0004505B">
        <w:rPr>
          <w:rStyle w:val="Heading1Char"/>
          <w:rtl/>
        </w:rPr>
        <w:t>6236 ـ عبد الرحمن بن صفوان</w:t>
      </w:r>
      <w:bookmarkEnd w:id="53"/>
      <w:r w:rsidRPr="0004505B">
        <w:rPr>
          <w:rStyle w:val="Heading1Char"/>
          <w:rtl/>
        </w:rPr>
        <w:t xml:space="preserve"> </w:t>
      </w:r>
      <w:r w:rsidRPr="00335A2B">
        <w:rPr>
          <w:rtl/>
        </w:rPr>
        <w:t>(3)</w:t>
      </w:r>
      <w:r w:rsidRPr="0004505B">
        <w:rPr>
          <w:rStyle w:val="Heading1Char"/>
          <w:rtl/>
        </w:rPr>
        <w:t xml:space="preserve"> بن أمية الجمحيّ :</w:t>
      </w:r>
    </w:p>
    <w:p w14:paraId="73EE60ED" w14:textId="77777777" w:rsidR="00C02AF7" w:rsidRPr="000407F0" w:rsidRDefault="00C02AF7" w:rsidP="00CD00F6">
      <w:pPr>
        <w:pStyle w:val="libNormal"/>
        <w:rPr>
          <w:rtl/>
        </w:rPr>
      </w:pPr>
      <w:r w:rsidRPr="000407F0">
        <w:rPr>
          <w:rtl/>
        </w:rPr>
        <w:t>أمّه أمّ حبيب بنت أبي سفيان أخت أم حبيبة أم المؤمنين.</w:t>
      </w:r>
    </w:p>
    <w:p w14:paraId="1B09619B" w14:textId="77777777" w:rsidR="00C02AF7" w:rsidRPr="000407F0" w:rsidRDefault="00C02AF7" w:rsidP="00CD00F6">
      <w:pPr>
        <w:pStyle w:val="libNormal"/>
        <w:rPr>
          <w:rtl/>
        </w:rPr>
      </w:pPr>
      <w:r w:rsidRPr="000407F0">
        <w:rPr>
          <w:rtl/>
        </w:rPr>
        <w:t>ذكره التّرمذيّ ، والباوردي ، وابن البرقي ، وابن حبان ، وابن قانع ، وابن عبد البر ، وغيرهم في الصحابة ، ثم أعاده ابن حبان في التابعين. وقال ابن البرقي : لا أظن له سماعا.</w:t>
      </w:r>
      <w:r>
        <w:rPr>
          <w:rFonts w:hint="cs"/>
          <w:rtl/>
        </w:rPr>
        <w:t xml:space="preserve"> </w:t>
      </w:r>
      <w:r w:rsidRPr="000407F0">
        <w:rPr>
          <w:rtl/>
        </w:rPr>
        <w:t>وقال العسكري لا صحبة له ، وحديثه مرسل.</w:t>
      </w:r>
    </w:p>
    <w:p w14:paraId="51F23460" w14:textId="77777777" w:rsidR="00C02AF7" w:rsidRPr="000407F0" w:rsidRDefault="00C02AF7" w:rsidP="00CD00F6">
      <w:pPr>
        <w:pStyle w:val="libNormal"/>
        <w:rPr>
          <w:rtl/>
        </w:rPr>
      </w:pPr>
      <w:r w:rsidRPr="000407F0">
        <w:rPr>
          <w:rtl/>
        </w:rPr>
        <w:t>وذكره في التّابعين البخاريّ ، ومسلم ، وأبو زرعة الرازيّ ، والدمشقيّ ، وأبو حاتم ، وغيرهم.</w:t>
      </w:r>
    </w:p>
    <w:p w14:paraId="53D02223" w14:textId="77777777" w:rsidR="00C02AF7" w:rsidRPr="000407F0" w:rsidRDefault="00C02AF7" w:rsidP="00CD00F6">
      <w:pPr>
        <w:pStyle w:val="libNormal"/>
        <w:rPr>
          <w:rtl/>
        </w:rPr>
      </w:pPr>
      <w:r>
        <w:rPr>
          <w:rtl/>
        </w:rPr>
        <w:t>و</w:t>
      </w:r>
      <w:r w:rsidRPr="000407F0">
        <w:rPr>
          <w:rtl/>
        </w:rPr>
        <w:t xml:space="preserve">أخرج البخاريّ في «التاريخ» ، والنّسائيّ من طريق إسرائيل ، عن عبد العزيز بن رفيع ، عن ابن أبي مليكة ، عن عبد الرحمن بن صفوان ، قال : استعار النبيّ </w:t>
      </w:r>
      <w:r w:rsidRPr="003E3ECB">
        <w:rPr>
          <w:rStyle w:val="libAlaemChar"/>
          <w:rtl/>
        </w:rPr>
        <w:t>صلى‌الله‌عليه‌وآله‌وسلم</w:t>
      </w:r>
      <w:r w:rsidRPr="000407F0">
        <w:rPr>
          <w:rtl/>
        </w:rPr>
        <w:t xml:space="preserve"> من أبي بكر دروعا فهلك بعضها ، فقال : «إن شئت عوّضناها</w:t>
      </w:r>
      <w:r>
        <w:rPr>
          <w:rtl/>
        </w:rPr>
        <w:t xml:space="preserve"> ..</w:t>
      </w:r>
      <w:r w:rsidRPr="000407F0">
        <w:rPr>
          <w:rtl/>
        </w:rPr>
        <w:t>.» الحديث.</w:t>
      </w:r>
    </w:p>
    <w:p w14:paraId="72BA7BB1" w14:textId="77777777" w:rsidR="00C02AF7" w:rsidRPr="000407F0" w:rsidRDefault="00C02AF7" w:rsidP="00CD00F6">
      <w:pPr>
        <w:pStyle w:val="libNormal"/>
        <w:rPr>
          <w:rtl/>
        </w:rPr>
      </w:pPr>
      <w:r w:rsidRPr="000407F0">
        <w:rPr>
          <w:rtl/>
        </w:rPr>
        <w:t>وهذا قد اختلف (4)</w:t>
      </w:r>
      <w:r w:rsidRPr="00CD00F6">
        <w:rPr>
          <w:rtl/>
        </w:rPr>
        <w:t xml:space="preserve"> على عبد العزيز بن رفيع في مسندة ، فقال شريك : عنه ، عن أمية بن صفوان ، عن أبيه ، وقال جرير : عنه عن إياس من آل صفوان. وقال أبو الأحوص : عنه ، عن عطاء ، عن إياس </w:t>
      </w:r>
      <w:r w:rsidRPr="000407F0">
        <w:rPr>
          <w:rtl/>
        </w:rPr>
        <w:t>(5) من آل صفوان. وفيه من الاختلاف غير ذلك.</w:t>
      </w:r>
    </w:p>
    <w:p w14:paraId="7728337A" w14:textId="3C3EAE9E" w:rsidR="00C02AF7" w:rsidRPr="000407F0" w:rsidRDefault="000A342E" w:rsidP="000A342E">
      <w:pPr>
        <w:pStyle w:val="libLine"/>
        <w:rPr>
          <w:rtl/>
        </w:rPr>
      </w:pPr>
      <w:r>
        <w:rPr>
          <w:rtl/>
          <w:lang w:bidi="fa-IR"/>
        </w:rPr>
        <w:t>__________________</w:t>
      </w:r>
    </w:p>
    <w:p w14:paraId="5C4BCB07"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صبحة.</w:t>
      </w:r>
    </w:p>
    <w:p w14:paraId="62B8A12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3333) ، الاستيعاب ت </w:t>
      </w:r>
      <w:r>
        <w:rPr>
          <w:rtl/>
        </w:rPr>
        <w:t>(</w:t>
      </w:r>
      <w:r w:rsidRPr="000407F0">
        <w:rPr>
          <w:rtl/>
        </w:rPr>
        <w:t>1434)</w:t>
      </w:r>
      <w:r>
        <w:rPr>
          <w:rtl/>
        </w:rPr>
        <w:t>.</w:t>
      </w:r>
    </w:p>
    <w:p w14:paraId="600C798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3336) ، الاستيعاب ت </w:t>
      </w:r>
      <w:r>
        <w:rPr>
          <w:rtl/>
        </w:rPr>
        <w:t>(</w:t>
      </w:r>
      <w:r w:rsidRPr="000407F0">
        <w:rPr>
          <w:rtl/>
        </w:rPr>
        <w:t>1435) ، الصحابة 1 / 349 ، الطبقات 278 ، تقريب التهذيب 1 / 485 ، الجرح والتعديل 5 / 245 ، التاريخ الكبير 5 / 247 ، تهذيب الكمال 2 / 795 ، خلاصة تذهيب 2 / 138 ، الكاشف 2 / 169 ، العقد الثمين 5 / 357 ، بقي بن مخلد 337.</w:t>
      </w:r>
    </w:p>
    <w:p w14:paraId="599E96F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د س.</w:t>
      </w:r>
    </w:p>
    <w:p w14:paraId="34117B29"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أناس.</w:t>
      </w:r>
    </w:p>
    <w:p w14:paraId="1DAEA50B" w14:textId="77777777" w:rsidR="00C02AF7" w:rsidRPr="000407F0" w:rsidRDefault="00C02AF7" w:rsidP="00CD00F6">
      <w:pPr>
        <w:pStyle w:val="libNormal"/>
        <w:rPr>
          <w:rtl/>
        </w:rPr>
      </w:pPr>
      <w:r w:rsidRPr="0004505B">
        <w:rPr>
          <w:rStyle w:val="Heading1Char"/>
          <w:rtl/>
        </w:rPr>
        <w:br w:type="page"/>
      </w:r>
      <w:bookmarkStart w:id="54" w:name="_Toc86157825"/>
      <w:r w:rsidRPr="0004505B">
        <w:rPr>
          <w:rStyle w:val="Heading1Char"/>
          <w:rtl/>
        </w:rPr>
        <w:lastRenderedPageBreak/>
        <w:t>6237 ـ عبد الرحمن بن العباس بن عبد المطلب بن هاشم القرشي الهاشمي</w:t>
      </w:r>
      <w:bookmarkEnd w:id="54"/>
      <w:r w:rsidRPr="0004505B">
        <w:rPr>
          <w:rStyle w:val="Heading1Char"/>
          <w:rtl/>
        </w:rPr>
        <w:t xml:space="preserve"> </w:t>
      </w:r>
      <w:r w:rsidRPr="00335A2B">
        <w:rPr>
          <w:rtl/>
        </w:rPr>
        <w:t>(1)</w:t>
      </w:r>
      <w:r w:rsidRPr="0004505B">
        <w:rPr>
          <w:rStyle w:val="Heading1Char"/>
          <w:rtl/>
        </w:rPr>
        <w:t xml:space="preserve"> : </w:t>
      </w:r>
      <w:r w:rsidRPr="000407F0">
        <w:rPr>
          <w:rtl/>
        </w:rPr>
        <w:t>أحد الإخوة.</w:t>
      </w:r>
    </w:p>
    <w:p w14:paraId="4FFE65F8" w14:textId="77777777" w:rsidR="00C02AF7" w:rsidRPr="00CD00F6" w:rsidRDefault="00C02AF7" w:rsidP="00CD00F6">
      <w:pPr>
        <w:pStyle w:val="libNormal"/>
        <w:rPr>
          <w:rtl/>
        </w:rPr>
      </w:pPr>
      <w:r w:rsidRPr="000407F0">
        <w:rPr>
          <w:rtl/>
        </w:rPr>
        <w:t xml:space="preserve">قال مصعب الزّبيريّ : ولد في عهد النبي </w:t>
      </w:r>
      <w:r w:rsidRPr="003E3ECB">
        <w:rPr>
          <w:rStyle w:val="libAlaemChar"/>
          <w:rtl/>
        </w:rPr>
        <w:t>صلى‌الله‌عليه‌وآله‌وسلم</w:t>
      </w:r>
      <w:r w:rsidRPr="00CD00F6">
        <w:rPr>
          <w:rtl/>
        </w:rPr>
        <w:t xml:space="preserve"> ، واستشهد بإفريقية ، وتقدّم له ذكر في ترجمة عبد الله بن الغسيل في القسم الأول.</w:t>
      </w:r>
    </w:p>
    <w:p w14:paraId="6D9AC62A" w14:textId="77777777" w:rsidR="00C02AF7" w:rsidRPr="000407F0" w:rsidRDefault="00C02AF7" w:rsidP="00CD00F6">
      <w:pPr>
        <w:pStyle w:val="libNormal"/>
        <w:rPr>
          <w:rtl/>
        </w:rPr>
      </w:pPr>
      <w:bookmarkStart w:id="55" w:name="_Toc86157826"/>
      <w:r w:rsidRPr="0004505B">
        <w:rPr>
          <w:rStyle w:val="Heading1Char"/>
          <w:rtl/>
        </w:rPr>
        <w:t>6238 ـ عبد الرحمن بن عبد الله بن أبي عقيل عثمان بن عبد الله بن ربيعة بن الحارث بن حبيب بن الحارث بن مالك الثقفي ثم المالكي :</w:t>
      </w:r>
      <w:bookmarkEnd w:id="55"/>
      <w:r w:rsidRPr="0004505B">
        <w:rPr>
          <w:rStyle w:val="Heading1Char"/>
          <w:rtl/>
        </w:rPr>
        <w:t xml:space="preserve"> </w:t>
      </w:r>
      <w:r w:rsidRPr="00CD00F6">
        <w:rPr>
          <w:rtl/>
        </w:rPr>
        <w:t xml:space="preserve">ابو مطرف ، وقيل أبو سليمان ، وهو الّذي يقال له ابن أم </w:t>
      </w:r>
      <w:r w:rsidRPr="000407F0">
        <w:rPr>
          <w:rtl/>
        </w:rPr>
        <w:t>(2) الحكم : فنسب لأمه وهي بنت أبي سفيان.</w:t>
      </w:r>
    </w:p>
    <w:p w14:paraId="65B128C0" w14:textId="77777777" w:rsidR="00C02AF7" w:rsidRPr="000407F0" w:rsidRDefault="00C02AF7" w:rsidP="00CD00F6">
      <w:pPr>
        <w:pStyle w:val="libNormal"/>
        <w:rPr>
          <w:rtl/>
        </w:rPr>
      </w:pPr>
      <w:r w:rsidRPr="000407F0">
        <w:rPr>
          <w:rtl/>
        </w:rPr>
        <w:t xml:space="preserve">قال البغويّ : يقال ولد في عهد النبي </w:t>
      </w:r>
      <w:r w:rsidRPr="003E3ECB">
        <w:rPr>
          <w:rStyle w:val="libAlaemChar"/>
          <w:rtl/>
        </w:rPr>
        <w:t>صلى‌الله‌عليه‌وآله‌وسلم</w:t>
      </w:r>
      <w:r w:rsidRPr="000407F0">
        <w:rPr>
          <w:rtl/>
        </w:rPr>
        <w:t>.</w:t>
      </w:r>
    </w:p>
    <w:p w14:paraId="58753261" w14:textId="77777777" w:rsidR="00C02AF7" w:rsidRPr="000407F0" w:rsidRDefault="00C02AF7" w:rsidP="00CD00F6">
      <w:pPr>
        <w:pStyle w:val="libNormal"/>
        <w:rPr>
          <w:rtl/>
        </w:rPr>
      </w:pPr>
      <w:r w:rsidRPr="000407F0">
        <w:rPr>
          <w:rtl/>
        </w:rPr>
        <w:t>وذكره البخاريّ ، وابن سعد ، وخليفة ، وأبو زرعة الدمشقيّ ، وابن حبان وغيرهم في التابعين.</w:t>
      </w:r>
    </w:p>
    <w:p w14:paraId="231A8AE8" w14:textId="77777777" w:rsidR="00C02AF7" w:rsidRPr="000407F0" w:rsidRDefault="00C02AF7" w:rsidP="00CD00F6">
      <w:pPr>
        <w:pStyle w:val="libNormal"/>
        <w:rPr>
          <w:rtl/>
        </w:rPr>
      </w:pPr>
      <w:r w:rsidRPr="000407F0">
        <w:rPr>
          <w:rtl/>
        </w:rPr>
        <w:t>أخرج البغويّ في نسخة أبي نصر التمار ، عن سعيد بن عبد العزيز ، عن إسماعيل بن عبيد الله ، عن عبد الرحمن ابن أم الحكم أنه صلّى خلف عثمان (3) الصلاة ، فذكر ما كان يقرأ به إذا جهر.</w:t>
      </w:r>
    </w:p>
    <w:p w14:paraId="4C4FADB0" w14:textId="77777777" w:rsidR="00C02AF7" w:rsidRPr="000407F0" w:rsidRDefault="00C02AF7" w:rsidP="00CD00F6">
      <w:pPr>
        <w:pStyle w:val="libNormal"/>
        <w:rPr>
          <w:rtl/>
        </w:rPr>
      </w:pPr>
      <w:r w:rsidRPr="000407F0">
        <w:rPr>
          <w:rtl/>
        </w:rPr>
        <w:t>وأخرج له البغويّ من طريق العيزار بن حريث عنه حديثا في سؤال اليهود عن الروح ، فقال البخاريّ وأبو حاتم : هو مرسل.</w:t>
      </w:r>
    </w:p>
    <w:p w14:paraId="27C716C0" w14:textId="77777777" w:rsidR="00C02AF7" w:rsidRPr="000407F0" w:rsidRDefault="00C02AF7" w:rsidP="00CD00F6">
      <w:pPr>
        <w:pStyle w:val="libNormal"/>
        <w:rPr>
          <w:rtl/>
        </w:rPr>
      </w:pPr>
      <w:r w:rsidRPr="000407F0">
        <w:rPr>
          <w:rtl/>
        </w:rPr>
        <w:t>وذكر خليفة أنّ خاله معاوية ولّاه الكوفة بعد موت زياد في سنة سبع وخمسين فأساء السيرة ، فعزله ، وولّاه مصر بعد أخيه عتبة بن أبي سفيان.</w:t>
      </w:r>
    </w:p>
    <w:p w14:paraId="1BC0871D" w14:textId="77777777" w:rsidR="00C02AF7" w:rsidRPr="000407F0" w:rsidRDefault="00C02AF7" w:rsidP="00CD00F6">
      <w:pPr>
        <w:pStyle w:val="libNormal"/>
        <w:rPr>
          <w:rtl/>
        </w:rPr>
      </w:pPr>
      <w:r w:rsidRPr="000407F0">
        <w:rPr>
          <w:rtl/>
        </w:rPr>
        <w:t>وأخرج الطّبريّ من طريق هشام بن الكلبي أن ابن أم الحكم أساء السيرة بالكوفة ، فأخرجوه فلحق بخاله ، فقال : أولّيك خيرا منها : مصر ، فولاه ، فلما كان على مرحلتين خرج إليه معاوية بن حديج فمنعه من دخول مصر ، فقال : ارجع إلى خالك ، فلعمري لا تسير فينا سيرتك بالكوفة ، فرجع وولّاه معاوية بعد ذلك الجزيرة ، فكان بها إلى أن مات معاوية.</w:t>
      </w:r>
    </w:p>
    <w:p w14:paraId="440C2253" w14:textId="77777777" w:rsidR="00C02AF7" w:rsidRPr="000407F0" w:rsidRDefault="00C02AF7" w:rsidP="00CD00F6">
      <w:pPr>
        <w:pStyle w:val="libNormal"/>
        <w:rPr>
          <w:rtl/>
        </w:rPr>
      </w:pPr>
      <w:r w:rsidRPr="000407F0">
        <w:rPr>
          <w:rtl/>
        </w:rPr>
        <w:t>وكان غزا الروم سنة ثلاث وخمسين ، ثم استولى على دمشق لما خرج عنها الضحاك بن قيس بعد أن غلب عليها ليقاتل مروان بن الحكم بمرج راهط ، فدعا عبد الرحمن</w:t>
      </w:r>
    </w:p>
    <w:p w14:paraId="208DAC3C" w14:textId="46823C51" w:rsidR="00C02AF7" w:rsidRPr="000407F0" w:rsidRDefault="000A342E" w:rsidP="000A342E">
      <w:pPr>
        <w:pStyle w:val="libLine"/>
        <w:rPr>
          <w:rtl/>
        </w:rPr>
      </w:pPr>
      <w:r>
        <w:rPr>
          <w:rtl/>
          <w:lang w:bidi="fa-IR"/>
        </w:rPr>
        <w:t>__________________</w:t>
      </w:r>
    </w:p>
    <w:p w14:paraId="76154AB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3342) ، الاستيعاب ت </w:t>
      </w:r>
      <w:r>
        <w:rPr>
          <w:rtl/>
        </w:rPr>
        <w:t>(</w:t>
      </w:r>
      <w:r w:rsidRPr="000407F0">
        <w:rPr>
          <w:rtl/>
        </w:rPr>
        <w:t>1439)</w:t>
      </w:r>
      <w:r>
        <w:rPr>
          <w:rtl/>
        </w:rPr>
        <w:t>.</w:t>
      </w:r>
    </w:p>
    <w:p w14:paraId="29E0554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أبي.</w:t>
      </w:r>
    </w:p>
    <w:p w14:paraId="1E3455F1" w14:textId="77777777" w:rsidR="00C02AF7" w:rsidRDefault="00C02AF7" w:rsidP="00CD00F6">
      <w:pPr>
        <w:pStyle w:val="libNormal"/>
        <w:rPr>
          <w:rtl/>
        </w:rPr>
      </w:pPr>
      <w:r>
        <w:rPr>
          <w:rtl/>
        </w:rPr>
        <w:t>(</w:t>
      </w:r>
      <w:r w:rsidRPr="000407F0">
        <w:rPr>
          <w:rtl/>
        </w:rPr>
        <w:t xml:space="preserve">3) في </w:t>
      </w:r>
      <w:r>
        <w:rPr>
          <w:rtl/>
        </w:rPr>
        <w:t>أ :</w:t>
      </w:r>
      <w:r w:rsidRPr="000407F0">
        <w:rPr>
          <w:rtl/>
        </w:rPr>
        <w:t xml:space="preserve"> الصلوات.</w:t>
      </w:r>
    </w:p>
    <w:p w14:paraId="58D1CD86" w14:textId="77777777" w:rsidR="00C02AF7" w:rsidRPr="000407F0" w:rsidRDefault="00C02AF7" w:rsidP="00CD00F6">
      <w:pPr>
        <w:pStyle w:val="libNormal"/>
        <w:rPr>
          <w:rtl/>
          <w:lang w:bidi="fa-IR"/>
        </w:rPr>
      </w:pPr>
      <w:r>
        <w:rPr>
          <w:rFonts w:hint="cs"/>
          <w:rtl/>
          <w:lang w:bidi="fa-IR"/>
        </w:rPr>
        <w:t>الإصابة/ج5/م3</w:t>
      </w:r>
    </w:p>
    <w:p w14:paraId="03C678C2"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إلى مروان ، وبايع له الناس ، ثم مات في أول خلافة عبد الملك.</w:t>
      </w:r>
    </w:p>
    <w:p w14:paraId="70134D3E" w14:textId="77777777" w:rsidR="00C02AF7" w:rsidRPr="000407F0" w:rsidRDefault="00C02AF7" w:rsidP="00CD00F6">
      <w:pPr>
        <w:pStyle w:val="libNormal"/>
        <w:rPr>
          <w:rtl/>
        </w:rPr>
      </w:pPr>
      <w:r w:rsidRPr="000407F0">
        <w:rPr>
          <w:rtl/>
        </w:rPr>
        <w:t>وأخرج الشّافعيّ والبخاريّ في التاريخ من طريق سعيد بن المسيّب أنّ عبد الملك قضى في نسائه ، وذلك أنه تزوّج ثلاثا في مرض موته على امرأته ، فأجاز ذلك عبد الملك.</w:t>
      </w:r>
    </w:p>
    <w:p w14:paraId="2F872827" w14:textId="77777777" w:rsidR="00C02AF7" w:rsidRPr="000407F0" w:rsidRDefault="00C02AF7" w:rsidP="00CD00F6">
      <w:pPr>
        <w:pStyle w:val="libNormal"/>
        <w:rPr>
          <w:rtl/>
        </w:rPr>
      </w:pPr>
      <w:r w:rsidRPr="000407F0">
        <w:rPr>
          <w:rtl/>
        </w:rPr>
        <w:t>وأخرج مسلم والنسائي من طريق أبي عبيدة عن عبد الله بن مسعود ، عن كعب بن عجرة</w:t>
      </w:r>
      <w:r>
        <w:rPr>
          <w:rtl/>
        </w:rPr>
        <w:t xml:space="preserve"> ـ </w:t>
      </w:r>
      <w:r w:rsidRPr="000407F0">
        <w:rPr>
          <w:rtl/>
        </w:rPr>
        <w:t>أنه دخل المسجد</w:t>
      </w:r>
      <w:r>
        <w:rPr>
          <w:rtl/>
        </w:rPr>
        <w:t xml:space="preserve"> ـ </w:t>
      </w:r>
      <w:r w:rsidRPr="000407F0">
        <w:rPr>
          <w:rtl/>
        </w:rPr>
        <w:t>يعني بالكوفة</w:t>
      </w:r>
      <w:r>
        <w:rPr>
          <w:rtl/>
        </w:rPr>
        <w:t xml:space="preserve"> ـ </w:t>
      </w:r>
      <w:r w:rsidRPr="000407F0">
        <w:rPr>
          <w:rtl/>
        </w:rPr>
        <w:t xml:space="preserve">وعبد الرحمن بن أم الحكم يخطب قاعدا ، قال </w:t>
      </w:r>
      <w:r>
        <w:rPr>
          <w:rtl/>
        </w:rPr>
        <w:t xml:space="preserve">: </w:t>
      </w:r>
      <w:r w:rsidRPr="000407F0">
        <w:rPr>
          <w:rtl/>
        </w:rPr>
        <w:t xml:space="preserve">انظروا إلى هذا الخبيث يخطب قاعدا وقال الله </w:t>
      </w:r>
      <w:r w:rsidRPr="003E3ECB">
        <w:rPr>
          <w:rStyle w:val="libAlaemChar"/>
          <w:rtl/>
        </w:rPr>
        <w:t>عزوجل</w:t>
      </w:r>
      <w:r w:rsidRPr="00CD00F6">
        <w:rPr>
          <w:rtl/>
        </w:rPr>
        <w:t xml:space="preserve"> : </w:t>
      </w:r>
      <w:r w:rsidRPr="003E3ECB">
        <w:rPr>
          <w:rStyle w:val="libAlaemChar"/>
          <w:rtl/>
        </w:rPr>
        <w:t>(</w:t>
      </w:r>
      <w:r w:rsidRPr="00263903">
        <w:rPr>
          <w:rStyle w:val="libAieChar"/>
          <w:rtl/>
        </w:rPr>
        <w:t>وَتَرَكُوكَ قائِماً</w:t>
      </w:r>
      <w:r w:rsidRPr="003E3ECB">
        <w:rPr>
          <w:rStyle w:val="libAlaemChar"/>
          <w:rtl/>
        </w:rPr>
        <w:t>)</w:t>
      </w:r>
      <w:r w:rsidRPr="000407F0">
        <w:rPr>
          <w:rtl/>
        </w:rPr>
        <w:t xml:space="preserve"> </w:t>
      </w:r>
      <w:r>
        <w:rPr>
          <w:rtl/>
        </w:rPr>
        <w:t>[</w:t>
      </w:r>
      <w:r w:rsidRPr="000407F0">
        <w:rPr>
          <w:rtl/>
        </w:rPr>
        <w:t>سورة الجمعة آية 11</w:t>
      </w:r>
      <w:r>
        <w:rPr>
          <w:rtl/>
        </w:rPr>
        <w:t>]</w:t>
      </w:r>
      <w:r w:rsidRPr="000407F0">
        <w:rPr>
          <w:rtl/>
        </w:rPr>
        <w:t xml:space="preserve"> الحديث.</w:t>
      </w:r>
    </w:p>
    <w:p w14:paraId="6F1C37E8" w14:textId="77777777" w:rsidR="00C02AF7" w:rsidRPr="000407F0" w:rsidRDefault="00C02AF7" w:rsidP="00CD00F6">
      <w:pPr>
        <w:pStyle w:val="libNormal"/>
        <w:rPr>
          <w:rtl/>
        </w:rPr>
      </w:pPr>
      <w:r w:rsidRPr="000407F0">
        <w:rPr>
          <w:rtl/>
        </w:rPr>
        <w:t xml:space="preserve">وخلط ابن مندة ، وتبعه أبو نعيم وابن عساكر ، ترجمته بترجمة عبد الرحمن بن أبي عقيل الثقفي ، والفرق بينهما ظاهر ، فإن الماضي صحيح الصحبة صرّحوا بأنه وفد على النبي </w:t>
      </w:r>
      <w:r w:rsidRPr="003E3ECB">
        <w:rPr>
          <w:rStyle w:val="libAlaemChar"/>
          <w:rtl/>
        </w:rPr>
        <w:t>صلى‌الله‌عليه‌وآله‌وسلم</w:t>
      </w:r>
      <w:r w:rsidRPr="00CD00F6">
        <w:rPr>
          <w:rtl/>
        </w:rPr>
        <w:t xml:space="preserve"> ، وروى ذلك عنه صحابي مثله ، وأما هذا فلم يثبت له رؤية </w:t>
      </w:r>
      <w:r w:rsidRPr="000407F0">
        <w:rPr>
          <w:rtl/>
        </w:rPr>
        <w:t>(1) إلا بالتوهم.</w:t>
      </w:r>
    </w:p>
    <w:p w14:paraId="2899B405" w14:textId="77777777" w:rsidR="00C02AF7" w:rsidRPr="00CD00F6" w:rsidRDefault="00C02AF7" w:rsidP="00CD00F6">
      <w:pPr>
        <w:pStyle w:val="libNormal"/>
        <w:rPr>
          <w:rtl/>
        </w:rPr>
      </w:pPr>
      <w:r w:rsidRPr="000407F0">
        <w:rPr>
          <w:rtl/>
        </w:rPr>
        <w:t>والسبب في التخليط (2)</w:t>
      </w:r>
      <w:r w:rsidRPr="00CD00F6">
        <w:rPr>
          <w:rtl/>
        </w:rPr>
        <w:t xml:space="preserve"> أنّ البخاري أخرج من طريق وكيع أنه نسب هذا فقال : عبد الرحمن بن عبد الله بن أبي عقيل ، فظنّ من بعده أن عبد الرحمن بن أبي عقيل نسب لجده ، وليس كذلك ، بل هو ظاهر في أن جده عثمان يكنى أبا عقيل ويدل على مغايرتهما اختلاف سياق نسبهما كما تقدم في الأول ، وذكر هنا. والله أعلم.</w:t>
      </w:r>
    </w:p>
    <w:p w14:paraId="2B9BFDA8" w14:textId="77777777" w:rsidR="00C02AF7" w:rsidRPr="000407F0" w:rsidRDefault="00C02AF7" w:rsidP="00CD00F6">
      <w:pPr>
        <w:pStyle w:val="libNormal"/>
        <w:rPr>
          <w:rtl/>
        </w:rPr>
      </w:pPr>
      <w:bookmarkStart w:id="56" w:name="_Toc86157827"/>
      <w:r w:rsidRPr="0004505B">
        <w:rPr>
          <w:rStyle w:val="Heading1Char"/>
          <w:rtl/>
        </w:rPr>
        <w:t>6239 ـ عبد الرحمن بن عبد القاري</w:t>
      </w:r>
      <w:bookmarkEnd w:id="56"/>
      <w:r w:rsidRPr="0004505B">
        <w:rPr>
          <w:rStyle w:val="Heading1Char"/>
          <w:rtl/>
        </w:rPr>
        <w:t xml:space="preserve"> </w:t>
      </w:r>
      <w:r w:rsidRPr="00335A2B">
        <w:rPr>
          <w:rtl/>
        </w:rPr>
        <w:t>(3)</w:t>
      </w:r>
      <w:r w:rsidRPr="0004505B">
        <w:rPr>
          <w:rStyle w:val="Heading1Char"/>
          <w:rtl/>
        </w:rPr>
        <w:t xml:space="preserve"> : </w:t>
      </w:r>
      <w:r w:rsidRPr="000407F0">
        <w:rPr>
          <w:rtl/>
        </w:rPr>
        <w:t>حليف بني زهرة.</w:t>
      </w:r>
    </w:p>
    <w:p w14:paraId="1A5EE7B5" w14:textId="77777777" w:rsidR="00C02AF7" w:rsidRPr="000407F0" w:rsidRDefault="00C02AF7" w:rsidP="00CD00F6">
      <w:pPr>
        <w:pStyle w:val="libNormal"/>
        <w:rPr>
          <w:rtl/>
        </w:rPr>
      </w:pPr>
      <w:r w:rsidRPr="000407F0">
        <w:rPr>
          <w:rtl/>
        </w:rPr>
        <w:t xml:space="preserve">تقدم في ترجمة أخيه عبد الله أنه أتى بهما النبي </w:t>
      </w:r>
      <w:r w:rsidRPr="003E3ECB">
        <w:rPr>
          <w:rStyle w:val="libAlaemChar"/>
          <w:rtl/>
        </w:rPr>
        <w:t>صلى‌الله‌عليه‌وآله‌وسلم</w:t>
      </w:r>
      <w:r w:rsidRPr="000407F0">
        <w:rPr>
          <w:rtl/>
        </w:rPr>
        <w:t xml:space="preserve"> ، وهما صغيران فمسح على رءوسهما.</w:t>
      </w:r>
    </w:p>
    <w:p w14:paraId="45EBBDC8" w14:textId="77777777" w:rsidR="00C02AF7" w:rsidRPr="000407F0" w:rsidRDefault="00C02AF7" w:rsidP="00CD00F6">
      <w:pPr>
        <w:pStyle w:val="libNormal"/>
        <w:rPr>
          <w:rtl/>
        </w:rPr>
      </w:pPr>
      <w:r w:rsidRPr="000407F0">
        <w:rPr>
          <w:rtl/>
        </w:rPr>
        <w:t>واختلف فيه قول الواقديّ ، فقال مرة : له صحبة. وقال مرة : كان من جلّة تابعي أهل المدينة ، وكان على بيت المال لعمر. انتهى.</w:t>
      </w:r>
    </w:p>
    <w:p w14:paraId="7FDC6FE1" w14:textId="77777777" w:rsidR="00C02AF7" w:rsidRPr="000407F0" w:rsidRDefault="00C02AF7" w:rsidP="00CD00F6">
      <w:pPr>
        <w:pStyle w:val="libNormal"/>
        <w:rPr>
          <w:rtl/>
        </w:rPr>
      </w:pPr>
      <w:r w:rsidRPr="000407F0">
        <w:rPr>
          <w:rtl/>
        </w:rPr>
        <w:t>وروى عبد الرحمن عن عمر ، وأبي طلحة ، وأبي أيوب ، وأبي هريرة.</w:t>
      </w:r>
    </w:p>
    <w:p w14:paraId="46BCFCDB" w14:textId="77777777" w:rsidR="00C02AF7" w:rsidRPr="000407F0" w:rsidRDefault="00C02AF7" w:rsidP="00CD00F6">
      <w:pPr>
        <w:pStyle w:val="libNormal"/>
        <w:rPr>
          <w:rtl/>
        </w:rPr>
      </w:pPr>
      <w:r w:rsidRPr="000407F0">
        <w:rPr>
          <w:rtl/>
        </w:rPr>
        <w:t>روى عنه ابنه محمد ، والزهري ، ويحيى بن جعدة بن هبيرة.</w:t>
      </w:r>
    </w:p>
    <w:p w14:paraId="5B3D299C" w14:textId="77777777" w:rsidR="00C02AF7" w:rsidRPr="000407F0" w:rsidRDefault="00C02AF7" w:rsidP="00CD00F6">
      <w:pPr>
        <w:pStyle w:val="libNormal"/>
        <w:rPr>
          <w:rtl/>
        </w:rPr>
      </w:pPr>
      <w:r w:rsidRPr="000407F0">
        <w:rPr>
          <w:rtl/>
        </w:rPr>
        <w:t>قال العجليّ : مدني تابعي ثقة. وذكره خليفة ، وابن سعد ، ومسلم في الطبقة الأولى من تابعي أهل المدينة.</w:t>
      </w:r>
    </w:p>
    <w:p w14:paraId="54722D86" w14:textId="7209278F" w:rsidR="00C02AF7" w:rsidRPr="000407F0" w:rsidRDefault="000A342E" w:rsidP="000A342E">
      <w:pPr>
        <w:pStyle w:val="libLine"/>
        <w:rPr>
          <w:rtl/>
        </w:rPr>
      </w:pPr>
      <w:r>
        <w:rPr>
          <w:rtl/>
          <w:lang w:bidi="fa-IR"/>
        </w:rPr>
        <w:t>__________________</w:t>
      </w:r>
    </w:p>
    <w:p w14:paraId="3B493E14" w14:textId="77777777" w:rsidR="00C02AF7" w:rsidRPr="000407F0" w:rsidRDefault="00C02AF7" w:rsidP="00CD00F6">
      <w:pPr>
        <w:pStyle w:val="libNormal"/>
        <w:rPr>
          <w:rtl/>
          <w:lang w:bidi="fa-IR"/>
        </w:rPr>
      </w:pPr>
      <w:r>
        <w:rPr>
          <w:rtl/>
        </w:rPr>
        <w:t>(</w:t>
      </w:r>
      <w:r w:rsidRPr="000407F0">
        <w:rPr>
          <w:rtl/>
        </w:rPr>
        <w:t>1) صحبة في أ.</w:t>
      </w:r>
    </w:p>
    <w:p w14:paraId="03DF5B4A"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بالخلط.</w:t>
      </w:r>
    </w:p>
    <w:p w14:paraId="2ABDC71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3349) ، الاستيعاب ت </w:t>
      </w:r>
      <w:r>
        <w:rPr>
          <w:rtl/>
        </w:rPr>
        <w:t>(</w:t>
      </w:r>
      <w:r w:rsidRPr="000407F0">
        <w:rPr>
          <w:rtl/>
        </w:rPr>
        <w:t>1441)</w:t>
      </w:r>
      <w:r>
        <w:rPr>
          <w:rtl/>
        </w:rPr>
        <w:t>.</w:t>
      </w:r>
    </w:p>
    <w:p w14:paraId="4D8B0FA6" w14:textId="77777777" w:rsidR="00C02AF7" w:rsidRPr="000407F0" w:rsidRDefault="00C02AF7" w:rsidP="00CD00F6">
      <w:pPr>
        <w:pStyle w:val="libNormal"/>
        <w:rPr>
          <w:rtl/>
        </w:rPr>
      </w:pPr>
      <w:r>
        <w:rPr>
          <w:rtl/>
        </w:rPr>
        <w:br w:type="page"/>
      </w:r>
      <w:r w:rsidRPr="000407F0">
        <w:rPr>
          <w:rtl/>
        </w:rPr>
        <w:lastRenderedPageBreak/>
        <w:t>وقال ابن سعد : مات في خلافة عبد الملك سنة ثمانين ، وهو ابن ثمان وسبعين سنة.</w:t>
      </w:r>
    </w:p>
    <w:p w14:paraId="6AE434C9" w14:textId="77777777" w:rsidR="00C02AF7" w:rsidRPr="00CD00F6" w:rsidRDefault="00C02AF7" w:rsidP="00CD00F6">
      <w:pPr>
        <w:pStyle w:val="libNormal"/>
        <w:rPr>
          <w:rtl/>
        </w:rPr>
      </w:pPr>
      <w:r w:rsidRPr="000407F0">
        <w:rPr>
          <w:rtl/>
        </w:rPr>
        <w:t>وذكره ابن حبّان في الثقات ، وقال : مات سنة ثمان وثمانين. وكذا أرّخه ابن قانع ، وابن زبر ، والفرات (1)</w:t>
      </w:r>
      <w:r w:rsidRPr="00CD00F6">
        <w:rPr>
          <w:rtl/>
        </w:rPr>
        <w:t xml:space="preserve"> ، واتفقوا على مقدار سنّه ، فعلى قولهم يكون ولد في آخر عمر النبي </w:t>
      </w:r>
      <w:r w:rsidRPr="003E3ECB">
        <w:rPr>
          <w:rStyle w:val="libAlaemChar"/>
          <w:rtl/>
        </w:rPr>
        <w:t>صلى‌الله‌عليه‌وآله‌وسلم</w:t>
      </w:r>
      <w:r w:rsidRPr="00CD00F6">
        <w:rPr>
          <w:rtl/>
        </w:rPr>
        <w:t xml:space="preserve"> بخلاف قول ابن سعد ، وقولهم أقرب إلى الصواب.</w:t>
      </w:r>
    </w:p>
    <w:p w14:paraId="4FC9E8EC" w14:textId="77777777" w:rsidR="00C02AF7" w:rsidRPr="0004505B" w:rsidRDefault="00C02AF7" w:rsidP="00E93062">
      <w:pPr>
        <w:pStyle w:val="libNormal"/>
        <w:rPr>
          <w:rStyle w:val="Heading1Char"/>
          <w:rtl/>
        </w:rPr>
      </w:pPr>
      <w:bookmarkStart w:id="57" w:name="_Toc86157828"/>
      <w:r w:rsidRPr="0004505B">
        <w:rPr>
          <w:rStyle w:val="Heading1Char"/>
          <w:rtl/>
        </w:rPr>
        <w:t>6240 ـ عبد الرحمن بن عتّاب بن أسيد بن أبي العيص بن أمية الأموي</w:t>
      </w:r>
      <w:bookmarkEnd w:id="57"/>
      <w:r w:rsidRPr="0004505B">
        <w:rPr>
          <w:rStyle w:val="Heading1Char"/>
          <w:rtl/>
        </w:rPr>
        <w:t xml:space="preserve"> </w:t>
      </w:r>
      <w:r w:rsidRPr="00335A2B">
        <w:rPr>
          <w:rtl/>
        </w:rPr>
        <w:t>(2)</w:t>
      </w:r>
      <w:r w:rsidRPr="0004505B">
        <w:rPr>
          <w:rStyle w:val="Heading1Char"/>
          <w:rtl/>
        </w:rPr>
        <w:t xml:space="preserve"> :</w:t>
      </w:r>
    </w:p>
    <w:p w14:paraId="0FF980C7" w14:textId="77777777" w:rsidR="00C02AF7" w:rsidRPr="000407F0" w:rsidRDefault="00C02AF7" w:rsidP="00CD00F6">
      <w:pPr>
        <w:pStyle w:val="libNormal"/>
        <w:rPr>
          <w:rtl/>
        </w:rPr>
      </w:pPr>
      <w:r w:rsidRPr="00CD00F6">
        <w:rPr>
          <w:rtl/>
        </w:rPr>
        <w:t xml:space="preserve">تقدم ذكر أبيه ، وأنه كان أمير مكة ، وولد له عبد الرحمن هذا في آخر حياة النبي </w:t>
      </w:r>
      <w:r w:rsidRPr="003E3ECB">
        <w:rPr>
          <w:rStyle w:val="libAlaemChar"/>
          <w:rtl/>
        </w:rPr>
        <w:t>صلى‌الله‌عليه‌وآله‌وسلم</w:t>
      </w:r>
      <w:r w:rsidRPr="000407F0">
        <w:rPr>
          <w:rtl/>
        </w:rPr>
        <w:t xml:space="preserve"> ، فإن أمّه جويرية بنت أبي جهل التي أراد علي أن يتزوجها ثم تركها فتزوجها عتاب.</w:t>
      </w:r>
    </w:p>
    <w:p w14:paraId="71CDFA01" w14:textId="77777777" w:rsidR="00C02AF7" w:rsidRPr="00CD00F6" w:rsidRDefault="00C02AF7" w:rsidP="00CD00F6">
      <w:pPr>
        <w:pStyle w:val="libNormal"/>
        <w:rPr>
          <w:rtl/>
        </w:rPr>
      </w:pPr>
      <w:r w:rsidRPr="000407F0">
        <w:rPr>
          <w:rtl/>
        </w:rPr>
        <w:t>قال الزّبير بن بكّار : شهد الجمل مع عائشة ، والتقي هو والأشتر ، فقتله الأشتر.</w:t>
      </w:r>
      <w:r>
        <w:rPr>
          <w:rFonts w:hint="cs"/>
          <w:rtl/>
        </w:rPr>
        <w:t xml:space="preserve"> </w:t>
      </w:r>
      <w:r w:rsidRPr="000407F0">
        <w:rPr>
          <w:rtl/>
        </w:rPr>
        <w:t>وقيل : قتله جندب بن زهير ورآه عليّ وهو قتيل ، فقال : هذا يعسوب قريش قال : وقطعت يده يوم الجمل فاختطفها نسر فطرحها باليمامة (3)</w:t>
      </w:r>
      <w:r w:rsidRPr="00CD00F6">
        <w:rPr>
          <w:rtl/>
        </w:rPr>
        <w:t xml:space="preserve"> ، فرأوا فيها خاتمه ونقشه عبد الرحمن بن عتاب ، فعرفوا أن القوم التقوا ، وقتل عبد الرحمن ذلك اليوم.</w:t>
      </w:r>
    </w:p>
    <w:p w14:paraId="05FCDC8C" w14:textId="77777777" w:rsidR="00C02AF7" w:rsidRPr="00CD00F6" w:rsidRDefault="00C02AF7" w:rsidP="00E93062">
      <w:pPr>
        <w:pStyle w:val="libNormal"/>
        <w:rPr>
          <w:rtl/>
        </w:rPr>
      </w:pPr>
      <w:bookmarkStart w:id="58" w:name="_Toc86157829"/>
      <w:r w:rsidRPr="0004505B">
        <w:rPr>
          <w:rStyle w:val="Heading1Char"/>
          <w:rtl/>
        </w:rPr>
        <w:t>6241 ز ـ عبد الرحمن بن عدي الأصغر بن الخيار بن عدي بن نوفل القرشي النوفلي :</w:t>
      </w:r>
      <w:bookmarkEnd w:id="58"/>
      <w:r w:rsidRPr="0004505B">
        <w:rPr>
          <w:rStyle w:val="Heading1Char"/>
          <w:rtl/>
        </w:rPr>
        <w:t xml:space="preserve"> </w:t>
      </w:r>
      <w:r w:rsidRPr="00CD00F6">
        <w:rPr>
          <w:rtl/>
        </w:rPr>
        <w:t>مات أبوه كافرا قبل الفتح ، وقتل ولده عروة بن عبد الرحمن سنة ستين ، قتله الخوارج ، ذكره الزّبير بن بكّار.</w:t>
      </w:r>
    </w:p>
    <w:p w14:paraId="50A594CA" w14:textId="77777777" w:rsidR="00C02AF7" w:rsidRPr="000407F0" w:rsidRDefault="00C02AF7" w:rsidP="00CD00F6">
      <w:pPr>
        <w:pStyle w:val="libNormal"/>
        <w:rPr>
          <w:rtl/>
        </w:rPr>
      </w:pPr>
      <w:bookmarkStart w:id="59" w:name="_Toc86157830"/>
      <w:r w:rsidRPr="0004505B">
        <w:rPr>
          <w:rStyle w:val="Heading1Char"/>
          <w:rtl/>
        </w:rPr>
        <w:t>6242 ـ عبد الرحمن بن عمر بن الخطاب بن نفيل القرشي العدوي ، وهو عبد الرحمن الأوسط ،</w:t>
      </w:r>
      <w:bookmarkEnd w:id="59"/>
      <w:r w:rsidRPr="0004505B">
        <w:rPr>
          <w:rStyle w:val="Heading1Char"/>
          <w:rFonts w:hint="cs"/>
          <w:rtl/>
        </w:rPr>
        <w:t xml:space="preserve"> </w:t>
      </w:r>
      <w:r w:rsidRPr="000407F0">
        <w:rPr>
          <w:rtl/>
        </w:rPr>
        <w:t>يكنى أبا شحمة.</w:t>
      </w:r>
    </w:p>
    <w:p w14:paraId="7B49F07B" w14:textId="77777777" w:rsidR="00C02AF7" w:rsidRPr="000407F0" w:rsidRDefault="00C02AF7" w:rsidP="00CD00F6">
      <w:pPr>
        <w:pStyle w:val="libNormal"/>
        <w:rPr>
          <w:rtl/>
        </w:rPr>
      </w:pPr>
      <w:r w:rsidRPr="000407F0">
        <w:rPr>
          <w:rtl/>
        </w:rPr>
        <w:t>تقدم ذكر أخيه الأكبر في القسم الأول ، ذكر ابن عبد البر أبا شحمة في ترجمة أخيه ، فقال : هو الّذي ضربه عمرو بن العاص بمصر في الخمر ، ثم حمله إلى المدينة فضربه أبوه أدب الوالد ثم مرض فمات بعد شهر ، كذا أخرجه معمر عن الزّهريّ ، عن سالم ، عن أبيه.</w:t>
      </w:r>
    </w:p>
    <w:p w14:paraId="5E9B9C7D" w14:textId="77777777" w:rsidR="00C02AF7" w:rsidRPr="000407F0" w:rsidRDefault="00C02AF7" w:rsidP="00CD00F6">
      <w:pPr>
        <w:pStyle w:val="libNormal"/>
        <w:rPr>
          <w:rtl/>
        </w:rPr>
      </w:pPr>
      <w:r w:rsidRPr="000407F0">
        <w:rPr>
          <w:rtl/>
        </w:rPr>
        <w:t>وأما أهل العراق فيقولون : إنه مات تحت السياط ، وهو غلط انتهى.</w:t>
      </w:r>
    </w:p>
    <w:p w14:paraId="12CF405A" w14:textId="77777777" w:rsidR="00C02AF7" w:rsidRPr="000407F0" w:rsidRDefault="00C02AF7" w:rsidP="00CD00F6">
      <w:pPr>
        <w:pStyle w:val="libNormal"/>
        <w:rPr>
          <w:rtl/>
        </w:rPr>
      </w:pPr>
      <w:r w:rsidRPr="000407F0">
        <w:rPr>
          <w:rtl/>
        </w:rPr>
        <w:t>وقد أخرج عبد الرازق القصة مطولة عن معمر بالسند المذكور ، وهو صحيح.</w:t>
      </w:r>
    </w:p>
    <w:p w14:paraId="33E4877A" w14:textId="745F5BE2" w:rsidR="00C02AF7" w:rsidRPr="000407F0" w:rsidRDefault="000A342E" w:rsidP="000A342E">
      <w:pPr>
        <w:pStyle w:val="libLine"/>
        <w:rPr>
          <w:rtl/>
        </w:rPr>
      </w:pPr>
      <w:r>
        <w:rPr>
          <w:rtl/>
        </w:rPr>
        <w:t>__________________</w:t>
      </w:r>
    </w:p>
    <w:p w14:paraId="612E116F" w14:textId="77777777" w:rsidR="00C02AF7" w:rsidRPr="000407F0" w:rsidRDefault="00C02AF7" w:rsidP="00CD00F6">
      <w:pPr>
        <w:pStyle w:val="libNormal"/>
        <w:rPr>
          <w:rtl/>
        </w:rPr>
      </w:pPr>
      <w:r>
        <w:rPr>
          <w:rtl/>
        </w:rPr>
        <w:t>(</w:t>
      </w:r>
      <w:r w:rsidRPr="000407F0">
        <w:rPr>
          <w:rtl/>
        </w:rPr>
        <w:t>1) زيد والقراب في أ.</w:t>
      </w:r>
    </w:p>
    <w:p w14:paraId="3F5FBF6B"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3353)</w:t>
      </w:r>
      <w:r>
        <w:rPr>
          <w:rtl/>
        </w:rPr>
        <w:t>.</w:t>
      </w:r>
    </w:p>
    <w:p w14:paraId="573F3B85" w14:textId="77777777" w:rsidR="00C02AF7" w:rsidRPr="000407F0" w:rsidRDefault="00C02AF7" w:rsidP="00CD00F6">
      <w:pPr>
        <w:pStyle w:val="libNormal"/>
        <w:rPr>
          <w:rtl/>
        </w:rPr>
      </w:pPr>
      <w:r>
        <w:rPr>
          <w:rtl/>
        </w:rPr>
        <w:t>(</w:t>
      </w:r>
      <w:r w:rsidRPr="000407F0">
        <w:rPr>
          <w:rtl/>
        </w:rPr>
        <w:t>3) في ط قرءوا.</w:t>
      </w:r>
    </w:p>
    <w:p w14:paraId="2FDB3A61" w14:textId="77777777" w:rsidR="00C02AF7" w:rsidRPr="00CD00F6" w:rsidRDefault="00C02AF7" w:rsidP="00CD00F6">
      <w:pPr>
        <w:pStyle w:val="libNormal"/>
        <w:rPr>
          <w:rtl/>
        </w:rPr>
      </w:pPr>
      <w:r>
        <w:rPr>
          <w:rtl/>
        </w:rPr>
        <w:br w:type="page"/>
      </w:r>
      <w:r w:rsidRPr="000407F0">
        <w:rPr>
          <w:rtl/>
        </w:rPr>
        <w:lastRenderedPageBreak/>
        <w:t xml:space="preserve">وعمر عاش بعد النبي </w:t>
      </w:r>
      <w:r w:rsidRPr="003E3ECB">
        <w:rPr>
          <w:rStyle w:val="libAlaemChar"/>
          <w:rtl/>
        </w:rPr>
        <w:t>صلى‌الله‌عليه‌وآله‌وسلم</w:t>
      </w:r>
      <w:r w:rsidRPr="00CD00F6">
        <w:rPr>
          <w:rtl/>
        </w:rPr>
        <w:t xml:space="preserve"> نحو ثلاث عشرة سنة ، وكان موت عبد الرحمن قبل موت أبيه بمدة ، ولا يضرب الحدّ إلا من كان بالغا ، وكذا لا يسافر إلى مصر إلا من كان رجلا أو قارب الرجولية ، فكونه من أهل هذا القسم ظاهر جدا.</w:t>
      </w:r>
    </w:p>
    <w:p w14:paraId="085B65A5" w14:textId="77777777" w:rsidR="00C02AF7" w:rsidRPr="000407F0" w:rsidRDefault="00C02AF7" w:rsidP="00CD00F6">
      <w:pPr>
        <w:pStyle w:val="libNormal"/>
        <w:rPr>
          <w:rtl/>
        </w:rPr>
      </w:pPr>
      <w:bookmarkStart w:id="60" w:name="_Toc86157831"/>
      <w:r w:rsidRPr="0004505B">
        <w:rPr>
          <w:rStyle w:val="Heading1Char"/>
          <w:rtl/>
        </w:rPr>
        <w:t>6243 ـ عبد الرحمن بن أبي عمرة</w:t>
      </w:r>
      <w:bookmarkEnd w:id="60"/>
      <w:r w:rsidRPr="0004505B">
        <w:rPr>
          <w:rStyle w:val="Heading1Char"/>
          <w:rtl/>
        </w:rPr>
        <w:t xml:space="preserve"> </w:t>
      </w:r>
      <w:r w:rsidRPr="00335A2B">
        <w:rPr>
          <w:rtl/>
        </w:rPr>
        <w:t>(1)</w:t>
      </w:r>
      <w:r w:rsidRPr="0004505B">
        <w:rPr>
          <w:rStyle w:val="Heading1Char"/>
          <w:rtl/>
        </w:rPr>
        <w:t xml:space="preserve"> : </w:t>
      </w:r>
      <w:r w:rsidRPr="00CD00F6">
        <w:rPr>
          <w:rtl/>
        </w:rPr>
        <w:t xml:space="preserve">واسمه بشير </w:t>
      </w:r>
      <w:r w:rsidRPr="000407F0">
        <w:rPr>
          <w:rtl/>
        </w:rPr>
        <w:t>(2)</w:t>
      </w:r>
      <w:r>
        <w:rPr>
          <w:rtl/>
        </w:rPr>
        <w:t>.</w:t>
      </w:r>
      <w:r w:rsidRPr="000407F0">
        <w:rPr>
          <w:rtl/>
        </w:rPr>
        <w:t xml:space="preserve"> وقيل ثعلبة ، وقيل غير ذلك ، الأنصاري الخزرجي.</w:t>
      </w:r>
    </w:p>
    <w:p w14:paraId="35572C94" w14:textId="77777777" w:rsidR="00C02AF7" w:rsidRPr="000407F0" w:rsidRDefault="00C02AF7" w:rsidP="00CD00F6">
      <w:pPr>
        <w:pStyle w:val="libNormal"/>
        <w:rPr>
          <w:rtl/>
        </w:rPr>
      </w:pPr>
      <w:r w:rsidRPr="000407F0">
        <w:rPr>
          <w:rtl/>
        </w:rPr>
        <w:t>أبوه صحابي شهير (3)</w:t>
      </w:r>
      <w:r w:rsidRPr="00CD00F6">
        <w:rPr>
          <w:rtl/>
        </w:rPr>
        <w:t xml:space="preserve"> وأما هو فقال ابن سعد : ولد في عهد النبي </w:t>
      </w:r>
      <w:r w:rsidRPr="003E3ECB">
        <w:rPr>
          <w:rStyle w:val="libAlaemChar"/>
          <w:rtl/>
        </w:rPr>
        <w:t>صلى‌الله‌عليه‌وآله‌وسلم</w:t>
      </w:r>
      <w:r w:rsidRPr="00CD00F6">
        <w:rPr>
          <w:rtl/>
        </w:rPr>
        <w:t xml:space="preserve">. وأمّه هند بنت المقوم بن عبد المطلب بنت عمّ النبيّ </w:t>
      </w:r>
      <w:r w:rsidRPr="003E3ECB">
        <w:rPr>
          <w:rStyle w:val="libAlaemChar"/>
          <w:rtl/>
        </w:rPr>
        <w:t>صلى‌الله‌عليه‌وآله‌وسلم</w:t>
      </w:r>
      <w:r w:rsidRPr="000407F0">
        <w:rPr>
          <w:rtl/>
        </w:rPr>
        <w:t>.</w:t>
      </w:r>
    </w:p>
    <w:p w14:paraId="6C560819" w14:textId="77777777" w:rsidR="00C02AF7" w:rsidRPr="000407F0" w:rsidRDefault="00C02AF7" w:rsidP="00CD00F6">
      <w:pPr>
        <w:pStyle w:val="libNormal"/>
        <w:rPr>
          <w:rtl/>
        </w:rPr>
      </w:pPr>
      <w:r w:rsidRPr="000407F0">
        <w:rPr>
          <w:rtl/>
        </w:rPr>
        <w:t xml:space="preserve">وذكره مطيّن وابن السكن في الصحابة ، </w:t>
      </w:r>
      <w:r>
        <w:rPr>
          <w:rtl/>
        </w:rPr>
        <w:t>و</w:t>
      </w:r>
      <w:r w:rsidRPr="000407F0">
        <w:rPr>
          <w:rtl/>
        </w:rPr>
        <w:t xml:space="preserve">أخرجوا له من طريق سالم بن أبي الجعد عن عبد الرحمن بن أبي عمرة. قال : «أتى النّبيّ </w:t>
      </w:r>
      <w:r w:rsidRPr="003E3ECB">
        <w:rPr>
          <w:rStyle w:val="libAlaemChar"/>
          <w:rtl/>
        </w:rPr>
        <w:t>صلى‌الله‌عليه‌وآله‌وسلم</w:t>
      </w:r>
      <w:r w:rsidRPr="000407F0">
        <w:rPr>
          <w:rtl/>
        </w:rPr>
        <w:t xml:space="preserve"> رجل ، فقال : كيف أصبحتم</w:t>
      </w:r>
      <w:r>
        <w:rPr>
          <w:rtl/>
        </w:rPr>
        <w:t>؟</w:t>
      </w:r>
      <w:r w:rsidRPr="000407F0">
        <w:rPr>
          <w:rtl/>
        </w:rPr>
        <w:t xml:space="preserve"> فقال : بخير ، من قوم لم نعد مريضا ولم نصبح صياما»</w:t>
      </w:r>
      <w:r>
        <w:rPr>
          <w:rtl/>
        </w:rPr>
        <w:t>.</w:t>
      </w:r>
    </w:p>
    <w:p w14:paraId="3B819B39" w14:textId="77777777" w:rsidR="00C02AF7" w:rsidRPr="000407F0" w:rsidRDefault="00C02AF7" w:rsidP="00CD00F6">
      <w:pPr>
        <w:pStyle w:val="libNormal"/>
        <w:rPr>
          <w:rtl/>
        </w:rPr>
      </w:pPr>
      <w:r w:rsidRPr="000407F0">
        <w:rPr>
          <w:rtl/>
        </w:rPr>
        <w:t>قال ابن أبي حاتم عن أبيه لا صحبة له.</w:t>
      </w:r>
    </w:p>
    <w:p w14:paraId="762CA229" w14:textId="77777777" w:rsidR="00C02AF7" w:rsidRPr="000407F0" w:rsidRDefault="00C02AF7" w:rsidP="00CD00F6">
      <w:pPr>
        <w:pStyle w:val="libNormal"/>
        <w:rPr>
          <w:rtl/>
        </w:rPr>
      </w:pPr>
      <w:r w:rsidRPr="000407F0">
        <w:rPr>
          <w:rtl/>
        </w:rPr>
        <w:t>وحديثه مرسل انتهى.</w:t>
      </w:r>
    </w:p>
    <w:p w14:paraId="2955F189" w14:textId="77777777" w:rsidR="00C02AF7" w:rsidRPr="000407F0" w:rsidRDefault="00C02AF7" w:rsidP="00CD00F6">
      <w:pPr>
        <w:pStyle w:val="libNormal"/>
        <w:rPr>
          <w:rtl/>
        </w:rPr>
      </w:pPr>
      <w:r w:rsidRPr="000407F0">
        <w:rPr>
          <w:rtl/>
        </w:rPr>
        <w:t xml:space="preserve">وأخرج ابن السّكن من طريق سليمان بن يحيى بن ثعلبة بن عبد الله بن أبي عمرة حدثني أبي ، عن عمه عبد الرحمن بن أبي عمرة ، وأبو عمرة صهر النبي </w:t>
      </w:r>
      <w:r w:rsidRPr="003E3ECB">
        <w:rPr>
          <w:rStyle w:val="libAlaemChar"/>
          <w:rtl/>
        </w:rPr>
        <w:t>صلى‌الله‌عليه‌وآله‌وسلم</w:t>
      </w:r>
      <w:r w:rsidRPr="00CD00F6">
        <w:rPr>
          <w:rtl/>
        </w:rPr>
        <w:t xml:space="preserve"> كانت عنده هند بنت المقوم ، فولدت له عبد الله وعبد الرحمن ، عن النبي </w:t>
      </w:r>
      <w:r w:rsidRPr="003E3ECB">
        <w:rPr>
          <w:rStyle w:val="libAlaemChar"/>
          <w:rtl/>
        </w:rPr>
        <w:t>صلى‌الله‌عليه‌وآله‌وسلم</w:t>
      </w:r>
      <w:r w:rsidRPr="000407F0">
        <w:rPr>
          <w:rtl/>
        </w:rPr>
        <w:t xml:space="preserve"> أنه كان إذا دعا قال : «اللهمّ آت نفسي تقواها ، وزكّها ، فأنت خير من زكّاها ، أنت وليّها ومولاها» ،</w:t>
      </w:r>
      <w:r>
        <w:rPr>
          <w:rFonts w:hint="cs"/>
          <w:rtl/>
        </w:rPr>
        <w:t xml:space="preserve"> </w:t>
      </w:r>
      <w:r w:rsidRPr="000407F0">
        <w:rPr>
          <w:rtl/>
        </w:rPr>
        <w:t>وهذا أيضا مرسل.</w:t>
      </w:r>
    </w:p>
    <w:p w14:paraId="611FEB4F" w14:textId="77777777" w:rsidR="00C02AF7" w:rsidRPr="000407F0" w:rsidRDefault="00C02AF7" w:rsidP="00CD00F6">
      <w:pPr>
        <w:pStyle w:val="libNormal"/>
        <w:rPr>
          <w:rtl/>
        </w:rPr>
      </w:pPr>
      <w:r w:rsidRPr="000407F0">
        <w:rPr>
          <w:rtl/>
        </w:rPr>
        <w:t>ولعبد الرحمن رواية في الصحيحين وغيرهما من بعض الصحابة.</w:t>
      </w:r>
    </w:p>
    <w:p w14:paraId="20932E09" w14:textId="77777777" w:rsidR="00C02AF7" w:rsidRPr="000407F0" w:rsidRDefault="00C02AF7" w:rsidP="00CD00F6">
      <w:pPr>
        <w:pStyle w:val="libNormal"/>
        <w:rPr>
          <w:rtl/>
        </w:rPr>
      </w:pPr>
      <w:r w:rsidRPr="000407F0">
        <w:rPr>
          <w:rtl/>
        </w:rPr>
        <w:t>روى عن أبيه ، وعثمان ، وعبادة (4) ، وأبي هريرة ، وزيد بن خالد ، وغيرهم.</w:t>
      </w:r>
    </w:p>
    <w:p w14:paraId="4959DE2B" w14:textId="77777777" w:rsidR="00C02AF7" w:rsidRPr="000407F0" w:rsidRDefault="00C02AF7" w:rsidP="00CD00F6">
      <w:pPr>
        <w:pStyle w:val="libNormal"/>
        <w:rPr>
          <w:rtl/>
        </w:rPr>
      </w:pPr>
      <w:r w:rsidRPr="000407F0">
        <w:rPr>
          <w:rtl/>
        </w:rPr>
        <w:t>روى عنه ابنه عبد الله ، وخارجة بن زيد بن ثابت ، ومجاهد ، وأبو بكر بن محمد بن عمرو بن حزم ، وشريك بن أبي نمر وغيرهم.</w:t>
      </w:r>
    </w:p>
    <w:p w14:paraId="17ACFBBA" w14:textId="77777777" w:rsidR="00C02AF7" w:rsidRPr="000407F0" w:rsidRDefault="00C02AF7" w:rsidP="00CD00F6">
      <w:pPr>
        <w:pStyle w:val="libNormal"/>
        <w:rPr>
          <w:rtl/>
        </w:rPr>
      </w:pPr>
      <w:r w:rsidRPr="000407F0">
        <w:rPr>
          <w:rtl/>
        </w:rPr>
        <w:t>قال ابن سعد : كان ثقة كثير الحديث.</w:t>
      </w:r>
    </w:p>
    <w:p w14:paraId="6241DBD2" w14:textId="15B6EDFC" w:rsidR="00C02AF7" w:rsidRPr="000407F0" w:rsidRDefault="000A342E" w:rsidP="000A342E">
      <w:pPr>
        <w:pStyle w:val="libLine"/>
        <w:rPr>
          <w:rtl/>
        </w:rPr>
      </w:pPr>
      <w:r>
        <w:rPr>
          <w:rtl/>
          <w:lang w:bidi="fa-IR"/>
        </w:rPr>
        <w:t>__________________</w:t>
      </w:r>
    </w:p>
    <w:p w14:paraId="139AEB8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3367)</w:t>
      </w:r>
      <w:r>
        <w:rPr>
          <w:rtl/>
        </w:rPr>
        <w:t>.</w:t>
      </w:r>
    </w:p>
    <w:p w14:paraId="394B0EAF" w14:textId="77777777" w:rsidR="00C02AF7" w:rsidRPr="000407F0" w:rsidRDefault="00C02AF7" w:rsidP="00CD00F6">
      <w:pPr>
        <w:pStyle w:val="libNormal"/>
        <w:rPr>
          <w:rtl/>
          <w:lang w:bidi="fa-IR"/>
        </w:rPr>
      </w:pPr>
      <w:r>
        <w:rPr>
          <w:rtl/>
        </w:rPr>
        <w:t>(</w:t>
      </w:r>
      <w:r w:rsidRPr="000407F0">
        <w:rPr>
          <w:rtl/>
        </w:rPr>
        <w:t>2) في ت يسير.</w:t>
      </w:r>
    </w:p>
    <w:p w14:paraId="0F7F2B9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مشهور.</w:t>
      </w:r>
    </w:p>
    <w:p w14:paraId="1CB7F56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قتادة.</w:t>
      </w:r>
    </w:p>
    <w:p w14:paraId="584F51EE" w14:textId="77777777" w:rsidR="00C02AF7" w:rsidRPr="0004505B" w:rsidRDefault="00C02AF7" w:rsidP="00E93062">
      <w:pPr>
        <w:pStyle w:val="libNormal"/>
        <w:rPr>
          <w:rStyle w:val="Heading1Char"/>
          <w:rtl/>
        </w:rPr>
      </w:pPr>
      <w:r w:rsidRPr="0004505B">
        <w:rPr>
          <w:rStyle w:val="Heading1Char"/>
          <w:rtl/>
        </w:rPr>
        <w:br w:type="page"/>
      </w:r>
      <w:bookmarkStart w:id="61" w:name="_Toc86157832"/>
      <w:r w:rsidRPr="0004505B">
        <w:rPr>
          <w:rStyle w:val="Heading1Char"/>
          <w:rtl/>
        </w:rPr>
        <w:lastRenderedPageBreak/>
        <w:t>6244 ـ عبد الرحمن بن عويم</w:t>
      </w:r>
      <w:bookmarkEnd w:id="61"/>
      <w:r w:rsidRPr="0004505B">
        <w:rPr>
          <w:rStyle w:val="Heading1Char"/>
          <w:rtl/>
        </w:rPr>
        <w:t xml:space="preserve"> </w:t>
      </w:r>
      <w:r w:rsidRPr="00335A2B">
        <w:rPr>
          <w:rtl/>
        </w:rPr>
        <w:t>(1)</w:t>
      </w:r>
      <w:r w:rsidRPr="0004505B">
        <w:rPr>
          <w:rStyle w:val="Heading1Char"/>
          <w:rtl/>
        </w:rPr>
        <w:t xml:space="preserve"> بن ساعدة الأنصاري :</w:t>
      </w:r>
    </w:p>
    <w:p w14:paraId="7606F08C" w14:textId="77777777" w:rsidR="00C02AF7" w:rsidRPr="000407F0" w:rsidRDefault="00C02AF7" w:rsidP="00CD00F6">
      <w:pPr>
        <w:pStyle w:val="libNormal"/>
        <w:rPr>
          <w:rtl/>
        </w:rPr>
      </w:pPr>
      <w:r w:rsidRPr="00CD00F6">
        <w:rPr>
          <w:rtl/>
        </w:rPr>
        <w:t xml:space="preserve">مضى ذكر أبيه في الأول وقال ابن مسعود ، وابن حبان : ولد عبد الرحمن في زمن النبي </w:t>
      </w:r>
      <w:r w:rsidRPr="003E3ECB">
        <w:rPr>
          <w:rStyle w:val="libAlaemChar"/>
          <w:rtl/>
        </w:rPr>
        <w:t>صلى‌الله‌عليه‌وآله‌وسلم</w:t>
      </w:r>
      <w:r w:rsidRPr="000407F0">
        <w:rPr>
          <w:rtl/>
        </w:rPr>
        <w:t>.</w:t>
      </w:r>
    </w:p>
    <w:p w14:paraId="034729F1" w14:textId="77777777" w:rsidR="00C02AF7" w:rsidRPr="000407F0" w:rsidRDefault="00C02AF7" w:rsidP="00CD00F6">
      <w:pPr>
        <w:pStyle w:val="libNormal"/>
        <w:rPr>
          <w:rtl/>
        </w:rPr>
      </w:pPr>
      <w:r w:rsidRPr="000407F0">
        <w:rPr>
          <w:rtl/>
        </w:rPr>
        <w:t xml:space="preserve">وذكره البخاريّ في التابعين. وقال البغويّ في «شرح السّنّة» حديثه مرسل. وذكره ابن مندة في الصحابة. وأخرج له من طريق ابن إسحاق عن محمد بن جعفر بن الزبير ، عن عروة ، عن عبد الرحمن بن عويم ، قال : لما سمعنا بمخرج النبيّ </w:t>
      </w:r>
      <w:r w:rsidRPr="003E3ECB">
        <w:rPr>
          <w:rStyle w:val="libAlaemChar"/>
          <w:rtl/>
        </w:rPr>
        <w:t>صلى‌الله‌عليه‌وآله‌وسلم</w:t>
      </w:r>
      <w:r>
        <w:rPr>
          <w:rtl/>
        </w:rPr>
        <w:t xml:space="preserve"> ..</w:t>
      </w:r>
      <w:r w:rsidRPr="000407F0">
        <w:rPr>
          <w:rtl/>
        </w:rPr>
        <w:t>. فذكر قصة.</w:t>
      </w:r>
    </w:p>
    <w:p w14:paraId="5C20B86C" w14:textId="77777777" w:rsidR="00C02AF7" w:rsidRPr="000407F0" w:rsidRDefault="00C02AF7" w:rsidP="00CD00F6">
      <w:pPr>
        <w:pStyle w:val="libNormal"/>
        <w:rPr>
          <w:rtl/>
        </w:rPr>
      </w:pPr>
      <w:r w:rsidRPr="000407F0">
        <w:rPr>
          <w:rtl/>
        </w:rPr>
        <w:t>وهذا عند ابن إسحاق بهذا الإسناد عن عبد الرحمن : حدثني رجال من قومي ، وبذلك جزم البخاريّ في ترجمته.</w:t>
      </w:r>
    </w:p>
    <w:p w14:paraId="6E4FF814" w14:textId="77777777" w:rsidR="00C02AF7" w:rsidRPr="000407F0" w:rsidRDefault="00C02AF7" w:rsidP="00CD00F6">
      <w:pPr>
        <w:pStyle w:val="libNormal"/>
        <w:rPr>
          <w:rtl/>
        </w:rPr>
      </w:pPr>
      <w:r w:rsidRPr="000407F0">
        <w:rPr>
          <w:rtl/>
        </w:rPr>
        <w:t xml:space="preserve">وأخرج له الحسن بن سفيان ، وأبو نعيم ، من طريقه خبرا مرسلا والمتن أنّ النبيّ </w:t>
      </w:r>
      <w:r w:rsidRPr="003E3ECB">
        <w:rPr>
          <w:rStyle w:val="libAlaemChar"/>
          <w:rtl/>
        </w:rPr>
        <w:t>صلى‌الله‌عليه‌وآله‌وسلم</w:t>
      </w:r>
      <w:r w:rsidRPr="000407F0">
        <w:rPr>
          <w:rtl/>
        </w:rPr>
        <w:t xml:space="preserve"> آخى بين أصحابه.</w:t>
      </w:r>
    </w:p>
    <w:p w14:paraId="0CECF6E1" w14:textId="77777777" w:rsidR="00C02AF7" w:rsidRPr="000407F0" w:rsidRDefault="00C02AF7" w:rsidP="00CD00F6">
      <w:pPr>
        <w:pStyle w:val="libNormal"/>
        <w:rPr>
          <w:rtl/>
        </w:rPr>
      </w:pPr>
      <w:r w:rsidRPr="000407F0">
        <w:rPr>
          <w:rtl/>
        </w:rPr>
        <w:t xml:space="preserve">وأنشد له المرزبانيّ في معجم «الشّعراء» شعرا يخاطب بعض الأمراء حين قدم نصيبا الشاعر على غيره يقول 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A0D89F8" w14:textId="77777777" w:rsidTr="00326E08">
        <w:trPr>
          <w:tblCellSpacing w:w="15" w:type="dxa"/>
          <w:jc w:val="center"/>
        </w:trPr>
        <w:tc>
          <w:tcPr>
            <w:tcW w:w="2400" w:type="pct"/>
            <w:vAlign w:val="center"/>
          </w:tcPr>
          <w:p w14:paraId="79C7C085" w14:textId="77777777" w:rsidR="00C02AF7" w:rsidRPr="000407F0" w:rsidRDefault="00C02AF7" w:rsidP="00CD00F6">
            <w:pPr>
              <w:pStyle w:val="libNormal"/>
              <w:rPr>
                <w:rtl/>
              </w:rPr>
            </w:pPr>
            <w:r>
              <w:rPr>
                <w:rtl/>
              </w:rPr>
              <w:t>أ</w:t>
            </w:r>
            <w:r w:rsidRPr="000407F0">
              <w:rPr>
                <w:rtl/>
              </w:rPr>
              <w:t>لم يعلم جزاه الله شرّا</w:t>
            </w:r>
            <w:r w:rsidRPr="00DE4A9C">
              <w:rPr>
                <w:rtl/>
              </w:rPr>
              <w:br/>
              <w:t> </w:t>
            </w:r>
          </w:p>
        </w:tc>
        <w:tc>
          <w:tcPr>
            <w:tcW w:w="200" w:type="pct"/>
            <w:vAlign w:val="center"/>
          </w:tcPr>
          <w:p w14:paraId="7F31A3A7" w14:textId="77777777" w:rsidR="00C02AF7" w:rsidRPr="000407F0" w:rsidRDefault="00C02AF7" w:rsidP="00CD00F6">
            <w:pPr>
              <w:pStyle w:val="libNormal"/>
            </w:pPr>
            <w:r w:rsidRPr="000407F0">
              <w:rPr>
                <w:rtl/>
              </w:rPr>
              <w:t> </w:t>
            </w:r>
          </w:p>
        </w:tc>
        <w:tc>
          <w:tcPr>
            <w:tcW w:w="2400" w:type="pct"/>
            <w:vAlign w:val="center"/>
          </w:tcPr>
          <w:p w14:paraId="2E6028E4" w14:textId="77777777" w:rsidR="00C02AF7" w:rsidRPr="000407F0" w:rsidRDefault="00C02AF7" w:rsidP="00CD00F6">
            <w:pPr>
              <w:pStyle w:val="libNormal"/>
            </w:pPr>
            <w:r w:rsidRPr="000407F0">
              <w:rPr>
                <w:rtl/>
              </w:rPr>
              <w:t xml:space="preserve">بأن شان العلاء بنسل حام </w:t>
            </w:r>
            <w:r w:rsidRPr="00DE4A9C">
              <w:rPr>
                <w:rtl/>
              </w:rPr>
              <w:br/>
              <w:t> </w:t>
            </w:r>
          </w:p>
        </w:tc>
      </w:tr>
    </w:tbl>
    <w:p w14:paraId="3472D273" w14:textId="77777777" w:rsidR="00C02AF7" w:rsidRDefault="00C02AF7" w:rsidP="00CD00F6">
      <w:pPr>
        <w:pStyle w:val="libNormal"/>
        <w:rPr>
          <w:rtl/>
        </w:rPr>
      </w:pPr>
      <w:r>
        <w:rPr>
          <w:rtl/>
        </w:rPr>
        <w:t>[</w:t>
      </w:r>
      <w:r w:rsidRPr="000407F0">
        <w:rPr>
          <w:rtl/>
        </w:rPr>
        <w:t>الوافر</w:t>
      </w:r>
      <w:r>
        <w:rPr>
          <w:rtl/>
        </w:rPr>
        <w:t>]</w:t>
      </w:r>
    </w:p>
    <w:p w14:paraId="34005A13" w14:textId="77777777" w:rsidR="00C02AF7" w:rsidRPr="000407F0" w:rsidRDefault="00C02AF7" w:rsidP="00CD00F6">
      <w:pPr>
        <w:pStyle w:val="libNormal"/>
        <w:rPr>
          <w:rtl/>
        </w:rPr>
      </w:pPr>
      <w:r>
        <w:rPr>
          <w:rFonts w:hint="cs"/>
          <w:rtl/>
        </w:rPr>
        <w:t>و</w:t>
      </w:r>
      <w:r w:rsidRPr="000407F0">
        <w:rPr>
          <w:rtl/>
        </w:rPr>
        <w:t>كان نصيب أسود.</w:t>
      </w:r>
    </w:p>
    <w:p w14:paraId="0C8C4BA5" w14:textId="77777777" w:rsidR="00C02AF7" w:rsidRPr="000407F0" w:rsidRDefault="00C02AF7" w:rsidP="00CD00F6">
      <w:pPr>
        <w:pStyle w:val="libNormal"/>
        <w:rPr>
          <w:rtl/>
        </w:rPr>
      </w:pPr>
      <w:bookmarkStart w:id="62" w:name="_Toc86157833"/>
      <w:r w:rsidRPr="0004505B">
        <w:rPr>
          <w:rStyle w:val="Heading1Char"/>
          <w:rtl/>
        </w:rPr>
        <w:t>6245 ـ عبد الرحمن بن عيسى :</w:t>
      </w:r>
      <w:bookmarkEnd w:id="62"/>
      <w:r w:rsidRPr="0004505B">
        <w:rPr>
          <w:rStyle w:val="Heading1Char"/>
          <w:rtl/>
        </w:rPr>
        <w:t xml:space="preserve"> </w:t>
      </w:r>
      <w:r w:rsidRPr="00CD00F6">
        <w:rPr>
          <w:rtl/>
        </w:rPr>
        <w:t xml:space="preserve">بن عقيل الثقفي </w:t>
      </w:r>
      <w:r w:rsidRPr="000407F0">
        <w:rPr>
          <w:rtl/>
        </w:rPr>
        <w:t>(2)</w:t>
      </w:r>
      <w:r>
        <w:rPr>
          <w:rtl/>
        </w:rPr>
        <w:t>.</w:t>
      </w:r>
    </w:p>
    <w:p w14:paraId="7D3EAA04" w14:textId="77777777" w:rsidR="00C02AF7" w:rsidRPr="000407F0" w:rsidRDefault="00C02AF7" w:rsidP="00CD00F6">
      <w:pPr>
        <w:pStyle w:val="libNormal"/>
        <w:rPr>
          <w:rtl/>
        </w:rPr>
      </w:pPr>
      <w:r w:rsidRPr="000407F0">
        <w:rPr>
          <w:rtl/>
        </w:rPr>
        <w:t>تقدم ذكره في ترجمة أبيه عيسى.</w:t>
      </w:r>
    </w:p>
    <w:p w14:paraId="680D5AAE" w14:textId="77777777" w:rsidR="00C02AF7" w:rsidRPr="000407F0" w:rsidRDefault="00C02AF7" w:rsidP="00CD00F6">
      <w:pPr>
        <w:pStyle w:val="libNormal"/>
        <w:rPr>
          <w:rtl/>
        </w:rPr>
      </w:pPr>
      <w:bookmarkStart w:id="63" w:name="_Toc86157834"/>
      <w:r w:rsidRPr="0004505B">
        <w:rPr>
          <w:rStyle w:val="Heading1Char"/>
          <w:rtl/>
        </w:rPr>
        <w:t>6246 ز ـ عبد الرحمن بن كعب بن مالك الأنصاري السلمي</w:t>
      </w:r>
      <w:bookmarkEnd w:id="63"/>
      <w:r w:rsidRPr="0004505B">
        <w:rPr>
          <w:rStyle w:val="Heading1Char"/>
          <w:rtl/>
        </w:rPr>
        <w:t xml:space="preserve"> </w:t>
      </w:r>
      <w:r w:rsidRPr="00335A2B">
        <w:rPr>
          <w:rtl/>
        </w:rPr>
        <w:t>(3)</w:t>
      </w:r>
      <w:r w:rsidRPr="0004505B">
        <w:rPr>
          <w:rStyle w:val="Heading1Char"/>
          <w:rtl/>
        </w:rPr>
        <w:t xml:space="preserve"> : </w:t>
      </w:r>
      <w:r w:rsidRPr="000407F0">
        <w:rPr>
          <w:rtl/>
        </w:rPr>
        <w:t>ولد الشاعر المشهور ، يكنى أبا الخطاب.</w:t>
      </w:r>
    </w:p>
    <w:p w14:paraId="635CAF88" w14:textId="77777777" w:rsidR="00C02AF7" w:rsidRPr="000407F0" w:rsidRDefault="00C02AF7" w:rsidP="00CD00F6">
      <w:pPr>
        <w:pStyle w:val="libNormal"/>
        <w:rPr>
          <w:rtl/>
        </w:rPr>
      </w:pPr>
      <w:r w:rsidRPr="000407F0">
        <w:rPr>
          <w:rtl/>
        </w:rPr>
        <w:t>قال (4)</w:t>
      </w:r>
      <w:r w:rsidRPr="00CD00F6">
        <w:rPr>
          <w:rtl/>
        </w:rPr>
        <w:t xml:space="preserve"> الجعابيّ والعسكريّ : ولد في عهد النبي </w:t>
      </w:r>
      <w:r w:rsidRPr="003E3ECB">
        <w:rPr>
          <w:rStyle w:val="libAlaemChar"/>
          <w:rtl/>
        </w:rPr>
        <w:t>صلى‌الله‌عليه‌وآله‌وسلم</w:t>
      </w:r>
      <w:r>
        <w:rPr>
          <w:rtl/>
        </w:rPr>
        <w:t xml:space="preserve"> ـ </w:t>
      </w:r>
      <w:r w:rsidRPr="000407F0">
        <w:rPr>
          <w:rtl/>
        </w:rPr>
        <w:t>وذكره البغوي في «الصحابة» وذكر قول ابن سعد.</w:t>
      </w:r>
    </w:p>
    <w:p w14:paraId="75C6EAF1" w14:textId="69EA8237" w:rsidR="00C02AF7" w:rsidRPr="000407F0" w:rsidRDefault="000A342E" w:rsidP="000A342E">
      <w:pPr>
        <w:pStyle w:val="libLine"/>
        <w:rPr>
          <w:rtl/>
        </w:rPr>
      </w:pPr>
      <w:r>
        <w:rPr>
          <w:rtl/>
          <w:lang w:bidi="fa-IR"/>
        </w:rPr>
        <w:t>__________________</w:t>
      </w:r>
    </w:p>
    <w:p w14:paraId="6B30070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3372) ، الاستيعاب ت </w:t>
      </w:r>
      <w:r>
        <w:rPr>
          <w:rtl/>
        </w:rPr>
        <w:t>(</w:t>
      </w:r>
      <w:r w:rsidRPr="000407F0">
        <w:rPr>
          <w:rtl/>
        </w:rPr>
        <w:t>1456) ، التاريخ الكبير 5 / 325 ، جامع التحصيل 274 ، الثقات 2 / 75.</w:t>
      </w:r>
    </w:p>
    <w:p w14:paraId="2C8A6B8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3374)</w:t>
      </w:r>
      <w:r>
        <w:rPr>
          <w:rtl/>
        </w:rPr>
        <w:t>.</w:t>
      </w:r>
    </w:p>
    <w:p w14:paraId="554C586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3382)</w:t>
      </w:r>
      <w:r>
        <w:rPr>
          <w:rtl/>
        </w:rPr>
        <w:t>.</w:t>
      </w:r>
    </w:p>
    <w:p w14:paraId="6CE98937"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قال ابن سعد الجعاني.</w:t>
      </w:r>
    </w:p>
    <w:p w14:paraId="5641FC97" w14:textId="77777777" w:rsidR="00C02AF7" w:rsidRPr="000407F0" w:rsidRDefault="00C02AF7" w:rsidP="00CD00F6">
      <w:pPr>
        <w:pStyle w:val="libNormal"/>
        <w:rPr>
          <w:rtl/>
        </w:rPr>
      </w:pPr>
      <w:r>
        <w:rPr>
          <w:rtl/>
        </w:rPr>
        <w:br w:type="page"/>
      </w:r>
      <w:r w:rsidRPr="000407F0">
        <w:rPr>
          <w:rtl/>
        </w:rPr>
        <w:lastRenderedPageBreak/>
        <w:t>وروى عبد الرحمن عن أبيه وأخيه عبد الله ، وجابر (1) بن الأكوع ، وأبي قتادة ، وعائشة.</w:t>
      </w:r>
    </w:p>
    <w:p w14:paraId="3C83FF34" w14:textId="77777777" w:rsidR="00C02AF7" w:rsidRPr="000407F0" w:rsidRDefault="00C02AF7" w:rsidP="00CD00F6">
      <w:pPr>
        <w:pStyle w:val="libNormal"/>
        <w:rPr>
          <w:rtl/>
        </w:rPr>
      </w:pPr>
      <w:r w:rsidRPr="000407F0">
        <w:rPr>
          <w:rtl/>
        </w:rPr>
        <w:t>روى عنه أبو أمامة بن سهل ، وهو من أقرانه. وأسنّ منه ، والزهري ، وسعد بن إبراهيم ، وأبو عامر الخزّار (2)</w:t>
      </w:r>
      <w:r>
        <w:rPr>
          <w:rtl/>
        </w:rPr>
        <w:t>.</w:t>
      </w:r>
    </w:p>
    <w:p w14:paraId="2EE23945" w14:textId="77777777" w:rsidR="00C02AF7" w:rsidRPr="000407F0" w:rsidRDefault="00C02AF7" w:rsidP="00CD00F6">
      <w:pPr>
        <w:pStyle w:val="libNormal"/>
        <w:rPr>
          <w:rtl/>
        </w:rPr>
      </w:pPr>
      <w:r w:rsidRPr="000407F0">
        <w:rPr>
          <w:rtl/>
        </w:rPr>
        <w:t>قال ابن سعد : كان ثقة. وهو أكثر حديثا من أخيه. قال الهيثم بن عدي وحليفة ، ويعقوب بن سفيان : مات في خلافة سليمان بن عبد الملك.</w:t>
      </w:r>
    </w:p>
    <w:p w14:paraId="37BBDB91" w14:textId="77777777" w:rsidR="00C02AF7" w:rsidRPr="00CD00F6" w:rsidRDefault="00C02AF7" w:rsidP="00E93062">
      <w:pPr>
        <w:pStyle w:val="libNormal"/>
        <w:rPr>
          <w:rtl/>
        </w:rPr>
      </w:pPr>
      <w:bookmarkStart w:id="64" w:name="_Toc86157835"/>
      <w:r w:rsidRPr="0004505B">
        <w:rPr>
          <w:rStyle w:val="Heading1Char"/>
          <w:rtl/>
        </w:rPr>
        <w:t>6247 ـ عبد الرحمن بن محيريز</w:t>
      </w:r>
      <w:bookmarkEnd w:id="64"/>
      <w:r w:rsidRPr="0004505B">
        <w:rPr>
          <w:rStyle w:val="Heading1Char"/>
          <w:rtl/>
        </w:rPr>
        <w:t xml:space="preserve"> </w:t>
      </w:r>
      <w:r w:rsidRPr="00335A2B">
        <w:rPr>
          <w:rtl/>
        </w:rPr>
        <w:t>(3)</w:t>
      </w:r>
      <w:r w:rsidRPr="0004505B">
        <w:rPr>
          <w:rStyle w:val="Heading1Char"/>
          <w:rtl/>
        </w:rPr>
        <w:t xml:space="preserve"> : </w:t>
      </w:r>
      <w:r w:rsidRPr="00CD00F6">
        <w:rPr>
          <w:rtl/>
        </w:rPr>
        <w:t>يأتي في القسم الأخير.</w:t>
      </w:r>
    </w:p>
    <w:p w14:paraId="3CE318CD" w14:textId="77777777" w:rsidR="00C02AF7" w:rsidRPr="0004505B" w:rsidRDefault="00C02AF7" w:rsidP="00E93062">
      <w:pPr>
        <w:pStyle w:val="libNormal"/>
        <w:rPr>
          <w:rStyle w:val="Heading1Char"/>
          <w:rtl/>
        </w:rPr>
      </w:pPr>
      <w:bookmarkStart w:id="65" w:name="_Toc86157836"/>
      <w:r w:rsidRPr="0004505B">
        <w:rPr>
          <w:rStyle w:val="Heading1Char"/>
          <w:rtl/>
        </w:rPr>
        <w:t>6248 ـ عبد الرحمن بن معاذ بن جبل الأنصاري</w:t>
      </w:r>
      <w:bookmarkEnd w:id="65"/>
      <w:r w:rsidRPr="0004505B">
        <w:rPr>
          <w:rStyle w:val="Heading1Char"/>
          <w:rtl/>
        </w:rPr>
        <w:t xml:space="preserve"> </w:t>
      </w:r>
      <w:r w:rsidRPr="00335A2B">
        <w:rPr>
          <w:rtl/>
        </w:rPr>
        <w:t>(4)</w:t>
      </w:r>
      <w:r w:rsidRPr="0004505B">
        <w:rPr>
          <w:rStyle w:val="Heading1Char"/>
          <w:rtl/>
        </w:rPr>
        <w:t xml:space="preserve"> :</w:t>
      </w:r>
    </w:p>
    <w:p w14:paraId="6F3B431E" w14:textId="77777777" w:rsidR="00C02AF7" w:rsidRPr="000407F0" w:rsidRDefault="00C02AF7" w:rsidP="00CD00F6">
      <w:pPr>
        <w:pStyle w:val="libNormal"/>
        <w:rPr>
          <w:rtl/>
        </w:rPr>
      </w:pPr>
      <w:r w:rsidRPr="000407F0">
        <w:rPr>
          <w:rtl/>
        </w:rPr>
        <w:t>ذكره أبو عمر ، فقال : توفي مع أبيه ، وكان فاضلا.</w:t>
      </w:r>
    </w:p>
    <w:p w14:paraId="4F8ABD26" w14:textId="77777777" w:rsidR="00C02AF7" w:rsidRPr="000407F0" w:rsidRDefault="00C02AF7" w:rsidP="00CD00F6">
      <w:pPr>
        <w:pStyle w:val="libNormal"/>
        <w:rPr>
          <w:rtl/>
        </w:rPr>
      </w:pPr>
      <w:r w:rsidRPr="000407F0">
        <w:rPr>
          <w:rtl/>
        </w:rPr>
        <w:t xml:space="preserve">وقال ابن أبي حاتم : يقال : إنه أدرك النبيّ </w:t>
      </w:r>
      <w:r w:rsidRPr="003E3ECB">
        <w:rPr>
          <w:rStyle w:val="libAlaemChar"/>
          <w:rtl/>
        </w:rPr>
        <w:t>صلى‌الله‌عليه‌وآله‌وسلم</w:t>
      </w:r>
      <w:r w:rsidRPr="000407F0">
        <w:rPr>
          <w:rtl/>
        </w:rPr>
        <w:t>.</w:t>
      </w:r>
    </w:p>
    <w:p w14:paraId="18874056" w14:textId="77777777" w:rsidR="00C02AF7" w:rsidRPr="000407F0" w:rsidRDefault="00C02AF7" w:rsidP="00CD00F6">
      <w:pPr>
        <w:pStyle w:val="libNormal"/>
        <w:rPr>
          <w:rtl/>
        </w:rPr>
      </w:pPr>
      <w:r w:rsidRPr="000407F0">
        <w:rPr>
          <w:rtl/>
        </w:rPr>
        <w:t>وقال أبو حذيفة البخاريّ في «الفتوح» : شهد عبد الرحمن مع أبيه اليرموك ، ومات معه في طاعون عمواس.</w:t>
      </w:r>
    </w:p>
    <w:p w14:paraId="17BBDB71" w14:textId="77777777" w:rsidR="00C02AF7" w:rsidRPr="000407F0" w:rsidRDefault="00C02AF7" w:rsidP="00CD00F6">
      <w:pPr>
        <w:pStyle w:val="libNormal"/>
        <w:rPr>
          <w:rtl/>
        </w:rPr>
      </w:pPr>
      <w:r w:rsidRPr="000407F0">
        <w:rPr>
          <w:rtl/>
        </w:rPr>
        <w:t>وجاء من طرق عند أحمد وغيره ، عن أبي منيب وغيره أنّ الطاعون لما وقع بالشام خطب معاوية فقال : إنها رحمة ربكم ، ودعوة نبيكم ، وقبض الصالحين قبلكم ، اللهمّ أدخل على آل معاوية (5)</w:t>
      </w:r>
      <w:r w:rsidRPr="00CD00F6">
        <w:rPr>
          <w:rtl/>
        </w:rPr>
        <w:t xml:space="preserve"> من هذه الرحمة ، ثم نزل فطعن ابنه عبد الرحمن فدخل عليه ، فقال له : </w:t>
      </w:r>
      <w:r w:rsidRPr="003E3ECB">
        <w:rPr>
          <w:rStyle w:val="libAlaemChar"/>
          <w:rtl/>
        </w:rPr>
        <w:t>(</w:t>
      </w:r>
      <w:r w:rsidRPr="00263903">
        <w:rPr>
          <w:rStyle w:val="libAieChar"/>
          <w:rtl/>
        </w:rPr>
        <w:t>الْحَقُّ مِنْ رَبِّكَ فَلا تَكُونَنَّ مِنَ الْمُمْتَرِينَ</w:t>
      </w:r>
      <w:r w:rsidRPr="003E3ECB">
        <w:rPr>
          <w:rStyle w:val="libAlaemChar"/>
          <w:rtl/>
        </w:rPr>
        <w:t>)</w:t>
      </w:r>
      <w:r w:rsidRPr="00CD00F6">
        <w:rPr>
          <w:rtl/>
        </w:rPr>
        <w:t xml:space="preserve"> [البقرة 147] ، فقال معاذ : </w:t>
      </w:r>
      <w:r w:rsidRPr="003E3ECB">
        <w:rPr>
          <w:rStyle w:val="libAlaemChar"/>
          <w:rtl/>
        </w:rPr>
        <w:t>(</w:t>
      </w:r>
      <w:r w:rsidRPr="00263903">
        <w:rPr>
          <w:rStyle w:val="libAieChar"/>
          <w:rtl/>
        </w:rPr>
        <w:t>سَتَجِدُنِي إِنْ شاءَ اللهُ مِنَ الصَّابِرِينَ</w:t>
      </w:r>
      <w:r w:rsidRPr="003E3ECB">
        <w:rPr>
          <w:rStyle w:val="libAlaemChar"/>
          <w:rtl/>
        </w:rPr>
        <w:t>)</w:t>
      </w:r>
      <w:r w:rsidRPr="000407F0">
        <w:rPr>
          <w:rtl/>
        </w:rPr>
        <w:t xml:space="preserve"> </w:t>
      </w:r>
      <w:r>
        <w:rPr>
          <w:rtl/>
        </w:rPr>
        <w:t>[</w:t>
      </w:r>
      <w:r w:rsidRPr="000407F0">
        <w:rPr>
          <w:rtl/>
        </w:rPr>
        <w:t>الصافات 102</w:t>
      </w:r>
      <w:r>
        <w:rPr>
          <w:rtl/>
        </w:rPr>
        <w:t>].</w:t>
      </w:r>
    </w:p>
    <w:p w14:paraId="1CDE3A5F" w14:textId="77777777" w:rsidR="00C02AF7" w:rsidRPr="000407F0" w:rsidRDefault="00C02AF7" w:rsidP="00CD00F6">
      <w:pPr>
        <w:pStyle w:val="libNormal"/>
        <w:rPr>
          <w:rtl/>
        </w:rPr>
      </w:pPr>
      <w:r w:rsidRPr="000407F0">
        <w:rPr>
          <w:rtl/>
        </w:rPr>
        <w:t xml:space="preserve">قال ابن الأثير : ذكر أبو عمر عن بعضهم ، قال : لم يكن لمعاذ ولد. وقد قال الزّبير </w:t>
      </w:r>
      <w:r>
        <w:rPr>
          <w:rtl/>
        </w:rPr>
        <w:t xml:space="preserve">: </w:t>
      </w:r>
      <w:r w:rsidRPr="000407F0">
        <w:rPr>
          <w:rtl/>
        </w:rPr>
        <w:t>إنه كان آخر من بقي من بني أديّ بن سعد ، فلعل مراد من قال : لم يكن له ولد</w:t>
      </w:r>
      <w:r>
        <w:rPr>
          <w:rtl/>
        </w:rPr>
        <w:t xml:space="preserve"> ـ </w:t>
      </w:r>
      <w:r w:rsidRPr="000407F0">
        <w:rPr>
          <w:rtl/>
        </w:rPr>
        <w:t xml:space="preserve">أي لم يخلف ولدا ، لأن عبد الرحمن مات قبل أبيه ، ولا شك أن له صحبة ، لأنه كان كبيرا في عهد النبي </w:t>
      </w:r>
      <w:r w:rsidRPr="003E3ECB">
        <w:rPr>
          <w:rStyle w:val="libAlaemChar"/>
          <w:rtl/>
        </w:rPr>
        <w:t>صلى‌الله‌عليه‌وآله‌وسلم</w:t>
      </w:r>
      <w:r w:rsidRPr="000407F0">
        <w:rPr>
          <w:rtl/>
        </w:rPr>
        <w:t xml:space="preserve"> ، وهو من أهل المدينة.</w:t>
      </w:r>
    </w:p>
    <w:p w14:paraId="14720A75" w14:textId="6089E6B8" w:rsidR="00C02AF7" w:rsidRPr="000407F0" w:rsidRDefault="000A342E" w:rsidP="000A342E">
      <w:pPr>
        <w:pStyle w:val="libLine"/>
        <w:rPr>
          <w:rtl/>
        </w:rPr>
      </w:pPr>
      <w:r>
        <w:rPr>
          <w:rtl/>
          <w:lang w:bidi="fa-IR"/>
        </w:rPr>
        <w:t>__________________</w:t>
      </w:r>
    </w:p>
    <w:p w14:paraId="7607E9F7"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وجابر وسلمة.</w:t>
      </w:r>
    </w:p>
    <w:p w14:paraId="28A7A32A"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الجزار.</w:t>
      </w:r>
    </w:p>
    <w:p w14:paraId="422B549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3387) ، الاستيعاب ت </w:t>
      </w:r>
      <w:r>
        <w:rPr>
          <w:rtl/>
        </w:rPr>
        <w:t>(</w:t>
      </w:r>
      <w:r w:rsidRPr="000407F0">
        <w:rPr>
          <w:rtl/>
        </w:rPr>
        <w:t>1463)</w:t>
      </w:r>
      <w:r>
        <w:rPr>
          <w:rtl/>
        </w:rPr>
        <w:t>.</w:t>
      </w:r>
    </w:p>
    <w:p w14:paraId="135989B1"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3396) ، الاستيعاب ت </w:t>
      </w:r>
      <w:r>
        <w:rPr>
          <w:rtl/>
        </w:rPr>
        <w:t>(</w:t>
      </w:r>
      <w:r w:rsidRPr="000407F0">
        <w:rPr>
          <w:rtl/>
        </w:rPr>
        <w:t>1466) ، الثقات 3 / 252 ، تجريد أسماء الصحابة 1 / 356 ، المصباح المضيء 1 / 317 ، التاريخ الصغير 1 / 73 ، التاريخ الكبير 5 / 244.</w:t>
      </w:r>
    </w:p>
    <w:p w14:paraId="6D03F46F"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معاذ.</w:t>
      </w:r>
    </w:p>
    <w:p w14:paraId="4BC53BD0" w14:textId="77777777" w:rsidR="00C02AF7" w:rsidRDefault="00C02AF7" w:rsidP="00CD00F6">
      <w:pPr>
        <w:pStyle w:val="libNormal"/>
        <w:rPr>
          <w:rtl/>
        </w:rPr>
      </w:pPr>
      <w:r w:rsidRPr="00335A2B">
        <w:rPr>
          <w:rtl/>
        </w:rPr>
        <w:br w:type="page"/>
      </w:r>
      <w:r w:rsidRPr="00335A2B">
        <w:rPr>
          <w:rtl/>
        </w:rPr>
        <w:lastRenderedPageBreak/>
        <w:t>6249 ز</w:t>
      </w:r>
      <w:r>
        <w:rPr>
          <w:rtl/>
        </w:rPr>
        <w:t xml:space="preserve"> ـ </w:t>
      </w:r>
      <w:r w:rsidRPr="00335A2B">
        <w:rPr>
          <w:rtl/>
        </w:rPr>
        <w:t xml:space="preserve">عبد الرحمن بن الوليد بن عبد شمس بن المغيرة بن عبد الله بن عمرو بن مخزوم </w:t>
      </w:r>
      <w:r>
        <w:rPr>
          <w:rtl/>
        </w:rPr>
        <w:t>:</w:t>
      </w:r>
    </w:p>
    <w:p w14:paraId="68946D35" w14:textId="77777777" w:rsidR="00C02AF7" w:rsidRPr="000407F0" w:rsidRDefault="00C02AF7" w:rsidP="00CD00F6">
      <w:pPr>
        <w:pStyle w:val="libNormal"/>
        <w:rPr>
          <w:rtl/>
        </w:rPr>
      </w:pPr>
      <w:r w:rsidRPr="000407F0">
        <w:rPr>
          <w:rtl/>
        </w:rPr>
        <w:t>له رؤية ، واستشهد أبوه باليمامة ، واستعمل ابن الزبير عبد الرحمن بن الوليد هذا على الطائف.</w:t>
      </w:r>
    </w:p>
    <w:p w14:paraId="212E7182" w14:textId="77777777" w:rsidR="00C02AF7" w:rsidRPr="000407F0" w:rsidRDefault="00C02AF7" w:rsidP="00CD00F6">
      <w:pPr>
        <w:pStyle w:val="libNormal"/>
        <w:rPr>
          <w:rtl/>
        </w:rPr>
      </w:pPr>
      <w:bookmarkStart w:id="66" w:name="_Toc86157837"/>
      <w:r w:rsidRPr="0004505B">
        <w:rPr>
          <w:rStyle w:val="Heading1Char"/>
          <w:rtl/>
        </w:rPr>
        <w:t>6250 ز ـ عبد الرحمن بن يزيد بن جارية :</w:t>
      </w:r>
      <w:bookmarkEnd w:id="66"/>
      <w:r w:rsidRPr="0004505B">
        <w:rPr>
          <w:rStyle w:val="Heading1Char"/>
          <w:rtl/>
        </w:rPr>
        <w:t xml:space="preserve"> </w:t>
      </w:r>
      <w:r w:rsidRPr="00CD00F6">
        <w:rPr>
          <w:rtl/>
        </w:rPr>
        <w:t xml:space="preserve">بالجيم ، ابن عامر الأنصاري </w:t>
      </w:r>
      <w:r w:rsidRPr="000407F0">
        <w:rPr>
          <w:rtl/>
        </w:rPr>
        <w:t>(1) ، يكنى أبا محمد. وأمّه بنت ثابت بن أبي الأفلح.</w:t>
      </w:r>
    </w:p>
    <w:p w14:paraId="0DC5473F" w14:textId="77777777" w:rsidR="00C02AF7" w:rsidRPr="000407F0" w:rsidRDefault="00C02AF7" w:rsidP="00CD00F6">
      <w:pPr>
        <w:pStyle w:val="libNormal"/>
        <w:rPr>
          <w:rtl/>
        </w:rPr>
      </w:pPr>
      <w:r w:rsidRPr="000407F0">
        <w:rPr>
          <w:rtl/>
        </w:rPr>
        <w:t xml:space="preserve">قال إبراهيم بن المنذر ، وابن حبّان ، والعسكريّ ، وغير واحد : ولد في عهد النبي </w:t>
      </w:r>
      <w:r w:rsidRPr="003E3ECB">
        <w:rPr>
          <w:rStyle w:val="libAlaemChar"/>
          <w:rtl/>
        </w:rPr>
        <w:t>صلى‌الله‌عليه‌وآله‌وسلم</w:t>
      </w:r>
      <w:r w:rsidRPr="00CD00F6">
        <w:rPr>
          <w:rtl/>
        </w:rPr>
        <w:t xml:space="preserve"> ، وجاء عنه حديث في قصة خنساء بنت خدام </w:t>
      </w:r>
      <w:r w:rsidRPr="000407F0">
        <w:rPr>
          <w:rtl/>
        </w:rPr>
        <w:t>(2)</w:t>
      </w:r>
      <w:r>
        <w:rPr>
          <w:rtl/>
        </w:rPr>
        <w:t>.</w:t>
      </w:r>
    </w:p>
    <w:p w14:paraId="644AE625" w14:textId="77777777" w:rsidR="00C02AF7" w:rsidRPr="000407F0" w:rsidRDefault="00C02AF7" w:rsidP="00CD00F6">
      <w:pPr>
        <w:pStyle w:val="libNormal"/>
        <w:rPr>
          <w:rtl/>
        </w:rPr>
      </w:pPr>
      <w:r w:rsidRPr="000407F0">
        <w:rPr>
          <w:rtl/>
        </w:rPr>
        <w:t>والصّحيح أنه رواه عنها ، وهو في الصحيح.</w:t>
      </w:r>
    </w:p>
    <w:p w14:paraId="286C045E" w14:textId="77777777" w:rsidR="00C02AF7" w:rsidRPr="000407F0" w:rsidRDefault="00C02AF7" w:rsidP="00CD00F6">
      <w:pPr>
        <w:pStyle w:val="libNormal"/>
        <w:rPr>
          <w:rtl/>
        </w:rPr>
      </w:pPr>
      <w:r w:rsidRPr="000407F0">
        <w:rPr>
          <w:rtl/>
        </w:rPr>
        <w:t>وقال ابن السّكن : ليست له صحبة ، غير أنه أدرك أبا بكر ، وعمر ، وعثمان ، وصلّى خلفهم ، وكان إمام قومه.</w:t>
      </w:r>
    </w:p>
    <w:p w14:paraId="52F04557" w14:textId="77777777" w:rsidR="00C02AF7" w:rsidRDefault="00C02AF7" w:rsidP="00CD00F6">
      <w:pPr>
        <w:pStyle w:val="libNormal"/>
        <w:rPr>
          <w:rtl/>
        </w:rPr>
      </w:pPr>
      <w:r w:rsidRPr="000407F0">
        <w:rPr>
          <w:rtl/>
        </w:rPr>
        <w:t xml:space="preserve">وأخرج له الطّبرانيّ في «المعجم الكبير» حديثين </w:t>
      </w:r>
      <w:r>
        <w:rPr>
          <w:rtl/>
        </w:rPr>
        <w:t>:</w:t>
      </w:r>
    </w:p>
    <w:p w14:paraId="66A10779" w14:textId="77777777" w:rsidR="00C02AF7" w:rsidRDefault="00C02AF7" w:rsidP="00CD00F6">
      <w:pPr>
        <w:pStyle w:val="libNormal"/>
        <w:rPr>
          <w:rtl/>
        </w:rPr>
      </w:pPr>
      <w:r w:rsidRPr="000407F0">
        <w:rPr>
          <w:rtl/>
        </w:rPr>
        <w:t>أحدهما من طريق الزهري ، عن عبد الله بن عبد الله بن ثعلبة ، عن عبد الرحمن بن يزيد بن جارية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صلّى الفجر فغلس بها ، ثم صلاها بعد ما أسفر ، ثم قال : «ما بينهما وقت»</w:t>
      </w:r>
    </w:p>
    <w:p w14:paraId="4AA8AA3D" w14:textId="77777777" w:rsidR="00C02AF7" w:rsidRPr="00CD00F6" w:rsidRDefault="00C02AF7" w:rsidP="00CD00F6">
      <w:pPr>
        <w:pStyle w:val="libNormal"/>
        <w:rPr>
          <w:rtl/>
        </w:rPr>
      </w:pPr>
      <w:r>
        <w:rPr>
          <w:rtl/>
        </w:rPr>
        <w:t>[</w:t>
      </w:r>
      <w:r w:rsidRPr="000407F0">
        <w:rPr>
          <w:rtl/>
        </w:rPr>
        <w:t>والثاني سبق ذكره في ترجمة عبد الرحمن بن جارية في القسم الأول</w:t>
      </w:r>
      <w:r>
        <w:rPr>
          <w:rtl/>
        </w:rPr>
        <w:t>]</w:t>
      </w:r>
      <w:r w:rsidRPr="000407F0">
        <w:rPr>
          <w:rtl/>
        </w:rPr>
        <w:t xml:space="preserve"> (3)</w:t>
      </w:r>
      <w:r w:rsidRPr="00CD00F6">
        <w:rPr>
          <w:rtl/>
        </w:rPr>
        <w:t xml:space="preserve"> ، وأمه جميلة بنت ثابت بن أبي الأفلح تزوّجها أبوه بعد أن اختلعت من ثابت بن قيس بن شماس ، كما سيأتي في ترجمة جميلة </w:t>
      </w:r>
      <w:r w:rsidRPr="000407F0">
        <w:rPr>
          <w:rtl/>
        </w:rPr>
        <w:t>(4)</w:t>
      </w:r>
    </w:p>
    <w:p w14:paraId="4397B49C" w14:textId="77777777" w:rsidR="00C02AF7" w:rsidRPr="000407F0" w:rsidRDefault="00C02AF7" w:rsidP="00CD00F6">
      <w:pPr>
        <w:pStyle w:val="libNormal"/>
        <w:rPr>
          <w:rtl/>
        </w:rPr>
      </w:pPr>
      <w:bookmarkStart w:id="67" w:name="_Toc86157838"/>
      <w:r w:rsidRPr="0004505B">
        <w:rPr>
          <w:rStyle w:val="Heading1Char"/>
          <w:rtl/>
        </w:rPr>
        <w:t>6251 ـ عبد الرحمن الأنصاري :</w:t>
      </w:r>
      <w:bookmarkEnd w:id="67"/>
      <w:r w:rsidRPr="0004505B">
        <w:rPr>
          <w:rStyle w:val="Heading1Char"/>
          <w:rtl/>
        </w:rPr>
        <w:t xml:space="preserve"> </w:t>
      </w:r>
      <w:r w:rsidRPr="00CD00F6">
        <w:rPr>
          <w:rtl/>
        </w:rPr>
        <w:t xml:space="preserve">ولد في عهد النبي </w:t>
      </w:r>
      <w:r w:rsidRPr="003E3ECB">
        <w:rPr>
          <w:rStyle w:val="libAlaemChar"/>
          <w:rtl/>
        </w:rPr>
        <w:t>صلى‌الله‌عليه‌وآله‌وسلم</w:t>
      </w:r>
      <w:r w:rsidRPr="00CD00F6">
        <w:rPr>
          <w:rtl/>
        </w:rPr>
        <w:t xml:space="preserve"> ، ثبت ذكره في الصّحيح ، من طريق سفيان بن عيينة ، عن ابن المنكدر ، عن جابر ، قال : ولد لرجل منا غلام فسماه القاسم ...</w:t>
      </w:r>
      <w:r w:rsidRPr="00CD00F6">
        <w:rPr>
          <w:rFonts w:hint="cs"/>
          <w:rtl/>
        </w:rPr>
        <w:t xml:space="preserve"> </w:t>
      </w:r>
      <w:r w:rsidRPr="00CD00F6">
        <w:rPr>
          <w:rtl/>
        </w:rPr>
        <w:t xml:space="preserve">الحديث في إنكار الأنصار ذلك ، فقال النبي </w:t>
      </w:r>
      <w:r w:rsidRPr="003E3ECB">
        <w:rPr>
          <w:rStyle w:val="libAlaemChar"/>
          <w:rtl/>
        </w:rPr>
        <w:t>صلى‌الله‌عليه‌وآله‌وسلم</w:t>
      </w:r>
      <w:r w:rsidRPr="000407F0">
        <w:rPr>
          <w:rtl/>
        </w:rPr>
        <w:t xml:space="preserve"> : «سمّ ابنك عبد الرّحمن»</w:t>
      </w:r>
      <w:r>
        <w:rPr>
          <w:rtl/>
        </w:rPr>
        <w:t>.</w:t>
      </w:r>
    </w:p>
    <w:p w14:paraId="2DF8A555" w14:textId="77777777" w:rsidR="00C02AF7" w:rsidRDefault="00C02AF7" w:rsidP="00CD00F6">
      <w:pPr>
        <w:pStyle w:val="libNormal"/>
        <w:rPr>
          <w:rtl/>
        </w:rPr>
      </w:pPr>
      <w:r w:rsidRPr="00335A2B">
        <w:rPr>
          <w:rtl/>
        </w:rPr>
        <w:t>6252</w:t>
      </w:r>
      <w:r>
        <w:rPr>
          <w:rtl/>
        </w:rPr>
        <w:t xml:space="preserve"> ـ </w:t>
      </w:r>
      <w:r w:rsidRPr="00335A2B">
        <w:rPr>
          <w:rtl/>
        </w:rPr>
        <w:t xml:space="preserve">عبد الملك بن سعيد بن سويد الأنصاري </w:t>
      </w:r>
      <w:r>
        <w:rPr>
          <w:rtl/>
        </w:rPr>
        <w:t>:</w:t>
      </w:r>
    </w:p>
    <w:p w14:paraId="36EB6D7E" w14:textId="333BC056" w:rsidR="00C02AF7" w:rsidRPr="00A36D69" w:rsidRDefault="000A342E" w:rsidP="000A342E">
      <w:pPr>
        <w:pStyle w:val="libLine"/>
        <w:rPr>
          <w:rtl/>
        </w:rPr>
      </w:pPr>
      <w:r>
        <w:rPr>
          <w:rtl/>
        </w:rPr>
        <w:t>__________________</w:t>
      </w:r>
    </w:p>
    <w:p w14:paraId="00D45CC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3410) ، الاستيعاب ت </w:t>
      </w:r>
      <w:r>
        <w:rPr>
          <w:rtl/>
        </w:rPr>
        <w:t>(</w:t>
      </w:r>
      <w:r w:rsidRPr="000407F0">
        <w:rPr>
          <w:rtl/>
        </w:rPr>
        <w:t>1470)</w:t>
      </w:r>
      <w:r>
        <w:rPr>
          <w:rtl/>
        </w:rPr>
        <w:t>.</w:t>
      </w:r>
    </w:p>
    <w:p w14:paraId="6DF82E9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جذام.</w:t>
      </w:r>
    </w:p>
    <w:p w14:paraId="6520FB3A" w14:textId="77777777" w:rsidR="00C02AF7" w:rsidRPr="000407F0" w:rsidRDefault="00C02AF7" w:rsidP="00CD00F6">
      <w:pPr>
        <w:pStyle w:val="libNormal"/>
        <w:rPr>
          <w:rtl/>
          <w:lang w:bidi="fa-IR"/>
        </w:rPr>
      </w:pPr>
      <w:r>
        <w:rPr>
          <w:rtl/>
        </w:rPr>
        <w:t>(</w:t>
      </w:r>
      <w:r w:rsidRPr="000407F0">
        <w:rPr>
          <w:rtl/>
        </w:rPr>
        <w:t>3) سقط في أ.</w:t>
      </w:r>
    </w:p>
    <w:p w14:paraId="3D52BC4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والثاني سبق ذكره في ترجمة عبد الرحمن بن جارية في القسم الأول.</w:t>
      </w:r>
    </w:p>
    <w:p w14:paraId="2A0EED2E" w14:textId="77777777" w:rsidR="00C02AF7" w:rsidRPr="000407F0" w:rsidRDefault="00C02AF7" w:rsidP="00CD00F6">
      <w:pPr>
        <w:pStyle w:val="libNormal"/>
        <w:rPr>
          <w:rtl/>
        </w:rPr>
      </w:pPr>
      <w:r>
        <w:rPr>
          <w:rtl/>
        </w:rPr>
        <w:br w:type="page"/>
      </w:r>
      <w:r w:rsidRPr="000407F0">
        <w:rPr>
          <w:rtl/>
        </w:rPr>
        <w:lastRenderedPageBreak/>
        <w:t>تقدم أن أباه استشهد بأحد ، فيكون هو من أهل هذا القسم.</w:t>
      </w:r>
    </w:p>
    <w:p w14:paraId="19ADC652" w14:textId="77777777" w:rsidR="00C02AF7" w:rsidRPr="000407F0" w:rsidRDefault="00C02AF7" w:rsidP="00CD00F6">
      <w:pPr>
        <w:pStyle w:val="libNormal"/>
        <w:rPr>
          <w:rtl/>
        </w:rPr>
      </w:pPr>
      <w:r w:rsidRPr="000407F0">
        <w:rPr>
          <w:rtl/>
        </w:rPr>
        <w:t>وقد روى عن أبيه كأنه مرسل ، وعن أبي أسيد ، وأبي حميد ، وأبي سعيد ، وجابر.</w:t>
      </w:r>
    </w:p>
    <w:p w14:paraId="3A9DEBA4" w14:textId="77777777" w:rsidR="00C02AF7" w:rsidRPr="000407F0" w:rsidRDefault="00C02AF7" w:rsidP="00CD00F6">
      <w:pPr>
        <w:pStyle w:val="libNormal"/>
        <w:rPr>
          <w:rtl/>
        </w:rPr>
      </w:pPr>
      <w:r w:rsidRPr="000407F0">
        <w:rPr>
          <w:rtl/>
        </w:rPr>
        <w:t>روى عنه ربيعة وبكير بن الأشجّ ، ووثّقه العجليّ وغيره.</w:t>
      </w:r>
    </w:p>
    <w:p w14:paraId="5765C0BA" w14:textId="77777777" w:rsidR="00C02AF7" w:rsidRDefault="00C02AF7" w:rsidP="00CD00F6">
      <w:pPr>
        <w:pStyle w:val="libNormal"/>
        <w:rPr>
          <w:rtl/>
        </w:rPr>
      </w:pPr>
      <w:r w:rsidRPr="00335A2B">
        <w:rPr>
          <w:rtl/>
        </w:rPr>
        <w:t>6253 ز</w:t>
      </w:r>
      <w:r>
        <w:rPr>
          <w:rtl/>
        </w:rPr>
        <w:t xml:space="preserve"> ـ </w:t>
      </w:r>
      <w:r w:rsidRPr="00335A2B">
        <w:rPr>
          <w:rtl/>
        </w:rPr>
        <w:t xml:space="preserve">عبد الملك بن نبيط بن جابر الأنصاري </w:t>
      </w:r>
      <w:r>
        <w:rPr>
          <w:rtl/>
        </w:rPr>
        <w:t>:</w:t>
      </w:r>
    </w:p>
    <w:p w14:paraId="759F8AB7" w14:textId="77777777" w:rsidR="00C02AF7" w:rsidRPr="000407F0" w:rsidRDefault="00C02AF7" w:rsidP="00CD00F6">
      <w:pPr>
        <w:pStyle w:val="libNormal"/>
        <w:rPr>
          <w:rtl/>
        </w:rPr>
      </w:pPr>
      <w:r w:rsidRPr="000407F0">
        <w:rPr>
          <w:rtl/>
        </w:rPr>
        <w:t>يأتي نسبه في ترجمة أبيه.</w:t>
      </w:r>
    </w:p>
    <w:p w14:paraId="049984F2" w14:textId="77777777" w:rsidR="00C02AF7" w:rsidRPr="000407F0" w:rsidRDefault="00C02AF7" w:rsidP="00CD00F6">
      <w:pPr>
        <w:pStyle w:val="libNormal"/>
        <w:rPr>
          <w:rtl/>
        </w:rPr>
      </w:pPr>
      <w:r w:rsidRPr="000407F0">
        <w:rPr>
          <w:rtl/>
        </w:rPr>
        <w:t xml:space="preserve">ذكر الدّمياطيّ في أنساب الخزرج أنّ النبي </w:t>
      </w:r>
      <w:r w:rsidRPr="003E3ECB">
        <w:rPr>
          <w:rStyle w:val="libAlaemChar"/>
          <w:rtl/>
        </w:rPr>
        <w:t>صلى‌الله‌عليه‌وآله‌وسلم</w:t>
      </w:r>
      <w:r w:rsidRPr="00CD00F6">
        <w:rPr>
          <w:rtl/>
        </w:rPr>
        <w:t xml:space="preserve"> زوج الفارعة وقيل الفريعة بنت أسعد بن زرارة بعد موت أبيها نبيط بن جابر ، فولدت له غلاما ، فأحضره إلى النبي </w:t>
      </w:r>
      <w:r w:rsidRPr="003E3ECB">
        <w:rPr>
          <w:rStyle w:val="libAlaemChar"/>
          <w:rtl/>
        </w:rPr>
        <w:t>صلى‌الله‌عليه‌وآله‌وسلم</w:t>
      </w:r>
      <w:r w:rsidRPr="000407F0">
        <w:rPr>
          <w:rtl/>
        </w:rPr>
        <w:t xml:space="preserve"> ، وقال له : سمّه وبرك عليه. ففعل ، وسماه عبد الملك.</w:t>
      </w:r>
    </w:p>
    <w:p w14:paraId="108DF223" w14:textId="77777777" w:rsidR="00C02AF7" w:rsidRPr="000407F0" w:rsidRDefault="00C02AF7" w:rsidP="00CD00F6">
      <w:pPr>
        <w:pStyle w:val="libNormal"/>
        <w:rPr>
          <w:rtl/>
        </w:rPr>
      </w:pPr>
      <w:r w:rsidRPr="000407F0">
        <w:rPr>
          <w:rtl/>
        </w:rPr>
        <w:t>وقد نقلته كما هو من طبقات النساء لابن سعد ، فإنه ذكره كذلك في ترجمة الفريعة.</w:t>
      </w:r>
    </w:p>
    <w:p w14:paraId="308EE15D" w14:textId="77777777" w:rsidR="00C02AF7" w:rsidRPr="000407F0" w:rsidRDefault="00C02AF7" w:rsidP="00CD00F6">
      <w:pPr>
        <w:pStyle w:val="libNormal"/>
        <w:rPr>
          <w:rtl/>
        </w:rPr>
      </w:pPr>
      <w:bookmarkStart w:id="68" w:name="_Toc86157839"/>
      <w:r w:rsidRPr="0004505B">
        <w:rPr>
          <w:rStyle w:val="Heading1Char"/>
          <w:rtl/>
        </w:rPr>
        <w:t>6254 ز ـ عبيد الله :</w:t>
      </w:r>
      <w:bookmarkEnd w:id="68"/>
      <w:r w:rsidRPr="0004505B">
        <w:rPr>
          <w:rStyle w:val="Heading1Char"/>
          <w:rtl/>
        </w:rPr>
        <w:t xml:space="preserve"> </w:t>
      </w:r>
      <w:r w:rsidRPr="000407F0">
        <w:rPr>
          <w:rtl/>
        </w:rPr>
        <w:t>بالتصغير ، ابن عدي بن الخيار بن عديّ بن نوفل بن عبد مناف القرشي النوفلي.</w:t>
      </w:r>
    </w:p>
    <w:p w14:paraId="74686C8C" w14:textId="77777777" w:rsidR="00C02AF7" w:rsidRPr="000407F0" w:rsidRDefault="00C02AF7" w:rsidP="00CD00F6">
      <w:pPr>
        <w:pStyle w:val="libNormal"/>
        <w:rPr>
          <w:rtl/>
        </w:rPr>
      </w:pPr>
      <w:r w:rsidRPr="000407F0">
        <w:rPr>
          <w:rtl/>
        </w:rPr>
        <w:t xml:space="preserve">قال ابن حبّان : له رؤية. وقال البغوي : بلغني أنه ولد على عهد النبي </w:t>
      </w:r>
      <w:r w:rsidRPr="003E3ECB">
        <w:rPr>
          <w:rStyle w:val="libAlaemChar"/>
          <w:rtl/>
        </w:rPr>
        <w:t>صلى‌الله‌عليه‌وآله‌وسلم</w:t>
      </w:r>
      <w:r w:rsidRPr="000407F0">
        <w:rPr>
          <w:rtl/>
        </w:rPr>
        <w:t>. ويقال : إن أباه قتل ببدر ، حكاه ابن ماكولا. وقال ابن سعد : أسلّم أبوه يوم الفتح. وذكر المدائني لعديّ قصة مع عثمان ، والجمع بين الكلامين أنهما اثنان : عدي الأكبر ، وعدي الأصغر ، فالذي أسلّم في الفتح هو والد عبيد الله هذا ، والآخر قتل ببدر.</w:t>
      </w:r>
    </w:p>
    <w:p w14:paraId="651926CD" w14:textId="77777777" w:rsidR="00C02AF7" w:rsidRPr="000407F0" w:rsidRDefault="00C02AF7" w:rsidP="00CD00F6">
      <w:pPr>
        <w:pStyle w:val="libNormal"/>
        <w:rPr>
          <w:rtl/>
        </w:rPr>
      </w:pPr>
      <w:r w:rsidRPr="000407F0">
        <w:rPr>
          <w:rtl/>
        </w:rPr>
        <w:t>ولعبيد الله رواية عن عمر ، وعثمان ، وعلي ، والمقداد ، ووحشي بن حرب ، وغيرهم.</w:t>
      </w:r>
    </w:p>
    <w:p w14:paraId="10F26EB3" w14:textId="77777777" w:rsidR="00C02AF7" w:rsidRPr="000407F0" w:rsidRDefault="00C02AF7" w:rsidP="00CD00F6">
      <w:pPr>
        <w:pStyle w:val="libNormal"/>
        <w:rPr>
          <w:rtl/>
        </w:rPr>
      </w:pPr>
      <w:r w:rsidRPr="000407F0">
        <w:rPr>
          <w:rtl/>
        </w:rPr>
        <w:t>روى عنه عروة ، وعطاء بن يزيد ، وحميد بن عبد الرحمن ، وعروة بن عياض ، وغيرهم.</w:t>
      </w:r>
    </w:p>
    <w:p w14:paraId="3F8D95E7" w14:textId="77777777" w:rsidR="00C02AF7" w:rsidRPr="000407F0" w:rsidRDefault="00C02AF7" w:rsidP="00CD00F6">
      <w:pPr>
        <w:pStyle w:val="libNormal"/>
        <w:rPr>
          <w:rtl/>
        </w:rPr>
      </w:pPr>
      <w:r w:rsidRPr="000407F0">
        <w:rPr>
          <w:rtl/>
        </w:rPr>
        <w:t xml:space="preserve">وفي صحيح البخاري أن عثمان قال له : يا ابن أخي ، أدركت النبيّ </w:t>
      </w:r>
      <w:r w:rsidRPr="003E3ECB">
        <w:rPr>
          <w:rStyle w:val="libAlaemChar"/>
          <w:rtl/>
        </w:rPr>
        <w:t>صلى‌الله‌عليه‌وآله‌وسلم</w:t>
      </w:r>
      <w:r>
        <w:rPr>
          <w:rtl/>
        </w:rPr>
        <w:t>؟</w:t>
      </w:r>
      <w:r w:rsidRPr="000407F0">
        <w:rPr>
          <w:rtl/>
        </w:rPr>
        <w:t xml:space="preserve"> قال : لا ، ومراده أنه لم يدرك السماع منه بقرينة قوله : ولكن خلص إليّ من علمه.</w:t>
      </w:r>
    </w:p>
    <w:p w14:paraId="35BCA6B2" w14:textId="77777777" w:rsidR="00C02AF7" w:rsidRPr="000407F0" w:rsidRDefault="00C02AF7" w:rsidP="00CD00F6">
      <w:pPr>
        <w:pStyle w:val="libNormal"/>
        <w:rPr>
          <w:rtl/>
        </w:rPr>
      </w:pPr>
      <w:r w:rsidRPr="000407F0">
        <w:rPr>
          <w:rtl/>
        </w:rPr>
        <w:t>وقال ابن إسحاق : حدثني الزهري ، عن عطاء بن يزيد ، عن عبيد الله بن عدي بن الخيار</w:t>
      </w:r>
      <w:r>
        <w:rPr>
          <w:rtl/>
        </w:rPr>
        <w:t xml:space="preserve"> ـ </w:t>
      </w:r>
      <w:r w:rsidRPr="000407F0">
        <w:rPr>
          <w:rtl/>
        </w:rPr>
        <w:t>وكان من فقهاء قريش وعلمائهم.</w:t>
      </w:r>
    </w:p>
    <w:p w14:paraId="2153C419" w14:textId="77777777" w:rsidR="00C02AF7" w:rsidRPr="000407F0" w:rsidRDefault="00C02AF7" w:rsidP="00CD00F6">
      <w:pPr>
        <w:pStyle w:val="libNormal"/>
        <w:rPr>
          <w:rtl/>
        </w:rPr>
      </w:pPr>
      <w:r w:rsidRPr="000407F0">
        <w:rPr>
          <w:rtl/>
        </w:rPr>
        <w:t>وذكره ابن سعد في الطبقة الأولى من التابعين ، وقال : أمه أم قتال بنت أسيد بن أبي العيص أخت عتّاب بن أسيد.</w:t>
      </w:r>
    </w:p>
    <w:p w14:paraId="2596A6DC" w14:textId="77777777" w:rsidR="00C02AF7" w:rsidRPr="000407F0" w:rsidRDefault="00C02AF7" w:rsidP="00CD00F6">
      <w:pPr>
        <w:pStyle w:val="libNormal"/>
        <w:rPr>
          <w:rtl/>
        </w:rPr>
      </w:pPr>
      <w:r w:rsidRPr="000407F0">
        <w:rPr>
          <w:rtl/>
        </w:rPr>
        <w:t>وكانت وفاته بالمدينة في خلافة الوليد بن عبد الملك.</w:t>
      </w:r>
    </w:p>
    <w:p w14:paraId="1F8C0D1B" w14:textId="77777777" w:rsidR="00C02AF7" w:rsidRPr="000407F0" w:rsidRDefault="00C02AF7" w:rsidP="00CD00F6">
      <w:pPr>
        <w:pStyle w:val="libNormal"/>
        <w:rPr>
          <w:rtl/>
        </w:rPr>
      </w:pPr>
      <w:r>
        <w:rPr>
          <w:rtl/>
        </w:rPr>
        <w:br w:type="page"/>
      </w:r>
      <w:r w:rsidRPr="000407F0">
        <w:rPr>
          <w:rtl/>
        </w:rPr>
        <w:lastRenderedPageBreak/>
        <w:t>وقال العجليّ : تابعي ثقة من كبار التابعين. وهو ابن أخت عثمان ، كذا فيه ، ولعل الصواب عتّاب.</w:t>
      </w:r>
    </w:p>
    <w:p w14:paraId="5ADF8DB6" w14:textId="77777777" w:rsidR="00C02AF7" w:rsidRPr="000407F0" w:rsidRDefault="00C02AF7" w:rsidP="00CD00F6">
      <w:pPr>
        <w:pStyle w:val="libNormal"/>
        <w:rPr>
          <w:rtl/>
        </w:rPr>
      </w:pPr>
      <w:r w:rsidRPr="000407F0">
        <w:rPr>
          <w:rtl/>
        </w:rPr>
        <w:t>وقال ابن حبّان في ثقات التابعين : مات سنة خمس وتسعين.</w:t>
      </w:r>
    </w:p>
    <w:p w14:paraId="4D4C7534" w14:textId="77777777" w:rsidR="00C02AF7" w:rsidRDefault="00C02AF7" w:rsidP="00CD00F6">
      <w:pPr>
        <w:pStyle w:val="libNormal"/>
        <w:rPr>
          <w:rtl/>
        </w:rPr>
      </w:pPr>
      <w:r w:rsidRPr="000407F0">
        <w:rPr>
          <w:rtl/>
        </w:rPr>
        <w:t xml:space="preserve">تنبيه </w:t>
      </w:r>
      <w:r>
        <w:rPr>
          <w:rtl/>
        </w:rPr>
        <w:t>:</w:t>
      </w:r>
    </w:p>
    <w:p w14:paraId="09392FEC" w14:textId="77777777" w:rsidR="00C02AF7" w:rsidRPr="000407F0" w:rsidRDefault="00C02AF7" w:rsidP="00CD00F6">
      <w:pPr>
        <w:pStyle w:val="libNormal"/>
        <w:rPr>
          <w:rtl/>
        </w:rPr>
      </w:pPr>
      <w:r w:rsidRPr="000407F0">
        <w:rPr>
          <w:rtl/>
        </w:rPr>
        <w:t>أورد ابن فتحون تبعا للباوردي في ترجمة عبيد الله بن عدي هذا حديث أبي سلمة بن عبد الرحمن ، عن عبيد الله بن عدي</w:t>
      </w:r>
      <w:r>
        <w:rPr>
          <w:rtl/>
        </w:rPr>
        <w:t xml:space="preserve"> ـ </w:t>
      </w:r>
      <w:r w:rsidRPr="000407F0">
        <w:rPr>
          <w:rtl/>
        </w:rPr>
        <w:t xml:space="preserve">أنه شهد النبي </w:t>
      </w:r>
      <w:r w:rsidRPr="003E3ECB">
        <w:rPr>
          <w:rStyle w:val="libAlaemChar"/>
          <w:rtl/>
        </w:rPr>
        <w:t>صلى‌الله‌عليه‌وآله‌وسلم</w:t>
      </w:r>
      <w:r w:rsidRPr="000407F0">
        <w:rPr>
          <w:rtl/>
        </w:rPr>
        <w:t xml:space="preserve"> واقفا بالحزورة</w:t>
      </w:r>
      <w:r>
        <w:rPr>
          <w:rtl/>
        </w:rPr>
        <w:t xml:space="preserve"> ..</w:t>
      </w:r>
      <w:r w:rsidRPr="000407F0">
        <w:rPr>
          <w:rtl/>
        </w:rPr>
        <w:t>. الحديث ، في فضل مكة.</w:t>
      </w:r>
    </w:p>
    <w:p w14:paraId="71F03704" w14:textId="77777777" w:rsidR="00C02AF7" w:rsidRPr="000407F0" w:rsidRDefault="00C02AF7" w:rsidP="00CD00F6">
      <w:pPr>
        <w:pStyle w:val="libNormal"/>
        <w:rPr>
          <w:rtl/>
        </w:rPr>
      </w:pPr>
      <w:r w:rsidRPr="000407F0">
        <w:rPr>
          <w:rtl/>
        </w:rPr>
        <w:t>وهو غلط نشأ أولا عن تصحيف ، فإن الحديث المذكور لعبد الله بن عدي مكبرا ، وصاحب الترجمة مصغر ، وثانيا أن اسم جد صاحب هذا الحديث الحمراء واسم جد صاحب الترجمة الخيار.</w:t>
      </w:r>
    </w:p>
    <w:p w14:paraId="277B7CD4" w14:textId="77777777" w:rsidR="00C02AF7" w:rsidRPr="000407F0" w:rsidRDefault="00C02AF7" w:rsidP="00CD00F6">
      <w:pPr>
        <w:pStyle w:val="libNormal"/>
        <w:rPr>
          <w:rtl/>
        </w:rPr>
      </w:pPr>
      <w:r w:rsidRPr="000407F0">
        <w:rPr>
          <w:rtl/>
        </w:rPr>
        <w:t>وقد مضى عبد الله بن عدي بن الحمراء في القسم الأول.</w:t>
      </w:r>
    </w:p>
    <w:p w14:paraId="4770ABE7" w14:textId="77777777" w:rsidR="00C02AF7" w:rsidRPr="000407F0" w:rsidRDefault="00C02AF7" w:rsidP="00CD00F6">
      <w:pPr>
        <w:pStyle w:val="libNormal"/>
        <w:rPr>
          <w:rtl/>
        </w:rPr>
      </w:pPr>
      <w:bookmarkStart w:id="69" w:name="_Toc86157840"/>
      <w:r w:rsidRPr="0004505B">
        <w:rPr>
          <w:rStyle w:val="Heading1Char"/>
          <w:rtl/>
        </w:rPr>
        <w:t>6255 ـ عبيد الله بن عمر بن الخطاب القرشي العدوي</w:t>
      </w:r>
      <w:bookmarkEnd w:id="69"/>
      <w:r w:rsidRPr="0004505B">
        <w:rPr>
          <w:rStyle w:val="Heading1Char"/>
          <w:rtl/>
        </w:rPr>
        <w:t xml:space="preserve"> </w:t>
      </w:r>
      <w:r w:rsidRPr="00335A2B">
        <w:rPr>
          <w:rtl/>
        </w:rPr>
        <w:t>(1)</w:t>
      </w:r>
      <w:r w:rsidRPr="0004505B">
        <w:rPr>
          <w:rStyle w:val="Heading1Char"/>
          <w:rtl/>
        </w:rPr>
        <w:t xml:space="preserve"> : </w:t>
      </w:r>
      <w:r w:rsidRPr="000407F0">
        <w:rPr>
          <w:rtl/>
        </w:rPr>
        <w:t>أمه أم كلثوم بنت جرول الخزاعية ، وهو أخو حارثة بن وهب الصحابي المشهور لأمه.</w:t>
      </w:r>
    </w:p>
    <w:p w14:paraId="487FA36B" w14:textId="77777777" w:rsidR="00C02AF7" w:rsidRPr="000407F0" w:rsidRDefault="00C02AF7" w:rsidP="00CD00F6">
      <w:pPr>
        <w:pStyle w:val="libNormal"/>
        <w:rPr>
          <w:rtl/>
        </w:rPr>
      </w:pPr>
      <w:r w:rsidRPr="000407F0">
        <w:rPr>
          <w:rtl/>
        </w:rPr>
        <w:t xml:space="preserve">ولد في عهد النبي </w:t>
      </w:r>
      <w:r w:rsidRPr="003E3ECB">
        <w:rPr>
          <w:rStyle w:val="libAlaemChar"/>
          <w:rtl/>
        </w:rPr>
        <w:t>صلى‌الله‌عليه‌وآله‌وسلم</w:t>
      </w:r>
      <w:r w:rsidRPr="00CD00F6">
        <w:rPr>
          <w:rtl/>
        </w:rPr>
        <w:t xml:space="preserve"> ، فقد ثبت أنه غزا في خلافة أبيه ، قال مالك في «الموطأ» ، عن زيد بن أسلّم ، عن أبيه ، قال : خرج عبد الله وعبيد الله ابنا عمر في جيش إلى العراق ، فلما قفلا مرّا على أبي موسى الأشعري وهو أمير البصرة ، فرحب بهما وسهّل ، وقال : لو أقدر لكما على أمر أنفعكما به لفعلت </w:t>
      </w:r>
      <w:r w:rsidRPr="000407F0">
        <w:rPr>
          <w:rtl/>
        </w:rPr>
        <w:t>(2) : ثم قال : بلى. ها هنا مال من مال الله ، أريد أن أبعث به إلى أمير المؤمنين وأسلفكما ، فتبتاعان به من متاع العراق ثم تبيعانه بالمدينة فتؤدّيان رأس المال إلى أمير المؤمنين ، ويكون لكما الربح ، ففعلا.</w:t>
      </w:r>
    </w:p>
    <w:p w14:paraId="63AD2C4A" w14:textId="77777777" w:rsidR="00C02AF7" w:rsidRPr="000407F0" w:rsidRDefault="00C02AF7" w:rsidP="00CD00F6">
      <w:pPr>
        <w:pStyle w:val="libNormal"/>
        <w:rPr>
          <w:rtl/>
        </w:rPr>
      </w:pPr>
      <w:r w:rsidRPr="000407F0">
        <w:rPr>
          <w:rtl/>
        </w:rPr>
        <w:t xml:space="preserve">وكتب إلى عمر بن الخطاب أن يأخذ منهما المال ، فلما قدما على عمر قال : </w:t>
      </w:r>
      <w:r>
        <w:rPr>
          <w:rtl/>
        </w:rPr>
        <w:t>أ</w:t>
      </w:r>
      <w:r w:rsidRPr="000407F0">
        <w:rPr>
          <w:rtl/>
        </w:rPr>
        <w:t>كلّ الجيش أسلفكما ، فقالا : لا. فقال عمر : أدّيا المال وربحه.</w:t>
      </w:r>
    </w:p>
    <w:p w14:paraId="05890CB8" w14:textId="77777777" w:rsidR="00C02AF7" w:rsidRPr="000407F0" w:rsidRDefault="00C02AF7" w:rsidP="00CD00F6">
      <w:pPr>
        <w:pStyle w:val="libNormal"/>
        <w:rPr>
          <w:rtl/>
        </w:rPr>
      </w:pPr>
      <w:r w:rsidRPr="000407F0">
        <w:rPr>
          <w:rtl/>
        </w:rPr>
        <w:t>فأما عبد الله فسكت ، وأما عبيد الله فقال : ما ينبغي لك يا أمير المؤمنين لو هلك المال أو نقص لضمنّاه. فقال : أدّيا المال. فسكت عبد الله وراجعه عبيد الله ، فقال رجل من جلساء عمر : يا أمير المؤمنين ، لو جعلته قراضا ، فقال عمر : قد جعلته قراضا ، فأخذ رأس المال ونصف ربحه ، وأخذا نصف ربحه. سنده صحيح.</w:t>
      </w:r>
    </w:p>
    <w:p w14:paraId="75B9AFA7" w14:textId="58A36885" w:rsidR="00C02AF7" w:rsidRPr="000407F0" w:rsidRDefault="000A342E" w:rsidP="000A342E">
      <w:pPr>
        <w:pStyle w:val="libLine"/>
        <w:rPr>
          <w:rtl/>
        </w:rPr>
      </w:pPr>
      <w:r>
        <w:rPr>
          <w:rtl/>
          <w:lang w:bidi="fa-IR"/>
        </w:rPr>
        <w:t>__________________</w:t>
      </w:r>
    </w:p>
    <w:p w14:paraId="6F949E7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3473) ، الاستيعاب ت </w:t>
      </w:r>
      <w:r>
        <w:rPr>
          <w:rtl/>
        </w:rPr>
        <w:t>(</w:t>
      </w:r>
      <w:r w:rsidRPr="000407F0">
        <w:rPr>
          <w:rtl/>
        </w:rPr>
        <w:t>1737)</w:t>
      </w:r>
      <w:r>
        <w:rPr>
          <w:rtl/>
        </w:rPr>
        <w:t>.</w:t>
      </w:r>
    </w:p>
    <w:p w14:paraId="338F29C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لفعلته.</w:t>
      </w:r>
    </w:p>
    <w:p w14:paraId="16433B5F" w14:textId="77777777" w:rsidR="00C02AF7" w:rsidRPr="000407F0" w:rsidRDefault="00C02AF7" w:rsidP="00CD00F6">
      <w:pPr>
        <w:pStyle w:val="libNormal"/>
        <w:rPr>
          <w:rtl/>
        </w:rPr>
      </w:pPr>
      <w:r>
        <w:rPr>
          <w:rtl/>
        </w:rPr>
        <w:br w:type="page"/>
      </w:r>
      <w:r w:rsidRPr="000407F0">
        <w:rPr>
          <w:rtl/>
        </w:rPr>
        <w:lastRenderedPageBreak/>
        <w:t xml:space="preserve">وأخرج الزّبير بن بكّار من طريق ربيعة بن عثمان ، عن زيد بن أسلّم ، عن أبيه ، قال </w:t>
      </w:r>
      <w:r>
        <w:rPr>
          <w:rtl/>
        </w:rPr>
        <w:t xml:space="preserve">: </w:t>
      </w:r>
      <w:r w:rsidRPr="000407F0">
        <w:rPr>
          <w:rtl/>
        </w:rPr>
        <w:t>جاءت (1) امرأة عبيد الله بن عمر إلى عمر فقالت له : يا أمير المؤمنين ، اعذرني من أبي عيسى. قال : ومن أبو عيسى</w:t>
      </w:r>
      <w:r>
        <w:rPr>
          <w:rtl/>
        </w:rPr>
        <w:t>؟</w:t>
      </w:r>
      <w:r w:rsidRPr="000407F0">
        <w:rPr>
          <w:rtl/>
        </w:rPr>
        <w:t xml:space="preserve"> قالت : ابنك عبيد الله. قال : يا أسلّم. اذهب فادعه ولا تخبره فذكر القصّة.</w:t>
      </w:r>
    </w:p>
    <w:p w14:paraId="2C497132" w14:textId="77777777" w:rsidR="00C02AF7" w:rsidRPr="000407F0" w:rsidRDefault="00C02AF7" w:rsidP="00CD00F6">
      <w:pPr>
        <w:pStyle w:val="libNormal"/>
        <w:rPr>
          <w:rtl/>
        </w:rPr>
      </w:pPr>
      <w:r w:rsidRPr="000407F0">
        <w:rPr>
          <w:rtl/>
        </w:rPr>
        <w:t xml:space="preserve">وهذا كلّه يدلّ على أنه كان في زمن أبيه رجلا ، فيكون ولد في العهد النبوي. وفي صحيح البخاري أن عمر فارق أمّه لما نزلت : </w:t>
      </w:r>
      <w:r w:rsidRPr="003E3ECB">
        <w:rPr>
          <w:rStyle w:val="libAlaemChar"/>
          <w:rtl/>
        </w:rPr>
        <w:t>(</w:t>
      </w:r>
      <w:r w:rsidRPr="00263903">
        <w:rPr>
          <w:rStyle w:val="libAieChar"/>
          <w:rtl/>
        </w:rPr>
        <w:t>وَلا تُمْسِكُوا بِعِصَمِ الْكَوافِرِ</w:t>
      </w:r>
      <w:r w:rsidRPr="003E3ECB">
        <w:rPr>
          <w:rStyle w:val="libAlaemChar"/>
          <w:rtl/>
        </w:rPr>
        <w:t>)</w:t>
      </w:r>
      <w:r w:rsidRPr="000407F0">
        <w:rPr>
          <w:rtl/>
        </w:rPr>
        <w:t xml:space="preserve"> </w:t>
      </w:r>
      <w:r>
        <w:rPr>
          <w:rtl/>
        </w:rPr>
        <w:t>[</w:t>
      </w:r>
      <w:r w:rsidRPr="000407F0">
        <w:rPr>
          <w:rtl/>
        </w:rPr>
        <w:t xml:space="preserve">الممتحنة </w:t>
      </w:r>
      <w:r>
        <w:rPr>
          <w:rtl/>
        </w:rPr>
        <w:t xml:space="preserve">: </w:t>
      </w:r>
      <w:r w:rsidRPr="000407F0">
        <w:rPr>
          <w:rtl/>
        </w:rPr>
        <w:t>10</w:t>
      </w:r>
      <w:r>
        <w:rPr>
          <w:rtl/>
        </w:rPr>
        <w:t>].</w:t>
      </w:r>
    </w:p>
    <w:p w14:paraId="18886229" w14:textId="77777777" w:rsidR="00C02AF7" w:rsidRPr="000407F0" w:rsidRDefault="00C02AF7" w:rsidP="00CD00F6">
      <w:pPr>
        <w:pStyle w:val="libNormal"/>
        <w:rPr>
          <w:rtl/>
        </w:rPr>
      </w:pPr>
      <w:r w:rsidRPr="000407F0">
        <w:rPr>
          <w:rtl/>
        </w:rPr>
        <w:t>قلت : وكان نزولها في الحديبيّة في أواخر سنة سبع.</w:t>
      </w:r>
    </w:p>
    <w:p w14:paraId="432A6DF3" w14:textId="77777777" w:rsidR="00C02AF7" w:rsidRPr="000407F0" w:rsidRDefault="00C02AF7" w:rsidP="00CD00F6">
      <w:pPr>
        <w:pStyle w:val="libNormal"/>
        <w:rPr>
          <w:rtl/>
        </w:rPr>
      </w:pPr>
      <w:r w:rsidRPr="000407F0">
        <w:rPr>
          <w:rtl/>
        </w:rPr>
        <w:t>وفي البخاري قصة (2) في باب «نقيع» : التمر ما لم يسكر من كتاب الأشربة : وقال عمر : إني وجدت من عبيد الله ريح شراب ، فإنّي سائل عنه ، فإن كان يسكر جلدته. وهذا وصله مالك عن الزهري ، عن السائب بن يزيد</w:t>
      </w:r>
      <w:r>
        <w:rPr>
          <w:rtl/>
        </w:rPr>
        <w:t xml:space="preserve"> ـ </w:t>
      </w:r>
      <w:r w:rsidRPr="000407F0">
        <w:rPr>
          <w:rtl/>
        </w:rPr>
        <w:t>أن عمر خرج عليهم ، فقال</w:t>
      </w:r>
      <w:r>
        <w:rPr>
          <w:rtl/>
        </w:rPr>
        <w:t xml:space="preserve"> ..</w:t>
      </w:r>
      <w:r w:rsidRPr="000407F0">
        <w:rPr>
          <w:rtl/>
        </w:rPr>
        <w:t>. فذكره ، لكن لم يقل عبيد الله. وقال فلان.</w:t>
      </w:r>
    </w:p>
    <w:p w14:paraId="4DC8DFD0" w14:textId="77777777" w:rsidR="00C02AF7" w:rsidRPr="000407F0" w:rsidRDefault="00C02AF7" w:rsidP="00CD00F6">
      <w:pPr>
        <w:pStyle w:val="libNormal"/>
        <w:rPr>
          <w:rtl/>
        </w:rPr>
      </w:pPr>
      <w:r w:rsidRPr="000407F0">
        <w:rPr>
          <w:rtl/>
        </w:rPr>
        <w:t>وأخرجه سعيد بن منصور ، عن ابن عيينة ، عن الزّهري ، فسماه ، وزاد : قال ابن عيينة : فأخبرني معمر عن الزهري ، عن السائب ، قال : فرأيت عمر يجلدهم.</w:t>
      </w:r>
    </w:p>
    <w:p w14:paraId="2E3F14EA" w14:textId="77777777" w:rsidR="00C02AF7" w:rsidRPr="000407F0" w:rsidRDefault="00C02AF7" w:rsidP="00CD00F6">
      <w:pPr>
        <w:pStyle w:val="libNormal"/>
        <w:rPr>
          <w:rtl/>
        </w:rPr>
      </w:pPr>
      <w:r w:rsidRPr="000407F0">
        <w:rPr>
          <w:rtl/>
        </w:rPr>
        <w:t>قال أبو عمر : كان عبيد الله من شجعان قريش وفرسانهم. ولما قتل (3) أبو لؤلؤة عمر عمد عبيد الله ابنه هذا إلى الهرمزان وجماعة من الفرس فقتلهم.</w:t>
      </w:r>
    </w:p>
    <w:p w14:paraId="4512337E" w14:textId="77777777" w:rsidR="00C02AF7" w:rsidRPr="000407F0" w:rsidRDefault="00C02AF7" w:rsidP="00CD00F6">
      <w:pPr>
        <w:pStyle w:val="libNormal"/>
        <w:rPr>
          <w:rtl/>
        </w:rPr>
      </w:pPr>
      <w:r w:rsidRPr="000407F0">
        <w:rPr>
          <w:rtl/>
        </w:rPr>
        <w:t>وسبب ذلك ما أخرجه ابن سعد من طريق يعلى بن حكيم ، عن نافع ، قال : رأى عبد الرحمن بن أبي بكر الصديق السكين التي قتل بها عمر ، فقال : رأيت هذه أمس مع الهرمزان وجفينة ، فقلت : ما تصنعان بهذه السكين</w:t>
      </w:r>
      <w:r>
        <w:rPr>
          <w:rtl/>
        </w:rPr>
        <w:t>؟</w:t>
      </w:r>
      <w:r w:rsidRPr="000407F0">
        <w:rPr>
          <w:rtl/>
        </w:rPr>
        <w:t xml:space="preserve"> فقالا : نقطع بها اللحم ، فإنا لا نمس اللحم.</w:t>
      </w:r>
      <w:r>
        <w:rPr>
          <w:rFonts w:hint="cs"/>
          <w:rtl/>
        </w:rPr>
        <w:t xml:space="preserve"> </w:t>
      </w:r>
      <w:r w:rsidRPr="000407F0">
        <w:rPr>
          <w:rtl/>
        </w:rPr>
        <w:t>فقال له عبيد الله بن عمر : أنت رأيتها معهما</w:t>
      </w:r>
      <w:r>
        <w:rPr>
          <w:rtl/>
        </w:rPr>
        <w:t>؟</w:t>
      </w:r>
      <w:r w:rsidRPr="000407F0">
        <w:rPr>
          <w:rtl/>
        </w:rPr>
        <w:t xml:space="preserve"> قال : نعم ، فأخذ سيفه ثم أتاهما فقتلهما واحدا بعد واحد ، فأرسل إليه عثمان ، فقال : ما حملك على قتل هذين الرجلين</w:t>
      </w:r>
      <w:r>
        <w:rPr>
          <w:rtl/>
        </w:rPr>
        <w:t>؟</w:t>
      </w:r>
      <w:r w:rsidRPr="000407F0">
        <w:rPr>
          <w:rtl/>
        </w:rPr>
        <w:t xml:space="preserve"> فذكر القصة.</w:t>
      </w:r>
    </w:p>
    <w:p w14:paraId="664E447C" w14:textId="77777777" w:rsidR="00C02AF7" w:rsidRPr="000407F0" w:rsidRDefault="00C02AF7" w:rsidP="00CD00F6">
      <w:pPr>
        <w:pStyle w:val="libNormal"/>
        <w:rPr>
          <w:rtl/>
        </w:rPr>
      </w:pPr>
      <w:r w:rsidRPr="000407F0">
        <w:rPr>
          <w:rtl/>
        </w:rPr>
        <w:t>وأخرج الذّهليّ في الزهريات ، من طريق معمر ، عن الزهري ، عن سعيد بن المسيب</w:t>
      </w:r>
      <w:r>
        <w:rPr>
          <w:rtl/>
        </w:rPr>
        <w:t xml:space="preserve"> ـ </w:t>
      </w:r>
      <w:r w:rsidRPr="000407F0">
        <w:rPr>
          <w:rtl/>
        </w:rPr>
        <w:t>أن عبد الرحمن بن أبي بكر قال</w:t>
      </w:r>
      <w:r>
        <w:rPr>
          <w:rtl/>
        </w:rPr>
        <w:t xml:space="preserve"> ـ </w:t>
      </w:r>
      <w:r w:rsidRPr="000407F0">
        <w:rPr>
          <w:rtl/>
        </w:rPr>
        <w:t>حين قتل عمر : إني انتهيت إلى الهرمزان وجفينة وأبي لؤلؤة وهم نجي ، فنفروا مني ، فسقط من بينهم خنجر له رأسان نصابه في وسطه ، فانظروا</w:t>
      </w:r>
    </w:p>
    <w:p w14:paraId="63A62F79" w14:textId="2A07A5F4" w:rsidR="00C02AF7" w:rsidRPr="000407F0" w:rsidRDefault="000A342E" w:rsidP="000A342E">
      <w:pPr>
        <w:pStyle w:val="libLine"/>
        <w:rPr>
          <w:rtl/>
        </w:rPr>
      </w:pPr>
      <w:r>
        <w:rPr>
          <w:rtl/>
          <w:lang w:bidi="fa-IR"/>
        </w:rPr>
        <w:t>__________________</w:t>
      </w:r>
    </w:p>
    <w:p w14:paraId="79781A6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جاءته.</w:t>
      </w:r>
    </w:p>
    <w:p w14:paraId="0F9A05BD"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أيضا.</w:t>
      </w:r>
    </w:p>
    <w:p w14:paraId="22DAE42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قتله.</w:t>
      </w:r>
    </w:p>
    <w:p w14:paraId="427054E2" w14:textId="77777777" w:rsidR="00C02AF7" w:rsidRPr="000407F0" w:rsidRDefault="00C02AF7" w:rsidP="00CD00F6">
      <w:pPr>
        <w:pStyle w:val="libNormal"/>
        <w:rPr>
          <w:rtl/>
        </w:rPr>
      </w:pPr>
      <w:r>
        <w:rPr>
          <w:rtl/>
        </w:rPr>
        <w:br w:type="page"/>
      </w:r>
      <w:r w:rsidRPr="000407F0">
        <w:rPr>
          <w:rtl/>
        </w:rPr>
        <w:lastRenderedPageBreak/>
        <w:t>بما ذا قتل (1)</w:t>
      </w:r>
      <w:r>
        <w:rPr>
          <w:rtl/>
        </w:rPr>
        <w:t>!</w:t>
      </w:r>
      <w:r w:rsidRPr="000407F0">
        <w:rPr>
          <w:rtl/>
        </w:rPr>
        <w:t xml:space="preserve"> فنظروا فإذا الخنجر على النعت الّذي نعت عبد الرحمن ، فخرج عبيد الله مشتملا على السيف ، حتى أتى الهرمزان ، فقال : اصحبني ننظر إلى فرس لي وكان الهرمزان بصيرا بالخيل ، فخرج يمشي بين يديه ، فعلاه عبيد الله بالسيف ، فلما وجد حرّ السيف قال </w:t>
      </w:r>
      <w:r>
        <w:rPr>
          <w:rtl/>
        </w:rPr>
        <w:t xml:space="preserve">: </w:t>
      </w:r>
      <w:r w:rsidRPr="000407F0">
        <w:rPr>
          <w:rtl/>
        </w:rPr>
        <w:t xml:space="preserve">لا إله إلا الله ، ثم أتى جفينة وكان نصرانيا فقتله ، ثم أتى بنت أبي لؤلؤة جارية صغيرة فقتلها ، فأظلمت المدينة يومئذ على أهلها ثلاثا. وأقبل عبد الله بالسيف صلتا ، وهو يقول </w:t>
      </w:r>
      <w:r>
        <w:rPr>
          <w:rtl/>
        </w:rPr>
        <w:t xml:space="preserve">: </w:t>
      </w:r>
      <w:r w:rsidRPr="000407F0">
        <w:rPr>
          <w:rtl/>
        </w:rPr>
        <w:t>والله لا أترك بالمدينة شيئا إلا قتلته. قال : فجعلوا يقولون له : ألق السيف ، فيأبى ويهابوه إلى أن أتاه عمرو بن العاص ، فقال له : يا ابن أخي ، أعطني السيف ، فأعطاه إياه ، ثم ثار إليه عثمان ، فأخذ بناصيته حتى حجز الناس بينهما ، فلما استخلف عثمان قال : أشيروا عليّ فيما فعل هذا الرجل. فاختلفوا ، فقال عمرو بن العاص : إنّ الله أعفاك أن يكون هذا الأمر ، ولك على الناس سلطان ، فترك وودى الرجلين والجارية.</w:t>
      </w:r>
    </w:p>
    <w:p w14:paraId="6A754754" w14:textId="77777777" w:rsidR="00C02AF7" w:rsidRPr="000407F0" w:rsidRDefault="00C02AF7" w:rsidP="00CD00F6">
      <w:pPr>
        <w:pStyle w:val="libNormal"/>
        <w:rPr>
          <w:rtl/>
        </w:rPr>
      </w:pPr>
      <w:r w:rsidRPr="000407F0">
        <w:rPr>
          <w:rtl/>
        </w:rPr>
        <w:t>وقال الحميدي : حدثنا سفيان ، عن عمرو بن دينار ، قال : قال علي : لئن أخذت عبيد الله لأقتلنّه بالهرمزان.</w:t>
      </w:r>
    </w:p>
    <w:p w14:paraId="303E4A91" w14:textId="77777777" w:rsidR="00C02AF7" w:rsidRPr="000407F0" w:rsidRDefault="00C02AF7" w:rsidP="00CD00F6">
      <w:pPr>
        <w:pStyle w:val="libNormal"/>
        <w:rPr>
          <w:rtl/>
        </w:rPr>
      </w:pPr>
      <w:r w:rsidRPr="000407F0">
        <w:rPr>
          <w:rtl/>
        </w:rPr>
        <w:t>وأخرج ابن سعد من طريق عكرمة ، قال : كان رأي عليّ أن يقتل عبيد الله بالهرمزان لو قدر عليه.</w:t>
      </w:r>
    </w:p>
    <w:p w14:paraId="60BF697A" w14:textId="77777777" w:rsidR="00C02AF7" w:rsidRPr="000407F0" w:rsidRDefault="00C02AF7" w:rsidP="00CD00F6">
      <w:pPr>
        <w:pStyle w:val="libNormal"/>
        <w:rPr>
          <w:rtl/>
        </w:rPr>
      </w:pPr>
      <w:r w:rsidRPr="000407F0">
        <w:rPr>
          <w:rtl/>
        </w:rPr>
        <w:t>وقد مضى لعبيد الله بن عمر هذا ذكر في ترجمة عبد الله بن بديل بن ورقاء الخزاعي.</w:t>
      </w:r>
      <w:r>
        <w:rPr>
          <w:rFonts w:hint="cs"/>
          <w:rtl/>
        </w:rPr>
        <w:t xml:space="preserve"> </w:t>
      </w:r>
      <w:r w:rsidRPr="000407F0">
        <w:rPr>
          <w:rtl/>
        </w:rPr>
        <w:t>وقيل : إن عثمان قال لهم : من وليّ الهرمزان</w:t>
      </w:r>
      <w:r>
        <w:rPr>
          <w:rtl/>
        </w:rPr>
        <w:t>؟</w:t>
      </w:r>
      <w:r w:rsidRPr="000407F0">
        <w:rPr>
          <w:rtl/>
        </w:rPr>
        <w:t xml:space="preserve"> قالوا : أنت. قال : قد عفوت عن عبيد الله بن عمر.</w:t>
      </w:r>
    </w:p>
    <w:p w14:paraId="2A3E4E21" w14:textId="77777777" w:rsidR="00C02AF7" w:rsidRPr="000407F0" w:rsidRDefault="00C02AF7" w:rsidP="00CD00F6">
      <w:pPr>
        <w:pStyle w:val="libNormal"/>
        <w:rPr>
          <w:rtl/>
        </w:rPr>
      </w:pPr>
      <w:r w:rsidRPr="000407F0">
        <w:rPr>
          <w:rtl/>
        </w:rPr>
        <w:t xml:space="preserve">وقيل : إنه سلمه للعماديان (2) بن الهرمزان ، فأراد أن يقتصّ منه فكلّمه الناس ، فقال </w:t>
      </w:r>
      <w:r>
        <w:rPr>
          <w:rtl/>
        </w:rPr>
        <w:t xml:space="preserve">: </w:t>
      </w:r>
      <w:r w:rsidRPr="000407F0">
        <w:rPr>
          <w:rtl/>
        </w:rPr>
        <w:t>هل لأحد أن يمنعني من قتله</w:t>
      </w:r>
      <w:r>
        <w:rPr>
          <w:rtl/>
        </w:rPr>
        <w:t>؟</w:t>
      </w:r>
      <w:r w:rsidRPr="000407F0">
        <w:rPr>
          <w:rtl/>
        </w:rPr>
        <w:t xml:space="preserve"> قالوا : لا. قال : قد عفوت.</w:t>
      </w:r>
    </w:p>
    <w:p w14:paraId="3348158A" w14:textId="77777777" w:rsidR="00C02AF7" w:rsidRPr="000407F0" w:rsidRDefault="00C02AF7" w:rsidP="00CD00F6">
      <w:pPr>
        <w:pStyle w:val="libNormal"/>
        <w:rPr>
          <w:rtl/>
        </w:rPr>
      </w:pPr>
      <w:r w:rsidRPr="000407F0">
        <w:rPr>
          <w:rtl/>
        </w:rPr>
        <w:t>وفي صحة هذا نظر ، لأن عليا استمر حريصا على أن يقتله بالهرمزان ، وقد قالوا : إنه هرب لما ولى الخلافة إلى الشام. فكان مع معاوية إلى أن قتل معه بصفّين ، ولا خلاف في أنه قتل بصفين مع معاوية. واختلف في قاتله ، وكان قتله في ربيع الأول سنة ست وثلاثين.</w:t>
      </w:r>
    </w:p>
    <w:p w14:paraId="6F6F28E5" w14:textId="77777777" w:rsidR="00C02AF7" w:rsidRPr="0004505B" w:rsidRDefault="00C02AF7" w:rsidP="00C02AF7">
      <w:pPr>
        <w:rPr>
          <w:rStyle w:val="Heading1Char"/>
          <w:rtl/>
        </w:rPr>
      </w:pPr>
      <w:bookmarkStart w:id="70" w:name="_Toc86157841"/>
      <w:r w:rsidRPr="0004505B">
        <w:rPr>
          <w:rStyle w:val="Heading1Char"/>
          <w:rtl/>
        </w:rPr>
        <w:t>6256 ـ عبيد الله بن معمر بن عثمان</w:t>
      </w:r>
      <w:bookmarkEnd w:id="70"/>
      <w:r w:rsidRPr="0004505B">
        <w:rPr>
          <w:rStyle w:val="Heading1Char"/>
          <w:rtl/>
        </w:rPr>
        <w:t xml:space="preserve"> </w:t>
      </w:r>
      <w:r w:rsidRPr="00335A2B">
        <w:rPr>
          <w:rtl/>
        </w:rPr>
        <w:t>(3)</w:t>
      </w:r>
      <w:r w:rsidRPr="0004505B">
        <w:rPr>
          <w:rStyle w:val="Heading1Char"/>
          <w:rtl/>
        </w:rPr>
        <w:t xml:space="preserve"> بن عمرو بن كعب بن سعد بن تيم بن مرّة بن كعب بن لؤيّ بن غالب التيمي </w:t>
      </w:r>
      <w:r w:rsidRPr="00335A2B">
        <w:rPr>
          <w:rtl/>
        </w:rPr>
        <w:t>(4)</w:t>
      </w:r>
      <w:r w:rsidRPr="0004505B">
        <w:rPr>
          <w:rStyle w:val="Heading1Char"/>
          <w:rtl/>
        </w:rPr>
        <w:t xml:space="preserve"> :</w:t>
      </w:r>
    </w:p>
    <w:p w14:paraId="1680CA43" w14:textId="0CEBE58C" w:rsidR="00C02AF7" w:rsidRPr="00A36D69" w:rsidRDefault="000A342E" w:rsidP="000A342E">
      <w:pPr>
        <w:pStyle w:val="libLine"/>
        <w:rPr>
          <w:rtl/>
        </w:rPr>
      </w:pPr>
      <w:r>
        <w:rPr>
          <w:rtl/>
        </w:rPr>
        <w:t>__________________</w:t>
      </w:r>
    </w:p>
    <w:p w14:paraId="65DC238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قتل عمر.</w:t>
      </w:r>
    </w:p>
    <w:p w14:paraId="494D2022" w14:textId="77777777" w:rsidR="00C02AF7" w:rsidRPr="000407F0" w:rsidRDefault="00C02AF7" w:rsidP="00CD00F6">
      <w:pPr>
        <w:pStyle w:val="libNormal"/>
        <w:rPr>
          <w:rtl/>
          <w:lang w:bidi="fa-IR"/>
        </w:rPr>
      </w:pPr>
      <w:r>
        <w:rPr>
          <w:rtl/>
        </w:rPr>
        <w:t>(</w:t>
      </w:r>
      <w:r w:rsidRPr="000407F0">
        <w:rPr>
          <w:rtl/>
        </w:rPr>
        <w:t>2) في د : وقيل إنه سلمه سيدنا عثمان إلى ابن الهرمزان ، وفي ل ، ه بياض.</w:t>
      </w:r>
    </w:p>
    <w:p w14:paraId="2ED68382"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د ، ل ، ه : معمر بن غنم.</w:t>
      </w:r>
    </w:p>
    <w:p w14:paraId="767FCCD1"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3480) ، الاستيعاب ت </w:t>
      </w:r>
      <w:r>
        <w:rPr>
          <w:rtl/>
        </w:rPr>
        <w:t>(</w:t>
      </w:r>
      <w:r w:rsidRPr="000407F0">
        <w:rPr>
          <w:rtl/>
        </w:rPr>
        <w:t>1741)</w:t>
      </w:r>
      <w:r>
        <w:rPr>
          <w:rtl/>
        </w:rPr>
        <w:t>.</w:t>
      </w:r>
    </w:p>
    <w:p w14:paraId="1FE16FC7" w14:textId="77777777" w:rsidR="00C02AF7" w:rsidRPr="000407F0" w:rsidRDefault="00C02AF7" w:rsidP="00CD00F6">
      <w:pPr>
        <w:pStyle w:val="libNormal"/>
        <w:rPr>
          <w:rtl/>
        </w:rPr>
      </w:pPr>
      <w:r>
        <w:rPr>
          <w:rtl/>
        </w:rPr>
        <w:br w:type="page"/>
      </w:r>
      <w:r w:rsidRPr="000407F0">
        <w:rPr>
          <w:rtl/>
        </w:rPr>
        <w:lastRenderedPageBreak/>
        <w:t>له رؤية ، ولأبيه صحبة. وسيأتي في الميم. ولعبيد الله رواية عن عمر وعثمان وطلحة وغيرهم.</w:t>
      </w:r>
    </w:p>
    <w:p w14:paraId="2689F6E4" w14:textId="77777777" w:rsidR="00C02AF7" w:rsidRPr="000407F0" w:rsidRDefault="00C02AF7" w:rsidP="00CD00F6">
      <w:pPr>
        <w:pStyle w:val="libNormal"/>
        <w:rPr>
          <w:rtl/>
        </w:rPr>
      </w:pPr>
      <w:r w:rsidRPr="000407F0">
        <w:rPr>
          <w:rtl/>
        </w:rPr>
        <w:t xml:space="preserve">قال ابن عبد البرّ : وهم من زعم أنّ له صحبة ، وإنما له رؤية ، ومات النبيّ </w:t>
      </w:r>
      <w:r w:rsidRPr="003E3ECB">
        <w:rPr>
          <w:rStyle w:val="libAlaemChar"/>
          <w:rtl/>
        </w:rPr>
        <w:t>صلى‌الله‌عليه‌وآله‌وسلم</w:t>
      </w:r>
      <w:r w:rsidRPr="00CD00F6">
        <w:rPr>
          <w:rtl/>
        </w:rPr>
        <w:t xml:space="preserve"> وهو صغير ، وقال أيضا : صحب النبيّ </w:t>
      </w:r>
      <w:r w:rsidRPr="003E3ECB">
        <w:rPr>
          <w:rStyle w:val="libAlaemChar"/>
          <w:rtl/>
        </w:rPr>
        <w:t>صلى‌الله‌عليه‌وآله‌وسلم</w:t>
      </w:r>
      <w:r w:rsidRPr="000407F0">
        <w:rPr>
          <w:rtl/>
        </w:rPr>
        <w:t xml:space="preserve"> ، وكان من أحدث أصحابه سنّا ، كذا قال بعضهم فغلط ، ولا يطلق على مثله صحب ، وإنما رآه.</w:t>
      </w:r>
    </w:p>
    <w:p w14:paraId="15D15B41" w14:textId="77777777" w:rsidR="00C02AF7" w:rsidRPr="000407F0" w:rsidRDefault="00C02AF7" w:rsidP="00CD00F6">
      <w:pPr>
        <w:pStyle w:val="libNormal"/>
        <w:rPr>
          <w:rtl/>
        </w:rPr>
      </w:pPr>
      <w:r>
        <w:rPr>
          <w:rtl/>
        </w:rPr>
        <w:t>و</w:t>
      </w:r>
      <w:r w:rsidRPr="000407F0">
        <w:rPr>
          <w:rtl/>
        </w:rPr>
        <w:t xml:space="preserve">أورد له البغوي في «معجم الصّحابة» حديثا من طريق حماد بن سلمة ، عن هشام بن عروة ، عن أبيه ، عن عبيد الله بن معمر ، قال : قال رسول الله </w:t>
      </w:r>
      <w:r w:rsidRPr="003E3ECB">
        <w:rPr>
          <w:rStyle w:val="libAlaemChar"/>
          <w:rtl/>
        </w:rPr>
        <w:t>صلى‌الله‌عليه‌وآله‌وسلم</w:t>
      </w:r>
      <w:r w:rsidRPr="000407F0">
        <w:rPr>
          <w:rtl/>
        </w:rPr>
        <w:t xml:space="preserve"> : «ما أوتي أهل بيت الرّفق إلّا نفعهم ، ولا منعوه إلّا ضرّهم»</w:t>
      </w:r>
      <w:r>
        <w:rPr>
          <w:rtl/>
        </w:rPr>
        <w:t>.</w:t>
      </w:r>
    </w:p>
    <w:p w14:paraId="1BA67899" w14:textId="77777777" w:rsidR="00C02AF7" w:rsidRPr="000407F0" w:rsidRDefault="00C02AF7" w:rsidP="00CD00F6">
      <w:pPr>
        <w:pStyle w:val="libNormal"/>
        <w:rPr>
          <w:rtl/>
        </w:rPr>
      </w:pPr>
      <w:r w:rsidRPr="000407F0">
        <w:rPr>
          <w:rtl/>
        </w:rPr>
        <w:t>وأخرجه ابن أبي عاصم من هذا الوجه.</w:t>
      </w:r>
    </w:p>
    <w:p w14:paraId="5C6D50F5" w14:textId="77777777" w:rsidR="00C02AF7" w:rsidRPr="000407F0" w:rsidRDefault="00C02AF7" w:rsidP="00CD00F6">
      <w:pPr>
        <w:pStyle w:val="libNormal"/>
        <w:rPr>
          <w:rtl/>
        </w:rPr>
      </w:pPr>
      <w:r w:rsidRPr="000407F0">
        <w:rPr>
          <w:rtl/>
        </w:rPr>
        <w:t xml:space="preserve">قال البغويّ : لا أعلمه روى عن النبي </w:t>
      </w:r>
      <w:r w:rsidRPr="003E3ECB">
        <w:rPr>
          <w:rStyle w:val="libAlaemChar"/>
          <w:rtl/>
        </w:rPr>
        <w:t>صلى‌الله‌عليه‌وآله‌وسلم</w:t>
      </w:r>
      <w:r w:rsidRPr="000407F0">
        <w:rPr>
          <w:rtl/>
        </w:rPr>
        <w:t xml:space="preserve"> إلا هذا الحديث ، ولا رواه عن هشام بن عروة إلا حماد بن سلمة.</w:t>
      </w:r>
    </w:p>
    <w:p w14:paraId="68C7BCDD" w14:textId="77777777" w:rsidR="00C02AF7" w:rsidRPr="000407F0" w:rsidRDefault="00C02AF7" w:rsidP="00CD00F6">
      <w:pPr>
        <w:pStyle w:val="libNormal"/>
        <w:rPr>
          <w:rtl/>
        </w:rPr>
      </w:pPr>
      <w:r w:rsidRPr="000407F0">
        <w:rPr>
          <w:rtl/>
        </w:rPr>
        <w:t>وقال أبو حاتم الرّازيّ : أدخل قوم هذا الحديث في مسانيد الوحدان ، ولم يعرفوا علّته ، وإنما حمله عن هشام بن عروة ، عن عبد الله بن عبد الرحمن بن معمر الأنصاري ، وهو أبو طوالة ، فلم يضبط اسمه.</w:t>
      </w:r>
    </w:p>
    <w:p w14:paraId="51A55FC6" w14:textId="77777777" w:rsidR="00C02AF7" w:rsidRPr="000407F0" w:rsidRDefault="00C02AF7" w:rsidP="00CD00F6">
      <w:pPr>
        <w:pStyle w:val="libNormal"/>
        <w:rPr>
          <w:rtl/>
        </w:rPr>
      </w:pPr>
      <w:r w:rsidRPr="000407F0">
        <w:rPr>
          <w:rtl/>
        </w:rPr>
        <w:t>وقد رواه أبو معاوية عن هشام بن عروة على الصواب.</w:t>
      </w:r>
    </w:p>
    <w:p w14:paraId="50580193" w14:textId="77777777" w:rsidR="00C02AF7" w:rsidRPr="000407F0" w:rsidRDefault="00C02AF7" w:rsidP="00CD00F6">
      <w:pPr>
        <w:pStyle w:val="libNormal"/>
        <w:rPr>
          <w:rtl/>
        </w:rPr>
      </w:pPr>
      <w:r w:rsidRPr="000407F0">
        <w:rPr>
          <w:rtl/>
        </w:rPr>
        <w:t>وقال خليفة : حدثني الوليد بن هشام ، عن أبيه ، عن جده ، وأبو اليقظان ، وأبو الحسن</w:t>
      </w:r>
      <w:r>
        <w:rPr>
          <w:rtl/>
        </w:rPr>
        <w:t xml:space="preserve"> ـ </w:t>
      </w:r>
      <w:r w:rsidRPr="000407F0">
        <w:rPr>
          <w:rtl/>
        </w:rPr>
        <w:t>يعني المدائني</w:t>
      </w:r>
      <w:r>
        <w:rPr>
          <w:rtl/>
        </w:rPr>
        <w:t xml:space="preserve"> ـ </w:t>
      </w:r>
      <w:r w:rsidRPr="000407F0">
        <w:rPr>
          <w:rtl/>
        </w:rPr>
        <w:t>أنّ ابن عامر صار إلى إصطخر ، وعلى مقدّمته عبيد الله بن معمر ، فقتل وسبى ، فقتل ابن معمر في تلك الغزاة ، فحلف ابن عامر لئن ظفر بهم ليقتلنّ منهم حتى يسيل الدم</w:t>
      </w:r>
      <w:r>
        <w:rPr>
          <w:rtl/>
        </w:rPr>
        <w:t xml:space="preserve"> ..</w:t>
      </w:r>
      <w:r w:rsidRPr="000407F0">
        <w:rPr>
          <w:rtl/>
        </w:rPr>
        <w:t>. فذكر القصة.</w:t>
      </w:r>
    </w:p>
    <w:p w14:paraId="5B414BA7" w14:textId="77777777" w:rsidR="00C02AF7" w:rsidRPr="000407F0" w:rsidRDefault="00C02AF7" w:rsidP="00CD00F6">
      <w:pPr>
        <w:pStyle w:val="libNormal"/>
        <w:rPr>
          <w:rtl/>
        </w:rPr>
      </w:pPr>
      <w:r w:rsidRPr="000407F0">
        <w:rPr>
          <w:rtl/>
        </w:rPr>
        <w:t>وكذا ذكر يعقوب بن سفيان في تاريخه من طريق محمد بن إسحاق ، قال : ثم كانت غزوة حور وأميرها عبد الله بن عامر ، فسار يومئذ إلى إصطخر ، وعلى مقدمته عبيد الله بن معمر فقتلوه ، وقتل عبيد الله ورجع الباقون.</w:t>
      </w:r>
    </w:p>
    <w:p w14:paraId="73002B0B" w14:textId="77777777" w:rsidR="00C02AF7" w:rsidRPr="000407F0" w:rsidRDefault="00C02AF7" w:rsidP="00CD00F6">
      <w:pPr>
        <w:pStyle w:val="libNormal"/>
        <w:rPr>
          <w:rtl/>
        </w:rPr>
      </w:pPr>
      <w:r w:rsidRPr="000407F0">
        <w:rPr>
          <w:rtl/>
        </w:rPr>
        <w:t xml:space="preserve">قال ابن عبد البرّ : قتل وهو ابن أربعين سنة ، كذا قال ، وتعقّبه ابن الأثير بأنه يناقض قوله إن النبي </w:t>
      </w:r>
      <w:r w:rsidRPr="003E3ECB">
        <w:rPr>
          <w:rStyle w:val="libAlaemChar"/>
          <w:rtl/>
        </w:rPr>
        <w:t>صلى‌الله‌عليه‌وآله‌وسلم</w:t>
      </w:r>
      <w:r w:rsidRPr="000407F0">
        <w:rPr>
          <w:rtl/>
        </w:rPr>
        <w:t xml:space="preserve"> مات وعبيد الله بن معمر صغير.</w:t>
      </w:r>
    </w:p>
    <w:p w14:paraId="68803BFB" w14:textId="77777777" w:rsidR="00C02AF7" w:rsidRPr="000407F0" w:rsidRDefault="00C02AF7" w:rsidP="00CD00F6">
      <w:pPr>
        <w:pStyle w:val="libNormal"/>
        <w:rPr>
          <w:rtl/>
        </w:rPr>
      </w:pPr>
      <w:r w:rsidRPr="000407F0">
        <w:rPr>
          <w:rtl/>
        </w:rPr>
        <w:t>وهو تعقّب صحيح ، لأن قتله كان في سنة تسع وعشرين ، فلو كان (1) أربعين لكان</w:t>
      </w:r>
    </w:p>
    <w:p w14:paraId="1A89F71C" w14:textId="1E6EEF0A" w:rsidR="00C02AF7" w:rsidRPr="000407F0" w:rsidRDefault="000A342E" w:rsidP="000A342E">
      <w:pPr>
        <w:pStyle w:val="libLine"/>
        <w:rPr>
          <w:rtl/>
        </w:rPr>
      </w:pPr>
      <w:r>
        <w:rPr>
          <w:rtl/>
          <w:lang w:bidi="fa-IR"/>
        </w:rPr>
        <w:t>__________________</w:t>
      </w:r>
    </w:p>
    <w:p w14:paraId="39D9A85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كان ابن أربعين.</w:t>
      </w:r>
    </w:p>
    <w:p w14:paraId="6E1CE4A7" w14:textId="77777777" w:rsidR="00C02AF7" w:rsidRPr="000407F0" w:rsidRDefault="00C02AF7" w:rsidP="00CD00F6">
      <w:pPr>
        <w:pStyle w:val="libNormal"/>
        <w:rPr>
          <w:rtl/>
        </w:rPr>
      </w:pPr>
      <w:r>
        <w:rPr>
          <w:rtl/>
        </w:rPr>
        <w:br w:type="page"/>
      </w:r>
      <w:r w:rsidRPr="000407F0">
        <w:rPr>
          <w:rtl/>
        </w:rPr>
        <w:lastRenderedPageBreak/>
        <w:t>مولده بعد المبعث (1) بسنتين ، فيكون عند الوفاة النبويّة ابن إحدى وعشرين سنة.</w:t>
      </w:r>
    </w:p>
    <w:p w14:paraId="657CD7F2" w14:textId="77777777" w:rsidR="00C02AF7" w:rsidRPr="000407F0" w:rsidRDefault="00C02AF7" w:rsidP="00CD00F6">
      <w:pPr>
        <w:pStyle w:val="libNormal"/>
        <w:rPr>
          <w:rtl/>
        </w:rPr>
      </w:pPr>
      <w:r w:rsidRPr="000407F0">
        <w:rPr>
          <w:rtl/>
        </w:rPr>
        <w:t>وقد ذكر سعيد بن عفير أن قتله كان سنة ثلاث وعشرين ، فيكون عمره على هذا عند الوفاة النبويّة سبعا وعشرين.</w:t>
      </w:r>
    </w:p>
    <w:p w14:paraId="017553BB" w14:textId="77777777" w:rsidR="00C02AF7" w:rsidRPr="000407F0" w:rsidRDefault="00C02AF7" w:rsidP="00CD00F6">
      <w:pPr>
        <w:pStyle w:val="libNormal"/>
        <w:rPr>
          <w:rtl/>
        </w:rPr>
      </w:pPr>
      <w:r w:rsidRPr="000407F0">
        <w:rPr>
          <w:rtl/>
        </w:rPr>
        <w:t>وقال الزّبير بن بكّار : حدثني عثمان بن عبد الرحمن أنّ عبد الله بن عامر وعبيد الله بن معمر اشتريا من عمر رقيقا من السبي ، ففضل عليهما من الثمن ثمانون ألف درهم ، فلزما بها (2) من قبل عمر ، فقضاها عنهما طلحة بن عبيد الله ، فهذا يدلّ على أنه كان على عهد عمر رجلا.</w:t>
      </w:r>
    </w:p>
    <w:p w14:paraId="0D19E73B" w14:textId="77777777" w:rsidR="00C02AF7" w:rsidRPr="000407F0" w:rsidRDefault="00C02AF7" w:rsidP="00CD00F6">
      <w:pPr>
        <w:pStyle w:val="libNormal"/>
        <w:rPr>
          <w:rtl/>
        </w:rPr>
      </w:pPr>
      <w:r w:rsidRPr="000407F0">
        <w:rPr>
          <w:rtl/>
        </w:rPr>
        <w:t>وقد أخرج البخاريّ في تاريخه الصغير ، من طريق إبراهيم بن محمد (3) بن إسحاق ، من ولد عبيد الله بن معمر ، قال : مات عبيد الله بن معمر ، في زمن عثمان بإصطخر.</w:t>
      </w:r>
    </w:p>
    <w:p w14:paraId="35C8820D" w14:textId="77777777" w:rsidR="00C02AF7" w:rsidRPr="000407F0" w:rsidRDefault="00C02AF7" w:rsidP="00CD00F6">
      <w:pPr>
        <w:pStyle w:val="libNormal"/>
        <w:rPr>
          <w:rtl/>
        </w:rPr>
      </w:pPr>
      <w:r w:rsidRPr="000407F0">
        <w:rPr>
          <w:rtl/>
        </w:rPr>
        <w:t>وأورد ابن عساكر في ترجمة عبيد الله بن معمر حديثا من رواية أبي النضر ، عن عبيد الله بن معمر ، عن عبد الله بن أبي أوفى ، وفيه نظر ، لأن أبا النضر إنما روى عن عمر بن عبيد الله بن معمر ، وحديثه عنه في الصحيح ، وأنه كان كاتبه ، وأن عبد الله بن أبي أوفى كتب إليه في بني تيم عبيد الله بن عبد الله بن معمر ، وهو ابن أخي صاحب الترجمة. وربما نسب إلى جده.</w:t>
      </w:r>
    </w:p>
    <w:p w14:paraId="6831F3DD" w14:textId="77777777" w:rsidR="00C02AF7" w:rsidRPr="000407F0" w:rsidRDefault="00C02AF7" w:rsidP="00CD00F6">
      <w:pPr>
        <w:pStyle w:val="libNormal"/>
        <w:rPr>
          <w:rtl/>
        </w:rPr>
      </w:pPr>
      <w:r w:rsidRPr="000407F0">
        <w:rPr>
          <w:rtl/>
        </w:rPr>
        <w:t>وقد ذكر البخاريّ من طريق أيوب ، عن ابن سيرين ، عن عبيد الله بن معمر ، وكان يحسن الثناء عليه.</w:t>
      </w:r>
    </w:p>
    <w:p w14:paraId="5F656436" w14:textId="77777777" w:rsidR="00C02AF7" w:rsidRPr="000407F0" w:rsidRDefault="00C02AF7" w:rsidP="00CD00F6">
      <w:pPr>
        <w:pStyle w:val="libNormal"/>
        <w:rPr>
          <w:rtl/>
        </w:rPr>
      </w:pPr>
      <w:r w:rsidRPr="000407F0">
        <w:rPr>
          <w:rtl/>
        </w:rPr>
        <w:t>ومن طريق عبد الله بن عون ، عن محمد بن سيرين : أول من رفع يديه يوم الجمعة عبيد الله بن معمر.</w:t>
      </w:r>
    </w:p>
    <w:p w14:paraId="4FC26048" w14:textId="77777777" w:rsidR="00C02AF7" w:rsidRPr="000407F0" w:rsidRDefault="00C02AF7" w:rsidP="00CD00F6">
      <w:pPr>
        <w:pStyle w:val="libNormal"/>
        <w:rPr>
          <w:rtl/>
        </w:rPr>
      </w:pPr>
      <w:r w:rsidRPr="000407F0">
        <w:rPr>
          <w:rtl/>
        </w:rPr>
        <w:t xml:space="preserve">وذكر الزّبير بن بكار أنَّ عبيد الله بن معمر وفد إلى معاوية ، فهذا غير الأول ، فالذي له رؤية ، عامل عمر ، وغزا في خلافة عثمان ، وقتل فيها ، وهو صاحب الترجمة ، وهو الّذي جاءت عنه الرواية المرسلة ، وأما ابن أخيه فهو الّذي وفد على معاوية كما ذكره الزبير بن بكار ، وهو الّذي ذكره المرزباني في معجم الشعراء ، وأنشد له يخاطب معاوية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DF12431" w14:textId="77777777" w:rsidTr="00326E08">
        <w:trPr>
          <w:tblCellSpacing w:w="15" w:type="dxa"/>
          <w:jc w:val="center"/>
        </w:trPr>
        <w:tc>
          <w:tcPr>
            <w:tcW w:w="2400" w:type="pct"/>
            <w:vAlign w:val="center"/>
          </w:tcPr>
          <w:p w14:paraId="6EF47CE0" w14:textId="77777777" w:rsidR="00C02AF7" w:rsidRPr="000407F0" w:rsidRDefault="00C02AF7" w:rsidP="00CD00F6">
            <w:pPr>
              <w:pStyle w:val="libNormal"/>
              <w:rPr>
                <w:rtl/>
              </w:rPr>
            </w:pPr>
            <w:r w:rsidRPr="000407F0">
              <w:rPr>
                <w:rtl/>
              </w:rPr>
              <w:t>إذا أنت لم ترخ الإزار تكرّما</w:t>
            </w:r>
            <w:r w:rsidRPr="00DE4A9C">
              <w:rPr>
                <w:rtl/>
              </w:rPr>
              <w:br/>
              <w:t> </w:t>
            </w:r>
          </w:p>
        </w:tc>
        <w:tc>
          <w:tcPr>
            <w:tcW w:w="200" w:type="pct"/>
            <w:vAlign w:val="center"/>
          </w:tcPr>
          <w:p w14:paraId="34678B98" w14:textId="77777777" w:rsidR="00C02AF7" w:rsidRPr="000407F0" w:rsidRDefault="00C02AF7" w:rsidP="00CD00F6">
            <w:pPr>
              <w:pStyle w:val="libNormal"/>
            </w:pPr>
            <w:r w:rsidRPr="000407F0">
              <w:rPr>
                <w:rtl/>
              </w:rPr>
              <w:t> </w:t>
            </w:r>
          </w:p>
        </w:tc>
        <w:tc>
          <w:tcPr>
            <w:tcW w:w="2400" w:type="pct"/>
            <w:vAlign w:val="center"/>
          </w:tcPr>
          <w:p w14:paraId="0363278E" w14:textId="77777777" w:rsidR="00C02AF7" w:rsidRPr="000407F0" w:rsidRDefault="00C02AF7" w:rsidP="00CD00F6">
            <w:pPr>
              <w:pStyle w:val="libNormal"/>
            </w:pPr>
            <w:r w:rsidRPr="000407F0">
              <w:rPr>
                <w:rtl/>
              </w:rPr>
              <w:t xml:space="preserve">على الكلمة العوراء من كلّ جانب </w:t>
            </w:r>
            <w:r w:rsidRPr="00DE4A9C">
              <w:rPr>
                <w:rtl/>
              </w:rPr>
              <w:br/>
              <w:t> </w:t>
            </w:r>
          </w:p>
        </w:tc>
      </w:tr>
      <w:tr w:rsidR="00C02AF7" w:rsidRPr="000407F0" w14:paraId="4254E82C" w14:textId="77777777" w:rsidTr="00326E08">
        <w:trPr>
          <w:tblCellSpacing w:w="15" w:type="dxa"/>
          <w:jc w:val="center"/>
        </w:trPr>
        <w:tc>
          <w:tcPr>
            <w:tcW w:w="0" w:type="auto"/>
            <w:gridSpan w:val="3"/>
            <w:vAlign w:val="center"/>
          </w:tcPr>
          <w:p w14:paraId="770628B7" w14:textId="77777777" w:rsidR="00C02AF7" w:rsidRPr="000407F0" w:rsidRDefault="00C02AF7" w:rsidP="00326E08"/>
        </w:tc>
      </w:tr>
    </w:tbl>
    <w:p w14:paraId="4E5BA4D8" w14:textId="29FE9353" w:rsidR="00C02AF7" w:rsidRPr="000407F0" w:rsidRDefault="000A342E" w:rsidP="000A342E">
      <w:pPr>
        <w:pStyle w:val="libLine"/>
        <w:rPr>
          <w:rtl/>
        </w:rPr>
      </w:pPr>
      <w:r>
        <w:rPr>
          <w:rtl/>
        </w:rPr>
        <w:t>__________________</w:t>
      </w:r>
    </w:p>
    <w:p w14:paraId="2CCFC989" w14:textId="77777777" w:rsidR="00C02AF7" w:rsidRDefault="00C02AF7" w:rsidP="00CD00F6">
      <w:pPr>
        <w:pStyle w:val="libNormal"/>
        <w:rPr>
          <w:rtl/>
        </w:rPr>
      </w:pPr>
      <w:r>
        <w:rPr>
          <w:rtl/>
        </w:rPr>
        <w:t>(</w:t>
      </w:r>
      <w:r w:rsidRPr="000407F0">
        <w:rPr>
          <w:rtl/>
        </w:rPr>
        <w:t xml:space="preserve">1) في </w:t>
      </w:r>
      <w:r>
        <w:rPr>
          <w:rtl/>
        </w:rPr>
        <w:t>أ :</w:t>
      </w:r>
      <w:r w:rsidRPr="000407F0">
        <w:rPr>
          <w:rtl/>
        </w:rPr>
        <w:t xml:space="preserve"> البعثة.</w:t>
      </w:r>
    </w:p>
    <w:p w14:paraId="3A736928" w14:textId="77777777" w:rsidR="00C02AF7" w:rsidRDefault="00C02AF7" w:rsidP="00CD00F6">
      <w:pPr>
        <w:pStyle w:val="libNormal"/>
        <w:rPr>
          <w:rtl/>
        </w:rPr>
      </w:pPr>
      <w:r>
        <w:rPr>
          <w:rtl/>
        </w:rPr>
        <w:t>(</w:t>
      </w:r>
      <w:r w:rsidRPr="000407F0">
        <w:rPr>
          <w:rtl/>
        </w:rPr>
        <w:t xml:space="preserve">2) في </w:t>
      </w:r>
      <w:r>
        <w:rPr>
          <w:rtl/>
        </w:rPr>
        <w:t>أ :</w:t>
      </w:r>
      <w:r w:rsidRPr="000407F0">
        <w:rPr>
          <w:rtl/>
        </w:rPr>
        <w:t xml:space="preserve"> بهما.</w:t>
      </w:r>
    </w:p>
    <w:p w14:paraId="7895FBF2"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محمد إبراهيم بن إسحاق.</w:t>
      </w:r>
    </w:p>
    <w:p w14:paraId="2CEF59A4"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F9662AE" w14:textId="77777777" w:rsidTr="00326E08">
        <w:trPr>
          <w:tblCellSpacing w:w="15" w:type="dxa"/>
          <w:jc w:val="center"/>
        </w:trPr>
        <w:tc>
          <w:tcPr>
            <w:tcW w:w="2400" w:type="pct"/>
            <w:vAlign w:val="center"/>
          </w:tcPr>
          <w:p w14:paraId="754EC39D" w14:textId="77777777" w:rsidR="00C02AF7" w:rsidRPr="000407F0" w:rsidRDefault="00C02AF7" w:rsidP="00CD00F6">
            <w:pPr>
              <w:pStyle w:val="libNormal"/>
              <w:rPr>
                <w:rtl/>
              </w:rPr>
            </w:pPr>
            <w:r w:rsidRPr="000407F0">
              <w:rPr>
                <w:rtl/>
              </w:rPr>
              <w:lastRenderedPageBreak/>
              <w:t>فمن ذا الّذي نرجو لحقن دمائنا</w:t>
            </w:r>
            <w:r w:rsidRPr="00DE4A9C">
              <w:rPr>
                <w:rtl/>
              </w:rPr>
              <w:br/>
              <w:t> </w:t>
            </w:r>
          </w:p>
        </w:tc>
        <w:tc>
          <w:tcPr>
            <w:tcW w:w="200" w:type="pct"/>
            <w:vAlign w:val="center"/>
          </w:tcPr>
          <w:p w14:paraId="69B35279" w14:textId="77777777" w:rsidR="00C02AF7" w:rsidRPr="000407F0" w:rsidRDefault="00C02AF7" w:rsidP="00CD00F6">
            <w:pPr>
              <w:pStyle w:val="libNormal"/>
            </w:pPr>
            <w:r w:rsidRPr="000407F0">
              <w:rPr>
                <w:rtl/>
              </w:rPr>
              <w:t> </w:t>
            </w:r>
          </w:p>
        </w:tc>
        <w:tc>
          <w:tcPr>
            <w:tcW w:w="2400" w:type="pct"/>
            <w:vAlign w:val="center"/>
          </w:tcPr>
          <w:p w14:paraId="1F6FD04A" w14:textId="77777777" w:rsidR="00C02AF7" w:rsidRPr="000407F0" w:rsidRDefault="00C02AF7" w:rsidP="00AE5653">
            <w:pPr>
              <w:pStyle w:val="libPoem"/>
            </w:pPr>
            <w:r w:rsidRPr="00CD00F6">
              <w:rPr>
                <w:rStyle w:val="libNormalChar"/>
                <w:rtl/>
              </w:rPr>
              <w:t xml:space="preserve">ومن ذا الّذي نرجو لحمل النّوائب </w:t>
            </w:r>
            <w:r w:rsidRPr="000407F0">
              <w:rPr>
                <w:rtl/>
              </w:rPr>
              <w:t>(1)</w:t>
            </w:r>
            <w:r w:rsidRPr="00CD00F6">
              <w:rPr>
                <w:rStyle w:val="libNormalChar"/>
                <w:rtl/>
              </w:rPr>
              <w:t>.</w:t>
            </w:r>
            <w:r w:rsidRPr="00CD00F6">
              <w:rPr>
                <w:rStyle w:val="libNormalChar"/>
                <w:rtl/>
              </w:rPr>
              <w:br/>
              <w:t> </w:t>
            </w:r>
          </w:p>
        </w:tc>
      </w:tr>
    </w:tbl>
    <w:p w14:paraId="67545EBD" w14:textId="77777777" w:rsidR="00C02AF7" w:rsidRDefault="00C02AF7" w:rsidP="00CD00F6">
      <w:pPr>
        <w:pStyle w:val="libNormal"/>
        <w:rPr>
          <w:rtl/>
        </w:rPr>
      </w:pPr>
      <w:r>
        <w:rPr>
          <w:rtl/>
        </w:rPr>
        <w:t>[</w:t>
      </w:r>
      <w:r w:rsidRPr="000407F0">
        <w:rPr>
          <w:rtl/>
        </w:rPr>
        <w:t>الطويل</w:t>
      </w:r>
      <w:r>
        <w:rPr>
          <w:rtl/>
        </w:rPr>
        <w:t>]</w:t>
      </w:r>
    </w:p>
    <w:p w14:paraId="2AC354F9" w14:textId="77777777" w:rsidR="00C02AF7" w:rsidRPr="000407F0" w:rsidRDefault="00C02AF7" w:rsidP="00CD00F6">
      <w:pPr>
        <w:pStyle w:val="libNormal"/>
        <w:rPr>
          <w:rtl/>
        </w:rPr>
      </w:pPr>
      <w:r w:rsidRPr="000407F0">
        <w:rPr>
          <w:rtl/>
        </w:rPr>
        <w:t>وهذا لا يخاطب به إلا الخليفة ، ومن يقتل في خلافة عثمان لا يدرك خلافة معاوية ، فتبيّن أنه غيره. ولعله الّذي عاش أربعين سنة ، فظنّه ابن عبد البر الأول.</w:t>
      </w:r>
    </w:p>
    <w:p w14:paraId="229FA5E8" w14:textId="77777777" w:rsidR="00C02AF7" w:rsidRPr="000407F0" w:rsidRDefault="00C02AF7" w:rsidP="00CD00F6">
      <w:pPr>
        <w:pStyle w:val="libNormal"/>
        <w:rPr>
          <w:rtl/>
        </w:rPr>
      </w:pPr>
      <w:r w:rsidRPr="000407F0">
        <w:rPr>
          <w:rtl/>
        </w:rPr>
        <w:t>ومن أخبار الثاني ما رويناه في فوائد الدقيقي من طريق طلحة بن سماح ، قال : كتب عبيد الله بن معمر إلى ابن عمر ، وهو أمير على فارس ، إنا قد استقررنا ، فلا تخاف غدرا ، وقد أتى علينا سبع سنين ، وولد لنا الأولاد ، فما حكم صلاتنا</w:t>
      </w:r>
      <w:r>
        <w:rPr>
          <w:rtl/>
        </w:rPr>
        <w:t>؟</w:t>
      </w:r>
    </w:p>
    <w:p w14:paraId="61AC79C4" w14:textId="77777777" w:rsidR="00C02AF7" w:rsidRPr="000407F0" w:rsidRDefault="00C02AF7" w:rsidP="00CD00F6">
      <w:pPr>
        <w:pStyle w:val="libNormal"/>
        <w:rPr>
          <w:rtl/>
        </w:rPr>
      </w:pPr>
      <w:r w:rsidRPr="000407F0">
        <w:rPr>
          <w:rtl/>
        </w:rPr>
        <w:t>فكتب إليه : إن صلاتكم ركعتان</w:t>
      </w:r>
      <w:r>
        <w:rPr>
          <w:rtl/>
        </w:rPr>
        <w:t xml:space="preserve"> ..</w:t>
      </w:r>
      <w:r w:rsidRPr="000407F0">
        <w:rPr>
          <w:rtl/>
        </w:rPr>
        <w:t>. الحديث.</w:t>
      </w:r>
    </w:p>
    <w:p w14:paraId="30C82ECB" w14:textId="77777777" w:rsidR="00C02AF7" w:rsidRPr="000407F0" w:rsidRDefault="00C02AF7" w:rsidP="00CD00F6">
      <w:pPr>
        <w:pStyle w:val="libNormal"/>
        <w:rPr>
          <w:rtl/>
        </w:rPr>
      </w:pPr>
      <w:r w:rsidRPr="000407F0">
        <w:rPr>
          <w:rtl/>
        </w:rPr>
        <w:t>وهذا عبيد الله بن معمر الّذي ولى إمرة فارس ثم البصرة ، وولى ولده عمر بن عبيد الله بن معمر البصرة ، ولهما أخبار مشهورة في التواريخ ، فظهرت المغايرة بين صاحب الترجمة ووالد عمر المذكور. والله أعلم.</w:t>
      </w:r>
    </w:p>
    <w:p w14:paraId="0AB7EC61" w14:textId="77777777" w:rsidR="00C02AF7" w:rsidRPr="000407F0" w:rsidRDefault="00C02AF7" w:rsidP="00CD00F6">
      <w:pPr>
        <w:pStyle w:val="libNormal"/>
        <w:rPr>
          <w:rtl/>
        </w:rPr>
      </w:pPr>
      <w:r w:rsidRPr="000407F0">
        <w:rPr>
          <w:rtl/>
        </w:rPr>
        <w:t xml:space="preserve">وقد خبط فيه ابن مندة ، فقال : عبيد الله بن معمر أدرك النبيّ </w:t>
      </w:r>
      <w:r w:rsidRPr="003E3ECB">
        <w:rPr>
          <w:rStyle w:val="libAlaemChar"/>
          <w:rtl/>
        </w:rPr>
        <w:t>صلى‌الله‌عليه‌وآله‌وسلم</w:t>
      </w:r>
      <w:r w:rsidRPr="000407F0">
        <w:rPr>
          <w:rtl/>
        </w:rPr>
        <w:t>. يعدّ في أهل المدينة ، وقد اختلف في صحبته.</w:t>
      </w:r>
    </w:p>
    <w:p w14:paraId="4CF3F56B" w14:textId="77777777" w:rsidR="00C02AF7" w:rsidRPr="000407F0" w:rsidRDefault="00C02AF7" w:rsidP="00CD00F6">
      <w:pPr>
        <w:pStyle w:val="libNormal"/>
        <w:rPr>
          <w:rtl/>
        </w:rPr>
      </w:pPr>
      <w:r w:rsidRPr="000407F0">
        <w:rPr>
          <w:rtl/>
        </w:rPr>
        <w:t>روى عنه عروة بن الزبير ، ومحمد بن سيرين ، ولا يصحّ له حديث.</w:t>
      </w:r>
    </w:p>
    <w:p w14:paraId="461ADBD8" w14:textId="77777777" w:rsidR="00C02AF7" w:rsidRPr="00CD00F6" w:rsidRDefault="00C02AF7" w:rsidP="00CD00F6">
      <w:pPr>
        <w:pStyle w:val="libNormal"/>
        <w:rPr>
          <w:rtl/>
        </w:rPr>
      </w:pPr>
      <w:r w:rsidRPr="000407F0">
        <w:rPr>
          <w:rtl/>
        </w:rPr>
        <w:t>وقال المستغفريّ في «الصّحابة» : ذكره يحيى بن يونس ، فما (2)</w:t>
      </w:r>
      <w:r w:rsidRPr="00CD00F6">
        <w:rPr>
          <w:rtl/>
        </w:rPr>
        <w:t xml:space="preserve"> أدري له صحبة أم لا؟.</w:t>
      </w:r>
    </w:p>
    <w:p w14:paraId="0F70BC5F" w14:textId="77777777" w:rsidR="00C02AF7" w:rsidRPr="000407F0" w:rsidRDefault="00C02AF7" w:rsidP="00CD00F6">
      <w:pPr>
        <w:pStyle w:val="libNormal"/>
        <w:rPr>
          <w:rtl/>
        </w:rPr>
      </w:pPr>
      <w:bookmarkStart w:id="71" w:name="_Toc86157842"/>
      <w:r w:rsidRPr="0004505B">
        <w:rPr>
          <w:rStyle w:val="Heading1Char"/>
          <w:rtl/>
        </w:rPr>
        <w:t>6257 ـ عبيد :</w:t>
      </w:r>
      <w:bookmarkEnd w:id="71"/>
      <w:r w:rsidRPr="0004505B">
        <w:rPr>
          <w:rStyle w:val="Heading1Char"/>
          <w:rtl/>
        </w:rPr>
        <w:t xml:space="preserve"> </w:t>
      </w:r>
      <w:r w:rsidRPr="00CD00F6">
        <w:rPr>
          <w:rtl/>
        </w:rPr>
        <w:t xml:space="preserve">بغير إضافة ، ابن رفاعة بن رافع الزّرقيّ </w:t>
      </w:r>
      <w:r w:rsidRPr="000407F0">
        <w:rPr>
          <w:rtl/>
        </w:rPr>
        <w:t>(3)</w:t>
      </w:r>
      <w:r>
        <w:rPr>
          <w:rtl/>
        </w:rPr>
        <w:t>.</w:t>
      </w:r>
    </w:p>
    <w:p w14:paraId="72F74640" w14:textId="77777777" w:rsidR="00C02AF7" w:rsidRPr="000407F0" w:rsidRDefault="00C02AF7" w:rsidP="00CD00F6">
      <w:pPr>
        <w:pStyle w:val="libNormal"/>
        <w:rPr>
          <w:rtl/>
        </w:rPr>
      </w:pPr>
      <w:r w:rsidRPr="000407F0">
        <w:rPr>
          <w:rtl/>
        </w:rPr>
        <w:t xml:space="preserve">تقدم نسبه في ترجمة أبيه. قال البغوي : ولد على عهد النبي </w:t>
      </w:r>
      <w:r w:rsidRPr="003E3ECB">
        <w:rPr>
          <w:rStyle w:val="libAlaemChar"/>
          <w:rtl/>
        </w:rPr>
        <w:t>صلى‌الله‌عليه‌وآله‌وسلم</w:t>
      </w:r>
      <w:r w:rsidRPr="000407F0">
        <w:rPr>
          <w:rtl/>
        </w:rPr>
        <w:t xml:space="preserve"> ، وأرسل عنه.</w:t>
      </w:r>
    </w:p>
    <w:p w14:paraId="134EF8DE" w14:textId="77777777" w:rsidR="00C02AF7" w:rsidRDefault="00C02AF7" w:rsidP="00CD00F6">
      <w:pPr>
        <w:pStyle w:val="libNormal"/>
        <w:rPr>
          <w:rtl/>
        </w:rPr>
      </w:pPr>
      <w:r w:rsidRPr="000407F0">
        <w:rPr>
          <w:rtl/>
        </w:rPr>
        <w:t xml:space="preserve">وقال ابن السّكن : لا يصح سماعه ، وذكر له حديثين مرسلين </w:t>
      </w:r>
      <w:r>
        <w:rPr>
          <w:rtl/>
        </w:rPr>
        <w:t>:</w:t>
      </w:r>
    </w:p>
    <w:p w14:paraId="57AE1A9D" w14:textId="77777777" w:rsidR="00C02AF7" w:rsidRPr="000407F0" w:rsidRDefault="00C02AF7" w:rsidP="00CD00F6">
      <w:pPr>
        <w:pStyle w:val="libNormal"/>
        <w:rPr>
          <w:rtl/>
        </w:rPr>
      </w:pPr>
      <w:r w:rsidRPr="000407F0">
        <w:rPr>
          <w:rtl/>
        </w:rPr>
        <w:t xml:space="preserve">أحدهما من طريق سعيد بن أبي هلال عن أبي أمية الأنصاريّ ، عن عبيد بن رفاعة ، قال : دخلت على رسول الله </w:t>
      </w:r>
      <w:r w:rsidRPr="003E3ECB">
        <w:rPr>
          <w:rStyle w:val="libAlaemChar"/>
          <w:rtl/>
        </w:rPr>
        <w:t>صلى‌الله‌عليه‌وآله‌وسلم</w:t>
      </w:r>
      <w:r w:rsidRPr="000407F0">
        <w:rPr>
          <w:rtl/>
        </w:rPr>
        <w:t xml:space="preserve"> وقدر تفور ، فرأيت شحمة فأعجبتني فأخذتها فازدردتها فاشتكيت سنة.</w:t>
      </w:r>
    </w:p>
    <w:p w14:paraId="4D3FDB31" w14:textId="4A8A2A00" w:rsidR="00C02AF7" w:rsidRPr="000407F0" w:rsidRDefault="000A342E" w:rsidP="000A342E">
      <w:pPr>
        <w:pStyle w:val="libLine"/>
        <w:rPr>
          <w:rtl/>
        </w:rPr>
      </w:pPr>
      <w:r>
        <w:rPr>
          <w:rtl/>
          <w:lang w:bidi="fa-IR"/>
        </w:rPr>
        <w:t>__________________</w:t>
      </w:r>
    </w:p>
    <w:p w14:paraId="25C8BEB2" w14:textId="77777777" w:rsidR="00C02AF7" w:rsidRPr="000407F0" w:rsidRDefault="00C02AF7" w:rsidP="00CD00F6">
      <w:pPr>
        <w:pStyle w:val="libNormal"/>
        <w:rPr>
          <w:rtl/>
          <w:lang w:bidi="fa-IR"/>
        </w:rPr>
      </w:pPr>
      <w:r>
        <w:rPr>
          <w:rtl/>
        </w:rPr>
        <w:t>(</w:t>
      </w:r>
      <w:r w:rsidRPr="000407F0">
        <w:rPr>
          <w:rtl/>
        </w:rPr>
        <w:t xml:space="preserve">1) ينظر البيتان في أسد الغابة ترجمة قم </w:t>
      </w:r>
      <w:r>
        <w:rPr>
          <w:rtl/>
        </w:rPr>
        <w:t>(</w:t>
      </w:r>
      <w:r w:rsidRPr="000407F0">
        <w:rPr>
          <w:rtl/>
        </w:rPr>
        <w:t xml:space="preserve">3480) ، الاستيعاب ترجمة رقم </w:t>
      </w:r>
      <w:r>
        <w:rPr>
          <w:rtl/>
        </w:rPr>
        <w:t>(</w:t>
      </w:r>
      <w:r w:rsidRPr="000407F0">
        <w:rPr>
          <w:rtl/>
        </w:rPr>
        <w:t>1741)</w:t>
      </w:r>
      <w:r>
        <w:rPr>
          <w:rtl/>
        </w:rPr>
        <w:t>.</w:t>
      </w:r>
    </w:p>
    <w:p w14:paraId="2148689D"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ولا.</w:t>
      </w:r>
    </w:p>
    <w:p w14:paraId="71E2207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3496)</w:t>
      </w:r>
      <w:r>
        <w:rPr>
          <w:rtl/>
        </w:rPr>
        <w:t>.</w:t>
      </w:r>
    </w:p>
    <w:p w14:paraId="0B04F989" w14:textId="77777777" w:rsidR="00C02AF7" w:rsidRPr="000407F0" w:rsidRDefault="00C02AF7" w:rsidP="00CD00F6">
      <w:pPr>
        <w:pStyle w:val="libNormal"/>
        <w:rPr>
          <w:rtl/>
        </w:rPr>
      </w:pPr>
      <w:r>
        <w:rPr>
          <w:rtl/>
        </w:rPr>
        <w:br w:type="page"/>
      </w:r>
      <w:r w:rsidRPr="000407F0">
        <w:rPr>
          <w:rtl/>
        </w:rPr>
        <w:lastRenderedPageBreak/>
        <w:t>قلت : وهو خطأ نشأ عن سقط ، وإنما رواه عبيد بن رفاعة عن أبيه ، قال : دخلت.</w:t>
      </w:r>
    </w:p>
    <w:p w14:paraId="58E5B125" w14:textId="77777777" w:rsidR="00C02AF7" w:rsidRPr="000407F0" w:rsidRDefault="00C02AF7" w:rsidP="00CD00F6">
      <w:pPr>
        <w:pStyle w:val="libNormal"/>
        <w:rPr>
          <w:rtl/>
        </w:rPr>
      </w:pPr>
      <w:r>
        <w:rPr>
          <w:rtl/>
        </w:rPr>
        <w:t>و</w:t>
      </w:r>
      <w:r w:rsidRPr="000407F0">
        <w:rPr>
          <w:rtl/>
        </w:rPr>
        <w:t xml:space="preserve">أخرجه أبو مسعود الرّازيّ بسنده إلى سعيد بن أبي هلال ، وزاد فيه : عن أبيه ، وأشار إلى ذلك ابن أبي حاتم ، وأورد له أبو داود من طريق إسحاق بن عبد الله بن أبي طلحة ، عن أمه بنت عبيد بن رفاعة ، عن أبيها ، عن النبيّ </w:t>
      </w:r>
      <w:r w:rsidRPr="003E3ECB">
        <w:rPr>
          <w:rStyle w:val="libAlaemChar"/>
          <w:rtl/>
        </w:rPr>
        <w:t>صلى‌الله‌عليه‌وآله‌وسلم</w:t>
      </w:r>
      <w:r w:rsidRPr="000407F0">
        <w:rPr>
          <w:rtl/>
        </w:rPr>
        <w:t xml:space="preserve"> : «يشمّت العاطس ثلاثا. ثمّ إن شئت فشمّته ، وإن شئت فكفّ»</w:t>
      </w:r>
      <w:r>
        <w:rPr>
          <w:rtl/>
        </w:rPr>
        <w:t>.</w:t>
      </w:r>
      <w:r w:rsidRPr="000407F0">
        <w:rPr>
          <w:rtl/>
        </w:rPr>
        <w:t xml:space="preserve"> وهذا مرسل أيضا.</w:t>
      </w:r>
    </w:p>
    <w:p w14:paraId="7EC9B101" w14:textId="77777777" w:rsidR="00C02AF7" w:rsidRPr="000407F0" w:rsidRDefault="00C02AF7" w:rsidP="00CD00F6">
      <w:pPr>
        <w:pStyle w:val="libNormal"/>
        <w:rPr>
          <w:rtl/>
        </w:rPr>
      </w:pPr>
      <w:r w:rsidRPr="000407F0">
        <w:rPr>
          <w:rtl/>
        </w:rPr>
        <w:t xml:space="preserve">ولعبيد رواية عن أبيه عن رافع بن خديج ، وأسماء بنت عميس. روى عنه أولاده </w:t>
      </w:r>
      <w:r>
        <w:rPr>
          <w:rtl/>
        </w:rPr>
        <w:t xml:space="preserve">: </w:t>
      </w:r>
      <w:r w:rsidRPr="000407F0">
        <w:rPr>
          <w:rtl/>
        </w:rPr>
        <w:t>إبراهيم ، وإسماعيل ، وحميد ، وعبيدة ، وعمرة بنت عبد الرحمن ، وعروة بن عامر ، وغيرهم.</w:t>
      </w:r>
    </w:p>
    <w:p w14:paraId="1A986807" w14:textId="77777777" w:rsidR="00C02AF7" w:rsidRPr="000407F0" w:rsidRDefault="00C02AF7" w:rsidP="00CD00F6">
      <w:pPr>
        <w:pStyle w:val="libNormal"/>
        <w:rPr>
          <w:rtl/>
        </w:rPr>
      </w:pPr>
      <w:r w:rsidRPr="000407F0">
        <w:rPr>
          <w:rtl/>
        </w:rPr>
        <w:t>وقال العجليّ : مدني تابعي ثقة. وذكره مسلّم في الطبقة الأولى من التابعين ، ويدلّ على إدراكه العصر النبوي ما أخرجه الطحاوي عنه أنه كان يجالس زيد بن ثابت في خلافة عمر ، فذكر : الماء من الماء.</w:t>
      </w:r>
    </w:p>
    <w:p w14:paraId="63DBA756" w14:textId="77777777" w:rsidR="00C02AF7" w:rsidRPr="0004505B" w:rsidRDefault="00C02AF7" w:rsidP="00E93062">
      <w:pPr>
        <w:pStyle w:val="libNormal"/>
        <w:rPr>
          <w:rStyle w:val="Heading1Char"/>
          <w:rtl/>
        </w:rPr>
      </w:pPr>
      <w:bookmarkStart w:id="72" w:name="_Toc86157843"/>
      <w:r w:rsidRPr="0004505B">
        <w:rPr>
          <w:rStyle w:val="Heading1Char"/>
          <w:rtl/>
        </w:rPr>
        <w:t>6258 ـ عبيد بن عمير بن قتادة الليثي يكنى أبا عاصم</w:t>
      </w:r>
      <w:bookmarkEnd w:id="72"/>
      <w:r w:rsidRPr="0004505B">
        <w:rPr>
          <w:rStyle w:val="Heading1Char"/>
          <w:rtl/>
        </w:rPr>
        <w:t xml:space="preserve"> </w:t>
      </w:r>
      <w:r w:rsidRPr="00335A2B">
        <w:rPr>
          <w:rtl/>
        </w:rPr>
        <w:t>(1)</w:t>
      </w:r>
      <w:r w:rsidRPr="0004505B">
        <w:rPr>
          <w:rStyle w:val="Heading1Char"/>
          <w:rtl/>
        </w:rPr>
        <w:t xml:space="preserve"> :</w:t>
      </w:r>
    </w:p>
    <w:p w14:paraId="7CAF836D" w14:textId="77777777" w:rsidR="00C02AF7" w:rsidRPr="000407F0" w:rsidRDefault="00C02AF7" w:rsidP="00CD00F6">
      <w:pPr>
        <w:pStyle w:val="libNormal"/>
        <w:rPr>
          <w:rtl/>
        </w:rPr>
      </w:pPr>
      <w:r w:rsidRPr="00CD00F6">
        <w:rPr>
          <w:rtl/>
        </w:rPr>
        <w:t xml:space="preserve">لأبيه صحبة ، وسيأتي في مكانه. وذكر البخاريّ أنّ عبيد بن عمير رأى النبيّ </w:t>
      </w:r>
      <w:r w:rsidRPr="003E3ECB">
        <w:rPr>
          <w:rStyle w:val="libAlaemChar"/>
          <w:rtl/>
        </w:rPr>
        <w:t>صلى‌الله‌عليه‌وآله‌وسلم</w:t>
      </w:r>
      <w:r w:rsidRPr="00CD00F6">
        <w:rPr>
          <w:rtl/>
        </w:rPr>
        <w:t xml:space="preserve">. وقال مسلّم : ولد على عهد النبي </w:t>
      </w:r>
      <w:r w:rsidRPr="003E3ECB">
        <w:rPr>
          <w:rStyle w:val="libAlaemChar"/>
          <w:rtl/>
        </w:rPr>
        <w:t>صلى‌الله‌عليه‌وآله‌وسلم</w:t>
      </w:r>
      <w:r w:rsidRPr="000407F0">
        <w:rPr>
          <w:rtl/>
        </w:rPr>
        <w:t>.</w:t>
      </w:r>
    </w:p>
    <w:p w14:paraId="7451F018" w14:textId="77777777" w:rsidR="00C02AF7" w:rsidRPr="000407F0" w:rsidRDefault="00C02AF7" w:rsidP="00CD00F6">
      <w:pPr>
        <w:pStyle w:val="libNormal"/>
        <w:rPr>
          <w:rtl/>
        </w:rPr>
      </w:pPr>
      <w:r w:rsidRPr="000407F0">
        <w:rPr>
          <w:rtl/>
        </w:rPr>
        <w:t>قلت : وله رواية عن عمر ، وعلي ، وأبي ذرّ ، وأبيّ بن كعب ، وأبي موسى ، وعائشة ، وابن عمر ، وغيرهم. روى عنه عبد الله بن أبي مليكة ، وعطاء ، ومجاهد ، وعبد العزيز بن رفيع ، وعمرو بن دينار ، وأبو الزبير ، ومعاوية بن قرّة ، وآخرون.</w:t>
      </w:r>
    </w:p>
    <w:p w14:paraId="0674C088" w14:textId="77777777" w:rsidR="00C02AF7" w:rsidRPr="000407F0" w:rsidRDefault="00C02AF7" w:rsidP="00CD00F6">
      <w:pPr>
        <w:pStyle w:val="libNormal"/>
        <w:rPr>
          <w:rtl/>
        </w:rPr>
      </w:pPr>
      <w:r w:rsidRPr="000407F0">
        <w:rPr>
          <w:rtl/>
        </w:rPr>
        <w:t>قال العجليّ : مكي ثقة من كبار التابعين.</w:t>
      </w:r>
    </w:p>
    <w:p w14:paraId="480AE5F7" w14:textId="77777777" w:rsidR="00C02AF7" w:rsidRPr="000407F0" w:rsidRDefault="00C02AF7" w:rsidP="00CD00F6">
      <w:pPr>
        <w:pStyle w:val="libNormal"/>
        <w:rPr>
          <w:rtl/>
        </w:rPr>
      </w:pPr>
      <w:r w:rsidRPr="000407F0">
        <w:rPr>
          <w:rtl/>
        </w:rPr>
        <w:t>قال ابن جريج : مات عبيد بن عمير قبل ابن عمر ، وقال ابن حبان : مات سنة ثمان وستين.</w:t>
      </w:r>
    </w:p>
    <w:p w14:paraId="65251649" w14:textId="77777777" w:rsidR="00C02AF7" w:rsidRPr="00A36D69" w:rsidRDefault="00C02AF7" w:rsidP="00CD00F6">
      <w:pPr>
        <w:pStyle w:val="libNormal"/>
        <w:rPr>
          <w:rtl/>
        </w:rPr>
      </w:pPr>
      <w:r w:rsidRPr="00A36D69">
        <w:rPr>
          <w:rtl/>
        </w:rPr>
        <w:t>العين بعدها التاء</w:t>
      </w:r>
    </w:p>
    <w:p w14:paraId="5AD4DB64" w14:textId="77777777" w:rsidR="00C02AF7" w:rsidRPr="000407F0" w:rsidRDefault="00C02AF7" w:rsidP="00CD00F6">
      <w:pPr>
        <w:pStyle w:val="libNormal"/>
        <w:rPr>
          <w:rtl/>
        </w:rPr>
      </w:pPr>
      <w:bookmarkStart w:id="73" w:name="_Toc86157844"/>
      <w:r w:rsidRPr="0004505B">
        <w:rPr>
          <w:rStyle w:val="Heading1Char"/>
          <w:rtl/>
        </w:rPr>
        <w:t>6259 ـ عتبة بن أبي سفيان بن حرب بن أمية الأموي</w:t>
      </w:r>
      <w:bookmarkEnd w:id="73"/>
      <w:r w:rsidRPr="0004505B">
        <w:rPr>
          <w:rStyle w:val="Heading1Char"/>
          <w:rtl/>
        </w:rPr>
        <w:t xml:space="preserve"> </w:t>
      </w:r>
      <w:r w:rsidRPr="00335A2B">
        <w:rPr>
          <w:rtl/>
        </w:rPr>
        <w:t>(2)</w:t>
      </w:r>
      <w:r w:rsidRPr="0004505B">
        <w:rPr>
          <w:rStyle w:val="Heading1Char"/>
          <w:rtl/>
        </w:rPr>
        <w:t xml:space="preserve"> : ،</w:t>
      </w:r>
      <w:r w:rsidRPr="0004505B">
        <w:rPr>
          <w:rStyle w:val="Heading1Char"/>
          <w:rFonts w:hint="cs"/>
          <w:rtl/>
        </w:rPr>
        <w:t xml:space="preserve"> </w:t>
      </w:r>
      <w:r w:rsidRPr="000407F0">
        <w:rPr>
          <w:rtl/>
        </w:rPr>
        <w:t>أخو معاوية لأبويه.</w:t>
      </w:r>
    </w:p>
    <w:p w14:paraId="32F1623F" w14:textId="345CDAD9" w:rsidR="00C02AF7" w:rsidRPr="000407F0" w:rsidRDefault="000A342E" w:rsidP="000A342E">
      <w:pPr>
        <w:pStyle w:val="libLine"/>
        <w:rPr>
          <w:rtl/>
        </w:rPr>
      </w:pPr>
      <w:r>
        <w:rPr>
          <w:rtl/>
        </w:rPr>
        <w:t>__________________</w:t>
      </w:r>
    </w:p>
    <w:p w14:paraId="7152D955"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3512) ، الاستيعاب ت </w:t>
      </w:r>
      <w:r>
        <w:rPr>
          <w:rtl/>
        </w:rPr>
        <w:t>(</w:t>
      </w:r>
      <w:r w:rsidRPr="000407F0">
        <w:rPr>
          <w:rtl/>
        </w:rPr>
        <w:t>1755)</w:t>
      </w:r>
      <w:r>
        <w:rPr>
          <w:rtl/>
        </w:rPr>
        <w:t>.</w:t>
      </w:r>
    </w:p>
    <w:p w14:paraId="126898E7"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3546) ، الاستيعاب ت </w:t>
      </w:r>
      <w:r>
        <w:rPr>
          <w:rtl/>
        </w:rPr>
        <w:t>(</w:t>
      </w:r>
      <w:r w:rsidRPr="000407F0">
        <w:rPr>
          <w:rtl/>
        </w:rPr>
        <w:t xml:space="preserve">1781) ، نسب قريش 125 ، 153 ، والأخبار الموفقيّات 327 ، </w:t>
      </w:r>
      <w:r>
        <w:rPr>
          <w:rtl/>
        </w:rPr>
        <w:t>و 5</w:t>
      </w:r>
      <w:r w:rsidRPr="000407F0">
        <w:rPr>
          <w:rtl/>
        </w:rPr>
        <w:t xml:space="preserve">01 ، وتاريخ خليفة 205 ، </w:t>
      </w:r>
      <w:r>
        <w:rPr>
          <w:rtl/>
        </w:rPr>
        <w:t>و 2</w:t>
      </w:r>
      <w:r w:rsidRPr="000407F0">
        <w:rPr>
          <w:rtl/>
        </w:rPr>
        <w:t xml:space="preserve">08 ، والعقد الفريد 1 / 49 ، 258 ، والمعارف 344 ، وأنساب الأشراف 1 / 421 ، 440 ، والمحبر 20 ، 261 ، وتاريخ اليعقوبي 2 / 222 ، </w:t>
      </w:r>
      <w:r>
        <w:rPr>
          <w:rtl/>
        </w:rPr>
        <w:t>و 2</w:t>
      </w:r>
      <w:r w:rsidRPr="000407F0">
        <w:rPr>
          <w:rtl/>
        </w:rPr>
        <w:t>39 ، وتاريخ الطبري</w:t>
      </w:r>
    </w:p>
    <w:p w14:paraId="51BE95AE" w14:textId="77777777" w:rsidR="00C02AF7" w:rsidRPr="000407F0" w:rsidRDefault="00C02AF7" w:rsidP="00CD00F6">
      <w:pPr>
        <w:pStyle w:val="libNormal"/>
        <w:rPr>
          <w:rtl/>
        </w:rPr>
      </w:pPr>
      <w:r>
        <w:rPr>
          <w:rtl/>
        </w:rPr>
        <w:br w:type="page"/>
      </w:r>
      <w:r w:rsidRPr="000407F0">
        <w:rPr>
          <w:rtl/>
        </w:rPr>
        <w:lastRenderedPageBreak/>
        <w:t>قال ابن مندة (1)</w:t>
      </w:r>
      <w:r w:rsidRPr="00CD00F6">
        <w:rPr>
          <w:rtl/>
        </w:rPr>
        <w:t xml:space="preserve"> : ولد في عهد رسول الله </w:t>
      </w:r>
      <w:r w:rsidRPr="003E3ECB">
        <w:rPr>
          <w:rStyle w:val="libAlaemChar"/>
          <w:rtl/>
        </w:rPr>
        <w:t>صلى‌الله‌عليه‌وآله‌وسلم</w:t>
      </w:r>
      <w:r w:rsidRPr="000407F0">
        <w:rPr>
          <w:rtl/>
        </w:rPr>
        <w:t xml:space="preserve"> ، وولّاه عمر بن الخطاب الطائف.</w:t>
      </w:r>
    </w:p>
    <w:p w14:paraId="17812428" w14:textId="77777777" w:rsidR="00C02AF7" w:rsidRPr="000407F0" w:rsidRDefault="00C02AF7" w:rsidP="00CD00F6">
      <w:pPr>
        <w:pStyle w:val="libNormal"/>
        <w:rPr>
          <w:rtl/>
        </w:rPr>
      </w:pPr>
      <w:r w:rsidRPr="000407F0">
        <w:rPr>
          <w:rtl/>
        </w:rPr>
        <w:t xml:space="preserve">قلت : لم أر له بعد التتبّع الكثير ذكرا قبل شهوده الدار حين قتل عثمان ، ولم أر في ترجمته عند ابن عساكر ما يدلّ على أنه ولد في العصر النبوي. وهو محتمل ، وإنما ولّاه الطائف أخوه معاوية ، وحج بالناس سنة إحدى وأربعين وبعدها ، ثم ولاه بمصر الجند بعد عزل عبد الله بن عمرو بن العاصي ، فمات بالإسكندرية. </w:t>
      </w:r>
      <w:r>
        <w:rPr>
          <w:rtl/>
        </w:rPr>
        <w:t>[</w:t>
      </w:r>
      <w:r w:rsidRPr="000407F0">
        <w:rPr>
          <w:rtl/>
        </w:rPr>
        <w:t>وشهد الجمل مع عائشة وصفين مع أخيه وحضر الحكمين وكان له فيه ذكر كثير ، وكان أميرا مفوها</w:t>
      </w:r>
      <w:r>
        <w:rPr>
          <w:rtl/>
        </w:rPr>
        <w:t>]</w:t>
      </w:r>
      <w:r w:rsidRPr="000407F0">
        <w:rPr>
          <w:rtl/>
        </w:rPr>
        <w:t xml:space="preserve"> (2)</w:t>
      </w:r>
      <w:r>
        <w:rPr>
          <w:rtl/>
        </w:rPr>
        <w:t>.</w:t>
      </w:r>
    </w:p>
    <w:p w14:paraId="5054D43E" w14:textId="77777777" w:rsidR="00C02AF7" w:rsidRPr="00254A61" w:rsidRDefault="00C02AF7" w:rsidP="00CD00F6">
      <w:pPr>
        <w:pStyle w:val="libNormal"/>
        <w:rPr>
          <w:rtl/>
        </w:rPr>
      </w:pPr>
      <w:r w:rsidRPr="00254A61">
        <w:rPr>
          <w:rtl/>
        </w:rPr>
        <w:t>العين بعدها الثاء</w:t>
      </w:r>
    </w:p>
    <w:p w14:paraId="615F33D3" w14:textId="77777777" w:rsidR="00C02AF7" w:rsidRDefault="00C02AF7" w:rsidP="00CD00F6">
      <w:pPr>
        <w:pStyle w:val="libNormal"/>
        <w:rPr>
          <w:rtl/>
        </w:rPr>
      </w:pPr>
      <w:r w:rsidRPr="00335A2B">
        <w:rPr>
          <w:rtl/>
        </w:rPr>
        <w:t>6260 ز</w:t>
      </w:r>
      <w:r>
        <w:rPr>
          <w:rtl/>
        </w:rPr>
        <w:t xml:space="preserve"> ـ </w:t>
      </w:r>
      <w:r w:rsidRPr="00335A2B">
        <w:rPr>
          <w:rtl/>
        </w:rPr>
        <w:t xml:space="preserve">عثمان بن بديل بن ورقاء الخزاعي </w:t>
      </w:r>
      <w:r>
        <w:rPr>
          <w:rtl/>
        </w:rPr>
        <w:t>:</w:t>
      </w:r>
    </w:p>
    <w:p w14:paraId="1C5415AC" w14:textId="77777777" w:rsidR="00C02AF7" w:rsidRPr="000407F0" w:rsidRDefault="00C02AF7" w:rsidP="00CD00F6">
      <w:pPr>
        <w:pStyle w:val="libNormal"/>
        <w:rPr>
          <w:rtl/>
        </w:rPr>
      </w:pPr>
      <w:r w:rsidRPr="000407F0">
        <w:rPr>
          <w:rtl/>
        </w:rPr>
        <w:t>تقدم ذكر نسبه في ترجمة أبيه ، قال ابن مندة في ترجمة أبيه : أنبأنا (3)</w:t>
      </w:r>
      <w:r w:rsidRPr="00CD00F6">
        <w:rPr>
          <w:rtl/>
        </w:rPr>
        <w:t xml:space="preserve"> محمد بن أحمد بن إبراهيم ، حدثنا محمد بن سعيد ، سمعت عبد الرحمن بن الحكم ، وسئل عن بديل بن ورقاء ، فقال : هو خزاعيّ. مات قبل النبي </w:t>
      </w:r>
      <w:r w:rsidRPr="003E3ECB">
        <w:rPr>
          <w:rStyle w:val="libAlaemChar"/>
          <w:rtl/>
        </w:rPr>
        <w:t>صلى‌الله‌عليه‌وآله‌وسلم</w:t>
      </w:r>
      <w:r w:rsidRPr="000407F0">
        <w:rPr>
          <w:rtl/>
        </w:rPr>
        <w:t xml:space="preserve"> ، وكان له ثلاثة بنين : عبد الله ، وعبد الرحمن ، وعثمان.</w:t>
      </w:r>
    </w:p>
    <w:p w14:paraId="60D0302A" w14:textId="77777777" w:rsidR="00C02AF7" w:rsidRPr="00CD00F6" w:rsidRDefault="00C02AF7" w:rsidP="00CD00F6">
      <w:pPr>
        <w:pStyle w:val="libNormal"/>
        <w:rPr>
          <w:rtl/>
        </w:rPr>
      </w:pPr>
      <w:r w:rsidRPr="000407F0">
        <w:rPr>
          <w:rtl/>
        </w:rPr>
        <w:t xml:space="preserve">قال ابن مندة في هذا : إنه توفي قبل النبي </w:t>
      </w:r>
      <w:r w:rsidRPr="003E3ECB">
        <w:rPr>
          <w:rStyle w:val="libAlaemChar"/>
          <w:rtl/>
        </w:rPr>
        <w:t>صلى‌الله‌عليه‌وآله‌وسلم</w:t>
      </w:r>
      <w:r w:rsidRPr="00CD00F6">
        <w:rPr>
          <w:rtl/>
        </w:rPr>
        <w:t xml:space="preserve"> ، وإنّ أولاده أدركوا النبيّ </w:t>
      </w:r>
      <w:r w:rsidRPr="003E3ECB">
        <w:rPr>
          <w:rStyle w:val="libAlaemChar"/>
          <w:rtl/>
        </w:rPr>
        <w:t>صلى‌الله‌عليه‌وآله‌وسلم</w:t>
      </w:r>
      <w:r w:rsidRPr="00CD00F6">
        <w:rPr>
          <w:rtl/>
        </w:rPr>
        <w:t xml:space="preserve"> ، قال : وقيل إنه يعني بديلا قتل بصفّين ، والمقتول بصفّين إنما هو عبد الله بن بديل.</w:t>
      </w:r>
    </w:p>
    <w:p w14:paraId="2DD49C71" w14:textId="77777777" w:rsidR="00C02AF7" w:rsidRPr="00CD00F6" w:rsidRDefault="00C02AF7" w:rsidP="00E93062">
      <w:pPr>
        <w:pStyle w:val="libNormal"/>
        <w:rPr>
          <w:rtl/>
        </w:rPr>
      </w:pPr>
      <w:bookmarkStart w:id="74" w:name="_Toc86157845"/>
      <w:r w:rsidRPr="0004505B">
        <w:rPr>
          <w:rStyle w:val="Heading1Char"/>
          <w:rtl/>
        </w:rPr>
        <w:t>6261 ز ـ عثمان بن العاص بن وابصة بن خالد بن عبد الله</w:t>
      </w:r>
      <w:bookmarkEnd w:id="74"/>
      <w:r w:rsidRPr="0004505B">
        <w:rPr>
          <w:rStyle w:val="Heading1Char"/>
          <w:rtl/>
        </w:rPr>
        <w:t xml:space="preserve"> </w:t>
      </w:r>
      <w:r w:rsidRPr="00335A2B">
        <w:rPr>
          <w:rtl/>
        </w:rPr>
        <w:t>(4)</w:t>
      </w:r>
      <w:r w:rsidRPr="0004505B">
        <w:rPr>
          <w:rStyle w:val="Heading1Char"/>
          <w:rtl/>
        </w:rPr>
        <w:t xml:space="preserve"> بن عمر بن مخزوم المخزومي : </w:t>
      </w:r>
      <w:r w:rsidRPr="00CD00F6">
        <w:rPr>
          <w:rtl/>
        </w:rPr>
        <w:t xml:space="preserve">مات أبوه كافرا في عهد النبي </w:t>
      </w:r>
      <w:r w:rsidRPr="003E3ECB">
        <w:rPr>
          <w:rStyle w:val="libAlaemChar"/>
          <w:rtl/>
        </w:rPr>
        <w:t>صلى‌الله‌عليه‌وآله‌وسلم</w:t>
      </w:r>
      <w:r w:rsidRPr="00CD00F6">
        <w:rPr>
          <w:rtl/>
        </w:rPr>
        <w:t xml:space="preserve"> ، فيكون عثمان من هذا القسم ، وهو جدّ العطاف بن خالد بن عبد الله بن عبيد </w:t>
      </w:r>
      <w:r w:rsidRPr="000407F0">
        <w:rPr>
          <w:rtl/>
        </w:rPr>
        <w:t>(5)</w:t>
      </w:r>
      <w:r w:rsidRPr="00CD00F6">
        <w:rPr>
          <w:rtl/>
        </w:rPr>
        <w:t xml:space="preserve"> الله بن عثمان المدني المحدّث المشهور.</w:t>
      </w:r>
    </w:p>
    <w:p w14:paraId="50826514" w14:textId="77777777" w:rsidR="00C02AF7" w:rsidRPr="0004505B" w:rsidRDefault="00C02AF7" w:rsidP="00E93062">
      <w:pPr>
        <w:pStyle w:val="libNormal"/>
        <w:rPr>
          <w:rStyle w:val="Heading1Char"/>
          <w:rtl/>
        </w:rPr>
      </w:pPr>
      <w:bookmarkStart w:id="75" w:name="_Toc86157846"/>
      <w:r w:rsidRPr="0004505B">
        <w:rPr>
          <w:rStyle w:val="Heading1Char"/>
          <w:rtl/>
        </w:rPr>
        <w:t>6262 ز ـ عثمان بن أبي العاص بن نوفل بن عبد شمس بن عبد مناف</w:t>
      </w:r>
      <w:bookmarkEnd w:id="75"/>
      <w:r w:rsidRPr="0004505B">
        <w:rPr>
          <w:rStyle w:val="Heading1Char"/>
          <w:rtl/>
        </w:rPr>
        <w:t xml:space="preserve"> </w:t>
      </w:r>
      <w:r w:rsidRPr="00335A2B">
        <w:rPr>
          <w:rtl/>
        </w:rPr>
        <w:t>(6)</w:t>
      </w:r>
      <w:r w:rsidRPr="0004505B">
        <w:rPr>
          <w:rStyle w:val="Heading1Char"/>
          <w:rtl/>
        </w:rPr>
        <w:t xml:space="preserve"> :</w:t>
      </w:r>
    </w:p>
    <w:p w14:paraId="356C9BCA" w14:textId="77777777" w:rsidR="00C02AF7" w:rsidRPr="000407F0" w:rsidRDefault="00C02AF7" w:rsidP="00CD00F6">
      <w:pPr>
        <w:pStyle w:val="libNormal"/>
        <w:rPr>
          <w:rtl/>
        </w:rPr>
      </w:pPr>
      <w:r w:rsidRPr="000407F0">
        <w:rPr>
          <w:rtl/>
        </w:rPr>
        <w:t>ذكره البلاذريّ في «الأنساب» ، وقال : قتل أبوه يوم بدر كافرا.</w:t>
      </w:r>
    </w:p>
    <w:p w14:paraId="22A160F6" w14:textId="04BFBB8F" w:rsidR="00C02AF7" w:rsidRDefault="000A342E" w:rsidP="000A342E">
      <w:pPr>
        <w:pStyle w:val="libLine"/>
        <w:rPr>
          <w:rtl/>
        </w:rPr>
      </w:pPr>
      <w:r>
        <w:rPr>
          <w:rtl/>
          <w:lang w:bidi="fa-IR"/>
        </w:rPr>
        <w:t>__________________</w:t>
      </w:r>
    </w:p>
    <w:p w14:paraId="24118946" w14:textId="77777777" w:rsidR="00C02AF7" w:rsidRPr="000407F0" w:rsidRDefault="00C02AF7" w:rsidP="00CD00F6">
      <w:pPr>
        <w:pStyle w:val="libNormal"/>
        <w:rPr>
          <w:rtl/>
          <w:lang w:bidi="fa-IR"/>
        </w:rPr>
      </w:pPr>
      <w:r w:rsidRPr="000407F0">
        <w:rPr>
          <w:rtl/>
        </w:rPr>
        <w:t xml:space="preserve">1 / 263 ، </w:t>
      </w:r>
      <w:r>
        <w:rPr>
          <w:rtl/>
        </w:rPr>
        <w:t>و 4</w:t>
      </w:r>
      <w:r w:rsidRPr="000407F0">
        <w:rPr>
          <w:rtl/>
        </w:rPr>
        <w:t xml:space="preserve"> / 220 ، والخراج وصناعة الكتابة 463 ، وجمهرة أنساب العرب 111 ، 112 ، وجامع التحصيل 286 ، والتذكرة الحمدونية 1 / 347 ، والولاة والقضاة 34</w:t>
      </w:r>
      <w:r>
        <w:rPr>
          <w:rtl/>
        </w:rPr>
        <w:t xml:space="preserve"> ـ </w:t>
      </w:r>
      <w:r w:rsidRPr="000407F0">
        <w:rPr>
          <w:rtl/>
        </w:rPr>
        <w:t>39 ، تاريخ الإسلام 1 / 79.</w:t>
      </w:r>
    </w:p>
    <w:p w14:paraId="4FCBF5FB"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عبد البر.</w:t>
      </w:r>
    </w:p>
    <w:p w14:paraId="5EA876D2" w14:textId="77777777" w:rsidR="00C02AF7" w:rsidRPr="000407F0" w:rsidRDefault="00C02AF7" w:rsidP="00CD00F6">
      <w:pPr>
        <w:pStyle w:val="libNormal"/>
        <w:rPr>
          <w:rtl/>
          <w:lang w:bidi="fa-IR"/>
        </w:rPr>
      </w:pPr>
      <w:r>
        <w:rPr>
          <w:rtl/>
        </w:rPr>
        <w:t>(</w:t>
      </w:r>
      <w:r w:rsidRPr="000407F0">
        <w:rPr>
          <w:rtl/>
        </w:rPr>
        <w:t>2) سقط في ط.</w:t>
      </w:r>
    </w:p>
    <w:p w14:paraId="7FE351EB"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أخبرنا.</w:t>
      </w:r>
    </w:p>
    <w:p w14:paraId="4ECA9955"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عمير.</w:t>
      </w:r>
    </w:p>
    <w:p w14:paraId="4D69408C"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عبد.</w:t>
      </w:r>
    </w:p>
    <w:p w14:paraId="59DE1F90"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3581)</w:t>
      </w:r>
      <w:r>
        <w:rPr>
          <w:rtl/>
        </w:rPr>
        <w:t>.</w:t>
      </w:r>
    </w:p>
    <w:p w14:paraId="396DB5F3" w14:textId="77777777" w:rsidR="00C02AF7" w:rsidRPr="0004505B" w:rsidRDefault="00C02AF7" w:rsidP="00E93062">
      <w:pPr>
        <w:pStyle w:val="libNormal"/>
        <w:rPr>
          <w:rStyle w:val="Heading1Char"/>
          <w:rtl/>
        </w:rPr>
      </w:pPr>
      <w:r w:rsidRPr="0004505B">
        <w:rPr>
          <w:rStyle w:val="Heading1Char"/>
          <w:rtl/>
        </w:rPr>
        <w:br w:type="page"/>
      </w:r>
      <w:bookmarkStart w:id="76" w:name="_Toc86157847"/>
      <w:r w:rsidRPr="0004505B">
        <w:rPr>
          <w:rStyle w:val="Heading1Char"/>
          <w:rtl/>
        </w:rPr>
        <w:lastRenderedPageBreak/>
        <w:t>6263 ـ عثمان بن عبد الرحمن بن عثمان التيمي</w:t>
      </w:r>
      <w:bookmarkEnd w:id="76"/>
      <w:r w:rsidRPr="0004505B">
        <w:rPr>
          <w:rStyle w:val="Heading1Char"/>
          <w:rtl/>
        </w:rPr>
        <w:t xml:space="preserve"> </w:t>
      </w:r>
      <w:r w:rsidRPr="00335A2B">
        <w:rPr>
          <w:rtl/>
        </w:rPr>
        <w:t>(1)</w:t>
      </w:r>
      <w:r w:rsidRPr="0004505B">
        <w:rPr>
          <w:rStyle w:val="Heading1Char"/>
          <w:rtl/>
        </w:rPr>
        <w:t xml:space="preserve"> :</w:t>
      </w:r>
    </w:p>
    <w:p w14:paraId="40E9EE90" w14:textId="77777777" w:rsidR="00C02AF7" w:rsidRPr="00CD00F6" w:rsidRDefault="00C02AF7" w:rsidP="00E93062">
      <w:pPr>
        <w:pStyle w:val="libNormal"/>
        <w:rPr>
          <w:rtl/>
        </w:rPr>
      </w:pPr>
      <w:r w:rsidRPr="00CD00F6">
        <w:rPr>
          <w:rtl/>
        </w:rPr>
        <w:t xml:space="preserve">تقدم ذكر أبيه. وأما هذا فله رؤية وقد ذكره الحسن بن عثمان في الصحابة ، وقال </w:t>
      </w:r>
      <w:r w:rsidRPr="000407F0">
        <w:rPr>
          <w:rtl/>
        </w:rPr>
        <w:t>(2)</w:t>
      </w:r>
      <w:r w:rsidRPr="00CD00F6">
        <w:rPr>
          <w:rtl/>
        </w:rPr>
        <w:t xml:space="preserve"> : مات سنة أربع وسبعين.</w:t>
      </w:r>
    </w:p>
    <w:p w14:paraId="6971E87F" w14:textId="77777777" w:rsidR="00C02AF7" w:rsidRPr="000407F0" w:rsidRDefault="00C02AF7" w:rsidP="00CD00F6">
      <w:pPr>
        <w:pStyle w:val="libNormal"/>
        <w:rPr>
          <w:rtl/>
        </w:rPr>
      </w:pPr>
      <w:bookmarkStart w:id="77" w:name="_Toc86157848"/>
      <w:r w:rsidRPr="0004505B">
        <w:rPr>
          <w:rStyle w:val="Heading1Char"/>
          <w:rtl/>
        </w:rPr>
        <w:t>6264 ـ عثمان بن عبيد الله بن الهدير بن عبد العزّى بن عامر بن الحارث بن حارثة بن سعد بن تيم بن مرّة القرشي التيمي :</w:t>
      </w:r>
      <w:bookmarkEnd w:id="77"/>
      <w:r w:rsidRPr="0004505B">
        <w:rPr>
          <w:rStyle w:val="Heading1Char"/>
          <w:rtl/>
        </w:rPr>
        <w:t xml:space="preserve"> </w:t>
      </w:r>
      <w:r w:rsidRPr="00CD00F6">
        <w:rPr>
          <w:rtl/>
        </w:rPr>
        <w:t xml:space="preserve">ذكره ابن مندة أنه ولد في عهد النبي </w:t>
      </w:r>
      <w:r w:rsidRPr="003E3ECB">
        <w:rPr>
          <w:rStyle w:val="libAlaemChar"/>
          <w:rtl/>
        </w:rPr>
        <w:t>صلى‌الله‌عليه‌وآله‌وسلم</w:t>
      </w:r>
      <w:r w:rsidRPr="000407F0">
        <w:rPr>
          <w:rtl/>
        </w:rPr>
        <w:t>.</w:t>
      </w:r>
    </w:p>
    <w:p w14:paraId="51F13657" w14:textId="77777777" w:rsidR="00C02AF7" w:rsidRPr="00254A61" w:rsidRDefault="00C02AF7" w:rsidP="00CD00F6">
      <w:pPr>
        <w:pStyle w:val="libNormal"/>
        <w:rPr>
          <w:rtl/>
        </w:rPr>
      </w:pPr>
      <w:r w:rsidRPr="00254A61">
        <w:rPr>
          <w:rtl/>
        </w:rPr>
        <w:t>العين بعدها الدال</w:t>
      </w:r>
    </w:p>
    <w:p w14:paraId="2DBE7828" w14:textId="77777777" w:rsidR="00C02AF7" w:rsidRPr="00CD00F6" w:rsidRDefault="00C02AF7" w:rsidP="00E93062">
      <w:pPr>
        <w:pStyle w:val="libNormal"/>
        <w:rPr>
          <w:rtl/>
        </w:rPr>
      </w:pPr>
      <w:bookmarkStart w:id="78" w:name="_Toc86157849"/>
      <w:r w:rsidRPr="0004505B">
        <w:rPr>
          <w:rStyle w:val="Heading1Char"/>
          <w:rtl/>
        </w:rPr>
        <w:t>6265 ز ـ عديّ بن الحمير بن عدي :</w:t>
      </w:r>
      <w:bookmarkEnd w:id="78"/>
      <w:r w:rsidRPr="0004505B">
        <w:rPr>
          <w:rStyle w:val="Heading1Char"/>
          <w:rtl/>
        </w:rPr>
        <w:t xml:space="preserve"> </w:t>
      </w:r>
      <w:r w:rsidRPr="00CD00F6">
        <w:rPr>
          <w:rtl/>
        </w:rPr>
        <w:t>يأتي ذكره في ترجمة أمه معاذة.</w:t>
      </w:r>
    </w:p>
    <w:p w14:paraId="7F14541E" w14:textId="77777777" w:rsidR="00C02AF7" w:rsidRPr="000407F0" w:rsidRDefault="00C02AF7" w:rsidP="00CD00F6">
      <w:pPr>
        <w:pStyle w:val="libNormal"/>
        <w:rPr>
          <w:rtl/>
        </w:rPr>
      </w:pPr>
      <w:bookmarkStart w:id="79" w:name="_Toc86157850"/>
      <w:r w:rsidRPr="0004505B">
        <w:rPr>
          <w:rStyle w:val="Heading1Char"/>
          <w:rtl/>
        </w:rPr>
        <w:t>6266 ز ـ عدي بن كعب العدوي :</w:t>
      </w:r>
      <w:bookmarkEnd w:id="79"/>
      <w:r w:rsidRPr="0004505B">
        <w:rPr>
          <w:rStyle w:val="Heading1Char"/>
          <w:rtl/>
        </w:rPr>
        <w:t xml:space="preserve"> </w:t>
      </w:r>
      <w:r w:rsidRPr="000407F0">
        <w:rPr>
          <w:rtl/>
        </w:rPr>
        <w:t>أبو حثمة ، والد سليمان.</w:t>
      </w:r>
    </w:p>
    <w:p w14:paraId="49EC0EF0" w14:textId="77777777" w:rsidR="00C02AF7" w:rsidRPr="000407F0" w:rsidRDefault="00C02AF7" w:rsidP="00CD00F6">
      <w:pPr>
        <w:pStyle w:val="libNormal"/>
        <w:rPr>
          <w:rtl/>
        </w:rPr>
      </w:pPr>
      <w:r w:rsidRPr="000407F0">
        <w:rPr>
          <w:rtl/>
        </w:rPr>
        <w:t>مشهور بكنيته ، سمّاه الأزدي. وسيأتي في الكنى.</w:t>
      </w:r>
    </w:p>
    <w:p w14:paraId="0005F9C3" w14:textId="77777777" w:rsidR="00C02AF7" w:rsidRPr="00254A61" w:rsidRDefault="00C02AF7" w:rsidP="00CD00F6">
      <w:pPr>
        <w:pStyle w:val="libNormal"/>
        <w:rPr>
          <w:rtl/>
        </w:rPr>
      </w:pPr>
      <w:r w:rsidRPr="00254A61">
        <w:rPr>
          <w:rtl/>
        </w:rPr>
        <w:t>العين بعدها الراء</w:t>
      </w:r>
    </w:p>
    <w:p w14:paraId="004B68E3" w14:textId="77777777" w:rsidR="00C02AF7" w:rsidRPr="000407F0" w:rsidRDefault="00C02AF7" w:rsidP="00CD00F6">
      <w:pPr>
        <w:pStyle w:val="libNormal"/>
        <w:rPr>
          <w:rtl/>
        </w:rPr>
      </w:pPr>
      <w:bookmarkStart w:id="80" w:name="_Toc86157851"/>
      <w:r w:rsidRPr="0004505B">
        <w:rPr>
          <w:rStyle w:val="Heading1Char"/>
          <w:rtl/>
        </w:rPr>
        <w:t>6267 ز ـ عرّام بن المنذر :</w:t>
      </w:r>
      <w:bookmarkEnd w:id="80"/>
      <w:r w:rsidRPr="0004505B">
        <w:rPr>
          <w:rStyle w:val="Heading1Char"/>
          <w:rtl/>
        </w:rPr>
        <w:t xml:space="preserve"> </w:t>
      </w:r>
      <w:r w:rsidRPr="000407F0">
        <w:rPr>
          <w:rtl/>
        </w:rPr>
        <w:t>بن زيد بن قيس بن حارثة بن لأم الطائي.</w:t>
      </w:r>
    </w:p>
    <w:p w14:paraId="68038509" w14:textId="77777777" w:rsidR="00C02AF7" w:rsidRPr="000407F0" w:rsidRDefault="00C02AF7" w:rsidP="00CD00F6">
      <w:pPr>
        <w:pStyle w:val="libNormal"/>
        <w:rPr>
          <w:rtl/>
        </w:rPr>
      </w:pPr>
      <w:r w:rsidRPr="000407F0">
        <w:rPr>
          <w:rtl/>
        </w:rPr>
        <w:t>شاعر معمّر أدرك الجاهلية والإسلام ، وبقي إلى رأس المائة من الهجرة ، ويقال عوّام</w:t>
      </w:r>
      <w:r>
        <w:rPr>
          <w:rtl/>
        </w:rPr>
        <w:t xml:space="preserve"> ـ </w:t>
      </w:r>
      <w:r w:rsidRPr="000407F0">
        <w:rPr>
          <w:rtl/>
        </w:rPr>
        <w:t>بالواو بدل الراء.</w:t>
      </w:r>
    </w:p>
    <w:p w14:paraId="6A139715" w14:textId="77777777" w:rsidR="00C02AF7" w:rsidRPr="000407F0" w:rsidRDefault="00C02AF7" w:rsidP="00CD00F6">
      <w:pPr>
        <w:pStyle w:val="libNormal"/>
        <w:rPr>
          <w:rtl/>
        </w:rPr>
      </w:pPr>
      <w:r w:rsidRPr="000407F0">
        <w:rPr>
          <w:rtl/>
        </w:rPr>
        <w:t xml:space="preserve">قال أبو حاتم السّجستانيّ في كتاب «المعمرين» : أدخل على عمر بن عبد العزيز ليكتب في الزّمنى ، قالوا : وكان عمّر في الجاهلية دهرا طويلا ، فقال له عمر : ما زمانتك هذه ، فأنشد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6607FFF" w14:textId="77777777" w:rsidTr="00326E08">
        <w:trPr>
          <w:tblCellSpacing w:w="15" w:type="dxa"/>
          <w:jc w:val="center"/>
        </w:trPr>
        <w:tc>
          <w:tcPr>
            <w:tcW w:w="2400" w:type="pct"/>
            <w:vAlign w:val="center"/>
          </w:tcPr>
          <w:p w14:paraId="0C97EC3B" w14:textId="77777777" w:rsidR="00C02AF7" w:rsidRPr="000407F0" w:rsidRDefault="00C02AF7" w:rsidP="00CD00F6">
            <w:pPr>
              <w:pStyle w:val="libNormal"/>
              <w:rPr>
                <w:rtl/>
              </w:rPr>
            </w:pPr>
            <w:r>
              <w:rPr>
                <w:rtl/>
              </w:rPr>
              <w:t>و</w:t>
            </w:r>
            <w:r w:rsidRPr="000407F0">
              <w:rPr>
                <w:rtl/>
              </w:rPr>
              <w:t xml:space="preserve">الله ما أدري </w:t>
            </w:r>
            <w:r>
              <w:rPr>
                <w:rtl/>
              </w:rPr>
              <w:t>أ</w:t>
            </w:r>
            <w:r w:rsidRPr="000407F0">
              <w:rPr>
                <w:rtl/>
              </w:rPr>
              <w:t>أدركت أمّة</w:t>
            </w:r>
            <w:r w:rsidRPr="00DE4A9C">
              <w:rPr>
                <w:rtl/>
              </w:rPr>
              <w:br/>
              <w:t> </w:t>
            </w:r>
          </w:p>
        </w:tc>
        <w:tc>
          <w:tcPr>
            <w:tcW w:w="200" w:type="pct"/>
            <w:vAlign w:val="center"/>
          </w:tcPr>
          <w:p w14:paraId="3B4E409E" w14:textId="77777777" w:rsidR="00C02AF7" w:rsidRPr="000407F0" w:rsidRDefault="00C02AF7" w:rsidP="00CD00F6">
            <w:pPr>
              <w:pStyle w:val="libNormal"/>
            </w:pPr>
            <w:r w:rsidRPr="000407F0">
              <w:rPr>
                <w:rtl/>
              </w:rPr>
              <w:t> </w:t>
            </w:r>
          </w:p>
        </w:tc>
        <w:tc>
          <w:tcPr>
            <w:tcW w:w="2400" w:type="pct"/>
            <w:vAlign w:val="center"/>
          </w:tcPr>
          <w:p w14:paraId="4411B52E" w14:textId="77777777" w:rsidR="00C02AF7" w:rsidRPr="000407F0" w:rsidRDefault="00C02AF7" w:rsidP="00CD00F6">
            <w:pPr>
              <w:pStyle w:val="libNormal"/>
            </w:pPr>
            <w:r w:rsidRPr="000407F0">
              <w:rPr>
                <w:rtl/>
              </w:rPr>
              <w:t>على عهد ذي القرنين أم كنت أقدما</w:t>
            </w:r>
            <w:r w:rsidRPr="00DE4A9C">
              <w:rPr>
                <w:rtl/>
              </w:rPr>
              <w:br/>
              <w:t> </w:t>
            </w:r>
          </w:p>
        </w:tc>
      </w:tr>
      <w:tr w:rsidR="00C02AF7" w:rsidRPr="000407F0" w14:paraId="305617E6" w14:textId="77777777" w:rsidTr="00326E08">
        <w:trPr>
          <w:tblCellSpacing w:w="15" w:type="dxa"/>
          <w:jc w:val="center"/>
        </w:trPr>
        <w:tc>
          <w:tcPr>
            <w:tcW w:w="2400" w:type="pct"/>
            <w:vAlign w:val="center"/>
          </w:tcPr>
          <w:p w14:paraId="6F1B551E" w14:textId="77777777" w:rsidR="00C02AF7" w:rsidRPr="000407F0" w:rsidRDefault="00C02AF7" w:rsidP="00CD00F6">
            <w:pPr>
              <w:pStyle w:val="libNormal"/>
            </w:pPr>
            <w:r w:rsidRPr="000407F0">
              <w:rPr>
                <w:rtl/>
              </w:rPr>
              <w:t>متى تنزعا عنّي القميص تبيّنا</w:t>
            </w:r>
            <w:r w:rsidRPr="00DE4A9C">
              <w:rPr>
                <w:rtl/>
              </w:rPr>
              <w:br/>
              <w:t> </w:t>
            </w:r>
          </w:p>
        </w:tc>
        <w:tc>
          <w:tcPr>
            <w:tcW w:w="200" w:type="pct"/>
            <w:vAlign w:val="center"/>
          </w:tcPr>
          <w:p w14:paraId="069D46EE" w14:textId="77777777" w:rsidR="00C02AF7" w:rsidRPr="000407F0" w:rsidRDefault="00C02AF7" w:rsidP="00CD00F6">
            <w:pPr>
              <w:pStyle w:val="libNormal"/>
            </w:pPr>
            <w:r w:rsidRPr="000407F0">
              <w:rPr>
                <w:rtl/>
              </w:rPr>
              <w:t> </w:t>
            </w:r>
          </w:p>
        </w:tc>
        <w:tc>
          <w:tcPr>
            <w:tcW w:w="2400" w:type="pct"/>
            <w:vAlign w:val="center"/>
          </w:tcPr>
          <w:p w14:paraId="5AB6C2A5" w14:textId="77777777" w:rsidR="00C02AF7" w:rsidRPr="000407F0" w:rsidRDefault="00C02AF7" w:rsidP="00CD00F6">
            <w:pPr>
              <w:pStyle w:val="libNormal"/>
            </w:pPr>
            <w:r w:rsidRPr="000407F0">
              <w:rPr>
                <w:rtl/>
              </w:rPr>
              <w:t>جناحي لم يكس لحما ولا دما</w:t>
            </w:r>
            <w:r w:rsidRPr="00DE4A9C">
              <w:rPr>
                <w:rtl/>
              </w:rPr>
              <w:br/>
              <w:t> </w:t>
            </w:r>
          </w:p>
        </w:tc>
      </w:tr>
    </w:tbl>
    <w:p w14:paraId="71DF91DE" w14:textId="77777777" w:rsidR="00C02AF7" w:rsidRDefault="00C02AF7" w:rsidP="00CD00F6">
      <w:pPr>
        <w:pStyle w:val="libNormal"/>
        <w:rPr>
          <w:rtl/>
        </w:rPr>
      </w:pPr>
      <w:r>
        <w:rPr>
          <w:rtl/>
        </w:rPr>
        <w:t>[</w:t>
      </w:r>
      <w:r w:rsidRPr="000407F0">
        <w:rPr>
          <w:rtl/>
        </w:rPr>
        <w:t>الطويل</w:t>
      </w:r>
      <w:r>
        <w:rPr>
          <w:rtl/>
        </w:rPr>
        <w:t>]</w:t>
      </w:r>
    </w:p>
    <w:p w14:paraId="28EBDE25" w14:textId="77777777" w:rsidR="00C02AF7" w:rsidRPr="000407F0" w:rsidRDefault="00C02AF7" w:rsidP="00CD00F6">
      <w:pPr>
        <w:pStyle w:val="libNormal"/>
        <w:rPr>
          <w:rtl/>
        </w:rPr>
      </w:pPr>
      <w:r w:rsidRPr="000407F0">
        <w:rPr>
          <w:rtl/>
        </w:rPr>
        <w:t>ذكره ابن الكلبيّ عن رجل من بني قيس بن حارثة.</w:t>
      </w:r>
    </w:p>
    <w:p w14:paraId="7BB60BE0" w14:textId="5497708B" w:rsidR="00C02AF7" w:rsidRPr="000407F0" w:rsidRDefault="000A342E" w:rsidP="000A342E">
      <w:pPr>
        <w:pStyle w:val="libLine"/>
        <w:rPr>
          <w:rtl/>
        </w:rPr>
      </w:pPr>
      <w:r>
        <w:rPr>
          <w:rtl/>
        </w:rPr>
        <w:t>__________________</w:t>
      </w:r>
    </w:p>
    <w:p w14:paraId="11F299CC"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3583) ، الاستيعاب ت </w:t>
      </w:r>
      <w:r>
        <w:rPr>
          <w:rtl/>
        </w:rPr>
        <w:t>(</w:t>
      </w:r>
      <w:r w:rsidRPr="000407F0">
        <w:rPr>
          <w:rtl/>
        </w:rPr>
        <w:t>1793) ، الثقات 3 / 561 ، الجرح والتعديل 6 / 157 ، التحفة اللطيفة 3 / 159 ، تجريد أسماء الصحابة 1 / 374 ، تهذيب التهذيب 7 / 133 ، التاريخ الصغير 2 / 161 ، التاريخ الكبير 6 / 237 ، الكاشف 2 / 252 ، تهذيب الكمال 2 / 914.</w:t>
      </w:r>
    </w:p>
    <w:p w14:paraId="2302DFAF" w14:textId="77777777" w:rsidR="00C02AF7" w:rsidRDefault="00C02AF7" w:rsidP="00CD00F6">
      <w:pPr>
        <w:pStyle w:val="libNormal"/>
        <w:rPr>
          <w:rtl/>
        </w:rPr>
      </w:pPr>
      <w:r>
        <w:rPr>
          <w:rtl/>
        </w:rPr>
        <w:t>(</w:t>
      </w:r>
      <w:r w:rsidRPr="000407F0">
        <w:rPr>
          <w:rtl/>
        </w:rPr>
        <w:t xml:space="preserve">2) في </w:t>
      </w:r>
      <w:r>
        <w:rPr>
          <w:rtl/>
        </w:rPr>
        <w:t>أ :</w:t>
      </w:r>
      <w:r w:rsidRPr="000407F0">
        <w:rPr>
          <w:rtl/>
        </w:rPr>
        <w:t xml:space="preserve"> قيل.</w:t>
      </w:r>
    </w:p>
    <w:p w14:paraId="404BF55F" w14:textId="77777777" w:rsidR="00C02AF7" w:rsidRPr="000407F0" w:rsidRDefault="00C02AF7" w:rsidP="00CD00F6">
      <w:pPr>
        <w:pStyle w:val="libNormal"/>
        <w:rPr>
          <w:rtl/>
        </w:rPr>
      </w:pPr>
      <w:r>
        <w:rPr>
          <w:rFonts w:hint="cs"/>
          <w:rtl/>
        </w:rPr>
        <w:t>الإصابة/ج5/م4</w:t>
      </w:r>
    </w:p>
    <w:p w14:paraId="3D110B36" w14:textId="77777777" w:rsidR="00C02AF7" w:rsidRPr="00254A61" w:rsidRDefault="00C02AF7" w:rsidP="00CD00F6">
      <w:pPr>
        <w:pStyle w:val="libNormal"/>
        <w:rPr>
          <w:rtl/>
        </w:rPr>
      </w:pPr>
      <w:r w:rsidRPr="0004505B">
        <w:rPr>
          <w:rStyle w:val="Heading1Char"/>
          <w:rtl/>
        </w:rPr>
        <w:br w:type="page"/>
      </w:r>
      <w:r w:rsidRPr="00254A61">
        <w:rPr>
          <w:rtl/>
        </w:rPr>
        <w:lastRenderedPageBreak/>
        <w:t>العين بعدها الطاء</w:t>
      </w:r>
    </w:p>
    <w:p w14:paraId="51E7FE51" w14:textId="77777777" w:rsidR="00C02AF7" w:rsidRPr="000407F0" w:rsidRDefault="00C02AF7" w:rsidP="00CD00F6">
      <w:pPr>
        <w:pStyle w:val="libNormal"/>
        <w:rPr>
          <w:rtl/>
        </w:rPr>
      </w:pPr>
      <w:bookmarkStart w:id="81" w:name="_Toc86157852"/>
      <w:r w:rsidRPr="0004505B">
        <w:rPr>
          <w:rStyle w:val="Heading1Char"/>
          <w:rtl/>
        </w:rPr>
        <w:t>6268 ـ عطاء بن يعقوب المدني</w:t>
      </w:r>
      <w:bookmarkEnd w:id="81"/>
      <w:r w:rsidRPr="0004505B">
        <w:rPr>
          <w:rStyle w:val="Heading1Char"/>
          <w:rtl/>
        </w:rPr>
        <w:t xml:space="preserve"> </w:t>
      </w:r>
      <w:r w:rsidRPr="00335A2B">
        <w:rPr>
          <w:rtl/>
        </w:rPr>
        <w:t>(1)</w:t>
      </w:r>
      <w:r w:rsidRPr="0004505B">
        <w:rPr>
          <w:rStyle w:val="Heading1Char"/>
          <w:rtl/>
        </w:rPr>
        <w:t xml:space="preserve"> : </w:t>
      </w:r>
      <w:r w:rsidRPr="000407F0">
        <w:rPr>
          <w:rtl/>
        </w:rPr>
        <w:t>مولى ابن سباع.</w:t>
      </w:r>
    </w:p>
    <w:p w14:paraId="4C145240" w14:textId="77777777" w:rsidR="00C02AF7" w:rsidRPr="000407F0" w:rsidRDefault="00C02AF7" w:rsidP="00CD00F6">
      <w:pPr>
        <w:pStyle w:val="libNormal"/>
        <w:rPr>
          <w:rtl/>
        </w:rPr>
      </w:pPr>
      <w:r w:rsidRPr="000407F0">
        <w:rPr>
          <w:rtl/>
        </w:rPr>
        <w:t>تابعي مشهور ، حديثه في مسلّم من روايته عن أسامة بن زيد.</w:t>
      </w:r>
    </w:p>
    <w:p w14:paraId="42A43F83" w14:textId="77777777" w:rsidR="00C02AF7" w:rsidRPr="000407F0" w:rsidRDefault="00C02AF7" w:rsidP="00CD00F6">
      <w:pPr>
        <w:pStyle w:val="libNormal"/>
        <w:rPr>
          <w:rtl/>
        </w:rPr>
      </w:pPr>
      <w:r w:rsidRPr="000407F0">
        <w:rPr>
          <w:rtl/>
        </w:rPr>
        <w:t xml:space="preserve">وقد روى ابن مندة في تاريخه من طريق الليث بن سعد ، قال : كان عطاء مولى ابن سباع لا يرفع رأسه إلى السماء ، وكان النبيّ </w:t>
      </w:r>
      <w:r w:rsidRPr="003E3ECB">
        <w:rPr>
          <w:rStyle w:val="libAlaemChar"/>
          <w:rtl/>
        </w:rPr>
        <w:t>صلى‌الله‌عليه‌وآله‌وسلم</w:t>
      </w:r>
      <w:r w:rsidRPr="000407F0">
        <w:rPr>
          <w:rtl/>
        </w:rPr>
        <w:t xml:space="preserve"> مسح رأسه.</w:t>
      </w:r>
    </w:p>
    <w:p w14:paraId="32254B66" w14:textId="77777777" w:rsidR="00C02AF7" w:rsidRPr="000407F0" w:rsidRDefault="00C02AF7" w:rsidP="00CD00F6">
      <w:pPr>
        <w:pStyle w:val="libNormal"/>
        <w:rPr>
          <w:rtl/>
        </w:rPr>
      </w:pPr>
      <w:r w:rsidRPr="000407F0">
        <w:rPr>
          <w:rtl/>
        </w:rPr>
        <w:t>وأورده أبو موسى ، وقال : لم يذكره ابن مندة في الصحابة</w:t>
      </w:r>
    </w:p>
    <w:p w14:paraId="5BCA547B" w14:textId="77777777" w:rsidR="00C02AF7" w:rsidRPr="00254A61" w:rsidRDefault="00C02AF7" w:rsidP="00CD00F6">
      <w:pPr>
        <w:pStyle w:val="libNormal"/>
        <w:rPr>
          <w:rtl/>
        </w:rPr>
      </w:pPr>
      <w:r w:rsidRPr="00254A61">
        <w:rPr>
          <w:rtl/>
        </w:rPr>
        <w:t>العين بعدها القاف</w:t>
      </w:r>
    </w:p>
    <w:p w14:paraId="7C17D702" w14:textId="77777777" w:rsidR="00C02AF7" w:rsidRPr="000407F0" w:rsidRDefault="00C02AF7" w:rsidP="00CD00F6">
      <w:pPr>
        <w:pStyle w:val="libNormal"/>
        <w:rPr>
          <w:rtl/>
        </w:rPr>
      </w:pPr>
      <w:bookmarkStart w:id="82" w:name="_Toc86157853"/>
      <w:r w:rsidRPr="0004505B">
        <w:rPr>
          <w:rStyle w:val="Heading1Char"/>
          <w:rtl/>
        </w:rPr>
        <w:t>6269 ز ـ عقرب بن أبي عقرب :</w:t>
      </w:r>
      <w:bookmarkEnd w:id="82"/>
      <w:r w:rsidRPr="0004505B">
        <w:rPr>
          <w:rStyle w:val="Heading1Char"/>
          <w:rtl/>
        </w:rPr>
        <w:t xml:space="preserve"> </w:t>
      </w:r>
      <w:r w:rsidRPr="000407F0">
        <w:rPr>
          <w:rtl/>
        </w:rPr>
        <w:t>واسمه خويلد بن خالد بن بجير بن عمرو بن حماس بن بجير بن بكر بن عبد مناة بن كنانة.</w:t>
      </w:r>
    </w:p>
    <w:p w14:paraId="39A0703F" w14:textId="77777777" w:rsidR="00C02AF7" w:rsidRPr="00CD00F6" w:rsidRDefault="00C02AF7" w:rsidP="00CD00F6">
      <w:pPr>
        <w:pStyle w:val="libNormal"/>
        <w:rPr>
          <w:rtl/>
        </w:rPr>
      </w:pPr>
      <w:r w:rsidRPr="000407F0">
        <w:rPr>
          <w:rtl/>
        </w:rPr>
        <w:t xml:space="preserve">كان أبوه من مسلمة الفتح ، قاله الطّبريّ. قال : وولد ابنه في زمن النبي </w:t>
      </w:r>
      <w:r w:rsidRPr="003E3ECB">
        <w:rPr>
          <w:rStyle w:val="libAlaemChar"/>
          <w:rtl/>
        </w:rPr>
        <w:t>صلى‌الله‌عليه‌وآله‌وسلم</w:t>
      </w:r>
      <w:r w:rsidRPr="00CD00F6">
        <w:rPr>
          <w:rtl/>
        </w:rPr>
        <w:t xml:space="preserve">. ورآه </w:t>
      </w:r>
      <w:r w:rsidRPr="000407F0">
        <w:rPr>
          <w:rtl/>
        </w:rPr>
        <w:t>(2)</w:t>
      </w:r>
      <w:r w:rsidRPr="00CD00F6">
        <w:rPr>
          <w:rtl/>
        </w:rPr>
        <w:t>.</w:t>
      </w:r>
    </w:p>
    <w:p w14:paraId="5AFEF8ED" w14:textId="77777777" w:rsidR="00C02AF7" w:rsidRPr="000407F0" w:rsidRDefault="00C02AF7" w:rsidP="00CD00F6">
      <w:pPr>
        <w:pStyle w:val="libNormal"/>
        <w:rPr>
          <w:rtl/>
        </w:rPr>
      </w:pPr>
      <w:bookmarkStart w:id="83" w:name="_Toc86157854"/>
      <w:r w:rsidRPr="0004505B">
        <w:rPr>
          <w:rStyle w:val="Heading1Char"/>
          <w:rtl/>
        </w:rPr>
        <w:t>6270 ز ـ عقبة بن أهبان بن عمرو بن الأكوع :.</w:t>
      </w:r>
      <w:bookmarkEnd w:id="83"/>
      <w:r w:rsidRPr="0004505B">
        <w:rPr>
          <w:rStyle w:val="Heading1Char"/>
          <w:rFonts w:hint="cs"/>
          <w:rtl/>
        </w:rPr>
        <w:t xml:space="preserve"> </w:t>
      </w:r>
      <w:r w:rsidRPr="000407F0">
        <w:rPr>
          <w:rtl/>
        </w:rPr>
        <w:t>ويقال : عقبة بن أهبان بن أوس.</w:t>
      </w:r>
    </w:p>
    <w:p w14:paraId="02A0865A" w14:textId="77777777" w:rsidR="00C02AF7" w:rsidRPr="000407F0" w:rsidRDefault="00C02AF7" w:rsidP="00CD00F6">
      <w:pPr>
        <w:pStyle w:val="libNormal"/>
        <w:rPr>
          <w:rtl/>
        </w:rPr>
      </w:pPr>
      <w:r w:rsidRPr="000407F0">
        <w:rPr>
          <w:rtl/>
        </w:rPr>
        <w:t xml:space="preserve">حكاه ابن الكلبيّ ، وذكر الطّبريّ أن عمر استعمله على صدقات كلب وغيرها ، وفي ذلك دلالة على أنه ولد في عهد النبي </w:t>
      </w:r>
      <w:r w:rsidRPr="003E3ECB">
        <w:rPr>
          <w:rStyle w:val="libAlaemChar"/>
          <w:rtl/>
        </w:rPr>
        <w:t>صلى‌الله‌عليه‌وآله‌وسلم</w:t>
      </w:r>
      <w:r w:rsidRPr="000407F0">
        <w:rPr>
          <w:rtl/>
        </w:rPr>
        <w:t xml:space="preserve"> وأبوه صحابي مشهور.</w:t>
      </w:r>
    </w:p>
    <w:p w14:paraId="634ECD89" w14:textId="77777777" w:rsidR="00C02AF7" w:rsidRPr="000407F0" w:rsidRDefault="00C02AF7" w:rsidP="00CD00F6">
      <w:pPr>
        <w:pStyle w:val="libNormal"/>
        <w:rPr>
          <w:rtl/>
        </w:rPr>
      </w:pPr>
      <w:r w:rsidRPr="000407F0">
        <w:rPr>
          <w:rtl/>
        </w:rPr>
        <w:t xml:space="preserve">وأنشد فيه ابن الكلبيّ لبعض الشعراء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9919D22" w14:textId="77777777" w:rsidTr="00326E08">
        <w:trPr>
          <w:tblCellSpacing w:w="15" w:type="dxa"/>
          <w:jc w:val="center"/>
        </w:trPr>
        <w:tc>
          <w:tcPr>
            <w:tcW w:w="2400" w:type="pct"/>
            <w:vAlign w:val="center"/>
          </w:tcPr>
          <w:p w14:paraId="612FEC5E" w14:textId="77777777" w:rsidR="00C02AF7" w:rsidRPr="000407F0" w:rsidRDefault="00C02AF7" w:rsidP="00CD00F6">
            <w:pPr>
              <w:pStyle w:val="libNormal"/>
              <w:rPr>
                <w:rtl/>
              </w:rPr>
            </w:pPr>
            <w:r w:rsidRPr="000407F0">
              <w:rPr>
                <w:rtl/>
              </w:rPr>
              <w:t xml:space="preserve">إلى ابن مكلّم الذّئب ابن أوس </w:t>
            </w:r>
            <w:r w:rsidRPr="00DE4A9C">
              <w:rPr>
                <w:rtl/>
              </w:rPr>
              <w:br/>
              <w:t> </w:t>
            </w:r>
          </w:p>
        </w:tc>
        <w:tc>
          <w:tcPr>
            <w:tcW w:w="200" w:type="pct"/>
            <w:vAlign w:val="center"/>
          </w:tcPr>
          <w:p w14:paraId="068BBCB3" w14:textId="77777777" w:rsidR="00C02AF7" w:rsidRPr="000407F0" w:rsidRDefault="00C02AF7" w:rsidP="00CD00F6">
            <w:pPr>
              <w:pStyle w:val="libNormal"/>
            </w:pPr>
            <w:r w:rsidRPr="000407F0">
              <w:rPr>
                <w:rtl/>
              </w:rPr>
              <w:t> </w:t>
            </w:r>
          </w:p>
        </w:tc>
        <w:tc>
          <w:tcPr>
            <w:tcW w:w="2400" w:type="pct"/>
            <w:vAlign w:val="center"/>
          </w:tcPr>
          <w:p w14:paraId="39D2DDBE" w14:textId="77777777" w:rsidR="00C02AF7" w:rsidRPr="000407F0" w:rsidRDefault="00C02AF7" w:rsidP="00CD00F6">
            <w:pPr>
              <w:pStyle w:val="libNormal"/>
            </w:pPr>
            <w:r w:rsidRPr="000407F0">
              <w:rPr>
                <w:rtl/>
              </w:rPr>
              <w:t>رحلت على عذافرة أموز</w:t>
            </w:r>
            <w:r w:rsidRPr="00DE4A9C">
              <w:rPr>
                <w:rtl/>
              </w:rPr>
              <w:br/>
              <w:t> </w:t>
            </w:r>
          </w:p>
        </w:tc>
      </w:tr>
    </w:tbl>
    <w:p w14:paraId="12461CC3" w14:textId="77777777" w:rsidR="00C02AF7" w:rsidRPr="000407F0" w:rsidRDefault="00C02AF7" w:rsidP="00CD00F6">
      <w:pPr>
        <w:pStyle w:val="libNormal"/>
        <w:rPr>
          <w:rtl/>
        </w:rPr>
      </w:pPr>
      <w:r>
        <w:rPr>
          <w:rtl/>
        </w:rPr>
        <w:t>[</w:t>
      </w:r>
      <w:r w:rsidRPr="000407F0">
        <w:rPr>
          <w:rtl/>
        </w:rPr>
        <w:t>الوافر</w:t>
      </w:r>
      <w:r>
        <w:rPr>
          <w:rtl/>
        </w:rPr>
        <w:t>]</w:t>
      </w:r>
    </w:p>
    <w:p w14:paraId="26CA1E89" w14:textId="77777777" w:rsidR="00C02AF7" w:rsidRPr="0004505B" w:rsidRDefault="00C02AF7" w:rsidP="00E93062">
      <w:pPr>
        <w:pStyle w:val="libNormal"/>
        <w:rPr>
          <w:rStyle w:val="Heading1Char"/>
          <w:rtl/>
        </w:rPr>
      </w:pPr>
      <w:bookmarkStart w:id="84" w:name="_Toc86157855"/>
      <w:r w:rsidRPr="0004505B">
        <w:rPr>
          <w:rStyle w:val="Heading1Char"/>
          <w:rtl/>
        </w:rPr>
        <w:t>6271 ز ـ عقبة بن نافع بن عبد القيس</w:t>
      </w:r>
      <w:bookmarkEnd w:id="84"/>
      <w:r w:rsidRPr="0004505B">
        <w:rPr>
          <w:rStyle w:val="Heading1Char"/>
          <w:rtl/>
        </w:rPr>
        <w:t xml:space="preserve"> </w:t>
      </w:r>
      <w:r w:rsidRPr="00335A2B">
        <w:rPr>
          <w:rtl/>
        </w:rPr>
        <w:t>(3)</w:t>
      </w:r>
      <w:r w:rsidRPr="0004505B">
        <w:rPr>
          <w:rStyle w:val="Heading1Char"/>
          <w:rtl/>
        </w:rPr>
        <w:t xml:space="preserve"> بن لقيط بن عامر بن أمية بن الطرب بن أمية بن الحارث بن فهر القرشي :.</w:t>
      </w:r>
    </w:p>
    <w:p w14:paraId="3302425D" w14:textId="41110046" w:rsidR="00C02AF7" w:rsidRPr="000407F0" w:rsidRDefault="000A342E" w:rsidP="000A342E">
      <w:pPr>
        <w:pStyle w:val="libLine"/>
        <w:rPr>
          <w:rtl/>
        </w:rPr>
      </w:pPr>
      <w:r>
        <w:rPr>
          <w:rtl/>
        </w:rPr>
        <w:t>__________________</w:t>
      </w:r>
    </w:p>
    <w:p w14:paraId="78B8C665"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3683)</w:t>
      </w:r>
      <w:r>
        <w:rPr>
          <w:rtl/>
        </w:rPr>
        <w:t>.</w:t>
      </w:r>
    </w:p>
    <w:p w14:paraId="639FFE03" w14:textId="77777777" w:rsidR="00C02AF7" w:rsidRPr="000407F0" w:rsidRDefault="00C02AF7" w:rsidP="00CD00F6">
      <w:pPr>
        <w:pStyle w:val="libNormal"/>
        <w:rPr>
          <w:rtl/>
        </w:rPr>
      </w:pPr>
      <w:r>
        <w:rPr>
          <w:rtl/>
        </w:rPr>
        <w:t>(</w:t>
      </w:r>
      <w:r w:rsidRPr="000407F0">
        <w:rPr>
          <w:rtl/>
        </w:rPr>
        <w:t>2) سقط في ط.</w:t>
      </w:r>
    </w:p>
    <w:p w14:paraId="0BE09388"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3722) ، الاستيعاب ت </w:t>
      </w:r>
      <w:r>
        <w:rPr>
          <w:rtl/>
        </w:rPr>
        <w:t>(</w:t>
      </w:r>
      <w:r w:rsidRPr="000407F0">
        <w:rPr>
          <w:rtl/>
        </w:rPr>
        <w:t xml:space="preserve">1849) ، تاريخ خليفة 204 ، المعرفة والتاريخ 1 / 162 ، جمهرة أنساب العرب 63 ، فتوح البلدان 264 ، الوفيات لابن قنفذ 59 ، البيان المغرب 1 / 19 ، الاستقصاء 1 / 36 ، الخراج وصناعة الكتابة 344 ، التاريخ الكبير 6 / 435 ، فتوح مصر 194 ، تاريخ الطبري 5 / 240 ، رياض النفوس 1 / 62 ، الولاة والقضاة 22 ، تاريخ اليعقوبي 2 / 156 ، أنساب الأشراف 1 / 397 ، الكامل في التاريخ 3 / 20 ، تاريخ دمشق </w:t>
      </w:r>
      <w:r>
        <w:rPr>
          <w:rtl/>
        </w:rPr>
        <w:t>(</w:t>
      </w:r>
      <w:r w:rsidRPr="000407F0">
        <w:rPr>
          <w:rtl/>
        </w:rPr>
        <w:t>الظاهرية</w:t>
      </w:r>
      <w:r>
        <w:rPr>
          <w:rtl/>
        </w:rPr>
        <w:t>)</w:t>
      </w:r>
      <w:r w:rsidRPr="000407F0">
        <w:rPr>
          <w:rtl/>
        </w:rPr>
        <w:t xml:space="preserve"> 11 / 358 ، معالم الإيمان 1 / 164 ، سير أعلام النبلاء 3 / 532 ، البداية والنهاية 8 / 217 ، حسن المحاضرة 2 / 220 ، تاريخ الإسلام 2 / 188.</w:t>
      </w:r>
    </w:p>
    <w:p w14:paraId="41888519" w14:textId="77777777" w:rsidR="00C02AF7" w:rsidRPr="000407F0" w:rsidRDefault="00C02AF7" w:rsidP="00CD00F6">
      <w:pPr>
        <w:pStyle w:val="libNormal"/>
        <w:rPr>
          <w:rtl/>
        </w:rPr>
      </w:pPr>
      <w:r>
        <w:rPr>
          <w:rtl/>
        </w:rPr>
        <w:br w:type="page"/>
      </w:r>
      <w:r w:rsidRPr="000407F0">
        <w:rPr>
          <w:rtl/>
        </w:rPr>
        <w:lastRenderedPageBreak/>
        <w:t xml:space="preserve">ولد على عهد رسول الله </w:t>
      </w:r>
      <w:r w:rsidRPr="003E3ECB">
        <w:rPr>
          <w:rStyle w:val="libAlaemChar"/>
          <w:rtl/>
        </w:rPr>
        <w:t>صلى‌الله‌عليه‌وآله‌وسلم</w:t>
      </w:r>
      <w:r w:rsidRPr="00CD00F6">
        <w:rPr>
          <w:rtl/>
        </w:rPr>
        <w:t xml:space="preserve"> ، وكان أبوه ممن نخس بزينب بنت النبي </w:t>
      </w:r>
      <w:r w:rsidRPr="003E3ECB">
        <w:rPr>
          <w:rStyle w:val="libAlaemChar"/>
          <w:rtl/>
        </w:rPr>
        <w:t>صلى‌الله‌عليه‌وآله‌وسلم</w:t>
      </w:r>
      <w:r w:rsidRPr="00CD00F6">
        <w:rPr>
          <w:rtl/>
        </w:rPr>
        <w:t xml:space="preserve"> لما توجّهت إلى المدينة ، ومات أبوه قبيل الفتح. ذكر ذلك الزّبير بن بكّار. وكان عمرو بن العاص خال عقبة </w:t>
      </w:r>
      <w:r w:rsidRPr="000407F0">
        <w:rPr>
          <w:rtl/>
        </w:rPr>
        <w:t>(1) وشهد فتح مصر واختطّ بها ، ثم ولاه يزيد بن معاوية إمرة المغرب ، وهو الّذي بنى القيروان.</w:t>
      </w:r>
    </w:p>
    <w:p w14:paraId="2D66EEDE" w14:textId="77777777" w:rsidR="00C02AF7" w:rsidRPr="000407F0" w:rsidRDefault="00C02AF7" w:rsidP="00CD00F6">
      <w:pPr>
        <w:pStyle w:val="libNormal"/>
        <w:rPr>
          <w:rtl/>
        </w:rPr>
      </w:pPr>
      <w:r w:rsidRPr="000407F0">
        <w:rPr>
          <w:rtl/>
        </w:rPr>
        <w:t>قال ابن يونس : يقال له صحبة ، ولا يصح.</w:t>
      </w:r>
    </w:p>
    <w:p w14:paraId="60E68BDE" w14:textId="77777777" w:rsidR="00C02AF7" w:rsidRPr="000407F0" w:rsidRDefault="00C02AF7" w:rsidP="00CD00F6">
      <w:pPr>
        <w:pStyle w:val="libNormal"/>
        <w:rPr>
          <w:rtl/>
        </w:rPr>
      </w:pPr>
      <w:r w:rsidRPr="000407F0">
        <w:rPr>
          <w:rtl/>
        </w:rPr>
        <w:t>وأبوه كان مع هبار بن الأسود لما نخس (2)</w:t>
      </w:r>
      <w:r w:rsidRPr="00CD00F6">
        <w:rPr>
          <w:rtl/>
        </w:rPr>
        <w:t xml:space="preserve"> بزينب فيما روى ، وروي أنهما اللذان عنى </w:t>
      </w:r>
      <w:r w:rsidRPr="003E3ECB">
        <w:rPr>
          <w:rStyle w:val="libAlaemChar"/>
          <w:rtl/>
        </w:rPr>
        <w:t>صلى‌الله‌عليه‌وآله‌وسلم</w:t>
      </w:r>
      <w:r w:rsidRPr="000407F0">
        <w:rPr>
          <w:rtl/>
        </w:rPr>
        <w:t xml:space="preserve"> بقوله : إن لقيتموهما فحرقوهما.</w:t>
      </w:r>
    </w:p>
    <w:p w14:paraId="0790BFF5" w14:textId="77777777" w:rsidR="00C02AF7" w:rsidRPr="000407F0" w:rsidRDefault="00C02AF7" w:rsidP="00CD00F6">
      <w:pPr>
        <w:pStyle w:val="libNormal"/>
        <w:rPr>
          <w:rtl/>
        </w:rPr>
      </w:pPr>
      <w:r w:rsidRPr="000407F0">
        <w:rPr>
          <w:rtl/>
        </w:rPr>
        <w:t>وروى الواقديّ من طريق أبي الخير اليزني ، قال : لما فتحت مصر بعث إلى القرى عقبة بن نافع فدخلت خيولهم النوبة ، واستأذن عمر في غزو المغرب ، وأنه ولّى عقبة بن نافع فلم يأذن له ، ثم أذن عثمان لعبد الله بن سعد فأغزى عقبة ، فافتتح إفريقية واختطّ قيروانها.</w:t>
      </w:r>
    </w:p>
    <w:p w14:paraId="5720DA97" w14:textId="77777777" w:rsidR="00C02AF7" w:rsidRPr="000407F0" w:rsidRDefault="00C02AF7" w:rsidP="00CD00F6">
      <w:pPr>
        <w:pStyle w:val="libNormal"/>
        <w:rPr>
          <w:rtl/>
        </w:rPr>
      </w:pPr>
      <w:r w:rsidRPr="000407F0">
        <w:rPr>
          <w:rtl/>
        </w:rPr>
        <w:t>وروى خليفة بإسناد حسن أنّ عقبة لما افتتح إفريقية وقف على القيروان فقال : يا أهل هذا الوادي ، إنا حالّون فيه إن شاء الله ، فاظعنوا ثلاث مرات قال : فما نرى حجرا ولا شجرا إلا يخرج من تحته دابّة حتى هبطن بطن الوادي ، ثم قال : انزلوا باسم الله.</w:t>
      </w:r>
    </w:p>
    <w:p w14:paraId="226EC2BA" w14:textId="77777777" w:rsidR="00C02AF7" w:rsidRPr="000407F0" w:rsidRDefault="00C02AF7" w:rsidP="00CD00F6">
      <w:pPr>
        <w:pStyle w:val="libNormal"/>
        <w:rPr>
          <w:rtl/>
        </w:rPr>
      </w:pPr>
      <w:r w:rsidRPr="000407F0">
        <w:rPr>
          <w:rtl/>
        </w:rPr>
        <w:t>وروى يعقوب بن سفيان من طريق ابن وهب ، عن ابن لهيعة ، قال : قدم عقبة بن نافع على عثمان بفتح إفريقية ، بعثه عبد الله بن سعد بن أبي سرح.</w:t>
      </w:r>
    </w:p>
    <w:p w14:paraId="0E311451" w14:textId="77777777" w:rsidR="00C02AF7" w:rsidRPr="000407F0" w:rsidRDefault="00C02AF7" w:rsidP="00CD00F6">
      <w:pPr>
        <w:pStyle w:val="libNormal"/>
        <w:rPr>
          <w:rtl/>
        </w:rPr>
      </w:pPr>
      <w:r w:rsidRPr="000407F0">
        <w:rPr>
          <w:rtl/>
        </w:rPr>
        <w:t>ومن طريق بحير بن ذاخر ، قال : كنت عند عبد الله بن عمرو ، فدخل عليه عقبة بن نافع ، فقال : ما أقدمك</w:t>
      </w:r>
      <w:r>
        <w:rPr>
          <w:rtl/>
        </w:rPr>
        <w:t>؟</w:t>
      </w:r>
      <w:r w:rsidRPr="000407F0">
        <w:rPr>
          <w:rtl/>
        </w:rPr>
        <w:t xml:space="preserve"> فإنّي كنت أعلم أنك تحبّ الإمارة. فقال : إن يزيد بن معاوية عقد لي على جيش إلى إفريقية ، فقال : إياك أن تكون لعبة لأهل مصر ، فإنّي لم أزل أسمع أنه سيخرج رجل من قريش في هذا الوجه فيهلك. قال : فقدم فقتل هو وأصحابه ، وذلك سنة ثلاث وستين ، قتلهم البرابرة.</w:t>
      </w:r>
    </w:p>
    <w:p w14:paraId="0BE52A7D" w14:textId="77777777" w:rsidR="00C02AF7" w:rsidRPr="000407F0" w:rsidRDefault="00C02AF7" w:rsidP="00CD00F6">
      <w:pPr>
        <w:pStyle w:val="libNormal"/>
        <w:rPr>
          <w:rtl/>
        </w:rPr>
      </w:pPr>
      <w:r w:rsidRPr="000407F0">
        <w:rPr>
          <w:rtl/>
        </w:rPr>
        <w:t>ومن ولده بمصر والشام وإفريقية بقية.</w:t>
      </w:r>
    </w:p>
    <w:p w14:paraId="719BC6B0" w14:textId="77777777" w:rsidR="00C02AF7" w:rsidRPr="000407F0" w:rsidRDefault="00C02AF7" w:rsidP="00CD00F6">
      <w:pPr>
        <w:pStyle w:val="libNormal"/>
        <w:rPr>
          <w:rtl/>
        </w:rPr>
      </w:pPr>
      <w:r w:rsidRPr="000407F0">
        <w:rPr>
          <w:rtl/>
        </w:rPr>
        <w:t>قال ابن يونس : وروى ابن مندة من طريق خالد بن يزيد ، عن عمارة بن سعد ، عن عقبة بن نافع الفهري وكان قد استشهد بإفريقية ، أنه أوصى ولده فقال : لا تقبلوا الحديث عن رسول الله إلا من ثقة (3) ، وإن لبستم العباء ، ولا تكتبوا ما يشغلكم عن القرآن.</w:t>
      </w:r>
    </w:p>
    <w:p w14:paraId="00224082" w14:textId="0C05CD0E" w:rsidR="00C02AF7" w:rsidRPr="000407F0" w:rsidRDefault="000A342E" w:rsidP="000A342E">
      <w:pPr>
        <w:pStyle w:val="libLine"/>
        <w:rPr>
          <w:rtl/>
        </w:rPr>
      </w:pPr>
      <w:r>
        <w:rPr>
          <w:rtl/>
          <w:lang w:bidi="fa-IR"/>
        </w:rPr>
        <w:t>__________________</w:t>
      </w:r>
    </w:p>
    <w:p w14:paraId="3D11645D"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عقبه هذا وشهد فتح مصر.</w:t>
      </w:r>
    </w:p>
    <w:p w14:paraId="5F4412E9" w14:textId="77777777" w:rsidR="00C02AF7" w:rsidRPr="000407F0" w:rsidRDefault="00C02AF7" w:rsidP="00CD00F6">
      <w:pPr>
        <w:pStyle w:val="libNormal"/>
        <w:rPr>
          <w:rtl/>
          <w:lang w:bidi="fa-IR"/>
        </w:rPr>
      </w:pPr>
      <w:r>
        <w:rPr>
          <w:rtl/>
        </w:rPr>
        <w:t>(</w:t>
      </w:r>
      <w:r w:rsidRPr="000407F0">
        <w:rPr>
          <w:rtl/>
        </w:rPr>
        <w:t>2) في ه : نحس.</w:t>
      </w:r>
    </w:p>
    <w:p w14:paraId="519655AD" w14:textId="77777777" w:rsidR="00C02AF7" w:rsidRPr="000407F0" w:rsidRDefault="00C02AF7" w:rsidP="00CD00F6">
      <w:pPr>
        <w:pStyle w:val="libNormal"/>
        <w:rPr>
          <w:rtl/>
          <w:lang w:bidi="fa-IR"/>
        </w:rPr>
      </w:pPr>
      <w:r>
        <w:rPr>
          <w:rtl/>
        </w:rPr>
        <w:t>(</w:t>
      </w:r>
      <w:r w:rsidRPr="000407F0">
        <w:rPr>
          <w:rtl/>
        </w:rPr>
        <w:t>3) من ثقة ولا تدينوا في أ.</w:t>
      </w:r>
    </w:p>
    <w:p w14:paraId="0F61B04F" w14:textId="77777777" w:rsidR="00C02AF7" w:rsidRPr="00254A61" w:rsidRDefault="00C02AF7" w:rsidP="00CD00F6">
      <w:pPr>
        <w:pStyle w:val="libNormal"/>
        <w:rPr>
          <w:rtl/>
        </w:rPr>
      </w:pPr>
      <w:r w:rsidRPr="0004505B">
        <w:rPr>
          <w:rStyle w:val="Heading1Char"/>
          <w:rtl/>
        </w:rPr>
        <w:br w:type="page"/>
      </w:r>
      <w:r w:rsidRPr="00254A61">
        <w:rPr>
          <w:rtl/>
        </w:rPr>
        <w:lastRenderedPageBreak/>
        <w:t>العين بعدها اللام</w:t>
      </w:r>
    </w:p>
    <w:p w14:paraId="31B56DBD" w14:textId="77777777" w:rsidR="00C02AF7" w:rsidRPr="000407F0" w:rsidRDefault="00C02AF7" w:rsidP="00CD00F6">
      <w:pPr>
        <w:pStyle w:val="libNormal"/>
        <w:rPr>
          <w:rtl/>
        </w:rPr>
      </w:pPr>
      <w:bookmarkStart w:id="85" w:name="_Toc86157856"/>
      <w:r w:rsidRPr="0004505B">
        <w:rPr>
          <w:rStyle w:val="Heading1Char"/>
          <w:rtl/>
        </w:rPr>
        <w:t>6272 ـ العلاء بن عدي بن ربيعة بن عبد العزّى بن عبد شمس العبشميّ :</w:t>
      </w:r>
      <w:bookmarkEnd w:id="85"/>
      <w:r w:rsidRPr="0004505B">
        <w:rPr>
          <w:rStyle w:val="Heading1Char"/>
          <w:rtl/>
        </w:rPr>
        <w:t xml:space="preserve"> </w:t>
      </w:r>
      <w:r w:rsidRPr="000407F0">
        <w:rPr>
          <w:rtl/>
        </w:rPr>
        <w:t>أخو علي.</w:t>
      </w:r>
    </w:p>
    <w:p w14:paraId="183FB77E" w14:textId="77777777" w:rsidR="00C02AF7" w:rsidRPr="000407F0" w:rsidRDefault="00C02AF7" w:rsidP="00CD00F6">
      <w:pPr>
        <w:pStyle w:val="libNormal"/>
        <w:rPr>
          <w:rtl/>
        </w:rPr>
      </w:pPr>
      <w:r w:rsidRPr="000407F0">
        <w:rPr>
          <w:rtl/>
        </w:rPr>
        <w:t>ذكره البلاذريّ ، وسيأتي ذكر أخيه علي.</w:t>
      </w:r>
    </w:p>
    <w:p w14:paraId="5F6F095B" w14:textId="77777777" w:rsidR="00C02AF7" w:rsidRPr="00335A2B" w:rsidRDefault="00C02AF7" w:rsidP="00CD00F6">
      <w:pPr>
        <w:pStyle w:val="libNormal"/>
        <w:rPr>
          <w:rtl/>
        </w:rPr>
      </w:pPr>
      <w:r w:rsidRPr="00335A2B">
        <w:rPr>
          <w:rtl/>
        </w:rPr>
        <w:t>6273</w:t>
      </w:r>
      <w:r>
        <w:rPr>
          <w:rtl/>
        </w:rPr>
        <w:t xml:space="preserve"> ـ </w:t>
      </w:r>
      <w:r w:rsidRPr="00335A2B">
        <w:rPr>
          <w:rtl/>
        </w:rPr>
        <w:t>العلاء بن يزيد بن أنيس بن عبد الله بن عمرو الفهري :</w:t>
      </w:r>
      <w:r>
        <w:rPr>
          <w:rtl/>
        </w:rPr>
        <w:t>.</w:t>
      </w:r>
    </w:p>
    <w:p w14:paraId="41C6C4D2" w14:textId="77777777" w:rsidR="00C02AF7" w:rsidRPr="000407F0" w:rsidRDefault="00C02AF7" w:rsidP="00CD00F6">
      <w:pPr>
        <w:pStyle w:val="libNormal"/>
        <w:rPr>
          <w:rtl/>
        </w:rPr>
      </w:pPr>
      <w:r w:rsidRPr="000407F0">
        <w:rPr>
          <w:rtl/>
        </w:rPr>
        <w:t xml:space="preserve">لأبيه صحبة. وذكره ابن يونس في تاريخ مصر ، فقال : يقال رأى النبيّ </w:t>
      </w:r>
      <w:r w:rsidRPr="003E3ECB">
        <w:rPr>
          <w:rStyle w:val="libAlaemChar"/>
          <w:rtl/>
        </w:rPr>
        <w:t>صلى‌الله‌عليه‌وآله‌وسلم</w:t>
      </w:r>
      <w:r w:rsidRPr="000407F0">
        <w:rPr>
          <w:rtl/>
        </w:rPr>
        <w:t xml:space="preserve"> ، وقد بعد فتح مصر ، وهو جدّ أبي الحارث أحمد بن سعيد بن عمرو بن الحارث بن العلاء الفهري ، وعقبه بها.</w:t>
      </w:r>
    </w:p>
    <w:p w14:paraId="01798130" w14:textId="77777777" w:rsidR="00C02AF7" w:rsidRDefault="00C02AF7" w:rsidP="00CD00F6">
      <w:pPr>
        <w:pStyle w:val="libNormal"/>
        <w:rPr>
          <w:rtl/>
        </w:rPr>
      </w:pPr>
      <w:r w:rsidRPr="00335A2B">
        <w:rPr>
          <w:rtl/>
        </w:rPr>
        <w:t>6274</w:t>
      </w:r>
      <w:r>
        <w:rPr>
          <w:rtl/>
        </w:rPr>
        <w:t xml:space="preserve"> ـ </w:t>
      </w:r>
      <w:r w:rsidRPr="00335A2B">
        <w:rPr>
          <w:rtl/>
        </w:rPr>
        <w:t xml:space="preserve">علقمة بن وقّاص الليثي </w:t>
      </w:r>
      <w:r>
        <w:rPr>
          <w:rtl/>
        </w:rPr>
        <w:t>:</w:t>
      </w:r>
    </w:p>
    <w:p w14:paraId="2D5DBA32" w14:textId="77777777" w:rsidR="00C02AF7" w:rsidRPr="000407F0" w:rsidRDefault="00C02AF7" w:rsidP="00CD00F6">
      <w:pPr>
        <w:pStyle w:val="libNormal"/>
        <w:rPr>
          <w:rtl/>
        </w:rPr>
      </w:pPr>
      <w:r w:rsidRPr="000407F0">
        <w:rPr>
          <w:rtl/>
        </w:rPr>
        <w:t>تقدم ذكره في القسم الأول.</w:t>
      </w:r>
    </w:p>
    <w:p w14:paraId="7FBCECFF" w14:textId="77777777" w:rsidR="00C02AF7" w:rsidRDefault="00C02AF7" w:rsidP="00CD00F6">
      <w:pPr>
        <w:pStyle w:val="libNormal"/>
        <w:rPr>
          <w:rtl/>
        </w:rPr>
      </w:pPr>
      <w:r w:rsidRPr="00335A2B">
        <w:rPr>
          <w:rtl/>
        </w:rPr>
        <w:t>6275 ز</w:t>
      </w:r>
      <w:r>
        <w:rPr>
          <w:rtl/>
        </w:rPr>
        <w:t xml:space="preserve"> ـ </w:t>
      </w:r>
      <w:r w:rsidRPr="00335A2B">
        <w:rPr>
          <w:rtl/>
        </w:rPr>
        <w:t xml:space="preserve">علقمة بن سعد بن معاذ الأنصاري ، ابن سيّد الأوس </w:t>
      </w:r>
      <w:r>
        <w:rPr>
          <w:rtl/>
        </w:rPr>
        <w:t>:</w:t>
      </w:r>
    </w:p>
    <w:p w14:paraId="0DDD005E" w14:textId="77777777" w:rsidR="00C02AF7" w:rsidRPr="00CD00F6" w:rsidRDefault="00C02AF7" w:rsidP="00CD00F6">
      <w:pPr>
        <w:pStyle w:val="libNormal"/>
        <w:rPr>
          <w:rtl/>
        </w:rPr>
      </w:pPr>
      <w:r w:rsidRPr="000407F0">
        <w:rPr>
          <w:rtl/>
        </w:rPr>
        <w:t xml:space="preserve">ذكره ابن فتحون مستندا إلى أنّ سعدا استشهد في حياة النبيّ </w:t>
      </w:r>
      <w:r w:rsidRPr="003E3ECB">
        <w:rPr>
          <w:rStyle w:val="libAlaemChar"/>
          <w:rtl/>
        </w:rPr>
        <w:t>صلى‌الله‌عليه‌وآله‌وسلم</w:t>
      </w:r>
      <w:r w:rsidRPr="00CD00F6">
        <w:rPr>
          <w:rtl/>
        </w:rPr>
        <w:t xml:space="preserve"> ، فيكون لولده رؤية ، ومن نسل هذا إبراهيم بن حبان بن حكيم بن علقمة بن سعد بن معاذ ، وله ترجمة في كامل بن عدي.</w:t>
      </w:r>
    </w:p>
    <w:p w14:paraId="7263CC78" w14:textId="77777777" w:rsidR="00C02AF7" w:rsidRPr="0004505B" w:rsidRDefault="00C02AF7" w:rsidP="00E93062">
      <w:pPr>
        <w:pStyle w:val="libNormal"/>
        <w:rPr>
          <w:rStyle w:val="Heading1Char"/>
          <w:rtl/>
        </w:rPr>
      </w:pPr>
      <w:bookmarkStart w:id="86" w:name="_Toc86157857"/>
      <w:r w:rsidRPr="0004505B">
        <w:rPr>
          <w:rStyle w:val="Heading1Char"/>
          <w:rtl/>
        </w:rPr>
        <w:t>6276 ز ـ علقمة بن وقّاص بن محصن</w:t>
      </w:r>
      <w:bookmarkEnd w:id="86"/>
      <w:r w:rsidRPr="0004505B">
        <w:rPr>
          <w:rStyle w:val="Heading1Char"/>
          <w:rtl/>
        </w:rPr>
        <w:t xml:space="preserve"> </w:t>
      </w:r>
      <w:r w:rsidRPr="00335A2B">
        <w:rPr>
          <w:rtl/>
        </w:rPr>
        <w:t>(1)</w:t>
      </w:r>
      <w:r w:rsidRPr="0004505B">
        <w:rPr>
          <w:rStyle w:val="Heading1Char"/>
          <w:rtl/>
        </w:rPr>
        <w:t xml:space="preserve"> بن كلدة بن عبد ياليل بن طريف بن عتوارة </w:t>
      </w:r>
      <w:r w:rsidRPr="00335A2B">
        <w:rPr>
          <w:rtl/>
        </w:rPr>
        <w:t>(2)</w:t>
      </w:r>
      <w:r w:rsidRPr="0004505B">
        <w:rPr>
          <w:rStyle w:val="Heading1Char"/>
          <w:rtl/>
        </w:rPr>
        <w:t xml:space="preserve"> بن عامر بن مالك بن ليث بن بكر بن عبد مناة بن كنانة الليثي :</w:t>
      </w:r>
    </w:p>
    <w:p w14:paraId="79A80BE1" w14:textId="77777777" w:rsidR="00C02AF7" w:rsidRPr="000407F0" w:rsidRDefault="00C02AF7" w:rsidP="00CD00F6">
      <w:pPr>
        <w:pStyle w:val="libNormal"/>
        <w:rPr>
          <w:rtl/>
        </w:rPr>
      </w:pPr>
      <w:r w:rsidRPr="00CD00F6">
        <w:rPr>
          <w:rtl/>
        </w:rPr>
        <w:t xml:space="preserve">قال الواقديّ : ولد على عهد النبي </w:t>
      </w:r>
      <w:r w:rsidRPr="003E3ECB">
        <w:rPr>
          <w:rStyle w:val="libAlaemChar"/>
          <w:rtl/>
        </w:rPr>
        <w:t>صلى‌الله‌عليه‌وآله‌وسلم</w:t>
      </w:r>
      <w:r w:rsidRPr="00CD00F6">
        <w:rPr>
          <w:rtl/>
        </w:rPr>
        <w:t xml:space="preserve">. وأورد ابن مندة ، عن خيثمة ، عن يحيى بن جعفر ، عن يزيد بن هارون ، عن محمد بن عمرو بن علقمة ، عن أبيه ، عن جده ، قال : شهدت الخندق مع النبي </w:t>
      </w:r>
      <w:r w:rsidRPr="003E3ECB">
        <w:rPr>
          <w:rStyle w:val="libAlaemChar"/>
          <w:rtl/>
        </w:rPr>
        <w:t>صلى‌الله‌عليه‌وآله‌وسلم</w:t>
      </w:r>
      <w:r w:rsidRPr="000407F0">
        <w:rPr>
          <w:rtl/>
        </w:rPr>
        <w:t>.</w:t>
      </w:r>
    </w:p>
    <w:p w14:paraId="3EDCB358" w14:textId="77777777" w:rsidR="00C02AF7" w:rsidRPr="000407F0" w:rsidRDefault="00C02AF7" w:rsidP="00CD00F6">
      <w:pPr>
        <w:pStyle w:val="libNormal"/>
        <w:rPr>
          <w:rtl/>
        </w:rPr>
      </w:pPr>
      <w:r w:rsidRPr="000407F0">
        <w:rPr>
          <w:rtl/>
        </w:rPr>
        <w:t>قلت : لو ثبت هذا لكان صحابيا ، لكن أطبق الأئمة على ذكره في التابعين.</w:t>
      </w:r>
    </w:p>
    <w:p w14:paraId="33D91382" w14:textId="77777777" w:rsidR="00C02AF7" w:rsidRPr="000407F0" w:rsidRDefault="00C02AF7" w:rsidP="00CD00F6">
      <w:pPr>
        <w:pStyle w:val="libNormal"/>
        <w:rPr>
          <w:rtl/>
        </w:rPr>
      </w:pPr>
      <w:r w:rsidRPr="000407F0">
        <w:rPr>
          <w:rtl/>
        </w:rPr>
        <w:t>وقال أبو نعيم : هذا وهم ، يعني الّذي أورده ابن مندة ، ثم (3) قال ابن سعد وابن حبّان : توفي بالمدينة في خلافة عبد الملك بن مروان.</w:t>
      </w:r>
    </w:p>
    <w:p w14:paraId="29CE2238" w14:textId="4C194959" w:rsidR="00C02AF7" w:rsidRPr="000407F0" w:rsidRDefault="000A342E" w:rsidP="000A342E">
      <w:pPr>
        <w:pStyle w:val="libLine"/>
        <w:rPr>
          <w:rtl/>
        </w:rPr>
      </w:pPr>
      <w:r>
        <w:rPr>
          <w:rtl/>
          <w:lang w:bidi="fa-IR"/>
        </w:rPr>
        <w:t>__________________</w:t>
      </w:r>
    </w:p>
    <w:p w14:paraId="6403767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3783) ، طبقات ابن سعد 5 / 60 ، طبقات خليفة 2017 ، تاريخ البخاري 7 / 40 ، الجرح والتعديل 1 / 3 / 405 ، تهذيب الكمال 958 ، تاريخ الإسلام 3 / 193 ، تذكرة الحافظ 1 / 50 ، تهذيب التهذيب 7 / 280 ، طبقات الحفاظ السيوطي 16 ، خلاصة تذهيب الكمال.</w:t>
      </w:r>
    </w:p>
    <w:p w14:paraId="73E48EF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عتوارة.</w:t>
      </w:r>
    </w:p>
    <w:p w14:paraId="224C99FB" w14:textId="77777777" w:rsidR="00C02AF7" w:rsidRPr="000407F0" w:rsidRDefault="00C02AF7" w:rsidP="00CD00F6">
      <w:pPr>
        <w:pStyle w:val="libNormal"/>
        <w:rPr>
          <w:rtl/>
          <w:lang w:bidi="fa-IR"/>
        </w:rPr>
      </w:pPr>
      <w:r>
        <w:rPr>
          <w:rtl/>
        </w:rPr>
        <w:t>(</w:t>
      </w:r>
      <w:r w:rsidRPr="000407F0">
        <w:rPr>
          <w:rtl/>
        </w:rPr>
        <w:t>3) محذوف من أ.</w:t>
      </w:r>
    </w:p>
    <w:p w14:paraId="6FBBF158" w14:textId="77777777" w:rsidR="00C02AF7" w:rsidRPr="000407F0" w:rsidRDefault="00C02AF7" w:rsidP="00CD00F6">
      <w:pPr>
        <w:pStyle w:val="libNormal"/>
        <w:rPr>
          <w:rtl/>
        </w:rPr>
      </w:pPr>
      <w:r>
        <w:rPr>
          <w:rtl/>
        </w:rPr>
        <w:br w:type="page"/>
      </w:r>
      <w:r w:rsidRPr="000407F0">
        <w:rPr>
          <w:rtl/>
        </w:rPr>
        <w:lastRenderedPageBreak/>
        <w:t>قلت : وحديثه عن عمر وعائشة وغيرهما في الصحيح.</w:t>
      </w:r>
    </w:p>
    <w:p w14:paraId="1826C1E5" w14:textId="77777777" w:rsidR="00C02AF7" w:rsidRPr="0004505B" w:rsidRDefault="00C02AF7" w:rsidP="00E93062">
      <w:pPr>
        <w:pStyle w:val="libNormal"/>
        <w:rPr>
          <w:rStyle w:val="Heading1Char"/>
          <w:rtl/>
        </w:rPr>
      </w:pPr>
      <w:bookmarkStart w:id="87" w:name="_Toc86157858"/>
      <w:r w:rsidRPr="0004505B">
        <w:rPr>
          <w:rStyle w:val="Heading1Char"/>
          <w:rtl/>
        </w:rPr>
        <w:t>6277 ـ علي بن عديّ</w:t>
      </w:r>
      <w:bookmarkEnd w:id="87"/>
      <w:r w:rsidRPr="0004505B">
        <w:rPr>
          <w:rStyle w:val="Heading1Char"/>
          <w:rtl/>
        </w:rPr>
        <w:t xml:space="preserve"> </w:t>
      </w:r>
      <w:r w:rsidRPr="00335A2B">
        <w:rPr>
          <w:rtl/>
        </w:rPr>
        <w:t>(1)</w:t>
      </w:r>
      <w:r w:rsidRPr="0004505B">
        <w:rPr>
          <w:rStyle w:val="Heading1Char"/>
          <w:rtl/>
        </w:rPr>
        <w:t xml:space="preserve"> بن ربيعة :.</w:t>
      </w:r>
    </w:p>
    <w:p w14:paraId="21E92AA9" w14:textId="77777777" w:rsidR="00C02AF7" w:rsidRPr="000407F0" w:rsidRDefault="00C02AF7" w:rsidP="00CD00F6">
      <w:pPr>
        <w:pStyle w:val="libNormal"/>
        <w:rPr>
          <w:rtl/>
        </w:rPr>
      </w:pPr>
      <w:r w:rsidRPr="000407F0">
        <w:rPr>
          <w:rtl/>
        </w:rPr>
        <w:t>تقدّم ذكر أخيه قريبا.</w:t>
      </w:r>
    </w:p>
    <w:p w14:paraId="09165F47" w14:textId="77777777" w:rsidR="00C02AF7" w:rsidRPr="00CD00F6" w:rsidRDefault="00C02AF7" w:rsidP="00CD00F6">
      <w:pPr>
        <w:pStyle w:val="libNormal"/>
        <w:rPr>
          <w:rtl/>
        </w:rPr>
      </w:pPr>
      <w:r w:rsidRPr="000407F0">
        <w:rPr>
          <w:rtl/>
        </w:rPr>
        <w:t xml:space="preserve">قال أبو عمر : لا يصح له صحبة ، وإنما ذكرته على ما شرطت فيمن ولد بمكة أو بالمدينة بين أبوين مسلمين على عهد النبيّ </w:t>
      </w:r>
      <w:r w:rsidRPr="003E3ECB">
        <w:rPr>
          <w:rStyle w:val="libAlaemChar"/>
          <w:rtl/>
        </w:rPr>
        <w:t>صلى‌الله‌عليه‌وآله‌وسلم</w:t>
      </w:r>
      <w:r w:rsidRPr="00CD00F6">
        <w:rPr>
          <w:rtl/>
        </w:rPr>
        <w:t xml:space="preserve"> ، وقد ولى عثمان عليا هذا على مكة أول ما ولى الخلافة ، وشهد الجمل مع عائشة ، فقالت امرأة منهم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4131129" w14:textId="77777777" w:rsidTr="00326E08">
        <w:trPr>
          <w:tblCellSpacing w:w="15" w:type="dxa"/>
          <w:jc w:val="center"/>
        </w:trPr>
        <w:tc>
          <w:tcPr>
            <w:tcW w:w="2400" w:type="pct"/>
            <w:vAlign w:val="center"/>
          </w:tcPr>
          <w:p w14:paraId="3A51DE04" w14:textId="77777777" w:rsidR="00C02AF7" w:rsidRPr="000407F0" w:rsidRDefault="00C02AF7" w:rsidP="00CD00F6">
            <w:pPr>
              <w:pStyle w:val="libNormal"/>
              <w:rPr>
                <w:rtl/>
              </w:rPr>
            </w:pPr>
            <w:r w:rsidRPr="000407F0">
              <w:rPr>
                <w:rtl/>
              </w:rPr>
              <w:t xml:space="preserve">يا ربّنا اغفر بعليّ جمله </w:t>
            </w:r>
            <w:r w:rsidRPr="00DE4A9C">
              <w:rPr>
                <w:rtl/>
              </w:rPr>
              <w:br/>
              <w:t> </w:t>
            </w:r>
          </w:p>
        </w:tc>
        <w:tc>
          <w:tcPr>
            <w:tcW w:w="200" w:type="pct"/>
            <w:vAlign w:val="center"/>
          </w:tcPr>
          <w:p w14:paraId="71BF1445" w14:textId="77777777" w:rsidR="00C02AF7" w:rsidRPr="000407F0" w:rsidRDefault="00C02AF7" w:rsidP="00CD00F6">
            <w:pPr>
              <w:pStyle w:val="libNormal"/>
            </w:pPr>
            <w:r w:rsidRPr="000407F0">
              <w:rPr>
                <w:rtl/>
              </w:rPr>
              <w:t> </w:t>
            </w:r>
          </w:p>
        </w:tc>
        <w:tc>
          <w:tcPr>
            <w:tcW w:w="2400" w:type="pct"/>
            <w:vAlign w:val="center"/>
          </w:tcPr>
          <w:p w14:paraId="4A798C95" w14:textId="77777777" w:rsidR="00C02AF7" w:rsidRPr="000407F0" w:rsidRDefault="00C02AF7" w:rsidP="00CD00F6">
            <w:pPr>
              <w:pStyle w:val="libNormal"/>
            </w:pPr>
            <w:r>
              <w:rPr>
                <w:rtl/>
              </w:rPr>
              <w:t>و</w:t>
            </w:r>
            <w:r w:rsidRPr="000407F0">
              <w:rPr>
                <w:rtl/>
              </w:rPr>
              <w:t xml:space="preserve">لا تبارك في بعير حمله </w:t>
            </w:r>
            <w:r w:rsidRPr="00DE4A9C">
              <w:rPr>
                <w:rtl/>
              </w:rPr>
              <w:br/>
              <w:t> </w:t>
            </w:r>
          </w:p>
        </w:tc>
      </w:tr>
      <w:tr w:rsidR="00C02AF7" w:rsidRPr="000407F0" w14:paraId="69932E18" w14:textId="77777777" w:rsidTr="00326E08">
        <w:trPr>
          <w:tblCellSpacing w:w="15" w:type="dxa"/>
          <w:jc w:val="center"/>
        </w:trPr>
        <w:tc>
          <w:tcPr>
            <w:tcW w:w="0" w:type="auto"/>
            <w:gridSpan w:val="3"/>
            <w:vAlign w:val="center"/>
          </w:tcPr>
          <w:p w14:paraId="5A863459" w14:textId="77777777" w:rsidR="00C02AF7" w:rsidRPr="000407F0" w:rsidRDefault="00C02AF7" w:rsidP="00CD00F6">
            <w:pPr>
              <w:pStyle w:val="libNormal"/>
            </w:pPr>
            <w:r w:rsidRPr="000407F0">
              <w:rPr>
                <w:rtl/>
              </w:rPr>
              <w:t xml:space="preserve">إلّا عليّ بن عديّ ليس له </w:t>
            </w:r>
          </w:p>
        </w:tc>
      </w:tr>
    </w:tbl>
    <w:p w14:paraId="4E5C40E9" w14:textId="77777777" w:rsidR="00C02AF7" w:rsidRPr="000407F0" w:rsidRDefault="00C02AF7" w:rsidP="00CD00F6">
      <w:pPr>
        <w:pStyle w:val="libNormal"/>
        <w:rPr>
          <w:rtl/>
        </w:rPr>
      </w:pPr>
      <w:r>
        <w:rPr>
          <w:rtl/>
        </w:rPr>
        <w:t>[</w:t>
      </w:r>
      <w:r w:rsidRPr="000407F0">
        <w:rPr>
          <w:rtl/>
        </w:rPr>
        <w:t>الرجز</w:t>
      </w:r>
      <w:r>
        <w:rPr>
          <w:rtl/>
        </w:rPr>
        <w:t>]</w:t>
      </w:r>
    </w:p>
    <w:p w14:paraId="4432FD97" w14:textId="77777777" w:rsidR="00C02AF7" w:rsidRPr="000407F0" w:rsidRDefault="00C02AF7" w:rsidP="00CD00F6">
      <w:pPr>
        <w:pStyle w:val="libNormal"/>
        <w:rPr>
          <w:rtl/>
        </w:rPr>
      </w:pPr>
      <w:bookmarkStart w:id="88" w:name="_Toc86157859"/>
      <w:r w:rsidRPr="0004505B">
        <w:rPr>
          <w:rStyle w:val="Heading1Char"/>
          <w:rtl/>
        </w:rPr>
        <w:t>6278 ـ علي بن أبي رافع :</w:t>
      </w:r>
      <w:bookmarkEnd w:id="88"/>
      <w:r w:rsidRPr="0004505B">
        <w:rPr>
          <w:rStyle w:val="Heading1Char"/>
          <w:rtl/>
        </w:rPr>
        <w:t xml:space="preserve"> </w:t>
      </w:r>
      <w:r w:rsidRPr="00CD00F6">
        <w:rPr>
          <w:rtl/>
        </w:rPr>
        <w:t xml:space="preserve">مولى النبي </w:t>
      </w:r>
      <w:r w:rsidRPr="003E3ECB">
        <w:rPr>
          <w:rStyle w:val="libAlaemChar"/>
          <w:rtl/>
        </w:rPr>
        <w:t>صلى‌الله‌عليه‌وآله‌وسلم</w:t>
      </w:r>
      <w:r w:rsidRPr="000407F0">
        <w:rPr>
          <w:rtl/>
        </w:rPr>
        <w:t>.</w:t>
      </w:r>
    </w:p>
    <w:p w14:paraId="7337669D" w14:textId="77777777" w:rsidR="00C02AF7" w:rsidRPr="00CD00F6" w:rsidRDefault="00C02AF7" w:rsidP="00CD00F6">
      <w:pPr>
        <w:pStyle w:val="libNormal"/>
        <w:rPr>
          <w:rtl/>
        </w:rPr>
      </w:pPr>
      <w:r w:rsidRPr="000407F0">
        <w:rPr>
          <w:rtl/>
        </w:rPr>
        <w:t xml:space="preserve">ولد في عهد النبي </w:t>
      </w:r>
      <w:r w:rsidRPr="003E3ECB">
        <w:rPr>
          <w:rStyle w:val="libAlaemChar"/>
          <w:rtl/>
        </w:rPr>
        <w:t>صلى‌الله‌عليه‌وآله‌وسلم</w:t>
      </w:r>
      <w:r w:rsidRPr="00CD00F6">
        <w:rPr>
          <w:rtl/>
        </w:rPr>
        <w:t xml:space="preserve"> ، وسماه عليا ، قال المحاملي في «أماليه» : حدثنا أحمد بن محمد بن سعيد ، حدّثنا زيد بن الحباب ، حدّثنا فائد ، حدثنا مولاي عبيد الله بن علي بن أبي رافع مولى رسول الله </w:t>
      </w:r>
      <w:r w:rsidRPr="003E3ECB">
        <w:rPr>
          <w:rStyle w:val="libAlaemChar"/>
          <w:rtl/>
        </w:rPr>
        <w:t>صلى‌الله‌عليه‌وآله‌وسلم</w:t>
      </w:r>
      <w:r w:rsidRPr="00CD00F6">
        <w:rPr>
          <w:rtl/>
        </w:rPr>
        <w:t xml:space="preserve"> ، وكان رسول الله ، </w:t>
      </w:r>
      <w:r w:rsidRPr="003E3ECB">
        <w:rPr>
          <w:rStyle w:val="libAlaemChar"/>
          <w:rtl/>
        </w:rPr>
        <w:t>صلى‌الله‌عليه‌وآله‌وسلم</w:t>
      </w:r>
      <w:r w:rsidRPr="00CD00F6">
        <w:rPr>
          <w:rtl/>
        </w:rPr>
        <w:t xml:space="preserve"> ، سمّاه عليّا ، حدثني جدّي أبو رافع ... فذكر حديثا.</w:t>
      </w:r>
    </w:p>
    <w:p w14:paraId="2F68904B" w14:textId="77777777" w:rsidR="00C02AF7" w:rsidRPr="000407F0" w:rsidRDefault="00C02AF7" w:rsidP="00CD00F6">
      <w:pPr>
        <w:pStyle w:val="libNormal"/>
        <w:rPr>
          <w:rtl/>
        </w:rPr>
      </w:pPr>
      <w:bookmarkStart w:id="89" w:name="_Toc86157860"/>
      <w:r w:rsidRPr="0004505B">
        <w:rPr>
          <w:rStyle w:val="Heading1Char"/>
          <w:rtl/>
        </w:rPr>
        <w:t>6279 ـ عمار بن سعد القرظي</w:t>
      </w:r>
      <w:bookmarkEnd w:id="89"/>
      <w:r w:rsidRPr="0004505B">
        <w:rPr>
          <w:rStyle w:val="Heading1Char"/>
          <w:rtl/>
        </w:rPr>
        <w:t xml:space="preserve"> </w:t>
      </w:r>
      <w:r w:rsidRPr="00335A2B">
        <w:rPr>
          <w:rtl/>
        </w:rPr>
        <w:t>(2)</w:t>
      </w:r>
      <w:r w:rsidRPr="0004505B">
        <w:rPr>
          <w:rStyle w:val="Heading1Char"/>
          <w:rtl/>
        </w:rPr>
        <w:t xml:space="preserve"> : </w:t>
      </w:r>
      <w:r w:rsidRPr="000407F0">
        <w:rPr>
          <w:rtl/>
        </w:rPr>
        <w:t>من أولاد الصحابة.</w:t>
      </w:r>
    </w:p>
    <w:p w14:paraId="59745F71" w14:textId="77777777" w:rsidR="00C02AF7" w:rsidRPr="000407F0" w:rsidRDefault="00C02AF7" w:rsidP="00CD00F6">
      <w:pPr>
        <w:pStyle w:val="libNormal"/>
        <w:rPr>
          <w:rtl/>
        </w:rPr>
      </w:pPr>
      <w:r w:rsidRPr="000407F0">
        <w:rPr>
          <w:rtl/>
        </w:rPr>
        <w:t>قال ابن مندة : له رؤية ، ثم أورد له حديثا مرسلا ، قد أورده غيره من روايته عن أبيه ، وله رواية عن أبي هريرة وغيره. روى عنه آل بيته ، وأبو المقدام ، وغيرهم ، وأنكر أبو نعيم أن يكون له رؤية.</w:t>
      </w:r>
    </w:p>
    <w:p w14:paraId="607E55DB" w14:textId="77777777" w:rsidR="00C02AF7" w:rsidRPr="00200FCE" w:rsidRDefault="00C02AF7" w:rsidP="00CD00F6">
      <w:pPr>
        <w:pStyle w:val="libNormal"/>
        <w:rPr>
          <w:rtl/>
        </w:rPr>
      </w:pPr>
      <w:r w:rsidRPr="00200FCE">
        <w:rPr>
          <w:rtl/>
        </w:rPr>
        <w:t>العين بعدها الميم</w:t>
      </w:r>
    </w:p>
    <w:p w14:paraId="69B08A4C" w14:textId="77777777" w:rsidR="00C02AF7" w:rsidRPr="000407F0" w:rsidRDefault="00C02AF7" w:rsidP="00CD00F6">
      <w:pPr>
        <w:pStyle w:val="libNormal"/>
        <w:rPr>
          <w:rtl/>
        </w:rPr>
      </w:pPr>
      <w:bookmarkStart w:id="90" w:name="_Toc86157861"/>
      <w:r w:rsidRPr="0004505B">
        <w:rPr>
          <w:rStyle w:val="Heading1Char"/>
          <w:rtl/>
        </w:rPr>
        <w:t>6280 ـ عمرو بن حزابة</w:t>
      </w:r>
      <w:bookmarkEnd w:id="90"/>
      <w:r w:rsidRPr="0004505B">
        <w:rPr>
          <w:rStyle w:val="Heading1Char"/>
          <w:rtl/>
        </w:rPr>
        <w:t xml:space="preserve"> </w:t>
      </w:r>
      <w:r w:rsidRPr="00335A2B">
        <w:rPr>
          <w:rtl/>
        </w:rPr>
        <w:t>(3)</w:t>
      </w:r>
      <w:r w:rsidRPr="0004505B">
        <w:rPr>
          <w:rStyle w:val="Heading1Char"/>
          <w:rtl/>
        </w:rPr>
        <w:t xml:space="preserve"> : </w:t>
      </w:r>
      <w:r w:rsidRPr="000407F0">
        <w:rPr>
          <w:rtl/>
        </w:rPr>
        <w:t>بمهملة ثم زاي ، ابن نعيم ، أبو معروف.</w:t>
      </w:r>
    </w:p>
    <w:p w14:paraId="34B67A59" w14:textId="39DA9A9F" w:rsidR="00C02AF7" w:rsidRPr="000407F0" w:rsidRDefault="000A342E" w:rsidP="000A342E">
      <w:pPr>
        <w:pStyle w:val="libLine"/>
        <w:rPr>
          <w:rtl/>
        </w:rPr>
      </w:pPr>
      <w:r>
        <w:rPr>
          <w:rtl/>
          <w:lang w:bidi="fa-IR"/>
        </w:rPr>
        <w:t>__________________</w:t>
      </w:r>
    </w:p>
    <w:p w14:paraId="57808205" w14:textId="77777777" w:rsidR="00C02AF7" w:rsidRPr="000407F0" w:rsidRDefault="00C02AF7" w:rsidP="00CD00F6">
      <w:pPr>
        <w:pStyle w:val="libNormal"/>
        <w:rPr>
          <w:rtl/>
          <w:lang w:bidi="fa-IR"/>
        </w:rPr>
      </w:pPr>
      <w:r>
        <w:rPr>
          <w:rtl/>
        </w:rPr>
        <w:t>(</w:t>
      </w:r>
      <w:r w:rsidRPr="000407F0">
        <w:rPr>
          <w:rtl/>
        </w:rPr>
        <w:t xml:space="preserve">1) جامع التحصيل 294 ، أسد الغابة ت </w:t>
      </w:r>
      <w:r>
        <w:rPr>
          <w:rtl/>
        </w:rPr>
        <w:t>(</w:t>
      </w:r>
      <w:r w:rsidRPr="000407F0">
        <w:rPr>
          <w:rtl/>
        </w:rPr>
        <w:t xml:space="preserve">3793) ، الاستيعاب ت </w:t>
      </w:r>
      <w:r>
        <w:rPr>
          <w:rtl/>
        </w:rPr>
        <w:t>(</w:t>
      </w:r>
      <w:r w:rsidRPr="000407F0">
        <w:rPr>
          <w:rtl/>
        </w:rPr>
        <w:t xml:space="preserve">1879) ، طبقات خليفة 232 ، وتاريخه 205 ، </w:t>
      </w:r>
      <w:r>
        <w:rPr>
          <w:rtl/>
        </w:rPr>
        <w:t>و 2</w:t>
      </w:r>
      <w:r w:rsidRPr="000407F0">
        <w:rPr>
          <w:rtl/>
        </w:rPr>
        <w:t xml:space="preserve">08 ، التاريخ الكبير 7 / 36 ، أنساب الأشراف 1 / 135 ، تاريخ الطبري 5 / 171 ، مروج الذهب </w:t>
      </w:r>
      <w:r>
        <w:rPr>
          <w:rtl/>
        </w:rPr>
        <w:t>(</w:t>
      </w:r>
      <w:r w:rsidRPr="000407F0">
        <w:rPr>
          <w:rtl/>
        </w:rPr>
        <w:t>طبعة الجامعة اللبنانية</w:t>
      </w:r>
      <w:r>
        <w:rPr>
          <w:rtl/>
        </w:rPr>
        <w:t>)</w:t>
      </w:r>
      <w:r w:rsidRPr="000407F0">
        <w:rPr>
          <w:rtl/>
        </w:rPr>
        <w:t xml:space="preserve"> 2424 ، 3633 ، جمهرة أنساب العرب 111 ، الجرح والتعديل 6 / 400 ، 401 ، تاريخ أبي زرعة 1 / 328 ، المعارف 345 ، 477 ، الأخبار الموفقيات 297</w:t>
      </w:r>
      <w:r>
        <w:rPr>
          <w:rtl/>
        </w:rPr>
        <w:t xml:space="preserve"> ـ </w:t>
      </w:r>
      <w:r w:rsidRPr="000407F0">
        <w:rPr>
          <w:rtl/>
        </w:rPr>
        <w:t xml:space="preserve">299 ، المحبر 20 ، مشاهير علماء الأمصار 115 ، الكامل في التاريخ 3 / 419 ، الكاشف 2 / 305 ، تهذيب التهذيب 8 / 159 ، 160 ، التقريب 2 / 88 ، معجم بني أمية 140 ، تهذيب الكمال </w:t>
      </w:r>
      <w:r>
        <w:rPr>
          <w:rtl/>
        </w:rPr>
        <w:t>(</w:t>
      </w:r>
      <w:r w:rsidRPr="000407F0">
        <w:rPr>
          <w:rtl/>
        </w:rPr>
        <w:t>المصور</w:t>
      </w:r>
      <w:r>
        <w:rPr>
          <w:rtl/>
        </w:rPr>
        <w:t>)</w:t>
      </w:r>
      <w:r w:rsidRPr="000407F0">
        <w:rPr>
          <w:rtl/>
        </w:rPr>
        <w:t xml:space="preserve"> 2 / 1063 ، تاريخ الإسلام 1 / 102.</w:t>
      </w:r>
    </w:p>
    <w:p w14:paraId="7808E3E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3799)</w:t>
      </w:r>
      <w:r>
        <w:rPr>
          <w:rtl/>
        </w:rPr>
        <w:t>.</w:t>
      </w:r>
    </w:p>
    <w:p w14:paraId="081C69A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3904)</w:t>
      </w:r>
      <w:r>
        <w:rPr>
          <w:rtl/>
        </w:rPr>
        <w:t>.</w:t>
      </w:r>
    </w:p>
    <w:p w14:paraId="450D8621" w14:textId="77777777" w:rsidR="00C02AF7" w:rsidRPr="000407F0" w:rsidRDefault="00C02AF7" w:rsidP="00CD00F6">
      <w:pPr>
        <w:pStyle w:val="libNormal"/>
        <w:rPr>
          <w:rtl/>
        </w:rPr>
      </w:pPr>
      <w:r>
        <w:rPr>
          <w:rtl/>
        </w:rPr>
        <w:br w:type="page"/>
      </w:r>
      <w:r w:rsidRPr="000407F0">
        <w:rPr>
          <w:rtl/>
        </w:rPr>
        <w:lastRenderedPageBreak/>
        <w:t xml:space="preserve">روى ابن مندة من طريق إسحاق بن سويد الرمليّ ، عن نعيم بن مطرف بن معروف ، عن أبيه ، عن جدّه معروف بن عمرو ، عن أبيه عمرو بن حزابة بن نعيم أنه ولد في أيام النبي </w:t>
      </w:r>
      <w:r w:rsidRPr="003E3ECB">
        <w:rPr>
          <w:rStyle w:val="libAlaemChar"/>
          <w:rtl/>
        </w:rPr>
        <w:t>صلى‌الله‌عليه‌وآله‌وسلم</w:t>
      </w:r>
      <w:r w:rsidRPr="00CD00F6">
        <w:rPr>
          <w:rtl/>
        </w:rPr>
        <w:t xml:space="preserve"> ، وقدم النبيّ </w:t>
      </w:r>
      <w:r w:rsidRPr="003E3ECB">
        <w:rPr>
          <w:rStyle w:val="libAlaemChar"/>
          <w:rtl/>
        </w:rPr>
        <w:t>صلى‌الله‌عليه‌وآله‌وسلم</w:t>
      </w:r>
      <w:r w:rsidRPr="000407F0">
        <w:rPr>
          <w:rtl/>
        </w:rPr>
        <w:t xml:space="preserve"> «تبوك» وهو مرضع.</w:t>
      </w:r>
    </w:p>
    <w:p w14:paraId="32DF79C1" w14:textId="77777777" w:rsidR="00C02AF7" w:rsidRDefault="00C02AF7" w:rsidP="00CD00F6">
      <w:pPr>
        <w:pStyle w:val="libNormal"/>
        <w:rPr>
          <w:rtl/>
        </w:rPr>
      </w:pPr>
      <w:r w:rsidRPr="00335A2B">
        <w:rPr>
          <w:rtl/>
        </w:rPr>
        <w:t>6281 ز</w:t>
      </w:r>
      <w:r>
        <w:rPr>
          <w:rtl/>
        </w:rPr>
        <w:t xml:space="preserve"> ـ </w:t>
      </w:r>
      <w:r w:rsidRPr="00335A2B">
        <w:rPr>
          <w:rtl/>
        </w:rPr>
        <w:t xml:space="preserve">عمرو بن حمزة بن عبد المطلب </w:t>
      </w:r>
      <w:r>
        <w:rPr>
          <w:rtl/>
        </w:rPr>
        <w:t>:</w:t>
      </w:r>
    </w:p>
    <w:p w14:paraId="424EABD1" w14:textId="77777777" w:rsidR="00C02AF7" w:rsidRPr="000407F0" w:rsidRDefault="00C02AF7" w:rsidP="00CD00F6">
      <w:pPr>
        <w:pStyle w:val="libNormal"/>
        <w:rPr>
          <w:rtl/>
        </w:rPr>
      </w:pPr>
      <w:r w:rsidRPr="000407F0">
        <w:rPr>
          <w:rtl/>
        </w:rPr>
        <w:t>ذكره هشام بن الكلبيّ ، وقال : درج ، أي مات قبل أن يعقب.</w:t>
      </w:r>
    </w:p>
    <w:p w14:paraId="5F224E6F" w14:textId="77777777" w:rsidR="00C02AF7" w:rsidRDefault="00C02AF7" w:rsidP="00CD00F6">
      <w:pPr>
        <w:pStyle w:val="libNormal"/>
        <w:rPr>
          <w:rtl/>
        </w:rPr>
      </w:pPr>
      <w:r w:rsidRPr="00335A2B">
        <w:rPr>
          <w:rtl/>
        </w:rPr>
        <w:t>6282</w:t>
      </w:r>
      <w:r>
        <w:rPr>
          <w:rtl/>
        </w:rPr>
        <w:t xml:space="preserve"> ـ </w:t>
      </w:r>
      <w:r w:rsidRPr="00335A2B">
        <w:rPr>
          <w:rtl/>
        </w:rPr>
        <w:t xml:space="preserve">عمرو بن سعد بن معاذ الأنصاري </w:t>
      </w:r>
      <w:r>
        <w:rPr>
          <w:rtl/>
        </w:rPr>
        <w:t>:</w:t>
      </w:r>
    </w:p>
    <w:p w14:paraId="4227EC8A" w14:textId="77777777" w:rsidR="00C02AF7" w:rsidRPr="000407F0" w:rsidRDefault="00C02AF7" w:rsidP="00CD00F6">
      <w:pPr>
        <w:pStyle w:val="libNormal"/>
        <w:rPr>
          <w:rtl/>
        </w:rPr>
      </w:pPr>
      <w:r w:rsidRPr="000407F0">
        <w:rPr>
          <w:rtl/>
        </w:rPr>
        <w:t>تقدّم ذكره في القسم الأول ، وكان محمد بن عمرو بن علقمة يهم فيه فيقول : عمر بن سعد ، بضم العين. والصواب عمرو</w:t>
      </w:r>
      <w:r>
        <w:rPr>
          <w:rtl/>
        </w:rPr>
        <w:t xml:space="preserve"> ـ </w:t>
      </w:r>
      <w:r w:rsidRPr="000407F0">
        <w:rPr>
          <w:rtl/>
        </w:rPr>
        <w:t>بفتحها.</w:t>
      </w:r>
    </w:p>
    <w:p w14:paraId="10AA3969" w14:textId="77777777" w:rsidR="00C02AF7" w:rsidRPr="000407F0" w:rsidRDefault="00C02AF7" w:rsidP="00CD00F6">
      <w:pPr>
        <w:pStyle w:val="libNormal"/>
        <w:rPr>
          <w:rtl/>
        </w:rPr>
      </w:pPr>
      <w:bookmarkStart w:id="91" w:name="_Toc86157862"/>
      <w:r w:rsidRPr="0004505B">
        <w:rPr>
          <w:rStyle w:val="Heading1Char"/>
          <w:rtl/>
        </w:rPr>
        <w:t>6283 ز ـ عمرو بن سهل بن عمرو العامري :</w:t>
      </w:r>
      <w:bookmarkEnd w:id="91"/>
      <w:r w:rsidRPr="0004505B">
        <w:rPr>
          <w:rStyle w:val="Heading1Char"/>
          <w:rtl/>
        </w:rPr>
        <w:t xml:space="preserve"> </w:t>
      </w:r>
      <w:r w:rsidRPr="000407F0">
        <w:rPr>
          <w:rtl/>
        </w:rPr>
        <w:t>ابن أخي سهيل بن عمرو.</w:t>
      </w:r>
    </w:p>
    <w:p w14:paraId="6D692B5D" w14:textId="77777777" w:rsidR="00C02AF7" w:rsidRPr="00CD00F6" w:rsidRDefault="00C02AF7" w:rsidP="00CD00F6">
      <w:pPr>
        <w:pStyle w:val="libNormal"/>
        <w:rPr>
          <w:rtl/>
        </w:rPr>
      </w:pPr>
      <w:r w:rsidRPr="000407F0">
        <w:rPr>
          <w:rtl/>
        </w:rPr>
        <w:t xml:space="preserve">ولد في عهد النبي </w:t>
      </w:r>
      <w:r w:rsidRPr="003E3ECB">
        <w:rPr>
          <w:rStyle w:val="libAlaemChar"/>
          <w:rtl/>
        </w:rPr>
        <w:t>صلى‌الله‌عليه‌وآله‌وسلم</w:t>
      </w:r>
      <w:r w:rsidRPr="00CD00F6">
        <w:rPr>
          <w:rtl/>
        </w:rPr>
        <w:t xml:space="preserve"> ، وأمه صفية بنت عمرو بن عبد ودّ.</w:t>
      </w:r>
      <w:r w:rsidRPr="00CD00F6">
        <w:rPr>
          <w:rFonts w:hint="cs"/>
          <w:rtl/>
        </w:rPr>
        <w:t xml:space="preserve"> </w:t>
      </w:r>
      <w:r w:rsidRPr="00CD00F6">
        <w:rPr>
          <w:rtl/>
        </w:rPr>
        <w:t>وسيأتي ذكرها.</w:t>
      </w:r>
    </w:p>
    <w:p w14:paraId="76B16DCB" w14:textId="77777777" w:rsidR="00C02AF7" w:rsidRPr="000407F0" w:rsidRDefault="00C02AF7" w:rsidP="00CD00F6">
      <w:pPr>
        <w:pStyle w:val="libNormal"/>
        <w:rPr>
          <w:rtl/>
        </w:rPr>
      </w:pPr>
      <w:bookmarkStart w:id="92" w:name="_Toc86157863"/>
      <w:r w:rsidRPr="0004505B">
        <w:rPr>
          <w:rStyle w:val="Heading1Char"/>
          <w:rtl/>
        </w:rPr>
        <w:t>6284 ز ـ عمرو بن أبي طلحة الأنصاري :</w:t>
      </w:r>
      <w:bookmarkEnd w:id="92"/>
      <w:r w:rsidRPr="0004505B">
        <w:rPr>
          <w:rStyle w:val="Heading1Char"/>
          <w:rtl/>
        </w:rPr>
        <w:t xml:space="preserve"> </w:t>
      </w:r>
      <w:r w:rsidRPr="00CD00F6">
        <w:rPr>
          <w:rtl/>
        </w:rPr>
        <w:t xml:space="preserve">مات صغيرا في عهد النبي </w:t>
      </w:r>
      <w:r w:rsidRPr="003E3ECB">
        <w:rPr>
          <w:rStyle w:val="libAlaemChar"/>
          <w:rtl/>
        </w:rPr>
        <w:t>صلى‌الله‌عليه‌وآله‌وسلم</w:t>
      </w:r>
      <w:r w:rsidRPr="000407F0">
        <w:rPr>
          <w:rtl/>
        </w:rPr>
        <w:t xml:space="preserve"> فصلّى عليه.</w:t>
      </w:r>
    </w:p>
    <w:p w14:paraId="0FCDEAE0" w14:textId="77777777" w:rsidR="00C02AF7" w:rsidRPr="00CD00F6" w:rsidRDefault="00C02AF7" w:rsidP="00CD00F6">
      <w:pPr>
        <w:pStyle w:val="libNormal"/>
        <w:rPr>
          <w:rtl/>
        </w:rPr>
      </w:pPr>
      <w:r w:rsidRPr="000407F0">
        <w:rPr>
          <w:rtl/>
        </w:rPr>
        <w:t>روى الحاكم من طريق عمارة بن عروبة ، عن إسحاق عن أبي طلحة ، عن أبيه</w:t>
      </w:r>
      <w:r>
        <w:rPr>
          <w:rtl/>
        </w:rPr>
        <w:t xml:space="preserve"> ـ </w:t>
      </w:r>
      <w:r w:rsidRPr="000407F0">
        <w:rPr>
          <w:rtl/>
        </w:rPr>
        <w:t xml:space="preserve">أنّ أبا طلحة دعا رسول الله </w:t>
      </w:r>
      <w:r w:rsidRPr="003E3ECB">
        <w:rPr>
          <w:rStyle w:val="libAlaemChar"/>
          <w:rtl/>
        </w:rPr>
        <w:t>صلى‌الله‌عليه‌وآله‌وسلم</w:t>
      </w:r>
      <w:r w:rsidRPr="00CD00F6">
        <w:rPr>
          <w:rtl/>
        </w:rPr>
        <w:t xml:space="preserve"> إلى عمرو بن أبي طلحة حين توفي فأتاهم فصلّى عليه في منزله. إسناده صحيح.</w:t>
      </w:r>
    </w:p>
    <w:p w14:paraId="69B85D07" w14:textId="77777777" w:rsidR="00C02AF7" w:rsidRPr="000407F0" w:rsidRDefault="00C02AF7" w:rsidP="00CD00F6">
      <w:pPr>
        <w:pStyle w:val="libNormal"/>
        <w:rPr>
          <w:rtl/>
        </w:rPr>
      </w:pPr>
      <w:bookmarkStart w:id="93" w:name="_Toc86157864"/>
      <w:r w:rsidRPr="0004505B">
        <w:rPr>
          <w:rStyle w:val="Heading1Char"/>
          <w:rtl/>
        </w:rPr>
        <w:t>6285 ـ عمرو بن عتبة بن نوفل القرشي</w:t>
      </w:r>
      <w:bookmarkEnd w:id="93"/>
      <w:r w:rsidRPr="0004505B">
        <w:rPr>
          <w:rStyle w:val="Heading1Char"/>
          <w:rtl/>
        </w:rPr>
        <w:t xml:space="preserve"> </w:t>
      </w:r>
      <w:r w:rsidRPr="00335A2B">
        <w:rPr>
          <w:rtl/>
        </w:rPr>
        <w:t>(1)</w:t>
      </w:r>
      <w:r w:rsidRPr="0004505B">
        <w:rPr>
          <w:rStyle w:val="Heading1Char"/>
          <w:rtl/>
        </w:rPr>
        <w:t xml:space="preserve"> : </w:t>
      </w:r>
      <w:r w:rsidRPr="000407F0">
        <w:rPr>
          <w:rtl/>
        </w:rPr>
        <w:t>ابن أخت سعد بن أبي وقاص.</w:t>
      </w:r>
    </w:p>
    <w:p w14:paraId="60D5C496" w14:textId="77777777" w:rsidR="00C02AF7" w:rsidRPr="000407F0" w:rsidRDefault="00C02AF7" w:rsidP="00CD00F6">
      <w:pPr>
        <w:pStyle w:val="libNormal"/>
        <w:rPr>
          <w:rtl/>
        </w:rPr>
      </w:pPr>
      <w:r w:rsidRPr="000407F0">
        <w:rPr>
          <w:rtl/>
        </w:rPr>
        <w:t xml:space="preserve">روى ابن مندة ، من طريق خلف بن أبي بكر بن عمرو بن نوفل الزهري ، عن أبيه </w:t>
      </w:r>
      <w:r>
        <w:rPr>
          <w:rtl/>
        </w:rPr>
        <w:t xml:space="preserve">: </w:t>
      </w:r>
      <w:r w:rsidRPr="000407F0">
        <w:rPr>
          <w:rtl/>
        </w:rPr>
        <w:t xml:space="preserve">حدثتني عاتكة بنت أبي وقاص أخت سعد ، قالت : جئت رسول الله </w:t>
      </w:r>
      <w:r w:rsidRPr="003E3ECB">
        <w:rPr>
          <w:rStyle w:val="libAlaemChar"/>
          <w:rtl/>
        </w:rPr>
        <w:t>صلى‌الله‌عليه‌وآله‌وسلم</w:t>
      </w:r>
      <w:r w:rsidRPr="000407F0">
        <w:rPr>
          <w:rtl/>
        </w:rPr>
        <w:t xml:space="preserve"> لما دخل مكة في ثمان نسوة ومعي ابناي ، فقلت : هذان ابنا عمك ، وابنا خالتك ، فأخذ أحدهما</w:t>
      </w:r>
      <w:r>
        <w:rPr>
          <w:rtl/>
        </w:rPr>
        <w:t xml:space="preserve"> ـ </w:t>
      </w:r>
      <w:r w:rsidRPr="000407F0">
        <w:rPr>
          <w:rtl/>
        </w:rPr>
        <w:t>عمرو بن عتبة بن نوفل</w:t>
      </w:r>
      <w:r>
        <w:rPr>
          <w:rtl/>
        </w:rPr>
        <w:t xml:space="preserve"> ـ </w:t>
      </w:r>
      <w:r w:rsidRPr="000407F0">
        <w:rPr>
          <w:rtl/>
        </w:rPr>
        <w:t>وكان أصغرهما فوضعه في حجره</w:t>
      </w:r>
      <w:r>
        <w:rPr>
          <w:rtl/>
        </w:rPr>
        <w:t xml:space="preserve"> ..</w:t>
      </w:r>
      <w:r w:rsidRPr="000407F0">
        <w:rPr>
          <w:rtl/>
        </w:rPr>
        <w:t>. الحديث.</w:t>
      </w:r>
    </w:p>
    <w:p w14:paraId="03E38FAE" w14:textId="77777777" w:rsidR="00C02AF7" w:rsidRDefault="00C02AF7" w:rsidP="00CD00F6">
      <w:pPr>
        <w:pStyle w:val="libNormal"/>
        <w:rPr>
          <w:rtl/>
        </w:rPr>
      </w:pPr>
      <w:r w:rsidRPr="00335A2B">
        <w:rPr>
          <w:rtl/>
        </w:rPr>
        <w:t>6286</w:t>
      </w:r>
      <w:r>
        <w:rPr>
          <w:rtl/>
        </w:rPr>
        <w:t xml:space="preserve"> ـ </w:t>
      </w:r>
      <w:r w:rsidRPr="00335A2B">
        <w:rPr>
          <w:rtl/>
        </w:rPr>
        <w:t xml:space="preserve">عمرو بن هشام بن عمرو بن ربيعة القرشي العامري </w:t>
      </w:r>
      <w:r>
        <w:rPr>
          <w:rtl/>
        </w:rPr>
        <w:t>:</w:t>
      </w:r>
    </w:p>
    <w:p w14:paraId="4C0BA9E0" w14:textId="77777777" w:rsidR="00C02AF7" w:rsidRPr="000407F0" w:rsidRDefault="00C02AF7" w:rsidP="00CD00F6">
      <w:pPr>
        <w:pStyle w:val="libNormal"/>
        <w:rPr>
          <w:rtl/>
        </w:rPr>
      </w:pPr>
      <w:r w:rsidRPr="000407F0">
        <w:rPr>
          <w:rtl/>
        </w:rPr>
        <w:t>وكان أبوه ممّن قام في نقض الصحيفة التي كتبتها قريش على بني هاشم ، ثم أسلّم في الفتح ، وولد ابنه عمرو في الحياة النبويّة وله عقب. ذكره الزبير بن بكار.</w:t>
      </w:r>
    </w:p>
    <w:p w14:paraId="7680E1E5" w14:textId="77777777" w:rsidR="00C02AF7" w:rsidRPr="000407F0" w:rsidRDefault="00C02AF7" w:rsidP="00CD00F6">
      <w:pPr>
        <w:pStyle w:val="libNormal"/>
        <w:rPr>
          <w:rtl/>
        </w:rPr>
      </w:pPr>
      <w:bookmarkStart w:id="94" w:name="_Toc86157865"/>
      <w:r w:rsidRPr="0004505B">
        <w:rPr>
          <w:rStyle w:val="Heading1Char"/>
          <w:rtl/>
        </w:rPr>
        <w:t>6287 ز ـ عمران بن طلحة</w:t>
      </w:r>
      <w:bookmarkEnd w:id="94"/>
      <w:r w:rsidRPr="0004505B">
        <w:rPr>
          <w:rStyle w:val="Heading1Char"/>
          <w:rtl/>
        </w:rPr>
        <w:t xml:space="preserve"> </w:t>
      </w:r>
      <w:r w:rsidRPr="00335A2B">
        <w:rPr>
          <w:rtl/>
        </w:rPr>
        <w:t>(2)</w:t>
      </w:r>
      <w:r w:rsidRPr="0004505B">
        <w:rPr>
          <w:rStyle w:val="Heading1Char"/>
          <w:rtl/>
        </w:rPr>
        <w:t xml:space="preserve"> : </w:t>
      </w:r>
      <w:r w:rsidRPr="000407F0">
        <w:rPr>
          <w:rtl/>
        </w:rPr>
        <w:t>بن عبيد الله التيمي.</w:t>
      </w:r>
    </w:p>
    <w:p w14:paraId="49670122" w14:textId="1D910A12" w:rsidR="00C02AF7" w:rsidRPr="000407F0" w:rsidRDefault="000A342E" w:rsidP="000A342E">
      <w:pPr>
        <w:pStyle w:val="libLine"/>
        <w:rPr>
          <w:rtl/>
        </w:rPr>
      </w:pPr>
      <w:r>
        <w:rPr>
          <w:rtl/>
        </w:rPr>
        <w:t>__________________</w:t>
      </w:r>
    </w:p>
    <w:p w14:paraId="0FA34168"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3986)</w:t>
      </w:r>
      <w:r>
        <w:rPr>
          <w:rtl/>
        </w:rPr>
        <w:t>.</w:t>
      </w:r>
    </w:p>
    <w:p w14:paraId="0510F446"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4049)</w:t>
      </w:r>
      <w:r>
        <w:rPr>
          <w:rtl/>
        </w:rPr>
        <w:t>.</w:t>
      </w:r>
    </w:p>
    <w:p w14:paraId="7677CB76" w14:textId="77777777" w:rsidR="00C02AF7" w:rsidRPr="000407F0" w:rsidRDefault="00C02AF7" w:rsidP="00CD00F6">
      <w:pPr>
        <w:pStyle w:val="libNormal"/>
        <w:rPr>
          <w:rtl/>
        </w:rPr>
      </w:pPr>
      <w:r>
        <w:rPr>
          <w:rtl/>
        </w:rPr>
        <w:br w:type="page"/>
      </w:r>
      <w:r w:rsidRPr="000407F0">
        <w:rPr>
          <w:rtl/>
        </w:rPr>
        <w:lastRenderedPageBreak/>
        <w:t>أمّه حمنة بنت جحش أخت أم المؤمنين زينب.</w:t>
      </w:r>
    </w:p>
    <w:p w14:paraId="6CC56A3F" w14:textId="77777777" w:rsidR="00C02AF7" w:rsidRPr="000407F0" w:rsidRDefault="00C02AF7" w:rsidP="00CD00F6">
      <w:pPr>
        <w:pStyle w:val="libNormal"/>
        <w:rPr>
          <w:rtl/>
        </w:rPr>
      </w:pPr>
      <w:r w:rsidRPr="000407F0">
        <w:rPr>
          <w:rtl/>
        </w:rPr>
        <w:t xml:space="preserve">وذكر ابن مندة عن طلحة ما يدلّ على أن عمران ولد في حياة النبي </w:t>
      </w:r>
      <w:r w:rsidRPr="003E3ECB">
        <w:rPr>
          <w:rStyle w:val="libAlaemChar"/>
          <w:rtl/>
        </w:rPr>
        <w:t>صلى‌الله‌عليه‌وآله‌وسلم</w:t>
      </w:r>
      <w:r w:rsidRPr="00CD00F6">
        <w:rPr>
          <w:rtl/>
        </w:rPr>
        <w:t xml:space="preserve"> ، فإنه أخرج بسند ضعيف عن موسى بن طلحة ، عن أبيه ، قال : سمّى رسول الله </w:t>
      </w:r>
      <w:r w:rsidRPr="003E3ECB">
        <w:rPr>
          <w:rStyle w:val="libAlaemChar"/>
          <w:rtl/>
        </w:rPr>
        <w:t>صلى‌الله‌عليه‌وآله‌وسلم</w:t>
      </w:r>
      <w:r w:rsidRPr="000407F0">
        <w:rPr>
          <w:rtl/>
        </w:rPr>
        <w:t xml:space="preserve"> ابنيّ موسى ، وعمران.</w:t>
      </w:r>
    </w:p>
    <w:p w14:paraId="6C89E0CE" w14:textId="77777777" w:rsidR="00C02AF7" w:rsidRPr="000407F0" w:rsidRDefault="00C02AF7" w:rsidP="00CD00F6">
      <w:pPr>
        <w:pStyle w:val="libNormal"/>
        <w:rPr>
          <w:rtl/>
        </w:rPr>
      </w:pPr>
      <w:r w:rsidRPr="000407F0">
        <w:rPr>
          <w:rtl/>
        </w:rPr>
        <w:t>وذكره ابن سعد في الطبقة الأولى.</w:t>
      </w:r>
    </w:p>
    <w:p w14:paraId="00822AA9" w14:textId="77777777" w:rsidR="00C02AF7" w:rsidRDefault="00C02AF7" w:rsidP="00CD00F6">
      <w:pPr>
        <w:pStyle w:val="libNormal"/>
        <w:rPr>
          <w:rtl/>
        </w:rPr>
      </w:pPr>
      <w:r w:rsidRPr="00335A2B">
        <w:rPr>
          <w:rtl/>
        </w:rPr>
        <w:t>6288 ز</w:t>
      </w:r>
      <w:r>
        <w:rPr>
          <w:rtl/>
        </w:rPr>
        <w:t xml:space="preserve"> ـ </w:t>
      </w:r>
      <w:r w:rsidRPr="00335A2B">
        <w:rPr>
          <w:rtl/>
        </w:rPr>
        <w:t xml:space="preserve">عمير بن أبي عزيز بن عمير بن هاشم بن عبد مناف بن عبد الدار القرشي العبدري </w:t>
      </w:r>
      <w:r>
        <w:rPr>
          <w:rtl/>
        </w:rPr>
        <w:t>:</w:t>
      </w:r>
    </w:p>
    <w:p w14:paraId="1CAB578F" w14:textId="77777777" w:rsidR="00C02AF7" w:rsidRPr="000407F0" w:rsidRDefault="00C02AF7" w:rsidP="00CD00F6">
      <w:pPr>
        <w:pStyle w:val="libNormal"/>
        <w:rPr>
          <w:rtl/>
        </w:rPr>
      </w:pPr>
      <w:r w:rsidRPr="000407F0">
        <w:rPr>
          <w:rtl/>
        </w:rPr>
        <w:t>قتل أبوه يوم أحد كافرا ، وأعقب ولده عمير هذا ولدا اسمه مصعب قتل يوم الحرّة.</w:t>
      </w:r>
      <w:r>
        <w:rPr>
          <w:rFonts w:hint="cs"/>
          <w:rtl/>
        </w:rPr>
        <w:t xml:space="preserve"> </w:t>
      </w:r>
      <w:r w:rsidRPr="000407F0">
        <w:rPr>
          <w:rtl/>
        </w:rPr>
        <w:t>ذكره البلاذريّ.</w:t>
      </w:r>
    </w:p>
    <w:p w14:paraId="744ACB56" w14:textId="77777777" w:rsidR="00C02AF7" w:rsidRPr="005E1851" w:rsidRDefault="00C02AF7" w:rsidP="00CD00F6">
      <w:pPr>
        <w:pStyle w:val="libNormal"/>
        <w:rPr>
          <w:rtl/>
        </w:rPr>
      </w:pPr>
      <w:r w:rsidRPr="005E1851">
        <w:rPr>
          <w:rtl/>
        </w:rPr>
        <w:t>العين بعدها النون</w:t>
      </w:r>
    </w:p>
    <w:p w14:paraId="74678508" w14:textId="77777777" w:rsidR="00C02AF7" w:rsidRPr="000407F0" w:rsidRDefault="00C02AF7" w:rsidP="00CD00F6">
      <w:pPr>
        <w:pStyle w:val="libNormal"/>
        <w:rPr>
          <w:rtl/>
        </w:rPr>
      </w:pPr>
      <w:bookmarkStart w:id="95" w:name="_Toc86157866"/>
      <w:r w:rsidRPr="0004505B">
        <w:rPr>
          <w:rStyle w:val="Heading1Char"/>
          <w:rtl/>
        </w:rPr>
        <w:t>6289 ز ـ عنبسة بن أبي سفيان</w:t>
      </w:r>
      <w:bookmarkEnd w:id="95"/>
      <w:r w:rsidRPr="0004505B">
        <w:rPr>
          <w:rStyle w:val="Heading1Char"/>
          <w:rtl/>
        </w:rPr>
        <w:t xml:space="preserve"> </w:t>
      </w:r>
      <w:r w:rsidRPr="00335A2B">
        <w:rPr>
          <w:rtl/>
        </w:rPr>
        <w:t>(1)</w:t>
      </w:r>
      <w:r w:rsidRPr="0004505B">
        <w:rPr>
          <w:rStyle w:val="Heading1Char"/>
          <w:rtl/>
        </w:rPr>
        <w:t xml:space="preserve"> بن حرب بن أمية بن عبد شمس القرشي الأموي : </w:t>
      </w:r>
      <w:r w:rsidRPr="000407F0">
        <w:rPr>
          <w:rtl/>
        </w:rPr>
        <w:t>أخو معاوية.</w:t>
      </w:r>
    </w:p>
    <w:p w14:paraId="426783F5" w14:textId="77777777" w:rsidR="00C02AF7" w:rsidRPr="000407F0" w:rsidRDefault="00C02AF7" w:rsidP="00CD00F6">
      <w:pPr>
        <w:pStyle w:val="libNormal"/>
        <w:rPr>
          <w:rtl/>
        </w:rPr>
      </w:pPr>
      <w:r w:rsidRPr="000407F0">
        <w:rPr>
          <w:rtl/>
        </w:rPr>
        <w:t xml:space="preserve">ذكره ابن مندة ، وقال : أدرك النبي </w:t>
      </w:r>
      <w:r w:rsidRPr="003E3ECB">
        <w:rPr>
          <w:rStyle w:val="libAlaemChar"/>
          <w:rtl/>
        </w:rPr>
        <w:t>صلى‌الله‌عليه‌وآله‌وسلم</w:t>
      </w:r>
      <w:r w:rsidRPr="000407F0">
        <w:rPr>
          <w:rtl/>
        </w:rPr>
        <w:t xml:space="preserve"> ، ولا تصحّ له صحبة ولا رؤية.</w:t>
      </w:r>
    </w:p>
    <w:p w14:paraId="183E382E" w14:textId="77777777" w:rsidR="00C02AF7" w:rsidRPr="000407F0" w:rsidRDefault="00C02AF7" w:rsidP="00CD00F6">
      <w:pPr>
        <w:pStyle w:val="libNormal"/>
        <w:rPr>
          <w:rtl/>
        </w:rPr>
      </w:pPr>
      <w:r w:rsidRPr="000407F0">
        <w:rPr>
          <w:rtl/>
        </w:rPr>
        <w:t xml:space="preserve">قلت : إذا أدرك الزمن النبوي حصلت له الرؤية لا محالة ، ولو من أحد الجانبين ، ولا سيما مع كونه من أصهار النبيّ </w:t>
      </w:r>
      <w:r w:rsidRPr="003E3ECB">
        <w:rPr>
          <w:rStyle w:val="libAlaemChar"/>
          <w:rtl/>
        </w:rPr>
        <w:t>صلى‌الله‌عليه‌وآله‌وسلم</w:t>
      </w:r>
      <w:r w:rsidRPr="000407F0">
        <w:rPr>
          <w:rtl/>
        </w:rPr>
        <w:t xml:space="preserve"> ، أخته أم حبيبة أم المؤمنين ، وقد اجتمع الجميع بمكة في حجّة الوداع.</w:t>
      </w:r>
    </w:p>
    <w:p w14:paraId="25FDFEF3" w14:textId="77777777" w:rsidR="00C02AF7" w:rsidRPr="000407F0" w:rsidRDefault="00C02AF7" w:rsidP="00CD00F6">
      <w:pPr>
        <w:pStyle w:val="libNormal"/>
        <w:rPr>
          <w:rtl/>
        </w:rPr>
      </w:pPr>
      <w:r w:rsidRPr="000407F0">
        <w:rPr>
          <w:rtl/>
        </w:rPr>
        <w:t>ولعنبسة رواية عن بعض الصحابة في صحيح مسلّم ، وفي السنن.</w:t>
      </w:r>
    </w:p>
    <w:p w14:paraId="1C2A79A2" w14:textId="77777777" w:rsidR="00C02AF7" w:rsidRPr="000407F0" w:rsidRDefault="00C02AF7" w:rsidP="00CD00F6">
      <w:pPr>
        <w:pStyle w:val="libNormal"/>
        <w:rPr>
          <w:rtl/>
        </w:rPr>
      </w:pPr>
      <w:r w:rsidRPr="000407F0">
        <w:rPr>
          <w:rtl/>
        </w:rPr>
        <w:t>روى عن أخته أم حبيبة ، وشدّاد بن أوس.</w:t>
      </w:r>
    </w:p>
    <w:p w14:paraId="24890F06" w14:textId="77777777" w:rsidR="00C02AF7" w:rsidRPr="000407F0" w:rsidRDefault="00C02AF7" w:rsidP="00CD00F6">
      <w:pPr>
        <w:pStyle w:val="libNormal"/>
        <w:rPr>
          <w:rtl/>
        </w:rPr>
      </w:pPr>
      <w:r w:rsidRPr="000407F0">
        <w:rPr>
          <w:rtl/>
        </w:rPr>
        <w:t xml:space="preserve">روى عنه أبو أمامة الباهلي ، ويعلى بن عبيد (2) ، وهما أكبر منه سنا ، وقد زاد </w:t>
      </w:r>
      <w:r>
        <w:rPr>
          <w:rtl/>
        </w:rPr>
        <w:t xml:space="preserve">: </w:t>
      </w:r>
      <w:r w:rsidRPr="000407F0">
        <w:rPr>
          <w:rtl/>
        </w:rPr>
        <w:t>عمرو بن أوس الثقفي ، والقاسم أبو عبد الرحمن ، ومكحول ، وعطاء ، وحسان بن عطية وغيرهم.</w:t>
      </w:r>
    </w:p>
    <w:p w14:paraId="3912247C" w14:textId="77777777" w:rsidR="00C02AF7" w:rsidRPr="000407F0" w:rsidRDefault="00C02AF7" w:rsidP="00CD00F6">
      <w:pPr>
        <w:pStyle w:val="libNormal"/>
        <w:rPr>
          <w:rtl/>
        </w:rPr>
      </w:pPr>
      <w:r w:rsidRPr="000407F0">
        <w:rPr>
          <w:rtl/>
        </w:rPr>
        <w:t>قال أبو نعيم : اتفق متقدمو أئمتنا على أنه من التابعين. انتهى.</w:t>
      </w:r>
    </w:p>
    <w:p w14:paraId="080E7195" w14:textId="77777777" w:rsidR="00C02AF7" w:rsidRPr="000407F0" w:rsidRDefault="00C02AF7" w:rsidP="00CD00F6">
      <w:pPr>
        <w:pStyle w:val="libNormal"/>
        <w:rPr>
          <w:rtl/>
        </w:rPr>
      </w:pPr>
      <w:r w:rsidRPr="000407F0">
        <w:rPr>
          <w:rtl/>
        </w:rPr>
        <w:t>وولى مكة لأخيه معاوية ، وحجّ بالناس سنة ست أو سبع وأربعين.</w:t>
      </w:r>
    </w:p>
    <w:p w14:paraId="2D280E03" w14:textId="7A48B068" w:rsidR="00C02AF7" w:rsidRPr="000407F0" w:rsidRDefault="000A342E" w:rsidP="000A342E">
      <w:pPr>
        <w:pStyle w:val="libLine"/>
        <w:rPr>
          <w:rtl/>
        </w:rPr>
      </w:pPr>
      <w:r>
        <w:rPr>
          <w:rtl/>
          <w:lang w:bidi="fa-IR"/>
        </w:rPr>
        <w:t>__________________</w:t>
      </w:r>
    </w:p>
    <w:p w14:paraId="74AE5B5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4105)</w:t>
      </w:r>
      <w:r>
        <w:rPr>
          <w:rtl/>
        </w:rPr>
        <w:t>.</w:t>
      </w:r>
    </w:p>
    <w:p w14:paraId="5FF3C33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يعلى بن أمية.</w:t>
      </w:r>
    </w:p>
    <w:p w14:paraId="259428DC" w14:textId="77777777" w:rsidR="00C02AF7" w:rsidRPr="000407F0" w:rsidRDefault="00C02AF7" w:rsidP="00CD00F6">
      <w:pPr>
        <w:pStyle w:val="libNormal"/>
        <w:rPr>
          <w:rtl/>
        </w:rPr>
      </w:pPr>
      <w:r>
        <w:rPr>
          <w:rtl/>
        </w:rPr>
        <w:br w:type="page"/>
      </w:r>
      <w:r w:rsidRPr="000407F0">
        <w:rPr>
          <w:rtl/>
        </w:rPr>
        <w:lastRenderedPageBreak/>
        <w:t>وذكر خليفة أن معاوية أمّره على مكة ، فكان إذا توجّه إلى الطائف استخلف طارق بن المرقع.</w:t>
      </w:r>
    </w:p>
    <w:p w14:paraId="3FF055A4" w14:textId="77777777" w:rsidR="00C02AF7" w:rsidRPr="000407F0" w:rsidRDefault="00C02AF7" w:rsidP="00CD00F6">
      <w:pPr>
        <w:pStyle w:val="libNormal"/>
        <w:rPr>
          <w:rtl/>
        </w:rPr>
      </w:pPr>
      <w:r>
        <w:rPr>
          <w:rtl/>
        </w:rPr>
        <w:t>و</w:t>
      </w:r>
      <w:r w:rsidRPr="000407F0">
        <w:rPr>
          <w:rtl/>
        </w:rPr>
        <w:t>روى النّسائيّ من طريق عطاء ، عن يعلى بن أمية ، قال : قدمت الطائف ، فدخلت على عنبسة بن أبي سفيان وهو في الموت ، فقال : حدثتني أم حبيبة</w:t>
      </w:r>
      <w:r>
        <w:rPr>
          <w:rtl/>
        </w:rPr>
        <w:t xml:space="preserve"> ..</w:t>
      </w:r>
      <w:r w:rsidRPr="000407F0">
        <w:rPr>
          <w:rtl/>
        </w:rPr>
        <w:t>. فذكر حديث : «من صلّى في يوم اثنتي عشرة ركعة»</w:t>
      </w:r>
      <w:r>
        <w:rPr>
          <w:rtl/>
        </w:rPr>
        <w:t>.</w:t>
      </w:r>
    </w:p>
    <w:p w14:paraId="021246A1" w14:textId="77777777" w:rsidR="00C02AF7" w:rsidRPr="000407F0" w:rsidRDefault="00C02AF7" w:rsidP="00CD00F6">
      <w:pPr>
        <w:pStyle w:val="libNormal"/>
        <w:rPr>
          <w:rtl/>
        </w:rPr>
      </w:pPr>
      <w:r>
        <w:rPr>
          <w:rtl/>
        </w:rPr>
        <w:t>و</w:t>
      </w:r>
      <w:r w:rsidRPr="000407F0">
        <w:rPr>
          <w:rtl/>
        </w:rPr>
        <w:t xml:space="preserve">رويناه في «الكنجروديات» من طريق عمرو بن أوس ، قال : دخلت على عنبسة وهو في الموت ، فحدثني عن أخته أم حبيبة عن النبي </w:t>
      </w:r>
      <w:r w:rsidRPr="003E3ECB">
        <w:rPr>
          <w:rStyle w:val="libAlaemChar"/>
          <w:rtl/>
        </w:rPr>
        <w:t>صلى‌الله‌عليه‌وآله‌وسلم</w:t>
      </w:r>
      <w:r w:rsidRPr="000407F0">
        <w:rPr>
          <w:rtl/>
        </w:rPr>
        <w:t xml:space="preserve"> ، قال : «من صلّى في النّهار اثنتي عشرة ركعة دخل الجنّة» ،</w:t>
      </w:r>
      <w:r>
        <w:rPr>
          <w:rFonts w:hint="cs"/>
          <w:rtl/>
        </w:rPr>
        <w:t xml:space="preserve"> </w:t>
      </w:r>
      <w:r w:rsidRPr="000407F0">
        <w:rPr>
          <w:rtl/>
        </w:rPr>
        <w:t>قال : فما تركتهن منذ سمعته من أمّ حبيبة.</w:t>
      </w:r>
    </w:p>
    <w:p w14:paraId="122C3DFF" w14:textId="77777777" w:rsidR="00C02AF7" w:rsidRPr="005E1851" w:rsidRDefault="00C02AF7" w:rsidP="00CD00F6">
      <w:pPr>
        <w:pStyle w:val="libNormal"/>
        <w:rPr>
          <w:rtl/>
        </w:rPr>
      </w:pPr>
      <w:r w:rsidRPr="005E1851">
        <w:rPr>
          <w:rtl/>
        </w:rPr>
        <w:t>العين بعدها الواو</w:t>
      </w:r>
    </w:p>
    <w:p w14:paraId="46531942" w14:textId="77777777" w:rsidR="00C02AF7" w:rsidRPr="000407F0" w:rsidRDefault="00C02AF7" w:rsidP="00CD00F6">
      <w:pPr>
        <w:pStyle w:val="libNormal"/>
        <w:rPr>
          <w:rtl/>
        </w:rPr>
      </w:pPr>
      <w:bookmarkStart w:id="96" w:name="_Toc86157867"/>
      <w:r w:rsidRPr="0004505B">
        <w:rPr>
          <w:rStyle w:val="Heading1Char"/>
          <w:rtl/>
        </w:rPr>
        <w:t>6290 ـ عون بن العباس بن عبد المطلب الهاشمي :</w:t>
      </w:r>
      <w:bookmarkEnd w:id="96"/>
      <w:r w:rsidRPr="0004505B">
        <w:rPr>
          <w:rStyle w:val="Heading1Char"/>
          <w:rtl/>
        </w:rPr>
        <w:t xml:space="preserve"> </w:t>
      </w:r>
      <w:r w:rsidRPr="00CD00F6">
        <w:rPr>
          <w:rtl/>
        </w:rPr>
        <w:t xml:space="preserve">ابن عم النبي </w:t>
      </w:r>
      <w:r w:rsidRPr="003E3ECB">
        <w:rPr>
          <w:rStyle w:val="libAlaemChar"/>
          <w:rtl/>
        </w:rPr>
        <w:t>صلى‌الله‌عليه‌وآله‌وسلم</w:t>
      </w:r>
      <w:r w:rsidRPr="000407F0">
        <w:rPr>
          <w:rtl/>
        </w:rPr>
        <w:t xml:space="preserve"> ، وأحد الإخوة.</w:t>
      </w:r>
    </w:p>
    <w:p w14:paraId="7CFCDD9A" w14:textId="77777777" w:rsidR="00C02AF7" w:rsidRPr="000407F0" w:rsidRDefault="00C02AF7" w:rsidP="00CD00F6">
      <w:pPr>
        <w:pStyle w:val="libNormal"/>
        <w:rPr>
          <w:rtl/>
        </w:rPr>
      </w:pPr>
      <w:r w:rsidRPr="000407F0">
        <w:rPr>
          <w:rtl/>
        </w:rPr>
        <w:t>تقدّم ذكره ، وذكره ابن عبد البرّ في ترجمة أخيه تمام.</w:t>
      </w:r>
    </w:p>
    <w:p w14:paraId="0BCE5AFA" w14:textId="77777777" w:rsidR="00C02AF7" w:rsidRDefault="00C02AF7" w:rsidP="00CD00F6">
      <w:pPr>
        <w:pStyle w:val="libNormal"/>
        <w:rPr>
          <w:rtl/>
        </w:rPr>
      </w:pPr>
      <w:r w:rsidRPr="00335A2B">
        <w:rPr>
          <w:rtl/>
        </w:rPr>
        <w:t>6291</w:t>
      </w:r>
      <w:r>
        <w:rPr>
          <w:rtl/>
        </w:rPr>
        <w:t xml:space="preserve"> ـ </w:t>
      </w:r>
      <w:r w:rsidRPr="00335A2B">
        <w:rPr>
          <w:rtl/>
        </w:rPr>
        <w:t xml:space="preserve">عون بن عبيدة بن الحارث بن عبد المطلب بن عبد مناف القرشي المطلبي </w:t>
      </w:r>
      <w:r>
        <w:rPr>
          <w:rtl/>
        </w:rPr>
        <w:t>:</w:t>
      </w:r>
    </w:p>
    <w:p w14:paraId="0684F061" w14:textId="77777777" w:rsidR="00C02AF7" w:rsidRPr="000407F0" w:rsidRDefault="00C02AF7" w:rsidP="00CD00F6">
      <w:pPr>
        <w:pStyle w:val="libNormal"/>
        <w:rPr>
          <w:rtl/>
        </w:rPr>
      </w:pPr>
      <w:r w:rsidRPr="000407F0">
        <w:rPr>
          <w:rtl/>
        </w:rPr>
        <w:t>مات أبوه بعد وقعة بدر ، وكانت في رمضان من السنة الثانية ، فكأنه مات صغيرا ، فقد قال البلاذري وغيره : انقرض عقب عبيدة بن الحارث.</w:t>
      </w:r>
    </w:p>
    <w:p w14:paraId="35067E9F" w14:textId="77777777" w:rsidR="00C02AF7" w:rsidRPr="005E1851" w:rsidRDefault="00C02AF7" w:rsidP="00CD00F6">
      <w:pPr>
        <w:pStyle w:val="libNormal"/>
        <w:rPr>
          <w:rtl/>
        </w:rPr>
      </w:pPr>
      <w:r w:rsidRPr="005E1851">
        <w:rPr>
          <w:rtl/>
        </w:rPr>
        <w:t>العين بعدها الياء</w:t>
      </w:r>
    </w:p>
    <w:p w14:paraId="55347B3E" w14:textId="77777777" w:rsidR="00C02AF7" w:rsidRPr="000407F0" w:rsidRDefault="00C02AF7" w:rsidP="00CD00F6">
      <w:pPr>
        <w:pStyle w:val="libNormal"/>
        <w:rPr>
          <w:rtl/>
        </w:rPr>
      </w:pPr>
      <w:bookmarkStart w:id="97" w:name="_Toc86157868"/>
      <w:r w:rsidRPr="0004505B">
        <w:rPr>
          <w:rStyle w:val="Heading1Char"/>
          <w:rtl/>
        </w:rPr>
        <w:t>6292 ز ـ عياض بن عدي بن الخيار القرشيّ النوفلي :</w:t>
      </w:r>
      <w:bookmarkEnd w:id="97"/>
      <w:r w:rsidRPr="0004505B">
        <w:rPr>
          <w:rStyle w:val="Heading1Char"/>
          <w:rtl/>
        </w:rPr>
        <w:t xml:space="preserve"> </w:t>
      </w:r>
      <w:r w:rsidRPr="000407F0">
        <w:rPr>
          <w:rtl/>
        </w:rPr>
        <w:t>أخو عبيد الله بالتصغير.</w:t>
      </w:r>
    </w:p>
    <w:p w14:paraId="5968DF6D" w14:textId="77777777" w:rsidR="00C02AF7" w:rsidRPr="000407F0" w:rsidRDefault="00C02AF7" w:rsidP="00CD00F6">
      <w:pPr>
        <w:pStyle w:val="libNormal"/>
        <w:rPr>
          <w:rtl/>
        </w:rPr>
      </w:pPr>
      <w:r w:rsidRPr="000407F0">
        <w:rPr>
          <w:rtl/>
        </w:rPr>
        <w:t>مات أبوه قبل فتح مكة ، فهو من أهل هذا القسم ، وله ولد اسمه عدي له ذكر. وقتل الحرورية له ولدا بعد سنة ستين من الهجرة. ذكره الزبير بن بكّار.</w:t>
      </w:r>
    </w:p>
    <w:p w14:paraId="275033A3" w14:textId="77777777" w:rsidR="00C02AF7" w:rsidRDefault="00C02AF7" w:rsidP="00CD00F6">
      <w:pPr>
        <w:pStyle w:val="libNormal"/>
        <w:rPr>
          <w:rtl/>
        </w:rPr>
      </w:pPr>
      <w:r w:rsidRPr="005E1851">
        <w:rPr>
          <w:rtl/>
        </w:rPr>
        <w:t>القسم الثالث</w:t>
      </w:r>
    </w:p>
    <w:p w14:paraId="4AD9C24A" w14:textId="77777777" w:rsidR="00C02AF7" w:rsidRPr="005E1851" w:rsidRDefault="00C02AF7" w:rsidP="00CD00F6">
      <w:pPr>
        <w:pStyle w:val="libNormal"/>
        <w:rPr>
          <w:rtl/>
        </w:rPr>
      </w:pPr>
      <w:r w:rsidRPr="005E1851">
        <w:rPr>
          <w:rtl/>
        </w:rPr>
        <w:t xml:space="preserve">فيمن أدرك النبي </w:t>
      </w:r>
      <w:r w:rsidRPr="003E3ECB">
        <w:rPr>
          <w:rStyle w:val="libAlaemChar"/>
          <w:rtl/>
        </w:rPr>
        <w:t>صلى‌الله‌عليه‌وآله‌وسلم</w:t>
      </w:r>
      <w:r w:rsidRPr="005E1851">
        <w:rPr>
          <w:rtl/>
        </w:rPr>
        <w:t xml:space="preserve"> ولم يره</w:t>
      </w:r>
    </w:p>
    <w:p w14:paraId="1EFF7510" w14:textId="77777777" w:rsidR="00C02AF7" w:rsidRPr="005E1851" w:rsidRDefault="00C02AF7" w:rsidP="00CD00F6">
      <w:pPr>
        <w:pStyle w:val="libNormal"/>
        <w:rPr>
          <w:rtl/>
        </w:rPr>
      </w:pPr>
      <w:r w:rsidRPr="005E1851">
        <w:rPr>
          <w:rtl/>
        </w:rPr>
        <w:t>العين بعدها الألف</w:t>
      </w:r>
    </w:p>
    <w:p w14:paraId="493ABB08" w14:textId="77777777" w:rsidR="00C02AF7" w:rsidRPr="0004505B" w:rsidRDefault="00C02AF7" w:rsidP="00E93062">
      <w:pPr>
        <w:pStyle w:val="libNormal"/>
        <w:rPr>
          <w:rStyle w:val="Heading1Char"/>
          <w:rtl/>
        </w:rPr>
      </w:pPr>
      <w:bookmarkStart w:id="98" w:name="_Toc86157869"/>
      <w:r w:rsidRPr="0004505B">
        <w:rPr>
          <w:rStyle w:val="Heading1Char"/>
          <w:rtl/>
        </w:rPr>
        <w:t>6293 ز ـ عارض الجشمي</w:t>
      </w:r>
      <w:bookmarkEnd w:id="98"/>
      <w:r w:rsidRPr="0004505B">
        <w:rPr>
          <w:rStyle w:val="Heading1Char"/>
          <w:rtl/>
        </w:rPr>
        <w:t xml:space="preserve"> </w:t>
      </w:r>
      <w:r w:rsidRPr="00335A2B">
        <w:rPr>
          <w:rtl/>
        </w:rPr>
        <w:t>(1)</w:t>
      </w:r>
      <w:r w:rsidRPr="0004505B">
        <w:rPr>
          <w:rStyle w:val="Heading1Char"/>
          <w:rtl/>
        </w:rPr>
        <w:t xml:space="preserve"> :</w:t>
      </w:r>
    </w:p>
    <w:p w14:paraId="6D260209" w14:textId="77777777" w:rsidR="00C02AF7" w:rsidRPr="000407F0" w:rsidRDefault="00C02AF7" w:rsidP="00CD00F6">
      <w:pPr>
        <w:pStyle w:val="libNormal"/>
        <w:rPr>
          <w:rtl/>
        </w:rPr>
      </w:pPr>
      <w:r w:rsidRPr="000407F0">
        <w:rPr>
          <w:rtl/>
        </w:rPr>
        <w:t>ذكر له الزّبير بن بكّار في «الموفقيات» قصة تدلّ على أنه من أهل هذا القسم ، فأخرج</w:t>
      </w:r>
    </w:p>
    <w:p w14:paraId="66291531" w14:textId="2E2B1816" w:rsidR="00C02AF7" w:rsidRPr="000407F0" w:rsidRDefault="000A342E" w:rsidP="000A342E">
      <w:pPr>
        <w:pStyle w:val="libLine"/>
        <w:rPr>
          <w:rtl/>
        </w:rPr>
      </w:pPr>
      <w:r>
        <w:rPr>
          <w:rtl/>
          <w:lang w:bidi="fa-IR"/>
        </w:rPr>
        <w:t>__________________</w:t>
      </w:r>
    </w:p>
    <w:p w14:paraId="511EF7C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الخيثمي.</w:t>
      </w:r>
    </w:p>
    <w:p w14:paraId="2C156F1B"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من طريق علقمة بن حر السّلمي ، قال : جئت إلى معاوية ، فوجدت عنده ابن وثيمة النضري ، وابن عارض الجشمي ، فذكر قصة فيها : فقال ابن عارض : كنت مع أبي قبل أن يموت ، فوجدت في الطريق خشفا فصدته لابنة لأبي كان يحبّها ، فخرجت محتضنة حتى وقفنا على دريد بن الصمة </w:t>
      </w:r>
      <w:r w:rsidRPr="000407F0">
        <w:rPr>
          <w:rtl/>
        </w:rPr>
        <w:t>(1)</w:t>
      </w:r>
      <w:r w:rsidRPr="00CD00F6">
        <w:rPr>
          <w:rStyle w:val="libNormalChar"/>
          <w:rtl/>
        </w:rPr>
        <w:t xml:space="preserve"> ، وقد فند </w:t>
      </w:r>
      <w:r w:rsidRPr="000407F0">
        <w:rPr>
          <w:rtl/>
        </w:rPr>
        <w:t>(2)</w:t>
      </w:r>
      <w:r w:rsidRPr="00CD00F6">
        <w:rPr>
          <w:rStyle w:val="libNormalChar"/>
          <w:rtl/>
        </w:rPr>
        <w:t xml:space="preserve"> عقله وهو عريان يكوّم بين رجليه البطحاء ، فرفع رأسه فرأى الخشف ، فقال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F2F086E" w14:textId="77777777" w:rsidTr="00326E08">
        <w:trPr>
          <w:tblCellSpacing w:w="15" w:type="dxa"/>
          <w:jc w:val="center"/>
        </w:trPr>
        <w:tc>
          <w:tcPr>
            <w:tcW w:w="2400" w:type="pct"/>
            <w:vAlign w:val="center"/>
          </w:tcPr>
          <w:p w14:paraId="4D542D68" w14:textId="77777777" w:rsidR="00C02AF7" w:rsidRPr="000407F0" w:rsidRDefault="00C02AF7" w:rsidP="00CD00F6">
            <w:pPr>
              <w:pStyle w:val="libNormal"/>
              <w:rPr>
                <w:rtl/>
              </w:rPr>
            </w:pPr>
            <w:r w:rsidRPr="000407F0">
              <w:rPr>
                <w:rtl/>
              </w:rPr>
              <w:t xml:space="preserve">كأنّها رأس حصن </w:t>
            </w:r>
            <w:r w:rsidRPr="00DE4A9C">
              <w:rPr>
                <w:rtl/>
              </w:rPr>
              <w:br/>
              <w:t> </w:t>
            </w:r>
          </w:p>
        </w:tc>
        <w:tc>
          <w:tcPr>
            <w:tcW w:w="200" w:type="pct"/>
            <w:vAlign w:val="center"/>
          </w:tcPr>
          <w:p w14:paraId="315EDD60" w14:textId="77777777" w:rsidR="00C02AF7" w:rsidRPr="000407F0" w:rsidRDefault="00C02AF7" w:rsidP="00CD00F6">
            <w:pPr>
              <w:pStyle w:val="libNormal"/>
            </w:pPr>
            <w:r w:rsidRPr="000407F0">
              <w:rPr>
                <w:rtl/>
              </w:rPr>
              <w:t> </w:t>
            </w:r>
          </w:p>
        </w:tc>
        <w:tc>
          <w:tcPr>
            <w:tcW w:w="2400" w:type="pct"/>
            <w:vAlign w:val="center"/>
          </w:tcPr>
          <w:p w14:paraId="1F5F899D" w14:textId="77777777" w:rsidR="00C02AF7" w:rsidRPr="000407F0" w:rsidRDefault="00C02AF7" w:rsidP="00CD00F6">
            <w:pPr>
              <w:pStyle w:val="libNormal"/>
            </w:pPr>
            <w:r w:rsidRPr="000407F0">
              <w:rPr>
                <w:rtl/>
              </w:rPr>
              <w:t xml:space="preserve">في يوم غيم ودجن </w:t>
            </w:r>
            <w:r w:rsidRPr="00DE4A9C">
              <w:rPr>
                <w:rtl/>
              </w:rPr>
              <w:br/>
              <w:t> </w:t>
            </w:r>
          </w:p>
        </w:tc>
      </w:tr>
      <w:tr w:rsidR="00C02AF7" w:rsidRPr="000407F0" w14:paraId="1D24BA8F" w14:textId="77777777" w:rsidTr="00326E08">
        <w:trPr>
          <w:tblCellSpacing w:w="15" w:type="dxa"/>
          <w:jc w:val="center"/>
        </w:trPr>
        <w:tc>
          <w:tcPr>
            <w:tcW w:w="2400" w:type="pct"/>
            <w:vAlign w:val="center"/>
          </w:tcPr>
          <w:p w14:paraId="3A6326DF" w14:textId="77777777" w:rsidR="00C02AF7" w:rsidRPr="000407F0" w:rsidRDefault="00C02AF7" w:rsidP="00CD00F6">
            <w:pPr>
              <w:pStyle w:val="libNormal"/>
            </w:pPr>
            <w:r w:rsidRPr="000407F0">
              <w:rPr>
                <w:rtl/>
              </w:rPr>
              <w:t xml:space="preserve">كالخشف هذا المحتضن </w:t>
            </w:r>
            <w:r w:rsidRPr="00DE4A9C">
              <w:rPr>
                <w:rtl/>
              </w:rPr>
              <w:br/>
              <w:t> </w:t>
            </w:r>
          </w:p>
        </w:tc>
        <w:tc>
          <w:tcPr>
            <w:tcW w:w="200" w:type="pct"/>
            <w:vAlign w:val="center"/>
          </w:tcPr>
          <w:p w14:paraId="08D71AB9" w14:textId="77777777" w:rsidR="00C02AF7" w:rsidRPr="000407F0" w:rsidRDefault="00C02AF7" w:rsidP="00CD00F6">
            <w:pPr>
              <w:pStyle w:val="libNormal"/>
            </w:pPr>
            <w:r w:rsidRPr="000407F0">
              <w:rPr>
                <w:rtl/>
              </w:rPr>
              <w:t> </w:t>
            </w:r>
          </w:p>
        </w:tc>
        <w:tc>
          <w:tcPr>
            <w:tcW w:w="2400" w:type="pct"/>
            <w:vAlign w:val="center"/>
          </w:tcPr>
          <w:p w14:paraId="3F28D94A" w14:textId="77777777" w:rsidR="00C02AF7" w:rsidRPr="000407F0" w:rsidRDefault="00C02AF7" w:rsidP="00AE5653">
            <w:pPr>
              <w:pStyle w:val="libPoem"/>
            </w:pPr>
            <w:r w:rsidRPr="00CD00F6">
              <w:rPr>
                <w:rStyle w:val="libNormalChar"/>
                <w:rtl/>
              </w:rPr>
              <w:t xml:space="preserve">أحسن من شيء حسن </w:t>
            </w:r>
            <w:r w:rsidRPr="000407F0">
              <w:rPr>
                <w:rtl/>
              </w:rPr>
              <w:t>(3)</w:t>
            </w:r>
            <w:r w:rsidRPr="00CD00F6">
              <w:rPr>
                <w:rStyle w:val="libNormalChar"/>
                <w:rtl/>
              </w:rPr>
              <w:br/>
              <w:t> </w:t>
            </w:r>
          </w:p>
        </w:tc>
      </w:tr>
    </w:tbl>
    <w:p w14:paraId="2515CF27" w14:textId="77777777" w:rsidR="00C02AF7" w:rsidRDefault="00C02AF7" w:rsidP="00CD00F6">
      <w:pPr>
        <w:pStyle w:val="libNormal"/>
        <w:rPr>
          <w:rtl/>
        </w:rPr>
      </w:pPr>
      <w:r>
        <w:rPr>
          <w:rtl/>
        </w:rPr>
        <w:t>[</w:t>
      </w:r>
      <w:r w:rsidRPr="000407F0">
        <w:rPr>
          <w:rtl/>
        </w:rPr>
        <w:t>الرجز</w:t>
      </w:r>
      <w:r>
        <w:rPr>
          <w:rtl/>
        </w:rPr>
        <w:t>]</w:t>
      </w:r>
    </w:p>
    <w:p w14:paraId="50B8BE6B" w14:textId="77777777" w:rsidR="00C02AF7" w:rsidRPr="000407F0" w:rsidRDefault="00C02AF7" w:rsidP="00CD00F6">
      <w:pPr>
        <w:pStyle w:val="libNormal"/>
        <w:rPr>
          <w:rtl/>
        </w:rPr>
      </w:pPr>
      <w:r w:rsidRPr="000407F0">
        <w:rPr>
          <w:rtl/>
        </w:rPr>
        <w:t xml:space="preserve">ثم قام فسقط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719D04C" w14:textId="77777777" w:rsidTr="00326E08">
        <w:trPr>
          <w:tblCellSpacing w:w="15" w:type="dxa"/>
          <w:jc w:val="center"/>
        </w:trPr>
        <w:tc>
          <w:tcPr>
            <w:tcW w:w="2400" w:type="pct"/>
            <w:vAlign w:val="center"/>
          </w:tcPr>
          <w:p w14:paraId="5A6DF200" w14:textId="77777777" w:rsidR="00C02AF7" w:rsidRPr="000407F0" w:rsidRDefault="00C02AF7" w:rsidP="00CD00F6">
            <w:pPr>
              <w:pStyle w:val="libNormal"/>
              <w:rPr>
                <w:rtl/>
              </w:rPr>
            </w:pPr>
            <w:r w:rsidRPr="000407F0">
              <w:rPr>
                <w:rtl/>
              </w:rPr>
              <w:t xml:space="preserve">لا نهض في مثل زماني الأوّل </w:t>
            </w:r>
            <w:r w:rsidRPr="00DE4A9C">
              <w:rPr>
                <w:rtl/>
              </w:rPr>
              <w:br/>
              <w:t> </w:t>
            </w:r>
          </w:p>
        </w:tc>
        <w:tc>
          <w:tcPr>
            <w:tcW w:w="200" w:type="pct"/>
            <w:vAlign w:val="center"/>
          </w:tcPr>
          <w:p w14:paraId="46E9CFC1" w14:textId="77777777" w:rsidR="00C02AF7" w:rsidRPr="000407F0" w:rsidRDefault="00C02AF7" w:rsidP="00CD00F6">
            <w:pPr>
              <w:pStyle w:val="libNormal"/>
            </w:pPr>
            <w:r w:rsidRPr="000407F0">
              <w:rPr>
                <w:rtl/>
              </w:rPr>
              <w:t> </w:t>
            </w:r>
          </w:p>
        </w:tc>
        <w:tc>
          <w:tcPr>
            <w:tcW w:w="2400" w:type="pct"/>
            <w:vAlign w:val="center"/>
          </w:tcPr>
          <w:p w14:paraId="12D3EC38" w14:textId="77777777" w:rsidR="00C02AF7" w:rsidRPr="000407F0" w:rsidRDefault="00C02AF7" w:rsidP="00CD00F6">
            <w:pPr>
              <w:pStyle w:val="libNormal"/>
            </w:pPr>
            <w:r w:rsidRPr="000407F0">
              <w:rPr>
                <w:rtl/>
              </w:rPr>
              <w:t xml:space="preserve">محدّب السّاق شديد الأسفل </w:t>
            </w:r>
            <w:r w:rsidRPr="00DE4A9C">
              <w:rPr>
                <w:rtl/>
              </w:rPr>
              <w:br/>
              <w:t> </w:t>
            </w:r>
          </w:p>
        </w:tc>
      </w:tr>
      <w:tr w:rsidR="00C02AF7" w:rsidRPr="000407F0" w14:paraId="3F3E75E5" w14:textId="77777777" w:rsidTr="00326E08">
        <w:trPr>
          <w:tblCellSpacing w:w="15" w:type="dxa"/>
          <w:jc w:val="center"/>
        </w:trPr>
        <w:tc>
          <w:tcPr>
            <w:tcW w:w="0" w:type="auto"/>
            <w:gridSpan w:val="3"/>
            <w:vAlign w:val="center"/>
          </w:tcPr>
          <w:p w14:paraId="6458D70A" w14:textId="77777777" w:rsidR="00C02AF7" w:rsidRPr="000407F0" w:rsidRDefault="00C02AF7" w:rsidP="00CD00F6">
            <w:pPr>
              <w:pStyle w:val="libNormal"/>
            </w:pPr>
            <w:r w:rsidRPr="000407F0">
              <w:rPr>
                <w:rtl/>
              </w:rPr>
              <w:t xml:space="preserve">يا أولي يا أولي يا أولي </w:t>
            </w:r>
          </w:p>
        </w:tc>
      </w:tr>
    </w:tbl>
    <w:p w14:paraId="5A3DB52C" w14:textId="77777777" w:rsidR="00C02AF7" w:rsidRPr="000407F0" w:rsidRDefault="00C02AF7" w:rsidP="00CD00F6">
      <w:pPr>
        <w:pStyle w:val="libNormal"/>
      </w:pPr>
    </w:p>
    <w:p w14:paraId="0C5C30CE" w14:textId="77777777" w:rsidR="00C02AF7" w:rsidRDefault="00C02AF7" w:rsidP="00CD00F6">
      <w:pPr>
        <w:pStyle w:val="libNormal"/>
        <w:rPr>
          <w:rtl/>
          <w:lang w:bidi="fa-IR"/>
        </w:rPr>
      </w:pPr>
      <w:r>
        <w:rPr>
          <w:rtl/>
          <w:lang w:bidi="fa-IR"/>
        </w:rPr>
        <w:t>[</w:t>
      </w:r>
      <w:r w:rsidRPr="000407F0">
        <w:rPr>
          <w:rtl/>
          <w:lang w:bidi="fa-IR"/>
        </w:rPr>
        <w:t>الرجز</w:t>
      </w:r>
      <w:r>
        <w:rPr>
          <w:rtl/>
          <w:lang w:bidi="fa-IR"/>
        </w:rPr>
        <w:t>]</w:t>
      </w:r>
    </w:p>
    <w:p w14:paraId="47C8FDD1" w14:textId="77777777" w:rsidR="00C02AF7" w:rsidRPr="000407F0" w:rsidRDefault="00C02AF7" w:rsidP="00CD00F6">
      <w:pPr>
        <w:pStyle w:val="libNormal"/>
        <w:rPr>
          <w:rtl/>
        </w:rPr>
      </w:pPr>
      <w:r w:rsidRPr="000407F0">
        <w:rPr>
          <w:rtl/>
        </w:rPr>
        <w:t>قلت : ودريد قتل يوم حنين ، وقيل : بل قتل من قبل ذلك ، فمقتضاه أن يكون عارض وولده من أهل هذا القسم.</w:t>
      </w:r>
    </w:p>
    <w:p w14:paraId="04BE107F" w14:textId="77777777" w:rsidR="00C02AF7" w:rsidRPr="000407F0" w:rsidRDefault="00C02AF7" w:rsidP="00CD00F6">
      <w:pPr>
        <w:pStyle w:val="libNormal"/>
        <w:rPr>
          <w:rtl/>
        </w:rPr>
      </w:pPr>
      <w:bookmarkStart w:id="99" w:name="_Toc86157870"/>
      <w:r w:rsidRPr="0004505B">
        <w:rPr>
          <w:rStyle w:val="Heading1Char"/>
          <w:rtl/>
        </w:rPr>
        <w:t>6294 ز ـ عاصم بن حميد</w:t>
      </w:r>
      <w:bookmarkEnd w:id="99"/>
      <w:r w:rsidRPr="0004505B">
        <w:rPr>
          <w:rStyle w:val="Heading1Char"/>
          <w:rtl/>
        </w:rPr>
        <w:t xml:space="preserve"> </w:t>
      </w:r>
      <w:r w:rsidRPr="00335A2B">
        <w:rPr>
          <w:rtl/>
        </w:rPr>
        <w:t>(4)</w:t>
      </w:r>
      <w:r w:rsidRPr="0004505B">
        <w:rPr>
          <w:rStyle w:val="Heading1Char"/>
          <w:rtl/>
        </w:rPr>
        <w:t xml:space="preserve"> السّكوني : </w:t>
      </w:r>
      <w:r w:rsidRPr="000407F0">
        <w:rPr>
          <w:rtl/>
        </w:rPr>
        <w:t>الحمصي.</w:t>
      </w:r>
    </w:p>
    <w:p w14:paraId="0A8B9C40" w14:textId="77777777" w:rsidR="00C02AF7" w:rsidRPr="000407F0" w:rsidRDefault="00C02AF7" w:rsidP="00CD00F6">
      <w:pPr>
        <w:pStyle w:val="libNormal"/>
        <w:rPr>
          <w:rtl/>
        </w:rPr>
      </w:pPr>
      <w:r w:rsidRPr="000407F0">
        <w:rPr>
          <w:rtl/>
        </w:rPr>
        <w:t>أدرك الجاهليّة ، ووفد في خلافة أبي بكر ، وصحب معاذ بن جبل ، قاله ابن سعد والدّارقطنيّ. وأما البزّار فقال : لا أدري أسمع منه</w:t>
      </w:r>
      <w:r>
        <w:rPr>
          <w:rtl/>
        </w:rPr>
        <w:t>؟</w:t>
      </w:r>
    </w:p>
    <w:p w14:paraId="28F5FB00" w14:textId="4E7AA186" w:rsidR="00C02AF7" w:rsidRPr="000407F0" w:rsidRDefault="000A342E" w:rsidP="000A342E">
      <w:pPr>
        <w:pStyle w:val="libLine"/>
        <w:rPr>
          <w:rtl/>
        </w:rPr>
      </w:pPr>
      <w:r>
        <w:rPr>
          <w:rtl/>
        </w:rPr>
        <w:t>__________________</w:t>
      </w:r>
    </w:p>
    <w:p w14:paraId="7FAAE7DE"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القمة.</w:t>
      </w:r>
    </w:p>
    <w:p w14:paraId="5A8E2AAE"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بعد.</w:t>
      </w:r>
    </w:p>
    <w:p w14:paraId="1B0838F1" w14:textId="77777777" w:rsidR="00C02AF7" w:rsidRPr="000407F0" w:rsidRDefault="00C02AF7" w:rsidP="00CD00F6">
      <w:pPr>
        <w:pStyle w:val="libNormal"/>
        <w:rPr>
          <w:rtl/>
        </w:rPr>
      </w:pPr>
      <w:r>
        <w:rPr>
          <w:rtl/>
        </w:rPr>
        <w:t>(</w:t>
      </w:r>
      <w:r w:rsidRPr="000407F0">
        <w:rPr>
          <w:rtl/>
        </w:rPr>
        <w:t xml:space="preserve">3) البيتان لدريد كما في ديوانه ص 166 وبعده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8000006" w14:textId="77777777" w:rsidTr="00326E08">
        <w:trPr>
          <w:tblCellSpacing w:w="15" w:type="dxa"/>
          <w:jc w:val="center"/>
        </w:trPr>
        <w:tc>
          <w:tcPr>
            <w:tcW w:w="2400" w:type="pct"/>
            <w:vAlign w:val="center"/>
          </w:tcPr>
          <w:p w14:paraId="257D4653" w14:textId="77777777" w:rsidR="00C02AF7" w:rsidRPr="000407F0" w:rsidRDefault="00C02AF7" w:rsidP="00CD00F6">
            <w:pPr>
              <w:pStyle w:val="libNormal"/>
              <w:rPr>
                <w:rtl/>
              </w:rPr>
            </w:pPr>
            <w:r w:rsidRPr="000407F0">
              <w:rPr>
                <w:rtl/>
              </w:rPr>
              <w:t xml:space="preserve">يا ليتني عهد زمن </w:t>
            </w:r>
            <w:r w:rsidRPr="00DE4A9C">
              <w:rPr>
                <w:rtl/>
              </w:rPr>
              <w:br/>
              <w:t> </w:t>
            </w:r>
          </w:p>
        </w:tc>
        <w:tc>
          <w:tcPr>
            <w:tcW w:w="200" w:type="pct"/>
            <w:vAlign w:val="center"/>
          </w:tcPr>
          <w:p w14:paraId="51FFB0A6" w14:textId="77777777" w:rsidR="00C02AF7" w:rsidRPr="000407F0" w:rsidRDefault="00C02AF7" w:rsidP="00CD00F6">
            <w:pPr>
              <w:pStyle w:val="libNormal"/>
            </w:pPr>
            <w:r w:rsidRPr="000407F0">
              <w:rPr>
                <w:rtl/>
              </w:rPr>
              <w:t> </w:t>
            </w:r>
          </w:p>
        </w:tc>
        <w:tc>
          <w:tcPr>
            <w:tcW w:w="2400" w:type="pct"/>
            <w:vAlign w:val="center"/>
          </w:tcPr>
          <w:p w14:paraId="5928A99E" w14:textId="77777777" w:rsidR="00C02AF7" w:rsidRPr="000407F0" w:rsidRDefault="00C02AF7" w:rsidP="00CD00F6">
            <w:pPr>
              <w:pStyle w:val="libNormal"/>
            </w:pPr>
            <w:r w:rsidRPr="000407F0">
              <w:rPr>
                <w:rtl/>
              </w:rPr>
              <w:t xml:space="preserve">أنفض رأسي وذقن </w:t>
            </w:r>
            <w:r w:rsidRPr="00DE4A9C">
              <w:rPr>
                <w:rtl/>
              </w:rPr>
              <w:br/>
              <w:t> </w:t>
            </w:r>
          </w:p>
        </w:tc>
      </w:tr>
      <w:tr w:rsidR="00C02AF7" w:rsidRPr="000407F0" w14:paraId="544EE7EA" w14:textId="77777777" w:rsidTr="00326E08">
        <w:trPr>
          <w:tblCellSpacing w:w="15" w:type="dxa"/>
          <w:jc w:val="center"/>
        </w:trPr>
        <w:tc>
          <w:tcPr>
            <w:tcW w:w="2400" w:type="pct"/>
            <w:vAlign w:val="center"/>
          </w:tcPr>
          <w:p w14:paraId="030D8FB2" w14:textId="77777777" w:rsidR="00C02AF7" w:rsidRPr="000407F0" w:rsidRDefault="00C02AF7" w:rsidP="00CD00F6">
            <w:pPr>
              <w:pStyle w:val="libNormal"/>
            </w:pPr>
            <w:r w:rsidRPr="000407F0">
              <w:rPr>
                <w:rtl/>
              </w:rPr>
              <w:t xml:space="preserve">كأنّني فحل حصن </w:t>
            </w:r>
            <w:r w:rsidRPr="00DE4A9C">
              <w:rPr>
                <w:rtl/>
              </w:rPr>
              <w:br/>
              <w:t> </w:t>
            </w:r>
          </w:p>
        </w:tc>
        <w:tc>
          <w:tcPr>
            <w:tcW w:w="200" w:type="pct"/>
            <w:vAlign w:val="center"/>
          </w:tcPr>
          <w:p w14:paraId="3A4E44E7" w14:textId="77777777" w:rsidR="00C02AF7" w:rsidRPr="000407F0" w:rsidRDefault="00C02AF7" w:rsidP="00CD00F6">
            <w:pPr>
              <w:pStyle w:val="libNormal"/>
            </w:pPr>
            <w:r w:rsidRPr="000407F0">
              <w:rPr>
                <w:rtl/>
              </w:rPr>
              <w:t> </w:t>
            </w:r>
          </w:p>
        </w:tc>
        <w:tc>
          <w:tcPr>
            <w:tcW w:w="2400" w:type="pct"/>
            <w:vAlign w:val="center"/>
          </w:tcPr>
          <w:p w14:paraId="67B63652" w14:textId="77777777" w:rsidR="00C02AF7" w:rsidRPr="000407F0" w:rsidRDefault="00C02AF7" w:rsidP="00CD00F6">
            <w:pPr>
              <w:pStyle w:val="libNormal"/>
            </w:pPr>
            <w:r w:rsidRPr="000407F0">
              <w:rPr>
                <w:rtl/>
              </w:rPr>
              <w:t xml:space="preserve">أرسل في حبل عنن </w:t>
            </w:r>
            <w:r w:rsidRPr="00DE4A9C">
              <w:rPr>
                <w:rtl/>
              </w:rPr>
              <w:br/>
              <w:t> </w:t>
            </w:r>
          </w:p>
        </w:tc>
      </w:tr>
    </w:tbl>
    <w:p w14:paraId="7223ED12" w14:textId="77777777" w:rsidR="00C02AF7" w:rsidRPr="000407F0" w:rsidRDefault="00C02AF7" w:rsidP="00CD00F6">
      <w:pPr>
        <w:pStyle w:val="libNormal"/>
        <w:rPr>
          <w:rtl/>
          <w:lang w:bidi="fa-IR"/>
        </w:rPr>
      </w:pPr>
      <w:r w:rsidRPr="000407F0">
        <w:rPr>
          <w:rtl/>
        </w:rPr>
        <w:t>وانظر الأغاني 10 / 28 ، وشعراء النصرانية 771. وقوله حضن : جبل لبني جشم بنجد ، وفيه المثل المشهور : من زاي حضنا فقد أنجد ، انظر الجبال والأمكنة 41 ، وبلاد العرب 11 ، دجن : جمع دجنة وهي الظلمة.</w:t>
      </w:r>
    </w:p>
    <w:p w14:paraId="674ACF69" w14:textId="77777777" w:rsidR="00C02AF7" w:rsidRPr="000407F0" w:rsidRDefault="00C02AF7" w:rsidP="00CD00F6">
      <w:pPr>
        <w:pStyle w:val="libNormal"/>
        <w:rPr>
          <w:rtl/>
          <w:lang w:bidi="fa-IR"/>
        </w:rPr>
      </w:pPr>
      <w:r>
        <w:rPr>
          <w:rtl/>
        </w:rPr>
        <w:t>(</w:t>
      </w:r>
      <w:r w:rsidRPr="000407F0">
        <w:rPr>
          <w:rtl/>
        </w:rPr>
        <w:t>4) طبقات ابن سعد 7 / 443 ، والتاريخ الكبير 6 / 481 ، المعرفة والتاريخ 2 / 429 ، الجرح والتعديل 6 / 342 ، والثقات لابن حبان 5 / 235 ، وتاريخ دمشق 26</w:t>
      </w:r>
      <w:r>
        <w:rPr>
          <w:rtl/>
        </w:rPr>
        <w:t xml:space="preserve"> ـ </w:t>
      </w:r>
      <w:r w:rsidRPr="000407F0">
        <w:rPr>
          <w:rtl/>
        </w:rPr>
        <w:t>30 ، وتهذيب الكمال 13 / 481 ، 482 ، والكاشف 2 / 44 ، والوافي بالوفيات 16 / 566 ، وتهذيب التهذيب 5 / 40 ، وتقريب التهذيب 1 / 383 ، وخلاصة تذهيب التهذيب 154 ، تاريخ الإسلام 2 / 95.</w:t>
      </w:r>
    </w:p>
    <w:p w14:paraId="3C03E35C" w14:textId="77777777" w:rsidR="00C02AF7" w:rsidRPr="000407F0" w:rsidRDefault="00C02AF7" w:rsidP="00CD00F6">
      <w:pPr>
        <w:pStyle w:val="libNormal"/>
        <w:rPr>
          <w:rtl/>
        </w:rPr>
      </w:pPr>
      <w:r>
        <w:rPr>
          <w:rtl/>
        </w:rPr>
        <w:br w:type="page"/>
      </w:r>
      <w:r w:rsidRPr="000407F0">
        <w:rPr>
          <w:rtl/>
        </w:rPr>
        <w:lastRenderedPageBreak/>
        <w:t>وأخرج أحمد في مسندة من طريق راشد بن سعد ، عن عاصم بن حميد. وكان من أصحاب معاذ بن جبل عن معاذ.</w:t>
      </w:r>
    </w:p>
    <w:p w14:paraId="7C360FB1" w14:textId="77777777" w:rsidR="00C02AF7" w:rsidRPr="000407F0" w:rsidRDefault="00C02AF7" w:rsidP="00CD00F6">
      <w:pPr>
        <w:pStyle w:val="libNormal"/>
        <w:rPr>
          <w:rtl/>
        </w:rPr>
      </w:pPr>
      <w:r w:rsidRPr="000407F0">
        <w:rPr>
          <w:rtl/>
        </w:rPr>
        <w:t>وذكره أبو زرعة الدّمشقيّ في الطبقة العليا من تابعي أهل الشام. وسمع من عمر خطبته بالجابية.</w:t>
      </w:r>
    </w:p>
    <w:p w14:paraId="4105003F" w14:textId="77777777" w:rsidR="00C02AF7" w:rsidRPr="000407F0" w:rsidRDefault="00C02AF7" w:rsidP="00CD00F6">
      <w:pPr>
        <w:pStyle w:val="libNormal"/>
        <w:rPr>
          <w:rtl/>
        </w:rPr>
      </w:pPr>
      <w:r w:rsidRPr="000407F0">
        <w:rPr>
          <w:rtl/>
        </w:rPr>
        <w:t>وروى أيضا عن عوف بن مالك. وروى عنه عمرو بن قيس السّكوني ، وأزهر بن سعيد الحرازي (1) ، وراشد بن سعد وغيرهم.</w:t>
      </w:r>
    </w:p>
    <w:p w14:paraId="77E74FF8" w14:textId="77777777" w:rsidR="00C02AF7" w:rsidRPr="000407F0" w:rsidRDefault="00C02AF7" w:rsidP="00CD00F6">
      <w:pPr>
        <w:pStyle w:val="libNormal"/>
        <w:rPr>
          <w:rtl/>
        </w:rPr>
      </w:pPr>
      <w:r w:rsidRPr="000407F0">
        <w:rPr>
          <w:rtl/>
        </w:rPr>
        <w:t>وقال ابن القطّان : لا يعرف حاله. وقد وثّقه الدّارقطنيّ ، فكأن ابن القطان لم يطلع على ذلك.</w:t>
      </w:r>
    </w:p>
    <w:p w14:paraId="7FF3CA30" w14:textId="77777777" w:rsidR="00C02AF7" w:rsidRPr="000407F0" w:rsidRDefault="00C02AF7" w:rsidP="00CD00F6">
      <w:pPr>
        <w:pStyle w:val="libNormal"/>
        <w:rPr>
          <w:rtl/>
        </w:rPr>
      </w:pPr>
      <w:bookmarkStart w:id="100" w:name="_Toc86157871"/>
      <w:r w:rsidRPr="0004505B">
        <w:rPr>
          <w:rStyle w:val="Heading1Char"/>
          <w:rtl/>
        </w:rPr>
        <w:t>6295 ز ـ عاصم بن خليفة بن معقل بن صباح بن طريف بن زيد بن عمرو بن عامر بن كعب بن سعد بن ضبّة الضبيّ :</w:t>
      </w:r>
      <w:bookmarkEnd w:id="100"/>
      <w:r w:rsidRPr="0004505B">
        <w:rPr>
          <w:rStyle w:val="Heading1Char"/>
          <w:rtl/>
        </w:rPr>
        <w:t xml:space="preserve"> </w:t>
      </w:r>
      <w:r w:rsidRPr="000407F0">
        <w:rPr>
          <w:rtl/>
        </w:rPr>
        <w:t>الفارس المشهور في الجاهليّة.</w:t>
      </w:r>
    </w:p>
    <w:p w14:paraId="46A07F42" w14:textId="77777777" w:rsidR="00C02AF7" w:rsidRPr="000407F0" w:rsidRDefault="00C02AF7" w:rsidP="00CD00F6">
      <w:pPr>
        <w:pStyle w:val="libNormal"/>
        <w:rPr>
          <w:rtl/>
        </w:rPr>
      </w:pPr>
      <w:r w:rsidRPr="000407F0">
        <w:rPr>
          <w:rtl/>
        </w:rPr>
        <w:t>قال المرزبانيّ في «معجم الشّعراء» : مخضرم ، سكن البصرة.</w:t>
      </w:r>
    </w:p>
    <w:p w14:paraId="163EEF81" w14:textId="77777777" w:rsidR="00C02AF7" w:rsidRPr="000407F0" w:rsidRDefault="00C02AF7" w:rsidP="00CD00F6">
      <w:pPr>
        <w:pStyle w:val="libNormal"/>
        <w:rPr>
          <w:rtl/>
        </w:rPr>
      </w:pPr>
      <w:r w:rsidRPr="000407F0">
        <w:rPr>
          <w:rtl/>
        </w:rPr>
        <w:t>وقال المبرّد في «الكامل» : هو قاتل بسطام بن قيس بن خالد سيد بني سفيان ، وكان فارس بكر بن وائل ، فأغار على بني ضبّة ، فاكتسح إبلهم ، فتنادوا فاتبعوه فنظرت أمّ عاصم بن خليفة إلى عاصم وهو يسنّ حديدة له ، فقالت : ما تصنع بها</w:t>
      </w:r>
      <w:r>
        <w:rPr>
          <w:rtl/>
        </w:rPr>
        <w:t>؟</w:t>
      </w:r>
      <w:r w:rsidRPr="000407F0">
        <w:rPr>
          <w:rtl/>
        </w:rPr>
        <w:t xml:space="preserve"> قال : أقتل بها بسطام بن قيس ، فنهرته فنظر إلى فرس لعمّه موثقة في شجرة ، فركبها عريا ، فنظر بسطام إلى خيل بني ضبّة وراءه ، فجعل يطعن الإبل في أعجازها ، وانحطّ عليه عاصم بن خليفة ، فطعنه فأرداه على شجرة ليست بكبيرة يقال لها الألاءة.</w:t>
      </w:r>
    </w:p>
    <w:p w14:paraId="0776EA41" w14:textId="77777777" w:rsidR="00C02AF7" w:rsidRPr="00CD00F6" w:rsidRDefault="00C02AF7" w:rsidP="00CD00F6">
      <w:pPr>
        <w:pStyle w:val="libNormal"/>
        <w:rPr>
          <w:rtl/>
        </w:rPr>
      </w:pPr>
      <w:r w:rsidRPr="000407F0">
        <w:rPr>
          <w:rtl/>
        </w:rPr>
        <w:t xml:space="preserve">وكان قتل بسطام والنبيّ </w:t>
      </w:r>
      <w:r w:rsidRPr="003E3ECB">
        <w:rPr>
          <w:rStyle w:val="libAlaemChar"/>
          <w:rtl/>
        </w:rPr>
        <w:t>صلى‌الله‌عليه‌وآله‌وسلم</w:t>
      </w:r>
      <w:r w:rsidRPr="00CD00F6">
        <w:rPr>
          <w:rtl/>
        </w:rPr>
        <w:t xml:space="preserve"> بمكة ، وكان نصرانيا ، وأراد أخوه أن يرجع إلى بني ضبّة ، فقال له أبا حنيف : إن رجعت ، ومات بسطام من تلك الطعنة ، وفي ذلك يقول بعض قومه مرثية له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004CC27" w14:textId="77777777" w:rsidTr="00326E08">
        <w:trPr>
          <w:tblCellSpacing w:w="15" w:type="dxa"/>
          <w:jc w:val="center"/>
        </w:trPr>
        <w:tc>
          <w:tcPr>
            <w:tcW w:w="2400" w:type="pct"/>
            <w:vAlign w:val="center"/>
          </w:tcPr>
          <w:p w14:paraId="7805708A" w14:textId="77777777" w:rsidR="00C02AF7" w:rsidRPr="000407F0" w:rsidRDefault="00C02AF7" w:rsidP="00AE5653">
            <w:pPr>
              <w:pStyle w:val="libPoem"/>
              <w:rPr>
                <w:rtl/>
              </w:rPr>
            </w:pPr>
            <w:r w:rsidRPr="00CD00F6">
              <w:rPr>
                <w:rStyle w:val="libNormalChar"/>
                <w:rtl/>
              </w:rPr>
              <w:t xml:space="preserve">فخرّ </w:t>
            </w:r>
            <w:r w:rsidRPr="000407F0">
              <w:rPr>
                <w:rtl/>
              </w:rPr>
              <w:t>(2)</w:t>
            </w:r>
            <w:r w:rsidRPr="00CD00F6">
              <w:rPr>
                <w:rStyle w:val="libNormalChar"/>
                <w:rtl/>
              </w:rPr>
              <w:t xml:space="preserve"> على الألاءة لم يوسّد</w:t>
            </w:r>
            <w:r w:rsidRPr="00CD00F6">
              <w:rPr>
                <w:rStyle w:val="libNormalChar"/>
                <w:rtl/>
              </w:rPr>
              <w:br/>
              <w:t> </w:t>
            </w:r>
          </w:p>
        </w:tc>
        <w:tc>
          <w:tcPr>
            <w:tcW w:w="200" w:type="pct"/>
            <w:vAlign w:val="center"/>
          </w:tcPr>
          <w:p w14:paraId="03BB4F6E" w14:textId="77777777" w:rsidR="00C02AF7" w:rsidRPr="000407F0" w:rsidRDefault="00C02AF7" w:rsidP="00CD00F6">
            <w:pPr>
              <w:pStyle w:val="libNormal"/>
            </w:pPr>
            <w:r w:rsidRPr="000407F0">
              <w:rPr>
                <w:rtl/>
              </w:rPr>
              <w:t> </w:t>
            </w:r>
          </w:p>
        </w:tc>
        <w:tc>
          <w:tcPr>
            <w:tcW w:w="2400" w:type="pct"/>
            <w:vAlign w:val="center"/>
          </w:tcPr>
          <w:p w14:paraId="43E2D4A6" w14:textId="77777777" w:rsidR="00C02AF7" w:rsidRPr="000407F0" w:rsidRDefault="00C02AF7" w:rsidP="00CD00F6">
            <w:pPr>
              <w:pStyle w:val="libNormal"/>
            </w:pPr>
            <w:r w:rsidRPr="000407F0">
              <w:rPr>
                <w:rtl/>
              </w:rPr>
              <w:t xml:space="preserve">كأنّ جبينه سيف صقيل </w:t>
            </w:r>
            <w:r w:rsidRPr="00DE4A9C">
              <w:rPr>
                <w:rtl/>
              </w:rPr>
              <w:br/>
              <w:t> </w:t>
            </w:r>
          </w:p>
        </w:tc>
      </w:tr>
    </w:tbl>
    <w:p w14:paraId="0318EAEF" w14:textId="77777777" w:rsidR="00C02AF7" w:rsidRDefault="00C02AF7" w:rsidP="00CD00F6">
      <w:pPr>
        <w:pStyle w:val="libNormal"/>
        <w:rPr>
          <w:rtl/>
        </w:rPr>
      </w:pPr>
      <w:r>
        <w:rPr>
          <w:rtl/>
        </w:rPr>
        <w:t>[</w:t>
      </w:r>
      <w:r w:rsidRPr="000407F0">
        <w:rPr>
          <w:rtl/>
        </w:rPr>
        <w:t>الوافر</w:t>
      </w:r>
      <w:r>
        <w:rPr>
          <w:rtl/>
        </w:rPr>
        <w:t>]</w:t>
      </w:r>
    </w:p>
    <w:p w14:paraId="6DF9828D" w14:textId="77777777" w:rsidR="00C02AF7" w:rsidRPr="000407F0" w:rsidRDefault="00C02AF7" w:rsidP="00CD00F6">
      <w:pPr>
        <w:pStyle w:val="libNormal"/>
        <w:rPr>
          <w:rtl/>
        </w:rPr>
      </w:pPr>
      <w:r w:rsidRPr="000407F0">
        <w:rPr>
          <w:rtl/>
        </w:rPr>
        <w:t>قال : ولما قتل بسطام لم يبق في بني بكر بن وائل بيت إلا هدم.</w:t>
      </w:r>
    </w:p>
    <w:p w14:paraId="1812501E" w14:textId="77777777" w:rsidR="00C02AF7" w:rsidRPr="000407F0" w:rsidRDefault="00C02AF7" w:rsidP="00CD00F6">
      <w:pPr>
        <w:pStyle w:val="libNormal"/>
        <w:rPr>
          <w:rtl/>
        </w:rPr>
      </w:pPr>
      <w:r w:rsidRPr="000407F0">
        <w:rPr>
          <w:rtl/>
        </w:rPr>
        <w:t>وسكن عاصم بن خليفة البصرة ، وكان يأتي باب عثمان فيستأذن فيقول : عاصم بن خليفة قاتل بسطام بن قيس بالباب.</w:t>
      </w:r>
    </w:p>
    <w:p w14:paraId="119840E1" w14:textId="20E0EFDC" w:rsidR="00C02AF7" w:rsidRPr="000407F0" w:rsidRDefault="000A342E" w:rsidP="000A342E">
      <w:pPr>
        <w:pStyle w:val="libLine"/>
        <w:rPr>
          <w:rtl/>
        </w:rPr>
      </w:pPr>
      <w:r>
        <w:rPr>
          <w:rtl/>
        </w:rPr>
        <w:t>__________________</w:t>
      </w:r>
    </w:p>
    <w:p w14:paraId="18FDB123" w14:textId="77777777" w:rsidR="00C02AF7" w:rsidRPr="000407F0" w:rsidRDefault="00C02AF7" w:rsidP="00CD00F6">
      <w:pPr>
        <w:pStyle w:val="libNormal"/>
        <w:rPr>
          <w:rtl/>
        </w:rPr>
      </w:pPr>
      <w:r>
        <w:rPr>
          <w:rtl/>
        </w:rPr>
        <w:t>(</w:t>
      </w:r>
      <w:r w:rsidRPr="000407F0">
        <w:rPr>
          <w:rtl/>
        </w:rPr>
        <w:t>1) في ت : الحراري.</w:t>
      </w:r>
    </w:p>
    <w:p w14:paraId="5781446F" w14:textId="77777777" w:rsidR="00C02AF7" w:rsidRPr="000407F0" w:rsidRDefault="00C02AF7" w:rsidP="00CD00F6">
      <w:pPr>
        <w:pStyle w:val="libNormal"/>
        <w:rPr>
          <w:rtl/>
        </w:rPr>
      </w:pPr>
      <w:r>
        <w:rPr>
          <w:rtl/>
        </w:rPr>
        <w:t>(</w:t>
      </w:r>
      <w:r w:rsidRPr="000407F0">
        <w:rPr>
          <w:rtl/>
        </w:rPr>
        <w:t>2) في ت ، ه : وخر.</w:t>
      </w:r>
    </w:p>
    <w:p w14:paraId="152B436C" w14:textId="77777777" w:rsidR="00C02AF7" w:rsidRDefault="00C02AF7" w:rsidP="00CD00F6">
      <w:pPr>
        <w:pStyle w:val="libNormal"/>
        <w:rPr>
          <w:rtl/>
        </w:rPr>
      </w:pPr>
      <w:r w:rsidRPr="00335A2B">
        <w:rPr>
          <w:rtl/>
        </w:rPr>
        <w:br w:type="page"/>
      </w:r>
      <w:r w:rsidRPr="00335A2B">
        <w:rPr>
          <w:rtl/>
        </w:rPr>
        <w:lastRenderedPageBreak/>
        <w:t>6296 ز</w:t>
      </w:r>
      <w:r>
        <w:rPr>
          <w:rtl/>
        </w:rPr>
        <w:t xml:space="preserve"> ـ </w:t>
      </w:r>
      <w:r w:rsidRPr="00335A2B">
        <w:rPr>
          <w:rtl/>
        </w:rPr>
        <w:t xml:space="preserve">عاصم بن عبد الله بن رافع بن مالك بن جلهمة بن يربوع بن سعد بن ثعلبة بن سعد بن عوف بن حدّان بن غنم بن يحيى بن أعصر الغنوي </w:t>
      </w:r>
      <w:r>
        <w:rPr>
          <w:rtl/>
        </w:rPr>
        <w:t>:</w:t>
      </w:r>
    </w:p>
    <w:p w14:paraId="37C64BB2" w14:textId="77777777" w:rsidR="00C02AF7" w:rsidRPr="000407F0" w:rsidRDefault="00C02AF7" w:rsidP="00CD00F6">
      <w:pPr>
        <w:pStyle w:val="libNormal"/>
        <w:rPr>
          <w:rtl/>
        </w:rPr>
      </w:pPr>
      <w:r w:rsidRPr="000407F0">
        <w:rPr>
          <w:rtl/>
        </w:rPr>
        <w:t xml:space="preserve">ذكره أبو عبيدة معمّر بن المثنى ، وقال : كان جاهليا. ولد قبل أن يبعث النبي </w:t>
      </w:r>
      <w:r w:rsidRPr="003E3ECB">
        <w:rPr>
          <w:rStyle w:val="libAlaemChar"/>
          <w:rtl/>
        </w:rPr>
        <w:t>صلى‌الله‌عليه‌وآله‌وسلم</w:t>
      </w:r>
      <w:r w:rsidRPr="000407F0">
        <w:rPr>
          <w:rtl/>
        </w:rPr>
        <w:t>.</w:t>
      </w:r>
    </w:p>
    <w:p w14:paraId="4D52ADC0" w14:textId="77777777" w:rsidR="00C02AF7" w:rsidRPr="000407F0" w:rsidRDefault="00C02AF7" w:rsidP="00CD00F6">
      <w:pPr>
        <w:pStyle w:val="libNormal"/>
        <w:rPr>
          <w:rtl/>
        </w:rPr>
      </w:pPr>
      <w:r w:rsidRPr="000407F0">
        <w:rPr>
          <w:rtl/>
        </w:rPr>
        <w:t>قال أبو عبيدة : حدثني بذلك عبد الحميد بن عبد الواحد بن عاصم بن عبد الله بن رافع ، حدثني جدّي وعمي صفوان عن أبيهما عاصم ، قال : وكان يقول : حدثني من أدرك مقتل شاس بن زهير</w:t>
      </w:r>
      <w:r>
        <w:rPr>
          <w:rtl/>
        </w:rPr>
        <w:t xml:space="preserve"> ..</w:t>
      </w:r>
      <w:r w:rsidRPr="000407F0">
        <w:rPr>
          <w:rtl/>
        </w:rPr>
        <w:t>. فذكر القصة.</w:t>
      </w:r>
    </w:p>
    <w:p w14:paraId="77E08087" w14:textId="77777777" w:rsidR="00C02AF7" w:rsidRDefault="00C02AF7" w:rsidP="00CD00F6">
      <w:pPr>
        <w:pStyle w:val="libNormal"/>
        <w:rPr>
          <w:rtl/>
        </w:rPr>
      </w:pPr>
      <w:r w:rsidRPr="00335A2B">
        <w:rPr>
          <w:rtl/>
        </w:rPr>
        <w:t>6297 ز</w:t>
      </w:r>
      <w:r>
        <w:rPr>
          <w:rtl/>
        </w:rPr>
        <w:t xml:space="preserve"> ـ </w:t>
      </w:r>
      <w:r w:rsidRPr="00335A2B">
        <w:rPr>
          <w:rtl/>
        </w:rPr>
        <w:t xml:space="preserve">عاصية السلمي </w:t>
      </w:r>
      <w:r>
        <w:rPr>
          <w:rtl/>
        </w:rPr>
        <w:t>:</w:t>
      </w:r>
    </w:p>
    <w:p w14:paraId="7AAFBCD1" w14:textId="77777777" w:rsidR="00C02AF7" w:rsidRPr="000407F0" w:rsidRDefault="00C02AF7" w:rsidP="00CD00F6">
      <w:pPr>
        <w:pStyle w:val="libNormal"/>
        <w:rPr>
          <w:rtl/>
        </w:rPr>
      </w:pPr>
      <w:r w:rsidRPr="000407F0">
        <w:rPr>
          <w:rtl/>
        </w:rPr>
        <w:t>له إدراك ، وكان في خلافة عمر رجلا ، ولم أر من ذكره في الصحابة.</w:t>
      </w:r>
    </w:p>
    <w:p w14:paraId="42EB8ED8" w14:textId="77777777" w:rsidR="00C02AF7" w:rsidRPr="000407F0" w:rsidRDefault="00C02AF7" w:rsidP="00CD00F6">
      <w:pPr>
        <w:pStyle w:val="libNormal"/>
        <w:rPr>
          <w:rtl/>
        </w:rPr>
      </w:pPr>
      <w:r w:rsidRPr="000407F0">
        <w:rPr>
          <w:rtl/>
        </w:rPr>
        <w:t>وقع ذكره في حديث أخرجه الزّبير بن بكّار في أخبار المدينة ، قال : حدثني محمد بن الحسن</w:t>
      </w:r>
      <w:r>
        <w:rPr>
          <w:rtl/>
        </w:rPr>
        <w:t xml:space="preserve"> ـ </w:t>
      </w:r>
      <w:r w:rsidRPr="000407F0">
        <w:rPr>
          <w:rtl/>
        </w:rPr>
        <w:t>يعني ابن زبالة عن عبد العزيز ، وهو الدّراوردي ، عن موسى بن محمد بن إبراهيم التيمي ، عن أبيه</w:t>
      </w:r>
      <w:r>
        <w:rPr>
          <w:rtl/>
        </w:rPr>
        <w:t xml:space="preserve"> ـ </w:t>
      </w:r>
      <w:r w:rsidRPr="000407F0">
        <w:rPr>
          <w:rtl/>
        </w:rPr>
        <w:t>أنّ سعد بن أبي وقّاص وجد جارية لعاصية السلمي تقطع من الحمى ، فضربها وسلبها ، فدخل عاصية السلمي على عمر ، فاستعدى على سعد ، فقال له عمر : اردد إليها ثوبها وفأسها.</w:t>
      </w:r>
    </w:p>
    <w:p w14:paraId="61D3C41E" w14:textId="77777777" w:rsidR="00C02AF7" w:rsidRPr="000407F0" w:rsidRDefault="00C02AF7" w:rsidP="00CD00F6">
      <w:pPr>
        <w:pStyle w:val="libNormal"/>
        <w:rPr>
          <w:rtl/>
        </w:rPr>
      </w:pPr>
      <w:r w:rsidRPr="000407F0">
        <w:rPr>
          <w:rtl/>
        </w:rPr>
        <w:t xml:space="preserve">وأمّا ابن إسحاق فقال : لا أردّ غنيمة غنّمنيها رسول الله </w:t>
      </w:r>
      <w:r w:rsidRPr="003E3ECB">
        <w:rPr>
          <w:rStyle w:val="libAlaemChar"/>
          <w:rtl/>
        </w:rPr>
        <w:t>صلى‌الله‌عليه‌وآله‌وسلم</w:t>
      </w:r>
      <w:r w:rsidRPr="000407F0">
        <w:rPr>
          <w:rtl/>
        </w:rPr>
        <w:t>.</w:t>
      </w:r>
    </w:p>
    <w:p w14:paraId="14178FF6" w14:textId="77777777" w:rsidR="00C02AF7" w:rsidRPr="000407F0" w:rsidRDefault="00C02AF7" w:rsidP="00CD00F6">
      <w:pPr>
        <w:pStyle w:val="libNormal"/>
        <w:rPr>
          <w:rtl/>
        </w:rPr>
      </w:pPr>
      <w:r w:rsidRPr="000407F0">
        <w:rPr>
          <w:rtl/>
        </w:rPr>
        <w:t>وفي «صحيح مسلّم» قصة لسعد تشبه هذه ، لكن ليس فيها ذكر عاصية ولا عمر ، بل فيها أنه وجد عبدا يقطع.</w:t>
      </w:r>
    </w:p>
    <w:p w14:paraId="66FA9AC5" w14:textId="77777777" w:rsidR="00C02AF7" w:rsidRPr="000407F0" w:rsidRDefault="00C02AF7" w:rsidP="00CD00F6">
      <w:pPr>
        <w:pStyle w:val="libNormal"/>
        <w:rPr>
          <w:rtl/>
        </w:rPr>
      </w:pPr>
      <w:r w:rsidRPr="000407F0">
        <w:rPr>
          <w:rtl/>
        </w:rPr>
        <w:t>وفي سنن أبي داود لسعد قصة أخرى كذلك ، وفيها أنه رأى رجلا يصيد.</w:t>
      </w:r>
    </w:p>
    <w:p w14:paraId="37105F91" w14:textId="77777777" w:rsidR="00C02AF7" w:rsidRPr="000407F0" w:rsidRDefault="00C02AF7" w:rsidP="00CD00F6">
      <w:pPr>
        <w:pStyle w:val="libNormal"/>
        <w:rPr>
          <w:rtl/>
        </w:rPr>
      </w:pPr>
      <w:bookmarkStart w:id="101" w:name="_Toc86157872"/>
      <w:r w:rsidRPr="0004505B">
        <w:rPr>
          <w:rStyle w:val="Heading1Char"/>
          <w:rtl/>
        </w:rPr>
        <w:t>6298 ز ـ عامر بن الأضبط :</w:t>
      </w:r>
      <w:bookmarkEnd w:id="101"/>
      <w:r w:rsidRPr="0004505B">
        <w:rPr>
          <w:rStyle w:val="Heading1Char"/>
          <w:rtl/>
        </w:rPr>
        <w:t xml:space="preserve"> </w:t>
      </w:r>
      <w:r w:rsidRPr="000407F0">
        <w:rPr>
          <w:rtl/>
        </w:rPr>
        <w:t>نبّهت عليه في القسم الأول. وستأتي قصته في محلم.</w:t>
      </w:r>
    </w:p>
    <w:p w14:paraId="0A2F1C04" w14:textId="77777777" w:rsidR="00C02AF7" w:rsidRDefault="00C02AF7" w:rsidP="00CD00F6">
      <w:pPr>
        <w:pStyle w:val="libNormal"/>
        <w:rPr>
          <w:rtl/>
        </w:rPr>
      </w:pPr>
      <w:r w:rsidRPr="00335A2B">
        <w:rPr>
          <w:rtl/>
        </w:rPr>
        <w:t>6299</w:t>
      </w:r>
      <w:r>
        <w:rPr>
          <w:rtl/>
        </w:rPr>
        <w:t xml:space="preserve"> ـ </w:t>
      </w:r>
      <w:r w:rsidRPr="00335A2B">
        <w:rPr>
          <w:rtl/>
        </w:rPr>
        <w:t xml:space="preserve">عامر بن جحدم الحضرميّ </w:t>
      </w:r>
      <w:r>
        <w:rPr>
          <w:rtl/>
        </w:rPr>
        <w:t>:</w:t>
      </w:r>
    </w:p>
    <w:p w14:paraId="4C526CDD" w14:textId="77777777" w:rsidR="00C02AF7" w:rsidRPr="000407F0" w:rsidRDefault="00C02AF7" w:rsidP="00CD00F6">
      <w:pPr>
        <w:pStyle w:val="libNormal"/>
        <w:rPr>
          <w:rtl/>
        </w:rPr>
      </w:pPr>
      <w:r w:rsidRPr="000407F0">
        <w:rPr>
          <w:rtl/>
        </w:rPr>
        <w:t>ذكره ابن دريد في «أماليه» ، وأورد من طريق هشام بن الكلبي ، عن أبيه محمد بن السائب الكلبي ، قال : حدثني شيخ من حضرموت بمكة ، وتذاكرنا أوّلية العرب عن أبيه ، واسمه عامر بن جحدم ، عن جده ، وكان جاهليا ، قال : كان بحضر موت شيخ</w:t>
      </w:r>
      <w:r>
        <w:rPr>
          <w:rtl/>
        </w:rPr>
        <w:t xml:space="preserve"> ..</w:t>
      </w:r>
      <w:r w:rsidRPr="000407F0">
        <w:rPr>
          <w:rtl/>
        </w:rPr>
        <w:t>. فذكر قصة ، وأنشد فيها لولد ذلك الشيخ</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7E95898" w14:textId="77777777" w:rsidTr="00326E08">
        <w:trPr>
          <w:tblCellSpacing w:w="15" w:type="dxa"/>
          <w:jc w:val="center"/>
        </w:trPr>
        <w:tc>
          <w:tcPr>
            <w:tcW w:w="2400" w:type="pct"/>
            <w:vAlign w:val="center"/>
          </w:tcPr>
          <w:p w14:paraId="112748F5" w14:textId="77777777" w:rsidR="00C02AF7" w:rsidRPr="000407F0" w:rsidRDefault="00C02AF7" w:rsidP="00AE5653">
            <w:pPr>
              <w:pStyle w:val="libPoem"/>
              <w:rPr>
                <w:rtl/>
              </w:rPr>
            </w:pPr>
            <w:r w:rsidRPr="00CD00F6">
              <w:rPr>
                <w:rStyle w:val="libNormalChar"/>
                <w:rtl/>
              </w:rPr>
              <w:t xml:space="preserve">من مات فالحيّ له مباعد </w:t>
            </w:r>
            <w:r w:rsidRPr="000407F0">
              <w:rPr>
                <w:rtl/>
              </w:rPr>
              <w:t>(1)</w:t>
            </w:r>
            <w:r w:rsidRPr="00CD00F6">
              <w:rPr>
                <w:rStyle w:val="libNormalChar"/>
                <w:rtl/>
              </w:rPr>
              <w:t xml:space="preserve"> </w:t>
            </w:r>
            <w:r w:rsidRPr="00CD00F6">
              <w:rPr>
                <w:rStyle w:val="libNormalChar"/>
                <w:rtl/>
              </w:rPr>
              <w:br/>
              <w:t> </w:t>
            </w:r>
          </w:p>
        </w:tc>
        <w:tc>
          <w:tcPr>
            <w:tcW w:w="200" w:type="pct"/>
            <w:vAlign w:val="center"/>
          </w:tcPr>
          <w:p w14:paraId="2B269D59" w14:textId="77777777" w:rsidR="00C02AF7" w:rsidRPr="000407F0" w:rsidRDefault="00C02AF7" w:rsidP="00CD00F6">
            <w:pPr>
              <w:pStyle w:val="libNormal"/>
            </w:pPr>
            <w:r w:rsidRPr="000407F0">
              <w:rPr>
                <w:rtl/>
              </w:rPr>
              <w:t> </w:t>
            </w:r>
          </w:p>
        </w:tc>
        <w:tc>
          <w:tcPr>
            <w:tcW w:w="2400" w:type="pct"/>
            <w:vAlign w:val="center"/>
          </w:tcPr>
          <w:p w14:paraId="036F179B" w14:textId="77777777" w:rsidR="00C02AF7" w:rsidRPr="000407F0" w:rsidRDefault="00C02AF7" w:rsidP="00AE5653">
            <w:pPr>
              <w:pStyle w:val="libPoem"/>
            </w:pPr>
            <w:r w:rsidRPr="00CD00F6">
              <w:rPr>
                <w:rStyle w:val="libNormalChar"/>
                <w:rtl/>
              </w:rPr>
              <w:t xml:space="preserve">بسرعة </w:t>
            </w:r>
            <w:r w:rsidRPr="000407F0">
              <w:rPr>
                <w:rtl/>
              </w:rPr>
              <w:t>(2)</w:t>
            </w:r>
            <w:r w:rsidRPr="00CD00F6">
              <w:rPr>
                <w:rStyle w:val="libNormalChar"/>
                <w:rtl/>
              </w:rPr>
              <w:t xml:space="preserve"> البغض بئس الزّائد</w:t>
            </w:r>
            <w:r w:rsidRPr="00CD00F6">
              <w:rPr>
                <w:rStyle w:val="libNormalChar"/>
                <w:rtl/>
              </w:rPr>
              <w:br/>
              <w:t> </w:t>
            </w:r>
          </w:p>
        </w:tc>
      </w:tr>
      <w:tr w:rsidR="00C02AF7" w:rsidRPr="000407F0" w14:paraId="35BB5E9F" w14:textId="77777777" w:rsidTr="00326E08">
        <w:trPr>
          <w:tblCellSpacing w:w="15" w:type="dxa"/>
          <w:jc w:val="center"/>
        </w:trPr>
        <w:tc>
          <w:tcPr>
            <w:tcW w:w="0" w:type="auto"/>
            <w:gridSpan w:val="3"/>
            <w:vAlign w:val="center"/>
          </w:tcPr>
          <w:p w14:paraId="2DF89D68" w14:textId="77777777" w:rsidR="00C02AF7" w:rsidRPr="000407F0" w:rsidRDefault="00C02AF7" w:rsidP="00326E08"/>
        </w:tc>
      </w:tr>
    </w:tbl>
    <w:p w14:paraId="7029CA4F" w14:textId="768DE4EB" w:rsidR="00C02AF7" w:rsidRPr="000407F0" w:rsidRDefault="000A342E" w:rsidP="000A342E">
      <w:pPr>
        <w:pStyle w:val="libLine"/>
        <w:rPr>
          <w:rtl/>
        </w:rPr>
      </w:pPr>
      <w:r>
        <w:rPr>
          <w:rtl/>
        </w:rPr>
        <w:t>__________________</w:t>
      </w:r>
    </w:p>
    <w:p w14:paraId="0E431CA8" w14:textId="77777777" w:rsidR="00C02AF7" w:rsidRDefault="00C02AF7" w:rsidP="00CD00F6">
      <w:pPr>
        <w:pStyle w:val="libNormal"/>
        <w:rPr>
          <w:rtl/>
        </w:rPr>
      </w:pPr>
      <w:r>
        <w:rPr>
          <w:rtl/>
        </w:rPr>
        <w:t>(</w:t>
      </w:r>
      <w:r w:rsidRPr="000407F0">
        <w:rPr>
          <w:rtl/>
        </w:rPr>
        <w:t>1) في ه : مساعد.</w:t>
      </w:r>
    </w:p>
    <w:p w14:paraId="3FAF187F" w14:textId="77777777" w:rsidR="00C02AF7" w:rsidRPr="000407F0" w:rsidRDefault="00C02AF7" w:rsidP="00CD00F6">
      <w:pPr>
        <w:pStyle w:val="libNormal"/>
        <w:rPr>
          <w:rtl/>
        </w:rPr>
      </w:pPr>
      <w:r>
        <w:rPr>
          <w:rtl/>
        </w:rPr>
        <w:t>(</w:t>
      </w:r>
      <w:r w:rsidRPr="000407F0">
        <w:rPr>
          <w:rtl/>
        </w:rPr>
        <w:t>2) في ت : بشرعة ا</w:t>
      </w:r>
      <w:r>
        <w:rPr>
          <w:rtl/>
        </w:rPr>
        <w:t>لنقص ، وفي ه : بسرعة النقص.</w:t>
      </w:r>
    </w:p>
    <w:p w14:paraId="3B4B9435"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1DFD264" w14:textId="77777777" w:rsidTr="00326E08">
        <w:trPr>
          <w:tblCellSpacing w:w="15" w:type="dxa"/>
          <w:jc w:val="center"/>
        </w:trPr>
        <w:tc>
          <w:tcPr>
            <w:tcW w:w="2400" w:type="pct"/>
            <w:vAlign w:val="center"/>
          </w:tcPr>
          <w:p w14:paraId="5D818773" w14:textId="77777777" w:rsidR="00C02AF7" w:rsidRPr="000407F0" w:rsidRDefault="00C02AF7" w:rsidP="00CD00F6">
            <w:pPr>
              <w:pStyle w:val="libNormal"/>
              <w:rPr>
                <w:rtl/>
              </w:rPr>
            </w:pPr>
            <w:r>
              <w:rPr>
                <w:rtl/>
              </w:rPr>
              <w:lastRenderedPageBreak/>
              <w:t>و</w:t>
            </w:r>
            <w:r w:rsidRPr="000407F0">
              <w:rPr>
                <w:rtl/>
              </w:rPr>
              <w:t>الزّرع يجنى لحصاد الحاصد</w:t>
            </w:r>
            <w:r w:rsidRPr="00DE4A9C">
              <w:rPr>
                <w:rtl/>
              </w:rPr>
              <w:br/>
              <w:t> </w:t>
            </w:r>
          </w:p>
        </w:tc>
        <w:tc>
          <w:tcPr>
            <w:tcW w:w="200" w:type="pct"/>
            <w:vAlign w:val="center"/>
          </w:tcPr>
          <w:p w14:paraId="4D362A95" w14:textId="77777777" w:rsidR="00C02AF7" w:rsidRPr="000407F0" w:rsidRDefault="00C02AF7" w:rsidP="00CD00F6">
            <w:pPr>
              <w:pStyle w:val="libNormal"/>
            </w:pPr>
            <w:r w:rsidRPr="000407F0">
              <w:rPr>
                <w:rtl/>
              </w:rPr>
              <w:t> </w:t>
            </w:r>
          </w:p>
        </w:tc>
        <w:tc>
          <w:tcPr>
            <w:tcW w:w="2400" w:type="pct"/>
            <w:vAlign w:val="center"/>
          </w:tcPr>
          <w:p w14:paraId="320C6DDF" w14:textId="77777777" w:rsidR="00C02AF7" w:rsidRPr="000407F0" w:rsidRDefault="00C02AF7" w:rsidP="00CD00F6">
            <w:pPr>
              <w:pStyle w:val="libNormal"/>
            </w:pPr>
            <w:r w:rsidRPr="000407F0">
              <w:rPr>
                <w:rtl/>
              </w:rPr>
              <w:t>كم ولد يحيى بموت الوالد</w:t>
            </w:r>
            <w:r w:rsidRPr="00DE4A9C">
              <w:rPr>
                <w:rtl/>
              </w:rPr>
              <w:br/>
              <w:t> </w:t>
            </w:r>
          </w:p>
        </w:tc>
      </w:tr>
    </w:tbl>
    <w:p w14:paraId="2296F9A8" w14:textId="77777777" w:rsidR="00C02AF7" w:rsidRDefault="00C02AF7" w:rsidP="00CD00F6">
      <w:pPr>
        <w:pStyle w:val="libNormal"/>
        <w:rPr>
          <w:rtl/>
        </w:rPr>
      </w:pPr>
      <w:r>
        <w:rPr>
          <w:rtl/>
        </w:rPr>
        <w:t>[</w:t>
      </w:r>
      <w:r w:rsidRPr="000407F0">
        <w:rPr>
          <w:rtl/>
        </w:rPr>
        <w:t>الرجز</w:t>
      </w:r>
      <w:r>
        <w:rPr>
          <w:rtl/>
        </w:rPr>
        <w:t>]</w:t>
      </w:r>
    </w:p>
    <w:p w14:paraId="14F465C5" w14:textId="77777777" w:rsidR="00C02AF7" w:rsidRPr="000407F0" w:rsidRDefault="00C02AF7" w:rsidP="00CD00F6">
      <w:pPr>
        <w:pStyle w:val="libNormal"/>
        <w:rPr>
          <w:rtl/>
        </w:rPr>
      </w:pPr>
      <w:r w:rsidRPr="000407F0">
        <w:rPr>
          <w:rtl/>
        </w:rPr>
        <w:t>ويحتمل أن يكون الإدراك لجحدم والد عامر. وقد نبهت عليه في حرف الجيم.</w:t>
      </w:r>
    </w:p>
    <w:p w14:paraId="7EF0F1D5" w14:textId="77777777" w:rsidR="00C02AF7" w:rsidRPr="000407F0" w:rsidRDefault="00C02AF7" w:rsidP="00CD00F6">
      <w:pPr>
        <w:pStyle w:val="libNormal"/>
        <w:rPr>
          <w:rtl/>
        </w:rPr>
      </w:pPr>
      <w:bookmarkStart w:id="102" w:name="_Toc86157873"/>
      <w:r w:rsidRPr="0004505B">
        <w:rPr>
          <w:rStyle w:val="Heading1Char"/>
          <w:rtl/>
        </w:rPr>
        <w:t>6300 ز ـ عامر بن عبد قيس بن قيس :</w:t>
      </w:r>
      <w:bookmarkEnd w:id="102"/>
      <w:r w:rsidRPr="0004505B">
        <w:rPr>
          <w:rStyle w:val="Heading1Char"/>
          <w:rtl/>
        </w:rPr>
        <w:t xml:space="preserve"> </w:t>
      </w:r>
      <w:r w:rsidRPr="00CD00F6">
        <w:rPr>
          <w:rtl/>
        </w:rPr>
        <w:t xml:space="preserve">ويقال عامر بن عبد قيس بن ناشب </w:t>
      </w:r>
      <w:r w:rsidRPr="000407F0">
        <w:rPr>
          <w:rtl/>
        </w:rPr>
        <w:t>(1) ، بن أسامة بن حذيفة بن معاوية التميمي العنبري ، أبو عبد الله ، أو أبو عمرو النصري الزاهد المشهور.</w:t>
      </w:r>
    </w:p>
    <w:p w14:paraId="7C7A6C37" w14:textId="77777777" w:rsidR="00C02AF7" w:rsidRPr="000407F0" w:rsidRDefault="00C02AF7" w:rsidP="00CD00F6">
      <w:pPr>
        <w:pStyle w:val="libNormal"/>
        <w:rPr>
          <w:rtl/>
        </w:rPr>
      </w:pPr>
      <w:r w:rsidRPr="000407F0">
        <w:rPr>
          <w:rtl/>
        </w:rPr>
        <w:t>يقال : أدرك الجاهلية ، حكاه أبو موسى في «الذيل»</w:t>
      </w:r>
      <w:r>
        <w:rPr>
          <w:rtl/>
        </w:rPr>
        <w:t>.</w:t>
      </w:r>
    </w:p>
    <w:p w14:paraId="7F967349" w14:textId="77777777" w:rsidR="00C02AF7" w:rsidRPr="000407F0" w:rsidRDefault="00C02AF7" w:rsidP="00CD00F6">
      <w:pPr>
        <w:pStyle w:val="libNormal"/>
        <w:rPr>
          <w:rtl/>
        </w:rPr>
      </w:pPr>
      <w:r w:rsidRPr="000407F0">
        <w:rPr>
          <w:rtl/>
        </w:rPr>
        <w:t>وروى البخاريّ في «تاريخه» من طريق أبي كعب ، قال : كان الحسن وابن سيرين يكرهان أن يقولا عامر بن عبد قيس ، ويقولان عامر بن عبد الله.</w:t>
      </w:r>
    </w:p>
    <w:p w14:paraId="49D1BAB8" w14:textId="77777777" w:rsidR="00C02AF7" w:rsidRPr="000407F0" w:rsidRDefault="00C02AF7" w:rsidP="00CD00F6">
      <w:pPr>
        <w:pStyle w:val="libNormal"/>
        <w:rPr>
          <w:rtl/>
        </w:rPr>
      </w:pPr>
      <w:r w:rsidRPr="000407F0">
        <w:rPr>
          <w:rtl/>
        </w:rPr>
        <w:t>وذكر سيف في «الفتوح» ، من طريق أبي عبيدة العصفري أنه كان فيمن شهد فتح المدائن.</w:t>
      </w:r>
    </w:p>
    <w:p w14:paraId="0DF500C9" w14:textId="77777777" w:rsidR="00C02AF7" w:rsidRPr="000407F0" w:rsidRDefault="00C02AF7" w:rsidP="00CD00F6">
      <w:pPr>
        <w:pStyle w:val="libNormal"/>
        <w:rPr>
          <w:rtl/>
        </w:rPr>
      </w:pPr>
      <w:r w:rsidRPr="000407F0">
        <w:rPr>
          <w:rtl/>
        </w:rPr>
        <w:t>وقال العجليّ : تابعي ثقة من كبار التابعين وعبّادهم. وأما كعب الأحبار فقال : هذا راهب هذه الأمة.</w:t>
      </w:r>
    </w:p>
    <w:p w14:paraId="0B2BCDA1" w14:textId="77777777" w:rsidR="00C02AF7" w:rsidRPr="000407F0" w:rsidRDefault="00C02AF7" w:rsidP="00CD00F6">
      <w:pPr>
        <w:pStyle w:val="libNormal"/>
        <w:rPr>
          <w:rtl/>
        </w:rPr>
      </w:pPr>
      <w:r w:rsidRPr="000407F0">
        <w:rPr>
          <w:rtl/>
        </w:rPr>
        <w:t>وأخرج ابن سعد ، عن عمرو بن عاصم ، عن جعفر بن سليمان ، عن مالك بن دينار ، قال : لما رأى كعب عامرا بالشام</w:t>
      </w:r>
      <w:r>
        <w:rPr>
          <w:rtl/>
        </w:rPr>
        <w:t xml:space="preserve"> ..</w:t>
      </w:r>
      <w:r w:rsidRPr="000407F0">
        <w:rPr>
          <w:rtl/>
        </w:rPr>
        <w:t>. فذكره.</w:t>
      </w:r>
    </w:p>
    <w:p w14:paraId="2A7C4C37" w14:textId="77777777" w:rsidR="00C02AF7" w:rsidRPr="000407F0" w:rsidRDefault="00C02AF7" w:rsidP="00CD00F6">
      <w:pPr>
        <w:pStyle w:val="libNormal"/>
        <w:rPr>
          <w:rtl/>
        </w:rPr>
      </w:pPr>
      <w:r w:rsidRPr="000407F0">
        <w:rPr>
          <w:rtl/>
        </w:rPr>
        <w:t>وروى ابن أبي الدّنيا من طرق أنه كان فرض على نفسه كل يوم ألف ركعة.</w:t>
      </w:r>
    </w:p>
    <w:p w14:paraId="7D84B2B1" w14:textId="77777777" w:rsidR="00C02AF7" w:rsidRPr="000407F0" w:rsidRDefault="00C02AF7" w:rsidP="00CD00F6">
      <w:pPr>
        <w:pStyle w:val="libNormal"/>
        <w:rPr>
          <w:rtl/>
        </w:rPr>
      </w:pPr>
      <w:r w:rsidRPr="000407F0">
        <w:rPr>
          <w:rtl/>
        </w:rPr>
        <w:t>وروى أبو نعيم في «الحلية» من طريق مالك بن دينار ، قال : مرّ عامر بن عبد قيس بقافلة حبسها الأسد ، فقال : ما لكم</w:t>
      </w:r>
      <w:r>
        <w:rPr>
          <w:rtl/>
        </w:rPr>
        <w:t>؟</w:t>
      </w:r>
      <w:r w:rsidRPr="000407F0">
        <w:rPr>
          <w:rtl/>
        </w:rPr>
        <w:t xml:space="preserve"> قالوا : الأسد. فمرّ هو حتى أصاب ثوبه فم الأسد.</w:t>
      </w:r>
    </w:p>
    <w:p w14:paraId="66C832E6" w14:textId="77777777" w:rsidR="00C02AF7" w:rsidRPr="000407F0" w:rsidRDefault="00C02AF7" w:rsidP="00CD00F6">
      <w:pPr>
        <w:pStyle w:val="libNormal"/>
        <w:rPr>
          <w:rtl/>
        </w:rPr>
      </w:pPr>
      <w:r w:rsidRPr="000407F0">
        <w:rPr>
          <w:rtl/>
        </w:rPr>
        <w:t>وروى ابن المبارك في «الزّهد» من طريق بلال بن سعد أنّ عامر بن عبد قيس وشي به إلى عثمان ، فأمر أن ينفى إلى الشام على قتب : أنزله معاوية الخضراء ، وبعث إليه بجارية ، وأمرها أن تعلمه ما حاله ، فكان يقوم الليل كله ، ويخرج من السحر فلا يعود إلا بعد العتمة ، ولا يتناول من طعام معاوية شيئا ، كان يجيء معه بكسر فيجعلها في ماء فيأكلها ويشرب من ذلك الماء.</w:t>
      </w:r>
    </w:p>
    <w:p w14:paraId="29559279" w14:textId="77777777" w:rsidR="00C02AF7" w:rsidRPr="000407F0" w:rsidRDefault="00C02AF7" w:rsidP="00CD00F6">
      <w:pPr>
        <w:pStyle w:val="libNormal"/>
        <w:rPr>
          <w:rtl/>
        </w:rPr>
      </w:pPr>
      <w:r w:rsidRPr="000407F0">
        <w:rPr>
          <w:rtl/>
        </w:rPr>
        <w:t>فكتب معاوية إلى عثمان بحاله ، فأمره أن يصله ويدنيه. فقال : لا أرب لي في ذلك.</w:t>
      </w:r>
    </w:p>
    <w:p w14:paraId="52E0FB88" w14:textId="77777777" w:rsidR="00C02AF7" w:rsidRPr="000407F0" w:rsidRDefault="00C02AF7" w:rsidP="00CD00F6">
      <w:pPr>
        <w:pStyle w:val="libNormal"/>
        <w:rPr>
          <w:rtl/>
        </w:rPr>
      </w:pPr>
      <w:r w:rsidRPr="000407F0">
        <w:rPr>
          <w:rtl/>
        </w:rPr>
        <w:t>قال بلال بن سعد : فأخبرني من رآه بأرض الروم على بغلته تلك يركبها عقبة ويحمل عليها عقبة.</w:t>
      </w:r>
    </w:p>
    <w:p w14:paraId="1C1E6680" w14:textId="15F19F23" w:rsidR="00C02AF7" w:rsidRPr="000407F0" w:rsidRDefault="000A342E" w:rsidP="000A342E">
      <w:pPr>
        <w:pStyle w:val="libLine"/>
        <w:rPr>
          <w:rtl/>
        </w:rPr>
      </w:pPr>
      <w:r>
        <w:rPr>
          <w:rtl/>
          <w:lang w:bidi="fa-IR"/>
        </w:rPr>
        <w:t>__________________</w:t>
      </w:r>
    </w:p>
    <w:p w14:paraId="554F0B06" w14:textId="77777777" w:rsidR="00C02AF7" w:rsidRPr="000407F0" w:rsidRDefault="00C02AF7" w:rsidP="00CD00F6">
      <w:pPr>
        <w:pStyle w:val="libNormal"/>
        <w:rPr>
          <w:rtl/>
          <w:lang w:bidi="fa-IR"/>
        </w:rPr>
      </w:pPr>
      <w:r>
        <w:rPr>
          <w:rtl/>
        </w:rPr>
        <w:t>(</w:t>
      </w:r>
      <w:r w:rsidRPr="000407F0">
        <w:rPr>
          <w:rtl/>
        </w:rPr>
        <w:t>1) في ت : ثابت.</w:t>
      </w:r>
    </w:p>
    <w:p w14:paraId="5466CCCE" w14:textId="77777777" w:rsidR="00C02AF7" w:rsidRPr="000407F0" w:rsidRDefault="00C02AF7" w:rsidP="00CD00F6">
      <w:pPr>
        <w:pStyle w:val="libNormal"/>
        <w:rPr>
          <w:rtl/>
        </w:rPr>
      </w:pPr>
      <w:r>
        <w:rPr>
          <w:rtl/>
        </w:rPr>
        <w:br w:type="page"/>
      </w:r>
      <w:r w:rsidRPr="000407F0">
        <w:rPr>
          <w:rtl/>
        </w:rPr>
        <w:lastRenderedPageBreak/>
        <w:t>وعند ابن أبي الدّنيا من طريق عامر بن يسار : سمعت المعلّى بن زياد يقول : كان عامر بن عبد الله دعا ربه أن يهون عليه الطّهور في الشتاء ، فكان يؤتي بالماء له بخار. وسأل ربه أن ينزع منه شهوة النساء من قلبه ، ففعل ، فكان لا يبالي من لقي ، أذكر أم أنثى. وكان إذا غزا قال : إني لأستحي من ربي أن أخشى غيره.</w:t>
      </w:r>
    </w:p>
    <w:p w14:paraId="06CBDCB2" w14:textId="77777777" w:rsidR="00C02AF7" w:rsidRPr="000407F0" w:rsidRDefault="00C02AF7" w:rsidP="00CD00F6">
      <w:pPr>
        <w:pStyle w:val="libNormal"/>
        <w:rPr>
          <w:rtl/>
        </w:rPr>
      </w:pPr>
      <w:r w:rsidRPr="000407F0">
        <w:rPr>
          <w:rtl/>
        </w:rPr>
        <w:t>وروى (1) ابن المبارك في «الزّهد» ، من طريق العلاء بن الشخّير ، عن عامر بن عبد قيس : كان يأخذ عطاءه ، فيجعله في طرف ثوبه ، فلا يلقاه أحد من المساكين إلا أعطاه ، فإذا دخل بيته رمى به إليهم فيعدونها فيجدونها سواء كما أعطيها.</w:t>
      </w:r>
    </w:p>
    <w:p w14:paraId="55DE54AE" w14:textId="77777777" w:rsidR="00C02AF7" w:rsidRPr="000407F0" w:rsidRDefault="00C02AF7" w:rsidP="00CD00F6">
      <w:pPr>
        <w:pStyle w:val="libNormal"/>
        <w:rPr>
          <w:rtl/>
        </w:rPr>
      </w:pPr>
      <w:r w:rsidRPr="000407F0">
        <w:rPr>
          <w:rtl/>
        </w:rPr>
        <w:t>وعن ضمرة عن ابن عطاء ، عن أبيه ، قال : قبر عامر بن عبد الله ببيت المقدس. وقال غيره : وذلك في خلافة معاوية.</w:t>
      </w:r>
    </w:p>
    <w:p w14:paraId="4D638402" w14:textId="77777777" w:rsidR="00C02AF7" w:rsidRDefault="00C02AF7" w:rsidP="00CD00F6">
      <w:pPr>
        <w:pStyle w:val="libNormal"/>
        <w:rPr>
          <w:rtl/>
        </w:rPr>
      </w:pPr>
      <w:r w:rsidRPr="00335A2B">
        <w:rPr>
          <w:rtl/>
        </w:rPr>
        <w:t>6301 ز</w:t>
      </w:r>
      <w:r>
        <w:rPr>
          <w:rtl/>
        </w:rPr>
        <w:t xml:space="preserve"> ـ </w:t>
      </w:r>
      <w:r w:rsidRPr="00335A2B">
        <w:rPr>
          <w:rtl/>
        </w:rPr>
        <w:t xml:space="preserve">عامر بن عبد الأسد </w:t>
      </w:r>
      <w:r>
        <w:rPr>
          <w:rtl/>
        </w:rPr>
        <w:t>:</w:t>
      </w:r>
    </w:p>
    <w:p w14:paraId="7DCC10AC" w14:textId="77777777" w:rsidR="00C02AF7" w:rsidRPr="000407F0" w:rsidRDefault="00C02AF7" w:rsidP="00CD00F6">
      <w:pPr>
        <w:pStyle w:val="libNormal"/>
        <w:rPr>
          <w:rtl/>
        </w:rPr>
      </w:pPr>
      <w:r w:rsidRPr="000407F0">
        <w:rPr>
          <w:rtl/>
        </w:rPr>
        <w:t>له إدراك. ذكر الطّبريّ أن العلاء بن الحضرميّ كتب إليه يأمره بالتمادي على جدّه واجتهاده في قتال أهل الردة ، والفحص عن أمورهم ، والتتبع لأخبارهم. ذكره ابن فتحون.</w:t>
      </w:r>
    </w:p>
    <w:p w14:paraId="18A88F6C" w14:textId="77777777" w:rsidR="00C02AF7" w:rsidRPr="000407F0" w:rsidRDefault="00C02AF7" w:rsidP="00CD00F6">
      <w:pPr>
        <w:pStyle w:val="libNormal"/>
        <w:rPr>
          <w:rtl/>
        </w:rPr>
      </w:pPr>
      <w:r w:rsidRPr="000407F0">
        <w:rPr>
          <w:rtl/>
        </w:rPr>
        <w:t>قلت : ولم ينسبه ، فإن كان هو أخا أبي سلمة بن عبد الأسد المخزومي زوج أم سلمة فهو صحابي.</w:t>
      </w:r>
    </w:p>
    <w:p w14:paraId="1592DC4F" w14:textId="77777777" w:rsidR="00C02AF7" w:rsidRDefault="00C02AF7" w:rsidP="00CD00F6">
      <w:pPr>
        <w:pStyle w:val="libNormal"/>
        <w:rPr>
          <w:rtl/>
        </w:rPr>
      </w:pPr>
      <w:r w:rsidRPr="00335A2B">
        <w:rPr>
          <w:rtl/>
        </w:rPr>
        <w:t>6302</w:t>
      </w:r>
      <w:r>
        <w:rPr>
          <w:rtl/>
        </w:rPr>
        <w:t xml:space="preserve"> ـ </w:t>
      </w:r>
      <w:r w:rsidRPr="00335A2B">
        <w:rPr>
          <w:rtl/>
        </w:rPr>
        <w:t xml:space="preserve">عامر بن عقبة بن حصن بن ربيعة بن بدر الفزاري </w:t>
      </w:r>
      <w:r>
        <w:rPr>
          <w:rtl/>
        </w:rPr>
        <w:t>:</w:t>
      </w:r>
    </w:p>
    <w:p w14:paraId="3E1A6D69" w14:textId="77777777" w:rsidR="00C02AF7" w:rsidRPr="000407F0" w:rsidRDefault="00C02AF7" w:rsidP="00CD00F6">
      <w:pPr>
        <w:pStyle w:val="libNormal"/>
        <w:rPr>
          <w:rtl/>
        </w:rPr>
      </w:pPr>
      <w:r w:rsidRPr="000407F0">
        <w:rPr>
          <w:rtl/>
        </w:rPr>
        <w:t xml:space="preserve">لعمه عيينة بن حصن صحبة ، وله هو إدراك ، وكان ابنه نصر بن عقبة شاعرا في دولة بني أمية ، وهاجى عويف القوافي ، وكان يقال له نصر بن طوعة وهي أخته ، وأنشد له المرزباني في معجمه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6187644" w14:textId="77777777" w:rsidTr="00326E08">
        <w:trPr>
          <w:tblCellSpacing w:w="15" w:type="dxa"/>
          <w:jc w:val="center"/>
        </w:trPr>
        <w:tc>
          <w:tcPr>
            <w:tcW w:w="2400" w:type="pct"/>
            <w:vAlign w:val="center"/>
          </w:tcPr>
          <w:p w14:paraId="16E41D27" w14:textId="77777777" w:rsidR="00C02AF7" w:rsidRPr="000407F0" w:rsidRDefault="00C02AF7" w:rsidP="00CD00F6">
            <w:pPr>
              <w:pStyle w:val="libNormal"/>
              <w:rPr>
                <w:rtl/>
              </w:rPr>
            </w:pPr>
            <w:r>
              <w:rPr>
                <w:rtl/>
              </w:rPr>
              <w:t>و</w:t>
            </w:r>
            <w:r w:rsidRPr="000407F0">
              <w:rPr>
                <w:rtl/>
              </w:rPr>
              <w:t>لو عصم الرّجال من المنايا</w:t>
            </w:r>
            <w:r w:rsidRPr="00DE4A9C">
              <w:rPr>
                <w:rtl/>
              </w:rPr>
              <w:br/>
              <w:t> </w:t>
            </w:r>
          </w:p>
        </w:tc>
        <w:tc>
          <w:tcPr>
            <w:tcW w:w="200" w:type="pct"/>
            <w:vAlign w:val="center"/>
          </w:tcPr>
          <w:p w14:paraId="483F2A00" w14:textId="77777777" w:rsidR="00C02AF7" w:rsidRPr="000407F0" w:rsidRDefault="00C02AF7" w:rsidP="00CD00F6">
            <w:pPr>
              <w:pStyle w:val="libNormal"/>
            </w:pPr>
            <w:r w:rsidRPr="000407F0">
              <w:rPr>
                <w:rtl/>
              </w:rPr>
              <w:t> </w:t>
            </w:r>
          </w:p>
        </w:tc>
        <w:tc>
          <w:tcPr>
            <w:tcW w:w="2400" w:type="pct"/>
            <w:vAlign w:val="center"/>
          </w:tcPr>
          <w:p w14:paraId="3A3B0AC2" w14:textId="77777777" w:rsidR="00C02AF7" w:rsidRPr="000407F0" w:rsidRDefault="00C02AF7" w:rsidP="00CD00F6">
            <w:pPr>
              <w:pStyle w:val="libNormal"/>
            </w:pPr>
            <w:r w:rsidRPr="000407F0">
              <w:rPr>
                <w:rtl/>
              </w:rPr>
              <w:t>بلاء الصّدق والحسب التّليد</w:t>
            </w:r>
            <w:r w:rsidRPr="00DE4A9C">
              <w:rPr>
                <w:rtl/>
              </w:rPr>
              <w:br/>
              <w:t> </w:t>
            </w:r>
          </w:p>
        </w:tc>
      </w:tr>
      <w:tr w:rsidR="00C02AF7" w:rsidRPr="000407F0" w14:paraId="36950861" w14:textId="77777777" w:rsidTr="00326E08">
        <w:trPr>
          <w:tblCellSpacing w:w="15" w:type="dxa"/>
          <w:jc w:val="center"/>
        </w:trPr>
        <w:tc>
          <w:tcPr>
            <w:tcW w:w="2400" w:type="pct"/>
            <w:vAlign w:val="center"/>
          </w:tcPr>
          <w:p w14:paraId="737DD49C" w14:textId="77777777" w:rsidR="00C02AF7" w:rsidRPr="000407F0" w:rsidRDefault="00C02AF7" w:rsidP="00CD00F6">
            <w:pPr>
              <w:pStyle w:val="libNormal"/>
            </w:pPr>
            <w:r w:rsidRPr="000407F0">
              <w:rPr>
                <w:rtl/>
              </w:rPr>
              <w:t xml:space="preserve">تجنّبت المرادي ذاك حصن </w:t>
            </w:r>
            <w:r w:rsidRPr="00DE4A9C">
              <w:rPr>
                <w:rtl/>
              </w:rPr>
              <w:br/>
              <w:t> </w:t>
            </w:r>
          </w:p>
        </w:tc>
        <w:tc>
          <w:tcPr>
            <w:tcW w:w="200" w:type="pct"/>
            <w:vAlign w:val="center"/>
          </w:tcPr>
          <w:p w14:paraId="3D525092" w14:textId="77777777" w:rsidR="00C02AF7" w:rsidRPr="000407F0" w:rsidRDefault="00C02AF7" w:rsidP="00CD00F6">
            <w:pPr>
              <w:pStyle w:val="libNormal"/>
            </w:pPr>
            <w:r w:rsidRPr="000407F0">
              <w:rPr>
                <w:rtl/>
              </w:rPr>
              <w:t> </w:t>
            </w:r>
          </w:p>
        </w:tc>
        <w:tc>
          <w:tcPr>
            <w:tcW w:w="2400" w:type="pct"/>
            <w:vAlign w:val="center"/>
          </w:tcPr>
          <w:p w14:paraId="19E9BA19" w14:textId="77777777" w:rsidR="00C02AF7" w:rsidRPr="000407F0" w:rsidRDefault="00C02AF7" w:rsidP="00CD00F6">
            <w:pPr>
              <w:pStyle w:val="libNormal"/>
            </w:pPr>
            <w:r w:rsidRPr="000407F0">
              <w:rPr>
                <w:rtl/>
              </w:rPr>
              <w:t>فلم يصطدهم فيمن يصيد</w:t>
            </w:r>
            <w:r w:rsidRPr="00DE4A9C">
              <w:rPr>
                <w:rtl/>
              </w:rPr>
              <w:br/>
              <w:t> </w:t>
            </w:r>
          </w:p>
        </w:tc>
      </w:tr>
    </w:tbl>
    <w:p w14:paraId="0E6F4D07" w14:textId="77777777" w:rsidR="00C02AF7" w:rsidRPr="000407F0" w:rsidRDefault="00C02AF7" w:rsidP="00CD00F6">
      <w:pPr>
        <w:pStyle w:val="libNormal"/>
        <w:rPr>
          <w:rtl/>
        </w:rPr>
      </w:pPr>
      <w:r>
        <w:rPr>
          <w:rtl/>
        </w:rPr>
        <w:t>[</w:t>
      </w:r>
      <w:r w:rsidRPr="000407F0">
        <w:rPr>
          <w:rtl/>
        </w:rPr>
        <w:t>الوافر</w:t>
      </w:r>
      <w:r>
        <w:rPr>
          <w:rtl/>
        </w:rPr>
        <w:t>]</w:t>
      </w:r>
    </w:p>
    <w:p w14:paraId="5EEACC93" w14:textId="77777777" w:rsidR="00C02AF7" w:rsidRPr="00335A2B" w:rsidRDefault="00C02AF7" w:rsidP="00CD00F6">
      <w:pPr>
        <w:pStyle w:val="libNormal"/>
        <w:rPr>
          <w:rtl/>
        </w:rPr>
      </w:pPr>
      <w:r w:rsidRPr="00335A2B">
        <w:rPr>
          <w:rtl/>
        </w:rPr>
        <w:t>6303 ز</w:t>
      </w:r>
      <w:r>
        <w:rPr>
          <w:rtl/>
        </w:rPr>
        <w:t xml:space="preserve"> ـ </w:t>
      </w:r>
      <w:r w:rsidRPr="00335A2B">
        <w:rPr>
          <w:rtl/>
        </w:rPr>
        <w:t>عامر بن مالك الأسلع بن شكل بن كعب بن الحريش بن كعب العامريّ ، ثم الحرشيّ :</w:t>
      </w:r>
      <w:r>
        <w:rPr>
          <w:rtl/>
        </w:rPr>
        <w:t>.</w:t>
      </w:r>
    </w:p>
    <w:p w14:paraId="70B704BB" w14:textId="77777777" w:rsidR="00C02AF7" w:rsidRPr="000407F0" w:rsidRDefault="00C02AF7" w:rsidP="00CD00F6">
      <w:pPr>
        <w:pStyle w:val="libNormal"/>
        <w:rPr>
          <w:rtl/>
        </w:rPr>
      </w:pPr>
      <w:r w:rsidRPr="000407F0">
        <w:rPr>
          <w:rtl/>
        </w:rPr>
        <w:t>قال ابن الكلبيّ : كان سيّد بني عامر في زمانه ، وله قصة مع زفر بن الحارث عند عبد الملك بن مروان ، وكان يقال لعامر ذو الغصّة.</w:t>
      </w:r>
    </w:p>
    <w:p w14:paraId="383D7843" w14:textId="5872CC69" w:rsidR="00C02AF7" w:rsidRPr="000407F0" w:rsidRDefault="000A342E" w:rsidP="000A342E">
      <w:pPr>
        <w:pStyle w:val="libLine"/>
        <w:rPr>
          <w:rtl/>
        </w:rPr>
      </w:pPr>
      <w:r>
        <w:rPr>
          <w:rtl/>
        </w:rPr>
        <w:t>__________________</w:t>
      </w:r>
    </w:p>
    <w:p w14:paraId="293B85C5"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قال.</w:t>
      </w:r>
    </w:p>
    <w:p w14:paraId="6B87B1D4" w14:textId="77777777" w:rsidR="00C02AF7" w:rsidRPr="000407F0" w:rsidRDefault="00C02AF7" w:rsidP="00CD00F6">
      <w:pPr>
        <w:pStyle w:val="libNormal"/>
        <w:rPr>
          <w:rtl/>
        </w:rPr>
      </w:pPr>
      <w:r w:rsidRPr="0004505B">
        <w:rPr>
          <w:rStyle w:val="Heading1Char"/>
          <w:rtl/>
        </w:rPr>
        <w:br w:type="page"/>
      </w:r>
      <w:bookmarkStart w:id="103" w:name="_Toc86157874"/>
      <w:r w:rsidRPr="0004505B">
        <w:rPr>
          <w:rStyle w:val="Heading1Char"/>
          <w:rtl/>
        </w:rPr>
        <w:lastRenderedPageBreak/>
        <w:t>6304 ز ـ عامر حمل :</w:t>
      </w:r>
      <w:bookmarkEnd w:id="103"/>
      <w:r w:rsidRPr="0004505B">
        <w:rPr>
          <w:rStyle w:val="Heading1Char"/>
          <w:rtl/>
        </w:rPr>
        <w:t xml:space="preserve"> </w:t>
      </w:r>
      <w:r w:rsidRPr="000407F0">
        <w:rPr>
          <w:rtl/>
        </w:rPr>
        <w:t>مولى مراد.</w:t>
      </w:r>
    </w:p>
    <w:p w14:paraId="4FBDF4FF" w14:textId="77777777" w:rsidR="00C02AF7" w:rsidRPr="00CD00F6" w:rsidRDefault="00C02AF7" w:rsidP="00CD00F6">
      <w:pPr>
        <w:pStyle w:val="libNormal"/>
        <w:rPr>
          <w:rtl/>
        </w:rPr>
      </w:pPr>
      <w:r w:rsidRPr="000407F0">
        <w:rPr>
          <w:rtl/>
        </w:rPr>
        <w:t>له إدراك. ذكره أبو عمر الكنديّ في أشراف الموالي من أهل مصر ، وأسند من طريق سعيد بن عفير أنه كان قدم من اليمن مع مواليه حتى شهد الفتح بالشام. ويقال : إنه كان من أهل أرمينية (1)</w:t>
      </w:r>
      <w:r w:rsidRPr="00CD00F6">
        <w:rPr>
          <w:rtl/>
        </w:rPr>
        <w:t xml:space="preserve"> فقدم دمشق بزقاق خمر يبيعها ، فرغب في الإسلام فأسلم وموالي عبد الله بن يزيد الحملي ، فقيل له عامر حمل ، ثم سار مع عمرو بن العاص ، فشهد فتح مصر.</w:t>
      </w:r>
    </w:p>
    <w:p w14:paraId="456CB287" w14:textId="77777777" w:rsidR="00C02AF7" w:rsidRPr="00CD00F6" w:rsidRDefault="00C02AF7" w:rsidP="00E93062">
      <w:pPr>
        <w:pStyle w:val="libNormal"/>
        <w:rPr>
          <w:rtl/>
        </w:rPr>
      </w:pPr>
      <w:bookmarkStart w:id="104" w:name="_Toc86157875"/>
      <w:r w:rsidRPr="0004505B">
        <w:rPr>
          <w:rStyle w:val="Heading1Char"/>
          <w:rtl/>
        </w:rPr>
        <w:t>6305 ـ عائذ بن قيس الجرمزي :</w:t>
      </w:r>
      <w:bookmarkEnd w:id="104"/>
      <w:r w:rsidRPr="0004505B">
        <w:rPr>
          <w:rStyle w:val="Heading1Char"/>
          <w:rtl/>
        </w:rPr>
        <w:t xml:space="preserve"> </w:t>
      </w:r>
      <w:r w:rsidRPr="00CD00F6">
        <w:rPr>
          <w:rtl/>
        </w:rPr>
        <w:t>بضم الجيم والميم بينهما راء ساكنة ثم زاي منقوطة. يأتي ذكره في عبد الله بن خليفة البولاني.</w:t>
      </w:r>
    </w:p>
    <w:p w14:paraId="7609C15A" w14:textId="77777777" w:rsidR="00C02AF7" w:rsidRPr="000407F0" w:rsidRDefault="00C02AF7" w:rsidP="00CD00F6">
      <w:pPr>
        <w:pStyle w:val="libNormal"/>
        <w:rPr>
          <w:rtl/>
        </w:rPr>
      </w:pPr>
      <w:bookmarkStart w:id="105" w:name="_Toc86157876"/>
      <w:r w:rsidRPr="0004505B">
        <w:rPr>
          <w:rStyle w:val="Heading1Char"/>
          <w:rtl/>
        </w:rPr>
        <w:t>6306 ز ـ عائذ بن اللهبة :</w:t>
      </w:r>
      <w:bookmarkEnd w:id="105"/>
      <w:r w:rsidRPr="0004505B">
        <w:rPr>
          <w:rStyle w:val="Heading1Char"/>
          <w:rtl/>
        </w:rPr>
        <w:t xml:space="preserve"> </w:t>
      </w:r>
      <w:r w:rsidRPr="000407F0">
        <w:rPr>
          <w:rtl/>
        </w:rPr>
        <w:t>واسمه مالك بن عوف بن قريع بن بكر بن ثعلبة.</w:t>
      </w:r>
    </w:p>
    <w:p w14:paraId="6F4B9181" w14:textId="77777777" w:rsidR="00C02AF7" w:rsidRPr="000407F0" w:rsidRDefault="00C02AF7" w:rsidP="00CD00F6">
      <w:pPr>
        <w:pStyle w:val="libNormal"/>
        <w:rPr>
          <w:rtl/>
        </w:rPr>
      </w:pPr>
      <w:r w:rsidRPr="000407F0">
        <w:rPr>
          <w:rtl/>
        </w:rPr>
        <w:t>له إدراك. وكان ابنه عبد الله بن عائذ مع معاوية ، ذكره ابن الكلبي.</w:t>
      </w:r>
    </w:p>
    <w:p w14:paraId="4119ECC9" w14:textId="77777777" w:rsidR="00C02AF7" w:rsidRPr="000407F0" w:rsidRDefault="00C02AF7" w:rsidP="00CD00F6">
      <w:pPr>
        <w:pStyle w:val="libNormal"/>
        <w:rPr>
          <w:rtl/>
        </w:rPr>
      </w:pPr>
      <w:bookmarkStart w:id="106" w:name="_Toc86157877"/>
      <w:r w:rsidRPr="0004505B">
        <w:rPr>
          <w:rStyle w:val="Heading1Char"/>
          <w:rtl/>
        </w:rPr>
        <w:t>6307 ز ـ عائش بن الصامت :</w:t>
      </w:r>
      <w:bookmarkEnd w:id="106"/>
      <w:r w:rsidRPr="0004505B">
        <w:rPr>
          <w:rStyle w:val="Heading1Char"/>
          <w:rtl/>
        </w:rPr>
        <w:t xml:space="preserve"> </w:t>
      </w:r>
      <w:r w:rsidRPr="00CD00F6">
        <w:rPr>
          <w:rtl/>
        </w:rPr>
        <w:t xml:space="preserve">بن دريد صبح بن عبيد بن قمير بن سلامة بن زوي </w:t>
      </w:r>
      <w:r w:rsidRPr="000407F0">
        <w:rPr>
          <w:rtl/>
        </w:rPr>
        <w:t>(2) بن مالك بن نهد النّهدي.</w:t>
      </w:r>
    </w:p>
    <w:p w14:paraId="1A9DBCA7" w14:textId="77777777" w:rsidR="00C02AF7" w:rsidRPr="000407F0" w:rsidRDefault="00C02AF7" w:rsidP="00CD00F6">
      <w:pPr>
        <w:pStyle w:val="libNormal"/>
        <w:rPr>
          <w:rtl/>
        </w:rPr>
      </w:pPr>
      <w:r w:rsidRPr="000407F0">
        <w:rPr>
          <w:rtl/>
        </w:rPr>
        <w:t>كان سيّدهم في الجاهلية ، ثم أسلم ، فكان يقال له الناسك. ذكره ابن الكلبيّ.</w:t>
      </w:r>
    </w:p>
    <w:p w14:paraId="305B2025" w14:textId="77777777" w:rsidR="00C02AF7" w:rsidRPr="0090619C" w:rsidRDefault="00C02AF7" w:rsidP="00CD00F6">
      <w:pPr>
        <w:pStyle w:val="libNormal"/>
        <w:rPr>
          <w:rtl/>
        </w:rPr>
      </w:pPr>
      <w:r w:rsidRPr="0090619C">
        <w:rPr>
          <w:rtl/>
        </w:rPr>
        <w:t>العين بعدها الباء</w:t>
      </w:r>
    </w:p>
    <w:p w14:paraId="32ECFE3D" w14:textId="77777777" w:rsidR="00C02AF7" w:rsidRPr="000407F0" w:rsidRDefault="00C02AF7" w:rsidP="00CD00F6">
      <w:pPr>
        <w:pStyle w:val="libNormal"/>
        <w:rPr>
          <w:rtl/>
        </w:rPr>
      </w:pPr>
      <w:bookmarkStart w:id="107" w:name="_Toc86157878"/>
      <w:r w:rsidRPr="0004505B">
        <w:rPr>
          <w:rStyle w:val="Heading1Char"/>
          <w:rtl/>
        </w:rPr>
        <w:t>6308 ـ عباد بن الجلندي :</w:t>
      </w:r>
      <w:bookmarkEnd w:id="107"/>
      <w:r w:rsidRPr="0004505B">
        <w:rPr>
          <w:rStyle w:val="Heading1Char"/>
          <w:rtl/>
        </w:rPr>
        <w:t xml:space="preserve"> </w:t>
      </w:r>
      <w:r w:rsidRPr="000407F0">
        <w:rPr>
          <w:rtl/>
        </w:rPr>
        <w:t>يأتي في عبد.</w:t>
      </w:r>
    </w:p>
    <w:p w14:paraId="48E238FC" w14:textId="77777777" w:rsidR="00C02AF7" w:rsidRPr="00335A2B" w:rsidRDefault="00C02AF7" w:rsidP="00CD00F6">
      <w:pPr>
        <w:pStyle w:val="libNormal"/>
        <w:rPr>
          <w:rtl/>
        </w:rPr>
      </w:pPr>
      <w:r w:rsidRPr="00335A2B">
        <w:rPr>
          <w:rtl/>
        </w:rPr>
        <w:t>6309</w:t>
      </w:r>
      <w:r>
        <w:rPr>
          <w:rtl/>
        </w:rPr>
        <w:t xml:space="preserve"> ـ </w:t>
      </w:r>
      <w:r w:rsidRPr="00335A2B">
        <w:rPr>
          <w:rtl/>
        </w:rPr>
        <w:t>عباد بن رفاعة العنزي.</w:t>
      </w:r>
    </w:p>
    <w:p w14:paraId="29B0F8AF" w14:textId="77777777" w:rsidR="00C02AF7" w:rsidRPr="000407F0" w:rsidRDefault="00C02AF7" w:rsidP="00CD00F6">
      <w:pPr>
        <w:pStyle w:val="libNormal"/>
        <w:rPr>
          <w:rtl/>
        </w:rPr>
      </w:pPr>
      <w:r w:rsidRPr="000407F0">
        <w:rPr>
          <w:rtl/>
        </w:rPr>
        <w:t xml:space="preserve">له إدراك وقصة مع أبي بكر الصّديق. ذكرها أبو الفرج الأصبهاني في ترجمة أبي العتاهية الشاعر ، فروى عن محمد بن يحيى الصّولي ، عن محمد بن موسى بن حماد ، قال </w:t>
      </w:r>
      <w:r>
        <w:rPr>
          <w:rtl/>
        </w:rPr>
        <w:t xml:space="preserve">: </w:t>
      </w:r>
      <w:r w:rsidRPr="000407F0">
        <w:rPr>
          <w:rtl/>
        </w:rPr>
        <w:t>كان كيسان جدّ أبي العتاهية الأعلى من أهل عين التمر فسبي مع من سبى في غزاة خالد بن الوليد ، وكان يتيما ، فلما حضروا عند أبي بكر جعل أبو بكر يسألهم واحدا واحدا عن أنسابهم ، فيخبره كل واحد منهم بمبلغ معرفته ، حتى سأل كيسان فذكر أنه من عنزة ، وبحضرة أبي بكر يومئذ عباد بن رفاعة أحد بني هدم بن عنزة بن أسد بن ربيعة بن نزار ، فاستوهبه من أبي بكر ، وكان قد صار خالصا له فوهبه له فأعتقه.</w:t>
      </w:r>
    </w:p>
    <w:p w14:paraId="054122F3" w14:textId="77777777" w:rsidR="00C02AF7" w:rsidRDefault="00C02AF7" w:rsidP="00CD00F6">
      <w:pPr>
        <w:pStyle w:val="libNormal"/>
        <w:rPr>
          <w:rtl/>
        </w:rPr>
      </w:pPr>
      <w:r w:rsidRPr="00335A2B">
        <w:rPr>
          <w:rtl/>
        </w:rPr>
        <w:t>6310 ز</w:t>
      </w:r>
      <w:r>
        <w:rPr>
          <w:rtl/>
        </w:rPr>
        <w:t xml:space="preserve"> ـ </w:t>
      </w:r>
      <w:r w:rsidRPr="00335A2B">
        <w:rPr>
          <w:rtl/>
        </w:rPr>
        <w:t xml:space="preserve">عباد بن زرعة بن النعمان الثعلبي </w:t>
      </w:r>
      <w:r>
        <w:rPr>
          <w:rtl/>
        </w:rPr>
        <w:t>:</w:t>
      </w:r>
    </w:p>
    <w:p w14:paraId="2EE681CB" w14:textId="77777777" w:rsidR="00C02AF7" w:rsidRPr="000407F0" w:rsidRDefault="00C02AF7" w:rsidP="00CD00F6">
      <w:pPr>
        <w:pStyle w:val="libNormal"/>
        <w:rPr>
          <w:rtl/>
        </w:rPr>
      </w:pPr>
      <w:r w:rsidRPr="000407F0">
        <w:rPr>
          <w:rtl/>
        </w:rPr>
        <w:t>له إدراك. وذكر في ترجمة السفاح بن مطر من تاريخ البخاري.</w:t>
      </w:r>
    </w:p>
    <w:p w14:paraId="5C0E2774" w14:textId="1CE63A64" w:rsidR="00C02AF7" w:rsidRPr="000407F0" w:rsidRDefault="000A342E" w:rsidP="000A342E">
      <w:pPr>
        <w:pStyle w:val="libLine"/>
        <w:rPr>
          <w:rtl/>
        </w:rPr>
      </w:pPr>
      <w:r>
        <w:rPr>
          <w:rtl/>
        </w:rPr>
        <w:t>__________________</w:t>
      </w:r>
    </w:p>
    <w:p w14:paraId="260C7DC2" w14:textId="77777777" w:rsidR="00C02AF7" w:rsidRPr="000407F0" w:rsidRDefault="00C02AF7" w:rsidP="00CD00F6">
      <w:pPr>
        <w:pStyle w:val="libNormal"/>
        <w:rPr>
          <w:rtl/>
        </w:rPr>
      </w:pPr>
      <w:r>
        <w:rPr>
          <w:rtl/>
        </w:rPr>
        <w:t>(</w:t>
      </w:r>
      <w:r w:rsidRPr="000407F0">
        <w:rPr>
          <w:rtl/>
        </w:rPr>
        <w:t>1) سقط في ط.</w:t>
      </w:r>
    </w:p>
    <w:p w14:paraId="4841558A"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رومي.</w:t>
      </w:r>
    </w:p>
    <w:p w14:paraId="0D7B75B7" w14:textId="77777777" w:rsidR="00C02AF7" w:rsidRPr="00335A2B" w:rsidRDefault="00C02AF7" w:rsidP="00CD00F6">
      <w:pPr>
        <w:pStyle w:val="libNormal"/>
        <w:rPr>
          <w:rtl/>
        </w:rPr>
      </w:pPr>
      <w:r w:rsidRPr="00335A2B">
        <w:rPr>
          <w:rtl/>
        </w:rPr>
        <w:br w:type="page"/>
      </w:r>
      <w:r w:rsidRPr="00335A2B">
        <w:rPr>
          <w:rtl/>
        </w:rPr>
        <w:lastRenderedPageBreak/>
        <w:t>6311 ز</w:t>
      </w:r>
      <w:r>
        <w:rPr>
          <w:rtl/>
        </w:rPr>
        <w:t xml:space="preserve"> ـ </w:t>
      </w:r>
      <w:r w:rsidRPr="00335A2B">
        <w:rPr>
          <w:rtl/>
        </w:rPr>
        <w:t>عباد العصري.</w:t>
      </w:r>
    </w:p>
    <w:p w14:paraId="545F9424" w14:textId="77777777" w:rsidR="00C02AF7" w:rsidRPr="000407F0" w:rsidRDefault="00C02AF7" w:rsidP="00CD00F6">
      <w:pPr>
        <w:pStyle w:val="libNormal"/>
        <w:rPr>
          <w:rtl/>
        </w:rPr>
      </w:pPr>
      <w:r w:rsidRPr="000407F0">
        <w:rPr>
          <w:rtl/>
        </w:rPr>
        <w:t>له إدراك ، وحجّ مع عمر بن الخطاب ، فروى البخاري من طريق الحارث بن عبيد ، عن هود بن شهاب بن عباد ، عن أبيه ، عن جدّه ، قال : مرّ عمر بن الخطاب على أبيات بعرفة ، فقال : لمن هذه</w:t>
      </w:r>
      <w:r>
        <w:rPr>
          <w:rtl/>
        </w:rPr>
        <w:t>؟</w:t>
      </w:r>
      <w:r w:rsidRPr="000407F0">
        <w:rPr>
          <w:rtl/>
        </w:rPr>
        <w:t xml:space="preserve"> فقلنا : لعبد القيس. فقال لهم خيرا.</w:t>
      </w:r>
    </w:p>
    <w:p w14:paraId="71C31ECA" w14:textId="77777777" w:rsidR="00C02AF7" w:rsidRPr="00335A2B" w:rsidRDefault="00C02AF7" w:rsidP="00CD00F6">
      <w:pPr>
        <w:pStyle w:val="libNormal"/>
        <w:rPr>
          <w:rtl/>
        </w:rPr>
      </w:pPr>
      <w:r w:rsidRPr="00335A2B">
        <w:rPr>
          <w:rtl/>
        </w:rPr>
        <w:t>6312 ز</w:t>
      </w:r>
      <w:r>
        <w:rPr>
          <w:rtl/>
        </w:rPr>
        <w:t xml:space="preserve"> ـ </w:t>
      </w:r>
      <w:r w:rsidRPr="00335A2B">
        <w:rPr>
          <w:rtl/>
        </w:rPr>
        <w:t>عباد الناجي.</w:t>
      </w:r>
    </w:p>
    <w:p w14:paraId="658112EF" w14:textId="77777777" w:rsidR="00C02AF7" w:rsidRPr="000407F0" w:rsidRDefault="00C02AF7" w:rsidP="00CD00F6">
      <w:pPr>
        <w:pStyle w:val="libNormal"/>
        <w:rPr>
          <w:rtl/>
        </w:rPr>
      </w:pPr>
      <w:r w:rsidRPr="000407F0">
        <w:rPr>
          <w:rtl/>
        </w:rPr>
        <w:t>له إدراك شهد بعض الفتوح في زمن أبي بكر. ذكره سيف.</w:t>
      </w:r>
    </w:p>
    <w:p w14:paraId="23C035DD" w14:textId="77777777" w:rsidR="00C02AF7" w:rsidRDefault="00C02AF7" w:rsidP="00CD00F6">
      <w:pPr>
        <w:pStyle w:val="libNormal"/>
        <w:rPr>
          <w:rtl/>
        </w:rPr>
      </w:pPr>
      <w:r w:rsidRPr="00335A2B">
        <w:rPr>
          <w:rtl/>
        </w:rPr>
        <w:t>6313 ز</w:t>
      </w:r>
      <w:r>
        <w:rPr>
          <w:rtl/>
        </w:rPr>
        <w:t xml:space="preserve"> ـ </w:t>
      </w:r>
      <w:r w:rsidRPr="00335A2B">
        <w:rPr>
          <w:rtl/>
        </w:rPr>
        <w:t xml:space="preserve">عبد الله بن أرطاة بن شراحيل بن الشيطان بن الحارث بن الأصهب الجعفي </w:t>
      </w:r>
      <w:r>
        <w:rPr>
          <w:rtl/>
        </w:rPr>
        <w:t>:</w:t>
      </w:r>
    </w:p>
    <w:p w14:paraId="1FDF2D5D" w14:textId="77777777" w:rsidR="00C02AF7" w:rsidRPr="000407F0" w:rsidRDefault="00C02AF7" w:rsidP="00CD00F6">
      <w:pPr>
        <w:pStyle w:val="libNormal"/>
        <w:rPr>
          <w:rtl/>
        </w:rPr>
      </w:pPr>
      <w:r w:rsidRPr="000407F0">
        <w:rPr>
          <w:rtl/>
        </w:rPr>
        <w:t>له إدراك. وقد تقدّم ذكر ابن عمه سلمان بن ثمامة بن شراحيل في القسم الأول ، وأنّ له وفادة. ويأتي ذكر ابن عمه الآخر قيس بن سلمة بن شراحيل ، وله وفادة أيضا. ولم أر من ذكر لعبد الله هذا وفادة.</w:t>
      </w:r>
    </w:p>
    <w:p w14:paraId="4FDC069A" w14:textId="77777777" w:rsidR="00C02AF7" w:rsidRPr="000407F0" w:rsidRDefault="00C02AF7" w:rsidP="00CD00F6">
      <w:pPr>
        <w:pStyle w:val="libNormal"/>
        <w:rPr>
          <w:rtl/>
        </w:rPr>
      </w:pPr>
      <w:r w:rsidRPr="000407F0">
        <w:rPr>
          <w:rtl/>
        </w:rPr>
        <w:t>وذكر ابن الكلبيّ أنه كان مع ابن عمه سلمان وقومه لما اعتزلوا القتال بالرقة مع عليّ ومعاوية ، قال : وكانوا ثمانين رجلا. وذكر له قصة مع بشر بن مروان لما كان أمير الكوفة ، وأنه خطب يوما فتكلّم بشيء ، فقام إليه ، فقال له : اتّق الله فإنك ميت ومحاسب ، فأمر بضربه ، فضرب بالسياط فمات.</w:t>
      </w:r>
    </w:p>
    <w:p w14:paraId="46F6162A" w14:textId="77777777" w:rsidR="00C02AF7" w:rsidRPr="000407F0" w:rsidRDefault="00C02AF7" w:rsidP="00CD00F6">
      <w:pPr>
        <w:pStyle w:val="libNormal"/>
        <w:rPr>
          <w:rtl/>
        </w:rPr>
      </w:pPr>
      <w:bookmarkStart w:id="108" w:name="_Toc86157879"/>
      <w:r w:rsidRPr="0004505B">
        <w:rPr>
          <w:rStyle w:val="Heading1Char"/>
          <w:rtl/>
        </w:rPr>
        <w:t>6314 ـ عبد الله بن أسيد الخولانيّ :</w:t>
      </w:r>
      <w:bookmarkEnd w:id="108"/>
      <w:r w:rsidRPr="0004505B">
        <w:rPr>
          <w:rStyle w:val="Heading1Char"/>
          <w:rtl/>
        </w:rPr>
        <w:t xml:space="preserve"> </w:t>
      </w:r>
      <w:r w:rsidRPr="000407F0">
        <w:rPr>
          <w:rtl/>
        </w:rPr>
        <w:t>ثم الجدادي.</w:t>
      </w:r>
    </w:p>
    <w:p w14:paraId="69BD2963" w14:textId="77777777" w:rsidR="00C02AF7" w:rsidRPr="000407F0" w:rsidRDefault="00C02AF7" w:rsidP="00CD00F6">
      <w:pPr>
        <w:pStyle w:val="libNormal"/>
        <w:rPr>
          <w:rtl/>
        </w:rPr>
      </w:pPr>
      <w:r w:rsidRPr="000407F0">
        <w:rPr>
          <w:rtl/>
        </w:rPr>
        <w:t>له إدراك. وشهد فتح مصر صحبة عمرو ، قاله ابن يونس.</w:t>
      </w:r>
    </w:p>
    <w:p w14:paraId="18E9BCE5" w14:textId="77777777" w:rsidR="00C02AF7" w:rsidRPr="000407F0" w:rsidRDefault="00C02AF7" w:rsidP="00CD00F6">
      <w:pPr>
        <w:pStyle w:val="libNormal"/>
        <w:rPr>
          <w:rtl/>
        </w:rPr>
      </w:pPr>
      <w:bookmarkStart w:id="109" w:name="_Toc86157880"/>
      <w:r w:rsidRPr="0004505B">
        <w:rPr>
          <w:rStyle w:val="Heading1Char"/>
          <w:rtl/>
        </w:rPr>
        <w:t>6315 ز ـ عبد الله بن أضحمة الحبشي :</w:t>
      </w:r>
      <w:bookmarkEnd w:id="109"/>
      <w:r w:rsidRPr="0004505B">
        <w:rPr>
          <w:rStyle w:val="Heading1Char"/>
          <w:rtl/>
        </w:rPr>
        <w:t xml:space="preserve"> </w:t>
      </w:r>
      <w:r w:rsidRPr="000407F0">
        <w:rPr>
          <w:rtl/>
        </w:rPr>
        <w:t>ولد النجاشي.</w:t>
      </w:r>
    </w:p>
    <w:p w14:paraId="5A004F51" w14:textId="77777777" w:rsidR="00C02AF7" w:rsidRPr="000407F0" w:rsidRDefault="00C02AF7" w:rsidP="00CD00F6">
      <w:pPr>
        <w:pStyle w:val="libNormal"/>
        <w:rPr>
          <w:rtl/>
        </w:rPr>
      </w:pPr>
      <w:r w:rsidRPr="000407F0">
        <w:rPr>
          <w:rtl/>
        </w:rPr>
        <w:t>ذكر الزّبير بن بكّار أن أسماء بنت عميس أرضعته مع ولدها عبد الله بن جعفر لما كانت بالحبشة حتى فطم.</w:t>
      </w:r>
    </w:p>
    <w:p w14:paraId="58EFC41F" w14:textId="77777777" w:rsidR="00C02AF7" w:rsidRDefault="00C02AF7" w:rsidP="00CD00F6">
      <w:pPr>
        <w:pStyle w:val="libNormal"/>
        <w:rPr>
          <w:rtl/>
        </w:rPr>
      </w:pPr>
      <w:r w:rsidRPr="00335A2B">
        <w:rPr>
          <w:rtl/>
        </w:rPr>
        <w:t>6316</w:t>
      </w:r>
      <w:r>
        <w:rPr>
          <w:rtl/>
        </w:rPr>
        <w:t xml:space="preserve"> ـ </w:t>
      </w:r>
      <w:r w:rsidRPr="00335A2B">
        <w:rPr>
          <w:rtl/>
        </w:rPr>
        <w:t xml:space="preserve">عبد الله بن بكر بن حذلم الأسدي </w:t>
      </w:r>
      <w:r>
        <w:rPr>
          <w:rtl/>
        </w:rPr>
        <w:t>:</w:t>
      </w:r>
    </w:p>
    <w:p w14:paraId="0143B01C" w14:textId="77777777" w:rsidR="00C02AF7" w:rsidRPr="000407F0" w:rsidRDefault="00C02AF7" w:rsidP="00CD00F6">
      <w:pPr>
        <w:pStyle w:val="libNormal"/>
        <w:rPr>
          <w:rtl/>
        </w:rPr>
      </w:pPr>
      <w:r w:rsidRPr="000407F0">
        <w:rPr>
          <w:rtl/>
        </w:rPr>
        <w:t>قال ابن عساكر : له إدراك. وقدم دمشق صحبة خالد بن الوليد ، ونزل داخل الجابية ، وهو جد بني حذلم قضاة دمشق.</w:t>
      </w:r>
    </w:p>
    <w:p w14:paraId="1CC7C34B" w14:textId="77777777" w:rsidR="00C02AF7" w:rsidRPr="000407F0" w:rsidRDefault="00C02AF7" w:rsidP="00CD00F6">
      <w:pPr>
        <w:pStyle w:val="libNormal"/>
        <w:rPr>
          <w:rtl/>
        </w:rPr>
      </w:pPr>
      <w:r w:rsidRPr="000407F0">
        <w:rPr>
          <w:rtl/>
        </w:rPr>
        <w:t>ذكره أبو الحسن الرازيّ والد تمام. ويقال : إن لأبيه صحبة.</w:t>
      </w:r>
    </w:p>
    <w:p w14:paraId="369BD2AA" w14:textId="77777777" w:rsidR="00C02AF7" w:rsidRPr="000407F0" w:rsidRDefault="00C02AF7" w:rsidP="00CD00F6">
      <w:pPr>
        <w:pStyle w:val="libNormal"/>
        <w:rPr>
          <w:rtl/>
        </w:rPr>
      </w:pPr>
      <w:bookmarkStart w:id="110" w:name="_Toc86157881"/>
      <w:r w:rsidRPr="0004505B">
        <w:rPr>
          <w:rStyle w:val="Heading1Char"/>
          <w:rtl/>
        </w:rPr>
        <w:t>6317 ـ عبد الله بن بريد بن عبد الله بن أصرم الهلالي :</w:t>
      </w:r>
      <w:bookmarkEnd w:id="110"/>
      <w:r w:rsidRPr="0004505B">
        <w:rPr>
          <w:rStyle w:val="Heading1Char"/>
          <w:rtl/>
        </w:rPr>
        <w:t xml:space="preserve"> </w:t>
      </w:r>
      <w:r w:rsidRPr="000407F0">
        <w:rPr>
          <w:rtl/>
        </w:rPr>
        <w:t>أبو ليلى.</w:t>
      </w:r>
    </w:p>
    <w:p w14:paraId="12ED8E80" w14:textId="77777777" w:rsidR="00C02AF7" w:rsidRPr="000407F0" w:rsidRDefault="00C02AF7" w:rsidP="00CD00F6">
      <w:pPr>
        <w:pStyle w:val="libNormal"/>
        <w:rPr>
          <w:rtl/>
        </w:rPr>
      </w:pPr>
      <w:r w:rsidRPr="000407F0">
        <w:rPr>
          <w:rtl/>
        </w:rPr>
        <w:t>ذكره الذهبي في «التجريد» بعد عبد الله بن البراء ، وقال : ذكره ابن الأثير.</w:t>
      </w:r>
    </w:p>
    <w:p w14:paraId="3E809247" w14:textId="77777777" w:rsidR="00C02AF7" w:rsidRPr="000407F0" w:rsidRDefault="00C02AF7" w:rsidP="00CD00F6">
      <w:pPr>
        <w:pStyle w:val="libNormal"/>
        <w:rPr>
          <w:rtl/>
        </w:rPr>
      </w:pPr>
      <w:r>
        <w:rPr>
          <w:rtl/>
        </w:rPr>
        <w:br w:type="page"/>
      </w:r>
      <w:r w:rsidRPr="000407F0">
        <w:rPr>
          <w:rtl/>
        </w:rPr>
        <w:lastRenderedPageBreak/>
        <w:t xml:space="preserve">قلت : ولم أره في «أسد الغابة» في بعض النّسخ ، ورأيت بخطّ بعض من نقل عن ابن الأثير أنه قال : إنه مخضرم. ورأيته في «معجم الشعراء» للمرزباني : وقال : هو جدّ زفر بن عاصم ، وهو شاعر شامي ، وهو القائل في لبابة بنت الحارث الهلالية زوج العباس بن عبد المطلب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A432251" w14:textId="77777777" w:rsidTr="00326E08">
        <w:trPr>
          <w:tblCellSpacing w:w="15" w:type="dxa"/>
          <w:jc w:val="center"/>
        </w:trPr>
        <w:tc>
          <w:tcPr>
            <w:tcW w:w="2400" w:type="pct"/>
            <w:vAlign w:val="center"/>
          </w:tcPr>
          <w:p w14:paraId="65787619" w14:textId="77777777" w:rsidR="00C02AF7" w:rsidRPr="000407F0" w:rsidRDefault="00C02AF7" w:rsidP="00CD00F6">
            <w:pPr>
              <w:pStyle w:val="libNormal"/>
              <w:rPr>
                <w:rtl/>
              </w:rPr>
            </w:pPr>
            <w:r w:rsidRPr="000407F0">
              <w:rPr>
                <w:rtl/>
              </w:rPr>
              <w:t xml:space="preserve">ما ولدت نجيبة من فحل </w:t>
            </w:r>
            <w:r w:rsidRPr="00DE4A9C">
              <w:rPr>
                <w:rtl/>
              </w:rPr>
              <w:br/>
              <w:t> </w:t>
            </w:r>
          </w:p>
        </w:tc>
        <w:tc>
          <w:tcPr>
            <w:tcW w:w="200" w:type="pct"/>
            <w:vAlign w:val="center"/>
          </w:tcPr>
          <w:p w14:paraId="595781C9" w14:textId="77777777" w:rsidR="00C02AF7" w:rsidRPr="000407F0" w:rsidRDefault="00C02AF7" w:rsidP="00CD00F6">
            <w:pPr>
              <w:pStyle w:val="libNormal"/>
            </w:pPr>
            <w:r w:rsidRPr="000407F0">
              <w:rPr>
                <w:rtl/>
              </w:rPr>
              <w:t> </w:t>
            </w:r>
          </w:p>
        </w:tc>
        <w:tc>
          <w:tcPr>
            <w:tcW w:w="2400" w:type="pct"/>
            <w:vAlign w:val="center"/>
          </w:tcPr>
          <w:p w14:paraId="0D1ADAA8" w14:textId="77777777" w:rsidR="00C02AF7" w:rsidRPr="000407F0" w:rsidRDefault="00C02AF7" w:rsidP="00CD00F6">
            <w:pPr>
              <w:pStyle w:val="libNormal"/>
            </w:pPr>
            <w:r w:rsidRPr="000407F0">
              <w:rPr>
                <w:rtl/>
              </w:rPr>
              <w:t xml:space="preserve">نسمة من نسل أمّ الفضل </w:t>
            </w:r>
            <w:r w:rsidRPr="00DE4A9C">
              <w:rPr>
                <w:rtl/>
              </w:rPr>
              <w:br/>
              <w:t> </w:t>
            </w:r>
          </w:p>
        </w:tc>
      </w:tr>
      <w:tr w:rsidR="00C02AF7" w:rsidRPr="000407F0" w14:paraId="055A3BC4" w14:textId="77777777" w:rsidTr="00326E08">
        <w:trPr>
          <w:tblCellSpacing w:w="15" w:type="dxa"/>
          <w:jc w:val="center"/>
        </w:trPr>
        <w:tc>
          <w:tcPr>
            <w:tcW w:w="2400" w:type="pct"/>
            <w:vAlign w:val="center"/>
          </w:tcPr>
          <w:p w14:paraId="5C885B9C" w14:textId="77777777" w:rsidR="00C02AF7" w:rsidRPr="000407F0" w:rsidRDefault="00C02AF7" w:rsidP="00CD00F6">
            <w:pPr>
              <w:pStyle w:val="libNormal"/>
            </w:pPr>
            <w:r w:rsidRPr="000407F0">
              <w:rPr>
                <w:rtl/>
              </w:rPr>
              <w:t xml:space="preserve">أكرم به من كهلة من كهل </w:t>
            </w:r>
            <w:r w:rsidRPr="00DE4A9C">
              <w:rPr>
                <w:rtl/>
              </w:rPr>
              <w:br/>
              <w:t> </w:t>
            </w:r>
          </w:p>
        </w:tc>
        <w:tc>
          <w:tcPr>
            <w:tcW w:w="200" w:type="pct"/>
            <w:vAlign w:val="center"/>
          </w:tcPr>
          <w:p w14:paraId="762F55DF" w14:textId="77777777" w:rsidR="00C02AF7" w:rsidRPr="000407F0" w:rsidRDefault="00C02AF7" w:rsidP="00CD00F6">
            <w:pPr>
              <w:pStyle w:val="libNormal"/>
            </w:pPr>
            <w:r w:rsidRPr="000407F0">
              <w:rPr>
                <w:rtl/>
              </w:rPr>
              <w:t> </w:t>
            </w:r>
          </w:p>
        </w:tc>
        <w:tc>
          <w:tcPr>
            <w:tcW w:w="2400" w:type="pct"/>
            <w:vAlign w:val="center"/>
          </w:tcPr>
          <w:p w14:paraId="10FE42ED" w14:textId="77777777" w:rsidR="00C02AF7" w:rsidRPr="000407F0" w:rsidRDefault="00C02AF7" w:rsidP="00CD00F6">
            <w:pPr>
              <w:pStyle w:val="libNormal"/>
            </w:pPr>
            <w:r w:rsidRPr="000407F0">
              <w:rPr>
                <w:rtl/>
              </w:rPr>
              <w:t xml:space="preserve">عمّ النّبيّ المصطفى ذي الفضل </w:t>
            </w:r>
            <w:r w:rsidRPr="00DE4A9C">
              <w:rPr>
                <w:rtl/>
              </w:rPr>
              <w:br/>
              <w:t> </w:t>
            </w:r>
          </w:p>
        </w:tc>
      </w:tr>
    </w:tbl>
    <w:p w14:paraId="71B3947C" w14:textId="77777777" w:rsidR="00C02AF7" w:rsidRDefault="00C02AF7" w:rsidP="00CD00F6">
      <w:pPr>
        <w:pStyle w:val="libNormal"/>
        <w:rPr>
          <w:rtl/>
        </w:rPr>
      </w:pPr>
      <w:r>
        <w:rPr>
          <w:rtl/>
        </w:rPr>
        <w:t>[</w:t>
      </w:r>
      <w:r w:rsidRPr="000407F0">
        <w:rPr>
          <w:rtl/>
        </w:rPr>
        <w:t>الرجز</w:t>
      </w:r>
      <w:r>
        <w:rPr>
          <w:rtl/>
        </w:rPr>
        <w:t>]</w:t>
      </w:r>
    </w:p>
    <w:p w14:paraId="1154416D" w14:textId="77777777" w:rsidR="00C02AF7" w:rsidRPr="00CD00F6" w:rsidRDefault="00C02AF7" w:rsidP="00CD00F6">
      <w:pPr>
        <w:pStyle w:val="libNormal"/>
        <w:rPr>
          <w:rtl/>
        </w:rPr>
      </w:pPr>
      <w:r w:rsidRPr="000407F0">
        <w:rPr>
          <w:rtl/>
        </w:rPr>
        <w:t>وضبط (1)</w:t>
      </w:r>
      <w:r w:rsidRPr="00CD00F6">
        <w:rPr>
          <w:rtl/>
        </w:rPr>
        <w:t xml:space="preserve"> الرضي الشاطبي </w:t>
      </w:r>
      <w:r w:rsidRPr="000407F0">
        <w:rPr>
          <w:rtl/>
        </w:rPr>
        <w:t>(2)</w:t>
      </w:r>
      <w:r w:rsidRPr="00CD00F6">
        <w:rPr>
          <w:rtl/>
        </w:rPr>
        <w:t xml:space="preserve"> أباه بموحدة ومهملة مصغّرا.</w:t>
      </w:r>
    </w:p>
    <w:p w14:paraId="685EA71F" w14:textId="77777777" w:rsidR="00C02AF7" w:rsidRPr="000407F0" w:rsidRDefault="00C02AF7" w:rsidP="00CD00F6">
      <w:pPr>
        <w:pStyle w:val="libNormal"/>
        <w:rPr>
          <w:rtl/>
        </w:rPr>
      </w:pPr>
      <w:bookmarkStart w:id="111" w:name="_Toc86157882"/>
      <w:r w:rsidRPr="0004505B">
        <w:rPr>
          <w:rStyle w:val="Heading1Char"/>
          <w:rtl/>
        </w:rPr>
        <w:t>6318 ـ عبد الله بن ثوب</w:t>
      </w:r>
      <w:bookmarkEnd w:id="111"/>
      <w:r w:rsidRPr="0004505B">
        <w:rPr>
          <w:rStyle w:val="Heading1Char"/>
          <w:rtl/>
        </w:rPr>
        <w:t xml:space="preserve"> </w:t>
      </w:r>
      <w:r w:rsidRPr="00335A2B">
        <w:rPr>
          <w:rtl/>
        </w:rPr>
        <w:t>(3)</w:t>
      </w:r>
      <w:r w:rsidRPr="0004505B">
        <w:rPr>
          <w:rStyle w:val="Heading1Char"/>
          <w:rtl/>
        </w:rPr>
        <w:t xml:space="preserve"> : </w:t>
      </w:r>
      <w:r w:rsidRPr="000407F0">
        <w:rPr>
          <w:rtl/>
        </w:rPr>
        <w:t>بضم المثلثة وفتح الواو وبعدها موحدة ، أبو سلمة الخولانيّ.</w:t>
      </w:r>
    </w:p>
    <w:p w14:paraId="123E36C4" w14:textId="77777777" w:rsidR="00C02AF7" w:rsidRPr="000407F0" w:rsidRDefault="00C02AF7" w:rsidP="00CD00F6">
      <w:pPr>
        <w:pStyle w:val="libNormal"/>
        <w:rPr>
          <w:rtl/>
        </w:rPr>
      </w:pPr>
      <w:r w:rsidRPr="000407F0">
        <w:rPr>
          <w:rtl/>
        </w:rPr>
        <w:t>مشهور بكنيته. يأتي في الكنى.</w:t>
      </w:r>
    </w:p>
    <w:p w14:paraId="77C7C342" w14:textId="77777777" w:rsidR="00C02AF7" w:rsidRPr="0004505B" w:rsidRDefault="00C02AF7" w:rsidP="00E93062">
      <w:pPr>
        <w:pStyle w:val="libNormal"/>
        <w:rPr>
          <w:rStyle w:val="Heading1Char"/>
          <w:rtl/>
        </w:rPr>
      </w:pPr>
      <w:bookmarkStart w:id="112" w:name="_Toc86157883"/>
      <w:r w:rsidRPr="0004505B">
        <w:rPr>
          <w:rStyle w:val="Heading1Char"/>
          <w:rtl/>
        </w:rPr>
        <w:t>6319 ـ عبد الله بن جبير الخزاعي : شيخ لسماك بن حرب</w:t>
      </w:r>
      <w:bookmarkEnd w:id="112"/>
      <w:r w:rsidRPr="0004505B">
        <w:rPr>
          <w:rStyle w:val="Heading1Char"/>
          <w:rtl/>
        </w:rPr>
        <w:t xml:space="preserve"> </w:t>
      </w:r>
      <w:r w:rsidRPr="00335A2B">
        <w:rPr>
          <w:rtl/>
        </w:rPr>
        <w:t>(4)</w:t>
      </w:r>
      <w:r w:rsidRPr="0004505B">
        <w:rPr>
          <w:rStyle w:val="Heading1Char"/>
          <w:rtl/>
        </w:rPr>
        <w:t>.</w:t>
      </w:r>
    </w:p>
    <w:p w14:paraId="459AB4CF" w14:textId="77777777" w:rsidR="00C02AF7" w:rsidRPr="000407F0" w:rsidRDefault="00C02AF7" w:rsidP="00CD00F6">
      <w:pPr>
        <w:pStyle w:val="libNormal"/>
        <w:rPr>
          <w:rtl/>
        </w:rPr>
      </w:pPr>
      <w:r w:rsidRPr="000407F0">
        <w:rPr>
          <w:rtl/>
        </w:rPr>
        <w:t>ذكره أبو علي بن السكن ، ثم قال : ليست له صحبة.</w:t>
      </w:r>
    </w:p>
    <w:p w14:paraId="5B175086" w14:textId="77777777" w:rsidR="00C02AF7" w:rsidRDefault="00C02AF7" w:rsidP="00CD00F6">
      <w:pPr>
        <w:pStyle w:val="libNormal"/>
        <w:rPr>
          <w:rtl/>
        </w:rPr>
      </w:pPr>
      <w:r w:rsidRPr="00335A2B">
        <w:rPr>
          <w:rtl/>
        </w:rPr>
        <w:t>6320</w:t>
      </w:r>
      <w:r>
        <w:rPr>
          <w:rtl/>
        </w:rPr>
        <w:t xml:space="preserve"> ـ </w:t>
      </w:r>
      <w:r w:rsidRPr="00335A2B">
        <w:rPr>
          <w:rtl/>
        </w:rPr>
        <w:t xml:space="preserve">عبد الله بن الحارث بن ورقاء الأسدي </w:t>
      </w:r>
      <w:r>
        <w:rPr>
          <w:rtl/>
        </w:rPr>
        <w:t>:</w:t>
      </w:r>
    </w:p>
    <w:p w14:paraId="28791107" w14:textId="77777777" w:rsidR="00C02AF7" w:rsidRPr="000407F0" w:rsidRDefault="00C02AF7" w:rsidP="00CD00F6">
      <w:pPr>
        <w:pStyle w:val="libNormal"/>
        <w:rPr>
          <w:rtl/>
        </w:rPr>
      </w:pPr>
      <w:r w:rsidRPr="000407F0">
        <w:rPr>
          <w:rtl/>
        </w:rPr>
        <w:t>يأتي في عبد الله بن ورقاء :</w:t>
      </w:r>
      <w:r>
        <w:rPr>
          <w:rtl/>
        </w:rPr>
        <w:t>.</w:t>
      </w:r>
    </w:p>
    <w:p w14:paraId="478F060B" w14:textId="77777777" w:rsidR="00C02AF7" w:rsidRPr="000407F0" w:rsidRDefault="00C02AF7" w:rsidP="00CD00F6">
      <w:pPr>
        <w:pStyle w:val="libNormal"/>
        <w:rPr>
          <w:rtl/>
        </w:rPr>
      </w:pPr>
      <w:bookmarkStart w:id="113" w:name="_Toc86157884"/>
      <w:r w:rsidRPr="0004505B">
        <w:rPr>
          <w:rStyle w:val="Heading1Char"/>
          <w:rtl/>
        </w:rPr>
        <w:t>6321 ز ـ عبد الله بن الحارث بن عبد العزّى بن رفاعة السعدي :</w:t>
      </w:r>
      <w:bookmarkEnd w:id="113"/>
      <w:r w:rsidRPr="0004505B">
        <w:rPr>
          <w:rStyle w:val="Heading1Char"/>
          <w:rtl/>
        </w:rPr>
        <w:t xml:space="preserve"> </w:t>
      </w:r>
      <w:r w:rsidRPr="00CD00F6">
        <w:rPr>
          <w:rtl/>
        </w:rPr>
        <w:t xml:space="preserve">أخو النبي </w:t>
      </w:r>
      <w:r w:rsidRPr="003E3ECB">
        <w:rPr>
          <w:rStyle w:val="libAlaemChar"/>
          <w:rtl/>
        </w:rPr>
        <w:t>صلى‌الله‌عليه‌وآله‌وسلم</w:t>
      </w:r>
      <w:r w:rsidRPr="000407F0">
        <w:rPr>
          <w:rtl/>
        </w:rPr>
        <w:t>.</w:t>
      </w:r>
    </w:p>
    <w:p w14:paraId="54E7BF4B" w14:textId="77777777" w:rsidR="00C02AF7" w:rsidRPr="000407F0" w:rsidRDefault="00C02AF7" w:rsidP="00CD00F6">
      <w:pPr>
        <w:pStyle w:val="libNormal"/>
        <w:rPr>
          <w:rtl/>
        </w:rPr>
      </w:pPr>
      <w:r w:rsidRPr="000407F0">
        <w:rPr>
          <w:rtl/>
        </w:rPr>
        <w:t>سمّاه الواقديّ.</w:t>
      </w:r>
      <w:r>
        <w:rPr>
          <w:rFonts w:hint="cs"/>
          <w:rtl/>
        </w:rPr>
        <w:t xml:space="preserve"> </w:t>
      </w:r>
      <w:r>
        <w:rPr>
          <w:rtl/>
        </w:rPr>
        <w:t>و</w:t>
      </w:r>
      <w:r w:rsidRPr="000407F0">
        <w:rPr>
          <w:rtl/>
        </w:rPr>
        <w:t xml:space="preserve">قال ابن سعد : حدّثنا عمرو بن عاصم ، حدثنا همام بن يحيى ، عن إسحاق بن عبد الله بن أبي طلحة ، قال : كان للنبيّ </w:t>
      </w:r>
      <w:r w:rsidRPr="003E3ECB">
        <w:rPr>
          <w:rStyle w:val="libAlaemChar"/>
          <w:rtl/>
        </w:rPr>
        <w:t>صلى‌الله‌عليه‌وآله‌وسلم</w:t>
      </w:r>
      <w:r w:rsidRPr="00CD00F6">
        <w:rPr>
          <w:rtl/>
        </w:rPr>
        <w:t xml:space="preserve"> أخ رضيع ، قال : فجعل يقول له : أترى أنه يكون بعث بعد الموت؟ فيقول النبيّ </w:t>
      </w:r>
      <w:r w:rsidRPr="003E3ECB">
        <w:rPr>
          <w:rStyle w:val="libAlaemChar"/>
          <w:rtl/>
        </w:rPr>
        <w:t>صلى‌الله‌عليه‌وآله‌وسلم</w:t>
      </w:r>
      <w:r w:rsidRPr="000407F0">
        <w:rPr>
          <w:rtl/>
        </w:rPr>
        <w:t xml:space="preserve"> : «إي والّذي نفسي بيده لآخذنّ بيدك يوم القيامة ولأعرفنّك»</w:t>
      </w:r>
      <w:r>
        <w:rPr>
          <w:rtl/>
        </w:rPr>
        <w:t>.</w:t>
      </w:r>
    </w:p>
    <w:p w14:paraId="59A27E48" w14:textId="77777777" w:rsidR="00C02AF7" w:rsidRPr="000407F0" w:rsidRDefault="00C02AF7" w:rsidP="00CD00F6">
      <w:pPr>
        <w:pStyle w:val="libNormal"/>
        <w:rPr>
          <w:rtl/>
        </w:rPr>
      </w:pPr>
      <w:r w:rsidRPr="000407F0">
        <w:rPr>
          <w:rtl/>
        </w:rPr>
        <w:t xml:space="preserve">قال : فلما آمن بعد موت النبي </w:t>
      </w:r>
      <w:r w:rsidRPr="003E3ECB">
        <w:rPr>
          <w:rStyle w:val="libAlaemChar"/>
          <w:rtl/>
        </w:rPr>
        <w:t>صلى‌الله‌عليه‌وآله‌وسلم</w:t>
      </w:r>
      <w:r w:rsidRPr="000407F0">
        <w:rPr>
          <w:rtl/>
        </w:rPr>
        <w:t xml:space="preserve"> جعل يبكي ، ويقول : أرجو</w:t>
      </w:r>
    </w:p>
    <w:p w14:paraId="49D3686C" w14:textId="7F3A13F8" w:rsidR="00C02AF7" w:rsidRPr="000407F0" w:rsidRDefault="000A342E" w:rsidP="000A342E">
      <w:pPr>
        <w:pStyle w:val="libLine"/>
        <w:rPr>
          <w:rtl/>
        </w:rPr>
      </w:pPr>
      <w:r>
        <w:rPr>
          <w:rtl/>
          <w:lang w:bidi="fa-IR"/>
        </w:rPr>
        <w:t>__________________</w:t>
      </w:r>
    </w:p>
    <w:p w14:paraId="4E59D006"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ضبطه.</w:t>
      </w:r>
    </w:p>
    <w:p w14:paraId="668E596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الرضى عن ثوب الشاطبي.</w:t>
      </w:r>
    </w:p>
    <w:p w14:paraId="7E07F15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2852) ، الاستيعاب ت </w:t>
      </w:r>
      <w:r>
        <w:rPr>
          <w:rtl/>
        </w:rPr>
        <w:t>(</w:t>
      </w:r>
      <w:r w:rsidRPr="000407F0">
        <w:rPr>
          <w:rtl/>
        </w:rPr>
        <w:t>1497)</w:t>
      </w:r>
      <w:r>
        <w:rPr>
          <w:rtl/>
        </w:rPr>
        <w:t>.</w:t>
      </w:r>
    </w:p>
    <w:p w14:paraId="11C1C623"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2856) ، الاستيعاب ت </w:t>
      </w:r>
      <w:r>
        <w:rPr>
          <w:rtl/>
        </w:rPr>
        <w:t>(</w:t>
      </w:r>
      <w:r w:rsidRPr="000407F0">
        <w:rPr>
          <w:rtl/>
        </w:rPr>
        <w:t>1500)</w:t>
      </w:r>
      <w:r>
        <w:rPr>
          <w:rtl/>
        </w:rPr>
        <w:t>.</w:t>
      </w:r>
    </w:p>
    <w:p w14:paraId="51DADD31" w14:textId="77777777" w:rsidR="00C02AF7" w:rsidRPr="000407F0" w:rsidRDefault="00C02AF7" w:rsidP="00CD00F6">
      <w:pPr>
        <w:pStyle w:val="libNormal"/>
        <w:rPr>
          <w:rtl/>
        </w:rPr>
      </w:pPr>
      <w:r>
        <w:rPr>
          <w:rtl/>
        </w:rPr>
        <w:br w:type="page"/>
      </w:r>
      <w:r w:rsidRPr="000407F0">
        <w:rPr>
          <w:rtl/>
        </w:rPr>
        <w:lastRenderedPageBreak/>
        <w:t xml:space="preserve">أن يأخذ النبيّ </w:t>
      </w:r>
      <w:r w:rsidRPr="003E3ECB">
        <w:rPr>
          <w:rStyle w:val="libAlaemChar"/>
          <w:rtl/>
        </w:rPr>
        <w:t>صلى‌الله‌عليه‌وآله‌وسلم</w:t>
      </w:r>
      <w:r w:rsidRPr="000407F0">
        <w:rPr>
          <w:rtl/>
        </w:rPr>
        <w:t xml:space="preserve"> بيدي يوم القيامة ، فأنجو. وهذا مرسل صحيح الإسناد.</w:t>
      </w:r>
    </w:p>
    <w:p w14:paraId="54648EA5" w14:textId="77777777" w:rsidR="00C02AF7" w:rsidRPr="00335A2B" w:rsidRDefault="00C02AF7" w:rsidP="00CD00F6">
      <w:pPr>
        <w:pStyle w:val="libNormal"/>
        <w:rPr>
          <w:rtl/>
        </w:rPr>
      </w:pPr>
      <w:r w:rsidRPr="00335A2B">
        <w:rPr>
          <w:rtl/>
        </w:rPr>
        <w:t>6322 ز</w:t>
      </w:r>
      <w:r>
        <w:rPr>
          <w:rtl/>
        </w:rPr>
        <w:t xml:space="preserve"> ـ </w:t>
      </w:r>
      <w:r w:rsidRPr="00335A2B">
        <w:rPr>
          <w:rtl/>
        </w:rPr>
        <w:t>عبد الله بن حذق.</w:t>
      </w:r>
    </w:p>
    <w:p w14:paraId="30C134B9" w14:textId="77777777" w:rsidR="00C02AF7" w:rsidRPr="000407F0" w:rsidRDefault="00C02AF7" w:rsidP="00CD00F6">
      <w:pPr>
        <w:pStyle w:val="libNormal"/>
        <w:rPr>
          <w:rtl/>
        </w:rPr>
      </w:pPr>
      <w:r w:rsidRPr="000407F0">
        <w:rPr>
          <w:rtl/>
        </w:rPr>
        <w:t xml:space="preserve">ذكره وثيمة في «كتاب الردة» فيمن ثبت على إسلامه ، وأنشد له في ذلك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A9496B9" w14:textId="77777777" w:rsidTr="00326E08">
        <w:trPr>
          <w:tblCellSpacing w:w="15" w:type="dxa"/>
          <w:jc w:val="center"/>
        </w:trPr>
        <w:tc>
          <w:tcPr>
            <w:tcW w:w="2400" w:type="pct"/>
            <w:vAlign w:val="center"/>
          </w:tcPr>
          <w:p w14:paraId="7F105C71" w14:textId="77777777" w:rsidR="00C02AF7" w:rsidRPr="000407F0" w:rsidRDefault="00C02AF7" w:rsidP="00CD00F6">
            <w:pPr>
              <w:pStyle w:val="libNormal"/>
              <w:rPr>
                <w:rtl/>
              </w:rPr>
            </w:pPr>
            <w:r w:rsidRPr="000407F0">
              <w:rPr>
                <w:rtl/>
              </w:rPr>
              <w:t>ألا أبلغ أبا بكر رسولا</w:t>
            </w:r>
            <w:r w:rsidRPr="00DE4A9C">
              <w:rPr>
                <w:rtl/>
              </w:rPr>
              <w:br/>
              <w:t> </w:t>
            </w:r>
          </w:p>
        </w:tc>
        <w:tc>
          <w:tcPr>
            <w:tcW w:w="200" w:type="pct"/>
            <w:vAlign w:val="center"/>
          </w:tcPr>
          <w:p w14:paraId="31B766F1" w14:textId="77777777" w:rsidR="00C02AF7" w:rsidRPr="000407F0" w:rsidRDefault="00C02AF7" w:rsidP="00CD00F6">
            <w:pPr>
              <w:pStyle w:val="libNormal"/>
            </w:pPr>
            <w:r w:rsidRPr="000407F0">
              <w:rPr>
                <w:rtl/>
              </w:rPr>
              <w:t> </w:t>
            </w:r>
          </w:p>
        </w:tc>
        <w:tc>
          <w:tcPr>
            <w:tcW w:w="2400" w:type="pct"/>
            <w:vAlign w:val="center"/>
          </w:tcPr>
          <w:p w14:paraId="63F50A2F" w14:textId="77777777" w:rsidR="00C02AF7" w:rsidRPr="000407F0" w:rsidRDefault="00C02AF7" w:rsidP="00CD00F6">
            <w:pPr>
              <w:pStyle w:val="libNormal"/>
            </w:pPr>
            <w:r>
              <w:rPr>
                <w:rtl/>
              </w:rPr>
              <w:t>و</w:t>
            </w:r>
            <w:r w:rsidRPr="000407F0">
              <w:rPr>
                <w:rtl/>
              </w:rPr>
              <w:t>فتيان المدينة أجمعينا</w:t>
            </w:r>
            <w:r w:rsidRPr="00DE4A9C">
              <w:rPr>
                <w:rtl/>
              </w:rPr>
              <w:br/>
              <w:t> </w:t>
            </w:r>
          </w:p>
        </w:tc>
      </w:tr>
      <w:tr w:rsidR="00C02AF7" w:rsidRPr="000407F0" w14:paraId="7EB01C97" w14:textId="77777777" w:rsidTr="00326E08">
        <w:trPr>
          <w:tblCellSpacing w:w="15" w:type="dxa"/>
          <w:jc w:val="center"/>
        </w:trPr>
        <w:tc>
          <w:tcPr>
            <w:tcW w:w="2400" w:type="pct"/>
            <w:vAlign w:val="center"/>
          </w:tcPr>
          <w:p w14:paraId="41671564" w14:textId="77777777" w:rsidR="00C02AF7" w:rsidRPr="000407F0" w:rsidRDefault="00C02AF7" w:rsidP="00CD00F6">
            <w:pPr>
              <w:pStyle w:val="libNormal"/>
            </w:pPr>
            <w:r w:rsidRPr="000407F0">
              <w:rPr>
                <w:rtl/>
              </w:rPr>
              <w:t xml:space="preserve">فهل لكم إلى قوم كرام </w:t>
            </w:r>
            <w:r w:rsidRPr="00DE4A9C">
              <w:rPr>
                <w:rtl/>
              </w:rPr>
              <w:br/>
              <w:t> </w:t>
            </w:r>
          </w:p>
        </w:tc>
        <w:tc>
          <w:tcPr>
            <w:tcW w:w="200" w:type="pct"/>
            <w:vAlign w:val="center"/>
          </w:tcPr>
          <w:p w14:paraId="2AAC8388" w14:textId="77777777" w:rsidR="00C02AF7" w:rsidRPr="000407F0" w:rsidRDefault="00C02AF7" w:rsidP="00CD00F6">
            <w:pPr>
              <w:pStyle w:val="libNormal"/>
            </w:pPr>
            <w:r w:rsidRPr="000407F0">
              <w:rPr>
                <w:rtl/>
              </w:rPr>
              <w:t> </w:t>
            </w:r>
          </w:p>
        </w:tc>
        <w:tc>
          <w:tcPr>
            <w:tcW w:w="2400" w:type="pct"/>
            <w:vAlign w:val="center"/>
          </w:tcPr>
          <w:p w14:paraId="373EC8F4" w14:textId="77777777" w:rsidR="00C02AF7" w:rsidRPr="000407F0" w:rsidRDefault="00C02AF7" w:rsidP="00CD00F6">
            <w:pPr>
              <w:pStyle w:val="libNormal"/>
            </w:pPr>
            <w:r w:rsidRPr="000407F0">
              <w:rPr>
                <w:rtl/>
              </w:rPr>
              <w:t>قعود في جواثى محصرينا</w:t>
            </w:r>
            <w:r w:rsidRPr="00DE4A9C">
              <w:rPr>
                <w:rtl/>
              </w:rPr>
              <w:br/>
              <w:t> </w:t>
            </w:r>
          </w:p>
        </w:tc>
      </w:tr>
      <w:tr w:rsidR="00C02AF7" w:rsidRPr="000407F0" w14:paraId="677ADED2" w14:textId="77777777" w:rsidTr="00326E08">
        <w:trPr>
          <w:tblCellSpacing w:w="15" w:type="dxa"/>
          <w:jc w:val="center"/>
        </w:trPr>
        <w:tc>
          <w:tcPr>
            <w:tcW w:w="2400" w:type="pct"/>
            <w:vAlign w:val="center"/>
          </w:tcPr>
          <w:p w14:paraId="4545D8E5" w14:textId="77777777" w:rsidR="00C02AF7" w:rsidRPr="000407F0" w:rsidRDefault="00C02AF7" w:rsidP="00CD00F6">
            <w:pPr>
              <w:pStyle w:val="libNormal"/>
            </w:pPr>
            <w:r w:rsidRPr="000407F0">
              <w:rPr>
                <w:rtl/>
              </w:rPr>
              <w:t>توكّلنا على الرّحمن إنّا</w:t>
            </w:r>
            <w:r w:rsidRPr="00DE4A9C">
              <w:rPr>
                <w:rtl/>
              </w:rPr>
              <w:br/>
              <w:t> </w:t>
            </w:r>
          </w:p>
        </w:tc>
        <w:tc>
          <w:tcPr>
            <w:tcW w:w="200" w:type="pct"/>
            <w:vAlign w:val="center"/>
          </w:tcPr>
          <w:p w14:paraId="239EB5C4" w14:textId="77777777" w:rsidR="00C02AF7" w:rsidRPr="000407F0" w:rsidRDefault="00C02AF7" w:rsidP="00CD00F6">
            <w:pPr>
              <w:pStyle w:val="libNormal"/>
            </w:pPr>
            <w:r w:rsidRPr="000407F0">
              <w:rPr>
                <w:rtl/>
              </w:rPr>
              <w:t> </w:t>
            </w:r>
          </w:p>
        </w:tc>
        <w:tc>
          <w:tcPr>
            <w:tcW w:w="2400" w:type="pct"/>
            <w:vAlign w:val="center"/>
          </w:tcPr>
          <w:p w14:paraId="1AAFDB40" w14:textId="77777777" w:rsidR="00C02AF7" w:rsidRPr="000407F0" w:rsidRDefault="00C02AF7" w:rsidP="00CD00F6">
            <w:pPr>
              <w:pStyle w:val="libNormal"/>
            </w:pPr>
            <w:r w:rsidRPr="000407F0">
              <w:rPr>
                <w:rtl/>
              </w:rPr>
              <w:t>وجدنا النّصر للمتوكّلينا</w:t>
            </w:r>
            <w:r w:rsidRPr="00DE4A9C">
              <w:rPr>
                <w:rtl/>
              </w:rPr>
              <w:br/>
              <w:t> </w:t>
            </w:r>
          </w:p>
        </w:tc>
      </w:tr>
      <w:tr w:rsidR="00C02AF7" w:rsidRPr="000407F0" w14:paraId="5035FA83" w14:textId="77777777" w:rsidTr="00326E08">
        <w:trPr>
          <w:tblCellSpacing w:w="15" w:type="dxa"/>
          <w:jc w:val="center"/>
        </w:trPr>
        <w:tc>
          <w:tcPr>
            <w:tcW w:w="2400" w:type="pct"/>
            <w:vAlign w:val="center"/>
          </w:tcPr>
          <w:p w14:paraId="6FC2FD72" w14:textId="77777777" w:rsidR="00C02AF7" w:rsidRPr="000407F0" w:rsidRDefault="00C02AF7" w:rsidP="00CD00F6">
            <w:pPr>
              <w:pStyle w:val="libNormal"/>
            </w:pPr>
            <w:r>
              <w:rPr>
                <w:rtl/>
              </w:rPr>
              <w:t>و</w:t>
            </w:r>
            <w:r w:rsidRPr="000407F0">
              <w:rPr>
                <w:rtl/>
              </w:rPr>
              <w:t>قلنا قد رضينا الله ربّا</w:t>
            </w:r>
            <w:r w:rsidRPr="00DE4A9C">
              <w:rPr>
                <w:rtl/>
              </w:rPr>
              <w:br/>
              <w:t> </w:t>
            </w:r>
          </w:p>
        </w:tc>
        <w:tc>
          <w:tcPr>
            <w:tcW w:w="200" w:type="pct"/>
            <w:vAlign w:val="center"/>
          </w:tcPr>
          <w:p w14:paraId="2681F27B" w14:textId="77777777" w:rsidR="00C02AF7" w:rsidRPr="000407F0" w:rsidRDefault="00C02AF7" w:rsidP="00CD00F6">
            <w:pPr>
              <w:pStyle w:val="libNormal"/>
            </w:pPr>
            <w:r w:rsidRPr="000407F0">
              <w:rPr>
                <w:rtl/>
              </w:rPr>
              <w:t> </w:t>
            </w:r>
          </w:p>
        </w:tc>
        <w:tc>
          <w:tcPr>
            <w:tcW w:w="2400" w:type="pct"/>
            <w:vAlign w:val="center"/>
          </w:tcPr>
          <w:p w14:paraId="62401A18" w14:textId="77777777" w:rsidR="00C02AF7" w:rsidRPr="000407F0" w:rsidRDefault="00C02AF7" w:rsidP="00CD00F6">
            <w:pPr>
              <w:pStyle w:val="libNormal"/>
            </w:pPr>
            <w:r>
              <w:rPr>
                <w:rtl/>
              </w:rPr>
              <w:t>و</w:t>
            </w:r>
            <w:r w:rsidRPr="000407F0">
              <w:rPr>
                <w:rtl/>
              </w:rPr>
              <w:t>بالإسلام دينا قد رضينا</w:t>
            </w:r>
            <w:r w:rsidRPr="00DE4A9C">
              <w:rPr>
                <w:rtl/>
              </w:rPr>
              <w:br/>
              <w:t> </w:t>
            </w:r>
          </w:p>
        </w:tc>
      </w:tr>
    </w:tbl>
    <w:p w14:paraId="41D84DBB" w14:textId="77777777" w:rsidR="00C02AF7" w:rsidRDefault="00C02AF7" w:rsidP="00CD00F6">
      <w:pPr>
        <w:pStyle w:val="libNormal"/>
        <w:rPr>
          <w:rtl/>
        </w:rPr>
      </w:pPr>
      <w:r>
        <w:rPr>
          <w:rtl/>
        </w:rPr>
        <w:t>[</w:t>
      </w:r>
      <w:r w:rsidRPr="000407F0">
        <w:rPr>
          <w:rtl/>
        </w:rPr>
        <w:t>الوافر</w:t>
      </w:r>
      <w:r>
        <w:rPr>
          <w:rtl/>
        </w:rPr>
        <w:t>]</w:t>
      </w:r>
    </w:p>
    <w:p w14:paraId="222AC61E" w14:textId="77777777" w:rsidR="00C02AF7" w:rsidRPr="000407F0" w:rsidRDefault="00C02AF7" w:rsidP="00CD00F6">
      <w:pPr>
        <w:pStyle w:val="libNormal"/>
        <w:rPr>
          <w:rtl/>
        </w:rPr>
      </w:pPr>
      <w:r w:rsidRPr="000407F0">
        <w:rPr>
          <w:rtl/>
        </w:rPr>
        <w:t>وذكره الطّبريّ في مواضع ، منها أنه دلّ العلاء بن الحضرميّ على عورة قومه حتى ظفر بهم ، وذلك أن الجارود كان قوم من بكر بن وائل أسروه ، فكتب إلى المسلمين : إن هؤلاء القوم الذين أنا في أسرهم ضباع بالليل أسود بالنهار. فقال العلاء : من يدلّنا عليهم</w:t>
      </w:r>
      <w:r>
        <w:rPr>
          <w:rtl/>
        </w:rPr>
        <w:t>؟</w:t>
      </w:r>
      <w:r w:rsidRPr="000407F0">
        <w:rPr>
          <w:rtl/>
        </w:rPr>
        <w:t xml:space="preserve"> فقال عبد الله بن حذق : أنا ، فلما اقترب منهم أخذوه فصاح ، وكانت أمه عجلية ، فصاح : يا أبجراه</w:t>
      </w:r>
      <w:r>
        <w:rPr>
          <w:rtl/>
        </w:rPr>
        <w:t>!</w:t>
      </w:r>
      <w:r w:rsidRPr="000407F0">
        <w:rPr>
          <w:rtl/>
        </w:rPr>
        <w:t xml:space="preserve"> فقال الأبجر : من أنت</w:t>
      </w:r>
      <w:r>
        <w:rPr>
          <w:rtl/>
        </w:rPr>
        <w:t>؟</w:t>
      </w:r>
      <w:r w:rsidRPr="000407F0">
        <w:rPr>
          <w:rtl/>
        </w:rPr>
        <w:t xml:space="preserve"> قال : ابن أمتك عبد الله بن حذق. قال : خلّوه. ويحك</w:t>
      </w:r>
      <w:r>
        <w:rPr>
          <w:rtl/>
        </w:rPr>
        <w:t>!</w:t>
      </w:r>
      <w:r w:rsidRPr="000407F0">
        <w:rPr>
          <w:rtl/>
        </w:rPr>
        <w:t xml:space="preserve"> ما لك</w:t>
      </w:r>
      <w:r>
        <w:rPr>
          <w:rtl/>
        </w:rPr>
        <w:t>!</w:t>
      </w:r>
      <w:r w:rsidRPr="000407F0">
        <w:rPr>
          <w:rtl/>
        </w:rPr>
        <w:t xml:space="preserve"> قال : خرجت من الجهد ، فأطعموني شيئا ، فأطعمه وقال : إني لأحسب أنك بئس ابن أخت القوم الليلة لأخوالك ، ثم أقبلوا على شرابهم ، وغفلوا عنه ، فهرب إلى العلاء فبيّنهم العلاء ، فكانت هزيمتهم.</w:t>
      </w:r>
    </w:p>
    <w:p w14:paraId="5DFF35CD" w14:textId="77777777" w:rsidR="00C02AF7" w:rsidRPr="000407F0" w:rsidRDefault="00C02AF7" w:rsidP="00CD00F6">
      <w:pPr>
        <w:pStyle w:val="libNormal"/>
        <w:rPr>
          <w:rtl/>
        </w:rPr>
      </w:pPr>
      <w:r w:rsidRPr="000407F0">
        <w:rPr>
          <w:rtl/>
        </w:rPr>
        <w:t>وذكره ابن الكلبيّ في نسب بني عامر عبد الله بن حذق بن عبد الله بن عوف بن شداد بن ربيعة بن عبد الله بن أبي بكر بن كلاب (1) بأنه شاعر. فلعله هذا.</w:t>
      </w:r>
    </w:p>
    <w:p w14:paraId="22BFEF90" w14:textId="77777777" w:rsidR="00C02AF7" w:rsidRPr="00335A2B" w:rsidRDefault="00C02AF7" w:rsidP="00CD00F6">
      <w:pPr>
        <w:pStyle w:val="libNormal"/>
        <w:rPr>
          <w:rtl/>
        </w:rPr>
      </w:pPr>
      <w:r w:rsidRPr="00335A2B">
        <w:rPr>
          <w:rtl/>
        </w:rPr>
        <w:t>6323</w:t>
      </w:r>
      <w:r>
        <w:rPr>
          <w:rtl/>
        </w:rPr>
        <w:t xml:space="preserve"> ـ </w:t>
      </w:r>
      <w:r w:rsidRPr="00335A2B">
        <w:rPr>
          <w:rtl/>
        </w:rPr>
        <w:t>عبد الله بن الحرّ العنسيّ.</w:t>
      </w:r>
    </w:p>
    <w:p w14:paraId="385624FB" w14:textId="77777777" w:rsidR="00C02AF7" w:rsidRPr="000407F0" w:rsidRDefault="00C02AF7" w:rsidP="00CD00F6">
      <w:pPr>
        <w:pStyle w:val="libNormal"/>
        <w:rPr>
          <w:rtl/>
        </w:rPr>
      </w:pPr>
      <w:r w:rsidRPr="000407F0">
        <w:rPr>
          <w:rtl/>
        </w:rPr>
        <w:t>ذكره ابن عساكر ، وقال له إدراك.</w:t>
      </w:r>
    </w:p>
    <w:p w14:paraId="5BD57777" w14:textId="77777777" w:rsidR="00C02AF7" w:rsidRPr="000407F0" w:rsidRDefault="00C02AF7" w:rsidP="00CD00F6">
      <w:pPr>
        <w:pStyle w:val="libNormal"/>
        <w:rPr>
          <w:rtl/>
        </w:rPr>
      </w:pPr>
      <w:r w:rsidRPr="000407F0">
        <w:rPr>
          <w:rtl/>
        </w:rPr>
        <w:t xml:space="preserve">وأخرج ابن عائذ في «المغازي» من طريق ابن لهيعة ، عن يزيد بن أبي حبيب ، قال </w:t>
      </w:r>
      <w:r>
        <w:rPr>
          <w:rtl/>
        </w:rPr>
        <w:t xml:space="preserve">: </w:t>
      </w:r>
      <w:r w:rsidRPr="000407F0">
        <w:rPr>
          <w:rtl/>
        </w:rPr>
        <w:t>بلغ عمر بن الخطاب أن عبد الله الحرّ العنسيّ زرع أرضا بالشام فأنهب زرعه ، وقال : انطلقت إلى ذلّ وصغار في أعناق الكبار ، فجعلته في عنقك.</w:t>
      </w:r>
    </w:p>
    <w:p w14:paraId="2754F89B" w14:textId="77777777" w:rsidR="00C02AF7" w:rsidRPr="000407F0" w:rsidRDefault="00C02AF7" w:rsidP="00CD00F6">
      <w:pPr>
        <w:pStyle w:val="libNormal"/>
        <w:rPr>
          <w:rtl/>
        </w:rPr>
      </w:pPr>
      <w:r w:rsidRPr="000407F0">
        <w:rPr>
          <w:rtl/>
        </w:rPr>
        <w:t>قال ابن عساكر : كانت له قطعة بباب كيسان.</w:t>
      </w:r>
    </w:p>
    <w:p w14:paraId="01D22D20" w14:textId="623E4A8F" w:rsidR="00C02AF7" w:rsidRPr="000407F0" w:rsidRDefault="000A342E" w:rsidP="000A342E">
      <w:pPr>
        <w:pStyle w:val="libLine"/>
        <w:rPr>
          <w:rtl/>
        </w:rPr>
      </w:pPr>
      <w:r>
        <w:rPr>
          <w:rtl/>
          <w:lang w:bidi="fa-IR"/>
        </w:rPr>
        <w:t>__________________</w:t>
      </w:r>
    </w:p>
    <w:p w14:paraId="7719DDCB" w14:textId="77777777" w:rsidR="00C02AF7" w:rsidRDefault="00C02AF7" w:rsidP="00CD00F6">
      <w:pPr>
        <w:pStyle w:val="libNormal"/>
        <w:rPr>
          <w:rtl/>
        </w:rPr>
      </w:pPr>
      <w:r>
        <w:rPr>
          <w:rtl/>
        </w:rPr>
        <w:t>(</w:t>
      </w:r>
      <w:r w:rsidRPr="000407F0">
        <w:rPr>
          <w:rtl/>
        </w:rPr>
        <w:t xml:space="preserve">1) في </w:t>
      </w:r>
      <w:r>
        <w:rPr>
          <w:rtl/>
        </w:rPr>
        <w:t>أ :</w:t>
      </w:r>
      <w:r w:rsidRPr="000407F0">
        <w:rPr>
          <w:rtl/>
        </w:rPr>
        <w:t xml:space="preserve"> ووصفه بأنه شاعر.</w:t>
      </w:r>
    </w:p>
    <w:p w14:paraId="365EA54B" w14:textId="77777777" w:rsidR="00C02AF7" w:rsidRPr="000407F0" w:rsidRDefault="00C02AF7" w:rsidP="00CD00F6">
      <w:pPr>
        <w:pStyle w:val="libNormal"/>
        <w:rPr>
          <w:rtl/>
        </w:rPr>
      </w:pPr>
      <w:r>
        <w:rPr>
          <w:rFonts w:hint="cs"/>
          <w:rtl/>
        </w:rPr>
        <w:t>الإصابة/ج5/م5</w:t>
      </w:r>
    </w:p>
    <w:p w14:paraId="67F7F20E" w14:textId="77777777" w:rsidR="00C02AF7" w:rsidRPr="00335A2B" w:rsidRDefault="00C02AF7" w:rsidP="00CD00F6">
      <w:pPr>
        <w:pStyle w:val="libNormal"/>
        <w:rPr>
          <w:rtl/>
        </w:rPr>
      </w:pPr>
      <w:r w:rsidRPr="00335A2B">
        <w:rPr>
          <w:rtl/>
        </w:rPr>
        <w:br w:type="page"/>
      </w:r>
      <w:r w:rsidRPr="00335A2B">
        <w:rPr>
          <w:rtl/>
        </w:rPr>
        <w:lastRenderedPageBreak/>
        <w:t>6324 ز</w:t>
      </w:r>
      <w:r>
        <w:rPr>
          <w:rtl/>
        </w:rPr>
        <w:t xml:space="preserve"> ـ </w:t>
      </w:r>
      <w:r w:rsidRPr="00335A2B">
        <w:rPr>
          <w:rtl/>
        </w:rPr>
        <w:t>عبد الله بن حزن.</w:t>
      </w:r>
    </w:p>
    <w:p w14:paraId="2E0DEBB0" w14:textId="77777777" w:rsidR="00C02AF7" w:rsidRPr="000407F0" w:rsidRDefault="00C02AF7" w:rsidP="00CD00F6">
      <w:pPr>
        <w:pStyle w:val="libNormal"/>
        <w:rPr>
          <w:rtl/>
        </w:rPr>
      </w:pPr>
      <w:r w:rsidRPr="000407F0">
        <w:rPr>
          <w:rtl/>
        </w:rPr>
        <w:t>أدرك عمر. روى عنه أبو علي الكاهلي قصة لأبي موسى. أخرجها أحمد من رواية عبد الملك العرزميّ ، عن أبي عليّ</w:t>
      </w:r>
      <w:r>
        <w:rPr>
          <w:rtl/>
        </w:rPr>
        <w:t xml:space="preserve"> ـ </w:t>
      </w:r>
      <w:r w:rsidRPr="000407F0">
        <w:rPr>
          <w:rtl/>
        </w:rPr>
        <w:t>رجل من كاهل ، قال : خطبنا أبو موسى الأشعري ، فذكر شيئا ، فقام إليه عبد الله بن حزن ، وقيس بن المضارب ، فقالا : لتخرجنّ مما قلت أو لنأتين عمر (1)</w:t>
      </w:r>
      <w:r>
        <w:rPr>
          <w:rtl/>
        </w:rPr>
        <w:t>.</w:t>
      </w:r>
      <w:r w:rsidRPr="000407F0">
        <w:rPr>
          <w:rtl/>
        </w:rPr>
        <w:t xml:space="preserve"> فقال : بل أخرج مما قلت ، فذكر حديث : إنا نعوذ بك من أن نشرك بك شيئا نعلمه ، ونستغفرك مما لا نعلمه.</w:t>
      </w:r>
    </w:p>
    <w:p w14:paraId="6717884A" w14:textId="77777777" w:rsidR="00C02AF7" w:rsidRPr="00CD00F6" w:rsidRDefault="00C02AF7" w:rsidP="00CD00F6">
      <w:pPr>
        <w:pStyle w:val="libNormal"/>
        <w:rPr>
          <w:rtl/>
        </w:rPr>
      </w:pPr>
      <w:r w:rsidRPr="000407F0">
        <w:rPr>
          <w:rtl/>
        </w:rPr>
        <w:t xml:space="preserve">وهذان الرجلان من المخضرمين ، لأنّ من يكون في زمن عمر </w:t>
      </w:r>
      <w:r w:rsidRPr="003E3ECB">
        <w:rPr>
          <w:rStyle w:val="libAlaemChar"/>
          <w:rtl/>
        </w:rPr>
        <w:t>رضي‌الله‌عنه</w:t>
      </w:r>
      <w:r w:rsidRPr="00CD00F6">
        <w:rPr>
          <w:rtl/>
        </w:rPr>
        <w:t xml:space="preserve"> يخوّف أميره بعمر دون أخواله لا بد أن يكون أدرك العصر النبوي.</w:t>
      </w:r>
    </w:p>
    <w:p w14:paraId="0CD4786C" w14:textId="77777777" w:rsidR="00C02AF7" w:rsidRPr="0004505B" w:rsidRDefault="00C02AF7" w:rsidP="00E93062">
      <w:pPr>
        <w:pStyle w:val="libNormal"/>
        <w:rPr>
          <w:rStyle w:val="Heading1Char"/>
          <w:rtl/>
        </w:rPr>
      </w:pPr>
      <w:bookmarkStart w:id="114" w:name="_Toc86157885"/>
      <w:r w:rsidRPr="0004505B">
        <w:rPr>
          <w:rStyle w:val="Heading1Char"/>
          <w:rtl/>
        </w:rPr>
        <w:t>6325 ـ عبد الله بن الخرّيت البكريّ</w:t>
      </w:r>
      <w:bookmarkEnd w:id="114"/>
      <w:r w:rsidRPr="0004505B">
        <w:rPr>
          <w:rStyle w:val="Heading1Char"/>
          <w:rtl/>
        </w:rPr>
        <w:t xml:space="preserve"> </w:t>
      </w:r>
      <w:r w:rsidRPr="00335A2B">
        <w:rPr>
          <w:rtl/>
        </w:rPr>
        <w:t>(2)</w:t>
      </w:r>
      <w:r w:rsidRPr="0004505B">
        <w:rPr>
          <w:rStyle w:val="Heading1Char"/>
          <w:rtl/>
        </w:rPr>
        <w:t xml:space="preserve"> :</w:t>
      </w:r>
    </w:p>
    <w:p w14:paraId="4E1C6C2C" w14:textId="77777777" w:rsidR="00C02AF7" w:rsidRPr="00CD00F6" w:rsidRDefault="00C02AF7" w:rsidP="00E93062">
      <w:pPr>
        <w:pStyle w:val="libNormal"/>
        <w:rPr>
          <w:rtl/>
        </w:rPr>
      </w:pPr>
      <w:r w:rsidRPr="00CD00F6">
        <w:rPr>
          <w:rtl/>
        </w:rPr>
        <w:t xml:space="preserve">ذكره ابن إسحاق في «المغازي» ، قال ابن أبي نجيح ، عن عبد الله بن عبيد بن عمير ، عن عبد الله بن الخرّيت ، وكان قد أدرك الجاهلية قال : لم يكن </w:t>
      </w:r>
      <w:r w:rsidRPr="000407F0">
        <w:rPr>
          <w:rtl/>
        </w:rPr>
        <w:t>(3)</w:t>
      </w:r>
      <w:r w:rsidRPr="00CD00F6">
        <w:rPr>
          <w:rtl/>
        </w:rPr>
        <w:t xml:space="preserve"> في قريش فخذ إلا ولهم ناد معلوم في المسجد الحرام يجلسون فيه. وكان لبني بكر مجلس ، فبينا نحن جلوس في المسجد إذ أقبل غلام ... فذكر قصة حرمة الكعبة في الجاهلية.</w:t>
      </w:r>
    </w:p>
    <w:p w14:paraId="336EC2E1" w14:textId="77777777" w:rsidR="00C02AF7" w:rsidRPr="0004505B" w:rsidRDefault="00C02AF7" w:rsidP="00E93062">
      <w:pPr>
        <w:pStyle w:val="libNormal"/>
        <w:rPr>
          <w:rStyle w:val="Heading1Char"/>
          <w:rtl/>
        </w:rPr>
      </w:pPr>
      <w:bookmarkStart w:id="115" w:name="_Toc86157886"/>
      <w:r w:rsidRPr="0004505B">
        <w:rPr>
          <w:rStyle w:val="Heading1Char"/>
          <w:rtl/>
        </w:rPr>
        <w:t>6326 ـ عبد الله بن خلف الخزاعي : والد طلحة الطلحات</w:t>
      </w:r>
      <w:bookmarkEnd w:id="115"/>
      <w:r w:rsidRPr="0004505B">
        <w:rPr>
          <w:rStyle w:val="Heading1Char"/>
          <w:rtl/>
        </w:rPr>
        <w:t xml:space="preserve"> </w:t>
      </w:r>
      <w:r w:rsidRPr="00335A2B">
        <w:rPr>
          <w:rtl/>
        </w:rPr>
        <w:t>(4)</w:t>
      </w:r>
      <w:r w:rsidRPr="0004505B">
        <w:rPr>
          <w:rStyle w:val="Heading1Char"/>
          <w:rtl/>
        </w:rPr>
        <w:t>.</w:t>
      </w:r>
    </w:p>
    <w:p w14:paraId="3B3704FC" w14:textId="77777777" w:rsidR="00C02AF7" w:rsidRPr="000407F0" w:rsidRDefault="00C02AF7" w:rsidP="00CD00F6">
      <w:pPr>
        <w:pStyle w:val="libNormal"/>
        <w:rPr>
          <w:rtl/>
        </w:rPr>
      </w:pPr>
      <w:r w:rsidRPr="000407F0">
        <w:rPr>
          <w:rtl/>
        </w:rPr>
        <w:t>ذكره ابن عبد البرّ وقال : كان كاتب عمر على ديوان البصرة ، وقتل يوم الجمل ، ولا أعلم له صحبة.</w:t>
      </w:r>
    </w:p>
    <w:p w14:paraId="48C709D1" w14:textId="77777777" w:rsidR="00C02AF7" w:rsidRPr="000407F0" w:rsidRDefault="00C02AF7" w:rsidP="00CD00F6">
      <w:pPr>
        <w:pStyle w:val="libNormal"/>
        <w:rPr>
          <w:rtl/>
        </w:rPr>
      </w:pPr>
      <w:r w:rsidRPr="000407F0">
        <w:rPr>
          <w:rtl/>
        </w:rPr>
        <w:t>قلت : ووصفه بأنه كان كاتبا لعمر على ديوان البصرة ، ذكره ابن دريد في «أماليه» يسنده إلى مجالد بن سعيد.</w:t>
      </w:r>
    </w:p>
    <w:p w14:paraId="16D081B4" w14:textId="77777777" w:rsidR="00C02AF7" w:rsidRDefault="00C02AF7" w:rsidP="00CD00F6">
      <w:pPr>
        <w:pStyle w:val="libNormal"/>
        <w:rPr>
          <w:rtl/>
        </w:rPr>
      </w:pPr>
      <w:r w:rsidRPr="00335A2B">
        <w:rPr>
          <w:rtl/>
        </w:rPr>
        <w:t>6327</w:t>
      </w:r>
      <w:r>
        <w:rPr>
          <w:rtl/>
        </w:rPr>
        <w:t xml:space="preserve"> ـ </w:t>
      </w:r>
      <w:r w:rsidRPr="00335A2B">
        <w:rPr>
          <w:rtl/>
        </w:rPr>
        <w:t xml:space="preserve">عبد الله بن خليفة البولاني الطائي </w:t>
      </w:r>
      <w:r>
        <w:rPr>
          <w:rtl/>
        </w:rPr>
        <w:t>:</w:t>
      </w:r>
    </w:p>
    <w:p w14:paraId="580C83A5" w14:textId="77777777" w:rsidR="00C02AF7" w:rsidRPr="000407F0" w:rsidRDefault="00C02AF7" w:rsidP="00CD00F6">
      <w:pPr>
        <w:pStyle w:val="libNormal"/>
        <w:rPr>
          <w:rtl/>
        </w:rPr>
      </w:pPr>
      <w:r w:rsidRPr="000407F0">
        <w:rPr>
          <w:rtl/>
        </w:rPr>
        <w:t xml:space="preserve">له إدراك ، وكان مع علي بصفّين ، ولما أراد عائذ بن قيس الجرمزي أن يأخذ الراية من عديّ بن حاتم قام عبد الله بن خليفة ، فقال : </w:t>
      </w:r>
      <w:r>
        <w:rPr>
          <w:rtl/>
        </w:rPr>
        <w:t>أ</w:t>
      </w:r>
      <w:r w:rsidRPr="000407F0">
        <w:rPr>
          <w:rtl/>
        </w:rPr>
        <w:t xml:space="preserve">ليس كان عديّ وافدكم إلى رسول الله </w:t>
      </w:r>
      <w:r w:rsidRPr="003E3ECB">
        <w:rPr>
          <w:rStyle w:val="libAlaemChar"/>
          <w:rtl/>
        </w:rPr>
        <w:t>صلى‌الله‌عليه‌وآله‌وسلم</w:t>
      </w:r>
      <w:r w:rsidRPr="000407F0">
        <w:rPr>
          <w:rtl/>
        </w:rPr>
        <w:t xml:space="preserve"> ورأسكم بالقادسية.</w:t>
      </w:r>
    </w:p>
    <w:p w14:paraId="7323460D" w14:textId="77777777" w:rsidR="00C02AF7" w:rsidRDefault="00C02AF7" w:rsidP="00CD00F6">
      <w:pPr>
        <w:pStyle w:val="libNormal"/>
        <w:rPr>
          <w:rtl/>
        </w:rPr>
      </w:pPr>
      <w:r w:rsidRPr="00335A2B">
        <w:rPr>
          <w:rtl/>
        </w:rPr>
        <w:t>6328</w:t>
      </w:r>
      <w:r>
        <w:rPr>
          <w:rtl/>
        </w:rPr>
        <w:t xml:space="preserve"> ـ </w:t>
      </w:r>
      <w:r w:rsidRPr="00335A2B">
        <w:rPr>
          <w:rtl/>
        </w:rPr>
        <w:t xml:space="preserve">عبد الله بن خنيس العامري </w:t>
      </w:r>
      <w:r>
        <w:rPr>
          <w:rtl/>
        </w:rPr>
        <w:t>:</w:t>
      </w:r>
    </w:p>
    <w:p w14:paraId="2B435D41" w14:textId="6508E127" w:rsidR="00C02AF7" w:rsidRPr="0090619C" w:rsidRDefault="000A342E" w:rsidP="000A342E">
      <w:pPr>
        <w:pStyle w:val="libLine"/>
        <w:rPr>
          <w:rtl/>
        </w:rPr>
      </w:pPr>
      <w:r>
        <w:rPr>
          <w:rtl/>
        </w:rPr>
        <w:t>__________________</w:t>
      </w:r>
    </w:p>
    <w:p w14:paraId="525D5C41"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لتأتين عمر مأذونا لنا أو غير مأذون.</w:t>
      </w:r>
    </w:p>
    <w:p w14:paraId="62A91B0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2919) ، الاستيعاب ت </w:t>
      </w:r>
      <w:r>
        <w:rPr>
          <w:rtl/>
        </w:rPr>
        <w:t>(</w:t>
      </w:r>
      <w:r w:rsidRPr="000407F0">
        <w:rPr>
          <w:rtl/>
        </w:rPr>
        <w:t>1539)</w:t>
      </w:r>
      <w:r>
        <w:rPr>
          <w:rtl/>
        </w:rPr>
        <w:t>.</w:t>
      </w:r>
    </w:p>
    <w:p w14:paraId="0C7FC214"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من.</w:t>
      </w:r>
    </w:p>
    <w:p w14:paraId="1C453283" w14:textId="77777777" w:rsidR="00C02AF7" w:rsidRPr="000407F0" w:rsidRDefault="00C02AF7" w:rsidP="00CD00F6">
      <w:pPr>
        <w:pStyle w:val="libNormal"/>
        <w:rPr>
          <w:rtl/>
          <w:lang w:bidi="fa-IR"/>
        </w:rPr>
      </w:pPr>
      <w:r>
        <w:rPr>
          <w:rtl/>
        </w:rPr>
        <w:t>(</w:t>
      </w:r>
      <w:r w:rsidRPr="000407F0">
        <w:rPr>
          <w:rtl/>
        </w:rPr>
        <w:t xml:space="preserve">4) الاستيعاب ت </w:t>
      </w:r>
      <w:r>
        <w:rPr>
          <w:rtl/>
        </w:rPr>
        <w:t>(</w:t>
      </w:r>
      <w:r w:rsidRPr="000407F0">
        <w:rPr>
          <w:rtl/>
        </w:rPr>
        <w:t>1540)</w:t>
      </w:r>
      <w:r>
        <w:rPr>
          <w:rtl/>
        </w:rPr>
        <w:t>.</w:t>
      </w:r>
    </w:p>
    <w:p w14:paraId="25AF9CBD" w14:textId="77777777" w:rsidR="00C02AF7" w:rsidRPr="000407F0" w:rsidRDefault="00C02AF7" w:rsidP="00CD00F6">
      <w:pPr>
        <w:pStyle w:val="libNormal"/>
        <w:rPr>
          <w:rtl/>
        </w:rPr>
      </w:pPr>
      <w:r>
        <w:rPr>
          <w:rtl/>
        </w:rPr>
        <w:br w:type="page"/>
      </w:r>
      <w:r w:rsidRPr="000407F0">
        <w:rPr>
          <w:rtl/>
        </w:rPr>
        <w:lastRenderedPageBreak/>
        <w:t xml:space="preserve">ذكره وثيمة في كتاب «الرّدة» وذكر عن ابن إسحاق أنه ممّن ثبت على إسلامه ، وقام في ذلك خطيبا ، وله أشعار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42808B3" w14:textId="77777777" w:rsidTr="00326E08">
        <w:trPr>
          <w:tblCellSpacing w:w="15" w:type="dxa"/>
          <w:jc w:val="center"/>
        </w:trPr>
        <w:tc>
          <w:tcPr>
            <w:tcW w:w="2400" w:type="pct"/>
            <w:vAlign w:val="center"/>
          </w:tcPr>
          <w:p w14:paraId="5D1CCDA2" w14:textId="77777777" w:rsidR="00C02AF7" w:rsidRPr="000407F0" w:rsidRDefault="00C02AF7" w:rsidP="00CD00F6">
            <w:pPr>
              <w:pStyle w:val="libNormal"/>
              <w:rPr>
                <w:rtl/>
              </w:rPr>
            </w:pPr>
            <w:r w:rsidRPr="000407F0">
              <w:rPr>
                <w:rtl/>
              </w:rPr>
              <w:t>لعمري لئن أجمعت عامر</w:t>
            </w:r>
            <w:r w:rsidRPr="00DE4A9C">
              <w:rPr>
                <w:rtl/>
              </w:rPr>
              <w:br/>
              <w:t> </w:t>
            </w:r>
          </w:p>
        </w:tc>
        <w:tc>
          <w:tcPr>
            <w:tcW w:w="200" w:type="pct"/>
            <w:vAlign w:val="center"/>
          </w:tcPr>
          <w:p w14:paraId="3509AAED" w14:textId="77777777" w:rsidR="00C02AF7" w:rsidRPr="000407F0" w:rsidRDefault="00C02AF7" w:rsidP="00CD00F6">
            <w:pPr>
              <w:pStyle w:val="libNormal"/>
            </w:pPr>
            <w:r w:rsidRPr="000407F0">
              <w:rPr>
                <w:rtl/>
              </w:rPr>
              <w:t> </w:t>
            </w:r>
          </w:p>
        </w:tc>
        <w:tc>
          <w:tcPr>
            <w:tcW w:w="2400" w:type="pct"/>
            <w:vAlign w:val="center"/>
          </w:tcPr>
          <w:p w14:paraId="4EEF0F3A" w14:textId="77777777" w:rsidR="00C02AF7" w:rsidRPr="000407F0" w:rsidRDefault="00C02AF7" w:rsidP="00CD00F6">
            <w:pPr>
              <w:pStyle w:val="libNormal"/>
            </w:pPr>
            <w:r w:rsidRPr="000407F0">
              <w:rPr>
                <w:rtl/>
              </w:rPr>
              <w:t>على كفرها بعد إسلامها</w:t>
            </w:r>
            <w:r w:rsidRPr="00DE4A9C">
              <w:rPr>
                <w:rtl/>
              </w:rPr>
              <w:br/>
              <w:t> </w:t>
            </w:r>
          </w:p>
        </w:tc>
      </w:tr>
      <w:tr w:rsidR="00C02AF7" w:rsidRPr="000407F0" w14:paraId="203C7E0F" w14:textId="77777777" w:rsidTr="00326E08">
        <w:trPr>
          <w:tblCellSpacing w:w="15" w:type="dxa"/>
          <w:jc w:val="center"/>
        </w:trPr>
        <w:tc>
          <w:tcPr>
            <w:tcW w:w="2400" w:type="pct"/>
            <w:vAlign w:val="center"/>
          </w:tcPr>
          <w:p w14:paraId="4EE292B1" w14:textId="77777777" w:rsidR="00C02AF7" w:rsidRPr="000407F0" w:rsidRDefault="00C02AF7" w:rsidP="00CD00F6">
            <w:pPr>
              <w:pStyle w:val="libNormal"/>
            </w:pPr>
            <w:r>
              <w:rPr>
                <w:rtl/>
              </w:rPr>
              <w:t>و</w:t>
            </w:r>
            <w:r w:rsidRPr="000407F0">
              <w:rPr>
                <w:rtl/>
              </w:rPr>
              <w:t xml:space="preserve">مناهم قرّة التّرّهات </w:t>
            </w:r>
            <w:r w:rsidRPr="00DE4A9C">
              <w:rPr>
                <w:rtl/>
              </w:rPr>
              <w:br/>
              <w:t> </w:t>
            </w:r>
          </w:p>
        </w:tc>
        <w:tc>
          <w:tcPr>
            <w:tcW w:w="200" w:type="pct"/>
            <w:vAlign w:val="center"/>
          </w:tcPr>
          <w:p w14:paraId="65227E12" w14:textId="77777777" w:rsidR="00C02AF7" w:rsidRPr="000407F0" w:rsidRDefault="00C02AF7" w:rsidP="00CD00F6">
            <w:pPr>
              <w:pStyle w:val="libNormal"/>
            </w:pPr>
            <w:r w:rsidRPr="000407F0">
              <w:rPr>
                <w:rtl/>
              </w:rPr>
              <w:t> </w:t>
            </w:r>
          </w:p>
        </w:tc>
        <w:tc>
          <w:tcPr>
            <w:tcW w:w="2400" w:type="pct"/>
            <w:vAlign w:val="center"/>
          </w:tcPr>
          <w:p w14:paraId="774B5659" w14:textId="77777777" w:rsidR="00C02AF7" w:rsidRPr="000407F0" w:rsidRDefault="00C02AF7" w:rsidP="00CD00F6">
            <w:pPr>
              <w:pStyle w:val="libNormal"/>
            </w:pPr>
            <w:r w:rsidRPr="000407F0">
              <w:rPr>
                <w:rtl/>
              </w:rPr>
              <w:t>لقد رزئت عظم أحلامها</w:t>
            </w:r>
            <w:r w:rsidRPr="00DE4A9C">
              <w:rPr>
                <w:rtl/>
              </w:rPr>
              <w:br/>
              <w:t> </w:t>
            </w:r>
          </w:p>
        </w:tc>
      </w:tr>
      <w:tr w:rsidR="00C02AF7" w:rsidRPr="000407F0" w14:paraId="3DFC9F0D" w14:textId="77777777" w:rsidTr="00326E08">
        <w:trPr>
          <w:tblCellSpacing w:w="15" w:type="dxa"/>
          <w:jc w:val="center"/>
        </w:trPr>
        <w:tc>
          <w:tcPr>
            <w:tcW w:w="2400" w:type="pct"/>
            <w:vAlign w:val="center"/>
          </w:tcPr>
          <w:p w14:paraId="4BBCC450" w14:textId="77777777" w:rsidR="00C02AF7" w:rsidRPr="000407F0" w:rsidRDefault="00C02AF7" w:rsidP="00CD00F6">
            <w:pPr>
              <w:pStyle w:val="libNormal"/>
            </w:pPr>
            <w:r w:rsidRPr="000407F0">
              <w:rPr>
                <w:rtl/>
              </w:rPr>
              <w:t>أضاع الصّلاة بنو عامر</w:t>
            </w:r>
            <w:r w:rsidRPr="00DE4A9C">
              <w:rPr>
                <w:rtl/>
              </w:rPr>
              <w:br/>
              <w:t> </w:t>
            </w:r>
          </w:p>
        </w:tc>
        <w:tc>
          <w:tcPr>
            <w:tcW w:w="200" w:type="pct"/>
            <w:vAlign w:val="center"/>
          </w:tcPr>
          <w:p w14:paraId="23C41A1D" w14:textId="77777777" w:rsidR="00C02AF7" w:rsidRPr="000407F0" w:rsidRDefault="00C02AF7" w:rsidP="00CD00F6">
            <w:pPr>
              <w:pStyle w:val="libNormal"/>
            </w:pPr>
            <w:r w:rsidRPr="000407F0">
              <w:rPr>
                <w:rtl/>
              </w:rPr>
              <w:t> </w:t>
            </w:r>
          </w:p>
        </w:tc>
        <w:tc>
          <w:tcPr>
            <w:tcW w:w="2400" w:type="pct"/>
            <w:vAlign w:val="center"/>
          </w:tcPr>
          <w:p w14:paraId="352A9756" w14:textId="77777777" w:rsidR="00C02AF7" w:rsidRPr="000407F0" w:rsidRDefault="00C02AF7" w:rsidP="00CD00F6">
            <w:pPr>
              <w:pStyle w:val="libNormal"/>
            </w:pPr>
            <w:r>
              <w:rPr>
                <w:rtl/>
              </w:rPr>
              <w:t>و</w:t>
            </w:r>
            <w:r w:rsidRPr="000407F0">
              <w:rPr>
                <w:rtl/>
              </w:rPr>
              <w:t>أهلكها منع أنعامها</w:t>
            </w:r>
            <w:r w:rsidRPr="00DE4A9C">
              <w:rPr>
                <w:rtl/>
              </w:rPr>
              <w:br/>
              <w:t> </w:t>
            </w:r>
          </w:p>
        </w:tc>
      </w:tr>
      <w:tr w:rsidR="00C02AF7" w:rsidRPr="000407F0" w14:paraId="4A4B283C" w14:textId="77777777" w:rsidTr="00326E08">
        <w:trPr>
          <w:tblCellSpacing w:w="15" w:type="dxa"/>
          <w:jc w:val="center"/>
        </w:trPr>
        <w:tc>
          <w:tcPr>
            <w:tcW w:w="2400" w:type="pct"/>
            <w:vAlign w:val="center"/>
          </w:tcPr>
          <w:p w14:paraId="1F6E8347" w14:textId="77777777" w:rsidR="00C02AF7" w:rsidRPr="000407F0" w:rsidRDefault="00C02AF7" w:rsidP="00CD00F6">
            <w:pPr>
              <w:pStyle w:val="libNormal"/>
            </w:pPr>
            <w:r>
              <w:rPr>
                <w:rtl/>
              </w:rPr>
              <w:t>و</w:t>
            </w:r>
            <w:r w:rsidRPr="000407F0">
              <w:rPr>
                <w:rtl/>
              </w:rPr>
              <w:t>في منعها الحقّ سفك الدّماء</w:t>
            </w:r>
            <w:r w:rsidRPr="00DE4A9C">
              <w:rPr>
                <w:rtl/>
              </w:rPr>
              <w:br/>
              <w:t> </w:t>
            </w:r>
          </w:p>
        </w:tc>
        <w:tc>
          <w:tcPr>
            <w:tcW w:w="200" w:type="pct"/>
            <w:vAlign w:val="center"/>
          </w:tcPr>
          <w:p w14:paraId="6DAEEE31" w14:textId="77777777" w:rsidR="00C02AF7" w:rsidRPr="000407F0" w:rsidRDefault="00C02AF7" w:rsidP="00CD00F6">
            <w:pPr>
              <w:pStyle w:val="libNormal"/>
            </w:pPr>
            <w:r w:rsidRPr="000407F0">
              <w:rPr>
                <w:rtl/>
              </w:rPr>
              <w:t> </w:t>
            </w:r>
          </w:p>
        </w:tc>
        <w:tc>
          <w:tcPr>
            <w:tcW w:w="2400" w:type="pct"/>
            <w:vAlign w:val="center"/>
          </w:tcPr>
          <w:p w14:paraId="6AF4BEDE" w14:textId="77777777" w:rsidR="00C02AF7" w:rsidRPr="000407F0" w:rsidRDefault="00C02AF7" w:rsidP="00CD00F6">
            <w:pPr>
              <w:pStyle w:val="libNormal"/>
            </w:pPr>
            <w:r>
              <w:rPr>
                <w:rtl/>
              </w:rPr>
              <w:t>و</w:t>
            </w:r>
            <w:r w:rsidRPr="000407F0">
              <w:rPr>
                <w:rtl/>
              </w:rPr>
              <w:t>وصم النّساء لأيتامها</w:t>
            </w:r>
            <w:r w:rsidRPr="00DE4A9C">
              <w:rPr>
                <w:rtl/>
              </w:rPr>
              <w:br/>
              <w:t> </w:t>
            </w:r>
          </w:p>
        </w:tc>
      </w:tr>
    </w:tbl>
    <w:p w14:paraId="40535AB1" w14:textId="77777777" w:rsidR="00C02AF7" w:rsidRDefault="00C02AF7" w:rsidP="00CD00F6">
      <w:pPr>
        <w:pStyle w:val="libNormal"/>
        <w:rPr>
          <w:rtl/>
        </w:rPr>
      </w:pPr>
      <w:r>
        <w:rPr>
          <w:rtl/>
        </w:rPr>
        <w:t>[</w:t>
      </w:r>
      <w:r w:rsidRPr="000407F0">
        <w:rPr>
          <w:rtl/>
        </w:rPr>
        <w:t>المتقارب</w:t>
      </w:r>
      <w:r>
        <w:rPr>
          <w:rtl/>
        </w:rPr>
        <w:t>]</w:t>
      </w:r>
    </w:p>
    <w:p w14:paraId="58CB0A6C" w14:textId="77777777" w:rsidR="00C02AF7" w:rsidRPr="000407F0" w:rsidRDefault="00C02AF7" w:rsidP="00CD00F6">
      <w:pPr>
        <w:pStyle w:val="libNormal"/>
        <w:rPr>
          <w:rtl/>
        </w:rPr>
      </w:pPr>
      <w:r w:rsidRPr="000407F0">
        <w:rPr>
          <w:rtl/>
        </w:rPr>
        <w:t>واستدركه ابن فتحون ، وقال : قرة المذكور في هذا الشعر هو ابن هبيرة اليشكري ، وكان زعيمهم في أيام الردة.</w:t>
      </w:r>
    </w:p>
    <w:p w14:paraId="005BAE13" w14:textId="77777777" w:rsidR="00C02AF7" w:rsidRPr="000407F0" w:rsidRDefault="00C02AF7" w:rsidP="00CD00F6">
      <w:pPr>
        <w:pStyle w:val="libNormal"/>
        <w:rPr>
          <w:rtl/>
        </w:rPr>
      </w:pPr>
      <w:r w:rsidRPr="000407F0">
        <w:rPr>
          <w:rtl/>
        </w:rPr>
        <w:t>وذكره أبو عمر ، لكن لم ينبه على أمر ردّته.</w:t>
      </w:r>
    </w:p>
    <w:p w14:paraId="5831C466" w14:textId="77777777" w:rsidR="00C02AF7" w:rsidRPr="000407F0" w:rsidRDefault="00C02AF7" w:rsidP="00CD00F6">
      <w:pPr>
        <w:pStyle w:val="libNormal"/>
        <w:rPr>
          <w:rtl/>
        </w:rPr>
      </w:pPr>
      <w:bookmarkStart w:id="116" w:name="_Toc86157887"/>
      <w:r w:rsidRPr="0004505B">
        <w:rPr>
          <w:rStyle w:val="Heading1Char"/>
          <w:rtl/>
        </w:rPr>
        <w:t>6329 ـ عبد الله بن دارة :</w:t>
      </w:r>
      <w:bookmarkEnd w:id="116"/>
      <w:r w:rsidRPr="0004505B">
        <w:rPr>
          <w:rStyle w:val="Heading1Char"/>
          <w:rtl/>
        </w:rPr>
        <w:t xml:space="preserve"> </w:t>
      </w:r>
      <w:r w:rsidRPr="00CD00F6">
        <w:rPr>
          <w:rtl/>
        </w:rPr>
        <w:t xml:space="preserve">مولى عثمان </w:t>
      </w:r>
      <w:r w:rsidRPr="000407F0">
        <w:rPr>
          <w:rtl/>
        </w:rPr>
        <w:t>(1)</w:t>
      </w:r>
      <w:r>
        <w:rPr>
          <w:rtl/>
        </w:rPr>
        <w:t>.</w:t>
      </w:r>
    </w:p>
    <w:p w14:paraId="0848716C" w14:textId="77777777" w:rsidR="00C02AF7" w:rsidRPr="000407F0" w:rsidRDefault="00C02AF7" w:rsidP="00CD00F6">
      <w:pPr>
        <w:pStyle w:val="libNormal"/>
        <w:rPr>
          <w:rtl/>
        </w:rPr>
      </w:pPr>
      <w:r w:rsidRPr="000407F0">
        <w:rPr>
          <w:rtl/>
        </w:rPr>
        <w:t xml:space="preserve">ذكره ابن مندة ، وقال : أدرك النبي </w:t>
      </w:r>
      <w:r w:rsidRPr="003E3ECB">
        <w:rPr>
          <w:rStyle w:val="libAlaemChar"/>
          <w:rtl/>
        </w:rPr>
        <w:t>صلى‌الله‌عليه‌وآله‌وسلم</w:t>
      </w:r>
      <w:r w:rsidRPr="000407F0">
        <w:rPr>
          <w:rtl/>
        </w:rPr>
        <w:t>.</w:t>
      </w:r>
    </w:p>
    <w:p w14:paraId="5E340177" w14:textId="77777777" w:rsidR="00C02AF7" w:rsidRPr="000407F0" w:rsidRDefault="00C02AF7" w:rsidP="00CD00F6">
      <w:pPr>
        <w:pStyle w:val="libNormal"/>
        <w:rPr>
          <w:rtl/>
        </w:rPr>
      </w:pPr>
      <w:r w:rsidRPr="000407F0">
        <w:rPr>
          <w:rtl/>
        </w:rPr>
        <w:t>قلت : وله حديث عن عثمان في صفة الوضوء ، أخرجه الدّار الدّارقطنيّ ، ولم يسمّ فيه.</w:t>
      </w:r>
    </w:p>
    <w:p w14:paraId="0C292C24" w14:textId="77777777" w:rsidR="00C02AF7" w:rsidRPr="00CD00F6" w:rsidRDefault="00C02AF7" w:rsidP="00CD00F6">
      <w:pPr>
        <w:pStyle w:val="libNormal"/>
        <w:rPr>
          <w:rtl/>
        </w:rPr>
      </w:pPr>
      <w:r w:rsidRPr="000407F0">
        <w:rPr>
          <w:rtl/>
        </w:rPr>
        <w:t>روى عنه (2)</w:t>
      </w:r>
      <w:r w:rsidRPr="00CD00F6">
        <w:rPr>
          <w:rtl/>
        </w:rPr>
        <w:t xml:space="preserve"> محمد بن كعب ، وغيره ، وسماه بعضهم زيدا.</w:t>
      </w:r>
    </w:p>
    <w:p w14:paraId="228F28DD" w14:textId="77777777" w:rsidR="00C02AF7" w:rsidRPr="0004505B" w:rsidRDefault="00C02AF7" w:rsidP="00E93062">
      <w:pPr>
        <w:pStyle w:val="libNormal"/>
        <w:rPr>
          <w:rStyle w:val="Heading1Char"/>
          <w:rtl/>
        </w:rPr>
      </w:pPr>
      <w:bookmarkStart w:id="117" w:name="_Toc86157888"/>
      <w:r w:rsidRPr="0004505B">
        <w:rPr>
          <w:rStyle w:val="Heading1Char"/>
          <w:rtl/>
        </w:rPr>
        <w:t>6330 ـ عبد الله بن ذباب</w:t>
      </w:r>
      <w:bookmarkEnd w:id="117"/>
      <w:r w:rsidRPr="0004505B">
        <w:rPr>
          <w:rStyle w:val="Heading1Char"/>
          <w:rtl/>
        </w:rPr>
        <w:t xml:space="preserve"> </w:t>
      </w:r>
      <w:r w:rsidRPr="00335A2B">
        <w:rPr>
          <w:rtl/>
        </w:rPr>
        <w:t>(3)</w:t>
      </w:r>
      <w:r w:rsidRPr="0004505B">
        <w:rPr>
          <w:rStyle w:val="Heading1Char"/>
          <w:rtl/>
        </w:rPr>
        <w:t xml:space="preserve"> بن الحارث بن عمرو بن الحارث بن ربيعة بن بلال بن أنس الله بن سعد العشيرة المذحجي :</w:t>
      </w:r>
    </w:p>
    <w:p w14:paraId="691F5A35" w14:textId="77777777" w:rsidR="00C02AF7" w:rsidRPr="00CD00F6" w:rsidRDefault="00C02AF7" w:rsidP="00E93062">
      <w:pPr>
        <w:pStyle w:val="libNormal"/>
        <w:rPr>
          <w:rtl/>
        </w:rPr>
      </w:pPr>
      <w:r w:rsidRPr="00CD00F6">
        <w:rPr>
          <w:rtl/>
        </w:rPr>
        <w:t xml:space="preserve">له إدراك ، وشهد صفّين مع علي ، قاله ابن الكلبيّ. ومن ولده عبد العزيز بن ثابت بن عبد الله بن ذباب له ذكر </w:t>
      </w:r>
      <w:r w:rsidRPr="000407F0">
        <w:rPr>
          <w:rtl/>
        </w:rPr>
        <w:t>(4)</w:t>
      </w:r>
      <w:r w:rsidRPr="00CD00F6">
        <w:rPr>
          <w:rtl/>
        </w:rPr>
        <w:t>.</w:t>
      </w:r>
    </w:p>
    <w:p w14:paraId="72D49EBC" w14:textId="77777777" w:rsidR="00C02AF7" w:rsidRPr="000407F0" w:rsidRDefault="00C02AF7" w:rsidP="00CD00F6">
      <w:pPr>
        <w:pStyle w:val="libNormal"/>
        <w:rPr>
          <w:rtl/>
        </w:rPr>
      </w:pPr>
      <w:bookmarkStart w:id="118" w:name="_Toc86157889"/>
      <w:r w:rsidRPr="0004505B">
        <w:rPr>
          <w:rStyle w:val="Heading1Char"/>
          <w:rtl/>
        </w:rPr>
        <w:t>6331 ـ عبد الله بن أبي رهم بن فراس اليماني :</w:t>
      </w:r>
      <w:bookmarkEnd w:id="118"/>
      <w:r w:rsidRPr="0004505B">
        <w:rPr>
          <w:rStyle w:val="Heading1Char"/>
          <w:rtl/>
        </w:rPr>
        <w:t xml:space="preserve"> </w:t>
      </w:r>
      <w:r w:rsidRPr="000407F0">
        <w:rPr>
          <w:rtl/>
        </w:rPr>
        <w:t>مخضرم.</w:t>
      </w:r>
    </w:p>
    <w:p w14:paraId="61DA7952" w14:textId="77777777" w:rsidR="00C02AF7" w:rsidRPr="000407F0" w:rsidRDefault="00C02AF7" w:rsidP="00CD00F6">
      <w:pPr>
        <w:pStyle w:val="libNormal"/>
        <w:rPr>
          <w:rtl/>
        </w:rPr>
      </w:pPr>
      <w:r w:rsidRPr="000407F0">
        <w:rPr>
          <w:rtl/>
        </w:rPr>
        <w:t xml:space="preserve">ذكره سيف بن عمر في الفتوح ، وأنشد له شعرا قاله في أمر الردة ، فمنه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E90D6B" w14:textId="77777777" w:rsidTr="00326E08">
        <w:trPr>
          <w:tblCellSpacing w:w="15" w:type="dxa"/>
          <w:jc w:val="center"/>
        </w:trPr>
        <w:tc>
          <w:tcPr>
            <w:tcW w:w="2400" w:type="pct"/>
            <w:vAlign w:val="center"/>
          </w:tcPr>
          <w:p w14:paraId="156D35B4" w14:textId="77777777" w:rsidR="00C02AF7" w:rsidRPr="000407F0" w:rsidRDefault="00C02AF7" w:rsidP="00CD00F6">
            <w:pPr>
              <w:pStyle w:val="libNormal"/>
              <w:rPr>
                <w:rtl/>
              </w:rPr>
            </w:pPr>
            <w:r w:rsidRPr="000407F0">
              <w:rPr>
                <w:rtl/>
              </w:rPr>
              <w:t xml:space="preserve">سبحان ربّي لا إله غيره </w:t>
            </w:r>
            <w:r w:rsidRPr="00DE4A9C">
              <w:rPr>
                <w:rtl/>
              </w:rPr>
              <w:br/>
              <w:t> </w:t>
            </w:r>
          </w:p>
        </w:tc>
        <w:tc>
          <w:tcPr>
            <w:tcW w:w="200" w:type="pct"/>
            <w:vAlign w:val="center"/>
          </w:tcPr>
          <w:p w14:paraId="19B1F7FC" w14:textId="77777777" w:rsidR="00C02AF7" w:rsidRPr="000407F0" w:rsidRDefault="00C02AF7" w:rsidP="00CD00F6">
            <w:pPr>
              <w:pStyle w:val="libNormal"/>
            </w:pPr>
            <w:r w:rsidRPr="000407F0">
              <w:rPr>
                <w:rtl/>
              </w:rPr>
              <w:t> </w:t>
            </w:r>
          </w:p>
        </w:tc>
        <w:tc>
          <w:tcPr>
            <w:tcW w:w="2400" w:type="pct"/>
            <w:vAlign w:val="center"/>
          </w:tcPr>
          <w:p w14:paraId="5B833DDC" w14:textId="77777777" w:rsidR="00C02AF7" w:rsidRPr="000407F0" w:rsidRDefault="00C02AF7" w:rsidP="00CD00F6">
            <w:pPr>
              <w:pStyle w:val="libNormal"/>
            </w:pPr>
            <w:r w:rsidRPr="000407F0">
              <w:rPr>
                <w:rtl/>
              </w:rPr>
              <w:t>ربّ العباد وربّ من يتردّد</w:t>
            </w:r>
            <w:r w:rsidRPr="00DE4A9C">
              <w:rPr>
                <w:rtl/>
              </w:rPr>
              <w:br/>
              <w:t> </w:t>
            </w:r>
          </w:p>
        </w:tc>
      </w:tr>
    </w:tbl>
    <w:p w14:paraId="0BB49C50" w14:textId="77777777" w:rsidR="00C02AF7" w:rsidRDefault="00C02AF7" w:rsidP="00CD00F6">
      <w:pPr>
        <w:pStyle w:val="libNormal"/>
        <w:rPr>
          <w:rtl/>
        </w:rPr>
      </w:pPr>
      <w:r>
        <w:rPr>
          <w:rtl/>
        </w:rPr>
        <w:t>[</w:t>
      </w:r>
      <w:r w:rsidRPr="000407F0">
        <w:rPr>
          <w:rtl/>
        </w:rPr>
        <w:t>الكامل</w:t>
      </w:r>
      <w:r>
        <w:rPr>
          <w:rtl/>
        </w:rPr>
        <w:t>]</w:t>
      </w:r>
    </w:p>
    <w:p w14:paraId="2ADD65C2" w14:textId="77777777" w:rsidR="00C02AF7" w:rsidRPr="000407F0" w:rsidRDefault="00C02AF7" w:rsidP="00CD00F6">
      <w:pPr>
        <w:pStyle w:val="libNormal"/>
        <w:rPr>
          <w:rtl/>
        </w:rPr>
      </w:pPr>
      <w:r w:rsidRPr="000407F0">
        <w:rPr>
          <w:rtl/>
        </w:rPr>
        <w:t>وكان اسمه قبل أن يسلم عبد العزّى.</w:t>
      </w:r>
    </w:p>
    <w:p w14:paraId="0A957BE7" w14:textId="7C0E06B8" w:rsidR="00C02AF7" w:rsidRPr="000407F0" w:rsidRDefault="000A342E" w:rsidP="000A342E">
      <w:pPr>
        <w:pStyle w:val="libLine"/>
        <w:rPr>
          <w:rtl/>
        </w:rPr>
      </w:pPr>
      <w:r>
        <w:rPr>
          <w:rtl/>
        </w:rPr>
        <w:t>__________________</w:t>
      </w:r>
    </w:p>
    <w:p w14:paraId="23BEF7C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2926)</w:t>
      </w:r>
      <w:r>
        <w:rPr>
          <w:rtl/>
        </w:rPr>
        <w:t>.</w:t>
      </w:r>
    </w:p>
    <w:p w14:paraId="7034633C"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روى عن محمد.</w:t>
      </w:r>
    </w:p>
    <w:p w14:paraId="24CFDBC0"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ديات.</w:t>
      </w:r>
    </w:p>
    <w:p w14:paraId="552E1E67" w14:textId="77777777" w:rsidR="00C02AF7" w:rsidRPr="000407F0" w:rsidRDefault="00C02AF7" w:rsidP="00CD00F6">
      <w:pPr>
        <w:pStyle w:val="libNormal"/>
        <w:rPr>
          <w:rtl/>
        </w:rPr>
      </w:pPr>
      <w:r>
        <w:rPr>
          <w:rtl/>
        </w:rPr>
        <w:t>(</w:t>
      </w:r>
      <w:r w:rsidRPr="000407F0">
        <w:rPr>
          <w:rtl/>
        </w:rPr>
        <w:t>4) سقط في أ.</w:t>
      </w:r>
    </w:p>
    <w:p w14:paraId="65514476" w14:textId="77777777" w:rsidR="00C02AF7" w:rsidRPr="000407F0" w:rsidRDefault="00C02AF7" w:rsidP="00CD00F6">
      <w:pPr>
        <w:pStyle w:val="libNormal"/>
        <w:rPr>
          <w:rtl/>
        </w:rPr>
      </w:pPr>
      <w:r w:rsidRPr="0004505B">
        <w:rPr>
          <w:rStyle w:val="Heading1Char"/>
          <w:rtl/>
        </w:rPr>
        <w:br w:type="page"/>
      </w:r>
      <w:bookmarkStart w:id="119" w:name="_Toc86157890"/>
      <w:r w:rsidRPr="0004505B">
        <w:rPr>
          <w:rStyle w:val="Heading1Char"/>
          <w:rtl/>
        </w:rPr>
        <w:lastRenderedPageBreak/>
        <w:t>6332 ـ عبد الله بن رؤبة بن لبيد بن صخر بن كنيف بن عمرو بن حيي بن ربيعة بن سعد بن مالك بن سعد بن زيد مناة بن تميم التميمي السعدي : ،</w:t>
      </w:r>
      <w:bookmarkEnd w:id="119"/>
      <w:r w:rsidRPr="0004505B">
        <w:rPr>
          <w:rStyle w:val="Heading1Char"/>
          <w:rFonts w:hint="cs"/>
          <w:rtl/>
        </w:rPr>
        <w:t xml:space="preserve"> </w:t>
      </w:r>
      <w:r w:rsidRPr="000407F0">
        <w:rPr>
          <w:rtl/>
        </w:rPr>
        <w:t>يكنى أبا الشّعثاء ، ويعرف بالعجّاج الراجز المشهور. وكان يقال له عبد الله الطويل ، وهو والد رؤبة بن العجّاج الراجز المشهور.</w:t>
      </w:r>
    </w:p>
    <w:p w14:paraId="79BC440C" w14:textId="77777777" w:rsidR="00C02AF7" w:rsidRPr="000407F0" w:rsidRDefault="00C02AF7" w:rsidP="00CD00F6">
      <w:pPr>
        <w:pStyle w:val="libNormal"/>
        <w:rPr>
          <w:rtl/>
        </w:rPr>
      </w:pPr>
      <w:r w:rsidRPr="000407F0">
        <w:rPr>
          <w:rtl/>
        </w:rPr>
        <w:t>ذكره المرزباني في «معجم الشّعراء» ، وقال : ولد في الجاهلية. وقال أبو عبيدة : كان في الجاهلية يرجز ، وعاش إلى خلافة الوليد بن عبد الملك. وأنكر ذلك عمر (1) بن شبة.</w:t>
      </w:r>
    </w:p>
    <w:p w14:paraId="468B70C0" w14:textId="77777777" w:rsidR="00C02AF7" w:rsidRPr="000407F0" w:rsidRDefault="00C02AF7" w:rsidP="00CD00F6">
      <w:pPr>
        <w:pStyle w:val="libNormal"/>
        <w:rPr>
          <w:rtl/>
        </w:rPr>
      </w:pPr>
      <w:r w:rsidRPr="000407F0">
        <w:rPr>
          <w:rtl/>
        </w:rPr>
        <w:t>وللعجاج رواية عن أبي هريرة.</w:t>
      </w:r>
    </w:p>
    <w:p w14:paraId="6E716145" w14:textId="77777777" w:rsidR="00C02AF7" w:rsidRPr="000407F0" w:rsidRDefault="00C02AF7" w:rsidP="00CD00F6">
      <w:pPr>
        <w:pStyle w:val="libNormal"/>
        <w:rPr>
          <w:rtl/>
        </w:rPr>
      </w:pPr>
      <w:r w:rsidRPr="000407F0">
        <w:rPr>
          <w:rtl/>
        </w:rPr>
        <w:t xml:space="preserve">قال المرزبانيّ : هو أول من رفع الرجز ، وجعل له أوائل ، وشبّهه بالقصيدة ، قال </w:t>
      </w:r>
      <w:r>
        <w:rPr>
          <w:rtl/>
        </w:rPr>
        <w:t xml:space="preserve">: </w:t>
      </w:r>
      <w:r w:rsidRPr="000407F0">
        <w:rPr>
          <w:rtl/>
        </w:rPr>
        <w:t xml:space="preserve">ومما يستحسن له يصف ثدي الناقة إذا حلبت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10F68D7" w14:textId="77777777" w:rsidTr="00326E08">
        <w:trPr>
          <w:tblCellSpacing w:w="15" w:type="dxa"/>
          <w:jc w:val="center"/>
        </w:trPr>
        <w:tc>
          <w:tcPr>
            <w:tcW w:w="2400" w:type="pct"/>
            <w:vAlign w:val="center"/>
          </w:tcPr>
          <w:p w14:paraId="0EAD8702" w14:textId="77777777" w:rsidR="00C02AF7" w:rsidRPr="000407F0" w:rsidRDefault="00C02AF7" w:rsidP="00CD00F6">
            <w:pPr>
              <w:pStyle w:val="libNormal"/>
              <w:rPr>
                <w:rtl/>
              </w:rPr>
            </w:pPr>
            <w:r w:rsidRPr="000407F0">
              <w:rPr>
                <w:rtl/>
              </w:rPr>
              <w:t>كأنّ خلفيها إذا ما درّا</w:t>
            </w:r>
            <w:r w:rsidRPr="00DE4A9C">
              <w:rPr>
                <w:rtl/>
              </w:rPr>
              <w:br/>
              <w:t> </w:t>
            </w:r>
          </w:p>
        </w:tc>
        <w:tc>
          <w:tcPr>
            <w:tcW w:w="200" w:type="pct"/>
            <w:vAlign w:val="center"/>
          </w:tcPr>
          <w:p w14:paraId="322123C8" w14:textId="77777777" w:rsidR="00C02AF7" w:rsidRPr="000407F0" w:rsidRDefault="00C02AF7" w:rsidP="00CD00F6">
            <w:pPr>
              <w:pStyle w:val="libNormal"/>
            </w:pPr>
            <w:r w:rsidRPr="000407F0">
              <w:rPr>
                <w:rtl/>
              </w:rPr>
              <w:t> </w:t>
            </w:r>
          </w:p>
        </w:tc>
        <w:tc>
          <w:tcPr>
            <w:tcW w:w="2400" w:type="pct"/>
            <w:vAlign w:val="center"/>
          </w:tcPr>
          <w:p w14:paraId="3C667125" w14:textId="77777777" w:rsidR="00C02AF7" w:rsidRPr="000407F0" w:rsidRDefault="00C02AF7" w:rsidP="00CD00F6">
            <w:pPr>
              <w:pStyle w:val="libNormal"/>
            </w:pPr>
            <w:r w:rsidRPr="000407F0">
              <w:rPr>
                <w:rtl/>
              </w:rPr>
              <w:t>جروا هراش حرّشا فهرّا</w:t>
            </w:r>
            <w:r w:rsidRPr="00DE4A9C">
              <w:rPr>
                <w:rtl/>
              </w:rPr>
              <w:br/>
              <w:t> </w:t>
            </w:r>
          </w:p>
        </w:tc>
      </w:tr>
    </w:tbl>
    <w:p w14:paraId="0735D620" w14:textId="77777777" w:rsidR="00C02AF7" w:rsidRPr="000407F0" w:rsidRDefault="00C02AF7" w:rsidP="00CD00F6">
      <w:pPr>
        <w:pStyle w:val="libNormal"/>
        <w:rPr>
          <w:rtl/>
        </w:rPr>
      </w:pPr>
      <w:r>
        <w:rPr>
          <w:rtl/>
        </w:rPr>
        <w:t>[</w:t>
      </w:r>
      <w:r w:rsidRPr="000407F0">
        <w:rPr>
          <w:rtl/>
        </w:rPr>
        <w:t>الرجز</w:t>
      </w:r>
      <w:r>
        <w:rPr>
          <w:rtl/>
        </w:rPr>
        <w:t>]</w:t>
      </w:r>
    </w:p>
    <w:p w14:paraId="3764512F" w14:textId="77777777" w:rsidR="00C02AF7" w:rsidRPr="000407F0" w:rsidRDefault="00C02AF7" w:rsidP="00CD00F6">
      <w:pPr>
        <w:pStyle w:val="libNormal"/>
        <w:rPr>
          <w:rtl/>
        </w:rPr>
      </w:pPr>
      <w:bookmarkStart w:id="120" w:name="_Toc86157891"/>
      <w:r w:rsidRPr="0004505B">
        <w:rPr>
          <w:rStyle w:val="Heading1Char"/>
          <w:rtl/>
        </w:rPr>
        <w:t>6333 ـ عبد الله بن أبي رومان :</w:t>
      </w:r>
      <w:bookmarkEnd w:id="120"/>
      <w:r w:rsidRPr="0004505B">
        <w:rPr>
          <w:rStyle w:val="Heading1Char"/>
          <w:rtl/>
        </w:rPr>
        <w:t xml:space="preserve"> </w:t>
      </w:r>
      <w:r w:rsidRPr="000407F0">
        <w:rPr>
          <w:rtl/>
        </w:rPr>
        <w:t>الكاتب.</w:t>
      </w:r>
    </w:p>
    <w:p w14:paraId="1E8B3D76" w14:textId="77777777" w:rsidR="00C02AF7" w:rsidRPr="000407F0" w:rsidRDefault="00C02AF7" w:rsidP="00CD00F6">
      <w:pPr>
        <w:pStyle w:val="libNormal"/>
        <w:rPr>
          <w:rtl/>
        </w:rPr>
      </w:pPr>
      <w:r w:rsidRPr="000407F0">
        <w:rPr>
          <w:rtl/>
        </w:rPr>
        <w:t xml:space="preserve">قال ابن عساكر : أدرك عهد النبي </w:t>
      </w:r>
      <w:r w:rsidRPr="003E3ECB">
        <w:rPr>
          <w:rStyle w:val="libAlaemChar"/>
          <w:rtl/>
        </w:rPr>
        <w:t>صلى‌الله‌عليه‌وآله‌وسلم</w:t>
      </w:r>
      <w:r w:rsidRPr="000407F0">
        <w:rPr>
          <w:rtl/>
        </w:rPr>
        <w:t xml:space="preserve"> ، وشهد فتح بعلبكّ ، وكتب الصلح لأهلها.</w:t>
      </w:r>
    </w:p>
    <w:p w14:paraId="5EC192FC" w14:textId="77777777" w:rsidR="00C02AF7" w:rsidRPr="000407F0" w:rsidRDefault="00C02AF7" w:rsidP="00CD00F6">
      <w:pPr>
        <w:pStyle w:val="libNormal"/>
        <w:rPr>
          <w:rtl/>
        </w:rPr>
      </w:pPr>
      <w:r w:rsidRPr="000407F0">
        <w:rPr>
          <w:rtl/>
        </w:rPr>
        <w:t>ذكره ابن عائذ في «المغازي» ، عن الوليد بن مسلم ، عن إسماعيل بن عياش.</w:t>
      </w:r>
    </w:p>
    <w:p w14:paraId="4330B373" w14:textId="77777777" w:rsidR="00C02AF7" w:rsidRPr="000407F0" w:rsidRDefault="00C02AF7" w:rsidP="00CD00F6">
      <w:pPr>
        <w:pStyle w:val="libNormal"/>
        <w:rPr>
          <w:rtl/>
        </w:rPr>
      </w:pPr>
      <w:bookmarkStart w:id="121" w:name="_Toc86157892"/>
      <w:r w:rsidRPr="0004505B">
        <w:rPr>
          <w:rStyle w:val="Heading1Char"/>
          <w:rtl/>
        </w:rPr>
        <w:t>6334 ـ عبد الله بن أبي زهير بن كيسان الدّوسي :</w:t>
      </w:r>
      <w:bookmarkEnd w:id="121"/>
      <w:r w:rsidRPr="0004505B">
        <w:rPr>
          <w:rStyle w:val="Heading1Char"/>
          <w:rtl/>
        </w:rPr>
        <w:t xml:space="preserve"> </w:t>
      </w:r>
      <w:r w:rsidRPr="00CD00F6">
        <w:rPr>
          <w:rtl/>
        </w:rPr>
        <w:t xml:space="preserve">ثم المحاربي ، من بني محارب بن دهمان بن منهب بن دوس الغساني </w:t>
      </w:r>
      <w:r w:rsidRPr="000407F0">
        <w:rPr>
          <w:rtl/>
        </w:rPr>
        <w:t>(2)</w:t>
      </w:r>
      <w:r>
        <w:rPr>
          <w:rtl/>
        </w:rPr>
        <w:t>.</w:t>
      </w:r>
    </w:p>
    <w:p w14:paraId="3E611DD1" w14:textId="77777777" w:rsidR="00C02AF7" w:rsidRPr="000407F0" w:rsidRDefault="00C02AF7" w:rsidP="00CD00F6">
      <w:pPr>
        <w:pStyle w:val="libNormal"/>
        <w:rPr>
          <w:rtl/>
        </w:rPr>
      </w:pPr>
      <w:r w:rsidRPr="000407F0">
        <w:rPr>
          <w:rtl/>
        </w:rPr>
        <w:t>ذكره ابن الكلبيّ ، وقال : كان في أول الإسلام.</w:t>
      </w:r>
    </w:p>
    <w:p w14:paraId="2EC1A901" w14:textId="77777777" w:rsidR="00C02AF7" w:rsidRPr="00CD00F6" w:rsidRDefault="00C02AF7" w:rsidP="00E93062">
      <w:pPr>
        <w:pStyle w:val="libNormal"/>
        <w:rPr>
          <w:rtl/>
        </w:rPr>
      </w:pPr>
      <w:bookmarkStart w:id="122" w:name="_Toc86157893"/>
      <w:r w:rsidRPr="0004505B">
        <w:rPr>
          <w:rStyle w:val="Heading1Char"/>
          <w:rtl/>
        </w:rPr>
        <w:t>6335 ـ عبد الله بن زيد الكندي الدّريكي :</w:t>
      </w:r>
      <w:bookmarkEnd w:id="122"/>
      <w:r w:rsidRPr="0004505B">
        <w:rPr>
          <w:rStyle w:val="Heading1Char"/>
          <w:rtl/>
        </w:rPr>
        <w:t xml:space="preserve"> </w:t>
      </w:r>
      <w:r w:rsidRPr="00CD00F6">
        <w:rPr>
          <w:rtl/>
        </w:rPr>
        <w:t>ـ منسوب إلى دريكة : امرأة من بكر بن وائل ، فنسب ولده إليها. يأتي خبره.</w:t>
      </w:r>
    </w:p>
    <w:p w14:paraId="567D492E" w14:textId="77777777" w:rsidR="00C02AF7" w:rsidRPr="000407F0" w:rsidRDefault="00C02AF7" w:rsidP="00CD00F6">
      <w:pPr>
        <w:pStyle w:val="libNormal"/>
        <w:rPr>
          <w:rtl/>
        </w:rPr>
      </w:pPr>
      <w:bookmarkStart w:id="123" w:name="_Toc86157894"/>
      <w:r w:rsidRPr="0004505B">
        <w:rPr>
          <w:rStyle w:val="Heading1Char"/>
          <w:rtl/>
        </w:rPr>
        <w:t>6336 ـ عبد الله بن زيد الكندي : ،</w:t>
      </w:r>
      <w:bookmarkEnd w:id="123"/>
      <w:r w:rsidRPr="0004505B">
        <w:rPr>
          <w:rStyle w:val="Heading1Char"/>
          <w:rFonts w:hint="cs"/>
          <w:rtl/>
        </w:rPr>
        <w:t xml:space="preserve"> </w:t>
      </w:r>
      <w:r w:rsidRPr="000407F0">
        <w:rPr>
          <w:rtl/>
        </w:rPr>
        <w:t>مخضرم.</w:t>
      </w:r>
    </w:p>
    <w:p w14:paraId="1F6D3DEF" w14:textId="77777777" w:rsidR="00C02AF7" w:rsidRDefault="00C02AF7" w:rsidP="00CD00F6">
      <w:pPr>
        <w:pStyle w:val="libNormal"/>
        <w:rPr>
          <w:rtl/>
        </w:rPr>
      </w:pPr>
      <w:r w:rsidRPr="0034466A">
        <w:rPr>
          <w:rtl/>
        </w:rPr>
        <w:t xml:space="preserve">ذكره وثيمة في كتاب الرّدة عن ابن إسحاق ، قال : لما أزمعت كندة على الردة انتزعوا من زياد بن لبيد عامل النبيّ </w:t>
      </w:r>
      <w:r w:rsidRPr="003E3ECB">
        <w:rPr>
          <w:rStyle w:val="libAlaemChar"/>
          <w:rtl/>
        </w:rPr>
        <w:t>صلى‌الله‌عليه‌وآله‌وسلم</w:t>
      </w:r>
      <w:r w:rsidRPr="0034466A">
        <w:rPr>
          <w:rtl/>
        </w:rPr>
        <w:t xml:space="preserve"> على اليمن ناقة ، وكان وسمها بميسم الصدقة ، فقام الوليد بن محصن فوعظهم ، فأخرجوه من بينهم ، فقام عبد الله بن زيد فقال :</w:t>
      </w:r>
    </w:p>
    <w:p w14:paraId="3CEDB398" w14:textId="376859A1" w:rsidR="00C02AF7" w:rsidRPr="000407F0" w:rsidRDefault="000A342E" w:rsidP="000A342E">
      <w:pPr>
        <w:pStyle w:val="libLine"/>
        <w:rPr>
          <w:rtl/>
        </w:rPr>
      </w:pPr>
      <w:r>
        <w:rPr>
          <w:rtl/>
          <w:lang w:bidi="fa-IR"/>
        </w:rPr>
        <w:t>__________________</w:t>
      </w:r>
    </w:p>
    <w:p w14:paraId="060FA9C9" w14:textId="77777777" w:rsidR="00C02AF7" w:rsidRPr="000407F0" w:rsidRDefault="00C02AF7" w:rsidP="00CD00F6">
      <w:pPr>
        <w:pStyle w:val="libNormal"/>
        <w:rPr>
          <w:rtl/>
          <w:lang w:bidi="fa-IR"/>
        </w:rPr>
      </w:pPr>
      <w:r>
        <w:rPr>
          <w:rtl/>
        </w:rPr>
        <w:t>(</w:t>
      </w:r>
      <w:r w:rsidRPr="000407F0">
        <w:rPr>
          <w:rtl/>
        </w:rPr>
        <w:t>1) سقط في ط.</w:t>
      </w:r>
    </w:p>
    <w:p w14:paraId="21F1362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2954)</w:t>
      </w:r>
      <w:r>
        <w:rPr>
          <w:rtl/>
        </w:rPr>
        <w:t>.</w:t>
      </w:r>
    </w:p>
    <w:p w14:paraId="3DB71723"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أو كل من قال حقّا اتهمتموه على أنفسكم</w:t>
      </w:r>
      <w:r>
        <w:rPr>
          <w:rtl/>
          <w:lang w:bidi="fa-IR"/>
        </w:rPr>
        <w:t>؟</w:t>
      </w:r>
      <w:r w:rsidRPr="000407F0">
        <w:rPr>
          <w:rtl/>
          <w:lang w:bidi="fa-IR"/>
        </w:rPr>
        <w:t xml:space="preserve"> إن رأيي والله رأي صاحبي فأخرجونا جميعا.</w:t>
      </w:r>
      <w:r>
        <w:rPr>
          <w:rFonts w:hint="cs"/>
          <w:rtl/>
          <w:lang w:bidi="fa-IR"/>
        </w:rPr>
        <w:t xml:space="preserve"> </w:t>
      </w:r>
      <w:r w:rsidRPr="000407F0">
        <w:rPr>
          <w:rtl/>
          <w:lang w:bidi="fa-IR"/>
        </w:rPr>
        <w:t xml:space="preserve">واشتد كلامه عليهم فطردوه ، فقال أبياتا منها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E8EE543" w14:textId="77777777" w:rsidTr="00326E08">
        <w:trPr>
          <w:tblCellSpacing w:w="15" w:type="dxa"/>
          <w:jc w:val="center"/>
        </w:trPr>
        <w:tc>
          <w:tcPr>
            <w:tcW w:w="2400" w:type="pct"/>
            <w:vAlign w:val="center"/>
          </w:tcPr>
          <w:p w14:paraId="33FF708F" w14:textId="77777777" w:rsidR="00C02AF7" w:rsidRPr="000407F0" w:rsidRDefault="00C02AF7" w:rsidP="00CD00F6">
            <w:pPr>
              <w:pStyle w:val="libNormal"/>
              <w:rPr>
                <w:rtl/>
              </w:rPr>
            </w:pPr>
            <w:r w:rsidRPr="000407F0">
              <w:rPr>
                <w:rtl/>
              </w:rPr>
              <w:t xml:space="preserve">أردت ثمود بوادي الحجر ناقتهم </w:t>
            </w:r>
            <w:r w:rsidRPr="00DE4A9C">
              <w:rPr>
                <w:rtl/>
              </w:rPr>
              <w:br/>
              <w:t> </w:t>
            </w:r>
          </w:p>
        </w:tc>
        <w:tc>
          <w:tcPr>
            <w:tcW w:w="200" w:type="pct"/>
            <w:vAlign w:val="center"/>
          </w:tcPr>
          <w:p w14:paraId="698DE56E" w14:textId="77777777" w:rsidR="00C02AF7" w:rsidRPr="000407F0" w:rsidRDefault="00C02AF7" w:rsidP="00CD00F6">
            <w:pPr>
              <w:pStyle w:val="libNormal"/>
            </w:pPr>
            <w:r w:rsidRPr="000407F0">
              <w:rPr>
                <w:rtl/>
              </w:rPr>
              <w:t> </w:t>
            </w:r>
          </w:p>
        </w:tc>
        <w:tc>
          <w:tcPr>
            <w:tcW w:w="2400" w:type="pct"/>
            <w:vAlign w:val="center"/>
          </w:tcPr>
          <w:p w14:paraId="03A791BE" w14:textId="77777777" w:rsidR="00C02AF7" w:rsidRPr="000407F0" w:rsidRDefault="00C02AF7" w:rsidP="00CD00F6">
            <w:pPr>
              <w:pStyle w:val="libNormal"/>
            </w:pPr>
            <w:r>
              <w:rPr>
                <w:rtl/>
              </w:rPr>
              <w:t>و</w:t>
            </w:r>
            <w:r w:rsidRPr="000407F0">
              <w:rPr>
                <w:rtl/>
              </w:rPr>
              <w:t xml:space="preserve">الحيّ من قابل في ناقة حوق </w:t>
            </w:r>
            <w:r w:rsidRPr="00DE4A9C">
              <w:rPr>
                <w:rtl/>
              </w:rPr>
              <w:br/>
              <w:t> </w:t>
            </w:r>
          </w:p>
        </w:tc>
      </w:tr>
      <w:tr w:rsidR="00C02AF7" w:rsidRPr="000407F0" w14:paraId="3D1A7521" w14:textId="77777777" w:rsidTr="00326E08">
        <w:trPr>
          <w:tblCellSpacing w:w="15" w:type="dxa"/>
          <w:jc w:val="center"/>
        </w:trPr>
        <w:tc>
          <w:tcPr>
            <w:tcW w:w="2400" w:type="pct"/>
            <w:vAlign w:val="center"/>
          </w:tcPr>
          <w:p w14:paraId="5AFE20DE" w14:textId="77777777" w:rsidR="00C02AF7" w:rsidRPr="000407F0" w:rsidRDefault="00C02AF7" w:rsidP="00CD00F6">
            <w:pPr>
              <w:pStyle w:val="libNormal"/>
            </w:pPr>
            <w:r>
              <w:rPr>
                <w:rtl/>
              </w:rPr>
              <w:t>و</w:t>
            </w:r>
            <w:r w:rsidRPr="000407F0">
              <w:rPr>
                <w:rtl/>
              </w:rPr>
              <w:t xml:space="preserve">الحيّ من كندة صاروا بناقتهم </w:t>
            </w:r>
            <w:r w:rsidRPr="00DE4A9C">
              <w:rPr>
                <w:rtl/>
              </w:rPr>
              <w:br/>
              <w:t> </w:t>
            </w:r>
          </w:p>
        </w:tc>
        <w:tc>
          <w:tcPr>
            <w:tcW w:w="200" w:type="pct"/>
            <w:vAlign w:val="center"/>
          </w:tcPr>
          <w:p w14:paraId="623FC335" w14:textId="77777777" w:rsidR="00C02AF7" w:rsidRPr="000407F0" w:rsidRDefault="00C02AF7" w:rsidP="00CD00F6">
            <w:pPr>
              <w:pStyle w:val="libNormal"/>
            </w:pPr>
            <w:r w:rsidRPr="000407F0">
              <w:rPr>
                <w:rtl/>
              </w:rPr>
              <w:t> </w:t>
            </w:r>
          </w:p>
        </w:tc>
        <w:tc>
          <w:tcPr>
            <w:tcW w:w="2400" w:type="pct"/>
            <w:vAlign w:val="center"/>
          </w:tcPr>
          <w:p w14:paraId="4330AAEF" w14:textId="77777777" w:rsidR="00C02AF7" w:rsidRPr="000407F0" w:rsidRDefault="00C02AF7" w:rsidP="00CD00F6">
            <w:pPr>
              <w:pStyle w:val="libNormal"/>
            </w:pPr>
            <w:r w:rsidRPr="000407F0">
              <w:rPr>
                <w:rtl/>
              </w:rPr>
              <w:t xml:space="preserve">مثل الّذين مضوا بالشّؤم في النّوق </w:t>
            </w:r>
            <w:r w:rsidRPr="00DE4A9C">
              <w:rPr>
                <w:rtl/>
              </w:rPr>
              <w:br/>
              <w:t> </w:t>
            </w:r>
          </w:p>
        </w:tc>
      </w:tr>
      <w:tr w:rsidR="00C02AF7" w:rsidRPr="000407F0" w14:paraId="6BDE7C2E" w14:textId="77777777" w:rsidTr="00326E08">
        <w:trPr>
          <w:tblCellSpacing w:w="15" w:type="dxa"/>
          <w:jc w:val="center"/>
        </w:trPr>
        <w:tc>
          <w:tcPr>
            <w:tcW w:w="2400" w:type="pct"/>
            <w:vAlign w:val="center"/>
          </w:tcPr>
          <w:p w14:paraId="3B0C58D1" w14:textId="77777777" w:rsidR="00C02AF7" w:rsidRPr="000407F0" w:rsidRDefault="00C02AF7" w:rsidP="00CD00F6">
            <w:pPr>
              <w:pStyle w:val="libNormal"/>
            </w:pPr>
            <w:r w:rsidRPr="000407F0">
              <w:rPr>
                <w:rtl/>
              </w:rPr>
              <w:t xml:space="preserve">أبعد دين تولّى الله نصرته </w:t>
            </w:r>
            <w:r w:rsidRPr="00DE4A9C">
              <w:rPr>
                <w:rtl/>
              </w:rPr>
              <w:br/>
              <w:t> </w:t>
            </w:r>
          </w:p>
        </w:tc>
        <w:tc>
          <w:tcPr>
            <w:tcW w:w="200" w:type="pct"/>
            <w:vAlign w:val="center"/>
          </w:tcPr>
          <w:p w14:paraId="63B81DFE" w14:textId="77777777" w:rsidR="00C02AF7" w:rsidRPr="000407F0" w:rsidRDefault="00C02AF7" w:rsidP="00CD00F6">
            <w:pPr>
              <w:pStyle w:val="libNormal"/>
            </w:pPr>
            <w:r w:rsidRPr="000407F0">
              <w:rPr>
                <w:rtl/>
              </w:rPr>
              <w:t> </w:t>
            </w:r>
          </w:p>
        </w:tc>
        <w:tc>
          <w:tcPr>
            <w:tcW w:w="2400" w:type="pct"/>
            <w:vAlign w:val="center"/>
          </w:tcPr>
          <w:p w14:paraId="296391D6" w14:textId="77777777" w:rsidR="00C02AF7" w:rsidRPr="000407F0" w:rsidRDefault="00C02AF7" w:rsidP="00CD00F6">
            <w:pPr>
              <w:pStyle w:val="libNormal"/>
            </w:pPr>
            <w:r w:rsidRPr="000407F0">
              <w:rPr>
                <w:rtl/>
              </w:rPr>
              <w:t xml:space="preserve">من دين سوء ضعيف السّرّ ممحوق </w:t>
            </w:r>
            <w:r w:rsidRPr="00DE4A9C">
              <w:rPr>
                <w:rtl/>
              </w:rPr>
              <w:br/>
              <w:t> </w:t>
            </w:r>
          </w:p>
        </w:tc>
      </w:tr>
    </w:tbl>
    <w:p w14:paraId="514EEED1" w14:textId="77777777" w:rsidR="00C02AF7" w:rsidRDefault="00C02AF7" w:rsidP="00CD00F6">
      <w:pPr>
        <w:pStyle w:val="libNormal"/>
        <w:rPr>
          <w:rtl/>
        </w:rPr>
      </w:pPr>
      <w:r>
        <w:rPr>
          <w:rtl/>
        </w:rPr>
        <w:t>[</w:t>
      </w:r>
      <w:r w:rsidRPr="000407F0">
        <w:rPr>
          <w:rtl/>
        </w:rPr>
        <w:t>البسيط</w:t>
      </w:r>
      <w:r>
        <w:rPr>
          <w:rtl/>
        </w:rPr>
        <w:t>]</w:t>
      </w:r>
    </w:p>
    <w:p w14:paraId="5C2C9660" w14:textId="77777777" w:rsidR="00C02AF7" w:rsidRPr="000407F0" w:rsidRDefault="00C02AF7" w:rsidP="00CD00F6">
      <w:pPr>
        <w:pStyle w:val="libNormal"/>
        <w:rPr>
          <w:rtl/>
        </w:rPr>
      </w:pPr>
      <w:r w:rsidRPr="000407F0">
        <w:rPr>
          <w:rtl/>
        </w:rPr>
        <w:t>ووقع نحو ذلك لعبد الله بن يزيد السكونيّ كما سيأتي.</w:t>
      </w:r>
    </w:p>
    <w:p w14:paraId="3591C189" w14:textId="77777777" w:rsidR="00C02AF7" w:rsidRPr="0004505B" w:rsidRDefault="00C02AF7" w:rsidP="00E93062">
      <w:pPr>
        <w:pStyle w:val="libNormal"/>
        <w:rPr>
          <w:rStyle w:val="Heading1Char"/>
          <w:rtl/>
        </w:rPr>
      </w:pPr>
      <w:bookmarkStart w:id="124" w:name="_Toc86157895"/>
      <w:r w:rsidRPr="0004505B">
        <w:rPr>
          <w:rStyle w:val="Heading1Char"/>
          <w:rtl/>
        </w:rPr>
        <w:t>6337 ـ عبد الله بن ساعدة الهذلي : أبو محمد</w:t>
      </w:r>
      <w:bookmarkEnd w:id="124"/>
      <w:r w:rsidRPr="0004505B">
        <w:rPr>
          <w:rStyle w:val="Heading1Char"/>
          <w:rtl/>
        </w:rPr>
        <w:t xml:space="preserve"> </w:t>
      </w:r>
      <w:r w:rsidRPr="00335A2B">
        <w:rPr>
          <w:rtl/>
        </w:rPr>
        <w:t>(1)</w:t>
      </w:r>
      <w:r w:rsidRPr="0004505B">
        <w:rPr>
          <w:rStyle w:val="Heading1Char"/>
          <w:rtl/>
        </w:rPr>
        <w:t>.</w:t>
      </w:r>
    </w:p>
    <w:p w14:paraId="33BA6462" w14:textId="77777777" w:rsidR="00C02AF7" w:rsidRPr="000407F0" w:rsidRDefault="00C02AF7" w:rsidP="00CD00F6">
      <w:pPr>
        <w:pStyle w:val="libNormal"/>
        <w:rPr>
          <w:rtl/>
        </w:rPr>
      </w:pPr>
      <w:r w:rsidRPr="000407F0">
        <w:rPr>
          <w:rtl/>
        </w:rPr>
        <w:t>أورده ابن شاهين في «الصّحابة» ، وقال : روى عن عمر ، ومات سنة مائة.</w:t>
      </w:r>
    </w:p>
    <w:p w14:paraId="10A9E59C" w14:textId="77777777" w:rsidR="00C02AF7" w:rsidRPr="0004505B" w:rsidRDefault="00C02AF7" w:rsidP="00E93062">
      <w:pPr>
        <w:pStyle w:val="libNormal"/>
        <w:rPr>
          <w:rStyle w:val="Heading1Char"/>
          <w:rtl/>
        </w:rPr>
      </w:pPr>
      <w:bookmarkStart w:id="125" w:name="_Toc86157896"/>
      <w:r w:rsidRPr="0004505B">
        <w:rPr>
          <w:rStyle w:val="Heading1Char"/>
          <w:rtl/>
        </w:rPr>
        <w:t>6338 ـ عبد الله بن سبرة الحرشيّ</w:t>
      </w:r>
      <w:bookmarkEnd w:id="125"/>
      <w:r w:rsidRPr="0004505B">
        <w:rPr>
          <w:rStyle w:val="Heading1Char"/>
          <w:rtl/>
        </w:rPr>
        <w:t xml:space="preserve"> </w:t>
      </w:r>
      <w:r w:rsidRPr="00335A2B">
        <w:rPr>
          <w:rtl/>
        </w:rPr>
        <w:t>(2)</w:t>
      </w:r>
      <w:r w:rsidRPr="0004505B">
        <w:rPr>
          <w:rStyle w:val="Heading1Char"/>
          <w:rtl/>
        </w:rPr>
        <w:t>.</w:t>
      </w:r>
    </w:p>
    <w:p w14:paraId="60DA5BA0" w14:textId="77777777" w:rsidR="00C02AF7" w:rsidRPr="000407F0" w:rsidRDefault="00C02AF7" w:rsidP="00CD00F6">
      <w:pPr>
        <w:pStyle w:val="libNormal"/>
        <w:rPr>
          <w:rtl/>
        </w:rPr>
      </w:pPr>
      <w:r w:rsidRPr="000407F0">
        <w:rPr>
          <w:rtl/>
        </w:rPr>
        <w:t>شاعر فارس ، ذكره أبو علي الهجريّ ، وقال : شهد الجسر في فتوح العراق ، فقطعت أصابع يده اليمنى فرثاها بأبيات.</w:t>
      </w:r>
    </w:p>
    <w:p w14:paraId="33F9EDAE" w14:textId="77777777" w:rsidR="00C02AF7" w:rsidRPr="000407F0" w:rsidRDefault="00C02AF7" w:rsidP="00CD00F6">
      <w:pPr>
        <w:pStyle w:val="libNormal"/>
        <w:rPr>
          <w:rtl/>
        </w:rPr>
      </w:pPr>
      <w:r w:rsidRPr="000407F0">
        <w:rPr>
          <w:rtl/>
        </w:rPr>
        <w:t xml:space="preserve">وذكر المرزبانيّ ترجمته ، ولم يعرف عن حاله بشيء إلا أنه قال : صرع فارسا ، ودنا ليجهز عليه فحذفه بالسيف فقطع بعض أصابعه ، فرثاها بأبيات قال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FE0491E" w14:textId="77777777" w:rsidTr="00326E08">
        <w:trPr>
          <w:tblCellSpacing w:w="15" w:type="dxa"/>
          <w:jc w:val="center"/>
        </w:trPr>
        <w:tc>
          <w:tcPr>
            <w:tcW w:w="2400" w:type="pct"/>
            <w:vAlign w:val="center"/>
          </w:tcPr>
          <w:p w14:paraId="161FFCE9" w14:textId="77777777" w:rsidR="00C02AF7" w:rsidRPr="000407F0" w:rsidRDefault="00C02AF7" w:rsidP="00CD00F6">
            <w:pPr>
              <w:pStyle w:val="libNormal"/>
              <w:rPr>
                <w:rtl/>
              </w:rPr>
            </w:pPr>
            <w:r w:rsidRPr="000407F0">
              <w:rPr>
                <w:rtl/>
              </w:rPr>
              <w:t>يمنى يديّ غدت منّي مفارقة</w:t>
            </w:r>
            <w:r w:rsidRPr="00DE4A9C">
              <w:rPr>
                <w:rtl/>
              </w:rPr>
              <w:br/>
              <w:t> </w:t>
            </w:r>
          </w:p>
        </w:tc>
        <w:tc>
          <w:tcPr>
            <w:tcW w:w="200" w:type="pct"/>
            <w:vAlign w:val="center"/>
          </w:tcPr>
          <w:p w14:paraId="6436422C" w14:textId="77777777" w:rsidR="00C02AF7" w:rsidRPr="000407F0" w:rsidRDefault="00C02AF7" w:rsidP="00CD00F6">
            <w:pPr>
              <w:pStyle w:val="libNormal"/>
            </w:pPr>
            <w:r w:rsidRPr="000407F0">
              <w:rPr>
                <w:rtl/>
              </w:rPr>
              <w:t> </w:t>
            </w:r>
          </w:p>
        </w:tc>
        <w:tc>
          <w:tcPr>
            <w:tcW w:w="2400" w:type="pct"/>
            <w:vAlign w:val="center"/>
          </w:tcPr>
          <w:p w14:paraId="10956F6C" w14:textId="77777777" w:rsidR="00C02AF7" w:rsidRPr="000407F0" w:rsidRDefault="00C02AF7" w:rsidP="00CD00F6">
            <w:pPr>
              <w:pStyle w:val="libNormal"/>
            </w:pPr>
            <w:r w:rsidRPr="000407F0">
              <w:rPr>
                <w:rtl/>
              </w:rPr>
              <w:t>أعزز عليّ بها إذ بان فانصدعا</w:t>
            </w:r>
            <w:r w:rsidRPr="00DE4A9C">
              <w:rPr>
                <w:rtl/>
              </w:rPr>
              <w:br/>
              <w:t> </w:t>
            </w:r>
          </w:p>
        </w:tc>
      </w:tr>
      <w:tr w:rsidR="00C02AF7" w:rsidRPr="000407F0" w14:paraId="627646DA" w14:textId="77777777" w:rsidTr="00326E08">
        <w:trPr>
          <w:tblCellSpacing w:w="15" w:type="dxa"/>
          <w:jc w:val="center"/>
        </w:trPr>
        <w:tc>
          <w:tcPr>
            <w:tcW w:w="2400" w:type="pct"/>
            <w:vAlign w:val="center"/>
          </w:tcPr>
          <w:p w14:paraId="6A61D74B" w14:textId="77777777" w:rsidR="00C02AF7" w:rsidRPr="000407F0" w:rsidRDefault="00C02AF7" w:rsidP="00CD00F6">
            <w:pPr>
              <w:pStyle w:val="libNormal"/>
            </w:pPr>
            <w:r w:rsidRPr="000407F0">
              <w:rPr>
                <w:rtl/>
              </w:rPr>
              <w:t xml:space="preserve">ويل أمّه فارسا زلّت كتيبته </w:t>
            </w:r>
            <w:r w:rsidRPr="00DE4A9C">
              <w:rPr>
                <w:rtl/>
              </w:rPr>
              <w:br/>
              <w:t> </w:t>
            </w:r>
          </w:p>
        </w:tc>
        <w:tc>
          <w:tcPr>
            <w:tcW w:w="200" w:type="pct"/>
            <w:vAlign w:val="center"/>
          </w:tcPr>
          <w:p w14:paraId="468D3874" w14:textId="77777777" w:rsidR="00C02AF7" w:rsidRPr="000407F0" w:rsidRDefault="00C02AF7" w:rsidP="00CD00F6">
            <w:pPr>
              <w:pStyle w:val="libNormal"/>
            </w:pPr>
            <w:r w:rsidRPr="000407F0">
              <w:rPr>
                <w:rtl/>
              </w:rPr>
              <w:t> </w:t>
            </w:r>
          </w:p>
        </w:tc>
        <w:tc>
          <w:tcPr>
            <w:tcW w:w="2400" w:type="pct"/>
            <w:vAlign w:val="center"/>
          </w:tcPr>
          <w:p w14:paraId="32BB9CAC" w14:textId="77777777" w:rsidR="00C02AF7" w:rsidRPr="000407F0" w:rsidRDefault="00C02AF7" w:rsidP="00CD00F6">
            <w:pPr>
              <w:pStyle w:val="libNormal"/>
            </w:pPr>
            <w:r w:rsidRPr="000407F0">
              <w:rPr>
                <w:rtl/>
              </w:rPr>
              <w:t>حامي وقد ضيّعوا الأحساب فارتجعا</w:t>
            </w:r>
            <w:r w:rsidRPr="00DE4A9C">
              <w:rPr>
                <w:rtl/>
              </w:rPr>
              <w:br/>
              <w:t> </w:t>
            </w:r>
          </w:p>
        </w:tc>
      </w:tr>
      <w:tr w:rsidR="00C02AF7" w:rsidRPr="000407F0" w14:paraId="33A09986" w14:textId="77777777" w:rsidTr="00326E08">
        <w:trPr>
          <w:tblCellSpacing w:w="15" w:type="dxa"/>
          <w:jc w:val="center"/>
        </w:trPr>
        <w:tc>
          <w:tcPr>
            <w:tcW w:w="2400" w:type="pct"/>
            <w:vAlign w:val="center"/>
          </w:tcPr>
          <w:p w14:paraId="6E890743" w14:textId="77777777" w:rsidR="00C02AF7" w:rsidRPr="000407F0" w:rsidRDefault="00C02AF7" w:rsidP="00CD00F6">
            <w:pPr>
              <w:pStyle w:val="libNormal"/>
            </w:pPr>
            <w:r w:rsidRPr="000407F0">
              <w:rPr>
                <w:rtl/>
              </w:rPr>
              <w:t xml:space="preserve">يمشي إلى مستميت مثله حنق </w:t>
            </w:r>
            <w:r w:rsidRPr="00DE4A9C">
              <w:rPr>
                <w:rtl/>
              </w:rPr>
              <w:br/>
              <w:t> </w:t>
            </w:r>
          </w:p>
        </w:tc>
        <w:tc>
          <w:tcPr>
            <w:tcW w:w="200" w:type="pct"/>
            <w:vAlign w:val="center"/>
          </w:tcPr>
          <w:p w14:paraId="19E88F07" w14:textId="77777777" w:rsidR="00C02AF7" w:rsidRPr="000407F0" w:rsidRDefault="00C02AF7" w:rsidP="00CD00F6">
            <w:pPr>
              <w:pStyle w:val="libNormal"/>
            </w:pPr>
            <w:r w:rsidRPr="000407F0">
              <w:rPr>
                <w:rtl/>
              </w:rPr>
              <w:t> </w:t>
            </w:r>
          </w:p>
        </w:tc>
        <w:tc>
          <w:tcPr>
            <w:tcW w:w="2400" w:type="pct"/>
            <w:vAlign w:val="center"/>
          </w:tcPr>
          <w:p w14:paraId="09C3B26C" w14:textId="77777777" w:rsidR="00C02AF7" w:rsidRPr="000407F0" w:rsidRDefault="00C02AF7" w:rsidP="00CD00F6">
            <w:pPr>
              <w:pStyle w:val="libNormal"/>
            </w:pPr>
            <w:r w:rsidRPr="000407F0">
              <w:rPr>
                <w:rtl/>
              </w:rPr>
              <w:t>حتّى إذا أمكنا سيفيهما قطعا</w:t>
            </w:r>
            <w:r w:rsidRPr="00DE4A9C">
              <w:rPr>
                <w:rtl/>
              </w:rPr>
              <w:br/>
              <w:t> </w:t>
            </w:r>
          </w:p>
        </w:tc>
      </w:tr>
      <w:tr w:rsidR="00C02AF7" w:rsidRPr="000407F0" w14:paraId="4E344562" w14:textId="77777777" w:rsidTr="00326E08">
        <w:trPr>
          <w:tblCellSpacing w:w="15" w:type="dxa"/>
          <w:jc w:val="center"/>
        </w:trPr>
        <w:tc>
          <w:tcPr>
            <w:tcW w:w="2400" w:type="pct"/>
            <w:vAlign w:val="center"/>
          </w:tcPr>
          <w:p w14:paraId="332E7DAD" w14:textId="77777777" w:rsidR="00C02AF7" w:rsidRPr="000407F0" w:rsidRDefault="00C02AF7" w:rsidP="00CD00F6">
            <w:pPr>
              <w:pStyle w:val="libNormal"/>
            </w:pPr>
            <w:r w:rsidRPr="000407F0">
              <w:rPr>
                <w:rtl/>
              </w:rPr>
              <w:t>فإن يكن أرطبون الرّوم قطّعها</w:t>
            </w:r>
            <w:r w:rsidRPr="00DE4A9C">
              <w:rPr>
                <w:rtl/>
              </w:rPr>
              <w:br/>
              <w:t> </w:t>
            </w:r>
          </w:p>
        </w:tc>
        <w:tc>
          <w:tcPr>
            <w:tcW w:w="200" w:type="pct"/>
            <w:vAlign w:val="center"/>
          </w:tcPr>
          <w:p w14:paraId="19982114" w14:textId="77777777" w:rsidR="00C02AF7" w:rsidRPr="000407F0" w:rsidRDefault="00C02AF7" w:rsidP="00CD00F6">
            <w:pPr>
              <w:pStyle w:val="libNormal"/>
            </w:pPr>
            <w:r w:rsidRPr="000407F0">
              <w:rPr>
                <w:rtl/>
              </w:rPr>
              <w:t> </w:t>
            </w:r>
          </w:p>
        </w:tc>
        <w:tc>
          <w:tcPr>
            <w:tcW w:w="2400" w:type="pct"/>
            <w:vAlign w:val="center"/>
          </w:tcPr>
          <w:p w14:paraId="7C39BDD3" w14:textId="77777777" w:rsidR="00C02AF7" w:rsidRPr="000407F0" w:rsidRDefault="00C02AF7" w:rsidP="00CD00F6">
            <w:pPr>
              <w:pStyle w:val="libNormal"/>
            </w:pPr>
            <w:r w:rsidRPr="000407F0">
              <w:rPr>
                <w:rtl/>
              </w:rPr>
              <w:t>فقد تركت بها أوصاله قطعا</w:t>
            </w:r>
            <w:r w:rsidRPr="00DE4A9C">
              <w:rPr>
                <w:rtl/>
              </w:rPr>
              <w:br/>
              <w:t> </w:t>
            </w:r>
          </w:p>
        </w:tc>
      </w:tr>
    </w:tbl>
    <w:p w14:paraId="68DF5D90" w14:textId="77777777" w:rsidR="000E02BD" w:rsidRDefault="000E02BD" w:rsidP="00CD00F6">
      <w:pPr>
        <w:pStyle w:val="libNormal"/>
        <w:rPr>
          <w:rtl/>
        </w:rPr>
      </w:pPr>
    </w:p>
    <w:p w14:paraId="394A12CB" w14:textId="77777777" w:rsidR="000E02BD" w:rsidRDefault="000E02BD">
      <w:pPr>
        <w:bidi w:val="0"/>
        <w:ind w:firstLine="289"/>
        <w:rPr>
          <w:rtl/>
          <w:lang w:bidi="ar-SA"/>
        </w:rPr>
      </w:pPr>
      <w:r>
        <w:rPr>
          <w:rtl/>
        </w:rPr>
        <w:br w:type="page"/>
      </w:r>
    </w:p>
    <w:p w14:paraId="465692A6" w14:textId="5C155426" w:rsidR="00C02AF7" w:rsidRDefault="00C02AF7" w:rsidP="00CD00F6">
      <w:pPr>
        <w:pStyle w:val="libNormal"/>
        <w:rPr>
          <w:rtl/>
        </w:rPr>
      </w:pPr>
      <w:r>
        <w:rPr>
          <w:rtl/>
        </w:rPr>
        <w:lastRenderedPageBreak/>
        <w:t>[</w:t>
      </w:r>
      <w:r w:rsidRPr="000407F0">
        <w:rPr>
          <w:rtl/>
        </w:rPr>
        <w:t>البسيط</w:t>
      </w:r>
      <w:r>
        <w:rPr>
          <w:rtl/>
        </w:rPr>
        <w:t>]</w:t>
      </w:r>
    </w:p>
    <w:p w14:paraId="0244C02D" w14:textId="77777777" w:rsidR="00C02AF7" w:rsidRPr="000407F0" w:rsidRDefault="00C02AF7" w:rsidP="00CD00F6">
      <w:pPr>
        <w:pStyle w:val="libNormal"/>
        <w:rPr>
          <w:rtl/>
        </w:rPr>
      </w:pPr>
      <w:r w:rsidRPr="000407F0">
        <w:rPr>
          <w:rtl/>
        </w:rPr>
        <w:t>وذكر قصة دعبل بن علي في طبقات الشعراء مطوّلة ، وذكر له قصة أخرى ، وهي أن امرأة من جيرانه (3)</w:t>
      </w:r>
      <w:r w:rsidRPr="00CD00F6">
        <w:rPr>
          <w:rtl/>
        </w:rPr>
        <w:t xml:space="preserve"> عبث بها عطّار يقال له فيروز ، فلما أضجرها </w:t>
      </w:r>
      <w:r w:rsidRPr="000407F0">
        <w:rPr>
          <w:rtl/>
        </w:rPr>
        <w:t>(4)</w:t>
      </w:r>
      <w:r w:rsidRPr="00CD00F6">
        <w:rPr>
          <w:rtl/>
        </w:rPr>
        <w:t xml:space="preserve"> قالت : لو أن عبد الله بن سبرة بقربي ما طمعت فيّ ، فبلغته مقالتها وهو في غزاة أرمينية ، فترك مركزه وقدم الشام فدخل على المرأة فاستخبرها ، فذكرت له قصتها ، فقال </w:t>
      </w:r>
      <w:r w:rsidRPr="000407F0">
        <w:rPr>
          <w:rtl/>
        </w:rPr>
        <w:t>(5) : أرسلي إليه ، وكمن هو في</w:t>
      </w:r>
    </w:p>
    <w:p w14:paraId="228D37F8" w14:textId="6386DADF" w:rsidR="00C02AF7" w:rsidRPr="000407F0" w:rsidRDefault="000A342E" w:rsidP="000A342E">
      <w:pPr>
        <w:pStyle w:val="libLine"/>
        <w:rPr>
          <w:rtl/>
        </w:rPr>
      </w:pPr>
      <w:r>
        <w:rPr>
          <w:rtl/>
          <w:lang w:bidi="fa-IR"/>
        </w:rPr>
        <w:t>__________________</w:t>
      </w:r>
    </w:p>
    <w:p w14:paraId="1EA8F2B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2963)</w:t>
      </w:r>
      <w:r>
        <w:rPr>
          <w:rtl/>
        </w:rPr>
        <w:t>.</w:t>
      </w:r>
    </w:p>
    <w:p w14:paraId="52747494"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الجرشي.</w:t>
      </w:r>
    </w:p>
    <w:p w14:paraId="58A935A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جيزان.</w:t>
      </w:r>
    </w:p>
    <w:p w14:paraId="6E7BD9A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أحنجونا.</w:t>
      </w:r>
    </w:p>
    <w:p w14:paraId="2059A5E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فقالت.</w:t>
      </w:r>
    </w:p>
    <w:p w14:paraId="2A3F28E0" w14:textId="77777777" w:rsidR="00C02AF7" w:rsidRPr="000407F0" w:rsidRDefault="00C02AF7" w:rsidP="00CD00F6">
      <w:pPr>
        <w:pStyle w:val="libNormal"/>
        <w:rPr>
          <w:rtl/>
          <w:lang w:bidi="fa-IR"/>
        </w:rPr>
      </w:pPr>
      <w:r>
        <w:rPr>
          <w:rtl/>
          <w:lang w:bidi="fa-IR"/>
        </w:rPr>
        <w:br w:type="page"/>
      </w:r>
      <w:r w:rsidRPr="000407F0">
        <w:rPr>
          <w:rtl/>
          <w:lang w:bidi="fa-IR"/>
        </w:rPr>
        <w:lastRenderedPageBreak/>
        <w:t>جانب البيت ، فجاء ، فلما دخل عليها ودنا منها وثب عليه عبد الله بن سبرة فقتله ، ورجع إلى مكانه من غزاته ، ولم يعلم بذلك أحد.</w:t>
      </w:r>
    </w:p>
    <w:p w14:paraId="540FE08E" w14:textId="77777777" w:rsidR="00C02AF7" w:rsidRDefault="00C02AF7" w:rsidP="00CD00F6">
      <w:pPr>
        <w:pStyle w:val="libNormal"/>
        <w:rPr>
          <w:rtl/>
        </w:rPr>
      </w:pPr>
      <w:r w:rsidRPr="00335A2B">
        <w:rPr>
          <w:rtl/>
        </w:rPr>
        <w:t>6339</w:t>
      </w:r>
      <w:r>
        <w:rPr>
          <w:rtl/>
        </w:rPr>
        <w:t xml:space="preserve"> ـ </w:t>
      </w:r>
      <w:r w:rsidRPr="00335A2B">
        <w:rPr>
          <w:rtl/>
        </w:rPr>
        <w:t xml:space="preserve">عبد الله بن سراقة الأزدي </w:t>
      </w:r>
      <w:r>
        <w:rPr>
          <w:rtl/>
        </w:rPr>
        <w:t>:</w:t>
      </w:r>
    </w:p>
    <w:p w14:paraId="002696DC" w14:textId="77777777" w:rsidR="00C02AF7" w:rsidRPr="000407F0" w:rsidRDefault="00C02AF7" w:rsidP="00CD00F6">
      <w:pPr>
        <w:pStyle w:val="libNormal"/>
        <w:rPr>
          <w:rtl/>
        </w:rPr>
      </w:pPr>
      <w:r w:rsidRPr="000407F0">
        <w:rPr>
          <w:rtl/>
        </w:rPr>
        <w:t>روى عن عمر خطبته بالجابية. وروى عن أبي عبيدة.</w:t>
      </w:r>
    </w:p>
    <w:p w14:paraId="63761F48" w14:textId="77777777" w:rsidR="00C02AF7" w:rsidRPr="000407F0" w:rsidRDefault="00C02AF7" w:rsidP="00CD00F6">
      <w:pPr>
        <w:pStyle w:val="libNormal"/>
        <w:rPr>
          <w:rtl/>
        </w:rPr>
      </w:pPr>
      <w:r w:rsidRPr="000407F0">
        <w:rPr>
          <w:rtl/>
        </w:rPr>
        <w:t>روى عنه عبد الله بن شقيق.</w:t>
      </w:r>
    </w:p>
    <w:p w14:paraId="459AF130" w14:textId="77777777" w:rsidR="00C02AF7" w:rsidRPr="000407F0" w:rsidRDefault="00C02AF7" w:rsidP="00CD00F6">
      <w:pPr>
        <w:pStyle w:val="libNormal"/>
        <w:rPr>
          <w:rtl/>
        </w:rPr>
      </w:pPr>
      <w:r w:rsidRPr="000407F0">
        <w:rPr>
          <w:rtl/>
        </w:rPr>
        <w:t>قال البخاريّ : لا يعرف له سماع من أبي عبيدة ، يعني لم يصرّح بسماعه. وقال المفضل الغلابي : كان من أهل دمشق ، له شرف ورواية وذكره وخلط ابن مندة ترجمة هذا بترجمة عبد الله بن سراقة بن المعتمر العدوي المقدم ذكره في القسم الأول ، والّذي يترجح التفرقة.</w:t>
      </w:r>
    </w:p>
    <w:p w14:paraId="6423931B" w14:textId="77777777" w:rsidR="00C02AF7" w:rsidRPr="0004505B" w:rsidRDefault="00C02AF7" w:rsidP="00E93062">
      <w:pPr>
        <w:pStyle w:val="libNormal"/>
        <w:rPr>
          <w:rStyle w:val="Heading1Char"/>
          <w:rtl/>
        </w:rPr>
      </w:pPr>
      <w:bookmarkStart w:id="126" w:name="_Toc86157897"/>
      <w:r w:rsidRPr="0004505B">
        <w:rPr>
          <w:rStyle w:val="Heading1Char"/>
          <w:rtl/>
        </w:rPr>
        <w:t>6340 ـ عبد الله بن سعد بن ربيعة بن خداش بن سعد بن عصبة بن جشم بن نمير بن عوف بن سعد بن حبيب بن وداعة</w:t>
      </w:r>
      <w:bookmarkEnd w:id="126"/>
      <w:r w:rsidRPr="0004505B">
        <w:rPr>
          <w:rStyle w:val="Heading1Char"/>
          <w:rtl/>
        </w:rPr>
        <w:t xml:space="preserve"> </w:t>
      </w:r>
      <w:r w:rsidRPr="00335A2B">
        <w:rPr>
          <w:rtl/>
        </w:rPr>
        <w:t>(1)</w:t>
      </w:r>
      <w:r w:rsidRPr="0004505B">
        <w:rPr>
          <w:rStyle w:val="Heading1Char"/>
          <w:rtl/>
        </w:rPr>
        <w:t xml:space="preserve"> بن أنمار الأنماري :</w:t>
      </w:r>
    </w:p>
    <w:p w14:paraId="43CF5663" w14:textId="77777777" w:rsidR="00C02AF7" w:rsidRPr="000407F0" w:rsidRDefault="00C02AF7" w:rsidP="00CD00F6">
      <w:pPr>
        <w:pStyle w:val="libNormal"/>
        <w:rPr>
          <w:rtl/>
        </w:rPr>
      </w:pPr>
      <w:r w:rsidRPr="000407F0">
        <w:rPr>
          <w:rtl/>
        </w:rPr>
        <w:t>له إدراك ، وكان ممن اختط بالكوفة لما اختطها المسلمون في خلافة عمر ، وانتقل ولده إلى البصرة فسكنوها. ذكر ذلك ابن الكلبي.</w:t>
      </w:r>
    </w:p>
    <w:p w14:paraId="0431FD2B" w14:textId="77777777" w:rsidR="00C02AF7" w:rsidRPr="0004505B" w:rsidRDefault="00C02AF7" w:rsidP="00E93062">
      <w:pPr>
        <w:pStyle w:val="libNormal"/>
        <w:rPr>
          <w:rStyle w:val="Heading1Char"/>
          <w:rtl/>
        </w:rPr>
      </w:pPr>
      <w:bookmarkStart w:id="127" w:name="_Toc86157898"/>
      <w:r w:rsidRPr="0004505B">
        <w:rPr>
          <w:rStyle w:val="Heading1Char"/>
          <w:rtl/>
        </w:rPr>
        <w:t>6341 ـ عبد الله بن سلمة</w:t>
      </w:r>
      <w:bookmarkEnd w:id="127"/>
      <w:r w:rsidRPr="0004505B">
        <w:rPr>
          <w:rStyle w:val="Heading1Char"/>
          <w:rtl/>
        </w:rPr>
        <w:t xml:space="preserve"> </w:t>
      </w:r>
      <w:r w:rsidRPr="00335A2B">
        <w:rPr>
          <w:rtl/>
        </w:rPr>
        <w:t>(2)</w:t>
      </w:r>
      <w:r w:rsidRPr="0004505B">
        <w:rPr>
          <w:rStyle w:val="Heading1Char"/>
          <w:rtl/>
        </w:rPr>
        <w:t xml:space="preserve"> بن أبي الخير بن وهب بن ربيعة بن معاوية الأكرمين الكندي</w:t>
      </w:r>
    </w:p>
    <w:p w14:paraId="0CCA0F00" w14:textId="77777777" w:rsidR="00C02AF7" w:rsidRPr="000407F0" w:rsidRDefault="00C02AF7" w:rsidP="00CD00F6">
      <w:pPr>
        <w:pStyle w:val="libNormal"/>
        <w:rPr>
          <w:rtl/>
        </w:rPr>
      </w:pPr>
      <w:r w:rsidRPr="000407F0">
        <w:rPr>
          <w:rtl/>
        </w:rPr>
        <w:t>له إدراك قال ابن الكلبيّ : كان من أشراف أهل البصرة ، وولّاه عليّ على السواد.</w:t>
      </w:r>
      <w:r>
        <w:rPr>
          <w:rFonts w:hint="cs"/>
          <w:rtl/>
        </w:rPr>
        <w:t xml:space="preserve"> </w:t>
      </w:r>
      <w:r w:rsidRPr="000407F0">
        <w:rPr>
          <w:rtl/>
        </w:rPr>
        <w:t>قال : وكان أحد العشرين الذين جدّدوا حلف ربيعة واليمن ، ولابن أخيه سعدان وفادة.</w:t>
      </w:r>
    </w:p>
    <w:p w14:paraId="3EAE2534" w14:textId="77777777" w:rsidR="00C02AF7" w:rsidRPr="0004505B" w:rsidRDefault="00C02AF7" w:rsidP="00E93062">
      <w:pPr>
        <w:pStyle w:val="libNormal"/>
        <w:rPr>
          <w:rStyle w:val="Heading1Char"/>
          <w:rtl/>
        </w:rPr>
      </w:pPr>
      <w:bookmarkStart w:id="128" w:name="_Toc86157899"/>
      <w:r w:rsidRPr="0004505B">
        <w:rPr>
          <w:rStyle w:val="Heading1Char"/>
          <w:rtl/>
        </w:rPr>
        <w:t>6342 ـ عبد الله بن سلمة المرادي</w:t>
      </w:r>
      <w:bookmarkEnd w:id="128"/>
      <w:r w:rsidRPr="0004505B">
        <w:rPr>
          <w:rStyle w:val="Heading1Char"/>
          <w:rtl/>
        </w:rPr>
        <w:t xml:space="preserve"> </w:t>
      </w:r>
      <w:r w:rsidRPr="00335A2B">
        <w:rPr>
          <w:rtl/>
        </w:rPr>
        <w:t>(3)</w:t>
      </w:r>
      <w:r w:rsidRPr="0004505B">
        <w:rPr>
          <w:rStyle w:val="Heading1Char"/>
          <w:rtl/>
        </w:rPr>
        <w:t>.</w:t>
      </w:r>
    </w:p>
    <w:p w14:paraId="39D60A31" w14:textId="77777777" w:rsidR="00C02AF7" w:rsidRPr="000407F0" w:rsidRDefault="00C02AF7" w:rsidP="00CD00F6">
      <w:pPr>
        <w:pStyle w:val="libNormal"/>
        <w:rPr>
          <w:rtl/>
        </w:rPr>
      </w:pPr>
      <w:r w:rsidRPr="000407F0">
        <w:rPr>
          <w:rtl/>
        </w:rPr>
        <w:t>تابعي من أهل الكوفة. قيل : أدرك الجاهلية.</w:t>
      </w:r>
    </w:p>
    <w:p w14:paraId="6351CC85" w14:textId="34AAA690" w:rsidR="00C02AF7" w:rsidRPr="000407F0" w:rsidRDefault="000A342E" w:rsidP="000A342E">
      <w:pPr>
        <w:pStyle w:val="libLine"/>
        <w:rPr>
          <w:rtl/>
        </w:rPr>
      </w:pPr>
      <w:r>
        <w:rPr>
          <w:rtl/>
          <w:lang w:bidi="fa-IR"/>
        </w:rPr>
        <w:t>__________________</w:t>
      </w:r>
    </w:p>
    <w:p w14:paraId="541FF889"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د : أدعه.</w:t>
      </w:r>
    </w:p>
    <w:p w14:paraId="698E810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ابن أبي سلمة.</w:t>
      </w:r>
    </w:p>
    <w:p w14:paraId="1AF8BA8B" w14:textId="77777777" w:rsidR="00C02AF7" w:rsidRDefault="00C02AF7" w:rsidP="00CD00F6">
      <w:pPr>
        <w:pStyle w:val="libNormal"/>
        <w:rPr>
          <w:rtl/>
        </w:rPr>
      </w:pPr>
      <w:r>
        <w:rPr>
          <w:rtl/>
        </w:rPr>
        <w:t>(</w:t>
      </w:r>
      <w:r w:rsidRPr="000407F0">
        <w:rPr>
          <w:rtl/>
        </w:rPr>
        <w:t>3) مصنف ابن أبي شيبة 13 / 15782 ، التاريخ لابن معين 2 / 311 ، العلل لأحمد 1 / 90 ، طبقات خليفة 147 ، التاريخ الصغير 1 / 210 ، التاريخ الكبير 5 / 99 ، تاريخ الثقات للعجلي 258 ، الثقات لابن حبان 5 / 12 ، المعرفة والتاريخ 2 / 658 ، تاريخ واسط 120 ، الضعفاء والمتروكين للنسائي 295 ، الكنى والأسماء للدولابي 2 / 20 ، الضعفاء الكبير للعقيليّ 2 / 260 ، سنن الدار الدّارقطنيّ 2 / 121 ، الضعفاء والمتروكين للدار للدّارقطنيّ ، الجرح والتعديل 5 / 73 ، العقد الفريد 4 / 327 ، الكامل من ضعفاء الرجال 4 / 1486 ، تاريخ بغداد 9 / 460 ، موضع أوهام الجمع والتفريق 1 / 330 ، الإكمال لابن ماكولا 4 / 336 ، تهذيب الكمال 15 / 50 ، الكاشف 2 / 83 ، ميزان الاعتدال 2 / 430 ، الوافي بالوفيات</w:t>
      </w:r>
    </w:p>
    <w:p w14:paraId="53192788" w14:textId="77777777" w:rsidR="00C02AF7" w:rsidRPr="000407F0" w:rsidRDefault="00C02AF7" w:rsidP="00CD00F6">
      <w:pPr>
        <w:pStyle w:val="libNormal"/>
        <w:rPr>
          <w:rtl/>
        </w:rPr>
      </w:pPr>
      <w:r>
        <w:rPr>
          <w:rtl/>
        </w:rPr>
        <w:br w:type="page"/>
      </w:r>
      <w:r w:rsidRPr="000407F0">
        <w:rPr>
          <w:rtl/>
        </w:rPr>
        <w:lastRenderedPageBreak/>
        <w:t>استدركه أبو موسى. ولعبد الله بن سلمة رواية عن عمر ، وعلي ، وابن مسعود ، وغيرهم.</w:t>
      </w:r>
    </w:p>
    <w:p w14:paraId="070E7FBA" w14:textId="77777777" w:rsidR="00C02AF7" w:rsidRPr="000407F0" w:rsidRDefault="00C02AF7" w:rsidP="00CD00F6">
      <w:pPr>
        <w:pStyle w:val="libNormal"/>
        <w:rPr>
          <w:rtl/>
        </w:rPr>
      </w:pPr>
      <w:r w:rsidRPr="000407F0">
        <w:rPr>
          <w:rtl/>
        </w:rPr>
        <w:t>وروى عنه عمرو بن مرة. قال ابن نمير وجماعة : لم يرو عنه غيره. وقال الإمام أحمد : روى عنه أيضا أبو إسحاق ، وردّ ذلك أبو أحمد الحاكم فأطال ، وحاصله أن الّذي روى عنه أبو إسحاق آخر همداني ، وأما المرادي فلم يرو عنه إلا عمرو بن مرة ، كما قال يحيى بن معين وغيره.</w:t>
      </w:r>
    </w:p>
    <w:p w14:paraId="5246A496" w14:textId="77777777" w:rsidR="00C02AF7" w:rsidRDefault="00C02AF7" w:rsidP="00CD00F6">
      <w:pPr>
        <w:pStyle w:val="libNormal"/>
        <w:rPr>
          <w:rtl/>
        </w:rPr>
      </w:pPr>
      <w:r w:rsidRPr="00335A2B">
        <w:rPr>
          <w:rtl/>
        </w:rPr>
        <w:t>6343</w:t>
      </w:r>
      <w:r>
        <w:rPr>
          <w:rtl/>
        </w:rPr>
        <w:t xml:space="preserve"> ـ </w:t>
      </w:r>
      <w:r w:rsidRPr="00335A2B">
        <w:rPr>
          <w:rtl/>
        </w:rPr>
        <w:t xml:space="preserve">عبد الله بن سلمة الهمدانيّ </w:t>
      </w:r>
      <w:r>
        <w:rPr>
          <w:rtl/>
        </w:rPr>
        <w:t>:</w:t>
      </w:r>
    </w:p>
    <w:p w14:paraId="7B24FA29" w14:textId="77777777" w:rsidR="00C02AF7" w:rsidRPr="00CD00F6" w:rsidRDefault="00C02AF7" w:rsidP="00CD00F6">
      <w:pPr>
        <w:pStyle w:val="libNormal"/>
        <w:rPr>
          <w:rtl/>
        </w:rPr>
      </w:pPr>
      <w:r w:rsidRPr="000407F0">
        <w:rPr>
          <w:rtl/>
        </w:rPr>
        <w:t xml:space="preserve">ذكره وثيمة في كتاب «الردة» ، وقال : خرج وفد همدان لما بلغتهم وفاة النبي </w:t>
      </w:r>
      <w:r w:rsidRPr="003E3ECB">
        <w:rPr>
          <w:rStyle w:val="libAlaemChar"/>
          <w:rtl/>
        </w:rPr>
        <w:t>صلى‌الله‌عليه‌وآله‌وسلم</w:t>
      </w:r>
      <w:r w:rsidRPr="00CD00F6">
        <w:rPr>
          <w:rtl/>
        </w:rPr>
        <w:t xml:space="preserve"> ، فدخلوا على أبي بكر الصديق ، فقال : يا معشر قريش ، إنكم لم تصابوا بالنبيّ </w:t>
      </w:r>
      <w:r w:rsidRPr="003E3ECB">
        <w:rPr>
          <w:rStyle w:val="libAlaemChar"/>
          <w:rtl/>
        </w:rPr>
        <w:t>صلى‌الله‌عليه‌وآله‌وسلم</w:t>
      </w:r>
      <w:r w:rsidRPr="00CD00F6">
        <w:rPr>
          <w:rtl/>
        </w:rPr>
        <w:t xml:space="preserve"> ، دون سائر العرب ، لأنه لم يكن لأحد دون أحد ، غير أنا معترفون للمهاجرين بفضل هجرتهم ، وللأنصار بفضل نصرتهم ، وأنشد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99868E9" w14:textId="77777777" w:rsidTr="00326E08">
        <w:trPr>
          <w:tblCellSpacing w:w="15" w:type="dxa"/>
          <w:jc w:val="center"/>
        </w:trPr>
        <w:tc>
          <w:tcPr>
            <w:tcW w:w="2400" w:type="pct"/>
            <w:vAlign w:val="center"/>
          </w:tcPr>
          <w:p w14:paraId="549DF7C5" w14:textId="77777777" w:rsidR="00C02AF7" w:rsidRPr="000407F0" w:rsidRDefault="00C02AF7" w:rsidP="00CD00F6">
            <w:pPr>
              <w:pStyle w:val="libNormal"/>
              <w:rPr>
                <w:rtl/>
              </w:rPr>
            </w:pPr>
            <w:r w:rsidRPr="000407F0">
              <w:rPr>
                <w:rtl/>
              </w:rPr>
              <w:t xml:space="preserve">إنّ فقد النّبيّ جزّعنا اليوم </w:t>
            </w:r>
            <w:r w:rsidRPr="00DE4A9C">
              <w:rPr>
                <w:rtl/>
              </w:rPr>
              <w:br/>
              <w:t> </w:t>
            </w:r>
          </w:p>
        </w:tc>
        <w:tc>
          <w:tcPr>
            <w:tcW w:w="200" w:type="pct"/>
            <w:vAlign w:val="center"/>
          </w:tcPr>
          <w:p w14:paraId="4B372A97" w14:textId="77777777" w:rsidR="00C02AF7" w:rsidRPr="000407F0" w:rsidRDefault="00C02AF7" w:rsidP="00CD00F6">
            <w:pPr>
              <w:pStyle w:val="libNormal"/>
            </w:pPr>
            <w:r w:rsidRPr="000407F0">
              <w:rPr>
                <w:rtl/>
              </w:rPr>
              <w:t> </w:t>
            </w:r>
          </w:p>
        </w:tc>
        <w:tc>
          <w:tcPr>
            <w:tcW w:w="2400" w:type="pct"/>
            <w:vAlign w:val="center"/>
          </w:tcPr>
          <w:p w14:paraId="1E69BD85" w14:textId="77777777" w:rsidR="00C02AF7" w:rsidRPr="000407F0" w:rsidRDefault="00C02AF7" w:rsidP="00CD00F6">
            <w:pPr>
              <w:pStyle w:val="libNormal"/>
            </w:pPr>
            <w:r w:rsidRPr="000407F0">
              <w:rPr>
                <w:rtl/>
              </w:rPr>
              <w:t>فدته الأسماع والأبصار</w:t>
            </w:r>
            <w:r w:rsidRPr="00DE4A9C">
              <w:rPr>
                <w:rtl/>
              </w:rPr>
              <w:br/>
              <w:t> </w:t>
            </w:r>
          </w:p>
        </w:tc>
      </w:tr>
      <w:tr w:rsidR="00C02AF7" w:rsidRPr="000407F0" w14:paraId="3B333DC4" w14:textId="77777777" w:rsidTr="00326E08">
        <w:trPr>
          <w:tblCellSpacing w:w="15" w:type="dxa"/>
          <w:jc w:val="center"/>
        </w:trPr>
        <w:tc>
          <w:tcPr>
            <w:tcW w:w="2400" w:type="pct"/>
            <w:vAlign w:val="center"/>
          </w:tcPr>
          <w:p w14:paraId="46FDAB6E" w14:textId="77777777" w:rsidR="00C02AF7" w:rsidRPr="000407F0" w:rsidRDefault="00C02AF7" w:rsidP="00CD00F6">
            <w:pPr>
              <w:pStyle w:val="libNormal"/>
            </w:pPr>
            <w:r w:rsidRPr="000407F0">
              <w:rPr>
                <w:rtl/>
              </w:rPr>
              <w:t xml:space="preserve">ما أصيبت به الغداة قريش </w:t>
            </w:r>
            <w:r w:rsidRPr="00DE4A9C">
              <w:rPr>
                <w:rtl/>
              </w:rPr>
              <w:br/>
              <w:t> </w:t>
            </w:r>
          </w:p>
        </w:tc>
        <w:tc>
          <w:tcPr>
            <w:tcW w:w="200" w:type="pct"/>
            <w:vAlign w:val="center"/>
          </w:tcPr>
          <w:p w14:paraId="0CA66D50" w14:textId="77777777" w:rsidR="00C02AF7" w:rsidRPr="000407F0" w:rsidRDefault="00C02AF7" w:rsidP="00CD00F6">
            <w:pPr>
              <w:pStyle w:val="libNormal"/>
            </w:pPr>
            <w:r w:rsidRPr="000407F0">
              <w:rPr>
                <w:rtl/>
              </w:rPr>
              <w:t> </w:t>
            </w:r>
          </w:p>
        </w:tc>
        <w:tc>
          <w:tcPr>
            <w:tcW w:w="2400" w:type="pct"/>
            <w:vAlign w:val="center"/>
          </w:tcPr>
          <w:p w14:paraId="67BC3B13" w14:textId="77777777" w:rsidR="00C02AF7" w:rsidRPr="000407F0" w:rsidRDefault="00C02AF7" w:rsidP="00CD00F6">
            <w:pPr>
              <w:pStyle w:val="libNormal"/>
            </w:pPr>
            <w:r w:rsidRPr="000407F0">
              <w:rPr>
                <w:rtl/>
              </w:rPr>
              <w:t>لا ولا أفردت به الأنصار</w:t>
            </w:r>
            <w:r w:rsidRPr="00DE4A9C">
              <w:rPr>
                <w:rtl/>
              </w:rPr>
              <w:br/>
              <w:t> </w:t>
            </w:r>
          </w:p>
        </w:tc>
      </w:tr>
      <w:tr w:rsidR="00C02AF7" w:rsidRPr="000407F0" w14:paraId="1D60F0D2" w14:textId="77777777" w:rsidTr="00326E08">
        <w:trPr>
          <w:tblCellSpacing w:w="15" w:type="dxa"/>
          <w:jc w:val="center"/>
        </w:trPr>
        <w:tc>
          <w:tcPr>
            <w:tcW w:w="2400" w:type="pct"/>
            <w:vAlign w:val="center"/>
          </w:tcPr>
          <w:p w14:paraId="37D55754" w14:textId="77777777" w:rsidR="00C02AF7" w:rsidRPr="000407F0" w:rsidRDefault="00C02AF7" w:rsidP="00AE5653">
            <w:pPr>
              <w:pStyle w:val="libPoem"/>
            </w:pPr>
            <w:r w:rsidRPr="00CD00F6">
              <w:rPr>
                <w:rStyle w:val="libNormalChar"/>
                <w:rtl/>
              </w:rPr>
              <w:t>ف</w:t>
            </w:r>
            <w:r w:rsidRPr="003E3ECB">
              <w:rPr>
                <w:rStyle w:val="libAlaemChar"/>
                <w:rtl/>
              </w:rPr>
              <w:t>عليه‌السلام</w:t>
            </w:r>
            <w:r w:rsidRPr="00CD00F6">
              <w:rPr>
                <w:rStyle w:val="libNormalChar"/>
                <w:rtl/>
              </w:rPr>
              <w:t xml:space="preserve"> ما هبّت الرّيح </w:t>
            </w:r>
            <w:r w:rsidRPr="00CD00F6">
              <w:rPr>
                <w:rStyle w:val="libNormalChar"/>
                <w:rtl/>
              </w:rPr>
              <w:br/>
              <w:t> </w:t>
            </w:r>
          </w:p>
        </w:tc>
        <w:tc>
          <w:tcPr>
            <w:tcW w:w="200" w:type="pct"/>
            <w:vAlign w:val="center"/>
          </w:tcPr>
          <w:p w14:paraId="0E84042A" w14:textId="77777777" w:rsidR="00C02AF7" w:rsidRPr="000407F0" w:rsidRDefault="00C02AF7" w:rsidP="00CD00F6">
            <w:pPr>
              <w:pStyle w:val="libNormal"/>
            </w:pPr>
            <w:r w:rsidRPr="000407F0">
              <w:rPr>
                <w:rtl/>
              </w:rPr>
              <w:t> </w:t>
            </w:r>
          </w:p>
        </w:tc>
        <w:tc>
          <w:tcPr>
            <w:tcW w:w="2400" w:type="pct"/>
            <w:vAlign w:val="center"/>
          </w:tcPr>
          <w:p w14:paraId="79A08024" w14:textId="77777777" w:rsidR="00C02AF7" w:rsidRPr="000407F0" w:rsidRDefault="00C02AF7" w:rsidP="00CD00F6">
            <w:pPr>
              <w:pStyle w:val="libNormal"/>
            </w:pPr>
            <w:r>
              <w:rPr>
                <w:rtl/>
              </w:rPr>
              <w:t>و</w:t>
            </w:r>
            <w:r w:rsidRPr="000407F0">
              <w:rPr>
                <w:rtl/>
              </w:rPr>
              <w:t>مدّت جنح الظّلام نوار</w:t>
            </w:r>
            <w:r w:rsidRPr="00DE4A9C">
              <w:rPr>
                <w:rtl/>
              </w:rPr>
              <w:br/>
              <w:t> </w:t>
            </w:r>
          </w:p>
        </w:tc>
      </w:tr>
    </w:tbl>
    <w:p w14:paraId="2B0378FD" w14:textId="77777777" w:rsidR="00C02AF7" w:rsidRDefault="00C02AF7" w:rsidP="00CD00F6">
      <w:pPr>
        <w:pStyle w:val="libNormal"/>
        <w:rPr>
          <w:rtl/>
        </w:rPr>
      </w:pPr>
      <w:r>
        <w:rPr>
          <w:rtl/>
        </w:rPr>
        <w:t>[</w:t>
      </w:r>
      <w:r w:rsidRPr="000407F0">
        <w:rPr>
          <w:rtl/>
        </w:rPr>
        <w:t>الخفيف</w:t>
      </w:r>
      <w:r>
        <w:rPr>
          <w:rtl/>
        </w:rPr>
        <w:t>]</w:t>
      </w:r>
    </w:p>
    <w:p w14:paraId="3F454D70" w14:textId="77777777" w:rsidR="00C02AF7" w:rsidRPr="000407F0" w:rsidRDefault="00C02AF7" w:rsidP="00CD00F6">
      <w:pPr>
        <w:pStyle w:val="libNormal"/>
        <w:rPr>
          <w:rtl/>
        </w:rPr>
      </w:pPr>
      <w:r w:rsidRPr="000407F0">
        <w:rPr>
          <w:rtl/>
        </w:rPr>
        <w:t>وقد ذكرنا في الّذي قبله قول من خلطه به ، وترجّح أن الصواب التفرقة.</w:t>
      </w:r>
    </w:p>
    <w:p w14:paraId="60B89F1F" w14:textId="77777777" w:rsidR="00C02AF7" w:rsidRDefault="00C02AF7" w:rsidP="00CD00F6">
      <w:pPr>
        <w:pStyle w:val="libNormal"/>
        <w:rPr>
          <w:rtl/>
        </w:rPr>
      </w:pPr>
      <w:r w:rsidRPr="00335A2B">
        <w:rPr>
          <w:rtl/>
        </w:rPr>
        <w:t>6344</w:t>
      </w:r>
      <w:r>
        <w:rPr>
          <w:rtl/>
        </w:rPr>
        <w:t xml:space="preserve"> ـ </w:t>
      </w:r>
      <w:r w:rsidRPr="00335A2B">
        <w:rPr>
          <w:rtl/>
        </w:rPr>
        <w:t xml:space="preserve">عبد الله بن سنان بن عمرو بن وهب بن الأقيصر بن مالك بن قحافة الخثعميّ </w:t>
      </w:r>
      <w:r>
        <w:rPr>
          <w:rtl/>
        </w:rPr>
        <w:t>:</w:t>
      </w:r>
    </w:p>
    <w:p w14:paraId="25BD5582" w14:textId="77777777" w:rsidR="00C02AF7" w:rsidRPr="000407F0" w:rsidRDefault="00C02AF7" w:rsidP="00CD00F6">
      <w:pPr>
        <w:pStyle w:val="libNormal"/>
        <w:rPr>
          <w:rtl/>
        </w:rPr>
      </w:pPr>
      <w:r w:rsidRPr="000407F0">
        <w:rPr>
          <w:rtl/>
        </w:rPr>
        <w:t>تقدم نسبه في عون بن عميس في القسم الأول.</w:t>
      </w:r>
    </w:p>
    <w:p w14:paraId="6B862F9F" w14:textId="77777777" w:rsidR="00C02AF7" w:rsidRPr="000407F0" w:rsidRDefault="00C02AF7" w:rsidP="00CD00F6">
      <w:pPr>
        <w:pStyle w:val="libNormal"/>
        <w:rPr>
          <w:rtl/>
        </w:rPr>
      </w:pPr>
      <w:r w:rsidRPr="000407F0">
        <w:rPr>
          <w:rtl/>
        </w:rPr>
        <w:t>له إدراك ، ولا يبعد أن يكون له صحبة ، وله ولد اسمه مالك ، ولي الصوائف لمعاوية من سنة نيّف وخمسين إلى أن مات في خلافة سليمان بن عبد الملك أربعين سنة ، ويقال إنه كسر على قبره أربعون لواء. ذكره ابن الكلبي.</w:t>
      </w:r>
    </w:p>
    <w:p w14:paraId="15DDC6F9" w14:textId="77777777" w:rsidR="00C02AF7" w:rsidRDefault="00C02AF7" w:rsidP="00CD00F6">
      <w:pPr>
        <w:pStyle w:val="libNormal"/>
        <w:rPr>
          <w:rtl/>
        </w:rPr>
      </w:pPr>
      <w:bookmarkStart w:id="129" w:name="_Toc86157900"/>
      <w:r w:rsidRPr="0004505B">
        <w:rPr>
          <w:rStyle w:val="Heading1Char"/>
          <w:rtl/>
        </w:rPr>
        <w:t>6345 ـ عبد الله بن سوار :</w:t>
      </w:r>
      <w:bookmarkEnd w:id="129"/>
      <w:r w:rsidRPr="0004505B">
        <w:rPr>
          <w:rStyle w:val="Heading1Char"/>
          <w:rtl/>
        </w:rPr>
        <w:t xml:space="preserve"> </w:t>
      </w:r>
      <w:r w:rsidRPr="00CD00F6">
        <w:rPr>
          <w:rtl/>
        </w:rPr>
        <w:t xml:space="preserve">من عمّال النبي </w:t>
      </w:r>
      <w:r w:rsidRPr="003E3ECB">
        <w:rPr>
          <w:rStyle w:val="libAlaemChar"/>
          <w:rtl/>
        </w:rPr>
        <w:t>صلى‌الله‌عليه‌وآله‌وسلم</w:t>
      </w:r>
      <w:r w:rsidRPr="000407F0">
        <w:rPr>
          <w:rtl/>
        </w:rPr>
        <w:t xml:space="preserve"> على البحرين.</w:t>
      </w:r>
    </w:p>
    <w:p w14:paraId="7826FA9F" w14:textId="44280DB1" w:rsidR="00C02AF7" w:rsidRPr="000407F0" w:rsidRDefault="000A342E" w:rsidP="000A342E">
      <w:pPr>
        <w:pStyle w:val="libLine"/>
        <w:rPr>
          <w:rtl/>
        </w:rPr>
      </w:pPr>
      <w:r>
        <w:rPr>
          <w:rtl/>
        </w:rPr>
        <w:t>__________________</w:t>
      </w:r>
    </w:p>
    <w:p w14:paraId="0A69A07F" w14:textId="77777777" w:rsidR="00C02AF7" w:rsidRDefault="00C02AF7" w:rsidP="00CD00F6">
      <w:pPr>
        <w:pStyle w:val="libNormal"/>
        <w:rPr>
          <w:rtl/>
        </w:rPr>
      </w:pPr>
      <w:r w:rsidRPr="000407F0">
        <w:rPr>
          <w:rtl/>
        </w:rPr>
        <w:t xml:space="preserve">17 / 200 ، تهذيب التهذيب 5 / 241 ، تقريب التهذيب 1 / 420 ، خلاصة تذهيب التهذيب 200 ، تاريخ الإسلام 2 / 449 ، أسد الغابة ت </w:t>
      </w:r>
      <w:r>
        <w:rPr>
          <w:rtl/>
        </w:rPr>
        <w:t>(</w:t>
      </w:r>
      <w:r w:rsidRPr="000407F0">
        <w:rPr>
          <w:rtl/>
        </w:rPr>
        <w:t>2989)</w:t>
      </w:r>
      <w:r>
        <w:rPr>
          <w:rtl/>
        </w:rPr>
        <w:t>.</w:t>
      </w:r>
    </w:p>
    <w:p w14:paraId="113EEFFF" w14:textId="77777777" w:rsidR="00C02AF7" w:rsidRPr="000407F0" w:rsidRDefault="00C02AF7" w:rsidP="00CD00F6">
      <w:pPr>
        <w:pStyle w:val="libNormal"/>
        <w:rPr>
          <w:rtl/>
        </w:rPr>
      </w:pPr>
      <w:r>
        <w:rPr>
          <w:rtl/>
        </w:rPr>
        <w:br w:type="page"/>
      </w:r>
      <w:r w:rsidRPr="000407F0">
        <w:rPr>
          <w:rtl/>
        </w:rPr>
        <w:lastRenderedPageBreak/>
        <w:t>ذكره وثيمة في كتاب الردة عن ابن إسحاق ، وأنه كان ممن وفي لأبان بن سعيد بن العاصي.</w:t>
      </w:r>
    </w:p>
    <w:p w14:paraId="3689C488" w14:textId="77777777" w:rsidR="00C02AF7" w:rsidRPr="000407F0" w:rsidRDefault="00C02AF7" w:rsidP="00CD00F6">
      <w:pPr>
        <w:pStyle w:val="libNormal"/>
        <w:rPr>
          <w:rtl/>
        </w:rPr>
      </w:pPr>
      <w:bookmarkStart w:id="130" w:name="_Toc86157901"/>
      <w:r w:rsidRPr="0004505B">
        <w:rPr>
          <w:rStyle w:val="Heading1Char"/>
          <w:rtl/>
        </w:rPr>
        <w:t>6346 ـ عبد الله بن سويد :</w:t>
      </w:r>
      <w:bookmarkEnd w:id="130"/>
      <w:r w:rsidRPr="0004505B">
        <w:rPr>
          <w:rStyle w:val="Heading1Char"/>
          <w:rtl/>
        </w:rPr>
        <w:t xml:space="preserve"> </w:t>
      </w:r>
      <w:r w:rsidRPr="000407F0">
        <w:rPr>
          <w:rtl/>
        </w:rPr>
        <w:t>ويقال ابن شداد ، التميمي ، ثم الشّقري.</w:t>
      </w:r>
    </w:p>
    <w:p w14:paraId="5E456667" w14:textId="77777777" w:rsidR="00C02AF7" w:rsidRPr="000407F0" w:rsidRDefault="00C02AF7" w:rsidP="00CD00F6">
      <w:pPr>
        <w:pStyle w:val="libNormal"/>
        <w:rPr>
          <w:rtl/>
        </w:rPr>
      </w:pPr>
      <w:r w:rsidRPr="000407F0">
        <w:rPr>
          <w:rtl/>
        </w:rPr>
        <w:t xml:space="preserve">مخضرم يقول في غزوة السند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8033496" w14:textId="77777777" w:rsidTr="00326E08">
        <w:trPr>
          <w:tblCellSpacing w:w="15" w:type="dxa"/>
          <w:jc w:val="center"/>
        </w:trPr>
        <w:tc>
          <w:tcPr>
            <w:tcW w:w="2400" w:type="pct"/>
            <w:vAlign w:val="center"/>
          </w:tcPr>
          <w:p w14:paraId="277664D2" w14:textId="77777777" w:rsidR="00C02AF7" w:rsidRPr="000407F0" w:rsidRDefault="00C02AF7" w:rsidP="00CD00F6">
            <w:pPr>
              <w:pStyle w:val="libNormal"/>
              <w:rPr>
                <w:rtl/>
              </w:rPr>
            </w:pPr>
            <w:r w:rsidRPr="000407F0">
              <w:rPr>
                <w:rtl/>
              </w:rPr>
              <w:t xml:space="preserve">ألا هل أتى الفتيان بالسّند مقدمي </w:t>
            </w:r>
            <w:r w:rsidRPr="00DE4A9C">
              <w:rPr>
                <w:rtl/>
              </w:rPr>
              <w:br/>
              <w:t> </w:t>
            </w:r>
          </w:p>
        </w:tc>
        <w:tc>
          <w:tcPr>
            <w:tcW w:w="200" w:type="pct"/>
            <w:vAlign w:val="center"/>
          </w:tcPr>
          <w:p w14:paraId="0406993F" w14:textId="77777777" w:rsidR="00C02AF7" w:rsidRPr="000407F0" w:rsidRDefault="00C02AF7" w:rsidP="00CD00F6">
            <w:pPr>
              <w:pStyle w:val="libNormal"/>
            </w:pPr>
            <w:r w:rsidRPr="000407F0">
              <w:rPr>
                <w:rtl/>
              </w:rPr>
              <w:t> </w:t>
            </w:r>
          </w:p>
        </w:tc>
        <w:tc>
          <w:tcPr>
            <w:tcW w:w="2400" w:type="pct"/>
            <w:vAlign w:val="center"/>
          </w:tcPr>
          <w:p w14:paraId="0C31A7E8" w14:textId="77777777" w:rsidR="00C02AF7" w:rsidRPr="000407F0" w:rsidRDefault="00C02AF7" w:rsidP="00CD00F6">
            <w:pPr>
              <w:pStyle w:val="libNormal"/>
            </w:pPr>
            <w:r w:rsidRPr="000407F0">
              <w:rPr>
                <w:rtl/>
              </w:rPr>
              <w:t xml:space="preserve">على بطل قد هزّه القوم مقدم </w:t>
            </w:r>
            <w:r w:rsidRPr="00DE4A9C">
              <w:rPr>
                <w:rtl/>
              </w:rPr>
              <w:br/>
              <w:t> </w:t>
            </w:r>
          </w:p>
        </w:tc>
      </w:tr>
      <w:tr w:rsidR="00C02AF7" w:rsidRPr="000407F0" w14:paraId="60A7F6E6" w14:textId="77777777" w:rsidTr="00326E08">
        <w:trPr>
          <w:tblCellSpacing w:w="15" w:type="dxa"/>
          <w:jc w:val="center"/>
        </w:trPr>
        <w:tc>
          <w:tcPr>
            <w:tcW w:w="2400" w:type="pct"/>
            <w:vAlign w:val="center"/>
          </w:tcPr>
          <w:p w14:paraId="5E055F5E" w14:textId="77777777" w:rsidR="00C02AF7" w:rsidRPr="000407F0" w:rsidRDefault="00C02AF7" w:rsidP="00CD00F6">
            <w:pPr>
              <w:pStyle w:val="libNormal"/>
            </w:pPr>
            <w:r w:rsidRPr="000407F0">
              <w:rPr>
                <w:rtl/>
              </w:rPr>
              <w:t xml:space="preserve">شددت له أسري وأيقنت أنّني </w:t>
            </w:r>
            <w:r w:rsidRPr="00DE4A9C">
              <w:rPr>
                <w:rtl/>
              </w:rPr>
              <w:br/>
              <w:t> </w:t>
            </w:r>
          </w:p>
        </w:tc>
        <w:tc>
          <w:tcPr>
            <w:tcW w:w="200" w:type="pct"/>
            <w:vAlign w:val="center"/>
          </w:tcPr>
          <w:p w14:paraId="0F28832D" w14:textId="77777777" w:rsidR="00C02AF7" w:rsidRPr="000407F0" w:rsidRDefault="00C02AF7" w:rsidP="00CD00F6">
            <w:pPr>
              <w:pStyle w:val="libNormal"/>
            </w:pPr>
            <w:r w:rsidRPr="000407F0">
              <w:rPr>
                <w:rtl/>
              </w:rPr>
              <w:t> </w:t>
            </w:r>
          </w:p>
        </w:tc>
        <w:tc>
          <w:tcPr>
            <w:tcW w:w="2400" w:type="pct"/>
            <w:vAlign w:val="center"/>
          </w:tcPr>
          <w:p w14:paraId="203D09A6" w14:textId="77777777" w:rsidR="00C02AF7" w:rsidRPr="000407F0" w:rsidRDefault="00C02AF7" w:rsidP="00CD00F6">
            <w:pPr>
              <w:pStyle w:val="libNormal"/>
            </w:pPr>
            <w:r w:rsidRPr="000407F0">
              <w:rPr>
                <w:rtl/>
              </w:rPr>
              <w:t xml:space="preserve">على طرف المهواة إن لم أصمّم </w:t>
            </w:r>
            <w:r w:rsidRPr="00DE4A9C">
              <w:rPr>
                <w:rtl/>
              </w:rPr>
              <w:br/>
              <w:t> </w:t>
            </w:r>
          </w:p>
        </w:tc>
      </w:tr>
    </w:tbl>
    <w:p w14:paraId="26B7CE57" w14:textId="77777777" w:rsidR="00C02AF7" w:rsidRPr="000407F0" w:rsidRDefault="00C02AF7" w:rsidP="00CD00F6">
      <w:pPr>
        <w:pStyle w:val="libNormal"/>
        <w:rPr>
          <w:rtl/>
        </w:rPr>
      </w:pPr>
      <w:r>
        <w:rPr>
          <w:rtl/>
        </w:rPr>
        <w:t>[</w:t>
      </w:r>
      <w:r w:rsidRPr="000407F0">
        <w:rPr>
          <w:rtl/>
        </w:rPr>
        <w:t>الطويل</w:t>
      </w:r>
      <w:r>
        <w:rPr>
          <w:rtl/>
        </w:rPr>
        <w:t>]</w:t>
      </w:r>
    </w:p>
    <w:p w14:paraId="7473B1F3" w14:textId="77777777" w:rsidR="00C02AF7" w:rsidRDefault="00C02AF7" w:rsidP="00CD00F6">
      <w:pPr>
        <w:pStyle w:val="libNormal"/>
        <w:rPr>
          <w:rtl/>
        </w:rPr>
      </w:pPr>
      <w:r w:rsidRPr="00335A2B">
        <w:rPr>
          <w:rtl/>
        </w:rPr>
        <w:t>6347</w:t>
      </w:r>
      <w:r>
        <w:rPr>
          <w:rtl/>
        </w:rPr>
        <w:t xml:space="preserve"> ـ </w:t>
      </w:r>
      <w:r w:rsidRPr="00335A2B">
        <w:rPr>
          <w:rtl/>
        </w:rPr>
        <w:t xml:space="preserve">عبد الله بن شهاب الخولانيّ </w:t>
      </w:r>
      <w:r>
        <w:rPr>
          <w:rtl/>
        </w:rPr>
        <w:t>:</w:t>
      </w:r>
    </w:p>
    <w:p w14:paraId="157EA905" w14:textId="77777777" w:rsidR="00C02AF7" w:rsidRPr="000407F0" w:rsidRDefault="00C02AF7" w:rsidP="00CD00F6">
      <w:pPr>
        <w:pStyle w:val="libNormal"/>
        <w:rPr>
          <w:rtl/>
        </w:rPr>
      </w:pPr>
      <w:r w:rsidRPr="000407F0">
        <w:rPr>
          <w:rtl/>
        </w:rPr>
        <w:t>له إدراك.</w:t>
      </w:r>
    </w:p>
    <w:p w14:paraId="3726F477" w14:textId="77777777" w:rsidR="00C02AF7" w:rsidRPr="000407F0" w:rsidRDefault="00C02AF7" w:rsidP="00CD00F6">
      <w:pPr>
        <w:pStyle w:val="libNormal"/>
        <w:rPr>
          <w:rtl/>
        </w:rPr>
      </w:pPr>
      <w:r w:rsidRPr="000407F0">
        <w:rPr>
          <w:rtl/>
        </w:rPr>
        <w:t>وذكره ابن سعد في الطبقة الأولى من تابعي أهل الكوفة.</w:t>
      </w:r>
    </w:p>
    <w:p w14:paraId="6C7D564A" w14:textId="77777777" w:rsidR="00C02AF7" w:rsidRPr="000407F0" w:rsidRDefault="00C02AF7" w:rsidP="00CD00F6">
      <w:pPr>
        <w:pStyle w:val="libNormal"/>
        <w:rPr>
          <w:rtl/>
        </w:rPr>
      </w:pPr>
      <w:r w:rsidRPr="000407F0">
        <w:rPr>
          <w:rtl/>
        </w:rPr>
        <w:t>روى خيثمة بن عبد الرّحمن عنه في صحيح مسلّم ، عن عائشة حديثا.</w:t>
      </w:r>
    </w:p>
    <w:p w14:paraId="1F6445A7" w14:textId="77777777" w:rsidR="00C02AF7" w:rsidRPr="000407F0" w:rsidRDefault="00C02AF7" w:rsidP="00CD00F6">
      <w:pPr>
        <w:pStyle w:val="libNormal"/>
        <w:rPr>
          <w:rtl/>
        </w:rPr>
      </w:pPr>
      <w:r w:rsidRPr="000407F0">
        <w:rPr>
          <w:rtl/>
        </w:rPr>
        <w:t>وروى عنه أيضا شيئا موقوفا ، أخرجه سعيد بن منصور ، من طريق خيثمة عن عبد الله بن شهاب ، عن عمر قصة ، ووصلها ابن أبي شيبة من طريق خيثمة ، قال : أتى بشر بن مروان في خلع فلم يجزه (1) ، فقال له عبد الله بن شهاب : شهدت عمر أتى في خلع كان بين رجل وامرأة فأجازه.</w:t>
      </w:r>
    </w:p>
    <w:p w14:paraId="64D0D961" w14:textId="77777777" w:rsidR="00C02AF7" w:rsidRPr="000407F0" w:rsidRDefault="00C02AF7" w:rsidP="00CD00F6">
      <w:pPr>
        <w:pStyle w:val="libNormal"/>
        <w:rPr>
          <w:rtl/>
        </w:rPr>
      </w:pPr>
      <w:r w:rsidRPr="000407F0">
        <w:rPr>
          <w:rtl/>
        </w:rPr>
        <w:t>وعلقه البخاري في كتاب الطلاق ، فقال : وأجاز عمر الخلع دون الطلاق.</w:t>
      </w:r>
    </w:p>
    <w:p w14:paraId="3B30438B" w14:textId="77777777" w:rsidR="00C02AF7" w:rsidRPr="000407F0" w:rsidRDefault="00C02AF7" w:rsidP="00CD00F6">
      <w:pPr>
        <w:pStyle w:val="libNormal"/>
        <w:rPr>
          <w:rtl/>
        </w:rPr>
      </w:pPr>
      <w:bookmarkStart w:id="131" w:name="_Toc86157902"/>
      <w:r w:rsidRPr="0004505B">
        <w:rPr>
          <w:rStyle w:val="Heading1Char"/>
          <w:rtl/>
        </w:rPr>
        <w:t>6348 ـ عبد الله بن الطّفيل بن ثور بن معاوية بن عبادة بن البكاء العامري :</w:t>
      </w:r>
      <w:bookmarkEnd w:id="131"/>
      <w:r w:rsidRPr="0004505B">
        <w:rPr>
          <w:rStyle w:val="Heading1Char"/>
          <w:rtl/>
        </w:rPr>
        <w:t xml:space="preserve"> </w:t>
      </w:r>
      <w:r w:rsidRPr="000407F0">
        <w:rPr>
          <w:rtl/>
        </w:rPr>
        <w:t>ثم البكّائي.</w:t>
      </w:r>
    </w:p>
    <w:p w14:paraId="459BF527" w14:textId="77777777" w:rsidR="00C02AF7" w:rsidRPr="000407F0" w:rsidRDefault="00C02AF7" w:rsidP="00CD00F6">
      <w:pPr>
        <w:pStyle w:val="libNormal"/>
        <w:rPr>
          <w:rtl/>
        </w:rPr>
      </w:pPr>
      <w:r w:rsidRPr="000407F0">
        <w:rPr>
          <w:rtl/>
        </w:rPr>
        <w:t>له إدراك ، وكان أحد الشهود ، يوم الجمل ، وشهد مشاهد علي ، وهو جدّ زياد بن عبد الله راوي المغازي عن ابن إسحاق.</w:t>
      </w:r>
    </w:p>
    <w:p w14:paraId="0B18A1DA" w14:textId="77777777" w:rsidR="00C02AF7" w:rsidRPr="000407F0" w:rsidRDefault="00C02AF7" w:rsidP="00CD00F6">
      <w:pPr>
        <w:pStyle w:val="libNormal"/>
        <w:rPr>
          <w:rtl/>
        </w:rPr>
      </w:pPr>
      <w:r w:rsidRPr="000407F0">
        <w:rPr>
          <w:rtl/>
        </w:rPr>
        <w:t>ذكره ابن الكلبي وقد تقدم ذكر عمّه عبد الله بن ثور. ويأتي ذكر عمّه الآخر معاوية بن ثور.</w:t>
      </w:r>
    </w:p>
    <w:p w14:paraId="4B05E304" w14:textId="77777777" w:rsidR="00C02AF7" w:rsidRPr="00CD00F6" w:rsidRDefault="00C02AF7" w:rsidP="00E93062">
      <w:pPr>
        <w:pStyle w:val="libNormal"/>
        <w:rPr>
          <w:rtl/>
        </w:rPr>
      </w:pPr>
      <w:bookmarkStart w:id="132" w:name="_Toc86157903"/>
      <w:r w:rsidRPr="0004505B">
        <w:rPr>
          <w:rStyle w:val="Heading1Char"/>
          <w:rtl/>
        </w:rPr>
        <w:t>6349 ـ عبد الله بن عبد العزى :</w:t>
      </w:r>
      <w:bookmarkEnd w:id="132"/>
      <w:r w:rsidRPr="0004505B">
        <w:rPr>
          <w:rStyle w:val="Heading1Char"/>
          <w:rtl/>
        </w:rPr>
        <w:t xml:space="preserve"> </w:t>
      </w:r>
      <w:r w:rsidRPr="00CD00F6">
        <w:rPr>
          <w:rtl/>
        </w:rPr>
        <w:t>يأتي في عمرو بن عبد العزى.</w:t>
      </w:r>
    </w:p>
    <w:p w14:paraId="3BE2DA7C" w14:textId="77777777" w:rsidR="00C02AF7" w:rsidRPr="000407F0" w:rsidRDefault="00C02AF7" w:rsidP="00CD00F6">
      <w:pPr>
        <w:pStyle w:val="libNormal"/>
        <w:rPr>
          <w:rtl/>
        </w:rPr>
      </w:pPr>
      <w:bookmarkStart w:id="133" w:name="_Toc86157904"/>
      <w:r w:rsidRPr="0004505B">
        <w:rPr>
          <w:rStyle w:val="Heading1Char"/>
          <w:rtl/>
        </w:rPr>
        <w:t>6350 ـ عبد الله بن عتبة :</w:t>
      </w:r>
      <w:bookmarkEnd w:id="133"/>
      <w:r w:rsidRPr="0004505B">
        <w:rPr>
          <w:rStyle w:val="Heading1Char"/>
          <w:rtl/>
        </w:rPr>
        <w:t xml:space="preserve"> </w:t>
      </w:r>
      <w:r w:rsidRPr="00CD00F6">
        <w:rPr>
          <w:rtl/>
        </w:rPr>
        <w:t xml:space="preserve">أحد بني نفيل </w:t>
      </w:r>
      <w:r w:rsidRPr="000407F0">
        <w:rPr>
          <w:rtl/>
        </w:rPr>
        <w:t>(2)</w:t>
      </w:r>
      <w:r>
        <w:rPr>
          <w:rtl/>
        </w:rPr>
        <w:t>.</w:t>
      </w:r>
    </w:p>
    <w:p w14:paraId="08E48C36" w14:textId="19F01D24" w:rsidR="00C02AF7" w:rsidRPr="000407F0" w:rsidRDefault="000A342E" w:rsidP="000A342E">
      <w:pPr>
        <w:pStyle w:val="libLine"/>
        <w:rPr>
          <w:rtl/>
        </w:rPr>
      </w:pPr>
      <w:r>
        <w:rPr>
          <w:rtl/>
        </w:rPr>
        <w:t>__________________</w:t>
      </w:r>
    </w:p>
    <w:p w14:paraId="42E399D5"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يجده.</w:t>
      </w:r>
    </w:p>
    <w:p w14:paraId="30914C48" w14:textId="77777777" w:rsidR="00C02AF7" w:rsidRPr="000407F0" w:rsidRDefault="00C02AF7" w:rsidP="00CD00F6">
      <w:pPr>
        <w:pStyle w:val="libNormal"/>
        <w:rPr>
          <w:rtl/>
        </w:rPr>
      </w:pPr>
      <w:r>
        <w:rPr>
          <w:rtl/>
        </w:rPr>
        <w:t>(</w:t>
      </w:r>
      <w:r w:rsidRPr="000407F0">
        <w:rPr>
          <w:rtl/>
        </w:rPr>
        <w:t xml:space="preserve">2) الاستيعاب ت </w:t>
      </w:r>
      <w:r>
        <w:rPr>
          <w:rtl/>
        </w:rPr>
        <w:t>(</w:t>
      </w:r>
      <w:r w:rsidRPr="000407F0">
        <w:rPr>
          <w:rtl/>
        </w:rPr>
        <w:t>1622)</w:t>
      </w:r>
      <w:r>
        <w:rPr>
          <w:rtl/>
        </w:rPr>
        <w:t>.</w:t>
      </w:r>
    </w:p>
    <w:p w14:paraId="51284012" w14:textId="77777777" w:rsidR="00C02AF7" w:rsidRPr="00CD00F6" w:rsidRDefault="00C02AF7" w:rsidP="00CD00F6">
      <w:pPr>
        <w:pStyle w:val="libNormal"/>
        <w:rPr>
          <w:rtl/>
        </w:rPr>
      </w:pPr>
      <w:r>
        <w:rPr>
          <w:rtl/>
        </w:rPr>
        <w:br w:type="page"/>
      </w:r>
      <w:r w:rsidRPr="000407F0">
        <w:rPr>
          <w:rtl/>
        </w:rPr>
        <w:lastRenderedPageBreak/>
        <w:t xml:space="preserve">ذكره وثيمة في الرّدّة عن ابن إسحاق ، قال : لما بلغ قومه موت النبي </w:t>
      </w:r>
      <w:r w:rsidRPr="003E3ECB">
        <w:rPr>
          <w:rStyle w:val="libAlaemChar"/>
          <w:rtl/>
        </w:rPr>
        <w:t>صلى‌الله‌عليه‌وآله‌وسلم</w:t>
      </w:r>
      <w:r w:rsidRPr="00CD00F6">
        <w:rPr>
          <w:rtl/>
        </w:rPr>
        <w:t xml:space="preserve"> فأجمعوا على منع الزكاة والمحاربة دون ذلك : قام فخطبهم وذكّرهم ، وكان شريفا فيهم ، فسبّوه وخالفوه ، وكان شيخا كبيرا ، وكان القائم بأمرهم في الردة قرة بن هبيرة ، ومن شعر عبد الله بن عتبة في ذلك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1F0FE54" w14:textId="77777777" w:rsidTr="00326E08">
        <w:trPr>
          <w:tblCellSpacing w:w="15" w:type="dxa"/>
          <w:jc w:val="center"/>
        </w:trPr>
        <w:tc>
          <w:tcPr>
            <w:tcW w:w="2400" w:type="pct"/>
            <w:vAlign w:val="center"/>
          </w:tcPr>
          <w:p w14:paraId="102ECB2F" w14:textId="77777777" w:rsidR="00C02AF7" w:rsidRPr="000407F0" w:rsidRDefault="00C02AF7" w:rsidP="00CD00F6">
            <w:pPr>
              <w:pStyle w:val="libNormal"/>
              <w:rPr>
                <w:rtl/>
              </w:rPr>
            </w:pPr>
            <w:r w:rsidRPr="000407F0">
              <w:rPr>
                <w:rtl/>
              </w:rPr>
              <w:t>بني عامر لستم بأخوف شوكة</w:t>
            </w:r>
            <w:r w:rsidRPr="00DE4A9C">
              <w:rPr>
                <w:rtl/>
              </w:rPr>
              <w:br/>
              <w:t> </w:t>
            </w:r>
          </w:p>
        </w:tc>
        <w:tc>
          <w:tcPr>
            <w:tcW w:w="200" w:type="pct"/>
            <w:vAlign w:val="center"/>
          </w:tcPr>
          <w:p w14:paraId="6E3578FA" w14:textId="77777777" w:rsidR="00C02AF7" w:rsidRPr="000407F0" w:rsidRDefault="00C02AF7" w:rsidP="00CD00F6">
            <w:pPr>
              <w:pStyle w:val="libNormal"/>
            </w:pPr>
            <w:r w:rsidRPr="000407F0">
              <w:rPr>
                <w:rtl/>
              </w:rPr>
              <w:t> </w:t>
            </w:r>
          </w:p>
        </w:tc>
        <w:tc>
          <w:tcPr>
            <w:tcW w:w="2400" w:type="pct"/>
            <w:vAlign w:val="center"/>
          </w:tcPr>
          <w:p w14:paraId="146F03C9" w14:textId="77777777" w:rsidR="00C02AF7" w:rsidRPr="000407F0" w:rsidRDefault="00C02AF7" w:rsidP="00CD00F6">
            <w:pPr>
              <w:pStyle w:val="libNormal"/>
            </w:pPr>
            <w:r>
              <w:rPr>
                <w:rtl/>
              </w:rPr>
              <w:t>و</w:t>
            </w:r>
            <w:r w:rsidRPr="000407F0">
              <w:rPr>
                <w:rtl/>
              </w:rPr>
              <w:t xml:space="preserve">لا جمرة في النّاس من غطفان </w:t>
            </w:r>
            <w:r w:rsidRPr="00DE4A9C">
              <w:rPr>
                <w:rtl/>
              </w:rPr>
              <w:br/>
              <w:t> </w:t>
            </w:r>
          </w:p>
        </w:tc>
      </w:tr>
      <w:tr w:rsidR="00C02AF7" w:rsidRPr="000407F0" w14:paraId="31716143" w14:textId="77777777" w:rsidTr="00326E08">
        <w:trPr>
          <w:tblCellSpacing w:w="15" w:type="dxa"/>
          <w:jc w:val="center"/>
        </w:trPr>
        <w:tc>
          <w:tcPr>
            <w:tcW w:w="2400" w:type="pct"/>
            <w:vAlign w:val="center"/>
          </w:tcPr>
          <w:p w14:paraId="15599ADC" w14:textId="77777777" w:rsidR="00C02AF7" w:rsidRPr="000407F0" w:rsidRDefault="00C02AF7" w:rsidP="00CD00F6">
            <w:pPr>
              <w:pStyle w:val="libNormal"/>
            </w:pPr>
            <w:r>
              <w:rPr>
                <w:rtl/>
              </w:rPr>
              <w:t>و</w:t>
            </w:r>
            <w:r w:rsidRPr="000407F0">
              <w:rPr>
                <w:rtl/>
              </w:rPr>
              <w:t>ليس لكم بالبحرين حابس طاقة</w:t>
            </w:r>
            <w:r w:rsidRPr="00DE4A9C">
              <w:rPr>
                <w:rtl/>
              </w:rPr>
              <w:br/>
              <w:t> </w:t>
            </w:r>
          </w:p>
        </w:tc>
        <w:tc>
          <w:tcPr>
            <w:tcW w:w="200" w:type="pct"/>
            <w:vAlign w:val="center"/>
          </w:tcPr>
          <w:p w14:paraId="2996A232" w14:textId="77777777" w:rsidR="00C02AF7" w:rsidRPr="000407F0" w:rsidRDefault="00C02AF7" w:rsidP="00CD00F6">
            <w:pPr>
              <w:pStyle w:val="libNormal"/>
            </w:pPr>
            <w:r w:rsidRPr="000407F0">
              <w:rPr>
                <w:rtl/>
              </w:rPr>
              <w:t> </w:t>
            </w:r>
          </w:p>
        </w:tc>
        <w:tc>
          <w:tcPr>
            <w:tcW w:w="2400" w:type="pct"/>
            <w:vAlign w:val="center"/>
          </w:tcPr>
          <w:p w14:paraId="12D93275" w14:textId="77777777" w:rsidR="00C02AF7" w:rsidRPr="000407F0" w:rsidRDefault="00C02AF7" w:rsidP="00CD00F6">
            <w:pPr>
              <w:pStyle w:val="libNormal"/>
            </w:pPr>
            <w:r>
              <w:rPr>
                <w:rtl/>
              </w:rPr>
              <w:t>و</w:t>
            </w:r>
            <w:r w:rsidRPr="000407F0">
              <w:rPr>
                <w:rtl/>
              </w:rPr>
              <w:t xml:space="preserve">ليس لكم بالمسلمين يدان </w:t>
            </w:r>
            <w:r w:rsidRPr="00DE4A9C">
              <w:rPr>
                <w:rtl/>
              </w:rPr>
              <w:br/>
              <w:t> </w:t>
            </w:r>
          </w:p>
        </w:tc>
      </w:tr>
    </w:tbl>
    <w:p w14:paraId="65AD0800" w14:textId="77777777" w:rsidR="00C02AF7" w:rsidRPr="000407F0" w:rsidRDefault="00C02AF7" w:rsidP="00CD00F6">
      <w:pPr>
        <w:pStyle w:val="libNormal"/>
        <w:rPr>
          <w:rtl/>
        </w:rPr>
      </w:pPr>
      <w:r>
        <w:rPr>
          <w:rtl/>
        </w:rPr>
        <w:t>[</w:t>
      </w:r>
      <w:r w:rsidRPr="000407F0">
        <w:rPr>
          <w:rtl/>
        </w:rPr>
        <w:t>الطويل</w:t>
      </w:r>
      <w:r>
        <w:rPr>
          <w:rtl/>
        </w:rPr>
        <w:t>]</w:t>
      </w:r>
    </w:p>
    <w:p w14:paraId="3A18DED6" w14:textId="77777777" w:rsidR="00C02AF7" w:rsidRPr="00CD00F6" w:rsidRDefault="00C02AF7" w:rsidP="00E93062">
      <w:pPr>
        <w:pStyle w:val="libNormal"/>
        <w:rPr>
          <w:rtl/>
        </w:rPr>
      </w:pPr>
      <w:bookmarkStart w:id="134" w:name="_Toc86157905"/>
      <w:r w:rsidRPr="0004505B">
        <w:rPr>
          <w:rStyle w:val="Heading1Char"/>
          <w:rtl/>
        </w:rPr>
        <w:t>6351 ـ عبد الله بن عكيم الجهنيّ :</w:t>
      </w:r>
      <w:bookmarkEnd w:id="134"/>
      <w:r w:rsidRPr="0004505B">
        <w:rPr>
          <w:rStyle w:val="Heading1Char"/>
          <w:rtl/>
        </w:rPr>
        <w:t xml:space="preserve"> </w:t>
      </w:r>
      <w:r w:rsidRPr="00CD00F6">
        <w:rPr>
          <w:rtl/>
        </w:rPr>
        <w:t>تقدم في الأول.</w:t>
      </w:r>
    </w:p>
    <w:p w14:paraId="672994BA" w14:textId="77777777" w:rsidR="00C02AF7" w:rsidRPr="000407F0" w:rsidRDefault="00C02AF7" w:rsidP="00CD00F6">
      <w:pPr>
        <w:pStyle w:val="libNormal"/>
        <w:rPr>
          <w:rtl/>
        </w:rPr>
      </w:pPr>
      <w:bookmarkStart w:id="135" w:name="_Toc86157906"/>
      <w:r w:rsidRPr="0004505B">
        <w:rPr>
          <w:rStyle w:val="Heading1Char"/>
          <w:rtl/>
        </w:rPr>
        <w:t>6352 ـ عبد الله بن عمرو اليشكري :</w:t>
      </w:r>
      <w:bookmarkEnd w:id="135"/>
      <w:r w:rsidRPr="0004505B">
        <w:rPr>
          <w:rStyle w:val="Heading1Char"/>
          <w:rtl/>
        </w:rPr>
        <w:t xml:space="preserve"> </w:t>
      </w:r>
      <w:r w:rsidRPr="000407F0">
        <w:rPr>
          <w:rtl/>
        </w:rPr>
        <w:t>هو ابن الكوّاء.</w:t>
      </w:r>
    </w:p>
    <w:p w14:paraId="413B8D5F" w14:textId="77777777" w:rsidR="00C02AF7" w:rsidRPr="000407F0" w:rsidRDefault="00C02AF7" w:rsidP="00CD00F6">
      <w:pPr>
        <w:pStyle w:val="libNormal"/>
        <w:rPr>
          <w:rtl/>
        </w:rPr>
      </w:pPr>
      <w:r w:rsidRPr="000407F0">
        <w:rPr>
          <w:rtl/>
        </w:rPr>
        <w:t>مشهور بصحبة عليّ. يأتي.</w:t>
      </w:r>
    </w:p>
    <w:p w14:paraId="24AB3B46" w14:textId="77777777" w:rsidR="00C02AF7" w:rsidRPr="000407F0" w:rsidRDefault="00C02AF7" w:rsidP="00CD00F6">
      <w:pPr>
        <w:pStyle w:val="libNormal"/>
        <w:rPr>
          <w:rtl/>
        </w:rPr>
      </w:pPr>
      <w:bookmarkStart w:id="136" w:name="_Toc86157907"/>
      <w:r w:rsidRPr="0004505B">
        <w:rPr>
          <w:rStyle w:val="Heading1Char"/>
          <w:rtl/>
        </w:rPr>
        <w:t>6353 ـ عبد الله بن عميرة بن حصن بن قيس بن ثعلبة القيسي الكوفيّ</w:t>
      </w:r>
      <w:bookmarkEnd w:id="136"/>
      <w:r w:rsidRPr="0004505B">
        <w:rPr>
          <w:rStyle w:val="Heading1Char"/>
          <w:rtl/>
        </w:rPr>
        <w:t xml:space="preserve"> </w:t>
      </w:r>
      <w:r w:rsidRPr="00335A2B">
        <w:rPr>
          <w:rtl/>
        </w:rPr>
        <w:t>(1)</w:t>
      </w:r>
      <w:r w:rsidRPr="0004505B">
        <w:rPr>
          <w:rStyle w:val="Heading1Char"/>
          <w:rtl/>
        </w:rPr>
        <w:t xml:space="preserve"> : </w:t>
      </w:r>
      <w:r w:rsidRPr="000407F0">
        <w:rPr>
          <w:rtl/>
        </w:rPr>
        <w:t>يكنى أبا المهاجر ، من بني قيس بن ثعلبة.</w:t>
      </w:r>
    </w:p>
    <w:p w14:paraId="580DA406" w14:textId="77777777" w:rsidR="00C02AF7" w:rsidRPr="000407F0" w:rsidRDefault="00C02AF7" w:rsidP="00CD00F6">
      <w:pPr>
        <w:pStyle w:val="libNormal"/>
        <w:rPr>
          <w:rtl/>
        </w:rPr>
      </w:pPr>
      <w:r w:rsidRPr="000407F0">
        <w:rPr>
          <w:rtl/>
        </w:rPr>
        <w:t>أدرك الجاهلية. قال سماك بن حرب : سمعت عبد الله بن عميرة</w:t>
      </w:r>
      <w:r>
        <w:rPr>
          <w:rtl/>
        </w:rPr>
        <w:t xml:space="preserve"> ـ </w:t>
      </w:r>
      <w:r w:rsidRPr="000407F0">
        <w:rPr>
          <w:rtl/>
        </w:rPr>
        <w:t>وكان قائد الأعشى في الجاهلية ، فذكر حديثا أخرجه ابن مندة من رواية روح بن عبادة ، عن شعبة عنه.</w:t>
      </w:r>
    </w:p>
    <w:p w14:paraId="1E5A71D8" w14:textId="77777777" w:rsidR="00C02AF7" w:rsidRPr="000407F0" w:rsidRDefault="00C02AF7" w:rsidP="00CD00F6">
      <w:pPr>
        <w:pStyle w:val="libNormal"/>
        <w:rPr>
          <w:rtl/>
        </w:rPr>
      </w:pPr>
      <w:r w:rsidRPr="000407F0">
        <w:rPr>
          <w:rtl/>
        </w:rPr>
        <w:t>ورويناه في «فوائد ابن السماك» من وجه آخر عن سماك ، عن أبي المهاجر عبد الله بن عميرة : كان رجل من أهل صنعاء يسبق الحاج ، فذكر قصة لعمر في قتل الجماعة بالواحد.</w:t>
      </w:r>
    </w:p>
    <w:p w14:paraId="0ECE2205" w14:textId="77777777" w:rsidR="00C02AF7" w:rsidRPr="00335A2B" w:rsidRDefault="00C02AF7" w:rsidP="00CD00F6">
      <w:pPr>
        <w:pStyle w:val="libNormal"/>
        <w:rPr>
          <w:rtl/>
        </w:rPr>
      </w:pPr>
      <w:r w:rsidRPr="00335A2B">
        <w:rPr>
          <w:rtl/>
        </w:rPr>
        <w:t>6354</w:t>
      </w:r>
      <w:r>
        <w:rPr>
          <w:rtl/>
        </w:rPr>
        <w:t xml:space="preserve"> ـ </w:t>
      </w:r>
      <w:r w:rsidRPr="00335A2B">
        <w:rPr>
          <w:rtl/>
        </w:rPr>
        <w:t>عبد الله بن عنمة : بعين مهملة ثم نون مفتوحتين ، الضبي.</w:t>
      </w:r>
    </w:p>
    <w:p w14:paraId="14FBD649" w14:textId="77777777" w:rsidR="00C02AF7" w:rsidRPr="000407F0" w:rsidRDefault="00C02AF7" w:rsidP="00CD00F6">
      <w:pPr>
        <w:pStyle w:val="libNormal"/>
        <w:rPr>
          <w:rtl/>
        </w:rPr>
      </w:pPr>
      <w:r w:rsidRPr="000407F0">
        <w:rPr>
          <w:rtl/>
        </w:rPr>
        <w:t>تقدم التنبيه عليه في الأول ، وأنه شهد القادسية.</w:t>
      </w:r>
    </w:p>
    <w:p w14:paraId="1C587867" w14:textId="77777777" w:rsidR="00C02AF7" w:rsidRPr="000407F0" w:rsidRDefault="00C02AF7" w:rsidP="00CD00F6">
      <w:pPr>
        <w:pStyle w:val="libNormal"/>
        <w:rPr>
          <w:rtl/>
        </w:rPr>
      </w:pPr>
      <w:r w:rsidRPr="000407F0">
        <w:rPr>
          <w:rtl/>
        </w:rPr>
        <w:t xml:space="preserve">وذكره المرزبانيّ في «معجم الشّعراء» ، وساق نسبه إلى ضبّة ، وقال : إنه رثى بسطام بن قيس الشيبانيّ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9257436" w14:textId="77777777" w:rsidTr="00326E08">
        <w:trPr>
          <w:tblCellSpacing w:w="15" w:type="dxa"/>
          <w:jc w:val="center"/>
        </w:trPr>
        <w:tc>
          <w:tcPr>
            <w:tcW w:w="2400" w:type="pct"/>
            <w:vAlign w:val="center"/>
          </w:tcPr>
          <w:p w14:paraId="090FBEA5" w14:textId="77777777" w:rsidR="00C02AF7" w:rsidRPr="000407F0" w:rsidRDefault="00C02AF7" w:rsidP="00CD00F6">
            <w:pPr>
              <w:pStyle w:val="libNormal"/>
              <w:rPr>
                <w:rtl/>
              </w:rPr>
            </w:pPr>
            <w:r>
              <w:rPr>
                <w:rtl/>
              </w:rPr>
              <w:t>أ</w:t>
            </w:r>
            <w:r w:rsidRPr="000407F0">
              <w:rPr>
                <w:rtl/>
              </w:rPr>
              <w:t>فاتنة بنو زيد بن عمرو</w:t>
            </w:r>
            <w:r w:rsidRPr="00DE4A9C">
              <w:rPr>
                <w:rtl/>
              </w:rPr>
              <w:br/>
              <w:t> </w:t>
            </w:r>
          </w:p>
        </w:tc>
        <w:tc>
          <w:tcPr>
            <w:tcW w:w="200" w:type="pct"/>
            <w:vAlign w:val="center"/>
          </w:tcPr>
          <w:p w14:paraId="3C116E66" w14:textId="77777777" w:rsidR="00C02AF7" w:rsidRPr="000407F0" w:rsidRDefault="00C02AF7" w:rsidP="00CD00F6">
            <w:pPr>
              <w:pStyle w:val="libNormal"/>
            </w:pPr>
            <w:r w:rsidRPr="000407F0">
              <w:rPr>
                <w:rtl/>
              </w:rPr>
              <w:t> </w:t>
            </w:r>
          </w:p>
        </w:tc>
        <w:tc>
          <w:tcPr>
            <w:tcW w:w="2400" w:type="pct"/>
            <w:vAlign w:val="center"/>
          </w:tcPr>
          <w:p w14:paraId="03C50A36" w14:textId="77777777" w:rsidR="00C02AF7" w:rsidRPr="000407F0" w:rsidRDefault="00C02AF7" w:rsidP="00CD00F6">
            <w:pPr>
              <w:pStyle w:val="libNormal"/>
            </w:pPr>
            <w:r>
              <w:rPr>
                <w:rtl/>
              </w:rPr>
              <w:t>و</w:t>
            </w:r>
            <w:r w:rsidRPr="000407F0">
              <w:rPr>
                <w:rtl/>
              </w:rPr>
              <w:t xml:space="preserve">لا يوفى ببسطام قتيل </w:t>
            </w:r>
            <w:r w:rsidRPr="00DE4A9C">
              <w:rPr>
                <w:rtl/>
              </w:rPr>
              <w:br/>
              <w:t> </w:t>
            </w:r>
          </w:p>
        </w:tc>
      </w:tr>
      <w:tr w:rsidR="00C02AF7" w:rsidRPr="000407F0" w14:paraId="3B76F359" w14:textId="77777777" w:rsidTr="00326E08">
        <w:trPr>
          <w:tblCellSpacing w:w="15" w:type="dxa"/>
          <w:jc w:val="center"/>
        </w:trPr>
        <w:tc>
          <w:tcPr>
            <w:tcW w:w="2400" w:type="pct"/>
            <w:vAlign w:val="center"/>
          </w:tcPr>
          <w:p w14:paraId="6CE8171A" w14:textId="77777777" w:rsidR="00C02AF7" w:rsidRPr="000407F0" w:rsidRDefault="00C02AF7" w:rsidP="00CD00F6">
            <w:pPr>
              <w:pStyle w:val="libNormal"/>
            </w:pPr>
            <w:r w:rsidRPr="000407F0">
              <w:rPr>
                <w:rtl/>
              </w:rPr>
              <w:t>فخرّ على الألاءة لم يوسّد</w:t>
            </w:r>
            <w:r w:rsidRPr="00DE4A9C">
              <w:rPr>
                <w:rtl/>
              </w:rPr>
              <w:br/>
              <w:t> </w:t>
            </w:r>
          </w:p>
        </w:tc>
        <w:tc>
          <w:tcPr>
            <w:tcW w:w="200" w:type="pct"/>
            <w:vAlign w:val="center"/>
          </w:tcPr>
          <w:p w14:paraId="1ECB3855" w14:textId="77777777" w:rsidR="00C02AF7" w:rsidRPr="000407F0" w:rsidRDefault="00C02AF7" w:rsidP="00CD00F6">
            <w:pPr>
              <w:pStyle w:val="libNormal"/>
            </w:pPr>
            <w:r w:rsidRPr="000407F0">
              <w:rPr>
                <w:rtl/>
              </w:rPr>
              <w:t> </w:t>
            </w:r>
          </w:p>
        </w:tc>
        <w:tc>
          <w:tcPr>
            <w:tcW w:w="2400" w:type="pct"/>
            <w:vAlign w:val="center"/>
          </w:tcPr>
          <w:p w14:paraId="753CE054" w14:textId="77777777" w:rsidR="00C02AF7" w:rsidRPr="000407F0" w:rsidRDefault="00C02AF7" w:rsidP="00CD00F6">
            <w:pPr>
              <w:pStyle w:val="libNormal"/>
            </w:pPr>
            <w:r w:rsidRPr="000407F0">
              <w:rPr>
                <w:rtl/>
              </w:rPr>
              <w:t xml:space="preserve">كأنّ جبينه سيف صقيل </w:t>
            </w:r>
            <w:r w:rsidRPr="00DE4A9C">
              <w:rPr>
                <w:rtl/>
              </w:rPr>
              <w:br/>
              <w:t> </w:t>
            </w:r>
          </w:p>
        </w:tc>
      </w:tr>
      <w:tr w:rsidR="00C02AF7" w:rsidRPr="000407F0" w14:paraId="234F3E02" w14:textId="77777777" w:rsidTr="00326E08">
        <w:trPr>
          <w:tblCellSpacing w:w="15" w:type="dxa"/>
          <w:jc w:val="center"/>
        </w:trPr>
        <w:tc>
          <w:tcPr>
            <w:tcW w:w="0" w:type="auto"/>
            <w:gridSpan w:val="3"/>
            <w:vAlign w:val="center"/>
          </w:tcPr>
          <w:p w14:paraId="5D62687C" w14:textId="77777777" w:rsidR="00C02AF7" w:rsidRPr="000407F0" w:rsidRDefault="00C02AF7" w:rsidP="00326E08"/>
        </w:tc>
      </w:tr>
    </w:tbl>
    <w:p w14:paraId="320A87DA" w14:textId="65574037" w:rsidR="00C02AF7" w:rsidRPr="000407F0" w:rsidRDefault="000A342E" w:rsidP="000A342E">
      <w:pPr>
        <w:pStyle w:val="libLine"/>
        <w:rPr>
          <w:rtl/>
        </w:rPr>
      </w:pPr>
      <w:r>
        <w:rPr>
          <w:rtl/>
        </w:rPr>
        <w:t>__________________</w:t>
      </w:r>
    </w:p>
    <w:p w14:paraId="590A87B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3106) ، سير أعلام النبلاء 4 / 594 ، الكاشف 2 / 107 ، تقريب التهذيب 1 / 441 ، خلاصة تذهيب التهذيب 210 ، غاية النهاية 1850 ، الكامل في التاريخ 3 / 457 ، الطبقات الكبرى 7 / 442 ، التاريخ لابن معين 2 / 327 ، تاريخ الإسلام 3 / 511 ، التاريخ الكبير 5 / 171 ، المعرفة والتاريخ 2 / 313 ، الجرح والتعديل 5 / 138 ، تاريخ مشاهير علماء الأمصار 119 ، تاريخ أبي زرعة 1 / 391 ، تاريخ خليفة 225 ، فتوح البلدان 1 / 278 ، تاريخ ا</w:t>
      </w:r>
      <w:r>
        <w:rPr>
          <w:rtl/>
        </w:rPr>
        <w:t>لرسل والملوك للطبري 4 / 64.</w:t>
      </w:r>
    </w:p>
    <w:p w14:paraId="0405694D"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8B0E6B8" w14:textId="77777777" w:rsidTr="00326E08">
        <w:trPr>
          <w:tblCellSpacing w:w="15" w:type="dxa"/>
          <w:jc w:val="center"/>
        </w:trPr>
        <w:tc>
          <w:tcPr>
            <w:tcW w:w="2400" w:type="pct"/>
            <w:vAlign w:val="center"/>
          </w:tcPr>
          <w:p w14:paraId="5EA55F13" w14:textId="77777777" w:rsidR="00C02AF7" w:rsidRPr="000407F0" w:rsidRDefault="00C02AF7" w:rsidP="00CD00F6">
            <w:pPr>
              <w:pStyle w:val="libNormal"/>
              <w:rPr>
                <w:rtl/>
              </w:rPr>
            </w:pPr>
            <w:r w:rsidRPr="000407F0">
              <w:rPr>
                <w:rtl/>
              </w:rPr>
              <w:lastRenderedPageBreak/>
              <w:t xml:space="preserve">فإن يفجع عليه بنو أبيه </w:t>
            </w:r>
            <w:r w:rsidRPr="00DE4A9C">
              <w:rPr>
                <w:rtl/>
              </w:rPr>
              <w:br/>
              <w:t> </w:t>
            </w:r>
          </w:p>
        </w:tc>
        <w:tc>
          <w:tcPr>
            <w:tcW w:w="200" w:type="pct"/>
            <w:vAlign w:val="center"/>
          </w:tcPr>
          <w:p w14:paraId="093D4D46" w14:textId="77777777" w:rsidR="00C02AF7" w:rsidRPr="000407F0" w:rsidRDefault="00C02AF7" w:rsidP="00CD00F6">
            <w:pPr>
              <w:pStyle w:val="libNormal"/>
            </w:pPr>
            <w:r w:rsidRPr="000407F0">
              <w:rPr>
                <w:rtl/>
              </w:rPr>
              <w:t> </w:t>
            </w:r>
          </w:p>
        </w:tc>
        <w:tc>
          <w:tcPr>
            <w:tcW w:w="2400" w:type="pct"/>
            <w:vAlign w:val="center"/>
          </w:tcPr>
          <w:p w14:paraId="0FCA2317" w14:textId="77777777" w:rsidR="00C02AF7" w:rsidRPr="000407F0" w:rsidRDefault="00C02AF7" w:rsidP="00CD00F6">
            <w:pPr>
              <w:pStyle w:val="libNormal"/>
            </w:pPr>
            <w:r w:rsidRPr="000407F0">
              <w:rPr>
                <w:rtl/>
              </w:rPr>
              <w:t xml:space="preserve">فقد فجعوا وفاتهم خليل </w:t>
            </w:r>
            <w:r w:rsidRPr="00DE4A9C">
              <w:rPr>
                <w:rtl/>
              </w:rPr>
              <w:br/>
              <w:t> </w:t>
            </w:r>
          </w:p>
        </w:tc>
      </w:tr>
    </w:tbl>
    <w:p w14:paraId="159017FC" w14:textId="77777777" w:rsidR="00C02AF7" w:rsidRPr="000407F0" w:rsidRDefault="00C02AF7" w:rsidP="00CD00F6">
      <w:pPr>
        <w:pStyle w:val="libNormal"/>
        <w:rPr>
          <w:rtl/>
        </w:rPr>
      </w:pPr>
      <w:r>
        <w:rPr>
          <w:rtl/>
        </w:rPr>
        <w:t>[</w:t>
      </w:r>
      <w:r w:rsidRPr="000407F0">
        <w:rPr>
          <w:rtl/>
        </w:rPr>
        <w:t>الوافر</w:t>
      </w:r>
      <w:r>
        <w:rPr>
          <w:rtl/>
        </w:rPr>
        <w:t>]</w:t>
      </w:r>
    </w:p>
    <w:p w14:paraId="53F4CAAE" w14:textId="77777777" w:rsidR="00C02AF7" w:rsidRPr="000407F0" w:rsidRDefault="00C02AF7" w:rsidP="00CD00F6">
      <w:pPr>
        <w:pStyle w:val="libNormal"/>
        <w:rPr>
          <w:rtl/>
        </w:rPr>
      </w:pPr>
      <w:bookmarkStart w:id="137" w:name="_Toc86157908"/>
      <w:r w:rsidRPr="0004505B">
        <w:rPr>
          <w:rStyle w:val="Heading1Char"/>
          <w:rtl/>
        </w:rPr>
        <w:t>6355 ـ عبد الله بن قيس الكندي :</w:t>
      </w:r>
      <w:bookmarkEnd w:id="137"/>
      <w:r w:rsidRPr="0004505B">
        <w:rPr>
          <w:rStyle w:val="Heading1Char"/>
          <w:rtl/>
        </w:rPr>
        <w:t xml:space="preserve"> </w:t>
      </w:r>
      <w:r w:rsidRPr="000407F0">
        <w:rPr>
          <w:rtl/>
        </w:rPr>
        <w:t>حليف بني فزارة الحارثي.</w:t>
      </w:r>
    </w:p>
    <w:p w14:paraId="71104E86" w14:textId="77777777" w:rsidR="00C02AF7" w:rsidRPr="000407F0" w:rsidRDefault="00C02AF7" w:rsidP="00CD00F6">
      <w:pPr>
        <w:pStyle w:val="libNormal"/>
        <w:rPr>
          <w:rtl/>
        </w:rPr>
      </w:pPr>
      <w:r w:rsidRPr="000407F0">
        <w:rPr>
          <w:rtl/>
        </w:rPr>
        <w:t>له إدراك ، وكان معاوية يرسله في غزو البحر ، فغزا خمسين غزوة ما بين صائفة وشاتية لم ينكب فيها ، ولم يغرق معه أحد إلى أن قتل سنة ثلاث أو أربع وخمسين.</w:t>
      </w:r>
    </w:p>
    <w:p w14:paraId="19A1584D" w14:textId="77777777" w:rsidR="00C02AF7" w:rsidRPr="000407F0" w:rsidRDefault="00C02AF7" w:rsidP="00CD00F6">
      <w:pPr>
        <w:pStyle w:val="libNormal"/>
        <w:rPr>
          <w:rtl/>
        </w:rPr>
      </w:pPr>
      <w:r w:rsidRPr="000407F0">
        <w:rPr>
          <w:rtl/>
        </w:rPr>
        <w:t>ذكره الطّبريّ في «تاريخه» ، وكان أول ما غزا سنة سبع وعشرين.</w:t>
      </w:r>
    </w:p>
    <w:p w14:paraId="5DC551EB" w14:textId="77777777" w:rsidR="00C02AF7" w:rsidRDefault="00C02AF7" w:rsidP="00CD00F6">
      <w:pPr>
        <w:pStyle w:val="libNormal"/>
        <w:rPr>
          <w:rtl/>
        </w:rPr>
      </w:pPr>
      <w:r w:rsidRPr="00335A2B">
        <w:rPr>
          <w:rtl/>
        </w:rPr>
        <w:t>6356</w:t>
      </w:r>
      <w:r>
        <w:rPr>
          <w:rtl/>
        </w:rPr>
        <w:t xml:space="preserve"> ـ </w:t>
      </w:r>
      <w:r w:rsidRPr="00335A2B">
        <w:rPr>
          <w:rtl/>
        </w:rPr>
        <w:t xml:space="preserve">عبد الله بن قيس الهمدانيّ الحمصي </w:t>
      </w:r>
      <w:r>
        <w:rPr>
          <w:rtl/>
        </w:rPr>
        <w:t>:</w:t>
      </w:r>
    </w:p>
    <w:p w14:paraId="75E49D4D" w14:textId="77777777" w:rsidR="00C02AF7" w:rsidRPr="000407F0" w:rsidRDefault="00C02AF7" w:rsidP="00CD00F6">
      <w:pPr>
        <w:pStyle w:val="libNormal"/>
        <w:rPr>
          <w:rtl/>
        </w:rPr>
      </w:pPr>
      <w:r w:rsidRPr="000407F0">
        <w:rPr>
          <w:rtl/>
        </w:rPr>
        <w:t>ذكره سيف في «الفتوح» ، وقال : كان على كردوس يوم اليرموك ، ذكره ابن سميع في الطبقة الأولى التي تلي الصحابة.</w:t>
      </w:r>
    </w:p>
    <w:p w14:paraId="5E73999E" w14:textId="77777777" w:rsidR="00C02AF7" w:rsidRPr="000407F0" w:rsidRDefault="00C02AF7" w:rsidP="00CD00F6">
      <w:pPr>
        <w:pStyle w:val="libNormal"/>
        <w:rPr>
          <w:rtl/>
        </w:rPr>
      </w:pPr>
      <w:r w:rsidRPr="000407F0">
        <w:rPr>
          <w:rtl/>
        </w:rPr>
        <w:t>وذكره أبو زرعة الدّمشقيّ فيمن تلقّى عمر حين قدم الشام ، وذكر له قصة ، وقال العجليّ : تابعيّ ثقة ، وكلام ابن عساكر يقتضي أنه عبد الله بن أبي قيس المخرج حديثه عند مسلّم والأربعة. والصّواب أنه غيره.</w:t>
      </w:r>
    </w:p>
    <w:p w14:paraId="13D92BFA" w14:textId="77777777" w:rsidR="00C02AF7" w:rsidRPr="000407F0" w:rsidRDefault="00C02AF7" w:rsidP="00CD00F6">
      <w:pPr>
        <w:pStyle w:val="libNormal"/>
        <w:rPr>
          <w:rtl/>
        </w:rPr>
      </w:pPr>
      <w:bookmarkStart w:id="138" w:name="_Toc86157909"/>
      <w:r w:rsidRPr="0004505B">
        <w:rPr>
          <w:rStyle w:val="Heading1Char"/>
          <w:rtl/>
        </w:rPr>
        <w:t>6357 ـ عبد الله بن قيس الكندي :</w:t>
      </w:r>
      <w:bookmarkEnd w:id="138"/>
      <w:r w:rsidRPr="0004505B">
        <w:rPr>
          <w:rStyle w:val="Heading1Char"/>
          <w:rtl/>
        </w:rPr>
        <w:t xml:space="preserve"> </w:t>
      </w:r>
      <w:r w:rsidRPr="000407F0">
        <w:rPr>
          <w:rtl/>
        </w:rPr>
        <w:t>أبو بحرية ، بفتح الموحدة وسكون المهملة وكسر الراء وتشديد المثناة التحتانية ، مشهور بكنيته ، التراغمي ، بفتح المثناة وكسر الغين المعجمة.</w:t>
      </w:r>
    </w:p>
    <w:p w14:paraId="0D78C6AD" w14:textId="77777777" w:rsidR="00C02AF7" w:rsidRPr="000407F0" w:rsidRDefault="00C02AF7" w:rsidP="00CD00F6">
      <w:pPr>
        <w:pStyle w:val="libNormal"/>
        <w:rPr>
          <w:rtl/>
        </w:rPr>
      </w:pPr>
      <w:r w:rsidRPr="000407F0">
        <w:rPr>
          <w:rtl/>
        </w:rPr>
        <w:t>قال ابن سميع : أدرك الجاهليّة وصحب معاذا.</w:t>
      </w:r>
    </w:p>
    <w:p w14:paraId="6D6A9ECE" w14:textId="77777777" w:rsidR="00C02AF7" w:rsidRPr="000407F0" w:rsidRDefault="00C02AF7" w:rsidP="00CD00F6">
      <w:pPr>
        <w:pStyle w:val="libNormal"/>
        <w:rPr>
          <w:rtl/>
        </w:rPr>
      </w:pPr>
      <w:r w:rsidRPr="000407F0">
        <w:rPr>
          <w:rtl/>
        </w:rPr>
        <w:t>قلت : وروى عنه وعن أبي عبيدة (1)</w:t>
      </w:r>
      <w:r w:rsidRPr="00CD00F6">
        <w:rPr>
          <w:rtl/>
        </w:rPr>
        <w:t xml:space="preserve"> وجماعة </w:t>
      </w:r>
      <w:r w:rsidRPr="000407F0">
        <w:rPr>
          <w:rtl/>
        </w:rPr>
        <w:t>(2)</w:t>
      </w:r>
      <w:r w:rsidRPr="00CD00F6">
        <w:rPr>
          <w:rtl/>
        </w:rPr>
        <w:t xml:space="preserve"> ، وعنه يزيد بن قطيب </w:t>
      </w:r>
      <w:r w:rsidRPr="000407F0">
        <w:rPr>
          <w:rtl/>
        </w:rPr>
        <w:t>(3)</w:t>
      </w:r>
      <w:r w:rsidRPr="00CD00F6">
        <w:rPr>
          <w:rtl/>
        </w:rPr>
        <w:t xml:space="preserve"> ، وضمرة بن يحيى ، وخالد بن معدان ، وأبو بكر بن أبي مريم </w:t>
      </w:r>
      <w:r w:rsidRPr="000407F0">
        <w:rPr>
          <w:rtl/>
        </w:rPr>
        <w:t>(4) ، قال ابن خيثمة ، عن ابن معين : شامي ثقة. وكذا قال العجليّ.</w:t>
      </w:r>
    </w:p>
    <w:p w14:paraId="2E5B3B60" w14:textId="77777777" w:rsidR="00C02AF7" w:rsidRPr="000407F0" w:rsidRDefault="00C02AF7" w:rsidP="00CD00F6">
      <w:pPr>
        <w:pStyle w:val="libNormal"/>
        <w:rPr>
          <w:rtl/>
        </w:rPr>
      </w:pPr>
      <w:r w:rsidRPr="000407F0">
        <w:rPr>
          <w:rtl/>
        </w:rPr>
        <w:t>ومات في خلافة الوليد. وسيعاد في الكنى.</w:t>
      </w:r>
    </w:p>
    <w:p w14:paraId="7D019322" w14:textId="77777777" w:rsidR="00C02AF7" w:rsidRPr="000407F0" w:rsidRDefault="00C02AF7" w:rsidP="00CD00F6">
      <w:pPr>
        <w:pStyle w:val="libNormal"/>
        <w:rPr>
          <w:rtl/>
        </w:rPr>
      </w:pPr>
      <w:bookmarkStart w:id="139" w:name="_Toc86157910"/>
      <w:r w:rsidRPr="0004505B">
        <w:rPr>
          <w:rStyle w:val="Heading1Char"/>
          <w:rtl/>
        </w:rPr>
        <w:t>6358 ـ عبد الله بن كامل بن حبيب بن عمرة بن ثابت بن مرة بن هلال بن فالج بن ذكوان بن ثعلبة بن بهثة</w:t>
      </w:r>
      <w:bookmarkEnd w:id="139"/>
      <w:r w:rsidRPr="0004505B">
        <w:rPr>
          <w:rStyle w:val="Heading1Char"/>
          <w:rtl/>
        </w:rPr>
        <w:t xml:space="preserve"> </w:t>
      </w:r>
      <w:r w:rsidRPr="00335A2B">
        <w:rPr>
          <w:rtl/>
        </w:rPr>
        <w:t>(5)</w:t>
      </w:r>
      <w:r w:rsidRPr="0004505B">
        <w:rPr>
          <w:rStyle w:val="Heading1Char"/>
          <w:rtl/>
        </w:rPr>
        <w:t xml:space="preserve"> بن سليم السلمي : </w:t>
      </w:r>
      <w:r w:rsidRPr="000407F0">
        <w:rPr>
          <w:rtl/>
        </w:rPr>
        <w:t>مخضرم. شهد وقعة مرج الصفر.</w:t>
      </w:r>
    </w:p>
    <w:p w14:paraId="40768792" w14:textId="77777777" w:rsidR="00C02AF7" w:rsidRDefault="00C02AF7" w:rsidP="00CD00F6">
      <w:pPr>
        <w:pStyle w:val="libNormal"/>
        <w:rPr>
          <w:rtl/>
        </w:rPr>
      </w:pPr>
      <w:r w:rsidRPr="008C4040">
        <w:rPr>
          <w:rtl/>
        </w:rPr>
        <w:t>ذكره المرزبانيّ في «معجمه» ، وأنشد له :</w:t>
      </w:r>
    </w:p>
    <w:p w14:paraId="1E3BCE92" w14:textId="507F33C3" w:rsidR="00C02AF7" w:rsidRPr="000407F0" w:rsidRDefault="000A342E" w:rsidP="000A342E">
      <w:pPr>
        <w:pStyle w:val="libLine"/>
        <w:rPr>
          <w:rtl/>
        </w:rPr>
      </w:pPr>
      <w:r>
        <w:rPr>
          <w:rtl/>
        </w:rPr>
        <w:t>__________________</w:t>
      </w:r>
    </w:p>
    <w:p w14:paraId="77708B68"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عبيدة وأبي الدرداء.</w:t>
      </w:r>
    </w:p>
    <w:p w14:paraId="33A102DA"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وروى عنه.</w:t>
      </w:r>
    </w:p>
    <w:p w14:paraId="42F73897" w14:textId="77777777" w:rsidR="00C02AF7" w:rsidRPr="000407F0" w:rsidRDefault="00C02AF7" w:rsidP="00CD00F6">
      <w:pPr>
        <w:pStyle w:val="libNormal"/>
        <w:rPr>
          <w:rtl/>
        </w:rPr>
      </w:pPr>
      <w:r>
        <w:rPr>
          <w:rtl/>
        </w:rPr>
        <w:t>(</w:t>
      </w:r>
      <w:r w:rsidRPr="000407F0">
        <w:rPr>
          <w:rtl/>
        </w:rPr>
        <w:t>3) في د : فطنة ، وفي ت : مطينة.</w:t>
      </w:r>
    </w:p>
    <w:p w14:paraId="2142D911"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مريم وغيرهم.</w:t>
      </w:r>
    </w:p>
    <w:p w14:paraId="1C8E1D58"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نبيه.</w:t>
      </w:r>
    </w:p>
    <w:p w14:paraId="13088D57"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2E808C1" w14:textId="77777777" w:rsidTr="00326E08">
        <w:trPr>
          <w:tblCellSpacing w:w="15" w:type="dxa"/>
          <w:jc w:val="center"/>
        </w:trPr>
        <w:tc>
          <w:tcPr>
            <w:tcW w:w="2400" w:type="pct"/>
            <w:vAlign w:val="center"/>
          </w:tcPr>
          <w:p w14:paraId="4A230A50" w14:textId="77777777" w:rsidR="00C02AF7" w:rsidRPr="000407F0" w:rsidRDefault="00C02AF7" w:rsidP="00CD00F6">
            <w:pPr>
              <w:pStyle w:val="libNormal"/>
              <w:rPr>
                <w:rtl/>
              </w:rPr>
            </w:pPr>
            <w:r w:rsidRPr="000407F0">
              <w:rPr>
                <w:rtl/>
              </w:rPr>
              <w:lastRenderedPageBreak/>
              <w:t xml:space="preserve">شهدت قبائل مالك وتغيّبت </w:t>
            </w:r>
            <w:r w:rsidRPr="00DE4A9C">
              <w:rPr>
                <w:rtl/>
              </w:rPr>
              <w:br/>
              <w:t> </w:t>
            </w:r>
          </w:p>
        </w:tc>
        <w:tc>
          <w:tcPr>
            <w:tcW w:w="200" w:type="pct"/>
            <w:vAlign w:val="center"/>
          </w:tcPr>
          <w:p w14:paraId="3D4F7262" w14:textId="77777777" w:rsidR="00C02AF7" w:rsidRPr="000407F0" w:rsidRDefault="00C02AF7" w:rsidP="00CD00F6">
            <w:pPr>
              <w:pStyle w:val="libNormal"/>
            </w:pPr>
            <w:r w:rsidRPr="000407F0">
              <w:rPr>
                <w:rtl/>
              </w:rPr>
              <w:t> </w:t>
            </w:r>
          </w:p>
        </w:tc>
        <w:tc>
          <w:tcPr>
            <w:tcW w:w="2400" w:type="pct"/>
            <w:vAlign w:val="center"/>
          </w:tcPr>
          <w:p w14:paraId="2BE3F2D8" w14:textId="77777777" w:rsidR="00C02AF7" w:rsidRPr="000407F0" w:rsidRDefault="00C02AF7" w:rsidP="00CD00F6">
            <w:pPr>
              <w:pStyle w:val="libNormal"/>
            </w:pPr>
            <w:r w:rsidRPr="000407F0">
              <w:rPr>
                <w:rtl/>
              </w:rPr>
              <w:t>عنّي عميرة يوم مرج الصّفّر</w:t>
            </w:r>
            <w:r w:rsidRPr="00DE4A9C">
              <w:rPr>
                <w:rtl/>
              </w:rPr>
              <w:br/>
              <w:t> </w:t>
            </w:r>
          </w:p>
        </w:tc>
      </w:tr>
    </w:tbl>
    <w:p w14:paraId="7AA4CE78" w14:textId="77777777" w:rsidR="00C02AF7" w:rsidRDefault="00C02AF7" w:rsidP="00CD00F6">
      <w:pPr>
        <w:pStyle w:val="libNormal"/>
        <w:rPr>
          <w:rtl/>
        </w:rPr>
      </w:pPr>
      <w:r>
        <w:rPr>
          <w:rtl/>
        </w:rPr>
        <w:t>[</w:t>
      </w:r>
      <w:r w:rsidRPr="000407F0">
        <w:rPr>
          <w:rtl/>
        </w:rPr>
        <w:t>الكامل</w:t>
      </w:r>
      <w:r>
        <w:rPr>
          <w:rtl/>
        </w:rPr>
        <w:t>]</w:t>
      </w:r>
    </w:p>
    <w:p w14:paraId="1F91C330" w14:textId="77777777" w:rsidR="00C02AF7" w:rsidRPr="000407F0" w:rsidRDefault="00C02AF7" w:rsidP="00CD00F6">
      <w:pPr>
        <w:pStyle w:val="libNormal"/>
        <w:rPr>
          <w:rtl/>
        </w:rPr>
      </w:pPr>
      <w:r w:rsidRPr="000407F0">
        <w:rPr>
          <w:rtl/>
        </w:rPr>
        <w:t>وذكره أبو عبيد في «كتاب النسب» ، وما أبعد أن يكون له صحبة ، لكثرة من شهد الفتح من فرسان بني سليم.</w:t>
      </w:r>
    </w:p>
    <w:p w14:paraId="35F9CA00" w14:textId="77777777" w:rsidR="00C02AF7" w:rsidRPr="000407F0" w:rsidRDefault="00C02AF7" w:rsidP="00CD00F6">
      <w:pPr>
        <w:pStyle w:val="libNormal"/>
        <w:rPr>
          <w:rtl/>
        </w:rPr>
      </w:pPr>
      <w:bookmarkStart w:id="140" w:name="_Toc86157911"/>
      <w:r w:rsidRPr="0004505B">
        <w:rPr>
          <w:rStyle w:val="Heading1Char"/>
          <w:rtl/>
        </w:rPr>
        <w:t>6359 ـ عبد الله بن كعب</w:t>
      </w:r>
      <w:bookmarkEnd w:id="140"/>
      <w:r w:rsidRPr="0004505B">
        <w:rPr>
          <w:rStyle w:val="Heading1Char"/>
          <w:rtl/>
        </w:rPr>
        <w:t xml:space="preserve"> </w:t>
      </w:r>
      <w:r w:rsidRPr="00335A2B">
        <w:rPr>
          <w:rtl/>
        </w:rPr>
        <w:t>(1)</w:t>
      </w:r>
      <w:r w:rsidRPr="0004505B">
        <w:rPr>
          <w:rStyle w:val="Heading1Char"/>
          <w:rtl/>
        </w:rPr>
        <w:t xml:space="preserve"> بن حذيفة بن شداد بن معاوية بن كعب بن معاوية بن عبادة بن عقيل بن كعب بن ربيعة بن عامر بن صعصعة : </w:t>
      </w:r>
      <w:r w:rsidRPr="000407F0">
        <w:rPr>
          <w:rtl/>
        </w:rPr>
        <w:t>والدليلى الأخيليّة الشّاعرة المشهورة في زمن بني أمية.</w:t>
      </w:r>
    </w:p>
    <w:p w14:paraId="4AC7395E" w14:textId="77777777" w:rsidR="00C02AF7" w:rsidRPr="000407F0" w:rsidRDefault="00C02AF7" w:rsidP="00CD00F6">
      <w:pPr>
        <w:pStyle w:val="libNormal"/>
        <w:rPr>
          <w:rtl/>
        </w:rPr>
      </w:pPr>
      <w:r w:rsidRPr="000407F0">
        <w:rPr>
          <w:rtl/>
        </w:rPr>
        <w:t>قال المرزبانيّ في ترجمة كعب بن حذيفة : شاعر جاهلي ، وأنشد له شعرا.</w:t>
      </w:r>
    </w:p>
    <w:p w14:paraId="57F09D0B" w14:textId="77777777" w:rsidR="00C02AF7" w:rsidRPr="00CD00F6" w:rsidRDefault="00C02AF7" w:rsidP="00CD00F6">
      <w:pPr>
        <w:pStyle w:val="libNormal"/>
        <w:rPr>
          <w:rtl/>
        </w:rPr>
      </w:pPr>
      <w:r w:rsidRPr="000407F0">
        <w:rPr>
          <w:rtl/>
        </w:rPr>
        <w:t xml:space="preserve">قلت : فيكون لولده عبد الله بن كعب إدراك ، فهو من أهل هذا القسم ، وولدت لعبد الله ليلى الأخيلية في خلافة عثمان </w:t>
      </w:r>
      <w:r w:rsidRPr="003E3ECB">
        <w:rPr>
          <w:rStyle w:val="libAlaemChar"/>
          <w:rtl/>
        </w:rPr>
        <w:t>رضي‌الله‌عنه</w:t>
      </w:r>
      <w:r w:rsidRPr="00CD00F6">
        <w:rPr>
          <w:rtl/>
        </w:rPr>
        <w:t>.</w:t>
      </w:r>
    </w:p>
    <w:p w14:paraId="44C59D4A" w14:textId="77777777" w:rsidR="00C02AF7" w:rsidRPr="00CD00F6" w:rsidRDefault="00C02AF7" w:rsidP="00E93062">
      <w:pPr>
        <w:pStyle w:val="libNormal"/>
        <w:rPr>
          <w:rtl/>
        </w:rPr>
      </w:pPr>
      <w:bookmarkStart w:id="141" w:name="_Toc86157912"/>
      <w:r w:rsidRPr="0004505B">
        <w:rPr>
          <w:rStyle w:val="Heading1Char"/>
          <w:rtl/>
        </w:rPr>
        <w:t>6360 ـ عبد الله بن كليب :</w:t>
      </w:r>
      <w:bookmarkEnd w:id="141"/>
      <w:r w:rsidRPr="0004505B">
        <w:rPr>
          <w:rStyle w:val="Heading1Char"/>
          <w:rtl/>
        </w:rPr>
        <w:t xml:space="preserve"> </w:t>
      </w:r>
      <w:r w:rsidRPr="00CD00F6">
        <w:rPr>
          <w:rtl/>
        </w:rPr>
        <w:t>مضى في ذؤيب بن كليب.</w:t>
      </w:r>
    </w:p>
    <w:p w14:paraId="6C30081B" w14:textId="77777777" w:rsidR="00C02AF7" w:rsidRPr="000407F0" w:rsidRDefault="00C02AF7" w:rsidP="00CD00F6">
      <w:pPr>
        <w:pStyle w:val="libNormal"/>
        <w:rPr>
          <w:rtl/>
        </w:rPr>
      </w:pPr>
      <w:bookmarkStart w:id="142" w:name="_Toc86157913"/>
      <w:r w:rsidRPr="0004505B">
        <w:rPr>
          <w:rStyle w:val="Heading1Char"/>
          <w:rtl/>
        </w:rPr>
        <w:t>6361 ـ عبد الله بن كيسبة</w:t>
      </w:r>
      <w:bookmarkEnd w:id="142"/>
      <w:r w:rsidRPr="0004505B">
        <w:rPr>
          <w:rStyle w:val="Heading1Char"/>
          <w:rtl/>
        </w:rPr>
        <w:t xml:space="preserve"> </w:t>
      </w:r>
      <w:r w:rsidRPr="00335A2B">
        <w:rPr>
          <w:rtl/>
        </w:rPr>
        <w:t>(2)</w:t>
      </w:r>
      <w:r w:rsidRPr="0004505B">
        <w:rPr>
          <w:rStyle w:val="Heading1Char"/>
          <w:rtl/>
        </w:rPr>
        <w:t xml:space="preserve"> : </w:t>
      </w:r>
      <w:r w:rsidRPr="000407F0">
        <w:rPr>
          <w:rtl/>
        </w:rPr>
        <w:t>بفتح الكاف بعدها تحتانية ساكنة ثم مهملة مفتوحة ثم موحدة ، النهدي.</w:t>
      </w:r>
    </w:p>
    <w:p w14:paraId="09B3E70D" w14:textId="77777777" w:rsidR="00C02AF7" w:rsidRPr="000407F0" w:rsidRDefault="00C02AF7" w:rsidP="00CD00F6">
      <w:pPr>
        <w:pStyle w:val="libNormal"/>
        <w:rPr>
          <w:rtl/>
        </w:rPr>
      </w:pPr>
      <w:r w:rsidRPr="000407F0">
        <w:rPr>
          <w:rtl/>
        </w:rPr>
        <w:t xml:space="preserve">ذكره المرزبانيّ في «معجم الشّعراء» ، وقال : كيسبة أمّه. ويقال اسمه عمرو. وهو القائل لعمر بن الخطاب ، واستحمله فلم يحمله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932CFB7" w14:textId="77777777" w:rsidTr="00326E08">
        <w:trPr>
          <w:tblCellSpacing w:w="15" w:type="dxa"/>
          <w:jc w:val="center"/>
        </w:trPr>
        <w:tc>
          <w:tcPr>
            <w:tcW w:w="2400" w:type="pct"/>
            <w:vAlign w:val="center"/>
          </w:tcPr>
          <w:p w14:paraId="55B39F49" w14:textId="77777777" w:rsidR="00C02AF7" w:rsidRPr="000407F0" w:rsidRDefault="00C02AF7" w:rsidP="00CD00F6">
            <w:pPr>
              <w:pStyle w:val="libNormal"/>
              <w:rPr>
                <w:rtl/>
              </w:rPr>
            </w:pPr>
            <w:r w:rsidRPr="000407F0">
              <w:rPr>
                <w:rtl/>
              </w:rPr>
              <w:t>أقسم بالله أبو حفص عمر</w:t>
            </w:r>
            <w:r w:rsidRPr="00DE4A9C">
              <w:rPr>
                <w:rtl/>
              </w:rPr>
              <w:br/>
              <w:t> </w:t>
            </w:r>
          </w:p>
        </w:tc>
        <w:tc>
          <w:tcPr>
            <w:tcW w:w="200" w:type="pct"/>
            <w:vAlign w:val="center"/>
          </w:tcPr>
          <w:p w14:paraId="66F28AE2" w14:textId="77777777" w:rsidR="00C02AF7" w:rsidRPr="000407F0" w:rsidRDefault="00C02AF7" w:rsidP="00CD00F6">
            <w:pPr>
              <w:pStyle w:val="libNormal"/>
            </w:pPr>
            <w:r w:rsidRPr="000407F0">
              <w:rPr>
                <w:rtl/>
              </w:rPr>
              <w:t> </w:t>
            </w:r>
          </w:p>
        </w:tc>
        <w:tc>
          <w:tcPr>
            <w:tcW w:w="2400" w:type="pct"/>
            <w:vAlign w:val="center"/>
          </w:tcPr>
          <w:p w14:paraId="01C6F85E" w14:textId="77777777" w:rsidR="00C02AF7" w:rsidRPr="000407F0" w:rsidRDefault="00C02AF7" w:rsidP="00CD00F6">
            <w:pPr>
              <w:pStyle w:val="libNormal"/>
            </w:pPr>
            <w:r w:rsidRPr="000407F0">
              <w:rPr>
                <w:rtl/>
              </w:rPr>
              <w:t>ما مسّها من نقب ولا دبر</w:t>
            </w:r>
            <w:r w:rsidRPr="00DE4A9C">
              <w:rPr>
                <w:rtl/>
              </w:rPr>
              <w:br/>
              <w:t> </w:t>
            </w:r>
          </w:p>
        </w:tc>
      </w:tr>
      <w:tr w:rsidR="00C02AF7" w:rsidRPr="000407F0" w14:paraId="61FE0EA2" w14:textId="77777777" w:rsidTr="00326E08">
        <w:trPr>
          <w:tblCellSpacing w:w="15" w:type="dxa"/>
          <w:jc w:val="center"/>
        </w:trPr>
        <w:tc>
          <w:tcPr>
            <w:tcW w:w="0" w:type="auto"/>
            <w:gridSpan w:val="3"/>
            <w:vAlign w:val="center"/>
          </w:tcPr>
          <w:p w14:paraId="3D5787B5" w14:textId="77777777" w:rsidR="00C02AF7" w:rsidRPr="000407F0" w:rsidRDefault="00C02AF7" w:rsidP="00CD00F6">
            <w:pPr>
              <w:pStyle w:val="libNormal"/>
            </w:pPr>
            <w:r w:rsidRPr="000407F0">
              <w:rPr>
                <w:rtl/>
              </w:rPr>
              <w:t>فأغفر له اللهمّ إن كان فجر</w:t>
            </w:r>
          </w:p>
        </w:tc>
      </w:tr>
    </w:tbl>
    <w:p w14:paraId="6A843B8F" w14:textId="77777777" w:rsidR="00C02AF7" w:rsidRDefault="00C02AF7" w:rsidP="00CD00F6">
      <w:pPr>
        <w:pStyle w:val="libNormal"/>
        <w:rPr>
          <w:rtl/>
        </w:rPr>
      </w:pPr>
      <w:r>
        <w:rPr>
          <w:rtl/>
        </w:rPr>
        <w:t>[</w:t>
      </w:r>
      <w:r w:rsidRPr="000407F0">
        <w:rPr>
          <w:rtl/>
        </w:rPr>
        <w:t>الرجز</w:t>
      </w:r>
      <w:r>
        <w:rPr>
          <w:rtl/>
        </w:rPr>
        <w:t>]</w:t>
      </w:r>
    </w:p>
    <w:p w14:paraId="6DEDCD90" w14:textId="77777777" w:rsidR="00C02AF7" w:rsidRPr="000407F0" w:rsidRDefault="00C02AF7" w:rsidP="00CD00F6">
      <w:pPr>
        <w:pStyle w:val="libNormal"/>
        <w:rPr>
          <w:rtl/>
        </w:rPr>
      </w:pPr>
      <w:r w:rsidRPr="000407F0">
        <w:rPr>
          <w:rtl/>
        </w:rPr>
        <w:t>وكان عمر نظر إلى راحلته لما ذكر أنها وجعت ، فقال : والله ما بها من قلبة ، فرد عليه ، فعلاه بالدّرّة وهرب وهو يقول ذلك ، فلما سمع عمر آخر قوله حمله وأعطاه.</w:t>
      </w:r>
    </w:p>
    <w:p w14:paraId="56F40DBD" w14:textId="77777777" w:rsidR="00C02AF7" w:rsidRPr="000407F0" w:rsidRDefault="00C02AF7" w:rsidP="00CD00F6">
      <w:pPr>
        <w:pStyle w:val="libNormal"/>
        <w:rPr>
          <w:rtl/>
        </w:rPr>
      </w:pPr>
      <w:r w:rsidRPr="000407F0">
        <w:rPr>
          <w:rtl/>
        </w:rPr>
        <w:t>وله قصة مع أبي موسى في فتح تستر وقيل : إن كنيته أبو كيسبة ، وأن عمر سمعه ينشدها ، فاستحلفه أنه ما عرف بمكانه ، فحلف فحمله.</w:t>
      </w:r>
    </w:p>
    <w:p w14:paraId="6BBFF262" w14:textId="77777777" w:rsidR="00C02AF7" w:rsidRPr="000407F0" w:rsidRDefault="00C02AF7" w:rsidP="00CD00F6">
      <w:pPr>
        <w:pStyle w:val="libNormal"/>
        <w:rPr>
          <w:rtl/>
        </w:rPr>
      </w:pPr>
      <w:bookmarkStart w:id="143" w:name="_Toc86157914"/>
      <w:r w:rsidRPr="0004505B">
        <w:rPr>
          <w:rStyle w:val="Heading1Char"/>
          <w:rtl/>
        </w:rPr>
        <w:t>6362 ز ـ عبد الله بن لحيّ</w:t>
      </w:r>
      <w:bookmarkEnd w:id="143"/>
      <w:r w:rsidRPr="0004505B">
        <w:rPr>
          <w:rStyle w:val="Heading1Char"/>
          <w:rtl/>
        </w:rPr>
        <w:t xml:space="preserve"> </w:t>
      </w:r>
      <w:r w:rsidRPr="00335A2B">
        <w:rPr>
          <w:rtl/>
        </w:rPr>
        <w:t>(3)</w:t>
      </w:r>
      <w:r w:rsidRPr="0004505B">
        <w:rPr>
          <w:rStyle w:val="Heading1Char"/>
          <w:rtl/>
        </w:rPr>
        <w:t xml:space="preserve"> : </w:t>
      </w:r>
      <w:r w:rsidRPr="000407F0">
        <w:rPr>
          <w:rtl/>
        </w:rPr>
        <w:t>أبو عامر الهوزني.</w:t>
      </w:r>
    </w:p>
    <w:p w14:paraId="3DC29AEE" w14:textId="5FE9ADAB" w:rsidR="00C02AF7" w:rsidRPr="000407F0" w:rsidRDefault="000A342E" w:rsidP="000A342E">
      <w:pPr>
        <w:pStyle w:val="libLine"/>
        <w:rPr>
          <w:rtl/>
        </w:rPr>
      </w:pPr>
      <w:r>
        <w:rPr>
          <w:rtl/>
        </w:rPr>
        <w:t>__________________</w:t>
      </w:r>
    </w:p>
    <w:p w14:paraId="6DBE63B7"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كعب.</w:t>
      </w:r>
    </w:p>
    <w:p w14:paraId="3C0459B8"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كيسه.</w:t>
      </w:r>
    </w:p>
    <w:p w14:paraId="0DF2B39A"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بلام وميم مصغر.</w:t>
      </w:r>
    </w:p>
    <w:p w14:paraId="32E0C08F" w14:textId="77777777" w:rsidR="00C02AF7" w:rsidRPr="000407F0" w:rsidRDefault="00C02AF7" w:rsidP="00CD00F6">
      <w:pPr>
        <w:pStyle w:val="libNormal"/>
        <w:rPr>
          <w:rtl/>
        </w:rPr>
      </w:pPr>
      <w:r>
        <w:rPr>
          <w:rtl/>
        </w:rPr>
        <w:br w:type="page"/>
      </w:r>
      <w:r w:rsidRPr="000407F0">
        <w:rPr>
          <w:rtl/>
        </w:rPr>
        <w:lastRenderedPageBreak/>
        <w:t>مشهور بكنيته (1) ، يقال رأى. ويقال : ذكره ابن سميع في رجال حمص ممن أدرك الجاهليّة.</w:t>
      </w:r>
    </w:p>
    <w:p w14:paraId="73480ED4" w14:textId="77777777" w:rsidR="00C02AF7" w:rsidRPr="000407F0" w:rsidRDefault="00C02AF7" w:rsidP="00CD00F6">
      <w:pPr>
        <w:pStyle w:val="libNormal"/>
        <w:rPr>
          <w:rtl/>
        </w:rPr>
      </w:pPr>
      <w:r w:rsidRPr="000407F0">
        <w:rPr>
          <w:rtl/>
        </w:rPr>
        <w:t>وذكره أبو زرعة الدّمشقيّ في الطّبقة العليا التي تلي الصحابة ، فقال : إنه من أصحاب أبي عبيدة ، وقال البخاريّ في «تاريخه» : سمع بلالا.</w:t>
      </w:r>
    </w:p>
    <w:p w14:paraId="2E6DD5E6" w14:textId="77777777" w:rsidR="00C02AF7" w:rsidRPr="000407F0" w:rsidRDefault="00C02AF7" w:rsidP="00CD00F6">
      <w:pPr>
        <w:pStyle w:val="libNormal"/>
        <w:rPr>
          <w:rtl/>
        </w:rPr>
      </w:pPr>
      <w:r w:rsidRPr="000407F0">
        <w:rPr>
          <w:rtl/>
        </w:rPr>
        <w:t>قلت : وروى أيضا عن معاذ بن جبل ، والمقدام بن معديكرب ، وعبد الله بن قرط ، ومعاوية ، وشهد خطبة عمر بالجابية.</w:t>
      </w:r>
    </w:p>
    <w:p w14:paraId="46B3AE33" w14:textId="77777777" w:rsidR="00C02AF7" w:rsidRPr="000407F0" w:rsidRDefault="00C02AF7" w:rsidP="00CD00F6">
      <w:pPr>
        <w:pStyle w:val="libNormal"/>
        <w:rPr>
          <w:rtl/>
        </w:rPr>
      </w:pPr>
      <w:r w:rsidRPr="000407F0">
        <w:rPr>
          <w:rtl/>
        </w:rPr>
        <w:t>روى عنه ابنه أبو اليمان عامر ، وأزهر بن عبد الله الحرازيّ ، وأبو سلام الأسود ، وغيرهم.</w:t>
      </w:r>
    </w:p>
    <w:p w14:paraId="762EA59A" w14:textId="77777777" w:rsidR="00C02AF7" w:rsidRPr="000407F0" w:rsidRDefault="00C02AF7" w:rsidP="00CD00F6">
      <w:pPr>
        <w:pStyle w:val="libNormal"/>
        <w:rPr>
          <w:rtl/>
        </w:rPr>
      </w:pPr>
      <w:r w:rsidRPr="000407F0">
        <w:rPr>
          <w:rtl/>
        </w:rPr>
        <w:t>وقال أبو زرعة الرّازيّ والدّار الدّارقطنيّ : أبو عامر الهوزنيّ لا بأس به. ذكره ابن حبان في ثقات التّابعين قال العجليّ : شاميّ ، تابعيّ ثقة من كبار التابعين.</w:t>
      </w:r>
    </w:p>
    <w:p w14:paraId="7694054B" w14:textId="77777777" w:rsidR="00C02AF7" w:rsidRPr="000407F0" w:rsidRDefault="00C02AF7" w:rsidP="00CD00F6">
      <w:pPr>
        <w:pStyle w:val="libNormal"/>
        <w:rPr>
          <w:rtl/>
        </w:rPr>
      </w:pPr>
      <w:bookmarkStart w:id="144" w:name="_Toc86157915"/>
      <w:r w:rsidRPr="0004505B">
        <w:rPr>
          <w:rStyle w:val="Heading1Char"/>
          <w:rtl/>
        </w:rPr>
        <w:t>6363 ـ عبد الله بن مجيب بن المضرحي :</w:t>
      </w:r>
      <w:bookmarkEnd w:id="144"/>
      <w:r w:rsidRPr="0004505B">
        <w:rPr>
          <w:rStyle w:val="Heading1Char"/>
          <w:rtl/>
        </w:rPr>
        <w:t xml:space="preserve"> </w:t>
      </w:r>
      <w:r w:rsidRPr="000407F0">
        <w:rPr>
          <w:rtl/>
        </w:rPr>
        <w:t>من بني أبي بكر بن كلاب ، أبو المسيب الشاعر ، ويعرف بالقتال الكلابي.</w:t>
      </w:r>
    </w:p>
    <w:p w14:paraId="279C144B" w14:textId="77777777" w:rsidR="00C02AF7" w:rsidRPr="000407F0" w:rsidRDefault="00C02AF7" w:rsidP="00CD00F6">
      <w:pPr>
        <w:pStyle w:val="libNormal"/>
        <w:rPr>
          <w:rtl/>
        </w:rPr>
      </w:pPr>
      <w:r w:rsidRPr="000407F0">
        <w:rPr>
          <w:rtl/>
        </w:rPr>
        <w:t>قال أبو زيد الأنصاريّ : هو من شعراء الجاهلية.</w:t>
      </w:r>
    </w:p>
    <w:p w14:paraId="29C35970" w14:textId="77777777" w:rsidR="00C02AF7" w:rsidRPr="00CD00F6" w:rsidRDefault="00C02AF7" w:rsidP="00CD00F6">
      <w:pPr>
        <w:pStyle w:val="libNormal"/>
        <w:rPr>
          <w:rtl/>
        </w:rPr>
      </w:pPr>
      <w:r w:rsidRPr="000407F0">
        <w:rPr>
          <w:rtl/>
        </w:rPr>
        <w:t>وذكر أبو عبيدة أنّ مروان بن الحكم سجنه. قال أبو عبيدة البكري في «شرح أمالي القالي (2)</w:t>
      </w:r>
      <w:r w:rsidRPr="00CD00F6">
        <w:rPr>
          <w:rtl/>
        </w:rPr>
        <w:t xml:space="preserve">» : فهو على هذا من المخضرمين. ومن شعره في قومه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E65038B" w14:textId="77777777" w:rsidTr="00326E08">
        <w:trPr>
          <w:tblCellSpacing w:w="15" w:type="dxa"/>
          <w:jc w:val="center"/>
        </w:trPr>
        <w:tc>
          <w:tcPr>
            <w:tcW w:w="2400" w:type="pct"/>
            <w:vAlign w:val="center"/>
          </w:tcPr>
          <w:p w14:paraId="464AEF82" w14:textId="77777777" w:rsidR="00C02AF7" w:rsidRPr="000407F0" w:rsidRDefault="00C02AF7" w:rsidP="00CD00F6">
            <w:pPr>
              <w:pStyle w:val="libNormal"/>
              <w:rPr>
                <w:rtl/>
              </w:rPr>
            </w:pPr>
            <w:r w:rsidRPr="000407F0">
              <w:rPr>
                <w:rtl/>
              </w:rPr>
              <w:t xml:space="preserve">هل من معاشر غيركم أدعوهم </w:t>
            </w:r>
            <w:r w:rsidRPr="00DE4A9C">
              <w:rPr>
                <w:rtl/>
              </w:rPr>
              <w:br/>
              <w:t> </w:t>
            </w:r>
          </w:p>
        </w:tc>
        <w:tc>
          <w:tcPr>
            <w:tcW w:w="200" w:type="pct"/>
            <w:vAlign w:val="center"/>
          </w:tcPr>
          <w:p w14:paraId="43D3358E" w14:textId="77777777" w:rsidR="00C02AF7" w:rsidRPr="000407F0" w:rsidRDefault="00C02AF7" w:rsidP="00CD00F6">
            <w:pPr>
              <w:pStyle w:val="libNormal"/>
            </w:pPr>
            <w:r w:rsidRPr="000407F0">
              <w:rPr>
                <w:rtl/>
              </w:rPr>
              <w:t> </w:t>
            </w:r>
          </w:p>
        </w:tc>
        <w:tc>
          <w:tcPr>
            <w:tcW w:w="2400" w:type="pct"/>
            <w:vAlign w:val="center"/>
          </w:tcPr>
          <w:p w14:paraId="18BA4E92" w14:textId="77777777" w:rsidR="00C02AF7" w:rsidRPr="000407F0" w:rsidRDefault="00C02AF7" w:rsidP="00CD00F6">
            <w:pPr>
              <w:pStyle w:val="libNormal"/>
            </w:pPr>
            <w:r w:rsidRPr="000407F0">
              <w:rPr>
                <w:rtl/>
              </w:rPr>
              <w:t xml:space="preserve">فلقد سئمت دعاء يال كلاب </w:t>
            </w:r>
            <w:r w:rsidRPr="00DE4A9C">
              <w:rPr>
                <w:rtl/>
              </w:rPr>
              <w:br/>
              <w:t> </w:t>
            </w:r>
          </w:p>
        </w:tc>
      </w:tr>
    </w:tbl>
    <w:p w14:paraId="4445B06E" w14:textId="77777777" w:rsidR="00C02AF7" w:rsidRPr="000407F0" w:rsidRDefault="00C02AF7" w:rsidP="00CD00F6">
      <w:pPr>
        <w:pStyle w:val="libNormal"/>
        <w:rPr>
          <w:rtl/>
        </w:rPr>
      </w:pPr>
      <w:r>
        <w:rPr>
          <w:rtl/>
        </w:rPr>
        <w:t>[</w:t>
      </w:r>
      <w:r w:rsidRPr="000407F0">
        <w:rPr>
          <w:rtl/>
        </w:rPr>
        <w:t>الكامل</w:t>
      </w:r>
      <w:r>
        <w:rPr>
          <w:rtl/>
        </w:rPr>
        <w:t>]</w:t>
      </w:r>
    </w:p>
    <w:p w14:paraId="408E49FF" w14:textId="77777777" w:rsidR="00C02AF7" w:rsidRDefault="00C02AF7" w:rsidP="00CD00F6">
      <w:pPr>
        <w:pStyle w:val="libNormal"/>
        <w:rPr>
          <w:rtl/>
        </w:rPr>
      </w:pPr>
      <w:r w:rsidRPr="00335A2B">
        <w:rPr>
          <w:rtl/>
        </w:rPr>
        <w:t>6364 ز</w:t>
      </w:r>
      <w:r>
        <w:rPr>
          <w:rtl/>
        </w:rPr>
        <w:t xml:space="preserve"> ـ </w:t>
      </w:r>
      <w:r w:rsidRPr="00335A2B">
        <w:rPr>
          <w:rtl/>
        </w:rPr>
        <w:t xml:space="preserve">عبد الله بن مجمع بن مالك بن إياس بن عبد مناة بن سعد </w:t>
      </w:r>
      <w:r>
        <w:rPr>
          <w:rtl/>
        </w:rPr>
        <w:t>:</w:t>
      </w:r>
    </w:p>
    <w:p w14:paraId="2DB993E7" w14:textId="77777777" w:rsidR="00C02AF7" w:rsidRPr="00CD00F6" w:rsidRDefault="00C02AF7" w:rsidP="00CD00F6">
      <w:pPr>
        <w:pStyle w:val="libNormal"/>
        <w:rPr>
          <w:rtl/>
        </w:rPr>
      </w:pPr>
      <w:r w:rsidRPr="000407F0">
        <w:rPr>
          <w:rtl/>
        </w:rPr>
        <w:t>له إدراك. وكان أبوه (3)</w:t>
      </w:r>
      <w:r w:rsidRPr="00CD00F6">
        <w:rPr>
          <w:rtl/>
        </w:rPr>
        <w:t xml:space="preserve"> مجمع مع الحسين بن علي بالطّف ، فقتل. ذكره ابن الكلبي.</w:t>
      </w:r>
    </w:p>
    <w:p w14:paraId="436BDDB5" w14:textId="77777777" w:rsidR="00C02AF7" w:rsidRPr="000407F0" w:rsidRDefault="00C02AF7" w:rsidP="00CD00F6">
      <w:pPr>
        <w:pStyle w:val="libNormal"/>
        <w:rPr>
          <w:rtl/>
        </w:rPr>
      </w:pPr>
      <w:bookmarkStart w:id="145" w:name="_Toc86157916"/>
      <w:r w:rsidRPr="0004505B">
        <w:rPr>
          <w:rStyle w:val="Heading1Char"/>
          <w:rtl/>
        </w:rPr>
        <w:t>6365 ـ عبد الله بن مخمر :</w:t>
      </w:r>
      <w:bookmarkEnd w:id="145"/>
      <w:r w:rsidRPr="0004505B">
        <w:rPr>
          <w:rStyle w:val="Heading1Char"/>
          <w:rtl/>
        </w:rPr>
        <w:t xml:space="preserve"> </w:t>
      </w:r>
      <w:r w:rsidRPr="000407F0">
        <w:rPr>
          <w:rtl/>
        </w:rPr>
        <w:t>يأتي في الأخير.</w:t>
      </w:r>
    </w:p>
    <w:p w14:paraId="1C254BF6" w14:textId="77777777" w:rsidR="00C02AF7" w:rsidRPr="00335A2B" w:rsidRDefault="00C02AF7" w:rsidP="00CD00F6">
      <w:pPr>
        <w:pStyle w:val="libNormal"/>
        <w:rPr>
          <w:rtl/>
        </w:rPr>
      </w:pPr>
      <w:r w:rsidRPr="00335A2B">
        <w:rPr>
          <w:rtl/>
        </w:rPr>
        <w:t>6366 ز</w:t>
      </w:r>
      <w:r>
        <w:rPr>
          <w:rtl/>
        </w:rPr>
        <w:t xml:space="preserve"> ـ </w:t>
      </w:r>
      <w:r w:rsidRPr="00335A2B">
        <w:rPr>
          <w:rtl/>
        </w:rPr>
        <w:t>عبد الله بن مرّة العامري.</w:t>
      </w:r>
    </w:p>
    <w:p w14:paraId="5DDFE2B9" w14:textId="77777777" w:rsidR="00C02AF7" w:rsidRPr="000407F0" w:rsidRDefault="00C02AF7" w:rsidP="00CD00F6">
      <w:pPr>
        <w:pStyle w:val="libNormal"/>
        <w:rPr>
          <w:rtl/>
        </w:rPr>
      </w:pPr>
      <w:r w:rsidRPr="000407F0">
        <w:rPr>
          <w:rtl/>
        </w:rPr>
        <w:t>ذكر (4) وثيمة في كتاب «الردة» أنه جمع قومه لما استغواهم قرّة بن هبيرة فوعظهم وحذرهم ، وذكر له في ذلك شعرا.</w:t>
      </w:r>
    </w:p>
    <w:p w14:paraId="7109C28C" w14:textId="77777777" w:rsidR="00C02AF7" w:rsidRDefault="00C02AF7" w:rsidP="00CD00F6">
      <w:pPr>
        <w:pStyle w:val="libNormal"/>
        <w:rPr>
          <w:rtl/>
        </w:rPr>
      </w:pPr>
      <w:r w:rsidRPr="00F71530">
        <w:rPr>
          <w:rtl/>
        </w:rPr>
        <w:t>6367</w:t>
      </w:r>
      <w:r>
        <w:rPr>
          <w:rtl/>
        </w:rPr>
        <w:t xml:space="preserve"> ـ </w:t>
      </w:r>
      <w:r w:rsidRPr="00F71530">
        <w:rPr>
          <w:rtl/>
        </w:rPr>
        <w:t>عبد الله بن المنذر بن الحلاحل التميمي :</w:t>
      </w:r>
    </w:p>
    <w:p w14:paraId="1E7971EB" w14:textId="16C33CFA" w:rsidR="00C02AF7" w:rsidRPr="000407F0" w:rsidRDefault="000A342E" w:rsidP="000A342E">
      <w:pPr>
        <w:pStyle w:val="libLine"/>
        <w:rPr>
          <w:rtl/>
        </w:rPr>
      </w:pPr>
      <w:r>
        <w:rPr>
          <w:rtl/>
          <w:lang w:bidi="fa-IR"/>
        </w:rPr>
        <w:t>__________________</w:t>
      </w:r>
    </w:p>
    <w:p w14:paraId="3413FDFE" w14:textId="77777777" w:rsidR="00C02AF7" w:rsidRPr="000407F0" w:rsidRDefault="00C02AF7" w:rsidP="00CD00F6">
      <w:pPr>
        <w:pStyle w:val="libNormal"/>
        <w:rPr>
          <w:rtl/>
          <w:lang w:bidi="fa-IR"/>
        </w:rPr>
      </w:pPr>
      <w:r>
        <w:rPr>
          <w:rtl/>
        </w:rPr>
        <w:t>(</w:t>
      </w:r>
      <w:r w:rsidRPr="000407F0">
        <w:rPr>
          <w:rtl/>
        </w:rPr>
        <w:t>1) قيل ويقال في أ.</w:t>
      </w:r>
    </w:p>
    <w:p w14:paraId="7E03C6E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العالي.</w:t>
      </w:r>
    </w:p>
    <w:p w14:paraId="71F24649" w14:textId="77777777" w:rsidR="00C02AF7" w:rsidRPr="000407F0" w:rsidRDefault="00C02AF7" w:rsidP="00CD00F6">
      <w:pPr>
        <w:pStyle w:val="libNormal"/>
        <w:rPr>
          <w:rtl/>
          <w:lang w:bidi="fa-IR"/>
        </w:rPr>
      </w:pPr>
      <w:r>
        <w:rPr>
          <w:rtl/>
        </w:rPr>
        <w:t>(</w:t>
      </w:r>
      <w:r w:rsidRPr="000407F0">
        <w:rPr>
          <w:rtl/>
        </w:rPr>
        <w:t>3) في ط : ابنه.</w:t>
      </w:r>
    </w:p>
    <w:p w14:paraId="767F4B8A"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ذكره.</w:t>
      </w:r>
    </w:p>
    <w:p w14:paraId="0C81D211" w14:textId="77777777" w:rsidR="00C02AF7" w:rsidRPr="000407F0" w:rsidRDefault="00C02AF7" w:rsidP="00CD00F6">
      <w:pPr>
        <w:pStyle w:val="libNormal"/>
        <w:rPr>
          <w:rtl/>
        </w:rPr>
      </w:pPr>
      <w:r>
        <w:rPr>
          <w:rtl/>
        </w:rPr>
        <w:br w:type="page"/>
      </w:r>
      <w:r w:rsidRPr="000407F0">
        <w:rPr>
          <w:rtl/>
        </w:rPr>
        <w:lastRenderedPageBreak/>
        <w:t xml:space="preserve">ذكر المرزبانيّ في معجم الشعراء أنه استشهد باليمامة مع خالد بن الوليد ، فقال نافع بن الأسود يرثيه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944818B" w14:textId="77777777" w:rsidTr="00326E08">
        <w:trPr>
          <w:tblCellSpacing w:w="15" w:type="dxa"/>
          <w:jc w:val="center"/>
        </w:trPr>
        <w:tc>
          <w:tcPr>
            <w:tcW w:w="2400" w:type="pct"/>
            <w:vAlign w:val="center"/>
          </w:tcPr>
          <w:p w14:paraId="6B647D10" w14:textId="77777777" w:rsidR="00C02AF7" w:rsidRPr="000407F0" w:rsidRDefault="00C02AF7" w:rsidP="00CD00F6">
            <w:pPr>
              <w:pStyle w:val="libNormal"/>
              <w:rPr>
                <w:rtl/>
              </w:rPr>
            </w:pPr>
            <w:r w:rsidRPr="000407F0">
              <w:rPr>
                <w:rtl/>
              </w:rPr>
              <w:t xml:space="preserve">أذهب فلا يبعدنك الله من رجل </w:t>
            </w:r>
            <w:r w:rsidRPr="00DE4A9C">
              <w:rPr>
                <w:rtl/>
              </w:rPr>
              <w:br/>
              <w:t> </w:t>
            </w:r>
          </w:p>
        </w:tc>
        <w:tc>
          <w:tcPr>
            <w:tcW w:w="200" w:type="pct"/>
            <w:vAlign w:val="center"/>
          </w:tcPr>
          <w:p w14:paraId="091EB312" w14:textId="77777777" w:rsidR="00C02AF7" w:rsidRPr="000407F0" w:rsidRDefault="00C02AF7" w:rsidP="00CD00F6">
            <w:pPr>
              <w:pStyle w:val="libNormal"/>
            </w:pPr>
            <w:r w:rsidRPr="000407F0">
              <w:rPr>
                <w:rtl/>
              </w:rPr>
              <w:t> </w:t>
            </w:r>
          </w:p>
        </w:tc>
        <w:tc>
          <w:tcPr>
            <w:tcW w:w="2400" w:type="pct"/>
            <w:vAlign w:val="center"/>
          </w:tcPr>
          <w:p w14:paraId="79C86E83" w14:textId="77777777" w:rsidR="00C02AF7" w:rsidRPr="000407F0" w:rsidRDefault="00C02AF7" w:rsidP="00CD00F6">
            <w:pPr>
              <w:pStyle w:val="libNormal"/>
            </w:pPr>
            <w:r w:rsidRPr="000407F0">
              <w:rPr>
                <w:rtl/>
              </w:rPr>
              <w:t xml:space="preserve">موري حروب وللعافين والنّادي </w:t>
            </w:r>
            <w:r w:rsidRPr="00DE4A9C">
              <w:rPr>
                <w:rtl/>
              </w:rPr>
              <w:br/>
              <w:t> </w:t>
            </w:r>
          </w:p>
        </w:tc>
      </w:tr>
      <w:tr w:rsidR="00C02AF7" w:rsidRPr="000407F0" w14:paraId="174B6BFC" w14:textId="77777777" w:rsidTr="00326E08">
        <w:trPr>
          <w:tblCellSpacing w:w="15" w:type="dxa"/>
          <w:jc w:val="center"/>
        </w:trPr>
        <w:tc>
          <w:tcPr>
            <w:tcW w:w="2400" w:type="pct"/>
            <w:vAlign w:val="center"/>
          </w:tcPr>
          <w:p w14:paraId="742A5EFA" w14:textId="77777777" w:rsidR="00C02AF7" w:rsidRPr="000407F0" w:rsidRDefault="00C02AF7" w:rsidP="00CD00F6">
            <w:pPr>
              <w:pStyle w:val="libNormal"/>
            </w:pPr>
            <w:r w:rsidRPr="000407F0">
              <w:rPr>
                <w:rtl/>
              </w:rPr>
              <w:t>ما كان يعدله في النّاس من أحد</w:t>
            </w:r>
            <w:r w:rsidRPr="00DE4A9C">
              <w:rPr>
                <w:rtl/>
              </w:rPr>
              <w:br/>
              <w:t> </w:t>
            </w:r>
          </w:p>
        </w:tc>
        <w:tc>
          <w:tcPr>
            <w:tcW w:w="200" w:type="pct"/>
            <w:vAlign w:val="center"/>
          </w:tcPr>
          <w:p w14:paraId="188A807A" w14:textId="77777777" w:rsidR="00C02AF7" w:rsidRPr="000407F0" w:rsidRDefault="00C02AF7" w:rsidP="00CD00F6">
            <w:pPr>
              <w:pStyle w:val="libNormal"/>
            </w:pPr>
            <w:r w:rsidRPr="000407F0">
              <w:rPr>
                <w:rtl/>
              </w:rPr>
              <w:t> </w:t>
            </w:r>
          </w:p>
        </w:tc>
        <w:tc>
          <w:tcPr>
            <w:tcW w:w="2400" w:type="pct"/>
            <w:vAlign w:val="center"/>
          </w:tcPr>
          <w:p w14:paraId="146F9247" w14:textId="77777777" w:rsidR="00C02AF7" w:rsidRPr="000407F0" w:rsidRDefault="00C02AF7" w:rsidP="00CD00F6">
            <w:pPr>
              <w:pStyle w:val="libNormal"/>
            </w:pPr>
            <w:r>
              <w:rPr>
                <w:rtl/>
              </w:rPr>
              <w:t>و</w:t>
            </w:r>
            <w:r w:rsidRPr="000407F0">
              <w:rPr>
                <w:rtl/>
              </w:rPr>
              <w:t>لا يوازيه في نعمى وإرصاد</w:t>
            </w:r>
            <w:r w:rsidRPr="00DE4A9C">
              <w:rPr>
                <w:rtl/>
              </w:rPr>
              <w:br/>
              <w:t> </w:t>
            </w:r>
          </w:p>
        </w:tc>
      </w:tr>
      <w:tr w:rsidR="00C02AF7" w:rsidRPr="000407F0" w14:paraId="6FF9C8CB" w14:textId="77777777" w:rsidTr="00326E08">
        <w:trPr>
          <w:tblCellSpacing w:w="15" w:type="dxa"/>
          <w:jc w:val="center"/>
        </w:trPr>
        <w:tc>
          <w:tcPr>
            <w:tcW w:w="2400" w:type="pct"/>
            <w:vAlign w:val="center"/>
          </w:tcPr>
          <w:p w14:paraId="437A733F" w14:textId="77777777" w:rsidR="00C02AF7" w:rsidRPr="000407F0" w:rsidRDefault="00C02AF7" w:rsidP="00CD00F6">
            <w:pPr>
              <w:pStyle w:val="libNormal"/>
            </w:pPr>
            <w:r w:rsidRPr="000407F0">
              <w:rPr>
                <w:rtl/>
              </w:rPr>
              <w:t>لقد تركت بني عمرو وإخوتها</w:t>
            </w:r>
            <w:r w:rsidRPr="00DE4A9C">
              <w:rPr>
                <w:rtl/>
              </w:rPr>
              <w:br/>
              <w:t> </w:t>
            </w:r>
          </w:p>
        </w:tc>
        <w:tc>
          <w:tcPr>
            <w:tcW w:w="200" w:type="pct"/>
            <w:vAlign w:val="center"/>
          </w:tcPr>
          <w:p w14:paraId="4BA4036A" w14:textId="77777777" w:rsidR="00C02AF7" w:rsidRPr="000407F0" w:rsidRDefault="00C02AF7" w:rsidP="00CD00F6">
            <w:pPr>
              <w:pStyle w:val="libNormal"/>
            </w:pPr>
            <w:r w:rsidRPr="000407F0">
              <w:rPr>
                <w:rtl/>
              </w:rPr>
              <w:t> </w:t>
            </w:r>
          </w:p>
        </w:tc>
        <w:tc>
          <w:tcPr>
            <w:tcW w:w="2400" w:type="pct"/>
            <w:vAlign w:val="center"/>
          </w:tcPr>
          <w:p w14:paraId="6E23D6F1" w14:textId="77777777" w:rsidR="00C02AF7" w:rsidRPr="000407F0" w:rsidRDefault="00C02AF7" w:rsidP="00CD00F6">
            <w:pPr>
              <w:pStyle w:val="libNormal"/>
            </w:pPr>
            <w:r w:rsidRPr="000407F0">
              <w:rPr>
                <w:rtl/>
              </w:rPr>
              <w:t xml:space="preserve">يدعون باسمك للمنتاب والرّادي </w:t>
            </w:r>
            <w:r w:rsidRPr="00DE4A9C">
              <w:rPr>
                <w:rtl/>
              </w:rPr>
              <w:br/>
              <w:t> </w:t>
            </w:r>
          </w:p>
        </w:tc>
      </w:tr>
    </w:tbl>
    <w:p w14:paraId="5C990DA7" w14:textId="77777777" w:rsidR="00C02AF7" w:rsidRPr="000407F0" w:rsidRDefault="00C02AF7" w:rsidP="00CD00F6">
      <w:pPr>
        <w:pStyle w:val="libNormal"/>
        <w:rPr>
          <w:rtl/>
        </w:rPr>
      </w:pPr>
      <w:r>
        <w:rPr>
          <w:rtl/>
        </w:rPr>
        <w:t>[</w:t>
      </w:r>
      <w:r w:rsidRPr="000407F0">
        <w:rPr>
          <w:rtl/>
        </w:rPr>
        <w:t>البسيط</w:t>
      </w:r>
      <w:r>
        <w:rPr>
          <w:rtl/>
        </w:rPr>
        <w:t>]</w:t>
      </w:r>
    </w:p>
    <w:p w14:paraId="76ADADE2" w14:textId="77777777" w:rsidR="00C02AF7" w:rsidRPr="000407F0" w:rsidRDefault="00C02AF7" w:rsidP="00CD00F6">
      <w:pPr>
        <w:pStyle w:val="libNormal"/>
        <w:rPr>
          <w:rtl/>
        </w:rPr>
      </w:pPr>
      <w:bookmarkStart w:id="146" w:name="_Toc86157917"/>
      <w:r w:rsidRPr="0004505B">
        <w:rPr>
          <w:rStyle w:val="Heading1Char"/>
          <w:rtl/>
        </w:rPr>
        <w:t>6368 ـ عبد الله بن المنذر بن كعب :</w:t>
      </w:r>
      <w:bookmarkEnd w:id="146"/>
      <w:r w:rsidRPr="0004505B">
        <w:rPr>
          <w:rStyle w:val="Heading1Char"/>
          <w:rtl/>
        </w:rPr>
        <w:t xml:space="preserve"> </w:t>
      </w:r>
      <w:r w:rsidRPr="000407F0">
        <w:rPr>
          <w:rtl/>
        </w:rPr>
        <w:t>جد أحمد بن سعيد بن صخر ، شيخ البخاري وغيره من الأئمة.</w:t>
      </w:r>
    </w:p>
    <w:p w14:paraId="7FF4BEB8" w14:textId="77777777" w:rsidR="00C02AF7" w:rsidRPr="000407F0" w:rsidRDefault="00C02AF7" w:rsidP="00CD00F6">
      <w:pPr>
        <w:pStyle w:val="libNormal"/>
        <w:rPr>
          <w:rtl/>
        </w:rPr>
      </w:pPr>
      <w:r w:rsidRPr="000407F0">
        <w:rPr>
          <w:rtl/>
        </w:rPr>
        <w:t xml:space="preserve">ذكر أبو علي الجبائي في شيوخ أبي داود أنّ المنذر بن كعب وفد على النبي </w:t>
      </w:r>
      <w:r w:rsidRPr="003E3ECB">
        <w:rPr>
          <w:rStyle w:val="libAlaemChar"/>
          <w:rtl/>
        </w:rPr>
        <w:t>صلى‌الله‌عليه‌وآله‌وسلم</w:t>
      </w:r>
      <w:r w:rsidRPr="000407F0">
        <w:rPr>
          <w:rtl/>
        </w:rPr>
        <w:t xml:space="preserve"> وأن ابنه عبد الله بن المنذر وفد على أبي بكر الصديق.</w:t>
      </w:r>
    </w:p>
    <w:p w14:paraId="6B45905A" w14:textId="77777777" w:rsidR="00C02AF7" w:rsidRPr="00335A2B" w:rsidRDefault="00C02AF7" w:rsidP="00CD00F6">
      <w:pPr>
        <w:pStyle w:val="libNormal"/>
        <w:rPr>
          <w:rtl/>
        </w:rPr>
      </w:pPr>
      <w:r w:rsidRPr="00335A2B">
        <w:rPr>
          <w:rtl/>
        </w:rPr>
        <w:t>6369 ز</w:t>
      </w:r>
      <w:r>
        <w:rPr>
          <w:rtl/>
        </w:rPr>
        <w:t xml:space="preserve"> ـ </w:t>
      </w:r>
      <w:r w:rsidRPr="00335A2B">
        <w:rPr>
          <w:rtl/>
        </w:rPr>
        <w:t>عبد الله بن نزار العبسيّ.</w:t>
      </w:r>
    </w:p>
    <w:p w14:paraId="66BFC21B" w14:textId="77777777" w:rsidR="00C02AF7" w:rsidRPr="000407F0" w:rsidRDefault="00C02AF7" w:rsidP="00CD00F6">
      <w:pPr>
        <w:pStyle w:val="libNormal"/>
        <w:rPr>
          <w:rtl/>
        </w:rPr>
      </w:pPr>
      <w:r w:rsidRPr="000407F0">
        <w:rPr>
          <w:rtl/>
        </w:rPr>
        <w:t>قال ابن عساكر : له إدراك ، وكان رسول أبي بكر الصديق إلى أبي عبيدة لما دنا من الجابية.</w:t>
      </w:r>
    </w:p>
    <w:p w14:paraId="658677EC" w14:textId="77777777" w:rsidR="00C02AF7" w:rsidRPr="000407F0" w:rsidRDefault="00C02AF7" w:rsidP="00CD00F6">
      <w:pPr>
        <w:pStyle w:val="libNormal"/>
        <w:rPr>
          <w:rtl/>
        </w:rPr>
      </w:pPr>
      <w:r w:rsidRPr="000407F0">
        <w:rPr>
          <w:rtl/>
        </w:rPr>
        <w:t>ذكره أبو حذيفة إسحاق بن بشر في «الفتوح» ، عن ابن إسحاق عمّن أخبره ، عن عطاء ، عن ابن عباس ، قال : وسار أبو عبيدة حتى دنا من الجابية ، فقيل له. إن هرقل بأنطاكيّة ، فكتب إلى أبي بكر ، فكتب إليه يعلمه أنه يمده بالرجال بعد الرجال ، وبعث بكتابه مع عبد الله بن نزار العبسيّ.</w:t>
      </w:r>
    </w:p>
    <w:p w14:paraId="72B38B12" w14:textId="77777777" w:rsidR="00C02AF7" w:rsidRPr="00CD00F6" w:rsidRDefault="00C02AF7" w:rsidP="00E93062">
      <w:pPr>
        <w:pStyle w:val="libNormal"/>
        <w:rPr>
          <w:rtl/>
        </w:rPr>
      </w:pPr>
      <w:bookmarkStart w:id="147" w:name="_Toc86157918"/>
      <w:r w:rsidRPr="0004505B">
        <w:rPr>
          <w:rStyle w:val="Heading1Char"/>
          <w:rtl/>
        </w:rPr>
        <w:t>6370 ـ عبد الله بن النجاشي :</w:t>
      </w:r>
      <w:bookmarkEnd w:id="147"/>
      <w:r w:rsidRPr="0004505B">
        <w:rPr>
          <w:rStyle w:val="Heading1Char"/>
          <w:rtl/>
        </w:rPr>
        <w:t xml:space="preserve"> </w:t>
      </w:r>
      <w:r w:rsidRPr="00CD00F6">
        <w:rPr>
          <w:rtl/>
        </w:rPr>
        <w:t>في ابن أصحمة.</w:t>
      </w:r>
    </w:p>
    <w:p w14:paraId="6CEB38C8" w14:textId="77777777" w:rsidR="00C02AF7" w:rsidRPr="00CD00F6" w:rsidRDefault="00C02AF7" w:rsidP="00E93062">
      <w:pPr>
        <w:pStyle w:val="libNormal"/>
        <w:rPr>
          <w:rtl/>
        </w:rPr>
      </w:pPr>
      <w:bookmarkStart w:id="148" w:name="_Toc86157919"/>
      <w:r w:rsidRPr="0004505B">
        <w:rPr>
          <w:rStyle w:val="Heading1Char"/>
          <w:rtl/>
        </w:rPr>
        <w:t>6371 ـ عبد الله بن نضلة :</w:t>
      </w:r>
      <w:bookmarkEnd w:id="148"/>
      <w:r w:rsidRPr="0004505B">
        <w:rPr>
          <w:rStyle w:val="Heading1Char"/>
          <w:rtl/>
        </w:rPr>
        <w:t xml:space="preserve"> </w:t>
      </w:r>
      <w:r w:rsidRPr="00CD00F6">
        <w:rPr>
          <w:rtl/>
        </w:rPr>
        <w:t>في علقمة بن نضلة.</w:t>
      </w:r>
    </w:p>
    <w:p w14:paraId="16EE4B9E" w14:textId="77777777" w:rsidR="00C02AF7" w:rsidRPr="00CD00F6" w:rsidRDefault="00C02AF7" w:rsidP="00E93062">
      <w:pPr>
        <w:pStyle w:val="libNormal"/>
        <w:rPr>
          <w:rtl/>
        </w:rPr>
      </w:pPr>
      <w:bookmarkStart w:id="149" w:name="_Toc86157920"/>
      <w:r w:rsidRPr="0004505B">
        <w:rPr>
          <w:rStyle w:val="Heading1Char"/>
          <w:rtl/>
        </w:rPr>
        <w:t>6372 ـ عبد الله بن هانئ الخولانيّ :</w:t>
      </w:r>
      <w:bookmarkEnd w:id="149"/>
      <w:r w:rsidRPr="0004505B">
        <w:rPr>
          <w:rStyle w:val="Heading1Char"/>
          <w:rtl/>
        </w:rPr>
        <w:t xml:space="preserve"> </w:t>
      </w:r>
      <w:r w:rsidRPr="00CD00F6">
        <w:rPr>
          <w:rtl/>
        </w:rPr>
        <w:t xml:space="preserve">أخو شريح. تقدم </w:t>
      </w:r>
      <w:r w:rsidRPr="000407F0">
        <w:rPr>
          <w:rtl/>
        </w:rPr>
        <w:t>(1)</w:t>
      </w:r>
      <w:r w:rsidRPr="00CD00F6">
        <w:rPr>
          <w:rtl/>
        </w:rPr>
        <w:t xml:space="preserve"> في ترجمة شريح.</w:t>
      </w:r>
    </w:p>
    <w:p w14:paraId="4ED7A2B9" w14:textId="77777777" w:rsidR="00C02AF7" w:rsidRPr="0004505B" w:rsidRDefault="00C02AF7" w:rsidP="00E93062">
      <w:pPr>
        <w:pStyle w:val="libNormal"/>
        <w:rPr>
          <w:rStyle w:val="Heading1Char"/>
          <w:rtl/>
        </w:rPr>
      </w:pPr>
      <w:bookmarkStart w:id="150" w:name="_Toc86157921"/>
      <w:r w:rsidRPr="0004505B">
        <w:rPr>
          <w:rStyle w:val="Heading1Char"/>
          <w:rtl/>
        </w:rPr>
        <w:t>6373 ز ـ عبد الله بن هدّاج</w:t>
      </w:r>
      <w:bookmarkEnd w:id="150"/>
      <w:r w:rsidRPr="0004505B">
        <w:rPr>
          <w:rStyle w:val="Heading1Char"/>
          <w:rtl/>
        </w:rPr>
        <w:t xml:space="preserve"> </w:t>
      </w:r>
      <w:r w:rsidRPr="00335A2B">
        <w:rPr>
          <w:rtl/>
        </w:rPr>
        <w:t>(2)</w:t>
      </w:r>
      <w:r w:rsidRPr="0004505B">
        <w:rPr>
          <w:rStyle w:val="Heading1Char"/>
          <w:rtl/>
        </w:rPr>
        <w:t xml:space="preserve"> الحنفي. يأتي في هداج :</w:t>
      </w:r>
    </w:p>
    <w:p w14:paraId="418A6122" w14:textId="77777777" w:rsidR="00C02AF7" w:rsidRPr="000407F0" w:rsidRDefault="00C02AF7" w:rsidP="00CD00F6">
      <w:pPr>
        <w:pStyle w:val="libNormal"/>
        <w:rPr>
          <w:rtl/>
        </w:rPr>
      </w:pPr>
      <w:r w:rsidRPr="00CD00F6">
        <w:rPr>
          <w:rtl/>
        </w:rPr>
        <w:t xml:space="preserve">قال إبراهيم بن المنذر : حدثنا هاشم بن غطفان ، حدثني عبد الله بن هداج. وكان قد أدرك الجاهلية ، قال : جاء رجل إلى النبي </w:t>
      </w:r>
      <w:r w:rsidRPr="003E3ECB">
        <w:rPr>
          <w:rStyle w:val="libAlaemChar"/>
          <w:rtl/>
        </w:rPr>
        <w:t>صلى‌الله‌عليه‌وآله‌وسلم</w:t>
      </w:r>
      <w:r w:rsidRPr="000407F0">
        <w:rPr>
          <w:rtl/>
        </w:rPr>
        <w:t xml:space="preserve"> فذكر خبرا ، أخرجه أبو نعيم.</w:t>
      </w:r>
    </w:p>
    <w:p w14:paraId="74BD2B97" w14:textId="39090668" w:rsidR="00C02AF7" w:rsidRPr="000407F0" w:rsidRDefault="000A342E" w:rsidP="000A342E">
      <w:pPr>
        <w:pStyle w:val="libLine"/>
        <w:rPr>
          <w:rtl/>
        </w:rPr>
      </w:pPr>
      <w:r>
        <w:rPr>
          <w:rtl/>
          <w:lang w:bidi="fa-IR"/>
        </w:rPr>
        <w:t>__________________</w:t>
      </w:r>
    </w:p>
    <w:p w14:paraId="183E42AF" w14:textId="77777777" w:rsidR="00C02AF7" w:rsidRPr="000407F0" w:rsidRDefault="00C02AF7" w:rsidP="00CD00F6">
      <w:pPr>
        <w:pStyle w:val="libNormal"/>
        <w:rPr>
          <w:rtl/>
          <w:lang w:bidi="fa-IR"/>
        </w:rPr>
      </w:pPr>
      <w:r>
        <w:rPr>
          <w:rtl/>
        </w:rPr>
        <w:t>(</w:t>
      </w:r>
      <w:r w:rsidRPr="000407F0">
        <w:rPr>
          <w:rtl/>
        </w:rPr>
        <w:t>1) سقط في ط.</w:t>
      </w:r>
    </w:p>
    <w:p w14:paraId="2790ECB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3232) ، الجرح والتعديل 5 / 195 ، تجريد أسماء الصحابة 1 / 339.</w:t>
      </w:r>
    </w:p>
    <w:p w14:paraId="7DD72590" w14:textId="77777777" w:rsidR="00C02AF7" w:rsidRPr="000407F0" w:rsidRDefault="00C02AF7" w:rsidP="00CD00F6">
      <w:pPr>
        <w:pStyle w:val="libNormal"/>
        <w:rPr>
          <w:rtl/>
        </w:rPr>
      </w:pPr>
      <w:r>
        <w:rPr>
          <w:rtl/>
        </w:rPr>
        <w:br w:type="page"/>
      </w:r>
      <w:r w:rsidRPr="000407F0">
        <w:rPr>
          <w:rtl/>
        </w:rPr>
        <w:lastRenderedPageBreak/>
        <w:t>وقد أخرجه أبو بكر بن أبي شيبة ، عن هاشم بن غطفان ، فزاد عن ابن عبد الله بن مداج ، عن أبيه ، قال : جاء رجل ، فذكره.</w:t>
      </w:r>
    </w:p>
    <w:p w14:paraId="41C8FEC5" w14:textId="77777777" w:rsidR="00C02AF7" w:rsidRPr="000407F0" w:rsidRDefault="00C02AF7" w:rsidP="00CD00F6">
      <w:pPr>
        <w:pStyle w:val="libNormal"/>
        <w:rPr>
          <w:rtl/>
        </w:rPr>
      </w:pPr>
      <w:r w:rsidRPr="000407F0">
        <w:rPr>
          <w:rtl/>
        </w:rPr>
        <w:t>قال البخاريّ في «التّاريخ» : عبد الله بن هداج من بني عديّ بن حنيف. روى عنه أبو عمار هاشم بن غطفان المزني.</w:t>
      </w:r>
    </w:p>
    <w:p w14:paraId="56E2B657" w14:textId="77777777" w:rsidR="00C02AF7" w:rsidRPr="00335A2B" w:rsidRDefault="00C02AF7" w:rsidP="00CD00F6">
      <w:pPr>
        <w:pStyle w:val="libNormal"/>
        <w:rPr>
          <w:rtl/>
        </w:rPr>
      </w:pPr>
      <w:r w:rsidRPr="00335A2B">
        <w:rPr>
          <w:rtl/>
        </w:rPr>
        <w:t>6374 ز</w:t>
      </w:r>
      <w:r>
        <w:rPr>
          <w:rtl/>
        </w:rPr>
        <w:t xml:space="preserve"> ـ </w:t>
      </w:r>
      <w:r w:rsidRPr="00335A2B">
        <w:rPr>
          <w:rtl/>
        </w:rPr>
        <w:t>عبد الله بن ورقاء الأسدي.</w:t>
      </w:r>
    </w:p>
    <w:p w14:paraId="5279FB3A" w14:textId="77777777" w:rsidR="00C02AF7" w:rsidRPr="00CD00F6" w:rsidRDefault="00C02AF7" w:rsidP="00CD00F6">
      <w:pPr>
        <w:pStyle w:val="libNormal"/>
        <w:rPr>
          <w:rtl/>
        </w:rPr>
      </w:pPr>
      <w:r w:rsidRPr="000407F0">
        <w:rPr>
          <w:rtl/>
        </w:rPr>
        <w:t>ذكر الطّبريّ أنّ عمر كتب إلى أبي غسّان لمّا سيره إلى «أصبهان» أن يجعل على مقدمته عبد الله بن ورقاء الرّياحي ، وعلى المحبة (1)</w:t>
      </w:r>
      <w:r w:rsidRPr="00CD00F6">
        <w:rPr>
          <w:rtl/>
        </w:rPr>
        <w:t xml:space="preserve"> عبد الله بن ورقاء الأسدي ، وقال في موضع آخر : عبد الله بن الحارث بن ورقاء الأسدي.</w:t>
      </w:r>
    </w:p>
    <w:p w14:paraId="2CA7AED2" w14:textId="77777777" w:rsidR="00C02AF7" w:rsidRPr="000407F0" w:rsidRDefault="00C02AF7" w:rsidP="00CD00F6">
      <w:pPr>
        <w:pStyle w:val="libNormal"/>
        <w:rPr>
          <w:rtl/>
        </w:rPr>
      </w:pPr>
      <w:bookmarkStart w:id="151" w:name="_Toc86157922"/>
      <w:r w:rsidRPr="0004505B">
        <w:rPr>
          <w:rStyle w:val="Heading1Char"/>
          <w:rtl/>
        </w:rPr>
        <w:t>6375 ز ـ عبد الله بن وهب الراسبي :</w:t>
      </w:r>
      <w:bookmarkEnd w:id="151"/>
      <w:r w:rsidRPr="0004505B">
        <w:rPr>
          <w:rStyle w:val="Heading1Char"/>
          <w:rtl/>
        </w:rPr>
        <w:t xml:space="preserve"> </w:t>
      </w:r>
      <w:r w:rsidRPr="000407F0">
        <w:rPr>
          <w:rtl/>
        </w:rPr>
        <w:t>من بني راسب بن مالك بن ميدعان بن مالك بن نصر بن الأزد.</w:t>
      </w:r>
    </w:p>
    <w:p w14:paraId="37EA8475" w14:textId="77777777" w:rsidR="00C02AF7" w:rsidRPr="000407F0" w:rsidRDefault="00C02AF7" w:rsidP="00CD00F6">
      <w:pPr>
        <w:pStyle w:val="libNormal"/>
        <w:rPr>
          <w:rtl/>
        </w:rPr>
      </w:pPr>
      <w:r w:rsidRPr="000407F0">
        <w:rPr>
          <w:rtl/>
        </w:rPr>
        <w:t>له إدراك ، وشهد فتوح العراق مع سعد بن أبي وقاص. وذكر الطّبري في التّاريخ أن سعدا أرسله مع المضارب العجليّ وجماعة ، وأمّر عليهم ضرار بن الخطاب بأمر عمر إلى أناس اجتمعوا من الذين يقاتلونهم ، ثم كان مع عليّ في حروبه ، ولما وقع التحكيم فأنكره الخوارج. واجتمعوا بالنّهروان أمّر عليهم عبد الله بن وهب الراسبي ، وكان عجبا في كثرة العبادة حتى لقب ذا الثفنات (2)</w:t>
      </w:r>
      <w:r w:rsidRPr="00CD00F6">
        <w:rPr>
          <w:rtl/>
        </w:rPr>
        <w:t xml:space="preserve"> ، كان لكثرة سجوده صار في يديه وركبتيه كثفنات </w:t>
      </w:r>
      <w:r w:rsidRPr="000407F0">
        <w:rPr>
          <w:rtl/>
        </w:rPr>
        <w:t>(3) البعير.</w:t>
      </w:r>
    </w:p>
    <w:p w14:paraId="3AE851FF" w14:textId="77777777" w:rsidR="00C02AF7" w:rsidRPr="000407F0" w:rsidRDefault="00C02AF7" w:rsidP="00CD00F6">
      <w:pPr>
        <w:pStyle w:val="libNormal"/>
        <w:rPr>
          <w:rtl/>
        </w:rPr>
      </w:pPr>
      <w:r w:rsidRPr="000407F0">
        <w:rPr>
          <w:rtl/>
        </w:rPr>
        <w:t>وقتل الرّاسبي المذكور مع من قتل بالنهروان ، وقصّته في ذلك مشهورة. ذكره ابن الكلبي وغيره.</w:t>
      </w:r>
    </w:p>
    <w:p w14:paraId="7D9E8723" w14:textId="77777777" w:rsidR="00C02AF7" w:rsidRDefault="00C02AF7" w:rsidP="00CD00F6">
      <w:pPr>
        <w:pStyle w:val="libNormal"/>
        <w:rPr>
          <w:rtl/>
        </w:rPr>
      </w:pPr>
      <w:r w:rsidRPr="004E146D">
        <w:rPr>
          <w:rtl/>
        </w:rPr>
        <w:t>6376 ز</w:t>
      </w:r>
      <w:r>
        <w:rPr>
          <w:rtl/>
        </w:rPr>
        <w:t xml:space="preserve"> ـ </w:t>
      </w:r>
      <w:r w:rsidRPr="004E146D">
        <w:rPr>
          <w:rtl/>
        </w:rPr>
        <w:t>عبد الله بن يزيد بن قيس العاضري السكونيّ :</w:t>
      </w:r>
    </w:p>
    <w:p w14:paraId="45B3524F" w14:textId="77777777" w:rsidR="00C02AF7" w:rsidRPr="004E146D" w:rsidRDefault="00C02AF7" w:rsidP="00CD00F6">
      <w:pPr>
        <w:pStyle w:val="libNormal"/>
        <w:rPr>
          <w:rtl/>
        </w:rPr>
      </w:pPr>
      <w:r w:rsidRPr="004E146D">
        <w:rPr>
          <w:rtl/>
        </w:rPr>
        <w:t xml:space="preserve">ذكره وثيمة في «الردّة» وقال : لما أزمع قومه على الردة وانتزعوا من زياد بن لبيد ناقة كان وسمها بميسم الصدقة قام فيهم عبد الله بن يزيد ، فقال : يا معشر الملوك : إني لا أصغر عن القول ، ولا يعظم أحد منكم عن الاستماع ، وإني أناشدكم الله والرحم أن تصيروا أحاديث في ناقة أخذت بحق وارتجاعها باطل ، وأنشدهم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EFBBE15" w14:textId="77777777" w:rsidTr="00326E08">
        <w:trPr>
          <w:tblCellSpacing w:w="15" w:type="dxa"/>
          <w:jc w:val="center"/>
        </w:trPr>
        <w:tc>
          <w:tcPr>
            <w:tcW w:w="2400" w:type="pct"/>
            <w:vAlign w:val="center"/>
          </w:tcPr>
          <w:p w14:paraId="0B697FA3" w14:textId="77777777" w:rsidR="00C02AF7" w:rsidRPr="000407F0" w:rsidRDefault="00C02AF7" w:rsidP="00CD00F6">
            <w:pPr>
              <w:pStyle w:val="libNormal"/>
              <w:rPr>
                <w:rtl/>
              </w:rPr>
            </w:pPr>
            <w:r w:rsidRPr="000407F0">
              <w:rPr>
                <w:rtl/>
              </w:rPr>
              <w:t xml:space="preserve">ما كان في ناقة ضلّت حلومكم </w:t>
            </w:r>
            <w:r w:rsidRPr="00DE4A9C">
              <w:rPr>
                <w:rtl/>
              </w:rPr>
              <w:br/>
              <w:t> </w:t>
            </w:r>
          </w:p>
        </w:tc>
        <w:tc>
          <w:tcPr>
            <w:tcW w:w="200" w:type="pct"/>
            <w:vAlign w:val="center"/>
          </w:tcPr>
          <w:p w14:paraId="69524902" w14:textId="77777777" w:rsidR="00C02AF7" w:rsidRPr="000407F0" w:rsidRDefault="00C02AF7" w:rsidP="00CD00F6">
            <w:pPr>
              <w:pStyle w:val="libNormal"/>
            </w:pPr>
            <w:r w:rsidRPr="000407F0">
              <w:rPr>
                <w:rtl/>
              </w:rPr>
              <w:t> </w:t>
            </w:r>
          </w:p>
        </w:tc>
        <w:tc>
          <w:tcPr>
            <w:tcW w:w="2400" w:type="pct"/>
            <w:vAlign w:val="center"/>
          </w:tcPr>
          <w:p w14:paraId="14C7C5CB" w14:textId="77777777" w:rsidR="00C02AF7" w:rsidRPr="000407F0" w:rsidRDefault="00C02AF7" w:rsidP="00CD00F6">
            <w:pPr>
              <w:pStyle w:val="libNormal"/>
            </w:pPr>
            <w:r w:rsidRPr="000407F0">
              <w:rPr>
                <w:rtl/>
              </w:rPr>
              <w:t xml:space="preserve">ما تغدرون بعهد الله والذّمم </w:t>
            </w:r>
            <w:r w:rsidRPr="00DE4A9C">
              <w:rPr>
                <w:rtl/>
              </w:rPr>
              <w:br/>
              <w:t> </w:t>
            </w:r>
          </w:p>
        </w:tc>
      </w:tr>
      <w:tr w:rsidR="00C02AF7" w:rsidRPr="000407F0" w14:paraId="2591BF93" w14:textId="77777777" w:rsidTr="00326E08">
        <w:trPr>
          <w:tblCellSpacing w:w="15" w:type="dxa"/>
          <w:jc w:val="center"/>
        </w:trPr>
        <w:tc>
          <w:tcPr>
            <w:tcW w:w="2400" w:type="pct"/>
            <w:vAlign w:val="center"/>
          </w:tcPr>
          <w:p w14:paraId="2AB81475" w14:textId="77777777" w:rsidR="00C02AF7" w:rsidRPr="000407F0" w:rsidRDefault="00C02AF7" w:rsidP="00CD00F6">
            <w:pPr>
              <w:pStyle w:val="libNormal"/>
            </w:pPr>
            <w:r w:rsidRPr="000407F0">
              <w:rPr>
                <w:rtl/>
              </w:rPr>
              <w:t xml:space="preserve">ألقى زياد عليها حقّ ميسمه </w:t>
            </w:r>
            <w:r w:rsidRPr="00DE4A9C">
              <w:rPr>
                <w:rtl/>
              </w:rPr>
              <w:br/>
              <w:t> </w:t>
            </w:r>
          </w:p>
        </w:tc>
        <w:tc>
          <w:tcPr>
            <w:tcW w:w="200" w:type="pct"/>
            <w:vAlign w:val="center"/>
          </w:tcPr>
          <w:p w14:paraId="72F58466" w14:textId="77777777" w:rsidR="00C02AF7" w:rsidRPr="000407F0" w:rsidRDefault="00C02AF7" w:rsidP="00CD00F6">
            <w:pPr>
              <w:pStyle w:val="libNormal"/>
            </w:pPr>
            <w:r w:rsidRPr="000407F0">
              <w:rPr>
                <w:rtl/>
              </w:rPr>
              <w:t> </w:t>
            </w:r>
          </w:p>
        </w:tc>
        <w:tc>
          <w:tcPr>
            <w:tcW w:w="2400" w:type="pct"/>
            <w:vAlign w:val="center"/>
          </w:tcPr>
          <w:p w14:paraId="4FE52A39" w14:textId="77777777" w:rsidR="00C02AF7" w:rsidRPr="000407F0" w:rsidRDefault="00C02AF7" w:rsidP="00CD00F6">
            <w:pPr>
              <w:pStyle w:val="libNormal"/>
            </w:pPr>
            <w:r w:rsidRPr="000407F0">
              <w:rPr>
                <w:rtl/>
              </w:rPr>
              <w:t xml:space="preserve">بعد اللّسان وبعد الكفّ والقدم </w:t>
            </w:r>
            <w:r w:rsidRPr="00DE4A9C">
              <w:rPr>
                <w:rtl/>
              </w:rPr>
              <w:br/>
              <w:t> </w:t>
            </w:r>
          </w:p>
        </w:tc>
      </w:tr>
      <w:tr w:rsidR="00C02AF7" w:rsidRPr="000407F0" w14:paraId="4398983D" w14:textId="77777777" w:rsidTr="00326E08">
        <w:trPr>
          <w:tblCellSpacing w:w="15" w:type="dxa"/>
          <w:jc w:val="center"/>
        </w:trPr>
        <w:tc>
          <w:tcPr>
            <w:tcW w:w="2400" w:type="pct"/>
            <w:vAlign w:val="center"/>
          </w:tcPr>
          <w:p w14:paraId="636F2F56" w14:textId="77777777" w:rsidR="00C02AF7" w:rsidRPr="000407F0" w:rsidRDefault="00C02AF7" w:rsidP="00CD00F6">
            <w:pPr>
              <w:pStyle w:val="libNormal"/>
            </w:pPr>
            <w:r w:rsidRPr="000407F0">
              <w:rPr>
                <w:rtl/>
              </w:rPr>
              <w:t xml:space="preserve">ليس التّشوش على بكر وإخوتهم </w:t>
            </w:r>
            <w:r w:rsidRPr="00DE4A9C">
              <w:rPr>
                <w:rtl/>
              </w:rPr>
              <w:br/>
              <w:t> </w:t>
            </w:r>
          </w:p>
        </w:tc>
        <w:tc>
          <w:tcPr>
            <w:tcW w:w="200" w:type="pct"/>
            <w:vAlign w:val="center"/>
          </w:tcPr>
          <w:p w14:paraId="3B77D447" w14:textId="77777777" w:rsidR="00C02AF7" w:rsidRPr="000407F0" w:rsidRDefault="00C02AF7" w:rsidP="00CD00F6">
            <w:pPr>
              <w:pStyle w:val="libNormal"/>
            </w:pPr>
            <w:r w:rsidRPr="000407F0">
              <w:rPr>
                <w:rtl/>
              </w:rPr>
              <w:t> </w:t>
            </w:r>
          </w:p>
        </w:tc>
        <w:tc>
          <w:tcPr>
            <w:tcW w:w="2400" w:type="pct"/>
            <w:vAlign w:val="center"/>
          </w:tcPr>
          <w:p w14:paraId="7F17800E" w14:textId="77777777" w:rsidR="00C02AF7" w:rsidRPr="000407F0" w:rsidRDefault="00C02AF7" w:rsidP="00CD00F6">
            <w:pPr>
              <w:pStyle w:val="libNormal"/>
            </w:pPr>
            <w:r w:rsidRPr="000407F0">
              <w:rPr>
                <w:rtl/>
              </w:rPr>
              <w:t xml:space="preserve">أسام فيها وربّ الحلّ والحرم </w:t>
            </w:r>
            <w:r w:rsidRPr="00DE4A9C">
              <w:rPr>
                <w:rtl/>
              </w:rPr>
              <w:br/>
              <w:t> </w:t>
            </w:r>
          </w:p>
        </w:tc>
      </w:tr>
    </w:tbl>
    <w:p w14:paraId="50153F71" w14:textId="77777777" w:rsidR="00C02AF7" w:rsidRPr="000407F0" w:rsidRDefault="00C02AF7" w:rsidP="00CD00F6">
      <w:pPr>
        <w:pStyle w:val="libNormal"/>
        <w:rPr>
          <w:rtl/>
        </w:rPr>
      </w:pPr>
      <w:r>
        <w:rPr>
          <w:rtl/>
        </w:rPr>
        <w:t>[</w:t>
      </w:r>
      <w:r w:rsidRPr="000407F0">
        <w:rPr>
          <w:rtl/>
        </w:rPr>
        <w:t>البسيط</w:t>
      </w:r>
      <w:r>
        <w:rPr>
          <w:rtl/>
        </w:rPr>
        <w:t>]</w:t>
      </w:r>
    </w:p>
    <w:p w14:paraId="5A2F9F60" w14:textId="16D02173" w:rsidR="00C02AF7" w:rsidRPr="000407F0" w:rsidRDefault="000A342E" w:rsidP="000A342E">
      <w:pPr>
        <w:pStyle w:val="libLine"/>
        <w:rPr>
          <w:rtl/>
        </w:rPr>
      </w:pPr>
      <w:r>
        <w:rPr>
          <w:rtl/>
        </w:rPr>
        <w:t>__________________</w:t>
      </w:r>
    </w:p>
    <w:p w14:paraId="70021118"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الجنبة.</w:t>
      </w:r>
    </w:p>
    <w:p w14:paraId="1A56C327"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النقبات.</w:t>
      </w:r>
    </w:p>
    <w:p w14:paraId="0D896558"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كنقبات.</w:t>
      </w:r>
    </w:p>
    <w:p w14:paraId="6B01A0F5" w14:textId="77777777" w:rsidR="00C02AF7" w:rsidRPr="000407F0" w:rsidRDefault="00C02AF7" w:rsidP="00CD00F6">
      <w:pPr>
        <w:pStyle w:val="libNormal"/>
        <w:rPr>
          <w:rtl/>
        </w:rPr>
      </w:pPr>
      <w:r>
        <w:rPr>
          <w:rtl/>
        </w:rPr>
        <w:br w:type="page"/>
      </w:r>
      <w:r w:rsidRPr="000407F0">
        <w:rPr>
          <w:rtl/>
        </w:rPr>
        <w:lastRenderedPageBreak/>
        <w:t xml:space="preserve">قال : فبعث إليه الأشعث بن قيس : أرى كلامك يدفعنا وإياك إلى ما نكره ، وإنا لا نحمل ذلك ، وخرج بينهم إلى المدينة ثم رجع مع المسلمين لقتالهم ، واستشهد مع زياد بن لبيد ، فرثاه مرباع الكندي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7CB4648" w14:textId="77777777" w:rsidTr="00326E08">
        <w:trPr>
          <w:tblCellSpacing w:w="15" w:type="dxa"/>
          <w:jc w:val="center"/>
        </w:trPr>
        <w:tc>
          <w:tcPr>
            <w:tcW w:w="2400" w:type="pct"/>
            <w:vAlign w:val="center"/>
          </w:tcPr>
          <w:p w14:paraId="3888B57D" w14:textId="77777777" w:rsidR="00C02AF7" w:rsidRPr="000407F0" w:rsidRDefault="00C02AF7" w:rsidP="00CD00F6">
            <w:pPr>
              <w:pStyle w:val="libNormal"/>
              <w:rPr>
                <w:rtl/>
              </w:rPr>
            </w:pPr>
            <w:r w:rsidRPr="000407F0">
              <w:rPr>
                <w:rtl/>
              </w:rPr>
              <w:t>أعبد الله قد أعذرت فينا</w:t>
            </w:r>
            <w:r w:rsidRPr="00DE4A9C">
              <w:rPr>
                <w:rtl/>
              </w:rPr>
              <w:br/>
              <w:t> </w:t>
            </w:r>
          </w:p>
        </w:tc>
        <w:tc>
          <w:tcPr>
            <w:tcW w:w="200" w:type="pct"/>
            <w:vAlign w:val="center"/>
          </w:tcPr>
          <w:p w14:paraId="6FA75832" w14:textId="77777777" w:rsidR="00C02AF7" w:rsidRPr="000407F0" w:rsidRDefault="00C02AF7" w:rsidP="00CD00F6">
            <w:pPr>
              <w:pStyle w:val="libNormal"/>
            </w:pPr>
            <w:r w:rsidRPr="000407F0">
              <w:rPr>
                <w:rtl/>
              </w:rPr>
              <w:t> </w:t>
            </w:r>
          </w:p>
        </w:tc>
        <w:tc>
          <w:tcPr>
            <w:tcW w:w="2400" w:type="pct"/>
            <w:vAlign w:val="center"/>
          </w:tcPr>
          <w:p w14:paraId="01EF6390" w14:textId="77777777" w:rsidR="00C02AF7" w:rsidRPr="000407F0" w:rsidRDefault="00C02AF7" w:rsidP="00CD00F6">
            <w:pPr>
              <w:pStyle w:val="libNormal"/>
            </w:pPr>
            <w:r>
              <w:rPr>
                <w:rtl/>
              </w:rPr>
              <w:t>و</w:t>
            </w:r>
            <w:r w:rsidRPr="000407F0">
              <w:rPr>
                <w:rtl/>
              </w:rPr>
              <w:t xml:space="preserve">لكنّا هزئنا بالنّصيح </w:t>
            </w:r>
            <w:r w:rsidRPr="00DE4A9C">
              <w:rPr>
                <w:rtl/>
              </w:rPr>
              <w:br/>
              <w:t> </w:t>
            </w:r>
          </w:p>
        </w:tc>
      </w:tr>
      <w:tr w:rsidR="00C02AF7" w:rsidRPr="000407F0" w14:paraId="170AF4F3" w14:textId="77777777" w:rsidTr="00326E08">
        <w:trPr>
          <w:tblCellSpacing w:w="15" w:type="dxa"/>
          <w:jc w:val="center"/>
        </w:trPr>
        <w:tc>
          <w:tcPr>
            <w:tcW w:w="2400" w:type="pct"/>
            <w:vAlign w:val="center"/>
          </w:tcPr>
          <w:p w14:paraId="2C541020" w14:textId="77777777" w:rsidR="00C02AF7" w:rsidRPr="000407F0" w:rsidRDefault="00C02AF7" w:rsidP="00CD00F6">
            <w:pPr>
              <w:pStyle w:val="libNormal"/>
            </w:pPr>
            <w:r>
              <w:rPr>
                <w:rtl/>
              </w:rPr>
              <w:t>و</w:t>
            </w:r>
            <w:r w:rsidRPr="000407F0">
              <w:rPr>
                <w:rtl/>
              </w:rPr>
              <w:t xml:space="preserve">قد أسمعتنا بدعاء داع </w:t>
            </w:r>
            <w:r w:rsidRPr="00DE4A9C">
              <w:rPr>
                <w:rtl/>
              </w:rPr>
              <w:br/>
              <w:t> </w:t>
            </w:r>
          </w:p>
        </w:tc>
        <w:tc>
          <w:tcPr>
            <w:tcW w:w="200" w:type="pct"/>
            <w:vAlign w:val="center"/>
          </w:tcPr>
          <w:p w14:paraId="2FFB6F8C" w14:textId="77777777" w:rsidR="00C02AF7" w:rsidRPr="000407F0" w:rsidRDefault="00C02AF7" w:rsidP="00CD00F6">
            <w:pPr>
              <w:pStyle w:val="libNormal"/>
            </w:pPr>
            <w:r w:rsidRPr="000407F0">
              <w:rPr>
                <w:rtl/>
              </w:rPr>
              <w:t> </w:t>
            </w:r>
          </w:p>
        </w:tc>
        <w:tc>
          <w:tcPr>
            <w:tcW w:w="2400" w:type="pct"/>
            <w:vAlign w:val="center"/>
          </w:tcPr>
          <w:p w14:paraId="5BF3121E" w14:textId="77777777" w:rsidR="00C02AF7" w:rsidRPr="000407F0" w:rsidRDefault="00C02AF7" w:rsidP="00CD00F6">
            <w:pPr>
              <w:pStyle w:val="libNormal"/>
            </w:pPr>
            <w:r w:rsidRPr="000407F0">
              <w:rPr>
                <w:rtl/>
              </w:rPr>
              <w:t xml:space="preserve">إلى العلياء والأمر الصّحيح </w:t>
            </w:r>
            <w:r w:rsidRPr="00DE4A9C">
              <w:rPr>
                <w:rtl/>
              </w:rPr>
              <w:br/>
              <w:t> </w:t>
            </w:r>
          </w:p>
        </w:tc>
      </w:tr>
    </w:tbl>
    <w:p w14:paraId="1A63BEE9" w14:textId="77777777" w:rsidR="00C02AF7" w:rsidRPr="000407F0" w:rsidRDefault="00C02AF7" w:rsidP="00CD00F6">
      <w:pPr>
        <w:pStyle w:val="libNormal"/>
        <w:rPr>
          <w:rtl/>
        </w:rPr>
      </w:pPr>
      <w:r>
        <w:rPr>
          <w:rtl/>
        </w:rPr>
        <w:t>[</w:t>
      </w:r>
      <w:r w:rsidRPr="000407F0">
        <w:rPr>
          <w:rtl/>
        </w:rPr>
        <w:t>الوافر</w:t>
      </w:r>
      <w:r>
        <w:rPr>
          <w:rtl/>
        </w:rPr>
        <w:t>]</w:t>
      </w:r>
    </w:p>
    <w:p w14:paraId="7F9F9FB2" w14:textId="77777777" w:rsidR="00C02AF7" w:rsidRPr="00335A2B" w:rsidRDefault="00C02AF7" w:rsidP="00CD00F6">
      <w:pPr>
        <w:pStyle w:val="libNormal"/>
        <w:rPr>
          <w:rtl/>
        </w:rPr>
      </w:pPr>
      <w:r w:rsidRPr="00335A2B">
        <w:rPr>
          <w:rtl/>
        </w:rPr>
        <w:t>6377 ز</w:t>
      </w:r>
      <w:r>
        <w:rPr>
          <w:rtl/>
        </w:rPr>
        <w:t xml:space="preserve"> ـ </w:t>
      </w:r>
      <w:r w:rsidRPr="00335A2B">
        <w:rPr>
          <w:rtl/>
        </w:rPr>
        <w:t>عبد الله التميمي.</w:t>
      </w:r>
    </w:p>
    <w:p w14:paraId="29BE7291" w14:textId="77777777" w:rsidR="00C02AF7" w:rsidRPr="00CD00F6" w:rsidRDefault="00C02AF7" w:rsidP="00CD00F6">
      <w:pPr>
        <w:pStyle w:val="libNormal"/>
        <w:rPr>
          <w:rtl/>
        </w:rPr>
      </w:pPr>
      <w:r w:rsidRPr="000407F0">
        <w:rPr>
          <w:rtl/>
        </w:rPr>
        <w:t>له إدراك. ذكر البخاريّ في «تاريخه» من طريق زيد بن أبي أنيسة ، عن عدي بن ثابت ، عن عبد الله التميمي (1)</w:t>
      </w:r>
      <w:r w:rsidRPr="00CD00F6">
        <w:rPr>
          <w:rtl/>
        </w:rPr>
        <w:t>. قال : بعث عمر بن الخطاب عمار بن ياسر أميرا علينا ونحن بالمدائن.</w:t>
      </w:r>
    </w:p>
    <w:p w14:paraId="0A3DE4BE" w14:textId="77777777" w:rsidR="00C02AF7" w:rsidRPr="00CD00F6" w:rsidRDefault="00C02AF7" w:rsidP="00E93062">
      <w:pPr>
        <w:pStyle w:val="libNormal"/>
        <w:rPr>
          <w:rtl/>
        </w:rPr>
      </w:pPr>
      <w:bookmarkStart w:id="152" w:name="_Toc86157923"/>
      <w:r w:rsidRPr="0004505B">
        <w:rPr>
          <w:rStyle w:val="Heading1Char"/>
          <w:rtl/>
        </w:rPr>
        <w:t>6378 ز ـ عبد الجد بن عبد العزيز الأزدي :</w:t>
      </w:r>
      <w:bookmarkEnd w:id="152"/>
      <w:r w:rsidRPr="0004505B">
        <w:rPr>
          <w:rStyle w:val="Heading1Char"/>
          <w:rtl/>
        </w:rPr>
        <w:t xml:space="preserve"> </w:t>
      </w:r>
      <w:r w:rsidRPr="00CD00F6">
        <w:rPr>
          <w:rtl/>
        </w:rPr>
        <w:t>هو المعروف بالجلندي. تقدم في حرف الجيم</w:t>
      </w:r>
    </w:p>
    <w:p w14:paraId="037D0C1E" w14:textId="77777777" w:rsidR="00C02AF7" w:rsidRPr="000407F0" w:rsidRDefault="00C02AF7" w:rsidP="00CD00F6">
      <w:pPr>
        <w:pStyle w:val="libNormal"/>
        <w:rPr>
          <w:rtl/>
        </w:rPr>
      </w:pPr>
      <w:bookmarkStart w:id="153" w:name="_Toc86157924"/>
      <w:r w:rsidRPr="0004505B">
        <w:rPr>
          <w:rStyle w:val="Heading1Char"/>
          <w:rtl/>
        </w:rPr>
        <w:t>6379 ز ـ عبد الحجر بن سراقة :</w:t>
      </w:r>
      <w:bookmarkEnd w:id="153"/>
      <w:r w:rsidRPr="0004505B">
        <w:rPr>
          <w:rStyle w:val="Heading1Char"/>
          <w:rtl/>
        </w:rPr>
        <w:t xml:space="preserve"> </w:t>
      </w:r>
      <w:r w:rsidRPr="00CD00F6">
        <w:rPr>
          <w:rtl/>
        </w:rPr>
        <w:t xml:space="preserve">أخو الأحوص </w:t>
      </w:r>
      <w:r w:rsidRPr="000407F0">
        <w:rPr>
          <w:rtl/>
        </w:rPr>
        <w:t>(2) بن جعفر بن كلاب العامري الكلابي.</w:t>
      </w:r>
    </w:p>
    <w:p w14:paraId="6F468C20" w14:textId="77777777" w:rsidR="00C02AF7" w:rsidRPr="000407F0" w:rsidRDefault="00C02AF7" w:rsidP="00CD00F6">
      <w:pPr>
        <w:pStyle w:val="libNormal"/>
        <w:rPr>
          <w:rtl/>
        </w:rPr>
      </w:pPr>
      <w:r w:rsidRPr="000407F0">
        <w:rPr>
          <w:rtl/>
        </w:rPr>
        <w:t xml:space="preserve">ذكره المرزبانيّ في «معجم الشعراء» ، وكان شهد القادسيّة فعقر ناقته ، وقال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5DF98C" w14:textId="77777777" w:rsidTr="00326E08">
        <w:trPr>
          <w:tblCellSpacing w:w="15" w:type="dxa"/>
          <w:jc w:val="center"/>
        </w:trPr>
        <w:tc>
          <w:tcPr>
            <w:tcW w:w="2400" w:type="pct"/>
            <w:vAlign w:val="center"/>
          </w:tcPr>
          <w:p w14:paraId="007A8E6E" w14:textId="77777777" w:rsidR="00C02AF7" w:rsidRPr="000407F0" w:rsidRDefault="00C02AF7" w:rsidP="00CD00F6">
            <w:pPr>
              <w:pStyle w:val="libNormal"/>
              <w:rPr>
                <w:rtl/>
              </w:rPr>
            </w:pPr>
            <w:r>
              <w:rPr>
                <w:rtl/>
              </w:rPr>
              <w:t>و</w:t>
            </w:r>
            <w:r w:rsidRPr="000407F0">
              <w:rPr>
                <w:rtl/>
              </w:rPr>
              <w:t xml:space="preserve">ما عقرت بالسيلحين مطيّتي </w:t>
            </w:r>
            <w:r w:rsidRPr="00DE4A9C">
              <w:rPr>
                <w:rtl/>
              </w:rPr>
              <w:br/>
              <w:t> </w:t>
            </w:r>
          </w:p>
        </w:tc>
        <w:tc>
          <w:tcPr>
            <w:tcW w:w="200" w:type="pct"/>
            <w:vAlign w:val="center"/>
          </w:tcPr>
          <w:p w14:paraId="78B6CD87" w14:textId="77777777" w:rsidR="00C02AF7" w:rsidRPr="000407F0" w:rsidRDefault="00C02AF7" w:rsidP="00CD00F6">
            <w:pPr>
              <w:pStyle w:val="libNormal"/>
            </w:pPr>
            <w:r w:rsidRPr="000407F0">
              <w:rPr>
                <w:rtl/>
              </w:rPr>
              <w:t> </w:t>
            </w:r>
          </w:p>
        </w:tc>
        <w:tc>
          <w:tcPr>
            <w:tcW w:w="2400" w:type="pct"/>
            <w:vAlign w:val="center"/>
          </w:tcPr>
          <w:p w14:paraId="17F79D65" w14:textId="77777777" w:rsidR="00C02AF7" w:rsidRPr="000407F0" w:rsidRDefault="00C02AF7" w:rsidP="00CD00F6">
            <w:pPr>
              <w:pStyle w:val="libNormal"/>
            </w:pPr>
            <w:r>
              <w:rPr>
                <w:rtl/>
              </w:rPr>
              <w:t>و</w:t>
            </w:r>
            <w:r w:rsidRPr="000407F0">
              <w:rPr>
                <w:rtl/>
              </w:rPr>
              <w:t>بالجسر إلّا خشية أن أعيّرا</w:t>
            </w:r>
            <w:r w:rsidRPr="00DE4A9C">
              <w:rPr>
                <w:rtl/>
              </w:rPr>
              <w:br/>
              <w:t> </w:t>
            </w:r>
          </w:p>
        </w:tc>
      </w:tr>
    </w:tbl>
    <w:p w14:paraId="5D3B18C5" w14:textId="77777777" w:rsidR="00C02AF7" w:rsidRDefault="00C02AF7" w:rsidP="00CD00F6">
      <w:pPr>
        <w:pStyle w:val="libNormal"/>
        <w:rPr>
          <w:rtl/>
        </w:rPr>
      </w:pPr>
      <w:r>
        <w:rPr>
          <w:rtl/>
        </w:rPr>
        <w:t>[</w:t>
      </w:r>
      <w:r w:rsidRPr="000407F0">
        <w:rPr>
          <w:rtl/>
        </w:rPr>
        <w:t>الطويل</w:t>
      </w:r>
      <w:r>
        <w:rPr>
          <w:rtl/>
        </w:rPr>
        <w:t>]</w:t>
      </w:r>
    </w:p>
    <w:p w14:paraId="3F321E26" w14:textId="77777777" w:rsidR="00C02AF7" w:rsidRPr="000407F0" w:rsidRDefault="00C02AF7" w:rsidP="00CD00F6">
      <w:pPr>
        <w:pStyle w:val="libNormal"/>
        <w:rPr>
          <w:rtl/>
        </w:rPr>
      </w:pPr>
      <w:r w:rsidRPr="000407F0">
        <w:rPr>
          <w:rtl/>
        </w:rPr>
        <w:t>قلت : وما أظنّه ترك اسمه على حاله في الإسلام.</w:t>
      </w:r>
    </w:p>
    <w:p w14:paraId="00BB76D1" w14:textId="77777777" w:rsidR="00C02AF7" w:rsidRPr="000407F0" w:rsidRDefault="00C02AF7" w:rsidP="00CD00F6">
      <w:pPr>
        <w:pStyle w:val="libNormal"/>
        <w:rPr>
          <w:rtl/>
        </w:rPr>
      </w:pPr>
      <w:bookmarkStart w:id="154" w:name="_Toc86157925"/>
      <w:r w:rsidRPr="0004505B">
        <w:rPr>
          <w:rStyle w:val="Heading1Char"/>
          <w:rtl/>
        </w:rPr>
        <w:t>6380 ـ عبد خير بن يزيد :</w:t>
      </w:r>
      <w:bookmarkEnd w:id="154"/>
      <w:r w:rsidRPr="0004505B">
        <w:rPr>
          <w:rStyle w:val="Heading1Char"/>
          <w:rtl/>
        </w:rPr>
        <w:t xml:space="preserve"> </w:t>
      </w:r>
      <w:r w:rsidRPr="00CD00F6">
        <w:rPr>
          <w:rtl/>
        </w:rPr>
        <w:t xml:space="preserve">ويقال ابن </w:t>
      </w:r>
      <w:r w:rsidRPr="000407F0">
        <w:rPr>
          <w:rtl/>
        </w:rPr>
        <w:t>(3)</w:t>
      </w:r>
      <w:r w:rsidRPr="00CD00F6">
        <w:rPr>
          <w:rtl/>
        </w:rPr>
        <w:t xml:space="preserve"> محمد بن خولي بن عبد عمرو بن عبد يغوث بن الصائد الهمدانيّ ، أبو عمارة الكوفي </w:t>
      </w:r>
      <w:r w:rsidRPr="000407F0">
        <w:rPr>
          <w:rtl/>
        </w:rPr>
        <w:t>(4)</w:t>
      </w:r>
      <w:r>
        <w:rPr>
          <w:rtl/>
        </w:rPr>
        <w:t>.</w:t>
      </w:r>
    </w:p>
    <w:p w14:paraId="32C9EFB1" w14:textId="77777777" w:rsidR="00C02AF7" w:rsidRPr="000407F0" w:rsidRDefault="00C02AF7" w:rsidP="00CD00F6">
      <w:pPr>
        <w:pStyle w:val="libNormal"/>
        <w:rPr>
          <w:rtl/>
        </w:rPr>
      </w:pPr>
      <w:r w:rsidRPr="000407F0">
        <w:rPr>
          <w:rtl/>
        </w:rPr>
        <w:t>أدرك الجاهلية قال الخطيب : يقال اسمه عبد الرحمن.</w:t>
      </w:r>
    </w:p>
    <w:p w14:paraId="07FD22E3" w14:textId="77777777" w:rsidR="00C02AF7" w:rsidRPr="000407F0" w:rsidRDefault="00C02AF7" w:rsidP="00CD00F6">
      <w:pPr>
        <w:pStyle w:val="libNormal"/>
        <w:rPr>
          <w:rtl/>
        </w:rPr>
      </w:pPr>
      <w:r w:rsidRPr="000407F0">
        <w:rPr>
          <w:rtl/>
        </w:rPr>
        <w:t>قلت : ولعله غيّر في الإسلام.</w:t>
      </w:r>
    </w:p>
    <w:p w14:paraId="15300551" w14:textId="15F279E7" w:rsidR="00C02AF7" w:rsidRPr="000407F0" w:rsidRDefault="000A342E" w:rsidP="000A342E">
      <w:pPr>
        <w:pStyle w:val="libLine"/>
        <w:rPr>
          <w:rtl/>
        </w:rPr>
      </w:pPr>
      <w:r>
        <w:rPr>
          <w:rtl/>
          <w:lang w:bidi="fa-IR"/>
        </w:rPr>
        <w:t>__________________</w:t>
      </w:r>
    </w:p>
    <w:p w14:paraId="6E48C20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له إدراك ذكره قال</w:t>
      </w:r>
      <w:r>
        <w:rPr>
          <w:rtl/>
        </w:rPr>
        <w:t xml:space="preserve"> ..</w:t>
      </w:r>
    </w:p>
    <w:p w14:paraId="7847DD84"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الأخوص.</w:t>
      </w:r>
    </w:p>
    <w:p w14:paraId="780A134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ويقال اسمه محمد.</w:t>
      </w:r>
    </w:p>
    <w:p w14:paraId="359179A8"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3263) ، الاستيعاب ت </w:t>
      </w:r>
      <w:r>
        <w:rPr>
          <w:rtl/>
        </w:rPr>
        <w:t>(</w:t>
      </w:r>
      <w:r w:rsidRPr="000407F0">
        <w:rPr>
          <w:rtl/>
        </w:rPr>
        <w:t>1717)</w:t>
      </w:r>
      <w:r>
        <w:rPr>
          <w:rtl/>
        </w:rPr>
        <w:t>.</w:t>
      </w:r>
    </w:p>
    <w:p w14:paraId="28F5022A" w14:textId="77777777" w:rsidR="00C02AF7" w:rsidRPr="000407F0" w:rsidRDefault="00C02AF7" w:rsidP="00CD00F6">
      <w:pPr>
        <w:pStyle w:val="libNormal"/>
        <w:rPr>
          <w:rtl/>
        </w:rPr>
      </w:pPr>
      <w:r>
        <w:rPr>
          <w:rtl/>
        </w:rPr>
        <w:br w:type="page"/>
      </w:r>
      <w:r w:rsidRPr="000407F0">
        <w:rPr>
          <w:rtl/>
        </w:rPr>
        <w:lastRenderedPageBreak/>
        <w:t xml:space="preserve">وقال أبو عمر : أدرك زمن النبي </w:t>
      </w:r>
      <w:r w:rsidRPr="003E3ECB">
        <w:rPr>
          <w:rStyle w:val="libAlaemChar"/>
          <w:rtl/>
        </w:rPr>
        <w:t>صلى‌الله‌عليه‌وآله‌وسلم</w:t>
      </w:r>
      <w:r w:rsidRPr="000407F0">
        <w:rPr>
          <w:rtl/>
        </w:rPr>
        <w:t xml:space="preserve"> ، ولم يسمع منه.</w:t>
      </w:r>
    </w:p>
    <w:p w14:paraId="5A60E0D2" w14:textId="77777777" w:rsidR="00C02AF7" w:rsidRPr="000407F0" w:rsidRDefault="00C02AF7" w:rsidP="00CD00F6">
      <w:pPr>
        <w:pStyle w:val="libNormal"/>
        <w:rPr>
          <w:rtl/>
        </w:rPr>
      </w:pPr>
      <w:r w:rsidRPr="000407F0">
        <w:rPr>
          <w:rtl/>
        </w:rPr>
        <w:t xml:space="preserve">قلت : وتأتي قصة إسلامه في زمن النبي </w:t>
      </w:r>
      <w:r w:rsidRPr="003E3ECB">
        <w:rPr>
          <w:rStyle w:val="libAlaemChar"/>
          <w:rtl/>
        </w:rPr>
        <w:t>صلى‌الله‌عليه‌وآله‌وسلم</w:t>
      </w:r>
      <w:r w:rsidRPr="000407F0">
        <w:rPr>
          <w:rtl/>
        </w:rPr>
        <w:t xml:space="preserve"> في ترجمة والده يزيد ، رواها أبو يعلى وغيره.</w:t>
      </w:r>
    </w:p>
    <w:p w14:paraId="519DB0C7" w14:textId="77777777" w:rsidR="00C02AF7" w:rsidRPr="000407F0" w:rsidRDefault="00C02AF7" w:rsidP="00CD00F6">
      <w:pPr>
        <w:pStyle w:val="libNormal"/>
        <w:rPr>
          <w:rtl/>
        </w:rPr>
      </w:pPr>
      <w:r w:rsidRPr="000407F0">
        <w:rPr>
          <w:rtl/>
        </w:rPr>
        <w:t>روى عبد خير عن أبي بكر الصديق ، وعن ابن مسعود ، وعلي ، وكان من كبار أصحابه ، وعن عائشة وغيرهم.</w:t>
      </w:r>
    </w:p>
    <w:p w14:paraId="2993AFFD" w14:textId="77777777" w:rsidR="00C02AF7" w:rsidRPr="000407F0" w:rsidRDefault="00C02AF7" w:rsidP="00CD00F6">
      <w:pPr>
        <w:pStyle w:val="libNormal"/>
        <w:rPr>
          <w:rtl/>
        </w:rPr>
      </w:pPr>
      <w:r w:rsidRPr="000407F0">
        <w:rPr>
          <w:rtl/>
        </w:rPr>
        <w:t>روى عنه ابنه المسيب ، والشّعبي ، وأبو إسحاق السبيعي ، وعبد الملك بن سلع ، وعلقمة بن مرثد ، والحكم ، وعطاء بن السائب ، وآخرون.</w:t>
      </w:r>
    </w:p>
    <w:p w14:paraId="21D353C1" w14:textId="77777777" w:rsidR="00C02AF7" w:rsidRPr="000407F0" w:rsidRDefault="00C02AF7" w:rsidP="00CD00F6">
      <w:pPr>
        <w:pStyle w:val="libNormal"/>
        <w:rPr>
          <w:rtl/>
        </w:rPr>
      </w:pPr>
      <w:r w:rsidRPr="000407F0">
        <w:rPr>
          <w:rtl/>
        </w:rPr>
        <w:t>نزل الكوفة قال عبد الملك بن سلع : قلت له : كم أتى عليك</w:t>
      </w:r>
      <w:r>
        <w:rPr>
          <w:rtl/>
        </w:rPr>
        <w:t>؟</w:t>
      </w:r>
      <w:r w:rsidRPr="000407F0">
        <w:rPr>
          <w:rtl/>
        </w:rPr>
        <w:t xml:space="preserve"> قال : عشرون ومائة سنة. أخرجه الدّولابيّ في «الكنى» فيمن يكنى أبا عمارة. وذكره أحمد بن حنبل في الأثبات عن عليّ ووثّقه ابن معين ، والنسائي ، والعجليّ ، وذكره مسلّم في الطبقة الأولى من التابعين.</w:t>
      </w:r>
    </w:p>
    <w:p w14:paraId="4340DA98" w14:textId="77777777" w:rsidR="00C02AF7" w:rsidRPr="00335A2B" w:rsidRDefault="00C02AF7" w:rsidP="00CD00F6">
      <w:pPr>
        <w:pStyle w:val="libNormal"/>
        <w:rPr>
          <w:rtl/>
        </w:rPr>
      </w:pPr>
      <w:r w:rsidRPr="00335A2B">
        <w:rPr>
          <w:rtl/>
        </w:rPr>
        <w:t>6381 ز</w:t>
      </w:r>
      <w:r>
        <w:rPr>
          <w:rtl/>
        </w:rPr>
        <w:t xml:space="preserve"> ـ </w:t>
      </w:r>
      <w:r w:rsidRPr="00335A2B">
        <w:rPr>
          <w:rtl/>
        </w:rPr>
        <w:t>عبد الرحمن بن أربد الأسدي.</w:t>
      </w:r>
    </w:p>
    <w:p w14:paraId="2A0EDE00" w14:textId="77777777" w:rsidR="00C02AF7" w:rsidRPr="000407F0" w:rsidRDefault="00C02AF7" w:rsidP="00CD00F6">
      <w:pPr>
        <w:pStyle w:val="libNormal"/>
        <w:rPr>
          <w:rtl/>
        </w:rPr>
      </w:pPr>
      <w:r w:rsidRPr="000407F0">
        <w:rPr>
          <w:rtl/>
        </w:rPr>
        <w:t>ذكره وثيمة في كتاب «الرّدة» عن ابن إسحاق فيمن انحاز من بني أسد عن طليحة بن خويلد الأسدي لما ادّعى النبوة. واستدركه ابن فتحون.</w:t>
      </w:r>
    </w:p>
    <w:p w14:paraId="1767653E" w14:textId="77777777" w:rsidR="00C02AF7" w:rsidRPr="000407F0" w:rsidRDefault="00C02AF7" w:rsidP="00CD00F6">
      <w:pPr>
        <w:pStyle w:val="libNormal"/>
        <w:rPr>
          <w:rtl/>
        </w:rPr>
      </w:pPr>
      <w:bookmarkStart w:id="155" w:name="_Toc86157926"/>
      <w:r w:rsidRPr="0004505B">
        <w:rPr>
          <w:rStyle w:val="Heading1Char"/>
          <w:rtl/>
        </w:rPr>
        <w:t>6382 ـ عبد الرّحمن</w:t>
      </w:r>
      <w:bookmarkEnd w:id="155"/>
      <w:r w:rsidRPr="0004505B">
        <w:rPr>
          <w:rStyle w:val="Heading1Char"/>
          <w:rFonts w:hint="cs"/>
          <w:rtl/>
        </w:rPr>
        <w:t xml:space="preserve"> </w:t>
      </w:r>
      <w:r w:rsidRPr="000407F0">
        <w:rPr>
          <w:rtl/>
        </w:rPr>
        <w:t>بن الأزور الأسدي ، أخو ضرار بن الأزور الصّحابي.</w:t>
      </w:r>
    </w:p>
    <w:p w14:paraId="74A3BAAF" w14:textId="77777777" w:rsidR="00C02AF7" w:rsidRPr="000407F0" w:rsidRDefault="00C02AF7" w:rsidP="00CD00F6">
      <w:pPr>
        <w:pStyle w:val="libNormal"/>
        <w:rPr>
          <w:rtl/>
        </w:rPr>
      </w:pPr>
      <w:r w:rsidRPr="000407F0">
        <w:rPr>
          <w:rtl/>
        </w:rPr>
        <w:t xml:space="preserve">كان ببلاد قومه لما ادّعى طليحة بن خويلد النبوة ففارقه ، وقال يخاطب أخاه ضرارا ليحرّض الأنصار على جهاد من بالبطاح من أهل الردة بقصيدة أولها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BEF3F0A" w14:textId="77777777" w:rsidTr="00326E08">
        <w:trPr>
          <w:tblCellSpacing w:w="15" w:type="dxa"/>
          <w:jc w:val="center"/>
        </w:trPr>
        <w:tc>
          <w:tcPr>
            <w:tcW w:w="2400" w:type="pct"/>
            <w:vAlign w:val="center"/>
          </w:tcPr>
          <w:p w14:paraId="483DD07F" w14:textId="77777777" w:rsidR="00C02AF7" w:rsidRPr="000407F0" w:rsidRDefault="00C02AF7" w:rsidP="00CD00F6">
            <w:pPr>
              <w:pStyle w:val="libNormal"/>
              <w:rPr>
                <w:rtl/>
              </w:rPr>
            </w:pPr>
            <w:r w:rsidRPr="000407F0">
              <w:rPr>
                <w:rtl/>
              </w:rPr>
              <w:t>قد قلت للمرء الشّقيق ضرار</w:t>
            </w:r>
            <w:r w:rsidRPr="00DE4A9C">
              <w:rPr>
                <w:rtl/>
              </w:rPr>
              <w:br/>
              <w:t> </w:t>
            </w:r>
          </w:p>
        </w:tc>
        <w:tc>
          <w:tcPr>
            <w:tcW w:w="200" w:type="pct"/>
            <w:vAlign w:val="center"/>
          </w:tcPr>
          <w:p w14:paraId="06747AF9" w14:textId="77777777" w:rsidR="00C02AF7" w:rsidRPr="000407F0" w:rsidRDefault="00C02AF7" w:rsidP="00CD00F6">
            <w:pPr>
              <w:pStyle w:val="libNormal"/>
            </w:pPr>
            <w:r w:rsidRPr="000407F0">
              <w:rPr>
                <w:rtl/>
              </w:rPr>
              <w:t> </w:t>
            </w:r>
          </w:p>
        </w:tc>
        <w:tc>
          <w:tcPr>
            <w:tcW w:w="2400" w:type="pct"/>
            <w:vAlign w:val="center"/>
          </w:tcPr>
          <w:p w14:paraId="3D9E45F9" w14:textId="77777777" w:rsidR="00C02AF7" w:rsidRPr="000407F0" w:rsidRDefault="00C02AF7" w:rsidP="00CD00F6">
            <w:pPr>
              <w:pStyle w:val="libNormal"/>
            </w:pPr>
            <w:r w:rsidRPr="000407F0">
              <w:rPr>
                <w:rtl/>
              </w:rPr>
              <w:t>طال البكاء لفرقة الأنصار</w:t>
            </w:r>
            <w:r w:rsidRPr="00DE4A9C">
              <w:rPr>
                <w:rtl/>
              </w:rPr>
              <w:br/>
              <w:t> </w:t>
            </w:r>
          </w:p>
        </w:tc>
      </w:tr>
    </w:tbl>
    <w:p w14:paraId="24525DD1" w14:textId="77777777" w:rsidR="00C02AF7" w:rsidRDefault="00C02AF7" w:rsidP="00CD00F6">
      <w:pPr>
        <w:pStyle w:val="libNormal"/>
        <w:rPr>
          <w:rtl/>
        </w:rPr>
      </w:pPr>
      <w:r>
        <w:rPr>
          <w:rtl/>
        </w:rPr>
        <w:t>[</w:t>
      </w:r>
      <w:r w:rsidRPr="000407F0">
        <w:rPr>
          <w:rtl/>
        </w:rPr>
        <w:t>الكامل</w:t>
      </w:r>
      <w:r>
        <w:rPr>
          <w:rtl/>
        </w:rPr>
        <w:t>]</w:t>
      </w:r>
    </w:p>
    <w:p w14:paraId="06E5E615" w14:textId="77777777" w:rsidR="00C02AF7" w:rsidRPr="000407F0" w:rsidRDefault="00C02AF7" w:rsidP="00CD00F6">
      <w:pPr>
        <w:pStyle w:val="libNormal"/>
        <w:rPr>
          <w:rtl/>
        </w:rPr>
      </w:pPr>
      <w:r w:rsidRPr="000407F0">
        <w:rPr>
          <w:rtl/>
        </w:rPr>
        <w:t>ذكره وثيمة عن ابن إسحاق.</w:t>
      </w:r>
    </w:p>
    <w:p w14:paraId="3CB86E39" w14:textId="77777777" w:rsidR="00C02AF7" w:rsidRPr="000407F0" w:rsidRDefault="00C02AF7" w:rsidP="00CD00F6">
      <w:pPr>
        <w:pStyle w:val="libNormal"/>
        <w:rPr>
          <w:rtl/>
        </w:rPr>
      </w:pPr>
      <w:bookmarkStart w:id="156" w:name="_Toc86157927"/>
      <w:r w:rsidRPr="0004505B">
        <w:rPr>
          <w:rStyle w:val="Heading1Char"/>
          <w:rtl/>
        </w:rPr>
        <w:t>6383 ز ـ عبد الرحمن بن تيم بن مالك بن الصحبان الأزدي :</w:t>
      </w:r>
      <w:bookmarkEnd w:id="156"/>
      <w:r w:rsidRPr="0004505B">
        <w:rPr>
          <w:rStyle w:val="Heading1Char"/>
          <w:rtl/>
        </w:rPr>
        <w:t xml:space="preserve"> </w:t>
      </w:r>
      <w:r w:rsidRPr="000407F0">
        <w:rPr>
          <w:rtl/>
        </w:rPr>
        <w:t>ابن عم سنان بن كعب بن مالك بن الصحبان المقدم ذكره.</w:t>
      </w:r>
    </w:p>
    <w:p w14:paraId="0A695C33" w14:textId="77777777" w:rsidR="00C02AF7" w:rsidRPr="000407F0" w:rsidRDefault="00C02AF7" w:rsidP="00CD00F6">
      <w:pPr>
        <w:pStyle w:val="libNormal"/>
        <w:rPr>
          <w:rtl/>
        </w:rPr>
      </w:pPr>
      <w:r w:rsidRPr="000407F0">
        <w:rPr>
          <w:rtl/>
        </w:rPr>
        <w:t>له إدراك ، وكان ولده مجاعة شريفا في الأزد في زمان المهلب. ذكره ابن الكلبيّ.</w:t>
      </w:r>
    </w:p>
    <w:p w14:paraId="0702BBB1" w14:textId="77777777" w:rsidR="00C02AF7" w:rsidRPr="00335A2B" w:rsidRDefault="00C02AF7" w:rsidP="00CD00F6">
      <w:pPr>
        <w:pStyle w:val="libNormal"/>
        <w:rPr>
          <w:rtl/>
        </w:rPr>
      </w:pPr>
      <w:r w:rsidRPr="00335A2B">
        <w:rPr>
          <w:rtl/>
        </w:rPr>
        <w:t>6384</w:t>
      </w:r>
      <w:r>
        <w:rPr>
          <w:rtl/>
        </w:rPr>
        <w:t xml:space="preserve"> ـ </w:t>
      </w:r>
      <w:r w:rsidRPr="00335A2B">
        <w:rPr>
          <w:rtl/>
        </w:rPr>
        <w:t>عبد الرّحمن بن حبيش الأسديّ.</w:t>
      </w:r>
    </w:p>
    <w:p w14:paraId="0EE71A65" w14:textId="77777777" w:rsidR="00C02AF7" w:rsidRPr="000407F0" w:rsidRDefault="00C02AF7" w:rsidP="00CD00F6">
      <w:pPr>
        <w:pStyle w:val="libNormal"/>
        <w:rPr>
          <w:rtl/>
        </w:rPr>
      </w:pPr>
      <w:r>
        <w:rPr>
          <w:rtl/>
        </w:rPr>
        <w:br w:type="page"/>
      </w:r>
      <w:r w:rsidRPr="000407F0">
        <w:rPr>
          <w:rtl/>
        </w:rPr>
        <w:lastRenderedPageBreak/>
        <w:t>ذكره وثيمة في كتاب «الردة» عن ابن إسحاق. وأنه ممن ثبت على إسلامه وفارق طليحة.</w:t>
      </w:r>
    </w:p>
    <w:p w14:paraId="52EC44CB" w14:textId="77777777" w:rsidR="00C02AF7" w:rsidRPr="000407F0" w:rsidRDefault="00C02AF7" w:rsidP="00CD00F6">
      <w:pPr>
        <w:pStyle w:val="libNormal"/>
        <w:rPr>
          <w:rtl/>
        </w:rPr>
      </w:pPr>
      <w:r w:rsidRPr="000407F0">
        <w:rPr>
          <w:rtl/>
        </w:rPr>
        <w:t>وقد تقدم ذكر أبيه حبيش في الحاء المهملة ويأتي ذكر أخيه غسان في الغين المعجمة.</w:t>
      </w:r>
    </w:p>
    <w:p w14:paraId="4D18111D" w14:textId="77777777" w:rsidR="00C02AF7" w:rsidRPr="00335A2B" w:rsidRDefault="00C02AF7" w:rsidP="00CD00F6">
      <w:pPr>
        <w:pStyle w:val="libNormal"/>
        <w:rPr>
          <w:rtl/>
        </w:rPr>
      </w:pPr>
      <w:r w:rsidRPr="00335A2B">
        <w:rPr>
          <w:rtl/>
        </w:rPr>
        <w:t>6385</w:t>
      </w:r>
      <w:r>
        <w:rPr>
          <w:rtl/>
        </w:rPr>
        <w:t xml:space="preserve"> ـ </w:t>
      </w:r>
      <w:r w:rsidRPr="00335A2B">
        <w:rPr>
          <w:rtl/>
        </w:rPr>
        <w:t>عبد الرحمن بن ذي الجرّة الحميري.</w:t>
      </w:r>
    </w:p>
    <w:p w14:paraId="2F55588F" w14:textId="77777777" w:rsidR="00C02AF7" w:rsidRPr="00CD00F6" w:rsidRDefault="00C02AF7" w:rsidP="00CD00F6">
      <w:pPr>
        <w:pStyle w:val="libNormal"/>
        <w:rPr>
          <w:rtl/>
        </w:rPr>
      </w:pPr>
      <w:r w:rsidRPr="000407F0">
        <w:rPr>
          <w:rtl/>
        </w:rPr>
        <w:t xml:space="preserve">ذكر المدائنيّ أنه وفد على أبي بكر الصديق ، فسمّاه عبد الرحمن. وقد تقدّم في حرف الباء الموحدة في باب ، وهو اسمه الأول ، وذكرت له قصة في فتح تستر مع أبي موسى الأشعري نقلته من خط الخطيب في </w:t>
      </w:r>
      <w:r>
        <w:rPr>
          <w:rtl/>
        </w:rPr>
        <w:t>[</w:t>
      </w:r>
      <w:r w:rsidRPr="000407F0">
        <w:rPr>
          <w:rtl/>
        </w:rPr>
        <w:t>كتاب</w:t>
      </w:r>
      <w:r>
        <w:rPr>
          <w:rtl/>
        </w:rPr>
        <w:t>]</w:t>
      </w:r>
      <w:r w:rsidRPr="000407F0">
        <w:rPr>
          <w:rtl/>
        </w:rPr>
        <w:t xml:space="preserve"> (1)</w:t>
      </w:r>
      <w:r w:rsidRPr="00CD00F6">
        <w:rPr>
          <w:rtl/>
        </w:rPr>
        <w:t xml:space="preserve"> «المؤتلف».</w:t>
      </w:r>
    </w:p>
    <w:p w14:paraId="78332350" w14:textId="77777777" w:rsidR="00C02AF7" w:rsidRPr="000407F0" w:rsidRDefault="00C02AF7" w:rsidP="00CD00F6">
      <w:pPr>
        <w:pStyle w:val="libNormal"/>
        <w:rPr>
          <w:rtl/>
        </w:rPr>
      </w:pPr>
      <w:bookmarkStart w:id="157" w:name="_Toc86157928"/>
      <w:r w:rsidRPr="0004505B">
        <w:rPr>
          <w:rStyle w:val="Heading1Char"/>
          <w:rtl/>
        </w:rPr>
        <w:t>6386 ز ـ عبد الرحمن بن سلمة :</w:t>
      </w:r>
      <w:bookmarkEnd w:id="157"/>
      <w:r w:rsidRPr="0004505B">
        <w:rPr>
          <w:rStyle w:val="Heading1Char"/>
          <w:rtl/>
        </w:rPr>
        <w:t xml:space="preserve"> </w:t>
      </w:r>
      <w:r w:rsidRPr="000407F0">
        <w:rPr>
          <w:rtl/>
        </w:rPr>
        <w:t>أخو أبي وائل شقيق.</w:t>
      </w:r>
    </w:p>
    <w:p w14:paraId="5CDEAB32" w14:textId="77777777" w:rsidR="00C02AF7" w:rsidRPr="000407F0" w:rsidRDefault="00C02AF7" w:rsidP="00CD00F6">
      <w:pPr>
        <w:pStyle w:val="libNormal"/>
        <w:rPr>
          <w:rtl/>
        </w:rPr>
      </w:pPr>
      <w:r w:rsidRPr="000407F0">
        <w:rPr>
          <w:rtl/>
        </w:rPr>
        <w:t>روى عنه شقيق. وكان عبد الرحمن أسنّ منه. وقد تقدم ذكر شقيق في هذا القسم فعبد الرحمن أولى بذلك.</w:t>
      </w:r>
    </w:p>
    <w:p w14:paraId="655A962C" w14:textId="77777777" w:rsidR="00C02AF7" w:rsidRPr="000407F0" w:rsidRDefault="00C02AF7" w:rsidP="00CD00F6">
      <w:pPr>
        <w:pStyle w:val="libNormal"/>
        <w:rPr>
          <w:rtl/>
        </w:rPr>
      </w:pPr>
      <w:r w:rsidRPr="000407F0">
        <w:rPr>
          <w:rtl/>
        </w:rPr>
        <w:t>وذكره ابن حبّان في ثقات التّابعين. وقال : روى عنه أخوه.</w:t>
      </w:r>
    </w:p>
    <w:p w14:paraId="5F3FFD3C" w14:textId="77777777" w:rsidR="00C02AF7" w:rsidRPr="000407F0" w:rsidRDefault="00C02AF7" w:rsidP="00CD00F6">
      <w:pPr>
        <w:pStyle w:val="libNormal"/>
        <w:rPr>
          <w:rtl/>
        </w:rPr>
      </w:pPr>
      <w:bookmarkStart w:id="158" w:name="_Toc86157929"/>
      <w:r w:rsidRPr="0004505B">
        <w:rPr>
          <w:rStyle w:val="Heading1Char"/>
          <w:rtl/>
        </w:rPr>
        <w:t>6387 ز ـ عبد الرحمن بن عائذ الحمصي :</w:t>
      </w:r>
      <w:bookmarkEnd w:id="158"/>
      <w:r w:rsidRPr="0004505B">
        <w:rPr>
          <w:rStyle w:val="Heading1Char"/>
          <w:rtl/>
        </w:rPr>
        <w:t xml:space="preserve"> </w:t>
      </w:r>
      <w:r w:rsidRPr="00CD00F6">
        <w:rPr>
          <w:rtl/>
        </w:rPr>
        <w:t xml:space="preserve">قال البغويّ : يقال إنه أدرك النبيّ </w:t>
      </w:r>
      <w:r w:rsidRPr="003E3ECB">
        <w:rPr>
          <w:rStyle w:val="libAlaemChar"/>
          <w:rtl/>
        </w:rPr>
        <w:t>صلى‌الله‌عليه‌وآله‌وسلم</w:t>
      </w:r>
      <w:r w:rsidRPr="000407F0">
        <w:rPr>
          <w:rtl/>
        </w:rPr>
        <w:t xml:space="preserve"> ونفى ذلك أبو حاتم وغيره. وسأذكر ترجمته في القسم الرابع.</w:t>
      </w:r>
    </w:p>
    <w:p w14:paraId="34E2CC2D" w14:textId="77777777" w:rsidR="00C02AF7" w:rsidRPr="00335A2B" w:rsidRDefault="00C02AF7" w:rsidP="00CD00F6">
      <w:pPr>
        <w:pStyle w:val="libNormal"/>
        <w:rPr>
          <w:rtl/>
        </w:rPr>
      </w:pPr>
      <w:r w:rsidRPr="00335A2B">
        <w:rPr>
          <w:rtl/>
        </w:rPr>
        <w:t>6388 ز</w:t>
      </w:r>
      <w:r>
        <w:rPr>
          <w:rtl/>
        </w:rPr>
        <w:t xml:space="preserve"> ـ </w:t>
      </w:r>
      <w:r w:rsidRPr="00335A2B">
        <w:rPr>
          <w:rtl/>
        </w:rPr>
        <w:t>عبد الرحمن بن عبد الله.</w:t>
      </w:r>
    </w:p>
    <w:p w14:paraId="7BBFAAF8" w14:textId="77777777" w:rsidR="00C02AF7" w:rsidRPr="000407F0" w:rsidRDefault="00C02AF7" w:rsidP="00CD00F6">
      <w:pPr>
        <w:pStyle w:val="libNormal"/>
        <w:rPr>
          <w:rtl/>
        </w:rPr>
      </w:pPr>
      <w:r w:rsidRPr="000407F0">
        <w:rPr>
          <w:rtl/>
        </w:rPr>
        <w:t>قال ابن عساكر : له إدراك ، وأخرج من طريق الخرائطي بسند له إلى جعفر بن برقان ، عن أبي سكينة الحمصي ، عن عبد الرحمن بن عبد الله ، قال : قدم عمر بن الخطاب الجابية ، فقام فينا خطيبا</w:t>
      </w:r>
      <w:r>
        <w:rPr>
          <w:rtl/>
        </w:rPr>
        <w:t xml:space="preserve"> ..</w:t>
      </w:r>
      <w:r w:rsidRPr="000407F0">
        <w:rPr>
          <w:rtl/>
        </w:rPr>
        <w:t xml:space="preserve"> فذكر الخطبة.</w:t>
      </w:r>
    </w:p>
    <w:p w14:paraId="030ED705" w14:textId="77777777" w:rsidR="00C02AF7" w:rsidRPr="000407F0" w:rsidRDefault="00C02AF7" w:rsidP="00CD00F6">
      <w:pPr>
        <w:pStyle w:val="libNormal"/>
        <w:rPr>
          <w:rtl/>
        </w:rPr>
      </w:pPr>
      <w:bookmarkStart w:id="159" w:name="_Toc86157930"/>
      <w:r w:rsidRPr="0004505B">
        <w:rPr>
          <w:rStyle w:val="Heading1Char"/>
          <w:rtl/>
        </w:rPr>
        <w:t>6389 ـ عبد الرحمن</w:t>
      </w:r>
      <w:bookmarkEnd w:id="159"/>
      <w:r w:rsidRPr="0004505B">
        <w:rPr>
          <w:rStyle w:val="Heading1Char"/>
          <w:rtl/>
        </w:rPr>
        <w:t xml:space="preserve"> </w:t>
      </w:r>
      <w:r w:rsidRPr="00335A2B">
        <w:rPr>
          <w:rtl/>
        </w:rPr>
        <w:t>(2)</w:t>
      </w:r>
      <w:r w:rsidRPr="0004505B">
        <w:rPr>
          <w:rStyle w:val="Heading1Char"/>
          <w:rtl/>
        </w:rPr>
        <w:t xml:space="preserve"> بن عسيلة : </w:t>
      </w:r>
      <w:r w:rsidRPr="00CD00F6">
        <w:rPr>
          <w:rtl/>
        </w:rPr>
        <w:t xml:space="preserve">بمهملتين ، مصغرا ، ابن </w:t>
      </w:r>
      <w:r w:rsidRPr="000407F0">
        <w:rPr>
          <w:rtl/>
        </w:rPr>
        <w:t>(3)</w:t>
      </w:r>
      <w:r w:rsidRPr="00CD00F6">
        <w:rPr>
          <w:rtl/>
        </w:rPr>
        <w:t xml:space="preserve"> عسل مكبرا ، ثم سكون ابن عسال المرادي ، أبو عبيد الله </w:t>
      </w:r>
      <w:r w:rsidRPr="000407F0">
        <w:rPr>
          <w:rtl/>
        </w:rPr>
        <w:t>(4) الصنابحي اليماني ، نزيل الشام.</w:t>
      </w:r>
    </w:p>
    <w:p w14:paraId="6B5B9615" w14:textId="77777777" w:rsidR="00C02AF7" w:rsidRPr="000407F0" w:rsidRDefault="00C02AF7" w:rsidP="00CD00F6">
      <w:pPr>
        <w:pStyle w:val="libNormal"/>
        <w:rPr>
          <w:rtl/>
        </w:rPr>
      </w:pPr>
      <w:r w:rsidRPr="000407F0">
        <w:rPr>
          <w:rtl/>
        </w:rPr>
        <w:t xml:space="preserve">وفد على النبي </w:t>
      </w:r>
      <w:r w:rsidRPr="003E3ECB">
        <w:rPr>
          <w:rStyle w:val="libAlaemChar"/>
          <w:rtl/>
        </w:rPr>
        <w:t>صلى‌الله‌عليه‌وآله‌وسلم</w:t>
      </w:r>
      <w:r w:rsidRPr="000407F0">
        <w:rPr>
          <w:rtl/>
        </w:rPr>
        <w:t xml:space="preserve"> فوجده قد مات ، فصلّى خلف أبي بكر.</w:t>
      </w:r>
    </w:p>
    <w:p w14:paraId="33999779" w14:textId="77777777" w:rsidR="00C02AF7" w:rsidRPr="000407F0" w:rsidRDefault="00C02AF7" w:rsidP="00CD00F6">
      <w:pPr>
        <w:pStyle w:val="libNormal"/>
        <w:rPr>
          <w:rtl/>
        </w:rPr>
      </w:pPr>
      <w:r w:rsidRPr="000407F0">
        <w:rPr>
          <w:rtl/>
        </w:rPr>
        <w:t>وروى عنه وعن عمر ، وعلي ، وبلال ، وسعد بن عبادة ، ومعاذ بن جبل ، وجماعة.</w:t>
      </w:r>
    </w:p>
    <w:p w14:paraId="2654C078" w14:textId="07C339F6" w:rsidR="00C02AF7" w:rsidRPr="000407F0" w:rsidRDefault="000A342E" w:rsidP="000A342E">
      <w:pPr>
        <w:pStyle w:val="libLine"/>
        <w:rPr>
          <w:rtl/>
        </w:rPr>
      </w:pPr>
      <w:r>
        <w:rPr>
          <w:rtl/>
          <w:lang w:bidi="fa-IR"/>
        </w:rPr>
        <w:t>__________________</w:t>
      </w:r>
    </w:p>
    <w:p w14:paraId="1C688853" w14:textId="77777777" w:rsidR="00C02AF7" w:rsidRPr="000407F0" w:rsidRDefault="00C02AF7" w:rsidP="00CD00F6">
      <w:pPr>
        <w:pStyle w:val="libNormal"/>
        <w:rPr>
          <w:rtl/>
          <w:lang w:bidi="fa-IR"/>
        </w:rPr>
      </w:pPr>
      <w:r>
        <w:rPr>
          <w:rtl/>
        </w:rPr>
        <w:t>(</w:t>
      </w:r>
      <w:r w:rsidRPr="000407F0">
        <w:rPr>
          <w:rtl/>
        </w:rPr>
        <w:t>1) سقط في ط.</w:t>
      </w:r>
    </w:p>
    <w:p w14:paraId="71428BA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3360) ، الاستيعاب ت </w:t>
      </w:r>
      <w:r>
        <w:rPr>
          <w:rtl/>
        </w:rPr>
        <w:t>(</w:t>
      </w:r>
      <w:r w:rsidRPr="000407F0">
        <w:rPr>
          <w:rtl/>
        </w:rPr>
        <w:t>1447)</w:t>
      </w:r>
      <w:r>
        <w:rPr>
          <w:rtl/>
        </w:rPr>
        <w:t>.</w:t>
      </w:r>
    </w:p>
    <w:p w14:paraId="20F3712A"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 عبيد بكر.</w:t>
      </w:r>
    </w:p>
    <w:p w14:paraId="36490B6F" w14:textId="77777777" w:rsidR="00C02AF7" w:rsidRDefault="00C02AF7" w:rsidP="00CD00F6">
      <w:pPr>
        <w:pStyle w:val="libNormal"/>
        <w:rPr>
          <w:rtl/>
        </w:rPr>
      </w:pPr>
      <w:r>
        <w:rPr>
          <w:rtl/>
        </w:rPr>
        <w:t>(</w:t>
      </w:r>
      <w:r w:rsidRPr="000407F0">
        <w:rPr>
          <w:rtl/>
        </w:rPr>
        <w:t xml:space="preserve">4) في </w:t>
      </w:r>
      <w:r>
        <w:rPr>
          <w:rtl/>
        </w:rPr>
        <w:t>أ :</w:t>
      </w:r>
      <w:r w:rsidRPr="000407F0">
        <w:rPr>
          <w:rtl/>
        </w:rPr>
        <w:t xml:space="preserve"> عبد.</w:t>
      </w:r>
    </w:p>
    <w:p w14:paraId="2B487D7D" w14:textId="77777777" w:rsidR="00C02AF7" w:rsidRPr="000407F0" w:rsidRDefault="00C02AF7" w:rsidP="00CD00F6">
      <w:pPr>
        <w:pStyle w:val="libNormal"/>
        <w:rPr>
          <w:rtl/>
          <w:lang w:bidi="fa-IR"/>
        </w:rPr>
      </w:pPr>
      <w:r>
        <w:rPr>
          <w:rFonts w:hint="cs"/>
          <w:rtl/>
          <w:lang w:bidi="fa-IR"/>
        </w:rPr>
        <w:t>الإصابة/ج5/م6</w:t>
      </w:r>
    </w:p>
    <w:p w14:paraId="1702E7EC" w14:textId="77777777" w:rsidR="00C02AF7" w:rsidRPr="000407F0" w:rsidRDefault="00C02AF7" w:rsidP="00CD00F6">
      <w:pPr>
        <w:pStyle w:val="libNormal"/>
        <w:rPr>
          <w:rtl/>
        </w:rPr>
      </w:pPr>
      <w:r>
        <w:rPr>
          <w:rtl/>
        </w:rPr>
        <w:br w:type="page"/>
      </w:r>
      <w:r w:rsidRPr="000407F0">
        <w:rPr>
          <w:rtl/>
        </w:rPr>
        <w:lastRenderedPageBreak/>
        <w:t>روى عنه أسلّم مولى عمر ، وعطاء بن يسار ، وعبد الله بن محيريز ، وأبو الخير اليزني ، ويونس بن ميسرة ، وآخرون.</w:t>
      </w:r>
    </w:p>
    <w:p w14:paraId="65881575" w14:textId="77777777" w:rsidR="00C02AF7" w:rsidRPr="000407F0" w:rsidRDefault="00C02AF7" w:rsidP="00CD00F6">
      <w:pPr>
        <w:pStyle w:val="libNormal"/>
        <w:rPr>
          <w:rtl/>
        </w:rPr>
      </w:pPr>
      <w:r w:rsidRPr="000407F0">
        <w:rPr>
          <w:rtl/>
        </w:rPr>
        <w:t xml:space="preserve">قال ابن سعد ثقة قليل الحديث. وقال ابن يونس : شهد فتح مصر. وقال العجليّ </w:t>
      </w:r>
      <w:r>
        <w:rPr>
          <w:rtl/>
        </w:rPr>
        <w:t xml:space="preserve">: </w:t>
      </w:r>
      <w:r w:rsidRPr="000407F0">
        <w:rPr>
          <w:rtl/>
        </w:rPr>
        <w:t xml:space="preserve">تابعي ثقة ، ونحوه ابن حبان. وقال ابن معين : تأخر إلى زمان عبد الملك. وذكره البخاريّ فيمن مات ما بين السبعين إلى الثمانين. وقال يعقوب بن شيبة. هؤلاء الصّنابحيون الذين يروي عنهم في العدد ستة ، وإنما هما اثنان فقط : الصنابح الأحمسي ، ويقال له الصنابحي الأحمسي ، وهو واحد ومن ذكره بلفظ النسب أخطأ ، وهو الّذي يروي عنه الكوفيون ، والثاني عبد الرحمن بن عسيلة ، كنيته أبو عبد الله ، روايته عن النبي </w:t>
      </w:r>
      <w:r w:rsidRPr="003E3ECB">
        <w:rPr>
          <w:rStyle w:val="libAlaemChar"/>
          <w:rtl/>
        </w:rPr>
        <w:t>صلى‌الله‌عليه‌وآله‌وسلم</w:t>
      </w:r>
      <w:r w:rsidRPr="000407F0">
        <w:rPr>
          <w:rtl/>
        </w:rPr>
        <w:t xml:space="preserve"> مرسلة.</w:t>
      </w:r>
    </w:p>
    <w:p w14:paraId="30AC29B5" w14:textId="77777777" w:rsidR="00C02AF7" w:rsidRPr="000407F0" w:rsidRDefault="00C02AF7" w:rsidP="00CD00F6">
      <w:pPr>
        <w:pStyle w:val="libNormal"/>
        <w:rPr>
          <w:rtl/>
        </w:rPr>
      </w:pPr>
      <w:r w:rsidRPr="000407F0">
        <w:rPr>
          <w:rtl/>
        </w:rPr>
        <w:t>وروي عن أبي بكر وغيره ، فمن قال فيه عبد الرحمن الصنابحي أصاب اسمه ، ومن قال : عن أبي عبد الله الصنابحي أصاب كنيته ، ومن قال عن أبي عبد الرحمن الصنابحي فقد أخطأ قلب كنيته فجعلها اسمه. هذا قول علي بن المديني ومن تابعه. قال يعقوب : وهو الصّواب عندي.</w:t>
      </w:r>
    </w:p>
    <w:p w14:paraId="57C8D66D" w14:textId="77777777" w:rsidR="00C02AF7" w:rsidRPr="000407F0" w:rsidRDefault="00C02AF7" w:rsidP="00CD00F6">
      <w:pPr>
        <w:pStyle w:val="libNormal"/>
        <w:rPr>
          <w:rtl/>
        </w:rPr>
      </w:pPr>
      <w:r w:rsidRPr="000407F0">
        <w:rPr>
          <w:rtl/>
        </w:rPr>
        <w:t>قلت : وقد تقدم في العبادلة في القسم الأول بيان الاختلاف في عبد الله الصّنابحي ، ومن أثبت أنه غير عبد الرحمن بن عسيلة ومن نسب من قال ذلك للوهم. ولله الحمد والمنة.</w:t>
      </w:r>
    </w:p>
    <w:p w14:paraId="4ED6ECFD" w14:textId="77777777" w:rsidR="00C02AF7" w:rsidRPr="000407F0" w:rsidRDefault="00C02AF7" w:rsidP="00CD00F6">
      <w:pPr>
        <w:pStyle w:val="libNormal"/>
        <w:rPr>
          <w:rtl/>
        </w:rPr>
      </w:pPr>
      <w:bookmarkStart w:id="160" w:name="_Toc86157931"/>
      <w:r w:rsidRPr="0004505B">
        <w:rPr>
          <w:rStyle w:val="Heading1Char"/>
          <w:rtl/>
        </w:rPr>
        <w:t>6390 ـ عبد الرحمن بن أبي عوف الجرشي الحمصي</w:t>
      </w:r>
      <w:bookmarkEnd w:id="160"/>
      <w:r w:rsidRPr="0004505B">
        <w:rPr>
          <w:rStyle w:val="Heading1Char"/>
          <w:rtl/>
        </w:rPr>
        <w:t xml:space="preserve"> </w:t>
      </w:r>
      <w:r w:rsidRPr="00335A2B">
        <w:rPr>
          <w:rtl/>
        </w:rPr>
        <w:t>(1)</w:t>
      </w:r>
      <w:r w:rsidRPr="0004505B">
        <w:rPr>
          <w:rStyle w:val="Heading1Char"/>
          <w:rtl/>
        </w:rPr>
        <w:t xml:space="preserve"> : </w:t>
      </w:r>
      <w:r w:rsidRPr="000407F0">
        <w:rPr>
          <w:rtl/>
        </w:rPr>
        <w:t>قاضيها.</w:t>
      </w:r>
    </w:p>
    <w:p w14:paraId="264E7423" w14:textId="77777777" w:rsidR="00C02AF7" w:rsidRPr="000407F0" w:rsidRDefault="00C02AF7" w:rsidP="00CD00F6">
      <w:pPr>
        <w:pStyle w:val="libNormal"/>
        <w:rPr>
          <w:rtl/>
        </w:rPr>
      </w:pPr>
      <w:r w:rsidRPr="000407F0">
        <w:rPr>
          <w:rtl/>
        </w:rPr>
        <w:t>ذكره ابن مندة في الصّحابة ، وتعقبه أبو نعيم بأنه مشهور من تابعي أهل الشام.</w:t>
      </w:r>
    </w:p>
    <w:p w14:paraId="2ACA2E78" w14:textId="77777777" w:rsidR="00C02AF7" w:rsidRPr="000407F0" w:rsidRDefault="00C02AF7" w:rsidP="00CD00F6">
      <w:pPr>
        <w:pStyle w:val="libNormal"/>
        <w:rPr>
          <w:rtl/>
        </w:rPr>
      </w:pPr>
      <w:r w:rsidRPr="000407F0">
        <w:rPr>
          <w:rtl/>
        </w:rPr>
        <w:t>وقد روى آدم بن أبي إياس في كتاب «الثّواب» عن حريز بن عثمان ، عن عبد الرحمن بن أبي عوف</w:t>
      </w:r>
      <w:r>
        <w:rPr>
          <w:rtl/>
        </w:rPr>
        <w:t xml:space="preserve"> ـ </w:t>
      </w:r>
      <w:r w:rsidRPr="000407F0">
        <w:rPr>
          <w:rtl/>
        </w:rPr>
        <w:t xml:space="preserve">وكان قد أدرك النبيّ </w:t>
      </w:r>
      <w:r w:rsidRPr="003E3ECB">
        <w:rPr>
          <w:rStyle w:val="libAlaemChar"/>
          <w:rtl/>
        </w:rPr>
        <w:t>صلى‌الله‌عليه‌وآله‌وسلم</w:t>
      </w:r>
      <w:r>
        <w:rPr>
          <w:rtl/>
        </w:rPr>
        <w:t xml:space="preserve"> ..</w:t>
      </w:r>
      <w:r w:rsidRPr="000407F0">
        <w:rPr>
          <w:rtl/>
        </w:rPr>
        <w:t>. فذكر حديثا.</w:t>
      </w:r>
    </w:p>
    <w:p w14:paraId="29657D93" w14:textId="77777777" w:rsidR="00C02AF7" w:rsidRPr="000407F0" w:rsidRDefault="00C02AF7" w:rsidP="00CD00F6">
      <w:pPr>
        <w:pStyle w:val="libNormal"/>
        <w:rPr>
          <w:rtl/>
        </w:rPr>
      </w:pPr>
      <w:r w:rsidRPr="000407F0">
        <w:rPr>
          <w:rtl/>
        </w:rPr>
        <w:t>وذكره جمهور من صنّف في الرّجال في التّابعين.</w:t>
      </w:r>
    </w:p>
    <w:p w14:paraId="358F2AEC" w14:textId="77777777" w:rsidR="00C02AF7" w:rsidRPr="000407F0" w:rsidRDefault="00C02AF7" w:rsidP="00CD00F6">
      <w:pPr>
        <w:pStyle w:val="libNormal"/>
        <w:rPr>
          <w:rtl/>
        </w:rPr>
      </w:pPr>
      <w:r w:rsidRPr="000407F0">
        <w:rPr>
          <w:rtl/>
        </w:rPr>
        <w:t>قال العجليّ : شامي تابعي ثقة. وذكره ابن حبان في الثقات.</w:t>
      </w:r>
    </w:p>
    <w:p w14:paraId="506E7441" w14:textId="77777777" w:rsidR="00C02AF7" w:rsidRPr="000407F0" w:rsidRDefault="00C02AF7" w:rsidP="00CD00F6">
      <w:pPr>
        <w:pStyle w:val="libNormal"/>
        <w:rPr>
          <w:rtl/>
        </w:rPr>
      </w:pPr>
      <w:bookmarkStart w:id="161" w:name="_Toc86157932"/>
      <w:r w:rsidRPr="0004505B">
        <w:rPr>
          <w:rStyle w:val="Heading1Char"/>
          <w:rtl/>
        </w:rPr>
        <w:t>6391 ز ـ عبد الرحمن بن غنم بن كريز</w:t>
      </w:r>
      <w:bookmarkEnd w:id="161"/>
      <w:r w:rsidRPr="0004505B">
        <w:rPr>
          <w:rStyle w:val="Heading1Char"/>
          <w:rtl/>
        </w:rPr>
        <w:t xml:space="preserve"> </w:t>
      </w:r>
      <w:r w:rsidRPr="00335A2B">
        <w:rPr>
          <w:rtl/>
        </w:rPr>
        <w:t>(2)</w:t>
      </w:r>
      <w:r w:rsidRPr="0004505B">
        <w:rPr>
          <w:rStyle w:val="Heading1Char"/>
          <w:rtl/>
        </w:rPr>
        <w:t xml:space="preserve"> : </w:t>
      </w:r>
      <w:r w:rsidRPr="000407F0">
        <w:rPr>
          <w:rtl/>
        </w:rPr>
        <w:t>ويقال هانئ بن ربيعة بن عامر بن عدي بن وائل الأشعري.</w:t>
      </w:r>
    </w:p>
    <w:p w14:paraId="386EB742" w14:textId="17F3E0C1" w:rsidR="00C02AF7" w:rsidRPr="000407F0" w:rsidRDefault="000A342E" w:rsidP="000A342E">
      <w:pPr>
        <w:pStyle w:val="libLine"/>
        <w:rPr>
          <w:rtl/>
        </w:rPr>
      </w:pPr>
      <w:r>
        <w:rPr>
          <w:rtl/>
          <w:lang w:bidi="fa-IR"/>
        </w:rPr>
        <w:t>__________________</w:t>
      </w:r>
    </w:p>
    <w:p w14:paraId="0A792A0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3371)</w:t>
      </w:r>
      <w:r>
        <w:rPr>
          <w:rtl/>
        </w:rPr>
        <w:t>.</w:t>
      </w:r>
    </w:p>
    <w:p w14:paraId="654F3513" w14:textId="77777777" w:rsidR="00C02AF7" w:rsidRDefault="00C02AF7" w:rsidP="00CD00F6">
      <w:pPr>
        <w:pStyle w:val="libNormal"/>
        <w:rPr>
          <w:rtl/>
        </w:rPr>
      </w:pPr>
      <w:r>
        <w:rPr>
          <w:rtl/>
        </w:rPr>
        <w:t>(</w:t>
      </w:r>
      <w:r w:rsidRPr="000407F0">
        <w:rPr>
          <w:rtl/>
        </w:rPr>
        <w:t xml:space="preserve">2) طبقات ابن سعد 7 / 441 ، طبقات خليفة ت </w:t>
      </w:r>
      <w:r>
        <w:rPr>
          <w:rtl/>
        </w:rPr>
        <w:t>(</w:t>
      </w:r>
      <w:r w:rsidRPr="000407F0">
        <w:rPr>
          <w:rtl/>
        </w:rPr>
        <w:t>2883) ، المعرفة والتاريخ 2 / 309 ، الجرح والتعديل القسم الثامن المجلد الثاني 4 / 27 ، تاريخ ابن عساكر 10 / 73 ، تهذيب الأسماء واللغات القسم الأول</w:t>
      </w:r>
    </w:p>
    <w:p w14:paraId="2AB3F983" w14:textId="77777777" w:rsidR="00C02AF7" w:rsidRPr="000407F0" w:rsidRDefault="00C02AF7" w:rsidP="00CD00F6">
      <w:pPr>
        <w:pStyle w:val="libNormal"/>
        <w:rPr>
          <w:rtl/>
        </w:rPr>
      </w:pPr>
      <w:r>
        <w:rPr>
          <w:rtl/>
        </w:rPr>
        <w:br w:type="page"/>
      </w:r>
      <w:r w:rsidRPr="000407F0">
        <w:rPr>
          <w:rtl/>
        </w:rPr>
        <w:lastRenderedPageBreak/>
        <w:t>تقدّم نسبه ، وسمّي ابنه في القسم الأول. وأما هذا فتابعي شهير ، له إدراك ، وهاجر في زمن عمر.</w:t>
      </w:r>
    </w:p>
    <w:p w14:paraId="5577E7BC" w14:textId="77777777" w:rsidR="00C02AF7" w:rsidRPr="000407F0" w:rsidRDefault="00C02AF7" w:rsidP="00CD00F6">
      <w:pPr>
        <w:pStyle w:val="libNormal"/>
        <w:rPr>
          <w:rtl/>
        </w:rPr>
      </w:pPr>
      <w:r w:rsidRPr="000407F0">
        <w:rPr>
          <w:rtl/>
        </w:rPr>
        <w:t xml:space="preserve">قال البغويّ : هو قديم ، لا أدري أدرك أم لا. وقيل : إنه ولد في حياة النبيّ </w:t>
      </w:r>
      <w:r w:rsidRPr="003E3ECB">
        <w:rPr>
          <w:rStyle w:val="libAlaemChar"/>
          <w:rtl/>
        </w:rPr>
        <w:t>صلى‌الله‌عليه‌وآله‌وسلم</w:t>
      </w:r>
      <w:r w:rsidRPr="000407F0">
        <w:rPr>
          <w:rtl/>
        </w:rPr>
        <w:t xml:space="preserve"> وقال حرب ، عن أحمد : أدرك ولم يسمع. وقال التّرمذيّ : يقال إنه أدرك.</w:t>
      </w:r>
      <w:r>
        <w:rPr>
          <w:rFonts w:hint="cs"/>
          <w:rtl/>
        </w:rPr>
        <w:t xml:space="preserve"> </w:t>
      </w:r>
      <w:r w:rsidRPr="000407F0">
        <w:rPr>
          <w:rtl/>
        </w:rPr>
        <w:t>وقال أبو نعيم : مختلف في صحبته. وقال أبو حاتم : جاهلي ليست له صحبة ، وروايته مرسلة.</w:t>
      </w:r>
    </w:p>
    <w:p w14:paraId="74020CA2" w14:textId="77777777" w:rsidR="00C02AF7" w:rsidRPr="000407F0" w:rsidRDefault="00C02AF7" w:rsidP="00CD00F6">
      <w:pPr>
        <w:pStyle w:val="libNormal"/>
        <w:rPr>
          <w:rtl/>
        </w:rPr>
      </w:pPr>
      <w:r w:rsidRPr="000407F0">
        <w:rPr>
          <w:rtl/>
        </w:rPr>
        <w:t xml:space="preserve">وقال أبو عمر : كان مسلما في عهد النبي </w:t>
      </w:r>
      <w:r w:rsidRPr="003E3ECB">
        <w:rPr>
          <w:rStyle w:val="libAlaemChar"/>
          <w:rtl/>
        </w:rPr>
        <w:t>صلى‌الله‌عليه‌وآله‌وسلم</w:t>
      </w:r>
      <w:r w:rsidRPr="000407F0">
        <w:rPr>
          <w:rtl/>
        </w:rPr>
        <w:t xml:space="preserve"> ولم يره ، سمع معاذ بن جبل. وقال يعقوب بن شيبة : أدرك عمر وسمع منه. وقال ابن أبي خيثمة : قال أبو مسهر : كان رأس التابعين.</w:t>
      </w:r>
    </w:p>
    <w:p w14:paraId="0DAB8DED" w14:textId="77777777" w:rsidR="00C02AF7" w:rsidRPr="000407F0" w:rsidRDefault="00C02AF7" w:rsidP="00CD00F6">
      <w:pPr>
        <w:pStyle w:val="libNormal"/>
        <w:rPr>
          <w:rtl/>
        </w:rPr>
      </w:pPr>
      <w:r w:rsidRPr="000407F0">
        <w:rPr>
          <w:rtl/>
        </w:rPr>
        <w:t>وقد روى عبد الرحمن بن غنم عن عمر ، وعثمان ، ومعاذ ، وأبي عبيدة ، وأبي ذر ، وأبي الدّرداء ، وأبي مالك الأشعري ، وشداد بن أوس ، وثوبان ، وعبادة ، وغيرهم.</w:t>
      </w:r>
    </w:p>
    <w:p w14:paraId="0970864E" w14:textId="77777777" w:rsidR="00C02AF7" w:rsidRPr="000407F0" w:rsidRDefault="00C02AF7" w:rsidP="00CD00F6">
      <w:pPr>
        <w:pStyle w:val="libNormal"/>
        <w:rPr>
          <w:rtl/>
        </w:rPr>
      </w:pPr>
      <w:r w:rsidRPr="000407F0">
        <w:rPr>
          <w:rtl/>
        </w:rPr>
        <w:t>روى عنه ابنه محمد ، وعطية بن قيس ، وأبو سلام الأسود ، وشهر بن حوشب ، ومكحول ، ورجاء بن حيوة ، وآخرون.</w:t>
      </w:r>
    </w:p>
    <w:p w14:paraId="3CDD2392" w14:textId="77777777" w:rsidR="00C02AF7" w:rsidRPr="000407F0" w:rsidRDefault="00C02AF7" w:rsidP="00CD00F6">
      <w:pPr>
        <w:pStyle w:val="libNormal"/>
        <w:rPr>
          <w:rtl/>
        </w:rPr>
      </w:pPr>
      <w:r w:rsidRPr="000407F0">
        <w:rPr>
          <w:rtl/>
        </w:rPr>
        <w:t>وقال أبو زرعة الدّمشقيّ ، عن دحيم : عبد الرحمن بن غنم مقدّم عندي على الصّنابحي ، وهو رجل أهل الشام.</w:t>
      </w:r>
    </w:p>
    <w:p w14:paraId="0AAA6B96" w14:textId="77777777" w:rsidR="00C02AF7" w:rsidRPr="000407F0" w:rsidRDefault="00C02AF7" w:rsidP="00CD00F6">
      <w:pPr>
        <w:pStyle w:val="libNormal"/>
        <w:rPr>
          <w:rtl/>
        </w:rPr>
      </w:pPr>
      <w:r w:rsidRPr="000407F0">
        <w:rPr>
          <w:rtl/>
        </w:rPr>
        <w:t>قال خليفة وغيره : مات سنة ثمان وسبعين من الهجرة.</w:t>
      </w:r>
    </w:p>
    <w:p w14:paraId="46EE2146" w14:textId="77777777" w:rsidR="00C02AF7" w:rsidRPr="000407F0" w:rsidRDefault="00C02AF7" w:rsidP="00CD00F6">
      <w:pPr>
        <w:pStyle w:val="libNormal"/>
        <w:rPr>
          <w:rtl/>
        </w:rPr>
      </w:pPr>
      <w:bookmarkStart w:id="162" w:name="_Toc86157933"/>
      <w:r w:rsidRPr="0004505B">
        <w:rPr>
          <w:rStyle w:val="Heading1Char"/>
          <w:rtl/>
        </w:rPr>
        <w:t>6392 ـ عبد الرحمن بن قيس بن سواء :</w:t>
      </w:r>
      <w:bookmarkEnd w:id="162"/>
      <w:r w:rsidRPr="0004505B">
        <w:rPr>
          <w:rStyle w:val="Heading1Char"/>
          <w:rtl/>
        </w:rPr>
        <w:t xml:space="preserve"> </w:t>
      </w:r>
      <w:r w:rsidRPr="000407F0">
        <w:rPr>
          <w:rtl/>
        </w:rPr>
        <w:t>أبو عطية المذبوح.</w:t>
      </w:r>
    </w:p>
    <w:p w14:paraId="387F54B8" w14:textId="77777777" w:rsidR="00C02AF7" w:rsidRPr="000407F0" w:rsidRDefault="00C02AF7" w:rsidP="00CD00F6">
      <w:pPr>
        <w:pStyle w:val="libNormal"/>
        <w:rPr>
          <w:rtl/>
        </w:rPr>
      </w:pPr>
      <w:r w:rsidRPr="000407F0">
        <w:rPr>
          <w:rtl/>
        </w:rPr>
        <w:t>مشهور بكنيته. له إدراك ، وشهد اليرموك.</w:t>
      </w:r>
    </w:p>
    <w:p w14:paraId="07E1EBF7" w14:textId="77777777" w:rsidR="00C02AF7" w:rsidRPr="000407F0" w:rsidRDefault="00C02AF7" w:rsidP="00CD00F6">
      <w:pPr>
        <w:pStyle w:val="libNormal"/>
        <w:rPr>
          <w:rtl/>
        </w:rPr>
      </w:pPr>
      <w:r w:rsidRPr="000407F0">
        <w:rPr>
          <w:rtl/>
        </w:rPr>
        <w:t xml:space="preserve">قال ابن المبارك في «الزّهد» : حدّثنا أبو بكر بن أبي مريم ، عن حماد بن سعيد بن أبي عطية ، قال : لما حضر أبا عطية الموت جزع ، فقيل له : </w:t>
      </w:r>
      <w:r>
        <w:rPr>
          <w:rtl/>
        </w:rPr>
        <w:t>أ</w:t>
      </w:r>
      <w:r w:rsidRPr="000407F0">
        <w:rPr>
          <w:rtl/>
        </w:rPr>
        <w:t>تجزع</w:t>
      </w:r>
      <w:r>
        <w:rPr>
          <w:rtl/>
        </w:rPr>
        <w:t>؟</w:t>
      </w:r>
      <w:r w:rsidRPr="000407F0">
        <w:rPr>
          <w:rtl/>
        </w:rPr>
        <w:t xml:space="preserve"> قال : وما لي لا أجزع ، وإنما هي ساعة ثم لا أدري أين يسلك بي.</w:t>
      </w:r>
    </w:p>
    <w:p w14:paraId="01262366" w14:textId="77777777" w:rsidR="00C02AF7" w:rsidRDefault="00C02AF7" w:rsidP="00CD00F6">
      <w:pPr>
        <w:pStyle w:val="libNormal"/>
        <w:rPr>
          <w:rtl/>
        </w:rPr>
      </w:pPr>
      <w:r w:rsidRPr="000407F0">
        <w:rPr>
          <w:rtl/>
        </w:rPr>
        <w:t>وذكر ابن أبي حاتم ، عن أبيه أنه سأل عبد الرحمن بن عبد الله بن عبد الرحمن بن عبد العزيز بن محمد بن أبي عطية المذبوح عن اسم جدّه ، فقال : عبد الرحمن بن قيس وإنما قيل</w:t>
      </w:r>
    </w:p>
    <w:p w14:paraId="2F28AA2A" w14:textId="258B496E" w:rsidR="00C02AF7" w:rsidRPr="000407F0" w:rsidRDefault="000A342E" w:rsidP="000A342E">
      <w:pPr>
        <w:pStyle w:val="libLine"/>
        <w:rPr>
          <w:rtl/>
        </w:rPr>
      </w:pPr>
      <w:r>
        <w:rPr>
          <w:rtl/>
        </w:rPr>
        <w:t>__________________</w:t>
      </w:r>
    </w:p>
    <w:p w14:paraId="4614EA3F" w14:textId="77777777" w:rsidR="00C02AF7" w:rsidRDefault="00C02AF7" w:rsidP="00CD00F6">
      <w:pPr>
        <w:pStyle w:val="libNormal"/>
        <w:rPr>
          <w:rtl/>
        </w:rPr>
      </w:pPr>
      <w:r w:rsidRPr="000407F0">
        <w:rPr>
          <w:rtl/>
        </w:rPr>
        <w:t>الجزء الأول 302 ، تهذيب الكمال 813 ، تاريخ الإسلام 3 / 188 ، تذكرة الحفاظ 1 / 48 ، العبر 1 / 89 ، البداية والنهاية 9 / 29 ، تهذيب التهذيب 6 / 250 ، النجوم الزاهرة 1 / 198 ، طبقات الحفاظ للسيوطي 30 ، خلاصة تذهيب الكمال 233 ، شذرات الذهب 1 / 84.</w:t>
      </w:r>
    </w:p>
    <w:p w14:paraId="2B6B41D3" w14:textId="77777777" w:rsidR="00C02AF7" w:rsidRPr="000407F0" w:rsidRDefault="00C02AF7" w:rsidP="00CD00F6">
      <w:pPr>
        <w:pStyle w:val="libNormal"/>
        <w:rPr>
          <w:rtl/>
        </w:rPr>
      </w:pPr>
      <w:r>
        <w:rPr>
          <w:rtl/>
        </w:rPr>
        <w:br w:type="page"/>
      </w:r>
      <w:r w:rsidRPr="000407F0">
        <w:rPr>
          <w:rtl/>
        </w:rPr>
        <w:lastRenderedPageBreak/>
        <w:t>له المذبوح ، لأنه أصابه سهم وهو مع أبي عبيدة باليرموك فقطع جلده ، ولم يفر الأوداج ، فكان إذا شرب الماء يرى مجراه. عاش بعد ذلك زمانا فسمي المذبوح.</w:t>
      </w:r>
    </w:p>
    <w:p w14:paraId="4CC91005" w14:textId="77777777" w:rsidR="00C02AF7" w:rsidRPr="00335A2B" w:rsidRDefault="00C02AF7" w:rsidP="00CD00F6">
      <w:pPr>
        <w:pStyle w:val="libNormal"/>
        <w:rPr>
          <w:rtl/>
        </w:rPr>
      </w:pPr>
      <w:r w:rsidRPr="00335A2B">
        <w:rPr>
          <w:rtl/>
        </w:rPr>
        <w:t>6393 ز</w:t>
      </w:r>
      <w:r>
        <w:rPr>
          <w:rtl/>
        </w:rPr>
        <w:t xml:space="preserve"> ـ </w:t>
      </w:r>
      <w:r w:rsidRPr="00335A2B">
        <w:rPr>
          <w:rtl/>
        </w:rPr>
        <w:t>عبد الرحمن بن مسلمة : شامي.</w:t>
      </w:r>
    </w:p>
    <w:p w14:paraId="58787DE3" w14:textId="77777777" w:rsidR="00C02AF7" w:rsidRPr="000407F0" w:rsidRDefault="00C02AF7" w:rsidP="00CD00F6">
      <w:pPr>
        <w:pStyle w:val="libNormal"/>
        <w:rPr>
          <w:rtl/>
        </w:rPr>
      </w:pPr>
      <w:r w:rsidRPr="000407F0">
        <w:rPr>
          <w:rtl/>
        </w:rPr>
        <w:t>سمع أبا عبيدة بن الجراح.</w:t>
      </w:r>
    </w:p>
    <w:p w14:paraId="218240CA" w14:textId="77777777" w:rsidR="00C02AF7" w:rsidRPr="000407F0" w:rsidRDefault="00C02AF7" w:rsidP="00CD00F6">
      <w:pPr>
        <w:pStyle w:val="libNormal"/>
        <w:rPr>
          <w:rtl/>
        </w:rPr>
      </w:pPr>
      <w:r w:rsidRPr="000407F0">
        <w:rPr>
          <w:rtl/>
        </w:rPr>
        <w:t>روى عنه الوليد بن أبي مالك ، ذكره البخاري ، وقال : لا يصح حديثه. وقال أبو حاتم : بل هو صالح الحديث.</w:t>
      </w:r>
    </w:p>
    <w:p w14:paraId="1CFC3843" w14:textId="77777777" w:rsidR="00C02AF7" w:rsidRPr="00335A2B" w:rsidRDefault="00C02AF7" w:rsidP="00CD00F6">
      <w:pPr>
        <w:pStyle w:val="libNormal"/>
        <w:rPr>
          <w:rtl/>
        </w:rPr>
      </w:pPr>
      <w:r w:rsidRPr="00335A2B">
        <w:rPr>
          <w:rtl/>
        </w:rPr>
        <w:t>6394</w:t>
      </w:r>
      <w:r>
        <w:rPr>
          <w:rtl/>
        </w:rPr>
        <w:t xml:space="preserve"> ـ </w:t>
      </w:r>
      <w:r w:rsidRPr="00335A2B">
        <w:rPr>
          <w:rtl/>
        </w:rPr>
        <w:t>عبد الرحمن بن مطرح الحنفي.</w:t>
      </w:r>
    </w:p>
    <w:p w14:paraId="130722A2" w14:textId="77777777" w:rsidR="00C02AF7" w:rsidRPr="000407F0" w:rsidRDefault="00C02AF7" w:rsidP="00CD00F6">
      <w:pPr>
        <w:pStyle w:val="libNormal"/>
        <w:rPr>
          <w:rtl/>
        </w:rPr>
      </w:pPr>
      <w:r w:rsidRPr="000407F0">
        <w:rPr>
          <w:rtl/>
        </w:rPr>
        <w:t xml:space="preserve">أدرك الجاهليّة ، ولما ارتدّ أهل اليمامة أنكر على مسيلمة وقومه ، وكتب إلى أبي بكر يخبره بعورتهم. ذكره وثيمة ، وأنشد له شعرا يمدح فيه خالد بن الوليد وفيه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AF4116D" w14:textId="77777777" w:rsidTr="00326E08">
        <w:trPr>
          <w:tblCellSpacing w:w="15" w:type="dxa"/>
          <w:jc w:val="center"/>
        </w:trPr>
        <w:tc>
          <w:tcPr>
            <w:tcW w:w="2400" w:type="pct"/>
            <w:vAlign w:val="center"/>
          </w:tcPr>
          <w:p w14:paraId="13C84E7C" w14:textId="77777777" w:rsidR="00C02AF7" w:rsidRPr="000407F0" w:rsidRDefault="00C02AF7" w:rsidP="00CD00F6">
            <w:pPr>
              <w:pStyle w:val="libNormal"/>
              <w:rPr>
                <w:rtl/>
              </w:rPr>
            </w:pPr>
            <w:r w:rsidRPr="000407F0">
              <w:rPr>
                <w:rtl/>
              </w:rPr>
              <w:t xml:space="preserve">لسنا نغرّك من حنيفة ، إنّهم </w:t>
            </w:r>
            <w:r w:rsidRPr="00DE4A9C">
              <w:rPr>
                <w:rtl/>
              </w:rPr>
              <w:br/>
              <w:t> </w:t>
            </w:r>
          </w:p>
        </w:tc>
        <w:tc>
          <w:tcPr>
            <w:tcW w:w="200" w:type="pct"/>
            <w:vAlign w:val="center"/>
          </w:tcPr>
          <w:p w14:paraId="0677B647" w14:textId="77777777" w:rsidR="00C02AF7" w:rsidRPr="000407F0" w:rsidRDefault="00C02AF7" w:rsidP="00CD00F6">
            <w:pPr>
              <w:pStyle w:val="libNormal"/>
            </w:pPr>
            <w:r w:rsidRPr="000407F0">
              <w:rPr>
                <w:rtl/>
              </w:rPr>
              <w:t> </w:t>
            </w:r>
          </w:p>
        </w:tc>
        <w:tc>
          <w:tcPr>
            <w:tcW w:w="2400" w:type="pct"/>
            <w:vAlign w:val="center"/>
          </w:tcPr>
          <w:p w14:paraId="3998835B" w14:textId="77777777" w:rsidR="00C02AF7" w:rsidRPr="000407F0" w:rsidRDefault="00C02AF7" w:rsidP="00CD00F6">
            <w:pPr>
              <w:pStyle w:val="libNormal"/>
            </w:pPr>
            <w:r>
              <w:rPr>
                <w:rtl/>
              </w:rPr>
              <w:t>و</w:t>
            </w:r>
            <w:r w:rsidRPr="000407F0">
              <w:rPr>
                <w:rtl/>
              </w:rPr>
              <w:t>الرّاقصات إلى بني كفّار</w:t>
            </w:r>
            <w:r w:rsidRPr="00DE4A9C">
              <w:rPr>
                <w:rtl/>
              </w:rPr>
              <w:br/>
              <w:t> </w:t>
            </w:r>
          </w:p>
        </w:tc>
      </w:tr>
    </w:tbl>
    <w:p w14:paraId="704D547E" w14:textId="77777777" w:rsidR="00C02AF7" w:rsidRPr="000407F0" w:rsidRDefault="00C02AF7" w:rsidP="00CD00F6">
      <w:pPr>
        <w:pStyle w:val="libNormal"/>
        <w:rPr>
          <w:rtl/>
        </w:rPr>
      </w:pPr>
      <w:r>
        <w:rPr>
          <w:rtl/>
        </w:rPr>
        <w:t>[</w:t>
      </w:r>
      <w:r w:rsidRPr="000407F0">
        <w:rPr>
          <w:rtl/>
        </w:rPr>
        <w:t>البسيط</w:t>
      </w:r>
      <w:r>
        <w:rPr>
          <w:rtl/>
        </w:rPr>
        <w:t>]</w:t>
      </w:r>
    </w:p>
    <w:p w14:paraId="61AF5411" w14:textId="77777777" w:rsidR="00C02AF7" w:rsidRPr="000407F0" w:rsidRDefault="00C02AF7" w:rsidP="00CD00F6">
      <w:pPr>
        <w:pStyle w:val="libNormal"/>
        <w:rPr>
          <w:rtl/>
        </w:rPr>
      </w:pPr>
      <w:bookmarkStart w:id="163" w:name="_Toc86157934"/>
      <w:r w:rsidRPr="0004505B">
        <w:rPr>
          <w:rStyle w:val="Heading1Char"/>
          <w:rtl/>
        </w:rPr>
        <w:t>6395 ز ـ عبد الرحمن بن مل</w:t>
      </w:r>
      <w:bookmarkEnd w:id="163"/>
      <w:r w:rsidRPr="0004505B">
        <w:rPr>
          <w:rStyle w:val="Heading1Char"/>
          <w:rtl/>
        </w:rPr>
        <w:t xml:space="preserve"> </w:t>
      </w:r>
      <w:r w:rsidRPr="00335A2B">
        <w:rPr>
          <w:rtl/>
        </w:rPr>
        <w:t>(1)</w:t>
      </w:r>
      <w:r w:rsidRPr="0004505B">
        <w:rPr>
          <w:rStyle w:val="Heading1Char"/>
          <w:rtl/>
        </w:rPr>
        <w:t xml:space="preserve"> : </w:t>
      </w:r>
      <w:r w:rsidRPr="00CD00F6">
        <w:rPr>
          <w:rtl/>
        </w:rPr>
        <w:t xml:space="preserve">بفتح الميم ويجوز ضمها وكسرها بعدها لام ثقيلة ، ابن عمرو بن عدي بن وهب بن </w:t>
      </w:r>
      <w:r w:rsidRPr="000407F0">
        <w:rPr>
          <w:rtl/>
        </w:rPr>
        <w:t>(2) ربيعة بن سعد بن خزيمة بن كعب بن رفاعة بن مالك بن نهد ، أبو عثمان النهدي. مشهور بكنيته.</w:t>
      </w:r>
    </w:p>
    <w:p w14:paraId="1E38F867" w14:textId="77777777" w:rsidR="00C02AF7" w:rsidRPr="000407F0" w:rsidRDefault="00C02AF7" w:rsidP="00CD00F6">
      <w:pPr>
        <w:pStyle w:val="libNormal"/>
        <w:rPr>
          <w:rtl/>
        </w:rPr>
      </w:pPr>
      <w:r w:rsidRPr="000407F0">
        <w:rPr>
          <w:rtl/>
        </w:rPr>
        <w:t>نسبه ابن الكلبيّ ، وتبعه جماعة ، وسقط من كلام أبي عمر ، ذكره سعد ، ولا بد منه.</w:t>
      </w:r>
    </w:p>
    <w:p w14:paraId="0A9E544C" w14:textId="77777777" w:rsidR="00C02AF7" w:rsidRPr="000407F0" w:rsidRDefault="00C02AF7" w:rsidP="00CD00F6">
      <w:pPr>
        <w:pStyle w:val="libNormal"/>
        <w:rPr>
          <w:rtl/>
        </w:rPr>
      </w:pPr>
      <w:r w:rsidRPr="000407F0">
        <w:rPr>
          <w:rtl/>
        </w:rPr>
        <w:t xml:space="preserve">ذكره ابن أبي شيبة من طريق عاصم. سئل أبو عثمان وأنا أسمع : هل أدركت النبي </w:t>
      </w:r>
      <w:r w:rsidRPr="003E3ECB">
        <w:rPr>
          <w:rStyle w:val="libAlaemChar"/>
          <w:rtl/>
        </w:rPr>
        <w:t>صلى‌الله‌عليه‌وآله‌وسلم</w:t>
      </w:r>
      <w:r>
        <w:rPr>
          <w:rtl/>
        </w:rPr>
        <w:t>؟</w:t>
      </w:r>
      <w:r w:rsidRPr="000407F0">
        <w:rPr>
          <w:rtl/>
        </w:rPr>
        <w:t xml:space="preserve"> قال : نعم ، وأسلمت على عهده ، وأدّيت له ثلاث صدقات ، وغزوت على عهد عمر غزوات.</w:t>
      </w:r>
    </w:p>
    <w:p w14:paraId="7714A905" w14:textId="77777777" w:rsidR="00C02AF7" w:rsidRPr="000407F0" w:rsidRDefault="00C02AF7" w:rsidP="00CD00F6">
      <w:pPr>
        <w:pStyle w:val="libNormal"/>
        <w:rPr>
          <w:rtl/>
        </w:rPr>
      </w:pPr>
      <w:r w:rsidRPr="000407F0">
        <w:rPr>
          <w:rtl/>
        </w:rPr>
        <w:t>وروى ابن أبي خيثمة من طريق حميد بن أبي عثمان ، قال : كنّا في الجاهليّة إذا تحملنا حملنا حجرا على بعير ، فإذا رأينا أحسن منه ألقيناه وأخذنا الآخر ، فإذا سقط عن البعير قلنا سقط إلهكم ، فالتمسوا غيره.</w:t>
      </w:r>
    </w:p>
    <w:p w14:paraId="6EA5149B" w14:textId="12011DB3" w:rsidR="00C02AF7" w:rsidRPr="000407F0" w:rsidRDefault="000A342E" w:rsidP="000A342E">
      <w:pPr>
        <w:pStyle w:val="libLine"/>
        <w:rPr>
          <w:rtl/>
        </w:rPr>
      </w:pPr>
      <w:r>
        <w:rPr>
          <w:rtl/>
          <w:lang w:bidi="fa-IR"/>
        </w:rPr>
        <w:t>__________________</w:t>
      </w:r>
    </w:p>
    <w:p w14:paraId="4E147EC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3404) ، الاستيعاب ت </w:t>
      </w:r>
      <w:r>
        <w:rPr>
          <w:rtl/>
        </w:rPr>
        <w:t>(</w:t>
      </w:r>
      <w:r w:rsidRPr="000407F0">
        <w:rPr>
          <w:rtl/>
        </w:rPr>
        <w:t xml:space="preserve">1469) ، طبقات ابن سعد 7 / 97 ، طبقات خليفة ت </w:t>
      </w:r>
      <w:r>
        <w:rPr>
          <w:rtl/>
        </w:rPr>
        <w:t>(</w:t>
      </w:r>
      <w:r w:rsidRPr="000407F0">
        <w:rPr>
          <w:rtl/>
        </w:rPr>
        <w:t>1670) ، المعارف 426 ، الجرح والتعديل قسم 2 ، مجلد 2 / 283 ، تاريخ بغداد 10 / 202 ، تهذيب الكمال 1632 ، تاريخ الإسلام 4 / 82 ، تذكرة الحفاظ 1 / 61 ، العبر 1 / 119 ، تذهيب التذهيب 2 / 228 ، البداية والنهاية 9 / 15 ، 190 ، تهذيب التهذيب 6 / 277 ، طبقات الحفاظ للسيوطي : 25</w:t>
      </w:r>
      <w:r>
        <w:rPr>
          <w:rtl/>
        </w:rPr>
        <w:t xml:space="preserve"> ـ </w:t>
      </w:r>
      <w:r w:rsidRPr="000407F0">
        <w:rPr>
          <w:rtl/>
        </w:rPr>
        <w:t>خلاصة تذهيب التهذيب 235 ، شذرات الذهب 1 / 118.</w:t>
      </w:r>
    </w:p>
    <w:p w14:paraId="0351B8D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أمية.</w:t>
      </w:r>
    </w:p>
    <w:p w14:paraId="712C2029" w14:textId="77777777" w:rsidR="00C02AF7" w:rsidRPr="000407F0" w:rsidRDefault="00C02AF7" w:rsidP="00CD00F6">
      <w:pPr>
        <w:pStyle w:val="libNormal"/>
        <w:rPr>
          <w:rtl/>
        </w:rPr>
      </w:pPr>
      <w:r>
        <w:rPr>
          <w:rtl/>
        </w:rPr>
        <w:br w:type="page"/>
      </w:r>
      <w:r w:rsidRPr="000407F0">
        <w:rPr>
          <w:rtl/>
        </w:rPr>
        <w:lastRenderedPageBreak/>
        <w:t>قال ابن المديني : هاجر إلى المدينة بعد موت أبي بكر ، فوافق استخلاف عمر ، فسمع منه ونزل الكوفة ، فلما قتل الحسين تحوّل إلى البصرة.</w:t>
      </w:r>
    </w:p>
    <w:p w14:paraId="44DAB6DD" w14:textId="77777777" w:rsidR="00C02AF7" w:rsidRPr="000407F0" w:rsidRDefault="00C02AF7" w:rsidP="00CD00F6">
      <w:pPr>
        <w:pStyle w:val="libNormal"/>
        <w:rPr>
          <w:rtl/>
        </w:rPr>
      </w:pPr>
      <w:r w:rsidRPr="000407F0">
        <w:rPr>
          <w:rtl/>
        </w:rPr>
        <w:t>وسمع أبو عثمان من كبار الصّحابة ، فروى عن عمر ، وعلي ، وسعد ، وسعيد ، وطلحة ، وابن مسعود ، وحذيفة ، وبلال ، وأبي هريرة ، وأبي موسى ، وعائشة ، وغيرهم.</w:t>
      </w:r>
    </w:p>
    <w:p w14:paraId="15A61155" w14:textId="77777777" w:rsidR="00C02AF7" w:rsidRPr="000407F0" w:rsidRDefault="00C02AF7" w:rsidP="00CD00F6">
      <w:pPr>
        <w:pStyle w:val="libNormal"/>
        <w:rPr>
          <w:rtl/>
        </w:rPr>
      </w:pPr>
      <w:r w:rsidRPr="000407F0">
        <w:rPr>
          <w:rtl/>
        </w:rPr>
        <w:t>روى عنه قتادة ، وسليمان التيمي ، وثابت ، وعاصم الأحول ، وعوف ، وخالد الحذّاء ، وأيوب ، وحميد ، وآخرون.</w:t>
      </w:r>
    </w:p>
    <w:p w14:paraId="1EF3A393" w14:textId="77777777" w:rsidR="00C02AF7" w:rsidRPr="000407F0" w:rsidRDefault="00C02AF7" w:rsidP="00CD00F6">
      <w:pPr>
        <w:pStyle w:val="libNormal"/>
        <w:rPr>
          <w:rtl/>
        </w:rPr>
      </w:pPr>
      <w:r w:rsidRPr="000407F0">
        <w:rPr>
          <w:rtl/>
        </w:rPr>
        <w:t>قال عبد القاهر بن السّري عن أبيه عن جده : حجّ أبو عثمان ستين حجة وعمرة ، وكان يقول : أتت عليّ مائة وثلاثون سنة.</w:t>
      </w:r>
    </w:p>
    <w:p w14:paraId="03D71300" w14:textId="77777777" w:rsidR="00C02AF7" w:rsidRPr="000407F0" w:rsidRDefault="00C02AF7" w:rsidP="00CD00F6">
      <w:pPr>
        <w:pStyle w:val="libNormal"/>
        <w:rPr>
          <w:rtl/>
        </w:rPr>
      </w:pPr>
      <w:r w:rsidRPr="000407F0">
        <w:rPr>
          <w:rtl/>
        </w:rPr>
        <w:t>قال عمرو بن عليّ : مات سنة خمس وتسعين. وقال ابن معين : سنة مائة. وقال خليفة : بعد سنة مائة.</w:t>
      </w:r>
    </w:p>
    <w:p w14:paraId="6D009D3F" w14:textId="77777777" w:rsidR="00C02AF7" w:rsidRDefault="00C02AF7" w:rsidP="00CD00F6">
      <w:pPr>
        <w:pStyle w:val="libNormal"/>
        <w:rPr>
          <w:rtl/>
        </w:rPr>
      </w:pPr>
      <w:r w:rsidRPr="00335A2B">
        <w:rPr>
          <w:rtl/>
        </w:rPr>
        <w:t>6396</w:t>
      </w:r>
      <w:r>
        <w:rPr>
          <w:rtl/>
        </w:rPr>
        <w:t xml:space="preserve"> ـ </w:t>
      </w:r>
      <w:r w:rsidRPr="00335A2B">
        <w:rPr>
          <w:rtl/>
        </w:rPr>
        <w:t xml:space="preserve">عبد الرحمن بن ملجم المرادي </w:t>
      </w:r>
      <w:r>
        <w:rPr>
          <w:rtl/>
        </w:rPr>
        <w:t>:</w:t>
      </w:r>
    </w:p>
    <w:p w14:paraId="4B9D6735" w14:textId="77777777" w:rsidR="00C02AF7" w:rsidRPr="00CD00F6" w:rsidRDefault="00C02AF7" w:rsidP="00CD00F6">
      <w:pPr>
        <w:pStyle w:val="libNormal"/>
        <w:rPr>
          <w:rtl/>
        </w:rPr>
      </w:pPr>
      <w:r w:rsidRPr="000407F0">
        <w:rPr>
          <w:rtl/>
        </w:rPr>
        <w:t xml:space="preserve">أدرك الجاهلية ، وهاجر في خلافة عمر ، وقرأ على معاذ بن جبل. ذكر ذلك أبو سعيد بن يونس ، ثم صار من كبار الخوارج ، وهو أشقى هذه الأمة بالنص الثابت عن النبي </w:t>
      </w:r>
      <w:r w:rsidRPr="003E3ECB">
        <w:rPr>
          <w:rStyle w:val="libAlaemChar"/>
          <w:rtl/>
        </w:rPr>
        <w:t>صلى‌الله‌عليه‌وآله‌وسلم</w:t>
      </w:r>
      <w:r w:rsidRPr="00CD00F6">
        <w:rPr>
          <w:rtl/>
        </w:rPr>
        <w:t xml:space="preserve"> بقتل علي بن أبي طالب ، فقتله أولاد علي. وذلك في شهر رمضان سنة أربع وأربعين. ذكره الذّهبيّ في التجريد لكونه على الشرط ، وليس بأهل أن يذكر مع هؤلاء ، وبسطت ترجمته في لسان الميزان.</w:t>
      </w:r>
    </w:p>
    <w:p w14:paraId="708D36B1" w14:textId="77777777" w:rsidR="00C02AF7" w:rsidRPr="0004505B" w:rsidRDefault="00C02AF7" w:rsidP="00E93062">
      <w:pPr>
        <w:pStyle w:val="libNormal"/>
        <w:rPr>
          <w:rStyle w:val="Heading1Char"/>
          <w:rtl/>
        </w:rPr>
      </w:pPr>
      <w:bookmarkStart w:id="164" w:name="_Toc86157935"/>
      <w:r w:rsidRPr="0004505B">
        <w:rPr>
          <w:rStyle w:val="Heading1Char"/>
          <w:rtl/>
        </w:rPr>
        <w:t>6397 ـ عبد الرحمن بن النعمان</w:t>
      </w:r>
      <w:bookmarkEnd w:id="164"/>
      <w:r w:rsidRPr="0004505B">
        <w:rPr>
          <w:rStyle w:val="Heading1Char"/>
          <w:rtl/>
        </w:rPr>
        <w:t xml:space="preserve"> </w:t>
      </w:r>
      <w:r w:rsidRPr="00335A2B">
        <w:rPr>
          <w:rtl/>
        </w:rPr>
        <w:t>(1)</w:t>
      </w:r>
      <w:r w:rsidRPr="0004505B">
        <w:rPr>
          <w:rStyle w:val="Heading1Char"/>
          <w:rtl/>
        </w:rPr>
        <w:t xml:space="preserve"> بن بزرج :</w:t>
      </w:r>
    </w:p>
    <w:p w14:paraId="7478075A" w14:textId="77777777" w:rsidR="00C02AF7" w:rsidRPr="000407F0" w:rsidRDefault="00C02AF7" w:rsidP="00CD00F6">
      <w:pPr>
        <w:pStyle w:val="libNormal"/>
        <w:rPr>
          <w:rtl/>
        </w:rPr>
      </w:pPr>
      <w:r w:rsidRPr="000407F0">
        <w:rPr>
          <w:rtl/>
        </w:rPr>
        <w:t>ذكره الواقديّ فيمن أسلّم من أهل سبإ في العهد النبويّ. وكذا ذكره سيف في «الفتوح»</w:t>
      </w:r>
      <w:r>
        <w:rPr>
          <w:rtl/>
        </w:rPr>
        <w:t>.</w:t>
      </w:r>
    </w:p>
    <w:p w14:paraId="3BBF0CFE" w14:textId="77777777" w:rsidR="00C02AF7" w:rsidRPr="000407F0" w:rsidRDefault="00C02AF7" w:rsidP="00CD00F6">
      <w:pPr>
        <w:pStyle w:val="libNormal"/>
        <w:rPr>
          <w:rtl/>
        </w:rPr>
      </w:pPr>
      <w:r w:rsidRPr="000407F0">
        <w:rPr>
          <w:rtl/>
        </w:rPr>
        <w:t>وقد تقدم ذكر أخيه عبد الله.</w:t>
      </w:r>
    </w:p>
    <w:p w14:paraId="2B624B82" w14:textId="77777777" w:rsidR="00C02AF7" w:rsidRPr="000407F0" w:rsidRDefault="00C02AF7" w:rsidP="00CD00F6">
      <w:pPr>
        <w:pStyle w:val="libNormal"/>
        <w:rPr>
          <w:rtl/>
        </w:rPr>
      </w:pPr>
      <w:r w:rsidRPr="000407F0">
        <w:rPr>
          <w:rtl/>
        </w:rPr>
        <w:t>وسيأتي في ترجمة أبيه النعمان كيفية إسلامه.</w:t>
      </w:r>
    </w:p>
    <w:p w14:paraId="74F78EE5" w14:textId="77777777" w:rsidR="00C02AF7" w:rsidRPr="000407F0" w:rsidRDefault="00C02AF7" w:rsidP="00CD00F6">
      <w:pPr>
        <w:pStyle w:val="libNormal"/>
        <w:rPr>
          <w:rtl/>
        </w:rPr>
      </w:pPr>
      <w:bookmarkStart w:id="165" w:name="_Toc86157936"/>
      <w:r w:rsidRPr="0004505B">
        <w:rPr>
          <w:rStyle w:val="Heading1Char"/>
          <w:rtl/>
        </w:rPr>
        <w:t>6398 ز ـ عبد الرحمن بن يزيد اللّخمي :</w:t>
      </w:r>
      <w:bookmarkEnd w:id="165"/>
      <w:r w:rsidRPr="0004505B">
        <w:rPr>
          <w:rStyle w:val="Heading1Char"/>
          <w:rtl/>
        </w:rPr>
        <w:t xml:space="preserve"> </w:t>
      </w:r>
      <w:r w:rsidRPr="000407F0">
        <w:rPr>
          <w:rtl/>
        </w:rPr>
        <w:t>مولاهم. جدّ موسى بن نصير الّذي افتتح المغرب الأقصى.</w:t>
      </w:r>
    </w:p>
    <w:p w14:paraId="5831CAC5" w14:textId="77777777" w:rsidR="00C02AF7" w:rsidRPr="000407F0" w:rsidRDefault="00C02AF7" w:rsidP="00CD00F6">
      <w:pPr>
        <w:pStyle w:val="libNormal"/>
        <w:rPr>
          <w:rtl/>
        </w:rPr>
      </w:pPr>
      <w:r w:rsidRPr="000407F0">
        <w:rPr>
          <w:rtl/>
        </w:rPr>
        <w:t>قال الرّشاطيّ : وجدت بخط الحكم المستنصر : كان نصير والد موسى شجاعا (2) ،</w:t>
      </w:r>
    </w:p>
    <w:p w14:paraId="093CD0D8" w14:textId="6F329353" w:rsidR="00C02AF7" w:rsidRPr="000407F0" w:rsidRDefault="000A342E" w:rsidP="000A342E">
      <w:pPr>
        <w:pStyle w:val="libLine"/>
        <w:rPr>
          <w:rtl/>
        </w:rPr>
      </w:pPr>
      <w:r>
        <w:rPr>
          <w:rtl/>
          <w:lang w:bidi="fa-IR"/>
        </w:rPr>
        <w:t>__________________</w:t>
      </w:r>
    </w:p>
    <w:p w14:paraId="7D24A9C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3404)</w:t>
      </w:r>
      <w:r>
        <w:rPr>
          <w:rtl/>
        </w:rPr>
        <w:t>.</w:t>
      </w:r>
    </w:p>
    <w:p w14:paraId="0293650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شجاعا وشهد فتح مصر.</w:t>
      </w:r>
    </w:p>
    <w:p w14:paraId="6B96CC79"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وشهد قبل ذلك مع أبيه اليرموك ، واستشهد يومئذ ، وذلك في سنة خمس عشرة.</w:t>
      </w:r>
    </w:p>
    <w:p w14:paraId="132F3A7E" w14:textId="77777777" w:rsidR="00C02AF7" w:rsidRPr="000407F0" w:rsidRDefault="00C02AF7" w:rsidP="00CD00F6">
      <w:pPr>
        <w:pStyle w:val="libNormal"/>
        <w:rPr>
          <w:rtl/>
        </w:rPr>
      </w:pPr>
      <w:bookmarkStart w:id="166" w:name="_Toc86157937"/>
      <w:r w:rsidRPr="0004505B">
        <w:rPr>
          <w:rStyle w:val="Heading1Char"/>
          <w:rtl/>
        </w:rPr>
        <w:t>6399 ز ـ عبد عمرو بن مفرغ :</w:t>
      </w:r>
      <w:bookmarkEnd w:id="166"/>
      <w:r w:rsidRPr="0004505B">
        <w:rPr>
          <w:rStyle w:val="Heading1Char"/>
          <w:rtl/>
        </w:rPr>
        <w:t xml:space="preserve"> </w:t>
      </w:r>
      <w:r w:rsidRPr="000407F0">
        <w:rPr>
          <w:rtl/>
        </w:rPr>
        <w:t>تقدم في عبد الرحمن.</w:t>
      </w:r>
    </w:p>
    <w:p w14:paraId="15E3B9FC" w14:textId="77777777" w:rsidR="00C02AF7" w:rsidRDefault="00C02AF7" w:rsidP="00CD00F6">
      <w:pPr>
        <w:pStyle w:val="libNormal"/>
        <w:rPr>
          <w:rtl/>
        </w:rPr>
      </w:pPr>
      <w:r w:rsidRPr="00335A2B">
        <w:rPr>
          <w:rtl/>
        </w:rPr>
        <w:t>6400</w:t>
      </w:r>
      <w:r>
        <w:rPr>
          <w:rtl/>
        </w:rPr>
        <w:t xml:space="preserve"> ـ </w:t>
      </w:r>
      <w:r w:rsidRPr="00335A2B">
        <w:rPr>
          <w:rtl/>
        </w:rPr>
        <w:t xml:space="preserve">عبد عمرو بن يزيد بن عامر الجرشي </w:t>
      </w:r>
      <w:r>
        <w:rPr>
          <w:rtl/>
        </w:rPr>
        <w:t>:</w:t>
      </w:r>
    </w:p>
    <w:p w14:paraId="5C62B397" w14:textId="77777777" w:rsidR="00C02AF7" w:rsidRPr="000407F0" w:rsidRDefault="00C02AF7" w:rsidP="00CD00F6">
      <w:pPr>
        <w:pStyle w:val="libNormal"/>
        <w:rPr>
          <w:rtl/>
        </w:rPr>
      </w:pPr>
      <w:r w:rsidRPr="000407F0">
        <w:rPr>
          <w:rtl/>
        </w:rPr>
        <w:t>ذكر سيف في «الفتوح» أنه كان مع أبي عبيدة بمرج الصّفّر ، وشهد «اليرموك»</w:t>
      </w:r>
      <w:r>
        <w:rPr>
          <w:rtl/>
        </w:rPr>
        <w:t>.</w:t>
      </w:r>
    </w:p>
    <w:p w14:paraId="519086CA" w14:textId="77777777" w:rsidR="00C02AF7" w:rsidRPr="000407F0" w:rsidRDefault="00C02AF7" w:rsidP="00CD00F6">
      <w:pPr>
        <w:pStyle w:val="libNormal"/>
        <w:rPr>
          <w:rtl/>
        </w:rPr>
      </w:pPr>
      <w:bookmarkStart w:id="167" w:name="_Toc86157938"/>
      <w:r w:rsidRPr="0004505B">
        <w:rPr>
          <w:rStyle w:val="Heading1Char"/>
          <w:rtl/>
        </w:rPr>
        <w:t>6401 ز ـ عبد المنان بن المتلمّس</w:t>
      </w:r>
      <w:bookmarkEnd w:id="167"/>
      <w:r w:rsidRPr="0004505B">
        <w:rPr>
          <w:rStyle w:val="Heading1Char"/>
          <w:rtl/>
        </w:rPr>
        <w:t xml:space="preserve"> </w:t>
      </w:r>
      <w:r w:rsidRPr="00335A2B">
        <w:rPr>
          <w:rtl/>
        </w:rPr>
        <w:t>(1)</w:t>
      </w:r>
      <w:r w:rsidRPr="0004505B">
        <w:rPr>
          <w:rStyle w:val="Heading1Char"/>
          <w:rtl/>
        </w:rPr>
        <w:t xml:space="preserve"> : </w:t>
      </w:r>
      <w:r w:rsidRPr="000407F0">
        <w:rPr>
          <w:rtl/>
        </w:rPr>
        <w:t>جرير بن عبد المسيح.</w:t>
      </w:r>
    </w:p>
    <w:p w14:paraId="308FD28B" w14:textId="77777777" w:rsidR="00C02AF7" w:rsidRPr="000407F0" w:rsidRDefault="00C02AF7" w:rsidP="00CD00F6">
      <w:pPr>
        <w:pStyle w:val="libNormal"/>
        <w:rPr>
          <w:rtl/>
        </w:rPr>
      </w:pPr>
      <w:r w:rsidRPr="000407F0">
        <w:rPr>
          <w:rtl/>
        </w:rPr>
        <w:t>كان أبوه شاعرا مشهورا في الجاهلية ، وأدرك عبد المنان الإسلام ذكره أبو عبيد البكريّ في «شرح الأمالي»</w:t>
      </w:r>
      <w:r>
        <w:rPr>
          <w:rtl/>
        </w:rPr>
        <w:t>.</w:t>
      </w:r>
    </w:p>
    <w:p w14:paraId="188CEC33" w14:textId="77777777" w:rsidR="00C02AF7" w:rsidRPr="0004505B" w:rsidRDefault="00C02AF7" w:rsidP="00E93062">
      <w:pPr>
        <w:pStyle w:val="libNormal"/>
        <w:rPr>
          <w:rStyle w:val="Heading1Char"/>
          <w:rtl/>
        </w:rPr>
      </w:pPr>
      <w:bookmarkStart w:id="168" w:name="_Toc86157939"/>
      <w:r w:rsidRPr="0004505B">
        <w:rPr>
          <w:rStyle w:val="Heading1Char"/>
          <w:rtl/>
        </w:rPr>
        <w:t>6402 ـ عبد بن الجلنديّ</w:t>
      </w:r>
      <w:bookmarkEnd w:id="168"/>
      <w:r w:rsidRPr="0004505B">
        <w:rPr>
          <w:rStyle w:val="Heading1Char"/>
          <w:rtl/>
        </w:rPr>
        <w:t xml:space="preserve"> </w:t>
      </w:r>
      <w:r w:rsidRPr="00335A2B">
        <w:rPr>
          <w:rtl/>
        </w:rPr>
        <w:t>(2)</w:t>
      </w:r>
      <w:r w:rsidRPr="0004505B">
        <w:rPr>
          <w:rStyle w:val="Heading1Char"/>
          <w:rtl/>
        </w:rPr>
        <w:t>.</w:t>
      </w:r>
    </w:p>
    <w:p w14:paraId="714E21DD" w14:textId="77777777" w:rsidR="00C02AF7" w:rsidRPr="00CD00F6" w:rsidRDefault="00C02AF7" w:rsidP="00E93062">
      <w:pPr>
        <w:pStyle w:val="libNormal"/>
        <w:rPr>
          <w:rtl/>
        </w:rPr>
      </w:pPr>
      <w:r w:rsidRPr="00CD00F6">
        <w:rPr>
          <w:rtl/>
        </w:rPr>
        <w:t xml:space="preserve">تقدّم ذكره مع أخيه جيفر </w:t>
      </w:r>
      <w:r w:rsidRPr="000407F0">
        <w:rPr>
          <w:rtl/>
        </w:rPr>
        <w:t>(3)</w:t>
      </w:r>
      <w:r w:rsidRPr="00CD00F6">
        <w:rPr>
          <w:rtl/>
        </w:rPr>
        <w:t xml:space="preserve"> في حرف الجيم.</w:t>
      </w:r>
    </w:p>
    <w:p w14:paraId="5D76041C" w14:textId="77777777" w:rsidR="00C02AF7" w:rsidRPr="000407F0" w:rsidRDefault="00C02AF7" w:rsidP="00CD00F6">
      <w:pPr>
        <w:pStyle w:val="libNormal"/>
        <w:rPr>
          <w:rtl/>
        </w:rPr>
      </w:pPr>
      <w:bookmarkStart w:id="169" w:name="_Toc86157940"/>
      <w:r w:rsidRPr="0004505B">
        <w:rPr>
          <w:rStyle w:val="Heading1Char"/>
          <w:rtl/>
        </w:rPr>
        <w:t>6403 ز ـ عبد بن عبد بن عبد الله بن أبي يعمر بن حبيب بن عائذ بن مالك بن وائلة بن عمرو بن ناج بن يشكر بن عدوان بن عمر بن قيس بن غيلان الجدلي :</w:t>
      </w:r>
      <w:bookmarkEnd w:id="169"/>
      <w:r w:rsidRPr="0004505B">
        <w:rPr>
          <w:rStyle w:val="Heading1Char"/>
          <w:rtl/>
        </w:rPr>
        <w:t xml:space="preserve"> </w:t>
      </w:r>
      <w:r w:rsidRPr="000407F0">
        <w:rPr>
          <w:rtl/>
        </w:rPr>
        <w:t>أبو عبد الله.</w:t>
      </w:r>
    </w:p>
    <w:p w14:paraId="13888482" w14:textId="77777777" w:rsidR="00C02AF7" w:rsidRPr="000407F0" w:rsidRDefault="00C02AF7" w:rsidP="00CD00F6">
      <w:pPr>
        <w:pStyle w:val="libNormal"/>
        <w:rPr>
          <w:rtl/>
        </w:rPr>
      </w:pPr>
      <w:r w:rsidRPr="000407F0">
        <w:rPr>
          <w:rtl/>
        </w:rPr>
        <w:t>مشهور بكنيته ، وقيل اسمه عبد الرحمن. قال ابن مندة : هو قديم ، ثم ذكر في الصحابة ولا يصح.</w:t>
      </w:r>
    </w:p>
    <w:p w14:paraId="77503D00" w14:textId="77777777" w:rsidR="00C02AF7" w:rsidRPr="000407F0" w:rsidRDefault="00C02AF7" w:rsidP="00CD00F6">
      <w:pPr>
        <w:pStyle w:val="libNormal"/>
        <w:rPr>
          <w:rtl/>
        </w:rPr>
      </w:pPr>
      <w:r w:rsidRPr="000407F0">
        <w:rPr>
          <w:rtl/>
        </w:rPr>
        <w:t>قلت : أرسل شيئا ، وهو معدود في التابعين ، ذكره ابن سعد في الطبقة الأولى من تابعي أهل الكوفة وروى عن سلمان الفارسيّ ، وعن علي ، وعائشة وغيرهم. روى عنه الشّعبي ، وأبو إسحاق السبيعي ، وسعيد بن خالد الجدلي ، وآخرون. ووثقه أحمد وابن معين والعجليّ.</w:t>
      </w:r>
    </w:p>
    <w:p w14:paraId="5C4117AB" w14:textId="77777777" w:rsidR="00C02AF7" w:rsidRPr="00335A2B" w:rsidRDefault="00C02AF7" w:rsidP="00CD00F6">
      <w:pPr>
        <w:pStyle w:val="libNormal"/>
        <w:rPr>
          <w:rtl/>
        </w:rPr>
      </w:pPr>
      <w:r w:rsidRPr="00335A2B">
        <w:rPr>
          <w:rtl/>
        </w:rPr>
        <w:t>6404 ز</w:t>
      </w:r>
      <w:r>
        <w:rPr>
          <w:rtl/>
        </w:rPr>
        <w:t xml:space="preserve"> ـ </w:t>
      </w:r>
      <w:r w:rsidRPr="00335A2B">
        <w:rPr>
          <w:rtl/>
        </w:rPr>
        <w:t>عبد بن غوث الحميري.</w:t>
      </w:r>
    </w:p>
    <w:p w14:paraId="4835DFE6" w14:textId="77777777" w:rsidR="00C02AF7" w:rsidRPr="00CD00F6" w:rsidRDefault="00C02AF7" w:rsidP="00CD00F6">
      <w:pPr>
        <w:pStyle w:val="libNormal"/>
        <w:rPr>
          <w:rtl/>
        </w:rPr>
      </w:pPr>
      <w:r w:rsidRPr="000407F0">
        <w:rPr>
          <w:rtl/>
        </w:rPr>
        <w:t>ذكر سيف (4)</w:t>
      </w:r>
      <w:r w:rsidRPr="00CD00F6">
        <w:rPr>
          <w:rtl/>
        </w:rPr>
        <w:t xml:space="preserve"> أن أبا بكر الصّديق بعثه إلى عياض بن غنم لما استمده من العراق ، وشكا قلّة من معه.</w:t>
      </w:r>
    </w:p>
    <w:p w14:paraId="55DB6028" w14:textId="77777777" w:rsidR="00C02AF7" w:rsidRPr="000407F0" w:rsidRDefault="00C02AF7" w:rsidP="00CD00F6">
      <w:pPr>
        <w:pStyle w:val="libNormal"/>
        <w:rPr>
          <w:rtl/>
        </w:rPr>
      </w:pPr>
      <w:bookmarkStart w:id="170" w:name="_Toc86157941"/>
      <w:r w:rsidRPr="0004505B">
        <w:rPr>
          <w:rStyle w:val="Heading1Char"/>
          <w:rtl/>
        </w:rPr>
        <w:t>6405 ـ عبد بن قيس بن بجرة</w:t>
      </w:r>
      <w:bookmarkEnd w:id="170"/>
      <w:r w:rsidRPr="0004505B">
        <w:rPr>
          <w:rStyle w:val="Heading1Char"/>
          <w:rtl/>
        </w:rPr>
        <w:t xml:space="preserve"> </w:t>
      </w:r>
      <w:r w:rsidRPr="00335A2B">
        <w:rPr>
          <w:rtl/>
        </w:rPr>
        <w:t>(5)</w:t>
      </w:r>
      <w:r w:rsidRPr="0004505B">
        <w:rPr>
          <w:rStyle w:val="Heading1Char"/>
          <w:rtl/>
        </w:rPr>
        <w:t xml:space="preserve"> : </w:t>
      </w:r>
      <w:r w:rsidRPr="00CD00F6">
        <w:rPr>
          <w:rtl/>
        </w:rPr>
        <w:t xml:space="preserve">ويقال : قيس بن بجرة </w:t>
      </w:r>
      <w:r w:rsidRPr="000407F0">
        <w:rPr>
          <w:rtl/>
        </w:rPr>
        <w:t>(6) ، فزاري.</w:t>
      </w:r>
    </w:p>
    <w:p w14:paraId="5C04C40F" w14:textId="77777777" w:rsidR="00C02AF7" w:rsidRPr="000407F0" w:rsidRDefault="00C02AF7" w:rsidP="00CD00F6">
      <w:pPr>
        <w:pStyle w:val="libNormal"/>
        <w:rPr>
          <w:rtl/>
        </w:rPr>
      </w:pPr>
      <w:r w:rsidRPr="000407F0">
        <w:rPr>
          <w:rtl/>
        </w:rPr>
        <w:t>يأتي في قيس إن شاء الله تعالى.</w:t>
      </w:r>
    </w:p>
    <w:p w14:paraId="3DE25202" w14:textId="0B3D5AEE" w:rsidR="00C02AF7" w:rsidRPr="000407F0" w:rsidRDefault="000A342E" w:rsidP="000A342E">
      <w:pPr>
        <w:pStyle w:val="libLine"/>
        <w:rPr>
          <w:rtl/>
        </w:rPr>
      </w:pPr>
      <w:r>
        <w:rPr>
          <w:rtl/>
        </w:rPr>
        <w:t>__________________</w:t>
      </w:r>
    </w:p>
    <w:p w14:paraId="2E70F969"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الملتمس النصابي واسم الملتمس.</w:t>
      </w:r>
    </w:p>
    <w:p w14:paraId="3F1CED16"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3440)</w:t>
      </w:r>
      <w:r>
        <w:rPr>
          <w:rtl/>
        </w:rPr>
        <w:t>.</w:t>
      </w:r>
    </w:p>
    <w:p w14:paraId="53C04AD2"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جيعر.</w:t>
      </w:r>
    </w:p>
    <w:p w14:paraId="13032E5D"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سيف في الفتوح أن.</w:t>
      </w:r>
    </w:p>
    <w:p w14:paraId="7C16519D"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بجيرة.</w:t>
      </w:r>
    </w:p>
    <w:p w14:paraId="7F45FE33"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نجرة.</w:t>
      </w:r>
    </w:p>
    <w:p w14:paraId="3B35E8A2" w14:textId="77777777" w:rsidR="00C02AF7" w:rsidRPr="000407F0" w:rsidRDefault="00C02AF7" w:rsidP="00CD00F6">
      <w:pPr>
        <w:pStyle w:val="libNormal"/>
        <w:rPr>
          <w:rtl/>
        </w:rPr>
      </w:pPr>
      <w:r w:rsidRPr="0004505B">
        <w:rPr>
          <w:rStyle w:val="Heading1Char"/>
          <w:rtl/>
        </w:rPr>
        <w:br w:type="page"/>
      </w:r>
      <w:bookmarkStart w:id="171" w:name="_Toc86157942"/>
      <w:r w:rsidRPr="0004505B">
        <w:rPr>
          <w:rStyle w:val="Heading1Char"/>
          <w:rtl/>
        </w:rPr>
        <w:lastRenderedPageBreak/>
        <w:t>6406 ز ـ عبدة بن الطبيب :</w:t>
      </w:r>
      <w:bookmarkEnd w:id="171"/>
      <w:r w:rsidRPr="0004505B">
        <w:rPr>
          <w:rStyle w:val="Heading1Char"/>
          <w:rtl/>
        </w:rPr>
        <w:t xml:space="preserve"> </w:t>
      </w:r>
      <w:r w:rsidRPr="00CD00F6">
        <w:rPr>
          <w:rtl/>
        </w:rPr>
        <w:t xml:space="preserve">واسم الطبيب يزيد بن عمرو بن وعلة </w:t>
      </w:r>
      <w:r w:rsidRPr="000407F0">
        <w:rPr>
          <w:rtl/>
        </w:rPr>
        <w:t>(1)</w:t>
      </w:r>
      <w:r w:rsidRPr="00CD00F6">
        <w:rPr>
          <w:rtl/>
        </w:rPr>
        <w:t xml:space="preserve"> بن أنس بن عبد الله بن عبد نهم </w:t>
      </w:r>
      <w:r w:rsidRPr="000407F0">
        <w:rPr>
          <w:rtl/>
        </w:rPr>
        <w:t>(2) بن جشم بن عبد شمس بن سعد بن زيد مناة بن تميم الشّاعر المشهور.</w:t>
      </w:r>
    </w:p>
    <w:p w14:paraId="1E2A5D4E" w14:textId="77777777" w:rsidR="00C02AF7" w:rsidRPr="000407F0" w:rsidRDefault="00C02AF7" w:rsidP="00CD00F6">
      <w:pPr>
        <w:pStyle w:val="libNormal"/>
        <w:rPr>
          <w:rtl/>
        </w:rPr>
      </w:pPr>
      <w:r w:rsidRPr="000407F0">
        <w:rPr>
          <w:rtl/>
        </w:rPr>
        <w:t>ذكر سيف في «الفتوح» أنه شهد مع المثنى بن حارثة قتال هرمز ، وله في ذلك آثار مشهورة. وكان في جيش النعمان بن مقرّن الذين حاربوا الفرس بالمدائن.</w:t>
      </w:r>
    </w:p>
    <w:p w14:paraId="5A4A33A1" w14:textId="77777777" w:rsidR="00C02AF7" w:rsidRPr="000407F0" w:rsidRDefault="00C02AF7" w:rsidP="00CD00F6">
      <w:pPr>
        <w:pStyle w:val="libNormal"/>
        <w:rPr>
          <w:rtl/>
        </w:rPr>
      </w:pPr>
      <w:r w:rsidRPr="000407F0">
        <w:rPr>
          <w:rtl/>
        </w:rPr>
        <w:t xml:space="preserve">قال أبو الفرج : هو مخضرم ، وهو شاعر مجيد ليس بالمنكر ، وهو القائل في قتال الفرس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C172318" w14:textId="77777777" w:rsidTr="00326E08">
        <w:trPr>
          <w:tblCellSpacing w:w="15" w:type="dxa"/>
          <w:jc w:val="center"/>
        </w:trPr>
        <w:tc>
          <w:tcPr>
            <w:tcW w:w="2400" w:type="pct"/>
            <w:vAlign w:val="center"/>
          </w:tcPr>
          <w:p w14:paraId="6BAB8D77" w14:textId="77777777" w:rsidR="00C02AF7" w:rsidRPr="000407F0" w:rsidRDefault="00C02AF7" w:rsidP="00CD00F6">
            <w:pPr>
              <w:pStyle w:val="libNormal"/>
              <w:rPr>
                <w:rtl/>
              </w:rPr>
            </w:pPr>
            <w:r w:rsidRPr="000407F0">
              <w:rPr>
                <w:rtl/>
              </w:rPr>
              <w:t xml:space="preserve">هل حبل خولة بعد الهجر موصول </w:t>
            </w:r>
            <w:r w:rsidRPr="00DE4A9C">
              <w:rPr>
                <w:rtl/>
              </w:rPr>
              <w:br/>
              <w:t> </w:t>
            </w:r>
          </w:p>
        </w:tc>
        <w:tc>
          <w:tcPr>
            <w:tcW w:w="200" w:type="pct"/>
            <w:vAlign w:val="center"/>
          </w:tcPr>
          <w:p w14:paraId="2F5EF03D" w14:textId="77777777" w:rsidR="00C02AF7" w:rsidRPr="000407F0" w:rsidRDefault="00C02AF7" w:rsidP="00CD00F6">
            <w:pPr>
              <w:pStyle w:val="libNormal"/>
            </w:pPr>
            <w:r w:rsidRPr="000407F0">
              <w:rPr>
                <w:rtl/>
              </w:rPr>
              <w:t> </w:t>
            </w:r>
          </w:p>
        </w:tc>
        <w:tc>
          <w:tcPr>
            <w:tcW w:w="2400" w:type="pct"/>
            <w:vAlign w:val="center"/>
          </w:tcPr>
          <w:p w14:paraId="68331E1D" w14:textId="77777777" w:rsidR="00C02AF7" w:rsidRPr="000407F0" w:rsidRDefault="00C02AF7" w:rsidP="00CD00F6">
            <w:pPr>
              <w:pStyle w:val="libNormal"/>
            </w:pPr>
            <w:r w:rsidRPr="000407F0">
              <w:rPr>
                <w:rtl/>
              </w:rPr>
              <w:t xml:space="preserve">أم أنت عنها بعيد الدّار مشغول </w:t>
            </w:r>
            <w:r w:rsidRPr="00DE4A9C">
              <w:rPr>
                <w:rtl/>
              </w:rPr>
              <w:br/>
              <w:t> </w:t>
            </w:r>
          </w:p>
        </w:tc>
      </w:tr>
    </w:tbl>
    <w:p w14:paraId="6EA9FA0D" w14:textId="77777777" w:rsidR="00C02AF7" w:rsidRDefault="00C02AF7" w:rsidP="00CD00F6">
      <w:pPr>
        <w:pStyle w:val="libNormal"/>
        <w:rPr>
          <w:rtl/>
        </w:rPr>
      </w:pPr>
      <w:r>
        <w:rPr>
          <w:rtl/>
        </w:rPr>
        <w:t>[</w:t>
      </w:r>
      <w:r w:rsidRPr="000407F0">
        <w:rPr>
          <w:rtl/>
        </w:rPr>
        <w:t>البسيط</w:t>
      </w:r>
      <w:r>
        <w:rPr>
          <w:rtl/>
        </w:rPr>
        <w:t>]</w:t>
      </w:r>
    </w:p>
    <w:p w14:paraId="09EAB69E" w14:textId="77777777" w:rsidR="00C02AF7" w:rsidRPr="000407F0" w:rsidRDefault="00C02AF7" w:rsidP="00CD00F6">
      <w:pPr>
        <w:pStyle w:val="libNormal"/>
        <w:rPr>
          <w:rtl/>
        </w:rPr>
      </w:pPr>
      <w:r w:rsidRPr="000407F0">
        <w:rPr>
          <w:rtl/>
        </w:rPr>
        <w:t xml:space="preserve">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859BFB6" w14:textId="77777777" w:rsidTr="00326E08">
        <w:trPr>
          <w:tblCellSpacing w:w="15" w:type="dxa"/>
          <w:jc w:val="center"/>
        </w:trPr>
        <w:tc>
          <w:tcPr>
            <w:tcW w:w="2400" w:type="pct"/>
            <w:vAlign w:val="center"/>
          </w:tcPr>
          <w:p w14:paraId="0C6C8279" w14:textId="77777777" w:rsidR="00C02AF7" w:rsidRPr="000407F0" w:rsidRDefault="00C02AF7" w:rsidP="00CD00F6">
            <w:pPr>
              <w:pStyle w:val="libNormal"/>
              <w:rPr>
                <w:rtl/>
              </w:rPr>
            </w:pPr>
            <w:r w:rsidRPr="000407F0">
              <w:rPr>
                <w:rtl/>
              </w:rPr>
              <w:t>يقارعون رءوس الفرس ضاحية</w:t>
            </w:r>
            <w:r w:rsidRPr="00DE4A9C">
              <w:rPr>
                <w:rtl/>
              </w:rPr>
              <w:br/>
              <w:t> </w:t>
            </w:r>
          </w:p>
        </w:tc>
        <w:tc>
          <w:tcPr>
            <w:tcW w:w="200" w:type="pct"/>
            <w:vAlign w:val="center"/>
          </w:tcPr>
          <w:p w14:paraId="39D622D7" w14:textId="77777777" w:rsidR="00C02AF7" w:rsidRPr="000407F0" w:rsidRDefault="00C02AF7" w:rsidP="00CD00F6">
            <w:pPr>
              <w:pStyle w:val="libNormal"/>
            </w:pPr>
            <w:r w:rsidRPr="000407F0">
              <w:rPr>
                <w:rtl/>
              </w:rPr>
              <w:t> </w:t>
            </w:r>
          </w:p>
        </w:tc>
        <w:tc>
          <w:tcPr>
            <w:tcW w:w="2400" w:type="pct"/>
            <w:vAlign w:val="center"/>
          </w:tcPr>
          <w:p w14:paraId="67036580" w14:textId="77777777" w:rsidR="00C02AF7" w:rsidRPr="000407F0" w:rsidRDefault="00C02AF7" w:rsidP="00CD00F6">
            <w:pPr>
              <w:pStyle w:val="libNormal"/>
            </w:pPr>
            <w:r w:rsidRPr="000407F0">
              <w:rPr>
                <w:rtl/>
              </w:rPr>
              <w:t xml:space="preserve">منهم فوارس لا عزل ولا ميل </w:t>
            </w:r>
            <w:r w:rsidRPr="00DE4A9C">
              <w:rPr>
                <w:rtl/>
              </w:rPr>
              <w:br/>
              <w:t> </w:t>
            </w:r>
          </w:p>
        </w:tc>
      </w:tr>
    </w:tbl>
    <w:p w14:paraId="761C6548" w14:textId="77777777" w:rsidR="00C02AF7" w:rsidRDefault="00C02AF7" w:rsidP="00CD00F6">
      <w:pPr>
        <w:pStyle w:val="libNormal"/>
        <w:rPr>
          <w:rtl/>
        </w:rPr>
      </w:pPr>
      <w:r>
        <w:rPr>
          <w:rtl/>
        </w:rPr>
        <w:t>[</w:t>
      </w:r>
      <w:r w:rsidRPr="000407F0">
        <w:rPr>
          <w:rtl/>
        </w:rPr>
        <w:t>البسيط</w:t>
      </w:r>
      <w:r>
        <w:rPr>
          <w:rtl/>
        </w:rPr>
        <w:t>]</w:t>
      </w:r>
    </w:p>
    <w:p w14:paraId="3A6675E4" w14:textId="77777777" w:rsidR="00C02AF7" w:rsidRPr="000407F0" w:rsidRDefault="00C02AF7" w:rsidP="00CD00F6">
      <w:pPr>
        <w:pStyle w:val="libNormal"/>
        <w:rPr>
          <w:rtl/>
        </w:rPr>
      </w:pPr>
      <w:r>
        <w:rPr>
          <w:rtl/>
        </w:rPr>
        <w:t>[</w:t>
      </w:r>
      <w:r w:rsidRPr="000407F0">
        <w:rPr>
          <w:rtl/>
        </w:rPr>
        <w:t xml:space="preserve">وذكر ابن دريد في «الأخبار المنثورة» ، وأبو الفرج الأصبهاني في «الأغاني» ، عنه ، عن ابن أخي الأصمعي ، عن عمه ، قال : اجتمع الزّبرقان بن بدر والمخبل السعدي وعبدة بن الطبيب وعمرو بن الأهتم ، وعلقمة بن عبدة قبل أن يسلموا والنبيّ </w:t>
      </w:r>
      <w:r w:rsidRPr="003E3ECB">
        <w:rPr>
          <w:rStyle w:val="libAlaemChar"/>
          <w:rtl/>
        </w:rPr>
        <w:t>صلى‌الله‌عليه‌وآله‌وسلم</w:t>
      </w:r>
      <w:r w:rsidRPr="00CD00F6">
        <w:rPr>
          <w:rtl/>
        </w:rPr>
        <w:t xml:space="preserve"> بمكة قبل أن يبعث ، فنحروا جزورا ، واشتروا خمرا ببعير ، وجعلوا يشوون ويأكلون ويشربون ، فقال بعضهم : لو أن قوما طاروا من جودة أشعارهم لطرتم ، فتحاكموا إلى أول من يطلع عليهم ، فطلع ربيعة بن حذار اليربوعي ، فسرّوا به وحكموه ، فقال : أخاف أن تغضبوا ، فأمنوه من ذلك ، فقال لهم : أما عمرو فشعره برود يمنيّة تنشر وتطوى ، وأما الزبرقان فكرجل أتى جزورا فأخذ من مطايبها ثم خلطه بعد ذلك. وأما المخبّل فشهب نار يلقيها الله على من يشاء من عباده. وأما علقمة فكمزادة أحكم خرزها فليس يسقط منها شيء] </w:t>
      </w:r>
      <w:r w:rsidRPr="000407F0">
        <w:rPr>
          <w:rtl/>
        </w:rPr>
        <w:t>(3)</w:t>
      </w:r>
      <w:r>
        <w:rPr>
          <w:rtl/>
        </w:rPr>
        <w:t>.</w:t>
      </w:r>
    </w:p>
    <w:p w14:paraId="07C573B0" w14:textId="77777777" w:rsidR="00C02AF7" w:rsidRPr="000407F0" w:rsidRDefault="00C02AF7" w:rsidP="00CD00F6">
      <w:pPr>
        <w:pStyle w:val="libNormal"/>
        <w:rPr>
          <w:rtl/>
        </w:rPr>
      </w:pPr>
      <w:r w:rsidRPr="000407F0">
        <w:rPr>
          <w:rtl/>
        </w:rPr>
        <w:t xml:space="preserve">وقال المرزبانيّ : كان عبدة أسود من لصوص الرّباب ، وهو مخضرم ، وهو الّذي رثى قيس بن عاصم المنقري التميمي لما مات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D7453BE" w14:textId="77777777" w:rsidTr="00326E08">
        <w:trPr>
          <w:tblCellSpacing w:w="15" w:type="dxa"/>
          <w:jc w:val="center"/>
        </w:trPr>
        <w:tc>
          <w:tcPr>
            <w:tcW w:w="2400" w:type="pct"/>
            <w:vAlign w:val="center"/>
          </w:tcPr>
          <w:p w14:paraId="3CF3E1D5" w14:textId="77777777" w:rsidR="00C02AF7" w:rsidRPr="000407F0" w:rsidRDefault="00C02AF7" w:rsidP="00CD00F6">
            <w:pPr>
              <w:pStyle w:val="libNormal"/>
              <w:rPr>
                <w:rtl/>
              </w:rPr>
            </w:pPr>
            <w:r w:rsidRPr="000407F0">
              <w:rPr>
                <w:rtl/>
              </w:rPr>
              <w:t xml:space="preserve">عليك سلام الله قيس بن عاصم </w:t>
            </w:r>
            <w:r w:rsidRPr="00DE4A9C">
              <w:rPr>
                <w:rtl/>
              </w:rPr>
              <w:br/>
              <w:t> </w:t>
            </w:r>
          </w:p>
        </w:tc>
        <w:tc>
          <w:tcPr>
            <w:tcW w:w="200" w:type="pct"/>
            <w:vAlign w:val="center"/>
          </w:tcPr>
          <w:p w14:paraId="732B7960" w14:textId="77777777" w:rsidR="00C02AF7" w:rsidRPr="000407F0" w:rsidRDefault="00C02AF7" w:rsidP="00CD00F6">
            <w:pPr>
              <w:pStyle w:val="libNormal"/>
            </w:pPr>
            <w:r w:rsidRPr="000407F0">
              <w:rPr>
                <w:rtl/>
              </w:rPr>
              <w:t> </w:t>
            </w:r>
          </w:p>
        </w:tc>
        <w:tc>
          <w:tcPr>
            <w:tcW w:w="2400" w:type="pct"/>
            <w:vAlign w:val="center"/>
          </w:tcPr>
          <w:p w14:paraId="65DC3F46" w14:textId="77777777" w:rsidR="00C02AF7" w:rsidRPr="000407F0" w:rsidRDefault="00C02AF7" w:rsidP="00CD00F6">
            <w:pPr>
              <w:pStyle w:val="libNormal"/>
            </w:pPr>
            <w:r>
              <w:rPr>
                <w:rtl/>
              </w:rPr>
              <w:t>و</w:t>
            </w:r>
            <w:r w:rsidRPr="000407F0">
              <w:rPr>
                <w:rtl/>
              </w:rPr>
              <w:t>رحمته ما شاء أن يترحّما</w:t>
            </w:r>
            <w:r w:rsidRPr="00DE4A9C">
              <w:rPr>
                <w:rtl/>
              </w:rPr>
              <w:br/>
              <w:t> </w:t>
            </w:r>
          </w:p>
        </w:tc>
      </w:tr>
      <w:tr w:rsidR="00C02AF7" w:rsidRPr="000407F0" w14:paraId="3D1AE0E0" w14:textId="77777777" w:rsidTr="00326E08">
        <w:trPr>
          <w:tblCellSpacing w:w="15" w:type="dxa"/>
          <w:jc w:val="center"/>
        </w:trPr>
        <w:tc>
          <w:tcPr>
            <w:tcW w:w="0" w:type="auto"/>
            <w:gridSpan w:val="3"/>
            <w:vAlign w:val="center"/>
          </w:tcPr>
          <w:p w14:paraId="02BD8EC6" w14:textId="77777777" w:rsidR="00C02AF7" w:rsidRPr="000407F0" w:rsidRDefault="00C02AF7" w:rsidP="00326E08"/>
        </w:tc>
      </w:tr>
    </w:tbl>
    <w:p w14:paraId="4B31CBE4" w14:textId="708717D2" w:rsidR="00C02AF7" w:rsidRPr="000407F0" w:rsidRDefault="000A342E" w:rsidP="000A342E">
      <w:pPr>
        <w:pStyle w:val="libLine"/>
        <w:rPr>
          <w:rtl/>
        </w:rPr>
      </w:pPr>
      <w:r>
        <w:rPr>
          <w:rtl/>
        </w:rPr>
        <w:t>__________________</w:t>
      </w:r>
    </w:p>
    <w:p w14:paraId="5067C47E" w14:textId="77777777" w:rsidR="00C02AF7" w:rsidRDefault="00C02AF7" w:rsidP="00CD00F6">
      <w:pPr>
        <w:pStyle w:val="libNormal"/>
        <w:rPr>
          <w:rtl/>
        </w:rPr>
      </w:pPr>
      <w:r>
        <w:rPr>
          <w:rtl/>
        </w:rPr>
        <w:t>(</w:t>
      </w:r>
      <w:r w:rsidRPr="000407F0">
        <w:rPr>
          <w:rtl/>
        </w:rPr>
        <w:t xml:space="preserve">1) في </w:t>
      </w:r>
      <w:r>
        <w:rPr>
          <w:rtl/>
        </w:rPr>
        <w:t>أ :</w:t>
      </w:r>
      <w:r w:rsidRPr="000407F0">
        <w:rPr>
          <w:rtl/>
        </w:rPr>
        <w:t xml:space="preserve"> علي.</w:t>
      </w:r>
    </w:p>
    <w:p w14:paraId="37E9E75F" w14:textId="77777777" w:rsidR="00C02AF7" w:rsidRDefault="00C02AF7" w:rsidP="00CD00F6">
      <w:pPr>
        <w:pStyle w:val="libNormal"/>
        <w:rPr>
          <w:rtl/>
        </w:rPr>
      </w:pPr>
      <w:r w:rsidRPr="000407F0">
        <w:rPr>
          <w:rtl/>
        </w:rPr>
        <w:t xml:space="preserve">2) في </w:t>
      </w:r>
      <w:r>
        <w:rPr>
          <w:rtl/>
        </w:rPr>
        <w:t>أ :</w:t>
      </w:r>
      <w:r w:rsidRPr="000407F0">
        <w:rPr>
          <w:rtl/>
        </w:rPr>
        <w:t xml:space="preserve"> أيم.</w:t>
      </w:r>
    </w:p>
    <w:p w14:paraId="235DF9EF"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جاءت هذه الفق</w:t>
      </w:r>
      <w:r>
        <w:rPr>
          <w:rtl/>
        </w:rPr>
        <w:t>رة بعد قوله أي تهب بالتراب.</w:t>
      </w:r>
    </w:p>
    <w:p w14:paraId="674A182B"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A016D96" w14:textId="77777777" w:rsidTr="00326E08">
        <w:trPr>
          <w:tblCellSpacing w:w="15" w:type="dxa"/>
          <w:jc w:val="center"/>
        </w:trPr>
        <w:tc>
          <w:tcPr>
            <w:tcW w:w="2400" w:type="pct"/>
            <w:vAlign w:val="center"/>
          </w:tcPr>
          <w:p w14:paraId="208E1B5D" w14:textId="77777777" w:rsidR="00C02AF7" w:rsidRPr="000407F0" w:rsidRDefault="00C02AF7" w:rsidP="00CD00F6">
            <w:pPr>
              <w:pStyle w:val="libNormal"/>
              <w:rPr>
                <w:rtl/>
              </w:rPr>
            </w:pPr>
            <w:r w:rsidRPr="000407F0">
              <w:rPr>
                <w:rtl/>
              </w:rPr>
              <w:lastRenderedPageBreak/>
              <w:t>تحيّة من أوليته منك نعمة</w:t>
            </w:r>
            <w:r w:rsidRPr="00DE4A9C">
              <w:rPr>
                <w:rtl/>
              </w:rPr>
              <w:br/>
              <w:t> </w:t>
            </w:r>
          </w:p>
        </w:tc>
        <w:tc>
          <w:tcPr>
            <w:tcW w:w="200" w:type="pct"/>
            <w:vAlign w:val="center"/>
          </w:tcPr>
          <w:p w14:paraId="06BC8E4A" w14:textId="77777777" w:rsidR="00C02AF7" w:rsidRPr="000407F0" w:rsidRDefault="00C02AF7" w:rsidP="00CD00F6">
            <w:pPr>
              <w:pStyle w:val="libNormal"/>
            </w:pPr>
            <w:r w:rsidRPr="000407F0">
              <w:rPr>
                <w:rtl/>
              </w:rPr>
              <w:t> </w:t>
            </w:r>
          </w:p>
        </w:tc>
        <w:tc>
          <w:tcPr>
            <w:tcW w:w="2400" w:type="pct"/>
            <w:vAlign w:val="center"/>
          </w:tcPr>
          <w:p w14:paraId="0AAB55A6" w14:textId="77777777" w:rsidR="00C02AF7" w:rsidRPr="000407F0" w:rsidRDefault="00C02AF7" w:rsidP="00CD00F6">
            <w:pPr>
              <w:pStyle w:val="libNormal"/>
            </w:pPr>
            <w:r w:rsidRPr="000407F0">
              <w:rPr>
                <w:rtl/>
              </w:rPr>
              <w:t>إذا زار عن شحط بلادك سلّما</w:t>
            </w:r>
            <w:r w:rsidRPr="00DE4A9C">
              <w:rPr>
                <w:rtl/>
              </w:rPr>
              <w:br/>
              <w:t> </w:t>
            </w:r>
          </w:p>
        </w:tc>
      </w:tr>
    </w:tbl>
    <w:p w14:paraId="53D5FABE" w14:textId="77777777" w:rsidR="00C02AF7" w:rsidRDefault="00C02AF7" w:rsidP="00CD00F6">
      <w:pPr>
        <w:pStyle w:val="libNormal"/>
        <w:rPr>
          <w:rtl/>
        </w:rPr>
      </w:pPr>
      <w:r>
        <w:rPr>
          <w:rtl/>
        </w:rPr>
        <w:t>[</w:t>
      </w:r>
      <w:r w:rsidRPr="000407F0">
        <w:rPr>
          <w:rtl/>
        </w:rPr>
        <w:t>الطويل</w:t>
      </w:r>
      <w:r>
        <w:rPr>
          <w:rtl/>
        </w:rPr>
        <w:t>]</w:t>
      </w:r>
    </w:p>
    <w:p w14:paraId="53013067" w14:textId="77777777" w:rsidR="00C02AF7" w:rsidRPr="000407F0" w:rsidRDefault="00C02AF7" w:rsidP="00CD00F6">
      <w:pPr>
        <w:pStyle w:val="libNormal"/>
        <w:rPr>
          <w:rtl/>
        </w:rPr>
      </w:pPr>
      <w:r w:rsidRPr="000407F0">
        <w:rPr>
          <w:rtl/>
        </w:rPr>
        <w:t xml:space="preserve">ويقول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8FCC0D3" w14:textId="77777777" w:rsidTr="00326E08">
        <w:trPr>
          <w:tblCellSpacing w:w="15" w:type="dxa"/>
          <w:jc w:val="center"/>
        </w:trPr>
        <w:tc>
          <w:tcPr>
            <w:tcW w:w="2400" w:type="pct"/>
            <w:vAlign w:val="center"/>
          </w:tcPr>
          <w:p w14:paraId="6FAAB00A" w14:textId="77777777" w:rsidR="00C02AF7" w:rsidRPr="000407F0" w:rsidRDefault="00C02AF7" w:rsidP="00CD00F6">
            <w:pPr>
              <w:pStyle w:val="libNormal"/>
              <w:rPr>
                <w:rtl/>
              </w:rPr>
            </w:pPr>
            <w:r>
              <w:rPr>
                <w:rtl/>
              </w:rPr>
              <w:t>و</w:t>
            </w:r>
            <w:r w:rsidRPr="000407F0">
              <w:rPr>
                <w:rtl/>
              </w:rPr>
              <w:t>ما كان قيس هلكه هلك واحد</w:t>
            </w:r>
            <w:r w:rsidRPr="00DE4A9C">
              <w:rPr>
                <w:rtl/>
              </w:rPr>
              <w:br/>
              <w:t> </w:t>
            </w:r>
          </w:p>
        </w:tc>
        <w:tc>
          <w:tcPr>
            <w:tcW w:w="200" w:type="pct"/>
            <w:vAlign w:val="center"/>
          </w:tcPr>
          <w:p w14:paraId="02305A8F" w14:textId="77777777" w:rsidR="00C02AF7" w:rsidRPr="000407F0" w:rsidRDefault="00C02AF7" w:rsidP="00CD00F6">
            <w:pPr>
              <w:pStyle w:val="libNormal"/>
            </w:pPr>
            <w:r w:rsidRPr="000407F0">
              <w:rPr>
                <w:rtl/>
              </w:rPr>
              <w:t> </w:t>
            </w:r>
          </w:p>
        </w:tc>
        <w:tc>
          <w:tcPr>
            <w:tcW w:w="2400" w:type="pct"/>
            <w:vAlign w:val="center"/>
          </w:tcPr>
          <w:p w14:paraId="140EDB38" w14:textId="77777777" w:rsidR="00C02AF7" w:rsidRPr="000407F0" w:rsidRDefault="00C02AF7" w:rsidP="00CD00F6">
            <w:pPr>
              <w:pStyle w:val="libNormal"/>
            </w:pPr>
            <w:r>
              <w:rPr>
                <w:rtl/>
              </w:rPr>
              <w:t>و</w:t>
            </w:r>
            <w:r w:rsidRPr="000407F0">
              <w:rPr>
                <w:rtl/>
              </w:rPr>
              <w:t>لكنّه بنيان قوم تهدّما</w:t>
            </w:r>
            <w:r w:rsidRPr="00DE4A9C">
              <w:rPr>
                <w:rtl/>
              </w:rPr>
              <w:br/>
              <w:t> </w:t>
            </w:r>
          </w:p>
        </w:tc>
      </w:tr>
    </w:tbl>
    <w:p w14:paraId="337E2217" w14:textId="77777777" w:rsidR="00C02AF7" w:rsidRDefault="00C02AF7" w:rsidP="00CD00F6">
      <w:pPr>
        <w:pStyle w:val="libNormal"/>
        <w:rPr>
          <w:rtl/>
        </w:rPr>
      </w:pPr>
      <w:r>
        <w:rPr>
          <w:rtl/>
        </w:rPr>
        <w:t>[</w:t>
      </w:r>
      <w:r w:rsidRPr="000407F0">
        <w:rPr>
          <w:rtl/>
        </w:rPr>
        <w:t>الطويل</w:t>
      </w:r>
      <w:r>
        <w:rPr>
          <w:rtl/>
        </w:rPr>
        <w:t>]</w:t>
      </w:r>
    </w:p>
    <w:p w14:paraId="08EE921E" w14:textId="77777777" w:rsidR="00C02AF7" w:rsidRPr="000407F0" w:rsidRDefault="00C02AF7" w:rsidP="00CD00F6">
      <w:pPr>
        <w:pStyle w:val="libNormal"/>
        <w:rPr>
          <w:rtl/>
        </w:rPr>
      </w:pPr>
      <w:r w:rsidRPr="000407F0">
        <w:rPr>
          <w:rtl/>
        </w:rPr>
        <w:t>كان أبو عمرو بن العلاء يقول : هذا البيت أرثى بيت قيل.</w:t>
      </w:r>
    </w:p>
    <w:p w14:paraId="4368407F" w14:textId="77777777" w:rsidR="00C02AF7" w:rsidRPr="000407F0" w:rsidRDefault="00C02AF7" w:rsidP="00CD00F6">
      <w:pPr>
        <w:pStyle w:val="libNormal"/>
        <w:rPr>
          <w:rtl/>
        </w:rPr>
      </w:pPr>
      <w:r w:rsidRPr="000407F0">
        <w:rPr>
          <w:rtl/>
        </w:rPr>
        <w:t xml:space="preserve">وقال ابن الأعرابيّ : هو قائم بنفسه ، ما له نظير في الجاهلية ولا الإسلام قال : ولما أسنّ عبدة جمع بنيه وأنشأ قصيدته التي يوصيهم فيها ، وهي من القصائد التي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1467E5E" w14:textId="77777777" w:rsidTr="00326E08">
        <w:trPr>
          <w:tblCellSpacing w:w="15" w:type="dxa"/>
          <w:jc w:val="center"/>
        </w:trPr>
        <w:tc>
          <w:tcPr>
            <w:tcW w:w="2400" w:type="pct"/>
            <w:vAlign w:val="center"/>
          </w:tcPr>
          <w:p w14:paraId="117F1970" w14:textId="77777777" w:rsidR="00C02AF7" w:rsidRPr="000407F0" w:rsidRDefault="00C02AF7" w:rsidP="00CD00F6">
            <w:pPr>
              <w:pStyle w:val="libNormal"/>
              <w:rPr>
                <w:rtl/>
              </w:rPr>
            </w:pPr>
            <w:r>
              <w:rPr>
                <w:rtl/>
              </w:rPr>
              <w:t>و</w:t>
            </w:r>
            <w:r w:rsidRPr="000407F0">
              <w:rPr>
                <w:rtl/>
              </w:rPr>
              <w:t>لقد علمت بأنّ قصري حفرة</w:t>
            </w:r>
            <w:r w:rsidRPr="00DE4A9C">
              <w:rPr>
                <w:rtl/>
              </w:rPr>
              <w:br/>
              <w:t> </w:t>
            </w:r>
          </w:p>
        </w:tc>
        <w:tc>
          <w:tcPr>
            <w:tcW w:w="200" w:type="pct"/>
            <w:vAlign w:val="center"/>
          </w:tcPr>
          <w:p w14:paraId="53FF943C" w14:textId="77777777" w:rsidR="00C02AF7" w:rsidRPr="000407F0" w:rsidRDefault="00C02AF7" w:rsidP="00CD00F6">
            <w:pPr>
              <w:pStyle w:val="libNormal"/>
            </w:pPr>
            <w:r w:rsidRPr="000407F0">
              <w:rPr>
                <w:rtl/>
              </w:rPr>
              <w:t> </w:t>
            </w:r>
          </w:p>
        </w:tc>
        <w:tc>
          <w:tcPr>
            <w:tcW w:w="2400" w:type="pct"/>
            <w:vAlign w:val="center"/>
          </w:tcPr>
          <w:p w14:paraId="0EE6A4A1" w14:textId="77777777" w:rsidR="00C02AF7" w:rsidRPr="000407F0" w:rsidRDefault="00C02AF7" w:rsidP="00CD00F6">
            <w:pPr>
              <w:pStyle w:val="libNormal"/>
            </w:pPr>
            <w:r w:rsidRPr="000407F0">
              <w:rPr>
                <w:rtl/>
              </w:rPr>
              <w:t xml:space="preserve">غبراء يحملني إليها شرجع </w:t>
            </w:r>
            <w:r w:rsidRPr="00DE4A9C">
              <w:rPr>
                <w:rtl/>
              </w:rPr>
              <w:br/>
              <w:t> </w:t>
            </w:r>
          </w:p>
        </w:tc>
      </w:tr>
      <w:tr w:rsidR="00C02AF7" w:rsidRPr="000407F0" w14:paraId="1EDF1BAF" w14:textId="77777777" w:rsidTr="00326E08">
        <w:trPr>
          <w:tblCellSpacing w:w="15" w:type="dxa"/>
          <w:jc w:val="center"/>
        </w:trPr>
        <w:tc>
          <w:tcPr>
            <w:tcW w:w="2400" w:type="pct"/>
            <w:vAlign w:val="center"/>
          </w:tcPr>
          <w:p w14:paraId="486AB9BC" w14:textId="77777777" w:rsidR="00C02AF7" w:rsidRPr="000407F0" w:rsidRDefault="00C02AF7" w:rsidP="00CD00F6">
            <w:pPr>
              <w:pStyle w:val="libNormal"/>
            </w:pPr>
            <w:r w:rsidRPr="000407F0">
              <w:rPr>
                <w:rtl/>
              </w:rPr>
              <w:t xml:space="preserve">فبكت بناتي شجوهنّ وزوجتي </w:t>
            </w:r>
            <w:r w:rsidRPr="00DE4A9C">
              <w:rPr>
                <w:rtl/>
              </w:rPr>
              <w:br/>
              <w:t> </w:t>
            </w:r>
          </w:p>
        </w:tc>
        <w:tc>
          <w:tcPr>
            <w:tcW w:w="200" w:type="pct"/>
            <w:vAlign w:val="center"/>
          </w:tcPr>
          <w:p w14:paraId="4164361E" w14:textId="77777777" w:rsidR="00C02AF7" w:rsidRPr="000407F0" w:rsidRDefault="00C02AF7" w:rsidP="00CD00F6">
            <w:pPr>
              <w:pStyle w:val="libNormal"/>
            </w:pPr>
            <w:r w:rsidRPr="000407F0">
              <w:rPr>
                <w:rtl/>
              </w:rPr>
              <w:t> </w:t>
            </w:r>
          </w:p>
        </w:tc>
        <w:tc>
          <w:tcPr>
            <w:tcW w:w="2400" w:type="pct"/>
            <w:vAlign w:val="center"/>
          </w:tcPr>
          <w:p w14:paraId="3C7CE80D" w14:textId="77777777" w:rsidR="00C02AF7" w:rsidRPr="000407F0" w:rsidRDefault="00C02AF7" w:rsidP="00CD00F6">
            <w:pPr>
              <w:pStyle w:val="libNormal"/>
            </w:pPr>
            <w:r>
              <w:rPr>
                <w:rtl/>
              </w:rPr>
              <w:t>و</w:t>
            </w:r>
            <w:r w:rsidRPr="000407F0">
              <w:rPr>
                <w:rtl/>
              </w:rPr>
              <w:t>الأقربون إليّ ، ثمّ تصدّعوا</w:t>
            </w:r>
            <w:r w:rsidRPr="00DE4A9C">
              <w:rPr>
                <w:rtl/>
              </w:rPr>
              <w:br/>
              <w:t> </w:t>
            </w:r>
          </w:p>
        </w:tc>
      </w:tr>
      <w:tr w:rsidR="00C02AF7" w:rsidRPr="000407F0" w14:paraId="6569F450" w14:textId="77777777" w:rsidTr="00326E08">
        <w:trPr>
          <w:tblCellSpacing w:w="15" w:type="dxa"/>
          <w:jc w:val="center"/>
        </w:trPr>
        <w:tc>
          <w:tcPr>
            <w:tcW w:w="2400" w:type="pct"/>
            <w:vAlign w:val="center"/>
          </w:tcPr>
          <w:p w14:paraId="7035BDB2" w14:textId="77777777" w:rsidR="00C02AF7" w:rsidRPr="000407F0" w:rsidRDefault="00C02AF7" w:rsidP="00CD00F6">
            <w:pPr>
              <w:pStyle w:val="libNormal"/>
            </w:pPr>
            <w:r>
              <w:rPr>
                <w:rtl/>
              </w:rPr>
              <w:t>و</w:t>
            </w:r>
            <w:r w:rsidRPr="000407F0">
              <w:rPr>
                <w:rtl/>
              </w:rPr>
              <w:t>تركت في غبراء يكره وردها</w:t>
            </w:r>
            <w:r w:rsidRPr="00DE4A9C">
              <w:rPr>
                <w:rtl/>
              </w:rPr>
              <w:br/>
              <w:t> </w:t>
            </w:r>
          </w:p>
        </w:tc>
        <w:tc>
          <w:tcPr>
            <w:tcW w:w="200" w:type="pct"/>
            <w:vAlign w:val="center"/>
          </w:tcPr>
          <w:p w14:paraId="58BB4D8C" w14:textId="77777777" w:rsidR="00C02AF7" w:rsidRPr="000407F0" w:rsidRDefault="00C02AF7" w:rsidP="00CD00F6">
            <w:pPr>
              <w:pStyle w:val="libNormal"/>
            </w:pPr>
            <w:r w:rsidRPr="000407F0">
              <w:rPr>
                <w:rtl/>
              </w:rPr>
              <w:t> </w:t>
            </w:r>
          </w:p>
        </w:tc>
        <w:tc>
          <w:tcPr>
            <w:tcW w:w="2400" w:type="pct"/>
            <w:vAlign w:val="center"/>
          </w:tcPr>
          <w:p w14:paraId="249AE5AD" w14:textId="77777777" w:rsidR="00C02AF7" w:rsidRPr="000407F0" w:rsidRDefault="00C02AF7" w:rsidP="00CD00F6">
            <w:pPr>
              <w:pStyle w:val="libNormal"/>
            </w:pPr>
            <w:r w:rsidRPr="000407F0">
              <w:rPr>
                <w:rtl/>
              </w:rPr>
              <w:t xml:space="preserve">تسفي عليّ الرّيح حين أودّع </w:t>
            </w:r>
            <w:r w:rsidRPr="00DE4A9C">
              <w:rPr>
                <w:rtl/>
              </w:rPr>
              <w:br/>
              <w:t> </w:t>
            </w:r>
          </w:p>
        </w:tc>
      </w:tr>
    </w:tbl>
    <w:p w14:paraId="7B3005D4" w14:textId="77777777" w:rsidR="000E02BD" w:rsidRDefault="000E02BD" w:rsidP="00CD00F6">
      <w:pPr>
        <w:pStyle w:val="libNormal"/>
        <w:rPr>
          <w:rtl/>
        </w:rPr>
      </w:pPr>
    </w:p>
    <w:p w14:paraId="0799CD0E" w14:textId="77777777" w:rsidR="000E02BD" w:rsidRDefault="000E02BD">
      <w:pPr>
        <w:bidi w:val="0"/>
        <w:ind w:firstLine="289"/>
        <w:rPr>
          <w:rtl/>
          <w:lang w:bidi="ar-SA"/>
        </w:rPr>
      </w:pPr>
      <w:r>
        <w:rPr>
          <w:rtl/>
        </w:rPr>
        <w:br w:type="page"/>
      </w:r>
    </w:p>
    <w:p w14:paraId="2CCE926E" w14:textId="7C5C9A56" w:rsidR="00C02AF7" w:rsidRDefault="00C02AF7" w:rsidP="00CD00F6">
      <w:pPr>
        <w:pStyle w:val="libNormal"/>
        <w:rPr>
          <w:rtl/>
        </w:rPr>
      </w:pPr>
      <w:r>
        <w:rPr>
          <w:rtl/>
        </w:rPr>
        <w:lastRenderedPageBreak/>
        <w:t>[</w:t>
      </w:r>
      <w:r w:rsidRPr="000407F0">
        <w:rPr>
          <w:rtl/>
        </w:rPr>
        <w:t>الطويل</w:t>
      </w:r>
      <w:r>
        <w:rPr>
          <w:rtl/>
        </w:rPr>
        <w:t>]</w:t>
      </w:r>
    </w:p>
    <w:p w14:paraId="0BD458FC" w14:textId="77777777" w:rsidR="00C02AF7" w:rsidRPr="000407F0" w:rsidRDefault="00C02AF7" w:rsidP="00CD00F6">
      <w:pPr>
        <w:pStyle w:val="libNormal"/>
        <w:rPr>
          <w:rtl/>
        </w:rPr>
      </w:pPr>
      <w:r w:rsidRPr="000407F0">
        <w:rPr>
          <w:rtl/>
        </w:rPr>
        <w:t>قوله : قصري ، بفتح القاف وسكون المهملة ، أي آخر أمري.</w:t>
      </w:r>
    </w:p>
    <w:p w14:paraId="6C6678E9" w14:textId="77777777" w:rsidR="00C02AF7" w:rsidRPr="000407F0" w:rsidRDefault="00C02AF7" w:rsidP="00CD00F6">
      <w:pPr>
        <w:pStyle w:val="libNormal"/>
        <w:rPr>
          <w:rtl/>
        </w:rPr>
      </w:pPr>
      <w:r w:rsidRPr="000407F0">
        <w:rPr>
          <w:rtl/>
        </w:rPr>
        <w:t>قوله : شرجع</w:t>
      </w:r>
      <w:r>
        <w:rPr>
          <w:rtl/>
        </w:rPr>
        <w:t xml:space="preserve"> ـ </w:t>
      </w:r>
      <w:r w:rsidRPr="000407F0">
        <w:rPr>
          <w:rtl/>
        </w:rPr>
        <w:t>بفتح المعجمة وسكون الراء ثم جيم</w:t>
      </w:r>
      <w:r>
        <w:rPr>
          <w:rtl/>
        </w:rPr>
        <w:t xml:space="preserve"> ـ </w:t>
      </w:r>
      <w:r w:rsidRPr="000407F0">
        <w:rPr>
          <w:rtl/>
        </w:rPr>
        <w:t>هو سرير الميت (1)</w:t>
      </w:r>
      <w:r>
        <w:rPr>
          <w:rtl/>
        </w:rPr>
        <w:t>.</w:t>
      </w:r>
    </w:p>
    <w:p w14:paraId="323979C8" w14:textId="77777777" w:rsidR="00C02AF7" w:rsidRPr="000407F0" w:rsidRDefault="00C02AF7" w:rsidP="00CD00F6">
      <w:pPr>
        <w:pStyle w:val="libNormal"/>
        <w:rPr>
          <w:rtl/>
        </w:rPr>
      </w:pPr>
      <w:r w:rsidRPr="000407F0">
        <w:rPr>
          <w:rtl/>
        </w:rPr>
        <w:t>وقوله : تصدّعوا ، أي تفرقوا.</w:t>
      </w:r>
    </w:p>
    <w:p w14:paraId="6201C04D" w14:textId="77777777" w:rsidR="00C02AF7" w:rsidRPr="000407F0" w:rsidRDefault="00C02AF7" w:rsidP="00CD00F6">
      <w:pPr>
        <w:pStyle w:val="libNormal"/>
        <w:rPr>
          <w:rtl/>
        </w:rPr>
      </w:pPr>
      <w:r w:rsidRPr="000407F0">
        <w:rPr>
          <w:rtl/>
        </w:rPr>
        <w:t>قوله : تسفي ، بمهملة ثم فاء مع فتح أوله ، أي تهب بالتراب.</w:t>
      </w:r>
    </w:p>
    <w:p w14:paraId="783B3139" w14:textId="77777777" w:rsidR="00C02AF7" w:rsidRPr="000407F0" w:rsidRDefault="00C02AF7" w:rsidP="00CD00F6">
      <w:pPr>
        <w:pStyle w:val="libNormal"/>
        <w:rPr>
          <w:rtl/>
        </w:rPr>
      </w:pPr>
      <w:r w:rsidRPr="000407F0">
        <w:rPr>
          <w:rtl/>
        </w:rPr>
        <w:t>وقال المرزبانيّ : مخضرم ، ويروي أن عمر كان يعجب من شعر عبدة. وقيل لخالد ابن صفوان : إن عبدة لا يحسن أن يهجو فقال : لا ، بل كان يترفع عن الهجاء.</w:t>
      </w:r>
    </w:p>
    <w:p w14:paraId="11DC3D17" w14:textId="77777777" w:rsidR="00C02AF7" w:rsidRDefault="00C02AF7" w:rsidP="00CD00F6">
      <w:pPr>
        <w:pStyle w:val="libNormal"/>
        <w:rPr>
          <w:rtl/>
        </w:rPr>
      </w:pPr>
      <w:r w:rsidRPr="00335A2B">
        <w:rPr>
          <w:rtl/>
        </w:rPr>
        <w:t>6407 ز</w:t>
      </w:r>
      <w:r>
        <w:rPr>
          <w:rtl/>
        </w:rPr>
        <w:t xml:space="preserve"> ـ </w:t>
      </w:r>
      <w:r w:rsidRPr="00335A2B">
        <w:rPr>
          <w:rtl/>
        </w:rPr>
        <w:t xml:space="preserve">عبيد الله بن الحر بن عمرو بن خالد بن المجمع بن مالك بن كعب بن سعد بن عوف بن عويم بن جعفي بن سعد العشيرة الجعفي </w:t>
      </w:r>
      <w:r>
        <w:rPr>
          <w:rtl/>
        </w:rPr>
        <w:t>:</w:t>
      </w:r>
    </w:p>
    <w:p w14:paraId="492045B1" w14:textId="77777777" w:rsidR="00C02AF7" w:rsidRPr="000407F0" w:rsidRDefault="00C02AF7" w:rsidP="00CD00F6">
      <w:pPr>
        <w:pStyle w:val="libNormal"/>
        <w:rPr>
          <w:rtl/>
        </w:rPr>
      </w:pPr>
      <w:r w:rsidRPr="000407F0">
        <w:rPr>
          <w:rtl/>
        </w:rPr>
        <w:t>له إدراك. قال ابن الكلبيّ : كان شاعرا فاتكا. وسيأتي في ترجمة مرثد بن قيس أنّ عبد الله بن الحرّ شهد القادسيّة.</w:t>
      </w:r>
    </w:p>
    <w:p w14:paraId="761E62D3" w14:textId="77777777" w:rsidR="00C02AF7" w:rsidRPr="000407F0" w:rsidRDefault="00C02AF7" w:rsidP="00CD00F6">
      <w:pPr>
        <w:pStyle w:val="libNormal"/>
        <w:rPr>
          <w:rtl/>
        </w:rPr>
      </w:pPr>
      <w:bookmarkStart w:id="172" w:name="_Toc86157943"/>
      <w:r w:rsidRPr="0004505B">
        <w:rPr>
          <w:rStyle w:val="Heading1Char"/>
          <w:rtl/>
        </w:rPr>
        <w:t>6408 ز ـ عبيد الله بن</w:t>
      </w:r>
      <w:bookmarkEnd w:id="172"/>
      <w:r w:rsidRPr="0004505B">
        <w:rPr>
          <w:rStyle w:val="Heading1Char"/>
          <w:rtl/>
        </w:rPr>
        <w:t xml:space="preserve"> </w:t>
      </w:r>
      <w:r w:rsidRPr="00335A2B">
        <w:rPr>
          <w:rtl/>
        </w:rPr>
        <w:t>(2)</w:t>
      </w:r>
      <w:r w:rsidRPr="0004505B">
        <w:rPr>
          <w:rStyle w:val="Heading1Char"/>
          <w:rtl/>
        </w:rPr>
        <w:t xml:space="preserve"> صبرة : </w:t>
      </w:r>
      <w:r w:rsidRPr="00CD00F6">
        <w:rPr>
          <w:rtl/>
        </w:rPr>
        <w:t xml:space="preserve">ويقال : ضمرة بن </w:t>
      </w:r>
      <w:r w:rsidRPr="000407F0">
        <w:rPr>
          <w:rtl/>
        </w:rPr>
        <w:t>(3)</w:t>
      </w:r>
      <w:r w:rsidRPr="00CD00F6">
        <w:rPr>
          <w:rtl/>
        </w:rPr>
        <w:t xml:space="preserve"> هوذة ، ويقال </w:t>
      </w:r>
      <w:r w:rsidRPr="000407F0">
        <w:rPr>
          <w:rtl/>
        </w:rPr>
        <w:t>(4)</w:t>
      </w:r>
      <w:r w:rsidRPr="00CD00F6">
        <w:rPr>
          <w:rtl/>
        </w:rPr>
        <w:t xml:space="preserve"> : هوذ </w:t>
      </w:r>
      <w:r w:rsidRPr="000407F0">
        <w:rPr>
          <w:rtl/>
        </w:rPr>
        <w:t>(5) الحنفي اليمامي.</w:t>
      </w:r>
    </w:p>
    <w:p w14:paraId="06C23C74" w14:textId="5293A0FC" w:rsidR="00C02AF7" w:rsidRPr="000407F0" w:rsidRDefault="000A342E" w:rsidP="000A342E">
      <w:pPr>
        <w:pStyle w:val="libLine"/>
        <w:rPr>
          <w:rtl/>
        </w:rPr>
      </w:pPr>
      <w:r>
        <w:rPr>
          <w:rtl/>
          <w:lang w:bidi="fa-IR"/>
        </w:rPr>
        <w:t>__________________</w:t>
      </w:r>
    </w:p>
    <w:p w14:paraId="6495F519"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البيت.</w:t>
      </w:r>
    </w:p>
    <w:p w14:paraId="67E89A72"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3469) ، الاستيعاب ت </w:t>
      </w:r>
      <w:r>
        <w:rPr>
          <w:rtl/>
        </w:rPr>
        <w:t>(</w:t>
      </w:r>
      <w:r w:rsidRPr="000407F0">
        <w:rPr>
          <w:rtl/>
        </w:rPr>
        <w:t>1733)</w:t>
      </w:r>
      <w:r>
        <w:rPr>
          <w:rtl/>
        </w:rPr>
        <w:t>.</w:t>
      </w:r>
    </w:p>
    <w:p w14:paraId="6179E38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هودة.</w:t>
      </w:r>
    </w:p>
    <w:p w14:paraId="1C19886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هوذة.</w:t>
      </w:r>
    </w:p>
    <w:p w14:paraId="1A92CEA2"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الجعفي.</w:t>
      </w:r>
    </w:p>
    <w:p w14:paraId="0D0DCFF5" w14:textId="77777777" w:rsidR="00C02AF7" w:rsidRPr="000407F0" w:rsidRDefault="00C02AF7" w:rsidP="00CD00F6">
      <w:pPr>
        <w:pStyle w:val="libNormal"/>
        <w:rPr>
          <w:rtl/>
        </w:rPr>
      </w:pPr>
      <w:r>
        <w:rPr>
          <w:rtl/>
        </w:rPr>
        <w:br w:type="page"/>
      </w:r>
      <w:r w:rsidRPr="000407F0">
        <w:rPr>
          <w:rtl/>
        </w:rPr>
        <w:lastRenderedPageBreak/>
        <w:t xml:space="preserve">أدرك النبي </w:t>
      </w:r>
      <w:r w:rsidRPr="003E3ECB">
        <w:rPr>
          <w:rStyle w:val="libAlaemChar"/>
          <w:rtl/>
        </w:rPr>
        <w:t>صلى‌الله‌عليه‌وآله‌وسلم</w:t>
      </w:r>
      <w:r w:rsidRPr="000407F0">
        <w:rPr>
          <w:rtl/>
        </w:rPr>
        <w:t xml:space="preserve"> ولم يلقه.</w:t>
      </w:r>
    </w:p>
    <w:p w14:paraId="65EF98D5" w14:textId="77777777" w:rsidR="00C02AF7" w:rsidRPr="00CD00F6" w:rsidRDefault="00C02AF7" w:rsidP="00CD00F6">
      <w:pPr>
        <w:pStyle w:val="libNormal"/>
        <w:rPr>
          <w:rtl/>
        </w:rPr>
      </w:pPr>
      <w:r w:rsidRPr="000407F0">
        <w:rPr>
          <w:rtl/>
        </w:rPr>
        <w:t>وقد مضى ذكره في ترجمة الأفغس (1)</w:t>
      </w:r>
      <w:r w:rsidRPr="00CD00F6">
        <w:rPr>
          <w:rtl/>
        </w:rPr>
        <w:t xml:space="preserve"> أو الأقيصر اليمامي في القسم الأول.</w:t>
      </w:r>
    </w:p>
    <w:p w14:paraId="33C71160" w14:textId="77777777" w:rsidR="00C02AF7" w:rsidRPr="00CD00F6" w:rsidRDefault="00C02AF7" w:rsidP="00E93062">
      <w:pPr>
        <w:pStyle w:val="libNormal"/>
        <w:rPr>
          <w:rtl/>
        </w:rPr>
      </w:pPr>
      <w:bookmarkStart w:id="173" w:name="_Toc86157944"/>
      <w:r w:rsidRPr="0004505B">
        <w:rPr>
          <w:rStyle w:val="Heading1Char"/>
          <w:rtl/>
        </w:rPr>
        <w:t>6409 ـ عبيد :</w:t>
      </w:r>
      <w:bookmarkEnd w:id="173"/>
      <w:r w:rsidRPr="0004505B">
        <w:rPr>
          <w:rStyle w:val="Heading1Char"/>
          <w:rtl/>
        </w:rPr>
        <w:t xml:space="preserve"> </w:t>
      </w:r>
      <w:r w:rsidRPr="00CD00F6">
        <w:rPr>
          <w:rtl/>
        </w:rPr>
        <w:t xml:space="preserve">بغير إضافة ، مصغّرا ، ابن سراقة [حجازي يقول لعمر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FB29F6A" w14:textId="77777777" w:rsidTr="00326E08">
        <w:trPr>
          <w:tblCellSpacing w:w="15" w:type="dxa"/>
          <w:jc w:val="center"/>
        </w:trPr>
        <w:tc>
          <w:tcPr>
            <w:tcW w:w="2400" w:type="pct"/>
            <w:vAlign w:val="center"/>
          </w:tcPr>
          <w:p w14:paraId="76F25C39" w14:textId="77777777" w:rsidR="00C02AF7" w:rsidRPr="000407F0" w:rsidRDefault="00C02AF7" w:rsidP="00CD00F6">
            <w:pPr>
              <w:pStyle w:val="libNormal"/>
              <w:rPr>
                <w:rtl/>
              </w:rPr>
            </w:pPr>
            <w:r w:rsidRPr="000407F0">
              <w:rPr>
                <w:rtl/>
              </w:rPr>
              <w:t>فإنّك مسترعى وإنّا رعيّة</w:t>
            </w:r>
            <w:r w:rsidRPr="00DE4A9C">
              <w:rPr>
                <w:rtl/>
              </w:rPr>
              <w:br/>
              <w:t> </w:t>
            </w:r>
          </w:p>
        </w:tc>
        <w:tc>
          <w:tcPr>
            <w:tcW w:w="200" w:type="pct"/>
            <w:vAlign w:val="center"/>
          </w:tcPr>
          <w:p w14:paraId="4AC8FA6E" w14:textId="77777777" w:rsidR="00C02AF7" w:rsidRPr="000407F0" w:rsidRDefault="00C02AF7" w:rsidP="00CD00F6">
            <w:pPr>
              <w:pStyle w:val="libNormal"/>
            </w:pPr>
            <w:r w:rsidRPr="000407F0">
              <w:rPr>
                <w:rtl/>
              </w:rPr>
              <w:t> </w:t>
            </w:r>
          </w:p>
        </w:tc>
        <w:tc>
          <w:tcPr>
            <w:tcW w:w="2400" w:type="pct"/>
            <w:vAlign w:val="center"/>
          </w:tcPr>
          <w:p w14:paraId="1B3C3464" w14:textId="77777777" w:rsidR="00C02AF7" w:rsidRPr="000407F0" w:rsidRDefault="00C02AF7" w:rsidP="00CD00F6">
            <w:pPr>
              <w:pStyle w:val="libNormal"/>
            </w:pPr>
            <w:r>
              <w:rPr>
                <w:rtl/>
              </w:rPr>
              <w:t>و</w:t>
            </w:r>
            <w:r w:rsidRPr="000407F0">
              <w:rPr>
                <w:rtl/>
              </w:rPr>
              <w:t>إنّك مدعوّ بسيماك يا عمر</w:t>
            </w:r>
            <w:r w:rsidRPr="00DE4A9C">
              <w:rPr>
                <w:rtl/>
              </w:rPr>
              <w:br/>
              <w:t> </w:t>
            </w:r>
          </w:p>
        </w:tc>
      </w:tr>
    </w:tbl>
    <w:p w14:paraId="329AA377" w14:textId="77777777" w:rsidR="00C02AF7" w:rsidRDefault="00C02AF7" w:rsidP="00CD00F6">
      <w:pPr>
        <w:pStyle w:val="libNormal"/>
        <w:rPr>
          <w:rtl/>
        </w:rPr>
      </w:pPr>
      <w:r>
        <w:rPr>
          <w:rtl/>
        </w:rPr>
        <w:t>[</w:t>
      </w:r>
      <w:r w:rsidRPr="000407F0">
        <w:rPr>
          <w:rtl/>
        </w:rPr>
        <w:t>الطويل</w:t>
      </w:r>
      <w:r>
        <w:rPr>
          <w:rtl/>
        </w:rPr>
        <w:t>]</w:t>
      </w:r>
    </w:p>
    <w:p w14:paraId="717DCCBE" w14:textId="77777777" w:rsidR="00C02AF7" w:rsidRPr="000407F0" w:rsidRDefault="00C02AF7" w:rsidP="00CD00F6">
      <w:pPr>
        <w:pStyle w:val="libNormal"/>
        <w:rPr>
          <w:rtl/>
        </w:rPr>
      </w:pPr>
      <w:r w:rsidRPr="000407F0">
        <w:rPr>
          <w:rtl/>
        </w:rPr>
        <w:t>وذكره المرزباني</w:t>
      </w:r>
      <w:r>
        <w:rPr>
          <w:rtl/>
        </w:rPr>
        <w:t>]</w:t>
      </w:r>
      <w:r w:rsidRPr="000407F0">
        <w:rPr>
          <w:rtl/>
        </w:rPr>
        <w:t xml:space="preserve"> (2) ، ويأتي في عمرو.</w:t>
      </w:r>
    </w:p>
    <w:p w14:paraId="02247DED" w14:textId="77777777" w:rsidR="00C02AF7" w:rsidRDefault="00C02AF7" w:rsidP="00CD00F6">
      <w:pPr>
        <w:pStyle w:val="libNormal"/>
        <w:rPr>
          <w:rtl/>
        </w:rPr>
      </w:pPr>
      <w:r w:rsidRPr="00335A2B">
        <w:rPr>
          <w:rtl/>
        </w:rPr>
        <w:t>6410 ز</w:t>
      </w:r>
      <w:r>
        <w:rPr>
          <w:rtl/>
        </w:rPr>
        <w:t xml:space="preserve"> ـ </w:t>
      </w:r>
      <w:r w:rsidRPr="00335A2B">
        <w:rPr>
          <w:rtl/>
        </w:rPr>
        <w:t>عبيد بن جحش</w:t>
      </w:r>
      <w:r>
        <w:rPr>
          <w:rtl/>
        </w:rPr>
        <w:t xml:space="preserve"> :</w:t>
      </w:r>
    </w:p>
    <w:p w14:paraId="4CFFABF6" w14:textId="77777777" w:rsidR="00C02AF7" w:rsidRPr="000407F0" w:rsidRDefault="00C02AF7" w:rsidP="00CD00F6">
      <w:pPr>
        <w:pStyle w:val="libNormal"/>
        <w:rPr>
          <w:rtl/>
        </w:rPr>
      </w:pPr>
      <w:r w:rsidRPr="000407F0">
        <w:rPr>
          <w:rtl/>
        </w:rPr>
        <w:t>شهد القادسيّة ، ونزل الكوفة. ذكره ابن حبان في ثقات التابعين.</w:t>
      </w:r>
    </w:p>
    <w:p w14:paraId="0774E56C" w14:textId="77777777" w:rsidR="00C02AF7" w:rsidRPr="000407F0" w:rsidRDefault="00C02AF7" w:rsidP="00CD00F6">
      <w:pPr>
        <w:pStyle w:val="libNormal"/>
        <w:rPr>
          <w:rtl/>
        </w:rPr>
      </w:pPr>
      <w:bookmarkStart w:id="174" w:name="_Toc86157945"/>
      <w:r w:rsidRPr="0004505B">
        <w:rPr>
          <w:rStyle w:val="Heading1Char"/>
          <w:rtl/>
        </w:rPr>
        <w:t>6411 ـ عبيد بن شريّة</w:t>
      </w:r>
      <w:bookmarkEnd w:id="174"/>
      <w:r w:rsidRPr="0004505B">
        <w:rPr>
          <w:rStyle w:val="Heading1Char"/>
          <w:rtl/>
        </w:rPr>
        <w:t xml:space="preserve"> </w:t>
      </w:r>
      <w:r w:rsidRPr="00335A2B">
        <w:rPr>
          <w:rtl/>
        </w:rPr>
        <w:t>(3)</w:t>
      </w:r>
      <w:r w:rsidRPr="0004505B">
        <w:rPr>
          <w:rStyle w:val="Heading1Char"/>
          <w:rtl/>
        </w:rPr>
        <w:t xml:space="preserve"> :</w:t>
      </w:r>
      <w:r w:rsidRPr="0004505B">
        <w:rPr>
          <w:rStyle w:val="Heading1Char"/>
          <w:rFonts w:hint="cs"/>
          <w:rtl/>
        </w:rPr>
        <w:t xml:space="preserve"> </w:t>
      </w:r>
      <w:r w:rsidRPr="000407F0">
        <w:rPr>
          <w:rtl/>
        </w:rPr>
        <w:t>بمعجمة ، وزن عطية. أحد المعمرين.</w:t>
      </w:r>
    </w:p>
    <w:p w14:paraId="2A921DAD" w14:textId="77777777" w:rsidR="00C02AF7" w:rsidRPr="000407F0" w:rsidRDefault="00C02AF7" w:rsidP="00CD00F6">
      <w:pPr>
        <w:pStyle w:val="libNormal"/>
        <w:rPr>
          <w:rtl/>
        </w:rPr>
      </w:pPr>
      <w:r w:rsidRPr="000407F0">
        <w:rPr>
          <w:rtl/>
        </w:rPr>
        <w:t>روى أبو موسى ، من طريق معاوية بن سليم ، عن هشام بن محمد ، عن أبيه محمد بن السائب الكلبي ، قال : عاش عبيد بن شريّة الجرهميّ مائتين وأربعين سنة ، وقيل ثلاثمائة سنة ، وأسلّم ، ووفد على معاوية فقال : أخبرني بأعجب ما رأيت. قال : انتهيت إلى قوم يدفنون ميتا</w:t>
      </w:r>
      <w:r>
        <w:rPr>
          <w:rtl/>
        </w:rPr>
        <w:t xml:space="preserve"> ..</w:t>
      </w:r>
      <w:r w:rsidRPr="000407F0">
        <w:rPr>
          <w:rtl/>
        </w:rPr>
        <w:t xml:space="preserve">. فذكر قصة ، وفيها الشعر المشهور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AD4845B" w14:textId="77777777" w:rsidTr="00326E08">
        <w:trPr>
          <w:tblCellSpacing w:w="15" w:type="dxa"/>
          <w:jc w:val="center"/>
        </w:trPr>
        <w:tc>
          <w:tcPr>
            <w:tcW w:w="2400" w:type="pct"/>
            <w:vAlign w:val="center"/>
          </w:tcPr>
          <w:p w14:paraId="42894D97" w14:textId="77777777" w:rsidR="00C02AF7" w:rsidRPr="000407F0" w:rsidRDefault="00C02AF7" w:rsidP="00CD00F6">
            <w:pPr>
              <w:pStyle w:val="libNormal"/>
              <w:rPr>
                <w:rtl/>
              </w:rPr>
            </w:pPr>
            <w:r w:rsidRPr="000407F0">
              <w:rPr>
                <w:rtl/>
              </w:rPr>
              <w:t xml:space="preserve">يبكي الغريب عليه ليس يعرفه </w:t>
            </w:r>
            <w:r w:rsidRPr="00DE4A9C">
              <w:rPr>
                <w:rtl/>
              </w:rPr>
              <w:br/>
              <w:t> </w:t>
            </w:r>
          </w:p>
        </w:tc>
        <w:tc>
          <w:tcPr>
            <w:tcW w:w="200" w:type="pct"/>
            <w:vAlign w:val="center"/>
          </w:tcPr>
          <w:p w14:paraId="2872683B" w14:textId="77777777" w:rsidR="00C02AF7" w:rsidRPr="000407F0" w:rsidRDefault="00C02AF7" w:rsidP="00CD00F6">
            <w:pPr>
              <w:pStyle w:val="libNormal"/>
            </w:pPr>
            <w:r w:rsidRPr="000407F0">
              <w:rPr>
                <w:rtl/>
              </w:rPr>
              <w:t> </w:t>
            </w:r>
          </w:p>
        </w:tc>
        <w:tc>
          <w:tcPr>
            <w:tcW w:w="2400" w:type="pct"/>
            <w:vAlign w:val="center"/>
          </w:tcPr>
          <w:p w14:paraId="4815791F" w14:textId="77777777" w:rsidR="00C02AF7" w:rsidRPr="000407F0" w:rsidRDefault="00C02AF7" w:rsidP="00CD00F6">
            <w:pPr>
              <w:pStyle w:val="libNormal"/>
            </w:pPr>
            <w:r>
              <w:rPr>
                <w:rtl/>
              </w:rPr>
              <w:t>و</w:t>
            </w:r>
            <w:r w:rsidRPr="000407F0">
              <w:rPr>
                <w:rtl/>
              </w:rPr>
              <w:t>ذو قرابته في الحيّ مسرور</w:t>
            </w:r>
            <w:r w:rsidRPr="00DE4A9C">
              <w:rPr>
                <w:rtl/>
              </w:rPr>
              <w:br/>
              <w:t> </w:t>
            </w:r>
          </w:p>
        </w:tc>
      </w:tr>
    </w:tbl>
    <w:p w14:paraId="45E69F0E" w14:textId="77777777" w:rsidR="00C02AF7" w:rsidRDefault="00C02AF7" w:rsidP="00CD00F6">
      <w:pPr>
        <w:pStyle w:val="libNormal"/>
        <w:rPr>
          <w:rtl/>
        </w:rPr>
      </w:pPr>
      <w:r>
        <w:rPr>
          <w:rtl/>
        </w:rPr>
        <w:t>[</w:t>
      </w:r>
      <w:r w:rsidRPr="000407F0">
        <w:rPr>
          <w:rtl/>
        </w:rPr>
        <w:t>البسيط</w:t>
      </w:r>
      <w:r>
        <w:rPr>
          <w:rtl/>
        </w:rPr>
        <w:t>]</w:t>
      </w:r>
    </w:p>
    <w:p w14:paraId="3B70A9A3" w14:textId="77777777" w:rsidR="00C02AF7" w:rsidRPr="000407F0" w:rsidRDefault="00C02AF7" w:rsidP="00CD00F6">
      <w:pPr>
        <w:pStyle w:val="libNormal"/>
        <w:rPr>
          <w:rtl/>
        </w:rPr>
      </w:pPr>
      <w:r w:rsidRPr="000407F0">
        <w:rPr>
          <w:rtl/>
        </w:rPr>
        <w:t>وأخرجها أبو موسى من طريق عمران بن سعيد القرشي ، عن أبيه</w:t>
      </w:r>
      <w:r>
        <w:rPr>
          <w:rtl/>
        </w:rPr>
        <w:t xml:space="preserve"> ـ </w:t>
      </w:r>
      <w:r w:rsidRPr="000407F0">
        <w:rPr>
          <w:rtl/>
        </w:rPr>
        <w:t>أنّ معاوية أتى بعمير بن شريّة ، وقد أتت عليه عشرون ومائتا سنة</w:t>
      </w:r>
      <w:r>
        <w:rPr>
          <w:rtl/>
        </w:rPr>
        <w:t xml:space="preserve"> ..</w:t>
      </w:r>
      <w:r w:rsidRPr="000407F0">
        <w:rPr>
          <w:rtl/>
        </w:rPr>
        <w:t xml:space="preserve"> فذكره نحوه. وفيه الشعر ، فلعل قوله في هذه الرواية عمير تصحيف سمعي. فإن المشهور عبيد.</w:t>
      </w:r>
    </w:p>
    <w:p w14:paraId="6C28ABFA" w14:textId="77777777" w:rsidR="00C02AF7" w:rsidRPr="000407F0" w:rsidRDefault="00C02AF7" w:rsidP="00CD00F6">
      <w:pPr>
        <w:pStyle w:val="libNormal"/>
        <w:rPr>
          <w:rtl/>
        </w:rPr>
      </w:pPr>
      <w:r w:rsidRPr="000407F0">
        <w:rPr>
          <w:rtl/>
        </w:rPr>
        <w:t>وقد ذكر الرّشاطيّ عن الهمدانيّ أن معاوية كان مستشرفا لأخبار حمير ، فقال له عمرو بن العاص : أين أنت عن عبيد بن شريّة ، فإنه أعلم من بقي بأخبارهم وأنسابهم.</w:t>
      </w:r>
      <w:r>
        <w:rPr>
          <w:rFonts w:hint="cs"/>
          <w:rtl/>
        </w:rPr>
        <w:t xml:space="preserve"> </w:t>
      </w:r>
      <w:r w:rsidRPr="000407F0">
        <w:rPr>
          <w:rtl/>
        </w:rPr>
        <w:t>فكتب إليه يأخذ منه الأخبار ، فألفها كتابا ، وقد زيد فيه ونقص ، فلا يؤخذ منه نسختان مستويتان.</w:t>
      </w:r>
    </w:p>
    <w:p w14:paraId="6F5A86E2" w14:textId="77777777" w:rsidR="00C02AF7" w:rsidRPr="000407F0" w:rsidRDefault="00C02AF7" w:rsidP="00CD00F6">
      <w:pPr>
        <w:pStyle w:val="libNormal"/>
        <w:rPr>
          <w:rtl/>
        </w:rPr>
      </w:pPr>
      <w:r w:rsidRPr="000407F0">
        <w:rPr>
          <w:rtl/>
        </w:rPr>
        <w:t>وذكر محمّد بن إسحاق النّديم في «الفهرست» أنه روى عن زيد بن الكيس وعن أبيه الكيس.</w:t>
      </w:r>
    </w:p>
    <w:p w14:paraId="7EF5900C" w14:textId="77777777" w:rsidR="00C02AF7" w:rsidRPr="000407F0" w:rsidRDefault="00C02AF7" w:rsidP="00CD00F6">
      <w:pPr>
        <w:pStyle w:val="libNormal"/>
        <w:rPr>
          <w:rtl/>
        </w:rPr>
      </w:pPr>
      <w:r w:rsidRPr="000407F0">
        <w:rPr>
          <w:rtl/>
        </w:rPr>
        <w:t>وعاش عبيد إلى خلافة عبد الملك بن مروان.</w:t>
      </w:r>
    </w:p>
    <w:p w14:paraId="2DA4179E" w14:textId="35F18CD0" w:rsidR="00C02AF7" w:rsidRPr="000407F0" w:rsidRDefault="000A342E" w:rsidP="000A342E">
      <w:pPr>
        <w:pStyle w:val="libLine"/>
        <w:rPr>
          <w:rtl/>
        </w:rPr>
      </w:pPr>
      <w:r>
        <w:rPr>
          <w:rtl/>
        </w:rPr>
        <w:t>__________________</w:t>
      </w:r>
    </w:p>
    <w:p w14:paraId="0B2ADA99"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الأقعس.</w:t>
      </w:r>
    </w:p>
    <w:p w14:paraId="0610DD07"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سقط.</w:t>
      </w:r>
    </w:p>
    <w:p w14:paraId="4FFC06EC"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3502)</w:t>
      </w:r>
      <w:r>
        <w:rPr>
          <w:rtl/>
        </w:rPr>
        <w:t>.</w:t>
      </w:r>
    </w:p>
    <w:p w14:paraId="12A25A1D" w14:textId="77777777" w:rsidR="00C02AF7" w:rsidRPr="000407F0" w:rsidRDefault="00C02AF7" w:rsidP="00CD00F6">
      <w:pPr>
        <w:pStyle w:val="libNormal"/>
        <w:rPr>
          <w:rtl/>
        </w:rPr>
      </w:pPr>
      <w:r w:rsidRPr="0004505B">
        <w:rPr>
          <w:rStyle w:val="Heading1Char"/>
          <w:rtl/>
        </w:rPr>
        <w:br w:type="page"/>
      </w:r>
      <w:bookmarkStart w:id="175" w:name="_Toc86157946"/>
      <w:r w:rsidRPr="0004505B">
        <w:rPr>
          <w:rStyle w:val="Heading1Char"/>
          <w:rtl/>
        </w:rPr>
        <w:lastRenderedPageBreak/>
        <w:t>6412 ز ـ عبيد بن عاضرة</w:t>
      </w:r>
      <w:bookmarkEnd w:id="175"/>
      <w:r w:rsidRPr="0004505B">
        <w:rPr>
          <w:rStyle w:val="Heading1Char"/>
          <w:rtl/>
        </w:rPr>
        <w:t xml:space="preserve"> </w:t>
      </w:r>
      <w:r w:rsidRPr="00335A2B">
        <w:rPr>
          <w:rtl/>
        </w:rPr>
        <w:t>(1)</w:t>
      </w:r>
      <w:r w:rsidRPr="0004505B">
        <w:rPr>
          <w:rStyle w:val="Heading1Char"/>
          <w:rtl/>
        </w:rPr>
        <w:t xml:space="preserve"> :</w:t>
      </w:r>
      <w:r w:rsidRPr="0004505B">
        <w:rPr>
          <w:rStyle w:val="Heading1Char"/>
          <w:rFonts w:hint="cs"/>
          <w:rtl/>
        </w:rPr>
        <w:t xml:space="preserve"> </w:t>
      </w:r>
      <w:r w:rsidRPr="00CD00F6">
        <w:rPr>
          <w:rtl/>
        </w:rPr>
        <w:t xml:space="preserve">بن سمرة بن عمرو بن قرط التميمي : ثم العنبري </w:t>
      </w:r>
      <w:r w:rsidRPr="000407F0">
        <w:rPr>
          <w:rtl/>
        </w:rPr>
        <w:t>(2)</w:t>
      </w:r>
      <w:r>
        <w:rPr>
          <w:rtl/>
        </w:rPr>
        <w:t>.</w:t>
      </w:r>
    </w:p>
    <w:p w14:paraId="7967BDDC" w14:textId="77777777" w:rsidR="00C02AF7" w:rsidRPr="00CD00F6" w:rsidRDefault="00C02AF7" w:rsidP="00CD00F6">
      <w:pPr>
        <w:pStyle w:val="libNormal"/>
        <w:rPr>
          <w:rtl/>
        </w:rPr>
      </w:pPr>
      <w:r w:rsidRPr="000407F0">
        <w:rPr>
          <w:rtl/>
        </w:rPr>
        <w:t xml:space="preserve">لأبيه صحبة ، وبعثه النبي </w:t>
      </w:r>
      <w:r w:rsidRPr="003E3ECB">
        <w:rPr>
          <w:rStyle w:val="libAlaemChar"/>
          <w:rtl/>
        </w:rPr>
        <w:t>صلى‌الله‌عليه‌وآله‌وسلم</w:t>
      </w:r>
      <w:r w:rsidRPr="00CD00F6">
        <w:rPr>
          <w:rtl/>
        </w:rPr>
        <w:t xml:space="preserve"> على الصدقات ، ولولده عبيد ادراك ولا يعرف له صحبة. وله قصة مع إبراهيم بن عربي </w:t>
      </w:r>
      <w:r w:rsidRPr="000407F0">
        <w:rPr>
          <w:rtl/>
        </w:rPr>
        <w:t>(3)</w:t>
      </w:r>
      <w:r w:rsidRPr="00CD00F6">
        <w:rPr>
          <w:rtl/>
        </w:rPr>
        <w:t xml:space="preserve"> والى اليمامة في خلافه عبد الملك بن مروان ومع جرير بن الخطفى الشاعر</w:t>
      </w:r>
    </w:p>
    <w:p w14:paraId="1BEB8B06" w14:textId="77777777" w:rsidR="00C02AF7" w:rsidRPr="0004505B" w:rsidRDefault="00C02AF7" w:rsidP="00E93062">
      <w:pPr>
        <w:pStyle w:val="libNormal"/>
        <w:rPr>
          <w:rStyle w:val="Heading1Char"/>
          <w:rtl/>
        </w:rPr>
      </w:pPr>
      <w:bookmarkStart w:id="176" w:name="_Toc86157947"/>
      <w:r w:rsidRPr="0004505B">
        <w:rPr>
          <w:rStyle w:val="Heading1Char"/>
          <w:rtl/>
        </w:rPr>
        <w:t>6413 ز ـ عبيد ابن أم كلاب</w:t>
      </w:r>
      <w:bookmarkEnd w:id="176"/>
      <w:r w:rsidRPr="0004505B">
        <w:rPr>
          <w:rStyle w:val="Heading1Char"/>
          <w:rtl/>
        </w:rPr>
        <w:t xml:space="preserve"> </w:t>
      </w:r>
      <w:r w:rsidRPr="00335A2B">
        <w:rPr>
          <w:rtl/>
        </w:rPr>
        <w:t>(4)</w:t>
      </w:r>
      <w:r w:rsidRPr="0004505B">
        <w:rPr>
          <w:rStyle w:val="Heading1Char"/>
          <w:rtl/>
        </w:rPr>
        <w:t xml:space="preserve"> :</w:t>
      </w:r>
    </w:p>
    <w:p w14:paraId="36412073" w14:textId="77777777" w:rsidR="00C02AF7" w:rsidRPr="000407F0" w:rsidRDefault="00C02AF7" w:rsidP="00CD00F6">
      <w:pPr>
        <w:pStyle w:val="libNormal"/>
        <w:rPr>
          <w:rtl/>
        </w:rPr>
      </w:pPr>
      <w:r w:rsidRPr="00CD00F6">
        <w:rPr>
          <w:rtl/>
        </w:rPr>
        <w:t xml:space="preserve">له ادراك ، ورواية عن عمر. واخرج احمد في الزهد من طريق سعيد بن ابى هلال ، عن عبد العزيز بن عمر ، انه سمع عمر يقول : لا يعجبنكم </w:t>
      </w:r>
      <w:r w:rsidRPr="000407F0">
        <w:rPr>
          <w:rtl/>
        </w:rPr>
        <w:t>(5) طنطنة الرجل ، ولكن من ادى الأمانة وكف عن اعراض الناس فهو الرجل</w:t>
      </w:r>
    </w:p>
    <w:p w14:paraId="7B86A940" w14:textId="77777777" w:rsidR="00C02AF7" w:rsidRDefault="00C02AF7" w:rsidP="00CD00F6">
      <w:pPr>
        <w:pStyle w:val="libNormal"/>
        <w:rPr>
          <w:rtl/>
        </w:rPr>
      </w:pPr>
      <w:r w:rsidRPr="00335A2B">
        <w:rPr>
          <w:rtl/>
        </w:rPr>
        <w:t>6414 ز</w:t>
      </w:r>
      <w:r>
        <w:rPr>
          <w:rtl/>
        </w:rPr>
        <w:t xml:space="preserve"> ـ </w:t>
      </w:r>
      <w:r w:rsidRPr="00335A2B">
        <w:rPr>
          <w:rtl/>
        </w:rPr>
        <w:t>عبيد بن منقذ</w:t>
      </w:r>
      <w:r>
        <w:rPr>
          <w:rtl/>
        </w:rPr>
        <w:t xml:space="preserve"> :</w:t>
      </w:r>
    </w:p>
    <w:p w14:paraId="7817F568" w14:textId="77777777" w:rsidR="00C02AF7" w:rsidRPr="000407F0" w:rsidRDefault="00C02AF7" w:rsidP="00CD00F6">
      <w:pPr>
        <w:pStyle w:val="libNormal"/>
        <w:rPr>
          <w:rtl/>
        </w:rPr>
      </w:pPr>
      <w:r w:rsidRPr="000407F0">
        <w:rPr>
          <w:rtl/>
        </w:rPr>
        <w:t>شهد حرب الفرس بالحيرة ، فلما نزل روزبه قنطرة النهرين خرج اليهم عبيد بن منقذ</w:t>
      </w:r>
      <w:r>
        <w:rPr>
          <w:rtl/>
        </w:rPr>
        <w:t xml:space="preserve"> ..</w:t>
      </w:r>
      <w:r w:rsidRPr="000407F0">
        <w:rPr>
          <w:rtl/>
        </w:rPr>
        <w:t>. فذكر القصة</w:t>
      </w:r>
    </w:p>
    <w:p w14:paraId="4A2E8C0B" w14:textId="77777777" w:rsidR="00C02AF7" w:rsidRPr="0004505B" w:rsidRDefault="00C02AF7" w:rsidP="00E93062">
      <w:pPr>
        <w:pStyle w:val="libNormal"/>
        <w:rPr>
          <w:rStyle w:val="Heading1Char"/>
          <w:rtl/>
        </w:rPr>
      </w:pPr>
      <w:bookmarkStart w:id="177" w:name="_Toc86157948"/>
      <w:r w:rsidRPr="0004505B">
        <w:rPr>
          <w:rStyle w:val="Heading1Char"/>
          <w:rtl/>
        </w:rPr>
        <w:t>6415 ز ـ عبيد بن نضلة الخزاعي</w:t>
      </w:r>
      <w:bookmarkEnd w:id="177"/>
      <w:r w:rsidRPr="0004505B">
        <w:rPr>
          <w:rStyle w:val="Heading1Char"/>
          <w:rtl/>
        </w:rPr>
        <w:t xml:space="preserve"> </w:t>
      </w:r>
      <w:r w:rsidRPr="00335A2B">
        <w:rPr>
          <w:rtl/>
        </w:rPr>
        <w:t>(6)</w:t>
      </w:r>
      <w:r w:rsidRPr="0004505B">
        <w:rPr>
          <w:rStyle w:val="Heading1Char"/>
          <w:rtl/>
        </w:rPr>
        <w:t xml:space="preserve"> :</w:t>
      </w:r>
    </w:p>
    <w:p w14:paraId="76BF662C" w14:textId="77777777" w:rsidR="00C02AF7" w:rsidRPr="000407F0" w:rsidRDefault="00C02AF7" w:rsidP="00CD00F6">
      <w:pPr>
        <w:pStyle w:val="libNormal"/>
        <w:rPr>
          <w:rtl/>
        </w:rPr>
      </w:pPr>
      <w:r w:rsidRPr="000407F0">
        <w:rPr>
          <w:rtl/>
        </w:rPr>
        <w:t>تابعي شهير ، يكنى ابا معاوية.</w:t>
      </w:r>
    </w:p>
    <w:p w14:paraId="27BFA092" w14:textId="77777777" w:rsidR="00C02AF7" w:rsidRPr="000407F0" w:rsidRDefault="00C02AF7" w:rsidP="00CD00F6">
      <w:pPr>
        <w:pStyle w:val="libNormal"/>
        <w:rPr>
          <w:rtl/>
        </w:rPr>
      </w:pPr>
      <w:r w:rsidRPr="000407F0">
        <w:rPr>
          <w:rtl/>
        </w:rPr>
        <w:t>روى عن ابى مسعود ، والمغيرة بن شعبة ، وسليمان بن صرد ومن التابعين عن علقمة ، ومسروق والسلماني.</w:t>
      </w:r>
    </w:p>
    <w:p w14:paraId="7D7FBACE" w14:textId="77777777" w:rsidR="00C02AF7" w:rsidRPr="000407F0" w:rsidRDefault="00C02AF7" w:rsidP="00CD00F6">
      <w:pPr>
        <w:pStyle w:val="libNormal"/>
        <w:rPr>
          <w:rtl/>
        </w:rPr>
      </w:pPr>
      <w:r w:rsidRPr="000407F0">
        <w:rPr>
          <w:rtl/>
        </w:rPr>
        <w:t>روى عنه إبراهيم النخعي ، وأشعث بن سليم ، وحمران بن أعين قال العجليّ : كوفى تابعي ثقة ، كان يقرئ أهل الكوفة.</w:t>
      </w:r>
    </w:p>
    <w:p w14:paraId="282E72C3" w14:textId="77777777" w:rsidR="00C02AF7" w:rsidRPr="000407F0" w:rsidRDefault="00C02AF7" w:rsidP="00CD00F6">
      <w:pPr>
        <w:pStyle w:val="libNormal"/>
        <w:rPr>
          <w:rtl/>
        </w:rPr>
      </w:pPr>
      <w:r w:rsidRPr="000407F0">
        <w:rPr>
          <w:rtl/>
        </w:rPr>
        <w:t xml:space="preserve">وذكر ابن حزم انه أدرك النبي </w:t>
      </w:r>
      <w:r w:rsidRPr="003E3ECB">
        <w:rPr>
          <w:rStyle w:val="libAlaemChar"/>
          <w:rtl/>
        </w:rPr>
        <w:t>صلى‌الله‌عليه‌وآله‌وسلم</w:t>
      </w:r>
      <w:r w:rsidRPr="000407F0">
        <w:rPr>
          <w:rtl/>
        </w:rPr>
        <w:t xml:space="preserve"> ولم يلقه.</w:t>
      </w:r>
    </w:p>
    <w:p w14:paraId="18F57B7C" w14:textId="77777777" w:rsidR="00C02AF7" w:rsidRPr="000407F0" w:rsidRDefault="00C02AF7" w:rsidP="00CD00F6">
      <w:pPr>
        <w:pStyle w:val="libNormal"/>
        <w:rPr>
          <w:rtl/>
        </w:rPr>
      </w:pPr>
      <w:r w:rsidRPr="000407F0">
        <w:rPr>
          <w:rtl/>
        </w:rPr>
        <w:t>واخرج ابن ابى شيبة في مسندة من طريق القاسم بن مخيمرة عن عبيد بن نضلة ان</w:t>
      </w:r>
    </w:p>
    <w:p w14:paraId="1C8EF2F4" w14:textId="27310EB4" w:rsidR="00C02AF7" w:rsidRPr="000407F0" w:rsidRDefault="000A342E" w:rsidP="000A342E">
      <w:pPr>
        <w:pStyle w:val="libLine"/>
        <w:rPr>
          <w:rtl/>
        </w:rPr>
      </w:pPr>
      <w:r>
        <w:rPr>
          <w:rtl/>
          <w:lang w:bidi="fa-IR"/>
        </w:rPr>
        <w:t>__________________</w:t>
      </w:r>
    </w:p>
    <w:p w14:paraId="330B493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غاضرة.</w:t>
      </w:r>
    </w:p>
    <w:p w14:paraId="530597C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العنزي.</w:t>
      </w:r>
    </w:p>
    <w:p w14:paraId="189BA4DA"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عدي.</w:t>
      </w:r>
    </w:p>
    <w:p w14:paraId="260FFB97"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أم كلاب ويأتى بعد ترجمة عبيد بن منقذ.</w:t>
      </w:r>
    </w:p>
    <w:p w14:paraId="4E3392C4"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تعجبكم.</w:t>
      </w:r>
    </w:p>
    <w:p w14:paraId="2B924AE9"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3523) طبقات ابن سعد 6 / 117 ، تاريخ خليفة 273 ، طبقات خليفة 150 ، التاريخ الكبير 6 / 5 ، تاريخ الثقات للعجلى 323 ، المعرفة والتاريخ 2 / 556 ، الجرح والتعديل 6 / 3 ، الثقات لابن حبان 5 / 138 ، الكاشف 2 / 210 ، تهذيب التهذيب 7 / 75 ، تقريب التهذيب 5451 ، غاية النهاية 1 / 497 ، خلاصة تهذيب التهذيب 256 ، رجال مسلم 2 / 26 ، رقم 1060 ، تاريخ الإسلام 2 / 480.</w:t>
      </w:r>
    </w:p>
    <w:p w14:paraId="2650A117" w14:textId="77777777" w:rsidR="00C02AF7" w:rsidRPr="000407F0" w:rsidRDefault="00C02AF7" w:rsidP="00CD00F6">
      <w:pPr>
        <w:pStyle w:val="libNormal"/>
        <w:rPr>
          <w:rtl/>
        </w:rPr>
      </w:pPr>
      <w:r>
        <w:rPr>
          <w:rtl/>
        </w:rPr>
        <w:br w:type="page"/>
      </w:r>
      <w:r w:rsidRPr="000407F0">
        <w:rPr>
          <w:rtl/>
        </w:rPr>
        <w:lastRenderedPageBreak/>
        <w:t xml:space="preserve">الناس قالوا للنّبيّ </w:t>
      </w:r>
      <w:r w:rsidRPr="003E3ECB">
        <w:rPr>
          <w:rStyle w:val="libAlaemChar"/>
          <w:rtl/>
        </w:rPr>
        <w:t>صلى‌الله‌عليه‌وآله‌وسلم</w:t>
      </w:r>
      <w:r w:rsidRPr="000407F0">
        <w:rPr>
          <w:rtl/>
        </w:rPr>
        <w:t xml:space="preserve"> في عام مجاعة سعّر لنا</w:t>
      </w:r>
      <w:r>
        <w:rPr>
          <w:rtl/>
        </w:rPr>
        <w:t xml:space="preserve"> ..</w:t>
      </w:r>
      <w:r w:rsidRPr="000407F0">
        <w:rPr>
          <w:rtl/>
        </w:rPr>
        <w:t>. الحديث. قال العسكري : ليس يصحّ سماعه ، وأكثر ظني أنه مرسل.</w:t>
      </w:r>
    </w:p>
    <w:p w14:paraId="7E40BE07" w14:textId="77777777" w:rsidR="00C02AF7" w:rsidRPr="00CD00F6" w:rsidRDefault="00C02AF7" w:rsidP="00CD00F6">
      <w:pPr>
        <w:pStyle w:val="libNormal"/>
        <w:rPr>
          <w:rtl/>
        </w:rPr>
      </w:pPr>
      <w:r w:rsidRPr="000407F0">
        <w:rPr>
          <w:rtl/>
        </w:rPr>
        <w:t>وقد ذكره كذلك ابن أبي حاتم (1)</w:t>
      </w:r>
      <w:r w:rsidRPr="00CD00F6">
        <w:rPr>
          <w:rtl/>
        </w:rPr>
        <w:t xml:space="preserve"> ، وقال : مختلف في صحبته سوى الحديث المرسل.</w:t>
      </w:r>
      <w:r w:rsidRPr="00CD00F6">
        <w:rPr>
          <w:rFonts w:hint="cs"/>
          <w:rtl/>
        </w:rPr>
        <w:t xml:space="preserve"> </w:t>
      </w:r>
      <w:r w:rsidRPr="00CD00F6">
        <w:rPr>
          <w:rtl/>
        </w:rPr>
        <w:t>وأما إدراكه فصحيح ، وعدّه علي بن المديني في الفقهاء من أصحاب ابن مسعود.</w:t>
      </w:r>
    </w:p>
    <w:p w14:paraId="14C7081C" w14:textId="77777777" w:rsidR="00C02AF7" w:rsidRPr="00CD00F6" w:rsidRDefault="00C02AF7" w:rsidP="00E93062">
      <w:pPr>
        <w:pStyle w:val="libNormal"/>
        <w:rPr>
          <w:rtl/>
        </w:rPr>
      </w:pPr>
      <w:bookmarkStart w:id="178" w:name="_Toc532027330"/>
      <w:bookmarkStart w:id="179" w:name="_Toc86157949"/>
      <w:r w:rsidRPr="0004505B">
        <w:rPr>
          <w:rStyle w:val="Heading1Char"/>
          <w:rtl/>
        </w:rPr>
        <w:t>6416 ز ـ عبيد ، مولى الأنصار :</w:t>
      </w:r>
      <w:bookmarkEnd w:id="178"/>
      <w:bookmarkEnd w:id="179"/>
      <w:r w:rsidRPr="0004505B">
        <w:rPr>
          <w:rStyle w:val="Heading1Char"/>
          <w:rtl/>
        </w:rPr>
        <w:t xml:space="preserve"> </w:t>
      </w:r>
      <w:r w:rsidRPr="00CD00F6">
        <w:rPr>
          <w:rtl/>
        </w:rPr>
        <w:t>له إدراك ، وهو من سبي خالد بن الوليد. يأتي خبره في ترجمة يسار جدّ محمد بن إسحاق صاحب المغازي.</w:t>
      </w:r>
    </w:p>
    <w:p w14:paraId="328ECD80" w14:textId="77777777" w:rsidR="00C02AF7" w:rsidRPr="00CD00F6" w:rsidRDefault="00C02AF7" w:rsidP="00E93062">
      <w:pPr>
        <w:pStyle w:val="libNormal"/>
        <w:rPr>
          <w:rtl/>
        </w:rPr>
      </w:pPr>
      <w:bookmarkStart w:id="180" w:name="_Toc86157950"/>
      <w:r w:rsidRPr="0004505B">
        <w:rPr>
          <w:rStyle w:val="Heading1Char"/>
          <w:rtl/>
        </w:rPr>
        <w:t>6417 ز ـ عبيد الأنصاري :</w:t>
      </w:r>
      <w:bookmarkEnd w:id="180"/>
      <w:r w:rsidRPr="0004505B">
        <w:rPr>
          <w:rStyle w:val="Heading1Char"/>
          <w:rtl/>
        </w:rPr>
        <w:t xml:space="preserve"> </w:t>
      </w:r>
      <w:r w:rsidRPr="00CD00F6">
        <w:rPr>
          <w:rtl/>
        </w:rPr>
        <w:t>ذكر في ترجمة سميه في القسم الأول. وذكره البخاريّ وابن حبّان في التابعين.</w:t>
      </w:r>
    </w:p>
    <w:p w14:paraId="2B6E6B3D" w14:textId="77777777" w:rsidR="00C02AF7" w:rsidRPr="000407F0" w:rsidRDefault="00C02AF7" w:rsidP="00CD00F6">
      <w:pPr>
        <w:pStyle w:val="libNormal"/>
        <w:rPr>
          <w:rtl/>
        </w:rPr>
      </w:pPr>
      <w:bookmarkStart w:id="181" w:name="_Toc86157951"/>
      <w:r w:rsidRPr="0004505B">
        <w:rPr>
          <w:rStyle w:val="Heading1Char"/>
          <w:rtl/>
        </w:rPr>
        <w:t>6418 ز ـ عبيد الثّقفي :</w:t>
      </w:r>
      <w:bookmarkEnd w:id="181"/>
      <w:r w:rsidRPr="0004505B">
        <w:rPr>
          <w:rStyle w:val="Heading1Char"/>
          <w:rtl/>
        </w:rPr>
        <w:t xml:space="preserve"> </w:t>
      </w:r>
      <w:r w:rsidRPr="000407F0">
        <w:rPr>
          <w:rtl/>
        </w:rPr>
        <w:t>الّذي كان ينسب إليه زياد بن سميّة قبل أن يستخلفه معاوية.</w:t>
      </w:r>
    </w:p>
    <w:p w14:paraId="4614BE6E" w14:textId="77777777" w:rsidR="00C02AF7" w:rsidRPr="000407F0" w:rsidRDefault="00C02AF7" w:rsidP="00CD00F6">
      <w:pPr>
        <w:pStyle w:val="libNormal"/>
        <w:rPr>
          <w:rtl/>
        </w:rPr>
      </w:pPr>
      <w:r w:rsidRPr="000407F0">
        <w:rPr>
          <w:rtl/>
        </w:rPr>
        <w:t>ذكر ابن الأعرابيّ أنّ أباه يونس بن عبيد خاصم معاوية في ذلك ، فذكر قصة طويلة.</w:t>
      </w:r>
    </w:p>
    <w:p w14:paraId="24DA4F70" w14:textId="77777777" w:rsidR="00C02AF7" w:rsidRPr="000407F0" w:rsidRDefault="00C02AF7" w:rsidP="00CD00F6">
      <w:pPr>
        <w:pStyle w:val="libNormal"/>
        <w:rPr>
          <w:rtl/>
        </w:rPr>
      </w:pPr>
      <w:r w:rsidRPr="000407F0">
        <w:rPr>
          <w:rtl/>
        </w:rPr>
        <w:t>وعبيد المذكور كان مولى الحارث بن كلدة ، فزوّجه مولاه سمية ، فولدت له زيادا وغيره.</w:t>
      </w:r>
    </w:p>
    <w:p w14:paraId="66264E7B" w14:textId="77777777" w:rsidR="00C02AF7" w:rsidRPr="00CD00F6" w:rsidRDefault="00C02AF7" w:rsidP="00CD00F6">
      <w:pPr>
        <w:pStyle w:val="libNormal"/>
        <w:rPr>
          <w:rtl/>
        </w:rPr>
      </w:pPr>
      <w:r w:rsidRPr="000407F0">
        <w:rPr>
          <w:rtl/>
        </w:rPr>
        <w:t>وذكر الغلابي في كتاب «أخبار زياد» بأسانيد له أنّ عمر كان وجّه زيادا في وجه ، فقدم عليه وقد كفاه ما بعثه إليه ، فخطب خطبة بليغة ، وناظر عن أبي موسى ، وكان أبو موسى استكتبه لما ولى إمرة البصرة لعمر ، فرفعوا فيه إلى أبي موسى ، فكان زياد يحاجج عن أبي موسى ، فقال له عمر : ما فعلت في أول شيء حصل لك من الكبر</w:t>
      </w:r>
      <w:r>
        <w:rPr>
          <w:rtl/>
        </w:rPr>
        <w:t>؟</w:t>
      </w:r>
      <w:r w:rsidRPr="000407F0">
        <w:rPr>
          <w:rtl/>
        </w:rPr>
        <w:t xml:space="preserve"> (2)</w:t>
      </w:r>
      <w:r w:rsidRPr="00CD00F6">
        <w:rPr>
          <w:rtl/>
        </w:rPr>
        <w:t xml:space="preserve"> قال : وجدت عبيدا أبي في الرقّ ، فاشتريته بألف. فقال له عمر : نعم الألف.</w:t>
      </w:r>
    </w:p>
    <w:p w14:paraId="669DB9DF" w14:textId="77777777" w:rsidR="00C02AF7" w:rsidRPr="000407F0" w:rsidRDefault="00C02AF7" w:rsidP="00CD00F6">
      <w:pPr>
        <w:pStyle w:val="libNormal"/>
        <w:rPr>
          <w:rtl/>
        </w:rPr>
      </w:pPr>
      <w:bookmarkStart w:id="182" w:name="_Toc86157952"/>
      <w:r w:rsidRPr="0004505B">
        <w:rPr>
          <w:rStyle w:val="Heading1Char"/>
          <w:rtl/>
        </w:rPr>
        <w:t>6419 ـ عبيد المحاربي :</w:t>
      </w:r>
      <w:bookmarkEnd w:id="182"/>
      <w:r w:rsidRPr="0004505B">
        <w:rPr>
          <w:rStyle w:val="Heading1Char"/>
          <w:rtl/>
        </w:rPr>
        <w:t xml:space="preserve"> </w:t>
      </w:r>
      <w:r w:rsidRPr="00CD00F6">
        <w:rPr>
          <w:rtl/>
        </w:rPr>
        <w:t xml:space="preserve">أحد بني طريف </w:t>
      </w:r>
      <w:r w:rsidRPr="000407F0">
        <w:rPr>
          <w:rtl/>
        </w:rPr>
        <w:t>(3)</w:t>
      </w:r>
      <w:r>
        <w:rPr>
          <w:rtl/>
        </w:rPr>
        <w:t>.</w:t>
      </w:r>
    </w:p>
    <w:p w14:paraId="4BF07D26" w14:textId="77777777" w:rsidR="00C02AF7" w:rsidRPr="000407F0" w:rsidRDefault="00C02AF7" w:rsidP="00CD00F6">
      <w:pPr>
        <w:pStyle w:val="libNormal"/>
        <w:rPr>
          <w:rtl/>
        </w:rPr>
      </w:pPr>
      <w:r w:rsidRPr="000407F0">
        <w:rPr>
          <w:rtl/>
        </w:rPr>
        <w:t xml:space="preserve">ذكره المرزبانيّ في «معجم الشعراء» ، وأنشد له يخاطب مزرّد بن ضرار الأسدي وهو أخو الشماخ ، وسيأتي ذكره في حرف الميم من أبيات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C9383EA" w14:textId="77777777" w:rsidTr="00326E08">
        <w:trPr>
          <w:tblCellSpacing w:w="15" w:type="dxa"/>
          <w:jc w:val="center"/>
        </w:trPr>
        <w:tc>
          <w:tcPr>
            <w:tcW w:w="2400" w:type="pct"/>
            <w:vAlign w:val="center"/>
          </w:tcPr>
          <w:p w14:paraId="63FDEC2D" w14:textId="77777777" w:rsidR="00C02AF7" w:rsidRPr="000407F0" w:rsidRDefault="00C02AF7" w:rsidP="00CD00F6">
            <w:pPr>
              <w:pStyle w:val="libNormal"/>
              <w:rPr>
                <w:rtl/>
              </w:rPr>
            </w:pPr>
            <w:r w:rsidRPr="000407F0">
              <w:rPr>
                <w:rtl/>
              </w:rPr>
              <w:t xml:space="preserve">فقلت تزرّدها عبيد فإنني </w:t>
            </w:r>
            <w:r w:rsidRPr="00DE4A9C">
              <w:rPr>
                <w:rtl/>
              </w:rPr>
              <w:br/>
              <w:t> </w:t>
            </w:r>
          </w:p>
        </w:tc>
        <w:tc>
          <w:tcPr>
            <w:tcW w:w="200" w:type="pct"/>
            <w:vAlign w:val="center"/>
          </w:tcPr>
          <w:p w14:paraId="1F5A5E3B" w14:textId="77777777" w:rsidR="00C02AF7" w:rsidRPr="000407F0" w:rsidRDefault="00C02AF7" w:rsidP="00CD00F6">
            <w:pPr>
              <w:pStyle w:val="libNormal"/>
            </w:pPr>
            <w:r w:rsidRPr="000407F0">
              <w:rPr>
                <w:rtl/>
              </w:rPr>
              <w:t> </w:t>
            </w:r>
          </w:p>
        </w:tc>
        <w:tc>
          <w:tcPr>
            <w:tcW w:w="2400" w:type="pct"/>
            <w:vAlign w:val="center"/>
          </w:tcPr>
          <w:p w14:paraId="68DDB5C7" w14:textId="77777777" w:rsidR="00C02AF7" w:rsidRPr="000407F0" w:rsidRDefault="00C02AF7" w:rsidP="00CD00F6">
            <w:pPr>
              <w:pStyle w:val="libNormal"/>
            </w:pPr>
            <w:r w:rsidRPr="000407F0">
              <w:rPr>
                <w:rtl/>
              </w:rPr>
              <w:t>لزرد الموالي في السّنين مزرّد</w:t>
            </w:r>
            <w:r w:rsidRPr="00DE4A9C">
              <w:rPr>
                <w:rtl/>
              </w:rPr>
              <w:br/>
              <w:t> </w:t>
            </w:r>
          </w:p>
        </w:tc>
      </w:tr>
    </w:tbl>
    <w:p w14:paraId="62385BB5" w14:textId="77777777" w:rsidR="00C02AF7" w:rsidRPr="000407F0" w:rsidRDefault="00C02AF7" w:rsidP="00CD00F6">
      <w:pPr>
        <w:pStyle w:val="libNormal"/>
        <w:rPr>
          <w:rtl/>
        </w:rPr>
      </w:pPr>
      <w:r>
        <w:rPr>
          <w:rtl/>
        </w:rPr>
        <w:t>[</w:t>
      </w:r>
      <w:r w:rsidRPr="000407F0">
        <w:rPr>
          <w:rtl/>
        </w:rPr>
        <w:t>الطويل</w:t>
      </w:r>
      <w:r>
        <w:rPr>
          <w:rtl/>
        </w:rPr>
        <w:t>]</w:t>
      </w:r>
    </w:p>
    <w:p w14:paraId="27231555" w14:textId="4C2762BE" w:rsidR="00C02AF7" w:rsidRPr="000407F0" w:rsidRDefault="000A342E" w:rsidP="000A342E">
      <w:pPr>
        <w:pStyle w:val="libLine"/>
        <w:rPr>
          <w:rtl/>
        </w:rPr>
      </w:pPr>
      <w:r>
        <w:rPr>
          <w:rtl/>
        </w:rPr>
        <w:t>__________________</w:t>
      </w:r>
    </w:p>
    <w:p w14:paraId="07F62AE9"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أبو نعيم.</w:t>
      </w:r>
    </w:p>
    <w:p w14:paraId="09D8D5A2"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من الكبت.</w:t>
      </w:r>
    </w:p>
    <w:p w14:paraId="5E88690A" w14:textId="77777777" w:rsidR="00C02AF7" w:rsidRPr="000407F0" w:rsidRDefault="00C02AF7" w:rsidP="00CD00F6">
      <w:pPr>
        <w:pStyle w:val="libNormal"/>
        <w:rPr>
          <w:rtl/>
        </w:rPr>
      </w:pPr>
      <w:r>
        <w:rPr>
          <w:rtl/>
        </w:rPr>
        <w:t>(</w:t>
      </w:r>
      <w:r w:rsidRPr="000407F0">
        <w:rPr>
          <w:rtl/>
        </w:rPr>
        <w:t>3) هذه الترجمة سقط في ه.</w:t>
      </w:r>
    </w:p>
    <w:p w14:paraId="32327F86" w14:textId="77777777" w:rsidR="00C02AF7" w:rsidRPr="000407F0" w:rsidRDefault="00C02AF7" w:rsidP="00CD00F6">
      <w:pPr>
        <w:pStyle w:val="libNormal"/>
        <w:rPr>
          <w:rtl/>
        </w:rPr>
      </w:pPr>
      <w:r>
        <w:rPr>
          <w:rtl/>
        </w:rPr>
        <w:br w:type="page"/>
      </w:r>
      <w:r w:rsidRPr="000407F0">
        <w:rPr>
          <w:rtl/>
        </w:rPr>
        <w:lastRenderedPageBreak/>
        <w:t xml:space="preserve">فسمي لذلك مزرّدا ، وقال فسمي لذلك مزرّدا ، وقال عبيد يجيبه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CDC05A7" w14:textId="77777777" w:rsidTr="00326E08">
        <w:trPr>
          <w:tblCellSpacing w:w="15" w:type="dxa"/>
          <w:jc w:val="center"/>
        </w:trPr>
        <w:tc>
          <w:tcPr>
            <w:tcW w:w="2400" w:type="pct"/>
            <w:vAlign w:val="center"/>
          </w:tcPr>
          <w:p w14:paraId="5652F7D1" w14:textId="77777777" w:rsidR="00C02AF7" w:rsidRPr="000407F0" w:rsidRDefault="00C02AF7" w:rsidP="00CD00F6">
            <w:pPr>
              <w:pStyle w:val="libNormal"/>
              <w:rPr>
                <w:rtl/>
              </w:rPr>
            </w:pPr>
            <w:r w:rsidRPr="000407F0">
              <w:rPr>
                <w:rtl/>
              </w:rPr>
              <w:t>تركت ضرارا في الظّهيرة رازما</w:t>
            </w:r>
            <w:r w:rsidRPr="00DE4A9C">
              <w:rPr>
                <w:rtl/>
              </w:rPr>
              <w:br/>
              <w:t> </w:t>
            </w:r>
          </w:p>
        </w:tc>
        <w:tc>
          <w:tcPr>
            <w:tcW w:w="200" w:type="pct"/>
            <w:vAlign w:val="center"/>
          </w:tcPr>
          <w:p w14:paraId="47F9F959" w14:textId="77777777" w:rsidR="00C02AF7" w:rsidRPr="000407F0" w:rsidRDefault="00C02AF7" w:rsidP="00CD00F6">
            <w:pPr>
              <w:pStyle w:val="libNormal"/>
            </w:pPr>
            <w:r w:rsidRPr="000407F0">
              <w:rPr>
                <w:rtl/>
              </w:rPr>
              <w:t> </w:t>
            </w:r>
          </w:p>
        </w:tc>
        <w:tc>
          <w:tcPr>
            <w:tcW w:w="2400" w:type="pct"/>
            <w:vAlign w:val="center"/>
          </w:tcPr>
          <w:p w14:paraId="5BDF9ECD" w14:textId="77777777" w:rsidR="00C02AF7" w:rsidRPr="000407F0" w:rsidRDefault="00C02AF7" w:rsidP="00CD00F6">
            <w:pPr>
              <w:pStyle w:val="libNormal"/>
            </w:pPr>
            <w:r w:rsidRPr="000407F0">
              <w:rPr>
                <w:rtl/>
              </w:rPr>
              <w:t>فهلّا ضرار أبا يزيد مزرّد</w:t>
            </w:r>
            <w:r w:rsidRPr="00DE4A9C">
              <w:rPr>
                <w:rtl/>
              </w:rPr>
              <w:br/>
              <w:t> </w:t>
            </w:r>
          </w:p>
        </w:tc>
      </w:tr>
    </w:tbl>
    <w:p w14:paraId="0FD18FB8" w14:textId="77777777" w:rsidR="00C02AF7" w:rsidRPr="000407F0" w:rsidRDefault="00C02AF7" w:rsidP="00CD00F6">
      <w:pPr>
        <w:pStyle w:val="libNormal"/>
        <w:rPr>
          <w:rtl/>
        </w:rPr>
      </w:pPr>
      <w:r>
        <w:rPr>
          <w:rtl/>
        </w:rPr>
        <w:t>[</w:t>
      </w:r>
      <w:r w:rsidRPr="000407F0">
        <w:rPr>
          <w:rtl/>
        </w:rPr>
        <w:t>الطويل</w:t>
      </w:r>
      <w:r>
        <w:rPr>
          <w:rtl/>
        </w:rPr>
        <w:t>]</w:t>
      </w:r>
    </w:p>
    <w:p w14:paraId="75833439" w14:textId="77777777" w:rsidR="00C02AF7" w:rsidRDefault="00C02AF7" w:rsidP="00CD00F6">
      <w:pPr>
        <w:pStyle w:val="libNormal"/>
        <w:rPr>
          <w:rtl/>
        </w:rPr>
      </w:pPr>
      <w:r w:rsidRPr="00335A2B">
        <w:rPr>
          <w:rtl/>
        </w:rPr>
        <w:t>6420 ز</w:t>
      </w:r>
      <w:r>
        <w:rPr>
          <w:rtl/>
        </w:rPr>
        <w:t xml:space="preserve"> ـ </w:t>
      </w:r>
      <w:r w:rsidRPr="00335A2B">
        <w:rPr>
          <w:rtl/>
        </w:rPr>
        <w:t xml:space="preserve">عبيد ، والد أبي حرّة </w:t>
      </w:r>
      <w:r>
        <w:rPr>
          <w:rtl/>
        </w:rPr>
        <w:t>:</w:t>
      </w:r>
    </w:p>
    <w:p w14:paraId="45775941" w14:textId="77777777" w:rsidR="00C02AF7" w:rsidRPr="000407F0" w:rsidRDefault="00C02AF7" w:rsidP="00CD00F6">
      <w:pPr>
        <w:pStyle w:val="libNormal"/>
        <w:rPr>
          <w:rtl/>
        </w:rPr>
      </w:pPr>
      <w:r w:rsidRPr="000407F0">
        <w:rPr>
          <w:rtl/>
        </w:rPr>
        <w:t>يأتي خبره في ترجمة وهب بن خالد.</w:t>
      </w:r>
    </w:p>
    <w:p w14:paraId="0EA7F7D8" w14:textId="77777777" w:rsidR="00C02AF7" w:rsidRPr="000407F0" w:rsidRDefault="00C02AF7" w:rsidP="00CD00F6">
      <w:pPr>
        <w:pStyle w:val="libNormal"/>
        <w:rPr>
          <w:rtl/>
        </w:rPr>
      </w:pPr>
      <w:bookmarkStart w:id="183" w:name="_Toc86157953"/>
      <w:r w:rsidRPr="0004505B">
        <w:rPr>
          <w:rStyle w:val="Heading1Char"/>
          <w:rtl/>
        </w:rPr>
        <w:t>6421 ـ عبيدة</w:t>
      </w:r>
      <w:bookmarkEnd w:id="183"/>
      <w:r w:rsidRPr="0004505B">
        <w:rPr>
          <w:rStyle w:val="Heading1Char"/>
          <w:rtl/>
        </w:rPr>
        <w:t xml:space="preserve"> </w:t>
      </w:r>
      <w:r w:rsidRPr="00335A2B">
        <w:rPr>
          <w:rtl/>
        </w:rPr>
        <w:t>(1)</w:t>
      </w:r>
      <w:r w:rsidRPr="0004505B">
        <w:rPr>
          <w:rStyle w:val="Heading1Char"/>
          <w:rtl/>
        </w:rPr>
        <w:t xml:space="preserve"> : </w:t>
      </w:r>
      <w:r w:rsidRPr="000407F0">
        <w:rPr>
          <w:rtl/>
        </w:rPr>
        <w:t>بفتح أوله وزيادة هاء ، ابن عمرو. ويقال ابن قيس بن عمرو السّلماني ، بفتح المهملة وسكون اللام وفتحها بعضهم.</w:t>
      </w:r>
    </w:p>
    <w:p w14:paraId="5CDBDC27" w14:textId="77777777" w:rsidR="00C02AF7" w:rsidRPr="000407F0" w:rsidRDefault="00C02AF7" w:rsidP="00CD00F6">
      <w:pPr>
        <w:pStyle w:val="libNormal"/>
        <w:rPr>
          <w:rtl/>
        </w:rPr>
      </w:pPr>
      <w:r w:rsidRPr="000407F0">
        <w:rPr>
          <w:rtl/>
        </w:rPr>
        <w:t xml:space="preserve">قال ابن الكلبيّ : أسلم قبل وفاة النبي </w:t>
      </w:r>
      <w:r w:rsidRPr="003E3ECB">
        <w:rPr>
          <w:rStyle w:val="libAlaemChar"/>
          <w:rtl/>
        </w:rPr>
        <w:t>صلى‌الله‌عليه‌وآله‌وسلم</w:t>
      </w:r>
      <w:r w:rsidRPr="000407F0">
        <w:rPr>
          <w:rtl/>
        </w:rPr>
        <w:t xml:space="preserve"> بسنتين ولم يلقه. وكذا قال العجليّ ، وقال : تابعي ثقة.</w:t>
      </w:r>
    </w:p>
    <w:p w14:paraId="7999B754" w14:textId="77777777" w:rsidR="00C02AF7" w:rsidRPr="000407F0" w:rsidRDefault="00C02AF7" w:rsidP="00CD00F6">
      <w:pPr>
        <w:pStyle w:val="libNormal"/>
        <w:rPr>
          <w:rtl/>
        </w:rPr>
      </w:pPr>
      <w:r w:rsidRPr="000407F0">
        <w:rPr>
          <w:rtl/>
        </w:rPr>
        <w:t>وقال الواقديّ : هاجر من اليمن زمن عمر ونزل الكوفة. وروى عن ابن مسعود وعليّ.</w:t>
      </w:r>
      <w:r>
        <w:rPr>
          <w:rFonts w:hint="cs"/>
          <w:rtl/>
        </w:rPr>
        <w:t xml:space="preserve"> </w:t>
      </w:r>
      <w:r w:rsidRPr="000407F0">
        <w:rPr>
          <w:rtl/>
        </w:rPr>
        <w:t>روى عنه محمد بن سيرين ، وأبو إسحاق السّبيعي ، وإبراهيم النخعي ، والشّعبي ، وأبو حسان الأعرج ، وغيرهم. وكان ابن سيرين أروى (2) الناس عنه.</w:t>
      </w:r>
    </w:p>
    <w:p w14:paraId="191B18B0" w14:textId="77777777" w:rsidR="00C02AF7" w:rsidRPr="000407F0" w:rsidRDefault="00C02AF7" w:rsidP="00CD00F6">
      <w:pPr>
        <w:pStyle w:val="libNormal"/>
        <w:rPr>
          <w:rtl/>
        </w:rPr>
      </w:pPr>
      <w:r w:rsidRPr="000407F0">
        <w:rPr>
          <w:rtl/>
        </w:rPr>
        <w:t>وقد ذكر علي بن المديني والقلّاس أنّ أصح الأسانيد ابن سيرين عن عبيدة عن عليّ.</w:t>
      </w:r>
      <w:r>
        <w:rPr>
          <w:rFonts w:hint="cs"/>
          <w:rtl/>
        </w:rPr>
        <w:t xml:space="preserve"> </w:t>
      </w:r>
      <w:r w:rsidRPr="000407F0">
        <w:rPr>
          <w:rtl/>
        </w:rPr>
        <w:t>وقال ابن نمير : كان شريح إذا أشكل عليه شيء كتب إلى عبيدة.</w:t>
      </w:r>
    </w:p>
    <w:p w14:paraId="3F8EE57D" w14:textId="77777777" w:rsidR="00C02AF7" w:rsidRPr="000407F0" w:rsidRDefault="00C02AF7" w:rsidP="00CD00F6">
      <w:pPr>
        <w:pStyle w:val="libNormal"/>
        <w:rPr>
          <w:rtl/>
        </w:rPr>
      </w:pPr>
      <w:r w:rsidRPr="000407F0">
        <w:rPr>
          <w:rtl/>
        </w:rPr>
        <w:t>مات سنة اثنتين وسبعين ، وأرّخ الترمذي : سنة ثلاث ، وابن أبي شيبة سنة أربع. وفي كل ذلك نظر بيّنت وجهه في مختصر التهذيب.</w:t>
      </w:r>
    </w:p>
    <w:p w14:paraId="6806C62C" w14:textId="77777777" w:rsidR="00C02AF7" w:rsidRDefault="00C02AF7" w:rsidP="00CD00F6">
      <w:pPr>
        <w:pStyle w:val="libNormal"/>
        <w:rPr>
          <w:rtl/>
        </w:rPr>
      </w:pPr>
      <w:r w:rsidRPr="00335A2B">
        <w:rPr>
          <w:rtl/>
        </w:rPr>
        <w:t>6422</w:t>
      </w:r>
      <w:r>
        <w:rPr>
          <w:rtl/>
        </w:rPr>
        <w:t xml:space="preserve"> ـ </w:t>
      </w:r>
      <w:r w:rsidRPr="00335A2B">
        <w:rPr>
          <w:rtl/>
        </w:rPr>
        <w:t xml:space="preserve">عبيس ، مولى أبي بكر الصديق </w:t>
      </w:r>
      <w:r>
        <w:rPr>
          <w:rtl/>
        </w:rPr>
        <w:t>:</w:t>
      </w:r>
    </w:p>
    <w:p w14:paraId="66ED770D" w14:textId="77777777" w:rsidR="00C02AF7" w:rsidRPr="000407F0" w:rsidRDefault="00C02AF7" w:rsidP="00CD00F6">
      <w:pPr>
        <w:pStyle w:val="libNormal"/>
        <w:rPr>
          <w:rtl/>
        </w:rPr>
      </w:pPr>
      <w:r w:rsidRPr="000407F0">
        <w:rPr>
          <w:rtl/>
        </w:rPr>
        <w:t>يأتي في القسم الأخير.</w:t>
      </w:r>
    </w:p>
    <w:p w14:paraId="3EFD0B3C" w14:textId="77777777" w:rsidR="00C02AF7" w:rsidRPr="002141A1" w:rsidRDefault="00C02AF7" w:rsidP="00CD00F6">
      <w:pPr>
        <w:pStyle w:val="libNormal"/>
        <w:rPr>
          <w:rtl/>
        </w:rPr>
      </w:pPr>
      <w:r w:rsidRPr="002141A1">
        <w:rPr>
          <w:rtl/>
        </w:rPr>
        <w:t>العين بعدها التاء</w:t>
      </w:r>
    </w:p>
    <w:p w14:paraId="0CA4CAA7" w14:textId="77777777" w:rsidR="00C02AF7" w:rsidRDefault="00C02AF7" w:rsidP="00CD00F6">
      <w:pPr>
        <w:pStyle w:val="libNormal"/>
        <w:rPr>
          <w:rtl/>
        </w:rPr>
      </w:pPr>
      <w:r w:rsidRPr="00335A2B">
        <w:rPr>
          <w:rtl/>
        </w:rPr>
        <w:t>6423 ز</w:t>
      </w:r>
      <w:r>
        <w:rPr>
          <w:rtl/>
        </w:rPr>
        <w:t xml:space="preserve"> ـ </w:t>
      </w:r>
      <w:r w:rsidRPr="00335A2B">
        <w:rPr>
          <w:rtl/>
        </w:rPr>
        <w:t xml:space="preserve">عتّاب بن سلمة </w:t>
      </w:r>
      <w:r>
        <w:rPr>
          <w:rtl/>
        </w:rPr>
        <w:t>:</w:t>
      </w:r>
    </w:p>
    <w:p w14:paraId="28FF1195" w14:textId="77777777" w:rsidR="00C02AF7" w:rsidRPr="000407F0" w:rsidRDefault="00C02AF7" w:rsidP="00CD00F6">
      <w:pPr>
        <w:pStyle w:val="libNormal"/>
        <w:rPr>
          <w:rtl/>
        </w:rPr>
      </w:pPr>
      <w:r w:rsidRPr="000407F0">
        <w:rPr>
          <w:rtl/>
        </w:rPr>
        <w:t>له إدراك ، لأن عمر قبل شهادته على قدامة بن مظعون حين شرب الخمر.</w:t>
      </w:r>
    </w:p>
    <w:p w14:paraId="5C523B59" w14:textId="77777777" w:rsidR="00C02AF7" w:rsidRPr="000407F0" w:rsidRDefault="00C02AF7" w:rsidP="00CD00F6">
      <w:pPr>
        <w:pStyle w:val="libNormal"/>
        <w:rPr>
          <w:rtl/>
        </w:rPr>
      </w:pPr>
      <w:r w:rsidRPr="000407F0">
        <w:rPr>
          <w:rtl/>
        </w:rPr>
        <w:t>أخرجه ابن أبي شيبة من وجهين.</w:t>
      </w:r>
    </w:p>
    <w:p w14:paraId="59BBA457" w14:textId="77777777" w:rsidR="00C02AF7" w:rsidRPr="000407F0" w:rsidRDefault="00C02AF7" w:rsidP="00CD00F6">
      <w:pPr>
        <w:pStyle w:val="libNormal"/>
        <w:rPr>
          <w:rtl/>
        </w:rPr>
      </w:pPr>
      <w:r w:rsidRPr="000407F0">
        <w:rPr>
          <w:rtl/>
        </w:rPr>
        <w:t>وسيأتي ذكر القصة واضحا في ترجمة أمّه إن شاء الله تعالى.</w:t>
      </w:r>
    </w:p>
    <w:p w14:paraId="0E9C83BC" w14:textId="15F65F3B" w:rsidR="00C02AF7" w:rsidRPr="000407F0" w:rsidRDefault="000A342E" w:rsidP="000A342E">
      <w:pPr>
        <w:pStyle w:val="libLine"/>
        <w:rPr>
          <w:rtl/>
        </w:rPr>
      </w:pPr>
      <w:r>
        <w:rPr>
          <w:rtl/>
          <w:lang w:bidi="fa-IR"/>
        </w:rPr>
        <w:t>__________________</w:t>
      </w:r>
    </w:p>
    <w:p w14:paraId="25768CE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3532) ، الاستيعاب </w:t>
      </w:r>
      <w:r>
        <w:rPr>
          <w:rtl/>
        </w:rPr>
        <w:t>(</w:t>
      </w:r>
      <w:r w:rsidRPr="000407F0">
        <w:rPr>
          <w:rtl/>
        </w:rPr>
        <w:t>1773)</w:t>
      </w:r>
      <w:r>
        <w:rPr>
          <w:rtl/>
        </w:rPr>
        <w:t>.</w:t>
      </w:r>
    </w:p>
    <w:p w14:paraId="5007557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راوي.</w:t>
      </w:r>
    </w:p>
    <w:p w14:paraId="44660215" w14:textId="77777777" w:rsidR="00C02AF7" w:rsidRPr="000407F0" w:rsidRDefault="00C02AF7" w:rsidP="00CD00F6">
      <w:pPr>
        <w:pStyle w:val="libNormal"/>
        <w:rPr>
          <w:rtl/>
        </w:rPr>
      </w:pPr>
      <w:r w:rsidRPr="0004505B">
        <w:rPr>
          <w:rStyle w:val="Heading1Char"/>
          <w:rtl/>
        </w:rPr>
        <w:br w:type="page"/>
      </w:r>
      <w:bookmarkStart w:id="184" w:name="_Toc86157954"/>
      <w:r w:rsidRPr="0004505B">
        <w:rPr>
          <w:rStyle w:val="Heading1Char"/>
          <w:rtl/>
        </w:rPr>
        <w:lastRenderedPageBreak/>
        <w:t>6424 ـ عتبة بن ربيعة بن بهز :</w:t>
      </w:r>
      <w:bookmarkEnd w:id="184"/>
      <w:r w:rsidRPr="0004505B">
        <w:rPr>
          <w:rStyle w:val="Heading1Char"/>
          <w:rtl/>
        </w:rPr>
        <w:t xml:space="preserve"> </w:t>
      </w:r>
      <w:r w:rsidRPr="000407F0">
        <w:rPr>
          <w:rtl/>
        </w:rPr>
        <w:t>حليف بني عصمة.</w:t>
      </w:r>
    </w:p>
    <w:p w14:paraId="186AA949" w14:textId="77777777" w:rsidR="00C02AF7" w:rsidRPr="000407F0" w:rsidRDefault="00C02AF7" w:rsidP="00CD00F6">
      <w:pPr>
        <w:pStyle w:val="libNormal"/>
        <w:rPr>
          <w:rtl/>
        </w:rPr>
      </w:pPr>
      <w:r w:rsidRPr="000407F0">
        <w:rPr>
          <w:rtl/>
        </w:rPr>
        <w:t>شهد اليرموك أميرا ، قاله سيف في «الفتوح» ، قال : وأمّره خالد بن الوليد على بعض الكراديس.</w:t>
      </w:r>
    </w:p>
    <w:p w14:paraId="4EED1E33" w14:textId="77777777" w:rsidR="00C02AF7" w:rsidRPr="000407F0" w:rsidRDefault="00C02AF7" w:rsidP="00CD00F6">
      <w:pPr>
        <w:pStyle w:val="libNormal"/>
        <w:rPr>
          <w:rtl/>
        </w:rPr>
      </w:pPr>
      <w:r w:rsidRPr="000407F0">
        <w:rPr>
          <w:rtl/>
        </w:rPr>
        <w:t xml:space="preserve">وقال ابن عساكر : أدرك النبيّ </w:t>
      </w:r>
      <w:r w:rsidRPr="003E3ECB">
        <w:rPr>
          <w:rStyle w:val="libAlaemChar"/>
          <w:rtl/>
        </w:rPr>
        <w:t>صلى‌الله‌عليه‌وآله‌وسلم</w:t>
      </w:r>
      <w:r w:rsidRPr="000407F0">
        <w:rPr>
          <w:rtl/>
        </w:rPr>
        <w:t xml:space="preserve"> ، ولا أعرف له رواية ، استدركه ابن فتحون.</w:t>
      </w:r>
    </w:p>
    <w:p w14:paraId="79AC6BB5" w14:textId="77777777" w:rsidR="00C02AF7" w:rsidRDefault="00C02AF7" w:rsidP="00CD00F6">
      <w:pPr>
        <w:pStyle w:val="libNormal"/>
        <w:rPr>
          <w:rtl/>
        </w:rPr>
      </w:pPr>
      <w:r w:rsidRPr="005F37D1">
        <w:rPr>
          <w:rtl/>
        </w:rPr>
        <w:t>6425</w:t>
      </w:r>
      <w:r>
        <w:rPr>
          <w:rtl/>
        </w:rPr>
        <w:t xml:space="preserve"> ـ </w:t>
      </w:r>
      <w:r w:rsidRPr="005F37D1">
        <w:rPr>
          <w:rtl/>
        </w:rPr>
        <w:t>عتبة بن الوغل التغلبي :</w:t>
      </w:r>
    </w:p>
    <w:p w14:paraId="66ACEF25" w14:textId="77777777" w:rsidR="00C02AF7" w:rsidRPr="000407F0" w:rsidRDefault="00C02AF7" w:rsidP="00CD00F6">
      <w:pPr>
        <w:pStyle w:val="libNormal"/>
        <w:rPr>
          <w:rtl/>
        </w:rPr>
      </w:pPr>
      <w:r w:rsidRPr="000407F0">
        <w:rPr>
          <w:rtl/>
        </w:rPr>
        <w:t xml:space="preserve">له إدراك ، وله مع عثمان خبر في عزل سعيد بن العاص ، وولاية الأشعري ، وله قصص مع عليّ. ويقال : إنه القائل في يوم صفّين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8B384DB" w14:textId="77777777" w:rsidTr="00326E08">
        <w:trPr>
          <w:tblCellSpacing w:w="15" w:type="dxa"/>
          <w:jc w:val="center"/>
        </w:trPr>
        <w:tc>
          <w:tcPr>
            <w:tcW w:w="2400" w:type="pct"/>
            <w:vAlign w:val="center"/>
          </w:tcPr>
          <w:p w14:paraId="135F49F7" w14:textId="77777777" w:rsidR="00C02AF7" w:rsidRPr="000407F0" w:rsidRDefault="00C02AF7" w:rsidP="00CD00F6">
            <w:pPr>
              <w:pStyle w:val="libNormal"/>
              <w:rPr>
                <w:rtl/>
              </w:rPr>
            </w:pPr>
            <w:r w:rsidRPr="000407F0">
              <w:rPr>
                <w:rtl/>
              </w:rPr>
              <w:t>لمن راية سوداء يخفق ظلّها</w:t>
            </w:r>
            <w:r w:rsidRPr="00DE4A9C">
              <w:rPr>
                <w:rtl/>
              </w:rPr>
              <w:br/>
              <w:t> </w:t>
            </w:r>
          </w:p>
        </w:tc>
        <w:tc>
          <w:tcPr>
            <w:tcW w:w="200" w:type="pct"/>
            <w:vAlign w:val="center"/>
          </w:tcPr>
          <w:p w14:paraId="49A5554F" w14:textId="77777777" w:rsidR="00C02AF7" w:rsidRPr="000407F0" w:rsidRDefault="00C02AF7" w:rsidP="00CD00F6">
            <w:pPr>
              <w:pStyle w:val="libNormal"/>
            </w:pPr>
            <w:r w:rsidRPr="000407F0">
              <w:rPr>
                <w:rtl/>
              </w:rPr>
              <w:t> </w:t>
            </w:r>
          </w:p>
        </w:tc>
        <w:tc>
          <w:tcPr>
            <w:tcW w:w="2400" w:type="pct"/>
            <w:vAlign w:val="center"/>
          </w:tcPr>
          <w:p w14:paraId="66C68399" w14:textId="77777777" w:rsidR="00C02AF7" w:rsidRPr="000407F0" w:rsidRDefault="00C02AF7" w:rsidP="00CD00F6">
            <w:pPr>
              <w:pStyle w:val="libNormal"/>
            </w:pPr>
            <w:r w:rsidRPr="000407F0">
              <w:rPr>
                <w:rtl/>
              </w:rPr>
              <w:t>إذا ما قيل قدّمها حصين تقدّما</w:t>
            </w:r>
            <w:r w:rsidRPr="00DE4A9C">
              <w:rPr>
                <w:rtl/>
              </w:rPr>
              <w:br/>
              <w:t> </w:t>
            </w:r>
          </w:p>
        </w:tc>
      </w:tr>
    </w:tbl>
    <w:p w14:paraId="49FCC490" w14:textId="77777777" w:rsidR="00C02AF7" w:rsidRPr="000407F0" w:rsidRDefault="00C02AF7" w:rsidP="00CD00F6">
      <w:pPr>
        <w:pStyle w:val="libNormal"/>
        <w:rPr>
          <w:rtl/>
        </w:rPr>
      </w:pPr>
      <w:r>
        <w:rPr>
          <w:rtl/>
        </w:rPr>
        <w:t>[</w:t>
      </w:r>
      <w:r w:rsidRPr="000407F0">
        <w:rPr>
          <w:rtl/>
        </w:rPr>
        <w:t>الطويل</w:t>
      </w:r>
      <w:r>
        <w:rPr>
          <w:rtl/>
        </w:rPr>
        <w:t>]</w:t>
      </w:r>
    </w:p>
    <w:p w14:paraId="010D9D96" w14:textId="77777777" w:rsidR="00C02AF7" w:rsidRPr="00CD00F6" w:rsidRDefault="00C02AF7" w:rsidP="00E93062">
      <w:pPr>
        <w:pStyle w:val="libNormal"/>
        <w:rPr>
          <w:rtl/>
        </w:rPr>
      </w:pPr>
      <w:bookmarkStart w:id="185" w:name="_Toc86157955"/>
      <w:r w:rsidRPr="0004505B">
        <w:rPr>
          <w:rStyle w:val="Heading1Char"/>
          <w:rtl/>
        </w:rPr>
        <w:t>6426 ز ـ عتريس بن عرقوب</w:t>
      </w:r>
      <w:bookmarkEnd w:id="185"/>
      <w:r w:rsidRPr="0004505B">
        <w:rPr>
          <w:rStyle w:val="Heading1Char"/>
          <w:rtl/>
        </w:rPr>
        <w:t xml:space="preserve"> </w:t>
      </w:r>
      <w:r w:rsidRPr="00335A2B">
        <w:rPr>
          <w:rtl/>
        </w:rPr>
        <w:t>(1)</w:t>
      </w:r>
      <w:r w:rsidRPr="0004505B">
        <w:rPr>
          <w:rStyle w:val="Heading1Char"/>
          <w:rtl/>
        </w:rPr>
        <w:t xml:space="preserve"> : </w:t>
      </w:r>
      <w:r w:rsidRPr="00CD00F6">
        <w:rPr>
          <w:rtl/>
        </w:rPr>
        <w:t xml:space="preserve">قال ابن مندة : ذكر فيمن أدرك النبي </w:t>
      </w:r>
      <w:r w:rsidRPr="003E3ECB">
        <w:rPr>
          <w:rStyle w:val="libAlaemChar"/>
          <w:rtl/>
        </w:rPr>
        <w:t>صلى‌الله‌عليه‌وآله‌وسلم</w:t>
      </w:r>
      <w:r w:rsidRPr="00CD00F6">
        <w:rPr>
          <w:rtl/>
        </w:rPr>
        <w:t xml:space="preserve"> ، روى عنه طارق بن شهاب. ولا يصح له صحبة.</w:t>
      </w:r>
    </w:p>
    <w:p w14:paraId="02632BBC" w14:textId="77777777" w:rsidR="00C02AF7" w:rsidRPr="000407F0" w:rsidRDefault="00C02AF7" w:rsidP="00CD00F6">
      <w:pPr>
        <w:pStyle w:val="libNormal"/>
        <w:rPr>
          <w:rtl/>
        </w:rPr>
      </w:pPr>
      <w:bookmarkStart w:id="186" w:name="_Toc86157956"/>
      <w:r w:rsidRPr="0004505B">
        <w:rPr>
          <w:rStyle w:val="Heading1Char"/>
          <w:rtl/>
        </w:rPr>
        <w:t>6427 ز ـ عتيبة :</w:t>
      </w:r>
      <w:bookmarkEnd w:id="186"/>
      <w:r w:rsidRPr="0004505B">
        <w:rPr>
          <w:rStyle w:val="Heading1Char"/>
          <w:rtl/>
        </w:rPr>
        <w:t xml:space="preserve"> </w:t>
      </w:r>
      <w:r w:rsidRPr="000407F0">
        <w:rPr>
          <w:rtl/>
        </w:rPr>
        <w:t xml:space="preserve">بمثناة وموحدة مصغر ، </w:t>
      </w:r>
      <w:r>
        <w:rPr>
          <w:rtl/>
        </w:rPr>
        <w:t>[</w:t>
      </w:r>
      <w:r w:rsidRPr="000407F0">
        <w:rPr>
          <w:rtl/>
        </w:rPr>
        <w:t>ابن عتيبة</w:t>
      </w:r>
      <w:r>
        <w:rPr>
          <w:rtl/>
        </w:rPr>
        <w:t>]</w:t>
      </w:r>
      <w:r w:rsidRPr="000407F0">
        <w:rPr>
          <w:rtl/>
        </w:rPr>
        <w:t xml:space="preserve"> بن مرداس التميمي بن الحارث بن مدرك الدّهماني.</w:t>
      </w:r>
    </w:p>
    <w:p w14:paraId="31916D2B" w14:textId="77777777" w:rsidR="00C02AF7" w:rsidRPr="000407F0" w:rsidRDefault="00C02AF7" w:rsidP="00CD00F6">
      <w:pPr>
        <w:pStyle w:val="libNormal"/>
        <w:rPr>
          <w:rtl/>
        </w:rPr>
      </w:pPr>
      <w:r w:rsidRPr="000407F0">
        <w:rPr>
          <w:rtl/>
        </w:rPr>
        <w:t xml:space="preserve">ذكره أبو القاسم الحسن بن بشر الآمديّ وأنه شهد حنينا مع المشركين ، وأنشد له شعرا يمدح مالك بن عوف رأس القوم في تلك الوقعة ، وفي أثناء ذلك الشعر ما يدلّ على أنه أسلّم بعد ذلك ، ولم أقف على خبر صحيح بأنه صحابي ، فذكرته في هذا القسم ونبهت عليه في الأول ، من قصيدته المذكورة ما نقلته من خط الحافظ أبي بكر الخطيب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09DF49" w14:textId="77777777" w:rsidTr="00326E08">
        <w:trPr>
          <w:tblCellSpacing w:w="15" w:type="dxa"/>
          <w:jc w:val="center"/>
        </w:trPr>
        <w:tc>
          <w:tcPr>
            <w:tcW w:w="2400" w:type="pct"/>
            <w:vAlign w:val="center"/>
          </w:tcPr>
          <w:p w14:paraId="3315CD7E" w14:textId="77777777" w:rsidR="00C02AF7" w:rsidRPr="000407F0" w:rsidRDefault="00C02AF7" w:rsidP="00CD00F6">
            <w:pPr>
              <w:pStyle w:val="libNormal"/>
              <w:rPr>
                <w:rtl/>
              </w:rPr>
            </w:pPr>
            <w:r>
              <w:rPr>
                <w:rtl/>
              </w:rPr>
              <w:t>و</w:t>
            </w:r>
            <w:r w:rsidRPr="000407F0">
              <w:rPr>
                <w:rtl/>
              </w:rPr>
              <w:t>اذكر مسيرهم للنّاس إذ جمعوا</w:t>
            </w:r>
            <w:r w:rsidRPr="00DE4A9C">
              <w:rPr>
                <w:rtl/>
              </w:rPr>
              <w:br/>
              <w:t> </w:t>
            </w:r>
          </w:p>
        </w:tc>
        <w:tc>
          <w:tcPr>
            <w:tcW w:w="200" w:type="pct"/>
            <w:vAlign w:val="center"/>
          </w:tcPr>
          <w:p w14:paraId="6679352C" w14:textId="77777777" w:rsidR="00C02AF7" w:rsidRPr="000407F0" w:rsidRDefault="00C02AF7" w:rsidP="00CD00F6">
            <w:pPr>
              <w:pStyle w:val="libNormal"/>
            </w:pPr>
            <w:r w:rsidRPr="000407F0">
              <w:rPr>
                <w:rtl/>
              </w:rPr>
              <w:t> </w:t>
            </w:r>
          </w:p>
        </w:tc>
        <w:tc>
          <w:tcPr>
            <w:tcW w:w="2400" w:type="pct"/>
            <w:vAlign w:val="center"/>
          </w:tcPr>
          <w:p w14:paraId="52F9CBBC" w14:textId="77777777" w:rsidR="00C02AF7" w:rsidRPr="000407F0" w:rsidRDefault="00C02AF7" w:rsidP="00CD00F6">
            <w:pPr>
              <w:pStyle w:val="libNormal"/>
            </w:pPr>
            <w:r>
              <w:rPr>
                <w:rtl/>
              </w:rPr>
              <w:t>و</w:t>
            </w:r>
            <w:r w:rsidRPr="000407F0">
              <w:rPr>
                <w:rtl/>
              </w:rPr>
              <w:t xml:space="preserve">مالك حوله الرّايات تختفق </w:t>
            </w:r>
            <w:r w:rsidRPr="00DE4A9C">
              <w:rPr>
                <w:rtl/>
              </w:rPr>
              <w:br/>
              <w:t> </w:t>
            </w:r>
          </w:p>
        </w:tc>
      </w:tr>
      <w:tr w:rsidR="00C02AF7" w:rsidRPr="000407F0" w14:paraId="31C4F10D" w14:textId="77777777" w:rsidTr="00326E08">
        <w:trPr>
          <w:tblCellSpacing w:w="15" w:type="dxa"/>
          <w:jc w:val="center"/>
        </w:trPr>
        <w:tc>
          <w:tcPr>
            <w:tcW w:w="2400" w:type="pct"/>
            <w:vAlign w:val="center"/>
          </w:tcPr>
          <w:p w14:paraId="19C7D441" w14:textId="77777777" w:rsidR="00C02AF7" w:rsidRPr="000407F0" w:rsidRDefault="00C02AF7" w:rsidP="00CD00F6">
            <w:pPr>
              <w:pStyle w:val="libNormal"/>
            </w:pPr>
            <w:r>
              <w:rPr>
                <w:rtl/>
              </w:rPr>
              <w:t>و</w:t>
            </w:r>
            <w:r w:rsidRPr="000407F0">
              <w:rPr>
                <w:rtl/>
              </w:rPr>
              <w:t>مالك ملك ما فوقه أحد</w:t>
            </w:r>
            <w:r w:rsidRPr="00DE4A9C">
              <w:rPr>
                <w:rtl/>
              </w:rPr>
              <w:br/>
              <w:t> </w:t>
            </w:r>
          </w:p>
        </w:tc>
        <w:tc>
          <w:tcPr>
            <w:tcW w:w="200" w:type="pct"/>
            <w:vAlign w:val="center"/>
          </w:tcPr>
          <w:p w14:paraId="22268833" w14:textId="77777777" w:rsidR="00C02AF7" w:rsidRPr="000407F0" w:rsidRDefault="00C02AF7" w:rsidP="00CD00F6">
            <w:pPr>
              <w:pStyle w:val="libNormal"/>
            </w:pPr>
            <w:r w:rsidRPr="000407F0">
              <w:rPr>
                <w:rtl/>
              </w:rPr>
              <w:t> </w:t>
            </w:r>
          </w:p>
        </w:tc>
        <w:tc>
          <w:tcPr>
            <w:tcW w:w="2400" w:type="pct"/>
            <w:vAlign w:val="center"/>
          </w:tcPr>
          <w:p w14:paraId="3B43C40D" w14:textId="77777777" w:rsidR="00C02AF7" w:rsidRPr="000407F0" w:rsidRDefault="00C02AF7" w:rsidP="00CD00F6">
            <w:pPr>
              <w:pStyle w:val="libNormal"/>
            </w:pPr>
            <w:r w:rsidRPr="000407F0">
              <w:rPr>
                <w:rtl/>
              </w:rPr>
              <w:t xml:space="preserve">وافى حنينا عليه التّاج يأتلق </w:t>
            </w:r>
            <w:r w:rsidRPr="00DE4A9C">
              <w:rPr>
                <w:rtl/>
              </w:rPr>
              <w:br/>
              <w:t> </w:t>
            </w:r>
          </w:p>
        </w:tc>
      </w:tr>
      <w:tr w:rsidR="00C02AF7" w:rsidRPr="000407F0" w14:paraId="035B4EB3" w14:textId="77777777" w:rsidTr="00326E08">
        <w:trPr>
          <w:tblCellSpacing w:w="15" w:type="dxa"/>
          <w:jc w:val="center"/>
        </w:trPr>
        <w:tc>
          <w:tcPr>
            <w:tcW w:w="2400" w:type="pct"/>
            <w:vAlign w:val="center"/>
          </w:tcPr>
          <w:p w14:paraId="6B6060C1" w14:textId="77777777" w:rsidR="00C02AF7" w:rsidRPr="000407F0" w:rsidRDefault="00C02AF7" w:rsidP="00CD00F6">
            <w:pPr>
              <w:pStyle w:val="libNormal"/>
            </w:pPr>
            <w:r w:rsidRPr="000407F0">
              <w:rPr>
                <w:rtl/>
              </w:rPr>
              <w:t>في كلّ جأواء جمهور مسوّمة</w:t>
            </w:r>
            <w:r w:rsidRPr="00DE4A9C">
              <w:rPr>
                <w:rtl/>
              </w:rPr>
              <w:br/>
              <w:t> </w:t>
            </w:r>
          </w:p>
        </w:tc>
        <w:tc>
          <w:tcPr>
            <w:tcW w:w="200" w:type="pct"/>
            <w:vAlign w:val="center"/>
          </w:tcPr>
          <w:p w14:paraId="6B6CAE91" w14:textId="77777777" w:rsidR="00C02AF7" w:rsidRPr="000407F0" w:rsidRDefault="00C02AF7" w:rsidP="00CD00F6">
            <w:pPr>
              <w:pStyle w:val="libNormal"/>
            </w:pPr>
            <w:r w:rsidRPr="000407F0">
              <w:rPr>
                <w:rtl/>
              </w:rPr>
              <w:t> </w:t>
            </w:r>
          </w:p>
        </w:tc>
        <w:tc>
          <w:tcPr>
            <w:tcW w:w="2400" w:type="pct"/>
            <w:vAlign w:val="center"/>
          </w:tcPr>
          <w:p w14:paraId="4371E497" w14:textId="77777777" w:rsidR="00C02AF7" w:rsidRPr="000407F0" w:rsidRDefault="00C02AF7" w:rsidP="00CD00F6">
            <w:pPr>
              <w:pStyle w:val="libNormal"/>
            </w:pPr>
            <w:r w:rsidRPr="000407F0">
              <w:rPr>
                <w:rtl/>
              </w:rPr>
              <w:t xml:space="preserve">يعشى إذا هي سارت دونها الحدق </w:t>
            </w:r>
            <w:r w:rsidRPr="00DE4A9C">
              <w:rPr>
                <w:rtl/>
              </w:rPr>
              <w:br/>
              <w:t> </w:t>
            </w:r>
          </w:p>
        </w:tc>
      </w:tr>
      <w:tr w:rsidR="00C02AF7" w:rsidRPr="000407F0" w14:paraId="79C92C04" w14:textId="77777777" w:rsidTr="00326E08">
        <w:trPr>
          <w:tblCellSpacing w:w="15" w:type="dxa"/>
          <w:jc w:val="center"/>
        </w:trPr>
        <w:tc>
          <w:tcPr>
            <w:tcW w:w="2400" w:type="pct"/>
            <w:vAlign w:val="center"/>
          </w:tcPr>
          <w:p w14:paraId="60E6D456" w14:textId="77777777" w:rsidR="00C02AF7" w:rsidRPr="000407F0" w:rsidRDefault="00C02AF7" w:rsidP="00CD00F6">
            <w:pPr>
              <w:pStyle w:val="libNormal"/>
            </w:pPr>
            <w:r>
              <w:rPr>
                <w:rtl/>
              </w:rPr>
              <w:t>و</w:t>
            </w:r>
            <w:r w:rsidRPr="000407F0">
              <w:rPr>
                <w:rtl/>
              </w:rPr>
              <w:t xml:space="preserve">قيس عيلان طرّا تحت رايته </w:t>
            </w:r>
            <w:r w:rsidRPr="00DE4A9C">
              <w:rPr>
                <w:rtl/>
              </w:rPr>
              <w:br/>
              <w:t> </w:t>
            </w:r>
          </w:p>
        </w:tc>
        <w:tc>
          <w:tcPr>
            <w:tcW w:w="200" w:type="pct"/>
            <w:vAlign w:val="center"/>
          </w:tcPr>
          <w:p w14:paraId="126CC0A2" w14:textId="77777777" w:rsidR="00C02AF7" w:rsidRPr="000407F0" w:rsidRDefault="00C02AF7" w:rsidP="00CD00F6">
            <w:pPr>
              <w:pStyle w:val="libNormal"/>
            </w:pPr>
            <w:r w:rsidRPr="000407F0">
              <w:rPr>
                <w:rtl/>
              </w:rPr>
              <w:t> </w:t>
            </w:r>
          </w:p>
        </w:tc>
        <w:tc>
          <w:tcPr>
            <w:tcW w:w="2400" w:type="pct"/>
            <w:vAlign w:val="center"/>
          </w:tcPr>
          <w:p w14:paraId="7126D513" w14:textId="77777777" w:rsidR="00C02AF7" w:rsidRPr="000407F0" w:rsidRDefault="00C02AF7" w:rsidP="00CD00F6">
            <w:pPr>
              <w:pStyle w:val="libNormal"/>
            </w:pPr>
            <w:r w:rsidRPr="000407F0">
              <w:rPr>
                <w:rtl/>
              </w:rPr>
              <w:t>إن سار ساروا وإن لاقى بهم صدقوا</w:t>
            </w:r>
            <w:r w:rsidRPr="00DE4A9C">
              <w:rPr>
                <w:rtl/>
              </w:rPr>
              <w:br/>
              <w:t> </w:t>
            </w:r>
          </w:p>
        </w:tc>
      </w:tr>
      <w:tr w:rsidR="00C02AF7" w:rsidRPr="000407F0" w14:paraId="70522C76" w14:textId="77777777" w:rsidTr="00326E08">
        <w:trPr>
          <w:tblCellSpacing w:w="15" w:type="dxa"/>
          <w:jc w:val="center"/>
        </w:trPr>
        <w:tc>
          <w:tcPr>
            <w:tcW w:w="2400" w:type="pct"/>
            <w:vAlign w:val="center"/>
          </w:tcPr>
          <w:p w14:paraId="35AA87DF" w14:textId="77777777" w:rsidR="00C02AF7" w:rsidRPr="000407F0" w:rsidRDefault="00C02AF7" w:rsidP="00CD00F6">
            <w:pPr>
              <w:pStyle w:val="libNormal"/>
            </w:pPr>
            <w:r w:rsidRPr="000407F0">
              <w:rPr>
                <w:rtl/>
              </w:rPr>
              <w:t>فضاربوا النّاس حتّى لم يروا أحدا</w:t>
            </w:r>
            <w:r w:rsidRPr="00DE4A9C">
              <w:rPr>
                <w:rtl/>
              </w:rPr>
              <w:br/>
              <w:t> </w:t>
            </w:r>
          </w:p>
        </w:tc>
        <w:tc>
          <w:tcPr>
            <w:tcW w:w="200" w:type="pct"/>
            <w:vAlign w:val="center"/>
          </w:tcPr>
          <w:p w14:paraId="6A2B3792" w14:textId="77777777" w:rsidR="00C02AF7" w:rsidRPr="000407F0" w:rsidRDefault="00C02AF7" w:rsidP="00CD00F6">
            <w:pPr>
              <w:pStyle w:val="libNormal"/>
            </w:pPr>
            <w:r w:rsidRPr="000407F0">
              <w:rPr>
                <w:rtl/>
              </w:rPr>
              <w:t> </w:t>
            </w:r>
          </w:p>
        </w:tc>
        <w:tc>
          <w:tcPr>
            <w:tcW w:w="2400" w:type="pct"/>
            <w:vAlign w:val="center"/>
          </w:tcPr>
          <w:p w14:paraId="16FFD9C6" w14:textId="77777777" w:rsidR="00C02AF7" w:rsidRPr="000407F0" w:rsidRDefault="00C02AF7" w:rsidP="00CD00F6">
            <w:pPr>
              <w:pStyle w:val="libNormal"/>
            </w:pPr>
            <w:r w:rsidRPr="000407F0">
              <w:rPr>
                <w:rtl/>
              </w:rPr>
              <w:t xml:space="preserve">حول النّبيّ إلى أنّ جنّه الغسق </w:t>
            </w:r>
            <w:r w:rsidRPr="00DE4A9C">
              <w:rPr>
                <w:rtl/>
              </w:rPr>
              <w:br/>
              <w:t> </w:t>
            </w:r>
          </w:p>
        </w:tc>
      </w:tr>
      <w:tr w:rsidR="00C02AF7" w:rsidRPr="000407F0" w14:paraId="28EDC27E" w14:textId="77777777" w:rsidTr="00326E08">
        <w:trPr>
          <w:tblCellSpacing w:w="15" w:type="dxa"/>
          <w:jc w:val="center"/>
        </w:trPr>
        <w:tc>
          <w:tcPr>
            <w:tcW w:w="2400" w:type="pct"/>
            <w:vAlign w:val="center"/>
          </w:tcPr>
          <w:p w14:paraId="1B80992A" w14:textId="77777777" w:rsidR="00C02AF7" w:rsidRPr="000407F0" w:rsidRDefault="00C02AF7" w:rsidP="00CD00F6">
            <w:pPr>
              <w:pStyle w:val="libNormal"/>
            </w:pPr>
            <w:r w:rsidRPr="000407F0">
              <w:rPr>
                <w:rtl/>
              </w:rPr>
              <w:t xml:space="preserve">ثمة نزل جبريل بنصرهم </w:t>
            </w:r>
            <w:r w:rsidRPr="00DE4A9C">
              <w:rPr>
                <w:rtl/>
              </w:rPr>
              <w:br/>
              <w:t> </w:t>
            </w:r>
          </w:p>
        </w:tc>
        <w:tc>
          <w:tcPr>
            <w:tcW w:w="200" w:type="pct"/>
            <w:vAlign w:val="center"/>
          </w:tcPr>
          <w:p w14:paraId="2F80A21F" w14:textId="77777777" w:rsidR="00C02AF7" w:rsidRPr="000407F0" w:rsidRDefault="00C02AF7" w:rsidP="00CD00F6">
            <w:pPr>
              <w:pStyle w:val="libNormal"/>
            </w:pPr>
            <w:r w:rsidRPr="000407F0">
              <w:rPr>
                <w:rtl/>
              </w:rPr>
              <w:t> </w:t>
            </w:r>
          </w:p>
        </w:tc>
        <w:tc>
          <w:tcPr>
            <w:tcW w:w="2400" w:type="pct"/>
            <w:vAlign w:val="center"/>
          </w:tcPr>
          <w:p w14:paraId="74D84C23" w14:textId="77777777" w:rsidR="00C02AF7" w:rsidRPr="000407F0" w:rsidRDefault="00C02AF7" w:rsidP="00CD00F6">
            <w:pPr>
              <w:pStyle w:val="libNormal"/>
            </w:pPr>
            <w:r w:rsidRPr="000407F0">
              <w:rPr>
                <w:rtl/>
              </w:rPr>
              <w:t xml:space="preserve">من السّماء فمهزوم ومعتنق </w:t>
            </w:r>
            <w:r w:rsidRPr="00DE4A9C">
              <w:rPr>
                <w:rtl/>
              </w:rPr>
              <w:br/>
              <w:t> </w:t>
            </w:r>
          </w:p>
        </w:tc>
      </w:tr>
      <w:tr w:rsidR="00C02AF7" w:rsidRPr="000407F0" w14:paraId="11E1F5E7" w14:textId="77777777" w:rsidTr="00326E08">
        <w:trPr>
          <w:tblCellSpacing w:w="15" w:type="dxa"/>
          <w:jc w:val="center"/>
        </w:trPr>
        <w:tc>
          <w:tcPr>
            <w:tcW w:w="0" w:type="auto"/>
            <w:gridSpan w:val="3"/>
            <w:vAlign w:val="center"/>
          </w:tcPr>
          <w:p w14:paraId="444B2547" w14:textId="77777777" w:rsidR="00C02AF7" w:rsidRPr="000407F0" w:rsidRDefault="00C02AF7" w:rsidP="00326E08"/>
        </w:tc>
      </w:tr>
    </w:tbl>
    <w:p w14:paraId="24A361FB" w14:textId="2809D5B5" w:rsidR="00C02AF7" w:rsidRPr="000407F0" w:rsidRDefault="000A342E" w:rsidP="000A342E">
      <w:pPr>
        <w:pStyle w:val="libLine"/>
        <w:rPr>
          <w:rtl/>
        </w:rPr>
      </w:pPr>
      <w:r>
        <w:rPr>
          <w:rtl/>
        </w:rPr>
        <w:t>__________________</w:t>
      </w:r>
    </w:p>
    <w:p w14:paraId="2AF2A377" w14:textId="77777777" w:rsidR="00C02AF7" w:rsidRPr="000407F0" w:rsidRDefault="00C02AF7" w:rsidP="00CD00F6">
      <w:pPr>
        <w:pStyle w:val="libNormal"/>
        <w:rPr>
          <w:rtl/>
        </w:rPr>
      </w:pPr>
      <w:r>
        <w:rPr>
          <w:rtl/>
        </w:rPr>
        <w:t>(</w:t>
      </w:r>
      <w:r w:rsidRPr="000407F0">
        <w:rPr>
          <w:rtl/>
        </w:rPr>
        <w:t xml:space="preserve">1) أسد الغابة ت </w:t>
      </w:r>
      <w:r>
        <w:rPr>
          <w:rtl/>
        </w:rPr>
        <w:t>(3564).</w:t>
      </w:r>
    </w:p>
    <w:p w14:paraId="3975D86F"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E10241B" w14:textId="77777777" w:rsidTr="00326E08">
        <w:trPr>
          <w:tblCellSpacing w:w="15" w:type="dxa"/>
          <w:jc w:val="center"/>
        </w:trPr>
        <w:tc>
          <w:tcPr>
            <w:tcW w:w="2400" w:type="pct"/>
            <w:vAlign w:val="center"/>
          </w:tcPr>
          <w:p w14:paraId="78FCE9BF" w14:textId="77777777" w:rsidR="00C02AF7" w:rsidRPr="000407F0" w:rsidRDefault="00C02AF7" w:rsidP="00CD00F6">
            <w:pPr>
              <w:pStyle w:val="libNormal"/>
              <w:rPr>
                <w:rtl/>
              </w:rPr>
            </w:pPr>
            <w:r w:rsidRPr="000407F0">
              <w:rPr>
                <w:rtl/>
              </w:rPr>
              <w:lastRenderedPageBreak/>
              <w:t>منّا ولو غير جبريل يقاتلنا</w:t>
            </w:r>
            <w:r w:rsidRPr="00DE4A9C">
              <w:rPr>
                <w:rtl/>
              </w:rPr>
              <w:br/>
              <w:t> </w:t>
            </w:r>
          </w:p>
        </w:tc>
        <w:tc>
          <w:tcPr>
            <w:tcW w:w="200" w:type="pct"/>
            <w:vAlign w:val="center"/>
          </w:tcPr>
          <w:p w14:paraId="19A032E9" w14:textId="77777777" w:rsidR="00C02AF7" w:rsidRPr="000407F0" w:rsidRDefault="00C02AF7" w:rsidP="00CD00F6">
            <w:pPr>
              <w:pStyle w:val="libNormal"/>
            </w:pPr>
            <w:r w:rsidRPr="000407F0">
              <w:rPr>
                <w:rtl/>
              </w:rPr>
              <w:t> </w:t>
            </w:r>
          </w:p>
        </w:tc>
        <w:tc>
          <w:tcPr>
            <w:tcW w:w="2400" w:type="pct"/>
            <w:vAlign w:val="center"/>
          </w:tcPr>
          <w:p w14:paraId="31CDC520" w14:textId="77777777" w:rsidR="00C02AF7" w:rsidRPr="000407F0" w:rsidRDefault="00C02AF7" w:rsidP="00CD00F6">
            <w:pPr>
              <w:pStyle w:val="libNormal"/>
            </w:pPr>
            <w:r w:rsidRPr="000407F0">
              <w:rPr>
                <w:rtl/>
              </w:rPr>
              <w:t xml:space="preserve">لمنّعتنا إذن أسيافنا العتق </w:t>
            </w:r>
            <w:r w:rsidRPr="00DE4A9C">
              <w:rPr>
                <w:rtl/>
              </w:rPr>
              <w:br/>
              <w:t> </w:t>
            </w:r>
          </w:p>
        </w:tc>
      </w:tr>
      <w:tr w:rsidR="00C02AF7" w:rsidRPr="000407F0" w14:paraId="2BEC8986" w14:textId="77777777" w:rsidTr="00326E08">
        <w:trPr>
          <w:tblCellSpacing w:w="15" w:type="dxa"/>
          <w:jc w:val="center"/>
        </w:trPr>
        <w:tc>
          <w:tcPr>
            <w:tcW w:w="2400" w:type="pct"/>
            <w:vAlign w:val="center"/>
          </w:tcPr>
          <w:p w14:paraId="0C460497" w14:textId="77777777" w:rsidR="00C02AF7" w:rsidRPr="000407F0" w:rsidRDefault="00C02AF7" w:rsidP="00CD00F6">
            <w:pPr>
              <w:pStyle w:val="libNormal"/>
            </w:pPr>
            <w:r>
              <w:rPr>
                <w:rtl/>
              </w:rPr>
              <w:t>و</w:t>
            </w:r>
            <w:r w:rsidRPr="000407F0">
              <w:rPr>
                <w:rtl/>
              </w:rPr>
              <w:t>فاتنا عمر الفاروق إذ هزموا</w:t>
            </w:r>
            <w:r w:rsidRPr="00DE4A9C">
              <w:rPr>
                <w:rtl/>
              </w:rPr>
              <w:br/>
              <w:t> </w:t>
            </w:r>
          </w:p>
        </w:tc>
        <w:tc>
          <w:tcPr>
            <w:tcW w:w="200" w:type="pct"/>
            <w:vAlign w:val="center"/>
          </w:tcPr>
          <w:p w14:paraId="752AD418" w14:textId="77777777" w:rsidR="00C02AF7" w:rsidRPr="000407F0" w:rsidRDefault="00C02AF7" w:rsidP="00CD00F6">
            <w:pPr>
              <w:pStyle w:val="libNormal"/>
            </w:pPr>
            <w:r w:rsidRPr="000407F0">
              <w:rPr>
                <w:rtl/>
              </w:rPr>
              <w:t> </w:t>
            </w:r>
          </w:p>
        </w:tc>
        <w:tc>
          <w:tcPr>
            <w:tcW w:w="2400" w:type="pct"/>
            <w:vAlign w:val="center"/>
          </w:tcPr>
          <w:p w14:paraId="07178240" w14:textId="77777777" w:rsidR="00C02AF7" w:rsidRPr="000407F0" w:rsidRDefault="00C02AF7" w:rsidP="00CD00F6">
            <w:pPr>
              <w:pStyle w:val="libNormal"/>
            </w:pPr>
            <w:r w:rsidRPr="000407F0">
              <w:rPr>
                <w:rtl/>
              </w:rPr>
              <w:t xml:space="preserve">بطعنة بلّ منها سرجه العلق </w:t>
            </w:r>
            <w:r w:rsidRPr="00DE4A9C">
              <w:rPr>
                <w:rtl/>
              </w:rPr>
              <w:br/>
              <w:t> </w:t>
            </w:r>
          </w:p>
        </w:tc>
      </w:tr>
    </w:tbl>
    <w:p w14:paraId="2C649CF8" w14:textId="77777777" w:rsidR="00C02AF7" w:rsidRDefault="00C02AF7" w:rsidP="00CD00F6">
      <w:pPr>
        <w:pStyle w:val="libNormal"/>
        <w:rPr>
          <w:rtl/>
        </w:rPr>
      </w:pPr>
      <w:r>
        <w:rPr>
          <w:rtl/>
        </w:rPr>
        <w:t>[</w:t>
      </w:r>
      <w:r w:rsidRPr="000407F0">
        <w:rPr>
          <w:rtl/>
        </w:rPr>
        <w:t>البسيط</w:t>
      </w:r>
      <w:r>
        <w:rPr>
          <w:rtl/>
        </w:rPr>
        <w:t>]</w:t>
      </w:r>
    </w:p>
    <w:p w14:paraId="2AE68DEB" w14:textId="77777777" w:rsidR="00C02AF7" w:rsidRPr="000407F0" w:rsidRDefault="00C02AF7" w:rsidP="00CD00F6">
      <w:pPr>
        <w:pStyle w:val="libNormal"/>
        <w:rPr>
          <w:rtl/>
        </w:rPr>
      </w:pPr>
      <w:r w:rsidRPr="000407F0">
        <w:rPr>
          <w:rtl/>
        </w:rPr>
        <w:t>قال أبو الفرج الأصبهانيّ : شاعر مقل مخضرم ، أدرك الجاهلية والإسلام ، وكان هجّاء ، وأنشد له شعرا رثى به قومه.</w:t>
      </w:r>
    </w:p>
    <w:p w14:paraId="69DF3035" w14:textId="77777777" w:rsidR="00C02AF7" w:rsidRPr="000407F0" w:rsidRDefault="00C02AF7" w:rsidP="00CD00F6">
      <w:pPr>
        <w:pStyle w:val="libNormal"/>
        <w:rPr>
          <w:rtl/>
        </w:rPr>
      </w:pPr>
      <w:bookmarkStart w:id="187" w:name="_Toc86157957"/>
      <w:r w:rsidRPr="0004505B">
        <w:rPr>
          <w:rStyle w:val="Heading1Char"/>
          <w:rtl/>
        </w:rPr>
        <w:t>6428 ز ـ عتيبة بن النّهّاس :</w:t>
      </w:r>
      <w:bookmarkEnd w:id="187"/>
      <w:r w:rsidRPr="0004505B">
        <w:rPr>
          <w:rStyle w:val="Heading1Char"/>
          <w:rtl/>
        </w:rPr>
        <w:t xml:space="preserve"> </w:t>
      </w:r>
      <w:r w:rsidRPr="000407F0">
        <w:rPr>
          <w:rtl/>
        </w:rPr>
        <w:t>بنون ومهملة ، العجليّ ، واسم النهاس عبدل ، بن حنظلة بن يام ، بتحتانية ، ابن الحارث.</w:t>
      </w:r>
    </w:p>
    <w:p w14:paraId="3249582B" w14:textId="77777777" w:rsidR="00C02AF7" w:rsidRPr="000407F0" w:rsidRDefault="00C02AF7" w:rsidP="00CD00F6">
      <w:pPr>
        <w:pStyle w:val="libNormal"/>
        <w:rPr>
          <w:rtl/>
        </w:rPr>
      </w:pPr>
      <w:r w:rsidRPr="000407F0">
        <w:rPr>
          <w:rtl/>
        </w:rPr>
        <w:t>كان من كبار العجليين (1)</w:t>
      </w:r>
      <w:r w:rsidRPr="00CD00F6">
        <w:rPr>
          <w:rtl/>
        </w:rPr>
        <w:t xml:space="preserve">. له إدراك ومشاهد في خلافة أبي بكر </w:t>
      </w:r>
      <w:r w:rsidRPr="003E3ECB">
        <w:rPr>
          <w:rStyle w:val="libAlaemChar"/>
          <w:rtl/>
        </w:rPr>
        <w:t>رضي‌الله‌عنه</w:t>
      </w:r>
      <w:r w:rsidRPr="000407F0">
        <w:rPr>
          <w:rtl/>
        </w:rPr>
        <w:t>.</w:t>
      </w:r>
    </w:p>
    <w:p w14:paraId="42C82736" w14:textId="77777777" w:rsidR="00C02AF7" w:rsidRPr="000407F0" w:rsidRDefault="00C02AF7" w:rsidP="00CD00F6">
      <w:pPr>
        <w:pStyle w:val="libNormal"/>
        <w:rPr>
          <w:rtl/>
        </w:rPr>
      </w:pPr>
      <w:r w:rsidRPr="000407F0">
        <w:rPr>
          <w:rtl/>
        </w:rPr>
        <w:t>قال ابن ماكولا : كان شريفا ، وكان مع خالد بن الوليد باليمامة ، واستعمله على اللهازم ، حين سار إلى فاطمة. وكذا ذكره سيف في الفتوح ، وقال : من الكماة الشجعان.</w:t>
      </w:r>
    </w:p>
    <w:p w14:paraId="1395284C" w14:textId="77777777" w:rsidR="00C02AF7" w:rsidRPr="000407F0" w:rsidRDefault="00C02AF7" w:rsidP="00CD00F6">
      <w:pPr>
        <w:pStyle w:val="libNormal"/>
        <w:rPr>
          <w:rtl/>
        </w:rPr>
      </w:pPr>
      <w:r w:rsidRPr="000407F0">
        <w:rPr>
          <w:rtl/>
        </w:rPr>
        <w:t>وذكره الطّبري أيضا ، وأن العلاء بن الحضرميّ أرسل إليه في أمر الردّة ، وأخوه عتّاب كان شريفا ، وابنه المغيرة بن عتبة كان قاضي الكوفة. استدركه ابن فتحون ، تردّد هل هو كذا أو بالتحتانية والنون ، والأول أصوب.</w:t>
      </w:r>
    </w:p>
    <w:p w14:paraId="5C37B1BE" w14:textId="77777777" w:rsidR="00C02AF7" w:rsidRPr="00894D90" w:rsidRDefault="00C02AF7" w:rsidP="00CD00F6">
      <w:pPr>
        <w:pStyle w:val="libNormal"/>
        <w:rPr>
          <w:rtl/>
        </w:rPr>
      </w:pPr>
      <w:r w:rsidRPr="00894D90">
        <w:rPr>
          <w:rtl/>
        </w:rPr>
        <w:t>العين بعدها الثاء</w:t>
      </w:r>
    </w:p>
    <w:p w14:paraId="5FAAA076" w14:textId="77777777" w:rsidR="00C02AF7" w:rsidRPr="00CD00F6" w:rsidRDefault="00C02AF7" w:rsidP="00E93062">
      <w:pPr>
        <w:pStyle w:val="libNormal"/>
        <w:rPr>
          <w:rtl/>
        </w:rPr>
      </w:pPr>
      <w:bookmarkStart w:id="188" w:name="_Toc86157958"/>
      <w:r w:rsidRPr="0004505B">
        <w:rPr>
          <w:rStyle w:val="Heading1Char"/>
          <w:rtl/>
        </w:rPr>
        <w:t>6429 ـ عثعث بن عمرو الكندي :</w:t>
      </w:r>
      <w:bookmarkEnd w:id="188"/>
      <w:r w:rsidRPr="0004505B">
        <w:rPr>
          <w:rStyle w:val="Heading1Char"/>
          <w:rtl/>
        </w:rPr>
        <w:t xml:space="preserve"> </w:t>
      </w:r>
      <w:r w:rsidRPr="00CD00F6">
        <w:rPr>
          <w:rtl/>
        </w:rPr>
        <w:t xml:space="preserve">ممن ثبت على إسلامه في زمن الردّة. ذكره وثيمة عن ابن إسحاق. وأنشد له في ذلك يخاطب الأشعث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8197814" w14:textId="77777777" w:rsidTr="00326E08">
        <w:trPr>
          <w:tblCellSpacing w:w="15" w:type="dxa"/>
          <w:jc w:val="center"/>
        </w:trPr>
        <w:tc>
          <w:tcPr>
            <w:tcW w:w="2400" w:type="pct"/>
            <w:vAlign w:val="center"/>
          </w:tcPr>
          <w:p w14:paraId="2FDAB1EC" w14:textId="77777777" w:rsidR="00C02AF7" w:rsidRPr="000407F0" w:rsidRDefault="00C02AF7" w:rsidP="00CD00F6">
            <w:pPr>
              <w:pStyle w:val="libNormal"/>
              <w:rPr>
                <w:rtl/>
              </w:rPr>
            </w:pPr>
            <w:r w:rsidRPr="000407F0">
              <w:rPr>
                <w:rtl/>
              </w:rPr>
              <w:t xml:space="preserve">إن تمس كندة ناكثين عهودهم </w:t>
            </w:r>
            <w:r w:rsidRPr="00DE4A9C">
              <w:rPr>
                <w:rtl/>
              </w:rPr>
              <w:br/>
              <w:t> </w:t>
            </w:r>
          </w:p>
        </w:tc>
        <w:tc>
          <w:tcPr>
            <w:tcW w:w="200" w:type="pct"/>
            <w:vAlign w:val="center"/>
          </w:tcPr>
          <w:p w14:paraId="73E88984" w14:textId="77777777" w:rsidR="00C02AF7" w:rsidRPr="000407F0" w:rsidRDefault="00C02AF7" w:rsidP="00CD00F6">
            <w:pPr>
              <w:pStyle w:val="libNormal"/>
            </w:pPr>
            <w:r w:rsidRPr="000407F0">
              <w:rPr>
                <w:rtl/>
              </w:rPr>
              <w:t> </w:t>
            </w:r>
          </w:p>
        </w:tc>
        <w:tc>
          <w:tcPr>
            <w:tcW w:w="2400" w:type="pct"/>
            <w:vAlign w:val="center"/>
          </w:tcPr>
          <w:p w14:paraId="3AF0848A" w14:textId="77777777" w:rsidR="00C02AF7" w:rsidRPr="000407F0" w:rsidRDefault="00C02AF7" w:rsidP="00CD00F6">
            <w:pPr>
              <w:pStyle w:val="libNormal"/>
            </w:pPr>
            <w:r w:rsidRPr="000407F0">
              <w:rPr>
                <w:rtl/>
              </w:rPr>
              <w:t xml:space="preserve">فالله يعلم أنّني لم أنكث </w:t>
            </w:r>
            <w:r w:rsidRPr="00DE4A9C">
              <w:rPr>
                <w:rtl/>
              </w:rPr>
              <w:br/>
              <w:t> </w:t>
            </w:r>
          </w:p>
        </w:tc>
      </w:tr>
      <w:tr w:rsidR="00C02AF7" w:rsidRPr="000407F0" w14:paraId="28F7F4CC" w14:textId="77777777" w:rsidTr="00326E08">
        <w:trPr>
          <w:tblCellSpacing w:w="15" w:type="dxa"/>
          <w:jc w:val="center"/>
        </w:trPr>
        <w:tc>
          <w:tcPr>
            <w:tcW w:w="2400" w:type="pct"/>
            <w:vAlign w:val="center"/>
          </w:tcPr>
          <w:p w14:paraId="442057DB" w14:textId="77777777" w:rsidR="00C02AF7" w:rsidRPr="000407F0" w:rsidRDefault="00C02AF7" w:rsidP="00CD00F6">
            <w:pPr>
              <w:pStyle w:val="libNormal"/>
            </w:pPr>
            <w:r w:rsidRPr="000407F0">
              <w:rPr>
                <w:rtl/>
              </w:rPr>
              <w:t>لا تبغ إلّا الدّين دينا واحدا</w:t>
            </w:r>
            <w:r w:rsidRPr="00DE4A9C">
              <w:rPr>
                <w:rtl/>
              </w:rPr>
              <w:br/>
              <w:t> </w:t>
            </w:r>
          </w:p>
        </w:tc>
        <w:tc>
          <w:tcPr>
            <w:tcW w:w="200" w:type="pct"/>
            <w:vAlign w:val="center"/>
          </w:tcPr>
          <w:p w14:paraId="27D73611" w14:textId="77777777" w:rsidR="00C02AF7" w:rsidRPr="000407F0" w:rsidRDefault="00C02AF7" w:rsidP="00CD00F6">
            <w:pPr>
              <w:pStyle w:val="libNormal"/>
            </w:pPr>
            <w:r w:rsidRPr="000407F0">
              <w:rPr>
                <w:rtl/>
              </w:rPr>
              <w:t> </w:t>
            </w:r>
          </w:p>
        </w:tc>
        <w:tc>
          <w:tcPr>
            <w:tcW w:w="2400" w:type="pct"/>
            <w:vAlign w:val="center"/>
          </w:tcPr>
          <w:p w14:paraId="0641E4EC" w14:textId="77777777" w:rsidR="00C02AF7" w:rsidRPr="000407F0" w:rsidRDefault="00C02AF7" w:rsidP="00CD00F6">
            <w:pPr>
              <w:pStyle w:val="libNormal"/>
            </w:pPr>
            <w:r w:rsidRPr="000407F0">
              <w:rPr>
                <w:rtl/>
              </w:rPr>
              <w:t xml:space="preserve">خذها ولا تردد نصيحة عثعث </w:t>
            </w:r>
            <w:r w:rsidRPr="00DE4A9C">
              <w:rPr>
                <w:rtl/>
              </w:rPr>
              <w:br/>
              <w:t> </w:t>
            </w:r>
          </w:p>
        </w:tc>
      </w:tr>
    </w:tbl>
    <w:p w14:paraId="4B76FF64" w14:textId="77777777" w:rsidR="00C02AF7" w:rsidRDefault="00C02AF7" w:rsidP="00CD00F6">
      <w:pPr>
        <w:pStyle w:val="libNormal"/>
        <w:rPr>
          <w:rtl/>
        </w:rPr>
      </w:pPr>
      <w:r>
        <w:rPr>
          <w:rtl/>
        </w:rPr>
        <w:t>[</w:t>
      </w:r>
      <w:r w:rsidRPr="000407F0">
        <w:rPr>
          <w:rtl/>
        </w:rPr>
        <w:t>الكامل</w:t>
      </w:r>
      <w:r>
        <w:rPr>
          <w:rtl/>
        </w:rPr>
        <w:t>]</w:t>
      </w:r>
    </w:p>
    <w:p w14:paraId="2F306B88" w14:textId="77777777" w:rsidR="00C02AF7" w:rsidRPr="000407F0" w:rsidRDefault="00C02AF7" w:rsidP="00CD00F6">
      <w:pPr>
        <w:pStyle w:val="libNormal"/>
        <w:rPr>
          <w:rtl/>
        </w:rPr>
      </w:pPr>
      <w:r w:rsidRPr="000407F0">
        <w:rPr>
          <w:rtl/>
        </w:rPr>
        <w:t>واستدركه ابن فتحون.</w:t>
      </w:r>
    </w:p>
    <w:p w14:paraId="6F9A0FD4" w14:textId="77777777" w:rsidR="00C02AF7" w:rsidRPr="00894D90" w:rsidRDefault="00C02AF7" w:rsidP="00CD00F6">
      <w:pPr>
        <w:pStyle w:val="libNormal"/>
        <w:rPr>
          <w:rtl/>
        </w:rPr>
      </w:pPr>
      <w:r w:rsidRPr="00894D90">
        <w:rPr>
          <w:rtl/>
        </w:rPr>
        <w:t>العين بعدها الجيم والدال</w:t>
      </w:r>
    </w:p>
    <w:p w14:paraId="045E268A" w14:textId="77777777" w:rsidR="00C02AF7" w:rsidRPr="000407F0" w:rsidRDefault="00C02AF7" w:rsidP="00CD00F6">
      <w:pPr>
        <w:pStyle w:val="libNormal"/>
        <w:rPr>
          <w:rtl/>
        </w:rPr>
      </w:pPr>
      <w:bookmarkStart w:id="189" w:name="_Toc86157959"/>
      <w:r w:rsidRPr="0004505B">
        <w:rPr>
          <w:rStyle w:val="Heading1Char"/>
          <w:rtl/>
        </w:rPr>
        <w:t>6430 ز ـ العجاج الراجز</w:t>
      </w:r>
      <w:bookmarkEnd w:id="189"/>
      <w:r w:rsidRPr="0004505B">
        <w:rPr>
          <w:rStyle w:val="Heading1Char"/>
          <w:rtl/>
        </w:rPr>
        <w:t xml:space="preserve"> </w:t>
      </w:r>
      <w:r w:rsidRPr="00335A2B">
        <w:rPr>
          <w:rtl/>
        </w:rPr>
        <w:t>(2)</w:t>
      </w:r>
      <w:r w:rsidRPr="0004505B">
        <w:rPr>
          <w:rStyle w:val="Heading1Char"/>
          <w:rtl/>
        </w:rPr>
        <w:t xml:space="preserve"> : </w:t>
      </w:r>
      <w:r w:rsidRPr="000407F0">
        <w:rPr>
          <w:rtl/>
        </w:rPr>
        <w:t>يقال : له إدراك. وقد تقدّم فيمن اسمه عبد الله.</w:t>
      </w:r>
    </w:p>
    <w:p w14:paraId="2AF92C9D" w14:textId="00A1988C" w:rsidR="00C02AF7" w:rsidRPr="000407F0" w:rsidRDefault="000A342E" w:rsidP="000A342E">
      <w:pPr>
        <w:pStyle w:val="libLine"/>
        <w:rPr>
          <w:rtl/>
        </w:rPr>
      </w:pPr>
      <w:r>
        <w:rPr>
          <w:rtl/>
          <w:lang w:bidi="fa-IR"/>
        </w:rPr>
        <w:t>__________________</w:t>
      </w:r>
    </w:p>
    <w:p w14:paraId="34314A85" w14:textId="77777777" w:rsidR="00C02AF7" w:rsidRPr="000407F0" w:rsidRDefault="00C02AF7" w:rsidP="00CD00F6">
      <w:pPr>
        <w:pStyle w:val="libNormal"/>
        <w:rPr>
          <w:rtl/>
          <w:lang w:bidi="fa-IR"/>
        </w:rPr>
      </w:pPr>
      <w:r>
        <w:rPr>
          <w:rtl/>
        </w:rPr>
        <w:t>(</w:t>
      </w:r>
      <w:r w:rsidRPr="000407F0">
        <w:rPr>
          <w:rtl/>
        </w:rPr>
        <w:t>1) في ط : البجلين.</w:t>
      </w:r>
    </w:p>
    <w:p w14:paraId="62048EBB" w14:textId="77777777" w:rsidR="00C02AF7" w:rsidRPr="000407F0" w:rsidRDefault="00C02AF7" w:rsidP="00CD00F6">
      <w:pPr>
        <w:pStyle w:val="libNormal"/>
        <w:rPr>
          <w:rtl/>
          <w:lang w:bidi="fa-IR"/>
        </w:rPr>
      </w:pPr>
      <w:r>
        <w:rPr>
          <w:rtl/>
        </w:rPr>
        <w:t>(</w:t>
      </w:r>
      <w:r w:rsidRPr="000407F0">
        <w:rPr>
          <w:rtl/>
        </w:rPr>
        <w:t>2) تهذيب تاريخ دمشق لابن عساكر 7 / 397 ، الشعر والشعراء 493 ، شرح شواهد المغني 18 ، الموشح 215 ، تاريخ الإسلام 3 / 423.</w:t>
      </w:r>
    </w:p>
    <w:p w14:paraId="63E48189" w14:textId="77777777" w:rsidR="00C02AF7" w:rsidRPr="000407F0" w:rsidRDefault="00C02AF7" w:rsidP="00CD00F6">
      <w:pPr>
        <w:pStyle w:val="libNormal"/>
        <w:rPr>
          <w:rtl/>
        </w:rPr>
      </w:pPr>
      <w:r w:rsidRPr="0004505B">
        <w:rPr>
          <w:rStyle w:val="Heading1Char"/>
          <w:rtl/>
        </w:rPr>
        <w:br w:type="page"/>
      </w:r>
      <w:bookmarkStart w:id="190" w:name="_Toc86157960"/>
      <w:r w:rsidRPr="0004505B">
        <w:rPr>
          <w:rStyle w:val="Heading1Char"/>
          <w:rtl/>
        </w:rPr>
        <w:lastRenderedPageBreak/>
        <w:t>6431 ـ عدي بن عمرو :</w:t>
      </w:r>
      <w:bookmarkEnd w:id="190"/>
      <w:r w:rsidRPr="0004505B">
        <w:rPr>
          <w:rStyle w:val="Heading1Char"/>
          <w:rtl/>
        </w:rPr>
        <w:t xml:space="preserve"> </w:t>
      </w:r>
      <w:r w:rsidRPr="00CD00F6">
        <w:rPr>
          <w:rtl/>
        </w:rPr>
        <w:t xml:space="preserve">بن سويد بن زبّان بن عمرو بن سلسلة بن غنم بن ثوب بن معن الطائي </w:t>
      </w:r>
      <w:r w:rsidRPr="000407F0">
        <w:rPr>
          <w:rtl/>
        </w:rPr>
        <w:t>(1) المعني الشاعر ، يعرف بالأعرج.</w:t>
      </w:r>
    </w:p>
    <w:p w14:paraId="504A4A4C" w14:textId="77777777" w:rsidR="00C02AF7" w:rsidRPr="000407F0" w:rsidRDefault="00C02AF7" w:rsidP="00CD00F6">
      <w:pPr>
        <w:pStyle w:val="libNormal"/>
        <w:rPr>
          <w:rtl/>
        </w:rPr>
      </w:pPr>
      <w:r w:rsidRPr="000407F0">
        <w:rPr>
          <w:rtl/>
        </w:rPr>
        <w:t xml:space="preserve">قال ابن الكلبيّ : جاهلي إسلامي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7A56D9F" w14:textId="77777777" w:rsidTr="00326E08">
        <w:trPr>
          <w:tblCellSpacing w:w="15" w:type="dxa"/>
          <w:jc w:val="center"/>
        </w:trPr>
        <w:tc>
          <w:tcPr>
            <w:tcW w:w="2400" w:type="pct"/>
            <w:vAlign w:val="center"/>
          </w:tcPr>
          <w:p w14:paraId="4D11242B" w14:textId="77777777" w:rsidR="00C02AF7" w:rsidRPr="000407F0" w:rsidRDefault="00C02AF7" w:rsidP="00CD00F6">
            <w:pPr>
              <w:pStyle w:val="libNormal"/>
              <w:rPr>
                <w:rtl/>
              </w:rPr>
            </w:pPr>
            <w:r w:rsidRPr="000407F0">
              <w:rPr>
                <w:rtl/>
              </w:rPr>
              <w:t xml:space="preserve">تركت الشّعر واستبدلت منه </w:t>
            </w:r>
            <w:r w:rsidRPr="00DE4A9C">
              <w:rPr>
                <w:rtl/>
              </w:rPr>
              <w:br/>
              <w:t> </w:t>
            </w:r>
          </w:p>
        </w:tc>
        <w:tc>
          <w:tcPr>
            <w:tcW w:w="200" w:type="pct"/>
            <w:vAlign w:val="center"/>
          </w:tcPr>
          <w:p w14:paraId="25A5684E" w14:textId="77777777" w:rsidR="00C02AF7" w:rsidRPr="000407F0" w:rsidRDefault="00C02AF7" w:rsidP="00CD00F6">
            <w:pPr>
              <w:pStyle w:val="libNormal"/>
            </w:pPr>
            <w:r w:rsidRPr="000407F0">
              <w:rPr>
                <w:rtl/>
              </w:rPr>
              <w:t> </w:t>
            </w:r>
          </w:p>
        </w:tc>
        <w:tc>
          <w:tcPr>
            <w:tcW w:w="2400" w:type="pct"/>
            <w:vAlign w:val="center"/>
          </w:tcPr>
          <w:p w14:paraId="559F3447" w14:textId="77777777" w:rsidR="00C02AF7" w:rsidRPr="000407F0" w:rsidRDefault="00C02AF7" w:rsidP="00CD00F6">
            <w:pPr>
              <w:pStyle w:val="libNormal"/>
            </w:pPr>
            <w:r w:rsidRPr="000407F0">
              <w:rPr>
                <w:rtl/>
              </w:rPr>
              <w:t>إذا داعي صلاة الصّبح قاما</w:t>
            </w:r>
            <w:r w:rsidRPr="00DE4A9C">
              <w:rPr>
                <w:rtl/>
              </w:rPr>
              <w:br/>
              <w:t> </w:t>
            </w:r>
          </w:p>
        </w:tc>
      </w:tr>
      <w:tr w:rsidR="00C02AF7" w:rsidRPr="000407F0" w14:paraId="1267D880" w14:textId="77777777" w:rsidTr="00326E08">
        <w:trPr>
          <w:tblCellSpacing w:w="15" w:type="dxa"/>
          <w:jc w:val="center"/>
        </w:trPr>
        <w:tc>
          <w:tcPr>
            <w:tcW w:w="2400" w:type="pct"/>
            <w:vAlign w:val="center"/>
          </w:tcPr>
          <w:p w14:paraId="006B40D6" w14:textId="77777777" w:rsidR="00C02AF7" w:rsidRPr="000407F0" w:rsidRDefault="00C02AF7" w:rsidP="00CD00F6">
            <w:pPr>
              <w:pStyle w:val="libNormal"/>
            </w:pPr>
            <w:r w:rsidRPr="000407F0">
              <w:rPr>
                <w:rtl/>
              </w:rPr>
              <w:t xml:space="preserve">كتاب الله ليس له شريك </w:t>
            </w:r>
            <w:r w:rsidRPr="00DE4A9C">
              <w:rPr>
                <w:rtl/>
              </w:rPr>
              <w:br/>
              <w:t> </w:t>
            </w:r>
          </w:p>
        </w:tc>
        <w:tc>
          <w:tcPr>
            <w:tcW w:w="200" w:type="pct"/>
            <w:vAlign w:val="center"/>
          </w:tcPr>
          <w:p w14:paraId="2DA2FD94" w14:textId="77777777" w:rsidR="00C02AF7" w:rsidRPr="000407F0" w:rsidRDefault="00C02AF7" w:rsidP="00CD00F6">
            <w:pPr>
              <w:pStyle w:val="libNormal"/>
            </w:pPr>
            <w:r w:rsidRPr="000407F0">
              <w:rPr>
                <w:rtl/>
              </w:rPr>
              <w:t> </w:t>
            </w:r>
          </w:p>
        </w:tc>
        <w:tc>
          <w:tcPr>
            <w:tcW w:w="2400" w:type="pct"/>
            <w:vAlign w:val="center"/>
          </w:tcPr>
          <w:p w14:paraId="60E6D435" w14:textId="77777777" w:rsidR="00C02AF7" w:rsidRPr="000407F0" w:rsidRDefault="00C02AF7" w:rsidP="00CD00F6">
            <w:pPr>
              <w:pStyle w:val="libNormal"/>
            </w:pPr>
            <w:r>
              <w:rPr>
                <w:rtl/>
              </w:rPr>
              <w:t>و</w:t>
            </w:r>
            <w:r w:rsidRPr="000407F0">
              <w:rPr>
                <w:rtl/>
              </w:rPr>
              <w:t xml:space="preserve">ودّعت المدامة والنّدامى </w:t>
            </w:r>
            <w:r w:rsidRPr="00DE4A9C">
              <w:rPr>
                <w:rtl/>
              </w:rPr>
              <w:br/>
              <w:t> </w:t>
            </w:r>
          </w:p>
        </w:tc>
      </w:tr>
    </w:tbl>
    <w:p w14:paraId="34E95D33" w14:textId="77777777" w:rsidR="00C02AF7" w:rsidRDefault="00C02AF7" w:rsidP="00CD00F6">
      <w:pPr>
        <w:pStyle w:val="libNormal"/>
        <w:rPr>
          <w:rtl/>
        </w:rPr>
      </w:pPr>
      <w:r>
        <w:rPr>
          <w:rtl/>
        </w:rPr>
        <w:t>[</w:t>
      </w:r>
      <w:r w:rsidRPr="000407F0">
        <w:rPr>
          <w:rtl/>
        </w:rPr>
        <w:t>الوافر</w:t>
      </w:r>
      <w:r>
        <w:rPr>
          <w:rtl/>
        </w:rPr>
        <w:t>]</w:t>
      </w:r>
    </w:p>
    <w:p w14:paraId="77A937EE" w14:textId="77777777" w:rsidR="00C02AF7" w:rsidRPr="000407F0" w:rsidRDefault="00C02AF7" w:rsidP="00CD00F6">
      <w:pPr>
        <w:pStyle w:val="libNormal"/>
        <w:rPr>
          <w:rtl/>
        </w:rPr>
      </w:pPr>
      <w:r w:rsidRPr="000407F0">
        <w:rPr>
          <w:rtl/>
        </w:rPr>
        <w:t>قد تقدم في سويد بن عدي بن عمرو (2) ، وحكى المرزباني القولين ، وأنشد البيتين المذكورين في الترجمتين ، واقتصر ابن الكلبيّ على الّذي هنا ، والله أعلم.</w:t>
      </w:r>
    </w:p>
    <w:p w14:paraId="31D38D76" w14:textId="77777777" w:rsidR="00C02AF7" w:rsidRDefault="00C02AF7" w:rsidP="00CD00F6">
      <w:pPr>
        <w:pStyle w:val="libNormal"/>
        <w:rPr>
          <w:rtl/>
        </w:rPr>
      </w:pPr>
      <w:r w:rsidRPr="00335A2B">
        <w:rPr>
          <w:rtl/>
        </w:rPr>
        <w:t>6432 ز</w:t>
      </w:r>
      <w:r>
        <w:rPr>
          <w:rtl/>
        </w:rPr>
        <w:t xml:space="preserve"> ـ </w:t>
      </w:r>
      <w:r w:rsidRPr="00335A2B">
        <w:rPr>
          <w:rtl/>
        </w:rPr>
        <w:t xml:space="preserve">عديّ بن كعب </w:t>
      </w:r>
      <w:r>
        <w:rPr>
          <w:rtl/>
        </w:rPr>
        <w:t>:</w:t>
      </w:r>
    </w:p>
    <w:p w14:paraId="1BE6C634" w14:textId="77777777" w:rsidR="00C02AF7" w:rsidRPr="000407F0" w:rsidRDefault="00C02AF7" w:rsidP="00CD00F6">
      <w:pPr>
        <w:pStyle w:val="libNormal"/>
        <w:rPr>
          <w:rtl/>
        </w:rPr>
      </w:pPr>
      <w:r w:rsidRPr="000407F0">
        <w:rPr>
          <w:rtl/>
        </w:rPr>
        <w:t>أرسله أبو بكر الصديق إلى ملك الروم. تقدم في القسم الأول.</w:t>
      </w:r>
    </w:p>
    <w:p w14:paraId="04BF201A" w14:textId="77777777" w:rsidR="000E02BD" w:rsidRDefault="000E02BD">
      <w:pPr>
        <w:bidi w:val="0"/>
        <w:ind w:firstLine="289"/>
        <w:rPr>
          <w:rStyle w:val="Heading1Char"/>
          <w:rtl/>
        </w:rPr>
      </w:pPr>
      <w:r>
        <w:rPr>
          <w:rStyle w:val="Heading1Char"/>
          <w:rtl/>
        </w:rPr>
        <w:br w:type="page"/>
      </w:r>
    </w:p>
    <w:p w14:paraId="7F4E86AA" w14:textId="61333683" w:rsidR="00C02AF7" w:rsidRPr="000407F0" w:rsidRDefault="00C02AF7" w:rsidP="00CD00F6">
      <w:pPr>
        <w:pStyle w:val="libNormal"/>
        <w:rPr>
          <w:rtl/>
        </w:rPr>
      </w:pPr>
      <w:bookmarkStart w:id="191" w:name="_Toc86157961"/>
      <w:r w:rsidRPr="0004505B">
        <w:rPr>
          <w:rStyle w:val="Heading1Char"/>
          <w:rtl/>
        </w:rPr>
        <w:lastRenderedPageBreak/>
        <w:t>6433 ز ـ عرّام بن المنذر :</w:t>
      </w:r>
      <w:bookmarkEnd w:id="191"/>
      <w:r w:rsidRPr="0004505B">
        <w:rPr>
          <w:rStyle w:val="Heading1Char"/>
          <w:rtl/>
        </w:rPr>
        <w:t xml:space="preserve"> </w:t>
      </w:r>
      <w:r w:rsidRPr="000407F0">
        <w:rPr>
          <w:rtl/>
        </w:rPr>
        <w:t>بن حارثة بن لأم الطائي.</w:t>
      </w:r>
    </w:p>
    <w:p w14:paraId="0291166E" w14:textId="77777777" w:rsidR="00C02AF7" w:rsidRPr="000407F0" w:rsidRDefault="00C02AF7" w:rsidP="00CD00F6">
      <w:pPr>
        <w:pStyle w:val="libNormal"/>
        <w:rPr>
          <w:rtl/>
        </w:rPr>
      </w:pPr>
      <w:r w:rsidRPr="000407F0">
        <w:rPr>
          <w:rtl/>
        </w:rPr>
        <w:t xml:space="preserve">أحد الشعراء المعمّرين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163D4B1" w14:textId="77777777" w:rsidTr="00326E08">
        <w:trPr>
          <w:tblCellSpacing w:w="15" w:type="dxa"/>
          <w:jc w:val="center"/>
        </w:trPr>
        <w:tc>
          <w:tcPr>
            <w:tcW w:w="2400" w:type="pct"/>
            <w:vAlign w:val="center"/>
          </w:tcPr>
          <w:p w14:paraId="13163861" w14:textId="77777777" w:rsidR="00C02AF7" w:rsidRPr="000407F0" w:rsidRDefault="00C02AF7" w:rsidP="00CD00F6">
            <w:pPr>
              <w:pStyle w:val="libNormal"/>
              <w:rPr>
                <w:rtl/>
              </w:rPr>
            </w:pPr>
            <w:r>
              <w:rPr>
                <w:rtl/>
              </w:rPr>
              <w:t>و</w:t>
            </w:r>
            <w:r w:rsidRPr="000407F0">
              <w:rPr>
                <w:rtl/>
              </w:rPr>
              <w:t xml:space="preserve">والله ما أدري </w:t>
            </w:r>
            <w:r>
              <w:rPr>
                <w:rtl/>
              </w:rPr>
              <w:t>أ</w:t>
            </w:r>
            <w:r w:rsidRPr="000407F0">
              <w:rPr>
                <w:rtl/>
              </w:rPr>
              <w:t>أدركت أمّة</w:t>
            </w:r>
            <w:r w:rsidRPr="00DE4A9C">
              <w:rPr>
                <w:rtl/>
              </w:rPr>
              <w:br/>
              <w:t> </w:t>
            </w:r>
          </w:p>
        </w:tc>
        <w:tc>
          <w:tcPr>
            <w:tcW w:w="200" w:type="pct"/>
            <w:vAlign w:val="center"/>
          </w:tcPr>
          <w:p w14:paraId="567DA07B" w14:textId="77777777" w:rsidR="00C02AF7" w:rsidRPr="000407F0" w:rsidRDefault="00C02AF7" w:rsidP="00CD00F6">
            <w:pPr>
              <w:pStyle w:val="libNormal"/>
            </w:pPr>
            <w:r w:rsidRPr="000407F0">
              <w:rPr>
                <w:rtl/>
              </w:rPr>
              <w:t> </w:t>
            </w:r>
          </w:p>
        </w:tc>
        <w:tc>
          <w:tcPr>
            <w:tcW w:w="2400" w:type="pct"/>
            <w:vAlign w:val="center"/>
          </w:tcPr>
          <w:p w14:paraId="2C8264DA" w14:textId="77777777" w:rsidR="00C02AF7" w:rsidRPr="000407F0" w:rsidRDefault="00C02AF7" w:rsidP="00CD00F6">
            <w:pPr>
              <w:pStyle w:val="libNormal"/>
            </w:pPr>
            <w:r w:rsidRPr="000407F0">
              <w:rPr>
                <w:rtl/>
              </w:rPr>
              <w:t>على عهد ذي القرنين أم كنت أقدما</w:t>
            </w:r>
            <w:r w:rsidRPr="00DE4A9C">
              <w:rPr>
                <w:rtl/>
              </w:rPr>
              <w:br/>
              <w:t> </w:t>
            </w:r>
          </w:p>
        </w:tc>
      </w:tr>
      <w:tr w:rsidR="00C02AF7" w:rsidRPr="000407F0" w14:paraId="0C5A52A6" w14:textId="77777777" w:rsidTr="00326E08">
        <w:trPr>
          <w:tblCellSpacing w:w="15" w:type="dxa"/>
          <w:jc w:val="center"/>
        </w:trPr>
        <w:tc>
          <w:tcPr>
            <w:tcW w:w="2400" w:type="pct"/>
            <w:vAlign w:val="center"/>
          </w:tcPr>
          <w:p w14:paraId="0DE34772" w14:textId="77777777" w:rsidR="00C02AF7" w:rsidRPr="000407F0" w:rsidRDefault="00C02AF7" w:rsidP="00CD00F6">
            <w:pPr>
              <w:pStyle w:val="libNormal"/>
            </w:pPr>
            <w:r w:rsidRPr="000407F0">
              <w:rPr>
                <w:rtl/>
              </w:rPr>
              <w:t>متى تنزعا عنّي القميص تبيّنا</w:t>
            </w:r>
            <w:r w:rsidRPr="00DE4A9C">
              <w:rPr>
                <w:rtl/>
              </w:rPr>
              <w:br/>
              <w:t> </w:t>
            </w:r>
          </w:p>
        </w:tc>
        <w:tc>
          <w:tcPr>
            <w:tcW w:w="200" w:type="pct"/>
            <w:vAlign w:val="center"/>
          </w:tcPr>
          <w:p w14:paraId="63389C48" w14:textId="77777777" w:rsidR="00C02AF7" w:rsidRPr="000407F0" w:rsidRDefault="00C02AF7" w:rsidP="00CD00F6">
            <w:pPr>
              <w:pStyle w:val="libNormal"/>
            </w:pPr>
            <w:r w:rsidRPr="000407F0">
              <w:rPr>
                <w:rtl/>
              </w:rPr>
              <w:t> </w:t>
            </w:r>
          </w:p>
        </w:tc>
        <w:tc>
          <w:tcPr>
            <w:tcW w:w="2400" w:type="pct"/>
            <w:vAlign w:val="center"/>
          </w:tcPr>
          <w:p w14:paraId="0DD05505" w14:textId="77777777" w:rsidR="00C02AF7" w:rsidRPr="000407F0" w:rsidRDefault="00C02AF7" w:rsidP="00CD00F6">
            <w:pPr>
              <w:pStyle w:val="libNormal"/>
            </w:pPr>
            <w:r w:rsidRPr="000407F0">
              <w:rPr>
                <w:rtl/>
              </w:rPr>
              <w:t>جآجئ لم يكسين لحما ولا دما</w:t>
            </w:r>
            <w:r w:rsidRPr="00DE4A9C">
              <w:rPr>
                <w:rtl/>
              </w:rPr>
              <w:br/>
              <w:t> </w:t>
            </w:r>
          </w:p>
        </w:tc>
      </w:tr>
    </w:tbl>
    <w:p w14:paraId="002155C4" w14:textId="77777777" w:rsidR="00C02AF7" w:rsidRDefault="00C02AF7" w:rsidP="00CD00F6">
      <w:pPr>
        <w:pStyle w:val="libNormal"/>
        <w:rPr>
          <w:rtl/>
        </w:rPr>
      </w:pPr>
      <w:r>
        <w:rPr>
          <w:rtl/>
        </w:rPr>
        <w:t>[</w:t>
      </w:r>
      <w:r w:rsidRPr="000407F0">
        <w:rPr>
          <w:rtl/>
        </w:rPr>
        <w:t>الطويل</w:t>
      </w:r>
      <w:r>
        <w:rPr>
          <w:rtl/>
        </w:rPr>
        <w:t>]</w:t>
      </w:r>
    </w:p>
    <w:p w14:paraId="19E4012B" w14:textId="77777777" w:rsidR="00C02AF7" w:rsidRPr="000407F0" w:rsidRDefault="00C02AF7" w:rsidP="00CD00F6">
      <w:pPr>
        <w:pStyle w:val="libNormal"/>
        <w:rPr>
          <w:rtl/>
        </w:rPr>
      </w:pPr>
      <w:r w:rsidRPr="000407F0">
        <w:rPr>
          <w:rtl/>
        </w:rPr>
        <w:t>ذكره العسكريّ في «التصحيف» ، وضبطه بالعين والراء المهملتين. وقال أبو حاتم السجستاني في المعمّرين. عوام أو عرام.</w:t>
      </w:r>
    </w:p>
    <w:p w14:paraId="5B0D949B" w14:textId="77777777" w:rsidR="00C02AF7" w:rsidRPr="000407F0" w:rsidRDefault="00C02AF7" w:rsidP="00CD00F6">
      <w:pPr>
        <w:pStyle w:val="libNormal"/>
        <w:rPr>
          <w:rtl/>
        </w:rPr>
      </w:pPr>
      <w:r w:rsidRPr="000407F0">
        <w:rPr>
          <w:rtl/>
        </w:rPr>
        <w:t>عاش إلى أن دخل على (3)</w:t>
      </w:r>
      <w:r w:rsidRPr="00CD00F6">
        <w:rPr>
          <w:rtl/>
        </w:rPr>
        <w:t xml:space="preserve"> عمر بن عبد العزيز </w:t>
      </w:r>
      <w:r w:rsidRPr="000407F0">
        <w:rPr>
          <w:rtl/>
        </w:rPr>
        <w:t>(4)</w:t>
      </w:r>
      <w:r w:rsidRPr="00CD00F6">
        <w:rPr>
          <w:rtl/>
        </w:rPr>
        <w:t xml:space="preserve"> ليزمّن ، أي </w:t>
      </w:r>
      <w:r w:rsidRPr="000407F0">
        <w:rPr>
          <w:rtl/>
        </w:rPr>
        <w:t>(5) يكتب في الزّمنى ، فقال له عمر : ما زمانتك هذه</w:t>
      </w:r>
      <w:r>
        <w:rPr>
          <w:rtl/>
        </w:rPr>
        <w:t>؟</w:t>
      </w:r>
      <w:r w:rsidRPr="000407F0">
        <w:rPr>
          <w:rtl/>
        </w:rPr>
        <w:t xml:space="preserve"> فذكر البيتين.</w:t>
      </w:r>
    </w:p>
    <w:p w14:paraId="330AD92E" w14:textId="77777777" w:rsidR="00C02AF7" w:rsidRPr="000407F0" w:rsidRDefault="00C02AF7" w:rsidP="00CD00F6">
      <w:pPr>
        <w:pStyle w:val="libNormal"/>
        <w:rPr>
          <w:rtl/>
        </w:rPr>
      </w:pPr>
      <w:r w:rsidRPr="000407F0">
        <w:rPr>
          <w:rtl/>
        </w:rPr>
        <w:t>حكاه عن ابن الكلبيّ ، عن رجل من بني قيس بن حارثة عنه ، وهو في الجمهرة بنحوه بلا سند : وقال في روايته : فقال له عمر : أيها الشّيخ ، من أدركت</w:t>
      </w:r>
      <w:r>
        <w:rPr>
          <w:rtl/>
        </w:rPr>
        <w:t>؟</w:t>
      </w:r>
      <w:r w:rsidRPr="000407F0">
        <w:rPr>
          <w:rtl/>
        </w:rPr>
        <w:t xml:space="preserve"> فأنشدهما.</w:t>
      </w:r>
    </w:p>
    <w:p w14:paraId="423A81B8" w14:textId="77777777" w:rsidR="00C02AF7" w:rsidRPr="000407F0" w:rsidRDefault="00C02AF7" w:rsidP="00CD00F6">
      <w:pPr>
        <w:pStyle w:val="libNormal"/>
        <w:rPr>
          <w:rtl/>
        </w:rPr>
      </w:pPr>
      <w:r w:rsidRPr="000407F0">
        <w:rPr>
          <w:rtl/>
        </w:rPr>
        <w:t>وذكره المرزبانيّ فسمّاه عرّاما كما قال العسكريّ ، وقال : إنه مخضرم ، نزل الكوفة.</w:t>
      </w:r>
    </w:p>
    <w:p w14:paraId="598F38AC" w14:textId="77777777" w:rsidR="00C02AF7" w:rsidRPr="000407F0" w:rsidRDefault="00C02AF7" w:rsidP="00CD00F6">
      <w:pPr>
        <w:pStyle w:val="libNormal"/>
        <w:rPr>
          <w:rtl/>
        </w:rPr>
      </w:pPr>
      <w:r w:rsidRPr="000407F0">
        <w:rPr>
          <w:rtl/>
        </w:rPr>
        <w:t>وجزم أبو مخنف (6) أنه عوّام بواو ، وذكر له نحو ما تقدم.</w:t>
      </w:r>
    </w:p>
    <w:p w14:paraId="667E0D9A" w14:textId="29BB28FF" w:rsidR="00C02AF7" w:rsidRPr="000407F0" w:rsidRDefault="000A342E" w:rsidP="000A342E">
      <w:pPr>
        <w:pStyle w:val="libLine"/>
        <w:rPr>
          <w:rtl/>
        </w:rPr>
      </w:pPr>
      <w:r>
        <w:rPr>
          <w:rtl/>
          <w:lang w:bidi="fa-IR"/>
        </w:rPr>
        <w:t>__________________</w:t>
      </w:r>
    </w:p>
    <w:p w14:paraId="0CDCB51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3618)</w:t>
      </w:r>
      <w:r>
        <w:rPr>
          <w:rtl/>
        </w:rPr>
        <w:t>.</w:t>
      </w:r>
    </w:p>
    <w:p w14:paraId="0A1C45F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عمر.</w:t>
      </w:r>
    </w:p>
    <w:p w14:paraId="79B5E6C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إلى.</w:t>
      </w:r>
    </w:p>
    <w:p w14:paraId="52645C4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ليرضى.</w:t>
      </w:r>
    </w:p>
    <w:p w14:paraId="6F340759"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إن.</w:t>
      </w:r>
    </w:p>
    <w:p w14:paraId="3A0AC417"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مخيف.</w:t>
      </w:r>
    </w:p>
    <w:p w14:paraId="4A11696A" w14:textId="77777777" w:rsidR="00C02AF7" w:rsidRDefault="00C02AF7" w:rsidP="00CD00F6">
      <w:pPr>
        <w:pStyle w:val="libNormal"/>
        <w:rPr>
          <w:rtl/>
        </w:rPr>
      </w:pPr>
      <w:r w:rsidRPr="00335A2B">
        <w:rPr>
          <w:rtl/>
        </w:rPr>
        <w:br w:type="page"/>
      </w:r>
      <w:r w:rsidRPr="00335A2B">
        <w:rPr>
          <w:rtl/>
        </w:rPr>
        <w:lastRenderedPageBreak/>
        <w:t>6434 ز</w:t>
      </w:r>
      <w:r>
        <w:rPr>
          <w:rtl/>
        </w:rPr>
        <w:t xml:space="preserve"> ـ </w:t>
      </w:r>
      <w:r w:rsidRPr="00335A2B">
        <w:rPr>
          <w:rtl/>
        </w:rPr>
        <w:t xml:space="preserve">عرفجة السلمي </w:t>
      </w:r>
      <w:r>
        <w:rPr>
          <w:rtl/>
        </w:rPr>
        <w:t>:</w:t>
      </w:r>
    </w:p>
    <w:p w14:paraId="1905F727" w14:textId="77777777" w:rsidR="00C02AF7" w:rsidRPr="000407F0" w:rsidRDefault="00C02AF7" w:rsidP="00CD00F6">
      <w:pPr>
        <w:pStyle w:val="libNormal"/>
        <w:rPr>
          <w:rtl/>
        </w:rPr>
      </w:pPr>
      <w:r w:rsidRPr="000407F0">
        <w:rPr>
          <w:rtl/>
        </w:rPr>
        <w:t>روى أبو عون الثقفيّ ، عن عرفجة السلميّ ، عن أبي بكر الصديق حديثا ، ولعله عرفجة بن شريح الكنديّ ، والظاهر أنه غيره.</w:t>
      </w:r>
    </w:p>
    <w:p w14:paraId="14E75F5F" w14:textId="77777777" w:rsidR="00C02AF7" w:rsidRPr="000407F0" w:rsidRDefault="00C02AF7" w:rsidP="00CD00F6">
      <w:pPr>
        <w:pStyle w:val="libNormal"/>
        <w:rPr>
          <w:rtl/>
        </w:rPr>
      </w:pPr>
      <w:bookmarkStart w:id="192" w:name="_Toc86157962"/>
      <w:r w:rsidRPr="0004505B">
        <w:rPr>
          <w:rStyle w:val="Heading1Char"/>
          <w:rtl/>
        </w:rPr>
        <w:t>6435 ـ عرفجة بن خزيمة</w:t>
      </w:r>
      <w:bookmarkEnd w:id="192"/>
      <w:r w:rsidRPr="0004505B">
        <w:rPr>
          <w:rStyle w:val="Heading1Char"/>
          <w:rtl/>
        </w:rPr>
        <w:t xml:space="preserve"> </w:t>
      </w:r>
      <w:r w:rsidRPr="00335A2B">
        <w:rPr>
          <w:rtl/>
        </w:rPr>
        <w:t>(1)</w:t>
      </w:r>
      <w:r w:rsidRPr="0004505B">
        <w:rPr>
          <w:rStyle w:val="Heading1Char"/>
          <w:rtl/>
        </w:rPr>
        <w:t xml:space="preserve"> : </w:t>
      </w:r>
      <w:r w:rsidRPr="000407F0">
        <w:rPr>
          <w:rtl/>
        </w:rPr>
        <w:t>تقدم في الأول.</w:t>
      </w:r>
    </w:p>
    <w:p w14:paraId="0B428EF0" w14:textId="77777777" w:rsidR="00C02AF7" w:rsidRDefault="00C02AF7" w:rsidP="00CD00F6">
      <w:pPr>
        <w:pStyle w:val="libNormal"/>
        <w:rPr>
          <w:rtl/>
        </w:rPr>
      </w:pPr>
      <w:r w:rsidRPr="00335A2B">
        <w:rPr>
          <w:rtl/>
        </w:rPr>
        <w:t>6436 ز</w:t>
      </w:r>
      <w:r>
        <w:rPr>
          <w:rtl/>
        </w:rPr>
        <w:t xml:space="preserve"> ـ </w:t>
      </w:r>
      <w:r w:rsidRPr="00335A2B">
        <w:rPr>
          <w:rtl/>
        </w:rPr>
        <w:t xml:space="preserve">عروة بن أفّاف بن شريح بن سعد بن حارثة بن لأم الطائيّ </w:t>
      </w:r>
      <w:r>
        <w:rPr>
          <w:rtl/>
        </w:rPr>
        <w:t>:</w:t>
      </w:r>
    </w:p>
    <w:p w14:paraId="13725559" w14:textId="77777777" w:rsidR="00C02AF7" w:rsidRPr="000407F0" w:rsidRDefault="00C02AF7" w:rsidP="00CD00F6">
      <w:pPr>
        <w:pStyle w:val="libNormal"/>
        <w:rPr>
          <w:rtl/>
        </w:rPr>
      </w:pPr>
      <w:r w:rsidRPr="000407F0">
        <w:rPr>
          <w:rtl/>
        </w:rPr>
        <w:t>له إدراك ، وشهد قتال الخوارج مع علي ، فقال علي : لا يفلت منهم واحد ، ولا يقتلون منا عشرة ،</w:t>
      </w:r>
      <w:r>
        <w:rPr>
          <w:rFonts w:hint="cs"/>
          <w:rtl/>
        </w:rPr>
        <w:t xml:space="preserve"> </w:t>
      </w:r>
      <w:r w:rsidRPr="000407F0">
        <w:rPr>
          <w:rtl/>
        </w:rPr>
        <w:t>فكان كذلك ، وكان عروة فيمن قتل من العشرة.</w:t>
      </w:r>
    </w:p>
    <w:p w14:paraId="2440E7BD" w14:textId="77777777" w:rsidR="00C02AF7" w:rsidRPr="00CD00F6" w:rsidRDefault="00C02AF7" w:rsidP="00E93062">
      <w:pPr>
        <w:pStyle w:val="libNormal"/>
        <w:rPr>
          <w:rtl/>
        </w:rPr>
      </w:pPr>
      <w:bookmarkStart w:id="193" w:name="_Toc86157963"/>
      <w:r w:rsidRPr="0004505B">
        <w:rPr>
          <w:rStyle w:val="Heading1Char"/>
          <w:rtl/>
        </w:rPr>
        <w:t>6437 ز ـ عروة بن زيد الخيل الطائي :</w:t>
      </w:r>
      <w:bookmarkEnd w:id="193"/>
      <w:r w:rsidRPr="0004505B">
        <w:rPr>
          <w:rStyle w:val="Heading1Char"/>
          <w:rtl/>
        </w:rPr>
        <w:t xml:space="preserve"> </w:t>
      </w:r>
      <w:r w:rsidRPr="00CD00F6">
        <w:rPr>
          <w:rtl/>
        </w:rPr>
        <w:t>تقدم في الأول.</w:t>
      </w:r>
    </w:p>
    <w:p w14:paraId="6906FE2C" w14:textId="77777777" w:rsidR="00C02AF7" w:rsidRPr="0004505B" w:rsidRDefault="00C02AF7" w:rsidP="00E93062">
      <w:pPr>
        <w:pStyle w:val="libNormal"/>
        <w:rPr>
          <w:rStyle w:val="Heading1Char"/>
          <w:rtl/>
        </w:rPr>
      </w:pPr>
      <w:bookmarkStart w:id="194" w:name="_Toc86157964"/>
      <w:r w:rsidRPr="0004505B">
        <w:rPr>
          <w:rStyle w:val="Heading1Char"/>
          <w:rtl/>
        </w:rPr>
        <w:t>6438 ـ عروة بن عياض</w:t>
      </w:r>
      <w:bookmarkEnd w:id="194"/>
      <w:r w:rsidRPr="0004505B">
        <w:rPr>
          <w:rStyle w:val="Heading1Char"/>
          <w:rtl/>
        </w:rPr>
        <w:t xml:space="preserve"> </w:t>
      </w:r>
      <w:r w:rsidRPr="00335A2B">
        <w:rPr>
          <w:rtl/>
        </w:rPr>
        <w:t>(2)</w:t>
      </w:r>
      <w:r w:rsidRPr="0004505B">
        <w:rPr>
          <w:rStyle w:val="Heading1Char"/>
          <w:rtl/>
        </w:rPr>
        <w:t xml:space="preserve"> بن أبي الجعد البارقي :</w:t>
      </w:r>
    </w:p>
    <w:p w14:paraId="4C51C6E2" w14:textId="77777777" w:rsidR="00C02AF7" w:rsidRPr="000407F0" w:rsidRDefault="00C02AF7" w:rsidP="00CD00F6">
      <w:pPr>
        <w:pStyle w:val="libNormal"/>
        <w:rPr>
          <w:rtl/>
        </w:rPr>
      </w:pPr>
      <w:r w:rsidRPr="000407F0">
        <w:rPr>
          <w:rtl/>
        </w:rPr>
        <w:t>ذكره ابن عبد البرّ ، وكان استعمله عمر على قضاء الكوفة ، وضمّ إليه سلمان بن ربيعة قبل أن يستقضي شريحا.</w:t>
      </w:r>
    </w:p>
    <w:p w14:paraId="7847B154" w14:textId="77777777" w:rsidR="00C02AF7" w:rsidRPr="00CD00F6" w:rsidRDefault="00C02AF7" w:rsidP="00CD00F6">
      <w:pPr>
        <w:pStyle w:val="libNormal"/>
        <w:rPr>
          <w:rtl/>
        </w:rPr>
      </w:pPr>
      <w:r w:rsidRPr="000407F0">
        <w:rPr>
          <w:rtl/>
        </w:rPr>
        <w:t>قلت : إن كان محفوظا فهو ابن أخي عروة بن أبي الجعد الماضي في القسم الأول ، ومنهم من جزم بأنه هو ، ثم اختلفوا فقيل : إن الصّواب في عروة بن أبي الجعد أنه عروة بن عياض ، وأنه نسب إلى جدّه ، وهذا قول الرّشاطي ، ومنهم من قال : بل عياض اسم أبي الجعد ، فعلى هذا يقرأ عياض (3)</w:t>
      </w:r>
      <w:r w:rsidRPr="00CD00F6">
        <w:rPr>
          <w:rtl/>
        </w:rPr>
        <w:t xml:space="preserve"> بإعراب عروة.</w:t>
      </w:r>
    </w:p>
    <w:p w14:paraId="716ACC90" w14:textId="77777777" w:rsidR="00C02AF7" w:rsidRPr="0004505B" w:rsidRDefault="00C02AF7" w:rsidP="00E93062">
      <w:pPr>
        <w:pStyle w:val="libNormal"/>
        <w:rPr>
          <w:rStyle w:val="Heading1Char"/>
          <w:rtl/>
        </w:rPr>
      </w:pPr>
      <w:bookmarkStart w:id="195" w:name="_Toc86157965"/>
      <w:r w:rsidRPr="0004505B">
        <w:rPr>
          <w:rStyle w:val="Heading1Char"/>
          <w:rtl/>
        </w:rPr>
        <w:t>6439 ز ـ عروة بن نمران بن عمرو بن قعاس بن عبد يغوث بن مخدش</w:t>
      </w:r>
      <w:bookmarkEnd w:id="195"/>
      <w:r w:rsidRPr="0004505B">
        <w:rPr>
          <w:rStyle w:val="Heading1Char"/>
          <w:rtl/>
        </w:rPr>
        <w:t xml:space="preserve"> </w:t>
      </w:r>
      <w:r w:rsidRPr="00335A2B">
        <w:rPr>
          <w:rtl/>
        </w:rPr>
        <w:t>(4)</w:t>
      </w:r>
      <w:r w:rsidRPr="0004505B">
        <w:rPr>
          <w:rStyle w:val="Heading1Char"/>
          <w:rtl/>
        </w:rPr>
        <w:t xml:space="preserve"> [بن عصر] </w:t>
      </w:r>
      <w:r w:rsidRPr="00335A2B">
        <w:rPr>
          <w:rtl/>
        </w:rPr>
        <w:t>(5)</w:t>
      </w:r>
      <w:r w:rsidRPr="0004505B">
        <w:rPr>
          <w:rStyle w:val="Heading1Char"/>
          <w:rtl/>
        </w:rPr>
        <w:t xml:space="preserve"> بن غنم بن مالك بن عوف بن منبّه بن غطيف المرادي : ثم الغطيفي </w:t>
      </w:r>
      <w:r w:rsidRPr="00335A2B">
        <w:rPr>
          <w:rtl/>
        </w:rPr>
        <w:t>(6)</w:t>
      </w:r>
      <w:r w:rsidRPr="0004505B">
        <w:rPr>
          <w:rStyle w:val="Heading1Char"/>
          <w:rtl/>
        </w:rPr>
        <w:t>.</w:t>
      </w:r>
    </w:p>
    <w:p w14:paraId="2936A3A1" w14:textId="77777777" w:rsidR="00C02AF7" w:rsidRPr="00CD00F6" w:rsidRDefault="00C02AF7" w:rsidP="00E93062">
      <w:pPr>
        <w:pStyle w:val="libNormal"/>
        <w:rPr>
          <w:rtl/>
        </w:rPr>
      </w:pPr>
      <w:r w:rsidRPr="00CD00F6">
        <w:rPr>
          <w:rtl/>
        </w:rPr>
        <w:t xml:space="preserve">له إدراك ، وكان ابنه هانئ بن عروة من رؤساء أهل الكوفة ، وهو الّذي نزل مسلّم بن عقيل بن أبي طلب عنده لما أرسله الحسين بن علي لأخذ البيعة على أهل الكوفة ، فقبض عبد </w:t>
      </w:r>
      <w:r w:rsidRPr="000407F0">
        <w:rPr>
          <w:rtl/>
        </w:rPr>
        <w:t>(7)</w:t>
      </w:r>
      <w:r w:rsidRPr="00CD00F6">
        <w:rPr>
          <w:rtl/>
        </w:rPr>
        <w:t xml:space="preserve"> الله بن زياد عليهما فقتلهما ، وفي ذلك يقول الشاعر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8BB2334" w14:textId="77777777" w:rsidTr="00326E08">
        <w:trPr>
          <w:tblCellSpacing w:w="15" w:type="dxa"/>
          <w:jc w:val="center"/>
        </w:trPr>
        <w:tc>
          <w:tcPr>
            <w:tcW w:w="2400" w:type="pct"/>
            <w:vAlign w:val="center"/>
          </w:tcPr>
          <w:p w14:paraId="30301FF2" w14:textId="77777777" w:rsidR="00C02AF7" w:rsidRPr="000407F0" w:rsidRDefault="00C02AF7" w:rsidP="00CD00F6">
            <w:pPr>
              <w:pStyle w:val="libNormal"/>
              <w:rPr>
                <w:rtl/>
              </w:rPr>
            </w:pPr>
            <w:r w:rsidRPr="000407F0">
              <w:rPr>
                <w:rtl/>
              </w:rPr>
              <w:t xml:space="preserve">فإن كنت لا تدرين ما الموت فانظري </w:t>
            </w:r>
            <w:r w:rsidRPr="00DE4A9C">
              <w:rPr>
                <w:rtl/>
              </w:rPr>
              <w:br/>
              <w:t> </w:t>
            </w:r>
          </w:p>
        </w:tc>
        <w:tc>
          <w:tcPr>
            <w:tcW w:w="200" w:type="pct"/>
            <w:vAlign w:val="center"/>
          </w:tcPr>
          <w:p w14:paraId="41465331" w14:textId="77777777" w:rsidR="00C02AF7" w:rsidRPr="000407F0" w:rsidRDefault="00C02AF7" w:rsidP="00CD00F6">
            <w:pPr>
              <w:pStyle w:val="libNormal"/>
            </w:pPr>
            <w:r w:rsidRPr="000407F0">
              <w:rPr>
                <w:rtl/>
              </w:rPr>
              <w:t> </w:t>
            </w:r>
          </w:p>
        </w:tc>
        <w:tc>
          <w:tcPr>
            <w:tcW w:w="2400" w:type="pct"/>
            <w:vAlign w:val="center"/>
          </w:tcPr>
          <w:p w14:paraId="41F25531" w14:textId="77777777" w:rsidR="00C02AF7" w:rsidRPr="000407F0" w:rsidRDefault="00C02AF7" w:rsidP="00AE5653">
            <w:pPr>
              <w:pStyle w:val="libPoem"/>
            </w:pPr>
            <w:r w:rsidRPr="00CD00F6">
              <w:rPr>
                <w:rStyle w:val="libNormalChar"/>
                <w:rtl/>
              </w:rPr>
              <w:t xml:space="preserve">إلى هانئ في السّوق وابن عقيل </w:t>
            </w:r>
            <w:r w:rsidRPr="000407F0">
              <w:rPr>
                <w:rtl/>
              </w:rPr>
              <w:t>(8)</w:t>
            </w:r>
            <w:r w:rsidRPr="00CD00F6">
              <w:rPr>
                <w:rStyle w:val="libNormalChar"/>
                <w:rtl/>
              </w:rPr>
              <w:br/>
              <w:t> </w:t>
            </w:r>
          </w:p>
        </w:tc>
      </w:tr>
    </w:tbl>
    <w:p w14:paraId="0E4232AC" w14:textId="77777777" w:rsidR="00C02AF7" w:rsidRPr="000407F0" w:rsidRDefault="00C02AF7" w:rsidP="00CD00F6">
      <w:pPr>
        <w:pStyle w:val="libNormal"/>
        <w:rPr>
          <w:rtl/>
        </w:rPr>
      </w:pPr>
      <w:r>
        <w:rPr>
          <w:rtl/>
        </w:rPr>
        <w:t>[</w:t>
      </w:r>
      <w:r w:rsidRPr="000407F0">
        <w:rPr>
          <w:rtl/>
        </w:rPr>
        <w:t>الطويل</w:t>
      </w:r>
      <w:r>
        <w:rPr>
          <w:rtl/>
        </w:rPr>
        <w:t>]</w:t>
      </w:r>
    </w:p>
    <w:p w14:paraId="1C9EAD7A" w14:textId="55B4FDF6" w:rsidR="00C02AF7" w:rsidRPr="000407F0" w:rsidRDefault="000A342E" w:rsidP="000A342E">
      <w:pPr>
        <w:pStyle w:val="libLine"/>
        <w:rPr>
          <w:rtl/>
        </w:rPr>
      </w:pPr>
      <w:r>
        <w:rPr>
          <w:rtl/>
        </w:rPr>
        <w:t>__________________</w:t>
      </w:r>
    </w:p>
    <w:p w14:paraId="0E71F59E"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3636) ، الاستيعاب ت </w:t>
      </w:r>
      <w:r>
        <w:rPr>
          <w:rtl/>
        </w:rPr>
        <w:t>(</w:t>
      </w:r>
      <w:r w:rsidRPr="000407F0">
        <w:rPr>
          <w:rtl/>
        </w:rPr>
        <w:t>1815)</w:t>
      </w:r>
      <w:r>
        <w:rPr>
          <w:rtl/>
        </w:rPr>
        <w:t>.</w:t>
      </w:r>
    </w:p>
    <w:p w14:paraId="44E86F23"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 xml:space="preserve">3651) ، الاستيعاب ت </w:t>
      </w:r>
      <w:r>
        <w:rPr>
          <w:rtl/>
        </w:rPr>
        <w:t>(</w:t>
      </w:r>
      <w:r w:rsidRPr="000407F0">
        <w:rPr>
          <w:rtl/>
        </w:rPr>
        <w:t>2821) ، الأنساب 2 / 29 ، بقي بن مخلد 164 ، التعديل والتجريح 1177.</w:t>
      </w:r>
    </w:p>
    <w:p w14:paraId="23FC6928"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يقرأ ابن عياض.</w:t>
      </w:r>
    </w:p>
    <w:p w14:paraId="255AFC66"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منحدس.</w:t>
      </w:r>
    </w:p>
    <w:p w14:paraId="2E9198DE" w14:textId="77777777" w:rsidR="00C02AF7" w:rsidRPr="000407F0" w:rsidRDefault="00C02AF7" w:rsidP="00CD00F6">
      <w:pPr>
        <w:pStyle w:val="libNormal"/>
        <w:rPr>
          <w:rtl/>
        </w:rPr>
      </w:pPr>
      <w:r>
        <w:rPr>
          <w:rtl/>
        </w:rPr>
        <w:t>(</w:t>
      </w:r>
      <w:r w:rsidRPr="000407F0">
        <w:rPr>
          <w:rtl/>
        </w:rPr>
        <w:t>5) سقط في أ.</w:t>
      </w:r>
    </w:p>
    <w:p w14:paraId="22A23EE3" w14:textId="77777777" w:rsidR="00C02AF7" w:rsidRPr="000407F0" w:rsidRDefault="00C02AF7" w:rsidP="00CD00F6">
      <w:pPr>
        <w:pStyle w:val="libNormal"/>
        <w:rPr>
          <w:rtl/>
        </w:rPr>
      </w:pPr>
      <w:r>
        <w:rPr>
          <w:rtl/>
        </w:rPr>
        <w:t>(</w:t>
      </w:r>
      <w:r w:rsidRPr="000407F0">
        <w:rPr>
          <w:rtl/>
        </w:rPr>
        <w:t xml:space="preserve">6) في </w:t>
      </w:r>
      <w:r>
        <w:rPr>
          <w:rtl/>
        </w:rPr>
        <w:t>أ</w:t>
      </w:r>
      <w:r w:rsidRPr="000407F0">
        <w:rPr>
          <w:rtl/>
        </w:rPr>
        <w:t>العطيفي.</w:t>
      </w:r>
    </w:p>
    <w:p w14:paraId="455353D2" w14:textId="77777777" w:rsidR="00C02AF7" w:rsidRPr="000407F0" w:rsidRDefault="00C02AF7" w:rsidP="00CD00F6">
      <w:pPr>
        <w:pStyle w:val="libNormal"/>
        <w:rPr>
          <w:rtl/>
        </w:rPr>
      </w:pPr>
      <w:r>
        <w:rPr>
          <w:rtl/>
        </w:rPr>
        <w:t>(</w:t>
      </w:r>
      <w:r w:rsidRPr="000407F0">
        <w:rPr>
          <w:rtl/>
        </w:rPr>
        <w:t xml:space="preserve">7) في </w:t>
      </w:r>
      <w:r>
        <w:rPr>
          <w:rtl/>
        </w:rPr>
        <w:t>أ :</w:t>
      </w:r>
      <w:r w:rsidRPr="000407F0">
        <w:rPr>
          <w:rtl/>
        </w:rPr>
        <w:t xml:space="preserve"> عبيد.</w:t>
      </w:r>
    </w:p>
    <w:p w14:paraId="28C37276" w14:textId="77777777" w:rsidR="00C02AF7" w:rsidRPr="000407F0" w:rsidRDefault="00C02AF7" w:rsidP="00CD00F6">
      <w:pPr>
        <w:pStyle w:val="libNormal"/>
        <w:rPr>
          <w:rtl/>
        </w:rPr>
      </w:pPr>
      <w:r>
        <w:rPr>
          <w:rtl/>
        </w:rPr>
        <w:t>(</w:t>
      </w:r>
      <w:r w:rsidRPr="000407F0">
        <w:rPr>
          <w:rtl/>
        </w:rPr>
        <w:t>8) انظر تاريخ الطبري 3 / 350 ، 351.</w:t>
      </w:r>
    </w:p>
    <w:p w14:paraId="6D0AE42B" w14:textId="77777777" w:rsidR="00C02AF7" w:rsidRPr="000407F0" w:rsidRDefault="00C02AF7" w:rsidP="00CD00F6">
      <w:pPr>
        <w:pStyle w:val="libNormal"/>
        <w:rPr>
          <w:rtl/>
        </w:rPr>
      </w:pPr>
      <w:r>
        <w:rPr>
          <w:rtl/>
        </w:rPr>
        <w:br w:type="page"/>
      </w:r>
      <w:r>
        <w:rPr>
          <w:rtl/>
        </w:rPr>
        <w:lastRenderedPageBreak/>
        <w:t>[</w:t>
      </w:r>
      <w:r w:rsidRPr="000407F0">
        <w:rPr>
          <w:rtl/>
        </w:rPr>
        <w:t>ذكره ابن الكلبيّ</w:t>
      </w:r>
      <w:r>
        <w:rPr>
          <w:rtl/>
        </w:rPr>
        <w:t>]</w:t>
      </w:r>
      <w:r w:rsidRPr="000407F0">
        <w:rPr>
          <w:rtl/>
        </w:rPr>
        <w:t xml:space="preserve"> (1)</w:t>
      </w:r>
      <w:r>
        <w:rPr>
          <w:rtl/>
        </w:rPr>
        <w:t>.</w:t>
      </w:r>
    </w:p>
    <w:p w14:paraId="55E03484" w14:textId="77777777" w:rsidR="00C02AF7" w:rsidRDefault="00C02AF7" w:rsidP="00CD00F6">
      <w:pPr>
        <w:pStyle w:val="libNormal"/>
        <w:rPr>
          <w:rtl/>
        </w:rPr>
      </w:pPr>
      <w:r w:rsidRPr="00335A2B">
        <w:rPr>
          <w:rtl/>
        </w:rPr>
        <w:t>6440 ز</w:t>
      </w:r>
      <w:r>
        <w:rPr>
          <w:rtl/>
        </w:rPr>
        <w:t xml:space="preserve"> ـ </w:t>
      </w:r>
      <w:r w:rsidRPr="00335A2B">
        <w:rPr>
          <w:rtl/>
        </w:rPr>
        <w:t xml:space="preserve">عروس بن المفترس بن مقاتل الأسدي الفقعسيّ </w:t>
      </w:r>
      <w:r>
        <w:rPr>
          <w:rtl/>
        </w:rPr>
        <w:t>:</w:t>
      </w:r>
    </w:p>
    <w:p w14:paraId="154B7F34" w14:textId="77777777" w:rsidR="00C02AF7" w:rsidRPr="000407F0" w:rsidRDefault="00C02AF7" w:rsidP="00CD00F6">
      <w:pPr>
        <w:pStyle w:val="libNormal"/>
        <w:rPr>
          <w:rtl/>
        </w:rPr>
      </w:pPr>
      <w:r w:rsidRPr="000407F0">
        <w:rPr>
          <w:rtl/>
        </w:rPr>
        <w:t xml:space="preserve">ذكره المرزبانيّ ، فقال : مخضرم ، أدرك الجاهلية والإسلام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5672DF5" w14:textId="77777777" w:rsidTr="00326E08">
        <w:trPr>
          <w:tblCellSpacing w:w="15" w:type="dxa"/>
          <w:jc w:val="center"/>
        </w:trPr>
        <w:tc>
          <w:tcPr>
            <w:tcW w:w="2400" w:type="pct"/>
            <w:vAlign w:val="center"/>
          </w:tcPr>
          <w:p w14:paraId="0C5B99CD" w14:textId="77777777" w:rsidR="00C02AF7" w:rsidRPr="000407F0" w:rsidRDefault="00C02AF7" w:rsidP="00CD00F6">
            <w:pPr>
              <w:pStyle w:val="libNormal"/>
              <w:rPr>
                <w:rtl/>
              </w:rPr>
            </w:pPr>
            <w:r w:rsidRPr="000407F0">
              <w:rPr>
                <w:rtl/>
              </w:rPr>
              <w:t xml:space="preserve">نحن الّذين اغتصبنا النّاس كلّهم </w:t>
            </w:r>
            <w:r w:rsidRPr="00DE4A9C">
              <w:rPr>
                <w:rtl/>
              </w:rPr>
              <w:br/>
              <w:t> </w:t>
            </w:r>
          </w:p>
        </w:tc>
        <w:tc>
          <w:tcPr>
            <w:tcW w:w="200" w:type="pct"/>
            <w:vAlign w:val="center"/>
          </w:tcPr>
          <w:p w14:paraId="312811E2" w14:textId="77777777" w:rsidR="00C02AF7" w:rsidRPr="000407F0" w:rsidRDefault="00C02AF7" w:rsidP="00CD00F6">
            <w:pPr>
              <w:pStyle w:val="libNormal"/>
            </w:pPr>
            <w:r w:rsidRPr="000407F0">
              <w:rPr>
                <w:rtl/>
              </w:rPr>
              <w:t> </w:t>
            </w:r>
          </w:p>
        </w:tc>
        <w:tc>
          <w:tcPr>
            <w:tcW w:w="2400" w:type="pct"/>
            <w:vAlign w:val="center"/>
          </w:tcPr>
          <w:p w14:paraId="6942DEB8" w14:textId="77777777" w:rsidR="00C02AF7" w:rsidRPr="000407F0" w:rsidRDefault="00C02AF7" w:rsidP="00CD00F6">
            <w:pPr>
              <w:pStyle w:val="libNormal"/>
            </w:pPr>
            <w:r w:rsidRPr="000407F0">
              <w:rPr>
                <w:rtl/>
              </w:rPr>
              <w:t>حتّى اهتدى طائع منهم ومعشور</w:t>
            </w:r>
            <w:r w:rsidRPr="00DE4A9C">
              <w:rPr>
                <w:rtl/>
              </w:rPr>
              <w:br/>
              <w:t> </w:t>
            </w:r>
          </w:p>
        </w:tc>
      </w:tr>
      <w:tr w:rsidR="00C02AF7" w:rsidRPr="000407F0" w14:paraId="441132E2" w14:textId="77777777" w:rsidTr="00326E08">
        <w:trPr>
          <w:tblCellSpacing w:w="15" w:type="dxa"/>
          <w:jc w:val="center"/>
        </w:trPr>
        <w:tc>
          <w:tcPr>
            <w:tcW w:w="2400" w:type="pct"/>
            <w:vAlign w:val="center"/>
          </w:tcPr>
          <w:p w14:paraId="225AE62C" w14:textId="77777777" w:rsidR="00C02AF7" w:rsidRPr="000407F0" w:rsidRDefault="00C02AF7" w:rsidP="00CD00F6">
            <w:pPr>
              <w:pStyle w:val="libNormal"/>
            </w:pPr>
            <w:r w:rsidRPr="000407F0">
              <w:rPr>
                <w:rtl/>
              </w:rPr>
              <w:t>حتّى أقاموا قناة الدّين واعتدلوا</w:t>
            </w:r>
            <w:r w:rsidRPr="00DE4A9C">
              <w:rPr>
                <w:rtl/>
              </w:rPr>
              <w:br/>
              <w:t> </w:t>
            </w:r>
          </w:p>
        </w:tc>
        <w:tc>
          <w:tcPr>
            <w:tcW w:w="200" w:type="pct"/>
            <w:vAlign w:val="center"/>
          </w:tcPr>
          <w:p w14:paraId="143CFB7B" w14:textId="77777777" w:rsidR="00C02AF7" w:rsidRPr="000407F0" w:rsidRDefault="00C02AF7" w:rsidP="00CD00F6">
            <w:pPr>
              <w:pStyle w:val="libNormal"/>
            </w:pPr>
            <w:r w:rsidRPr="000407F0">
              <w:rPr>
                <w:rtl/>
              </w:rPr>
              <w:t> </w:t>
            </w:r>
          </w:p>
        </w:tc>
        <w:tc>
          <w:tcPr>
            <w:tcW w:w="2400" w:type="pct"/>
            <w:vAlign w:val="center"/>
          </w:tcPr>
          <w:p w14:paraId="02885AD4" w14:textId="77777777" w:rsidR="00C02AF7" w:rsidRPr="000407F0" w:rsidRDefault="00C02AF7" w:rsidP="00CD00F6">
            <w:pPr>
              <w:pStyle w:val="libNormal"/>
            </w:pPr>
            <w:r w:rsidRPr="000407F0">
              <w:rPr>
                <w:rtl/>
              </w:rPr>
              <w:t>فالسّيف عبد وقلب القوم مشهور</w:t>
            </w:r>
            <w:r w:rsidRPr="00DE4A9C">
              <w:rPr>
                <w:rtl/>
              </w:rPr>
              <w:br/>
              <w:t> </w:t>
            </w:r>
          </w:p>
        </w:tc>
      </w:tr>
    </w:tbl>
    <w:p w14:paraId="62D9E6F6" w14:textId="77777777" w:rsidR="00C02AF7" w:rsidRPr="000407F0" w:rsidRDefault="00C02AF7" w:rsidP="00CD00F6">
      <w:pPr>
        <w:pStyle w:val="libNormal"/>
        <w:rPr>
          <w:rtl/>
        </w:rPr>
      </w:pPr>
      <w:r>
        <w:rPr>
          <w:rtl/>
        </w:rPr>
        <w:t>[</w:t>
      </w:r>
      <w:r w:rsidRPr="000407F0">
        <w:rPr>
          <w:rtl/>
        </w:rPr>
        <w:t>البسيط</w:t>
      </w:r>
      <w:r>
        <w:rPr>
          <w:rtl/>
        </w:rPr>
        <w:t>]</w:t>
      </w:r>
    </w:p>
    <w:p w14:paraId="5C7E5A8F" w14:textId="77777777" w:rsidR="00C02AF7" w:rsidRPr="0004505B" w:rsidRDefault="00C02AF7" w:rsidP="00E93062">
      <w:pPr>
        <w:pStyle w:val="libNormal"/>
        <w:rPr>
          <w:rStyle w:val="Heading1Char"/>
          <w:rtl/>
        </w:rPr>
      </w:pPr>
      <w:bookmarkStart w:id="196" w:name="_Toc86157966"/>
      <w:r w:rsidRPr="0004505B">
        <w:rPr>
          <w:rStyle w:val="Heading1Char"/>
          <w:rtl/>
        </w:rPr>
        <w:t>6441 ـ عريب بن عبد كلال بن عريب</w:t>
      </w:r>
      <w:bookmarkEnd w:id="196"/>
      <w:r w:rsidRPr="0004505B">
        <w:rPr>
          <w:rStyle w:val="Heading1Char"/>
          <w:rtl/>
        </w:rPr>
        <w:t xml:space="preserve"> </w:t>
      </w:r>
      <w:r w:rsidRPr="00335A2B">
        <w:rPr>
          <w:rtl/>
        </w:rPr>
        <w:t>(2)</w:t>
      </w:r>
      <w:r w:rsidRPr="0004505B">
        <w:rPr>
          <w:rStyle w:val="Heading1Char"/>
          <w:rtl/>
        </w:rPr>
        <w:t xml:space="preserve"> بن يشرح </w:t>
      </w:r>
      <w:r w:rsidRPr="00335A2B">
        <w:rPr>
          <w:rtl/>
        </w:rPr>
        <w:t>(3)</w:t>
      </w:r>
      <w:r w:rsidRPr="0004505B">
        <w:rPr>
          <w:rStyle w:val="Heading1Char"/>
          <w:rtl/>
        </w:rPr>
        <w:t xml:space="preserve"> الحميري :</w:t>
      </w:r>
    </w:p>
    <w:p w14:paraId="76650F11" w14:textId="77777777" w:rsidR="00C02AF7" w:rsidRPr="000407F0" w:rsidRDefault="00C02AF7" w:rsidP="00CD00F6">
      <w:pPr>
        <w:pStyle w:val="libNormal"/>
        <w:rPr>
          <w:rtl/>
        </w:rPr>
      </w:pPr>
      <w:r w:rsidRPr="00CD00F6">
        <w:rPr>
          <w:rtl/>
        </w:rPr>
        <w:t xml:space="preserve">ذكر ابن الكلبيّ أنّ النبي </w:t>
      </w:r>
      <w:r w:rsidRPr="003E3ECB">
        <w:rPr>
          <w:rStyle w:val="libAlaemChar"/>
          <w:rtl/>
        </w:rPr>
        <w:t>صلى‌الله‌عليه‌وآله‌وسلم</w:t>
      </w:r>
      <w:r w:rsidRPr="000407F0">
        <w:rPr>
          <w:rtl/>
        </w:rPr>
        <w:t xml:space="preserve"> كتب إليه وإلى أخيه الحارث ، وكان إليهما أمر حمير.</w:t>
      </w:r>
    </w:p>
    <w:p w14:paraId="1DFFE754" w14:textId="77777777" w:rsidR="00C02AF7" w:rsidRPr="000407F0" w:rsidRDefault="00C02AF7" w:rsidP="00CD00F6">
      <w:pPr>
        <w:pStyle w:val="libNormal"/>
        <w:rPr>
          <w:rtl/>
        </w:rPr>
      </w:pPr>
      <w:r w:rsidRPr="000407F0">
        <w:rPr>
          <w:rtl/>
        </w:rPr>
        <w:t>وقد تقدم الحارث وشرحبيل أخواه (4) ، وذكر ابن إسحاق أن الكتاب كان إلى أخيه ولم يذكر هذا.</w:t>
      </w:r>
    </w:p>
    <w:p w14:paraId="7D5A4792" w14:textId="77777777" w:rsidR="00C02AF7" w:rsidRPr="00894D90" w:rsidRDefault="00C02AF7" w:rsidP="00CD00F6">
      <w:pPr>
        <w:pStyle w:val="libNormal"/>
        <w:rPr>
          <w:rtl/>
        </w:rPr>
      </w:pPr>
      <w:r w:rsidRPr="00894D90">
        <w:rPr>
          <w:rtl/>
        </w:rPr>
        <w:t>العين بعدها الزاي</w:t>
      </w:r>
    </w:p>
    <w:p w14:paraId="0B78A5E0" w14:textId="77777777" w:rsidR="00C02AF7" w:rsidRDefault="00C02AF7" w:rsidP="00CD00F6">
      <w:pPr>
        <w:pStyle w:val="libNormal"/>
        <w:rPr>
          <w:rtl/>
        </w:rPr>
      </w:pPr>
      <w:r w:rsidRPr="00335A2B">
        <w:rPr>
          <w:rtl/>
        </w:rPr>
        <w:t>6442 ز</w:t>
      </w:r>
      <w:r>
        <w:rPr>
          <w:rtl/>
        </w:rPr>
        <w:t xml:space="preserve"> ـ </w:t>
      </w:r>
      <w:r w:rsidRPr="00335A2B">
        <w:rPr>
          <w:rtl/>
        </w:rPr>
        <w:t xml:space="preserve">عزرة بن قيس بن عزية الأحمسي البجلي </w:t>
      </w:r>
      <w:r>
        <w:rPr>
          <w:rtl/>
        </w:rPr>
        <w:t>:</w:t>
      </w:r>
    </w:p>
    <w:p w14:paraId="2E804357" w14:textId="77777777" w:rsidR="00C02AF7" w:rsidRPr="000407F0" w:rsidRDefault="00C02AF7" w:rsidP="00CD00F6">
      <w:pPr>
        <w:pStyle w:val="libNormal"/>
        <w:rPr>
          <w:rtl/>
        </w:rPr>
      </w:pPr>
      <w:r w:rsidRPr="000407F0">
        <w:rPr>
          <w:rtl/>
        </w:rPr>
        <w:t xml:space="preserve">وسكن حلوان في عهد عمر. روى عنه أبو وائل ، قال الأعمش ، عن أبي وائل ، عن عزرة بن قيس : خطبنا خالد بن الوليد ، فقال : إنّ عمر بعثني إلى الشام. الحديث في الفتن </w:t>
      </w:r>
      <w:r>
        <w:rPr>
          <w:rtl/>
        </w:rPr>
        <w:t xml:space="preserve">: </w:t>
      </w:r>
      <w:r w:rsidRPr="000407F0">
        <w:rPr>
          <w:rtl/>
        </w:rPr>
        <w:t>وفيه قول خالد : إنها لا تكون وعمر حيّ.</w:t>
      </w:r>
    </w:p>
    <w:p w14:paraId="09A42698" w14:textId="77777777" w:rsidR="00C02AF7" w:rsidRPr="000407F0" w:rsidRDefault="00C02AF7" w:rsidP="00CD00F6">
      <w:pPr>
        <w:pStyle w:val="libNormal"/>
        <w:rPr>
          <w:rtl/>
        </w:rPr>
      </w:pPr>
      <w:r w:rsidRPr="000407F0">
        <w:rPr>
          <w:rtl/>
        </w:rPr>
        <w:t>قال عليّ بن المدينيّ ، لم يرو عنه غير أبي وائل. وقال ابن أبي خيثمة ، عن ابن معين.</w:t>
      </w:r>
    </w:p>
    <w:p w14:paraId="79693B5B" w14:textId="77777777" w:rsidR="00C02AF7" w:rsidRPr="000407F0" w:rsidRDefault="00C02AF7" w:rsidP="00CD00F6">
      <w:pPr>
        <w:pStyle w:val="libNormal"/>
        <w:rPr>
          <w:rtl/>
        </w:rPr>
      </w:pPr>
      <w:r w:rsidRPr="000407F0">
        <w:rPr>
          <w:rtl/>
        </w:rPr>
        <w:t>بقي إلى أيام معاوية فيما بلغني ، وذكره ابن سعد في الطبقة الأولى.</w:t>
      </w:r>
    </w:p>
    <w:p w14:paraId="5516FD5B" w14:textId="77777777" w:rsidR="00C02AF7" w:rsidRPr="00894D90" w:rsidRDefault="00C02AF7" w:rsidP="00CD00F6">
      <w:pPr>
        <w:pStyle w:val="libNormal"/>
        <w:rPr>
          <w:rtl/>
        </w:rPr>
      </w:pPr>
      <w:r w:rsidRPr="00894D90">
        <w:rPr>
          <w:rtl/>
        </w:rPr>
        <w:t>العين بعدها السين</w:t>
      </w:r>
    </w:p>
    <w:p w14:paraId="6E026A17" w14:textId="77777777" w:rsidR="00C02AF7" w:rsidRPr="0004505B" w:rsidRDefault="00C02AF7" w:rsidP="00E93062">
      <w:pPr>
        <w:pStyle w:val="libNormal"/>
        <w:rPr>
          <w:rStyle w:val="Heading1Char"/>
          <w:rtl/>
        </w:rPr>
      </w:pPr>
      <w:bookmarkStart w:id="197" w:name="_Toc86157967"/>
      <w:r w:rsidRPr="0004505B">
        <w:rPr>
          <w:rStyle w:val="Heading1Char"/>
          <w:rtl/>
        </w:rPr>
        <w:t>6443 ز ـ عسكلان بن عواكن</w:t>
      </w:r>
      <w:bookmarkEnd w:id="197"/>
      <w:r w:rsidRPr="0004505B">
        <w:rPr>
          <w:rStyle w:val="Heading1Char"/>
          <w:rtl/>
        </w:rPr>
        <w:t xml:space="preserve"> </w:t>
      </w:r>
      <w:r w:rsidRPr="00335A2B">
        <w:rPr>
          <w:rtl/>
        </w:rPr>
        <w:t>(5)</w:t>
      </w:r>
      <w:r w:rsidRPr="0004505B">
        <w:rPr>
          <w:rStyle w:val="Heading1Char"/>
          <w:rtl/>
        </w:rPr>
        <w:t xml:space="preserve"> الحميري :</w:t>
      </w:r>
    </w:p>
    <w:p w14:paraId="6DACF2FB" w14:textId="77777777" w:rsidR="00C02AF7" w:rsidRPr="000407F0" w:rsidRDefault="00C02AF7" w:rsidP="00CD00F6">
      <w:pPr>
        <w:pStyle w:val="libNormal"/>
        <w:rPr>
          <w:rtl/>
        </w:rPr>
      </w:pPr>
      <w:r w:rsidRPr="00CD00F6">
        <w:rPr>
          <w:rtl/>
        </w:rPr>
        <w:t xml:space="preserve">أحد المعمرين ، كان ممن بشّر برسالة النبي </w:t>
      </w:r>
      <w:r w:rsidRPr="003E3ECB">
        <w:rPr>
          <w:rStyle w:val="libAlaemChar"/>
          <w:rtl/>
        </w:rPr>
        <w:t>صلى‌الله‌عليه‌وآله‌وسلم</w:t>
      </w:r>
      <w:r w:rsidRPr="00CD00F6">
        <w:rPr>
          <w:rtl/>
        </w:rPr>
        <w:t xml:space="preserve"> ، ثم أدرك البعثة ، وأرسل إلى النبيّ </w:t>
      </w:r>
      <w:r w:rsidRPr="003E3ECB">
        <w:rPr>
          <w:rStyle w:val="libAlaemChar"/>
          <w:rtl/>
        </w:rPr>
        <w:t>صلى‌الله‌عليه‌وآله‌وسلم</w:t>
      </w:r>
      <w:r w:rsidRPr="000407F0">
        <w:rPr>
          <w:rtl/>
        </w:rPr>
        <w:t xml:space="preserve"> بشعر يمدحه ، ويذكر فيه إسلامه ، ولم يبلغنا أنه هاجر.</w:t>
      </w:r>
    </w:p>
    <w:p w14:paraId="1EF2867D" w14:textId="0D23010C" w:rsidR="00C02AF7" w:rsidRPr="000407F0" w:rsidRDefault="000A342E" w:rsidP="000A342E">
      <w:pPr>
        <w:pStyle w:val="libLine"/>
        <w:rPr>
          <w:rtl/>
        </w:rPr>
      </w:pPr>
      <w:r>
        <w:rPr>
          <w:rtl/>
          <w:lang w:bidi="fa-IR"/>
        </w:rPr>
        <w:t>__________________</w:t>
      </w:r>
    </w:p>
    <w:p w14:paraId="591E3443" w14:textId="77777777" w:rsidR="00C02AF7" w:rsidRPr="000407F0" w:rsidRDefault="00C02AF7" w:rsidP="00CD00F6">
      <w:pPr>
        <w:pStyle w:val="libNormal"/>
        <w:rPr>
          <w:rtl/>
          <w:lang w:bidi="fa-IR"/>
        </w:rPr>
      </w:pPr>
      <w:r>
        <w:rPr>
          <w:rtl/>
        </w:rPr>
        <w:t>(</w:t>
      </w:r>
      <w:r w:rsidRPr="000407F0">
        <w:rPr>
          <w:rtl/>
        </w:rPr>
        <w:t>1) سقط في أ.</w:t>
      </w:r>
    </w:p>
    <w:p w14:paraId="76C7D9C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3663) ، الثقات 3 / 322 ، تجريد أسماء الصحابة 1 / 380 ، الإكمال 1117.</w:t>
      </w:r>
    </w:p>
    <w:p w14:paraId="6BFADFF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اليشرح.</w:t>
      </w:r>
    </w:p>
    <w:p w14:paraId="126FE36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أخوه.</w:t>
      </w:r>
    </w:p>
    <w:p w14:paraId="69729418" w14:textId="77777777" w:rsidR="00C02AF7" w:rsidRDefault="00C02AF7" w:rsidP="00CD00F6">
      <w:pPr>
        <w:pStyle w:val="libNormal"/>
        <w:rPr>
          <w:rtl/>
        </w:rPr>
      </w:pPr>
      <w:r>
        <w:rPr>
          <w:rtl/>
        </w:rPr>
        <w:t>(</w:t>
      </w:r>
      <w:r w:rsidRPr="000407F0">
        <w:rPr>
          <w:rtl/>
        </w:rPr>
        <w:t xml:space="preserve">5) في </w:t>
      </w:r>
      <w:r>
        <w:rPr>
          <w:rtl/>
        </w:rPr>
        <w:t>أ :</w:t>
      </w:r>
      <w:r w:rsidRPr="000407F0">
        <w:rPr>
          <w:rtl/>
        </w:rPr>
        <w:t xml:space="preserve"> عواكر.</w:t>
      </w:r>
    </w:p>
    <w:p w14:paraId="6BA83BBA" w14:textId="77777777" w:rsidR="00C02AF7" w:rsidRPr="000407F0" w:rsidRDefault="00C02AF7" w:rsidP="00CD00F6">
      <w:pPr>
        <w:pStyle w:val="libNormal"/>
        <w:rPr>
          <w:rtl/>
          <w:lang w:bidi="fa-IR"/>
        </w:rPr>
      </w:pPr>
      <w:r>
        <w:rPr>
          <w:rFonts w:hint="cs"/>
          <w:rtl/>
          <w:lang w:bidi="fa-IR"/>
        </w:rPr>
        <w:t>الإصابة/ج5/م7</w:t>
      </w:r>
    </w:p>
    <w:p w14:paraId="300834B3" w14:textId="77777777" w:rsidR="00C02AF7" w:rsidRPr="000407F0" w:rsidRDefault="00C02AF7" w:rsidP="00CD00F6">
      <w:pPr>
        <w:pStyle w:val="libNormal"/>
        <w:rPr>
          <w:rtl/>
        </w:rPr>
      </w:pPr>
      <w:r>
        <w:rPr>
          <w:rtl/>
        </w:rPr>
        <w:br w:type="page"/>
      </w:r>
      <w:r w:rsidRPr="000407F0">
        <w:rPr>
          <w:rtl/>
        </w:rPr>
        <w:lastRenderedPageBreak/>
        <w:t xml:space="preserve">روى حديثه البلويّ ، عن عمارة بن زيد ، عن عبد الله بن العلاء ، عن عبد الرحمن بن حميد بن عبد الرحمن ، قال : كان حميد بن عبد الرحمن يقول : سمعت أبي يقول : سافرت إلى اليمن قبل المبعث بسنة ، فنزلت على عسكلان بن عواكن الحميري ، وكان شيخا كبيرا قد أنسئ له في العمر حتى عاد كالفرخ ، وهو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B35D423" w14:textId="77777777" w:rsidTr="00326E08">
        <w:trPr>
          <w:tblCellSpacing w:w="15" w:type="dxa"/>
          <w:jc w:val="center"/>
        </w:trPr>
        <w:tc>
          <w:tcPr>
            <w:tcW w:w="2400" w:type="pct"/>
            <w:vAlign w:val="center"/>
          </w:tcPr>
          <w:p w14:paraId="45DA80AF" w14:textId="77777777" w:rsidR="00C02AF7" w:rsidRPr="000407F0" w:rsidRDefault="00C02AF7" w:rsidP="00AE5653">
            <w:pPr>
              <w:pStyle w:val="libPoem"/>
              <w:rPr>
                <w:rtl/>
              </w:rPr>
            </w:pPr>
            <w:r w:rsidRPr="00CD00F6">
              <w:rPr>
                <w:rStyle w:val="libNormalChar"/>
                <w:rtl/>
              </w:rPr>
              <w:t xml:space="preserve">إذا ما الشّيخ صمّ فلم يكلّم </w:t>
            </w:r>
            <w:r w:rsidRPr="000407F0">
              <w:rPr>
                <w:rtl/>
              </w:rPr>
              <w:t>(1)</w:t>
            </w:r>
            <w:r w:rsidRPr="00CD00F6">
              <w:rPr>
                <w:rStyle w:val="libNormalChar"/>
                <w:rtl/>
              </w:rPr>
              <w:t xml:space="preserve"> </w:t>
            </w:r>
            <w:r w:rsidRPr="00CD00F6">
              <w:rPr>
                <w:rStyle w:val="libNormalChar"/>
                <w:rtl/>
              </w:rPr>
              <w:br/>
              <w:t> </w:t>
            </w:r>
          </w:p>
        </w:tc>
        <w:tc>
          <w:tcPr>
            <w:tcW w:w="200" w:type="pct"/>
            <w:vAlign w:val="center"/>
          </w:tcPr>
          <w:p w14:paraId="6A878241" w14:textId="77777777" w:rsidR="00C02AF7" w:rsidRPr="000407F0" w:rsidRDefault="00C02AF7" w:rsidP="00CD00F6">
            <w:pPr>
              <w:pStyle w:val="libNormal"/>
            </w:pPr>
            <w:r w:rsidRPr="000407F0">
              <w:rPr>
                <w:rtl/>
              </w:rPr>
              <w:t> </w:t>
            </w:r>
          </w:p>
        </w:tc>
        <w:tc>
          <w:tcPr>
            <w:tcW w:w="2400" w:type="pct"/>
            <w:vAlign w:val="center"/>
          </w:tcPr>
          <w:p w14:paraId="6B9CD8CB" w14:textId="77777777" w:rsidR="00C02AF7" w:rsidRPr="000407F0" w:rsidRDefault="00C02AF7" w:rsidP="00CD00F6">
            <w:pPr>
              <w:pStyle w:val="libNormal"/>
            </w:pPr>
            <w:r>
              <w:rPr>
                <w:rtl/>
              </w:rPr>
              <w:t>و</w:t>
            </w:r>
            <w:r w:rsidRPr="000407F0">
              <w:rPr>
                <w:rtl/>
              </w:rPr>
              <w:t>أودى سمعه إلّا يدايا</w:t>
            </w:r>
            <w:r w:rsidRPr="00DE4A9C">
              <w:rPr>
                <w:rtl/>
              </w:rPr>
              <w:br/>
              <w:t> </w:t>
            </w:r>
          </w:p>
        </w:tc>
      </w:tr>
      <w:tr w:rsidR="00C02AF7" w:rsidRPr="000407F0" w14:paraId="1D9F141F" w14:textId="77777777" w:rsidTr="00326E08">
        <w:trPr>
          <w:tblCellSpacing w:w="15" w:type="dxa"/>
          <w:jc w:val="center"/>
        </w:trPr>
        <w:tc>
          <w:tcPr>
            <w:tcW w:w="2400" w:type="pct"/>
            <w:vAlign w:val="center"/>
          </w:tcPr>
          <w:p w14:paraId="5B182E3C" w14:textId="77777777" w:rsidR="00C02AF7" w:rsidRPr="000407F0" w:rsidRDefault="00C02AF7" w:rsidP="00CD00F6">
            <w:pPr>
              <w:pStyle w:val="libNormal"/>
            </w:pPr>
            <w:r w:rsidRPr="000407F0">
              <w:rPr>
                <w:rtl/>
              </w:rPr>
              <w:t>فذاك الدّاء ليس له دواء</w:t>
            </w:r>
            <w:r w:rsidRPr="00DE4A9C">
              <w:rPr>
                <w:rtl/>
              </w:rPr>
              <w:br/>
              <w:t> </w:t>
            </w:r>
          </w:p>
        </w:tc>
        <w:tc>
          <w:tcPr>
            <w:tcW w:w="200" w:type="pct"/>
            <w:vAlign w:val="center"/>
          </w:tcPr>
          <w:p w14:paraId="49B2A6D0" w14:textId="77777777" w:rsidR="00C02AF7" w:rsidRPr="000407F0" w:rsidRDefault="00C02AF7" w:rsidP="00CD00F6">
            <w:pPr>
              <w:pStyle w:val="libNormal"/>
            </w:pPr>
            <w:r w:rsidRPr="000407F0">
              <w:rPr>
                <w:rtl/>
              </w:rPr>
              <w:t> </w:t>
            </w:r>
          </w:p>
        </w:tc>
        <w:tc>
          <w:tcPr>
            <w:tcW w:w="2400" w:type="pct"/>
            <w:vAlign w:val="center"/>
          </w:tcPr>
          <w:p w14:paraId="65B64C6E" w14:textId="77777777" w:rsidR="00C02AF7" w:rsidRPr="000407F0" w:rsidRDefault="00C02AF7" w:rsidP="00CD00F6">
            <w:pPr>
              <w:pStyle w:val="libNormal"/>
            </w:pPr>
            <w:r w:rsidRPr="000407F0">
              <w:rPr>
                <w:rtl/>
              </w:rPr>
              <w:t>سوى الموت المنطّق بالرّزايا</w:t>
            </w:r>
            <w:r w:rsidRPr="00DE4A9C">
              <w:rPr>
                <w:rtl/>
              </w:rPr>
              <w:br/>
              <w:t> </w:t>
            </w:r>
          </w:p>
        </w:tc>
      </w:tr>
      <w:tr w:rsidR="00C02AF7" w:rsidRPr="000407F0" w14:paraId="764560EE" w14:textId="77777777" w:rsidTr="00326E08">
        <w:trPr>
          <w:tblCellSpacing w:w="15" w:type="dxa"/>
          <w:jc w:val="center"/>
        </w:trPr>
        <w:tc>
          <w:tcPr>
            <w:tcW w:w="2400" w:type="pct"/>
            <w:vAlign w:val="center"/>
          </w:tcPr>
          <w:p w14:paraId="7AD39BE9" w14:textId="77777777" w:rsidR="00C02AF7" w:rsidRPr="000407F0" w:rsidRDefault="00C02AF7" w:rsidP="00CD00F6">
            <w:pPr>
              <w:pStyle w:val="libNormal"/>
            </w:pPr>
            <w:r w:rsidRPr="000407F0">
              <w:rPr>
                <w:rtl/>
              </w:rPr>
              <w:t>شهدت بنا مع الأملاك منّا</w:t>
            </w:r>
            <w:r w:rsidRPr="00DE4A9C">
              <w:rPr>
                <w:rtl/>
              </w:rPr>
              <w:br/>
              <w:t> </w:t>
            </w:r>
          </w:p>
        </w:tc>
        <w:tc>
          <w:tcPr>
            <w:tcW w:w="200" w:type="pct"/>
            <w:vAlign w:val="center"/>
          </w:tcPr>
          <w:p w14:paraId="231131C2" w14:textId="77777777" w:rsidR="00C02AF7" w:rsidRPr="000407F0" w:rsidRDefault="00C02AF7" w:rsidP="00CD00F6">
            <w:pPr>
              <w:pStyle w:val="libNormal"/>
            </w:pPr>
            <w:r w:rsidRPr="000407F0">
              <w:rPr>
                <w:rtl/>
              </w:rPr>
              <w:t> </w:t>
            </w:r>
          </w:p>
        </w:tc>
        <w:tc>
          <w:tcPr>
            <w:tcW w:w="2400" w:type="pct"/>
            <w:vAlign w:val="center"/>
          </w:tcPr>
          <w:p w14:paraId="65AE998B" w14:textId="77777777" w:rsidR="00C02AF7" w:rsidRPr="000407F0" w:rsidRDefault="00C02AF7" w:rsidP="00CD00F6">
            <w:pPr>
              <w:pStyle w:val="libNormal"/>
            </w:pPr>
            <w:r>
              <w:rPr>
                <w:rtl/>
              </w:rPr>
              <w:t>و</w:t>
            </w:r>
            <w:r w:rsidRPr="000407F0">
              <w:rPr>
                <w:rtl/>
              </w:rPr>
              <w:t>أدركت المواقف في القضايا</w:t>
            </w:r>
            <w:r w:rsidRPr="00DE4A9C">
              <w:rPr>
                <w:rtl/>
              </w:rPr>
              <w:br/>
              <w:t> </w:t>
            </w:r>
          </w:p>
        </w:tc>
      </w:tr>
      <w:tr w:rsidR="00C02AF7" w:rsidRPr="000407F0" w14:paraId="5B2A9A8D" w14:textId="77777777" w:rsidTr="00326E08">
        <w:trPr>
          <w:tblCellSpacing w:w="15" w:type="dxa"/>
          <w:jc w:val="center"/>
        </w:trPr>
        <w:tc>
          <w:tcPr>
            <w:tcW w:w="2400" w:type="pct"/>
            <w:vAlign w:val="center"/>
          </w:tcPr>
          <w:p w14:paraId="5EA478D4" w14:textId="77777777" w:rsidR="00C02AF7" w:rsidRPr="000407F0" w:rsidRDefault="00C02AF7" w:rsidP="00CD00F6">
            <w:pPr>
              <w:pStyle w:val="libNormal"/>
            </w:pPr>
            <w:r w:rsidRPr="000407F0">
              <w:rPr>
                <w:rtl/>
              </w:rPr>
              <w:t>فبادوا أجمعين فصرت جلسا</w:t>
            </w:r>
            <w:r w:rsidRPr="00DE4A9C">
              <w:rPr>
                <w:rtl/>
              </w:rPr>
              <w:br/>
              <w:t> </w:t>
            </w:r>
          </w:p>
        </w:tc>
        <w:tc>
          <w:tcPr>
            <w:tcW w:w="200" w:type="pct"/>
            <w:vAlign w:val="center"/>
          </w:tcPr>
          <w:p w14:paraId="66BC4C48" w14:textId="77777777" w:rsidR="00C02AF7" w:rsidRPr="000407F0" w:rsidRDefault="00C02AF7" w:rsidP="00CD00F6">
            <w:pPr>
              <w:pStyle w:val="libNormal"/>
            </w:pPr>
            <w:r w:rsidRPr="000407F0">
              <w:rPr>
                <w:rtl/>
              </w:rPr>
              <w:t> </w:t>
            </w:r>
          </w:p>
        </w:tc>
        <w:tc>
          <w:tcPr>
            <w:tcW w:w="2400" w:type="pct"/>
            <w:vAlign w:val="center"/>
          </w:tcPr>
          <w:p w14:paraId="60C75C3E" w14:textId="77777777" w:rsidR="00C02AF7" w:rsidRPr="000407F0" w:rsidRDefault="00C02AF7" w:rsidP="00CD00F6">
            <w:pPr>
              <w:pStyle w:val="libNormal"/>
            </w:pPr>
            <w:r w:rsidRPr="000407F0">
              <w:rPr>
                <w:rtl/>
              </w:rPr>
              <w:t>صريعا لا أبوح إلى الخلايا</w:t>
            </w:r>
            <w:r w:rsidRPr="00DE4A9C">
              <w:rPr>
                <w:rtl/>
              </w:rPr>
              <w:br/>
              <w:t> </w:t>
            </w:r>
          </w:p>
        </w:tc>
      </w:tr>
    </w:tbl>
    <w:p w14:paraId="14BC1C61" w14:textId="77777777" w:rsidR="000E02BD" w:rsidRDefault="000E02BD" w:rsidP="00CD00F6">
      <w:pPr>
        <w:pStyle w:val="libNormal"/>
        <w:rPr>
          <w:rtl/>
        </w:rPr>
      </w:pPr>
    </w:p>
    <w:p w14:paraId="0B392752" w14:textId="77777777" w:rsidR="000E02BD" w:rsidRDefault="000E02BD">
      <w:pPr>
        <w:bidi w:val="0"/>
        <w:ind w:firstLine="289"/>
        <w:rPr>
          <w:rtl/>
          <w:lang w:bidi="ar-SA"/>
        </w:rPr>
      </w:pPr>
      <w:r>
        <w:rPr>
          <w:rtl/>
        </w:rPr>
        <w:br w:type="page"/>
      </w:r>
    </w:p>
    <w:p w14:paraId="0C77FFDF" w14:textId="0F99680B" w:rsidR="00C02AF7" w:rsidRDefault="00C02AF7" w:rsidP="00CD00F6">
      <w:pPr>
        <w:pStyle w:val="libNormal"/>
        <w:rPr>
          <w:rtl/>
        </w:rPr>
      </w:pPr>
      <w:r>
        <w:rPr>
          <w:rtl/>
        </w:rPr>
        <w:lastRenderedPageBreak/>
        <w:t>[</w:t>
      </w:r>
      <w:r w:rsidRPr="000407F0">
        <w:rPr>
          <w:rtl/>
        </w:rPr>
        <w:t>الوافر</w:t>
      </w:r>
      <w:r>
        <w:rPr>
          <w:rtl/>
        </w:rPr>
        <w:t>]</w:t>
      </w:r>
    </w:p>
    <w:p w14:paraId="729FD005" w14:textId="77777777" w:rsidR="00C02AF7" w:rsidRPr="00CD00F6" w:rsidRDefault="00C02AF7" w:rsidP="00CD00F6">
      <w:pPr>
        <w:pStyle w:val="libNormal"/>
        <w:rPr>
          <w:rtl/>
        </w:rPr>
      </w:pPr>
      <w:r w:rsidRPr="000407F0">
        <w:rPr>
          <w:rtl/>
        </w:rPr>
        <w:t>قال عبد الرّحمن : وكنت إذا قدمت نزلت عليه فلا يزال يسألني عن مكة وأحوالها ، وهل ظهر فيها من خالف دينهم أو لا</w:t>
      </w:r>
      <w:r>
        <w:rPr>
          <w:rtl/>
        </w:rPr>
        <w:t>؟</w:t>
      </w:r>
      <w:r w:rsidRPr="000407F0">
        <w:rPr>
          <w:rtl/>
        </w:rPr>
        <w:t xml:space="preserve"> حتى قدمت القدمة التي بعث النبيّ </w:t>
      </w:r>
      <w:r w:rsidRPr="003E3ECB">
        <w:rPr>
          <w:rStyle w:val="libAlaemChar"/>
          <w:rtl/>
        </w:rPr>
        <w:t>صلى‌الله‌عليه‌وآله‌وسلم</w:t>
      </w:r>
      <w:r w:rsidRPr="00CD00F6">
        <w:rPr>
          <w:rtl/>
        </w:rPr>
        <w:t xml:space="preserve"> وأنا غائب فيها ، فنزلت عليه فقعد وقد شد عصابة على عينيه ، فقال لي : انتسب يا أخا قريش ، فقلت : أنا عبد الرحمن بن عوف بن عبد عوف بن عبد الحارث بن زهرة قال : حسبك. قال : ألا أبشّرك ببشارة ، وهي خير لك من التجارة؟ قلت : بلى قال : أتيتك بالمعجبة وأبشرك بالمرغبة ، إن الله قد بعث في الشهر الأول من قومك نبيا ارتضاه صفيّا ، وأنزل عليه كتابا وفيّا ، ينهى عن الأصنام ، ويدعو إلى الإسلام ، يأمر بالحق ويفعله ، وينهى عن الباطل ويبطله ، وهو من بني هاشم ، وإن قومك لأخواله ، يا عبد الرحمن ، وازره وصدّقه ، واحمل إليه هذه الأبيات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7A0A635" w14:textId="77777777" w:rsidTr="00326E08">
        <w:trPr>
          <w:tblCellSpacing w:w="15" w:type="dxa"/>
          <w:jc w:val="center"/>
        </w:trPr>
        <w:tc>
          <w:tcPr>
            <w:tcW w:w="2400" w:type="pct"/>
            <w:vAlign w:val="center"/>
          </w:tcPr>
          <w:p w14:paraId="77FC50FD" w14:textId="77777777" w:rsidR="00C02AF7" w:rsidRPr="000407F0" w:rsidRDefault="00C02AF7" w:rsidP="00CD00F6">
            <w:pPr>
              <w:pStyle w:val="libNormal"/>
              <w:rPr>
                <w:rtl/>
              </w:rPr>
            </w:pPr>
            <w:r w:rsidRPr="000407F0">
              <w:rPr>
                <w:rtl/>
              </w:rPr>
              <w:t xml:space="preserve">أشهد بالله ذي المعالي </w:t>
            </w:r>
            <w:r w:rsidRPr="00DE4A9C">
              <w:rPr>
                <w:rtl/>
              </w:rPr>
              <w:br/>
              <w:t> </w:t>
            </w:r>
          </w:p>
        </w:tc>
        <w:tc>
          <w:tcPr>
            <w:tcW w:w="200" w:type="pct"/>
            <w:vAlign w:val="center"/>
          </w:tcPr>
          <w:p w14:paraId="25BBFFCF" w14:textId="77777777" w:rsidR="00C02AF7" w:rsidRPr="000407F0" w:rsidRDefault="00C02AF7" w:rsidP="00CD00F6">
            <w:pPr>
              <w:pStyle w:val="libNormal"/>
            </w:pPr>
            <w:r w:rsidRPr="000407F0">
              <w:rPr>
                <w:rtl/>
              </w:rPr>
              <w:t> </w:t>
            </w:r>
          </w:p>
        </w:tc>
        <w:tc>
          <w:tcPr>
            <w:tcW w:w="2400" w:type="pct"/>
            <w:vAlign w:val="center"/>
          </w:tcPr>
          <w:p w14:paraId="38517274" w14:textId="77777777" w:rsidR="00C02AF7" w:rsidRPr="000407F0" w:rsidRDefault="00C02AF7" w:rsidP="00CD00F6">
            <w:pPr>
              <w:pStyle w:val="libNormal"/>
            </w:pPr>
            <w:r>
              <w:rPr>
                <w:rtl/>
              </w:rPr>
              <w:t>و</w:t>
            </w:r>
            <w:r w:rsidRPr="000407F0">
              <w:rPr>
                <w:rtl/>
              </w:rPr>
              <w:t xml:space="preserve">فالق اللّيل والصّباح </w:t>
            </w:r>
            <w:r w:rsidRPr="00DE4A9C">
              <w:rPr>
                <w:rtl/>
              </w:rPr>
              <w:br/>
              <w:t> </w:t>
            </w:r>
          </w:p>
        </w:tc>
      </w:tr>
      <w:tr w:rsidR="00C02AF7" w:rsidRPr="000407F0" w14:paraId="760653B8" w14:textId="77777777" w:rsidTr="00326E08">
        <w:trPr>
          <w:tblCellSpacing w:w="15" w:type="dxa"/>
          <w:jc w:val="center"/>
        </w:trPr>
        <w:tc>
          <w:tcPr>
            <w:tcW w:w="2400" w:type="pct"/>
            <w:vAlign w:val="center"/>
          </w:tcPr>
          <w:p w14:paraId="5914FF77" w14:textId="77777777" w:rsidR="00C02AF7" w:rsidRPr="000407F0" w:rsidRDefault="00C02AF7" w:rsidP="00CD00F6">
            <w:pPr>
              <w:pStyle w:val="libNormal"/>
            </w:pPr>
            <w:r w:rsidRPr="000407F0">
              <w:rPr>
                <w:rtl/>
              </w:rPr>
              <w:t xml:space="preserve">إنّك في السّرّ من قريش </w:t>
            </w:r>
            <w:r w:rsidRPr="00DE4A9C">
              <w:rPr>
                <w:rtl/>
              </w:rPr>
              <w:br/>
              <w:t> </w:t>
            </w:r>
          </w:p>
        </w:tc>
        <w:tc>
          <w:tcPr>
            <w:tcW w:w="200" w:type="pct"/>
            <w:vAlign w:val="center"/>
          </w:tcPr>
          <w:p w14:paraId="15996B9F" w14:textId="77777777" w:rsidR="00C02AF7" w:rsidRPr="000407F0" w:rsidRDefault="00C02AF7" w:rsidP="00CD00F6">
            <w:pPr>
              <w:pStyle w:val="libNormal"/>
            </w:pPr>
            <w:r w:rsidRPr="000407F0">
              <w:rPr>
                <w:rtl/>
              </w:rPr>
              <w:t> </w:t>
            </w:r>
          </w:p>
        </w:tc>
        <w:tc>
          <w:tcPr>
            <w:tcW w:w="2400" w:type="pct"/>
            <w:vAlign w:val="center"/>
          </w:tcPr>
          <w:p w14:paraId="39C2821D" w14:textId="77777777" w:rsidR="00C02AF7" w:rsidRPr="000407F0" w:rsidRDefault="00C02AF7" w:rsidP="00CD00F6">
            <w:pPr>
              <w:pStyle w:val="libNormal"/>
            </w:pPr>
            <w:r>
              <w:rPr>
                <w:rtl/>
              </w:rPr>
              <w:t>و</w:t>
            </w:r>
            <w:r w:rsidRPr="000407F0">
              <w:rPr>
                <w:rtl/>
              </w:rPr>
              <w:t xml:space="preserve">ابن المفدّى من الذّباح </w:t>
            </w:r>
            <w:r w:rsidRPr="00DE4A9C">
              <w:rPr>
                <w:rtl/>
              </w:rPr>
              <w:br/>
              <w:t> </w:t>
            </w:r>
          </w:p>
        </w:tc>
      </w:tr>
      <w:tr w:rsidR="00C02AF7" w:rsidRPr="000407F0" w14:paraId="36C1EA6F" w14:textId="77777777" w:rsidTr="00326E08">
        <w:trPr>
          <w:tblCellSpacing w:w="15" w:type="dxa"/>
          <w:jc w:val="center"/>
        </w:trPr>
        <w:tc>
          <w:tcPr>
            <w:tcW w:w="2400" w:type="pct"/>
            <w:vAlign w:val="center"/>
          </w:tcPr>
          <w:p w14:paraId="6BC6BB18" w14:textId="77777777" w:rsidR="00C02AF7" w:rsidRPr="000407F0" w:rsidRDefault="00C02AF7" w:rsidP="00CD00F6">
            <w:pPr>
              <w:pStyle w:val="libNormal"/>
            </w:pPr>
            <w:r w:rsidRPr="000407F0">
              <w:rPr>
                <w:rtl/>
              </w:rPr>
              <w:t xml:space="preserve">أرسلت تدعو إلى يقين </w:t>
            </w:r>
            <w:r w:rsidRPr="00DE4A9C">
              <w:rPr>
                <w:rtl/>
              </w:rPr>
              <w:br/>
              <w:t> </w:t>
            </w:r>
          </w:p>
        </w:tc>
        <w:tc>
          <w:tcPr>
            <w:tcW w:w="200" w:type="pct"/>
            <w:vAlign w:val="center"/>
          </w:tcPr>
          <w:p w14:paraId="42046E4C" w14:textId="77777777" w:rsidR="00C02AF7" w:rsidRPr="000407F0" w:rsidRDefault="00C02AF7" w:rsidP="00CD00F6">
            <w:pPr>
              <w:pStyle w:val="libNormal"/>
            </w:pPr>
            <w:r w:rsidRPr="000407F0">
              <w:rPr>
                <w:rtl/>
              </w:rPr>
              <w:t> </w:t>
            </w:r>
          </w:p>
        </w:tc>
        <w:tc>
          <w:tcPr>
            <w:tcW w:w="2400" w:type="pct"/>
            <w:vAlign w:val="center"/>
          </w:tcPr>
          <w:p w14:paraId="3F0826B6" w14:textId="77777777" w:rsidR="00C02AF7" w:rsidRPr="000407F0" w:rsidRDefault="00C02AF7" w:rsidP="00CD00F6">
            <w:pPr>
              <w:pStyle w:val="libNormal"/>
            </w:pPr>
            <w:r w:rsidRPr="000407F0">
              <w:rPr>
                <w:rtl/>
              </w:rPr>
              <w:t xml:space="preserve">ترشد للحقّ والفلاح </w:t>
            </w:r>
            <w:r w:rsidRPr="00DE4A9C">
              <w:rPr>
                <w:rtl/>
              </w:rPr>
              <w:br/>
              <w:t> </w:t>
            </w:r>
          </w:p>
        </w:tc>
      </w:tr>
      <w:tr w:rsidR="00C02AF7" w:rsidRPr="000407F0" w14:paraId="54FD9C60" w14:textId="77777777" w:rsidTr="00326E08">
        <w:trPr>
          <w:tblCellSpacing w:w="15" w:type="dxa"/>
          <w:jc w:val="center"/>
        </w:trPr>
        <w:tc>
          <w:tcPr>
            <w:tcW w:w="2400" w:type="pct"/>
            <w:vAlign w:val="center"/>
          </w:tcPr>
          <w:p w14:paraId="484B87C1" w14:textId="77777777" w:rsidR="00C02AF7" w:rsidRPr="000407F0" w:rsidRDefault="00C02AF7" w:rsidP="00CD00F6">
            <w:pPr>
              <w:pStyle w:val="libNormal"/>
            </w:pPr>
            <w:r w:rsidRPr="000407F0">
              <w:rPr>
                <w:rtl/>
              </w:rPr>
              <w:t xml:space="preserve">هدّ كرور السّنين ركني </w:t>
            </w:r>
            <w:r w:rsidRPr="00DE4A9C">
              <w:rPr>
                <w:rtl/>
              </w:rPr>
              <w:br/>
              <w:t> </w:t>
            </w:r>
          </w:p>
        </w:tc>
        <w:tc>
          <w:tcPr>
            <w:tcW w:w="200" w:type="pct"/>
            <w:vAlign w:val="center"/>
          </w:tcPr>
          <w:p w14:paraId="14A3D261" w14:textId="77777777" w:rsidR="00C02AF7" w:rsidRPr="000407F0" w:rsidRDefault="00C02AF7" w:rsidP="00CD00F6">
            <w:pPr>
              <w:pStyle w:val="libNormal"/>
            </w:pPr>
            <w:r w:rsidRPr="000407F0">
              <w:rPr>
                <w:rtl/>
              </w:rPr>
              <w:t> </w:t>
            </w:r>
          </w:p>
        </w:tc>
        <w:tc>
          <w:tcPr>
            <w:tcW w:w="2400" w:type="pct"/>
            <w:vAlign w:val="center"/>
          </w:tcPr>
          <w:p w14:paraId="6BCA8FDA" w14:textId="77777777" w:rsidR="00C02AF7" w:rsidRPr="000407F0" w:rsidRDefault="00C02AF7" w:rsidP="00CD00F6">
            <w:pPr>
              <w:pStyle w:val="libNormal"/>
            </w:pPr>
            <w:r w:rsidRPr="000407F0">
              <w:rPr>
                <w:rtl/>
              </w:rPr>
              <w:t xml:space="preserve">عن مكرّ السّير والرّواح </w:t>
            </w:r>
            <w:r w:rsidRPr="00DE4A9C">
              <w:rPr>
                <w:rtl/>
              </w:rPr>
              <w:br/>
              <w:t> </w:t>
            </w:r>
          </w:p>
        </w:tc>
      </w:tr>
      <w:tr w:rsidR="00C02AF7" w:rsidRPr="000407F0" w14:paraId="6AE6F302" w14:textId="77777777" w:rsidTr="00326E08">
        <w:trPr>
          <w:tblCellSpacing w:w="15" w:type="dxa"/>
          <w:jc w:val="center"/>
        </w:trPr>
        <w:tc>
          <w:tcPr>
            <w:tcW w:w="2400" w:type="pct"/>
            <w:vAlign w:val="center"/>
          </w:tcPr>
          <w:p w14:paraId="2064E438" w14:textId="77777777" w:rsidR="00C02AF7" w:rsidRPr="000407F0" w:rsidRDefault="00C02AF7" w:rsidP="00CD00F6">
            <w:pPr>
              <w:pStyle w:val="libNormal"/>
            </w:pPr>
            <w:r w:rsidRPr="000407F0">
              <w:rPr>
                <w:rtl/>
              </w:rPr>
              <w:t xml:space="preserve">أشهد بالله ربّ موسى </w:t>
            </w:r>
            <w:r w:rsidRPr="00DE4A9C">
              <w:rPr>
                <w:rtl/>
              </w:rPr>
              <w:br/>
              <w:t> </w:t>
            </w:r>
          </w:p>
        </w:tc>
        <w:tc>
          <w:tcPr>
            <w:tcW w:w="200" w:type="pct"/>
            <w:vAlign w:val="center"/>
          </w:tcPr>
          <w:p w14:paraId="59940DE9" w14:textId="77777777" w:rsidR="00C02AF7" w:rsidRPr="000407F0" w:rsidRDefault="00C02AF7" w:rsidP="00CD00F6">
            <w:pPr>
              <w:pStyle w:val="libNormal"/>
            </w:pPr>
            <w:r w:rsidRPr="000407F0">
              <w:rPr>
                <w:rtl/>
              </w:rPr>
              <w:t> </w:t>
            </w:r>
          </w:p>
        </w:tc>
        <w:tc>
          <w:tcPr>
            <w:tcW w:w="2400" w:type="pct"/>
            <w:vAlign w:val="center"/>
          </w:tcPr>
          <w:p w14:paraId="1FE68E1F" w14:textId="77777777" w:rsidR="00C02AF7" w:rsidRPr="000407F0" w:rsidRDefault="00C02AF7" w:rsidP="00CD00F6">
            <w:pPr>
              <w:pStyle w:val="libNormal"/>
            </w:pPr>
            <w:r w:rsidRPr="000407F0">
              <w:rPr>
                <w:rtl/>
              </w:rPr>
              <w:t xml:space="preserve">أنّك أرسلت بالبطاح </w:t>
            </w:r>
            <w:r w:rsidRPr="00DE4A9C">
              <w:rPr>
                <w:rtl/>
              </w:rPr>
              <w:br/>
              <w:t> </w:t>
            </w:r>
          </w:p>
        </w:tc>
      </w:tr>
      <w:tr w:rsidR="00C02AF7" w:rsidRPr="000407F0" w14:paraId="27219FED" w14:textId="77777777" w:rsidTr="00326E08">
        <w:trPr>
          <w:tblCellSpacing w:w="15" w:type="dxa"/>
          <w:jc w:val="center"/>
        </w:trPr>
        <w:tc>
          <w:tcPr>
            <w:tcW w:w="2400" w:type="pct"/>
            <w:vAlign w:val="center"/>
          </w:tcPr>
          <w:p w14:paraId="390572F6" w14:textId="77777777" w:rsidR="00C02AF7" w:rsidRPr="000407F0" w:rsidRDefault="00C02AF7" w:rsidP="00CD00F6">
            <w:pPr>
              <w:pStyle w:val="libNormal"/>
            </w:pPr>
            <w:r w:rsidRPr="000407F0">
              <w:rPr>
                <w:rtl/>
              </w:rPr>
              <w:t xml:space="preserve">فكن شفيعي إلى مليك </w:t>
            </w:r>
            <w:r w:rsidRPr="00DE4A9C">
              <w:rPr>
                <w:rtl/>
              </w:rPr>
              <w:br/>
              <w:t> </w:t>
            </w:r>
          </w:p>
        </w:tc>
        <w:tc>
          <w:tcPr>
            <w:tcW w:w="200" w:type="pct"/>
            <w:vAlign w:val="center"/>
          </w:tcPr>
          <w:p w14:paraId="21181C1D" w14:textId="77777777" w:rsidR="00C02AF7" w:rsidRPr="000407F0" w:rsidRDefault="00C02AF7" w:rsidP="00CD00F6">
            <w:pPr>
              <w:pStyle w:val="libNormal"/>
            </w:pPr>
            <w:r w:rsidRPr="000407F0">
              <w:rPr>
                <w:rtl/>
              </w:rPr>
              <w:t> </w:t>
            </w:r>
          </w:p>
        </w:tc>
        <w:tc>
          <w:tcPr>
            <w:tcW w:w="2400" w:type="pct"/>
            <w:vAlign w:val="center"/>
          </w:tcPr>
          <w:p w14:paraId="34FB48B9" w14:textId="77777777" w:rsidR="00C02AF7" w:rsidRPr="000407F0" w:rsidRDefault="00C02AF7" w:rsidP="00CD00F6">
            <w:pPr>
              <w:pStyle w:val="libNormal"/>
            </w:pPr>
            <w:r w:rsidRPr="000407F0">
              <w:rPr>
                <w:rtl/>
              </w:rPr>
              <w:t xml:space="preserve">يدعو البرايا إلى الصّلاح </w:t>
            </w:r>
            <w:r w:rsidRPr="00DE4A9C">
              <w:rPr>
                <w:rtl/>
              </w:rPr>
              <w:br/>
              <w:t> </w:t>
            </w:r>
          </w:p>
        </w:tc>
      </w:tr>
    </w:tbl>
    <w:p w14:paraId="5000FBD9" w14:textId="77777777" w:rsidR="00C02AF7" w:rsidRDefault="00C02AF7" w:rsidP="00CD00F6">
      <w:pPr>
        <w:pStyle w:val="libNormal"/>
        <w:rPr>
          <w:rtl/>
        </w:rPr>
      </w:pPr>
      <w:r>
        <w:rPr>
          <w:rtl/>
        </w:rPr>
        <w:t>[</w:t>
      </w:r>
      <w:r w:rsidRPr="000407F0">
        <w:rPr>
          <w:rtl/>
        </w:rPr>
        <w:t>مخلع البسيط</w:t>
      </w:r>
      <w:r>
        <w:rPr>
          <w:rtl/>
        </w:rPr>
        <w:t>]</w:t>
      </w:r>
    </w:p>
    <w:p w14:paraId="50CA88E0" w14:textId="77777777" w:rsidR="00C02AF7" w:rsidRPr="000407F0" w:rsidRDefault="00C02AF7" w:rsidP="00CD00F6">
      <w:pPr>
        <w:pStyle w:val="libNormal"/>
        <w:rPr>
          <w:rtl/>
        </w:rPr>
      </w:pPr>
      <w:r w:rsidRPr="000407F0">
        <w:rPr>
          <w:rtl/>
        </w:rPr>
        <w:t xml:space="preserve">قال عبد الرّحمن : فقدمت فلقيت أبا بكر ، وكان لي خليطا ، فأخبرته الخبر ، فقال </w:t>
      </w:r>
      <w:r>
        <w:rPr>
          <w:rtl/>
        </w:rPr>
        <w:t xml:space="preserve">: </w:t>
      </w:r>
      <w:r w:rsidRPr="000407F0">
        <w:rPr>
          <w:rtl/>
        </w:rPr>
        <w:t>هذا محمد بن عبد الله قد بعثه الله إلى خلقه رسولا ، فأته ، فأتيته وهو في بيت خديجة</w:t>
      </w:r>
    </w:p>
    <w:p w14:paraId="04F1D970" w14:textId="7C9DD9C2" w:rsidR="00C02AF7" w:rsidRPr="000407F0" w:rsidRDefault="000A342E" w:rsidP="000A342E">
      <w:pPr>
        <w:pStyle w:val="libLine"/>
        <w:rPr>
          <w:rtl/>
        </w:rPr>
      </w:pPr>
      <w:r>
        <w:rPr>
          <w:rtl/>
        </w:rPr>
        <w:t>__________________</w:t>
      </w:r>
    </w:p>
    <w:p w14:paraId="4D2F4BEB" w14:textId="77777777" w:rsidR="00C02AF7" w:rsidRPr="000407F0" w:rsidRDefault="00C02AF7" w:rsidP="00CD00F6">
      <w:pPr>
        <w:pStyle w:val="libNormal"/>
        <w:rPr>
          <w:rtl/>
        </w:rPr>
      </w:pPr>
      <w:r>
        <w:rPr>
          <w:rtl/>
        </w:rPr>
        <w:t>(</w:t>
      </w:r>
      <w:r w:rsidRPr="000407F0">
        <w:rPr>
          <w:rtl/>
        </w:rPr>
        <w:t>1) في ه : يتكلم.</w:t>
      </w:r>
    </w:p>
    <w:p w14:paraId="2A8052FC" w14:textId="77777777" w:rsidR="00C02AF7" w:rsidRPr="000407F0" w:rsidRDefault="00C02AF7" w:rsidP="00CD00F6">
      <w:pPr>
        <w:pStyle w:val="libNormal"/>
        <w:rPr>
          <w:rtl/>
        </w:rPr>
      </w:pPr>
      <w:r>
        <w:rPr>
          <w:rtl/>
        </w:rPr>
        <w:br w:type="page"/>
      </w:r>
      <w:r w:rsidRPr="000407F0">
        <w:rPr>
          <w:rtl/>
        </w:rPr>
        <w:lastRenderedPageBreak/>
        <w:t>فأخبرته ، فقال : أما إن أخا حمير من خواصّ المؤمنين ، وربّ مؤمن بي ولم يرني ، ومصدّق بي وما شهدني ، أولئك إخواني حقا.</w:t>
      </w:r>
    </w:p>
    <w:p w14:paraId="17FC5482" w14:textId="77777777" w:rsidR="00C02AF7" w:rsidRPr="000407F0" w:rsidRDefault="00C02AF7" w:rsidP="00CD00F6">
      <w:pPr>
        <w:pStyle w:val="libNormal"/>
        <w:rPr>
          <w:rtl/>
        </w:rPr>
      </w:pPr>
      <w:r w:rsidRPr="000407F0">
        <w:rPr>
          <w:rtl/>
        </w:rPr>
        <w:t>أخرجه ابن عساكر في «تاريخه الكبير» من هذا الوجه والبلويّ ضعيف ، وراويه عنه عمر بن مدرك اتّهمه يحيى بن معين.</w:t>
      </w:r>
    </w:p>
    <w:p w14:paraId="4642B33A" w14:textId="77777777" w:rsidR="00C02AF7" w:rsidRPr="00E64803" w:rsidRDefault="00C02AF7" w:rsidP="00CD00F6">
      <w:pPr>
        <w:pStyle w:val="libNormal"/>
        <w:rPr>
          <w:rtl/>
        </w:rPr>
      </w:pPr>
      <w:r w:rsidRPr="00E64803">
        <w:rPr>
          <w:rtl/>
        </w:rPr>
        <w:t>العين بعدها الطاء</w:t>
      </w:r>
    </w:p>
    <w:p w14:paraId="07E29429" w14:textId="77777777" w:rsidR="00C02AF7" w:rsidRPr="000407F0" w:rsidRDefault="00C02AF7" w:rsidP="00CD00F6">
      <w:pPr>
        <w:pStyle w:val="libNormal"/>
        <w:rPr>
          <w:rtl/>
        </w:rPr>
      </w:pPr>
      <w:bookmarkStart w:id="198" w:name="_Toc86157968"/>
      <w:r w:rsidRPr="0004505B">
        <w:rPr>
          <w:rStyle w:val="Heading1Char"/>
          <w:rtl/>
        </w:rPr>
        <w:t>6444 ز ـ عطاء بن أبي جليد</w:t>
      </w:r>
      <w:bookmarkEnd w:id="198"/>
      <w:r w:rsidRPr="0004505B">
        <w:rPr>
          <w:rStyle w:val="Heading1Char"/>
          <w:rtl/>
        </w:rPr>
        <w:t xml:space="preserve"> </w:t>
      </w:r>
      <w:r w:rsidRPr="00335A2B">
        <w:rPr>
          <w:rtl/>
        </w:rPr>
        <w:t>(1)</w:t>
      </w:r>
      <w:r w:rsidRPr="0004505B">
        <w:rPr>
          <w:rStyle w:val="Heading1Char"/>
          <w:rtl/>
        </w:rPr>
        <w:t xml:space="preserve"> الخزاعي : </w:t>
      </w:r>
      <w:r w:rsidRPr="000407F0">
        <w:rPr>
          <w:rtl/>
        </w:rPr>
        <w:t>ثم الحميري.</w:t>
      </w:r>
    </w:p>
    <w:p w14:paraId="1A5AA570" w14:textId="77777777" w:rsidR="00C02AF7" w:rsidRPr="000407F0" w:rsidRDefault="00C02AF7" w:rsidP="00CD00F6">
      <w:pPr>
        <w:pStyle w:val="libNormal"/>
        <w:rPr>
          <w:rtl/>
        </w:rPr>
      </w:pPr>
      <w:r w:rsidRPr="000407F0">
        <w:rPr>
          <w:rtl/>
        </w:rPr>
        <w:t>له ذكر في قصة في صدر الإسلام ، وعاش إلى خلافة عثمان.</w:t>
      </w:r>
    </w:p>
    <w:p w14:paraId="22898A8A" w14:textId="77777777" w:rsidR="00C02AF7" w:rsidRPr="000407F0" w:rsidRDefault="00C02AF7" w:rsidP="00CD00F6">
      <w:pPr>
        <w:pStyle w:val="libNormal"/>
        <w:rPr>
          <w:rtl/>
        </w:rPr>
      </w:pPr>
      <w:r w:rsidRPr="000407F0">
        <w:rPr>
          <w:rtl/>
        </w:rPr>
        <w:t>روى عنه ابنه عبد الله بن عطاء ، قال عمر بن شبّة في كتاب مكّة : حدثنا غسان ، حدثني عبد العزيز بن عمران ، عن موسى بن يعقوب</w:t>
      </w:r>
      <w:r>
        <w:rPr>
          <w:rtl/>
        </w:rPr>
        <w:t xml:space="preserve"> ـ </w:t>
      </w:r>
      <w:r w:rsidRPr="000407F0">
        <w:rPr>
          <w:rtl/>
        </w:rPr>
        <w:t>وهو الزّمعي ، عن ابن لعبد الله بن عطاء بن أبي جليد (2)</w:t>
      </w:r>
      <w:r w:rsidRPr="00CD00F6">
        <w:rPr>
          <w:rtl/>
        </w:rPr>
        <w:t xml:space="preserve"> ، عن أبيه عن جدّه ، قال : أحدث بنو العرابة من بهز ـ بطن من بني سليم ـ في قومهم حدة </w:t>
      </w:r>
      <w:r w:rsidRPr="000407F0">
        <w:rPr>
          <w:rtl/>
        </w:rPr>
        <w:t>(3)</w:t>
      </w:r>
      <w:r w:rsidRPr="00CD00F6">
        <w:rPr>
          <w:rtl/>
        </w:rPr>
        <w:t xml:space="preserve"> ، قتلوا قتيلا ، ثم خرجوا فهبطوا على ابن أبي جليد </w:t>
      </w:r>
      <w:r w:rsidRPr="000407F0">
        <w:rPr>
          <w:rtl/>
        </w:rPr>
        <w:t>(4) ، فحالفوه ، وكان ينزل ستارة ، فطلبهم قومهم فمنعهم ، وقال : هم حلفائي وأنا أعقل عنهم.</w:t>
      </w:r>
    </w:p>
    <w:p w14:paraId="1194833D" w14:textId="77777777" w:rsidR="00C02AF7" w:rsidRPr="00CD00F6" w:rsidRDefault="00C02AF7" w:rsidP="00CD00F6">
      <w:pPr>
        <w:pStyle w:val="libNormal"/>
        <w:rPr>
          <w:rtl/>
        </w:rPr>
      </w:pPr>
      <w:r w:rsidRPr="000407F0">
        <w:rPr>
          <w:rtl/>
        </w:rPr>
        <w:t xml:space="preserve">فلما كان في زمن عثمان خاصموه ، وقالوا : حالفوه والنبيّ </w:t>
      </w:r>
      <w:r w:rsidRPr="003E3ECB">
        <w:rPr>
          <w:rStyle w:val="libAlaemChar"/>
          <w:rtl/>
        </w:rPr>
        <w:t>صلى‌الله‌عليه‌وآله‌وسلم</w:t>
      </w:r>
      <w:r w:rsidRPr="00CD00F6">
        <w:rPr>
          <w:rtl/>
        </w:rPr>
        <w:t xml:space="preserve"> بمكة فهو حلف إسلامي ، فقضى عثمان كلّ حلف كان ورسول الله بمكة فهو جاهلي ، وما كان في الهجرة فهو إسلامي ، إذ لا حلف في الإسلام.</w:t>
      </w:r>
    </w:p>
    <w:p w14:paraId="097B69FE" w14:textId="77777777" w:rsidR="00C02AF7" w:rsidRPr="000407F0" w:rsidRDefault="00C02AF7" w:rsidP="00CD00F6">
      <w:pPr>
        <w:pStyle w:val="libNormal"/>
        <w:rPr>
          <w:rtl/>
        </w:rPr>
      </w:pPr>
      <w:bookmarkStart w:id="199" w:name="_Toc86157969"/>
      <w:r w:rsidRPr="0004505B">
        <w:rPr>
          <w:rStyle w:val="Heading1Char"/>
          <w:rtl/>
        </w:rPr>
        <w:t>6445 ز ـ عطارد بن برز العطاردي :</w:t>
      </w:r>
      <w:bookmarkEnd w:id="199"/>
      <w:r w:rsidRPr="0004505B">
        <w:rPr>
          <w:rStyle w:val="Heading1Char"/>
          <w:rtl/>
        </w:rPr>
        <w:t xml:space="preserve"> </w:t>
      </w:r>
      <w:r w:rsidRPr="000407F0">
        <w:rPr>
          <w:rtl/>
        </w:rPr>
        <w:t>من ولد عطارد بن عوف بن كعب بن سعد.</w:t>
      </w:r>
    </w:p>
    <w:p w14:paraId="5E9DFCE7" w14:textId="77777777" w:rsidR="00C02AF7" w:rsidRPr="000407F0" w:rsidRDefault="00C02AF7" w:rsidP="00CD00F6">
      <w:pPr>
        <w:pStyle w:val="libNormal"/>
        <w:rPr>
          <w:rtl/>
        </w:rPr>
      </w:pPr>
      <w:r w:rsidRPr="000407F0">
        <w:rPr>
          <w:rtl/>
        </w:rPr>
        <w:t>رأيت في التاريخ المظفري أنه اسم أبي رجاء العطاردي ونسبه لابن قتيبة. والمشهور أن اسمه عمران. وسيأتي (5)</w:t>
      </w:r>
      <w:r>
        <w:rPr>
          <w:rtl/>
        </w:rPr>
        <w:t>.</w:t>
      </w:r>
    </w:p>
    <w:p w14:paraId="6DFC1CA1" w14:textId="77777777" w:rsidR="00C02AF7" w:rsidRDefault="00C02AF7" w:rsidP="00CD00F6">
      <w:pPr>
        <w:pStyle w:val="libNormal"/>
        <w:rPr>
          <w:rtl/>
        </w:rPr>
      </w:pPr>
      <w:r w:rsidRPr="00335A2B">
        <w:rPr>
          <w:rtl/>
        </w:rPr>
        <w:t>6446 ز</w:t>
      </w:r>
      <w:r>
        <w:rPr>
          <w:rtl/>
        </w:rPr>
        <w:t xml:space="preserve"> ـ </w:t>
      </w:r>
      <w:r w:rsidRPr="00335A2B">
        <w:rPr>
          <w:rtl/>
        </w:rPr>
        <w:t xml:space="preserve">عطارد العقيلي </w:t>
      </w:r>
      <w:r>
        <w:rPr>
          <w:rtl/>
        </w:rPr>
        <w:t>:</w:t>
      </w:r>
    </w:p>
    <w:p w14:paraId="7BE35035" w14:textId="77777777" w:rsidR="00C02AF7" w:rsidRPr="00CD00F6" w:rsidRDefault="00C02AF7" w:rsidP="00CD00F6">
      <w:pPr>
        <w:pStyle w:val="libNormal"/>
        <w:rPr>
          <w:rtl/>
        </w:rPr>
      </w:pPr>
      <w:r w:rsidRPr="000407F0">
        <w:rPr>
          <w:rtl/>
        </w:rPr>
        <w:t>له إدراك ، وذكر في قتال أهل الرّدة (6)</w:t>
      </w:r>
      <w:r w:rsidRPr="00CD00F6">
        <w:rPr>
          <w:rtl/>
        </w:rPr>
        <w:t>. تقدّم ذكره في ترجمة أخيه سليك.</w:t>
      </w:r>
    </w:p>
    <w:p w14:paraId="5A890E0B" w14:textId="77777777" w:rsidR="00C02AF7" w:rsidRPr="0004505B" w:rsidRDefault="00C02AF7" w:rsidP="00E93062">
      <w:pPr>
        <w:pStyle w:val="libNormal"/>
        <w:rPr>
          <w:rStyle w:val="Heading1Char"/>
          <w:rtl/>
        </w:rPr>
      </w:pPr>
      <w:bookmarkStart w:id="200" w:name="_Toc86157970"/>
      <w:r w:rsidRPr="0004505B">
        <w:rPr>
          <w:rStyle w:val="Heading1Char"/>
          <w:rtl/>
        </w:rPr>
        <w:t>[6447 ز ـ عطارد بن برز</w:t>
      </w:r>
      <w:bookmarkEnd w:id="200"/>
      <w:r w:rsidRPr="0004505B">
        <w:rPr>
          <w:rStyle w:val="Heading1Char"/>
          <w:rtl/>
        </w:rPr>
        <w:t xml:space="preserve"> </w:t>
      </w:r>
      <w:r w:rsidRPr="00335A2B">
        <w:rPr>
          <w:rtl/>
        </w:rPr>
        <w:t>(7)</w:t>
      </w:r>
      <w:r w:rsidRPr="0004505B">
        <w:rPr>
          <w:rStyle w:val="Heading1Char"/>
          <w:rtl/>
        </w:rPr>
        <w:t xml:space="preserve"> :</w:t>
      </w:r>
    </w:p>
    <w:p w14:paraId="56ECA186" w14:textId="77777777" w:rsidR="00C02AF7" w:rsidRPr="000407F0" w:rsidRDefault="00C02AF7" w:rsidP="00CD00F6">
      <w:pPr>
        <w:pStyle w:val="libNormal"/>
        <w:rPr>
          <w:rtl/>
        </w:rPr>
      </w:pPr>
      <w:r w:rsidRPr="000407F0">
        <w:rPr>
          <w:rtl/>
        </w:rPr>
        <w:t>يقال إنه اسم أبي رجاء العطاردي.</w:t>
      </w:r>
    </w:p>
    <w:p w14:paraId="4EFD703D" w14:textId="7DD8ABA1" w:rsidR="00C02AF7" w:rsidRPr="000407F0" w:rsidRDefault="000A342E" w:rsidP="000A342E">
      <w:pPr>
        <w:pStyle w:val="libLine"/>
        <w:rPr>
          <w:rtl/>
        </w:rPr>
      </w:pPr>
      <w:r>
        <w:rPr>
          <w:rtl/>
          <w:lang w:bidi="fa-IR"/>
        </w:rPr>
        <w:t>__________________</w:t>
      </w:r>
    </w:p>
    <w:p w14:paraId="6BC7B6D7"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خليد.</w:t>
      </w:r>
    </w:p>
    <w:p w14:paraId="67BE3869"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خليد.</w:t>
      </w:r>
    </w:p>
    <w:p w14:paraId="0786F9FA"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حدثاً.</w:t>
      </w:r>
    </w:p>
    <w:p w14:paraId="6030998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خليد.</w:t>
      </w:r>
    </w:p>
    <w:p w14:paraId="437EA23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وسيأتي بيان الاختلاف في اسمه في الكنى.</w:t>
      </w:r>
    </w:p>
    <w:p w14:paraId="6C22E1F6"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الردة باليمامة.</w:t>
      </w:r>
    </w:p>
    <w:p w14:paraId="1143987A"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3684)</w:t>
      </w:r>
      <w:r>
        <w:rPr>
          <w:rtl/>
        </w:rPr>
        <w:t>.</w:t>
      </w:r>
    </w:p>
    <w:p w14:paraId="693D2868" w14:textId="77777777" w:rsidR="00C02AF7" w:rsidRPr="000407F0" w:rsidRDefault="00C02AF7" w:rsidP="00CD00F6">
      <w:pPr>
        <w:pStyle w:val="libNormal"/>
        <w:rPr>
          <w:rtl/>
        </w:rPr>
      </w:pPr>
      <w:r>
        <w:rPr>
          <w:rtl/>
        </w:rPr>
        <w:br w:type="page"/>
      </w:r>
      <w:r w:rsidRPr="000407F0">
        <w:rPr>
          <w:rtl/>
        </w:rPr>
        <w:lastRenderedPageBreak/>
        <w:t>ذكره في «التاريخ المظفري» وعزاه لابن قتيبة وسيأتي بيان الاختلاف في اسمه في الكنى</w:t>
      </w:r>
      <w:r>
        <w:rPr>
          <w:rtl/>
        </w:rPr>
        <w:t>]</w:t>
      </w:r>
      <w:r w:rsidRPr="000407F0">
        <w:rPr>
          <w:rtl/>
        </w:rPr>
        <w:t xml:space="preserve"> (1)</w:t>
      </w:r>
    </w:p>
    <w:p w14:paraId="6A43FE70" w14:textId="77777777" w:rsidR="00C02AF7" w:rsidRPr="00E64803" w:rsidRDefault="00C02AF7" w:rsidP="00CD00F6">
      <w:pPr>
        <w:pStyle w:val="libNormal"/>
        <w:rPr>
          <w:rtl/>
        </w:rPr>
      </w:pPr>
      <w:r w:rsidRPr="00E64803">
        <w:rPr>
          <w:rtl/>
        </w:rPr>
        <w:t>العين بعدها الظاء والفاء</w:t>
      </w:r>
    </w:p>
    <w:p w14:paraId="4D84F4AA" w14:textId="77777777" w:rsidR="00C02AF7" w:rsidRPr="00CD00F6" w:rsidRDefault="00C02AF7" w:rsidP="00E93062">
      <w:pPr>
        <w:pStyle w:val="libNormal"/>
        <w:rPr>
          <w:rtl/>
        </w:rPr>
      </w:pPr>
      <w:bookmarkStart w:id="201" w:name="_Toc86157971"/>
      <w:r w:rsidRPr="0004505B">
        <w:rPr>
          <w:rStyle w:val="Heading1Char"/>
          <w:rtl/>
        </w:rPr>
        <w:t>[6448 ز ـ عظيم بن علاثة بن وهب الغنوي : ..</w:t>
      </w:r>
      <w:bookmarkEnd w:id="201"/>
      <w:r w:rsidRPr="0004505B">
        <w:rPr>
          <w:rStyle w:val="Heading1Char"/>
          <w:rFonts w:hint="cs"/>
          <w:rtl/>
        </w:rPr>
        <w:t xml:space="preserve"> </w:t>
      </w:r>
      <w:r w:rsidRPr="00CD00F6">
        <w:rPr>
          <w:rtl/>
        </w:rPr>
        <w:t xml:space="preserve">يأتي ذكره في ترجمة أبيه] </w:t>
      </w:r>
      <w:r w:rsidRPr="000407F0">
        <w:rPr>
          <w:rtl/>
        </w:rPr>
        <w:t>(2)</w:t>
      </w:r>
      <w:r w:rsidRPr="00CD00F6">
        <w:rPr>
          <w:rtl/>
        </w:rPr>
        <w:t>.</w:t>
      </w:r>
    </w:p>
    <w:p w14:paraId="00AAFFC5" w14:textId="77777777" w:rsidR="00C02AF7" w:rsidRPr="0004505B" w:rsidRDefault="00C02AF7" w:rsidP="00E93062">
      <w:pPr>
        <w:pStyle w:val="libNormal"/>
        <w:rPr>
          <w:rStyle w:val="Heading1Char"/>
          <w:rtl/>
        </w:rPr>
      </w:pPr>
      <w:bookmarkStart w:id="202" w:name="_Toc86157972"/>
      <w:r w:rsidRPr="0004505B">
        <w:rPr>
          <w:rStyle w:val="Heading1Char"/>
          <w:rtl/>
        </w:rPr>
        <w:t>6449 ز ـ عفيف بن سعد</w:t>
      </w:r>
      <w:bookmarkEnd w:id="202"/>
      <w:r w:rsidRPr="0004505B">
        <w:rPr>
          <w:rStyle w:val="Heading1Char"/>
          <w:rtl/>
        </w:rPr>
        <w:t xml:space="preserve"> </w:t>
      </w:r>
      <w:r w:rsidRPr="00335A2B">
        <w:rPr>
          <w:rtl/>
        </w:rPr>
        <w:t>(3)</w:t>
      </w:r>
      <w:r w:rsidRPr="0004505B">
        <w:rPr>
          <w:rStyle w:val="Heading1Char"/>
          <w:rtl/>
        </w:rPr>
        <w:t xml:space="preserve"> بن ذي يزن الحميري :</w:t>
      </w:r>
    </w:p>
    <w:p w14:paraId="3B22CC28" w14:textId="77777777" w:rsidR="00C02AF7" w:rsidRPr="000407F0" w:rsidRDefault="00C02AF7" w:rsidP="00CD00F6">
      <w:pPr>
        <w:pStyle w:val="libNormal"/>
        <w:rPr>
          <w:rtl/>
        </w:rPr>
      </w:pPr>
      <w:r w:rsidRPr="000407F0">
        <w:rPr>
          <w:rtl/>
        </w:rPr>
        <w:t>مخضرم. أدرك الجاهلية والإسلام ، لأنه مات أبوه قبل البعثة ، وهاجر هو من اليمن في خلافة عمر ، ثم كان مع معاوية بصفّين ، وله معه قصة تأتي في ترجمة الوليد بن جابر ، ولم يذكره ابن عساكر في تاريخ دمشق وهو على شرطه.</w:t>
      </w:r>
    </w:p>
    <w:p w14:paraId="40FEFF16" w14:textId="77777777" w:rsidR="00C02AF7" w:rsidRPr="0004505B" w:rsidRDefault="00C02AF7" w:rsidP="00E93062">
      <w:pPr>
        <w:pStyle w:val="libNormal"/>
        <w:rPr>
          <w:rStyle w:val="Heading1Char"/>
          <w:rtl/>
        </w:rPr>
      </w:pPr>
      <w:bookmarkStart w:id="203" w:name="_Toc86157973"/>
      <w:r w:rsidRPr="0004505B">
        <w:rPr>
          <w:rStyle w:val="Heading1Char"/>
          <w:rtl/>
        </w:rPr>
        <w:t>6450 ز ـ عفيف بن عبد الله بن كعب بن غزيّة بن مالك بن نصر بن مالك بن دعران</w:t>
      </w:r>
      <w:bookmarkEnd w:id="203"/>
      <w:r w:rsidRPr="0004505B">
        <w:rPr>
          <w:rStyle w:val="Heading1Char"/>
          <w:rtl/>
        </w:rPr>
        <w:t xml:space="preserve"> </w:t>
      </w:r>
      <w:r w:rsidRPr="00335A2B">
        <w:rPr>
          <w:rtl/>
        </w:rPr>
        <w:t>(4)</w:t>
      </w:r>
      <w:r w:rsidRPr="0004505B">
        <w:rPr>
          <w:rStyle w:val="Heading1Char"/>
          <w:rtl/>
        </w:rPr>
        <w:t xml:space="preserve"> بن محارب بن عمرو بن شهران </w:t>
      </w:r>
      <w:r w:rsidRPr="00335A2B">
        <w:rPr>
          <w:rtl/>
        </w:rPr>
        <w:t>(5)</w:t>
      </w:r>
      <w:r w:rsidRPr="0004505B">
        <w:rPr>
          <w:rStyle w:val="Heading1Char"/>
          <w:rtl/>
        </w:rPr>
        <w:t xml:space="preserve"> الخثعميّ :</w:t>
      </w:r>
    </w:p>
    <w:p w14:paraId="118CCB28" w14:textId="77777777" w:rsidR="00C02AF7" w:rsidRPr="00CD00F6" w:rsidRDefault="00C02AF7" w:rsidP="00E93062">
      <w:pPr>
        <w:pStyle w:val="libNormal"/>
        <w:rPr>
          <w:rtl/>
        </w:rPr>
      </w:pPr>
      <w:r w:rsidRPr="00CD00F6">
        <w:rPr>
          <w:rtl/>
        </w:rPr>
        <w:t xml:space="preserve">له إدراك ، وولده كريم أحد </w:t>
      </w:r>
      <w:r w:rsidRPr="000407F0">
        <w:rPr>
          <w:rtl/>
        </w:rPr>
        <w:t>(6)</w:t>
      </w:r>
      <w:r w:rsidRPr="00CD00F6">
        <w:rPr>
          <w:rtl/>
        </w:rPr>
        <w:t xml:space="preserve"> من قتل بمرج عذراء مع حجر بن عدي. ذكره ابن الكلبيّ.</w:t>
      </w:r>
    </w:p>
    <w:p w14:paraId="615A810A" w14:textId="77777777" w:rsidR="00C02AF7" w:rsidRPr="000407F0" w:rsidRDefault="00C02AF7" w:rsidP="00CD00F6">
      <w:pPr>
        <w:pStyle w:val="libNormal"/>
        <w:rPr>
          <w:rtl/>
        </w:rPr>
      </w:pPr>
      <w:bookmarkStart w:id="204" w:name="_Toc86157974"/>
      <w:r w:rsidRPr="0004505B">
        <w:rPr>
          <w:rStyle w:val="Heading1Char"/>
          <w:rtl/>
        </w:rPr>
        <w:t>6451 ز ـ عفيف بن المنذر التميمي :</w:t>
      </w:r>
      <w:bookmarkEnd w:id="204"/>
      <w:r w:rsidRPr="0004505B">
        <w:rPr>
          <w:rStyle w:val="Heading1Char"/>
          <w:rtl/>
        </w:rPr>
        <w:t xml:space="preserve"> </w:t>
      </w:r>
      <w:r w:rsidRPr="000407F0">
        <w:rPr>
          <w:rtl/>
        </w:rPr>
        <w:t>أحد بني عمرو بن تميم.</w:t>
      </w:r>
    </w:p>
    <w:p w14:paraId="68154FB8" w14:textId="77777777" w:rsidR="00C02AF7" w:rsidRPr="000407F0" w:rsidRDefault="00C02AF7" w:rsidP="00CD00F6">
      <w:pPr>
        <w:pStyle w:val="libNormal"/>
        <w:rPr>
          <w:rtl/>
        </w:rPr>
      </w:pPr>
      <w:r w:rsidRPr="000407F0">
        <w:rPr>
          <w:rtl/>
        </w:rPr>
        <w:t xml:space="preserve">ذكره سيف في «الفتوح» ، وأنه شهد مع العلاء بن الحضرميّ قتال الخطيم ، وأبلى فيه بلاء حسنا ، وهو القائل يذكر خوضهم البحر مع العلاء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FEBF9D6" w14:textId="77777777" w:rsidTr="00326E08">
        <w:trPr>
          <w:tblCellSpacing w:w="15" w:type="dxa"/>
          <w:jc w:val="center"/>
        </w:trPr>
        <w:tc>
          <w:tcPr>
            <w:tcW w:w="2400" w:type="pct"/>
            <w:vAlign w:val="center"/>
          </w:tcPr>
          <w:p w14:paraId="14A0460D" w14:textId="77777777" w:rsidR="00C02AF7" w:rsidRPr="000407F0" w:rsidRDefault="00C02AF7" w:rsidP="00CD00F6">
            <w:pPr>
              <w:pStyle w:val="libNormal"/>
              <w:rPr>
                <w:rtl/>
              </w:rPr>
            </w:pPr>
            <w:r>
              <w:rPr>
                <w:rtl/>
              </w:rPr>
              <w:t>أ</w:t>
            </w:r>
            <w:r w:rsidRPr="000407F0">
              <w:rPr>
                <w:rtl/>
              </w:rPr>
              <w:t>لم تر أنّ الله ذلّل بحرة</w:t>
            </w:r>
            <w:r w:rsidRPr="00DE4A9C">
              <w:rPr>
                <w:rtl/>
              </w:rPr>
              <w:br/>
              <w:t> </w:t>
            </w:r>
          </w:p>
        </w:tc>
        <w:tc>
          <w:tcPr>
            <w:tcW w:w="200" w:type="pct"/>
            <w:vAlign w:val="center"/>
          </w:tcPr>
          <w:p w14:paraId="63AC0C08" w14:textId="77777777" w:rsidR="00C02AF7" w:rsidRPr="000407F0" w:rsidRDefault="00C02AF7" w:rsidP="00CD00F6">
            <w:pPr>
              <w:pStyle w:val="libNormal"/>
            </w:pPr>
            <w:r w:rsidRPr="000407F0">
              <w:rPr>
                <w:rtl/>
              </w:rPr>
              <w:t> </w:t>
            </w:r>
          </w:p>
        </w:tc>
        <w:tc>
          <w:tcPr>
            <w:tcW w:w="2400" w:type="pct"/>
            <w:vAlign w:val="center"/>
          </w:tcPr>
          <w:p w14:paraId="5A56684B" w14:textId="77777777" w:rsidR="00C02AF7" w:rsidRPr="000407F0" w:rsidRDefault="00C02AF7" w:rsidP="00CD00F6">
            <w:pPr>
              <w:pStyle w:val="libNormal"/>
            </w:pPr>
            <w:r>
              <w:rPr>
                <w:rtl/>
              </w:rPr>
              <w:t>و</w:t>
            </w:r>
            <w:r w:rsidRPr="000407F0">
              <w:rPr>
                <w:rtl/>
              </w:rPr>
              <w:t xml:space="preserve">أنزل بالكفّار إحدى الحلائل </w:t>
            </w:r>
            <w:r w:rsidRPr="00DE4A9C">
              <w:rPr>
                <w:rtl/>
              </w:rPr>
              <w:br/>
              <w:t> </w:t>
            </w:r>
          </w:p>
        </w:tc>
      </w:tr>
      <w:tr w:rsidR="00C02AF7" w:rsidRPr="000407F0" w14:paraId="72B3A063" w14:textId="77777777" w:rsidTr="00326E08">
        <w:trPr>
          <w:tblCellSpacing w:w="15" w:type="dxa"/>
          <w:jc w:val="center"/>
        </w:trPr>
        <w:tc>
          <w:tcPr>
            <w:tcW w:w="2400" w:type="pct"/>
            <w:vAlign w:val="center"/>
          </w:tcPr>
          <w:p w14:paraId="5ADC527E" w14:textId="77777777" w:rsidR="00C02AF7" w:rsidRPr="000407F0" w:rsidRDefault="00C02AF7" w:rsidP="00CD00F6">
            <w:pPr>
              <w:pStyle w:val="libNormal"/>
            </w:pPr>
            <w:r w:rsidRPr="000407F0">
              <w:rPr>
                <w:rtl/>
              </w:rPr>
              <w:t>دعونا الّذي شقّ البحار فجاءنا</w:t>
            </w:r>
            <w:r w:rsidRPr="00DE4A9C">
              <w:rPr>
                <w:rtl/>
              </w:rPr>
              <w:br/>
              <w:t> </w:t>
            </w:r>
          </w:p>
        </w:tc>
        <w:tc>
          <w:tcPr>
            <w:tcW w:w="200" w:type="pct"/>
            <w:vAlign w:val="center"/>
          </w:tcPr>
          <w:p w14:paraId="51559E1D" w14:textId="77777777" w:rsidR="00C02AF7" w:rsidRPr="000407F0" w:rsidRDefault="00C02AF7" w:rsidP="00CD00F6">
            <w:pPr>
              <w:pStyle w:val="libNormal"/>
            </w:pPr>
            <w:r w:rsidRPr="000407F0">
              <w:rPr>
                <w:rtl/>
              </w:rPr>
              <w:t> </w:t>
            </w:r>
          </w:p>
        </w:tc>
        <w:tc>
          <w:tcPr>
            <w:tcW w:w="2400" w:type="pct"/>
            <w:vAlign w:val="center"/>
          </w:tcPr>
          <w:p w14:paraId="5C9F9F6B" w14:textId="77777777" w:rsidR="00C02AF7" w:rsidRPr="000407F0" w:rsidRDefault="00C02AF7" w:rsidP="00CD00F6">
            <w:pPr>
              <w:pStyle w:val="libNormal"/>
            </w:pPr>
            <w:r w:rsidRPr="000407F0">
              <w:rPr>
                <w:rtl/>
              </w:rPr>
              <w:t xml:space="preserve">بأعظم من فلق البحار الأفائل </w:t>
            </w:r>
            <w:r w:rsidRPr="00DE4A9C">
              <w:rPr>
                <w:rtl/>
              </w:rPr>
              <w:br/>
              <w:t> </w:t>
            </w:r>
          </w:p>
        </w:tc>
      </w:tr>
    </w:tbl>
    <w:p w14:paraId="701CF1F8" w14:textId="77777777" w:rsidR="00C02AF7" w:rsidRPr="000407F0" w:rsidRDefault="00C02AF7" w:rsidP="00CD00F6">
      <w:pPr>
        <w:pStyle w:val="libNormal"/>
        <w:rPr>
          <w:rtl/>
        </w:rPr>
      </w:pPr>
      <w:r>
        <w:rPr>
          <w:rtl/>
        </w:rPr>
        <w:t>[</w:t>
      </w:r>
      <w:r w:rsidRPr="000407F0">
        <w:rPr>
          <w:rtl/>
        </w:rPr>
        <w:t>الطويل</w:t>
      </w:r>
      <w:r>
        <w:rPr>
          <w:rtl/>
        </w:rPr>
        <w:t>]</w:t>
      </w:r>
    </w:p>
    <w:p w14:paraId="217BA89D" w14:textId="77777777" w:rsidR="00C02AF7" w:rsidRDefault="00C02AF7" w:rsidP="00CD00F6">
      <w:pPr>
        <w:pStyle w:val="libNormal"/>
        <w:rPr>
          <w:rtl/>
        </w:rPr>
      </w:pPr>
      <w:r w:rsidRPr="00335A2B">
        <w:rPr>
          <w:rtl/>
        </w:rPr>
        <w:t>6452 ز</w:t>
      </w:r>
      <w:r>
        <w:rPr>
          <w:rtl/>
        </w:rPr>
        <w:t xml:space="preserve"> ـ </w:t>
      </w:r>
      <w:r w:rsidRPr="00335A2B">
        <w:rPr>
          <w:rtl/>
        </w:rPr>
        <w:t xml:space="preserve">عقال بن خويلد بن عامر بن عقيل بن كعب بن ربيعة بن عامر بن صعصعة العامري العقيلي </w:t>
      </w:r>
      <w:r>
        <w:rPr>
          <w:rtl/>
        </w:rPr>
        <w:t>:</w:t>
      </w:r>
    </w:p>
    <w:p w14:paraId="200049B5" w14:textId="77777777" w:rsidR="00C02AF7" w:rsidRPr="000407F0" w:rsidRDefault="00C02AF7" w:rsidP="00CD00F6">
      <w:pPr>
        <w:pStyle w:val="libNormal"/>
        <w:rPr>
          <w:rtl/>
        </w:rPr>
      </w:pPr>
      <w:r w:rsidRPr="000407F0">
        <w:rPr>
          <w:rtl/>
        </w:rPr>
        <w:t>شاعر مخضرم ، كان يهاجي النابغة الجعديّ ، وكان رئيس بني عقيل ، ذكره المرزباني ، وأنشد له في ذلك شعرا.</w:t>
      </w:r>
    </w:p>
    <w:p w14:paraId="461860D9" w14:textId="55AA107F" w:rsidR="00C02AF7" w:rsidRPr="000407F0" w:rsidRDefault="000A342E" w:rsidP="000A342E">
      <w:pPr>
        <w:pStyle w:val="libLine"/>
        <w:rPr>
          <w:rtl/>
        </w:rPr>
      </w:pPr>
      <w:r>
        <w:rPr>
          <w:rtl/>
        </w:rPr>
        <w:t>__________________</w:t>
      </w:r>
    </w:p>
    <w:p w14:paraId="3048323C" w14:textId="77777777" w:rsidR="00C02AF7" w:rsidRPr="000407F0" w:rsidRDefault="00C02AF7" w:rsidP="00CD00F6">
      <w:pPr>
        <w:pStyle w:val="libNormal"/>
        <w:rPr>
          <w:rtl/>
        </w:rPr>
      </w:pPr>
      <w:r>
        <w:rPr>
          <w:rtl/>
        </w:rPr>
        <w:t>(</w:t>
      </w:r>
      <w:r w:rsidRPr="000407F0">
        <w:rPr>
          <w:rtl/>
        </w:rPr>
        <w:t>1) سقط في أ.</w:t>
      </w:r>
    </w:p>
    <w:p w14:paraId="5CBBF39F" w14:textId="77777777" w:rsidR="00C02AF7" w:rsidRPr="000407F0" w:rsidRDefault="00C02AF7" w:rsidP="00CD00F6">
      <w:pPr>
        <w:pStyle w:val="libNormal"/>
        <w:rPr>
          <w:rtl/>
        </w:rPr>
      </w:pPr>
      <w:r>
        <w:rPr>
          <w:rtl/>
        </w:rPr>
        <w:t>(</w:t>
      </w:r>
      <w:r w:rsidRPr="000407F0">
        <w:rPr>
          <w:rtl/>
        </w:rPr>
        <w:t>2) هذه الترجمة سقط في أ.</w:t>
      </w:r>
    </w:p>
    <w:p w14:paraId="317E1412"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عفيف بن سيف بن ذيان الحميري.</w:t>
      </w:r>
    </w:p>
    <w:p w14:paraId="4CD4D34D"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ت : دعدعان.</w:t>
      </w:r>
    </w:p>
    <w:p w14:paraId="1BBB05DE"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سهران.</w:t>
      </w:r>
    </w:p>
    <w:p w14:paraId="70DCE7C4"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آخر.</w:t>
      </w:r>
    </w:p>
    <w:p w14:paraId="65B44D67" w14:textId="77777777" w:rsidR="00C02AF7" w:rsidRPr="00E64803" w:rsidRDefault="00C02AF7" w:rsidP="00CD00F6">
      <w:pPr>
        <w:pStyle w:val="libNormal"/>
        <w:rPr>
          <w:rtl/>
        </w:rPr>
      </w:pPr>
      <w:r w:rsidRPr="0004505B">
        <w:rPr>
          <w:rStyle w:val="Heading1Char"/>
          <w:rtl/>
        </w:rPr>
        <w:br w:type="page"/>
      </w:r>
      <w:r w:rsidRPr="00E64803">
        <w:rPr>
          <w:rtl/>
        </w:rPr>
        <w:lastRenderedPageBreak/>
        <w:t>العين بعدها القاف</w:t>
      </w:r>
    </w:p>
    <w:p w14:paraId="510A445B" w14:textId="77777777" w:rsidR="00C02AF7" w:rsidRPr="000407F0" w:rsidRDefault="00C02AF7" w:rsidP="00CD00F6">
      <w:pPr>
        <w:pStyle w:val="libNormal"/>
        <w:rPr>
          <w:rtl/>
        </w:rPr>
      </w:pPr>
      <w:bookmarkStart w:id="205" w:name="_Toc86157975"/>
      <w:r w:rsidRPr="0004505B">
        <w:rPr>
          <w:rStyle w:val="Heading1Char"/>
          <w:rtl/>
        </w:rPr>
        <w:t>6453 ز ـ عقبة بن بجرة :</w:t>
      </w:r>
      <w:bookmarkEnd w:id="205"/>
      <w:r w:rsidRPr="0004505B">
        <w:rPr>
          <w:rStyle w:val="Heading1Char"/>
          <w:rtl/>
        </w:rPr>
        <w:t xml:space="preserve"> </w:t>
      </w:r>
      <w:r w:rsidRPr="000407F0">
        <w:rPr>
          <w:rtl/>
        </w:rPr>
        <w:t>بضم الموحدة وسكون الجيم ، الكندي ، ثم التّجيبي المصري.</w:t>
      </w:r>
    </w:p>
    <w:p w14:paraId="11ED2C08" w14:textId="77777777" w:rsidR="00C02AF7" w:rsidRPr="000407F0" w:rsidRDefault="00C02AF7" w:rsidP="00CD00F6">
      <w:pPr>
        <w:pStyle w:val="libNormal"/>
        <w:rPr>
          <w:rtl/>
        </w:rPr>
      </w:pPr>
      <w:r w:rsidRPr="000407F0">
        <w:rPr>
          <w:rtl/>
        </w:rPr>
        <w:t>روى يعقوب بن يعقوب بن سفيان في تاريخه ، من طريق ابن وهب ، عن ابن لهيعة ، عن يزيد بن أبي حبيب ، وجعفر بن ربيعة</w:t>
      </w:r>
      <w:r>
        <w:rPr>
          <w:rtl/>
        </w:rPr>
        <w:t xml:space="preserve"> ـ </w:t>
      </w:r>
      <w:r w:rsidRPr="000407F0">
        <w:rPr>
          <w:rtl/>
        </w:rPr>
        <w:t xml:space="preserve">أنه صحب أبا بكر </w:t>
      </w:r>
      <w:r>
        <w:rPr>
          <w:rtl/>
        </w:rPr>
        <w:t>[</w:t>
      </w:r>
      <w:r w:rsidRPr="000407F0">
        <w:rPr>
          <w:rtl/>
        </w:rPr>
        <w:t xml:space="preserve">وكان معه راية كندة يوم اليرموك. وقال ابن يونس : أسلم والنبيّ </w:t>
      </w:r>
      <w:r w:rsidRPr="003E3ECB">
        <w:rPr>
          <w:rStyle w:val="libAlaemChar"/>
          <w:rtl/>
        </w:rPr>
        <w:t>صلى‌الله‌عليه‌وآله‌وسلم</w:t>
      </w:r>
      <w:r w:rsidRPr="00CD00F6">
        <w:rPr>
          <w:rtl/>
        </w:rPr>
        <w:t xml:space="preserve"> حيّ ، وصحب أبا بكر] </w:t>
      </w:r>
      <w:r w:rsidRPr="000407F0">
        <w:rPr>
          <w:rtl/>
        </w:rPr>
        <w:t>(1) ، وشهد الفتح بمصر ، وهو أخو مقسم بن بجرة ، ثم أخرج من طريق معاوية بن خديج ، قال : هاجرنا على زمان أبي بكر ، فبينا نحن عنده إذ طلع المنبر ، فقال : لقد قدم علينا برأس يناق البطريق ، ولم يكن لنا به حاجة ، إنّما هذه سنة العجم ، فقال : قم يا عقبة.</w:t>
      </w:r>
      <w:r>
        <w:rPr>
          <w:rFonts w:hint="cs"/>
          <w:rtl/>
        </w:rPr>
        <w:t xml:space="preserve"> </w:t>
      </w:r>
      <w:r w:rsidRPr="000407F0">
        <w:rPr>
          <w:rtl/>
        </w:rPr>
        <w:t>فقام رجل منا يقال له عقبة بن بجرة ، فقال : إني لا أريدك ، إنما أريد عقبة بن عامر وفي إسناده ابن لهيعة أيضا.</w:t>
      </w:r>
    </w:p>
    <w:p w14:paraId="52BEE1A2" w14:textId="77777777" w:rsidR="00C02AF7" w:rsidRDefault="00C02AF7" w:rsidP="00CD00F6">
      <w:pPr>
        <w:pStyle w:val="libNormal"/>
        <w:rPr>
          <w:rtl/>
        </w:rPr>
      </w:pPr>
      <w:r w:rsidRPr="00335A2B">
        <w:rPr>
          <w:rtl/>
        </w:rPr>
        <w:t>6454 ز</w:t>
      </w:r>
      <w:r>
        <w:rPr>
          <w:rtl/>
        </w:rPr>
        <w:t xml:space="preserve"> ـ </w:t>
      </w:r>
      <w:r w:rsidRPr="00335A2B">
        <w:rPr>
          <w:rtl/>
        </w:rPr>
        <w:t xml:space="preserve">عقبة بن عامر بن سعد بن ذهل بن الأخنس الرّعيني </w:t>
      </w:r>
      <w:r>
        <w:rPr>
          <w:rtl/>
        </w:rPr>
        <w:t>:</w:t>
      </w:r>
    </w:p>
    <w:p w14:paraId="7FE2DC90" w14:textId="77777777" w:rsidR="00C02AF7" w:rsidRPr="000407F0" w:rsidRDefault="00C02AF7" w:rsidP="00CD00F6">
      <w:pPr>
        <w:pStyle w:val="libNormal"/>
        <w:rPr>
          <w:rtl/>
        </w:rPr>
      </w:pPr>
      <w:r w:rsidRPr="000407F0">
        <w:rPr>
          <w:rtl/>
        </w:rPr>
        <w:t>له إدراك ، وشهد فتح مصر ، قاله ابن يونس.</w:t>
      </w:r>
    </w:p>
    <w:p w14:paraId="3D3482EA" w14:textId="77777777" w:rsidR="00C02AF7" w:rsidRPr="0004505B" w:rsidRDefault="00C02AF7" w:rsidP="00E93062">
      <w:pPr>
        <w:pStyle w:val="libNormal"/>
        <w:rPr>
          <w:rStyle w:val="Heading1Char"/>
          <w:rtl/>
        </w:rPr>
      </w:pPr>
      <w:bookmarkStart w:id="206" w:name="_Toc86157976"/>
      <w:r w:rsidRPr="0004505B">
        <w:rPr>
          <w:rStyle w:val="Heading1Char"/>
          <w:rtl/>
        </w:rPr>
        <w:t>6455 ز ـ عقبة بن عمرو بن سعد</w:t>
      </w:r>
      <w:bookmarkEnd w:id="206"/>
      <w:r w:rsidRPr="0004505B">
        <w:rPr>
          <w:rStyle w:val="Heading1Char"/>
          <w:rtl/>
        </w:rPr>
        <w:t xml:space="preserve"> </w:t>
      </w:r>
      <w:r w:rsidRPr="00335A2B">
        <w:rPr>
          <w:rtl/>
        </w:rPr>
        <w:t>(2)</w:t>
      </w:r>
      <w:r w:rsidRPr="0004505B">
        <w:rPr>
          <w:rStyle w:val="Heading1Char"/>
          <w:rtl/>
        </w:rPr>
        <w:t xml:space="preserve"> بن سلمة الخير بن جبير بن كعب بن ربيعة بن عامر بن صعصعة :</w:t>
      </w:r>
    </w:p>
    <w:p w14:paraId="228F1590" w14:textId="77777777" w:rsidR="00C02AF7" w:rsidRPr="00CD00F6" w:rsidRDefault="00C02AF7" w:rsidP="00E93062">
      <w:pPr>
        <w:pStyle w:val="libNormal"/>
        <w:rPr>
          <w:rtl/>
        </w:rPr>
      </w:pPr>
      <w:r w:rsidRPr="00CD00F6">
        <w:rPr>
          <w:rtl/>
        </w:rPr>
        <w:t xml:space="preserve">له إدراك ، وكان ولده زرارة بن عقبة أمير خراسان ، وكذلك حفيده عمرو بن زرارة وقتل بها ، ذكره ابن الكلبيّ ، وقال : إنهم من </w:t>
      </w:r>
      <w:r w:rsidRPr="000407F0">
        <w:rPr>
          <w:rtl/>
        </w:rPr>
        <w:t>(3)</w:t>
      </w:r>
      <w:r w:rsidRPr="00CD00F6">
        <w:rPr>
          <w:rtl/>
        </w:rPr>
        <w:t xml:space="preserve"> عظماء نيسابور لهم قدر بها.</w:t>
      </w:r>
    </w:p>
    <w:p w14:paraId="663B04E2" w14:textId="77777777" w:rsidR="00C02AF7" w:rsidRPr="000407F0" w:rsidRDefault="00C02AF7" w:rsidP="00CD00F6">
      <w:pPr>
        <w:pStyle w:val="libNormal"/>
        <w:rPr>
          <w:rtl/>
        </w:rPr>
      </w:pPr>
      <w:bookmarkStart w:id="207" w:name="_Toc86157977"/>
      <w:r w:rsidRPr="0004505B">
        <w:rPr>
          <w:rStyle w:val="Heading1Char"/>
          <w:rtl/>
        </w:rPr>
        <w:t>6456 ـ عقبة بن النعمان العتكيّ</w:t>
      </w:r>
      <w:bookmarkEnd w:id="207"/>
      <w:r w:rsidRPr="0004505B">
        <w:rPr>
          <w:rStyle w:val="Heading1Char"/>
          <w:rtl/>
        </w:rPr>
        <w:t xml:space="preserve"> </w:t>
      </w:r>
      <w:r w:rsidRPr="00335A2B">
        <w:rPr>
          <w:rtl/>
        </w:rPr>
        <w:t>(4)</w:t>
      </w:r>
      <w:r w:rsidRPr="0004505B">
        <w:rPr>
          <w:rStyle w:val="Heading1Char"/>
          <w:rtl/>
        </w:rPr>
        <w:t xml:space="preserve"> : </w:t>
      </w:r>
      <w:r w:rsidRPr="000407F0">
        <w:rPr>
          <w:rtl/>
        </w:rPr>
        <w:t>أبو النعمان ، من أهل عمان.</w:t>
      </w:r>
    </w:p>
    <w:p w14:paraId="01374E90" w14:textId="77777777" w:rsidR="00C02AF7" w:rsidRPr="00CD00F6" w:rsidRDefault="00C02AF7" w:rsidP="00CD00F6">
      <w:pPr>
        <w:pStyle w:val="libNormal"/>
        <w:rPr>
          <w:rtl/>
        </w:rPr>
      </w:pPr>
      <w:r w:rsidRPr="000407F0">
        <w:rPr>
          <w:rtl/>
        </w:rPr>
        <w:t>ذكره وثيمة في «الردة» ، وأنه ثبت على إسلامه ، وشيّع (5)</w:t>
      </w:r>
      <w:r w:rsidRPr="00CD00F6">
        <w:rPr>
          <w:rtl/>
        </w:rPr>
        <w:t xml:space="preserve"> عمرو بن العاص في جماعة من قومه حتى قدموا على أبي بكر ، فشكر لهم أبو بكر ذلك ،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7A99E24" w14:textId="77777777" w:rsidTr="00326E08">
        <w:trPr>
          <w:tblCellSpacing w:w="15" w:type="dxa"/>
          <w:jc w:val="center"/>
        </w:trPr>
        <w:tc>
          <w:tcPr>
            <w:tcW w:w="2400" w:type="pct"/>
            <w:vAlign w:val="center"/>
          </w:tcPr>
          <w:p w14:paraId="41CD9279" w14:textId="77777777" w:rsidR="00C02AF7" w:rsidRPr="000407F0" w:rsidRDefault="00C02AF7" w:rsidP="00CD00F6">
            <w:pPr>
              <w:pStyle w:val="libNormal"/>
              <w:rPr>
                <w:rtl/>
              </w:rPr>
            </w:pPr>
            <w:r w:rsidRPr="000407F0">
              <w:rPr>
                <w:rtl/>
              </w:rPr>
              <w:t>وفينا وفينا يفيض الوفاء</w:t>
            </w:r>
            <w:r w:rsidRPr="00DE4A9C">
              <w:rPr>
                <w:rtl/>
              </w:rPr>
              <w:br/>
              <w:t> </w:t>
            </w:r>
          </w:p>
        </w:tc>
        <w:tc>
          <w:tcPr>
            <w:tcW w:w="200" w:type="pct"/>
            <w:vAlign w:val="center"/>
          </w:tcPr>
          <w:p w14:paraId="06791396" w14:textId="77777777" w:rsidR="00C02AF7" w:rsidRPr="000407F0" w:rsidRDefault="00C02AF7" w:rsidP="00CD00F6">
            <w:pPr>
              <w:pStyle w:val="libNormal"/>
            </w:pPr>
            <w:r w:rsidRPr="000407F0">
              <w:rPr>
                <w:rtl/>
              </w:rPr>
              <w:t> </w:t>
            </w:r>
          </w:p>
        </w:tc>
        <w:tc>
          <w:tcPr>
            <w:tcW w:w="2400" w:type="pct"/>
            <w:vAlign w:val="center"/>
          </w:tcPr>
          <w:p w14:paraId="6DF12872" w14:textId="77777777" w:rsidR="00C02AF7" w:rsidRPr="000407F0" w:rsidRDefault="00C02AF7" w:rsidP="00CD00F6">
            <w:pPr>
              <w:pStyle w:val="libNormal"/>
            </w:pPr>
            <w:r>
              <w:rPr>
                <w:rtl/>
              </w:rPr>
              <w:t>و</w:t>
            </w:r>
            <w:r w:rsidRPr="000407F0">
              <w:rPr>
                <w:rtl/>
              </w:rPr>
              <w:t xml:space="preserve">فينا يفرّخ أفراخه </w:t>
            </w:r>
            <w:r w:rsidRPr="00DE4A9C">
              <w:rPr>
                <w:rtl/>
              </w:rPr>
              <w:br/>
              <w:t> </w:t>
            </w:r>
          </w:p>
        </w:tc>
      </w:tr>
      <w:tr w:rsidR="00C02AF7" w:rsidRPr="000407F0" w14:paraId="77F712AD" w14:textId="77777777" w:rsidTr="00326E08">
        <w:trPr>
          <w:tblCellSpacing w:w="15" w:type="dxa"/>
          <w:jc w:val="center"/>
        </w:trPr>
        <w:tc>
          <w:tcPr>
            <w:tcW w:w="2400" w:type="pct"/>
            <w:vAlign w:val="center"/>
          </w:tcPr>
          <w:p w14:paraId="2124A751" w14:textId="77777777" w:rsidR="00C02AF7" w:rsidRPr="000407F0" w:rsidRDefault="00C02AF7" w:rsidP="00CD00F6">
            <w:pPr>
              <w:pStyle w:val="libNormal"/>
            </w:pPr>
            <w:r w:rsidRPr="000407F0">
              <w:rPr>
                <w:rtl/>
              </w:rPr>
              <w:t xml:space="preserve">كذاك الوفاء يزين الرّجال </w:t>
            </w:r>
            <w:r w:rsidRPr="00DE4A9C">
              <w:rPr>
                <w:rtl/>
              </w:rPr>
              <w:br/>
              <w:t> </w:t>
            </w:r>
          </w:p>
        </w:tc>
        <w:tc>
          <w:tcPr>
            <w:tcW w:w="200" w:type="pct"/>
            <w:vAlign w:val="center"/>
          </w:tcPr>
          <w:p w14:paraId="163398E8" w14:textId="77777777" w:rsidR="00C02AF7" w:rsidRPr="000407F0" w:rsidRDefault="00C02AF7" w:rsidP="00CD00F6">
            <w:pPr>
              <w:pStyle w:val="libNormal"/>
            </w:pPr>
            <w:r w:rsidRPr="000407F0">
              <w:rPr>
                <w:rtl/>
              </w:rPr>
              <w:t> </w:t>
            </w:r>
          </w:p>
        </w:tc>
        <w:tc>
          <w:tcPr>
            <w:tcW w:w="2400" w:type="pct"/>
            <w:vAlign w:val="center"/>
          </w:tcPr>
          <w:p w14:paraId="547DC4E3" w14:textId="77777777" w:rsidR="00C02AF7" w:rsidRPr="000407F0" w:rsidRDefault="00C02AF7" w:rsidP="00CD00F6">
            <w:pPr>
              <w:pStyle w:val="libNormal"/>
            </w:pPr>
            <w:r w:rsidRPr="000407F0">
              <w:rPr>
                <w:rtl/>
              </w:rPr>
              <w:t xml:space="preserve">كما زيّن الصّدق شمراخه </w:t>
            </w:r>
            <w:r w:rsidRPr="00DE4A9C">
              <w:rPr>
                <w:rtl/>
              </w:rPr>
              <w:br/>
              <w:t> </w:t>
            </w:r>
          </w:p>
        </w:tc>
      </w:tr>
      <w:tr w:rsidR="00C02AF7" w:rsidRPr="000407F0" w14:paraId="4992411D" w14:textId="77777777" w:rsidTr="00326E08">
        <w:trPr>
          <w:tblCellSpacing w:w="15" w:type="dxa"/>
          <w:jc w:val="center"/>
        </w:trPr>
        <w:tc>
          <w:tcPr>
            <w:tcW w:w="2400" w:type="pct"/>
            <w:vAlign w:val="center"/>
          </w:tcPr>
          <w:p w14:paraId="5C946B5C" w14:textId="77777777" w:rsidR="00C02AF7" w:rsidRPr="000407F0" w:rsidRDefault="00C02AF7" w:rsidP="00CD00F6">
            <w:pPr>
              <w:pStyle w:val="libNormal"/>
            </w:pPr>
            <w:r w:rsidRPr="000407F0">
              <w:rPr>
                <w:rtl/>
              </w:rPr>
              <w:t xml:space="preserve">وفينا لعمرو وقلنا له </w:t>
            </w:r>
            <w:r w:rsidRPr="00DE4A9C">
              <w:rPr>
                <w:rtl/>
              </w:rPr>
              <w:br/>
              <w:t> </w:t>
            </w:r>
          </w:p>
        </w:tc>
        <w:tc>
          <w:tcPr>
            <w:tcW w:w="200" w:type="pct"/>
            <w:vAlign w:val="center"/>
          </w:tcPr>
          <w:p w14:paraId="44E793A5" w14:textId="77777777" w:rsidR="00C02AF7" w:rsidRPr="000407F0" w:rsidRDefault="00C02AF7" w:rsidP="00CD00F6">
            <w:pPr>
              <w:pStyle w:val="libNormal"/>
            </w:pPr>
            <w:r w:rsidRPr="000407F0">
              <w:rPr>
                <w:rtl/>
              </w:rPr>
              <w:t> </w:t>
            </w:r>
          </w:p>
        </w:tc>
        <w:tc>
          <w:tcPr>
            <w:tcW w:w="2400" w:type="pct"/>
            <w:vAlign w:val="center"/>
          </w:tcPr>
          <w:p w14:paraId="0317F803" w14:textId="77777777" w:rsidR="00C02AF7" w:rsidRPr="000407F0" w:rsidRDefault="00C02AF7" w:rsidP="00CD00F6">
            <w:pPr>
              <w:pStyle w:val="libNormal"/>
            </w:pPr>
            <w:r>
              <w:rPr>
                <w:rtl/>
              </w:rPr>
              <w:t>و</w:t>
            </w:r>
            <w:r w:rsidRPr="000407F0">
              <w:rPr>
                <w:rtl/>
              </w:rPr>
              <w:t xml:space="preserve">قد نفخ الرّأي نفّاخه </w:t>
            </w:r>
            <w:r w:rsidRPr="00DE4A9C">
              <w:rPr>
                <w:rtl/>
              </w:rPr>
              <w:br/>
              <w:t> </w:t>
            </w:r>
          </w:p>
        </w:tc>
      </w:tr>
    </w:tbl>
    <w:p w14:paraId="0AD8CDF5" w14:textId="77777777" w:rsidR="00C02AF7" w:rsidRPr="000407F0" w:rsidRDefault="00C02AF7" w:rsidP="00CD00F6">
      <w:pPr>
        <w:pStyle w:val="libNormal"/>
        <w:rPr>
          <w:rtl/>
        </w:rPr>
      </w:pPr>
      <w:r>
        <w:rPr>
          <w:rtl/>
        </w:rPr>
        <w:t>[</w:t>
      </w:r>
      <w:r w:rsidRPr="000407F0">
        <w:rPr>
          <w:rtl/>
        </w:rPr>
        <w:t>المتقارب</w:t>
      </w:r>
      <w:r>
        <w:rPr>
          <w:rtl/>
        </w:rPr>
        <w:t>]</w:t>
      </w:r>
    </w:p>
    <w:p w14:paraId="3A61E102" w14:textId="732D0259" w:rsidR="00C02AF7" w:rsidRPr="000407F0" w:rsidRDefault="000A342E" w:rsidP="000A342E">
      <w:pPr>
        <w:pStyle w:val="libLine"/>
        <w:rPr>
          <w:rtl/>
        </w:rPr>
      </w:pPr>
      <w:r>
        <w:rPr>
          <w:rtl/>
        </w:rPr>
        <w:t>__________________</w:t>
      </w:r>
    </w:p>
    <w:p w14:paraId="5801DB9F"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سقط.</w:t>
      </w:r>
    </w:p>
    <w:p w14:paraId="5A53510E"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سمير.</w:t>
      </w:r>
    </w:p>
    <w:p w14:paraId="49596E50"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عظيم.</w:t>
      </w:r>
    </w:p>
    <w:p w14:paraId="06E9BFF1"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3724)</w:t>
      </w:r>
      <w:r>
        <w:rPr>
          <w:rtl/>
        </w:rPr>
        <w:t>.</w:t>
      </w:r>
    </w:p>
    <w:p w14:paraId="507541F6"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شبع.</w:t>
      </w:r>
    </w:p>
    <w:p w14:paraId="3D706A29" w14:textId="77777777" w:rsidR="00C02AF7" w:rsidRPr="000407F0" w:rsidRDefault="00C02AF7" w:rsidP="00CD00F6">
      <w:pPr>
        <w:pStyle w:val="libNormal"/>
        <w:rPr>
          <w:rtl/>
        </w:rPr>
      </w:pPr>
      <w:r>
        <w:rPr>
          <w:rtl/>
        </w:rPr>
        <w:br w:type="page"/>
      </w:r>
      <w:r w:rsidRPr="000407F0">
        <w:rPr>
          <w:rtl/>
        </w:rPr>
        <w:lastRenderedPageBreak/>
        <w:t xml:space="preserve">وله أيضا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A20E016" w14:textId="77777777" w:rsidTr="00326E08">
        <w:trPr>
          <w:tblCellSpacing w:w="15" w:type="dxa"/>
          <w:jc w:val="center"/>
        </w:trPr>
        <w:tc>
          <w:tcPr>
            <w:tcW w:w="2400" w:type="pct"/>
            <w:vAlign w:val="center"/>
          </w:tcPr>
          <w:p w14:paraId="1CA58109" w14:textId="77777777" w:rsidR="00C02AF7" w:rsidRPr="000407F0" w:rsidRDefault="00C02AF7" w:rsidP="00CD00F6">
            <w:pPr>
              <w:pStyle w:val="libNormal"/>
              <w:rPr>
                <w:rtl/>
              </w:rPr>
            </w:pPr>
            <w:r>
              <w:rPr>
                <w:rtl/>
              </w:rPr>
              <w:t>و</w:t>
            </w:r>
            <w:r w:rsidRPr="000407F0">
              <w:rPr>
                <w:rtl/>
              </w:rPr>
              <w:t xml:space="preserve">فينا لعمرو يوم عمرو كأنّه </w:t>
            </w:r>
            <w:r w:rsidRPr="00DE4A9C">
              <w:rPr>
                <w:rtl/>
              </w:rPr>
              <w:br/>
              <w:t> </w:t>
            </w:r>
          </w:p>
        </w:tc>
        <w:tc>
          <w:tcPr>
            <w:tcW w:w="200" w:type="pct"/>
            <w:vAlign w:val="center"/>
          </w:tcPr>
          <w:p w14:paraId="1453FD74" w14:textId="77777777" w:rsidR="00C02AF7" w:rsidRPr="000407F0" w:rsidRDefault="00C02AF7" w:rsidP="00CD00F6">
            <w:pPr>
              <w:pStyle w:val="libNormal"/>
            </w:pPr>
            <w:r w:rsidRPr="000407F0">
              <w:rPr>
                <w:rtl/>
              </w:rPr>
              <w:t> </w:t>
            </w:r>
          </w:p>
        </w:tc>
        <w:tc>
          <w:tcPr>
            <w:tcW w:w="2400" w:type="pct"/>
            <w:vAlign w:val="center"/>
          </w:tcPr>
          <w:p w14:paraId="752F140B" w14:textId="77777777" w:rsidR="00C02AF7" w:rsidRPr="000407F0" w:rsidRDefault="00C02AF7" w:rsidP="00CD00F6">
            <w:pPr>
              <w:pStyle w:val="libNormal"/>
            </w:pPr>
            <w:r w:rsidRPr="000407F0">
              <w:rPr>
                <w:rtl/>
              </w:rPr>
              <w:t xml:space="preserve">طريد نفته مذحج والسّكاسك </w:t>
            </w:r>
            <w:r w:rsidRPr="00DE4A9C">
              <w:rPr>
                <w:rtl/>
              </w:rPr>
              <w:br/>
              <w:t> </w:t>
            </w:r>
          </w:p>
        </w:tc>
      </w:tr>
      <w:tr w:rsidR="00C02AF7" w:rsidRPr="000407F0" w14:paraId="6C7C7485" w14:textId="77777777" w:rsidTr="00326E08">
        <w:trPr>
          <w:tblCellSpacing w:w="15" w:type="dxa"/>
          <w:jc w:val="center"/>
        </w:trPr>
        <w:tc>
          <w:tcPr>
            <w:tcW w:w="2400" w:type="pct"/>
            <w:vAlign w:val="center"/>
          </w:tcPr>
          <w:p w14:paraId="4A4169A8" w14:textId="77777777" w:rsidR="00C02AF7" w:rsidRPr="000407F0" w:rsidRDefault="00C02AF7" w:rsidP="00CD00F6">
            <w:pPr>
              <w:pStyle w:val="libNormal"/>
            </w:pPr>
            <w:r w:rsidRPr="000407F0">
              <w:rPr>
                <w:rtl/>
              </w:rPr>
              <w:t xml:space="preserve">رسول رسول الله أعظم بحقّه </w:t>
            </w:r>
            <w:r w:rsidRPr="00DE4A9C">
              <w:rPr>
                <w:rtl/>
              </w:rPr>
              <w:br/>
              <w:t> </w:t>
            </w:r>
          </w:p>
        </w:tc>
        <w:tc>
          <w:tcPr>
            <w:tcW w:w="200" w:type="pct"/>
            <w:vAlign w:val="center"/>
          </w:tcPr>
          <w:p w14:paraId="4A7F3EAD" w14:textId="77777777" w:rsidR="00C02AF7" w:rsidRPr="000407F0" w:rsidRDefault="00C02AF7" w:rsidP="00CD00F6">
            <w:pPr>
              <w:pStyle w:val="libNormal"/>
            </w:pPr>
            <w:r w:rsidRPr="000407F0">
              <w:rPr>
                <w:rtl/>
              </w:rPr>
              <w:t> </w:t>
            </w:r>
          </w:p>
        </w:tc>
        <w:tc>
          <w:tcPr>
            <w:tcW w:w="2400" w:type="pct"/>
            <w:vAlign w:val="center"/>
          </w:tcPr>
          <w:p w14:paraId="0E945B3A" w14:textId="77777777" w:rsidR="00C02AF7" w:rsidRPr="000407F0" w:rsidRDefault="00C02AF7" w:rsidP="00CD00F6">
            <w:pPr>
              <w:pStyle w:val="libNormal"/>
            </w:pPr>
            <w:r w:rsidRPr="000407F0">
              <w:rPr>
                <w:rtl/>
              </w:rPr>
              <w:t xml:space="preserve">علينا ومن لا يعرف الحقّ هالك </w:t>
            </w:r>
            <w:r w:rsidRPr="00DE4A9C">
              <w:rPr>
                <w:rtl/>
              </w:rPr>
              <w:br/>
              <w:t> </w:t>
            </w:r>
          </w:p>
        </w:tc>
      </w:tr>
      <w:tr w:rsidR="00C02AF7" w:rsidRPr="000407F0" w14:paraId="606031A0" w14:textId="77777777" w:rsidTr="00326E08">
        <w:trPr>
          <w:tblCellSpacing w:w="15" w:type="dxa"/>
          <w:jc w:val="center"/>
        </w:trPr>
        <w:tc>
          <w:tcPr>
            <w:tcW w:w="2400" w:type="pct"/>
            <w:vAlign w:val="center"/>
          </w:tcPr>
          <w:p w14:paraId="7D8EF1D9" w14:textId="77777777" w:rsidR="00C02AF7" w:rsidRPr="000407F0" w:rsidRDefault="00C02AF7" w:rsidP="00CD00F6">
            <w:pPr>
              <w:pStyle w:val="libNormal"/>
            </w:pPr>
            <w:r>
              <w:rPr>
                <w:rtl/>
              </w:rPr>
              <w:t>و</w:t>
            </w:r>
            <w:r w:rsidRPr="000407F0">
              <w:rPr>
                <w:rtl/>
              </w:rPr>
              <w:t>نحن أناس يأمن الجار وسطنا</w:t>
            </w:r>
            <w:r w:rsidRPr="00DE4A9C">
              <w:rPr>
                <w:rtl/>
              </w:rPr>
              <w:br/>
              <w:t> </w:t>
            </w:r>
          </w:p>
        </w:tc>
        <w:tc>
          <w:tcPr>
            <w:tcW w:w="200" w:type="pct"/>
            <w:vAlign w:val="center"/>
          </w:tcPr>
          <w:p w14:paraId="6FE10272" w14:textId="77777777" w:rsidR="00C02AF7" w:rsidRPr="000407F0" w:rsidRDefault="00C02AF7" w:rsidP="00CD00F6">
            <w:pPr>
              <w:pStyle w:val="libNormal"/>
            </w:pPr>
            <w:r w:rsidRPr="000407F0">
              <w:rPr>
                <w:rtl/>
              </w:rPr>
              <w:t> </w:t>
            </w:r>
          </w:p>
        </w:tc>
        <w:tc>
          <w:tcPr>
            <w:tcW w:w="2400" w:type="pct"/>
            <w:vAlign w:val="center"/>
          </w:tcPr>
          <w:p w14:paraId="2627CFEB" w14:textId="77777777" w:rsidR="00C02AF7" w:rsidRPr="000407F0" w:rsidRDefault="00C02AF7" w:rsidP="00CD00F6">
            <w:pPr>
              <w:pStyle w:val="libNormal"/>
            </w:pPr>
            <w:r w:rsidRPr="000407F0">
              <w:rPr>
                <w:rtl/>
              </w:rPr>
              <w:t xml:space="preserve">إذا كان يوم كاسف الشّمس هالك </w:t>
            </w:r>
            <w:r w:rsidRPr="00DE4A9C">
              <w:rPr>
                <w:rtl/>
              </w:rPr>
              <w:br/>
              <w:t> </w:t>
            </w:r>
          </w:p>
        </w:tc>
      </w:tr>
    </w:tbl>
    <w:p w14:paraId="655CBD5C" w14:textId="77777777" w:rsidR="00C02AF7" w:rsidRPr="000407F0" w:rsidRDefault="00C02AF7" w:rsidP="00CD00F6">
      <w:pPr>
        <w:pStyle w:val="libNormal"/>
        <w:rPr>
          <w:rtl/>
        </w:rPr>
      </w:pPr>
      <w:r>
        <w:rPr>
          <w:rtl/>
        </w:rPr>
        <w:t>[</w:t>
      </w:r>
      <w:r w:rsidRPr="000407F0">
        <w:rPr>
          <w:rtl/>
        </w:rPr>
        <w:t>الطويل</w:t>
      </w:r>
      <w:r>
        <w:rPr>
          <w:rtl/>
        </w:rPr>
        <w:t>]</w:t>
      </w:r>
    </w:p>
    <w:p w14:paraId="31D96464" w14:textId="77777777" w:rsidR="00C02AF7" w:rsidRPr="0004505B" w:rsidRDefault="00C02AF7" w:rsidP="00E93062">
      <w:pPr>
        <w:pStyle w:val="libNormal"/>
        <w:rPr>
          <w:rStyle w:val="Heading1Char"/>
          <w:rtl/>
        </w:rPr>
      </w:pPr>
      <w:bookmarkStart w:id="208" w:name="_Toc86157978"/>
      <w:r w:rsidRPr="0004505B">
        <w:rPr>
          <w:rStyle w:val="Heading1Char"/>
          <w:rtl/>
        </w:rPr>
        <w:t>6457 ز ـ عقفان بن قيس بن عاصم التميمي المنقري</w:t>
      </w:r>
      <w:bookmarkEnd w:id="208"/>
      <w:r w:rsidRPr="0004505B">
        <w:rPr>
          <w:rStyle w:val="Heading1Char"/>
          <w:rtl/>
        </w:rPr>
        <w:t xml:space="preserve"> </w:t>
      </w:r>
      <w:r w:rsidRPr="00335A2B">
        <w:rPr>
          <w:rtl/>
        </w:rPr>
        <w:t>(1)</w:t>
      </w:r>
      <w:r w:rsidRPr="0004505B">
        <w:rPr>
          <w:rStyle w:val="Heading1Char"/>
          <w:rtl/>
        </w:rPr>
        <w:t xml:space="preserve"> :</w:t>
      </w:r>
    </w:p>
    <w:p w14:paraId="7BED0E5E" w14:textId="77777777" w:rsidR="00C02AF7" w:rsidRPr="00CD00F6" w:rsidRDefault="00C02AF7" w:rsidP="00E93062">
      <w:pPr>
        <w:pStyle w:val="libNormal"/>
        <w:rPr>
          <w:rtl/>
        </w:rPr>
      </w:pPr>
      <w:r w:rsidRPr="00CD00F6">
        <w:rPr>
          <w:rtl/>
        </w:rPr>
        <w:t xml:space="preserve">أبوه صحابي ، معروف ، سيأتي ذكره ، وأما هو فذكره المرزبانيّ في «معجم الشعراء» ، وقال : قدم مكة في الجاهلية ، فنزل على أروى بنت كريز ، وهي أمّ عثمان </w:t>
      </w:r>
      <w:r w:rsidRPr="003E3ECB">
        <w:rPr>
          <w:rStyle w:val="libAlaemChar"/>
          <w:rtl/>
        </w:rPr>
        <w:t>رضي‌الله‌عنه</w:t>
      </w:r>
      <w:r w:rsidRPr="00CD00F6">
        <w:rPr>
          <w:rtl/>
        </w:rPr>
        <w:t xml:space="preserve"> ، فلما أراد الرحيل مدحها ، فقال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EF954CB" w14:textId="77777777" w:rsidTr="00326E08">
        <w:trPr>
          <w:tblCellSpacing w:w="15" w:type="dxa"/>
          <w:jc w:val="center"/>
        </w:trPr>
        <w:tc>
          <w:tcPr>
            <w:tcW w:w="2400" w:type="pct"/>
            <w:vAlign w:val="center"/>
          </w:tcPr>
          <w:p w14:paraId="504D1546" w14:textId="77777777" w:rsidR="00C02AF7" w:rsidRPr="000407F0" w:rsidRDefault="00C02AF7" w:rsidP="00CD00F6">
            <w:pPr>
              <w:pStyle w:val="libNormal"/>
              <w:rPr>
                <w:rtl/>
              </w:rPr>
            </w:pPr>
            <w:r w:rsidRPr="000407F0">
              <w:rPr>
                <w:rtl/>
              </w:rPr>
              <w:t>خلّف على أروى سلاما فإنّما</w:t>
            </w:r>
            <w:r w:rsidRPr="00DE4A9C">
              <w:rPr>
                <w:rtl/>
              </w:rPr>
              <w:br/>
              <w:t> </w:t>
            </w:r>
          </w:p>
        </w:tc>
        <w:tc>
          <w:tcPr>
            <w:tcW w:w="200" w:type="pct"/>
            <w:vAlign w:val="center"/>
          </w:tcPr>
          <w:p w14:paraId="3835F246" w14:textId="77777777" w:rsidR="00C02AF7" w:rsidRPr="000407F0" w:rsidRDefault="00C02AF7" w:rsidP="00CD00F6">
            <w:pPr>
              <w:pStyle w:val="libNormal"/>
            </w:pPr>
            <w:r w:rsidRPr="000407F0">
              <w:rPr>
                <w:rtl/>
              </w:rPr>
              <w:t> </w:t>
            </w:r>
          </w:p>
        </w:tc>
        <w:tc>
          <w:tcPr>
            <w:tcW w:w="2400" w:type="pct"/>
            <w:vAlign w:val="center"/>
          </w:tcPr>
          <w:p w14:paraId="089C4B17" w14:textId="77777777" w:rsidR="00C02AF7" w:rsidRPr="000407F0" w:rsidRDefault="00C02AF7" w:rsidP="00CD00F6">
            <w:pPr>
              <w:pStyle w:val="libNormal"/>
            </w:pPr>
            <w:r w:rsidRPr="000407F0">
              <w:rPr>
                <w:rtl/>
              </w:rPr>
              <w:t>جزاء الثّويّ أن يعفّ ويحمدا</w:t>
            </w:r>
            <w:r w:rsidRPr="00DE4A9C">
              <w:rPr>
                <w:rtl/>
              </w:rPr>
              <w:br/>
              <w:t> </w:t>
            </w:r>
          </w:p>
        </w:tc>
      </w:tr>
      <w:tr w:rsidR="00C02AF7" w:rsidRPr="000407F0" w14:paraId="04302A80" w14:textId="77777777" w:rsidTr="00326E08">
        <w:trPr>
          <w:tblCellSpacing w:w="15" w:type="dxa"/>
          <w:jc w:val="center"/>
        </w:trPr>
        <w:tc>
          <w:tcPr>
            <w:tcW w:w="2400" w:type="pct"/>
            <w:vAlign w:val="center"/>
          </w:tcPr>
          <w:p w14:paraId="6E36ECB9" w14:textId="77777777" w:rsidR="00C02AF7" w:rsidRPr="000407F0" w:rsidRDefault="00C02AF7" w:rsidP="00CD00F6">
            <w:pPr>
              <w:pStyle w:val="libNormal"/>
            </w:pPr>
            <w:r w:rsidRPr="000407F0">
              <w:rPr>
                <w:rtl/>
              </w:rPr>
              <w:t xml:space="preserve">سلاما أتى من وامق غير عاشق </w:t>
            </w:r>
            <w:r w:rsidRPr="00DE4A9C">
              <w:rPr>
                <w:rtl/>
              </w:rPr>
              <w:br/>
              <w:t> </w:t>
            </w:r>
          </w:p>
        </w:tc>
        <w:tc>
          <w:tcPr>
            <w:tcW w:w="200" w:type="pct"/>
            <w:vAlign w:val="center"/>
          </w:tcPr>
          <w:p w14:paraId="4C247483" w14:textId="77777777" w:rsidR="00C02AF7" w:rsidRPr="000407F0" w:rsidRDefault="00C02AF7" w:rsidP="00CD00F6">
            <w:pPr>
              <w:pStyle w:val="libNormal"/>
            </w:pPr>
            <w:r w:rsidRPr="000407F0">
              <w:rPr>
                <w:rtl/>
              </w:rPr>
              <w:t> </w:t>
            </w:r>
          </w:p>
        </w:tc>
        <w:tc>
          <w:tcPr>
            <w:tcW w:w="2400" w:type="pct"/>
            <w:vAlign w:val="center"/>
          </w:tcPr>
          <w:p w14:paraId="2D969072" w14:textId="77777777" w:rsidR="00C02AF7" w:rsidRPr="000407F0" w:rsidRDefault="00C02AF7" w:rsidP="00CD00F6">
            <w:pPr>
              <w:pStyle w:val="libNormal"/>
            </w:pPr>
            <w:r w:rsidRPr="000407F0">
              <w:rPr>
                <w:rtl/>
              </w:rPr>
              <w:t>أراد رحيلا ما أعفّ وأمجدا</w:t>
            </w:r>
            <w:r w:rsidRPr="00DE4A9C">
              <w:rPr>
                <w:rtl/>
              </w:rPr>
              <w:br/>
              <w:t> </w:t>
            </w:r>
          </w:p>
        </w:tc>
      </w:tr>
    </w:tbl>
    <w:p w14:paraId="46DB361C" w14:textId="77777777" w:rsidR="00C02AF7" w:rsidRDefault="00C02AF7" w:rsidP="00CD00F6">
      <w:pPr>
        <w:pStyle w:val="libNormal"/>
        <w:rPr>
          <w:rtl/>
        </w:rPr>
      </w:pPr>
      <w:r>
        <w:rPr>
          <w:rtl/>
        </w:rPr>
        <w:t>[</w:t>
      </w:r>
      <w:r w:rsidRPr="000407F0">
        <w:rPr>
          <w:rtl/>
        </w:rPr>
        <w:t>الطويل</w:t>
      </w:r>
      <w:r>
        <w:rPr>
          <w:rtl/>
        </w:rPr>
        <w:t>]</w:t>
      </w:r>
    </w:p>
    <w:p w14:paraId="62B7A032" w14:textId="77777777" w:rsidR="00C02AF7" w:rsidRPr="000407F0" w:rsidRDefault="00C02AF7" w:rsidP="00CD00F6">
      <w:pPr>
        <w:pStyle w:val="libNormal"/>
        <w:rPr>
          <w:rtl/>
        </w:rPr>
      </w:pPr>
      <w:r w:rsidRPr="000407F0">
        <w:rPr>
          <w:rtl/>
        </w:rPr>
        <w:t>والثويّ بالمثلثة والتشديد : الضيف.</w:t>
      </w:r>
    </w:p>
    <w:p w14:paraId="7FCC08FA" w14:textId="77777777" w:rsidR="000E02BD" w:rsidRDefault="000E02BD">
      <w:pPr>
        <w:bidi w:val="0"/>
        <w:ind w:firstLine="289"/>
        <w:rPr>
          <w:rStyle w:val="Heading1Char"/>
          <w:rtl/>
        </w:rPr>
      </w:pPr>
      <w:r>
        <w:rPr>
          <w:rStyle w:val="Heading1Char"/>
          <w:rtl/>
        </w:rPr>
        <w:br w:type="page"/>
      </w:r>
    </w:p>
    <w:p w14:paraId="398977B4" w14:textId="3E3B30CD" w:rsidR="00C02AF7" w:rsidRPr="000407F0" w:rsidRDefault="00C02AF7" w:rsidP="000E02BD">
      <w:pPr>
        <w:pStyle w:val="libNormal"/>
        <w:rPr>
          <w:rtl/>
        </w:rPr>
      </w:pPr>
      <w:bookmarkStart w:id="209" w:name="_Toc86157979"/>
      <w:r w:rsidRPr="0004505B">
        <w:rPr>
          <w:rStyle w:val="Heading1Char"/>
          <w:rtl/>
        </w:rPr>
        <w:lastRenderedPageBreak/>
        <w:t>6458 ـ عقيل بن مالك الحميري</w:t>
      </w:r>
      <w:bookmarkEnd w:id="209"/>
      <w:r w:rsidRPr="0004505B">
        <w:rPr>
          <w:rStyle w:val="Heading1Char"/>
          <w:rtl/>
        </w:rPr>
        <w:t xml:space="preserve"> </w:t>
      </w:r>
      <w:r w:rsidRPr="00335A2B">
        <w:rPr>
          <w:rtl/>
        </w:rPr>
        <w:t>(2)</w:t>
      </w:r>
      <w:r w:rsidRPr="0004505B">
        <w:rPr>
          <w:rStyle w:val="Heading1Char"/>
          <w:rtl/>
        </w:rPr>
        <w:t xml:space="preserve"> : </w:t>
      </w:r>
      <w:r w:rsidRPr="000407F0">
        <w:rPr>
          <w:rtl/>
        </w:rPr>
        <w:t>من أبناء الملوك.</w:t>
      </w:r>
    </w:p>
    <w:p w14:paraId="69C2108D" w14:textId="77777777" w:rsidR="00C02AF7" w:rsidRPr="000407F0" w:rsidRDefault="00C02AF7" w:rsidP="00CD00F6">
      <w:pPr>
        <w:pStyle w:val="libNormal"/>
        <w:rPr>
          <w:rtl/>
        </w:rPr>
      </w:pPr>
      <w:r w:rsidRPr="000407F0">
        <w:rPr>
          <w:rtl/>
        </w:rPr>
        <w:t xml:space="preserve">كان جارا لبني حنيفة فثبّتهم على الإسلام أيام الردّة ، فخالفوه ، وقال فيهم ، وكان صاحب لسان وبيان ، فوعظهم ونهاهم عن الردة ، وقال في ذلك شعرا منه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5D5BE4E" w14:textId="77777777" w:rsidTr="00326E08">
        <w:trPr>
          <w:tblCellSpacing w:w="15" w:type="dxa"/>
          <w:jc w:val="center"/>
        </w:trPr>
        <w:tc>
          <w:tcPr>
            <w:tcW w:w="2400" w:type="pct"/>
            <w:vAlign w:val="center"/>
          </w:tcPr>
          <w:p w14:paraId="5501DB18" w14:textId="77777777" w:rsidR="00C02AF7" w:rsidRPr="000407F0" w:rsidRDefault="00C02AF7" w:rsidP="00CD00F6">
            <w:pPr>
              <w:pStyle w:val="libNormal"/>
              <w:rPr>
                <w:rtl/>
              </w:rPr>
            </w:pPr>
            <w:r>
              <w:rPr>
                <w:rtl/>
              </w:rPr>
              <w:t>و</w:t>
            </w:r>
            <w:r w:rsidRPr="000407F0">
              <w:rPr>
                <w:rtl/>
              </w:rPr>
              <w:t xml:space="preserve">قال رجال قد عدا القوم قدرهم </w:t>
            </w:r>
            <w:r w:rsidRPr="00DE4A9C">
              <w:rPr>
                <w:rtl/>
              </w:rPr>
              <w:br/>
              <w:t> </w:t>
            </w:r>
          </w:p>
        </w:tc>
        <w:tc>
          <w:tcPr>
            <w:tcW w:w="200" w:type="pct"/>
            <w:vAlign w:val="center"/>
          </w:tcPr>
          <w:p w14:paraId="433F1ACF" w14:textId="77777777" w:rsidR="00C02AF7" w:rsidRPr="000407F0" w:rsidRDefault="00C02AF7" w:rsidP="00CD00F6">
            <w:pPr>
              <w:pStyle w:val="libNormal"/>
            </w:pPr>
            <w:r w:rsidRPr="000407F0">
              <w:rPr>
                <w:rtl/>
              </w:rPr>
              <w:t> </w:t>
            </w:r>
          </w:p>
        </w:tc>
        <w:tc>
          <w:tcPr>
            <w:tcW w:w="2400" w:type="pct"/>
            <w:vAlign w:val="center"/>
          </w:tcPr>
          <w:p w14:paraId="66F45109" w14:textId="77777777" w:rsidR="00C02AF7" w:rsidRPr="000407F0" w:rsidRDefault="00C02AF7" w:rsidP="00CD00F6">
            <w:pPr>
              <w:pStyle w:val="libNormal"/>
            </w:pPr>
            <w:r w:rsidRPr="000407F0">
              <w:rPr>
                <w:rtl/>
              </w:rPr>
              <w:t xml:space="preserve">عقيل ، ولو أنصفت لم أعدكم قدري </w:t>
            </w:r>
            <w:r w:rsidRPr="00DE4A9C">
              <w:rPr>
                <w:rtl/>
              </w:rPr>
              <w:br/>
              <w:t> </w:t>
            </w:r>
          </w:p>
        </w:tc>
      </w:tr>
      <w:tr w:rsidR="00C02AF7" w:rsidRPr="000407F0" w14:paraId="37DA5357" w14:textId="77777777" w:rsidTr="00326E08">
        <w:trPr>
          <w:tblCellSpacing w:w="15" w:type="dxa"/>
          <w:jc w:val="center"/>
        </w:trPr>
        <w:tc>
          <w:tcPr>
            <w:tcW w:w="2400" w:type="pct"/>
            <w:vAlign w:val="center"/>
          </w:tcPr>
          <w:p w14:paraId="33F28FBA" w14:textId="77777777" w:rsidR="00C02AF7" w:rsidRPr="000407F0" w:rsidRDefault="00C02AF7" w:rsidP="00CD00F6">
            <w:pPr>
              <w:pStyle w:val="libNormal"/>
            </w:pPr>
            <w:r w:rsidRPr="000407F0">
              <w:rPr>
                <w:rtl/>
              </w:rPr>
              <w:t xml:space="preserve">فلا تأمنوا الصّدّيق والله غالب </w:t>
            </w:r>
            <w:r w:rsidRPr="00DE4A9C">
              <w:rPr>
                <w:rtl/>
              </w:rPr>
              <w:br/>
              <w:t> </w:t>
            </w:r>
          </w:p>
        </w:tc>
        <w:tc>
          <w:tcPr>
            <w:tcW w:w="200" w:type="pct"/>
            <w:vAlign w:val="center"/>
          </w:tcPr>
          <w:p w14:paraId="7B80A0CB" w14:textId="77777777" w:rsidR="00C02AF7" w:rsidRPr="000407F0" w:rsidRDefault="00C02AF7" w:rsidP="00CD00F6">
            <w:pPr>
              <w:pStyle w:val="libNormal"/>
            </w:pPr>
            <w:r w:rsidRPr="000407F0">
              <w:rPr>
                <w:rtl/>
              </w:rPr>
              <w:t> </w:t>
            </w:r>
          </w:p>
        </w:tc>
        <w:tc>
          <w:tcPr>
            <w:tcW w:w="2400" w:type="pct"/>
            <w:vAlign w:val="center"/>
          </w:tcPr>
          <w:p w14:paraId="10A57DDD" w14:textId="77777777" w:rsidR="00C02AF7" w:rsidRPr="000407F0" w:rsidRDefault="00C02AF7" w:rsidP="00CD00F6">
            <w:pPr>
              <w:pStyle w:val="libNormal"/>
            </w:pPr>
            <w:r w:rsidRPr="000407F0">
              <w:rPr>
                <w:rtl/>
              </w:rPr>
              <w:t>على أمره إنّ العتيق أبو بكر</w:t>
            </w:r>
            <w:r w:rsidRPr="00DE4A9C">
              <w:rPr>
                <w:rtl/>
              </w:rPr>
              <w:br/>
              <w:t> </w:t>
            </w:r>
          </w:p>
        </w:tc>
      </w:tr>
    </w:tbl>
    <w:p w14:paraId="4DBBF218" w14:textId="77777777" w:rsidR="00C02AF7" w:rsidRPr="000407F0" w:rsidRDefault="00C02AF7" w:rsidP="00CD00F6">
      <w:pPr>
        <w:pStyle w:val="libNormal"/>
        <w:rPr>
          <w:rtl/>
        </w:rPr>
      </w:pPr>
      <w:r w:rsidRPr="00CD00F6">
        <w:rPr>
          <w:rtl/>
        </w:rPr>
        <w:t xml:space="preserve">ثم لحق بخالد بن الوليد فشهد معه حروبه. ذكره وثني في «الردة» واستدركه ابن الدباغ </w:t>
      </w:r>
      <w:r w:rsidRPr="000407F0">
        <w:rPr>
          <w:rtl/>
        </w:rPr>
        <w:t>(3)</w:t>
      </w:r>
      <w:r>
        <w:rPr>
          <w:rtl/>
        </w:rPr>
        <w:t>.</w:t>
      </w:r>
    </w:p>
    <w:p w14:paraId="3E43531E" w14:textId="77777777" w:rsidR="00C02AF7" w:rsidRDefault="00C02AF7" w:rsidP="00CD00F6">
      <w:pPr>
        <w:pStyle w:val="libNormal"/>
        <w:rPr>
          <w:rtl/>
        </w:rPr>
      </w:pPr>
      <w:r w:rsidRPr="00335A2B">
        <w:rPr>
          <w:rtl/>
        </w:rPr>
        <w:t>6459 ز</w:t>
      </w:r>
      <w:r>
        <w:rPr>
          <w:rtl/>
        </w:rPr>
        <w:t xml:space="preserve"> ـ </w:t>
      </w:r>
      <w:r w:rsidRPr="00335A2B">
        <w:rPr>
          <w:rtl/>
        </w:rPr>
        <w:t xml:space="preserve">عقيل بن أبي عقيل </w:t>
      </w:r>
      <w:r>
        <w:rPr>
          <w:rtl/>
        </w:rPr>
        <w:t>:</w:t>
      </w:r>
    </w:p>
    <w:p w14:paraId="37D87BEB" w14:textId="77777777" w:rsidR="00C02AF7" w:rsidRPr="000407F0" w:rsidRDefault="00C02AF7" w:rsidP="00CD00F6">
      <w:pPr>
        <w:pStyle w:val="libNormal"/>
        <w:rPr>
          <w:rtl/>
        </w:rPr>
      </w:pPr>
      <w:r w:rsidRPr="000407F0">
        <w:rPr>
          <w:rtl/>
        </w:rPr>
        <w:t>تابعي أرسل شيئا ، فذكره بعضهم في الصحابة. أخرج أبو جعفر النحاس ، من طريق محمد بن عبد الرحمن القرشي</w:t>
      </w:r>
      <w:r>
        <w:rPr>
          <w:rtl/>
        </w:rPr>
        <w:t xml:space="preserve"> ـ </w:t>
      </w:r>
      <w:r w:rsidRPr="000407F0">
        <w:rPr>
          <w:rtl/>
        </w:rPr>
        <w:t>أحد المتروكين ، عن عمرو بن سعيد المؤدّب ، عن العباس بن الفضل ، عن أبي (4)</w:t>
      </w:r>
      <w:r w:rsidRPr="00CD00F6">
        <w:rPr>
          <w:rtl/>
        </w:rPr>
        <w:t xml:space="preserve"> كرز الموصلي ، عن عقيل </w:t>
      </w:r>
      <w:r w:rsidRPr="000407F0">
        <w:rPr>
          <w:rtl/>
        </w:rPr>
        <w:t>(5)</w:t>
      </w:r>
      <w:r>
        <w:rPr>
          <w:rtl/>
        </w:rPr>
        <w:t xml:space="preserve"> ـ </w:t>
      </w:r>
      <w:r w:rsidRPr="000407F0">
        <w:rPr>
          <w:rtl/>
        </w:rPr>
        <w:t>أنّ آمنة أمّ النبي صلى الله عليه</w:t>
      </w:r>
    </w:p>
    <w:p w14:paraId="0716ADEE" w14:textId="03D12350" w:rsidR="00C02AF7" w:rsidRPr="000407F0" w:rsidRDefault="000A342E" w:rsidP="000A342E">
      <w:pPr>
        <w:pStyle w:val="libLine"/>
        <w:rPr>
          <w:rtl/>
        </w:rPr>
      </w:pPr>
      <w:r>
        <w:rPr>
          <w:rtl/>
          <w:lang w:bidi="fa-IR"/>
        </w:rPr>
        <w:t>__________________</w:t>
      </w:r>
    </w:p>
    <w:p w14:paraId="0C1B48D9" w14:textId="77777777" w:rsidR="00C02AF7" w:rsidRPr="000407F0" w:rsidRDefault="00C02AF7" w:rsidP="00CD00F6">
      <w:pPr>
        <w:pStyle w:val="libNormal"/>
        <w:rPr>
          <w:rtl/>
          <w:lang w:bidi="fa-IR"/>
        </w:rPr>
      </w:pPr>
      <w:r>
        <w:rPr>
          <w:rtl/>
        </w:rPr>
        <w:t>(</w:t>
      </w:r>
      <w:r w:rsidRPr="000407F0">
        <w:rPr>
          <w:rtl/>
        </w:rPr>
        <w:t>1) البصري : في أ.</w:t>
      </w:r>
    </w:p>
    <w:p w14:paraId="0DC667F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3733)</w:t>
      </w:r>
      <w:r>
        <w:rPr>
          <w:rtl/>
        </w:rPr>
        <w:t>.</w:t>
      </w:r>
    </w:p>
    <w:p w14:paraId="0F8EBB2F" w14:textId="77777777" w:rsidR="00C02AF7" w:rsidRPr="000407F0" w:rsidRDefault="00C02AF7" w:rsidP="00CD00F6">
      <w:pPr>
        <w:pStyle w:val="libNormal"/>
        <w:rPr>
          <w:rtl/>
          <w:lang w:bidi="fa-IR"/>
        </w:rPr>
      </w:pPr>
      <w:r>
        <w:rPr>
          <w:rtl/>
        </w:rPr>
        <w:t>(</w:t>
      </w:r>
      <w:r w:rsidRPr="000407F0">
        <w:rPr>
          <w:rtl/>
        </w:rPr>
        <w:t>3) سقط في ط.</w:t>
      </w:r>
    </w:p>
    <w:p w14:paraId="71AFAEB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ابن.</w:t>
      </w:r>
    </w:p>
    <w:p w14:paraId="7BCFC9D2"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عقيل بن أبي عقيل.</w:t>
      </w:r>
    </w:p>
    <w:p w14:paraId="6D7E87FB"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وآله وسلم أتاها آت في منامها ، فقال لها : إنك قد حملت بسيد البريّة ، فسمّيه محمدا ، وعلّقي عليه هذا الكتاب ، فاستيقظت وعند رأسها كتاب في قصبة حديد فيه : استرعيتك ربّك</w:t>
      </w:r>
      <w:r>
        <w:rPr>
          <w:rtl/>
          <w:lang w:bidi="fa-IR"/>
        </w:rPr>
        <w:t xml:space="preserve"> ..</w:t>
      </w:r>
      <w:r w:rsidRPr="000407F0">
        <w:rPr>
          <w:rtl/>
          <w:lang w:bidi="fa-IR"/>
        </w:rPr>
        <w:t>. فذكر كلاما كثيرا ، وفي آخره : من كان معه هذا لم يبال بأي أرض الله بات.</w:t>
      </w:r>
    </w:p>
    <w:p w14:paraId="2A338A6B" w14:textId="77777777" w:rsidR="00C02AF7" w:rsidRPr="0004505B" w:rsidRDefault="00C02AF7" w:rsidP="00E93062">
      <w:pPr>
        <w:pStyle w:val="libNormal"/>
        <w:rPr>
          <w:rStyle w:val="Heading1Char"/>
          <w:rtl/>
        </w:rPr>
      </w:pPr>
      <w:bookmarkStart w:id="210" w:name="_Toc86157980"/>
      <w:r w:rsidRPr="0004505B">
        <w:rPr>
          <w:rStyle w:val="Heading1Char"/>
          <w:rtl/>
        </w:rPr>
        <w:t>6460 ز ـ عقيم بن زياد بن ذهل بن عوف بن المجزم</w:t>
      </w:r>
      <w:bookmarkEnd w:id="210"/>
      <w:r w:rsidRPr="0004505B">
        <w:rPr>
          <w:rStyle w:val="Heading1Char"/>
          <w:rtl/>
        </w:rPr>
        <w:t xml:space="preserve"> </w:t>
      </w:r>
      <w:r w:rsidRPr="00335A2B">
        <w:rPr>
          <w:rtl/>
        </w:rPr>
        <w:t>(1)</w:t>
      </w:r>
      <w:r w:rsidRPr="0004505B">
        <w:rPr>
          <w:rStyle w:val="Heading1Char"/>
          <w:rtl/>
        </w:rPr>
        <w:t xml:space="preserve"> بن بكر بن عمرو بن عوف بن عباد بن لؤيّ بن </w:t>
      </w:r>
      <w:r w:rsidRPr="00335A2B">
        <w:rPr>
          <w:rtl/>
        </w:rPr>
        <w:t>(2)</w:t>
      </w:r>
      <w:r w:rsidRPr="0004505B">
        <w:rPr>
          <w:rStyle w:val="Heading1Char"/>
          <w:rtl/>
        </w:rPr>
        <w:t xml:space="preserve"> الحارث بن أسامة بن لؤيّ :</w:t>
      </w:r>
    </w:p>
    <w:p w14:paraId="1651E372" w14:textId="77777777" w:rsidR="00C02AF7" w:rsidRPr="000407F0" w:rsidRDefault="00C02AF7" w:rsidP="00CD00F6">
      <w:pPr>
        <w:pStyle w:val="libNormal"/>
        <w:rPr>
          <w:rtl/>
        </w:rPr>
      </w:pPr>
      <w:r w:rsidRPr="000407F0">
        <w:rPr>
          <w:rtl/>
        </w:rPr>
        <w:t>له إدراك. وذكر الزّبير أنه قتل يوم الجمل مع عائشة.</w:t>
      </w:r>
    </w:p>
    <w:p w14:paraId="5E8F4535" w14:textId="77777777" w:rsidR="00C02AF7" w:rsidRPr="00E64803" w:rsidRDefault="00C02AF7" w:rsidP="00CD00F6">
      <w:pPr>
        <w:pStyle w:val="libNormal"/>
        <w:rPr>
          <w:rtl/>
        </w:rPr>
      </w:pPr>
      <w:r w:rsidRPr="00E64803">
        <w:rPr>
          <w:rtl/>
        </w:rPr>
        <w:t>العين بعدها الكاف</w:t>
      </w:r>
    </w:p>
    <w:p w14:paraId="395EF652" w14:textId="77777777" w:rsidR="00C02AF7" w:rsidRPr="0004505B" w:rsidRDefault="00C02AF7" w:rsidP="00E93062">
      <w:pPr>
        <w:pStyle w:val="libNormal"/>
        <w:rPr>
          <w:rStyle w:val="Heading1Char"/>
          <w:rtl/>
        </w:rPr>
      </w:pPr>
      <w:bookmarkStart w:id="211" w:name="_Toc86157981"/>
      <w:r w:rsidRPr="0004505B">
        <w:rPr>
          <w:rStyle w:val="Heading1Char"/>
          <w:rtl/>
        </w:rPr>
        <w:t>6461 ز ـ عكرة بن سباع بن خالد بن الحارث بن زيد بن أبي نصر بن عائذة</w:t>
      </w:r>
      <w:bookmarkEnd w:id="211"/>
      <w:r w:rsidRPr="0004505B">
        <w:rPr>
          <w:rStyle w:val="Heading1Char"/>
          <w:rtl/>
        </w:rPr>
        <w:t xml:space="preserve"> </w:t>
      </w:r>
      <w:r w:rsidRPr="00335A2B">
        <w:rPr>
          <w:rtl/>
        </w:rPr>
        <w:t>(3)</w:t>
      </w:r>
      <w:r w:rsidRPr="0004505B">
        <w:rPr>
          <w:rStyle w:val="Heading1Char"/>
          <w:rtl/>
        </w:rPr>
        <w:t xml:space="preserve"> بن مالك بن بكر بن سعد بن ضبّة الضبي :</w:t>
      </w:r>
    </w:p>
    <w:p w14:paraId="0B1C6921" w14:textId="77777777" w:rsidR="00C02AF7" w:rsidRPr="00CD00F6" w:rsidRDefault="00C02AF7" w:rsidP="00E93062">
      <w:pPr>
        <w:pStyle w:val="libNormal"/>
        <w:rPr>
          <w:rtl/>
        </w:rPr>
      </w:pPr>
      <w:r w:rsidRPr="00CD00F6">
        <w:rPr>
          <w:rtl/>
        </w:rPr>
        <w:t xml:space="preserve">ذكره المرزبانيّ [في «معجم الشعراء» وقال : إنّه مخضرم] </w:t>
      </w:r>
      <w:r w:rsidRPr="000407F0">
        <w:rPr>
          <w:rtl/>
        </w:rPr>
        <w:t>(4)</w:t>
      </w:r>
      <w:r w:rsidRPr="00CD00F6">
        <w:rPr>
          <w:rtl/>
        </w:rPr>
        <w:t>.</w:t>
      </w:r>
    </w:p>
    <w:p w14:paraId="5BF9D973" w14:textId="77777777" w:rsidR="00C02AF7" w:rsidRPr="000407F0" w:rsidRDefault="00C02AF7" w:rsidP="00CD00F6">
      <w:pPr>
        <w:pStyle w:val="libNormal"/>
        <w:rPr>
          <w:rtl/>
        </w:rPr>
      </w:pPr>
      <w:bookmarkStart w:id="212" w:name="_Toc86157982"/>
      <w:r w:rsidRPr="0004505B">
        <w:rPr>
          <w:rStyle w:val="Heading1Char"/>
          <w:rtl/>
        </w:rPr>
        <w:t>6462 ـ عكرمة</w:t>
      </w:r>
      <w:bookmarkEnd w:id="212"/>
      <w:r w:rsidRPr="0004505B">
        <w:rPr>
          <w:rStyle w:val="Heading1Char"/>
          <w:rtl/>
        </w:rPr>
        <w:t xml:space="preserve"> </w:t>
      </w:r>
      <w:r w:rsidRPr="00335A2B">
        <w:rPr>
          <w:rtl/>
        </w:rPr>
        <w:t>(5)</w:t>
      </w:r>
      <w:r w:rsidRPr="0004505B">
        <w:rPr>
          <w:rStyle w:val="Heading1Char"/>
          <w:rtl/>
        </w:rPr>
        <w:t xml:space="preserve"> بن سباع بن خالد بن الحارث بن زيد بن أبي نصر بن عائذة </w:t>
      </w:r>
      <w:r w:rsidRPr="00335A2B">
        <w:rPr>
          <w:rtl/>
        </w:rPr>
        <w:t>(6)</w:t>
      </w:r>
      <w:r w:rsidRPr="0004505B">
        <w:rPr>
          <w:rStyle w:val="Heading1Char"/>
          <w:rtl/>
        </w:rPr>
        <w:t xml:space="preserve"> بن مالك بن بكر بن سعد بن ضبّة الضبي : </w:t>
      </w:r>
      <w:r>
        <w:rPr>
          <w:rtl/>
        </w:rPr>
        <w:t>[</w:t>
      </w:r>
      <w:r w:rsidRPr="000407F0">
        <w:rPr>
          <w:rtl/>
        </w:rPr>
        <w:t>الشاعر</w:t>
      </w:r>
      <w:r>
        <w:rPr>
          <w:rtl/>
        </w:rPr>
        <w:t>].</w:t>
      </w:r>
    </w:p>
    <w:p w14:paraId="1B17EF0A" w14:textId="77777777" w:rsidR="00C02AF7" w:rsidRPr="000407F0" w:rsidRDefault="00C02AF7" w:rsidP="00CD00F6">
      <w:pPr>
        <w:pStyle w:val="libNormal"/>
        <w:rPr>
          <w:rtl/>
        </w:rPr>
      </w:pPr>
      <w:r>
        <w:rPr>
          <w:rtl/>
        </w:rPr>
        <w:t>[</w:t>
      </w:r>
      <w:r w:rsidRPr="000407F0">
        <w:rPr>
          <w:rtl/>
        </w:rPr>
        <w:t>أدرك الجاهلية والإسلام</w:t>
      </w:r>
      <w:r>
        <w:rPr>
          <w:rtl/>
        </w:rPr>
        <w:t>]</w:t>
      </w:r>
      <w:r w:rsidRPr="000407F0">
        <w:rPr>
          <w:rtl/>
        </w:rPr>
        <w:t xml:space="preserve"> (7)</w:t>
      </w:r>
      <w:r w:rsidRPr="00CD00F6">
        <w:rPr>
          <w:rtl/>
        </w:rPr>
        <w:t xml:space="preserve"> ، ذكره المرزبانيّ </w:t>
      </w:r>
      <w:r w:rsidRPr="000407F0">
        <w:rPr>
          <w:rtl/>
        </w:rPr>
        <w:t>(8)</w:t>
      </w:r>
      <w:r>
        <w:rPr>
          <w:rtl/>
        </w:rPr>
        <w:t>.</w:t>
      </w:r>
    </w:p>
    <w:p w14:paraId="003A1972" w14:textId="77777777" w:rsidR="00C02AF7" w:rsidRPr="00E64803" w:rsidRDefault="00C02AF7" w:rsidP="00CD00F6">
      <w:pPr>
        <w:pStyle w:val="libNormal"/>
        <w:rPr>
          <w:rtl/>
        </w:rPr>
      </w:pPr>
      <w:r w:rsidRPr="00E64803">
        <w:rPr>
          <w:rtl/>
        </w:rPr>
        <w:t>العين بعدها اللام</w:t>
      </w:r>
    </w:p>
    <w:p w14:paraId="4FEED07A" w14:textId="77777777" w:rsidR="00C02AF7" w:rsidRDefault="00C02AF7" w:rsidP="00CD00F6">
      <w:pPr>
        <w:pStyle w:val="libNormal"/>
        <w:rPr>
          <w:rtl/>
        </w:rPr>
      </w:pPr>
      <w:r w:rsidRPr="00335A2B">
        <w:rPr>
          <w:rtl/>
        </w:rPr>
        <w:t>6463 ز</w:t>
      </w:r>
      <w:r>
        <w:rPr>
          <w:rtl/>
        </w:rPr>
        <w:t xml:space="preserve"> ـ </w:t>
      </w:r>
      <w:r w:rsidRPr="00335A2B">
        <w:rPr>
          <w:rtl/>
        </w:rPr>
        <w:t xml:space="preserve">علاثة بن وهب بن خليفة الغنوي </w:t>
      </w:r>
      <w:r>
        <w:rPr>
          <w:rtl/>
        </w:rPr>
        <w:t>:</w:t>
      </w:r>
    </w:p>
    <w:p w14:paraId="17C0BCA7" w14:textId="77777777" w:rsidR="00C02AF7" w:rsidRPr="000407F0" w:rsidRDefault="00C02AF7" w:rsidP="00CD00F6">
      <w:pPr>
        <w:pStyle w:val="libNormal"/>
        <w:rPr>
          <w:rtl/>
        </w:rPr>
      </w:pPr>
      <w:r w:rsidRPr="000407F0">
        <w:rPr>
          <w:rtl/>
        </w:rPr>
        <w:t>ذكره أبو عمرو الشّيبانيّ في «أنساب غنيّ» ، وقيل : كان أراد أن يئد ابنتين له في الجاهلية ، فقال له ابنه ربيع بن علاثة : ما عليك أن تترك الوأد ، فتركهما فأدركتا الإسلام فأسلم علاثة وأولاده. واسم إحدى بنتيه ورية ، ثم سأل علاثة : أي الأعمال أفضل</w:t>
      </w:r>
      <w:r>
        <w:rPr>
          <w:rtl/>
        </w:rPr>
        <w:t>؟</w:t>
      </w:r>
      <w:r w:rsidRPr="000407F0">
        <w:rPr>
          <w:rtl/>
        </w:rPr>
        <w:t xml:space="preserve"> قيل </w:t>
      </w:r>
      <w:r>
        <w:rPr>
          <w:rtl/>
        </w:rPr>
        <w:t xml:space="preserve">: </w:t>
      </w:r>
      <w:r w:rsidRPr="000407F0">
        <w:rPr>
          <w:rtl/>
        </w:rPr>
        <w:t xml:space="preserve">الجهاد ، فأتى الجزيرة ومعه أهل بيته ، فجاهد حتى قتل وقتل معه من ولده : ربيع ، وعبد الله ، وأبي ، وعظيم ، وقال علاثة في جهاده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7262FC3" w14:textId="77777777" w:rsidTr="00326E08">
        <w:trPr>
          <w:tblCellSpacing w:w="15" w:type="dxa"/>
          <w:jc w:val="center"/>
        </w:trPr>
        <w:tc>
          <w:tcPr>
            <w:tcW w:w="2400" w:type="pct"/>
            <w:vAlign w:val="center"/>
          </w:tcPr>
          <w:p w14:paraId="58121CD9" w14:textId="77777777" w:rsidR="00C02AF7" w:rsidRPr="000407F0" w:rsidRDefault="00C02AF7" w:rsidP="00CD00F6">
            <w:pPr>
              <w:pStyle w:val="libNormal"/>
              <w:rPr>
                <w:rtl/>
              </w:rPr>
            </w:pPr>
            <w:r w:rsidRPr="000407F0">
              <w:rPr>
                <w:rtl/>
              </w:rPr>
              <w:t>أيا ربّ عيسى دعوة ومحمّدا</w:t>
            </w:r>
            <w:r w:rsidRPr="00DE4A9C">
              <w:rPr>
                <w:rtl/>
              </w:rPr>
              <w:br/>
              <w:t> </w:t>
            </w:r>
          </w:p>
        </w:tc>
        <w:tc>
          <w:tcPr>
            <w:tcW w:w="200" w:type="pct"/>
            <w:vAlign w:val="center"/>
          </w:tcPr>
          <w:p w14:paraId="49E983ED" w14:textId="77777777" w:rsidR="00C02AF7" w:rsidRPr="000407F0" w:rsidRDefault="00C02AF7" w:rsidP="00CD00F6">
            <w:pPr>
              <w:pStyle w:val="libNormal"/>
            </w:pPr>
            <w:r w:rsidRPr="000407F0">
              <w:rPr>
                <w:rtl/>
              </w:rPr>
              <w:t> </w:t>
            </w:r>
          </w:p>
        </w:tc>
        <w:tc>
          <w:tcPr>
            <w:tcW w:w="2400" w:type="pct"/>
            <w:vAlign w:val="center"/>
          </w:tcPr>
          <w:p w14:paraId="1E7705CC" w14:textId="77777777" w:rsidR="00C02AF7" w:rsidRPr="000407F0" w:rsidRDefault="00C02AF7" w:rsidP="00CD00F6">
            <w:pPr>
              <w:pStyle w:val="libNormal"/>
            </w:pPr>
            <w:r w:rsidRPr="000407F0">
              <w:rPr>
                <w:rtl/>
              </w:rPr>
              <w:t>أجبني فألحقني بأبقاهما ليا</w:t>
            </w:r>
            <w:r w:rsidRPr="00DE4A9C">
              <w:rPr>
                <w:rtl/>
              </w:rPr>
              <w:br/>
              <w:t> </w:t>
            </w:r>
          </w:p>
        </w:tc>
      </w:tr>
    </w:tbl>
    <w:p w14:paraId="6F031EB5" w14:textId="77777777" w:rsidR="00C02AF7" w:rsidRDefault="00C02AF7" w:rsidP="00CD00F6">
      <w:pPr>
        <w:pStyle w:val="libNormal"/>
        <w:rPr>
          <w:rtl/>
        </w:rPr>
      </w:pPr>
      <w:r>
        <w:rPr>
          <w:rtl/>
        </w:rPr>
        <w:t>[</w:t>
      </w:r>
      <w:r w:rsidRPr="000407F0">
        <w:rPr>
          <w:rtl/>
        </w:rPr>
        <w:t>الطويل</w:t>
      </w:r>
      <w:r>
        <w:rPr>
          <w:rtl/>
        </w:rPr>
        <w:t>]</w:t>
      </w:r>
    </w:p>
    <w:p w14:paraId="65BE01E8" w14:textId="77777777" w:rsidR="00C02AF7" w:rsidRPr="000407F0" w:rsidRDefault="00C02AF7" w:rsidP="00CD00F6">
      <w:pPr>
        <w:pStyle w:val="libNormal"/>
        <w:rPr>
          <w:rtl/>
        </w:rPr>
      </w:pPr>
      <w:r w:rsidRPr="000407F0">
        <w:rPr>
          <w:rtl/>
        </w:rPr>
        <w:t>في أبيات.</w:t>
      </w:r>
    </w:p>
    <w:p w14:paraId="455C20BC" w14:textId="205909E7" w:rsidR="00C02AF7" w:rsidRPr="000407F0" w:rsidRDefault="000A342E" w:rsidP="000A342E">
      <w:pPr>
        <w:pStyle w:val="libLine"/>
        <w:rPr>
          <w:rtl/>
        </w:rPr>
      </w:pPr>
      <w:r>
        <w:rPr>
          <w:rtl/>
        </w:rPr>
        <w:t>__________________</w:t>
      </w:r>
    </w:p>
    <w:p w14:paraId="7A60A502"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المخرم.</w:t>
      </w:r>
    </w:p>
    <w:p w14:paraId="68A74053"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بن عيينة بن أسامة.</w:t>
      </w:r>
    </w:p>
    <w:p w14:paraId="735BA111"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عائذ.</w:t>
      </w:r>
    </w:p>
    <w:p w14:paraId="1D3EFF1E"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سقط.</w:t>
      </w:r>
    </w:p>
    <w:p w14:paraId="14CDD1C8"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عكرة.</w:t>
      </w:r>
    </w:p>
    <w:p w14:paraId="36F59BC1"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عائذ.</w:t>
      </w:r>
    </w:p>
    <w:p w14:paraId="07651A80" w14:textId="77777777" w:rsidR="00C02AF7" w:rsidRPr="000407F0" w:rsidRDefault="00C02AF7" w:rsidP="00CD00F6">
      <w:pPr>
        <w:pStyle w:val="libNormal"/>
        <w:rPr>
          <w:rtl/>
        </w:rPr>
      </w:pPr>
      <w:r>
        <w:rPr>
          <w:rtl/>
        </w:rPr>
        <w:t>(</w:t>
      </w:r>
      <w:r w:rsidRPr="000407F0">
        <w:rPr>
          <w:rtl/>
        </w:rPr>
        <w:t xml:space="preserve">7) في </w:t>
      </w:r>
      <w:r>
        <w:rPr>
          <w:rtl/>
        </w:rPr>
        <w:t>أ :</w:t>
      </w:r>
      <w:r w:rsidRPr="000407F0">
        <w:rPr>
          <w:rtl/>
        </w:rPr>
        <w:t xml:space="preserve"> سقط.</w:t>
      </w:r>
    </w:p>
    <w:p w14:paraId="4CB65CBE" w14:textId="77777777" w:rsidR="00C02AF7" w:rsidRPr="000407F0" w:rsidRDefault="00C02AF7" w:rsidP="00CD00F6">
      <w:pPr>
        <w:pStyle w:val="libNormal"/>
        <w:rPr>
          <w:rtl/>
        </w:rPr>
      </w:pPr>
      <w:r>
        <w:rPr>
          <w:rtl/>
        </w:rPr>
        <w:t>(</w:t>
      </w:r>
      <w:r w:rsidRPr="000407F0">
        <w:rPr>
          <w:rtl/>
        </w:rPr>
        <w:t xml:space="preserve">8) في </w:t>
      </w:r>
      <w:r>
        <w:rPr>
          <w:rtl/>
        </w:rPr>
        <w:t>أ :</w:t>
      </w:r>
      <w:r w:rsidRPr="000407F0">
        <w:rPr>
          <w:rtl/>
        </w:rPr>
        <w:t xml:space="preserve"> ذكره المرزباني في معجم الشعراء وقال إنه مخضرم.</w:t>
      </w:r>
    </w:p>
    <w:p w14:paraId="0B10C05D" w14:textId="77777777" w:rsidR="00C02AF7" w:rsidRDefault="00C02AF7" w:rsidP="00CD00F6">
      <w:pPr>
        <w:pStyle w:val="libNormal"/>
        <w:rPr>
          <w:rtl/>
        </w:rPr>
      </w:pPr>
      <w:r w:rsidRPr="00335A2B">
        <w:rPr>
          <w:rtl/>
        </w:rPr>
        <w:br w:type="page"/>
      </w:r>
      <w:r w:rsidRPr="00335A2B">
        <w:rPr>
          <w:rtl/>
        </w:rPr>
        <w:lastRenderedPageBreak/>
        <w:t>6464</w:t>
      </w:r>
      <w:r>
        <w:rPr>
          <w:rtl/>
        </w:rPr>
        <w:t xml:space="preserve"> ـ </w:t>
      </w:r>
      <w:r w:rsidRPr="00335A2B">
        <w:rPr>
          <w:rtl/>
        </w:rPr>
        <w:t xml:space="preserve">علّاق بن وهبيل النخعي </w:t>
      </w:r>
      <w:r>
        <w:rPr>
          <w:rtl/>
        </w:rPr>
        <w:t>:</w:t>
      </w:r>
    </w:p>
    <w:p w14:paraId="1CB0735F" w14:textId="77777777" w:rsidR="00C02AF7" w:rsidRPr="000407F0" w:rsidRDefault="00C02AF7" w:rsidP="00CD00F6">
      <w:pPr>
        <w:pStyle w:val="libNormal"/>
        <w:rPr>
          <w:rtl/>
        </w:rPr>
      </w:pPr>
      <w:r w:rsidRPr="000407F0">
        <w:rPr>
          <w:rtl/>
        </w:rPr>
        <w:t>يأتي ذكره في ترجمة ابن يزيد النخعي.</w:t>
      </w:r>
    </w:p>
    <w:p w14:paraId="3846D735" w14:textId="77777777" w:rsidR="00C02AF7" w:rsidRPr="000407F0" w:rsidRDefault="00C02AF7" w:rsidP="00CD00F6">
      <w:pPr>
        <w:pStyle w:val="libNormal"/>
        <w:rPr>
          <w:rtl/>
        </w:rPr>
      </w:pPr>
      <w:bookmarkStart w:id="213" w:name="_Toc86157983"/>
      <w:r w:rsidRPr="0004505B">
        <w:rPr>
          <w:rStyle w:val="Heading1Char"/>
          <w:rtl/>
        </w:rPr>
        <w:t>6465 ز ـ علباء :</w:t>
      </w:r>
      <w:bookmarkEnd w:id="213"/>
      <w:r w:rsidRPr="0004505B">
        <w:rPr>
          <w:rStyle w:val="Heading1Char"/>
          <w:rtl/>
        </w:rPr>
        <w:t xml:space="preserve"> </w:t>
      </w:r>
      <w:r w:rsidRPr="000407F0">
        <w:rPr>
          <w:rtl/>
        </w:rPr>
        <w:t>بكسر أوله وسكون اللام بعدها موحدة ، ابن الهيثم بن جرير.</w:t>
      </w:r>
    </w:p>
    <w:p w14:paraId="10BAE1FA" w14:textId="77777777" w:rsidR="00C02AF7" w:rsidRPr="000407F0" w:rsidRDefault="00C02AF7" w:rsidP="00CD00F6">
      <w:pPr>
        <w:pStyle w:val="libNormal"/>
        <w:rPr>
          <w:rtl/>
        </w:rPr>
      </w:pPr>
      <w:r w:rsidRPr="000407F0">
        <w:rPr>
          <w:rtl/>
        </w:rPr>
        <w:t>أبوه من الرؤساء الذين حاربوا كسرى في وقعة ذي قار ، وأدرك علباء الجاهلية والإسلام ، وشهد الفتوح في عهد عمر ، ثم شهد الجمل ، فاستشهد بها.</w:t>
      </w:r>
    </w:p>
    <w:p w14:paraId="6C7BDF80" w14:textId="77777777" w:rsidR="00C02AF7" w:rsidRPr="000407F0" w:rsidRDefault="00C02AF7" w:rsidP="00CD00F6">
      <w:pPr>
        <w:pStyle w:val="libNormal"/>
        <w:rPr>
          <w:rtl/>
        </w:rPr>
      </w:pPr>
      <w:r w:rsidRPr="000407F0">
        <w:rPr>
          <w:rtl/>
        </w:rPr>
        <w:t>وقد تقدم له ذكر في ترجمة عمرو بن معديكرب.</w:t>
      </w:r>
    </w:p>
    <w:p w14:paraId="673A2DBB" w14:textId="77777777" w:rsidR="00C02AF7" w:rsidRPr="00CD00F6" w:rsidRDefault="00C02AF7" w:rsidP="00CD00F6">
      <w:pPr>
        <w:pStyle w:val="libNormal"/>
        <w:rPr>
          <w:rtl/>
        </w:rPr>
      </w:pPr>
      <w:r w:rsidRPr="000407F0">
        <w:rPr>
          <w:rtl/>
        </w:rPr>
        <w:t>وروى ابن قتيبة في غريبه ، من طريق الأصمعي ، حدثني شيخ في مجلس أبي عمرو بن العلاء أنّ أهل الكوفة أوفدوا علباء بن الهيثم السدوسي إلى عمر ، فرأى هيئة رثّة ، فلما تكلم في حاجته أحسن ، فقال عمر : لكل أناس في جملهم (1)</w:t>
      </w:r>
      <w:r w:rsidRPr="00CD00F6">
        <w:rPr>
          <w:rtl/>
        </w:rPr>
        <w:t xml:space="preserve"> خير.</w:t>
      </w:r>
    </w:p>
    <w:p w14:paraId="3DF93F11" w14:textId="77777777" w:rsidR="00C02AF7" w:rsidRPr="0004505B" w:rsidRDefault="00C02AF7" w:rsidP="00E93062">
      <w:pPr>
        <w:pStyle w:val="libNormal"/>
        <w:rPr>
          <w:rStyle w:val="Heading1Char"/>
          <w:rtl/>
        </w:rPr>
      </w:pPr>
      <w:bookmarkStart w:id="214" w:name="_Toc86157984"/>
      <w:r w:rsidRPr="0004505B">
        <w:rPr>
          <w:rStyle w:val="Heading1Char"/>
          <w:rtl/>
        </w:rPr>
        <w:t>6466 ز ـ علقمة بن الأرتّ العبسيّ</w:t>
      </w:r>
      <w:bookmarkEnd w:id="214"/>
      <w:r w:rsidRPr="0004505B">
        <w:rPr>
          <w:rStyle w:val="Heading1Char"/>
          <w:rtl/>
        </w:rPr>
        <w:t xml:space="preserve"> </w:t>
      </w:r>
      <w:r w:rsidRPr="00335A2B">
        <w:rPr>
          <w:rtl/>
        </w:rPr>
        <w:t>(2)</w:t>
      </w:r>
      <w:r w:rsidRPr="0004505B">
        <w:rPr>
          <w:rStyle w:val="Heading1Char"/>
          <w:rtl/>
        </w:rPr>
        <w:t xml:space="preserve"> :</w:t>
      </w:r>
    </w:p>
    <w:p w14:paraId="1DF54ABE" w14:textId="77777777" w:rsidR="00C02AF7" w:rsidRPr="000407F0" w:rsidRDefault="00C02AF7" w:rsidP="00CD00F6">
      <w:pPr>
        <w:pStyle w:val="libNormal"/>
        <w:rPr>
          <w:rtl/>
        </w:rPr>
      </w:pPr>
      <w:r w:rsidRPr="000407F0">
        <w:rPr>
          <w:rtl/>
        </w:rPr>
        <w:t xml:space="preserve">مخضرم ، شهد وقعة فحل في أول فتوح الشام ، وذكره عبد الله بن محمد بن ربيعة القدامي في الفتوح ، وأسند عن عمرو بن مالك ، عن أدهم بن محرز بن أسد الباهلي ، عن أبيه ، قال : بلغ الروم أنّ أبا عبيدة أقبل نحوهم ، فتحوّلوا إلى فحل ، فنزلوها ، وهي من أرض الأردن ، وخرج علقمة بن الأرت ، فجمع أصحابه من بلقين ، وقال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0E8E073" w14:textId="77777777" w:rsidTr="00326E08">
        <w:trPr>
          <w:tblCellSpacing w:w="15" w:type="dxa"/>
          <w:jc w:val="center"/>
        </w:trPr>
        <w:tc>
          <w:tcPr>
            <w:tcW w:w="2400" w:type="pct"/>
            <w:vAlign w:val="center"/>
          </w:tcPr>
          <w:p w14:paraId="66410D26" w14:textId="77777777" w:rsidR="00C02AF7" w:rsidRPr="000407F0" w:rsidRDefault="00C02AF7" w:rsidP="00AE5653">
            <w:pPr>
              <w:pStyle w:val="libPoem"/>
              <w:rPr>
                <w:rtl/>
              </w:rPr>
            </w:pPr>
            <w:r w:rsidRPr="00CD00F6">
              <w:rPr>
                <w:rStyle w:val="libNormalChar"/>
                <w:rtl/>
              </w:rPr>
              <w:t xml:space="preserve">ونحن قفلنا </w:t>
            </w:r>
            <w:r w:rsidRPr="000407F0">
              <w:rPr>
                <w:rtl/>
              </w:rPr>
              <w:t>(3)</w:t>
            </w:r>
            <w:r w:rsidRPr="00CD00F6">
              <w:rPr>
                <w:rStyle w:val="libNormalChar"/>
                <w:rtl/>
              </w:rPr>
              <w:t xml:space="preserve"> كلّ واف سبيله </w:t>
            </w:r>
            <w:r w:rsidRPr="00CD00F6">
              <w:rPr>
                <w:rStyle w:val="libNormalChar"/>
                <w:rtl/>
              </w:rPr>
              <w:br/>
              <w:t> </w:t>
            </w:r>
          </w:p>
        </w:tc>
        <w:tc>
          <w:tcPr>
            <w:tcW w:w="200" w:type="pct"/>
            <w:vAlign w:val="center"/>
          </w:tcPr>
          <w:p w14:paraId="68A2587F" w14:textId="77777777" w:rsidR="00C02AF7" w:rsidRPr="000407F0" w:rsidRDefault="00C02AF7" w:rsidP="00CD00F6">
            <w:pPr>
              <w:pStyle w:val="libNormal"/>
            </w:pPr>
            <w:r w:rsidRPr="000407F0">
              <w:rPr>
                <w:rtl/>
              </w:rPr>
              <w:t> </w:t>
            </w:r>
          </w:p>
        </w:tc>
        <w:tc>
          <w:tcPr>
            <w:tcW w:w="2400" w:type="pct"/>
            <w:vAlign w:val="center"/>
          </w:tcPr>
          <w:p w14:paraId="3729FD58" w14:textId="77777777" w:rsidR="00C02AF7" w:rsidRPr="000407F0" w:rsidRDefault="00C02AF7" w:rsidP="00CD00F6">
            <w:pPr>
              <w:pStyle w:val="libNormal"/>
            </w:pPr>
            <w:r w:rsidRPr="000407F0">
              <w:rPr>
                <w:rtl/>
              </w:rPr>
              <w:t xml:space="preserve">من الرّوم معروف النّجار منطّق </w:t>
            </w:r>
            <w:r w:rsidRPr="00DE4A9C">
              <w:rPr>
                <w:rtl/>
              </w:rPr>
              <w:br/>
              <w:t> </w:t>
            </w:r>
          </w:p>
        </w:tc>
      </w:tr>
      <w:tr w:rsidR="00C02AF7" w:rsidRPr="000407F0" w14:paraId="49A5B54A" w14:textId="77777777" w:rsidTr="00326E08">
        <w:trPr>
          <w:tblCellSpacing w:w="15" w:type="dxa"/>
          <w:jc w:val="center"/>
        </w:trPr>
        <w:tc>
          <w:tcPr>
            <w:tcW w:w="2400" w:type="pct"/>
            <w:vAlign w:val="center"/>
          </w:tcPr>
          <w:p w14:paraId="60F7808E" w14:textId="77777777" w:rsidR="00C02AF7" w:rsidRPr="000407F0" w:rsidRDefault="00C02AF7" w:rsidP="00AE5653">
            <w:pPr>
              <w:pStyle w:val="libPoem"/>
            </w:pPr>
            <w:r w:rsidRPr="00CD00F6">
              <w:rPr>
                <w:rStyle w:val="libNormalChar"/>
                <w:rtl/>
              </w:rPr>
              <w:t xml:space="preserve">ونحن طلقنا </w:t>
            </w:r>
            <w:r w:rsidRPr="000407F0">
              <w:rPr>
                <w:rtl/>
              </w:rPr>
              <w:t>(4)</w:t>
            </w:r>
            <w:r w:rsidRPr="00CD00F6">
              <w:rPr>
                <w:rStyle w:val="libNormalChar"/>
                <w:rtl/>
              </w:rPr>
              <w:t xml:space="preserve"> بالرّماح نساءهم </w:t>
            </w:r>
            <w:r w:rsidRPr="00CD00F6">
              <w:rPr>
                <w:rStyle w:val="libNormalChar"/>
                <w:rtl/>
              </w:rPr>
              <w:br/>
              <w:t> </w:t>
            </w:r>
          </w:p>
        </w:tc>
        <w:tc>
          <w:tcPr>
            <w:tcW w:w="200" w:type="pct"/>
            <w:vAlign w:val="center"/>
          </w:tcPr>
          <w:p w14:paraId="120BAD31" w14:textId="77777777" w:rsidR="00C02AF7" w:rsidRPr="000407F0" w:rsidRDefault="00C02AF7" w:rsidP="00CD00F6">
            <w:pPr>
              <w:pStyle w:val="libNormal"/>
            </w:pPr>
            <w:r w:rsidRPr="000407F0">
              <w:rPr>
                <w:rtl/>
              </w:rPr>
              <w:t> </w:t>
            </w:r>
          </w:p>
        </w:tc>
        <w:tc>
          <w:tcPr>
            <w:tcW w:w="2400" w:type="pct"/>
            <w:vAlign w:val="center"/>
          </w:tcPr>
          <w:p w14:paraId="64FFEFF7" w14:textId="77777777" w:rsidR="00C02AF7" w:rsidRPr="000407F0" w:rsidRDefault="00C02AF7" w:rsidP="00CD00F6">
            <w:pPr>
              <w:pStyle w:val="libNormal"/>
            </w:pPr>
            <w:r>
              <w:rPr>
                <w:rtl/>
              </w:rPr>
              <w:t>و</w:t>
            </w:r>
            <w:r w:rsidRPr="000407F0">
              <w:rPr>
                <w:rtl/>
              </w:rPr>
              <w:t xml:space="preserve">أبنا إلى أزواجنا لم تطلّق </w:t>
            </w:r>
            <w:r w:rsidRPr="00DE4A9C">
              <w:rPr>
                <w:rtl/>
              </w:rPr>
              <w:br/>
              <w:t> </w:t>
            </w:r>
          </w:p>
        </w:tc>
      </w:tr>
    </w:tbl>
    <w:p w14:paraId="7528BA8F" w14:textId="77777777" w:rsidR="00C02AF7" w:rsidRDefault="00C02AF7" w:rsidP="00CD00F6">
      <w:pPr>
        <w:pStyle w:val="libNormal"/>
        <w:rPr>
          <w:rtl/>
        </w:rPr>
      </w:pPr>
      <w:r>
        <w:rPr>
          <w:rtl/>
        </w:rPr>
        <w:t>[</w:t>
      </w:r>
      <w:r w:rsidRPr="000407F0">
        <w:rPr>
          <w:rtl/>
        </w:rPr>
        <w:t>الطويل</w:t>
      </w:r>
      <w:r>
        <w:rPr>
          <w:rtl/>
        </w:rPr>
        <w:t>]</w:t>
      </w:r>
    </w:p>
    <w:p w14:paraId="368A089F" w14:textId="77777777" w:rsidR="00C02AF7" w:rsidRPr="000407F0" w:rsidRDefault="00C02AF7" w:rsidP="00CD00F6">
      <w:pPr>
        <w:pStyle w:val="libNormal"/>
        <w:rPr>
          <w:rtl/>
        </w:rPr>
      </w:pPr>
      <w:r w:rsidRPr="000407F0">
        <w:rPr>
          <w:rtl/>
        </w:rPr>
        <w:t xml:space="preserve">وذكر أبو مخنف لوط بن يحيى الأزدي في كتاب الأخبار له هذين البيتين لعلقمة ، وزاد بعدها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A6D303C" w14:textId="77777777" w:rsidTr="00326E08">
        <w:trPr>
          <w:tblCellSpacing w:w="15" w:type="dxa"/>
          <w:jc w:val="center"/>
        </w:trPr>
        <w:tc>
          <w:tcPr>
            <w:tcW w:w="2400" w:type="pct"/>
            <w:vAlign w:val="center"/>
          </w:tcPr>
          <w:p w14:paraId="68797B39" w14:textId="77777777" w:rsidR="00C02AF7" w:rsidRPr="000407F0" w:rsidRDefault="00C02AF7" w:rsidP="00CD00F6">
            <w:pPr>
              <w:pStyle w:val="libNormal"/>
              <w:rPr>
                <w:rtl/>
              </w:rPr>
            </w:pPr>
            <w:r>
              <w:rPr>
                <w:rtl/>
              </w:rPr>
              <w:t>و</w:t>
            </w:r>
            <w:r w:rsidRPr="000407F0">
              <w:rPr>
                <w:rtl/>
              </w:rPr>
              <w:t>كم من قتيل أرهقته سيوفنا</w:t>
            </w:r>
            <w:r w:rsidRPr="00DE4A9C">
              <w:rPr>
                <w:rtl/>
              </w:rPr>
              <w:br/>
              <w:t> </w:t>
            </w:r>
          </w:p>
        </w:tc>
        <w:tc>
          <w:tcPr>
            <w:tcW w:w="200" w:type="pct"/>
            <w:vAlign w:val="center"/>
          </w:tcPr>
          <w:p w14:paraId="17793425" w14:textId="77777777" w:rsidR="00C02AF7" w:rsidRPr="000407F0" w:rsidRDefault="00C02AF7" w:rsidP="00CD00F6">
            <w:pPr>
              <w:pStyle w:val="libNormal"/>
            </w:pPr>
            <w:r w:rsidRPr="000407F0">
              <w:rPr>
                <w:rtl/>
              </w:rPr>
              <w:t> </w:t>
            </w:r>
          </w:p>
        </w:tc>
        <w:tc>
          <w:tcPr>
            <w:tcW w:w="2400" w:type="pct"/>
            <w:vAlign w:val="center"/>
          </w:tcPr>
          <w:p w14:paraId="1FD21B47" w14:textId="77777777" w:rsidR="00C02AF7" w:rsidRPr="000407F0" w:rsidRDefault="00C02AF7" w:rsidP="00CD00F6">
            <w:pPr>
              <w:pStyle w:val="libNormal"/>
            </w:pPr>
            <w:r w:rsidRPr="000407F0">
              <w:rPr>
                <w:rtl/>
              </w:rPr>
              <w:t xml:space="preserve">كفاحا وكفّ قد أطيحت وأسوق </w:t>
            </w:r>
            <w:r w:rsidRPr="00DE4A9C">
              <w:rPr>
                <w:rtl/>
              </w:rPr>
              <w:br/>
              <w:t> </w:t>
            </w:r>
          </w:p>
        </w:tc>
      </w:tr>
    </w:tbl>
    <w:p w14:paraId="29E0458A" w14:textId="77777777" w:rsidR="00C02AF7" w:rsidRDefault="00C02AF7" w:rsidP="00CD00F6">
      <w:pPr>
        <w:pStyle w:val="libNormal"/>
        <w:rPr>
          <w:rtl/>
        </w:rPr>
      </w:pPr>
      <w:r>
        <w:rPr>
          <w:rtl/>
        </w:rPr>
        <w:t>[</w:t>
      </w:r>
      <w:r w:rsidRPr="000407F0">
        <w:rPr>
          <w:rtl/>
        </w:rPr>
        <w:t>الطويل</w:t>
      </w:r>
      <w:r>
        <w:rPr>
          <w:rtl/>
        </w:rPr>
        <w:t>]</w:t>
      </w:r>
    </w:p>
    <w:p w14:paraId="1BD88D83" w14:textId="77777777" w:rsidR="00C02AF7" w:rsidRPr="000407F0" w:rsidRDefault="00C02AF7" w:rsidP="00CD00F6">
      <w:pPr>
        <w:pStyle w:val="libNormal"/>
        <w:rPr>
          <w:rtl/>
        </w:rPr>
      </w:pPr>
      <w:r w:rsidRPr="000407F0">
        <w:rPr>
          <w:rtl/>
        </w:rPr>
        <w:t>وهذا البيت ذكره الخطابي في غريب الحديث له منسوبا لعلقمة المذكور.</w:t>
      </w:r>
    </w:p>
    <w:p w14:paraId="5DB98DEA" w14:textId="77777777" w:rsidR="00C02AF7" w:rsidRPr="0004505B" w:rsidRDefault="00C02AF7" w:rsidP="00E93062">
      <w:pPr>
        <w:pStyle w:val="libNormal"/>
        <w:rPr>
          <w:rStyle w:val="Heading1Char"/>
          <w:rtl/>
        </w:rPr>
      </w:pPr>
      <w:bookmarkStart w:id="215" w:name="_Toc86157985"/>
      <w:r w:rsidRPr="0004505B">
        <w:rPr>
          <w:rStyle w:val="Heading1Char"/>
          <w:rtl/>
        </w:rPr>
        <w:t>6467 ز ـ علقمة بن أسلم بن مرثد بن زيد بن أعلس بن علقمة بن ذي جدن</w:t>
      </w:r>
      <w:bookmarkEnd w:id="215"/>
      <w:r w:rsidRPr="0004505B">
        <w:rPr>
          <w:rStyle w:val="Heading1Char"/>
          <w:rtl/>
        </w:rPr>
        <w:t xml:space="preserve"> </w:t>
      </w:r>
      <w:r w:rsidRPr="00335A2B">
        <w:rPr>
          <w:rtl/>
        </w:rPr>
        <w:t>(5)</w:t>
      </w:r>
      <w:r w:rsidRPr="0004505B">
        <w:rPr>
          <w:rStyle w:val="Heading1Char"/>
          <w:rtl/>
        </w:rPr>
        <w:t xml:space="preserve"> الأكبر :</w:t>
      </w:r>
    </w:p>
    <w:p w14:paraId="3286341B" w14:textId="5B3B42B7" w:rsidR="00C02AF7" w:rsidRPr="000407F0" w:rsidRDefault="000A342E" w:rsidP="000A342E">
      <w:pPr>
        <w:pStyle w:val="libLine"/>
        <w:rPr>
          <w:rtl/>
        </w:rPr>
      </w:pPr>
      <w:r>
        <w:rPr>
          <w:rtl/>
        </w:rPr>
        <w:t>__________________</w:t>
      </w:r>
    </w:p>
    <w:p w14:paraId="6189D170"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جملتهم.</w:t>
      </w:r>
    </w:p>
    <w:p w14:paraId="7F34A986"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العتبي.</w:t>
      </w:r>
    </w:p>
    <w:p w14:paraId="225872D7" w14:textId="77777777" w:rsidR="00C02AF7" w:rsidRPr="000407F0" w:rsidRDefault="00C02AF7" w:rsidP="00CD00F6">
      <w:pPr>
        <w:pStyle w:val="libNormal"/>
        <w:rPr>
          <w:rtl/>
        </w:rPr>
      </w:pPr>
      <w:r>
        <w:rPr>
          <w:rtl/>
        </w:rPr>
        <w:t>(</w:t>
      </w:r>
      <w:r w:rsidRPr="000407F0">
        <w:rPr>
          <w:rtl/>
        </w:rPr>
        <w:t>3) في ت : فعلنا.</w:t>
      </w:r>
    </w:p>
    <w:p w14:paraId="363A7102" w14:textId="77777777" w:rsidR="00C02AF7" w:rsidRPr="000407F0" w:rsidRDefault="00C02AF7" w:rsidP="00CD00F6">
      <w:pPr>
        <w:pStyle w:val="libNormal"/>
        <w:rPr>
          <w:rtl/>
        </w:rPr>
      </w:pPr>
      <w:r>
        <w:rPr>
          <w:rtl/>
        </w:rPr>
        <w:t>(</w:t>
      </w:r>
      <w:r w:rsidRPr="000407F0">
        <w:rPr>
          <w:rtl/>
        </w:rPr>
        <w:t>4) في ت : طلعنا.</w:t>
      </w:r>
    </w:p>
    <w:p w14:paraId="7B0E1777" w14:textId="77777777" w:rsidR="00C02AF7" w:rsidRPr="000407F0" w:rsidRDefault="00C02AF7" w:rsidP="00CD00F6">
      <w:pPr>
        <w:pStyle w:val="libNormal"/>
        <w:rPr>
          <w:rtl/>
        </w:rPr>
      </w:pPr>
      <w:r>
        <w:rPr>
          <w:rtl/>
        </w:rPr>
        <w:t>(</w:t>
      </w:r>
      <w:r w:rsidRPr="000407F0">
        <w:rPr>
          <w:rtl/>
        </w:rPr>
        <w:t>5) في ه : ذو حدب.</w:t>
      </w:r>
    </w:p>
    <w:p w14:paraId="66A723D8" w14:textId="77777777" w:rsidR="00C02AF7" w:rsidRPr="000407F0" w:rsidRDefault="00C02AF7" w:rsidP="00CD00F6">
      <w:pPr>
        <w:pStyle w:val="libNormal"/>
        <w:rPr>
          <w:rtl/>
        </w:rPr>
      </w:pPr>
      <w:r>
        <w:rPr>
          <w:rtl/>
        </w:rPr>
        <w:br w:type="page"/>
      </w:r>
      <w:r w:rsidRPr="000407F0">
        <w:rPr>
          <w:rtl/>
        </w:rPr>
        <w:lastRenderedPageBreak/>
        <w:t>يقال له المطموس ، ويلقب النوّاحة ، لأنّ غالب شعره مراثي في حمير.</w:t>
      </w:r>
    </w:p>
    <w:p w14:paraId="3516F9CC" w14:textId="77777777" w:rsidR="00C02AF7" w:rsidRPr="000407F0" w:rsidRDefault="00C02AF7" w:rsidP="00CD00F6">
      <w:pPr>
        <w:pStyle w:val="libNormal"/>
        <w:rPr>
          <w:rtl/>
        </w:rPr>
      </w:pPr>
      <w:r w:rsidRPr="000407F0">
        <w:rPr>
          <w:rtl/>
        </w:rPr>
        <w:t>كان يقال له : ذو جدن ، وكان من عجائب الزمان في حسن التشبيه مع عماه.</w:t>
      </w:r>
    </w:p>
    <w:p w14:paraId="4D79E944" w14:textId="77777777" w:rsidR="00C02AF7" w:rsidRPr="000407F0" w:rsidRDefault="00C02AF7" w:rsidP="00CD00F6">
      <w:pPr>
        <w:pStyle w:val="libNormal"/>
        <w:rPr>
          <w:rtl/>
        </w:rPr>
      </w:pPr>
      <w:r w:rsidRPr="000407F0">
        <w:rPr>
          <w:rtl/>
        </w:rPr>
        <w:t>ذكره الهمذاني في الأنساب ، وقال : كان مخضرما ، ذكره عنه الرشاطي.</w:t>
      </w:r>
    </w:p>
    <w:p w14:paraId="58F6AD98" w14:textId="77777777" w:rsidR="00C02AF7" w:rsidRPr="000407F0" w:rsidRDefault="00C02AF7" w:rsidP="00CD00F6">
      <w:pPr>
        <w:pStyle w:val="libNormal"/>
        <w:rPr>
          <w:rtl/>
        </w:rPr>
      </w:pPr>
      <w:bookmarkStart w:id="216" w:name="_Toc86157986"/>
      <w:r w:rsidRPr="0004505B">
        <w:rPr>
          <w:rStyle w:val="Heading1Char"/>
          <w:rtl/>
        </w:rPr>
        <w:t>6468 ـ علقمة بن حكيم الفراسي :</w:t>
      </w:r>
      <w:bookmarkEnd w:id="216"/>
      <w:r w:rsidRPr="0004505B">
        <w:rPr>
          <w:rStyle w:val="Heading1Char"/>
          <w:rtl/>
        </w:rPr>
        <w:t xml:space="preserve"> </w:t>
      </w:r>
      <w:r w:rsidRPr="00CD00F6">
        <w:rPr>
          <w:rtl/>
        </w:rPr>
        <w:t xml:space="preserve">أدرك النبيّ </w:t>
      </w:r>
      <w:r w:rsidRPr="003E3ECB">
        <w:rPr>
          <w:rStyle w:val="libAlaemChar"/>
          <w:rtl/>
        </w:rPr>
        <w:t>صلى‌الله‌عليه‌وآله‌وسلم</w:t>
      </w:r>
      <w:r w:rsidRPr="00CD00F6">
        <w:rPr>
          <w:rtl/>
        </w:rPr>
        <w:t xml:space="preserve"> ، وشهد اليرموك </w:t>
      </w:r>
      <w:r w:rsidRPr="000407F0">
        <w:rPr>
          <w:rtl/>
        </w:rPr>
        <w:t>(1) ، وجهّزه أبو عبيدة من مرج الصّفر ، مسلحة بين دمشق وفلسطين ، ذكر ذلك سيف بسنده ، وذكر أيضا أن عمر استعمله على الرملة ، وأنّ عمرو بن العاص أقرّه على قتال إيليا. واستدركه ابن فتحون.</w:t>
      </w:r>
    </w:p>
    <w:p w14:paraId="0A6E7C89" w14:textId="77777777" w:rsidR="00C02AF7" w:rsidRDefault="00C02AF7" w:rsidP="00CD00F6">
      <w:pPr>
        <w:pStyle w:val="libNormal"/>
        <w:rPr>
          <w:rtl/>
        </w:rPr>
      </w:pPr>
      <w:r w:rsidRPr="00335A2B">
        <w:rPr>
          <w:rtl/>
        </w:rPr>
        <w:t>6469 ز</w:t>
      </w:r>
      <w:r>
        <w:rPr>
          <w:rtl/>
        </w:rPr>
        <w:t xml:space="preserve"> ـ </w:t>
      </w:r>
      <w:r w:rsidRPr="00335A2B">
        <w:rPr>
          <w:rtl/>
        </w:rPr>
        <w:t xml:space="preserve">علقمة بن زيد </w:t>
      </w:r>
      <w:r>
        <w:rPr>
          <w:rtl/>
        </w:rPr>
        <w:t>:</w:t>
      </w:r>
    </w:p>
    <w:p w14:paraId="4BAC3EDA" w14:textId="77777777" w:rsidR="00C02AF7" w:rsidRPr="000407F0" w:rsidRDefault="00C02AF7" w:rsidP="00CD00F6">
      <w:pPr>
        <w:pStyle w:val="libNormal"/>
        <w:rPr>
          <w:rtl/>
        </w:rPr>
      </w:pPr>
      <w:r w:rsidRPr="000407F0">
        <w:rPr>
          <w:rtl/>
        </w:rPr>
        <w:t>له إدراك ، أشار إلى ذلك ابن حبان في الثقات ، وقال كتب إليه عمر. روى عنه زيد ابن رفيع.</w:t>
      </w:r>
    </w:p>
    <w:p w14:paraId="29F41C0B" w14:textId="77777777" w:rsidR="00C02AF7" w:rsidRPr="000407F0" w:rsidRDefault="00C02AF7" w:rsidP="00CD00F6">
      <w:pPr>
        <w:pStyle w:val="libNormal"/>
        <w:rPr>
          <w:rtl/>
        </w:rPr>
      </w:pPr>
      <w:bookmarkStart w:id="217" w:name="_Toc86157987"/>
      <w:r w:rsidRPr="0004505B">
        <w:rPr>
          <w:rStyle w:val="Heading1Char"/>
          <w:rtl/>
        </w:rPr>
        <w:t>6470 ـ علقمة بن قيس</w:t>
      </w:r>
      <w:bookmarkEnd w:id="217"/>
      <w:r w:rsidRPr="0004505B">
        <w:rPr>
          <w:rStyle w:val="Heading1Char"/>
          <w:rtl/>
        </w:rPr>
        <w:t xml:space="preserve"> </w:t>
      </w:r>
      <w:r w:rsidRPr="00335A2B">
        <w:rPr>
          <w:rtl/>
        </w:rPr>
        <w:t>(2)</w:t>
      </w:r>
      <w:r w:rsidRPr="0004505B">
        <w:rPr>
          <w:rStyle w:val="Heading1Char"/>
          <w:rtl/>
        </w:rPr>
        <w:t xml:space="preserve"> : </w:t>
      </w:r>
      <w:r w:rsidRPr="000407F0">
        <w:rPr>
          <w:rtl/>
        </w:rPr>
        <w:t>بن عبد الله بن مالك بن علقمة بن سلامان النخعي : أبو شبل الكوفي الفقيه ، مخضرم</w:t>
      </w:r>
      <w:r>
        <w:rPr>
          <w:rtl/>
        </w:rPr>
        <w:t xml:space="preserve"> ـ </w:t>
      </w:r>
      <w:r w:rsidRPr="000407F0">
        <w:rPr>
          <w:rtl/>
        </w:rPr>
        <w:t>أدرك الجاهلية والإسلام.</w:t>
      </w:r>
    </w:p>
    <w:p w14:paraId="14E4AC96" w14:textId="77777777" w:rsidR="00C02AF7" w:rsidRPr="000407F0" w:rsidRDefault="00C02AF7" w:rsidP="00CD00F6">
      <w:pPr>
        <w:pStyle w:val="libNormal"/>
        <w:rPr>
          <w:rtl/>
        </w:rPr>
      </w:pPr>
      <w:r w:rsidRPr="000407F0">
        <w:rPr>
          <w:rtl/>
        </w:rPr>
        <w:t xml:space="preserve">روي عن أبي بكر الصديق وعمر فمن بعدهما ، ولازم ابن مسعود. قال هارون بن حاتم : حدثنا عبد الرحمن بن هانئ ، قال : مات علقمة سنة اثنتين وسبعين وله تسعون سنة ، فعلى هذا أدرك من زمن النبي </w:t>
      </w:r>
      <w:r w:rsidRPr="003E3ECB">
        <w:rPr>
          <w:rStyle w:val="libAlaemChar"/>
          <w:rtl/>
        </w:rPr>
        <w:t>صلى‌الله‌عليه‌وآله‌وسلم</w:t>
      </w:r>
      <w:r w:rsidRPr="000407F0">
        <w:rPr>
          <w:rtl/>
        </w:rPr>
        <w:t xml:space="preserve"> نحوا من ثلاثين سنة. والمشهور أنه مات سنة اثنتين وستين.</w:t>
      </w:r>
    </w:p>
    <w:p w14:paraId="23BDC11F" w14:textId="77777777" w:rsidR="00C02AF7" w:rsidRPr="000407F0" w:rsidRDefault="00C02AF7" w:rsidP="00CD00F6">
      <w:pPr>
        <w:pStyle w:val="libNormal"/>
        <w:rPr>
          <w:rtl/>
        </w:rPr>
      </w:pPr>
      <w:r w:rsidRPr="000407F0">
        <w:rPr>
          <w:rtl/>
        </w:rPr>
        <w:t>قال ابن معين : كان علقمة أعلم بعبد الله</w:t>
      </w:r>
      <w:r>
        <w:rPr>
          <w:rtl/>
        </w:rPr>
        <w:t xml:space="preserve"> ـ </w:t>
      </w:r>
      <w:r w:rsidRPr="000407F0">
        <w:rPr>
          <w:rtl/>
        </w:rPr>
        <w:t>يعني من عبيدة السلماني. وقال الأعمش ،</w:t>
      </w:r>
    </w:p>
    <w:p w14:paraId="41A698CE" w14:textId="1250FC1C" w:rsidR="00C02AF7" w:rsidRPr="000407F0" w:rsidRDefault="000A342E" w:rsidP="000A342E">
      <w:pPr>
        <w:pStyle w:val="libLine"/>
        <w:rPr>
          <w:rtl/>
        </w:rPr>
      </w:pPr>
      <w:r>
        <w:rPr>
          <w:rtl/>
          <w:lang w:bidi="fa-IR"/>
        </w:rPr>
        <w:t>__________________</w:t>
      </w:r>
    </w:p>
    <w:p w14:paraId="2F40E8C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ووجهة.</w:t>
      </w:r>
    </w:p>
    <w:p w14:paraId="68301C19" w14:textId="77777777" w:rsidR="00C02AF7" w:rsidRPr="000407F0" w:rsidRDefault="00C02AF7" w:rsidP="00CD00F6">
      <w:pPr>
        <w:pStyle w:val="libNormal"/>
        <w:rPr>
          <w:rtl/>
          <w:lang w:bidi="fa-IR"/>
        </w:rPr>
      </w:pPr>
      <w:r>
        <w:rPr>
          <w:rtl/>
        </w:rPr>
        <w:t>(</w:t>
      </w:r>
      <w:r w:rsidRPr="000407F0">
        <w:rPr>
          <w:rtl/>
        </w:rPr>
        <w:t xml:space="preserve">2) أخبار القضاة 3 / 42 ، تاريخ الطبري 1 / 115 ، الولاة والقضاة 24 ، الوفيات لابن قنفذ 95 ، تاريخ بغداد 12 / 396 ، حلية الأولياء 2 / 98 ، جامع التحصيل 293 ، طبقات ابن سعد 6 / 86 ، التاريخ الكبير 7 / 41 ، الجرح والتعديل 6 / 404 ، العقد الفريد 2 / 233 ، تاريخ أبي زرعة 1 / 616 ، الزاهر 1 / 186 ، أنساب الأشراف 1 / 235 ، الكامل في التاريخ 3 / 132 ، جمهرة أنساب العرب 416 ، المعرفة والتاريخ 2 / 552 ، طبقات الفقهاء 79 ، تاريخ دمشق </w:t>
      </w:r>
      <w:r>
        <w:rPr>
          <w:rtl/>
        </w:rPr>
        <w:t>(</w:t>
      </w:r>
      <w:r w:rsidRPr="000407F0">
        <w:rPr>
          <w:rtl/>
        </w:rPr>
        <w:t>الظاهرية</w:t>
      </w:r>
      <w:r>
        <w:rPr>
          <w:rtl/>
        </w:rPr>
        <w:t>)</w:t>
      </w:r>
      <w:r w:rsidRPr="000407F0">
        <w:rPr>
          <w:rtl/>
        </w:rPr>
        <w:t xml:space="preserve"> 11 / 404 ، المعارف 431 ، تاريخ خليفة 196 ، طبقات خليفة 147 ، تهذيب الأسماء واللغات 1 / 342 ، مشاهير علماء الأمصار 100 ، التاريخ لابن معين 2 / 415 ، تاريخ الثقات للعجلي 339 ، الزيارات 79 ، تهذيب الكمال 957 ، تذكرة الحفاظ 1 / 45 ، العبر 1 / 66 ، دول الإسلام 1 / 47 ، الكاشف 2 / 242 ، سير أعلام النبلاء 4 / 53 ، مرآة الجنان 1 / 137 ، البداية والنهاية 8 / 218 ، غاية النهاية 1 / 516 ، تهذيب التهذيب 7 / 276 ، النجوم الزاهرة 1 / 157 ، الأسامي والكنى للحاكم ورقة 377 ، طبقات الحفاظ 12 ، خلاصة تذهيب التهذيب 271 ، شذرات الذهب 1 / 70 ، الكنى والأسماء للدولابي 2 / 7 ، تاريخ الإسلام 2 / 190.</w:t>
      </w:r>
    </w:p>
    <w:p w14:paraId="18B2CF30"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عن عمارة بن عمير ، عن أبي معمر : كان أشبه الناس بعبد الله سمتا وهديا.</w:t>
      </w:r>
    </w:p>
    <w:p w14:paraId="1EC331B1" w14:textId="77777777" w:rsidR="00C02AF7" w:rsidRPr="00CD00F6" w:rsidRDefault="00C02AF7" w:rsidP="00CD00F6">
      <w:pPr>
        <w:pStyle w:val="libNormal"/>
        <w:rPr>
          <w:rtl/>
        </w:rPr>
      </w:pPr>
      <w:r w:rsidRPr="000407F0">
        <w:rPr>
          <w:rtl/>
        </w:rPr>
        <w:t>وقال أبو موسى ، عن مرة الهمدانيّ : كان علقمة من الربانيين. وقال أبو إسحاق عن عبد الرحمن بن (1)</w:t>
      </w:r>
      <w:r w:rsidRPr="00CD00F6">
        <w:rPr>
          <w:rtl/>
        </w:rPr>
        <w:t xml:space="preserve"> يزيد ، عن عبد الله بن مسعود : ما أقرأ شيئا ولا أعلمه إلا وعلقمة يقرؤه ويعلمه. وقال قابوس بن أبي ظبيان ، عن أبيه : أدركت ناسا من الصحابة يسألون علقمة ويستفتونه. وقال مغيرة بن إبراهيم : كان علقمة عقيما.</w:t>
      </w:r>
    </w:p>
    <w:p w14:paraId="41561131" w14:textId="77777777" w:rsidR="00C02AF7" w:rsidRPr="0004505B" w:rsidRDefault="00C02AF7" w:rsidP="00E93062">
      <w:pPr>
        <w:pStyle w:val="libNormal"/>
        <w:rPr>
          <w:rStyle w:val="Heading1Char"/>
          <w:rtl/>
        </w:rPr>
      </w:pPr>
      <w:bookmarkStart w:id="218" w:name="_Toc86157988"/>
      <w:r w:rsidRPr="0004505B">
        <w:rPr>
          <w:rStyle w:val="Heading1Char"/>
          <w:rtl/>
        </w:rPr>
        <w:t>6471 ز ـ علقمة بن هوذة</w:t>
      </w:r>
      <w:bookmarkEnd w:id="218"/>
      <w:r w:rsidRPr="0004505B">
        <w:rPr>
          <w:rStyle w:val="Heading1Char"/>
          <w:rtl/>
        </w:rPr>
        <w:t xml:space="preserve"> </w:t>
      </w:r>
      <w:r w:rsidRPr="00335A2B">
        <w:rPr>
          <w:rtl/>
        </w:rPr>
        <w:t>(2)</w:t>
      </w:r>
      <w:r w:rsidRPr="0004505B">
        <w:rPr>
          <w:rStyle w:val="Heading1Char"/>
          <w:rtl/>
        </w:rPr>
        <w:t xml:space="preserve"> بن شمّاس بن بابا التميمي اليربوعي :</w:t>
      </w:r>
    </w:p>
    <w:p w14:paraId="1DDE5FFE" w14:textId="77777777" w:rsidR="00C02AF7" w:rsidRPr="000407F0" w:rsidRDefault="00C02AF7" w:rsidP="00CD00F6">
      <w:pPr>
        <w:pStyle w:val="libNormal"/>
        <w:rPr>
          <w:rtl/>
        </w:rPr>
      </w:pPr>
      <w:r w:rsidRPr="000407F0">
        <w:rPr>
          <w:rtl/>
        </w:rPr>
        <w:t>مخضرم. ذكر في ترجمة الحطيئة ، وفي ترجمة سنان بن المخبّل السعدي ، وفي ترجمة بغيض بن عامر بن شمّاس بن ظهير ، وفي ترجمة زياد بن هوذة [508] أخيه.</w:t>
      </w:r>
    </w:p>
    <w:p w14:paraId="771548EB" w14:textId="77777777" w:rsidR="00C02AF7" w:rsidRDefault="00C02AF7" w:rsidP="00CD00F6">
      <w:pPr>
        <w:pStyle w:val="libNormal"/>
        <w:rPr>
          <w:rtl/>
        </w:rPr>
      </w:pPr>
      <w:r w:rsidRPr="00335A2B">
        <w:rPr>
          <w:rtl/>
        </w:rPr>
        <w:t>6472</w:t>
      </w:r>
      <w:r>
        <w:rPr>
          <w:rtl/>
        </w:rPr>
        <w:t xml:space="preserve"> ـ </w:t>
      </w:r>
      <w:r w:rsidRPr="00335A2B">
        <w:rPr>
          <w:rtl/>
        </w:rPr>
        <w:t xml:space="preserve">علقمة بن يزيد العقبي </w:t>
      </w:r>
      <w:r>
        <w:rPr>
          <w:rtl/>
        </w:rPr>
        <w:t>:</w:t>
      </w:r>
    </w:p>
    <w:p w14:paraId="069B61AD" w14:textId="77777777" w:rsidR="00C02AF7" w:rsidRPr="000407F0" w:rsidRDefault="00C02AF7" w:rsidP="00CD00F6">
      <w:pPr>
        <w:pStyle w:val="libNormal"/>
        <w:rPr>
          <w:rtl/>
        </w:rPr>
      </w:pPr>
      <w:r w:rsidRPr="000407F0">
        <w:rPr>
          <w:rtl/>
        </w:rPr>
        <w:t>له إدراك ، وشهد غزوة ذات الصّواري ، وكانت مركب ابن أبي سرح أمير مصر قد كاد ركب (3) العدوّ يأخذها ، فقطع علقمة بن يزيد السلسلة بسيفه ، فكان ذلك سبب هزيمة العدو. وقد تقدم في الأول علقمة بن يزيد القطيعي ، فإن كان هو هذا وإلّا فهو من أهل هذا القسم.</w:t>
      </w:r>
    </w:p>
    <w:p w14:paraId="11FED888" w14:textId="77777777" w:rsidR="00C02AF7" w:rsidRDefault="00C02AF7" w:rsidP="00CD00F6">
      <w:pPr>
        <w:pStyle w:val="libNormal"/>
        <w:rPr>
          <w:rtl/>
        </w:rPr>
      </w:pPr>
      <w:r w:rsidRPr="00335A2B">
        <w:rPr>
          <w:rtl/>
        </w:rPr>
        <w:t>6473 ز</w:t>
      </w:r>
      <w:r>
        <w:rPr>
          <w:rtl/>
        </w:rPr>
        <w:t xml:space="preserve"> ـ </w:t>
      </w:r>
      <w:r w:rsidRPr="00335A2B">
        <w:rPr>
          <w:rtl/>
        </w:rPr>
        <w:t xml:space="preserve">عليم بن سلمة الفهميّ </w:t>
      </w:r>
      <w:r>
        <w:rPr>
          <w:rtl/>
        </w:rPr>
        <w:t>:</w:t>
      </w:r>
    </w:p>
    <w:p w14:paraId="78C59319" w14:textId="77777777" w:rsidR="00C02AF7" w:rsidRPr="000407F0" w:rsidRDefault="00C02AF7" w:rsidP="00CD00F6">
      <w:pPr>
        <w:pStyle w:val="libNormal"/>
        <w:rPr>
          <w:rtl/>
        </w:rPr>
      </w:pPr>
      <w:r w:rsidRPr="000407F0">
        <w:rPr>
          <w:rtl/>
        </w:rPr>
        <w:t>له إدراك ، قال أبو عمر الكنديّ في كتاب «الخندق» بإسناد له : كان عليم ممّن خرج من أهل مصر إلى عليّ وشهد معه حروبه ، ودخل مصر مع محمد بن أبي بكر ، ثم شفع له معاوية بن خديج فعفا عنه معاوية ، في خلافته ، فلما كان يوم الخندق كان رئيس الجيش الذين قاتلوا مروان فهدر دمه ، فلما صالح أهل مصر مروان فرّ عليم إلى برقة ، فأقام عليها حتى هلك سنة ثمان وستين ، وقد بلغ الثمانين.</w:t>
      </w:r>
    </w:p>
    <w:p w14:paraId="4EA9210A" w14:textId="77777777" w:rsidR="00C02AF7" w:rsidRPr="000407F0" w:rsidRDefault="00C02AF7" w:rsidP="00CD00F6">
      <w:pPr>
        <w:pStyle w:val="libNormal"/>
        <w:rPr>
          <w:rtl/>
        </w:rPr>
      </w:pPr>
      <w:r w:rsidRPr="000407F0">
        <w:rPr>
          <w:rtl/>
        </w:rPr>
        <w:t xml:space="preserve">قلت : فأدرك من عصر النبيّ </w:t>
      </w:r>
      <w:r w:rsidRPr="003E3ECB">
        <w:rPr>
          <w:rStyle w:val="libAlaemChar"/>
          <w:rtl/>
        </w:rPr>
        <w:t>صلى‌الله‌عليه‌وآله‌وسلم</w:t>
      </w:r>
      <w:r w:rsidRPr="000407F0">
        <w:rPr>
          <w:rtl/>
        </w:rPr>
        <w:t xml:space="preserve"> فوق عشرين سنة.</w:t>
      </w:r>
    </w:p>
    <w:p w14:paraId="49655952" w14:textId="77777777" w:rsidR="00C02AF7" w:rsidRDefault="00C02AF7" w:rsidP="00CD00F6">
      <w:pPr>
        <w:pStyle w:val="libNormal"/>
        <w:rPr>
          <w:rtl/>
        </w:rPr>
      </w:pPr>
      <w:r w:rsidRPr="00335A2B">
        <w:rPr>
          <w:rtl/>
        </w:rPr>
        <w:t>6474</w:t>
      </w:r>
      <w:r>
        <w:rPr>
          <w:rtl/>
        </w:rPr>
        <w:t xml:space="preserve"> ـ </w:t>
      </w:r>
      <w:r w:rsidRPr="00335A2B">
        <w:rPr>
          <w:rtl/>
        </w:rPr>
        <w:t xml:space="preserve">علي بن علقمة بن عبدة التميمي </w:t>
      </w:r>
      <w:r>
        <w:rPr>
          <w:rtl/>
        </w:rPr>
        <w:t>:</w:t>
      </w:r>
    </w:p>
    <w:p w14:paraId="50206CB7" w14:textId="77777777" w:rsidR="00C02AF7" w:rsidRPr="000407F0" w:rsidRDefault="00C02AF7" w:rsidP="00CD00F6">
      <w:pPr>
        <w:pStyle w:val="libNormal"/>
        <w:rPr>
          <w:rtl/>
        </w:rPr>
      </w:pPr>
      <w:r w:rsidRPr="000407F0">
        <w:rPr>
          <w:rtl/>
        </w:rPr>
        <w:t>ولد علقمة الشاعر المشهور ، الّذي يعرف بعلقمة الفحل ، وكان من شعراء الجاهلية من أقران امرئ القيس ، ولعليّ هذا ولد اسمه عبد الرحمن ، ذكره المرزباني في معجم</w:t>
      </w:r>
    </w:p>
    <w:p w14:paraId="06F77EBA" w14:textId="24EDFC31" w:rsidR="00C02AF7" w:rsidRPr="000407F0" w:rsidRDefault="000A342E" w:rsidP="000A342E">
      <w:pPr>
        <w:pStyle w:val="libLine"/>
        <w:rPr>
          <w:rtl/>
        </w:rPr>
      </w:pPr>
      <w:r>
        <w:rPr>
          <w:rtl/>
          <w:lang w:bidi="fa-IR"/>
        </w:rPr>
        <w:t>__________________</w:t>
      </w:r>
    </w:p>
    <w:p w14:paraId="5FC55BAB" w14:textId="77777777" w:rsidR="00C02AF7" w:rsidRPr="000407F0" w:rsidRDefault="00C02AF7" w:rsidP="00CD00F6">
      <w:pPr>
        <w:pStyle w:val="libNormal"/>
        <w:rPr>
          <w:rtl/>
          <w:lang w:bidi="fa-IR"/>
        </w:rPr>
      </w:pPr>
      <w:r>
        <w:rPr>
          <w:rtl/>
        </w:rPr>
        <w:t>(</w:t>
      </w:r>
      <w:r w:rsidRPr="000407F0">
        <w:rPr>
          <w:rtl/>
        </w:rPr>
        <w:t>1) سقط في أ.</w:t>
      </w:r>
    </w:p>
    <w:p w14:paraId="315A8E8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لأي.</w:t>
      </w:r>
    </w:p>
    <w:p w14:paraId="7A19CD7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يركب.</w:t>
      </w:r>
    </w:p>
    <w:p w14:paraId="4AEC4FEE"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الشعراء ، فيلزم من ذلك أن يكون أبوه من أهل هذا القسم ، لأن عبد الرحمن لم يدرك النبيّ </w:t>
      </w:r>
      <w:r w:rsidRPr="003E3ECB">
        <w:rPr>
          <w:rStyle w:val="libAlaemChar"/>
          <w:rtl/>
        </w:rPr>
        <w:t>صلى‌الله‌عليه‌وآله‌وسلم</w:t>
      </w:r>
      <w:r w:rsidRPr="00CD00F6">
        <w:rPr>
          <w:rStyle w:val="libNormalChar"/>
          <w:rtl/>
        </w:rPr>
        <w:t xml:space="preserve"> ، وعبد الرحمن 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0C23FA" w14:textId="77777777" w:rsidTr="00326E08">
        <w:trPr>
          <w:tblCellSpacing w:w="15" w:type="dxa"/>
          <w:jc w:val="center"/>
        </w:trPr>
        <w:tc>
          <w:tcPr>
            <w:tcW w:w="2400" w:type="pct"/>
            <w:vAlign w:val="center"/>
          </w:tcPr>
          <w:p w14:paraId="66C3477C" w14:textId="77777777" w:rsidR="00C02AF7" w:rsidRPr="000407F0" w:rsidRDefault="00C02AF7" w:rsidP="00CD00F6">
            <w:pPr>
              <w:pStyle w:val="libNormal"/>
              <w:rPr>
                <w:rtl/>
              </w:rPr>
            </w:pPr>
            <w:r>
              <w:rPr>
                <w:rtl/>
              </w:rPr>
              <w:t>و</w:t>
            </w:r>
            <w:r w:rsidRPr="000407F0">
              <w:rPr>
                <w:rtl/>
              </w:rPr>
              <w:t xml:space="preserve">شامت بي لا يخفي عداوته </w:t>
            </w:r>
            <w:r w:rsidRPr="00DE4A9C">
              <w:rPr>
                <w:rtl/>
              </w:rPr>
              <w:br/>
              <w:t> </w:t>
            </w:r>
          </w:p>
        </w:tc>
        <w:tc>
          <w:tcPr>
            <w:tcW w:w="200" w:type="pct"/>
            <w:vAlign w:val="center"/>
          </w:tcPr>
          <w:p w14:paraId="6C9A3AB5" w14:textId="77777777" w:rsidR="00C02AF7" w:rsidRPr="000407F0" w:rsidRDefault="00C02AF7" w:rsidP="00CD00F6">
            <w:pPr>
              <w:pStyle w:val="libNormal"/>
            </w:pPr>
            <w:r w:rsidRPr="000407F0">
              <w:rPr>
                <w:rtl/>
              </w:rPr>
              <w:t> </w:t>
            </w:r>
          </w:p>
        </w:tc>
        <w:tc>
          <w:tcPr>
            <w:tcW w:w="2400" w:type="pct"/>
            <w:vAlign w:val="center"/>
          </w:tcPr>
          <w:p w14:paraId="73CB29B6" w14:textId="77777777" w:rsidR="00C02AF7" w:rsidRPr="000407F0" w:rsidRDefault="00C02AF7" w:rsidP="00CD00F6">
            <w:pPr>
              <w:pStyle w:val="libNormal"/>
            </w:pPr>
            <w:r w:rsidRPr="000407F0">
              <w:rPr>
                <w:rtl/>
              </w:rPr>
              <w:t>إذا حمامي ساقته المقادير</w:t>
            </w:r>
            <w:r w:rsidRPr="00DE4A9C">
              <w:rPr>
                <w:rtl/>
              </w:rPr>
              <w:br/>
              <w:t> </w:t>
            </w:r>
          </w:p>
        </w:tc>
      </w:tr>
      <w:tr w:rsidR="00C02AF7" w:rsidRPr="000407F0" w14:paraId="60AB88AF" w14:textId="77777777" w:rsidTr="00326E08">
        <w:trPr>
          <w:tblCellSpacing w:w="15" w:type="dxa"/>
          <w:jc w:val="center"/>
        </w:trPr>
        <w:tc>
          <w:tcPr>
            <w:tcW w:w="2400" w:type="pct"/>
            <w:vAlign w:val="center"/>
          </w:tcPr>
          <w:p w14:paraId="70CD0735" w14:textId="77777777" w:rsidR="00C02AF7" w:rsidRPr="000407F0" w:rsidRDefault="00C02AF7" w:rsidP="00CD00F6">
            <w:pPr>
              <w:pStyle w:val="libNormal"/>
            </w:pPr>
            <w:r w:rsidRPr="000407F0">
              <w:rPr>
                <w:rtl/>
              </w:rPr>
              <w:t>فلا يغرّنك جرّ الثّوب معتجرا</w:t>
            </w:r>
            <w:r w:rsidRPr="00DE4A9C">
              <w:rPr>
                <w:rtl/>
              </w:rPr>
              <w:br/>
              <w:t> </w:t>
            </w:r>
          </w:p>
        </w:tc>
        <w:tc>
          <w:tcPr>
            <w:tcW w:w="200" w:type="pct"/>
            <w:vAlign w:val="center"/>
          </w:tcPr>
          <w:p w14:paraId="049A70D9" w14:textId="77777777" w:rsidR="00C02AF7" w:rsidRPr="000407F0" w:rsidRDefault="00C02AF7" w:rsidP="00CD00F6">
            <w:pPr>
              <w:pStyle w:val="libNormal"/>
            </w:pPr>
            <w:r w:rsidRPr="000407F0">
              <w:rPr>
                <w:rtl/>
              </w:rPr>
              <w:t> </w:t>
            </w:r>
          </w:p>
        </w:tc>
        <w:tc>
          <w:tcPr>
            <w:tcW w:w="2400" w:type="pct"/>
            <w:vAlign w:val="center"/>
          </w:tcPr>
          <w:p w14:paraId="33E7DA39" w14:textId="77777777" w:rsidR="00C02AF7" w:rsidRPr="000407F0" w:rsidRDefault="00C02AF7" w:rsidP="00CD00F6">
            <w:pPr>
              <w:pStyle w:val="libNormal"/>
            </w:pPr>
            <w:r w:rsidRPr="000407F0">
              <w:rPr>
                <w:rtl/>
              </w:rPr>
              <w:t>إنّي امرؤ فيّ عند الجدّ تشمير</w:t>
            </w:r>
            <w:r w:rsidRPr="00DE4A9C">
              <w:rPr>
                <w:rtl/>
              </w:rPr>
              <w:br/>
              <w:t> </w:t>
            </w:r>
          </w:p>
        </w:tc>
      </w:tr>
    </w:tbl>
    <w:p w14:paraId="2FA78275" w14:textId="77777777" w:rsidR="00C02AF7" w:rsidRPr="000407F0" w:rsidRDefault="00C02AF7" w:rsidP="00CD00F6">
      <w:pPr>
        <w:pStyle w:val="libNormal"/>
        <w:rPr>
          <w:rtl/>
        </w:rPr>
      </w:pPr>
      <w:r w:rsidRPr="000407F0">
        <w:rPr>
          <w:rtl/>
        </w:rPr>
        <w:t xml:space="preserve"> </w:t>
      </w:r>
      <w:r>
        <w:rPr>
          <w:rtl/>
        </w:rPr>
        <w:t>[</w:t>
      </w:r>
      <w:r w:rsidRPr="000407F0">
        <w:rPr>
          <w:rtl/>
        </w:rPr>
        <w:t>البسيط</w:t>
      </w:r>
      <w:r>
        <w:rPr>
          <w:rtl/>
        </w:rPr>
        <w:t>]</w:t>
      </w:r>
    </w:p>
    <w:p w14:paraId="48449706" w14:textId="77777777" w:rsidR="00C02AF7" w:rsidRPr="000407F0" w:rsidRDefault="00C02AF7" w:rsidP="00CD00F6">
      <w:pPr>
        <w:pStyle w:val="libNormal"/>
        <w:rPr>
          <w:rtl/>
        </w:rPr>
      </w:pPr>
      <w:bookmarkStart w:id="219" w:name="_Toc86157989"/>
      <w:r w:rsidRPr="0004505B">
        <w:rPr>
          <w:rStyle w:val="Heading1Char"/>
          <w:rtl/>
        </w:rPr>
        <w:t>6475 ـ علي بن ماجدة السهمي :</w:t>
      </w:r>
      <w:bookmarkEnd w:id="219"/>
      <w:r w:rsidRPr="0004505B">
        <w:rPr>
          <w:rStyle w:val="Heading1Char"/>
          <w:rtl/>
        </w:rPr>
        <w:t xml:space="preserve"> </w:t>
      </w:r>
      <w:r w:rsidRPr="000407F0">
        <w:rPr>
          <w:rtl/>
        </w:rPr>
        <w:t>أبو ماجدة.</w:t>
      </w:r>
    </w:p>
    <w:p w14:paraId="0A6296D4" w14:textId="77777777" w:rsidR="00C02AF7" w:rsidRPr="000407F0" w:rsidRDefault="00C02AF7" w:rsidP="00CD00F6">
      <w:pPr>
        <w:pStyle w:val="libNormal"/>
        <w:rPr>
          <w:rtl/>
        </w:rPr>
      </w:pPr>
      <w:r w:rsidRPr="000407F0">
        <w:rPr>
          <w:rtl/>
        </w:rPr>
        <w:t>له إدراك. وروى عن أبي بكر ، وعمر ، وقال ابن أبي شيبة : حدثنا حفص ، عن حجاج ، عن القاسم ، عن نافع ، عن علي بن ماجدة ، قال : قاتلت غلاما فجدعت أنفه ، فأتى به أبو بكر ، فوجدني ما بلغت ، فجعل على عاقلتي الدّية.</w:t>
      </w:r>
    </w:p>
    <w:p w14:paraId="0340E7BC" w14:textId="77777777" w:rsidR="00C02AF7" w:rsidRPr="000407F0" w:rsidRDefault="00C02AF7" w:rsidP="00CD00F6">
      <w:pPr>
        <w:pStyle w:val="libNormal"/>
        <w:rPr>
          <w:rtl/>
        </w:rPr>
      </w:pPr>
      <w:r>
        <w:rPr>
          <w:rtl/>
        </w:rPr>
        <w:t>و</w:t>
      </w:r>
      <w:r w:rsidRPr="000407F0">
        <w:rPr>
          <w:rtl/>
        </w:rPr>
        <w:t xml:space="preserve">في سنن أبي داود ، من طريق العلاء بن عبد الرحمن ، عن أبي ماجدة ، عن عمر ، عن النبي </w:t>
      </w:r>
      <w:r w:rsidRPr="003E3ECB">
        <w:rPr>
          <w:rStyle w:val="libAlaemChar"/>
          <w:rtl/>
        </w:rPr>
        <w:t>صلى‌الله‌عليه‌وآله‌وسلم</w:t>
      </w:r>
      <w:r w:rsidRPr="000407F0">
        <w:rPr>
          <w:rtl/>
        </w:rPr>
        <w:t xml:space="preserve"> ، قال : إني وهبت لخالتي غلاما</w:t>
      </w:r>
      <w:r>
        <w:rPr>
          <w:rtl/>
        </w:rPr>
        <w:t xml:space="preserve"> ..</w:t>
      </w:r>
      <w:r w:rsidRPr="000407F0">
        <w:rPr>
          <w:rtl/>
        </w:rPr>
        <w:t>. الحديث.</w:t>
      </w:r>
    </w:p>
    <w:p w14:paraId="6C06CAEC" w14:textId="77777777" w:rsidR="00C02AF7" w:rsidRPr="000407F0" w:rsidRDefault="00C02AF7" w:rsidP="00CD00F6">
      <w:pPr>
        <w:pStyle w:val="libNormal"/>
        <w:rPr>
          <w:rtl/>
        </w:rPr>
      </w:pPr>
      <w:r>
        <w:rPr>
          <w:rtl/>
        </w:rPr>
        <w:t>و</w:t>
      </w:r>
      <w:r w:rsidRPr="000407F0">
        <w:rPr>
          <w:rtl/>
        </w:rPr>
        <w:t>قد أخرجه من طريق أخرى ، فقال : عن العلاء ، عن رجل من بني سهم ، عن ابن ماجدة</w:t>
      </w:r>
      <w:r>
        <w:rPr>
          <w:rtl/>
        </w:rPr>
        <w:t xml:space="preserve"> ـ </w:t>
      </w:r>
      <w:r w:rsidRPr="000407F0">
        <w:rPr>
          <w:rtl/>
        </w:rPr>
        <w:t>ولم يسمّه من الوجهين.</w:t>
      </w:r>
    </w:p>
    <w:p w14:paraId="5BA39F58" w14:textId="77777777" w:rsidR="00C02AF7" w:rsidRPr="000407F0" w:rsidRDefault="00C02AF7" w:rsidP="00CD00F6">
      <w:pPr>
        <w:pStyle w:val="libNormal"/>
        <w:rPr>
          <w:rtl/>
        </w:rPr>
      </w:pPr>
      <w:r>
        <w:rPr>
          <w:rtl/>
        </w:rPr>
        <w:t>و</w:t>
      </w:r>
      <w:r w:rsidRPr="000407F0">
        <w:rPr>
          <w:rtl/>
        </w:rPr>
        <w:t>أخرجه البخاريّ في تاريخه ، وأبو العلاء ، عن رجل من بني سهم ، عن علي بن ماجدة ، سمع عمرة.</w:t>
      </w:r>
    </w:p>
    <w:p w14:paraId="2F24DB32" w14:textId="77777777" w:rsidR="00C02AF7" w:rsidRPr="000407F0" w:rsidRDefault="00C02AF7" w:rsidP="00CD00F6">
      <w:pPr>
        <w:pStyle w:val="libNormal"/>
        <w:rPr>
          <w:rtl/>
        </w:rPr>
      </w:pPr>
      <w:r w:rsidRPr="000407F0">
        <w:rPr>
          <w:rtl/>
        </w:rPr>
        <w:t>قلت : وفيه رد لقول أبي حاتم : بن ماجدة عن عمر مرسل.</w:t>
      </w:r>
    </w:p>
    <w:p w14:paraId="33F9DA0B" w14:textId="77777777" w:rsidR="00C02AF7" w:rsidRPr="00E77DE2" w:rsidRDefault="00C02AF7" w:rsidP="00CD00F6">
      <w:pPr>
        <w:pStyle w:val="libNormal"/>
        <w:rPr>
          <w:rtl/>
        </w:rPr>
      </w:pPr>
      <w:r w:rsidRPr="00E77DE2">
        <w:rPr>
          <w:rtl/>
        </w:rPr>
        <w:t>العين بعدها الميم</w:t>
      </w:r>
    </w:p>
    <w:p w14:paraId="132E9969" w14:textId="77777777" w:rsidR="00C02AF7" w:rsidRPr="0004505B" w:rsidRDefault="00C02AF7" w:rsidP="00E93062">
      <w:pPr>
        <w:pStyle w:val="libNormal"/>
        <w:rPr>
          <w:rStyle w:val="Heading1Char"/>
          <w:rtl/>
        </w:rPr>
      </w:pPr>
      <w:bookmarkStart w:id="220" w:name="_Toc86157990"/>
      <w:r w:rsidRPr="0004505B">
        <w:rPr>
          <w:rStyle w:val="Heading1Char"/>
          <w:rtl/>
        </w:rPr>
        <w:t>6476 ز ـ عمار بن سعد التجيبي</w:t>
      </w:r>
      <w:bookmarkEnd w:id="220"/>
      <w:r w:rsidRPr="0004505B">
        <w:rPr>
          <w:rStyle w:val="Heading1Char"/>
          <w:rtl/>
        </w:rPr>
        <w:t xml:space="preserve"> </w:t>
      </w:r>
      <w:r w:rsidRPr="00335A2B">
        <w:rPr>
          <w:rtl/>
        </w:rPr>
        <w:t>(1)</w:t>
      </w:r>
      <w:r w:rsidRPr="0004505B">
        <w:rPr>
          <w:rStyle w:val="Heading1Char"/>
          <w:rtl/>
        </w:rPr>
        <w:t xml:space="preserve"> :</w:t>
      </w:r>
    </w:p>
    <w:p w14:paraId="7DC01A92" w14:textId="77777777" w:rsidR="00C02AF7" w:rsidRPr="000407F0" w:rsidRDefault="00C02AF7" w:rsidP="00CD00F6">
      <w:pPr>
        <w:pStyle w:val="libNormal"/>
        <w:rPr>
          <w:rtl/>
        </w:rPr>
      </w:pPr>
      <w:r w:rsidRPr="000407F0">
        <w:rPr>
          <w:rtl/>
        </w:rPr>
        <w:t>شهد الفتح بمصر ، وله رواية عن عمرو بن العاص ، وأبي الدرداء ، وغيرهما.</w:t>
      </w:r>
    </w:p>
    <w:p w14:paraId="4DC8538A" w14:textId="77777777" w:rsidR="00C02AF7" w:rsidRPr="000407F0" w:rsidRDefault="00C02AF7" w:rsidP="00CD00F6">
      <w:pPr>
        <w:pStyle w:val="libNormal"/>
        <w:rPr>
          <w:rtl/>
        </w:rPr>
      </w:pPr>
      <w:r w:rsidRPr="000407F0">
        <w:rPr>
          <w:rtl/>
        </w:rPr>
        <w:t>مات سنة خمس ومائة ، قاله ابن يونس ، عن الحسن بن علي العداس ، قال : وروى عنه الضحاك بن شرحبيل.</w:t>
      </w:r>
    </w:p>
    <w:p w14:paraId="1939C2C1" w14:textId="77777777" w:rsidR="00C02AF7" w:rsidRPr="000407F0" w:rsidRDefault="00C02AF7" w:rsidP="00CD00F6">
      <w:pPr>
        <w:pStyle w:val="libNormal"/>
        <w:rPr>
          <w:rtl/>
        </w:rPr>
      </w:pPr>
      <w:bookmarkStart w:id="221" w:name="_Toc86157991"/>
      <w:r w:rsidRPr="0004505B">
        <w:rPr>
          <w:rStyle w:val="Heading1Char"/>
          <w:rtl/>
        </w:rPr>
        <w:t>6477 ز ـ عمار بن أبي سلامة بن عبد الله بن عمران بن رأس بن دالان الهمدانيّ :</w:t>
      </w:r>
      <w:bookmarkEnd w:id="221"/>
      <w:r w:rsidRPr="0004505B">
        <w:rPr>
          <w:rStyle w:val="Heading1Char"/>
          <w:rtl/>
        </w:rPr>
        <w:t xml:space="preserve"> </w:t>
      </w:r>
      <w:r w:rsidRPr="000407F0">
        <w:rPr>
          <w:rtl/>
        </w:rPr>
        <w:t>ثم الدّالاني.</w:t>
      </w:r>
    </w:p>
    <w:p w14:paraId="57F135FC" w14:textId="77777777" w:rsidR="00C02AF7" w:rsidRPr="000407F0" w:rsidRDefault="00C02AF7" w:rsidP="00CD00F6">
      <w:pPr>
        <w:pStyle w:val="libNormal"/>
        <w:rPr>
          <w:rtl/>
        </w:rPr>
      </w:pPr>
      <w:r w:rsidRPr="000407F0">
        <w:rPr>
          <w:rtl/>
        </w:rPr>
        <w:t>له إدراك ، وكان قد شهد مع عليّ مشاهده ، وقتل مع الحسين بن علي بالطف. ذكره ابن الكلبي.</w:t>
      </w:r>
    </w:p>
    <w:p w14:paraId="5BB0F683" w14:textId="216F6A64" w:rsidR="00C02AF7" w:rsidRPr="000407F0" w:rsidRDefault="000A342E" w:rsidP="000A342E">
      <w:pPr>
        <w:pStyle w:val="libLine"/>
        <w:rPr>
          <w:rtl/>
        </w:rPr>
      </w:pPr>
      <w:r>
        <w:rPr>
          <w:rtl/>
        </w:rPr>
        <w:t>__________________</w:t>
      </w:r>
    </w:p>
    <w:p w14:paraId="2EEDE3FF"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النجيبي.</w:t>
      </w:r>
    </w:p>
    <w:p w14:paraId="77507065" w14:textId="77777777" w:rsidR="00C02AF7" w:rsidRDefault="00C02AF7" w:rsidP="00CD00F6">
      <w:pPr>
        <w:pStyle w:val="libNormal"/>
        <w:rPr>
          <w:rtl/>
        </w:rPr>
      </w:pPr>
      <w:r w:rsidRPr="00335A2B">
        <w:rPr>
          <w:rtl/>
        </w:rPr>
        <w:br w:type="page"/>
      </w:r>
      <w:r w:rsidRPr="00335A2B">
        <w:rPr>
          <w:rtl/>
        </w:rPr>
        <w:lastRenderedPageBreak/>
        <w:t>6478 ز</w:t>
      </w:r>
      <w:r>
        <w:rPr>
          <w:rtl/>
        </w:rPr>
        <w:t xml:space="preserve"> ـ </w:t>
      </w:r>
      <w:r w:rsidRPr="00335A2B">
        <w:rPr>
          <w:rtl/>
        </w:rPr>
        <w:t xml:space="preserve">عمارة بن الصعق بن كعب </w:t>
      </w:r>
      <w:r>
        <w:rPr>
          <w:rtl/>
        </w:rPr>
        <w:t>:</w:t>
      </w:r>
    </w:p>
    <w:p w14:paraId="63F4CCD3" w14:textId="77777777" w:rsidR="00C02AF7" w:rsidRPr="000407F0" w:rsidRDefault="00C02AF7" w:rsidP="00CD00F6">
      <w:pPr>
        <w:pStyle w:val="libNormal"/>
        <w:rPr>
          <w:rtl/>
        </w:rPr>
      </w:pPr>
      <w:r w:rsidRPr="000407F0">
        <w:rPr>
          <w:rtl/>
        </w:rPr>
        <w:t>ذكره سيف في الفتوح ، وروى بإسناده أنّ أبا عبيدة وجّهه من مرج الصّفر بعد وقعة اليرموك إلى فحل.</w:t>
      </w:r>
    </w:p>
    <w:p w14:paraId="4162977D" w14:textId="77777777" w:rsidR="00C02AF7" w:rsidRDefault="00C02AF7" w:rsidP="00CD00F6">
      <w:pPr>
        <w:pStyle w:val="libNormal"/>
        <w:rPr>
          <w:rtl/>
        </w:rPr>
      </w:pPr>
      <w:r w:rsidRPr="00335A2B">
        <w:rPr>
          <w:rtl/>
        </w:rPr>
        <w:t>6479 ز</w:t>
      </w:r>
      <w:r>
        <w:rPr>
          <w:rtl/>
        </w:rPr>
        <w:t xml:space="preserve"> ـ </w:t>
      </w:r>
      <w:r w:rsidRPr="00335A2B">
        <w:rPr>
          <w:rtl/>
        </w:rPr>
        <w:t xml:space="preserve">عمارة بن عوف العدوانيّ </w:t>
      </w:r>
      <w:r>
        <w:rPr>
          <w:rtl/>
        </w:rPr>
        <w:t>:</w:t>
      </w:r>
    </w:p>
    <w:p w14:paraId="7E5A7245" w14:textId="77777777" w:rsidR="00C02AF7" w:rsidRPr="00CD00F6" w:rsidRDefault="00C02AF7" w:rsidP="00CD00F6">
      <w:pPr>
        <w:pStyle w:val="libNormal"/>
        <w:rPr>
          <w:rtl/>
        </w:rPr>
      </w:pPr>
      <w:r w:rsidRPr="000407F0">
        <w:rPr>
          <w:rtl/>
        </w:rPr>
        <w:t>ذكره أبو حاتم السّجستانيّ في «المعمرين» ، وقال : كان كاهنا (1)</w:t>
      </w:r>
      <w:r w:rsidRPr="00CD00F6">
        <w:rPr>
          <w:rtl/>
        </w:rPr>
        <w:t xml:space="preserve"> ، وعمّر مائتين وخمسين سنة ، وعاش إلى خلافة عمر ، وكان هجّيراه لما كبر : أقروا ضيفكم ،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493B3BE" w14:textId="77777777" w:rsidTr="00326E08">
        <w:trPr>
          <w:tblCellSpacing w:w="15" w:type="dxa"/>
          <w:jc w:val="center"/>
        </w:trPr>
        <w:tc>
          <w:tcPr>
            <w:tcW w:w="2400" w:type="pct"/>
            <w:vAlign w:val="center"/>
          </w:tcPr>
          <w:p w14:paraId="6EDEB56D" w14:textId="77777777" w:rsidR="00C02AF7" w:rsidRPr="000407F0" w:rsidRDefault="00C02AF7" w:rsidP="00CD00F6">
            <w:pPr>
              <w:pStyle w:val="libNormal"/>
              <w:rPr>
                <w:rtl/>
              </w:rPr>
            </w:pPr>
            <w:r w:rsidRPr="000407F0">
              <w:rPr>
                <w:rtl/>
              </w:rPr>
              <w:t>عمّرت دهرا ثمّ دهرا وقد</w:t>
            </w:r>
            <w:r w:rsidRPr="00DE4A9C">
              <w:rPr>
                <w:rtl/>
              </w:rPr>
              <w:br/>
              <w:t> </w:t>
            </w:r>
          </w:p>
        </w:tc>
        <w:tc>
          <w:tcPr>
            <w:tcW w:w="200" w:type="pct"/>
            <w:vAlign w:val="center"/>
          </w:tcPr>
          <w:p w14:paraId="70E31A3E" w14:textId="77777777" w:rsidR="00C02AF7" w:rsidRPr="000407F0" w:rsidRDefault="00C02AF7" w:rsidP="00CD00F6">
            <w:pPr>
              <w:pStyle w:val="libNormal"/>
            </w:pPr>
            <w:r w:rsidRPr="000407F0">
              <w:rPr>
                <w:rtl/>
              </w:rPr>
              <w:t> </w:t>
            </w:r>
          </w:p>
        </w:tc>
        <w:tc>
          <w:tcPr>
            <w:tcW w:w="2400" w:type="pct"/>
            <w:vAlign w:val="center"/>
          </w:tcPr>
          <w:p w14:paraId="5372C245" w14:textId="77777777" w:rsidR="00C02AF7" w:rsidRPr="000407F0" w:rsidRDefault="00C02AF7" w:rsidP="00CD00F6">
            <w:pPr>
              <w:pStyle w:val="libNormal"/>
            </w:pPr>
            <w:r w:rsidRPr="000407F0">
              <w:rPr>
                <w:rtl/>
              </w:rPr>
              <w:t xml:space="preserve">آمل أن آتي على دهري </w:t>
            </w:r>
            <w:r w:rsidRPr="00DE4A9C">
              <w:rPr>
                <w:rtl/>
              </w:rPr>
              <w:br/>
              <w:t> </w:t>
            </w:r>
          </w:p>
        </w:tc>
      </w:tr>
      <w:tr w:rsidR="00C02AF7" w:rsidRPr="000407F0" w14:paraId="55C973A5" w14:textId="77777777" w:rsidTr="00326E08">
        <w:trPr>
          <w:tblCellSpacing w:w="15" w:type="dxa"/>
          <w:jc w:val="center"/>
        </w:trPr>
        <w:tc>
          <w:tcPr>
            <w:tcW w:w="2400" w:type="pct"/>
            <w:vAlign w:val="center"/>
          </w:tcPr>
          <w:p w14:paraId="616388B1" w14:textId="77777777" w:rsidR="00C02AF7" w:rsidRPr="000407F0" w:rsidRDefault="00C02AF7" w:rsidP="00CD00F6">
            <w:pPr>
              <w:pStyle w:val="libNormal"/>
            </w:pPr>
            <w:r w:rsidRPr="000407F0">
              <w:rPr>
                <w:rtl/>
              </w:rPr>
              <w:t>خمسون لي قد أكملت بعد ما</w:t>
            </w:r>
            <w:r w:rsidRPr="00DE4A9C">
              <w:rPr>
                <w:rtl/>
              </w:rPr>
              <w:br/>
              <w:t> </w:t>
            </w:r>
          </w:p>
        </w:tc>
        <w:tc>
          <w:tcPr>
            <w:tcW w:w="200" w:type="pct"/>
            <w:vAlign w:val="center"/>
          </w:tcPr>
          <w:p w14:paraId="427FD421" w14:textId="77777777" w:rsidR="00C02AF7" w:rsidRPr="000407F0" w:rsidRDefault="00C02AF7" w:rsidP="00CD00F6">
            <w:pPr>
              <w:pStyle w:val="libNormal"/>
            </w:pPr>
            <w:r w:rsidRPr="000407F0">
              <w:rPr>
                <w:rtl/>
              </w:rPr>
              <w:t> </w:t>
            </w:r>
          </w:p>
        </w:tc>
        <w:tc>
          <w:tcPr>
            <w:tcW w:w="2400" w:type="pct"/>
            <w:vAlign w:val="center"/>
          </w:tcPr>
          <w:p w14:paraId="3CF9CA0F" w14:textId="77777777" w:rsidR="00C02AF7" w:rsidRPr="000407F0" w:rsidRDefault="00C02AF7" w:rsidP="00CD00F6">
            <w:pPr>
              <w:pStyle w:val="libNormal"/>
            </w:pPr>
            <w:r w:rsidRPr="000407F0">
              <w:rPr>
                <w:rtl/>
              </w:rPr>
              <w:t xml:space="preserve">ساعدني قرناي في عمري </w:t>
            </w:r>
            <w:r w:rsidRPr="00DE4A9C">
              <w:rPr>
                <w:rtl/>
              </w:rPr>
              <w:br/>
              <w:t> </w:t>
            </w:r>
          </w:p>
        </w:tc>
      </w:tr>
    </w:tbl>
    <w:p w14:paraId="2C6664BF" w14:textId="77777777" w:rsidR="00C02AF7" w:rsidRPr="000407F0" w:rsidRDefault="00C02AF7" w:rsidP="00CD00F6">
      <w:pPr>
        <w:pStyle w:val="libNormal"/>
        <w:rPr>
          <w:rtl/>
        </w:rPr>
      </w:pPr>
      <w:r>
        <w:rPr>
          <w:rtl/>
        </w:rPr>
        <w:t>[</w:t>
      </w:r>
      <w:r w:rsidRPr="000407F0">
        <w:rPr>
          <w:rtl/>
        </w:rPr>
        <w:t>السريع</w:t>
      </w:r>
      <w:r>
        <w:rPr>
          <w:rtl/>
        </w:rPr>
        <w:t>]</w:t>
      </w:r>
    </w:p>
    <w:p w14:paraId="6F33CB20" w14:textId="77777777" w:rsidR="00C02AF7" w:rsidRPr="00CD00F6" w:rsidRDefault="00C02AF7" w:rsidP="00E93062">
      <w:pPr>
        <w:pStyle w:val="libNormal"/>
        <w:rPr>
          <w:rtl/>
        </w:rPr>
      </w:pPr>
      <w:bookmarkStart w:id="222" w:name="_Toc86157992"/>
      <w:r w:rsidRPr="0004505B">
        <w:rPr>
          <w:rStyle w:val="Heading1Char"/>
          <w:rtl/>
        </w:rPr>
        <w:t>6480 ز ـ عمر بن جرهم :</w:t>
      </w:r>
      <w:bookmarkEnd w:id="222"/>
      <w:r w:rsidRPr="0004505B">
        <w:rPr>
          <w:rStyle w:val="Heading1Char"/>
          <w:rtl/>
        </w:rPr>
        <w:t xml:space="preserve"> </w:t>
      </w:r>
      <w:r w:rsidRPr="00CD00F6">
        <w:rPr>
          <w:rtl/>
        </w:rPr>
        <w:t>يأتي في عمرو بن جرهم.</w:t>
      </w:r>
    </w:p>
    <w:p w14:paraId="5A55B111" w14:textId="77777777" w:rsidR="00713D8A" w:rsidRDefault="00713D8A">
      <w:pPr>
        <w:bidi w:val="0"/>
        <w:ind w:firstLine="289"/>
        <w:rPr>
          <w:rStyle w:val="Heading1Char"/>
          <w:rtl/>
        </w:rPr>
      </w:pPr>
      <w:r>
        <w:rPr>
          <w:rStyle w:val="Heading1Char"/>
          <w:rtl/>
        </w:rPr>
        <w:br w:type="page"/>
      </w:r>
    </w:p>
    <w:p w14:paraId="31047F5D" w14:textId="1FBABF9D" w:rsidR="00C02AF7" w:rsidRPr="000407F0" w:rsidRDefault="00C02AF7" w:rsidP="00CD00F6">
      <w:pPr>
        <w:pStyle w:val="libNormal"/>
        <w:rPr>
          <w:rtl/>
        </w:rPr>
      </w:pPr>
      <w:bookmarkStart w:id="223" w:name="_Toc86157993"/>
      <w:r w:rsidRPr="0004505B">
        <w:rPr>
          <w:rStyle w:val="Heading1Char"/>
          <w:rtl/>
        </w:rPr>
        <w:lastRenderedPageBreak/>
        <w:t>6481 ز ـ عمر بن قريط العامريّ :</w:t>
      </w:r>
      <w:bookmarkEnd w:id="223"/>
      <w:r w:rsidRPr="0004505B">
        <w:rPr>
          <w:rStyle w:val="Heading1Char"/>
          <w:rtl/>
        </w:rPr>
        <w:t xml:space="preserve"> </w:t>
      </w:r>
      <w:r w:rsidRPr="000407F0">
        <w:rPr>
          <w:rtl/>
        </w:rPr>
        <w:t>ويقال عمرو.</w:t>
      </w:r>
    </w:p>
    <w:p w14:paraId="1496ECA1" w14:textId="77777777" w:rsidR="00C02AF7" w:rsidRPr="000407F0" w:rsidRDefault="00C02AF7" w:rsidP="00CD00F6">
      <w:pPr>
        <w:pStyle w:val="libNormal"/>
        <w:rPr>
          <w:rtl/>
        </w:rPr>
      </w:pPr>
      <w:r w:rsidRPr="000407F0">
        <w:rPr>
          <w:rtl/>
        </w:rPr>
        <w:t xml:space="preserve">ذكره وثيمة في كتاب الردة ، وأنه كان ممّن ثبت على الإسلام ، وحذّر قومه في خطبة بليغة ، فقال فيها : أما الصلاة فنوركم ، وأما الزكاة فطهوركم ، فأجمعوا على معصيته ،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CC2BD32" w14:textId="77777777" w:rsidTr="00326E08">
        <w:trPr>
          <w:tblCellSpacing w:w="15" w:type="dxa"/>
          <w:jc w:val="center"/>
        </w:trPr>
        <w:tc>
          <w:tcPr>
            <w:tcW w:w="2400" w:type="pct"/>
            <w:vAlign w:val="center"/>
          </w:tcPr>
          <w:p w14:paraId="7D0087CB" w14:textId="77777777" w:rsidR="00C02AF7" w:rsidRPr="000407F0" w:rsidRDefault="00C02AF7" w:rsidP="00CD00F6">
            <w:pPr>
              <w:pStyle w:val="libNormal"/>
              <w:rPr>
                <w:rtl/>
              </w:rPr>
            </w:pPr>
            <w:r w:rsidRPr="000407F0">
              <w:rPr>
                <w:rtl/>
              </w:rPr>
              <w:t xml:space="preserve">ثقلت صلاة المسلمين عليكم </w:t>
            </w:r>
            <w:r w:rsidRPr="00DE4A9C">
              <w:rPr>
                <w:rtl/>
              </w:rPr>
              <w:br/>
              <w:t> </w:t>
            </w:r>
          </w:p>
        </w:tc>
        <w:tc>
          <w:tcPr>
            <w:tcW w:w="200" w:type="pct"/>
            <w:vAlign w:val="center"/>
          </w:tcPr>
          <w:p w14:paraId="18667680" w14:textId="77777777" w:rsidR="00C02AF7" w:rsidRPr="000407F0" w:rsidRDefault="00C02AF7" w:rsidP="00CD00F6">
            <w:pPr>
              <w:pStyle w:val="libNormal"/>
            </w:pPr>
            <w:r w:rsidRPr="000407F0">
              <w:rPr>
                <w:rtl/>
              </w:rPr>
              <w:t> </w:t>
            </w:r>
          </w:p>
        </w:tc>
        <w:tc>
          <w:tcPr>
            <w:tcW w:w="2400" w:type="pct"/>
            <w:vAlign w:val="center"/>
          </w:tcPr>
          <w:p w14:paraId="2DDCDACD" w14:textId="77777777" w:rsidR="00C02AF7" w:rsidRPr="000407F0" w:rsidRDefault="00C02AF7" w:rsidP="00CD00F6">
            <w:pPr>
              <w:pStyle w:val="libNormal"/>
            </w:pPr>
            <w:r w:rsidRPr="000407F0">
              <w:rPr>
                <w:rtl/>
              </w:rPr>
              <w:t xml:space="preserve">بني عامر والحقّ جدّ ثقيل </w:t>
            </w:r>
            <w:r w:rsidRPr="00DE4A9C">
              <w:rPr>
                <w:rtl/>
              </w:rPr>
              <w:br/>
              <w:t> </w:t>
            </w:r>
          </w:p>
        </w:tc>
      </w:tr>
      <w:tr w:rsidR="00C02AF7" w:rsidRPr="000407F0" w14:paraId="24A2D7F5" w14:textId="77777777" w:rsidTr="00326E08">
        <w:trPr>
          <w:tblCellSpacing w:w="15" w:type="dxa"/>
          <w:jc w:val="center"/>
        </w:trPr>
        <w:tc>
          <w:tcPr>
            <w:tcW w:w="2400" w:type="pct"/>
            <w:vAlign w:val="center"/>
          </w:tcPr>
          <w:p w14:paraId="25E0EF06" w14:textId="77777777" w:rsidR="00C02AF7" w:rsidRPr="000407F0" w:rsidRDefault="00C02AF7" w:rsidP="00CD00F6">
            <w:pPr>
              <w:pStyle w:val="libNormal"/>
            </w:pPr>
            <w:r>
              <w:rPr>
                <w:rtl/>
              </w:rPr>
              <w:t>و</w:t>
            </w:r>
            <w:r w:rsidRPr="000407F0">
              <w:rPr>
                <w:rtl/>
              </w:rPr>
              <w:t xml:space="preserve">أتبعتموها بالزّكاة وقلتم </w:t>
            </w:r>
            <w:r w:rsidRPr="00DE4A9C">
              <w:rPr>
                <w:rtl/>
              </w:rPr>
              <w:br/>
              <w:t> </w:t>
            </w:r>
          </w:p>
        </w:tc>
        <w:tc>
          <w:tcPr>
            <w:tcW w:w="200" w:type="pct"/>
            <w:vAlign w:val="center"/>
          </w:tcPr>
          <w:p w14:paraId="413E7413" w14:textId="77777777" w:rsidR="00C02AF7" w:rsidRPr="000407F0" w:rsidRDefault="00C02AF7" w:rsidP="00CD00F6">
            <w:pPr>
              <w:pStyle w:val="libNormal"/>
            </w:pPr>
            <w:r w:rsidRPr="000407F0">
              <w:rPr>
                <w:rtl/>
              </w:rPr>
              <w:t> </w:t>
            </w:r>
          </w:p>
        </w:tc>
        <w:tc>
          <w:tcPr>
            <w:tcW w:w="2400" w:type="pct"/>
            <w:vAlign w:val="center"/>
          </w:tcPr>
          <w:p w14:paraId="13F7CDE7" w14:textId="77777777" w:rsidR="00C02AF7" w:rsidRPr="000407F0" w:rsidRDefault="00C02AF7" w:rsidP="00CD00F6">
            <w:pPr>
              <w:pStyle w:val="libNormal"/>
            </w:pPr>
            <w:r w:rsidRPr="000407F0">
              <w:rPr>
                <w:rtl/>
              </w:rPr>
              <w:t xml:space="preserve">ألا لا تفرّوا منهما بقتيل </w:t>
            </w:r>
            <w:r w:rsidRPr="00DE4A9C">
              <w:rPr>
                <w:rtl/>
              </w:rPr>
              <w:br/>
              <w:t> </w:t>
            </w:r>
          </w:p>
        </w:tc>
      </w:tr>
      <w:tr w:rsidR="00C02AF7" w:rsidRPr="000407F0" w14:paraId="2F8273F2" w14:textId="77777777" w:rsidTr="00326E08">
        <w:trPr>
          <w:tblCellSpacing w:w="15" w:type="dxa"/>
          <w:jc w:val="center"/>
        </w:trPr>
        <w:tc>
          <w:tcPr>
            <w:tcW w:w="2400" w:type="pct"/>
            <w:vAlign w:val="center"/>
          </w:tcPr>
          <w:p w14:paraId="16439EF5" w14:textId="77777777" w:rsidR="00C02AF7" w:rsidRPr="000407F0" w:rsidRDefault="00C02AF7" w:rsidP="00CD00F6">
            <w:pPr>
              <w:pStyle w:val="libNormal"/>
            </w:pPr>
            <w:r w:rsidRPr="000407F0">
              <w:rPr>
                <w:rtl/>
              </w:rPr>
              <w:t xml:space="preserve">فلا يبعد الله المهيمن غيركم </w:t>
            </w:r>
            <w:r w:rsidRPr="00DE4A9C">
              <w:rPr>
                <w:rtl/>
              </w:rPr>
              <w:br/>
              <w:t> </w:t>
            </w:r>
          </w:p>
        </w:tc>
        <w:tc>
          <w:tcPr>
            <w:tcW w:w="200" w:type="pct"/>
            <w:vAlign w:val="center"/>
          </w:tcPr>
          <w:p w14:paraId="3B35E563" w14:textId="77777777" w:rsidR="00C02AF7" w:rsidRPr="000407F0" w:rsidRDefault="00C02AF7" w:rsidP="00CD00F6">
            <w:pPr>
              <w:pStyle w:val="libNormal"/>
            </w:pPr>
            <w:r w:rsidRPr="000407F0">
              <w:rPr>
                <w:rtl/>
              </w:rPr>
              <w:t> </w:t>
            </w:r>
          </w:p>
        </w:tc>
        <w:tc>
          <w:tcPr>
            <w:tcW w:w="2400" w:type="pct"/>
            <w:vAlign w:val="center"/>
          </w:tcPr>
          <w:p w14:paraId="1DADCC47" w14:textId="77777777" w:rsidR="00C02AF7" w:rsidRPr="000407F0" w:rsidRDefault="00C02AF7" w:rsidP="00CD00F6">
            <w:pPr>
              <w:pStyle w:val="libNormal"/>
            </w:pPr>
            <w:r w:rsidRPr="000407F0">
              <w:rPr>
                <w:rtl/>
              </w:rPr>
              <w:t xml:space="preserve">سبيلكم في كلّ شرّ سبيل </w:t>
            </w:r>
            <w:r w:rsidRPr="00DE4A9C">
              <w:rPr>
                <w:rtl/>
              </w:rPr>
              <w:br/>
              <w:t> </w:t>
            </w:r>
          </w:p>
        </w:tc>
      </w:tr>
    </w:tbl>
    <w:p w14:paraId="3AA6CE93" w14:textId="77777777" w:rsidR="00C02AF7" w:rsidRPr="000407F0" w:rsidRDefault="00C02AF7" w:rsidP="00CD00F6">
      <w:pPr>
        <w:pStyle w:val="libNormal"/>
        <w:rPr>
          <w:rtl/>
        </w:rPr>
      </w:pPr>
      <w:r>
        <w:rPr>
          <w:rtl/>
        </w:rPr>
        <w:t>[</w:t>
      </w:r>
      <w:r w:rsidRPr="000407F0">
        <w:rPr>
          <w:rtl/>
        </w:rPr>
        <w:t>الطويل</w:t>
      </w:r>
      <w:r>
        <w:rPr>
          <w:rtl/>
        </w:rPr>
        <w:t>]</w:t>
      </w:r>
    </w:p>
    <w:p w14:paraId="2C4FB811" w14:textId="77777777" w:rsidR="00C02AF7" w:rsidRDefault="00C02AF7" w:rsidP="00CD00F6">
      <w:pPr>
        <w:pStyle w:val="libNormal"/>
        <w:rPr>
          <w:rtl/>
        </w:rPr>
      </w:pPr>
      <w:bookmarkStart w:id="224" w:name="_Toc86157994"/>
      <w:r w:rsidRPr="0004505B">
        <w:rPr>
          <w:rStyle w:val="Heading1Char"/>
          <w:rtl/>
        </w:rPr>
        <w:t>6482 ز ـ عمرو بن الأحمر بن العمرد بن تميم بن ربعة بن حرام الباهلي</w:t>
      </w:r>
      <w:bookmarkEnd w:id="224"/>
      <w:r w:rsidRPr="0004505B">
        <w:rPr>
          <w:rStyle w:val="Heading1Char"/>
          <w:rtl/>
        </w:rPr>
        <w:t xml:space="preserve"> </w:t>
      </w:r>
      <w:r w:rsidRPr="00335A2B">
        <w:rPr>
          <w:rtl/>
        </w:rPr>
        <w:t>(2)</w:t>
      </w:r>
      <w:r w:rsidRPr="0004505B">
        <w:rPr>
          <w:rStyle w:val="Heading1Char"/>
          <w:rtl/>
        </w:rPr>
        <w:t xml:space="preserve"> : </w:t>
      </w:r>
      <w:r w:rsidRPr="000407F0">
        <w:rPr>
          <w:rtl/>
        </w:rPr>
        <w:t>أبو الخطاب.</w:t>
      </w:r>
    </w:p>
    <w:p w14:paraId="095535C7" w14:textId="77777777" w:rsidR="00C02AF7" w:rsidRPr="000407F0" w:rsidRDefault="00C02AF7" w:rsidP="00CD00F6">
      <w:pPr>
        <w:pStyle w:val="libNormal"/>
        <w:rPr>
          <w:rtl/>
        </w:rPr>
      </w:pPr>
      <w:r w:rsidRPr="000407F0">
        <w:rPr>
          <w:rtl/>
        </w:rPr>
        <w:t xml:space="preserve">قال المرزبانيّ : مخضرم ، أدرك الجاهلية والإسلام فأسلم وغزا في مغازي الروم ، وأصيب بإحدى عينيه هناك ، ونزل الشام ، وتوفي على عهد عثمان بعد أن بلغ سنّا عالية ، وهو صحيح الكلام ، كثير الغريب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43015F" w14:textId="77777777" w:rsidTr="00326E08">
        <w:trPr>
          <w:tblCellSpacing w:w="15" w:type="dxa"/>
          <w:jc w:val="center"/>
        </w:trPr>
        <w:tc>
          <w:tcPr>
            <w:tcW w:w="2400" w:type="pct"/>
            <w:vAlign w:val="center"/>
          </w:tcPr>
          <w:p w14:paraId="24FCBF5A" w14:textId="77777777" w:rsidR="00C02AF7" w:rsidRPr="000407F0" w:rsidRDefault="00C02AF7" w:rsidP="00CD00F6">
            <w:pPr>
              <w:pStyle w:val="libNormal"/>
              <w:rPr>
                <w:rtl/>
              </w:rPr>
            </w:pPr>
            <w:r w:rsidRPr="000407F0">
              <w:rPr>
                <w:rtl/>
              </w:rPr>
              <w:t xml:space="preserve">متى تطلب المعروف في غير أهله </w:t>
            </w:r>
            <w:r w:rsidRPr="00DE4A9C">
              <w:rPr>
                <w:rtl/>
              </w:rPr>
              <w:br/>
              <w:t> </w:t>
            </w:r>
          </w:p>
        </w:tc>
        <w:tc>
          <w:tcPr>
            <w:tcW w:w="200" w:type="pct"/>
            <w:vAlign w:val="center"/>
          </w:tcPr>
          <w:p w14:paraId="0F45B20B" w14:textId="77777777" w:rsidR="00C02AF7" w:rsidRPr="000407F0" w:rsidRDefault="00C02AF7" w:rsidP="00CD00F6">
            <w:pPr>
              <w:pStyle w:val="libNormal"/>
            </w:pPr>
            <w:r w:rsidRPr="000407F0">
              <w:rPr>
                <w:rtl/>
              </w:rPr>
              <w:t> </w:t>
            </w:r>
          </w:p>
        </w:tc>
        <w:tc>
          <w:tcPr>
            <w:tcW w:w="2400" w:type="pct"/>
            <w:vAlign w:val="center"/>
          </w:tcPr>
          <w:p w14:paraId="7FCC1B5F" w14:textId="77777777" w:rsidR="00C02AF7" w:rsidRPr="000407F0" w:rsidRDefault="00C02AF7" w:rsidP="00CD00F6">
            <w:pPr>
              <w:pStyle w:val="libNormal"/>
            </w:pPr>
            <w:r w:rsidRPr="000407F0">
              <w:rPr>
                <w:rtl/>
              </w:rPr>
              <w:t>تجد مطلب المعروف غير يسير</w:t>
            </w:r>
            <w:r w:rsidRPr="00DE4A9C">
              <w:rPr>
                <w:rtl/>
              </w:rPr>
              <w:br/>
              <w:t> </w:t>
            </w:r>
          </w:p>
        </w:tc>
      </w:tr>
      <w:tr w:rsidR="00C02AF7" w:rsidRPr="000407F0" w14:paraId="4FBFB762" w14:textId="77777777" w:rsidTr="00326E08">
        <w:trPr>
          <w:tblCellSpacing w:w="15" w:type="dxa"/>
          <w:jc w:val="center"/>
        </w:trPr>
        <w:tc>
          <w:tcPr>
            <w:tcW w:w="2400" w:type="pct"/>
            <w:vAlign w:val="center"/>
          </w:tcPr>
          <w:p w14:paraId="29988F13" w14:textId="77777777" w:rsidR="00C02AF7" w:rsidRPr="000407F0" w:rsidRDefault="00C02AF7" w:rsidP="00CD00F6">
            <w:pPr>
              <w:pStyle w:val="libNormal"/>
            </w:pPr>
            <w:r>
              <w:rPr>
                <w:rtl/>
              </w:rPr>
              <w:t>و</w:t>
            </w:r>
            <w:r w:rsidRPr="000407F0">
              <w:rPr>
                <w:rtl/>
              </w:rPr>
              <w:t>إن أنت لم تجعل لعرضك جنّة</w:t>
            </w:r>
            <w:r w:rsidRPr="00DE4A9C">
              <w:rPr>
                <w:rtl/>
              </w:rPr>
              <w:br/>
              <w:t> </w:t>
            </w:r>
          </w:p>
        </w:tc>
        <w:tc>
          <w:tcPr>
            <w:tcW w:w="200" w:type="pct"/>
            <w:vAlign w:val="center"/>
          </w:tcPr>
          <w:p w14:paraId="5CB5A584" w14:textId="77777777" w:rsidR="00C02AF7" w:rsidRPr="000407F0" w:rsidRDefault="00C02AF7" w:rsidP="00CD00F6">
            <w:pPr>
              <w:pStyle w:val="libNormal"/>
            </w:pPr>
            <w:r w:rsidRPr="000407F0">
              <w:rPr>
                <w:rtl/>
              </w:rPr>
              <w:t> </w:t>
            </w:r>
          </w:p>
        </w:tc>
        <w:tc>
          <w:tcPr>
            <w:tcW w:w="2400" w:type="pct"/>
            <w:vAlign w:val="center"/>
          </w:tcPr>
          <w:p w14:paraId="3F9B9C15" w14:textId="77777777" w:rsidR="00C02AF7" w:rsidRPr="000407F0" w:rsidRDefault="00C02AF7" w:rsidP="00CD00F6">
            <w:pPr>
              <w:pStyle w:val="libNormal"/>
            </w:pPr>
            <w:r w:rsidRPr="000407F0">
              <w:rPr>
                <w:rtl/>
              </w:rPr>
              <w:t>من الذّمّ سار الذّمّ كلّ مسير</w:t>
            </w:r>
            <w:r w:rsidRPr="00DE4A9C">
              <w:rPr>
                <w:rtl/>
              </w:rPr>
              <w:br/>
              <w:t> </w:t>
            </w:r>
          </w:p>
        </w:tc>
      </w:tr>
    </w:tbl>
    <w:p w14:paraId="08EAF7B5" w14:textId="77777777" w:rsidR="00C02AF7" w:rsidRPr="000407F0" w:rsidRDefault="00C02AF7" w:rsidP="00CD00F6">
      <w:pPr>
        <w:pStyle w:val="libNormal"/>
        <w:rPr>
          <w:rtl/>
        </w:rPr>
      </w:pPr>
      <w:r>
        <w:rPr>
          <w:rtl/>
        </w:rPr>
        <w:t>[</w:t>
      </w:r>
      <w:r w:rsidRPr="000407F0">
        <w:rPr>
          <w:rtl/>
        </w:rPr>
        <w:t>الطويل</w:t>
      </w:r>
      <w:r>
        <w:rPr>
          <w:rtl/>
        </w:rPr>
        <w:t>]</w:t>
      </w:r>
    </w:p>
    <w:p w14:paraId="392D8AB5" w14:textId="27976185" w:rsidR="00C02AF7" w:rsidRPr="000407F0" w:rsidRDefault="000A342E" w:rsidP="000A342E">
      <w:pPr>
        <w:pStyle w:val="libLine"/>
        <w:rPr>
          <w:rtl/>
        </w:rPr>
      </w:pPr>
      <w:r>
        <w:rPr>
          <w:rtl/>
        </w:rPr>
        <w:t>__________________</w:t>
      </w:r>
    </w:p>
    <w:p w14:paraId="232F2530"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مجاهد عمر.</w:t>
      </w:r>
    </w:p>
    <w:p w14:paraId="62B25756"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المعمرد بن تميم بن ربيعة بن جزام.</w:t>
      </w:r>
    </w:p>
    <w:p w14:paraId="6ECD6138" w14:textId="77777777" w:rsidR="00C02AF7" w:rsidRPr="000407F0" w:rsidRDefault="00C02AF7" w:rsidP="00CD00F6">
      <w:pPr>
        <w:pStyle w:val="libNormal"/>
        <w:rPr>
          <w:rtl/>
        </w:rPr>
      </w:pPr>
      <w:r>
        <w:rPr>
          <w:rtl/>
        </w:rPr>
        <w:br w:type="page"/>
      </w:r>
      <w:r w:rsidRPr="000407F0">
        <w:rPr>
          <w:rtl/>
        </w:rPr>
        <w:lastRenderedPageBreak/>
        <w:t>وقال أبو الفرج : كان من شعراء الجاهلية المعدودين ثم أسلم ، وقال في الإسلام شعرا كثيرا ، ومدح الخلفاء الذين أدركهم ، وخالد بن الوليد ، وكان في جيشه بالشام ، ولم يلق أبا بكر ، ومدح عمر فمن دونه إلى عبد الملك بن مروان ، وكذا قال وهو مخالف قول المرزباني : إنه مات في عهد عثمان. فالله أعلم.</w:t>
      </w:r>
    </w:p>
    <w:p w14:paraId="58179F86" w14:textId="77777777" w:rsidR="00C02AF7" w:rsidRPr="00CD00F6" w:rsidRDefault="00C02AF7" w:rsidP="00E93062">
      <w:pPr>
        <w:pStyle w:val="libNormal"/>
        <w:rPr>
          <w:rtl/>
        </w:rPr>
      </w:pPr>
      <w:bookmarkStart w:id="225" w:name="_Toc86157995"/>
      <w:r w:rsidRPr="0004505B">
        <w:rPr>
          <w:rStyle w:val="Heading1Char"/>
          <w:rtl/>
        </w:rPr>
        <w:t>6483 ز ـ عمرو بن الأسود العنسيّ</w:t>
      </w:r>
      <w:bookmarkEnd w:id="225"/>
      <w:r w:rsidRPr="0004505B">
        <w:rPr>
          <w:rStyle w:val="Heading1Char"/>
          <w:rtl/>
        </w:rPr>
        <w:t xml:space="preserve"> </w:t>
      </w:r>
      <w:r w:rsidRPr="00335A2B">
        <w:rPr>
          <w:rtl/>
        </w:rPr>
        <w:t>(1)</w:t>
      </w:r>
      <w:r w:rsidRPr="0004505B">
        <w:rPr>
          <w:rStyle w:val="Heading1Char"/>
          <w:rtl/>
        </w:rPr>
        <w:t xml:space="preserve"> : </w:t>
      </w:r>
      <w:r w:rsidRPr="00CD00F6">
        <w:rPr>
          <w:rtl/>
        </w:rPr>
        <w:t>يأتي في عمير.</w:t>
      </w:r>
    </w:p>
    <w:p w14:paraId="1D4FAD07" w14:textId="77777777" w:rsidR="00C02AF7" w:rsidRPr="0004505B" w:rsidRDefault="00C02AF7" w:rsidP="00E93062">
      <w:pPr>
        <w:pStyle w:val="libNormal"/>
        <w:rPr>
          <w:rStyle w:val="Heading1Char"/>
          <w:rtl/>
        </w:rPr>
      </w:pPr>
      <w:bookmarkStart w:id="226" w:name="_Toc86157996"/>
      <w:r w:rsidRPr="0004505B">
        <w:rPr>
          <w:rStyle w:val="Heading1Char"/>
          <w:rtl/>
        </w:rPr>
        <w:t>6484 ز ـ عمرو بن الأسود بن عامر الطائي</w:t>
      </w:r>
      <w:bookmarkEnd w:id="226"/>
      <w:r w:rsidRPr="0004505B">
        <w:rPr>
          <w:rStyle w:val="Heading1Char"/>
          <w:rtl/>
        </w:rPr>
        <w:t xml:space="preserve"> </w:t>
      </w:r>
      <w:r w:rsidRPr="00335A2B">
        <w:rPr>
          <w:rtl/>
        </w:rPr>
        <w:t>(2)</w:t>
      </w:r>
      <w:r w:rsidRPr="0004505B">
        <w:rPr>
          <w:rStyle w:val="Heading1Char"/>
          <w:rtl/>
        </w:rPr>
        <w:t xml:space="preserve"> :</w:t>
      </w:r>
    </w:p>
    <w:p w14:paraId="14AD94C0" w14:textId="77777777" w:rsidR="00C02AF7" w:rsidRPr="000407F0" w:rsidRDefault="00C02AF7" w:rsidP="00CD00F6">
      <w:pPr>
        <w:pStyle w:val="libNormal"/>
        <w:rPr>
          <w:rtl/>
        </w:rPr>
      </w:pPr>
      <w:r w:rsidRPr="000407F0">
        <w:rPr>
          <w:rtl/>
        </w:rPr>
        <w:t>ذكره وثيمة في كتاب الردة ، وقال : استشهد باليمامة بعد أن أبلى مع المسلمين بلاء عظيما. استدركه ابن فتحون.</w:t>
      </w:r>
    </w:p>
    <w:p w14:paraId="62304DDC" w14:textId="77777777" w:rsidR="00C02AF7" w:rsidRPr="00CD00F6" w:rsidRDefault="00C02AF7" w:rsidP="00E93062">
      <w:pPr>
        <w:pStyle w:val="libNormal"/>
        <w:rPr>
          <w:rtl/>
        </w:rPr>
      </w:pPr>
      <w:bookmarkStart w:id="227" w:name="_Toc86157997"/>
      <w:r w:rsidRPr="0004505B">
        <w:rPr>
          <w:rStyle w:val="Heading1Char"/>
          <w:rtl/>
        </w:rPr>
        <w:t>6485 ز ـ عمرو بن براقة</w:t>
      </w:r>
      <w:bookmarkEnd w:id="227"/>
      <w:r w:rsidRPr="0004505B">
        <w:rPr>
          <w:rStyle w:val="Heading1Char"/>
          <w:rtl/>
        </w:rPr>
        <w:t xml:space="preserve"> </w:t>
      </w:r>
      <w:r w:rsidRPr="00335A2B">
        <w:rPr>
          <w:rtl/>
        </w:rPr>
        <w:t>(3)</w:t>
      </w:r>
      <w:r w:rsidRPr="0004505B">
        <w:rPr>
          <w:rStyle w:val="Heading1Char"/>
          <w:rtl/>
        </w:rPr>
        <w:t xml:space="preserve"> : </w:t>
      </w:r>
      <w:r w:rsidRPr="00CD00F6">
        <w:rPr>
          <w:rtl/>
        </w:rPr>
        <w:t>هو ابن منبه. يأتي في عمرو بن الحارث ، وبراقة اسم أمه ، ومنبه ، جدّ أبيه.</w:t>
      </w:r>
    </w:p>
    <w:p w14:paraId="7227CF07" w14:textId="77777777" w:rsidR="00C02AF7" w:rsidRPr="0004505B" w:rsidRDefault="00C02AF7" w:rsidP="00E93062">
      <w:pPr>
        <w:pStyle w:val="libNormal"/>
        <w:rPr>
          <w:rStyle w:val="Heading1Char"/>
          <w:rtl/>
        </w:rPr>
      </w:pPr>
      <w:bookmarkStart w:id="228" w:name="_Toc86157998"/>
      <w:r w:rsidRPr="0004505B">
        <w:rPr>
          <w:rStyle w:val="Heading1Char"/>
          <w:rtl/>
        </w:rPr>
        <w:t>6486 ز ـ عمرو بن البداح</w:t>
      </w:r>
      <w:bookmarkEnd w:id="228"/>
      <w:r w:rsidRPr="0004505B">
        <w:rPr>
          <w:rStyle w:val="Heading1Char"/>
          <w:rtl/>
        </w:rPr>
        <w:t xml:space="preserve"> </w:t>
      </w:r>
      <w:r w:rsidRPr="00335A2B">
        <w:rPr>
          <w:rtl/>
        </w:rPr>
        <w:t>(4)</w:t>
      </w:r>
      <w:r w:rsidRPr="0004505B">
        <w:rPr>
          <w:rStyle w:val="Heading1Char"/>
          <w:rtl/>
        </w:rPr>
        <w:t xml:space="preserve"> القيسي :</w:t>
      </w:r>
    </w:p>
    <w:p w14:paraId="7C3E4523" w14:textId="77777777" w:rsidR="00C02AF7" w:rsidRPr="000407F0" w:rsidRDefault="00C02AF7" w:rsidP="00CD00F6">
      <w:pPr>
        <w:pStyle w:val="libNormal"/>
        <w:rPr>
          <w:rtl/>
        </w:rPr>
      </w:pPr>
      <w:r w:rsidRPr="000407F0">
        <w:rPr>
          <w:rtl/>
        </w:rPr>
        <w:t>له ذكر في ترجمة المشمرخ بن خالد السعدي.</w:t>
      </w:r>
    </w:p>
    <w:p w14:paraId="7BEF4AD2" w14:textId="77777777" w:rsidR="00C02AF7" w:rsidRPr="000407F0" w:rsidRDefault="00C02AF7" w:rsidP="00CD00F6">
      <w:pPr>
        <w:pStyle w:val="libNormal"/>
        <w:rPr>
          <w:rtl/>
        </w:rPr>
      </w:pPr>
      <w:bookmarkStart w:id="229" w:name="_Toc86157999"/>
      <w:r w:rsidRPr="0004505B">
        <w:rPr>
          <w:rStyle w:val="Heading1Char"/>
          <w:rtl/>
        </w:rPr>
        <w:t>6487 ز ـ عمرو بن ثبي</w:t>
      </w:r>
      <w:bookmarkEnd w:id="229"/>
      <w:r w:rsidRPr="0004505B">
        <w:rPr>
          <w:rStyle w:val="Heading1Char"/>
          <w:rtl/>
        </w:rPr>
        <w:t xml:space="preserve"> </w:t>
      </w:r>
      <w:r w:rsidRPr="00335A2B">
        <w:rPr>
          <w:rtl/>
        </w:rPr>
        <w:t>(5)</w:t>
      </w:r>
      <w:r w:rsidRPr="0004505B">
        <w:rPr>
          <w:rStyle w:val="Heading1Char"/>
          <w:rtl/>
        </w:rPr>
        <w:t xml:space="preserve"> : </w:t>
      </w:r>
      <w:r w:rsidRPr="000407F0">
        <w:rPr>
          <w:rtl/>
        </w:rPr>
        <w:t>بمثلثة وموحدة ، وزن سمي.</w:t>
      </w:r>
    </w:p>
    <w:p w14:paraId="261644EA" w14:textId="77777777" w:rsidR="00C02AF7" w:rsidRPr="000407F0" w:rsidRDefault="00C02AF7" w:rsidP="00CD00F6">
      <w:pPr>
        <w:pStyle w:val="libNormal"/>
        <w:rPr>
          <w:rtl/>
        </w:rPr>
      </w:pPr>
      <w:r w:rsidRPr="000407F0">
        <w:rPr>
          <w:rtl/>
        </w:rPr>
        <w:t xml:space="preserve">ذكره ابن عبد البرّ عن الفتوح لسيف ، عن رجاله ، قال : كان أول من أشار على النعمان بن مقرّن بمناجزة </w:t>
      </w:r>
      <w:r>
        <w:rPr>
          <w:rtl/>
        </w:rPr>
        <w:t>[</w:t>
      </w:r>
      <w:r w:rsidRPr="000407F0">
        <w:rPr>
          <w:rtl/>
        </w:rPr>
        <w:t>أهل</w:t>
      </w:r>
      <w:r>
        <w:rPr>
          <w:rtl/>
        </w:rPr>
        <w:t>]</w:t>
      </w:r>
      <w:r w:rsidRPr="000407F0">
        <w:rPr>
          <w:rtl/>
        </w:rPr>
        <w:t xml:space="preserve"> (6) نهاوند عمرو بن ثبي ، وكان من أكبر الناس سنّا يومئذ.</w:t>
      </w:r>
    </w:p>
    <w:p w14:paraId="3F5E8AC4" w14:textId="77777777" w:rsidR="00C02AF7" w:rsidRPr="000407F0" w:rsidRDefault="00C02AF7" w:rsidP="00CD00F6">
      <w:pPr>
        <w:pStyle w:val="libNormal"/>
        <w:rPr>
          <w:rtl/>
        </w:rPr>
      </w:pPr>
      <w:r w:rsidRPr="000407F0">
        <w:rPr>
          <w:rtl/>
        </w:rPr>
        <w:t>قلت : في كتاب سيف من هذا الجنس جمع كثير لم يذكره أبو عمر ، واستدركهم ابن فتحون وغيره ، فلعل أبا عمر لم ير كتاب سيف.</w:t>
      </w:r>
    </w:p>
    <w:p w14:paraId="28FE5F2A" w14:textId="77777777" w:rsidR="00C02AF7" w:rsidRPr="000407F0" w:rsidRDefault="00C02AF7" w:rsidP="00CD00F6">
      <w:pPr>
        <w:pStyle w:val="libNormal"/>
        <w:rPr>
          <w:rtl/>
        </w:rPr>
      </w:pPr>
      <w:bookmarkStart w:id="230" w:name="_Toc86158000"/>
      <w:r w:rsidRPr="0004505B">
        <w:rPr>
          <w:rStyle w:val="Heading1Char"/>
          <w:rtl/>
        </w:rPr>
        <w:t>6488 ز ـ عمرو بن ثعلبة الخشنيّ :</w:t>
      </w:r>
      <w:bookmarkEnd w:id="230"/>
      <w:r w:rsidRPr="0004505B">
        <w:rPr>
          <w:rStyle w:val="Heading1Char"/>
          <w:rtl/>
        </w:rPr>
        <w:t xml:space="preserve"> </w:t>
      </w:r>
      <w:r w:rsidRPr="000407F0">
        <w:rPr>
          <w:rtl/>
        </w:rPr>
        <w:t>أخو أبي ثعلبة.</w:t>
      </w:r>
    </w:p>
    <w:p w14:paraId="41959F8E" w14:textId="77777777" w:rsidR="00C02AF7" w:rsidRPr="000407F0" w:rsidRDefault="00C02AF7" w:rsidP="00CD00F6">
      <w:pPr>
        <w:pStyle w:val="libNormal"/>
        <w:rPr>
          <w:rtl/>
        </w:rPr>
      </w:pPr>
      <w:r w:rsidRPr="000407F0">
        <w:rPr>
          <w:rtl/>
        </w:rPr>
        <w:t xml:space="preserve">قال ابن الكلبي : أسلم على عهد النبي </w:t>
      </w:r>
      <w:r w:rsidRPr="003E3ECB">
        <w:rPr>
          <w:rStyle w:val="libAlaemChar"/>
          <w:rtl/>
        </w:rPr>
        <w:t>صلى‌الله‌عليه‌وآله‌وسلم</w:t>
      </w:r>
      <w:r w:rsidRPr="000407F0">
        <w:rPr>
          <w:rtl/>
        </w:rPr>
        <w:t xml:space="preserve"> ، هكذا استدركه ابن الدباغ ، والّذي في</w:t>
      </w:r>
    </w:p>
    <w:p w14:paraId="2416E780" w14:textId="07386E57" w:rsidR="00C02AF7" w:rsidRPr="000407F0" w:rsidRDefault="000A342E" w:rsidP="000A342E">
      <w:pPr>
        <w:pStyle w:val="libLine"/>
        <w:rPr>
          <w:rtl/>
        </w:rPr>
      </w:pPr>
      <w:r>
        <w:rPr>
          <w:rtl/>
          <w:lang w:bidi="fa-IR"/>
        </w:rPr>
        <w:t>__________________</w:t>
      </w:r>
    </w:p>
    <w:p w14:paraId="1DBBD5F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3858) طبقات ابن سعد 7 / 442 ، تاريخ البخاري 6 / 315 ، المعرفة والتاريخ 2 / 314 ، 348 ، الجرح والتعديل قسم 1 مجلد 3 / 220 ، الحلية 5 / 155 ، تاريخ ابن عساكر 13 / 196 ، تهذيب الكمال 1030. تاريخ الإسلام 3 / 194 ، تهذيب التهذيب 8 / 4 ، خلاصة تذهيب الكمال 287.</w:t>
      </w:r>
    </w:p>
    <w:p w14:paraId="4A0C54F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3857)</w:t>
      </w:r>
      <w:r>
        <w:rPr>
          <w:rtl/>
        </w:rPr>
        <w:t>.</w:t>
      </w:r>
    </w:p>
    <w:p w14:paraId="5624B20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3873)</w:t>
      </w:r>
      <w:r>
        <w:rPr>
          <w:rtl/>
        </w:rPr>
        <w:t>.</w:t>
      </w:r>
    </w:p>
    <w:p w14:paraId="58CF24D0"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3882) ، الاستيعاب ت </w:t>
      </w:r>
      <w:r>
        <w:rPr>
          <w:rtl/>
        </w:rPr>
        <w:t>(</w:t>
      </w:r>
      <w:r w:rsidRPr="000407F0">
        <w:rPr>
          <w:rtl/>
        </w:rPr>
        <w:t>1922)</w:t>
      </w:r>
      <w:r>
        <w:rPr>
          <w:rtl/>
        </w:rPr>
        <w:t>.</w:t>
      </w:r>
    </w:p>
    <w:p w14:paraId="1DC43115" w14:textId="77777777" w:rsidR="00C02AF7" w:rsidRPr="000407F0" w:rsidRDefault="00C02AF7" w:rsidP="00CD00F6">
      <w:pPr>
        <w:pStyle w:val="libNormal"/>
        <w:rPr>
          <w:rtl/>
          <w:lang w:bidi="fa-IR"/>
        </w:rPr>
      </w:pPr>
      <w:r>
        <w:rPr>
          <w:rtl/>
        </w:rPr>
        <w:t>(</w:t>
      </w:r>
      <w:r w:rsidRPr="000407F0">
        <w:rPr>
          <w:rtl/>
        </w:rPr>
        <w:t xml:space="preserve">5) من </w:t>
      </w:r>
      <w:r>
        <w:rPr>
          <w:rtl/>
        </w:rPr>
        <w:t>أ :</w:t>
      </w:r>
      <w:r w:rsidRPr="000407F0">
        <w:rPr>
          <w:rtl/>
        </w:rPr>
        <w:t xml:space="preserve"> ثنى.</w:t>
      </w:r>
    </w:p>
    <w:p w14:paraId="0A9BAD3A" w14:textId="77777777" w:rsidR="00C02AF7" w:rsidRPr="000407F0" w:rsidRDefault="00C02AF7" w:rsidP="00CD00F6">
      <w:pPr>
        <w:pStyle w:val="libNormal"/>
        <w:rPr>
          <w:rtl/>
          <w:lang w:bidi="fa-IR"/>
        </w:rPr>
      </w:pPr>
      <w:r>
        <w:rPr>
          <w:rtl/>
        </w:rPr>
        <w:t>(</w:t>
      </w:r>
      <w:r w:rsidRPr="000407F0">
        <w:rPr>
          <w:rtl/>
        </w:rPr>
        <w:t>6) سقط من أ.</w:t>
      </w:r>
    </w:p>
    <w:p w14:paraId="11513F33"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كتاب ابن الكلبي لما ذكر أبا ثعلبة وسماه الأثير بن جرهم ، قال : وأخوه عمرو بن جرهم. وفي نسخة معتمدة عمر ، بضم العين ، أسلم على عهد النبي </w:t>
      </w:r>
      <w:r w:rsidRPr="003E3ECB">
        <w:rPr>
          <w:rStyle w:val="libAlaemChar"/>
          <w:rtl/>
        </w:rPr>
        <w:t>صلى‌الله‌عليه‌وآله‌وسلم</w:t>
      </w:r>
      <w:r w:rsidRPr="00CD00F6">
        <w:rPr>
          <w:rStyle w:val="libNormalChar"/>
          <w:rtl/>
        </w:rPr>
        <w:t>.</w:t>
      </w:r>
    </w:p>
    <w:p w14:paraId="74F232AF" w14:textId="77777777" w:rsidR="00C02AF7" w:rsidRPr="000407F0" w:rsidRDefault="00C02AF7" w:rsidP="00CD00F6">
      <w:pPr>
        <w:pStyle w:val="libNormal"/>
        <w:rPr>
          <w:rtl/>
        </w:rPr>
      </w:pPr>
      <w:bookmarkStart w:id="231" w:name="_Toc86158001"/>
      <w:r w:rsidRPr="0004505B">
        <w:rPr>
          <w:rStyle w:val="Heading1Char"/>
          <w:rtl/>
        </w:rPr>
        <w:t>6489 ـ عمرو بن جرهم :</w:t>
      </w:r>
      <w:bookmarkEnd w:id="231"/>
      <w:r w:rsidRPr="0004505B">
        <w:rPr>
          <w:rStyle w:val="Heading1Char"/>
          <w:rtl/>
        </w:rPr>
        <w:t xml:space="preserve"> </w:t>
      </w:r>
      <w:r w:rsidRPr="000407F0">
        <w:rPr>
          <w:rtl/>
        </w:rPr>
        <w:t>في الّذي قبله.</w:t>
      </w:r>
    </w:p>
    <w:p w14:paraId="0A8F5565" w14:textId="77777777" w:rsidR="00C02AF7" w:rsidRDefault="00C02AF7" w:rsidP="00CD00F6">
      <w:pPr>
        <w:pStyle w:val="libNormal"/>
        <w:rPr>
          <w:rtl/>
        </w:rPr>
      </w:pPr>
      <w:r w:rsidRPr="00335A2B">
        <w:rPr>
          <w:rtl/>
        </w:rPr>
        <w:t>6490</w:t>
      </w:r>
      <w:r>
        <w:rPr>
          <w:rtl/>
        </w:rPr>
        <w:t xml:space="preserve"> ـ </w:t>
      </w:r>
      <w:r w:rsidRPr="00335A2B">
        <w:rPr>
          <w:rtl/>
        </w:rPr>
        <w:t xml:space="preserve">عمرو بن جندب بن عمرو العنبري </w:t>
      </w:r>
      <w:r>
        <w:rPr>
          <w:rtl/>
        </w:rPr>
        <w:t>:</w:t>
      </w:r>
    </w:p>
    <w:p w14:paraId="37CBB3DF" w14:textId="77777777" w:rsidR="00C02AF7" w:rsidRPr="000407F0" w:rsidRDefault="00C02AF7" w:rsidP="00CD00F6">
      <w:pPr>
        <w:pStyle w:val="libNormal"/>
        <w:rPr>
          <w:rtl/>
        </w:rPr>
      </w:pPr>
      <w:r w:rsidRPr="000407F0">
        <w:rPr>
          <w:rtl/>
        </w:rPr>
        <w:t>ذكره سيف في «الفتوح» وقال : أرسله أبو عبيدة إلى فحل. وذكره الطبري في «تاريخه» فقال : كان مع عكرمة بن أبي جهل ، إذ توجه إلى ناحية اليمن لقتال أهل الردّة صدر خلافة أبي بكر.</w:t>
      </w:r>
    </w:p>
    <w:p w14:paraId="1CC043FC" w14:textId="77777777" w:rsidR="00C02AF7" w:rsidRPr="000407F0" w:rsidRDefault="00C02AF7" w:rsidP="00CD00F6">
      <w:pPr>
        <w:pStyle w:val="libNormal"/>
        <w:rPr>
          <w:rtl/>
        </w:rPr>
      </w:pPr>
      <w:r w:rsidRPr="000407F0">
        <w:rPr>
          <w:rtl/>
        </w:rPr>
        <w:t>قلت : وذكر ابن فتحون أباه بجيم ونون ودال ، وضبطه ابن ماكولا بمعجمة وموحدتين مصغّرا ، وكذا هو في «تاريخ ابن عساكر» وهو الصواب.</w:t>
      </w:r>
    </w:p>
    <w:p w14:paraId="16FCE973" w14:textId="77777777" w:rsidR="00C02AF7" w:rsidRPr="000407F0" w:rsidRDefault="00C02AF7" w:rsidP="00CD00F6">
      <w:pPr>
        <w:pStyle w:val="libNormal"/>
        <w:rPr>
          <w:rtl/>
        </w:rPr>
      </w:pPr>
      <w:bookmarkStart w:id="232" w:name="_Toc86158002"/>
      <w:r w:rsidRPr="0004505B">
        <w:rPr>
          <w:rStyle w:val="Heading1Char"/>
          <w:rtl/>
        </w:rPr>
        <w:t>6491 ز ـ عمرو بن الحارث بن عمرو بن منبه بن زيد بن عمرو بن منبه بن سهم بن نهم النّهمي :</w:t>
      </w:r>
      <w:bookmarkEnd w:id="232"/>
      <w:r w:rsidRPr="0004505B">
        <w:rPr>
          <w:rStyle w:val="Heading1Char"/>
          <w:rtl/>
        </w:rPr>
        <w:t xml:space="preserve"> </w:t>
      </w:r>
      <w:r w:rsidRPr="000407F0">
        <w:rPr>
          <w:rtl/>
        </w:rPr>
        <w:t>بكسر النون.</w:t>
      </w:r>
    </w:p>
    <w:p w14:paraId="7F949E84" w14:textId="77777777" w:rsidR="00C02AF7" w:rsidRPr="000407F0" w:rsidRDefault="00C02AF7" w:rsidP="00CD00F6">
      <w:pPr>
        <w:pStyle w:val="libNormal"/>
        <w:rPr>
          <w:rtl/>
        </w:rPr>
      </w:pPr>
      <w:r w:rsidRPr="000407F0">
        <w:rPr>
          <w:rtl/>
        </w:rPr>
        <w:t>من همدان ، ويعرف ب «عمرو بن براقة» وهي أمه.</w:t>
      </w:r>
    </w:p>
    <w:p w14:paraId="03922192" w14:textId="77777777" w:rsidR="00C02AF7" w:rsidRPr="000407F0" w:rsidRDefault="00C02AF7" w:rsidP="00CD00F6">
      <w:pPr>
        <w:pStyle w:val="libNormal"/>
        <w:rPr>
          <w:rtl/>
        </w:rPr>
      </w:pPr>
      <w:r w:rsidRPr="000407F0">
        <w:rPr>
          <w:rtl/>
        </w:rPr>
        <w:t>ذكره الرشاطي عن الهمدانيّ ، وقال : كان شاعر همدان ، وله أخبار في الجاهلية ، وعمّر إلى أن أدرك الحسن بن علي ، فسأله.</w:t>
      </w:r>
    </w:p>
    <w:p w14:paraId="181E9C02" w14:textId="77777777" w:rsidR="00C02AF7" w:rsidRPr="000407F0" w:rsidRDefault="00C02AF7" w:rsidP="00CD00F6">
      <w:pPr>
        <w:pStyle w:val="libNormal"/>
        <w:rPr>
          <w:rtl/>
        </w:rPr>
      </w:pPr>
      <w:r w:rsidRPr="000407F0">
        <w:rPr>
          <w:rtl/>
        </w:rPr>
        <w:t xml:space="preserve">وذكره المرزباني في «معجم الشعراء» فقال عمرو بن منبه الّذي يقال له ابن براقة مخضرم ، وكان يسعى على رجليه في الجاهلية فلا يلحق ، ووفد على عمر بعد ما أسن وضعف ، وأنشده أبياتا يقول فيها </w:t>
      </w:r>
      <w:r>
        <w:rPr>
          <w:rtl/>
        </w:rPr>
        <w:t>: و</w:t>
      </w:r>
      <w:r w:rsidRPr="000407F0">
        <w:rPr>
          <w:rtl/>
        </w:rPr>
        <w:t>إنّك مسترعى وإنّا رعيّة</w:t>
      </w:r>
    </w:p>
    <w:p w14:paraId="6953B484" w14:textId="77777777" w:rsidR="00C02AF7" w:rsidRDefault="00C02AF7" w:rsidP="00CD00F6">
      <w:pPr>
        <w:pStyle w:val="libNormal"/>
        <w:rPr>
          <w:rtl/>
        </w:rPr>
      </w:pPr>
      <w:r>
        <w:rPr>
          <w:rtl/>
        </w:rPr>
        <w:t>[</w:t>
      </w:r>
      <w:r w:rsidRPr="000407F0">
        <w:rPr>
          <w:rtl/>
        </w:rPr>
        <w:t>الطويل</w:t>
      </w:r>
      <w:r>
        <w:rPr>
          <w:rtl/>
        </w:rPr>
        <w:t>]</w:t>
      </w:r>
    </w:p>
    <w:p w14:paraId="4B412A35" w14:textId="77777777" w:rsidR="00C02AF7" w:rsidRPr="000407F0" w:rsidRDefault="00C02AF7" w:rsidP="00CD00F6">
      <w:pPr>
        <w:pStyle w:val="libNormal"/>
        <w:rPr>
          <w:rtl/>
        </w:rPr>
      </w:pPr>
      <w:r w:rsidRPr="000407F0">
        <w:rPr>
          <w:rtl/>
        </w:rPr>
        <w:t>فوصله عمر.</w:t>
      </w:r>
    </w:p>
    <w:p w14:paraId="1DFD0F91" w14:textId="77777777" w:rsidR="00C02AF7" w:rsidRPr="000407F0" w:rsidRDefault="00C02AF7" w:rsidP="00CD00F6">
      <w:pPr>
        <w:pStyle w:val="libNormal"/>
        <w:rPr>
          <w:rtl/>
        </w:rPr>
      </w:pPr>
      <w:r w:rsidRPr="000407F0">
        <w:rPr>
          <w:rtl/>
        </w:rPr>
        <w:t xml:space="preserve">وقال الزبير في الموفقيات : حدثنا ابن المغيرة ، عن هشام بن الكلبي ، عن أبيه ، قال </w:t>
      </w:r>
      <w:r>
        <w:rPr>
          <w:rtl/>
        </w:rPr>
        <w:t xml:space="preserve">: </w:t>
      </w:r>
      <w:r w:rsidRPr="000407F0">
        <w:rPr>
          <w:rtl/>
        </w:rPr>
        <w:t xml:space="preserve">أذن عمر للناس ، فدخل عمرو بن براقة ، وكان شيخا كبيرا يعرج ، فأنشد أبياتا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5EC6A78" w14:textId="77777777" w:rsidTr="00326E08">
        <w:trPr>
          <w:tblCellSpacing w:w="15" w:type="dxa"/>
          <w:jc w:val="center"/>
        </w:trPr>
        <w:tc>
          <w:tcPr>
            <w:tcW w:w="2400" w:type="pct"/>
            <w:vAlign w:val="center"/>
          </w:tcPr>
          <w:p w14:paraId="104AFF20" w14:textId="77777777" w:rsidR="00C02AF7" w:rsidRPr="000407F0" w:rsidRDefault="00C02AF7" w:rsidP="00CD00F6">
            <w:pPr>
              <w:pStyle w:val="libNormal"/>
              <w:rPr>
                <w:rtl/>
              </w:rPr>
            </w:pPr>
            <w:r w:rsidRPr="000407F0">
              <w:rPr>
                <w:rtl/>
              </w:rPr>
              <w:t xml:space="preserve">ما إن رأيت مثلك الخطّابي </w:t>
            </w:r>
            <w:r w:rsidRPr="00DE4A9C">
              <w:rPr>
                <w:rtl/>
              </w:rPr>
              <w:br/>
              <w:t> </w:t>
            </w:r>
          </w:p>
        </w:tc>
        <w:tc>
          <w:tcPr>
            <w:tcW w:w="200" w:type="pct"/>
            <w:vAlign w:val="center"/>
          </w:tcPr>
          <w:p w14:paraId="282A331C" w14:textId="77777777" w:rsidR="00C02AF7" w:rsidRPr="000407F0" w:rsidRDefault="00C02AF7" w:rsidP="00CD00F6">
            <w:pPr>
              <w:pStyle w:val="libNormal"/>
            </w:pPr>
            <w:r w:rsidRPr="000407F0">
              <w:rPr>
                <w:rtl/>
              </w:rPr>
              <w:t> </w:t>
            </w:r>
          </w:p>
        </w:tc>
        <w:tc>
          <w:tcPr>
            <w:tcW w:w="2400" w:type="pct"/>
            <w:vAlign w:val="center"/>
          </w:tcPr>
          <w:p w14:paraId="75F793C2" w14:textId="77777777" w:rsidR="00C02AF7" w:rsidRPr="000407F0" w:rsidRDefault="00C02AF7" w:rsidP="00CD00F6">
            <w:pPr>
              <w:pStyle w:val="libNormal"/>
            </w:pPr>
            <w:r w:rsidRPr="000407F0">
              <w:rPr>
                <w:rtl/>
              </w:rPr>
              <w:t xml:space="preserve">أبرّ بالدّين وبالكتاب </w:t>
            </w:r>
            <w:r w:rsidRPr="00DE4A9C">
              <w:rPr>
                <w:rtl/>
              </w:rPr>
              <w:br/>
              <w:t> </w:t>
            </w:r>
          </w:p>
        </w:tc>
      </w:tr>
      <w:tr w:rsidR="00C02AF7" w:rsidRPr="000407F0" w14:paraId="7F5194AF" w14:textId="77777777" w:rsidTr="00326E08">
        <w:trPr>
          <w:tblCellSpacing w:w="15" w:type="dxa"/>
          <w:jc w:val="center"/>
        </w:trPr>
        <w:tc>
          <w:tcPr>
            <w:tcW w:w="0" w:type="auto"/>
            <w:gridSpan w:val="3"/>
            <w:vAlign w:val="center"/>
          </w:tcPr>
          <w:p w14:paraId="49BD5423" w14:textId="77777777" w:rsidR="00C02AF7" w:rsidRPr="000407F0" w:rsidRDefault="00C02AF7" w:rsidP="00CD00F6">
            <w:pPr>
              <w:pStyle w:val="libNormal"/>
            </w:pPr>
            <w:r w:rsidRPr="000407F0">
              <w:rPr>
                <w:rtl/>
              </w:rPr>
              <w:t xml:space="preserve">بعد النّبيّ صاحب الكتاب </w:t>
            </w:r>
          </w:p>
        </w:tc>
      </w:tr>
    </w:tbl>
    <w:p w14:paraId="77C1F2D5" w14:textId="77777777" w:rsidR="00C02AF7" w:rsidRPr="000407F0" w:rsidRDefault="00C02AF7" w:rsidP="00CD00F6">
      <w:pPr>
        <w:pStyle w:val="libNormal"/>
        <w:rPr>
          <w:rtl/>
        </w:rPr>
      </w:pPr>
      <w:r>
        <w:rPr>
          <w:rtl/>
        </w:rPr>
        <w:t>[</w:t>
      </w:r>
      <w:r w:rsidRPr="000407F0">
        <w:rPr>
          <w:rtl/>
        </w:rPr>
        <w:t>الرجز</w:t>
      </w:r>
      <w:r>
        <w:rPr>
          <w:rtl/>
        </w:rPr>
        <w:t>]</w:t>
      </w:r>
    </w:p>
    <w:p w14:paraId="668DDFEB" w14:textId="77777777" w:rsidR="00C02AF7" w:rsidRPr="000407F0" w:rsidRDefault="00C02AF7" w:rsidP="00CD00F6">
      <w:pPr>
        <w:pStyle w:val="libNormal"/>
        <w:rPr>
          <w:rtl/>
        </w:rPr>
      </w:pPr>
      <w:r>
        <w:rPr>
          <w:rtl/>
        </w:rPr>
        <w:br w:type="page"/>
      </w:r>
      <w:r w:rsidRPr="000407F0">
        <w:rPr>
          <w:rtl/>
        </w:rPr>
        <w:lastRenderedPageBreak/>
        <w:t>قال : فقال له عمر</w:t>
      </w:r>
      <w:r>
        <w:rPr>
          <w:rtl/>
        </w:rPr>
        <w:t xml:space="preserve"> ـ </w:t>
      </w:r>
      <w:r w:rsidRPr="000407F0">
        <w:rPr>
          <w:rtl/>
        </w:rPr>
        <w:t>وطعنه بالسّوط فما فعل أبو بكر</w:t>
      </w:r>
      <w:r>
        <w:rPr>
          <w:rtl/>
        </w:rPr>
        <w:t>؟</w:t>
      </w:r>
      <w:r w:rsidRPr="000407F0">
        <w:rPr>
          <w:rtl/>
        </w:rPr>
        <w:t xml:space="preserve"> قال : لا علم لي به. فقال : لو كنت عالما به لأوجعت ظهرك.</w:t>
      </w:r>
    </w:p>
    <w:p w14:paraId="6BD43507" w14:textId="77777777" w:rsidR="00C02AF7" w:rsidRPr="0004505B" w:rsidRDefault="00C02AF7" w:rsidP="00E93062">
      <w:pPr>
        <w:pStyle w:val="libNormal"/>
        <w:rPr>
          <w:rStyle w:val="Heading1Char"/>
          <w:rtl/>
        </w:rPr>
      </w:pPr>
      <w:bookmarkStart w:id="233" w:name="_Toc86158003"/>
      <w:r w:rsidRPr="0004505B">
        <w:rPr>
          <w:rStyle w:val="Heading1Char"/>
          <w:rtl/>
        </w:rPr>
        <w:t>6492 ز ـ عمرو بن الأشرف</w:t>
      </w:r>
      <w:bookmarkEnd w:id="233"/>
      <w:r w:rsidRPr="0004505B">
        <w:rPr>
          <w:rStyle w:val="Heading1Char"/>
          <w:rtl/>
        </w:rPr>
        <w:t xml:space="preserve"> </w:t>
      </w:r>
      <w:r w:rsidRPr="00335A2B">
        <w:rPr>
          <w:rtl/>
        </w:rPr>
        <w:t>(1)</w:t>
      </w:r>
      <w:r w:rsidRPr="0004505B">
        <w:rPr>
          <w:rStyle w:val="Heading1Char"/>
          <w:rtl/>
        </w:rPr>
        <w:t xml:space="preserve"> العتكيّ :</w:t>
      </w:r>
    </w:p>
    <w:p w14:paraId="470334A5" w14:textId="77777777" w:rsidR="00C02AF7" w:rsidRPr="000407F0" w:rsidRDefault="00C02AF7" w:rsidP="00CD00F6">
      <w:pPr>
        <w:pStyle w:val="libNormal"/>
        <w:rPr>
          <w:rtl/>
        </w:rPr>
      </w:pPr>
      <w:r w:rsidRPr="000407F0">
        <w:rPr>
          <w:rtl/>
        </w:rPr>
        <w:t>له إدراك ، وكان مع عائشة يوم الجمل ، وكان الحارث بن زهير مع عليّ ، فلما التقيا قتل كلّ منهما صاحبه. ذكره ابن الكلبي.</w:t>
      </w:r>
    </w:p>
    <w:p w14:paraId="61077562" w14:textId="77777777" w:rsidR="00C02AF7" w:rsidRPr="0004505B" w:rsidRDefault="00C02AF7" w:rsidP="00E93062">
      <w:pPr>
        <w:pStyle w:val="libNormal"/>
        <w:rPr>
          <w:rStyle w:val="Heading1Char"/>
          <w:rtl/>
        </w:rPr>
      </w:pPr>
      <w:bookmarkStart w:id="234" w:name="_Toc86158004"/>
      <w:r w:rsidRPr="0004505B">
        <w:rPr>
          <w:rStyle w:val="Heading1Char"/>
          <w:rtl/>
        </w:rPr>
        <w:t>6493 ز ـ عمرو بن الحبر</w:t>
      </w:r>
      <w:bookmarkEnd w:id="234"/>
      <w:r w:rsidRPr="0004505B">
        <w:rPr>
          <w:rStyle w:val="Heading1Char"/>
          <w:rtl/>
        </w:rPr>
        <w:t xml:space="preserve"> </w:t>
      </w:r>
      <w:r w:rsidRPr="00335A2B">
        <w:rPr>
          <w:rtl/>
        </w:rPr>
        <w:t>(2)</w:t>
      </w:r>
      <w:r w:rsidRPr="0004505B">
        <w:rPr>
          <w:rStyle w:val="Heading1Char"/>
          <w:rtl/>
        </w:rPr>
        <w:t xml:space="preserve"> بن عمرو بن شرحبيل الكندي :</w:t>
      </w:r>
    </w:p>
    <w:p w14:paraId="762F0977" w14:textId="77777777" w:rsidR="00C02AF7" w:rsidRPr="000407F0" w:rsidRDefault="00C02AF7" w:rsidP="00CD00F6">
      <w:pPr>
        <w:pStyle w:val="libNormal"/>
        <w:rPr>
          <w:rtl/>
        </w:rPr>
      </w:pPr>
      <w:r w:rsidRPr="000407F0">
        <w:rPr>
          <w:rtl/>
        </w:rPr>
        <w:t xml:space="preserve">ذكره المرزبانيّ في «معجم الشعراء» وقال : مخضرم ، وأنشد له يخاطب بعض الأمراء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0AAC60C" w14:textId="77777777" w:rsidTr="00326E08">
        <w:trPr>
          <w:tblCellSpacing w:w="15" w:type="dxa"/>
          <w:jc w:val="center"/>
        </w:trPr>
        <w:tc>
          <w:tcPr>
            <w:tcW w:w="2400" w:type="pct"/>
            <w:vAlign w:val="center"/>
          </w:tcPr>
          <w:p w14:paraId="058B0468" w14:textId="77777777" w:rsidR="00C02AF7" w:rsidRPr="000407F0" w:rsidRDefault="00C02AF7" w:rsidP="00CD00F6">
            <w:pPr>
              <w:pStyle w:val="libNormal"/>
              <w:rPr>
                <w:rtl/>
              </w:rPr>
            </w:pPr>
            <w:r w:rsidRPr="000407F0">
              <w:rPr>
                <w:rtl/>
              </w:rPr>
              <w:t xml:space="preserve">تهدّدني كأنّك ذو رعين </w:t>
            </w:r>
            <w:r w:rsidRPr="00DE4A9C">
              <w:rPr>
                <w:rtl/>
              </w:rPr>
              <w:br/>
              <w:t> </w:t>
            </w:r>
          </w:p>
        </w:tc>
        <w:tc>
          <w:tcPr>
            <w:tcW w:w="200" w:type="pct"/>
            <w:vAlign w:val="center"/>
          </w:tcPr>
          <w:p w14:paraId="4134CC18" w14:textId="77777777" w:rsidR="00C02AF7" w:rsidRPr="000407F0" w:rsidRDefault="00C02AF7" w:rsidP="00CD00F6">
            <w:pPr>
              <w:pStyle w:val="libNormal"/>
            </w:pPr>
            <w:r w:rsidRPr="000407F0">
              <w:rPr>
                <w:rtl/>
              </w:rPr>
              <w:t> </w:t>
            </w:r>
          </w:p>
        </w:tc>
        <w:tc>
          <w:tcPr>
            <w:tcW w:w="2400" w:type="pct"/>
            <w:vAlign w:val="center"/>
          </w:tcPr>
          <w:p w14:paraId="2186850B" w14:textId="77777777" w:rsidR="00C02AF7" w:rsidRPr="000407F0" w:rsidRDefault="00C02AF7" w:rsidP="00CD00F6">
            <w:pPr>
              <w:pStyle w:val="libNormal"/>
            </w:pPr>
            <w:r w:rsidRPr="000407F0">
              <w:rPr>
                <w:rtl/>
              </w:rPr>
              <w:t xml:space="preserve">بأنعم عيشة أو ذو نواس </w:t>
            </w:r>
            <w:r w:rsidRPr="00DE4A9C">
              <w:rPr>
                <w:rtl/>
              </w:rPr>
              <w:br/>
              <w:t> </w:t>
            </w:r>
          </w:p>
        </w:tc>
      </w:tr>
      <w:tr w:rsidR="00C02AF7" w:rsidRPr="000407F0" w14:paraId="0118A226" w14:textId="77777777" w:rsidTr="00326E08">
        <w:trPr>
          <w:tblCellSpacing w:w="15" w:type="dxa"/>
          <w:jc w:val="center"/>
        </w:trPr>
        <w:tc>
          <w:tcPr>
            <w:tcW w:w="2400" w:type="pct"/>
            <w:vAlign w:val="center"/>
          </w:tcPr>
          <w:p w14:paraId="727C8609" w14:textId="77777777" w:rsidR="00C02AF7" w:rsidRPr="000407F0" w:rsidRDefault="00C02AF7" w:rsidP="00CD00F6">
            <w:pPr>
              <w:pStyle w:val="libNormal"/>
            </w:pPr>
            <w:r w:rsidRPr="000407F0">
              <w:rPr>
                <w:rtl/>
              </w:rPr>
              <w:t xml:space="preserve">فكم قد كان مثلك من نعيم </w:t>
            </w:r>
            <w:r w:rsidRPr="00DE4A9C">
              <w:rPr>
                <w:rtl/>
              </w:rPr>
              <w:br/>
              <w:t> </w:t>
            </w:r>
          </w:p>
        </w:tc>
        <w:tc>
          <w:tcPr>
            <w:tcW w:w="200" w:type="pct"/>
            <w:vAlign w:val="center"/>
          </w:tcPr>
          <w:p w14:paraId="2E2EF2A5" w14:textId="77777777" w:rsidR="00C02AF7" w:rsidRPr="000407F0" w:rsidRDefault="00C02AF7" w:rsidP="00CD00F6">
            <w:pPr>
              <w:pStyle w:val="libNormal"/>
            </w:pPr>
            <w:r w:rsidRPr="000407F0">
              <w:rPr>
                <w:rtl/>
              </w:rPr>
              <w:t> </w:t>
            </w:r>
          </w:p>
        </w:tc>
        <w:tc>
          <w:tcPr>
            <w:tcW w:w="2400" w:type="pct"/>
            <w:vAlign w:val="center"/>
          </w:tcPr>
          <w:p w14:paraId="5A1F62A8" w14:textId="77777777" w:rsidR="00C02AF7" w:rsidRPr="000407F0" w:rsidRDefault="00C02AF7" w:rsidP="00CD00F6">
            <w:pPr>
              <w:pStyle w:val="libNormal"/>
            </w:pPr>
            <w:r>
              <w:rPr>
                <w:rtl/>
              </w:rPr>
              <w:t>و</w:t>
            </w:r>
            <w:r w:rsidRPr="000407F0">
              <w:rPr>
                <w:rtl/>
              </w:rPr>
              <w:t xml:space="preserve">مثلك كان في الأقوام راس </w:t>
            </w:r>
            <w:r w:rsidRPr="00DE4A9C">
              <w:rPr>
                <w:rtl/>
              </w:rPr>
              <w:br/>
              <w:t> </w:t>
            </w:r>
          </w:p>
        </w:tc>
      </w:tr>
    </w:tbl>
    <w:p w14:paraId="29113A7D" w14:textId="77777777" w:rsidR="00C02AF7" w:rsidRDefault="00C02AF7" w:rsidP="00CD00F6">
      <w:pPr>
        <w:pStyle w:val="libNormal"/>
        <w:rPr>
          <w:rtl/>
        </w:rPr>
      </w:pPr>
      <w:r>
        <w:rPr>
          <w:rtl/>
        </w:rPr>
        <w:t>[</w:t>
      </w:r>
      <w:r w:rsidRPr="000407F0">
        <w:rPr>
          <w:rtl/>
        </w:rPr>
        <w:t>الوافر</w:t>
      </w:r>
      <w:r>
        <w:rPr>
          <w:rtl/>
        </w:rPr>
        <w:t>]</w:t>
      </w:r>
    </w:p>
    <w:p w14:paraId="14FD871C" w14:textId="77777777" w:rsidR="00C02AF7" w:rsidRPr="000407F0" w:rsidRDefault="00C02AF7" w:rsidP="00CD00F6">
      <w:pPr>
        <w:pStyle w:val="libNormal"/>
        <w:rPr>
          <w:rtl/>
        </w:rPr>
      </w:pPr>
      <w:r w:rsidRPr="000407F0">
        <w:rPr>
          <w:rtl/>
        </w:rPr>
        <w:t>قال : وقيل إنهما (3) لعمرو بن معديكرب.</w:t>
      </w:r>
    </w:p>
    <w:p w14:paraId="5D34F6E7" w14:textId="77777777" w:rsidR="00C02AF7" w:rsidRDefault="00C02AF7" w:rsidP="00CD00F6">
      <w:pPr>
        <w:pStyle w:val="libNormal"/>
        <w:rPr>
          <w:rtl/>
        </w:rPr>
      </w:pPr>
      <w:r w:rsidRPr="00335A2B">
        <w:rPr>
          <w:rtl/>
        </w:rPr>
        <w:t>6494 ز</w:t>
      </w:r>
      <w:r>
        <w:rPr>
          <w:rtl/>
        </w:rPr>
        <w:t xml:space="preserve"> ـ </w:t>
      </w:r>
      <w:r w:rsidRPr="00335A2B">
        <w:rPr>
          <w:rtl/>
        </w:rPr>
        <w:t xml:space="preserve">عمرو بن الحجاج الزبيدي </w:t>
      </w:r>
      <w:r>
        <w:rPr>
          <w:rtl/>
        </w:rPr>
        <w:t>:</w:t>
      </w:r>
    </w:p>
    <w:p w14:paraId="53F0E72D" w14:textId="77777777" w:rsidR="00C02AF7" w:rsidRPr="000407F0" w:rsidRDefault="00C02AF7" w:rsidP="00CD00F6">
      <w:pPr>
        <w:pStyle w:val="libNormal"/>
        <w:rPr>
          <w:rtl/>
        </w:rPr>
      </w:pPr>
      <w:r w:rsidRPr="000407F0">
        <w:rPr>
          <w:rtl/>
        </w:rPr>
        <w:t xml:space="preserve">ذكره وثيمة في كتاب الردة وقال : كان مسلما في عهد النبي </w:t>
      </w:r>
      <w:r w:rsidRPr="003E3ECB">
        <w:rPr>
          <w:rStyle w:val="libAlaemChar"/>
          <w:rtl/>
        </w:rPr>
        <w:t>صلى‌الله‌عليه‌وآله‌وسلم</w:t>
      </w:r>
      <w:r w:rsidRPr="000407F0">
        <w:rPr>
          <w:rtl/>
        </w:rPr>
        <w:t xml:space="preserve"> وله مقام محمود حين أرادت زبيد الردّة ، إذ دعاهم عمرو بن معديكرب إليها ، فنهاهم عمرو بن الحجاج ، وحثّهم على التمسك بالإسلام.</w:t>
      </w:r>
    </w:p>
    <w:p w14:paraId="5BE1970B" w14:textId="77777777" w:rsidR="00C02AF7" w:rsidRPr="000407F0" w:rsidRDefault="00C02AF7" w:rsidP="00CD00F6">
      <w:pPr>
        <w:pStyle w:val="libNormal"/>
        <w:rPr>
          <w:rtl/>
        </w:rPr>
      </w:pPr>
      <w:r w:rsidRPr="000407F0">
        <w:rPr>
          <w:rtl/>
        </w:rPr>
        <w:t>وقد مضى ذلك في ترجمة عمرو بن العجيل الزبيدي. واستدركه ابن الدباغ وابن فتحون.</w:t>
      </w:r>
    </w:p>
    <w:p w14:paraId="786C57D6" w14:textId="77777777" w:rsidR="00C02AF7" w:rsidRDefault="00C02AF7" w:rsidP="00CD00F6">
      <w:pPr>
        <w:pStyle w:val="libNormal"/>
        <w:rPr>
          <w:rtl/>
        </w:rPr>
      </w:pPr>
      <w:r w:rsidRPr="00335A2B">
        <w:rPr>
          <w:rtl/>
        </w:rPr>
        <w:t>6495 ز</w:t>
      </w:r>
      <w:r>
        <w:rPr>
          <w:rtl/>
        </w:rPr>
        <w:t xml:space="preserve"> ـ </w:t>
      </w:r>
      <w:r w:rsidRPr="00335A2B">
        <w:rPr>
          <w:rtl/>
        </w:rPr>
        <w:t xml:space="preserve">عمرو بن حسان بن معاوية بن وهب بن قيس بن حجر بن وهب بن ربيعة بن معاوية الأكرمين الكندي </w:t>
      </w:r>
      <w:r>
        <w:rPr>
          <w:rtl/>
        </w:rPr>
        <w:t>:</w:t>
      </w:r>
    </w:p>
    <w:p w14:paraId="6F729A96" w14:textId="77777777" w:rsidR="00C02AF7" w:rsidRPr="000407F0" w:rsidRDefault="00C02AF7" w:rsidP="00CD00F6">
      <w:pPr>
        <w:pStyle w:val="libNormal"/>
        <w:rPr>
          <w:rtl/>
        </w:rPr>
      </w:pPr>
      <w:r w:rsidRPr="000407F0">
        <w:rPr>
          <w:rtl/>
        </w:rPr>
        <w:t>له إدراك ، وشهد القادسية ، ويوم ساباط ، ذكره ابن الكلبي.</w:t>
      </w:r>
    </w:p>
    <w:p w14:paraId="1AA1516C" w14:textId="77777777" w:rsidR="00C02AF7" w:rsidRPr="000407F0" w:rsidRDefault="00C02AF7" w:rsidP="00CD00F6">
      <w:pPr>
        <w:pStyle w:val="libNormal"/>
        <w:rPr>
          <w:rtl/>
        </w:rPr>
      </w:pPr>
      <w:bookmarkStart w:id="235" w:name="_Toc86158005"/>
      <w:r w:rsidRPr="0004505B">
        <w:rPr>
          <w:rStyle w:val="Heading1Char"/>
          <w:rtl/>
        </w:rPr>
        <w:t>6496 ز ـ عمرو بن الحضرميّ :</w:t>
      </w:r>
      <w:bookmarkEnd w:id="235"/>
      <w:r w:rsidRPr="0004505B">
        <w:rPr>
          <w:rStyle w:val="Heading1Char"/>
          <w:rtl/>
        </w:rPr>
        <w:t xml:space="preserve"> </w:t>
      </w:r>
      <w:r w:rsidRPr="000407F0">
        <w:rPr>
          <w:rtl/>
        </w:rPr>
        <w:t>لم يذكر اسم أبيه.</w:t>
      </w:r>
    </w:p>
    <w:p w14:paraId="39BD697C" w14:textId="77777777" w:rsidR="00C02AF7" w:rsidRPr="000407F0" w:rsidRDefault="00C02AF7" w:rsidP="00CD00F6">
      <w:pPr>
        <w:pStyle w:val="libNormal"/>
        <w:rPr>
          <w:rtl/>
        </w:rPr>
      </w:pPr>
      <w:r w:rsidRPr="000407F0">
        <w:rPr>
          <w:rtl/>
        </w:rPr>
        <w:t>ذكره أبو بكر أحمد بن محمّد بن عيسى في «تاريخ حمص» عن أبي عمرو أحمد بن</w:t>
      </w:r>
    </w:p>
    <w:p w14:paraId="32849E4D" w14:textId="2EBF1E7D" w:rsidR="00C02AF7" w:rsidRPr="000407F0" w:rsidRDefault="000A342E" w:rsidP="000A342E">
      <w:pPr>
        <w:pStyle w:val="libLine"/>
        <w:rPr>
          <w:rtl/>
        </w:rPr>
      </w:pPr>
      <w:r>
        <w:rPr>
          <w:rtl/>
        </w:rPr>
        <w:t>__________________</w:t>
      </w:r>
    </w:p>
    <w:p w14:paraId="24B9CB2A"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الأشرق.</w:t>
      </w:r>
    </w:p>
    <w:p w14:paraId="06B3BFE9"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الحتبر.</w:t>
      </w:r>
    </w:p>
    <w:p w14:paraId="38D60338"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إنها.</w:t>
      </w:r>
    </w:p>
    <w:p w14:paraId="05465051" w14:textId="77777777" w:rsidR="00C02AF7" w:rsidRPr="000407F0" w:rsidRDefault="00C02AF7" w:rsidP="00CD00F6">
      <w:pPr>
        <w:pStyle w:val="libNormal"/>
        <w:rPr>
          <w:rtl/>
        </w:rPr>
      </w:pPr>
      <w:r>
        <w:rPr>
          <w:rtl/>
        </w:rPr>
        <w:br w:type="page"/>
      </w:r>
      <w:r w:rsidRPr="000407F0">
        <w:rPr>
          <w:rtl/>
        </w:rPr>
        <w:lastRenderedPageBreak/>
        <w:t>نصر بن سفيان بن حرب بن عمرو الحضرميّ</w:t>
      </w:r>
      <w:r>
        <w:rPr>
          <w:rtl/>
        </w:rPr>
        <w:t xml:space="preserve"> ـ </w:t>
      </w:r>
      <w:r w:rsidRPr="000407F0">
        <w:rPr>
          <w:rtl/>
        </w:rPr>
        <w:t>أنّ جدّه حربا كان يكنى أبا مالك ، وكان أبوه عمرو ممن قدم مع أبي عبيدة بن الجراح إلى الشام. وذكر خليفة بن خياط أنه قتل مع معاوية بصفّين.</w:t>
      </w:r>
    </w:p>
    <w:p w14:paraId="7583E626" w14:textId="77777777" w:rsidR="00C02AF7" w:rsidRPr="000407F0" w:rsidRDefault="00C02AF7" w:rsidP="00CD00F6">
      <w:pPr>
        <w:pStyle w:val="libNormal"/>
        <w:rPr>
          <w:rtl/>
        </w:rPr>
      </w:pPr>
      <w:bookmarkStart w:id="236" w:name="_Toc86158006"/>
      <w:r w:rsidRPr="0004505B">
        <w:rPr>
          <w:rStyle w:val="Heading1Char"/>
          <w:rtl/>
        </w:rPr>
        <w:t>6497 ز ـ عمرو بن أبي حمزة الهذلي :</w:t>
      </w:r>
      <w:bookmarkEnd w:id="236"/>
      <w:r w:rsidRPr="0004505B">
        <w:rPr>
          <w:rStyle w:val="Heading1Char"/>
          <w:rtl/>
        </w:rPr>
        <w:t xml:space="preserve"> </w:t>
      </w:r>
      <w:r w:rsidRPr="000407F0">
        <w:rPr>
          <w:rtl/>
        </w:rPr>
        <w:t>أخو بني خريم.</w:t>
      </w:r>
    </w:p>
    <w:p w14:paraId="60213EE2" w14:textId="77777777" w:rsidR="00C02AF7" w:rsidRPr="00CD00F6" w:rsidRDefault="00C02AF7" w:rsidP="00CD00F6">
      <w:pPr>
        <w:pStyle w:val="libNormal"/>
        <w:rPr>
          <w:rtl/>
        </w:rPr>
      </w:pPr>
      <w:r w:rsidRPr="000407F0">
        <w:rPr>
          <w:rtl/>
        </w:rPr>
        <w:t>ذكره المرزبانيّ في «معجمه» ، وقال : إنه مخضرم (1)</w:t>
      </w:r>
      <w:r w:rsidRPr="00CD00F6">
        <w:rPr>
          <w:rtl/>
        </w:rPr>
        <w:t>.</w:t>
      </w:r>
    </w:p>
    <w:p w14:paraId="76764056" w14:textId="77777777" w:rsidR="00C02AF7" w:rsidRPr="000407F0" w:rsidRDefault="00C02AF7" w:rsidP="00CD00F6">
      <w:pPr>
        <w:pStyle w:val="libNormal"/>
        <w:rPr>
          <w:rtl/>
        </w:rPr>
      </w:pPr>
      <w:bookmarkStart w:id="237" w:name="_Toc86158007"/>
      <w:r w:rsidRPr="0004505B">
        <w:rPr>
          <w:rStyle w:val="Heading1Char"/>
          <w:rtl/>
        </w:rPr>
        <w:t>6498 ز ـ عمرو بن خفاجي العامري :</w:t>
      </w:r>
      <w:bookmarkEnd w:id="237"/>
      <w:r w:rsidRPr="0004505B">
        <w:rPr>
          <w:rStyle w:val="Heading1Char"/>
          <w:rtl/>
        </w:rPr>
        <w:t xml:space="preserve"> </w:t>
      </w:r>
      <w:r w:rsidRPr="00CD00F6">
        <w:rPr>
          <w:rtl/>
        </w:rPr>
        <w:t xml:space="preserve">ذكر سيف أنّ النبي </w:t>
      </w:r>
      <w:r w:rsidRPr="003E3ECB">
        <w:rPr>
          <w:rStyle w:val="libAlaemChar"/>
          <w:rtl/>
        </w:rPr>
        <w:t>صلى‌الله‌عليه‌وآله‌وسلم</w:t>
      </w:r>
      <w:r w:rsidRPr="000407F0">
        <w:rPr>
          <w:rtl/>
        </w:rPr>
        <w:t xml:space="preserve"> كتب إليه وإلى عمرو بن المحجوب العامري يستنجد بهما في أمر مسيلمة ، وذكره الطبري ، واستدركه ابن فتحون.</w:t>
      </w:r>
    </w:p>
    <w:p w14:paraId="318F1416" w14:textId="77777777" w:rsidR="00C02AF7" w:rsidRDefault="00C02AF7" w:rsidP="00CD00F6">
      <w:pPr>
        <w:pStyle w:val="libNormal"/>
        <w:rPr>
          <w:rtl/>
        </w:rPr>
      </w:pPr>
      <w:r w:rsidRPr="00335A2B">
        <w:rPr>
          <w:rtl/>
        </w:rPr>
        <w:t>6499 ز</w:t>
      </w:r>
      <w:r>
        <w:rPr>
          <w:rtl/>
        </w:rPr>
        <w:t xml:space="preserve"> ـ </w:t>
      </w:r>
      <w:r w:rsidRPr="00335A2B">
        <w:rPr>
          <w:rtl/>
        </w:rPr>
        <w:t xml:space="preserve">عمرو بن أبي الخير بن عمرو بن شرحبيل الكندي </w:t>
      </w:r>
      <w:r>
        <w:rPr>
          <w:rtl/>
        </w:rPr>
        <w:t>:</w:t>
      </w:r>
    </w:p>
    <w:p w14:paraId="590258BF" w14:textId="77777777" w:rsidR="00C02AF7" w:rsidRPr="000407F0" w:rsidRDefault="00C02AF7" w:rsidP="00CD00F6">
      <w:pPr>
        <w:pStyle w:val="libNormal"/>
        <w:rPr>
          <w:rtl/>
        </w:rPr>
      </w:pPr>
      <w:r w:rsidRPr="000407F0">
        <w:rPr>
          <w:rtl/>
        </w:rPr>
        <w:t>ذكره المرزبانيّ في «معجمه» وقال : مخضرم.</w:t>
      </w:r>
    </w:p>
    <w:p w14:paraId="4A137F89" w14:textId="77777777" w:rsidR="00C02AF7" w:rsidRDefault="00C02AF7" w:rsidP="00CD00F6">
      <w:pPr>
        <w:pStyle w:val="libNormal"/>
        <w:rPr>
          <w:rtl/>
        </w:rPr>
      </w:pPr>
      <w:r w:rsidRPr="00335A2B">
        <w:rPr>
          <w:rtl/>
        </w:rPr>
        <w:t>6500 ز</w:t>
      </w:r>
      <w:r>
        <w:rPr>
          <w:rtl/>
        </w:rPr>
        <w:t xml:space="preserve"> ـ </w:t>
      </w:r>
      <w:r w:rsidRPr="00335A2B">
        <w:rPr>
          <w:rtl/>
        </w:rPr>
        <w:t xml:space="preserve">عمرو بن ربيعة بن كعب بن سعد بن زيد مناة بن تميم </w:t>
      </w:r>
      <w:r>
        <w:rPr>
          <w:rtl/>
        </w:rPr>
        <w:t>:</w:t>
      </w:r>
    </w:p>
    <w:p w14:paraId="6910970A" w14:textId="77777777" w:rsidR="00C02AF7" w:rsidRPr="000407F0" w:rsidRDefault="00C02AF7" w:rsidP="00CD00F6">
      <w:pPr>
        <w:pStyle w:val="libNormal"/>
        <w:rPr>
          <w:rtl/>
        </w:rPr>
      </w:pPr>
      <w:r w:rsidRPr="000407F0">
        <w:rPr>
          <w:rtl/>
        </w:rPr>
        <w:t>أحد المعمّرين ، هو المستوغر ، يأتي.</w:t>
      </w:r>
    </w:p>
    <w:p w14:paraId="3C7F4688" w14:textId="77777777" w:rsidR="00C02AF7" w:rsidRPr="000407F0" w:rsidRDefault="00C02AF7" w:rsidP="00CD00F6">
      <w:pPr>
        <w:pStyle w:val="libNormal"/>
        <w:rPr>
          <w:rtl/>
        </w:rPr>
      </w:pPr>
      <w:bookmarkStart w:id="238" w:name="_Toc86158008"/>
      <w:r w:rsidRPr="0004505B">
        <w:rPr>
          <w:rStyle w:val="Heading1Char"/>
          <w:rtl/>
        </w:rPr>
        <w:t>6501 ز ـ عمرو بن سلمة بن كعب بن وائل بن كعب بن جمل المرادي :</w:t>
      </w:r>
      <w:bookmarkEnd w:id="238"/>
      <w:r w:rsidRPr="0004505B">
        <w:rPr>
          <w:rStyle w:val="Heading1Char"/>
          <w:rtl/>
        </w:rPr>
        <w:t xml:space="preserve"> </w:t>
      </w:r>
      <w:r w:rsidRPr="000407F0">
        <w:rPr>
          <w:rtl/>
        </w:rPr>
        <w:t>ثم الجملي.</w:t>
      </w:r>
    </w:p>
    <w:p w14:paraId="79C19875" w14:textId="77777777" w:rsidR="00C02AF7" w:rsidRPr="000407F0" w:rsidRDefault="00C02AF7" w:rsidP="00CD00F6">
      <w:pPr>
        <w:pStyle w:val="libNormal"/>
        <w:rPr>
          <w:rtl/>
        </w:rPr>
      </w:pPr>
      <w:r w:rsidRPr="000407F0">
        <w:rPr>
          <w:rtl/>
        </w:rPr>
        <w:t>له إدراك ، وكان أبوه كعب يلقب الأسلع ، وكان من أصحاب حجير عدي فقتل معه بمرج عذراء في أيام معاوية.</w:t>
      </w:r>
    </w:p>
    <w:p w14:paraId="1302C488" w14:textId="77777777" w:rsidR="00C02AF7" w:rsidRDefault="00C02AF7" w:rsidP="00CD00F6">
      <w:pPr>
        <w:pStyle w:val="libNormal"/>
        <w:rPr>
          <w:rtl/>
        </w:rPr>
      </w:pPr>
      <w:r w:rsidRPr="00335A2B">
        <w:rPr>
          <w:rtl/>
        </w:rPr>
        <w:t>6502 ز</w:t>
      </w:r>
      <w:r>
        <w:rPr>
          <w:rtl/>
        </w:rPr>
        <w:t xml:space="preserve"> ـ </w:t>
      </w:r>
      <w:r w:rsidRPr="00335A2B">
        <w:rPr>
          <w:rtl/>
        </w:rPr>
        <w:t xml:space="preserve">عمرو بن أبي سلمى الهجيمي </w:t>
      </w:r>
      <w:r>
        <w:rPr>
          <w:rtl/>
        </w:rPr>
        <w:t>:</w:t>
      </w:r>
    </w:p>
    <w:p w14:paraId="6C3A4AFA" w14:textId="77777777" w:rsidR="00C02AF7" w:rsidRPr="000407F0" w:rsidRDefault="00C02AF7" w:rsidP="00CD00F6">
      <w:pPr>
        <w:pStyle w:val="libNormal"/>
        <w:rPr>
          <w:rtl/>
        </w:rPr>
      </w:pPr>
      <w:r w:rsidRPr="000407F0">
        <w:rPr>
          <w:rtl/>
        </w:rPr>
        <w:t>قال سيف : كان مع المثنى بن حارثة بالعراق سنة ثلاث عشرة ، وأرسله للغارة على من بصفّين من أحياء تغلب والنمر.</w:t>
      </w:r>
    </w:p>
    <w:p w14:paraId="135B5428" w14:textId="77777777" w:rsidR="00C02AF7" w:rsidRPr="000407F0" w:rsidRDefault="00C02AF7" w:rsidP="00CD00F6">
      <w:pPr>
        <w:pStyle w:val="libNormal"/>
        <w:rPr>
          <w:rtl/>
        </w:rPr>
      </w:pPr>
      <w:bookmarkStart w:id="239" w:name="_Toc86158009"/>
      <w:r w:rsidRPr="0004505B">
        <w:rPr>
          <w:rStyle w:val="Heading1Char"/>
          <w:rtl/>
        </w:rPr>
        <w:t>6503 ز ـ عمرو بن شاس</w:t>
      </w:r>
      <w:bookmarkEnd w:id="239"/>
      <w:r w:rsidRPr="0004505B">
        <w:rPr>
          <w:rStyle w:val="Heading1Char"/>
          <w:rtl/>
        </w:rPr>
        <w:t xml:space="preserve"> </w:t>
      </w:r>
      <w:r w:rsidRPr="00335A2B">
        <w:rPr>
          <w:rtl/>
        </w:rPr>
        <w:t>(2)</w:t>
      </w:r>
      <w:r w:rsidRPr="0004505B">
        <w:rPr>
          <w:rStyle w:val="Heading1Char"/>
          <w:rtl/>
        </w:rPr>
        <w:t xml:space="preserve"> بن أبي علي </w:t>
      </w:r>
      <w:r w:rsidRPr="00335A2B">
        <w:rPr>
          <w:rtl/>
        </w:rPr>
        <w:t>(3)</w:t>
      </w:r>
      <w:r w:rsidRPr="0004505B">
        <w:rPr>
          <w:rStyle w:val="Heading1Char"/>
          <w:rtl/>
        </w:rPr>
        <w:t xml:space="preserve"> : </w:t>
      </w:r>
      <w:r w:rsidRPr="00CD00F6">
        <w:rPr>
          <w:rtl/>
        </w:rPr>
        <w:t xml:space="preserve">واسمه عبيد بن ثعلبة ، ويقال ابن رويبة </w:t>
      </w:r>
      <w:r w:rsidRPr="000407F0">
        <w:rPr>
          <w:rtl/>
        </w:rPr>
        <w:t>(4) بن مالك بن الحارث بن سعد بن ثعلبة الأسدي ، أبو عرار.</w:t>
      </w:r>
    </w:p>
    <w:p w14:paraId="31B83569" w14:textId="77777777" w:rsidR="00C02AF7" w:rsidRPr="000407F0" w:rsidRDefault="00C02AF7" w:rsidP="00CD00F6">
      <w:pPr>
        <w:pStyle w:val="libNormal"/>
        <w:rPr>
          <w:rtl/>
        </w:rPr>
      </w:pPr>
      <w:r w:rsidRPr="000407F0">
        <w:rPr>
          <w:rtl/>
        </w:rPr>
        <w:t xml:space="preserve">تقدم ذكره في ترجمة عمرو بن شاس الأسلمي في الأول ، قال المرزبانيّ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AC9063" w14:textId="77777777" w:rsidTr="00326E08">
        <w:trPr>
          <w:tblCellSpacing w:w="15" w:type="dxa"/>
          <w:jc w:val="center"/>
        </w:trPr>
        <w:tc>
          <w:tcPr>
            <w:tcW w:w="2400" w:type="pct"/>
            <w:vAlign w:val="center"/>
          </w:tcPr>
          <w:p w14:paraId="02E5BD70" w14:textId="77777777" w:rsidR="00C02AF7" w:rsidRPr="000407F0" w:rsidRDefault="00C02AF7" w:rsidP="00CD00F6">
            <w:pPr>
              <w:pStyle w:val="libNormal"/>
              <w:rPr>
                <w:rtl/>
              </w:rPr>
            </w:pPr>
            <w:r w:rsidRPr="000407F0">
              <w:rPr>
                <w:rtl/>
              </w:rPr>
              <w:t>إذا نحن أدلجنا وأنت أمامنا</w:t>
            </w:r>
            <w:r w:rsidRPr="00DE4A9C">
              <w:rPr>
                <w:rtl/>
              </w:rPr>
              <w:br/>
              <w:t> </w:t>
            </w:r>
          </w:p>
        </w:tc>
        <w:tc>
          <w:tcPr>
            <w:tcW w:w="200" w:type="pct"/>
            <w:vAlign w:val="center"/>
          </w:tcPr>
          <w:p w14:paraId="42A11F52" w14:textId="77777777" w:rsidR="00C02AF7" w:rsidRPr="000407F0" w:rsidRDefault="00C02AF7" w:rsidP="00CD00F6">
            <w:pPr>
              <w:pStyle w:val="libNormal"/>
            </w:pPr>
            <w:r w:rsidRPr="000407F0">
              <w:rPr>
                <w:rtl/>
              </w:rPr>
              <w:t> </w:t>
            </w:r>
          </w:p>
        </w:tc>
        <w:tc>
          <w:tcPr>
            <w:tcW w:w="2400" w:type="pct"/>
            <w:vAlign w:val="center"/>
          </w:tcPr>
          <w:p w14:paraId="3A3B5805" w14:textId="77777777" w:rsidR="00C02AF7" w:rsidRPr="000407F0" w:rsidRDefault="00C02AF7" w:rsidP="00CD00F6">
            <w:pPr>
              <w:pStyle w:val="libNormal"/>
            </w:pPr>
            <w:r w:rsidRPr="000407F0">
              <w:rPr>
                <w:rtl/>
              </w:rPr>
              <w:t>كفى لمطايانا برؤياك هاديا</w:t>
            </w:r>
            <w:r w:rsidRPr="00DE4A9C">
              <w:rPr>
                <w:rtl/>
              </w:rPr>
              <w:br/>
              <w:t> </w:t>
            </w:r>
          </w:p>
        </w:tc>
      </w:tr>
      <w:tr w:rsidR="00C02AF7" w:rsidRPr="000407F0" w14:paraId="3F86E9A4" w14:textId="77777777" w:rsidTr="00326E08">
        <w:trPr>
          <w:tblCellSpacing w:w="15" w:type="dxa"/>
          <w:jc w:val="center"/>
        </w:trPr>
        <w:tc>
          <w:tcPr>
            <w:tcW w:w="0" w:type="auto"/>
            <w:gridSpan w:val="3"/>
            <w:vAlign w:val="center"/>
          </w:tcPr>
          <w:p w14:paraId="242BCDE7" w14:textId="77777777" w:rsidR="00C02AF7" w:rsidRPr="000407F0" w:rsidRDefault="00C02AF7" w:rsidP="00326E08"/>
        </w:tc>
      </w:tr>
    </w:tbl>
    <w:p w14:paraId="35BE006F" w14:textId="525E34E4" w:rsidR="00C02AF7" w:rsidRPr="000407F0" w:rsidRDefault="000A342E" w:rsidP="000A342E">
      <w:pPr>
        <w:pStyle w:val="libLine"/>
        <w:rPr>
          <w:rtl/>
        </w:rPr>
      </w:pPr>
      <w:r>
        <w:rPr>
          <w:rtl/>
        </w:rPr>
        <w:t>__________________</w:t>
      </w:r>
    </w:p>
    <w:p w14:paraId="55238395" w14:textId="77777777" w:rsidR="00C02AF7" w:rsidRDefault="00C02AF7" w:rsidP="00CD00F6">
      <w:pPr>
        <w:pStyle w:val="libNormal"/>
        <w:rPr>
          <w:rtl/>
        </w:rPr>
      </w:pPr>
      <w:r>
        <w:rPr>
          <w:rtl/>
        </w:rPr>
        <w:t>(</w:t>
      </w:r>
      <w:r w:rsidRPr="000407F0">
        <w:rPr>
          <w:rtl/>
        </w:rPr>
        <w:t xml:space="preserve">1) في </w:t>
      </w:r>
      <w:r>
        <w:rPr>
          <w:rtl/>
        </w:rPr>
        <w:t>أ :</w:t>
      </w:r>
      <w:r w:rsidRPr="000407F0">
        <w:rPr>
          <w:rtl/>
        </w:rPr>
        <w:t xml:space="preserve"> وأنشد له شعرا.</w:t>
      </w:r>
    </w:p>
    <w:p w14:paraId="4E7BBC20"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3959) ، الاستيعاب ت </w:t>
      </w:r>
      <w:r>
        <w:rPr>
          <w:rtl/>
        </w:rPr>
        <w:t>(</w:t>
      </w:r>
      <w:r w:rsidRPr="000407F0">
        <w:rPr>
          <w:rtl/>
        </w:rPr>
        <w:t>3947)</w:t>
      </w:r>
      <w:r>
        <w:rPr>
          <w:rtl/>
        </w:rPr>
        <w:t>.</w:t>
      </w:r>
    </w:p>
    <w:p w14:paraId="7BECFF06" w14:textId="77777777" w:rsidR="00C02AF7" w:rsidRDefault="00C02AF7" w:rsidP="00CD00F6">
      <w:pPr>
        <w:pStyle w:val="libNormal"/>
        <w:rPr>
          <w:rtl/>
        </w:rPr>
      </w:pPr>
      <w:r>
        <w:rPr>
          <w:rtl/>
        </w:rPr>
        <w:t>(</w:t>
      </w:r>
      <w:r w:rsidRPr="000407F0">
        <w:rPr>
          <w:rtl/>
        </w:rPr>
        <w:t xml:space="preserve">3) في </w:t>
      </w:r>
      <w:r>
        <w:rPr>
          <w:rtl/>
        </w:rPr>
        <w:t>أ :</w:t>
      </w:r>
      <w:r w:rsidRPr="000407F0">
        <w:rPr>
          <w:rtl/>
        </w:rPr>
        <w:t xml:space="preserve"> ليلى.</w:t>
      </w:r>
    </w:p>
    <w:p w14:paraId="4E007C7E" w14:textId="77777777" w:rsidR="00C02AF7" w:rsidRPr="000407F0" w:rsidRDefault="00C02AF7" w:rsidP="00CD00F6">
      <w:pPr>
        <w:pStyle w:val="libNormal"/>
        <w:rPr>
          <w:rtl/>
        </w:rPr>
      </w:pPr>
      <w:r>
        <w:rPr>
          <w:rtl/>
        </w:rPr>
        <w:t>(4) في أ : ذؤيب.</w:t>
      </w:r>
    </w:p>
    <w:p w14:paraId="03B4DC99"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D470032" w14:textId="77777777" w:rsidTr="00326E08">
        <w:trPr>
          <w:tblCellSpacing w:w="15" w:type="dxa"/>
          <w:jc w:val="center"/>
        </w:trPr>
        <w:tc>
          <w:tcPr>
            <w:tcW w:w="2400" w:type="pct"/>
            <w:vAlign w:val="center"/>
          </w:tcPr>
          <w:p w14:paraId="4C7F7F7F" w14:textId="77777777" w:rsidR="00C02AF7" w:rsidRPr="000407F0" w:rsidRDefault="00C02AF7" w:rsidP="00CD00F6">
            <w:pPr>
              <w:pStyle w:val="libNormal"/>
              <w:rPr>
                <w:rtl/>
              </w:rPr>
            </w:pPr>
            <w:r>
              <w:rPr>
                <w:rtl/>
              </w:rPr>
              <w:lastRenderedPageBreak/>
              <w:t>أ</w:t>
            </w:r>
            <w:r w:rsidRPr="000407F0">
              <w:rPr>
                <w:rtl/>
              </w:rPr>
              <w:t xml:space="preserve">ليس تزيد العيس خفّة أذرع </w:t>
            </w:r>
            <w:r w:rsidRPr="00DE4A9C">
              <w:rPr>
                <w:rtl/>
              </w:rPr>
              <w:br/>
              <w:t> </w:t>
            </w:r>
          </w:p>
        </w:tc>
        <w:tc>
          <w:tcPr>
            <w:tcW w:w="200" w:type="pct"/>
            <w:vAlign w:val="center"/>
          </w:tcPr>
          <w:p w14:paraId="524B0187" w14:textId="77777777" w:rsidR="00C02AF7" w:rsidRPr="000407F0" w:rsidRDefault="00C02AF7" w:rsidP="00CD00F6">
            <w:pPr>
              <w:pStyle w:val="libNormal"/>
            </w:pPr>
            <w:r w:rsidRPr="000407F0">
              <w:rPr>
                <w:rtl/>
              </w:rPr>
              <w:t> </w:t>
            </w:r>
          </w:p>
        </w:tc>
        <w:tc>
          <w:tcPr>
            <w:tcW w:w="2400" w:type="pct"/>
            <w:vAlign w:val="center"/>
          </w:tcPr>
          <w:p w14:paraId="22868271" w14:textId="77777777" w:rsidR="00C02AF7" w:rsidRPr="000407F0" w:rsidRDefault="00C02AF7" w:rsidP="00AE5653">
            <w:pPr>
              <w:pStyle w:val="libPoem"/>
            </w:pPr>
            <w:r w:rsidRPr="00CD00F6">
              <w:rPr>
                <w:rStyle w:val="libNormalChar"/>
                <w:rtl/>
              </w:rPr>
              <w:t xml:space="preserve">وإن كنّ حسرى أن تكون أماميا </w:t>
            </w:r>
            <w:r w:rsidRPr="000407F0">
              <w:rPr>
                <w:rtl/>
              </w:rPr>
              <w:t>(1)</w:t>
            </w:r>
            <w:r w:rsidRPr="00CD00F6">
              <w:rPr>
                <w:rStyle w:val="libNormalChar"/>
                <w:rtl/>
              </w:rPr>
              <w:br/>
              <w:t> </w:t>
            </w:r>
          </w:p>
        </w:tc>
      </w:tr>
    </w:tbl>
    <w:p w14:paraId="47DF3B28" w14:textId="77777777" w:rsidR="00C02AF7" w:rsidRPr="000407F0" w:rsidRDefault="00C02AF7" w:rsidP="00CD00F6">
      <w:pPr>
        <w:pStyle w:val="libNormal"/>
        <w:rPr>
          <w:rtl/>
        </w:rPr>
      </w:pPr>
      <w:r>
        <w:rPr>
          <w:rtl/>
        </w:rPr>
        <w:t>[</w:t>
      </w:r>
      <w:r w:rsidRPr="000407F0">
        <w:rPr>
          <w:rtl/>
        </w:rPr>
        <w:t>الطويل</w:t>
      </w:r>
      <w:r>
        <w:rPr>
          <w:rtl/>
        </w:rPr>
        <w:t>]</w:t>
      </w:r>
    </w:p>
    <w:p w14:paraId="59ED41D3" w14:textId="77777777" w:rsidR="00C02AF7" w:rsidRPr="000407F0" w:rsidRDefault="00C02AF7" w:rsidP="00CD00F6">
      <w:pPr>
        <w:pStyle w:val="libNormal"/>
        <w:rPr>
          <w:rtl/>
        </w:rPr>
      </w:pPr>
      <w:bookmarkStart w:id="240" w:name="_Toc86158010"/>
      <w:r w:rsidRPr="0004505B">
        <w:rPr>
          <w:rStyle w:val="Heading1Char"/>
          <w:rtl/>
        </w:rPr>
        <w:t>6504 ز ـ عمرو</w:t>
      </w:r>
      <w:bookmarkEnd w:id="240"/>
      <w:r w:rsidRPr="0004505B">
        <w:rPr>
          <w:rStyle w:val="Heading1Char"/>
          <w:rtl/>
        </w:rPr>
        <w:t xml:space="preserve"> </w:t>
      </w:r>
      <w:r w:rsidRPr="00335A2B">
        <w:rPr>
          <w:rtl/>
        </w:rPr>
        <w:t>(2)</w:t>
      </w:r>
      <w:r w:rsidRPr="0004505B">
        <w:rPr>
          <w:rStyle w:val="Heading1Char"/>
          <w:rtl/>
        </w:rPr>
        <w:t xml:space="preserve"> بن شرحبيل الهمدانيّ الكوفي : </w:t>
      </w:r>
      <w:r w:rsidRPr="000407F0">
        <w:rPr>
          <w:rtl/>
        </w:rPr>
        <w:t>أبو ميسرة.</w:t>
      </w:r>
    </w:p>
    <w:p w14:paraId="7E0322C0" w14:textId="77777777" w:rsidR="00C02AF7" w:rsidRPr="000407F0" w:rsidRDefault="00C02AF7" w:rsidP="00CD00F6">
      <w:pPr>
        <w:pStyle w:val="libNormal"/>
        <w:rPr>
          <w:rtl/>
        </w:rPr>
      </w:pPr>
      <w:r w:rsidRPr="000407F0">
        <w:rPr>
          <w:rtl/>
        </w:rPr>
        <w:t>ذكر أبو موسى أنه أدرك الجاهلية ، وفضّله أبو وائل على مسروق.</w:t>
      </w:r>
    </w:p>
    <w:p w14:paraId="59591D8E" w14:textId="77777777" w:rsidR="00C02AF7" w:rsidRPr="000407F0" w:rsidRDefault="00C02AF7" w:rsidP="00CD00F6">
      <w:pPr>
        <w:pStyle w:val="libNormal"/>
        <w:rPr>
          <w:rtl/>
        </w:rPr>
      </w:pPr>
      <w:r w:rsidRPr="000407F0">
        <w:rPr>
          <w:rtl/>
        </w:rPr>
        <w:t>روى عن عمر ، وعلي ، وابن مسعود ، وحذيفة ، وسلمان ، وعائشة ، وغيرهم.</w:t>
      </w:r>
    </w:p>
    <w:p w14:paraId="4ACFA987" w14:textId="77777777" w:rsidR="00C02AF7" w:rsidRPr="000407F0" w:rsidRDefault="00C02AF7" w:rsidP="00CD00F6">
      <w:pPr>
        <w:pStyle w:val="libNormal"/>
        <w:rPr>
          <w:rtl/>
        </w:rPr>
      </w:pPr>
      <w:r w:rsidRPr="000407F0">
        <w:rPr>
          <w:rtl/>
        </w:rPr>
        <w:t>روى عنه أبو وائل ، وأبو إسحاق السّبيعي ، ومحمد بن المنتشر ، والقاسم بن مخيمرة ، وآخرون.</w:t>
      </w:r>
    </w:p>
    <w:p w14:paraId="1BA76AD3" w14:textId="77777777" w:rsidR="00C02AF7" w:rsidRPr="000407F0" w:rsidRDefault="00C02AF7" w:rsidP="00CD00F6">
      <w:pPr>
        <w:pStyle w:val="libNormal"/>
        <w:rPr>
          <w:rtl/>
        </w:rPr>
      </w:pPr>
      <w:r w:rsidRPr="000407F0">
        <w:rPr>
          <w:rtl/>
        </w:rPr>
        <w:t>ذكره البخاريّ وغيره في التابعين ، ووثّقه ابن معين ، وآخرون.</w:t>
      </w:r>
    </w:p>
    <w:p w14:paraId="00B9DEC6" w14:textId="77777777" w:rsidR="00C02AF7" w:rsidRPr="000407F0" w:rsidRDefault="00C02AF7" w:rsidP="00CD00F6">
      <w:pPr>
        <w:pStyle w:val="libNormal"/>
        <w:rPr>
          <w:rtl/>
        </w:rPr>
      </w:pPr>
      <w:r w:rsidRPr="000407F0">
        <w:rPr>
          <w:rtl/>
        </w:rPr>
        <w:t>قال أبو نعيم</w:t>
      </w:r>
      <w:r>
        <w:rPr>
          <w:rtl/>
        </w:rPr>
        <w:t xml:space="preserve"> ـ </w:t>
      </w:r>
      <w:r w:rsidRPr="000407F0">
        <w:rPr>
          <w:rtl/>
        </w:rPr>
        <w:t>عن إسرائيل كان أبو ميسرة إذا أخذ عطاءه (3) تصدق منه فإذا جاء إلى أهله فعدّوه وجدوه سواء.</w:t>
      </w:r>
    </w:p>
    <w:p w14:paraId="75A3F54B" w14:textId="77777777" w:rsidR="00C02AF7" w:rsidRPr="000407F0" w:rsidRDefault="00C02AF7" w:rsidP="00CD00F6">
      <w:pPr>
        <w:pStyle w:val="libNormal"/>
        <w:rPr>
          <w:rtl/>
        </w:rPr>
      </w:pPr>
      <w:r w:rsidRPr="000407F0">
        <w:rPr>
          <w:rtl/>
        </w:rPr>
        <w:t>وقال عمرو بن مرّة ، عن أبي وائل : كان أبو ميسرة من أفاضل أصحاب عبد الله بن مسعود.</w:t>
      </w:r>
    </w:p>
    <w:p w14:paraId="2E063443" w14:textId="77777777" w:rsidR="00C02AF7" w:rsidRPr="000407F0" w:rsidRDefault="00C02AF7" w:rsidP="00CD00F6">
      <w:pPr>
        <w:pStyle w:val="libNormal"/>
        <w:rPr>
          <w:rtl/>
        </w:rPr>
      </w:pPr>
      <w:r w:rsidRPr="000407F0">
        <w:rPr>
          <w:rtl/>
        </w:rPr>
        <w:t>وقال محمّد بن سعد : مات في ولاية ابن زياد. وقال ابن حبان في الثقات : كان من العبّاد ، وكانت ركبته كركبة العنز من الطاعون. مات سنة ثلاث وستين قبل موت أبي جحيفة.</w:t>
      </w:r>
    </w:p>
    <w:p w14:paraId="3F0FB0A7" w14:textId="77777777" w:rsidR="00C02AF7" w:rsidRDefault="00C02AF7" w:rsidP="00CD00F6">
      <w:pPr>
        <w:pStyle w:val="libNormal"/>
        <w:rPr>
          <w:rtl/>
        </w:rPr>
      </w:pPr>
      <w:r w:rsidRPr="00335A2B">
        <w:rPr>
          <w:rtl/>
        </w:rPr>
        <w:t>6505 ز</w:t>
      </w:r>
      <w:r>
        <w:rPr>
          <w:rtl/>
        </w:rPr>
        <w:t xml:space="preserve"> ـ </w:t>
      </w:r>
      <w:r w:rsidRPr="00335A2B">
        <w:rPr>
          <w:rtl/>
        </w:rPr>
        <w:t xml:space="preserve">عمرو بن شمر بن غزيّة اليماني </w:t>
      </w:r>
      <w:r>
        <w:rPr>
          <w:rtl/>
        </w:rPr>
        <w:t>:</w:t>
      </w:r>
    </w:p>
    <w:p w14:paraId="57F8C6FD" w14:textId="77777777" w:rsidR="00C02AF7" w:rsidRPr="000407F0" w:rsidRDefault="00C02AF7" w:rsidP="00CD00F6">
      <w:pPr>
        <w:pStyle w:val="libNormal"/>
        <w:rPr>
          <w:rtl/>
        </w:rPr>
      </w:pPr>
      <w:r w:rsidRPr="000407F0">
        <w:rPr>
          <w:rtl/>
        </w:rPr>
        <w:t>ذكره سيف في «الفتوح» وأنه كان أحد الذين توجّهوا إلى الشام مع يزيد بن أبي سفيان في صدر خلافة الصديق. وقال الدار الدّارقطنيّ : كان أحد من بقي من قوّاد أهل اليمن بدمشق مع يزيد بن أبي سفيان.</w:t>
      </w:r>
    </w:p>
    <w:p w14:paraId="7DF6CD52" w14:textId="77777777" w:rsidR="00C02AF7" w:rsidRPr="000407F0" w:rsidRDefault="00C02AF7" w:rsidP="00CD00F6">
      <w:pPr>
        <w:pStyle w:val="libNormal"/>
        <w:rPr>
          <w:rtl/>
        </w:rPr>
      </w:pPr>
      <w:r w:rsidRPr="000407F0">
        <w:rPr>
          <w:rtl/>
        </w:rPr>
        <w:t>وضبط ابن ماكولا جدّه بفتح المعجمة وكسر الزاي وتشديد التحتانية.</w:t>
      </w:r>
    </w:p>
    <w:p w14:paraId="002FB4D6" w14:textId="7A7E362B" w:rsidR="00C02AF7" w:rsidRPr="000407F0" w:rsidRDefault="000A342E" w:rsidP="000A342E">
      <w:pPr>
        <w:pStyle w:val="libLine"/>
        <w:rPr>
          <w:rtl/>
        </w:rPr>
      </w:pPr>
      <w:r>
        <w:rPr>
          <w:rtl/>
          <w:lang w:bidi="fa-IR"/>
        </w:rPr>
        <w:t>__________________</w:t>
      </w:r>
    </w:p>
    <w:p w14:paraId="4139148A" w14:textId="77777777" w:rsidR="00C02AF7" w:rsidRPr="000407F0" w:rsidRDefault="00C02AF7" w:rsidP="00CD00F6">
      <w:pPr>
        <w:pStyle w:val="libNormal"/>
        <w:rPr>
          <w:rtl/>
          <w:lang w:bidi="fa-IR"/>
        </w:rPr>
      </w:pPr>
      <w:r>
        <w:rPr>
          <w:rtl/>
        </w:rPr>
        <w:t>(</w:t>
      </w:r>
      <w:r w:rsidRPr="000407F0">
        <w:rPr>
          <w:rtl/>
        </w:rPr>
        <w:t xml:space="preserve">1) البيتان في ديوانه 84 ، الحماسة البصرية 2 / 145 ، وأسد الغابة ت </w:t>
      </w:r>
      <w:r>
        <w:rPr>
          <w:rtl/>
        </w:rPr>
        <w:t>(</w:t>
      </w:r>
      <w:r w:rsidRPr="000407F0">
        <w:rPr>
          <w:rtl/>
        </w:rPr>
        <w:t>3959) ، وفي معجم الشعراء للمرزباني 22.</w:t>
      </w:r>
    </w:p>
    <w:p w14:paraId="45D5BEB6" w14:textId="77777777" w:rsidR="00C02AF7" w:rsidRPr="000407F0" w:rsidRDefault="00C02AF7" w:rsidP="00CD00F6">
      <w:pPr>
        <w:pStyle w:val="libNormal"/>
        <w:rPr>
          <w:rtl/>
          <w:lang w:bidi="fa-IR"/>
        </w:rPr>
      </w:pPr>
      <w:r>
        <w:rPr>
          <w:rtl/>
        </w:rPr>
        <w:t>(</w:t>
      </w:r>
      <w:r w:rsidRPr="000407F0">
        <w:rPr>
          <w:rtl/>
        </w:rPr>
        <w:t xml:space="preserve">2) سعد 6 / 106 ، تاريخ بغداد 10 / 202 ، طبقات خليفة ت </w:t>
      </w:r>
      <w:r>
        <w:rPr>
          <w:rtl/>
        </w:rPr>
        <w:t>(</w:t>
      </w:r>
      <w:r w:rsidRPr="000407F0">
        <w:rPr>
          <w:rtl/>
        </w:rPr>
        <w:t xml:space="preserve">1069) ، تاريخ البخاري ، العبر 1 / 119 ، 6 / 341 ، الجرح والتعديل رقم 1 مجلد 1 / 237 ، الحلية 4 / 141 ، تهذيب الكمال 1040 ، تاريخ الإسلام 3 / 56 ، تذهيب التهذيب 3 / 100 ، غاية النهاية ت </w:t>
      </w:r>
      <w:r>
        <w:rPr>
          <w:rtl/>
        </w:rPr>
        <w:t>(</w:t>
      </w:r>
      <w:r w:rsidRPr="000407F0">
        <w:rPr>
          <w:rtl/>
        </w:rPr>
        <w:t>2453) ، تهذيب التهذيب 8 / 47 ، خلاصة تذهيب التهذيب 290 ، الكنى والأسماء 2 / 26 ، جامع التحصيل 277 ، طبقات الحفاظ للسيوطي 25 ، شذرات الذهب 1 / 118 ، سير أعلام النبلاء 4 / 175.</w:t>
      </w:r>
    </w:p>
    <w:p w14:paraId="34022668" w14:textId="77777777" w:rsidR="00C02AF7" w:rsidRDefault="00C02AF7" w:rsidP="00CD00F6">
      <w:pPr>
        <w:pStyle w:val="libNormal"/>
        <w:rPr>
          <w:rtl/>
        </w:rPr>
      </w:pPr>
      <w:r>
        <w:rPr>
          <w:rtl/>
        </w:rPr>
        <w:t>(</w:t>
      </w:r>
      <w:r w:rsidRPr="000407F0">
        <w:rPr>
          <w:rtl/>
        </w:rPr>
        <w:t xml:space="preserve">3) في </w:t>
      </w:r>
      <w:r>
        <w:rPr>
          <w:rtl/>
        </w:rPr>
        <w:t>أ :</w:t>
      </w:r>
      <w:r w:rsidRPr="000407F0">
        <w:rPr>
          <w:rtl/>
        </w:rPr>
        <w:t xml:space="preserve"> عطاءه.</w:t>
      </w:r>
    </w:p>
    <w:p w14:paraId="518838E6" w14:textId="77777777" w:rsidR="00C02AF7" w:rsidRPr="000407F0" w:rsidRDefault="00C02AF7" w:rsidP="00CD00F6">
      <w:pPr>
        <w:pStyle w:val="libNormal"/>
        <w:rPr>
          <w:rtl/>
          <w:lang w:bidi="fa-IR"/>
        </w:rPr>
      </w:pPr>
      <w:r>
        <w:rPr>
          <w:rFonts w:hint="cs"/>
          <w:rtl/>
          <w:lang w:bidi="fa-IR"/>
        </w:rPr>
        <w:t>الإصابة/ج5/م8</w:t>
      </w:r>
    </w:p>
    <w:p w14:paraId="71FBB694" w14:textId="77777777" w:rsidR="00C02AF7" w:rsidRDefault="00C02AF7" w:rsidP="00CD00F6">
      <w:pPr>
        <w:pStyle w:val="libNormal"/>
        <w:rPr>
          <w:rtl/>
        </w:rPr>
      </w:pPr>
      <w:r w:rsidRPr="00335A2B">
        <w:rPr>
          <w:rtl/>
        </w:rPr>
        <w:br w:type="page"/>
      </w:r>
      <w:r w:rsidRPr="00335A2B">
        <w:rPr>
          <w:rtl/>
        </w:rPr>
        <w:lastRenderedPageBreak/>
        <w:t>6506 ز</w:t>
      </w:r>
      <w:r>
        <w:rPr>
          <w:rtl/>
        </w:rPr>
        <w:t xml:space="preserve"> ـ </w:t>
      </w:r>
      <w:r w:rsidRPr="00335A2B">
        <w:rPr>
          <w:rtl/>
        </w:rPr>
        <w:t xml:space="preserve">عمرو بن طريف بن عمرو بن ثمامة بن مالك بن جدعاء الطائي </w:t>
      </w:r>
      <w:r>
        <w:rPr>
          <w:rtl/>
        </w:rPr>
        <w:t>:</w:t>
      </w:r>
    </w:p>
    <w:p w14:paraId="6098429A" w14:textId="77777777" w:rsidR="00C02AF7" w:rsidRPr="000407F0" w:rsidRDefault="00C02AF7" w:rsidP="00CD00F6">
      <w:pPr>
        <w:pStyle w:val="libNormal"/>
        <w:rPr>
          <w:rtl/>
        </w:rPr>
      </w:pPr>
      <w:r w:rsidRPr="000407F0">
        <w:rPr>
          <w:rtl/>
        </w:rPr>
        <w:t>له إدراك. قال ابن الكلبيّ : كان من أصحاب عبيد الله بن الحرّ وكان يلقب البحير لجوده ، فتنافر هو وعامر بن جوين الطائي ، فنفر عليه البحير ، وهم من رهط أحمر طيِّئ.</w:t>
      </w:r>
      <w:r>
        <w:rPr>
          <w:rFonts w:hint="cs"/>
          <w:rtl/>
        </w:rPr>
        <w:t xml:space="preserve"> </w:t>
      </w:r>
      <w:r w:rsidRPr="000407F0">
        <w:rPr>
          <w:rtl/>
        </w:rPr>
        <w:t>انتهى.</w:t>
      </w:r>
    </w:p>
    <w:p w14:paraId="4C3FEB15" w14:textId="77777777" w:rsidR="00C02AF7" w:rsidRPr="00CD00F6" w:rsidRDefault="00C02AF7" w:rsidP="00CD00F6">
      <w:pPr>
        <w:pStyle w:val="libNormal"/>
        <w:rPr>
          <w:rtl/>
        </w:rPr>
      </w:pPr>
      <w:r w:rsidRPr="000407F0">
        <w:rPr>
          <w:rtl/>
        </w:rPr>
        <w:t>وقد يلبس (1)</w:t>
      </w:r>
      <w:r w:rsidRPr="00CD00F6">
        <w:rPr>
          <w:rtl/>
        </w:rPr>
        <w:t xml:space="preserve"> عمرو بن طريف هذا بجدّ أوس بن حارثة بن لأم بن عمرو بن طريف ، وليس كذلك ، ابن عمرو بن طريف والد لأم ابن عم عمرة بن ثمامة جدّ عمرو بن طريف صاحب الترجمة ، فليتنبه لذلك ، لئلا يظن أنه غلط ، وليس كذلك ، بل هما اثنان ، اتفقا في الاسم واسم الأب. والله أعلم.</w:t>
      </w:r>
    </w:p>
    <w:p w14:paraId="4B2A5600" w14:textId="77777777" w:rsidR="00C02AF7" w:rsidRPr="00CD00F6" w:rsidRDefault="00C02AF7" w:rsidP="00E93062">
      <w:pPr>
        <w:pStyle w:val="libNormal"/>
        <w:rPr>
          <w:rtl/>
        </w:rPr>
      </w:pPr>
      <w:bookmarkStart w:id="241" w:name="_Toc86158011"/>
      <w:r w:rsidRPr="0004505B">
        <w:rPr>
          <w:rStyle w:val="Heading1Char"/>
          <w:rtl/>
        </w:rPr>
        <w:t>6507 ز ـ عمرو بن ظالم بن سفيان :</w:t>
      </w:r>
      <w:bookmarkEnd w:id="241"/>
      <w:r w:rsidRPr="0004505B">
        <w:rPr>
          <w:rStyle w:val="Heading1Char"/>
          <w:rtl/>
        </w:rPr>
        <w:t xml:space="preserve"> </w:t>
      </w:r>
      <w:r w:rsidRPr="00CD00F6">
        <w:rPr>
          <w:rtl/>
        </w:rPr>
        <w:t xml:space="preserve">يقال هو اسم أبي الأسود الدئلي ، والمشهور ظالم بن عمرو ، وقد </w:t>
      </w:r>
      <w:r w:rsidRPr="000407F0">
        <w:rPr>
          <w:rtl/>
        </w:rPr>
        <w:t>(2)</w:t>
      </w:r>
      <w:r w:rsidRPr="00CD00F6">
        <w:rPr>
          <w:rtl/>
        </w:rPr>
        <w:t xml:space="preserve"> تقدم.</w:t>
      </w:r>
    </w:p>
    <w:p w14:paraId="323221E1" w14:textId="77777777" w:rsidR="00C02AF7" w:rsidRPr="000407F0" w:rsidRDefault="00C02AF7" w:rsidP="00CD00F6">
      <w:pPr>
        <w:pStyle w:val="libNormal"/>
        <w:rPr>
          <w:rtl/>
        </w:rPr>
      </w:pPr>
      <w:bookmarkStart w:id="242" w:name="_Toc86158012"/>
      <w:r w:rsidRPr="0004505B">
        <w:rPr>
          <w:rStyle w:val="Heading1Char"/>
          <w:rtl/>
        </w:rPr>
        <w:t>6508 ـ عمرو بن عامر السلمي :</w:t>
      </w:r>
      <w:bookmarkEnd w:id="242"/>
      <w:r w:rsidRPr="0004505B">
        <w:rPr>
          <w:rStyle w:val="Heading1Char"/>
          <w:rtl/>
        </w:rPr>
        <w:t xml:space="preserve"> </w:t>
      </w:r>
      <w:r w:rsidRPr="00CD00F6">
        <w:rPr>
          <w:rtl/>
        </w:rPr>
        <w:t xml:space="preserve">أدرك من حياة النبي </w:t>
      </w:r>
      <w:r w:rsidRPr="003E3ECB">
        <w:rPr>
          <w:rStyle w:val="libAlaemChar"/>
          <w:rtl/>
        </w:rPr>
        <w:t>صلى‌الله‌عليه‌وآله‌وسلم</w:t>
      </w:r>
      <w:r w:rsidRPr="000407F0">
        <w:rPr>
          <w:rtl/>
        </w:rPr>
        <w:t xml:space="preserve"> نحو ثلاثين سنة ، وعمّر حتى وفد على معاوية.</w:t>
      </w:r>
    </w:p>
    <w:p w14:paraId="484A9373" w14:textId="77777777" w:rsidR="00C02AF7" w:rsidRPr="00CD00F6" w:rsidRDefault="00C02AF7" w:rsidP="00CD00F6">
      <w:pPr>
        <w:pStyle w:val="libNormal"/>
        <w:rPr>
          <w:rtl/>
        </w:rPr>
      </w:pPr>
      <w:r w:rsidRPr="000407F0">
        <w:rPr>
          <w:rtl/>
        </w:rPr>
        <w:t xml:space="preserve">ذكره ابن عساكر من طريق جعفر بن شاذان ، قال : وفد عمرو بن عامر السلمي على معاوية ، فدخل عليه وهو يرتعش كبرا ، فقال له معاوية : كيف تجدك قال </w:t>
      </w:r>
      <w:r>
        <w:rPr>
          <w:rtl/>
        </w:rPr>
        <w:t xml:space="preserve">: </w:t>
      </w:r>
      <w:r w:rsidRPr="000407F0">
        <w:rPr>
          <w:rtl/>
        </w:rPr>
        <w:t>اجتنبت النساء ، وكنّ الشفاء ، وفقدت المطعم ، وكان المنعم ، وثقلت على (3)</w:t>
      </w:r>
      <w:r w:rsidRPr="00CD00F6">
        <w:rPr>
          <w:rtl/>
        </w:rPr>
        <w:t xml:space="preserve"> الأرض ، وقرب بعضي من بعض ، فنومي سبات ، وفهمي هبات ، وسمعي تارات ، وأنشد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FECB040" w14:textId="77777777" w:rsidTr="00326E08">
        <w:trPr>
          <w:tblCellSpacing w:w="15" w:type="dxa"/>
          <w:jc w:val="center"/>
        </w:trPr>
        <w:tc>
          <w:tcPr>
            <w:tcW w:w="2400" w:type="pct"/>
            <w:vAlign w:val="center"/>
          </w:tcPr>
          <w:p w14:paraId="70076D07" w14:textId="77777777" w:rsidR="00C02AF7" w:rsidRPr="000407F0" w:rsidRDefault="00C02AF7" w:rsidP="00CD00F6">
            <w:pPr>
              <w:pStyle w:val="libNormal"/>
              <w:rPr>
                <w:rtl/>
              </w:rPr>
            </w:pPr>
            <w:r w:rsidRPr="000407F0">
              <w:rPr>
                <w:rtl/>
              </w:rPr>
              <w:t xml:space="preserve">إذا ذهب القرن الّذي أنت فيهم </w:t>
            </w:r>
            <w:r w:rsidRPr="00DE4A9C">
              <w:rPr>
                <w:rtl/>
              </w:rPr>
              <w:br/>
              <w:t> </w:t>
            </w:r>
          </w:p>
        </w:tc>
        <w:tc>
          <w:tcPr>
            <w:tcW w:w="200" w:type="pct"/>
            <w:vAlign w:val="center"/>
          </w:tcPr>
          <w:p w14:paraId="67EEA5F8" w14:textId="77777777" w:rsidR="00C02AF7" w:rsidRPr="000407F0" w:rsidRDefault="00C02AF7" w:rsidP="00CD00F6">
            <w:pPr>
              <w:pStyle w:val="libNormal"/>
            </w:pPr>
            <w:r w:rsidRPr="000407F0">
              <w:rPr>
                <w:rtl/>
              </w:rPr>
              <w:t> </w:t>
            </w:r>
          </w:p>
        </w:tc>
        <w:tc>
          <w:tcPr>
            <w:tcW w:w="2400" w:type="pct"/>
            <w:vAlign w:val="center"/>
          </w:tcPr>
          <w:p w14:paraId="496201D2" w14:textId="77777777" w:rsidR="00C02AF7" w:rsidRPr="000407F0" w:rsidRDefault="00C02AF7" w:rsidP="00CD00F6">
            <w:pPr>
              <w:pStyle w:val="libNormal"/>
            </w:pPr>
            <w:r>
              <w:rPr>
                <w:rtl/>
              </w:rPr>
              <w:t>و</w:t>
            </w:r>
            <w:r w:rsidRPr="000407F0">
              <w:rPr>
                <w:rtl/>
              </w:rPr>
              <w:t xml:space="preserve">خلّفت في قرن فأنت غريب </w:t>
            </w:r>
            <w:r w:rsidRPr="00DE4A9C">
              <w:rPr>
                <w:rtl/>
              </w:rPr>
              <w:br/>
              <w:t> </w:t>
            </w:r>
          </w:p>
        </w:tc>
      </w:tr>
      <w:tr w:rsidR="00C02AF7" w:rsidRPr="000407F0" w14:paraId="0B122E2D" w14:textId="77777777" w:rsidTr="00326E08">
        <w:trPr>
          <w:tblCellSpacing w:w="15" w:type="dxa"/>
          <w:jc w:val="center"/>
        </w:trPr>
        <w:tc>
          <w:tcPr>
            <w:tcW w:w="2400" w:type="pct"/>
            <w:vAlign w:val="center"/>
          </w:tcPr>
          <w:p w14:paraId="463274B8" w14:textId="77777777" w:rsidR="00C02AF7" w:rsidRPr="000407F0" w:rsidRDefault="00C02AF7" w:rsidP="00CD00F6">
            <w:pPr>
              <w:pStyle w:val="libNormal"/>
            </w:pPr>
            <w:r>
              <w:rPr>
                <w:rtl/>
              </w:rPr>
              <w:t>و</w:t>
            </w:r>
            <w:r w:rsidRPr="000407F0">
              <w:rPr>
                <w:rtl/>
              </w:rPr>
              <w:t xml:space="preserve">ما للعظام الباليات من البلى </w:t>
            </w:r>
            <w:r w:rsidRPr="00DE4A9C">
              <w:rPr>
                <w:rtl/>
              </w:rPr>
              <w:br/>
              <w:t> </w:t>
            </w:r>
          </w:p>
        </w:tc>
        <w:tc>
          <w:tcPr>
            <w:tcW w:w="200" w:type="pct"/>
            <w:vAlign w:val="center"/>
          </w:tcPr>
          <w:p w14:paraId="18B49F26" w14:textId="77777777" w:rsidR="00C02AF7" w:rsidRPr="000407F0" w:rsidRDefault="00C02AF7" w:rsidP="00CD00F6">
            <w:pPr>
              <w:pStyle w:val="libNormal"/>
            </w:pPr>
            <w:r w:rsidRPr="000407F0">
              <w:rPr>
                <w:rtl/>
              </w:rPr>
              <w:t> </w:t>
            </w:r>
          </w:p>
        </w:tc>
        <w:tc>
          <w:tcPr>
            <w:tcW w:w="2400" w:type="pct"/>
            <w:vAlign w:val="center"/>
          </w:tcPr>
          <w:p w14:paraId="644A2249" w14:textId="77777777" w:rsidR="00C02AF7" w:rsidRPr="000407F0" w:rsidRDefault="00C02AF7" w:rsidP="00CD00F6">
            <w:pPr>
              <w:pStyle w:val="libNormal"/>
            </w:pPr>
            <w:r w:rsidRPr="000407F0">
              <w:rPr>
                <w:rtl/>
              </w:rPr>
              <w:t xml:space="preserve">شفاء ولا للرّكبتين طبيب </w:t>
            </w:r>
            <w:r w:rsidRPr="00DE4A9C">
              <w:rPr>
                <w:rtl/>
              </w:rPr>
              <w:br/>
              <w:t> </w:t>
            </w:r>
          </w:p>
        </w:tc>
      </w:tr>
      <w:tr w:rsidR="00C02AF7" w:rsidRPr="000407F0" w14:paraId="34933726" w14:textId="77777777" w:rsidTr="00326E08">
        <w:trPr>
          <w:tblCellSpacing w:w="15" w:type="dxa"/>
          <w:jc w:val="center"/>
        </w:trPr>
        <w:tc>
          <w:tcPr>
            <w:tcW w:w="2400" w:type="pct"/>
            <w:vAlign w:val="center"/>
          </w:tcPr>
          <w:p w14:paraId="53823E27" w14:textId="77777777" w:rsidR="00C02AF7" w:rsidRPr="000407F0" w:rsidRDefault="00C02AF7" w:rsidP="00CD00F6">
            <w:pPr>
              <w:pStyle w:val="libNormal"/>
            </w:pPr>
            <w:r>
              <w:rPr>
                <w:rtl/>
              </w:rPr>
              <w:t>و</w:t>
            </w:r>
            <w:r w:rsidRPr="000407F0">
              <w:rPr>
                <w:rtl/>
              </w:rPr>
              <w:t>إنّ امرأ عاش ستّا وتسعين حجّة</w:t>
            </w:r>
            <w:r w:rsidRPr="00DE4A9C">
              <w:rPr>
                <w:rtl/>
              </w:rPr>
              <w:br/>
              <w:t> </w:t>
            </w:r>
          </w:p>
        </w:tc>
        <w:tc>
          <w:tcPr>
            <w:tcW w:w="200" w:type="pct"/>
            <w:vAlign w:val="center"/>
          </w:tcPr>
          <w:p w14:paraId="469734C9" w14:textId="77777777" w:rsidR="00C02AF7" w:rsidRPr="000407F0" w:rsidRDefault="00C02AF7" w:rsidP="00CD00F6">
            <w:pPr>
              <w:pStyle w:val="libNormal"/>
            </w:pPr>
            <w:r w:rsidRPr="000407F0">
              <w:rPr>
                <w:rtl/>
              </w:rPr>
              <w:t> </w:t>
            </w:r>
          </w:p>
        </w:tc>
        <w:tc>
          <w:tcPr>
            <w:tcW w:w="2400" w:type="pct"/>
            <w:vAlign w:val="center"/>
          </w:tcPr>
          <w:p w14:paraId="31D0DBF6" w14:textId="77777777" w:rsidR="00C02AF7" w:rsidRPr="000407F0" w:rsidRDefault="00C02AF7" w:rsidP="00CD00F6">
            <w:pPr>
              <w:pStyle w:val="libNormal"/>
            </w:pPr>
            <w:r w:rsidRPr="000407F0">
              <w:rPr>
                <w:rtl/>
              </w:rPr>
              <w:t xml:space="preserve">إلى منهل من ورده لقريب </w:t>
            </w:r>
            <w:r w:rsidRPr="00DE4A9C">
              <w:rPr>
                <w:rtl/>
              </w:rPr>
              <w:br/>
              <w:t> </w:t>
            </w:r>
          </w:p>
        </w:tc>
      </w:tr>
    </w:tbl>
    <w:p w14:paraId="0EB76AEC" w14:textId="77777777" w:rsidR="00C02AF7" w:rsidRDefault="00C02AF7" w:rsidP="00CD00F6">
      <w:pPr>
        <w:pStyle w:val="libNormal"/>
        <w:rPr>
          <w:rtl/>
        </w:rPr>
      </w:pPr>
      <w:r>
        <w:rPr>
          <w:rtl/>
        </w:rPr>
        <w:t>[</w:t>
      </w:r>
      <w:r w:rsidRPr="000407F0">
        <w:rPr>
          <w:rtl/>
        </w:rPr>
        <w:t>الطويل</w:t>
      </w:r>
      <w:r>
        <w:rPr>
          <w:rtl/>
        </w:rPr>
        <w:t>]</w:t>
      </w:r>
    </w:p>
    <w:p w14:paraId="2D8DA977" w14:textId="77777777" w:rsidR="00C02AF7" w:rsidRPr="000407F0" w:rsidRDefault="00C02AF7" w:rsidP="00CD00F6">
      <w:pPr>
        <w:pStyle w:val="libNormal"/>
        <w:rPr>
          <w:rtl/>
        </w:rPr>
      </w:pPr>
      <w:r w:rsidRPr="000407F0">
        <w:rPr>
          <w:rtl/>
        </w:rPr>
        <w:t>فقال له معاوية : فما تريد</w:t>
      </w:r>
      <w:r>
        <w:rPr>
          <w:rtl/>
        </w:rPr>
        <w:t>؟</w:t>
      </w:r>
      <w:r w:rsidRPr="000407F0">
        <w:rPr>
          <w:rtl/>
        </w:rPr>
        <w:t xml:space="preserve"> قال : عشرة آلاف ، أقضي بها ديني ، وعشرة آلاف أنفقها أقسمها في أهلي ، وعشرة أنفقها في بقية عمري. فأعطاه ، ورحل.</w:t>
      </w:r>
    </w:p>
    <w:p w14:paraId="2EAB09E1" w14:textId="77777777" w:rsidR="00C02AF7" w:rsidRDefault="00C02AF7" w:rsidP="00CD00F6">
      <w:pPr>
        <w:pStyle w:val="libNormal"/>
        <w:rPr>
          <w:rtl/>
        </w:rPr>
      </w:pPr>
      <w:r w:rsidRPr="00335A2B">
        <w:rPr>
          <w:rtl/>
        </w:rPr>
        <w:t>6509 ز</w:t>
      </w:r>
      <w:r>
        <w:rPr>
          <w:rtl/>
        </w:rPr>
        <w:t xml:space="preserve"> ـ </w:t>
      </w:r>
      <w:r w:rsidRPr="00335A2B">
        <w:rPr>
          <w:rtl/>
        </w:rPr>
        <w:t xml:space="preserve">عمرو بن عبد ودّ بن الحارث بن كعب بن الذكاء الكلبي </w:t>
      </w:r>
      <w:r>
        <w:rPr>
          <w:rtl/>
        </w:rPr>
        <w:t>:</w:t>
      </w:r>
    </w:p>
    <w:p w14:paraId="72A6D9CC" w14:textId="77777777" w:rsidR="00C02AF7" w:rsidRPr="000407F0" w:rsidRDefault="00C02AF7" w:rsidP="00CD00F6">
      <w:pPr>
        <w:pStyle w:val="libNormal"/>
        <w:rPr>
          <w:rtl/>
        </w:rPr>
      </w:pPr>
      <w:r w:rsidRPr="000407F0">
        <w:rPr>
          <w:rtl/>
        </w:rPr>
        <w:t>يعرف بابن شعاش ، بكسر المعجمة بعدها مهملة خفيفة آخره شين معجمة ، وهي أمّه.</w:t>
      </w:r>
    </w:p>
    <w:p w14:paraId="05FE57E1" w14:textId="78DC3B9E" w:rsidR="00C02AF7" w:rsidRPr="000407F0" w:rsidRDefault="000A342E" w:rsidP="000A342E">
      <w:pPr>
        <w:pStyle w:val="libLine"/>
        <w:rPr>
          <w:rtl/>
        </w:rPr>
      </w:pPr>
      <w:r>
        <w:rPr>
          <w:rtl/>
        </w:rPr>
        <w:t>__________________</w:t>
      </w:r>
    </w:p>
    <w:p w14:paraId="097E1474"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يلتبس.</w:t>
      </w:r>
    </w:p>
    <w:p w14:paraId="44E36515"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كما.</w:t>
      </w:r>
    </w:p>
    <w:p w14:paraId="62A9A048"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على وجه الأرض.</w:t>
      </w:r>
    </w:p>
    <w:p w14:paraId="2076D934" w14:textId="77777777" w:rsidR="00C02AF7" w:rsidRPr="000407F0" w:rsidRDefault="00C02AF7" w:rsidP="00CD00F6">
      <w:pPr>
        <w:pStyle w:val="libNormal"/>
        <w:rPr>
          <w:rtl/>
        </w:rPr>
      </w:pPr>
      <w:r>
        <w:rPr>
          <w:rtl/>
        </w:rPr>
        <w:br w:type="page"/>
      </w:r>
      <w:r w:rsidRPr="000407F0">
        <w:rPr>
          <w:rtl/>
        </w:rPr>
        <w:lastRenderedPageBreak/>
        <w:t xml:space="preserve">ذكره المرزبانيّ ، وقال مخضرم : عاش إلى خلافة معاوية ، وهو القائل يمدح سعيد بن العاص بن أميّة ، ويذمّ عبد الله بن خالد بن أسيد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554004F" w14:textId="77777777" w:rsidTr="00326E08">
        <w:trPr>
          <w:tblCellSpacing w:w="15" w:type="dxa"/>
          <w:jc w:val="center"/>
        </w:trPr>
        <w:tc>
          <w:tcPr>
            <w:tcW w:w="2400" w:type="pct"/>
            <w:vAlign w:val="center"/>
          </w:tcPr>
          <w:p w14:paraId="0A775AB7" w14:textId="77777777" w:rsidR="00C02AF7" w:rsidRPr="000407F0" w:rsidRDefault="00C02AF7" w:rsidP="00CD00F6">
            <w:pPr>
              <w:pStyle w:val="libNormal"/>
              <w:rPr>
                <w:rtl/>
              </w:rPr>
            </w:pPr>
            <w:r w:rsidRPr="000407F0">
              <w:rPr>
                <w:rtl/>
              </w:rPr>
              <w:t>قصرت أبا عبد الإله عن العلا</w:t>
            </w:r>
            <w:r w:rsidRPr="00DE4A9C">
              <w:rPr>
                <w:rtl/>
              </w:rPr>
              <w:br/>
              <w:t> </w:t>
            </w:r>
          </w:p>
        </w:tc>
        <w:tc>
          <w:tcPr>
            <w:tcW w:w="200" w:type="pct"/>
            <w:vAlign w:val="center"/>
          </w:tcPr>
          <w:p w14:paraId="1FDFC226" w14:textId="77777777" w:rsidR="00C02AF7" w:rsidRPr="000407F0" w:rsidRDefault="00C02AF7" w:rsidP="00CD00F6">
            <w:pPr>
              <w:pStyle w:val="libNormal"/>
            </w:pPr>
            <w:r w:rsidRPr="000407F0">
              <w:rPr>
                <w:rtl/>
              </w:rPr>
              <w:t> </w:t>
            </w:r>
          </w:p>
        </w:tc>
        <w:tc>
          <w:tcPr>
            <w:tcW w:w="2400" w:type="pct"/>
            <w:vAlign w:val="center"/>
          </w:tcPr>
          <w:p w14:paraId="6627F0F6" w14:textId="77777777" w:rsidR="00C02AF7" w:rsidRPr="000407F0" w:rsidRDefault="00C02AF7" w:rsidP="00CD00F6">
            <w:pPr>
              <w:pStyle w:val="libNormal"/>
            </w:pPr>
            <w:r w:rsidRPr="000407F0">
              <w:rPr>
                <w:rtl/>
              </w:rPr>
              <w:t>سيكفيك ما قصّرت عنه سعيد</w:t>
            </w:r>
            <w:r w:rsidRPr="00DE4A9C">
              <w:rPr>
                <w:rtl/>
              </w:rPr>
              <w:br/>
              <w:t> </w:t>
            </w:r>
          </w:p>
        </w:tc>
      </w:tr>
      <w:tr w:rsidR="00C02AF7" w:rsidRPr="000407F0" w14:paraId="017438A9" w14:textId="77777777" w:rsidTr="00326E08">
        <w:trPr>
          <w:tblCellSpacing w:w="15" w:type="dxa"/>
          <w:jc w:val="center"/>
        </w:trPr>
        <w:tc>
          <w:tcPr>
            <w:tcW w:w="2400" w:type="pct"/>
            <w:vAlign w:val="center"/>
          </w:tcPr>
          <w:p w14:paraId="229CA29B" w14:textId="77777777" w:rsidR="00C02AF7" w:rsidRPr="000407F0" w:rsidRDefault="00C02AF7" w:rsidP="00CD00F6">
            <w:pPr>
              <w:pStyle w:val="libNormal"/>
            </w:pPr>
            <w:r w:rsidRPr="000407F0">
              <w:rPr>
                <w:rtl/>
              </w:rPr>
              <w:t>فتى أمّه من آل حسل كريمة</w:t>
            </w:r>
            <w:r w:rsidRPr="00DE4A9C">
              <w:rPr>
                <w:rtl/>
              </w:rPr>
              <w:br/>
              <w:t> </w:t>
            </w:r>
          </w:p>
        </w:tc>
        <w:tc>
          <w:tcPr>
            <w:tcW w:w="200" w:type="pct"/>
            <w:vAlign w:val="center"/>
          </w:tcPr>
          <w:p w14:paraId="6E16C7DB" w14:textId="77777777" w:rsidR="00C02AF7" w:rsidRPr="000407F0" w:rsidRDefault="00C02AF7" w:rsidP="00CD00F6">
            <w:pPr>
              <w:pStyle w:val="libNormal"/>
            </w:pPr>
            <w:r w:rsidRPr="000407F0">
              <w:rPr>
                <w:rtl/>
              </w:rPr>
              <w:t> </w:t>
            </w:r>
          </w:p>
        </w:tc>
        <w:tc>
          <w:tcPr>
            <w:tcW w:w="2400" w:type="pct"/>
            <w:vAlign w:val="center"/>
          </w:tcPr>
          <w:p w14:paraId="7AFE1B8F" w14:textId="77777777" w:rsidR="00C02AF7" w:rsidRPr="000407F0" w:rsidRDefault="00C02AF7" w:rsidP="00CD00F6">
            <w:pPr>
              <w:pStyle w:val="libNormal"/>
            </w:pPr>
            <w:r>
              <w:rPr>
                <w:rtl/>
              </w:rPr>
              <w:t>و</w:t>
            </w:r>
            <w:r w:rsidRPr="000407F0">
              <w:rPr>
                <w:rtl/>
              </w:rPr>
              <w:t>أمّك ينميها بوجّ عبيد</w:t>
            </w:r>
            <w:r w:rsidRPr="00DE4A9C">
              <w:rPr>
                <w:rtl/>
              </w:rPr>
              <w:br/>
              <w:t> </w:t>
            </w:r>
          </w:p>
        </w:tc>
      </w:tr>
    </w:tbl>
    <w:p w14:paraId="62AE5AAC" w14:textId="77777777" w:rsidR="00C02AF7" w:rsidRDefault="00C02AF7" w:rsidP="00CD00F6">
      <w:pPr>
        <w:pStyle w:val="libNormal"/>
        <w:rPr>
          <w:rtl/>
        </w:rPr>
      </w:pPr>
      <w:r>
        <w:rPr>
          <w:rtl/>
        </w:rPr>
        <w:t>[</w:t>
      </w:r>
      <w:r w:rsidRPr="000407F0">
        <w:rPr>
          <w:rtl/>
        </w:rPr>
        <w:t>الطويل</w:t>
      </w:r>
      <w:r>
        <w:rPr>
          <w:rtl/>
        </w:rPr>
        <w:t>]</w:t>
      </w:r>
    </w:p>
    <w:p w14:paraId="55D969ED" w14:textId="77777777" w:rsidR="00C02AF7" w:rsidRPr="000407F0" w:rsidRDefault="00C02AF7" w:rsidP="00CD00F6">
      <w:pPr>
        <w:pStyle w:val="libNormal"/>
        <w:rPr>
          <w:rtl/>
        </w:rPr>
      </w:pPr>
      <w:r w:rsidRPr="000407F0">
        <w:rPr>
          <w:rtl/>
        </w:rPr>
        <w:t>وكانت أم سعيد عامرية قرشيّة ، ووالدة عبد الله ثقفية ، وهذا غير عمرو بن عبد ودّ الفارس الّذي قتله عليّ يوم الخندق ، وهذا الفارس قرشيّ من بني عامر بن لؤيّ.</w:t>
      </w:r>
    </w:p>
    <w:p w14:paraId="10C18E8E" w14:textId="77777777" w:rsidR="00C02AF7" w:rsidRDefault="00C02AF7" w:rsidP="00CD00F6">
      <w:pPr>
        <w:pStyle w:val="libNormal"/>
        <w:rPr>
          <w:rtl/>
        </w:rPr>
      </w:pPr>
      <w:r w:rsidRPr="00335A2B">
        <w:rPr>
          <w:rtl/>
        </w:rPr>
        <w:t>6510 ز</w:t>
      </w:r>
      <w:r>
        <w:rPr>
          <w:rtl/>
        </w:rPr>
        <w:t xml:space="preserve"> ـ </w:t>
      </w:r>
      <w:r w:rsidRPr="00335A2B">
        <w:rPr>
          <w:rtl/>
        </w:rPr>
        <w:t xml:space="preserve">عمرو بن عبد الله بن الأصم </w:t>
      </w:r>
      <w:r>
        <w:rPr>
          <w:rtl/>
        </w:rPr>
        <w:t>:</w:t>
      </w:r>
    </w:p>
    <w:p w14:paraId="6C868ED0" w14:textId="77777777" w:rsidR="00C02AF7" w:rsidRPr="000407F0" w:rsidRDefault="00C02AF7" w:rsidP="00CD00F6">
      <w:pPr>
        <w:pStyle w:val="libNormal"/>
        <w:rPr>
          <w:rtl/>
        </w:rPr>
      </w:pPr>
      <w:r w:rsidRPr="000407F0">
        <w:rPr>
          <w:rtl/>
        </w:rPr>
        <w:t>تابعي ، يقال : أدرك الجاهلية ، ذكره أبو موسى مختصرا.</w:t>
      </w:r>
    </w:p>
    <w:p w14:paraId="0121A85E" w14:textId="77777777" w:rsidR="00C02AF7" w:rsidRDefault="00C02AF7" w:rsidP="00CD00F6">
      <w:pPr>
        <w:pStyle w:val="libNormal"/>
        <w:rPr>
          <w:rtl/>
        </w:rPr>
      </w:pPr>
      <w:r w:rsidRPr="00335A2B">
        <w:rPr>
          <w:rtl/>
        </w:rPr>
        <w:t>6511 ز</w:t>
      </w:r>
      <w:r>
        <w:rPr>
          <w:rtl/>
        </w:rPr>
        <w:t xml:space="preserve"> ـ </w:t>
      </w:r>
      <w:r w:rsidRPr="00335A2B">
        <w:rPr>
          <w:rtl/>
        </w:rPr>
        <w:t xml:space="preserve">عمرو بن عبد الله بن نهار بن عامر بن سعد بن مرّ بن حمل الحملي </w:t>
      </w:r>
      <w:r>
        <w:rPr>
          <w:rtl/>
        </w:rPr>
        <w:t>:</w:t>
      </w:r>
    </w:p>
    <w:p w14:paraId="0344D9B8" w14:textId="77777777" w:rsidR="00C02AF7" w:rsidRPr="000407F0" w:rsidRDefault="00C02AF7" w:rsidP="00CD00F6">
      <w:pPr>
        <w:pStyle w:val="libNormal"/>
        <w:rPr>
          <w:rtl/>
        </w:rPr>
      </w:pPr>
      <w:r w:rsidRPr="000407F0">
        <w:rPr>
          <w:rtl/>
        </w:rPr>
        <w:t>له إدراك ، وشهد فتح نهاوند ، فجدع أنفه في الحرب ، فقيل له الأجدع. ذكره ابن الكلبي. وقد تقدم أخوه سمير.</w:t>
      </w:r>
    </w:p>
    <w:p w14:paraId="03612AD6" w14:textId="77777777" w:rsidR="00C02AF7" w:rsidRPr="000407F0" w:rsidRDefault="00C02AF7" w:rsidP="00CD00F6">
      <w:pPr>
        <w:pStyle w:val="libNormal"/>
        <w:rPr>
          <w:rtl/>
        </w:rPr>
      </w:pPr>
      <w:bookmarkStart w:id="243" w:name="_Toc86158013"/>
      <w:r w:rsidRPr="0004505B">
        <w:rPr>
          <w:rStyle w:val="Heading1Char"/>
          <w:rtl/>
        </w:rPr>
        <w:t>6512 ز ـ عمرو بن عدي بن محارب بن صنيم :</w:t>
      </w:r>
      <w:bookmarkEnd w:id="243"/>
      <w:r w:rsidRPr="0004505B">
        <w:rPr>
          <w:rStyle w:val="Heading1Char"/>
          <w:rtl/>
        </w:rPr>
        <w:t xml:space="preserve"> </w:t>
      </w:r>
      <w:r w:rsidRPr="00CD00F6">
        <w:rPr>
          <w:rtl/>
        </w:rPr>
        <w:t xml:space="preserve">بمهملة ونون مصغرا ، ابن مليح ، بضم أوله ، ابن شزطان ، بمعجمتين </w:t>
      </w:r>
      <w:r w:rsidRPr="000407F0">
        <w:rPr>
          <w:rtl/>
        </w:rPr>
        <w:t>(1) وفتحتين ، ابن معن بن أسلّم بن مالك بن فهر الأزدي.</w:t>
      </w:r>
    </w:p>
    <w:p w14:paraId="41B4FB31" w14:textId="77777777" w:rsidR="00C02AF7" w:rsidRPr="000407F0" w:rsidRDefault="00C02AF7" w:rsidP="00CD00F6">
      <w:pPr>
        <w:pStyle w:val="libNormal"/>
        <w:rPr>
          <w:rtl/>
        </w:rPr>
      </w:pPr>
      <w:r w:rsidRPr="000407F0">
        <w:rPr>
          <w:rtl/>
        </w:rPr>
        <w:t>له إدراك ، وكان والده مسعود رئيس الأزد بالبصرة ، وقصّته مع عبيد الله بن زياد عند موت يزيد بن معاوية مذكورة في تاريخ الطبري وغيره ، وقتل مسعود فيها.</w:t>
      </w:r>
    </w:p>
    <w:p w14:paraId="57154EC7" w14:textId="77777777" w:rsidR="00C02AF7" w:rsidRPr="000407F0" w:rsidRDefault="00C02AF7" w:rsidP="00CD00F6">
      <w:pPr>
        <w:pStyle w:val="libNormal"/>
        <w:rPr>
          <w:rtl/>
        </w:rPr>
      </w:pPr>
      <w:bookmarkStart w:id="244" w:name="_Toc86158014"/>
      <w:r w:rsidRPr="0004505B">
        <w:rPr>
          <w:rStyle w:val="Heading1Char"/>
          <w:rtl/>
        </w:rPr>
        <w:t>6513 ز ـ عمرو بن عريب بن حنظلة بن دارم بن عبد الله بن كعب الصائد بن شراحيل بن عمرو بن جشم بن حاشد بن جشم بن خيرون بن نوف بن همدان الهمدانيّ :</w:t>
      </w:r>
      <w:bookmarkEnd w:id="244"/>
      <w:r w:rsidRPr="0004505B">
        <w:rPr>
          <w:rStyle w:val="Heading1Char"/>
          <w:rtl/>
        </w:rPr>
        <w:t xml:space="preserve"> </w:t>
      </w:r>
      <w:r w:rsidRPr="000407F0">
        <w:rPr>
          <w:rtl/>
        </w:rPr>
        <w:t>ثم الصائد.</w:t>
      </w:r>
    </w:p>
    <w:p w14:paraId="677C1011" w14:textId="77777777" w:rsidR="00C02AF7" w:rsidRPr="000407F0" w:rsidRDefault="00C02AF7" w:rsidP="00CD00F6">
      <w:pPr>
        <w:pStyle w:val="libNormal"/>
        <w:rPr>
          <w:rtl/>
        </w:rPr>
      </w:pPr>
      <w:r w:rsidRPr="000407F0">
        <w:rPr>
          <w:rtl/>
        </w:rPr>
        <w:t>له إدراك ، وكان ولده زياد يكنى أبا عامر ، وقتل مع الحسين بن علي بالطفّ.</w:t>
      </w:r>
    </w:p>
    <w:p w14:paraId="1D814BF9" w14:textId="77777777" w:rsidR="00C02AF7" w:rsidRPr="000407F0" w:rsidRDefault="00C02AF7" w:rsidP="00CD00F6">
      <w:pPr>
        <w:pStyle w:val="libNormal"/>
        <w:rPr>
          <w:rtl/>
        </w:rPr>
      </w:pPr>
      <w:bookmarkStart w:id="245" w:name="_Toc86158015"/>
      <w:r w:rsidRPr="0004505B">
        <w:rPr>
          <w:rStyle w:val="Heading1Char"/>
          <w:rtl/>
        </w:rPr>
        <w:t>6514 ز ـ عمرو بن عطية :</w:t>
      </w:r>
      <w:bookmarkEnd w:id="245"/>
      <w:r w:rsidRPr="0004505B">
        <w:rPr>
          <w:rStyle w:val="Heading1Char"/>
          <w:rtl/>
        </w:rPr>
        <w:t xml:space="preserve"> </w:t>
      </w:r>
      <w:r w:rsidRPr="000407F0">
        <w:rPr>
          <w:rtl/>
        </w:rPr>
        <w:t>شيخ لعاصم الأحول.</w:t>
      </w:r>
    </w:p>
    <w:p w14:paraId="044C433D" w14:textId="77777777" w:rsidR="00C02AF7" w:rsidRPr="000407F0" w:rsidRDefault="00C02AF7" w:rsidP="00CD00F6">
      <w:pPr>
        <w:pStyle w:val="libNormal"/>
        <w:rPr>
          <w:rtl/>
        </w:rPr>
      </w:pPr>
      <w:r w:rsidRPr="000407F0">
        <w:rPr>
          <w:rtl/>
        </w:rPr>
        <w:t>ذكر أنه بايع عمر ، ذكره مسدّد في مسندة.</w:t>
      </w:r>
    </w:p>
    <w:p w14:paraId="7CBC1BFA" w14:textId="77777777" w:rsidR="00C02AF7" w:rsidRPr="0004505B" w:rsidRDefault="00C02AF7" w:rsidP="00E93062">
      <w:pPr>
        <w:pStyle w:val="libNormal"/>
        <w:rPr>
          <w:rStyle w:val="Heading1Char"/>
          <w:rtl/>
        </w:rPr>
      </w:pPr>
      <w:bookmarkStart w:id="246" w:name="_Toc86158016"/>
      <w:r w:rsidRPr="0004505B">
        <w:rPr>
          <w:rStyle w:val="Heading1Char"/>
          <w:rtl/>
        </w:rPr>
        <w:t>6515 ز ـ عمرو بن أبي عقرب</w:t>
      </w:r>
      <w:bookmarkEnd w:id="246"/>
      <w:r w:rsidRPr="0004505B">
        <w:rPr>
          <w:rStyle w:val="Heading1Char"/>
          <w:rtl/>
        </w:rPr>
        <w:t xml:space="preserve"> </w:t>
      </w:r>
      <w:r w:rsidRPr="00335A2B">
        <w:rPr>
          <w:rtl/>
        </w:rPr>
        <w:t>(2)</w:t>
      </w:r>
      <w:r w:rsidRPr="0004505B">
        <w:rPr>
          <w:rStyle w:val="Heading1Char"/>
          <w:rtl/>
        </w:rPr>
        <w:t xml:space="preserve"> :</w:t>
      </w:r>
    </w:p>
    <w:p w14:paraId="578A3516" w14:textId="699E3D46" w:rsidR="00C02AF7" w:rsidRPr="00EE3344" w:rsidRDefault="000A342E" w:rsidP="000A342E">
      <w:pPr>
        <w:pStyle w:val="libLine"/>
        <w:rPr>
          <w:rtl/>
        </w:rPr>
      </w:pPr>
      <w:r>
        <w:rPr>
          <w:rtl/>
        </w:rPr>
        <w:t>__________________</w:t>
      </w:r>
    </w:p>
    <w:p w14:paraId="6C238327"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بمعجمة.</w:t>
      </w:r>
    </w:p>
    <w:p w14:paraId="296B5A2B" w14:textId="77777777" w:rsidR="00C02AF7" w:rsidRPr="000407F0" w:rsidRDefault="00C02AF7" w:rsidP="00CD00F6">
      <w:pPr>
        <w:pStyle w:val="libNormal"/>
        <w:rPr>
          <w:rtl/>
          <w:lang w:bidi="fa-IR"/>
        </w:rPr>
      </w:pPr>
      <w:r>
        <w:rPr>
          <w:rtl/>
        </w:rPr>
        <w:t>(</w:t>
      </w:r>
      <w:r w:rsidRPr="000407F0">
        <w:rPr>
          <w:rtl/>
        </w:rPr>
        <w:t xml:space="preserve">2) تجريد أسماء الصحابة 1 / 413 ، تلقيح فهوم أهل الأثر 383 ، بقي بن مخلد 700 ، أسد الغابة ت </w:t>
      </w:r>
      <w:r>
        <w:rPr>
          <w:rtl/>
        </w:rPr>
        <w:t>(</w:t>
      </w:r>
      <w:r w:rsidRPr="000407F0">
        <w:rPr>
          <w:rtl/>
        </w:rPr>
        <w:t>3992)</w:t>
      </w:r>
      <w:r>
        <w:rPr>
          <w:rtl/>
        </w:rPr>
        <w:t>.</w:t>
      </w:r>
    </w:p>
    <w:p w14:paraId="166EE5C9" w14:textId="77777777" w:rsidR="00C02AF7" w:rsidRPr="000407F0" w:rsidRDefault="00C02AF7" w:rsidP="00CD00F6">
      <w:pPr>
        <w:pStyle w:val="libNormal"/>
        <w:rPr>
          <w:rtl/>
        </w:rPr>
      </w:pPr>
      <w:r>
        <w:rPr>
          <w:rtl/>
        </w:rPr>
        <w:br w:type="page"/>
      </w:r>
      <w:r w:rsidRPr="000407F0">
        <w:rPr>
          <w:rtl/>
        </w:rPr>
        <w:lastRenderedPageBreak/>
        <w:t xml:space="preserve">تابعي كبير ، سمع من عتّاب بن أسيد والي مكة ، وعتاب مات بعد النبي </w:t>
      </w:r>
      <w:r w:rsidRPr="003E3ECB">
        <w:rPr>
          <w:rStyle w:val="libAlaemChar"/>
          <w:rtl/>
        </w:rPr>
        <w:t>صلى‌الله‌عليه‌وآله‌وسلم</w:t>
      </w:r>
      <w:r w:rsidRPr="000407F0">
        <w:rPr>
          <w:rtl/>
        </w:rPr>
        <w:t xml:space="preserve"> بسنتين ، فيكون لعمرو إدراك.</w:t>
      </w:r>
    </w:p>
    <w:p w14:paraId="37721268" w14:textId="77777777" w:rsidR="00C02AF7" w:rsidRPr="000407F0" w:rsidRDefault="00C02AF7" w:rsidP="00CD00F6">
      <w:pPr>
        <w:pStyle w:val="libNormal"/>
        <w:rPr>
          <w:rtl/>
        </w:rPr>
      </w:pPr>
      <w:r w:rsidRPr="000407F0">
        <w:rPr>
          <w:rtl/>
        </w:rPr>
        <w:t xml:space="preserve">وقد جاءت رواية موهومة تقتضي أن لعمرو صحبة ، فروى سعيد الطالقانيّ ، وجعفر المستغفري ، من طريق شبابة عن خالد بن أبي عثمان ، عن سليط وأيوب ابني عبد الله بن يسار ، وعن عمرو بن أبي عقرب ، قال : والله ما أصبت من عملي الّذي بعثني إليه إليه رسول الله </w:t>
      </w:r>
      <w:r w:rsidRPr="003E3ECB">
        <w:rPr>
          <w:rStyle w:val="libAlaemChar"/>
          <w:rtl/>
        </w:rPr>
        <w:t>صلى‌الله‌عليه‌وآله‌وسلم</w:t>
      </w:r>
      <w:r w:rsidRPr="000407F0">
        <w:rPr>
          <w:rtl/>
        </w:rPr>
        <w:t xml:space="preserve"> إلا ثوبين معقدين ، وكذا رواه شبابة ، فقال أبو حاتم : إنه أخطأ فيه ، فأسقط منه رجلا ، وقد رواه أبو داود الطيالسي وغيره عن مجالد ، فزاد بعد عمرو </w:t>
      </w:r>
      <w:r>
        <w:rPr>
          <w:rtl/>
        </w:rPr>
        <w:t xml:space="preserve">: </w:t>
      </w:r>
      <w:r w:rsidRPr="000407F0">
        <w:rPr>
          <w:rtl/>
        </w:rPr>
        <w:t>سمعت عتّاب بن أسيد. وهو الصواب.</w:t>
      </w:r>
    </w:p>
    <w:p w14:paraId="2E38F713" w14:textId="77777777" w:rsidR="00C02AF7" w:rsidRDefault="00C02AF7" w:rsidP="00CD00F6">
      <w:pPr>
        <w:pStyle w:val="libNormal"/>
        <w:rPr>
          <w:rtl/>
        </w:rPr>
      </w:pPr>
      <w:r w:rsidRPr="00335A2B">
        <w:rPr>
          <w:rtl/>
        </w:rPr>
        <w:t>6516 ز</w:t>
      </w:r>
      <w:r>
        <w:rPr>
          <w:rtl/>
        </w:rPr>
        <w:t xml:space="preserve"> ـ </w:t>
      </w:r>
      <w:r w:rsidRPr="00335A2B">
        <w:rPr>
          <w:rtl/>
        </w:rPr>
        <w:t xml:space="preserve">عمرو بن علقمة بن علاثة العامري </w:t>
      </w:r>
      <w:r>
        <w:rPr>
          <w:rtl/>
        </w:rPr>
        <w:t>:</w:t>
      </w:r>
    </w:p>
    <w:p w14:paraId="5A6B5ED4" w14:textId="77777777" w:rsidR="00C02AF7" w:rsidRPr="000407F0" w:rsidRDefault="00C02AF7" w:rsidP="00CD00F6">
      <w:pPr>
        <w:pStyle w:val="libNormal"/>
        <w:rPr>
          <w:rtl/>
        </w:rPr>
      </w:pPr>
      <w:r w:rsidRPr="000407F0">
        <w:rPr>
          <w:rtl/>
        </w:rPr>
        <w:t>تقدم ذكر أبيه ، وعمرو له إدراك ، وبقي إلى زمن معاوية.</w:t>
      </w:r>
    </w:p>
    <w:p w14:paraId="6421DD6E" w14:textId="77777777" w:rsidR="00C02AF7" w:rsidRPr="000407F0" w:rsidRDefault="00C02AF7" w:rsidP="00CD00F6">
      <w:pPr>
        <w:pStyle w:val="libNormal"/>
        <w:rPr>
          <w:rtl/>
        </w:rPr>
      </w:pPr>
      <w:bookmarkStart w:id="247" w:name="_Toc86158017"/>
      <w:r w:rsidRPr="0004505B">
        <w:rPr>
          <w:rStyle w:val="Heading1Char"/>
          <w:rtl/>
        </w:rPr>
        <w:t>6517 ز ـ عمرو بن قبيصة بن علقمة الدارميّ :</w:t>
      </w:r>
      <w:bookmarkEnd w:id="247"/>
      <w:r w:rsidRPr="0004505B">
        <w:rPr>
          <w:rStyle w:val="Heading1Char"/>
          <w:rtl/>
        </w:rPr>
        <w:t xml:space="preserve"> </w:t>
      </w:r>
      <w:r w:rsidRPr="00CD00F6">
        <w:rPr>
          <w:rtl/>
        </w:rPr>
        <w:t xml:space="preserve">يعرف بابن الطيفانة وبابن أخي الطيفانة </w:t>
      </w:r>
      <w:r w:rsidRPr="000407F0">
        <w:rPr>
          <w:rtl/>
        </w:rPr>
        <w:t>(1)</w:t>
      </w:r>
      <w:r>
        <w:rPr>
          <w:rtl/>
        </w:rPr>
        <w:t>.</w:t>
      </w:r>
    </w:p>
    <w:p w14:paraId="0238ACD1" w14:textId="77777777" w:rsidR="00C02AF7" w:rsidRPr="000407F0" w:rsidRDefault="00C02AF7" w:rsidP="00CD00F6">
      <w:pPr>
        <w:pStyle w:val="libNormal"/>
        <w:rPr>
          <w:rtl/>
        </w:rPr>
      </w:pPr>
      <w:r w:rsidRPr="000407F0">
        <w:rPr>
          <w:rtl/>
        </w:rPr>
        <w:t>قال المرزبانيّ في «معجمه» مخضرم ، من بني عبد الله بن دارم بن حنظلة بن تميم ، وهو القائل.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0B823983" w14:textId="77777777" w:rsidTr="00326E08">
        <w:trPr>
          <w:tblCellSpacing w:w="15" w:type="dxa"/>
          <w:jc w:val="center"/>
        </w:trPr>
        <w:tc>
          <w:tcPr>
            <w:tcW w:w="2362" w:type="pct"/>
            <w:vAlign w:val="center"/>
          </w:tcPr>
          <w:p w14:paraId="534A77F6" w14:textId="77777777" w:rsidR="00C02AF7" w:rsidRPr="000407F0" w:rsidRDefault="00C02AF7" w:rsidP="00CD00F6">
            <w:pPr>
              <w:pStyle w:val="libNormal"/>
              <w:rPr>
                <w:rtl/>
              </w:rPr>
            </w:pPr>
            <w:r>
              <w:rPr>
                <w:rtl/>
              </w:rPr>
              <w:t>و</w:t>
            </w:r>
            <w:r w:rsidRPr="000407F0">
              <w:rPr>
                <w:rtl/>
              </w:rPr>
              <w:t xml:space="preserve">إنّي لمن قوم زرارة منهم </w:t>
            </w:r>
            <w:r w:rsidRPr="00DE4A9C">
              <w:rPr>
                <w:rtl/>
              </w:rPr>
              <w:br/>
              <w:t> </w:t>
            </w:r>
          </w:p>
        </w:tc>
        <w:tc>
          <w:tcPr>
            <w:tcW w:w="196" w:type="pct"/>
            <w:vAlign w:val="center"/>
          </w:tcPr>
          <w:p w14:paraId="6AE8EE63" w14:textId="77777777" w:rsidR="00C02AF7" w:rsidRPr="000407F0" w:rsidRDefault="00C02AF7" w:rsidP="00CD00F6">
            <w:pPr>
              <w:pStyle w:val="libNormal"/>
            </w:pPr>
            <w:r w:rsidRPr="000407F0">
              <w:rPr>
                <w:rtl/>
              </w:rPr>
              <w:t> </w:t>
            </w:r>
          </w:p>
        </w:tc>
        <w:tc>
          <w:tcPr>
            <w:tcW w:w="2361" w:type="pct"/>
            <w:vAlign w:val="center"/>
          </w:tcPr>
          <w:p w14:paraId="050E2A87" w14:textId="77777777" w:rsidR="00C02AF7" w:rsidRPr="000407F0" w:rsidRDefault="00C02AF7" w:rsidP="00CD00F6">
            <w:pPr>
              <w:pStyle w:val="libNormal"/>
            </w:pPr>
            <w:r>
              <w:rPr>
                <w:rtl/>
              </w:rPr>
              <w:t>و</w:t>
            </w:r>
            <w:r w:rsidRPr="000407F0">
              <w:rPr>
                <w:rtl/>
              </w:rPr>
              <w:t xml:space="preserve">عمرو بن قعقاع الألى والغطارف </w:t>
            </w:r>
            <w:r w:rsidRPr="00DE4A9C">
              <w:rPr>
                <w:rtl/>
              </w:rPr>
              <w:br/>
              <w:t> </w:t>
            </w:r>
          </w:p>
        </w:tc>
      </w:tr>
      <w:tr w:rsidR="00C02AF7" w:rsidRPr="000407F0" w14:paraId="4DA8628F" w14:textId="77777777" w:rsidTr="00326E08">
        <w:trPr>
          <w:tblCellSpacing w:w="15" w:type="dxa"/>
          <w:jc w:val="center"/>
        </w:trPr>
        <w:tc>
          <w:tcPr>
            <w:tcW w:w="2362" w:type="pct"/>
            <w:vAlign w:val="center"/>
          </w:tcPr>
          <w:p w14:paraId="1DE52079" w14:textId="77777777" w:rsidR="00C02AF7" w:rsidRPr="000407F0" w:rsidRDefault="00C02AF7" w:rsidP="00CD00F6">
            <w:pPr>
              <w:pStyle w:val="libNormal"/>
            </w:pPr>
            <w:r>
              <w:rPr>
                <w:rtl/>
              </w:rPr>
              <w:t>و</w:t>
            </w:r>
            <w:r w:rsidRPr="000407F0">
              <w:rPr>
                <w:rtl/>
              </w:rPr>
              <w:t xml:space="preserve">ذو الفرس منّا حاجب قد علمتم </w:t>
            </w:r>
            <w:r w:rsidRPr="00DE4A9C">
              <w:rPr>
                <w:rtl/>
              </w:rPr>
              <w:br/>
              <w:t> </w:t>
            </w:r>
          </w:p>
        </w:tc>
        <w:tc>
          <w:tcPr>
            <w:tcW w:w="196" w:type="pct"/>
            <w:vAlign w:val="center"/>
          </w:tcPr>
          <w:p w14:paraId="7A1B792D" w14:textId="77777777" w:rsidR="00C02AF7" w:rsidRPr="000407F0" w:rsidRDefault="00C02AF7" w:rsidP="00CD00F6">
            <w:pPr>
              <w:pStyle w:val="libNormal"/>
            </w:pPr>
            <w:r w:rsidRPr="000407F0">
              <w:rPr>
                <w:rtl/>
              </w:rPr>
              <w:t> </w:t>
            </w:r>
          </w:p>
        </w:tc>
        <w:tc>
          <w:tcPr>
            <w:tcW w:w="2361" w:type="pct"/>
            <w:vAlign w:val="center"/>
          </w:tcPr>
          <w:p w14:paraId="0B04AE89" w14:textId="77777777" w:rsidR="00C02AF7" w:rsidRPr="000407F0" w:rsidRDefault="00C02AF7" w:rsidP="00CD00F6">
            <w:pPr>
              <w:pStyle w:val="libNormal"/>
            </w:pPr>
            <w:r w:rsidRPr="000407F0">
              <w:rPr>
                <w:rtl/>
              </w:rPr>
              <w:t xml:space="preserve">كفى مضر الحمراء إذ هو واقف </w:t>
            </w:r>
            <w:r w:rsidRPr="00DE4A9C">
              <w:rPr>
                <w:rtl/>
              </w:rPr>
              <w:br/>
              <w:t> </w:t>
            </w:r>
          </w:p>
        </w:tc>
      </w:tr>
    </w:tbl>
    <w:p w14:paraId="4FD9E8E8" w14:textId="77777777" w:rsidR="00C02AF7" w:rsidRPr="000407F0" w:rsidRDefault="00C02AF7" w:rsidP="00CD00F6">
      <w:pPr>
        <w:pStyle w:val="libNormal"/>
        <w:rPr>
          <w:rtl/>
        </w:rPr>
      </w:pPr>
      <w:r>
        <w:rPr>
          <w:rtl/>
        </w:rPr>
        <w:t>[</w:t>
      </w:r>
      <w:r w:rsidRPr="000407F0">
        <w:rPr>
          <w:rtl/>
        </w:rPr>
        <w:t>الطويل</w:t>
      </w:r>
      <w:r>
        <w:rPr>
          <w:rtl/>
        </w:rPr>
        <w:t>]</w:t>
      </w:r>
    </w:p>
    <w:p w14:paraId="75C8E7C4" w14:textId="77777777" w:rsidR="00C02AF7" w:rsidRPr="000407F0" w:rsidRDefault="00C02AF7" w:rsidP="00CD00F6">
      <w:pPr>
        <w:pStyle w:val="libNormal"/>
        <w:rPr>
          <w:rtl/>
        </w:rPr>
      </w:pPr>
      <w:bookmarkStart w:id="248" w:name="_Toc86158018"/>
      <w:r w:rsidRPr="0004505B">
        <w:rPr>
          <w:rStyle w:val="Heading1Char"/>
          <w:rtl/>
        </w:rPr>
        <w:t>6518 ز ـ عمرو بن قريط :</w:t>
      </w:r>
      <w:bookmarkEnd w:id="248"/>
      <w:r w:rsidRPr="0004505B">
        <w:rPr>
          <w:rStyle w:val="Heading1Char"/>
          <w:rtl/>
        </w:rPr>
        <w:t xml:space="preserve"> </w:t>
      </w:r>
      <w:r w:rsidRPr="000407F0">
        <w:rPr>
          <w:rtl/>
        </w:rPr>
        <w:t>تقدم في عمر.</w:t>
      </w:r>
    </w:p>
    <w:p w14:paraId="37704217" w14:textId="77777777" w:rsidR="00C02AF7" w:rsidRDefault="00C02AF7" w:rsidP="00CD00F6">
      <w:pPr>
        <w:pStyle w:val="libNormal"/>
        <w:rPr>
          <w:rtl/>
        </w:rPr>
      </w:pPr>
      <w:r w:rsidRPr="00335A2B">
        <w:rPr>
          <w:rtl/>
        </w:rPr>
        <w:t>6519 ز</w:t>
      </w:r>
      <w:r>
        <w:rPr>
          <w:rtl/>
        </w:rPr>
        <w:t xml:space="preserve"> ـ </w:t>
      </w:r>
      <w:r w:rsidRPr="00335A2B">
        <w:rPr>
          <w:rtl/>
        </w:rPr>
        <w:t xml:space="preserve">عمرو بن كريب بن المعلّى بن تميم بن ثعلبة بن جدعاء الطائي </w:t>
      </w:r>
      <w:r>
        <w:rPr>
          <w:rtl/>
        </w:rPr>
        <w:t>:</w:t>
      </w:r>
    </w:p>
    <w:p w14:paraId="68A437CE" w14:textId="77777777" w:rsidR="00C02AF7" w:rsidRPr="000407F0" w:rsidRDefault="00C02AF7" w:rsidP="00CD00F6">
      <w:pPr>
        <w:pStyle w:val="libNormal"/>
        <w:rPr>
          <w:rtl/>
        </w:rPr>
      </w:pPr>
      <w:r w:rsidRPr="000407F0">
        <w:rPr>
          <w:rtl/>
        </w:rPr>
        <w:t>له إدراك ، وابنه هو الشاعر المشهور الّذي أغار على الرواحل ، وهي إبل كانت تحمل أمتعة التجارة من العنبر والزئبق وغير ذلك في زمن الحجاج بالكوفة ، ذكر ذلك ابن الكلبي.</w:t>
      </w:r>
    </w:p>
    <w:p w14:paraId="7EFDD6AA" w14:textId="77777777" w:rsidR="00C02AF7" w:rsidRPr="000407F0" w:rsidRDefault="00C02AF7" w:rsidP="00CD00F6">
      <w:pPr>
        <w:pStyle w:val="libNormal"/>
        <w:rPr>
          <w:rtl/>
        </w:rPr>
      </w:pPr>
      <w:bookmarkStart w:id="249" w:name="_Toc86158019"/>
      <w:r w:rsidRPr="0004505B">
        <w:rPr>
          <w:rStyle w:val="Heading1Char"/>
          <w:rtl/>
        </w:rPr>
        <w:t>[6520 ـ عمرو بن كعب بن وائل بن كعب بن حمل المرادي :</w:t>
      </w:r>
      <w:bookmarkEnd w:id="249"/>
      <w:r w:rsidRPr="0004505B">
        <w:rPr>
          <w:rStyle w:val="Heading1Char"/>
          <w:rtl/>
        </w:rPr>
        <w:t xml:space="preserve"> </w:t>
      </w:r>
      <w:r w:rsidRPr="000407F0">
        <w:rPr>
          <w:rtl/>
        </w:rPr>
        <w:t>ثم الحملي.</w:t>
      </w:r>
    </w:p>
    <w:p w14:paraId="6B21291F" w14:textId="77777777" w:rsidR="00C02AF7" w:rsidRPr="000407F0" w:rsidRDefault="00C02AF7" w:rsidP="00CD00F6">
      <w:pPr>
        <w:pStyle w:val="libNormal"/>
        <w:rPr>
          <w:rtl/>
        </w:rPr>
      </w:pPr>
      <w:r w:rsidRPr="000407F0">
        <w:rPr>
          <w:rtl/>
        </w:rPr>
        <w:t>له إدراك وكان ابن كعب يلقب ب «الأسلع» ، كان من أصحاب حجر بن عدي ، وقتل معه بمرج عذراء في أيام معاوية</w:t>
      </w:r>
      <w:r>
        <w:rPr>
          <w:rtl/>
        </w:rPr>
        <w:t>]</w:t>
      </w:r>
      <w:r w:rsidRPr="000407F0">
        <w:rPr>
          <w:rtl/>
        </w:rPr>
        <w:t xml:space="preserve"> (2)</w:t>
      </w:r>
      <w:r>
        <w:rPr>
          <w:rtl/>
        </w:rPr>
        <w:t>.</w:t>
      </w:r>
    </w:p>
    <w:p w14:paraId="723383B8" w14:textId="32010C58" w:rsidR="00C02AF7" w:rsidRPr="000407F0" w:rsidRDefault="000A342E" w:rsidP="000A342E">
      <w:pPr>
        <w:pStyle w:val="libLine"/>
        <w:rPr>
          <w:rtl/>
        </w:rPr>
      </w:pPr>
      <w:r>
        <w:rPr>
          <w:rtl/>
          <w:lang w:bidi="fa-IR"/>
        </w:rPr>
        <w:t>__________________</w:t>
      </w:r>
    </w:p>
    <w:p w14:paraId="3D51149E" w14:textId="77777777" w:rsidR="00C02AF7" w:rsidRPr="000407F0" w:rsidRDefault="00C02AF7" w:rsidP="00CD00F6">
      <w:pPr>
        <w:pStyle w:val="libNormal"/>
        <w:rPr>
          <w:rtl/>
          <w:lang w:bidi="fa-IR"/>
        </w:rPr>
      </w:pPr>
      <w:r>
        <w:rPr>
          <w:rtl/>
        </w:rPr>
        <w:t>(</w:t>
      </w:r>
      <w:r w:rsidRPr="000407F0">
        <w:rPr>
          <w:rtl/>
        </w:rPr>
        <w:t>1) في ه : الطيفانية.</w:t>
      </w:r>
    </w:p>
    <w:p w14:paraId="6A90C517" w14:textId="77777777" w:rsidR="00C02AF7" w:rsidRPr="000407F0" w:rsidRDefault="00C02AF7" w:rsidP="00CD00F6">
      <w:pPr>
        <w:pStyle w:val="libNormal"/>
        <w:rPr>
          <w:rtl/>
          <w:lang w:bidi="fa-IR"/>
        </w:rPr>
      </w:pPr>
      <w:r>
        <w:rPr>
          <w:rtl/>
        </w:rPr>
        <w:t>(</w:t>
      </w:r>
      <w:r w:rsidRPr="000407F0">
        <w:rPr>
          <w:rtl/>
        </w:rPr>
        <w:t>2) سقط في ط.</w:t>
      </w:r>
    </w:p>
    <w:p w14:paraId="4EE5FF70" w14:textId="77777777" w:rsidR="00C02AF7" w:rsidRDefault="00C02AF7" w:rsidP="00CD00F6">
      <w:pPr>
        <w:pStyle w:val="libNormal"/>
        <w:rPr>
          <w:rtl/>
        </w:rPr>
      </w:pPr>
      <w:r w:rsidRPr="00335A2B">
        <w:rPr>
          <w:rtl/>
        </w:rPr>
        <w:br w:type="page"/>
      </w:r>
      <w:r w:rsidRPr="00335A2B">
        <w:rPr>
          <w:rtl/>
        </w:rPr>
        <w:lastRenderedPageBreak/>
        <w:t>6521 ز</w:t>
      </w:r>
      <w:r>
        <w:rPr>
          <w:rtl/>
        </w:rPr>
        <w:t xml:space="preserve"> ـ </w:t>
      </w:r>
      <w:r w:rsidRPr="00335A2B">
        <w:rPr>
          <w:rtl/>
        </w:rPr>
        <w:t xml:space="preserve">عمرو بن كلاب </w:t>
      </w:r>
      <w:r>
        <w:rPr>
          <w:rtl/>
        </w:rPr>
        <w:t>:</w:t>
      </w:r>
    </w:p>
    <w:p w14:paraId="68853DBB" w14:textId="77777777" w:rsidR="00C02AF7" w:rsidRPr="000407F0" w:rsidRDefault="00C02AF7" w:rsidP="00CD00F6">
      <w:pPr>
        <w:pStyle w:val="libNormal"/>
        <w:rPr>
          <w:rtl/>
        </w:rPr>
      </w:pPr>
      <w:r w:rsidRPr="000407F0">
        <w:rPr>
          <w:rtl/>
        </w:rPr>
        <w:t xml:space="preserve">له إدراك ، وهو الّذي أنشد عمر يحرّش على عماله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F23E489" w14:textId="77777777" w:rsidTr="00326E08">
        <w:trPr>
          <w:tblCellSpacing w:w="15" w:type="dxa"/>
          <w:jc w:val="center"/>
        </w:trPr>
        <w:tc>
          <w:tcPr>
            <w:tcW w:w="2400" w:type="pct"/>
            <w:vAlign w:val="center"/>
          </w:tcPr>
          <w:p w14:paraId="5A9E2B2A" w14:textId="77777777" w:rsidR="00C02AF7" w:rsidRPr="000407F0" w:rsidRDefault="00C02AF7" w:rsidP="00CD00F6">
            <w:pPr>
              <w:pStyle w:val="libNormal"/>
              <w:rPr>
                <w:rtl/>
              </w:rPr>
            </w:pPr>
            <w:r w:rsidRPr="000407F0">
              <w:rPr>
                <w:rtl/>
              </w:rPr>
              <w:t>إذا التّاجر الهنديّ جاء بفارة</w:t>
            </w:r>
            <w:r w:rsidRPr="00DE4A9C">
              <w:rPr>
                <w:rtl/>
              </w:rPr>
              <w:br/>
              <w:t> </w:t>
            </w:r>
          </w:p>
        </w:tc>
        <w:tc>
          <w:tcPr>
            <w:tcW w:w="200" w:type="pct"/>
            <w:vAlign w:val="center"/>
          </w:tcPr>
          <w:p w14:paraId="00EACA3F" w14:textId="77777777" w:rsidR="00C02AF7" w:rsidRPr="000407F0" w:rsidRDefault="00C02AF7" w:rsidP="00CD00F6">
            <w:pPr>
              <w:pStyle w:val="libNormal"/>
            </w:pPr>
            <w:r w:rsidRPr="000407F0">
              <w:rPr>
                <w:rtl/>
              </w:rPr>
              <w:t> </w:t>
            </w:r>
          </w:p>
        </w:tc>
        <w:tc>
          <w:tcPr>
            <w:tcW w:w="2400" w:type="pct"/>
            <w:vAlign w:val="center"/>
          </w:tcPr>
          <w:p w14:paraId="4A5D7A26" w14:textId="77777777" w:rsidR="00C02AF7" w:rsidRPr="000407F0" w:rsidRDefault="00C02AF7" w:rsidP="00CD00F6">
            <w:pPr>
              <w:pStyle w:val="libNormal"/>
            </w:pPr>
            <w:r w:rsidRPr="000407F0">
              <w:rPr>
                <w:rtl/>
              </w:rPr>
              <w:t xml:space="preserve">من المسك راحت في مفارقهم تجري </w:t>
            </w:r>
            <w:r w:rsidRPr="00DE4A9C">
              <w:rPr>
                <w:rtl/>
              </w:rPr>
              <w:br/>
              <w:t> </w:t>
            </w:r>
          </w:p>
        </w:tc>
      </w:tr>
    </w:tbl>
    <w:p w14:paraId="1F03542E" w14:textId="77777777" w:rsidR="00C02AF7" w:rsidRDefault="00C02AF7" w:rsidP="00CD00F6">
      <w:pPr>
        <w:pStyle w:val="libNormal"/>
        <w:rPr>
          <w:rtl/>
        </w:rPr>
      </w:pPr>
      <w:r>
        <w:rPr>
          <w:rtl/>
        </w:rPr>
        <w:t>[</w:t>
      </w:r>
      <w:r w:rsidRPr="000407F0">
        <w:rPr>
          <w:rtl/>
        </w:rPr>
        <w:t>الطويل</w:t>
      </w:r>
      <w:r>
        <w:rPr>
          <w:rtl/>
        </w:rPr>
        <w:t>]</w:t>
      </w:r>
    </w:p>
    <w:p w14:paraId="5DC13EA7" w14:textId="77777777" w:rsidR="00C02AF7" w:rsidRPr="000407F0" w:rsidRDefault="00C02AF7" w:rsidP="00CD00F6">
      <w:pPr>
        <w:pStyle w:val="libNormal"/>
        <w:rPr>
          <w:rtl/>
        </w:rPr>
      </w:pPr>
      <w:r w:rsidRPr="000407F0">
        <w:rPr>
          <w:rtl/>
        </w:rPr>
        <w:t>ذكره إبراهيم الحربي في «غريبه» من طريق ابن إسحاق ، عن يعقوب بن عتبة ، عن الكوير (1) بن زفر ، حدثني أبو المختار ، حدثني عمرو بذلك.</w:t>
      </w:r>
    </w:p>
    <w:p w14:paraId="598D739E" w14:textId="77777777" w:rsidR="00C02AF7" w:rsidRDefault="00C02AF7" w:rsidP="00CD00F6">
      <w:pPr>
        <w:pStyle w:val="libNormal"/>
        <w:rPr>
          <w:rtl/>
        </w:rPr>
      </w:pPr>
      <w:r w:rsidRPr="00335A2B">
        <w:rPr>
          <w:rtl/>
        </w:rPr>
        <w:t>6522 ز</w:t>
      </w:r>
      <w:r>
        <w:rPr>
          <w:rtl/>
        </w:rPr>
        <w:t xml:space="preserve"> ـ </w:t>
      </w:r>
      <w:r w:rsidRPr="00335A2B">
        <w:rPr>
          <w:rtl/>
        </w:rPr>
        <w:t xml:space="preserve">عمرو بن كليب اليحصبي </w:t>
      </w:r>
      <w:r>
        <w:rPr>
          <w:rtl/>
        </w:rPr>
        <w:t>:</w:t>
      </w:r>
    </w:p>
    <w:p w14:paraId="22996445" w14:textId="77777777" w:rsidR="00C02AF7" w:rsidRPr="000407F0" w:rsidRDefault="00C02AF7" w:rsidP="00CD00F6">
      <w:pPr>
        <w:pStyle w:val="libNormal"/>
        <w:rPr>
          <w:rtl/>
        </w:rPr>
      </w:pPr>
      <w:r w:rsidRPr="000407F0">
        <w:rPr>
          <w:rtl/>
        </w:rPr>
        <w:t>شهد اليرموك ، قاله ابن عساكر.</w:t>
      </w:r>
    </w:p>
    <w:p w14:paraId="71A865CF" w14:textId="77777777" w:rsidR="00C02AF7" w:rsidRPr="000407F0" w:rsidRDefault="00C02AF7" w:rsidP="00CD00F6">
      <w:pPr>
        <w:pStyle w:val="libNormal"/>
        <w:rPr>
          <w:rtl/>
        </w:rPr>
      </w:pPr>
      <w:bookmarkStart w:id="250" w:name="_Toc86158020"/>
      <w:r w:rsidRPr="0004505B">
        <w:rPr>
          <w:rStyle w:val="Heading1Char"/>
          <w:rtl/>
        </w:rPr>
        <w:t>6523 ز ـ عمرو بن كيسبة النّهدي :</w:t>
      </w:r>
      <w:bookmarkEnd w:id="250"/>
      <w:r w:rsidRPr="0004505B">
        <w:rPr>
          <w:rStyle w:val="Heading1Char"/>
          <w:rtl/>
        </w:rPr>
        <w:t xml:space="preserve"> </w:t>
      </w:r>
      <w:r w:rsidRPr="000407F0">
        <w:rPr>
          <w:rtl/>
        </w:rPr>
        <w:t>قيل اسمه : عبد الله.</w:t>
      </w:r>
    </w:p>
    <w:p w14:paraId="64569F9F" w14:textId="77777777" w:rsidR="00C02AF7" w:rsidRPr="000407F0" w:rsidRDefault="00C02AF7" w:rsidP="00CD00F6">
      <w:pPr>
        <w:pStyle w:val="libNormal"/>
        <w:rPr>
          <w:rtl/>
        </w:rPr>
      </w:pPr>
      <w:r w:rsidRPr="000407F0">
        <w:rPr>
          <w:rtl/>
        </w:rPr>
        <w:t>ذكره المرزبانيّ في معجمه وقد تقدم في العبادلة.</w:t>
      </w:r>
    </w:p>
    <w:p w14:paraId="6A36867A" w14:textId="77777777" w:rsidR="00C02AF7" w:rsidRPr="000407F0" w:rsidRDefault="00C02AF7" w:rsidP="00CD00F6">
      <w:pPr>
        <w:pStyle w:val="libNormal"/>
        <w:rPr>
          <w:rtl/>
        </w:rPr>
      </w:pPr>
      <w:bookmarkStart w:id="251" w:name="_Toc86158021"/>
      <w:r w:rsidRPr="0004505B">
        <w:rPr>
          <w:rStyle w:val="Heading1Char"/>
          <w:rtl/>
        </w:rPr>
        <w:t>6524 ز ـ عمرو بن مالك بن عميرة بن لأي بن سلمان بن عميرة بن سعطان</w:t>
      </w:r>
      <w:bookmarkEnd w:id="251"/>
      <w:r w:rsidRPr="0004505B">
        <w:rPr>
          <w:rStyle w:val="Heading1Char"/>
          <w:rtl/>
        </w:rPr>
        <w:t xml:space="preserve"> </w:t>
      </w:r>
      <w:r w:rsidRPr="00335A2B">
        <w:rPr>
          <w:rtl/>
        </w:rPr>
        <w:t>(2)</w:t>
      </w:r>
      <w:r w:rsidRPr="0004505B">
        <w:rPr>
          <w:rStyle w:val="Heading1Char"/>
          <w:rtl/>
        </w:rPr>
        <w:t xml:space="preserve"> الأكبر الأرحبي : </w:t>
      </w:r>
      <w:r w:rsidRPr="00CD00F6">
        <w:rPr>
          <w:rtl/>
        </w:rPr>
        <w:t xml:space="preserve">له إدراك ، وهو الّذي قال قيس بن نمط للنّبيّ </w:t>
      </w:r>
      <w:r w:rsidRPr="003E3ECB">
        <w:rPr>
          <w:rStyle w:val="libAlaemChar"/>
          <w:rtl/>
        </w:rPr>
        <w:t>صلى‌الله‌عليه‌وآله‌وسلم</w:t>
      </w:r>
      <w:r w:rsidRPr="00CD00F6">
        <w:rPr>
          <w:rtl/>
        </w:rPr>
        <w:t xml:space="preserve"> قد خلفت في الحيّ فارسا مطاعا ، يكنى أبا يزيد </w:t>
      </w:r>
      <w:r w:rsidRPr="000407F0">
        <w:rPr>
          <w:rtl/>
        </w:rPr>
        <w:t>(3)</w:t>
      </w:r>
      <w:r>
        <w:rPr>
          <w:rtl/>
        </w:rPr>
        <w:t>.</w:t>
      </w:r>
    </w:p>
    <w:p w14:paraId="48D1EFDB" w14:textId="77777777" w:rsidR="00C02AF7" w:rsidRDefault="00C02AF7" w:rsidP="00CD00F6">
      <w:pPr>
        <w:pStyle w:val="libNormal"/>
        <w:rPr>
          <w:rtl/>
        </w:rPr>
      </w:pPr>
      <w:r w:rsidRPr="00335A2B">
        <w:rPr>
          <w:rtl/>
        </w:rPr>
        <w:t>6525 ز</w:t>
      </w:r>
      <w:r>
        <w:rPr>
          <w:rtl/>
        </w:rPr>
        <w:t xml:space="preserve"> ـ </w:t>
      </w:r>
      <w:r w:rsidRPr="00335A2B">
        <w:rPr>
          <w:rtl/>
        </w:rPr>
        <w:t xml:space="preserve">عمرو بن مالك الجهنيّ </w:t>
      </w:r>
      <w:r>
        <w:rPr>
          <w:rtl/>
        </w:rPr>
        <w:t>:</w:t>
      </w:r>
    </w:p>
    <w:p w14:paraId="38EB6FDD" w14:textId="77777777" w:rsidR="00C02AF7" w:rsidRPr="000407F0" w:rsidRDefault="00C02AF7" w:rsidP="00CD00F6">
      <w:pPr>
        <w:pStyle w:val="libNormal"/>
        <w:rPr>
          <w:rtl/>
        </w:rPr>
      </w:pPr>
      <w:r w:rsidRPr="000407F0">
        <w:rPr>
          <w:rtl/>
        </w:rPr>
        <w:t>ذكره المرزباني ، وقال : مخضرم ، له شعر.</w:t>
      </w:r>
    </w:p>
    <w:p w14:paraId="3B2F39D1" w14:textId="77777777" w:rsidR="00C02AF7" w:rsidRPr="0004505B" w:rsidRDefault="00C02AF7" w:rsidP="00E93062">
      <w:pPr>
        <w:pStyle w:val="libNormal"/>
        <w:rPr>
          <w:rStyle w:val="Heading1Char"/>
          <w:rtl/>
        </w:rPr>
      </w:pPr>
      <w:bookmarkStart w:id="252" w:name="_Toc86158022"/>
      <w:r w:rsidRPr="0004505B">
        <w:rPr>
          <w:rStyle w:val="Heading1Char"/>
          <w:rtl/>
        </w:rPr>
        <w:t>6526 ز ـ عمرو بن مخزوم الغاضري</w:t>
      </w:r>
      <w:bookmarkEnd w:id="252"/>
      <w:r w:rsidRPr="0004505B">
        <w:rPr>
          <w:rStyle w:val="Heading1Char"/>
          <w:rtl/>
        </w:rPr>
        <w:t xml:space="preserve"> </w:t>
      </w:r>
      <w:r w:rsidRPr="00335A2B">
        <w:rPr>
          <w:rtl/>
        </w:rPr>
        <w:t>(4)</w:t>
      </w:r>
      <w:r w:rsidRPr="0004505B">
        <w:rPr>
          <w:rStyle w:val="Heading1Char"/>
          <w:rtl/>
        </w:rPr>
        <w:t xml:space="preserve"> :</w:t>
      </w:r>
    </w:p>
    <w:p w14:paraId="1DC9DA2C" w14:textId="77777777" w:rsidR="00C02AF7" w:rsidRPr="000407F0" w:rsidRDefault="00C02AF7" w:rsidP="00CD00F6">
      <w:pPr>
        <w:pStyle w:val="libNormal"/>
        <w:rPr>
          <w:rtl/>
        </w:rPr>
      </w:pPr>
      <w:r w:rsidRPr="00CD00F6">
        <w:rPr>
          <w:rtl/>
        </w:rPr>
        <w:t xml:space="preserve">ذكره ابن مندة ، وتبعه أبو نعيم ، وقالا : له ذكر ، وليست له رواية. أدرك النبي </w:t>
      </w:r>
      <w:r w:rsidRPr="003E3ECB">
        <w:rPr>
          <w:rStyle w:val="libAlaemChar"/>
          <w:rtl/>
        </w:rPr>
        <w:t>صلى‌الله‌عليه‌وآله‌وسلم</w:t>
      </w:r>
      <w:r w:rsidRPr="00CD00F6">
        <w:rPr>
          <w:rtl/>
        </w:rPr>
        <w:t xml:space="preserve"> ودخل أصبهان وأرّجان </w:t>
      </w:r>
      <w:r w:rsidRPr="000407F0">
        <w:rPr>
          <w:rtl/>
        </w:rPr>
        <w:t>(5) في أيام عمر ، يقال إنه أخذ دليلا على عقبة</w:t>
      </w:r>
    </w:p>
    <w:p w14:paraId="63C39C41" w14:textId="4CA2D383" w:rsidR="00C02AF7" w:rsidRPr="000407F0" w:rsidRDefault="000A342E" w:rsidP="000A342E">
      <w:pPr>
        <w:pStyle w:val="libLine"/>
        <w:rPr>
          <w:rtl/>
        </w:rPr>
      </w:pPr>
      <w:r>
        <w:rPr>
          <w:rtl/>
          <w:lang w:bidi="fa-IR"/>
        </w:rPr>
        <w:t>__________________</w:t>
      </w:r>
    </w:p>
    <w:p w14:paraId="624E5462" w14:textId="77777777" w:rsidR="00C02AF7" w:rsidRPr="000407F0" w:rsidRDefault="00C02AF7" w:rsidP="00CD00F6">
      <w:pPr>
        <w:pStyle w:val="libNormal"/>
        <w:rPr>
          <w:rtl/>
          <w:lang w:bidi="fa-IR"/>
        </w:rPr>
      </w:pPr>
      <w:r>
        <w:rPr>
          <w:rtl/>
        </w:rPr>
        <w:t>(</w:t>
      </w:r>
      <w:r w:rsidRPr="000407F0">
        <w:rPr>
          <w:rtl/>
        </w:rPr>
        <w:t>1) في ه : اللوينر ، وفي ت : الكوثر.</w:t>
      </w:r>
    </w:p>
    <w:p w14:paraId="72082D9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سفيان.</w:t>
      </w:r>
    </w:p>
    <w:p w14:paraId="3EC9A23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زيد.</w:t>
      </w:r>
    </w:p>
    <w:p w14:paraId="5861FAC4"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4023)</w:t>
      </w:r>
      <w:r>
        <w:rPr>
          <w:rtl/>
        </w:rPr>
        <w:t>.</w:t>
      </w:r>
    </w:p>
    <w:p w14:paraId="41DE0DAA" w14:textId="77777777" w:rsidR="00C02AF7" w:rsidRPr="00EE3344" w:rsidRDefault="00C02AF7" w:rsidP="00CD00F6">
      <w:pPr>
        <w:pStyle w:val="libNormal"/>
        <w:rPr>
          <w:rtl/>
        </w:rPr>
      </w:pPr>
      <w:r w:rsidRPr="00EE3344">
        <w:rPr>
          <w:rtl/>
        </w:rPr>
        <w:t>(5) أرّجان : بفتح أوله وتشديد الراء وجيم وألف ونون وعامة العجم يسمّونها أرغان وقال الإصطخري : أرجان مدينة كبير كثيرة الخير بها نخيل كثير وزيتون وفواكه الجروم والصّرود وهي برية بحرية ، سهلية جبلية ، ماؤها يسيح بينها وبين شيراز ستون فرسخا وكان أول من أنشأها فيما حكته الفرس قباذ بن فيروز أنوشروان العادل. انظر : معجم البلدان 1 / 172.</w:t>
      </w:r>
    </w:p>
    <w:p w14:paraId="7EBF1223"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مارت فشقّ عليه صعودها ، فقال لدليله : ما أردت</w:t>
      </w:r>
      <w:r>
        <w:rPr>
          <w:rtl/>
          <w:lang w:bidi="fa-IR"/>
        </w:rPr>
        <w:t>؟</w:t>
      </w:r>
      <w:r w:rsidRPr="000407F0">
        <w:rPr>
          <w:rtl/>
          <w:lang w:bidi="fa-IR"/>
        </w:rPr>
        <w:t xml:space="preserve"> فسميت عقبة مارت.</w:t>
      </w:r>
    </w:p>
    <w:p w14:paraId="0327D1B0" w14:textId="77777777" w:rsidR="00C02AF7" w:rsidRPr="00CD00F6" w:rsidRDefault="00C02AF7" w:rsidP="00CD00F6">
      <w:pPr>
        <w:pStyle w:val="libNormal"/>
        <w:rPr>
          <w:rtl/>
        </w:rPr>
      </w:pPr>
      <w:r w:rsidRPr="000407F0">
        <w:rPr>
          <w:rtl/>
        </w:rPr>
        <w:t>قلت : لو استوعب ابن مندة جميع من كان في عهد عمر رجلا مثل هذا لكبر كتابه جدا ، وقد فاته من هذا الجنس شيء كثير استدركنا منه ما أمكن أن يطلع عليه ، والصحبة لغالب هؤلاء ممكنة بأن يكونوا حجّوا حجّة الوداع ، ومن هذه الحيثية ينبغي استيعاب من يمكن (1)</w:t>
      </w:r>
      <w:r w:rsidRPr="00CD00F6">
        <w:rPr>
          <w:rtl/>
        </w:rPr>
        <w:t xml:space="preserve"> منهم.</w:t>
      </w:r>
    </w:p>
    <w:p w14:paraId="29A401EA" w14:textId="77777777" w:rsidR="00C02AF7" w:rsidRPr="0004505B" w:rsidRDefault="00C02AF7" w:rsidP="00E93062">
      <w:pPr>
        <w:pStyle w:val="libNormal"/>
        <w:rPr>
          <w:rStyle w:val="Heading1Char"/>
          <w:rtl/>
        </w:rPr>
      </w:pPr>
      <w:bookmarkStart w:id="253" w:name="_Toc86158023"/>
      <w:r w:rsidRPr="0004505B">
        <w:rPr>
          <w:rStyle w:val="Heading1Char"/>
          <w:rtl/>
        </w:rPr>
        <w:t>6527 ز ـ عمرو بن مرداس</w:t>
      </w:r>
      <w:bookmarkEnd w:id="253"/>
      <w:r w:rsidRPr="0004505B">
        <w:rPr>
          <w:rStyle w:val="Heading1Char"/>
          <w:rtl/>
        </w:rPr>
        <w:t xml:space="preserve"> </w:t>
      </w:r>
      <w:r w:rsidRPr="00335A2B">
        <w:rPr>
          <w:rtl/>
        </w:rPr>
        <w:t>(2)</w:t>
      </w:r>
      <w:r w:rsidRPr="0004505B">
        <w:rPr>
          <w:rStyle w:val="Heading1Char"/>
          <w:rtl/>
        </w:rPr>
        <w:t xml:space="preserve"> :</w:t>
      </w:r>
    </w:p>
    <w:p w14:paraId="13EA3199" w14:textId="77777777" w:rsidR="00C02AF7" w:rsidRPr="000407F0" w:rsidRDefault="00C02AF7" w:rsidP="00CD00F6">
      <w:pPr>
        <w:pStyle w:val="libNormal"/>
        <w:rPr>
          <w:rtl/>
        </w:rPr>
      </w:pPr>
      <w:r w:rsidRPr="000407F0">
        <w:rPr>
          <w:rtl/>
        </w:rPr>
        <w:t>سمع بلالا. روى عنه أبو الورد بن ثمامة ، ذكره البخاريّ في تاريخه ، وأخرج أحمد حديثه في مسند بلال ، فقال : حدثنا إسماعيل بن علية ، حدثنا الجريريّ ، عن أبي الوقت ، عن أبي عروبة.</w:t>
      </w:r>
    </w:p>
    <w:p w14:paraId="1A7D7EEB" w14:textId="77777777" w:rsidR="00C02AF7" w:rsidRPr="000407F0" w:rsidRDefault="00C02AF7" w:rsidP="00CD00F6">
      <w:pPr>
        <w:pStyle w:val="libNormal"/>
        <w:rPr>
          <w:rtl/>
        </w:rPr>
      </w:pPr>
      <w:r w:rsidRPr="000407F0">
        <w:rPr>
          <w:rtl/>
        </w:rPr>
        <w:t>ووقع في النسخة التي وقفت عليها من المسند عن عمرو بن مرة ، وقد تعقبه ابن عساكر ، فقال : هذا غلط ، ثم ساقه من طريق علي بن المديني ، وخلف بن سالم ، كلاهما عن ابن عليّة ، فقالا : عمرو بن مروان.</w:t>
      </w:r>
    </w:p>
    <w:p w14:paraId="5B7ACA05" w14:textId="77777777" w:rsidR="00C02AF7" w:rsidRPr="0004505B" w:rsidRDefault="00C02AF7" w:rsidP="00E93062">
      <w:pPr>
        <w:pStyle w:val="libNormal"/>
        <w:rPr>
          <w:rStyle w:val="Heading1Char"/>
          <w:rtl/>
        </w:rPr>
      </w:pPr>
      <w:bookmarkStart w:id="254" w:name="_Toc86158024"/>
      <w:r w:rsidRPr="0004505B">
        <w:rPr>
          <w:rStyle w:val="Heading1Char"/>
          <w:rtl/>
        </w:rPr>
        <w:t>6528 ز ـ عمرو بن مرة بن عبد يغوث بن مالك بن الحارث بن بهجنة</w:t>
      </w:r>
      <w:bookmarkEnd w:id="254"/>
      <w:r w:rsidRPr="0004505B">
        <w:rPr>
          <w:rStyle w:val="Heading1Char"/>
          <w:rtl/>
        </w:rPr>
        <w:t xml:space="preserve"> </w:t>
      </w:r>
      <w:r w:rsidRPr="00335A2B">
        <w:rPr>
          <w:rtl/>
        </w:rPr>
        <w:t>(3)</w:t>
      </w:r>
      <w:r w:rsidRPr="0004505B">
        <w:rPr>
          <w:rStyle w:val="Heading1Char"/>
          <w:rtl/>
        </w:rPr>
        <w:t xml:space="preserve"> بن مرّة ابن زويّ بن مالك بن نهد النهدي :</w:t>
      </w:r>
    </w:p>
    <w:p w14:paraId="10A51B0E" w14:textId="77777777" w:rsidR="00C02AF7" w:rsidRPr="00CD00F6" w:rsidRDefault="00C02AF7" w:rsidP="00E93062">
      <w:pPr>
        <w:pStyle w:val="libNormal"/>
        <w:rPr>
          <w:rtl/>
        </w:rPr>
      </w:pPr>
      <w:r w:rsidRPr="00CD00F6">
        <w:rPr>
          <w:rtl/>
        </w:rPr>
        <w:t xml:space="preserve">له إدراك ، قال ابن الكلبيّ : يقال بعثه عليّ لما أغار البيّاغ </w:t>
      </w:r>
      <w:r w:rsidRPr="000407F0">
        <w:rPr>
          <w:rtl/>
        </w:rPr>
        <w:t>(4)</w:t>
      </w:r>
      <w:r w:rsidRPr="00CD00F6">
        <w:rPr>
          <w:rtl/>
        </w:rPr>
        <w:t xml:space="preserve"> الكلبي على بكر بن وائل فسباهم ، فأتاه فاستعاد منه السّبي فردّه عليهم ، وقال في ذلك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A86DA76" w14:textId="77777777" w:rsidTr="00326E08">
        <w:trPr>
          <w:tblCellSpacing w:w="15" w:type="dxa"/>
          <w:jc w:val="center"/>
        </w:trPr>
        <w:tc>
          <w:tcPr>
            <w:tcW w:w="2400" w:type="pct"/>
            <w:vAlign w:val="center"/>
          </w:tcPr>
          <w:p w14:paraId="290B9784" w14:textId="77777777" w:rsidR="00C02AF7" w:rsidRPr="000407F0" w:rsidRDefault="00C02AF7" w:rsidP="00CD00F6">
            <w:pPr>
              <w:pStyle w:val="libNormal"/>
              <w:rPr>
                <w:rtl/>
              </w:rPr>
            </w:pPr>
            <w:r w:rsidRPr="000407F0">
              <w:rPr>
                <w:rtl/>
              </w:rPr>
              <w:t>رهبت يميني عن قضاعة كلّها</w:t>
            </w:r>
            <w:r w:rsidRPr="00DE4A9C">
              <w:rPr>
                <w:rtl/>
              </w:rPr>
              <w:br/>
              <w:t> </w:t>
            </w:r>
          </w:p>
        </w:tc>
        <w:tc>
          <w:tcPr>
            <w:tcW w:w="200" w:type="pct"/>
            <w:vAlign w:val="center"/>
          </w:tcPr>
          <w:p w14:paraId="3CC07BF8" w14:textId="77777777" w:rsidR="00C02AF7" w:rsidRPr="000407F0" w:rsidRDefault="00C02AF7" w:rsidP="00CD00F6">
            <w:pPr>
              <w:pStyle w:val="libNormal"/>
            </w:pPr>
            <w:r w:rsidRPr="000407F0">
              <w:rPr>
                <w:rtl/>
              </w:rPr>
              <w:t> </w:t>
            </w:r>
          </w:p>
        </w:tc>
        <w:tc>
          <w:tcPr>
            <w:tcW w:w="2400" w:type="pct"/>
            <w:vAlign w:val="center"/>
          </w:tcPr>
          <w:p w14:paraId="3F60AAD7" w14:textId="77777777" w:rsidR="00C02AF7" w:rsidRPr="000407F0" w:rsidRDefault="00C02AF7" w:rsidP="00CD00F6">
            <w:pPr>
              <w:pStyle w:val="libNormal"/>
            </w:pPr>
            <w:r w:rsidRPr="000407F0">
              <w:rPr>
                <w:rtl/>
              </w:rPr>
              <w:t xml:space="preserve">فأبت حميدا فيهم غير معلق </w:t>
            </w:r>
            <w:r w:rsidRPr="00DE4A9C">
              <w:rPr>
                <w:rtl/>
              </w:rPr>
              <w:br/>
              <w:t> </w:t>
            </w:r>
          </w:p>
        </w:tc>
      </w:tr>
    </w:tbl>
    <w:p w14:paraId="2277D156" w14:textId="77777777" w:rsidR="00C02AF7" w:rsidRDefault="00C02AF7" w:rsidP="00CD00F6">
      <w:pPr>
        <w:pStyle w:val="libNormal"/>
        <w:rPr>
          <w:rtl/>
        </w:rPr>
      </w:pPr>
      <w:r>
        <w:rPr>
          <w:rtl/>
        </w:rPr>
        <w:t>[</w:t>
      </w:r>
      <w:r w:rsidRPr="000407F0">
        <w:rPr>
          <w:rtl/>
        </w:rPr>
        <w:t>الطويل</w:t>
      </w:r>
      <w:r>
        <w:rPr>
          <w:rtl/>
        </w:rPr>
        <w:t>]</w:t>
      </w:r>
    </w:p>
    <w:p w14:paraId="69A69C71" w14:textId="77777777" w:rsidR="00C02AF7" w:rsidRPr="000407F0" w:rsidRDefault="00C02AF7" w:rsidP="00CD00F6">
      <w:pPr>
        <w:pStyle w:val="libNormal"/>
        <w:rPr>
          <w:rtl/>
        </w:rPr>
      </w:pPr>
      <w:r w:rsidRPr="000407F0">
        <w:rPr>
          <w:rtl/>
        </w:rPr>
        <w:t>وذكره المرزبانيّ في «معجم الشّعراء» ، وأنشد له شعرا ، وقال : له خبر مع عليّ.</w:t>
      </w:r>
    </w:p>
    <w:p w14:paraId="37CC90D7" w14:textId="77777777" w:rsidR="00C02AF7" w:rsidRPr="000407F0" w:rsidRDefault="00C02AF7" w:rsidP="00CD00F6">
      <w:pPr>
        <w:pStyle w:val="libNormal"/>
        <w:rPr>
          <w:rtl/>
        </w:rPr>
      </w:pPr>
      <w:bookmarkStart w:id="255" w:name="_Toc86158025"/>
      <w:r w:rsidRPr="0004505B">
        <w:rPr>
          <w:rStyle w:val="Heading1Char"/>
          <w:rtl/>
        </w:rPr>
        <w:t>6529 ـ عمرو بن معاوية بن المنتفق بن عامر بن عقيل بن كعب بن ربيعة بن عامر بن صعصعة العامري :</w:t>
      </w:r>
      <w:bookmarkEnd w:id="255"/>
      <w:r w:rsidRPr="0004505B">
        <w:rPr>
          <w:rStyle w:val="Heading1Char"/>
          <w:rtl/>
        </w:rPr>
        <w:t xml:space="preserve"> </w:t>
      </w:r>
      <w:r w:rsidRPr="000407F0">
        <w:rPr>
          <w:rtl/>
        </w:rPr>
        <w:t>ثم العقيلي.</w:t>
      </w:r>
    </w:p>
    <w:p w14:paraId="3DDD5043" w14:textId="77777777" w:rsidR="00C02AF7" w:rsidRPr="000407F0" w:rsidRDefault="00C02AF7" w:rsidP="00CD00F6">
      <w:pPr>
        <w:pStyle w:val="libNormal"/>
        <w:rPr>
          <w:rtl/>
        </w:rPr>
      </w:pPr>
      <w:r w:rsidRPr="000407F0">
        <w:rPr>
          <w:rtl/>
        </w:rPr>
        <w:t>له إدراك ، قال ابن الكلبيّ : كان صاحب الصوائف في سلطان بني أمية ، وولّاه معاوية أرمينية وأذربيجان ، ثم ولاه الأهواز ، وأمّه أمامة ، أو أميمة ، بنت يزيد بن عبد المدان ، وكان</w:t>
      </w:r>
    </w:p>
    <w:p w14:paraId="6E5CF11B" w14:textId="14D0BE66" w:rsidR="00C02AF7" w:rsidRPr="000407F0" w:rsidRDefault="000A342E" w:rsidP="000A342E">
      <w:pPr>
        <w:pStyle w:val="libLine"/>
        <w:rPr>
          <w:rtl/>
        </w:rPr>
      </w:pPr>
      <w:r>
        <w:rPr>
          <w:rtl/>
        </w:rPr>
        <w:t>__________________</w:t>
      </w:r>
    </w:p>
    <w:p w14:paraId="7E9A7FAF"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من يمكن معرفته منهم.</w:t>
      </w:r>
    </w:p>
    <w:p w14:paraId="0821458D"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4024)</w:t>
      </w:r>
      <w:r>
        <w:rPr>
          <w:rtl/>
        </w:rPr>
        <w:t>.</w:t>
      </w:r>
    </w:p>
    <w:p w14:paraId="7F75F821"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هجنة.</w:t>
      </w:r>
    </w:p>
    <w:p w14:paraId="6BBCF5E2"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السباغ.</w:t>
      </w:r>
    </w:p>
    <w:p w14:paraId="4B31CE85" w14:textId="77777777" w:rsidR="00C02AF7" w:rsidRPr="000407F0" w:rsidRDefault="00C02AF7" w:rsidP="00CD00F6">
      <w:pPr>
        <w:pStyle w:val="libNormal"/>
        <w:rPr>
          <w:rtl/>
        </w:rPr>
      </w:pPr>
      <w:r>
        <w:rPr>
          <w:rtl/>
        </w:rPr>
        <w:br w:type="page"/>
      </w:r>
      <w:r w:rsidRPr="000407F0">
        <w:rPr>
          <w:rtl/>
        </w:rPr>
        <w:lastRenderedPageBreak/>
        <w:t xml:space="preserve">يزيد أسر أباه ثم أطلقه وزوّجه بنته ، وهو الّذي فضل الخيل في الغنائم على ما سواها في الإسلام ، وقال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C33DCED" w14:textId="77777777" w:rsidTr="00326E08">
        <w:trPr>
          <w:tblCellSpacing w:w="15" w:type="dxa"/>
          <w:jc w:val="center"/>
        </w:trPr>
        <w:tc>
          <w:tcPr>
            <w:tcW w:w="2400" w:type="pct"/>
            <w:vAlign w:val="center"/>
          </w:tcPr>
          <w:p w14:paraId="50CCA20D" w14:textId="77777777" w:rsidR="00C02AF7" w:rsidRPr="000407F0" w:rsidRDefault="00C02AF7" w:rsidP="00CD00F6">
            <w:pPr>
              <w:pStyle w:val="libNormal"/>
              <w:rPr>
                <w:rtl/>
              </w:rPr>
            </w:pPr>
            <w:r w:rsidRPr="000407F0">
              <w:rPr>
                <w:rtl/>
              </w:rPr>
              <w:t>إنّي امرؤ للخيل عندي مزيّة</w:t>
            </w:r>
            <w:r w:rsidRPr="00DE4A9C">
              <w:rPr>
                <w:rtl/>
              </w:rPr>
              <w:br/>
              <w:t> </w:t>
            </w:r>
          </w:p>
        </w:tc>
        <w:tc>
          <w:tcPr>
            <w:tcW w:w="200" w:type="pct"/>
            <w:vAlign w:val="center"/>
          </w:tcPr>
          <w:p w14:paraId="5571AF7A" w14:textId="77777777" w:rsidR="00C02AF7" w:rsidRPr="000407F0" w:rsidRDefault="00C02AF7" w:rsidP="00CD00F6">
            <w:pPr>
              <w:pStyle w:val="libNormal"/>
            </w:pPr>
            <w:r w:rsidRPr="000407F0">
              <w:rPr>
                <w:rtl/>
              </w:rPr>
              <w:t> </w:t>
            </w:r>
          </w:p>
        </w:tc>
        <w:tc>
          <w:tcPr>
            <w:tcW w:w="2400" w:type="pct"/>
            <w:vAlign w:val="center"/>
          </w:tcPr>
          <w:p w14:paraId="0565C499" w14:textId="77777777" w:rsidR="00C02AF7" w:rsidRPr="000407F0" w:rsidRDefault="00C02AF7" w:rsidP="00CD00F6">
            <w:pPr>
              <w:pStyle w:val="libNormal"/>
            </w:pPr>
            <w:r w:rsidRPr="000407F0">
              <w:rPr>
                <w:rtl/>
              </w:rPr>
              <w:t xml:space="preserve">على فارس البرذون أو فارس البغل </w:t>
            </w:r>
            <w:r w:rsidRPr="00DE4A9C">
              <w:rPr>
                <w:rtl/>
              </w:rPr>
              <w:br/>
              <w:t> </w:t>
            </w:r>
          </w:p>
        </w:tc>
      </w:tr>
    </w:tbl>
    <w:p w14:paraId="5CAF448A" w14:textId="77777777" w:rsidR="00C02AF7" w:rsidRDefault="00C02AF7" w:rsidP="00CD00F6">
      <w:pPr>
        <w:pStyle w:val="libNormal"/>
        <w:rPr>
          <w:rtl/>
        </w:rPr>
      </w:pPr>
      <w:r>
        <w:rPr>
          <w:rtl/>
        </w:rPr>
        <w:t>[</w:t>
      </w:r>
      <w:r w:rsidRPr="000407F0">
        <w:rPr>
          <w:rtl/>
        </w:rPr>
        <w:t>الطويل</w:t>
      </w:r>
      <w:r>
        <w:rPr>
          <w:rtl/>
        </w:rPr>
        <w:t>]</w:t>
      </w:r>
    </w:p>
    <w:p w14:paraId="4AE5572C" w14:textId="77777777" w:rsidR="00C02AF7" w:rsidRPr="000407F0" w:rsidRDefault="00C02AF7" w:rsidP="00CD00F6">
      <w:pPr>
        <w:pStyle w:val="libNormal"/>
        <w:rPr>
          <w:rtl/>
        </w:rPr>
      </w:pPr>
      <w:r w:rsidRPr="000407F0">
        <w:rPr>
          <w:rtl/>
        </w:rPr>
        <w:t>وقتل (1) ابنه زياد بن عمرو يوم مرج راهط سنة أربع وستين ، وكان شريفا ، وسيأتي في ترجمة المنذر بن أبي خميصة أنه أول من فضّل الخيل على البراذين.</w:t>
      </w:r>
    </w:p>
    <w:p w14:paraId="5B4E022F" w14:textId="77777777" w:rsidR="00C02AF7" w:rsidRPr="000407F0" w:rsidRDefault="00C02AF7" w:rsidP="00CD00F6">
      <w:pPr>
        <w:pStyle w:val="libNormal"/>
        <w:rPr>
          <w:rtl/>
        </w:rPr>
      </w:pPr>
      <w:r w:rsidRPr="000407F0">
        <w:rPr>
          <w:rtl/>
        </w:rPr>
        <w:t>وذكر ابن قتيبة في «المعارف» أنّ أول من فضلها سلار بن ربيعة ، فيجمع بأن أولية كل منهم باعتبار بلده. والله أعلم ، فإنّ عصرهم متقارب.</w:t>
      </w:r>
    </w:p>
    <w:p w14:paraId="5AB69EB0" w14:textId="77777777" w:rsidR="00C02AF7" w:rsidRDefault="00C02AF7" w:rsidP="00CD00F6">
      <w:pPr>
        <w:pStyle w:val="libNormal"/>
        <w:rPr>
          <w:rtl/>
        </w:rPr>
      </w:pPr>
      <w:r w:rsidRPr="00335A2B">
        <w:rPr>
          <w:rtl/>
        </w:rPr>
        <w:t>6530 ز</w:t>
      </w:r>
      <w:r>
        <w:rPr>
          <w:rtl/>
        </w:rPr>
        <w:t xml:space="preserve"> ـ </w:t>
      </w:r>
      <w:r w:rsidRPr="00335A2B">
        <w:rPr>
          <w:rtl/>
        </w:rPr>
        <w:t xml:space="preserve">عمرو بن منبه </w:t>
      </w:r>
      <w:r>
        <w:rPr>
          <w:rtl/>
        </w:rPr>
        <w:t>:</w:t>
      </w:r>
    </w:p>
    <w:p w14:paraId="2AF2A912" w14:textId="77777777" w:rsidR="00C02AF7" w:rsidRPr="000407F0" w:rsidRDefault="00C02AF7" w:rsidP="00CD00F6">
      <w:pPr>
        <w:pStyle w:val="libNormal"/>
        <w:rPr>
          <w:rtl/>
        </w:rPr>
      </w:pPr>
      <w:r w:rsidRPr="000407F0">
        <w:rPr>
          <w:rtl/>
        </w:rPr>
        <w:t>تقدم في عمرو بن الحارث.</w:t>
      </w:r>
    </w:p>
    <w:p w14:paraId="3A4CD6EE" w14:textId="77777777" w:rsidR="00C02AF7" w:rsidRPr="000407F0" w:rsidRDefault="00C02AF7" w:rsidP="00CD00F6">
      <w:pPr>
        <w:pStyle w:val="libNormal"/>
        <w:rPr>
          <w:rtl/>
        </w:rPr>
      </w:pPr>
      <w:bookmarkStart w:id="256" w:name="_Toc86158026"/>
      <w:r w:rsidRPr="0004505B">
        <w:rPr>
          <w:rStyle w:val="Heading1Char"/>
          <w:rtl/>
        </w:rPr>
        <w:t>6531 ز ـ عمرو بن المنذر بن عصر بن أصبح السامي :</w:t>
      </w:r>
      <w:bookmarkEnd w:id="256"/>
      <w:r w:rsidRPr="0004505B">
        <w:rPr>
          <w:rStyle w:val="Heading1Char"/>
          <w:rtl/>
        </w:rPr>
        <w:t xml:space="preserve"> </w:t>
      </w:r>
      <w:r w:rsidRPr="000407F0">
        <w:rPr>
          <w:rtl/>
        </w:rPr>
        <w:t>بالمهملة ، من بني سلمة بن لؤيّ.</w:t>
      </w:r>
    </w:p>
    <w:p w14:paraId="30DE3590" w14:textId="77777777" w:rsidR="00C02AF7" w:rsidRPr="000407F0" w:rsidRDefault="00C02AF7" w:rsidP="00CD00F6">
      <w:pPr>
        <w:pStyle w:val="libNormal"/>
        <w:rPr>
          <w:rtl/>
        </w:rPr>
      </w:pPr>
      <w:r w:rsidRPr="000407F0">
        <w:rPr>
          <w:rtl/>
        </w:rPr>
        <w:t>له إدراك ، وكان ابنه خلاس بن عمرو فقيها من أصحاب علي ، وله ابن يقال له زياد حوارين لأنه كان افتتح قرية حوارين من البحرين ، وكان لزياد بن عمرو عشرة أولاد وأخ آخر يقال له نافع.</w:t>
      </w:r>
    </w:p>
    <w:p w14:paraId="57B9ABA1" w14:textId="77777777" w:rsidR="00C02AF7" w:rsidRPr="000407F0" w:rsidRDefault="00C02AF7" w:rsidP="00CD00F6">
      <w:pPr>
        <w:pStyle w:val="libNormal"/>
        <w:rPr>
          <w:rtl/>
        </w:rPr>
      </w:pPr>
      <w:bookmarkStart w:id="257" w:name="_Toc86158027"/>
      <w:r w:rsidRPr="0004505B">
        <w:rPr>
          <w:rStyle w:val="Heading1Char"/>
          <w:rtl/>
        </w:rPr>
        <w:t>6532 ـ عمرو بن ميمون الأودي</w:t>
      </w:r>
      <w:bookmarkEnd w:id="257"/>
      <w:r w:rsidRPr="0004505B">
        <w:rPr>
          <w:rStyle w:val="Heading1Char"/>
          <w:rtl/>
        </w:rPr>
        <w:t xml:space="preserve"> </w:t>
      </w:r>
      <w:r w:rsidRPr="00335A2B">
        <w:rPr>
          <w:rtl/>
        </w:rPr>
        <w:t>(2)</w:t>
      </w:r>
      <w:r w:rsidRPr="0004505B">
        <w:rPr>
          <w:rStyle w:val="Heading1Char"/>
          <w:rtl/>
        </w:rPr>
        <w:t xml:space="preserve"> : </w:t>
      </w:r>
      <w:r w:rsidRPr="000407F0">
        <w:rPr>
          <w:rtl/>
        </w:rPr>
        <w:t>يكنى أبا عبد الله ، أو أبا يحيى.</w:t>
      </w:r>
    </w:p>
    <w:p w14:paraId="08FA22EC" w14:textId="77777777" w:rsidR="00C02AF7" w:rsidRPr="000407F0" w:rsidRDefault="00C02AF7" w:rsidP="00CD00F6">
      <w:pPr>
        <w:pStyle w:val="libNormal"/>
        <w:rPr>
          <w:rtl/>
        </w:rPr>
      </w:pPr>
      <w:r w:rsidRPr="000407F0">
        <w:rPr>
          <w:rtl/>
        </w:rPr>
        <w:t xml:space="preserve">أدرك الجاهلية ، وأسلم في حياة النبي </w:t>
      </w:r>
      <w:r w:rsidRPr="003E3ECB">
        <w:rPr>
          <w:rStyle w:val="libAlaemChar"/>
          <w:rtl/>
        </w:rPr>
        <w:t>صلى‌الله‌عليه‌وآله‌وسلم</w:t>
      </w:r>
      <w:r w:rsidRPr="000407F0">
        <w:rPr>
          <w:rtl/>
        </w:rPr>
        <w:t xml:space="preserve"> على يد معاذ وصحبه ،</w:t>
      </w:r>
    </w:p>
    <w:p w14:paraId="7F1A6CA1" w14:textId="5143B410" w:rsidR="00C02AF7" w:rsidRPr="000407F0" w:rsidRDefault="000A342E" w:rsidP="000A342E">
      <w:pPr>
        <w:pStyle w:val="libLine"/>
        <w:rPr>
          <w:rtl/>
        </w:rPr>
      </w:pPr>
      <w:r>
        <w:rPr>
          <w:rtl/>
          <w:lang w:bidi="fa-IR"/>
        </w:rPr>
        <w:t>__________________</w:t>
      </w:r>
    </w:p>
    <w:p w14:paraId="33C665D5" w14:textId="77777777" w:rsidR="00C02AF7" w:rsidRPr="000407F0" w:rsidRDefault="00C02AF7" w:rsidP="00CD00F6">
      <w:pPr>
        <w:pStyle w:val="libNormal"/>
        <w:rPr>
          <w:rtl/>
          <w:lang w:bidi="fa-IR"/>
        </w:rPr>
      </w:pPr>
      <w:r>
        <w:rPr>
          <w:rtl/>
        </w:rPr>
        <w:t>(</w:t>
      </w:r>
      <w:r w:rsidRPr="000407F0">
        <w:rPr>
          <w:rtl/>
        </w:rPr>
        <w:t>1) من هنا حتى نهاية ترجمة عمران بن تيم سقط في أ.</w:t>
      </w:r>
    </w:p>
    <w:p w14:paraId="5D3D7445"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4033) ، الاستيعاب ت </w:t>
      </w:r>
      <w:r>
        <w:rPr>
          <w:rtl/>
        </w:rPr>
        <w:t>(</w:t>
      </w:r>
      <w:r w:rsidRPr="000407F0">
        <w:rPr>
          <w:rtl/>
        </w:rPr>
        <w:t xml:space="preserve">1982) ، طبقات ابن سعد 6 / 117 ، طبقات خليفة 147 ، تاريخ خليفة 275 ، التاريخ لابن معين 2 / 454 ، السير والمغازي لابن إسحاق 68 ، التاريخ الكبير 6 / 367 ، التاريخ الصغير 95 ، تاريخ الثقات للعجلي 371 ، الثقات لابن حبان 5 / 166 ، مشاهير علماء الأمصار رقم 733 ، المعارف 426 ، تاريخ اليعقوبي 2 / 240 ، العقد الفريد 1 / 182 ، الجرح والتعديل 6 / 258 ، ربيع الأبرار 4 / 190 ، أمالي القالي 3 / 42 ، أخبار القضاة لوكيع 2 / 319 ، حلية الأولياء 4 / 148 ، تاريخ دمشق </w:t>
      </w:r>
      <w:r>
        <w:rPr>
          <w:rtl/>
        </w:rPr>
        <w:t>(</w:t>
      </w:r>
      <w:r w:rsidRPr="000407F0">
        <w:rPr>
          <w:rtl/>
        </w:rPr>
        <w:t>مخطوطة الظاهرية</w:t>
      </w:r>
      <w:r>
        <w:rPr>
          <w:rtl/>
        </w:rPr>
        <w:t>)</w:t>
      </w:r>
      <w:r w:rsidRPr="000407F0">
        <w:rPr>
          <w:rtl/>
        </w:rPr>
        <w:t xml:space="preserve"> 13 / 322 ، الكامل في التاريخ 3 / 65 ، معرفة الرجال لابن معين 2 / 224 ، تهذيب الأسماء واللغات 2 / 34 ، تهذيب الكمال </w:t>
      </w:r>
      <w:r>
        <w:rPr>
          <w:rtl/>
        </w:rPr>
        <w:t>(</w:t>
      </w:r>
      <w:r w:rsidRPr="000407F0">
        <w:rPr>
          <w:rtl/>
        </w:rPr>
        <w:t>المصور</w:t>
      </w:r>
      <w:r>
        <w:rPr>
          <w:rtl/>
        </w:rPr>
        <w:t>)</w:t>
      </w:r>
      <w:r w:rsidRPr="000407F0">
        <w:rPr>
          <w:rtl/>
        </w:rPr>
        <w:t xml:space="preserve"> 1054 ، تذكرة الحفاظ 1 / 61 ، العبر 1 / 85 ، عهد الخلفاء الراشدين </w:t>
      </w:r>
      <w:r>
        <w:rPr>
          <w:rtl/>
        </w:rPr>
        <w:t>(</w:t>
      </w:r>
      <w:r w:rsidRPr="000407F0">
        <w:rPr>
          <w:rtl/>
        </w:rPr>
        <w:t>من تاريخ الإسلام</w:t>
      </w:r>
      <w:r>
        <w:rPr>
          <w:rtl/>
        </w:rPr>
        <w:t>)</w:t>
      </w:r>
      <w:r w:rsidRPr="000407F0">
        <w:rPr>
          <w:rtl/>
        </w:rPr>
        <w:t xml:space="preserve"> 277 ، المغازي </w:t>
      </w:r>
      <w:r>
        <w:rPr>
          <w:rtl/>
        </w:rPr>
        <w:t>(</w:t>
      </w:r>
      <w:r w:rsidRPr="000407F0">
        <w:rPr>
          <w:rtl/>
        </w:rPr>
        <w:t>من تاريخ الإسلام</w:t>
      </w:r>
      <w:r>
        <w:rPr>
          <w:rtl/>
        </w:rPr>
        <w:t>)</w:t>
      </w:r>
      <w:r w:rsidRPr="000407F0">
        <w:rPr>
          <w:rtl/>
        </w:rPr>
        <w:t xml:space="preserve"> 73 ، الكاشف 2 / 296 ، المعين في طبقات المحدثين 34 ، مرآة الجنان 1 / 156 ، العقد الثمين 6 / 417 ، غاية النهاية 1 / 603 ، تهذيب التهذيب 8 / 109 ، تقريب التهذيب 2 / 80 ، النجوم الزاهرة</w:t>
      </w:r>
    </w:p>
    <w:p w14:paraId="19A25761" w14:textId="77777777" w:rsidR="00C02AF7" w:rsidRPr="000407F0" w:rsidRDefault="00C02AF7" w:rsidP="00CD00F6">
      <w:pPr>
        <w:pStyle w:val="libNormal"/>
        <w:rPr>
          <w:rtl/>
          <w:lang w:bidi="fa-IR"/>
        </w:rPr>
      </w:pPr>
      <w:r>
        <w:rPr>
          <w:rtl/>
          <w:lang w:bidi="fa-IR"/>
        </w:rPr>
        <w:br w:type="page"/>
      </w:r>
      <w:r w:rsidRPr="000407F0">
        <w:rPr>
          <w:rtl/>
          <w:lang w:bidi="fa-IR"/>
        </w:rPr>
        <w:lastRenderedPageBreak/>
        <w:t>ثم قدم المدينة ، وصحب ابن مسعود ، وحدث عنهما ، وعن عمر ، وأبي ذر ، وسعد ، وأبي هريرة وعائشة وغيرهم.</w:t>
      </w:r>
    </w:p>
    <w:p w14:paraId="03FEF5B0" w14:textId="77777777" w:rsidR="00C02AF7" w:rsidRPr="000407F0" w:rsidRDefault="00C02AF7" w:rsidP="00CD00F6">
      <w:pPr>
        <w:pStyle w:val="libNormal"/>
        <w:rPr>
          <w:rtl/>
        </w:rPr>
      </w:pPr>
      <w:r w:rsidRPr="000407F0">
        <w:rPr>
          <w:rtl/>
        </w:rPr>
        <w:t>روى عنه سعيد بن جبير ، وعبد الملك بن عمير ، والشعبي ، وعمرو بن مرة ، وحصين بن عبد الرحمن ، وآخرون.</w:t>
      </w:r>
    </w:p>
    <w:p w14:paraId="6724256B" w14:textId="77777777" w:rsidR="00C02AF7" w:rsidRPr="000407F0" w:rsidRDefault="00C02AF7" w:rsidP="00CD00F6">
      <w:pPr>
        <w:pStyle w:val="libNormal"/>
        <w:rPr>
          <w:rtl/>
        </w:rPr>
      </w:pPr>
      <w:r w:rsidRPr="000407F0">
        <w:rPr>
          <w:rtl/>
        </w:rPr>
        <w:t>قال العجليّ : تابعي ثقة جاهلي كوفي. وقال أبو بكر بن عياش ، عن ابن إسحاق : كان الصحابة يوصونه. وقال عبد الملك بن سابط ، عنه : قدم علينا معاذ بن جبل من السحر رافعا صوته بالتكبير ، فألقيت عليه محبة مني فلزمته.</w:t>
      </w:r>
    </w:p>
    <w:p w14:paraId="70BC7AD2" w14:textId="77777777" w:rsidR="00C02AF7" w:rsidRPr="000407F0" w:rsidRDefault="00C02AF7" w:rsidP="00CD00F6">
      <w:pPr>
        <w:pStyle w:val="libNormal"/>
        <w:rPr>
          <w:rtl/>
        </w:rPr>
      </w:pPr>
      <w:r w:rsidRPr="000407F0">
        <w:rPr>
          <w:rtl/>
        </w:rPr>
        <w:t xml:space="preserve">وأخرج البخاريّ من طريق حصين ، عن عمرو بن ميمون ، قال : رأيت في الجاهلية قردة قد زنت اجتمع عليها قردة فرجموها فرجمتها معهم ، هكذا أخرجه في آخر باب القسامة في الجاهلية ، ويليه باب مبعث النبيّ </w:t>
      </w:r>
      <w:r w:rsidRPr="003E3ECB">
        <w:rPr>
          <w:rStyle w:val="libAlaemChar"/>
          <w:rtl/>
        </w:rPr>
        <w:t>صلى‌الله‌عليه‌وآله‌وسلم</w:t>
      </w:r>
      <w:r w:rsidRPr="000407F0">
        <w:rPr>
          <w:rtl/>
        </w:rPr>
        <w:t>.</w:t>
      </w:r>
    </w:p>
    <w:p w14:paraId="09C0BB49" w14:textId="77777777" w:rsidR="00C02AF7" w:rsidRPr="000407F0" w:rsidRDefault="00C02AF7" w:rsidP="00CD00F6">
      <w:pPr>
        <w:pStyle w:val="libNormal"/>
        <w:rPr>
          <w:rtl/>
        </w:rPr>
      </w:pPr>
      <w:r w:rsidRPr="000407F0">
        <w:rPr>
          <w:rtl/>
        </w:rPr>
        <w:t>وأخرجه الإسماعيلي من وجه آخر ، عن عيسى بن حطّان ، عن عمرو</w:t>
      </w:r>
      <w:r>
        <w:rPr>
          <w:rtl/>
        </w:rPr>
        <w:t xml:space="preserve"> ـ </w:t>
      </w:r>
      <w:r w:rsidRPr="000407F0">
        <w:rPr>
          <w:rtl/>
        </w:rPr>
        <w:t>مطولا ، وأوله : كنت في غنم لأهلي ، فجاء قرد مع قردة فتوسّد يديها ، فجاء قرد أصغر منه فغمزها فسلّت يدها سلّا رقيقا وتبعته ، فوقع عليها ، ثم رجعت فاستيقظ فشمها ، فصاح ، فاجتمعت القردة فجعل يصيح ويومي إليها ، فذهبت القردة بمنة ويسرة فجاءوا بذلك القرد</w:t>
      </w:r>
      <w:r>
        <w:rPr>
          <w:rtl/>
        </w:rPr>
        <w:t xml:space="preserve"> ـ </w:t>
      </w:r>
      <w:r w:rsidRPr="000407F0">
        <w:rPr>
          <w:rtl/>
        </w:rPr>
        <w:t>أعرفه ، فحفروا حفرة فرجموها ، فلقد رأيت الرّجم في غير بني آدم. انتهى ملخصا.</w:t>
      </w:r>
    </w:p>
    <w:p w14:paraId="41DD8FB3" w14:textId="77777777" w:rsidR="00C02AF7" w:rsidRPr="000407F0" w:rsidRDefault="00C02AF7" w:rsidP="00CD00F6">
      <w:pPr>
        <w:pStyle w:val="libNormal"/>
        <w:rPr>
          <w:rtl/>
        </w:rPr>
      </w:pPr>
      <w:r w:rsidRPr="000407F0">
        <w:rPr>
          <w:rtl/>
        </w:rPr>
        <w:t>وقد استنكر ابن عبد البرّ هذا ، وقال إن ثبت فلعلّ هؤلاء كانوا من الجنّ.</w:t>
      </w:r>
    </w:p>
    <w:p w14:paraId="6BDE97FF" w14:textId="77777777" w:rsidR="00C02AF7" w:rsidRPr="000407F0" w:rsidRDefault="00C02AF7" w:rsidP="00CD00F6">
      <w:pPr>
        <w:pStyle w:val="libNormal"/>
        <w:rPr>
          <w:rtl/>
        </w:rPr>
      </w:pPr>
      <w:r w:rsidRPr="000407F0">
        <w:rPr>
          <w:rtl/>
        </w:rPr>
        <w:t>وأنكر الحميدي في جمعه وجوده في صحيح البخاري ، وهو عجيب منه ، فإنه في جميع النسخ من رواية العزيزي ، وإنما سقط من رواية السّبيعي.</w:t>
      </w:r>
    </w:p>
    <w:p w14:paraId="557A06E6" w14:textId="77777777" w:rsidR="00C02AF7" w:rsidRPr="000407F0" w:rsidRDefault="00C02AF7" w:rsidP="00CD00F6">
      <w:pPr>
        <w:pStyle w:val="libNormal"/>
        <w:rPr>
          <w:rtl/>
        </w:rPr>
      </w:pPr>
      <w:r w:rsidRPr="000407F0">
        <w:rPr>
          <w:rtl/>
        </w:rPr>
        <w:t xml:space="preserve">وقال أبو عمر : صدق إلى النبي </w:t>
      </w:r>
      <w:r w:rsidRPr="003E3ECB">
        <w:rPr>
          <w:rStyle w:val="libAlaemChar"/>
          <w:rtl/>
        </w:rPr>
        <w:t>صلى‌الله‌عليه‌وآله‌وسلم</w:t>
      </w:r>
      <w:r w:rsidRPr="000407F0">
        <w:rPr>
          <w:rtl/>
        </w:rPr>
        <w:t xml:space="preserve"> في حياته. ووثّقه ابن معين والنسائي وغيرهما.</w:t>
      </w:r>
    </w:p>
    <w:p w14:paraId="456789BC" w14:textId="77777777" w:rsidR="00C02AF7" w:rsidRPr="000407F0" w:rsidRDefault="00C02AF7" w:rsidP="00CD00F6">
      <w:pPr>
        <w:pStyle w:val="libNormal"/>
        <w:rPr>
          <w:rtl/>
        </w:rPr>
      </w:pPr>
      <w:r w:rsidRPr="000407F0">
        <w:rPr>
          <w:rtl/>
        </w:rPr>
        <w:t>وقال أبو نعيم : مات سنة أربع وسبعين ، وفيها أرخه غير واحد. وقيل : مات سنة خمس وسبعين.</w:t>
      </w:r>
    </w:p>
    <w:p w14:paraId="301BC584" w14:textId="77777777" w:rsidR="00C02AF7" w:rsidRDefault="00C02AF7" w:rsidP="00CD00F6">
      <w:pPr>
        <w:pStyle w:val="libNormal"/>
        <w:rPr>
          <w:rtl/>
        </w:rPr>
      </w:pPr>
      <w:bookmarkStart w:id="258" w:name="_Toc86158028"/>
      <w:r w:rsidRPr="0004505B">
        <w:rPr>
          <w:rStyle w:val="Heading1Char"/>
          <w:rtl/>
        </w:rPr>
        <w:t>6533 ز ـ عمرو بن النعمان بن البراء بن أسعد بن عبد الله بن سعد :</w:t>
      </w:r>
      <w:bookmarkEnd w:id="258"/>
      <w:r w:rsidRPr="0004505B">
        <w:rPr>
          <w:rStyle w:val="Heading1Char"/>
          <w:rtl/>
        </w:rPr>
        <w:t xml:space="preserve"> </w:t>
      </w:r>
      <w:r w:rsidRPr="000407F0">
        <w:rPr>
          <w:rtl/>
        </w:rPr>
        <w:t>من بني ذهل ابن شيبان.</w:t>
      </w:r>
    </w:p>
    <w:p w14:paraId="34753916" w14:textId="47DF9D4F" w:rsidR="00C02AF7" w:rsidRPr="000407F0" w:rsidRDefault="000A342E" w:rsidP="000A342E">
      <w:pPr>
        <w:pStyle w:val="libLine"/>
        <w:rPr>
          <w:rtl/>
        </w:rPr>
      </w:pPr>
      <w:r>
        <w:rPr>
          <w:rtl/>
        </w:rPr>
        <w:t>__________________</w:t>
      </w:r>
    </w:p>
    <w:p w14:paraId="101BDC8F" w14:textId="77777777" w:rsidR="00C02AF7" w:rsidRDefault="00C02AF7" w:rsidP="00CD00F6">
      <w:pPr>
        <w:pStyle w:val="libNormal"/>
        <w:rPr>
          <w:rtl/>
        </w:rPr>
      </w:pPr>
      <w:r w:rsidRPr="000407F0">
        <w:rPr>
          <w:rtl/>
        </w:rPr>
        <w:t>1 / 195 ، طبقات الحفاظ للسيوطي 24 ، خلاصة تذهيب التهذيب 294 ، شذرات الذهب 1 / 82 ، رجال البخاري 2 / 551 ، رجال مسلّم 2 / 79 ، تاريخ الإسلام 2 / 496.</w:t>
      </w:r>
    </w:p>
    <w:p w14:paraId="17E90C14" w14:textId="77777777" w:rsidR="00C02AF7" w:rsidRPr="000407F0" w:rsidRDefault="00C02AF7" w:rsidP="00CD00F6">
      <w:pPr>
        <w:pStyle w:val="libNormal"/>
        <w:rPr>
          <w:rtl/>
        </w:rPr>
      </w:pPr>
      <w:r>
        <w:rPr>
          <w:rtl/>
        </w:rPr>
        <w:br w:type="page"/>
      </w:r>
      <w:r w:rsidRPr="000407F0">
        <w:rPr>
          <w:rtl/>
        </w:rPr>
        <w:lastRenderedPageBreak/>
        <w:t xml:space="preserve">ذكره المرزبانيّ ، وقال : مخضرم ، يعرف بالرحال ، وأنشد له شعرا ، فمنه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ECFFB0C" w14:textId="77777777" w:rsidTr="00326E08">
        <w:trPr>
          <w:tblCellSpacing w:w="15" w:type="dxa"/>
          <w:jc w:val="center"/>
        </w:trPr>
        <w:tc>
          <w:tcPr>
            <w:tcW w:w="2400" w:type="pct"/>
            <w:vAlign w:val="center"/>
          </w:tcPr>
          <w:p w14:paraId="62812298" w14:textId="77777777" w:rsidR="00C02AF7" w:rsidRPr="000407F0" w:rsidRDefault="00C02AF7" w:rsidP="00CD00F6">
            <w:pPr>
              <w:pStyle w:val="libNormal"/>
              <w:rPr>
                <w:rtl/>
              </w:rPr>
            </w:pPr>
            <w:r w:rsidRPr="000407F0">
              <w:rPr>
                <w:rtl/>
              </w:rPr>
              <w:t xml:space="preserve">سألوا المثقّفة والرّماح بنو سهم </w:t>
            </w:r>
            <w:r w:rsidRPr="00DE4A9C">
              <w:rPr>
                <w:rtl/>
              </w:rPr>
              <w:br/>
              <w:t> </w:t>
            </w:r>
          </w:p>
        </w:tc>
        <w:tc>
          <w:tcPr>
            <w:tcW w:w="200" w:type="pct"/>
            <w:vAlign w:val="center"/>
          </w:tcPr>
          <w:p w14:paraId="0F191E6D" w14:textId="77777777" w:rsidR="00C02AF7" w:rsidRPr="000407F0" w:rsidRDefault="00C02AF7" w:rsidP="00CD00F6">
            <w:pPr>
              <w:pStyle w:val="libNormal"/>
            </w:pPr>
            <w:r w:rsidRPr="000407F0">
              <w:rPr>
                <w:rtl/>
              </w:rPr>
              <w:t> </w:t>
            </w:r>
          </w:p>
        </w:tc>
        <w:tc>
          <w:tcPr>
            <w:tcW w:w="2400" w:type="pct"/>
            <w:vAlign w:val="center"/>
          </w:tcPr>
          <w:p w14:paraId="51B10314" w14:textId="77777777" w:rsidR="00C02AF7" w:rsidRPr="000407F0" w:rsidRDefault="00C02AF7" w:rsidP="00CD00F6">
            <w:pPr>
              <w:pStyle w:val="libNormal"/>
            </w:pPr>
            <w:r w:rsidRPr="000407F0">
              <w:rPr>
                <w:rtl/>
              </w:rPr>
              <w:t xml:space="preserve">شرقى الأسنّة والنّحور من الدّم </w:t>
            </w:r>
            <w:r w:rsidRPr="00DE4A9C">
              <w:rPr>
                <w:rtl/>
              </w:rPr>
              <w:br/>
              <w:t> </w:t>
            </w:r>
          </w:p>
        </w:tc>
      </w:tr>
      <w:tr w:rsidR="00C02AF7" w:rsidRPr="000407F0" w14:paraId="424D059D" w14:textId="77777777" w:rsidTr="00326E08">
        <w:trPr>
          <w:tblCellSpacing w:w="15" w:type="dxa"/>
          <w:jc w:val="center"/>
        </w:trPr>
        <w:tc>
          <w:tcPr>
            <w:tcW w:w="2400" w:type="pct"/>
            <w:vAlign w:val="center"/>
          </w:tcPr>
          <w:p w14:paraId="5BDEBA99" w14:textId="77777777" w:rsidR="00C02AF7" w:rsidRPr="000407F0" w:rsidRDefault="00C02AF7" w:rsidP="00CD00F6">
            <w:pPr>
              <w:pStyle w:val="libNormal"/>
            </w:pPr>
            <w:r w:rsidRPr="000407F0">
              <w:rPr>
                <w:rtl/>
              </w:rPr>
              <w:t xml:space="preserve">فتركت في نقع العجاجة منهم </w:t>
            </w:r>
            <w:r w:rsidRPr="00DE4A9C">
              <w:rPr>
                <w:rtl/>
              </w:rPr>
              <w:br/>
              <w:t> </w:t>
            </w:r>
          </w:p>
        </w:tc>
        <w:tc>
          <w:tcPr>
            <w:tcW w:w="200" w:type="pct"/>
            <w:vAlign w:val="center"/>
          </w:tcPr>
          <w:p w14:paraId="0AA9651D" w14:textId="77777777" w:rsidR="00C02AF7" w:rsidRPr="000407F0" w:rsidRDefault="00C02AF7" w:rsidP="00CD00F6">
            <w:pPr>
              <w:pStyle w:val="libNormal"/>
            </w:pPr>
            <w:r w:rsidRPr="000407F0">
              <w:rPr>
                <w:rtl/>
              </w:rPr>
              <w:t> </w:t>
            </w:r>
          </w:p>
        </w:tc>
        <w:tc>
          <w:tcPr>
            <w:tcW w:w="2400" w:type="pct"/>
            <w:vAlign w:val="center"/>
          </w:tcPr>
          <w:p w14:paraId="1F98C1BC" w14:textId="77777777" w:rsidR="00C02AF7" w:rsidRPr="000407F0" w:rsidRDefault="00C02AF7" w:rsidP="00CD00F6">
            <w:pPr>
              <w:pStyle w:val="libNormal"/>
            </w:pPr>
            <w:r w:rsidRPr="000407F0">
              <w:rPr>
                <w:rtl/>
              </w:rPr>
              <w:t xml:space="preserve">جزرا لساغبة ونسر قشعم </w:t>
            </w:r>
            <w:r w:rsidRPr="00DE4A9C">
              <w:rPr>
                <w:rtl/>
              </w:rPr>
              <w:br/>
              <w:t> </w:t>
            </w:r>
          </w:p>
        </w:tc>
      </w:tr>
    </w:tbl>
    <w:p w14:paraId="1FDD3A58" w14:textId="77777777" w:rsidR="00C02AF7" w:rsidRPr="000407F0" w:rsidRDefault="00C02AF7" w:rsidP="00CD00F6">
      <w:pPr>
        <w:pStyle w:val="libNormal"/>
        <w:rPr>
          <w:rtl/>
        </w:rPr>
      </w:pPr>
      <w:r>
        <w:rPr>
          <w:rtl/>
        </w:rPr>
        <w:t>[</w:t>
      </w:r>
      <w:r w:rsidRPr="000407F0">
        <w:rPr>
          <w:rtl/>
        </w:rPr>
        <w:t>الكامل</w:t>
      </w:r>
      <w:r>
        <w:rPr>
          <w:rtl/>
        </w:rPr>
        <w:t>]</w:t>
      </w:r>
    </w:p>
    <w:p w14:paraId="05140170" w14:textId="77777777" w:rsidR="00C02AF7" w:rsidRDefault="00C02AF7" w:rsidP="00CD00F6">
      <w:pPr>
        <w:pStyle w:val="libNormal"/>
        <w:rPr>
          <w:rtl/>
        </w:rPr>
      </w:pPr>
      <w:r w:rsidRPr="00335A2B">
        <w:rPr>
          <w:rtl/>
        </w:rPr>
        <w:t>6534 ز</w:t>
      </w:r>
      <w:r>
        <w:rPr>
          <w:rtl/>
        </w:rPr>
        <w:t xml:space="preserve"> ـ </w:t>
      </w:r>
      <w:r w:rsidRPr="00335A2B">
        <w:rPr>
          <w:rtl/>
        </w:rPr>
        <w:t xml:space="preserve">عمرو بن الهذيل العبديّ الربعي </w:t>
      </w:r>
      <w:r>
        <w:rPr>
          <w:rtl/>
        </w:rPr>
        <w:t>:</w:t>
      </w:r>
    </w:p>
    <w:p w14:paraId="6B87D364" w14:textId="77777777" w:rsidR="00C02AF7" w:rsidRPr="00CD00F6" w:rsidRDefault="00C02AF7" w:rsidP="00CD00F6">
      <w:pPr>
        <w:pStyle w:val="libNormal"/>
        <w:rPr>
          <w:rtl/>
        </w:rPr>
      </w:pPr>
      <w:r w:rsidRPr="000407F0">
        <w:rPr>
          <w:rtl/>
        </w:rPr>
        <w:t>ذكره المرزبانيّ ، وقال : مخضرم ، وهو القائل يخاطب مالك بن سميع لما فرّ أيام القضية ، يعني بعد موت بني معاوية ، فنزل ماء لبني سعد يقال له ثاج (1)</w:t>
      </w:r>
      <w:r w:rsidRPr="00CD00F6">
        <w:rPr>
          <w:rtl/>
        </w:rPr>
        <w:t xml:space="preserve">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CC22277" w14:textId="77777777" w:rsidTr="00326E08">
        <w:trPr>
          <w:tblCellSpacing w:w="15" w:type="dxa"/>
          <w:jc w:val="center"/>
        </w:trPr>
        <w:tc>
          <w:tcPr>
            <w:tcW w:w="2400" w:type="pct"/>
            <w:vAlign w:val="center"/>
          </w:tcPr>
          <w:p w14:paraId="54C59BE3" w14:textId="77777777" w:rsidR="00C02AF7" w:rsidRPr="000407F0" w:rsidRDefault="00C02AF7" w:rsidP="00CD00F6">
            <w:pPr>
              <w:pStyle w:val="libNormal"/>
              <w:rPr>
                <w:rtl/>
              </w:rPr>
            </w:pPr>
            <w:r w:rsidRPr="000407F0">
              <w:rPr>
                <w:rtl/>
              </w:rPr>
              <w:t xml:space="preserve">نحن أقمنا بكر بن وائل </w:t>
            </w:r>
            <w:r w:rsidRPr="00DE4A9C">
              <w:rPr>
                <w:rtl/>
              </w:rPr>
              <w:br/>
              <w:t> </w:t>
            </w:r>
          </w:p>
        </w:tc>
        <w:tc>
          <w:tcPr>
            <w:tcW w:w="200" w:type="pct"/>
            <w:vAlign w:val="center"/>
          </w:tcPr>
          <w:p w14:paraId="3BFA3758" w14:textId="77777777" w:rsidR="00C02AF7" w:rsidRPr="000407F0" w:rsidRDefault="00C02AF7" w:rsidP="00CD00F6">
            <w:pPr>
              <w:pStyle w:val="libNormal"/>
            </w:pPr>
            <w:r w:rsidRPr="000407F0">
              <w:rPr>
                <w:rtl/>
              </w:rPr>
              <w:t> </w:t>
            </w:r>
          </w:p>
        </w:tc>
        <w:tc>
          <w:tcPr>
            <w:tcW w:w="2400" w:type="pct"/>
            <w:vAlign w:val="center"/>
          </w:tcPr>
          <w:p w14:paraId="092A09AF" w14:textId="77777777" w:rsidR="00C02AF7" w:rsidRPr="000407F0" w:rsidRDefault="00C02AF7" w:rsidP="00CD00F6">
            <w:pPr>
              <w:pStyle w:val="libNormal"/>
            </w:pPr>
            <w:r>
              <w:rPr>
                <w:rtl/>
              </w:rPr>
              <w:t>و</w:t>
            </w:r>
            <w:r w:rsidRPr="000407F0">
              <w:rPr>
                <w:rtl/>
              </w:rPr>
              <w:t xml:space="preserve">أنت بثاج ما تمرّ وما تحلي </w:t>
            </w:r>
            <w:r w:rsidRPr="00DE4A9C">
              <w:rPr>
                <w:rtl/>
              </w:rPr>
              <w:br/>
              <w:t> </w:t>
            </w:r>
          </w:p>
        </w:tc>
      </w:tr>
      <w:tr w:rsidR="00C02AF7" w:rsidRPr="000407F0" w14:paraId="6A73698F" w14:textId="77777777" w:rsidTr="00326E08">
        <w:trPr>
          <w:tblCellSpacing w:w="15" w:type="dxa"/>
          <w:jc w:val="center"/>
        </w:trPr>
        <w:tc>
          <w:tcPr>
            <w:tcW w:w="2400" w:type="pct"/>
            <w:vAlign w:val="center"/>
          </w:tcPr>
          <w:p w14:paraId="2EB1094C" w14:textId="77777777" w:rsidR="00C02AF7" w:rsidRPr="000407F0" w:rsidRDefault="00C02AF7" w:rsidP="00CD00F6">
            <w:pPr>
              <w:pStyle w:val="libNormal"/>
            </w:pPr>
            <w:r>
              <w:rPr>
                <w:rtl/>
              </w:rPr>
              <w:t>و</w:t>
            </w:r>
            <w:r w:rsidRPr="000407F0">
              <w:rPr>
                <w:rtl/>
              </w:rPr>
              <w:t xml:space="preserve">ما يستوي أحساب قوم تورّثت </w:t>
            </w:r>
            <w:r w:rsidRPr="00DE4A9C">
              <w:rPr>
                <w:rtl/>
              </w:rPr>
              <w:br/>
              <w:t> </w:t>
            </w:r>
          </w:p>
        </w:tc>
        <w:tc>
          <w:tcPr>
            <w:tcW w:w="200" w:type="pct"/>
            <w:vAlign w:val="center"/>
          </w:tcPr>
          <w:p w14:paraId="58BE68D2" w14:textId="77777777" w:rsidR="00C02AF7" w:rsidRPr="000407F0" w:rsidRDefault="00C02AF7" w:rsidP="00CD00F6">
            <w:pPr>
              <w:pStyle w:val="libNormal"/>
            </w:pPr>
            <w:r w:rsidRPr="000407F0">
              <w:rPr>
                <w:rtl/>
              </w:rPr>
              <w:t> </w:t>
            </w:r>
          </w:p>
        </w:tc>
        <w:tc>
          <w:tcPr>
            <w:tcW w:w="2400" w:type="pct"/>
            <w:vAlign w:val="center"/>
          </w:tcPr>
          <w:p w14:paraId="1BC833AE" w14:textId="77777777" w:rsidR="00C02AF7" w:rsidRPr="000407F0" w:rsidRDefault="00C02AF7" w:rsidP="00CD00F6">
            <w:pPr>
              <w:pStyle w:val="libNormal"/>
            </w:pPr>
            <w:r w:rsidRPr="000407F0">
              <w:rPr>
                <w:rtl/>
              </w:rPr>
              <w:t xml:space="preserve">قديما وأحساب نبتن مع البقل </w:t>
            </w:r>
            <w:r w:rsidRPr="00DE4A9C">
              <w:rPr>
                <w:rtl/>
              </w:rPr>
              <w:br/>
              <w:t> </w:t>
            </w:r>
          </w:p>
        </w:tc>
      </w:tr>
    </w:tbl>
    <w:p w14:paraId="68A57A7F" w14:textId="77777777" w:rsidR="00C02AF7" w:rsidRDefault="00C02AF7" w:rsidP="00CD00F6">
      <w:pPr>
        <w:pStyle w:val="libNormal"/>
        <w:rPr>
          <w:rtl/>
        </w:rPr>
      </w:pPr>
      <w:r>
        <w:rPr>
          <w:rtl/>
        </w:rPr>
        <w:t>[</w:t>
      </w:r>
      <w:r w:rsidRPr="000407F0">
        <w:rPr>
          <w:rtl/>
        </w:rPr>
        <w:t>الطويل</w:t>
      </w:r>
      <w:r>
        <w:rPr>
          <w:rtl/>
        </w:rPr>
        <w:t>]</w:t>
      </w:r>
    </w:p>
    <w:p w14:paraId="2F595B64" w14:textId="77777777" w:rsidR="00C02AF7" w:rsidRPr="000407F0" w:rsidRDefault="00C02AF7" w:rsidP="00CD00F6">
      <w:pPr>
        <w:pStyle w:val="libNormal"/>
        <w:rPr>
          <w:rtl/>
        </w:rPr>
      </w:pPr>
      <w:r w:rsidRPr="000407F0">
        <w:rPr>
          <w:rtl/>
        </w:rPr>
        <w:t xml:space="preserve">قال : وهو الّذي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6CBD7E4" w14:textId="77777777" w:rsidTr="00326E08">
        <w:trPr>
          <w:tblCellSpacing w:w="15" w:type="dxa"/>
          <w:jc w:val="center"/>
        </w:trPr>
        <w:tc>
          <w:tcPr>
            <w:tcW w:w="2400" w:type="pct"/>
            <w:vAlign w:val="center"/>
          </w:tcPr>
          <w:p w14:paraId="1213CB78" w14:textId="77777777" w:rsidR="00C02AF7" w:rsidRPr="000407F0" w:rsidRDefault="00C02AF7" w:rsidP="00CD00F6">
            <w:pPr>
              <w:pStyle w:val="libNormal"/>
              <w:rPr>
                <w:rtl/>
              </w:rPr>
            </w:pPr>
            <w:r w:rsidRPr="000407F0">
              <w:rPr>
                <w:rtl/>
              </w:rPr>
              <w:t>ذهلت عن الصّبا إلّا القصيدا</w:t>
            </w:r>
            <w:r w:rsidRPr="00DE4A9C">
              <w:rPr>
                <w:rtl/>
              </w:rPr>
              <w:br/>
              <w:t> </w:t>
            </w:r>
          </w:p>
        </w:tc>
        <w:tc>
          <w:tcPr>
            <w:tcW w:w="200" w:type="pct"/>
            <w:vAlign w:val="center"/>
          </w:tcPr>
          <w:p w14:paraId="1C7180A7" w14:textId="77777777" w:rsidR="00C02AF7" w:rsidRPr="000407F0" w:rsidRDefault="00C02AF7" w:rsidP="00CD00F6">
            <w:pPr>
              <w:pStyle w:val="libNormal"/>
            </w:pPr>
            <w:r w:rsidRPr="000407F0">
              <w:rPr>
                <w:rtl/>
              </w:rPr>
              <w:t> </w:t>
            </w:r>
          </w:p>
        </w:tc>
        <w:tc>
          <w:tcPr>
            <w:tcW w:w="2400" w:type="pct"/>
            <w:vAlign w:val="center"/>
          </w:tcPr>
          <w:p w14:paraId="49615A23" w14:textId="77777777" w:rsidR="00C02AF7" w:rsidRPr="000407F0" w:rsidRDefault="00C02AF7" w:rsidP="00CD00F6">
            <w:pPr>
              <w:pStyle w:val="libNormal"/>
            </w:pPr>
            <w:r>
              <w:rPr>
                <w:rtl/>
              </w:rPr>
              <w:t>و</w:t>
            </w:r>
            <w:r w:rsidRPr="000407F0">
              <w:rPr>
                <w:rtl/>
              </w:rPr>
              <w:t>لا رمت الإنابة والسّجودا</w:t>
            </w:r>
            <w:r w:rsidRPr="00DE4A9C">
              <w:rPr>
                <w:rtl/>
              </w:rPr>
              <w:br/>
              <w:t> </w:t>
            </w:r>
          </w:p>
        </w:tc>
      </w:tr>
    </w:tbl>
    <w:p w14:paraId="4526243D" w14:textId="77777777" w:rsidR="00C02AF7" w:rsidRPr="000407F0" w:rsidRDefault="00C02AF7" w:rsidP="00CD00F6">
      <w:pPr>
        <w:pStyle w:val="libNormal"/>
        <w:rPr>
          <w:rtl/>
        </w:rPr>
      </w:pPr>
      <w:r>
        <w:rPr>
          <w:rtl/>
        </w:rPr>
        <w:t>[</w:t>
      </w:r>
      <w:r w:rsidRPr="000407F0">
        <w:rPr>
          <w:rtl/>
        </w:rPr>
        <w:t>الوافر</w:t>
      </w:r>
      <w:r>
        <w:rPr>
          <w:rtl/>
        </w:rPr>
        <w:t>]</w:t>
      </w:r>
    </w:p>
    <w:p w14:paraId="63490CE7" w14:textId="77777777" w:rsidR="00C02AF7" w:rsidRDefault="00C02AF7" w:rsidP="00CD00F6">
      <w:pPr>
        <w:pStyle w:val="libNormal"/>
        <w:rPr>
          <w:rtl/>
        </w:rPr>
      </w:pPr>
      <w:r w:rsidRPr="00335A2B">
        <w:rPr>
          <w:rtl/>
        </w:rPr>
        <w:t>6535 ز</w:t>
      </w:r>
      <w:r>
        <w:rPr>
          <w:rtl/>
        </w:rPr>
        <w:t xml:space="preserve"> ـ </w:t>
      </w:r>
      <w:r w:rsidRPr="00335A2B">
        <w:rPr>
          <w:rtl/>
        </w:rPr>
        <w:t xml:space="preserve">عمرو بن وبرة </w:t>
      </w:r>
      <w:r>
        <w:rPr>
          <w:rtl/>
        </w:rPr>
        <w:t>:</w:t>
      </w:r>
    </w:p>
    <w:p w14:paraId="0480E478" w14:textId="77777777" w:rsidR="00C02AF7" w:rsidRPr="000407F0" w:rsidRDefault="00C02AF7" w:rsidP="00CD00F6">
      <w:pPr>
        <w:pStyle w:val="libNormal"/>
        <w:rPr>
          <w:rtl/>
        </w:rPr>
      </w:pPr>
      <w:r w:rsidRPr="000407F0">
        <w:rPr>
          <w:rtl/>
        </w:rPr>
        <w:t>كان رأسا على قضاعة في أول سنة أربع عشرة ، ذكر ذلك سيف والطبري.</w:t>
      </w:r>
    </w:p>
    <w:p w14:paraId="5FC98E4F" w14:textId="77777777" w:rsidR="00C02AF7" w:rsidRDefault="00C02AF7" w:rsidP="00CD00F6">
      <w:pPr>
        <w:pStyle w:val="libNormal"/>
        <w:rPr>
          <w:rtl/>
        </w:rPr>
      </w:pPr>
      <w:bookmarkStart w:id="259" w:name="_Toc86158029"/>
      <w:r w:rsidRPr="0004505B">
        <w:rPr>
          <w:rStyle w:val="Heading1Char"/>
          <w:rtl/>
        </w:rPr>
        <w:t>6536 ز ـ عمرو بن يثربي</w:t>
      </w:r>
      <w:bookmarkEnd w:id="259"/>
      <w:r w:rsidRPr="0004505B">
        <w:rPr>
          <w:rStyle w:val="Heading1Char"/>
          <w:rtl/>
        </w:rPr>
        <w:t xml:space="preserve"> </w:t>
      </w:r>
      <w:r w:rsidRPr="00335A2B">
        <w:rPr>
          <w:rtl/>
        </w:rPr>
        <w:t>(2)</w:t>
      </w:r>
      <w:r>
        <w:rPr>
          <w:rFonts w:hint="cs"/>
          <w:rtl/>
        </w:rPr>
        <w:t xml:space="preserve"> </w:t>
      </w:r>
      <w:r w:rsidRPr="000407F0">
        <w:rPr>
          <w:rtl/>
        </w:rPr>
        <w:t xml:space="preserve">بن بشر بن زجف بن أمية بن عبد غنم بن نصر بن عبد مناة بن بكر بن سعد بن ضبّة الضبي : فارس ضبّة ، وكان عثمان استقضاه على البصرة قبل ذلك ، قال المرزباني في معجمه : كان من رءوس ضبّة في الجاهلية ثم أسلم. وروى أبو رجاء العطاردي أنه سمعه يوم الجمل يقول </w:t>
      </w:r>
      <w:r>
        <w:rPr>
          <w:rtl/>
        </w:rPr>
        <w:t>:</w:t>
      </w:r>
    </w:p>
    <w:p w14:paraId="526547D0" w14:textId="77777777" w:rsidR="00C02AF7" w:rsidRDefault="00C02AF7" w:rsidP="00CD00F6">
      <w:pPr>
        <w:pStyle w:val="libNormal"/>
        <w:rPr>
          <w:rtl/>
        </w:rPr>
      </w:pPr>
      <w:r w:rsidRPr="000407F0">
        <w:rPr>
          <w:rtl/>
        </w:rPr>
        <w:t>نحن بنو ضبّة أصحاب الجمل</w:t>
      </w:r>
    </w:p>
    <w:p w14:paraId="1280CB9C" w14:textId="77777777" w:rsidR="00C02AF7" w:rsidRDefault="00C02AF7" w:rsidP="00CD00F6">
      <w:pPr>
        <w:pStyle w:val="libNormal"/>
        <w:rPr>
          <w:rtl/>
          <w:lang w:bidi="fa-IR"/>
        </w:rPr>
      </w:pPr>
      <w:r>
        <w:rPr>
          <w:rtl/>
          <w:lang w:bidi="fa-IR"/>
        </w:rPr>
        <w:t>[</w:t>
      </w:r>
      <w:r w:rsidRPr="000407F0">
        <w:rPr>
          <w:rtl/>
          <w:lang w:bidi="fa-IR"/>
        </w:rPr>
        <w:t>الرجز</w:t>
      </w:r>
      <w:r>
        <w:rPr>
          <w:rtl/>
          <w:lang w:bidi="fa-IR"/>
        </w:rPr>
        <w:t>]</w:t>
      </w:r>
    </w:p>
    <w:p w14:paraId="720FD95D" w14:textId="77777777" w:rsidR="00C02AF7" w:rsidRPr="000407F0" w:rsidRDefault="00C02AF7" w:rsidP="00CD00F6">
      <w:pPr>
        <w:pStyle w:val="libNormal"/>
        <w:rPr>
          <w:rtl/>
        </w:rPr>
      </w:pPr>
      <w:r w:rsidRPr="000407F0">
        <w:rPr>
          <w:rtl/>
        </w:rPr>
        <w:t>الأبيات.</w:t>
      </w:r>
    </w:p>
    <w:p w14:paraId="6512BFBE" w14:textId="43590FF7" w:rsidR="00C02AF7" w:rsidRPr="000407F0" w:rsidRDefault="000A342E" w:rsidP="000A342E">
      <w:pPr>
        <w:pStyle w:val="libLine"/>
        <w:rPr>
          <w:rtl/>
        </w:rPr>
      </w:pPr>
      <w:r>
        <w:rPr>
          <w:rtl/>
          <w:lang w:bidi="fa-IR"/>
        </w:rPr>
        <w:t>__________________</w:t>
      </w:r>
    </w:p>
    <w:p w14:paraId="1B52B8B6" w14:textId="77777777" w:rsidR="00C02AF7" w:rsidRPr="00A02A76" w:rsidRDefault="00C02AF7" w:rsidP="00CD00F6">
      <w:pPr>
        <w:pStyle w:val="libNormal"/>
        <w:rPr>
          <w:rtl/>
        </w:rPr>
      </w:pPr>
      <w:r w:rsidRPr="00A02A76">
        <w:rPr>
          <w:rtl/>
        </w:rPr>
        <w:t>(1)</w:t>
      </w:r>
      <w:r>
        <w:rPr>
          <w:rtl/>
        </w:rPr>
        <w:t>.</w:t>
      </w:r>
      <w:r w:rsidRPr="00A02A76">
        <w:rPr>
          <w:rtl/>
        </w:rPr>
        <w:t xml:space="preserve"> 2756</w:t>
      </w:r>
      <w:r>
        <w:rPr>
          <w:rtl/>
        </w:rPr>
        <w:t xml:space="preserve"> ـ </w:t>
      </w:r>
      <w:r w:rsidRPr="00A02A76">
        <w:rPr>
          <w:rtl/>
        </w:rPr>
        <w:t>ثاج : بالجيم ، قال الغوري يهمز ولا يهمز : عين في البحرين وقال محمد بن إدريس اليمامي : ثاج قرية بالبحرين. انظر معجم البلدان 2 / 82.</w:t>
      </w:r>
    </w:p>
    <w:p w14:paraId="4F84EC0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4041) ، الاستيعاب ت </w:t>
      </w:r>
      <w:r>
        <w:rPr>
          <w:rtl/>
        </w:rPr>
        <w:t>(</w:t>
      </w:r>
      <w:r w:rsidRPr="000407F0">
        <w:rPr>
          <w:rtl/>
        </w:rPr>
        <w:t>1985)</w:t>
      </w:r>
      <w:r>
        <w:rPr>
          <w:rtl/>
        </w:rPr>
        <w:t>.</w:t>
      </w:r>
    </w:p>
    <w:p w14:paraId="3960383D" w14:textId="77777777" w:rsidR="00C02AF7" w:rsidRPr="000407F0" w:rsidRDefault="00C02AF7" w:rsidP="00CD00F6">
      <w:pPr>
        <w:pStyle w:val="libNormal"/>
        <w:rPr>
          <w:rtl/>
        </w:rPr>
      </w:pPr>
      <w:r>
        <w:rPr>
          <w:rtl/>
        </w:rPr>
        <w:br w:type="page"/>
      </w:r>
      <w:r w:rsidRPr="000407F0">
        <w:rPr>
          <w:rtl/>
        </w:rPr>
        <w:lastRenderedPageBreak/>
        <w:t xml:space="preserve">وهو القائل أيضا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78FE0B2" w14:textId="77777777" w:rsidTr="00326E08">
        <w:trPr>
          <w:tblCellSpacing w:w="15" w:type="dxa"/>
          <w:jc w:val="center"/>
        </w:trPr>
        <w:tc>
          <w:tcPr>
            <w:tcW w:w="2400" w:type="pct"/>
            <w:vAlign w:val="center"/>
          </w:tcPr>
          <w:p w14:paraId="3B5A589F" w14:textId="77777777" w:rsidR="00C02AF7" w:rsidRPr="000407F0" w:rsidRDefault="00C02AF7" w:rsidP="00CD00F6">
            <w:pPr>
              <w:pStyle w:val="libNormal"/>
              <w:rPr>
                <w:rtl/>
              </w:rPr>
            </w:pPr>
            <w:r w:rsidRPr="000407F0">
              <w:rPr>
                <w:rtl/>
              </w:rPr>
              <w:t xml:space="preserve">إن تنكروني فأنا ابن يثربيّ </w:t>
            </w:r>
            <w:r w:rsidRPr="00DE4A9C">
              <w:rPr>
                <w:rtl/>
              </w:rPr>
              <w:br/>
              <w:t> </w:t>
            </w:r>
          </w:p>
        </w:tc>
        <w:tc>
          <w:tcPr>
            <w:tcW w:w="200" w:type="pct"/>
            <w:vAlign w:val="center"/>
          </w:tcPr>
          <w:p w14:paraId="1406AB26" w14:textId="77777777" w:rsidR="00C02AF7" w:rsidRPr="000407F0" w:rsidRDefault="00C02AF7" w:rsidP="00CD00F6">
            <w:pPr>
              <w:pStyle w:val="libNormal"/>
            </w:pPr>
            <w:r w:rsidRPr="000407F0">
              <w:rPr>
                <w:rtl/>
              </w:rPr>
              <w:t> </w:t>
            </w:r>
          </w:p>
        </w:tc>
        <w:tc>
          <w:tcPr>
            <w:tcW w:w="2400" w:type="pct"/>
            <w:vAlign w:val="center"/>
          </w:tcPr>
          <w:p w14:paraId="5EE08D0C" w14:textId="77777777" w:rsidR="00C02AF7" w:rsidRPr="000407F0" w:rsidRDefault="00C02AF7" w:rsidP="00CD00F6">
            <w:pPr>
              <w:pStyle w:val="libNormal"/>
            </w:pPr>
            <w:r w:rsidRPr="000407F0">
              <w:rPr>
                <w:rtl/>
              </w:rPr>
              <w:t xml:space="preserve">قاتل علباء وهند الجمليّ </w:t>
            </w:r>
            <w:r w:rsidRPr="00DE4A9C">
              <w:rPr>
                <w:rtl/>
              </w:rPr>
              <w:br/>
              <w:t> </w:t>
            </w:r>
          </w:p>
        </w:tc>
      </w:tr>
      <w:tr w:rsidR="00C02AF7" w:rsidRPr="000407F0" w14:paraId="0120B8BC" w14:textId="77777777" w:rsidTr="00326E08">
        <w:trPr>
          <w:tblCellSpacing w:w="15" w:type="dxa"/>
          <w:jc w:val="center"/>
        </w:trPr>
        <w:tc>
          <w:tcPr>
            <w:tcW w:w="0" w:type="auto"/>
            <w:gridSpan w:val="3"/>
            <w:vAlign w:val="center"/>
          </w:tcPr>
          <w:p w14:paraId="15ABF69E" w14:textId="77777777" w:rsidR="00C02AF7" w:rsidRPr="000407F0" w:rsidRDefault="00C02AF7" w:rsidP="00CD00F6">
            <w:pPr>
              <w:pStyle w:val="libNormal"/>
            </w:pPr>
            <w:r w:rsidRPr="000407F0">
              <w:rPr>
                <w:rtl/>
              </w:rPr>
              <w:t xml:space="preserve">ثمّ ابن صوحان على دين عليّ </w:t>
            </w:r>
          </w:p>
        </w:tc>
      </w:tr>
    </w:tbl>
    <w:p w14:paraId="5F5BB3A6" w14:textId="77777777" w:rsidR="00C02AF7" w:rsidRDefault="00C02AF7" w:rsidP="00CD00F6">
      <w:pPr>
        <w:pStyle w:val="libNormal"/>
        <w:rPr>
          <w:rtl/>
        </w:rPr>
      </w:pPr>
      <w:r>
        <w:rPr>
          <w:rtl/>
        </w:rPr>
        <w:t>[</w:t>
      </w:r>
      <w:r w:rsidRPr="000407F0">
        <w:rPr>
          <w:rtl/>
        </w:rPr>
        <w:t>الرجز</w:t>
      </w:r>
      <w:r>
        <w:rPr>
          <w:rtl/>
        </w:rPr>
        <w:t>]</w:t>
      </w:r>
    </w:p>
    <w:p w14:paraId="5C07DFB7" w14:textId="77777777" w:rsidR="00C02AF7" w:rsidRPr="000407F0" w:rsidRDefault="00C02AF7" w:rsidP="00CD00F6">
      <w:pPr>
        <w:pStyle w:val="libNormal"/>
        <w:rPr>
          <w:rtl/>
        </w:rPr>
      </w:pPr>
      <w:r w:rsidRPr="000407F0">
        <w:rPr>
          <w:rtl/>
        </w:rPr>
        <w:t>ثم قتل عمرو في ذلك اليوم. وقد تقدم في الأول عمرو بن يثربي الضمريّ : وهو غير هذا ، ذكر دعبل في طبقات الشعراء أنه بعد أن قتل الثلاثة</w:t>
      </w:r>
      <w:r>
        <w:rPr>
          <w:rFonts w:hint="cs"/>
          <w:rtl/>
        </w:rPr>
        <w:t xml:space="preserve"> </w:t>
      </w:r>
      <w:r>
        <w:rPr>
          <w:rtl/>
        </w:rPr>
        <w:t>و</w:t>
      </w:r>
      <w:r w:rsidRPr="000407F0">
        <w:rPr>
          <w:rtl/>
        </w:rPr>
        <w:t>كانوا من عسكر عليّ طلب البراز فبرز له عليّ ، فقال : من أنت</w:t>
      </w:r>
      <w:r>
        <w:rPr>
          <w:rtl/>
        </w:rPr>
        <w:t>؟</w:t>
      </w:r>
      <w:r w:rsidRPr="000407F0">
        <w:rPr>
          <w:rtl/>
        </w:rPr>
        <w:t xml:space="preserve"> فقال : أنا علي بن أبي طالب. قال : والله ما أحبّ أن أقتلك ، وما أحبّ أن تقتلني ، فرجع عنه ، فسأله عمّار عن رجوعه فأخبره ، فقال له : أنا له ، فقال له عليّ : خذ مغفري ، فاجعله على رأسك ، ثم أمكنه من ضربة في رأسك فإذا فعل فاقصد رجله ، فإنّي رأيتها مكشوفة ، ففعل فسقط فجرّه عمار برجله حتى أتى به عليا ، فقال له </w:t>
      </w:r>
      <w:r>
        <w:rPr>
          <w:rtl/>
        </w:rPr>
        <w:t xml:space="preserve">: </w:t>
      </w:r>
      <w:r w:rsidRPr="000407F0">
        <w:rPr>
          <w:rtl/>
        </w:rPr>
        <w:t>استبقني يا أمير المؤمنين لعدوك ، فقال : لو لم تقتل الثلاثة لفعلت ، اضرب عنقه يا عمار ، ففعل.</w:t>
      </w:r>
    </w:p>
    <w:p w14:paraId="351E50D0" w14:textId="77777777" w:rsidR="00C02AF7" w:rsidRDefault="00C02AF7" w:rsidP="00CD00F6">
      <w:pPr>
        <w:pStyle w:val="libNormal"/>
        <w:rPr>
          <w:rtl/>
        </w:rPr>
      </w:pPr>
      <w:r w:rsidRPr="00335A2B">
        <w:rPr>
          <w:rtl/>
        </w:rPr>
        <w:t>6537 ز</w:t>
      </w:r>
      <w:r>
        <w:rPr>
          <w:rtl/>
        </w:rPr>
        <w:t xml:space="preserve"> ـ </w:t>
      </w:r>
      <w:r w:rsidRPr="00335A2B">
        <w:rPr>
          <w:rtl/>
        </w:rPr>
        <w:t xml:space="preserve">عمرو بن يزيد بن الحارث الذّهليّ </w:t>
      </w:r>
      <w:r>
        <w:rPr>
          <w:rtl/>
        </w:rPr>
        <w:t>:</w:t>
      </w:r>
    </w:p>
    <w:p w14:paraId="670F1387" w14:textId="77777777" w:rsidR="00C02AF7" w:rsidRPr="000407F0" w:rsidRDefault="00C02AF7" w:rsidP="00CD00F6">
      <w:pPr>
        <w:pStyle w:val="libNormal"/>
        <w:rPr>
          <w:rtl/>
        </w:rPr>
      </w:pPr>
      <w:r w:rsidRPr="000407F0">
        <w:rPr>
          <w:rtl/>
        </w:rPr>
        <w:t>ذكره الأموي في المغازي ، عن ابن الكلبي ، قال : كان ممن ثبت على إسلامه وقت ردّة كندة ، فلما افتتح عكرمة الحصن أطلقه وجميع من كان فيه من المسلمين وخيرهم ، فاختار عمرو امرأته وترك أمّه ، فعوتب في ذلك ، فقال : امرأتي حسناء لا أصبر عنها ، وأمي عجوز اشتريها غدا بخمس قلائص ، فكان كما قال.</w:t>
      </w:r>
    </w:p>
    <w:p w14:paraId="486D0553" w14:textId="77777777" w:rsidR="00C02AF7" w:rsidRDefault="00C02AF7" w:rsidP="00CD00F6">
      <w:pPr>
        <w:pStyle w:val="libNormal"/>
        <w:rPr>
          <w:rtl/>
        </w:rPr>
      </w:pPr>
      <w:r w:rsidRPr="00335A2B">
        <w:rPr>
          <w:rtl/>
        </w:rPr>
        <w:t>6538 ز</w:t>
      </w:r>
      <w:r>
        <w:rPr>
          <w:rtl/>
        </w:rPr>
        <w:t xml:space="preserve"> ـ </w:t>
      </w:r>
      <w:r w:rsidRPr="00335A2B">
        <w:rPr>
          <w:rtl/>
        </w:rPr>
        <w:t xml:space="preserve">عمرو بن يزيد </w:t>
      </w:r>
      <w:r>
        <w:rPr>
          <w:rtl/>
        </w:rPr>
        <w:t>:</w:t>
      </w:r>
    </w:p>
    <w:p w14:paraId="19720E7B" w14:textId="77777777" w:rsidR="00C02AF7" w:rsidRPr="000407F0" w:rsidRDefault="00C02AF7" w:rsidP="00CD00F6">
      <w:pPr>
        <w:pStyle w:val="libNormal"/>
        <w:rPr>
          <w:rtl/>
        </w:rPr>
      </w:pPr>
      <w:r w:rsidRPr="000407F0">
        <w:rPr>
          <w:rtl/>
        </w:rPr>
        <w:t>سمع أبا بكر الصديق. روى عنه ربيعة بن مرداس ، فلينظر في تاريخ الخطيب.</w:t>
      </w:r>
    </w:p>
    <w:p w14:paraId="47A2498B" w14:textId="77777777" w:rsidR="00C02AF7" w:rsidRPr="000407F0" w:rsidRDefault="00C02AF7" w:rsidP="00CD00F6">
      <w:pPr>
        <w:pStyle w:val="libNormal"/>
        <w:rPr>
          <w:rtl/>
        </w:rPr>
      </w:pPr>
      <w:bookmarkStart w:id="260" w:name="_Toc86158030"/>
      <w:r w:rsidRPr="0004505B">
        <w:rPr>
          <w:rStyle w:val="Heading1Char"/>
          <w:rtl/>
        </w:rPr>
        <w:t>6539 ز ـ عمرو بن فلان بن طريف الدّوسي :</w:t>
      </w:r>
      <w:bookmarkEnd w:id="260"/>
      <w:r w:rsidRPr="0004505B">
        <w:rPr>
          <w:rStyle w:val="Heading1Char"/>
          <w:rtl/>
        </w:rPr>
        <w:t xml:space="preserve"> </w:t>
      </w:r>
      <w:r w:rsidRPr="000407F0">
        <w:rPr>
          <w:rtl/>
        </w:rPr>
        <w:t>ابن عم الطفيل بن عمرو الماضي.</w:t>
      </w:r>
    </w:p>
    <w:p w14:paraId="37EC3090" w14:textId="77777777" w:rsidR="00C02AF7" w:rsidRPr="000407F0" w:rsidRDefault="00C02AF7" w:rsidP="00CD00F6">
      <w:pPr>
        <w:pStyle w:val="libNormal"/>
        <w:rPr>
          <w:rtl/>
        </w:rPr>
      </w:pPr>
      <w:r w:rsidRPr="000407F0">
        <w:rPr>
          <w:rtl/>
        </w:rPr>
        <w:t>ذكره ابن الكلبي في الجمهرة ، فقال بعد ذكر الطفيل : وقتل عمه عمرو يوم اليرموك.</w:t>
      </w:r>
    </w:p>
    <w:p w14:paraId="7B0FE0B2" w14:textId="77777777" w:rsidR="00C02AF7" w:rsidRPr="000407F0" w:rsidRDefault="00C02AF7" w:rsidP="00CD00F6">
      <w:pPr>
        <w:pStyle w:val="libNormal"/>
        <w:rPr>
          <w:rtl/>
        </w:rPr>
      </w:pPr>
      <w:bookmarkStart w:id="261" w:name="_Toc86158031"/>
      <w:r w:rsidRPr="0004505B">
        <w:rPr>
          <w:rStyle w:val="Heading1Char"/>
          <w:rtl/>
        </w:rPr>
        <w:t>6540 ـ عمران بن تيم</w:t>
      </w:r>
      <w:bookmarkEnd w:id="261"/>
      <w:r w:rsidRPr="0004505B">
        <w:rPr>
          <w:rStyle w:val="Heading1Char"/>
          <w:rtl/>
        </w:rPr>
        <w:t xml:space="preserve"> </w:t>
      </w:r>
      <w:r w:rsidRPr="00335A2B">
        <w:rPr>
          <w:rtl/>
        </w:rPr>
        <w:t>(1)</w:t>
      </w:r>
      <w:r w:rsidRPr="0004505B">
        <w:rPr>
          <w:rStyle w:val="Heading1Char"/>
          <w:rtl/>
        </w:rPr>
        <w:t xml:space="preserve"> : </w:t>
      </w:r>
      <w:r w:rsidRPr="000407F0">
        <w:rPr>
          <w:rtl/>
        </w:rPr>
        <w:t>وقيل ابن ملحان ، وقيل ابن عبد الله ، أبو رجاء العطاردي.</w:t>
      </w:r>
    </w:p>
    <w:p w14:paraId="2B2C0B72" w14:textId="77777777" w:rsidR="00C02AF7" w:rsidRPr="000407F0" w:rsidRDefault="00C02AF7" w:rsidP="00CD00F6">
      <w:pPr>
        <w:pStyle w:val="libNormal"/>
        <w:rPr>
          <w:rtl/>
        </w:rPr>
      </w:pPr>
      <w:r w:rsidRPr="000407F0">
        <w:rPr>
          <w:rtl/>
        </w:rPr>
        <w:t>مشهور بكنيته. يأتي في الكنى.</w:t>
      </w:r>
    </w:p>
    <w:p w14:paraId="53BFD4C7" w14:textId="77777777" w:rsidR="00C02AF7" w:rsidRDefault="00C02AF7" w:rsidP="00CD00F6">
      <w:pPr>
        <w:pStyle w:val="libNormal"/>
        <w:rPr>
          <w:rtl/>
        </w:rPr>
      </w:pPr>
      <w:r w:rsidRPr="00335A2B">
        <w:rPr>
          <w:rtl/>
        </w:rPr>
        <w:t>6541</w:t>
      </w:r>
      <w:r>
        <w:rPr>
          <w:rtl/>
        </w:rPr>
        <w:t xml:space="preserve"> ـ </w:t>
      </w:r>
      <w:r w:rsidRPr="00335A2B">
        <w:rPr>
          <w:rtl/>
        </w:rPr>
        <w:t xml:space="preserve">عمران بن سوادة </w:t>
      </w:r>
      <w:r>
        <w:rPr>
          <w:rtl/>
        </w:rPr>
        <w:t>:</w:t>
      </w:r>
    </w:p>
    <w:p w14:paraId="0152B143" w14:textId="77777777" w:rsidR="00C02AF7" w:rsidRPr="000407F0" w:rsidRDefault="00C02AF7" w:rsidP="00CD00F6">
      <w:pPr>
        <w:pStyle w:val="libNormal"/>
        <w:rPr>
          <w:rtl/>
        </w:rPr>
      </w:pPr>
      <w:r w:rsidRPr="000407F0">
        <w:rPr>
          <w:rtl/>
        </w:rPr>
        <w:t>له إدراك ، ذكر البخاري في تاريخه من طريق عبد الرحمن بن يزيد عنه ، قال : صليت خلف عمر الصبح ، فقرأ سبحان.</w:t>
      </w:r>
    </w:p>
    <w:p w14:paraId="5C66F815" w14:textId="3272E0B7" w:rsidR="00C02AF7" w:rsidRPr="000407F0" w:rsidRDefault="000A342E" w:rsidP="000A342E">
      <w:pPr>
        <w:pStyle w:val="libLine"/>
        <w:rPr>
          <w:rtl/>
        </w:rPr>
      </w:pPr>
      <w:r>
        <w:rPr>
          <w:rtl/>
          <w:lang w:bidi="fa-IR"/>
        </w:rPr>
        <w:t>__________________</w:t>
      </w:r>
    </w:p>
    <w:p w14:paraId="754825E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4046)</w:t>
      </w:r>
      <w:r>
        <w:rPr>
          <w:rtl/>
        </w:rPr>
        <w:t>.</w:t>
      </w:r>
    </w:p>
    <w:p w14:paraId="6BE3FAC4" w14:textId="77777777" w:rsidR="00C02AF7" w:rsidRDefault="00C02AF7" w:rsidP="00CD00F6">
      <w:pPr>
        <w:pStyle w:val="libNormal"/>
        <w:rPr>
          <w:rtl/>
        </w:rPr>
      </w:pPr>
      <w:r w:rsidRPr="00335A2B">
        <w:rPr>
          <w:rtl/>
        </w:rPr>
        <w:br w:type="page"/>
      </w:r>
      <w:r w:rsidRPr="00335A2B">
        <w:rPr>
          <w:rtl/>
        </w:rPr>
        <w:lastRenderedPageBreak/>
        <w:t>6542 ز</w:t>
      </w:r>
      <w:r>
        <w:rPr>
          <w:rtl/>
        </w:rPr>
        <w:t xml:space="preserve"> ـ </w:t>
      </w:r>
      <w:r w:rsidRPr="00335A2B">
        <w:rPr>
          <w:rtl/>
        </w:rPr>
        <w:t xml:space="preserve">عمران بن مرّة الشيبانيّ </w:t>
      </w:r>
      <w:r>
        <w:rPr>
          <w:rtl/>
        </w:rPr>
        <w:t>:</w:t>
      </w:r>
    </w:p>
    <w:p w14:paraId="24183335" w14:textId="77777777" w:rsidR="00C02AF7" w:rsidRPr="000407F0" w:rsidRDefault="00C02AF7" w:rsidP="00CD00F6">
      <w:pPr>
        <w:pStyle w:val="libNormal"/>
        <w:rPr>
          <w:rtl/>
        </w:rPr>
      </w:pPr>
      <w:r w:rsidRPr="000407F0">
        <w:rPr>
          <w:rtl/>
        </w:rPr>
        <w:t>ذكره أعشى همدان الشاعر المشهور ، فقال : ساد في الجاهلية والإسلام ، نقلت ذلك من قصة ذكرها أبو سعيد (1)</w:t>
      </w:r>
      <w:r w:rsidRPr="00CD00F6">
        <w:rPr>
          <w:rtl/>
        </w:rPr>
        <w:t xml:space="preserve"> بن السمعاني في مقدمة كتاب «الأنساب» من طريق أبي سليمان بن زيد بسند له إلى قتادة عن مضارب العجليّ ، قال : التقى رجلان من بكر بن وائل ، أحدهما من بني شيبان ، والآخر من بني ذهل بن ثعلبة ، فقال كل منهما للآخر : أنا أفضل منك ، فتحاكما إلى رجل من همدان ، فقال : إني لا أفضّل أحدكما على صاحبه ، لكن اسمعا ما أقول : من أيكما كان عمران بن مرّة الّذي ساد في الجاهلية والإسلام؟ فقال الشيبانيّ. كان منّا ، فذكر القصة وفيها سؤاله عن عوف بن النعمان ، وعن المثنى بن حارثة ، ومصقلة بن هبيرة ، ويزيد بن رويم ، وكلّهم من بني شيبان ، وسؤاله عن بشير بن الخصاصية ، وعبد الله بن الأسود ، ويزيد بن ظبيان ، وقطبة بن قتادة ، ومجزأة بن ثور ، وعلباء بن الهيثم ، وحسان بن مجدوح ، وخالد بن معمر ، وحصين بن المنذر أبو سامان ، وشقيق بن ثور </w:t>
      </w:r>
      <w:r w:rsidRPr="000407F0">
        <w:rPr>
          <w:rtl/>
        </w:rPr>
        <w:t>(2) ، وسويد بن منجوف : كلهم من بني ذهل.</w:t>
      </w:r>
    </w:p>
    <w:p w14:paraId="4F71316C" w14:textId="77777777" w:rsidR="00C02AF7" w:rsidRPr="000407F0" w:rsidRDefault="00C02AF7" w:rsidP="00CD00F6">
      <w:pPr>
        <w:pStyle w:val="libNormal"/>
        <w:rPr>
          <w:rtl/>
        </w:rPr>
      </w:pPr>
      <w:r w:rsidRPr="000407F0">
        <w:rPr>
          <w:rtl/>
        </w:rPr>
        <w:t>ثم ساق الخبر من وجه آخر ، وفيه تسمية اللذين تحاكما إليه ، وأنه أعشى همدان.</w:t>
      </w:r>
    </w:p>
    <w:p w14:paraId="4481ECC7" w14:textId="77777777" w:rsidR="00C02AF7" w:rsidRPr="000407F0" w:rsidRDefault="00C02AF7" w:rsidP="00CD00F6">
      <w:pPr>
        <w:pStyle w:val="libNormal"/>
        <w:rPr>
          <w:rtl/>
        </w:rPr>
      </w:pPr>
      <w:r w:rsidRPr="000407F0">
        <w:rPr>
          <w:rtl/>
        </w:rPr>
        <w:t>فذكر نحو القصة ، وزاد في السؤال الثاني القعقاع بن شور. وقد تقدم ذكر هؤلاء كلهم في أماكنهم ، وذكرت في ترجمة كلّ واحد منهم ما وصفت به الأعشى.</w:t>
      </w:r>
    </w:p>
    <w:p w14:paraId="47656163" w14:textId="77777777" w:rsidR="00C02AF7" w:rsidRPr="000407F0" w:rsidRDefault="00C02AF7" w:rsidP="00CD00F6">
      <w:pPr>
        <w:pStyle w:val="libNormal"/>
        <w:rPr>
          <w:rtl/>
        </w:rPr>
      </w:pPr>
      <w:bookmarkStart w:id="262" w:name="_Toc86158032"/>
      <w:r w:rsidRPr="0004505B">
        <w:rPr>
          <w:rStyle w:val="Heading1Char"/>
          <w:rtl/>
        </w:rPr>
        <w:t>6543 ز ـ عمير بن الأسود العنسيّ :</w:t>
      </w:r>
      <w:bookmarkEnd w:id="262"/>
      <w:r w:rsidRPr="0004505B">
        <w:rPr>
          <w:rStyle w:val="Heading1Char"/>
          <w:rtl/>
        </w:rPr>
        <w:t xml:space="preserve"> </w:t>
      </w:r>
      <w:r w:rsidRPr="000407F0">
        <w:rPr>
          <w:rtl/>
        </w:rPr>
        <w:t>بالنون : ويقال الهمدانيّ ، ويقال عمرو ، وهو بالتصغير أشهر.</w:t>
      </w:r>
    </w:p>
    <w:p w14:paraId="1755FDAA" w14:textId="77777777" w:rsidR="00C02AF7" w:rsidRPr="000407F0" w:rsidRDefault="00C02AF7" w:rsidP="00CD00F6">
      <w:pPr>
        <w:pStyle w:val="libNormal"/>
        <w:rPr>
          <w:rtl/>
        </w:rPr>
      </w:pPr>
      <w:r w:rsidRPr="000407F0">
        <w:rPr>
          <w:rtl/>
        </w:rPr>
        <w:t>وهو والد حكيم بن عمير ، يكنى أبا عياض ، وأبا عبد الرحمن.</w:t>
      </w:r>
    </w:p>
    <w:p w14:paraId="58F12F69" w14:textId="77777777" w:rsidR="00C02AF7" w:rsidRPr="000407F0" w:rsidRDefault="00C02AF7" w:rsidP="00CD00F6">
      <w:pPr>
        <w:pStyle w:val="libNormal"/>
        <w:rPr>
          <w:rtl/>
        </w:rPr>
      </w:pPr>
      <w:r w:rsidRPr="000407F0">
        <w:rPr>
          <w:rtl/>
        </w:rPr>
        <w:t xml:space="preserve">سكن داريا من دمشق ، وسكن حمص أيضا ، وروى أحمد بسند ليّن عن عمر ، قال </w:t>
      </w:r>
      <w:r>
        <w:rPr>
          <w:rtl/>
        </w:rPr>
        <w:t xml:space="preserve">: </w:t>
      </w:r>
      <w:r w:rsidRPr="000407F0">
        <w:rPr>
          <w:rtl/>
        </w:rPr>
        <w:t xml:space="preserve">من سره أن ينظر إلى هدى رسول الله </w:t>
      </w:r>
      <w:r w:rsidRPr="003E3ECB">
        <w:rPr>
          <w:rStyle w:val="libAlaemChar"/>
          <w:rtl/>
        </w:rPr>
        <w:t>صلى‌الله‌عليه‌وآله‌وسلم</w:t>
      </w:r>
      <w:r w:rsidRPr="000407F0">
        <w:rPr>
          <w:rtl/>
        </w:rPr>
        <w:t xml:space="preserve"> فلينظر إلى عمرو بن الأسود.</w:t>
      </w:r>
    </w:p>
    <w:p w14:paraId="37B4A204" w14:textId="77777777" w:rsidR="00C02AF7" w:rsidRPr="000407F0" w:rsidRDefault="00C02AF7" w:rsidP="00CD00F6">
      <w:pPr>
        <w:pStyle w:val="libNormal"/>
        <w:rPr>
          <w:rtl/>
        </w:rPr>
      </w:pPr>
      <w:r w:rsidRPr="000407F0">
        <w:rPr>
          <w:rtl/>
        </w:rPr>
        <w:t>وأورده ابن أبي عاصم في الوحدان بهذا الأثر ، وليس في ذلك ما يقتضي أن له صحبة ، ولكن يقتضي أنّ له إدراكا.</w:t>
      </w:r>
    </w:p>
    <w:p w14:paraId="27B8493F" w14:textId="77777777" w:rsidR="00C02AF7" w:rsidRPr="000407F0" w:rsidRDefault="00C02AF7" w:rsidP="00CD00F6">
      <w:pPr>
        <w:pStyle w:val="libNormal"/>
        <w:rPr>
          <w:rtl/>
        </w:rPr>
      </w:pPr>
      <w:r w:rsidRPr="000407F0">
        <w:rPr>
          <w:rtl/>
        </w:rPr>
        <w:t xml:space="preserve">وقد أخرج الطّبرانيّ في «مسند الشاميين» من وجه آخر أنّ عمرو بن الأسود قدم المدينة فرآه عبد الله بن عمر يصلّي ، فقال : من سره أن ينظر إلى أشبه الناس بصلاة رسول الله </w:t>
      </w:r>
      <w:r w:rsidRPr="003E3ECB">
        <w:rPr>
          <w:rStyle w:val="libAlaemChar"/>
          <w:rtl/>
        </w:rPr>
        <w:t>صلى‌الله‌عليه‌وآله‌وسلم</w:t>
      </w:r>
      <w:r w:rsidRPr="000407F0">
        <w:rPr>
          <w:rtl/>
        </w:rPr>
        <w:t xml:space="preserve"> فلينظر إلى هذا.</w:t>
      </w:r>
    </w:p>
    <w:p w14:paraId="63DECEE6" w14:textId="7E2C2F68" w:rsidR="00C02AF7" w:rsidRPr="000407F0" w:rsidRDefault="000A342E" w:rsidP="000A342E">
      <w:pPr>
        <w:pStyle w:val="libLine"/>
        <w:rPr>
          <w:rtl/>
        </w:rPr>
      </w:pPr>
      <w:r>
        <w:rPr>
          <w:rtl/>
          <w:lang w:bidi="fa-IR"/>
        </w:rPr>
        <w:t>__________________</w:t>
      </w:r>
    </w:p>
    <w:p w14:paraId="75B445A9" w14:textId="77777777" w:rsidR="00C02AF7" w:rsidRPr="000407F0" w:rsidRDefault="00C02AF7" w:rsidP="00CD00F6">
      <w:pPr>
        <w:pStyle w:val="libNormal"/>
        <w:rPr>
          <w:rtl/>
          <w:lang w:bidi="fa-IR"/>
        </w:rPr>
      </w:pPr>
      <w:r>
        <w:rPr>
          <w:rtl/>
        </w:rPr>
        <w:t>(</w:t>
      </w:r>
      <w:r w:rsidRPr="000407F0">
        <w:rPr>
          <w:rtl/>
        </w:rPr>
        <w:t>1) في ط : ابن سعد.</w:t>
      </w:r>
    </w:p>
    <w:p w14:paraId="1FE16B1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ثور.</w:t>
      </w:r>
    </w:p>
    <w:p w14:paraId="25D72828" w14:textId="77777777" w:rsidR="00C02AF7" w:rsidRPr="000407F0" w:rsidRDefault="00C02AF7" w:rsidP="00CD00F6">
      <w:pPr>
        <w:pStyle w:val="libNormal"/>
        <w:rPr>
          <w:rtl/>
        </w:rPr>
      </w:pPr>
      <w:r>
        <w:rPr>
          <w:rtl/>
        </w:rPr>
        <w:br w:type="page"/>
      </w:r>
      <w:r w:rsidRPr="000407F0">
        <w:rPr>
          <w:rtl/>
        </w:rPr>
        <w:lastRenderedPageBreak/>
        <w:t>وله روايات عن عمر ، ومعاذ ، وابن مسعود ، وعبادة بن الصامت ، وأمّ حرام بنت ملحان ، وأبي هريرة ، وعائشة ، وغيرهم.</w:t>
      </w:r>
    </w:p>
    <w:p w14:paraId="4A2C3A3B" w14:textId="77777777" w:rsidR="00C02AF7" w:rsidRPr="000407F0" w:rsidRDefault="00C02AF7" w:rsidP="00CD00F6">
      <w:pPr>
        <w:pStyle w:val="libNormal"/>
        <w:rPr>
          <w:rtl/>
        </w:rPr>
      </w:pPr>
      <w:r>
        <w:rPr>
          <w:rtl/>
        </w:rPr>
        <w:t>[</w:t>
      </w:r>
      <w:r w:rsidRPr="000407F0">
        <w:rPr>
          <w:rtl/>
        </w:rPr>
        <w:t>وروى عنه ابنه حكيم ، وشريح بن عبيد وخالد بن معدان ، ومجاهد ، ونصر بن علقمة وآخرون</w:t>
      </w:r>
      <w:r>
        <w:rPr>
          <w:rtl/>
        </w:rPr>
        <w:t>]</w:t>
      </w:r>
      <w:r w:rsidRPr="000407F0">
        <w:rPr>
          <w:rtl/>
        </w:rPr>
        <w:t xml:space="preserve"> (1)</w:t>
      </w:r>
      <w:r>
        <w:rPr>
          <w:rtl/>
        </w:rPr>
        <w:t>.</w:t>
      </w:r>
    </w:p>
    <w:p w14:paraId="1DC2D003" w14:textId="77777777" w:rsidR="00C02AF7" w:rsidRPr="000407F0" w:rsidRDefault="00C02AF7" w:rsidP="00CD00F6">
      <w:pPr>
        <w:pStyle w:val="libNormal"/>
        <w:rPr>
          <w:rtl/>
        </w:rPr>
      </w:pPr>
      <w:r w:rsidRPr="000407F0">
        <w:rPr>
          <w:rtl/>
        </w:rPr>
        <w:t>وقد روى البخاري عن إسحاق بن يزيد ، عن يحيى بن حمزة ، عن يزيد بن يزيد بن جابر ، عن خالد بن معدان ، عن عمير بن الأسود ، عن أم حرام قصة ركوبها للبحر.</w:t>
      </w:r>
    </w:p>
    <w:p w14:paraId="55B2D01D" w14:textId="77777777" w:rsidR="00C02AF7" w:rsidRPr="000407F0" w:rsidRDefault="00C02AF7" w:rsidP="00CD00F6">
      <w:pPr>
        <w:pStyle w:val="libNormal"/>
        <w:rPr>
          <w:rtl/>
        </w:rPr>
      </w:pPr>
      <w:r w:rsidRPr="000407F0">
        <w:rPr>
          <w:rtl/>
        </w:rPr>
        <w:t>وأخرجها الطّبرانيّ من طريق هشام بن عمار ، عن يحيى بن حمزة بهذا السند ، فقال عمرو (2) بن الأسود</w:t>
      </w:r>
      <w:r>
        <w:rPr>
          <w:rtl/>
        </w:rPr>
        <w:t xml:space="preserve"> ـ </w:t>
      </w:r>
      <w:r w:rsidRPr="000407F0">
        <w:rPr>
          <w:rtl/>
        </w:rPr>
        <w:t>قال ابن حبان عمير بن الأسود ، وكان من عبّاد أهل الشام ، وكان يقسم على الله فيبره.</w:t>
      </w:r>
    </w:p>
    <w:p w14:paraId="47E6DE3F" w14:textId="77777777" w:rsidR="00C02AF7" w:rsidRPr="000407F0" w:rsidRDefault="00C02AF7" w:rsidP="00CD00F6">
      <w:pPr>
        <w:pStyle w:val="libNormal"/>
        <w:rPr>
          <w:rtl/>
        </w:rPr>
      </w:pPr>
      <w:r w:rsidRPr="000407F0">
        <w:rPr>
          <w:rtl/>
        </w:rPr>
        <w:t>وقال محمد بن عوف : عمرو (3)</w:t>
      </w:r>
      <w:r w:rsidRPr="00CD00F6">
        <w:rPr>
          <w:rtl/>
        </w:rPr>
        <w:t xml:space="preserve"> بن الأسود ، يكنى أبا عياض ، وهو والد حكيم بن عمير ، وقيل : إن أبا عياض الّذي يروي عنه زياد ـ ابن عياض </w:t>
      </w:r>
      <w:r w:rsidRPr="000407F0">
        <w:rPr>
          <w:rtl/>
        </w:rPr>
        <w:t>(4) آخر.</w:t>
      </w:r>
      <w:r>
        <w:rPr>
          <w:rFonts w:hint="cs"/>
          <w:rtl/>
        </w:rPr>
        <w:t xml:space="preserve"> </w:t>
      </w:r>
      <w:r w:rsidRPr="000407F0">
        <w:rPr>
          <w:rtl/>
        </w:rPr>
        <w:t>قال أبو حاتم الرّازيّ : اسمه مسلم بن يزيد ، وحكى النسائي في الكنى أن اسم أبي عياض قيس بن ثعلبة ، وكذا قال أبو أحمد الحاكم ، وأسند من طريق مجاهد ، قال : حدثنا أبو عياض في خلافة معاوية ، وأخرج ابن أبي خيثمة في تاريخه ، والحسن بن علي الحلواني في «المعرفة» ، كلاهما من طريق مجاهد ، قال : ما رأيت أحدا بعد ابن عباس أعلم من أبي عياض.</w:t>
      </w:r>
    </w:p>
    <w:p w14:paraId="7EE8FE6F" w14:textId="77777777" w:rsidR="00C02AF7" w:rsidRPr="000407F0" w:rsidRDefault="00C02AF7" w:rsidP="00CD00F6">
      <w:pPr>
        <w:pStyle w:val="libNormal"/>
        <w:rPr>
          <w:rtl/>
        </w:rPr>
      </w:pPr>
      <w:r w:rsidRPr="000407F0">
        <w:rPr>
          <w:rtl/>
        </w:rPr>
        <w:t>قلت : لا يمتنع أن يكون عمرو بن الأسود يكنى أبا عياض. قال ابن عبد البر : أجمعوا على أن عمرو بن الأسود كان من العلماء الثقات ، وأنه مات في خلافة معاوية.</w:t>
      </w:r>
    </w:p>
    <w:p w14:paraId="4B75E993" w14:textId="77777777" w:rsidR="00C02AF7" w:rsidRDefault="00C02AF7" w:rsidP="00CD00F6">
      <w:pPr>
        <w:pStyle w:val="libNormal"/>
        <w:rPr>
          <w:rtl/>
        </w:rPr>
      </w:pPr>
      <w:r w:rsidRPr="00335A2B">
        <w:rPr>
          <w:rtl/>
        </w:rPr>
        <w:t>6544</w:t>
      </w:r>
      <w:r>
        <w:rPr>
          <w:rtl/>
        </w:rPr>
        <w:t xml:space="preserve"> ـ </w:t>
      </w:r>
      <w:r w:rsidRPr="00335A2B">
        <w:rPr>
          <w:rtl/>
        </w:rPr>
        <w:t xml:space="preserve">عمير بن الحصين النّجراني </w:t>
      </w:r>
      <w:r>
        <w:rPr>
          <w:rtl/>
        </w:rPr>
        <w:t>:</w:t>
      </w:r>
    </w:p>
    <w:p w14:paraId="058E92FC" w14:textId="77777777" w:rsidR="00C02AF7" w:rsidRPr="00CD00F6" w:rsidRDefault="00C02AF7" w:rsidP="00CD00F6">
      <w:pPr>
        <w:pStyle w:val="libNormal"/>
        <w:rPr>
          <w:rtl/>
        </w:rPr>
      </w:pPr>
      <w:r w:rsidRPr="000407F0">
        <w:rPr>
          <w:rtl/>
        </w:rPr>
        <w:t xml:space="preserve">ذكره وثيمة في كتاب الردة ، وحكى عن ابن إسحاق أنه لما مات النبي </w:t>
      </w:r>
      <w:r w:rsidRPr="003E3ECB">
        <w:rPr>
          <w:rStyle w:val="libAlaemChar"/>
          <w:rtl/>
        </w:rPr>
        <w:t>صلى‌الله‌عليه‌وآله‌وسلم</w:t>
      </w:r>
      <w:r w:rsidRPr="00CD00F6">
        <w:rPr>
          <w:rtl/>
        </w:rPr>
        <w:t xml:space="preserve"> وتسارع الناس ومنهم أهل نجران إلى الردة قام فيهم ، فقال : إنكم لأن تزدادوا من هذا الأمر أحوج إلى أن تنقصوه ، فإن الافتكار الشك بعد اليقين ، ودينكم اليوم دينكم بالأمس ، فكونوا عليه حتى تخرجوا به إلى رضا الله تعالى ونوره ، ثم أنشدهم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F41DE0C" w14:textId="77777777" w:rsidTr="00326E08">
        <w:trPr>
          <w:tblCellSpacing w:w="15" w:type="dxa"/>
          <w:jc w:val="center"/>
        </w:trPr>
        <w:tc>
          <w:tcPr>
            <w:tcW w:w="2400" w:type="pct"/>
            <w:vAlign w:val="center"/>
          </w:tcPr>
          <w:p w14:paraId="49A97436" w14:textId="77777777" w:rsidR="00C02AF7" w:rsidRPr="000407F0" w:rsidRDefault="00C02AF7" w:rsidP="00CD00F6">
            <w:pPr>
              <w:pStyle w:val="libNormal"/>
              <w:rPr>
                <w:rtl/>
              </w:rPr>
            </w:pPr>
            <w:r w:rsidRPr="000407F0">
              <w:rPr>
                <w:rtl/>
              </w:rPr>
              <w:t xml:space="preserve">أهل نجران أمسكوا بهدي الله </w:t>
            </w:r>
            <w:r w:rsidRPr="00DE4A9C">
              <w:rPr>
                <w:rtl/>
              </w:rPr>
              <w:br/>
              <w:t> </w:t>
            </w:r>
          </w:p>
        </w:tc>
        <w:tc>
          <w:tcPr>
            <w:tcW w:w="200" w:type="pct"/>
            <w:vAlign w:val="center"/>
          </w:tcPr>
          <w:p w14:paraId="04DC0AF8" w14:textId="77777777" w:rsidR="00C02AF7" w:rsidRPr="000407F0" w:rsidRDefault="00C02AF7" w:rsidP="00CD00F6">
            <w:pPr>
              <w:pStyle w:val="libNormal"/>
            </w:pPr>
            <w:r w:rsidRPr="000407F0">
              <w:rPr>
                <w:rtl/>
              </w:rPr>
              <w:t> </w:t>
            </w:r>
          </w:p>
        </w:tc>
        <w:tc>
          <w:tcPr>
            <w:tcW w:w="2400" w:type="pct"/>
            <w:vAlign w:val="center"/>
          </w:tcPr>
          <w:p w14:paraId="089D8D49" w14:textId="77777777" w:rsidR="00C02AF7" w:rsidRPr="000407F0" w:rsidRDefault="00C02AF7" w:rsidP="00CD00F6">
            <w:pPr>
              <w:pStyle w:val="libNormal"/>
            </w:pPr>
            <w:r>
              <w:rPr>
                <w:rtl/>
              </w:rPr>
              <w:t>و</w:t>
            </w:r>
            <w:r w:rsidRPr="000407F0">
              <w:rPr>
                <w:rtl/>
              </w:rPr>
              <w:t>كونوا يدا على الكفّار</w:t>
            </w:r>
            <w:r w:rsidRPr="00DE4A9C">
              <w:rPr>
                <w:rtl/>
              </w:rPr>
              <w:br/>
              <w:t> </w:t>
            </w:r>
          </w:p>
        </w:tc>
      </w:tr>
      <w:tr w:rsidR="00C02AF7" w:rsidRPr="000407F0" w14:paraId="09301B0D" w14:textId="77777777" w:rsidTr="00326E08">
        <w:trPr>
          <w:tblCellSpacing w:w="15" w:type="dxa"/>
          <w:jc w:val="center"/>
        </w:trPr>
        <w:tc>
          <w:tcPr>
            <w:tcW w:w="2400" w:type="pct"/>
            <w:vAlign w:val="center"/>
          </w:tcPr>
          <w:p w14:paraId="3CF03280" w14:textId="77777777" w:rsidR="00C02AF7" w:rsidRPr="000407F0" w:rsidRDefault="00C02AF7" w:rsidP="00CD00F6">
            <w:pPr>
              <w:pStyle w:val="libNormal"/>
            </w:pPr>
            <w:r w:rsidRPr="000407F0">
              <w:rPr>
                <w:rtl/>
              </w:rPr>
              <w:t xml:space="preserve">لا تكونوا بعد اليقين إلى الشّكّ </w:t>
            </w:r>
            <w:r w:rsidRPr="00DE4A9C">
              <w:rPr>
                <w:rtl/>
              </w:rPr>
              <w:br/>
              <w:t> </w:t>
            </w:r>
          </w:p>
        </w:tc>
        <w:tc>
          <w:tcPr>
            <w:tcW w:w="200" w:type="pct"/>
            <w:vAlign w:val="center"/>
          </w:tcPr>
          <w:p w14:paraId="65CE1E8E" w14:textId="77777777" w:rsidR="00C02AF7" w:rsidRPr="000407F0" w:rsidRDefault="00C02AF7" w:rsidP="00CD00F6">
            <w:pPr>
              <w:pStyle w:val="libNormal"/>
            </w:pPr>
            <w:r w:rsidRPr="000407F0">
              <w:rPr>
                <w:rtl/>
              </w:rPr>
              <w:t> </w:t>
            </w:r>
          </w:p>
        </w:tc>
        <w:tc>
          <w:tcPr>
            <w:tcW w:w="2400" w:type="pct"/>
            <w:vAlign w:val="center"/>
          </w:tcPr>
          <w:p w14:paraId="2F77276C" w14:textId="77777777" w:rsidR="00C02AF7" w:rsidRPr="000407F0" w:rsidRDefault="00C02AF7" w:rsidP="00CD00F6">
            <w:pPr>
              <w:pStyle w:val="libNormal"/>
            </w:pPr>
            <w:r>
              <w:rPr>
                <w:rtl/>
              </w:rPr>
              <w:t>و</w:t>
            </w:r>
            <w:r w:rsidRPr="000407F0">
              <w:rPr>
                <w:rtl/>
              </w:rPr>
              <w:t>بعد الرّضا إلى الإنكار</w:t>
            </w:r>
            <w:r w:rsidRPr="00DE4A9C">
              <w:rPr>
                <w:rtl/>
              </w:rPr>
              <w:br/>
              <w:t> </w:t>
            </w:r>
          </w:p>
        </w:tc>
      </w:tr>
      <w:tr w:rsidR="00C02AF7" w:rsidRPr="000407F0" w14:paraId="7C6E4F4F" w14:textId="77777777" w:rsidTr="00326E08">
        <w:trPr>
          <w:tblCellSpacing w:w="15" w:type="dxa"/>
          <w:jc w:val="center"/>
        </w:trPr>
        <w:tc>
          <w:tcPr>
            <w:tcW w:w="0" w:type="auto"/>
            <w:gridSpan w:val="3"/>
            <w:vAlign w:val="center"/>
          </w:tcPr>
          <w:p w14:paraId="158A79C6" w14:textId="77777777" w:rsidR="00C02AF7" w:rsidRPr="000407F0" w:rsidRDefault="00C02AF7" w:rsidP="00326E08"/>
        </w:tc>
      </w:tr>
    </w:tbl>
    <w:p w14:paraId="2EE57440" w14:textId="72AF21F2" w:rsidR="00C02AF7" w:rsidRPr="000407F0" w:rsidRDefault="000A342E" w:rsidP="000A342E">
      <w:pPr>
        <w:pStyle w:val="libLine"/>
        <w:rPr>
          <w:rtl/>
        </w:rPr>
      </w:pPr>
      <w:r>
        <w:rPr>
          <w:rtl/>
        </w:rPr>
        <w:t>__________________</w:t>
      </w:r>
    </w:p>
    <w:p w14:paraId="33A97A1E" w14:textId="77777777" w:rsidR="00C02AF7" w:rsidRDefault="00C02AF7" w:rsidP="00CD00F6">
      <w:pPr>
        <w:pStyle w:val="libNormal"/>
        <w:rPr>
          <w:rtl/>
        </w:rPr>
      </w:pPr>
      <w:r>
        <w:rPr>
          <w:rtl/>
        </w:rPr>
        <w:t>(</w:t>
      </w:r>
      <w:r w:rsidRPr="000407F0">
        <w:rPr>
          <w:rtl/>
        </w:rPr>
        <w:t>1) سقط في ط.</w:t>
      </w:r>
    </w:p>
    <w:p w14:paraId="07BE9397" w14:textId="77777777" w:rsidR="00C02AF7" w:rsidRDefault="00C02AF7" w:rsidP="00CD00F6">
      <w:pPr>
        <w:pStyle w:val="libNormal"/>
        <w:rPr>
          <w:rtl/>
        </w:rPr>
      </w:pPr>
      <w:r>
        <w:rPr>
          <w:rtl/>
        </w:rPr>
        <w:t>(</w:t>
      </w:r>
      <w:r w:rsidRPr="000407F0">
        <w:rPr>
          <w:rtl/>
        </w:rPr>
        <w:t xml:space="preserve">2) في </w:t>
      </w:r>
      <w:r>
        <w:rPr>
          <w:rtl/>
        </w:rPr>
        <w:t>أ :</w:t>
      </w:r>
      <w:r w:rsidRPr="000407F0">
        <w:rPr>
          <w:rtl/>
        </w:rPr>
        <w:t xml:space="preserve"> عمير.</w:t>
      </w:r>
    </w:p>
    <w:p w14:paraId="3530AE4B" w14:textId="77777777" w:rsidR="00C02AF7" w:rsidRDefault="00C02AF7" w:rsidP="00CD00F6">
      <w:pPr>
        <w:pStyle w:val="libNormal"/>
        <w:rPr>
          <w:rtl/>
        </w:rPr>
      </w:pPr>
      <w:r>
        <w:rPr>
          <w:rtl/>
        </w:rPr>
        <w:t>(</w:t>
      </w:r>
      <w:r w:rsidRPr="000407F0">
        <w:rPr>
          <w:rtl/>
        </w:rPr>
        <w:t xml:space="preserve">3) في </w:t>
      </w:r>
      <w:r>
        <w:rPr>
          <w:rtl/>
        </w:rPr>
        <w:t>أ :</w:t>
      </w:r>
      <w:r w:rsidRPr="000407F0">
        <w:rPr>
          <w:rtl/>
        </w:rPr>
        <w:t xml:space="preserve"> عمير.</w:t>
      </w:r>
    </w:p>
    <w:p w14:paraId="279B540E" w14:textId="77777777" w:rsidR="00C02AF7" w:rsidRPr="000407F0" w:rsidRDefault="00C02AF7" w:rsidP="00CD00F6">
      <w:pPr>
        <w:pStyle w:val="libNormal"/>
        <w:rPr>
          <w:rtl/>
        </w:rPr>
      </w:pPr>
      <w:r>
        <w:rPr>
          <w:rtl/>
        </w:rPr>
        <w:t>(4) في أ : فياض.</w:t>
      </w:r>
    </w:p>
    <w:p w14:paraId="0CF46AA4"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CD8C8AB" w14:textId="77777777" w:rsidTr="00326E08">
        <w:trPr>
          <w:tblCellSpacing w:w="15" w:type="dxa"/>
          <w:jc w:val="center"/>
        </w:trPr>
        <w:tc>
          <w:tcPr>
            <w:tcW w:w="2400" w:type="pct"/>
            <w:vAlign w:val="center"/>
          </w:tcPr>
          <w:p w14:paraId="17ABC8FB" w14:textId="77777777" w:rsidR="00C02AF7" w:rsidRPr="000407F0" w:rsidRDefault="00C02AF7" w:rsidP="00CD00F6">
            <w:pPr>
              <w:pStyle w:val="libNormal"/>
              <w:rPr>
                <w:rtl/>
              </w:rPr>
            </w:pPr>
            <w:r>
              <w:rPr>
                <w:rtl/>
              </w:rPr>
              <w:lastRenderedPageBreak/>
              <w:t>و</w:t>
            </w:r>
            <w:r w:rsidRPr="000407F0">
              <w:rPr>
                <w:rtl/>
              </w:rPr>
              <w:t xml:space="preserve">استقيموا على الطّريقة فيه </w:t>
            </w:r>
            <w:r w:rsidRPr="00DE4A9C">
              <w:rPr>
                <w:rtl/>
              </w:rPr>
              <w:br/>
              <w:t> </w:t>
            </w:r>
          </w:p>
        </w:tc>
        <w:tc>
          <w:tcPr>
            <w:tcW w:w="200" w:type="pct"/>
            <w:vAlign w:val="center"/>
          </w:tcPr>
          <w:p w14:paraId="344A0FE3" w14:textId="77777777" w:rsidR="00C02AF7" w:rsidRPr="000407F0" w:rsidRDefault="00C02AF7" w:rsidP="00CD00F6">
            <w:pPr>
              <w:pStyle w:val="libNormal"/>
            </w:pPr>
            <w:r w:rsidRPr="000407F0">
              <w:rPr>
                <w:rtl/>
              </w:rPr>
              <w:t> </w:t>
            </w:r>
          </w:p>
        </w:tc>
        <w:tc>
          <w:tcPr>
            <w:tcW w:w="2400" w:type="pct"/>
            <w:vAlign w:val="center"/>
          </w:tcPr>
          <w:p w14:paraId="185054FA" w14:textId="77777777" w:rsidR="00C02AF7" w:rsidRPr="000407F0" w:rsidRDefault="00C02AF7" w:rsidP="00CD00F6">
            <w:pPr>
              <w:pStyle w:val="libNormal"/>
            </w:pPr>
            <w:r>
              <w:rPr>
                <w:rtl/>
              </w:rPr>
              <w:t>و</w:t>
            </w:r>
            <w:r w:rsidRPr="000407F0">
              <w:rPr>
                <w:rtl/>
              </w:rPr>
              <w:t>كونوا كهيئة الأنصار</w:t>
            </w:r>
            <w:r w:rsidRPr="00DE4A9C">
              <w:rPr>
                <w:rtl/>
              </w:rPr>
              <w:br/>
              <w:t> </w:t>
            </w:r>
          </w:p>
        </w:tc>
      </w:tr>
    </w:tbl>
    <w:p w14:paraId="03973DC3" w14:textId="77777777" w:rsidR="00C02AF7" w:rsidRPr="000407F0" w:rsidRDefault="00C02AF7" w:rsidP="00CD00F6">
      <w:pPr>
        <w:pStyle w:val="libNormal"/>
        <w:rPr>
          <w:rtl/>
        </w:rPr>
      </w:pPr>
      <w:r>
        <w:rPr>
          <w:rtl/>
        </w:rPr>
        <w:t>[</w:t>
      </w:r>
      <w:r w:rsidRPr="000407F0">
        <w:rPr>
          <w:rtl/>
        </w:rPr>
        <w:t>الخفيف</w:t>
      </w:r>
      <w:r>
        <w:rPr>
          <w:rtl/>
        </w:rPr>
        <w:t>]</w:t>
      </w:r>
    </w:p>
    <w:p w14:paraId="5C291C0F" w14:textId="77777777" w:rsidR="00C02AF7" w:rsidRPr="000407F0" w:rsidRDefault="00C02AF7" w:rsidP="00CD00F6">
      <w:pPr>
        <w:pStyle w:val="libNormal"/>
        <w:rPr>
          <w:rtl/>
        </w:rPr>
      </w:pPr>
      <w:bookmarkStart w:id="263" w:name="_Toc86158033"/>
      <w:r w:rsidRPr="0004505B">
        <w:rPr>
          <w:rStyle w:val="Heading1Char"/>
          <w:rtl/>
        </w:rPr>
        <w:t>6545 ز ـ عمير بن سنان بن عرفطة بن وهب بن أنمار بن مازن بن مالك بن عمرو بن تميم المازني :</w:t>
      </w:r>
      <w:bookmarkEnd w:id="263"/>
      <w:r w:rsidRPr="0004505B">
        <w:rPr>
          <w:rStyle w:val="Heading1Char"/>
          <w:rtl/>
        </w:rPr>
        <w:t xml:space="preserve"> </w:t>
      </w:r>
      <w:r w:rsidRPr="000407F0">
        <w:rPr>
          <w:rtl/>
        </w:rPr>
        <w:t>يعرف بابن عفراء.</w:t>
      </w:r>
    </w:p>
    <w:p w14:paraId="30264A76" w14:textId="77777777" w:rsidR="00C02AF7" w:rsidRPr="000407F0" w:rsidRDefault="00C02AF7" w:rsidP="00CD00F6">
      <w:pPr>
        <w:pStyle w:val="libNormal"/>
        <w:rPr>
          <w:rtl/>
        </w:rPr>
      </w:pPr>
      <w:r w:rsidRPr="000407F0">
        <w:rPr>
          <w:rtl/>
        </w:rPr>
        <w:t>له إدراك ، وكان شاعرا فارسا ، وشهد الفتوح مع بعض الصحابة ، وله في ذلك أشعار.</w:t>
      </w:r>
    </w:p>
    <w:p w14:paraId="480350A2" w14:textId="77777777" w:rsidR="00C02AF7" w:rsidRPr="000407F0" w:rsidRDefault="00C02AF7" w:rsidP="00CD00F6">
      <w:pPr>
        <w:pStyle w:val="libNormal"/>
        <w:rPr>
          <w:rtl/>
        </w:rPr>
      </w:pPr>
      <w:bookmarkStart w:id="264" w:name="_Toc86158034"/>
      <w:r w:rsidRPr="0004505B">
        <w:rPr>
          <w:rStyle w:val="Heading1Char"/>
          <w:rtl/>
        </w:rPr>
        <w:t>6546 ز ـ عمير بن شبرمة</w:t>
      </w:r>
      <w:bookmarkEnd w:id="264"/>
      <w:r w:rsidRPr="0004505B">
        <w:rPr>
          <w:rStyle w:val="Heading1Char"/>
          <w:rtl/>
        </w:rPr>
        <w:t xml:space="preserve"> </w:t>
      </w:r>
      <w:r w:rsidRPr="00335A2B">
        <w:rPr>
          <w:rtl/>
        </w:rPr>
        <w:t>(1)</w:t>
      </w:r>
      <w:r w:rsidRPr="0004505B">
        <w:rPr>
          <w:rStyle w:val="Heading1Char"/>
          <w:rtl/>
        </w:rPr>
        <w:t xml:space="preserve"> : </w:t>
      </w:r>
      <w:r w:rsidRPr="000407F0">
        <w:rPr>
          <w:rtl/>
        </w:rPr>
        <w:t>تقدم في عبيد بن شبرمة.</w:t>
      </w:r>
    </w:p>
    <w:p w14:paraId="4239206E" w14:textId="77777777" w:rsidR="00C02AF7" w:rsidRDefault="00C02AF7" w:rsidP="00CD00F6">
      <w:pPr>
        <w:pStyle w:val="libNormal"/>
        <w:rPr>
          <w:rtl/>
        </w:rPr>
      </w:pPr>
      <w:r w:rsidRPr="00335A2B">
        <w:rPr>
          <w:rtl/>
        </w:rPr>
        <w:t>6547 ز</w:t>
      </w:r>
      <w:r>
        <w:rPr>
          <w:rtl/>
        </w:rPr>
        <w:t xml:space="preserve"> ـ </w:t>
      </w:r>
      <w:r w:rsidRPr="00335A2B">
        <w:rPr>
          <w:rtl/>
        </w:rPr>
        <w:t>عمير بن أبي شمر بن نمران بن قيس بن الأسود بن عبد الله بن الحارث الكندي</w:t>
      </w:r>
      <w:r>
        <w:rPr>
          <w:rtl/>
        </w:rPr>
        <w:t>:</w:t>
      </w:r>
    </w:p>
    <w:p w14:paraId="249E040A" w14:textId="77777777" w:rsidR="00C02AF7" w:rsidRPr="000407F0" w:rsidRDefault="00C02AF7" w:rsidP="00CD00F6">
      <w:pPr>
        <w:pStyle w:val="libNormal"/>
        <w:rPr>
          <w:rtl/>
        </w:rPr>
      </w:pPr>
      <w:r w:rsidRPr="000407F0">
        <w:rPr>
          <w:rtl/>
        </w:rPr>
        <w:t>له إدراك ، وله ابن اسمه محمد ، وكان شاعرا في دولة عبد الملك بن مروان.</w:t>
      </w:r>
    </w:p>
    <w:p w14:paraId="5D0DB292" w14:textId="77777777" w:rsidR="00C02AF7" w:rsidRPr="00CD00F6" w:rsidRDefault="00C02AF7" w:rsidP="00E93062">
      <w:pPr>
        <w:pStyle w:val="libNormal"/>
        <w:rPr>
          <w:rtl/>
        </w:rPr>
      </w:pPr>
      <w:bookmarkStart w:id="265" w:name="_Toc86158035"/>
      <w:r w:rsidRPr="0004505B">
        <w:rPr>
          <w:rStyle w:val="Heading1Char"/>
          <w:rtl/>
        </w:rPr>
        <w:t>[6548 ـ عمير بن ضابىء</w:t>
      </w:r>
      <w:bookmarkEnd w:id="265"/>
      <w:r w:rsidRPr="0004505B">
        <w:rPr>
          <w:rStyle w:val="Heading1Char"/>
          <w:rtl/>
        </w:rPr>
        <w:t xml:space="preserve"> </w:t>
      </w:r>
      <w:r w:rsidRPr="00335A2B">
        <w:rPr>
          <w:rtl/>
        </w:rPr>
        <w:t>(2)</w:t>
      </w:r>
      <w:r w:rsidRPr="0004505B">
        <w:rPr>
          <w:rStyle w:val="Heading1Char"/>
          <w:rtl/>
        </w:rPr>
        <w:t xml:space="preserve"> : </w:t>
      </w:r>
      <w:r w:rsidRPr="00CD00F6">
        <w:rPr>
          <w:rtl/>
        </w:rPr>
        <w:t xml:space="preserve">بمعجمة وموحدة بعد الألف البرجمي بضم الموحدة والجيم بينهما راء ساكنة ، قتله الحجاج سنة خمس وسبعين وهو شيخ كبير قصته تقدمت في ترجمة والده ضابىء] </w:t>
      </w:r>
      <w:r w:rsidRPr="000407F0">
        <w:rPr>
          <w:rtl/>
        </w:rPr>
        <w:t>(3)</w:t>
      </w:r>
      <w:r w:rsidRPr="00CD00F6">
        <w:rPr>
          <w:rtl/>
        </w:rPr>
        <w:t>.</w:t>
      </w:r>
    </w:p>
    <w:p w14:paraId="71887B0E" w14:textId="77777777" w:rsidR="00C02AF7" w:rsidRPr="000407F0" w:rsidRDefault="00C02AF7" w:rsidP="00CD00F6">
      <w:pPr>
        <w:pStyle w:val="libNormal"/>
        <w:rPr>
          <w:rtl/>
        </w:rPr>
      </w:pPr>
      <w:bookmarkStart w:id="266" w:name="_Toc86158036"/>
      <w:r w:rsidRPr="0004505B">
        <w:rPr>
          <w:rStyle w:val="Heading1Char"/>
          <w:rtl/>
        </w:rPr>
        <w:t>6549 ـ عمير بن ضابىء اليشكري :</w:t>
      </w:r>
      <w:bookmarkEnd w:id="266"/>
      <w:r w:rsidRPr="0004505B">
        <w:rPr>
          <w:rStyle w:val="Heading1Char"/>
          <w:rtl/>
        </w:rPr>
        <w:t xml:space="preserve"> </w:t>
      </w:r>
      <w:r w:rsidRPr="000407F0">
        <w:rPr>
          <w:rtl/>
        </w:rPr>
        <w:t>آخر.</w:t>
      </w:r>
    </w:p>
    <w:p w14:paraId="1BE5B722" w14:textId="77777777" w:rsidR="00C02AF7" w:rsidRPr="000407F0" w:rsidRDefault="00C02AF7" w:rsidP="00CD00F6">
      <w:pPr>
        <w:pStyle w:val="libNormal"/>
        <w:rPr>
          <w:rtl/>
        </w:rPr>
      </w:pPr>
      <w:r w:rsidRPr="000407F0">
        <w:rPr>
          <w:rtl/>
        </w:rPr>
        <w:t xml:space="preserve">ذكره وثيمة في «الردة» وقال : كان سيدا من سادات أهل اليمامة ، ولما ارتدّوا كان يكتم إسلامه وكان صديقا للرجّال بن عنفوة ، وبلغهم أنه قال شعرا يعنفهم فيما فعلوه ، منه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7A9205" w14:textId="77777777" w:rsidTr="00326E08">
        <w:trPr>
          <w:tblCellSpacing w:w="15" w:type="dxa"/>
          <w:jc w:val="center"/>
        </w:trPr>
        <w:tc>
          <w:tcPr>
            <w:tcW w:w="2400" w:type="pct"/>
            <w:vAlign w:val="center"/>
          </w:tcPr>
          <w:p w14:paraId="56AF4E52" w14:textId="77777777" w:rsidR="00C02AF7" w:rsidRPr="000407F0" w:rsidRDefault="00C02AF7" w:rsidP="00CD00F6">
            <w:pPr>
              <w:pStyle w:val="libNormal"/>
              <w:rPr>
                <w:rtl/>
              </w:rPr>
            </w:pPr>
            <w:r w:rsidRPr="000407F0">
              <w:rPr>
                <w:rtl/>
              </w:rPr>
              <w:t xml:space="preserve">يا سعاد الفؤاد بنت أثال </w:t>
            </w:r>
            <w:r w:rsidRPr="00DE4A9C">
              <w:rPr>
                <w:rtl/>
              </w:rPr>
              <w:br/>
              <w:t> </w:t>
            </w:r>
          </w:p>
        </w:tc>
        <w:tc>
          <w:tcPr>
            <w:tcW w:w="200" w:type="pct"/>
            <w:vAlign w:val="center"/>
          </w:tcPr>
          <w:p w14:paraId="1E5C77C2" w14:textId="77777777" w:rsidR="00C02AF7" w:rsidRPr="000407F0" w:rsidRDefault="00C02AF7" w:rsidP="00CD00F6">
            <w:pPr>
              <w:pStyle w:val="libNormal"/>
            </w:pPr>
            <w:r w:rsidRPr="000407F0">
              <w:rPr>
                <w:rtl/>
              </w:rPr>
              <w:t> </w:t>
            </w:r>
          </w:p>
        </w:tc>
        <w:tc>
          <w:tcPr>
            <w:tcW w:w="2400" w:type="pct"/>
            <w:vAlign w:val="center"/>
          </w:tcPr>
          <w:p w14:paraId="5C6B0A64" w14:textId="77777777" w:rsidR="00C02AF7" w:rsidRPr="000407F0" w:rsidRDefault="00C02AF7" w:rsidP="00CD00F6">
            <w:pPr>
              <w:pStyle w:val="libNormal"/>
            </w:pPr>
            <w:r w:rsidRPr="000407F0">
              <w:rPr>
                <w:rtl/>
              </w:rPr>
              <w:t xml:space="preserve">طال ليلي لفتنة الرّجال </w:t>
            </w:r>
            <w:r w:rsidRPr="00DE4A9C">
              <w:rPr>
                <w:rtl/>
              </w:rPr>
              <w:br/>
              <w:t> </w:t>
            </w:r>
          </w:p>
        </w:tc>
      </w:tr>
      <w:tr w:rsidR="00C02AF7" w:rsidRPr="000407F0" w14:paraId="3D4BF51B" w14:textId="77777777" w:rsidTr="00326E08">
        <w:trPr>
          <w:tblCellSpacing w:w="15" w:type="dxa"/>
          <w:jc w:val="center"/>
        </w:trPr>
        <w:tc>
          <w:tcPr>
            <w:tcW w:w="2400" w:type="pct"/>
            <w:vAlign w:val="center"/>
          </w:tcPr>
          <w:p w14:paraId="26408EAD" w14:textId="77777777" w:rsidR="00C02AF7" w:rsidRPr="000407F0" w:rsidRDefault="00C02AF7" w:rsidP="00CD00F6">
            <w:pPr>
              <w:pStyle w:val="libNormal"/>
            </w:pPr>
            <w:r w:rsidRPr="000407F0">
              <w:rPr>
                <w:rtl/>
              </w:rPr>
              <w:t xml:space="preserve">فتن القوم بالشّهادة والله </w:t>
            </w:r>
            <w:r w:rsidRPr="00DE4A9C">
              <w:rPr>
                <w:rtl/>
              </w:rPr>
              <w:br/>
              <w:t> </w:t>
            </w:r>
          </w:p>
        </w:tc>
        <w:tc>
          <w:tcPr>
            <w:tcW w:w="200" w:type="pct"/>
            <w:vAlign w:val="center"/>
          </w:tcPr>
          <w:p w14:paraId="15AE59EB" w14:textId="77777777" w:rsidR="00C02AF7" w:rsidRPr="000407F0" w:rsidRDefault="00C02AF7" w:rsidP="00CD00F6">
            <w:pPr>
              <w:pStyle w:val="libNormal"/>
            </w:pPr>
            <w:r w:rsidRPr="000407F0">
              <w:rPr>
                <w:rtl/>
              </w:rPr>
              <w:t> </w:t>
            </w:r>
          </w:p>
        </w:tc>
        <w:tc>
          <w:tcPr>
            <w:tcW w:w="2400" w:type="pct"/>
            <w:vAlign w:val="center"/>
          </w:tcPr>
          <w:p w14:paraId="5CBC4265" w14:textId="77777777" w:rsidR="00C02AF7" w:rsidRPr="000407F0" w:rsidRDefault="00C02AF7" w:rsidP="00CD00F6">
            <w:pPr>
              <w:pStyle w:val="libNormal"/>
            </w:pPr>
            <w:r w:rsidRPr="000407F0">
              <w:rPr>
                <w:rtl/>
              </w:rPr>
              <w:t xml:space="preserve">عزيز ذو قوّة ومحال </w:t>
            </w:r>
            <w:r w:rsidRPr="00DE4A9C">
              <w:rPr>
                <w:rtl/>
              </w:rPr>
              <w:br/>
              <w:t> </w:t>
            </w:r>
          </w:p>
        </w:tc>
      </w:tr>
      <w:tr w:rsidR="00C02AF7" w:rsidRPr="000407F0" w14:paraId="12994FCC" w14:textId="77777777" w:rsidTr="00326E08">
        <w:trPr>
          <w:tblCellSpacing w:w="15" w:type="dxa"/>
          <w:jc w:val="center"/>
        </w:trPr>
        <w:tc>
          <w:tcPr>
            <w:tcW w:w="2400" w:type="pct"/>
            <w:vAlign w:val="center"/>
          </w:tcPr>
          <w:p w14:paraId="2606F38A" w14:textId="77777777" w:rsidR="00C02AF7" w:rsidRPr="000407F0" w:rsidRDefault="00C02AF7" w:rsidP="00CD00F6">
            <w:pPr>
              <w:pStyle w:val="libNormal"/>
            </w:pPr>
            <w:r w:rsidRPr="000407F0">
              <w:rPr>
                <w:rtl/>
              </w:rPr>
              <w:t xml:space="preserve">إنّ ديني دين النّبيّ وفي القوم </w:t>
            </w:r>
            <w:r w:rsidRPr="00DE4A9C">
              <w:rPr>
                <w:rtl/>
              </w:rPr>
              <w:br/>
              <w:t> </w:t>
            </w:r>
          </w:p>
        </w:tc>
        <w:tc>
          <w:tcPr>
            <w:tcW w:w="200" w:type="pct"/>
            <w:vAlign w:val="center"/>
          </w:tcPr>
          <w:p w14:paraId="73B9A9BB" w14:textId="77777777" w:rsidR="00C02AF7" w:rsidRPr="000407F0" w:rsidRDefault="00C02AF7" w:rsidP="00CD00F6">
            <w:pPr>
              <w:pStyle w:val="libNormal"/>
            </w:pPr>
            <w:r w:rsidRPr="000407F0">
              <w:rPr>
                <w:rtl/>
              </w:rPr>
              <w:t> </w:t>
            </w:r>
          </w:p>
        </w:tc>
        <w:tc>
          <w:tcPr>
            <w:tcW w:w="2400" w:type="pct"/>
            <w:vAlign w:val="center"/>
          </w:tcPr>
          <w:p w14:paraId="34B15868" w14:textId="77777777" w:rsidR="00C02AF7" w:rsidRPr="000407F0" w:rsidRDefault="00C02AF7" w:rsidP="00CD00F6">
            <w:pPr>
              <w:pStyle w:val="libNormal"/>
            </w:pPr>
            <w:r w:rsidRPr="000407F0">
              <w:rPr>
                <w:rtl/>
              </w:rPr>
              <w:t xml:space="preserve">رجال على الهدى أمثالي </w:t>
            </w:r>
            <w:r w:rsidRPr="00DE4A9C">
              <w:rPr>
                <w:rtl/>
              </w:rPr>
              <w:br/>
              <w:t> </w:t>
            </w:r>
          </w:p>
        </w:tc>
      </w:tr>
      <w:tr w:rsidR="00C02AF7" w:rsidRPr="000407F0" w14:paraId="77D7592A" w14:textId="77777777" w:rsidTr="00326E08">
        <w:trPr>
          <w:tblCellSpacing w:w="15" w:type="dxa"/>
          <w:jc w:val="center"/>
        </w:trPr>
        <w:tc>
          <w:tcPr>
            <w:tcW w:w="2400" w:type="pct"/>
            <w:vAlign w:val="center"/>
          </w:tcPr>
          <w:p w14:paraId="1E96F990" w14:textId="77777777" w:rsidR="00C02AF7" w:rsidRPr="000407F0" w:rsidRDefault="00C02AF7" w:rsidP="00CD00F6">
            <w:pPr>
              <w:pStyle w:val="libNormal"/>
            </w:pPr>
            <w:r w:rsidRPr="000407F0">
              <w:rPr>
                <w:rtl/>
              </w:rPr>
              <w:t xml:space="preserve">إن تكن منيّتي على فطرة الله </w:t>
            </w:r>
            <w:r w:rsidRPr="00DE4A9C">
              <w:rPr>
                <w:rtl/>
              </w:rPr>
              <w:br/>
              <w:t> </w:t>
            </w:r>
          </w:p>
        </w:tc>
        <w:tc>
          <w:tcPr>
            <w:tcW w:w="200" w:type="pct"/>
            <w:vAlign w:val="center"/>
          </w:tcPr>
          <w:p w14:paraId="20F0C27C" w14:textId="77777777" w:rsidR="00C02AF7" w:rsidRPr="000407F0" w:rsidRDefault="00C02AF7" w:rsidP="00CD00F6">
            <w:pPr>
              <w:pStyle w:val="libNormal"/>
            </w:pPr>
            <w:r w:rsidRPr="000407F0">
              <w:rPr>
                <w:rtl/>
              </w:rPr>
              <w:t> </w:t>
            </w:r>
          </w:p>
        </w:tc>
        <w:tc>
          <w:tcPr>
            <w:tcW w:w="2400" w:type="pct"/>
            <w:vAlign w:val="center"/>
          </w:tcPr>
          <w:p w14:paraId="4F61D93A" w14:textId="77777777" w:rsidR="00C02AF7" w:rsidRPr="000407F0" w:rsidRDefault="00C02AF7" w:rsidP="00CD00F6">
            <w:pPr>
              <w:pStyle w:val="libNormal"/>
            </w:pPr>
            <w:r w:rsidRPr="000407F0">
              <w:rPr>
                <w:rtl/>
              </w:rPr>
              <w:t xml:space="preserve">حنيفا فإنّني لا أبالي </w:t>
            </w:r>
            <w:r w:rsidRPr="00DE4A9C">
              <w:rPr>
                <w:rtl/>
              </w:rPr>
              <w:br/>
              <w:t> </w:t>
            </w:r>
          </w:p>
        </w:tc>
      </w:tr>
    </w:tbl>
    <w:p w14:paraId="1B848AF5" w14:textId="77777777" w:rsidR="00C02AF7" w:rsidRPr="000407F0" w:rsidRDefault="00C02AF7" w:rsidP="00CD00F6">
      <w:pPr>
        <w:pStyle w:val="libNormal"/>
        <w:rPr>
          <w:rtl/>
        </w:rPr>
      </w:pPr>
      <w:r>
        <w:rPr>
          <w:rtl/>
        </w:rPr>
        <w:t>[</w:t>
      </w:r>
      <w:r w:rsidRPr="000407F0">
        <w:rPr>
          <w:rtl/>
        </w:rPr>
        <w:t>الخفيف</w:t>
      </w:r>
      <w:r>
        <w:rPr>
          <w:rtl/>
        </w:rPr>
        <w:t>]</w:t>
      </w:r>
    </w:p>
    <w:p w14:paraId="46D3A5A8" w14:textId="42239980" w:rsidR="00C02AF7" w:rsidRPr="000407F0" w:rsidRDefault="000A342E" w:rsidP="000A342E">
      <w:pPr>
        <w:pStyle w:val="libLine"/>
        <w:rPr>
          <w:rtl/>
        </w:rPr>
      </w:pPr>
      <w:r>
        <w:rPr>
          <w:rtl/>
        </w:rPr>
        <w:t>__________________</w:t>
      </w:r>
    </w:p>
    <w:p w14:paraId="4086F0E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4082)</w:t>
      </w:r>
      <w:r>
        <w:rPr>
          <w:rtl/>
        </w:rPr>
        <w:t>.</w:t>
      </w:r>
    </w:p>
    <w:p w14:paraId="13D4A3B7" w14:textId="77777777" w:rsidR="00C02AF7" w:rsidRPr="000407F0" w:rsidRDefault="00C02AF7" w:rsidP="00CD00F6">
      <w:pPr>
        <w:pStyle w:val="libNormal"/>
        <w:rPr>
          <w:rtl/>
        </w:rPr>
      </w:pPr>
      <w:r>
        <w:rPr>
          <w:rtl/>
        </w:rPr>
        <w:t>(</w:t>
      </w:r>
      <w:r w:rsidRPr="000407F0">
        <w:rPr>
          <w:rtl/>
        </w:rPr>
        <w:t>2) الأخبار الموفقيات 3 ، طبقات الشعراء لابن سلام 146 ، الشعر والشعراء لابن قتيبة 311 ، أنساب الأشراف 1 / 575 ، معجم الشعراء لابن المرزباني 244 ، الأغاني 14 / 230 ، مروج الذهب 1606 ، الكامل في الأدب للمبرد 335 ، البدء والتاريخ 6 / 30 ، العقد الفريد 5 / 18 ، نهاية الأرب 21 / 211 ، التذكرة الحمدونية 1 / 436 ، تاريخ الطبري 4 / 318 ، جمهرة أنساب العرب 223 ، الكامل في التاريخ 3 / 138 ، تاريخ الإسلام 2 / 499.</w:t>
      </w:r>
    </w:p>
    <w:p w14:paraId="5F995621" w14:textId="77777777" w:rsidR="00C02AF7" w:rsidRPr="000407F0" w:rsidRDefault="00C02AF7" w:rsidP="00CD00F6">
      <w:pPr>
        <w:pStyle w:val="libNormal"/>
        <w:rPr>
          <w:rtl/>
        </w:rPr>
      </w:pPr>
      <w:r>
        <w:rPr>
          <w:rtl/>
        </w:rPr>
        <w:t>(</w:t>
      </w:r>
      <w:r w:rsidRPr="000407F0">
        <w:rPr>
          <w:rtl/>
        </w:rPr>
        <w:t>3) سقط في ط.</w:t>
      </w:r>
    </w:p>
    <w:p w14:paraId="188A281A" w14:textId="77777777" w:rsidR="00C02AF7" w:rsidRPr="000407F0" w:rsidRDefault="00C02AF7" w:rsidP="00CD00F6">
      <w:pPr>
        <w:pStyle w:val="libNormal"/>
        <w:rPr>
          <w:rtl/>
        </w:rPr>
      </w:pPr>
      <w:r>
        <w:rPr>
          <w:rtl/>
        </w:rPr>
        <w:br w:type="page"/>
      </w:r>
      <w:r w:rsidRPr="000407F0">
        <w:rPr>
          <w:rtl/>
        </w:rPr>
        <w:lastRenderedPageBreak/>
        <w:t>قال : فطلبوه فلحق بالمدينة ، ثم أقبل مع خالد ، فقاتلهم ، وكان كثير السؤدد حتى قال له خالد : لو كنت قرشيا لطمعت في الخلافة.</w:t>
      </w:r>
    </w:p>
    <w:p w14:paraId="07312772" w14:textId="77777777" w:rsidR="00C02AF7" w:rsidRPr="000407F0" w:rsidRDefault="00C02AF7" w:rsidP="00CD00F6">
      <w:pPr>
        <w:pStyle w:val="libNormal"/>
        <w:rPr>
          <w:rtl/>
        </w:rPr>
      </w:pPr>
      <w:bookmarkStart w:id="267" w:name="_Toc86158037"/>
      <w:r w:rsidRPr="0004505B">
        <w:rPr>
          <w:rStyle w:val="Heading1Char"/>
          <w:rtl/>
        </w:rPr>
        <w:t>6550 ـ عمير ذو مرّان</w:t>
      </w:r>
      <w:bookmarkEnd w:id="267"/>
      <w:r w:rsidRPr="0004505B">
        <w:rPr>
          <w:rStyle w:val="Heading1Char"/>
          <w:rtl/>
        </w:rPr>
        <w:t xml:space="preserve"> </w:t>
      </w:r>
      <w:r w:rsidRPr="00335A2B">
        <w:rPr>
          <w:rtl/>
        </w:rPr>
        <w:t>(1)</w:t>
      </w:r>
      <w:r w:rsidRPr="0004505B">
        <w:rPr>
          <w:rStyle w:val="Heading1Char"/>
          <w:rtl/>
        </w:rPr>
        <w:t xml:space="preserve"> : </w:t>
      </w:r>
      <w:r w:rsidRPr="000407F0">
        <w:rPr>
          <w:rtl/>
        </w:rPr>
        <w:t>بن أفلح بن شراحيل بن ربيعة. وهو ناعط بن مرثد الهمدانيّ الناعطي ، جدّ مجالد بن سعيد المحدث المشهور.</w:t>
      </w:r>
    </w:p>
    <w:p w14:paraId="03C2E429" w14:textId="77777777" w:rsidR="00C02AF7" w:rsidRDefault="00C02AF7" w:rsidP="00CD00F6">
      <w:pPr>
        <w:pStyle w:val="libNormal"/>
        <w:rPr>
          <w:rtl/>
        </w:rPr>
      </w:pPr>
      <w:r w:rsidRPr="000407F0">
        <w:rPr>
          <w:rtl/>
        </w:rPr>
        <w:t xml:space="preserve">كان مسلما في عهد النبي </w:t>
      </w:r>
      <w:r w:rsidRPr="003E3ECB">
        <w:rPr>
          <w:rStyle w:val="libAlaemChar"/>
          <w:rtl/>
        </w:rPr>
        <w:t>صلى‌الله‌عليه‌وآله‌وسلم</w:t>
      </w:r>
      <w:r w:rsidRPr="00CD00F6">
        <w:rPr>
          <w:rtl/>
        </w:rPr>
        <w:t xml:space="preserve"> وكاتبه ، فأخرج الطبراني من طريق مجالد بن سعيد بن عمير ذي مرّان ، عن أبيه ، عن جده عمير ، قال : جاءنا كتاب النبي </w:t>
      </w:r>
      <w:r w:rsidRPr="003E3ECB">
        <w:rPr>
          <w:rStyle w:val="libAlaemChar"/>
          <w:rtl/>
        </w:rPr>
        <w:t>صلى‌الله‌عليه‌وآله‌وسلم</w:t>
      </w:r>
      <w:r w:rsidRPr="000407F0">
        <w:rPr>
          <w:rtl/>
        </w:rPr>
        <w:t xml:space="preserve"> </w:t>
      </w:r>
      <w:r>
        <w:rPr>
          <w:rtl/>
        </w:rPr>
        <w:t>:</w:t>
      </w:r>
    </w:p>
    <w:p w14:paraId="66B79EA8" w14:textId="77777777" w:rsidR="00C02AF7" w:rsidRPr="000407F0" w:rsidRDefault="00C02AF7" w:rsidP="00CD00F6">
      <w:pPr>
        <w:pStyle w:val="libNormal"/>
        <w:rPr>
          <w:rtl/>
        </w:rPr>
      </w:pPr>
      <w:r w:rsidRPr="000407F0">
        <w:rPr>
          <w:rtl/>
        </w:rPr>
        <w:t>«بسم الله الرّحمن الرّحيم. من محمّد رسول الله إلى عمير ذي مرّان ومن أسلم من همدان. أمّا بعد سلام عليكم ، فإنّي أحمد إليكم الله الّذي لا إله إلّا هو. أمّا بعد فإنّه بلغنا إسلامكم لمّا قدمنا من أرض الرّوم ، فأبشروا فإن الله قد هداكم</w:t>
      </w:r>
      <w:r>
        <w:rPr>
          <w:rtl/>
        </w:rPr>
        <w:t xml:space="preserve"> ..</w:t>
      </w:r>
      <w:r w:rsidRPr="000407F0">
        <w:rPr>
          <w:rtl/>
        </w:rPr>
        <w:t>.» الحديث.</w:t>
      </w:r>
    </w:p>
    <w:p w14:paraId="2D4E81DA" w14:textId="77777777" w:rsidR="00C02AF7" w:rsidRPr="000407F0" w:rsidRDefault="00C02AF7" w:rsidP="00CD00F6">
      <w:pPr>
        <w:pStyle w:val="libNormal"/>
        <w:rPr>
          <w:rtl/>
        </w:rPr>
      </w:pPr>
      <w:r w:rsidRPr="000407F0">
        <w:rPr>
          <w:rtl/>
        </w:rPr>
        <w:t>وسيأتي بيانه في ترجمة مالك بن فزارة الرّهاوي.</w:t>
      </w:r>
    </w:p>
    <w:p w14:paraId="37D85479" w14:textId="77777777" w:rsidR="00C02AF7" w:rsidRPr="000407F0" w:rsidRDefault="00C02AF7" w:rsidP="00CD00F6">
      <w:pPr>
        <w:pStyle w:val="libNormal"/>
        <w:rPr>
          <w:rtl/>
        </w:rPr>
      </w:pPr>
      <w:bookmarkStart w:id="268" w:name="_Toc86158038"/>
      <w:r w:rsidRPr="0004505B">
        <w:rPr>
          <w:rStyle w:val="Heading1Char"/>
          <w:rtl/>
        </w:rPr>
        <w:t>6551 ز ـ عميرة :</w:t>
      </w:r>
      <w:bookmarkEnd w:id="268"/>
      <w:r w:rsidRPr="0004505B">
        <w:rPr>
          <w:rStyle w:val="Heading1Char"/>
          <w:rtl/>
        </w:rPr>
        <w:t xml:space="preserve"> </w:t>
      </w:r>
      <w:r w:rsidRPr="000407F0">
        <w:rPr>
          <w:rtl/>
        </w:rPr>
        <w:t>بزيادة هاء في آخره ، ابن بجرة.</w:t>
      </w:r>
    </w:p>
    <w:p w14:paraId="012D7C5A" w14:textId="77777777" w:rsidR="00C02AF7" w:rsidRPr="000407F0" w:rsidRDefault="00C02AF7" w:rsidP="00CD00F6">
      <w:pPr>
        <w:pStyle w:val="libNormal"/>
        <w:rPr>
          <w:rtl/>
        </w:rPr>
      </w:pPr>
      <w:r w:rsidRPr="000407F0">
        <w:rPr>
          <w:rtl/>
        </w:rPr>
        <w:t xml:space="preserve">ذكره المرزبانيّ في «معجمه» وقال : مخضرم ، نزل الكوفة ، وأنشد له في قتال أهل الردة شعرا منه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535D17C" w14:textId="77777777" w:rsidTr="00326E08">
        <w:trPr>
          <w:tblCellSpacing w:w="15" w:type="dxa"/>
          <w:jc w:val="center"/>
        </w:trPr>
        <w:tc>
          <w:tcPr>
            <w:tcW w:w="2400" w:type="pct"/>
            <w:vAlign w:val="center"/>
          </w:tcPr>
          <w:p w14:paraId="49084CBB" w14:textId="77777777" w:rsidR="00C02AF7" w:rsidRPr="000407F0" w:rsidRDefault="00C02AF7" w:rsidP="00CD00F6">
            <w:pPr>
              <w:pStyle w:val="libNormal"/>
              <w:rPr>
                <w:rtl/>
              </w:rPr>
            </w:pPr>
            <w:r>
              <w:rPr>
                <w:rtl/>
              </w:rPr>
              <w:t>أ</w:t>
            </w:r>
            <w:r w:rsidRPr="000407F0">
              <w:rPr>
                <w:rtl/>
              </w:rPr>
              <w:t>لم تر أنّ الله يوم بزّاخة</w:t>
            </w:r>
            <w:r w:rsidRPr="00DE4A9C">
              <w:rPr>
                <w:rtl/>
              </w:rPr>
              <w:br/>
              <w:t> </w:t>
            </w:r>
          </w:p>
        </w:tc>
        <w:tc>
          <w:tcPr>
            <w:tcW w:w="200" w:type="pct"/>
            <w:vAlign w:val="center"/>
          </w:tcPr>
          <w:p w14:paraId="5E747913" w14:textId="77777777" w:rsidR="00C02AF7" w:rsidRPr="000407F0" w:rsidRDefault="00C02AF7" w:rsidP="00CD00F6">
            <w:pPr>
              <w:pStyle w:val="libNormal"/>
            </w:pPr>
            <w:r w:rsidRPr="000407F0">
              <w:rPr>
                <w:rtl/>
              </w:rPr>
              <w:t> </w:t>
            </w:r>
          </w:p>
        </w:tc>
        <w:tc>
          <w:tcPr>
            <w:tcW w:w="2400" w:type="pct"/>
            <w:vAlign w:val="center"/>
          </w:tcPr>
          <w:p w14:paraId="3555BCB9" w14:textId="77777777" w:rsidR="00C02AF7" w:rsidRPr="000407F0" w:rsidRDefault="00C02AF7" w:rsidP="00CD00F6">
            <w:pPr>
              <w:pStyle w:val="libNormal"/>
            </w:pPr>
            <w:r w:rsidRPr="000407F0">
              <w:rPr>
                <w:rtl/>
              </w:rPr>
              <w:t xml:space="preserve">أحال على الكفّار سوط عذاب </w:t>
            </w:r>
            <w:r w:rsidRPr="00DE4A9C">
              <w:rPr>
                <w:rtl/>
              </w:rPr>
              <w:br/>
              <w:t> </w:t>
            </w:r>
          </w:p>
        </w:tc>
      </w:tr>
      <w:tr w:rsidR="00C02AF7" w:rsidRPr="000407F0" w14:paraId="15D4F5B6" w14:textId="77777777" w:rsidTr="00326E08">
        <w:trPr>
          <w:tblCellSpacing w:w="15" w:type="dxa"/>
          <w:jc w:val="center"/>
        </w:trPr>
        <w:tc>
          <w:tcPr>
            <w:tcW w:w="2400" w:type="pct"/>
            <w:vAlign w:val="center"/>
          </w:tcPr>
          <w:p w14:paraId="6CB25870" w14:textId="77777777" w:rsidR="00C02AF7" w:rsidRPr="000407F0" w:rsidRDefault="00C02AF7" w:rsidP="00CD00F6">
            <w:pPr>
              <w:pStyle w:val="libNormal"/>
            </w:pPr>
            <w:r w:rsidRPr="000407F0">
              <w:rPr>
                <w:rtl/>
              </w:rPr>
              <w:t>فليت أبا بكر يرى من سيوفنا</w:t>
            </w:r>
            <w:r w:rsidRPr="00DE4A9C">
              <w:rPr>
                <w:rtl/>
              </w:rPr>
              <w:br/>
              <w:t> </w:t>
            </w:r>
          </w:p>
        </w:tc>
        <w:tc>
          <w:tcPr>
            <w:tcW w:w="200" w:type="pct"/>
            <w:vAlign w:val="center"/>
          </w:tcPr>
          <w:p w14:paraId="10F7AB17" w14:textId="77777777" w:rsidR="00C02AF7" w:rsidRPr="000407F0" w:rsidRDefault="00C02AF7" w:rsidP="00CD00F6">
            <w:pPr>
              <w:pStyle w:val="libNormal"/>
            </w:pPr>
            <w:r w:rsidRPr="000407F0">
              <w:rPr>
                <w:rtl/>
              </w:rPr>
              <w:t> </w:t>
            </w:r>
          </w:p>
        </w:tc>
        <w:tc>
          <w:tcPr>
            <w:tcW w:w="2400" w:type="pct"/>
            <w:vAlign w:val="center"/>
          </w:tcPr>
          <w:p w14:paraId="086B4223" w14:textId="77777777" w:rsidR="00C02AF7" w:rsidRPr="000407F0" w:rsidRDefault="00C02AF7" w:rsidP="00CD00F6">
            <w:pPr>
              <w:pStyle w:val="libNormal"/>
            </w:pPr>
            <w:r>
              <w:rPr>
                <w:rtl/>
              </w:rPr>
              <w:t>و</w:t>
            </w:r>
            <w:r w:rsidRPr="000407F0">
              <w:rPr>
                <w:rtl/>
              </w:rPr>
              <w:t xml:space="preserve">ما نجتلي من أذرع ورقاب </w:t>
            </w:r>
            <w:r w:rsidRPr="00DE4A9C">
              <w:rPr>
                <w:rtl/>
              </w:rPr>
              <w:br/>
              <w:t> </w:t>
            </w:r>
          </w:p>
        </w:tc>
      </w:tr>
    </w:tbl>
    <w:p w14:paraId="25E2F50D" w14:textId="77777777" w:rsidR="00C02AF7" w:rsidRPr="000407F0" w:rsidRDefault="00C02AF7" w:rsidP="00CD00F6">
      <w:pPr>
        <w:pStyle w:val="libNormal"/>
        <w:rPr>
          <w:rtl/>
        </w:rPr>
      </w:pPr>
      <w:r>
        <w:rPr>
          <w:rtl/>
        </w:rPr>
        <w:t>[</w:t>
      </w:r>
      <w:r w:rsidRPr="000407F0">
        <w:rPr>
          <w:rtl/>
        </w:rPr>
        <w:t>الطويل</w:t>
      </w:r>
      <w:r>
        <w:rPr>
          <w:rtl/>
        </w:rPr>
        <w:t>]</w:t>
      </w:r>
    </w:p>
    <w:p w14:paraId="0EDFB477" w14:textId="77777777" w:rsidR="00C02AF7" w:rsidRPr="004D5FCF" w:rsidRDefault="00C02AF7" w:rsidP="00CD00F6">
      <w:pPr>
        <w:pStyle w:val="libNormal"/>
        <w:rPr>
          <w:rtl/>
        </w:rPr>
      </w:pPr>
      <w:r w:rsidRPr="004D5FCF">
        <w:rPr>
          <w:rtl/>
        </w:rPr>
        <w:t>العين بعدها النون</w:t>
      </w:r>
    </w:p>
    <w:p w14:paraId="371AEA4F" w14:textId="77777777" w:rsidR="00C02AF7" w:rsidRPr="000407F0" w:rsidRDefault="00C02AF7" w:rsidP="00CD00F6">
      <w:pPr>
        <w:pStyle w:val="libNormal"/>
        <w:rPr>
          <w:rtl/>
        </w:rPr>
      </w:pPr>
      <w:bookmarkStart w:id="269" w:name="_Toc86158039"/>
      <w:r w:rsidRPr="0004505B">
        <w:rPr>
          <w:rStyle w:val="Heading1Char"/>
          <w:rtl/>
        </w:rPr>
        <w:t>6552 ـ عنبرة بن الأحرش :</w:t>
      </w:r>
      <w:bookmarkEnd w:id="269"/>
      <w:r w:rsidRPr="0004505B">
        <w:rPr>
          <w:rStyle w:val="Heading1Char"/>
          <w:rtl/>
        </w:rPr>
        <w:t xml:space="preserve"> </w:t>
      </w:r>
      <w:r w:rsidRPr="000407F0">
        <w:rPr>
          <w:rtl/>
        </w:rPr>
        <w:t>بن ثعلبة بن صبح بن عدي بن أفلت الطائي.</w:t>
      </w:r>
    </w:p>
    <w:p w14:paraId="1E9BB191" w14:textId="77777777" w:rsidR="00C02AF7" w:rsidRPr="000407F0" w:rsidRDefault="00C02AF7" w:rsidP="00CD00F6">
      <w:pPr>
        <w:pStyle w:val="libNormal"/>
        <w:rPr>
          <w:rtl/>
        </w:rPr>
      </w:pPr>
      <w:r w:rsidRPr="000407F0">
        <w:rPr>
          <w:rtl/>
        </w:rPr>
        <w:t>ذكره ابن الكلبيّ في «الجمهرة» وأخرج قصته أبو بكر بن دريد من الأخبار المنثورة من طريقه ، قال : حدثني أبو ياسر الطائي ، عن عنبرة بن الأحرش ، وكان قد أدرك الجاهلية ، وكان أبوه أحرش ولد عشرة من البنين كلّهم شاعر ، وكان عنبرة عالما بأمر طيّ ، فذكر قصة لصنمهم ، قال : وبسببه تنصّر عدي بن حاتم.</w:t>
      </w:r>
    </w:p>
    <w:p w14:paraId="55F7CB7C" w14:textId="77777777" w:rsidR="00C02AF7" w:rsidRDefault="00C02AF7" w:rsidP="00CD00F6">
      <w:pPr>
        <w:pStyle w:val="libNormal"/>
        <w:rPr>
          <w:rtl/>
        </w:rPr>
      </w:pPr>
      <w:r w:rsidRPr="000407F0">
        <w:rPr>
          <w:rtl/>
        </w:rPr>
        <w:t xml:space="preserve">وذكره المرزبانيّ في «معجم الشّعراء» ، فقال : مخضرم كثير الشعر جزري ، وهو القائل </w:t>
      </w:r>
      <w:r>
        <w:rPr>
          <w:rtl/>
        </w:rPr>
        <w:t>:</w:t>
      </w:r>
    </w:p>
    <w:p w14:paraId="1E463CA6" w14:textId="12CF500D" w:rsidR="00C02AF7" w:rsidRPr="004D5FCF" w:rsidRDefault="000A342E" w:rsidP="000A342E">
      <w:pPr>
        <w:pStyle w:val="libLine"/>
        <w:rPr>
          <w:rtl/>
        </w:rPr>
      </w:pPr>
      <w:r>
        <w:rPr>
          <w:rtl/>
        </w:rPr>
        <w:t>__________________</w:t>
      </w:r>
    </w:p>
    <w:p w14:paraId="079175A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4088) ، الاستيعاب ت </w:t>
      </w:r>
      <w:r>
        <w:rPr>
          <w:rtl/>
        </w:rPr>
        <w:t>(</w:t>
      </w:r>
      <w:r w:rsidRPr="000407F0">
        <w:rPr>
          <w:rtl/>
        </w:rPr>
        <w:t>2015)</w:t>
      </w:r>
      <w:r>
        <w:rPr>
          <w:rtl/>
        </w:rPr>
        <w:t>.</w:t>
      </w:r>
    </w:p>
    <w:p w14:paraId="725BA790"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6233BBC" w14:textId="77777777" w:rsidTr="00326E08">
        <w:trPr>
          <w:tblCellSpacing w:w="15" w:type="dxa"/>
          <w:jc w:val="center"/>
        </w:trPr>
        <w:tc>
          <w:tcPr>
            <w:tcW w:w="2400" w:type="pct"/>
            <w:vAlign w:val="center"/>
          </w:tcPr>
          <w:p w14:paraId="413830FB" w14:textId="77777777" w:rsidR="00C02AF7" w:rsidRPr="000407F0" w:rsidRDefault="00C02AF7" w:rsidP="00CD00F6">
            <w:pPr>
              <w:pStyle w:val="libNormal"/>
              <w:rPr>
                <w:rtl/>
              </w:rPr>
            </w:pPr>
            <w:r w:rsidRPr="000407F0">
              <w:rPr>
                <w:rtl/>
              </w:rPr>
              <w:lastRenderedPageBreak/>
              <w:t xml:space="preserve">إذا أبصرتني أعرضت عنّي </w:t>
            </w:r>
            <w:r w:rsidRPr="00DE4A9C">
              <w:rPr>
                <w:rtl/>
              </w:rPr>
              <w:br/>
              <w:t> </w:t>
            </w:r>
          </w:p>
        </w:tc>
        <w:tc>
          <w:tcPr>
            <w:tcW w:w="200" w:type="pct"/>
            <w:vAlign w:val="center"/>
          </w:tcPr>
          <w:p w14:paraId="23BBD5CB" w14:textId="77777777" w:rsidR="00C02AF7" w:rsidRPr="000407F0" w:rsidRDefault="00C02AF7" w:rsidP="00CD00F6">
            <w:pPr>
              <w:pStyle w:val="libNormal"/>
            </w:pPr>
            <w:r w:rsidRPr="000407F0">
              <w:rPr>
                <w:rtl/>
              </w:rPr>
              <w:t> </w:t>
            </w:r>
          </w:p>
        </w:tc>
        <w:tc>
          <w:tcPr>
            <w:tcW w:w="2400" w:type="pct"/>
            <w:vAlign w:val="center"/>
          </w:tcPr>
          <w:p w14:paraId="78058098" w14:textId="77777777" w:rsidR="00C02AF7" w:rsidRPr="000407F0" w:rsidRDefault="00C02AF7" w:rsidP="00CD00F6">
            <w:pPr>
              <w:pStyle w:val="libNormal"/>
            </w:pPr>
            <w:r w:rsidRPr="000407F0">
              <w:rPr>
                <w:rtl/>
              </w:rPr>
              <w:t>كأنّ الشّمس من قبلي تدور</w:t>
            </w:r>
            <w:r w:rsidRPr="00DE4A9C">
              <w:rPr>
                <w:rtl/>
              </w:rPr>
              <w:br/>
              <w:t> </w:t>
            </w:r>
          </w:p>
        </w:tc>
      </w:tr>
      <w:tr w:rsidR="00C02AF7" w:rsidRPr="000407F0" w14:paraId="11A72483" w14:textId="77777777" w:rsidTr="00326E08">
        <w:trPr>
          <w:tblCellSpacing w:w="15" w:type="dxa"/>
          <w:jc w:val="center"/>
        </w:trPr>
        <w:tc>
          <w:tcPr>
            <w:tcW w:w="2400" w:type="pct"/>
            <w:vAlign w:val="center"/>
          </w:tcPr>
          <w:p w14:paraId="10B76029" w14:textId="77777777" w:rsidR="00C02AF7" w:rsidRPr="000407F0" w:rsidRDefault="00C02AF7" w:rsidP="00CD00F6">
            <w:pPr>
              <w:pStyle w:val="libNormal"/>
            </w:pPr>
            <w:r w:rsidRPr="000407F0">
              <w:rPr>
                <w:rtl/>
              </w:rPr>
              <w:t xml:space="preserve">فما بيديك نفع أرتجيه </w:t>
            </w:r>
            <w:r w:rsidRPr="00DE4A9C">
              <w:rPr>
                <w:rtl/>
              </w:rPr>
              <w:br/>
              <w:t> </w:t>
            </w:r>
          </w:p>
        </w:tc>
        <w:tc>
          <w:tcPr>
            <w:tcW w:w="200" w:type="pct"/>
            <w:vAlign w:val="center"/>
          </w:tcPr>
          <w:p w14:paraId="65F0B599" w14:textId="77777777" w:rsidR="00C02AF7" w:rsidRPr="000407F0" w:rsidRDefault="00C02AF7" w:rsidP="00CD00F6">
            <w:pPr>
              <w:pStyle w:val="libNormal"/>
            </w:pPr>
            <w:r w:rsidRPr="000407F0">
              <w:rPr>
                <w:rtl/>
              </w:rPr>
              <w:t> </w:t>
            </w:r>
          </w:p>
        </w:tc>
        <w:tc>
          <w:tcPr>
            <w:tcW w:w="2400" w:type="pct"/>
            <w:vAlign w:val="center"/>
          </w:tcPr>
          <w:p w14:paraId="5E738AF8" w14:textId="77777777" w:rsidR="00C02AF7" w:rsidRPr="000407F0" w:rsidRDefault="00C02AF7" w:rsidP="00CD00F6">
            <w:pPr>
              <w:pStyle w:val="libNormal"/>
            </w:pPr>
            <w:r>
              <w:rPr>
                <w:rtl/>
              </w:rPr>
              <w:t>و</w:t>
            </w:r>
            <w:r w:rsidRPr="000407F0">
              <w:rPr>
                <w:rtl/>
              </w:rPr>
              <w:t>عند صدودك الخطب الكبير</w:t>
            </w:r>
            <w:r w:rsidRPr="00DE4A9C">
              <w:rPr>
                <w:rtl/>
              </w:rPr>
              <w:br/>
              <w:t> </w:t>
            </w:r>
          </w:p>
        </w:tc>
      </w:tr>
      <w:tr w:rsidR="00C02AF7" w:rsidRPr="000407F0" w14:paraId="697D73CE" w14:textId="77777777" w:rsidTr="00326E08">
        <w:trPr>
          <w:tblCellSpacing w:w="15" w:type="dxa"/>
          <w:jc w:val="center"/>
        </w:trPr>
        <w:tc>
          <w:tcPr>
            <w:tcW w:w="2400" w:type="pct"/>
            <w:vAlign w:val="center"/>
          </w:tcPr>
          <w:p w14:paraId="543075F4" w14:textId="77777777" w:rsidR="00C02AF7" w:rsidRPr="000407F0" w:rsidRDefault="00C02AF7" w:rsidP="00CD00F6">
            <w:pPr>
              <w:pStyle w:val="libNormal"/>
            </w:pPr>
            <w:r>
              <w:rPr>
                <w:rtl/>
              </w:rPr>
              <w:t>أ</w:t>
            </w:r>
            <w:r w:rsidRPr="000407F0">
              <w:rPr>
                <w:rtl/>
              </w:rPr>
              <w:t xml:space="preserve">لم تر أنّ شعري سار عنّي </w:t>
            </w:r>
            <w:r w:rsidRPr="00DE4A9C">
              <w:rPr>
                <w:rtl/>
              </w:rPr>
              <w:br/>
              <w:t> </w:t>
            </w:r>
          </w:p>
        </w:tc>
        <w:tc>
          <w:tcPr>
            <w:tcW w:w="200" w:type="pct"/>
            <w:vAlign w:val="center"/>
          </w:tcPr>
          <w:p w14:paraId="6229EC9A" w14:textId="77777777" w:rsidR="00C02AF7" w:rsidRPr="000407F0" w:rsidRDefault="00C02AF7" w:rsidP="00CD00F6">
            <w:pPr>
              <w:pStyle w:val="libNormal"/>
            </w:pPr>
            <w:r w:rsidRPr="000407F0">
              <w:rPr>
                <w:rtl/>
              </w:rPr>
              <w:t> </w:t>
            </w:r>
          </w:p>
        </w:tc>
        <w:tc>
          <w:tcPr>
            <w:tcW w:w="2400" w:type="pct"/>
            <w:vAlign w:val="center"/>
          </w:tcPr>
          <w:p w14:paraId="7D66BD6A" w14:textId="77777777" w:rsidR="00C02AF7" w:rsidRPr="000407F0" w:rsidRDefault="00C02AF7" w:rsidP="00CD00F6">
            <w:pPr>
              <w:pStyle w:val="libNormal"/>
            </w:pPr>
            <w:r>
              <w:rPr>
                <w:rtl/>
              </w:rPr>
              <w:t>و</w:t>
            </w:r>
            <w:r w:rsidRPr="000407F0">
              <w:rPr>
                <w:rtl/>
              </w:rPr>
              <w:t>شعرك حول بيتك لا يسير</w:t>
            </w:r>
            <w:r w:rsidRPr="00DE4A9C">
              <w:rPr>
                <w:rtl/>
              </w:rPr>
              <w:br/>
              <w:t> </w:t>
            </w:r>
          </w:p>
        </w:tc>
      </w:tr>
    </w:tbl>
    <w:p w14:paraId="0CD0A00C" w14:textId="77777777" w:rsidR="00C02AF7" w:rsidRDefault="00C02AF7" w:rsidP="00CD00F6">
      <w:pPr>
        <w:pStyle w:val="libNormal"/>
        <w:rPr>
          <w:rtl/>
        </w:rPr>
      </w:pPr>
      <w:r>
        <w:rPr>
          <w:rtl/>
        </w:rPr>
        <w:t>[</w:t>
      </w:r>
      <w:r w:rsidRPr="000407F0">
        <w:rPr>
          <w:rtl/>
        </w:rPr>
        <w:t>الوافر</w:t>
      </w:r>
      <w:r>
        <w:rPr>
          <w:rtl/>
        </w:rPr>
        <w:t>]</w:t>
      </w:r>
    </w:p>
    <w:p w14:paraId="3A98A9A7" w14:textId="77777777" w:rsidR="00C02AF7" w:rsidRPr="000407F0" w:rsidRDefault="00C02AF7" w:rsidP="00CD00F6">
      <w:pPr>
        <w:pStyle w:val="libNormal"/>
        <w:rPr>
          <w:rtl/>
        </w:rPr>
      </w:pPr>
      <w:r w:rsidRPr="000407F0">
        <w:rPr>
          <w:rtl/>
        </w:rPr>
        <w:t xml:space="preserve">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94C1BBF" w14:textId="77777777" w:rsidTr="00326E08">
        <w:trPr>
          <w:tblCellSpacing w:w="15" w:type="dxa"/>
          <w:jc w:val="center"/>
        </w:trPr>
        <w:tc>
          <w:tcPr>
            <w:tcW w:w="2400" w:type="pct"/>
            <w:vAlign w:val="center"/>
          </w:tcPr>
          <w:p w14:paraId="0DB1357A" w14:textId="77777777" w:rsidR="00C02AF7" w:rsidRPr="000407F0" w:rsidRDefault="00C02AF7" w:rsidP="00CD00F6">
            <w:pPr>
              <w:pStyle w:val="libNormal"/>
              <w:rPr>
                <w:rtl/>
              </w:rPr>
            </w:pPr>
            <w:r w:rsidRPr="000407F0">
              <w:rPr>
                <w:rtl/>
              </w:rPr>
              <w:t xml:space="preserve">ربّي الّذي اختار صفوف جنده </w:t>
            </w:r>
            <w:r w:rsidRPr="00DE4A9C">
              <w:rPr>
                <w:rtl/>
              </w:rPr>
              <w:br/>
              <w:t> </w:t>
            </w:r>
          </w:p>
        </w:tc>
        <w:tc>
          <w:tcPr>
            <w:tcW w:w="200" w:type="pct"/>
            <w:vAlign w:val="center"/>
          </w:tcPr>
          <w:p w14:paraId="625D3993" w14:textId="77777777" w:rsidR="00C02AF7" w:rsidRPr="000407F0" w:rsidRDefault="00C02AF7" w:rsidP="00CD00F6">
            <w:pPr>
              <w:pStyle w:val="libNormal"/>
            </w:pPr>
            <w:r w:rsidRPr="000407F0">
              <w:rPr>
                <w:rtl/>
              </w:rPr>
              <w:t> </w:t>
            </w:r>
          </w:p>
        </w:tc>
        <w:tc>
          <w:tcPr>
            <w:tcW w:w="2400" w:type="pct"/>
            <w:vAlign w:val="center"/>
          </w:tcPr>
          <w:p w14:paraId="2D769558" w14:textId="77777777" w:rsidR="00C02AF7" w:rsidRPr="000407F0" w:rsidRDefault="00C02AF7" w:rsidP="00CD00F6">
            <w:pPr>
              <w:pStyle w:val="libNormal"/>
            </w:pPr>
            <w:r w:rsidRPr="000407F0">
              <w:rPr>
                <w:rtl/>
              </w:rPr>
              <w:t xml:space="preserve">محمّد رسوله وعبده </w:t>
            </w:r>
            <w:r w:rsidRPr="00DE4A9C">
              <w:rPr>
                <w:rtl/>
              </w:rPr>
              <w:br/>
              <w:t> </w:t>
            </w:r>
          </w:p>
        </w:tc>
      </w:tr>
      <w:tr w:rsidR="00C02AF7" w:rsidRPr="000407F0" w14:paraId="01D3719B" w14:textId="77777777" w:rsidTr="00326E08">
        <w:trPr>
          <w:tblCellSpacing w:w="15" w:type="dxa"/>
          <w:jc w:val="center"/>
        </w:trPr>
        <w:tc>
          <w:tcPr>
            <w:tcW w:w="2400" w:type="pct"/>
            <w:vAlign w:val="center"/>
          </w:tcPr>
          <w:p w14:paraId="37D152DE" w14:textId="77777777" w:rsidR="00C02AF7" w:rsidRPr="000407F0" w:rsidRDefault="00C02AF7" w:rsidP="00CD00F6">
            <w:pPr>
              <w:pStyle w:val="libNormal"/>
            </w:pPr>
            <w:r w:rsidRPr="000407F0">
              <w:rPr>
                <w:rtl/>
              </w:rPr>
              <w:t xml:space="preserve">فهو الّذي لا يبتغى من بعده </w:t>
            </w:r>
            <w:r w:rsidRPr="00DE4A9C">
              <w:rPr>
                <w:rtl/>
              </w:rPr>
              <w:br/>
              <w:t> </w:t>
            </w:r>
          </w:p>
        </w:tc>
        <w:tc>
          <w:tcPr>
            <w:tcW w:w="200" w:type="pct"/>
            <w:vAlign w:val="center"/>
          </w:tcPr>
          <w:p w14:paraId="7464D860" w14:textId="77777777" w:rsidR="00C02AF7" w:rsidRPr="000407F0" w:rsidRDefault="00C02AF7" w:rsidP="00CD00F6">
            <w:pPr>
              <w:pStyle w:val="libNormal"/>
            </w:pPr>
            <w:r w:rsidRPr="000407F0">
              <w:rPr>
                <w:rtl/>
              </w:rPr>
              <w:t> </w:t>
            </w:r>
          </w:p>
        </w:tc>
        <w:tc>
          <w:tcPr>
            <w:tcW w:w="2400" w:type="pct"/>
            <w:vAlign w:val="center"/>
          </w:tcPr>
          <w:p w14:paraId="5BCDD0E3" w14:textId="77777777" w:rsidR="00C02AF7" w:rsidRPr="000407F0" w:rsidRDefault="00C02AF7" w:rsidP="00CD00F6">
            <w:pPr>
              <w:pStyle w:val="libNormal"/>
            </w:pPr>
            <w:r w:rsidRPr="000407F0">
              <w:rPr>
                <w:rtl/>
              </w:rPr>
              <w:t xml:space="preserve">شيء ولا يعقد فوق عقده </w:t>
            </w:r>
            <w:r w:rsidRPr="00DE4A9C">
              <w:rPr>
                <w:rtl/>
              </w:rPr>
              <w:br/>
              <w:t> </w:t>
            </w:r>
          </w:p>
        </w:tc>
      </w:tr>
    </w:tbl>
    <w:p w14:paraId="27B9F252" w14:textId="77777777" w:rsidR="00C02AF7" w:rsidRPr="000407F0" w:rsidRDefault="00C02AF7" w:rsidP="00CD00F6">
      <w:pPr>
        <w:pStyle w:val="libNormal"/>
        <w:rPr>
          <w:rtl/>
        </w:rPr>
      </w:pPr>
      <w:r>
        <w:rPr>
          <w:rtl/>
        </w:rPr>
        <w:t>[</w:t>
      </w:r>
      <w:r w:rsidRPr="000407F0">
        <w:rPr>
          <w:rtl/>
        </w:rPr>
        <w:t>الرجز</w:t>
      </w:r>
      <w:r>
        <w:rPr>
          <w:rtl/>
        </w:rPr>
        <w:t>]</w:t>
      </w:r>
    </w:p>
    <w:p w14:paraId="75C5397B" w14:textId="77777777" w:rsidR="00713D8A" w:rsidRDefault="00713D8A">
      <w:pPr>
        <w:bidi w:val="0"/>
        <w:ind w:firstLine="289"/>
        <w:rPr>
          <w:rtl/>
          <w:lang w:bidi="ar-SA"/>
        </w:rPr>
      </w:pPr>
      <w:r>
        <w:rPr>
          <w:rtl/>
        </w:rPr>
        <w:br w:type="page"/>
      </w:r>
    </w:p>
    <w:p w14:paraId="2391F14F" w14:textId="6612AEB5" w:rsidR="00C02AF7" w:rsidRDefault="00C02AF7" w:rsidP="00CD00F6">
      <w:pPr>
        <w:pStyle w:val="libNormal"/>
        <w:rPr>
          <w:rtl/>
        </w:rPr>
      </w:pPr>
      <w:r w:rsidRPr="00335A2B">
        <w:rPr>
          <w:rtl/>
        </w:rPr>
        <w:lastRenderedPageBreak/>
        <w:t>6553</w:t>
      </w:r>
      <w:r>
        <w:rPr>
          <w:rtl/>
        </w:rPr>
        <w:t xml:space="preserve"> ـ </w:t>
      </w:r>
      <w:r w:rsidRPr="00335A2B">
        <w:rPr>
          <w:rtl/>
        </w:rPr>
        <w:t xml:space="preserve">عنبس بن ثعلبة البلوي </w:t>
      </w:r>
      <w:r>
        <w:rPr>
          <w:rtl/>
        </w:rPr>
        <w:t>:</w:t>
      </w:r>
    </w:p>
    <w:p w14:paraId="30E3330D" w14:textId="77777777" w:rsidR="00C02AF7" w:rsidRPr="000407F0" w:rsidRDefault="00C02AF7" w:rsidP="00CD00F6">
      <w:pPr>
        <w:pStyle w:val="libNormal"/>
        <w:rPr>
          <w:rtl/>
        </w:rPr>
      </w:pPr>
      <w:r w:rsidRPr="000407F0">
        <w:rPr>
          <w:rtl/>
        </w:rPr>
        <w:t>ذكره ابن مندة ، فقال : شهد فتح مصر ، قاله أبو سعيد بن يونس ، ولا يعرف له رواية.</w:t>
      </w:r>
    </w:p>
    <w:p w14:paraId="172A3AEA" w14:textId="77777777" w:rsidR="00C02AF7" w:rsidRPr="00066081" w:rsidRDefault="00C02AF7" w:rsidP="00CD00F6">
      <w:pPr>
        <w:pStyle w:val="libNormal"/>
        <w:rPr>
          <w:rtl/>
        </w:rPr>
      </w:pPr>
      <w:r w:rsidRPr="00066081">
        <w:rPr>
          <w:rtl/>
        </w:rPr>
        <w:t>العين بعدها الواو</w:t>
      </w:r>
    </w:p>
    <w:p w14:paraId="4A22D788" w14:textId="77777777" w:rsidR="00C02AF7" w:rsidRPr="000407F0" w:rsidRDefault="00C02AF7" w:rsidP="00CD00F6">
      <w:pPr>
        <w:pStyle w:val="libNormal"/>
        <w:rPr>
          <w:rtl/>
        </w:rPr>
      </w:pPr>
      <w:bookmarkStart w:id="270" w:name="_Toc86158040"/>
      <w:r w:rsidRPr="0004505B">
        <w:rPr>
          <w:rStyle w:val="Heading1Char"/>
          <w:rtl/>
        </w:rPr>
        <w:t>6554 ز ـ عوّام بن المنذر :</w:t>
      </w:r>
      <w:bookmarkEnd w:id="270"/>
      <w:r w:rsidRPr="0004505B">
        <w:rPr>
          <w:rStyle w:val="Heading1Char"/>
          <w:rtl/>
        </w:rPr>
        <w:t xml:space="preserve"> </w:t>
      </w:r>
      <w:r w:rsidRPr="000407F0">
        <w:rPr>
          <w:rtl/>
        </w:rPr>
        <w:t>تقدم في عرام</w:t>
      </w:r>
      <w:r>
        <w:rPr>
          <w:rtl/>
        </w:rPr>
        <w:t xml:space="preserve"> ـ </w:t>
      </w:r>
      <w:r w:rsidRPr="000407F0">
        <w:rPr>
          <w:rtl/>
        </w:rPr>
        <w:t>بالراء بدل الواو.</w:t>
      </w:r>
    </w:p>
    <w:p w14:paraId="35B362E9" w14:textId="77777777" w:rsidR="00C02AF7" w:rsidRDefault="00C02AF7" w:rsidP="00CD00F6">
      <w:pPr>
        <w:pStyle w:val="libNormal"/>
        <w:rPr>
          <w:rtl/>
        </w:rPr>
      </w:pPr>
      <w:r w:rsidRPr="00335A2B">
        <w:rPr>
          <w:rtl/>
        </w:rPr>
        <w:t>6555 ز</w:t>
      </w:r>
      <w:r>
        <w:rPr>
          <w:rtl/>
        </w:rPr>
        <w:t xml:space="preserve"> ـ </w:t>
      </w:r>
      <w:r w:rsidRPr="00335A2B">
        <w:rPr>
          <w:rtl/>
        </w:rPr>
        <w:t xml:space="preserve">عوف بن حاجر الأزدي </w:t>
      </w:r>
      <w:r>
        <w:rPr>
          <w:rtl/>
        </w:rPr>
        <w:t>:</w:t>
      </w:r>
    </w:p>
    <w:p w14:paraId="3DE64AB4" w14:textId="77777777" w:rsidR="00C02AF7" w:rsidRPr="000407F0" w:rsidRDefault="00C02AF7" w:rsidP="00CD00F6">
      <w:pPr>
        <w:pStyle w:val="libNormal"/>
        <w:rPr>
          <w:rtl/>
        </w:rPr>
      </w:pPr>
      <w:r w:rsidRPr="000407F0">
        <w:rPr>
          <w:rtl/>
        </w:rPr>
        <w:t>له إدراك ، وكان ممّن شهد فتح الشام.</w:t>
      </w:r>
    </w:p>
    <w:p w14:paraId="46CCAEDC" w14:textId="77777777" w:rsidR="00C02AF7" w:rsidRPr="00CD00F6" w:rsidRDefault="00C02AF7" w:rsidP="00CD00F6">
      <w:pPr>
        <w:pStyle w:val="libNormal"/>
        <w:rPr>
          <w:rtl/>
        </w:rPr>
      </w:pPr>
      <w:r w:rsidRPr="000407F0">
        <w:rPr>
          <w:rtl/>
        </w:rPr>
        <w:t>وأخرج ابن وهب من طريق شييم (1)</w:t>
      </w:r>
      <w:r w:rsidRPr="00CD00F6">
        <w:rPr>
          <w:rtl/>
        </w:rPr>
        <w:t xml:space="preserve"> بن بيتان القتباني ، عن شيخ من أشياخ الأزد يقال له عوف ، قال : قدم علينا عمر بن الخطاب الشام ونحن في مسجد لنا فقال : لا يحل لأمير ولا حدّاد إذا جلد في حدّ أن يرفع يديه حتى يبدو إبطه.</w:t>
      </w:r>
    </w:p>
    <w:p w14:paraId="355D1519" w14:textId="77777777" w:rsidR="00C02AF7" w:rsidRPr="000407F0" w:rsidRDefault="00C02AF7" w:rsidP="00CD00F6">
      <w:pPr>
        <w:pStyle w:val="libNormal"/>
        <w:rPr>
          <w:rtl/>
        </w:rPr>
      </w:pPr>
      <w:bookmarkStart w:id="271" w:name="_Toc86158041"/>
      <w:r w:rsidRPr="0004505B">
        <w:rPr>
          <w:rStyle w:val="Heading1Char"/>
          <w:rtl/>
        </w:rPr>
        <w:t>6556 ز ـ عوف بن الحصين بن المنتفق بن عامر بن عقيل بن كعب بن ربيعة بن عامر بن صعصعة العامري :</w:t>
      </w:r>
      <w:bookmarkEnd w:id="271"/>
      <w:r w:rsidRPr="0004505B">
        <w:rPr>
          <w:rStyle w:val="Heading1Char"/>
          <w:rtl/>
        </w:rPr>
        <w:t xml:space="preserve"> </w:t>
      </w:r>
      <w:r w:rsidRPr="000407F0">
        <w:rPr>
          <w:rtl/>
        </w:rPr>
        <w:t>ثم العقيلي.</w:t>
      </w:r>
    </w:p>
    <w:p w14:paraId="4EFF3E7E" w14:textId="77777777" w:rsidR="00C02AF7" w:rsidRPr="00CD00F6" w:rsidRDefault="00C02AF7" w:rsidP="00CD00F6">
      <w:pPr>
        <w:pStyle w:val="libNormal"/>
        <w:rPr>
          <w:rtl/>
        </w:rPr>
      </w:pPr>
      <w:r w:rsidRPr="000407F0">
        <w:rPr>
          <w:rtl/>
        </w:rPr>
        <w:t>له إدراك ، وابن (2)</w:t>
      </w:r>
      <w:r w:rsidRPr="00CD00F6">
        <w:rPr>
          <w:rtl/>
        </w:rPr>
        <w:t xml:space="preserve"> عمه لقيط بن عامر بن المنتفق [صحابي] </w:t>
      </w:r>
      <w:r w:rsidRPr="000407F0">
        <w:rPr>
          <w:rtl/>
        </w:rPr>
        <w:t>(3)</w:t>
      </w:r>
      <w:r w:rsidRPr="00CD00F6">
        <w:rPr>
          <w:rtl/>
        </w:rPr>
        <w:t xml:space="preserve"> ، يأتي ذكره ، وله ولد اسمه جهم بن عوف كان يغزو الصائفة زمن بني أمية ، فطال عليه الأمر ، فقال أبياتا منها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6D3DDE1" w14:textId="77777777" w:rsidTr="00326E08">
        <w:trPr>
          <w:tblCellSpacing w:w="15" w:type="dxa"/>
          <w:jc w:val="center"/>
        </w:trPr>
        <w:tc>
          <w:tcPr>
            <w:tcW w:w="2400" w:type="pct"/>
            <w:vAlign w:val="center"/>
          </w:tcPr>
          <w:p w14:paraId="310D3C85" w14:textId="77777777" w:rsidR="00C02AF7" w:rsidRPr="000407F0" w:rsidRDefault="00C02AF7" w:rsidP="00CD00F6">
            <w:pPr>
              <w:pStyle w:val="libNormal"/>
              <w:rPr>
                <w:rtl/>
              </w:rPr>
            </w:pPr>
            <w:r w:rsidRPr="000407F0">
              <w:rPr>
                <w:rtl/>
              </w:rPr>
              <w:t>ألا ليت شعري هل أبيتنّ ليلة</w:t>
            </w:r>
            <w:r w:rsidRPr="00DE4A9C">
              <w:rPr>
                <w:rtl/>
              </w:rPr>
              <w:br/>
              <w:t> </w:t>
            </w:r>
          </w:p>
        </w:tc>
        <w:tc>
          <w:tcPr>
            <w:tcW w:w="200" w:type="pct"/>
            <w:vAlign w:val="center"/>
          </w:tcPr>
          <w:p w14:paraId="63D77E80" w14:textId="77777777" w:rsidR="00C02AF7" w:rsidRPr="000407F0" w:rsidRDefault="00C02AF7" w:rsidP="00CD00F6">
            <w:pPr>
              <w:pStyle w:val="libNormal"/>
            </w:pPr>
            <w:r w:rsidRPr="000407F0">
              <w:rPr>
                <w:rtl/>
              </w:rPr>
              <w:t> </w:t>
            </w:r>
          </w:p>
        </w:tc>
        <w:tc>
          <w:tcPr>
            <w:tcW w:w="2400" w:type="pct"/>
            <w:vAlign w:val="center"/>
          </w:tcPr>
          <w:p w14:paraId="5D1CD994" w14:textId="77777777" w:rsidR="00C02AF7" w:rsidRPr="000407F0" w:rsidRDefault="00C02AF7" w:rsidP="00CD00F6">
            <w:pPr>
              <w:pStyle w:val="libNormal"/>
            </w:pPr>
            <w:r w:rsidRPr="000407F0">
              <w:rPr>
                <w:rtl/>
              </w:rPr>
              <w:t xml:space="preserve">بعيدا من اسم الله والبركات </w:t>
            </w:r>
            <w:r w:rsidRPr="00DE4A9C">
              <w:rPr>
                <w:rtl/>
              </w:rPr>
              <w:br/>
              <w:t> </w:t>
            </w:r>
          </w:p>
        </w:tc>
      </w:tr>
    </w:tbl>
    <w:p w14:paraId="78F3D5C7" w14:textId="77777777" w:rsidR="00C02AF7" w:rsidRPr="000407F0" w:rsidRDefault="00C02AF7" w:rsidP="00CD00F6">
      <w:pPr>
        <w:pStyle w:val="libNormal"/>
        <w:rPr>
          <w:rtl/>
        </w:rPr>
      </w:pPr>
      <w:r>
        <w:rPr>
          <w:rtl/>
        </w:rPr>
        <w:t>[</w:t>
      </w:r>
      <w:r w:rsidRPr="000407F0">
        <w:rPr>
          <w:rtl/>
        </w:rPr>
        <w:t>الطويل</w:t>
      </w:r>
      <w:r>
        <w:rPr>
          <w:rtl/>
        </w:rPr>
        <w:t>]</w:t>
      </w:r>
    </w:p>
    <w:p w14:paraId="3D5D39B7" w14:textId="1D87A3B9" w:rsidR="00C02AF7" w:rsidRPr="000407F0" w:rsidRDefault="000A342E" w:rsidP="000A342E">
      <w:pPr>
        <w:pStyle w:val="libLine"/>
        <w:rPr>
          <w:rtl/>
        </w:rPr>
      </w:pPr>
      <w:r>
        <w:rPr>
          <w:rtl/>
        </w:rPr>
        <w:t>__________________</w:t>
      </w:r>
    </w:p>
    <w:p w14:paraId="3C7BF63A"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شنيم بن بنيان.</w:t>
      </w:r>
    </w:p>
    <w:p w14:paraId="7AA1D340"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إن.</w:t>
      </w:r>
    </w:p>
    <w:p w14:paraId="2D3249B1" w14:textId="77777777" w:rsidR="00C02AF7" w:rsidRPr="000407F0" w:rsidRDefault="00C02AF7" w:rsidP="00CD00F6">
      <w:pPr>
        <w:pStyle w:val="libNormal"/>
        <w:rPr>
          <w:rtl/>
        </w:rPr>
      </w:pPr>
      <w:r>
        <w:rPr>
          <w:rtl/>
        </w:rPr>
        <w:t>(</w:t>
      </w:r>
      <w:r w:rsidRPr="000407F0">
        <w:rPr>
          <w:rtl/>
        </w:rPr>
        <w:t>3) سقط في أ.</w:t>
      </w:r>
    </w:p>
    <w:p w14:paraId="7D41E67C" w14:textId="77777777" w:rsidR="00C02AF7" w:rsidRPr="000407F0" w:rsidRDefault="00C02AF7" w:rsidP="00CD00F6">
      <w:pPr>
        <w:pStyle w:val="libNormal"/>
        <w:rPr>
          <w:rtl/>
        </w:rPr>
      </w:pPr>
      <w:r>
        <w:rPr>
          <w:rtl/>
        </w:rPr>
        <w:br w:type="page"/>
      </w:r>
      <w:r w:rsidRPr="000407F0">
        <w:rPr>
          <w:rtl/>
        </w:rPr>
        <w:lastRenderedPageBreak/>
        <w:t>يريد أنهم كانوا إذا أرادوا أن يغيروا نادوا : يا خيل الله اركبي على اسم الله والبركة.</w:t>
      </w:r>
      <w:r>
        <w:rPr>
          <w:rFonts w:hint="cs"/>
          <w:rtl/>
        </w:rPr>
        <w:t xml:space="preserve"> </w:t>
      </w:r>
      <w:r w:rsidRPr="000407F0">
        <w:rPr>
          <w:rtl/>
        </w:rPr>
        <w:t>ذكره ابن الكلبيّ.</w:t>
      </w:r>
    </w:p>
    <w:p w14:paraId="6434256C" w14:textId="77777777" w:rsidR="00C02AF7" w:rsidRPr="000407F0" w:rsidRDefault="00C02AF7" w:rsidP="00CD00F6">
      <w:pPr>
        <w:pStyle w:val="libNormal"/>
        <w:rPr>
          <w:rtl/>
        </w:rPr>
      </w:pPr>
      <w:bookmarkStart w:id="272" w:name="_Toc86158042"/>
      <w:r w:rsidRPr="0004505B">
        <w:rPr>
          <w:rStyle w:val="Heading1Char"/>
          <w:rtl/>
        </w:rPr>
        <w:t>6557 ـ عوف بن أبي حيّة البجلي :</w:t>
      </w:r>
      <w:bookmarkEnd w:id="272"/>
      <w:r w:rsidRPr="0004505B">
        <w:rPr>
          <w:rStyle w:val="Heading1Char"/>
          <w:rtl/>
        </w:rPr>
        <w:t xml:space="preserve"> </w:t>
      </w:r>
      <w:r w:rsidRPr="000407F0">
        <w:rPr>
          <w:rtl/>
        </w:rPr>
        <w:t>والد شبيل.</w:t>
      </w:r>
    </w:p>
    <w:p w14:paraId="3F8C7C2C" w14:textId="77777777" w:rsidR="00C02AF7" w:rsidRPr="000407F0" w:rsidRDefault="00C02AF7" w:rsidP="00CD00F6">
      <w:pPr>
        <w:pStyle w:val="libNormal"/>
        <w:rPr>
          <w:rtl/>
        </w:rPr>
      </w:pPr>
      <w:r w:rsidRPr="000407F0">
        <w:rPr>
          <w:rtl/>
        </w:rPr>
        <w:t xml:space="preserve">قال ابن مندة : أدرك النبي </w:t>
      </w:r>
      <w:r w:rsidRPr="003E3ECB">
        <w:rPr>
          <w:rStyle w:val="libAlaemChar"/>
          <w:rtl/>
        </w:rPr>
        <w:t>صلى‌الله‌عليه‌وآله‌وسلم</w:t>
      </w:r>
      <w:r w:rsidRPr="000407F0">
        <w:rPr>
          <w:rtl/>
        </w:rPr>
        <w:t>. روى عنه ولده شبيل.</w:t>
      </w:r>
    </w:p>
    <w:p w14:paraId="0B8478F5" w14:textId="77777777" w:rsidR="00C02AF7" w:rsidRPr="000407F0" w:rsidRDefault="00C02AF7" w:rsidP="00CD00F6">
      <w:pPr>
        <w:pStyle w:val="libNormal"/>
        <w:rPr>
          <w:rtl/>
        </w:rPr>
      </w:pPr>
      <w:r w:rsidRPr="000407F0">
        <w:rPr>
          <w:rtl/>
        </w:rPr>
        <w:t>قلت : وقد تقدم شبيل في هذا القسم ، واستشهد عوف في قتال الفرس ب «نهاوند»</w:t>
      </w:r>
      <w:r>
        <w:rPr>
          <w:rtl/>
        </w:rPr>
        <w:t>.</w:t>
      </w:r>
    </w:p>
    <w:p w14:paraId="742101BA" w14:textId="77777777" w:rsidR="00C02AF7" w:rsidRPr="000407F0" w:rsidRDefault="00C02AF7" w:rsidP="00CD00F6">
      <w:pPr>
        <w:pStyle w:val="libNormal"/>
        <w:rPr>
          <w:rtl/>
        </w:rPr>
      </w:pPr>
      <w:r w:rsidRPr="000407F0">
        <w:rPr>
          <w:rtl/>
        </w:rPr>
        <w:t>وأخرج ابن أبي شيبة في «مصنفه» بسند صحيح ، عن قيس بن أبي حازم ، عن مدرك بن عوف الأحمسي ، قال : بينما أنا عند عمر إذ أتاه رسول النعمان بن مقرّن ، فسأله عمر عن الناس ، فذكر من أصيب من المسلمين ، وقال : قتل فلان وفلان وآخرون لا نعرفهم ، فقال عمر : لكن الله يعرفهم. قالوا ، ورجل اشترى نفسه</w:t>
      </w:r>
      <w:r>
        <w:rPr>
          <w:rtl/>
        </w:rPr>
        <w:t xml:space="preserve"> ـ </w:t>
      </w:r>
      <w:r w:rsidRPr="000407F0">
        <w:rPr>
          <w:rtl/>
        </w:rPr>
        <w:t>يعنون عوف بن أبي حيّة الأحمسي أبا شبيل ، قال مدرك بن عوف : يا أمير المؤمنين ، والله خالي يزعم الناس أنه ألقى بيده إلى التهلكة ، فقال عمر : كذب أولئك ، ولكنه اشترى الآخرة بالدنيا. قال : وكان أصيب وهو صائم فاحتمل وبه رمق فأبى أن يشرب حتى مات.</w:t>
      </w:r>
    </w:p>
    <w:p w14:paraId="314C3BA6" w14:textId="77777777" w:rsidR="00C02AF7" w:rsidRPr="0004505B" w:rsidRDefault="00C02AF7" w:rsidP="00E93062">
      <w:pPr>
        <w:pStyle w:val="libNormal"/>
        <w:rPr>
          <w:rStyle w:val="Heading1Char"/>
          <w:rtl/>
        </w:rPr>
      </w:pPr>
      <w:bookmarkStart w:id="273" w:name="_Toc86158043"/>
      <w:r w:rsidRPr="0004505B">
        <w:rPr>
          <w:rStyle w:val="Heading1Char"/>
          <w:rtl/>
        </w:rPr>
        <w:t>6558 ز ـ عوف بن عبد الله الأسدي</w:t>
      </w:r>
      <w:bookmarkEnd w:id="273"/>
      <w:r w:rsidRPr="0004505B">
        <w:rPr>
          <w:rStyle w:val="Heading1Char"/>
          <w:rtl/>
        </w:rPr>
        <w:t xml:space="preserve"> </w:t>
      </w:r>
      <w:r w:rsidRPr="00335A2B">
        <w:rPr>
          <w:rtl/>
        </w:rPr>
        <w:t>(1)</w:t>
      </w:r>
      <w:r w:rsidRPr="0004505B">
        <w:rPr>
          <w:rStyle w:val="Heading1Char"/>
          <w:rtl/>
        </w:rPr>
        <w:t xml:space="preserve"> :</w:t>
      </w:r>
    </w:p>
    <w:p w14:paraId="54992B8A" w14:textId="77777777" w:rsidR="00C02AF7" w:rsidRPr="000407F0" w:rsidRDefault="00C02AF7" w:rsidP="00CD00F6">
      <w:pPr>
        <w:pStyle w:val="libNormal"/>
        <w:rPr>
          <w:rtl/>
        </w:rPr>
      </w:pPr>
      <w:r w:rsidRPr="000407F0">
        <w:rPr>
          <w:rtl/>
        </w:rPr>
        <w:t xml:space="preserve">كان ممن شهد الحرب مع خالد بن الوليد ببزاخة ، وهو القائل في ذلك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27B4B6" w14:textId="77777777" w:rsidTr="00326E08">
        <w:trPr>
          <w:tblCellSpacing w:w="15" w:type="dxa"/>
          <w:jc w:val="center"/>
        </w:trPr>
        <w:tc>
          <w:tcPr>
            <w:tcW w:w="2400" w:type="pct"/>
            <w:vAlign w:val="center"/>
          </w:tcPr>
          <w:p w14:paraId="13283DFA" w14:textId="77777777" w:rsidR="00C02AF7" w:rsidRPr="000407F0" w:rsidRDefault="00C02AF7" w:rsidP="00CD00F6">
            <w:pPr>
              <w:pStyle w:val="libNormal"/>
              <w:rPr>
                <w:rtl/>
              </w:rPr>
            </w:pPr>
            <w:r w:rsidRPr="000407F0">
              <w:rPr>
                <w:rtl/>
              </w:rPr>
              <w:t>يوم اختلسنا بالرّماح عذاريا</w:t>
            </w:r>
            <w:r w:rsidRPr="00DE4A9C">
              <w:rPr>
                <w:rtl/>
              </w:rPr>
              <w:br/>
              <w:t> </w:t>
            </w:r>
          </w:p>
        </w:tc>
        <w:tc>
          <w:tcPr>
            <w:tcW w:w="200" w:type="pct"/>
            <w:vAlign w:val="center"/>
          </w:tcPr>
          <w:p w14:paraId="09DE686E" w14:textId="77777777" w:rsidR="00C02AF7" w:rsidRPr="000407F0" w:rsidRDefault="00C02AF7" w:rsidP="00CD00F6">
            <w:pPr>
              <w:pStyle w:val="libNormal"/>
            </w:pPr>
            <w:r w:rsidRPr="000407F0">
              <w:rPr>
                <w:rtl/>
              </w:rPr>
              <w:t> </w:t>
            </w:r>
          </w:p>
        </w:tc>
        <w:tc>
          <w:tcPr>
            <w:tcW w:w="2400" w:type="pct"/>
            <w:vAlign w:val="center"/>
          </w:tcPr>
          <w:p w14:paraId="3458F7D0" w14:textId="77777777" w:rsidR="00C02AF7" w:rsidRPr="000407F0" w:rsidRDefault="00C02AF7" w:rsidP="00CD00F6">
            <w:pPr>
              <w:pStyle w:val="libNormal"/>
            </w:pPr>
            <w:r w:rsidRPr="000407F0">
              <w:rPr>
                <w:rtl/>
              </w:rPr>
              <w:t xml:space="preserve">بيض الوجوه حواسرا كالرّبرب </w:t>
            </w:r>
            <w:r w:rsidRPr="00DE4A9C">
              <w:rPr>
                <w:rtl/>
              </w:rPr>
              <w:br/>
              <w:t> </w:t>
            </w:r>
          </w:p>
        </w:tc>
      </w:tr>
      <w:tr w:rsidR="00C02AF7" w:rsidRPr="000407F0" w14:paraId="318E963A" w14:textId="77777777" w:rsidTr="00326E08">
        <w:trPr>
          <w:tblCellSpacing w:w="15" w:type="dxa"/>
          <w:jc w:val="center"/>
        </w:trPr>
        <w:tc>
          <w:tcPr>
            <w:tcW w:w="2400" w:type="pct"/>
            <w:vAlign w:val="center"/>
          </w:tcPr>
          <w:p w14:paraId="124C9545" w14:textId="77777777" w:rsidR="00C02AF7" w:rsidRPr="000407F0" w:rsidRDefault="00C02AF7" w:rsidP="00CD00F6">
            <w:pPr>
              <w:pStyle w:val="libNormal"/>
            </w:pPr>
            <w:r>
              <w:rPr>
                <w:rtl/>
              </w:rPr>
              <w:t>و</w:t>
            </w:r>
            <w:r w:rsidRPr="000407F0">
              <w:rPr>
                <w:rtl/>
              </w:rPr>
              <w:t xml:space="preserve">نجا طليحة مردفا امرأته </w:t>
            </w:r>
            <w:r w:rsidRPr="00DE4A9C">
              <w:rPr>
                <w:rtl/>
              </w:rPr>
              <w:br/>
              <w:t> </w:t>
            </w:r>
          </w:p>
        </w:tc>
        <w:tc>
          <w:tcPr>
            <w:tcW w:w="200" w:type="pct"/>
            <w:vAlign w:val="center"/>
          </w:tcPr>
          <w:p w14:paraId="1F0721CE" w14:textId="77777777" w:rsidR="00C02AF7" w:rsidRPr="000407F0" w:rsidRDefault="00C02AF7" w:rsidP="00CD00F6">
            <w:pPr>
              <w:pStyle w:val="libNormal"/>
            </w:pPr>
            <w:r w:rsidRPr="000407F0">
              <w:rPr>
                <w:rtl/>
              </w:rPr>
              <w:t> </w:t>
            </w:r>
          </w:p>
        </w:tc>
        <w:tc>
          <w:tcPr>
            <w:tcW w:w="2400" w:type="pct"/>
            <w:vAlign w:val="center"/>
          </w:tcPr>
          <w:p w14:paraId="6FA895FA" w14:textId="77777777" w:rsidR="00C02AF7" w:rsidRPr="000407F0" w:rsidRDefault="00C02AF7" w:rsidP="00CD00F6">
            <w:pPr>
              <w:pStyle w:val="libNormal"/>
            </w:pPr>
            <w:r w:rsidRPr="000407F0">
              <w:rPr>
                <w:rtl/>
              </w:rPr>
              <w:t xml:space="preserve">وسط العجاجة كالسّقار المحقب </w:t>
            </w:r>
            <w:r w:rsidRPr="00DE4A9C">
              <w:rPr>
                <w:rtl/>
              </w:rPr>
              <w:br/>
              <w:t> </w:t>
            </w:r>
          </w:p>
        </w:tc>
      </w:tr>
    </w:tbl>
    <w:p w14:paraId="4625F308" w14:textId="77777777" w:rsidR="00C02AF7" w:rsidRDefault="00C02AF7" w:rsidP="00CD00F6">
      <w:pPr>
        <w:pStyle w:val="libNormal"/>
        <w:rPr>
          <w:rtl/>
        </w:rPr>
      </w:pPr>
      <w:r>
        <w:rPr>
          <w:rtl/>
        </w:rPr>
        <w:t>[</w:t>
      </w:r>
      <w:r w:rsidRPr="000407F0">
        <w:rPr>
          <w:rtl/>
        </w:rPr>
        <w:t>الكامل</w:t>
      </w:r>
      <w:r>
        <w:rPr>
          <w:rtl/>
        </w:rPr>
        <w:t>]</w:t>
      </w:r>
    </w:p>
    <w:p w14:paraId="38E94A15" w14:textId="77777777" w:rsidR="00C02AF7" w:rsidRPr="000407F0" w:rsidRDefault="00C02AF7" w:rsidP="00CD00F6">
      <w:pPr>
        <w:pStyle w:val="libNormal"/>
        <w:rPr>
          <w:rtl/>
        </w:rPr>
      </w:pPr>
      <w:r w:rsidRPr="000407F0">
        <w:rPr>
          <w:rtl/>
        </w:rPr>
        <w:t>ذكره وثيمة في «كتاب الردة» ، وفي «معجم الشعراء» للمرزباني.</w:t>
      </w:r>
    </w:p>
    <w:p w14:paraId="68CBC8BD" w14:textId="77777777" w:rsidR="00C02AF7" w:rsidRDefault="00C02AF7" w:rsidP="00CD00F6">
      <w:pPr>
        <w:pStyle w:val="libNormal"/>
        <w:rPr>
          <w:rtl/>
        </w:rPr>
      </w:pPr>
      <w:r w:rsidRPr="00335A2B">
        <w:rPr>
          <w:rtl/>
        </w:rPr>
        <w:t>6559 ز</w:t>
      </w:r>
      <w:r>
        <w:rPr>
          <w:rtl/>
        </w:rPr>
        <w:t xml:space="preserve"> ـ </w:t>
      </w:r>
      <w:r w:rsidRPr="00335A2B">
        <w:rPr>
          <w:rtl/>
        </w:rPr>
        <w:t xml:space="preserve">عوف بن عبد الله بن الأحمر الأزدي </w:t>
      </w:r>
      <w:r>
        <w:rPr>
          <w:rtl/>
        </w:rPr>
        <w:t>:</w:t>
      </w:r>
    </w:p>
    <w:p w14:paraId="6CE0F4F1" w14:textId="77777777" w:rsidR="00C02AF7" w:rsidRPr="000407F0" w:rsidRDefault="00C02AF7" w:rsidP="00CD00F6">
      <w:pPr>
        <w:pStyle w:val="libNormal"/>
        <w:rPr>
          <w:rtl/>
        </w:rPr>
      </w:pPr>
      <w:r w:rsidRPr="000407F0">
        <w:rPr>
          <w:rtl/>
        </w:rPr>
        <w:t>شهد «صفّين» مع علي ، ثم رثى الحسين بمرثية يحضّ فيها الذين خرجوا يطلبون بدمه ، فإن كان الّذي ذكره وثيمة بسكون السين احتمل أن يكون هو هذا وإلا فهو غيره.</w:t>
      </w:r>
    </w:p>
    <w:p w14:paraId="0D21AC2D" w14:textId="77777777" w:rsidR="00C02AF7" w:rsidRDefault="00C02AF7" w:rsidP="00CD00F6">
      <w:pPr>
        <w:pStyle w:val="libNormal"/>
        <w:rPr>
          <w:rtl/>
        </w:rPr>
      </w:pPr>
      <w:r w:rsidRPr="00335A2B">
        <w:rPr>
          <w:rtl/>
        </w:rPr>
        <w:t>6560 ز</w:t>
      </w:r>
      <w:r>
        <w:rPr>
          <w:rtl/>
        </w:rPr>
        <w:t xml:space="preserve"> ـ </w:t>
      </w:r>
      <w:r w:rsidRPr="00335A2B">
        <w:rPr>
          <w:rtl/>
        </w:rPr>
        <w:t xml:space="preserve">عوف بن مالك الخثعميّ </w:t>
      </w:r>
      <w:r>
        <w:rPr>
          <w:rtl/>
        </w:rPr>
        <w:t>:</w:t>
      </w:r>
    </w:p>
    <w:p w14:paraId="5FD7001B" w14:textId="77777777" w:rsidR="00C02AF7" w:rsidRPr="000407F0" w:rsidRDefault="00C02AF7" w:rsidP="00CD00F6">
      <w:pPr>
        <w:pStyle w:val="libNormal"/>
        <w:rPr>
          <w:rtl/>
        </w:rPr>
      </w:pPr>
      <w:r w:rsidRPr="000407F0">
        <w:rPr>
          <w:rtl/>
        </w:rPr>
        <w:t xml:space="preserve">ويقال : أدرك الجاهلية ، </w:t>
      </w:r>
      <w:r>
        <w:rPr>
          <w:rtl/>
        </w:rPr>
        <w:t>و</w:t>
      </w:r>
      <w:r w:rsidRPr="000407F0">
        <w:rPr>
          <w:rtl/>
        </w:rPr>
        <w:t xml:space="preserve">سئل أحمد عن حديث عوف الخثعميّ عن النبي </w:t>
      </w:r>
      <w:r w:rsidRPr="003E3ECB">
        <w:rPr>
          <w:rStyle w:val="libAlaemChar"/>
          <w:rtl/>
        </w:rPr>
        <w:t>صلى‌الله‌عليه‌وآله‌وسلم</w:t>
      </w:r>
      <w:r w:rsidRPr="000407F0">
        <w:rPr>
          <w:rtl/>
        </w:rPr>
        <w:t xml:space="preserve"> قال : «من اغبرّت قدماه في سبيل الله حرّمه الله على النّار»</w:t>
      </w:r>
      <w:r>
        <w:rPr>
          <w:rtl/>
        </w:rPr>
        <w:t>.</w:t>
      </w:r>
    </w:p>
    <w:p w14:paraId="562BE9C5" w14:textId="77777777" w:rsidR="00C02AF7" w:rsidRPr="000407F0" w:rsidRDefault="00C02AF7" w:rsidP="00CD00F6">
      <w:pPr>
        <w:pStyle w:val="libNormal"/>
        <w:rPr>
          <w:rtl/>
        </w:rPr>
      </w:pPr>
      <w:r w:rsidRPr="000407F0">
        <w:rPr>
          <w:rtl/>
        </w:rPr>
        <w:t>فقال : ليس لعوف بن مالك صحبة. انتهى.</w:t>
      </w:r>
    </w:p>
    <w:p w14:paraId="6DB3FBDC" w14:textId="68020A43" w:rsidR="00C02AF7" w:rsidRPr="000407F0" w:rsidRDefault="000A342E" w:rsidP="000A342E">
      <w:pPr>
        <w:pStyle w:val="libLine"/>
        <w:rPr>
          <w:rtl/>
        </w:rPr>
      </w:pPr>
      <w:r>
        <w:rPr>
          <w:rtl/>
          <w:lang w:bidi="fa-IR"/>
        </w:rPr>
        <w:t>__________________</w:t>
      </w:r>
    </w:p>
    <w:p w14:paraId="2CD22A33" w14:textId="77777777" w:rsidR="00C02AF7" w:rsidRPr="000407F0" w:rsidRDefault="00C02AF7" w:rsidP="00CD00F6">
      <w:pPr>
        <w:pStyle w:val="libNormal"/>
        <w:rPr>
          <w:rtl/>
          <w:lang w:bidi="fa-IR"/>
        </w:rPr>
      </w:pPr>
      <w:r>
        <w:rPr>
          <w:rtl/>
        </w:rPr>
        <w:t>(</w:t>
      </w:r>
      <w:r w:rsidRPr="000407F0">
        <w:rPr>
          <w:rtl/>
        </w:rPr>
        <w:t>1) هذه الترجمة سقط في أ.</w:t>
      </w:r>
    </w:p>
    <w:p w14:paraId="15A9A2FF" w14:textId="77777777" w:rsidR="00C02AF7" w:rsidRPr="000407F0" w:rsidRDefault="00C02AF7" w:rsidP="00CD00F6">
      <w:pPr>
        <w:pStyle w:val="libNormal"/>
        <w:rPr>
          <w:rtl/>
        </w:rPr>
      </w:pPr>
      <w:r>
        <w:rPr>
          <w:rtl/>
        </w:rPr>
        <w:br w:type="page"/>
      </w:r>
      <w:r w:rsidRPr="000407F0">
        <w:rPr>
          <w:rtl/>
        </w:rPr>
        <w:lastRenderedPageBreak/>
        <w:t>وهذا الحديث أخرجه أبو يعلى وغيره من طريق أبي الصبح ، عن مالك بن عبد الله الخثعميّ ، كما سيأتي في حرف الميم.</w:t>
      </w:r>
    </w:p>
    <w:p w14:paraId="27DEDA85" w14:textId="77777777" w:rsidR="00C02AF7" w:rsidRDefault="00C02AF7" w:rsidP="00CD00F6">
      <w:pPr>
        <w:pStyle w:val="libNormal"/>
        <w:rPr>
          <w:rtl/>
        </w:rPr>
      </w:pPr>
      <w:r w:rsidRPr="00335A2B">
        <w:rPr>
          <w:rtl/>
        </w:rPr>
        <w:t>6561 ز</w:t>
      </w:r>
      <w:r>
        <w:rPr>
          <w:rtl/>
        </w:rPr>
        <w:t xml:space="preserve"> ـ </w:t>
      </w:r>
      <w:r w:rsidRPr="00335A2B">
        <w:rPr>
          <w:rtl/>
        </w:rPr>
        <w:t xml:space="preserve">عوف بن مرارة السكونيّ </w:t>
      </w:r>
      <w:r>
        <w:rPr>
          <w:rtl/>
        </w:rPr>
        <w:t>:</w:t>
      </w:r>
    </w:p>
    <w:p w14:paraId="2B71D78A" w14:textId="77777777" w:rsidR="00C02AF7" w:rsidRPr="000407F0" w:rsidRDefault="00C02AF7" w:rsidP="00CD00F6">
      <w:pPr>
        <w:pStyle w:val="libNormal"/>
        <w:rPr>
          <w:rtl/>
        </w:rPr>
      </w:pPr>
      <w:r w:rsidRPr="000407F0">
        <w:rPr>
          <w:rtl/>
        </w:rPr>
        <w:t>ذكر وثيمة في كتاب «الرّدّة» وقال : كان ممن قام في كندة فوعظهم وحذّرهم وذكّرهم ما جرى على الأمم قبلهم من العقوبة والمسخ ، فوثبوا عليه وهمّوا بقتله ، فخلّصه الأشعث بن قيس منهم.</w:t>
      </w:r>
    </w:p>
    <w:p w14:paraId="49669DF4" w14:textId="77777777" w:rsidR="00C02AF7" w:rsidRPr="000407F0" w:rsidRDefault="00C02AF7" w:rsidP="00CD00F6">
      <w:pPr>
        <w:pStyle w:val="libNormal"/>
        <w:rPr>
          <w:rtl/>
        </w:rPr>
      </w:pPr>
      <w:bookmarkStart w:id="274" w:name="_Toc86158044"/>
      <w:r w:rsidRPr="0004505B">
        <w:rPr>
          <w:rStyle w:val="Heading1Char"/>
          <w:rtl/>
        </w:rPr>
        <w:t>6562 ـ عوف بن نجوة :</w:t>
      </w:r>
      <w:bookmarkEnd w:id="274"/>
      <w:r w:rsidRPr="0004505B">
        <w:rPr>
          <w:rStyle w:val="Heading1Char"/>
          <w:rtl/>
        </w:rPr>
        <w:t xml:space="preserve"> </w:t>
      </w:r>
      <w:r w:rsidRPr="000407F0">
        <w:rPr>
          <w:rtl/>
        </w:rPr>
        <w:t>بفتح النون وسكون الجيم ، ضبطه ابن الأثير.</w:t>
      </w:r>
    </w:p>
    <w:p w14:paraId="00C664CC" w14:textId="77777777" w:rsidR="00C02AF7" w:rsidRPr="000407F0" w:rsidRDefault="00C02AF7" w:rsidP="00CD00F6">
      <w:pPr>
        <w:pStyle w:val="libNormal"/>
        <w:rPr>
          <w:rtl/>
        </w:rPr>
      </w:pPr>
      <w:r w:rsidRPr="000407F0">
        <w:rPr>
          <w:rtl/>
        </w:rPr>
        <w:t>قال ابن مندة : له ذكر ، شهد فتح مصر ، ولا يعرف له رواية ، قاله لي أبو سعيد بن يونس. انتهى.</w:t>
      </w:r>
    </w:p>
    <w:p w14:paraId="5615A0B4" w14:textId="77777777" w:rsidR="00C02AF7" w:rsidRPr="000407F0" w:rsidRDefault="00C02AF7" w:rsidP="00CD00F6">
      <w:pPr>
        <w:pStyle w:val="libNormal"/>
        <w:rPr>
          <w:rtl/>
        </w:rPr>
      </w:pPr>
      <w:r w:rsidRPr="000407F0">
        <w:rPr>
          <w:rtl/>
        </w:rPr>
        <w:t>وقال ابن يونس : عوف بن نجوة شهد فتح مصر ، ولم يزد على ذلك ، فلعل ابن مندة اكتفى بإدراكه.</w:t>
      </w:r>
    </w:p>
    <w:p w14:paraId="16C2F4E2" w14:textId="77777777" w:rsidR="00C02AF7" w:rsidRPr="0004505B" w:rsidRDefault="00C02AF7" w:rsidP="00E93062">
      <w:pPr>
        <w:pStyle w:val="libNormal"/>
        <w:rPr>
          <w:rStyle w:val="Heading1Char"/>
          <w:rtl/>
        </w:rPr>
      </w:pPr>
      <w:bookmarkStart w:id="275" w:name="_Toc86158045"/>
      <w:r w:rsidRPr="0004505B">
        <w:rPr>
          <w:rStyle w:val="Heading1Char"/>
          <w:rtl/>
        </w:rPr>
        <w:t>6563 ـ عوف بن النعمان الشيبانيّ</w:t>
      </w:r>
      <w:bookmarkEnd w:id="275"/>
      <w:r w:rsidRPr="0004505B">
        <w:rPr>
          <w:rStyle w:val="Heading1Char"/>
          <w:rtl/>
        </w:rPr>
        <w:t xml:space="preserve"> </w:t>
      </w:r>
      <w:r w:rsidRPr="00335A2B">
        <w:rPr>
          <w:rtl/>
        </w:rPr>
        <w:t>(1)</w:t>
      </w:r>
      <w:r w:rsidRPr="0004505B">
        <w:rPr>
          <w:rStyle w:val="Heading1Char"/>
          <w:rtl/>
        </w:rPr>
        <w:t xml:space="preserve"> :</w:t>
      </w:r>
    </w:p>
    <w:p w14:paraId="503938B9" w14:textId="77777777" w:rsidR="00C02AF7" w:rsidRPr="000407F0" w:rsidRDefault="00C02AF7" w:rsidP="00CD00F6">
      <w:pPr>
        <w:pStyle w:val="libNormal"/>
        <w:rPr>
          <w:rtl/>
        </w:rPr>
      </w:pPr>
      <w:r w:rsidRPr="000407F0">
        <w:rPr>
          <w:rtl/>
        </w:rPr>
        <w:t>ذكره ابن مندة ، وأخرج من طريق العوّام بن حوشب عن لهب بن الخندق ، قال عوف ابن النّعمان الشّيبانيّ ، وكان في الجاهلية : لأن أموت عطشا أحبّ إلي من أن أكون مخلفا لموصل.</w:t>
      </w:r>
    </w:p>
    <w:p w14:paraId="3E41FB02" w14:textId="77777777" w:rsidR="00C02AF7" w:rsidRPr="000407F0" w:rsidRDefault="00C02AF7" w:rsidP="00CD00F6">
      <w:pPr>
        <w:pStyle w:val="libNormal"/>
        <w:rPr>
          <w:rtl/>
        </w:rPr>
      </w:pPr>
      <w:r w:rsidRPr="000407F0">
        <w:rPr>
          <w:rtl/>
        </w:rPr>
        <w:t xml:space="preserve">وذكره أعشى همدان في حكومته بين الشيبانيّ والذّهليّ اللذين تفاخرا ، ووصفه بأنه كان بلغ عطاؤه في الإسلام ألفين وخمسمائة. وقد ذكرت </w:t>
      </w:r>
      <w:r>
        <w:rPr>
          <w:rtl/>
        </w:rPr>
        <w:t>[</w:t>
      </w:r>
      <w:r w:rsidRPr="000407F0">
        <w:rPr>
          <w:rtl/>
        </w:rPr>
        <w:t>سند</w:t>
      </w:r>
      <w:r>
        <w:rPr>
          <w:rtl/>
        </w:rPr>
        <w:t>]</w:t>
      </w:r>
      <w:r w:rsidRPr="000407F0">
        <w:rPr>
          <w:rtl/>
        </w:rPr>
        <w:t xml:space="preserve"> (2) قصة الأعشى في ترجمة عمران بن مرّة.</w:t>
      </w:r>
    </w:p>
    <w:p w14:paraId="0447417D" w14:textId="77777777" w:rsidR="00C02AF7" w:rsidRPr="00066081" w:rsidRDefault="00C02AF7" w:rsidP="00CD00F6">
      <w:pPr>
        <w:pStyle w:val="libNormal"/>
        <w:rPr>
          <w:rtl/>
        </w:rPr>
      </w:pPr>
      <w:r w:rsidRPr="00066081">
        <w:rPr>
          <w:rtl/>
        </w:rPr>
        <w:t>العين بعدها الياء</w:t>
      </w:r>
    </w:p>
    <w:p w14:paraId="3CA81002" w14:textId="77777777" w:rsidR="00C02AF7" w:rsidRDefault="00C02AF7" w:rsidP="00CD00F6">
      <w:pPr>
        <w:pStyle w:val="libNormal"/>
        <w:rPr>
          <w:rtl/>
        </w:rPr>
      </w:pPr>
      <w:bookmarkStart w:id="276" w:name="_Toc86158046"/>
      <w:r w:rsidRPr="0004505B">
        <w:rPr>
          <w:rStyle w:val="Heading1Char"/>
          <w:rtl/>
        </w:rPr>
        <w:t>6564 ز ـ عياذ :</w:t>
      </w:r>
      <w:bookmarkEnd w:id="276"/>
      <w:r w:rsidRPr="0004505B">
        <w:rPr>
          <w:rStyle w:val="Heading1Char"/>
          <w:rtl/>
        </w:rPr>
        <w:t xml:space="preserve"> </w:t>
      </w:r>
      <w:r w:rsidRPr="00CD00F6">
        <w:rPr>
          <w:rtl/>
        </w:rPr>
        <w:t xml:space="preserve">بتحتانية مثناة وذال معجمة. هو ابن الجلندي ، ويقال اسمه عبد [الله] </w:t>
      </w:r>
      <w:r w:rsidRPr="000407F0">
        <w:rPr>
          <w:rtl/>
        </w:rPr>
        <w:t>(3)</w:t>
      </w:r>
    </w:p>
    <w:p w14:paraId="167AEE07" w14:textId="77777777" w:rsidR="00C02AF7" w:rsidRPr="000407F0" w:rsidRDefault="00C02AF7" w:rsidP="00CD00F6">
      <w:pPr>
        <w:pStyle w:val="libNormal"/>
        <w:rPr>
          <w:rtl/>
        </w:rPr>
      </w:pPr>
      <w:r w:rsidRPr="000407F0">
        <w:rPr>
          <w:rtl/>
        </w:rPr>
        <w:t>تقدم في جيفر في حرف الجيم ، ذكره ابن فتحون وضبطه.</w:t>
      </w:r>
    </w:p>
    <w:p w14:paraId="050A3918" w14:textId="77777777" w:rsidR="00C02AF7" w:rsidRDefault="00C02AF7" w:rsidP="00CD00F6">
      <w:pPr>
        <w:pStyle w:val="libNormal"/>
        <w:rPr>
          <w:rtl/>
        </w:rPr>
      </w:pPr>
      <w:r w:rsidRPr="00335A2B">
        <w:rPr>
          <w:rtl/>
        </w:rPr>
        <w:t>6565 ز</w:t>
      </w:r>
      <w:r>
        <w:rPr>
          <w:rtl/>
        </w:rPr>
        <w:t xml:space="preserve"> ـ </w:t>
      </w:r>
      <w:r w:rsidRPr="00335A2B">
        <w:rPr>
          <w:rtl/>
        </w:rPr>
        <w:t xml:space="preserve">عياض بن سفيان بن جبير بن عوف الأزدي الحجري </w:t>
      </w:r>
      <w:r>
        <w:rPr>
          <w:rtl/>
        </w:rPr>
        <w:t>:</w:t>
      </w:r>
    </w:p>
    <w:p w14:paraId="743D0A2F" w14:textId="77777777" w:rsidR="00C02AF7" w:rsidRPr="000407F0" w:rsidRDefault="00C02AF7" w:rsidP="00CD00F6">
      <w:pPr>
        <w:pStyle w:val="libNormal"/>
        <w:rPr>
          <w:rtl/>
        </w:rPr>
      </w:pPr>
      <w:r w:rsidRPr="000407F0">
        <w:rPr>
          <w:rtl/>
        </w:rPr>
        <w:t>ذكره ابن يونس ، وقال : شهد فتح مصر ، وذكره عنه ابن مندة ، فقال : له ذكر ، ولا يعرف له رواية.</w:t>
      </w:r>
    </w:p>
    <w:p w14:paraId="64BC9D51" w14:textId="7CF2B971" w:rsidR="00C02AF7" w:rsidRPr="000407F0" w:rsidRDefault="000A342E" w:rsidP="000A342E">
      <w:pPr>
        <w:pStyle w:val="libLine"/>
        <w:rPr>
          <w:rtl/>
        </w:rPr>
      </w:pPr>
      <w:r>
        <w:rPr>
          <w:rtl/>
          <w:lang w:bidi="fa-IR"/>
        </w:rPr>
        <w:t>__________________</w:t>
      </w:r>
    </w:p>
    <w:p w14:paraId="32EC0A2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4133)</w:t>
      </w:r>
      <w:r>
        <w:rPr>
          <w:rtl/>
        </w:rPr>
        <w:t>.</w:t>
      </w:r>
    </w:p>
    <w:p w14:paraId="244EA9A7" w14:textId="77777777" w:rsidR="00C02AF7" w:rsidRPr="000407F0" w:rsidRDefault="00C02AF7" w:rsidP="00CD00F6">
      <w:pPr>
        <w:pStyle w:val="libNormal"/>
        <w:rPr>
          <w:rtl/>
          <w:lang w:bidi="fa-IR"/>
        </w:rPr>
      </w:pPr>
      <w:r>
        <w:rPr>
          <w:rtl/>
        </w:rPr>
        <w:t>(</w:t>
      </w:r>
      <w:r w:rsidRPr="000407F0">
        <w:rPr>
          <w:rtl/>
        </w:rPr>
        <w:t>2) سقط من أ.</w:t>
      </w:r>
    </w:p>
    <w:p w14:paraId="78CF2E93" w14:textId="77777777" w:rsidR="00C02AF7" w:rsidRDefault="00C02AF7" w:rsidP="00CD00F6">
      <w:pPr>
        <w:pStyle w:val="libNormal"/>
        <w:rPr>
          <w:rtl/>
        </w:rPr>
      </w:pPr>
      <w:r>
        <w:rPr>
          <w:rtl/>
        </w:rPr>
        <w:t>(</w:t>
      </w:r>
      <w:r w:rsidRPr="000407F0">
        <w:rPr>
          <w:rtl/>
        </w:rPr>
        <w:t>3) سقط من أ.</w:t>
      </w:r>
    </w:p>
    <w:p w14:paraId="3F3AC579" w14:textId="77777777" w:rsidR="00C02AF7" w:rsidRPr="000407F0" w:rsidRDefault="00C02AF7" w:rsidP="00CD00F6">
      <w:pPr>
        <w:pStyle w:val="libNormal"/>
        <w:rPr>
          <w:rtl/>
          <w:lang w:bidi="fa-IR"/>
        </w:rPr>
      </w:pPr>
      <w:r>
        <w:rPr>
          <w:rFonts w:hint="cs"/>
          <w:rtl/>
          <w:lang w:bidi="fa-IR"/>
        </w:rPr>
        <w:t>الإصابة/ج5/م9</w:t>
      </w:r>
    </w:p>
    <w:p w14:paraId="4CB68767" w14:textId="77777777" w:rsidR="00C02AF7" w:rsidRPr="0004505B" w:rsidRDefault="00C02AF7" w:rsidP="00E93062">
      <w:pPr>
        <w:pStyle w:val="libNormal"/>
        <w:rPr>
          <w:rStyle w:val="Heading1Char"/>
          <w:rtl/>
        </w:rPr>
      </w:pPr>
      <w:r w:rsidRPr="0004505B">
        <w:rPr>
          <w:rStyle w:val="Heading1Char"/>
          <w:rtl/>
        </w:rPr>
        <w:br w:type="page"/>
      </w:r>
      <w:bookmarkStart w:id="277" w:name="_Toc86158047"/>
      <w:r w:rsidRPr="0004505B">
        <w:rPr>
          <w:rStyle w:val="Heading1Char"/>
          <w:rtl/>
        </w:rPr>
        <w:lastRenderedPageBreak/>
        <w:t>6566 ـ عياض بن غطيف السّكوني</w:t>
      </w:r>
      <w:bookmarkEnd w:id="277"/>
      <w:r w:rsidRPr="0004505B">
        <w:rPr>
          <w:rStyle w:val="Heading1Char"/>
          <w:rtl/>
        </w:rPr>
        <w:t xml:space="preserve"> </w:t>
      </w:r>
      <w:r w:rsidRPr="00335A2B">
        <w:rPr>
          <w:rtl/>
        </w:rPr>
        <w:t>(1)</w:t>
      </w:r>
      <w:r w:rsidRPr="0004505B">
        <w:rPr>
          <w:rStyle w:val="Heading1Char"/>
          <w:rtl/>
        </w:rPr>
        <w:t xml:space="preserve"> :</w:t>
      </w:r>
    </w:p>
    <w:p w14:paraId="11754919" w14:textId="77777777" w:rsidR="00C02AF7" w:rsidRPr="000407F0" w:rsidRDefault="00C02AF7" w:rsidP="00CD00F6">
      <w:pPr>
        <w:pStyle w:val="libNormal"/>
        <w:rPr>
          <w:rtl/>
        </w:rPr>
      </w:pPr>
      <w:r w:rsidRPr="000407F0">
        <w:rPr>
          <w:rtl/>
        </w:rPr>
        <w:t>له إدراك ورواية عن أبي عبيدة بن الجراح ، وأبوه غطيف بن الحارث له صحبة ، سيأتي.</w:t>
      </w:r>
    </w:p>
    <w:p w14:paraId="5B81ECEB" w14:textId="77777777" w:rsidR="00C02AF7" w:rsidRPr="000407F0" w:rsidRDefault="00C02AF7" w:rsidP="00CD00F6">
      <w:pPr>
        <w:pStyle w:val="libNormal"/>
        <w:rPr>
          <w:rtl/>
        </w:rPr>
      </w:pPr>
      <w:bookmarkStart w:id="278" w:name="_Toc86158048"/>
      <w:r w:rsidRPr="0004505B">
        <w:rPr>
          <w:rStyle w:val="Heading1Char"/>
          <w:rtl/>
        </w:rPr>
        <w:t>6567 ز ـ عياض الثّمالي :</w:t>
      </w:r>
      <w:bookmarkEnd w:id="278"/>
      <w:r w:rsidRPr="0004505B">
        <w:rPr>
          <w:rStyle w:val="Heading1Char"/>
          <w:rtl/>
        </w:rPr>
        <w:t xml:space="preserve"> </w:t>
      </w:r>
      <w:r w:rsidRPr="00CD00F6">
        <w:rPr>
          <w:rtl/>
        </w:rPr>
        <w:t xml:space="preserve">أظنه والد سعد بن عياض السامي </w:t>
      </w:r>
      <w:r w:rsidRPr="000407F0">
        <w:rPr>
          <w:rtl/>
        </w:rPr>
        <w:t>(2) التابعي المشهور.</w:t>
      </w:r>
    </w:p>
    <w:p w14:paraId="226ACCFD" w14:textId="77777777" w:rsidR="00C02AF7" w:rsidRPr="00CD00F6" w:rsidRDefault="00C02AF7" w:rsidP="00CD00F6">
      <w:pPr>
        <w:pStyle w:val="libNormal"/>
        <w:rPr>
          <w:rtl/>
        </w:rPr>
      </w:pPr>
      <w:r w:rsidRPr="000407F0">
        <w:rPr>
          <w:rtl/>
        </w:rPr>
        <w:t>ذكره دعبل بن علي في طبقات الشعراء ، وذكر له قصة مع شرحبيل بن السّمط حين تابع (3)</w:t>
      </w:r>
      <w:r w:rsidRPr="00CD00F6">
        <w:rPr>
          <w:rtl/>
        </w:rPr>
        <w:t xml:space="preserve"> معاوية بصفّين ، وأبياتا رأيتها في ذلك يقول فيها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FF9CB6A" w14:textId="77777777" w:rsidTr="00326E08">
        <w:trPr>
          <w:tblCellSpacing w:w="15" w:type="dxa"/>
          <w:jc w:val="center"/>
        </w:trPr>
        <w:tc>
          <w:tcPr>
            <w:tcW w:w="2400" w:type="pct"/>
            <w:vAlign w:val="center"/>
          </w:tcPr>
          <w:p w14:paraId="7646C2AD" w14:textId="77777777" w:rsidR="00C02AF7" w:rsidRPr="000407F0" w:rsidRDefault="00C02AF7" w:rsidP="00CD00F6">
            <w:pPr>
              <w:pStyle w:val="libNormal"/>
              <w:rPr>
                <w:rtl/>
              </w:rPr>
            </w:pPr>
            <w:r>
              <w:rPr>
                <w:rtl/>
              </w:rPr>
              <w:t>و</w:t>
            </w:r>
            <w:r w:rsidRPr="000407F0">
              <w:rPr>
                <w:rtl/>
              </w:rPr>
              <w:t xml:space="preserve">ما ذا عليهم أن تطاعن دونهم </w:t>
            </w:r>
            <w:r w:rsidRPr="00DE4A9C">
              <w:rPr>
                <w:rtl/>
              </w:rPr>
              <w:br/>
              <w:t> </w:t>
            </w:r>
          </w:p>
        </w:tc>
        <w:tc>
          <w:tcPr>
            <w:tcW w:w="200" w:type="pct"/>
            <w:vAlign w:val="center"/>
          </w:tcPr>
          <w:p w14:paraId="13A74C9A" w14:textId="77777777" w:rsidR="00C02AF7" w:rsidRPr="000407F0" w:rsidRDefault="00C02AF7" w:rsidP="00CD00F6">
            <w:pPr>
              <w:pStyle w:val="libNormal"/>
            </w:pPr>
            <w:r w:rsidRPr="000407F0">
              <w:rPr>
                <w:rtl/>
              </w:rPr>
              <w:t> </w:t>
            </w:r>
          </w:p>
        </w:tc>
        <w:tc>
          <w:tcPr>
            <w:tcW w:w="2400" w:type="pct"/>
            <w:vAlign w:val="center"/>
          </w:tcPr>
          <w:p w14:paraId="14327D33" w14:textId="77777777" w:rsidR="00C02AF7" w:rsidRPr="000407F0" w:rsidRDefault="00C02AF7" w:rsidP="00CD00F6">
            <w:pPr>
              <w:pStyle w:val="libNormal"/>
            </w:pPr>
            <w:r w:rsidRPr="000407F0">
              <w:rPr>
                <w:rtl/>
              </w:rPr>
              <w:t>عليّا بأطراف المثقّفة السّمر</w:t>
            </w:r>
            <w:r w:rsidRPr="00DE4A9C">
              <w:rPr>
                <w:rtl/>
              </w:rPr>
              <w:br/>
              <w:t> </w:t>
            </w:r>
          </w:p>
        </w:tc>
      </w:tr>
      <w:tr w:rsidR="00C02AF7" w:rsidRPr="000407F0" w14:paraId="481DA1B2" w14:textId="77777777" w:rsidTr="00326E08">
        <w:trPr>
          <w:tblCellSpacing w:w="15" w:type="dxa"/>
          <w:jc w:val="center"/>
        </w:trPr>
        <w:tc>
          <w:tcPr>
            <w:tcW w:w="2400" w:type="pct"/>
            <w:vAlign w:val="center"/>
          </w:tcPr>
          <w:p w14:paraId="5CFDA30F" w14:textId="77777777" w:rsidR="00C02AF7" w:rsidRPr="000407F0" w:rsidRDefault="00C02AF7" w:rsidP="00CD00F6">
            <w:pPr>
              <w:pStyle w:val="libNormal"/>
            </w:pPr>
            <w:r w:rsidRPr="000407F0">
              <w:rPr>
                <w:rtl/>
              </w:rPr>
              <w:t xml:space="preserve">يهون على عليا لؤيّ بن غالب </w:t>
            </w:r>
            <w:r w:rsidRPr="00DE4A9C">
              <w:rPr>
                <w:rtl/>
              </w:rPr>
              <w:br/>
              <w:t> </w:t>
            </w:r>
          </w:p>
        </w:tc>
        <w:tc>
          <w:tcPr>
            <w:tcW w:w="200" w:type="pct"/>
            <w:vAlign w:val="center"/>
          </w:tcPr>
          <w:p w14:paraId="0965528A" w14:textId="77777777" w:rsidR="00C02AF7" w:rsidRPr="000407F0" w:rsidRDefault="00C02AF7" w:rsidP="00CD00F6">
            <w:pPr>
              <w:pStyle w:val="libNormal"/>
            </w:pPr>
            <w:r w:rsidRPr="000407F0">
              <w:rPr>
                <w:rtl/>
              </w:rPr>
              <w:t> </w:t>
            </w:r>
          </w:p>
        </w:tc>
        <w:tc>
          <w:tcPr>
            <w:tcW w:w="2400" w:type="pct"/>
            <w:vAlign w:val="center"/>
          </w:tcPr>
          <w:p w14:paraId="0F1C34AE" w14:textId="77777777" w:rsidR="00C02AF7" w:rsidRPr="000407F0" w:rsidRDefault="00C02AF7" w:rsidP="00CD00F6">
            <w:pPr>
              <w:pStyle w:val="libNormal"/>
            </w:pPr>
            <w:r w:rsidRPr="000407F0">
              <w:rPr>
                <w:rtl/>
              </w:rPr>
              <w:t xml:space="preserve">دماء بني قحطان في ملكهم تجري </w:t>
            </w:r>
            <w:r w:rsidRPr="00DE4A9C">
              <w:rPr>
                <w:rtl/>
              </w:rPr>
              <w:br/>
              <w:t> </w:t>
            </w:r>
          </w:p>
        </w:tc>
      </w:tr>
    </w:tbl>
    <w:p w14:paraId="33D10321" w14:textId="77777777" w:rsidR="00C02AF7" w:rsidRDefault="00C02AF7" w:rsidP="00CD00F6">
      <w:pPr>
        <w:pStyle w:val="libNormal"/>
        <w:rPr>
          <w:rtl/>
        </w:rPr>
      </w:pPr>
      <w:r>
        <w:rPr>
          <w:rtl/>
        </w:rPr>
        <w:t>[</w:t>
      </w:r>
      <w:r w:rsidRPr="000407F0">
        <w:rPr>
          <w:rtl/>
        </w:rPr>
        <w:t>الطويل</w:t>
      </w:r>
      <w:r>
        <w:rPr>
          <w:rtl/>
        </w:rPr>
        <w:t>]</w:t>
      </w:r>
    </w:p>
    <w:p w14:paraId="7471DE2E" w14:textId="77777777" w:rsidR="00C02AF7" w:rsidRPr="000407F0" w:rsidRDefault="00C02AF7" w:rsidP="00CD00F6">
      <w:pPr>
        <w:pStyle w:val="libNormal"/>
        <w:rPr>
          <w:rtl/>
        </w:rPr>
      </w:pPr>
      <w:r w:rsidRPr="000407F0">
        <w:rPr>
          <w:rtl/>
        </w:rPr>
        <w:t>وقد ذكر ابن عبد البرّ ولده سعد بن عياض في الصحابة ، ولكنه نبّه على أن حديثه مرسل.</w:t>
      </w:r>
    </w:p>
    <w:p w14:paraId="4F6578B4" w14:textId="77777777" w:rsidR="00C02AF7" w:rsidRPr="000407F0" w:rsidRDefault="00C02AF7" w:rsidP="00CD00F6">
      <w:pPr>
        <w:pStyle w:val="libNormal"/>
        <w:rPr>
          <w:rtl/>
        </w:rPr>
      </w:pPr>
      <w:r w:rsidRPr="000407F0">
        <w:rPr>
          <w:rtl/>
        </w:rPr>
        <w:t>وله رواية عن ابن مسعود ، وأبي موسى ، فأبوه له إدراك فلا توقف. والله أعلم.</w:t>
      </w:r>
    </w:p>
    <w:p w14:paraId="02D4841C" w14:textId="77777777" w:rsidR="00C02AF7" w:rsidRDefault="00C02AF7" w:rsidP="00CD00F6">
      <w:pPr>
        <w:pStyle w:val="libNormal"/>
        <w:rPr>
          <w:rtl/>
        </w:rPr>
      </w:pPr>
      <w:r w:rsidRPr="00066081">
        <w:rPr>
          <w:rtl/>
        </w:rPr>
        <w:t>القسم الرابع</w:t>
      </w:r>
    </w:p>
    <w:p w14:paraId="2DDCDD2C" w14:textId="77777777" w:rsidR="00C02AF7" w:rsidRPr="00066081" w:rsidRDefault="00C02AF7" w:rsidP="00CD00F6">
      <w:pPr>
        <w:pStyle w:val="libNormal"/>
        <w:rPr>
          <w:rtl/>
        </w:rPr>
      </w:pPr>
      <w:r w:rsidRPr="00066081">
        <w:rPr>
          <w:rtl/>
        </w:rPr>
        <w:t>فيمن ذكر منهم (4) غلطا وبيانه</w:t>
      </w:r>
    </w:p>
    <w:p w14:paraId="0D1DA0E7" w14:textId="77777777" w:rsidR="00C02AF7" w:rsidRPr="00066081" w:rsidRDefault="00C02AF7" w:rsidP="00CD00F6">
      <w:pPr>
        <w:pStyle w:val="libNormal"/>
        <w:rPr>
          <w:rtl/>
        </w:rPr>
      </w:pPr>
      <w:r w:rsidRPr="00066081">
        <w:rPr>
          <w:rtl/>
        </w:rPr>
        <w:t>العين بعدها الألف</w:t>
      </w:r>
    </w:p>
    <w:p w14:paraId="44B28613" w14:textId="77777777" w:rsidR="00C02AF7" w:rsidRPr="000407F0" w:rsidRDefault="00C02AF7" w:rsidP="00CD00F6">
      <w:pPr>
        <w:pStyle w:val="libNormal"/>
        <w:rPr>
          <w:rtl/>
        </w:rPr>
      </w:pPr>
      <w:bookmarkStart w:id="279" w:name="_Toc86158049"/>
      <w:r w:rsidRPr="0004505B">
        <w:rPr>
          <w:rStyle w:val="Heading1Char"/>
          <w:rtl/>
        </w:rPr>
        <w:t>6568 ـ العاص بن هشام بن خالد المخزومي</w:t>
      </w:r>
      <w:bookmarkEnd w:id="279"/>
      <w:r w:rsidRPr="0004505B">
        <w:rPr>
          <w:rStyle w:val="Heading1Char"/>
          <w:rtl/>
        </w:rPr>
        <w:t xml:space="preserve"> </w:t>
      </w:r>
      <w:r w:rsidRPr="00335A2B">
        <w:rPr>
          <w:rtl/>
        </w:rPr>
        <w:t>(5)</w:t>
      </w:r>
      <w:r w:rsidRPr="0004505B">
        <w:rPr>
          <w:rStyle w:val="Heading1Char"/>
          <w:rtl/>
        </w:rPr>
        <w:t xml:space="preserve"> : </w:t>
      </w:r>
      <w:r w:rsidRPr="000407F0">
        <w:rPr>
          <w:rtl/>
        </w:rPr>
        <w:t>جدّ عكرمة بن خالد.</w:t>
      </w:r>
    </w:p>
    <w:p w14:paraId="0FCE5DAC" w14:textId="77777777" w:rsidR="00C02AF7" w:rsidRPr="000407F0" w:rsidRDefault="00C02AF7" w:rsidP="00CD00F6">
      <w:pPr>
        <w:pStyle w:val="libNormal"/>
        <w:rPr>
          <w:rtl/>
        </w:rPr>
      </w:pPr>
      <w:r w:rsidRPr="000407F0">
        <w:rPr>
          <w:rtl/>
        </w:rPr>
        <w:t>ذكره الطّبرانيّ ، وقال : سكن مكة.</w:t>
      </w:r>
      <w:r>
        <w:rPr>
          <w:rFonts w:hint="cs"/>
          <w:rtl/>
        </w:rPr>
        <w:t xml:space="preserve"> </w:t>
      </w:r>
      <w:r>
        <w:rPr>
          <w:rtl/>
        </w:rPr>
        <w:t>و</w:t>
      </w:r>
      <w:r w:rsidRPr="000407F0">
        <w:rPr>
          <w:rtl/>
        </w:rPr>
        <w:t>أخرج له من طريق حماد بن سلمة ، حدثنا عكرمة بن خالد ، عن أبيه أو عمه عن جده</w:t>
      </w:r>
      <w:r>
        <w:rPr>
          <w:rtl/>
        </w:rPr>
        <w:t xml:space="preserve"> ـ </w:t>
      </w:r>
      <w:r w:rsidRPr="000407F0">
        <w:rPr>
          <w:rtl/>
        </w:rPr>
        <w:t>رفعه : «إذا وقع الطّاعون في أرض وأنتم بها فلا تخرجوا منها ، وإن كنتم بغيرها فلا تقدموا عليها»</w:t>
      </w:r>
      <w:r>
        <w:rPr>
          <w:rtl/>
        </w:rPr>
        <w:t>.</w:t>
      </w:r>
    </w:p>
    <w:p w14:paraId="7AEC4FFF" w14:textId="77777777" w:rsidR="00C02AF7" w:rsidRPr="000407F0" w:rsidRDefault="00C02AF7" w:rsidP="00CD00F6">
      <w:pPr>
        <w:pStyle w:val="libNormal"/>
        <w:rPr>
          <w:rtl/>
        </w:rPr>
      </w:pPr>
      <w:r w:rsidRPr="000407F0">
        <w:rPr>
          <w:rtl/>
        </w:rPr>
        <w:t>وتبعه أبو نعيم ، وأبو موسى ، وسبقهم البغوي ، فقال : بلغني أن جدّ عكرمة بن خالد اسمه العاص بن هشام ، وسيأتي في هذا الحديث كما تقدم من وجه آخر : عن حماد ، عن عكرمة ، عن عمه ، عن جده ، لم يقل فيه : عن أبيه ، أو عمه ، بل جزم بقوله : عن عمه وقد غلط فيه هو ومن تبعه.</w:t>
      </w:r>
    </w:p>
    <w:p w14:paraId="56C5D289" w14:textId="3C75CDE4" w:rsidR="00C02AF7" w:rsidRPr="000407F0" w:rsidRDefault="000A342E" w:rsidP="000A342E">
      <w:pPr>
        <w:pStyle w:val="libLine"/>
        <w:rPr>
          <w:rtl/>
        </w:rPr>
      </w:pPr>
      <w:r>
        <w:rPr>
          <w:rtl/>
        </w:rPr>
        <w:t>__________________</w:t>
      </w:r>
    </w:p>
    <w:p w14:paraId="7E2AB6FF"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4160)</w:t>
      </w:r>
      <w:r>
        <w:rPr>
          <w:rtl/>
        </w:rPr>
        <w:t>.</w:t>
      </w:r>
    </w:p>
    <w:p w14:paraId="47BB3DB0"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الشامي.</w:t>
      </w:r>
    </w:p>
    <w:p w14:paraId="753A55E3"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بايع.</w:t>
      </w:r>
    </w:p>
    <w:p w14:paraId="59FDD435"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فيهم.</w:t>
      </w:r>
    </w:p>
    <w:p w14:paraId="79C2E113"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2663)</w:t>
      </w:r>
      <w:r>
        <w:rPr>
          <w:rtl/>
        </w:rPr>
        <w:t>.</w:t>
      </w:r>
    </w:p>
    <w:p w14:paraId="44417E5A" w14:textId="77777777" w:rsidR="00C02AF7" w:rsidRPr="000407F0" w:rsidRDefault="00C02AF7" w:rsidP="00CD00F6">
      <w:pPr>
        <w:pStyle w:val="libNormal"/>
        <w:rPr>
          <w:rtl/>
        </w:rPr>
      </w:pPr>
      <w:r>
        <w:rPr>
          <w:rtl/>
        </w:rPr>
        <w:br w:type="page"/>
      </w:r>
      <w:r w:rsidRPr="000407F0">
        <w:rPr>
          <w:rtl/>
        </w:rPr>
        <w:lastRenderedPageBreak/>
        <w:t>قال : العاص بن هشام قتل يوم بدر كافرا ، ذكره موسى بن عقبة ، عن ابن شهاب ، ووافقوه على ذلك في جميع السير.</w:t>
      </w:r>
    </w:p>
    <w:p w14:paraId="1F9924A1" w14:textId="77777777" w:rsidR="00C02AF7" w:rsidRPr="000407F0" w:rsidRDefault="00C02AF7" w:rsidP="00CD00F6">
      <w:pPr>
        <w:pStyle w:val="libNormal"/>
        <w:rPr>
          <w:rtl/>
        </w:rPr>
      </w:pPr>
      <w:r w:rsidRPr="000407F0">
        <w:rPr>
          <w:rtl/>
        </w:rPr>
        <w:t xml:space="preserve">وأورد الحديث المذكور أبو الحسن بن قانع في ترجمة الحارث بن هشام ، فكأنه ظنّ أن الحارث جدّ عكرمة لأمه. وهذا كلّه بناء على أن عكرمة بن خالد هو ابن العاص بن هشام المذكور ، ولكن في الرواية عكرمة بن خالد آخر ، واسم جدّه سلمة بن هشام ، وهو ابن عم الّذي قبله. </w:t>
      </w:r>
      <w:r>
        <w:rPr>
          <w:rtl/>
        </w:rPr>
        <w:t>[</w:t>
      </w:r>
      <w:r w:rsidRPr="000407F0">
        <w:rPr>
          <w:rtl/>
        </w:rPr>
        <w:t>ويحتمل أن يكون الحديث لسلمة وهو صحابي مشهور</w:t>
      </w:r>
      <w:r>
        <w:rPr>
          <w:rtl/>
        </w:rPr>
        <w:t>]</w:t>
      </w:r>
      <w:r w:rsidRPr="000407F0">
        <w:rPr>
          <w:rtl/>
        </w:rPr>
        <w:t xml:space="preserve"> (1)</w:t>
      </w:r>
      <w:r>
        <w:rPr>
          <w:rtl/>
        </w:rPr>
        <w:t>.</w:t>
      </w:r>
    </w:p>
    <w:p w14:paraId="511EF779" w14:textId="77777777" w:rsidR="00C02AF7" w:rsidRPr="000407F0" w:rsidRDefault="00C02AF7" w:rsidP="00CD00F6">
      <w:pPr>
        <w:pStyle w:val="libNormal"/>
        <w:rPr>
          <w:rtl/>
        </w:rPr>
      </w:pPr>
      <w:r w:rsidRPr="000407F0">
        <w:rPr>
          <w:rtl/>
        </w:rPr>
        <w:t>وقد أخرج الحديث المذكور أحمد في مسندة من طريق حماد بن سلمة ، وقلّد الذهبي البغوي ومن تبعه ، فرقم على العاص بن هشام في التجريد علامة المسند ، وهو خطأ على خطأ.</w:t>
      </w:r>
    </w:p>
    <w:p w14:paraId="2C08C5A2" w14:textId="77777777" w:rsidR="00C02AF7" w:rsidRPr="000407F0" w:rsidRDefault="00C02AF7" w:rsidP="00CD00F6">
      <w:pPr>
        <w:pStyle w:val="libNormal"/>
        <w:rPr>
          <w:rtl/>
        </w:rPr>
      </w:pPr>
      <w:r w:rsidRPr="000407F0">
        <w:rPr>
          <w:rtl/>
        </w:rPr>
        <w:t>وأغرب الطّبرانيّ فأخرج الحديث المذكور بعينه في ترجمة خالد بن العاص بن هشام ، فكأنه جوّز أن يكون عكرمة بن خالد نسب لجده ، وأنّ اسم أبيه أو عمه سقط ، وليس كما ظن ، قال (2) ابن أبي حاتم</w:t>
      </w:r>
      <w:r>
        <w:rPr>
          <w:rtl/>
        </w:rPr>
        <w:t xml:space="preserve"> ـ </w:t>
      </w:r>
      <w:r w:rsidRPr="000407F0">
        <w:rPr>
          <w:rtl/>
        </w:rPr>
        <w:t>لما ترجم عكرمة بن خالد : سمي جدّه سعيد بن العاص بن هشام ، فهذا أقرب إلى الصواب ، ويكون صحابي هذا الحديث هو سعيد بن العاص ، ومن يقتل أبوه ببدر كافرا لا يبعد أن يكون لابنه صحبة. ويكفي في ذلك أنّ الروايات التي ذكرها هؤلاء كلّهم لم يسمّ فيها جد عكرمة.</w:t>
      </w:r>
    </w:p>
    <w:p w14:paraId="6792A82C" w14:textId="77777777" w:rsidR="00C02AF7" w:rsidRPr="000407F0" w:rsidRDefault="00C02AF7" w:rsidP="00CD00F6">
      <w:pPr>
        <w:pStyle w:val="libNormal"/>
        <w:rPr>
          <w:rtl/>
        </w:rPr>
      </w:pPr>
      <w:r w:rsidRPr="000407F0">
        <w:rPr>
          <w:rtl/>
        </w:rPr>
        <w:t>وقد وجدت ما يقوّي الّذي ذكره ابن أبي حاتم ، وهو ما أخرجه البيهقي في الشعب ، من طريق عمر بن يونس بن القاسم اليمامي ، عن أبيه ، عن عكرمة بن خالد بن سعيد بن العاص المخزومي</w:t>
      </w:r>
      <w:r>
        <w:rPr>
          <w:rtl/>
        </w:rPr>
        <w:t xml:space="preserve"> ـ </w:t>
      </w:r>
      <w:r w:rsidRPr="000407F0">
        <w:rPr>
          <w:rtl/>
        </w:rPr>
        <w:t>أنه لقي عبد الله بن عمر</w:t>
      </w:r>
      <w:r>
        <w:rPr>
          <w:rtl/>
        </w:rPr>
        <w:t xml:space="preserve"> ..</w:t>
      </w:r>
      <w:r w:rsidRPr="000407F0">
        <w:rPr>
          <w:rtl/>
        </w:rPr>
        <w:t>. فذكر حديثا في ذمّ (3)</w:t>
      </w:r>
      <w:r w:rsidRPr="00CD00F6">
        <w:rPr>
          <w:rtl/>
        </w:rPr>
        <w:t xml:space="preserve"> الخيلاء ، فثبت من هذا كله أنّ الحديث من مسند سعيد بن العاص بن هشام بن المغيرة بن عبد الله بن عمر </w:t>
      </w:r>
      <w:r w:rsidRPr="000407F0">
        <w:rPr>
          <w:rtl/>
        </w:rPr>
        <w:t>(4) بن مخزوم. والله الموفق.</w:t>
      </w:r>
    </w:p>
    <w:p w14:paraId="004A9567" w14:textId="77777777" w:rsidR="00C02AF7" w:rsidRPr="000407F0" w:rsidRDefault="00C02AF7" w:rsidP="00CD00F6">
      <w:pPr>
        <w:pStyle w:val="libNormal"/>
        <w:rPr>
          <w:rtl/>
        </w:rPr>
      </w:pPr>
      <w:r w:rsidRPr="000407F0">
        <w:rPr>
          <w:rtl/>
        </w:rPr>
        <w:t>وقد وقع ذكر العاص بن هشام في حديث آخر مرسل ، وهو غلط يتعيّن التنبيه عليه هنالك.</w:t>
      </w:r>
    </w:p>
    <w:p w14:paraId="485235BB" w14:textId="77777777" w:rsidR="00C02AF7" w:rsidRPr="000407F0" w:rsidRDefault="00C02AF7" w:rsidP="00CD00F6">
      <w:pPr>
        <w:pStyle w:val="libNormal"/>
        <w:rPr>
          <w:rtl/>
        </w:rPr>
      </w:pPr>
      <w:r w:rsidRPr="000407F0">
        <w:rPr>
          <w:rtl/>
        </w:rPr>
        <w:t xml:space="preserve">قال أبو بكر بن أبي شيبة في «مصنفه» : حدثنا هشيم بن يحيى بن سعيد ، عن محمد بن يحيى بن حيان ، قال : مكث النبيّ </w:t>
      </w:r>
      <w:r w:rsidRPr="003E3ECB">
        <w:rPr>
          <w:rStyle w:val="libAlaemChar"/>
          <w:rtl/>
        </w:rPr>
        <w:t>صلى‌الله‌عليه‌وآله‌وسلم</w:t>
      </w:r>
      <w:r w:rsidRPr="000407F0">
        <w:rPr>
          <w:rtl/>
        </w:rPr>
        <w:t xml:space="preserve"> أربعين صباحا يقنت في الصبح بعد الركوع ، وكان يقول في قنوته : «اللهمّ أنج المستضعفين من المؤمنين ، اللهمّ</w:t>
      </w:r>
    </w:p>
    <w:p w14:paraId="14E4324F" w14:textId="5B9B246B" w:rsidR="00C02AF7" w:rsidRPr="000407F0" w:rsidRDefault="000A342E" w:rsidP="000A342E">
      <w:pPr>
        <w:pStyle w:val="libLine"/>
        <w:rPr>
          <w:rtl/>
        </w:rPr>
      </w:pPr>
      <w:r>
        <w:rPr>
          <w:rtl/>
          <w:lang w:bidi="fa-IR"/>
        </w:rPr>
        <w:t>__________________</w:t>
      </w:r>
    </w:p>
    <w:p w14:paraId="116ACDBB" w14:textId="77777777" w:rsidR="00C02AF7" w:rsidRPr="000407F0" w:rsidRDefault="00C02AF7" w:rsidP="00CD00F6">
      <w:pPr>
        <w:pStyle w:val="libNormal"/>
        <w:rPr>
          <w:rtl/>
          <w:lang w:bidi="fa-IR"/>
        </w:rPr>
      </w:pPr>
      <w:r>
        <w:rPr>
          <w:rtl/>
        </w:rPr>
        <w:t>(</w:t>
      </w:r>
      <w:r w:rsidRPr="000407F0">
        <w:rPr>
          <w:rtl/>
        </w:rPr>
        <w:t>1) سقط في ط.</w:t>
      </w:r>
    </w:p>
    <w:p w14:paraId="496327E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فإن.</w:t>
      </w:r>
    </w:p>
    <w:p w14:paraId="7BFF49EB" w14:textId="77777777" w:rsidR="00C02AF7" w:rsidRPr="000407F0" w:rsidRDefault="00C02AF7" w:rsidP="00CD00F6">
      <w:pPr>
        <w:pStyle w:val="libNormal"/>
        <w:rPr>
          <w:rtl/>
          <w:lang w:bidi="fa-IR"/>
        </w:rPr>
      </w:pPr>
      <w:r>
        <w:rPr>
          <w:rtl/>
        </w:rPr>
        <w:t>(</w:t>
      </w:r>
      <w:r w:rsidRPr="000407F0">
        <w:rPr>
          <w:rtl/>
        </w:rPr>
        <w:t>3) في ط : الجلاء.</w:t>
      </w:r>
    </w:p>
    <w:p w14:paraId="0BC3BDA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عمر عبيد بن مخزوم.</w:t>
      </w:r>
    </w:p>
    <w:p w14:paraId="6F4E635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أنج الوليد بن الوليد ، وعيّاش بن أبي ربيعة ، والعاص بن هشام</w:t>
      </w:r>
      <w:r>
        <w:rPr>
          <w:rtl/>
          <w:lang w:bidi="fa-IR"/>
        </w:rPr>
        <w:t xml:space="preserve"> ..</w:t>
      </w:r>
      <w:r w:rsidRPr="000407F0">
        <w:rPr>
          <w:rtl/>
          <w:lang w:bidi="fa-IR"/>
        </w:rPr>
        <w:t>.» الحديث.</w:t>
      </w:r>
    </w:p>
    <w:p w14:paraId="2D45CDA2" w14:textId="77777777" w:rsidR="00C02AF7" w:rsidRPr="000407F0" w:rsidRDefault="00C02AF7" w:rsidP="00CD00F6">
      <w:pPr>
        <w:pStyle w:val="libNormal"/>
        <w:rPr>
          <w:rtl/>
        </w:rPr>
      </w:pPr>
      <w:r w:rsidRPr="000407F0">
        <w:rPr>
          <w:rtl/>
        </w:rPr>
        <w:t>وقوله العاص بن هشام غلط من بعض رواته ، فإن الحديث ثابت في الصحيحين بسند موصول إلى أبي هريرة ، وفيه : سلمة بن هشام بن العاص بن هشام. فالله أعلم.</w:t>
      </w:r>
    </w:p>
    <w:p w14:paraId="69EE8F33" w14:textId="77777777" w:rsidR="00C02AF7" w:rsidRPr="000407F0" w:rsidRDefault="00C02AF7" w:rsidP="00CD00F6">
      <w:pPr>
        <w:pStyle w:val="libNormal"/>
        <w:rPr>
          <w:rtl/>
        </w:rPr>
      </w:pPr>
      <w:bookmarkStart w:id="280" w:name="_Toc86158050"/>
      <w:r w:rsidRPr="0004505B">
        <w:rPr>
          <w:rStyle w:val="Heading1Char"/>
          <w:rtl/>
        </w:rPr>
        <w:t>6569 ـ عاصم بن عاصم ،</w:t>
      </w:r>
      <w:bookmarkEnd w:id="280"/>
      <w:r w:rsidRPr="0004505B">
        <w:rPr>
          <w:rStyle w:val="Heading1Char"/>
          <w:rFonts w:hint="cs"/>
          <w:rtl/>
        </w:rPr>
        <w:t xml:space="preserve"> </w:t>
      </w:r>
      <w:r w:rsidRPr="000407F0">
        <w:rPr>
          <w:rtl/>
        </w:rPr>
        <w:t>أبو بشر.</w:t>
      </w:r>
    </w:p>
    <w:p w14:paraId="7FF87F13" w14:textId="77777777" w:rsidR="00C02AF7" w:rsidRPr="000407F0" w:rsidRDefault="00C02AF7" w:rsidP="00CD00F6">
      <w:pPr>
        <w:pStyle w:val="libNormal"/>
        <w:rPr>
          <w:rtl/>
        </w:rPr>
      </w:pPr>
      <w:r w:rsidRPr="000407F0">
        <w:rPr>
          <w:rtl/>
        </w:rPr>
        <w:t>روى حديثه ابن طرخان في الوحدان ، هكذا ذكر الذّهبي في التجريد ، وهو خطأ نشأ عن سقط ، وإنما هو عاصم بن أبي عاصم ، واسم أبي عاصم سفيان.</w:t>
      </w:r>
    </w:p>
    <w:p w14:paraId="7B2FFD26" w14:textId="77777777" w:rsidR="00C02AF7" w:rsidRPr="000407F0" w:rsidRDefault="00C02AF7" w:rsidP="00CD00F6">
      <w:pPr>
        <w:pStyle w:val="libNormal"/>
        <w:rPr>
          <w:rtl/>
        </w:rPr>
      </w:pPr>
      <w:r w:rsidRPr="000407F0">
        <w:rPr>
          <w:rtl/>
        </w:rPr>
        <w:t>روى عنه ابنه بشر. وقد تقدم على الصواب. وسبب الوهم سقوط أداة الكنية في أبيه.</w:t>
      </w:r>
      <w:r>
        <w:rPr>
          <w:rFonts w:hint="cs"/>
          <w:rtl/>
        </w:rPr>
        <w:t xml:space="preserve"> </w:t>
      </w:r>
      <w:r w:rsidRPr="000407F0">
        <w:rPr>
          <w:rtl/>
        </w:rPr>
        <w:t>والله أعلم.</w:t>
      </w:r>
    </w:p>
    <w:p w14:paraId="7B0FA7BE" w14:textId="77777777" w:rsidR="00C02AF7" w:rsidRPr="0004505B" w:rsidRDefault="00C02AF7" w:rsidP="00E93062">
      <w:pPr>
        <w:pStyle w:val="libNormal"/>
        <w:rPr>
          <w:rStyle w:val="Heading1Char"/>
          <w:rtl/>
        </w:rPr>
      </w:pPr>
      <w:bookmarkStart w:id="281" w:name="_Toc86158051"/>
      <w:r w:rsidRPr="0004505B">
        <w:rPr>
          <w:rStyle w:val="Heading1Char"/>
          <w:rtl/>
        </w:rPr>
        <w:t>6570 ـ عاصم بن عدي</w:t>
      </w:r>
      <w:bookmarkEnd w:id="281"/>
      <w:r w:rsidRPr="0004505B">
        <w:rPr>
          <w:rStyle w:val="Heading1Char"/>
          <w:rtl/>
        </w:rPr>
        <w:t xml:space="preserve"> </w:t>
      </w:r>
      <w:r w:rsidRPr="00335A2B">
        <w:rPr>
          <w:rtl/>
        </w:rPr>
        <w:t>(1)</w:t>
      </w:r>
      <w:r w:rsidRPr="0004505B">
        <w:rPr>
          <w:rStyle w:val="Heading1Char"/>
          <w:rtl/>
        </w:rPr>
        <w:t>.</w:t>
      </w:r>
    </w:p>
    <w:p w14:paraId="22A3177D" w14:textId="77777777" w:rsidR="00C02AF7" w:rsidRPr="000407F0" w:rsidRDefault="00C02AF7" w:rsidP="00CD00F6">
      <w:pPr>
        <w:pStyle w:val="libNormal"/>
        <w:rPr>
          <w:rtl/>
        </w:rPr>
      </w:pPr>
      <w:r w:rsidRPr="000407F0">
        <w:rPr>
          <w:rtl/>
        </w:rPr>
        <w:t>غاير البغوي بينه وبين والد أبي البدّاح ، وهو واحد ، ونبهت عليه في القسم الأول.</w:t>
      </w:r>
    </w:p>
    <w:p w14:paraId="65C8ECCD" w14:textId="77777777" w:rsidR="00C02AF7" w:rsidRPr="00335A2B" w:rsidRDefault="00C02AF7" w:rsidP="00CD00F6">
      <w:pPr>
        <w:pStyle w:val="libNormal"/>
        <w:rPr>
          <w:rtl/>
        </w:rPr>
      </w:pPr>
      <w:r w:rsidRPr="00335A2B">
        <w:rPr>
          <w:rtl/>
        </w:rPr>
        <w:t>6571 ز</w:t>
      </w:r>
      <w:r>
        <w:rPr>
          <w:rtl/>
        </w:rPr>
        <w:t xml:space="preserve"> ـ </w:t>
      </w:r>
      <w:r w:rsidRPr="00335A2B">
        <w:rPr>
          <w:rtl/>
        </w:rPr>
        <w:t>عاصم المازني.</w:t>
      </w:r>
    </w:p>
    <w:p w14:paraId="68315EDE" w14:textId="77777777" w:rsidR="00C02AF7" w:rsidRPr="000407F0" w:rsidRDefault="00C02AF7" w:rsidP="00CD00F6">
      <w:pPr>
        <w:pStyle w:val="libNormal"/>
        <w:rPr>
          <w:rtl/>
        </w:rPr>
      </w:pPr>
      <w:r w:rsidRPr="000407F0">
        <w:rPr>
          <w:rtl/>
        </w:rPr>
        <w:t>وقع ذكره في مسند الإمام أبي عبد الله محمد (2)</w:t>
      </w:r>
      <w:r w:rsidRPr="00CD00F6">
        <w:rPr>
          <w:rtl/>
        </w:rPr>
        <w:t xml:space="preserve"> بن عبد الرحمن الدارميّ المسند المشهور على الأبواب ، فقال : حدثنا يحيى بن حسان ، حدثنا ابن لهيعة ، عن حبّان بن واسع ، عن أبيه ، عن عبد الله بن زيد الأنصاري ، عن عمه عاصم المازني ، قال : رأيت رسول الله </w:t>
      </w:r>
      <w:r w:rsidRPr="003E3ECB">
        <w:rPr>
          <w:rStyle w:val="libAlaemChar"/>
          <w:rtl/>
        </w:rPr>
        <w:t>صلى‌الله‌عليه‌وآله‌وسلم</w:t>
      </w:r>
      <w:r w:rsidRPr="000407F0">
        <w:rPr>
          <w:rtl/>
        </w:rPr>
        <w:t xml:space="preserve"> يتوضّأ بالجحفة ، فمضمض واستنشق ، ثم غسل وجهه ثلاثا</w:t>
      </w:r>
      <w:r>
        <w:rPr>
          <w:rtl/>
        </w:rPr>
        <w:t xml:space="preserve"> ..</w:t>
      </w:r>
      <w:r>
        <w:rPr>
          <w:rFonts w:hint="cs"/>
          <w:rtl/>
        </w:rPr>
        <w:t xml:space="preserve"> </w:t>
      </w:r>
      <w:r w:rsidRPr="000407F0">
        <w:rPr>
          <w:rtl/>
        </w:rPr>
        <w:t>الحديث.</w:t>
      </w:r>
      <w:r>
        <w:rPr>
          <w:rFonts w:hint="cs"/>
          <w:rtl/>
        </w:rPr>
        <w:t xml:space="preserve"> </w:t>
      </w:r>
      <w:r w:rsidRPr="000407F0">
        <w:rPr>
          <w:rtl/>
        </w:rPr>
        <w:t>هكذا رأيته في نسختين ، وما عرفت جهة الوهم فيه.</w:t>
      </w:r>
    </w:p>
    <w:p w14:paraId="49116827" w14:textId="77777777" w:rsidR="00C02AF7" w:rsidRPr="000407F0" w:rsidRDefault="00C02AF7" w:rsidP="00CD00F6">
      <w:pPr>
        <w:pStyle w:val="libNormal"/>
        <w:rPr>
          <w:rtl/>
        </w:rPr>
      </w:pPr>
      <w:r w:rsidRPr="000407F0">
        <w:rPr>
          <w:rtl/>
        </w:rPr>
        <w:t xml:space="preserve">وقد أخرجه أحمد على الصواب ، قال : حدثنا موسى بن داود ، حدثنا ابن لهيعة بهذا السند إلى عبد الله بن زيد بن عاصم ، فقال : عبد الله بن زيد بن عاصم المازني ، قال </w:t>
      </w:r>
      <w:r>
        <w:rPr>
          <w:rtl/>
        </w:rPr>
        <w:t xml:space="preserve">: </w:t>
      </w:r>
      <w:r w:rsidRPr="000407F0">
        <w:rPr>
          <w:rtl/>
        </w:rPr>
        <w:t>رأيت</w:t>
      </w:r>
      <w:r>
        <w:rPr>
          <w:rtl/>
        </w:rPr>
        <w:t xml:space="preserve"> ....</w:t>
      </w:r>
    </w:p>
    <w:p w14:paraId="3BD58386" w14:textId="12E87B06" w:rsidR="00C02AF7" w:rsidRPr="000407F0" w:rsidRDefault="000A342E" w:rsidP="000A342E">
      <w:pPr>
        <w:pStyle w:val="libLine"/>
        <w:rPr>
          <w:rtl/>
        </w:rPr>
      </w:pPr>
      <w:r>
        <w:rPr>
          <w:rtl/>
          <w:lang w:bidi="fa-IR"/>
        </w:rPr>
        <w:t>__________________</w:t>
      </w:r>
    </w:p>
    <w:p w14:paraId="09237FFA" w14:textId="77777777" w:rsidR="00C02AF7" w:rsidRPr="000407F0" w:rsidRDefault="00C02AF7" w:rsidP="00CD00F6">
      <w:pPr>
        <w:pStyle w:val="libNormal"/>
        <w:rPr>
          <w:rtl/>
          <w:lang w:bidi="fa-IR"/>
        </w:rPr>
      </w:pPr>
      <w:r>
        <w:rPr>
          <w:rtl/>
        </w:rPr>
        <w:t>(</w:t>
      </w:r>
      <w:r w:rsidRPr="000407F0">
        <w:rPr>
          <w:rtl/>
        </w:rPr>
        <w:t xml:space="preserve">1) مسند أحمد 5 / 450 ، طبقات خليفة 87 ، 118 ، الطبقات الكبرى 3 / 466 ، مقدمة مسند بقي بن مخلد 102 ، تاريخ الطبري 2 / 478 </w:t>
      </w:r>
      <w:r>
        <w:rPr>
          <w:rtl/>
        </w:rPr>
        <w:t>و 3</w:t>
      </w:r>
      <w:r w:rsidRPr="000407F0">
        <w:rPr>
          <w:rtl/>
        </w:rPr>
        <w:t xml:space="preserve"> / 110 ، والمعارف 326 ، المغازي للواقدي 101 ، 114 ، سيرة ابن هشام 2 / 331 ، والتاريخ الكبير 6 / 477 ، المعرفة والتاريخ 2 / 215 ، أنساب الأشراف 1 / 21 ، 241 ، الجرح والتعديل 6 / 345 ، تهذيب الأسماء واللغات 1 / 255 ، وتحفة الأشراف 4 / 225 ، وتهذيب الكمال 2 / 636 ، العبر 1 / 53 ، الكاشف 2 / 46 ، ومرآة الجنان 1 / 122 ، وتهذيب التهذيب 5 / 49 ، التقريب 1 / 384 ، الوافي بالوفيات 16 / 569 ، خلاصة تذهيب التهذيب 182 ، شذرات الذهب 1 / 54 ، تاريخ الإسلام 1 / 72.</w:t>
      </w:r>
    </w:p>
    <w:p w14:paraId="31F15A8F"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في مسند الإمام أبي محمد بن عبد الله.</w:t>
      </w:r>
    </w:p>
    <w:p w14:paraId="132BF765" w14:textId="77777777" w:rsidR="00C02AF7" w:rsidRPr="000407F0" w:rsidRDefault="00C02AF7" w:rsidP="00CD00F6">
      <w:pPr>
        <w:pStyle w:val="libNormal"/>
        <w:rPr>
          <w:rtl/>
        </w:rPr>
      </w:pPr>
      <w:r>
        <w:rPr>
          <w:rtl/>
        </w:rPr>
        <w:br w:type="page"/>
      </w:r>
      <w:r w:rsidRPr="000407F0">
        <w:rPr>
          <w:rtl/>
        </w:rPr>
        <w:lastRenderedPageBreak/>
        <w:t>وهكذا أخرجه مسلم ، وأبو داود ، والنسائي من طريق حبّان بن واسع ، وليس لعبد الله بن زيد عمّ اسمه عاصم ، بل عاصم اسم جده. وليست له صحبة.</w:t>
      </w:r>
    </w:p>
    <w:p w14:paraId="18BE9032" w14:textId="77777777" w:rsidR="00C02AF7" w:rsidRPr="00335A2B" w:rsidRDefault="00C02AF7" w:rsidP="00CD00F6">
      <w:pPr>
        <w:pStyle w:val="libNormal"/>
        <w:rPr>
          <w:rtl/>
        </w:rPr>
      </w:pPr>
      <w:r w:rsidRPr="00335A2B">
        <w:rPr>
          <w:rtl/>
        </w:rPr>
        <w:t>6572</w:t>
      </w:r>
      <w:r>
        <w:rPr>
          <w:rtl/>
        </w:rPr>
        <w:t xml:space="preserve"> ـ </w:t>
      </w:r>
      <w:r w:rsidRPr="00335A2B">
        <w:rPr>
          <w:rtl/>
        </w:rPr>
        <w:t>عامر بن جعفر بن كلاب.</w:t>
      </w:r>
    </w:p>
    <w:p w14:paraId="61AE91F9" w14:textId="77777777" w:rsidR="00C02AF7" w:rsidRPr="000407F0" w:rsidRDefault="00C02AF7" w:rsidP="00CD00F6">
      <w:pPr>
        <w:pStyle w:val="libNormal"/>
        <w:rPr>
          <w:rtl/>
        </w:rPr>
      </w:pPr>
      <w:r w:rsidRPr="000407F0">
        <w:rPr>
          <w:rtl/>
        </w:rPr>
        <w:t>ذكره الدّار الدّارقطنيّ هكذا. استدركه الذهبي في التجريد ، وهو غلط نشأ عن سقط ، وإنما هو عند الدّار الدّارقطنيّ عامر بن مالك بن جعفر بن كلاب ، وهو المعروف بملاعب الأسنة.</w:t>
      </w:r>
    </w:p>
    <w:p w14:paraId="0122E610" w14:textId="77777777" w:rsidR="00C02AF7" w:rsidRPr="000407F0" w:rsidRDefault="00C02AF7" w:rsidP="00CD00F6">
      <w:pPr>
        <w:pStyle w:val="libNormal"/>
        <w:rPr>
          <w:rtl/>
        </w:rPr>
      </w:pPr>
      <w:r w:rsidRPr="000407F0">
        <w:rPr>
          <w:rtl/>
        </w:rPr>
        <w:t>وقد مضى على الصواب في القسم الأول.</w:t>
      </w:r>
    </w:p>
    <w:p w14:paraId="32E096CE" w14:textId="77777777" w:rsidR="00C02AF7" w:rsidRPr="00335A2B" w:rsidRDefault="00C02AF7" w:rsidP="00CD00F6">
      <w:pPr>
        <w:pStyle w:val="libNormal"/>
        <w:rPr>
          <w:rtl/>
        </w:rPr>
      </w:pPr>
      <w:r w:rsidRPr="00335A2B">
        <w:rPr>
          <w:rtl/>
        </w:rPr>
        <w:t>6573 ز</w:t>
      </w:r>
      <w:r>
        <w:rPr>
          <w:rtl/>
        </w:rPr>
        <w:t xml:space="preserve"> ـ </w:t>
      </w:r>
      <w:r w:rsidRPr="00335A2B">
        <w:rPr>
          <w:rtl/>
        </w:rPr>
        <w:t>عامر بن حديدة الأنصاري.</w:t>
      </w:r>
    </w:p>
    <w:p w14:paraId="6D063001" w14:textId="77777777" w:rsidR="00C02AF7" w:rsidRPr="000407F0" w:rsidRDefault="00C02AF7" w:rsidP="00CD00F6">
      <w:pPr>
        <w:pStyle w:val="libNormal"/>
        <w:rPr>
          <w:rtl/>
        </w:rPr>
      </w:pPr>
      <w:r w:rsidRPr="000407F0">
        <w:rPr>
          <w:rtl/>
        </w:rPr>
        <w:t>ذكره ابن عبد البرّ فيمن يكنى أبا زيد من الصحابة ، وهو خطأ نشأ من عدم تأمل ، وذلك أن الّذي في كتاب الكنى لأبي أحمد : أبو زيد قطبة بن عمرو ، أو عامر بن حديدة ، فالصحبة لقطبة ، والتردّد في اسم أبيه : هل هو عمرو أبو عامر ، وسيأتي بيانه في حرف القاف إن شاء الله تعالى.</w:t>
      </w:r>
    </w:p>
    <w:p w14:paraId="216C9388" w14:textId="77777777" w:rsidR="00C02AF7" w:rsidRPr="000407F0" w:rsidRDefault="00C02AF7" w:rsidP="00CD00F6">
      <w:pPr>
        <w:pStyle w:val="libNormal"/>
        <w:rPr>
          <w:rtl/>
        </w:rPr>
      </w:pPr>
      <w:bookmarkStart w:id="282" w:name="_Toc86158052"/>
      <w:r w:rsidRPr="0004505B">
        <w:rPr>
          <w:rStyle w:val="Heading1Char"/>
          <w:rtl/>
        </w:rPr>
        <w:t>6574 ـ عامر بن الطفيل :</w:t>
      </w:r>
      <w:bookmarkEnd w:id="282"/>
      <w:r w:rsidRPr="0004505B">
        <w:rPr>
          <w:rStyle w:val="Heading1Char"/>
          <w:rtl/>
        </w:rPr>
        <w:t xml:space="preserve"> </w:t>
      </w:r>
      <w:r w:rsidRPr="000407F0">
        <w:rPr>
          <w:rtl/>
        </w:rPr>
        <w:t xml:space="preserve">بن مالك بن جعفر </w:t>
      </w:r>
      <w:r>
        <w:rPr>
          <w:rtl/>
        </w:rPr>
        <w:t>[</w:t>
      </w:r>
      <w:r w:rsidRPr="000407F0">
        <w:rPr>
          <w:rtl/>
        </w:rPr>
        <w:t>بن كلاب</w:t>
      </w:r>
      <w:r>
        <w:rPr>
          <w:rtl/>
        </w:rPr>
        <w:t>]</w:t>
      </w:r>
      <w:r w:rsidRPr="000407F0">
        <w:rPr>
          <w:rtl/>
        </w:rPr>
        <w:t xml:space="preserve"> العامري الفارس المشهور.</w:t>
      </w:r>
    </w:p>
    <w:p w14:paraId="5D649FB2" w14:textId="77777777" w:rsidR="00C02AF7" w:rsidRPr="000407F0" w:rsidRDefault="00C02AF7" w:rsidP="00CD00F6">
      <w:pPr>
        <w:pStyle w:val="libNormal"/>
        <w:rPr>
          <w:rtl/>
        </w:rPr>
      </w:pPr>
      <w:r w:rsidRPr="000407F0">
        <w:rPr>
          <w:rtl/>
        </w:rPr>
        <w:t>ذكره جعفر المستغفريّ في الصحابة ، وهو غلط ، وموت عامر المذكور على الكفر أشهر عند أهل السير أن يتردّد فيه ، وإنما اغترّ جعفر برواية أخرجها البغوي يسنده إلى عامر بن الطفيل</w:t>
      </w:r>
      <w:r>
        <w:rPr>
          <w:rtl/>
        </w:rPr>
        <w:t xml:space="preserve"> ـ </w:t>
      </w:r>
      <w:r w:rsidRPr="000407F0">
        <w:rPr>
          <w:rtl/>
        </w:rPr>
        <w:t xml:space="preserve">أن عامر بن الطفيل أهدى إلى رسول الله </w:t>
      </w:r>
      <w:r w:rsidRPr="003E3ECB">
        <w:rPr>
          <w:rStyle w:val="libAlaemChar"/>
          <w:rtl/>
        </w:rPr>
        <w:t>صلى‌الله‌عليه‌وآله‌وسلم</w:t>
      </w:r>
      <w:r w:rsidRPr="000407F0">
        <w:rPr>
          <w:rtl/>
        </w:rPr>
        <w:t xml:space="preserve"> فرسا ، وكتب إليه : إني قد ظهرت فيّ دبيلة ، فابعث إليّ دواء من عندك. فردّ الفرس ، لأنه لم يكن أسلم ، وأرسل إليه عكّة من عسل.</w:t>
      </w:r>
    </w:p>
    <w:p w14:paraId="784F60F4" w14:textId="77777777" w:rsidR="00C02AF7" w:rsidRPr="000407F0" w:rsidRDefault="00C02AF7" w:rsidP="00CD00F6">
      <w:pPr>
        <w:pStyle w:val="libNormal"/>
        <w:rPr>
          <w:rtl/>
        </w:rPr>
      </w:pPr>
      <w:r w:rsidRPr="000407F0">
        <w:rPr>
          <w:rtl/>
        </w:rPr>
        <w:t>وهو خطأ نشأ عن تغيير ، وإنما هو عامر بن مالك ، وهو ملاعب الأسنة ، وفي ترجمته أورده البغوي ، وقد تظافرت الرواية بذلك كما ذكرته في ترجمته ، وأسند جعفر أيضا إلى الحديث الّذي ذكرته في القسم الأول في ترجمة عامر بن الطّفيل ، وقد بينت أنه آخر غير العامري ، وقد أورد الطبراني قصة موت عامر بن الطفيل كافرا من حديث سهل بن سعد.</w:t>
      </w:r>
    </w:p>
    <w:p w14:paraId="1847630F" w14:textId="77777777" w:rsidR="00C02AF7" w:rsidRPr="000407F0" w:rsidRDefault="00C02AF7" w:rsidP="00CD00F6">
      <w:pPr>
        <w:pStyle w:val="libNormal"/>
        <w:rPr>
          <w:rtl/>
        </w:rPr>
      </w:pPr>
      <w:bookmarkStart w:id="283" w:name="_Toc86158053"/>
      <w:r w:rsidRPr="0004505B">
        <w:rPr>
          <w:rStyle w:val="Heading1Char"/>
          <w:rtl/>
        </w:rPr>
        <w:t>6575 ـ عامر بن عبد الله</w:t>
      </w:r>
      <w:bookmarkEnd w:id="283"/>
      <w:r w:rsidRPr="0004505B">
        <w:rPr>
          <w:rStyle w:val="Heading1Char"/>
          <w:rtl/>
        </w:rPr>
        <w:t xml:space="preserve"> </w:t>
      </w:r>
      <w:r w:rsidRPr="00335A2B">
        <w:rPr>
          <w:rtl/>
        </w:rPr>
        <w:t>(1)</w:t>
      </w:r>
      <w:r w:rsidRPr="0004505B">
        <w:rPr>
          <w:rStyle w:val="Heading1Char"/>
          <w:rtl/>
        </w:rPr>
        <w:t xml:space="preserve"> : </w:t>
      </w:r>
      <w:r w:rsidRPr="000407F0">
        <w:rPr>
          <w:rtl/>
        </w:rPr>
        <w:t>أبو عبد الله.</w:t>
      </w:r>
    </w:p>
    <w:p w14:paraId="05AFF804" w14:textId="77777777" w:rsidR="00C02AF7" w:rsidRPr="000407F0" w:rsidRDefault="00C02AF7" w:rsidP="00CD00F6">
      <w:pPr>
        <w:pStyle w:val="libNormal"/>
        <w:rPr>
          <w:rtl/>
        </w:rPr>
      </w:pPr>
      <w:r w:rsidRPr="000407F0">
        <w:rPr>
          <w:rtl/>
        </w:rPr>
        <w:t>ذكره ابن شاهين في الصّحابة ، وهو خطأ نشأ عن تصحيف سمعي ، فأورد من طريق أبي أمية الطّرسوسي ، عن أبي داود الطّيالسي بسنده إلى أبي مصبح ، قال : كنا نسير في أرض الروم في صائفة وعلينا مالك بن عبد الله الخثعميّ ، إذ مرّ بعامر بن عبد الله وهو يقود بغلا له</w:t>
      </w:r>
    </w:p>
    <w:p w14:paraId="4ACA6275" w14:textId="32B71721" w:rsidR="00C02AF7" w:rsidRPr="000407F0" w:rsidRDefault="000A342E" w:rsidP="000A342E">
      <w:pPr>
        <w:pStyle w:val="libLine"/>
        <w:rPr>
          <w:rtl/>
        </w:rPr>
      </w:pPr>
      <w:r>
        <w:rPr>
          <w:rtl/>
        </w:rPr>
        <w:t>__________________</w:t>
      </w:r>
    </w:p>
    <w:p w14:paraId="512FF466"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2711)</w:t>
      </w:r>
      <w:r>
        <w:rPr>
          <w:rtl/>
        </w:rPr>
        <w:t>.</w:t>
      </w:r>
    </w:p>
    <w:p w14:paraId="37BFDB5A" w14:textId="77777777" w:rsidR="00C02AF7" w:rsidRPr="000407F0" w:rsidRDefault="00C02AF7" w:rsidP="00CD00F6">
      <w:pPr>
        <w:pStyle w:val="libNormal"/>
        <w:rPr>
          <w:rtl/>
        </w:rPr>
      </w:pPr>
      <w:r>
        <w:rPr>
          <w:rtl/>
        </w:rPr>
        <w:br w:type="page"/>
      </w:r>
      <w:r>
        <w:rPr>
          <w:rtl/>
        </w:rPr>
        <w:lastRenderedPageBreak/>
        <w:t>و</w:t>
      </w:r>
      <w:r w:rsidRPr="000407F0">
        <w:rPr>
          <w:rtl/>
        </w:rPr>
        <w:t>هو يمشي ، فقال : يا أبا عبد الله ، ألا تركب</w:t>
      </w:r>
      <w:r>
        <w:rPr>
          <w:rtl/>
        </w:rPr>
        <w:t xml:space="preserve"> ..</w:t>
      </w:r>
      <w:r w:rsidRPr="000407F0">
        <w:rPr>
          <w:rtl/>
        </w:rPr>
        <w:t>. فذكر الحديث : «من اغبرّت قدماه في سبيل الله حرّمه الله على النّار»</w:t>
      </w:r>
      <w:r>
        <w:rPr>
          <w:rtl/>
        </w:rPr>
        <w:t>.</w:t>
      </w:r>
    </w:p>
    <w:p w14:paraId="564ECD8E" w14:textId="77777777" w:rsidR="00C02AF7" w:rsidRPr="000407F0" w:rsidRDefault="00C02AF7" w:rsidP="00CD00F6">
      <w:pPr>
        <w:pStyle w:val="libNormal"/>
        <w:rPr>
          <w:rtl/>
        </w:rPr>
      </w:pPr>
      <w:r w:rsidRPr="000407F0">
        <w:rPr>
          <w:rtl/>
        </w:rPr>
        <w:t>وهذا الحديث قد أخرجه أبو داود الطّيالسي في مسندة بسنده المذكور ، فقال فيه : إذ مر عامر بن عبد الله ، وكذا أخرجه ابن المبارك في كتاب الجهاد عن عتبة بن حكيم شيخ الطيالسي فيه ، وهو في مسند أحمد ، وصحيح ابن حبان ، من طريق ابن المبارك.</w:t>
      </w:r>
    </w:p>
    <w:p w14:paraId="2830B3D4" w14:textId="77777777" w:rsidR="00C02AF7" w:rsidRPr="0004505B" w:rsidRDefault="00C02AF7" w:rsidP="00E93062">
      <w:pPr>
        <w:pStyle w:val="libNormal"/>
        <w:rPr>
          <w:rStyle w:val="Heading1Char"/>
          <w:rtl/>
        </w:rPr>
      </w:pPr>
      <w:bookmarkStart w:id="284" w:name="_Toc86158054"/>
      <w:r w:rsidRPr="0004505B">
        <w:rPr>
          <w:rStyle w:val="Heading1Char"/>
          <w:rtl/>
        </w:rPr>
        <w:t>6576 ـ عامر بن عبد الله بن أبي ربيعة</w:t>
      </w:r>
      <w:bookmarkEnd w:id="284"/>
      <w:r w:rsidRPr="0004505B">
        <w:rPr>
          <w:rStyle w:val="Heading1Char"/>
          <w:rtl/>
        </w:rPr>
        <w:t xml:space="preserve"> </w:t>
      </w:r>
      <w:r w:rsidRPr="00335A2B">
        <w:rPr>
          <w:rtl/>
        </w:rPr>
        <w:t>(1)</w:t>
      </w:r>
      <w:r w:rsidRPr="0004505B">
        <w:rPr>
          <w:rStyle w:val="Heading1Char"/>
          <w:rtl/>
        </w:rPr>
        <w:t>.</w:t>
      </w:r>
    </w:p>
    <w:p w14:paraId="6F6F8D6D" w14:textId="77777777" w:rsidR="00C02AF7" w:rsidRPr="000407F0" w:rsidRDefault="00C02AF7" w:rsidP="00CD00F6">
      <w:pPr>
        <w:pStyle w:val="libNormal"/>
        <w:rPr>
          <w:rtl/>
        </w:rPr>
      </w:pPr>
      <w:r w:rsidRPr="000407F0">
        <w:rPr>
          <w:rtl/>
        </w:rPr>
        <w:t>ذكره ابن شاهين ، وأخرج من طريق بشر بن عمر ، عن إسماعيل بن إبراهيم بن عامر بن عبد الله بن أبي ربيعة ، عن أبيه ، عن جده</w:t>
      </w:r>
      <w:r>
        <w:rPr>
          <w:rtl/>
        </w:rPr>
        <w:t xml:space="preserve"> ـ </w:t>
      </w:r>
      <w:r w:rsidRPr="000407F0">
        <w:rPr>
          <w:rtl/>
        </w:rPr>
        <w:t>مرفوعا : «إنّما جزاء السّلف الوفاء والحمد»</w:t>
      </w:r>
      <w:r>
        <w:rPr>
          <w:rtl/>
        </w:rPr>
        <w:t>.</w:t>
      </w:r>
    </w:p>
    <w:p w14:paraId="25917E65" w14:textId="77777777" w:rsidR="00C02AF7" w:rsidRPr="000407F0" w:rsidRDefault="00C02AF7" w:rsidP="00CD00F6">
      <w:pPr>
        <w:pStyle w:val="libNormal"/>
        <w:rPr>
          <w:rtl/>
        </w:rPr>
      </w:pPr>
      <w:r w:rsidRPr="000407F0">
        <w:rPr>
          <w:rtl/>
        </w:rPr>
        <w:t>وهذا خطأ نشأ عن زيادة اسم في النسب ، فقد أخرجه إسحاق بن راهويه في مسندة ، عن بشر بن عمر ، عن إسماعيل ، وليس في نسبه عامر ، وكذلك أخرجه إسحاق أيضا ، وابن أبي شيبة ، وأحمد جميعا ، عن وكيع ، والنسائي من طريق سفيان الثوري ، والطبراني ، من طريق حاتم بن إسماعيل ، كلّهم عن إسماعيل بن إبراهيم بن عبد الله بن أبي ربيعة. عن أبيه ، عن جده ، وأورده أصحاب المسانيد في مسند عبد الله بن أبي ربيعة.</w:t>
      </w:r>
    </w:p>
    <w:p w14:paraId="59AA9C77" w14:textId="77777777" w:rsidR="00C02AF7" w:rsidRPr="0004505B" w:rsidRDefault="00C02AF7" w:rsidP="00E93062">
      <w:pPr>
        <w:pStyle w:val="libNormal"/>
        <w:rPr>
          <w:rStyle w:val="Heading1Char"/>
          <w:rtl/>
        </w:rPr>
      </w:pPr>
      <w:bookmarkStart w:id="285" w:name="_Toc86158055"/>
      <w:r w:rsidRPr="0004505B">
        <w:rPr>
          <w:rStyle w:val="Heading1Char"/>
          <w:rtl/>
        </w:rPr>
        <w:t>6577 ـ عامر بن عبدة</w:t>
      </w:r>
      <w:bookmarkEnd w:id="285"/>
      <w:r w:rsidRPr="0004505B">
        <w:rPr>
          <w:rStyle w:val="Heading1Char"/>
          <w:rtl/>
        </w:rPr>
        <w:t xml:space="preserve"> </w:t>
      </w:r>
      <w:r w:rsidRPr="00335A2B">
        <w:rPr>
          <w:rtl/>
        </w:rPr>
        <w:t>(2)</w:t>
      </w:r>
      <w:r w:rsidRPr="0004505B">
        <w:rPr>
          <w:rStyle w:val="Heading1Char"/>
          <w:rtl/>
        </w:rPr>
        <w:t>.</w:t>
      </w:r>
    </w:p>
    <w:p w14:paraId="01416EC8" w14:textId="77777777" w:rsidR="00C02AF7" w:rsidRPr="000407F0" w:rsidRDefault="00C02AF7" w:rsidP="00CD00F6">
      <w:pPr>
        <w:pStyle w:val="libNormal"/>
        <w:rPr>
          <w:rtl/>
        </w:rPr>
      </w:pPr>
      <w:r w:rsidRPr="00CD00F6">
        <w:rPr>
          <w:rtl/>
        </w:rPr>
        <w:t xml:space="preserve">روى عن النبي </w:t>
      </w:r>
      <w:r w:rsidRPr="003E3ECB">
        <w:rPr>
          <w:rStyle w:val="libAlaemChar"/>
          <w:rtl/>
        </w:rPr>
        <w:t>صلى‌الله‌عليه‌وآله‌وسلم</w:t>
      </w:r>
      <w:r w:rsidRPr="000407F0">
        <w:rPr>
          <w:rtl/>
        </w:rPr>
        <w:t xml:space="preserve"> : «إنّ الشّيطان يأتي القوم في صورة الرّجل يعرفون وجهه ولا يعرفون نسبه ، فيحدّثهم ، فيقولون : حدّثنا فلان»</w:t>
      </w:r>
      <w:r>
        <w:rPr>
          <w:rtl/>
        </w:rPr>
        <w:t>.</w:t>
      </w:r>
    </w:p>
    <w:p w14:paraId="46439133" w14:textId="77777777" w:rsidR="00C02AF7" w:rsidRPr="000407F0" w:rsidRDefault="00C02AF7" w:rsidP="00CD00F6">
      <w:pPr>
        <w:pStyle w:val="libNormal"/>
        <w:rPr>
          <w:rtl/>
        </w:rPr>
      </w:pPr>
      <w:r w:rsidRPr="000407F0">
        <w:rPr>
          <w:rtl/>
        </w:rPr>
        <w:t xml:space="preserve">حديثه عند الأعمش ، عن المسيّب بن رافع ، عنه ، كذا أورده ابن عبد البر ، وهذا إنما هو عامر بن عبدة ، عن عبد الله بن مسعود موقوفا ليس فيه ذكر النبي </w:t>
      </w:r>
      <w:r w:rsidRPr="003E3ECB">
        <w:rPr>
          <w:rStyle w:val="libAlaemChar"/>
          <w:rtl/>
        </w:rPr>
        <w:t>صلى‌الله‌عليه‌وآله‌وسلم</w:t>
      </w:r>
      <w:r w:rsidRPr="000407F0">
        <w:rPr>
          <w:rtl/>
        </w:rPr>
        <w:t xml:space="preserve"> ، كذا أخرجه مسلم في مقدمة صحيحه من طريق الأعمش.</w:t>
      </w:r>
    </w:p>
    <w:p w14:paraId="29262141" w14:textId="77777777" w:rsidR="00C02AF7" w:rsidRPr="000407F0" w:rsidRDefault="00C02AF7" w:rsidP="00CD00F6">
      <w:pPr>
        <w:pStyle w:val="libNormal"/>
        <w:rPr>
          <w:rtl/>
        </w:rPr>
      </w:pPr>
      <w:r w:rsidRPr="000407F0">
        <w:rPr>
          <w:rtl/>
        </w:rPr>
        <w:t>وقد ذكر ابن عبد البرّ عامر بن عبد الله هذا في كتاب الكنى ، فقال : أبو إياس عامر ابن عبدة تابعي ثقة. انتهى.</w:t>
      </w:r>
    </w:p>
    <w:p w14:paraId="36D683BF" w14:textId="77777777" w:rsidR="00C02AF7" w:rsidRPr="000407F0" w:rsidRDefault="00C02AF7" w:rsidP="00CD00F6">
      <w:pPr>
        <w:pStyle w:val="libNormal"/>
        <w:rPr>
          <w:rtl/>
        </w:rPr>
      </w:pPr>
      <w:r w:rsidRPr="000407F0">
        <w:rPr>
          <w:rtl/>
        </w:rPr>
        <w:t>وقد وثّقه أيضا ابن معين ، وذكر ابن ماكولا أنه روى عنه مع المسيب بن رافع ، وأبو إسحاق السّبيعي.</w:t>
      </w:r>
    </w:p>
    <w:p w14:paraId="5E88F4A7" w14:textId="3964FD00" w:rsidR="00C02AF7" w:rsidRPr="000407F0" w:rsidRDefault="000A342E" w:rsidP="000A342E">
      <w:pPr>
        <w:pStyle w:val="libLine"/>
        <w:rPr>
          <w:rtl/>
        </w:rPr>
      </w:pPr>
      <w:r>
        <w:rPr>
          <w:rtl/>
          <w:lang w:bidi="fa-IR"/>
        </w:rPr>
        <w:t>__________________</w:t>
      </w:r>
    </w:p>
    <w:p w14:paraId="471E825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2710)</w:t>
      </w:r>
      <w:r>
        <w:rPr>
          <w:rtl/>
        </w:rPr>
        <w:t>.</w:t>
      </w:r>
    </w:p>
    <w:p w14:paraId="787AE4A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2716) ، الاستيعاب ت </w:t>
      </w:r>
      <w:r>
        <w:rPr>
          <w:rtl/>
        </w:rPr>
        <w:t>(</w:t>
      </w:r>
      <w:r w:rsidRPr="000407F0">
        <w:rPr>
          <w:rtl/>
        </w:rPr>
        <w:t>1343)</w:t>
      </w:r>
      <w:r>
        <w:rPr>
          <w:rtl/>
        </w:rPr>
        <w:t>.</w:t>
      </w:r>
    </w:p>
    <w:p w14:paraId="1DA2921E" w14:textId="77777777" w:rsidR="00C02AF7" w:rsidRPr="000407F0" w:rsidRDefault="00C02AF7" w:rsidP="00CD00F6">
      <w:pPr>
        <w:pStyle w:val="libNormal"/>
        <w:rPr>
          <w:rtl/>
        </w:rPr>
      </w:pPr>
      <w:r>
        <w:rPr>
          <w:rtl/>
        </w:rPr>
        <w:br w:type="page"/>
      </w:r>
      <w:r w:rsidRPr="000407F0">
        <w:rPr>
          <w:rtl/>
        </w:rPr>
        <w:lastRenderedPageBreak/>
        <w:t>واختلف في عبدة ، فقيل بالسكون وقيل بالتحريك.</w:t>
      </w:r>
    </w:p>
    <w:p w14:paraId="00CC4C43" w14:textId="77777777" w:rsidR="00C02AF7" w:rsidRPr="000407F0" w:rsidRDefault="00C02AF7" w:rsidP="00CD00F6">
      <w:pPr>
        <w:pStyle w:val="libNormal"/>
        <w:rPr>
          <w:rtl/>
        </w:rPr>
      </w:pPr>
      <w:bookmarkStart w:id="286" w:name="_Toc86158056"/>
      <w:r w:rsidRPr="0004505B">
        <w:rPr>
          <w:rStyle w:val="Heading1Char"/>
          <w:rtl/>
        </w:rPr>
        <w:t>6578 ـ عامر</w:t>
      </w:r>
      <w:bookmarkEnd w:id="286"/>
      <w:r w:rsidRPr="0004505B">
        <w:rPr>
          <w:rStyle w:val="Heading1Char"/>
          <w:rtl/>
        </w:rPr>
        <w:t xml:space="preserve"> </w:t>
      </w:r>
      <w:r w:rsidRPr="00335A2B">
        <w:rPr>
          <w:rtl/>
        </w:rPr>
        <w:t>(1)</w:t>
      </w:r>
      <w:r w:rsidRPr="0004505B">
        <w:rPr>
          <w:rStyle w:val="Heading1Char"/>
          <w:rtl/>
        </w:rPr>
        <w:t xml:space="preserve"> بن لدين </w:t>
      </w:r>
      <w:r w:rsidRPr="00335A2B">
        <w:rPr>
          <w:rtl/>
        </w:rPr>
        <w:t>(2)</w:t>
      </w:r>
      <w:r w:rsidRPr="0004505B">
        <w:rPr>
          <w:rStyle w:val="Heading1Char"/>
          <w:rtl/>
        </w:rPr>
        <w:t xml:space="preserve"> : </w:t>
      </w:r>
      <w:r w:rsidRPr="000407F0">
        <w:rPr>
          <w:rtl/>
        </w:rPr>
        <w:t>بالدال مصغّرا ، الأشعري ، أبو سهل. ويقال أبو بشر.</w:t>
      </w:r>
    </w:p>
    <w:p w14:paraId="38966521" w14:textId="77777777" w:rsidR="00C02AF7" w:rsidRPr="000407F0" w:rsidRDefault="00C02AF7" w:rsidP="00CD00F6">
      <w:pPr>
        <w:pStyle w:val="libNormal"/>
        <w:rPr>
          <w:rtl/>
        </w:rPr>
      </w:pPr>
      <w:r w:rsidRPr="000407F0">
        <w:rPr>
          <w:rtl/>
        </w:rPr>
        <w:t>ويقال اسمه عمرو.</w:t>
      </w:r>
    </w:p>
    <w:p w14:paraId="7CB28511" w14:textId="77777777" w:rsidR="00C02AF7" w:rsidRPr="000407F0" w:rsidRDefault="00C02AF7" w:rsidP="00CD00F6">
      <w:pPr>
        <w:pStyle w:val="libNormal"/>
        <w:rPr>
          <w:rtl/>
        </w:rPr>
      </w:pPr>
      <w:r w:rsidRPr="000407F0">
        <w:rPr>
          <w:rtl/>
        </w:rPr>
        <w:t>وذكره ابن شاهين في «الصحابة» وقال أبو نعيم : مختلف في صحبته ، وهو معدود في تابعي أهل الشام ، ذكره بعض المتأخرين.</w:t>
      </w:r>
    </w:p>
    <w:p w14:paraId="67A7DFEC" w14:textId="77777777" w:rsidR="00C02AF7" w:rsidRPr="000407F0" w:rsidRDefault="00C02AF7" w:rsidP="00CD00F6">
      <w:pPr>
        <w:pStyle w:val="libNormal"/>
        <w:rPr>
          <w:rtl/>
        </w:rPr>
      </w:pPr>
      <w:r w:rsidRPr="000407F0">
        <w:rPr>
          <w:rtl/>
        </w:rPr>
        <w:t>قلت : ولم أره في كتاب ابن مندة فكأنه عنى ببعض المتأخرين غيره.</w:t>
      </w:r>
    </w:p>
    <w:p w14:paraId="2E465F97" w14:textId="77777777" w:rsidR="00C02AF7" w:rsidRPr="000407F0" w:rsidRDefault="00C02AF7" w:rsidP="00CD00F6">
      <w:pPr>
        <w:pStyle w:val="libNormal"/>
        <w:rPr>
          <w:rtl/>
        </w:rPr>
      </w:pPr>
      <w:r w:rsidRPr="000407F0">
        <w:rPr>
          <w:rtl/>
        </w:rPr>
        <w:t>ذكره أبو موسى في «الذيل» ، قال أسد بن موسى عن معاوية بن صالح ، عن أبي (3)</w:t>
      </w:r>
      <w:r w:rsidRPr="00CD00F6">
        <w:rPr>
          <w:rtl/>
        </w:rPr>
        <w:t xml:space="preserve"> بشر مؤذن مسجد دمشق ، عن عامر بن لدين الأشعري : سمعت رسول الله </w:t>
      </w:r>
      <w:r w:rsidRPr="003E3ECB">
        <w:rPr>
          <w:rStyle w:val="libAlaemChar"/>
          <w:rtl/>
        </w:rPr>
        <w:t>صلى‌الله‌عليه‌وآله‌وسلم</w:t>
      </w:r>
      <w:r w:rsidRPr="000407F0">
        <w:rPr>
          <w:rtl/>
        </w:rPr>
        <w:t xml:space="preserve"> يقول : «إنّ الجمعة يوم عيدكم ، فلا تجعلوا يوم عيدكم يوم صيامكم</w:t>
      </w:r>
      <w:r>
        <w:rPr>
          <w:rtl/>
        </w:rPr>
        <w:t xml:space="preserve"> ..</w:t>
      </w:r>
      <w:r w:rsidRPr="000407F0">
        <w:rPr>
          <w:rtl/>
        </w:rPr>
        <w:t>.» الحديث.</w:t>
      </w:r>
    </w:p>
    <w:p w14:paraId="5CCDEB30" w14:textId="77777777" w:rsidR="00C02AF7" w:rsidRPr="000407F0" w:rsidRDefault="00C02AF7" w:rsidP="00CD00F6">
      <w:pPr>
        <w:pStyle w:val="libNormal"/>
        <w:rPr>
          <w:rtl/>
        </w:rPr>
      </w:pPr>
      <w:r w:rsidRPr="000407F0">
        <w:rPr>
          <w:rtl/>
        </w:rPr>
        <w:t xml:space="preserve">هكذا أورده ابن شاهين من طريقه ومن تبعه ، وهو خطأ نشأ عن سقط ، وإنما رواه معاوية بن صالح بهذا السند عن عامر ، عن أبي هريرة </w:t>
      </w:r>
      <w:r w:rsidRPr="003E3ECB">
        <w:rPr>
          <w:rStyle w:val="libAlaemChar"/>
          <w:rtl/>
        </w:rPr>
        <w:t>رضي‌الله‌عنه</w:t>
      </w:r>
      <w:r w:rsidRPr="000407F0">
        <w:rPr>
          <w:rtl/>
        </w:rPr>
        <w:t xml:space="preserve"> ، قال : سمعت. هكذا أخرجه ابن خزيمة في صحيحه من طريق عبد الرحمن بن مهدي ، ومن طريق زيد بن الحبّاب ، وهكذا رويناه في نسخة حرملة ، وفي زيادات للنيسابوري ، من طريق يونس بن عبد الأعلى ، كلاهما عن ابن وهب ، ثلاثتهم عن معاوية بن صالح به.</w:t>
      </w:r>
    </w:p>
    <w:p w14:paraId="62C46747" w14:textId="77777777" w:rsidR="00C02AF7" w:rsidRPr="000407F0" w:rsidRDefault="00C02AF7" w:rsidP="00CD00F6">
      <w:pPr>
        <w:pStyle w:val="libNormal"/>
        <w:rPr>
          <w:rtl/>
        </w:rPr>
      </w:pPr>
      <w:r w:rsidRPr="000407F0">
        <w:rPr>
          <w:rtl/>
        </w:rPr>
        <w:t>ورواه عبد الله بن صالح كاتب اللّيث ، عن معاوية بن صالح ، عن أبي بشر ، عن عامر بن لدين</w:t>
      </w:r>
      <w:r>
        <w:rPr>
          <w:rtl/>
        </w:rPr>
        <w:t xml:space="preserve"> ـ </w:t>
      </w:r>
      <w:r w:rsidRPr="000407F0">
        <w:rPr>
          <w:rtl/>
        </w:rPr>
        <w:t xml:space="preserve">أنه سأل أبا هريرة عن صيام يوم الجمعة ، فقال : على الخبير سقطت ، سمعت رسول الله </w:t>
      </w:r>
      <w:r w:rsidRPr="003E3ECB">
        <w:rPr>
          <w:rStyle w:val="libAlaemChar"/>
          <w:rtl/>
        </w:rPr>
        <w:t>صلى‌الله‌عليه‌وآله‌وسلم</w:t>
      </w:r>
      <w:r>
        <w:rPr>
          <w:rtl/>
        </w:rPr>
        <w:t xml:space="preserve"> ..</w:t>
      </w:r>
      <w:r w:rsidRPr="000407F0">
        <w:rPr>
          <w:rtl/>
        </w:rPr>
        <w:t>. فذكره.</w:t>
      </w:r>
    </w:p>
    <w:p w14:paraId="23BAFCA4" w14:textId="77777777" w:rsidR="00C02AF7" w:rsidRPr="000407F0" w:rsidRDefault="00C02AF7" w:rsidP="00CD00F6">
      <w:pPr>
        <w:pStyle w:val="libNormal"/>
        <w:rPr>
          <w:rtl/>
        </w:rPr>
      </w:pPr>
      <w:r w:rsidRPr="000407F0">
        <w:rPr>
          <w:rtl/>
        </w:rPr>
        <w:t>وقال البخاريّ في «التاريخ» : عامر بن لدين سمع أبا هريرة ، وروى معاوية بن صالح عن أبي بشر عنه ، وكذا قال ابن أبي حاتم عن أبيه ، وقال ابن سميع : عامر بن لدين الأشعري قاض لعبد الملك سمع أبا هريرة.</w:t>
      </w:r>
    </w:p>
    <w:p w14:paraId="577ADDFE" w14:textId="77777777" w:rsidR="00C02AF7" w:rsidRPr="000407F0" w:rsidRDefault="00C02AF7" w:rsidP="00CD00F6">
      <w:pPr>
        <w:pStyle w:val="libNormal"/>
        <w:rPr>
          <w:rtl/>
        </w:rPr>
      </w:pPr>
      <w:r w:rsidRPr="000407F0">
        <w:rPr>
          <w:rtl/>
        </w:rPr>
        <w:t>وقال العجليّ : شامي تابعي ، ثقة. وقال ابن عساكر : ولى القضاء لعبد الملك ، وحدّث عن بلال ، وأبي هريرة ، وأبي ليلى الأشعري.</w:t>
      </w:r>
    </w:p>
    <w:p w14:paraId="1FA33EE1" w14:textId="77777777" w:rsidR="00C02AF7" w:rsidRPr="000407F0" w:rsidRDefault="00C02AF7" w:rsidP="00CD00F6">
      <w:pPr>
        <w:pStyle w:val="libNormal"/>
        <w:rPr>
          <w:rtl/>
        </w:rPr>
      </w:pPr>
      <w:r w:rsidRPr="000407F0">
        <w:rPr>
          <w:rtl/>
        </w:rPr>
        <w:t>روى عنه أبو بشر المؤذن ، وعروة بن رويم ، والحارث بن معاوية.</w:t>
      </w:r>
    </w:p>
    <w:p w14:paraId="54AFFCE7" w14:textId="77777777" w:rsidR="00C02AF7" w:rsidRPr="000407F0" w:rsidRDefault="00C02AF7" w:rsidP="00CD00F6">
      <w:pPr>
        <w:pStyle w:val="libNormal"/>
        <w:rPr>
          <w:rtl/>
        </w:rPr>
      </w:pPr>
      <w:r w:rsidRPr="000407F0">
        <w:rPr>
          <w:rtl/>
        </w:rPr>
        <w:t>قلت : وروايته عن أبي ليلى ستأتي في ترجمته ، وحديثه عن بلال ذكره الدّولابي في الكنى. وقال غيره : إنه أرسل عن بلال (4)</w:t>
      </w:r>
      <w:r>
        <w:rPr>
          <w:rtl/>
        </w:rPr>
        <w:t>.</w:t>
      </w:r>
    </w:p>
    <w:p w14:paraId="7E860879" w14:textId="3A2FB79F" w:rsidR="00C02AF7" w:rsidRPr="000407F0" w:rsidRDefault="000A342E" w:rsidP="000A342E">
      <w:pPr>
        <w:pStyle w:val="libLine"/>
        <w:rPr>
          <w:rtl/>
        </w:rPr>
      </w:pPr>
      <w:r>
        <w:rPr>
          <w:rtl/>
          <w:lang w:bidi="fa-IR"/>
        </w:rPr>
        <w:t>__________________</w:t>
      </w:r>
    </w:p>
    <w:p w14:paraId="770012F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2727)</w:t>
      </w:r>
      <w:r>
        <w:rPr>
          <w:rtl/>
        </w:rPr>
        <w:t>.</w:t>
      </w:r>
    </w:p>
    <w:p w14:paraId="58E5C96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لذين بالذال.</w:t>
      </w:r>
    </w:p>
    <w:p w14:paraId="026B7B1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w:t>
      </w:r>
    </w:p>
    <w:p w14:paraId="705EB81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هلال.</w:t>
      </w:r>
    </w:p>
    <w:p w14:paraId="7CC918CE" w14:textId="77777777" w:rsidR="00C02AF7" w:rsidRPr="000407F0" w:rsidRDefault="00C02AF7" w:rsidP="00CD00F6">
      <w:pPr>
        <w:pStyle w:val="libNormal"/>
        <w:rPr>
          <w:rtl/>
        </w:rPr>
      </w:pPr>
      <w:r w:rsidRPr="0004505B">
        <w:rPr>
          <w:rStyle w:val="Heading1Char"/>
          <w:rtl/>
        </w:rPr>
        <w:br w:type="page"/>
      </w:r>
      <w:bookmarkStart w:id="287" w:name="_Toc86158057"/>
      <w:r w:rsidRPr="0004505B">
        <w:rPr>
          <w:rStyle w:val="Heading1Char"/>
          <w:rtl/>
        </w:rPr>
        <w:lastRenderedPageBreak/>
        <w:t>6579 ـ عامر بن مالك الكعبي</w:t>
      </w:r>
      <w:bookmarkEnd w:id="287"/>
      <w:r w:rsidRPr="0004505B">
        <w:rPr>
          <w:rStyle w:val="Heading1Char"/>
          <w:rtl/>
        </w:rPr>
        <w:t xml:space="preserve"> </w:t>
      </w:r>
      <w:r w:rsidRPr="00335A2B">
        <w:rPr>
          <w:rtl/>
        </w:rPr>
        <w:t>(1)</w:t>
      </w:r>
      <w:r w:rsidRPr="0004505B">
        <w:rPr>
          <w:rStyle w:val="Heading1Char"/>
          <w:rtl/>
        </w:rPr>
        <w:t xml:space="preserve"> : </w:t>
      </w:r>
      <w:r w:rsidRPr="000407F0">
        <w:rPr>
          <w:rtl/>
        </w:rPr>
        <w:t>هو القشيري.</w:t>
      </w:r>
    </w:p>
    <w:p w14:paraId="49C98E7F" w14:textId="77777777" w:rsidR="00C02AF7" w:rsidRPr="000407F0" w:rsidRDefault="00C02AF7" w:rsidP="00CD00F6">
      <w:pPr>
        <w:pStyle w:val="libNormal"/>
        <w:rPr>
          <w:rtl/>
        </w:rPr>
      </w:pPr>
      <w:r w:rsidRPr="000407F0">
        <w:rPr>
          <w:rtl/>
        </w:rPr>
        <w:t>استدركه أبو موسى ظانا أنه غيره فلم يصب.</w:t>
      </w:r>
    </w:p>
    <w:p w14:paraId="546C7B1F" w14:textId="77777777" w:rsidR="00C02AF7" w:rsidRPr="0004505B" w:rsidRDefault="00C02AF7" w:rsidP="00E93062">
      <w:pPr>
        <w:pStyle w:val="libNormal"/>
        <w:rPr>
          <w:rStyle w:val="Heading1Char"/>
          <w:rtl/>
        </w:rPr>
      </w:pPr>
      <w:bookmarkStart w:id="288" w:name="_Toc86158058"/>
      <w:r w:rsidRPr="0004505B">
        <w:rPr>
          <w:rStyle w:val="Heading1Char"/>
          <w:rtl/>
        </w:rPr>
        <w:t>6580 ـ عامر بن مالك بن صفوان</w:t>
      </w:r>
      <w:bookmarkEnd w:id="288"/>
      <w:r w:rsidRPr="0004505B">
        <w:rPr>
          <w:rStyle w:val="Heading1Char"/>
          <w:rtl/>
        </w:rPr>
        <w:t xml:space="preserve"> </w:t>
      </w:r>
      <w:r w:rsidRPr="00335A2B">
        <w:rPr>
          <w:rtl/>
        </w:rPr>
        <w:t>(2)</w:t>
      </w:r>
      <w:r w:rsidRPr="0004505B">
        <w:rPr>
          <w:rStyle w:val="Heading1Char"/>
          <w:rtl/>
        </w:rPr>
        <w:t>.</w:t>
      </w:r>
    </w:p>
    <w:p w14:paraId="60BC3E0F" w14:textId="77777777" w:rsidR="00C02AF7" w:rsidRPr="000407F0" w:rsidRDefault="00C02AF7" w:rsidP="00CD00F6">
      <w:pPr>
        <w:pStyle w:val="libNormal"/>
        <w:rPr>
          <w:rtl/>
        </w:rPr>
      </w:pPr>
      <w:r w:rsidRPr="000407F0">
        <w:rPr>
          <w:rtl/>
        </w:rPr>
        <w:t>ذكره ابن قانع ، وأخرج من طريق سليمان التيمي ، عن أبي عثمان ، عن عامر بن مالك ، عن صفوان</w:t>
      </w:r>
      <w:r>
        <w:rPr>
          <w:rtl/>
        </w:rPr>
        <w:t xml:space="preserve"> ـ </w:t>
      </w:r>
      <w:r w:rsidRPr="000407F0">
        <w:rPr>
          <w:rtl/>
        </w:rPr>
        <w:t>رفعه : «الطّاعون شهادة والغرق شهادة»</w:t>
      </w:r>
      <w:r>
        <w:rPr>
          <w:rtl/>
        </w:rPr>
        <w:t>.</w:t>
      </w:r>
    </w:p>
    <w:p w14:paraId="30A5B192" w14:textId="77777777" w:rsidR="00C02AF7" w:rsidRPr="000407F0" w:rsidRDefault="00C02AF7" w:rsidP="00CD00F6">
      <w:pPr>
        <w:pStyle w:val="libNormal"/>
        <w:rPr>
          <w:rtl/>
        </w:rPr>
      </w:pPr>
      <w:r w:rsidRPr="000407F0">
        <w:rPr>
          <w:rtl/>
        </w:rPr>
        <w:t>وهذا غلط نشأ عن تصحيف ، وذلك أنّ الحديث معروف من هذا الوجه ، لكن عن عامر بن مالك ، عن صفوان ، وهو ابن أمية الجمحيّ ، فتصحّفت عن فصارت ابن.</w:t>
      </w:r>
    </w:p>
    <w:p w14:paraId="5F9A0BFF" w14:textId="77777777" w:rsidR="00C02AF7" w:rsidRPr="000407F0" w:rsidRDefault="00C02AF7" w:rsidP="00CD00F6">
      <w:pPr>
        <w:pStyle w:val="libNormal"/>
        <w:rPr>
          <w:rtl/>
        </w:rPr>
      </w:pPr>
      <w:r w:rsidRPr="000407F0">
        <w:rPr>
          <w:rtl/>
        </w:rPr>
        <w:t>وقد أخرجه البخاريّ في «تاريخه» على الصواب ، وكذا هو عند أحمد والنسائي ، وقد استدركه ابن الدباغ وخفيت علّته ، وقد تنبه له ابن فتحون ، فقال : أحسب أن ابن قانع وهم فيه ، بل أقطع بذلك ، وعامر بن مالك ذكره ابن حبان في الثقات.</w:t>
      </w:r>
    </w:p>
    <w:p w14:paraId="33CB2D4C" w14:textId="77777777" w:rsidR="00C02AF7" w:rsidRPr="000407F0" w:rsidRDefault="00C02AF7" w:rsidP="00CD00F6">
      <w:pPr>
        <w:pStyle w:val="libNormal"/>
        <w:rPr>
          <w:rtl/>
        </w:rPr>
      </w:pPr>
      <w:bookmarkStart w:id="289" w:name="_Toc86158059"/>
      <w:r w:rsidRPr="0004505B">
        <w:rPr>
          <w:rStyle w:val="Heading1Char"/>
          <w:rtl/>
        </w:rPr>
        <w:t>6581 ـ عامر المزني</w:t>
      </w:r>
      <w:bookmarkEnd w:id="289"/>
      <w:r w:rsidRPr="0004505B">
        <w:rPr>
          <w:rStyle w:val="Heading1Char"/>
          <w:rtl/>
        </w:rPr>
        <w:t xml:space="preserve"> </w:t>
      </w:r>
      <w:r w:rsidRPr="00335A2B">
        <w:rPr>
          <w:rtl/>
        </w:rPr>
        <w:t>(3)</w:t>
      </w:r>
      <w:r w:rsidRPr="0004505B">
        <w:rPr>
          <w:rStyle w:val="Heading1Char"/>
          <w:rtl/>
        </w:rPr>
        <w:t xml:space="preserve"> : </w:t>
      </w:r>
      <w:r w:rsidRPr="000407F0">
        <w:rPr>
          <w:rtl/>
        </w:rPr>
        <w:t>أبو هلال ، هو عامر بن عمرو الّذي تقدم.</w:t>
      </w:r>
    </w:p>
    <w:p w14:paraId="14959986" w14:textId="77777777" w:rsidR="00C02AF7" w:rsidRPr="000407F0" w:rsidRDefault="00C02AF7" w:rsidP="00CD00F6">
      <w:pPr>
        <w:pStyle w:val="libNormal"/>
        <w:rPr>
          <w:rtl/>
        </w:rPr>
      </w:pPr>
      <w:r w:rsidRPr="000407F0">
        <w:rPr>
          <w:rtl/>
        </w:rPr>
        <w:t>فرّق بينهما ابن مندة ، فوهم ، والحديث واحد : وهو من رواية هلال بن عامر ، عن أبيه. وقد اختلف على هلال فيه كما بينته في رافع بن عمرو.</w:t>
      </w:r>
    </w:p>
    <w:p w14:paraId="4A2F6626" w14:textId="77777777" w:rsidR="00C02AF7" w:rsidRPr="000407F0" w:rsidRDefault="00C02AF7" w:rsidP="00CD00F6">
      <w:pPr>
        <w:pStyle w:val="libNormal"/>
        <w:rPr>
          <w:rtl/>
        </w:rPr>
      </w:pPr>
      <w:bookmarkStart w:id="290" w:name="_Toc86158060"/>
      <w:r w:rsidRPr="0004505B">
        <w:rPr>
          <w:rStyle w:val="Heading1Char"/>
          <w:rtl/>
        </w:rPr>
        <w:t>6582 ـ عامر أبو هشام</w:t>
      </w:r>
      <w:bookmarkEnd w:id="290"/>
      <w:r w:rsidRPr="0004505B">
        <w:rPr>
          <w:rStyle w:val="Heading1Char"/>
          <w:rtl/>
        </w:rPr>
        <w:t xml:space="preserve"> </w:t>
      </w:r>
      <w:r w:rsidRPr="00335A2B">
        <w:rPr>
          <w:rtl/>
        </w:rPr>
        <w:t>(4)</w:t>
      </w:r>
      <w:r w:rsidRPr="0004505B">
        <w:rPr>
          <w:rStyle w:val="Heading1Char"/>
          <w:rtl/>
        </w:rPr>
        <w:t xml:space="preserve"> : </w:t>
      </w:r>
      <w:r w:rsidRPr="000407F0">
        <w:rPr>
          <w:rtl/>
        </w:rPr>
        <w:t>هو عامر بن أمية جد سعد بن هشام الّذي تقدم.</w:t>
      </w:r>
    </w:p>
    <w:p w14:paraId="176E89B0" w14:textId="77777777" w:rsidR="00C02AF7" w:rsidRPr="000407F0" w:rsidRDefault="00C02AF7" w:rsidP="00CD00F6">
      <w:pPr>
        <w:pStyle w:val="libNormal"/>
        <w:rPr>
          <w:rtl/>
        </w:rPr>
      </w:pPr>
      <w:r w:rsidRPr="000407F0">
        <w:rPr>
          <w:rtl/>
        </w:rPr>
        <w:t>فرق بينهما ابن مندة أيضا ، فوهم ، والحديث واحد ، وهو من رواية سعد بن هشام ، عن عائشة</w:t>
      </w:r>
      <w:r>
        <w:rPr>
          <w:rtl/>
        </w:rPr>
        <w:t xml:space="preserve"> ـ </w:t>
      </w:r>
      <w:r w:rsidRPr="000407F0">
        <w:rPr>
          <w:rtl/>
        </w:rPr>
        <w:t>أنها قالت لسعد بن هشام : رحم الله ، هشاما ، قتل يوم أحد.</w:t>
      </w:r>
    </w:p>
    <w:p w14:paraId="06A4DC2A" w14:textId="77777777" w:rsidR="00C02AF7" w:rsidRPr="00530CF3" w:rsidRDefault="00C02AF7" w:rsidP="00CD00F6">
      <w:pPr>
        <w:pStyle w:val="libNormal"/>
        <w:rPr>
          <w:rtl/>
        </w:rPr>
      </w:pPr>
      <w:r w:rsidRPr="00530CF3">
        <w:rPr>
          <w:rtl/>
        </w:rPr>
        <w:t>العين بعدها الباء</w:t>
      </w:r>
    </w:p>
    <w:p w14:paraId="7D9EE5B6" w14:textId="77777777" w:rsidR="00C02AF7" w:rsidRPr="0004505B" w:rsidRDefault="00C02AF7" w:rsidP="00E93062">
      <w:pPr>
        <w:pStyle w:val="libNormal"/>
        <w:rPr>
          <w:rStyle w:val="Heading1Char"/>
          <w:rtl/>
        </w:rPr>
      </w:pPr>
      <w:bookmarkStart w:id="291" w:name="_Toc86158061"/>
      <w:r w:rsidRPr="0004505B">
        <w:rPr>
          <w:rStyle w:val="Heading1Char"/>
          <w:rtl/>
        </w:rPr>
        <w:t>6583 ـ عباد</w:t>
      </w:r>
      <w:bookmarkEnd w:id="291"/>
      <w:r w:rsidRPr="0004505B">
        <w:rPr>
          <w:rStyle w:val="Heading1Char"/>
          <w:rtl/>
        </w:rPr>
        <w:t xml:space="preserve"> </w:t>
      </w:r>
      <w:r w:rsidRPr="00335A2B">
        <w:rPr>
          <w:rtl/>
        </w:rPr>
        <w:t>(5)</w:t>
      </w:r>
      <w:r w:rsidRPr="0004505B">
        <w:rPr>
          <w:rStyle w:val="Heading1Char"/>
          <w:rtl/>
        </w:rPr>
        <w:t xml:space="preserve"> بن عمرو </w:t>
      </w:r>
      <w:r w:rsidRPr="00335A2B">
        <w:rPr>
          <w:rtl/>
        </w:rPr>
        <w:t>(6)</w:t>
      </w:r>
      <w:r w:rsidRPr="0004505B">
        <w:rPr>
          <w:rStyle w:val="Heading1Char"/>
          <w:rtl/>
        </w:rPr>
        <w:t xml:space="preserve">. </w:t>
      </w:r>
      <w:r w:rsidRPr="00335A2B">
        <w:rPr>
          <w:rtl/>
        </w:rPr>
        <w:t>(7)</w:t>
      </w:r>
    </w:p>
    <w:p w14:paraId="53DF68A2" w14:textId="77777777" w:rsidR="00C02AF7" w:rsidRPr="000407F0" w:rsidRDefault="00C02AF7" w:rsidP="00CD00F6">
      <w:pPr>
        <w:pStyle w:val="libNormal"/>
        <w:rPr>
          <w:rtl/>
        </w:rPr>
      </w:pPr>
      <w:r w:rsidRPr="000407F0">
        <w:rPr>
          <w:rtl/>
        </w:rPr>
        <w:t>له ذكر في القسم الأول في ترجمة عائذ بن قرط.</w:t>
      </w:r>
    </w:p>
    <w:p w14:paraId="3CBDEFE2" w14:textId="77777777" w:rsidR="00C02AF7" w:rsidRPr="00335A2B" w:rsidRDefault="00C02AF7" w:rsidP="00CD00F6">
      <w:pPr>
        <w:pStyle w:val="libNormal"/>
        <w:rPr>
          <w:rtl/>
        </w:rPr>
      </w:pPr>
      <w:r w:rsidRPr="00335A2B">
        <w:rPr>
          <w:rtl/>
        </w:rPr>
        <w:t>6584 ز</w:t>
      </w:r>
      <w:r>
        <w:rPr>
          <w:rtl/>
        </w:rPr>
        <w:t xml:space="preserve"> ـ </w:t>
      </w:r>
      <w:r w:rsidRPr="00335A2B">
        <w:rPr>
          <w:rtl/>
        </w:rPr>
        <w:t>عباد بن أحمر المازني.</w:t>
      </w:r>
    </w:p>
    <w:p w14:paraId="5DA8938E" w14:textId="77777777" w:rsidR="00C02AF7" w:rsidRPr="000407F0" w:rsidRDefault="00C02AF7" w:rsidP="00CD00F6">
      <w:pPr>
        <w:pStyle w:val="libNormal"/>
        <w:rPr>
          <w:rtl/>
        </w:rPr>
      </w:pPr>
      <w:r w:rsidRPr="000407F0">
        <w:rPr>
          <w:rtl/>
        </w:rPr>
        <w:t>ذكره أبو محمّد بن قتيبة في «غريب الحديث» ، فقال : ومنه قول عباد بن أحمر</w:t>
      </w:r>
    </w:p>
    <w:p w14:paraId="2731A25A" w14:textId="5B1574DC" w:rsidR="00C02AF7" w:rsidRPr="000407F0" w:rsidRDefault="000A342E" w:rsidP="000A342E">
      <w:pPr>
        <w:pStyle w:val="libLine"/>
        <w:rPr>
          <w:rtl/>
        </w:rPr>
      </w:pPr>
      <w:r>
        <w:rPr>
          <w:rtl/>
          <w:lang w:bidi="fa-IR"/>
        </w:rPr>
        <w:t>__________________</w:t>
      </w:r>
    </w:p>
    <w:p w14:paraId="362E228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2736)</w:t>
      </w:r>
      <w:r>
        <w:rPr>
          <w:rtl/>
        </w:rPr>
        <w:t>.</w:t>
      </w:r>
    </w:p>
    <w:p w14:paraId="22EF41A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2734)</w:t>
      </w:r>
      <w:r>
        <w:rPr>
          <w:rtl/>
        </w:rPr>
        <w:t>.</w:t>
      </w:r>
    </w:p>
    <w:p w14:paraId="4FB573E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2740)</w:t>
      </w:r>
      <w:r>
        <w:rPr>
          <w:rtl/>
        </w:rPr>
        <w:t>.</w:t>
      </w:r>
    </w:p>
    <w:p w14:paraId="7F2BA05B"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2745)</w:t>
      </w:r>
      <w:r>
        <w:rPr>
          <w:rtl/>
        </w:rPr>
        <w:t>.</w:t>
      </w:r>
    </w:p>
    <w:p w14:paraId="47B3BB8B"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عائد.</w:t>
      </w:r>
    </w:p>
    <w:p w14:paraId="552EA055" w14:textId="77777777" w:rsidR="00C02AF7" w:rsidRPr="000407F0" w:rsidRDefault="00C02AF7" w:rsidP="00CD00F6">
      <w:pPr>
        <w:pStyle w:val="libNormal"/>
        <w:rPr>
          <w:rtl/>
          <w:lang w:bidi="fa-IR"/>
        </w:rPr>
      </w:pPr>
      <w:r>
        <w:rPr>
          <w:rtl/>
        </w:rPr>
        <w:t>(</w:t>
      </w:r>
      <w:r w:rsidRPr="000407F0">
        <w:rPr>
          <w:rtl/>
        </w:rPr>
        <w:t>6) في ت : عمر.</w:t>
      </w:r>
    </w:p>
    <w:p w14:paraId="78C9B8BD"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2778)</w:t>
      </w:r>
      <w:r>
        <w:rPr>
          <w:rtl/>
        </w:rPr>
        <w:t>.</w:t>
      </w:r>
    </w:p>
    <w:p w14:paraId="6DC11F05" w14:textId="77777777" w:rsidR="00C02AF7" w:rsidRPr="000407F0" w:rsidRDefault="00C02AF7" w:rsidP="00CD00F6">
      <w:pPr>
        <w:pStyle w:val="libNormal"/>
        <w:rPr>
          <w:rtl/>
        </w:rPr>
      </w:pPr>
      <w:r>
        <w:rPr>
          <w:rtl/>
        </w:rPr>
        <w:br w:type="page"/>
      </w:r>
      <w:r w:rsidRPr="000407F0">
        <w:rPr>
          <w:rtl/>
        </w:rPr>
        <w:lastRenderedPageBreak/>
        <w:t xml:space="preserve">المازني ، قال : كنت في إبلي أرعاها ، فأغارت علينا خيل رسول الله </w:t>
      </w:r>
      <w:r w:rsidRPr="003E3ECB">
        <w:rPr>
          <w:rStyle w:val="libAlaemChar"/>
          <w:rtl/>
        </w:rPr>
        <w:t>صلى‌الله‌عليه‌وآله‌وسلم</w:t>
      </w:r>
      <w:r w:rsidRPr="000407F0">
        <w:rPr>
          <w:rtl/>
        </w:rPr>
        <w:t xml:space="preserve"> ، فركبت الفحل ، فجئت صباح تبوك.</w:t>
      </w:r>
    </w:p>
    <w:p w14:paraId="24D00678" w14:textId="77777777" w:rsidR="00C02AF7" w:rsidRPr="000407F0" w:rsidRDefault="00C02AF7" w:rsidP="00CD00F6">
      <w:pPr>
        <w:pStyle w:val="libNormal"/>
        <w:rPr>
          <w:rtl/>
        </w:rPr>
      </w:pPr>
      <w:r w:rsidRPr="000407F0">
        <w:rPr>
          <w:rtl/>
        </w:rPr>
        <w:t>قال ابن عساكر : وهم فيها ابن قتيبة. والصواب عمارة بن أحمر ، كما تقدم.</w:t>
      </w:r>
    </w:p>
    <w:p w14:paraId="5B94E29D" w14:textId="77777777" w:rsidR="00C02AF7" w:rsidRPr="00335A2B" w:rsidRDefault="00C02AF7" w:rsidP="00CD00F6">
      <w:pPr>
        <w:pStyle w:val="libNormal"/>
        <w:rPr>
          <w:rtl/>
        </w:rPr>
      </w:pPr>
      <w:r w:rsidRPr="00335A2B">
        <w:rPr>
          <w:rtl/>
        </w:rPr>
        <w:t>6585</w:t>
      </w:r>
      <w:r>
        <w:rPr>
          <w:rtl/>
        </w:rPr>
        <w:t xml:space="preserve"> ـ </w:t>
      </w:r>
      <w:r w:rsidRPr="00335A2B">
        <w:rPr>
          <w:rtl/>
        </w:rPr>
        <w:t>عباد بن الحسحاس.</w:t>
      </w:r>
    </w:p>
    <w:p w14:paraId="79C683A3" w14:textId="77777777" w:rsidR="00C02AF7" w:rsidRPr="000407F0" w:rsidRDefault="00C02AF7" w:rsidP="00CD00F6">
      <w:pPr>
        <w:pStyle w:val="libNormal"/>
        <w:rPr>
          <w:rtl/>
        </w:rPr>
      </w:pPr>
      <w:r w:rsidRPr="000407F0">
        <w:rPr>
          <w:rtl/>
        </w:rPr>
        <w:t>كذا ذكره أبو عمر ، فصحفه ، والصّواب عبادة ، بضم أوله والتخفيف وزيادة هاء في آخره.</w:t>
      </w:r>
    </w:p>
    <w:p w14:paraId="4FB505EA" w14:textId="77777777" w:rsidR="00C02AF7" w:rsidRPr="00335A2B" w:rsidRDefault="00C02AF7" w:rsidP="00CD00F6">
      <w:pPr>
        <w:pStyle w:val="libNormal"/>
        <w:rPr>
          <w:rtl/>
        </w:rPr>
      </w:pPr>
      <w:r w:rsidRPr="00335A2B">
        <w:rPr>
          <w:rtl/>
        </w:rPr>
        <w:t>6586</w:t>
      </w:r>
      <w:r>
        <w:rPr>
          <w:rtl/>
        </w:rPr>
        <w:t xml:space="preserve"> ـ </w:t>
      </w:r>
      <w:r w:rsidRPr="00335A2B">
        <w:rPr>
          <w:rtl/>
        </w:rPr>
        <w:t>عباد بن المطلب.</w:t>
      </w:r>
    </w:p>
    <w:p w14:paraId="6EB0CC07" w14:textId="77777777" w:rsidR="00C02AF7" w:rsidRPr="000407F0" w:rsidRDefault="00C02AF7" w:rsidP="00CD00F6">
      <w:pPr>
        <w:pStyle w:val="libNormal"/>
        <w:rPr>
          <w:rtl/>
        </w:rPr>
      </w:pPr>
      <w:r w:rsidRPr="000407F0">
        <w:rPr>
          <w:rtl/>
        </w:rPr>
        <w:t>له ذكر في المهاجرين ، ولا يعرف له رواية ، قاله ابن مندة ، وساق من طريق يونس بن بكير ، عن ابن إسحاق في ذكر المهاجرين ، قال : ونزل عبيدة بن الحارث ، وعباد بن المطلب ، وذكر جماعة سمّاهم.</w:t>
      </w:r>
    </w:p>
    <w:p w14:paraId="0F902993" w14:textId="77777777" w:rsidR="00C02AF7" w:rsidRPr="000407F0" w:rsidRDefault="00C02AF7" w:rsidP="00CD00F6">
      <w:pPr>
        <w:pStyle w:val="libNormal"/>
        <w:rPr>
          <w:rtl/>
        </w:rPr>
      </w:pPr>
      <w:r w:rsidRPr="000407F0">
        <w:rPr>
          <w:rtl/>
        </w:rPr>
        <w:t>قال أبو نعيم : هذا وهم شنيع ، وخطأ قبيح ، وإنما هو مسطح بن أثاثة بن المطلب ، ثم ساق من طريق إبراهيم ، عن سعد بن إسحاق في قدوم المهاجرين المدينة ، قال : ونزل عبيدة بن الحارث وأخواه : الطفيل ، وحصين ، ومسطح بن أثاثة بن عباد بن المطلب ، وسويبط بن سعد بن حرملة ، وطليب بن عمرو</w:t>
      </w:r>
      <w:r>
        <w:rPr>
          <w:rtl/>
        </w:rPr>
        <w:t xml:space="preserve"> ـ </w:t>
      </w:r>
      <w:r w:rsidRPr="000407F0">
        <w:rPr>
          <w:rtl/>
        </w:rPr>
        <w:t>علي بن عبد الله بن سلمة العجلاني ، وهو كما قال أبو نعيم.</w:t>
      </w:r>
    </w:p>
    <w:p w14:paraId="289797CA" w14:textId="77777777" w:rsidR="00C02AF7" w:rsidRPr="000407F0" w:rsidRDefault="00C02AF7" w:rsidP="00CD00F6">
      <w:pPr>
        <w:pStyle w:val="libNormal"/>
        <w:rPr>
          <w:rtl/>
        </w:rPr>
      </w:pPr>
      <w:r w:rsidRPr="000407F0">
        <w:rPr>
          <w:rtl/>
        </w:rPr>
        <w:t>وسبب الوهم أن لفظة ابن تصحّفت واوا فصار الواحد اثنين : مسطح بن أثاثة ، وعباد بن المطلب ، وعباد إنما هو جدّه مسطح. وقد وقع في رواية غير ابن مندة كما وقع عنده ، فليس التصحيف منه ، لكن ما كان يليق بسعة حفظه ومعرفته أن يمشي عليه مثل هذا.</w:t>
      </w:r>
    </w:p>
    <w:p w14:paraId="5AA6DA60" w14:textId="77777777" w:rsidR="00C02AF7" w:rsidRPr="000407F0" w:rsidRDefault="00C02AF7" w:rsidP="00CD00F6">
      <w:pPr>
        <w:pStyle w:val="libNormal"/>
        <w:rPr>
          <w:rtl/>
        </w:rPr>
      </w:pPr>
      <w:r w:rsidRPr="000407F0">
        <w:rPr>
          <w:rtl/>
        </w:rPr>
        <w:t>وأغرب منه ما ذكر الذّهبيّ في «التجريد» ، فقال : عباد له هجرة ، ولا رواية له ، وهو مجهول ، فمشى على الوهم ، وزاد الوهم لبسا بترك ذكر أبيه.</w:t>
      </w:r>
    </w:p>
    <w:p w14:paraId="4E148558" w14:textId="77777777" w:rsidR="00C02AF7" w:rsidRPr="00335A2B" w:rsidRDefault="00C02AF7" w:rsidP="00CD00F6">
      <w:pPr>
        <w:pStyle w:val="libNormal"/>
        <w:rPr>
          <w:rtl/>
        </w:rPr>
      </w:pPr>
      <w:r w:rsidRPr="00335A2B">
        <w:rPr>
          <w:rtl/>
        </w:rPr>
        <w:t>6587</w:t>
      </w:r>
      <w:r>
        <w:rPr>
          <w:rtl/>
        </w:rPr>
        <w:t xml:space="preserve"> ـ </w:t>
      </w:r>
      <w:r w:rsidRPr="00335A2B">
        <w:rPr>
          <w:rtl/>
        </w:rPr>
        <w:t>عباد بن تميم.</w:t>
      </w:r>
    </w:p>
    <w:p w14:paraId="044C4D1A" w14:textId="77777777" w:rsidR="00C02AF7" w:rsidRPr="00CD00F6" w:rsidRDefault="00C02AF7" w:rsidP="00CD00F6">
      <w:pPr>
        <w:pStyle w:val="libNormal"/>
        <w:rPr>
          <w:rtl/>
        </w:rPr>
      </w:pPr>
      <w:r w:rsidRPr="000407F0">
        <w:rPr>
          <w:rtl/>
        </w:rPr>
        <w:t xml:space="preserve">ذكر الكرمانيّ شارح البخاري أنه رأى بعض نسخ البخاري في حديث عائشة </w:t>
      </w:r>
      <w:r w:rsidRPr="003E3ECB">
        <w:rPr>
          <w:rStyle w:val="libAlaemChar"/>
          <w:rtl/>
        </w:rPr>
        <w:t>رضي‌الله‌عنها</w:t>
      </w:r>
      <w:r w:rsidRPr="00CD00F6">
        <w:rPr>
          <w:rtl/>
        </w:rPr>
        <w:t xml:space="preserve"> : سمع النبيّ </w:t>
      </w:r>
      <w:r w:rsidRPr="003E3ECB">
        <w:rPr>
          <w:rStyle w:val="libAlaemChar"/>
          <w:rtl/>
        </w:rPr>
        <w:t>صلى‌الله‌عليه‌وآله‌وسلم</w:t>
      </w:r>
      <w:r w:rsidRPr="00CD00F6">
        <w:rPr>
          <w:rtl/>
        </w:rPr>
        <w:t xml:space="preserve"> صوت عبّاد يصلّي في المسجد ، فقال : «رحم الله عبّادا» ، قال في بعض النسخ : عباد بن تميم ، كذا قال ، والمعروف أنه عباد بن بشر ، كما وقع في مسند أبي يعلى.</w:t>
      </w:r>
    </w:p>
    <w:p w14:paraId="7E368089" w14:textId="77777777" w:rsidR="00C02AF7" w:rsidRPr="000407F0" w:rsidRDefault="00C02AF7" w:rsidP="00CD00F6">
      <w:pPr>
        <w:pStyle w:val="libNormal"/>
        <w:rPr>
          <w:rtl/>
        </w:rPr>
      </w:pPr>
      <w:bookmarkStart w:id="292" w:name="_Toc86158062"/>
      <w:r w:rsidRPr="0004505B">
        <w:rPr>
          <w:rStyle w:val="Heading1Char"/>
          <w:rtl/>
        </w:rPr>
        <w:t>6588 ـ عبادة بن سليمان :</w:t>
      </w:r>
      <w:bookmarkEnd w:id="292"/>
      <w:r w:rsidRPr="0004505B">
        <w:rPr>
          <w:rStyle w:val="Heading1Char"/>
          <w:rtl/>
        </w:rPr>
        <w:t xml:space="preserve"> </w:t>
      </w:r>
      <w:r w:rsidRPr="000407F0">
        <w:rPr>
          <w:rtl/>
        </w:rPr>
        <w:t>مولى العباس.</w:t>
      </w:r>
    </w:p>
    <w:p w14:paraId="0BEDFA6A" w14:textId="77777777" w:rsidR="00C02AF7" w:rsidRPr="000407F0" w:rsidRDefault="00C02AF7" w:rsidP="00CD00F6">
      <w:pPr>
        <w:pStyle w:val="libNormal"/>
        <w:rPr>
          <w:rtl/>
        </w:rPr>
      </w:pPr>
      <w:r>
        <w:rPr>
          <w:rtl/>
        </w:rPr>
        <w:br w:type="page"/>
      </w:r>
      <w:r w:rsidRPr="000407F0">
        <w:rPr>
          <w:rtl/>
        </w:rPr>
        <w:lastRenderedPageBreak/>
        <w:t>له في النكاح ، قاله ابن سعد ، واستدركه الذهبي. والصواب عبّاد ، بفتح أوله وتشديد الموحدة ، وهو كما تقدم في الأول.</w:t>
      </w:r>
    </w:p>
    <w:p w14:paraId="43AC64B0" w14:textId="77777777" w:rsidR="00C02AF7" w:rsidRPr="000407F0" w:rsidRDefault="00C02AF7" w:rsidP="00CD00F6">
      <w:pPr>
        <w:pStyle w:val="libNormal"/>
        <w:rPr>
          <w:rtl/>
        </w:rPr>
      </w:pPr>
      <w:bookmarkStart w:id="293" w:name="_Toc86158063"/>
      <w:r w:rsidRPr="0004505B">
        <w:rPr>
          <w:rStyle w:val="Heading1Char"/>
          <w:rtl/>
        </w:rPr>
        <w:t>6589 ـ عباس بن جمهان :</w:t>
      </w:r>
      <w:bookmarkEnd w:id="293"/>
      <w:r w:rsidRPr="0004505B">
        <w:rPr>
          <w:rStyle w:val="Heading1Char"/>
          <w:rtl/>
        </w:rPr>
        <w:t xml:space="preserve"> </w:t>
      </w:r>
      <w:r w:rsidRPr="000407F0">
        <w:rPr>
          <w:rtl/>
        </w:rPr>
        <w:t>أو جهمان.</w:t>
      </w:r>
    </w:p>
    <w:p w14:paraId="479F85E9" w14:textId="77777777" w:rsidR="00C02AF7" w:rsidRPr="000407F0" w:rsidRDefault="00C02AF7" w:rsidP="00CD00F6">
      <w:pPr>
        <w:pStyle w:val="libNormal"/>
        <w:rPr>
          <w:rtl/>
        </w:rPr>
      </w:pPr>
      <w:r w:rsidRPr="000407F0">
        <w:rPr>
          <w:rtl/>
        </w:rPr>
        <w:t>ذكره أبو أحمد العسكريّ ، وقال : حديثه مرسل ، ولا تصح له صحبة حكى عنه إسماعيل بن رافع ، وكذا ذكره البخاري في «التاريخ» وقال : حديثه مرسل.</w:t>
      </w:r>
    </w:p>
    <w:p w14:paraId="4DE10A8B" w14:textId="77777777" w:rsidR="00C02AF7" w:rsidRPr="0004505B" w:rsidRDefault="00C02AF7" w:rsidP="00E93062">
      <w:pPr>
        <w:pStyle w:val="libNormal"/>
        <w:rPr>
          <w:rStyle w:val="Heading1Char"/>
          <w:rtl/>
        </w:rPr>
      </w:pPr>
      <w:bookmarkStart w:id="294" w:name="_Toc86158064"/>
      <w:r w:rsidRPr="0004505B">
        <w:rPr>
          <w:rStyle w:val="Heading1Char"/>
          <w:rtl/>
        </w:rPr>
        <w:t>6590 ـ عبد الأعلى</w:t>
      </w:r>
      <w:bookmarkEnd w:id="294"/>
      <w:r w:rsidRPr="0004505B">
        <w:rPr>
          <w:rStyle w:val="Heading1Char"/>
          <w:rtl/>
        </w:rPr>
        <w:t xml:space="preserve"> </w:t>
      </w:r>
      <w:r w:rsidRPr="00335A2B">
        <w:rPr>
          <w:rtl/>
        </w:rPr>
        <w:t>(1)</w:t>
      </w:r>
      <w:r w:rsidRPr="0004505B">
        <w:rPr>
          <w:rStyle w:val="Heading1Char"/>
          <w:rtl/>
        </w:rPr>
        <w:t xml:space="preserve"> بن عدي البهراني </w:t>
      </w:r>
      <w:r w:rsidRPr="00335A2B">
        <w:rPr>
          <w:rtl/>
        </w:rPr>
        <w:t>(2)</w:t>
      </w:r>
      <w:r w:rsidRPr="0004505B">
        <w:rPr>
          <w:rStyle w:val="Heading1Char"/>
          <w:rtl/>
        </w:rPr>
        <w:t>.</w:t>
      </w:r>
    </w:p>
    <w:p w14:paraId="4D5E5A9A" w14:textId="77777777" w:rsidR="00C02AF7" w:rsidRPr="000407F0" w:rsidRDefault="00C02AF7" w:rsidP="00CD00F6">
      <w:pPr>
        <w:pStyle w:val="libNormal"/>
        <w:rPr>
          <w:rtl/>
        </w:rPr>
      </w:pPr>
      <w:r w:rsidRPr="000407F0">
        <w:rPr>
          <w:rtl/>
        </w:rPr>
        <w:t>تابعي أرسل حديثا ، فذكره محمد بن عثمان بن أبي شيبة في الصحابة ، نقله أبو نعيم ، وقال : لا تصح له صحبة.</w:t>
      </w:r>
    </w:p>
    <w:p w14:paraId="37C69332" w14:textId="77777777" w:rsidR="00C02AF7" w:rsidRPr="000407F0" w:rsidRDefault="00C02AF7" w:rsidP="00CD00F6">
      <w:pPr>
        <w:pStyle w:val="libNormal"/>
        <w:rPr>
          <w:rtl/>
        </w:rPr>
      </w:pPr>
      <w:r w:rsidRPr="000407F0">
        <w:rPr>
          <w:rtl/>
        </w:rPr>
        <w:t>وجزم بأنّ حديثه مرسل البخاري ، وأبو داود.</w:t>
      </w:r>
    </w:p>
    <w:p w14:paraId="5809C96B" w14:textId="77777777" w:rsidR="00C02AF7" w:rsidRPr="000407F0" w:rsidRDefault="00C02AF7" w:rsidP="00CD00F6">
      <w:pPr>
        <w:pStyle w:val="libNormal"/>
        <w:rPr>
          <w:rtl/>
        </w:rPr>
      </w:pPr>
      <w:r w:rsidRPr="000407F0">
        <w:rPr>
          <w:rtl/>
        </w:rPr>
        <w:t>وقد روى عن ثوبان ، وعتبة بن عبد السلمي ، وعبد الله بن عمرو ، وغيرهم. روى عنه حريز بن عثمان ، والأحوص بن حكيم ، وصفوان بن عمرو ، وغيرهم.</w:t>
      </w:r>
    </w:p>
    <w:p w14:paraId="0A80E910" w14:textId="77777777" w:rsidR="00C02AF7" w:rsidRPr="000407F0" w:rsidRDefault="00C02AF7" w:rsidP="00CD00F6">
      <w:pPr>
        <w:pStyle w:val="libNormal"/>
        <w:rPr>
          <w:rtl/>
        </w:rPr>
      </w:pPr>
      <w:r w:rsidRPr="000407F0">
        <w:rPr>
          <w:rtl/>
        </w:rPr>
        <w:t>وحديثه في مراسيل أبي داود عند النسائي وابن ماجة.</w:t>
      </w:r>
    </w:p>
    <w:p w14:paraId="0E79C077" w14:textId="77777777" w:rsidR="00C02AF7" w:rsidRPr="000407F0" w:rsidRDefault="00C02AF7" w:rsidP="00CD00F6">
      <w:pPr>
        <w:pStyle w:val="libNormal"/>
        <w:rPr>
          <w:rtl/>
        </w:rPr>
      </w:pPr>
      <w:r w:rsidRPr="000407F0">
        <w:rPr>
          <w:rtl/>
        </w:rPr>
        <w:t>وذكره ابن حبّان في «ثقات التابعين» ، وقال يزيد بن عبد ربّه : مات سنة أربع ومائة.</w:t>
      </w:r>
    </w:p>
    <w:p w14:paraId="6FD94ACD" w14:textId="77777777" w:rsidR="00C02AF7" w:rsidRPr="00335A2B" w:rsidRDefault="00C02AF7" w:rsidP="00CD00F6">
      <w:pPr>
        <w:pStyle w:val="libNormal"/>
        <w:rPr>
          <w:rtl/>
        </w:rPr>
      </w:pPr>
      <w:r w:rsidRPr="00335A2B">
        <w:rPr>
          <w:rtl/>
        </w:rPr>
        <w:t>6591 ز</w:t>
      </w:r>
      <w:r>
        <w:rPr>
          <w:rtl/>
        </w:rPr>
        <w:t xml:space="preserve"> ـ </w:t>
      </w:r>
      <w:r w:rsidRPr="00335A2B">
        <w:rPr>
          <w:rtl/>
        </w:rPr>
        <w:t>عبد الله : بن إبراهيم الأنصاري.</w:t>
      </w:r>
    </w:p>
    <w:p w14:paraId="7E1795CD" w14:textId="77777777" w:rsidR="00C02AF7" w:rsidRPr="000407F0" w:rsidRDefault="00C02AF7" w:rsidP="00CD00F6">
      <w:pPr>
        <w:pStyle w:val="libNormal"/>
        <w:rPr>
          <w:rtl/>
        </w:rPr>
      </w:pPr>
      <w:r w:rsidRPr="000407F0">
        <w:rPr>
          <w:rtl/>
        </w:rPr>
        <w:t xml:space="preserve">أرسل شيئا فذكره بعضهم في الصحابة ، وقال ابن أبي حاتم : مجهول أرسل عن النبي </w:t>
      </w:r>
      <w:r w:rsidRPr="003E3ECB">
        <w:rPr>
          <w:rStyle w:val="libAlaemChar"/>
          <w:rtl/>
        </w:rPr>
        <w:t>صلى‌الله‌عليه‌وآله‌وسلم</w:t>
      </w:r>
      <w:r w:rsidRPr="000407F0">
        <w:rPr>
          <w:rtl/>
        </w:rPr>
        <w:t xml:space="preserve"> ، روى فضالة بن حصن ، عن الخطاب بن سعيد ، عن سليمان بن محمد بن إبراهيم ، عنه واستدركه ابن فتحون ، ونسبه لابن أبي حاتم.</w:t>
      </w:r>
    </w:p>
    <w:p w14:paraId="69DAD913" w14:textId="77777777" w:rsidR="00C02AF7" w:rsidRPr="00335A2B" w:rsidRDefault="00C02AF7" w:rsidP="00CD00F6">
      <w:pPr>
        <w:pStyle w:val="libNormal"/>
        <w:rPr>
          <w:rtl/>
        </w:rPr>
      </w:pPr>
      <w:r w:rsidRPr="00335A2B">
        <w:rPr>
          <w:rtl/>
        </w:rPr>
        <w:t>6592</w:t>
      </w:r>
      <w:r>
        <w:rPr>
          <w:rtl/>
        </w:rPr>
        <w:t xml:space="preserve"> ـ </w:t>
      </w:r>
      <w:r w:rsidRPr="00335A2B">
        <w:rPr>
          <w:rtl/>
        </w:rPr>
        <w:t>عبد الله بن أبي الأسد.</w:t>
      </w:r>
    </w:p>
    <w:p w14:paraId="0BC694A2" w14:textId="77777777" w:rsidR="00C02AF7" w:rsidRPr="000407F0" w:rsidRDefault="00C02AF7" w:rsidP="00CD00F6">
      <w:pPr>
        <w:pStyle w:val="libNormal"/>
        <w:rPr>
          <w:rtl/>
        </w:rPr>
      </w:pPr>
      <w:r w:rsidRPr="000407F0">
        <w:rPr>
          <w:rtl/>
        </w:rPr>
        <w:t>استدركه ابن فتحون لحديث أورده الخطيب من طريق محمد بن العباس صاحب السامة (3)</w:t>
      </w:r>
      <w:r w:rsidRPr="00CD00F6">
        <w:rPr>
          <w:rtl/>
        </w:rPr>
        <w:t xml:space="preserve"> ، عن محمد بن بشر ، عن عبيد الله </w:t>
      </w:r>
      <w:r w:rsidRPr="000407F0">
        <w:rPr>
          <w:rtl/>
        </w:rPr>
        <w:t>(4)</w:t>
      </w:r>
      <w:r w:rsidRPr="00CD00F6">
        <w:rPr>
          <w:rtl/>
        </w:rPr>
        <w:t xml:space="preserve"> العمري ، عن الزهري ، عن عبيد الله بن أبي الأسد ، قال : رأيت </w:t>
      </w:r>
      <w:r w:rsidRPr="000407F0">
        <w:rPr>
          <w:rtl/>
        </w:rPr>
        <w:t>(5)</w:t>
      </w:r>
      <w:r w:rsidRPr="00CD00F6">
        <w:rPr>
          <w:rtl/>
        </w:rPr>
        <w:t xml:space="preserve"> النبيّ </w:t>
      </w:r>
      <w:r w:rsidRPr="003E3ECB">
        <w:rPr>
          <w:rStyle w:val="libAlaemChar"/>
          <w:rtl/>
        </w:rPr>
        <w:t>صلى‌الله‌عليه‌وآله‌وسلم</w:t>
      </w:r>
      <w:r w:rsidRPr="000407F0">
        <w:rPr>
          <w:rtl/>
        </w:rPr>
        <w:t xml:space="preserve"> يصلّي في ثوب واحد قد خالف بين طرفيه ، وهو خطأ نشأ عن سقط وتحريف ، والصواب ما رواه أبو أسامة عن العمري ، عن الزهري ، عن سعيد بن المسيب ، عن عمر بن أبي سلمة بن عبد الأسد. وسيأتي في عمر بن أبي الأسد فيه خطأ آخر.</w:t>
      </w:r>
    </w:p>
    <w:p w14:paraId="5C40BF73" w14:textId="2E56CB41" w:rsidR="00C02AF7" w:rsidRPr="000407F0" w:rsidRDefault="000A342E" w:rsidP="000A342E">
      <w:pPr>
        <w:pStyle w:val="libLine"/>
        <w:rPr>
          <w:rtl/>
        </w:rPr>
      </w:pPr>
      <w:r>
        <w:rPr>
          <w:rtl/>
          <w:lang w:bidi="fa-IR"/>
        </w:rPr>
        <w:t>__________________</w:t>
      </w:r>
    </w:p>
    <w:p w14:paraId="3AFD8C4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2806)</w:t>
      </w:r>
      <w:r>
        <w:rPr>
          <w:rtl/>
        </w:rPr>
        <w:t>.</w:t>
      </w:r>
    </w:p>
    <w:p w14:paraId="2BFA3530" w14:textId="77777777" w:rsidR="00C02AF7" w:rsidRPr="000407F0" w:rsidRDefault="00C02AF7" w:rsidP="00CD00F6">
      <w:pPr>
        <w:pStyle w:val="libNormal"/>
        <w:rPr>
          <w:rtl/>
          <w:lang w:bidi="fa-IR"/>
        </w:rPr>
      </w:pPr>
      <w:r>
        <w:rPr>
          <w:rtl/>
        </w:rPr>
        <w:t>(</w:t>
      </w:r>
      <w:r w:rsidRPr="000407F0">
        <w:rPr>
          <w:rtl/>
        </w:rPr>
        <w:t>2) المهداني في أ.</w:t>
      </w:r>
    </w:p>
    <w:p w14:paraId="38D7464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الشامة.</w:t>
      </w:r>
    </w:p>
    <w:p w14:paraId="35B01BD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عن عبد الله.</w:t>
      </w:r>
    </w:p>
    <w:p w14:paraId="4027C45E" w14:textId="77777777" w:rsidR="00C02AF7" w:rsidRPr="00CD00F6" w:rsidRDefault="00C02AF7" w:rsidP="00CD00F6">
      <w:pPr>
        <w:pStyle w:val="libNormal"/>
        <w:rPr>
          <w:rStyle w:val="libNormalChar"/>
          <w:rtl/>
        </w:rPr>
      </w:pPr>
      <w:r>
        <w:rPr>
          <w:rtl/>
        </w:rPr>
        <w:t>(</w:t>
      </w:r>
      <w:r w:rsidRPr="000407F0">
        <w:rPr>
          <w:rtl/>
        </w:rPr>
        <w:t xml:space="preserve">5) في </w:t>
      </w:r>
      <w:r>
        <w:rPr>
          <w:rtl/>
        </w:rPr>
        <w:t>أ :</w:t>
      </w:r>
      <w:r w:rsidRPr="000407F0">
        <w:rPr>
          <w:rtl/>
        </w:rPr>
        <w:t xml:space="preserve"> رأيته </w:t>
      </w:r>
      <w:r w:rsidRPr="003E3ECB">
        <w:rPr>
          <w:rStyle w:val="libAlaemChar"/>
          <w:rtl/>
        </w:rPr>
        <w:t>صلى‌الله‌عليه‌وآله‌وسلم</w:t>
      </w:r>
      <w:r w:rsidRPr="00CD00F6">
        <w:rPr>
          <w:rStyle w:val="libNormalChar"/>
          <w:rtl/>
        </w:rPr>
        <w:t>.</w:t>
      </w:r>
    </w:p>
    <w:p w14:paraId="50A520C4" w14:textId="77777777" w:rsidR="00C02AF7" w:rsidRPr="0004505B" w:rsidRDefault="00C02AF7" w:rsidP="00E93062">
      <w:pPr>
        <w:pStyle w:val="libNormal"/>
        <w:rPr>
          <w:rStyle w:val="Heading1Char"/>
          <w:rtl/>
        </w:rPr>
      </w:pPr>
      <w:r w:rsidRPr="0004505B">
        <w:rPr>
          <w:rStyle w:val="Heading1Char"/>
          <w:rtl/>
        </w:rPr>
        <w:br w:type="page"/>
      </w:r>
      <w:bookmarkStart w:id="295" w:name="_Toc86158065"/>
      <w:r w:rsidRPr="0004505B">
        <w:rPr>
          <w:rStyle w:val="Heading1Char"/>
          <w:rtl/>
        </w:rPr>
        <w:lastRenderedPageBreak/>
        <w:t>6593 ز ـ عبد الله بن الأسود المزني</w:t>
      </w:r>
      <w:bookmarkEnd w:id="295"/>
      <w:r w:rsidRPr="0004505B">
        <w:rPr>
          <w:rStyle w:val="Heading1Char"/>
          <w:rtl/>
        </w:rPr>
        <w:t xml:space="preserve"> </w:t>
      </w:r>
      <w:r w:rsidRPr="00335A2B">
        <w:rPr>
          <w:rtl/>
        </w:rPr>
        <w:t>(1)</w:t>
      </w:r>
      <w:r w:rsidRPr="0004505B">
        <w:rPr>
          <w:rStyle w:val="Heading1Char"/>
          <w:rtl/>
        </w:rPr>
        <w:t>.</w:t>
      </w:r>
    </w:p>
    <w:p w14:paraId="69E6D824" w14:textId="77777777" w:rsidR="00C02AF7" w:rsidRPr="000407F0" w:rsidRDefault="00C02AF7" w:rsidP="00CD00F6">
      <w:pPr>
        <w:pStyle w:val="libNormal"/>
        <w:rPr>
          <w:rtl/>
        </w:rPr>
      </w:pPr>
      <w:r w:rsidRPr="000407F0">
        <w:rPr>
          <w:rtl/>
        </w:rPr>
        <w:t>ذكره أبو موسى في «الذيل» ، فوهم ، فإنه هو السدوسي ، والرواية التي نسب فيها مزنيا ضعيفة. وقد بينت ذلك في ترجمة الحجاج.</w:t>
      </w:r>
    </w:p>
    <w:p w14:paraId="57FECE38" w14:textId="77777777" w:rsidR="00C02AF7" w:rsidRPr="0004505B" w:rsidRDefault="00C02AF7" w:rsidP="00E93062">
      <w:pPr>
        <w:pStyle w:val="libNormal"/>
        <w:rPr>
          <w:rStyle w:val="Heading1Char"/>
          <w:rtl/>
        </w:rPr>
      </w:pPr>
      <w:bookmarkStart w:id="296" w:name="_Toc86158066"/>
      <w:r w:rsidRPr="0004505B">
        <w:rPr>
          <w:rStyle w:val="Heading1Char"/>
          <w:rtl/>
        </w:rPr>
        <w:t>6594 ـ عبد الله بن أنيسة الأسلمي</w:t>
      </w:r>
      <w:bookmarkEnd w:id="296"/>
      <w:r w:rsidRPr="0004505B">
        <w:rPr>
          <w:rStyle w:val="Heading1Char"/>
          <w:rtl/>
        </w:rPr>
        <w:t xml:space="preserve"> </w:t>
      </w:r>
      <w:r w:rsidRPr="00335A2B">
        <w:rPr>
          <w:rtl/>
        </w:rPr>
        <w:t>(2)</w:t>
      </w:r>
      <w:r w:rsidRPr="0004505B">
        <w:rPr>
          <w:rStyle w:val="Heading1Char"/>
          <w:rtl/>
        </w:rPr>
        <w:t>.</w:t>
      </w:r>
    </w:p>
    <w:p w14:paraId="653A1ED2" w14:textId="77777777" w:rsidR="00C02AF7" w:rsidRPr="000407F0" w:rsidRDefault="00C02AF7" w:rsidP="00CD00F6">
      <w:pPr>
        <w:pStyle w:val="libNormal"/>
        <w:rPr>
          <w:rtl/>
        </w:rPr>
      </w:pPr>
      <w:r w:rsidRPr="000407F0">
        <w:rPr>
          <w:rtl/>
        </w:rPr>
        <w:t>ذكره ابن مندة ، وأخرج في ترجمته حديث جابر عنه في القصاص ، ولم يقع في روايته منسوبا ، إنما فيه عبد الله بن أنيس فقط. قال ابن مندة : فرق ابن أبي حاتم بينه وبين الجهنيّ ، وأراهما واحدا.</w:t>
      </w:r>
    </w:p>
    <w:p w14:paraId="01BD4E63" w14:textId="77777777" w:rsidR="00C02AF7" w:rsidRPr="000407F0" w:rsidRDefault="00C02AF7" w:rsidP="00CD00F6">
      <w:pPr>
        <w:pStyle w:val="libNormal"/>
        <w:rPr>
          <w:rtl/>
        </w:rPr>
      </w:pPr>
      <w:r w:rsidRPr="000407F0">
        <w:rPr>
          <w:rtl/>
        </w:rPr>
        <w:t>قلت : والحديث معروف للجهني ، وقد أشرت إلى ذلك في ترجمته ، وجمعهما أبو نعيم في ترجمة ، وعاب على ابن مندة التفرقة ، ولا ذنب لابن مندة فيه. وقد تقدم في الأول عبد الله بن أنس ، أو ابن أنيس الأسلمي ، وذكر من جوز أنه الجهنيّ.</w:t>
      </w:r>
    </w:p>
    <w:p w14:paraId="5674D540" w14:textId="77777777" w:rsidR="00C02AF7" w:rsidRPr="0004505B" w:rsidRDefault="00C02AF7" w:rsidP="00E93062">
      <w:pPr>
        <w:pStyle w:val="libNormal"/>
        <w:rPr>
          <w:rStyle w:val="Heading1Char"/>
          <w:rtl/>
        </w:rPr>
      </w:pPr>
      <w:bookmarkStart w:id="297" w:name="_Toc86158067"/>
      <w:r w:rsidRPr="0004505B">
        <w:rPr>
          <w:rStyle w:val="Heading1Char"/>
          <w:rtl/>
        </w:rPr>
        <w:t>6595 ـ عبد الله بن أبي أنيسة</w:t>
      </w:r>
      <w:bookmarkEnd w:id="297"/>
      <w:r w:rsidRPr="0004505B">
        <w:rPr>
          <w:rStyle w:val="Heading1Char"/>
          <w:rtl/>
        </w:rPr>
        <w:t xml:space="preserve"> </w:t>
      </w:r>
      <w:r w:rsidRPr="00335A2B">
        <w:rPr>
          <w:rtl/>
        </w:rPr>
        <w:t>(3)</w:t>
      </w:r>
      <w:r w:rsidRPr="0004505B">
        <w:rPr>
          <w:rStyle w:val="Heading1Char"/>
          <w:rtl/>
        </w:rPr>
        <w:t>.</w:t>
      </w:r>
    </w:p>
    <w:p w14:paraId="5B25D550" w14:textId="77777777" w:rsidR="00C02AF7" w:rsidRPr="000407F0" w:rsidRDefault="00C02AF7" w:rsidP="00CD00F6">
      <w:pPr>
        <w:pStyle w:val="libNormal"/>
        <w:rPr>
          <w:rtl/>
        </w:rPr>
      </w:pPr>
      <w:r w:rsidRPr="000407F0">
        <w:rPr>
          <w:rtl/>
        </w:rPr>
        <w:t>ذكره محمّد بن الرّبيع الجيزي في الصحابة الذين دخلوا مصر ، وأخرج من طريق ابن المبارك ، عن داود بن عبد الرحمن العطار ، عن عبد الله بن محمد بن عقيل ، عن جابر ، قال : سمعت حديثا في القصاص لم يبق أحد يحفظه إلا رجل بمصر يقال له عبد الله بن أبي أنيسة ، فذكر رحلته إليه.</w:t>
      </w:r>
    </w:p>
    <w:p w14:paraId="55753F78" w14:textId="77777777" w:rsidR="00C02AF7" w:rsidRPr="000407F0" w:rsidRDefault="00C02AF7" w:rsidP="00CD00F6">
      <w:pPr>
        <w:pStyle w:val="libNormal"/>
        <w:rPr>
          <w:rtl/>
        </w:rPr>
      </w:pPr>
      <w:r w:rsidRPr="000407F0">
        <w:rPr>
          <w:rtl/>
        </w:rPr>
        <w:t>أورده الخطيب في «كتاب الرحلة» في الحديث ، وهذا هو عبد الله بن أنيس الجهنيّ.</w:t>
      </w:r>
      <w:r>
        <w:rPr>
          <w:rFonts w:hint="cs"/>
          <w:rtl/>
        </w:rPr>
        <w:t xml:space="preserve"> </w:t>
      </w:r>
      <w:r w:rsidRPr="000407F0">
        <w:rPr>
          <w:rtl/>
        </w:rPr>
        <w:t>وقد ذكرت في ترجمته من أخرجه ، ومداره على عبد الله بن محمد بن عقيل ، عن جابر.</w:t>
      </w:r>
      <w:r>
        <w:rPr>
          <w:rFonts w:hint="cs"/>
          <w:rtl/>
        </w:rPr>
        <w:t xml:space="preserve"> </w:t>
      </w:r>
      <w:r w:rsidRPr="000407F0">
        <w:rPr>
          <w:rtl/>
        </w:rPr>
        <w:t>واستدركه الذهبي في التجريد على من تقدمه ، وهو خطأ نشأ عن تحريف في اسم أبيه.</w:t>
      </w:r>
    </w:p>
    <w:p w14:paraId="0E10BD88" w14:textId="77777777" w:rsidR="00C02AF7" w:rsidRPr="00335A2B" w:rsidRDefault="00C02AF7" w:rsidP="00CD00F6">
      <w:pPr>
        <w:pStyle w:val="libNormal"/>
        <w:rPr>
          <w:rtl/>
        </w:rPr>
      </w:pPr>
      <w:r w:rsidRPr="00335A2B">
        <w:rPr>
          <w:rtl/>
        </w:rPr>
        <w:t>6596</w:t>
      </w:r>
      <w:r>
        <w:rPr>
          <w:rtl/>
        </w:rPr>
        <w:t xml:space="preserve"> ـ </w:t>
      </w:r>
      <w:r w:rsidRPr="00335A2B">
        <w:rPr>
          <w:rtl/>
        </w:rPr>
        <w:t>عبد الله بن بشر الحمصي.</w:t>
      </w:r>
    </w:p>
    <w:p w14:paraId="3343C334" w14:textId="77777777" w:rsidR="00C02AF7" w:rsidRPr="000407F0" w:rsidRDefault="00C02AF7" w:rsidP="00CD00F6">
      <w:pPr>
        <w:pStyle w:val="libNormal"/>
        <w:rPr>
          <w:rtl/>
        </w:rPr>
      </w:pPr>
      <w:r w:rsidRPr="000407F0">
        <w:rPr>
          <w:rtl/>
        </w:rPr>
        <w:t>ذكره البغويّ. وقد تقدم في الأول.</w:t>
      </w:r>
    </w:p>
    <w:p w14:paraId="49A46F97" w14:textId="77777777" w:rsidR="00C02AF7" w:rsidRPr="000407F0" w:rsidRDefault="00C02AF7" w:rsidP="00CD00F6">
      <w:pPr>
        <w:pStyle w:val="libNormal"/>
        <w:rPr>
          <w:rtl/>
        </w:rPr>
      </w:pPr>
      <w:bookmarkStart w:id="298" w:name="_Toc86158068"/>
      <w:r w:rsidRPr="0004505B">
        <w:rPr>
          <w:rStyle w:val="Heading1Char"/>
          <w:rtl/>
        </w:rPr>
        <w:t>6597 ـ عبد الله بن بغيل</w:t>
      </w:r>
      <w:bookmarkEnd w:id="298"/>
      <w:r w:rsidRPr="0004505B">
        <w:rPr>
          <w:rStyle w:val="Heading1Char"/>
          <w:rtl/>
        </w:rPr>
        <w:t xml:space="preserve"> </w:t>
      </w:r>
      <w:r w:rsidRPr="00335A2B">
        <w:rPr>
          <w:rtl/>
        </w:rPr>
        <w:t>(4)</w:t>
      </w:r>
      <w:r w:rsidRPr="0004505B">
        <w:rPr>
          <w:rStyle w:val="Heading1Char"/>
          <w:rtl/>
        </w:rPr>
        <w:t xml:space="preserve"> : </w:t>
      </w:r>
      <w:r w:rsidRPr="000407F0">
        <w:rPr>
          <w:rtl/>
        </w:rPr>
        <w:t>بموحدة ومعجمة مصغّرا.</w:t>
      </w:r>
    </w:p>
    <w:p w14:paraId="4459DB8E" w14:textId="77777777" w:rsidR="00C02AF7" w:rsidRPr="000407F0" w:rsidRDefault="00C02AF7" w:rsidP="00CD00F6">
      <w:pPr>
        <w:pStyle w:val="libNormal"/>
        <w:rPr>
          <w:rtl/>
        </w:rPr>
      </w:pPr>
      <w:r w:rsidRPr="000407F0">
        <w:rPr>
          <w:rtl/>
        </w:rPr>
        <w:t>تقدم التنبيه عليه في عبد الله بن نفيل ، بنون وفاء.</w:t>
      </w:r>
    </w:p>
    <w:p w14:paraId="4648BF69" w14:textId="77777777" w:rsidR="00C02AF7" w:rsidRPr="0004505B" w:rsidRDefault="00C02AF7" w:rsidP="00E93062">
      <w:pPr>
        <w:pStyle w:val="libNormal"/>
        <w:rPr>
          <w:rStyle w:val="Heading1Char"/>
          <w:rtl/>
        </w:rPr>
      </w:pPr>
      <w:bookmarkStart w:id="299" w:name="_Toc86158069"/>
      <w:r w:rsidRPr="0004505B">
        <w:rPr>
          <w:rStyle w:val="Heading1Char"/>
          <w:rtl/>
        </w:rPr>
        <w:t>6598 ـ عبد الله بن جبر بن عتيك الأنصاري</w:t>
      </w:r>
      <w:bookmarkEnd w:id="299"/>
      <w:r w:rsidRPr="0004505B">
        <w:rPr>
          <w:rStyle w:val="Heading1Char"/>
          <w:rtl/>
        </w:rPr>
        <w:t xml:space="preserve"> </w:t>
      </w:r>
      <w:r w:rsidRPr="00335A2B">
        <w:rPr>
          <w:rtl/>
        </w:rPr>
        <w:t>(5)</w:t>
      </w:r>
      <w:r w:rsidRPr="0004505B">
        <w:rPr>
          <w:rStyle w:val="Heading1Char"/>
          <w:rtl/>
        </w:rPr>
        <w:t>.</w:t>
      </w:r>
    </w:p>
    <w:p w14:paraId="6FE3FD67" w14:textId="367400D1" w:rsidR="00C02AF7" w:rsidRPr="000407F0" w:rsidRDefault="000A342E" w:rsidP="000A342E">
      <w:pPr>
        <w:pStyle w:val="libLine"/>
        <w:rPr>
          <w:rtl/>
        </w:rPr>
      </w:pPr>
      <w:r>
        <w:rPr>
          <w:rtl/>
        </w:rPr>
        <w:t>__________________</w:t>
      </w:r>
    </w:p>
    <w:p w14:paraId="187D459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2816)</w:t>
      </w:r>
      <w:r>
        <w:rPr>
          <w:rtl/>
        </w:rPr>
        <w:t>.</w:t>
      </w:r>
    </w:p>
    <w:p w14:paraId="18E37E5C"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2823)</w:t>
      </w:r>
      <w:r>
        <w:rPr>
          <w:rtl/>
        </w:rPr>
        <w:t>.</w:t>
      </w:r>
    </w:p>
    <w:p w14:paraId="6A73545B"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2824)</w:t>
      </w:r>
      <w:r>
        <w:rPr>
          <w:rtl/>
        </w:rPr>
        <w:t>.</w:t>
      </w:r>
    </w:p>
    <w:p w14:paraId="65780517"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2841)</w:t>
      </w:r>
      <w:r>
        <w:rPr>
          <w:rtl/>
        </w:rPr>
        <w:t>.</w:t>
      </w:r>
    </w:p>
    <w:p w14:paraId="486841FC"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2855)</w:t>
      </w:r>
      <w:r>
        <w:rPr>
          <w:rtl/>
        </w:rPr>
        <w:t>.</w:t>
      </w:r>
    </w:p>
    <w:p w14:paraId="62B83956" w14:textId="77777777" w:rsidR="00C02AF7" w:rsidRPr="000407F0" w:rsidRDefault="00C02AF7" w:rsidP="00CD00F6">
      <w:pPr>
        <w:pStyle w:val="libNormal"/>
        <w:rPr>
          <w:rtl/>
        </w:rPr>
      </w:pPr>
      <w:r>
        <w:rPr>
          <w:rtl/>
        </w:rPr>
        <w:br w:type="page"/>
      </w:r>
      <w:r w:rsidRPr="000407F0">
        <w:rPr>
          <w:rtl/>
        </w:rPr>
        <w:lastRenderedPageBreak/>
        <w:t>أرسل حديثا ، فذكره أبو موسى في «ذيل الصّحابة» ، وهو عند النسائي من رواية جعفر بن عون ، عن أبي العميس ، عن عبد الله بن عبد الله بن جبر بن عتيك ، عن أبيه</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عاد جبر بن عتيك</w:t>
      </w:r>
      <w:r>
        <w:rPr>
          <w:rtl/>
        </w:rPr>
        <w:t xml:space="preserve"> ..</w:t>
      </w:r>
      <w:r w:rsidRPr="000407F0">
        <w:rPr>
          <w:rtl/>
        </w:rPr>
        <w:t xml:space="preserve"> الحديث.</w:t>
      </w:r>
    </w:p>
    <w:p w14:paraId="507C7B72" w14:textId="77777777" w:rsidR="00C02AF7" w:rsidRPr="000407F0" w:rsidRDefault="00C02AF7" w:rsidP="00CD00F6">
      <w:pPr>
        <w:pStyle w:val="libNormal"/>
        <w:rPr>
          <w:rtl/>
        </w:rPr>
      </w:pPr>
      <w:r w:rsidRPr="000407F0">
        <w:rPr>
          <w:rtl/>
        </w:rPr>
        <w:t>وأخرجه ابن ماجة من طريق وكيع ، عن أبي العميس ، فزاد فيه بعد قوله : عن أبيه</w:t>
      </w:r>
      <w:r>
        <w:rPr>
          <w:rtl/>
        </w:rPr>
        <w:t xml:space="preserve"> ـ </w:t>
      </w:r>
      <w:r w:rsidRPr="000407F0">
        <w:rPr>
          <w:rtl/>
        </w:rPr>
        <w:t>عن جده ، وهو الصواب.</w:t>
      </w:r>
    </w:p>
    <w:p w14:paraId="5298B122" w14:textId="77777777" w:rsidR="00C02AF7" w:rsidRPr="000407F0" w:rsidRDefault="00C02AF7" w:rsidP="00CD00F6">
      <w:pPr>
        <w:pStyle w:val="libNormal"/>
        <w:rPr>
          <w:rtl/>
        </w:rPr>
      </w:pPr>
      <w:r w:rsidRPr="000407F0">
        <w:rPr>
          <w:rtl/>
        </w:rPr>
        <w:t xml:space="preserve">وعبد الله بن عبد الله من شيوخ مالك ، وقد أخرج الحديث عنه في الموطأ ، لكن قال </w:t>
      </w:r>
      <w:r>
        <w:rPr>
          <w:rtl/>
        </w:rPr>
        <w:t xml:space="preserve">: </w:t>
      </w:r>
      <w:r w:rsidRPr="000407F0">
        <w:rPr>
          <w:rtl/>
        </w:rPr>
        <w:t>عن عبد بن جابر بن عتيك ، عن عتيك بن الحارث</w:t>
      </w:r>
      <w:r>
        <w:rPr>
          <w:rtl/>
        </w:rPr>
        <w:t xml:space="preserve"> ـ </w:t>
      </w:r>
      <w:r w:rsidRPr="000407F0">
        <w:rPr>
          <w:rtl/>
        </w:rPr>
        <w:t>أن جابر بن عتيك أخبره.</w:t>
      </w:r>
    </w:p>
    <w:p w14:paraId="46D054B2" w14:textId="77777777" w:rsidR="00C02AF7" w:rsidRPr="000407F0" w:rsidRDefault="00C02AF7" w:rsidP="00CD00F6">
      <w:pPr>
        <w:pStyle w:val="libNormal"/>
        <w:rPr>
          <w:rtl/>
        </w:rPr>
      </w:pPr>
      <w:r w:rsidRPr="000407F0">
        <w:rPr>
          <w:rtl/>
        </w:rPr>
        <w:t>وقد تقدم في ترجمة جابر بن عتيك مفصّلا.</w:t>
      </w:r>
    </w:p>
    <w:p w14:paraId="414E075B" w14:textId="77777777" w:rsidR="00C02AF7" w:rsidRPr="000407F0" w:rsidRDefault="00C02AF7" w:rsidP="00CD00F6">
      <w:pPr>
        <w:pStyle w:val="libNormal"/>
        <w:rPr>
          <w:rtl/>
        </w:rPr>
      </w:pPr>
      <w:r w:rsidRPr="000407F0">
        <w:rPr>
          <w:rtl/>
        </w:rPr>
        <w:t>وعبد الله بن جابر المذكور هنا لم أر له ترجمة عند أحد ممن صنّف في الرجال.</w:t>
      </w:r>
    </w:p>
    <w:p w14:paraId="697D0DF7" w14:textId="77777777" w:rsidR="00C02AF7" w:rsidRPr="00335A2B" w:rsidRDefault="00C02AF7" w:rsidP="00CD00F6">
      <w:pPr>
        <w:pStyle w:val="libNormal"/>
        <w:rPr>
          <w:rtl/>
        </w:rPr>
      </w:pPr>
      <w:r w:rsidRPr="00335A2B">
        <w:rPr>
          <w:rtl/>
        </w:rPr>
        <w:t>6599</w:t>
      </w:r>
      <w:r>
        <w:rPr>
          <w:rtl/>
        </w:rPr>
        <w:t xml:space="preserve"> ـ </w:t>
      </w:r>
      <w:r w:rsidRPr="00335A2B">
        <w:rPr>
          <w:rtl/>
        </w:rPr>
        <w:t>عبد الله بن جبير الخزاعي.</w:t>
      </w:r>
    </w:p>
    <w:p w14:paraId="7D8DA9BF" w14:textId="77777777" w:rsidR="00C02AF7" w:rsidRPr="000407F0" w:rsidRDefault="00C02AF7" w:rsidP="00CD00F6">
      <w:pPr>
        <w:pStyle w:val="libNormal"/>
        <w:rPr>
          <w:rtl/>
        </w:rPr>
      </w:pPr>
      <w:r w:rsidRPr="000407F0">
        <w:rPr>
          <w:rtl/>
        </w:rPr>
        <w:t xml:space="preserve">تابعي أرسل حديثا فذكره أبو نعيم وأبو عمر في الصحابة ، قال أبو نعيم : مختلف في صحبته. وقال أبو عمر : قيل : إن حديثه مرسل. وقال أبو حاتم الرازيّ : شيخ مجهول روى عن أبي الفيل أن النبيّ </w:t>
      </w:r>
      <w:r w:rsidRPr="003E3ECB">
        <w:rPr>
          <w:rStyle w:val="libAlaemChar"/>
          <w:rtl/>
        </w:rPr>
        <w:t>صلى‌الله‌عليه‌وآله‌وسلم</w:t>
      </w:r>
      <w:r w:rsidRPr="000407F0">
        <w:rPr>
          <w:rtl/>
        </w:rPr>
        <w:t xml:space="preserve"> رجم</w:t>
      </w:r>
      <w:r>
        <w:rPr>
          <w:rtl/>
        </w:rPr>
        <w:t xml:space="preserve"> ....</w:t>
      </w:r>
    </w:p>
    <w:p w14:paraId="3EB60F9B" w14:textId="77777777" w:rsidR="00C02AF7" w:rsidRPr="000407F0" w:rsidRDefault="00C02AF7" w:rsidP="00CD00F6">
      <w:pPr>
        <w:pStyle w:val="libNormal"/>
        <w:rPr>
          <w:rtl/>
        </w:rPr>
      </w:pPr>
      <w:r w:rsidRPr="000407F0">
        <w:rPr>
          <w:rtl/>
        </w:rPr>
        <w:t>وذكره ابن حبّان في «ثقات التابعين» ، روى عنه سماك بن حرب وحده.</w:t>
      </w:r>
    </w:p>
    <w:p w14:paraId="698173AA" w14:textId="77777777" w:rsidR="00C02AF7" w:rsidRPr="0004505B" w:rsidRDefault="00C02AF7" w:rsidP="00E93062">
      <w:pPr>
        <w:pStyle w:val="libNormal"/>
        <w:rPr>
          <w:rStyle w:val="Heading1Char"/>
          <w:rtl/>
        </w:rPr>
      </w:pPr>
      <w:bookmarkStart w:id="300" w:name="_Toc86158070"/>
      <w:r w:rsidRPr="0004505B">
        <w:rPr>
          <w:rStyle w:val="Heading1Char"/>
          <w:rtl/>
        </w:rPr>
        <w:t>6600 ز ـ عبد الله بن جزء الزّبيدي</w:t>
      </w:r>
      <w:bookmarkEnd w:id="300"/>
      <w:r w:rsidRPr="0004505B">
        <w:rPr>
          <w:rStyle w:val="Heading1Char"/>
          <w:rtl/>
        </w:rPr>
        <w:t xml:space="preserve"> </w:t>
      </w:r>
      <w:r w:rsidRPr="00335A2B">
        <w:rPr>
          <w:rtl/>
        </w:rPr>
        <w:t>(1)</w:t>
      </w:r>
      <w:r w:rsidRPr="0004505B">
        <w:rPr>
          <w:rStyle w:val="Heading1Char"/>
          <w:rtl/>
        </w:rPr>
        <w:t>.</w:t>
      </w:r>
    </w:p>
    <w:p w14:paraId="263F301A" w14:textId="77777777" w:rsidR="00C02AF7" w:rsidRPr="000407F0" w:rsidRDefault="00C02AF7" w:rsidP="00CD00F6">
      <w:pPr>
        <w:pStyle w:val="libNormal"/>
        <w:rPr>
          <w:rtl/>
        </w:rPr>
      </w:pPr>
      <w:r w:rsidRPr="000407F0">
        <w:rPr>
          <w:rtl/>
        </w:rPr>
        <w:t>ذكره ابن أبي عليّ ، واستدركه أبو موسى ، وهو عبد الله بن الحارث بن جزء ، نسب لجده ، فلا وجه لاستدراكه.</w:t>
      </w:r>
    </w:p>
    <w:p w14:paraId="61252C23" w14:textId="77777777" w:rsidR="00C02AF7" w:rsidRPr="000407F0" w:rsidRDefault="00C02AF7" w:rsidP="00CD00F6">
      <w:pPr>
        <w:pStyle w:val="libNormal"/>
        <w:rPr>
          <w:rtl/>
        </w:rPr>
      </w:pPr>
      <w:bookmarkStart w:id="301" w:name="_Toc86158071"/>
      <w:r w:rsidRPr="0004505B">
        <w:rPr>
          <w:rStyle w:val="Heading1Char"/>
          <w:rtl/>
        </w:rPr>
        <w:t>6601 ـ عبد الله بن الحارث :</w:t>
      </w:r>
      <w:bookmarkEnd w:id="301"/>
      <w:r w:rsidRPr="0004505B">
        <w:rPr>
          <w:rStyle w:val="Heading1Char"/>
          <w:rtl/>
        </w:rPr>
        <w:t xml:space="preserve"> </w:t>
      </w:r>
      <w:r w:rsidRPr="000407F0">
        <w:rPr>
          <w:rtl/>
        </w:rPr>
        <w:t>أبو إسحاق.</w:t>
      </w:r>
    </w:p>
    <w:p w14:paraId="6A1B1A9F" w14:textId="77777777" w:rsidR="00C02AF7" w:rsidRPr="000407F0" w:rsidRDefault="00C02AF7" w:rsidP="00CD00F6">
      <w:pPr>
        <w:pStyle w:val="libNormal"/>
        <w:rPr>
          <w:rtl/>
        </w:rPr>
      </w:pPr>
      <w:r w:rsidRPr="000407F0">
        <w:rPr>
          <w:rtl/>
        </w:rPr>
        <w:t>روى عنه قتادة ، واستدركه أبو موسى ، وهو عبد الله بن الحارث بن نوفل بن الحارث بن عبد المطلب الملقب ببّة. وقد ذكره ابن مندة فلا وجه لاستدراكه. وقد تقدم في القسم الثاني.</w:t>
      </w:r>
    </w:p>
    <w:p w14:paraId="2CD932C9" w14:textId="77777777" w:rsidR="00C02AF7" w:rsidRPr="0004505B" w:rsidRDefault="00C02AF7" w:rsidP="00E93062">
      <w:pPr>
        <w:pStyle w:val="libNormal"/>
        <w:rPr>
          <w:rStyle w:val="Heading1Char"/>
          <w:rtl/>
        </w:rPr>
      </w:pPr>
      <w:bookmarkStart w:id="302" w:name="_Toc86158072"/>
      <w:r w:rsidRPr="0004505B">
        <w:rPr>
          <w:rStyle w:val="Heading1Char"/>
          <w:rtl/>
        </w:rPr>
        <w:t>6602 ـ عبد الله بن الحارث : بن أوس الثقفي</w:t>
      </w:r>
      <w:bookmarkEnd w:id="302"/>
      <w:r w:rsidRPr="0004505B">
        <w:rPr>
          <w:rStyle w:val="Heading1Char"/>
          <w:rtl/>
        </w:rPr>
        <w:t xml:space="preserve"> </w:t>
      </w:r>
      <w:r w:rsidRPr="00335A2B">
        <w:rPr>
          <w:rtl/>
        </w:rPr>
        <w:t>(2)</w:t>
      </w:r>
      <w:r w:rsidRPr="0004505B">
        <w:rPr>
          <w:rStyle w:val="Heading1Char"/>
          <w:rtl/>
        </w:rPr>
        <w:t>.</w:t>
      </w:r>
    </w:p>
    <w:p w14:paraId="237E0783" w14:textId="6A813458" w:rsidR="00C02AF7" w:rsidRPr="000407F0" w:rsidRDefault="000A342E" w:rsidP="000A342E">
      <w:pPr>
        <w:pStyle w:val="libLine"/>
        <w:rPr>
          <w:rtl/>
        </w:rPr>
      </w:pPr>
      <w:r>
        <w:rPr>
          <w:rtl/>
        </w:rPr>
        <w:t>__________________</w:t>
      </w:r>
    </w:p>
    <w:p w14:paraId="34F2F2CC"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2863) ، طبقات ابن سعد 7 / 497 ، طبقات خليفة 945 ، 2715 ، المعرفة والتاريخ 1 / 268 ، الجرح والتعديل 5 / 30 ، المستدرك 3 / 633</w:t>
      </w:r>
      <w:r>
        <w:rPr>
          <w:rtl/>
        </w:rPr>
        <w:t xml:space="preserve"> ـ </w:t>
      </w:r>
      <w:r w:rsidRPr="000407F0">
        <w:rPr>
          <w:rtl/>
        </w:rPr>
        <w:t>الحلية 2 / 6 ، تهذيب الكمال 672 ، تاريخ الإسلام 3 / 263 ، العبر 1 / 101 ، تذهيب التهذيب 2 / 136 ، مرآة الجنان 1 / 177 ، تهذيب التهذيب 5 / 178 ، حسن المحاضرة 1 / 212 ، خلاصة تذهيب الكمال 164 ، شذرات الذهب 1 / 97.</w:t>
      </w:r>
    </w:p>
    <w:p w14:paraId="67595D84"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2871)</w:t>
      </w:r>
      <w:r>
        <w:rPr>
          <w:rtl/>
        </w:rPr>
        <w:t>.</w:t>
      </w:r>
    </w:p>
    <w:p w14:paraId="6A656FE3" w14:textId="77777777" w:rsidR="00C02AF7" w:rsidRPr="000407F0" w:rsidRDefault="00C02AF7" w:rsidP="00CD00F6">
      <w:pPr>
        <w:pStyle w:val="libNormal"/>
        <w:rPr>
          <w:rtl/>
        </w:rPr>
      </w:pPr>
      <w:r>
        <w:rPr>
          <w:rtl/>
        </w:rPr>
        <w:br w:type="page"/>
      </w:r>
      <w:r w:rsidRPr="000407F0">
        <w:rPr>
          <w:rtl/>
        </w:rPr>
        <w:lastRenderedPageBreak/>
        <w:t>ذكره ابن شاهين ، وأخرج من طريق عارم ، عن ابن المبارك ، عن الحجاج بن أرطاة ، عن عبد الملك بن المغيرة ، عن عبد الرحمن السلماني ، عن أوس ، عنه</w:t>
      </w:r>
      <w:r>
        <w:rPr>
          <w:rtl/>
        </w:rPr>
        <w:t xml:space="preserve"> ـ </w:t>
      </w:r>
      <w:r w:rsidRPr="000407F0">
        <w:rPr>
          <w:rtl/>
        </w:rPr>
        <w:t>في طواف الوداع.</w:t>
      </w:r>
    </w:p>
    <w:p w14:paraId="508236A0" w14:textId="77777777" w:rsidR="00C02AF7" w:rsidRPr="000407F0" w:rsidRDefault="00C02AF7" w:rsidP="00CD00F6">
      <w:pPr>
        <w:pStyle w:val="libNormal"/>
        <w:rPr>
          <w:rtl/>
        </w:rPr>
      </w:pPr>
      <w:r w:rsidRPr="000407F0">
        <w:rPr>
          <w:rtl/>
        </w:rPr>
        <w:t>وفي هذا السند خبط في مواضع. وقد رواه غيره عن ابن المبارك ، عن حجاج ، عن ابن السلماني ، عن عمرو بن أوس ، عن الحارث بن عبد الله بن أوس ، وهو الصواب ، وكذا هو عند الترمذي من طريق عبد الرحمن المحاربي ، عن حجاج بن أرطاة. وأخرجه أبو داود والنسائي من وجه آخر عن الحارث بن عبد الله بن أوس. ومضى على الصواب.</w:t>
      </w:r>
    </w:p>
    <w:p w14:paraId="2E7665D4" w14:textId="77777777" w:rsidR="00C02AF7" w:rsidRPr="0004505B" w:rsidRDefault="00C02AF7" w:rsidP="00E93062">
      <w:pPr>
        <w:pStyle w:val="libNormal"/>
        <w:rPr>
          <w:rStyle w:val="Heading1Char"/>
          <w:rtl/>
        </w:rPr>
      </w:pPr>
      <w:bookmarkStart w:id="303" w:name="_Toc86158073"/>
      <w:r w:rsidRPr="0004505B">
        <w:rPr>
          <w:rStyle w:val="Heading1Char"/>
          <w:rtl/>
        </w:rPr>
        <w:t>6603 ـ عبد الله بن الحارث : بن أبي ربيعة المخزومي</w:t>
      </w:r>
      <w:bookmarkEnd w:id="303"/>
      <w:r w:rsidRPr="0004505B">
        <w:rPr>
          <w:rStyle w:val="Heading1Char"/>
          <w:rtl/>
        </w:rPr>
        <w:t xml:space="preserve"> </w:t>
      </w:r>
      <w:r w:rsidRPr="00335A2B">
        <w:rPr>
          <w:rtl/>
        </w:rPr>
        <w:t>(1)</w:t>
      </w:r>
      <w:r w:rsidRPr="0004505B">
        <w:rPr>
          <w:rStyle w:val="Heading1Char"/>
          <w:rtl/>
        </w:rPr>
        <w:t>.</w:t>
      </w:r>
    </w:p>
    <w:p w14:paraId="0F2D375B" w14:textId="77777777" w:rsidR="00C02AF7" w:rsidRPr="000407F0" w:rsidRDefault="00C02AF7" w:rsidP="00CD00F6">
      <w:pPr>
        <w:pStyle w:val="libNormal"/>
        <w:rPr>
          <w:rtl/>
        </w:rPr>
      </w:pPr>
      <w:r w:rsidRPr="00CD00F6">
        <w:rPr>
          <w:rtl/>
        </w:rPr>
        <w:t xml:space="preserve">ذكره ابن عبد البرّ ، فقال : روى ابن خديج عن عبد الله بن أبي أمية ، عن عبد الله بن الحارث بن أبي ربيعة عن النبي </w:t>
      </w:r>
      <w:r w:rsidRPr="003E3ECB">
        <w:rPr>
          <w:rStyle w:val="libAlaemChar"/>
          <w:rtl/>
        </w:rPr>
        <w:t>صلى‌الله‌عليه‌وآله‌وسلم</w:t>
      </w:r>
      <w:r w:rsidRPr="00CD00F6">
        <w:rPr>
          <w:rtl/>
        </w:rPr>
        <w:t xml:space="preserve"> في قطع السارق ، قال : وأظنه هو عبد الله بن الحارث بن عبد الله بن عيّاش </w:t>
      </w:r>
      <w:r w:rsidRPr="000407F0">
        <w:rPr>
          <w:rtl/>
        </w:rPr>
        <w:t>(2) بن أبي ربيعة ، أخو عبد الرحمن بن الحارث ، فإن كان هو فحديثه مرسل لا شك فيه. انتهى كلام أبي عمر.</w:t>
      </w:r>
    </w:p>
    <w:p w14:paraId="54B16085" w14:textId="77777777" w:rsidR="00C02AF7" w:rsidRPr="000407F0" w:rsidRDefault="00C02AF7" w:rsidP="00CD00F6">
      <w:pPr>
        <w:pStyle w:val="libNormal"/>
        <w:rPr>
          <w:rtl/>
        </w:rPr>
      </w:pPr>
      <w:r w:rsidRPr="000407F0">
        <w:rPr>
          <w:rtl/>
        </w:rPr>
        <w:t>فأما عبد الرحمن بن الحارث فقد ذكر ابن أبي حاتم ، قال : إنه روى عن أخيه عبد الله بن الحارث ، وحديث عبد الرحمن عند البخاري في الأدب المفرد والسنن الأربعة.</w:t>
      </w:r>
    </w:p>
    <w:p w14:paraId="33D0AC94" w14:textId="77777777" w:rsidR="00C02AF7" w:rsidRPr="000407F0" w:rsidRDefault="00C02AF7" w:rsidP="00CD00F6">
      <w:pPr>
        <w:pStyle w:val="libNormal"/>
        <w:rPr>
          <w:rtl/>
        </w:rPr>
      </w:pPr>
      <w:r w:rsidRPr="000407F0">
        <w:rPr>
          <w:rtl/>
        </w:rPr>
        <w:t xml:space="preserve">وذكره العجليّ ، فقال : تابعي ثقة ، ووثّقه ابن سعد ، وقال : مات في خلافة المنصور وقيل : كان مولده سنة ثمانين من الهجرة ، وأما أخوه عبد الله فهو أكبر منه. وقال النسائي </w:t>
      </w:r>
      <w:r>
        <w:rPr>
          <w:rtl/>
        </w:rPr>
        <w:t xml:space="preserve">: </w:t>
      </w:r>
      <w:r w:rsidRPr="000407F0">
        <w:rPr>
          <w:rtl/>
        </w:rPr>
        <w:t>ليس بالقوي.</w:t>
      </w:r>
    </w:p>
    <w:p w14:paraId="67797092" w14:textId="77777777" w:rsidR="00C02AF7" w:rsidRPr="0004505B" w:rsidRDefault="00C02AF7" w:rsidP="00E93062">
      <w:pPr>
        <w:pStyle w:val="libNormal"/>
        <w:rPr>
          <w:rStyle w:val="Heading1Char"/>
          <w:rtl/>
        </w:rPr>
      </w:pPr>
      <w:bookmarkStart w:id="304" w:name="_Toc86158074"/>
      <w:r w:rsidRPr="0004505B">
        <w:rPr>
          <w:rStyle w:val="Heading1Char"/>
          <w:rtl/>
        </w:rPr>
        <w:t>6604 ـ عبد الله بن : الحارث بن زيد بن صفوان الضبي</w:t>
      </w:r>
      <w:bookmarkEnd w:id="304"/>
      <w:r w:rsidRPr="0004505B">
        <w:rPr>
          <w:rStyle w:val="Heading1Char"/>
          <w:rtl/>
        </w:rPr>
        <w:t xml:space="preserve"> </w:t>
      </w:r>
      <w:r w:rsidRPr="00335A2B">
        <w:rPr>
          <w:rtl/>
        </w:rPr>
        <w:t>(3)</w:t>
      </w:r>
      <w:r w:rsidRPr="0004505B">
        <w:rPr>
          <w:rStyle w:val="Heading1Char"/>
          <w:rtl/>
        </w:rPr>
        <w:t>.</w:t>
      </w:r>
    </w:p>
    <w:p w14:paraId="38E083D4" w14:textId="77777777" w:rsidR="00C02AF7" w:rsidRPr="000407F0" w:rsidRDefault="00C02AF7" w:rsidP="00CD00F6">
      <w:pPr>
        <w:pStyle w:val="libNormal"/>
        <w:rPr>
          <w:rtl/>
        </w:rPr>
      </w:pPr>
      <w:r w:rsidRPr="000407F0">
        <w:rPr>
          <w:rtl/>
        </w:rPr>
        <w:t>تقدم في الأول في عبد الله بن زيد بن صفوان ، ذكره أبو عمر ، فزاد في نسبه الحارث ، وعزاه لابن الكلبي وابن حبيب ، وليس عندهما الحارث.</w:t>
      </w:r>
    </w:p>
    <w:p w14:paraId="182E4059" w14:textId="77777777" w:rsidR="00C02AF7" w:rsidRPr="00335A2B" w:rsidRDefault="00C02AF7" w:rsidP="00CD00F6">
      <w:pPr>
        <w:pStyle w:val="libNormal"/>
        <w:rPr>
          <w:rtl/>
        </w:rPr>
      </w:pPr>
      <w:r w:rsidRPr="00335A2B">
        <w:rPr>
          <w:rtl/>
        </w:rPr>
        <w:t>6605</w:t>
      </w:r>
      <w:r>
        <w:rPr>
          <w:rtl/>
        </w:rPr>
        <w:t xml:space="preserve"> ـ </w:t>
      </w:r>
      <w:r w:rsidRPr="00335A2B">
        <w:rPr>
          <w:rtl/>
        </w:rPr>
        <w:t>عبد الله بن الحارث : بن زيد بن صفوان الضبي.</w:t>
      </w:r>
    </w:p>
    <w:p w14:paraId="41675220" w14:textId="77777777" w:rsidR="00C02AF7" w:rsidRPr="000407F0" w:rsidRDefault="00C02AF7" w:rsidP="00CD00F6">
      <w:pPr>
        <w:pStyle w:val="libNormal"/>
        <w:rPr>
          <w:rtl/>
        </w:rPr>
      </w:pPr>
      <w:r w:rsidRPr="000407F0">
        <w:rPr>
          <w:rtl/>
        </w:rPr>
        <w:t>ذكره أبو عمر هكذا.</w:t>
      </w:r>
    </w:p>
    <w:p w14:paraId="33C66D84" w14:textId="77777777" w:rsidR="00C02AF7" w:rsidRPr="000407F0" w:rsidRDefault="00C02AF7" w:rsidP="00CD00F6">
      <w:pPr>
        <w:pStyle w:val="libNormal"/>
        <w:rPr>
          <w:rtl/>
        </w:rPr>
      </w:pPr>
      <w:r w:rsidRPr="000407F0">
        <w:rPr>
          <w:rtl/>
        </w:rPr>
        <w:t xml:space="preserve">وقد تقدم في الأول أنه وهم ، وأن الحارث بين عبد الله وزيد زيادة ، وسببها ما ذكر في عبد الله بن زيد أنه كان اسمه عبد الحارث بن زيد فسمّاه النبيّ </w:t>
      </w:r>
      <w:r w:rsidRPr="003E3ECB">
        <w:rPr>
          <w:rStyle w:val="libAlaemChar"/>
          <w:rtl/>
        </w:rPr>
        <w:t>صلى‌الله‌عليه‌وآله‌وسلم</w:t>
      </w:r>
      <w:r w:rsidRPr="000407F0">
        <w:rPr>
          <w:rtl/>
        </w:rPr>
        <w:t xml:space="preserve"> عبد الله ، فرآه أبو عمر عبد الحارث بن زيد ، فظنه عبد الله بن الحارث بن زيد.</w:t>
      </w:r>
    </w:p>
    <w:p w14:paraId="5E643D43" w14:textId="216ADD40" w:rsidR="00C02AF7" w:rsidRPr="000407F0" w:rsidRDefault="000A342E" w:rsidP="000A342E">
      <w:pPr>
        <w:pStyle w:val="libLine"/>
        <w:rPr>
          <w:rtl/>
        </w:rPr>
      </w:pPr>
      <w:r>
        <w:rPr>
          <w:rtl/>
          <w:lang w:bidi="fa-IR"/>
        </w:rPr>
        <w:t>__________________</w:t>
      </w:r>
    </w:p>
    <w:p w14:paraId="468F2B2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2874) ، الاستيعاب ت </w:t>
      </w:r>
      <w:r>
        <w:rPr>
          <w:rtl/>
        </w:rPr>
        <w:t>(</w:t>
      </w:r>
      <w:r w:rsidRPr="000407F0">
        <w:rPr>
          <w:rtl/>
        </w:rPr>
        <w:t>1510)</w:t>
      </w:r>
      <w:r>
        <w:rPr>
          <w:rtl/>
        </w:rPr>
        <w:t>.</w:t>
      </w:r>
    </w:p>
    <w:p w14:paraId="7D773BA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عباس.</w:t>
      </w:r>
    </w:p>
    <w:p w14:paraId="62385041"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2876) ، الاستيعاب ت </w:t>
      </w:r>
      <w:r>
        <w:rPr>
          <w:rtl/>
        </w:rPr>
        <w:t>(</w:t>
      </w:r>
      <w:r w:rsidRPr="000407F0">
        <w:rPr>
          <w:rtl/>
        </w:rPr>
        <w:t>1512)</w:t>
      </w:r>
      <w:r>
        <w:rPr>
          <w:rtl/>
        </w:rPr>
        <w:t>.</w:t>
      </w:r>
    </w:p>
    <w:p w14:paraId="256BBEAF" w14:textId="77777777" w:rsidR="00C02AF7" w:rsidRPr="00335A2B" w:rsidRDefault="00C02AF7" w:rsidP="00CD00F6">
      <w:pPr>
        <w:pStyle w:val="libNormal"/>
        <w:rPr>
          <w:rtl/>
        </w:rPr>
      </w:pPr>
      <w:r w:rsidRPr="00335A2B">
        <w:rPr>
          <w:rtl/>
        </w:rPr>
        <w:br w:type="page"/>
      </w:r>
      <w:r w:rsidRPr="00335A2B">
        <w:rPr>
          <w:rtl/>
        </w:rPr>
        <w:lastRenderedPageBreak/>
        <w:t>6606 ز</w:t>
      </w:r>
      <w:r>
        <w:rPr>
          <w:rtl/>
        </w:rPr>
        <w:t xml:space="preserve"> ـ </w:t>
      </w:r>
      <w:r w:rsidRPr="00335A2B">
        <w:rPr>
          <w:rtl/>
        </w:rPr>
        <w:t>عبد الله بن الحارث العبديّ.</w:t>
      </w:r>
    </w:p>
    <w:p w14:paraId="317EF6B9" w14:textId="77777777" w:rsidR="00C02AF7" w:rsidRPr="000407F0" w:rsidRDefault="00C02AF7" w:rsidP="00CD00F6">
      <w:pPr>
        <w:pStyle w:val="libNormal"/>
        <w:rPr>
          <w:rtl/>
        </w:rPr>
      </w:pPr>
      <w:r w:rsidRPr="000407F0">
        <w:rPr>
          <w:rtl/>
        </w:rPr>
        <w:t>تقدمت الإشارة في القسم الأول.</w:t>
      </w:r>
    </w:p>
    <w:p w14:paraId="6ECBE50E" w14:textId="77777777" w:rsidR="00C02AF7" w:rsidRPr="0004505B" w:rsidRDefault="00C02AF7" w:rsidP="00E93062">
      <w:pPr>
        <w:pStyle w:val="libNormal"/>
        <w:rPr>
          <w:rStyle w:val="Heading1Char"/>
          <w:rtl/>
        </w:rPr>
      </w:pPr>
      <w:bookmarkStart w:id="305" w:name="_Toc86158075"/>
      <w:r w:rsidRPr="0004505B">
        <w:rPr>
          <w:rStyle w:val="Heading1Char"/>
          <w:rtl/>
        </w:rPr>
        <w:t>6607 ز ـ عبد الله بن الحجاج : الثمالي</w:t>
      </w:r>
      <w:bookmarkEnd w:id="305"/>
      <w:r w:rsidRPr="0004505B">
        <w:rPr>
          <w:rStyle w:val="Heading1Char"/>
          <w:rtl/>
        </w:rPr>
        <w:t xml:space="preserve"> </w:t>
      </w:r>
      <w:r w:rsidRPr="00335A2B">
        <w:rPr>
          <w:rtl/>
        </w:rPr>
        <w:t>(1)</w:t>
      </w:r>
      <w:r w:rsidRPr="0004505B">
        <w:rPr>
          <w:rStyle w:val="Heading1Char"/>
          <w:rtl/>
        </w:rPr>
        <w:t>.</w:t>
      </w:r>
    </w:p>
    <w:p w14:paraId="1F1F3FBA" w14:textId="77777777" w:rsidR="00C02AF7" w:rsidRPr="000407F0" w:rsidRDefault="00C02AF7" w:rsidP="00CD00F6">
      <w:pPr>
        <w:pStyle w:val="libNormal"/>
        <w:rPr>
          <w:rtl/>
        </w:rPr>
      </w:pPr>
      <w:r w:rsidRPr="00CD00F6">
        <w:rPr>
          <w:rtl/>
        </w:rPr>
        <w:t xml:space="preserve">أورده الذّهبيّ ، وقال ذكره الثلاثة ، وقال </w:t>
      </w:r>
      <w:r w:rsidRPr="000407F0">
        <w:rPr>
          <w:rtl/>
        </w:rPr>
        <w:t>(2) ، بعد عبد الله : أبو الحجاج.</w:t>
      </w:r>
    </w:p>
    <w:p w14:paraId="0CDC7CF1" w14:textId="77777777" w:rsidR="00C02AF7" w:rsidRPr="000407F0" w:rsidRDefault="00C02AF7" w:rsidP="00CD00F6">
      <w:pPr>
        <w:pStyle w:val="libNormal"/>
        <w:rPr>
          <w:rtl/>
        </w:rPr>
      </w:pPr>
      <w:r w:rsidRPr="000407F0">
        <w:rPr>
          <w:rtl/>
        </w:rPr>
        <w:t>قلت : ما رأيت في «أسد الغابة» شيئا من ذلك ، بل قال : عبد الله أبو الحجاج الثمالي ، قيل اسمه عبد الله بن عبد ، أخرجه الثلاثة. نعم رأيته في «ذيل» أبي موسى كما قال الذّهبيّ.</w:t>
      </w:r>
      <w:r>
        <w:rPr>
          <w:rFonts w:hint="cs"/>
          <w:rtl/>
        </w:rPr>
        <w:t xml:space="preserve"> </w:t>
      </w:r>
      <w:r w:rsidRPr="000407F0">
        <w:rPr>
          <w:rtl/>
        </w:rPr>
        <w:t>وأخرجه ابن مندة في موضع ثالث فقال : عبد الله الثمالي.</w:t>
      </w:r>
    </w:p>
    <w:p w14:paraId="01B1F023" w14:textId="77777777" w:rsidR="00C02AF7" w:rsidRPr="0004505B" w:rsidRDefault="00C02AF7" w:rsidP="00E93062">
      <w:pPr>
        <w:pStyle w:val="libNormal"/>
        <w:rPr>
          <w:rStyle w:val="Heading1Char"/>
          <w:rtl/>
        </w:rPr>
      </w:pPr>
      <w:bookmarkStart w:id="306" w:name="_Toc86158076"/>
      <w:r w:rsidRPr="0004505B">
        <w:rPr>
          <w:rStyle w:val="Heading1Char"/>
          <w:rtl/>
        </w:rPr>
        <w:t>6608 ـ عبد الله بن حرام</w:t>
      </w:r>
      <w:bookmarkEnd w:id="306"/>
      <w:r w:rsidRPr="0004505B">
        <w:rPr>
          <w:rStyle w:val="Heading1Char"/>
          <w:rtl/>
        </w:rPr>
        <w:t xml:space="preserve"> </w:t>
      </w:r>
      <w:r w:rsidRPr="00335A2B">
        <w:rPr>
          <w:rtl/>
        </w:rPr>
        <w:t>(3)</w:t>
      </w:r>
      <w:r w:rsidRPr="0004505B">
        <w:rPr>
          <w:rStyle w:val="Heading1Char"/>
          <w:rtl/>
        </w:rPr>
        <w:t>.</w:t>
      </w:r>
    </w:p>
    <w:p w14:paraId="2256263D" w14:textId="77777777" w:rsidR="00C02AF7" w:rsidRPr="000407F0" w:rsidRDefault="00C02AF7" w:rsidP="00CD00F6">
      <w:pPr>
        <w:pStyle w:val="libNormal"/>
        <w:rPr>
          <w:rtl/>
        </w:rPr>
      </w:pPr>
      <w:r w:rsidRPr="00CD00F6">
        <w:rPr>
          <w:rtl/>
        </w:rPr>
        <w:t xml:space="preserve">ذكره أبو موسى ، وأبو بكر بن علي ، وذكره من طريق إبراهيم بن أبي عبلة ، قال : رأيت على رأس عبد الله بن حرام [كساء] </w:t>
      </w:r>
      <w:r w:rsidRPr="000407F0">
        <w:rPr>
          <w:rtl/>
        </w:rPr>
        <w:t>(4) قال : صليت إلى القبلتين ، قال أبو موسى : إنما هو عبد الله بن عمرو ابن أم حرام ، وهو كمال قال.</w:t>
      </w:r>
    </w:p>
    <w:p w14:paraId="5E05BC7D" w14:textId="77777777" w:rsidR="00C02AF7" w:rsidRPr="000407F0" w:rsidRDefault="00C02AF7" w:rsidP="00CD00F6">
      <w:pPr>
        <w:pStyle w:val="libNormal"/>
        <w:rPr>
          <w:rtl/>
        </w:rPr>
      </w:pPr>
      <w:r w:rsidRPr="000407F0">
        <w:rPr>
          <w:rtl/>
        </w:rPr>
        <w:t>وقد ذكره ابن مندة على الصّواب في عبد الله ابن أم (5) حرام ، وأبوه اسمه عمرو بن قيس.</w:t>
      </w:r>
    </w:p>
    <w:p w14:paraId="1D1CFF73" w14:textId="77777777" w:rsidR="00C02AF7" w:rsidRPr="00335A2B" w:rsidRDefault="00C02AF7" w:rsidP="00CD00F6">
      <w:pPr>
        <w:pStyle w:val="libNormal"/>
        <w:rPr>
          <w:rtl/>
        </w:rPr>
      </w:pPr>
      <w:r w:rsidRPr="00335A2B">
        <w:rPr>
          <w:rtl/>
        </w:rPr>
        <w:t>6609 ز</w:t>
      </w:r>
      <w:r>
        <w:rPr>
          <w:rtl/>
        </w:rPr>
        <w:t xml:space="preserve"> ـ </w:t>
      </w:r>
      <w:r w:rsidRPr="00335A2B">
        <w:rPr>
          <w:rtl/>
        </w:rPr>
        <w:t>عبد الله بن أبي حرام.</w:t>
      </w:r>
    </w:p>
    <w:p w14:paraId="7C8091CD" w14:textId="77777777" w:rsidR="00C02AF7" w:rsidRPr="000407F0" w:rsidRDefault="00C02AF7" w:rsidP="00CD00F6">
      <w:pPr>
        <w:pStyle w:val="libNormal"/>
        <w:rPr>
          <w:rtl/>
        </w:rPr>
      </w:pPr>
      <w:r w:rsidRPr="000407F0">
        <w:rPr>
          <w:rtl/>
        </w:rPr>
        <w:t>قال ابن الأثير : رأيته بخطي وعليه علامة الثلاثة ، ولم أجده عندهم.</w:t>
      </w:r>
    </w:p>
    <w:p w14:paraId="6B665A0F" w14:textId="77777777" w:rsidR="00C02AF7" w:rsidRPr="000407F0" w:rsidRDefault="00C02AF7" w:rsidP="00CD00F6">
      <w:pPr>
        <w:pStyle w:val="libNormal"/>
        <w:rPr>
          <w:rtl/>
        </w:rPr>
      </w:pPr>
      <w:r w:rsidRPr="000407F0">
        <w:rPr>
          <w:rtl/>
        </w:rPr>
        <w:t>قلت : إنما هو الّذي قبله ، وهو عبد الله ابن أم حرام ، فتغيرت أداة الكنية من أم إلى أبي.</w:t>
      </w:r>
    </w:p>
    <w:p w14:paraId="5099E390" w14:textId="77777777" w:rsidR="00C02AF7" w:rsidRPr="000407F0" w:rsidRDefault="00C02AF7" w:rsidP="00CD00F6">
      <w:pPr>
        <w:pStyle w:val="libNormal"/>
        <w:rPr>
          <w:rtl/>
        </w:rPr>
      </w:pPr>
      <w:bookmarkStart w:id="307" w:name="_Toc86158077"/>
      <w:r w:rsidRPr="0004505B">
        <w:rPr>
          <w:rStyle w:val="Heading1Char"/>
          <w:rtl/>
        </w:rPr>
        <w:t>6610 ـ عبد الله بن حزابة</w:t>
      </w:r>
      <w:bookmarkEnd w:id="307"/>
      <w:r w:rsidRPr="0004505B">
        <w:rPr>
          <w:rStyle w:val="Heading1Char"/>
          <w:rtl/>
        </w:rPr>
        <w:t xml:space="preserve"> </w:t>
      </w:r>
      <w:r w:rsidRPr="00335A2B">
        <w:rPr>
          <w:rtl/>
        </w:rPr>
        <w:t>(6)</w:t>
      </w:r>
      <w:r w:rsidRPr="0004505B">
        <w:rPr>
          <w:rStyle w:val="Heading1Char"/>
          <w:rtl/>
        </w:rPr>
        <w:t xml:space="preserve"> : </w:t>
      </w:r>
      <w:r w:rsidRPr="000407F0">
        <w:rPr>
          <w:rtl/>
        </w:rPr>
        <w:t>بضم المهملة بعدها زاي منقوطة وبعد الألف موحدة.</w:t>
      </w:r>
    </w:p>
    <w:p w14:paraId="3ABBFDBB" w14:textId="77777777" w:rsidR="00C02AF7" w:rsidRPr="000407F0" w:rsidRDefault="00C02AF7" w:rsidP="00CD00F6">
      <w:pPr>
        <w:pStyle w:val="libNormal"/>
        <w:rPr>
          <w:rtl/>
        </w:rPr>
      </w:pPr>
      <w:r w:rsidRPr="000407F0">
        <w:rPr>
          <w:rtl/>
        </w:rPr>
        <w:t>ذكره ابن مندة ، فقال : عبد الله بن خزابة ، وعبد الله بن حكل ذكر في الصحابة ، وهما من تابعي أهل الشام ، روى عنهما خالد بن معدان.</w:t>
      </w:r>
    </w:p>
    <w:p w14:paraId="5901B06B" w14:textId="77777777" w:rsidR="00C02AF7" w:rsidRPr="0004505B" w:rsidRDefault="00C02AF7" w:rsidP="00E93062">
      <w:pPr>
        <w:pStyle w:val="libNormal"/>
        <w:rPr>
          <w:rStyle w:val="Heading1Char"/>
          <w:rtl/>
        </w:rPr>
      </w:pPr>
      <w:bookmarkStart w:id="308" w:name="_Toc86158078"/>
      <w:r w:rsidRPr="0004505B">
        <w:rPr>
          <w:rStyle w:val="Heading1Char"/>
          <w:rtl/>
        </w:rPr>
        <w:t>6611 ـ عبد الله بن الحسن.</w:t>
      </w:r>
      <w:bookmarkEnd w:id="308"/>
      <w:r w:rsidRPr="0004505B">
        <w:rPr>
          <w:rStyle w:val="Heading1Char"/>
          <w:rtl/>
        </w:rPr>
        <w:t xml:space="preserve"> </w:t>
      </w:r>
      <w:r w:rsidRPr="00335A2B">
        <w:rPr>
          <w:rtl/>
        </w:rPr>
        <w:t>(7)</w:t>
      </w:r>
    </w:p>
    <w:p w14:paraId="30D9EFA2" w14:textId="77777777" w:rsidR="00C02AF7" w:rsidRPr="000407F0" w:rsidRDefault="00C02AF7" w:rsidP="00CD00F6">
      <w:pPr>
        <w:pStyle w:val="libNormal"/>
        <w:rPr>
          <w:rtl/>
        </w:rPr>
      </w:pPr>
      <w:r w:rsidRPr="000407F0">
        <w:rPr>
          <w:rtl/>
        </w:rPr>
        <w:t>ذكره عليّ بن سعيد العسكريّ ، واستدركه أبو موسى من طريقه ، ثم من رواية داود بن</w:t>
      </w:r>
    </w:p>
    <w:p w14:paraId="33CAEFDF" w14:textId="49507595" w:rsidR="00C02AF7" w:rsidRPr="000407F0" w:rsidRDefault="000A342E" w:rsidP="000A342E">
      <w:pPr>
        <w:pStyle w:val="libLine"/>
        <w:rPr>
          <w:rtl/>
        </w:rPr>
      </w:pPr>
      <w:r>
        <w:rPr>
          <w:rtl/>
          <w:lang w:bidi="fa-IR"/>
        </w:rPr>
        <w:t>__________________</w:t>
      </w:r>
    </w:p>
    <w:p w14:paraId="0B61059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2889)</w:t>
      </w:r>
      <w:r>
        <w:rPr>
          <w:rtl/>
        </w:rPr>
        <w:t>.</w:t>
      </w:r>
    </w:p>
    <w:p w14:paraId="241F776D"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بين.</w:t>
      </w:r>
    </w:p>
    <w:p w14:paraId="66354BB7"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2892)</w:t>
      </w:r>
      <w:r>
        <w:rPr>
          <w:rtl/>
        </w:rPr>
        <w:t>.</w:t>
      </w:r>
    </w:p>
    <w:p w14:paraId="25A69163" w14:textId="77777777" w:rsidR="00C02AF7" w:rsidRPr="000407F0" w:rsidRDefault="00C02AF7" w:rsidP="00CD00F6">
      <w:pPr>
        <w:pStyle w:val="libNormal"/>
        <w:rPr>
          <w:rtl/>
          <w:lang w:bidi="fa-IR"/>
        </w:rPr>
      </w:pPr>
      <w:r>
        <w:rPr>
          <w:rtl/>
        </w:rPr>
        <w:t>(</w:t>
      </w:r>
      <w:r w:rsidRPr="000407F0">
        <w:rPr>
          <w:rtl/>
        </w:rPr>
        <w:t>4) سقط من أ.</w:t>
      </w:r>
    </w:p>
    <w:p w14:paraId="022437A5"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أبي.</w:t>
      </w:r>
    </w:p>
    <w:p w14:paraId="42775CA7"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2896)</w:t>
      </w:r>
      <w:r>
        <w:rPr>
          <w:rtl/>
        </w:rPr>
        <w:t>.</w:t>
      </w:r>
    </w:p>
    <w:p w14:paraId="782A56D9"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2897)</w:t>
      </w:r>
      <w:r>
        <w:rPr>
          <w:rtl/>
        </w:rPr>
        <w:t>.</w:t>
      </w:r>
    </w:p>
    <w:p w14:paraId="0B52AE0F"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عبد الرحمن العطار ، حدثنا عبد الله بن الحسن</w:t>
      </w:r>
      <w:r>
        <w:rPr>
          <w:rtl/>
          <w:lang w:bidi="fa-IR"/>
        </w:rPr>
        <w:t xml:space="preserve"> ـ </w:t>
      </w:r>
      <w:r w:rsidRPr="000407F0">
        <w:rPr>
          <w:rtl/>
          <w:lang w:bidi="fa-IR"/>
        </w:rPr>
        <w:t>رفعه : لو كانت عندي ثالثة لزوجتها لعثمان.</w:t>
      </w:r>
    </w:p>
    <w:p w14:paraId="7DEC2639" w14:textId="77777777" w:rsidR="00C02AF7" w:rsidRPr="000407F0" w:rsidRDefault="00C02AF7" w:rsidP="00CD00F6">
      <w:pPr>
        <w:pStyle w:val="libNormal"/>
        <w:rPr>
          <w:rtl/>
        </w:rPr>
      </w:pPr>
      <w:r w:rsidRPr="000407F0">
        <w:rPr>
          <w:rtl/>
        </w:rPr>
        <w:t>قال أبو موسى : هذا مرسل أو معضل ، وهو عبد الله بن الحسن بن علي ، وهو تابعي صغير.</w:t>
      </w:r>
    </w:p>
    <w:p w14:paraId="6783626C" w14:textId="77777777" w:rsidR="00C02AF7" w:rsidRPr="000407F0" w:rsidRDefault="00C02AF7" w:rsidP="00CD00F6">
      <w:pPr>
        <w:pStyle w:val="libNormal"/>
        <w:rPr>
          <w:rtl/>
        </w:rPr>
      </w:pPr>
      <w:r w:rsidRPr="000407F0">
        <w:rPr>
          <w:rtl/>
        </w:rPr>
        <w:t xml:space="preserve">قلت : روى عن أبيه ، وعن أمه فاطمة بنت الحسين ، وابن عم جدّه عبد الله بن جعفر بن أبي طالب ، وعمه </w:t>
      </w:r>
      <w:r>
        <w:rPr>
          <w:rtl/>
        </w:rPr>
        <w:t>(</w:t>
      </w:r>
      <w:r w:rsidRPr="000407F0">
        <w:rPr>
          <w:rtl/>
        </w:rPr>
        <w:t>لأمه</w:t>
      </w:r>
      <w:r>
        <w:rPr>
          <w:rtl/>
        </w:rPr>
        <w:t>)</w:t>
      </w:r>
      <w:r w:rsidRPr="000407F0">
        <w:rPr>
          <w:rtl/>
        </w:rPr>
        <w:t xml:space="preserve"> (1) إبراهيم بن محمد بن طلحة ، وعن الأعرج ، وعكرمة وغيرهم.</w:t>
      </w:r>
    </w:p>
    <w:p w14:paraId="3663C40B" w14:textId="77777777" w:rsidR="00C02AF7" w:rsidRPr="000407F0" w:rsidRDefault="00C02AF7" w:rsidP="00CD00F6">
      <w:pPr>
        <w:pStyle w:val="libNormal"/>
        <w:rPr>
          <w:rtl/>
        </w:rPr>
      </w:pPr>
      <w:r w:rsidRPr="000407F0">
        <w:rPr>
          <w:rtl/>
        </w:rPr>
        <w:t xml:space="preserve">روى عنه ابناه : موسى ، </w:t>
      </w:r>
      <w:r>
        <w:rPr>
          <w:rtl/>
        </w:rPr>
        <w:t>(</w:t>
      </w:r>
      <w:r w:rsidRPr="000407F0">
        <w:rPr>
          <w:rtl/>
        </w:rPr>
        <w:t>ويحيى</w:t>
      </w:r>
      <w:r>
        <w:rPr>
          <w:rtl/>
        </w:rPr>
        <w:t>)</w:t>
      </w:r>
      <w:r w:rsidRPr="000407F0">
        <w:rPr>
          <w:rtl/>
        </w:rPr>
        <w:t xml:space="preserve"> (2) ، ومالك ، والثوري ، وابن أبي الموالي ، وابن عليّة ، وآخرون.</w:t>
      </w:r>
    </w:p>
    <w:p w14:paraId="2C64A8AC" w14:textId="77777777" w:rsidR="00C02AF7" w:rsidRPr="000407F0" w:rsidRDefault="00C02AF7" w:rsidP="00CD00F6">
      <w:pPr>
        <w:pStyle w:val="libNormal"/>
        <w:rPr>
          <w:rtl/>
        </w:rPr>
      </w:pPr>
      <w:r w:rsidRPr="000407F0">
        <w:rPr>
          <w:rtl/>
        </w:rPr>
        <w:t>وثّقه ابن معين والرازيان والنسائي والعجليّ ، وغيرهم. وذكره ابن حبان في الطبقة الثالثة من الثقات ، فكأنه لم تصحّ عنده روايته عن عبد الله بن جعفر.</w:t>
      </w:r>
    </w:p>
    <w:p w14:paraId="2CA79DAF" w14:textId="77777777" w:rsidR="00C02AF7" w:rsidRPr="000407F0" w:rsidRDefault="00C02AF7" w:rsidP="00CD00F6">
      <w:pPr>
        <w:pStyle w:val="libNormal"/>
        <w:rPr>
          <w:rtl/>
        </w:rPr>
      </w:pPr>
      <w:r w:rsidRPr="000407F0">
        <w:rPr>
          <w:rtl/>
        </w:rPr>
        <w:t>وكان لسان بني حسن في زمانه ، قال مصعب الزبيري : ما رأيت علماءنا يكرمون ، أحدا ما يكرمونه ، وكانت له منزلة عند عمر بن عبد العزيز.</w:t>
      </w:r>
    </w:p>
    <w:p w14:paraId="35591C30" w14:textId="77777777" w:rsidR="00C02AF7" w:rsidRPr="000407F0" w:rsidRDefault="00C02AF7" w:rsidP="00CD00F6">
      <w:pPr>
        <w:pStyle w:val="libNormal"/>
        <w:rPr>
          <w:rtl/>
        </w:rPr>
      </w:pPr>
      <w:r w:rsidRPr="000407F0">
        <w:rPr>
          <w:rtl/>
        </w:rPr>
        <w:t>مات في حبس المنصور سنة خمس وأربعين ومائة ، وهو ابن خمس وسبعين سنة.</w:t>
      </w:r>
    </w:p>
    <w:p w14:paraId="369B4092" w14:textId="77777777" w:rsidR="00C02AF7" w:rsidRPr="0004505B" w:rsidRDefault="00C02AF7" w:rsidP="00E93062">
      <w:pPr>
        <w:pStyle w:val="libNormal"/>
        <w:rPr>
          <w:rStyle w:val="Heading1Char"/>
          <w:rtl/>
        </w:rPr>
      </w:pPr>
      <w:bookmarkStart w:id="309" w:name="_Toc86158079"/>
      <w:r w:rsidRPr="0004505B">
        <w:rPr>
          <w:rStyle w:val="Heading1Char"/>
          <w:rtl/>
        </w:rPr>
        <w:t>6612 ـ عبد الله بن حكل الأزدي</w:t>
      </w:r>
      <w:bookmarkEnd w:id="309"/>
      <w:r w:rsidRPr="0004505B">
        <w:rPr>
          <w:rStyle w:val="Heading1Char"/>
          <w:rtl/>
        </w:rPr>
        <w:t xml:space="preserve"> </w:t>
      </w:r>
      <w:r w:rsidRPr="00335A2B">
        <w:rPr>
          <w:rtl/>
        </w:rPr>
        <w:t>(3)</w:t>
      </w:r>
      <w:r w:rsidRPr="0004505B">
        <w:rPr>
          <w:rStyle w:val="Heading1Char"/>
          <w:rtl/>
        </w:rPr>
        <w:t>.</w:t>
      </w:r>
    </w:p>
    <w:p w14:paraId="7D08E06D" w14:textId="77777777" w:rsidR="00C02AF7" w:rsidRPr="000407F0" w:rsidRDefault="00C02AF7" w:rsidP="00CD00F6">
      <w:pPr>
        <w:pStyle w:val="libNormal"/>
        <w:rPr>
          <w:rtl/>
        </w:rPr>
      </w:pPr>
      <w:r w:rsidRPr="00CD00F6">
        <w:rPr>
          <w:rtl/>
        </w:rPr>
        <w:t xml:space="preserve">قال أبو عمر : شامي ، روى عن النبي </w:t>
      </w:r>
      <w:r w:rsidRPr="003E3ECB">
        <w:rPr>
          <w:rStyle w:val="libAlaemChar"/>
          <w:rtl/>
        </w:rPr>
        <w:t>صلى‌الله‌عليه‌وآله‌وسلم</w:t>
      </w:r>
      <w:r w:rsidRPr="000407F0">
        <w:rPr>
          <w:rtl/>
        </w:rPr>
        <w:t xml:space="preserve"> : «عقر دار الإسلام الشّام»</w:t>
      </w:r>
      <w:r>
        <w:rPr>
          <w:rtl/>
        </w:rPr>
        <w:t>.</w:t>
      </w:r>
      <w:r>
        <w:rPr>
          <w:rFonts w:hint="cs"/>
          <w:rtl/>
        </w:rPr>
        <w:t xml:space="preserve"> </w:t>
      </w:r>
      <w:r w:rsidRPr="000407F0">
        <w:rPr>
          <w:rtl/>
        </w:rPr>
        <w:t>روى عنه خالد بن معدان.</w:t>
      </w:r>
    </w:p>
    <w:p w14:paraId="5896A910" w14:textId="77777777" w:rsidR="00C02AF7" w:rsidRPr="00CD00F6" w:rsidRDefault="00C02AF7" w:rsidP="00CD00F6">
      <w:pPr>
        <w:pStyle w:val="libNormal"/>
        <w:rPr>
          <w:rtl/>
        </w:rPr>
      </w:pPr>
      <w:r w:rsidRPr="000407F0">
        <w:rPr>
          <w:rtl/>
        </w:rPr>
        <w:t xml:space="preserve">ذكره ابن أبي حاتم عن أبيه ، وقال : هو مرسل ، وقد مضى كلام ابن مندة فيه في عبد بن حرام. وقال ابن حبّان في «ثقات التابعين» : عبد الله بن حكل روى عن رجل من أصحاب النبي </w:t>
      </w:r>
      <w:r w:rsidRPr="003E3ECB">
        <w:rPr>
          <w:rStyle w:val="libAlaemChar"/>
          <w:rtl/>
        </w:rPr>
        <w:t>صلى‌الله‌عليه‌وآله‌وسلم</w:t>
      </w:r>
      <w:r w:rsidRPr="00CD00F6">
        <w:rPr>
          <w:rtl/>
        </w:rPr>
        <w:t xml:space="preserve"> </w:t>
      </w:r>
      <w:r w:rsidRPr="000407F0">
        <w:rPr>
          <w:rtl/>
        </w:rPr>
        <w:t>(4)</w:t>
      </w:r>
      <w:r w:rsidRPr="00CD00F6">
        <w:rPr>
          <w:rtl/>
        </w:rPr>
        <w:t xml:space="preserve"> خالد بن معدان.</w:t>
      </w:r>
    </w:p>
    <w:p w14:paraId="26E0A135" w14:textId="77777777" w:rsidR="00C02AF7" w:rsidRPr="0004505B" w:rsidRDefault="00C02AF7" w:rsidP="00E93062">
      <w:pPr>
        <w:pStyle w:val="libNormal"/>
        <w:rPr>
          <w:rStyle w:val="Heading1Char"/>
          <w:rtl/>
        </w:rPr>
      </w:pPr>
      <w:bookmarkStart w:id="310" w:name="_Toc86158080"/>
      <w:r w:rsidRPr="0004505B">
        <w:rPr>
          <w:rStyle w:val="Heading1Char"/>
          <w:rtl/>
        </w:rPr>
        <w:t>6613 ـ عبد الله بن حكيم الجهنيّ.</w:t>
      </w:r>
      <w:bookmarkEnd w:id="310"/>
      <w:r w:rsidRPr="0004505B">
        <w:rPr>
          <w:rStyle w:val="Heading1Char"/>
          <w:rtl/>
        </w:rPr>
        <w:t xml:space="preserve"> </w:t>
      </w:r>
      <w:r w:rsidRPr="00335A2B">
        <w:rPr>
          <w:rtl/>
        </w:rPr>
        <w:t>(5)</w:t>
      </w:r>
    </w:p>
    <w:p w14:paraId="1295324B" w14:textId="77777777" w:rsidR="00C02AF7" w:rsidRPr="000407F0" w:rsidRDefault="00C02AF7" w:rsidP="00CD00F6">
      <w:pPr>
        <w:pStyle w:val="libNormal"/>
        <w:rPr>
          <w:rtl/>
        </w:rPr>
      </w:pPr>
      <w:r w:rsidRPr="00CD00F6">
        <w:rPr>
          <w:rtl/>
        </w:rPr>
        <w:t xml:space="preserve">قال ابن الأثير : ذكره البخاريّ ، فقال : أدرك النبي </w:t>
      </w:r>
      <w:r w:rsidRPr="003E3ECB">
        <w:rPr>
          <w:rStyle w:val="libAlaemChar"/>
          <w:rtl/>
        </w:rPr>
        <w:t>صلى‌الله‌عليه‌وآله‌وسلم</w:t>
      </w:r>
      <w:r w:rsidRPr="00CD00F6">
        <w:rPr>
          <w:rtl/>
        </w:rPr>
        <w:t xml:space="preserve">. قال أبو حاتم الرازيّ </w:t>
      </w:r>
      <w:r w:rsidRPr="000407F0">
        <w:rPr>
          <w:rtl/>
        </w:rPr>
        <w:t>(6) : هو ابن عكيم ، بالعين المهملة ، وهو كما قال.</w:t>
      </w:r>
    </w:p>
    <w:p w14:paraId="00B71807" w14:textId="72596492" w:rsidR="00C02AF7" w:rsidRPr="000407F0" w:rsidRDefault="000A342E" w:rsidP="000A342E">
      <w:pPr>
        <w:pStyle w:val="libLine"/>
        <w:rPr>
          <w:rtl/>
        </w:rPr>
      </w:pPr>
      <w:r>
        <w:rPr>
          <w:rtl/>
          <w:lang w:bidi="fa-IR"/>
        </w:rPr>
        <w:t>__________________</w:t>
      </w:r>
    </w:p>
    <w:p w14:paraId="0B21818A"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سقط.</w:t>
      </w:r>
    </w:p>
    <w:p w14:paraId="1F73391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سقط.</w:t>
      </w:r>
    </w:p>
    <w:p w14:paraId="22610D6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2899) ، الاستيعاب ت </w:t>
      </w:r>
      <w:r>
        <w:rPr>
          <w:rtl/>
        </w:rPr>
        <w:t>(</w:t>
      </w:r>
      <w:r w:rsidRPr="000407F0">
        <w:rPr>
          <w:rtl/>
        </w:rPr>
        <w:t>1529)</w:t>
      </w:r>
      <w:r>
        <w:rPr>
          <w:rtl/>
        </w:rPr>
        <w:t>.</w:t>
      </w:r>
    </w:p>
    <w:p w14:paraId="004C819A"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روى عنه خالد.</w:t>
      </w:r>
    </w:p>
    <w:p w14:paraId="1214A3DD"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2900)</w:t>
      </w:r>
      <w:r>
        <w:rPr>
          <w:rtl/>
        </w:rPr>
        <w:t>.</w:t>
      </w:r>
    </w:p>
    <w:p w14:paraId="3CDF05E1"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الرازيّ إنما.</w:t>
      </w:r>
    </w:p>
    <w:p w14:paraId="52F155DB" w14:textId="77777777" w:rsidR="00C02AF7" w:rsidRPr="000407F0" w:rsidRDefault="00C02AF7" w:rsidP="00CD00F6">
      <w:pPr>
        <w:pStyle w:val="libNormal"/>
        <w:rPr>
          <w:rtl/>
        </w:rPr>
      </w:pPr>
      <w:r w:rsidRPr="0004505B">
        <w:rPr>
          <w:rStyle w:val="Heading1Char"/>
          <w:rtl/>
        </w:rPr>
        <w:br w:type="page"/>
      </w:r>
      <w:bookmarkStart w:id="311" w:name="_Toc86158081"/>
      <w:r w:rsidRPr="0004505B">
        <w:rPr>
          <w:rStyle w:val="Heading1Char"/>
          <w:rtl/>
        </w:rPr>
        <w:lastRenderedPageBreak/>
        <w:t>6614 ـ عبد الله بن حكيم</w:t>
      </w:r>
      <w:bookmarkEnd w:id="311"/>
      <w:r w:rsidRPr="0004505B">
        <w:rPr>
          <w:rStyle w:val="Heading1Char"/>
          <w:rtl/>
        </w:rPr>
        <w:t xml:space="preserve"> </w:t>
      </w:r>
      <w:r w:rsidRPr="00335A2B">
        <w:rPr>
          <w:rtl/>
        </w:rPr>
        <w:t>(1)</w:t>
      </w:r>
      <w:r w:rsidRPr="0004505B">
        <w:rPr>
          <w:rStyle w:val="Heading1Char"/>
          <w:rtl/>
        </w:rPr>
        <w:t xml:space="preserve"> : </w:t>
      </w:r>
      <w:r w:rsidRPr="000407F0">
        <w:rPr>
          <w:rtl/>
        </w:rPr>
        <w:t>بصيغة التصغير.</w:t>
      </w:r>
    </w:p>
    <w:p w14:paraId="0F77A760" w14:textId="77777777" w:rsidR="00C02AF7" w:rsidRPr="000407F0" w:rsidRDefault="00C02AF7" w:rsidP="00CD00F6">
      <w:pPr>
        <w:pStyle w:val="libNormal"/>
        <w:rPr>
          <w:rtl/>
        </w:rPr>
      </w:pPr>
      <w:r w:rsidRPr="000407F0">
        <w:rPr>
          <w:rtl/>
        </w:rPr>
        <w:t xml:space="preserve">ذكره ابن عبد البرّ ، فقال : سمع النبي </w:t>
      </w:r>
      <w:r w:rsidRPr="003E3ECB">
        <w:rPr>
          <w:rStyle w:val="libAlaemChar"/>
          <w:rtl/>
        </w:rPr>
        <w:t>صلى‌الله‌عليه‌وآله‌وسلم</w:t>
      </w:r>
      <w:r w:rsidRPr="000407F0">
        <w:rPr>
          <w:rtl/>
        </w:rPr>
        <w:t xml:space="preserve"> يقول في حجة الوداع : «اللهمّ اجعلها حجّة لا رياء فيها ولا سمعة»</w:t>
      </w:r>
      <w:r>
        <w:rPr>
          <w:rtl/>
        </w:rPr>
        <w:t>.</w:t>
      </w:r>
      <w:r>
        <w:rPr>
          <w:rFonts w:hint="cs"/>
          <w:rtl/>
        </w:rPr>
        <w:t xml:space="preserve"> </w:t>
      </w:r>
      <w:r w:rsidRPr="000407F0">
        <w:rPr>
          <w:rtl/>
        </w:rPr>
        <w:t>وهذا وهم نشأ عن سقط ، وذلك أنه سقط منه الصحابي ، وهو بشر بن قدامة كما مضى في الموحدة في القسم الأول على الصواب ، وهو حديث انفرد بروايته سعيد بن بشير ، عن عبد الله بن حكيم ، عن بشر ، وما رواه عن سعيد إلا محمد بن عبد الله بن عبد الحكم ، ولا يعرف عبد الله بن حكيم ولا شيخه إلا في هذا الحديث.</w:t>
      </w:r>
    </w:p>
    <w:p w14:paraId="7C5CC82A" w14:textId="77777777" w:rsidR="00C02AF7" w:rsidRPr="00335A2B" w:rsidRDefault="00C02AF7" w:rsidP="00CD00F6">
      <w:pPr>
        <w:pStyle w:val="libNormal"/>
        <w:rPr>
          <w:rtl/>
        </w:rPr>
      </w:pPr>
      <w:r w:rsidRPr="00335A2B">
        <w:rPr>
          <w:rtl/>
        </w:rPr>
        <w:t>6615 ز</w:t>
      </w:r>
      <w:r>
        <w:rPr>
          <w:rtl/>
        </w:rPr>
        <w:t xml:space="preserve"> ـ </w:t>
      </w:r>
      <w:r w:rsidRPr="00335A2B">
        <w:rPr>
          <w:rtl/>
        </w:rPr>
        <w:t>عبد الله بن خليفة.</w:t>
      </w:r>
    </w:p>
    <w:p w14:paraId="0E77FF9A" w14:textId="77777777" w:rsidR="00C02AF7" w:rsidRPr="000407F0" w:rsidRDefault="00C02AF7" w:rsidP="00CD00F6">
      <w:pPr>
        <w:pStyle w:val="libNormal"/>
        <w:rPr>
          <w:rtl/>
        </w:rPr>
      </w:pPr>
      <w:r w:rsidRPr="000407F0">
        <w:rPr>
          <w:rtl/>
        </w:rPr>
        <w:t>قال ابن فتحون في «الذيل» : ذكره الطّبريّ ، وأخرج له حديثا في صفة العرش.</w:t>
      </w:r>
    </w:p>
    <w:p w14:paraId="2C9572AA" w14:textId="77777777" w:rsidR="00C02AF7" w:rsidRPr="00CD00F6" w:rsidRDefault="00C02AF7" w:rsidP="00CD00F6">
      <w:pPr>
        <w:pStyle w:val="libNormal"/>
        <w:rPr>
          <w:rtl/>
        </w:rPr>
      </w:pPr>
      <w:r w:rsidRPr="000407F0">
        <w:rPr>
          <w:rtl/>
        </w:rPr>
        <w:t>قلت : وهو خطأ نشأ عن سقط ، وإنما يروى الحديث المذكور من طريق عبد الله بن خليفة (2)</w:t>
      </w:r>
      <w:r w:rsidRPr="00CD00F6">
        <w:rPr>
          <w:rtl/>
        </w:rPr>
        <w:t xml:space="preserve"> ، هكذا أخرجه ابن خزيمة في كتاب التوحيد ، وأبو يعلى ، وابن أبي عاصم ، والطبراني في كتاب السنة ، كلّهم من طريق أبي إسحاق السّبيعي </w:t>
      </w:r>
      <w:r w:rsidRPr="000407F0">
        <w:rPr>
          <w:rtl/>
        </w:rPr>
        <w:t>(3)</w:t>
      </w:r>
      <w:r w:rsidRPr="00CD00F6">
        <w:rPr>
          <w:rtl/>
        </w:rPr>
        <w:t xml:space="preserve"> ، وذكره البخاري وغيره في التابعين.</w:t>
      </w:r>
    </w:p>
    <w:p w14:paraId="7C5CB4AD" w14:textId="77777777" w:rsidR="00C02AF7" w:rsidRPr="0004505B" w:rsidRDefault="00C02AF7" w:rsidP="00E93062">
      <w:pPr>
        <w:pStyle w:val="libNormal"/>
        <w:rPr>
          <w:rStyle w:val="Heading1Char"/>
          <w:rtl/>
        </w:rPr>
      </w:pPr>
      <w:bookmarkStart w:id="312" w:name="_Toc86158082"/>
      <w:r w:rsidRPr="0004505B">
        <w:rPr>
          <w:rStyle w:val="Heading1Char"/>
          <w:rtl/>
        </w:rPr>
        <w:t>6616 ـ عبد الله بن رئاب</w:t>
      </w:r>
      <w:bookmarkEnd w:id="312"/>
      <w:r w:rsidRPr="0004505B">
        <w:rPr>
          <w:rStyle w:val="Heading1Char"/>
          <w:rtl/>
        </w:rPr>
        <w:t xml:space="preserve"> </w:t>
      </w:r>
      <w:r w:rsidRPr="00335A2B">
        <w:rPr>
          <w:rtl/>
        </w:rPr>
        <w:t>(4)</w:t>
      </w:r>
      <w:r w:rsidRPr="0004505B">
        <w:rPr>
          <w:rStyle w:val="Heading1Char"/>
          <w:rtl/>
        </w:rPr>
        <w:t>.</w:t>
      </w:r>
    </w:p>
    <w:p w14:paraId="0B8C57A6" w14:textId="77777777" w:rsidR="00C02AF7" w:rsidRPr="000407F0" w:rsidRDefault="00C02AF7" w:rsidP="00CD00F6">
      <w:pPr>
        <w:pStyle w:val="libNormal"/>
        <w:rPr>
          <w:rtl/>
        </w:rPr>
      </w:pPr>
      <w:r w:rsidRPr="00CD00F6">
        <w:rPr>
          <w:rtl/>
        </w:rPr>
        <w:t xml:space="preserve">روي عن ـ النبي </w:t>
      </w:r>
      <w:r w:rsidRPr="003E3ECB">
        <w:rPr>
          <w:rStyle w:val="libAlaemChar"/>
          <w:rtl/>
        </w:rPr>
        <w:t>صلى‌الله‌عليه‌وآله‌وسلم</w:t>
      </w:r>
      <w:r>
        <w:rPr>
          <w:rtl/>
        </w:rPr>
        <w:t xml:space="preserve"> ـ </w:t>
      </w:r>
      <w:r w:rsidRPr="000407F0">
        <w:rPr>
          <w:rtl/>
        </w:rPr>
        <w:t>وحديثه عندي مرسل ، رواه معمر عن كثير بن يزيد عنه ، كذا قال ابن عبد البرّ.</w:t>
      </w:r>
    </w:p>
    <w:p w14:paraId="220B2617" w14:textId="77777777" w:rsidR="00C02AF7" w:rsidRPr="000407F0" w:rsidRDefault="00C02AF7" w:rsidP="00CD00F6">
      <w:pPr>
        <w:pStyle w:val="libNormal"/>
        <w:rPr>
          <w:rtl/>
        </w:rPr>
      </w:pPr>
      <w:r w:rsidRPr="000407F0">
        <w:rPr>
          <w:rtl/>
        </w:rPr>
        <w:t xml:space="preserve">وقال ابن أبي حاتم : عبد الله بن رئاب روى عن النبي </w:t>
      </w:r>
      <w:r w:rsidRPr="003E3ECB">
        <w:rPr>
          <w:rStyle w:val="libAlaemChar"/>
          <w:rtl/>
        </w:rPr>
        <w:t>صلى‌الله‌عليه‌وآله‌وسلم</w:t>
      </w:r>
      <w:r w:rsidRPr="000407F0">
        <w:rPr>
          <w:rtl/>
        </w:rPr>
        <w:t xml:space="preserve"> مرسلا ، ويقال ابن زبيب</w:t>
      </w:r>
      <w:r>
        <w:rPr>
          <w:rtl/>
        </w:rPr>
        <w:t xml:space="preserve"> ـ </w:t>
      </w:r>
      <w:r w:rsidRPr="000407F0">
        <w:rPr>
          <w:rtl/>
        </w:rPr>
        <w:t>يعني بزاي وموحدتين مصغرا.</w:t>
      </w:r>
    </w:p>
    <w:p w14:paraId="20C10F55" w14:textId="77777777" w:rsidR="00C02AF7" w:rsidRPr="000407F0" w:rsidRDefault="00C02AF7" w:rsidP="00CD00F6">
      <w:pPr>
        <w:pStyle w:val="libNormal"/>
        <w:rPr>
          <w:rtl/>
        </w:rPr>
      </w:pPr>
      <w:r w:rsidRPr="000407F0">
        <w:rPr>
          <w:rtl/>
        </w:rPr>
        <w:t>روى عن كثير بن يزيد عنه ، فأخذ أبو عمر كلامه ، ونسب الحكم بإرساله إلى نفسه ، وحذف الفائدة في ذكر الاختلاف في اسم أبيه ، وهو الّذي بعده.</w:t>
      </w:r>
    </w:p>
    <w:p w14:paraId="2975F497" w14:textId="77777777" w:rsidR="00C02AF7" w:rsidRPr="00335A2B" w:rsidRDefault="00C02AF7" w:rsidP="00CD00F6">
      <w:pPr>
        <w:pStyle w:val="libNormal"/>
        <w:rPr>
          <w:rtl/>
        </w:rPr>
      </w:pPr>
      <w:r w:rsidRPr="00335A2B">
        <w:rPr>
          <w:rtl/>
        </w:rPr>
        <w:t>6617</w:t>
      </w:r>
      <w:r>
        <w:rPr>
          <w:rtl/>
        </w:rPr>
        <w:t xml:space="preserve"> ـ </w:t>
      </w:r>
      <w:r w:rsidRPr="00335A2B">
        <w:rPr>
          <w:rtl/>
        </w:rPr>
        <w:t>عبد الله بن زبيب الجندي.</w:t>
      </w:r>
    </w:p>
    <w:p w14:paraId="2D350DFD" w14:textId="77777777" w:rsidR="00C02AF7" w:rsidRPr="000407F0" w:rsidRDefault="00C02AF7" w:rsidP="00CD00F6">
      <w:pPr>
        <w:pStyle w:val="libNormal"/>
        <w:rPr>
          <w:rtl/>
        </w:rPr>
      </w:pPr>
      <w:r w:rsidRPr="000407F0">
        <w:rPr>
          <w:rtl/>
        </w:rPr>
        <w:t>قال ابن مندة : ذكر في الصحابة ، ولا يصح.</w:t>
      </w:r>
    </w:p>
    <w:p w14:paraId="6766612C" w14:textId="07595B34" w:rsidR="00C02AF7" w:rsidRPr="000407F0" w:rsidRDefault="000A342E" w:rsidP="000A342E">
      <w:pPr>
        <w:pStyle w:val="libLine"/>
        <w:rPr>
          <w:rtl/>
        </w:rPr>
      </w:pPr>
      <w:r>
        <w:rPr>
          <w:rtl/>
          <w:lang w:bidi="fa-IR"/>
        </w:rPr>
        <w:t>__________________</w:t>
      </w:r>
    </w:p>
    <w:p w14:paraId="5DAAD30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2903) ، الاستيعاب ت </w:t>
      </w:r>
      <w:r>
        <w:rPr>
          <w:rtl/>
        </w:rPr>
        <w:t>(</w:t>
      </w:r>
      <w:r w:rsidRPr="000407F0">
        <w:rPr>
          <w:rtl/>
        </w:rPr>
        <w:t>1531)</w:t>
      </w:r>
      <w:r>
        <w:rPr>
          <w:rtl/>
        </w:rPr>
        <w:t>.</w:t>
      </w:r>
    </w:p>
    <w:p w14:paraId="7D6E07DB" w14:textId="77777777" w:rsidR="00C02AF7" w:rsidRPr="000407F0" w:rsidRDefault="00C02AF7" w:rsidP="00CD00F6">
      <w:pPr>
        <w:pStyle w:val="libNormal"/>
        <w:rPr>
          <w:rtl/>
          <w:lang w:bidi="fa-IR"/>
        </w:rPr>
      </w:pPr>
      <w:r>
        <w:rPr>
          <w:rtl/>
        </w:rPr>
        <w:t>(</w:t>
      </w:r>
      <w:r w:rsidRPr="000407F0">
        <w:rPr>
          <w:rtl/>
        </w:rPr>
        <w:t>2) ابن خليفة عن عمر.</w:t>
      </w:r>
    </w:p>
    <w:p w14:paraId="013060BC"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السبيعي عنه.</w:t>
      </w:r>
    </w:p>
    <w:p w14:paraId="37FBCFA9"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2944) ، الاستيعاب ت </w:t>
      </w:r>
      <w:r>
        <w:rPr>
          <w:rtl/>
        </w:rPr>
        <w:t>(</w:t>
      </w:r>
      <w:r w:rsidRPr="000407F0">
        <w:rPr>
          <w:rtl/>
        </w:rPr>
        <w:t>1549)</w:t>
      </w:r>
      <w:r>
        <w:rPr>
          <w:rtl/>
        </w:rPr>
        <w:t>.</w:t>
      </w:r>
    </w:p>
    <w:p w14:paraId="525A452F" w14:textId="77777777" w:rsidR="00C02AF7" w:rsidRPr="000407F0" w:rsidRDefault="00C02AF7" w:rsidP="00CD00F6">
      <w:pPr>
        <w:pStyle w:val="libNormal"/>
        <w:rPr>
          <w:rtl/>
        </w:rPr>
      </w:pPr>
      <w:r>
        <w:rPr>
          <w:rtl/>
        </w:rPr>
        <w:br w:type="page"/>
      </w:r>
      <w:r w:rsidRPr="000407F0">
        <w:rPr>
          <w:rtl/>
        </w:rPr>
        <w:lastRenderedPageBreak/>
        <w:t xml:space="preserve">روى حديثه عبد الله بن المبارك ، عن معمر بن كثير بن عطاء عنه ، ثم ساق من طريق عبد الرزاق ، عن معمر ، عن كثير بن عطاء الجندي ، حدثني عبد الله بن زبيب الجندي ، قال </w:t>
      </w:r>
      <w:r>
        <w:rPr>
          <w:rtl/>
        </w:rPr>
        <w:t xml:space="preserve">: </w:t>
      </w:r>
      <w:r w:rsidRPr="000407F0">
        <w:rPr>
          <w:rtl/>
        </w:rPr>
        <w:t xml:space="preserve">قال رسول الله </w:t>
      </w:r>
      <w:r w:rsidRPr="003E3ECB">
        <w:rPr>
          <w:rStyle w:val="libAlaemChar"/>
          <w:rtl/>
        </w:rPr>
        <w:t>صلى‌الله‌عليه‌وآله‌وسلم</w:t>
      </w:r>
      <w:r w:rsidRPr="000407F0">
        <w:rPr>
          <w:rtl/>
        </w:rPr>
        <w:t xml:space="preserve"> : «يا عبادة بن الصّامت ، يا أبا الوليد ، إذا رأيت الصّدقات قد كتمت ، واستؤجر على الغزو ، ورأيت الرّجل يتمرّس بأمانته كما يتمرّس البعير الشّجرة ، وخرب العامر ، وعمر الخراب ، فإنّك والسّاعة كهاتين</w:t>
      </w:r>
      <w:r>
        <w:rPr>
          <w:rtl/>
        </w:rPr>
        <w:t xml:space="preserve"> ـ </w:t>
      </w:r>
      <w:r w:rsidRPr="000407F0">
        <w:rPr>
          <w:rtl/>
        </w:rPr>
        <w:t>وأخذ إصبعيه السّبابة والّتي تليها»</w:t>
      </w:r>
      <w:r>
        <w:rPr>
          <w:rtl/>
        </w:rPr>
        <w:t>.</w:t>
      </w:r>
    </w:p>
    <w:p w14:paraId="6C1D099E" w14:textId="77777777" w:rsidR="00C02AF7" w:rsidRPr="000407F0" w:rsidRDefault="00C02AF7" w:rsidP="00CD00F6">
      <w:pPr>
        <w:pStyle w:val="libNormal"/>
        <w:rPr>
          <w:rtl/>
        </w:rPr>
      </w:pPr>
      <w:r w:rsidRPr="000407F0">
        <w:rPr>
          <w:rtl/>
        </w:rPr>
        <w:t>وقال أبو نعيم : مختلف في صحبته ، ثم ساق الحديث من وجه آخر عن عبد الرزاق.</w:t>
      </w:r>
    </w:p>
    <w:p w14:paraId="3106E1AB" w14:textId="77777777" w:rsidR="00C02AF7" w:rsidRPr="000407F0" w:rsidRDefault="00C02AF7" w:rsidP="00CD00F6">
      <w:pPr>
        <w:pStyle w:val="libNormal"/>
        <w:rPr>
          <w:rtl/>
        </w:rPr>
      </w:pPr>
      <w:r w:rsidRPr="000407F0">
        <w:rPr>
          <w:rtl/>
        </w:rPr>
        <w:t>قلت : لو لا جزم ابن أبي حاتم بأنه هو والّذي قبله واحد ، وأن الحديث مرسل لأوردته في القسم الأول.</w:t>
      </w:r>
    </w:p>
    <w:p w14:paraId="700C2CEB" w14:textId="77777777" w:rsidR="00C02AF7" w:rsidRPr="0004505B" w:rsidRDefault="00C02AF7" w:rsidP="00E93062">
      <w:pPr>
        <w:pStyle w:val="libNormal"/>
        <w:rPr>
          <w:rStyle w:val="Heading1Char"/>
          <w:rtl/>
        </w:rPr>
      </w:pPr>
      <w:bookmarkStart w:id="313" w:name="_Toc86158083"/>
      <w:r w:rsidRPr="0004505B">
        <w:rPr>
          <w:rStyle w:val="Heading1Char"/>
          <w:rtl/>
        </w:rPr>
        <w:t>6618 ـ عبد الله بن زهير</w:t>
      </w:r>
      <w:bookmarkEnd w:id="313"/>
      <w:r w:rsidRPr="0004505B">
        <w:rPr>
          <w:rStyle w:val="Heading1Char"/>
          <w:rtl/>
        </w:rPr>
        <w:t xml:space="preserve"> </w:t>
      </w:r>
      <w:r w:rsidRPr="00335A2B">
        <w:rPr>
          <w:rtl/>
        </w:rPr>
        <w:t>(1)</w:t>
      </w:r>
      <w:r w:rsidRPr="0004505B">
        <w:rPr>
          <w:rStyle w:val="Heading1Char"/>
          <w:rtl/>
        </w:rPr>
        <w:t>.</w:t>
      </w:r>
    </w:p>
    <w:p w14:paraId="1E241E5F" w14:textId="77777777" w:rsidR="00C02AF7" w:rsidRPr="000407F0" w:rsidRDefault="00C02AF7" w:rsidP="00CD00F6">
      <w:pPr>
        <w:pStyle w:val="libNormal"/>
        <w:rPr>
          <w:rtl/>
        </w:rPr>
      </w:pPr>
      <w:r w:rsidRPr="00CD00F6">
        <w:rPr>
          <w:rtl/>
        </w:rPr>
        <w:t xml:space="preserve">ذكره عليّ بن سعيد العسكريّ في الصحابة ، وتبعه أبو موسى في الذيل ، وأخرج من طريقه عن إبراهيم بن الفضل الرخاني </w:t>
      </w:r>
      <w:r w:rsidRPr="000407F0">
        <w:rPr>
          <w:rtl/>
        </w:rPr>
        <w:t>(2)</w:t>
      </w:r>
      <w:r w:rsidRPr="00CD00F6">
        <w:rPr>
          <w:rtl/>
        </w:rPr>
        <w:t xml:space="preserve"> ، عن كامل بن طلحة ، عن حماد بن سلمة ، عن عطاء بن السائب ، عن عبد الله بن زهير ، قال : قال رسول الله </w:t>
      </w:r>
      <w:r w:rsidRPr="003E3ECB">
        <w:rPr>
          <w:rStyle w:val="libAlaemChar"/>
          <w:rtl/>
        </w:rPr>
        <w:t>صلى‌الله‌عليه‌وآله‌وسلم</w:t>
      </w:r>
      <w:r w:rsidRPr="000407F0">
        <w:rPr>
          <w:rtl/>
        </w:rPr>
        <w:t xml:space="preserve"> : «النّفقة في الحجّ كالنّفقة في سبيل الله»</w:t>
      </w:r>
      <w:r>
        <w:rPr>
          <w:rtl/>
        </w:rPr>
        <w:t>.</w:t>
      </w:r>
    </w:p>
    <w:p w14:paraId="6AADE4AC" w14:textId="77777777" w:rsidR="00C02AF7" w:rsidRPr="000407F0" w:rsidRDefault="00C02AF7" w:rsidP="00CD00F6">
      <w:pPr>
        <w:pStyle w:val="libNormal"/>
        <w:rPr>
          <w:rtl/>
        </w:rPr>
      </w:pPr>
      <w:r w:rsidRPr="000407F0">
        <w:rPr>
          <w:rtl/>
        </w:rPr>
        <w:t>قلت : وهو خطأ نشأ عن سقط وقلب وتصحيف ، والصواب : عن عطاء بن أبي زهير الضبعي ، عن عبد الله بن بريدة ، عن أبيه ، كذا رواه منصور عن أبي الأسود ، وأبو عوانة عن عطاء بن السائب ، ورواه علي بن عاصم عن عطاء فخبط فيه ، قال : عن عطاء بن السائب ، عن زهير بن عبد الله ، عن أبيه ، أخرجه ابن مندة. ونبّه على أنه وهم ، وهو كما قال ، إلا أنه لم يبيّن جهة الوهم ، وقد بينتها ولله الحمد.</w:t>
      </w:r>
    </w:p>
    <w:p w14:paraId="2C2A833C" w14:textId="77777777" w:rsidR="00C02AF7" w:rsidRPr="0004505B" w:rsidRDefault="00C02AF7" w:rsidP="00E93062">
      <w:pPr>
        <w:pStyle w:val="libNormal"/>
        <w:rPr>
          <w:rStyle w:val="Heading1Char"/>
          <w:rtl/>
        </w:rPr>
      </w:pPr>
      <w:bookmarkStart w:id="314" w:name="_Toc86158084"/>
      <w:r w:rsidRPr="0004505B">
        <w:rPr>
          <w:rStyle w:val="Heading1Char"/>
          <w:rtl/>
        </w:rPr>
        <w:t>6619 ـ عبد الله بن زيد الجهنيّ</w:t>
      </w:r>
      <w:bookmarkEnd w:id="314"/>
      <w:r w:rsidRPr="0004505B">
        <w:rPr>
          <w:rStyle w:val="Heading1Char"/>
          <w:rtl/>
        </w:rPr>
        <w:t xml:space="preserve"> </w:t>
      </w:r>
      <w:r w:rsidRPr="00335A2B">
        <w:rPr>
          <w:rtl/>
        </w:rPr>
        <w:t>(3)</w:t>
      </w:r>
      <w:r w:rsidRPr="0004505B">
        <w:rPr>
          <w:rStyle w:val="Heading1Char"/>
          <w:rtl/>
        </w:rPr>
        <w:t>.</w:t>
      </w:r>
    </w:p>
    <w:p w14:paraId="75F96C16" w14:textId="77777777" w:rsidR="00C02AF7" w:rsidRPr="000407F0" w:rsidRDefault="00C02AF7" w:rsidP="00CD00F6">
      <w:pPr>
        <w:pStyle w:val="libNormal"/>
        <w:rPr>
          <w:rtl/>
        </w:rPr>
      </w:pPr>
      <w:r w:rsidRPr="00CD00F6">
        <w:rPr>
          <w:rtl/>
        </w:rPr>
        <w:t xml:space="preserve">ذكره ابن مندة. وقال : في إسناد حديثه نظر ، ثم ساق من طريق محمد بن يحيى المأربي ، بالراء والموحدة ، عن حرام بن عثمان ، أحد المتروكين ، عن معاذ عن عبد الله بن زيد الجهنيّ ، عن النبي </w:t>
      </w:r>
      <w:r w:rsidRPr="003E3ECB">
        <w:rPr>
          <w:rStyle w:val="libAlaemChar"/>
          <w:rtl/>
        </w:rPr>
        <w:t>صلى‌الله‌عليه‌وآله‌وسلم</w:t>
      </w:r>
      <w:r w:rsidRPr="000407F0">
        <w:rPr>
          <w:rtl/>
        </w:rPr>
        <w:t xml:space="preserve"> قال : «إذا سرق فاقطع يده</w:t>
      </w:r>
      <w:r>
        <w:rPr>
          <w:rtl/>
        </w:rPr>
        <w:t xml:space="preserve"> ..</w:t>
      </w:r>
      <w:r w:rsidRPr="000407F0">
        <w:rPr>
          <w:rtl/>
        </w:rPr>
        <w:t>.» الحديث.</w:t>
      </w:r>
      <w:r>
        <w:rPr>
          <w:rFonts w:hint="cs"/>
          <w:rtl/>
        </w:rPr>
        <w:t xml:space="preserve"> </w:t>
      </w:r>
      <w:r>
        <w:rPr>
          <w:rtl/>
        </w:rPr>
        <w:t>و</w:t>
      </w:r>
      <w:r w:rsidRPr="000407F0">
        <w:rPr>
          <w:rtl/>
        </w:rPr>
        <w:t>في آخره : «ثمّ إذا سرق فاضرب عنقه»</w:t>
      </w:r>
      <w:r>
        <w:rPr>
          <w:rtl/>
        </w:rPr>
        <w:t>.</w:t>
      </w:r>
      <w:r>
        <w:rPr>
          <w:rFonts w:hint="cs"/>
          <w:rtl/>
        </w:rPr>
        <w:t xml:space="preserve"> </w:t>
      </w:r>
      <w:r w:rsidRPr="000407F0">
        <w:rPr>
          <w:rtl/>
        </w:rPr>
        <w:t>قال ابن مندة : كذا قال حرام ، وخالفه غيره.</w:t>
      </w:r>
      <w:r>
        <w:rPr>
          <w:rFonts w:hint="cs"/>
          <w:rtl/>
        </w:rPr>
        <w:t xml:space="preserve"> </w:t>
      </w:r>
      <w:r w:rsidRPr="000407F0">
        <w:rPr>
          <w:rtl/>
        </w:rPr>
        <w:t>انتهى.</w:t>
      </w:r>
    </w:p>
    <w:p w14:paraId="7CB47948" w14:textId="213022F3" w:rsidR="00C02AF7" w:rsidRPr="000407F0" w:rsidRDefault="000A342E" w:rsidP="000A342E">
      <w:pPr>
        <w:pStyle w:val="libLine"/>
        <w:rPr>
          <w:rtl/>
        </w:rPr>
      </w:pPr>
      <w:r>
        <w:rPr>
          <w:rtl/>
          <w:lang w:bidi="fa-IR"/>
        </w:rPr>
        <w:t>__________________</w:t>
      </w:r>
    </w:p>
    <w:p w14:paraId="329DB19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2953)</w:t>
      </w:r>
      <w:r>
        <w:rPr>
          <w:rtl/>
        </w:rPr>
        <w:t>.</w:t>
      </w:r>
    </w:p>
    <w:p w14:paraId="66B215F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الرحافي.</w:t>
      </w:r>
    </w:p>
    <w:p w14:paraId="59017C18" w14:textId="77777777" w:rsidR="00C02AF7" w:rsidRDefault="00C02AF7" w:rsidP="00CD00F6">
      <w:pPr>
        <w:pStyle w:val="libNormal"/>
        <w:rPr>
          <w:rtl/>
        </w:rPr>
      </w:pPr>
      <w:r>
        <w:rPr>
          <w:rtl/>
        </w:rPr>
        <w:t>(</w:t>
      </w:r>
      <w:r w:rsidRPr="000407F0">
        <w:rPr>
          <w:rtl/>
        </w:rPr>
        <w:t xml:space="preserve">3) أسد الغابة ت </w:t>
      </w:r>
      <w:r>
        <w:rPr>
          <w:rtl/>
        </w:rPr>
        <w:t>(</w:t>
      </w:r>
      <w:r w:rsidRPr="000407F0">
        <w:rPr>
          <w:rtl/>
        </w:rPr>
        <w:t>2956)</w:t>
      </w:r>
      <w:r>
        <w:rPr>
          <w:rtl/>
        </w:rPr>
        <w:t>.</w:t>
      </w:r>
    </w:p>
    <w:p w14:paraId="29029CFB" w14:textId="77777777" w:rsidR="00C02AF7" w:rsidRPr="000407F0" w:rsidRDefault="00C02AF7" w:rsidP="00CD00F6">
      <w:pPr>
        <w:pStyle w:val="libNormal"/>
        <w:rPr>
          <w:rtl/>
          <w:lang w:bidi="fa-IR"/>
        </w:rPr>
      </w:pPr>
      <w:r>
        <w:rPr>
          <w:rFonts w:hint="cs"/>
          <w:rtl/>
          <w:lang w:bidi="fa-IR"/>
        </w:rPr>
        <w:t>الإصابة/ج5/م10</w:t>
      </w:r>
    </w:p>
    <w:p w14:paraId="644D111D" w14:textId="77777777" w:rsidR="00C02AF7" w:rsidRPr="000407F0" w:rsidRDefault="00C02AF7" w:rsidP="00CD00F6">
      <w:pPr>
        <w:pStyle w:val="libNormal"/>
        <w:rPr>
          <w:rtl/>
        </w:rPr>
      </w:pPr>
      <w:r>
        <w:rPr>
          <w:rtl/>
        </w:rPr>
        <w:br w:type="page"/>
      </w:r>
      <w:r>
        <w:rPr>
          <w:rtl/>
        </w:rPr>
        <w:lastRenderedPageBreak/>
        <w:t>و</w:t>
      </w:r>
      <w:r w:rsidRPr="000407F0">
        <w:rPr>
          <w:rtl/>
        </w:rPr>
        <w:t>قال أبو نعيم : الصواب أنه عن معاذ بن عبد الله بن حبيب ، عن عبد الله بن زيد الجهنيّ ، وساقه في ترجمة عبد الله بن بدر من طريق حفص بن ميسرة ، عن حرام بن عثمان ، عن معاذ</w:t>
      </w:r>
      <w:r>
        <w:rPr>
          <w:rtl/>
        </w:rPr>
        <w:t xml:space="preserve"> ..</w:t>
      </w:r>
      <w:r w:rsidRPr="000407F0">
        <w:rPr>
          <w:rtl/>
        </w:rPr>
        <w:t>. كذلك ، فظهر منه أن الوهم من الراويّ عن حرام بن عثمان بخلاف ما يفهمه كلام ابن مندة.</w:t>
      </w:r>
    </w:p>
    <w:p w14:paraId="7B966DC2" w14:textId="77777777" w:rsidR="00C02AF7" w:rsidRPr="00335A2B" w:rsidRDefault="00C02AF7" w:rsidP="00CD00F6">
      <w:pPr>
        <w:pStyle w:val="libNormal"/>
        <w:rPr>
          <w:rtl/>
        </w:rPr>
      </w:pPr>
      <w:r w:rsidRPr="00335A2B">
        <w:rPr>
          <w:rtl/>
        </w:rPr>
        <w:t>6620</w:t>
      </w:r>
      <w:r>
        <w:rPr>
          <w:rtl/>
        </w:rPr>
        <w:t xml:space="preserve"> ـ </w:t>
      </w:r>
      <w:r w:rsidRPr="00335A2B">
        <w:rPr>
          <w:rtl/>
        </w:rPr>
        <w:t>عبد الله بن زيد بن عمرو بن مازن الأنصاري.</w:t>
      </w:r>
    </w:p>
    <w:p w14:paraId="54FD9EB7" w14:textId="77777777" w:rsidR="00C02AF7" w:rsidRPr="000407F0" w:rsidRDefault="00C02AF7" w:rsidP="00CD00F6">
      <w:pPr>
        <w:pStyle w:val="libNormal"/>
        <w:rPr>
          <w:rtl/>
        </w:rPr>
      </w:pPr>
      <w:r w:rsidRPr="000407F0">
        <w:rPr>
          <w:rtl/>
        </w:rPr>
        <w:t xml:space="preserve">ذكره البغويّ ، وابن مندة ، وهو وهم ، فأما البغوي فقال : سكن المدينة روى عن النبي </w:t>
      </w:r>
      <w:r w:rsidRPr="003E3ECB">
        <w:rPr>
          <w:rStyle w:val="libAlaemChar"/>
          <w:rtl/>
        </w:rPr>
        <w:t>صلى‌الله‌عليه‌وآله‌وسلم</w:t>
      </w:r>
      <w:r w:rsidRPr="000407F0">
        <w:rPr>
          <w:rtl/>
        </w:rPr>
        <w:t xml:space="preserve"> في الأذان ، ثم ساق الحديث من طريق الأعمش ، عن عمرو بن مرة ، عن عبد الرحمن بن أبي ليلى ، عن عبد الله بن زيد ، قال : «رأيت في المنام رجلا نزل من السّماء عليه بردان أخضران</w:t>
      </w:r>
      <w:r>
        <w:rPr>
          <w:rtl/>
        </w:rPr>
        <w:t xml:space="preserve"> ..</w:t>
      </w:r>
      <w:r w:rsidRPr="000407F0">
        <w:rPr>
          <w:rtl/>
        </w:rPr>
        <w:t>.» الحديث.</w:t>
      </w:r>
    </w:p>
    <w:p w14:paraId="20BEBA69" w14:textId="77777777" w:rsidR="00C02AF7" w:rsidRPr="000407F0" w:rsidRDefault="00C02AF7" w:rsidP="00CD00F6">
      <w:pPr>
        <w:pStyle w:val="libNormal"/>
        <w:rPr>
          <w:rtl/>
        </w:rPr>
      </w:pPr>
      <w:r w:rsidRPr="000407F0">
        <w:rPr>
          <w:rtl/>
        </w:rPr>
        <w:t>وهذا هو عبد الله (1) بن عبد ربه الماضي في الأول ، أخطأ في نسبه وفي جعله اثنين.</w:t>
      </w:r>
    </w:p>
    <w:p w14:paraId="5001FF26" w14:textId="77777777" w:rsidR="00C02AF7" w:rsidRPr="000407F0" w:rsidRDefault="00C02AF7" w:rsidP="00CD00F6">
      <w:pPr>
        <w:pStyle w:val="libNormal"/>
        <w:rPr>
          <w:rtl/>
        </w:rPr>
      </w:pPr>
      <w:r w:rsidRPr="000407F0">
        <w:rPr>
          <w:rtl/>
        </w:rPr>
        <w:t>وقد أخرج حديث الأذان من طريق الأعمش ، بهذا السند ، ابن خزيمة وغيره من مسند عبد الله بن زيد بن عبد ربه. وأخرج الترمذي بعضه من هذا الوجه ، ومن رواية محمد بن عبد الرحمن بن أبي ليلى عن عمرو بن مرة كذلك.</w:t>
      </w:r>
    </w:p>
    <w:p w14:paraId="77A626B3" w14:textId="77777777" w:rsidR="00C02AF7" w:rsidRPr="000407F0" w:rsidRDefault="00C02AF7" w:rsidP="00CD00F6">
      <w:pPr>
        <w:pStyle w:val="libNormal"/>
        <w:rPr>
          <w:rtl/>
        </w:rPr>
      </w:pPr>
      <w:r w:rsidRPr="000407F0">
        <w:rPr>
          <w:rtl/>
        </w:rPr>
        <w:t>وأما ابن مندة ، فقال : ذكره ابن إسحاق في المغازي ، وأنه كان على النفل يوم بدر ، ثم ساق ذلك ، وهو خطأ أيضا ، وإن الّذي عند ابن إسحاق إنما هو عبد الله بن كعب بن زيد ، من بني عمرو بن مازن بن النجار ، وعمرو بن مازن جدّه الأعلى لا والد أبيه ، وسقط كعب بين عبد الله وزيد ، فخرج منه هذا الوهم.</w:t>
      </w:r>
    </w:p>
    <w:p w14:paraId="3C278F53" w14:textId="77777777" w:rsidR="00C02AF7" w:rsidRPr="000407F0" w:rsidRDefault="00C02AF7" w:rsidP="00CD00F6">
      <w:pPr>
        <w:pStyle w:val="libNormal"/>
        <w:rPr>
          <w:rtl/>
        </w:rPr>
      </w:pPr>
      <w:r w:rsidRPr="000407F0">
        <w:rPr>
          <w:rtl/>
        </w:rPr>
        <w:t xml:space="preserve">وقد تعقبه أبو نعيم ، فقال : وهم فيه وصحّف ، فأما الوهم ففي إسقاط كعب ، وأما التصحيف ففي قوله ثقل النبيّ </w:t>
      </w:r>
      <w:r w:rsidRPr="003E3ECB">
        <w:rPr>
          <w:rStyle w:val="libAlaemChar"/>
          <w:rtl/>
        </w:rPr>
        <w:t>صلى‌الله‌عليه‌وآله‌وسلم</w:t>
      </w:r>
      <w:r w:rsidRPr="00CD00F6">
        <w:rPr>
          <w:rtl/>
        </w:rPr>
        <w:t xml:space="preserve"> بالمثلثة والقاف ، وإنّما كان على النفل بالنون والفاء ، جعل إليه النبي </w:t>
      </w:r>
      <w:r w:rsidRPr="003E3ECB">
        <w:rPr>
          <w:rStyle w:val="libAlaemChar"/>
          <w:rtl/>
        </w:rPr>
        <w:t>صلى‌الله‌عليه‌وآله‌وسلم</w:t>
      </w:r>
      <w:r w:rsidRPr="000407F0">
        <w:rPr>
          <w:rtl/>
        </w:rPr>
        <w:t xml:space="preserve"> القيام على النفل الّذي هو الغنائم مقفله من بدر إلى المدينة.</w:t>
      </w:r>
    </w:p>
    <w:p w14:paraId="54B22503" w14:textId="77777777" w:rsidR="00C02AF7" w:rsidRPr="000407F0" w:rsidRDefault="00C02AF7" w:rsidP="00CD00F6">
      <w:pPr>
        <w:pStyle w:val="libNormal"/>
        <w:rPr>
          <w:rtl/>
        </w:rPr>
      </w:pPr>
      <w:r w:rsidRPr="000407F0">
        <w:rPr>
          <w:rtl/>
        </w:rPr>
        <w:t>وقد ذكره ابن مندة في عبد الله بن كعب على الصواب.</w:t>
      </w:r>
    </w:p>
    <w:p w14:paraId="5142D754" w14:textId="77777777" w:rsidR="00C02AF7" w:rsidRPr="00335A2B" w:rsidRDefault="00C02AF7" w:rsidP="00CD00F6">
      <w:pPr>
        <w:pStyle w:val="libNormal"/>
        <w:rPr>
          <w:rtl/>
        </w:rPr>
      </w:pPr>
      <w:r w:rsidRPr="00335A2B">
        <w:rPr>
          <w:rtl/>
        </w:rPr>
        <w:t>6621</w:t>
      </w:r>
      <w:r>
        <w:rPr>
          <w:rtl/>
        </w:rPr>
        <w:t xml:space="preserve"> ـ </w:t>
      </w:r>
      <w:r w:rsidRPr="00335A2B">
        <w:rPr>
          <w:rtl/>
        </w:rPr>
        <w:t>عبد الله بن أبي سديد بن عبد الله بن ربيعة الثقفي.</w:t>
      </w:r>
    </w:p>
    <w:p w14:paraId="0C4B994B" w14:textId="77777777" w:rsidR="00C02AF7" w:rsidRPr="000407F0" w:rsidRDefault="00C02AF7" w:rsidP="00CD00F6">
      <w:pPr>
        <w:pStyle w:val="libNormal"/>
        <w:rPr>
          <w:rtl/>
        </w:rPr>
      </w:pPr>
      <w:r w:rsidRPr="000407F0">
        <w:rPr>
          <w:rtl/>
        </w:rPr>
        <w:t>له حديث في قطع السدر ، رواه ابن قانع ، هكذا استدركه الذهبي فصحّف أباه وقد مضى في حرف الشين المعجمة في الآباء من القسم الأول على الصواب.</w:t>
      </w:r>
    </w:p>
    <w:p w14:paraId="4B449BAD" w14:textId="3D33CD47" w:rsidR="00C02AF7" w:rsidRPr="000407F0" w:rsidRDefault="000A342E" w:rsidP="000A342E">
      <w:pPr>
        <w:pStyle w:val="libLine"/>
        <w:rPr>
          <w:rtl/>
        </w:rPr>
      </w:pPr>
      <w:r>
        <w:rPr>
          <w:rtl/>
          <w:lang w:bidi="fa-IR"/>
        </w:rPr>
        <w:t>__________________</w:t>
      </w:r>
    </w:p>
    <w:p w14:paraId="221515FD"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عبد الله بن زيد بن عبد ربه.</w:t>
      </w:r>
    </w:p>
    <w:p w14:paraId="1DF95218" w14:textId="77777777" w:rsidR="00C02AF7" w:rsidRPr="0004505B" w:rsidRDefault="00C02AF7" w:rsidP="00E93062">
      <w:pPr>
        <w:pStyle w:val="libNormal"/>
        <w:rPr>
          <w:rStyle w:val="Heading1Char"/>
          <w:rtl/>
        </w:rPr>
      </w:pPr>
      <w:r w:rsidRPr="0004505B">
        <w:rPr>
          <w:rStyle w:val="Heading1Char"/>
          <w:rtl/>
        </w:rPr>
        <w:br w:type="page"/>
      </w:r>
      <w:bookmarkStart w:id="315" w:name="_Toc86158085"/>
      <w:r w:rsidRPr="0004505B">
        <w:rPr>
          <w:rStyle w:val="Heading1Char"/>
          <w:rtl/>
        </w:rPr>
        <w:lastRenderedPageBreak/>
        <w:t>6622 ـ عبد الله بن سعد الأزدي</w:t>
      </w:r>
      <w:bookmarkEnd w:id="315"/>
      <w:r w:rsidRPr="0004505B">
        <w:rPr>
          <w:rStyle w:val="Heading1Char"/>
          <w:rtl/>
        </w:rPr>
        <w:t xml:space="preserve"> </w:t>
      </w:r>
      <w:r w:rsidRPr="00335A2B">
        <w:rPr>
          <w:rtl/>
        </w:rPr>
        <w:t>(1)</w:t>
      </w:r>
      <w:r w:rsidRPr="0004505B">
        <w:rPr>
          <w:rStyle w:val="Heading1Char"/>
          <w:rtl/>
        </w:rPr>
        <w:t xml:space="preserve"> السامي.</w:t>
      </w:r>
    </w:p>
    <w:p w14:paraId="00CF2BA1" w14:textId="77777777" w:rsidR="00C02AF7" w:rsidRPr="000407F0" w:rsidRDefault="00C02AF7" w:rsidP="00CD00F6">
      <w:pPr>
        <w:pStyle w:val="libNormal"/>
        <w:rPr>
          <w:rtl/>
        </w:rPr>
      </w:pPr>
      <w:r w:rsidRPr="000407F0">
        <w:rPr>
          <w:rtl/>
        </w:rPr>
        <w:t>غاير ابن عبد البرّ بينه وبين عبد الله بن سعد عمّ حرام بن حكيم ، وهو واحد وقد جاء حديثه من عدة طرق لم ينسب فيها أزديا. والله أعلم.</w:t>
      </w:r>
    </w:p>
    <w:p w14:paraId="26C968DA" w14:textId="77777777" w:rsidR="00C02AF7" w:rsidRPr="0004505B" w:rsidRDefault="00C02AF7" w:rsidP="00E93062">
      <w:pPr>
        <w:pStyle w:val="libNormal"/>
        <w:rPr>
          <w:rStyle w:val="Heading1Char"/>
          <w:rtl/>
        </w:rPr>
      </w:pPr>
      <w:bookmarkStart w:id="316" w:name="_Toc86158086"/>
      <w:r w:rsidRPr="0004505B">
        <w:rPr>
          <w:rStyle w:val="Heading1Char"/>
          <w:rtl/>
        </w:rPr>
        <w:t>6623 ـ عبد الله بن سعد بن مري</w:t>
      </w:r>
      <w:bookmarkEnd w:id="316"/>
      <w:r w:rsidRPr="0004505B">
        <w:rPr>
          <w:rStyle w:val="Heading1Char"/>
          <w:rtl/>
        </w:rPr>
        <w:t xml:space="preserve"> </w:t>
      </w:r>
      <w:r w:rsidRPr="00335A2B">
        <w:rPr>
          <w:rtl/>
        </w:rPr>
        <w:t>(2)</w:t>
      </w:r>
      <w:r w:rsidRPr="0004505B">
        <w:rPr>
          <w:rStyle w:val="Heading1Char"/>
          <w:rtl/>
        </w:rPr>
        <w:t>.</w:t>
      </w:r>
    </w:p>
    <w:p w14:paraId="17C830DE" w14:textId="77777777" w:rsidR="00C02AF7" w:rsidRPr="000407F0" w:rsidRDefault="00C02AF7" w:rsidP="00CD00F6">
      <w:pPr>
        <w:pStyle w:val="libNormal"/>
        <w:rPr>
          <w:rtl/>
        </w:rPr>
      </w:pPr>
      <w:r w:rsidRPr="000407F0">
        <w:rPr>
          <w:rtl/>
        </w:rPr>
        <w:t>تقدم ذكره في الأول ، وأن الذهبي أفرده ، وكأنه وهم.</w:t>
      </w:r>
    </w:p>
    <w:p w14:paraId="76076011" w14:textId="77777777" w:rsidR="00C02AF7" w:rsidRPr="00335A2B" w:rsidRDefault="00C02AF7" w:rsidP="00CD00F6">
      <w:pPr>
        <w:pStyle w:val="libNormal"/>
        <w:rPr>
          <w:rtl/>
        </w:rPr>
      </w:pPr>
      <w:r w:rsidRPr="00335A2B">
        <w:rPr>
          <w:rtl/>
        </w:rPr>
        <w:t>6624 ز</w:t>
      </w:r>
      <w:r>
        <w:rPr>
          <w:rtl/>
        </w:rPr>
        <w:t xml:space="preserve"> ـ </w:t>
      </w:r>
      <w:r w:rsidRPr="00335A2B">
        <w:rPr>
          <w:rtl/>
        </w:rPr>
        <w:t>عبد الله بن سعد بن الأطول.</w:t>
      </w:r>
    </w:p>
    <w:p w14:paraId="13FD6334" w14:textId="77777777" w:rsidR="00C02AF7" w:rsidRPr="000407F0" w:rsidRDefault="00C02AF7" w:rsidP="00CD00F6">
      <w:pPr>
        <w:pStyle w:val="libNormal"/>
        <w:rPr>
          <w:rtl/>
        </w:rPr>
      </w:pPr>
      <w:r w:rsidRPr="000407F0">
        <w:rPr>
          <w:rtl/>
        </w:rPr>
        <w:t>ذكره البغويّ ، فقال : سكن البصرة ، وأخرج له الحديث الّذي أورده في ترجمة أبيه ، وليس له فيه ما يدلّ على أن له صحبة أصلا ، وإنما فيه (3)</w:t>
      </w:r>
      <w:r w:rsidRPr="00CD00F6">
        <w:rPr>
          <w:rtl/>
        </w:rPr>
        <w:t xml:space="preserve"> أنه كان يزور أصحابه بتستر فيقيم يوم الدخول واليوم الثاني ويخرج في اليوم الثالث ، فإذا سألوه عن ذلك يقول : سمعت أبي يحدّث عن النبي </w:t>
      </w:r>
      <w:r w:rsidRPr="003E3ECB">
        <w:rPr>
          <w:rStyle w:val="libAlaemChar"/>
          <w:rtl/>
        </w:rPr>
        <w:t>صلى‌الله‌عليه‌وآله‌وسلم</w:t>
      </w:r>
      <w:r w:rsidRPr="00CD00F6">
        <w:rPr>
          <w:rtl/>
        </w:rPr>
        <w:t xml:space="preserve"> أنه نهى عن التناوة </w:t>
      </w:r>
      <w:r w:rsidRPr="000407F0">
        <w:rPr>
          <w:rtl/>
        </w:rPr>
        <w:t>(4) ويقول : من أقام في أرض الخراج فقدتنا.</w:t>
      </w:r>
      <w:r>
        <w:rPr>
          <w:rFonts w:hint="cs"/>
          <w:rtl/>
        </w:rPr>
        <w:t xml:space="preserve"> </w:t>
      </w:r>
      <w:r w:rsidRPr="000407F0">
        <w:rPr>
          <w:rtl/>
        </w:rPr>
        <w:t>انتهى.</w:t>
      </w:r>
    </w:p>
    <w:p w14:paraId="7AD376DD" w14:textId="77777777" w:rsidR="00C02AF7" w:rsidRPr="000407F0" w:rsidRDefault="00C02AF7" w:rsidP="00CD00F6">
      <w:pPr>
        <w:pStyle w:val="libNormal"/>
        <w:rPr>
          <w:rtl/>
        </w:rPr>
      </w:pPr>
      <w:r w:rsidRPr="000407F0">
        <w:rPr>
          <w:rtl/>
        </w:rPr>
        <w:t>والتناوة : بالمثناة الفوقانية بعدها نون.</w:t>
      </w:r>
    </w:p>
    <w:p w14:paraId="1D83E63C" w14:textId="77777777" w:rsidR="00C02AF7" w:rsidRPr="00335A2B" w:rsidRDefault="00C02AF7" w:rsidP="00CD00F6">
      <w:pPr>
        <w:pStyle w:val="libNormal"/>
        <w:rPr>
          <w:rtl/>
        </w:rPr>
      </w:pPr>
      <w:r w:rsidRPr="00335A2B">
        <w:rPr>
          <w:rtl/>
        </w:rPr>
        <w:t>6625 ز</w:t>
      </w:r>
      <w:r>
        <w:rPr>
          <w:rtl/>
        </w:rPr>
        <w:t xml:space="preserve"> ـ </w:t>
      </w:r>
      <w:r w:rsidRPr="00335A2B">
        <w:rPr>
          <w:rtl/>
        </w:rPr>
        <w:t>عبد الله بن أبي سلمة.</w:t>
      </w:r>
    </w:p>
    <w:p w14:paraId="68245FA4" w14:textId="77777777" w:rsidR="00C02AF7" w:rsidRPr="000407F0" w:rsidRDefault="00C02AF7" w:rsidP="00CD00F6">
      <w:pPr>
        <w:pStyle w:val="libNormal"/>
        <w:rPr>
          <w:rtl/>
        </w:rPr>
      </w:pPr>
      <w:r w:rsidRPr="000407F0">
        <w:rPr>
          <w:rtl/>
        </w:rPr>
        <w:t>روى حديثه عبد الحميد بن سليمان عن ابن شهاب عنه في لبس الثوب.</w:t>
      </w:r>
    </w:p>
    <w:p w14:paraId="5675FA3B" w14:textId="77777777" w:rsidR="00C02AF7" w:rsidRPr="000407F0" w:rsidRDefault="00C02AF7" w:rsidP="00CD00F6">
      <w:pPr>
        <w:pStyle w:val="libNormal"/>
        <w:rPr>
          <w:rtl/>
        </w:rPr>
      </w:pPr>
      <w:r w:rsidRPr="000407F0">
        <w:rPr>
          <w:rtl/>
        </w:rPr>
        <w:t>وقد تقدم بيان الصواب في عبد الله بن أبي الأسد.</w:t>
      </w:r>
    </w:p>
    <w:p w14:paraId="070D999B" w14:textId="77777777" w:rsidR="00C02AF7" w:rsidRPr="000407F0" w:rsidRDefault="00C02AF7" w:rsidP="00CD00F6">
      <w:pPr>
        <w:pStyle w:val="libNormal"/>
        <w:rPr>
          <w:rtl/>
        </w:rPr>
      </w:pPr>
      <w:bookmarkStart w:id="317" w:name="_Toc86158087"/>
      <w:r w:rsidRPr="0004505B">
        <w:rPr>
          <w:rStyle w:val="Heading1Char"/>
          <w:rtl/>
        </w:rPr>
        <w:t>6626 ـ عبد الله بن سهيل بن عمرو :</w:t>
      </w:r>
      <w:bookmarkEnd w:id="317"/>
      <w:r w:rsidRPr="0004505B">
        <w:rPr>
          <w:rStyle w:val="Heading1Char"/>
          <w:rtl/>
        </w:rPr>
        <w:t xml:space="preserve"> </w:t>
      </w:r>
      <w:r w:rsidRPr="000407F0">
        <w:rPr>
          <w:rtl/>
        </w:rPr>
        <w:t>أخو أبي جندل.</w:t>
      </w:r>
    </w:p>
    <w:p w14:paraId="2FCA7F90" w14:textId="77777777" w:rsidR="00C02AF7" w:rsidRPr="000407F0" w:rsidRDefault="00C02AF7" w:rsidP="00CD00F6">
      <w:pPr>
        <w:pStyle w:val="libNormal"/>
        <w:rPr>
          <w:rtl/>
        </w:rPr>
      </w:pPr>
      <w:r w:rsidRPr="000407F0">
        <w:rPr>
          <w:rtl/>
        </w:rPr>
        <w:t>شهد بدرا وذكره ابن مندة ، ثم قال : عبد الله بن سهيل (5) من مهاجرة الحبشة ، هكذا غاير بينهم ، وأبو جندل هو ابن سهيل بن عمرو بن عبد شمس ، فما أدري كيف خفي عليه هذا.</w:t>
      </w:r>
    </w:p>
    <w:p w14:paraId="068C9042" w14:textId="77777777" w:rsidR="00C02AF7" w:rsidRPr="000407F0" w:rsidRDefault="00C02AF7" w:rsidP="00CD00F6">
      <w:pPr>
        <w:pStyle w:val="libNormal"/>
        <w:rPr>
          <w:rtl/>
        </w:rPr>
      </w:pPr>
      <w:r w:rsidRPr="000407F0">
        <w:rPr>
          <w:rtl/>
        </w:rPr>
        <w:t>وقد تعقبه أبو نعيم فقال : جعله ترجمتين ، وهما واحد. وقال ابن الأثير : بل جعله ثلاث تراجم ، والجميع واحد : وهو كما قال.</w:t>
      </w:r>
    </w:p>
    <w:p w14:paraId="5986D864" w14:textId="2AF63C6B" w:rsidR="00C02AF7" w:rsidRPr="000407F0" w:rsidRDefault="000A342E" w:rsidP="000A342E">
      <w:pPr>
        <w:pStyle w:val="libLine"/>
        <w:rPr>
          <w:rtl/>
        </w:rPr>
      </w:pPr>
      <w:r>
        <w:rPr>
          <w:rtl/>
          <w:lang w:bidi="fa-IR"/>
        </w:rPr>
        <w:t>__________________</w:t>
      </w:r>
    </w:p>
    <w:p w14:paraId="252858C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الشامي.</w:t>
      </w:r>
    </w:p>
    <w:p w14:paraId="17E3C6E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بري.</w:t>
      </w:r>
    </w:p>
    <w:p w14:paraId="1853681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فيه عنه.</w:t>
      </w:r>
    </w:p>
    <w:p w14:paraId="52CDD73B" w14:textId="77777777" w:rsidR="00C02AF7" w:rsidRPr="000407F0" w:rsidRDefault="00C02AF7" w:rsidP="00CD00F6">
      <w:pPr>
        <w:pStyle w:val="libNormal"/>
        <w:rPr>
          <w:rtl/>
          <w:lang w:bidi="fa-IR"/>
        </w:rPr>
      </w:pPr>
      <w:r>
        <w:rPr>
          <w:rtl/>
        </w:rPr>
        <w:t>(</w:t>
      </w:r>
      <w:r w:rsidRPr="000407F0">
        <w:rPr>
          <w:rtl/>
        </w:rPr>
        <w:t>4) التّناوة : المراد بها : التّناية وهي الفلاحة والزراعة فقلب الياء واوا. النهاية : 1 / 199.</w:t>
      </w:r>
    </w:p>
    <w:p w14:paraId="3DC6E333"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سهيل.</w:t>
      </w:r>
    </w:p>
    <w:p w14:paraId="12070388" w14:textId="77777777" w:rsidR="00C02AF7" w:rsidRPr="000407F0" w:rsidRDefault="00C02AF7" w:rsidP="00CD00F6">
      <w:pPr>
        <w:pStyle w:val="libNormal"/>
        <w:rPr>
          <w:rtl/>
        </w:rPr>
      </w:pPr>
      <w:r>
        <w:rPr>
          <w:rtl/>
        </w:rPr>
        <w:br w:type="page"/>
      </w:r>
      <w:r w:rsidRPr="000407F0">
        <w:rPr>
          <w:rtl/>
        </w:rPr>
        <w:lastRenderedPageBreak/>
        <w:t>قلت : لكن ابن مندة قال في الثالث : يقال إنه غير الأوّل ، وهو محتمل وأبو نعيم معذور.</w:t>
      </w:r>
    </w:p>
    <w:p w14:paraId="321F3061" w14:textId="77777777" w:rsidR="00C02AF7" w:rsidRPr="000407F0" w:rsidRDefault="00C02AF7" w:rsidP="00CD00F6">
      <w:pPr>
        <w:pStyle w:val="libNormal"/>
        <w:rPr>
          <w:rtl/>
        </w:rPr>
      </w:pPr>
      <w:bookmarkStart w:id="318" w:name="_Toc86158088"/>
      <w:r w:rsidRPr="0004505B">
        <w:rPr>
          <w:rStyle w:val="Heading1Char"/>
          <w:rtl/>
        </w:rPr>
        <w:t>6626 (م) ـ عبد الله بن صائد :</w:t>
      </w:r>
      <w:bookmarkEnd w:id="318"/>
      <w:r w:rsidRPr="0004505B">
        <w:rPr>
          <w:rStyle w:val="Heading1Char"/>
          <w:rtl/>
        </w:rPr>
        <w:t xml:space="preserve"> </w:t>
      </w:r>
      <w:r w:rsidRPr="000407F0">
        <w:rPr>
          <w:rtl/>
        </w:rPr>
        <w:t>وهو الّذي يقال له ابن صياد.</w:t>
      </w:r>
    </w:p>
    <w:p w14:paraId="718FC703" w14:textId="77777777" w:rsidR="00C02AF7" w:rsidRPr="000407F0" w:rsidRDefault="00C02AF7" w:rsidP="00CD00F6">
      <w:pPr>
        <w:pStyle w:val="libNormal"/>
        <w:rPr>
          <w:rtl/>
        </w:rPr>
      </w:pPr>
      <w:r w:rsidRPr="000407F0">
        <w:rPr>
          <w:rtl/>
        </w:rPr>
        <w:t xml:space="preserve">ذكره ابن شاهين ، والباوردي. وابن السكن ، وأبو موسى في الذيل ، قال ابن شاهين </w:t>
      </w:r>
      <w:r>
        <w:rPr>
          <w:rtl/>
        </w:rPr>
        <w:t xml:space="preserve">: </w:t>
      </w:r>
      <w:r w:rsidRPr="000407F0">
        <w:rPr>
          <w:rtl/>
        </w:rPr>
        <w:t xml:space="preserve">كان أبوه من اليهود ، ولا يدري من أي قبيلة هو ، وهو الّذي يقال إنه الدجال ، ولد على عهد رسول الله </w:t>
      </w:r>
      <w:r w:rsidRPr="003E3ECB">
        <w:rPr>
          <w:rStyle w:val="libAlaemChar"/>
          <w:rtl/>
        </w:rPr>
        <w:t>صلى‌الله‌عليه‌وآله‌وسلم</w:t>
      </w:r>
      <w:r w:rsidRPr="000407F0">
        <w:rPr>
          <w:rtl/>
        </w:rPr>
        <w:t xml:space="preserve"> أعور مختونا ، ومن ولده عمارة بن عبد الله بن صيّاد ، وكان من خيار المسلمين من أصحاب سعيد بن المسيّب.</w:t>
      </w:r>
    </w:p>
    <w:p w14:paraId="33D2ACC3" w14:textId="77777777" w:rsidR="00C02AF7" w:rsidRPr="000407F0" w:rsidRDefault="00C02AF7" w:rsidP="00CD00F6">
      <w:pPr>
        <w:pStyle w:val="libNormal"/>
        <w:rPr>
          <w:rtl/>
        </w:rPr>
      </w:pPr>
      <w:r w:rsidRPr="000407F0">
        <w:rPr>
          <w:rtl/>
        </w:rPr>
        <w:t>روى عنه مالك وغيره ، ولم يزد أبو موسى على هذا.</w:t>
      </w:r>
    </w:p>
    <w:p w14:paraId="343A7342" w14:textId="77777777" w:rsidR="00C02AF7" w:rsidRPr="000407F0" w:rsidRDefault="00C02AF7" w:rsidP="00CD00F6">
      <w:pPr>
        <w:pStyle w:val="libNormal"/>
        <w:rPr>
          <w:rtl/>
        </w:rPr>
      </w:pPr>
      <w:r w:rsidRPr="000407F0">
        <w:rPr>
          <w:rtl/>
        </w:rPr>
        <w:t xml:space="preserve">وأما ابن السّكن فقال في آخر العبادلة «ذكر الدجال» : رأيت في كتاب بعض أصحابنا كأنه يعني الباوردي في أسماء من ولد على عهد رسول الله </w:t>
      </w:r>
      <w:r w:rsidRPr="003E3ECB">
        <w:rPr>
          <w:rStyle w:val="libAlaemChar"/>
          <w:rtl/>
        </w:rPr>
        <w:t>صلى‌الله‌عليه‌وآله‌وسلم</w:t>
      </w:r>
      <w:r w:rsidRPr="00CD00F6">
        <w:rPr>
          <w:rtl/>
        </w:rPr>
        <w:t xml:space="preserve"> ، قال : ومنهم عبد الله بن صياد وأورد ابن الأثير في ترجمته حديث ابن عمر الّذي في الصحيح أنّ رسول الله </w:t>
      </w:r>
      <w:r w:rsidRPr="003E3ECB">
        <w:rPr>
          <w:rStyle w:val="libAlaemChar"/>
          <w:rtl/>
        </w:rPr>
        <w:t>صلى‌الله‌عليه‌وآله‌وسلم</w:t>
      </w:r>
      <w:r w:rsidRPr="00CD00F6">
        <w:rPr>
          <w:rtl/>
        </w:rPr>
        <w:t xml:space="preserve"> مرّ بابن صياد وهو يلعب مع الغلمان عند أطم بني مغالة وهو غلام لم يحتلم ... الحديث. وفيه سؤاله عن الدخ </w:t>
      </w:r>
      <w:r w:rsidRPr="000407F0">
        <w:rPr>
          <w:rtl/>
        </w:rPr>
        <w:t>(1)</w:t>
      </w:r>
      <w:r w:rsidRPr="00CD00F6">
        <w:rPr>
          <w:rtl/>
        </w:rPr>
        <w:t xml:space="preserve"> ، وحديث ابن عمر أيضا في دخول النبي </w:t>
      </w:r>
      <w:r w:rsidRPr="003E3ECB">
        <w:rPr>
          <w:rStyle w:val="libAlaemChar"/>
          <w:rtl/>
        </w:rPr>
        <w:t>صلى‌الله‌عليه‌وآله‌وسلم</w:t>
      </w:r>
      <w:r w:rsidRPr="00CD00F6">
        <w:rPr>
          <w:rtl/>
        </w:rPr>
        <w:t xml:space="preserve"> النخيل الّذي فيه ابن صياد ، وهو نائم ، وهو قول أمه له : يا صاف ، هذا محمد ، فقال النبي </w:t>
      </w:r>
      <w:r w:rsidRPr="003E3ECB">
        <w:rPr>
          <w:rStyle w:val="libAlaemChar"/>
          <w:rtl/>
        </w:rPr>
        <w:t>صلى‌الله‌عليه‌وآله‌وسلم</w:t>
      </w:r>
      <w:r w:rsidRPr="000407F0">
        <w:rPr>
          <w:rtl/>
        </w:rPr>
        <w:t xml:space="preserve"> : «لو تركته بين» ، وفيه قوله : «</w:t>
      </w:r>
      <w:r>
        <w:rPr>
          <w:rtl/>
        </w:rPr>
        <w:t>أ</w:t>
      </w:r>
      <w:r w:rsidRPr="000407F0">
        <w:rPr>
          <w:rtl/>
        </w:rPr>
        <w:t>تشهد أني رسول الله</w:t>
      </w:r>
      <w:r>
        <w:rPr>
          <w:rtl/>
        </w:rPr>
        <w:t>؟</w:t>
      </w:r>
      <w:r w:rsidRPr="000407F0">
        <w:rPr>
          <w:rtl/>
        </w:rPr>
        <w:t xml:space="preserve"> فقال : أشهد أنّك رسول الأمّيين</w:t>
      </w:r>
      <w:r>
        <w:rPr>
          <w:rtl/>
        </w:rPr>
        <w:t xml:space="preserve"> ..</w:t>
      </w:r>
      <w:r w:rsidRPr="000407F0">
        <w:rPr>
          <w:rtl/>
        </w:rPr>
        <w:t>.» الحديث.</w:t>
      </w:r>
    </w:p>
    <w:p w14:paraId="41646A37" w14:textId="77777777" w:rsidR="00C02AF7" w:rsidRPr="000407F0" w:rsidRDefault="00C02AF7" w:rsidP="00CD00F6">
      <w:pPr>
        <w:pStyle w:val="libNormal"/>
        <w:rPr>
          <w:rtl/>
        </w:rPr>
      </w:pPr>
      <w:r>
        <w:rPr>
          <w:rtl/>
        </w:rPr>
        <w:t>و</w:t>
      </w:r>
      <w:r w:rsidRPr="000407F0">
        <w:rPr>
          <w:rtl/>
        </w:rPr>
        <w:t>فيه : أن (2)</w:t>
      </w:r>
      <w:r w:rsidRPr="00CD00F6">
        <w:rPr>
          <w:rtl/>
        </w:rPr>
        <w:t xml:space="preserve"> عمر استأذن النبيّ </w:t>
      </w:r>
      <w:r w:rsidRPr="003E3ECB">
        <w:rPr>
          <w:rStyle w:val="libAlaemChar"/>
          <w:rtl/>
        </w:rPr>
        <w:t>صلى‌الله‌عليه‌وآله‌وسلم</w:t>
      </w:r>
      <w:r w:rsidRPr="000407F0">
        <w:rPr>
          <w:rtl/>
        </w:rPr>
        <w:t xml:space="preserve"> في قتله ، فقال : «إن يكنه فلن تسلّط عليه ، وإن يكن غيره فلا خير لك في قتله»</w:t>
      </w:r>
      <w:r>
        <w:rPr>
          <w:rFonts w:hint="cs"/>
          <w:rtl/>
        </w:rPr>
        <w:t xml:space="preserve"> </w:t>
      </w:r>
      <w:r w:rsidRPr="000407F0">
        <w:rPr>
          <w:rtl/>
        </w:rPr>
        <w:t>قال بعض العلماء : لأنه كان من أهل العهد.</w:t>
      </w:r>
    </w:p>
    <w:p w14:paraId="444BA582" w14:textId="77777777" w:rsidR="00C02AF7" w:rsidRPr="000407F0" w:rsidRDefault="00C02AF7" w:rsidP="00CD00F6">
      <w:pPr>
        <w:pStyle w:val="libNormal"/>
        <w:rPr>
          <w:rtl/>
        </w:rPr>
      </w:pPr>
      <w:r w:rsidRPr="000407F0">
        <w:rPr>
          <w:rtl/>
        </w:rPr>
        <w:t xml:space="preserve">وفي «الصحيحين» عن جابر أنه كان يحلف أن ابن صياد الدّجال. وذكر أنّ عمر </w:t>
      </w:r>
      <w:r w:rsidRPr="003E3ECB">
        <w:rPr>
          <w:rStyle w:val="libAlaemChar"/>
          <w:rtl/>
        </w:rPr>
        <w:t>رضي‌الله‌عنه</w:t>
      </w:r>
      <w:r w:rsidRPr="00CD00F6">
        <w:rPr>
          <w:rtl/>
        </w:rPr>
        <w:t xml:space="preserve"> كان يحلف بذلك عند النبي </w:t>
      </w:r>
      <w:r w:rsidRPr="003E3ECB">
        <w:rPr>
          <w:rStyle w:val="libAlaemChar"/>
          <w:rtl/>
        </w:rPr>
        <w:t>صلى‌الله‌عليه‌وآله‌وسلم</w:t>
      </w:r>
      <w:r w:rsidRPr="000407F0">
        <w:rPr>
          <w:rtl/>
        </w:rPr>
        <w:t>.</w:t>
      </w:r>
    </w:p>
    <w:p w14:paraId="25194ACA" w14:textId="77777777" w:rsidR="00C02AF7" w:rsidRPr="000407F0" w:rsidRDefault="00C02AF7" w:rsidP="00CD00F6">
      <w:pPr>
        <w:pStyle w:val="libNormal"/>
        <w:rPr>
          <w:rtl/>
        </w:rPr>
      </w:pPr>
      <w:r>
        <w:rPr>
          <w:rtl/>
        </w:rPr>
        <w:t>و</w:t>
      </w:r>
      <w:r w:rsidRPr="000407F0">
        <w:rPr>
          <w:rtl/>
        </w:rPr>
        <w:t xml:space="preserve">في «صحيح مسلّم» عن أبي سعيد ، قال : صحبني ابن صياد في طريق مكة ، فقال </w:t>
      </w:r>
      <w:r>
        <w:rPr>
          <w:rtl/>
        </w:rPr>
        <w:t xml:space="preserve">: </w:t>
      </w:r>
      <w:r w:rsidRPr="000407F0">
        <w:rPr>
          <w:rtl/>
        </w:rPr>
        <w:t xml:space="preserve">لقد هممت أن آخذ حبلا وأوثقه إلى شيء فأختنق به مما يقول الناس لي ، </w:t>
      </w:r>
      <w:r>
        <w:rPr>
          <w:rtl/>
        </w:rPr>
        <w:t>أ</w:t>
      </w:r>
      <w:r w:rsidRPr="000407F0">
        <w:rPr>
          <w:rtl/>
        </w:rPr>
        <w:t xml:space="preserve">رأيت من خفي عليه حديث رسول الله </w:t>
      </w:r>
      <w:r w:rsidRPr="003E3ECB">
        <w:rPr>
          <w:rStyle w:val="libAlaemChar"/>
          <w:rtl/>
        </w:rPr>
        <w:t>صلى‌الله‌عليه‌وآله‌وسلم</w:t>
      </w:r>
      <w:r w:rsidRPr="000407F0">
        <w:rPr>
          <w:rtl/>
        </w:rPr>
        <w:t xml:space="preserve"> ، فكيف يخفى عليكم يا معشر الأنصار ، </w:t>
      </w:r>
      <w:r>
        <w:rPr>
          <w:rtl/>
        </w:rPr>
        <w:t>أ</w:t>
      </w:r>
      <w:r w:rsidRPr="000407F0">
        <w:rPr>
          <w:rtl/>
        </w:rPr>
        <w:t xml:space="preserve">لم يقل إنه لا يولد له ، وقد ولد لي ، </w:t>
      </w:r>
      <w:r>
        <w:rPr>
          <w:rtl/>
        </w:rPr>
        <w:t>أ</w:t>
      </w:r>
      <w:r w:rsidRPr="000407F0">
        <w:rPr>
          <w:rtl/>
        </w:rPr>
        <w:t>لم يقل إنه لا يدخل المدينة ولا مكة ، فها أنا من المدينة ،</w:t>
      </w:r>
    </w:p>
    <w:p w14:paraId="5656E3B3" w14:textId="04BCD15C" w:rsidR="00C02AF7" w:rsidRPr="000407F0" w:rsidRDefault="000A342E" w:rsidP="000A342E">
      <w:pPr>
        <w:pStyle w:val="libLine"/>
        <w:rPr>
          <w:rtl/>
        </w:rPr>
      </w:pPr>
      <w:r>
        <w:rPr>
          <w:rtl/>
          <w:lang w:bidi="fa-IR"/>
        </w:rPr>
        <w:t>__________________</w:t>
      </w:r>
    </w:p>
    <w:p w14:paraId="5E6A2C55" w14:textId="77777777" w:rsidR="00C02AF7" w:rsidRPr="000407F0" w:rsidRDefault="00C02AF7" w:rsidP="00CD00F6">
      <w:pPr>
        <w:pStyle w:val="libNormal"/>
        <w:rPr>
          <w:rtl/>
          <w:lang w:bidi="fa-IR"/>
        </w:rPr>
      </w:pPr>
      <w:r>
        <w:rPr>
          <w:rtl/>
        </w:rPr>
        <w:t>(</w:t>
      </w:r>
      <w:r w:rsidRPr="000407F0">
        <w:rPr>
          <w:rtl/>
        </w:rPr>
        <w:t>1) الدّخّ والدّخّ : الدّخان. اللسان 2 / 1339.</w:t>
      </w:r>
    </w:p>
    <w:p w14:paraId="2A339EB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أن ابن عمر.</w:t>
      </w:r>
    </w:p>
    <w:p w14:paraId="195C59D3"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وهو ذا انطلق إلى مكة ، قال : فو الله ما زال يخبر بهذا حتى خفي.</w:t>
      </w:r>
    </w:p>
    <w:p w14:paraId="06EEC5DA" w14:textId="77777777" w:rsidR="00C02AF7" w:rsidRPr="000407F0" w:rsidRDefault="00C02AF7" w:rsidP="00CD00F6">
      <w:pPr>
        <w:pStyle w:val="libNormal"/>
        <w:rPr>
          <w:rtl/>
        </w:rPr>
      </w:pPr>
      <w:r w:rsidRPr="000407F0">
        <w:rPr>
          <w:rtl/>
        </w:rPr>
        <w:t>قلت : فلعله يكون مكذوبا عليه ، ثم قال : والله يا أبا سعيد لأخبرنك خبرا حقا ، إني لأعرفه ، وأعرف والده وأين هو الساعة من الأرض. فقلت (1) : تبّا لك سائر اليوم.</w:t>
      </w:r>
    </w:p>
    <w:p w14:paraId="1128F9A4" w14:textId="77777777" w:rsidR="00C02AF7" w:rsidRPr="000407F0" w:rsidRDefault="00C02AF7" w:rsidP="00CD00F6">
      <w:pPr>
        <w:pStyle w:val="libNormal"/>
        <w:rPr>
          <w:rtl/>
        </w:rPr>
      </w:pPr>
      <w:r w:rsidRPr="000407F0">
        <w:rPr>
          <w:rtl/>
        </w:rPr>
        <w:t>ثم وجدت في بعض حديث أبي سعيد زيادة ، فروينا في الجزء الثاني من أمالي المحاملي</w:t>
      </w:r>
    </w:p>
    <w:p w14:paraId="6BFDB9F4" w14:textId="77777777" w:rsidR="00C02AF7" w:rsidRPr="000407F0" w:rsidRDefault="00C02AF7" w:rsidP="00CD00F6">
      <w:pPr>
        <w:pStyle w:val="libNormal"/>
        <w:rPr>
          <w:rtl/>
        </w:rPr>
      </w:pPr>
      <w:r w:rsidRPr="000407F0">
        <w:rPr>
          <w:rtl/>
        </w:rPr>
        <w:t>رواية الأصبهانيين عنه ، قال : حدثنا أحمد بن منصور بن سراج (2)</w:t>
      </w:r>
      <w:r w:rsidRPr="00CD00F6">
        <w:rPr>
          <w:rtl/>
        </w:rPr>
        <w:t xml:space="preserve"> ، حدثنا النصر ، حدثنا عوف ، عن أبي نضرة ، قال : قال أبو سعيد : أقبلت في جيش من المدينة قبل المشرق ، وكان في الجيش عبد الله بن صائد. وكان لا يسايره أحد ولا يرافقه ولا يؤاكله أحد ولا يسارّه ، ويسمونه الدجال ، قال : فبينما أنا ذات يوم نازل فجاء عبد الله بن صياد حتى جلس معي ، فقال : [يا أبا سعيد ، ألا ترى ما صنع هؤلاء الناس لا يسايرونني .. فذكر ما تقدم ، وقال : قد علمت] </w:t>
      </w:r>
      <w:r w:rsidRPr="000407F0">
        <w:rPr>
          <w:rtl/>
        </w:rPr>
        <w:t>(3)</w:t>
      </w:r>
      <w:r w:rsidRPr="00CD00F6">
        <w:rPr>
          <w:rtl/>
        </w:rPr>
        <w:t xml:space="preserve"> يا أبا سعيد أن الدجال لا يدخل المدينة ، وأنا ولدت بالمدينة وائتدلت ، وقد سمعت رسول الله </w:t>
      </w:r>
      <w:r w:rsidRPr="003E3ECB">
        <w:rPr>
          <w:rStyle w:val="libAlaemChar"/>
          <w:rtl/>
        </w:rPr>
        <w:t>صلى‌الله‌عليه‌وآله‌وسلم</w:t>
      </w:r>
      <w:r w:rsidRPr="00CD00F6">
        <w:rPr>
          <w:rtl/>
        </w:rPr>
        <w:t xml:space="preserve"> يقول : «إنّ الدجّال لا يولد له ، وقد ولد لي ، والله لقد هممت مما يصنع بي هؤلاء النّاس أن آخذ حبلا فأختنق حتّى أستريح ، والله ما أنا بالدّجّال ، والله لو شئت لأخبرتك باسمه واسم أبيه وأمّه ، والقرية التي يخرج منها».</w:t>
      </w:r>
      <w:r w:rsidRPr="00CD00F6">
        <w:rPr>
          <w:rFonts w:hint="cs"/>
          <w:rtl/>
        </w:rPr>
        <w:t xml:space="preserve"> </w:t>
      </w:r>
      <w:r w:rsidRPr="00CD00F6">
        <w:rPr>
          <w:rtl/>
        </w:rPr>
        <w:t xml:space="preserve">ورجال هذا السند موثقون ، لكن محاضر في حفظه شيء ، وإن كان قوله : سمعت رسول الله </w:t>
      </w:r>
      <w:r w:rsidRPr="003E3ECB">
        <w:rPr>
          <w:rStyle w:val="libAlaemChar"/>
          <w:rtl/>
        </w:rPr>
        <w:t>صلى‌الله‌عليه‌وآله‌وسلم</w:t>
      </w:r>
      <w:r w:rsidRPr="00CD00F6">
        <w:rPr>
          <w:rtl/>
        </w:rPr>
        <w:t xml:space="preserve"> بالرفع ، ولم يثبت أنه أسلّم في عهد النبي </w:t>
      </w:r>
      <w:r w:rsidRPr="003E3ECB">
        <w:rPr>
          <w:rStyle w:val="libAlaemChar"/>
          <w:rtl/>
        </w:rPr>
        <w:t>صلى‌الله‌عليه‌وآله‌وسلم</w:t>
      </w:r>
      <w:r w:rsidRPr="00CD00F6">
        <w:rPr>
          <w:rtl/>
        </w:rPr>
        <w:t xml:space="preserve"> لم يدخل في حدّ الصحابي ، وقد أمعنت القول في ذلك في كتاب الفتن من فتح الباري في شرح البخاري ، وفي صحيح مسلّم أن ابن عمر غضب منه فضربه بعصا ثم دخل على حفصة.</w:t>
      </w:r>
      <w:r w:rsidRPr="00CD00F6">
        <w:rPr>
          <w:rFonts w:hint="cs"/>
          <w:rtl/>
        </w:rPr>
        <w:t xml:space="preserve"> </w:t>
      </w:r>
      <w:r w:rsidRPr="00CD00F6">
        <w:rPr>
          <w:rtl/>
        </w:rPr>
        <w:t xml:space="preserve">فقالت : ما لك وله! إنّ رسول الله </w:t>
      </w:r>
      <w:r w:rsidRPr="003E3ECB">
        <w:rPr>
          <w:rStyle w:val="libAlaemChar"/>
          <w:rtl/>
        </w:rPr>
        <w:t>صلى‌الله‌عليه‌وآله‌وسلم</w:t>
      </w:r>
      <w:r w:rsidRPr="000407F0">
        <w:rPr>
          <w:rtl/>
        </w:rPr>
        <w:t xml:space="preserve"> قال : «إنّ الدّجّال يخرج من غضبة يغضبها»</w:t>
      </w:r>
      <w:r>
        <w:rPr>
          <w:rtl/>
        </w:rPr>
        <w:t>.</w:t>
      </w:r>
    </w:p>
    <w:p w14:paraId="7FD3BA60" w14:textId="77777777" w:rsidR="00C02AF7" w:rsidRPr="00CD00F6" w:rsidRDefault="00C02AF7" w:rsidP="00CD00F6">
      <w:pPr>
        <w:pStyle w:val="libNormal"/>
        <w:rPr>
          <w:rtl/>
        </w:rPr>
      </w:pPr>
      <w:r w:rsidRPr="000407F0">
        <w:rPr>
          <w:rtl/>
        </w:rPr>
        <w:t xml:space="preserve">وفي الجملة لا معنى لذكر ابن صيّاد في الصحابة ، لأنه إن كان الدجال فليس بصحابي قطعا ، لأنه يموت كافرا ، وإن كان غيره فهو حال لقيه النبيّ </w:t>
      </w:r>
      <w:r w:rsidRPr="003E3ECB">
        <w:rPr>
          <w:rStyle w:val="libAlaemChar"/>
          <w:rtl/>
        </w:rPr>
        <w:t>صلى‌الله‌عليه‌وآله‌وسلم</w:t>
      </w:r>
      <w:r w:rsidRPr="00CD00F6">
        <w:rPr>
          <w:rtl/>
        </w:rPr>
        <w:t xml:space="preserve"> لم يكن مسلما ، لكنه إن كان مات على الإسلام يكون كما قال ابن فتحون على شرط كتاب الاستيعاب.</w:t>
      </w:r>
    </w:p>
    <w:p w14:paraId="78A1F513" w14:textId="77777777" w:rsidR="00C02AF7" w:rsidRPr="000407F0" w:rsidRDefault="00C02AF7" w:rsidP="00CD00F6">
      <w:pPr>
        <w:pStyle w:val="libNormal"/>
        <w:rPr>
          <w:rtl/>
        </w:rPr>
      </w:pPr>
      <w:bookmarkStart w:id="319" w:name="_Toc86158089"/>
      <w:r w:rsidRPr="0004505B">
        <w:rPr>
          <w:rStyle w:val="Heading1Char"/>
          <w:rtl/>
        </w:rPr>
        <w:t>6627 ـ عبد الله بن عبد الله</w:t>
      </w:r>
      <w:bookmarkEnd w:id="319"/>
      <w:r w:rsidRPr="0004505B">
        <w:rPr>
          <w:rStyle w:val="Heading1Char"/>
          <w:rtl/>
        </w:rPr>
        <w:t xml:space="preserve"> </w:t>
      </w:r>
      <w:r w:rsidRPr="00335A2B">
        <w:rPr>
          <w:rtl/>
        </w:rPr>
        <w:t>(4)</w:t>
      </w:r>
      <w:r w:rsidRPr="0004505B">
        <w:rPr>
          <w:rStyle w:val="Heading1Char"/>
          <w:rtl/>
        </w:rPr>
        <w:t xml:space="preserve"> : </w:t>
      </w:r>
      <w:r w:rsidRPr="000407F0">
        <w:rPr>
          <w:rtl/>
        </w:rPr>
        <w:t>بن أبي مالك.</w:t>
      </w:r>
    </w:p>
    <w:p w14:paraId="7843D202" w14:textId="77777777" w:rsidR="00C02AF7" w:rsidRPr="000407F0" w:rsidRDefault="00C02AF7" w:rsidP="00CD00F6">
      <w:pPr>
        <w:pStyle w:val="libNormal"/>
        <w:rPr>
          <w:rtl/>
        </w:rPr>
      </w:pPr>
      <w:r w:rsidRPr="000407F0">
        <w:rPr>
          <w:rtl/>
        </w:rPr>
        <w:t>ذكره ابن مندة ، وقال : شهد بدرا ذكره يونس بن بكير ، عن ابن إسحاق ، وأسنده من طريقه.</w:t>
      </w:r>
    </w:p>
    <w:p w14:paraId="5CDC9D85" w14:textId="6D0EAD64" w:rsidR="00C02AF7" w:rsidRPr="000407F0" w:rsidRDefault="000A342E" w:rsidP="000A342E">
      <w:pPr>
        <w:pStyle w:val="libLine"/>
        <w:rPr>
          <w:rtl/>
        </w:rPr>
      </w:pPr>
      <w:r>
        <w:rPr>
          <w:rtl/>
        </w:rPr>
        <w:t>__________________</w:t>
      </w:r>
    </w:p>
    <w:p w14:paraId="1693EED4"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قال فقلت له تبّا.</w:t>
      </w:r>
    </w:p>
    <w:p w14:paraId="443E09FD"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براح.</w:t>
      </w:r>
    </w:p>
    <w:p w14:paraId="1B1219FC" w14:textId="77777777" w:rsidR="00C02AF7" w:rsidRPr="000407F0" w:rsidRDefault="00C02AF7" w:rsidP="00CD00F6">
      <w:pPr>
        <w:pStyle w:val="libNormal"/>
        <w:rPr>
          <w:rtl/>
        </w:rPr>
      </w:pPr>
      <w:r>
        <w:rPr>
          <w:rtl/>
        </w:rPr>
        <w:t>(</w:t>
      </w:r>
      <w:r w:rsidRPr="000407F0">
        <w:rPr>
          <w:rtl/>
        </w:rPr>
        <w:t>3) سقط في أ.</w:t>
      </w:r>
    </w:p>
    <w:p w14:paraId="207BA1AE"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3040)</w:t>
      </w:r>
      <w:r>
        <w:rPr>
          <w:rtl/>
        </w:rPr>
        <w:t>.</w:t>
      </w:r>
    </w:p>
    <w:p w14:paraId="41F64E7A" w14:textId="77777777" w:rsidR="00C02AF7" w:rsidRPr="000407F0" w:rsidRDefault="00C02AF7" w:rsidP="00CD00F6">
      <w:pPr>
        <w:pStyle w:val="libNormal"/>
        <w:rPr>
          <w:rtl/>
        </w:rPr>
      </w:pPr>
      <w:r>
        <w:rPr>
          <w:rtl/>
        </w:rPr>
        <w:br w:type="page"/>
      </w:r>
      <w:r w:rsidRPr="000407F0">
        <w:rPr>
          <w:rtl/>
        </w:rPr>
        <w:lastRenderedPageBreak/>
        <w:t>وتعقّبه أبو نعيم بأنه سقط من نسخته ابن بين أبي ومالك ، والصواب ابن أبيّ بن مالك ، فأبيّ ومالك اسمان ، وليسا كنية لشخص واحد ، وأبيّ بفتح الموحدة والتشديد ، وعبد الله المذكور ، وهو ولد عبد الله بن أبيّ ، المعروف بابن سلول رأس النفاق.</w:t>
      </w:r>
    </w:p>
    <w:p w14:paraId="212D75FD" w14:textId="77777777" w:rsidR="00C02AF7" w:rsidRPr="000407F0" w:rsidRDefault="00C02AF7" w:rsidP="00CD00F6">
      <w:pPr>
        <w:pStyle w:val="libNormal"/>
        <w:rPr>
          <w:rtl/>
        </w:rPr>
      </w:pPr>
      <w:r w:rsidRPr="000407F0">
        <w:rPr>
          <w:rtl/>
        </w:rPr>
        <w:t>وقد مضت ترجمته في ترجمته في القسم الأول ، ووقع في رواية سلمة بن الفضل وزياد البكائي وغيرهما عن ابن إسحاق على الصواب.</w:t>
      </w:r>
    </w:p>
    <w:p w14:paraId="68143251" w14:textId="77777777" w:rsidR="00C02AF7" w:rsidRPr="0004505B" w:rsidRDefault="00C02AF7" w:rsidP="00E93062">
      <w:pPr>
        <w:pStyle w:val="libNormal"/>
        <w:rPr>
          <w:rStyle w:val="Heading1Char"/>
          <w:rtl/>
        </w:rPr>
      </w:pPr>
      <w:bookmarkStart w:id="320" w:name="_Toc86158090"/>
      <w:r w:rsidRPr="0004505B">
        <w:rPr>
          <w:rStyle w:val="Heading1Char"/>
          <w:rtl/>
        </w:rPr>
        <w:t>6628 ـ عبد الله بن عبد الله بن عمر بن الخطاب القرشي العدوي</w:t>
      </w:r>
      <w:bookmarkEnd w:id="320"/>
      <w:r w:rsidRPr="0004505B">
        <w:rPr>
          <w:rStyle w:val="Heading1Char"/>
          <w:rtl/>
        </w:rPr>
        <w:t xml:space="preserve"> </w:t>
      </w:r>
      <w:r w:rsidRPr="00335A2B">
        <w:rPr>
          <w:rtl/>
        </w:rPr>
        <w:t>(1)</w:t>
      </w:r>
      <w:r w:rsidRPr="0004505B">
        <w:rPr>
          <w:rStyle w:val="Heading1Char"/>
          <w:rtl/>
        </w:rPr>
        <w:t>.</w:t>
      </w:r>
    </w:p>
    <w:p w14:paraId="69DB2B3C" w14:textId="77777777" w:rsidR="00C02AF7" w:rsidRPr="000407F0" w:rsidRDefault="00C02AF7" w:rsidP="00CD00F6">
      <w:pPr>
        <w:pStyle w:val="libNormal"/>
        <w:rPr>
          <w:rtl/>
        </w:rPr>
      </w:pPr>
      <w:r w:rsidRPr="00CD00F6">
        <w:rPr>
          <w:rtl/>
        </w:rPr>
        <w:t xml:space="preserve">ذكره ابن أبي هاشم في «الصحابة» ، وساق بسند صحيح إلى (عمر بن أبي) عمرو مولى </w:t>
      </w:r>
      <w:r w:rsidRPr="000407F0">
        <w:rPr>
          <w:rtl/>
        </w:rPr>
        <w:t>(2)</w:t>
      </w:r>
      <w:r w:rsidRPr="00CD00F6">
        <w:rPr>
          <w:rtl/>
        </w:rPr>
        <w:t xml:space="preserve"> المطلب ، حدثني سعيد بن جبير ، عن عبد الله بن عبد الله بن عمر ـ أنّ رسول الله </w:t>
      </w:r>
      <w:r w:rsidRPr="003E3ECB">
        <w:rPr>
          <w:rStyle w:val="libAlaemChar"/>
          <w:rtl/>
        </w:rPr>
        <w:t>صلى‌الله‌عليه‌وآله‌وسلم</w:t>
      </w:r>
      <w:r w:rsidRPr="000407F0">
        <w:rPr>
          <w:rtl/>
        </w:rPr>
        <w:t xml:space="preserve"> لما دفع عشية عرفة سمع وراءه زجرا شديدا وضربا ، فالتفت إليهم ، فقال : «يا أيّها النّاس ، السّكينة ، فإنّ البرّ ليس بالإيضاع» ،</w:t>
      </w:r>
      <w:r>
        <w:rPr>
          <w:rFonts w:hint="cs"/>
          <w:rtl/>
        </w:rPr>
        <w:t xml:space="preserve"> </w:t>
      </w:r>
      <w:r w:rsidRPr="000407F0">
        <w:rPr>
          <w:rtl/>
        </w:rPr>
        <w:t>ثم نقل عن يزيد بن هارون أنه قال : كان عبد الله بن عبد الله بن عمر أكبر ولد ابن عمر.</w:t>
      </w:r>
    </w:p>
    <w:p w14:paraId="18168686" w14:textId="77777777" w:rsidR="00C02AF7" w:rsidRPr="000407F0" w:rsidRDefault="00C02AF7" w:rsidP="00CD00F6">
      <w:pPr>
        <w:pStyle w:val="libNormal"/>
        <w:rPr>
          <w:rtl/>
        </w:rPr>
      </w:pPr>
      <w:r w:rsidRPr="000407F0">
        <w:rPr>
          <w:rtl/>
        </w:rPr>
        <w:t>قلت : نعم ذكر الزبير أن ابن عمر أوصى إليه ، وقال الزبير : كان من وجوه قريش وأشرافها. انتهى.</w:t>
      </w:r>
    </w:p>
    <w:p w14:paraId="33338179" w14:textId="77777777" w:rsidR="00C02AF7" w:rsidRPr="000407F0" w:rsidRDefault="00C02AF7" w:rsidP="00CD00F6">
      <w:pPr>
        <w:pStyle w:val="libNormal"/>
        <w:rPr>
          <w:rtl/>
        </w:rPr>
      </w:pPr>
      <w:r w:rsidRPr="000407F0">
        <w:rPr>
          <w:rtl/>
        </w:rPr>
        <w:t xml:space="preserve">ولا يلزم من ذلك أن يكون له صحبة ولا رؤية : فقد قال الزبير بن بكار : إن أمه صفية بنت أبي عبيد رضيعته كانت في حياة النبي </w:t>
      </w:r>
      <w:r w:rsidRPr="003E3ECB">
        <w:rPr>
          <w:rStyle w:val="libAlaemChar"/>
          <w:rtl/>
        </w:rPr>
        <w:t>صلى‌الله‌عليه‌وآله‌وسلم</w:t>
      </w:r>
      <w:r w:rsidRPr="00CD00F6">
        <w:rPr>
          <w:rtl/>
        </w:rPr>
        <w:t xml:space="preserve"> صغيرة ، فلم يولد إلا بعد موت النبي </w:t>
      </w:r>
      <w:r w:rsidRPr="003E3ECB">
        <w:rPr>
          <w:rStyle w:val="libAlaemChar"/>
          <w:rtl/>
        </w:rPr>
        <w:t>صلى‌الله‌عليه‌وآله‌وسلم</w:t>
      </w:r>
      <w:r w:rsidRPr="000407F0">
        <w:rPr>
          <w:rtl/>
        </w:rPr>
        <w:t xml:space="preserve"> ، فليست له صحبة ولا رؤية. وحديثه عن أبيه في الصحيحين ، ولم أجد له رواية عن أحد من كبار الصحابة كجدّه عمر فمن بعده ، وإنما له رواية عن أبي هريرة ، ومن دونه.</w:t>
      </w:r>
    </w:p>
    <w:p w14:paraId="59FABAAC" w14:textId="77777777" w:rsidR="00C02AF7" w:rsidRPr="000407F0" w:rsidRDefault="00C02AF7" w:rsidP="00CD00F6">
      <w:pPr>
        <w:pStyle w:val="libNormal"/>
        <w:rPr>
          <w:rtl/>
        </w:rPr>
      </w:pPr>
      <w:r w:rsidRPr="000407F0">
        <w:rPr>
          <w:rtl/>
        </w:rPr>
        <w:t>روى عنه ابنه عبد العزيز ونافع مولاهم ، والزهري ، ومحمد بن عباد بن جعفر ، وعبد الرحمن بن القاسم (3) ، ومحمد بن أبي بكر. وآخرون من أهل المدينة.</w:t>
      </w:r>
    </w:p>
    <w:p w14:paraId="02D84FC6" w14:textId="77777777" w:rsidR="00C02AF7" w:rsidRPr="000407F0" w:rsidRDefault="00C02AF7" w:rsidP="00CD00F6">
      <w:pPr>
        <w:pStyle w:val="libNormal"/>
        <w:rPr>
          <w:rtl/>
        </w:rPr>
      </w:pPr>
      <w:r w:rsidRPr="000407F0">
        <w:rPr>
          <w:rtl/>
        </w:rPr>
        <w:t>قال وكيع والعجليّ وابن سعد وأبو زرعة والنّسائي : ثقة. وذكره ابن حبان في الثقات ، وقال : مات سنة خمس ومائة.</w:t>
      </w:r>
    </w:p>
    <w:p w14:paraId="3F791900" w14:textId="77777777" w:rsidR="00C02AF7" w:rsidRPr="0004505B" w:rsidRDefault="00C02AF7" w:rsidP="00E93062">
      <w:pPr>
        <w:pStyle w:val="libNormal"/>
        <w:rPr>
          <w:rStyle w:val="Heading1Char"/>
          <w:rtl/>
        </w:rPr>
      </w:pPr>
      <w:bookmarkStart w:id="321" w:name="_Toc86158091"/>
      <w:r w:rsidRPr="0004505B">
        <w:rPr>
          <w:rStyle w:val="Heading1Char"/>
          <w:rtl/>
        </w:rPr>
        <w:t>6629 ـ عبد الله بن عبد الرحمن الأشهلي.</w:t>
      </w:r>
      <w:bookmarkEnd w:id="321"/>
      <w:r w:rsidRPr="0004505B">
        <w:rPr>
          <w:rStyle w:val="Heading1Char"/>
          <w:rtl/>
        </w:rPr>
        <w:t xml:space="preserve"> </w:t>
      </w:r>
      <w:r w:rsidRPr="00335A2B">
        <w:rPr>
          <w:rtl/>
        </w:rPr>
        <w:t>(4)</w:t>
      </w:r>
    </w:p>
    <w:p w14:paraId="23C0E614" w14:textId="243D7C3A" w:rsidR="00C02AF7" w:rsidRPr="000407F0" w:rsidRDefault="000A342E" w:rsidP="000A342E">
      <w:pPr>
        <w:pStyle w:val="libLine"/>
        <w:rPr>
          <w:rtl/>
        </w:rPr>
      </w:pPr>
      <w:r>
        <w:rPr>
          <w:rtl/>
        </w:rPr>
        <w:t>__________________</w:t>
      </w:r>
    </w:p>
    <w:p w14:paraId="3A4745E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3041) ، الاستيعاب ت </w:t>
      </w:r>
      <w:r>
        <w:rPr>
          <w:rtl/>
        </w:rPr>
        <w:t>(</w:t>
      </w:r>
      <w:r w:rsidRPr="000407F0">
        <w:rPr>
          <w:rtl/>
        </w:rPr>
        <w:t>1610)</w:t>
      </w:r>
      <w:r>
        <w:rPr>
          <w:rtl/>
        </w:rPr>
        <w:t>.</w:t>
      </w:r>
    </w:p>
    <w:p w14:paraId="5B51E1C5"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بسند صحيح إلى عمرو مولى ابن أبي عمرو مولى المطلب.</w:t>
      </w:r>
    </w:p>
    <w:p w14:paraId="6F4F3282"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ابن.</w:t>
      </w:r>
    </w:p>
    <w:p w14:paraId="4C518D4D" w14:textId="77777777" w:rsidR="00C02AF7" w:rsidRPr="000407F0" w:rsidRDefault="00C02AF7" w:rsidP="00CD00F6">
      <w:pPr>
        <w:pStyle w:val="libNormal"/>
        <w:rPr>
          <w:rtl/>
        </w:rPr>
      </w:pPr>
      <w:r>
        <w:rPr>
          <w:rtl/>
        </w:rPr>
        <w:t>(</w:t>
      </w:r>
      <w:r w:rsidRPr="000407F0">
        <w:rPr>
          <w:rtl/>
        </w:rPr>
        <w:t xml:space="preserve">4) الاستيعاب ت </w:t>
      </w:r>
      <w:r>
        <w:rPr>
          <w:rtl/>
        </w:rPr>
        <w:t>(</w:t>
      </w:r>
      <w:r w:rsidRPr="000407F0">
        <w:rPr>
          <w:rtl/>
        </w:rPr>
        <w:t>1612)</w:t>
      </w:r>
      <w:r>
        <w:rPr>
          <w:rtl/>
        </w:rPr>
        <w:t>.</w:t>
      </w:r>
    </w:p>
    <w:p w14:paraId="6FA6A859" w14:textId="77777777" w:rsidR="00C02AF7" w:rsidRPr="000407F0" w:rsidRDefault="00C02AF7" w:rsidP="00CD00F6">
      <w:pPr>
        <w:pStyle w:val="libNormal"/>
        <w:rPr>
          <w:rtl/>
        </w:rPr>
      </w:pPr>
      <w:r>
        <w:rPr>
          <w:rtl/>
        </w:rPr>
        <w:br w:type="page"/>
      </w:r>
      <w:r w:rsidRPr="000407F0">
        <w:rPr>
          <w:rtl/>
        </w:rPr>
        <w:lastRenderedPageBreak/>
        <w:t xml:space="preserve">ذكره ابن حبّان في «الصحابة» وقال ابن عبد البر : له صحبة ورواية : من حديثه عن النبي </w:t>
      </w:r>
      <w:r w:rsidRPr="003E3ECB">
        <w:rPr>
          <w:rStyle w:val="libAlaemChar"/>
          <w:rtl/>
        </w:rPr>
        <w:t>صلى‌الله‌عليه‌وآله‌وسلم</w:t>
      </w:r>
      <w:r w:rsidRPr="000407F0">
        <w:rPr>
          <w:rtl/>
        </w:rPr>
        <w:t xml:space="preserve"> أنه صلّى في بني عبد الأشهل.</w:t>
      </w:r>
    </w:p>
    <w:p w14:paraId="67955551" w14:textId="77777777" w:rsidR="00C02AF7" w:rsidRPr="000407F0" w:rsidRDefault="00C02AF7" w:rsidP="00CD00F6">
      <w:pPr>
        <w:pStyle w:val="libNormal"/>
        <w:rPr>
          <w:rtl/>
        </w:rPr>
      </w:pPr>
      <w:r w:rsidRPr="000407F0">
        <w:rPr>
          <w:rtl/>
        </w:rPr>
        <w:t>روى عنه إسماعيل بن أبي حبيبة. انتهى.</w:t>
      </w:r>
    </w:p>
    <w:p w14:paraId="66F6EF59" w14:textId="77777777" w:rsidR="00C02AF7" w:rsidRPr="000407F0" w:rsidRDefault="00C02AF7" w:rsidP="00CD00F6">
      <w:pPr>
        <w:pStyle w:val="libNormal"/>
        <w:rPr>
          <w:rtl/>
        </w:rPr>
      </w:pPr>
      <w:r w:rsidRPr="000407F0">
        <w:rPr>
          <w:rtl/>
        </w:rPr>
        <w:t>وكلامه يشعر بأن لعبد الله هذا أحاديث هذا منها.</w:t>
      </w:r>
    </w:p>
    <w:p w14:paraId="2A490AE4" w14:textId="77777777" w:rsidR="00C02AF7" w:rsidRPr="000407F0" w:rsidRDefault="00C02AF7" w:rsidP="00CD00F6">
      <w:pPr>
        <w:pStyle w:val="libNormal"/>
        <w:rPr>
          <w:rtl/>
        </w:rPr>
      </w:pPr>
      <w:r w:rsidRPr="000407F0">
        <w:rPr>
          <w:rtl/>
        </w:rPr>
        <w:t xml:space="preserve">وقال ابن أبي حاتم : روي عن النبي </w:t>
      </w:r>
      <w:r w:rsidRPr="003E3ECB">
        <w:rPr>
          <w:rStyle w:val="libAlaemChar"/>
          <w:rtl/>
        </w:rPr>
        <w:t>صلى‌الله‌عليه‌وآله‌وسلم</w:t>
      </w:r>
      <w:r w:rsidRPr="000407F0">
        <w:rPr>
          <w:rtl/>
        </w:rPr>
        <w:t>. روى عنه إسماعيل بن أبي حبيبة.</w:t>
      </w:r>
    </w:p>
    <w:p w14:paraId="4F339356" w14:textId="77777777" w:rsidR="00C02AF7" w:rsidRPr="000407F0" w:rsidRDefault="00C02AF7" w:rsidP="00CD00F6">
      <w:pPr>
        <w:pStyle w:val="libNormal"/>
        <w:rPr>
          <w:rtl/>
        </w:rPr>
      </w:pPr>
      <w:r w:rsidRPr="000407F0">
        <w:rPr>
          <w:rtl/>
        </w:rPr>
        <w:t xml:space="preserve">قلت : وحديثه المذكور عند ابن ماجة ، وابن أبي عاصم ، ولعله جاءنا رسول الله </w:t>
      </w:r>
      <w:r w:rsidRPr="003E3ECB">
        <w:rPr>
          <w:rStyle w:val="libAlaemChar"/>
          <w:rtl/>
        </w:rPr>
        <w:t>صلى‌الله‌عليه‌وآله‌وسلم</w:t>
      </w:r>
      <w:r w:rsidRPr="000407F0">
        <w:rPr>
          <w:rtl/>
        </w:rPr>
        <w:t xml:space="preserve"> في مسجد بني عبد الأشهل ، ولكن عبد الله ليس صحابيا ، وإنما سقط من رواية هؤلاء قوله في السند : عن أبيه ، عن جده.</w:t>
      </w:r>
    </w:p>
    <w:p w14:paraId="08A8212A" w14:textId="77777777" w:rsidR="00C02AF7" w:rsidRPr="000407F0" w:rsidRDefault="00C02AF7" w:rsidP="00CD00F6">
      <w:pPr>
        <w:pStyle w:val="libNormal"/>
        <w:rPr>
          <w:rtl/>
        </w:rPr>
      </w:pPr>
      <w:r w:rsidRPr="000407F0">
        <w:rPr>
          <w:rtl/>
        </w:rPr>
        <w:t>وقد مضى في الثاء المثلثة أن اسم جده ثابت بن الصامت بن عدي ، ويقال : إن ثابتا مات في الجاهلية ، وإنّ الصحبة لولده عبد الرحمن ، وقد بينت ذلك في القسم الأول في ترجمة ثابت.</w:t>
      </w:r>
    </w:p>
    <w:p w14:paraId="350CF058" w14:textId="77777777" w:rsidR="00C02AF7" w:rsidRPr="000407F0" w:rsidRDefault="00C02AF7" w:rsidP="00CD00F6">
      <w:pPr>
        <w:pStyle w:val="libNormal"/>
        <w:rPr>
          <w:rtl/>
        </w:rPr>
      </w:pPr>
      <w:bookmarkStart w:id="322" w:name="_Toc86158092"/>
      <w:r w:rsidRPr="0004505B">
        <w:rPr>
          <w:rStyle w:val="Heading1Char"/>
          <w:rtl/>
        </w:rPr>
        <w:t>6630 ز ـ عبد الله بن عبد الرحمن بن سابط :</w:t>
      </w:r>
      <w:bookmarkEnd w:id="322"/>
      <w:r w:rsidRPr="0004505B">
        <w:rPr>
          <w:rStyle w:val="Heading1Char"/>
          <w:rtl/>
        </w:rPr>
        <w:t xml:space="preserve"> </w:t>
      </w:r>
      <w:r w:rsidRPr="000407F0">
        <w:rPr>
          <w:rtl/>
        </w:rPr>
        <w:t>أبي حميضة الجمحيّ.</w:t>
      </w:r>
    </w:p>
    <w:p w14:paraId="4C6D40A0" w14:textId="77777777" w:rsidR="00C02AF7" w:rsidRPr="000407F0" w:rsidRDefault="00C02AF7" w:rsidP="00CD00F6">
      <w:pPr>
        <w:pStyle w:val="libNormal"/>
        <w:rPr>
          <w:rtl/>
        </w:rPr>
      </w:pPr>
      <w:r w:rsidRPr="000407F0">
        <w:rPr>
          <w:rtl/>
        </w:rPr>
        <w:t>ذكره ابن شاهين ، وأسند من طريق يحيى بن عبد الحميد ، عن أبي بردة ، عن علقمة بن مرثد ، عن ابن سابط ، عن أبيه حديث : إذا أصيب أحدكم بمصيبة فليذكر مصيبته بي ،</w:t>
      </w:r>
      <w:r>
        <w:rPr>
          <w:rFonts w:hint="cs"/>
          <w:rtl/>
        </w:rPr>
        <w:t xml:space="preserve"> </w:t>
      </w:r>
      <w:r w:rsidRPr="000407F0">
        <w:rPr>
          <w:rtl/>
        </w:rPr>
        <w:t>أورده من وجهين عن يحيى ولم يسمّه فيهما ، ولا الراويّ عنه ، والّذي عند غيره : عبد الرحمن بن عبد الله بن سابط. والصحبة لجدّه سابط. واختلف في عبد الله بن سابط كما تقدم في القسم الأول.</w:t>
      </w:r>
    </w:p>
    <w:p w14:paraId="1655201B" w14:textId="77777777" w:rsidR="00C02AF7" w:rsidRPr="0004505B" w:rsidRDefault="00C02AF7" w:rsidP="00E93062">
      <w:pPr>
        <w:pStyle w:val="libNormal"/>
        <w:rPr>
          <w:rStyle w:val="Heading1Char"/>
          <w:rtl/>
        </w:rPr>
      </w:pPr>
      <w:bookmarkStart w:id="323" w:name="_Toc86158093"/>
      <w:r w:rsidRPr="0004505B">
        <w:rPr>
          <w:rStyle w:val="Heading1Char"/>
          <w:rtl/>
        </w:rPr>
        <w:t>6631 ـ عبد الله بن عبد الرحمن بن أبي بكر</w:t>
      </w:r>
      <w:bookmarkEnd w:id="323"/>
      <w:r w:rsidRPr="0004505B">
        <w:rPr>
          <w:rStyle w:val="Heading1Char"/>
          <w:rtl/>
        </w:rPr>
        <w:t xml:space="preserve"> </w:t>
      </w:r>
      <w:r w:rsidRPr="00335A2B">
        <w:rPr>
          <w:rtl/>
        </w:rPr>
        <w:t>(1)</w:t>
      </w:r>
      <w:r w:rsidRPr="0004505B">
        <w:rPr>
          <w:rStyle w:val="Heading1Char"/>
          <w:rtl/>
        </w:rPr>
        <w:t xml:space="preserve"> الصديق.</w:t>
      </w:r>
    </w:p>
    <w:p w14:paraId="5ABD6773" w14:textId="77777777" w:rsidR="00C02AF7" w:rsidRPr="000407F0" w:rsidRDefault="00C02AF7" w:rsidP="00CD00F6">
      <w:pPr>
        <w:pStyle w:val="libNormal"/>
        <w:rPr>
          <w:rtl/>
        </w:rPr>
      </w:pPr>
      <w:r w:rsidRPr="00CD00F6">
        <w:rPr>
          <w:rtl/>
        </w:rPr>
        <w:t>أورده ابن مندة مختصرا ، وقال : قتل يوم الطائف ، وذكره ابن شاهين ، وأورده في ترجمته من طريق عمرو بن الحارث</w:t>
      </w:r>
      <w:r w:rsidRPr="00CD00F6">
        <w:rPr>
          <w:rFonts w:hint="cs"/>
          <w:rtl/>
        </w:rPr>
        <w:t xml:space="preserve"> </w:t>
      </w:r>
      <w:r w:rsidRPr="00CD00F6">
        <w:rPr>
          <w:rtl/>
        </w:rPr>
        <w:t xml:space="preserve">أنّ بكيرا حدثه أن أبا ثور حدّثه عن عبد الرحمن بن أبي بكر ، وعن عبد الله بن عبد الرحمن بن أبي بكر ـ أنّ رسول الله </w:t>
      </w:r>
      <w:r w:rsidRPr="003E3ECB">
        <w:rPr>
          <w:rStyle w:val="libAlaemChar"/>
          <w:rtl/>
        </w:rPr>
        <w:t>صلى‌الله‌عليه‌وآله‌وسلم</w:t>
      </w:r>
      <w:r w:rsidRPr="000407F0">
        <w:rPr>
          <w:rtl/>
        </w:rPr>
        <w:t xml:space="preserve"> قال : «لا تحلّ الصدقة لغنيّ ولا لذي مرّة سويّ»</w:t>
      </w:r>
      <w:r>
        <w:rPr>
          <w:rtl/>
        </w:rPr>
        <w:t>.</w:t>
      </w:r>
    </w:p>
    <w:p w14:paraId="2F369719" w14:textId="77777777" w:rsidR="00C02AF7" w:rsidRPr="000407F0" w:rsidRDefault="00C02AF7" w:rsidP="00CD00F6">
      <w:pPr>
        <w:pStyle w:val="libNormal"/>
        <w:rPr>
          <w:rtl/>
        </w:rPr>
      </w:pPr>
      <w:r w:rsidRPr="000407F0">
        <w:rPr>
          <w:rtl/>
        </w:rPr>
        <w:t>فأما دعوى ابن مندة فإنّها غلط ، نبّه عليه ابن الأثير قال : وللذي قتل يوم الطائف من ولد أبي بكر هو عبد الله بن أبي بكر أخو عبد الرحمن بن أبي بكر لا ولده. وقد تقدم في القسم الأول.</w:t>
      </w:r>
    </w:p>
    <w:p w14:paraId="5C4F5845" w14:textId="7FE9EA7B" w:rsidR="00C02AF7" w:rsidRPr="000407F0" w:rsidRDefault="000A342E" w:rsidP="000A342E">
      <w:pPr>
        <w:pStyle w:val="libLine"/>
        <w:rPr>
          <w:rtl/>
        </w:rPr>
      </w:pPr>
      <w:r>
        <w:rPr>
          <w:rtl/>
          <w:lang w:bidi="fa-IR"/>
        </w:rPr>
        <w:t>__________________</w:t>
      </w:r>
    </w:p>
    <w:p w14:paraId="6AFA4620"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3049)</w:t>
      </w:r>
      <w:r>
        <w:rPr>
          <w:rtl/>
        </w:rPr>
        <w:t>.</w:t>
      </w:r>
    </w:p>
    <w:p w14:paraId="1E612B85" w14:textId="77777777" w:rsidR="00C02AF7" w:rsidRPr="000407F0" w:rsidRDefault="00C02AF7" w:rsidP="00CD00F6">
      <w:pPr>
        <w:pStyle w:val="libNormal"/>
        <w:rPr>
          <w:rtl/>
        </w:rPr>
      </w:pPr>
      <w:r>
        <w:rPr>
          <w:rtl/>
        </w:rPr>
        <w:br w:type="page"/>
      </w:r>
      <w:r w:rsidRPr="000407F0">
        <w:rPr>
          <w:rtl/>
        </w:rPr>
        <w:lastRenderedPageBreak/>
        <w:t xml:space="preserve">وأما دعوى ابن شاهين فأوهى منها ، وذلك أنه نقل عن أبي بكر بن أبي داود أن أبا ثور الفهميّ صحابي ، فظنّ أنه راوي هذا الحديث ، وأنه روى عن صحابيين مثله ظنّا من ابن شاهين أنّ عبد الرحمن بن أبي بكر هو ابن الصديق. وأن عبد الله بن عبد الرحمن المذكور معه ولده ، فترجم هنا لولده ، وهو ظنّ فاسد ، فإن عبد الرحمن بن أبي بكر هو عبد الرحمن بن أبي بكر عبد الله بن أبي عتيق محمد بن عبد الرحمن بن أبي بكر الصديق ، وعبد الله بن عبد الرحمن هو ولده ، والحديث من روايتهما مرسل ، وأبلغ من ذلك في الغفلة أنّ ابن شاهين أورد في هذه الترجمة قول موسى بن عقبة : لا نعلم أربعة أدركوا النبيّ </w:t>
      </w:r>
      <w:r w:rsidRPr="003E3ECB">
        <w:rPr>
          <w:rStyle w:val="libAlaemChar"/>
          <w:rtl/>
        </w:rPr>
        <w:t>صلى‌الله‌عليه‌وآله‌وسلم</w:t>
      </w:r>
      <w:r w:rsidRPr="000407F0">
        <w:rPr>
          <w:rtl/>
        </w:rPr>
        <w:t xml:space="preserve"> في نسق إلا محمد بن عبد الرحمن بن أبي بكر بن أبي قحافة ، وهذا الحصر يردّ عليه إثباته عبد الله بن عبد الرحمن في الصحابة ، فإن كان عنده أنه أخو أبي عتيق محمد بن عبد الرحمن ، فكان ينبغي أن يفصح بإيراده على موسى بن عقبة وإلّا فعبد الله بن عبد الرحمن هذا إنما هو حفيد محمد بن عبد الرحمن الّذي ذكره موسى بن عقبة ، وليس صحابيا ، بل هو تابعي مشهور ، وأمّه من ولد أبي بكر أخت أم المؤمنين أم سلمة ، وحديثه عن أم سلمة في الصحيحين.</w:t>
      </w:r>
    </w:p>
    <w:p w14:paraId="10CF4464" w14:textId="77777777" w:rsidR="00C02AF7" w:rsidRPr="000407F0" w:rsidRDefault="00C02AF7" w:rsidP="00CD00F6">
      <w:pPr>
        <w:pStyle w:val="libNormal"/>
        <w:rPr>
          <w:rtl/>
        </w:rPr>
      </w:pPr>
      <w:r w:rsidRPr="000407F0">
        <w:rPr>
          <w:rtl/>
        </w:rPr>
        <w:t>قال النووي : قلت : الظاهر المختار الجاري على التواعد أنه إذا لم يتوهما لا تطليق إلا لأحدهما أو أحدهن ، لأن الاسم يصدق عليه فلا يلزمه زيادة ، وقد صرح بهذا جماعة من المتأخرين ، وهذا إذا نوى بحلال الله</w:t>
      </w:r>
      <w:r>
        <w:rPr>
          <w:rtl/>
        </w:rPr>
        <w:t xml:space="preserve"> ـ </w:t>
      </w:r>
      <w:r w:rsidRPr="000407F0">
        <w:rPr>
          <w:rtl/>
        </w:rPr>
        <w:t>تعالى</w:t>
      </w:r>
      <w:r>
        <w:rPr>
          <w:rtl/>
        </w:rPr>
        <w:t xml:space="preserve"> ـ </w:t>
      </w:r>
      <w:r w:rsidRPr="000407F0">
        <w:rPr>
          <w:rtl/>
        </w:rPr>
        <w:t>حرام طلاق وإن جعلناه صريحا ، والله أعلم.</w:t>
      </w:r>
    </w:p>
    <w:p w14:paraId="7A7F7735" w14:textId="77777777" w:rsidR="00C02AF7" w:rsidRPr="00335A2B" w:rsidRDefault="00C02AF7" w:rsidP="00CD00F6">
      <w:pPr>
        <w:pStyle w:val="libNormal"/>
        <w:rPr>
          <w:rtl/>
        </w:rPr>
      </w:pPr>
      <w:r w:rsidRPr="00335A2B">
        <w:rPr>
          <w:rtl/>
        </w:rPr>
        <w:t>6632</w:t>
      </w:r>
      <w:r>
        <w:rPr>
          <w:rtl/>
        </w:rPr>
        <w:t xml:space="preserve"> ـ </w:t>
      </w:r>
      <w:r w:rsidRPr="00335A2B">
        <w:rPr>
          <w:rtl/>
        </w:rPr>
        <w:t>عبد الله بن عبس.</w:t>
      </w:r>
    </w:p>
    <w:p w14:paraId="070D2604" w14:textId="77777777" w:rsidR="00C02AF7" w:rsidRPr="000407F0" w:rsidRDefault="00C02AF7" w:rsidP="00CD00F6">
      <w:pPr>
        <w:pStyle w:val="libNormal"/>
        <w:rPr>
          <w:rtl/>
        </w:rPr>
      </w:pPr>
      <w:r w:rsidRPr="000407F0">
        <w:rPr>
          <w:rtl/>
        </w:rPr>
        <w:t>شهد بدرا ، ولم ينسبوه ، بل قالوا : هو من حلفاء بني الحارث بن الخزرج ، هكذا ذكره ابن عبد البرّ ، قال ابن الأثير : أفرده أبو عمر بترجمة ، وهو الأول</w:t>
      </w:r>
      <w:r>
        <w:rPr>
          <w:rtl/>
        </w:rPr>
        <w:t xml:space="preserve"> ـ </w:t>
      </w:r>
      <w:r w:rsidRPr="000407F0">
        <w:rPr>
          <w:rtl/>
        </w:rPr>
        <w:t>يعني عبد الله بن عبس ، ويقال ابن عبيس ، وقد تقدم في القسم الأول ، قال : وإنما اشتبه على أبي عمر حيث رأى في هذا أنه حليف ، ولم يذكر في الأول أنه حليف ، لكنهم كثيرا ما يختلفون في الواحد يذكر تارة من القبيلة وتارة من حلفائها.</w:t>
      </w:r>
    </w:p>
    <w:p w14:paraId="1E782160" w14:textId="77777777" w:rsidR="00C02AF7" w:rsidRPr="0004505B" w:rsidRDefault="00C02AF7" w:rsidP="00E93062">
      <w:pPr>
        <w:pStyle w:val="libNormal"/>
        <w:rPr>
          <w:rStyle w:val="Heading1Char"/>
          <w:rtl/>
        </w:rPr>
      </w:pPr>
      <w:bookmarkStart w:id="324" w:name="_Toc86158094"/>
      <w:r w:rsidRPr="0004505B">
        <w:rPr>
          <w:rStyle w:val="Heading1Char"/>
          <w:rtl/>
        </w:rPr>
        <w:t>6633 ـ عبد الله بن عبيد الله</w:t>
      </w:r>
      <w:bookmarkEnd w:id="324"/>
      <w:r w:rsidRPr="0004505B">
        <w:rPr>
          <w:rStyle w:val="Heading1Char"/>
          <w:rtl/>
        </w:rPr>
        <w:t xml:space="preserve"> </w:t>
      </w:r>
      <w:r w:rsidRPr="00335A2B">
        <w:rPr>
          <w:rtl/>
        </w:rPr>
        <w:t>(1)</w:t>
      </w:r>
      <w:r w:rsidRPr="0004505B">
        <w:rPr>
          <w:rStyle w:val="Heading1Char"/>
          <w:rtl/>
        </w:rPr>
        <w:t xml:space="preserve"> بن عتيق.</w:t>
      </w:r>
    </w:p>
    <w:p w14:paraId="01A52304" w14:textId="77777777" w:rsidR="00C02AF7" w:rsidRPr="000407F0" w:rsidRDefault="00C02AF7" w:rsidP="00CD00F6">
      <w:pPr>
        <w:pStyle w:val="libNormal"/>
        <w:rPr>
          <w:rtl/>
        </w:rPr>
      </w:pPr>
      <w:r w:rsidRPr="000407F0">
        <w:rPr>
          <w:rtl/>
        </w:rPr>
        <w:t>قال أبو موسى في «الذيل» : أورده علي بن سعيد العسكري في الأفراد ، وأخرج أبو بكر بن أبي علي من طريقه عن العطاردي ، عن يونس بن بكير ، عن ابن إسحاق ، حدثني محمد بن إبراهيم التيمي ، عن محمد بن عبد الله بن عبيد الله بن عتيق ، عن أبيه : سمعت</w:t>
      </w:r>
    </w:p>
    <w:p w14:paraId="373CFA57" w14:textId="52FD0CCE" w:rsidR="00C02AF7" w:rsidRPr="000407F0" w:rsidRDefault="000A342E" w:rsidP="000A342E">
      <w:pPr>
        <w:pStyle w:val="libLine"/>
        <w:rPr>
          <w:rtl/>
        </w:rPr>
      </w:pPr>
      <w:r>
        <w:rPr>
          <w:rtl/>
          <w:lang w:bidi="fa-IR"/>
        </w:rPr>
        <w:t>__________________</w:t>
      </w:r>
    </w:p>
    <w:p w14:paraId="395CA3B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3058)</w:t>
      </w:r>
      <w:r>
        <w:rPr>
          <w:rtl/>
        </w:rPr>
        <w:t>.</w:t>
      </w:r>
    </w:p>
    <w:p w14:paraId="32007234" w14:textId="77777777" w:rsidR="00C02AF7" w:rsidRPr="000407F0" w:rsidRDefault="00C02AF7" w:rsidP="00CD00F6">
      <w:pPr>
        <w:pStyle w:val="libNormal"/>
        <w:rPr>
          <w:rtl/>
        </w:rPr>
      </w:pPr>
      <w:r>
        <w:rPr>
          <w:rtl/>
        </w:rPr>
        <w:br w:type="page"/>
      </w:r>
      <w:r w:rsidRPr="000407F0">
        <w:rPr>
          <w:rtl/>
        </w:rPr>
        <w:lastRenderedPageBreak/>
        <w:t xml:space="preserve">رسول الله </w:t>
      </w:r>
      <w:r w:rsidRPr="003E3ECB">
        <w:rPr>
          <w:rStyle w:val="libAlaemChar"/>
          <w:rtl/>
        </w:rPr>
        <w:t>صلى‌الله‌عليه‌وآله‌وسلم</w:t>
      </w:r>
      <w:r w:rsidRPr="000407F0">
        <w:rPr>
          <w:rtl/>
        </w:rPr>
        <w:t xml:space="preserve"> يقول : «من خرج من بيته مهاجرا في سبيل الله فخرّ عن دابته فمات وقع أجره على الله»</w:t>
      </w:r>
      <w:r>
        <w:rPr>
          <w:rtl/>
        </w:rPr>
        <w:t xml:space="preserve"> ..</w:t>
      </w:r>
      <w:r w:rsidRPr="000407F0">
        <w:rPr>
          <w:rtl/>
        </w:rPr>
        <w:t>. الحديث.</w:t>
      </w:r>
    </w:p>
    <w:p w14:paraId="5629F182" w14:textId="77777777" w:rsidR="00C02AF7" w:rsidRPr="000407F0" w:rsidRDefault="00C02AF7" w:rsidP="00CD00F6">
      <w:pPr>
        <w:pStyle w:val="libNormal"/>
        <w:rPr>
          <w:rtl/>
        </w:rPr>
      </w:pPr>
      <w:r>
        <w:rPr>
          <w:rtl/>
        </w:rPr>
        <w:t>و</w:t>
      </w:r>
      <w:r w:rsidRPr="000407F0">
        <w:rPr>
          <w:rtl/>
        </w:rPr>
        <w:t>هذا خطأ نشأ عن زيادة اسم وتغيير آخر ، فإن هذا في المغازي لابن إسحاق عند جميع الرواة عن ابن إسحاق عن التيمي ، عن محمد بن عبد الله بن عقيل ، عن أبيه. وقد أخرجه ابن الأثير في ترجمة عبد الله بن عتيك من طريق العطاردي بهذا السند ، وهو الصواب.</w:t>
      </w:r>
    </w:p>
    <w:p w14:paraId="2222E00B" w14:textId="77777777" w:rsidR="00C02AF7" w:rsidRPr="0004505B" w:rsidRDefault="00C02AF7" w:rsidP="00E93062">
      <w:pPr>
        <w:pStyle w:val="libNormal"/>
        <w:rPr>
          <w:rStyle w:val="Heading1Char"/>
          <w:rtl/>
        </w:rPr>
      </w:pPr>
      <w:bookmarkStart w:id="325" w:name="_Toc86158095"/>
      <w:r w:rsidRPr="0004505B">
        <w:rPr>
          <w:rStyle w:val="Heading1Char"/>
          <w:rtl/>
        </w:rPr>
        <w:t>6634 ـ عبد الله بن عثمان التميمي</w:t>
      </w:r>
      <w:bookmarkEnd w:id="325"/>
      <w:r w:rsidRPr="0004505B">
        <w:rPr>
          <w:rStyle w:val="Heading1Char"/>
          <w:rtl/>
        </w:rPr>
        <w:t xml:space="preserve"> </w:t>
      </w:r>
      <w:r w:rsidRPr="00335A2B">
        <w:rPr>
          <w:rtl/>
        </w:rPr>
        <w:t>(1)</w:t>
      </w:r>
      <w:r w:rsidRPr="0004505B">
        <w:rPr>
          <w:rStyle w:val="Heading1Char"/>
          <w:rtl/>
        </w:rPr>
        <w:t>.</w:t>
      </w:r>
    </w:p>
    <w:p w14:paraId="2EF9DB57" w14:textId="77777777" w:rsidR="00C02AF7" w:rsidRPr="000407F0" w:rsidRDefault="00C02AF7" w:rsidP="00CD00F6">
      <w:pPr>
        <w:pStyle w:val="libNormal"/>
        <w:rPr>
          <w:rtl/>
        </w:rPr>
      </w:pPr>
      <w:r w:rsidRPr="00CD00F6">
        <w:rPr>
          <w:rtl/>
        </w:rPr>
        <w:t xml:space="preserve">قال أبو موسى في «الذيل» : أورده أبو أحمد العسكري ، وأخرج من طريق عمر بن حفص الشيبانيّ ، عن ابن وهب ، عن عمرو بن الحارث ، عن بكير بن الأشجّ ، عن يحيى بن عبد الرحمن بن حاطب ، عن عبد الله بن عثمان ـ أن النبي </w:t>
      </w:r>
      <w:r w:rsidRPr="003E3ECB">
        <w:rPr>
          <w:rStyle w:val="libAlaemChar"/>
          <w:rtl/>
        </w:rPr>
        <w:t>صلى‌الله‌عليه‌وآله‌وسلم</w:t>
      </w:r>
      <w:r w:rsidRPr="000407F0">
        <w:rPr>
          <w:rtl/>
        </w:rPr>
        <w:t xml:space="preserve"> نهى عن لقطة الحاج.</w:t>
      </w:r>
    </w:p>
    <w:p w14:paraId="42606E2C" w14:textId="77777777" w:rsidR="00C02AF7" w:rsidRPr="00CD00F6" w:rsidRDefault="00C02AF7" w:rsidP="00CD00F6">
      <w:pPr>
        <w:pStyle w:val="libNormal"/>
        <w:rPr>
          <w:rtl/>
        </w:rPr>
      </w:pPr>
      <w:r w:rsidRPr="000407F0">
        <w:rPr>
          <w:rtl/>
        </w:rPr>
        <w:t>وهذا خطأ نشأ عن تغيير اسم ، وإنما هو عبد الرحمن بن عثمان ، والحديث معروف من رواية ابن وهب بهذا السند ، عنه ، أخرجه مسلم ، عن أبي الطاهر بن السرح ، وأبو داود ، عن أحمد (2)</w:t>
      </w:r>
      <w:r w:rsidRPr="00CD00F6">
        <w:rPr>
          <w:rtl/>
        </w:rPr>
        <w:t xml:space="preserve"> بن صالح ، ويزيد بن خالد ، والنسائي ، عن الحارث بن مسكين ، ثلاثتهم عن ابن وهب وسبق على الصواب فيمن اسمه عبد الرحمن.</w:t>
      </w:r>
    </w:p>
    <w:p w14:paraId="086F7876" w14:textId="77777777" w:rsidR="00C02AF7" w:rsidRPr="0004505B" w:rsidRDefault="00C02AF7" w:rsidP="00E93062">
      <w:pPr>
        <w:pStyle w:val="libNormal"/>
        <w:rPr>
          <w:rStyle w:val="Heading1Char"/>
          <w:rtl/>
        </w:rPr>
      </w:pPr>
      <w:bookmarkStart w:id="326" w:name="_Toc86158096"/>
      <w:r w:rsidRPr="0004505B">
        <w:rPr>
          <w:rStyle w:val="Heading1Char"/>
          <w:rtl/>
        </w:rPr>
        <w:t>6635 ـ عبد الله بن عثمان الثقفي</w:t>
      </w:r>
      <w:bookmarkEnd w:id="326"/>
      <w:r w:rsidRPr="0004505B">
        <w:rPr>
          <w:rStyle w:val="Heading1Char"/>
          <w:rtl/>
        </w:rPr>
        <w:t xml:space="preserve"> </w:t>
      </w:r>
      <w:r w:rsidRPr="00335A2B">
        <w:rPr>
          <w:rtl/>
        </w:rPr>
        <w:t>(3)</w:t>
      </w:r>
      <w:r w:rsidRPr="0004505B">
        <w:rPr>
          <w:rStyle w:val="Heading1Char"/>
          <w:rtl/>
        </w:rPr>
        <w:t>.</w:t>
      </w:r>
    </w:p>
    <w:p w14:paraId="376CFE9D" w14:textId="77777777" w:rsidR="00C02AF7" w:rsidRPr="000407F0" w:rsidRDefault="00C02AF7" w:rsidP="00CD00F6">
      <w:pPr>
        <w:pStyle w:val="libNormal"/>
        <w:rPr>
          <w:rtl/>
        </w:rPr>
      </w:pPr>
      <w:r w:rsidRPr="00CD00F6">
        <w:rPr>
          <w:rtl/>
        </w:rPr>
        <w:t xml:space="preserve">ذكره ابن شاهين ، وأخرج من طريق أبي عمر الحوضيّ ، عن همام ، عن قتادة ، عن الحسن ، عن رجل من ثقيف كان يقال له معروف إن لم يكن اسمه عبد </w:t>
      </w:r>
      <w:r w:rsidRPr="000407F0">
        <w:rPr>
          <w:rtl/>
        </w:rPr>
        <w:t>(4) الرحمن بن عثمان</w:t>
      </w:r>
    </w:p>
    <w:p w14:paraId="6B70AC44" w14:textId="66811B68" w:rsidR="00C02AF7" w:rsidRPr="000407F0" w:rsidRDefault="000A342E" w:rsidP="000A342E">
      <w:pPr>
        <w:pStyle w:val="libLine"/>
        <w:rPr>
          <w:rtl/>
        </w:rPr>
      </w:pPr>
      <w:r>
        <w:rPr>
          <w:rtl/>
          <w:lang w:bidi="fa-IR"/>
        </w:rPr>
        <w:t>__________________</w:t>
      </w:r>
    </w:p>
    <w:p w14:paraId="5C8DA7B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3064) ، الرياض المستطابة 140 ، الجرح والتعديل 5 / 111 ، التحفة اللطيفة 2 / 358 ، أصحاب بدر 41 ، تجريد أسماء الصحابة 1 / 323 ، تقريب التهذيب 1 / 422 ، تهذيب التهذيب 5 / 315 ، تاريخ الإسلام 2 / 97 ، أزمنة التاريخ الإسلامي ، 1 / 714 ، خلاصة التهذيب 2 / 78 ، تهذيب الكمال 2 / 709 ، الدر المكنون 70 ، طبقات فقهاء اليمن 11 ، 20 ، 30 ، 31 ، 32 ، 37 ، الأعلام 4 / 102 ، الرياض النضرة 1 / 61 ، 234 ، المتحف 361 ، 370 ، 440 ، 495 ، 505 ، 533 ، الكاشف 2 / 108 ، صفة الصفوة 1 / 235 ، 263 ، الوافي بالوفيات 17 / 305 ، غاية النهاية ح 1 / 471 ، الطبقات الكبرى 3 / 54 ، 170 ، 243 ، 5 / 187 ، 2500 ، 8 / 240 ، تذكرة الحفاظ 28 ، التعديل والتجريح 767 ، الجمع بين رجال الصحيحين 875 ، تنقيح المقال 6951.</w:t>
      </w:r>
    </w:p>
    <w:p w14:paraId="4168BB0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محمد.</w:t>
      </w:r>
    </w:p>
    <w:p w14:paraId="69DBCC5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3065)</w:t>
      </w:r>
      <w:r>
        <w:rPr>
          <w:rtl/>
        </w:rPr>
        <w:t>.</w:t>
      </w:r>
    </w:p>
    <w:p w14:paraId="303A11EC"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عبد الله.</w:t>
      </w:r>
    </w:p>
    <w:p w14:paraId="3ECE640D" w14:textId="77777777" w:rsidR="00C02AF7" w:rsidRPr="000407F0" w:rsidRDefault="00C02AF7" w:rsidP="00CD00F6">
      <w:pPr>
        <w:pStyle w:val="libNormal"/>
        <w:rPr>
          <w:rtl/>
        </w:rPr>
      </w:pPr>
      <w:r>
        <w:rPr>
          <w:rtl/>
        </w:rPr>
        <w:br w:type="page"/>
      </w:r>
      <w:r w:rsidRPr="000407F0">
        <w:rPr>
          <w:rtl/>
        </w:rPr>
        <w:lastRenderedPageBreak/>
        <w:t xml:space="preserve">فلا أدري أن النبي </w:t>
      </w:r>
      <w:r w:rsidRPr="003E3ECB">
        <w:rPr>
          <w:rStyle w:val="libAlaemChar"/>
          <w:rtl/>
        </w:rPr>
        <w:t>صلى‌الله‌عليه‌وآله‌وسلم</w:t>
      </w:r>
      <w:r w:rsidRPr="000407F0">
        <w:rPr>
          <w:rtl/>
        </w:rPr>
        <w:t xml:space="preserve"> قال : «الوليمة حقّ</w:t>
      </w:r>
      <w:r>
        <w:rPr>
          <w:rtl/>
        </w:rPr>
        <w:t xml:space="preserve"> ..</w:t>
      </w:r>
      <w:r w:rsidRPr="000407F0">
        <w:rPr>
          <w:rtl/>
        </w:rPr>
        <w:t>.» الحديث.</w:t>
      </w:r>
    </w:p>
    <w:p w14:paraId="0EE10DFC" w14:textId="77777777" w:rsidR="00C02AF7" w:rsidRPr="000407F0" w:rsidRDefault="00C02AF7" w:rsidP="00CD00F6">
      <w:pPr>
        <w:pStyle w:val="libNormal"/>
        <w:rPr>
          <w:rtl/>
        </w:rPr>
      </w:pPr>
      <w:r w:rsidRPr="000407F0">
        <w:rPr>
          <w:rtl/>
        </w:rPr>
        <w:t>وقال أبو موسى في «الذّيل» : هكذا أورده ، وهو خطأ ، ثم ساقه من طريق عفان بن همام ، فقال بدل عبد الله بن عثمان</w:t>
      </w:r>
      <w:r>
        <w:rPr>
          <w:rtl/>
        </w:rPr>
        <w:t xml:space="preserve"> ـ </w:t>
      </w:r>
      <w:r w:rsidRPr="000407F0">
        <w:rPr>
          <w:rtl/>
        </w:rPr>
        <w:t>زهير بن عثمان ، قال : وكذا رواه غيره عن الحوضيّ ، وكذا رواه غير واحد عن همام.</w:t>
      </w:r>
    </w:p>
    <w:p w14:paraId="6AE2260E" w14:textId="77777777" w:rsidR="00C02AF7" w:rsidRPr="000407F0" w:rsidRDefault="00C02AF7" w:rsidP="00CD00F6">
      <w:pPr>
        <w:pStyle w:val="libNormal"/>
        <w:rPr>
          <w:rtl/>
        </w:rPr>
      </w:pPr>
      <w:r w:rsidRPr="000407F0">
        <w:rPr>
          <w:rtl/>
        </w:rPr>
        <w:t>قلت : وقد مضى على الصواب في حرف الزاي.</w:t>
      </w:r>
    </w:p>
    <w:p w14:paraId="00DAD90E" w14:textId="77777777" w:rsidR="00C02AF7" w:rsidRPr="0004505B" w:rsidRDefault="00C02AF7" w:rsidP="00E93062">
      <w:pPr>
        <w:pStyle w:val="libNormal"/>
        <w:rPr>
          <w:rStyle w:val="Heading1Char"/>
          <w:rtl/>
        </w:rPr>
      </w:pPr>
      <w:bookmarkStart w:id="327" w:name="_Toc86158097"/>
      <w:r w:rsidRPr="0004505B">
        <w:rPr>
          <w:rStyle w:val="Heading1Char"/>
          <w:rtl/>
        </w:rPr>
        <w:t>6636 ز ـ عبد الله بن عدي</w:t>
      </w:r>
      <w:bookmarkEnd w:id="327"/>
      <w:r w:rsidRPr="0004505B">
        <w:rPr>
          <w:rStyle w:val="Heading1Char"/>
          <w:rtl/>
        </w:rPr>
        <w:t xml:space="preserve"> </w:t>
      </w:r>
      <w:r w:rsidRPr="00335A2B">
        <w:rPr>
          <w:rtl/>
        </w:rPr>
        <w:t>(1)</w:t>
      </w:r>
      <w:r w:rsidRPr="0004505B">
        <w:rPr>
          <w:rStyle w:val="Heading1Char"/>
          <w:rtl/>
        </w:rPr>
        <w:t xml:space="preserve"> بن الخيار.</w:t>
      </w:r>
    </w:p>
    <w:p w14:paraId="66C5AC33" w14:textId="77777777" w:rsidR="00C02AF7" w:rsidRPr="000407F0" w:rsidRDefault="00C02AF7" w:rsidP="00CD00F6">
      <w:pPr>
        <w:pStyle w:val="libNormal"/>
        <w:rPr>
          <w:rtl/>
        </w:rPr>
      </w:pPr>
      <w:r w:rsidRPr="00CD00F6">
        <w:rPr>
          <w:rtl/>
        </w:rPr>
        <w:t xml:space="preserve">تقدّم ذكره في القسم الثاني ، وقد ذكره البلاذري في الصحابة من أجل حديث أورده من طريق إبراهيم بن سعد ، عن صالح بن كيسان ، عن ابن شهاب ، عن أبي سلمة ، عن عبد الله بن عدي بن الخيار أنه رأى رسول الله </w:t>
      </w:r>
      <w:r w:rsidRPr="003E3ECB">
        <w:rPr>
          <w:rStyle w:val="libAlaemChar"/>
          <w:rtl/>
        </w:rPr>
        <w:t>صلى‌الله‌عليه‌وآله‌وسلم</w:t>
      </w:r>
      <w:r w:rsidRPr="00CD00F6">
        <w:rPr>
          <w:rtl/>
        </w:rPr>
        <w:t xml:space="preserve"> واقفا عند الحزورة </w:t>
      </w:r>
      <w:r w:rsidRPr="000407F0">
        <w:rPr>
          <w:rtl/>
        </w:rPr>
        <w:t>(2) ، يقول : إنّك لأحبّ أرض الله إليّ</w:t>
      </w:r>
      <w:r>
        <w:rPr>
          <w:rtl/>
        </w:rPr>
        <w:t xml:space="preserve"> ..</w:t>
      </w:r>
      <w:r w:rsidRPr="000407F0">
        <w:rPr>
          <w:rtl/>
        </w:rPr>
        <w:t>.» الحديث.</w:t>
      </w:r>
    </w:p>
    <w:p w14:paraId="486C109F" w14:textId="77777777" w:rsidR="00C02AF7" w:rsidRPr="000407F0" w:rsidRDefault="00C02AF7" w:rsidP="00CD00F6">
      <w:pPr>
        <w:pStyle w:val="libNormal"/>
        <w:rPr>
          <w:rtl/>
        </w:rPr>
      </w:pPr>
      <w:r w:rsidRPr="000407F0">
        <w:rPr>
          <w:rtl/>
        </w:rPr>
        <w:t>وقد ذكره أبو أحمد العسكري في كتاب «التصحيف» ، وقال : الصواب عبد الله بن عدي بن الحمراء ، قال : ويقال : إن إبراهيم بن سعد أخطأ فيه.</w:t>
      </w:r>
    </w:p>
    <w:p w14:paraId="74C67EDF" w14:textId="77777777" w:rsidR="00C02AF7" w:rsidRPr="000407F0" w:rsidRDefault="00C02AF7" w:rsidP="00CD00F6">
      <w:pPr>
        <w:pStyle w:val="libNormal"/>
        <w:rPr>
          <w:rtl/>
        </w:rPr>
      </w:pPr>
      <w:r w:rsidRPr="000407F0">
        <w:rPr>
          <w:rtl/>
        </w:rPr>
        <w:t>قلت : وقد أوضحت ذلك في ترجمة ابن حمراء في الأول.</w:t>
      </w:r>
    </w:p>
    <w:p w14:paraId="7DFE2C6A" w14:textId="77777777" w:rsidR="00C02AF7" w:rsidRPr="0004505B" w:rsidRDefault="00C02AF7" w:rsidP="00E93062">
      <w:pPr>
        <w:pStyle w:val="libNormal"/>
        <w:rPr>
          <w:rStyle w:val="Heading1Char"/>
          <w:rtl/>
        </w:rPr>
      </w:pPr>
      <w:bookmarkStart w:id="328" w:name="_Toc86158098"/>
      <w:r w:rsidRPr="0004505B">
        <w:rPr>
          <w:rStyle w:val="Heading1Char"/>
          <w:rtl/>
        </w:rPr>
        <w:t>6637 ـ عبد الله بن عمار</w:t>
      </w:r>
      <w:bookmarkEnd w:id="328"/>
      <w:r w:rsidRPr="0004505B">
        <w:rPr>
          <w:rStyle w:val="Heading1Char"/>
          <w:rtl/>
        </w:rPr>
        <w:t xml:space="preserve"> </w:t>
      </w:r>
      <w:r w:rsidRPr="00335A2B">
        <w:rPr>
          <w:rtl/>
        </w:rPr>
        <w:t>(3)</w:t>
      </w:r>
      <w:r w:rsidRPr="0004505B">
        <w:rPr>
          <w:rStyle w:val="Heading1Char"/>
          <w:rtl/>
        </w:rPr>
        <w:t>.</w:t>
      </w:r>
    </w:p>
    <w:p w14:paraId="1AFAE502" w14:textId="77777777" w:rsidR="00C02AF7" w:rsidRPr="00CD00F6" w:rsidRDefault="00C02AF7" w:rsidP="00E93062">
      <w:pPr>
        <w:pStyle w:val="libNormal"/>
        <w:rPr>
          <w:rtl/>
        </w:rPr>
      </w:pPr>
      <w:r w:rsidRPr="00CD00F6">
        <w:rPr>
          <w:rtl/>
        </w:rPr>
        <w:t xml:space="preserve">روى عن ـ النبي </w:t>
      </w:r>
      <w:r w:rsidRPr="003E3ECB">
        <w:rPr>
          <w:rStyle w:val="libAlaemChar"/>
          <w:rtl/>
        </w:rPr>
        <w:t>صلى‌الله‌عليه‌وآله‌وسلم</w:t>
      </w:r>
      <w:r w:rsidRPr="00CD00F6">
        <w:rPr>
          <w:rtl/>
        </w:rPr>
        <w:t xml:space="preserve"> ـ وعنه عبد الله بن يربوع ، أورده ابن عبد البر ، وقال : حديثه عندهم مرسل.</w:t>
      </w:r>
    </w:p>
    <w:p w14:paraId="26303301" w14:textId="77777777" w:rsidR="00C02AF7" w:rsidRPr="0004505B" w:rsidRDefault="00C02AF7" w:rsidP="00E93062">
      <w:pPr>
        <w:pStyle w:val="libNormal"/>
        <w:rPr>
          <w:rStyle w:val="Heading1Char"/>
          <w:rtl/>
        </w:rPr>
      </w:pPr>
      <w:bookmarkStart w:id="329" w:name="_Toc86158099"/>
      <w:r w:rsidRPr="0004505B">
        <w:rPr>
          <w:rStyle w:val="Heading1Char"/>
          <w:rtl/>
        </w:rPr>
        <w:t>6638 ـ عبد الله بن عمر</w:t>
      </w:r>
      <w:bookmarkEnd w:id="329"/>
      <w:r w:rsidRPr="0004505B">
        <w:rPr>
          <w:rStyle w:val="Heading1Char"/>
          <w:rtl/>
        </w:rPr>
        <w:t xml:space="preserve"> </w:t>
      </w:r>
      <w:r w:rsidRPr="00335A2B">
        <w:rPr>
          <w:rtl/>
        </w:rPr>
        <w:t>(4)</w:t>
      </w:r>
      <w:r w:rsidRPr="0004505B">
        <w:rPr>
          <w:rStyle w:val="Heading1Char"/>
          <w:rtl/>
        </w:rPr>
        <w:t xml:space="preserve"> الجرمي.</w:t>
      </w:r>
    </w:p>
    <w:p w14:paraId="22216676" w14:textId="77777777" w:rsidR="00C02AF7" w:rsidRPr="000407F0" w:rsidRDefault="00C02AF7" w:rsidP="00CD00F6">
      <w:pPr>
        <w:pStyle w:val="libNormal"/>
        <w:rPr>
          <w:rtl/>
        </w:rPr>
      </w:pPr>
      <w:r w:rsidRPr="000407F0">
        <w:rPr>
          <w:rtl/>
        </w:rPr>
        <w:t>استدركه ابن الأمين على الاستيعاب ، وقال : يقال له صحبة.</w:t>
      </w:r>
    </w:p>
    <w:p w14:paraId="76648013" w14:textId="77777777" w:rsidR="00C02AF7" w:rsidRPr="000407F0" w:rsidRDefault="00C02AF7" w:rsidP="00CD00F6">
      <w:pPr>
        <w:pStyle w:val="libNormal"/>
        <w:rPr>
          <w:rtl/>
        </w:rPr>
      </w:pPr>
      <w:r w:rsidRPr="000407F0">
        <w:rPr>
          <w:rtl/>
        </w:rPr>
        <w:t xml:space="preserve">ومن حديثه أنه أقبل من عند النبي </w:t>
      </w:r>
      <w:r w:rsidRPr="003E3ECB">
        <w:rPr>
          <w:rStyle w:val="libAlaemChar"/>
          <w:rtl/>
        </w:rPr>
        <w:t>صلى‌الله‌عليه‌وآله‌وسلم</w:t>
      </w:r>
      <w:r w:rsidRPr="000407F0">
        <w:rPr>
          <w:rtl/>
        </w:rPr>
        <w:t xml:space="preserve"> بإداوة</w:t>
      </w:r>
      <w:r>
        <w:rPr>
          <w:rtl/>
        </w:rPr>
        <w:t xml:space="preserve"> ..</w:t>
      </w:r>
      <w:r w:rsidRPr="000407F0">
        <w:rPr>
          <w:rtl/>
        </w:rPr>
        <w:t>. الحديث ، وفيه أنه رش بالماء البيعة ، واتخذها مسجدا. وتبعه ابن الأثير.</w:t>
      </w:r>
    </w:p>
    <w:p w14:paraId="0892567C" w14:textId="77777777" w:rsidR="00C02AF7" w:rsidRPr="000407F0" w:rsidRDefault="00C02AF7" w:rsidP="00CD00F6">
      <w:pPr>
        <w:pStyle w:val="libNormal"/>
        <w:rPr>
          <w:rtl/>
        </w:rPr>
      </w:pPr>
      <w:r w:rsidRPr="000407F0">
        <w:rPr>
          <w:rtl/>
        </w:rPr>
        <w:t>وفيه تغيير في اسم أبيه ، وقد ذكره أبو عمر على الصواب كما مضى في عبد الله بن عمير</w:t>
      </w:r>
      <w:r>
        <w:rPr>
          <w:rtl/>
        </w:rPr>
        <w:t xml:space="preserve"> ـ </w:t>
      </w:r>
      <w:r w:rsidRPr="000407F0">
        <w:rPr>
          <w:rtl/>
        </w:rPr>
        <w:t>بالتصغير</w:t>
      </w:r>
      <w:r>
        <w:rPr>
          <w:rtl/>
        </w:rPr>
        <w:t xml:space="preserve"> ـ </w:t>
      </w:r>
      <w:r w:rsidRPr="000407F0">
        <w:rPr>
          <w:rtl/>
        </w:rPr>
        <w:t>في الأول.</w:t>
      </w:r>
    </w:p>
    <w:p w14:paraId="710C9701" w14:textId="1EB60622" w:rsidR="00C02AF7" w:rsidRPr="000407F0" w:rsidRDefault="000A342E" w:rsidP="000A342E">
      <w:pPr>
        <w:pStyle w:val="libLine"/>
        <w:rPr>
          <w:rtl/>
        </w:rPr>
      </w:pPr>
      <w:r>
        <w:rPr>
          <w:rtl/>
          <w:lang w:bidi="fa-IR"/>
        </w:rPr>
        <w:t>__________________</w:t>
      </w:r>
    </w:p>
    <w:p w14:paraId="0B09F7E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3068)</w:t>
      </w:r>
      <w:r>
        <w:rPr>
          <w:rtl/>
        </w:rPr>
        <w:t>.</w:t>
      </w:r>
    </w:p>
    <w:p w14:paraId="18781A2F" w14:textId="77777777" w:rsidR="00C02AF7" w:rsidRPr="000407F0" w:rsidRDefault="00C02AF7" w:rsidP="00CD00F6">
      <w:pPr>
        <w:pStyle w:val="libNormal"/>
        <w:rPr>
          <w:rtl/>
          <w:lang w:bidi="fa-IR"/>
        </w:rPr>
      </w:pPr>
      <w:r>
        <w:rPr>
          <w:rtl/>
        </w:rPr>
        <w:t>(</w:t>
      </w:r>
      <w:r w:rsidRPr="000407F0">
        <w:rPr>
          <w:rtl/>
        </w:rPr>
        <w:t>2) حزورة : بالفتح ثم السكون ، وفتح الواو ، وراء ، وهاء وكانت الحزورة سوق مكة وقد دخلت في المسجد لما زيد فيه. انظر معجم البلدان 2 / 294.</w:t>
      </w:r>
    </w:p>
    <w:p w14:paraId="52913891"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3080) ، الاستيعاب ت </w:t>
      </w:r>
      <w:r>
        <w:rPr>
          <w:rtl/>
        </w:rPr>
        <w:t>(</w:t>
      </w:r>
      <w:r w:rsidRPr="000407F0">
        <w:rPr>
          <w:rtl/>
        </w:rPr>
        <w:t>1629)</w:t>
      </w:r>
      <w:r>
        <w:rPr>
          <w:rtl/>
        </w:rPr>
        <w:t>.</w:t>
      </w:r>
    </w:p>
    <w:p w14:paraId="2833F50F" w14:textId="77777777" w:rsidR="00C02AF7" w:rsidRPr="000407F0" w:rsidRDefault="00C02AF7" w:rsidP="00CD00F6">
      <w:pPr>
        <w:pStyle w:val="libNormal"/>
        <w:rPr>
          <w:rtl/>
          <w:lang w:bidi="fa-IR"/>
        </w:rPr>
      </w:pPr>
      <w:r>
        <w:rPr>
          <w:rtl/>
        </w:rPr>
        <w:t>(</w:t>
      </w:r>
      <w:r w:rsidRPr="000407F0">
        <w:rPr>
          <w:rtl/>
        </w:rPr>
        <w:t xml:space="preserve">4) تجريد أسماء الصحابة 1 / 325 ، ثقات 5 / 36 ، التاريخ الكبير 5 / 144 ، أسد الغابة ت </w:t>
      </w:r>
      <w:r>
        <w:rPr>
          <w:rtl/>
        </w:rPr>
        <w:t>(</w:t>
      </w:r>
      <w:r w:rsidRPr="000407F0">
        <w:rPr>
          <w:rtl/>
        </w:rPr>
        <w:t>3081)</w:t>
      </w:r>
      <w:r>
        <w:rPr>
          <w:rtl/>
        </w:rPr>
        <w:t>.</w:t>
      </w:r>
    </w:p>
    <w:p w14:paraId="6C4D06E1" w14:textId="77777777" w:rsidR="00C02AF7" w:rsidRPr="000407F0" w:rsidRDefault="00C02AF7" w:rsidP="00CD00F6">
      <w:pPr>
        <w:pStyle w:val="libNormal"/>
        <w:rPr>
          <w:rtl/>
        </w:rPr>
      </w:pPr>
      <w:r w:rsidRPr="0004505B">
        <w:rPr>
          <w:rStyle w:val="Heading1Char"/>
          <w:rtl/>
        </w:rPr>
        <w:br w:type="page"/>
      </w:r>
      <w:bookmarkStart w:id="330" w:name="_Toc86158100"/>
      <w:r w:rsidRPr="0004505B">
        <w:rPr>
          <w:rStyle w:val="Heading1Char"/>
          <w:rtl/>
        </w:rPr>
        <w:lastRenderedPageBreak/>
        <w:t>6639 ز ـ عبد الله بن عمرو :</w:t>
      </w:r>
      <w:bookmarkEnd w:id="330"/>
      <w:r w:rsidRPr="0004505B">
        <w:rPr>
          <w:rStyle w:val="Heading1Char"/>
          <w:rtl/>
        </w:rPr>
        <w:t xml:space="preserve"> </w:t>
      </w:r>
      <w:r w:rsidRPr="000407F0">
        <w:rPr>
          <w:rtl/>
        </w:rPr>
        <w:t>غير مذكور بنسبه.</w:t>
      </w:r>
    </w:p>
    <w:p w14:paraId="620DDC0C" w14:textId="77777777" w:rsidR="00C02AF7" w:rsidRPr="000407F0" w:rsidRDefault="00C02AF7" w:rsidP="00CD00F6">
      <w:pPr>
        <w:pStyle w:val="libNormal"/>
        <w:rPr>
          <w:rtl/>
        </w:rPr>
      </w:pPr>
      <w:r w:rsidRPr="000407F0">
        <w:rPr>
          <w:rtl/>
        </w:rPr>
        <w:t xml:space="preserve">أخرجه عليّ بن سعيد العسكريّ ، وأبو موسى في الذيل ، من طريقه ، ثم من رواية ابن جريج ، عن محمد بن عباد بن جعفر ، عن أبي سلمة بن سفيان ، وعبد الله بن عمرو ، وعبد الله بن المسيب ، قالوا : صلّى بنا رسول الله </w:t>
      </w:r>
      <w:r w:rsidRPr="003E3ECB">
        <w:rPr>
          <w:rStyle w:val="libAlaemChar"/>
          <w:rtl/>
        </w:rPr>
        <w:t>صلى‌الله‌عليه‌وآله‌وسلم</w:t>
      </w:r>
      <w:r w:rsidRPr="00CD00F6">
        <w:rPr>
          <w:rtl/>
        </w:rPr>
        <w:t xml:space="preserve"> الصبح ، فاستفتح سورة المؤمنين ... الحديث </w:t>
      </w:r>
      <w:r w:rsidRPr="000407F0">
        <w:rPr>
          <w:rtl/>
        </w:rPr>
        <w:t>(1)</w:t>
      </w:r>
      <w:r>
        <w:rPr>
          <w:rtl/>
        </w:rPr>
        <w:t>.</w:t>
      </w:r>
    </w:p>
    <w:p w14:paraId="48BFB15E" w14:textId="77777777" w:rsidR="00C02AF7" w:rsidRPr="000407F0" w:rsidRDefault="00C02AF7" w:rsidP="00CD00F6">
      <w:pPr>
        <w:pStyle w:val="libNormal"/>
        <w:rPr>
          <w:rtl/>
        </w:rPr>
      </w:pPr>
      <w:r w:rsidRPr="000407F0">
        <w:rPr>
          <w:rtl/>
        </w:rPr>
        <w:t xml:space="preserve">قال أبو موسى : وهذا حديث محفوظ من رواية هؤلاء الثلاثة ، عن عبد الله بن السائب ، قال : صلّى بنا النبي </w:t>
      </w:r>
      <w:r w:rsidRPr="003E3ECB">
        <w:rPr>
          <w:rStyle w:val="libAlaemChar"/>
          <w:rtl/>
        </w:rPr>
        <w:t>صلى‌الله‌عليه‌وآله‌وسلم</w:t>
      </w:r>
      <w:r>
        <w:rPr>
          <w:rtl/>
        </w:rPr>
        <w:t xml:space="preserve"> ..</w:t>
      </w:r>
      <w:r w:rsidRPr="000407F0">
        <w:rPr>
          <w:rtl/>
        </w:rPr>
        <w:t xml:space="preserve">. الحديث. وهو كما قال </w:t>
      </w:r>
      <w:r>
        <w:rPr>
          <w:rtl/>
        </w:rPr>
        <w:t xml:space="preserve">: </w:t>
      </w:r>
      <w:r w:rsidRPr="000407F0">
        <w:rPr>
          <w:rtl/>
        </w:rPr>
        <w:t>كذلك أخرجه مسلم من هذا الوجه ، وعلّقه البخاري لعبد الله بن السائب ، وهو المخزومي ، له ولأبيه صحبة ، وقد تقدما ، وكلّ من أبي سلمة بن سفيان ومن ذكر معه من التابعين.</w:t>
      </w:r>
    </w:p>
    <w:p w14:paraId="7D044A65" w14:textId="77777777" w:rsidR="00C02AF7" w:rsidRPr="000407F0" w:rsidRDefault="00C02AF7" w:rsidP="00CD00F6">
      <w:pPr>
        <w:pStyle w:val="libNormal"/>
        <w:rPr>
          <w:rtl/>
        </w:rPr>
      </w:pPr>
      <w:r w:rsidRPr="000407F0">
        <w:rPr>
          <w:rtl/>
        </w:rPr>
        <w:t>أما أبو سلمة فاسمه عبد الله بن سفيان ، وهو مخزومي تابعي ، روى عنه أيضا يحيى بن عبد الله بن صيفي ، ووثّقه أحمد وغيره.</w:t>
      </w:r>
    </w:p>
    <w:p w14:paraId="28A7106F" w14:textId="77777777" w:rsidR="00C02AF7" w:rsidRPr="000407F0" w:rsidRDefault="00C02AF7" w:rsidP="00CD00F6">
      <w:pPr>
        <w:pStyle w:val="libNormal"/>
        <w:rPr>
          <w:rtl/>
        </w:rPr>
      </w:pPr>
      <w:r w:rsidRPr="000407F0">
        <w:rPr>
          <w:rtl/>
        </w:rPr>
        <w:t>وأما عبد الله بن المسيب فهو مخزومي أيضا ، وهو ابن عم عبد الله بن السائب شيخه ، وأبوه صحابي ، وهو تابعي ، وقد قيل : إن له صحبة ، ومضى بيان ذلك في القسم الأول ، روى عنه أيضا ابن أبي مليكة ، وذكره ابن حبان في ثقات التابعين.</w:t>
      </w:r>
    </w:p>
    <w:p w14:paraId="2C2E4306" w14:textId="77777777" w:rsidR="00C02AF7" w:rsidRPr="000407F0" w:rsidRDefault="00C02AF7" w:rsidP="00CD00F6">
      <w:pPr>
        <w:pStyle w:val="libNormal"/>
        <w:rPr>
          <w:rtl/>
        </w:rPr>
      </w:pPr>
      <w:r w:rsidRPr="000407F0">
        <w:rPr>
          <w:rtl/>
        </w:rPr>
        <w:t>وأما عبد الله بن عمرو فهو العائذي مخزومي أيضا من قرائب المذكورين. ووقع في بعض طرق الحديث عند مسلم عبد الله بن عمرو بن العاص وخطئوا راويها. والصواب العائذي.</w:t>
      </w:r>
    </w:p>
    <w:p w14:paraId="05CE08B6" w14:textId="77777777" w:rsidR="00C02AF7" w:rsidRPr="0004505B" w:rsidRDefault="00C02AF7" w:rsidP="00E93062">
      <w:pPr>
        <w:pStyle w:val="libNormal"/>
        <w:rPr>
          <w:rStyle w:val="Heading1Char"/>
          <w:rtl/>
        </w:rPr>
      </w:pPr>
      <w:bookmarkStart w:id="331" w:name="_Toc86158101"/>
      <w:r w:rsidRPr="0004505B">
        <w:rPr>
          <w:rStyle w:val="Heading1Char"/>
          <w:rtl/>
        </w:rPr>
        <w:t>6640 ـ عبد الله بن عمير بن قتادة الليثي</w:t>
      </w:r>
      <w:bookmarkEnd w:id="331"/>
      <w:r w:rsidRPr="0004505B">
        <w:rPr>
          <w:rStyle w:val="Heading1Char"/>
          <w:rtl/>
        </w:rPr>
        <w:t xml:space="preserve"> </w:t>
      </w:r>
      <w:r w:rsidRPr="00335A2B">
        <w:rPr>
          <w:rtl/>
        </w:rPr>
        <w:t>(2)</w:t>
      </w:r>
      <w:r w:rsidRPr="0004505B">
        <w:rPr>
          <w:rStyle w:val="Heading1Char"/>
          <w:rtl/>
        </w:rPr>
        <w:t>.</w:t>
      </w:r>
    </w:p>
    <w:p w14:paraId="4C30E530" w14:textId="77777777" w:rsidR="00C02AF7" w:rsidRPr="000407F0" w:rsidRDefault="00C02AF7" w:rsidP="00CD00F6">
      <w:pPr>
        <w:pStyle w:val="libNormal"/>
        <w:rPr>
          <w:rtl/>
        </w:rPr>
      </w:pPr>
      <w:r w:rsidRPr="000407F0">
        <w:rPr>
          <w:rtl/>
        </w:rPr>
        <w:t>أورده ابن شاهين ، هكذا ذكره أبو موسى في الذيل ، ولم يقل ابن شاهين في الترجمة قتادة ولا الليثي ، وإنما ذكره مهملا مقتصرا على اسمه واسم أبيه ، تبعا للرواية التي أخرجها من طريق ابن أبي خيثمة بسنده.</w:t>
      </w:r>
    </w:p>
    <w:p w14:paraId="0AD54FB0" w14:textId="77777777" w:rsidR="00C02AF7" w:rsidRPr="000407F0" w:rsidRDefault="00C02AF7" w:rsidP="00CD00F6">
      <w:pPr>
        <w:pStyle w:val="libNormal"/>
        <w:rPr>
          <w:rtl/>
        </w:rPr>
      </w:pPr>
      <w:r w:rsidRPr="000407F0">
        <w:rPr>
          <w:rtl/>
        </w:rPr>
        <w:t>وقد ساقه أبو موسى من طريقه ليس فيه زيادة قتادة ولا الليثي ، وهو من رواية هشام بن عروة (3) ، عن عبد الله بن عمير</w:t>
      </w:r>
      <w:r>
        <w:rPr>
          <w:rtl/>
        </w:rPr>
        <w:t xml:space="preserve"> ـ </w:t>
      </w:r>
      <w:r w:rsidRPr="000407F0">
        <w:rPr>
          <w:rtl/>
        </w:rPr>
        <w:t>أنه كان يؤمّ بني خطمة وهو أعمى</w:t>
      </w:r>
      <w:r>
        <w:rPr>
          <w:rtl/>
        </w:rPr>
        <w:t xml:space="preserve"> ..</w:t>
      </w:r>
      <w:r w:rsidRPr="000407F0">
        <w:rPr>
          <w:rtl/>
        </w:rPr>
        <w:t>. الحديث.</w:t>
      </w:r>
    </w:p>
    <w:p w14:paraId="345EBFF8" w14:textId="77777777" w:rsidR="00C02AF7" w:rsidRPr="000407F0" w:rsidRDefault="00C02AF7" w:rsidP="00CD00F6">
      <w:pPr>
        <w:pStyle w:val="libNormal"/>
        <w:rPr>
          <w:rtl/>
        </w:rPr>
      </w:pPr>
      <w:r w:rsidRPr="000407F0">
        <w:rPr>
          <w:rtl/>
        </w:rPr>
        <w:t>وهذا أنصاري خطمي أو خدري لا ليثي</w:t>
      </w:r>
    </w:p>
    <w:p w14:paraId="31F76D4E" w14:textId="11799C06" w:rsidR="00C02AF7" w:rsidRPr="000407F0" w:rsidRDefault="000A342E" w:rsidP="000A342E">
      <w:pPr>
        <w:pStyle w:val="libLine"/>
        <w:rPr>
          <w:rtl/>
        </w:rPr>
      </w:pPr>
      <w:r>
        <w:rPr>
          <w:rtl/>
          <w:lang w:bidi="fa-IR"/>
        </w:rPr>
        <w:t>__________________</w:t>
      </w:r>
    </w:p>
    <w:p w14:paraId="7C290580" w14:textId="77777777" w:rsidR="00C02AF7" w:rsidRPr="000407F0" w:rsidRDefault="00C02AF7" w:rsidP="00CD00F6">
      <w:pPr>
        <w:pStyle w:val="libNormal"/>
        <w:rPr>
          <w:rtl/>
          <w:lang w:bidi="fa-IR"/>
        </w:rPr>
      </w:pPr>
      <w:r>
        <w:rPr>
          <w:rtl/>
        </w:rPr>
        <w:t>(</w:t>
      </w:r>
      <w:r w:rsidRPr="000407F0">
        <w:rPr>
          <w:rtl/>
        </w:rPr>
        <w:t>1) سقط في ط.</w:t>
      </w:r>
    </w:p>
    <w:p w14:paraId="4CC4FA3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3105)</w:t>
      </w:r>
      <w:r>
        <w:rPr>
          <w:rtl/>
        </w:rPr>
        <w:t>.</w:t>
      </w:r>
    </w:p>
    <w:p w14:paraId="3BC097A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بن عروة عن أبيه.</w:t>
      </w:r>
    </w:p>
    <w:p w14:paraId="6686C2EC" w14:textId="77777777" w:rsidR="00C02AF7" w:rsidRPr="000407F0" w:rsidRDefault="00C02AF7" w:rsidP="00CD00F6">
      <w:pPr>
        <w:pStyle w:val="libNormal"/>
        <w:rPr>
          <w:rtl/>
        </w:rPr>
      </w:pPr>
      <w:r>
        <w:rPr>
          <w:rtl/>
        </w:rPr>
        <w:br w:type="page"/>
      </w:r>
      <w:r w:rsidRPr="000407F0">
        <w:rPr>
          <w:rtl/>
        </w:rPr>
        <w:lastRenderedPageBreak/>
        <w:t>وقد ذكره ابن مندة ، وعاب ابن الأثير على أبي موسى استدراكه ، وقال : لا أدري من أين أتى ، فإن كان لأجل زيادة قتادة فهو لا يوجب استدراكا ، وإن كان لأجل أنه قيل فيه ، ليثي فهذا غلط من قائله ، ثم أطال في ذلك بما لا طائل فيه.</w:t>
      </w:r>
    </w:p>
    <w:p w14:paraId="5AF0CF18" w14:textId="77777777" w:rsidR="00C02AF7" w:rsidRPr="0004505B" w:rsidRDefault="00C02AF7" w:rsidP="00E93062">
      <w:pPr>
        <w:pStyle w:val="libNormal"/>
        <w:rPr>
          <w:rStyle w:val="Heading1Char"/>
          <w:rtl/>
        </w:rPr>
      </w:pPr>
      <w:bookmarkStart w:id="332" w:name="_Toc86158102"/>
      <w:r w:rsidRPr="0004505B">
        <w:rPr>
          <w:rStyle w:val="Heading1Char"/>
          <w:rtl/>
        </w:rPr>
        <w:t>6641 ـ عبد الله بن عوف</w:t>
      </w:r>
      <w:bookmarkEnd w:id="332"/>
      <w:r w:rsidRPr="0004505B">
        <w:rPr>
          <w:rStyle w:val="Heading1Char"/>
          <w:rtl/>
        </w:rPr>
        <w:t xml:space="preserve"> </w:t>
      </w:r>
      <w:r w:rsidRPr="00335A2B">
        <w:rPr>
          <w:rtl/>
        </w:rPr>
        <w:t>(1)</w:t>
      </w:r>
      <w:r w:rsidRPr="0004505B">
        <w:rPr>
          <w:rStyle w:val="Heading1Char"/>
          <w:rtl/>
        </w:rPr>
        <w:t>.</w:t>
      </w:r>
    </w:p>
    <w:p w14:paraId="6345B31E" w14:textId="77777777" w:rsidR="00C02AF7" w:rsidRPr="000407F0" w:rsidRDefault="00C02AF7" w:rsidP="00CD00F6">
      <w:pPr>
        <w:pStyle w:val="libNormal"/>
        <w:rPr>
          <w:rtl/>
        </w:rPr>
      </w:pPr>
      <w:r w:rsidRPr="00CD00F6">
        <w:rPr>
          <w:rtl/>
        </w:rPr>
        <w:t xml:space="preserve">أرسل حديثا ، فذكره بعضهم في الصحابة ، قال ابن مندة : روي عن النبي </w:t>
      </w:r>
      <w:r w:rsidRPr="003E3ECB">
        <w:rPr>
          <w:rStyle w:val="libAlaemChar"/>
          <w:rtl/>
        </w:rPr>
        <w:t>صلى‌الله‌عليه‌وآله‌وسلم</w:t>
      </w:r>
      <w:r w:rsidRPr="000407F0">
        <w:rPr>
          <w:rtl/>
        </w:rPr>
        <w:t xml:space="preserve"> أنه قال : «الإيمان يمان»</w:t>
      </w:r>
      <w:r>
        <w:rPr>
          <w:rtl/>
        </w:rPr>
        <w:t>.</w:t>
      </w:r>
      <w:r w:rsidRPr="000407F0">
        <w:rPr>
          <w:rtl/>
        </w:rPr>
        <w:t xml:space="preserve"> وأخرجه يحيى بن يونس ، والشيرازي في كتابه من حديث جبلة بن عطية ، عن عبد الله بن عوف ،</w:t>
      </w:r>
      <w:r>
        <w:rPr>
          <w:rFonts w:hint="cs"/>
          <w:rtl/>
        </w:rPr>
        <w:t xml:space="preserve"> </w:t>
      </w:r>
      <w:r w:rsidRPr="000407F0">
        <w:rPr>
          <w:rtl/>
        </w:rPr>
        <w:t>وهو من تابعي أهل الشام في الطبقة الثالثة وكان عامل عمر بن عبد العزيز ، قاله محمود بن إبراهيم بن سميع. انتهى كلام ابن مندة.</w:t>
      </w:r>
    </w:p>
    <w:p w14:paraId="03F57938" w14:textId="77777777" w:rsidR="00C02AF7" w:rsidRPr="000407F0" w:rsidRDefault="00C02AF7" w:rsidP="00CD00F6">
      <w:pPr>
        <w:pStyle w:val="libNormal"/>
        <w:rPr>
          <w:rtl/>
        </w:rPr>
      </w:pPr>
      <w:r w:rsidRPr="000407F0">
        <w:rPr>
          <w:rtl/>
        </w:rPr>
        <w:t>ولخص أبو نعيم كلامه ، ثم أسند الحديث من طريق الطبراني ، عن عقيل بن غنام ، عن أبي بكر بن أبي شيبة ، عن يزيد بن هارون ، عن حماد به ، وزاد في المتن في خندف وحرام (2)</w:t>
      </w:r>
      <w:r>
        <w:rPr>
          <w:rtl/>
        </w:rPr>
        <w:t>.</w:t>
      </w:r>
    </w:p>
    <w:p w14:paraId="7B37FB5C" w14:textId="77777777" w:rsidR="00C02AF7" w:rsidRPr="000407F0" w:rsidRDefault="00C02AF7" w:rsidP="00CD00F6">
      <w:pPr>
        <w:pStyle w:val="libNormal"/>
        <w:rPr>
          <w:rtl/>
        </w:rPr>
      </w:pPr>
      <w:r w:rsidRPr="000407F0">
        <w:rPr>
          <w:rtl/>
        </w:rPr>
        <w:t>وأخرجه أبو بكر بن أبي عاصم في «الوحدان» ، عن أبي بكر بن أبي شيبة.</w:t>
      </w:r>
    </w:p>
    <w:p w14:paraId="2DB2E418" w14:textId="77777777" w:rsidR="00C02AF7" w:rsidRPr="000407F0" w:rsidRDefault="00C02AF7" w:rsidP="00CD00F6">
      <w:pPr>
        <w:pStyle w:val="libNormal"/>
        <w:rPr>
          <w:rtl/>
        </w:rPr>
      </w:pPr>
      <w:r w:rsidRPr="000407F0">
        <w:rPr>
          <w:rtl/>
        </w:rPr>
        <w:t>وقد ذكره ابن عساكر في تاريخه فقال : عبد الله بن عوف الكناني القاري ، يكنى أبا القاسم. روى عن عثمان ومعاوية. وبشر (3) بن عقربة ، وأبي جمعة ، وكعب الأحبار.</w:t>
      </w:r>
    </w:p>
    <w:p w14:paraId="42E5474F" w14:textId="77777777" w:rsidR="00C02AF7" w:rsidRPr="000407F0" w:rsidRDefault="00C02AF7" w:rsidP="00CD00F6">
      <w:pPr>
        <w:pStyle w:val="libNormal"/>
        <w:rPr>
          <w:rtl/>
        </w:rPr>
      </w:pPr>
      <w:r w:rsidRPr="000407F0">
        <w:rPr>
          <w:rtl/>
        </w:rPr>
        <w:t>روى عنه الزّهريّ. ورجاء بن أبي سلمة ، وحجر بن الحارث ، وغيرهم. واستعمله عمر بن عبد العزيز على خراج فلسطين ، وهو من أهل دمشق.</w:t>
      </w:r>
    </w:p>
    <w:p w14:paraId="70ED6C53" w14:textId="77777777" w:rsidR="00C02AF7" w:rsidRPr="000407F0" w:rsidRDefault="00C02AF7" w:rsidP="00CD00F6">
      <w:pPr>
        <w:pStyle w:val="libNormal"/>
        <w:rPr>
          <w:rtl/>
        </w:rPr>
      </w:pPr>
      <w:r w:rsidRPr="000407F0">
        <w:rPr>
          <w:rtl/>
        </w:rPr>
        <w:t>قلت : وجبلة بن عطية فلسطيني ، ثم ساق من طريق يعقوب بن سفيان : حدثنا يحيى بن بكير ، وأبو صالح عن اللّيث ، عن عقيل ، عن ابن شهاب : أخبرني عبد الله بن عوف القاري ، عامل عمر بن عبد العزيز على ديوان فلسطين.</w:t>
      </w:r>
    </w:p>
    <w:p w14:paraId="5F61A90E" w14:textId="77777777" w:rsidR="00C02AF7" w:rsidRPr="000407F0" w:rsidRDefault="00C02AF7" w:rsidP="00CD00F6">
      <w:pPr>
        <w:pStyle w:val="libNormal"/>
        <w:rPr>
          <w:rtl/>
        </w:rPr>
      </w:pPr>
      <w:r w:rsidRPr="000407F0">
        <w:rPr>
          <w:rtl/>
        </w:rPr>
        <w:t>قلت : وقد تقدم حديثه عن بشر بن عقربة في حرف الباء الموحدة ، وعرّفه البخاري وابن أبي حاتم وأبو أحمد الحاكم في الكنى بما عرفه به ابن سميع ، وذكروه في التابعين.</w:t>
      </w:r>
    </w:p>
    <w:p w14:paraId="409F767F" w14:textId="77777777" w:rsidR="00C02AF7" w:rsidRPr="00335A2B" w:rsidRDefault="00C02AF7" w:rsidP="00CD00F6">
      <w:pPr>
        <w:pStyle w:val="libNormal"/>
        <w:rPr>
          <w:rtl/>
        </w:rPr>
      </w:pPr>
      <w:r w:rsidRPr="00335A2B">
        <w:rPr>
          <w:rtl/>
        </w:rPr>
        <w:t>6642 ز</w:t>
      </w:r>
      <w:r>
        <w:rPr>
          <w:rtl/>
        </w:rPr>
        <w:t xml:space="preserve"> ـ </w:t>
      </w:r>
      <w:r w:rsidRPr="00335A2B">
        <w:rPr>
          <w:rtl/>
        </w:rPr>
        <w:t>عبد الله بن عياش الأنصاري.</w:t>
      </w:r>
    </w:p>
    <w:p w14:paraId="4091BC01" w14:textId="77777777" w:rsidR="00C02AF7" w:rsidRPr="000407F0" w:rsidRDefault="00C02AF7" w:rsidP="00CD00F6">
      <w:pPr>
        <w:pStyle w:val="libNormal"/>
        <w:rPr>
          <w:rtl/>
        </w:rPr>
      </w:pPr>
      <w:r w:rsidRPr="000407F0">
        <w:rPr>
          <w:rtl/>
        </w:rPr>
        <w:t>تقدم التنبيه عليه في ترجمة سميّه في الأول.</w:t>
      </w:r>
    </w:p>
    <w:p w14:paraId="31E65259" w14:textId="5C1765CD" w:rsidR="00C02AF7" w:rsidRPr="000407F0" w:rsidRDefault="000A342E" w:rsidP="000A342E">
      <w:pPr>
        <w:pStyle w:val="libLine"/>
        <w:rPr>
          <w:rtl/>
        </w:rPr>
      </w:pPr>
      <w:r>
        <w:rPr>
          <w:rtl/>
          <w:lang w:bidi="fa-IR"/>
        </w:rPr>
        <w:t>__________________</w:t>
      </w:r>
    </w:p>
    <w:p w14:paraId="6BF1EDF5" w14:textId="77777777" w:rsidR="00C02AF7" w:rsidRPr="000407F0" w:rsidRDefault="00C02AF7" w:rsidP="00CD00F6">
      <w:pPr>
        <w:pStyle w:val="libNormal"/>
        <w:rPr>
          <w:rtl/>
          <w:lang w:bidi="fa-IR"/>
        </w:rPr>
      </w:pPr>
      <w:r>
        <w:rPr>
          <w:rtl/>
        </w:rPr>
        <w:t>(</w:t>
      </w:r>
      <w:r w:rsidRPr="000407F0">
        <w:rPr>
          <w:rtl/>
        </w:rPr>
        <w:t>1) التاريخ الكبير 5 / 156 ، الجرح والتعديل 5 / 125 ، الوافي بالوفيات 17 / 391 ، المعرفة والتاريخ 1 / 402 ، تاريخ أبي زرعة 1 / 68 ، تاريخ الإسلام 3 / 117.</w:t>
      </w:r>
    </w:p>
    <w:p w14:paraId="3B42B0BD" w14:textId="77777777" w:rsidR="00C02AF7" w:rsidRPr="000407F0" w:rsidRDefault="00C02AF7" w:rsidP="00CD00F6">
      <w:pPr>
        <w:pStyle w:val="libNormal"/>
        <w:rPr>
          <w:rtl/>
          <w:lang w:bidi="fa-IR"/>
        </w:rPr>
      </w:pPr>
      <w:r>
        <w:rPr>
          <w:rtl/>
        </w:rPr>
        <w:t>(</w:t>
      </w:r>
      <w:r w:rsidRPr="000407F0">
        <w:rPr>
          <w:rtl/>
        </w:rPr>
        <w:t>2) في ت : خدام.</w:t>
      </w:r>
    </w:p>
    <w:p w14:paraId="08830952"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ت ، ه : بشير بن عقربة.</w:t>
      </w:r>
    </w:p>
    <w:p w14:paraId="26094D48" w14:textId="77777777" w:rsidR="00C02AF7" w:rsidRPr="000407F0" w:rsidRDefault="00C02AF7" w:rsidP="00CD00F6">
      <w:pPr>
        <w:pStyle w:val="libNormal"/>
        <w:rPr>
          <w:rtl/>
        </w:rPr>
      </w:pPr>
      <w:r w:rsidRPr="0004505B">
        <w:rPr>
          <w:rStyle w:val="Heading1Char"/>
          <w:rtl/>
        </w:rPr>
        <w:br w:type="page"/>
      </w:r>
      <w:bookmarkStart w:id="333" w:name="_Toc86158103"/>
      <w:r w:rsidRPr="0004505B">
        <w:rPr>
          <w:rStyle w:val="Heading1Char"/>
          <w:rtl/>
        </w:rPr>
        <w:lastRenderedPageBreak/>
        <w:t>6643 ز ـ عبد الله بن فيروز الديلميّ</w:t>
      </w:r>
      <w:bookmarkEnd w:id="333"/>
      <w:r w:rsidRPr="0004505B">
        <w:rPr>
          <w:rStyle w:val="Heading1Char"/>
          <w:rtl/>
        </w:rPr>
        <w:t xml:space="preserve"> </w:t>
      </w:r>
      <w:r w:rsidRPr="00335A2B">
        <w:rPr>
          <w:rtl/>
        </w:rPr>
        <w:t>(1)</w:t>
      </w:r>
      <w:r w:rsidRPr="0004505B">
        <w:rPr>
          <w:rStyle w:val="Heading1Char"/>
          <w:rtl/>
        </w:rPr>
        <w:t xml:space="preserve"> : </w:t>
      </w:r>
      <w:r w:rsidRPr="00CD00F6">
        <w:rPr>
          <w:rtl/>
        </w:rPr>
        <w:t xml:space="preserve">أبو بسر ـ بضم الموحدة وسكون المهملة على الراجح </w:t>
      </w:r>
      <w:r w:rsidRPr="000407F0">
        <w:rPr>
          <w:rtl/>
        </w:rPr>
        <w:t>(2)</w:t>
      </w:r>
      <w:r>
        <w:rPr>
          <w:rtl/>
        </w:rPr>
        <w:t>.</w:t>
      </w:r>
      <w:r w:rsidRPr="000407F0">
        <w:rPr>
          <w:rtl/>
        </w:rPr>
        <w:t xml:space="preserve"> جاء عنه شيء مرسل ، فذكره بعضهم في الصحابة ، وأبوه صحابي معروف.</w:t>
      </w:r>
    </w:p>
    <w:p w14:paraId="4DE6895D" w14:textId="77777777" w:rsidR="00C02AF7" w:rsidRPr="000407F0" w:rsidRDefault="00C02AF7" w:rsidP="00CD00F6">
      <w:pPr>
        <w:pStyle w:val="libNormal"/>
        <w:rPr>
          <w:rtl/>
        </w:rPr>
      </w:pPr>
      <w:r w:rsidRPr="000407F0">
        <w:rPr>
          <w:rtl/>
        </w:rPr>
        <w:t>قال العجليّ : حدثنا سويد بن سعيد ، حدثنا سعيد بن الربيع ، عن هشام ، عن ابن سيرين ، عن ابن الدّيلميّ ، قال : كنت ثالث ثلاثة ممن يخدم معاذ بن جبل ، فلما حضرته الوفاة قلنا يرحمك الله ، إنا صحبناك وانقطعنا إليك</w:t>
      </w:r>
      <w:r>
        <w:rPr>
          <w:rtl/>
        </w:rPr>
        <w:t xml:space="preserve"> ..</w:t>
      </w:r>
      <w:r w:rsidRPr="000407F0">
        <w:rPr>
          <w:rtl/>
        </w:rPr>
        <w:t xml:space="preserve">. فذكر قصة. كذا </w:t>
      </w:r>
      <w:r>
        <w:rPr>
          <w:rtl/>
        </w:rPr>
        <w:t>[</w:t>
      </w:r>
      <w:r w:rsidRPr="000407F0">
        <w:rPr>
          <w:rtl/>
        </w:rPr>
        <w:t>قال. هكذا أخرجه ولم يقع مسمى في سياق روايته ، ومع ذلك فقد خولف فيه</w:t>
      </w:r>
      <w:r>
        <w:rPr>
          <w:rtl/>
        </w:rPr>
        <w:t>]</w:t>
      </w:r>
      <w:r w:rsidRPr="000407F0">
        <w:rPr>
          <w:rtl/>
        </w:rPr>
        <w:t xml:space="preserve"> (3) ، قال مسدد في مسندة : حدثنا ابن عليّة ، عن أيوب ، عن ابن سيرين ، عن ابن الديلميّ ، عن أحد الثلاثة الذين كانوا يخدمون معاذا فذكره.</w:t>
      </w:r>
    </w:p>
    <w:p w14:paraId="20309632" w14:textId="77777777" w:rsidR="00C02AF7" w:rsidRDefault="00C02AF7" w:rsidP="00CD00F6">
      <w:pPr>
        <w:pStyle w:val="libNormal"/>
        <w:rPr>
          <w:rtl/>
        </w:rPr>
      </w:pPr>
      <w:r>
        <w:rPr>
          <w:rtl/>
        </w:rPr>
        <w:t>و</w:t>
      </w:r>
      <w:r w:rsidRPr="000407F0">
        <w:rPr>
          <w:rtl/>
        </w:rPr>
        <w:t>أخرج الباوردي من طريق صدقة ، عن عروة بن رويم ، عن ابن الديلميّ</w:t>
      </w:r>
      <w:r>
        <w:rPr>
          <w:rtl/>
        </w:rPr>
        <w:t xml:space="preserve"> ـ </w:t>
      </w:r>
      <w:r w:rsidRPr="000407F0">
        <w:rPr>
          <w:rtl/>
        </w:rPr>
        <w:t xml:space="preserve">وكان قد خدم النبي </w:t>
      </w:r>
      <w:r w:rsidRPr="003E3ECB">
        <w:rPr>
          <w:rStyle w:val="libAlaemChar"/>
          <w:rtl/>
        </w:rPr>
        <w:t>صلى‌الله‌عليه‌وآله‌وسلم</w:t>
      </w:r>
      <w:r w:rsidRPr="00CD00F6">
        <w:rPr>
          <w:rtl/>
        </w:rPr>
        <w:t xml:space="preserve"> ، وهو ابن أخت النجاشي ، قال : قال رسول الله </w:t>
      </w:r>
      <w:r w:rsidRPr="003E3ECB">
        <w:rPr>
          <w:rStyle w:val="libAlaemChar"/>
          <w:rtl/>
        </w:rPr>
        <w:t>صلى‌الله‌عليه‌وآله‌وسلم</w:t>
      </w:r>
      <w:r w:rsidRPr="00CD00F6">
        <w:rPr>
          <w:rtl/>
        </w:rPr>
        <w:t xml:space="preserve"> : «من قرأ </w:t>
      </w:r>
      <w:r w:rsidRPr="003E3ECB">
        <w:rPr>
          <w:rStyle w:val="libAlaemChar"/>
          <w:rtl/>
        </w:rPr>
        <w:t>(</w:t>
      </w:r>
      <w:r w:rsidRPr="00263903">
        <w:rPr>
          <w:rStyle w:val="libAieChar"/>
          <w:rtl/>
        </w:rPr>
        <w:t>قُلْ هُوَ اللهُ أَحَدٌ</w:t>
      </w:r>
      <w:r w:rsidRPr="003E3ECB">
        <w:rPr>
          <w:rStyle w:val="libAlaemChar"/>
          <w:rtl/>
        </w:rPr>
        <w:t>)</w:t>
      </w:r>
      <w:r w:rsidRPr="000407F0">
        <w:rPr>
          <w:rtl/>
        </w:rPr>
        <w:t xml:space="preserve"> في صلاة أو غيرها كتب له براءة من النّار»</w:t>
      </w:r>
    </w:p>
    <w:p w14:paraId="02FEB4BD" w14:textId="77777777" w:rsidR="00C02AF7" w:rsidRPr="000407F0" w:rsidRDefault="00C02AF7" w:rsidP="00CD00F6">
      <w:pPr>
        <w:pStyle w:val="libNormal"/>
        <w:rPr>
          <w:rtl/>
        </w:rPr>
      </w:pPr>
      <w:r w:rsidRPr="000407F0">
        <w:rPr>
          <w:rtl/>
        </w:rPr>
        <w:t>هكذا أخرجه في ترجمة عبد الله بن فيروز الدّيلميّ ، ولم يقع مسمّى في سياق روايته ، أيضا ، ولفيروز الديلميّ ولد آخر اسمه الضحاك وكلّ منهما روى عن أبيه.</w:t>
      </w:r>
    </w:p>
    <w:p w14:paraId="00686F76" w14:textId="77777777" w:rsidR="00C02AF7" w:rsidRPr="000407F0" w:rsidRDefault="00C02AF7" w:rsidP="00CD00F6">
      <w:pPr>
        <w:pStyle w:val="libNormal"/>
        <w:rPr>
          <w:rtl/>
        </w:rPr>
      </w:pPr>
      <w:r w:rsidRPr="000407F0">
        <w:rPr>
          <w:rtl/>
        </w:rPr>
        <w:t>وروى عبد الله أيضا عن ابن مسعود ، وحذيفة ، وأبيّ بن كعب ، وزيد بن ثابت ، وعبد الله بن عمرو ، وغيرهم.</w:t>
      </w:r>
    </w:p>
    <w:p w14:paraId="4188A935" w14:textId="77777777" w:rsidR="00C02AF7" w:rsidRPr="000407F0" w:rsidRDefault="00C02AF7" w:rsidP="00CD00F6">
      <w:pPr>
        <w:pStyle w:val="libNormal"/>
        <w:rPr>
          <w:rtl/>
        </w:rPr>
      </w:pPr>
      <w:r w:rsidRPr="000407F0">
        <w:rPr>
          <w:rtl/>
        </w:rPr>
        <w:t>روى عنه عروة بن رويم ، ووهب بن خالد ، ويحيى بن أبي عمرو ، وغيرهم.</w:t>
      </w:r>
    </w:p>
    <w:p w14:paraId="32D02E97" w14:textId="77777777" w:rsidR="00C02AF7" w:rsidRPr="000407F0" w:rsidRDefault="00C02AF7" w:rsidP="00CD00F6">
      <w:pPr>
        <w:pStyle w:val="libNormal"/>
        <w:rPr>
          <w:rtl/>
        </w:rPr>
      </w:pPr>
      <w:r w:rsidRPr="000407F0">
        <w:rPr>
          <w:rtl/>
        </w:rPr>
        <w:t>ووثقه ابن معين وغيره ، وذكره أبو زرعة الدّمشقيّ في تابعي أهل الشام.</w:t>
      </w:r>
    </w:p>
    <w:p w14:paraId="7798265A" w14:textId="77777777" w:rsidR="00C02AF7" w:rsidRPr="00335A2B" w:rsidRDefault="00C02AF7" w:rsidP="00CD00F6">
      <w:pPr>
        <w:pStyle w:val="libNormal"/>
        <w:rPr>
          <w:rtl/>
        </w:rPr>
      </w:pPr>
      <w:r w:rsidRPr="00335A2B">
        <w:rPr>
          <w:rtl/>
        </w:rPr>
        <w:t>6644</w:t>
      </w:r>
      <w:r>
        <w:rPr>
          <w:rtl/>
        </w:rPr>
        <w:t xml:space="preserve"> ـ </w:t>
      </w:r>
      <w:r w:rsidRPr="00335A2B">
        <w:rPr>
          <w:rtl/>
        </w:rPr>
        <w:t>عبد الله بن قرّة الأزدي.</w:t>
      </w:r>
    </w:p>
    <w:p w14:paraId="2304402F" w14:textId="77777777" w:rsidR="00C02AF7" w:rsidRPr="000407F0" w:rsidRDefault="00C02AF7" w:rsidP="00CD00F6">
      <w:pPr>
        <w:pStyle w:val="libNormal"/>
        <w:rPr>
          <w:rtl/>
        </w:rPr>
      </w:pPr>
      <w:r w:rsidRPr="000407F0">
        <w:rPr>
          <w:rtl/>
        </w:rPr>
        <w:t>وقع تغيير في اسمه (4) ، فاستدركه أبو موسى ، وساق من طريق مهران بن أبي عمر ، عن إسماعيل بن عياش ، عن بكر بن عبد الله ، عن مسلم بن عبد الله بن قرّة</w:t>
      </w:r>
      <w:r>
        <w:rPr>
          <w:rtl/>
        </w:rPr>
        <w:t xml:space="preserve"> ـ </w:t>
      </w:r>
      <w:r w:rsidRPr="000407F0">
        <w:rPr>
          <w:rtl/>
        </w:rPr>
        <w:t>أن النبيّ صلّى</w:t>
      </w:r>
    </w:p>
    <w:p w14:paraId="751F1DB8" w14:textId="6196650A" w:rsidR="00C02AF7" w:rsidRPr="000407F0" w:rsidRDefault="000A342E" w:rsidP="000A342E">
      <w:pPr>
        <w:pStyle w:val="libLine"/>
        <w:rPr>
          <w:rtl/>
        </w:rPr>
      </w:pPr>
      <w:r>
        <w:rPr>
          <w:rtl/>
          <w:lang w:bidi="fa-IR"/>
        </w:rPr>
        <w:t>__________________</w:t>
      </w:r>
    </w:p>
    <w:p w14:paraId="45C40318" w14:textId="77777777" w:rsidR="00C02AF7" w:rsidRPr="000407F0" w:rsidRDefault="00C02AF7" w:rsidP="00CD00F6">
      <w:pPr>
        <w:pStyle w:val="libNormal"/>
        <w:rPr>
          <w:rtl/>
          <w:lang w:bidi="fa-IR"/>
        </w:rPr>
      </w:pPr>
      <w:r>
        <w:rPr>
          <w:rtl/>
        </w:rPr>
        <w:t>(</w:t>
      </w:r>
      <w:r w:rsidRPr="000407F0">
        <w:rPr>
          <w:rtl/>
        </w:rPr>
        <w:t>1) تهذيب التهذيب 5 / 358 ، تقريب التهذيب 1 / 440 ، خلاصة تذهيب التهذيب 210 ، التاريخ الكبير 5 / 80 ، تاريخ أبي زرعة 1 / 336 ، تاريخ الدارميّ 631 ، المعرفة والتاريخ 2 / 290 ، الثقات لابن حبان 55 / 23 ، تهذيب الكمال 15 / 435 ، تجريد أسماء الصحابة 3470 ، تاريخ الإسلام 3 / 119 ، الكاشف 2 / 105.</w:t>
      </w:r>
    </w:p>
    <w:p w14:paraId="0BB7954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الأرجح.</w:t>
      </w:r>
    </w:p>
    <w:p w14:paraId="1CE57073" w14:textId="77777777" w:rsidR="00C02AF7" w:rsidRPr="000407F0" w:rsidRDefault="00C02AF7" w:rsidP="00CD00F6">
      <w:pPr>
        <w:pStyle w:val="libNormal"/>
        <w:rPr>
          <w:rtl/>
          <w:lang w:bidi="fa-IR"/>
        </w:rPr>
      </w:pPr>
      <w:r>
        <w:rPr>
          <w:rtl/>
        </w:rPr>
        <w:t>(</w:t>
      </w:r>
      <w:r w:rsidRPr="000407F0">
        <w:rPr>
          <w:rtl/>
        </w:rPr>
        <w:t>3) سقط في أ.</w:t>
      </w:r>
    </w:p>
    <w:p w14:paraId="2917A819"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اسم أبيه.</w:t>
      </w:r>
    </w:p>
    <w:p w14:paraId="0B988307"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الله عليه وسلم قال له ، «ما اسمك</w:t>
      </w:r>
      <w:r>
        <w:rPr>
          <w:rtl/>
          <w:lang w:bidi="fa-IR"/>
        </w:rPr>
        <w:t>؟</w:t>
      </w:r>
      <w:r w:rsidRPr="000407F0">
        <w:rPr>
          <w:rtl/>
          <w:lang w:bidi="fa-IR"/>
        </w:rPr>
        <w:t>» قال : شيطان بن قرّة. قال : «بل أنت عبد الله بن قرّة»</w:t>
      </w:r>
      <w:r>
        <w:rPr>
          <w:rtl/>
          <w:lang w:bidi="fa-IR"/>
        </w:rPr>
        <w:t>.</w:t>
      </w:r>
    </w:p>
    <w:p w14:paraId="74E76301" w14:textId="77777777" w:rsidR="00C02AF7" w:rsidRPr="000407F0" w:rsidRDefault="00C02AF7" w:rsidP="00CD00F6">
      <w:pPr>
        <w:pStyle w:val="libNormal"/>
        <w:rPr>
          <w:rtl/>
        </w:rPr>
      </w:pPr>
      <w:r w:rsidRPr="000407F0">
        <w:rPr>
          <w:rtl/>
        </w:rPr>
        <w:t>قال أبو موسى : خالفه أبو اليمان ، فقال</w:t>
      </w:r>
      <w:r>
        <w:rPr>
          <w:rtl/>
        </w:rPr>
        <w:t xml:space="preserve"> ـ </w:t>
      </w:r>
      <w:r w:rsidRPr="000407F0">
        <w:rPr>
          <w:rtl/>
        </w:rPr>
        <w:t>عن إسماعيل بن عياش : عبد الله بن قرة ، أخرجه الطّبرانيّ من طريقه وأبو نعيم عنه.</w:t>
      </w:r>
    </w:p>
    <w:p w14:paraId="6BCE17CB" w14:textId="77777777" w:rsidR="00C02AF7" w:rsidRPr="000407F0" w:rsidRDefault="00C02AF7" w:rsidP="00CD00F6">
      <w:pPr>
        <w:pStyle w:val="libNormal"/>
        <w:rPr>
          <w:rtl/>
        </w:rPr>
      </w:pPr>
      <w:r w:rsidRPr="000407F0">
        <w:rPr>
          <w:rtl/>
        </w:rPr>
        <w:t>قلت : وكذا أخرجه أحمد عن أبي اليمان ، وقالا في السند : بكر بن زرعة ، وهو الصواب قال أبو موسى. وكذلك رواه عبد الرحمن بن عائذ وغيره عن عياش بن قرّة.</w:t>
      </w:r>
    </w:p>
    <w:p w14:paraId="5C73BF74" w14:textId="77777777" w:rsidR="00C02AF7" w:rsidRPr="000407F0" w:rsidRDefault="00C02AF7" w:rsidP="00CD00F6">
      <w:pPr>
        <w:pStyle w:val="libNormal"/>
        <w:rPr>
          <w:rtl/>
        </w:rPr>
      </w:pPr>
      <w:r w:rsidRPr="000407F0">
        <w:rPr>
          <w:rtl/>
        </w:rPr>
        <w:t>قلت : وقد تقدم في القسم الأول.</w:t>
      </w:r>
    </w:p>
    <w:p w14:paraId="5F84B6F5" w14:textId="77777777" w:rsidR="00C02AF7" w:rsidRPr="000407F0" w:rsidRDefault="00C02AF7" w:rsidP="00CD00F6">
      <w:pPr>
        <w:pStyle w:val="libNormal"/>
        <w:rPr>
          <w:rtl/>
        </w:rPr>
      </w:pPr>
      <w:bookmarkStart w:id="334" w:name="_Toc86158104"/>
      <w:r w:rsidRPr="0004505B">
        <w:rPr>
          <w:rStyle w:val="Heading1Char"/>
          <w:rtl/>
        </w:rPr>
        <w:t>6645 ـ عبد الله بن قنيع :</w:t>
      </w:r>
      <w:bookmarkEnd w:id="334"/>
      <w:r w:rsidRPr="0004505B">
        <w:rPr>
          <w:rStyle w:val="Heading1Char"/>
          <w:rtl/>
        </w:rPr>
        <w:t xml:space="preserve"> </w:t>
      </w:r>
      <w:r w:rsidRPr="000407F0">
        <w:rPr>
          <w:rtl/>
        </w:rPr>
        <w:t>بقاف ونون مصغّرا.</w:t>
      </w:r>
    </w:p>
    <w:p w14:paraId="016BAB7A" w14:textId="77777777" w:rsidR="00C02AF7" w:rsidRPr="000407F0" w:rsidRDefault="00C02AF7" w:rsidP="00CD00F6">
      <w:pPr>
        <w:pStyle w:val="libNormal"/>
        <w:rPr>
          <w:rtl/>
        </w:rPr>
      </w:pPr>
      <w:r w:rsidRPr="000407F0">
        <w:rPr>
          <w:rtl/>
        </w:rPr>
        <w:t>استدركه أبو علي الجيّاني وغيره على الاستيعاب ، وقد ذكره في عبد الله بن رفيع فيما تقدم.</w:t>
      </w:r>
    </w:p>
    <w:p w14:paraId="1A9E0BF6" w14:textId="77777777" w:rsidR="00C02AF7" w:rsidRPr="0004505B" w:rsidRDefault="00C02AF7" w:rsidP="00E93062">
      <w:pPr>
        <w:pStyle w:val="libNormal"/>
        <w:rPr>
          <w:rStyle w:val="Heading1Char"/>
          <w:rtl/>
        </w:rPr>
      </w:pPr>
      <w:bookmarkStart w:id="335" w:name="_Toc86158105"/>
      <w:r w:rsidRPr="0004505B">
        <w:rPr>
          <w:rStyle w:val="Heading1Char"/>
          <w:rtl/>
        </w:rPr>
        <w:t>6646 ز ـ عبد الله بن قيس بن عكرمة</w:t>
      </w:r>
      <w:bookmarkEnd w:id="335"/>
      <w:r w:rsidRPr="0004505B">
        <w:rPr>
          <w:rStyle w:val="Heading1Char"/>
          <w:rtl/>
        </w:rPr>
        <w:t xml:space="preserve"> </w:t>
      </w:r>
      <w:r w:rsidRPr="00335A2B">
        <w:rPr>
          <w:rtl/>
        </w:rPr>
        <w:t>(1)</w:t>
      </w:r>
      <w:r w:rsidRPr="0004505B">
        <w:rPr>
          <w:rStyle w:val="Heading1Char"/>
          <w:rtl/>
        </w:rPr>
        <w:t xml:space="preserve"> بن المطلب بن عبد مناف :</w:t>
      </w:r>
    </w:p>
    <w:p w14:paraId="3C3DAF64" w14:textId="77777777" w:rsidR="00C02AF7" w:rsidRPr="000407F0" w:rsidRDefault="00C02AF7" w:rsidP="00CD00F6">
      <w:pPr>
        <w:pStyle w:val="libNormal"/>
        <w:rPr>
          <w:rtl/>
        </w:rPr>
      </w:pPr>
      <w:r w:rsidRPr="00CD00F6">
        <w:rPr>
          <w:rtl/>
        </w:rPr>
        <w:t xml:space="preserve">تابعي جاء عنه حديث أسقط منه بعض الرواة شيخه ، قال ابن مندة : ذكره إسماعيل بن أبان ، عن أبي أويس ، عن عبد الله بن أبي بكر بن حزم ، عن أبيه ، عن عبد الله بن قيس ـ أنه قال : لأرمقنّ صلاة رسول الله </w:t>
      </w:r>
      <w:r w:rsidRPr="003E3ECB">
        <w:rPr>
          <w:rStyle w:val="libAlaemChar"/>
          <w:rtl/>
        </w:rPr>
        <w:t>صلى‌الله‌عليه‌وآله‌وسلم</w:t>
      </w:r>
      <w:r w:rsidRPr="000407F0">
        <w:rPr>
          <w:rtl/>
        </w:rPr>
        <w:t xml:space="preserve"> بالليل</w:t>
      </w:r>
      <w:r>
        <w:rPr>
          <w:rtl/>
        </w:rPr>
        <w:t xml:space="preserve"> ..</w:t>
      </w:r>
      <w:r w:rsidRPr="000407F0">
        <w:rPr>
          <w:rtl/>
        </w:rPr>
        <w:t>. الحديث.</w:t>
      </w:r>
    </w:p>
    <w:p w14:paraId="257E5833" w14:textId="77777777" w:rsidR="00C02AF7" w:rsidRPr="000407F0" w:rsidRDefault="00C02AF7" w:rsidP="00CD00F6">
      <w:pPr>
        <w:pStyle w:val="libNormal"/>
        <w:rPr>
          <w:rtl/>
        </w:rPr>
      </w:pPr>
      <w:r w:rsidRPr="000407F0">
        <w:rPr>
          <w:rtl/>
        </w:rPr>
        <w:t>وسبق إلى ذكره أبو القاسم البغوي ، وأخرجه عن ابن أبي خيثمة عن ابن أبي أويس ، عن أبيه ، ووقع عنده عبد الله بن قيس بن مخرمة ، وهو الصواب.</w:t>
      </w:r>
    </w:p>
    <w:p w14:paraId="7B0A559F" w14:textId="77777777" w:rsidR="00C02AF7" w:rsidRPr="000407F0" w:rsidRDefault="00C02AF7" w:rsidP="00CD00F6">
      <w:pPr>
        <w:pStyle w:val="libNormal"/>
        <w:rPr>
          <w:rtl/>
        </w:rPr>
      </w:pPr>
      <w:r w:rsidRPr="000407F0">
        <w:rPr>
          <w:rtl/>
        </w:rPr>
        <w:t>والّذي وقع عند ابن مندة تغيير ، وهو من تصحيف السمع : أبدل مخرمة بعكرمة ، وقال : هكذا قال : وقد حدث مالك في الموطأ ، عن عبد الله بن أبي بكر ، فقال : عن أبيه ، عن عبد الله بن قيس ، عن زيد بن خالد الجهنيّ ، وهو المعروف.</w:t>
      </w:r>
    </w:p>
    <w:p w14:paraId="56839E56" w14:textId="77777777" w:rsidR="00C02AF7" w:rsidRPr="000407F0" w:rsidRDefault="00C02AF7" w:rsidP="00CD00F6">
      <w:pPr>
        <w:pStyle w:val="libNormal"/>
        <w:rPr>
          <w:rtl/>
        </w:rPr>
      </w:pPr>
      <w:r w:rsidRPr="000407F0">
        <w:rPr>
          <w:rtl/>
        </w:rPr>
        <w:t>قلت : وقد تقدمت الإشارة إلى ذلك في ترجمة عبد الله بن قيس في القسم الثالث.</w:t>
      </w:r>
    </w:p>
    <w:p w14:paraId="125E2089" w14:textId="77777777" w:rsidR="00C02AF7" w:rsidRPr="0004505B" w:rsidRDefault="00C02AF7" w:rsidP="00E93062">
      <w:pPr>
        <w:pStyle w:val="libNormal"/>
        <w:rPr>
          <w:rStyle w:val="Heading1Char"/>
          <w:rtl/>
        </w:rPr>
      </w:pPr>
      <w:bookmarkStart w:id="336" w:name="_Toc86158106"/>
      <w:r w:rsidRPr="0004505B">
        <w:rPr>
          <w:rStyle w:val="Heading1Char"/>
          <w:rtl/>
        </w:rPr>
        <w:t>6647 ـ عبد الله بن كريز : بالتصغير</w:t>
      </w:r>
      <w:bookmarkEnd w:id="336"/>
      <w:r w:rsidRPr="0004505B">
        <w:rPr>
          <w:rStyle w:val="Heading1Char"/>
          <w:rtl/>
        </w:rPr>
        <w:t xml:space="preserve"> </w:t>
      </w:r>
      <w:r w:rsidRPr="00335A2B">
        <w:rPr>
          <w:rtl/>
        </w:rPr>
        <w:t>(2)</w:t>
      </w:r>
      <w:r w:rsidRPr="0004505B">
        <w:rPr>
          <w:rStyle w:val="Heading1Char"/>
          <w:rtl/>
        </w:rPr>
        <w:t>.</w:t>
      </w:r>
    </w:p>
    <w:p w14:paraId="4012F2B3" w14:textId="77777777" w:rsidR="00C02AF7" w:rsidRPr="000407F0" w:rsidRDefault="00C02AF7" w:rsidP="00CD00F6">
      <w:pPr>
        <w:pStyle w:val="libNormal"/>
        <w:rPr>
          <w:rtl/>
        </w:rPr>
      </w:pPr>
      <w:r w:rsidRPr="000407F0">
        <w:rPr>
          <w:rtl/>
        </w:rPr>
        <w:t>ذكره عليّ بن سعيد العسكريّ في الصحابة ، واستدركه أبو موسى ، فلم يصب ، فإنه عبد الله بن عامر بن كريز ، نسب في هذه الرواية إلى جدّه ، وقد ذكر الحديث في ترجمته في القسم الثاني.</w:t>
      </w:r>
    </w:p>
    <w:p w14:paraId="31F58915" w14:textId="77777777" w:rsidR="00C02AF7" w:rsidRPr="000407F0" w:rsidRDefault="00C02AF7" w:rsidP="00CD00F6">
      <w:pPr>
        <w:pStyle w:val="libNormal"/>
        <w:rPr>
          <w:rtl/>
        </w:rPr>
      </w:pPr>
      <w:bookmarkStart w:id="337" w:name="_Toc86158107"/>
      <w:r w:rsidRPr="0004505B">
        <w:rPr>
          <w:rStyle w:val="Heading1Char"/>
          <w:rtl/>
        </w:rPr>
        <w:t>6648 ـ عبد الله بن مالك العبسيّ :</w:t>
      </w:r>
      <w:bookmarkEnd w:id="337"/>
      <w:r w:rsidRPr="0004505B">
        <w:rPr>
          <w:rStyle w:val="Heading1Char"/>
          <w:rtl/>
        </w:rPr>
        <w:t xml:space="preserve"> </w:t>
      </w:r>
      <w:r w:rsidRPr="000407F0">
        <w:rPr>
          <w:rtl/>
        </w:rPr>
        <w:t>هو عبد الله بن مالك بن المعتم. مضى في الأول.</w:t>
      </w:r>
    </w:p>
    <w:p w14:paraId="3398AC1E" w14:textId="77777777" w:rsidR="00C02AF7" w:rsidRPr="000407F0" w:rsidRDefault="00C02AF7" w:rsidP="00CD00F6">
      <w:pPr>
        <w:pStyle w:val="libNormal"/>
        <w:rPr>
          <w:rtl/>
        </w:rPr>
      </w:pPr>
      <w:r w:rsidRPr="000407F0">
        <w:rPr>
          <w:rtl/>
        </w:rPr>
        <w:t>كرره في التجريد بلا سبب.</w:t>
      </w:r>
    </w:p>
    <w:p w14:paraId="030FCB4D" w14:textId="171CC87F" w:rsidR="00C02AF7" w:rsidRPr="000407F0" w:rsidRDefault="000A342E" w:rsidP="000A342E">
      <w:pPr>
        <w:pStyle w:val="libLine"/>
        <w:rPr>
          <w:rtl/>
        </w:rPr>
      </w:pPr>
      <w:r>
        <w:rPr>
          <w:rtl/>
          <w:lang w:bidi="fa-IR"/>
        </w:rPr>
        <w:t>__________________</w:t>
      </w:r>
    </w:p>
    <w:p w14:paraId="0FF6F8A1" w14:textId="77777777" w:rsidR="00C02AF7" w:rsidRPr="000407F0" w:rsidRDefault="00C02AF7" w:rsidP="00CD00F6">
      <w:pPr>
        <w:pStyle w:val="libNormal"/>
        <w:rPr>
          <w:rtl/>
          <w:lang w:bidi="fa-IR"/>
        </w:rPr>
      </w:pPr>
      <w:r>
        <w:rPr>
          <w:rtl/>
        </w:rPr>
        <w:t>(</w:t>
      </w:r>
      <w:r w:rsidRPr="000407F0">
        <w:rPr>
          <w:rtl/>
        </w:rPr>
        <w:t xml:space="preserve">1) تجريد أسماء الصحابة 1 / 330 ، أسد الغابة ت </w:t>
      </w:r>
      <w:r>
        <w:rPr>
          <w:rtl/>
        </w:rPr>
        <w:t>(</w:t>
      </w:r>
      <w:r w:rsidRPr="000407F0">
        <w:rPr>
          <w:rtl/>
        </w:rPr>
        <w:t>3142) ،</w:t>
      </w:r>
      <w:r>
        <w:rPr>
          <w:rtl/>
        </w:rPr>
        <w:t>.</w:t>
      </w:r>
    </w:p>
    <w:p w14:paraId="10AD000D" w14:textId="77777777" w:rsidR="00C02AF7" w:rsidRPr="000407F0" w:rsidRDefault="00C02AF7" w:rsidP="00CD00F6">
      <w:pPr>
        <w:pStyle w:val="libNormal"/>
        <w:rPr>
          <w:rtl/>
          <w:lang w:bidi="fa-IR"/>
        </w:rPr>
      </w:pPr>
      <w:r>
        <w:rPr>
          <w:rtl/>
        </w:rPr>
        <w:t>(</w:t>
      </w:r>
      <w:r w:rsidRPr="000407F0">
        <w:rPr>
          <w:rtl/>
        </w:rPr>
        <w:t xml:space="preserve">2) تجريد أسماء الصحابة 1 / 331 ، أسد الغابة ت </w:t>
      </w:r>
      <w:r>
        <w:rPr>
          <w:rtl/>
        </w:rPr>
        <w:t>(</w:t>
      </w:r>
      <w:r w:rsidRPr="000407F0">
        <w:rPr>
          <w:rtl/>
        </w:rPr>
        <w:t>3148)</w:t>
      </w:r>
      <w:r>
        <w:rPr>
          <w:rtl/>
        </w:rPr>
        <w:t>.</w:t>
      </w:r>
    </w:p>
    <w:p w14:paraId="57E7A8BF" w14:textId="77777777" w:rsidR="00C02AF7" w:rsidRPr="000407F0" w:rsidRDefault="00C02AF7" w:rsidP="00CD00F6">
      <w:pPr>
        <w:pStyle w:val="libNormal"/>
        <w:rPr>
          <w:rtl/>
        </w:rPr>
      </w:pPr>
      <w:r w:rsidRPr="0004505B">
        <w:rPr>
          <w:rStyle w:val="Heading1Char"/>
          <w:rtl/>
        </w:rPr>
        <w:br w:type="page"/>
      </w:r>
      <w:bookmarkStart w:id="338" w:name="_Toc86158108"/>
      <w:r w:rsidRPr="0004505B">
        <w:rPr>
          <w:rStyle w:val="Heading1Char"/>
          <w:rtl/>
        </w:rPr>
        <w:lastRenderedPageBreak/>
        <w:t>6649 ـ عبد الله بن محمد</w:t>
      </w:r>
      <w:bookmarkEnd w:id="338"/>
      <w:r w:rsidRPr="0004505B">
        <w:rPr>
          <w:rStyle w:val="Heading1Char"/>
          <w:rtl/>
        </w:rPr>
        <w:t xml:space="preserve"> </w:t>
      </w:r>
      <w:r w:rsidRPr="00335A2B">
        <w:rPr>
          <w:rtl/>
        </w:rPr>
        <w:t>(1)</w:t>
      </w:r>
      <w:r w:rsidRPr="0004505B">
        <w:rPr>
          <w:rStyle w:val="Heading1Char"/>
          <w:rtl/>
        </w:rPr>
        <w:t xml:space="preserve"> : </w:t>
      </w:r>
      <w:r w:rsidRPr="000407F0">
        <w:rPr>
          <w:rtl/>
        </w:rPr>
        <w:t>رجل من أهل اليمن.</w:t>
      </w:r>
    </w:p>
    <w:p w14:paraId="6D417FCD" w14:textId="77777777" w:rsidR="00C02AF7" w:rsidRPr="000407F0" w:rsidRDefault="00C02AF7" w:rsidP="00CD00F6">
      <w:pPr>
        <w:pStyle w:val="libNormal"/>
        <w:rPr>
          <w:rtl/>
        </w:rPr>
      </w:pPr>
      <w:r w:rsidRPr="000407F0">
        <w:rPr>
          <w:rtl/>
        </w:rPr>
        <w:t xml:space="preserve">روي عن النبي </w:t>
      </w:r>
      <w:r w:rsidRPr="003E3ECB">
        <w:rPr>
          <w:rStyle w:val="libAlaemChar"/>
          <w:rtl/>
        </w:rPr>
        <w:t>صلى‌الله‌عليه‌وآله‌وسلم</w:t>
      </w:r>
      <w:r w:rsidRPr="000407F0">
        <w:rPr>
          <w:rtl/>
        </w:rPr>
        <w:t xml:space="preserve"> أنه قال لعائشة : «احتجبي من النّار ولو بشقّ تمرة»</w:t>
      </w:r>
      <w:r>
        <w:rPr>
          <w:rtl/>
        </w:rPr>
        <w:t>.</w:t>
      </w:r>
    </w:p>
    <w:p w14:paraId="04D0C234" w14:textId="77777777" w:rsidR="00C02AF7" w:rsidRPr="000407F0" w:rsidRDefault="00C02AF7" w:rsidP="00CD00F6">
      <w:pPr>
        <w:pStyle w:val="libNormal"/>
        <w:rPr>
          <w:rtl/>
        </w:rPr>
      </w:pPr>
      <w:r w:rsidRPr="000407F0">
        <w:rPr>
          <w:rtl/>
        </w:rPr>
        <w:t>وروى عنه عبد الله بن قرط ، وله صحبة أيضا.</w:t>
      </w:r>
    </w:p>
    <w:p w14:paraId="57B6F990" w14:textId="77777777" w:rsidR="00C02AF7" w:rsidRPr="000407F0" w:rsidRDefault="00C02AF7" w:rsidP="00CD00F6">
      <w:pPr>
        <w:pStyle w:val="libNormal"/>
        <w:rPr>
          <w:rtl/>
        </w:rPr>
      </w:pPr>
      <w:r w:rsidRPr="000407F0">
        <w:rPr>
          <w:rtl/>
        </w:rPr>
        <w:t xml:space="preserve">هكذا ترجم له ابن عبد البرّ ، وهو خطأ نشأ عن تصحيف في اسم أبيه ، والصواب عبد الله بن مخمر بخاء </w:t>
      </w:r>
      <w:r>
        <w:rPr>
          <w:rtl/>
        </w:rPr>
        <w:t>[</w:t>
      </w:r>
      <w:r w:rsidRPr="000407F0">
        <w:rPr>
          <w:rtl/>
        </w:rPr>
        <w:t>معجمة</w:t>
      </w:r>
      <w:r>
        <w:rPr>
          <w:rtl/>
        </w:rPr>
        <w:t>]</w:t>
      </w:r>
      <w:r w:rsidRPr="000407F0">
        <w:rPr>
          <w:rtl/>
        </w:rPr>
        <w:t xml:space="preserve"> (2)</w:t>
      </w:r>
      <w:r w:rsidRPr="00CD00F6">
        <w:rPr>
          <w:rtl/>
        </w:rPr>
        <w:t xml:space="preserve"> وراء ، كما أخرجه ابن أبي حاتم في الوحدان من رواية يحيى بن أيوب الغافقي ، عن عبد الله بن قرط ـ أنه سمع عبد الله بن مخمر ـ رجلا من أهل اليمن يحدّث أن رسول الله </w:t>
      </w:r>
      <w:r w:rsidRPr="003E3ECB">
        <w:rPr>
          <w:rStyle w:val="libAlaemChar"/>
          <w:rtl/>
        </w:rPr>
        <w:t>صلى‌الله‌عليه‌وآله‌وسلم</w:t>
      </w:r>
      <w:r w:rsidRPr="000407F0">
        <w:rPr>
          <w:rtl/>
        </w:rPr>
        <w:t xml:space="preserve"> قال</w:t>
      </w:r>
      <w:r>
        <w:rPr>
          <w:rtl/>
        </w:rPr>
        <w:t xml:space="preserve"> ..</w:t>
      </w:r>
      <w:r w:rsidRPr="000407F0">
        <w:rPr>
          <w:rtl/>
        </w:rPr>
        <w:t>. فذكره.</w:t>
      </w:r>
    </w:p>
    <w:p w14:paraId="2190FDC1" w14:textId="77777777" w:rsidR="00C02AF7" w:rsidRPr="000407F0" w:rsidRDefault="00C02AF7" w:rsidP="00CD00F6">
      <w:pPr>
        <w:pStyle w:val="libNormal"/>
        <w:rPr>
          <w:rtl/>
        </w:rPr>
      </w:pPr>
      <w:r w:rsidRPr="000407F0">
        <w:rPr>
          <w:rtl/>
        </w:rPr>
        <w:t>وهكذا أخرجه ابن مندة وأبو نعيم وغيرهم من رواية يحيى بن أيوب. وأغرب ابن الأثير فقال : قول ابن مندة وأبي نعيم تصحيف ، كذا قال ، مع أنه أخرج الحديث من طريق ابن أبي عاصم ، وهو بالخاء المعجمة الساكنة وآخره راء ، وكذلك قيّده أصحاب المؤتلف والمختلف : ابن ماكولا ومن قبله ، والّذي صحفه هو ابن عبد البر ، وقد وهم في موضع آخر ، وهو قوله : إن عبد الله بن قرّة (3)</w:t>
      </w:r>
      <w:r w:rsidRPr="00CD00F6">
        <w:rPr>
          <w:rtl/>
        </w:rPr>
        <w:t xml:space="preserve"> الّذي رواه [عن عبيد الله] </w:t>
      </w:r>
      <w:r w:rsidRPr="000407F0">
        <w:rPr>
          <w:rtl/>
        </w:rPr>
        <w:t>(4)</w:t>
      </w:r>
      <w:r w:rsidRPr="00CD00F6">
        <w:rPr>
          <w:rtl/>
        </w:rPr>
        <w:t xml:space="preserve"> له صحبة. قال </w:t>
      </w:r>
      <w:r w:rsidRPr="000407F0">
        <w:rPr>
          <w:rtl/>
        </w:rPr>
        <w:t>(5)</w:t>
      </w:r>
      <w:r w:rsidRPr="00CD00F6">
        <w:rPr>
          <w:rtl/>
        </w:rPr>
        <w:t xml:space="preserve"> يحيى بن أيوب : ما أدرك أحدا من الصّحابة. وقد صرح أنّ عبد الله بن قرط هذا حدثه.</w:t>
      </w:r>
      <w:r w:rsidRPr="00CD00F6">
        <w:rPr>
          <w:rFonts w:hint="cs"/>
          <w:rtl/>
        </w:rPr>
        <w:t xml:space="preserve"> </w:t>
      </w:r>
      <w:r w:rsidRPr="00CD00F6">
        <w:rPr>
          <w:rtl/>
        </w:rPr>
        <w:t xml:space="preserve">وهو راو آخر غير الصحابي ، اختلف في اسم أبيه ، فقيل قرط ، وقيل قريط ، وقيل قريطة ، وأما الصحابي فلم يختلف في اسم أبيه. وقد سبق الجميع ابن أبي حاتم ، فذكره في كتابه على الصواب ، فقال عبد الله بن مخمر الشرعي شامي ، حمصي ، روي عن النبي </w:t>
      </w:r>
      <w:r w:rsidRPr="003E3ECB">
        <w:rPr>
          <w:rStyle w:val="libAlaemChar"/>
          <w:rtl/>
        </w:rPr>
        <w:t>صلى‌الله‌عليه‌وآله‌وسلم</w:t>
      </w:r>
      <w:r w:rsidRPr="000407F0">
        <w:rPr>
          <w:rtl/>
        </w:rPr>
        <w:t xml:space="preserve"> مرسلا.</w:t>
      </w:r>
    </w:p>
    <w:p w14:paraId="526392EE" w14:textId="77777777" w:rsidR="00C02AF7" w:rsidRPr="000407F0" w:rsidRDefault="00C02AF7" w:rsidP="00CD00F6">
      <w:pPr>
        <w:pStyle w:val="libNormal"/>
        <w:rPr>
          <w:rtl/>
        </w:rPr>
      </w:pPr>
      <w:r w:rsidRPr="000407F0">
        <w:rPr>
          <w:rtl/>
        </w:rPr>
        <w:t>روي عن أبي الدّرداء وغيره ، روى يحيى بن أيوب عن عبد الله بن قريط عنه. والله أعلم.</w:t>
      </w:r>
    </w:p>
    <w:p w14:paraId="510888AE" w14:textId="77777777" w:rsidR="00C02AF7" w:rsidRPr="000407F0" w:rsidRDefault="00C02AF7" w:rsidP="00CD00F6">
      <w:pPr>
        <w:pStyle w:val="libNormal"/>
        <w:rPr>
          <w:rtl/>
        </w:rPr>
      </w:pPr>
      <w:bookmarkStart w:id="339" w:name="_Toc86158109"/>
      <w:r w:rsidRPr="0004505B">
        <w:rPr>
          <w:rStyle w:val="Heading1Char"/>
          <w:rtl/>
        </w:rPr>
        <w:t>6650 ـ عبد الله بن محيريز</w:t>
      </w:r>
      <w:bookmarkEnd w:id="339"/>
      <w:r w:rsidRPr="0004505B">
        <w:rPr>
          <w:rStyle w:val="Heading1Char"/>
          <w:rtl/>
        </w:rPr>
        <w:t xml:space="preserve"> </w:t>
      </w:r>
      <w:r w:rsidRPr="00335A2B">
        <w:rPr>
          <w:rtl/>
        </w:rPr>
        <w:t>(6)</w:t>
      </w:r>
      <w:r w:rsidRPr="0004505B">
        <w:rPr>
          <w:rStyle w:val="Heading1Char"/>
          <w:rtl/>
        </w:rPr>
        <w:t xml:space="preserve"> : </w:t>
      </w:r>
      <w:r w:rsidRPr="000407F0">
        <w:rPr>
          <w:rtl/>
        </w:rPr>
        <w:t>الجمحيّ.</w:t>
      </w:r>
    </w:p>
    <w:p w14:paraId="4F705B58" w14:textId="4B8B4EBB" w:rsidR="00C02AF7" w:rsidRPr="000407F0" w:rsidRDefault="000A342E" w:rsidP="000A342E">
      <w:pPr>
        <w:pStyle w:val="libLine"/>
        <w:rPr>
          <w:rtl/>
        </w:rPr>
      </w:pPr>
      <w:r>
        <w:rPr>
          <w:rtl/>
        </w:rPr>
        <w:t>__________________</w:t>
      </w:r>
    </w:p>
    <w:p w14:paraId="246D1A88"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3170) ، الاستيعاب ت </w:t>
      </w:r>
      <w:r>
        <w:rPr>
          <w:rtl/>
        </w:rPr>
        <w:t>(</w:t>
      </w:r>
      <w:r w:rsidRPr="000407F0">
        <w:rPr>
          <w:rtl/>
        </w:rPr>
        <w:t>1669) ، تجريد أسماء الصحابة 1 / 333 ، الكاشف 1282 ، صفوة الصفوة 4 / 206 ، الوافي بالوفيات 17 / 599 ، شذرات الذهب 1 / 116 ، الطبقات 294 ، طبقات الحفاظ 27 ، تذكرة الحفاظ 1 / 68 ، تهذيب الكمال 2 / 739.</w:t>
      </w:r>
    </w:p>
    <w:p w14:paraId="089FABE6"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سقط.</w:t>
      </w:r>
    </w:p>
    <w:p w14:paraId="70925DE2"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قرط.</w:t>
      </w:r>
    </w:p>
    <w:p w14:paraId="3A28A44F"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سقط.</w:t>
      </w:r>
    </w:p>
    <w:p w14:paraId="44343241"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فإن.</w:t>
      </w:r>
    </w:p>
    <w:p w14:paraId="2178D35D" w14:textId="77777777" w:rsidR="00C02AF7" w:rsidRDefault="00C02AF7" w:rsidP="00CD00F6">
      <w:pPr>
        <w:pStyle w:val="libNormal"/>
        <w:rPr>
          <w:rtl/>
        </w:rPr>
      </w:pPr>
      <w:r>
        <w:rPr>
          <w:rtl/>
        </w:rPr>
        <w:t>(</w:t>
      </w:r>
      <w:r w:rsidRPr="000407F0">
        <w:rPr>
          <w:rtl/>
        </w:rPr>
        <w:t>6) الطبقات الكبرى لابن سعد 7 / 447 ، الجرح والتعديل 5 / 168 ، الثقات لابن حبان 126 ، الكنى</w:t>
      </w:r>
    </w:p>
    <w:p w14:paraId="335151E8" w14:textId="77777777" w:rsidR="00C02AF7" w:rsidRPr="000407F0" w:rsidRDefault="00C02AF7" w:rsidP="00CD00F6">
      <w:pPr>
        <w:pStyle w:val="libNormal"/>
        <w:rPr>
          <w:rtl/>
        </w:rPr>
      </w:pPr>
      <w:r>
        <w:rPr>
          <w:rtl/>
        </w:rPr>
        <w:br w:type="page"/>
      </w:r>
      <w:r w:rsidRPr="000407F0">
        <w:rPr>
          <w:rtl/>
        </w:rPr>
        <w:lastRenderedPageBreak/>
        <w:t>تابعي مشهور ، ذكره العقيلي في الصحابة فوهم ، وذلك أنه أخرج من طريق فهد بن حيان ، عن شعبة ، عن خالد ، عن أبي قلابة ، عن أبي محيريز</w:t>
      </w:r>
      <w:r>
        <w:rPr>
          <w:rtl/>
        </w:rPr>
        <w:t xml:space="preserve"> ـ </w:t>
      </w:r>
      <w:r w:rsidRPr="000407F0">
        <w:rPr>
          <w:rtl/>
        </w:rPr>
        <w:t>وكانت له صحبة</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قال : «إذا سألتم الله فاسألوه ببطون أكفّكم</w:t>
      </w:r>
      <w:r>
        <w:rPr>
          <w:rtl/>
        </w:rPr>
        <w:t xml:space="preserve"> ..</w:t>
      </w:r>
      <w:r w:rsidRPr="000407F0">
        <w:rPr>
          <w:rtl/>
        </w:rPr>
        <w:t>.» الحديث.</w:t>
      </w:r>
    </w:p>
    <w:p w14:paraId="51BFF0D2" w14:textId="77777777" w:rsidR="00C02AF7" w:rsidRPr="000407F0" w:rsidRDefault="00C02AF7" w:rsidP="00CD00F6">
      <w:pPr>
        <w:pStyle w:val="libNormal"/>
        <w:rPr>
          <w:rtl/>
        </w:rPr>
      </w:pPr>
      <w:r w:rsidRPr="000407F0">
        <w:rPr>
          <w:rtl/>
        </w:rPr>
        <w:t>هكذا وقع عنده غير مسمّى ، فسماه العقيلي عبد الله فأخطأ ، فإنه إن كان فهو حفظه فهو صحابي يقال له ابن محيريز لم يسمّ. وأما عبد الله فلا يشكّ في أنه تابعي ، قال ابن عبد البر بعد أن ذكره عن العقيلي : هذا الأثر رواه إسماعيل بن عليّة ، وعبد الوهاب الثقفي عن أيوب عن أبي قلابة</w:t>
      </w:r>
      <w:r>
        <w:rPr>
          <w:rtl/>
        </w:rPr>
        <w:t xml:space="preserve"> ـ </w:t>
      </w:r>
      <w:r w:rsidRPr="000407F0">
        <w:rPr>
          <w:rtl/>
        </w:rPr>
        <w:t>أن عبد الرحمن بن محيريز قال : «إذا سألتم</w:t>
      </w:r>
      <w:r>
        <w:rPr>
          <w:rtl/>
        </w:rPr>
        <w:t xml:space="preserve"> ..</w:t>
      </w:r>
      <w:r w:rsidRPr="000407F0">
        <w:rPr>
          <w:rtl/>
        </w:rPr>
        <w:t>.» فذكره مقطوعا.</w:t>
      </w:r>
    </w:p>
    <w:p w14:paraId="4B868354" w14:textId="77777777" w:rsidR="00C02AF7" w:rsidRPr="000407F0" w:rsidRDefault="00C02AF7" w:rsidP="00CD00F6">
      <w:pPr>
        <w:pStyle w:val="libNormal"/>
        <w:rPr>
          <w:rtl/>
        </w:rPr>
      </w:pPr>
      <w:r w:rsidRPr="000407F0">
        <w:rPr>
          <w:rtl/>
        </w:rPr>
        <w:t>وقد جاء عن خالد الحذّاء ، عن أبي قلابة كذلك ، قال : وعبد الله بن محيريز مشهور من أهل الشام من أشراف قريش من بني جمح له جلالة في العلم والدين. روى عن أبي سعيد وغيره. وأما أن تكون له صحبة فلا ، ولا يشكل أمره على أحد من العلماء.</w:t>
      </w:r>
    </w:p>
    <w:p w14:paraId="0268FB98" w14:textId="77777777" w:rsidR="00C02AF7" w:rsidRPr="000407F0" w:rsidRDefault="00C02AF7" w:rsidP="00CD00F6">
      <w:pPr>
        <w:pStyle w:val="libNormal"/>
        <w:rPr>
          <w:rtl/>
        </w:rPr>
      </w:pPr>
      <w:r w:rsidRPr="000407F0">
        <w:rPr>
          <w:rtl/>
        </w:rPr>
        <w:t>وقد قال أبو نصر الكلاباذي</w:t>
      </w:r>
      <w:r>
        <w:rPr>
          <w:rtl/>
        </w:rPr>
        <w:t xml:space="preserve"> ـ </w:t>
      </w:r>
      <w:r w:rsidRPr="000407F0">
        <w:rPr>
          <w:rtl/>
        </w:rPr>
        <w:t>يعني في رجال البخاري : عبد الله بن محيريز أخو عبد الرحمن ، سمع أبا سعيد فذكر ترجمته</w:t>
      </w:r>
      <w:r>
        <w:rPr>
          <w:rtl/>
        </w:rPr>
        <w:t xml:space="preserve"> ..</w:t>
      </w:r>
      <w:r w:rsidRPr="000407F0">
        <w:rPr>
          <w:rtl/>
        </w:rPr>
        <w:t>. انتهى.</w:t>
      </w:r>
    </w:p>
    <w:p w14:paraId="1088B40A" w14:textId="77777777" w:rsidR="00C02AF7" w:rsidRPr="000407F0" w:rsidRDefault="00C02AF7" w:rsidP="00CD00F6">
      <w:pPr>
        <w:pStyle w:val="libNormal"/>
        <w:rPr>
          <w:rtl/>
        </w:rPr>
      </w:pPr>
      <w:r w:rsidRPr="000407F0">
        <w:rPr>
          <w:rtl/>
        </w:rPr>
        <w:t>ولا لوم عندي على العقيلي إلا في تسميته راوي الحديث المذكور عبد الله فأوهم أنه التابعي المشهور ، وفهد بن حبان ضعيف ، فلعله وهم في قوله : ولا صحبة ، وفي رفع الحديث. والمحفوظ ما قال غيره : إنه عن عبد الرحمن بن محيريز من قوله ، وقد ورد المتن المذكور مرفوعا عن ابن عباس بسند ضعيف عن أبي داود وغيره.</w:t>
      </w:r>
    </w:p>
    <w:p w14:paraId="676F917D" w14:textId="77777777" w:rsidR="00C02AF7" w:rsidRPr="0004505B" w:rsidRDefault="00C02AF7" w:rsidP="00E93062">
      <w:pPr>
        <w:pStyle w:val="libNormal"/>
        <w:rPr>
          <w:rStyle w:val="Heading1Char"/>
          <w:rtl/>
        </w:rPr>
      </w:pPr>
      <w:bookmarkStart w:id="340" w:name="_Toc86158110"/>
      <w:r w:rsidRPr="0004505B">
        <w:rPr>
          <w:rStyle w:val="Heading1Char"/>
          <w:rtl/>
        </w:rPr>
        <w:t>6651 ـ عبد الله بن مخمر</w:t>
      </w:r>
      <w:bookmarkEnd w:id="340"/>
      <w:r w:rsidRPr="0004505B">
        <w:rPr>
          <w:rStyle w:val="Heading1Char"/>
          <w:rtl/>
        </w:rPr>
        <w:t xml:space="preserve"> </w:t>
      </w:r>
      <w:r w:rsidRPr="00335A2B">
        <w:rPr>
          <w:rtl/>
        </w:rPr>
        <w:t>(1)</w:t>
      </w:r>
      <w:r w:rsidRPr="0004505B">
        <w:rPr>
          <w:rStyle w:val="Heading1Char"/>
          <w:rtl/>
        </w:rPr>
        <w:t xml:space="preserve"> شامي :.</w:t>
      </w:r>
    </w:p>
    <w:p w14:paraId="3E2D5F8C" w14:textId="77777777" w:rsidR="00C02AF7" w:rsidRPr="000407F0" w:rsidRDefault="00C02AF7" w:rsidP="00CD00F6">
      <w:pPr>
        <w:pStyle w:val="libNormal"/>
        <w:rPr>
          <w:rtl/>
        </w:rPr>
      </w:pPr>
      <w:r w:rsidRPr="000407F0">
        <w:rPr>
          <w:rtl/>
        </w:rPr>
        <w:t>روى عنه عبد الله بن قرط ، ذكره في التجريد ، ثم قال : عبد الله بن مخمر الشّرعبي المخضرم روى عن أبي الدرداء ، وهو الّذي روى عن عبد الله بن قرط ، أشار على معاوية بالعفو عن حجر بن عدي ، وهما واحد لم يكرره ابن الأثير ، وقد مضى بيانه قريبا.</w:t>
      </w:r>
    </w:p>
    <w:p w14:paraId="6DB7505A" w14:textId="62C0B95F" w:rsidR="00C02AF7" w:rsidRPr="000407F0" w:rsidRDefault="000A342E" w:rsidP="000A342E">
      <w:pPr>
        <w:pStyle w:val="libLine"/>
        <w:rPr>
          <w:rtl/>
        </w:rPr>
      </w:pPr>
      <w:r>
        <w:rPr>
          <w:rtl/>
          <w:lang w:bidi="fa-IR"/>
        </w:rPr>
        <w:t>__________________</w:t>
      </w:r>
    </w:p>
    <w:p w14:paraId="2C928C60" w14:textId="77777777" w:rsidR="00C02AF7" w:rsidRPr="000407F0" w:rsidRDefault="00C02AF7" w:rsidP="00CD00F6">
      <w:pPr>
        <w:pStyle w:val="libNormal"/>
        <w:rPr>
          <w:rtl/>
          <w:lang w:bidi="fa-IR"/>
        </w:rPr>
      </w:pPr>
      <w:r w:rsidRPr="000407F0">
        <w:rPr>
          <w:rtl/>
        </w:rPr>
        <w:t xml:space="preserve">والأسماء للدولابي 2 / 107 ، صفة الصفوة 4 / 206 ، تاريخ الإسلام 3 / 407 ، الكاشف 2 / 115 ، تذكرة الحفاظ 1 / 64 ، العبر 1 / 117 ، البداية والنهاية 9 / 185 ، العقد الثمين 5 / 246 ، تهذيب التهذيب 6 / 22 ، طبقات خليفة 294 ، مشاهير علماء الأمصار 117 ، تاريخ أبي زرعة 1 / 225 ، حلية الأولياء 5 / 138 ، تهذيب الأسماء واللغات 1 / 287 ، سير أعلام النبلاء 4 / 394 ، الوافي بالوفيات 17 / 599 ، طبقات الحفاظ للسيوطي 27 ، خلاصة تذهيب التهذيب 214 ، شذرات الذهب 1 / 116 ، أسد الغابة ت </w:t>
      </w:r>
      <w:r>
        <w:rPr>
          <w:rtl/>
        </w:rPr>
        <w:t>(</w:t>
      </w:r>
      <w:r w:rsidRPr="000407F0">
        <w:rPr>
          <w:rtl/>
        </w:rPr>
        <w:t xml:space="preserve">3172) ، الاستيعاب ت </w:t>
      </w:r>
      <w:r>
        <w:rPr>
          <w:rtl/>
        </w:rPr>
        <w:t>(</w:t>
      </w:r>
      <w:r w:rsidRPr="000407F0">
        <w:rPr>
          <w:rtl/>
        </w:rPr>
        <w:t>1670)</w:t>
      </w:r>
      <w:r>
        <w:rPr>
          <w:rtl/>
        </w:rPr>
        <w:t>.</w:t>
      </w:r>
    </w:p>
    <w:p w14:paraId="0D20062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3174)</w:t>
      </w:r>
      <w:r>
        <w:rPr>
          <w:rtl/>
        </w:rPr>
        <w:t>.</w:t>
      </w:r>
    </w:p>
    <w:p w14:paraId="2098163A" w14:textId="77777777" w:rsidR="00C02AF7" w:rsidRPr="0004505B" w:rsidRDefault="00C02AF7" w:rsidP="00E93062">
      <w:pPr>
        <w:pStyle w:val="libNormal"/>
        <w:rPr>
          <w:rStyle w:val="Heading1Char"/>
          <w:rtl/>
        </w:rPr>
      </w:pPr>
      <w:r w:rsidRPr="0004505B">
        <w:rPr>
          <w:rStyle w:val="Heading1Char"/>
          <w:rtl/>
        </w:rPr>
        <w:br w:type="page"/>
      </w:r>
      <w:bookmarkStart w:id="341" w:name="_Toc86158111"/>
      <w:r w:rsidRPr="0004505B">
        <w:rPr>
          <w:rStyle w:val="Heading1Char"/>
          <w:rtl/>
        </w:rPr>
        <w:lastRenderedPageBreak/>
        <w:t>6652 ـ عبد الله بن مسلم</w:t>
      </w:r>
      <w:bookmarkEnd w:id="341"/>
      <w:r w:rsidRPr="0004505B">
        <w:rPr>
          <w:rStyle w:val="Heading1Char"/>
          <w:rtl/>
        </w:rPr>
        <w:t xml:space="preserve"> </w:t>
      </w:r>
      <w:r w:rsidRPr="00335A2B">
        <w:rPr>
          <w:rtl/>
        </w:rPr>
        <w:t>(1)</w:t>
      </w:r>
      <w:r w:rsidRPr="0004505B">
        <w:rPr>
          <w:rStyle w:val="Heading1Char"/>
          <w:rtl/>
        </w:rPr>
        <w:t>.</w:t>
      </w:r>
    </w:p>
    <w:p w14:paraId="05997AAD" w14:textId="77777777" w:rsidR="00C02AF7" w:rsidRPr="000407F0" w:rsidRDefault="00C02AF7" w:rsidP="00CD00F6">
      <w:pPr>
        <w:pStyle w:val="libNormal"/>
        <w:rPr>
          <w:rtl/>
        </w:rPr>
      </w:pPr>
      <w:r w:rsidRPr="00CD00F6">
        <w:rPr>
          <w:rtl/>
        </w:rPr>
        <w:t xml:space="preserve">ذكره أبو موسى في «الذيل» فقال : ذكر أبو القاسم الرّفاعي في العبادلة له حديثا ، رواه سعيد بن سليمان ، عن عباد بن العوام ، عن حصن </w:t>
      </w:r>
      <w:r w:rsidRPr="000407F0">
        <w:rPr>
          <w:rtl/>
        </w:rPr>
        <w:t>(2) : سمعت عبد الله بن مسلم ، وكانت له صحبة ، فذكر حديثا في فضل العبد الّذي يطيع ربه وسيده.</w:t>
      </w:r>
    </w:p>
    <w:p w14:paraId="6C03FCE3" w14:textId="77777777" w:rsidR="00C02AF7" w:rsidRPr="000407F0" w:rsidRDefault="00C02AF7" w:rsidP="00CD00F6">
      <w:pPr>
        <w:pStyle w:val="libNormal"/>
        <w:rPr>
          <w:rtl/>
        </w:rPr>
      </w:pPr>
      <w:r w:rsidRPr="000407F0">
        <w:rPr>
          <w:rtl/>
        </w:rPr>
        <w:t>وهذا قد تقدم في القسم الأول.</w:t>
      </w:r>
    </w:p>
    <w:p w14:paraId="70097996" w14:textId="77777777" w:rsidR="00C02AF7" w:rsidRPr="000407F0" w:rsidRDefault="00C02AF7" w:rsidP="00CD00F6">
      <w:pPr>
        <w:pStyle w:val="libNormal"/>
        <w:rPr>
          <w:rtl/>
        </w:rPr>
      </w:pPr>
      <w:r w:rsidRPr="000407F0">
        <w:rPr>
          <w:rtl/>
        </w:rPr>
        <w:t>أخرجه ابن مندة من هذا الوجه في عبيد بن مسلم بالتصغير وبغير إضافة ، ومنهم من قال فيه عبيد الله بالتصغير والإضافة.</w:t>
      </w:r>
    </w:p>
    <w:p w14:paraId="368A69B3" w14:textId="77777777" w:rsidR="00C02AF7" w:rsidRPr="0004505B" w:rsidRDefault="00C02AF7" w:rsidP="00E93062">
      <w:pPr>
        <w:pStyle w:val="libNormal"/>
        <w:rPr>
          <w:rStyle w:val="Heading1Char"/>
          <w:rtl/>
        </w:rPr>
      </w:pPr>
      <w:bookmarkStart w:id="342" w:name="_Toc86158112"/>
      <w:r w:rsidRPr="0004505B">
        <w:rPr>
          <w:rStyle w:val="Heading1Char"/>
          <w:rtl/>
        </w:rPr>
        <w:t>6653 ز ـ عبد الله بن المسيب</w:t>
      </w:r>
      <w:bookmarkEnd w:id="342"/>
      <w:r w:rsidRPr="0004505B">
        <w:rPr>
          <w:rStyle w:val="Heading1Char"/>
          <w:rtl/>
        </w:rPr>
        <w:t xml:space="preserve"> </w:t>
      </w:r>
      <w:r w:rsidRPr="00335A2B">
        <w:rPr>
          <w:rtl/>
        </w:rPr>
        <w:t>(3)</w:t>
      </w:r>
      <w:r w:rsidRPr="0004505B">
        <w:rPr>
          <w:rStyle w:val="Heading1Char"/>
          <w:rtl/>
        </w:rPr>
        <w:t>.</w:t>
      </w:r>
    </w:p>
    <w:p w14:paraId="7705DBC1" w14:textId="77777777" w:rsidR="00C02AF7" w:rsidRPr="000407F0" w:rsidRDefault="00C02AF7" w:rsidP="00CD00F6">
      <w:pPr>
        <w:pStyle w:val="libNormal"/>
        <w:rPr>
          <w:rtl/>
        </w:rPr>
      </w:pPr>
      <w:r w:rsidRPr="000407F0">
        <w:rPr>
          <w:rtl/>
        </w:rPr>
        <w:t>ذكره عليّ بن سعيد العسكريّ ، وأورده أبو موسى في الذيل ، وقد تقدم ، فإن الوهم فيه في ترجمة عبد الله بن عمرو من هذا القسم.</w:t>
      </w:r>
    </w:p>
    <w:p w14:paraId="36CC7240" w14:textId="77777777" w:rsidR="00C02AF7" w:rsidRPr="00335A2B" w:rsidRDefault="00C02AF7" w:rsidP="00CD00F6">
      <w:pPr>
        <w:pStyle w:val="libNormal"/>
        <w:rPr>
          <w:rtl/>
        </w:rPr>
      </w:pPr>
      <w:r w:rsidRPr="00335A2B">
        <w:rPr>
          <w:rtl/>
        </w:rPr>
        <w:t>6654 ز</w:t>
      </w:r>
      <w:r>
        <w:rPr>
          <w:rtl/>
        </w:rPr>
        <w:t xml:space="preserve"> ـ </w:t>
      </w:r>
      <w:r w:rsidRPr="00335A2B">
        <w:rPr>
          <w:rtl/>
        </w:rPr>
        <w:t>عبد الله بن المسور.</w:t>
      </w:r>
    </w:p>
    <w:p w14:paraId="5C47D3E5" w14:textId="77777777" w:rsidR="00C02AF7" w:rsidRPr="000407F0" w:rsidRDefault="00C02AF7" w:rsidP="00CD00F6">
      <w:pPr>
        <w:pStyle w:val="libNormal"/>
        <w:rPr>
          <w:rtl/>
        </w:rPr>
      </w:pPr>
      <w:r w:rsidRPr="000407F0">
        <w:rPr>
          <w:rtl/>
        </w:rPr>
        <w:t xml:space="preserve">تابعي صغير أرسل شيئا ، فذكره بعضهم في الصحابة ، وهو غلط ، فأخرج العقيلي من طريق عبد الواحد ، عن خالد بن أبي كريمة ، عن عبد الله بن المسور ، قال : جاء رجل إلى النبي </w:t>
      </w:r>
      <w:r w:rsidRPr="003E3ECB">
        <w:rPr>
          <w:rStyle w:val="libAlaemChar"/>
          <w:rtl/>
        </w:rPr>
        <w:t>صلى‌الله‌عليه‌وآله‌وسلم</w:t>
      </w:r>
      <w:r w:rsidRPr="000407F0">
        <w:rPr>
          <w:rtl/>
        </w:rPr>
        <w:t xml:space="preserve"> فقال : يا رسول الله ، إنه ليس لي ثوب أتوارى به ، وقد كنت أحقّ من شكوت إليه</w:t>
      </w:r>
      <w:r>
        <w:rPr>
          <w:rtl/>
        </w:rPr>
        <w:t xml:space="preserve"> ..</w:t>
      </w:r>
      <w:r w:rsidRPr="000407F0">
        <w:rPr>
          <w:rtl/>
        </w:rPr>
        <w:t>. الحديث.</w:t>
      </w:r>
    </w:p>
    <w:p w14:paraId="4A98DF71" w14:textId="77777777" w:rsidR="00C02AF7" w:rsidRPr="000407F0" w:rsidRDefault="00C02AF7" w:rsidP="00CD00F6">
      <w:pPr>
        <w:pStyle w:val="libNormal"/>
        <w:rPr>
          <w:rtl/>
        </w:rPr>
      </w:pPr>
      <w:r w:rsidRPr="000407F0">
        <w:rPr>
          <w:rtl/>
        </w:rPr>
        <w:t>وعبد الله بن المسور هذا هو ابن عون بن عبد الله بن جعفر بن أبي طالب ، هاشمي ، سكن المدائن ، يكنى أبا جعفر ، كذبوه وله ذكر في مقدمة «صحيح مسلم»</w:t>
      </w:r>
      <w:r>
        <w:rPr>
          <w:rtl/>
        </w:rPr>
        <w:t>.</w:t>
      </w:r>
    </w:p>
    <w:p w14:paraId="65C0D76D" w14:textId="77777777" w:rsidR="00C02AF7" w:rsidRPr="000407F0" w:rsidRDefault="00C02AF7" w:rsidP="00CD00F6">
      <w:pPr>
        <w:pStyle w:val="libNormal"/>
        <w:rPr>
          <w:rtl/>
        </w:rPr>
      </w:pPr>
      <w:r w:rsidRPr="000407F0">
        <w:rPr>
          <w:rtl/>
        </w:rPr>
        <w:t>وروى عليّ بن المديني ، عن جرير ، عن رقبة ، أنه قال : كان عبد الله بن المسور يضع الحديث.</w:t>
      </w:r>
    </w:p>
    <w:p w14:paraId="32156796" w14:textId="77777777" w:rsidR="00C02AF7" w:rsidRPr="000407F0" w:rsidRDefault="00C02AF7" w:rsidP="00CD00F6">
      <w:pPr>
        <w:pStyle w:val="libNormal"/>
        <w:rPr>
          <w:rtl/>
        </w:rPr>
      </w:pPr>
      <w:r w:rsidRPr="000407F0">
        <w:rPr>
          <w:rtl/>
        </w:rPr>
        <w:t>وأخرج ابن أبي حاتم من طريق أخرى عن جرير ، عن مغيرة : كان عبد الله بن مسور يفتعل الحديث. وقال عبد الله بن أحمد : قال لي أحمد : اضرب على حديثه ، أحاديثه موضوعة.</w:t>
      </w:r>
    </w:p>
    <w:p w14:paraId="7A33AA0C" w14:textId="77777777" w:rsidR="00C02AF7" w:rsidRPr="000407F0" w:rsidRDefault="00C02AF7" w:rsidP="00CD00F6">
      <w:pPr>
        <w:pStyle w:val="libNormal"/>
        <w:rPr>
          <w:rtl/>
        </w:rPr>
      </w:pPr>
      <w:bookmarkStart w:id="343" w:name="_Toc86158113"/>
      <w:r w:rsidRPr="0004505B">
        <w:rPr>
          <w:rStyle w:val="Heading1Char"/>
          <w:rtl/>
        </w:rPr>
        <w:t>6655 ـ عبد الله بن مطر</w:t>
      </w:r>
      <w:bookmarkEnd w:id="343"/>
      <w:r w:rsidRPr="0004505B">
        <w:rPr>
          <w:rStyle w:val="Heading1Char"/>
          <w:rtl/>
        </w:rPr>
        <w:t xml:space="preserve"> </w:t>
      </w:r>
      <w:r w:rsidRPr="00335A2B">
        <w:rPr>
          <w:rtl/>
        </w:rPr>
        <w:t>(4)</w:t>
      </w:r>
      <w:r w:rsidRPr="0004505B">
        <w:rPr>
          <w:rStyle w:val="Heading1Char"/>
          <w:rtl/>
        </w:rPr>
        <w:t xml:space="preserve"> : </w:t>
      </w:r>
      <w:r w:rsidRPr="000407F0">
        <w:rPr>
          <w:rtl/>
        </w:rPr>
        <w:t>أبو ريحانة.</w:t>
      </w:r>
    </w:p>
    <w:p w14:paraId="2B0F9648" w14:textId="53661E7E" w:rsidR="00C02AF7" w:rsidRPr="000407F0" w:rsidRDefault="000A342E" w:rsidP="000A342E">
      <w:pPr>
        <w:pStyle w:val="libLine"/>
        <w:rPr>
          <w:rtl/>
        </w:rPr>
      </w:pPr>
      <w:r>
        <w:rPr>
          <w:rtl/>
        </w:rPr>
        <w:t>__________________</w:t>
      </w:r>
    </w:p>
    <w:p w14:paraId="10050ED1"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3184) ، المحن 105 ، تجريد أسماء الصحابة 1 / 335 ، التاريخ الكبير 5 / 191 ، تهذيب الكمال 2 / 741.</w:t>
      </w:r>
    </w:p>
    <w:p w14:paraId="2D16266B" w14:textId="77777777" w:rsidR="00C02AF7" w:rsidRPr="000407F0" w:rsidRDefault="00C02AF7" w:rsidP="00CD00F6">
      <w:pPr>
        <w:pStyle w:val="libNormal"/>
        <w:rPr>
          <w:rtl/>
        </w:rPr>
      </w:pPr>
      <w:r>
        <w:rPr>
          <w:rtl/>
        </w:rPr>
        <w:t>(</w:t>
      </w:r>
      <w:r w:rsidRPr="000407F0">
        <w:rPr>
          <w:rtl/>
        </w:rPr>
        <w:t>2) في ه : عن حفص وفي د : حصن.</w:t>
      </w:r>
    </w:p>
    <w:p w14:paraId="45CC9D14"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3185)</w:t>
      </w:r>
      <w:r>
        <w:rPr>
          <w:rtl/>
        </w:rPr>
        <w:t>.</w:t>
      </w:r>
    </w:p>
    <w:p w14:paraId="55B2E9AC" w14:textId="77777777" w:rsidR="00C02AF7" w:rsidRDefault="00C02AF7" w:rsidP="00CD00F6">
      <w:pPr>
        <w:pStyle w:val="libNormal"/>
        <w:rPr>
          <w:rtl/>
        </w:rPr>
      </w:pPr>
      <w:r>
        <w:rPr>
          <w:rtl/>
        </w:rPr>
        <w:t>(</w:t>
      </w:r>
      <w:r w:rsidRPr="000407F0">
        <w:rPr>
          <w:rtl/>
        </w:rPr>
        <w:t>4) الجرح والتعديل 168 ، تجريد أسماء الصحابة 1 / 335 ، تقريب التهذيب 1 / 451 ، تهذيب التهذيب</w:t>
      </w:r>
    </w:p>
    <w:p w14:paraId="4BBB4A6B" w14:textId="77777777" w:rsidR="00C02AF7" w:rsidRPr="000407F0" w:rsidRDefault="00C02AF7" w:rsidP="00CD00F6">
      <w:pPr>
        <w:pStyle w:val="libNormal"/>
        <w:rPr>
          <w:rtl/>
        </w:rPr>
      </w:pPr>
      <w:r>
        <w:rPr>
          <w:rFonts w:hint="cs"/>
          <w:rtl/>
        </w:rPr>
        <w:t>الإصابة/ج5/م11</w:t>
      </w:r>
    </w:p>
    <w:p w14:paraId="6B22CA07" w14:textId="77777777" w:rsidR="00C02AF7" w:rsidRPr="000407F0" w:rsidRDefault="00C02AF7" w:rsidP="00CD00F6">
      <w:pPr>
        <w:pStyle w:val="libNormal"/>
        <w:rPr>
          <w:rtl/>
        </w:rPr>
      </w:pPr>
      <w:r>
        <w:rPr>
          <w:rtl/>
        </w:rPr>
        <w:br w:type="page"/>
      </w:r>
      <w:r w:rsidRPr="000407F0">
        <w:rPr>
          <w:rtl/>
        </w:rPr>
        <w:lastRenderedPageBreak/>
        <w:t xml:space="preserve">كذا حكى ابن مندة ، وأبو نعيم ، في تسميته. وأشار ابن الأثير إلى تخطئة من قال ذلك ، وأن أبا ريحانة الصحابي اسمه شمعون كما تقدم. وأما الّذي اسمه عبد الله ابن مطر فهو تابعي شهير ، روى عن سفينة مولى رسول الله </w:t>
      </w:r>
      <w:r w:rsidRPr="003E3ECB">
        <w:rPr>
          <w:rStyle w:val="libAlaemChar"/>
          <w:rtl/>
        </w:rPr>
        <w:t>صلى‌الله‌عليه‌وآله‌وسلم</w:t>
      </w:r>
      <w:r w:rsidRPr="000407F0">
        <w:rPr>
          <w:rtl/>
        </w:rPr>
        <w:t xml:space="preserve"> ، وعن ابن عباس ، وابن عمر. أخرج له مسلم وأصحاب السنن.</w:t>
      </w:r>
    </w:p>
    <w:p w14:paraId="30AD629C" w14:textId="77777777" w:rsidR="00C02AF7" w:rsidRPr="000407F0" w:rsidRDefault="00C02AF7" w:rsidP="00CD00F6">
      <w:pPr>
        <w:pStyle w:val="libNormal"/>
        <w:rPr>
          <w:rtl/>
        </w:rPr>
      </w:pPr>
      <w:r w:rsidRPr="000407F0">
        <w:rPr>
          <w:rtl/>
        </w:rPr>
        <w:t>وقد قيل : إن اسمه زياد ، وقال البخاري : عبد الله أصحّ.</w:t>
      </w:r>
    </w:p>
    <w:p w14:paraId="06ACBC17" w14:textId="77777777" w:rsidR="00C02AF7" w:rsidRPr="0004505B" w:rsidRDefault="00C02AF7" w:rsidP="00E93062">
      <w:pPr>
        <w:pStyle w:val="libNormal"/>
        <w:rPr>
          <w:rStyle w:val="Heading1Char"/>
          <w:rtl/>
        </w:rPr>
      </w:pPr>
      <w:bookmarkStart w:id="344" w:name="_Toc86158114"/>
      <w:r w:rsidRPr="0004505B">
        <w:rPr>
          <w:rStyle w:val="Heading1Char"/>
          <w:rtl/>
        </w:rPr>
        <w:t>6656 ـ عبد الله بن أبي مطرف</w:t>
      </w:r>
      <w:bookmarkEnd w:id="344"/>
      <w:r w:rsidRPr="0004505B">
        <w:rPr>
          <w:rStyle w:val="Heading1Char"/>
          <w:rtl/>
        </w:rPr>
        <w:t xml:space="preserve"> </w:t>
      </w:r>
      <w:r w:rsidRPr="00335A2B">
        <w:rPr>
          <w:rtl/>
        </w:rPr>
        <w:t>(1)</w:t>
      </w:r>
      <w:r w:rsidRPr="0004505B">
        <w:rPr>
          <w:rStyle w:val="Heading1Char"/>
          <w:rtl/>
        </w:rPr>
        <w:t>.</w:t>
      </w:r>
    </w:p>
    <w:p w14:paraId="2BB8616C" w14:textId="77777777" w:rsidR="00C02AF7" w:rsidRPr="000407F0" w:rsidRDefault="00C02AF7" w:rsidP="00CD00F6">
      <w:pPr>
        <w:pStyle w:val="libNormal"/>
        <w:rPr>
          <w:rtl/>
        </w:rPr>
      </w:pPr>
      <w:r w:rsidRPr="000407F0">
        <w:rPr>
          <w:rtl/>
        </w:rPr>
        <w:t>ينظر مما قيل فيه من القسم الأول.</w:t>
      </w:r>
    </w:p>
    <w:p w14:paraId="5B7E465F" w14:textId="77777777" w:rsidR="00C02AF7" w:rsidRPr="00335A2B" w:rsidRDefault="00C02AF7" w:rsidP="00CD00F6">
      <w:pPr>
        <w:pStyle w:val="libNormal"/>
        <w:rPr>
          <w:rtl/>
        </w:rPr>
      </w:pPr>
      <w:r w:rsidRPr="00335A2B">
        <w:rPr>
          <w:rtl/>
        </w:rPr>
        <w:t>6657</w:t>
      </w:r>
      <w:r>
        <w:rPr>
          <w:rtl/>
        </w:rPr>
        <w:t xml:space="preserve"> ـ </w:t>
      </w:r>
      <w:r w:rsidRPr="00335A2B">
        <w:rPr>
          <w:rtl/>
        </w:rPr>
        <w:t>عبد الله بن المطلب بن حنطب بن الحارث بن عبيد بن عمر بن مخزوم المخزومي :</w:t>
      </w:r>
    </w:p>
    <w:p w14:paraId="165E980F" w14:textId="77777777" w:rsidR="00C02AF7" w:rsidRPr="000407F0" w:rsidRDefault="00C02AF7" w:rsidP="00CD00F6">
      <w:pPr>
        <w:pStyle w:val="libNormal"/>
        <w:rPr>
          <w:rtl/>
        </w:rPr>
      </w:pPr>
      <w:r w:rsidRPr="000407F0">
        <w:rPr>
          <w:rtl/>
        </w:rPr>
        <w:t xml:space="preserve">ذكره أبو موسى ، فقال : ذكر بعض مشايخنا أنّ له صحبة ، </w:t>
      </w:r>
      <w:r>
        <w:rPr>
          <w:rtl/>
        </w:rPr>
        <w:t>و</w:t>
      </w:r>
      <w:r w:rsidRPr="000407F0">
        <w:rPr>
          <w:rtl/>
        </w:rPr>
        <w:t xml:space="preserve">أنه يروي أن النبيّ </w:t>
      </w:r>
      <w:r w:rsidRPr="003E3ECB">
        <w:rPr>
          <w:rStyle w:val="libAlaemChar"/>
          <w:rtl/>
        </w:rPr>
        <w:t>صلى‌الله‌عليه‌وآله‌وسلم</w:t>
      </w:r>
      <w:r w:rsidRPr="000407F0">
        <w:rPr>
          <w:rtl/>
        </w:rPr>
        <w:t xml:space="preserve"> قال : أبو بكر وعمر مني بمنزلة السمع والبصر.</w:t>
      </w:r>
      <w:r>
        <w:rPr>
          <w:rFonts w:hint="cs"/>
          <w:rtl/>
        </w:rPr>
        <w:t xml:space="preserve"> </w:t>
      </w:r>
      <w:r w:rsidRPr="000407F0">
        <w:rPr>
          <w:rtl/>
        </w:rPr>
        <w:t>هذا كلام أبي موسى فيه.</w:t>
      </w:r>
      <w:r>
        <w:rPr>
          <w:rFonts w:hint="cs"/>
          <w:rtl/>
        </w:rPr>
        <w:t xml:space="preserve"> </w:t>
      </w:r>
      <w:r>
        <w:rPr>
          <w:rtl/>
        </w:rPr>
        <w:t>و</w:t>
      </w:r>
      <w:r w:rsidRPr="000407F0">
        <w:rPr>
          <w:rtl/>
        </w:rPr>
        <w:t>زاد ابن الأثير : ذكره ابن أبي حاتم ، وقال : له صحبة.</w:t>
      </w:r>
    </w:p>
    <w:p w14:paraId="45FC405B" w14:textId="77777777" w:rsidR="00C02AF7" w:rsidRPr="000407F0" w:rsidRDefault="00C02AF7" w:rsidP="00CD00F6">
      <w:pPr>
        <w:pStyle w:val="libNormal"/>
        <w:rPr>
          <w:rtl/>
        </w:rPr>
      </w:pPr>
      <w:r w:rsidRPr="000407F0">
        <w:rPr>
          <w:rtl/>
        </w:rPr>
        <w:t>قلت : ما رأيته في كتاب ابن أبي حاتم ، وليس فيه إلا عبد الله بن عبد المطلب</w:t>
      </w:r>
      <w:r>
        <w:rPr>
          <w:rtl/>
        </w:rPr>
        <w:t xml:space="preserve"> ..</w:t>
      </w:r>
    </w:p>
    <w:p w14:paraId="793DB2C7" w14:textId="77777777" w:rsidR="00C02AF7" w:rsidRPr="00CD00F6" w:rsidRDefault="00C02AF7" w:rsidP="00CD00F6">
      <w:pPr>
        <w:pStyle w:val="libNormal"/>
        <w:rPr>
          <w:rtl/>
        </w:rPr>
      </w:pPr>
      <w:r w:rsidRPr="000407F0">
        <w:rPr>
          <w:rtl/>
        </w:rPr>
        <w:t xml:space="preserve">روى عن الحسن بن ذكوان ، روى عنه عبد الله بن صالح العتكيّ ، وأما الحديث المرفوع فهو عند الترمذي من طريق عبد العزيز بن المطلب بن عبد الله بن حنطب ، عن أبيه ، عن جده. وقد ساقه ابن الأثير من طريق التّرمذي ، وذكر قول الترمذي عبد الله بن حنطب لم يدرك النبي </w:t>
      </w:r>
      <w:r w:rsidRPr="003E3ECB">
        <w:rPr>
          <w:rStyle w:val="libAlaemChar"/>
          <w:rtl/>
        </w:rPr>
        <w:t>صلى‌الله‌عليه‌وآله‌وسلم</w:t>
      </w:r>
      <w:r w:rsidRPr="00CD00F6">
        <w:rPr>
          <w:rtl/>
        </w:rPr>
        <w:t>.</w:t>
      </w:r>
    </w:p>
    <w:p w14:paraId="4F0086AF" w14:textId="77777777" w:rsidR="00C02AF7" w:rsidRPr="000407F0" w:rsidRDefault="00C02AF7" w:rsidP="00CD00F6">
      <w:pPr>
        <w:pStyle w:val="libNormal"/>
        <w:rPr>
          <w:rtl/>
        </w:rPr>
      </w:pPr>
      <w:bookmarkStart w:id="345" w:name="_Toc86158115"/>
      <w:r w:rsidRPr="0004505B">
        <w:rPr>
          <w:rStyle w:val="Heading1Char"/>
          <w:rtl/>
        </w:rPr>
        <w:t>6658 ـ عبد الله بن مظفّر :</w:t>
      </w:r>
      <w:bookmarkEnd w:id="345"/>
      <w:r w:rsidRPr="0004505B">
        <w:rPr>
          <w:rStyle w:val="Heading1Char"/>
          <w:rtl/>
        </w:rPr>
        <w:t xml:space="preserve"> </w:t>
      </w:r>
      <w:r w:rsidRPr="000407F0">
        <w:rPr>
          <w:rtl/>
        </w:rPr>
        <w:t>تقدم بيان الخطأ فيه في الأول.</w:t>
      </w:r>
    </w:p>
    <w:p w14:paraId="623BD44B" w14:textId="77777777" w:rsidR="00C02AF7" w:rsidRPr="00335A2B" w:rsidRDefault="00C02AF7" w:rsidP="00CD00F6">
      <w:pPr>
        <w:pStyle w:val="libNormal"/>
        <w:rPr>
          <w:rtl/>
        </w:rPr>
      </w:pPr>
      <w:r w:rsidRPr="00335A2B">
        <w:rPr>
          <w:rtl/>
        </w:rPr>
        <w:t>6659</w:t>
      </w:r>
      <w:r>
        <w:rPr>
          <w:rtl/>
        </w:rPr>
        <w:t xml:space="preserve"> ـ </w:t>
      </w:r>
      <w:r w:rsidRPr="00335A2B">
        <w:rPr>
          <w:rtl/>
        </w:rPr>
        <w:t>عبد الله بن معاوية الباهلي.</w:t>
      </w:r>
    </w:p>
    <w:p w14:paraId="2C4C3097" w14:textId="77777777" w:rsidR="00C02AF7" w:rsidRPr="000407F0" w:rsidRDefault="00C02AF7" w:rsidP="00CD00F6">
      <w:pPr>
        <w:pStyle w:val="libNormal"/>
        <w:rPr>
          <w:rtl/>
        </w:rPr>
      </w:pPr>
      <w:r w:rsidRPr="000407F0">
        <w:rPr>
          <w:rtl/>
        </w:rPr>
        <w:t>تقدم في القسم الأول في ترجمة عبد الله بن معرّض أن ابن قانع غيّر اسم أبيه فأخطأ.</w:t>
      </w:r>
    </w:p>
    <w:p w14:paraId="01F0E78D" w14:textId="77777777" w:rsidR="00C02AF7" w:rsidRPr="0004505B" w:rsidRDefault="00C02AF7" w:rsidP="00E93062">
      <w:pPr>
        <w:pStyle w:val="libNormal"/>
        <w:rPr>
          <w:rStyle w:val="Heading1Char"/>
          <w:rtl/>
        </w:rPr>
      </w:pPr>
      <w:bookmarkStart w:id="346" w:name="_Toc86158116"/>
      <w:r w:rsidRPr="0004505B">
        <w:rPr>
          <w:rStyle w:val="Heading1Char"/>
          <w:rtl/>
        </w:rPr>
        <w:t>6660 ـ عبد الله بن معقل بن مقرن المزني</w:t>
      </w:r>
      <w:bookmarkEnd w:id="346"/>
      <w:r w:rsidRPr="0004505B">
        <w:rPr>
          <w:rStyle w:val="Heading1Char"/>
          <w:rtl/>
        </w:rPr>
        <w:t xml:space="preserve"> </w:t>
      </w:r>
      <w:r w:rsidRPr="00335A2B">
        <w:rPr>
          <w:rtl/>
        </w:rPr>
        <w:t>(2)</w:t>
      </w:r>
      <w:r w:rsidRPr="0004505B">
        <w:rPr>
          <w:rStyle w:val="Heading1Char"/>
          <w:rtl/>
        </w:rPr>
        <w:t xml:space="preserve"> :.</w:t>
      </w:r>
    </w:p>
    <w:p w14:paraId="11EFC5C5" w14:textId="70670BAC" w:rsidR="00C02AF7" w:rsidRPr="000407F0" w:rsidRDefault="000A342E" w:rsidP="000A342E">
      <w:pPr>
        <w:pStyle w:val="libLine"/>
        <w:rPr>
          <w:rtl/>
        </w:rPr>
      </w:pPr>
      <w:r>
        <w:rPr>
          <w:rtl/>
        </w:rPr>
        <w:t>__________________</w:t>
      </w:r>
    </w:p>
    <w:p w14:paraId="3682DD3A" w14:textId="77777777" w:rsidR="00C02AF7" w:rsidRPr="000407F0" w:rsidRDefault="00C02AF7" w:rsidP="00CD00F6">
      <w:pPr>
        <w:pStyle w:val="libNormal"/>
        <w:rPr>
          <w:rtl/>
        </w:rPr>
      </w:pPr>
      <w:r w:rsidRPr="000407F0">
        <w:rPr>
          <w:rtl/>
        </w:rPr>
        <w:t xml:space="preserve">6 / 34 ، التاريخ الكبير 5 / 198 ، خلاصة تذهيب الكمال 2 / 100 ، الكاشف 2 / 132 ، صفوة الصفوة 3 / 266 ، الطبقات الكبرى 7 / 239 ، الطبقات 208 ، حلية الأولياء 1 / 28 ، تهذيب الكمال 2 / 743 ، أسد الغابة ت </w:t>
      </w:r>
      <w:r>
        <w:rPr>
          <w:rtl/>
        </w:rPr>
        <w:t>(</w:t>
      </w:r>
      <w:r w:rsidRPr="000407F0">
        <w:rPr>
          <w:rtl/>
        </w:rPr>
        <w:t>3186)</w:t>
      </w:r>
      <w:r>
        <w:rPr>
          <w:rtl/>
        </w:rPr>
        <w:t>.</w:t>
      </w:r>
    </w:p>
    <w:p w14:paraId="556DCF90" w14:textId="77777777" w:rsidR="00C02AF7" w:rsidRPr="000407F0" w:rsidRDefault="00C02AF7" w:rsidP="00CD00F6">
      <w:pPr>
        <w:pStyle w:val="libNormal"/>
        <w:rPr>
          <w:rtl/>
        </w:rPr>
      </w:pPr>
      <w:r>
        <w:rPr>
          <w:rtl/>
        </w:rPr>
        <w:t>(</w:t>
      </w:r>
      <w:r w:rsidRPr="000407F0">
        <w:rPr>
          <w:rtl/>
        </w:rPr>
        <w:t xml:space="preserve">1) الجرح والتعديل 5 / 152 ، تجريد أسماء الصحابة 1 / 335 ، التاريخ الصغير 1 / 183 ، الكاشف 2 / 132 ، الطبقات الكبرى 7 / 114 ، تهذيب الكمال 2 / 743 ، بقي بن مخلد 868 ، أسد الغابة ت </w:t>
      </w:r>
      <w:r>
        <w:rPr>
          <w:rtl/>
        </w:rPr>
        <w:t>(</w:t>
      </w:r>
      <w:r w:rsidRPr="000407F0">
        <w:rPr>
          <w:rtl/>
        </w:rPr>
        <w:t xml:space="preserve">3187) ، الاستيعاب ت </w:t>
      </w:r>
      <w:r>
        <w:rPr>
          <w:rtl/>
        </w:rPr>
        <w:t>(</w:t>
      </w:r>
      <w:r w:rsidRPr="000407F0">
        <w:rPr>
          <w:rtl/>
        </w:rPr>
        <w:t>1678)</w:t>
      </w:r>
      <w:r>
        <w:rPr>
          <w:rtl/>
        </w:rPr>
        <w:t>.</w:t>
      </w:r>
    </w:p>
    <w:p w14:paraId="70C0AAD1" w14:textId="77777777" w:rsidR="00C02AF7" w:rsidRDefault="00C02AF7" w:rsidP="00CD00F6">
      <w:pPr>
        <w:pStyle w:val="libNormal"/>
        <w:rPr>
          <w:rtl/>
        </w:rPr>
      </w:pPr>
      <w:r>
        <w:rPr>
          <w:rtl/>
        </w:rPr>
        <w:t>(</w:t>
      </w:r>
      <w:r w:rsidRPr="000407F0">
        <w:rPr>
          <w:rtl/>
        </w:rPr>
        <w:t>2) مسند أحمد 4 / 85 ، 5 / 54 ، 2772 ، تاريخ ابن معين 333 ، طبقات خليفة 37 ، 76 ، تاريخ خليفة</w:t>
      </w:r>
    </w:p>
    <w:p w14:paraId="2A65F629" w14:textId="77777777" w:rsidR="00C02AF7" w:rsidRPr="000407F0" w:rsidRDefault="00C02AF7" w:rsidP="00CD00F6">
      <w:pPr>
        <w:pStyle w:val="libNormal"/>
        <w:rPr>
          <w:rtl/>
        </w:rPr>
      </w:pPr>
      <w:r>
        <w:rPr>
          <w:rtl/>
        </w:rPr>
        <w:br w:type="page"/>
      </w:r>
      <w:r w:rsidRPr="000407F0">
        <w:rPr>
          <w:rtl/>
        </w:rPr>
        <w:lastRenderedPageBreak/>
        <w:t>ذكره ابن فتحون في «ذيل الاستيعاب» ، ولم يذكر مستندا لذكره في الصحابة ، وقد قال ابن قتيبة : ليست له صحبة (1) ، ولا إدراك.</w:t>
      </w:r>
    </w:p>
    <w:p w14:paraId="24A13B78" w14:textId="77777777" w:rsidR="00C02AF7" w:rsidRPr="000407F0" w:rsidRDefault="00C02AF7" w:rsidP="00CD00F6">
      <w:pPr>
        <w:pStyle w:val="libNormal"/>
        <w:rPr>
          <w:rtl/>
        </w:rPr>
      </w:pPr>
      <w:r w:rsidRPr="000407F0">
        <w:rPr>
          <w:rtl/>
        </w:rPr>
        <w:t xml:space="preserve">وذكره في التّابعين ابن سعد ، والعجليّ ، والبخاريّ ، وابن حبّان ، وغيرهم ، وله رواية عند أبي داود ، </w:t>
      </w:r>
      <w:r>
        <w:rPr>
          <w:rtl/>
        </w:rPr>
        <w:t>و</w:t>
      </w:r>
      <w:r w:rsidRPr="000407F0">
        <w:rPr>
          <w:rtl/>
        </w:rPr>
        <w:t xml:space="preserve">في «المراسيل» أخرجها من طريق جرير بن حازم ، عن عبد الملك بن عمير ، عنه ، قال : قام أعرابيّ إلى زاوية من زوايا المسجد ، فاكتشف فبال ، فقال النبيّ </w:t>
      </w:r>
      <w:r w:rsidRPr="003E3ECB">
        <w:rPr>
          <w:rStyle w:val="libAlaemChar"/>
          <w:rtl/>
        </w:rPr>
        <w:t>صلى‌الله‌عليه‌وآله‌وسلم</w:t>
      </w:r>
      <w:r w:rsidRPr="000407F0">
        <w:rPr>
          <w:rtl/>
        </w:rPr>
        <w:t xml:space="preserve"> : «خذوا ما بال عليه من التّراب فألقوه وأهريقوا عليه مكانه ماء» ،</w:t>
      </w:r>
    </w:p>
    <w:p w14:paraId="58732363" w14:textId="77777777" w:rsidR="00C02AF7" w:rsidRPr="000407F0" w:rsidRDefault="00C02AF7" w:rsidP="00CD00F6">
      <w:pPr>
        <w:pStyle w:val="libNormal"/>
        <w:rPr>
          <w:rtl/>
        </w:rPr>
      </w:pPr>
      <w:r w:rsidRPr="000407F0">
        <w:rPr>
          <w:rtl/>
        </w:rPr>
        <w:t xml:space="preserve">فإن كان هذا هو مستند ابن فتحون في ذكره لاحتمال أن يكون أدرك النبي </w:t>
      </w:r>
      <w:r w:rsidRPr="003E3ECB">
        <w:rPr>
          <w:rStyle w:val="libAlaemChar"/>
          <w:rtl/>
        </w:rPr>
        <w:t>صلى‌الله‌عليه‌وآله‌وسلم</w:t>
      </w:r>
      <w:r w:rsidRPr="00CD00F6">
        <w:rPr>
          <w:rtl/>
        </w:rPr>
        <w:t xml:space="preserve"> فيكون مرسل صحابي ، فإنه يرد عليه أن أبا داود ذكر هذا الحديث في كتاب الطهارة من السنن عقب حديث أبي هريرة ، وقال بعده هو مرسل ، وابن معقل لم يدرك النبي </w:t>
      </w:r>
      <w:r w:rsidRPr="003E3ECB">
        <w:rPr>
          <w:rStyle w:val="libAlaemChar"/>
          <w:rtl/>
        </w:rPr>
        <w:t>صلى‌الله‌عليه‌وآله‌وسلم</w:t>
      </w:r>
      <w:r w:rsidRPr="000407F0">
        <w:rPr>
          <w:rtl/>
        </w:rPr>
        <w:t>. انتهى.</w:t>
      </w:r>
    </w:p>
    <w:p w14:paraId="54218107" w14:textId="77777777" w:rsidR="00C02AF7" w:rsidRPr="000407F0" w:rsidRDefault="00C02AF7" w:rsidP="00CD00F6">
      <w:pPr>
        <w:pStyle w:val="libNormal"/>
        <w:rPr>
          <w:rtl/>
        </w:rPr>
      </w:pPr>
      <w:r w:rsidRPr="000407F0">
        <w:rPr>
          <w:rtl/>
        </w:rPr>
        <w:t>وروايته عن علي عند البخاري ، وروى أيضا عن ابن مسعود ، وكعب بن عجرة ، وعدي بن حاتم ، وغيرهم.</w:t>
      </w:r>
    </w:p>
    <w:p w14:paraId="245FD13F" w14:textId="77777777" w:rsidR="00C02AF7" w:rsidRPr="000407F0" w:rsidRDefault="00C02AF7" w:rsidP="00CD00F6">
      <w:pPr>
        <w:pStyle w:val="libNormal"/>
        <w:rPr>
          <w:rtl/>
        </w:rPr>
      </w:pPr>
      <w:r w:rsidRPr="000407F0">
        <w:rPr>
          <w:rtl/>
        </w:rPr>
        <w:t>وروى عنه أيضا أبو إسحاق السّبيعي ، والنسائي ، وزياد بن أبي مريم ، وغيرهم.</w:t>
      </w:r>
    </w:p>
    <w:p w14:paraId="0AEB205A" w14:textId="77777777" w:rsidR="00C02AF7" w:rsidRPr="000407F0" w:rsidRDefault="00C02AF7" w:rsidP="00CD00F6">
      <w:pPr>
        <w:pStyle w:val="libNormal"/>
        <w:rPr>
          <w:rtl/>
        </w:rPr>
      </w:pPr>
      <w:r w:rsidRPr="000407F0">
        <w:rPr>
          <w:rtl/>
        </w:rPr>
        <w:t>قال العجليّ : تابعي ثقة من خيار التابعين وقال ابن حبان في الثقات : مات سنة بضع وثمانين ، وأرّخه البخاري سنة ثمان.</w:t>
      </w:r>
    </w:p>
    <w:p w14:paraId="7944D497" w14:textId="77777777" w:rsidR="00C02AF7" w:rsidRPr="0004505B" w:rsidRDefault="00C02AF7" w:rsidP="00E93062">
      <w:pPr>
        <w:pStyle w:val="libNormal"/>
        <w:rPr>
          <w:rStyle w:val="Heading1Char"/>
          <w:rtl/>
        </w:rPr>
      </w:pPr>
      <w:bookmarkStart w:id="347" w:name="_Toc86158117"/>
      <w:r w:rsidRPr="0004505B">
        <w:rPr>
          <w:rStyle w:val="Heading1Char"/>
          <w:rtl/>
        </w:rPr>
        <w:t>6661 ـ عبد الله بن المعمر العبسيّ</w:t>
      </w:r>
      <w:bookmarkEnd w:id="347"/>
      <w:r w:rsidRPr="0004505B">
        <w:rPr>
          <w:rStyle w:val="Heading1Char"/>
          <w:rtl/>
        </w:rPr>
        <w:t xml:space="preserve"> </w:t>
      </w:r>
      <w:r w:rsidRPr="00335A2B">
        <w:rPr>
          <w:rtl/>
        </w:rPr>
        <w:t>(2)</w:t>
      </w:r>
      <w:r w:rsidRPr="0004505B">
        <w:rPr>
          <w:rStyle w:val="Heading1Char"/>
          <w:rtl/>
        </w:rPr>
        <w:t>.</w:t>
      </w:r>
    </w:p>
    <w:p w14:paraId="609C9206" w14:textId="77777777" w:rsidR="00C02AF7" w:rsidRPr="000407F0" w:rsidRDefault="00C02AF7" w:rsidP="00CD00F6">
      <w:pPr>
        <w:pStyle w:val="libNormal"/>
        <w:rPr>
          <w:rtl/>
        </w:rPr>
      </w:pPr>
      <w:r w:rsidRPr="000407F0">
        <w:rPr>
          <w:rtl/>
        </w:rPr>
        <w:t>ذكره أبو عمر : فقال : له صحبة ، وهو ممن تخلّف عن علي في قتال أهل البصرة.</w:t>
      </w:r>
    </w:p>
    <w:p w14:paraId="719AE30B" w14:textId="77777777" w:rsidR="00C02AF7" w:rsidRPr="000407F0" w:rsidRDefault="00C02AF7" w:rsidP="00CD00F6">
      <w:pPr>
        <w:pStyle w:val="libNormal"/>
        <w:rPr>
          <w:rtl/>
        </w:rPr>
      </w:pPr>
      <w:r w:rsidRPr="000407F0">
        <w:rPr>
          <w:rtl/>
        </w:rPr>
        <w:t>قلت : صحّف أباه ، وإنما هو المعتمر بمثناة فوقانية مفتوحة بعدها ميم مشددة أو مكسورة ، بعدها راء. وقد مضى على الصواب في القسم الأول.</w:t>
      </w:r>
    </w:p>
    <w:p w14:paraId="5E05084B" w14:textId="77777777" w:rsidR="00C02AF7" w:rsidRPr="000407F0" w:rsidRDefault="00C02AF7" w:rsidP="00CD00F6">
      <w:pPr>
        <w:pStyle w:val="libNormal"/>
        <w:rPr>
          <w:rtl/>
        </w:rPr>
      </w:pPr>
      <w:bookmarkStart w:id="348" w:name="_Toc86158118"/>
      <w:r w:rsidRPr="0004505B">
        <w:rPr>
          <w:rStyle w:val="Heading1Char"/>
          <w:rtl/>
        </w:rPr>
        <w:t>6662 ـ عبد الله بن مغفّل :</w:t>
      </w:r>
      <w:bookmarkEnd w:id="348"/>
      <w:r w:rsidRPr="0004505B">
        <w:rPr>
          <w:rStyle w:val="Heading1Char"/>
          <w:rtl/>
        </w:rPr>
        <w:t xml:space="preserve"> </w:t>
      </w:r>
      <w:r w:rsidRPr="000407F0">
        <w:rPr>
          <w:rtl/>
        </w:rPr>
        <w:t>بمعجمة وفاء ، وزن محمد.</w:t>
      </w:r>
    </w:p>
    <w:p w14:paraId="021C0349" w14:textId="77777777" w:rsidR="00C02AF7" w:rsidRPr="000407F0" w:rsidRDefault="00C02AF7" w:rsidP="00CD00F6">
      <w:pPr>
        <w:pStyle w:val="libNormal"/>
        <w:rPr>
          <w:rtl/>
        </w:rPr>
      </w:pPr>
      <w:r w:rsidRPr="000407F0">
        <w:rPr>
          <w:rtl/>
        </w:rPr>
        <w:t>ذكره ابن فتحون في «ذيل الاستيعاب» ، ونقل عن الطبري أنه كان من البكاءين.</w:t>
      </w:r>
    </w:p>
    <w:p w14:paraId="07B6B96D" w14:textId="4317DDB7" w:rsidR="00C02AF7" w:rsidRPr="000407F0" w:rsidRDefault="000A342E" w:rsidP="000A342E">
      <w:pPr>
        <w:pStyle w:val="libLine"/>
        <w:rPr>
          <w:rtl/>
        </w:rPr>
      </w:pPr>
      <w:r>
        <w:rPr>
          <w:rtl/>
        </w:rPr>
        <w:t>__________________</w:t>
      </w:r>
    </w:p>
    <w:p w14:paraId="07F43D08" w14:textId="77777777" w:rsidR="00C02AF7" w:rsidRPr="000407F0" w:rsidRDefault="00C02AF7" w:rsidP="00CD00F6">
      <w:pPr>
        <w:pStyle w:val="libNormal"/>
        <w:rPr>
          <w:rtl/>
        </w:rPr>
      </w:pPr>
      <w:r w:rsidRPr="000407F0">
        <w:rPr>
          <w:rtl/>
        </w:rPr>
        <w:t>146 ، المعارف 297 ، تاريخ الفسوي 1 / 256 ، المستدرك 3 / 578 ، تهذيب الكمال 745 ، تاريخ الإسلام 3 / 122 ، تهذيب التهذيب 6 / 42 ، خلاصة تذهيب الكمال 215 ، 216 ، شذرات الذهب 1 / 65 ، سير أعلام النبلاء 4 / 206 ، الوافي بالوفيات 7 / 628 ، طبقات الفقهاء للشيرازي 51 ، تاريخ الثقات لابن حبان 5 / 35 ، مشاهير علماء الإسلام 695 ، الجرح والتعديل 5 / 169 ، الكامل في التاريخ 2 / 278.</w:t>
      </w:r>
    </w:p>
    <w:p w14:paraId="3FD60961" w14:textId="77777777" w:rsidR="00C02AF7" w:rsidRPr="000407F0" w:rsidRDefault="00C02AF7" w:rsidP="00CD00F6">
      <w:pPr>
        <w:pStyle w:val="libNormal"/>
        <w:rPr>
          <w:rtl/>
        </w:rPr>
      </w:pPr>
      <w:r>
        <w:rPr>
          <w:rtl/>
        </w:rPr>
        <w:t>(</w:t>
      </w:r>
      <w:r w:rsidRPr="000407F0">
        <w:rPr>
          <w:rtl/>
        </w:rPr>
        <w:t>1) ليست له صحبة ولا سماع ولا إدراك في أ.</w:t>
      </w:r>
    </w:p>
    <w:p w14:paraId="1132A2A4"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 xml:space="preserve">3200) ، الاستيعاب ت </w:t>
      </w:r>
      <w:r>
        <w:rPr>
          <w:rtl/>
        </w:rPr>
        <w:t>(</w:t>
      </w:r>
      <w:r w:rsidRPr="000407F0">
        <w:rPr>
          <w:rtl/>
        </w:rPr>
        <w:t>1683)</w:t>
      </w:r>
      <w:r>
        <w:rPr>
          <w:rtl/>
        </w:rPr>
        <w:t>.</w:t>
      </w:r>
    </w:p>
    <w:p w14:paraId="5E961656" w14:textId="77777777" w:rsidR="00C02AF7" w:rsidRPr="000407F0" w:rsidRDefault="00C02AF7" w:rsidP="00CD00F6">
      <w:pPr>
        <w:pStyle w:val="libNormal"/>
        <w:rPr>
          <w:rtl/>
        </w:rPr>
      </w:pPr>
      <w:r>
        <w:rPr>
          <w:rtl/>
        </w:rPr>
        <w:br w:type="page"/>
      </w:r>
      <w:r w:rsidRPr="000407F0">
        <w:rPr>
          <w:rtl/>
        </w:rPr>
        <w:lastRenderedPageBreak/>
        <w:t>قلت : هذا هو ابن مغفل الصّحابي المشهور ، وقد ذكره في الاستيعاب ، وذكر في ترجمته أنه كان من البكاءين في غزوة تبوك.</w:t>
      </w:r>
    </w:p>
    <w:p w14:paraId="3EE3DA40" w14:textId="77777777" w:rsidR="00C02AF7" w:rsidRPr="00335A2B" w:rsidRDefault="00C02AF7" w:rsidP="00CD00F6">
      <w:pPr>
        <w:pStyle w:val="libNormal"/>
        <w:rPr>
          <w:rtl/>
        </w:rPr>
      </w:pPr>
      <w:r w:rsidRPr="00335A2B">
        <w:rPr>
          <w:rtl/>
        </w:rPr>
        <w:t>6663 ز</w:t>
      </w:r>
      <w:r>
        <w:rPr>
          <w:rtl/>
        </w:rPr>
        <w:t xml:space="preserve"> ـ </w:t>
      </w:r>
      <w:r w:rsidRPr="00335A2B">
        <w:rPr>
          <w:rtl/>
        </w:rPr>
        <w:t>عبد الله بن المغيرة : بن أبي بردة الكناني.</w:t>
      </w:r>
    </w:p>
    <w:p w14:paraId="4638B080" w14:textId="77777777" w:rsidR="00C02AF7" w:rsidRPr="000407F0" w:rsidRDefault="00C02AF7" w:rsidP="00CD00F6">
      <w:pPr>
        <w:pStyle w:val="libNormal"/>
        <w:rPr>
          <w:rtl/>
        </w:rPr>
      </w:pPr>
      <w:r w:rsidRPr="000407F0">
        <w:rPr>
          <w:rtl/>
        </w:rPr>
        <w:t xml:space="preserve">حجازي ، روى عن النبي </w:t>
      </w:r>
      <w:r w:rsidRPr="003E3ECB">
        <w:rPr>
          <w:rStyle w:val="libAlaemChar"/>
          <w:rtl/>
        </w:rPr>
        <w:t>صلى‌الله‌عليه‌وآله‌وسلم</w:t>
      </w:r>
      <w:r w:rsidRPr="00CD00F6">
        <w:rPr>
          <w:rtl/>
        </w:rPr>
        <w:t xml:space="preserve"> في الزّجر عن الغلول </w:t>
      </w:r>
      <w:r w:rsidRPr="000407F0">
        <w:rPr>
          <w:rtl/>
        </w:rPr>
        <w:t>(1) ، وعنه يحيى بن سعيد الأنصاري قال ابن أبي حاتم ، عن أبيه : مرسل.</w:t>
      </w:r>
    </w:p>
    <w:p w14:paraId="07D803E2" w14:textId="77777777" w:rsidR="00C02AF7" w:rsidRPr="000407F0" w:rsidRDefault="00C02AF7" w:rsidP="00CD00F6">
      <w:pPr>
        <w:pStyle w:val="libNormal"/>
        <w:rPr>
          <w:rtl/>
        </w:rPr>
      </w:pPr>
      <w:r w:rsidRPr="000407F0">
        <w:rPr>
          <w:rtl/>
        </w:rPr>
        <w:t>قلت : وروايته من طريق يحيى بن سعيد ، عنه ، عن رجل من بني مدلج. سيأتي في المبهمات إن شاء الله تعالى.</w:t>
      </w:r>
    </w:p>
    <w:p w14:paraId="05199F5D" w14:textId="77777777" w:rsidR="00C02AF7" w:rsidRPr="00335A2B" w:rsidRDefault="00C02AF7" w:rsidP="00CD00F6">
      <w:pPr>
        <w:pStyle w:val="libNormal"/>
        <w:rPr>
          <w:rtl/>
        </w:rPr>
      </w:pPr>
      <w:r w:rsidRPr="00335A2B">
        <w:rPr>
          <w:rtl/>
        </w:rPr>
        <w:t>6664 ز</w:t>
      </w:r>
      <w:r>
        <w:rPr>
          <w:rtl/>
        </w:rPr>
        <w:t xml:space="preserve"> ـ </w:t>
      </w:r>
      <w:r w:rsidRPr="00335A2B">
        <w:rPr>
          <w:rtl/>
        </w:rPr>
        <w:t>عبد الله بن ملاذ الأشعري.</w:t>
      </w:r>
    </w:p>
    <w:p w14:paraId="43037758" w14:textId="77777777" w:rsidR="00C02AF7" w:rsidRPr="000407F0" w:rsidRDefault="00C02AF7" w:rsidP="00CD00F6">
      <w:pPr>
        <w:pStyle w:val="libNormal"/>
        <w:rPr>
          <w:rtl/>
        </w:rPr>
      </w:pPr>
      <w:r w:rsidRPr="000407F0">
        <w:rPr>
          <w:rtl/>
        </w:rPr>
        <w:t>شيخ من أتباع التابعين أرسل حديثا ، فذكره أحمد بن شيبان (2)</w:t>
      </w:r>
      <w:r w:rsidRPr="00CD00F6">
        <w:rPr>
          <w:rtl/>
        </w:rPr>
        <w:t xml:space="preserve"> العطار في الصحابة ، وخطّأه في ذلك أبو حاتم ، وقال : ليست له صحبة ، بل بينه وبين النبي </w:t>
      </w:r>
      <w:r w:rsidRPr="003E3ECB">
        <w:rPr>
          <w:rStyle w:val="libAlaemChar"/>
          <w:rtl/>
        </w:rPr>
        <w:t>صلى‌الله‌عليه‌وآله‌وسلم</w:t>
      </w:r>
      <w:r w:rsidRPr="00CD00F6">
        <w:rPr>
          <w:rtl/>
        </w:rPr>
        <w:t xml:space="preserve"> أربعة. وذكر الحديث الّذي رواه جرير بن حازم ، عنه ، عن نمير بن أوس ، عن مالك بن مسروح </w:t>
      </w:r>
      <w:r w:rsidRPr="000407F0">
        <w:rPr>
          <w:rtl/>
        </w:rPr>
        <w:t>(3) ، عن عامر بن أبي عامر الأشعري ، عن أبيه : نعم الحيّ الأزد والأشعريون.</w:t>
      </w:r>
    </w:p>
    <w:p w14:paraId="77064C86" w14:textId="77777777" w:rsidR="00C02AF7" w:rsidRPr="00CD00F6" w:rsidRDefault="00C02AF7" w:rsidP="00CD00F6">
      <w:pPr>
        <w:pStyle w:val="libNormal"/>
        <w:rPr>
          <w:rtl/>
        </w:rPr>
      </w:pPr>
      <w:r w:rsidRPr="000407F0">
        <w:rPr>
          <w:rtl/>
        </w:rPr>
        <w:t xml:space="preserve">قال ابن معين : لم يكن عنده غيره. وقال علي بن المديني : عبد الله بن ملاذ مجهول وذكره أبو زرعة الدّمشقيّ ، وابن </w:t>
      </w:r>
      <w:r>
        <w:rPr>
          <w:rtl/>
        </w:rPr>
        <w:t>[</w:t>
      </w:r>
      <w:r w:rsidRPr="000407F0">
        <w:rPr>
          <w:rtl/>
        </w:rPr>
        <w:t>سميع</w:t>
      </w:r>
      <w:r>
        <w:rPr>
          <w:rtl/>
        </w:rPr>
        <w:t>]</w:t>
      </w:r>
      <w:r w:rsidRPr="000407F0">
        <w:rPr>
          <w:rtl/>
        </w:rPr>
        <w:t xml:space="preserve"> (4)</w:t>
      </w:r>
      <w:r w:rsidRPr="00CD00F6">
        <w:rPr>
          <w:rtl/>
        </w:rPr>
        <w:t xml:space="preserve"> في الطبقة الرابعة.</w:t>
      </w:r>
    </w:p>
    <w:p w14:paraId="47B29D8D" w14:textId="77777777" w:rsidR="00C02AF7" w:rsidRPr="0004505B" w:rsidRDefault="00C02AF7" w:rsidP="00E93062">
      <w:pPr>
        <w:pStyle w:val="libNormal"/>
        <w:rPr>
          <w:rStyle w:val="Heading1Char"/>
          <w:rtl/>
        </w:rPr>
      </w:pPr>
      <w:bookmarkStart w:id="349" w:name="_Toc86158119"/>
      <w:r w:rsidRPr="0004505B">
        <w:rPr>
          <w:rStyle w:val="Heading1Char"/>
          <w:rtl/>
        </w:rPr>
        <w:t>6665 ـ عبد الله بن النضر السلمي</w:t>
      </w:r>
      <w:bookmarkEnd w:id="349"/>
      <w:r w:rsidRPr="0004505B">
        <w:rPr>
          <w:rStyle w:val="Heading1Char"/>
          <w:rtl/>
        </w:rPr>
        <w:t xml:space="preserve"> </w:t>
      </w:r>
      <w:r w:rsidRPr="00335A2B">
        <w:rPr>
          <w:rtl/>
        </w:rPr>
        <w:t>(5)</w:t>
      </w:r>
      <w:r w:rsidRPr="0004505B">
        <w:rPr>
          <w:rStyle w:val="Heading1Char"/>
          <w:rtl/>
        </w:rPr>
        <w:t>.</w:t>
      </w:r>
    </w:p>
    <w:p w14:paraId="2A530137" w14:textId="77777777" w:rsidR="00C02AF7" w:rsidRPr="000407F0" w:rsidRDefault="00C02AF7" w:rsidP="00CD00F6">
      <w:pPr>
        <w:pStyle w:val="libNormal"/>
        <w:rPr>
          <w:rtl/>
        </w:rPr>
      </w:pPr>
      <w:r w:rsidRPr="00CD00F6">
        <w:rPr>
          <w:rtl/>
        </w:rPr>
        <w:t xml:space="preserve">ذكره ابن عبد البرّ ، فقال : روى عن النبي </w:t>
      </w:r>
      <w:r w:rsidRPr="003E3ECB">
        <w:rPr>
          <w:rStyle w:val="libAlaemChar"/>
          <w:rtl/>
        </w:rPr>
        <w:t>صلى‌الله‌عليه‌وآله‌وسلم</w:t>
      </w:r>
      <w:r w:rsidRPr="000407F0">
        <w:rPr>
          <w:rtl/>
        </w:rPr>
        <w:t xml:space="preserve"> أنه قال : «لا يموت لأحد من المسلمين ثلاثة من الولد إلّا دخل الجنّة</w:t>
      </w:r>
      <w:r>
        <w:rPr>
          <w:rtl/>
        </w:rPr>
        <w:t xml:space="preserve"> ..</w:t>
      </w:r>
      <w:r w:rsidRPr="000407F0">
        <w:rPr>
          <w:rtl/>
        </w:rPr>
        <w:t>.» الحديث.</w:t>
      </w:r>
    </w:p>
    <w:p w14:paraId="4D627066" w14:textId="77777777" w:rsidR="00C02AF7" w:rsidRPr="000407F0" w:rsidRDefault="00C02AF7" w:rsidP="00CD00F6">
      <w:pPr>
        <w:pStyle w:val="libNormal"/>
        <w:rPr>
          <w:rtl/>
        </w:rPr>
      </w:pPr>
      <w:r w:rsidRPr="000407F0">
        <w:rPr>
          <w:rtl/>
        </w:rPr>
        <w:t>روى عنه أبو بكر بن محمد بن عمرو بن حزم ، قال أبو عمر. هو مجهول لا يعرف ، ولا أعرف له غير هذا الحديث ، وقد ذكروه في الصحابة ، ومنهم من يقول فيه محمد بن</w:t>
      </w:r>
    </w:p>
    <w:p w14:paraId="547ED597" w14:textId="22F2A3BB" w:rsidR="00C02AF7" w:rsidRPr="000407F0" w:rsidRDefault="000A342E" w:rsidP="000A342E">
      <w:pPr>
        <w:pStyle w:val="libLine"/>
        <w:rPr>
          <w:rtl/>
        </w:rPr>
      </w:pPr>
      <w:r>
        <w:rPr>
          <w:rtl/>
          <w:lang w:bidi="fa-IR"/>
        </w:rPr>
        <w:t>__________________</w:t>
      </w:r>
    </w:p>
    <w:p w14:paraId="20D4E836" w14:textId="77777777" w:rsidR="00C02AF7" w:rsidRPr="000407F0" w:rsidRDefault="00C02AF7" w:rsidP="00CD00F6">
      <w:pPr>
        <w:pStyle w:val="libNormal"/>
        <w:rPr>
          <w:rtl/>
          <w:lang w:bidi="fa-IR"/>
        </w:rPr>
      </w:pPr>
      <w:r>
        <w:rPr>
          <w:rtl/>
        </w:rPr>
        <w:t>(</w:t>
      </w:r>
      <w:r w:rsidRPr="000407F0">
        <w:rPr>
          <w:rtl/>
        </w:rPr>
        <w:t>1) الغلول : هو الخيانة في المغنم والسرقة من الغنيمة ، وكل من خان في شيء خفية فقد غلّ ، وسميت غلولا ، لأن الأيدي فيها مغلولة ، أي ممنوعة مجعول فيها غلّ وهو الحديدة التي تجمع يد الأسير إلى عنقه ويقال لها جامعة أيضا. اللسان 5 / 3286.</w:t>
      </w:r>
    </w:p>
    <w:p w14:paraId="22DD17B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سنان.</w:t>
      </w:r>
    </w:p>
    <w:p w14:paraId="16E48960" w14:textId="77777777" w:rsidR="00C02AF7" w:rsidRPr="000407F0" w:rsidRDefault="00C02AF7" w:rsidP="00CD00F6">
      <w:pPr>
        <w:pStyle w:val="libNormal"/>
        <w:rPr>
          <w:rtl/>
          <w:lang w:bidi="fa-IR"/>
        </w:rPr>
      </w:pPr>
      <w:r>
        <w:rPr>
          <w:rtl/>
        </w:rPr>
        <w:t>(</w:t>
      </w:r>
      <w:r w:rsidRPr="000407F0">
        <w:rPr>
          <w:rtl/>
        </w:rPr>
        <w:t>3) في ت : مشروح.</w:t>
      </w:r>
    </w:p>
    <w:p w14:paraId="5876E7F0" w14:textId="77777777" w:rsidR="00C02AF7" w:rsidRPr="000407F0" w:rsidRDefault="00C02AF7" w:rsidP="00CD00F6">
      <w:pPr>
        <w:pStyle w:val="libNormal"/>
        <w:rPr>
          <w:rtl/>
          <w:lang w:bidi="fa-IR"/>
        </w:rPr>
      </w:pPr>
      <w:r>
        <w:rPr>
          <w:rtl/>
        </w:rPr>
        <w:t>(</w:t>
      </w:r>
      <w:r w:rsidRPr="000407F0">
        <w:rPr>
          <w:rtl/>
        </w:rPr>
        <w:t>4) بياض في ه.</w:t>
      </w:r>
    </w:p>
    <w:p w14:paraId="64ACC7A3" w14:textId="77777777" w:rsidR="00C02AF7" w:rsidRPr="000407F0" w:rsidRDefault="00C02AF7" w:rsidP="00CD00F6">
      <w:pPr>
        <w:pStyle w:val="libNormal"/>
        <w:rPr>
          <w:rtl/>
          <w:lang w:bidi="fa-IR"/>
        </w:rPr>
      </w:pPr>
      <w:r>
        <w:rPr>
          <w:rtl/>
        </w:rPr>
        <w:t>(</w:t>
      </w:r>
      <w:r w:rsidRPr="000407F0">
        <w:rPr>
          <w:rtl/>
        </w:rPr>
        <w:t xml:space="preserve">5) تجريد أسماء الصحابة 1 / 337 ، الوافي بالوفيات 17 / 650 ، أسد الغابة ت </w:t>
      </w:r>
      <w:r>
        <w:rPr>
          <w:rtl/>
        </w:rPr>
        <w:t>(</w:t>
      </w:r>
      <w:r w:rsidRPr="000407F0">
        <w:rPr>
          <w:rtl/>
        </w:rPr>
        <w:t xml:space="preserve">3214) ، الاستيعاب ت </w:t>
      </w:r>
      <w:r>
        <w:rPr>
          <w:rtl/>
        </w:rPr>
        <w:t>(</w:t>
      </w:r>
      <w:r w:rsidRPr="000407F0">
        <w:rPr>
          <w:rtl/>
        </w:rPr>
        <w:t>1691)</w:t>
      </w:r>
      <w:r>
        <w:rPr>
          <w:rtl/>
        </w:rPr>
        <w:t>.</w:t>
      </w:r>
    </w:p>
    <w:p w14:paraId="5373B62B"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النضر ، ومنهم من يقول أبو النضر ، كلّ ذلك قال أصحاب مالك. وأما ابن وهب فجعل الحديث لأبي بكر بن محمد ، عن عبد الله بن عامر الأسلمي.</w:t>
      </w:r>
    </w:p>
    <w:p w14:paraId="1920766D" w14:textId="77777777" w:rsidR="00C02AF7" w:rsidRPr="000407F0" w:rsidRDefault="00C02AF7" w:rsidP="00CD00F6">
      <w:pPr>
        <w:pStyle w:val="libNormal"/>
        <w:rPr>
          <w:rtl/>
        </w:rPr>
      </w:pPr>
      <w:r w:rsidRPr="000407F0">
        <w:rPr>
          <w:rtl/>
        </w:rPr>
        <w:t>قلت : وقال ابن عبد البر في التمهيد : مالك ، عن محمد بن أبي بكر ، عن أبي النضر السلمي</w:t>
      </w:r>
      <w:r>
        <w:rPr>
          <w:rtl/>
        </w:rPr>
        <w:t xml:space="preserve"> ..</w:t>
      </w:r>
      <w:r w:rsidRPr="000407F0">
        <w:rPr>
          <w:rtl/>
        </w:rPr>
        <w:t>. فذكر الحديث ، اختلف فيه رواة الموطأ ، فقال يحيى بن معين وغيره ، عن أبي النضر</w:t>
      </w:r>
      <w:r>
        <w:rPr>
          <w:rtl/>
        </w:rPr>
        <w:t xml:space="preserve"> ـ </w:t>
      </w:r>
      <w:r w:rsidRPr="000407F0">
        <w:rPr>
          <w:rtl/>
        </w:rPr>
        <w:t>غير مسمى ، وقال بعضهم : عبد الله بن النضر ، وبعضهم محمد بن النضر ، وقال يحيى بن بكير ، والقعنبي ، عن أبي النضر</w:t>
      </w:r>
      <w:r>
        <w:rPr>
          <w:rtl/>
        </w:rPr>
        <w:t xml:space="preserve"> ـ </w:t>
      </w:r>
      <w:r w:rsidRPr="000407F0">
        <w:rPr>
          <w:rtl/>
        </w:rPr>
        <w:t>وهو مجهول ، وزعم بعضهم أنه أنس بن مالك بن النضر ، أبو النضر ، وأنه نسب لجده تارة ، وكني تارة. قال : وهذا خطأ ، فإن أنس بن مالك نجّاري ليس من بني سلمة ، وكنيته أبو حمزة لا أبو النّضر.</w:t>
      </w:r>
    </w:p>
    <w:p w14:paraId="0D6BEF2B" w14:textId="77777777" w:rsidR="00C02AF7" w:rsidRPr="000407F0" w:rsidRDefault="00C02AF7" w:rsidP="00CD00F6">
      <w:pPr>
        <w:pStyle w:val="libNormal"/>
        <w:rPr>
          <w:rtl/>
        </w:rPr>
      </w:pPr>
      <w:r w:rsidRPr="000407F0">
        <w:rPr>
          <w:rtl/>
        </w:rPr>
        <w:t>قلت : ويبعده من الصحابة رواية ابن وهب ، فإنّ عبد الله بن عامر من أتباع التابعين ، وفيه مقال.</w:t>
      </w:r>
    </w:p>
    <w:p w14:paraId="00C3079C" w14:textId="77777777" w:rsidR="00C02AF7" w:rsidRPr="000407F0" w:rsidRDefault="00C02AF7" w:rsidP="00CD00F6">
      <w:pPr>
        <w:pStyle w:val="libNormal"/>
        <w:rPr>
          <w:rtl/>
        </w:rPr>
      </w:pPr>
      <w:r w:rsidRPr="000407F0">
        <w:rPr>
          <w:rtl/>
        </w:rPr>
        <w:t>وقال الدّانيّ في «أطراف الموطأ»</w:t>
      </w:r>
      <w:r>
        <w:rPr>
          <w:rtl/>
        </w:rPr>
        <w:t xml:space="preserve"> ـ </w:t>
      </w:r>
      <w:r w:rsidRPr="000407F0">
        <w:rPr>
          <w:rtl/>
        </w:rPr>
        <w:t>بعد أن لخص كلام أبي عمر : انفرد ابن وهب بهذا ، وهذا الرجل مجهول. قال أبو عمر : لا أعلم في الموطأ رجلا مجهولا غيره. انتهى.</w:t>
      </w:r>
    </w:p>
    <w:p w14:paraId="5507ADFC" w14:textId="77777777" w:rsidR="00C02AF7" w:rsidRPr="000407F0" w:rsidRDefault="00C02AF7" w:rsidP="00CD00F6">
      <w:pPr>
        <w:pStyle w:val="libNormal"/>
        <w:rPr>
          <w:rtl/>
        </w:rPr>
      </w:pPr>
      <w:r w:rsidRPr="000407F0">
        <w:rPr>
          <w:rtl/>
        </w:rPr>
        <w:t>قال الدّانيّ : وقد جاء معنى هذا الحديث عن أنس ، أخرجه النسائي ، فظنّ بعض الناس أنه هذا ، وليس كذلك ، وذكر كلام أبي عمر ، ثم قال : وأنس وإن كان له ولد اسمه النضر فإنه لم يكن به. والله أعلم.</w:t>
      </w:r>
    </w:p>
    <w:p w14:paraId="22AA6CE0" w14:textId="77777777" w:rsidR="00C02AF7" w:rsidRPr="00335A2B" w:rsidRDefault="00C02AF7" w:rsidP="00CD00F6">
      <w:pPr>
        <w:pStyle w:val="libNormal"/>
        <w:rPr>
          <w:rtl/>
        </w:rPr>
      </w:pPr>
      <w:r w:rsidRPr="00335A2B">
        <w:rPr>
          <w:rtl/>
        </w:rPr>
        <w:t>6666 ز</w:t>
      </w:r>
      <w:r>
        <w:rPr>
          <w:rtl/>
        </w:rPr>
        <w:t xml:space="preserve"> ـ </w:t>
      </w:r>
      <w:r w:rsidRPr="00335A2B">
        <w:rPr>
          <w:rtl/>
        </w:rPr>
        <w:t>عبد الله بن النّواحة.</w:t>
      </w:r>
    </w:p>
    <w:p w14:paraId="7F1F8186" w14:textId="77777777" w:rsidR="00C02AF7" w:rsidRPr="000407F0" w:rsidRDefault="00C02AF7" w:rsidP="00CD00F6">
      <w:pPr>
        <w:pStyle w:val="libNormal"/>
        <w:rPr>
          <w:rtl/>
        </w:rPr>
      </w:pPr>
      <w:r w:rsidRPr="000407F0">
        <w:rPr>
          <w:rtl/>
        </w:rPr>
        <w:t>ذكره بعض من ألّف في الصحابة فقرأته بخطه بما هذا لفظه : كان قد أسلم ، ثم ارتدّ فاستتابه عبد الله بن مسعود ، فلم يتب ، فقتله على كفره وردّته.</w:t>
      </w:r>
    </w:p>
    <w:p w14:paraId="76B8DBB3" w14:textId="77777777" w:rsidR="00C02AF7" w:rsidRPr="000407F0" w:rsidRDefault="00C02AF7" w:rsidP="00CD00F6">
      <w:pPr>
        <w:pStyle w:val="libNormal"/>
        <w:rPr>
          <w:rtl/>
        </w:rPr>
      </w:pPr>
      <w:r w:rsidRPr="000407F0">
        <w:rPr>
          <w:rtl/>
        </w:rPr>
        <w:t>والنوّاحة كثيرة النوح ، ذكره النووي في التهذيب ، ولم يتعرض لصحبته ولا لغيرها.</w:t>
      </w:r>
    </w:p>
    <w:p w14:paraId="2CD16321" w14:textId="77777777" w:rsidR="00C02AF7" w:rsidRPr="000407F0" w:rsidRDefault="00C02AF7" w:rsidP="00CD00F6">
      <w:pPr>
        <w:pStyle w:val="libNormal"/>
        <w:rPr>
          <w:rtl/>
        </w:rPr>
      </w:pPr>
      <w:r w:rsidRPr="000407F0">
        <w:rPr>
          <w:rtl/>
        </w:rPr>
        <w:t>قلت : ليس في ذكر النووي له لكونه وقع ذكره في الكتب التي يترجم لمن ذكر فيها</w:t>
      </w:r>
      <w:r>
        <w:rPr>
          <w:rtl/>
        </w:rPr>
        <w:t xml:space="preserve"> ـ </w:t>
      </w:r>
      <w:r w:rsidRPr="000407F0">
        <w:rPr>
          <w:rtl/>
        </w:rPr>
        <w:t>أن يكون له صحبة ، وقد أفصح النووي بحاله ، وظهر مما ذكره انه ليس بصحابي ، ولا شبه صحابي.</w:t>
      </w:r>
    </w:p>
    <w:p w14:paraId="77D4C1A0" w14:textId="77777777" w:rsidR="00C02AF7" w:rsidRPr="000407F0" w:rsidRDefault="00C02AF7" w:rsidP="00CD00F6">
      <w:pPr>
        <w:pStyle w:val="libNormal"/>
        <w:rPr>
          <w:rtl/>
        </w:rPr>
      </w:pPr>
      <w:r w:rsidRPr="000407F0">
        <w:rPr>
          <w:rtl/>
        </w:rPr>
        <w:t>وقد ذكر البخاري قصته تعليقا في الحدود ، وبسطتها في تعليق التعليق.</w:t>
      </w:r>
    </w:p>
    <w:p w14:paraId="381512C2" w14:textId="77777777" w:rsidR="00C02AF7" w:rsidRPr="0004505B" w:rsidRDefault="00C02AF7" w:rsidP="00E93062">
      <w:pPr>
        <w:pStyle w:val="libNormal"/>
        <w:rPr>
          <w:rStyle w:val="Heading1Char"/>
          <w:rtl/>
        </w:rPr>
      </w:pPr>
      <w:bookmarkStart w:id="350" w:name="_Toc86158120"/>
      <w:r w:rsidRPr="0004505B">
        <w:rPr>
          <w:rStyle w:val="Heading1Char"/>
          <w:rtl/>
        </w:rPr>
        <w:t>6667 ـ عبد الله بن الهاد</w:t>
      </w:r>
      <w:bookmarkEnd w:id="350"/>
      <w:r w:rsidRPr="0004505B">
        <w:rPr>
          <w:rStyle w:val="Heading1Char"/>
          <w:rtl/>
        </w:rPr>
        <w:t xml:space="preserve"> </w:t>
      </w:r>
      <w:r w:rsidRPr="00335A2B">
        <w:rPr>
          <w:rtl/>
        </w:rPr>
        <w:t>(1)</w:t>
      </w:r>
      <w:r w:rsidRPr="0004505B">
        <w:rPr>
          <w:rStyle w:val="Heading1Char"/>
          <w:rtl/>
        </w:rPr>
        <w:t>.</w:t>
      </w:r>
    </w:p>
    <w:p w14:paraId="1B7D6B3B" w14:textId="77777777" w:rsidR="00C02AF7" w:rsidRPr="000407F0" w:rsidRDefault="00C02AF7" w:rsidP="00CD00F6">
      <w:pPr>
        <w:pStyle w:val="libNormal"/>
        <w:rPr>
          <w:rtl/>
        </w:rPr>
      </w:pPr>
      <w:r w:rsidRPr="000407F0">
        <w:rPr>
          <w:rtl/>
        </w:rPr>
        <w:t>ذكره الحسن بن سفيان في وحدان الصحابة.</w:t>
      </w:r>
      <w:r>
        <w:rPr>
          <w:rFonts w:hint="cs"/>
          <w:rtl/>
        </w:rPr>
        <w:t xml:space="preserve"> </w:t>
      </w:r>
      <w:r>
        <w:rPr>
          <w:rtl/>
        </w:rPr>
        <w:t>و</w:t>
      </w:r>
      <w:r w:rsidRPr="000407F0">
        <w:rPr>
          <w:rtl/>
        </w:rPr>
        <w:t>أورد أبو نعيم من طريقه ثم من رواية</w:t>
      </w:r>
    </w:p>
    <w:p w14:paraId="3587663D" w14:textId="34A11908" w:rsidR="00C02AF7" w:rsidRPr="000407F0" w:rsidRDefault="000A342E" w:rsidP="000A342E">
      <w:pPr>
        <w:pStyle w:val="libLine"/>
        <w:rPr>
          <w:rtl/>
        </w:rPr>
      </w:pPr>
      <w:r>
        <w:rPr>
          <w:rtl/>
          <w:lang w:bidi="fa-IR"/>
        </w:rPr>
        <w:t>__________________</w:t>
      </w:r>
    </w:p>
    <w:p w14:paraId="266A07A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3228)</w:t>
      </w:r>
      <w:r>
        <w:rPr>
          <w:rtl/>
        </w:rPr>
        <w:t>.</w:t>
      </w:r>
    </w:p>
    <w:p w14:paraId="4CB4752C" w14:textId="77777777" w:rsidR="00C02AF7" w:rsidRPr="000407F0" w:rsidRDefault="00C02AF7" w:rsidP="00CD00F6">
      <w:pPr>
        <w:pStyle w:val="libNormal"/>
        <w:rPr>
          <w:rtl/>
        </w:rPr>
      </w:pPr>
      <w:r>
        <w:rPr>
          <w:rtl/>
        </w:rPr>
        <w:br w:type="page"/>
      </w:r>
      <w:r w:rsidRPr="000407F0">
        <w:rPr>
          <w:rtl/>
        </w:rPr>
        <w:lastRenderedPageBreak/>
        <w:t>عبد الله بن سعيد بن أبي هند ، عن عبد الله بن عمرو الجمحيّ ، عن عبد الله بن الهاد</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كان يقول في دعائه : «اللهمّ ثبّتني أن أزلّ ، واهدني أن أضلّ ، اللهمّ كما حلت بيني وبين قلبي فحل بيني وبين الشّيطان وعمله»</w:t>
      </w:r>
      <w:r>
        <w:rPr>
          <w:rtl/>
        </w:rPr>
        <w:t>.</w:t>
      </w:r>
    </w:p>
    <w:p w14:paraId="41FFFB37" w14:textId="77777777" w:rsidR="00C02AF7" w:rsidRPr="000407F0" w:rsidRDefault="00C02AF7" w:rsidP="00CD00F6">
      <w:pPr>
        <w:pStyle w:val="libNormal"/>
        <w:rPr>
          <w:rtl/>
        </w:rPr>
      </w:pPr>
      <w:r w:rsidRPr="000407F0">
        <w:rPr>
          <w:rtl/>
        </w:rPr>
        <w:t>قال أبو نعيم : في صحبته نظر.</w:t>
      </w:r>
    </w:p>
    <w:p w14:paraId="14554BD8" w14:textId="77777777" w:rsidR="00C02AF7" w:rsidRPr="000407F0" w:rsidRDefault="00C02AF7" w:rsidP="00CD00F6">
      <w:pPr>
        <w:pStyle w:val="libNormal"/>
        <w:rPr>
          <w:rtl/>
        </w:rPr>
      </w:pPr>
      <w:r w:rsidRPr="000407F0">
        <w:rPr>
          <w:rtl/>
        </w:rPr>
        <w:t>قلت : قد ذكره البغويّ ، وابن السّكن في الصحابة ، وأورد له هذا الحديث ، وكأنهم ظنوا أنه آخر غير عبد الله بن شداد بن الهاد الّذي تقدم في القسم الثاني ، وأن له رؤية ، وليس له سماع ، مع أنه وقع في رواية البغوي عن عبد الله بن الهاد العتواري ، وهو هو ، وعتوارة بطن من بني ليث ، وإنما نسب عبد الله في هذه الرواية لجده ، كما نسب أبو شداد إلى جد أبيه الهاد ، كما سبق بيانه في ترجمته.</w:t>
      </w:r>
    </w:p>
    <w:p w14:paraId="274B4F4C" w14:textId="77777777" w:rsidR="00C02AF7" w:rsidRPr="000407F0" w:rsidRDefault="00C02AF7" w:rsidP="00CD00F6">
      <w:pPr>
        <w:pStyle w:val="libNormal"/>
        <w:rPr>
          <w:rtl/>
        </w:rPr>
      </w:pPr>
      <w:r w:rsidRPr="000407F0">
        <w:rPr>
          <w:rtl/>
        </w:rPr>
        <w:t>وأغرب ابن فتحون في ذيله على الاستيعاب ، فجزم بأنه أخو شدّاد بن الهاد ، وكأنه مشى على ظاهر ما وقع في هذا السند. والله أعلم.</w:t>
      </w:r>
    </w:p>
    <w:p w14:paraId="0F2DE86F" w14:textId="77777777" w:rsidR="00C02AF7" w:rsidRPr="0004505B" w:rsidRDefault="00C02AF7" w:rsidP="00E93062">
      <w:pPr>
        <w:pStyle w:val="libNormal"/>
        <w:rPr>
          <w:rStyle w:val="Heading1Char"/>
          <w:rtl/>
        </w:rPr>
      </w:pPr>
      <w:bookmarkStart w:id="351" w:name="_Toc86158121"/>
      <w:r w:rsidRPr="0004505B">
        <w:rPr>
          <w:rStyle w:val="Heading1Char"/>
          <w:rtl/>
        </w:rPr>
        <w:t>6668 ـ عبد الله بن هشام</w:t>
      </w:r>
      <w:bookmarkEnd w:id="351"/>
      <w:r w:rsidRPr="0004505B">
        <w:rPr>
          <w:rStyle w:val="Heading1Char"/>
          <w:rtl/>
        </w:rPr>
        <w:t xml:space="preserve"> </w:t>
      </w:r>
      <w:r w:rsidRPr="00335A2B">
        <w:rPr>
          <w:rtl/>
        </w:rPr>
        <w:t>(1)</w:t>
      </w:r>
      <w:r w:rsidRPr="0004505B">
        <w:rPr>
          <w:rStyle w:val="Heading1Char"/>
          <w:rtl/>
        </w:rPr>
        <w:t xml:space="preserve"> : بن زهرة التيمي.</w:t>
      </w:r>
    </w:p>
    <w:p w14:paraId="6F3AAB49" w14:textId="77777777" w:rsidR="00C02AF7" w:rsidRPr="000407F0" w:rsidRDefault="00C02AF7" w:rsidP="00CD00F6">
      <w:pPr>
        <w:pStyle w:val="libNormal"/>
        <w:rPr>
          <w:rtl/>
        </w:rPr>
      </w:pPr>
      <w:r w:rsidRPr="000407F0">
        <w:rPr>
          <w:rtl/>
        </w:rPr>
        <w:t>أفرده الذّهبيّ عن عبد الله بن هشام بن عثمان ، وهو مذكور عند ابن الأثير في ترجمة واحدة ، وبين الاختلاف في نسبته ، فمنهم من أدخل بين هشام وعثمان زهرة ، ومنهم من حذفه ، وقد ختم الذهبي الترجمة الثانية بأن قال : بل هو هو ، فكأنه جوز أولا أنه آخر ، ثم ظهر له أنه واحد.</w:t>
      </w:r>
    </w:p>
    <w:p w14:paraId="38C9FBDE" w14:textId="77777777" w:rsidR="00C02AF7" w:rsidRPr="00335A2B" w:rsidRDefault="00C02AF7" w:rsidP="00CD00F6">
      <w:pPr>
        <w:pStyle w:val="libNormal"/>
        <w:rPr>
          <w:rtl/>
        </w:rPr>
      </w:pPr>
      <w:r w:rsidRPr="00335A2B">
        <w:rPr>
          <w:rtl/>
        </w:rPr>
        <w:t>6669 ز</w:t>
      </w:r>
      <w:r>
        <w:rPr>
          <w:rtl/>
        </w:rPr>
        <w:t xml:space="preserve"> ـ </w:t>
      </w:r>
      <w:r w:rsidRPr="00335A2B">
        <w:rPr>
          <w:rtl/>
        </w:rPr>
        <w:t>عبد الله بن وهب : بن زمعة.</w:t>
      </w:r>
    </w:p>
    <w:p w14:paraId="37D0404D" w14:textId="77777777" w:rsidR="00C02AF7" w:rsidRPr="000407F0" w:rsidRDefault="00C02AF7" w:rsidP="00CD00F6">
      <w:pPr>
        <w:pStyle w:val="libNormal"/>
        <w:rPr>
          <w:rtl/>
        </w:rPr>
      </w:pPr>
      <w:r w:rsidRPr="000407F0">
        <w:rPr>
          <w:rtl/>
        </w:rPr>
        <w:t xml:space="preserve">قال أبو موسى في الذّيل : أورده بعض أصحابنا من رواية يحيى بن عبد الله بن الحارث عنه ، قال : لما دخل النبي </w:t>
      </w:r>
      <w:r w:rsidRPr="003E3ECB">
        <w:rPr>
          <w:rStyle w:val="libAlaemChar"/>
          <w:rtl/>
        </w:rPr>
        <w:t>صلى‌الله‌عليه‌وآله‌وسلم</w:t>
      </w:r>
      <w:r w:rsidRPr="00CD00F6">
        <w:rPr>
          <w:rtl/>
        </w:rPr>
        <w:t xml:space="preserve"> مكة يوم الفتح قال سعد بن عبادة : ما رأينا من نساء قريش ما كان يذكر من الجمال. فقال النبي </w:t>
      </w:r>
      <w:r w:rsidRPr="003E3ECB">
        <w:rPr>
          <w:rStyle w:val="libAlaemChar"/>
          <w:rtl/>
        </w:rPr>
        <w:t>صلى‌الله‌عليه‌وآله‌وسلم</w:t>
      </w:r>
      <w:r w:rsidRPr="000407F0">
        <w:rPr>
          <w:rtl/>
        </w:rPr>
        <w:t xml:space="preserve"> : «هل رأيت بنات بني أمية بن المغيرة</w:t>
      </w:r>
      <w:r>
        <w:rPr>
          <w:rtl/>
        </w:rPr>
        <w:t>؟</w:t>
      </w:r>
      <w:r w:rsidRPr="000407F0">
        <w:rPr>
          <w:rtl/>
        </w:rPr>
        <w:t xml:space="preserve"> هل رأيت قريبة</w:t>
      </w:r>
      <w:r>
        <w:rPr>
          <w:rtl/>
        </w:rPr>
        <w:t>؟</w:t>
      </w:r>
      <w:r w:rsidRPr="000407F0">
        <w:rPr>
          <w:rtl/>
        </w:rPr>
        <w:t xml:space="preserve"> هل رأيت هندا</w:t>
      </w:r>
      <w:r>
        <w:rPr>
          <w:rtl/>
        </w:rPr>
        <w:t>؟</w:t>
      </w:r>
      <w:r w:rsidRPr="000407F0">
        <w:rPr>
          <w:rtl/>
        </w:rPr>
        <w:t xml:space="preserve"> هل رأيتهنّ وقد فجعن بآبائهنّ وأبنائهنّ»</w:t>
      </w:r>
      <w:r>
        <w:rPr>
          <w:rtl/>
        </w:rPr>
        <w:t>؟</w:t>
      </w:r>
      <w:r>
        <w:rPr>
          <w:rFonts w:hint="cs"/>
          <w:rtl/>
        </w:rPr>
        <w:t xml:space="preserve"> </w:t>
      </w:r>
      <w:r w:rsidRPr="000407F0">
        <w:rPr>
          <w:rtl/>
        </w:rPr>
        <w:t>قال : ولا تصح صحبته ، لأن أباه يروي عن ابن مسعود ، وهو ابن أخي عبد الله بن زمعة ، وهذا الحديث لو ثبت فلعلّه كان قبل الحجاب وإلا فهو منكر لا يثبت.</w:t>
      </w:r>
    </w:p>
    <w:p w14:paraId="4B3F9CD8" w14:textId="6E118D27" w:rsidR="00C02AF7" w:rsidRPr="000407F0" w:rsidRDefault="000A342E" w:rsidP="000A342E">
      <w:pPr>
        <w:pStyle w:val="libLine"/>
        <w:rPr>
          <w:rtl/>
        </w:rPr>
      </w:pPr>
      <w:r>
        <w:rPr>
          <w:rtl/>
          <w:lang w:bidi="fa-IR"/>
        </w:rPr>
        <w:t>__________________</w:t>
      </w:r>
    </w:p>
    <w:p w14:paraId="6270E04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3233) ، الاستيعاب ت </w:t>
      </w:r>
      <w:r>
        <w:rPr>
          <w:rtl/>
        </w:rPr>
        <w:t>(</w:t>
      </w:r>
      <w:r w:rsidRPr="000407F0">
        <w:rPr>
          <w:rtl/>
        </w:rPr>
        <w:t>1697) ، التعديل والتجريح 784 ، الثقات 3 / 246 ، الرياض المستطابة 229 ، الجرح والتعديل 5 / 193 ، تجريد أسماء الصحابة 1 / 339 ، تقريب التهذيب 1 / 458 ، تهذيب التهذيب 6 / 63 ، خلاصة تذهيب 2 / 18 ، الكاشف 2 / 139 ، الطبقات 18 ، تهذيب الكمال 2 / 751.</w:t>
      </w:r>
    </w:p>
    <w:p w14:paraId="1F58435B" w14:textId="77777777" w:rsidR="00C02AF7" w:rsidRDefault="00C02AF7" w:rsidP="00CD00F6">
      <w:pPr>
        <w:pStyle w:val="libNormal"/>
        <w:rPr>
          <w:rtl/>
        </w:rPr>
      </w:pPr>
      <w:r>
        <w:rPr>
          <w:rtl/>
        </w:rPr>
        <w:br w:type="page"/>
      </w:r>
      <w:r w:rsidRPr="000407F0">
        <w:rPr>
          <w:rtl/>
        </w:rPr>
        <w:lastRenderedPageBreak/>
        <w:t xml:space="preserve">قلت : في هذا الكلام نظر من أوجه </w:t>
      </w:r>
      <w:r>
        <w:rPr>
          <w:rtl/>
        </w:rPr>
        <w:t>:</w:t>
      </w:r>
    </w:p>
    <w:p w14:paraId="181CCBCF" w14:textId="77777777" w:rsidR="00C02AF7" w:rsidRPr="000407F0" w:rsidRDefault="00C02AF7" w:rsidP="00CD00F6">
      <w:pPr>
        <w:pStyle w:val="libNormal"/>
        <w:rPr>
          <w:rtl/>
        </w:rPr>
      </w:pPr>
      <w:r w:rsidRPr="000407F0">
        <w:rPr>
          <w:rtl/>
        </w:rPr>
        <w:t>الأول</w:t>
      </w:r>
      <w:r>
        <w:rPr>
          <w:rtl/>
        </w:rPr>
        <w:t xml:space="preserve"> ـ </w:t>
      </w:r>
      <w:r w:rsidRPr="000407F0">
        <w:rPr>
          <w:rtl/>
        </w:rPr>
        <w:t>قوله : لا تصح صحبته ، لأن أباه روى عن ابن مسعود ، فإن التعليل غير مستقيم ، وكم من كبير روى عن صغير فضلا عن قرين.</w:t>
      </w:r>
    </w:p>
    <w:p w14:paraId="23C37E32" w14:textId="77777777" w:rsidR="00C02AF7" w:rsidRPr="000407F0" w:rsidRDefault="00C02AF7" w:rsidP="00CD00F6">
      <w:pPr>
        <w:pStyle w:val="libNormal"/>
        <w:rPr>
          <w:rtl/>
        </w:rPr>
      </w:pPr>
      <w:r w:rsidRPr="000407F0">
        <w:rPr>
          <w:rtl/>
        </w:rPr>
        <w:t>الثاني</w:t>
      </w:r>
      <w:r>
        <w:rPr>
          <w:rtl/>
        </w:rPr>
        <w:t xml:space="preserve"> ـ </w:t>
      </w:r>
      <w:r w:rsidRPr="000407F0">
        <w:rPr>
          <w:rtl/>
        </w:rPr>
        <w:t>وهب بن زمعة صحابي معروف ، وسيأتي ذكره ، ولا أعرف له رواية عن ابن مسعود.</w:t>
      </w:r>
    </w:p>
    <w:p w14:paraId="1DCD0E45" w14:textId="77777777" w:rsidR="00C02AF7" w:rsidRPr="000407F0" w:rsidRDefault="00C02AF7" w:rsidP="00CD00F6">
      <w:pPr>
        <w:pStyle w:val="libNormal"/>
        <w:rPr>
          <w:rtl/>
        </w:rPr>
      </w:pPr>
      <w:r w:rsidRPr="000407F0">
        <w:rPr>
          <w:rtl/>
        </w:rPr>
        <w:t>الثالث</w:t>
      </w:r>
      <w:r>
        <w:rPr>
          <w:rtl/>
        </w:rPr>
        <w:t xml:space="preserve"> ـ </w:t>
      </w:r>
      <w:r w:rsidRPr="000407F0">
        <w:rPr>
          <w:rtl/>
        </w:rPr>
        <w:t>قوله : وهو ابن أخي عبد الله</w:t>
      </w:r>
      <w:r>
        <w:rPr>
          <w:rtl/>
        </w:rPr>
        <w:t xml:space="preserve"> ـ </w:t>
      </w:r>
      <w:r w:rsidRPr="000407F0">
        <w:rPr>
          <w:rtl/>
        </w:rPr>
        <w:t>صوابه عبد بغير إضافة ، وعبد هو الّذي خاصم سعد بن أبي وقاص في ابن وليدة زمعة.</w:t>
      </w:r>
    </w:p>
    <w:p w14:paraId="5EA93931" w14:textId="77777777" w:rsidR="00C02AF7" w:rsidRPr="000407F0" w:rsidRDefault="00C02AF7" w:rsidP="00CD00F6">
      <w:pPr>
        <w:pStyle w:val="libNormal"/>
        <w:rPr>
          <w:rtl/>
        </w:rPr>
      </w:pPr>
      <w:r w:rsidRPr="000407F0">
        <w:rPr>
          <w:rtl/>
        </w:rPr>
        <w:t>الرابع</w:t>
      </w:r>
      <w:r>
        <w:rPr>
          <w:rtl/>
        </w:rPr>
        <w:t xml:space="preserve"> ـ </w:t>
      </w:r>
      <w:r w:rsidRPr="000407F0">
        <w:rPr>
          <w:rtl/>
        </w:rPr>
        <w:t>قوله : لكان قبل الحجاب غلط فاحش ، لأن القصة مصرّحة بأنّ ذلك كان يوم الفتح ، والحجاب كان قبل الفتح بثلاث سنين أو أربع ، ولو ساق سنده لأمكن الوقوف على علّته ، وعلى تقدير ثبوته فله وجه لا يلزم منه أن يكون سعد رأى نساء قريش مسفرات ، وإنما يجوز أن يكون تزوّج منهن فرأى التي تزوجها وأمّها وبناتها مثلا ، فقال ما قال : وفي الجملة هو خبر مرسل ، لأن عبد الله بن وهب هذا هو الأصغر.</w:t>
      </w:r>
    </w:p>
    <w:p w14:paraId="1D03FB9F" w14:textId="77777777" w:rsidR="00C02AF7" w:rsidRPr="000407F0" w:rsidRDefault="00C02AF7" w:rsidP="00CD00F6">
      <w:pPr>
        <w:pStyle w:val="libNormal"/>
        <w:rPr>
          <w:rtl/>
        </w:rPr>
      </w:pPr>
      <w:r w:rsidRPr="000407F0">
        <w:rPr>
          <w:rtl/>
        </w:rPr>
        <w:t xml:space="preserve">وقد تقدمت ترجمة أخيه عبد الله الأكبر في القسم الأول ، وأنه قتل يوم الدار : وأما الأصغر فإنه روى عن أم سلمة ، ومعاوية ، وزوجته كريمة بنت المقداد ، وغيرهم. ويقال </w:t>
      </w:r>
      <w:r>
        <w:rPr>
          <w:rtl/>
        </w:rPr>
        <w:t xml:space="preserve">: </w:t>
      </w:r>
      <w:r w:rsidRPr="000407F0">
        <w:rPr>
          <w:rtl/>
        </w:rPr>
        <w:t>إن له رواية عن عثمان.</w:t>
      </w:r>
    </w:p>
    <w:p w14:paraId="3CD8CF0A" w14:textId="77777777" w:rsidR="00C02AF7" w:rsidRPr="000407F0" w:rsidRDefault="00C02AF7" w:rsidP="00CD00F6">
      <w:pPr>
        <w:pStyle w:val="libNormal"/>
        <w:rPr>
          <w:rtl/>
        </w:rPr>
      </w:pPr>
      <w:r w:rsidRPr="000407F0">
        <w:rPr>
          <w:rtl/>
        </w:rPr>
        <w:t>روى عنه الزّهريّ وحفيداه : يعقوب ، وموسى ، وغيرهم.</w:t>
      </w:r>
    </w:p>
    <w:p w14:paraId="648B8906" w14:textId="77777777" w:rsidR="00C02AF7" w:rsidRPr="000407F0" w:rsidRDefault="00C02AF7" w:rsidP="00CD00F6">
      <w:pPr>
        <w:pStyle w:val="libNormal"/>
        <w:rPr>
          <w:rtl/>
        </w:rPr>
      </w:pPr>
      <w:r w:rsidRPr="000407F0">
        <w:rPr>
          <w:rtl/>
        </w:rPr>
        <w:t>قال الزّبير بن بكّار : كان عريف بني أسد وذكره ابن حبان في الثقات.</w:t>
      </w:r>
    </w:p>
    <w:p w14:paraId="58149594" w14:textId="77777777" w:rsidR="00C02AF7" w:rsidRPr="000407F0" w:rsidRDefault="00C02AF7" w:rsidP="00CD00F6">
      <w:pPr>
        <w:pStyle w:val="libNormal"/>
        <w:rPr>
          <w:rtl/>
        </w:rPr>
      </w:pPr>
      <w:bookmarkStart w:id="352" w:name="_Toc86158122"/>
      <w:r w:rsidRPr="0004505B">
        <w:rPr>
          <w:rStyle w:val="Heading1Char"/>
          <w:rtl/>
        </w:rPr>
        <w:t>6670 ـ عبد الله بن يزيد النخعي :</w:t>
      </w:r>
      <w:bookmarkEnd w:id="352"/>
      <w:r w:rsidRPr="0004505B">
        <w:rPr>
          <w:rStyle w:val="Heading1Char"/>
          <w:rtl/>
        </w:rPr>
        <w:t xml:space="preserve"> </w:t>
      </w:r>
      <w:r w:rsidRPr="00CD00F6">
        <w:rPr>
          <w:rtl/>
        </w:rPr>
        <w:t xml:space="preserve">والد موسى </w:t>
      </w:r>
      <w:r w:rsidRPr="000407F0">
        <w:rPr>
          <w:rtl/>
        </w:rPr>
        <w:t>(1)</w:t>
      </w:r>
      <w:r>
        <w:rPr>
          <w:rtl/>
        </w:rPr>
        <w:t>.</w:t>
      </w:r>
    </w:p>
    <w:p w14:paraId="28BB25E9" w14:textId="77777777" w:rsidR="00C02AF7" w:rsidRPr="000407F0" w:rsidRDefault="00C02AF7" w:rsidP="00CD00F6">
      <w:pPr>
        <w:pStyle w:val="libNormal"/>
        <w:rPr>
          <w:rtl/>
        </w:rPr>
      </w:pPr>
      <w:r w:rsidRPr="000407F0">
        <w:rPr>
          <w:rtl/>
        </w:rPr>
        <w:t>ذكره أبو بكر بن أبي عليّ ، وعلي بن سعيد العسكري ، وقال أبو موسى في الذيل : قال عليّ بن سعيد : حدثنا جعفر بن محمد بن الفضل ، حدثنا أبو نعيم ، حدثنا محمد بن موسى ، حدثنا موسى بن عبد الله بن زيد النخعي ، عن أبيه</w:t>
      </w:r>
      <w:r>
        <w:rPr>
          <w:rtl/>
        </w:rPr>
        <w:t xml:space="preserve"> ـ </w:t>
      </w:r>
      <w:r w:rsidRPr="000407F0">
        <w:rPr>
          <w:rtl/>
        </w:rPr>
        <w:t xml:space="preserve">أنه كان يصلّي للناس ، فكان أناس يرفعون رءوسهم قبله ، فقال : أيها الناس ، إنكم تأتمون ، ولو استقمتم لصليت لكم صلاة رسول الله </w:t>
      </w:r>
      <w:r w:rsidRPr="003E3ECB">
        <w:rPr>
          <w:rStyle w:val="libAlaemChar"/>
          <w:rtl/>
        </w:rPr>
        <w:t>صلى‌الله‌عليه‌وآله‌وسلم</w:t>
      </w:r>
      <w:r w:rsidRPr="000407F0">
        <w:rPr>
          <w:rtl/>
        </w:rPr>
        <w:t xml:space="preserve"> ، لا أخرم منها شيئا.</w:t>
      </w:r>
    </w:p>
    <w:p w14:paraId="2EAA18A3" w14:textId="77777777" w:rsidR="00C02AF7" w:rsidRPr="000407F0" w:rsidRDefault="00C02AF7" w:rsidP="00CD00F6">
      <w:pPr>
        <w:pStyle w:val="libNormal"/>
        <w:rPr>
          <w:rtl/>
        </w:rPr>
      </w:pPr>
      <w:r w:rsidRPr="000407F0">
        <w:rPr>
          <w:rtl/>
        </w:rPr>
        <w:t>قال أبو موسى : رواه الطبراني ، عن أحمد بن خليد ، عن أبي نعيم بهذا السند ، فلم</w:t>
      </w:r>
    </w:p>
    <w:p w14:paraId="4E7FF982" w14:textId="4C804DC0" w:rsidR="00C02AF7" w:rsidRPr="000407F0" w:rsidRDefault="000A342E" w:rsidP="000A342E">
      <w:pPr>
        <w:pStyle w:val="libLine"/>
        <w:rPr>
          <w:rtl/>
        </w:rPr>
      </w:pPr>
      <w:r>
        <w:rPr>
          <w:rtl/>
          <w:lang w:bidi="fa-IR"/>
        </w:rPr>
        <w:t>__________________</w:t>
      </w:r>
    </w:p>
    <w:p w14:paraId="1E93D75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3254) ، تجريد أسماء الصحابة 1 / 341 ، تقريب التهذيب 1 / 461 ، تهذيب التهذيب 6 / 80 ، التاريخ الكبير 5 / 226 ، خلاصة تذهيب 2 / 112 ، الكاشف 2 / 143 ، تهذيب الكمال 2 / 756 ، التعديل والتجريح 786.</w:t>
      </w:r>
    </w:p>
    <w:p w14:paraId="28B888F5" w14:textId="77777777" w:rsidR="00C02AF7" w:rsidRPr="000407F0" w:rsidRDefault="00C02AF7" w:rsidP="00CD00F6">
      <w:pPr>
        <w:pStyle w:val="libNormal"/>
        <w:rPr>
          <w:rtl/>
          <w:lang w:bidi="fa-IR"/>
        </w:rPr>
      </w:pPr>
      <w:r>
        <w:rPr>
          <w:rtl/>
          <w:lang w:bidi="fa-IR"/>
        </w:rPr>
        <w:br w:type="page"/>
      </w:r>
      <w:r w:rsidRPr="000407F0">
        <w:rPr>
          <w:rtl/>
          <w:lang w:bidi="fa-IR"/>
        </w:rPr>
        <w:lastRenderedPageBreak/>
        <w:t>يقل النخعي وأورده في ترجمة عبد الله بن يزيد الخطميّ.</w:t>
      </w:r>
    </w:p>
    <w:p w14:paraId="4A6AF7DE" w14:textId="77777777" w:rsidR="00C02AF7" w:rsidRPr="000407F0" w:rsidRDefault="00C02AF7" w:rsidP="00CD00F6">
      <w:pPr>
        <w:pStyle w:val="libNormal"/>
        <w:rPr>
          <w:rtl/>
        </w:rPr>
      </w:pPr>
      <w:r w:rsidRPr="000407F0">
        <w:rPr>
          <w:rtl/>
        </w:rPr>
        <w:t>قلت : وموسى هو ولد يزيد الخطميّ معروف ، والحديث حديث الخطميّ ، وهو كان يؤمّ الناس لما ولي إمرة البصرة لعبد الله بن الزبير ، قال ابن الأثير : هو الخطميّ لا شبهة فيه ، ولعل الناسخ تحرّف عليه الخطميّ فصارت النخعي.</w:t>
      </w:r>
    </w:p>
    <w:p w14:paraId="04B3E9D3" w14:textId="77777777" w:rsidR="00C02AF7" w:rsidRPr="000407F0" w:rsidRDefault="00C02AF7" w:rsidP="00CD00F6">
      <w:pPr>
        <w:pStyle w:val="libNormal"/>
        <w:rPr>
          <w:rtl/>
        </w:rPr>
      </w:pPr>
      <w:bookmarkStart w:id="353" w:name="_Toc86158123"/>
      <w:r w:rsidRPr="0004505B">
        <w:rPr>
          <w:rStyle w:val="Heading1Char"/>
          <w:rtl/>
        </w:rPr>
        <w:t>6671 ـ عبد الله بن يزيد</w:t>
      </w:r>
      <w:bookmarkEnd w:id="353"/>
      <w:r w:rsidRPr="0004505B">
        <w:rPr>
          <w:rStyle w:val="Heading1Char"/>
          <w:rtl/>
        </w:rPr>
        <w:t xml:space="preserve"> </w:t>
      </w:r>
      <w:r w:rsidRPr="00335A2B">
        <w:rPr>
          <w:rtl/>
        </w:rPr>
        <w:t>(1)</w:t>
      </w:r>
      <w:r w:rsidRPr="0004505B">
        <w:rPr>
          <w:rStyle w:val="Heading1Char"/>
          <w:rtl/>
        </w:rPr>
        <w:t xml:space="preserve"> : </w:t>
      </w:r>
      <w:r w:rsidRPr="000407F0">
        <w:rPr>
          <w:rtl/>
        </w:rPr>
        <w:t>غير منسوب.</w:t>
      </w:r>
    </w:p>
    <w:p w14:paraId="051E05E5" w14:textId="77777777" w:rsidR="00C02AF7" w:rsidRPr="000407F0" w:rsidRDefault="00C02AF7" w:rsidP="00CD00F6">
      <w:pPr>
        <w:pStyle w:val="libNormal"/>
        <w:rPr>
          <w:rtl/>
        </w:rPr>
      </w:pPr>
      <w:r w:rsidRPr="000407F0">
        <w:rPr>
          <w:rtl/>
        </w:rPr>
        <w:t>جاء أنه شهد حجة الوداع ، فذكر أبو موسى في الذيل ويعقوب بن سفيان ذكر ابن المبارك حديثا عن ابن عيينة ، عن عمرو بن دينار ، عن عمرو بن عبد الله بن صفوان ، عن عبد الله بن يزيد ، قال : كنا وقوفا بعرفات ، فجاء ابن مربع (2) ، فقال : كونوا على مشاعركم قال يعقوب : فذكرت ذلك لصدقة بن الفضل ، فقال : هذا غلط من ابن المبارك. قلت له : فإنّ علي بن الحسن بن شقيق قال : سمعته من سفيان كذلك ، فقال : صدقة اتكل على سماع غيره.</w:t>
      </w:r>
    </w:p>
    <w:p w14:paraId="6BD4C52E" w14:textId="77777777" w:rsidR="00C02AF7" w:rsidRPr="000407F0" w:rsidRDefault="00C02AF7" w:rsidP="00CD00F6">
      <w:pPr>
        <w:pStyle w:val="libNormal"/>
        <w:rPr>
          <w:rtl/>
        </w:rPr>
      </w:pPr>
      <w:r w:rsidRPr="000407F0">
        <w:rPr>
          <w:rtl/>
        </w:rPr>
        <w:t>قلت : الحديث مخرج في السنن من طرق اتفقت على قوله : عن يزيد بن شيبان.</w:t>
      </w:r>
      <w:r>
        <w:rPr>
          <w:rFonts w:hint="cs"/>
          <w:rtl/>
        </w:rPr>
        <w:t xml:space="preserve"> </w:t>
      </w:r>
      <w:r w:rsidRPr="000407F0">
        <w:rPr>
          <w:rtl/>
        </w:rPr>
        <w:t>وسيأتي في ترجمة يزيد بن شيبان بيانه.</w:t>
      </w:r>
    </w:p>
    <w:p w14:paraId="5C9D6F3E" w14:textId="77777777" w:rsidR="00C02AF7" w:rsidRDefault="00C02AF7" w:rsidP="00CD00F6">
      <w:pPr>
        <w:pStyle w:val="libNormal"/>
        <w:rPr>
          <w:rtl/>
        </w:rPr>
      </w:pPr>
      <w:r w:rsidRPr="00335A2B">
        <w:rPr>
          <w:rtl/>
        </w:rPr>
        <w:t>6672 ز</w:t>
      </w:r>
      <w:r>
        <w:rPr>
          <w:rtl/>
        </w:rPr>
        <w:t xml:space="preserve"> ـ </w:t>
      </w:r>
      <w:r w:rsidRPr="00335A2B">
        <w:rPr>
          <w:rtl/>
        </w:rPr>
        <w:t xml:space="preserve">عبد الله بن يسار المزنيّ </w:t>
      </w:r>
      <w:r>
        <w:rPr>
          <w:rtl/>
        </w:rPr>
        <w:t>:</w:t>
      </w:r>
    </w:p>
    <w:p w14:paraId="1EC18F58" w14:textId="77777777" w:rsidR="00C02AF7" w:rsidRPr="00CD00F6" w:rsidRDefault="00C02AF7" w:rsidP="00CD00F6">
      <w:pPr>
        <w:pStyle w:val="libNormal"/>
        <w:rPr>
          <w:rtl/>
        </w:rPr>
      </w:pPr>
      <w:r w:rsidRPr="000407F0">
        <w:rPr>
          <w:rtl/>
        </w:rPr>
        <w:t xml:space="preserve">تابعي صغير أرسل شيئا ، فذكره البغوي في الصحابة ، وذكر من رواية إسماعيل بن عياش عن أبان ، عن أبي الجليد ، عن عبد الله بن يسار المزني ، عن النبي </w:t>
      </w:r>
      <w:r w:rsidRPr="003E3ECB">
        <w:rPr>
          <w:rStyle w:val="libAlaemChar"/>
          <w:rtl/>
        </w:rPr>
        <w:t>صلى‌الله‌عليه‌وآله‌وسلم</w:t>
      </w:r>
      <w:r w:rsidRPr="00CD00F6">
        <w:rPr>
          <w:rtl/>
        </w:rPr>
        <w:t xml:space="preserve"> قال : «تذهب الأيام والليالي حتّى يخلق القرآن في قلوب أقوام من هذه الأمّة كما تخلق الثّياب ، ويكون ما سوى القرآن أعجب إليهم». الحديث.</w:t>
      </w:r>
      <w:r w:rsidRPr="00CD00F6">
        <w:rPr>
          <w:rFonts w:hint="cs"/>
          <w:rtl/>
        </w:rPr>
        <w:t xml:space="preserve"> </w:t>
      </w:r>
      <w:r w:rsidRPr="00CD00F6">
        <w:rPr>
          <w:rtl/>
        </w:rPr>
        <w:t>وهذا سند غير ثابت</w:t>
      </w:r>
    </w:p>
    <w:p w14:paraId="02A4D314" w14:textId="77777777" w:rsidR="00C02AF7" w:rsidRPr="000407F0" w:rsidRDefault="00C02AF7" w:rsidP="00CD00F6">
      <w:pPr>
        <w:pStyle w:val="libNormal"/>
        <w:rPr>
          <w:rtl/>
        </w:rPr>
      </w:pPr>
      <w:bookmarkStart w:id="354" w:name="_Toc86158124"/>
      <w:r w:rsidRPr="0004505B">
        <w:rPr>
          <w:rStyle w:val="Heading1Char"/>
          <w:rtl/>
        </w:rPr>
        <w:t>6673 ز ـ عبد الله ، والد يزيد المزني</w:t>
      </w:r>
      <w:bookmarkEnd w:id="354"/>
      <w:r w:rsidRPr="0004505B">
        <w:rPr>
          <w:rStyle w:val="Heading1Char"/>
          <w:rtl/>
        </w:rPr>
        <w:t xml:space="preserve"> </w:t>
      </w:r>
      <w:r w:rsidRPr="00335A2B">
        <w:rPr>
          <w:rtl/>
        </w:rPr>
        <w:t>(3)</w:t>
      </w:r>
      <w:r w:rsidRPr="0004505B">
        <w:rPr>
          <w:rStyle w:val="Heading1Char"/>
          <w:rtl/>
        </w:rPr>
        <w:t xml:space="preserve"> : </w:t>
      </w:r>
      <w:r w:rsidRPr="000407F0">
        <w:rPr>
          <w:rtl/>
        </w:rPr>
        <w:t>صوابه عبد بغير إضافة. وقد تقدم.</w:t>
      </w:r>
    </w:p>
    <w:p w14:paraId="08424AE9" w14:textId="77777777" w:rsidR="00C02AF7" w:rsidRPr="00335A2B" w:rsidRDefault="00C02AF7" w:rsidP="00CD00F6">
      <w:pPr>
        <w:pStyle w:val="libNormal"/>
        <w:rPr>
          <w:rtl/>
        </w:rPr>
      </w:pPr>
      <w:r w:rsidRPr="00335A2B">
        <w:rPr>
          <w:rtl/>
        </w:rPr>
        <w:t>6674 ز</w:t>
      </w:r>
      <w:r>
        <w:rPr>
          <w:rtl/>
        </w:rPr>
        <w:t xml:space="preserve"> ـ </w:t>
      </w:r>
      <w:r w:rsidRPr="00335A2B">
        <w:rPr>
          <w:rtl/>
        </w:rPr>
        <w:t>عبد الله البكري.</w:t>
      </w:r>
    </w:p>
    <w:p w14:paraId="7240794D" w14:textId="77777777" w:rsidR="00C02AF7" w:rsidRPr="00CD00F6" w:rsidRDefault="00C02AF7" w:rsidP="00CD00F6">
      <w:pPr>
        <w:pStyle w:val="libNormal"/>
        <w:rPr>
          <w:rtl/>
        </w:rPr>
      </w:pPr>
      <w:r w:rsidRPr="000407F0">
        <w:rPr>
          <w:rtl/>
        </w:rPr>
        <w:t>روت بنته بهية عنه في أفضل الأعمال ، كذا أورده ابن مندة ، وتبعه أبو نعيم ، ولم ينبه عليه ابن الأثير ولا الذهبي ، وهو عبد الله بن حريث (4)</w:t>
      </w:r>
      <w:r w:rsidRPr="00CD00F6">
        <w:rPr>
          <w:rtl/>
        </w:rPr>
        <w:t xml:space="preserve"> الّذي تقدم في الأول.</w:t>
      </w:r>
    </w:p>
    <w:p w14:paraId="2E7A79B2" w14:textId="77777777" w:rsidR="00C02AF7" w:rsidRPr="000407F0" w:rsidRDefault="00C02AF7" w:rsidP="00CD00F6">
      <w:pPr>
        <w:pStyle w:val="libNormal"/>
        <w:rPr>
          <w:rtl/>
        </w:rPr>
      </w:pPr>
      <w:bookmarkStart w:id="355" w:name="_Toc86158125"/>
      <w:r w:rsidRPr="0004505B">
        <w:rPr>
          <w:rStyle w:val="Heading1Char"/>
          <w:rtl/>
        </w:rPr>
        <w:t>6675 ـ عبد الله الثقفي :</w:t>
      </w:r>
      <w:bookmarkEnd w:id="355"/>
      <w:r w:rsidRPr="0004505B">
        <w:rPr>
          <w:rStyle w:val="Heading1Char"/>
          <w:rtl/>
        </w:rPr>
        <w:t xml:space="preserve"> </w:t>
      </w:r>
      <w:r w:rsidRPr="000407F0">
        <w:rPr>
          <w:rtl/>
        </w:rPr>
        <w:t>والد سفيان.</w:t>
      </w:r>
    </w:p>
    <w:p w14:paraId="2B9B809A" w14:textId="77777777" w:rsidR="00C02AF7" w:rsidRPr="000407F0" w:rsidRDefault="00C02AF7" w:rsidP="00CD00F6">
      <w:pPr>
        <w:pStyle w:val="libNormal"/>
        <w:rPr>
          <w:rtl/>
        </w:rPr>
      </w:pPr>
      <w:r w:rsidRPr="000407F0">
        <w:rPr>
          <w:rtl/>
        </w:rPr>
        <w:t>مدني ، أفرده ابن الأثير ، وهو ابن أبي ربيعة الثقفي ، ظنه ابن الأثير آخر ، فأفرده عنه وهما.</w:t>
      </w:r>
    </w:p>
    <w:p w14:paraId="07A14CBF" w14:textId="63634B2C" w:rsidR="00C02AF7" w:rsidRPr="000407F0" w:rsidRDefault="000A342E" w:rsidP="000A342E">
      <w:pPr>
        <w:pStyle w:val="libLine"/>
        <w:rPr>
          <w:rtl/>
        </w:rPr>
      </w:pPr>
      <w:r>
        <w:rPr>
          <w:rtl/>
        </w:rPr>
        <w:t>__________________</w:t>
      </w:r>
    </w:p>
    <w:p w14:paraId="5209E2B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3255)</w:t>
      </w:r>
      <w:r>
        <w:rPr>
          <w:rtl/>
        </w:rPr>
        <w:t>.</w:t>
      </w:r>
    </w:p>
    <w:p w14:paraId="604BBAE8" w14:textId="77777777" w:rsidR="00C02AF7" w:rsidRPr="000407F0" w:rsidRDefault="00C02AF7" w:rsidP="00CD00F6">
      <w:pPr>
        <w:pStyle w:val="libNormal"/>
        <w:rPr>
          <w:rtl/>
        </w:rPr>
      </w:pPr>
      <w:r>
        <w:rPr>
          <w:rtl/>
        </w:rPr>
        <w:t>(</w:t>
      </w:r>
      <w:r w:rsidRPr="000407F0">
        <w:rPr>
          <w:rtl/>
        </w:rPr>
        <w:t>2) في ت : سريع.</w:t>
      </w:r>
    </w:p>
    <w:p w14:paraId="544E3F1B"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3253)</w:t>
      </w:r>
      <w:r>
        <w:rPr>
          <w:rtl/>
        </w:rPr>
        <w:t>.</w:t>
      </w:r>
    </w:p>
    <w:p w14:paraId="58D7CD11"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عبد الله بن حرب.</w:t>
      </w:r>
    </w:p>
    <w:p w14:paraId="69E2F258" w14:textId="77777777" w:rsidR="00C02AF7" w:rsidRPr="00CD00F6" w:rsidRDefault="00C02AF7" w:rsidP="00E93062">
      <w:pPr>
        <w:pStyle w:val="libNormal"/>
        <w:rPr>
          <w:rtl/>
        </w:rPr>
      </w:pPr>
      <w:r w:rsidRPr="0004505B">
        <w:rPr>
          <w:rStyle w:val="Heading1Char"/>
          <w:rtl/>
        </w:rPr>
        <w:br w:type="page"/>
      </w:r>
      <w:bookmarkStart w:id="356" w:name="_Toc86158126"/>
      <w:r w:rsidRPr="0004505B">
        <w:rPr>
          <w:rStyle w:val="Heading1Char"/>
          <w:rtl/>
        </w:rPr>
        <w:lastRenderedPageBreak/>
        <w:t>6676 ـ عبد الله الثمالي</w:t>
      </w:r>
      <w:bookmarkEnd w:id="356"/>
      <w:r w:rsidRPr="0004505B">
        <w:rPr>
          <w:rStyle w:val="Heading1Char"/>
          <w:rtl/>
        </w:rPr>
        <w:t xml:space="preserve"> </w:t>
      </w:r>
      <w:r w:rsidRPr="00335A2B">
        <w:rPr>
          <w:rtl/>
        </w:rPr>
        <w:t>(1)</w:t>
      </w:r>
      <w:r w:rsidRPr="0004505B">
        <w:rPr>
          <w:rStyle w:val="Heading1Char"/>
          <w:rtl/>
        </w:rPr>
        <w:t xml:space="preserve"> : </w:t>
      </w:r>
      <w:r w:rsidRPr="00CD00F6">
        <w:rPr>
          <w:rtl/>
        </w:rPr>
        <w:t>وعبد الله أبو الحجاج الثمالي ، هو عبد الله بن عبد الّذي تقدم في القسم الأول.</w:t>
      </w:r>
    </w:p>
    <w:p w14:paraId="42780CC2" w14:textId="77777777" w:rsidR="00C02AF7" w:rsidRPr="000407F0" w:rsidRDefault="00C02AF7" w:rsidP="00CD00F6">
      <w:pPr>
        <w:pStyle w:val="libNormal"/>
        <w:rPr>
          <w:rtl/>
        </w:rPr>
      </w:pPr>
      <w:bookmarkStart w:id="357" w:name="_Toc86158127"/>
      <w:r w:rsidRPr="0004505B">
        <w:rPr>
          <w:rStyle w:val="Heading1Char"/>
          <w:rtl/>
        </w:rPr>
        <w:t>6677 ـ عبد الله السدوسي :</w:t>
      </w:r>
      <w:bookmarkEnd w:id="357"/>
      <w:r w:rsidRPr="0004505B">
        <w:rPr>
          <w:rStyle w:val="Heading1Char"/>
          <w:rtl/>
        </w:rPr>
        <w:t xml:space="preserve"> </w:t>
      </w:r>
      <w:r w:rsidRPr="000407F0">
        <w:rPr>
          <w:rtl/>
        </w:rPr>
        <w:t>هو ابن عمير.</w:t>
      </w:r>
    </w:p>
    <w:p w14:paraId="128E52CF" w14:textId="77777777" w:rsidR="00C02AF7" w:rsidRPr="000407F0" w:rsidRDefault="00C02AF7" w:rsidP="00CD00F6">
      <w:pPr>
        <w:pStyle w:val="libNormal"/>
        <w:rPr>
          <w:rtl/>
        </w:rPr>
      </w:pPr>
      <w:r w:rsidRPr="000407F0">
        <w:rPr>
          <w:rtl/>
        </w:rPr>
        <w:t>فرّقهما ابن عبد البر ، وهما واحد.</w:t>
      </w:r>
    </w:p>
    <w:p w14:paraId="790B8AFD" w14:textId="77777777" w:rsidR="00C02AF7" w:rsidRPr="000407F0" w:rsidRDefault="00C02AF7" w:rsidP="00CD00F6">
      <w:pPr>
        <w:pStyle w:val="libNormal"/>
        <w:rPr>
          <w:rtl/>
        </w:rPr>
      </w:pPr>
      <w:bookmarkStart w:id="358" w:name="_Toc86158128"/>
      <w:r w:rsidRPr="0004505B">
        <w:rPr>
          <w:rStyle w:val="Heading1Char"/>
          <w:rtl/>
        </w:rPr>
        <w:t>6678 ز ـ عبد الله السلمي :</w:t>
      </w:r>
      <w:bookmarkEnd w:id="358"/>
      <w:r w:rsidRPr="0004505B">
        <w:rPr>
          <w:rStyle w:val="Heading1Char"/>
          <w:rtl/>
        </w:rPr>
        <w:t xml:space="preserve"> </w:t>
      </w:r>
      <w:r w:rsidRPr="000407F0">
        <w:rPr>
          <w:rtl/>
        </w:rPr>
        <w:t>والد خالد.</w:t>
      </w:r>
    </w:p>
    <w:p w14:paraId="4AE00A2A" w14:textId="77777777" w:rsidR="00C02AF7" w:rsidRPr="000407F0" w:rsidRDefault="00C02AF7" w:rsidP="00CD00F6">
      <w:pPr>
        <w:pStyle w:val="libNormal"/>
        <w:rPr>
          <w:rtl/>
        </w:rPr>
      </w:pPr>
      <w:r w:rsidRPr="000407F0">
        <w:rPr>
          <w:rtl/>
        </w:rPr>
        <w:t>ذكره ابن مندة وحده ، وصوابه عبيد الله</w:t>
      </w:r>
      <w:r>
        <w:rPr>
          <w:rtl/>
        </w:rPr>
        <w:t xml:space="preserve"> ـ </w:t>
      </w:r>
      <w:r w:rsidRPr="000407F0">
        <w:rPr>
          <w:rtl/>
        </w:rPr>
        <w:t>بالتصغير.</w:t>
      </w:r>
    </w:p>
    <w:p w14:paraId="0FF2C9A6" w14:textId="77777777" w:rsidR="00C02AF7" w:rsidRPr="00CD00F6" w:rsidRDefault="00C02AF7" w:rsidP="00E93062">
      <w:pPr>
        <w:pStyle w:val="libNormal"/>
        <w:rPr>
          <w:rtl/>
        </w:rPr>
      </w:pPr>
      <w:bookmarkStart w:id="359" w:name="_Toc86158129"/>
      <w:r w:rsidRPr="0004505B">
        <w:rPr>
          <w:rStyle w:val="Heading1Char"/>
          <w:rtl/>
        </w:rPr>
        <w:t>6679 ز ـ عبد الله العدوي :</w:t>
      </w:r>
      <w:bookmarkEnd w:id="359"/>
      <w:r w:rsidRPr="0004505B">
        <w:rPr>
          <w:rStyle w:val="Heading1Char"/>
          <w:rtl/>
        </w:rPr>
        <w:t xml:space="preserve"> </w:t>
      </w:r>
      <w:r w:rsidRPr="00CD00F6">
        <w:rPr>
          <w:rtl/>
        </w:rPr>
        <w:t>هو عبد الله الغفاريّ ـ تقدم بيانه في القسم الأول.</w:t>
      </w:r>
    </w:p>
    <w:p w14:paraId="702E975B" w14:textId="77777777" w:rsidR="00C02AF7" w:rsidRPr="0004505B" w:rsidRDefault="00C02AF7" w:rsidP="00E93062">
      <w:pPr>
        <w:pStyle w:val="libNormal"/>
        <w:rPr>
          <w:rStyle w:val="Heading1Char"/>
          <w:rtl/>
        </w:rPr>
      </w:pPr>
      <w:bookmarkStart w:id="360" w:name="_Toc86158130"/>
      <w:r w:rsidRPr="0004505B">
        <w:rPr>
          <w:rStyle w:val="Heading1Char"/>
          <w:rtl/>
        </w:rPr>
        <w:t>6680 ـ عبد الله المزني</w:t>
      </w:r>
      <w:bookmarkEnd w:id="360"/>
      <w:r w:rsidRPr="0004505B">
        <w:rPr>
          <w:rStyle w:val="Heading1Char"/>
          <w:rtl/>
        </w:rPr>
        <w:t xml:space="preserve"> </w:t>
      </w:r>
      <w:r w:rsidRPr="00335A2B">
        <w:rPr>
          <w:rtl/>
        </w:rPr>
        <w:t>(2)</w:t>
      </w:r>
      <w:r w:rsidRPr="0004505B">
        <w:rPr>
          <w:rStyle w:val="Heading1Char"/>
          <w:rtl/>
        </w:rPr>
        <w:t>.</w:t>
      </w:r>
    </w:p>
    <w:p w14:paraId="467164C9" w14:textId="77777777" w:rsidR="00C02AF7" w:rsidRPr="000407F0" w:rsidRDefault="00C02AF7" w:rsidP="00CD00F6">
      <w:pPr>
        <w:pStyle w:val="libNormal"/>
        <w:rPr>
          <w:rtl/>
        </w:rPr>
      </w:pPr>
      <w:r w:rsidRPr="000407F0">
        <w:rPr>
          <w:rtl/>
        </w:rPr>
        <w:t>ذكره ابن مندة ، وقال : روى حديثه أبو معمر عن عبد الوارث ، عن حسين المعلم ، عن ابن بريدة ، عن عبد الله المزني رفعه : «لا يغلبنّكم الأعراب على اسم صلاتكم» ،</w:t>
      </w:r>
      <w:r>
        <w:rPr>
          <w:rFonts w:hint="cs"/>
          <w:rtl/>
        </w:rPr>
        <w:t xml:space="preserve"> </w:t>
      </w:r>
      <w:r w:rsidRPr="000407F0">
        <w:rPr>
          <w:rtl/>
        </w:rPr>
        <w:t>ثم قال ابن مندة : يقال إنه ابن مغفل.</w:t>
      </w:r>
    </w:p>
    <w:p w14:paraId="07344E10" w14:textId="77777777" w:rsidR="00C02AF7" w:rsidRPr="000407F0" w:rsidRDefault="00C02AF7" w:rsidP="00CD00F6">
      <w:pPr>
        <w:pStyle w:val="libNormal"/>
        <w:rPr>
          <w:rtl/>
        </w:rPr>
      </w:pPr>
      <w:r w:rsidRPr="000407F0">
        <w:rPr>
          <w:rtl/>
        </w:rPr>
        <w:t>قلت : أورد البخاري هذا الحديث هكذا عن أبي معمر ، وهو عند أكثر الرواة عن الفربري ، وكذا في رواية المستملي غير مذكور الأب : ووقع في رواية كريمة عن الكشميهني عبد الله بن مغفل المزني.</w:t>
      </w:r>
    </w:p>
    <w:p w14:paraId="7CA36385" w14:textId="77777777" w:rsidR="00C02AF7" w:rsidRPr="000407F0" w:rsidRDefault="00C02AF7" w:rsidP="00CD00F6">
      <w:pPr>
        <w:pStyle w:val="libNormal"/>
        <w:rPr>
          <w:rtl/>
        </w:rPr>
      </w:pPr>
      <w:r w:rsidRPr="000407F0">
        <w:rPr>
          <w:rtl/>
        </w:rPr>
        <w:t>وقد أخرجه الطبراني عن علي بن عبد العزيز ، عن أبي معمر ، وكذا قال عبد الصمد ابن عبد الوارث ، عن أبيه. أخرجه الإسماعيلي وغيره ، فقول ابن مندة يقال</w:t>
      </w:r>
      <w:r>
        <w:rPr>
          <w:rtl/>
        </w:rPr>
        <w:t xml:space="preserve"> ـ </w:t>
      </w:r>
      <w:r w:rsidRPr="000407F0">
        <w:rPr>
          <w:rtl/>
        </w:rPr>
        <w:t>لا يحمل على أنه قول ضعيف ، بل هو الصواب.</w:t>
      </w:r>
    </w:p>
    <w:p w14:paraId="232DEFDC" w14:textId="77777777" w:rsidR="00C02AF7" w:rsidRPr="000407F0" w:rsidRDefault="00C02AF7" w:rsidP="00CD00F6">
      <w:pPr>
        <w:pStyle w:val="libNormal"/>
        <w:rPr>
          <w:rtl/>
        </w:rPr>
      </w:pPr>
      <w:bookmarkStart w:id="361" w:name="_Toc86158131"/>
      <w:r w:rsidRPr="0004505B">
        <w:rPr>
          <w:rStyle w:val="Heading1Char"/>
          <w:rtl/>
        </w:rPr>
        <w:t>6681 ـ عبد الله اليشكري :</w:t>
      </w:r>
      <w:bookmarkEnd w:id="361"/>
      <w:r w:rsidRPr="0004505B">
        <w:rPr>
          <w:rStyle w:val="Heading1Char"/>
          <w:rtl/>
        </w:rPr>
        <w:t xml:space="preserve"> </w:t>
      </w:r>
      <w:r w:rsidRPr="000407F0">
        <w:rPr>
          <w:rtl/>
        </w:rPr>
        <w:t>والد المغيرة.</w:t>
      </w:r>
    </w:p>
    <w:p w14:paraId="34579F38" w14:textId="77777777" w:rsidR="00C02AF7" w:rsidRPr="000407F0" w:rsidRDefault="00C02AF7" w:rsidP="00CD00F6">
      <w:pPr>
        <w:pStyle w:val="libNormal"/>
        <w:rPr>
          <w:rtl/>
        </w:rPr>
      </w:pPr>
      <w:r w:rsidRPr="000407F0">
        <w:rPr>
          <w:rtl/>
        </w:rPr>
        <w:t xml:space="preserve">استدركه ابن الأثير ، وأخرج من «تاريخ الموصل» للمعافى بن عمران ، عن يونس بن أبي إسحاق ، عن المغيرة بن عبد الله اليشكري ، عن أبيه ، قال : غدوت لحاجة إلى المسجد فإذا بجماعة في السوق فملت إليهم ، وقد وصف لي النبي </w:t>
      </w:r>
      <w:r w:rsidRPr="003E3ECB">
        <w:rPr>
          <w:rStyle w:val="libAlaemChar"/>
          <w:rtl/>
        </w:rPr>
        <w:t>صلى‌الله‌عليه‌وآله‌وسلم</w:t>
      </w:r>
      <w:r w:rsidRPr="000407F0">
        <w:rPr>
          <w:rtl/>
        </w:rPr>
        <w:t xml:space="preserve"> ، فعرضت له على قارعة الطريق بين منى وعرفات ، فعرفته بالصفة ، فجئت حتى أخذت بزمام ناقته فقلت : نبئني يا رسول الله بشيء يقرّبني من الجنة ، ويباعدني من النار</w:t>
      </w:r>
      <w:r>
        <w:rPr>
          <w:rtl/>
        </w:rPr>
        <w:t xml:space="preserve"> ..</w:t>
      </w:r>
      <w:r w:rsidRPr="000407F0">
        <w:rPr>
          <w:rtl/>
        </w:rPr>
        <w:t>. الحديث.</w:t>
      </w:r>
    </w:p>
    <w:p w14:paraId="2083E816" w14:textId="77777777" w:rsidR="00C02AF7" w:rsidRPr="000407F0" w:rsidRDefault="00C02AF7" w:rsidP="00CD00F6">
      <w:pPr>
        <w:pStyle w:val="libNormal"/>
        <w:rPr>
          <w:rtl/>
        </w:rPr>
      </w:pPr>
      <w:r w:rsidRPr="000407F0">
        <w:rPr>
          <w:rtl/>
        </w:rPr>
        <w:t>قال ابن الأثير : تقدم في عبد الله والد المغيرة وفي عبد الله بن المنتفق ، والجميع واحد. انتهى.</w:t>
      </w:r>
    </w:p>
    <w:p w14:paraId="7F6B4511" w14:textId="235F7D69" w:rsidR="00C02AF7" w:rsidRPr="000407F0" w:rsidRDefault="000A342E" w:rsidP="000A342E">
      <w:pPr>
        <w:pStyle w:val="libLine"/>
        <w:rPr>
          <w:rtl/>
        </w:rPr>
      </w:pPr>
      <w:r>
        <w:rPr>
          <w:rtl/>
          <w:lang w:bidi="fa-IR"/>
        </w:rPr>
        <w:t>__________________</w:t>
      </w:r>
    </w:p>
    <w:p w14:paraId="51459C6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2851) ، الاستيعاب ت </w:t>
      </w:r>
      <w:r>
        <w:rPr>
          <w:rtl/>
        </w:rPr>
        <w:t>(</w:t>
      </w:r>
      <w:r w:rsidRPr="000407F0">
        <w:rPr>
          <w:rtl/>
        </w:rPr>
        <w:t>1704)</w:t>
      </w:r>
      <w:r>
        <w:rPr>
          <w:rtl/>
        </w:rPr>
        <w:t>.</w:t>
      </w:r>
    </w:p>
    <w:p w14:paraId="768E05B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3178) ، الاستيعاب ت </w:t>
      </w:r>
      <w:r>
        <w:rPr>
          <w:rtl/>
        </w:rPr>
        <w:t>(</w:t>
      </w:r>
      <w:r w:rsidRPr="000407F0">
        <w:rPr>
          <w:rtl/>
        </w:rPr>
        <w:t>1711)</w:t>
      </w:r>
      <w:r>
        <w:rPr>
          <w:rtl/>
        </w:rPr>
        <w:t>.</w:t>
      </w:r>
    </w:p>
    <w:p w14:paraId="417F1A32" w14:textId="77777777" w:rsidR="00C02AF7" w:rsidRPr="000407F0" w:rsidRDefault="00C02AF7" w:rsidP="00CD00F6">
      <w:pPr>
        <w:pStyle w:val="libNormal"/>
        <w:rPr>
          <w:rtl/>
        </w:rPr>
      </w:pPr>
      <w:r>
        <w:rPr>
          <w:rtl/>
        </w:rPr>
        <w:br w:type="page"/>
      </w:r>
      <w:r w:rsidRPr="000407F0">
        <w:rPr>
          <w:rtl/>
        </w:rPr>
        <w:lastRenderedPageBreak/>
        <w:t>وهو كما قال : وما كان ينبغي له أن يترجم له بوالد المغيرة وباليشكري ، بل يذكره في أحدهما ، وينبّه عليه ، وقد أغفل أنه ذكر في عبد الله بن الأخرم ، وفي عبد الله بن ربيعة ، ووقع في أكثر الطرق عن المغيرة بن سعد بن الأخرم ، عن أبيه ، أو عمه.</w:t>
      </w:r>
    </w:p>
    <w:p w14:paraId="441CD7CA" w14:textId="77777777" w:rsidR="00C02AF7" w:rsidRPr="000407F0" w:rsidRDefault="00C02AF7" w:rsidP="00CD00F6">
      <w:pPr>
        <w:pStyle w:val="libNormal"/>
        <w:rPr>
          <w:rtl/>
        </w:rPr>
      </w:pPr>
      <w:r w:rsidRPr="000407F0">
        <w:rPr>
          <w:rtl/>
        </w:rPr>
        <w:t>وقد ذكرته في سعد بن الأخرم ، وفي عبد الله بن الأخرم ، وكأنّ الأخرم لقب ، واسمه ربيعة.</w:t>
      </w:r>
    </w:p>
    <w:p w14:paraId="218F423E" w14:textId="77777777" w:rsidR="00C02AF7" w:rsidRPr="00CD00F6" w:rsidRDefault="00C02AF7" w:rsidP="00E93062">
      <w:pPr>
        <w:pStyle w:val="libNormal"/>
        <w:rPr>
          <w:rtl/>
        </w:rPr>
      </w:pPr>
      <w:bookmarkStart w:id="362" w:name="_Toc86158132"/>
      <w:r w:rsidRPr="0004505B">
        <w:rPr>
          <w:rStyle w:val="Heading1Char"/>
          <w:rtl/>
        </w:rPr>
        <w:t>6682 ـ عبد الله ، والد زهير :</w:t>
      </w:r>
      <w:bookmarkEnd w:id="362"/>
      <w:r w:rsidRPr="0004505B">
        <w:rPr>
          <w:rStyle w:val="Heading1Char"/>
          <w:rtl/>
        </w:rPr>
        <w:t xml:space="preserve"> </w:t>
      </w:r>
      <w:r w:rsidRPr="00CD00F6">
        <w:rPr>
          <w:rtl/>
        </w:rPr>
        <w:t>تقدم في عبد الله بن زهير في هذا القسم.</w:t>
      </w:r>
    </w:p>
    <w:p w14:paraId="0FED008B" w14:textId="77777777" w:rsidR="00C02AF7" w:rsidRPr="0004505B" w:rsidRDefault="00C02AF7" w:rsidP="00E93062">
      <w:pPr>
        <w:pStyle w:val="libNormal"/>
        <w:rPr>
          <w:rStyle w:val="Heading1Char"/>
          <w:rtl/>
        </w:rPr>
      </w:pPr>
      <w:bookmarkStart w:id="363" w:name="_Toc86158133"/>
      <w:r w:rsidRPr="0004505B">
        <w:rPr>
          <w:rStyle w:val="Heading1Char"/>
          <w:rtl/>
        </w:rPr>
        <w:t>6683 ز ـ عبد الله ، والد سفيان الثقفي</w:t>
      </w:r>
      <w:bookmarkEnd w:id="363"/>
      <w:r w:rsidRPr="0004505B">
        <w:rPr>
          <w:rStyle w:val="Heading1Char"/>
          <w:rtl/>
        </w:rPr>
        <w:t xml:space="preserve"> </w:t>
      </w:r>
      <w:r w:rsidRPr="00335A2B">
        <w:rPr>
          <w:rtl/>
        </w:rPr>
        <w:t>(1)</w:t>
      </w:r>
      <w:r w:rsidRPr="0004505B">
        <w:rPr>
          <w:rStyle w:val="Heading1Char"/>
          <w:rtl/>
        </w:rPr>
        <w:t>.</w:t>
      </w:r>
    </w:p>
    <w:p w14:paraId="123A9AEF" w14:textId="77777777" w:rsidR="00C02AF7" w:rsidRPr="000407F0" w:rsidRDefault="00C02AF7" w:rsidP="00CD00F6">
      <w:pPr>
        <w:pStyle w:val="libNormal"/>
        <w:rPr>
          <w:rtl/>
        </w:rPr>
      </w:pPr>
      <w:r w:rsidRPr="000407F0">
        <w:rPr>
          <w:rtl/>
        </w:rPr>
        <w:t>ذكره ابن مندة ، وقد تقدم أنه ذكر في عبد الله بن أبي ربيعة في القسم الأول على الصواب.</w:t>
      </w:r>
    </w:p>
    <w:p w14:paraId="6D566C68" w14:textId="77777777" w:rsidR="00C02AF7" w:rsidRPr="0004505B" w:rsidRDefault="00C02AF7" w:rsidP="00E93062">
      <w:pPr>
        <w:pStyle w:val="libNormal"/>
        <w:rPr>
          <w:rStyle w:val="Heading1Char"/>
          <w:rtl/>
        </w:rPr>
      </w:pPr>
      <w:bookmarkStart w:id="364" w:name="_Toc86158134"/>
      <w:r w:rsidRPr="0004505B">
        <w:rPr>
          <w:rStyle w:val="Heading1Char"/>
          <w:rtl/>
        </w:rPr>
        <w:t>6684 ز ـ عبد الله</w:t>
      </w:r>
      <w:bookmarkEnd w:id="364"/>
      <w:r w:rsidRPr="0004505B">
        <w:rPr>
          <w:rStyle w:val="Heading1Char"/>
          <w:rtl/>
        </w:rPr>
        <w:t xml:space="preserve"> </w:t>
      </w:r>
      <w:r w:rsidRPr="00335A2B">
        <w:rPr>
          <w:rtl/>
        </w:rPr>
        <w:t>(2)</w:t>
      </w:r>
      <w:r w:rsidRPr="0004505B">
        <w:rPr>
          <w:rStyle w:val="Heading1Char"/>
          <w:rtl/>
        </w:rPr>
        <w:t xml:space="preserve"> : والد عصام المزني.</w:t>
      </w:r>
    </w:p>
    <w:p w14:paraId="2789CAB8" w14:textId="77777777" w:rsidR="00C02AF7" w:rsidRPr="000407F0" w:rsidRDefault="00C02AF7" w:rsidP="00CD00F6">
      <w:pPr>
        <w:pStyle w:val="libNormal"/>
        <w:rPr>
          <w:rtl/>
        </w:rPr>
      </w:pPr>
      <w:r w:rsidRPr="00CD00F6">
        <w:rPr>
          <w:rtl/>
        </w:rPr>
        <w:t xml:space="preserve">ذكره ابن شاهين في «الصحابة» ، وأورده من رواية عمر بن حفص الشيبانيّ ، عن ابن عيينة ، عن عبد الملك بن نوفل بن مساحق ، عن عصام بن عبد الله المزني ، عن أبيه ، قال : بعثنا رسول الله </w:t>
      </w:r>
      <w:r w:rsidRPr="003E3ECB">
        <w:rPr>
          <w:rStyle w:val="libAlaemChar"/>
          <w:rtl/>
        </w:rPr>
        <w:t>صلى‌الله‌عليه‌وآله‌وسلم</w:t>
      </w:r>
      <w:r w:rsidRPr="00CD00F6">
        <w:rPr>
          <w:rtl/>
        </w:rPr>
        <w:t xml:space="preserve"> فأتينا بطن نخلة ... فذكر القصة ، وفيها قصة الّذي قتلوه فألقت امرأة نفسها من الهودج عليه ، فلم تزل ترشفه حتى ماتت. ورجاله ثقات ، إلا أنه انقلب على راويه. والصواب : عن ابن </w:t>
      </w:r>
      <w:r w:rsidRPr="000407F0">
        <w:rPr>
          <w:rtl/>
        </w:rPr>
        <w:t>(3) عصام ، عن أبيه.</w:t>
      </w:r>
    </w:p>
    <w:p w14:paraId="6C32AEE9" w14:textId="77777777" w:rsidR="00C02AF7" w:rsidRPr="000407F0" w:rsidRDefault="00C02AF7" w:rsidP="00CD00F6">
      <w:pPr>
        <w:pStyle w:val="libNormal"/>
        <w:rPr>
          <w:rtl/>
        </w:rPr>
      </w:pPr>
      <w:r w:rsidRPr="000407F0">
        <w:rPr>
          <w:rtl/>
        </w:rPr>
        <w:t>ويقال إنّ اسمه عبد الله. ووقع كذلك مسمى عند ابن سعد. وقد تقدم في القسم الأول في عصام على الصواب.</w:t>
      </w:r>
    </w:p>
    <w:p w14:paraId="6F6D1814" w14:textId="77777777" w:rsidR="00C02AF7" w:rsidRPr="000407F0" w:rsidRDefault="00C02AF7" w:rsidP="00CD00F6">
      <w:pPr>
        <w:pStyle w:val="libNormal"/>
        <w:rPr>
          <w:rtl/>
        </w:rPr>
      </w:pPr>
      <w:bookmarkStart w:id="365" w:name="_Toc86158135"/>
      <w:r w:rsidRPr="0004505B">
        <w:rPr>
          <w:rStyle w:val="Heading1Char"/>
          <w:rtl/>
        </w:rPr>
        <w:t>6685 ـ عبد الله :</w:t>
      </w:r>
      <w:bookmarkEnd w:id="365"/>
      <w:r w:rsidRPr="0004505B">
        <w:rPr>
          <w:rStyle w:val="Heading1Char"/>
          <w:rtl/>
        </w:rPr>
        <w:t xml:space="preserve"> </w:t>
      </w:r>
      <w:r w:rsidRPr="000407F0">
        <w:rPr>
          <w:rtl/>
        </w:rPr>
        <w:t>أخو معبد بن قيس بن صخر.</w:t>
      </w:r>
    </w:p>
    <w:p w14:paraId="4741A5C9" w14:textId="77777777" w:rsidR="00C02AF7" w:rsidRPr="000407F0" w:rsidRDefault="00C02AF7" w:rsidP="00CD00F6">
      <w:pPr>
        <w:pStyle w:val="libNormal"/>
        <w:rPr>
          <w:rtl/>
        </w:rPr>
      </w:pPr>
      <w:r w:rsidRPr="000407F0">
        <w:rPr>
          <w:rtl/>
        </w:rPr>
        <w:t>ذكره ابن الأثير ، وتبعه الذهبي ، وهو وهم فاحش ، فإنه قال : ذكره أبو عمر مدرجا في ترجمة أخيه معبد ، وشهد أخوه أحدا.</w:t>
      </w:r>
    </w:p>
    <w:p w14:paraId="3C81E6DD" w14:textId="77777777" w:rsidR="00C02AF7" w:rsidRPr="000407F0" w:rsidRDefault="00C02AF7" w:rsidP="00CD00F6">
      <w:pPr>
        <w:pStyle w:val="libNormal"/>
        <w:rPr>
          <w:rtl/>
        </w:rPr>
      </w:pPr>
      <w:r w:rsidRPr="000407F0">
        <w:rPr>
          <w:rtl/>
        </w:rPr>
        <w:t>قلت : وهم في ظنه أن أبا عمر لم يذكره ، فإنه ذكره فقال عبد الله بن قيس كما تقدم في موضعه ، وكان ابن الأثير ، تفقده في عبد الله أخي معبد فلم يجده ، فظن أن أبا عمر أغفله ، وغفل عن أنّ أبا عمر ما رتب ترتيبه ، وأعجب من ذا أن ابن الأثير ذكره في عبد الله بن قيس ، وعزاه للثلاثة.</w:t>
      </w:r>
    </w:p>
    <w:p w14:paraId="5E8273C4" w14:textId="351E1E78" w:rsidR="00C02AF7" w:rsidRPr="000407F0" w:rsidRDefault="000A342E" w:rsidP="000A342E">
      <w:pPr>
        <w:pStyle w:val="libLine"/>
        <w:rPr>
          <w:rtl/>
        </w:rPr>
      </w:pPr>
      <w:r>
        <w:rPr>
          <w:rtl/>
          <w:lang w:bidi="fa-IR"/>
        </w:rPr>
        <w:t>__________________</w:t>
      </w:r>
    </w:p>
    <w:p w14:paraId="4DA00AFB"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285)</w:t>
      </w:r>
      <w:r>
        <w:rPr>
          <w:rtl/>
        </w:rPr>
        <w:t>.</w:t>
      </w:r>
    </w:p>
    <w:p w14:paraId="0FD224C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3075)</w:t>
      </w:r>
      <w:r>
        <w:rPr>
          <w:rtl/>
        </w:rPr>
        <w:t>.</w:t>
      </w:r>
    </w:p>
    <w:p w14:paraId="0BDA188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أبي.</w:t>
      </w:r>
    </w:p>
    <w:p w14:paraId="48EC916B" w14:textId="77777777" w:rsidR="00C02AF7" w:rsidRPr="00335A2B" w:rsidRDefault="00C02AF7" w:rsidP="00CD00F6">
      <w:pPr>
        <w:pStyle w:val="libNormal"/>
        <w:rPr>
          <w:rtl/>
        </w:rPr>
      </w:pPr>
      <w:r w:rsidRPr="00335A2B">
        <w:rPr>
          <w:rtl/>
        </w:rPr>
        <w:br w:type="page"/>
      </w:r>
      <w:r w:rsidRPr="00335A2B">
        <w:rPr>
          <w:rtl/>
        </w:rPr>
        <w:lastRenderedPageBreak/>
        <w:t>6686</w:t>
      </w:r>
      <w:r>
        <w:rPr>
          <w:rtl/>
        </w:rPr>
        <w:t xml:space="preserve"> ـ </w:t>
      </w:r>
      <w:r w:rsidRPr="00335A2B">
        <w:rPr>
          <w:rtl/>
        </w:rPr>
        <w:t>عبد الأشهل.</w:t>
      </w:r>
    </w:p>
    <w:p w14:paraId="3693988D" w14:textId="77777777" w:rsidR="00C02AF7" w:rsidRPr="000407F0" w:rsidRDefault="00C02AF7" w:rsidP="00CD00F6">
      <w:pPr>
        <w:pStyle w:val="libNormal"/>
        <w:rPr>
          <w:rtl/>
        </w:rPr>
      </w:pPr>
      <w:r w:rsidRPr="000407F0">
        <w:rPr>
          <w:rtl/>
        </w:rPr>
        <w:t>زعم العسكريّ أنه والد أبي إبراهيم الّذي روى عن أبيه دعاء الجنازة ، وغلّطه في ذلك ابن الأثير فأصاب ، وسيأتي إيضاح ذلك في المبهمات إن شاء الله تعالى.</w:t>
      </w:r>
    </w:p>
    <w:p w14:paraId="57503B87" w14:textId="77777777" w:rsidR="00C02AF7" w:rsidRPr="000407F0" w:rsidRDefault="00C02AF7" w:rsidP="00CD00F6">
      <w:pPr>
        <w:pStyle w:val="libNormal"/>
        <w:rPr>
          <w:rtl/>
        </w:rPr>
      </w:pPr>
      <w:bookmarkStart w:id="366" w:name="_Toc86158136"/>
      <w:r w:rsidRPr="0004505B">
        <w:rPr>
          <w:rStyle w:val="Heading1Char"/>
          <w:rtl/>
        </w:rPr>
        <w:t>6687 ـ عبد الحميد بن عبد الله</w:t>
      </w:r>
      <w:bookmarkEnd w:id="366"/>
      <w:r w:rsidRPr="0004505B">
        <w:rPr>
          <w:rStyle w:val="Heading1Char"/>
          <w:rtl/>
        </w:rPr>
        <w:t xml:space="preserve"> </w:t>
      </w:r>
      <w:r w:rsidRPr="00335A2B">
        <w:rPr>
          <w:rtl/>
        </w:rPr>
        <w:t>(1)</w:t>
      </w:r>
      <w:r w:rsidRPr="0004505B">
        <w:rPr>
          <w:rStyle w:val="Heading1Char"/>
          <w:rtl/>
        </w:rPr>
        <w:t xml:space="preserve"> بن عمرو بن حرام ،</w:t>
      </w:r>
      <w:r w:rsidRPr="0004505B">
        <w:rPr>
          <w:rStyle w:val="Heading1Char"/>
          <w:rFonts w:hint="cs"/>
          <w:rtl/>
        </w:rPr>
        <w:t xml:space="preserve"> </w:t>
      </w:r>
      <w:r w:rsidRPr="000407F0">
        <w:rPr>
          <w:rtl/>
        </w:rPr>
        <w:t>أخو جابر ، يكنى أبا عمرو.</w:t>
      </w:r>
    </w:p>
    <w:p w14:paraId="3C088FDF" w14:textId="77777777" w:rsidR="00C02AF7" w:rsidRPr="000407F0" w:rsidRDefault="00C02AF7" w:rsidP="00CD00F6">
      <w:pPr>
        <w:pStyle w:val="libNormal"/>
        <w:rPr>
          <w:rtl/>
        </w:rPr>
      </w:pPr>
      <w:r w:rsidRPr="000407F0">
        <w:rPr>
          <w:rtl/>
        </w:rPr>
        <w:t xml:space="preserve">ذكره المستغفريّ : وأورده من طريق ابن أبي ليلى ، عن أبي الزبير ، عن جابر ، عن عبد الحميد أبي عمرو ، وكانت تحته فاطمة بنت قيس فطلّقها ثلاثا ، فأتت النبيّ </w:t>
      </w:r>
      <w:r w:rsidRPr="003E3ECB">
        <w:rPr>
          <w:rStyle w:val="libAlaemChar"/>
          <w:rtl/>
        </w:rPr>
        <w:t>صلى‌الله‌عليه‌وآله‌وسلم</w:t>
      </w:r>
      <w:r w:rsidRPr="00CD00F6">
        <w:rPr>
          <w:rtl/>
        </w:rPr>
        <w:t xml:space="preserve"> ، فقال : «لا نفقة عليك» </w:t>
      </w:r>
      <w:r w:rsidRPr="000407F0">
        <w:rPr>
          <w:rtl/>
        </w:rPr>
        <w:t>(2)</w:t>
      </w:r>
      <w:r>
        <w:rPr>
          <w:rtl/>
        </w:rPr>
        <w:t>.</w:t>
      </w:r>
      <w:r w:rsidRPr="000407F0">
        <w:rPr>
          <w:rtl/>
        </w:rPr>
        <w:t xml:space="preserve"> أخرجه عن الحسن بن سفيان ، عن محمد بن خالد بن عبد الله الطحان ، عن أبيه ، عن ابن أبي ليلى.</w:t>
      </w:r>
    </w:p>
    <w:p w14:paraId="2F843215" w14:textId="77777777" w:rsidR="00C02AF7" w:rsidRPr="000407F0" w:rsidRDefault="00C02AF7" w:rsidP="00CD00F6">
      <w:pPr>
        <w:pStyle w:val="libNormal"/>
        <w:rPr>
          <w:rtl/>
        </w:rPr>
      </w:pPr>
      <w:r w:rsidRPr="000407F0">
        <w:rPr>
          <w:rtl/>
        </w:rPr>
        <w:t>قال أبو موسى : أبو عمرو بن حفص بن المغيرة زوج فاطمة بنت قيس هو المخزومي صاحب القصة ، ولا أدري من أين للمستغفري أنه أخو جابر بن عبد الله. وقد سماه عبد الحميد جماعة منهم الطبراني ، وهو أشهر من أن يخفى.</w:t>
      </w:r>
    </w:p>
    <w:p w14:paraId="7D8221D2" w14:textId="77777777" w:rsidR="00C02AF7" w:rsidRPr="0004505B" w:rsidRDefault="00C02AF7" w:rsidP="00E93062">
      <w:pPr>
        <w:pStyle w:val="libNormal"/>
        <w:rPr>
          <w:rStyle w:val="Heading1Char"/>
          <w:rtl/>
        </w:rPr>
      </w:pPr>
      <w:bookmarkStart w:id="367" w:name="_Toc86158137"/>
      <w:r w:rsidRPr="0004505B">
        <w:rPr>
          <w:rStyle w:val="Heading1Char"/>
          <w:rtl/>
        </w:rPr>
        <w:t>6688 ـ عبد الحميد بن عمرو</w:t>
      </w:r>
      <w:bookmarkEnd w:id="367"/>
      <w:r w:rsidRPr="0004505B">
        <w:rPr>
          <w:rStyle w:val="Heading1Char"/>
          <w:rtl/>
        </w:rPr>
        <w:t xml:space="preserve"> </w:t>
      </w:r>
      <w:r w:rsidRPr="00335A2B">
        <w:rPr>
          <w:rtl/>
        </w:rPr>
        <w:t>(3)</w:t>
      </w:r>
      <w:r w:rsidRPr="0004505B">
        <w:rPr>
          <w:rStyle w:val="Heading1Char"/>
          <w:rtl/>
        </w:rPr>
        <w:t>.</w:t>
      </w:r>
    </w:p>
    <w:p w14:paraId="04587F76" w14:textId="77777777" w:rsidR="00C02AF7" w:rsidRPr="000407F0" w:rsidRDefault="00C02AF7" w:rsidP="00CD00F6">
      <w:pPr>
        <w:pStyle w:val="libNormal"/>
        <w:rPr>
          <w:rtl/>
        </w:rPr>
      </w:pPr>
      <w:r w:rsidRPr="000407F0">
        <w:rPr>
          <w:rtl/>
        </w:rPr>
        <w:t>ذكره الذّهبيّ وعلّم له علامة من له في مسند بقي حديث واحد ، وهذا هو المذكور قبله ، وهو عند بقي عن محمد بن خالد بالسند المذكور ، لكن فيه عن عبد الحميد أبي عمرو ، كما في الّذي قبله. وقد تقدم أن أبا عمرو بن حفص هو زوج فاطمة ، ومنهم من قلبه ، فقال فيه : أبو حفص بن عمرو بن المغيرة. وقد تقدم في القسم الأول على الصواب.</w:t>
      </w:r>
    </w:p>
    <w:p w14:paraId="521E833F" w14:textId="77777777" w:rsidR="00C02AF7" w:rsidRPr="0004505B" w:rsidRDefault="00C02AF7" w:rsidP="00E93062">
      <w:pPr>
        <w:pStyle w:val="libNormal"/>
        <w:rPr>
          <w:rStyle w:val="Heading1Char"/>
          <w:rtl/>
        </w:rPr>
      </w:pPr>
      <w:bookmarkStart w:id="368" w:name="_Toc86158138"/>
      <w:r w:rsidRPr="0004505B">
        <w:rPr>
          <w:rStyle w:val="Heading1Char"/>
          <w:rtl/>
        </w:rPr>
        <w:t>6689 ـ عبد الرحمن بن أذينة</w:t>
      </w:r>
      <w:bookmarkEnd w:id="368"/>
      <w:r w:rsidRPr="0004505B">
        <w:rPr>
          <w:rStyle w:val="Heading1Char"/>
          <w:rtl/>
        </w:rPr>
        <w:t xml:space="preserve"> </w:t>
      </w:r>
      <w:r w:rsidRPr="00335A2B">
        <w:rPr>
          <w:rtl/>
        </w:rPr>
        <w:t>(4)</w:t>
      </w:r>
      <w:r w:rsidRPr="0004505B">
        <w:rPr>
          <w:rStyle w:val="Heading1Char"/>
          <w:rtl/>
        </w:rPr>
        <w:t xml:space="preserve"> العبديّ البصري ، قاضيها.</w:t>
      </w:r>
    </w:p>
    <w:p w14:paraId="779DD642" w14:textId="77777777" w:rsidR="00C02AF7" w:rsidRPr="000407F0" w:rsidRDefault="00C02AF7" w:rsidP="00CD00F6">
      <w:pPr>
        <w:pStyle w:val="libNormal"/>
        <w:rPr>
          <w:rtl/>
        </w:rPr>
      </w:pPr>
      <w:r w:rsidRPr="00CD00F6">
        <w:rPr>
          <w:rtl/>
        </w:rPr>
        <w:t xml:space="preserve">تقدّم ذكر أبيه ، وأن الصواب أنه مخضرم ، وابنه هذا تابعي شهير ، أرسل حديثا فأخرجه إسحاق بن راهويه في مسندة. وذكره أبو نعيم في الصحابة ، وكذا أورده ابن البرقي ، قال إسحاق : أنبأنا يحيى بن آدم ، عن أبي الأحوص ، عن أبي </w:t>
      </w:r>
      <w:r w:rsidRPr="000407F0">
        <w:rPr>
          <w:rtl/>
        </w:rPr>
        <w:t>(5) إسحاق عن عبد</w:t>
      </w:r>
    </w:p>
    <w:p w14:paraId="7D31A207" w14:textId="5ADA2D15" w:rsidR="00C02AF7" w:rsidRPr="000407F0" w:rsidRDefault="000A342E" w:rsidP="000A342E">
      <w:pPr>
        <w:pStyle w:val="libLine"/>
        <w:rPr>
          <w:rtl/>
        </w:rPr>
      </w:pPr>
      <w:r>
        <w:rPr>
          <w:rtl/>
          <w:lang w:bidi="fa-IR"/>
        </w:rPr>
        <w:t>__________________</w:t>
      </w:r>
    </w:p>
    <w:p w14:paraId="7421D0B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3262)</w:t>
      </w:r>
      <w:r>
        <w:rPr>
          <w:rtl/>
        </w:rPr>
        <w:t>.</w:t>
      </w:r>
    </w:p>
    <w:p w14:paraId="5050E528"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لك.</w:t>
      </w:r>
    </w:p>
    <w:p w14:paraId="4A73FFEE" w14:textId="77777777" w:rsidR="00C02AF7" w:rsidRPr="000407F0" w:rsidRDefault="00C02AF7" w:rsidP="00CD00F6">
      <w:pPr>
        <w:pStyle w:val="libNormal"/>
        <w:rPr>
          <w:rtl/>
          <w:lang w:bidi="fa-IR"/>
        </w:rPr>
      </w:pPr>
      <w:r>
        <w:rPr>
          <w:rtl/>
        </w:rPr>
        <w:t>(</w:t>
      </w:r>
      <w:r w:rsidRPr="000407F0">
        <w:rPr>
          <w:rtl/>
        </w:rPr>
        <w:t>3) بقي بن مخلد 866.</w:t>
      </w:r>
    </w:p>
    <w:p w14:paraId="5F2E237A"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3267) ، تجريد أسماء الصحابة 1 / 342 ، الطبقات 198 ، تقريب التهذيب 1 / 472 ، الجرح والتعديل 5 / 210 ، تهذيب التهذيب 6 / 134 ، الكاشف 2 / 155 ، التاريخ الصغير 1 / 203 ، التاريخ الكبير 5 / 255 ، تهذيب الكمال 2 / 773 ، خلاصة تذهيب 2 / 124.</w:t>
      </w:r>
    </w:p>
    <w:p w14:paraId="0813ED3E"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ابن.</w:t>
      </w:r>
    </w:p>
    <w:p w14:paraId="7F8128E7" w14:textId="77777777" w:rsidR="00C02AF7" w:rsidRPr="000407F0" w:rsidRDefault="00C02AF7" w:rsidP="00CD00F6">
      <w:pPr>
        <w:pStyle w:val="libNormal"/>
        <w:rPr>
          <w:rtl/>
        </w:rPr>
      </w:pPr>
      <w:r>
        <w:rPr>
          <w:rtl/>
        </w:rPr>
        <w:br w:type="page"/>
      </w:r>
      <w:r w:rsidRPr="000407F0">
        <w:rPr>
          <w:rtl/>
        </w:rPr>
        <w:lastRenderedPageBreak/>
        <w:t xml:space="preserve">الرحمن بن أذينة ، قال : قال رسول الله </w:t>
      </w:r>
      <w:r w:rsidRPr="003E3ECB">
        <w:rPr>
          <w:rStyle w:val="libAlaemChar"/>
          <w:rtl/>
        </w:rPr>
        <w:t>صلى‌الله‌عليه‌وآله‌وسلم</w:t>
      </w:r>
      <w:r w:rsidRPr="000407F0">
        <w:rPr>
          <w:rtl/>
        </w:rPr>
        <w:t xml:space="preserve"> : «من حلف على يمين فرأى غيرها خيرا منها</w:t>
      </w:r>
      <w:r>
        <w:rPr>
          <w:rtl/>
        </w:rPr>
        <w:t xml:space="preserve"> ..</w:t>
      </w:r>
      <w:r w:rsidRPr="000407F0">
        <w:rPr>
          <w:rtl/>
        </w:rPr>
        <w:t>.» الحديث.</w:t>
      </w:r>
    </w:p>
    <w:p w14:paraId="190B2DC4" w14:textId="77777777" w:rsidR="00C02AF7" w:rsidRPr="000407F0" w:rsidRDefault="00C02AF7" w:rsidP="00CD00F6">
      <w:pPr>
        <w:pStyle w:val="libNormal"/>
        <w:rPr>
          <w:rtl/>
        </w:rPr>
      </w:pPr>
      <w:r w:rsidRPr="000407F0">
        <w:rPr>
          <w:rtl/>
        </w:rPr>
        <w:t>قال أبو نعيم : الصواب : عن عبد الرحمن ، عن أبيه.</w:t>
      </w:r>
    </w:p>
    <w:p w14:paraId="5CE777D1" w14:textId="77777777" w:rsidR="00C02AF7" w:rsidRPr="000407F0" w:rsidRDefault="00C02AF7" w:rsidP="00CD00F6">
      <w:pPr>
        <w:pStyle w:val="libNormal"/>
        <w:rPr>
          <w:rtl/>
        </w:rPr>
      </w:pPr>
      <w:r w:rsidRPr="000407F0">
        <w:rPr>
          <w:rtl/>
        </w:rPr>
        <w:t>قلت : كذلك ذكره الطبراني من رواية سعيد بن منصور ، وأبي بكر بن أبي شيبة ، ومسدّد ، وغيرهم ، عن أبي الأحوص. وذكره في التابعين البخاري ، وابن أبي حاتم ، وابن حبّان ، وغيرهم ، وأخرج له ابن ماجة حديثا من رواية عيسى بن أبي إسحاق ، عنه ، عن أبي هريرة ، ووثّقه أبو داود وغيره ، وكان الحجاج استقضاه على البصرة سنة ثلاث وثمانين ، فلم يزل عليها إلى أن مات بعد التسعين.</w:t>
      </w:r>
    </w:p>
    <w:p w14:paraId="36EC6EEF" w14:textId="77777777" w:rsidR="00C02AF7" w:rsidRPr="00335A2B" w:rsidRDefault="00C02AF7" w:rsidP="00CD00F6">
      <w:pPr>
        <w:pStyle w:val="libNormal"/>
        <w:rPr>
          <w:rtl/>
        </w:rPr>
      </w:pPr>
      <w:r w:rsidRPr="00335A2B">
        <w:rPr>
          <w:rtl/>
        </w:rPr>
        <w:t>6690</w:t>
      </w:r>
      <w:r>
        <w:rPr>
          <w:rtl/>
        </w:rPr>
        <w:t xml:space="preserve"> ـ </w:t>
      </w:r>
      <w:r w:rsidRPr="00335A2B">
        <w:rPr>
          <w:rtl/>
        </w:rPr>
        <w:t>عبد الرحمن بن الأرقم الزهري.</w:t>
      </w:r>
    </w:p>
    <w:p w14:paraId="276890C8" w14:textId="77777777" w:rsidR="00C02AF7" w:rsidRPr="000407F0" w:rsidRDefault="00C02AF7" w:rsidP="00CD00F6">
      <w:pPr>
        <w:pStyle w:val="libNormal"/>
        <w:rPr>
          <w:rtl/>
        </w:rPr>
      </w:pPr>
      <w:r w:rsidRPr="000407F0">
        <w:rPr>
          <w:rtl/>
        </w:rPr>
        <w:t>تقدم القول فيه في الأول.</w:t>
      </w:r>
    </w:p>
    <w:p w14:paraId="718706D8" w14:textId="77777777" w:rsidR="00C02AF7" w:rsidRPr="0004505B" w:rsidRDefault="00C02AF7" w:rsidP="00E93062">
      <w:pPr>
        <w:pStyle w:val="libNormal"/>
        <w:rPr>
          <w:rStyle w:val="Heading1Char"/>
          <w:rtl/>
        </w:rPr>
      </w:pPr>
      <w:bookmarkStart w:id="369" w:name="_Toc86158139"/>
      <w:r w:rsidRPr="0004505B">
        <w:rPr>
          <w:rStyle w:val="Heading1Char"/>
          <w:rtl/>
        </w:rPr>
        <w:t>6691 ز ـ عبد الرحمن بن أبي أمية المكيّ</w:t>
      </w:r>
      <w:bookmarkEnd w:id="369"/>
      <w:r w:rsidRPr="0004505B">
        <w:rPr>
          <w:rStyle w:val="Heading1Char"/>
          <w:rtl/>
        </w:rPr>
        <w:t xml:space="preserve"> </w:t>
      </w:r>
      <w:r w:rsidRPr="00335A2B">
        <w:rPr>
          <w:rtl/>
        </w:rPr>
        <w:t>(1)</w:t>
      </w:r>
      <w:r w:rsidRPr="0004505B">
        <w:rPr>
          <w:rStyle w:val="Heading1Char"/>
          <w:rtl/>
        </w:rPr>
        <w:t xml:space="preserve"> :</w:t>
      </w:r>
    </w:p>
    <w:p w14:paraId="641E8387" w14:textId="77777777" w:rsidR="00C02AF7" w:rsidRPr="000407F0" w:rsidRDefault="00C02AF7" w:rsidP="00CD00F6">
      <w:pPr>
        <w:pStyle w:val="libNormal"/>
        <w:rPr>
          <w:rtl/>
        </w:rPr>
      </w:pPr>
      <w:r w:rsidRPr="000407F0">
        <w:rPr>
          <w:rtl/>
        </w:rPr>
        <w:t>تابعي أرسل حديثا ، فذكره البغويّ في الصحابة ، وأخرج من طريق سعيد بن أبي أيوب ، عن عبد الرحمن بن الوليد ، عن عبد الرحمن بن أبي أمية ، قال : خرجت سريّة فأصابوا غنيمة ، وعجّلوا الرجعة ، فقالوا : يا رسول الله ، ما رأينا غزوة أسرع إيابا وغنيمة منها</w:t>
      </w:r>
      <w:r>
        <w:rPr>
          <w:rtl/>
        </w:rPr>
        <w:t xml:space="preserve"> ..</w:t>
      </w:r>
      <w:r w:rsidRPr="000407F0">
        <w:rPr>
          <w:rtl/>
        </w:rPr>
        <w:t>. الحديث.</w:t>
      </w:r>
    </w:p>
    <w:p w14:paraId="01A8C403" w14:textId="77777777" w:rsidR="00C02AF7" w:rsidRPr="000407F0" w:rsidRDefault="00C02AF7" w:rsidP="00CD00F6">
      <w:pPr>
        <w:pStyle w:val="libNormal"/>
        <w:rPr>
          <w:rtl/>
        </w:rPr>
      </w:pPr>
      <w:r w:rsidRPr="000407F0">
        <w:rPr>
          <w:rtl/>
        </w:rPr>
        <w:t>وقيل : إن هذا الحديث عن عبد الرحمن بن أبي أمية ، عن رجل ، عن عمرو بن العاص.</w:t>
      </w:r>
    </w:p>
    <w:p w14:paraId="42746521" w14:textId="77777777" w:rsidR="00C02AF7" w:rsidRPr="00335A2B" w:rsidRDefault="00C02AF7" w:rsidP="00CD00F6">
      <w:pPr>
        <w:pStyle w:val="libNormal"/>
        <w:rPr>
          <w:rtl/>
        </w:rPr>
      </w:pPr>
      <w:r w:rsidRPr="00335A2B">
        <w:rPr>
          <w:rtl/>
        </w:rPr>
        <w:t>6692 ز</w:t>
      </w:r>
      <w:r>
        <w:rPr>
          <w:rtl/>
        </w:rPr>
        <w:t xml:space="preserve"> ـ </w:t>
      </w:r>
      <w:r w:rsidRPr="00335A2B">
        <w:rPr>
          <w:rtl/>
        </w:rPr>
        <w:t>عبد الرحمن بن أنيس.</w:t>
      </w:r>
    </w:p>
    <w:p w14:paraId="06588C1E" w14:textId="77777777" w:rsidR="00C02AF7" w:rsidRPr="000407F0" w:rsidRDefault="00C02AF7" w:rsidP="00CD00F6">
      <w:pPr>
        <w:pStyle w:val="libNormal"/>
        <w:rPr>
          <w:rtl/>
        </w:rPr>
      </w:pPr>
      <w:r w:rsidRPr="000407F0">
        <w:rPr>
          <w:rtl/>
        </w:rPr>
        <w:t xml:space="preserve">ذكره سبط الخيّاط في «كتاب المنهج في القراءات» في شيوخ نافع بن أبي نعيم ، وقال </w:t>
      </w:r>
      <w:r>
        <w:rPr>
          <w:rtl/>
        </w:rPr>
        <w:t xml:space="preserve">: </w:t>
      </w:r>
      <w:r w:rsidRPr="000407F0">
        <w:rPr>
          <w:rtl/>
        </w:rPr>
        <w:t xml:space="preserve">له صحبة. وخلط في ذلك ، فإن نافعا ما لحق أحدا من الصحابة. وقال الذهبي في التجريد </w:t>
      </w:r>
      <w:r>
        <w:rPr>
          <w:rtl/>
        </w:rPr>
        <w:t xml:space="preserve">: </w:t>
      </w:r>
      <w:r w:rsidRPr="000407F0">
        <w:rPr>
          <w:rtl/>
        </w:rPr>
        <w:t>هذا رجل مجهول.</w:t>
      </w:r>
    </w:p>
    <w:p w14:paraId="0E0413C6" w14:textId="77777777" w:rsidR="00C02AF7" w:rsidRPr="00335A2B" w:rsidRDefault="00C02AF7" w:rsidP="00CD00F6">
      <w:pPr>
        <w:pStyle w:val="libNormal"/>
        <w:rPr>
          <w:rtl/>
        </w:rPr>
      </w:pPr>
      <w:r w:rsidRPr="00335A2B">
        <w:rPr>
          <w:rtl/>
        </w:rPr>
        <w:t>6693</w:t>
      </w:r>
      <w:r>
        <w:rPr>
          <w:rtl/>
        </w:rPr>
        <w:t xml:space="preserve"> ـ </w:t>
      </w:r>
      <w:r w:rsidRPr="00335A2B">
        <w:rPr>
          <w:rtl/>
        </w:rPr>
        <w:t>عبد الرحمن بن بشير بن مسعود.</w:t>
      </w:r>
    </w:p>
    <w:p w14:paraId="4D77413C" w14:textId="77777777" w:rsidR="00C02AF7" w:rsidRPr="000407F0" w:rsidRDefault="00C02AF7" w:rsidP="00CD00F6">
      <w:pPr>
        <w:pStyle w:val="libNormal"/>
        <w:rPr>
          <w:rtl/>
        </w:rPr>
      </w:pPr>
      <w:r w:rsidRPr="000407F0">
        <w:rPr>
          <w:rtl/>
        </w:rPr>
        <w:t>تقدّم ما قيل فيه في القسم الأول. قال البخاري : روى عنه سعيد بن خالد</w:t>
      </w:r>
      <w:r>
        <w:rPr>
          <w:rtl/>
        </w:rPr>
        <w:t xml:space="preserve"> ـ </w:t>
      </w:r>
      <w:r w:rsidRPr="000407F0">
        <w:rPr>
          <w:rtl/>
        </w:rPr>
        <w:t>منقطع.</w:t>
      </w:r>
      <w:r>
        <w:rPr>
          <w:rFonts w:hint="cs"/>
          <w:rtl/>
        </w:rPr>
        <w:t xml:space="preserve"> </w:t>
      </w:r>
      <w:r w:rsidRPr="000407F0">
        <w:rPr>
          <w:rtl/>
        </w:rPr>
        <w:t xml:space="preserve">وقال الدّار الدّارقطنيّ : أرسل عن النبي </w:t>
      </w:r>
      <w:r w:rsidRPr="003E3ECB">
        <w:rPr>
          <w:rStyle w:val="libAlaemChar"/>
          <w:rtl/>
        </w:rPr>
        <w:t>صلى‌الله‌عليه‌وآله‌وسلم</w:t>
      </w:r>
      <w:r w:rsidRPr="00CD00F6">
        <w:rPr>
          <w:rtl/>
        </w:rPr>
        <w:t xml:space="preserve">. وقال ابن أبي حاتم : يعرف بالأزرق ، ويكنى أبا بشر ، يروي </w:t>
      </w:r>
      <w:r w:rsidRPr="000407F0">
        <w:rPr>
          <w:rtl/>
        </w:rPr>
        <w:t>(2)</w:t>
      </w:r>
      <w:r w:rsidRPr="00CD00F6">
        <w:rPr>
          <w:rtl/>
        </w:rPr>
        <w:t xml:space="preserve"> عن أبي </w:t>
      </w:r>
      <w:r w:rsidRPr="000407F0">
        <w:rPr>
          <w:rtl/>
        </w:rPr>
        <w:t>(3) مسعود ، وأبي سعيد ، زاد غيره : وعن أبي هريرة ، وخباب بن الأرتّ ، وغيرهم.</w:t>
      </w:r>
    </w:p>
    <w:p w14:paraId="730E7E60" w14:textId="4D6B2CF4" w:rsidR="00C02AF7" w:rsidRPr="000407F0" w:rsidRDefault="000A342E" w:rsidP="000A342E">
      <w:pPr>
        <w:pStyle w:val="libLine"/>
        <w:rPr>
          <w:rtl/>
        </w:rPr>
      </w:pPr>
      <w:r>
        <w:rPr>
          <w:rtl/>
          <w:lang w:bidi="fa-IR"/>
        </w:rPr>
        <w:t>__________________</w:t>
      </w:r>
    </w:p>
    <w:p w14:paraId="0E13121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المكث.</w:t>
      </w:r>
    </w:p>
    <w:p w14:paraId="0CA93DA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روى.</w:t>
      </w:r>
    </w:p>
    <w:p w14:paraId="53AE9524"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w:t>
      </w:r>
    </w:p>
    <w:p w14:paraId="6B9C7ABD" w14:textId="77777777" w:rsidR="00C02AF7" w:rsidRPr="000407F0" w:rsidRDefault="00C02AF7" w:rsidP="00CD00F6">
      <w:pPr>
        <w:pStyle w:val="libNormal"/>
        <w:rPr>
          <w:rtl/>
        </w:rPr>
      </w:pPr>
      <w:r>
        <w:rPr>
          <w:rtl/>
        </w:rPr>
        <w:br w:type="page"/>
      </w:r>
      <w:r w:rsidRPr="000407F0">
        <w:rPr>
          <w:rtl/>
        </w:rPr>
        <w:lastRenderedPageBreak/>
        <w:t>روى عنه إبراهيم النخعي ، وأبو حصين ، ومحمد بن سيرين ، وموسى بن عبد الله بن يزيد الخطميّ.</w:t>
      </w:r>
    </w:p>
    <w:p w14:paraId="6D1D9DBE" w14:textId="77777777" w:rsidR="00C02AF7" w:rsidRPr="000407F0" w:rsidRDefault="00C02AF7" w:rsidP="00CD00F6">
      <w:pPr>
        <w:pStyle w:val="libNormal"/>
        <w:rPr>
          <w:rtl/>
        </w:rPr>
      </w:pPr>
      <w:r w:rsidRPr="000407F0">
        <w:rPr>
          <w:rtl/>
        </w:rPr>
        <w:t>وقال ابن سعد : كان قليل الحديث ، وذكره البخاري ، وابن أبي حاتم ، وابن حبان في التابعين.</w:t>
      </w:r>
    </w:p>
    <w:p w14:paraId="2439703F" w14:textId="77777777" w:rsidR="00C02AF7" w:rsidRPr="0004505B" w:rsidRDefault="00C02AF7" w:rsidP="00E93062">
      <w:pPr>
        <w:pStyle w:val="libNormal"/>
        <w:rPr>
          <w:rStyle w:val="Heading1Char"/>
          <w:rtl/>
        </w:rPr>
      </w:pPr>
      <w:bookmarkStart w:id="370" w:name="_Toc86158140"/>
      <w:r w:rsidRPr="0004505B">
        <w:rPr>
          <w:rStyle w:val="Heading1Char"/>
          <w:rtl/>
        </w:rPr>
        <w:t>6694 ز ـ عبد الرحمن بن أبي بكرة : الثقفي</w:t>
      </w:r>
      <w:bookmarkEnd w:id="370"/>
      <w:r w:rsidRPr="0004505B">
        <w:rPr>
          <w:rStyle w:val="Heading1Char"/>
          <w:rtl/>
        </w:rPr>
        <w:t xml:space="preserve"> </w:t>
      </w:r>
      <w:r w:rsidRPr="00335A2B">
        <w:rPr>
          <w:rtl/>
        </w:rPr>
        <w:t>(1)</w:t>
      </w:r>
      <w:r w:rsidRPr="0004505B">
        <w:rPr>
          <w:rStyle w:val="Heading1Char"/>
          <w:rtl/>
        </w:rPr>
        <w:t>.</w:t>
      </w:r>
    </w:p>
    <w:p w14:paraId="4A93DBDB" w14:textId="77777777" w:rsidR="00C02AF7" w:rsidRPr="000407F0" w:rsidRDefault="00C02AF7" w:rsidP="00CD00F6">
      <w:pPr>
        <w:pStyle w:val="libNormal"/>
        <w:rPr>
          <w:rtl/>
        </w:rPr>
      </w:pPr>
      <w:r w:rsidRPr="00CD00F6">
        <w:rPr>
          <w:rtl/>
        </w:rPr>
        <w:t>ذكره البلاذريّ وما يقتضي أنّ له صحبة ، وهو غلط ، قال : ولي زياد البصرة ، فاستخلف على بعض عملها عبد الرحمن بن أبي بكرة.</w:t>
      </w:r>
      <w:r w:rsidRPr="00CD00F6">
        <w:rPr>
          <w:rFonts w:hint="cs"/>
          <w:rtl/>
        </w:rPr>
        <w:t xml:space="preserve"> </w:t>
      </w:r>
      <w:r w:rsidRPr="00CD00F6">
        <w:rPr>
          <w:rtl/>
        </w:rPr>
        <w:t xml:space="preserve">ويروى أن عبد الرحمن بن أبي بكرة سمع النبيّ </w:t>
      </w:r>
      <w:r w:rsidRPr="003E3ECB">
        <w:rPr>
          <w:rStyle w:val="libAlaemChar"/>
          <w:rtl/>
        </w:rPr>
        <w:t>صلى‌الله‌عليه‌وآله‌وسلم</w:t>
      </w:r>
      <w:r w:rsidRPr="00CD00F6">
        <w:rPr>
          <w:rtl/>
        </w:rPr>
        <w:t xml:space="preserve"> يقول : «لا تطلب الإمارة ، فإنّك إن أوتيتها عن غير مسألة أعنت عليها» </w:t>
      </w:r>
      <w:r w:rsidRPr="000407F0">
        <w:rPr>
          <w:rtl/>
        </w:rPr>
        <w:t>(2)</w:t>
      </w:r>
    </w:p>
    <w:p w14:paraId="25663887" w14:textId="77777777" w:rsidR="00C02AF7" w:rsidRPr="000407F0" w:rsidRDefault="00C02AF7" w:rsidP="00CD00F6">
      <w:pPr>
        <w:pStyle w:val="libNormal"/>
        <w:rPr>
          <w:rtl/>
        </w:rPr>
      </w:pPr>
      <w:r w:rsidRPr="000407F0">
        <w:rPr>
          <w:rtl/>
        </w:rPr>
        <w:t>انتهى.</w:t>
      </w:r>
    </w:p>
    <w:p w14:paraId="5D934FF5" w14:textId="77777777" w:rsidR="00C02AF7" w:rsidRPr="000407F0" w:rsidRDefault="00C02AF7" w:rsidP="00CD00F6">
      <w:pPr>
        <w:pStyle w:val="libNormal"/>
        <w:rPr>
          <w:rtl/>
        </w:rPr>
      </w:pPr>
      <w:r w:rsidRPr="000407F0">
        <w:rPr>
          <w:rtl/>
        </w:rPr>
        <w:t xml:space="preserve">وعبد الرحمن هذا تابعي ، ولد بعد النبي </w:t>
      </w:r>
      <w:r w:rsidRPr="003E3ECB">
        <w:rPr>
          <w:rStyle w:val="libAlaemChar"/>
          <w:rtl/>
        </w:rPr>
        <w:t>صلى‌الله‌عليه‌وآله‌وسلم</w:t>
      </w:r>
      <w:r w:rsidRPr="000407F0">
        <w:rPr>
          <w:rtl/>
        </w:rPr>
        <w:t xml:space="preserve"> ، وهو أوّل مولود ولد بالبصرة بعد أن مصّرت ، فأطعم أبوه أهل البصرة جزورا فكفتهم</w:t>
      </w:r>
      <w:r>
        <w:rPr>
          <w:rtl/>
        </w:rPr>
        <w:t xml:space="preserve"> ـ </w:t>
      </w:r>
      <w:r w:rsidRPr="000407F0">
        <w:rPr>
          <w:rtl/>
        </w:rPr>
        <w:t>يعني لقلّتهم ، وكان ذلك سنة أربع عشرة ، وإنما روي هذا الحديث عن عبد الرحمن بن سمرة. وكنية عبد الرحمن بن أبي بكرة أبو بحر ، ويقال أبو حاتم ، له رواية عن أبيه ، وعليّ ، وعبد الله بن عمرو ، والأشجّ العصري ، وغيرهم.</w:t>
      </w:r>
    </w:p>
    <w:p w14:paraId="776F5DB1" w14:textId="77777777" w:rsidR="00C02AF7" w:rsidRPr="000407F0" w:rsidRDefault="00C02AF7" w:rsidP="00CD00F6">
      <w:pPr>
        <w:pStyle w:val="libNormal"/>
        <w:rPr>
          <w:rtl/>
        </w:rPr>
      </w:pPr>
      <w:r w:rsidRPr="000407F0">
        <w:rPr>
          <w:rtl/>
        </w:rPr>
        <w:t>روى عنه ابن أخيه ثابت بن عبد الله بن أبي بكرة ، وابن سيرين ، وقتادة ، وإسحاق بن سويد العدوي ، وغيرهم.</w:t>
      </w:r>
    </w:p>
    <w:p w14:paraId="066A3A87" w14:textId="77777777" w:rsidR="00C02AF7" w:rsidRPr="000407F0" w:rsidRDefault="00C02AF7" w:rsidP="00CD00F6">
      <w:pPr>
        <w:pStyle w:val="libNormal"/>
        <w:rPr>
          <w:rtl/>
        </w:rPr>
      </w:pPr>
      <w:r w:rsidRPr="000407F0">
        <w:rPr>
          <w:rtl/>
        </w:rPr>
        <w:t>قال العجليّ : بصري ، تابعي ، ثقة ، ومات سنة ست وتسعين.</w:t>
      </w:r>
    </w:p>
    <w:p w14:paraId="3453FDD3" w14:textId="77777777" w:rsidR="00C02AF7" w:rsidRPr="00335A2B" w:rsidRDefault="00C02AF7" w:rsidP="00CD00F6">
      <w:pPr>
        <w:pStyle w:val="libNormal"/>
        <w:rPr>
          <w:rtl/>
        </w:rPr>
      </w:pPr>
      <w:r w:rsidRPr="00335A2B">
        <w:rPr>
          <w:rtl/>
        </w:rPr>
        <w:t>6695 ز</w:t>
      </w:r>
      <w:r>
        <w:rPr>
          <w:rtl/>
        </w:rPr>
        <w:t xml:space="preserve"> ـ </w:t>
      </w:r>
      <w:r w:rsidRPr="00335A2B">
        <w:rPr>
          <w:rtl/>
        </w:rPr>
        <w:t>عبد الرحمن بن ثابت الأنصاري.</w:t>
      </w:r>
    </w:p>
    <w:p w14:paraId="153D44A6" w14:textId="77777777" w:rsidR="00C02AF7" w:rsidRPr="000407F0" w:rsidRDefault="00C02AF7" w:rsidP="00CD00F6">
      <w:pPr>
        <w:pStyle w:val="libNormal"/>
        <w:rPr>
          <w:rtl/>
        </w:rPr>
      </w:pPr>
      <w:r w:rsidRPr="000407F0">
        <w:rPr>
          <w:rtl/>
        </w:rPr>
        <w:t xml:space="preserve">تابعي أرسل حديثا ، فذكره بعضهم في الصحابة ، قال ابن إسحاق : حدثني حصين ، عن عبد الرحمن بن ثابت الأنصاري ، وكان من علمائهم ، قال : بعث رسول الله </w:t>
      </w:r>
      <w:r w:rsidRPr="003E3ECB">
        <w:rPr>
          <w:rStyle w:val="libAlaemChar"/>
          <w:rtl/>
        </w:rPr>
        <w:t>صلى‌الله‌عليه‌وآله‌وسلم</w:t>
      </w:r>
      <w:r w:rsidRPr="000407F0">
        <w:rPr>
          <w:rtl/>
        </w:rPr>
        <w:t xml:space="preserve"> عباد بن بشر على الصدقة</w:t>
      </w:r>
      <w:r>
        <w:rPr>
          <w:rtl/>
        </w:rPr>
        <w:t xml:space="preserve"> ..</w:t>
      </w:r>
      <w:r w:rsidRPr="000407F0">
        <w:rPr>
          <w:rtl/>
        </w:rPr>
        <w:t>. الحديث ، هكذا رواه جماعة عن ابن إسحاق.</w:t>
      </w:r>
    </w:p>
    <w:p w14:paraId="6A7F423C" w14:textId="0D455BCF" w:rsidR="00C02AF7" w:rsidRPr="000407F0" w:rsidRDefault="000A342E" w:rsidP="000A342E">
      <w:pPr>
        <w:pStyle w:val="libLine"/>
        <w:rPr>
          <w:rtl/>
        </w:rPr>
      </w:pPr>
      <w:r>
        <w:rPr>
          <w:rtl/>
          <w:lang w:bidi="fa-IR"/>
        </w:rPr>
        <w:t>__________________</w:t>
      </w:r>
    </w:p>
    <w:p w14:paraId="2F1CDEE6" w14:textId="77777777" w:rsidR="00C02AF7" w:rsidRPr="000407F0" w:rsidRDefault="00C02AF7" w:rsidP="00CD00F6">
      <w:pPr>
        <w:pStyle w:val="libNormal"/>
        <w:rPr>
          <w:rtl/>
          <w:lang w:bidi="fa-IR"/>
        </w:rPr>
      </w:pPr>
      <w:r>
        <w:rPr>
          <w:rtl/>
        </w:rPr>
        <w:t>(</w:t>
      </w:r>
      <w:r w:rsidRPr="000407F0">
        <w:rPr>
          <w:rtl/>
        </w:rPr>
        <w:t xml:space="preserve">1) طبقات ابن سعد 7 / 190 ، طبقات خليفة ت </w:t>
      </w:r>
      <w:r>
        <w:rPr>
          <w:rtl/>
        </w:rPr>
        <w:t>(</w:t>
      </w:r>
      <w:r w:rsidRPr="000407F0">
        <w:rPr>
          <w:rtl/>
        </w:rPr>
        <w:t>1641) ، تاريخ البخاري 5 / 260 ، المعارف 289 ، تاريخ ابن عساكر 10 / 114 ، تهذيب الأسماء واللغات قسم 1 جزء 1 / 295 ، تهذيب الكمال 779 ، تاريخ الإسلام 4 / 23 ، 141 ، العبر 1 / 123 ، تذهيب التهذيب 2 / 206 ، تهذيب التهذيب 6 / 148 ، خلاصة تذهيب التهذيب 224 ، شذرات الذهب 1 / 122.</w:t>
      </w:r>
    </w:p>
    <w:p w14:paraId="019FF500" w14:textId="77777777" w:rsidR="00C02AF7" w:rsidRPr="000407F0" w:rsidRDefault="00C02AF7" w:rsidP="00CD00F6">
      <w:pPr>
        <w:pStyle w:val="libNormal"/>
        <w:rPr>
          <w:rtl/>
          <w:lang w:bidi="fa-IR"/>
        </w:rPr>
      </w:pPr>
      <w:r>
        <w:rPr>
          <w:rtl/>
        </w:rPr>
        <w:t>(</w:t>
      </w:r>
      <w:r w:rsidRPr="000407F0">
        <w:rPr>
          <w:rtl/>
        </w:rPr>
        <w:t>2) أورده الهيثمي في الزوائد 8 / 58 عن عكرمة قال كان عبد الرحمن بن سمرة</w:t>
      </w:r>
      <w:r>
        <w:rPr>
          <w:rtl/>
        </w:rPr>
        <w:t xml:space="preserve"> ..</w:t>
      </w:r>
      <w:r w:rsidRPr="000407F0">
        <w:rPr>
          <w:rtl/>
        </w:rPr>
        <w:t>. الحديث قال الهيثمي رواه الطبراني في الأوسط مرسلا من طريق إسحاق بن عبد الله بن كيسان وهو ضعيف.</w:t>
      </w:r>
    </w:p>
    <w:p w14:paraId="7086B380"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وأخرجه أبو داود في فضائل الأنصار ، والطبراني في الكبير ، من طريق ابن إسحاق ، فقال </w:t>
      </w:r>
      <w:r>
        <w:rPr>
          <w:rtl/>
          <w:lang w:bidi="fa-IR"/>
        </w:rPr>
        <w:t xml:space="preserve">: </w:t>
      </w:r>
      <w:r w:rsidRPr="000407F0">
        <w:rPr>
          <w:rtl/>
          <w:lang w:bidi="fa-IR"/>
        </w:rPr>
        <w:t xml:space="preserve">عن حصين بن عبد الرحمن ، عن عبد الرحمن بن ثابت ، عن عباد بن بشر. وقال البخاري </w:t>
      </w:r>
      <w:r>
        <w:rPr>
          <w:rtl/>
          <w:lang w:bidi="fa-IR"/>
        </w:rPr>
        <w:t xml:space="preserve">: </w:t>
      </w:r>
      <w:r w:rsidRPr="000407F0">
        <w:rPr>
          <w:rtl/>
          <w:lang w:bidi="fa-IR"/>
        </w:rPr>
        <w:t>الأول مع إرساله أصحّ.</w:t>
      </w:r>
    </w:p>
    <w:p w14:paraId="7AA11FAC" w14:textId="77777777" w:rsidR="00C02AF7" w:rsidRPr="000407F0" w:rsidRDefault="00C02AF7" w:rsidP="00CD00F6">
      <w:pPr>
        <w:pStyle w:val="libNormal"/>
        <w:rPr>
          <w:rtl/>
        </w:rPr>
      </w:pPr>
      <w:r w:rsidRPr="000407F0">
        <w:rPr>
          <w:rtl/>
        </w:rPr>
        <w:t>وذكر ابن المديني أن حصينا هذا هو ابن عبد الرحمن بن عبد الله بن مصعب ، وأن عبد الرحمن بن ثابت هو ابن الصامت ، وهو محتمل ، لكن فرّق بينهما البخاري وابن أبي حاتم وابن حبان وغيرهم.</w:t>
      </w:r>
    </w:p>
    <w:p w14:paraId="1248FDB4" w14:textId="77777777" w:rsidR="00C02AF7" w:rsidRPr="00335A2B" w:rsidRDefault="00C02AF7" w:rsidP="00CD00F6">
      <w:pPr>
        <w:pStyle w:val="libNormal"/>
        <w:rPr>
          <w:rtl/>
        </w:rPr>
      </w:pPr>
      <w:r w:rsidRPr="00335A2B">
        <w:rPr>
          <w:rtl/>
        </w:rPr>
        <w:t>6696 ز</w:t>
      </w:r>
      <w:r>
        <w:rPr>
          <w:rtl/>
        </w:rPr>
        <w:t xml:space="preserve"> ـ </w:t>
      </w:r>
      <w:r w:rsidRPr="00335A2B">
        <w:rPr>
          <w:rtl/>
        </w:rPr>
        <w:t>عبد الرحمن بن أبي جبل.</w:t>
      </w:r>
    </w:p>
    <w:p w14:paraId="15398B61" w14:textId="77777777" w:rsidR="00C02AF7" w:rsidRPr="000407F0" w:rsidRDefault="00C02AF7" w:rsidP="00CD00F6">
      <w:pPr>
        <w:pStyle w:val="libNormal"/>
        <w:rPr>
          <w:rtl/>
        </w:rPr>
      </w:pPr>
      <w:r w:rsidRPr="000407F0">
        <w:rPr>
          <w:rtl/>
        </w:rPr>
        <w:t>ذكر في الصّحابة ، ولا يصحّ ، قال أحمد بن يحيى الحلواني : حدثنا يحيى بن معين ، حدثنا مروان</w:t>
      </w:r>
      <w:r>
        <w:rPr>
          <w:rtl/>
        </w:rPr>
        <w:t xml:space="preserve"> ـ </w:t>
      </w:r>
      <w:r w:rsidRPr="000407F0">
        <w:rPr>
          <w:rtl/>
        </w:rPr>
        <w:t>هو الفزاري ، عن عبد الله الطائفي ، عن خالد بن عبد الرحمن بن أبي جبل ، عن أبيه</w:t>
      </w:r>
      <w:r>
        <w:rPr>
          <w:rtl/>
        </w:rPr>
        <w:t xml:space="preserve"> ـ </w:t>
      </w:r>
      <w:r w:rsidRPr="000407F0">
        <w:rPr>
          <w:rtl/>
        </w:rPr>
        <w:t xml:space="preserve">أنه أبصر النبيّ </w:t>
      </w:r>
      <w:r w:rsidRPr="003E3ECB">
        <w:rPr>
          <w:rStyle w:val="libAlaemChar"/>
          <w:rtl/>
        </w:rPr>
        <w:t>صلى‌الله‌عليه‌وآله‌وسلم</w:t>
      </w:r>
      <w:r w:rsidRPr="000407F0">
        <w:rPr>
          <w:rtl/>
        </w:rPr>
        <w:t xml:space="preserve"> بالطائف</w:t>
      </w:r>
      <w:r>
        <w:rPr>
          <w:rtl/>
        </w:rPr>
        <w:t xml:space="preserve"> ..</w:t>
      </w:r>
      <w:r w:rsidRPr="000407F0">
        <w:rPr>
          <w:rtl/>
        </w:rPr>
        <w:t>. الحديث.</w:t>
      </w:r>
    </w:p>
    <w:p w14:paraId="5BA4C96D" w14:textId="77777777" w:rsidR="00C02AF7" w:rsidRPr="000407F0" w:rsidRDefault="00C02AF7" w:rsidP="00CD00F6">
      <w:pPr>
        <w:pStyle w:val="libNormal"/>
        <w:rPr>
          <w:rtl/>
        </w:rPr>
      </w:pPr>
      <w:r w:rsidRPr="000407F0">
        <w:rPr>
          <w:rtl/>
        </w:rPr>
        <w:t>وهذا مقلوب ، وقد رواه غيره عن يحيى بن معين بهذا السند ، فقال عن عبد الرحمن بن خالد بن أبي جبل ، عن أبيه</w:t>
      </w:r>
      <w:r>
        <w:rPr>
          <w:rtl/>
        </w:rPr>
        <w:t xml:space="preserve"> ـ </w:t>
      </w:r>
      <w:r w:rsidRPr="000407F0">
        <w:rPr>
          <w:rtl/>
        </w:rPr>
        <w:t>أنه أبصر ، وكذا رواه هشام بن عمار ، وجماعة ، عن مروان ، وكذا أخرجه ابن خزيمة في صحيحه من رواية يوسف بن علي ، عن مروان. وهو الصواب.</w:t>
      </w:r>
    </w:p>
    <w:p w14:paraId="5BD0357C" w14:textId="77777777" w:rsidR="00C02AF7" w:rsidRPr="00335A2B" w:rsidRDefault="00C02AF7" w:rsidP="00CD00F6">
      <w:pPr>
        <w:pStyle w:val="libNormal"/>
        <w:rPr>
          <w:rtl/>
        </w:rPr>
      </w:pPr>
      <w:r w:rsidRPr="00335A2B">
        <w:rPr>
          <w:rtl/>
        </w:rPr>
        <w:t>6697 ز</w:t>
      </w:r>
      <w:r>
        <w:rPr>
          <w:rtl/>
        </w:rPr>
        <w:t xml:space="preserve"> ـ </w:t>
      </w:r>
      <w:r w:rsidRPr="00335A2B">
        <w:rPr>
          <w:rtl/>
        </w:rPr>
        <w:t>عبد الرحمن بن جساس.</w:t>
      </w:r>
    </w:p>
    <w:p w14:paraId="5DA0BC8C" w14:textId="77777777" w:rsidR="00C02AF7" w:rsidRPr="000407F0" w:rsidRDefault="00C02AF7" w:rsidP="00CD00F6">
      <w:pPr>
        <w:pStyle w:val="libNormal"/>
        <w:rPr>
          <w:rtl/>
        </w:rPr>
      </w:pPr>
      <w:r w:rsidRPr="000407F0">
        <w:rPr>
          <w:rtl/>
        </w:rPr>
        <w:t>تابعي أرسل حديثا في النهي عن القضاء رواه عنه نافع بن يزيد ، فذكره بعضهم في الصحابة ، قال البخاري : حديثه مرسل.</w:t>
      </w:r>
    </w:p>
    <w:p w14:paraId="7A6E3347" w14:textId="77777777" w:rsidR="00C02AF7" w:rsidRPr="00335A2B" w:rsidRDefault="00C02AF7" w:rsidP="00CD00F6">
      <w:pPr>
        <w:pStyle w:val="libNormal"/>
        <w:rPr>
          <w:rtl/>
        </w:rPr>
      </w:pPr>
      <w:r w:rsidRPr="00335A2B">
        <w:rPr>
          <w:rtl/>
        </w:rPr>
        <w:t>6698 ز</w:t>
      </w:r>
      <w:r>
        <w:rPr>
          <w:rtl/>
        </w:rPr>
        <w:t xml:space="preserve"> ـ </w:t>
      </w:r>
      <w:r w:rsidRPr="00335A2B">
        <w:rPr>
          <w:rtl/>
        </w:rPr>
        <w:t>عبد الرحمن بن حمير : هو يحيى.</w:t>
      </w:r>
    </w:p>
    <w:p w14:paraId="70B224A0" w14:textId="77777777" w:rsidR="00C02AF7" w:rsidRPr="000407F0" w:rsidRDefault="00C02AF7" w:rsidP="00CD00F6">
      <w:pPr>
        <w:pStyle w:val="libNormal"/>
        <w:rPr>
          <w:rtl/>
        </w:rPr>
      </w:pPr>
      <w:r w:rsidRPr="000407F0">
        <w:rPr>
          <w:rtl/>
        </w:rPr>
        <w:t xml:space="preserve">وقع في تاريخ المنقري أنّ النبيّ </w:t>
      </w:r>
      <w:r w:rsidRPr="003E3ECB">
        <w:rPr>
          <w:rStyle w:val="libAlaemChar"/>
          <w:rtl/>
        </w:rPr>
        <w:t>صلى‌الله‌عليه‌وآله‌وسلم</w:t>
      </w:r>
      <w:r w:rsidRPr="000407F0">
        <w:rPr>
          <w:rtl/>
        </w:rPr>
        <w:t xml:space="preserve"> سماه عبد الرحمن ، والمحفوظ ما ذكره ابن إسحاق أنه تغيّر اسمه واسم أبيه ، فسماه عبد الله بن عبد الرحمن.</w:t>
      </w:r>
    </w:p>
    <w:p w14:paraId="7D33F573" w14:textId="77777777" w:rsidR="00C02AF7" w:rsidRPr="00335A2B" w:rsidRDefault="00C02AF7" w:rsidP="00CD00F6">
      <w:pPr>
        <w:pStyle w:val="libNormal"/>
        <w:rPr>
          <w:rtl/>
        </w:rPr>
      </w:pPr>
      <w:r w:rsidRPr="00335A2B">
        <w:rPr>
          <w:rtl/>
        </w:rPr>
        <w:t>6699 ز</w:t>
      </w:r>
      <w:r>
        <w:rPr>
          <w:rtl/>
        </w:rPr>
        <w:t xml:space="preserve"> ـ </w:t>
      </w:r>
      <w:r w:rsidRPr="00335A2B">
        <w:rPr>
          <w:rtl/>
        </w:rPr>
        <w:t>عبد الرحمن بن خالد بن العاص :</w:t>
      </w:r>
      <w:r>
        <w:rPr>
          <w:rtl/>
        </w:rPr>
        <w:t>.</w:t>
      </w:r>
    </w:p>
    <w:p w14:paraId="4D5C2933" w14:textId="77777777" w:rsidR="00C02AF7" w:rsidRPr="000407F0" w:rsidRDefault="00C02AF7" w:rsidP="00CD00F6">
      <w:pPr>
        <w:pStyle w:val="libNormal"/>
        <w:rPr>
          <w:rtl/>
        </w:rPr>
      </w:pPr>
      <w:r w:rsidRPr="000407F0">
        <w:rPr>
          <w:rtl/>
        </w:rPr>
        <w:t>تابعي أرسل حديثا في المسح على الخفين ، فذكره بعضهم في الصحابة ، وقال أبو حاتم : رفعه العسكري ، وهو مرسل.</w:t>
      </w:r>
    </w:p>
    <w:p w14:paraId="63A55D12" w14:textId="77777777" w:rsidR="00C02AF7" w:rsidRPr="0004505B" w:rsidRDefault="00C02AF7" w:rsidP="00E93062">
      <w:pPr>
        <w:pStyle w:val="libNormal"/>
        <w:rPr>
          <w:rStyle w:val="Heading1Char"/>
          <w:rtl/>
        </w:rPr>
      </w:pPr>
      <w:bookmarkStart w:id="371" w:name="_Toc86158141"/>
      <w:r w:rsidRPr="0004505B">
        <w:rPr>
          <w:rStyle w:val="Heading1Char"/>
          <w:rtl/>
        </w:rPr>
        <w:t>6700 ـ عبد الرحمن بن خلاد</w:t>
      </w:r>
      <w:bookmarkEnd w:id="371"/>
      <w:r w:rsidRPr="0004505B">
        <w:rPr>
          <w:rStyle w:val="Heading1Char"/>
          <w:rtl/>
        </w:rPr>
        <w:t xml:space="preserve"> </w:t>
      </w:r>
      <w:r w:rsidRPr="00335A2B">
        <w:rPr>
          <w:rtl/>
        </w:rPr>
        <w:t>(1)</w:t>
      </w:r>
      <w:r w:rsidRPr="0004505B">
        <w:rPr>
          <w:rStyle w:val="Heading1Char"/>
          <w:rtl/>
        </w:rPr>
        <w:t>.</w:t>
      </w:r>
    </w:p>
    <w:p w14:paraId="59F069AF" w14:textId="77777777" w:rsidR="00C02AF7" w:rsidRPr="000407F0" w:rsidRDefault="00C02AF7" w:rsidP="00CD00F6">
      <w:pPr>
        <w:pStyle w:val="libNormal"/>
        <w:rPr>
          <w:rtl/>
        </w:rPr>
      </w:pPr>
      <w:r w:rsidRPr="00CD00F6">
        <w:rPr>
          <w:rtl/>
        </w:rPr>
        <w:t xml:space="preserve">ذكره البخاريّ في «الصحابة» ، وذكره غيره في التابعين ، هكذا ذكره </w:t>
      </w:r>
      <w:r w:rsidRPr="000407F0">
        <w:rPr>
          <w:rtl/>
        </w:rPr>
        <w:t>(2) الذهبي فوهم ،</w:t>
      </w:r>
    </w:p>
    <w:p w14:paraId="771338DC" w14:textId="7CE7BEE9" w:rsidR="00C02AF7" w:rsidRPr="000407F0" w:rsidRDefault="000A342E" w:rsidP="000A342E">
      <w:pPr>
        <w:pStyle w:val="libLine"/>
        <w:rPr>
          <w:rtl/>
        </w:rPr>
      </w:pPr>
      <w:r>
        <w:rPr>
          <w:rtl/>
          <w:lang w:bidi="fa-IR"/>
        </w:rPr>
        <w:t>__________________</w:t>
      </w:r>
    </w:p>
    <w:p w14:paraId="37794B6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3298)</w:t>
      </w:r>
      <w:r>
        <w:rPr>
          <w:rtl/>
        </w:rPr>
        <w:t>.</w:t>
      </w:r>
    </w:p>
    <w:p w14:paraId="434E957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كذا قال الذهبي.</w:t>
      </w:r>
    </w:p>
    <w:p w14:paraId="38C806E3"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وإنما عبد الرحمن والد خلاد. وقد تقدم ذكره في آخر من اسمه عبد الرحمن.</w:t>
      </w:r>
    </w:p>
    <w:p w14:paraId="6CBD0F73" w14:textId="77777777" w:rsidR="00C02AF7" w:rsidRPr="0004505B" w:rsidRDefault="00C02AF7" w:rsidP="00E93062">
      <w:pPr>
        <w:pStyle w:val="libNormal"/>
        <w:rPr>
          <w:rStyle w:val="Heading1Char"/>
          <w:rtl/>
        </w:rPr>
      </w:pPr>
      <w:bookmarkStart w:id="372" w:name="_Toc86158142"/>
      <w:r w:rsidRPr="0004505B">
        <w:rPr>
          <w:rStyle w:val="Heading1Char"/>
          <w:rtl/>
        </w:rPr>
        <w:t>6701 ـ عبد الرحمن بن أبي درهم الكندي</w:t>
      </w:r>
      <w:bookmarkEnd w:id="372"/>
      <w:r w:rsidRPr="0004505B">
        <w:rPr>
          <w:rStyle w:val="Heading1Char"/>
          <w:rtl/>
        </w:rPr>
        <w:t xml:space="preserve"> </w:t>
      </w:r>
      <w:r w:rsidRPr="00335A2B">
        <w:rPr>
          <w:rtl/>
        </w:rPr>
        <w:t>(1)</w:t>
      </w:r>
      <w:r w:rsidRPr="0004505B">
        <w:rPr>
          <w:rStyle w:val="Heading1Char"/>
          <w:rtl/>
        </w:rPr>
        <w:t xml:space="preserve"> :</w:t>
      </w:r>
    </w:p>
    <w:p w14:paraId="2C069894" w14:textId="77777777" w:rsidR="00C02AF7" w:rsidRPr="000407F0" w:rsidRDefault="00C02AF7" w:rsidP="00CD00F6">
      <w:pPr>
        <w:pStyle w:val="libNormal"/>
        <w:rPr>
          <w:rtl/>
        </w:rPr>
      </w:pPr>
      <w:r w:rsidRPr="000407F0">
        <w:rPr>
          <w:rtl/>
        </w:rPr>
        <w:t>تقدم ما فيه في القسم الأول.</w:t>
      </w:r>
    </w:p>
    <w:p w14:paraId="14182B87" w14:textId="77777777" w:rsidR="00C02AF7" w:rsidRPr="0004505B" w:rsidRDefault="00C02AF7" w:rsidP="00E93062">
      <w:pPr>
        <w:pStyle w:val="libNormal"/>
        <w:rPr>
          <w:rStyle w:val="Heading1Char"/>
          <w:rtl/>
        </w:rPr>
      </w:pPr>
      <w:bookmarkStart w:id="373" w:name="_Toc86158143"/>
      <w:r w:rsidRPr="0004505B">
        <w:rPr>
          <w:rStyle w:val="Heading1Char"/>
          <w:rtl/>
        </w:rPr>
        <w:t>6702 ـ عبد الرحمن بن سابط</w:t>
      </w:r>
      <w:bookmarkEnd w:id="373"/>
      <w:r w:rsidRPr="0004505B">
        <w:rPr>
          <w:rStyle w:val="Heading1Char"/>
          <w:rtl/>
        </w:rPr>
        <w:t xml:space="preserve"> </w:t>
      </w:r>
      <w:r w:rsidRPr="00335A2B">
        <w:rPr>
          <w:rtl/>
        </w:rPr>
        <w:t>(2)</w:t>
      </w:r>
      <w:r w:rsidRPr="0004505B">
        <w:rPr>
          <w:rStyle w:val="Heading1Char"/>
          <w:rtl/>
        </w:rPr>
        <w:t>.</w:t>
      </w:r>
    </w:p>
    <w:p w14:paraId="7E4A91A3" w14:textId="77777777" w:rsidR="00C02AF7" w:rsidRPr="000407F0" w:rsidRDefault="00C02AF7" w:rsidP="00CD00F6">
      <w:pPr>
        <w:pStyle w:val="libNormal"/>
        <w:rPr>
          <w:rtl/>
        </w:rPr>
      </w:pPr>
      <w:r w:rsidRPr="00CD00F6">
        <w:rPr>
          <w:rtl/>
        </w:rPr>
        <w:t xml:space="preserve">هكذا يأتي في الروايات ، وهكذا ترجمه بعضهم. وقال يحيى بن معين ، هو عبد الرحمن بن عبد الله بن سابط ، نسب لجده ، وكذا ذكره البخاري ، وابن أبي حاتم ، وابن حبان ، وجماعة في عبد الرحمن بن عبد الله ، وقيل هو عبد الرحمن بن عبد الله بن عبد الرحمن بن سابط وقد تقدمت ترجمة جده سابط بن أبي حميضة وترجمة أبيه عبد الله بن سابط في القسم الأول ، وأما هو فتابعيّ كثير الإرسال ، ويقال : لا يصح له سماع من صحابي ، أرسل عن النبي </w:t>
      </w:r>
      <w:r w:rsidRPr="003E3ECB">
        <w:rPr>
          <w:rStyle w:val="libAlaemChar"/>
          <w:rtl/>
        </w:rPr>
        <w:t>صلى‌الله‌عليه‌وآله‌وسلم</w:t>
      </w:r>
      <w:r w:rsidRPr="000407F0">
        <w:rPr>
          <w:rtl/>
        </w:rPr>
        <w:t xml:space="preserve"> كثيرا وعن معاذ ، وعمر ، وعباس بن أبي ربيعة ، وسعد بن أبي وقاص ، والعباس بن عبد المطلب ، وأبي ثعلبة ، فيقال : إنه لم يدرك أحدا منهم. قال الدّوريّ : سئل ابن معين : هل سمع من سعد</w:t>
      </w:r>
      <w:r>
        <w:rPr>
          <w:rtl/>
        </w:rPr>
        <w:t>؟</w:t>
      </w:r>
      <w:r w:rsidRPr="000407F0">
        <w:rPr>
          <w:rtl/>
        </w:rPr>
        <w:t xml:space="preserve"> فقال : لا. قيل : من أبي أمامة</w:t>
      </w:r>
      <w:r>
        <w:rPr>
          <w:rtl/>
        </w:rPr>
        <w:t>؟</w:t>
      </w:r>
      <w:r w:rsidRPr="000407F0">
        <w:rPr>
          <w:rtl/>
        </w:rPr>
        <w:t xml:space="preserve"> قال : لا. قيل : من جابر</w:t>
      </w:r>
      <w:r>
        <w:rPr>
          <w:rtl/>
        </w:rPr>
        <w:t>؟</w:t>
      </w:r>
      <w:r w:rsidRPr="000407F0">
        <w:rPr>
          <w:rtl/>
        </w:rPr>
        <w:t xml:space="preserve"> قال : لا.</w:t>
      </w:r>
    </w:p>
    <w:p w14:paraId="0DC211E1" w14:textId="77777777" w:rsidR="00C02AF7" w:rsidRPr="000407F0" w:rsidRDefault="00C02AF7" w:rsidP="00CD00F6">
      <w:pPr>
        <w:pStyle w:val="libNormal"/>
        <w:rPr>
          <w:rtl/>
        </w:rPr>
      </w:pPr>
      <w:r w:rsidRPr="000407F0">
        <w:rPr>
          <w:rtl/>
        </w:rPr>
        <w:t>قلت : وقد أدرك هذين ، وله رواية أيضا عن ابن عباس ، وعائشة ، وعن بعض التابعين.</w:t>
      </w:r>
    </w:p>
    <w:p w14:paraId="69349B5C" w14:textId="77777777" w:rsidR="00C02AF7" w:rsidRPr="000407F0" w:rsidRDefault="00C02AF7" w:rsidP="00CD00F6">
      <w:pPr>
        <w:pStyle w:val="libNormal"/>
        <w:rPr>
          <w:rtl/>
        </w:rPr>
      </w:pPr>
      <w:r w:rsidRPr="000407F0">
        <w:rPr>
          <w:rtl/>
        </w:rPr>
        <w:t xml:space="preserve">وقد ذكره أبو موسى في «ذيل الصحابة» ، وقال : ذكره الترمذي ، ثم ساق ما أخرجه الترمذي من رواية الثوري ، عن علقمة بن مرثد ، عن عبد الرحمن بن سابط ، عن النبي </w:t>
      </w:r>
      <w:r w:rsidRPr="003E3ECB">
        <w:rPr>
          <w:rStyle w:val="libAlaemChar"/>
          <w:rtl/>
        </w:rPr>
        <w:t>صلى‌الله‌عليه‌وآله‌وسلم</w:t>
      </w:r>
      <w:r w:rsidRPr="000407F0">
        <w:rPr>
          <w:rtl/>
        </w:rPr>
        <w:t xml:space="preserve"> في صفة الجنة.</w:t>
      </w:r>
    </w:p>
    <w:p w14:paraId="22390239" w14:textId="77777777" w:rsidR="00C02AF7" w:rsidRPr="000407F0" w:rsidRDefault="00C02AF7" w:rsidP="00CD00F6">
      <w:pPr>
        <w:pStyle w:val="libNormal"/>
        <w:rPr>
          <w:rtl/>
        </w:rPr>
      </w:pPr>
      <w:r w:rsidRPr="000407F0">
        <w:rPr>
          <w:rtl/>
        </w:rPr>
        <w:t>قلت : وإنما أخرج الترمذي هذا عقيب رواية المسعودي ، عن علقمة ، عن سليمان بن بريدة ، عن أبيه</w:t>
      </w:r>
      <w:r>
        <w:rPr>
          <w:rtl/>
        </w:rPr>
        <w:t xml:space="preserve"> ـ </w:t>
      </w:r>
      <w:r w:rsidRPr="000407F0">
        <w:rPr>
          <w:rtl/>
        </w:rPr>
        <w:t xml:space="preserve">أن رجلا سأل النبيّ </w:t>
      </w:r>
      <w:r w:rsidRPr="003E3ECB">
        <w:rPr>
          <w:rStyle w:val="libAlaemChar"/>
          <w:rtl/>
        </w:rPr>
        <w:t>صلى‌الله‌عليه‌وآله‌وسلم</w:t>
      </w:r>
      <w:r w:rsidRPr="00CD00F6">
        <w:rPr>
          <w:rtl/>
        </w:rPr>
        <w:t xml:space="preserve"> : هل في الجنة من خيل؟</w:t>
      </w:r>
      <w:r w:rsidRPr="00CD00F6">
        <w:rPr>
          <w:rFonts w:hint="cs"/>
          <w:rtl/>
        </w:rPr>
        <w:t xml:space="preserve"> </w:t>
      </w:r>
      <w:r w:rsidRPr="00CD00F6">
        <w:rPr>
          <w:rtl/>
        </w:rPr>
        <w:t xml:space="preserve">الحديث. ثم ساق رواية عبد الرحمن بن سابط ، وقال فيها : إن النبي </w:t>
      </w:r>
      <w:r w:rsidRPr="003E3ECB">
        <w:rPr>
          <w:rStyle w:val="libAlaemChar"/>
          <w:rtl/>
        </w:rPr>
        <w:t>صلى‌الله‌عليه‌وآله‌وسلم</w:t>
      </w:r>
      <w:r>
        <w:rPr>
          <w:rtl/>
        </w:rPr>
        <w:t xml:space="preserve"> ..</w:t>
      </w:r>
      <w:r w:rsidRPr="000407F0">
        <w:rPr>
          <w:rtl/>
        </w:rPr>
        <w:t>. بمعناه.</w:t>
      </w:r>
    </w:p>
    <w:p w14:paraId="00170A78" w14:textId="77777777" w:rsidR="00C02AF7" w:rsidRPr="000407F0" w:rsidRDefault="00C02AF7" w:rsidP="00CD00F6">
      <w:pPr>
        <w:pStyle w:val="libNormal"/>
        <w:rPr>
          <w:rtl/>
        </w:rPr>
      </w:pPr>
      <w:r w:rsidRPr="000407F0">
        <w:rPr>
          <w:rtl/>
        </w:rPr>
        <w:t>قال التّرمذيّ : هذا أصح من حديث المسعودي يريد على قاعدتهم أنّ طريق المرسل إذا كانت أقوى من طريق المتصل رجّح المرسل على الموصول ، وليس في سياق الترمذي ما يقتضي أنّ عبد الرحمن صحابي ، بل فيه ما يدلّ على الإرسال.</w:t>
      </w:r>
    </w:p>
    <w:p w14:paraId="0EF95532" w14:textId="0493FAAF" w:rsidR="00C02AF7" w:rsidRPr="000407F0" w:rsidRDefault="000A342E" w:rsidP="000A342E">
      <w:pPr>
        <w:pStyle w:val="libLine"/>
        <w:rPr>
          <w:rtl/>
        </w:rPr>
      </w:pPr>
      <w:r>
        <w:rPr>
          <w:rtl/>
          <w:lang w:bidi="fa-IR"/>
        </w:rPr>
        <w:t>__________________</w:t>
      </w:r>
    </w:p>
    <w:p w14:paraId="0E460A1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3301) ، الاستيعاب ت </w:t>
      </w:r>
      <w:r>
        <w:rPr>
          <w:rtl/>
        </w:rPr>
        <w:t>(</w:t>
      </w:r>
      <w:r w:rsidRPr="000407F0">
        <w:rPr>
          <w:rtl/>
        </w:rPr>
        <w:t>1415)</w:t>
      </w:r>
      <w:r>
        <w:rPr>
          <w:rtl/>
        </w:rPr>
        <w:t>.</w:t>
      </w:r>
    </w:p>
    <w:p w14:paraId="2FFE4BA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3314)</w:t>
      </w:r>
      <w:r>
        <w:rPr>
          <w:rtl/>
        </w:rPr>
        <w:t>.</w:t>
      </w:r>
    </w:p>
    <w:p w14:paraId="49A8FC89" w14:textId="77777777" w:rsidR="00C02AF7" w:rsidRPr="000407F0" w:rsidRDefault="00C02AF7" w:rsidP="00CD00F6">
      <w:pPr>
        <w:pStyle w:val="libNormal"/>
        <w:rPr>
          <w:rtl/>
        </w:rPr>
      </w:pPr>
      <w:r>
        <w:rPr>
          <w:rtl/>
        </w:rPr>
        <w:br w:type="page"/>
      </w:r>
      <w:r w:rsidRPr="000407F0">
        <w:rPr>
          <w:rtl/>
        </w:rPr>
        <w:lastRenderedPageBreak/>
        <w:t xml:space="preserve">ثم قال أبو موسى : قال أبو عبد الله بن مندة. عبد الرحمن بن سابط ، عن النبي </w:t>
      </w:r>
      <w:r w:rsidRPr="003E3ECB">
        <w:rPr>
          <w:rStyle w:val="libAlaemChar"/>
          <w:rtl/>
        </w:rPr>
        <w:t>صلى‌الله‌عليه‌وآله‌وسلم</w:t>
      </w:r>
      <w:r>
        <w:rPr>
          <w:rtl/>
        </w:rPr>
        <w:t xml:space="preserve"> ـ </w:t>
      </w:r>
      <w:r w:rsidRPr="000407F0">
        <w:rPr>
          <w:rtl/>
        </w:rPr>
        <w:t>مرسل ، قال أبو موسى : وهذا الحديث اختلف فيه على علقمة ، فقيل عنه هكذا ، وقيل : عنه ، عن عبد الرحمن بن ساعدة ، وقيل : عنه ، عن عمير بن ساعدة التميمي وقد تقدمت طريق عبد الرحمن بن ساعدة في الأول.</w:t>
      </w:r>
    </w:p>
    <w:p w14:paraId="72ECE43D" w14:textId="77777777" w:rsidR="00C02AF7" w:rsidRPr="000407F0" w:rsidRDefault="00C02AF7" w:rsidP="00CD00F6">
      <w:pPr>
        <w:pStyle w:val="libNormal"/>
        <w:rPr>
          <w:rtl/>
        </w:rPr>
      </w:pPr>
      <w:r w:rsidRPr="000407F0">
        <w:rPr>
          <w:rtl/>
        </w:rPr>
        <w:t xml:space="preserve">وذكر ابن الأثير لعبد الرحمن بن سابط حديثا آخر ساقه من طريق أبي داود ، من رواية ابن جريج ، عن أبي الزبير ، عن جابر ، قال : أخبرني عبد الرحمن بن سابط أن النبي </w:t>
      </w:r>
      <w:r w:rsidRPr="003E3ECB">
        <w:rPr>
          <w:rStyle w:val="libAlaemChar"/>
          <w:rtl/>
        </w:rPr>
        <w:t>صلى‌الله‌عليه‌وآله‌وسلم</w:t>
      </w:r>
      <w:r w:rsidRPr="000407F0">
        <w:rPr>
          <w:rtl/>
        </w:rPr>
        <w:t xml:space="preserve"> وأصحابه كانوا ينحرون البدن معقولة اليسرى</w:t>
      </w:r>
      <w:r>
        <w:rPr>
          <w:rtl/>
        </w:rPr>
        <w:t xml:space="preserve"> ..</w:t>
      </w:r>
      <w:r w:rsidRPr="000407F0">
        <w:rPr>
          <w:rtl/>
        </w:rPr>
        <w:t>. الحديث في «أسد الغابة»</w:t>
      </w:r>
      <w:r>
        <w:rPr>
          <w:rtl/>
        </w:rPr>
        <w:t>.</w:t>
      </w:r>
    </w:p>
    <w:p w14:paraId="04FCFB83" w14:textId="77777777" w:rsidR="00C02AF7" w:rsidRPr="000407F0" w:rsidRDefault="00C02AF7" w:rsidP="00CD00F6">
      <w:pPr>
        <w:pStyle w:val="libNormal"/>
        <w:rPr>
          <w:rtl/>
        </w:rPr>
      </w:pPr>
      <w:r w:rsidRPr="000407F0">
        <w:rPr>
          <w:rtl/>
        </w:rPr>
        <w:t>والّذي في السنن : إنما هو عن الزبير عن جابر</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وأصحابه كانوا ينحرون</w:t>
      </w:r>
      <w:r>
        <w:rPr>
          <w:rtl/>
        </w:rPr>
        <w:t xml:space="preserve"> ..</w:t>
      </w:r>
      <w:r w:rsidRPr="000407F0">
        <w:rPr>
          <w:rtl/>
        </w:rPr>
        <w:t>. الحديث.</w:t>
      </w:r>
    </w:p>
    <w:p w14:paraId="78499419" w14:textId="77777777" w:rsidR="00C02AF7" w:rsidRPr="000407F0" w:rsidRDefault="00C02AF7" w:rsidP="00CD00F6">
      <w:pPr>
        <w:pStyle w:val="libNormal"/>
        <w:rPr>
          <w:rtl/>
        </w:rPr>
      </w:pPr>
      <w:r w:rsidRPr="000407F0">
        <w:rPr>
          <w:rtl/>
        </w:rPr>
        <w:t>قال : وأخبرني عبد الرحمن بن سابط بمثله ، والقائل : وأخبرني</w:t>
      </w:r>
      <w:r>
        <w:rPr>
          <w:rtl/>
        </w:rPr>
        <w:t xml:space="preserve"> ـ </w:t>
      </w:r>
      <w:r w:rsidRPr="000407F0">
        <w:rPr>
          <w:rtl/>
        </w:rPr>
        <w:t>هو أبو الزبير ، وقد بيّن ذلك.</w:t>
      </w:r>
    </w:p>
    <w:p w14:paraId="39C3762C" w14:textId="77777777" w:rsidR="00C02AF7" w:rsidRPr="000407F0" w:rsidRDefault="00C02AF7" w:rsidP="00CD00F6">
      <w:pPr>
        <w:pStyle w:val="libNormal"/>
        <w:rPr>
          <w:rtl/>
        </w:rPr>
      </w:pPr>
      <w:r>
        <w:rPr>
          <w:rtl/>
        </w:rPr>
        <w:t>و</w:t>
      </w:r>
      <w:r w:rsidRPr="000407F0">
        <w:rPr>
          <w:rtl/>
        </w:rPr>
        <w:t>أخرج أبو داود في المراسيل من طريق حبيب بن صالح ، عنه حديث : «ما من عبد إلّا سيدخل عليه طيرة</w:t>
      </w:r>
      <w:r>
        <w:rPr>
          <w:rtl/>
        </w:rPr>
        <w:t xml:space="preserve"> ..</w:t>
      </w:r>
      <w:r w:rsidRPr="000407F0">
        <w:rPr>
          <w:rtl/>
        </w:rPr>
        <w:t>.» الحديث.</w:t>
      </w:r>
    </w:p>
    <w:p w14:paraId="1A994FD3" w14:textId="77777777" w:rsidR="00C02AF7" w:rsidRPr="000407F0" w:rsidRDefault="00C02AF7" w:rsidP="00CD00F6">
      <w:pPr>
        <w:pStyle w:val="libNormal"/>
        <w:rPr>
          <w:rtl/>
        </w:rPr>
      </w:pPr>
      <w:r>
        <w:rPr>
          <w:rtl/>
        </w:rPr>
        <w:t>و</w:t>
      </w:r>
      <w:r w:rsidRPr="000407F0">
        <w:rPr>
          <w:rtl/>
        </w:rPr>
        <w:t>من طريق أبي السّوداء (1)</w:t>
      </w:r>
      <w:r w:rsidRPr="00CD00F6">
        <w:rPr>
          <w:rtl/>
        </w:rPr>
        <w:t xml:space="preserve"> عنه ـ أنّ النبيّ </w:t>
      </w:r>
      <w:r w:rsidRPr="003E3ECB">
        <w:rPr>
          <w:rStyle w:val="libAlaemChar"/>
          <w:rtl/>
        </w:rPr>
        <w:t>صلى‌الله‌عليه‌وآله‌وسلم</w:t>
      </w:r>
      <w:r w:rsidRPr="000407F0">
        <w:rPr>
          <w:rtl/>
        </w:rPr>
        <w:t xml:space="preserve"> صلّى الصبح فقرأ ستّين آية ، فسمع صوت صبي فركع ، ثم قام فقرأ آيتين ، ثم ركع.</w:t>
      </w:r>
    </w:p>
    <w:p w14:paraId="06982354" w14:textId="77777777" w:rsidR="00C02AF7" w:rsidRPr="000407F0" w:rsidRDefault="00C02AF7" w:rsidP="00CD00F6">
      <w:pPr>
        <w:pStyle w:val="libNormal"/>
        <w:rPr>
          <w:rtl/>
        </w:rPr>
      </w:pPr>
      <w:r w:rsidRPr="000407F0">
        <w:rPr>
          <w:rtl/>
        </w:rPr>
        <w:t>روى عن عبد الرحمن بن سابط من القدماء فطر بن خليفة ، ويزيد بن أبي زياد ، وعبد الملك بن ميسرة ، وابن جريج ، وليث بن أبي سليم ، وآخرون ، ووثّقه ابن معين ، والعجليّ ، وأبو زرعة ، والنّسائي ، وآخرون.</w:t>
      </w:r>
    </w:p>
    <w:p w14:paraId="1590008B" w14:textId="77777777" w:rsidR="00C02AF7" w:rsidRPr="000407F0" w:rsidRDefault="00C02AF7" w:rsidP="00CD00F6">
      <w:pPr>
        <w:pStyle w:val="libNormal"/>
        <w:rPr>
          <w:rtl/>
        </w:rPr>
      </w:pPr>
      <w:r w:rsidRPr="000407F0">
        <w:rPr>
          <w:rtl/>
        </w:rPr>
        <w:t>وقال الزّبير بن بكّار : كان فقيها. وقال ابن سعد : ثقة كثير الحديث. مات سنة ثمان عشرة ومائة ، أجمعوا على ذلك.</w:t>
      </w:r>
    </w:p>
    <w:p w14:paraId="5071A2B8" w14:textId="77777777" w:rsidR="00C02AF7" w:rsidRPr="0004505B" w:rsidRDefault="00C02AF7" w:rsidP="00E93062">
      <w:pPr>
        <w:pStyle w:val="libNormal"/>
        <w:rPr>
          <w:rStyle w:val="Heading1Char"/>
          <w:rtl/>
        </w:rPr>
      </w:pPr>
      <w:bookmarkStart w:id="374" w:name="_Toc86158144"/>
      <w:r w:rsidRPr="0004505B">
        <w:rPr>
          <w:rStyle w:val="Heading1Char"/>
          <w:rtl/>
        </w:rPr>
        <w:t>6703 ـ عبد الرحمن بن أبي سارة</w:t>
      </w:r>
      <w:bookmarkEnd w:id="374"/>
      <w:r w:rsidRPr="0004505B">
        <w:rPr>
          <w:rStyle w:val="Heading1Char"/>
          <w:rtl/>
        </w:rPr>
        <w:t xml:space="preserve"> </w:t>
      </w:r>
      <w:r w:rsidRPr="00335A2B">
        <w:rPr>
          <w:rtl/>
        </w:rPr>
        <w:t>(2)</w:t>
      </w:r>
      <w:r w:rsidRPr="0004505B">
        <w:rPr>
          <w:rStyle w:val="Heading1Char"/>
          <w:rtl/>
        </w:rPr>
        <w:t>.</w:t>
      </w:r>
    </w:p>
    <w:p w14:paraId="327C5EF6" w14:textId="77777777" w:rsidR="00C02AF7" w:rsidRPr="000407F0" w:rsidRDefault="00C02AF7" w:rsidP="00CD00F6">
      <w:pPr>
        <w:pStyle w:val="libNormal"/>
        <w:rPr>
          <w:rtl/>
        </w:rPr>
      </w:pPr>
      <w:r w:rsidRPr="00CD00F6">
        <w:rPr>
          <w:rtl/>
        </w:rPr>
        <w:t xml:space="preserve">ذكره ابن مندة ، وقال : روى حديثه عبد الله بن رشيد ، عن عبيد بن عبد الله ، عن السري بن إسماعيل ، عن الشعبي ، عن عبد الرحمن بن أبي سارة ، قال : سألت رسول الله </w:t>
      </w:r>
      <w:r w:rsidRPr="003E3ECB">
        <w:rPr>
          <w:rStyle w:val="libAlaemChar"/>
          <w:rtl/>
        </w:rPr>
        <w:t>صلى‌الله‌عليه‌وآله‌وسلم</w:t>
      </w:r>
      <w:r w:rsidRPr="000407F0">
        <w:rPr>
          <w:rtl/>
        </w:rPr>
        <w:t xml:space="preserve"> عن صلاة الليل</w:t>
      </w:r>
      <w:r>
        <w:rPr>
          <w:rtl/>
        </w:rPr>
        <w:t xml:space="preserve"> ..</w:t>
      </w:r>
      <w:r w:rsidRPr="000407F0">
        <w:rPr>
          <w:rtl/>
        </w:rPr>
        <w:t xml:space="preserve"> الحديث. قال ابن مندة : أراه وهما.</w:t>
      </w:r>
    </w:p>
    <w:p w14:paraId="6853CF58" w14:textId="1EC8B463" w:rsidR="00C02AF7" w:rsidRPr="000407F0" w:rsidRDefault="000A342E" w:rsidP="000A342E">
      <w:pPr>
        <w:pStyle w:val="libLine"/>
        <w:rPr>
          <w:rtl/>
        </w:rPr>
      </w:pPr>
      <w:r>
        <w:rPr>
          <w:rtl/>
          <w:lang w:bidi="fa-IR"/>
        </w:rPr>
        <w:t>__________________</w:t>
      </w:r>
    </w:p>
    <w:p w14:paraId="724643D9"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السواد.</w:t>
      </w:r>
    </w:p>
    <w:p w14:paraId="0CA5D6B8" w14:textId="77777777" w:rsidR="00C02AF7" w:rsidRPr="000407F0" w:rsidRDefault="00C02AF7" w:rsidP="00CD00F6">
      <w:pPr>
        <w:pStyle w:val="libNormal"/>
        <w:rPr>
          <w:rtl/>
          <w:lang w:bidi="fa-IR"/>
        </w:rPr>
      </w:pPr>
      <w:r>
        <w:rPr>
          <w:rtl/>
        </w:rPr>
        <w:t>(</w:t>
      </w:r>
      <w:r w:rsidRPr="000407F0">
        <w:rPr>
          <w:rtl/>
        </w:rPr>
        <w:t xml:space="preserve">2) تجريد أسماء الصحابة 1 / 348 ، أسد الغابة ت </w:t>
      </w:r>
      <w:r>
        <w:rPr>
          <w:rtl/>
        </w:rPr>
        <w:t>(</w:t>
      </w:r>
      <w:r w:rsidRPr="000407F0">
        <w:rPr>
          <w:rtl/>
        </w:rPr>
        <w:t>3315)</w:t>
      </w:r>
      <w:r>
        <w:rPr>
          <w:rtl/>
        </w:rPr>
        <w:t>.</w:t>
      </w:r>
    </w:p>
    <w:p w14:paraId="512B001F" w14:textId="77777777" w:rsidR="00C02AF7" w:rsidRPr="000407F0" w:rsidRDefault="00C02AF7" w:rsidP="00CD00F6">
      <w:pPr>
        <w:pStyle w:val="libNormal"/>
        <w:rPr>
          <w:rtl/>
        </w:rPr>
      </w:pPr>
      <w:r>
        <w:rPr>
          <w:rtl/>
        </w:rPr>
        <w:br w:type="page"/>
      </w:r>
      <w:r w:rsidRPr="000407F0">
        <w:rPr>
          <w:rtl/>
        </w:rPr>
        <w:lastRenderedPageBreak/>
        <w:t>قلت : يعني في تسمية والده ، فقد أخرجه الحسن بن سفيان في مسندة عن الحسين بن حريث ، عن الفضل بن موسى ، عن السري ، فقال : عبد الرحمن بن أبي سبرة الجعفي ، قال : قلت : يا رسول الله ، أخبرني بصلاتك بالليل. قال : «صلّ ثمان ركعات وأوتر بثلاث» قلت : «ما يقرأ فيهنّ»</w:t>
      </w:r>
      <w:r>
        <w:rPr>
          <w:rtl/>
        </w:rPr>
        <w:t>؟</w:t>
      </w:r>
      <w:r>
        <w:rPr>
          <w:rFonts w:hint="cs"/>
          <w:rtl/>
        </w:rPr>
        <w:t xml:space="preserve"> </w:t>
      </w:r>
      <w:r w:rsidRPr="000407F0">
        <w:rPr>
          <w:rtl/>
        </w:rPr>
        <w:t>فذكر الحديث.</w:t>
      </w:r>
    </w:p>
    <w:p w14:paraId="79B096B3" w14:textId="77777777" w:rsidR="00C02AF7" w:rsidRPr="00CD00F6" w:rsidRDefault="00C02AF7" w:rsidP="00CD00F6">
      <w:pPr>
        <w:pStyle w:val="libNormal"/>
        <w:rPr>
          <w:rtl/>
        </w:rPr>
      </w:pPr>
      <w:r w:rsidRPr="000407F0">
        <w:rPr>
          <w:rtl/>
        </w:rPr>
        <w:t>وكذا أخرجه البخاري من طريق إسماعيل بن (1)</w:t>
      </w:r>
      <w:r w:rsidRPr="00CD00F6">
        <w:rPr>
          <w:rtl/>
        </w:rPr>
        <w:t xml:space="preserve"> زربيّ ، عن السريّ ، قال في روايته ، عن الشعبي : حدثني عبد الرحمن بن أبي سبرة ، قال : كنت مع أبي حين أتى النبيّ </w:t>
      </w:r>
      <w:r w:rsidRPr="003E3ECB">
        <w:rPr>
          <w:rStyle w:val="libAlaemChar"/>
          <w:rtl/>
        </w:rPr>
        <w:t>صلى‌الله‌عليه‌وآله‌وسلم</w:t>
      </w:r>
      <w:r w:rsidRPr="00CD00F6">
        <w:rPr>
          <w:rtl/>
        </w:rPr>
        <w:t xml:space="preserve"> فبايعه وبايعته. فذكر الحديث والوتر ، وكذا أخرجه مطيّن في الصحابة من طريق إسماعيل بن زربيّ </w:t>
      </w:r>
      <w:r w:rsidRPr="000407F0">
        <w:rPr>
          <w:rtl/>
        </w:rPr>
        <w:t>(2)</w:t>
      </w:r>
      <w:r w:rsidRPr="00CD00F6">
        <w:rPr>
          <w:rtl/>
        </w:rPr>
        <w:t>.</w:t>
      </w:r>
    </w:p>
    <w:p w14:paraId="06925162" w14:textId="77777777" w:rsidR="00C02AF7" w:rsidRPr="0004505B" w:rsidRDefault="00C02AF7" w:rsidP="00E93062">
      <w:pPr>
        <w:pStyle w:val="libNormal"/>
        <w:rPr>
          <w:rStyle w:val="Heading1Char"/>
          <w:rtl/>
        </w:rPr>
      </w:pPr>
      <w:bookmarkStart w:id="375" w:name="_Toc86158145"/>
      <w:r w:rsidRPr="0004505B">
        <w:rPr>
          <w:rStyle w:val="Heading1Char"/>
          <w:rtl/>
        </w:rPr>
        <w:t>6704 ـ عبد الرحمن بن سبرة الأسدي</w:t>
      </w:r>
      <w:bookmarkEnd w:id="375"/>
      <w:r w:rsidRPr="0004505B">
        <w:rPr>
          <w:rStyle w:val="Heading1Char"/>
          <w:rtl/>
        </w:rPr>
        <w:t xml:space="preserve"> </w:t>
      </w:r>
      <w:r w:rsidRPr="00335A2B">
        <w:rPr>
          <w:rtl/>
        </w:rPr>
        <w:t>(3)</w:t>
      </w:r>
      <w:r w:rsidRPr="0004505B">
        <w:rPr>
          <w:rStyle w:val="Heading1Char"/>
          <w:rtl/>
        </w:rPr>
        <w:t xml:space="preserve"> :.</w:t>
      </w:r>
    </w:p>
    <w:p w14:paraId="3648D5EC" w14:textId="77777777" w:rsidR="00C02AF7" w:rsidRPr="000407F0" w:rsidRDefault="00C02AF7" w:rsidP="00CD00F6">
      <w:pPr>
        <w:pStyle w:val="libNormal"/>
        <w:rPr>
          <w:rtl/>
        </w:rPr>
      </w:pPr>
      <w:r w:rsidRPr="00CD00F6">
        <w:rPr>
          <w:rtl/>
        </w:rPr>
        <w:t xml:space="preserve">روى عنه الشعبي ، له ولأبيه صحبة ، وفيه وفي عبد الرحمن بن سبرة </w:t>
      </w:r>
      <w:r w:rsidRPr="000407F0">
        <w:rPr>
          <w:rtl/>
        </w:rPr>
        <w:t>(4) الجعفي نظر ، هذا كلام ابن عبد البر.</w:t>
      </w:r>
    </w:p>
    <w:p w14:paraId="234396DA" w14:textId="77777777" w:rsidR="00C02AF7" w:rsidRPr="000407F0" w:rsidRDefault="00C02AF7" w:rsidP="00CD00F6">
      <w:pPr>
        <w:pStyle w:val="libNormal"/>
        <w:rPr>
          <w:rtl/>
        </w:rPr>
      </w:pPr>
      <w:r w:rsidRPr="000407F0">
        <w:rPr>
          <w:rtl/>
        </w:rPr>
        <w:t>وفرق مطيّن وصاحبه الباوردي وصاحبه ابن مندة بينهما ، لكن لم ينسبه أحد منهم أسديّا ، والصّواب أنه واحد ، ووهم من جعل كنية أبيه اسما أو من نسبه أسديّا ، ومشى ابن الأثير على ظاهر ما نسبه ابن عبد البر ، فرجّح أنهما اثنان لاختلاف النسبة ، وغفل عن علّة الحديث الّذي به تثبت الصحبة ، فإنه يدل على أنه واحد ، وبذلك جزم ابن أبي حاتم ، فذكر في ترجمته أن الرواة عنه : ابنه خيثمة ، والشعبي ، فأما رواية خيثمة عنه ففي مسند أحمد وغيره ، وأما رواية الشعبي عنه فهي هذه. وقد تقدم شيء من هذا في القسم الأول.</w:t>
      </w:r>
    </w:p>
    <w:p w14:paraId="72FEF40C" w14:textId="77777777" w:rsidR="00C02AF7" w:rsidRDefault="00C02AF7" w:rsidP="00CD00F6">
      <w:pPr>
        <w:pStyle w:val="libNormal"/>
        <w:rPr>
          <w:rtl/>
        </w:rPr>
      </w:pPr>
      <w:r w:rsidRPr="00335A2B">
        <w:rPr>
          <w:rtl/>
        </w:rPr>
        <w:t>6705 ز</w:t>
      </w:r>
      <w:r>
        <w:rPr>
          <w:rtl/>
        </w:rPr>
        <w:t xml:space="preserve"> ـ </w:t>
      </w:r>
      <w:r w:rsidRPr="00335A2B">
        <w:rPr>
          <w:rtl/>
        </w:rPr>
        <w:t xml:space="preserve">عبد الرحمن بن سراقة </w:t>
      </w:r>
      <w:r>
        <w:rPr>
          <w:rtl/>
        </w:rPr>
        <w:t>:</w:t>
      </w:r>
    </w:p>
    <w:p w14:paraId="39E55BCF" w14:textId="77777777" w:rsidR="00C02AF7" w:rsidRPr="000407F0" w:rsidRDefault="00C02AF7" w:rsidP="00CD00F6">
      <w:pPr>
        <w:pStyle w:val="libNormal"/>
        <w:rPr>
          <w:rtl/>
        </w:rPr>
      </w:pPr>
      <w:r w:rsidRPr="000407F0">
        <w:rPr>
          <w:rtl/>
        </w:rPr>
        <w:t>وقع في «تهذيب الطبري» ما يؤخذ منه أنّ له صحبة ، وليس كذلك ، فأخرج من طريق يحيى بن أيوب الغافقي ، عن الوليد بن أبي الوليد ، قال : كنت بمكة وعليها عثمان بن عبد الرحمن بن سراقة فسمعته يخطب : فقال يا أهل مكة ، أقبلتم على عمارة البيت بالطواف ، وتركتم الجهاد في سبيل الله ، ولا سواء قووا المجاهدين ، فإنني سمعت أبي يقول : من أظلّ غازيا أظله الله ، ومن جهّز غازيا حتى يستقلّ كان له مثل أجره</w:t>
      </w:r>
      <w:r>
        <w:rPr>
          <w:rtl/>
        </w:rPr>
        <w:t xml:space="preserve"> ..</w:t>
      </w:r>
      <w:r w:rsidRPr="000407F0">
        <w:rPr>
          <w:rtl/>
        </w:rPr>
        <w:t>. الحديث. قال : فسألت عنه : فقيل لي : هذا ابن بنت عمر بن الخطاب.</w:t>
      </w:r>
    </w:p>
    <w:p w14:paraId="2EFFD9F5" w14:textId="30102CA9" w:rsidR="00C02AF7" w:rsidRPr="000407F0" w:rsidRDefault="000A342E" w:rsidP="000A342E">
      <w:pPr>
        <w:pStyle w:val="libLine"/>
        <w:rPr>
          <w:rtl/>
        </w:rPr>
      </w:pPr>
      <w:r>
        <w:rPr>
          <w:rtl/>
          <w:lang w:bidi="fa-IR"/>
        </w:rPr>
        <w:t>__________________</w:t>
      </w:r>
    </w:p>
    <w:p w14:paraId="285969F7"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رزين.</w:t>
      </w:r>
    </w:p>
    <w:p w14:paraId="0942FA08"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رزين.</w:t>
      </w:r>
    </w:p>
    <w:p w14:paraId="697EBB7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3318) ، الاستيعاب ت </w:t>
      </w:r>
      <w:r>
        <w:rPr>
          <w:rtl/>
        </w:rPr>
        <w:t>(</w:t>
      </w:r>
      <w:r w:rsidRPr="000407F0">
        <w:rPr>
          <w:rtl/>
        </w:rPr>
        <w:t>1426)</w:t>
      </w:r>
      <w:r>
        <w:rPr>
          <w:rtl/>
        </w:rPr>
        <w:t>.</w:t>
      </w:r>
    </w:p>
    <w:p w14:paraId="3DEA33F9" w14:textId="77777777" w:rsidR="00C02AF7" w:rsidRDefault="00C02AF7" w:rsidP="00CD00F6">
      <w:pPr>
        <w:pStyle w:val="libNormal"/>
        <w:rPr>
          <w:rtl/>
        </w:rPr>
      </w:pPr>
      <w:r>
        <w:rPr>
          <w:rtl/>
        </w:rPr>
        <w:t>(</w:t>
      </w:r>
      <w:r w:rsidRPr="000407F0">
        <w:rPr>
          <w:rtl/>
        </w:rPr>
        <w:t xml:space="preserve">4) في </w:t>
      </w:r>
      <w:r>
        <w:rPr>
          <w:rtl/>
        </w:rPr>
        <w:t>أ :</w:t>
      </w:r>
      <w:r w:rsidRPr="000407F0">
        <w:rPr>
          <w:rtl/>
        </w:rPr>
        <w:t xml:space="preserve"> شبرة.</w:t>
      </w:r>
    </w:p>
    <w:p w14:paraId="5CD8A156" w14:textId="77777777" w:rsidR="00C02AF7" w:rsidRPr="000407F0" w:rsidRDefault="00C02AF7" w:rsidP="00CD00F6">
      <w:pPr>
        <w:pStyle w:val="libNormal"/>
        <w:rPr>
          <w:rtl/>
          <w:lang w:bidi="fa-IR"/>
        </w:rPr>
      </w:pPr>
      <w:r>
        <w:rPr>
          <w:rFonts w:hint="cs"/>
          <w:rtl/>
          <w:lang w:bidi="fa-IR"/>
        </w:rPr>
        <w:t>الإصابة/ج5/م12</w:t>
      </w:r>
    </w:p>
    <w:p w14:paraId="7DB23DD3" w14:textId="77777777" w:rsidR="00C02AF7" w:rsidRPr="000407F0" w:rsidRDefault="00C02AF7" w:rsidP="00CD00F6">
      <w:pPr>
        <w:pStyle w:val="libNormal"/>
        <w:rPr>
          <w:rtl/>
        </w:rPr>
      </w:pPr>
      <w:r>
        <w:rPr>
          <w:rtl/>
        </w:rPr>
        <w:br w:type="page"/>
      </w:r>
      <w:r w:rsidRPr="000407F0">
        <w:rPr>
          <w:rtl/>
        </w:rPr>
        <w:lastRenderedPageBreak/>
        <w:t>قلت : يعني عثمان بقوله : سمعت أبي</w:t>
      </w:r>
      <w:r>
        <w:rPr>
          <w:rtl/>
        </w:rPr>
        <w:t xml:space="preserve"> ـ </w:t>
      </w:r>
      <w:r w:rsidRPr="000407F0">
        <w:rPr>
          <w:rtl/>
        </w:rPr>
        <w:t>عمرو بن الخطاب ، لا أباه عبد الرحمن بن سراقة ، فإن الليث ويزيد بن الهاد وابن لهيعة رووا الحديث عن الوليد بن الوليد ، فقالوا : عن عثمان بن عبد الله بن سراقة ، عن عمر بن الخطاب. أخرجه أحمد ، وأبو يعلى ، وابن ماجة ، من طريق الليث ، وابن أبي عمر ، وابن ماجة أيضا من طريق الدراوَرْديّ ، وأحمد ، من طريق ابن لهيعة.</w:t>
      </w:r>
    </w:p>
    <w:p w14:paraId="39FAC2D6" w14:textId="77777777" w:rsidR="00C02AF7" w:rsidRPr="0004505B" w:rsidRDefault="00C02AF7" w:rsidP="00E93062">
      <w:pPr>
        <w:pStyle w:val="libNormal"/>
        <w:rPr>
          <w:rStyle w:val="Heading1Char"/>
          <w:rtl/>
        </w:rPr>
      </w:pPr>
      <w:bookmarkStart w:id="376" w:name="_Toc86158146"/>
      <w:r w:rsidRPr="0004505B">
        <w:rPr>
          <w:rStyle w:val="Heading1Char"/>
          <w:rtl/>
        </w:rPr>
        <w:t>6706 ز ـ عبد الرحمن بن سعد</w:t>
      </w:r>
      <w:bookmarkEnd w:id="376"/>
      <w:r w:rsidRPr="0004505B">
        <w:rPr>
          <w:rStyle w:val="Heading1Char"/>
          <w:rtl/>
        </w:rPr>
        <w:t xml:space="preserve"> </w:t>
      </w:r>
      <w:r w:rsidRPr="00335A2B">
        <w:rPr>
          <w:rtl/>
        </w:rPr>
        <w:t>(1)</w:t>
      </w:r>
      <w:r w:rsidRPr="0004505B">
        <w:rPr>
          <w:rStyle w:val="Heading1Char"/>
          <w:rtl/>
        </w:rPr>
        <w:t xml:space="preserve"> :</w:t>
      </w:r>
    </w:p>
    <w:p w14:paraId="641156E5" w14:textId="77777777" w:rsidR="00C02AF7" w:rsidRPr="000407F0" w:rsidRDefault="00C02AF7" w:rsidP="00CD00F6">
      <w:pPr>
        <w:pStyle w:val="libNormal"/>
        <w:rPr>
          <w:rtl/>
        </w:rPr>
      </w:pPr>
      <w:r w:rsidRPr="000407F0">
        <w:rPr>
          <w:rtl/>
        </w:rPr>
        <w:t>ذكره بعضهم في الصحابة. وقال أبو أحمد العسكريّ : ليست له صحبة ، وحديثه مرسل.</w:t>
      </w:r>
    </w:p>
    <w:p w14:paraId="083F7027" w14:textId="77777777" w:rsidR="00C02AF7" w:rsidRPr="000407F0" w:rsidRDefault="00C02AF7" w:rsidP="00CD00F6">
      <w:pPr>
        <w:pStyle w:val="libNormal"/>
        <w:rPr>
          <w:rtl/>
        </w:rPr>
      </w:pPr>
      <w:r w:rsidRPr="000407F0">
        <w:rPr>
          <w:rtl/>
        </w:rPr>
        <w:t>قلت : أظنه عبد الرحمن بن زرارة الماضي في القسم الثاني.</w:t>
      </w:r>
    </w:p>
    <w:p w14:paraId="04BE3D4C" w14:textId="77777777" w:rsidR="00C02AF7" w:rsidRPr="0004505B" w:rsidRDefault="00C02AF7" w:rsidP="00E93062">
      <w:pPr>
        <w:pStyle w:val="libNormal"/>
        <w:rPr>
          <w:rStyle w:val="Heading1Char"/>
          <w:rtl/>
        </w:rPr>
      </w:pPr>
      <w:bookmarkStart w:id="377" w:name="_Toc86158147"/>
      <w:r w:rsidRPr="0004505B">
        <w:rPr>
          <w:rStyle w:val="Heading1Char"/>
          <w:rtl/>
        </w:rPr>
        <w:t>6707 ـ عبد الرحمن بن سعيد</w:t>
      </w:r>
      <w:bookmarkEnd w:id="377"/>
      <w:r w:rsidRPr="0004505B">
        <w:rPr>
          <w:rStyle w:val="Heading1Char"/>
          <w:rtl/>
        </w:rPr>
        <w:t xml:space="preserve"> </w:t>
      </w:r>
      <w:r w:rsidRPr="00335A2B">
        <w:rPr>
          <w:rtl/>
        </w:rPr>
        <w:t>(2)</w:t>
      </w:r>
      <w:r w:rsidRPr="0004505B">
        <w:rPr>
          <w:rStyle w:val="Heading1Char"/>
          <w:rtl/>
        </w:rPr>
        <w:t xml:space="preserve"> بن يربوع المخزومي :</w:t>
      </w:r>
    </w:p>
    <w:p w14:paraId="114237C5" w14:textId="77777777" w:rsidR="00C02AF7" w:rsidRPr="000407F0" w:rsidRDefault="00C02AF7" w:rsidP="00CD00F6">
      <w:pPr>
        <w:pStyle w:val="libNormal"/>
        <w:rPr>
          <w:rtl/>
        </w:rPr>
      </w:pPr>
      <w:r w:rsidRPr="00CD00F6">
        <w:rPr>
          <w:rtl/>
        </w:rPr>
        <w:t xml:space="preserve">كان اسمه الصّرم ، فسمّاه النبيّ </w:t>
      </w:r>
      <w:r w:rsidRPr="003E3ECB">
        <w:rPr>
          <w:rStyle w:val="libAlaemChar"/>
          <w:rtl/>
        </w:rPr>
        <w:t>صلى‌الله‌عليه‌وآله‌وسلم</w:t>
      </w:r>
      <w:r w:rsidRPr="00CD00F6">
        <w:rPr>
          <w:rtl/>
        </w:rPr>
        <w:t xml:space="preserve"> عبد الرحمن ، كذا قال ابن عبد البر ، ثم قال : وقيل : إن أباه سعيدا هو الّذي كان اسمه الصرم ، فسماه النبي </w:t>
      </w:r>
      <w:r w:rsidRPr="003E3ECB">
        <w:rPr>
          <w:rStyle w:val="libAlaemChar"/>
          <w:rtl/>
        </w:rPr>
        <w:t>صلى‌الله‌عليه‌وآله‌وسلم</w:t>
      </w:r>
      <w:r w:rsidRPr="00CD00F6">
        <w:rPr>
          <w:rtl/>
        </w:rPr>
        <w:t xml:space="preserve"> سعيدا ، وهذا هو الأولى ، كذا قال ابن عبد البرّ ، وتبع في ذلك ابن شاهين ، فإنه ذكره في الموضعين من طريق زيد بن الحباب ، عن عمر بن عثمان بن عبد الرحمن بن سعيد بن يربوع ، عن أبيه : حدثني جدي ، وكان اسمه الصرم ، فسمّاه النبي </w:t>
      </w:r>
      <w:r w:rsidRPr="003E3ECB">
        <w:rPr>
          <w:rStyle w:val="libAlaemChar"/>
          <w:rtl/>
        </w:rPr>
        <w:t>صلى‌الله‌عليه‌وآله‌وسلم</w:t>
      </w:r>
      <w:r w:rsidRPr="00CD00F6">
        <w:rPr>
          <w:rtl/>
        </w:rPr>
        <w:t xml:space="preserve"> سعيدا ، كذا أخرجه فيمن اسمه سعيد ، ثم أعاده فيمن اسمه عبد الرحمن بالسند بعينه ، فقال : فسماه النبي </w:t>
      </w:r>
      <w:r w:rsidRPr="003E3ECB">
        <w:rPr>
          <w:rStyle w:val="libAlaemChar"/>
          <w:rtl/>
        </w:rPr>
        <w:t>صلى‌الله‌عليه‌وآله‌وسلم</w:t>
      </w:r>
      <w:r w:rsidRPr="000407F0">
        <w:rPr>
          <w:rtl/>
        </w:rPr>
        <w:t xml:space="preserve"> عبد الرحمن ، وأحد الموضعين وهم لا محالة ، والظاهر رجحان سعيد ، لأنه جد عثمان حقيقة ، وقد قال : حدثني جدي.</w:t>
      </w:r>
    </w:p>
    <w:p w14:paraId="34624C05" w14:textId="77777777" w:rsidR="00C02AF7" w:rsidRPr="000407F0" w:rsidRDefault="00C02AF7" w:rsidP="00CD00F6">
      <w:pPr>
        <w:pStyle w:val="libNormal"/>
        <w:rPr>
          <w:rtl/>
        </w:rPr>
      </w:pPr>
      <w:r w:rsidRPr="000407F0">
        <w:rPr>
          <w:rtl/>
        </w:rPr>
        <w:t>وقد تقدم في ترجمة سعيد في القسم الأول أنّ أبا داود أخرجه من حديث سعيد ، وهو الصواب وعبد الرحمن بن سعيد تابعي روى أيضا عن عثمان بن عفان بن مالك الدارميّ.</w:t>
      </w:r>
    </w:p>
    <w:p w14:paraId="3A0B3249" w14:textId="77777777" w:rsidR="00C02AF7" w:rsidRPr="000407F0" w:rsidRDefault="00C02AF7" w:rsidP="00CD00F6">
      <w:pPr>
        <w:pStyle w:val="libNormal"/>
        <w:rPr>
          <w:rtl/>
        </w:rPr>
      </w:pPr>
      <w:r w:rsidRPr="000407F0">
        <w:rPr>
          <w:rtl/>
        </w:rPr>
        <w:t>وروى عنه أبو حازم بن دينار ، وعبد الله بن موسى المدني.</w:t>
      </w:r>
    </w:p>
    <w:p w14:paraId="5A94E585" w14:textId="77777777" w:rsidR="00C02AF7" w:rsidRPr="000407F0" w:rsidRDefault="00C02AF7" w:rsidP="00CD00F6">
      <w:pPr>
        <w:pStyle w:val="libNormal"/>
        <w:rPr>
          <w:rtl/>
        </w:rPr>
      </w:pPr>
      <w:r w:rsidRPr="000407F0">
        <w:rPr>
          <w:rtl/>
        </w:rPr>
        <w:t>قال ابن سعد : مات سنة تسع ومائة ، وهو ابن ثمانين سنة قال : وهو ثقة في الحديث ، وفيها أرّخه علي بن المديني ، وابن حبان في ثقات التابعين.</w:t>
      </w:r>
    </w:p>
    <w:p w14:paraId="1D3618B4" w14:textId="77777777" w:rsidR="00C02AF7" w:rsidRPr="000407F0" w:rsidRDefault="00C02AF7" w:rsidP="00CD00F6">
      <w:pPr>
        <w:pStyle w:val="libNormal"/>
        <w:rPr>
          <w:rtl/>
        </w:rPr>
      </w:pPr>
      <w:r w:rsidRPr="000407F0">
        <w:rPr>
          <w:rtl/>
        </w:rPr>
        <w:t xml:space="preserve">قلت : فعلى هذا يكون مولده في خلافة عمر </w:t>
      </w:r>
      <w:r w:rsidRPr="003E3ECB">
        <w:rPr>
          <w:rStyle w:val="libAlaemChar"/>
          <w:rtl/>
        </w:rPr>
        <w:t>رضي‌الله‌عنه</w:t>
      </w:r>
      <w:r w:rsidRPr="000407F0">
        <w:rPr>
          <w:rtl/>
        </w:rPr>
        <w:t>.</w:t>
      </w:r>
    </w:p>
    <w:p w14:paraId="3F5E6EC2" w14:textId="249CCB4A" w:rsidR="00C02AF7" w:rsidRPr="000407F0" w:rsidRDefault="000A342E" w:rsidP="000A342E">
      <w:pPr>
        <w:pStyle w:val="libLine"/>
        <w:rPr>
          <w:rtl/>
        </w:rPr>
      </w:pPr>
      <w:r>
        <w:rPr>
          <w:rtl/>
          <w:lang w:bidi="fa-IR"/>
        </w:rPr>
        <w:t>__________________</w:t>
      </w:r>
    </w:p>
    <w:p w14:paraId="24CBD94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3320)</w:t>
      </w:r>
      <w:r>
        <w:rPr>
          <w:rtl/>
        </w:rPr>
        <w:t>.</w:t>
      </w:r>
    </w:p>
    <w:p w14:paraId="3B5A3EB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3322) ، الاستيعاب ت </w:t>
      </w:r>
      <w:r>
        <w:rPr>
          <w:rtl/>
        </w:rPr>
        <w:t>(</w:t>
      </w:r>
      <w:r w:rsidRPr="000407F0">
        <w:rPr>
          <w:rtl/>
        </w:rPr>
        <w:t>1429)</w:t>
      </w:r>
      <w:r>
        <w:rPr>
          <w:rtl/>
        </w:rPr>
        <w:t>.</w:t>
      </w:r>
    </w:p>
    <w:p w14:paraId="1025FEB4" w14:textId="77777777" w:rsidR="00C02AF7" w:rsidRPr="000407F0" w:rsidRDefault="00C02AF7" w:rsidP="00CD00F6">
      <w:pPr>
        <w:pStyle w:val="libNormal"/>
        <w:rPr>
          <w:rtl/>
        </w:rPr>
      </w:pPr>
      <w:r w:rsidRPr="0004505B">
        <w:rPr>
          <w:rStyle w:val="Heading1Char"/>
          <w:rtl/>
        </w:rPr>
        <w:br w:type="page"/>
      </w:r>
      <w:bookmarkStart w:id="378" w:name="_Toc86158148"/>
      <w:r w:rsidRPr="0004505B">
        <w:rPr>
          <w:rStyle w:val="Heading1Char"/>
          <w:rtl/>
        </w:rPr>
        <w:lastRenderedPageBreak/>
        <w:t>6708 ـ عبد الرحمن بن سميرة :</w:t>
      </w:r>
      <w:bookmarkEnd w:id="378"/>
      <w:r w:rsidRPr="0004505B">
        <w:rPr>
          <w:rStyle w:val="Heading1Char"/>
          <w:rtl/>
        </w:rPr>
        <w:t xml:space="preserve"> </w:t>
      </w:r>
      <w:r w:rsidRPr="000407F0">
        <w:rPr>
          <w:rtl/>
        </w:rPr>
        <w:t>أو سمير ، أو ابن أبي سمير ، ويقال ابن سمرة ، ويقال ابن سبرة ، ويقال : ابن سمية.</w:t>
      </w:r>
    </w:p>
    <w:p w14:paraId="1CA906A6" w14:textId="77777777" w:rsidR="00C02AF7" w:rsidRPr="000407F0" w:rsidRDefault="00C02AF7" w:rsidP="00CD00F6">
      <w:pPr>
        <w:pStyle w:val="libNormal"/>
        <w:rPr>
          <w:rtl/>
        </w:rPr>
      </w:pPr>
      <w:r w:rsidRPr="000407F0">
        <w:rPr>
          <w:rtl/>
        </w:rPr>
        <w:t xml:space="preserve">تابعي أرسل حديثا ، فذكر في الصحابة ، فأخرج ابن مندة ، من طريق السري أن يحيى ، عن قبيصة ، عن سفيان ، عن عون بن أبي جحيفة ، عن عبد الرحمن بن سميرة أو سمير ، عن النبي </w:t>
      </w:r>
      <w:r w:rsidRPr="003E3ECB">
        <w:rPr>
          <w:rStyle w:val="libAlaemChar"/>
          <w:rtl/>
        </w:rPr>
        <w:t>صلى‌الله‌عليه‌وآله‌وسلم</w:t>
      </w:r>
      <w:r w:rsidRPr="000407F0">
        <w:rPr>
          <w:rtl/>
        </w:rPr>
        <w:t xml:space="preserve"> ، قال : «</w:t>
      </w:r>
      <w:r>
        <w:rPr>
          <w:rtl/>
        </w:rPr>
        <w:t>أ</w:t>
      </w:r>
      <w:r w:rsidRPr="000407F0">
        <w:rPr>
          <w:rtl/>
        </w:rPr>
        <w:t>يعجز أحدكم إذا جاءه الرّجل يريد قتله فمدّ عنقه مثل ابني آدم ، القاتل في النّار والمقتول في الجنّة»</w:t>
      </w:r>
      <w:r>
        <w:rPr>
          <w:rtl/>
        </w:rPr>
        <w:t>.</w:t>
      </w:r>
    </w:p>
    <w:p w14:paraId="1B70DE2E" w14:textId="77777777" w:rsidR="00C02AF7" w:rsidRPr="000407F0" w:rsidRDefault="00C02AF7" w:rsidP="00CD00F6">
      <w:pPr>
        <w:pStyle w:val="libNormal"/>
        <w:rPr>
          <w:rtl/>
        </w:rPr>
      </w:pPr>
      <w:r w:rsidRPr="000407F0">
        <w:rPr>
          <w:rtl/>
        </w:rPr>
        <w:t xml:space="preserve">قال ابن مندة : لا تصح له صحبة. وكذا قال أبو نعيم ، وزاد : وإنما روي هذا الحديث عن ابن عمر ، عن النبي </w:t>
      </w:r>
      <w:r w:rsidRPr="003E3ECB">
        <w:rPr>
          <w:rStyle w:val="libAlaemChar"/>
          <w:rtl/>
        </w:rPr>
        <w:t>صلى‌الله‌عليه‌وآله‌وسلم</w:t>
      </w:r>
      <w:r w:rsidRPr="00CD00F6">
        <w:rPr>
          <w:rtl/>
        </w:rPr>
        <w:t xml:space="preserve">. ثم أخرجه من طريق حفص بن عمير ، عن قبيصة بزيادة ابن عمر فيه ، وأخرج أبو داود من طريق عون بن أبي جحيفة ، عن عبد الرحمن بن أبي سميرة ، عن ابن عمر بهذا الإسناد حديثا آخر وروايته عن ابن عمر وصفه البخاري وابن أبي حاتم ، وابن حبان وغيرهم. وقال ابن أبي حاتم : ابن أبي سميرة </w:t>
      </w:r>
      <w:r w:rsidRPr="000407F0">
        <w:rPr>
          <w:rtl/>
        </w:rPr>
        <w:t>(1) أصح.</w:t>
      </w:r>
    </w:p>
    <w:p w14:paraId="54085650" w14:textId="77777777" w:rsidR="00C02AF7" w:rsidRDefault="00C02AF7" w:rsidP="00CD00F6">
      <w:pPr>
        <w:pStyle w:val="libNormal"/>
        <w:rPr>
          <w:rtl/>
        </w:rPr>
      </w:pPr>
      <w:r w:rsidRPr="00335A2B">
        <w:rPr>
          <w:rtl/>
        </w:rPr>
        <w:t>6709</w:t>
      </w:r>
      <w:r>
        <w:rPr>
          <w:rtl/>
        </w:rPr>
        <w:t xml:space="preserve"> ـ </w:t>
      </w:r>
      <w:r w:rsidRPr="00335A2B">
        <w:rPr>
          <w:rtl/>
        </w:rPr>
        <w:t>عبد الرحمن بن شيبة بن عثمان بن طلحة بن أبي طلحة الحجبي العبدري المكيّ :</w:t>
      </w:r>
    </w:p>
    <w:p w14:paraId="5EE41F77" w14:textId="77777777" w:rsidR="00C02AF7" w:rsidRPr="000407F0" w:rsidRDefault="00C02AF7" w:rsidP="00CD00F6">
      <w:pPr>
        <w:pStyle w:val="libNormal"/>
        <w:rPr>
          <w:rtl/>
        </w:rPr>
      </w:pPr>
      <w:r w:rsidRPr="000407F0">
        <w:rPr>
          <w:rtl/>
        </w:rPr>
        <w:t xml:space="preserve">تقدم ذكر أبيه وجده ، وهو تابعي أرسل حديثا. وقال ابن مندة أدرك النبي </w:t>
      </w:r>
      <w:r w:rsidRPr="003E3ECB">
        <w:rPr>
          <w:rStyle w:val="libAlaemChar"/>
          <w:rtl/>
        </w:rPr>
        <w:t>صلى‌الله‌عليه‌وآله‌وسلم</w:t>
      </w:r>
      <w:r w:rsidRPr="000407F0">
        <w:rPr>
          <w:rtl/>
        </w:rPr>
        <w:t xml:space="preserve"> ، ولا يصح له سماع. وقال أبو نعيم : لا خلاف أنه تابعي انتهى.</w:t>
      </w:r>
    </w:p>
    <w:p w14:paraId="7098015A" w14:textId="77777777" w:rsidR="00C02AF7" w:rsidRPr="000407F0" w:rsidRDefault="00C02AF7" w:rsidP="00CD00F6">
      <w:pPr>
        <w:pStyle w:val="libNormal"/>
        <w:rPr>
          <w:rtl/>
        </w:rPr>
      </w:pPr>
      <w:r>
        <w:rPr>
          <w:rtl/>
        </w:rPr>
        <w:t>و</w:t>
      </w:r>
      <w:r w:rsidRPr="000407F0">
        <w:rPr>
          <w:rtl/>
        </w:rPr>
        <w:t xml:space="preserve">أخرج ابن مندة من رواية أحمد بن عصام ، عن أبي عامر العقدي ، عن علي بن المبارك ، عن يحيى بن أبي كثير ، عن أبي قلابة ، أن عبد الرحمن بن شيبة خازن البيت ، أخبره أن النبي </w:t>
      </w:r>
      <w:r w:rsidRPr="003E3ECB">
        <w:rPr>
          <w:rStyle w:val="libAlaemChar"/>
          <w:rtl/>
        </w:rPr>
        <w:t>صلى‌الله‌عليه‌وآله‌وسلم</w:t>
      </w:r>
      <w:r w:rsidRPr="000407F0">
        <w:rPr>
          <w:rtl/>
        </w:rPr>
        <w:t xml:space="preserve"> اشتكى ، فجعل يتقلّب على فراشه ، فقالت له عائشة : لو فعل هذا بعضنا لوجدت عليه. فقال : «إنّ المؤمن يشدّد عليه»</w:t>
      </w:r>
      <w:r>
        <w:rPr>
          <w:rtl/>
        </w:rPr>
        <w:t>.</w:t>
      </w:r>
    </w:p>
    <w:p w14:paraId="1278D3D5" w14:textId="77777777" w:rsidR="00C02AF7" w:rsidRPr="000407F0" w:rsidRDefault="00C02AF7" w:rsidP="00CD00F6">
      <w:pPr>
        <w:pStyle w:val="libNormal"/>
        <w:rPr>
          <w:rtl/>
        </w:rPr>
      </w:pPr>
      <w:r w:rsidRPr="000407F0">
        <w:rPr>
          <w:rtl/>
        </w:rPr>
        <w:t>وهذا السند سقطت منه عائشة ، فقد أخرجه أحمد ، عن العقدي ، بهذا السند إلى عبد الرحمن بن شيبة ، فقال : عن عائشة به وكذا أخرجه الطبراني من وجه آخر ، عن أبي (2) عامر ، وهو معروف لعبد الرحمن عن عائشة ، أخرجه سمويه في فوائده ، والطبراني ، من طرق ، عن يحيى بن أبي كثير.</w:t>
      </w:r>
    </w:p>
    <w:p w14:paraId="406348DA" w14:textId="77777777" w:rsidR="00C02AF7" w:rsidRPr="000407F0" w:rsidRDefault="00C02AF7" w:rsidP="00CD00F6">
      <w:pPr>
        <w:pStyle w:val="libNormal"/>
        <w:rPr>
          <w:rtl/>
        </w:rPr>
      </w:pPr>
      <w:r w:rsidRPr="000407F0">
        <w:rPr>
          <w:rtl/>
        </w:rPr>
        <w:t>وقال البخاريّ : عبد الرحمن بن شيبة خازن الكعبة عن عائشة. وكذا قال ابن أبي حاتم ، وزاد (3) عن أم سلمة.</w:t>
      </w:r>
    </w:p>
    <w:p w14:paraId="3BEEAF0F" w14:textId="72CC0809" w:rsidR="00C02AF7" w:rsidRPr="000407F0" w:rsidRDefault="000A342E" w:rsidP="000A342E">
      <w:pPr>
        <w:pStyle w:val="libLine"/>
        <w:rPr>
          <w:rtl/>
        </w:rPr>
      </w:pPr>
      <w:r>
        <w:rPr>
          <w:rtl/>
          <w:lang w:bidi="fa-IR"/>
        </w:rPr>
        <w:t>__________________</w:t>
      </w:r>
    </w:p>
    <w:p w14:paraId="4EBEA07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سمير.</w:t>
      </w:r>
    </w:p>
    <w:p w14:paraId="021E38F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ابن.</w:t>
      </w:r>
    </w:p>
    <w:p w14:paraId="5C7D1A4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عن غير أم سلمة.</w:t>
      </w:r>
    </w:p>
    <w:p w14:paraId="4664E903" w14:textId="77777777" w:rsidR="00C02AF7" w:rsidRPr="000407F0" w:rsidRDefault="00C02AF7" w:rsidP="00CD00F6">
      <w:pPr>
        <w:pStyle w:val="libNormal"/>
        <w:rPr>
          <w:rtl/>
        </w:rPr>
      </w:pPr>
      <w:r>
        <w:rPr>
          <w:rtl/>
        </w:rPr>
        <w:br w:type="page"/>
      </w:r>
      <w:r w:rsidRPr="000407F0">
        <w:rPr>
          <w:rtl/>
        </w:rPr>
        <w:lastRenderedPageBreak/>
        <w:t>قلت : وحديثه عن أم سلمة عند النسائي في التفسير.</w:t>
      </w:r>
    </w:p>
    <w:p w14:paraId="284BE7D1" w14:textId="77777777" w:rsidR="00C02AF7" w:rsidRPr="000407F0" w:rsidRDefault="00C02AF7" w:rsidP="00CD00F6">
      <w:pPr>
        <w:pStyle w:val="libNormal"/>
        <w:rPr>
          <w:rtl/>
        </w:rPr>
      </w:pPr>
      <w:bookmarkStart w:id="379" w:name="_Toc86158149"/>
      <w:r w:rsidRPr="0004505B">
        <w:rPr>
          <w:rStyle w:val="Heading1Char"/>
          <w:rtl/>
        </w:rPr>
        <w:t>6710 ـ عبد الرحمن بن عائذ الأزدي الثّمالي</w:t>
      </w:r>
      <w:bookmarkEnd w:id="379"/>
      <w:r w:rsidRPr="0004505B">
        <w:rPr>
          <w:rStyle w:val="Heading1Char"/>
          <w:rtl/>
        </w:rPr>
        <w:t xml:space="preserve"> </w:t>
      </w:r>
      <w:r w:rsidRPr="00335A2B">
        <w:rPr>
          <w:rtl/>
        </w:rPr>
        <w:t>(1)</w:t>
      </w:r>
      <w:r w:rsidRPr="0004505B">
        <w:rPr>
          <w:rStyle w:val="Heading1Char"/>
          <w:rtl/>
        </w:rPr>
        <w:t xml:space="preserve"> : ،</w:t>
      </w:r>
      <w:r w:rsidRPr="0004505B">
        <w:rPr>
          <w:rStyle w:val="Heading1Char"/>
          <w:rFonts w:hint="cs"/>
          <w:rtl/>
        </w:rPr>
        <w:t xml:space="preserve"> </w:t>
      </w:r>
      <w:r w:rsidRPr="000407F0">
        <w:rPr>
          <w:rtl/>
        </w:rPr>
        <w:t>ويقال الكندي ، ويقال اليحصبي ، أبو عبد الله.</w:t>
      </w:r>
    </w:p>
    <w:p w14:paraId="0308FA99" w14:textId="77777777" w:rsidR="00C02AF7" w:rsidRPr="000407F0" w:rsidRDefault="00C02AF7" w:rsidP="00CD00F6">
      <w:pPr>
        <w:pStyle w:val="libNormal"/>
        <w:rPr>
          <w:rtl/>
        </w:rPr>
      </w:pPr>
      <w:r w:rsidRPr="000407F0">
        <w:rPr>
          <w:rtl/>
        </w:rPr>
        <w:t xml:space="preserve">تابعي مشهور ، وله مراسيل قال البغويّ في الصحابة : ذكره البخاريّ في الصحابة ، وله عن النبي </w:t>
      </w:r>
      <w:r w:rsidRPr="003E3ECB">
        <w:rPr>
          <w:rStyle w:val="libAlaemChar"/>
          <w:rtl/>
        </w:rPr>
        <w:t>صلى‌الله‌عليه‌وآله‌وسلم</w:t>
      </w:r>
      <w:r w:rsidRPr="000407F0">
        <w:rPr>
          <w:rtl/>
        </w:rPr>
        <w:t xml:space="preserve"> حديثان.</w:t>
      </w:r>
    </w:p>
    <w:p w14:paraId="0A825F81" w14:textId="77777777" w:rsidR="00C02AF7" w:rsidRPr="000407F0" w:rsidRDefault="00C02AF7" w:rsidP="00CD00F6">
      <w:pPr>
        <w:pStyle w:val="libNormal"/>
        <w:rPr>
          <w:rtl/>
        </w:rPr>
      </w:pPr>
      <w:r w:rsidRPr="000407F0">
        <w:rPr>
          <w:rtl/>
        </w:rPr>
        <w:t xml:space="preserve">وقال ابن مندة : ذكره البخاريّ في الصحابة ، ولا يصح. وقال الطّبرانيّ : عبد الرحمن بن عائذ الأزدي يقال : إنه أدرك النبي </w:t>
      </w:r>
      <w:r w:rsidRPr="003E3ECB">
        <w:rPr>
          <w:rStyle w:val="libAlaemChar"/>
          <w:rtl/>
        </w:rPr>
        <w:t>صلى‌الله‌عليه‌وآله‌وسلم</w:t>
      </w:r>
      <w:r w:rsidRPr="00CD00F6">
        <w:rPr>
          <w:rtl/>
        </w:rPr>
        <w:t xml:space="preserve"> ، ثم ساق من طريق الوضين </w:t>
      </w:r>
      <w:r w:rsidRPr="000407F0">
        <w:rPr>
          <w:rtl/>
        </w:rPr>
        <w:t>(2)</w:t>
      </w:r>
      <w:r w:rsidRPr="00CD00F6">
        <w:rPr>
          <w:rtl/>
        </w:rPr>
        <w:t xml:space="preserve"> بن عطاء ، عن محفوظ بن علقمة ، عن عبد الرحمن بن عائذ ـ أنّ النبي </w:t>
      </w:r>
      <w:r w:rsidRPr="003E3ECB">
        <w:rPr>
          <w:rStyle w:val="libAlaemChar"/>
          <w:rtl/>
        </w:rPr>
        <w:t>صلى‌الله‌عليه‌وآله‌وسلم</w:t>
      </w:r>
      <w:r w:rsidRPr="000407F0">
        <w:rPr>
          <w:rtl/>
        </w:rPr>
        <w:t xml:space="preserve"> قال : «ثلاثة لا يحبّهم الله : رجل نزل بيتا خربا ، ورجل نزل على طريق السّبيل ، ورجل أرسل دابّته ثمّ جعل يدعو الله أن يحبسها»</w:t>
      </w:r>
      <w:r>
        <w:rPr>
          <w:rtl/>
        </w:rPr>
        <w:t>.</w:t>
      </w:r>
    </w:p>
    <w:p w14:paraId="469699E1" w14:textId="77777777" w:rsidR="00C02AF7" w:rsidRPr="000407F0" w:rsidRDefault="00C02AF7" w:rsidP="00CD00F6">
      <w:pPr>
        <w:pStyle w:val="libNormal"/>
        <w:rPr>
          <w:rtl/>
        </w:rPr>
      </w:pPr>
      <w:r w:rsidRPr="000407F0">
        <w:rPr>
          <w:rtl/>
        </w:rPr>
        <w:t>قال ابن عساكر : لم يذكره البخاري في تاريخه في الصحابة.</w:t>
      </w:r>
    </w:p>
    <w:p w14:paraId="1A9A182F" w14:textId="77777777" w:rsidR="00C02AF7" w:rsidRPr="000407F0" w:rsidRDefault="00C02AF7" w:rsidP="00CD00F6">
      <w:pPr>
        <w:pStyle w:val="libNormal"/>
        <w:rPr>
          <w:rtl/>
        </w:rPr>
      </w:pPr>
      <w:r w:rsidRPr="000407F0">
        <w:rPr>
          <w:rtl/>
        </w:rPr>
        <w:t>قلت : وكتاب البخاري في الصحابة ما رأيناه ، والبغوي كثير النقل عنه.</w:t>
      </w:r>
    </w:p>
    <w:p w14:paraId="249E8A42" w14:textId="77777777" w:rsidR="00C02AF7" w:rsidRPr="000407F0" w:rsidRDefault="00C02AF7" w:rsidP="00CD00F6">
      <w:pPr>
        <w:pStyle w:val="libNormal"/>
        <w:rPr>
          <w:rtl/>
        </w:rPr>
      </w:pPr>
      <w:r w:rsidRPr="000407F0">
        <w:rPr>
          <w:rtl/>
        </w:rPr>
        <w:t xml:space="preserve">وقال ابن إسحاق : حدثني ثور بن يزيد ، عن يحيى بن جابر ، عن عبد الرحمن بن عائذ ، وكان من حملة العلم يطلبه من أصحاب النبي </w:t>
      </w:r>
      <w:r w:rsidRPr="003E3ECB">
        <w:rPr>
          <w:rStyle w:val="libAlaemChar"/>
          <w:rtl/>
        </w:rPr>
        <w:t>صلى‌الله‌عليه‌وآله‌وسلم</w:t>
      </w:r>
      <w:r w:rsidRPr="000407F0">
        <w:rPr>
          <w:rtl/>
        </w:rPr>
        <w:t xml:space="preserve"> وأصحاب أصحابه. أخرجه ابن خزيمة في صحيحه.</w:t>
      </w:r>
    </w:p>
    <w:p w14:paraId="712ACEE1" w14:textId="77777777" w:rsidR="00C02AF7" w:rsidRPr="000407F0" w:rsidRDefault="00C02AF7" w:rsidP="00CD00F6">
      <w:pPr>
        <w:pStyle w:val="libNormal"/>
        <w:rPr>
          <w:rtl/>
        </w:rPr>
      </w:pPr>
      <w:r w:rsidRPr="000407F0">
        <w:rPr>
          <w:rtl/>
        </w:rPr>
        <w:t xml:space="preserve">وقال أبو حاتم الرّازي : لم يدرك النبي </w:t>
      </w:r>
      <w:r w:rsidRPr="003E3ECB">
        <w:rPr>
          <w:rStyle w:val="libAlaemChar"/>
          <w:rtl/>
        </w:rPr>
        <w:t>صلى‌الله‌عليه‌وآله‌وسلم</w:t>
      </w:r>
      <w:r w:rsidRPr="00CD00F6">
        <w:rPr>
          <w:rtl/>
        </w:rPr>
        <w:t xml:space="preserve">. وقال ابن حبان في ثقات التابعين : يقال إنه لقي عليّا. وقال أبو زرعة الرازيّ : حديثه عن علي مرسل ، ولم يدرك معاذا : وقال ابن أبي حاتم : حديثه عن النبي </w:t>
      </w:r>
      <w:r w:rsidRPr="003E3ECB">
        <w:rPr>
          <w:rStyle w:val="libAlaemChar"/>
          <w:rtl/>
        </w:rPr>
        <w:t>صلى‌الله‌عليه‌وآله‌وسلم</w:t>
      </w:r>
      <w:r w:rsidRPr="000407F0">
        <w:rPr>
          <w:rtl/>
        </w:rPr>
        <w:t xml:space="preserve"> مرسل.</w:t>
      </w:r>
    </w:p>
    <w:p w14:paraId="124F83D4" w14:textId="77777777" w:rsidR="00C02AF7" w:rsidRPr="000407F0" w:rsidRDefault="00C02AF7" w:rsidP="00CD00F6">
      <w:pPr>
        <w:pStyle w:val="libNormal"/>
        <w:rPr>
          <w:rtl/>
        </w:rPr>
      </w:pPr>
      <w:r w:rsidRPr="000407F0">
        <w:rPr>
          <w:rtl/>
        </w:rPr>
        <w:t>وروى عن عمر مرسلا ، وذكره أبو زرعة الدمشقيّ في تابعي أهل الشام ، وذكره ابن سميع في الطبقة الثالثة منهم.</w:t>
      </w:r>
    </w:p>
    <w:p w14:paraId="0F8119AF" w14:textId="77777777" w:rsidR="00C02AF7" w:rsidRPr="000407F0" w:rsidRDefault="00C02AF7" w:rsidP="00CD00F6">
      <w:pPr>
        <w:pStyle w:val="libNormal"/>
        <w:rPr>
          <w:rtl/>
        </w:rPr>
      </w:pPr>
      <w:r w:rsidRPr="000407F0">
        <w:rPr>
          <w:rtl/>
        </w:rPr>
        <w:t>وله رواية عن جماعة منهم من الصحابة ، منهم أبو ذر ، وعمرو بن عبسة ، وعبد الله ابن عمرو ، وعقبة بن عامر ، وعياض بن عامر ، والعرباض ، والمقدام بن معديكرب. وأبو أمامة.</w:t>
      </w:r>
    </w:p>
    <w:p w14:paraId="66C314DB" w14:textId="4CB11030" w:rsidR="00C02AF7" w:rsidRPr="000407F0" w:rsidRDefault="000A342E" w:rsidP="000A342E">
      <w:pPr>
        <w:pStyle w:val="libLine"/>
        <w:rPr>
          <w:rtl/>
        </w:rPr>
      </w:pPr>
      <w:r>
        <w:rPr>
          <w:rtl/>
          <w:lang w:bidi="fa-IR"/>
        </w:rPr>
        <w:t>__________________</w:t>
      </w:r>
    </w:p>
    <w:p w14:paraId="6503FDEF" w14:textId="77777777" w:rsidR="00C02AF7" w:rsidRPr="000407F0" w:rsidRDefault="00C02AF7" w:rsidP="00CD00F6">
      <w:pPr>
        <w:pStyle w:val="libNormal"/>
        <w:rPr>
          <w:rtl/>
          <w:lang w:bidi="fa-IR"/>
        </w:rPr>
      </w:pPr>
      <w:r>
        <w:rPr>
          <w:rtl/>
        </w:rPr>
        <w:t>(</w:t>
      </w:r>
      <w:r w:rsidRPr="000407F0">
        <w:rPr>
          <w:rtl/>
        </w:rPr>
        <w:t xml:space="preserve">1) طبقات خليفة ت </w:t>
      </w:r>
      <w:r>
        <w:rPr>
          <w:rtl/>
        </w:rPr>
        <w:t>(</w:t>
      </w:r>
      <w:r w:rsidRPr="000407F0">
        <w:rPr>
          <w:rtl/>
        </w:rPr>
        <w:t>2927)</w:t>
      </w:r>
      <w:r>
        <w:rPr>
          <w:rtl/>
        </w:rPr>
        <w:t xml:space="preserve"> ـ </w:t>
      </w:r>
      <w:r w:rsidRPr="000407F0">
        <w:rPr>
          <w:rtl/>
        </w:rPr>
        <w:t>تاريخ البخاري 5 / 324</w:t>
      </w:r>
      <w:r>
        <w:rPr>
          <w:rtl/>
        </w:rPr>
        <w:t xml:space="preserve"> ـ </w:t>
      </w:r>
      <w:r w:rsidRPr="000407F0">
        <w:rPr>
          <w:rtl/>
        </w:rPr>
        <w:t>المعرفة والتاريخ 2 / 382</w:t>
      </w:r>
      <w:r>
        <w:rPr>
          <w:rtl/>
        </w:rPr>
        <w:t xml:space="preserve"> ـ </w:t>
      </w:r>
      <w:r w:rsidRPr="000407F0">
        <w:rPr>
          <w:rtl/>
        </w:rPr>
        <w:t>الجرح والتعديل القسم الثاني من المجلد الثاني 270</w:t>
      </w:r>
      <w:r>
        <w:rPr>
          <w:rtl/>
        </w:rPr>
        <w:t xml:space="preserve"> ـ </w:t>
      </w:r>
      <w:r w:rsidRPr="000407F0">
        <w:rPr>
          <w:rtl/>
        </w:rPr>
        <w:t>تهذيب الكمال ص 799</w:t>
      </w:r>
      <w:r>
        <w:rPr>
          <w:rtl/>
        </w:rPr>
        <w:t xml:space="preserve"> ـ </w:t>
      </w:r>
      <w:r w:rsidRPr="000407F0">
        <w:rPr>
          <w:rtl/>
        </w:rPr>
        <w:t>تاريخ الإسلام 4 / 26</w:t>
      </w:r>
      <w:r>
        <w:rPr>
          <w:rtl/>
        </w:rPr>
        <w:t xml:space="preserve"> ـ </w:t>
      </w:r>
      <w:r w:rsidRPr="000407F0">
        <w:rPr>
          <w:rtl/>
        </w:rPr>
        <w:t>تذهيب التهذيب 2 / 214 ب</w:t>
      </w:r>
      <w:r>
        <w:rPr>
          <w:rtl/>
        </w:rPr>
        <w:t xml:space="preserve"> ـ </w:t>
      </w:r>
      <w:r w:rsidRPr="000407F0">
        <w:rPr>
          <w:rtl/>
        </w:rPr>
        <w:t>تهذيب التهذيب 6 / 203</w:t>
      </w:r>
      <w:r>
        <w:rPr>
          <w:rtl/>
        </w:rPr>
        <w:t xml:space="preserve"> ـ </w:t>
      </w:r>
      <w:r w:rsidRPr="000407F0">
        <w:rPr>
          <w:rtl/>
        </w:rPr>
        <w:t>خلاصة تذهيب التهذيب 229</w:t>
      </w:r>
      <w:r>
        <w:rPr>
          <w:rtl/>
        </w:rPr>
        <w:t xml:space="preserve"> ـ </w:t>
      </w:r>
      <w:r w:rsidRPr="000407F0">
        <w:rPr>
          <w:rtl/>
        </w:rPr>
        <w:t>سير أعلام النبلاء 4 / 487 ، 488 ، أسد الغابة 3 / 303.</w:t>
      </w:r>
    </w:p>
    <w:p w14:paraId="653194A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الوجيز.</w:t>
      </w:r>
    </w:p>
    <w:p w14:paraId="3A2010C0" w14:textId="77777777" w:rsidR="00C02AF7" w:rsidRPr="000407F0" w:rsidRDefault="00C02AF7" w:rsidP="00CD00F6">
      <w:pPr>
        <w:pStyle w:val="libNormal"/>
        <w:rPr>
          <w:rtl/>
        </w:rPr>
      </w:pPr>
      <w:r>
        <w:rPr>
          <w:rtl/>
        </w:rPr>
        <w:br w:type="page"/>
      </w:r>
      <w:r w:rsidRPr="000407F0">
        <w:rPr>
          <w:rtl/>
        </w:rPr>
        <w:lastRenderedPageBreak/>
        <w:t>وروى عن بعض التابعين : ككثير بن مرة ، وناشرة بن سمي ، وروى عنه من التابعين ومن بعدهم : إسماعيل بن أبي خالد. وسماك بن حرب ، ويحيى بن جابر ، وشريح بن عبيد ، ومحفوظ ونصر ابنا علقمة ، وغيرهم.</w:t>
      </w:r>
    </w:p>
    <w:p w14:paraId="7B2F5FED" w14:textId="77777777" w:rsidR="00C02AF7" w:rsidRPr="000407F0" w:rsidRDefault="00C02AF7" w:rsidP="00CD00F6">
      <w:pPr>
        <w:pStyle w:val="libNormal"/>
        <w:rPr>
          <w:rtl/>
        </w:rPr>
      </w:pPr>
      <w:r w:rsidRPr="000407F0">
        <w:rPr>
          <w:rtl/>
        </w:rPr>
        <w:t>قال بقية ، عن ثور : كان أهل حمص يأخذون كتبه ، فما وجدوا فيها من الأحكام اعتمدوه.</w:t>
      </w:r>
    </w:p>
    <w:p w14:paraId="6380008E" w14:textId="77777777" w:rsidR="00C02AF7" w:rsidRPr="000407F0" w:rsidRDefault="00C02AF7" w:rsidP="00CD00F6">
      <w:pPr>
        <w:pStyle w:val="libNormal"/>
        <w:rPr>
          <w:rtl/>
        </w:rPr>
      </w:pPr>
      <w:r w:rsidRPr="000407F0">
        <w:rPr>
          <w:rtl/>
        </w:rPr>
        <w:t>وكان قد سكن الكوفة ، وخرج مع ابن الأشعث ، فأتى به الحجاج أسيرا ، ومات بعد ذلك.</w:t>
      </w:r>
    </w:p>
    <w:p w14:paraId="40A2325C" w14:textId="77777777" w:rsidR="00C02AF7" w:rsidRPr="000407F0" w:rsidRDefault="00C02AF7" w:rsidP="00CD00F6">
      <w:pPr>
        <w:pStyle w:val="libNormal"/>
        <w:rPr>
          <w:rtl/>
        </w:rPr>
      </w:pPr>
      <w:bookmarkStart w:id="380" w:name="_Toc86158150"/>
      <w:r w:rsidRPr="0004505B">
        <w:rPr>
          <w:rStyle w:val="Heading1Char"/>
          <w:rtl/>
        </w:rPr>
        <w:t>6711 ز ـ عبد الرحمن بن عائذ ،</w:t>
      </w:r>
      <w:bookmarkEnd w:id="380"/>
      <w:r w:rsidRPr="0004505B">
        <w:rPr>
          <w:rStyle w:val="Heading1Char"/>
          <w:rFonts w:hint="cs"/>
          <w:rtl/>
        </w:rPr>
        <w:t xml:space="preserve"> </w:t>
      </w:r>
      <w:r w:rsidRPr="000407F0">
        <w:rPr>
          <w:rtl/>
        </w:rPr>
        <w:t>آخر.</w:t>
      </w:r>
    </w:p>
    <w:p w14:paraId="2972C70B" w14:textId="77777777" w:rsidR="00C02AF7" w:rsidRPr="000407F0" w:rsidRDefault="00C02AF7" w:rsidP="00CD00F6">
      <w:pPr>
        <w:pStyle w:val="libNormal"/>
        <w:rPr>
          <w:rtl/>
        </w:rPr>
      </w:pPr>
      <w:r w:rsidRPr="000407F0">
        <w:rPr>
          <w:rtl/>
        </w:rPr>
        <w:t xml:space="preserve">ذكره ابن شاهين مفردا عن الثمالي. وأورد من طريق ثور ، عن خالد بن معدان ، عنه ، قال : كان النبي </w:t>
      </w:r>
      <w:r w:rsidRPr="003E3ECB">
        <w:rPr>
          <w:rStyle w:val="libAlaemChar"/>
          <w:rtl/>
        </w:rPr>
        <w:t>صلى‌الله‌عليه‌وآله‌وسلم</w:t>
      </w:r>
      <w:r w:rsidRPr="00CD00F6">
        <w:rPr>
          <w:rtl/>
        </w:rPr>
        <w:t xml:space="preserve"> إذا بعث بعثا تألّفوا </w:t>
      </w:r>
      <w:r w:rsidRPr="000407F0">
        <w:rPr>
          <w:rtl/>
        </w:rPr>
        <w:t>(1) الناس</w:t>
      </w:r>
      <w:r>
        <w:rPr>
          <w:rtl/>
        </w:rPr>
        <w:t xml:space="preserve"> ..</w:t>
      </w:r>
      <w:r w:rsidRPr="000407F0">
        <w:rPr>
          <w:rtl/>
        </w:rPr>
        <w:t>. الحديث.</w:t>
      </w:r>
    </w:p>
    <w:p w14:paraId="334ABFBF" w14:textId="77777777" w:rsidR="00C02AF7" w:rsidRPr="000407F0" w:rsidRDefault="00C02AF7" w:rsidP="00CD00F6">
      <w:pPr>
        <w:pStyle w:val="libNormal"/>
        <w:rPr>
          <w:rtl/>
        </w:rPr>
      </w:pPr>
      <w:r w:rsidRPr="000407F0">
        <w:rPr>
          <w:rtl/>
        </w:rPr>
        <w:t>وهذا الحديث قد ذكره البغوي في ترجمة الثمالي.</w:t>
      </w:r>
    </w:p>
    <w:p w14:paraId="55AAD88E" w14:textId="77777777" w:rsidR="00C02AF7" w:rsidRPr="00335A2B" w:rsidRDefault="00C02AF7" w:rsidP="00CD00F6">
      <w:pPr>
        <w:pStyle w:val="libNormal"/>
        <w:rPr>
          <w:rtl/>
        </w:rPr>
      </w:pPr>
      <w:r w:rsidRPr="00335A2B">
        <w:rPr>
          <w:rtl/>
        </w:rPr>
        <w:t>6712 ز</w:t>
      </w:r>
      <w:r>
        <w:rPr>
          <w:rtl/>
        </w:rPr>
        <w:t xml:space="preserve"> ـ </w:t>
      </w:r>
      <w:r w:rsidRPr="00335A2B">
        <w:rPr>
          <w:rtl/>
        </w:rPr>
        <w:t>عبد الرحمن بن عائش البلوي :</w:t>
      </w:r>
      <w:r>
        <w:rPr>
          <w:rtl/>
        </w:rPr>
        <w:t>.</w:t>
      </w:r>
    </w:p>
    <w:p w14:paraId="16429515" w14:textId="77777777" w:rsidR="00C02AF7" w:rsidRPr="000407F0" w:rsidRDefault="00C02AF7" w:rsidP="00CD00F6">
      <w:pPr>
        <w:pStyle w:val="libNormal"/>
        <w:rPr>
          <w:rtl/>
        </w:rPr>
      </w:pPr>
      <w:r w:rsidRPr="000407F0">
        <w:rPr>
          <w:rtl/>
        </w:rPr>
        <w:t>ذكره ابن قانع في الصحابة ، وأورد من طريق بكر بن عمر : سمعت أبا ثور الفهميّ يقول : قدم علينا عبد الرحمن بن عائش البلوي ، وكان ممن بايع تحت الشجرة ، فصعد المنبر ، فذكر عثمان</w:t>
      </w:r>
      <w:r>
        <w:rPr>
          <w:rtl/>
        </w:rPr>
        <w:t xml:space="preserve"> ..</w:t>
      </w:r>
      <w:r w:rsidRPr="000407F0">
        <w:rPr>
          <w:rtl/>
        </w:rPr>
        <w:t>. الحديث.</w:t>
      </w:r>
    </w:p>
    <w:p w14:paraId="135E03C6" w14:textId="77777777" w:rsidR="00C02AF7" w:rsidRPr="000407F0" w:rsidRDefault="00C02AF7" w:rsidP="00CD00F6">
      <w:pPr>
        <w:pStyle w:val="libNormal"/>
        <w:rPr>
          <w:rtl/>
        </w:rPr>
      </w:pPr>
      <w:r w:rsidRPr="000407F0">
        <w:rPr>
          <w:rtl/>
        </w:rPr>
        <w:t xml:space="preserve">كذا قال ، وهو خطأ نشأ عن تصحيف. والصواب عن عبد الرحمن بن عديس ، بمهملات مصغرا ، </w:t>
      </w:r>
      <w:r>
        <w:rPr>
          <w:rtl/>
        </w:rPr>
        <w:t>(</w:t>
      </w:r>
      <w:r w:rsidRPr="000407F0">
        <w:rPr>
          <w:rtl/>
        </w:rPr>
        <w:t>وهو</w:t>
      </w:r>
      <w:r>
        <w:rPr>
          <w:rtl/>
        </w:rPr>
        <w:t>)</w:t>
      </w:r>
      <w:r w:rsidRPr="000407F0">
        <w:rPr>
          <w:rtl/>
        </w:rPr>
        <w:t xml:space="preserve"> (2) معروف الصحبة كما مضى في القسم الأول.</w:t>
      </w:r>
    </w:p>
    <w:p w14:paraId="18C37ECD" w14:textId="77777777" w:rsidR="00C02AF7" w:rsidRPr="00335A2B" w:rsidRDefault="00C02AF7" w:rsidP="00CD00F6">
      <w:pPr>
        <w:pStyle w:val="libNormal"/>
        <w:rPr>
          <w:rtl/>
        </w:rPr>
      </w:pPr>
      <w:r w:rsidRPr="00335A2B">
        <w:rPr>
          <w:rtl/>
        </w:rPr>
        <w:t>6713 ز</w:t>
      </w:r>
      <w:r>
        <w:rPr>
          <w:rtl/>
        </w:rPr>
        <w:t xml:space="preserve"> ـ </w:t>
      </w:r>
      <w:r w:rsidRPr="00335A2B">
        <w:rPr>
          <w:rtl/>
        </w:rPr>
        <w:t>عبد الرحمن بن عبد الرحمن بن ثابت بن الصامت الأشهلي :</w:t>
      </w:r>
      <w:r>
        <w:rPr>
          <w:rtl/>
        </w:rPr>
        <w:t>.</w:t>
      </w:r>
    </w:p>
    <w:p w14:paraId="1EE436F9" w14:textId="77777777" w:rsidR="00C02AF7" w:rsidRPr="000407F0" w:rsidRDefault="00C02AF7" w:rsidP="00CD00F6">
      <w:pPr>
        <w:pStyle w:val="libNormal"/>
        <w:rPr>
          <w:rtl/>
        </w:rPr>
      </w:pPr>
      <w:r w:rsidRPr="000407F0">
        <w:rPr>
          <w:rtl/>
        </w:rPr>
        <w:t>تقدم التنبيه على ما وقع فيه في عبد الله بن عبد الرحمن ، ويزاد على ذلك أنّ الأزدي ذكره فيمن وافق اسمه اسم أبيه ، فقال عبد الرحمن بن عبد الرحمن الأشهل ، وقد تقدم أن الرواية سقط منها قوله : عن أبيه ، عن جده. والله أعلم.</w:t>
      </w:r>
    </w:p>
    <w:p w14:paraId="341DA049" w14:textId="77777777" w:rsidR="00C02AF7" w:rsidRPr="0004505B" w:rsidRDefault="00C02AF7" w:rsidP="00E93062">
      <w:pPr>
        <w:pStyle w:val="libNormal"/>
        <w:rPr>
          <w:rStyle w:val="Heading1Char"/>
          <w:rtl/>
        </w:rPr>
      </w:pPr>
      <w:bookmarkStart w:id="381" w:name="_Toc86158151"/>
      <w:r w:rsidRPr="0004505B">
        <w:rPr>
          <w:rStyle w:val="Heading1Char"/>
          <w:rtl/>
        </w:rPr>
        <w:t>6714 ـ عبد الرحمن بن عتبة</w:t>
      </w:r>
      <w:bookmarkEnd w:id="381"/>
      <w:r w:rsidRPr="0004505B">
        <w:rPr>
          <w:rStyle w:val="Heading1Char"/>
          <w:rtl/>
        </w:rPr>
        <w:t xml:space="preserve"> </w:t>
      </w:r>
      <w:r w:rsidRPr="00335A2B">
        <w:rPr>
          <w:rtl/>
        </w:rPr>
        <w:t>(3)</w:t>
      </w:r>
      <w:r w:rsidRPr="0004505B">
        <w:rPr>
          <w:rStyle w:val="Heading1Char"/>
          <w:rtl/>
        </w:rPr>
        <w:t xml:space="preserve"> بن عويم بن ساعدة :.</w:t>
      </w:r>
    </w:p>
    <w:p w14:paraId="6F9AE257" w14:textId="77777777" w:rsidR="00C02AF7" w:rsidRPr="000407F0" w:rsidRDefault="00C02AF7" w:rsidP="00CD00F6">
      <w:pPr>
        <w:pStyle w:val="libNormal"/>
        <w:rPr>
          <w:rtl/>
        </w:rPr>
      </w:pPr>
      <w:r w:rsidRPr="000407F0">
        <w:rPr>
          <w:rtl/>
        </w:rPr>
        <w:t>ذكره البغويّ ، وابن قانع ، وأبو عمر في الصحابة ، وقال : لا يصح له صحبة ولا رواية.</w:t>
      </w:r>
    </w:p>
    <w:p w14:paraId="23EA0AEF" w14:textId="4958B5AA" w:rsidR="00C02AF7" w:rsidRPr="000407F0" w:rsidRDefault="000A342E" w:rsidP="000A342E">
      <w:pPr>
        <w:pStyle w:val="libLine"/>
        <w:rPr>
          <w:rtl/>
        </w:rPr>
      </w:pPr>
      <w:r>
        <w:rPr>
          <w:rtl/>
          <w:lang w:bidi="fa-IR"/>
        </w:rPr>
        <w:t>__________________</w:t>
      </w:r>
    </w:p>
    <w:p w14:paraId="64B238E1"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بالغوا.</w:t>
      </w:r>
    </w:p>
    <w:p w14:paraId="243D0993" w14:textId="77777777" w:rsidR="00C02AF7" w:rsidRPr="000407F0" w:rsidRDefault="00C02AF7" w:rsidP="00CD00F6">
      <w:pPr>
        <w:pStyle w:val="libNormal"/>
        <w:rPr>
          <w:rtl/>
          <w:lang w:bidi="fa-IR"/>
        </w:rPr>
      </w:pPr>
      <w:r>
        <w:rPr>
          <w:rtl/>
        </w:rPr>
        <w:t>(</w:t>
      </w:r>
      <w:r w:rsidRPr="000407F0">
        <w:rPr>
          <w:rtl/>
        </w:rPr>
        <w:t>2) سقط في أ.</w:t>
      </w:r>
    </w:p>
    <w:p w14:paraId="54A50D37"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3354) ، الاستيعاب ت </w:t>
      </w:r>
      <w:r>
        <w:rPr>
          <w:rtl/>
        </w:rPr>
        <w:t>(</w:t>
      </w:r>
      <w:r w:rsidRPr="000407F0">
        <w:rPr>
          <w:rtl/>
        </w:rPr>
        <w:t>1443)</w:t>
      </w:r>
      <w:r>
        <w:rPr>
          <w:rtl/>
        </w:rPr>
        <w:t>.</w:t>
      </w:r>
    </w:p>
    <w:p w14:paraId="5AF8D564" w14:textId="77777777" w:rsidR="00C02AF7" w:rsidRPr="000407F0" w:rsidRDefault="00C02AF7" w:rsidP="00CD00F6">
      <w:pPr>
        <w:pStyle w:val="libNormal"/>
        <w:rPr>
          <w:rtl/>
        </w:rPr>
      </w:pPr>
      <w:r>
        <w:rPr>
          <w:rtl/>
        </w:rPr>
        <w:br w:type="page"/>
      </w:r>
      <w:r>
        <w:rPr>
          <w:rtl/>
        </w:rPr>
        <w:lastRenderedPageBreak/>
        <w:t>و</w:t>
      </w:r>
      <w:r w:rsidRPr="000407F0">
        <w:rPr>
          <w:rtl/>
        </w:rPr>
        <w:t>أخرج له بقيّ بن مخلد حديثا ، وتمسكوا كلهم بما رووه من طريق محمد بن طلحة ، عن عبد الرحمن بن سالم بن عبد الرحمن بن عتبة ، عن أبيه ، عن جده</w:t>
      </w:r>
      <w:r>
        <w:rPr>
          <w:rtl/>
        </w:rPr>
        <w:t xml:space="preserve"> ـ </w:t>
      </w:r>
      <w:r w:rsidRPr="000407F0">
        <w:rPr>
          <w:rtl/>
        </w:rPr>
        <w:t>رفعه : «إنّ الله بعثني بالهدى ودين الحقّ ولم يجعلني تاجرا ولا زرّاعا وجعل رزقي في رمحي</w:t>
      </w:r>
      <w:r>
        <w:rPr>
          <w:rtl/>
        </w:rPr>
        <w:t xml:space="preserve"> ..</w:t>
      </w:r>
      <w:r w:rsidRPr="000407F0">
        <w:rPr>
          <w:rtl/>
        </w:rPr>
        <w:t>.» الحديث.</w:t>
      </w:r>
    </w:p>
    <w:p w14:paraId="171F3213" w14:textId="77777777" w:rsidR="00C02AF7" w:rsidRPr="000407F0" w:rsidRDefault="00C02AF7" w:rsidP="00CD00F6">
      <w:pPr>
        <w:pStyle w:val="libNormal"/>
        <w:rPr>
          <w:rtl/>
        </w:rPr>
      </w:pPr>
      <w:r w:rsidRPr="000407F0">
        <w:rPr>
          <w:rtl/>
        </w:rPr>
        <w:t>والحديث لعتبة بن عويم بن ساعدة ، وفي سنده أورده الحميدي شيخ البخاري ، ورويناه في الأربعين للآجري ، من طريقه ، وقد زدت ذلك بيانا في ترجمة عبيد بن عويم في القسم الأول.</w:t>
      </w:r>
    </w:p>
    <w:p w14:paraId="22D0C717" w14:textId="77777777" w:rsidR="00C02AF7" w:rsidRPr="00335A2B" w:rsidRDefault="00C02AF7" w:rsidP="00CD00F6">
      <w:pPr>
        <w:pStyle w:val="libNormal"/>
        <w:rPr>
          <w:rtl/>
        </w:rPr>
      </w:pPr>
      <w:r w:rsidRPr="00335A2B">
        <w:rPr>
          <w:rtl/>
        </w:rPr>
        <w:t>6715 ز</w:t>
      </w:r>
      <w:r>
        <w:rPr>
          <w:rtl/>
        </w:rPr>
        <w:t xml:space="preserve"> ـ </w:t>
      </w:r>
      <w:r w:rsidRPr="00335A2B">
        <w:rPr>
          <w:rtl/>
        </w:rPr>
        <w:t>عبد الرحمن بن عثمان بن الأرقم :</w:t>
      </w:r>
      <w:r>
        <w:rPr>
          <w:rtl/>
        </w:rPr>
        <w:t>.</w:t>
      </w:r>
    </w:p>
    <w:p w14:paraId="3E727C12" w14:textId="77777777" w:rsidR="00C02AF7" w:rsidRPr="000407F0" w:rsidRDefault="00C02AF7" w:rsidP="00CD00F6">
      <w:pPr>
        <w:pStyle w:val="libNormal"/>
        <w:rPr>
          <w:rtl/>
        </w:rPr>
      </w:pPr>
      <w:r w:rsidRPr="000407F0">
        <w:rPr>
          <w:rtl/>
        </w:rPr>
        <w:t>ذكره ابن أبي حاتم ، وقال : لا يصح له صحبة. وحديثه مرسل.</w:t>
      </w:r>
    </w:p>
    <w:p w14:paraId="490E99A7" w14:textId="77777777" w:rsidR="00C02AF7" w:rsidRPr="000407F0" w:rsidRDefault="00C02AF7" w:rsidP="00CD00F6">
      <w:pPr>
        <w:pStyle w:val="libNormal"/>
        <w:rPr>
          <w:rtl/>
        </w:rPr>
      </w:pPr>
      <w:r w:rsidRPr="000407F0">
        <w:rPr>
          <w:rtl/>
        </w:rPr>
        <w:t>قلت : وقد تقدم بيان حاله (1) في ترجمة عبد الرحمن بن الأرقم.</w:t>
      </w:r>
    </w:p>
    <w:p w14:paraId="502970B6" w14:textId="77777777" w:rsidR="00C02AF7" w:rsidRPr="00335A2B" w:rsidRDefault="00C02AF7" w:rsidP="00CD00F6">
      <w:pPr>
        <w:pStyle w:val="libNormal"/>
        <w:rPr>
          <w:rtl/>
        </w:rPr>
      </w:pPr>
      <w:r w:rsidRPr="00335A2B">
        <w:rPr>
          <w:rtl/>
        </w:rPr>
        <w:t>6716</w:t>
      </w:r>
      <w:r>
        <w:rPr>
          <w:rtl/>
        </w:rPr>
        <w:t xml:space="preserve"> ـ </w:t>
      </w:r>
      <w:r w:rsidRPr="00335A2B">
        <w:rPr>
          <w:rtl/>
        </w:rPr>
        <w:t>عبد الرحمن بن عجلان البصري :</w:t>
      </w:r>
      <w:r>
        <w:rPr>
          <w:rtl/>
        </w:rPr>
        <w:t>.</w:t>
      </w:r>
    </w:p>
    <w:p w14:paraId="60D5D62C" w14:textId="77777777" w:rsidR="00C02AF7" w:rsidRPr="000407F0" w:rsidRDefault="00C02AF7" w:rsidP="00CD00F6">
      <w:pPr>
        <w:pStyle w:val="libNormal"/>
        <w:rPr>
          <w:rtl/>
        </w:rPr>
      </w:pPr>
      <w:r w:rsidRPr="000407F0">
        <w:rPr>
          <w:rtl/>
        </w:rPr>
        <w:t xml:space="preserve">روي عن النبي </w:t>
      </w:r>
      <w:r w:rsidRPr="003E3ECB">
        <w:rPr>
          <w:rStyle w:val="libAlaemChar"/>
          <w:rtl/>
        </w:rPr>
        <w:t>صلى‌الله‌عليه‌وآله‌وسلم</w:t>
      </w:r>
      <w:r w:rsidRPr="000407F0">
        <w:rPr>
          <w:rtl/>
        </w:rPr>
        <w:t xml:space="preserve"> قصة أبي ضمضم.</w:t>
      </w:r>
    </w:p>
    <w:p w14:paraId="068650F2" w14:textId="77777777" w:rsidR="00C02AF7" w:rsidRPr="000407F0" w:rsidRDefault="00C02AF7" w:rsidP="00CD00F6">
      <w:pPr>
        <w:pStyle w:val="libNormal"/>
        <w:rPr>
          <w:rtl/>
        </w:rPr>
      </w:pPr>
      <w:r w:rsidRPr="000407F0">
        <w:rPr>
          <w:rtl/>
        </w:rPr>
        <w:t>روى عنه ثابت البناني. أخرجه أبو داود من طريق حماد بن سلمة ، عن ثابت عنه ، ثم قال : رواه محمد بن عبد الله العمّي ، وعن ثابت عن أنس ، قال أبو داود : حديث حماد أصحّ.</w:t>
      </w:r>
    </w:p>
    <w:p w14:paraId="69DC0A29" w14:textId="77777777" w:rsidR="00C02AF7" w:rsidRPr="00CD00F6" w:rsidRDefault="00C02AF7" w:rsidP="00CD00F6">
      <w:pPr>
        <w:pStyle w:val="libNormal"/>
        <w:rPr>
          <w:rtl/>
        </w:rPr>
      </w:pPr>
      <w:r w:rsidRPr="000407F0">
        <w:rPr>
          <w:rtl/>
        </w:rPr>
        <w:t xml:space="preserve">وأورد له البخاريّ في «الأدب المفرد» من طريق حماد بن سلمة ، عن كثير أبي محمد عنه أثرا عن عمر ، ثم ذكره في التاريخ ، فقال : روى عن النبي </w:t>
      </w:r>
      <w:r w:rsidRPr="003E3ECB">
        <w:rPr>
          <w:rStyle w:val="libAlaemChar"/>
          <w:rtl/>
        </w:rPr>
        <w:t>صلى‌الله‌عليه‌وآله‌وسلم</w:t>
      </w:r>
      <w:r w:rsidRPr="00CD00F6">
        <w:rPr>
          <w:rtl/>
        </w:rPr>
        <w:t xml:space="preserve"> مرسلا. وذكره غيره في التابعين.</w:t>
      </w:r>
    </w:p>
    <w:p w14:paraId="397EB437" w14:textId="77777777" w:rsidR="00C02AF7" w:rsidRPr="000407F0" w:rsidRDefault="00C02AF7" w:rsidP="00CD00F6">
      <w:pPr>
        <w:pStyle w:val="libNormal"/>
        <w:rPr>
          <w:rtl/>
        </w:rPr>
      </w:pPr>
      <w:bookmarkStart w:id="382" w:name="_Toc86158152"/>
      <w:r w:rsidRPr="0004505B">
        <w:rPr>
          <w:rStyle w:val="Heading1Char"/>
          <w:rtl/>
        </w:rPr>
        <w:t>6717 ز ـ عبد الرحمن بن عدس :</w:t>
      </w:r>
      <w:bookmarkEnd w:id="382"/>
      <w:r w:rsidRPr="0004505B">
        <w:rPr>
          <w:rStyle w:val="Heading1Char"/>
          <w:rtl/>
        </w:rPr>
        <w:t xml:space="preserve"> </w:t>
      </w:r>
      <w:r w:rsidRPr="000407F0">
        <w:rPr>
          <w:rtl/>
        </w:rPr>
        <w:t>بضمتين.</w:t>
      </w:r>
    </w:p>
    <w:p w14:paraId="4CD47C58" w14:textId="77777777" w:rsidR="00C02AF7" w:rsidRPr="000407F0" w:rsidRDefault="00C02AF7" w:rsidP="00CD00F6">
      <w:pPr>
        <w:pStyle w:val="libNormal"/>
        <w:rPr>
          <w:rtl/>
        </w:rPr>
      </w:pPr>
      <w:r w:rsidRPr="000407F0">
        <w:rPr>
          <w:rtl/>
        </w:rPr>
        <w:t xml:space="preserve">ذكره ابن قانع في الصحابة ، وأورد في ترجمته من طريق يزيد بن أبي حبيب ، عن ابن شماسة ، عن عبد الرحمن بن عدس : سمعت رسول الله </w:t>
      </w:r>
      <w:r w:rsidRPr="003E3ECB">
        <w:rPr>
          <w:rStyle w:val="libAlaemChar"/>
          <w:rtl/>
        </w:rPr>
        <w:t>صلى‌الله‌عليه‌وآله‌وسلم</w:t>
      </w:r>
      <w:r w:rsidRPr="000407F0">
        <w:rPr>
          <w:rtl/>
        </w:rPr>
        <w:t xml:space="preserve"> يقول : «يخرج ناس من أمّتي يمرقون من الدّين»</w:t>
      </w:r>
      <w:r>
        <w:rPr>
          <w:rtl/>
        </w:rPr>
        <w:t xml:space="preserve"> ..</w:t>
      </w:r>
      <w:r w:rsidRPr="000407F0">
        <w:rPr>
          <w:rtl/>
        </w:rPr>
        <w:t>. الحديث.</w:t>
      </w:r>
    </w:p>
    <w:p w14:paraId="0EB3180F" w14:textId="77777777" w:rsidR="00C02AF7" w:rsidRPr="000407F0" w:rsidRDefault="00C02AF7" w:rsidP="00CD00F6">
      <w:pPr>
        <w:pStyle w:val="libNormal"/>
        <w:rPr>
          <w:rtl/>
        </w:rPr>
      </w:pPr>
      <w:r w:rsidRPr="000407F0">
        <w:rPr>
          <w:rtl/>
        </w:rPr>
        <w:t>وهذا وقع في اسم أبيه تحريف ، وإنما هو عديس بالتصغير. وقد مضى في القسم الأول ، وذكر هذا الحديث في ترجمته.</w:t>
      </w:r>
    </w:p>
    <w:p w14:paraId="07AEB3FF" w14:textId="77777777" w:rsidR="00C02AF7" w:rsidRPr="00335A2B" w:rsidRDefault="00C02AF7" w:rsidP="00CD00F6">
      <w:pPr>
        <w:pStyle w:val="libNormal"/>
        <w:rPr>
          <w:rtl/>
        </w:rPr>
      </w:pPr>
      <w:r w:rsidRPr="00335A2B">
        <w:rPr>
          <w:rtl/>
        </w:rPr>
        <w:t>6718</w:t>
      </w:r>
      <w:r>
        <w:rPr>
          <w:rtl/>
        </w:rPr>
        <w:t xml:space="preserve"> ـ </w:t>
      </w:r>
      <w:r w:rsidRPr="00335A2B">
        <w:rPr>
          <w:rtl/>
        </w:rPr>
        <w:t>عبد الرحمن بن عطاء.</w:t>
      </w:r>
    </w:p>
    <w:p w14:paraId="543BE81F" w14:textId="77777777" w:rsidR="00C02AF7" w:rsidRPr="000407F0" w:rsidRDefault="00C02AF7" w:rsidP="00CD00F6">
      <w:pPr>
        <w:pStyle w:val="libNormal"/>
        <w:rPr>
          <w:rtl/>
        </w:rPr>
      </w:pPr>
      <w:r w:rsidRPr="000407F0">
        <w:rPr>
          <w:rtl/>
        </w:rPr>
        <w:t>ذكره ابن قانع في الصّحابة.</w:t>
      </w:r>
      <w:r>
        <w:rPr>
          <w:rFonts w:hint="cs"/>
          <w:rtl/>
        </w:rPr>
        <w:t xml:space="preserve"> </w:t>
      </w:r>
      <w:r>
        <w:rPr>
          <w:rtl/>
        </w:rPr>
        <w:t>و</w:t>
      </w:r>
      <w:r w:rsidRPr="000407F0">
        <w:rPr>
          <w:rtl/>
        </w:rPr>
        <w:t>ساق من طريق سعيد بن أبي هلال ، عن زيد بن أسلم ،</w:t>
      </w:r>
    </w:p>
    <w:p w14:paraId="1944C6BB" w14:textId="493E5105" w:rsidR="00C02AF7" w:rsidRPr="000407F0" w:rsidRDefault="000A342E" w:rsidP="000A342E">
      <w:pPr>
        <w:pStyle w:val="libLine"/>
        <w:rPr>
          <w:rtl/>
        </w:rPr>
      </w:pPr>
      <w:r>
        <w:rPr>
          <w:rtl/>
          <w:lang w:bidi="fa-IR"/>
        </w:rPr>
        <w:t>__________________</w:t>
      </w:r>
    </w:p>
    <w:p w14:paraId="7E88A2C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خالد.</w:t>
      </w:r>
    </w:p>
    <w:p w14:paraId="5AD900D5" w14:textId="77777777" w:rsidR="00C02AF7" w:rsidRPr="000407F0" w:rsidRDefault="00C02AF7" w:rsidP="00CD00F6">
      <w:pPr>
        <w:pStyle w:val="libNormal"/>
        <w:rPr>
          <w:rtl/>
        </w:rPr>
      </w:pPr>
      <w:r>
        <w:rPr>
          <w:rtl/>
        </w:rPr>
        <w:br w:type="page"/>
      </w:r>
      <w:r w:rsidRPr="000407F0">
        <w:rPr>
          <w:rtl/>
        </w:rPr>
        <w:lastRenderedPageBreak/>
        <w:t xml:space="preserve">عن عبد الرحمن بن عطاء ، من أصحاب النبي </w:t>
      </w:r>
      <w:r w:rsidRPr="003E3ECB">
        <w:rPr>
          <w:rStyle w:val="libAlaemChar"/>
          <w:rtl/>
        </w:rPr>
        <w:t>صلى‌الله‌عليه‌وآله‌وسلم</w:t>
      </w:r>
      <w:r w:rsidRPr="00CD00F6">
        <w:rPr>
          <w:rtl/>
        </w:rPr>
        <w:t xml:space="preserve"> ، من بني سلمة ، قال بينما نحن مع النبي </w:t>
      </w:r>
      <w:r w:rsidRPr="003E3ECB">
        <w:rPr>
          <w:rStyle w:val="libAlaemChar"/>
          <w:rtl/>
        </w:rPr>
        <w:t>صلى‌الله‌عليه‌وآله‌وسلم</w:t>
      </w:r>
      <w:r w:rsidRPr="000407F0">
        <w:rPr>
          <w:rtl/>
        </w:rPr>
        <w:t xml:space="preserve"> إذ شقّ قميصه حتى خرج منه. قلنا : يا رسول الله ، ما شأنك</w:t>
      </w:r>
      <w:r>
        <w:rPr>
          <w:rtl/>
        </w:rPr>
        <w:t>؟</w:t>
      </w:r>
      <w:r w:rsidRPr="000407F0">
        <w:rPr>
          <w:rtl/>
        </w:rPr>
        <w:t xml:space="preserve"> قال : «إنّي واعدت الهوى ولم أشعر»</w:t>
      </w:r>
      <w:r>
        <w:rPr>
          <w:rtl/>
        </w:rPr>
        <w:t>.</w:t>
      </w:r>
    </w:p>
    <w:p w14:paraId="5201DE18" w14:textId="77777777" w:rsidR="00C02AF7" w:rsidRPr="000407F0" w:rsidRDefault="00C02AF7" w:rsidP="00CD00F6">
      <w:pPr>
        <w:pStyle w:val="libNormal"/>
        <w:rPr>
          <w:rtl/>
        </w:rPr>
      </w:pPr>
      <w:r w:rsidRPr="000407F0">
        <w:rPr>
          <w:rtl/>
        </w:rPr>
        <w:t>كذا ساقه ، وهو خطأ نشأ عن سقط ، وإنما رواه عبد الرحمن بن عطاء ، عن رجل من الصحابة ، فسقط قوله : عن رجل من رواية ابن قانع.</w:t>
      </w:r>
    </w:p>
    <w:p w14:paraId="2CB21C15" w14:textId="77777777" w:rsidR="00C02AF7" w:rsidRPr="000407F0" w:rsidRDefault="00C02AF7" w:rsidP="00CD00F6">
      <w:pPr>
        <w:pStyle w:val="libNormal"/>
        <w:rPr>
          <w:rtl/>
        </w:rPr>
      </w:pPr>
      <w:r w:rsidRPr="000407F0">
        <w:rPr>
          <w:rtl/>
        </w:rPr>
        <w:t xml:space="preserve">وقد أخرجه ابن ملحان في مسندة من هذا الوجه بسنده إلى سعيد ، عن زيد بن عبد الرحمن بن عطاء ، أنه أخبره أنّ رجلا من أصحاب النبي </w:t>
      </w:r>
      <w:r w:rsidRPr="003E3ECB">
        <w:rPr>
          <w:rStyle w:val="libAlaemChar"/>
          <w:rtl/>
        </w:rPr>
        <w:t>صلى‌الله‌عليه‌وآله‌وسلم</w:t>
      </w:r>
      <w:r w:rsidRPr="000407F0">
        <w:rPr>
          <w:rtl/>
        </w:rPr>
        <w:t xml:space="preserve"> أخبره</w:t>
      </w:r>
      <w:r>
        <w:rPr>
          <w:rtl/>
        </w:rPr>
        <w:t xml:space="preserve"> ..</w:t>
      </w:r>
      <w:r w:rsidRPr="000407F0">
        <w:rPr>
          <w:rtl/>
        </w:rPr>
        <w:t>.</w:t>
      </w:r>
      <w:r>
        <w:rPr>
          <w:rFonts w:hint="cs"/>
          <w:rtl/>
        </w:rPr>
        <w:t xml:space="preserve"> </w:t>
      </w:r>
      <w:r w:rsidRPr="000407F0">
        <w:rPr>
          <w:rtl/>
        </w:rPr>
        <w:t>فذكره.</w:t>
      </w:r>
    </w:p>
    <w:p w14:paraId="47EC118B" w14:textId="77777777" w:rsidR="00C02AF7" w:rsidRPr="000407F0" w:rsidRDefault="00C02AF7" w:rsidP="00CD00F6">
      <w:pPr>
        <w:pStyle w:val="libNormal"/>
        <w:rPr>
          <w:rtl/>
        </w:rPr>
      </w:pPr>
      <w:r w:rsidRPr="000407F0">
        <w:rPr>
          <w:rtl/>
        </w:rPr>
        <w:t>وأخرجه أحمد في «مسندة» ، من طريق هشام بن سعد ، عن زيد ، فقال : عن عبد الرحمن بن عطاء ، عن نفر من بني سلمة.</w:t>
      </w:r>
    </w:p>
    <w:p w14:paraId="4669D903" w14:textId="77777777" w:rsidR="00C02AF7" w:rsidRPr="000407F0" w:rsidRDefault="00C02AF7" w:rsidP="00CD00F6">
      <w:pPr>
        <w:pStyle w:val="libNormal"/>
        <w:rPr>
          <w:rtl/>
        </w:rPr>
      </w:pPr>
      <w:r w:rsidRPr="000407F0">
        <w:rPr>
          <w:rtl/>
        </w:rPr>
        <w:t>وأخرجه الطحاوي في «معاني الآثار» ، من طريق حاتم بن إسماعيل ، عن زيد بن أسلم ، عن عبد الرحمن بن أبي ليلى (1) ، عن عبد الملك بن جابر ، عن أبيه</w:t>
      </w:r>
      <w:r>
        <w:rPr>
          <w:rtl/>
        </w:rPr>
        <w:t xml:space="preserve"> ..</w:t>
      </w:r>
      <w:r w:rsidRPr="000407F0">
        <w:rPr>
          <w:rtl/>
        </w:rPr>
        <w:t>. فذكره.</w:t>
      </w:r>
    </w:p>
    <w:p w14:paraId="65B727EC" w14:textId="77777777" w:rsidR="00C02AF7" w:rsidRPr="000407F0" w:rsidRDefault="00C02AF7" w:rsidP="00CD00F6">
      <w:pPr>
        <w:pStyle w:val="libNormal"/>
        <w:rPr>
          <w:rtl/>
        </w:rPr>
      </w:pPr>
      <w:r w:rsidRPr="000407F0">
        <w:rPr>
          <w:rtl/>
        </w:rPr>
        <w:t>فهذا هو المعتمد في الإسناد ، وعبد الرحمن تابعي معروف.</w:t>
      </w:r>
    </w:p>
    <w:p w14:paraId="3E836ECA" w14:textId="77777777" w:rsidR="00C02AF7" w:rsidRPr="0004505B" w:rsidRDefault="00C02AF7" w:rsidP="00E93062">
      <w:pPr>
        <w:pStyle w:val="libNormal"/>
        <w:rPr>
          <w:rStyle w:val="Heading1Char"/>
          <w:rtl/>
        </w:rPr>
      </w:pPr>
      <w:bookmarkStart w:id="383" w:name="_Toc86158153"/>
      <w:r w:rsidRPr="0004505B">
        <w:rPr>
          <w:rStyle w:val="Heading1Char"/>
          <w:rtl/>
        </w:rPr>
        <w:t>6719 ز ـ عبد الرحمن بن علي الحنفي</w:t>
      </w:r>
      <w:bookmarkEnd w:id="383"/>
      <w:r w:rsidRPr="0004505B">
        <w:rPr>
          <w:rStyle w:val="Heading1Char"/>
          <w:rtl/>
        </w:rPr>
        <w:t xml:space="preserve"> </w:t>
      </w:r>
      <w:r w:rsidRPr="00335A2B">
        <w:rPr>
          <w:rtl/>
        </w:rPr>
        <w:t>(2)</w:t>
      </w:r>
      <w:r w:rsidRPr="0004505B">
        <w:rPr>
          <w:rStyle w:val="Heading1Char"/>
          <w:rtl/>
        </w:rPr>
        <w:t xml:space="preserve"> :</w:t>
      </w:r>
    </w:p>
    <w:p w14:paraId="533DFDFE" w14:textId="77777777" w:rsidR="00C02AF7" w:rsidRPr="000407F0" w:rsidRDefault="00C02AF7" w:rsidP="00CD00F6">
      <w:pPr>
        <w:pStyle w:val="libNormal"/>
        <w:rPr>
          <w:rtl/>
        </w:rPr>
      </w:pPr>
      <w:r w:rsidRPr="00CD00F6">
        <w:rPr>
          <w:rtl/>
        </w:rPr>
        <w:t xml:space="preserve">قال ابن عبد البرّ : روى عن النبي </w:t>
      </w:r>
      <w:r w:rsidRPr="003E3ECB">
        <w:rPr>
          <w:rStyle w:val="libAlaemChar"/>
          <w:rtl/>
        </w:rPr>
        <w:t>صلى‌الله‌عليه‌وآله‌وسلم</w:t>
      </w:r>
      <w:r w:rsidRPr="00CD00F6">
        <w:rPr>
          <w:rtl/>
        </w:rPr>
        <w:t xml:space="preserve"> مثل حديث أبي </w:t>
      </w:r>
      <w:r w:rsidRPr="000407F0">
        <w:rPr>
          <w:rtl/>
        </w:rPr>
        <w:t>(3) مسعود فيمن لا يقيم صلبه.</w:t>
      </w:r>
    </w:p>
    <w:p w14:paraId="0C45E579" w14:textId="77777777" w:rsidR="00C02AF7" w:rsidRPr="000407F0" w:rsidRDefault="00C02AF7" w:rsidP="00CD00F6">
      <w:pPr>
        <w:pStyle w:val="libNormal"/>
        <w:rPr>
          <w:rtl/>
        </w:rPr>
      </w:pPr>
      <w:r>
        <w:rPr>
          <w:rtl/>
        </w:rPr>
        <w:t>و</w:t>
      </w:r>
      <w:r w:rsidRPr="000407F0">
        <w:rPr>
          <w:rtl/>
        </w:rPr>
        <w:t xml:space="preserve">قال ابن مندة : عبد الرحمن بن علي اليمامي له صحبة ، وساق هو وابن قانع من ثلاثة أوجه : من طريق عبد الوارث بن سعيد ، عن أبي عبد الله الشقري ، عن عمرو بن جابر ، عن عبد الله بن بدر ، عن عبد الرحمن بن علي : سمعت رسول الله </w:t>
      </w:r>
      <w:r w:rsidRPr="003E3ECB">
        <w:rPr>
          <w:rStyle w:val="libAlaemChar"/>
          <w:rtl/>
        </w:rPr>
        <w:t>صلى‌الله‌عليه‌وآله‌وسلم</w:t>
      </w:r>
      <w:r w:rsidRPr="000407F0">
        <w:rPr>
          <w:rtl/>
        </w:rPr>
        <w:t xml:space="preserve"> يقول : «إنّ الله لا ينظر إلى رجل لا يقيم صلبه في ركوعه وسجوده»</w:t>
      </w:r>
      <w:r>
        <w:rPr>
          <w:rtl/>
        </w:rPr>
        <w:t>.</w:t>
      </w:r>
    </w:p>
    <w:p w14:paraId="70811185" w14:textId="77777777" w:rsidR="00C02AF7" w:rsidRPr="000407F0" w:rsidRDefault="00C02AF7" w:rsidP="00CD00F6">
      <w:pPr>
        <w:pStyle w:val="libNormal"/>
        <w:rPr>
          <w:rtl/>
        </w:rPr>
      </w:pPr>
      <w:r w:rsidRPr="000407F0">
        <w:rPr>
          <w:rtl/>
        </w:rPr>
        <w:t>وكذا (4)</w:t>
      </w:r>
      <w:r w:rsidRPr="00CD00F6">
        <w:rPr>
          <w:rtl/>
        </w:rPr>
        <w:t xml:space="preserve"> أخرجه الحسن بن سفيان في مسندة ، والبغوي في معجمه ، وشيبان بن روح ، عن عبد الوارث وقال ابن مندة : رواه جماعة عن عبد الوارث ، وخالفه عكرمة بن عمار ، فقال : عن عبد </w:t>
      </w:r>
      <w:r w:rsidRPr="000407F0">
        <w:rPr>
          <w:rtl/>
        </w:rPr>
        <w:t>(5) الله بن بدر ، عن طلق بن علي ، وهو الصواب. كذا قال.</w:t>
      </w:r>
    </w:p>
    <w:p w14:paraId="228A0EDC" w14:textId="77777777" w:rsidR="00C02AF7" w:rsidRPr="000407F0" w:rsidRDefault="00C02AF7" w:rsidP="00CD00F6">
      <w:pPr>
        <w:pStyle w:val="libNormal"/>
        <w:rPr>
          <w:rtl/>
        </w:rPr>
      </w:pPr>
      <w:r w:rsidRPr="000407F0">
        <w:rPr>
          <w:rtl/>
        </w:rPr>
        <w:t>وقال البغويّ : رواه عبد الصمد بن عبد الوارث ، عن أبيه ، فزاد في السند رجلا ، ثم</w:t>
      </w:r>
    </w:p>
    <w:p w14:paraId="2568C4FF" w14:textId="65A1370C" w:rsidR="00C02AF7" w:rsidRPr="000407F0" w:rsidRDefault="000A342E" w:rsidP="000A342E">
      <w:pPr>
        <w:pStyle w:val="libLine"/>
        <w:rPr>
          <w:rtl/>
        </w:rPr>
      </w:pPr>
      <w:r>
        <w:rPr>
          <w:rtl/>
          <w:lang w:bidi="fa-IR"/>
        </w:rPr>
        <w:t>__________________</w:t>
      </w:r>
    </w:p>
    <w:p w14:paraId="3F5A3185"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لبيبة.</w:t>
      </w:r>
    </w:p>
    <w:p w14:paraId="022A8EB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3364) ، الاستيعاب ت </w:t>
      </w:r>
      <w:r>
        <w:rPr>
          <w:rtl/>
        </w:rPr>
        <w:t>(</w:t>
      </w:r>
      <w:r w:rsidRPr="000407F0">
        <w:rPr>
          <w:rtl/>
        </w:rPr>
        <w:t>1450)</w:t>
      </w:r>
      <w:r>
        <w:rPr>
          <w:rtl/>
        </w:rPr>
        <w:t>.</w:t>
      </w:r>
    </w:p>
    <w:p w14:paraId="35B1BC5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w:t>
      </w:r>
    </w:p>
    <w:p w14:paraId="7E929EA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قد.</w:t>
      </w:r>
    </w:p>
    <w:p w14:paraId="59DE8AF2"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عبيد.</w:t>
      </w:r>
    </w:p>
    <w:p w14:paraId="49854AFE"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أسماه من طريقه المذكور ، لكن قال : عن عبد الرحمن بن علي بن شيبان ، عن أبيه.</w:t>
      </w:r>
    </w:p>
    <w:p w14:paraId="199ACD64" w14:textId="77777777" w:rsidR="00C02AF7" w:rsidRPr="000407F0" w:rsidRDefault="00C02AF7" w:rsidP="00CD00F6">
      <w:pPr>
        <w:pStyle w:val="libNormal"/>
        <w:rPr>
          <w:rtl/>
        </w:rPr>
      </w:pPr>
      <w:r w:rsidRPr="000407F0">
        <w:rPr>
          <w:rtl/>
        </w:rPr>
        <w:t>قال البغويّ : هذا هو الصواب ، ووقع في روايته عن عمر بن جابر ، وقال : الصواب عمرو بن جابر ، وهو كما قال في الموضعين.</w:t>
      </w:r>
    </w:p>
    <w:p w14:paraId="62C62402" w14:textId="77777777" w:rsidR="00C02AF7" w:rsidRPr="000407F0" w:rsidRDefault="00C02AF7" w:rsidP="00CD00F6">
      <w:pPr>
        <w:pStyle w:val="libNormal"/>
        <w:rPr>
          <w:rtl/>
        </w:rPr>
      </w:pPr>
      <w:r w:rsidRPr="000407F0">
        <w:rPr>
          <w:rtl/>
        </w:rPr>
        <w:t>والحديث معروف لعلي بن شيبان ، أخرجه ابن ماجة من طريق ملازم بن عمرو ، عن عبد الله بن بدر ، عن عبد الرحمن بن علي بن شيبان ، عن أبيه ، وبهذا جزم البخاري لما ذكر عبد الرحمن بن علي في التابعين.</w:t>
      </w:r>
    </w:p>
    <w:p w14:paraId="666040C8" w14:textId="77777777" w:rsidR="00C02AF7" w:rsidRPr="000407F0" w:rsidRDefault="00C02AF7" w:rsidP="00CD00F6">
      <w:pPr>
        <w:pStyle w:val="libNormal"/>
        <w:rPr>
          <w:rtl/>
        </w:rPr>
      </w:pPr>
      <w:r w:rsidRPr="000407F0">
        <w:rPr>
          <w:rtl/>
        </w:rPr>
        <w:t>وقال العجليّ : تابعي ثقة. وذكره ابن حبان في ثقات التابعين.</w:t>
      </w:r>
    </w:p>
    <w:p w14:paraId="15A2339E" w14:textId="77777777" w:rsidR="00C02AF7" w:rsidRPr="0004505B" w:rsidRDefault="00C02AF7" w:rsidP="00E93062">
      <w:pPr>
        <w:pStyle w:val="libNormal"/>
        <w:rPr>
          <w:rStyle w:val="Heading1Char"/>
          <w:rtl/>
        </w:rPr>
      </w:pPr>
      <w:bookmarkStart w:id="384" w:name="_Toc86158154"/>
      <w:r w:rsidRPr="0004505B">
        <w:rPr>
          <w:rStyle w:val="Heading1Char"/>
          <w:rtl/>
        </w:rPr>
        <w:t>6720 ز ـ عبد الرحمن بن عمرو السلمي</w:t>
      </w:r>
      <w:bookmarkEnd w:id="384"/>
      <w:r w:rsidRPr="0004505B">
        <w:rPr>
          <w:rStyle w:val="Heading1Char"/>
          <w:rtl/>
        </w:rPr>
        <w:t xml:space="preserve"> </w:t>
      </w:r>
      <w:r w:rsidRPr="00335A2B">
        <w:rPr>
          <w:rtl/>
        </w:rPr>
        <w:t>(1)</w:t>
      </w:r>
      <w:r w:rsidRPr="0004505B">
        <w:rPr>
          <w:rStyle w:val="Heading1Char"/>
          <w:rtl/>
        </w:rPr>
        <w:t>.</w:t>
      </w:r>
    </w:p>
    <w:p w14:paraId="0AA2EAA6" w14:textId="77777777" w:rsidR="00C02AF7" w:rsidRPr="000407F0" w:rsidRDefault="00C02AF7" w:rsidP="00CD00F6">
      <w:pPr>
        <w:pStyle w:val="libNormal"/>
        <w:rPr>
          <w:rtl/>
        </w:rPr>
      </w:pPr>
      <w:r w:rsidRPr="000407F0">
        <w:rPr>
          <w:rtl/>
        </w:rPr>
        <w:t>تابعي معروف ، أرسل حديثا. فذكره الطبري ، وابن شاهين في الصحابة.</w:t>
      </w:r>
    </w:p>
    <w:p w14:paraId="2710A943" w14:textId="77777777" w:rsidR="00C02AF7" w:rsidRPr="000407F0" w:rsidRDefault="00C02AF7" w:rsidP="00CD00F6">
      <w:pPr>
        <w:pStyle w:val="libNormal"/>
        <w:rPr>
          <w:rtl/>
        </w:rPr>
      </w:pPr>
      <w:r>
        <w:rPr>
          <w:rtl/>
        </w:rPr>
        <w:t>و</w:t>
      </w:r>
      <w:r w:rsidRPr="000407F0">
        <w:rPr>
          <w:rtl/>
        </w:rPr>
        <w:t xml:space="preserve">استدركه ابن فتحون ، فأورد من طريق بقيّة ، عن سليمان بن سالم ، عن يحيى بن جابر ، عن عبد الرحمن بن عمرو السلمي ، قال : قال رسول الله </w:t>
      </w:r>
      <w:r w:rsidRPr="003E3ECB">
        <w:rPr>
          <w:rStyle w:val="libAlaemChar"/>
          <w:rtl/>
        </w:rPr>
        <w:t>صلى‌الله‌عليه‌وآله‌وسلم</w:t>
      </w:r>
      <w:r w:rsidRPr="000407F0">
        <w:rPr>
          <w:rtl/>
        </w:rPr>
        <w:t xml:space="preserve"> : إن الله يوصيكم بهذه البهائم العجم</w:t>
      </w:r>
      <w:r>
        <w:rPr>
          <w:rtl/>
        </w:rPr>
        <w:t xml:space="preserve"> ـ </w:t>
      </w:r>
      <w:r w:rsidRPr="000407F0">
        <w:rPr>
          <w:rtl/>
        </w:rPr>
        <w:t>مرتين أو ثلاثا</w:t>
      </w:r>
      <w:r>
        <w:rPr>
          <w:rtl/>
        </w:rPr>
        <w:t xml:space="preserve"> ـ </w:t>
      </w:r>
      <w:r w:rsidRPr="000407F0">
        <w:rPr>
          <w:rtl/>
        </w:rPr>
        <w:t>فإذا سرتم عليها فأنزلوها منازلها</w:t>
      </w:r>
      <w:r>
        <w:rPr>
          <w:rtl/>
        </w:rPr>
        <w:t xml:space="preserve"> ..</w:t>
      </w:r>
      <w:r w:rsidRPr="000407F0">
        <w:rPr>
          <w:rtl/>
        </w:rPr>
        <w:t>.</w:t>
      </w:r>
      <w:r>
        <w:rPr>
          <w:rFonts w:hint="cs"/>
          <w:rtl/>
        </w:rPr>
        <w:t xml:space="preserve"> </w:t>
      </w:r>
      <w:r w:rsidRPr="000407F0">
        <w:rPr>
          <w:rtl/>
        </w:rPr>
        <w:t>الحديث.</w:t>
      </w:r>
    </w:p>
    <w:p w14:paraId="453A49B4" w14:textId="77777777" w:rsidR="00C02AF7" w:rsidRPr="000407F0" w:rsidRDefault="00C02AF7" w:rsidP="00CD00F6">
      <w:pPr>
        <w:pStyle w:val="libNormal"/>
        <w:rPr>
          <w:rtl/>
        </w:rPr>
      </w:pPr>
      <w:r w:rsidRPr="000407F0">
        <w:rPr>
          <w:rtl/>
        </w:rPr>
        <w:t>وعبد الرحمن هذا تابعي ، يقال إنه ابن عمرو بن عبسة.</w:t>
      </w:r>
    </w:p>
    <w:p w14:paraId="682A5A7A" w14:textId="77777777" w:rsidR="00C02AF7" w:rsidRPr="000407F0" w:rsidRDefault="00C02AF7" w:rsidP="00CD00F6">
      <w:pPr>
        <w:pStyle w:val="libNormal"/>
        <w:rPr>
          <w:rtl/>
        </w:rPr>
      </w:pPr>
      <w:r w:rsidRPr="000407F0">
        <w:rPr>
          <w:rtl/>
        </w:rPr>
        <w:t>روى (2) عن العرباض بن سارية ، وعتبة بن عبد ، وغيرهما.</w:t>
      </w:r>
    </w:p>
    <w:p w14:paraId="3BDDDD3A" w14:textId="77777777" w:rsidR="00C02AF7" w:rsidRPr="000407F0" w:rsidRDefault="00C02AF7" w:rsidP="00CD00F6">
      <w:pPr>
        <w:pStyle w:val="libNormal"/>
        <w:rPr>
          <w:rtl/>
        </w:rPr>
      </w:pPr>
      <w:r w:rsidRPr="000407F0">
        <w:rPr>
          <w:rtl/>
        </w:rPr>
        <w:t>روى عنه أيضا محمد بن زياد الألهاني ، وضمرة بن حبيب ، وخالد (3) معدان ، وغيرهم.</w:t>
      </w:r>
    </w:p>
    <w:p w14:paraId="497CCAEB" w14:textId="77777777" w:rsidR="00C02AF7" w:rsidRPr="000407F0" w:rsidRDefault="00C02AF7" w:rsidP="00CD00F6">
      <w:pPr>
        <w:pStyle w:val="libNormal"/>
        <w:rPr>
          <w:rtl/>
        </w:rPr>
      </w:pPr>
      <w:r w:rsidRPr="000407F0">
        <w:rPr>
          <w:rtl/>
        </w:rPr>
        <w:t>قال ابن سعد : مات سنة عشر ومائة وله ثمانون سنة. وذكره مسلم في الطبقة الأولى من التابعين ، وابن حبّان في «الثقات»</w:t>
      </w:r>
      <w:r>
        <w:rPr>
          <w:rtl/>
        </w:rPr>
        <w:t>.</w:t>
      </w:r>
    </w:p>
    <w:p w14:paraId="538172D6" w14:textId="77777777" w:rsidR="00C02AF7" w:rsidRPr="00335A2B" w:rsidRDefault="00C02AF7" w:rsidP="00CD00F6">
      <w:pPr>
        <w:pStyle w:val="libNormal"/>
        <w:rPr>
          <w:rtl/>
        </w:rPr>
      </w:pPr>
      <w:r w:rsidRPr="00335A2B">
        <w:rPr>
          <w:rtl/>
        </w:rPr>
        <w:t>6721 ز</w:t>
      </w:r>
      <w:r>
        <w:rPr>
          <w:rtl/>
        </w:rPr>
        <w:t xml:space="preserve"> ـ </w:t>
      </w:r>
      <w:r w:rsidRPr="00335A2B">
        <w:rPr>
          <w:rtl/>
        </w:rPr>
        <w:t>عبد الرحمن بن الفضل بن العباس الهاشمي :</w:t>
      </w:r>
      <w:r>
        <w:rPr>
          <w:rtl/>
        </w:rPr>
        <w:t>.</w:t>
      </w:r>
    </w:p>
    <w:p w14:paraId="281F50F0" w14:textId="77777777" w:rsidR="00C02AF7" w:rsidRPr="000407F0" w:rsidRDefault="00C02AF7" w:rsidP="00CD00F6">
      <w:pPr>
        <w:pStyle w:val="libNormal"/>
        <w:rPr>
          <w:rtl/>
        </w:rPr>
      </w:pPr>
      <w:r w:rsidRPr="000407F0">
        <w:rPr>
          <w:rtl/>
        </w:rPr>
        <w:t>تابعي أرسل حديثا ، فذكره بعضهم في الصحابة.</w:t>
      </w:r>
    </w:p>
    <w:p w14:paraId="5470CED1" w14:textId="77777777" w:rsidR="00C02AF7" w:rsidRPr="000407F0" w:rsidRDefault="00C02AF7" w:rsidP="00CD00F6">
      <w:pPr>
        <w:pStyle w:val="libNormal"/>
        <w:rPr>
          <w:rtl/>
        </w:rPr>
      </w:pPr>
      <w:r w:rsidRPr="000407F0">
        <w:rPr>
          <w:rtl/>
        </w:rPr>
        <w:t>وقال أبو حاتم : هو من التابعين ، روى عنه يزيد بن أبي زياد.</w:t>
      </w:r>
    </w:p>
    <w:p w14:paraId="06BB1AA5" w14:textId="77777777" w:rsidR="00C02AF7" w:rsidRPr="000407F0" w:rsidRDefault="00C02AF7" w:rsidP="00CD00F6">
      <w:pPr>
        <w:pStyle w:val="libNormal"/>
        <w:rPr>
          <w:rtl/>
        </w:rPr>
      </w:pPr>
      <w:r w:rsidRPr="000407F0">
        <w:rPr>
          <w:rtl/>
        </w:rPr>
        <w:t>قلت : وأبوه كان أسنّ ولد العباس ، ومع ذلك كان في حجة الوداع شابا ، كما ثبت في</w:t>
      </w:r>
    </w:p>
    <w:p w14:paraId="52F9E2F0" w14:textId="79984C66" w:rsidR="00C02AF7" w:rsidRPr="000407F0" w:rsidRDefault="000A342E" w:rsidP="000A342E">
      <w:pPr>
        <w:pStyle w:val="libLine"/>
        <w:rPr>
          <w:rtl/>
        </w:rPr>
      </w:pPr>
      <w:r>
        <w:rPr>
          <w:rtl/>
          <w:lang w:bidi="fa-IR"/>
        </w:rPr>
        <w:t>__________________</w:t>
      </w:r>
    </w:p>
    <w:p w14:paraId="5783F777" w14:textId="77777777" w:rsidR="00C02AF7" w:rsidRPr="000407F0" w:rsidRDefault="00C02AF7" w:rsidP="00CD00F6">
      <w:pPr>
        <w:pStyle w:val="libNormal"/>
        <w:rPr>
          <w:rtl/>
          <w:lang w:bidi="fa-IR"/>
        </w:rPr>
      </w:pPr>
      <w:r>
        <w:rPr>
          <w:rtl/>
        </w:rPr>
        <w:t>(</w:t>
      </w:r>
      <w:r w:rsidRPr="000407F0">
        <w:rPr>
          <w:rtl/>
        </w:rPr>
        <w:t>1) بقي بن مخلد 920.</w:t>
      </w:r>
    </w:p>
    <w:p w14:paraId="7CB967B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روى.</w:t>
      </w:r>
    </w:p>
    <w:p w14:paraId="6FCDEA3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خالد بن معدان.</w:t>
      </w:r>
    </w:p>
    <w:p w14:paraId="499F4C79" w14:textId="77777777" w:rsidR="00C02AF7" w:rsidRPr="000407F0" w:rsidRDefault="00C02AF7" w:rsidP="00CD00F6">
      <w:pPr>
        <w:pStyle w:val="libNormal"/>
        <w:rPr>
          <w:rtl/>
        </w:rPr>
      </w:pPr>
      <w:r>
        <w:rPr>
          <w:rtl/>
        </w:rPr>
        <w:br w:type="page"/>
      </w:r>
      <w:r w:rsidRPr="000407F0">
        <w:rPr>
          <w:rtl/>
        </w:rPr>
        <w:lastRenderedPageBreak/>
        <w:t xml:space="preserve">الحديث الصحيح في نظره للخثعمية ، </w:t>
      </w:r>
      <w:r>
        <w:rPr>
          <w:rtl/>
        </w:rPr>
        <w:t>و</w:t>
      </w:r>
      <w:r w:rsidRPr="000407F0">
        <w:rPr>
          <w:rtl/>
        </w:rPr>
        <w:t xml:space="preserve">قوله </w:t>
      </w:r>
      <w:r w:rsidRPr="003E3ECB">
        <w:rPr>
          <w:rStyle w:val="libAlaemChar"/>
          <w:rtl/>
        </w:rPr>
        <w:t>صلى‌الله‌عليه‌وآله‌وسلم</w:t>
      </w:r>
      <w:r w:rsidRPr="000407F0">
        <w:rPr>
          <w:rtl/>
        </w:rPr>
        <w:t xml:space="preserve"> للعباس : رأيت شابا وشابة.</w:t>
      </w:r>
    </w:p>
    <w:p w14:paraId="7F45879C" w14:textId="77777777" w:rsidR="00C02AF7" w:rsidRPr="00335A2B" w:rsidRDefault="00C02AF7" w:rsidP="00CD00F6">
      <w:pPr>
        <w:pStyle w:val="libNormal"/>
        <w:rPr>
          <w:rtl/>
        </w:rPr>
      </w:pPr>
      <w:r w:rsidRPr="00335A2B">
        <w:rPr>
          <w:rtl/>
        </w:rPr>
        <w:t>6722 ز</w:t>
      </w:r>
      <w:r>
        <w:rPr>
          <w:rtl/>
        </w:rPr>
        <w:t xml:space="preserve"> ـ </w:t>
      </w:r>
      <w:r w:rsidRPr="00335A2B">
        <w:rPr>
          <w:rtl/>
        </w:rPr>
        <w:t>عبد الرحمن بن قارب بن الأسود الثقفي :</w:t>
      </w:r>
      <w:r>
        <w:rPr>
          <w:rtl/>
        </w:rPr>
        <w:t>.</w:t>
      </w:r>
    </w:p>
    <w:p w14:paraId="29705AB8" w14:textId="77777777" w:rsidR="00C02AF7" w:rsidRPr="000407F0" w:rsidRDefault="00C02AF7" w:rsidP="00CD00F6">
      <w:pPr>
        <w:pStyle w:val="libNormal"/>
        <w:rPr>
          <w:rtl/>
        </w:rPr>
      </w:pPr>
      <w:r w:rsidRPr="000407F0">
        <w:rPr>
          <w:rtl/>
        </w:rPr>
        <w:t>تابعي أرسل حديثا ، فذكره بعضهم في الصحابة ، وأخرج من طريق أبي (1) أويس ، عن ابن إسحاق ، عن عبد الله بن مكرم ، عن عبد الرحمن بن قارب في قصة وفد ثقيف.</w:t>
      </w:r>
    </w:p>
    <w:p w14:paraId="5654FFD0" w14:textId="77777777" w:rsidR="00C02AF7" w:rsidRPr="000407F0" w:rsidRDefault="00C02AF7" w:rsidP="00CD00F6">
      <w:pPr>
        <w:pStyle w:val="libNormal"/>
        <w:rPr>
          <w:rtl/>
        </w:rPr>
      </w:pPr>
      <w:r w:rsidRPr="000407F0">
        <w:rPr>
          <w:rtl/>
        </w:rPr>
        <w:t>قال البخاريّ ، وأبو حاتم : هو مرسل.</w:t>
      </w:r>
    </w:p>
    <w:p w14:paraId="15E6A688" w14:textId="77777777" w:rsidR="00C02AF7" w:rsidRPr="00CD00F6" w:rsidRDefault="00C02AF7" w:rsidP="00CD00F6">
      <w:pPr>
        <w:pStyle w:val="libNormal"/>
        <w:rPr>
          <w:rtl/>
        </w:rPr>
      </w:pPr>
      <w:r w:rsidRPr="000407F0">
        <w:rPr>
          <w:rtl/>
        </w:rPr>
        <w:t xml:space="preserve">قلت : وقد تقدم في الربيع بن قارب في حرف الراء أنه وفد على النبي </w:t>
      </w:r>
      <w:r w:rsidRPr="003E3ECB">
        <w:rPr>
          <w:rStyle w:val="libAlaemChar"/>
          <w:rtl/>
        </w:rPr>
        <w:t>صلى‌الله‌عليه‌وآله‌وسلم</w:t>
      </w:r>
      <w:r w:rsidRPr="00CD00F6">
        <w:rPr>
          <w:rtl/>
        </w:rPr>
        <w:t xml:space="preserve"> ، فحمله على ناقة ، وكساه بردا ، وسماه عبد الرحمن ، فإن يكن هو هذا فالحكم على أنّ حديثه مرسل وأنه تابعي مردود ، وإن يكن غيره فلا إشكال ، ويزيد المغايرة أن هذا ثقفي وهذا عبسي. والله أعلم.</w:t>
      </w:r>
    </w:p>
    <w:p w14:paraId="4C8F6C53" w14:textId="77777777" w:rsidR="00C02AF7" w:rsidRPr="0004505B" w:rsidRDefault="00C02AF7" w:rsidP="00E93062">
      <w:pPr>
        <w:pStyle w:val="libNormal"/>
        <w:rPr>
          <w:rStyle w:val="Heading1Char"/>
          <w:rtl/>
        </w:rPr>
      </w:pPr>
      <w:bookmarkStart w:id="385" w:name="_Toc86158155"/>
      <w:r w:rsidRPr="0004505B">
        <w:rPr>
          <w:rStyle w:val="Heading1Char"/>
          <w:rtl/>
        </w:rPr>
        <w:t>6723 ـ عبد الرحمن بن ماعز</w:t>
      </w:r>
      <w:bookmarkEnd w:id="385"/>
      <w:r w:rsidRPr="0004505B">
        <w:rPr>
          <w:rStyle w:val="Heading1Char"/>
          <w:rtl/>
        </w:rPr>
        <w:t xml:space="preserve"> </w:t>
      </w:r>
      <w:r w:rsidRPr="00335A2B">
        <w:rPr>
          <w:rtl/>
        </w:rPr>
        <w:t>(2)</w:t>
      </w:r>
      <w:r w:rsidRPr="0004505B">
        <w:rPr>
          <w:rStyle w:val="Heading1Char"/>
          <w:rtl/>
        </w:rPr>
        <w:t>.</w:t>
      </w:r>
    </w:p>
    <w:p w14:paraId="353B797B" w14:textId="77777777" w:rsidR="00C02AF7" w:rsidRPr="00CD00F6" w:rsidRDefault="00C02AF7" w:rsidP="00E93062">
      <w:pPr>
        <w:pStyle w:val="libNormal"/>
        <w:rPr>
          <w:rtl/>
        </w:rPr>
      </w:pPr>
      <w:r w:rsidRPr="00CD00F6">
        <w:rPr>
          <w:rtl/>
        </w:rPr>
        <w:t xml:space="preserve">تقدم في عبد الله بن ماعز أنّ الصواب عبد الله ، وأن </w:t>
      </w:r>
      <w:r w:rsidRPr="000407F0">
        <w:rPr>
          <w:rtl/>
        </w:rPr>
        <w:t>(3)</w:t>
      </w:r>
      <w:r w:rsidRPr="00CD00F6">
        <w:rPr>
          <w:rtl/>
        </w:rPr>
        <w:t xml:space="preserve"> عبد الرحمن خطأ.</w:t>
      </w:r>
    </w:p>
    <w:p w14:paraId="45B0288B" w14:textId="77777777" w:rsidR="00C02AF7" w:rsidRPr="0004505B" w:rsidRDefault="00C02AF7" w:rsidP="00E93062">
      <w:pPr>
        <w:pStyle w:val="libNormal"/>
        <w:rPr>
          <w:rStyle w:val="Heading1Char"/>
          <w:rtl/>
        </w:rPr>
      </w:pPr>
      <w:bookmarkStart w:id="386" w:name="_Toc86158156"/>
      <w:r w:rsidRPr="0004505B">
        <w:rPr>
          <w:rStyle w:val="Heading1Char"/>
          <w:rtl/>
        </w:rPr>
        <w:t>6724 ـ عبد الرحمن بن محيريز الجمحيّ</w:t>
      </w:r>
      <w:bookmarkEnd w:id="386"/>
      <w:r w:rsidRPr="0004505B">
        <w:rPr>
          <w:rStyle w:val="Heading1Char"/>
          <w:rtl/>
        </w:rPr>
        <w:t xml:space="preserve"> </w:t>
      </w:r>
      <w:r w:rsidRPr="00335A2B">
        <w:rPr>
          <w:rtl/>
        </w:rPr>
        <w:t>(4)</w:t>
      </w:r>
      <w:r w:rsidRPr="0004505B">
        <w:rPr>
          <w:rStyle w:val="Heading1Char"/>
          <w:rtl/>
        </w:rPr>
        <w:t xml:space="preserve"> :.</w:t>
      </w:r>
    </w:p>
    <w:p w14:paraId="12103391" w14:textId="77777777" w:rsidR="00C02AF7" w:rsidRPr="000407F0" w:rsidRDefault="00C02AF7" w:rsidP="00CD00F6">
      <w:pPr>
        <w:pStyle w:val="libNormal"/>
        <w:rPr>
          <w:rtl/>
        </w:rPr>
      </w:pPr>
      <w:r w:rsidRPr="000407F0">
        <w:rPr>
          <w:rtl/>
        </w:rPr>
        <w:t>تابعي أرسل حديثا ، فذكره العقيلي في الصحابة.</w:t>
      </w:r>
    </w:p>
    <w:p w14:paraId="1296F7B4" w14:textId="77777777" w:rsidR="00C02AF7" w:rsidRPr="000407F0" w:rsidRDefault="00C02AF7" w:rsidP="00CD00F6">
      <w:pPr>
        <w:pStyle w:val="libNormal"/>
        <w:rPr>
          <w:rtl/>
        </w:rPr>
      </w:pPr>
      <w:r w:rsidRPr="000407F0">
        <w:rPr>
          <w:rtl/>
        </w:rPr>
        <w:t>وقال أبو عمر : حديثه في كيفية رفع الأيدي في الدعاء ، وهو عندي مرسل ، ولا وجه لذكره في الصحابة إلا على ما شرطنا فيمن ولد في عهده.</w:t>
      </w:r>
    </w:p>
    <w:p w14:paraId="44A96671" w14:textId="77777777" w:rsidR="00C02AF7" w:rsidRPr="000407F0" w:rsidRDefault="00C02AF7" w:rsidP="00CD00F6">
      <w:pPr>
        <w:pStyle w:val="libNormal"/>
        <w:rPr>
          <w:rtl/>
        </w:rPr>
      </w:pPr>
      <w:r w:rsidRPr="000407F0">
        <w:rPr>
          <w:rtl/>
        </w:rPr>
        <w:t xml:space="preserve">قلت : لم أر من ذكر أنه ولد في عهد النبي </w:t>
      </w:r>
      <w:r w:rsidRPr="003E3ECB">
        <w:rPr>
          <w:rStyle w:val="libAlaemChar"/>
          <w:rtl/>
        </w:rPr>
        <w:t>صلى‌الله‌عليه‌وآله‌وسلم</w:t>
      </w:r>
      <w:r w:rsidRPr="000407F0">
        <w:rPr>
          <w:rtl/>
        </w:rPr>
        <w:t xml:space="preserve"> ، ولم يذكروا له رواية إلا عمن تأخرت وفاته من الصحابة.</w:t>
      </w:r>
    </w:p>
    <w:p w14:paraId="31CBE3C7" w14:textId="77777777" w:rsidR="00C02AF7" w:rsidRPr="000407F0" w:rsidRDefault="00C02AF7" w:rsidP="00CD00F6">
      <w:pPr>
        <w:pStyle w:val="libNormal"/>
        <w:rPr>
          <w:rtl/>
        </w:rPr>
      </w:pPr>
      <w:r w:rsidRPr="000407F0">
        <w:rPr>
          <w:rtl/>
        </w:rPr>
        <w:t>قال البخاريّ</w:t>
      </w:r>
      <w:r>
        <w:rPr>
          <w:rtl/>
        </w:rPr>
        <w:t xml:space="preserve"> ـ </w:t>
      </w:r>
      <w:r w:rsidRPr="000407F0">
        <w:rPr>
          <w:rtl/>
        </w:rPr>
        <w:t>بعد أن ذكره في التابعين : يذكر عن عيسى بن (5) سنان عن أبي بكر بن بشير</w:t>
      </w:r>
      <w:r>
        <w:rPr>
          <w:rtl/>
        </w:rPr>
        <w:t xml:space="preserve"> ـ </w:t>
      </w:r>
      <w:r w:rsidRPr="000407F0">
        <w:rPr>
          <w:rtl/>
        </w:rPr>
        <w:t>أنه رآه مع ابن عمر ، وأبي أمامة ، وواثلة ، وذكر غيره له رواية عن فضالة بن عبيد ، وزيد بن أرقم. روى عنه أبو قلابة ، وهو من أقرانه ، ومكحول ، وإبراهيم بن محمد بن حاطب ، وغيرهم.</w:t>
      </w:r>
    </w:p>
    <w:p w14:paraId="75EE2441" w14:textId="77777777" w:rsidR="00C02AF7" w:rsidRPr="000407F0" w:rsidRDefault="00C02AF7" w:rsidP="00CD00F6">
      <w:pPr>
        <w:pStyle w:val="libNormal"/>
        <w:rPr>
          <w:rtl/>
        </w:rPr>
      </w:pPr>
      <w:r w:rsidRPr="000407F0">
        <w:rPr>
          <w:rtl/>
        </w:rPr>
        <w:t>وذكره ابن حبّان في «ثقات التابعين»</w:t>
      </w:r>
      <w:r>
        <w:rPr>
          <w:rtl/>
        </w:rPr>
        <w:t>.</w:t>
      </w:r>
    </w:p>
    <w:p w14:paraId="4BF1BF15" w14:textId="4289F63E" w:rsidR="00C02AF7" w:rsidRPr="000407F0" w:rsidRDefault="000A342E" w:rsidP="000A342E">
      <w:pPr>
        <w:pStyle w:val="libLine"/>
        <w:rPr>
          <w:rtl/>
        </w:rPr>
      </w:pPr>
      <w:r>
        <w:rPr>
          <w:rtl/>
          <w:lang w:bidi="fa-IR"/>
        </w:rPr>
        <w:t>__________________</w:t>
      </w:r>
    </w:p>
    <w:p w14:paraId="143C710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ابن.</w:t>
      </w:r>
    </w:p>
    <w:p w14:paraId="6DC80E2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3384)</w:t>
      </w:r>
      <w:r>
        <w:rPr>
          <w:rtl/>
        </w:rPr>
        <w:t>.</w:t>
      </w:r>
    </w:p>
    <w:p w14:paraId="2ED4B3E2"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وابن.</w:t>
      </w:r>
    </w:p>
    <w:p w14:paraId="3105AF5B"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3387) ، الاستيعاب ت </w:t>
      </w:r>
      <w:r>
        <w:rPr>
          <w:rtl/>
        </w:rPr>
        <w:t>(</w:t>
      </w:r>
      <w:r w:rsidRPr="000407F0">
        <w:rPr>
          <w:rtl/>
        </w:rPr>
        <w:t>1463)</w:t>
      </w:r>
      <w:r>
        <w:rPr>
          <w:rtl/>
        </w:rPr>
        <w:t>.</w:t>
      </w:r>
    </w:p>
    <w:p w14:paraId="4225101F" w14:textId="77777777" w:rsidR="00C02AF7" w:rsidRPr="000407F0" w:rsidRDefault="00C02AF7" w:rsidP="00CD00F6">
      <w:pPr>
        <w:pStyle w:val="libNormal"/>
        <w:rPr>
          <w:rtl/>
          <w:lang w:bidi="fa-IR"/>
        </w:rPr>
      </w:pPr>
      <w:r>
        <w:rPr>
          <w:rtl/>
        </w:rPr>
        <w:t>(</w:t>
      </w:r>
      <w:r w:rsidRPr="000407F0">
        <w:rPr>
          <w:rtl/>
        </w:rPr>
        <w:t>5) في ط عن.</w:t>
      </w:r>
    </w:p>
    <w:p w14:paraId="22E85BD7" w14:textId="77777777" w:rsidR="00C02AF7" w:rsidRPr="00335A2B" w:rsidRDefault="00C02AF7" w:rsidP="00CD00F6">
      <w:pPr>
        <w:pStyle w:val="libNormal"/>
        <w:rPr>
          <w:rtl/>
        </w:rPr>
      </w:pPr>
      <w:r w:rsidRPr="00335A2B">
        <w:rPr>
          <w:rtl/>
        </w:rPr>
        <w:br w:type="page"/>
      </w:r>
      <w:r w:rsidRPr="00335A2B">
        <w:rPr>
          <w:rtl/>
        </w:rPr>
        <w:lastRenderedPageBreak/>
        <w:t>6725 ز</w:t>
      </w:r>
      <w:r>
        <w:rPr>
          <w:rtl/>
        </w:rPr>
        <w:t xml:space="preserve"> ـ </w:t>
      </w:r>
      <w:r w:rsidRPr="00335A2B">
        <w:rPr>
          <w:rtl/>
        </w:rPr>
        <w:t>عبد الرحمن بن أبي ليلى.</w:t>
      </w:r>
    </w:p>
    <w:p w14:paraId="47181422" w14:textId="77777777" w:rsidR="00C02AF7" w:rsidRPr="000407F0" w:rsidRDefault="00C02AF7" w:rsidP="00CD00F6">
      <w:pPr>
        <w:pStyle w:val="libNormal"/>
        <w:rPr>
          <w:rtl/>
        </w:rPr>
      </w:pPr>
      <w:r w:rsidRPr="000407F0">
        <w:rPr>
          <w:rtl/>
        </w:rPr>
        <w:t>تقدّم كلام ابن البرقي في ترجمة أخيه الأكبر عبد الرحمن بن أبي ليلى في القسم الأول.</w:t>
      </w:r>
    </w:p>
    <w:p w14:paraId="01C92BB4" w14:textId="77777777" w:rsidR="00C02AF7" w:rsidRPr="0004505B" w:rsidRDefault="00C02AF7" w:rsidP="00E93062">
      <w:pPr>
        <w:pStyle w:val="libNormal"/>
        <w:rPr>
          <w:rStyle w:val="Heading1Char"/>
          <w:rtl/>
        </w:rPr>
      </w:pPr>
      <w:bookmarkStart w:id="387" w:name="_Toc86158157"/>
      <w:r w:rsidRPr="0004505B">
        <w:rPr>
          <w:rStyle w:val="Heading1Char"/>
          <w:rtl/>
        </w:rPr>
        <w:t>6726 ـ عبد الرحمن بن مطيع</w:t>
      </w:r>
      <w:bookmarkEnd w:id="387"/>
      <w:r w:rsidRPr="0004505B">
        <w:rPr>
          <w:rStyle w:val="Heading1Char"/>
          <w:rtl/>
        </w:rPr>
        <w:t xml:space="preserve"> </w:t>
      </w:r>
      <w:r w:rsidRPr="00335A2B">
        <w:rPr>
          <w:rtl/>
        </w:rPr>
        <w:t>(1)</w:t>
      </w:r>
      <w:r w:rsidRPr="0004505B">
        <w:rPr>
          <w:rStyle w:val="Heading1Char"/>
          <w:rtl/>
        </w:rPr>
        <w:t xml:space="preserve"> بن نوفل بن معاوية :.</w:t>
      </w:r>
    </w:p>
    <w:p w14:paraId="1D9E5995" w14:textId="77777777" w:rsidR="00C02AF7" w:rsidRPr="000407F0" w:rsidRDefault="00C02AF7" w:rsidP="00CD00F6">
      <w:pPr>
        <w:pStyle w:val="libNormal"/>
        <w:rPr>
          <w:rtl/>
        </w:rPr>
      </w:pPr>
      <w:r w:rsidRPr="00CD00F6">
        <w:rPr>
          <w:rtl/>
        </w:rPr>
        <w:t xml:space="preserve">ذكره ابن مندة في الصحابة ، وأورد له حديثا وقع فيه خطأ نشأ عن تصحيف ، فأورد من طريق عبد الرحمن بن إسحاق ، عن الزهري ، عن أبي بكر بن عبد الرحمن ، عن عبد الرحمن بن مطيع بن نوفل بن معاوية ، عن النبي </w:t>
      </w:r>
      <w:r w:rsidRPr="003E3ECB">
        <w:rPr>
          <w:rStyle w:val="libAlaemChar"/>
          <w:rtl/>
        </w:rPr>
        <w:t>صلى‌الله‌عليه‌وآله‌وسلم</w:t>
      </w:r>
      <w:r w:rsidRPr="000407F0">
        <w:rPr>
          <w:rtl/>
        </w:rPr>
        <w:t xml:space="preserve"> فيمن فاتته صلاة العصر.</w:t>
      </w:r>
    </w:p>
    <w:p w14:paraId="5EDF5DA8" w14:textId="77777777" w:rsidR="00C02AF7" w:rsidRPr="000407F0" w:rsidRDefault="00C02AF7" w:rsidP="00CD00F6">
      <w:pPr>
        <w:pStyle w:val="libNormal"/>
        <w:rPr>
          <w:rtl/>
        </w:rPr>
      </w:pPr>
      <w:r w:rsidRPr="000407F0">
        <w:rPr>
          <w:rtl/>
        </w:rPr>
        <w:t>قال ابن مندة : هذا وهم ، والصواب عن عبد الرحمن بن مطيع عن نوفل ، فتصحفت عن فصارت ابن ، ثم ساقه على الصواب من وجه آخر : عن عبد الله بن إسحاق.</w:t>
      </w:r>
    </w:p>
    <w:p w14:paraId="3A18CD2C" w14:textId="77777777" w:rsidR="00C02AF7" w:rsidRPr="000407F0" w:rsidRDefault="00C02AF7" w:rsidP="00CD00F6">
      <w:pPr>
        <w:pStyle w:val="libNormal"/>
        <w:rPr>
          <w:rtl/>
        </w:rPr>
      </w:pPr>
      <w:r w:rsidRPr="000407F0">
        <w:rPr>
          <w:rtl/>
        </w:rPr>
        <w:t>وقد أخرجه البخاري من طريق صالح بن كيسان ، عن الزهري على الصواب. رواه مالك وغيره عن الزهري ، عن أبي بكر بن عبد الرحمن بن نوفل بن معاوية ليس بينهما عبد الرحمن بن مطيع.</w:t>
      </w:r>
    </w:p>
    <w:p w14:paraId="6483F456" w14:textId="77777777" w:rsidR="00C02AF7" w:rsidRPr="000407F0" w:rsidRDefault="00C02AF7" w:rsidP="00CD00F6">
      <w:pPr>
        <w:pStyle w:val="libNormal"/>
        <w:rPr>
          <w:rtl/>
        </w:rPr>
      </w:pPr>
      <w:r w:rsidRPr="000407F0">
        <w:rPr>
          <w:rtl/>
        </w:rPr>
        <w:t>تقدم ذكر عبد الرحمن بن مطيع في القسم الأول ، وإنما أوردته لظهور المغايرة في في نسبه ، وإن كان تصحيفا ، فذكرته لتبيين الخطأ فيه.</w:t>
      </w:r>
    </w:p>
    <w:p w14:paraId="354181E7" w14:textId="77777777" w:rsidR="00C02AF7" w:rsidRPr="00335A2B" w:rsidRDefault="00C02AF7" w:rsidP="00CD00F6">
      <w:pPr>
        <w:pStyle w:val="libNormal"/>
        <w:rPr>
          <w:rtl/>
        </w:rPr>
      </w:pPr>
      <w:r w:rsidRPr="00335A2B">
        <w:rPr>
          <w:rtl/>
        </w:rPr>
        <w:t>6727 ز</w:t>
      </w:r>
      <w:r>
        <w:rPr>
          <w:rtl/>
        </w:rPr>
        <w:t xml:space="preserve"> ـ </w:t>
      </w:r>
      <w:r w:rsidRPr="00335A2B">
        <w:rPr>
          <w:rtl/>
        </w:rPr>
        <w:t>عبد الرحمن بن معاوية.</w:t>
      </w:r>
    </w:p>
    <w:p w14:paraId="2D213BA8" w14:textId="77777777" w:rsidR="00C02AF7" w:rsidRPr="000407F0" w:rsidRDefault="00C02AF7" w:rsidP="00CD00F6">
      <w:pPr>
        <w:pStyle w:val="libNormal"/>
        <w:rPr>
          <w:rtl/>
        </w:rPr>
      </w:pPr>
      <w:r w:rsidRPr="000407F0">
        <w:rPr>
          <w:rtl/>
        </w:rPr>
        <w:t>ذكره البغويّ ، والباوردي ، والإسماعيليّ ، وابن مندة في الصحابة.</w:t>
      </w:r>
    </w:p>
    <w:p w14:paraId="6EFA7378" w14:textId="77777777" w:rsidR="00C02AF7" w:rsidRPr="000407F0" w:rsidRDefault="00C02AF7" w:rsidP="00CD00F6">
      <w:pPr>
        <w:pStyle w:val="libNormal"/>
        <w:rPr>
          <w:rtl/>
        </w:rPr>
      </w:pPr>
      <w:r w:rsidRPr="000407F0">
        <w:rPr>
          <w:rtl/>
        </w:rPr>
        <w:t xml:space="preserve">قال البغوي : لا أدري أسمع من النبي </w:t>
      </w:r>
      <w:r w:rsidRPr="003E3ECB">
        <w:rPr>
          <w:rStyle w:val="libAlaemChar"/>
          <w:rtl/>
        </w:rPr>
        <w:t>صلى‌الله‌عليه‌وآله‌وسلم</w:t>
      </w:r>
      <w:r w:rsidRPr="000407F0">
        <w:rPr>
          <w:rtl/>
        </w:rPr>
        <w:t xml:space="preserve"> أم لا</w:t>
      </w:r>
      <w:r>
        <w:rPr>
          <w:rtl/>
        </w:rPr>
        <w:t>؟.</w:t>
      </w:r>
    </w:p>
    <w:p w14:paraId="192CC1D3" w14:textId="77777777" w:rsidR="00C02AF7" w:rsidRPr="000407F0" w:rsidRDefault="00C02AF7" w:rsidP="00CD00F6">
      <w:pPr>
        <w:pStyle w:val="libNormal"/>
        <w:rPr>
          <w:rtl/>
        </w:rPr>
      </w:pPr>
      <w:r w:rsidRPr="000407F0">
        <w:rPr>
          <w:rtl/>
        </w:rPr>
        <w:t>قال ابن مندة : له ذكر في الصحابة ، ولا يصح.</w:t>
      </w:r>
    </w:p>
    <w:p w14:paraId="65147F9C" w14:textId="77777777" w:rsidR="00C02AF7" w:rsidRPr="000407F0" w:rsidRDefault="00C02AF7" w:rsidP="00CD00F6">
      <w:pPr>
        <w:pStyle w:val="libNormal"/>
        <w:rPr>
          <w:rtl/>
        </w:rPr>
      </w:pPr>
      <w:r w:rsidRPr="000407F0">
        <w:rPr>
          <w:rtl/>
        </w:rPr>
        <w:t>أخرجوا من طريق عبد الله بن عقبة ، وهو ابن لهيعة ، عن يزيد بن أبي حبيب ، عن سويد بن قيس</w:t>
      </w:r>
      <w:r>
        <w:rPr>
          <w:rtl/>
        </w:rPr>
        <w:t xml:space="preserve"> ـ </w:t>
      </w:r>
      <w:r w:rsidRPr="000407F0">
        <w:rPr>
          <w:rtl/>
        </w:rPr>
        <w:t xml:space="preserve">أنه أخبره عن عبد الرحمن بن معاوية أن رجلا سأل رسول الله </w:t>
      </w:r>
      <w:r w:rsidRPr="003E3ECB">
        <w:rPr>
          <w:rStyle w:val="libAlaemChar"/>
          <w:rtl/>
        </w:rPr>
        <w:t>صلى‌الله‌عليه‌وآله‌وسلم</w:t>
      </w:r>
      <w:r w:rsidRPr="000407F0">
        <w:rPr>
          <w:rtl/>
        </w:rPr>
        <w:t xml:space="preserve"> فقال : يا رسول الله ، ما يحل لي وما يحرم علي</w:t>
      </w:r>
      <w:r>
        <w:rPr>
          <w:rtl/>
        </w:rPr>
        <w:t xml:space="preserve"> ..</w:t>
      </w:r>
      <w:r w:rsidRPr="000407F0">
        <w:rPr>
          <w:rtl/>
        </w:rPr>
        <w:t>. الحديث : وفي آخره : «ما أنكر قلبك فدعه»</w:t>
      </w:r>
      <w:r>
        <w:rPr>
          <w:rtl/>
        </w:rPr>
        <w:t>.</w:t>
      </w:r>
    </w:p>
    <w:p w14:paraId="5E707A35" w14:textId="77777777" w:rsidR="00C02AF7" w:rsidRPr="000407F0" w:rsidRDefault="00C02AF7" w:rsidP="00CD00F6">
      <w:pPr>
        <w:pStyle w:val="libNormal"/>
        <w:rPr>
          <w:rtl/>
        </w:rPr>
      </w:pPr>
      <w:r w:rsidRPr="000407F0">
        <w:rPr>
          <w:rtl/>
        </w:rPr>
        <w:t>قلت : وعبد الرحمن هذا ليست له صحبة ، وقد بيّن ذلك عبد الله بن المبارك في كتاب «الزهد» ، وأخرج الحديث عن ابن لهيعة ، ونسب عبد الرحمن ، فقال : ابن معاوية بن حديج.</w:t>
      </w:r>
    </w:p>
    <w:p w14:paraId="1C0D2ABB" w14:textId="5EC71772" w:rsidR="00C02AF7" w:rsidRPr="000407F0" w:rsidRDefault="000A342E" w:rsidP="000A342E">
      <w:pPr>
        <w:pStyle w:val="libLine"/>
        <w:rPr>
          <w:rtl/>
        </w:rPr>
      </w:pPr>
      <w:r>
        <w:rPr>
          <w:rtl/>
          <w:lang w:bidi="fa-IR"/>
        </w:rPr>
        <w:t>__________________</w:t>
      </w:r>
    </w:p>
    <w:p w14:paraId="402D1BDB"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3395)</w:t>
      </w:r>
      <w:r>
        <w:rPr>
          <w:rtl/>
        </w:rPr>
        <w:t>.</w:t>
      </w:r>
    </w:p>
    <w:p w14:paraId="1D9264D2" w14:textId="77777777" w:rsidR="00C02AF7" w:rsidRPr="000407F0" w:rsidRDefault="00C02AF7" w:rsidP="00CD00F6">
      <w:pPr>
        <w:pStyle w:val="libNormal"/>
        <w:rPr>
          <w:rtl/>
        </w:rPr>
      </w:pPr>
      <w:r>
        <w:rPr>
          <w:rtl/>
        </w:rPr>
        <w:br w:type="page"/>
      </w:r>
      <w:r w:rsidRPr="000407F0">
        <w:rPr>
          <w:rtl/>
        </w:rPr>
        <w:lastRenderedPageBreak/>
        <w:t>قلت : وعبد الرحمن هذا ذكره البخاري ، وابن أبي حاتم ، وابن حبان ، وابن يونس في التابعين.</w:t>
      </w:r>
    </w:p>
    <w:p w14:paraId="143291FA" w14:textId="77777777" w:rsidR="00C02AF7" w:rsidRPr="000407F0" w:rsidRDefault="00C02AF7" w:rsidP="00CD00F6">
      <w:pPr>
        <w:pStyle w:val="libNormal"/>
        <w:rPr>
          <w:rtl/>
        </w:rPr>
      </w:pPr>
      <w:r w:rsidRPr="000407F0">
        <w:rPr>
          <w:rtl/>
        </w:rPr>
        <w:t>وقال ابن يونس : مات سنة خمس وسبعين وأبوه معاوية بن حديج مختلف في صحبته كما سيأتي في القسم الأول.</w:t>
      </w:r>
    </w:p>
    <w:p w14:paraId="7316D472" w14:textId="77777777" w:rsidR="00C02AF7" w:rsidRPr="00CD00F6" w:rsidRDefault="00C02AF7" w:rsidP="00CD00F6">
      <w:pPr>
        <w:pStyle w:val="libNormal"/>
        <w:rPr>
          <w:rtl/>
        </w:rPr>
      </w:pPr>
      <w:r>
        <w:rPr>
          <w:rtl/>
        </w:rPr>
        <w:t>و</w:t>
      </w:r>
      <w:r w:rsidRPr="000407F0">
        <w:rPr>
          <w:rtl/>
        </w:rPr>
        <w:t xml:space="preserve">قد أخرج أحمد من هذا الوجه حديثا آخر ، وأدخل بين عبد الرحمن وبين النبي </w:t>
      </w:r>
      <w:r w:rsidRPr="003E3ECB">
        <w:rPr>
          <w:rStyle w:val="libAlaemChar"/>
          <w:rtl/>
        </w:rPr>
        <w:t>صلى‌الله‌عليه‌وآله‌وسلم</w:t>
      </w:r>
      <w:r w:rsidRPr="00CD00F6">
        <w:rPr>
          <w:rtl/>
        </w:rPr>
        <w:t xml:space="preserve"> فيه رجلين ، فقال : حدثنا يحيى بن إسحاق ، حدثنا ابن لهيعة ، فذكره بالسند إلى عبد الرحمن بن معاوية بن حديج ، قال : سمعت رجلا من كندة يقول : حدثني رجل من أصحاب النبي </w:t>
      </w:r>
      <w:r w:rsidRPr="003E3ECB">
        <w:rPr>
          <w:rStyle w:val="libAlaemChar"/>
          <w:rtl/>
        </w:rPr>
        <w:t>صلى‌الله‌عليه‌وآله‌وسلم</w:t>
      </w:r>
      <w:r w:rsidRPr="00CD00F6">
        <w:rPr>
          <w:rtl/>
        </w:rPr>
        <w:t xml:space="preserve"> من الأنصار عن النبي </w:t>
      </w:r>
      <w:r w:rsidRPr="003E3ECB">
        <w:rPr>
          <w:rStyle w:val="libAlaemChar"/>
          <w:rtl/>
        </w:rPr>
        <w:t>صلى‌الله‌عليه‌وآله‌وسلم</w:t>
      </w:r>
      <w:r w:rsidRPr="00CD00F6">
        <w:rPr>
          <w:rtl/>
        </w:rPr>
        <w:t xml:space="preserve"> ، قال : «لا ينقص </w:t>
      </w:r>
      <w:r w:rsidRPr="000407F0">
        <w:rPr>
          <w:rtl/>
        </w:rPr>
        <w:t>(1)</w:t>
      </w:r>
      <w:r w:rsidRPr="00CD00F6">
        <w:rPr>
          <w:rtl/>
        </w:rPr>
        <w:t xml:space="preserve"> أحد من صلاته شيئا إلّا أتمّها الله تعالى من سبحته».</w:t>
      </w:r>
    </w:p>
    <w:p w14:paraId="4DE11532" w14:textId="77777777" w:rsidR="00C02AF7" w:rsidRPr="0004505B" w:rsidRDefault="00C02AF7" w:rsidP="00E93062">
      <w:pPr>
        <w:pStyle w:val="libNormal"/>
        <w:rPr>
          <w:rStyle w:val="Heading1Char"/>
          <w:rtl/>
        </w:rPr>
      </w:pPr>
      <w:bookmarkStart w:id="388" w:name="_Toc86158158"/>
      <w:r w:rsidRPr="0004505B">
        <w:rPr>
          <w:rStyle w:val="Heading1Char"/>
          <w:rtl/>
        </w:rPr>
        <w:t>6728 ز ـ عبد الرحمن بن مغفّل</w:t>
      </w:r>
      <w:bookmarkEnd w:id="388"/>
      <w:r w:rsidRPr="0004505B">
        <w:rPr>
          <w:rStyle w:val="Heading1Char"/>
          <w:rtl/>
        </w:rPr>
        <w:t xml:space="preserve"> </w:t>
      </w:r>
      <w:r w:rsidRPr="00335A2B">
        <w:rPr>
          <w:rtl/>
        </w:rPr>
        <w:t>(2)</w:t>
      </w:r>
      <w:r w:rsidRPr="0004505B">
        <w:rPr>
          <w:rStyle w:val="Heading1Char"/>
          <w:rtl/>
        </w:rPr>
        <w:t xml:space="preserve"> بن مقرّن المزني :.</w:t>
      </w:r>
    </w:p>
    <w:p w14:paraId="4EF6FBB3" w14:textId="77777777" w:rsidR="00C02AF7" w:rsidRPr="000407F0" w:rsidRDefault="00C02AF7" w:rsidP="00CD00F6">
      <w:pPr>
        <w:pStyle w:val="libNormal"/>
        <w:rPr>
          <w:rtl/>
        </w:rPr>
      </w:pPr>
      <w:r w:rsidRPr="00CD00F6">
        <w:rPr>
          <w:rtl/>
        </w:rPr>
        <w:t xml:space="preserve">استدركه ابن الأثير </w:t>
      </w:r>
      <w:r w:rsidRPr="000407F0">
        <w:rPr>
          <w:rtl/>
        </w:rPr>
        <w:t>(3)</w:t>
      </w:r>
      <w:r w:rsidRPr="00CD00F6">
        <w:rPr>
          <w:rtl/>
        </w:rPr>
        <w:t xml:space="preserve"> على «الاستيعاب» وقال : ذكره الطبري في تفسير قوله تعالى : </w:t>
      </w:r>
      <w:r w:rsidRPr="003E3ECB">
        <w:rPr>
          <w:rStyle w:val="libAlaemChar"/>
          <w:rtl/>
        </w:rPr>
        <w:t>(</w:t>
      </w:r>
      <w:r w:rsidRPr="00263903">
        <w:rPr>
          <w:rStyle w:val="libAieChar"/>
          <w:rtl/>
        </w:rPr>
        <w:t>وَمِنَ الْأَعْرابِ مَنْ يُؤْمِنُ بِاللهِ</w:t>
      </w:r>
      <w:r w:rsidRPr="003E3ECB">
        <w:rPr>
          <w:rStyle w:val="libAlaemChar"/>
          <w:rtl/>
        </w:rPr>
        <w:t>)</w:t>
      </w:r>
      <w:r w:rsidRPr="000407F0">
        <w:rPr>
          <w:rtl/>
        </w:rPr>
        <w:t xml:space="preserve"> </w:t>
      </w:r>
      <w:r>
        <w:rPr>
          <w:rtl/>
        </w:rPr>
        <w:t>[</w:t>
      </w:r>
      <w:r w:rsidRPr="000407F0">
        <w:rPr>
          <w:rtl/>
        </w:rPr>
        <w:t>التوبة : 99</w:t>
      </w:r>
      <w:r>
        <w:rPr>
          <w:rtl/>
        </w:rPr>
        <w:t>].</w:t>
      </w:r>
    </w:p>
    <w:p w14:paraId="7422E860" w14:textId="77777777" w:rsidR="00C02AF7" w:rsidRPr="000407F0" w:rsidRDefault="00C02AF7" w:rsidP="00CD00F6">
      <w:pPr>
        <w:pStyle w:val="libNormal"/>
        <w:rPr>
          <w:rtl/>
        </w:rPr>
      </w:pPr>
      <w:r w:rsidRPr="000407F0">
        <w:rPr>
          <w:rtl/>
        </w:rPr>
        <w:t xml:space="preserve">قلت : وظاهر سياق الطبري يقتضي أن يكون له صحبة ، فإنه أخرج من طريق البختري بن المختار ، عن عبد الرحمن بن مغفل بن مقرّن ، قال : كنا عشرة ولد مقرن المزني ، فنزلت فينا </w:t>
      </w:r>
      <w:r w:rsidRPr="003E3ECB">
        <w:rPr>
          <w:rStyle w:val="libAlaemChar"/>
          <w:rtl/>
        </w:rPr>
        <w:t>(</w:t>
      </w:r>
      <w:r w:rsidRPr="00263903">
        <w:rPr>
          <w:rStyle w:val="libAieChar"/>
          <w:rtl/>
        </w:rPr>
        <w:t>وَمِنَ الْأَعْرابِ مَنْ يُؤْمِنُ بِاللهِ وَالْيَوْمِ الْآخِرِ</w:t>
      </w:r>
      <w:r w:rsidRPr="003E3ECB">
        <w:rPr>
          <w:rStyle w:val="libAlaemChar"/>
          <w:rtl/>
        </w:rPr>
        <w:t>)</w:t>
      </w:r>
      <w:r w:rsidRPr="000407F0">
        <w:rPr>
          <w:rtl/>
        </w:rPr>
        <w:t xml:space="preserve"> </w:t>
      </w:r>
      <w:r>
        <w:rPr>
          <w:rtl/>
        </w:rPr>
        <w:t>[</w:t>
      </w:r>
      <w:r w:rsidRPr="000407F0">
        <w:rPr>
          <w:rtl/>
        </w:rPr>
        <w:t>التوبة : 99</w:t>
      </w:r>
      <w:r>
        <w:rPr>
          <w:rtl/>
        </w:rPr>
        <w:t>].</w:t>
      </w:r>
    </w:p>
    <w:p w14:paraId="7A39AFB8" w14:textId="77777777" w:rsidR="00C02AF7" w:rsidRPr="000407F0" w:rsidRDefault="00C02AF7" w:rsidP="00CD00F6">
      <w:pPr>
        <w:pStyle w:val="libNormal"/>
        <w:rPr>
          <w:rtl/>
        </w:rPr>
      </w:pPr>
      <w:r w:rsidRPr="000407F0">
        <w:rPr>
          <w:rtl/>
        </w:rPr>
        <w:t>ومن طريق مجاهد ، قال : نزلت في بني مقرن. انتهى.</w:t>
      </w:r>
    </w:p>
    <w:p w14:paraId="121727FF" w14:textId="77777777" w:rsidR="00C02AF7" w:rsidRPr="000407F0" w:rsidRDefault="00C02AF7" w:rsidP="00CD00F6">
      <w:pPr>
        <w:pStyle w:val="libNormal"/>
        <w:rPr>
          <w:rtl/>
        </w:rPr>
      </w:pPr>
      <w:r w:rsidRPr="000407F0">
        <w:rPr>
          <w:rtl/>
        </w:rPr>
        <w:t>وهذا صحيح في نزولها في بني مقرن.</w:t>
      </w:r>
    </w:p>
    <w:p w14:paraId="1D6628BF" w14:textId="77777777" w:rsidR="00C02AF7" w:rsidRPr="000407F0" w:rsidRDefault="00C02AF7" w:rsidP="00CD00F6">
      <w:pPr>
        <w:pStyle w:val="libNormal"/>
        <w:rPr>
          <w:rtl/>
        </w:rPr>
      </w:pPr>
      <w:r w:rsidRPr="000407F0">
        <w:rPr>
          <w:rtl/>
        </w:rPr>
        <w:t>وأما عبد الرحمن فلا صحبة له ولا رؤية ، بل هو تابعي ، يكنى أبا عاصم.</w:t>
      </w:r>
    </w:p>
    <w:p w14:paraId="7335E952" w14:textId="77777777" w:rsidR="00C02AF7" w:rsidRPr="000407F0" w:rsidRDefault="00C02AF7" w:rsidP="00CD00F6">
      <w:pPr>
        <w:pStyle w:val="libNormal"/>
        <w:rPr>
          <w:rtl/>
        </w:rPr>
      </w:pPr>
      <w:r w:rsidRPr="000407F0">
        <w:rPr>
          <w:rtl/>
        </w:rPr>
        <w:t>روى عن علي ، وابن عباس ، وغالب بن أبجر (4) ، روى عنه مع البختري عبد الله بن خالد العبسيّ ، وأبو الحسن السوائي.</w:t>
      </w:r>
    </w:p>
    <w:p w14:paraId="7644E8FE" w14:textId="77777777" w:rsidR="00C02AF7" w:rsidRPr="000407F0" w:rsidRDefault="00C02AF7" w:rsidP="00CD00F6">
      <w:pPr>
        <w:pStyle w:val="libNormal"/>
        <w:rPr>
          <w:rtl/>
        </w:rPr>
      </w:pPr>
      <w:r w:rsidRPr="000407F0">
        <w:rPr>
          <w:rtl/>
        </w:rPr>
        <w:t>قال أبو زرعة : ثقة ، وذكره ابن حبّان في «ثقات التابعين»</w:t>
      </w:r>
      <w:r>
        <w:rPr>
          <w:rtl/>
        </w:rPr>
        <w:t>.</w:t>
      </w:r>
      <w:r w:rsidRPr="000407F0">
        <w:rPr>
          <w:rtl/>
        </w:rPr>
        <w:t xml:space="preserve"> وقال ابن سعد : في تابعي أهل الكوفة ، وتكلموا في روايته عن أبيه ، لأنه كان صغيرا.</w:t>
      </w:r>
    </w:p>
    <w:p w14:paraId="4CAB625E" w14:textId="77777777" w:rsidR="00C02AF7" w:rsidRPr="000407F0" w:rsidRDefault="00C02AF7" w:rsidP="00CD00F6">
      <w:pPr>
        <w:pStyle w:val="libNormal"/>
        <w:rPr>
          <w:rtl/>
        </w:rPr>
      </w:pPr>
      <w:r w:rsidRPr="000407F0">
        <w:rPr>
          <w:rtl/>
        </w:rPr>
        <w:t>قلت : وأبوه تأخرت وفاته ، يروي (5) عنه أبو الضحى وهو من صغار التابعين ، وإذا</w:t>
      </w:r>
    </w:p>
    <w:p w14:paraId="65E980FE" w14:textId="798525B3" w:rsidR="00C02AF7" w:rsidRPr="000407F0" w:rsidRDefault="000A342E" w:rsidP="000A342E">
      <w:pPr>
        <w:pStyle w:val="libLine"/>
        <w:rPr>
          <w:rtl/>
        </w:rPr>
      </w:pPr>
      <w:r>
        <w:rPr>
          <w:rtl/>
          <w:lang w:bidi="fa-IR"/>
        </w:rPr>
        <w:t>__________________</w:t>
      </w:r>
    </w:p>
    <w:p w14:paraId="4A06901A"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ينتقص.</w:t>
      </w:r>
    </w:p>
    <w:p w14:paraId="78D30AA3" w14:textId="77777777" w:rsidR="00C02AF7" w:rsidRPr="000407F0" w:rsidRDefault="00C02AF7" w:rsidP="00CD00F6">
      <w:pPr>
        <w:pStyle w:val="libNormal"/>
        <w:rPr>
          <w:rtl/>
          <w:lang w:bidi="fa-IR"/>
        </w:rPr>
      </w:pPr>
      <w:r>
        <w:rPr>
          <w:rtl/>
        </w:rPr>
        <w:t>(</w:t>
      </w:r>
      <w:r w:rsidRPr="000407F0">
        <w:rPr>
          <w:rtl/>
        </w:rPr>
        <w:t>2) في ت معقل.</w:t>
      </w:r>
    </w:p>
    <w:p w14:paraId="534BFD3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اين الأمين.</w:t>
      </w:r>
    </w:p>
    <w:p w14:paraId="253DCCF9"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الحر.</w:t>
      </w:r>
    </w:p>
    <w:p w14:paraId="4EED2374"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فروى.</w:t>
      </w:r>
    </w:p>
    <w:p w14:paraId="7A75FF6A" w14:textId="77777777" w:rsidR="00C02AF7" w:rsidRPr="000407F0" w:rsidRDefault="00C02AF7" w:rsidP="00CD00F6">
      <w:pPr>
        <w:pStyle w:val="libNormal"/>
        <w:rPr>
          <w:rtl/>
          <w:lang w:bidi="fa-IR"/>
        </w:rPr>
      </w:pPr>
      <w:r>
        <w:rPr>
          <w:rtl/>
          <w:lang w:bidi="fa-IR"/>
        </w:rPr>
        <w:br w:type="page"/>
      </w:r>
      <w:r w:rsidRPr="000407F0">
        <w:rPr>
          <w:rtl/>
          <w:lang w:bidi="fa-IR"/>
        </w:rPr>
        <w:lastRenderedPageBreak/>
        <w:t>كان عبد الرحمن في حياة أبيه صغيرا دل على أن أكبر شيخ له علي بن أبي طالب ، ولا يلزم من ذلك أن يكون له رؤية فضلا عن الصحبة.</w:t>
      </w:r>
    </w:p>
    <w:p w14:paraId="1BD48364" w14:textId="77777777" w:rsidR="00C02AF7" w:rsidRDefault="00C02AF7" w:rsidP="00CD00F6">
      <w:pPr>
        <w:pStyle w:val="libNormal"/>
        <w:rPr>
          <w:rtl/>
        </w:rPr>
      </w:pPr>
      <w:r w:rsidRPr="00335A2B">
        <w:rPr>
          <w:rtl/>
        </w:rPr>
        <w:t>6729 ز</w:t>
      </w:r>
      <w:r>
        <w:rPr>
          <w:rtl/>
        </w:rPr>
        <w:t xml:space="preserve"> ـ </w:t>
      </w:r>
      <w:r w:rsidRPr="00335A2B">
        <w:rPr>
          <w:rtl/>
        </w:rPr>
        <w:t xml:space="preserve">عبد الرحمن بن نافع بن عبد الحارث الخزاعي </w:t>
      </w:r>
      <w:r>
        <w:rPr>
          <w:rtl/>
        </w:rPr>
        <w:t>:</w:t>
      </w:r>
    </w:p>
    <w:p w14:paraId="42C14CCC" w14:textId="77777777" w:rsidR="00C02AF7" w:rsidRPr="000407F0" w:rsidRDefault="00C02AF7" w:rsidP="00CD00F6">
      <w:pPr>
        <w:pStyle w:val="libNormal"/>
        <w:rPr>
          <w:rtl/>
        </w:rPr>
      </w:pPr>
      <w:r w:rsidRPr="000407F0">
        <w:rPr>
          <w:rtl/>
        </w:rPr>
        <w:t>لأبيه صحبة ، وذكره هو وابن شاهين ، فقال : ذكره ابن سعد.</w:t>
      </w:r>
    </w:p>
    <w:p w14:paraId="0CAC142A" w14:textId="77777777" w:rsidR="00C02AF7" w:rsidRPr="000407F0" w:rsidRDefault="00C02AF7" w:rsidP="00CD00F6">
      <w:pPr>
        <w:pStyle w:val="libNormal"/>
        <w:rPr>
          <w:rtl/>
        </w:rPr>
      </w:pPr>
      <w:r w:rsidRPr="000407F0">
        <w:rPr>
          <w:rtl/>
        </w:rPr>
        <w:t>قلت : وابن سعد إنما ذكره في التابعين ، وكذا ذكره فيهم ، ولعبد الرحمن هذا رواية عن أبي موسى الأشعري ، وحديثه عنه في صحيح البخاري.</w:t>
      </w:r>
    </w:p>
    <w:p w14:paraId="408E51DF" w14:textId="77777777" w:rsidR="00C02AF7" w:rsidRPr="00335A2B" w:rsidRDefault="00C02AF7" w:rsidP="00CD00F6">
      <w:pPr>
        <w:pStyle w:val="libNormal"/>
        <w:rPr>
          <w:rtl/>
        </w:rPr>
      </w:pPr>
      <w:r w:rsidRPr="00335A2B">
        <w:rPr>
          <w:rtl/>
        </w:rPr>
        <w:t>6730 ز</w:t>
      </w:r>
      <w:r>
        <w:rPr>
          <w:rtl/>
        </w:rPr>
        <w:t xml:space="preserve"> ـ </w:t>
      </w:r>
      <w:r w:rsidRPr="00335A2B">
        <w:rPr>
          <w:rtl/>
        </w:rPr>
        <w:t>عبد الرحمن بن هشام.</w:t>
      </w:r>
    </w:p>
    <w:p w14:paraId="2EE79DD9" w14:textId="77777777" w:rsidR="00C02AF7" w:rsidRPr="000407F0" w:rsidRDefault="00C02AF7" w:rsidP="00CD00F6">
      <w:pPr>
        <w:pStyle w:val="libNormal"/>
        <w:rPr>
          <w:rtl/>
        </w:rPr>
      </w:pPr>
      <w:r w:rsidRPr="000407F0">
        <w:rPr>
          <w:rtl/>
        </w:rPr>
        <w:t xml:space="preserve">ذكره البغويّ ، وابن قانع في «الصّحابة» وقال البغوي : أحسبه من أهل المدينة ، وأخرجا من طريق ابن إسحاق ، عن يعقوب بن عتبة ، عن الحارث بن عبد الرحمن بن هشام ، عن أبيه ، قال : أتى ابن الحمامة السلمي النبي </w:t>
      </w:r>
      <w:r w:rsidRPr="003E3ECB">
        <w:rPr>
          <w:rStyle w:val="libAlaemChar"/>
          <w:rtl/>
        </w:rPr>
        <w:t>صلى‌الله‌عليه‌وآله‌وسلم</w:t>
      </w:r>
      <w:r w:rsidRPr="000407F0">
        <w:rPr>
          <w:rtl/>
        </w:rPr>
        <w:t xml:space="preserve"> وهو في المسجد ، فقال : إني أتيت على ربي</w:t>
      </w:r>
      <w:r>
        <w:rPr>
          <w:rtl/>
        </w:rPr>
        <w:t xml:space="preserve"> ..</w:t>
      </w:r>
      <w:r w:rsidRPr="000407F0">
        <w:rPr>
          <w:rtl/>
        </w:rPr>
        <w:t>. الحديث.</w:t>
      </w:r>
    </w:p>
    <w:p w14:paraId="069F4C67" w14:textId="77777777" w:rsidR="00C02AF7" w:rsidRPr="000407F0" w:rsidRDefault="00C02AF7" w:rsidP="00CD00F6">
      <w:pPr>
        <w:pStyle w:val="libNormal"/>
        <w:rPr>
          <w:rtl/>
        </w:rPr>
      </w:pPr>
      <w:r w:rsidRPr="000407F0">
        <w:rPr>
          <w:rtl/>
        </w:rPr>
        <w:t>قال البغويّ ، بعد أن أخرجه من رواية جرير عن ابن إسحاق : لا أدري أسمع عبد الرحمن بن هشام أم لا</w:t>
      </w:r>
      <w:r>
        <w:rPr>
          <w:rtl/>
        </w:rPr>
        <w:t>؟.</w:t>
      </w:r>
    </w:p>
    <w:p w14:paraId="2842B23C" w14:textId="77777777" w:rsidR="00C02AF7" w:rsidRPr="000407F0" w:rsidRDefault="00C02AF7" w:rsidP="00CD00F6">
      <w:pPr>
        <w:pStyle w:val="libNormal"/>
        <w:rPr>
          <w:rtl/>
        </w:rPr>
      </w:pPr>
      <w:r w:rsidRPr="000407F0">
        <w:rPr>
          <w:rtl/>
        </w:rPr>
        <w:t>قلت : أظنه انقلب ، وأنه من رواية عبد الرحمن بن هشام ، عن أبيه.</w:t>
      </w:r>
    </w:p>
    <w:p w14:paraId="21BC5EB9" w14:textId="77777777" w:rsidR="00C02AF7" w:rsidRPr="000407F0" w:rsidRDefault="00C02AF7" w:rsidP="00CD00F6">
      <w:pPr>
        <w:pStyle w:val="libNormal"/>
        <w:rPr>
          <w:rtl/>
        </w:rPr>
      </w:pPr>
      <w:r w:rsidRPr="000407F0">
        <w:rPr>
          <w:rtl/>
        </w:rPr>
        <w:t>وقد روى الطّبراني بهذه الترجمة حديثا غير هذا ، ثم وجدته عند ابن مندة من طريق موسى بن محمد ، عن ابن إسحاق ، عن يعقوب بن عتبة ، عن الحارث بن أبي بكر ، عن أبيه ، عن ابن حمامة قال : فذكره.</w:t>
      </w:r>
    </w:p>
    <w:p w14:paraId="528A9827" w14:textId="77777777" w:rsidR="00C02AF7" w:rsidRPr="000407F0" w:rsidRDefault="00C02AF7" w:rsidP="00CD00F6">
      <w:pPr>
        <w:pStyle w:val="libNormal"/>
        <w:rPr>
          <w:rtl/>
        </w:rPr>
      </w:pPr>
      <w:r w:rsidRPr="000407F0">
        <w:rPr>
          <w:rtl/>
        </w:rPr>
        <w:t>قلت : فعلى هذا فالحديث مرسل ، ونسب الحارث في رواية جرير إلى جده عبد الرحمن إلى جدّه الحارث ، فهو الحارث بن أبي بكر بن عبد الرحمن بن الحارث بن هشام.</w:t>
      </w:r>
    </w:p>
    <w:p w14:paraId="29FBEBCF" w14:textId="77777777" w:rsidR="00C02AF7" w:rsidRPr="000407F0" w:rsidRDefault="00C02AF7" w:rsidP="00CD00F6">
      <w:pPr>
        <w:pStyle w:val="libNormal"/>
        <w:rPr>
          <w:rtl/>
        </w:rPr>
      </w:pPr>
      <w:r w:rsidRPr="000407F0">
        <w:rPr>
          <w:rtl/>
        </w:rPr>
        <w:t xml:space="preserve">وأخرجه أبو نعيم من طريق حماد بن سلمة ، عن ابن إسحاق ، فقال </w:t>
      </w:r>
      <w:r>
        <w:rPr>
          <w:rtl/>
        </w:rPr>
        <w:t>[....].</w:t>
      </w:r>
    </w:p>
    <w:p w14:paraId="40921D4B" w14:textId="77777777" w:rsidR="00C02AF7" w:rsidRPr="000407F0" w:rsidRDefault="00C02AF7" w:rsidP="00CD00F6">
      <w:pPr>
        <w:pStyle w:val="libNormal"/>
        <w:rPr>
          <w:rtl/>
        </w:rPr>
      </w:pPr>
      <w:bookmarkStart w:id="389" w:name="_Toc86158159"/>
      <w:r w:rsidRPr="0004505B">
        <w:rPr>
          <w:rStyle w:val="Heading1Char"/>
          <w:rtl/>
        </w:rPr>
        <w:t>6731 ز ـ عبد الرحمن الفارسيّ الأزرق : ،</w:t>
      </w:r>
      <w:bookmarkEnd w:id="389"/>
      <w:r w:rsidRPr="0004505B">
        <w:rPr>
          <w:rStyle w:val="Heading1Char"/>
          <w:rFonts w:hint="cs"/>
          <w:rtl/>
        </w:rPr>
        <w:t xml:space="preserve"> </w:t>
      </w:r>
      <w:r w:rsidRPr="000407F0">
        <w:rPr>
          <w:rtl/>
        </w:rPr>
        <w:t>أبو عقبة.</w:t>
      </w:r>
    </w:p>
    <w:p w14:paraId="407AAFD2" w14:textId="77777777" w:rsidR="00C02AF7" w:rsidRPr="000407F0" w:rsidRDefault="00C02AF7" w:rsidP="00CD00F6">
      <w:pPr>
        <w:pStyle w:val="libNormal"/>
        <w:rPr>
          <w:rtl/>
        </w:rPr>
      </w:pPr>
      <w:r w:rsidRPr="000407F0">
        <w:rPr>
          <w:rtl/>
        </w:rPr>
        <w:t>ذكره ابن قانع وغيره في الصحابة ، ومنهم من ترجم له عبد الرحمن الأزرق الفارسيّ ، والد عقبة ، وأخرجوا من رواية يحيى بن العلاء ، عن داود بن الحصين ، عن عقبة بن عبد الرحمن ، عن أبيه ، قال : شهدت أحدا فضربت رجلا ، فقلت : خذها وأنا الغلام الفارسيّ</w:t>
      </w:r>
      <w:r>
        <w:rPr>
          <w:rtl/>
        </w:rPr>
        <w:t xml:space="preserve"> ..</w:t>
      </w:r>
      <w:r w:rsidRPr="000407F0">
        <w:rPr>
          <w:rtl/>
        </w:rPr>
        <w:t>. الحديث.</w:t>
      </w:r>
    </w:p>
    <w:p w14:paraId="3DB7E282" w14:textId="77777777" w:rsidR="00C02AF7" w:rsidRPr="000407F0" w:rsidRDefault="00C02AF7" w:rsidP="00CD00F6">
      <w:pPr>
        <w:pStyle w:val="libNormal"/>
        <w:rPr>
          <w:rtl/>
        </w:rPr>
      </w:pPr>
      <w:r w:rsidRPr="000407F0">
        <w:rPr>
          <w:rtl/>
        </w:rPr>
        <w:t>وقد تقدم في الأول في ترجمة عقبة والد عبد الرحمن ، من طريق ابن إسحاق ، عن</w:t>
      </w:r>
    </w:p>
    <w:p w14:paraId="52795930" w14:textId="77777777" w:rsidR="00C02AF7" w:rsidRPr="000407F0" w:rsidRDefault="00C02AF7" w:rsidP="00CD00F6">
      <w:pPr>
        <w:pStyle w:val="libNormal"/>
        <w:rPr>
          <w:rtl/>
        </w:rPr>
      </w:pPr>
      <w:r>
        <w:rPr>
          <w:rtl/>
        </w:rPr>
        <w:br w:type="page"/>
      </w:r>
      <w:r w:rsidRPr="000407F0">
        <w:rPr>
          <w:rtl/>
        </w:rPr>
        <w:lastRenderedPageBreak/>
        <w:t>داود مسمّى ، عن عبد الرحمن بن عقبة ، عن أبيه على الصواب ويحيى بن العلاء ضعيف ، وروايته مقلوبة.</w:t>
      </w:r>
    </w:p>
    <w:p w14:paraId="145F569D" w14:textId="77777777" w:rsidR="00C02AF7" w:rsidRPr="00335A2B" w:rsidRDefault="00C02AF7" w:rsidP="00CD00F6">
      <w:pPr>
        <w:pStyle w:val="libNormal"/>
        <w:rPr>
          <w:rtl/>
        </w:rPr>
      </w:pPr>
      <w:r w:rsidRPr="00335A2B">
        <w:rPr>
          <w:rtl/>
        </w:rPr>
        <w:t>6732 ز</w:t>
      </w:r>
      <w:r>
        <w:rPr>
          <w:rtl/>
        </w:rPr>
        <w:t xml:space="preserve"> ـ </w:t>
      </w:r>
      <w:r w:rsidRPr="00335A2B">
        <w:rPr>
          <w:rtl/>
        </w:rPr>
        <w:t>عبد العزيز بن أبي أمية.</w:t>
      </w:r>
    </w:p>
    <w:p w14:paraId="288A8626" w14:textId="77777777" w:rsidR="00C02AF7" w:rsidRPr="000407F0" w:rsidRDefault="00C02AF7" w:rsidP="00CD00F6">
      <w:pPr>
        <w:pStyle w:val="libNormal"/>
        <w:rPr>
          <w:rtl/>
        </w:rPr>
      </w:pPr>
      <w:r w:rsidRPr="000407F0">
        <w:rPr>
          <w:rtl/>
        </w:rPr>
        <w:t>ذكره الباوردي في الصحابة ، وأخرج من طريق أسد بن موسى ، عن أبي الزناد ، عن أبيه ، عن عروة ، عن عبد العزيز بن أمية</w:t>
      </w:r>
      <w:r>
        <w:rPr>
          <w:rtl/>
        </w:rPr>
        <w:t xml:space="preserve"> ـ </w:t>
      </w:r>
      <w:r w:rsidRPr="000407F0">
        <w:rPr>
          <w:rtl/>
        </w:rPr>
        <w:t xml:space="preserve">أنه رأى النبي </w:t>
      </w:r>
      <w:r w:rsidRPr="003E3ECB">
        <w:rPr>
          <w:rStyle w:val="libAlaemChar"/>
          <w:rtl/>
        </w:rPr>
        <w:t>صلى‌الله‌عليه‌وآله‌وسلم</w:t>
      </w:r>
      <w:r w:rsidRPr="000407F0">
        <w:rPr>
          <w:rtl/>
        </w:rPr>
        <w:t xml:space="preserve"> يصلّي في بيت أم سلمة قد خالف بين طرفي ثوبه على عاتقه.</w:t>
      </w:r>
    </w:p>
    <w:p w14:paraId="654933B9" w14:textId="77777777" w:rsidR="00C02AF7" w:rsidRPr="000407F0" w:rsidRDefault="00C02AF7" w:rsidP="00CD00F6">
      <w:pPr>
        <w:pStyle w:val="libNormal"/>
        <w:rPr>
          <w:rtl/>
        </w:rPr>
      </w:pPr>
      <w:r w:rsidRPr="000407F0">
        <w:rPr>
          <w:rtl/>
        </w:rPr>
        <w:t>وأخرجه الطّبريّ والبغويّ وغيرهما من هذا الوجه ، فقال : عن عبد الله بن أبي أمية.</w:t>
      </w:r>
      <w:r>
        <w:rPr>
          <w:rFonts w:hint="cs"/>
          <w:rtl/>
        </w:rPr>
        <w:t xml:space="preserve"> </w:t>
      </w:r>
      <w:r w:rsidRPr="000407F0">
        <w:rPr>
          <w:rtl/>
        </w:rPr>
        <w:t>وكذا أخرجه أبو داود من طريق عروة على الصواب.</w:t>
      </w:r>
    </w:p>
    <w:p w14:paraId="44522AD4" w14:textId="77777777" w:rsidR="00C02AF7" w:rsidRPr="00335A2B" w:rsidRDefault="00C02AF7" w:rsidP="00CD00F6">
      <w:pPr>
        <w:pStyle w:val="libNormal"/>
        <w:rPr>
          <w:rtl/>
        </w:rPr>
      </w:pPr>
      <w:r w:rsidRPr="00335A2B">
        <w:rPr>
          <w:rtl/>
        </w:rPr>
        <w:t>6733 ز</w:t>
      </w:r>
      <w:r>
        <w:rPr>
          <w:rtl/>
        </w:rPr>
        <w:t xml:space="preserve"> ـ </w:t>
      </w:r>
      <w:r w:rsidRPr="00335A2B">
        <w:rPr>
          <w:rtl/>
        </w:rPr>
        <w:t>عبد العزيز بن سعيد.</w:t>
      </w:r>
    </w:p>
    <w:p w14:paraId="1F41F311" w14:textId="77777777" w:rsidR="00C02AF7" w:rsidRPr="000407F0" w:rsidRDefault="00C02AF7" w:rsidP="00CD00F6">
      <w:pPr>
        <w:pStyle w:val="libNormal"/>
        <w:rPr>
          <w:rtl/>
        </w:rPr>
      </w:pPr>
      <w:r w:rsidRPr="000407F0">
        <w:rPr>
          <w:rtl/>
        </w:rPr>
        <w:t xml:space="preserve">ذكره أبو نعيم في الصحابة ، وأخرج من طريق مروان بن جعفر ، عن المحاربي ، عن عثمان بن مطر ، عن عبد الغفور بن عبد العزيز ، عن أبيه ، قال : قال رسول الله </w:t>
      </w:r>
      <w:r w:rsidRPr="003E3ECB">
        <w:rPr>
          <w:rStyle w:val="libAlaemChar"/>
          <w:rtl/>
        </w:rPr>
        <w:t>صلى‌الله‌عليه‌وآله‌وسلم</w:t>
      </w:r>
      <w:r w:rsidRPr="000407F0">
        <w:rPr>
          <w:rtl/>
        </w:rPr>
        <w:t xml:space="preserve"> : «إنّ رجبا شهر عظيم»</w:t>
      </w:r>
      <w:r>
        <w:rPr>
          <w:rtl/>
        </w:rPr>
        <w:t>.</w:t>
      </w:r>
    </w:p>
    <w:p w14:paraId="401683CE" w14:textId="77777777" w:rsidR="00C02AF7" w:rsidRPr="000407F0" w:rsidRDefault="00C02AF7" w:rsidP="00CD00F6">
      <w:pPr>
        <w:pStyle w:val="libNormal"/>
        <w:rPr>
          <w:rtl/>
        </w:rPr>
      </w:pPr>
      <w:r w:rsidRPr="000407F0">
        <w:rPr>
          <w:rtl/>
        </w:rPr>
        <w:t>قال أبو موسى : فيه وهم من وجهين : أحدهما أنه تابعي. والثاني أنه من روايته ، عن أبيه ، ثم ذكر من رواية معلى (1) بن مهدي ، عن عثمان بن مطر ، عن عبد الغفور بن عبد العزيز بن سعيد ، عن أبيه ، عن جده ، قال</w:t>
      </w:r>
      <w:r>
        <w:rPr>
          <w:rtl/>
        </w:rPr>
        <w:t xml:space="preserve"> ..</w:t>
      </w:r>
      <w:r w:rsidRPr="000407F0">
        <w:rPr>
          <w:rtl/>
        </w:rPr>
        <w:t>. فالصحبة لسعيد. انتهى.</w:t>
      </w:r>
    </w:p>
    <w:p w14:paraId="3ACB4B41" w14:textId="77777777" w:rsidR="00C02AF7" w:rsidRPr="000407F0" w:rsidRDefault="00C02AF7" w:rsidP="00CD00F6">
      <w:pPr>
        <w:pStyle w:val="libNormal"/>
        <w:rPr>
          <w:rtl/>
        </w:rPr>
      </w:pPr>
      <w:r w:rsidRPr="000407F0">
        <w:rPr>
          <w:rtl/>
        </w:rPr>
        <w:t>وقد مضى في السين المهملة ، وكلا السندين ضعيف.</w:t>
      </w:r>
    </w:p>
    <w:p w14:paraId="2412D927" w14:textId="77777777" w:rsidR="00C02AF7" w:rsidRPr="000407F0" w:rsidRDefault="00C02AF7" w:rsidP="00CD00F6">
      <w:pPr>
        <w:pStyle w:val="libNormal"/>
        <w:rPr>
          <w:rtl/>
        </w:rPr>
      </w:pPr>
      <w:r w:rsidRPr="000407F0">
        <w:rPr>
          <w:rtl/>
        </w:rPr>
        <w:t>وأخرج البخاريّ في كتاب «الضعفاء» من طريق عثمان بن عطاء الخراساني ، عن سعيد بن عبد العزيز ، عن أبيه ، عن جده حديثا ، ولم يسم جده ، وعثمان بن عطاء ضعيف.</w:t>
      </w:r>
    </w:p>
    <w:p w14:paraId="02216D29" w14:textId="77777777" w:rsidR="00C02AF7" w:rsidRPr="0004505B" w:rsidRDefault="00C02AF7" w:rsidP="00E93062">
      <w:pPr>
        <w:pStyle w:val="libNormal"/>
        <w:rPr>
          <w:rStyle w:val="Heading1Char"/>
          <w:rtl/>
        </w:rPr>
      </w:pPr>
      <w:bookmarkStart w:id="390" w:name="_Toc86158160"/>
      <w:r w:rsidRPr="0004505B">
        <w:rPr>
          <w:rStyle w:val="Heading1Char"/>
          <w:rtl/>
        </w:rPr>
        <w:t>6734 ـ عبد العزيز</w:t>
      </w:r>
      <w:bookmarkEnd w:id="390"/>
      <w:r w:rsidRPr="0004505B">
        <w:rPr>
          <w:rStyle w:val="Heading1Char"/>
          <w:rtl/>
        </w:rPr>
        <w:t xml:space="preserve"> </w:t>
      </w:r>
      <w:r w:rsidRPr="00335A2B">
        <w:rPr>
          <w:rtl/>
        </w:rPr>
        <w:t>(2)</w:t>
      </w:r>
      <w:r w:rsidRPr="0004505B">
        <w:rPr>
          <w:rStyle w:val="Heading1Char"/>
          <w:rtl/>
        </w:rPr>
        <w:t xml:space="preserve"> بن عبد الله بن أسيد :.</w:t>
      </w:r>
    </w:p>
    <w:p w14:paraId="57657604" w14:textId="77777777" w:rsidR="00C02AF7" w:rsidRPr="000407F0" w:rsidRDefault="00C02AF7" w:rsidP="00CD00F6">
      <w:pPr>
        <w:pStyle w:val="libNormal"/>
        <w:rPr>
          <w:rtl/>
        </w:rPr>
      </w:pPr>
      <w:r w:rsidRPr="00CD00F6">
        <w:rPr>
          <w:rtl/>
        </w:rPr>
        <w:t xml:space="preserve">ذكره ابن أبي داود ، وابن شاهين في الصحابة ، وأخرج ابن شاهين من طريق العوّام ابن حوشب ، عن السفاح بن مطر ، عن عبد العزيز بن عبد الله بن أسيد ، قال : قال رسول الله </w:t>
      </w:r>
      <w:r w:rsidRPr="003E3ECB">
        <w:rPr>
          <w:rStyle w:val="libAlaemChar"/>
          <w:rtl/>
        </w:rPr>
        <w:t>صلى‌الله‌عليه‌وآله‌وسلم</w:t>
      </w:r>
      <w:r w:rsidRPr="000407F0">
        <w:rPr>
          <w:rtl/>
        </w:rPr>
        <w:t xml:space="preserve"> : «يوم عرفة يوم يعرّف النّاس»</w:t>
      </w:r>
      <w:r>
        <w:rPr>
          <w:rtl/>
        </w:rPr>
        <w:t>.</w:t>
      </w:r>
    </w:p>
    <w:p w14:paraId="6A6D532A" w14:textId="77777777" w:rsidR="00C02AF7" w:rsidRPr="000407F0" w:rsidRDefault="00C02AF7" w:rsidP="00CD00F6">
      <w:pPr>
        <w:pStyle w:val="libNormal"/>
        <w:rPr>
          <w:rtl/>
        </w:rPr>
      </w:pPr>
      <w:r w:rsidRPr="000407F0">
        <w:rPr>
          <w:rtl/>
        </w:rPr>
        <w:t>وقد أخرجه ابن مندة ، من هذا الوجه فقال : عن عبد العزيز بن عبد الله ، عن أبيه ،</w:t>
      </w:r>
    </w:p>
    <w:p w14:paraId="7F1C6FAF" w14:textId="31810B5A" w:rsidR="00C02AF7" w:rsidRPr="000407F0" w:rsidRDefault="000A342E" w:rsidP="000A342E">
      <w:pPr>
        <w:pStyle w:val="libLine"/>
        <w:rPr>
          <w:rtl/>
        </w:rPr>
      </w:pPr>
      <w:r>
        <w:rPr>
          <w:rtl/>
          <w:lang w:bidi="fa-IR"/>
        </w:rPr>
        <w:t>__________________</w:t>
      </w:r>
    </w:p>
    <w:p w14:paraId="00F58F5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يعلى.</w:t>
      </w:r>
    </w:p>
    <w:p w14:paraId="67883BA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3420) ، تجريد أسماء الصحابة 1 / 358 ، تقريب التهذيب 1 / 51 ، الجرح والتعديل 5 / 386 ، تهذيب التهذيب 6 / 331 ، خلاصة تذهيب 2 / 164 ، العقد الثمين 5 / 450.</w:t>
      </w:r>
    </w:p>
    <w:p w14:paraId="7064F046"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وعبد الله هو ابن خالد بن أسيد بن أبي العيص الأموي ، وهو ابن أخي عتاب بن أسيد. قتل أبوه خالد باليمامة كما مضى في الأول. وكذلك مضى ذكر أبيه عبد الله بن خالد.</w:t>
      </w:r>
    </w:p>
    <w:p w14:paraId="6B628FBC" w14:textId="77777777" w:rsidR="00C02AF7" w:rsidRPr="00335A2B" w:rsidRDefault="00C02AF7" w:rsidP="00CD00F6">
      <w:pPr>
        <w:pStyle w:val="libNormal"/>
        <w:rPr>
          <w:rtl/>
        </w:rPr>
      </w:pPr>
      <w:r w:rsidRPr="00335A2B">
        <w:rPr>
          <w:rtl/>
        </w:rPr>
        <w:t>6735 ز</w:t>
      </w:r>
      <w:r>
        <w:rPr>
          <w:rtl/>
        </w:rPr>
        <w:t xml:space="preserve"> ـ </w:t>
      </w:r>
      <w:r w:rsidRPr="00335A2B">
        <w:rPr>
          <w:rtl/>
        </w:rPr>
        <w:t>عبد العزيز بن عبد الله بن عامر :</w:t>
      </w:r>
      <w:r>
        <w:rPr>
          <w:rtl/>
        </w:rPr>
        <w:t>.</w:t>
      </w:r>
    </w:p>
    <w:p w14:paraId="3F310520" w14:textId="77777777" w:rsidR="00C02AF7" w:rsidRPr="000407F0" w:rsidRDefault="00C02AF7" w:rsidP="00CD00F6">
      <w:pPr>
        <w:pStyle w:val="libNormal"/>
        <w:rPr>
          <w:rtl/>
        </w:rPr>
      </w:pPr>
      <w:r w:rsidRPr="000407F0">
        <w:rPr>
          <w:rtl/>
        </w:rPr>
        <w:t>تابعي أرسل حديثا ، فذكره البلاذريّ (1)</w:t>
      </w:r>
      <w:r w:rsidRPr="00CD00F6">
        <w:rPr>
          <w:rtl/>
        </w:rPr>
        <w:t xml:space="preserve"> في الصحابة ، وأورد من طريق أبي الأحوص </w:t>
      </w:r>
      <w:r w:rsidRPr="000407F0">
        <w:rPr>
          <w:rtl/>
        </w:rPr>
        <w:t>(2)</w:t>
      </w:r>
      <w:r w:rsidRPr="00CD00F6">
        <w:rPr>
          <w:rtl/>
        </w:rPr>
        <w:t xml:space="preserve"> ، عن سماك ، عنه : جاء رجل فاعترف بالزنا ، فأمر رسول الله </w:t>
      </w:r>
      <w:r w:rsidRPr="003E3ECB">
        <w:rPr>
          <w:rStyle w:val="libAlaemChar"/>
          <w:rtl/>
        </w:rPr>
        <w:t>صلى‌الله‌عليه‌وآله‌وسلم</w:t>
      </w:r>
      <w:r w:rsidRPr="000407F0">
        <w:rPr>
          <w:rtl/>
        </w:rPr>
        <w:t xml:space="preserve"> برجمه ، فلما أخبر بجزعه قال : «هلا خلّيتموه</w:t>
      </w:r>
      <w:r>
        <w:rPr>
          <w:rtl/>
        </w:rPr>
        <w:t>؟</w:t>
      </w:r>
      <w:r w:rsidRPr="000407F0">
        <w:rPr>
          <w:rtl/>
        </w:rPr>
        <w:t>»</w:t>
      </w:r>
      <w:r>
        <w:rPr>
          <w:rtl/>
        </w:rPr>
        <w:t>.</w:t>
      </w:r>
    </w:p>
    <w:p w14:paraId="569E70C5" w14:textId="77777777" w:rsidR="00C02AF7" w:rsidRPr="000407F0" w:rsidRDefault="00C02AF7" w:rsidP="00CD00F6">
      <w:pPr>
        <w:pStyle w:val="libNormal"/>
        <w:rPr>
          <w:rtl/>
        </w:rPr>
      </w:pPr>
      <w:r w:rsidRPr="000407F0">
        <w:rPr>
          <w:rtl/>
        </w:rPr>
        <w:t>وذكره البخاريّ ، وأبو حاتم في التابعين ، وقال : حديثه مرسل.</w:t>
      </w:r>
    </w:p>
    <w:p w14:paraId="17590EBC" w14:textId="77777777" w:rsidR="00C02AF7" w:rsidRPr="0004505B" w:rsidRDefault="00C02AF7" w:rsidP="00E93062">
      <w:pPr>
        <w:pStyle w:val="libNormal"/>
        <w:rPr>
          <w:rStyle w:val="Heading1Char"/>
          <w:rtl/>
        </w:rPr>
      </w:pPr>
      <w:bookmarkStart w:id="391" w:name="_Toc86158161"/>
      <w:r w:rsidRPr="0004505B">
        <w:rPr>
          <w:rStyle w:val="Heading1Char"/>
          <w:rtl/>
        </w:rPr>
        <w:t>6736 ـ عبد العزيز ابن أخي حذيفة</w:t>
      </w:r>
      <w:bookmarkEnd w:id="391"/>
      <w:r w:rsidRPr="0004505B">
        <w:rPr>
          <w:rStyle w:val="Heading1Char"/>
          <w:rtl/>
        </w:rPr>
        <w:t xml:space="preserve"> </w:t>
      </w:r>
      <w:r w:rsidRPr="00335A2B">
        <w:rPr>
          <w:rtl/>
        </w:rPr>
        <w:t>(3)</w:t>
      </w:r>
      <w:r w:rsidRPr="0004505B">
        <w:rPr>
          <w:rStyle w:val="Heading1Char"/>
          <w:rtl/>
        </w:rPr>
        <w:t>.</w:t>
      </w:r>
    </w:p>
    <w:p w14:paraId="4E96FB9E" w14:textId="77777777" w:rsidR="00C02AF7" w:rsidRPr="000407F0" w:rsidRDefault="00C02AF7" w:rsidP="00CD00F6">
      <w:pPr>
        <w:pStyle w:val="libNormal"/>
        <w:rPr>
          <w:rtl/>
        </w:rPr>
      </w:pPr>
      <w:r w:rsidRPr="00CD00F6">
        <w:rPr>
          <w:rtl/>
        </w:rPr>
        <w:t xml:space="preserve">ذكره البلاذريّ </w:t>
      </w:r>
      <w:r w:rsidRPr="000407F0">
        <w:rPr>
          <w:rtl/>
        </w:rPr>
        <w:t>(4)</w:t>
      </w:r>
      <w:r w:rsidRPr="00CD00F6">
        <w:rPr>
          <w:rtl/>
        </w:rPr>
        <w:t xml:space="preserve"> ، وابن قانع ، وغيرهما في الصحابة ، وهو تابعي ، وأخرج ابن مندة من طريق ابن جريج ، عن عكرمة بن عمار ، عن محمد بن عبد الله بن أبي قلابة ، عن عبد العزيز بن اليمان أخي حذيفة ، قال : كان النبيّ </w:t>
      </w:r>
      <w:r w:rsidRPr="003E3ECB">
        <w:rPr>
          <w:rStyle w:val="libAlaemChar"/>
          <w:rtl/>
        </w:rPr>
        <w:t>صلى‌الله‌عليه‌وآله‌وسلم</w:t>
      </w:r>
      <w:r w:rsidRPr="000407F0">
        <w:rPr>
          <w:rtl/>
        </w:rPr>
        <w:t xml:space="preserve"> إذا حزبه أمر بادر إلى الصلاة.</w:t>
      </w:r>
    </w:p>
    <w:p w14:paraId="113FB484" w14:textId="77777777" w:rsidR="00C02AF7" w:rsidRPr="000407F0" w:rsidRDefault="00C02AF7" w:rsidP="00CD00F6">
      <w:pPr>
        <w:pStyle w:val="libNormal"/>
        <w:rPr>
          <w:rtl/>
        </w:rPr>
      </w:pPr>
      <w:r w:rsidRPr="000407F0">
        <w:rPr>
          <w:rtl/>
        </w:rPr>
        <w:t>وهذا الحديث عند أحمد ، وأبي داود ، من رواية عكرمة بن عمار ، عن محمد بن عبد الله الدئلي ، عن عبد العزيز ابن أخي حذيفة بهذا.</w:t>
      </w:r>
    </w:p>
    <w:p w14:paraId="53FCF6CE" w14:textId="77777777" w:rsidR="00C02AF7" w:rsidRPr="000407F0" w:rsidRDefault="00C02AF7" w:rsidP="00CD00F6">
      <w:pPr>
        <w:pStyle w:val="libNormal"/>
        <w:rPr>
          <w:rtl/>
        </w:rPr>
      </w:pPr>
      <w:r w:rsidRPr="000407F0">
        <w:rPr>
          <w:rtl/>
        </w:rPr>
        <w:t>قال أبو نعيم : هذا هو الصواب. ومشى ابن فتحون على ظاهر ما وقع عند الباوردي ، فقال : صحبة عبد العزيز لا تنكر ، لأن أباه اليمان استشهد بأحد. انتهى.</w:t>
      </w:r>
    </w:p>
    <w:p w14:paraId="2A952849" w14:textId="77777777" w:rsidR="00C02AF7" w:rsidRPr="000407F0" w:rsidRDefault="00C02AF7" w:rsidP="00CD00F6">
      <w:pPr>
        <w:pStyle w:val="libNormal"/>
        <w:rPr>
          <w:rtl/>
        </w:rPr>
      </w:pPr>
      <w:r w:rsidRPr="000407F0">
        <w:rPr>
          <w:rtl/>
        </w:rPr>
        <w:t>وليس عبد العزيز ولد اليمان ، بل نسب إليه في هذه الرواية ، لكونه جده. وأما الحديث الّذي فيه عبد العزيز ابن أخي حذيفة ولم يسمّ فيه أبوه فهو المعتمد.</w:t>
      </w:r>
    </w:p>
    <w:p w14:paraId="37373E21" w14:textId="77777777" w:rsidR="00C02AF7" w:rsidRPr="00335A2B" w:rsidRDefault="00C02AF7" w:rsidP="00CD00F6">
      <w:pPr>
        <w:pStyle w:val="libNormal"/>
        <w:rPr>
          <w:rtl/>
        </w:rPr>
      </w:pPr>
      <w:r w:rsidRPr="00335A2B">
        <w:rPr>
          <w:rtl/>
        </w:rPr>
        <w:t>6737</w:t>
      </w:r>
      <w:r>
        <w:rPr>
          <w:rtl/>
        </w:rPr>
        <w:t xml:space="preserve"> ـ </w:t>
      </w:r>
      <w:r w:rsidRPr="00335A2B">
        <w:rPr>
          <w:rtl/>
        </w:rPr>
        <w:t>عبد الغفور بن عبد العزيز.</w:t>
      </w:r>
    </w:p>
    <w:p w14:paraId="5D574803" w14:textId="77777777" w:rsidR="00C02AF7" w:rsidRPr="000407F0" w:rsidRDefault="00C02AF7" w:rsidP="00CD00F6">
      <w:pPr>
        <w:pStyle w:val="libNormal"/>
        <w:rPr>
          <w:rtl/>
        </w:rPr>
      </w:pPr>
      <w:r w:rsidRPr="000407F0">
        <w:rPr>
          <w:rtl/>
        </w:rPr>
        <w:t>هو الّذي مضى قبل ترجمة ، انقلب.</w:t>
      </w:r>
      <w:r>
        <w:rPr>
          <w:rFonts w:hint="cs"/>
          <w:rtl/>
        </w:rPr>
        <w:t xml:space="preserve"> </w:t>
      </w:r>
      <w:r w:rsidRPr="000407F0">
        <w:rPr>
          <w:rtl/>
        </w:rPr>
        <w:t xml:space="preserve">أخرج الطبراني في ترجمة نوح </w:t>
      </w:r>
      <w:r w:rsidRPr="003E3ECB">
        <w:rPr>
          <w:rStyle w:val="libAlaemChar"/>
          <w:rtl/>
        </w:rPr>
        <w:t>عليه‌السلام</w:t>
      </w:r>
      <w:r w:rsidRPr="00CD00F6">
        <w:rPr>
          <w:rtl/>
        </w:rPr>
        <w:t xml:space="preserve"> من تاريخه ، من طريق عثمان بن مطر ، عن عبد العزيز بن عبد الغفور ، عن أبيه ، قال : قال رسول الله </w:t>
      </w:r>
      <w:r w:rsidRPr="003E3ECB">
        <w:rPr>
          <w:rStyle w:val="libAlaemChar"/>
          <w:rtl/>
        </w:rPr>
        <w:t>صلى‌الله‌عليه‌وآله‌وسلم</w:t>
      </w:r>
      <w:r w:rsidRPr="00CD00F6">
        <w:rPr>
          <w:rtl/>
        </w:rPr>
        <w:t xml:space="preserve"> : «في أوّل يوم من رجب ركب نوح السّفينة ، فصام ذلك اليوم شكرا ...» </w:t>
      </w:r>
      <w:r w:rsidRPr="000407F0">
        <w:rPr>
          <w:rtl/>
        </w:rPr>
        <w:t>(5) الحديث.</w:t>
      </w:r>
    </w:p>
    <w:p w14:paraId="787274A0" w14:textId="3540566F" w:rsidR="00C02AF7" w:rsidRPr="000407F0" w:rsidRDefault="000A342E" w:rsidP="000A342E">
      <w:pPr>
        <w:pStyle w:val="libLine"/>
        <w:rPr>
          <w:rtl/>
        </w:rPr>
      </w:pPr>
      <w:r>
        <w:rPr>
          <w:rtl/>
          <w:lang w:bidi="fa-IR"/>
        </w:rPr>
        <w:t>__________________</w:t>
      </w:r>
    </w:p>
    <w:p w14:paraId="59F120A6"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الباوردي.</w:t>
      </w:r>
    </w:p>
    <w:p w14:paraId="127E6A5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وأورد عن طريق ابن الأحوص.</w:t>
      </w:r>
    </w:p>
    <w:p w14:paraId="16C1F32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3422)</w:t>
      </w:r>
      <w:r>
        <w:rPr>
          <w:rtl/>
        </w:rPr>
        <w:t>.</w:t>
      </w:r>
    </w:p>
    <w:p w14:paraId="299AFD4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الباوردي.</w:t>
      </w:r>
    </w:p>
    <w:p w14:paraId="39F4921F" w14:textId="77777777" w:rsidR="00C02AF7" w:rsidRPr="000407F0" w:rsidRDefault="00C02AF7" w:rsidP="00CD00F6">
      <w:pPr>
        <w:pStyle w:val="libNormal"/>
        <w:rPr>
          <w:rtl/>
          <w:lang w:bidi="fa-IR"/>
        </w:rPr>
      </w:pPr>
      <w:r>
        <w:rPr>
          <w:rtl/>
        </w:rPr>
        <w:t>(</w:t>
      </w:r>
      <w:r w:rsidRPr="000407F0">
        <w:rPr>
          <w:rtl/>
        </w:rPr>
        <w:t>5) أخرجه الطبري في التفسير 12 / 29 وذكره السيوطي في الدر 3 / 335.</w:t>
      </w:r>
    </w:p>
    <w:p w14:paraId="7696819B" w14:textId="77777777" w:rsidR="00C02AF7" w:rsidRPr="000407F0" w:rsidRDefault="00C02AF7" w:rsidP="00CD00F6">
      <w:pPr>
        <w:pStyle w:val="libNormal"/>
        <w:rPr>
          <w:rtl/>
        </w:rPr>
      </w:pPr>
      <w:r>
        <w:rPr>
          <w:rtl/>
        </w:rPr>
        <w:br w:type="page"/>
      </w:r>
      <w:r w:rsidRPr="000407F0">
        <w:rPr>
          <w:rtl/>
        </w:rPr>
        <w:lastRenderedPageBreak/>
        <w:t>وهذا مقلوب ، وفيه انقطاع ، والصواب رواية عبد الغفور عن أبيه سعيد هذا من حيث السند ، وإلا فرجاله ما بين ضعيف ومجهول.</w:t>
      </w:r>
    </w:p>
    <w:p w14:paraId="06F7090E" w14:textId="77777777" w:rsidR="00C02AF7" w:rsidRPr="00335A2B" w:rsidRDefault="00C02AF7" w:rsidP="00CD00F6">
      <w:pPr>
        <w:pStyle w:val="libNormal"/>
        <w:rPr>
          <w:rtl/>
        </w:rPr>
      </w:pPr>
      <w:r w:rsidRPr="00335A2B">
        <w:rPr>
          <w:rtl/>
        </w:rPr>
        <w:t>6738 ز</w:t>
      </w:r>
      <w:r>
        <w:rPr>
          <w:rtl/>
        </w:rPr>
        <w:t xml:space="preserve"> ـ </w:t>
      </w:r>
      <w:r w:rsidRPr="00335A2B">
        <w:rPr>
          <w:rtl/>
        </w:rPr>
        <w:t>عبد القيس اليمامي الحنفي :</w:t>
      </w:r>
      <w:r>
        <w:rPr>
          <w:rtl/>
        </w:rPr>
        <w:t>.</w:t>
      </w:r>
    </w:p>
    <w:p w14:paraId="4E23075F" w14:textId="77777777" w:rsidR="00C02AF7" w:rsidRPr="000407F0" w:rsidRDefault="00C02AF7" w:rsidP="00CD00F6">
      <w:pPr>
        <w:pStyle w:val="libNormal"/>
        <w:rPr>
          <w:rtl/>
        </w:rPr>
      </w:pPr>
      <w:r w:rsidRPr="000407F0">
        <w:rPr>
          <w:rtl/>
        </w:rPr>
        <w:t xml:space="preserve">ذكره بعضهم في الصحابة متمسكا بظاهر ما وقع في مسند طلق بن علي من مسند أحمد ، من طريق سراج بن عقبة. عن عمته خلدة بنت طلق ، قالت : حدثني أبي طلق أنه كان عند رسول الله </w:t>
      </w:r>
      <w:r w:rsidRPr="003E3ECB">
        <w:rPr>
          <w:rStyle w:val="libAlaemChar"/>
          <w:rtl/>
        </w:rPr>
        <w:t>صلى‌الله‌عليه‌وآله‌وسلم</w:t>
      </w:r>
      <w:r w:rsidRPr="000407F0">
        <w:rPr>
          <w:rtl/>
        </w:rPr>
        <w:t xml:space="preserve"> جالسا ، فجاء عبد القيس ، فقال : يا رسول الله ، ما ترى في شراب نصنعه بأرضنا من ثمارنا ، فأعرض عنه</w:t>
      </w:r>
      <w:r>
        <w:rPr>
          <w:rtl/>
        </w:rPr>
        <w:t xml:space="preserve"> ..</w:t>
      </w:r>
      <w:r w:rsidRPr="000407F0">
        <w:rPr>
          <w:rtl/>
        </w:rPr>
        <w:t>. الحديث.</w:t>
      </w:r>
    </w:p>
    <w:p w14:paraId="30DEA493" w14:textId="77777777" w:rsidR="00C02AF7" w:rsidRPr="000407F0" w:rsidRDefault="00C02AF7" w:rsidP="00CD00F6">
      <w:pPr>
        <w:pStyle w:val="libNormal"/>
        <w:rPr>
          <w:rtl/>
        </w:rPr>
      </w:pPr>
      <w:r w:rsidRPr="000407F0">
        <w:rPr>
          <w:rtl/>
        </w:rPr>
        <w:t>هكذا وقع ، وظاهره أنه اسم رجل معين ، وهو محتمل والمعروف أن الّذي سأله عن ذلك الوفد.</w:t>
      </w:r>
    </w:p>
    <w:p w14:paraId="685C65CE" w14:textId="77777777" w:rsidR="00C02AF7" w:rsidRPr="000407F0" w:rsidRDefault="00C02AF7" w:rsidP="00CD00F6">
      <w:pPr>
        <w:pStyle w:val="libNormal"/>
        <w:rPr>
          <w:rtl/>
        </w:rPr>
      </w:pPr>
      <w:bookmarkStart w:id="392" w:name="_Toc86158162"/>
      <w:r w:rsidRPr="0004505B">
        <w:rPr>
          <w:rStyle w:val="Heading1Char"/>
          <w:rtl/>
        </w:rPr>
        <w:t>6739 ز ـ عبد المطلب بن هاشم بن عبد مناف : ،</w:t>
      </w:r>
      <w:bookmarkEnd w:id="392"/>
      <w:r w:rsidRPr="0004505B">
        <w:rPr>
          <w:rStyle w:val="Heading1Char"/>
          <w:rFonts w:hint="cs"/>
          <w:rtl/>
        </w:rPr>
        <w:t xml:space="preserve"> </w:t>
      </w:r>
      <w:r w:rsidRPr="00CD00F6">
        <w:rPr>
          <w:rtl/>
        </w:rPr>
        <w:t xml:space="preserve">جدّ رسول الله </w:t>
      </w:r>
      <w:r w:rsidRPr="003E3ECB">
        <w:rPr>
          <w:rStyle w:val="libAlaemChar"/>
          <w:rtl/>
        </w:rPr>
        <w:t>صلى‌الله‌عليه‌وآله‌وسلم</w:t>
      </w:r>
      <w:r w:rsidRPr="000407F0">
        <w:rPr>
          <w:rtl/>
        </w:rPr>
        <w:t>.</w:t>
      </w:r>
    </w:p>
    <w:p w14:paraId="3BBA77D6" w14:textId="77777777" w:rsidR="00C02AF7" w:rsidRPr="000407F0" w:rsidRDefault="00C02AF7" w:rsidP="00CD00F6">
      <w:pPr>
        <w:pStyle w:val="libNormal"/>
        <w:rPr>
          <w:rtl/>
        </w:rPr>
      </w:pPr>
      <w:r w:rsidRPr="000407F0">
        <w:rPr>
          <w:rtl/>
        </w:rPr>
        <w:t xml:space="preserve">ذكره ابن السّكن في الصّحابة لما جاء عنه أنه ذكر أنّ النبي </w:t>
      </w:r>
      <w:r w:rsidRPr="003E3ECB">
        <w:rPr>
          <w:rStyle w:val="libAlaemChar"/>
          <w:rtl/>
        </w:rPr>
        <w:t>صلى‌الله‌عليه‌وآله‌وسلم</w:t>
      </w:r>
      <w:r w:rsidRPr="000407F0">
        <w:rPr>
          <w:rtl/>
        </w:rPr>
        <w:t xml:space="preserve"> سيبعث ، كما ذكر بجيرا الراهب ، وسيف بن ذي يزن ، وقسّ بن ساعدة وأنظارهم ممن مات قبل البعثة.</w:t>
      </w:r>
    </w:p>
    <w:p w14:paraId="7B942B13" w14:textId="77777777" w:rsidR="00C02AF7" w:rsidRPr="000407F0" w:rsidRDefault="00C02AF7" w:rsidP="00CD00F6">
      <w:pPr>
        <w:pStyle w:val="libNormal"/>
        <w:rPr>
          <w:rtl/>
        </w:rPr>
      </w:pPr>
      <w:r w:rsidRPr="000407F0">
        <w:rPr>
          <w:rtl/>
        </w:rPr>
        <w:t>قال ابن السّكن : روى عنه خبر فيه علم من دلائل النبوة ، ثم ساق من طريق المسور بن مخرمة ، عن عبد الله بن عباس ، عن أبيه العباس بن عبد المطلب ، عن أبيه عبد المطلب بن هاشم ، قال : قدمت من اليمن في رحلة الشتاء فلقيني رجل من أهل الزّبور ، فجعل ينظر إليه ، فانتسب له إلى أن قال له : تزوج في بني زهرة</w:t>
      </w:r>
      <w:r>
        <w:rPr>
          <w:rtl/>
        </w:rPr>
        <w:t xml:space="preserve"> ..</w:t>
      </w:r>
      <w:r w:rsidRPr="000407F0">
        <w:rPr>
          <w:rtl/>
        </w:rPr>
        <w:t>. فذكر القصة.</w:t>
      </w:r>
    </w:p>
    <w:p w14:paraId="7E456C0A" w14:textId="77777777" w:rsidR="00C02AF7" w:rsidRPr="00335A2B" w:rsidRDefault="00C02AF7" w:rsidP="00CD00F6">
      <w:pPr>
        <w:pStyle w:val="libNormal"/>
        <w:rPr>
          <w:rtl/>
        </w:rPr>
      </w:pPr>
      <w:r w:rsidRPr="00335A2B">
        <w:rPr>
          <w:rtl/>
        </w:rPr>
        <w:t>6740</w:t>
      </w:r>
      <w:r>
        <w:rPr>
          <w:rtl/>
        </w:rPr>
        <w:t xml:space="preserve"> ـ </w:t>
      </w:r>
      <w:r w:rsidRPr="00335A2B">
        <w:rPr>
          <w:rtl/>
        </w:rPr>
        <w:t>عبد الملك بن سعيد بن حريث :</w:t>
      </w:r>
      <w:r>
        <w:rPr>
          <w:rtl/>
        </w:rPr>
        <w:t>.</w:t>
      </w:r>
    </w:p>
    <w:p w14:paraId="484EAA74" w14:textId="77777777" w:rsidR="00C02AF7" w:rsidRPr="000407F0" w:rsidRDefault="00C02AF7" w:rsidP="00CD00F6">
      <w:pPr>
        <w:pStyle w:val="libNormal"/>
        <w:rPr>
          <w:rtl/>
        </w:rPr>
      </w:pPr>
      <w:r w:rsidRPr="000407F0">
        <w:rPr>
          <w:rtl/>
        </w:rPr>
        <w:t>ذكره الذّهبيّ في «التجريد» ، وقال : له إدراك ، وهو ابن أخي عمرو بن حريث كما تقدم.</w:t>
      </w:r>
    </w:p>
    <w:p w14:paraId="0CEDF07F" w14:textId="77777777" w:rsidR="00C02AF7" w:rsidRPr="000407F0" w:rsidRDefault="00C02AF7" w:rsidP="00CD00F6">
      <w:pPr>
        <w:pStyle w:val="libNormal"/>
        <w:rPr>
          <w:rtl/>
        </w:rPr>
      </w:pPr>
      <w:r w:rsidRPr="000407F0">
        <w:rPr>
          <w:rtl/>
        </w:rPr>
        <w:t xml:space="preserve">قلت : ذكره الباورديّ في الصحابة من أجل حديث من روايته مرسل ، أخرجه من طريق حصين بن عبد الرحمن ، عن عبد الملك بن سعيد بن حريث ، قال : ربما مس النبي </w:t>
      </w:r>
      <w:r w:rsidRPr="003E3ECB">
        <w:rPr>
          <w:rStyle w:val="libAlaemChar"/>
          <w:rtl/>
        </w:rPr>
        <w:t>صلى‌الله‌عليه‌وآله‌وسلم</w:t>
      </w:r>
      <w:r w:rsidRPr="000407F0">
        <w:rPr>
          <w:rtl/>
        </w:rPr>
        <w:t xml:space="preserve"> لحيته وهو في الصلاة.</w:t>
      </w:r>
      <w:r>
        <w:rPr>
          <w:rFonts w:hint="cs"/>
          <w:rtl/>
        </w:rPr>
        <w:t xml:space="preserve"> </w:t>
      </w:r>
      <w:r w:rsidRPr="000407F0">
        <w:rPr>
          <w:rtl/>
        </w:rPr>
        <w:t>قال ابن أبي حاتم : هو مرسل.</w:t>
      </w:r>
    </w:p>
    <w:p w14:paraId="1F2FEF23" w14:textId="77777777" w:rsidR="00C02AF7" w:rsidRPr="00335A2B" w:rsidRDefault="00C02AF7" w:rsidP="00CD00F6">
      <w:pPr>
        <w:pStyle w:val="libNormal"/>
        <w:rPr>
          <w:rtl/>
        </w:rPr>
      </w:pPr>
      <w:r w:rsidRPr="00335A2B">
        <w:rPr>
          <w:rtl/>
        </w:rPr>
        <w:t>6741 ز</w:t>
      </w:r>
      <w:r>
        <w:rPr>
          <w:rtl/>
        </w:rPr>
        <w:t xml:space="preserve"> ـ </w:t>
      </w:r>
      <w:r w:rsidRPr="00335A2B">
        <w:rPr>
          <w:rtl/>
        </w:rPr>
        <w:t>عبد الملك بن محمد الأنصاري :</w:t>
      </w:r>
      <w:r>
        <w:rPr>
          <w:rtl/>
        </w:rPr>
        <w:t>.</w:t>
      </w:r>
    </w:p>
    <w:p w14:paraId="0CF5D1A2" w14:textId="77777777" w:rsidR="00C02AF7" w:rsidRPr="000407F0" w:rsidRDefault="00C02AF7" w:rsidP="00CD00F6">
      <w:pPr>
        <w:pStyle w:val="libNormal"/>
        <w:rPr>
          <w:rtl/>
        </w:rPr>
      </w:pPr>
      <w:r w:rsidRPr="000407F0">
        <w:rPr>
          <w:rtl/>
        </w:rPr>
        <w:t>تابعي أرسل حديثا ، فذكره بعضهم في الصحابة.</w:t>
      </w:r>
    </w:p>
    <w:p w14:paraId="4D77E501" w14:textId="77777777" w:rsidR="00C02AF7" w:rsidRPr="000407F0" w:rsidRDefault="00C02AF7" w:rsidP="00CD00F6">
      <w:pPr>
        <w:pStyle w:val="libNormal"/>
        <w:rPr>
          <w:rtl/>
        </w:rPr>
      </w:pPr>
      <w:r>
        <w:rPr>
          <w:rtl/>
        </w:rPr>
        <w:br w:type="page"/>
      </w:r>
      <w:r w:rsidRPr="000407F0">
        <w:rPr>
          <w:rtl/>
        </w:rPr>
        <w:lastRenderedPageBreak/>
        <w:t>وقال ابن أبي حاتم : حديثه مرسل ، وذكره ابن فتحون في ذيل الاستيعاب ، أخرجه من طريق ابن أبي فديك ، عن سليمان التيمي ، عنه.</w:t>
      </w:r>
    </w:p>
    <w:p w14:paraId="0B993733" w14:textId="77777777" w:rsidR="00C02AF7" w:rsidRPr="0004505B" w:rsidRDefault="00C02AF7" w:rsidP="00E93062">
      <w:pPr>
        <w:pStyle w:val="libNormal"/>
        <w:rPr>
          <w:rStyle w:val="Heading1Char"/>
          <w:rtl/>
        </w:rPr>
      </w:pPr>
      <w:bookmarkStart w:id="393" w:name="_Toc86158163"/>
      <w:r w:rsidRPr="0004505B">
        <w:rPr>
          <w:rStyle w:val="Heading1Char"/>
          <w:rtl/>
        </w:rPr>
        <w:t>6742 ـ عبد ياليل بن عمرو بن عمير بن عوف بن عقدة بن غيرة</w:t>
      </w:r>
      <w:bookmarkEnd w:id="393"/>
      <w:r w:rsidRPr="0004505B">
        <w:rPr>
          <w:rStyle w:val="Heading1Char"/>
          <w:rtl/>
        </w:rPr>
        <w:t xml:space="preserve"> </w:t>
      </w:r>
      <w:r w:rsidRPr="00335A2B">
        <w:rPr>
          <w:rtl/>
        </w:rPr>
        <w:t>(1)</w:t>
      </w:r>
      <w:r w:rsidRPr="0004505B">
        <w:rPr>
          <w:rStyle w:val="Heading1Char"/>
          <w:rtl/>
        </w:rPr>
        <w:t xml:space="preserve"> بن عوف الثقفي :.</w:t>
      </w:r>
    </w:p>
    <w:p w14:paraId="0FE75F38" w14:textId="77777777" w:rsidR="00C02AF7" w:rsidRPr="000407F0" w:rsidRDefault="00C02AF7" w:rsidP="00CD00F6">
      <w:pPr>
        <w:pStyle w:val="libNormal"/>
        <w:rPr>
          <w:rtl/>
        </w:rPr>
      </w:pPr>
      <w:r w:rsidRPr="000407F0">
        <w:rPr>
          <w:rtl/>
        </w:rPr>
        <w:t>ذكره ابن حبّان في الصّحابة ، وقال : كانت له صحبة ، وكان من الوفد. وأمّه خالدة بنت سلمة.</w:t>
      </w:r>
    </w:p>
    <w:p w14:paraId="3A3CA9F5" w14:textId="77777777" w:rsidR="00C02AF7" w:rsidRPr="000407F0" w:rsidRDefault="00C02AF7" w:rsidP="00CD00F6">
      <w:pPr>
        <w:pStyle w:val="libNormal"/>
        <w:rPr>
          <w:rtl/>
        </w:rPr>
      </w:pPr>
      <w:r w:rsidRPr="000407F0">
        <w:rPr>
          <w:rtl/>
        </w:rPr>
        <w:t>وقال غيره : إنما هو لولد مسعود.</w:t>
      </w:r>
    </w:p>
    <w:p w14:paraId="4450E1D6" w14:textId="77777777" w:rsidR="00C02AF7" w:rsidRPr="00CD00F6" w:rsidRDefault="00C02AF7" w:rsidP="00CD00F6">
      <w:pPr>
        <w:pStyle w:val="libNormal"/>
        <w:rPr>
          <w:rtl/>
        </w:rPr>
      </w:pPr>
      <w:r w:rsidRPr="000407F0">
        <w:rPr>
          <w:rtl/>
        </w:rPr>
        <w:t>اختلف فيه كلام ابن إسحاق. وقال موسى بن عقبة في المغازي : إن القصة لمسعود.</w:t>
      </w:r>
      <w:r>
        <w:rPr>
          <w:rFonts w:hint="cs"/>
          <w:rtl/>
        </w:rPr>
        <w:t xml:space="preserve"> </w:t>
      </w:r>
      <w:r w:rsidRPr="000407F0">
        <w:rPr>
          <w:rtl/>
        </w:rPr>
        <w:t xml:space="preserve">وقد ذكر ابن إسحاق أن أخا لمسعود كان في أول المبعث النبوي معظما في ثقيف يقتدون برأيه. وقد ذكر ذلك ابن إسحاق في قصة قذف النجوم. وقال محمد بن فضيل في كتاب الزهد : حدثنا حصين هو ابن عبد الرحمن ، عن عامر ، هو الشعبي ، قال : لم يحدث النجوم حتى كان مبعث رسول الله </w:t>
      </w:r>
      <w:r w:rsidRPr="003E3ECB">
        <w:rPr>
          <w:rStyle w:val="libAlaemChar"/>
          <w:rtl/>
        </w:rPr>
        <w:t>صلى‌الله‌عليه‌وآله‌وسلم</w:t>
      </w:r>
      <w:r w:rsidRPr="00CD00F6">
        <w:rPr>
          <w:rtl/>
        </w:rPr>
        <w:t xml:space="preserve"> ، فلما قدف بها جعل الناس يسيبون أنعامهم ويعتقون رقيقهم ، يظنون أنها القيامة ، فأتوا عبد ياليل ، وكان قد عمي. فسألوه ، فقال : لا تعجلوا وانظروا فإنّ كانت النجوم التي تعرف ، فذلك من أمر القيامة ، وإن كانت نجوم لا تعرف فهذا أمر حدث </w:t>
      </w:r>
      <w:r w:rsidRPr="000407F0">
        <w:rPr>
          <w:rtl/>
        </w:rPr>
        <w:t>(2)</w:t>
      </w:r>
      <w:r w:rsidRPr="00CD00F6">
        <w:rPr>
          <w:rtl/>
        </w:rPr>
        <w:t xml:space="preserve"> ، فنظروا فإذا هي نجوم لا تعرف.</w:t>
      </w:r>
    </w:p>
    <w:p w14:paraId="6DF4B3AB" w14:textId="77777777" w:rsidR="00C02AF7" w:rsidRPr="000407F0" w:rsidRDefault="00C02AF7" w:rsidP="00CD00F6">
      <w:pPr>
        <w:pStyle w:val="libNormal"/>
        <w:rPr>
          <w:rtl/>
        </w:rPr>
      </w:pPr>
      <w:bookmarkStart w:id="394" w:name="_Toc86158164"/>
      <w:r w:rsidRPr="0004505B">
        <w:rPr>
          <w:rStyle w:val="Heading1Char"/>
          <w:rtl/>
        </w:rPr>
        <w:t>6743 ـ عبد ياليل :</w:t>
      </w:r>
      <w:bookmarkEnd w:id="394"/>
      <w:r w:rsidRPr="0004505B">
        <w:rPr>
          <w:rStyle w:val="Heading1Char"/>
          <w:rtl/>
        </w:rPr>
        <w:t xml:space="preserve"> </w:t>
      </w:r>
      <w:r w:rsidRPr="00CD00F6">
        <w:rPr>
          <w:rtl/>
        </w:rPr>
        <w:t xml:space="preserve">آخر ، ابن ناشب بن غيرة الليثي </w:t>
      </w:r>
      <w:r w:rsidRPr="000407F0">
        <w:rPr>
          <w:rtl/>
        </w:rPr>
        <w:t>(3)</w:t>
      </w:r>
      <w:r>
        <w:rPr>
          <w:rtl/>
        </w:rPr>
        <w:t>.</w:t>
      </w:r>
    </w:p>
    <w:p w14:paraId="5F9D9AA9" w14:textId="77777777" w:rsidR="00C02AF7" w:rsidRPr="00CD00F6" w:rsidRDefault="00C02AF7" w:rsidP="00CD00F6">
      <w:pPr>
        <w:pStyle w:val="libNormal"/>
        <w:rPr>
          <w:rtl/>
        </w:rPr>
      </w:pPr>
      <w:r w:rsidRPr="000407F0">
        <w:rPr>
          <w:rtl/>
        </w:rPr>
        <w:t>قال ابن عبد البرّ : شهد بدرا ، وتوفي في خلافة عثمان ، كذا قال ، وهو وهم : فإن أحفاد هذا هم الذين شهدوا بدرا مثل : خالد ، وعاقل وإياس بني البكير ، والّذي (4)</w:t>
      </w:r>
      <w:r w:rsidRPr="00CD00F6">
        <w:rPr>
          <w:rtl/>
        </w:rPr>
        <w:t xml:space="preserve"> مات منهم في خلافة عثمان بن إياس بن عبد ياليل ، وقد تقدم ذكرهم في أماكنهم.</w:t>
      </w:r>
    </w:p>
    <w:p w14:paraId="3C4322D5" w14:textId="77777777" w:rsidR="00C02AF7" w:rsidRPr="000407F0" w:rsidRDefault="00C02AF7" w:rsidP="00CD00F6">
      <w:pPr>
        <w:pStyle w:val="libNormal"/>
        <w:rPr>
          <w:rtl/>
        </w:rPr>
      </w:pPr>
      <w:bookmarkStart w:id="395" w:name="_Toc86158165"/>
      <w:r w:rsidRPr="0004505B">
        <w:rPr>
          <w:rStyle w:val="Heading1Char"/>
          <w:rtl/>
        </w:rPr>
        <w:t>6744 ـ عبيد السلمي :</w:t>
      </w:r>
      <w:bookmarkEnd w:id="395"/>
      <w:r w:rsidRPr="0004505B">
        <w:rPr>
          <w:rStyle w:val="Heading1Char"/>
          <w:rtl/>
        </w:rPr>
        <w:t xml:space="preserve"> </w:t>
      </w:r>
      <w:r w:rsidRPr="000407F0">
        <w:rPr>
          <w:rtl/>
        </w:rPr>
        <w:t>أو السلامي.</w:t>
      </w:r>
    </w:p>
    <w:p w14:paraId="769C0C42" w14:textId="77777777" w:rsidR="00C02AF7" w:rsidRPr="00CD00F6" w:rsidRDefault="00C02AF7" w:rsidP="00CD00F6">
      <w:pPr>
        <w:pStyle w:val="libNormal"/>
        <w:rPr>
          <w:rtl/>
        </w:rPr>
      </w:pPr>
      <w:r w:rsidRPr="000407F0">
        <w:rPr>
          <w:rtl/>
        </w:rPr>
        <w:t>يأتي في عبد (5)</w:t>
      </w:r>
      <w:r w:rsidRPr="00CD00F6">
        <w:rPr>
          <w:rtl/>
        </w:rPr>
        <w:t xml:space="preserve"> بن عبد.</w:t>
      </w:r>
    </w:p>
    <w:p w14:paraId="5B8F39BC" w14:textId="77777777" w:rsidR="00C02AF7" w:rsidRPr="0004505B" w:rsidRDefault="00C02AF7" w:rsidP="00E93062">
      <w:pPr>
        <w:pStyle w:val="libNormal"/>
        <w:rPr>
          <w:rStyle w:val="Heading1Char"/>
          <w:rtl/>
        </w:rPr>
      </w:pPr>
      <w:bookmarkStart w:id="396" w:name="_Toc86158166"/>
      <w:r w:rsidRPr="0004505B">
        <w:rPr>
          <w:rStyle w:val="Heading1Char"/>
          <w:rtl/>
        </w:rPr>
        <w:t>6745 ـ عبيدة</w:t>
      </w:r>
      <w:bookmarkEnd w:id="396"/>
      <w:r w:rsidRPr="0004505B">
        <w:rPr>
          <w:rStyle w:val="Heading1Char"/>
          <w:rtl/>
        </w:rPr>
        <w:t xml:space="preserve"> </w:t>
      </w:r>
      <w:r w:rsidRPr="00335A2B">
        <w:rPr>
          <w:rtl/>
        </w:rPr>
        <w:t>(6)</w:t>
      </w:r>
      <w:r w:rsidRPr="0004505B">
        <w:rPr>
          <w:rStyle w:val="Heading1Char"/>
          <w:rtl/>
        </w:rPr>
        <w:t xml:space="preserve"> بن الحسحاس.</w:t>
      </w:r>
    </w:p>
    <w:p w14:paraId="20A6C195" w14:textId="77777777" w:rsidR="00C02AF7" w:rsidRPr="000407F0" w:rsidRDefault="00C02AF7" w:rsidP="00CD00F6">
      <w:pPr>
        <w:pStyle w:val="libNormal"/>
        <w:rPr>
          <w:rtl/>
        </w:rPr>
      </w:pPr>
      <w:r w:rsidRPr="000407F0">
        <w:rPr>
          <w:rtl/>
        </w:rPr>
        <w:t>صوابه عبادة ، كما تقدم في الأول.</w:t>
      </w:r>
    </w:p>
    <w:p w14:paraId="385D3444" w14:textId="77777777" w:rsidR="00C02AF7" w:rsidRPr="000407F0" w:rsidRDefault="00C02AF7" w:rsidP="00CD00F6">
      <w:pPr>
        <w:pStyle w:val="libNormal"/>
        <w:rPr>
          <w:rtl/>
        </w:rPr>
      </w:pPr>
      <w:bookmarkStart w:id="397" w:name="_Toc86158167"/>
      <w:r w:rsidRPr="0004505B">
        <w:rPr>
          <w:rStyle w:val="Heading1Char"/>
          <w:rtl/>
        </w:rPr>
        <w:t>6746 ـ عبيدة :</w:t>
      </w:r>
      <w:bookmarkEnd w:id="397"/>
      <w:r w:rsidRPr="0004505B">
        <w:rPr>
          <w:rStyle w:val="Heading1Char"/>
          <w:rtl/>
        </w:rPr>
        <w:t xml:space="preserve"> </w:t>
      </w:r>
      <w:r w:rsidRPr="00CD00F6">
        <w:rPr>
          <w:rtl/>
        </w:rPr>
        <w:t xml:space="preserve">مولى رسول الله </w:t>
      </w:r>
      <w:r w:rsidRPr="003E3ECB">
        <w:rPr>
          <w:rStyle w:val="libAlaemChar"/>
          <w:rtl/>
        </w:rPr>
        <w:t>صلى‌الله‌عليه‌وآله‌وسلم</w:t>
      </w:r>
      <w:r w:rsidRPr="000407F0">
        <w:rPr>
          <w:rtl/>
        </w:rPr>
        <w:t>.</w:t>
      </w:r>
    </w:p>
    <w:p w14:paraId="6AAAE4F3" w14:textId="4C3BA590" w:rsidR="00C02AF7" w:rsidRPr="000407F0" w:rsidRDefault="000A342E" w:rsidP="000A342E">
      <w:pPr>
        <w:pStyle w:val="libLine"/>
        <w:rPr>
          <w:rtl/>
        </w:rPr>
      </w:pPr>
      <w:r>
        <w:rPr>
          <w:rtl/>
        </w:rPr>
        <w:t>__________________</w:t>
      </w:r>
    </w:p>
    <w:p w14:paraId="391E2CB9"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عميرة.</w:t>
      </w:r>
    </w:p>
    <w:p w14:paraId="55A68501"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فهو لأمر حدث.</w:t>
      </w:r>
    </w:p>
    <w:p w14:paraId="7049625C"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3437) ، الاستيعاب ت </w:t>
      </w:r>
      <w:r>
        <w:rPr>
          <w:rtl/>
        </w:rPr>
        <w:t>(</w:t>
      </w:r>
      <w:r w:rsidRPr="000407F0">
        <w:rPr>
          <w:rtl/>
        </w:rPr>
        <w:t>1726)</w:t>
      </w:r>
      <w:r>
        <w:rPr>
          <w:rtl/>
        </w:rPr>
        <w:t>.</w:t>
      </w:r>
    </w:p>
    <w:p w14:paraId="4A4F4BF2"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ومن الذين.</w:t>
      </w:r>
    </w:p>
    <w:p w14:paraId="5F216BBD"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عبيد.</w:t>
      </w:r>
    </w:p>
    <w:p w14:paraId="202F0FEC"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عبدة.</w:t>
      </w:r>
    </w:p>
    <w:p w14:paraId="4882978B" w14:textId="77777777" w:rsidR="00C02AF7" w:rsidRPr="000407F0" w:rsidRDefault="00C02AF7" w:rsidP="00CD00F6">
      <w:pPr>
        <w:pStyle w:val="libNormal"/>
        <w:rPr>
          <w:rtl/>
        </w:rPr>
      </w:pPr>
      <w:r>
        <w:rPr>
          <w:rtl/>
        </w:rPr>
        <w:br w:type="page"/>
      </w:r>
      <w:r w:rsidRPr="000407F0">
        <w:rPr>
          <w:rtl/>
        </w:rPr>
        <w:lastRenderedPageBreak/>
        <w:t>ذكره ابن شاهين ، واستدركه أبو موسى ، وإنما هو عبيد</w:t>
      </w:r>
      <w:r>
        <w:rPr>
          <w:rtl/>
        </w:rPr>
        <w:t xml:space="preserve"> ـ </w:t>
      </w:r>
      <w:r w:rsidRPr="000407F0">
        <w:rPr>
          <w:rtl/>
        </w:rPr>
        <w:t>بالتصغير ، من غير أن يكون في آخره هاء.</w:t>
      </w:r>
    </w:p>
    <w:p w14:paraId="54FC7BEC" w14:textId="77777777" w:rsidR="00C02AF7" w:rsidRPr="000407F0" w:rsidRDefault="00C02AF7" w:rsidP="00CD00F6">
      <w:pPr>
        <w:pStyle w:val="libNormal"/>
        <w:rPr>
          <w:rtl/>
        </w:rPr>
      </w:pPr>
      <w:bookmarkStart w:id="398" w:name="_Toc86158168"/>
      <w:r w:rsidRPr="0004505B">
        <w:rPr>
          <w:rStyle w:val="Heading1Char"/>
          <w:rtl/>
        </w:rPr>
        <w:t>6747 ـ عبيد الله :</w:t>
      </w:r>
      <w:bookmarkEnd w:id="398"/>
      <w:r w:rsidRPr="0004505B">
        <w:rPr>
          <w:rStyle w:val="Heading1Char"/>
          <w:rtl/>
        </w:rPr>
        <w:t xml:space="preserve"> </w:t>
      </w:r>
      <w:r w:rsidRPr="000407F0">
        <w:rPr>
          <w:rtl/>
        </w:rPr>
        <w:t>بالتصغير ، ابن ثعلبة العذري.</w:t>
      </w:r>
    </w:p>
    <w:p w14:paraId="752AF10F" w14:textId="77777777" w:rsidR="00C02AF7" w:rsidRPr="000407F0" w:rsidRDefault="00C02AF7" w:rsidP="00CD00F6">
      <w:pPr>
        <w:pStyle w:val="libNormal"/>
        <w:rPr>
          <w:rtl/>
        </w:rPr>
      </w:pPr>
      <w:r w:rsidRPr="000407F0">
        <w:rPr>
          <w:rtl/>
        </w:rPr>
        <w:t>ذكره ابن قانع محرّفا ، وإنما هو عبد الله ، بسكون الباء الموحدة.</w:t>
      </w:r>
    </w:p>
    <w:p w14:paraId="0B6ED4F9" w14:textId="77777777" w:rsidR="00C02AF7" w:rsidRPr="0004505B" w:rsidRDefault="00C02AF7" w:rsidP="00E93062">
      <w:pPr>
        <w:pStyle w:val="libNormal"/>
        <w:rPr>
          <w:rStyle w:val="Heading1Char"/>
          <w:rtl/>
        </w:rPr>
      </w:pPr>
      <w:bookmarkStart w:id="399" w:name="_Toc86158169"/>
      <w:r w:rsidRPr="0004505B">
        <w:rPr>
          <w:rStyle w:val="Heading1Char"/>
          <w:rtl/>
        </w:rPr>
        <w:t>6748 ـ عبيد الله بن سفيان بن عبد الأسد بن هلال المخزومي</w:t>
      </w:r>
      <w:bookmarkEnd w:id="399"/>
      <w:r w:rsidRPr="0004505B">
        <w:rPr>
          <w:rStyle w:val="Heading1Char"/>
          <w:rtl/>
        </w:rPr>
        <w:t xml:space="preserve"> </w:t>
      </w:r>
      <w:r w:rsidRPr="00335A2B">
        <w:rPr>
          <w:rtl/>
        </w:rPr>
        <w:t>(1)</w:t>
      </w:r>
      <w:r w:rsidRPr="0004505B">
        <w:rPr>
          <w:rStyle w:val="Heading1Char"/>
          <w:rtl/>
        </w:rPr>
        <w:t xml:space="preserve"> :.</w:t>
      </w:r>
    </w:p>
    <w:p w14:paraId="35ED0623" w14:textId="77777777" w:rsidR="00C02AF7" w:rsidRPr="000407F0" w:rsidRDefault="00C02AF7" w:rsidP="00CD00F6">
      <w:pPr>
        <w:pStyle w:val="libNormal"/>
        <w:rPr>
          <w:rtl/>
        </w:rPr>
      </w:pPr>
      <w:r w:rsidRPr="000407F0">
        <w:rPr>
          <w:rtl/>
        </w:rPr>
        <w:t>قتل ب «اليرموك» ذكره ابن عبد البر فصحّف أباه ، وكان ذكره على الصواب في عبد الله بن سفيان ، فكأنه ظنه آخر.</w:t>
      </w:r>
    </w:p>
    <w:p w14:paraId="61113099" w14:textId="77777777" w:rsidR="00C02AF7" w:rsidRPr="00335A2B" w:rsidRDefault="00C02AF7" w:rsidP="00CD00F6">
      <w:pPr>
        <w:pStyle w:val="libNormal"/>
        <w:rPr>
          <w:rtl/>
        </w:rPr>
      </w:pPr>
      <w:r w:rsidRPr="00335A2B">
        <w:rPr>
          <w:rtl/>
        </w:rPr>
        <w:t>6749</w:t>
      </w:r>
      <w:r>
        <w:rPr>
          <w:rtl/>
        </w:rPr>
        <w:t xml:space="preserve"> ـ </w:t>
      </w:r>
      <w:r w:rsidRPr="00335A2B">
        <w:rPr>
          <w:rtl/>
        </w:rPr>
        <w:t>عبيد الله بن كعب بن مالك الأنصاري :</w:t>
      </w:r>
      <w:r>
        <w:rPr>
          <w:rtl/>
        </w:rPr>
        <w:t>.</w:t>
      </w:r>
    </w:p>
    <w:p w14:paraId="6B824D26" w14:textId="77777777" w:rsidR="00C02AF7" w:rsidRPr="000407F0" w:rsidRDefault="00C02AF7" w:rsidP="00CD00F6">
      <w:pPr>
        <w:pStyle w:val="libNormal"/>
        <w:rPr>
          <w:rtl/>
        </w:rPr>
      </w:pPr>
      <w:r w:rsidRPr="000407F0">
        <w:rPr>
          <w:rtl/>
        </w:rPr>
        <w:t>تابعي ، روى عن أبيه ، وعن عثمان فيما قال ابن حبّان في الثقات.</w:t>
      </w:r>
    </w:p>
    <w:p w14:paraId="00D69668" w14:textId="77777777" w:rsidR="00C02AF7" w:rsidRPr="000407F0" w:rsidRDefault="00C02AF7" w:rsidP="00CD00F6">
      <w:pPr>
        <w:pStyle w:val="libNormal"/>
        <w:rPr>
          <w:rtl/>
        </w:rPr>
      </w:pPr>
      <w:r w:rsidRPr="000407F0">
        <w:rPr>
          <w:rtl/>
        </w:rPr>
        <w:t>روى عنه أخوه معبد ، وابن أخيه عبد الرحمن بن عبد الله ، والزّهري. يكنى أبا فضالة.</w:t>
      </w:r>
    </w:p>
    <w:p w14:paraId="4354C0F7" w14:textId="77777777" w:rsidR="00C02AF7" w:rsidRPr="000407F0" w:rsidRDefault="00C02AF7" w:rsidP="00CD00F6">
      <w:pPr>
        <w:pStyle w:val="libNormal"/>
        <w:rPr>
          <w:rtl/>
        </w:rPr>
      </w:pPr>
      <w:r w:rsidRPr="000407F0">
        <w:rPr>
          <w:rtl/>
        </w:rPr>
        <w:t>قال الحاكم أبو أحمد : كان من أعلم قومه. وقال ابن سعد : كان ثقة قليل الحديث.</w:t>
      </w:r>
      <w:r>
        <w:rPr>
          <w:rFonts w:hint="cs"/>
          <w:rtl/>
        </w:rPr>
        <w:t xml:space="preserve"> </w:t>
      </w:r>
      <w:r w:rsidRPr="000407F0">
        <w:rPr>
          <w:rtl/>
        </w:rPr>
        <w:t>وقال أبو زرعة : ثقة ، فذكروه كلّهم في التابعين ، وجاء عنه حديث مرسل ، فذكره أبو يعلى من أجله في الصحابة. واستدركه الذهبي ، وهو وهم ، وأثبت ابن حبّان في ثقات التابعين سماعه من عثمان.</w:t>
      </w:r>
    </w:p>
    <w:p w14:paraId="257B8B84" w14:textId="77777777" w:rsidR="00C02AF7" w:rsidRPr="0004505B" w:rsidRDefault="00C02AF7" w:rsidP="00E93062">
      <w:pPr>
        <w:pStyle w:val="libNormal"/>
        <w:rPr>
          <w:rStyle w:val="Heading1Char"/>
          <w:rtl/>
        </w:rPr>
      </w:pPr>
      <w:bookmarkStart w:id="400" w:name="_Toc86158170"/>
      <w:r w:rsidRPr="0004505B">
        <w:rPr>
          <w:rStyle w:val="Heading1Char"/>
          <w:rtl/>
        </w:rPr>
        <w:t>6750 ـ عبيد الله بن أقرم</w:t>
      </w:r>
      <w:bookmarkEnd w:id="400"/>
      <w:r w:rsidRPr="0004505B">
        <w:rPr>
          <w:rStyle w:val="Heading1Char"/>
          <w:rtl/>
        </w:rPr>
        <w:t xml:space="preserve"> </w:t>
      </w:r>
      <w:r w:rsidRPr="00335A2B">
        <w:rPr>
          <w:rtl/>
        </w:rPr>
        <w:t>(2)</w:t>
      </w:r>
      <w:r w:rsidRPr="0004505B">
        <w:rPr>
          <w:rStyle w:val="Heading1Char"/>
          <w:rtl/>
        </w:rPr>
        <w:t xml:space="preserve"> الخزاعي :</w:t>
      </w:r>
    </w:p>
    <w:p w14:paraId="0FA40659" w14:textId="77777777" w:rsidR="00C02AF7" w:rsidRPr="000407F0" w:rsidRDefault="00C02AF7" w:rsidP="00CD00F6">
      <w:pPr>
        <w:pStyle w:val="libNormal"/>
        <w:rPr>
          <w:rtl/>
        </w:rPr>
      </w:pPr>
      <w:r w:rsidRPr="00CD00F6">
        <w:rPr>
          <w:rtl/>
        </w:rPr>
        <w:t xml:space="preserve">ذكره الباورديّ ، وهو غلط نشأ عن سقط ، فإنه أخرج من طريق داود بن قيس ، عن عبيد الله بن أقرم ، قال : كنت مع أبي بالقاع من نمرة ، فرأيت رسول الله </w:t>
      </w:r>
      <w:r w:rsidRPr="003E3ECB">
        <w:rPr>
          <w:rStyle w:val="libAlaemChar"/>
          <w:rtl/>
        </w:rPr>
        <w:t>صلى‌الله‌عليه‌وآله‌وسلم</w:t>
      </w:r>
      <w:r w:rsidRPr="000407F0">
        <w:rPr>
          <w:rtl/>
        </w:rPr>
        <w:t xml:space="preserve"> يصلي</w:t>
      </w:r>
      <w:r>
        <w:rPr>
          <w:rtl/>
        </w:rPr>
        <w:t xml:space="preserve"> ..</w:t>
      </w:r>
      <w:r w:rsidRPr="000407F0">
        <w:rPr>
          <w:rtl/>
        </w:rPr>
        <w:t>.</w:t>
      </w:r>
      <w:r>
        <w:rPr>
          <w:rFonts w:hint="cs"/>
          <w:rtl/>
        </w:rPr>
        <w:t xml:space="preserve"> </w:t>
      </w:r>
      <w:r w:rsidRPr="000407F0">
        <w:rPr>
          <w:rtl/>
        </w:rPr>
        <w:t>الحديث.</w:t>
      </w:r>
    </w:p>
    <w:p w14:paraId="22942B12" w14:textId="77777777" w:rsidR="00C02AF7" w:rsidRPr="000407F0" w:rsidRDefault="00C02AF7" w:rsidP="00CD00F6">
      <w:pPr>
        <w:pStyle w:val="libNormal"/>
        <w:rPr>
          <w:rtl/>
        </w:rPr>
      </w:pPr>
      <w:r w:rsidRPr="000407F0">
        <w:rPr>
          <w:rtl/>
        </w:rPr>
        <w:t>وهذا إنما رواه داود ، عن عبيد الله بن عبد الله بن أقرم ، أخرجه التّرمذيّ ، عن أبي كريب شيخ الباوردي ، عن وكيع وغيره ، عن داود ، وكذلك أخرجه النّسائيّ والحاكم. وتقدم على الصواب في الأول.</w:t>
      </w:r>
    </w:p>
    <w:p w14:paraId="294527DC" w14:textId="77777777" w:rsidR="00C02AF7" w:rsidRPr="000407F0" w:rsidRDefault="00C02AF7" w:rsidP="00CD00F6">
      <w:pPr>
        <w:pStyle w:val="libNormal"/>
        <w:rPr>
          <w:rtl/>
        </w:rPr>
      </w:pPr>
      <w:bookmarkStart w:id="401" w:name="_Toc86158171"/>
      <w:r w:rsidRPr="0004505B">
        <w:rPr>
          <w:rStyle w:val="Heading1Char"/>
          <w:rtl/>
        </w:rPr>
        <w:t>6751 ـ عبيد :</w:t>
      </w:r>
      <w:bookmarkEnd w:id="401"/>
      <w:r w:rsidRPr="0004505B">
        <w:rPr>
          <w:rStyle w:val="Heading1Char"/>
          <w:rtl/>
        </w:rPr>
        <w:t xml:space="preserve"> </w:t>
      </w:r>
      <w:r w:rsidRPr="00CD00F6">
        <w:rPr>
          <w:rtl/>
        </w:rPr>
        <w:t xml:space="preserve">بغير إضافة ، ابن عبد </w:t>
      </w:r>
      <w:r w:rsidRPr="000407F0">
        <w:rPr>
          <w:rtl/>
        </w:rPr>
        <w:t>(3)</w:t>
      </w:r>
      <w:r>
        <w:rPr>
          <w:rtl/>
        </w:rPr>
        <w:t>.</w:t>
      </w:r>
    </w:p>
    <w:p w14:paraId="5D16DFFD" w14:textId="77777777" w:rsidR="00C02AF7" w:rsidRPr="000407F0" w:rsidRDefault="00C02AF7" w:rsidP="00CD00F6">
      <w:pPr>
        <w:pStyle w:val="libNormal"/>
        <w:rPr>
          <w:rtl/>
        </w:rPr>
      </w:pPr>
      <w:r w:rsidRPr="000407F0">
        <w:rPr>
          <w:rtl/>
        </w:rPr>
        <w:t>ذكره المستغفريّ ، وهو خطأ نشأ عن تصحيف والصواب عتبة ، بسكون المثناة بعدها</w:t>
      </w:r>
    </w:p>
    <w:p w14:paraId="519BC82C" w14:textId="1054E953" w:rsidR="00C02AF7" w:rsidRPr="000407F0" w:rsidRDefault="000A342E" w:rsidP="000A342E">
      <w:pPr>
        <w:pStyle w:val="libLine"/>
        <w:rPr>
          <w:rtl/>
        </w:rPr>
      </w:pPr>
      <w:r>
        <w:rPr>
          <w:rtl/>
          <w:lang w:bidi="fa-IR"/>
        </w:rPr>
        <w:t>__________________</w:t>
      </w:r>
    </w:p>
    <w:p w14:paraId="605B22F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3466) ، الاستيعاب ت </w:t>
      </w:r>
      <w:r>
        <w:rPr>
          <w:rtl/>
        </w:rPr>
        <w:t>(</w:t>
      </w:r>
      <w:r w:rsidRPr="000407F0">
        <w:rPr>
          <w:rtl/>
        </w:rPr>
        <w:t>1731)</w:t>
      </w:r>
      <w:r>
        <w:rPr>
          <w:rtl/>
        </w:rPr>
        <w:t>.</w:t>
      </w:r>
    </w:p>
    <w:p w14:paraId="2359358C" w14:textId="77777777" w:rsidR="00C02AF7" w:rsidRPr="000407F0" w:rsidRDefault="00C02AF7" w:rsidP="00CD00F6">
      <w:pPr>
        <w:pStyle w:val="libNormal"/>
        <w:rPr>
          <w:rtl/>
          <w:lang w:bidi="fa-IR"/>
        </w:rPr>
      </w:pPr>
      <w:r>
        <w:rPr>
          <w:rtl/>
        </w:rPr>
        <w:t>(</w:t>
      </w:r>
      <w:r w:rsidRPr="000407F0">
        <w:rPr>
          <w:rtl/>
        </w:rPr>
        <w:t>2) في ه : أرقم.</w:t>
      </w:r>
    </w:p>
    <w:p w14:paraId="30681134" w14:textId="77777777" w:rsidR="00C02AF7" w:rsidRDefault="00C02AF7" w:rsidP="00CD00F6">
      <w:pPr>
        <w:pStyle w:val="libNormal"/>
        <w:rPr>
          <w:rtl/>
        </w:rPr>
      </w:pPr>
      <w:r>
        <w:rPr>
          <w:rtl/>
        </w:rPr>
        <w:t>(</w:t>
      </w:r>
      <w:r w:rsidRPr="000407F0">
        <w:rPr>
          <w:rtl/>
        </w:rPr>
        <w:t xml:space="preserve">3) أسد الغابة ت </w:t>
      </w:r>
      <w:r>
        <w:rPr>
          <w:rtl/>
        </w:rPr>
        <w:t>(</w:t>
      </w:r>
      <w:r w:rsidRPr="000407F0">
        <w:rPr>
          <w:rtl/>
        </w:rPr>
        <w:t>3507)</w:t>
      </w:r>
      <w:r>
        <w:rPr>
          <w:rtl/>
        </w:rPr>
        <w:t>.</w:t>
      </w:r>
    </w:p>
    <w:p w14:paraId="2368CD76" w14:textId="77777777" w:rsidR="00C02AF7" w:rsidRPr="000407F0" w:rsidRDefault="00C02AF7" w:rsidP="00CD00F6">
      <w:pPr>
        <w:pStyle w:val="libNormal"/>
        <w:rPr>
          <w:rtl/>
          <w:lang w:bidi="fa-IR"/>
        </w:rPr>
      </w:pPr>
      <w:r>
        <w:rPr>
          <w:rFonts w:hint="cs"/>
          <w:rtl/>
          <w:lang w:bidi="fa-IR"/>
        </w:rPr>
        <w:t>الإصابة/ج5/م13</w:t>
      </w:r>
    </w:p>
    <w:p w14:paraId="069EEBFB" w14:textId="77777777" w:rsidR="00C02AF7" w:rsidRPr="000407F0" w:rsidRDefault="00C02AF7" w:rsidP="00CD00F6">
      <w:pPr>
        <w:pStyle w:val="libNormal"/>
        <w:rPr>
          <w:rtl/>
        </w:rPr>
      </w:pPr>
      <w:r>
        <w:rPr>
          <w:rtl/>
        </w:rPr>
        <w:br w:type="page"/>
      </w:r>
      <w:r w:rsidRPr="000407F0">
        <w:rPr>
          <w:rtl/>
        </w:rPr>
        <w:lastRenderedPageBreak/>
        <w:t>موحدة ثم هاء تأنيث ، فأخرج المستغفري ، من طريق منصور بن أبي مزاحم.</w:t>
      </w:r>
      <w:r>
        <w:rPr>
          <w:rFonts w:hint="cs"/>
          <w:rtl/>
        </w:rPr>
        <w:t xml:space="preserve"> </w:t>
      </w:r>
      <w:r w:rsidRPr="000407F0">
        <w:rPr>
          <w:rtl/>
        </w:rPr>
        <w:t>عن يحيى بن حمزة ، عن ثور بن زيد ، عن شيخ من قوم عتبة ، عن عتبة بن عبيد بن عبد</w:t>
      </w:r>
      <w:r>
        <w:rPr>
          <w:rtl/>
        </w:rPr>
        <w:t xml:space="preserve"> ـ </w:t>
      </w:r>
      <w:r w:rsidRPr="000407F0">
        <w:rPr>
          <w:rtl/>
        </w:rPr>
        <w:t xml:space="preserve">أنه سمع النبيّ </w:t>
      </w:r>
      <w:r w:rsidRPr="003E3ECB">
        <w:rPr>
          <w:rStyle w:val="libAlaemChar"/>
          <w:rtl/>
        </w:rPr>
        <w:t>صلى‌الله‌عليه‌وآله‌وسلم</w:t>
      </w:r>
      <w:r w:rsidRPr="00CD00F6">
        <w:rPr>
          <w:rtl/>
        </w:rPr>
        <w:t xml:space="preserve"> يقول : «لا تقصّوا نواصي الخيل ولا معارفها ...» </w:t>
      </w:r>
      <w:r w:rsidRPr="000407F0">
        <w:rPr>
          <w:rtl/>
        </w:rPr>
        <w:t>(1) الحديث.</w:t>
      </w:r>
    </w:p>
    <w:p w14:paraId="19CFB3EF" w14:textId="77777777" w:rsidR="00C02AF7" w:rsidRPr="000407F0" w:rsidRDefault="00C02AF7" w:rsidP="00CD00F6">
      <w:pPr>
        <w:pStyle w:val="libNormal"/>
        <w:rPr>
          <w:rtl/>
        </w:rPr>
      </w:pPr>
      <w:r w:rsidRPr="000407F0">
        <w:rPr>
          <w:rtl/>
        </w:rPr>
        <w:t>وقوله : عن عتبة زيادة لا يحتاج إليها.</w:t>
      </w:r>
    </w:p>
    <w:p w14:paraId="503690B2" w14:textId="77777777" w:rsidR="00C02AF7" w:rsidRPr="000407F0" w:rsidRDefault="00C02AF7" w:rsidP="00CD00F6">
      <w:pPr>
        <w:pStyle w:val="libNormal"/>
        <w:rPr>
          <w:rtl/>
        </w:rPr>
      </w:pPr>
      <w:r w:rsidRPr="000407F0">
        <w:rPr>
          <w:rtl/>
        </w:rPr>
        <w:t>وقد أخرج هذا البيت أبو داود ، وأبو يعلى ، من وجهين : عن ثور ، عن شيخ ، من (2) سليم ، عن عتبة بن عبد ، وسليم هم قوم عتبة ، فإنه سلمي.</w:t>
      </w:r>
    </w:p>
    <w:p w14:paraId="5859D155" w14:textId="77777777" w:rsidR="00C02AF7" w:rsidRPr="00CD00F6" w:rsidRDefault="00C02AF7" w:rsidP="00CD00F6">
      <w:pPr>
        <w:pStyle w:val="libNormal"/>
        <w:rPr>
          <w:rtl/>
        </w:rPr>
      </w:pPr>
      <w:r w:rsidRPr="000407F0">
        <w:rPr>
          <w:rtl/>
        </w:rPr>
        <w:t>وقد وقع للطبراني (3)</w:t>
      </w:r>
      <w:r w:rsidRPr="00CD00F6">
        <w:rPr>
          <w:rtl/>
        </w:rPr>
        <w:t xml:space="preserve"> فيه تصحيف آخر ، فإنه أخرجه من طريق أبي عاصم عن ثور ، فقال : عن نصر الكناني ، عن رجل ، عن عبد السلمي ، كذا قال : عبد ـ بفتح أوله وسكون الموحدة بغير إضافة. والصواب عتبة بن عبد الله. والله أعلم.</w:t>
      </w:r>
    </w:p>
    <w:p w14:paraId="08C08D76" w14:textId="77777777" w:rsidR="00C02AF7" w:rsidRPr="000407F0" w:rsidRDefault="00C02AF7" w:rsidP="00CD00F6">
      <w:pPr>
        <w:pStyle w:val="libNormal"/>
        <w:rPr>
          <w:rtl/>
        </w:rPr>
      </w:pPr>
      <w:bookmarkStart w:id="402" w:name="_Toc86158172"/>
      <w:r w:rsidRPr="0004505B">
        <w:rPr>
          <w:rStyle w:val="Heading1Char"/>
          <w:rtl/>
        </w:rPr>
        <w:t>6752 ـ عبيد بن قشير</w:t>
      </w:r>
      <w:bookmarkEnd w:id="402"/>
      <w:r w:rsidRPr="0004505B">
        <w:rPr>
          <w:rStyle w:val="Heading1Char"/>
          <w:rtl/>
        </w:rPr>
        <w:t xml:space="preserve"> </w:t>
      </w:r>
      <w:r w:rsidRPr="00335A2B">
        <w:rPr>
          <w:rtl/>
        </w:rPr>
        <w:t>(4)</w:t>
      </w:r>
      <w:r w:rsidRPr="0004505B">
        <w:rPr>
          <w:rStyle w:val="Heading1Char"/>
          <w:rtl/>
        </w:rPr>
        <w:t xml:space="preserve"> : </w:t>
      </w:r>
      <w:r w:rsidRPr="000407F0">
        <w:rPr>
          <w:rtl/>
        </w:rPr>
        <w:t>مصري.</w:t>
      </w:r>
    </w:p>
    <w:p w14:paraId="5DFFAAB4" w14:textId="77777777" w:rsidR="00C02AF7" w:rsidRPr="000407F0" w:rsidRDefault="00C02AF7" w:rsidP="00CD00F6">
      <w:pPr>
        <w:pStyle w:val="libNormal"/>
        <w:rPr>
          <w:rtl/>
        </w:rPr>
      </w:pPr>
      <w:r w:rsidRPr="000407F0">
        <w:rPr>
          <w:rtl/>
        </w:rPr>
        <w:t xml:space="preserve">حديثه </w:t>
      </w:r>
      <w:r>
        <w:rPr>
          <w:rtl/>
        </w:rPr>
        <w:t xml:space="preserve">: </w:t>
      </w:r>
      <w:r w:rsidRPr="000407F0">
        <w:rPr>
          <w:rtl/>
        </w:rPr>
        <w:t>«إيّاكم والسّرية التي إن لقيت فرّت وإن غنمت غلّت»</w:t>
      </w:r>
      <w:r>
        <w:rPr>
          <w:rtl/>
        </w:rPr>
        <w:t>.</w:t>
      </w:r>
    </w:p>
    <w:p w14:paraId="34449621" w14:textId="77777777" w:rsidR="00C02AF7" w:rsidRPr="000407F0" w:rsidRDefault="00C02AF7" w:rsidP="00CD00F6">
      <w:pPr>
        <w:pStyle w:val="libNormal"/>
        <w:rPr>
          <w:rtl/>
        </w:rPr>
      </w:pPr>
      <w:r w:rsidRPr="000407F0">
        <w:rPr>
          <w:rtl/>
        </w:rPr>
        <w:t>رواه عنه لهيعة بن عقبة. كذا أورده ابن عبد البر فصحف أباه ، وإنما هو عبيد بن قيس ، وكنيته أبو الورد ، وكذا أخرجه الباوردي وابن قانع ، من طريق لهيعة بن عقبة ، وسمّياه وكنياه وكذا أخرجه البغوي ، لكنه كناه ، ولم يسمه. وتقدم على الصواب في عبيد ابن قيس في الأول.</w:t>
      </w:r>
    </w:p>
    <w:p w14:paraId="4640488E" w14:textId="77777777" w:rsidR="00C02AF7" w:rsidRPr="000407F0" w:rsidRDefault="00C02AF7" w:rsidP="00CD00F6">
      <w:pPr>
        <w:pStyle w:val="libNormal"/>
        <w:rPr>
          <w:rtl/>
        </w:rPr>
      </w:pPr>
      <w:bookmarkStart w:id="403" w:name="_Toc86158173"/>
      <w:r w:rsidRPr="0004505B">
        <w:rPr>
          <w:rStyle w:val="Heading1Char"/>
          <w:rtl/>
        </w:rPr>
        <w:t>6753 ـ عبيد بن نضلة :</w:t>
      </w:r>
      <w:bookmarkEnd w:id="403"/>
      <w:r w:rsidRPr="0004505B">
        <w:rPr>
          <w:rStyle w:val="Heading1Char"/>
          <w:rtl/>
        </w:rPr>
        <w:t xml:space="preserve"> </w:t>
      </w:r>
      <w:r w:rsidRPr="000407F0">
        <w:rPr>
          <w:rtl/>
        </w:rPr>
        <w:t>ذكره الطّبرانيّ ، وقد بينت الصواب فيه في طلحة بن نضلة في الأول.</w:t>
      </w:r>
    </w:p>
    <w:p w14:paraId="2B2C3DE3" w14:textId="77777777" w:rsidR="00C02AF7" w:rsidRPr="00335A2B" w:rsidRDefault="00C02AF7" w:rsidP="00CD00F6">
      <w:pPr>
        <w:pStyle w:val="libNormal"/>
        <w:rPr>
          <w:rtl/>
        </w:rPr>
      </w:pPr>
      <w:r w:rsidRPr="00335A2B">
        <w:rPr>
          <w:rtl/>
        </w:rPr>
        <w:t>6754</w:t>
      </w:r>
      <w:r>
        <w:rPr>
          <w:rtl/>
        </w:rPr>
        <w:t xml:space="preserve"> ـ </w:t>
      </w:r>
      <w:r w:rsidRPr="00335A2B">
        <w:rPr>
          <w:rtl/>
        </w:rPr>
        <w:t>عبيد بن نضلة الخزاعي.</w:t>
      </w:r>
    </w:p>
    <w:p w14:paraId="5B4F002F" w14:textId="77777777" w:rsidR="00C02AF7" w:rsidRPr="000407F0" w:rsidRDefault="00C02AF7" w:rsidP="00CD00F6">
      <w:pPr>
        <w:pStyle w:val="libNormal"/>
        <w:rPr>
          <w:rtl/>
        </w:rPr>
      </w:pPr>
      <w:r w:rsidRPr="000407F0">
        <w:rPr>
          <w:rtl/>
        </w:rPr>
        <w:t xml:space="preserve">ذكره ابن السّكن في الصحابة ، وقال : روى حديثا عن النبي </w:t>
      </w:r>
      <w:r w:rsidRPr="003E3ECB">
        <w:rPr>
          <w:rStyle w:val="libAlaemChar"/>
          <w:rtl/>
        </w:rPr>
        <w:t>صلى‌الله‌عليه‌وآله‌وسلم</w:t>
      </w:r>
      <w:r w:rsidRPr="00CD00F6">
        <w:rPr>
          <w:rtl/>
        </w:rPr>
        <w:t xml:space="preserve"> ، ولا يصح له منه سماع. وقد زعم ابن قتيبة أن أبا </w:t>
      </w:r>
      <w:r w:rsidRPr="000407F0">
        <w:rPr>
          <w:rtl/>
        </w:rPr>
        <w:t>(5) برزة الأسلمي عبيد بن نضلة ، وهو غلط ، وإنما هو نضلة بن عبيد.</w:t>
      </w:r>
    </w:p>
    <w:p w14:paraId="00C6F94C" w14:textId="0B72D445" w:rsidR="00C02AF7" w:rsidRPr="000407F0" w:rsidRDefault="000A342E" w:rsidP="000A342E">
      <w:pPr>
        <w:pStyle w:val="libLine"/>
        <w:rPr>
          <w:rtl/>
        </w:rPr>
      </w:pPr>
      <w:r>
        <w:rPr>
          <w:rtl/>
          <w:lang w:bidi="fa-IR"/>
        </w:rPr>
        <w:t>__________________</w:t>
      </w:r>
    </w:p>
    <w:p w14:paraId="6C569380" w14:textId="77777777" w:rsidR="00C02AF7" w:rsidRPr="000407F0" w:rsidRDefault="00C02AF7" w:rsidP="00CD00F6">
      <w:pPr>
        <w:pStyle w:val="libNormal"/>
        <w:rPr>
          <w:rtl/>
          <w:lang w:bidi="fa-IR"/>
        </w:rPr>
      </w:pPr>
      <w:r>
        <w:rPr>
          <w:rtl/>
        </w:rPr>
        <w:t>(</w:t>
      </w:r>
      <w:r w:rsidRPr="000407F0">
        <w:rPr>
          <w:rtl/>
        </w:rPr>
        <w:t>1) أخرجه أبو داود في السنن 2 / 26 عن عتبة بن عبد السلمي بلفظه كتاب الجهاد باب في كراهية حديث رقم 2542 ، وأحمد في المسند 4 / 184 وأورده السيوطي في الدر المنثور 3 / 197 والمنذري في الترغيب 2 / 264 ، والمتقي الهندي في كنز العمال حديث رقم 10825.</w:t>
      </w:r>
    </w:p>
    <w:p w14:paraId="50658CD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بني.</w:t>
      </w:r>
    </w:p>
    <w:p w14:paraId="62D9C6EF" w14:textId="77777777" w:rsidR="00C02AF7" w:rsidRPr="000407F0" w:rsidRDefault="00C02AF7" w:rsidP="00CD00F6">
      <w:pPr>
        <w:pStyle w:val="libNormal"/>
        <w:rPr>
          <w:rtl/>
          <w:lang w:bidi="fa-IR"/>
        </w:rPr>
      </w:pPr>
      <w:r>
        <w:rPr>
          <w:rtl/>
        </w:rPr>
        <w:t>(</w:t>
      </w:r>
      <w:r w:rsidRPr="000407F0">
        <w:rPr>
          <w:rtl/>
        </w:rPr>
        <w:t>3) سقط في ط.</w:t>
      </w:r>
    </w:p>
    <w:p w14:paraId="57B1B80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3514) ، الاستيعاب ت </w:t>
      </w:r>
      <w:r>
        <w:rPr>
          <w:rtl/>
        </w:rPr>
        <w:t>(</w:t>
      </w:r>
      <w:r w:rsidRPr="000407F0">
        <w:rPr>
          <w:rtl/>
        </w:rPr>
        <w:t>1756)</w:t>
      </w:r>
      <w:r>
        <w:rPr>
          <w:rtl/>
        </w:rPr>
        <w:t>.</w:t>
      </w:r>
    </w:p>
    <w:p w14:paraId="57EEED3E"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أن اسم أبي برزة.</w:t>
      </w:r>
    </w:p>
    <w:p w14:paraId="04103C8B" w14:textId="77777777" w:rsidR="00C02AF7" w:rsidRPr="00335A2B" w:rsidRDefault="00C02AF7" w:rsidP="00CD00F6">
      <w:pPr>
        <w:pStyle w:val="libNormal"/>
        <w:rPr>
          <w:rtl/>
        </w:rPr>
      </w:pPr>
      <w:r w:rsidRPr="00335A2B">
        <w:rPr>
          <w:rtl/>
        </w:rPr>
        <w:br w:type="page"/>
      </w:r>
      <w:r w:rsidRPr="00335A2B">
        <w:rPr>
          <w:rtl/>
        </w:rPr>
        <w:lastRenderedPageBreak/>
        <w:t>6755</w:t>
      </w:r>
      <w:r>
        <w:rPr>
          <w:rtl/>
        </w:rPr>
        <w:t xml:space="preserve"> ـ </w:t>
      </w:r>
      <w:r w:rsidRPr="00335A2B">
        <w:rPr>
          <w:rtl/>
        </w:rPr>
        <w:t>عبيد الذهلي.</w:t>
      </w:r>
    </w:p>
    <w:p w14:paraId="7DEF4BE0" w14:textId="77777777" w:rsidR="00C02AF7" w:rsidRPr="000407F0" w:rsidRDefault="00C02AF7" w:rsidP="00CD00F6">
      <w:pPr>
        <w:pStyle w:val="libNormal"/>
        <w:rPr>
          <w:rtl/>
        </w:rPr>
      </w:pPr>
      <w:r w:rsidRPr="000407F0">
        <w:rPr>
          <w:rtl/>
        </w:rPr>
        <w:t>ذكره ابن قانع فوهم ، فإنه أخرج من طريق إبراهيم بن المنذر ، عن عبد الرحمن بن سعد المؤدب ، عن مالك ابن فلان بن عبيدة الذهلي ، عن أبيه عن جده</w:t>
      </w:r>
      <w:r>
        <w:rPr>
          <w:rtl/>
        </w:rPr>
        <w:t xml:space="preserve"> ـ </w:t>
      </w:r>
      <w:r w:rsidRPr="000407F0">
        <w:rPr>
          <w:rtl/>
        </w:rPr>
        <w:t>رفعه : لو لا عباد لله ركع ، وصبية رضّع ، وبهائم رتع لصبّ عليكم العذاب صبّا.</w:t>
      </w:r>
    </w:p>
    <w:p w14:paraId="603ED718" w14:textId="77777777" w:rsidR="00C02AF7" w:rsidRPr="000407F0" w:rsidRDefault="00C02AF7" w:rsidP="00CD00F6">
      <w:pPr>
        <w:pStyle w:val="libNormal"/>
        <w:rPr>
          <w:rtl/>
        </w:rPr>
      </w:pPr>
      <w:r>
        <w:rPr>
          <w:rtl/>
        </w:rPr>
        <w:t>و</w:t>
      </w:r>
      <w:r w:rsidRPr="000407F0">
        <w:rPr>
          <w:rtl/>
        </w:rPr>
        <w:t>أخرجه ابن مندة من هذا الوجه عن إبراهيم ، عن عبد الرحمن ، فقال : عن مالك ابن عبيدة الدّيلميّ ، عن أبيه ، عن جده ، به وسمي جده شافعا.</w:t>
      </w:r>
    </w:p>
    <w:p w14:paraId="65CEA456" w14:textId="77777777" w:rsidR="00C02AF7" w:rsidRPr="000407F0" w:rsidRDefault="00C02AF7" w:rsidP="00CD00F6">
      <w:pPr>
        <w:pStyle w:val="libNormal"/>
        <w:rPr>
          <w:rtl/>
        </w:rPr>
      </w:pPr>
      <w:r w:rsidRPr="000407F0">
        <w:rPr>
          <w:rtl/>
        </w:rPr>
        <w:t>وقد ذكر البخاريّ ، وابن أبي حاتم ، وابن حبان ، وابن ماكولا مالك بن عبيد ، وضبطوه عبيدة بفتح أوله وزن عظيمة ، ووصفوه بروايته عن أبيه وبراوية عبد الرحمن بن سعد عنه ، فظهر خطأ ابن قانع في تسميته وفي نسبته.</w:t>
      </w:r>
    </w:p>
    <w:p w14:paraId="4383514E" w14:textId="77777777" w:rsidR="00C02AF7" w:rsidRPr="00335A2B" w:rsidRDefault="00C02AF7" w:rsidP="00CD00F6">
      <w:pPr>
        <w:pStyle w:val="libNormal"/>
        <w:rPr>
          <w:rtl/>
        </w:rPr>
      </w:pPr>
      <w:r w:rsidRPr="00335A2B">
        <w:rPr>
          <w:rtl/>
        </w:rPr>
        <w:t>6756</w:t>
      </w:r>
      <w:r>
        <w:rPr>
          <w:rtl/>
        </w:rPr>
        <w:t xml:space="preserve"> ـ </w:t>
      </w:r>
      <w:r w:rsidRPr="00335A2B">
        <w:rPr>
          <w:rtl/>
        </w:rPr>
        <w:t>عبيد ، مولى السائب.</w:t>
      </w:r>
    </w:p>
    <w:p w14:paraId="1FD303EA" w14:textId="77777777" w:rsidR="00C02AF7" w:rsidRPr="000407F0" w:rsidRDefault="00C02AF7" w:rsidP="00CD00F6">
      <w:pPr>
        <w:pStyle w:val="libNormal"/>
        <w:rPr>
          <w:rtl/>
        </w:rPr>
      </w:pPr>
      <w:r w:rsidRPr="000407F0">
        <w:rPr>
          <w:rtl/>
        </w:rPr>
        <w:t>وقع ذكره في ترجمة عبد الله بن السّائب بشيء ظاهره أنه صحابي ، وهذا غلط نشأ عن سقط ، وكنت أظنه من الناسخ حتى وجدته في غير ما نسخه ، قال البغوي : حدثنا هارون بن عبد الله ، حدثنا محمد بن بكير ، وحدثنا زياد بن أيوب ، وابن هاني ، قال : حدثنا (1)</w:t>
      </w:r>
      <w:r w:rsidRPr="00CD00F6">
        <w:rPr>
          <w:rtl/>
        </w:rPr>
        <w:t xml:space="preserve"> عاصم أنبأنا ابن جريح ، أخبرني يحيى بن عبيد مولى السائب ـ أن أباه أخبره أنه سمع رسول الله </w:t>
      </w:r>
      <w:r w:rsidRPr="003E3ECB">
        <w:rPr>
          <w:rStyle w:val="libAlaemChar"/>
          <w:rtl/>
        </w:rPr>
        <w:t>صلى‌الله‌عليه‌وآله‌وسلم</w:t>
      </w:r>
      <w:r w:rsidRPr="00CD00F6">
        <w:rPr>
          <w:rtl/>
        </w:rPr>
        <w:t xml:space="preserve"> بين ركن بني جمح وركن الأسود يقول : </w:t>
      </w:r>
      <w:r w:rsidRPr="003E3ECB">
        <w:rPr>
          <w:rStyle w:val="libAlaemChar"/>
          <w:rtl/>
        </w:rPr>
        <w:t>(</w:t>
      </w:r>
      <w:r w:rsidRPr="00263903">
        <w:rPr>
          <w:rStyle w:val="libAieChar"/>
          <w:rtl/>
        </w:rPr>
        <w:t>رَبَّنا آتِنا فِي الدُّنْيا حَسَنَةً وَفِي الْآخِرَةِ حَسَنَةً وَقِنا عَذابَ النَّارِ</w:t>
      </w:r>
      <w:r w:rsidRPr="003E3ECB">
        <w:rPr>
          <w:rStyle w:val="libAlaemChar"/>
          <w:rtl/>
        </w:rPr>
        <w:t>)</w:t>
      </w:r>
      <w:r w:rsidRPr="000407F0">
        <w:rPr>
          <w:rtl/>
        </w:rPr>
        <w:t xml:space="preserve"> </w:t>
      </w:r>
      <w:r>
        <w:rPr>
          <w:rtl/>
        </w:rPr>
        <w:t>[</w:t>
      </w:r>
      <w:r w:rsidRPr="000407F0">
        <w:rPr>
          <w:rtl/>
        </w:rPr>
        <w:t>البقرة : 201</w:t>
      </w:r>
      <w:r>
        <w:rPr>
          <w:rtl/>
        </w:rPr>
        <w:t>].</w:t>
      </w:r>
    </w:p>
    <w:p w14:paraId="7D49F508" w14:textId="77777777" w:rsidR="00C02AF7" w:rsidRPr="000407F0" w:rsidRDefault="00C02AF7" w:rsidP="00CD00F6">
      <w:pPr>
        <w:pStyle w:val="libNormal"/>
        <w:rPr>
          <w:rtl/>
        </w:rPr>
      </w:pPr>
      <w:r w:rsidRPr="000407F0">
        <w:rPr>
          <w:rtl/>
        </w:rPr>
        <w:t>هذا لفظ هارون انتهى.</w:t>
      </w:r>
    </w:p>
    <w:p w14:paraId="194A299F" w14:textId="77777777" w:rsidR="00C02AF7" w:rsidRPr="000407F0" w:rsidRDefault="00C02AF7" w:rsidP="00CD00F6">
      <w:pPr>
        <w:pStyle w:val="libNormal"/>
        <w:rPr>
          <w:rtl/>
        </w:rPr>
      </w:pPr>
      <w:r w:rsidRPr="000407F0">
        <w:rPr>
          <w:rtl/>
        </w:rPr>
        <w:t>وهذا الحديث ظاهره أنّ الصحبة لعبيد والد يحيى ، وليس كذلك ، بل هي لعبد الله بن السائب ، وإنما سقط من نسخة المعجم.</w:t>
      </w:r>
    </w:p>
    <w:p w14:paraId="4D2B7A06" w14:textId="77777777" w:rsidR="00C02AF7" w:rsidRPr="000407F0" w:rsidRDefault="00C02AF7" w:rsidP="00CD00F6">
      <w:pPr>
        <w:pStyle w:val="libNormal"/>
        <w:rPr>
          <w:rtl/>
        </w:rPr>
      </w:pPr>
      <w:r w:rsidRPr="000407F0">
        <w:rPr>
          <w:rtl/>
        </w:rPr>
        <w:t>وقد أخرجه أحمد ، وأبو داود ، والنسائي ، من طرق ، عن ابن جريح ، عن يحيى ابن عبيد ، عن أبيه ، عن عبد الله بن السائب ، بالحديث. وهو الصواب.</w:t>
      </w:r>
    </w:p>
    <w:p w14:paraId="17F51A0A" w14:textId="77777777" w:rsidR="00C02AF7" w:rsidRPr="000407F0" w:rsidRDefault="00C02AF7" w:rsidP="00CD00F6">
      <w:pPr>
        <w:pStyle w:val="libNormal"/>
        <w:rPr>
          <w:rtl/>
        </w:rPr>
      </w:pPr>
      <w:r w:rsidRPr="000407F0">
        <w:rPr>
          <w:rtl/>
        </w:rPr>
        <w:t>وعبيد تابعي ما روى عنه إلا ابنه يحيى. والله أعلم.</w:t>
      </w:r>
    </w:p>
    <w:p w14:paraId="30F4ADA7" w14:textId="77777777" w:rsidR="00C02AF7" w:rsidRPr="0004505B" w:rsidRDefault="00C02AF7" w:rsidP="00E93062">
      <w:pPr>
        <w:pStyle w:val="libNormal"/>
        <w:rPr>
          <w:rStyle w:val="Heading1Char"/>
          <w:rtl/>
        </w:rPr>
      </w:pPr>
      <w:bookmarkStart w:id="404" w:name="_Toc86158174"/>
      <w:r w:rsidRPr="0004505B">
        <w:rPr>
          <w:rStyle w:val="Heading1Char"/>
          <w:rtl/>
        </w:rPr>
        <w:t>6757 ـ عبيد القاريّ</w:t>
      </w:r>
      <w:bookmarkEnd w:id="404"/>
      <w:r w:rsidRPr="0004505B">
        <w:rPr>
          <w:rStyle w:val="Heading1Char"/>
          <w:rtl/>
        </w:rPr>
        <w:t xml:space="preserve"> </w:t>
      </w:r>
      <w:r w:rsidRPr="00335A2B">
        <w:rPr>
          <w:rtl/>
        </w:rPr>
        <w:t>(2)</w:t>
      </w:r>
      <w:r w:rsidRPr="0004505B">
        <w:rPr>
          <w:rStyle w:val="Heading1Char"/>
          <w:rtl/>
        </w:rPr>
        <w:t>.</w:t>
      </w:r>
    </w:p>
    <w:p w14:paraId="35B6A61A" w14:textId="77777777" w:rsidR="00C02AF7" w:rsidRPr="000407F0" w:rsidRDefault="00C02AF7" w:rsidP="00CD00F6">
      <w:pPr>
        <w:pStyle w:val="libNormal"/>
        <w:rPr>
          <w:rtl/>
        </w:rPr>
      </w:pPr>
      <w:r w:rsidRPr="00CD00F6">
        <w:rPr>
          <w:rtl/>
        </w:rPr>
        <w:t xml:space="preserve">رجل من بني خطمة. روى عن النبي </w:t>
      </w:r>
      <w:r w:rsidRPr="003E3ECB">
        <w:rPr>
          <w:rStyle w:val="libAlaemChar"/>
          <w:rtl/>
        </w:rPr>
        <w:t>صلى‌الله‌عليه‌وآله‌وسلم</w:t>
      </w:r>
      <w:r w:rsidRPr="000407F0">
        <w:rPr>
          <w:rtl/>
        </w:rPr>
        <w:t>. روى عنه زيد بن</w:t>
      </w:r>
    </w:p>
    <w:p w14:paraId="3B0F0365" w14:textId="509CBA28" w:rsidR="00C02AF7" w:rsidRPr="000407F0" w:rsidRDefault="000A342E" w:rsidP="000A342E">
      <w:pPr>
        <w:pStyle w:val="libLine"/>
        <w:rPr>
          <w:rtl/>
        </w:rPr>
      </w:pPr>
      <w:r>
        <w:rPr>
          <w:rtl/>
          <w:lang w:bidi="fa-IR"/>
        </w:rPr>
        <w:t>__________________</w:t>
      </w:r>
    </w:p>
    <w:p w14:paraId="4A020C4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حدثنا أبو عاصم.</w:t>
      </w:r>
    </w:p>
    <w:p w14:paraId="4B9D469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3513) ، الاستيعاب ت </w:t>
      </w:r>
      <w:r>
        <w:rPr>
          <w:rtl/>
        </w:rPr>
        <w:t>(</w:t>
      </w:r>
      <w:r w:rsidRPr="000407F0">
        <w:rPr>
          <w:rtl/>
        </w:rPr>
        <w:t>1764)</w:t>
      </w:r>
      <w:r>
        <w:rPr>
          <w:rtl/>
        </w:rPr>
        <w:t>.</w:t>
      </w:r>
    </w:p>
    <w:p w14:paraId="6BAB2B42"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إسحاق ، كذا أورده ابن عبد البر ، فوهم في تسميته ، وإنما هو عمير ، وكأنه وقع له فيه تصحيف سمعي.</w:t>
      </w:r>
    </w:p>
    <w:p w14:paraId="20A77997" w14:textId="77777777" w:rsidR="00C02AF7" w:rsidRPr="000407F0" w:rsidRDefault="00C02AF7" w:rsidP="00CD00F6">
      <w:pPr>
        <w:pStyle w:val="libNormal"/>
        <w:rPr>
          <w:rtl/>
        </w:rPr>
      </w:pPr>
      <w:r w:rsidRPr="000407F0">
        <w:rPr>
          <w:rtl/>
        </w:rPr>
        <w:t>وقد تقدم في عمير بن أمية على الصواب.</w:t>
      </w:r>
    </w:p>
    <w:p w14:paraId="53F05E03" w14:textId="77777777" w:rsidR="00C02AF7" w:rsidRPr="0004505B" w:rsidRDefault="00C02AF7" w:rsidP="00E93062">
      <w:pPr>
        <w:pStyle w:val="libNormal"/>
        <w:rPr>
          <w:rStyle w:val="Heading1Char"/>
          <w:rtl/>
        </w:rPr>
      </w:pPr>
      <w:bookmarkStart w:id="405" w:name="_Toc86158175"/>
      <w:r w:rsidRPr="0004505B">
        <w:rPr>
          <w:rStyle w:val="Heading1Char"/>
          <w:rtl/>
        </w:rPr>
        <w:t>6758 ـ عبيد</w:t>
      </w:r>
      <w:bookmarkEnd w:id="405"/>
      <w:r w:rsidRPr="0004505B">
        <w:rPr>
          <w:rStyle w:val="Heading1Char"/>
          <w:rtl/>
        </w:rPr>
        <w:t xml:space="preserve"> </w:t>
      </w:r>
      <w:r w:rsidRPr="00335A2B">
        <w:rPr>
          <w:rtl/>
        </w:rPr>
        <w:t>(1)</w:t>
      </w:r>
      <w:r w:rsidRPr="0004505B">
        <w:rPr>
          <w:rStyle w:val="Heading1Char"/>
          <w:rtl/>
        </w:rPr>
        <w:t xml:space="preserve"> :</w:t>
      </w:r>
    </w:p>
    <w:p w14:paraId="47536FDB" w14:textId="77777777" w:rsidR="00C02AF7" w:rsidRPr="000407F0" w:rsidRDefault="00C02AF7" w:rsidP="00CD00F6">
      <w:pPr>
        <w:pStyle w:val="libNormal"/>
        <w:rPr>
          <w:rtl/>
        </w:rPr>
      </w:pPr>
      <w:r w:rsidRPr="000407F0">
        <w:rPr>
          <w:rtl/>
        </w:rPr>
        <w:t>رجل له صحبة ورواية ، كذا قال الذّهبيّ ، ولم يزد على ذلك ، ولم أر عند ابن الأثير عبيدا غير منسوب سوى اثنين تقدّما : أحدهما يروي عنه ابنه عبد الرحمن ، أورده بعد ترجمة عبيد بن عازب. والثاني يروي عنه أبو عبد الرحمن السلمي في آخر من اسمه عبيد ، فالظاهر أن الّذي ذكره الذهبي أحدهما.</w:t>
      </w:r>
    </w:p>
    <w:p w14:paraId="66F70B6F" w14:textId="77777777" w:rsidR="00C02AF7" w:rsidRPr="000407F0" w:rsidRDefault="00C02AF7" w:rsidP="00CD00F6">
      <w:pPr>
        <w:pStyle w:val="libNormal"/>
        <w:rPr>
          <w:rtl/>
        </w:rPr>
      </w:pPr>
      <w:bookmarkStart w:id="406" w:name="_Toc86158176"/>
      <w:r w:rsidRPr="0004505B">
        <w:rPr>
          <w:rStyle w:val="Heading1Char"/>
          <w:rtl/>
        </w:rPr>
        <w:t>6759 ـ عبيدة :</w:t>
      </w:r>
      <w:bookmarkEnd w:id="406"/>
      <w:r w:rsidRPr="0004505B">
        <w:rPr>
          <w:rStyle w:val="Heading1Char"/>
          <w:rtl/>
        </w:rPr>
        <w:t xml:space="preserve"> </w:t>
      </w:r>
      <w:r w:rsidRPr="000407F0">
        <w:rPr>
          <w:rtl/>
        </w:rPr>
        <w:t>بزيادة هاء ، وهو بوزن عظيمة ، ابن حزن.</w:t>
      </w:r>
    </w:p>
    <w:p w14:paraId="2E7E8A3A" w14:textId="77777777" w:rsidR="00C02AF7" w:rsidRPr="000407F0" w:rsidRDefault="00C02AF7" w:rsidP="00CD00F6">
      <w:pPr>
        <w:pStyle w:val="libNormal"/>
        <w:rPr>
          <w:rtl/>
        </w:rPr>
      </w:pPr>
      <w:r w:rsidRPr="000407F0">
        <w:rPr>
          <w:rtl/>
        </w:rPr>
        <w:t>كذا ضبطه. والصواب عبدة</w:t>
      </w:r>
      <w:r>
        <w:rPr>
          <w:rtl/>
        </w:rPr>
        <w:t xml:space="preserve"> ـ </w:t>
      </w:r>
      <w:r w:rsidRPr="000407F0">
        <w:rPr>
          <w:rtl/>
        </w:rPr>
        <w:t>بسكون الموحدة</w:t>
      </w:r>
      <w:r>
        <w:rPr>
          <w:rtl/>
        </w:rPr>
        <w:t xml:space="preserve"> ـ </w:t>
      </w:r>
      <w:r w:rsidRPr="000407F0">
        <w:rPr>
          <w:rtl/>
        </w:rPr>
        <w:t>كما تقدم في القسم الأول.</w:t>
      </w:r>
    </w:p>
    <w:p w14:paraId="478991EF" w14:textId="77777777" w:rsidR="00C02AF7" w:rsidRPr="00335A2B" w:rsidRDefault="00C02AF7" w:rsidP="00CD00F6">
      <w:pPr>
        <w:pStyle w:val="libNormal"/>
        <w:rPr>
          <w:rtl/>
        </w:rPr>
      </w:pPr>
      <w:r w:rsidRPr="00335A2B">
        <w:rPr>
          <w:rtl/>
        </w:rPr>
        <w:t>6760</w:t>
      </w:r>
      <w:r>
        <w:rPr>
          <w:rtl/>
        </w:rPr>
        <w:t xml:space="preserve"> ـ </w:t>
      </w:r>
      <w:r w:rsidRPr="00335A2B">
        <w:rPr>
          <w:rtl/>
        </w:rPr>
        <w:t>عبيدة بن همام بن مالك :</w:t>
      </w:r>
      <w:r>
        <w:rPr>
          <w:rtl/>
        </w:rPr>
        <w:t>.</w:t>
      </w:r>
    </w:p>
    <w:p w14:paraId="03B066E1" w14:textId="77777777" w:rsidR="00C02AF7" w:rsidRPr="000407F0" w:rsidRDefault="00C02AF7" w:rsidP="00CD00F6">
      <w:pPr>
        <w:pStyle w:val="libNormal"/>
        <w:rPr>
          <w:rtl/>
        </w:rPr>
      </w:pPr>
      <w:r w:rsidRPr="000407F0">
        <w:rPr>
          <w:rtl/>
        </w:rPr>
        <w:t>له وفادة. ذكره الذّهبي في «التجريد» عن ابن الكلبي : وذكره ابن الأثير ، فقال عبدة بن همام ، وهو الصواب كما تقدم.</w:t>
      </w:r>
    </w:p>
    <w:p w14:paraId="21676C2E" w14:textId="77777777" w:rsidR="00C02AF7" w:rsidRPr="00C96BAB" w:rsidRDefault="00C02AF7" w:rsidP="00CD00F6">
      <w:pPr>
        <w:pStyle w:val="libNormal"/>
        <w:rPr>
          <w:rtl/>
        </w:rPr>
      </w:pPr>
      <w:r w:rsidRPr="00C96BAB">
        <w:rPr>
          <w:rtl/>
        </w:rPr>
        <w:t>العين بعدها التاء</w:t>
      </w:r>
    </w:p>
    <w:p w14:paraId="17ADDB28" w14:textId="77777777" w:rsidR="00C02AF7" w:rsidRPr="00335A2B" w:rsidRDefault="00C02AF7" w:rsidP="00CD00F6">
      <w:pPr>
        <w:pStyle w:val="libNormal"/>
        <w:rPr>
          <w:rtl/>
        </w:rPr>
      </w:pPr>
      <w:r w:rsidRPr="00335A2B">
        <w:rPr>
          <w:rtl/>
        </w:rPr>
        <w:t>6761</w:t>
      </w:r>
      <w:r>
        <w:rPr>
          <w:rtl/>
        </w:rPr>
        <w:t xml:space="preserve"> ـ </w:t>
      </w:r>
      <w:r w:rsidRPr="00335A2B">
        <w:rPr>
          <w:rtl/>
        </w:rPr>
        <w:t>عتبة بن الحارث بن عامر :</w:t>
      </w:r>
      <w:r>
        <w:rPr>
          <w:rtl/>
        </w:rPr>
        <w:t>.</w:t>
      </w:r>
    </w:p>
    <w:p w14:paraId="03BD5B16" w14:textId="77777777" w:rsidR="00C02AF7" w:rsidRPr="000407F0" w:rsidRDefault="00C02AF7" w:rsidP="00CD00F6">
      <w:pPr>
        <w:pStyle w:val="libNormal"/>
        <w:rPr>
          <w:rtl/>
        </w:rPr>
      </w:pPr>
      <w:r w:rsidRPr="000407F0">
        <w:rPr>
          <w:rtl/>
        </w:rPr>
        <w:t>استدركه الذهبي في «التجريد» ، وعزاه لبقي (2) بن مخلد ، وأنه خرج له حديثه.</w:t>
      </w:r>
    </w:p>
    <w:p w14:paraId="125C0E65" w14:textId="77777777" w:rsidR="00C02AF7" w:rsidRPr="000407F0" w:rsidRDefault="00C02AF7" w:rsidP="00CD00F6">
      <w:pPr>
        <w:pStyle w:val="libNormal"/>
        <w:rPr>
          <w:rtl/>
        </w:rPr>
      </w:pPr>
      <w:r w:rsidRPr="000407F0">
        <w:rPr>
          <w:rtl/>
        </w:rPr>
        <w:t>وقد صحفه ، وإنما هو عقبة بن الحارث بن عامر بن نوفل الصحابي المشهور.</w:t>
      </w:r>
    </w:p>
    <w:p w14:paraId="70A10364" w14:textId="77777777" w:rsidR="00C02AF7" w:rsidRPr="00335A2B" w:rsidRDefault="00C02AF7" w:rsidP="00CD00F6">
      <w:pPr>
        <w:pStyle w:val="libNormal"/>
        <w:rPr>
          <w:rtl/>
        </w:rPr>
      </w:pPr>
      <w:r w:rsidRPr="00335A2B">
        <w:rPr>
          <w:rtl/>
        </w:rPr>
        <w:t>6762</w:t>
      </w:r>
      <w:r>
        <w:rPr>
          <w:rtl/>
        </w:rPr>
        <w:t xml:space="preserve"> ـ </w:t>
      </w:r>
      <w:r w:rsidRPr="00335A2B">
        <w:rPr>
          <w:rtl/>
        </w:rPr>
        <w:t>عتبة بن ساعدة.</w:t>
      </w:r>
    </w:p>
    <w:p w14:paraId="6C0C1733" w14:textId="77777777" w:rsidR="00C02AF7" w:rsidRPr="000407F0" w:rsidRDefault="00C02AF7" w:rsidP="00CD00F6">
      <w:pPr>
        <w:pStyle w:val="libNormal"/>
        <w:rPr>
          <w:rtl/>
        </w:rPr>
      </w:pPr>
      <w:r w:rsidRPr="000407F0">
        <w:rPr>
          <w:rtl/>
        </w:rPr>
        <w:t>استدركه ابن الأثير على «الاستيعاب» ، وعزاه للدار للدّارقطنيّ والذهبي في «التجريد» ، وعزاه لابن قانع.</w:t>
      </w:r>
    </w:p>
    <w:p w14:paraId="26E2F3BE" w14:textId="77777777" w:rsidR="00C02AF7" w:rsidRPr="00CD00F6" w:rsidRDefault="00C02AF7" w:rsidP="00CD00F6">
      <w:pPr>
        <w:pStyle w:val="libNormal"/>
        <w:rPr>
          <w:rtl/>
        </w:rPr>
      </w:pPr>
      <w:r>
        <w:rPr>
          <w:rtl/>
        </w:rPr>
        <w:t>و</w:t>
      </w:r>
      <w:r w:rsidRPr="000407F0">
        <w:rPr>
          <w:rtl/>
        </w:rPr>
        <w:t xml:space="preserve">الحديث الّذي ذكره الدّار الدّارقطنيّ ، وابن قانع ، أورداه من طريق حبيب بن أبي ثابت ، عن عويم بن عتبة بن ساعدة ، عن أبيه ، قال : جاءنا رسول الله </w:t>
      </w:r>
      <w:r w:rsidRPr="003E3ECB">
        <w:rPr>
          <w:rStyle w:val="libAlaemChar"/>
          <w:rtl/>
        </w:rPr>
        <w:t>صلى‌الله‌عليه‌وآله‌وسلم</w:t>
      </w:r>
      <w:r w:rsidRPr="00CD00F6">
        <w:rPr>
          <w:rtl/>
        </w:rPr>
        <w:t xml:space="preserve"> ونحن نبني مسجد قباء ، فقال : «قد أفلح من بنى المساجد وقرأ القرآن قائما وقاعدا».</w:t>
      </w:r>
    </w:p>
    <w:p w14:paraId="6BAD8F5F" w14:textId="77777777" w:rsidR="00C02AF7" w:rsidRPr="0004505B" w:rsidRDefault="00C02AF7" w:rsidP="00C02AF7">
      <w:pPr>
        <w:rPr>
          <w:rStyle w:val="Heading1Char"/>
          <w:rtl/>
        </w:rPr>
      </w:pPr>
      <w:bookmarkStart w:id="407" w:name="_Toc86158177"/>
      <w:r w:rsidRPr="0004505B">
        <w:rPr>
          <w:rStyle w:val="Heading1Char"/>
          <w:rtl/>
        </w:rPr>
        <w:t>6763 ـ عتبة بن عبد الله</w:t>
      </w:r>
      <w:bookmarkEnd w:id="407"/>
      <w:r w:rsidRPr="0004505B">
        <w:rPr>
          <w:rStyle w:val="Heading1Char"/>
          <w:rtl/>
        </w:rPr>
        <w:t xml:space="preserve"> </w:t>
      </w:r>
      <w:r w:rsidRPr="00335A2B">
        <w:rPr>
          <w:rtl/>
        </w:rPr>
        <w:t>(3)</w:t>
      </w:r>
      <w:r w:rsidRPr="0004505B">
        <w:rPr>
          <w:rStyle w:val="Heading1Char"/>
          <w:rtl/>
        </w:rPr>
        <w:t xml:space="preserve"> :</w:t>
      </w:r>
    </w:p>
    <w:p w14:paraId="7C62170F" w14:textId="01DF81A6" w:rsidR="00C02AF7" w:rsidRPr="00C96BAB" w:rsidRDefault="000A342E" w:rsidP="000A342E">
      <w:pPr>
        <w:pStyle w:val="libLine"/>
        <w:rPr>
          <w:rtl/>
        </w:rPr>
      </w:pPr>
      <w:r>
        <w:rPr>
          <w:rtl/>
        </w:rPr>
        <w:t>__________________</w:t>
      </w:r>
    </w:p>
    <w:p w14:paraId="5A1B9BD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3513) ، الاستيعاب ت </w:t>
      </w:r>
      <w:r>
        <w:rPr>
          <w:rtl/>
        </w:rPr>
        <w:t>(</w:t>
      </w:r>
      <w:r w:rsidRPr="000407F0">
        <w:rPr>
          <w:rtl/>
        </w:rPr>
        <w:t>1764)</w:t>
      </w:r>
      <w:r>
        <w:rPr>
          <w:rtl/>
        </w:rPr>
        <w:t>.</w:t>
      </w:r>
    </w:p>
    <w:p w14:paraId="7036C858"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لتقي.</w:t>
      </w:r>
    </w:p>
    <w:p w14:paraId="00B0C31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3550)</w:t>
      </w:r>
      <w:r>
        <w:rPr>
          <w:rtl/>
        </w:rPr>
        <w:t>.</w:t>
      </w:r>
    </w:p>
    <w:p w14:paraId="183A2626" w14:textId="77777777" w:rsidR="00C02AF7" w:rsidRPr="000407F0" w:rsidRDefault="00C02AF7" w:rsidP="00CD00F6">
      <w:pPr>
        <w:pStyle w:val="libNormal"/>
        <w:rPr>
          <w:rtl/>
        </w:rPr>
      </w:pPr>
      <w:r>
        <w:rPr>
          <w:rtl/>
        </w:rPr>
        <w:br w:type="page"/>
      </w:r>
      <w:r w:rsidRPr="000407F0">
        <w:rPr>
          <w:rtl/>
        </w:rPr>
        <w:lastRenderedPageBreak/>
        <w:t xml:space="preserve">ذكره أبو موسى في «الذيل» ، وعزاه للإسماعيلي ، وأورد له من طريق عبد الله بن ناشح عنه مرّ رسول الله </w:t>
      </w:r>
      <w:r w:rsidRPr="003E3ECB">
        <w:rPr>
          <w:rStyle w:val="libAlaemChar"/>
          <w:rtl/>
        </w:rPr>
        <w:t>صلى‌الله‌عليه‌وآله‌وسلم</w:t>
      </w:r>
      <w:r w:rsidRPr="00CD00F6">
        <w:rPr>
          <w:rtl/>
        </w:rPr>
        <w:t xml:space="preserve"> برجلين يتبايعان شاة ، وهما يحلفان ، فقال : «إنّ الحلف ممحقة </w:t>
      </w:r>
      <w:r w:rsidRPr="000407F0">
        <w:rPr>
          <w:rtl/>
        </w:rPr>
        <w:t>(1) للبركة»</w:t>
      </w:r>
      <w:r>
        <w:rPr>
          <w:rtl/>
        </w:rPr>
        <w:t>.</w:t>
      </w:r>
    </w:p>
    <w:p w14:paraId="09D647E4" w14:textId="77777777" w:rsidR="00C02AF7" w:rsidRPr="000407F0" w:rsidRDefault="00C02AF7" w:rsidP="00CD00F6">
      <w:pPr>
        <w:pStyle w:val="libNormal"/>
        <w:rPr>
          <w:rtl/>
        </w:rPr>
      </w:pPr>
      <w:r w:rsidRPr="000407F0">
        <w:rPr>
          <w:rtl/>
        </w:rPr>
        <w:t>قلت : ولا معنى لاستدراكه فإنه عتبة بن عبد السلمي وابن ناشح معروف بالرواية عنه.</w:t>
      </w:r>
    </w:p>
    <w:p w14:paraId="7C90AAC3" w14:textId="77777777" w:rsidR="00C02AF7" w:rsidRPr="000407F0" w:rsidRDefault="00C02AF7" w:rsidP="00CD00F6">
      <w:pPr>
        <w:pStyle w:val="libNormal"/>
        <w:rPr>
          <w:rtl/>
        </w:rPr>
      </w:pPr>
      <w:r w:rsidRPr="000407F0">
        <w:rPr>
          <w:rtl/>
        </w:rPr>
        <w:t>وقد تقدم أن البخاري ذكر أنه يقال فيه عتبة بن عبد الله.</w:t>
      </w:r>
    </w:p>
    <w:p w14:paraId="54F3F47C" w14:textId="77777777" w:rsidR="00C02AF7" w:rsidRPr="0004505B" w:rsidRDefault="00C02AF7" w:rsidP="00E93062">
      <w:pPr>
        <w:pStyle w:val="libNormal"/>
        <w:rPr>
          <w:rStyle w:val="Heading1Char"/>
          <w:rtl/>
        </w:rPr>
      </w:pPr>
      <w:bookmarkStart w:id="408" w:name="_Toc86158178"/>
      <w:r w:rsidRPr="0004505B">
        <w:rPr>
          <w:rStyle w:val="Heading1Char"/>
          <w:rtl/>
        </w:rPr>
        <w:t>6764 ـ عتبة بن عبيد الثمالي</w:t>
      </w:r>
      <w:bookmarkEnd w:id="408"/>
      <w:r w:rsidRPr="0004505B">
        <w:rPr>
          <w:rStyle w:val="Heading1Char"/>
          <w:rtl/>
        </w:rPr>
        <w:t xml:space="preserve"> </w:t>
      </w:r>
      <w:r w:rsidRPr="00335A2B">
        <w:rPr>
          <w:rtl/>
        </w:rPr>
        <w:t>(2)</w:t>
      </w:r>
      <w:r w:rsidRPr="0004505B">
        <w:rPr>
          <w:rStyle w:val="Heading1Char"/>
          <w:rtl/>
        </w:rPr>
        <w:t>.</w:t>
      </w:r>
    </w:p>
    <w:p w14:paraId="2DF72206" w14:textId="77777777" w:rsidR="00C02AF7" w:rsidRPr="000407F0" w:rsidRDefault="00C02AF7" w:rsidP="00CD00F6">
      <w:pPr>
        <w:pStyle w:val="libNormal"/>
        <w:rPr>
          <w:rtl/>
        </w:rPr>
      </w:pPr>
      <w:r w:rsidRPr="00CD00F6">
        <w:rPr>
          <w:rtl/>
        </w:rPr>
        <w:t xml:space="preserve">أورده أبو موسى أيضا ، وروى من تاريخ يعقوب بن سفيان ، من طريق صفوان بن عمرو ، عن عبد الرحمن بن أبي عوف ، عن عتبة بن عبيد الثمالي </w:t>
      </w:r>
      <w:r w:rsidRPr="000407F0">
        <w:rPr>
          <w:rtl/>
        </w:rPr>
        <w:t>(3)</w:t>
      </w:r>
      <w:r w:rsidRPr="00CD00F6">
        <w:rPr>
          <w:rtl/>
        </w:rPr>
        <w:t xml:space="preserve"> ـ رفعه : «لا يدخل الجنّة قبل سائر أمّتي إلّا إبراهيم وإسماعيل ...» </w:t>
      </w:r>
      <w:r w:rsidRPr="000407F0">
        <w:rPr>
          <w:rtl/>
        </w:rPr>
        <w:t>(4) الحديث.</w:t>
      </w:r>
    </w:p>
    <w:p w14:paraId="7CE10602" w14:textId="77777777" w:rsidR="00C02AF7" w:rsidRPr="000407F0" w:rsidRDefault="00C02AF7" w:rsidP="00CD00F6">
      <w:pPr>
        <w:pStyle w:val="libNormal"/>
        <w:rPr>
          <w:rtl/>
        </w:rPr>
      </w:pPr>
      <w:r w:rsidRPr="000407F0">
        <w:rPr>
          <w:rtl/>
        </w:rPr>
        <w:t>قال أبو موسى : كذا وجدته فيه. والصواب عبد الله بن عبد.</w:t>
      </w:r>
    </w:p>
    <w:p w14:paraId="5FB08604" w14:textId="77777777" w:rsidR="00C02AF7" w:rsidRPr="000407F0" w:rsidRDefault="00C02AF7" w:rsidP="00CD00F6">
      <w:pPr>
        <w:pStyle w:val="libNormal"/>
        <w:rPr>
          <w:rtl/>
        </w:rPr>
      </w:pPr>
      <w:r w:rsidRPr="000407F0">
        <w:rPr>
          <w:rtl/>
        </w:rPr>
        <w:t>قلت : وهو كما قال : وقد مضى على الصواب.</w:t>
      </w:r>
    </w:p>
    <w:p w14:paraId="12123B12" w14:textId="77777777" w:rsidR="00C02AF7" w:rsidRPr="0004505B" w:rsidRDefault="00C02AF7" w:rsidP="00E93062">
      <w:pPr>
        <w:pStyle w:val="libNormal"/>
        <w:rPr>
          <w:rStyle w:val="Heading1Char"/>
          <w:rtl/>
        </w:rPr>
      </w:pPr>
      <w:bookmarkStart w:id="409" w:name="_Toc86158179"/>
      <w:r w:rsidRPr="0004505B">
        <w:rPr>
          <w:rStyle w:val="Heading1Char"/>
          <w:rtl/>
        </w:rPr>
        <w:t>6765 ـ عتبة بن عمرو بن صالح الرّعيني</w:t>
      </w:r>
      <w:bookmarkEnd w:id="409"/>
      <w:r w:rsidRPr="0004505B">
        <w:rPr>
          <w:rStyle w:val="Heading1Char"/>
          <w:rtl/>
        </w:rPr>
        <w:t xml:space="preserve"> </w:t>
      </w:r>
      <w:r w:rsidRPr="00335A2B">
        <w:rPr>
          <w:rtl/>
        </w:rPr>
        <w:t>(5)</w:t>
      </w:r>
      <w:r w:rsidRPr="0004505B">
        <w:rPr>
          <w:rStyle w:val="Heading1Char"/>
          <w:rtl/>
        </w:rPr>
        <w:t xml:space="preserve"> :.</w:t>
      </w:r>
    </w:p>
    <w:p w14:paraId="6070DF6E" w14:textId="77777777" w:rsidR="00C02AF7" w:rsidRPr="000407F0" w:rsidRDefault="00C02AF7" w:rsidP="00CD00F6">
      <w:pPr>
        <w:pStyle w:val="libNormal"/>
        <w:rPr>
          <w:rtl/>
        </w:rPr>
      </w:pPr>
      <w:r w:rsidRPr="000407F0">
        <w:rPr>
          <w:rtl/>
        </w:rPr>
        <w:t>صحابي شهد فتح مصر ، قاله ابن ماكولا عن ابن يونس. كذا استدركه ابن الأثير ، والصّواب عبيد ، بالموحدة والدال مصغرا ، ابن عمر ، بضم العين ، ابن صبح ، وقيل ابن صبيح. وقد مضى على الصواب في باب العين مع الباء.</w:t>
      </w:r>
    </w:p>
    <w:p w14:paraId="65385A26" w14:textId="77777777" w:rsidR="00C02AF7" w:rsidRPr="000407F0" w:rsidRDefault="00C02AF7" w:rsidP="00CD00F6">
      <w:pPr>
        <w:pStyle w:val="libNormal"/>
        <w:rPr>
          <w:rtl/>
        </w:rPr>
      </w:pPr>
      <w:bookmarkStart w:id="410" w:name="_Toc86158180"/>
      <w:r w:rsidRPr="0004505B">
        <w:rPr>
          <w:rStyle w:val="Heading1Char"/>
          <w:rtl/>
        </w:rPr>
        <w:t>6766 ـ عتبة بن أبي وقاص بن أهيب بن زهرة القرشي الزهري</w:t>
      </w:r>
      <w:bookmarkEnd w:id="410"/>
      <w:r w:rsidRPr="0004505B">
        <w:rPr>
          <w:rStyle w:val="Heading1Char"/>
          <w:rtl/>
        </w:rPr>
        <w:t xml:space="preserve"> </w:t>
      </w:r>
      <w:r w:rsidRPr="00335A2B">
        <w:rPr>
          <w:rtl/>
        </w:rPr>
        <w:t>(6)</w:t>
      </w:r>
      <w:r w:rsidRPr="0004505B">
        <w:rPr>
          <w:rStyle w:val="Heading1Char"/>
          <w:rtl/>
        </w:rPr>
        <w:t xml:space="preserve"> : ،</w:t>
      </w:r>
      <w:r w:rsidRPr="0004505B">
        <w:rPr>
          <w:rStyle w:val="Heading1Char"/>
          <w:rFonts w:hint="cs"/>
          <w:rtl/>
        </w:rPr>
        <w:t xml:space="preserve"> </w:t>
      </w:r>
      <w:r w:rsidRPr="000407F0">
        <w:rPr>
          <w:rtl/>
        </w:rPr>
        <w:t>أخو سعد.</w:t>
      </w:r>
    </w:p>
    <w:p w14:paraId="3DE73FD1" w14:textId="77777777" w:rsidR="00C02AF7" w:rsidRPr="000407F0" w:rsidRDefault="00C02AF7" w:rsidP="00CD00F6">
      <w:pPr>
        <w:pStyle w:val="libNormal"/>
        <w:rPr>
          <w:rtl/>
        </w:rPr>
      </w:pPr>
      <w:r w:rsidRPr="000407F0">
        <w:rPr>
          <w:rtl/>
        </w:rPr>
        <w:t>لم أر من ذكره في الصّحابة إلا ابن مندة ، واستند إلى قول موسى بن سعد في ابن أمة زمعة : عهد إليّ أخي عتبة أنه ولده</w:t>
      </w:r>
      <w:r>
        <w:rPr>
          <w:rtl/>
        </w:rPr>
        <w:t xml:space="preserve"> ..</w:t>
      </w:r>
      <w:r w:rsidRPr="000407F0">
        <w:rPr>
          <w:rtl/>
        </w:rPr>
        <w:t>. الحديث.</w:t>
      </w:r>
    </w:p>
    <w:p w14:paraId="6B8810DC" w14:textId="77777777" w:rsidR="00C02AF7" w:rsidRPr="000407F0" w:rsidRDefault="00C02AF7" w:rsidP="00CD00F6">
      <w:pPr>
        <w:pStyle w:val="libNormal"/>
        <w:rPr>
          <w:rtl/>
        </w:rPr>
      </w:pPr>
      <w:r w:rsidRPr="000407F0">
        <w:rPr>
          <w:rtl/>
        </w:rPr>
        <w:t xml:space="preserve">والحديث صحيح ، لكن ليس فيه ما يدل على إسلامه وقد اشتد إنكار أبي نعيم على ابن مندة في ذلك ، وقال : هو الّذي كسر رباعية النبي </w:t>
      </w:r>
      <w:r w:rsidRPr="003E3ECB">
        <w:rPr>
          <w:rStyle w:val="libAlaemChar"/>
          <w:rtl/>
        </w:rPr>
        <w:t>صلى‌الله‌عليه‌وآله‌وسلم</w:t>
      </w:r>
      <w:r w:rsidRPr="00CD00F6">
        <w:rPr>
          <w:rtl/>
        </w:rPr>
        <w:t xml:space="preserve"> ، وما علمت له إسلاما ، بل روى عبد الرزاق ، عن معمر ، عن الزهري ، عن عثمان الجزري ، عن مقسم ـ أن عتبة لما كسر رباعية النبيّ </w:t>
      </w:r>
      <w:r w:rsidRPr="003E3ECB">
        <w:rPr>
          <w:rStyle w:val="libAlaemChar"/>
          <w:rtl/>
        </w:rPr>
        <w:t>صلى‌الله‌عليه‌وآله‌وسلم</w:t>
      </w:r>
      <w:r w:rsidRPr="000407F0">
        <w:rPr>
          <w:rtl/>
        </w:rPr>
        <w:t xml:space="preserve"> دعا عليه ألّا يحول عليه الحول حتى يموت كافرا ، فما حال عليه الحول حتى مات كافرا إلى النار ، ثم أورده من وجه آخر عن سعيد بن المسيّب نحوه.</w:t>
      </w:r>
    </w:p>
    <w:p w14:paraId="5DFBC341" w14:textId="426E3C16" w:rsidR="00C02AF7" w:rsidRPr="000407F0" w:rsidRDefault="000A342E" w:rsidP="000A342E">
      <w:pPr>
        <w:pStyle w:val="libLine"/>
        <w:rPr>
          <w:rtl/>
        </w:rPr>
      </w:pPr>
      <w:r>
        <w:rPr>
          <w:rtl/>
          <w:lang w:bidi="fa-IR"/>
        </w:rPr>
        <w:t>__________________</w:t>
      </w:r>
    </w:p>
    <w:p w14:paraId="1E7E6DDB"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محمد.</w:t>
      </w:r>
    </w:p>
    <w:p w14:paraId="73492AD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3551)</w:t>
      </w:r>
      <w:r>
        <w:rPr>
          <w:rtl/>
        </w:rPr>
        <w:t>.</w:t>
      </w:r>
    </w:p>
    <w:p w14:paraId="58FD9AD3" w14:textId="77777777" w:rsidR="00C02AF7" w:rsidRPr="000407F0" w:rsidRDefault="00C02AF7" w:rsidP="00CD00F6">
      <w:pPr>
        <w:pStyle w:val="libNormal"/>
        <w:rPr>
          <w:rtl/>
          <w:lang w:bidi="fa-IR"/>
        </w:rPr>
      </w:pPr>
      <w:r>
        <w:rPr>
          <w:rtl/>
        </w:rPr>
        <w:t>(</w:t>
      </w:r>
      <w:r w:rsidRPr="000407F0">
        <w:rPr>
          <w:rtl/>
        </w:rPr>
        <w:t>3) في ه : ابن عبد اليمامي.</w:t>
      </w:r>
    </w:p>
    <w:p w14:paraId="14298252" w14:textId="77777777" w:rsidR="00C02AF7" w:rsidRPr="000407F0" w:rsidRDefault="00C02AF7" w:rsidP="00CD00F6">
      <w:pPr>
        <w:pStyle w:val="libNormal"/>
        <w:rPr>
          <w:rtl/>
          <w:lang w:bidi="fa-IR"/>
        </w:rPr>
      </w:pPr>
      <w:r>
        <w:rPr>
          <w:rtl/>
        </w:rPr>
        <w:t>(</w:t>
      </w:r>
      <w:r w:rsidRPr="000407F0">
        <w:rPr>
          <w:rtl/>
        </w:rPr>
        <w:t>4) بنحوه عند ابن عساكر كما في التهذيب 2 / 159.</w:t>
      </w:r>
    </w:p>
    <w:p w14:paraId="17794C53"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3554)</w:t>
      </w:r>
      <w:r>
        <w:rPr>
          <w:rtl/>
        </w:rPr>
        <w:t>.</w:t>
      </w:r>
    </w:p>
    <w:p w14:paraId="2371B909"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3562)</w:t>
      </w:r>
      <w:r>
        <w:rPr>
          <w:rtl/>
        </w:rPr>
        <w:t>.</w:t>
      </w:r>
    </w:p>
    <w:p w14:paraId="5CD4608A" w14:textId="77777777" w:rsidR="00C02AF7" w:rsidRPr="000407F0" w:rsidRDefault="00C02AF7" w:rsidP="00CD00F6">
      <w:pPr>
        <w:pStyle w:val="libNormal"/>
        <w:rPr>
          <w:rtl/>
        </w:rPr>
      </w:pPr>
      <w:r>
        <w:rPr>
          <w:rtl/>
        </w:rPr>
        <w:br w:type="page"/>
      </w:r>
      <w:r w:rsidRPr="000407F0">
        <w:rPr>
          <w:rtl/>
        </w:rPr>
        <w:lastRenderedPageBreak/>
        <w:t>قلت : وهو في تفسير عبد الرزاق كما ذكره.</w:t>
      </w:r>
    </w:p>
    <w:p w14:paraId="5A8878E8" w14:textId="77777777" w:rsidR="00C02AF7" w:rsidRPr="000407F0" w:rsidRDefault="00C02AF7" w:rsidP="00CD00F6">
      <w:pPr>
        <w:pStyle w:val="libNormal"/>
        <w:rPr>
          <w:rtl/>
        </w:rPr>
      </w:pPr>
      <w:r w:rsidRPr="000407F0">
        <w:rPr>
          <w:rtl/>
        </w:rPr>
        <w:t>وحكى الزّبير بن بكّار ، وتبعه أبو أحمد العسكري</w:t>
      </w:r>
      <w:r>
        <w:rPr>
          <w:rtl/>
        </w:rPr>
        <w:t xml:space="preserve"> ـ </w:t>
      </w:r>
      <w:r w:rsidRPr="000407F0">
        <w:rPr>
          <w:rtl/>
        </w:rPr>
        <w:t>أن عتبة أصاب دما في الجاهلية قبل الهجرة ، فانتقل إلى المدينة فنزلها ، ولما مات أوصى إلى سعد.</w:t>
      </w:r>
    </w:p>
    <w:p w14:paraId="40932FE7" w14:textId="77777777" w:rsidR="00C02AF7" w:rsidRPr="000407F0" w:rsidRDefault="00C02AF7" w:rsidP="00CD00F6">
      <w:pPr>
        <w:pStyle w:val="libNormal"/>
        <w:rPr>
          <w:rtl/>
        </w:rPr>
      </w:pPr>
      <w:r w:rsidRPr="000407F0">
        <w:rPr>
          <w:rtl/>
        </w:rPr>
        <w:t xml:space="preserve">قلت : لكن يبعد أن يكون استمر مقيما بها بعد أن فعل مع الكفار بنبيّ الله </w:t>
      </w:r>
      <w:r w:rsidRPr="003E3ECB">
        <w:rPr>
          <w:rStyle w:val="libAlaemChar"/>
          <w:rtl/>
        </w:rPr>
        <w:t>صلى‌الله‌عليه‌وآله‌وسلم</w:t>
      </w:r>
      <w:r w:rsidRPr="000407F0">
        <w:rPr>
          <w:rtl/>
        </w:rPr>
        <w:t xml:space="preserve"> ما فعل ، ووصيته إلى سعد لا تستلزم وقوع موته بالمدينة.</w:t>
      </w:r>
    </w:p>
    <w:p w14:paraId="69A17FAA" w14:textId="77777777" w:rsidR="00C02AF7" w:rsidRPr="000407F0" w:rsidRDefault="00C02AF7" w:rsidP="00CD00F6">
      <w:pPr>
        <w:pStyle w:val="libNormal"/>
        <w:rPr>
          <w:rtl/>
        </w:rPr>
      </w:pPr>
      <w:r>
        <w:rPr>
          <w:rtl/>
        </w:rPr>
        <w:t>و</w:t>
      </w:r>
      <w:r w:rsidRPr="000407F0">
        <w:rPr>
          <w:rtl/>
        </w:rPr>
        <w:t>قد روى الحاكم في المستدرك بإسناد فيه مجاهيل ، عن صفوان بن سليم ، عن أنس</w:t>
      </w:r>
      <w:r>
        <w:rPr>
          <w:rtl/>
        </w:rPr>
        <w:t xml:space="preserve"> ـ </w:t>
      </w:r>
      <w:r w:rsidRPr="000407F0">
        <w:rPr>
          <w:rtl/>
        </w:rPr>
        <w:t xml:space="preserve">أنه سمع حاطب بن أبي بلتعة يقول : إنه اطلع على النبيّ </w:t>
      </w:r>
      <w:r w:rsidRPr="003E3ECB">
        <w:rPr>
          <w:rStyle w:val="libAlaemChar"/>
          <w:rtl/>
        </w:rPr>
        <w:t>صلى‌الله‌عليه‌وآله‌وسلم</w:t>
      </w:r>
      <w:r w:rsidRPr="00CD00F6">
        <w:rPr>
          <w:rtl/>
        </w:rPr>
        <w:t xml:space="preserve"> بأحد وهو يغسل وجهه من الدم ، فقال : من فعل هذا بك؟ قال : «عتبة بن أبي وقّاص ، هشّم وجهي ، ودقّ رباعيتي». فقلت : أين توجه؟ فأشار إليه ، فمضيت حتى ظفرت به فضربته بالسيف فطرحت رأسه ، وجئت النبي </w:t>
      </w:r>
      <w:r w:rsidRPr="003E3ECB">
        <w:rPr>
          <w:rStyle w:val="libAlaemChar"/>
          <w:rtl/>
        </w:rPr>
        <w:t>صلى‌الله‌عليه‌وآله‌وسلم</w:t>
      </w:r>
      <w:r w:rsidRPr="000407F0">
        <w:rPr>
          <w:rtl/>
        </w:rPr>
        <w:t xml:space="preserve"> ، فدعا لي ، فقال : رضي الله عنك</w:t>
      </w:r>
      <w:r>
        <w:rPr>
          <w:rtl/>
        </w:rPr>
        <w:t xml:space="preserve"> ـ </w:t>
      </w:r>
      <w:r w:rsidRPr="000407F0">
        <w:rPr>
          <w:rtl/>
        </w:rPr>
        <w:t>مرتين.</w:t>
      </w:r>
    </w:p>
    <w:p w14:paraId="73AB9949" w14:textId="77777777" w:rsidR="00C02AF7" w:rsidRPr="000407F0" w:rsidRDefault="00C02AF7" w:rsidP="00CD00F6">
      <w:pPr>
        <w:pStyle w:val="libNormal"/>
        <w:rPr>
          <w:rtl/>
        </w:rPr>
      </w:pPr>
      <w:r w:rsidRPr="000407F0">
        <w:rPr>
          <w:rtl/>
        </w:rPr>
        <w:t>قلت : وهذا لا يصح ، لأنه لو قتل إذ ذاك فكيف كان يوصى سعدا</w:t>
      </w:r>
      <w:r>
        <w:rPr>
          <w:rtl/>
        </w:rPr>
        <w:t>؟</w:t>
      </w:r>
      <w:r w:rsidRPr="000407F0">
        <w:rPr>
          <w:rtl/>
        </w:rPr>
        <w:t xml:space="preserve"> وقد يقال : لعله ذكر له ذلك قبل وقوع الحرب احتياطا.</w:t>
      </w:r>
    </w:p>
    <w:p w14:paraId="19248161" w14:textId="77777777" w:rsidR="00C02AF7" w:rsidRPr="000407F0" w:rsidRDefault="00C02AF7" w:rsidP="00CD00F6">
      <w:pPr>
        <w:pStyle w:val="libNormal"/>
        <w:rPr>
          <w:rtl/>
        </w:rPr>
      </w:pPr>
      <w:r w:rsidRPr="000407F0">
        <w:rPr>
          <w:rtl/>
        </w:rPr>
        <w:t>وفي الجملة ليس في شيء من الآثار ما يدلّ على إسلامه ، بل فيها ما يصرح بموته على الكفر كما ترى ، فلا معنى لا يراده في الصحابة.</w:t>
      </w:r>
    </w:p>
    <w:p w14:paraId="28842375" w14:textId="77777777" w:rsidR="00C02AF7" w:rsidRPr="000407F0" w:rsidRDefault="00C02AF7" w:rsidP="00CD00F6">
      <w:pPr>
        <w:pStyle w:val="libNormal"/>
        <w:rPr>
          <w:rtl/>
        </w:rPr>
      </w:pPr>
      <w:bookmarkStart w:id="411" w:name="_Toc86158181"/>
      <w:r w:rsidRPr="0004505B">
        <w:rPr>
          <w:rStyle w:val="Heading1Char"/>
          <w:rtl/>
        </w:rPr>
        <w:t>6767 ز ـ عتبة : ،</w:t>
      </w:r>
      <w:bookmarkEnd w:id="411"/>
      <w:r w:rsidRPr="0004505B">
        <w:rPr>
          <w:rStyle w:val="Heading1Char"/>
          <w:rFonts w:hint="cs"/>
          <w:rtl/>
        </w:rPr>
        <w:t xml:space="preserve"> </w:t>
      </w:r>
      <w:r w:rsidRPr="000407F0">
        <w:rPr>
          <w:rtl/>
        </w:rPr>
        <w:t>غير منسوب.</w:t>
      </w:r>
    </w:p>
    <w:p w14:paraId="70510256" w14:textId="77777777" w:rsidR="00C02AF7" w:rsidRPr="000407F0" w:rsidRDefault="00C02AF7" w:rsidP="00CD00F6">
      <w:pPr>
        <w:pStyle w:val="libNormal"/>
        <w:rPr>
          <w:rtl/>
        </w:rPr>
      </w:pPr>
      <w:r w:rsidRPr="000407F0">
        <w:rPr>
          <w:rtl/>
        </w:rPr>
        <w:t>أورده أبو موسى ، وقال : ذكره ابن شاهين ، وأفرده عمن مضى ، وأخرج من طريق مسعود بن عبد الرحمن ، عن خالد ، عن أبي عمرو</w:t>
      </w:r>
      <w:r>
        <w:rPr>
          <w:rtl/>
        </w:rPr>
        <w:t xml:space="preserve"> ـ </w:t>
      </w:r>
      <w:r w:rsidRPr="000407F0">
        <w:rPr>
          <w:rtl/>
        </w:rPr>
        <w:t xml:space="preserve">أن عتبة حدثهم أن رجلا سأل النبيّ </w:t>
      </w:r>
      <w:r w:rsidRPr="003E3ECB">
        <w:rPr>
          <w:rStyle w:val="libAlaemChar"/>
          <w:rtl/>
        </w:rPr>
        <w:t>صلى‌الله‌عليه‌وآله‌وسلم</w:t>
      </w:r>
      <w:r w:rsidRPr="00CD00F6">
        <w:rPr>
          <w:rtl/>
        </w:rPr>
        <w:t xml:space="preserve"> ، فقال : كيف كان أول شأنك؟ قال : «كانت حاضنتي من بني سعد ابن بكر ، فانطلقت أنا وابن لها في بهم </w:t>
      </w:r>
      <w:r w:rsidRPr="000407F0">
        <w:rPr>
          <w:rtl/>
        </w:rPr>
        <w:t>(1) لنا</w:t>
      </w:r>
      <w:r>
        <w:rPr>
          <w:rtl/>
        </w:rPr>
        <w:t xml:space="preserve"> ..</w:t>
      </w:r>
      <w:r w:rsidRPr="000407F0">
        <w:rPr>
          <w:rtl/>
        </w:rPr>
        <w:t>.» الحديث.</w:t>
      </w:r>
    </w:p>
    <w:p w14:paraId="6ED39E57" w14:textId="77777777" w:rsidR="00C02AF7" w:rsidRPr="000407F0" w:rsidRDefault="00C02AF7" w:rsidP="00CD00F6">
      <w:pPr>
        <w:pStyle w:val="libNormal"/>
        <w:rPr>
          <w:rtl/>
        </w:rPr>
      </w:pPr>
      <w:r w:rsidRPr="000407F0">
        <w:rPr>
          <w:rtl/>
        </w:rPr>
        <w:t>قلت : لم ينبه أبو حاتم على وجه الصواب فيه ، وهذا هو عتبة بن عبد السلمي ، والحديث معروف له ، أخرجه أحمد في مسندة ، من طريق يحيى بن سعد ، عن خالد بن معدان بهذا الإسناد.</w:t>
      </w:r>
    </w:p>
    <w:p w14:paraId="476E6E9C" w14:textId="77777777" w:rsidR="00C02AF7" w:rsidRPr="000407F0" w:rsidRDefault="00C02AF7" w:rsidP="00CD00F6">
      <w:pPr>
        <w:pStyle w:val="libNormal"/>
        <w:rPr>
          <w:rtl/>
        </w:rPr>
      </w:pPr>
      <w:bookmarkStart w:id="412" w:name="_Toc86158182"/>
      <w:r w:rsidRPr="0004505B">
        <w:rPr>
          <w:rStyle w:val="Heading1Char"/>
          <w:rtl/>
        </w:rPr>
        <w:t>6768 ـ عتبة : ،</w:t>
      </w:r>
      <w:bookmarkEnd w:id="412"/>
      <w:r w:rsidRPr="0004505B">
        <w:rPr>
          <w:rStyle w:val="Heading1Char"/>
          <w:rFonts w:hint="cs"/>
          <w:rtl/>
        </w:rPr>
        <w:t xml:space="preserve"> </w:t>
      </w:r>
      <w:r w:rsidRPr="000407F0">
        <w:rPr>
          <w:rtl/>
        </w:rPr>
        <w:t>آخر غير منسوب.</w:t>
      </w:r>
    </w:p>
    <w:p w14:paraId="72962C03" w14:textId="223962E2" w:rsidR="00C02AF7" w:rsidRPr="000407F0" w:rsidRDefault="000A342E" w:rsidP="000A342E">
      <w:pPr>
        <w:pStyle w:val="libLine"/>
        <w:rPr>
          <w:rtl/>
        </w:rPr>
      </w:pPr>
      <w:r>
        <w:rPr>
          <w:rtl/>
        </w:rPr>
        <w:t>__________________</w:t>
      </w:r>
    </w:p>
    <w:p w14:paraId="06236B06" w14:textId="77777777" w:rsidR="00C02AF7" w:rsidRPr="000407F0" w:rsidRDefault="00C02AF7" w:rsidP="00CD00F6">
      <w:pPr>
        <w:pStyle w:val="libNormal"/>
        <w:rPr>
          <w:rtl/>
        </w:rPr>
      </w:pPr>
      <w:r>
        <w:rPr>
          <w:rtl/>
        </w:rPr>
        <w:t>(</w:t>
      </w:r>
      <w:r w:rsidRPr="000407F0">
        <w:rPr>
          <w:rtl/>
        </w:rPr>
        <w:t>1) البهمة : الصّغير من أولاد الغنم الضأن والمعز والبقر من الوحش وغيرها ، الذكر والأنثى في ذلك سواء. اللسان 1 / 376.</w:t>
      </w:r>
    </w:p>
    <w:p w14:paraId="17CD8971" w14:textId="77777777" w:rsidR="00C02AF7" w:rsidRPr="000407F0" w:rsidRDefault="00C02AF7" w:rsidP="00CD00F6">
      <w:pPr>
        <w:pStyle w:val="libNormal"/>
        <w:rPr>
          <w:rtl/>
        </w:rPr>
      </w:pPr>
      <w:r>
        <w:rPr>
          <w:rtl/>
        </w:rPr>
        <w:br w:type="page"/>
      </w:r>
      <w:r w:rsidRPr="000407F0">
        <w:rPr>
          <w:rtl/>
        </w:rPr>
        <w:lastRenderedPageBreak/>
        <w:t>أفرده الباوردي عمن قبله ، وأورد من طريق عبد الملك بن عمير عن جابر بن سمرة ، عن نافع بن عتبة ، عن أبيه</w:t>
      </w:r>
      <w:r>
        <w:rPr>
          <w:rtl/>
        </w:rPr>
        <w:t xml:space="preserve"> ـ </w:t>
      </w:r>
      <w:r w:rsidRPr="000407F0">
        <w:rPr>
          <w:rtl/>
        </w:rPr>
        <w:t>رفعه : «تقاتلون جزيرة العرب فيفتحها الله</w:t>
      </w:r>
      <w:r>
        <w:rPr>
          <w:rtl/>
        </w:rPr>
        <w:t xml:space="preserve"> ..</w:t>
      </w:r>
      <w:r w:rsidRPr="000407F0">
        <w:rPr>
          <w:rtl/>
        </w:rPr>
        <w:t>.» (1) الحديث.</w:t>
      </w:r>
    </w:p>
    <w:p w14:paraId="431E79BC" w14:textId="77777777" w:rsidR="00C02AF7" w:rsidRPr="000407F0" w:rsidRDefault="00C02AF7" w:rsidP="00CD00F6">
      <w:pPr>
        <w:pStyle w:val="libNormal"/>
        <w:rPr>
          <w:rtl/>
        </w:rPr>
      </w:pPr>
      <w:r w:rsidRPr="000407F0">
        <w:rPr>
          <w:rtl/>
        </w:rPr>
        <w:t>قال ابن فتحون في «الذيل» : غلط بعض الرواة في قوله : عن أبيه ، والحديث إنما هو لنافع ، وهو ابن عتبة بن أبي وقاص.</w:t>
      </w:r>
    </w:p>
    <w:p w14:paraId="0330F84B" w14:textId="77777777" w:rsidR="00C02AF7" w:rsidRPr="00CD00F6" w:rsidRDefault="00C02AF7" w:rsidP="00CD00F6">
      <w:pPr>
        <w:pStyle w:val="libNormal"/>
        <w:rPr>
          <w:rtl/>
        </w:rPr>
      </w:pPr>
      <w:r w:rsidRPr="000407F0">
        <w:rPr>
          <w:rtl/>
        </w:rPr>
        <w:t xml:space="preserve">قلت : أخرجه مسلم ، وأحمد ، وابن ماجة ، وابن حبان ، من طريق عبد الملك عن جابر ، عن نافع ، قال : سمعت رسول الله </w:t>
      </w:r>
      <w:r w:rsidRPr="003E3ECB">
        <w:rPr>
          <w:rStyle w:val="libAlaemChar"/>
          <w:rtl/>
        </w:rPr>
        <w:t>صلى‌الله‌عليه‌وآله‌وسلم</w:t>
      </w:r>
      <w:r w:rsidRPr="00CD00F6">
        <w:rPr>
          <w:rtl/>
        </w:rPr>
        <w:t xml:space="preserve"> يقول : ليس فيه : عن أبيه.</w:t>
      </w:r>
    </w:p>
    <w:p w14:paraId="08B2044E" w14:textId="77777777" w:rsidR="00C02AF7" w:rsidRPr="0004505B" w:rsidRDefault="00C02AF7" w:rsidP="00E93062">
      <w:pPr>
        <w:pStyle w:val="libNormal"/>
        <w:rPr>
          <w:rStyle w:val="Heading1Char"/>
          <w:rtl/>
        </w:rPr>
      </w:pPr>
      <w:bookmarkStart w:id="413" w:name="_Toc86158183"/>
      <w:r w:rsidRPr="0004505B">
        <w:rPr>
          <w:rStyle w:val="Heading1Char"/>
          <w:rtl/>
        </w:rPr>
        <w:t>6769 ز ـ عتيق بن قيس الأنصاري</w:t>
      </w:r>
      <w:bookmarkEnd w:id="413"/>
      <w:r w:rsidRPr="0004505B">
        <w:rPr>
          <w:rStyle w:val="Heading1Char"/>
          <w:rtl/>
        </w:rPr>
        <w:t xml:space="preserve"> </w:t>
      </w:r>
      <w:r w:rsidRPr="00335A2B">
        <w:rPr>
          <w:rtl/>
        </w:rPr>
        <w:t>(2)</w:t>
      </w:r>
      <w:r w:rsidRPr="0004505B">
        <w:rPr>
          <w:rStyle w:val="Heading1Char"/>
          <w:rtl/>
        </w:rPr>
        <w:t xml:space="preserve"> :.</w:t>
      </w:r>
    </w:p>
    <w:p w14:paraId="305BDA83" w14:textId="77777777" w:rsidR="00C02AF7" w:rsidRPr="000407F0" w:rsidRDefault="00C02AF7" w:rsidP="00CD00F6">
      <w:pPr>
        <w:pStyle w:val="libNormal"/>
        <w:rPr>
          <w:rtl/>
        </w:rPr>
      </w:pPr>
      <w:r w:rsidRPr="00CD00F6">
        <w:rPr>
          <w:rtl/>
        </w:rPr>
        <w:t xml:space="preserve">شهد أحدا هو وابنه الحارث ، واستدركه أبو موسى على ابن مندة ، وهو هو </w:t>
      </w:r>
      <w:r w:rsidRPr="000407F0">
        <w:rPr>
          <w:rtl/>
        </w:rPr>
        <w:t>(3)</w:t>
      </w:r>
      <w:r>
        <w:rPr>
          <w:rtl/>
        </w:rPr>
        <w:t>.</w:t>
      </w:r>
      <w:r>
        <w:rPr>
          <w:rFonts w:hint="cs"/>
          <w:rtl/>
        </w:rPr>
        <w:t xml:space="preserve"> </w:t>
      </w:r>
      <w:r w:rsidRPr="000407F0">
        <w:rPr>
          <w:rtl/>
        </w:rPr>
        <w:t>والصواب عتيك ، بالكاف. وقد ذكره ابن مندة.</w:t>
      </w:r>
    </w:p>
    <w:p w14:paraId="4EDAAA92" w14:textId="77777777" w:rsidR="00C02AF7" w:rsidRPr="00A16346" w:rsidRDefault="00C02AF7" w:rsidP="00CD00F6">
      <w:pPr>
        <w:pStyle w:val="libNormal"/>
        <w:rPr>
          <w:rtl/>
        </w:rPr>
      </w:pPr>
      <w:r w:rsidRPr="00A16346">
        <w:rPr>
          <w:rtl/>
        </w:rPr>
        <w:t>العين بعدها الثاء</w:t>
      </w:r>
    </w:p>
    <w:p w14:paraId="35CE8F93" w14:textId="77777777" w:rsidR="00C02AF7" w:rsidRPr="0004505B" w:rsidRDefault="00C02AF7" w:rsidP="00E93062">
      <w:pPr>
        <w:pStyle w:val="libNormal"/>
        <w:rPr>
          <w:rStyle w:val="Heading1Char"/>
          <w:rtl/>
        </w:rPr>
      </w:pPr>
      <w:bookmarkStart w:id="414" w:name="_Toc86158184"/>
      <w:r w:rsidRPr="0004505B">
        <w:rPr>
          <w:rStyle w:val="Heading1Char"/>
          <w:rtl/>
        </w:rPr>
        <w:t>6770 ـ عثم بن الرّبعة الجهنيّ</w:t>
      </w:r>
      <w:bookmarkEnd w:id="414"/>
      <w:r w:rsidRPr="0004505B">
        <w:rPr>
          <w:rStyle w:val="Heading1Char"/>
          <w:rtl/>
        </w:rPr>
        <w:t xml:space="preserve"> </w:t>
      </w:r>
      <w:r w:rsidRPr="00335A2B">
        <w:rPr>
          <w:rtl/>
        </w:rPr>
        <w:t>(4)</w:t>
      </w:r>
      <w:r w:rsidRPr="0004505B">
        <w:rPr>
          <w:rStyle w:val="Heading1Char"/>
          <w:rtl/>
        </w:rPr>
        <w:t>.</w:t>
      </w:r>
    </w:p>
    <w:p w14:paraId="5066C52E" w14:textId="77777777" w:rsidR="00C02AF7" w:rsidRPr="000407F0" w:rsidRDefault="00C02AF7" w:rsidP="00CD00F6">
      <w:pPr>
        <w:pStyle w:val="libNormal"/>
        <w:rPr>
          <w:rtl/>
        </w:rPr>
      </w:pPr>
      <w:r w:rsidRPr="00CD00F6">
        <w:rPr>
          <w:rtl/>
        </w:rPr>
        <w:t xml:space="preserve">وفد على النبي </w:t>
      </w:r>
      <w:r w:rsidRPr="003E3ECB">
        <w:rPr>
          <w:rStyle w:val="libAlaemChar"/>
          <w:rtl/>
        </w:rPr>
        <w:t>صلى‌الله‌عليه‌وآله‌وسلم</w:t>
      </w:r>
      <w:r w:rsidRPr="00CD00F6">
        <w:rPr>
          <w:rtl/>
        </w:rPr>
        <w:t xml:space="preserve"> ، وكان اسمه عبد العزى فغيّره النبيّ </w:t>
      </w:r>
      <w:r w:rsidRPr="003E3ECB">
        <w:rPr>
          <w:rStyle w:val="libAlaemChar"/>
          <w:rtl/>
        </w:rPr>
        <w:t>صلى‌الله‌عليه‌وآله‌وسلم</w:t>
      </w:r>
      <w:r w:rsidRPr="00CD00F6">
        <w:rPr>
          <w:rtl/>
        </w:rPr>
        <w:t xml:space="preserve"> ، كذا أورده ابن عبد البر فوهم وهما فاحشا نبّه عليه الرشاطي في الأنساب ، فقال : صحف اسمه ، وإنما هو غنم ، بغين معجمة ونون ، والّذي غيره النبيّ </w:t>
      </w:r>
      <w:r w:rsidRPr="003E3ECB">
        <w:rPr>
          <w:rStyle w:val="libAlaemChar"/>
          <w:rtl/>
        </w:rPr>
        <w:t>صلى‌الله‌عليه‌وآله‌وسلم</w:t>
      </w:r>
      <w:r w:rsidRPr="00CD00F6">
        <w:rPr>
          <w:rtl/>
        </w:rPr>
        <w:t xml:space="preserve"> إنما هو من أحفاده ، وهو عبد العزيز بن بدر بن يزيد بن معاوية بن خشّان ، بمعجمتين ، ابن أسعد بن وديعة بن مبذول بن غنم بن الرّبعة. </w:t>
      </w:r>
      <w:r w:rsidRPr="000407F0">
        <w:rPr>
          <w:rtl/>
        </w:rPr>
        <w:t>(5)</w:t>
      </w:r>
    </w:p>
    <w:p w14:paraId="11A75A31" w14:textId="77777777" w:rsidR="00C02AF7" w:rsidRPr="000407F0" w:rsidRDefault="00C02AF7" w:rsidP="00CD00F6">
      <w:pPr>
        <w:pStyle w:val="libNormal"/>
        <w:rPr>
          <w:rtl/>
        </w:rPr>
      </w:pPr>
      <w:r w:rsidRPr="000407F0">
        <w:rPr>
          <w:rtl/>
        </w:rPr>
        <w:t xml:space="preserve">ذكر ابن الكلبيّ في أنساب قضاعة أنه وفد على النبيّ </w:t>
      </w:r>
      <w:r w:rsidRPr="003E3ECB">
        <w:rPr>
          <w:rStyle w:val="libAlaemChar"/>
          <w:rtl/>
        </w:rPr>
        <w:t>صلى‌الله‌عليه‌وآله‌وسلم</w:t>
      </w:r>
      <w:r w:rsidRPr="00CD00F6">
        <w:rPr>
          <w:rtl/>
        </w:rPr>
        <w:t xml:space="preserve"> ، واسمه عبد العزي ، فسماه عبد العزيز ، وقد مضى على الصواب في مواضعه ، فعثم بن الرّبعة جدّ جد جدّ جدّ والده ، بينه وبين هذا الصحابي تسعة آباء ، فيكون في طبقة مالك </w:t>
      </w:r>
      <w:r w:rsidRPr="000407F0">
        <w:rPr>
          <w:rtl/>
        </w:rPr>
        <w:t>(6) جماع قريش.</w:t>
      </w:r>
    </w:p>
    <w:p w14:paraId="5C3BD387" w14:textId="77777777" w:rsidR="00C02AF7" w:rsidRPr="000407F0" w:rsidRDefault="00C02AF7" w:rsidP="00CD00F6">
      <w:pPr>
        <w:pStyle w:val="libNormal"/>
        <w:rPr>
          <w:rtl/>
        </w:rPr>
      </w:pPr>
      <w:r w:rsidRPr="000407F0">
        <w:rPr>
          <w:rtl/>
        </w:rPr>
        <w:t>وقد تم هذا الوهم على ابن الأثير ومن تبعه كالذّهبي ، وزاد على من تقدمه ، وهما</w:t>
      </w:r>
    </w:p>
    <w:p w14:paraId="7E2ED80D" w14:textId="428235D4" w:rsidR="00C02AF7" w:rsidRPr="000407F0" w:rsidRDefault="000A342E" w:rsidP="000A342E">
      <w:pPr>
        <w:pStyle w:val="libLine"/>
        <w:rPr>
          <w:rtl/>
        </w:rPr>
      </w:pPr>
      <w:r>
        <w:rPr>
          <w:rtl/>
          <w:lang w:bidi="fa-IR"/>
        </w:rPr>
        <w:t>__________________</w:t>
      </w:r>
    </w:p>
    <w:p w14:paraId="66236E25" w14:textId="77777777" w:rsidR="00C02AF7" w:rsidRPr="000407F0" w:rsidRDefault="00C02AF7" w:rsidP="00CD00F6">
      <w:pPr>
        <w:pStyle w:val="libNormal"/>
        <w:rPr>
          <w:rtl/>
          <w:lang w:bidi="fa-IR"/>
        </w:rPr>
      </w:pPr>
      <w:r>
        <w:rPr>
          <w:rtl/>
        </w:rPr>
        <w:t>(</w:t>
      </w:r>
      <w:r w:rsidRPr="000407F0">
        <w:rPr>
          <w:rtl/>
        </w:rPr>
        <w:t>1) أخرجه أحمد في المسند 1 / 178 ، 4 / 337 وابن أبي شيبة في المصنف 15 / 147 والحاكم في المستدرك 4 / 426 وقال صحيح الإسناد على شرط مسلم ولم يخرجاه ووافقه الذهبي وأورده التقي الهندي في كنز العمال حديث رقم 38804.</w:t>
      </w:r>
    </w:p>
    <w:p w14:paraId="7845725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3568)</w:t>
      </w:r>
      <w:r>
        <w:rPr>
          <w:rtl/>
        </w:rPr>
        <w:t>.</w:t>
      </w:r>
    </w:p>
    <w:p w14:paraId="1B41030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وهم.</w:t>
      </w:r>
    </w:p>
    <w:p w14:paraId="281CC6E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3574)</w:t>
      </w:r>
      <w:r>
        <w:rPr>
          <w:rtl/>
        </w:rPr>
        <w:t>.</w:t>
      </w:r>
    </w:p>
    <w:p w14:paraId="73068232" w14:textId="77777777" w:rsidR="00C02AF7" w:rsidRPr="000407F0" w:rsidRDefault="00C02AF7" w:rsidP="00CD00F6">
      <w:pPr>
        <w:pStyle w:val="libNormal"/>
        <w:rPr>
          <w:rtl/>
          <w:lang w:bidi="fa-IR"/>
        </w:rPr>
      </w:pPr>
      <w:r>
        <w:rPr>
          <w:rtl/>
        </w:rPr>
        <w:t>(</w:t>
      </w:r>
      <w:r w:rsidRPr="000407F0">
        <w:rPr>
          <w:rtl/>
        </w:rPr>
        <w:t>5) في ه : الزمعة.</w:t>
      </w:r>
    </w:p>
    <w:p w14:paraId="5BBDBDE9"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طبقة فهو مالك.</w:t>
      </w:r>
    </w:p>
    <w:p w14:paraId="192B7654" w14:textId="77777777" w:rsidR="00C02AF7" w:rsidRPr="000407F0" w:rsidRDefault="00C02AF7" w:rsidP="00CD00F6">
      <w:pPr>
        <w:pStyle w:val="libNormal"/>
        <w:rPr>
          <w:rtl/>
          <w:lang w:bidi="fa-IR"/>
        </w:rPr>
      </w:pPr>
      <w:r>
        <w:rPr>
          <w:rtl/>
          <w:lang w:bidi="fa-IR"/>
        </w:rPr>
        <w:br w:type="page"/>
      </w:r>
      <w:r w:rsidRPr="000407F0">
        <w:rPr>
          <w:rtl/>
          <w:lang w:bidi="fa-IR"/>
        </w:rPr>
        <w:lastRenderedPageBreak/>
        <w:t>آخر ، فإنه سماه عثمة ، وغاير بينه وبين عثم الجهنيّ الّذي اختلف في الحرف الّذي بعد العين في اسمه ، هل هو مثلثة أو نون</w:t>
      </w:r>
      <w:r>
        <w:rPr>
          <w:rtl/>
          <w:lang w:bidi="fa-IR"/>
        </w:rPr>
        <w:t>؟</w:t>
      </w:r>
    </w:p>
    <w:p w14:paraId="33673076" w14:textId="77777777" w:rsidR="00C02AF7" w:rsidRPr="0004505B" w:rsidRDefault="00C02AF7" w:rsidP="00E93062">
      <w:pPr>
        <w:pStyle w:val="libNormal"/>
        <w:rPr>
          <w:rStyle w:val="Heading1Char"/>
          <w:rtl/>
        </w:rPr>
      </w:pPr>
      <w:bookmarkStart w:id="415" w:name="_Toc86158185"/>
      <w:r w:rsidRPr="0004505B">
        <w:rPr>
          <w:rStyle w:val="Heading1Char"/>
          <w:rtl/>
        </w:rPr>
        <w:t>6771 ـ عثمان بن الأرقم</w:t>
      </w:r>
      <w:bookmarkEnd w:id="415"/>
      <w:r w:rsidRPr="0004505B">
        <w:rPr>
          <w:rStyle w:val="Heading1Char"/>
          <w:rtl/>
        </w:rPr>
        <w:t xml:space="preserve"> </w:t>
      </w:r>
      <w:r w:rsidRPr="00335A2B">
        <w:rPr>
          <w:rtl/>
        </w:rPr>
        <w:t>(1)</w:t>
      </w:r>
      <w:r w:rsidRPr="0004505B">
        <w:rPr>
          <w:rStyle w:val="Heading1Char"/>
          <w:rtl/>
        </w:rPr>
        <w:t xml:space="preserve"> بن أبي الأرقم المخزومي :.</w:t>
      </w:r>
    </w:p>
    <w:p w14:paraId="18BADE56" w14:textId="77777777" w:rsidR="00C02AF7" w:rsidRPr="000407F0" w:rsidRDefault="00C02AF7" w:rsidP="00CD00F6">
      <w:pPr>
        <w:pStyle w:val="libNormal"/>
        <w:rPr>
          <w:rtl/>
        </w:rPr>
      </w:pPr>
      <w:r w:rsidRPr="00CD00F6">
        <w:rPr>
          <w:rtl/>
        </w:rPr>
        <w:t xml:space="preserve">ذكره ابن أبي عاصم في الوحدان ، وأورد له من طريق أبي صالح ، عن عطاف ، عن عبد الله بن عثمان بن الأرقم </w:t>
      </w:r>
      <w:r w:rsidRPr="000407F0">
        <w:rPr>
          <w:rtl/>
        </w:rPr>
        <w:t>(2)</w:t>
      </w:r>
      <w:r w:rsidRPr="00CD00F6">
        <w:rPr>
          <w:rtl/>
        </w:rPr>
        <w:t xml:space="preserve"> ، قال : جئت رسول الله </w:t>
      </w:r>
      <w:r w:rsidRPr="003E3ECB">
        <w:rPr>
          <w:rStyle w:val="libAlaemChar"/>
          <w:rtl/>
        </w:rPr>
        <w:t>صلى‌الله‌عليه‌وآله‌وسلم</w:t>
      </w:r>
      <w:r w:rsidRPr="00CD00F6">
        <w:rPr>
          <w:rtl/>
        </w:rPr>
        <w:t xml:space="preserve"> ، فقال لي : أين تريد؟ قلت </w:t>
      </w:r>
      <w:r w:rsidRPr="000407F0">
        <w:rPr>
          <w:rtl/>
        </w:rPr>
        <w:t>(3) : الصّلاة في بيت المقدس</w:t>
      </w:r>
      <w:r>
        <w:rPr>
          <w:rtl/>
        </w:rPr>
        <w:t xml:space="preserve"> ..</w:t>
      </w:r>
      <w:r w:rsidRPr="000407F0">
        <w:rPr>
          <w:rtl/>
        </w:rPr>
        <w:t>.» الحديث.</w:t>
      </w:r>
    </w:p>
    <w:p w14:paraId="53F036F3" w14:textId="77777777" w:rsidR="00C02AF7" w:rsidRPr="000407F0" w:rsidRDefault="00C02AF7" w:rsidP="00CD00F6">
      <w:pPr>
        <w:pStyle w:val="libNormal"/>
        <w:rPr>
          <w:rtl/>
        </w:rPr>
      </w:pPr>
      <w:r w:rsidRPr="000407F0">
        <w:rPr>
          <w:rtl/>
        </w:rPr>
        <w:t>هكذا أورده ، وهو خطأ من أبي صالح أو غيره.</w:t>
      </w:r>
    </w:p>
    <w:p w14:paraId="4178DA79" w14:textId="77777777" w:rsidR="00C02AF7" w:rsidRPr="000407F0" w:rsidRDefault="00C02AF7" w:rsidP="00CD00F6">
      <w:pPr>
        <w:pStyle w:val="libNormal"/>
        <w:rPr>
          <w:rtl/>
        </w:rPr>
      </w:pPr>
      <w:r w:rsidRPr="000407F0">
        <w:rPr>
          <w:rtl/>
        </w:rPr>
        <w:t>والصّواب ما رواه أبو اليمان عن عطاف ، عن عبد الله بن عثمان بن الأرقم ، عن أبيه ، عن جده. أخرجه ابن مندة وغيره. وهو الصواب.</w:t>
      </w:r>
    </w:p>
    <w:p w14:paraId="546237C3" w14:textId="77777777" w:rsidR="00C02AF7" w:rsidRPr="0004505B" w:rsidRDefault="00C02AF7" w:rsidP="00E93062">
      <w:pPr>
        <w:pStyle w:val="libNormal"/>
        <w:rPr>
          <w:rStyle w:val="Heading1Char"/>
          <w:rtl/>
        </w:rPr>
      </w:pPr>
      <w:bookmarkStart w:id="416" w:name="_Toc86158186"/>
      <w:r w:rsidRPr="0004505B">
        <w:rPr>
          <w:rStyle w:val="Heading1Char"/>
          <w:rtl/>
        </w:rPr>
        <w:t>6772 ـ عثمان بن الأزرق</w:t>
      </w:r>
      <w:bookmarkEnd w:id="416"/>
      <w:r w:rsidRPr="0004505B">
        <w:rPr>
          <w:rStyle w:val="Heading1Char"/>
          <w:rtl/>
        </w:rPr>
        <w:t xml:space="preserve"> </w:t>
      </w:r>
      <w:r w:rsidRPr="00335A2B">
        <w:rPr>
          <w:rtl/>
        </w:rPr>
        <w:t>(4)</w:t>
      </w:r>
      <w:r w:rsidRPr="0004505B">
        <w:rPr>
          <w:rStyle w:val="Heading1Char"/>
          <w:rtl/>
        </w:rPr>
        <w:t xml:space="preserve"> :</w:t>
      </w:r>
    </w:p>
    <w:p w14:paraId="57020B94" w14:textId="77777777" w:rsidR="00C02AF7" w:rsidRPr="000407F0" w:rsidRDefault="00C02AF7" w:rsidP="00CD00F6">
      <w:pPr>
        <w:pStyle w:val="libNormal"/>
        <w:rPr>
          <w:rtl/>
        </w:rPr>
      </w:pPr>
      <w:r w:rsidRPr="00CD00F6">
        <w:rPr>
          <w:rtl/>
        </w:rPr>
        <w:t>ذكره أبو نعيم تبعا للطّبرانيّ.</w:t>
      </w:r>
      <w:r w:rsidRPr="00CD00F6">
        <w:rPr>
          <w:rFonts w:hint="cs"/>
          <w:rtl/>
        </w:rPr>
        <w:t xml:space="preserve"> </w:t>
      </w:r>
      <w:r w:rsidRPr="00CD00F6">
        <w:rPr>
          <w:rtl/>
        </w:rPr>
        <w:t xml:space="preserve">وأخرجا من طريق هشام بن زياد ، عن عمار بن سعد ، قال : دخل علينا عثمان بن الأزرق المسجد يوم الجمعة والإمام يخطب ... الحديث ، وفيه : سمعت رسول الله </w:t>
      </w:r>
      <w:r w:rsidRPr="003E3ECB">
        <w:rPr>
          <w:rStyle w:val="libAlaemChar"/>
          <w:rtl/>
        </w:rPr>
        <w:t>صلى‌الله‌عليه‌وآله‌وسلم</w:t>
      </w:r>
      <w:r w:rsidRPr="00CD00F6">
        <w:rPr>
          <w:rtl/>
        </w:rPr>
        <w:t xml:space="preserve"> يقول : «من تخطّى رقاب النّاس بعد خروج الإمام ، أو فرّق بين اثنين كان كالجارّ قصبه </w:t>
      </w:r>
      <w:r w:rsidRPr="000407F0">
        <w:rPr>
          <w:rtl/>
        </w:rPr>
        <w:t>(5)</w:t>
      </w:r>
      <w:r w:rsidRPr="00CD00F6">
        <w:rPr>
          <w:rtl/>
        </w:rPr>
        <w:t xml:space="preserve"> في النّار» </w:t>
      </w:r>
      <w:r w:rsidRPr="000407F0">
        <w:rPr>
          <w:rtl/>
        </w:rPr>
        <w:t>(6)</w:t>
      </w:r>
      <w:r>
        <w:rPr>
          <w:rtl/>
        </w:rPr>
        <w:t>.</w:t>
      </w:r>
    </w:p>
    <w:p w14:paraId="04832182" w14:textId="77777777" w:rsidR="00C02AF7" w:rsidRPr="000407F0" w:rsidRDefault="00C02AF7" w:rsidP="00CD00F6">
      <w:pPr>
        <w:pStyle w:val="libNormal"/>
        <w:rPr>
          <w:rtl/>
        </w:rPr>
      </w:pPr>
      <w:r w:rsidRPr="000407F0">
        <w:rPr>
          <w:rtl/>
        </w:rPr>
        <w:t>هكذا أورده ، وقد صحف بعض رواته في اسم أبيه وأسقط منه ، قال أحمد : حدّثنا عباد بن عباد ، حدّثنا هشام بن زياد ، عن عمار ، عن عثمان بن الأرقم بن أبي الأرقم ، عن أبيه ، فذكره : وهو الصواب. والحديث للأرقم بن أبي الأرقم ، لا لابنه عثمان. والله أعلم.</w:t>
      </w:r>
    </w:p>
    <w:p w14:paraId="35A92B8E" w14:textId="77777777" w:rsidR="00C02AF7" w:rsidRPr="0004505B" w:rsidRDefault="00C02AF7" w:rsidP="00E93062">
      <w:pPr>
        <w:pStyle w:val="libNormal"/>
        <w:rPr>
          <w:rStyle w:val="Heading1Char"/>
          <w:rtl/>
        </w:rPr>
      </w:pPr>
      <w:bookmarkStart w:id="417" w:name="_Toc86158187"/>
      <w:r w:rsidRPr="0004505B">
        <w:rPr>
          <w:rStyle w:val="Heading1Char"/>
          <w:rtl/>
        </w:rPr>
        <w:t>6773 ـ عثمان بن شمّاس</w:t>
      </w:r>
      <w:bookmarkEnd w:id="417"/>
      <w:r w:rsidRPr="0004505B">
        <w:rPr>
          <w:rStyle w:val="Heading1Char"/>
          <w:rtl/>
        </w:rPr>
        <w:t xml:space="preserve"> </w:t>
      </w:r>
      <w:r w:rsidRPr="00335A2B">
        <w:rPr>
          <w:rtl/>
        </w:rPr>
        <w:t>(7)</w:t>
      </w:r>
      <w:r w:rsidRPr="0004505B">
        <w:rPr>
          <w:rStyle w:val="Heading1Char"/>
          <w:rtl/>
        </w:rPr>
        <w:t xml:space="preserve"> بن لبيد :.</w:t>
      </w:r>
    </w:p>
    <w:p w14:paraId="35F8AA52" w14:textId="77777777" w:rsidR="00C02AF7" w:rsidRPr="000407F0" w:rsidRDefault="00C02AF7" w:rsidP="00CD00F6">
      <w:pPr>
        <w:pStyle w:val="libNormal"/>
        <w:rPr>
          <w:rtl/>
        </w:rPr>
      </w:pPr>
      <w:r w:rsidRPr="000407F0">
        <w:rPr>
          <w:rtl/>
        </w:rPr>
        <w:t>كذا سمى ابن مندة جدّه لما ذكر</w:t>
      </w:r>
      <w:r>
        <w:rPr>
          <w:rtl/>
        </w:rPr>
        <w:t xml:space="preserve"> ـ </w:t>
      </w:r>
      <w:r w:rsidRPr="000407F0">
        <w:rPr>
          <w:rtl/>
        </w:rPr>
        <w:t>عن ابن إسحاق</w:t>
      </w:r>
      <w:r>
        <w:rPr>
          <w:rtl/>
        </w:rPr>
        <w:t xml:space="preserve"> ـ </w:t>
      </w:r>
      <w:r w:rsidRPr="000407F0">
        <w:rPr>
          <w:rtl/>
        </w:rPr>
        <w:t>أنه استشهد بأحد ، لكنه في الترجمة ذكره على الصّواب : عثمان بن شماس بن الشريد ، وقد نبه على ذلك ابن الأثير ، وجعله الذّهبي في التجريد ترجمتين ، والصّواب ما فعل ابن الأثير.</w:t>
      </w:r>
    </w:p>
    <w:p w14:paraId="1FAAED6C" w14:textId="77777777" w:rsidR="00C02AF7" w:rsidRPr="00335A2B" w:rsidRDefault="00C02AF7" w:rsidP="00CD00F6">
      <w:pPr>
        <w:pStyle w:val="libNormal"/>
        <w:rPr>
          <w:rtl/>
        </w:rPr>
      </w:pPr>
      <w:r w:rsidRPr="00335A2B">
        <w:rPr>
          <w:rtl/>
        </w:rPr>
        <w:t>6774 ز</w:t>
      </w:r>
      <w:r>
        <w:rPr>
          <w:rtl/>
        </w:rPr>
        <w:t xml:space="preserve"> ـ </w:t>
      </w:r>
      <w:r w:rsidRPr="00335A2B">
        <w:rPr>
          <w:rtl/>
        </w:rPr>
        <w:t>عثمان بن شيبة الحجبي.</w:t>
      </w:r>
    </w:p>
    <w:p w14:paraId="7B6315B5" w14:textId="77777777" w:rsidR="00C02AF7" w:rsidRPr="000407F0" w:rsidRDefault="00C02AF7" w:rsidP="00CD00F6">
      <w:pPr>
        <w:pStyle w:val="libNormal"/>
        <w:rPr>
          <w:rtl/>
        </w:rPr>
      </w:pPr>
      <w:r w:rsidRPr="000407F0">
        <w:rPr>
          <w:rtl/>
        </w:rPr>
        <w:t>جاء ذكره في حديث غلط في اسمه من الراويّ ، روى أبو عوانة في صحيحه من طريق</w:t>
      </w:r>
    </w:p>
    <w:p w14:paraId="2344B9EA" w14:textId="7FAF1528" w:rsidR="00C02AF7" w:rsidRPr="000407F0" w:rsidRDefault="000A342E" w:rsidP="000A342E">
      <w:pPr>
        <w:pStyle w:val="libLine"/>
        <w:rPr>
          <w:rtl/>
        </w:rPr>
      </w:pPr>
      <w:r>
        <w:rPr>
          <w:rtl/>
          <w:lang w:bidi="fa-IR"/>
        </w:rPr>
        <w:t>__________________</w:t>
      </w:r>
    </w:p>
    <w:p w14:paraId="1E9D14E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3575)</w:t>
      </w:r>
      <w:r>
        <w:rPr>
          <w:rtl/>
        </w:rPr>
        <w:t>.</w:t>
      </w:r>
    </w:p>
    <w:p w14:paraId="0B37EC64"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الأرقم عن عثمان بن الأرقم.</w:t>
      </w:r>
    </w:p>
    <w:p w14:paraId="7B745F36"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قال</w:t>
      </w:r>
    </w:p>
    <w:p w14:paraId="3A75A53C"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3576)</w:t>
      </w:r>
      <w:r>
        <w:rPr>
          <w:rtl/>
        </w:rPr>
        <w:t>.</w:t>
      </w:r>
    </w:p>
    <w:p w14:paraId="4E50CA22" w14:textId="77777777" w:rsidR="00C02AF7" w:rsidRPr="000407F0" w:rsidRDefault="00C02AF7" w:rsidP="00CD00F6">
      <w:pPr>
        <w:pStyle w:val="libNormal"/>
        <w:rPr>
          <w:rtl/>
          <w:lang w:bidi="fa-IR"/>
        </w:rPr>
      </w:pPr>
      <w:r>
        <w:rPr>
          <w:rtl/>
        </w:rPr>
        <w:t>(</w:t>
      </w:r>
      <w:r w:rsidRPr="000407F0">
        <w:rPr>
          <w:rtl/>
        </w:rPr>
        <w:t>5) القصب : تقدم معناه في الجزء الأول ص 44.</w:t>
      </w:r>
    </w:p>
    <w:p w14:paraId="0C67644E" w14:textId="77777777" w:rsidR="00C02AF7" w:rsidRPr="000407F0" w:rsidRDefault="00C02AF7" w:rsidP="00CD00F6">
      <w:pPr>
        <w:pStyle w:val="libNormal"/>
        <w:rPr>
          <w:rtl/>
          <w:lang w:bidi="fa-IR"/>
        </w:rPr>
      </w:pPr>
      <w:r>
        <w:rPr>
          <w:rtl/>
        </w:rPr>
        <w:t>(</w:t>
      </w:r>
      <w:r w:rsidRPr="000407F0">
        <w:rPr>
          <w:rtl/>
        </w:rPr>
        <w:t>6) ذكره الهيثمي في المجمع 2 / 179.</w:t>
      </w:r>
    </w:p>
    <w:p w14:paraId="757FB1AA"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3579)</w:t>
      </w:r>
      <w:r>
        <w:rPr>
          <w:rtl/>
        </w:rPr>
        <w:t>.</w:t>
      </w:r>
    </w:p>
    <w:p w14:paraId="3ECFC2D7" w14:textId="77777777" w:rsidR="00C02AF7" w:rsidRPr="000407F0" w:rsidRDefault="00C02AF7" w:rsidP="00CD00F6">
      <w:pPr>
        <w:pStyle w:val="libNormal"/>
        <w:rPr>
          <w:rtl/>
        </w:rPr>
      </w:pPr>
      <w:r>
        <w:rPr>
          <w:rtl/>
        </w:rPr>
        <w:br w:type="page"/>
      </w:r>
      <w:r w:rsidRPr="000407F0">
        <w:rPr>
          <w:rtl/>
        </w:rPr>
        <w:lastRenderedPageBreak/>
        <w:t xml:space="preserve">الأوزاعي : حدثني حسان بن عطية ، حدثني نافع ، عن ابن عمر ، قال : دخل رسول الله </w:t>
      </w:r>
      <w:r w:rsidRPr="003E3ECB">
        <w:rPr>
          <w:rStyle w:val="libAlaemChar"/>
          <w:rtl/>
        </w:rPr>
        <w:t>صلى‌الله‌عليه‌وآله‌وسلم</w:t>
      </w:r>
      <w:r w:rsidRPr="000407F0">
        <w:rPr>
          <w:rtl/>
        </w:rPr>
        <w:t xml:space="preserve"> يوم الفتح الكعبة ومعه بلال وعثمان بن شيبة ، فأغلقوا عليهم الباب</w:t>
      </w:r>
      <w:r>
        <w:rPr>
          <w:rtl/>
        </w:rPr>
        <w:t xml:space="preserve"> ..</w:t>
      </w:r>
      <w:r w:rsidRPr="000407F0">
        <w:rPr>
          <w:rtl/>
        </w:rPr>
        <w:t>.</w:t>
      </w:r>
      <w:r>
        <w:rPr>
          <w:rFonts w:hint="cs"/>
          <w:rtl/>
        </w:rPr>
        <w:t xml:space="preserve"> </w:t>
      </w:r>
      <w:r w:rsidRPr="000407F0">
        <w:rPr>
          <w:rtl/>
        </w:rPr>
        <w:t>الحديث.</w:t>
      </w:r>
    </w:p>
    <w:p w14:paraId="43728427" w14:textId="77777777" w:rsidR="00C02AF7" w:rsidRPr="000407F0" w:rsidRDefault="00C02AF7" w:rsidP="00CD00F6">
      <w:pPr>
        <w:pStyle w:val="libNormal"/>
        <w:rPr>
          <w:rtl/>
        </w:rPr>
      </w:pPr>
      <w:r w:rsidRPr="000407F0">
        <w:rPr>
          <w:rtl/>
        </w:rPr>
        <w:t>كذا وقع فيه. والصّواب عثمان بن طلحة وقد تقدم بيانه.</w:t>
      </w:r>
    </w:p>
    <w:p w14:paraId="1B44A20A" w14:textId="77777777" w:rsidR="00C02AF7" w:rsidRPr="0004505B" w:rsidRDefault="00C02AF7" w:rsidP="00E93062">
      <w:pPr>
        <w:pStyle w:val="libNormal"/>
        <w:rPr>
          <w:rStyle w:val="Heading1Char"/>
          <w:rtl/>
        </w:rPr>
      </w:pPr>
      <w:bookmarkStart w:id="418" w:name="_Toc86158188"/>
      <w:r w:rsidRPr="0004505B">
        <w:rPr>
          <w:rStyle w:val="Heading1Char"/>
          <w:rtl/>
        </w:rPr>
        <w:t>6775 ـ عثمان بن محمد</w:t>
      </w:r>
      <w:bookmarkEnd w:id="418"/>
      <w:r w:rsidRPr="0004505B">
        <w:rPr>
          <w:rStyle w:val="Heading1Char"/>
          <w:rtl/>
        </w:rPr>
        <w:t xml:space="preserve"> </w:t>
      </w:r>
      <w:r w:rsidRPr="00335A2B">
        <w:rPr>
          <w:rtl/>
        </w:rPr>
        <w:t>(1)</w:t>
      </w:r>
      <w:r w:rsidRPr="0004505B">
        <w:rPr>
          <w:rStyle w:val="Heading1Char"/>
          <w:rtl/>
        </w:rPr>
        <w:t xml:space="preserve"> بن طلحة بن عبيد الله القرشي التميمي :.</w:t>
      </w:r>
    </w:p>
    <w:p w14:paraId="33091341" w14:textId="77777777" w:rsidR="00C02AF7" w:rsidRPr="000407F0" w:rsidRDefault="00C02AF7" w:rsidP="00CD00F6">
      <w:pPr>
        <w:pStyle w:val="libNormal"/>
        <w:rPr>
          <w:rtl/>
        </w:rPr>
      </w:pPr>
      <w:r w:rsidRPr="00CD00F6">
        <w:rPr>
          <w:rtl/>
        </w:rPr>
        <w:t xml:space="preserve">أورده أبو بكر بن أبي عليّ في الصحابة ، وتبعه أبو موسى في الذيل ، وروى من طريق مسند أبي حنيفة جمع أبي محمد الحارثي ، عن أبي حنيفة ، عن محمد بن المنكدر ، عن عثمان بن محمد بن طلحة بن عبيد الله </w:t>
      </w:r>
      <w:r w:rsidRPr="000407F0">
        <w:rPr>
          <w:rtl/>
        </w:rPr>
        <w:t>(2)</w:t>
      </w:r>
      <w:r w:rsidRPr="00CD00F6">
        <w:rPr>
          <w:rtl/>
        </w:rPr>
        <w:t xml:space="preserve"> ، قال : تذاكرنا لحم صيد يصيده الحلال فيأكله المحرم ورسول الله </w:t>
      </w:r>
      <w:r w:rsidRPr="003E3ECB">
        <w:rPr>
          <w:rStyle w:val="libAlaemChar"/>
          <w:rtl/>
        </w:rPr>
        <w:t>صلى‌الله‌عليه‌وآله‌وسلم</w:t>
      </w:r>
      <w:r w:rsidRPr="000407F0">
        <w:rPr>
          <w:rtl/>
        </w:rPr>
        <w:t xml:space="preserve"> نائم حتى ارتفعت أصواتنا</w:t>
      </w:r>
      <w:r>
        <w:rPr>
          <w:rtl/>
        </w:rPr>
        <w:t xml:space="preserve"> ..</w:t>
      </w:r>
      <w:r w:rsidRPr="000407F0">
        <w:rPr>
          <w:rtl/>
        </w:rPr>
        <w:t>. الحديث.</w:t>
      </w:r>
    </w:p>
    <w:p w14:paraId="7E34723C" w14:textId="77777777" w:rsidR="00C02AF7" w:rsidRPr="000407F0" w:rsidRDefault="00C02AF7" w:rsidP="00CD00F6">
      <w:pPr>
        <w:pStyle w:val="libNormal"/>
        <w:rPr>
          <w:rtl/>
        </w:rPr>
      </w:pPr>
      <w:r w:rsidRPr="000407F0">
        <w:rPr>
          <w:rtl/>
        </w:rPr>
        <w:t>قال عبد الله : رواه عن أبي حنيفة خمسة عشر رجلا من أصحابه. قال أبو موسى : هو مرسل خطأ.</w:t>
      </w:r>
    </w:p>
    <w:p w14:paraId="3D0F6EE5" w14:textId="77777777" w:rsidR="00C02AF7" w:rsidRPr="000407F0" w:rsidRDefault="00C02AF7" w:rsidP="00CD00F6">
      <w:pPr>
        <w:pStyle w:val="libNormal"/>
        <w:rPr>
          <w:rtl/>
        </w:rPr>
      </w:pPr>
      <w:r w:rsidRPr="000407F0">
        <w:rPr>
          <w:rtl/>
        </w:rPr>
        <w:t>وقال ابن الأثير : لا خلاف في أن عثمان هذا ليس بصحابي ، لأن أباه محمدا قتل يوم الجمل ، وهو شابّ فكيف يكون ابنه في حجة الوداع ممّن يناظر في الأحكام</w:t>
      </w:r>
      <w:r>
        <w:rPr>
          <w:rtl/>
        </w:rPr>
        <w:t>؟</w:t>
      </w:r>
      <w:r w:rsidRPr="000407F0">
        <w:rPr>
          <w:rtl/>
        </w:rPr>
        <w:t xml:space="preserve"> فهذا سقط منه شيء.</w:t>
      </w:r>
    </w:p>
    <w:p w14:paraId="141E0DDA" w14:textId="77777777" w:rsidR="00C02AF7" w:rsidRPr="000407F0" w:rsidRDefault="00C02AF7" w:rsidP="00CD00F6">
      <w:pPr>
        <w:pStyle w:val="libNormal"/>
        <w:rPr>
          <w:rtl/>
        </w:rPr>
      </w:pPr>
      <w:r w:rsidRPr="000407F0">
        <w:rPr>
          <w:rtl/>
        </w:rPr>
        <w:t>قلت : لو راجع مسند الحارثي لاستغنى عن هذا الاستدلال ، وعرف موضع الغلط ، فإن الّذي في النسخ الصحيحة منه عثمان بن محمد ، عن طلحة بن عبيد الله ، فتصحّفت عن فصارت ابن ، فنشأ هذا الغلط ، ثم إن الحديث مشهور من حديث طلحة ، أخرجه مسلم ، والنسائي ، وأحمد ، والدارميّ ، وابن خزيمة ، وغيرهم ، من طريق ابن جريح ، عن ابن المنكدر ، عن معاذ بن عبد الرحمن بن عثمان عن طلحة ، فخالفه أبو حنيفة في شيخ ابن المنكدر ، فإن كان لحفظه فلعل لابن المنكدر فيه شيخين ، والمناظر في هذه المسألة طلحة لا عثمان ، فإنه الراويّ عنه كذلك. والله أعلم.</w:t>
      </w:r>
    </w:p>
    <w:p w14:paraId="600622AF" w14:textId="77777777" w:rsidR="00C02AF7" w:rsidRPr="00335A2B" w:rsidRDefault="00C02AF7" w:rsidP="00CD00F6">
      <w:pPr>
        <w:pStyle w:val="libNormal"/>
        <w:rPr>
          <w:rtl/>
        </w:rPr>
      </w:pPr>
      <w:r w:rsidRPr="00335A2B">
        <w:rPr>
          <w:rtl/>
        </w:rPr>
        <w:t>6776</w:t>
      </w:r>
      <w:r>
        <w:rPr>
          <w:rtl/>
        </w:rPr>
        <w:t xml:space="preserve"> ـ </w:t>
      </w:r>
      <w:r w:rsidRPr="00335A2B">
        <w:rPr>
          <w:rtl/>
        </w:rPr>
        <w:t>عثمان الداريّ.</w:t>
      </w:r>
    </w:p>
    <w:p w14:paraId="666D8025" w14:textId="77777777" w:rsidR="00C02AF7" w:rsidRPr="000407F0" w:rsidRDefault="00C02AF7" w:rsidP="00CD00F6">
      <w:pPr>
        <w:pStyle w:val="libNormal"/>
        <w:rPr>
          <w:rtl/>
        </w:rPr>
      </w:pPr>
      <w:r w:rsidRPr="000407F0">
        <w:rPr>
          <w:rtl/>
        </w:rPr>
        <w:t>ذكره ابن شاهين ، وهو محرّف ، فأخرج من طريق أبي اليمان ، عن (3)</w:t>
      </w:r>
      <w:r w:rsidRPr="00CD00F6">
        <w:rPr>
          <w:rtl/>
        </w:rPr>
        <w:t xml:space="preserve"> صفوان بن عمرو ، عن سليم ، عن عامر ، عن عثمان الداريّ : سمعت رسول الله </w:t>
      </w:r>
      <w:r w:rsidRPr="003E3ECB">
        <w:rPr>
          <w:rStyle w:val="libAlaemChar"/>
          <w:rtl/>
        </w:rPr>
        <w:t>صلى‌الله‌عليه‌وآله</w:t>
      </w:r>
    </w:p>
    <w:p w14:paraId="11D9ECDA" w14:textId="6FA20DB7" w:rsidR="00C02AF7" w:rsidRPr="000407F0" w:rsidRDefault="000A342E" w:rsidP="000A342E">
      <w:pPr>
        <w:pStyle w:val="libLine"/>
        <w:rPr>
          <w:rtl/>
        </w:rPr>
      </w:pPr>
      <w:r>
        <w:rPr>
          <w:rtl/>
          <w:lang w:bidi="fa-IR"/>
        </w:rPr>
        <w:t>__________________</w:t>
      </w:r>
    </w:p>
    <w:p w14:paraId="70601FC3" w14:textId="77777777" w:rsidR="00C02AF7" w:rsidRPr="000407F0" w:rsidRDefault="00C02AF7" w:rsidP="00CD00F6">
      <w:pPr>
        <w:pStyle w:val="libNormal"/>
        <w:rPr>
          <w:rtl/>
          <w:lang w:bidi="fa-IR"/>
        </w:rPr>
      </w:pPr>
      <w:r>
        <w:rPr>
          <w:rtl/>
        </w:rPr>
        <w:t>(</w:t>
      </w:r>
      <w:r w:rsidRPr="000407F0">
        <w:rPr>
          <w:rtl/>
        </w:rPr>
        <w:t xml:space="preserve">1) العقد الثمين 6 / 41 ، التحرير 1 / 403 ، دائرة معارف الأعلمي 2 / 328 ، أسد الغابة ت </w:t>
      </w:r>
      <w:r>
        <w:rPr>
          <w:rtl/>
        </w:rPr>
        <w:t>(</w:t>
      </w:r>
      <w:r w:rsidRPr="000407F0">
        <w:rPr>
          <w:rtl/>
        </w:rPr>
        <w:t>3593)</w:t>
      </w:r>
      <w:r>
        <w:rPr>
          <w:rtl/>
        </w:rPr>
        <w:t>.</w:t>
      </w:r>
    </w:p>
    <w:p w14:paraId="32AF815D" w14:textId="77777777" w:rsidR="00C02AF7" w:rsidRPr="000407F0" w:rsidRDefault="00C02AF7" w:rsidP="00CD00F6">
      <w:pPr>
        <w:pStyle w:val="libNormal"/>
        <w:rPr>
          <w:rtl/>
          <w:lang w:bidi="fa-IR"/>
        </w:rPr>
      </w:pPr>
      <w:r>
        <w:rPr>
          <w:rtl/>
        </w:rPr>
        <w:t>(</w:t>
      </w:r>
      <w:r w:rsidRPr="000407F0">
        <w:rPr>
          <w:rtl/>
        </w:rPr>
        <w:t>2) عبد الله في أ.</w:t>
      </w:r>
    </w:p>
    <w:p w14:paraId="12029AA4"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w:t>
      </w:r>
    </w:p>
    <w:p w14:paraId="08F32E7E" w14:textId="77777777" w:rsidR="00C02AF7" w:rsidRPr="000407F0" w:rsidRDefault="00C02AF7" w:rsidP="00CD00F6">
      <w:pPr>
        <w:pStyle w:val="libNormal"/>
        <w:rPr>
          <w:rtl/>
        </w:rPr>
      </w:pPr>
      <w:r>
        <w:rPr>
          <w:rtl/>
        </w:rPr>
        <w:br w:type="page"/>
      </w:r>
      <w:r>
        <w:rPr>
          <w:rtl/>
        </w:rPr>
        <w:lastRenderedPageBreak/>
        <w:t>و</w:t>
      </w:r>
      <w:r w:rsidRPr="000407F0">
        <w:rPr>
          <w:rtl/>
        </w:rPr>
        <w:t>سلم يقول : «ليبلغنّ هذا الأمر ما بلغ الليل</w:t>
      </w:r>
      <w:r>
        <w:rPr>
          <w:rtl/>
        </w:rPr>
        <w:t xml:space="preserve"> ..</w:t>
      </w:r>
      <w:r w:rsidRPr="000407F0">
        <w:rPr>
          <w:rtl/>
        </w:rPr>
        <w:t>.» (1) الحديث.</w:t>
      </w:r>
    </w:p>
    <w:p w14:paraId="744B51FD" w14:textId="77777777" w:rsidR="00C02AF7" w:rsidRPr="000407F0" w:rsidRDefault="00C02AF7" w:rsidP="00CD00F6">
      <w:pPr>
        <w:pStyle w:val="libNormal"/>
        <w:rPr>
          <w:rtl/>
        </w:rPr>
      </w:pPr>
      <w:r w:rsidRPr="000407F0">
        <w:rPr>
          <w:rtl/>
        </w:rPr>
        <w:t>والصواب عن تميم الدّاريّ ، كذلك أخرجه أحمد ، عن أبي المغيرة ، عن صفوان ، وأخرجه الطبراني من وجه آخر عن سليم بن عامر عن تميم.</w:t>
      </w:r>
    </w:p>
    <w:p w14:paraId="08955C49" w14:textId="77777777" w:rsidR="00C02AF7" w:rsidRPr="00335A2B" w:rsidRDefault="00C02AF7" w:rsidP="00CD00F6">
      <w:pPr>
        <w:pStyle w:val="libNormal"/>
        <w:rPr>
          <w:rtl/>
        </w:rPr>
      </w:pPr>
      <w:r w:rsidRPr="00335A2B">
        <w:rPr>
          <w:rtl/>
        </w:rPr>
        <w:t>6777</w:t>
      </w:r>
      <w:r>
        <w:rPr>
          <w:rtl/>
        </w:rPr>
        <w:t xml:space="preserve"> ـ </w:t>
      </w:r>
      <w:r w:rsidRPr="00335A2B">
        <w:rPr>
          <w:rtl/>
        </w:rPr>
        <w:t>عثمة الجهنيّ.</w:t>
      </w:r>
    </w:p>
    <w:p w14:paraId="65021C48" w14:textId="77777777" w:rsidR="00C02AF7" w:rsidRPr="000407F0" w:rsidRDefault="00C02AF7" w:rsidP="00CD00F6">
      <w:pPr>
        <w:pStyle w:val="libNormal"/>
        <w:rPr>
          <w:rtl/>
        </w:rPr>
      </w:pPr>
      <w:r w:rsidRPr="000407F0">
        <w:rPr>
          <w:rtl/>
        </w:rPr>
        <w:t>قال أبو موسى : أورده ابن شاهين وأبو نعيم بالثاء المثلثة ، وأورده ابن مندة وأبو عمر بالنون ، وكذا ضبطه ابن ماكولا ، وهو الصواب.</w:t>
      </w:r>
    </w:p>
    <w:p w14:paraId="1D03E61A" w14:textId="77777777" w:rsidR="00C02AF7" w:rsidRPr="000407F0" w:rsidRDefault="00C02AF7" w:rsidP="00CD00F6">
      <w:pPr>
        <w:pStyle w:val="libNormal"/>
        <w:rPr>
          <w:rtl/>
        </w:rPr>
      </w:pPr>
      <w:r w:rsidRPr="000407F0">
        <w:rPr>
          <w:rtl/>
        </w:rPr>
        <w:t>قلت : وقد مضى في عثم الجهنيّ ما وقع للذهبي فيه من الوهم المختص به.</w:t>
      </w:r>
    </w:p>
    <w:p w14:paraId="399F3528" w14:textId="77777777" w:rsidR="00C02AF7" w:rsidRPr="00335A2B" w:rsidRDefault="00C02AF7" w:rsidP="00CD00F6">
      <w:pPr>
        <w:pStyle w:val="libNormal"/>
        <w:rPr>
          <w:rtl/>
        </w:rPr>
      </w:pPr>
      <w:r w:rsidRPr="00335A2B">
        <w:rPr>
          <w:rtl/>
        </w:rPr>
        <w:t>6778 ز</w:t>
      </w:r>
      <w:r>
        <w:rPr>
          <w:rtl/>
        </w:rPr>
        <w:t xml:space="preserve"> ـ </w:t>
      </w:r>
      <w:r w:rsidRPr="00335A2B">
        <w:rPr>
          <w:rtl/>
        </w:rPr>
        <w:t>عثور.</w:t>
      </w:r>
    </w:p>
    <w:p w14:paraId="2BC724D6" w14:textId="77777777" w:rsidR="00C02AF7" w:rsidRPr="000407F0" w:rsidRDefault="00C02AF7" w:rsidP="00CD00F6">
      <w:pPr>
        <w:pStyle w:val="libNormal"/>
        <w:rPr>
          <w:rtl/>
        </w:rPr>
      </w:pPr>
      <w:r w:rsidRPr="000407F0">
        <w:rPr>
          <w:rtl/>
        </w:rPr>
        <w:t>ذكره البردعيّ في طبقة الصحابة من الأسماء المفردة ، ثم قال : نبهت عليه لئلا يغترّ به ، فلا صحبة له.</w:t>
      </w:r>
    </w:p>
    <w:p w14:paraId="11DCEF66" w14:textId="77777777" w:rsidR="00C02AF7" w:rsidRPr="0004505B" w:rsidRDefault="00C02AF7" w:rsidP="00E93062">
      <w:pPr>
        <w:pStyle w:val="libNormal"/>
        <w:rPr>
          <w:rStyle w:val="Heading1Char"/>
          <w:rtl/>
        </w:rPr>
      </w:pPr>
      <w:bookmarkStart w:id="419" w:name="_Toc86158189"/>
      <w:r w:rsidRPr="0004505B">
        <w:rPr>
          <w:rStyle w:val="Heading1Char"/>
          <w:rtl/>
        </w:rPr>
        <w:t>6779 ـ عثيم بن كثير</w:t>
      </w:r>
      <w:bookmarkEnd w:id="419"/>
      <w:r w:rsidRPr="0004505B">
        <w:rPr>
          <w:rStyle w:val="Heading1Char"/>
          <w:rtl/>
        </w:rPr>
        <w:t xml:space="preserve"> </w:t>
      </w:r>
      <w:r w:rsidRPr="00335A2B">
        <w:rPr>
          <w:rtl/>
        </w:rPr>
        <w:t>(2)</w:t>
      </w:r>
      <w:r w:rsidRPr="0004505B">
        <w:rPr>
          <w:rStyle w:val="Heading1Char"/>
          <w:rtl/>
        </w:rPr>
        <w:t xml:space="preserve"> بن كليب :.</w:t>
      </w:r>
    </w:p>
    <w:p w14:paraId="63D8E4BC" w14:textId="77777777" w:rsidR="00C02AF7" w:rsidRPr="000407F0" w:rsidRDefault="00C02AF7" w:rsidP="00CD00F6">
      <w:pPr>
        <w:pStyle w:val="libNormal"/>
        <w:rPr>
          <w:rtl/>
        </w:rPr>
      </w:pPr>
      <w:r w:rsidRPr="00CD00F6">
        <w:rPr>
          <w:rtl/>
        </w:rPr>
        <w:t xml:space="preserve">من أتباع التابعين ، غلط فيه بعض الرواة ، أورده ابن شاهين ومن تبعه هنا ، فروى من طريق الواقدي ، عن محمد بن مسلم بن عثيم بن كثير بن كليب عن أبيه ، عن جده ـ أنه رأى النبيّ </w:t>
      </w:r>
      <w:r w:rsidRPr="003E3ECB">
        <w:rPr>
          <w:rStyle w:val="libAlaemChar"/>
          <w:rtl/>
        </w:rPr>
        <w:t>صلى‌الله‌عليه‌وآله‌وسلم</w:t>
      </w:r>
      <w:r w:rsidRPr="000407F0">
        <w:rPr>
          <w:rtl/>
        </w:rPr>
        <w:t xml:space="preserve"> دفع من عرفة بعد أن غابت الشمس.</w:t>
      </w:r>
    </w:p>
    <w:p w14:paraId="12CBE17B" w14:textId="77777777" w:rsidR="00C02AF7" w:rsidRPr="000407F0" w:rsidRDefault="00C02AF7" w:rsidP="00CD00F6">
      <w:pPr>
        <w:pStyle w:val="libNormal"/>
        <w:rPr>
          <w:rtl/>
        </w:rPr>
      </w:pPr>
      <w:r w:rsidRPr="000407F0">
        <w:rPr>
          <w:rtl/>
        </w:rPr>
        <w:t>قلت : وهو خطأ نشأ عن تصحيف ، وإنما هو عن محمد بن مسلم عن عثيم ، فالصحابي هو كليب جد عثيم ، وليس عثيم جدا لمحمد ، وإنما هو شيخه.</w:t>
      </w:r>
    </w:p>
    <w:p w14:paraId="3295F5B7" w14:textId="77777777" w:rsidR="00C02AF7" w:rsidRPr="000407F0" w:rsidRDefault="00C02AF7" w:rsidP="00CD00F6">
      <w:pPr>
        <w:pStyle w:val="libNormal"/>
        <w:rPr>
          <w:rtl/>
        </w:rPr>
      </w:pPr>
      <w:r w:rsidRPr="000407F0">
        <w:rPr>
          <w:rtl/>
        </w:rPr>
        <w:t>وسيأتي بيان ذلك في حرف الكاف إن شاء الله تعالى.</w:t>
      </w:r>
    </w:p>
    <w:p w14:paraId="3E0032A4" w14:textId="77777777" w:rsidR="00C02AF7" w:rsidRPr="00B75304" w:rsidRDefault="00C02AF7" w:rsidP="00CD00F6">
      <w:pPr>
        <w:pStyle w:val="libNormal"/>
        <w:rPr>
          <w:rtl/>
        </w:rPr>
      </w:pPr>
      <w:r w:rsidRPr="00B75304">
        <w:rPr>
          <w:rtl/>
        </w:rPr>
        <w:t>العين بعدها الجيم</w:t>
      </w:r>
    </w:p>
    <w:p w14:paraId="28A38A28" w14:textId="77777777" w:rsidR="00C02AF7" w:rsidRPr="0004505B" w:rsidRDefault="00C02AF7" w:rsidP="00E93062">
      <w:pPr>
        <w:pStyle w:val="libNormal"/>
        <w:rPr>
          <w:rStyle w:val="Heading1Char"/>
          <w:rtl/>
        </w:rPr>
      </w:pPr>
      <w:bookmarkStart w:id="420" w:name="_Toc86158190"/>
      <w:r w:rsidRPr="0004505B">
        <w:rPr>
          <w:rStyle w:val="Heading1Char"/>
          <w:rtl/>
        </w:rPr>
        <w:t>6780 ـ عجوز بن نمير</w:t>
      </w:r>
      <w:bookmarkEnd w:id="420"/>
      <w:r w:rsidRPr="0004505B">
        <w:rPr>
          <w:rStyle w:val="Heading1Char"/>
          <w:rtl/>
        </w:rPr>
        <w:t xml:space="preserve"> </w:t>
      </w:r>
      <w:r w:rsidRPr="00335A2B">
        <w:rPr>
          <w:rtl/>
        </w:rPr>
        <w:t>(3)</w:t>
      </w:r>
      <w:r w:rsidRPr="0004505B">
        <w:rPr>
          <w:rStyle w:val="Heading1Char"/>
          <w:rtl/>
        </w:rPr>
        <w:t xml:space="preserve">. </w:t>
      </w:r>
      <w:r w:rsidRPr="00335A2B">
        <w:rPr>
          <w:rtl/>
        </w:rPr>
        <w:t>(4)</w:t>
      </w:r>
    </w:p>
    <w:p w14:paraId="24F7EC70" w14:textId="77777777" w:rsidR="00C02AF7" w:rsidRPr="000407F0" w:rsidRDefault="00C02AF7" w:rsidP="00CD00F6">
      <w:pPr>
        <w:pStyle w:val="libNormal"/>
        <w:rPr>
          <w:rtl/>
        </w:rPr>
      </w:pPr>
      <w:r w:rsidRPr="000407F0">
        <w:rPr>
          <w:rtl/>
        </w:rPr>
        <w:t>أورده أبو نعيم في «الصحابة» ، وهو خطأ نشأ عن تصحيف ، فأخرج من طريق نصر</w:t>
      </w:r>
    </w:p>
    <w:p w14:paraId="5636383D" w14:textId="73F8D03C" w:rsidR="00C02AF7" w:rsidRPr="000407F0" w:rsidRDefault="000A342E" w:rsidP="000A342E">
      <w:pPr>
        <w:pStyle w:val="libLine"/>
        <w:rPr>
          <w:rtl/>
        </w:rPr>
      </w:pPr>
      <w:r>
        <w:rPr>
          <w:rtl/>
          <w:lang w:bidi="fa-IR"/>
        </w:rPr>
        <w:t>__________________</w:t>
      </w:r>
    </w:p>
    <w:p w14:paraId="791854CC" w14:textId="77777777" w:rsidR="00C02AF7" w:rsidRPr="000407F0" w:rsidRDefault="00C02AF7" w:rsidP="00CD00F6">
      <w:pPr>
        <w:pStyle w:val="libNormal"/>
        <w:rPr>
          <w:rtl/>
          <w:lang w:bidi="fa-IR"/>
        </w:rPr>
      </w:pPr>
      <w:r>
        <w:rPr>
          <w:rtl/>
        </w:rPr>
        <w:t>(</w:t>
      </w:r>
      <w:r w:rsidRPr="000407F0">
        <w:rPr>
          <w:rtl/>
        </w:rPr>
        <w:t>1) أخرجه أحمد في المسند 4 / 103 ، والطبراني في الكبير 2 / 47 والبيهقي في السنن الكبرى 9 / 181 ، والحاكم في المستدرك 4 / 430 عن تميم الداريّ</w:t>
      </w:r>
      <w:r>
        <w:rPr>
          <w:rtl/>
        </w:rPr>
        <w:t xml:space="preserve"> ....</w:t>
      </w:r>
      <w:r w:rsidRPr="000407F0">
        <w:rPr>
          <w:rtl/>
        </w:rPr>
        <w:t xml:space="preserve"> الحديث وقال صحيح على شرط الشيخين ولم يخرجاه ووافقه الذهبي وأورده الهيثمي في الزوائد 6 / 17 ، 8 / 265 ، والمتقي الهندي في كنز العمال حديث رقم 1345.</w:t>
      </w:r>
    </w:p>
    <w:p w14:paraId="357A11B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3597)</w:t>
      </w:r>
      <w:r>
        <w:rPr>
          <w:rtl/>
        </w:rPr>
        <w:t>.</w:t>
      </w:r>
    </w:p>
    <w:p w14:paraId="270774C6"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3599)</w:t>
      </w:r>
      <w:r>
        <w:rPr>
          <w:rtl/>
        </w:rPr>
        <w:t>.</w:t>
      </w:r>
    </w:p>
    <w:p w14:paraId="6417A618" w14:textId="77777777" w:rsidR="00C02AF7" w:rsidRPr="000407F0" w:rsidRDefault="00C02AF7" w:rsidP="00CD00F6">
      <w:pPr>
        <w:pStyle w:val="libNormal"/>
        <w:rPr>
          <w:rtl/>
          <w:lang w:bidi="fa-IR"/>
        </w:rPr>
      </w:pPr>
      <w:r>
        <w:rPr>
          <w:rtl/>
        </w:rPr>
        <w:t>(</w:t>
      </w:r>
      <w:r w:rsidRPr="000407F0">
        <w:rPr>
          <w:rtl/>
        </w:rPr>
        <w:t>4) في التجريد بن نمير ، أو من بني نمير.</w:t>
      </w:r>
    </w:p>
    <w:p w14:paraId="7A4BE292" w14:textId="77777777" w:rsidR="00C02AF7" w:rsidRPr="000407F0" w:rsidRDefault="00C02AF7" w:rsidP="00CD00F6">
      <w:pPr>
        <w:pStyle w:val="libNormal"/>
        <w:rPr>
          <w:rtl/>
        </w:rPr>
      </w:pPr>
      <w:r>
        <w:rPr>
          <w:rtl/>
        </w:rPr>
        <w:br w:type="page"/>
      </w:r>
      <w:r w:rsidRPr="000407F0">
        <w:rPr>
          <w:rtl/>
        </w:rPr>
        <w:lastRenderedPageBreak/>
        <w:t xml:space="preserve">ابن حماد ، عن شعبة ، عن الجريريّ ، عن أبي السّليل ، عن عجوز بن نمير ، قال : رأيت النبيّ </w:t>
      </w:r>
      <w:r w:rsidRPr="003E3ECB">
        <w:rPr>
          <w:rStyle w:val="libAlaemChar"/>
          <w:rtl/>
        </w:rPr>
        <w:t>صلى‌الله‌عليه‌وآله‌وسلم</w:t>
      </w:r>
      <w:r w:rsidRPr="00CD00F6">
        <w:rPr>
          <w:rtl/>
        </w:rPr>
        <w:t xml:space="preserve"> يصلي </w:t>
      </w:r>
      <w:r w:rsidRPr="000407F0">
        <w:rPr>
          <w:rtl/>
        </w:rPr>
        <w:t>(1) في الكعبة : كذا قال ، وإنما عجوز من بني نمير ، كذلك أخرجه أحمد عن محمد بن جعفر ، عنه ، وعن شعبة. وقد نبه على وهم أبي نعيم فيه أبو موسى.</w:t>
      </w:r>
    </w:p>
    <w:p w14:paraId="4C4004E8" w14:textId="77777777" w:rsidR="00C02AF7" w:rsidRPr="00B75304" w:rsidRDefault="00C02AF7" w:rsidP="00CD00F6">
      <w:pPr>
        <w:pStyle w:val="libNormal"/>
        <w:rPr>
          <w:rtl/>
        </w:rPr>
      </w:pPr>
      <w:r w:rsidRPr="00B75304">
        <w:rPr>
          <w:rtl/>
        </w:rPr>
        <w:t>العين بعدها الدال</w:t>
      </w:r>
    </w:p>
    <w:p w14:paraId="4F091A83" w14:textId="77777777" w:rsidR="00C02AF7" w:rsidRPr="000407F0" w:rsidRDefault="00C02AF7" w:rsidP="00CD00F6">
      <w:pPr>
        <w:pStyle w:val="libNormal"/>
        <w:rPr>
          <w:rtl/>
        </w:rPr>
      </w:pPr>
      <w:bookmarkStart w:id="421" w:name="_Toc86158191"/>
      <w:r w:rsidRPr="0004505B">
        <w:rPr>
          <w:rStyle w:val="Heading1Char"/>
          <w:rtl/>
        </w:rPr>
        <w:t>6781 ـ عدي الأنصاري</w:t>
      </w:r>
      <w:bookmarkEnd w:id="421"/>
      <w:r w:rsidRPr="0004505B">
        <w:rPr>
          <w:rStyle w:val="Heading1Char"/>
          <w:rtl/>
        </w:rPr>
        <w:t xml:space="preserve"> </w:t>
      </w:r>
      <w:r w:rsidRPr="00335A2B">
        <w:rPr>
          <w:rtl/>
        </w:rPr>
        <w:t>(2)</w:t>
      </w:r>
      <w:r w:rsidRPr="0004505B">
        <w:rPr>
          <w:rStyle w:val="Heading1Char"/>
          <w:rtl/>
        </w:rPr>
        <w:t xml:space="preserve"> : </w:t>
      </w:r>
      <w:r w:rsidRPr="000407F0">
        <w:rPr>
          <w:rtl/>
        </w:rPr>
        <w:t>والد أبي البدّاح.</w:t>
      </w:r>
    </w:p>
    <w:p w14:paraId="2B4AF273" w14:textId="77777777" w:rsidR="00C02AF7" w:rsidRPr="000407F0" w:rsidRDefault="00C02AF7" w:rsidP="00CD00F6">
      <w:pPr>
        <w:pStyle w:val="libNormal"/>
        <w:rPr>
          <w:rtl/>
        </w:rPr>
      </w:pPr>
      <w:r w:rsidRPr="000407F0">
        <w:rPr>
          <w:rtl/>
        </w:rPr>
        <w:t>أورده أبو موسى ، وروى من طريق الترمذي : حدّثنا ابن أبي عمر ، حدثنا ابن عيينة ، عن عبد الله بن أبي بكر ، عن أبيه ، عن أبي البدّاح بن عدي ، عن أبيه : رخص للرّعاء أن يرموا يوما ويدعوا يوما ، وهذا غلط نشأ عن سقط ، لأن أبا البداح هو ابن عاصم بن عدي ، فنسب في رواية سفيان إلى جده ، والصحبة إنما هي لابنه عاصم.</w:t>
      </w:r>
    </w:p>
    <w:p w14:paraId="7543FDF7" w14:textId="77777777" w:rsidR="00C02AF7" w:rsidRPr="000407F0" w:rsidRDefault="00C02AF7" w:rsidP="00CD00F6">
      <w:pPr>
        <w:pStyle w:val="libNormal"/>
        <w:rPr>
          <w:rtl/>
        </w:rPr>
      </w:pPr>
      <w:r w:rsidRPr="000407F0">
        <w:rPr>
          <w:rtl/>
        </w:rPr>
        <w:t>وقد رواه مالك عن عبد الله بن أبي بكر على الصواب.</w:t>
      </w:r>
    </w:p>
    <w:p w14:paraId="4C72E4EA" w14:textId="77777777" w:rsidR="00C02AF7" w:rsidRPr="0004505B" w:rsidRDefault="00C02AF7" w:rsidP="00E93062">
      <w:pPr>
        <w:pStyle w:val="libNormal"/>
        <w:rPr>
          <w:rStyle w:val="Heading1Char"/>
          <w:rtl/>
        </w:rPr>
      </w:pPr>
      <w:bookmarkStart w:id="422" w:name="_Toc86158192"/>
      <w:r w:rsidRPr="0004505B">
        <w:rPr>
          <w:rStyle w:val="Heading1Char"/>
          <w:rtl/>
        </w:rPr>
        <w:t>6782 ـ عدي</w:t>
      </w:r>
      <w:bookmarkEnd w:id="422"/>
      <w:r w:rsidRPr="0004505B">
        <w:rPr>
          <w:rStyle w:val="Heading1Char"/>
          <w:rtl/>
        </w:rPr>
        <w:t xml:space="preserve"> </w:t>
      </w:r>
      <w:r w:rsidRPr="00335A2B">
        <w:rPr>
          <w:rtl/>
        </w:rPr>
        <w:t>(3)</w:t>
      </w:r>
      <w:r w:rsidRPr="0004505B">
        <w:rPr>
          <w:rStyle w:val="Heading1Char"/>
          <w:rtl/>
        </w:rPr>
        <w:t xml:space="preserve"> بن جوس بن سعد بن نصر الجذامي :.</w:t>
      </w:r>
    </w:p>
    <w:p w14:paraId="6EC4CC55" w14:textId="77777777" w:rsidR="00C02AF7" w:rsidRPr="000407F0" w:rsidRDefault="00C02AF7" w:rsidP="00CD00F6">
      <w:pPr>
        <w:pStyle w:val="libNormal"/>
        <w:rPr>
          <w:rtl/>
        </w:rPr>
      </w:pPr>
      <w:r w:rsidRPr="000407F0">
        <w:rPr>
          <w:rtl/>
        </w:rPr>
        <w:t>صحابي ، ولعله الّذي قبله ، كذا أورده الذّهبيّ في «التجريد» على أنه جوس بجيم في أوله ، وأشار بالذي قبله إلى عدي بن زيد ، ووهم في ذلك ، لأنه عدي بن حوش فصحفه.</w:t>
      </w:r>
    </w:p>
    <w:p w14:paraId="0EDFC53B" w14:textId="77777777" w:rsidR="00C02AF7" w:rsidRPr="000407F0" w:rsidRDefault="00C02AF7" w:rsidP="00CD00F6">
      <w:pPr>
        <w:pStyle w:val="libNormal"/>
        <w:rPr>
          <w:rtl/>
        </w:rPr>
      </w:pPr>
      <w:r w:rsidRPr="000407F0">
        <w:rPr>
          <w:rtl/>
        </w:rPr>
        <w:t>وقد مضى على الصّواب ، والعجب أنه أعاده.</w:t>
      </w:r>
    </w:p>
    <w:p w14:paraId="399E0EB9" w14:textId="77777777" w:rsidR="00C02AF7" w:rsidRPr="00335A2B" w:rsidRDefault="00C02AF7" w:rsidP="00CD00F6">
      <w:pPr>
        <w:pStyle w:val="libNormal"/>
        <w:rPr>
          <w:rtl/>
        </w:rPr>
      </w:pPr>
      <w:r w:rsidRPr="00335A2B">
        <w:rPr>
          <w:rtl/>
        </w:rPr>
        <w:t>6783 ز</w:t>
      </w:r>
      <w:r>
        <w:rPr>
          <w:rtl/>
        </w:rPr>
        <w:t xml:space="preserve"> ـ </w:t>
      </w:r>
      <w:r w:rsidRPr="00335A2B">
        <w:rPr>
          <w:rtl/>
        </w:rPr>
        <w:t>عدي بن حاتم الحمصي.</w:t>
      </w:r>
    </w:p>
    <w:p w14:paraId="7FA7A213" w14:textId="77777777" w:rsidR="00C02AF7" w:rsidRPr="000407F0" w:rsidRDefault="00C02AF7" w:rsidP="00CD00F6">
      <w:pPr>
        <w:pStyle w:val="libNormal"/>
        <w:rPr>
          <w:rtl/>
        </w:rPr>
      </w:pPr>
      <w:r w:rsidRPr="000407F0">
        <w:rPr>
          <w:rtl/>
        </w:rPr>
        <w:t>في حاتم بن عدي.</w:t>
      </w:r>
    </w:p>
    <w:p w14:paraId="5D01AF0F" w14:textId="77777777" w:rsidR="00C02AF7" w:rsidRPr="000407F0" w:rsidRDefault="00C02AF7" w:rsidP="00CD00F6">
      <w:pPr>
        <w:pStyle w:val="libNormal"/>
        <w:rPr>
          <w:rtl/>
        </w:rPr>
      </w:pPr>
      <w:bookmarkStart w:id="423" w:name="_Toc86158193"/>
      <w:r w:rsidRPr="0004505B">
        <w:rPr>
          <w:rStyle w:val="Heading1Char"/>
          <w:rtl/>
        </w:rPr>
        <w:t>6784 ز ـ عدي بن حرام بن الهيثم الأنصاري الظّفري :</w:t>
      </w:r>
      <w:bookmarkEnd w:id="423"/>
      <w:r w:rsidRPr="0004505B">
        <w:rPr>
          <w:rStyle w:val="Heading1Char"/>
          <w:rtl/>
        </w:rPr>
        <w:t xml:space="preserve"> </w:t>
      </w:r>
      <w:r w:rsidRPr="000407F0">
        <w:rPr>
          <w:rtl/>
        </w:rPr>
        <w:t>والد فضالة.</w:t>
      </w:r>
    </w:p>
    <w:p w14:paraId="24A5AB8A" w14:textId="77777777" w:rsidR="00C02AF7" w:rsidRPr="000407F0" w:rsidRDefault="00C02AF7" w:rsidP="00CD00F6">
      <w:pPr>
        <w:pStyle w:val="libNormal"/>
        <w:rPr>
          <w:rtl/>
        </w:rPr>
      </w:pPr>
      <w:r w:rsidRPr="000407F0">
        <w:rPr>
          <w:rtl/>
        </w:rPr>
        <w:t>تقدّم ذكر ولده في القسم الأول في الفاء ، وصنيع البغوي ، وابن أبي داود ، وابن شاهين ، وغيرهم</w:t>
      </w:r>
      <w:r>
        <w:rPr>
          <w:rtl/>
        </w:rPr>
        <w:t xml:space="preserve"> ـ </w:t>
      </w:r>
      <w:r w:rsidRPr="000407F0">
        <w:rPr>
          <w:rtl/>
        </w:rPr>
        <w:t>يقتضي أن لعدي هذا صحبة ، فإنّهم أخرجوا من طريق فضيل بن سليمان ، عن يونس بن محمد بن فضالة عن أبيه</w:t>
      </w:r>
      <w:r>
        <w:rPr>
          <w:rtl/>
        </w:rPr>
        <w:t xml:space="preserve"> ـ </w:t>
      </w:r>
      <w:r w:rsidRPr="000407F0">
        <w:rPr>
          <w:rtl/>
        </w:rPr>
        <w:t xml:space="preserve">وكان أبوه ممّن صحب النبي </w:t>
      </w:r>
      <w:r w:rsidRPr="003E3ECB">
        <w:rPr>
          <w:rStyle w:val="libAlaemChar"/>
          <w:rtl/>
        </w:rPr>
        <w:t>صلى‌الله‌عليه‌وآله‌وسلم</w:t>
      </w:r>
      <w:r w:rsidRPr="000407F0">
        <w:rPr>
          <w:rtl/>
        </w:rPr>
        <w:t xml:space="preserve"> هو وجده ، فالضمير في أبيه ظاهر ليونس ، والضمير في قوله : وكان أبوه</w:t>
      </w:r>
      <w:r>
        <w:rPr>
          <w:rtl/>
        </w:rPr>
        <w:t xml:space="preserve"> ـ </w:t>
      </w:r>
      <w:r w:rsidRPr="000407F0">
        <w:rPr>
          <w:rtl/>
        </w:rPr>
        <w:t>لمحمد ، وكأن اسم جده محمد عدي ، فيكون له صحبة ، لكن ليس المراد ظاهر الضمير ، بل</w:t>
      </w:r>
    </w:p>
    <w:p w14:paraId="02B2A5DA" w14:textId="2402DAAF" w:rsidR="00C02AF7" w:rsidRPr="000407F0" w:rsidRDefault="000A342E" w:rsidP="000A342E">
      <w:pPr>
        <w:pStyle w:val="libLine"/>
        <w:rPr>
          <w:rtl/>
        </w:rPr>
      </w:pPr>
      <w:r>
        <w:rPr>
          <w:rtl/>
          <w:lang w:bidi="fa-IR"/>
        </w:rPr>
        <w:t>__________________</w:t>
      </w:r>
    </w:p>
    <w:p w14:paraId="1A915212" w14:textId="77777777" w:rsidR="00C02AF7" w:rsidRPr="000407F0" w:rsidRDefault="00C02AF7" w:rsidP="00CD00F6">
      <w:pPr>
        <w:pStyle w:val="libNormal"/>
        <w:rPr>
          <w:rtl/>
          <w:lang w:bidi="fa-IR"/>
        </w:rPr>
      </w:pPr>
      <w:r>
        <w:rPr>
          <w:rtl/>
        </w:rPr>
        <w:t>(</w:t>
      </w:r>
      <w:r w:rsidRPr="000407F0">
        <w:rPr>
          <w:rtl/>
        </w:rPr>
        <w:t>1) سقط في ط.</w:t>
      </w:r>
    </w:p>
    <w:p w14:paraId="5406470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3606)</w:t>
      </w:r>
      <w:r>
        <w:rPr>
          <w:rtl/>
        </w:rPr>
        <w:t>.</w:t>
      </w:r>
    </w:p>
    <w:p w14:paraId="0FDF6A6E" w14:textId="77777777" w:rsidR="00C02AF7" w:rsidRPr="000407F0" w:rsidRDefault="00C02AF7" w:rsidP="00CD00F6">
      <w:pPr>
        <w:pStyle w:val="libNormal"/>
        <w:rPr>
          <w:rtl/>
          <w:lang w:bidi="fa-IR"/>
        </w:rPr>
      </w:pPr>
      <w:r>
        <w:rPr>
          <w:rtl/>
        </w:rPr>
        <w:t>(</w:t>
      </w:r>
      <w:r w:rsidRPr="000407F0">
        <w:rPr>
          <w:rtl/>
        </w:rPr>
        <w:t>3) هذه الترجمة سقط في أ.</w:t>
      </w:r>
    </w:p>
    <w:p w14:paraId="0902A8C0" w14:textId="77777777" w:rsidR="00C02AF7" w:rsidRPr="000407F0" w:rsidRDefault="00C02AF7" w:rsidP="00CD00F6">
      <w:pPr>
        <w:pStyle w:val="libNormal"/>
        <w:rPr>
          <w:rtl/>
          <w:lang w:bidi="fa-IR"/>
        </w:rPr>
      </w:pPr>
      <w:r>
        <w:rPr>
          <w:rtl/>
          <w:lang w:bidi="fa-IR"/>
        </w:rPr>
        <w:br w:type="page"/>
      </w:r>
      <w:r w:rsidRPr="000407F0">
        <w:rPr>
          <w:rtl/>
          <w:lang w:bidi="fa-IR"/>
        </w:rPr>
        <w:lastRenderedPageBreak/>
        <w:t>جد محمد هو فضالة ، لأن الصحيح أن محمد بن فضالة نسب إلى جده لشهرته. وقد نبهت على ذلك في محمد بن فضالة.</w:t>
      </w:r>
    </w:p>
    <w:p w14:paraId="4610765C" w14:textId="77777777" w:rsidR="00C02AF7" w:rsidRPr="00335A2B" w:rsidRDefault="00C02AF7" w:rsidP="00CD00F6">
      <w:pPr>
        <w:pStyle w:val="libNormal"/>
        <w:rPr>
          <w:rtl/>
        </w:rPr>
      </w:pPr>
      <w:r w:rsidRPr="00335A2B">
        <w:rPr>
          <w:rtl/>
        </w:rPr>
        <w:t>6785 ز</w:t>
      </w:r>
      <w:r>
        <w:rPr>
          <w:rtl/>
        </w:rPr>
        <w:t xml:space="preserve"> ـ </w:t>
      </w:r>
      <w:r w:rsidRPr="00335A2B">
        <w:rPr>
          <w:rtl/>
        </w:rPr>
        <w:t>عدي بن خالد الجهنيّ.</w:t>
      </w:r>
    </w:p>
    <w:p w14:paraId="00999280" w14:textId="77777777" w:rsidR="00C02AF7" w:rsidRPr="000407F0" w:rsidRDefault="00C02AF7" w:rsidP="00CD00F6">
      <w:pPr>
        <w:pStyle w:val="libNormal"/>
        <w:rPr>
          <w:rtl/>
        </w:rPr>
      </w:pPr>
      <w:r w:rsidRPr="000407F0">
        <w:rPr>
          <w:rtl/>
        </w:rPr>
        <w:t>جاء ذكره في حديث أخرجه ابن القطان في الوهم من طريق ابن عبد البرّ ، قال : حدثنا عبد الرحمن بن عبد الله ، حدثنا أحمد بن جعفر بن حمدان ، حدثنا عبد الله بن أحمد بن حنبل ، حدثني أبي ، حدثنا عبد الله بن يزيد ، حدثنا سعيد وحيوة ، عن أبي الأسود ، عن بكير بن الأشج ، عن بسر (1) بن سعيد ، عن عدي بن خالد الجهنيّ</w:t>
      </w:r>
      <w:r>
        <w:rPr>
          <w:rtl/>
        </w:rPr>
        <w:t xml:space="preserve"> ـ </w:t>
      </w:r>
      <w:r w:rsidRPr="000407F0">
        <w:rPr>
          <w:rtl/>
        </w:rPr>
        <w:t>رفعه : «من جاءه من أخيه معروف من غير إشراف ولا مسألة فليقبله</w:t>
      </w:r>
      <w:r>
        <w:rPr>
          <w:rtl/>
        </w:rPr>
        <w:t xml:space="preserve"> ..</w:t>
      </w:r>
      <w:r w:rsidRPr="000407F0">
        <w:rPr>
          <w:rtl/>
        </w:rPr>
        <w:t>.» الحديث.</w:t>
      </w:r>
    </w:p>
    <w:p w14:paraId="1E95DB45" w14:textId="77777777" w:rsidR="00C02AF7" w:rsidRPr="000407F0" w:rsidRDefault="00C02AF7" w:rsidP="00CD00F6">
      <w:pPr>
        <w:pStyle w:val="libNormal"/>
        <w:rPr>
          <w:rtl/>
        </w:rPr>
      </w:pPr>
      <w:r w:rsidRPr="000407F0">
        <w:rPr>
          <w:rtl/>
        </w:rPr>
        <w:t>قال ابن القطّان : هو مقلوب. والصواب خالد بن عدي.</w:t>
      </w:r>
    </w:p>
    <w:p w14:paraId="7609A454" w14:textId="77777777" w:rsidR="00C02AF7" w:rsidRPr="000407F0" w:rsidRDefault="00C02AF7" w:rsidP="00CD00F6">
      <w:pPr>
        <w:pStyle w:val="libNormal"/>
        <w:rPr>
          <w:rtl/>
        </w:rPr>
      </w:pPr>
      <w:r w:rsidRPr="000407F0">
        <w:rPr>
          <w:rtl/>
        </w:rPr>
        <w:t>قلت : كذلك (2)</w:t>
      </w:r>
      <w:r w:rsidRPr="00CD00F6">
        <w:rPr>
          <w:rtl/>
        </w:rPr>
        <w:t xml:space="preserve"> في المسند : عن عبد الله بن يزيد ، وهو المقري ، بهذا الإسناد ، وكذا أخرجه ابن أبي شيبة عن المقري ، وأبو يعلى عن أحمد الدّورقي عن المقري ، والطبراني.</w:t>
      </w:r>
      <w:r w:rsidRPr="00CD00F6">
        <w:rPr>
          <w:rFonts w:hint="cs"/>
          <w:rtl/>
        </w:rPr>
        <w:t xml:space="preserve"> </w:t>
      </w:r>
      <w:r w:rsidRPr="00CD00F6">
        <w:rPr>
          <w:rtl/>
        </w:rPr>
        <w:t xml:space="preserve">وغيره من طريق المقري </w:t>
      </w:r>
      <w:r w:rsidRPr="000407F0">
        <w:rPr>
          <w:rtl/>
        </w:rPr>
        <w:t>(3)</w:t>
      </w:r>
      <w:r>
        <w:rPr>
          <w:rtl/>
        </w:rPr>
        <w:t xml:space="preserve"> ..</w:t>
      </w:r>
    </w:p>
    <w:p w14:paraId="6AF2340B" w14:textId="77777777" w:rsidR="00C02AF7" w:rsidRPr="00335A2B" w:rsidRDefault="00C02AF7" w:rsidP="00CD00F6">
      <w:pPr>
        <w:pStyle w:val="libNormal"/>
        <w:rPr>
          <w:rtl/>
        </w:rPr>
      </w:pPr>
      <w:r w:rsidRPr="00335A2B">
        <w:rPr>
          <w:rtl/>
        </w:rPr>
        <w:t>6786</w:t>
      </w:r>
      <w:r>
        <w:rPr>
          <w:rtl/>
        </w:rPr>
        <w:t xml:space="preserve"> ـ </w:t>
      </w:r>
      <w:r w:rsidRPr="00335A2B">
        <w:rPr>
          <w:rtl/>
        </w:rPr>
        <w:t>عدي بن ربيعة التميمي السعدي :</w:t>
      </w:r>
      <w:r>
        <w:rPr>
          <w:rtl/>
        </w:rPr>
        <w:t>.</w:t>
      </w:r>
    </w:p>
    <w:p w14:paraId="68C38673" w14:textId="77777777" w:rsidR="00C02AF7" w:rsidRPr="000407F0" w:rsidRDefault="00C02AF7" w:rsidP="00CD00F6">
      <w:pPr>
        <w:pStyle w:val="libNormal"/>
        <w:rPr>
          <w:rtl/>
        </w:rPr>
      </w:pPr>
      <w:r w:rsidRPr="000407F0">
        <w:rPr>
          <w:rtl/>
        </w:rPr>
        <w:t xml:space="preserve">أدرك النبيّ </w:t>
      </w:r>
      <w:r w:rsidRPr="003E3ECB">
        <w:rPr>
          <w:rStyle w:val="libAlaemChar"/>
          <w:rtl/>
        </w:rPr>
        <w:t>صلى‌الله‌عليه‌وآله‌وسلم</w:t>
      </w:r>
      <w:r w:rsidRPr="000407F0">
        <w:rPr>
          <w:rtl/>
        </w:rPr>
        <w:t xml:space="preserve"> ، روى عنه ابنه محمد فقط.</w:t>
      </w:r>
    </w:p>
    <w:p w14:paraId="3009DEBE" w14:textId="77777777" w:rsidR="00C02AF7" w:rsidRPr="000407F0" w:rsidRDefault="00C02AF7" w:rsidP="00CD00F6">
      <w:pPr>
        <w:pStyle w:val="libNormal"/>
        <w:rPr>
          <w:rtl/>
        </w:rPr>
      </w:pPr>
      <w:r w:rsidRPr="000407F0">
        <w:rPr>
          <w:rtl/>
        </w:rPr>
        <w:t>قلت : كذا أورده الذّهبي في التجريد ، فأخطأ فيه ، وهو عدي بن ربيعة الجشمي المتقدم ذكره ، وهو مشكوك في أمره ، والّذي يغلب عليه الظن أنه أدرك البعثة. والله أعلم.</w:t>
      </w:r>
    </w:p>
    <w:p w14:paraId="05B2E742" w14:textId="77777777" w:rsidR="00C02AF7" w:rsidRPr="0004505B" w:rsidRDefault="00C02AF7" w:rsidP="00E93062">
      <w:pPr>
        <w:pStyle w:val="libNormal"/>
        <w:rPr>
          <w:rStyle w:val="Heading1Char"/>
          <w:rtl/>
        </w:rPr>
      </w:pPr>
      <w:bookmarkStart w:id="424" w:name="_Toc86158194"/>
      <w:r w:rsidRPr="0004505B">
        <w:rPr>
          <w:rStyle w:val="Heading1Char"/>
          <w:rtl/>
        </w:rPr>
        <w:t>6787 ـ عدي بن زيد الأنصاري</w:t>
      </w:r>
      <w:bookmarkEnd w:id="424"/>
      <w:r w:rsidRPr="0004505B">
        <w:rPr>
          <w:rStyle w:val="Heading1Char"/>
          <w:rtl/>
        </w:rPr>
        <w:t xml:space="preserve"> </w:t>
      </w:r>
      <w:r w:rsidRPr="00335A2B">
        <w:rPr>
          <w:rtl/>
        </w:rPr>
        <w:t>(4)</w:t>
      </w:r>
      <w:r w:rsidRPr="0004505B">
        <w:rPr>
          <w:rStyle w:val="Heading1Char"/>
          <w:rtl/>
        </w:rPr>
        <w:t xml:space="preserve"> :</w:t>
      </w:r>
    </w:p>
    <w:p w14:paraId="3B5E8659" w14:textId="77777777" w:rsidR="00C02AF7" w:rsidRPr="000407F0" w:rsidRDefault="00C02AF7" w:rsidP="00CD00F6">
      <w:pPr>
        <w:pStyle w:val="libNormal"/>
        <w:rPr>
          <w:rtl/>
        </w:rPr>
      </w:pPr>
      <w:r w:rsidRPr="000407F0">
        <w:rPr>
          <w:rtl/>
        </w:rPr>
        <w:t>استدركه ابن الأمين وعزاه لتخريج البزار. وقد تقدم أنه الجذامي ، فالحديث حديثه ، فكأنه جذامي حالف الأنصار.</w:t>
      </w:r>
    </w:p>
    <w:p w14:paraId="3454E717" w14:textId="77777777" w:rsidR="00C02AF7" w:rsidRPr="000407F0" w:rsidRDefault="00C02AF7" w:rsidP="00CD00F6">
      <w:pPr>
        <w:pStyle w:val="libNormal"/>
        <w:rPr>
          <w:rtl/>
        </w:rPr>
      </w:pPr>
      <w:bookmarkStart w:id="425" w:name="_Toc86158195"/>
      <w:r w:rsidRPr="0004505B">
        <w:rPr>
          <w:rStyle w:val="Heading1Char"/>
          <w:rtl/>
        </w:rPr>
        <w:t>6788 ـ عدي بن عدي بن عميرة بن فروة</w:t>
      </w:r>
      <w:bookmarkEnd w:id="425"/>
      <w:r w:rsidRPr="0004505B">
        <w:rPr>
          <w:rStyle w:val="Heading1Char"/>
          <w:rtl/>
        </w:rPr>
        <w:t xml:space="preserve"> </w:t>
      </w:r>
      <w:r w:rsidRPr="00335A2B">
        <w:rPr>
          <w:rtl/>
        </w:rPr>
        <w:t>(5)</w:t>
      </w:r>
      <w:r w:rsidRPr="0004505B">
        <w:rPr>
          <w:rStyle w:val="Heading1Char"/>
          <w:rtl/>
        </w:rPr>
        <w:t xml:space="preserve"> الكندي : ،</w:t>
      </w:r>
      <w:r w:rsidRPr="0004505B">
        <w:rPr>
          <w:rStyle w:val="Heading1Char"/>
          <w:rFonts w:hint="cs"/>
          <w:rtl/>
        </w:rPr>
        <w:t xml:space="preserve"> </w:t>
      </w:r>
      <w:r w:rsidRPr="000407F0">
        <w:rPr>
          <w:rtl/>
        </w:rPr>
        <w:t>سيد أهل الجزيرة.</w:t>
      </w:r>
    </w:p>
    <w:p w14:paraId="38322044" w14:textId="4B0AF3CB" w:rsidR="00C02AF7" w:rsidRPr="000407F0" w:rsidRDefault="000A342E" w:rsidP="000A342E">
      <w:pPr>
        <w:pStyle w:val="libLine"/>
        <w:rPr>
          <w:rtl/>
        </w:rPr>
      </w:pPr>
      <w:r>
        <w:rPr>
          <w:rtl/>
        </w:rPr>
        <w:t>__________________</w:t>
      </w:r>
    </w:p>
    <w:p w14:paraId="760CB268"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بشر.</w:t>
      </w:r>
    </w:p>
    <w:p w14:paraId="60253A96"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كذلك هو.</w:t>
      </w:r>
    </w:p>
    <w:p w14:paraId="0F45819C"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المقبري.</w:t>
      </w:r>
    </w:p>
    <w:p w14:paraId="7889ED79" w14:textId="77777777" w:rsidR="00C02AF7" w:rsidRPr="000407F0" w:rsidRDefault="00C02AF7" w:rsidP="00CD00F6">
      <w:pPr>
        <w:pStyle w:val="libNormal"/>
        <w:rPr>
          <w:rtl/>
        </w:rPr>
      </w:pPr>
      <w:r>
        <w:rPr>
          <w:rtl/>
        </w:rPr>
        <w:t>(</w:t>
      </w:r>
      <w:r w:rsidRPr="000407F0">
        <w:rPr>
          <w:rtl/>
        </w:rPr>
        <w:t xml:space="preserve">4) الاستيعاب ت </w:t>
      </w:r>
      <w:r>
        <w:rPr>
          <w:rtl/>
        </w:rPr>
        <w:t>(</w:t>
      </w:r>
      <w:r w:rsidRPr="000407F0">
        <w:rPr>
          <w:rtl/>
        </w:rPr>
        <w:t>1803)</w:t>
      </w:r>
      <w:r>
        <w:rPr>
          <w:rtl/>
        </w:rPr>
        <w:t>.</w:t>
      </w:r>
    </w:p>
    <w:p w14:paraId="5E6836D0" w14:textId="77777777" w:rsidR="00C02AF7" w:rsidRPr="000407F0" w:rsidRDefault="00C02AF7" w:rsidP="00CD00F6">
      <w:pPr>
        <w:pStyle w:val="libNormal"/>
        <w:rPr>
          <w:rtl/>
        </w:rPr>
      </w:pPr>
      <w:r>
        <w:rPr>
          <w:rtl/>
        </w:rPr>
        <w:t>(</w:t>
      </w:r>
      <w:r w:rsidRPr="000407F0">
        <w:rPr>
          <w:rtl/>
        </w:rPr>
        <w:t xml:space="preserve">5) الثقات 3 / 317 ، الرياض المستطاب 239 ، الجرح والتعديل 7 / 168 ، التاريخ الكبير 1 / 304 ، خلاصة تذهيب الكمال 2 / 224 ، الأعلام 4 / 221 ، الكاشف 2 / 259 ، شذرات الذهب 1 / 257 ، الطبقات 319 ، الطبقات الكبرى 5 / 341 ، طبقات الحفاظ 44 ، تهذيب الكمال 2 / 954 ، الإكمال 6 / 279 ، بقي ابن مخلد 512 ، 196 ، أسد الغابة ت </w:t>
      </w:r>
      <w:r>
        <w:rPr>
          <w:rtl/>
        </w:rPr>
        <w:t>(</w:t>
      </w:r>
      <w:r w:rsidRPr="000407F0">
        <w:rPr>
          <w:rtl/>
        </w:rPr>
        <w:t>3619)</w:t>
      </w:r>
      <w:r>
        <w:rPr>
          <w:rtl/>
        </w:rPr>
        <w:t>.</w:t>
      </w:r>
    </w:p>
    <w:p w14:paraId="5F0BAD24" w14:textId="77777777" w:rsidR="00C02AF7" w:rsidRPr="000407F0" w:rsidRDefault="00C02AF7" w:rsidP="00CD00F6">
      <w:pPr>
        <w:pStyle w:val="libNormal"/>
        <w:rPr>
          <w:rtl/>
        </w:rPr>
      </w:pPr>
      <w:r>
        <w:rPr>
          <w:rtl/>
        </w:rPr>
        <w:br w:type="page"/>
      </w:r>
      <w:r w:rsidRPr="000407F0">
        <w:rPr>
          <w:rtl/>
        </w:rPr>
        <w:lastRenderedPageBreak/>
        <w:t>قال الطّبريّ : له صحبة.</w:t>
      </w:r>
    </w:p>
    <w:p w14:paraId="5DFE2747" w14:textId="77777777" w:rsidR="00C02AF7" w:rsidRPr="000407F0" w:rsidRDefault="00C02AF7" w:rsidP="00CD00F6">
      <w:pPr>
        <w:pStyle w:val="libNormal"/>
        <w:rPr>
          <w:rtl/>
        </w:rPr>
      </w:pPr>
      <w:r w:rsidRPr="000407F0">
        <w:rPr>
          <w:rtl/>
        </w:rPr>
        <w:t xml:space="preserve">قلت : بل هو تابعي معروف ، استعمله عمر بن عبد العزيز ، وهو المراد بقوله البخاري في الإيمان من صحيحه : وكتب عمر بن عبد العزيز إلى عدي بن عدي. قال ابن سعد : كان ناسكا. وقال مسلمة بن عبد الملك : إن في كندة لثلاثة ينزل الله بهم الغيث ، فذكره فيهم ، فقد جاء عنه حديث مرسل ذكر نسبه الطبراني والعسكري وغيرهما في الصحابة ، </w:t>
      </w:r>
      <w:r>
        <w:rPr>
          <w:rtl/>
        </w:rPr>
        <w:t>و</w:t>
      </w:r>
      <w:r w:rsidRPr="000407F0">
        <w:rPr>
          <w:rtl/>
        </w:rPr>
        <w:t xml:space="preserve">هو من طريق يحيى بن سعيد الأنصاري ، عن أبي الزبير ، عن عدي بن عدي الكندي ، عن النبي </w:t>
      </w:r>
      <w:r w:rsidRPr="003E3ECB">
        <w:rPr>
          <w:rStyle w:val="libAlaemChar"/>
          <w:rtl/>
        </w:rPr>
        <w:t>صلى‌الله‌عليه‌وآله‌وسلم</w:t>
      </w:r>
      <w:r w:rsidRPr="000407F0">
        <w:rPr>
          <w:rtl/>
        </w:rPr>
        <w:t xml:space="preserve"> ، قال : «من حلف على مال مسلم لقي الله ، وهو عليه غضبان»</w:t>
      </w:r>
      <w:r>
        <w:rPr>
          <w:rtl/>
        </w:rPr>
        <w:t>.</w:t>
      </w:r>
    </w:p>
    <w:p w14:paraId="7A35A987" w14:textId="77777777" w:rsidR="00C02AF7" w:rsidRPr="000407F0" w:rsidRDefault="00C02AF7" w:rsidP="00CD00F6">
      <w:pPr>
        <w:pStyle w:val="libNormal"/>
        <w:rPr>
          <w:rtl/>
        </w:rPr>
      </w:pPr>
      <w:r w:rsidRPr="000407F0">
        <w:rPr>
          <w:rtl/>
        </w:rPr>
        <w:t>قلت : وهذا الحديث في النسائي من هذا الوجه ، لكن عن عدي بن عدي ، عن أبيه.</w:t>
      </w:r>
      <w:r>
        <w:rPr>
          <w:rFonts w:hint="cs"/>
          <w:rtl/>
        </w:rPr>
        <w:t xml:space="preserve"> </w:t>
      </w:r>
      <w:r w:rsidRPr="000407F0">
        <w:rPr>
          <w:rtl/>
        </w:rPr>
        <w:t>وعند غيره من طريق عدي بن عدي عن عمه العرس بن عميرة ، عن أخيه عدي بن عميرة.</w:t>
      </w:r>
      <w:r>
        <w:rPr>
          <w:rFonts w:hint="cs"/>
          <w:rtl/>
        </w:rPr>
        <w:t xml:space="preserve"> </w:t>
      </w:r>
      <w:r w:rsidRPr="000407F0">
        <w:rPr>
          <w:rtl/>
        </w:rPr>
        <w:t>وعند أبي داود من طريق مغيرة بن زياد ، عن عدي بن عدي ، عن العرس بن عميرة حديث آخر ، ورواه من وجه آخر عن مغيرة ، فلم يذكر العرس (1) ، فهذان الحديثان مرسلان.</w:t>
      </w:r>
    </w:p>
    <w:p w14:paraId="77B59EF8" w14:textId="77777777" w:rsidR="00C02AF7" w:rsidRPr="000407F0" w:rsidRDefault="00C02AF7" w:rsidP="00CD00F6">
      <w:pPr>
        <w:pStyle w:val="libNormal"/>
        <w:rPr>
          <w:rtl/>
        </w:rPr>
      </w:pPr>
      <w:r w:rsidRPr="000407F0">
        <w:rPr>
          <w:rtl/>
        </w:rPr>
        <w:t xml:space="preserve">وقال ابن عبد البرّ : اختلفوا في عدي بن عدي صاحب عمر بن عبد العزيز ، فقال البخاري : هو ابن عدي بن فروة ، وقال غيره : هو ابن عدي بن عميرة. وقال ابن أبي خيثمة </w:t>
      </w:r>
      <w:r>
        <w:rPr>
          <w:rtl/>
        </w:rPr>
        <w:t xml:space="preserve">: </w:t>
      </w:r>
      <w:r w:rsidRPr="000407F0">
        <w:rPr>
          <w:rtl/>
        </w:rPr>
        <w:t>ليس هو من ولد هذا ولا هذا ، وجعل أباه ثالثا.</w:t>
      </w:r>
    </w:p>
    <w:p w14:paraId="0DA084E9" w14:textId="77777777" w:rsidR="00C02AF7" w:rsidRPr="000407F0" w:rsidRDefault="00C02AF7" w:rsidP="00CD00F6">
      <w:pPr>
        <w:pStyle w:val="libNormal"/>
        <w:rPr>
          <w:rtl/>
        </w:rPr>
      </w:pPr>
      <w:r w:rsidRPr="000407F0">
        <w:rPr>
          <w:rtl/>
        </w:rPr>
        <w:t>قلت : كذا ادّعى على ابن أبي خيثمة ، ولم أر التصريح بذلك عند ابن أبي خيثمة ، وسبب الاشتباه كونه لم ينسب الأول ، ونسب الثاني إلى الجد ، وإلا فجميع النّسابين قد نسبوه كابن الكلبي ، وابن حبيب ، وخليفة بن سعد ، وابن البرقي ، وغيرهم ، وكذا أثبتوا نسب عدي بن عدي صاحب عمر بن عبد العزيز ، فقالوا : ابن عدي بن عميرة بن فروة ، وساقوا نسبه إلى آخره كما تقدم في ترجمة أبيه.</w:t>
      </w:r>
    </w:p>
    <w:p w14:paraId="62179903" w14:textId="77777777" w:rsidR="00C02AF7" w:rsidRPr="00CD00F6" w:rsidRDefault="00C02AF7" w:rsidP="00CD00F6">
      <w:pPr>
        <w:pStyle w:val="libNormal"/>
        <w:rPr>
          <w:rtl/>
        </w:rPr>
      </w:pPr>
      <w:r w:rsidRPr="000407F0">
        <w:rPr>
          <w:rtl/>
        </w:rPr>
        <w:t>وقد أخرج النّسائي في حديثه من طريق جرير بن حازم ، عن عدي بن عدي ، عن رجاء بن حيوة. والعرس (2)</w:t>
      </w:r>
      <w:r w:rsidRPr="00CD00F6">
        <w:rPr>
          <w:rtl/>
        </w:rPr>
        <w:t xml:space="preserve"> بن عميرة إنما حدثاه عن أبيه عدي بن عميرة ، فذكر الحديث ، وليس لعدي بن عدي هذا صحبة ، بل مات سنة عشرين ومائة.</w:t>
      </w:r>
    </w:p>
    <w:p w14:paraId="3E55F509" w14:textId="77777777" w:rsidR="00C02AF7" w:rsidRPr="0004505B" w:rsidRDefault="00C02AF7" w:rsidP="00E93062">
      <w:pPr>
        <w:pStyle w:val="libNormal"/>
        <w:rPr>
          <w:rStyle w:val="Heading1Char"/>
          <w:rtl/>
        </w:rPr>
      </w:pPr>
      <w:bookmarkStart w:id="426" w:name="_Toc86158196"/>
      <w:r w:rsidRPr="0004505B">
        <w:rPr>
          <w:rStyle w:val="Heading1Char"/>
          <w:rtl/>
        </w:rPr>
        <w:t>6789 ز ـ عدي بن عدي</w:t>
      </w:r>
      <w:bookmarkEnd w:id="426"/>
      <w:r w:rsidRPr="0004505B">
        <w:rPr>
          <w:rStyle w:val="Heading1Char"/>
          <w:rtl/>
        </w:rPr>
        <w:t xml:space="preserve"> </w:t>
      </w:r>
      <w:r w:rsidRPr="00335A2B">
        <w:rPr>
          <w:rtl/>
        </w:rPr>
        <w:t>(3)</w:t>
      </w:r>
      <w:r w:rsidRPr="0004505B">
        <w:rPr>
          <w:rStyle w:val="Heading1Char"/>
          <w:rtl/>
        </w:rPr>
        <w:t xml:space="preserve"> بن حاتم الطائي :.</w:t>
      </w:r>
    </w:p>
    <w:p w14:paraId="02A63829" w14:textId="34D3FFC2" w:rsidR="00C02AF7" w:rsidRPr="000407F0" w:rsidRDefault="000A342E" w:rsidP="000A342E">
      <w:pPr>
        <w:pStyle w:val="libLine"/>
        <w:rPr>
          <w:rtl/>
        </w:rPr>
      </w:pPr>
      <w:r>
        <w:rPr>
          <w:rtl/>
        </w:rPr>
        <w:t>__________________</w:t>
      </w:r>
    </w:p>
    <w:p w14:paraId="3DC520DC"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الغرس.</w:t>
      </w:r>
    </w:p>
    <w:p w14:paraId="4E8A78F5"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الغرس.</w:t>
      </w:r>
    </w:p>
    <w:p w14:paraId="314F221A" w14:textId="77777777" w:rsidR="00C02AF7" w:rsidRDefault="00C02AF7" w:rsidP="00CD00F6">
      <w:pPr>
        <w:pStyle w:val="libNormal"/>
        <w:rPr>
          <w:rtl/>
        </w:rPr>
      </w:pPr>
      <w:r>
        <w:rPr>
          <w:rtl/>
        </w:rPr>
        <w:t>(</w:t>
      </w:r>
      <w:r w:rsidRPr="000407F0">
        <w:rPr>
          <w:rtl/>
        </w:rPr>
        <w:t>3) الثقات 1 / 316 ، الرياض المستطابة 221 ، الجرح والتعديل 7 / 2 ، تجريد أسماء الصحابة 1 / 376 ، تقريب التهذيب 2 / 16 ، تهذيب التهذيب 7 / 166 ، التاريخ الصغير 1 / 148 ، 154 ، أزمنة التاريخ</w:t>
      </w:r>
    </w:p>
    <w:p w14:paraId="43DC03C8" w14:textId="77777777" w:rsidR="00C02AF7" w:rsidRPr="000407F0" w:rsidRDefault="00C02AF7" w:rsidP="00CD00F6">
      <w:pPr>
        <w:pStyle w:val="libNormal"/>
        <w:rPr>
          <w:rtl/>
        </w:rPr>
      </w:pPr>
      <w:r>
        <w:rPr>
          <w:rtl/>
        </w:rPr>
        <w:br w:type="page"/>
      </w:r>
      <w:r w:rsidRPr="000407F0">
        <w:rPr>
          <w:rtl/>
        </w:rPr>
        <w:lastRenderedPageBreak/>
        <w:t>ذكره يحيى بن مندة في «ذيله» وعزاه للطبراني ، فوهم ، فإنما ذكر الطبراني عدي بن عدي الكندي.</w:t>
      </w:r>
    </w:p>
    <w:p w14:paraId="6A89DC4E" w14:textId="77777777" w:rsidR="00C02AF7" w:rsidRPr="000407F0" w:rsidRDefault="00C02AF7" w:rsidP="00CD00F6">
      <w:pPr>
        <w:pStyle w:val="libNormal"/>
        <w:rPr>
          <w:rtl/>
        </w:rPr>
      </w:pPr>
      <w:bookmarkStart w:id="427" w:name="_Toc86158197"/>
      <w:r w:rsidRPr="0004505B">
        <w:rPr>
          <w:rStyle w:val="Heading1Char"/>
          <w:rtl/>
        </w:rPr>
        <w:t>6790 ز ـ عدي بن عميرة الحضرميّ</w:t>
      </w:r>
      <w:bookmarkEnd w:id="427"/>
      <w:r w:rsidRPr="0004505B">
        <w:rPr>
          <w:rStyle w:val="Heading1Char"/>
          <w:rtl/>
        </w:rPr>
        <w:t xml:space="preserve"> </w:t>
      </w:r>
      <w:r w:rsidRPr="00335A2B">
        <w:rPr>
          <w:rtl/>
        </w:rPr>
        <w:t>(1)</w:t>
      </w:r>
      <w:r w:rsidRPr="0004505B">
        <w:rPr>
          <w:rStyle w:val="Heading1Char"/>
          <w:rtl/>
        </w:rPr>
        <w:t xml:space="preserve"> : </w:t>
      </w:r>
      <w:r w:rsidRPr="000407F0">
        <w:rPr>
          <w:rtl/>
        </w:rPr>
        <w:t>أخو العرس بن عميرة.</w:t>
      </w:r>
    </w:p>
    <w:p w14:paraId="45D59592" w14:textId="77777777" w:rsidR="00C02AF7" w:rsidRPr="000407F0" w:rsidRDefault="00C02AF7" w:rsidP="00CD00F6">
      <w:pPr>
        <w:pStyle w:val="libNormal"/>
        <w:rPr>
          <w:rtl/>
        </w:rPr>
      </w:pPr>
      <w:r w:rsidRPr="000407F0">
        <w:rPr>
          <w:rtl/>
        </w:rPr>
        <w:t>كذا فرق ابن مندة بينه وبين عدي بن عميرة الكندي ، فوهم ، فهو هو ، وهو أخو العرس بن عميرة.</w:t>
      </w:r>
    </w:p>
    <w:p w14:paraId="2DD7D7D5" w14:textId="77777777" w:rsidR="00C02AF7" w:rsidRPr="0004505B" w:rsidRDefault="00C02AF7" w:rsidP="00E93062">
      <w:pPr>
        <w:pStyle w:val="libNormal"/>
        <w:rPr>
          <w:rStyle w:val="Heading1Char"/>
          <w:rtl/>
        </w:rPr>
      </w:pPr>
      <w:bookmarkStart w:id="428" w:name="_Toc86158198"/>
      <w:r w:rsidRPr="0004505B">
        <w:rPr>
          <w:rStyle w:val="Heading1Char"/>
          <w:rtl/>
        </w:rPr>
        <w:t>6791 ـ عدي بن فروة</w:t>
      </w:r>
      <w:bookmarkEnd w:id="428"/>
      <w:r w:rsidRPr="0004505B">
        <w:rPr>
          <w:rStyle w:val="Heading1Char"/>
          <w:rtl/>
        </w:rPr>
        <w:t xml:space="preserve"> </w:t>
      </w:r>
      <w:r w:rsidRPr="00335A2B">
        <w:rPr>
          <w:rtl/>
        </w:rPr>
        <w:t>(2)</w:t>
      </w:r>
      <w:r w:rsidRPr="0004505B">
        <w:rPr>
          <w:rStyle w:val="Heading1Char"/>
          <w:rtl/>
        </w:rPr>
        <w:t xml:space="preserve"> :</w:t>
      </w:r>
    </w:p>
    <w:p w14:paraId="4C7FDF65" w14:textId="77777777" w:rsidR="00C02AF7" w:rsidRPr="000407F0" w:rsidRDefault="00C02AF7" w:rsidP="00CD00F6">
      <w:pPr>
        <w:pStyle w:val="libNormal"/>
        <w:rPr>
          <w:rtl/>
        </w:rPr>
      </w:pPr>
      <w:r w:rsidRPr="000407F0">
        <w:rPr>
          <w:rtl/>
        </w:rPr>
        <w:t xml:space="preserve">فرق ابن أبي خيثمة بينه وبين عدي بن عميرة ، وتبعه ابن عبد البر ، فقال ما هذا نصه </w:t>
      </w:r>
      <w:r>
        <w:rPr>
          <w:rtl/>
        </w:rPr>
        <w:t xml:space="preserve">: </w:t>
      </w:r>
      <w:r w:rsidRPr="000407F0">
        <w:rPr>
          <w:rtl/>
        </w:rPr>
        <w:t>عدي بن عميرة الحضرميّ ، ويقال الكندي ، كوفي روى عنه قيس ابن أبي حازم</w:t>
      </w:r>
      <w:r>
        <w:rPr>
          <w:rtl/>
        </w:rPr>
        <w:t xml:space="preserve"> ..</w:t>
      </w:r>
      <w:r w:rsidRPr="000407F0">
        <w:rPr>
          <w:rtl/>
        </w:rPr>
        <w:t>. فذكر الحديث. روى عنه أخوه العرس ، ثم قال : عدي بن فروة ، وقيل : هو عدي بن عميرة بن فروة ، أصله من الكوفة ثم انتقل إلى حزان ، قيل : هو الأول ، وعند أكثرهم هو غيره ، كذا قال عن الأكثر ، والأكثر على أنه واحد.</w:t>
      </w:r>
    </w:p>
    <w:p w14:paraId="60A9F770" w14:textId="77777777" w:rsidR="00C02AF7" w:rsidRPr="00865009" w:rsidRDefault="00C02AF7" w:rsidP="00CD00F6">
      <w:pPr>
        <w:pStyle w:val="libNormal"/>
        <w:rPr>
          <w:rtl/>
        </w:rPr>
      </w:pPr>
      <w:r w:rsidRPr="00865009">
        <w:rPr>
          <w:rtl/>
        </w:rPr>
        <w:t>العين بعدها الراء</w:t>
      </w:r>
    </w:p>
    <w:p w14:paraId="7386640B" w14:textId="77777777" w:rsidR="00C02AF7" w:rsidRDefault="00C02AF7" w:rsidP="00CD00F6">
      <w:pPr>
        <w:pStyle w:val="libNormal"/>
        <w:rPr>
          <w:rtl/>
        </w:rPr>
      </w:pPr>
      <w:r w:rsidRPr="00335A2B">
        <w:rPr>
          <w:rtl/>
        </w:rPr>
        <w:t>6792</w:t>
      </w:r>
      <w:r>
        <w:rPr>
          <w:rtl/>
        </w:rPr>
        <w:t xml:space="preserve"> ـ </w:t>
      </w:r>
      <w:r w:rsidRPr="00335A2B">
        <w:rPr>
          <w:rtl/>
        </w:rPr>
        <w:t xml:space="preserve">عرفجة بن خزيمة </w:t>
      </w:r>
      <w:r>
        <w:rPr>
          <w:rtl/>
        </w:rPr>
        <w:t>:</w:t>
      </w:r>
    </w:p>
    <w:p w14:paraId="05B8EA78" w14:textId="77777777" w:rsidR="00C02AF7" w:rsidRPr="000407F0" w:rsidRDefault="00C02AF7" w:rsidP="00CD00F6">
      <w:pPr>
        <w:pStyle w:val="libNormal"/>
        <w:rPr>
          <w:rtl/>
        </w:rPr>
      </w:pPr>
      <w:r w:rsidRPr="000407F0">
        <w:rPr>
          <w:rtl/>
        </w:rPr>
        <w:t>قال أبو عمر : قال فيه عمر لعتبة بن غزوان</w:t>
      </w:r>
      <w:r>
        <w:rPr>
          <w:rtl/>
        </w:rPr>
        <w:t xml:space="preserve"> ـ </w:t>
      </w:r>
      <w:r w:rsidRPr="000407F0">
        <w:rPr>
          <w:rtl/>
        </w:rPr>
        <w:t>وقد أمده به : شاوره ، فإنه ذو مجاهدة.</w:t>
      </w:r>
    </w:p>
    <w:p w14:paraId="2207A36F" w14:textId="77777777" w:rsidR="00C02AF7" w:rsidRPr="00CD00F6" w:rsidRDefault="00C02AF7" w:rsidP="00CD00F6">
      <w:pPr>
        <w:pStyle w:val="libNormal"/>
        <w:rPr>
          <w:rtl/>
        </w:rPr>
      </w:pPr>
      <w:r w:rsidRPr="000407F0">
        <w:rPr>
          <w:rtl/>
        </w:rPr>
        <w:t>وتعقبه ابن الأثير بأن الصّواب عرفجة بن هزيمة (3)</w:t>
      </w:r>
      <w:r w:rsidRPr="00CD00F6">
        <w:rPr>
          <w:rtl/>
        </w:rPr>
        <w:t>. وقد تقدم في موضعه ، وهو كما قال.</w:t>
      </w:r>
    </w:p>
    <w:p w14:paraId="1A15A8C0" w14:textId="77777777" w:rsidR="00C02AF7" w:rsidRPr="0004505B" w:rsidRDefault="00C02AF7" w:rsidP="00E93062">
      <w:pPr>
        <w:pStyle w:val="libNormal"/>
        <w:rPr>
          <w:rStyle w:val="Heading1Char"/>
          <w:rtl/>
        </w:rPr>
      </w:pPr>
      <w:bookmarkStart w:id="429" w:name="_Toc86158199"/>
      <w:r w:rsidRPr="0004505B">
        <w:rPr>
          <w:rStyle w:val="Heading1Char"/>
          <w:rtl/>
        </w:rPr>
        <w:t>6793 ز ـ عرفة بن الحارث الكندي</w:t>
      </w:r>
      <w:bookmarkEnd w:id="429"/>
      <w:r w:rsidRPr="0004505B">
        <w:rPr>
          <w:rStyle w:val="Heading1Char"/>
          <w:rtl/>
        </w:rPr>
        <w:t xml:space="preserve"> </w:t>
      </w:r>
      <w:r w:rsidRPr="00335A2B">
        <w:rPr>
          <w:rtl/>
        </w:rPr>
        <w:t>(4)</w:t>
      </w:r>
      <w:r w:rsidRPr="0004505B">
        <w:rPr>
          <w:rStyle w:val="Heading1Char"/>
          <w:rtl/>
        </w:rPr>
        <w:t xml:space="preserve"> :</w:t>
      </w:r>
    </w:p>
    <w:p w14:paraId="4BF795E8" w14:textId="77777777" w:rsidR="00C02AF7" w:rsidRPr="000407F0" w:rsidRDefault="00C02AF7" w:rsidP="00CD00F6">
      <w:pPr>
        <w:pStyle w:val="libNormal"/>
        <w:rPr>
          <w:rtl/>
        </w:rPr>
      </w:pPr>
      <w:r w:rsidRPr="000407F0">
        <w:rPr>
          <w:rtl/>
        </w:rPr>
        <w:t>ذكره ابن قانع ، وابن حبّان ، ثم رجع ابن حبان فذكره في العين المعجمة ، وهو الصواب.</w:t>
      </w:r>
    </w:p>
    <w:p w14:paraId="743EBC0C" w14:textId="711D6794" w:rsidR="00C02AF7" w:rsidRPr="000407F0" w:rsidRDefault="000A342E" w:rsidP="000A342E">
      <w:pPr>
        <w:pStyle w:val="libLine"/>
        <w:rPr>
          <w:rtl/>
        </w:rPr>
      </w:pPr>
      <w:r>
        <w:rPr>
          <w:rtl/>
          <w:lang w:bidi="fa-IR"/>
        </w:rPr>
        <w:t>__________________</w:t>
      </w:r>
    </w:p>
    <w:p w14:paraId="25C0FF3D" w14:textId="77777777" w:rsidR="00C02AF7" w:rsidRPr="000407F0" w:rsidRDefault="00C02AF7" w:rsidP="00CD00F6">
      <w:pPr>
        <w:pStyle w:val="libNormal"/>
        <w:rPr>
          <w:rtl/>
          <w:lang w:bidi="fa-IR"/>
        </w:rPr>
      </w:pPr>
      <w:r w:rsidRPr="000407F0">
        <w:rPr>
          <w:rtl/>
        </w:rPr>
        <w:t>الإسلامي 1 / 762 ، التاريخ الكبير 7 / 43</w:t>
      </w:r>
      <w:r>
        <w:rPr>
          <w:rtl/>
        </w:rPr>
        <w:t xml:space="preserve"> ـ </w:t>
      </w:r>
      <w:r w:rsidRPr="000407F0">
        <w:rPr>
          <w:rtl/>
        </w:rPr>
        <w:t>خلاصة تهذيب 2 / 123 ، الأعلام 4 / 202 ، الكاشف 2 / 59 ، شذرات الذهب 1 / 74 ، الصراط</w:t>
      </w:r>
      <w:r>
        <w:rPr>
          <w:rtl/>
        </w:rPr>
        <w:t xml:space="preserve"> ـ </w:t>
      </w:r>
      <w:r w:rsidRPr="000407F0">
        <w:rPr>
          <w:rtl/>
        </w:rPr>
        <w:t>1 / 41 ، 74 ، الطبقات 68 ، 133 ، تهذيب الكمال 2 / 923 ، بقي بن مخلد 51 ، التعديل والتجريح 1190 ، الطبقات الكبرى 1 / 322 ، 2 / 164 ، 6 / 118 ، 180 ، 247</w:t>
      </w:r>
      <w:r>
        <w:rPr>
          <w:rtl/>
        </w:rPr>
        <w:t xml:space="preserve"> ـ </w:t>
      </w:r>
      <w:r w:rsidRPr="000407F0">
        <w:rPr>
          <w:rtl/>
        </w:rPr>
        <w:t>294.</w:t>
      </w:r>
    </w:p>
    <w:p w14:paraId="780C89C5" w14:textId="77777777" w:rsidR="00C02AF7" w:rsidRPr="000407F0" w:rsidRDefault="00C02AF7" w:rsidP="00CD00F6">
      <w:pPr>
        <w:pStyle w:val="libNormal"/>
        <w:rPr>
          <w:rtl/>
          <w:lang w:bidi="fa-IR"/>
        </w:rPr>
      </w:pPr>
      <w:r>
        <w:rPr>
          <w:rtl/>
        </w:rPr>
        <w:t>(</w:t>
      </w:r>
      <w:r w:rsidRPr="000407F0">
        <w:rPr>
          <w:rtl/>
        </w:rPr>
        <w:t>1) الثقات 3 / 317 ، الرياض المستطابة 239 ، الجرح والتعديل 7 / 168 ، الأعلام 4 / 221 ، الكاشف 2 / 259 ، شذرات الذهب 1 / 157 ، الطبقات 319</w:t>
      </w:r>
      <w:r>
        <w:rPr>
          <w:rtl/>
        </w:rPr>
        <w:t xml:space="preserve"> ـ </w:t>
      </w:r>
      <w:r w:rsidRPr="000407F0">
        <w:rPr>
          <w:rtl/>
        </w:rPr>
        <w:t>270 ، الطبقات الكبرى 5 / 341 ، 6 / 55 ، طبقات الحفاظ 44 ، تهذيب الكمال 2 / 954 ، الإكمال 796. بقي بن مخلد 512 ، 196.</w:t>
      </w:r>
    </w:p>
    <w:p w14:paraId="140E36C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3621) ، الاستيعاب ت </w:t>
      </w:r>
      <w:r>
        <w:rPr>
          <w:rtl/>
        </w:rPr>
        <w:t>(</w:t>
      </w:r>
      <w:r w:rsidRPr="000407F0">
        <w:rPr>
          <w:rtl/>
        </w:rPr>
        <w:t>1805) ، التاريخ الكبير 7 / 44 ، الجرح والتعديل 7 / 3.</w:t>
      </w:r>
    </w:p>
    <w:p w14:paraId="0057BBC6" w14:textId="77777777" w:rsidR="00C02AF7" w:rsidRPr="000407F0" w:rsidRDefault="00C02AF7" w:rsidP="00CD00F6">
      <w:pPr>
        <w:pStyle w:val="libNormal"/>
        <w:rPr>
          <w:rtl/>
          <w:lang w:bidi="fa-IR"/>
        </w:rPr>
      </w:pPr>
      <w:r>
        <w:rPr>
          <w:rtl/>
        </w:rPr>
        <w:t>(</w:t>
      </w:r>
      <w:r w:rsidRPr="000407F0">
        <w:rPr>
          <w:rtl/>
        </w:rPr>
        <w:t>3) في أسد الغابة هرثمة.</w:t>
      </w:r>
    </w:p>
    <w:p w14:paraId="40CB41BE" w14:textId="77777777" w:rsidR="00C02AF7" w:rsidRPr="000407F0" w:rsidRDefault="00C02AF7" w:rsidP="00CD00F6">
      <w:pPr>
        <w:pStyle w:val="libNormal"/>
        <w:rPr>
          <w:rtl/>
          <w:lang w:bidi="fa-IR"/>
        </w:rPr>
      </w:pPr>
      <w:r>
        <w:rPr>
          <w:rtl/>
        </w:rPr>
        <w:t>(</w:t>
      </w:r>
      <w:r w:rsidRPr="000407F0">
        <w:rPr>
          <w:rtl/>
        </w:rPr>
        <w:t>4) الثقات 3 / 318.</w:t>
      </w:r>
    </w:p>
    <w:p w14:paraId="50A5F34F" w14:textId="77777777" w:rsidR="00C02AF7" w:rsidRPr="000407F0" w:rsidRDefault="00C02AF7" w:rsidP="00CD00F6">
      <w:pPr>
        <w:pStyle w:val="libNormal"/>
        <w:rPr>
          <w:rtl/>
        </w:rPr>
      </w:pPr>
      <w:r w:rsidRPr="0004505B">
        <w:rPr>
          <w:rStyle w:val="Heading1Char"/>
          <w:rtl/>
        </w:rPr>
        <w:br w:type="page"/>
      </w:r>
      <w:bookmarkStart w:id="430" w:name="_Toc86158200"/>
      <w:r w:rsidRPr="0004505B">
        <w:rPr>
          <w:rStyle w:val="Heading1Char"/>
          <w:rtl/>
        </w:rPr>
        <w:lastRenderedPageBreak/>
        <w:t>6794 ـ عركي</w:t>
      </w:r>
      <w:bookmarkEnd w:id="430"/>
      <w:r w:rsidRPr="0004505B">
        <w:rPr>
          <w:rStyle w:val="Heading1Char"/>
          <w:rtl/>
        </w:rPr>
        <w:t xml:space="preserve"> </w:t>
      </w:r>
      <w:r w:rsidRPr="00335A2B">
        <w:rPr>
          <w:rtl/>
        </w:rPr>
        <w:t>(1)</w:t>
      </w:r>
      <w:r w:rsidRPr="0004505B">
        <w:rPr>
          <w:rStyle w:val="Heading1Char"/>
          <w:rtl/>
        </w:rPr>
        <w:t xml:space="preserve"> : </w:t>
      </w:r>
      <w:r w:rsidRPr="000407F0">
        <w:rPr>
          <w:rtl/>
        </w:rPr>
        <w:t>بفتحتين وكسر الكاف.</w:t>
      </w:r>
    </w:p>
    <w:p w14:paraId="09740B66" w14:textId="77777777" w:rsidR="00C02AF7" w:rsidRPr="000407F0" w:rsidRDefault="00C02AF7" w:rsidP="00CD00F6">
      <w:pPr>
        <w:pStyle w:val="libNormal"/>
        <w:rPr>
          <w:rtl/>
        </w:rPr>
      </w:pPr>
      <w:r w:rsidRPr="000407F0">
        <w:rPr>
          <w:rtl/>
        </w:rPr>
        <w:t xml:space="preserve">ذكره ابن أبي حاتم في حرف العين ، وقال : روي عن النبي </w:t>
      </w:r>
      <w:r w:rsidRPr="003E3ECB">
        <w:rPr>
          <w:rStyle w:val="libAlaemChar"/>
          <w:rtl/>
        </w:rPr>
        <w:t>صلى‌الله‌عليه‌وآله‌وسلم</w:t>
      </w:r>
      <w:r w:rsidRPr="000407F0">
        <w:rPr>
          <w:rtl/>
        </w:rPr>
        <w:t xml:space="preserve"> أنه سأله عن ماء البحر ، وتبعه ابن السمعاني في الأنساب ، فقال : هذا اسم يشبه النسبة ، فذكر حديثه ابن ماكولا ، وابن الأثير ، وتعقبه النّوويّ بأنّ ذكره في الأسماء وهم ، فإن العركي وصف ، وهو ملاح السفينة.</w:t>
      </w:r>
    </w:p>
    <w:p w14:paraId="43E5F889" w14:textId="77777777" w:rsidR="00C02AF7" w:rsidRPr="000407F0" w:rsidRDefault="00C02AF7" w:rsidP="00CD00F6">
      <w:pPr>
        <w:pStyle w:val="libNormal"/>
        <w:rPr>
          <w:rtl/>
        </w:rPr>
      </w:pPr>
      <w:r w:rsidRPr="000407F0">
        <w:rPr>
          <w:rtl/>
        </w:rPr>
        <w:t>قلت : والّذي أعرفه عند أهل اليمن أنه صيّاد السمك ، وربما قالوا العروكي. وقد تقدم أن الطبراني ذكره فيمن اسمه عبد.</w:t>
      </w:r>
    </w:p>
    <w:p w14:paraId="687C6740" w14:textId="77777777" w:rsidR="00C02AF7" w:rsidRPr="0004505B" w:rsidRDefault="00C02AF7" w:rsidP="00E93062">
      <w:pPr>
        <w:pStyle w:val="libNormal"/>
        <w:rPr>
          <w:rStyle w:val="Heading1Char"/>
          <w:rtl/>
        </w:rPr>
      </w:pPr>
      <w:bookmarkStart w:id="431" w:name="_Toc86158201"/>
      <w:r w:rsidRPr="0004505B">
        <w:rPr>
          <w:rStyle w:val="Heading1Char"/>
          <w:rtl/>
        </w:rPr>
        <w:t>6795 ـ عروة بن رفاعة</w:t>
      </w:r>
      <w:bookmarkEnd w:id="431"/>
      <w:r w:rsidRPr="0004505B">
        <w:rPr>
          <w:rStyle w:val="Heading1Char"/>
          <w:rtl/>
        </w:rPr>
        <w:t xml:space="preserve"> </w:t>
      </w:r>
      <w:r w:rsidRPr="00335A2B">
        <w:rPr>
          <w:rtl/>
        </w:rPr>
        <w:t>(2)</w:t>
      </w:r>
      <w:r w:rsidRPr="0004505B">
        <w:rPr>
          <w:rStyle w:val="Heading1Char"/>
          <w:rtl/>
        </w:rPr>
        <w:t xml:space="preserve"> الأنصاري :</w:t>
      </w:r>
    </w:p>
    <w:p w14:paraId="0791E708" w14:textId="77777777" w:rsidR="00C02AF7" w:rsidRPr="000407F0" w:rsidRDefault="00C02AF7" w:rsidP="00CD00F6">
      <w:pPr>
        <w:pStyle w:val="libNormal"/>
        <w:rPr>
          <w:rtl/>
        </w:rPr>
      </w:pPr>
      <w:r w:rsidRPr="00CD00F6">
        <w:rPr>
          <w:rtl/>
        </w:rPr>
        <w:t xml:space="preserve">ذكره الإسماعيليّ ، وأخرج من طريق المثنى بن الصباح ، عن عمرو بن دينار ، عن عروة بن رفاعة الأنصاري ـ أن أسماء بنت عميس جاءت إلى النبي </w:t>
      </w:r>
      <w:r w:rsidRPr="003E3ECB">
        <w:rPr>
          <w:rStyle w:val="libAlaemChar"/>
          <w:rtl/>
        </w:rPr>
        <w:t>صلى‌الله‌عليه‌وآله‌وسلم</w:t>
      </w:r>
      <w:r>
        <w:rPr>
          <w:rtl/>
        </w:rPr>
        <w:t xml:space="preserve"> ..</w:t>
      </w:r>
      <w:r w:rsidRPr="000407F0">
        <w:rPr>
          <w:rtl/>
        </w:rPr>
        <w:t>. الحديث في الرقي.</w:t>
      </w:r>
    </w:p>
    <w:p w14:paraId="0358DD26" w14:textId="77777777" w:rsidR="00C02AF7" w:rsidRPr="000407F0" w:rsidRDefault="00C02AF7" w:rsidP="00CD00F6">
      <w:pPr>
        <w:pStyle w:val="libNormal"/>
        <w:rPr>
          <w:rtl/>
        </w:rPr>
      </w:pPr>
      <w:r w:rsidRPr="000407F0">
        <w:rPr>
          <w:rtl/>
        </w:rPr>
        <w:t>قلت : وهو خطأ نشأ عن تصحيف. والصواب عروة بن رفاعة عن ابن رفاعة ، فعروة هو ابن عامر ، ورفاعة هو ابن عبيد ، وهو في الّذي بعده.</w:t>
      </w:r>
    </w:p>
    <w:p w14:paraId="0328B9F9" w14:textId="77777777" w:rsidR="00C02AF7" w:rsidRPr="0004505B" w:rsidRDefault="00C02AF7" w:rsidP="00E93062">
      <w:pPr>
        <w:pStyle w:val="libNormal"/>
        <w:rPr>
          <w:rStyle w:val="Heading1Char"/>
          <w:rtl/>
        </w:rPr>
      </w:pPr>
      <w:bookmarkStart w:id="432" w:name="_Toc86158202"/>
      <w:r w:rsidRPr="0004505B">
        <w:rPr>
          <w:rStyle w:val="Heading1Char"/>
          <w:rtl/>
        </w:rPr>
        <w:t>6796 ـ عروة بن عامر</w:t>
      </w:r>
      <w:bookmarkEnd w:id="432"/>
      <w:r w:rsidRPr="0004505B">
        <w:rPr>
          <w:rStyle w:val="Heading1Char"/>
          <w:rtl/>
        </w:rPr>
        <w:t xml:space="preserve"> </w:t>
      </w:r>
      <w:r w:rsidRPr="00335A2B">
        <w:rPr>
          <w:rtl/>
        </w:rPr>
        <w:t>(3)</w:t>
      </w:r>
      <w:r w:rsidRPr="0004505B">
        <w:rPr>
          <w:rStyle w:val="Heading1Char"/>
          <w:rtl/>
        </w:rPr>
        <w:t xml:space="preserve"> بن عبيد بن رفاعة :.</w:t>
      </w:r>
    </w:p>
    <w:p w14:paraId="4C733DA7" w14:textId="77777777" w:rsidR="00C02AF7" w:rsidRPr="000407F0" w:rsidRDefault="00C02AF7" w:rsidP="00CD00F6">
      <w:pPr>
        <w:pStyle w:val="libNormal"/>
        <w:rPr>
          <w:rtl/>
        </w:rPr>
      </w:pPr>
      <w:r w:rsidRPr="00CD00F6">
        <w:rPr>
          <w:rtl/>
        </w:rPr>
        <w:t xml:space="preserve">ذكره أبو موسى ، وعزّاه للإسماعيليّ ، وقال : روى من طريق ابن جريج ، عن عمرو بن دينار ، عن عروة بن عامر بن عبيد بن رفاعة ـ أن أسماء بنت عميس أتت النبيّ </w:t>
      </w:r>
      <w:r w:rsidRPr="003E3ECB">
        <w:rPr>
          <w:rStyle w:val="libAlaemChar"/>
          <w:rtl/>
        </w:rPr>
        <w:t>صلى‌الله‌عليه‌وآله‌وسلم</w:t>
      </w:r>
      <w:r w:rsidRPr="000407F0">
        <w:rPr>
          <w:rtl/>
        </w:rPr>
        <w:t xml:space="preserve"> بثلاثة بنين لها واستأذنته أن يرقيهم ، فأذن لهم.</w:t>
      </w:r>
    </w:p>
    <w:p w14:paraId="7C111259" w14:textId="77777777" w:rsidR="00C02AF7" w:rsidRPr="000407F0" w:rsidRDefault="00C02AF7" w:rsidP="00CD00F6">
      <w:pPr>
        <w:pStyle w:val="libNormal"/>
        <w:rPr>
          <w:rtl/>
        </w:rPr>
      </w:pPr>
      <w:r w:rsidRPr="000407F0">
        <w:rPr>
          <w:rtl/>
        </w:rPr>
        <w:t>قلت : وقد وقع فيه أيضا تصحيف. والصواب : عن عروة بن عامر ، عن عبيد بن رفاعة ، فعروة هو الجهنيّ المتقدم في القسم الأول.</w:t>
      </w:r>
    </w:p>
    <w:p w14:paraId="35F9D9A4" w14:textId="77777777" w:rsidR="00C02AF7" w:rsidRPr="000407F0" w:rsidRDefault="00C02AF7" w:rsidP="00CD00F6">
      <w:pPr>
        <w:pStyle w:val="libNormal"/>
        <w:rPr>
          <w:rtl/>
        </w:rPr>
      </w:pPr>
      <w:r w:rsidRPr="000407F0">
        <w:rPr>
          <w:rtl/>
        </w:rPr>
        <w:t>وقد جزم أبو حاتم بأنه يروي عن عبيد بن رفاعة. وقد أخرج الترمذي وابن ماجة الحديث على الصواب من طريق ابن عيينة ، عن عمرو ، عن عروة بن عامر ، عن عبيد بن رفاعة</w:t>
      </w:r>
      <w:r>
        <w:rPr>
          <w:rtl/>
        </w:rPr>
        <w:t xml:space="preserve"> ـ </w:t>
      </w:r>
      <w:r w:rsidRPr="000407F0">
        <w:rPr>
          <w:rtl/>
        </w:rPr>
        <w:t>أن أسماء بنت عميس.</w:t>
      </w:r>
    </w:p>
    <w:p w14:paraId="4D1F456A" w14:textId="77777777" w:rsidR="00C02AF7" w:rsidRPr="000407F0" w:rsidRDefault="00C02AF7" w:rsidP="00CD00F6">
      <w:pPr>
        <w:pStyle w:val="libNormal"/>
        <w:rPr>
          <w:rtl/>
        </w:rPr>
      </w:pPr>
      <w:r w:rsidRPr="000407F0">
        <w:rPr>
          <w:rtl/>
        </w:rPr>
        <w:t>وأخرجه الترمذي والنسائي ، من طريق أيوب ، عن عمرو ، عن عروة بن عبيد بن</w:t>
      </w:r>
    </w:p>
    <w:p w14:paraId="43B6CF5F" w14:textId="0B3E9112" w:rsidR="00C02AF7" w:rsidRPr="000407F0" w:rsidRDefault="000A342E" w:rsidP="000A342E">
      <w:pPr>
        <w:pStyle w:val="libLine"/>
        <w:rPr>
          <w:rtl/>
        </w:rPr>
      </w:pPr>
      <w:r>
        <w:rPr>
          <w:rtl/>
          <w:lang w:bidi="fa-IR"/>
        </w:rPr>
        <w:t>__________________</w:t>
      </w:r>
    </w:p>
    <w:p w14:paraId="573E3D83" w14:textId="77777777" w:rsidR="00C02AF7" w:rsidRPr="000407F0" w:rsidRDefault="00C02AF7" w:rsidP="00CD00F6">
      <w:pPr>
        <w:pStyle w:val="libNormal"/>
        <w:rPr>
          <w:rtl/>
          <w:lang w:bidi="fa-IR"/>
        </w:rPr>
      </w:pPr>
      <w:r>
        <w:rPr>
          <w:rtl/>
        </w:rPr>
        <w:t>(</w:t>
      </w:r>
      <w:r w:rsidRPr="000407F0">
        <w:rPr>
          <w:rtl/>
        </w:rPr>
        <w:t>1) الإكمال 7 / 83 ، 271.</w:t>
      </w:r>
    </w:p>
    <w:p w14:paraId="09CAA7C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سقط.</w:t>
      </w:r>
    </w:p>
    <w:p w14:paraId="3E943BD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3649)</w:t>
      </w:r>
      <w:r>
        <w:rPr>
          <w:rtl/>
        </w:rPr>
        <w:t>.</w:t>
      </w:r>
    </w:p>
    <w:p w14:paraId="57C77A52"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رفاعة ، عن أسماء ، وهذه الطريق موصولة ، فإن عبيد بن رفاعة له رؤية ، ولم يصح له سماع عن النبي </w:t>
      </w:r>
      <w:r w:rsidRPr="003E3ECB">
        <w:rPr>
          <w:rStyle w:val="libAlaemChar"/>
          <w:rtl/>
        </w:rPr>
        <w:t>صلى‌الله‌عليه‌وآله‌وسلم</w:t>
      </w:r>
      <w:r w:rsidRPr="00CD00F6">
        <w:rPr>
          <w:rStyle w:val="libNormalChar"/>
          <w:rtl/>
        </w:rPr>
        <w:t>.</w:t>
      </w:r>
    </w:p>
    <w:p w14:paraId="1AAC7AE0" w14:textId="77777777" w:rsidR="00C02AF7" w:rsidRPr="0004505B" w:rsidRDefault="00C02AF7" w:rsidP="00E93062">
      <w:pPr>
        <w:pStyle w:val="libNormal"/>
        <w:rPr>
          <w:rStyle w:val="Heading1Char"/>
          <w:rtl/>
        </w:rPr>
      </w:pPr>
      <w:bookmarkStart w:id="433" w:name="_Toc86158203"/>
      <w:r w:rsidRPr="0004505B">
        <w:rPr>
          <w:rStyle w:val="Heading1Char"/>
          <w:rtl/>
        </w:rPr>
        <w:t>6797 ـ عروة السعدي</w:t>
      </w:r>
      <w:bookmarkEnd w:id="433"/>
      <w:r w:rsidRPr="0004505B">
        <w:rPr>
          <w:rStyle w:val="Heading1Char"/>
          <w:rtl/>
        </w:rPr>
        <w:t xml:space="preserve"> </w:t>
      </w:r>
      <w:r w:rsidRPr="00335A2B">
        <w:rPr>
          <w:rtl/>
        </w:rPr>
        <w:t>(1)</w:t>
      </w:r>
      <w:r w:rsidRPr="0004505B">
        <w:rPr>
          <w:rStyle w:val="Heading1Char"/>
          <w:rtl/>
        </w:rPr>
        <w:t xml:space="preserve"> :</w:t>
      </w:r>
    </w:p>
    <w:p w14:paraId="65F2AA1B" w14:textId="77777777" w:rsidR="00C02AF7" w:rsidRPr="000407F0" w:rsidRDefault="00C02AF7" w:rsidP="00CD00F6">
      <w:pPr>
        <w:pStyle w:val="libNormal"/>
        <w:rPr>
          <w:rtl/>
        </w:rPr>
      </w:pPr>
      <w:r w:rsidRPr="00CD00F6">
        <w:rPr>
          <w:rtl/>
        </w:rPr>
        <w:t xml:space="preserve">ذكره البغويّ والباوردي وغيرهما في الصحابة ، وأخرجوا من طريق الأوزاعي ، عن محمد بن حزابة </w:t>
      </w:r>
      <w:r w:rsidRPr="000407F0">
        <w:rPr>
          <w:rtl/>
        </w:rPr>
        <w:t>(2) ، عن محمد بن عروة السعدي ، عن أبيه</w:t>
      </w:r>
      <w:r>
        <w:rPr>
          <w:rtl/>
        </w:rPr>
        <w:t xml:space="preserve"> ـ </w:t>
      </w:r>
      <w:r w:rsidRPr="000407F0">
        <w:rPr>
          <w:rtl/>
        </w:rPr>
        <w:t>رفعه : «من أشراط السّاعة أن يعمر الخراب ويخرب العامر</w:t>
      </w:r>
      <w:r>
        <w:rPr>
          <w:rtl/>
        </w:rPr>
        <w:t xml:space="preserve"> ..</w:t>
      </w:r>
      <w:r w:rsidRPr="000407F0">
        <w:rPr>
          <w:rtl/>
        </w:rPr>
        <w:t>.» الحديث.</w:t>
      </w:r>
    </w:p>
    <w:p w14:paraId="2974B9A2" w14:textId="77777777" w:rsidR="00C02AF7" w:rsidRPr="000407F0" w:rsidRDefault="00C02AF7" w:rsidP="00CD00F6">
      <w:pPr>
        <w:pStyle w:val="libNormal"/>
        <w:rPr>
          <w:rtl/>
        </w:rPr>
      </w:pPr>
      <w:r w:rsidRPr="000407F0">
        <w:rPr>
          <w:rtl/>
        </w:rPr>
        <w:t xml:space="preserve">وهذا غلط نشأ عن قلب وإسقاط ، أما القلب فإن الصواب عن الأوزاعي عن عروة بن محمد. وأما الإسقاط فإنما هو عن عروة بن محمد ، عن أبيه ، عن جده عطية ، وسبق على الصواب فيمن اسمه عطية في القسم الأول. ووالده عروة هذا مختلف في أنه أدرك النبيّ </w:t>
      </w:r>
      <w:r w:rsidRPr="003E3ECB">
        <w:rPr>
          <w:rStyle w:val="libAlaemChar"/>
          <w:rtl/>
        </w:rPr>
        <w:t>صلى‌الله‌عليه‌وآله‌وسلم</w:t>
      </w:r>
      <w:r w:rsidRPr="000407F0">
        <w:rPr>
          <w:rtl/>
        </w:rPr>
        <w:t xml:space="preserve"> كما سأبينه في ترجمة محمد بن عطية في القسم الثاني من حرف الميم.</w:t>
      </w:r>
    </w:p>
    <w:p w14:paraId="7E023DEF" w14:textId="77777777" w:rsidR="00C02AF7" w:rsidRPr="000407F0" w:rsidRDefault="00C02AF7" w:rsidP="00CD00F6">
      <w:pPr>
        <w:pStyle w:val="libNormal"/>
        <w:rPr>
          <w:rtl/>
        </w:rPr>
      </w:pPr>
      <w:r w:rsidRPr="000407F0">
        <w:rPr>
          <w:rtl/>
        </w:rPr>
        <w:t>وقد جزم ابن فتحون بأن قول من قال عروة بن محمد هو الصواب ، وأن محمد بن عروة مقلوب ، وسأذكر مزيدا لذلك في ترجمة محمد بن حبيب من القسم الرابع في حرف الميم إن شاء الله تعالى.</w:t>
      </w:r>
    </w:p>
    <w:p w14:paraId="370F01F8" w14:textId="77777777" w:rsidR="00C02AF7" w:rsidRDefault="00C02AF7" w:rsidP="00CD00F6">
      <w:pPr>
        <w:pStyle w:val="libNormal"/>
        <w:rPr>
          <w:rtl/>
        </w:rPr>
      </w:pPr>
      <w:r w:rsidRPr="00335A2B">
        <w:rPr>
          <w:rtl/>
        </w:rPr>
        <w:t>6798 ز</w:t>
      </w:r>
      <w:r>
        <w:rPr>
          <w:rtl/>
        </w:rPr>
        <w:t xml:space="preserve"> ـ </w:t>
      </w:r>
      <w:r w:rsidRPr="00335A2B">
        <w:rPr>
          <w:rtl/>
        </w:rPr>
        <w:t xml:space="preserve">عريف من عرفاء قريش </w:t>
      </w:r>
      <w:r>
        <w:rPr>
          <w:rtl/>
        </w:rPr>
        <w:t>:</w:t>
      </w:r>
    </w:p>
    <w:p w14:paraId="55CB6295" w14:textId="77777777" w:rsidR="00C02AF7" w:rsidRPr="000407F0" w:rsidRDefault="00C02AF7" w:rsidP="00CD00F6">
      <w:pPr>
        <w:pStyle w:val="libNormal"/>
        <w:rPr>
          <w:rtl/>
        </w:rPr>
      </w:pPr>
      <w:r w:rsidRPr="000407F0">
        <w:rPr>
          <w:rtl/>
        </w:rPr>
        <w:t>ذكره البغويّ في حرف العين ، وذكره في الأسماء وهم ، وإنما هو وصف ، وكان الصواب أن يذكره في المبهمات.</w:t>
      </w:r>
    </w:p>
    <w:p w14:paraId="7691BFA6" w14:textId="77777777" w:rsidR="00C02AF7" w:rsidRPr="00865009" w:rsidRDefault="00C02AF7" w:rsidP="00CD00F6">
      <w:pPr>
        <w:pStyle w:val="libNormal"/>
        <w:rPr>
          <w:rtl/>
        </w:rPr>
      </w:pPr>
      <w:r w:rsidRPr="00865009">
        <w:rPr>
          <w:rtl/>
        </w:rPr>
        <w:t>العين بعدها السين</w:t>
      </w:r>
    </w:p>
    <w:p w14:paraId="5072351F" w14:textId="77777777" w:rsidR="00C02AF7" w:rsidRPr="0004505B" w:rsidRDefault="00C02AF7" w:rsidP="00E93062">
      <w:pPr>
        <w:pStyle w:val="libNormal"/>
        <w:rPr>
          <w:rStyle w:val="Heading1Char"/>
          <w:rtl/>
        </w:rPr>
      </w:pPr>
      <w:bookmarkStart w:id="434" w:name="_Toc86158204"/>
      <w:r w:rsidRPr="0004505B">
        <w:rPr>
          <w:rStyle w:val="Heading1Char"/>
          <w:rtl/>
        </w:rPr>
        <w:t>6799 ـ عسجدي</w:t>
      </w:r>
      <w:bookmarkEnd w:id="434"/>
      <w:r w:rsidRPr="0004505B">
        <w:rPr>
          <w:rStyle w:val="Heading1Char"/>
          <w:rtl/>
        </w:rPr>
        <w:t xml:space="preserve"> </w:t>
      </w:r>
      <w:r w:rsidRPr="00335A2B">
        <w:rPr>
          <w:rtl/>
        </w:rPr>
        <w:t>(3)</w:t>
      </w:r>
      <w:r w:rsidRPr="0004505B">
        <w:rPr>
          <w:rStyle w:val="Heading1Char"/>
          <w:rtl/>
        </w:rPr>
        <w:t xml:space="preserve"> بن ماتع </w:t>
      </w:r>
      <w:r w:rsidRPr="00335A2B">
        <w:rPr>
          <w:rtl/>
        </w:rPr>
        <w:t>(4)</w:t>
      </w:r>
      <w:r w:rsidRPr="0004505B">
        <w:rPr>
          <w:rStyle w:val="Heading1Char"/>
          <w:rtl/>
        </w:rPr>
        <w:t xml:space="preserve"> السكسكي :</w:t>
      </w:r>
    </w:p>
    <w:p w14:paraId="486CBCCE" w14:textId="77777777" w:rsidR="00C02AF7" w:rsidRPr="000407F0" w:rsidRDefault="00C02AF7" w:rsidP="00CD00F6">
      <w:pPr>
        <w:pStyle w:val="libNormal"/>
        <w:rPr>
          <w:rtl/>
        </w:rPr>
      </w:pPr>
      <w:r w:rsidRPr="000407F0">
        <w:rPr>
          <w:rtl/>
        </w:rPr>
        <w:t>عداده في المعافر. شهد فتح مصر ، قاله ابن يونس.</w:t>
      </w:r>
    </w:p>
    <w:p w14:paraId="0E93FCD0" w14:textId="77777777" w:rsidR="00C02AF7" w:rsidRPr="000407F0" w:rsidRDefault="00C02AF7" w:rsidP="00CD00F6">
      <w:pPr>
        <w:pStyle w:val="libNormal"/>
        <w:rPr>
          <w:rtl/>
        </w:rPr>
      </w:pPr>
      <w:r w:rsidRPr="000407F0">
        <w:rPr>
          <w:rtl/>
        </w:rPr>
        <w:t>قلت : الصواب أنه عجسري ، بعد العين جيم ثم سين ثم راء ، فهذا تصحيف. وقد تقدم على الصواب في مكانه.</w:t>
      </w:r>
    </w:p>
    <w:p w14:paraId="5E566019" w14:textId="6F889482" w:rsidR="00C02AF7" w:rsidRPr="000407F0" w:rsidRDefault="000A342E" w:rsidP="000A342E">
      <w:pPr>
        <w:pStyle w:val="libLine"/>
        <w:rPr>
          <w:rtl/>
        </w:rPr>
      </w:pPr>
      <w:r>
        <w:rPr>
          <w:rtl/>
          <w:lang w:bidi="fa-IR"/>
        </w:rPr>
        <w:t>__________________</w:t>
      </w:r>
    </w:p>
    <w:p w14:paraId="32B1833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3647)</w:t>
      </w:r>
      <w:r>
        <w:rPr>
          <w:rtl/>
        </w:rPr>
        <w:t>.</w:t>
      </w:r>
    </w:p>
    <w:p w14:paraId="5F0295B0" w14:textId="77777777" w:rsidR="00C02AF7" w:rsidRPr="000407F0" w:rsidRDefault="00C02AF7" w:rsidP="00CD00F6">
      <w:pPr>
        <w:pStyle w:val="libNormal"/>
        <w:rPr>
          <w:rtl/>
          <w:lang w:bidi="fa-IR"/>
        </w:rPr>
      </w:pPr>
      <w:r>
        <w:rPr>
          <w:rtl/>
        </w:rPr>
        <w:t>(</w:t>
      </w:r>
      <w:r w:rsidRPr="000407F0">
        <w:rPr>
          <w:rtl/>
        </w:rPr>
        <w:t>2) في ه : خراسة.</w:t>
      </w:r>
    </w:p>
    <w:p w14:paraId="01356532" w14:textId="77777777" w:rsidR="00C02AF7" w:rsidRPr="000407F0" w:rsidRDefault="00C02AF7" w:rsidP="00CD00F6">
      <w:pPr>
        <w:pStyle w:val="libNormal"/>
        <w:rPr>
          <w:rtl/>
          <w:lang w:bidi="fa-IR"/>
        </w:rPr>
      </w:pPr>
      <w:r>
        <w:rPr>
          <w:rtl/>
        </w:rPr>
        <w:t>(</w:t>
      </w:r>
      <w:r w:rsidRPr="000407F0">
        <w:rPr>
          <w:rtl/>
        </w:rPr>
        <w:t>3) في الإكمال عزجدي ، وفي التجريد عجزي.</w:t>
      </w:r>
    </w:p>
    <w:p w14:paraId="7877E3FC"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مقانع.</w:t>
      </w:r>
    </w:p>
    <w:p w14:paraId="2A723CED" w14:textId="77777777" w:rsidR="00C02AF7" w:rsidRPr="00865009" w:rsidRDefault="00C02AF7" w:rsidP="00CD00F6">
      <w:pPr>
        <w:pStyle w:val="libNormal"/>
        <w:rPr>
          <w:rtl/>
        </w:rPr>
      </w:pPr>
      <w:r w:rsidRPr="0004505B">
        <w:rPr>
          <w:rStyle w:val="Heading1Char"/>
          <w:rtl/>
        </w:rPr>
        <w:br w:type="page"/>
      </w:r>
      <w:r w:rsidRPr="00865009">
        <w:rPr>
          <w:rtl/>
        </w:rPr>
        <w:lastRenderedPageBreak/>
        <w:t>العين بعدها الصاد</w:t>
      </w:r>
    </w:p>
    <w:p w14:paraId="7B981135" w14:textId="77777777" w:rsidR="00C02AF7" w:rsidRPr="0004505B" w:rsidRDefault="00C02AF7" w:rsidP="00E93062">
      <w:pPr>
        <w:pStyle w:val="libNormal"/>
        <w:rPr>
          <w:rStyle w:val="Heading1Char"/>
          <w:rtl/>
        </w:rPr>
      </w:pPr>
      <w:bookmarkStart w:id="435" w:name="_Toc86158205"/>
      <w:r w:rsidRPr="0004505B">
        <w:rPr>
          <w:rStyle w:val="Heading1Char"/>
          <w:rtl/>
        </w:rPr>
        <w:t>6800 ـ عصمة ، صاحب النبي</w:t>
      </w:r>
      <w:bookmarkEnd w:id="435"/>
      <w:r w:rsidRPr="0004505B">
        <w:rPr>
          <w:rStyle w:val="Heading1Char"/>
          <w:rtl/>
        </w:rPr>
        <w:t xml:space="preserve"> </w:t>
      </w:r>
      <w:r w:rsidRPr="003E3ECB">
        <w:rPr>
          <w:rStyle w:val="libAlaemChar"/>
          <w:rtl/>
        </w:rPr>
        <w:t>صلى‌الله‌عليه‌وآله‌وسلم</w:t>
      </w:r>
      <w:r w:rsidRPr="0004505B">
        <w:rPr>
          <w:rStyle w:val="Heading1Char"/>
          <w:rtl/>
        </w:rPr>
        <w:t xml:space="preserve"> </w:t>
      </w:r>
      <w:r w:rsidRPr="00335A2B">
        <w:rPr>
          <w:rtl/>
        </w:rPr>
        <w:t>(1)</w:t>
      </w:r>
      <w:r w:rsidRPr="0004505B">
        <w:rPr>
          <w:rStyle w:val="Heading1Char"/>
          <w:rtl/>
        </w:rPr>
        <w:t xml:space="preserve"> :</w:t>
      </w:r>
    </w:p>
    <w:p w14:paraId="13D9188A" w14:textId="77777777" w:rsidR="00C02AF7" w:rsidRPr="000407F0" w:rsidRDefault="00C02AF7" w:rsidP="00CD00F6">
      <w:pPr>
        <w:pStyle w:val="libNormal"/>
        <w:rPr>
          <w:rtl/>
        </w:rPr>
      </w:pPr>
      <w:r w:rsidRPr="000407F0">
        <w:rPr>
          <w:rtl/>
        </w:rPr>
        <w:t>روى عنه أزهر. فرق الذّهبيّ في «التجريد» بينه وبين عصمة بن قيس ، وهو واحد.</w:t>
      </w:r>
    </w:p>
    <w:p w14:paraId="0A8F2A65" w14:textId="77777777" w:rsidR="00C02AF7" w:rsidRPr="000407F0" w:rsidRDefault="00C02AF7" w:rsidP="00CD00F6">
      <w:pPr>
        <w:pStyle w:val="libNormal"/>
        <w:rPr>
          <w:rtl/>
        </w:rPr>
      </w:pPr>
      <w:bookmarkStart w:id="436" w:name="_Toc86158206"/>
      <w:r w:rsidRPr="0004505B">
        <w:rPr>
          <w:rStyle w:val="Heading1Char"/>
          <w:rtl/>
        </w:rPr>
        <w:t>6801 ـ عصيمة الأسدي</w:t>
      </w:r>
      <w:bookmarkEnd w:id="436"/>
      <w:r w:rsidRPr="0004505B">
        <w:rPr>
          <w:rStyle w:val="Heading1Char"/>
          <w:rtl/>
        </w:rPr>
        <w:t xml:space="preserve"> </w:t>
      </w:r>
      <w:r w:rsidRPr="00335A2B">
        <w:rPr>
          <w:rtl/>
        </w:rPr>
        <w:t>(2)</w:t>
      </w:r>
      <w:r w:rsidRPr="0004505B">
        <w:rPr>
          <w:rStyle w:val="Heading1Char"/>
          <w:rtl/>
        </w:rPr>
        <w:t xml:space="preserve"> : </w:t>
      </w:r>
      <w:r w:rsidRPr="000407F0">
        <w:rPr>
          <w:rtl/>
        </w:rPr>
        <w:t>بالتصغير.</w:t>
      </w:r>
    </w:p>
    <w:p w14:paraId="315A2A60" w14:textId="77777777" w:rsidR="00C02AF7" w:rsidRPr="000407F0" w:rsidRDefault="00C02AF7" w:rsidP="00CD00F6">
      <w:pPr>
        <w:pStyle w:val="libNormal"/>
        <w:rPr>
          <w:rtl/>
        </w:rPr>
      </w:pPr>
      <w:r w:rsidRPr="000407F0">
        <w:rPr>
          <w:rtl/>
        </w:rPr>
        <w:t>استدركه أبو موسى على ابن مندة. وقد ذكره ابن مندة في عصمة ، فلا معنى لاستدراكه.</w:t>
      </w:r>
    </w:p>
    <w:p w14:paraId="6B187BDD" w14:textId="77777777" w:rsidR="00C02AF7" w:rsidRPr="000407F0" w:rsidRDefault="00C02AF7" w:rsidP="00CD00F6">
      <w:pPr>
        <w:pStyle w:val="libNormal"/>
        <w:rPr>
          <w:rtl/>
        </w:rPr>
      </w:pPr>
      <w:bookmarkStart w:id="437" w:name="_Toc86158207"/>
      <w:r w:rsidRPr="0004505B">
        <w:rPr>
          <w:rStyle w:val="Heading1Char"/>
          <w:rtl/>
        </w:rPr>
        <w:t>6802 ـ عصيمة الأشجعي</w:t>
      </w:r>
      <w:bookmarkEnd w:id="437"/>
      <w:r w:rsidRPr="0004505B">
        <w:rPr>
          <w:rStyle w:val="Heading1Char"/>
          <w:rtl/>
        </w:rPr>
        <w:t xml:space="preserve"> </w:t>
      </w:r>
      <w:r w:rsidRPr="00335A2B">
        <w:rPr>
          <w:rtl/>
        </w:rPr>
        <w:t>(3)</w:t>
      </w:r>
      <w:r w:rsidRPr="0004505B">
        <w:rPr>
          <w:rStyle w:val="Heading1Char"/>
          <w:rtl/>
        </w:rPr>
        <w:t xml:space="preserve"> : </w:t>
      </w:r>
      <w:r w:rsidRPr="000407F0">
        <w:rPr>
          <w:rtl/>
        </w:rPr>
        <w:t>حليف بني النجار.</w:t>
      </w:r>
    </w:p>
    <w:p w14:paraId="2554C912" w14:textId="77777777" w:rsidR="00C02AF7" w:rsidRPr="000407F0" w:rsidRDefault="00C02AF7" w:rsidP="00CD00F6">
      <w:pPr>
        <w:pStyle w:val="libNormal"/>
        <w:rPr>
          <w:rtl/>
        </w:rPr>
      </w:pPr>
      <w:r w:rsidRPr="000407F0">
        <w:rPr>
          <w:rtl/>
        </w:rPr>
        <w:t>كرره ابن عبد البرّ ، وقد ذكره في عصمة ، نبّه عليه ابن الأثير.</w:t>
      </w:r>
    </w:p>
    <w:p w14:paraId="40B26DB6" w14:textId="77777777" w:rsidR="00C02AF7" w:rsidRPr="00865009" w:rsidRDefault="00C02AF7" w:rsidP="00CD00F6">
      <w:pPr>
        <w:pStyle w:val="libNormal"/>
        <w:rPr>
          <w:rtl/>
        </w:rPr>
      </w:pPr>
      <w:r w:rsidRPr="00865009">
        <w:rPr>
          <w:rtl/>
        </w:rPr>
        <w:t>العين بعدها الطاء</w:t>
      </w:r>
    </w:p>
    <w:p w14:paraId="1827C579" w14:textId="77777777" w:rsidR="00C02AF7" w:rsidRPr="0004505B" w:rsidRDefault="00C02AF7" w:rsidP="00E93062">
      <w:pPr>
        <w:pStyle w:val="libNormal"/>
        <w:rPr>
          <w:rStyle w:val="Heading1Char"/>
          <w:rtl/>
        </w:rPr>
      </w:pPr>
      <w:bookmarkStart w:id="438" w:name="_Toc86158208"/>
      <w:r w:rsidRPr="0004505B">
        <w:rPr>
          <w:rStyle w:val="Heading1Char"/>
          <w:rtl/>
        </w:rPr>
        <w:t>6803 ـ عطاء الشيبي</w:t>
      </w:r>
      <w:bookmarkEnd w:id="438"/>
      <w:r w:rsidRPr="0004505B">
        <w:rPr>
          <w:rStyle w:val="Heading1Char"/>
          <w:rtl/>
        </w:rPr>
        <w:t xml:space="preserve"> </w:t>
      </w:r>
      <w:r w:rsidRPr="00335A2B">
        <w:rPr>
          <w:rtl/>
        </w:rPr>
        <w:t>(4)</w:t>
      </w:r>
      <w:r w:rsidRPr="0004505B">
        <w:rPr>
          <w:rStyle w:val="Heading1Char"/>
          <w:rtl/>
        </w:rPr>
        <w:t xml:space="preserve"> العبدري :</w:t>
      </w:r>
    </w:p>
    <w:p w14:paraId="48CF6B14" w14:textId="77777777" w:rsidR="00C02AF7" w:rsidRPr="000407F0" w:rsidRDefault="00C02AF7" w:rsidP="00CD00F6">
      <w:pPr>
        <w:pStyle w:val="libNormal"/>
        <w:rPr>
          <w:rtl/>
        </w:rPr>
      </w:pPr>
      <w:r w:rsidRPr="000407F0">
        <w:rPr>
          <w:rtl/>
        </w:rPr>
        <w:t>روى عنه ابنه إبراهيم ، وفطر بن خليفة ، له حديث : قابلوا النّعال ، كذا ذكره الذهبي.</w:t>
      </w:r>
      <w:r>
        <w:rPr>
          <w:rFonts w:hint="cs"/>
          <w:rtl/>
        </w:rPr>
        <w:t xml:space="preserve"> </w:t>
      </w:r>
      <w:r w:rsidRPr="000407F0">
        <w:rPr>
          <w:rtl/>
        </w:rPr>
        <w:t>ودعواه أن فطر بن خليفة روى عنه هذا غلط ، وقوله في هذا : إنه شيبي عبدري غلط أيضا ، بل هو ثقفي طائفي.</w:t>
      </w:r>
    </w:p>
    <w:p w14:paraId="584BB9FA" w14:textId="77777777" w:rsidR="00C02AF7" w:rsidRPr="000407F0" w:rsidRDefault="00C02AF7" w:rsidP="00CD00F6">
      <w:pPr>
        <w:pStyle w:val="libNormal"/>
        <w:rPr>
          <w:rtl/>
        </w:rPr>
      </w:pPr>
      <w:r w:rsidRPr="000407F0">
        <w:rPr>
          <w:rtl/>
        </w:rPr>
        <w:t>واختلف في حديثه : «قابلوا النّعال» ، هل هو صحابية أو إبراهيم كما تقدم مستوفى في ترجمة إبراهيم.</w:t>
      </w:r>
      <w:r>
        <w:rPr>
          <w:rFonts w:hint="cs"/>
          <w:rtl/>
        </w:rPr>
        <w:t xml:space="preserve"> </w:t>
      </w:r>
      <w:r>
        <w:rPr>
          <w:rtl/>
        </w:rPr>
        <w:t>و</w:t>
      </w:r>
      <w:r w:rsidRPr="000407F0">
        <w:rPr>
          <w:rtl/>
        </w:rPr>
        <w:t xml:space="preserve">أما الشيبي العبدري فهو الّذي روى عنه فطر بن خليفة ، وحديثه : رأيت النبي </w:t>
      </w:r>
      <w:r w:rsidRPr="003E3ECB">
        <w:rPr>
          <w:rStyle w:val="libAlaemChar"/>
          <w:rtl/>
        </w:rPr>
        <w:t>صلى‌الله‌عليه‌وآله‌وسلم</w:t>
      </w:r>
      <w:r w:rsidRPr="000407F0">
        <w:rPr>
          <w:rtl/>
        </w:rPr>
        <w:t xml:space="preserve"> يصلّي في نعليه.</w:t>
      </w:r>
    </w:p>
    <w:p w14:paraId="6C2A923F" w14:textId="77777777" w:rsidR="00C02AF7" w:rsidRPr="000407F0" w:rsidRDefault="00C02AF7" w:rsidP="00CD00F6">
      <w:pPr>
        <w:pStyle w:val="libNormal"/>
        <w:rPr>
          <w:rtl/>
        </w:rPr>
      </w:pPr>
      <w:r w:rsidRPr="000407F0">
        <w:rPr>
          <w:rtl/>
        </w:rPr>
        <w:t>وقد تقدّم في الأول مع بيان الاختلاف في اسم أبيه.</w:t>
      </w:r>
    </w:p>
    <w:p w14:paraId="38396057" w14:textId="77777777" w:rsidR="00C02AF7" w:rsidRPr="0004505B" w:rsidRDefault="00C02AF7" w:rsidP="00E93062">
      <w:pPr>
        <w:pStyle w:val="libNormal"/>
        <w:rPr>
          <w:rStyle w:val="Heading1Char"/>
          <w:rtl/>
        </w:rPr>
      </w:pPr>
      <w:bookmarkStart w:id="439" w:name="_Toc86158209"/>
      <w:r w:rsidRPr="0004505B">
        <w:rPr>
          <w:rStyle w:val="Heading1Char"/>
          <w:rtl/>
        </w:rPr>
        <w:t>6804 ـ عطاء المزني</w:t>
      </w:r>
      <w:bookmarkEnd w:id="439"/>
      <w:r w:rsidRPr="0004505B">
        <w:rPr>
          <w:rStyle w:val="Heading1Char"/>
          <w:rtl/>
        </w:rPr>
        <w:t xml:space="preserve"> </w:t>
      </w:r>
      <w:r w:rsidRPr="00335A2B">
        <w:rPr>
          <w:rtl/>
        </w:rPr>
        <w:t>(5)</w:t>
      </w:r>
      <w:r w:rsidRPr="0004505B">
        <w:rPr>
          <w:rStyle w:val="Heading1Char"/>
          <w:rtl/>
        </w:rPr>
        <w:t xml:space="preserve"> :</w:t>
      </w:r>
    </w:p>
    <w:p w14:paraId="0C31C15A" w14:textId="77777777" w:rsidR="00C02AF7" w:rsidRPr="000407F0" w:rsidRDefault="00C02AF7" w:rsidP="00CD00F6">
      <w:pPr>
        <w:pStyle w:val="libNormal"/>
        <w:rPr>
          <w:rtl/>
        </w:rPr>
      </w:pPr>
      <w:r w:rsidRPr="000407F0">
        <w:rPr>
          <w:rtl/>
        </w:rPr>
        <w:t>ذكره ابن مندة ، وروى من طريق إسماعيل بن زيد ، عن ابن قتيبة ، عن عبد الملك بن نوفل ، عن ابن عطاء المزني ، عن أبيه ، قال ابن مندة : هو غلط. والصواب : عن ابن عصام ، كذلك رواه الحفاظ من أصحاب ابن عيينة ، وقد مضى على الصواب في عصام في القسم الأول.</w:t>
      </w:r>
    </w:p>
    <w:p w14:paraId="6BD341B4" w14:textId="182B590F" w:rsidR="00C02AF7" w:rsidRPr="000407F0" w:rsidRDefault="000A342E" w:rsidP="000A342E">
      <w:pPr>
        <w:pStyle w:val="libLine"/>
        <w:rPr>
          <w:rtl/>
        </w:rPr>
      </w:pPr>
      <w:r>
        <w:rPr>
          <w:rtl/>
          <w:lang w:bidi="fa-IR"/>
        </w:rPr>
        <w:t>__________________</w:t>
      </w:r>
    </w:p>
    <w:p w14:paraId="228C9672" w14:textId="77777777" w:rsidR="00C02AF7" w:rsidRPr="000407F0" w:rsidRDefault="00C02AF7" w:rsidP="00CD00F6">
      <w:pPr>
        <w:pStyle w:val="libNormal"/>
        <w:rPr>
          <w:rtl/>
          <w:lang w:bidi="fa-IR"/>
        </w:rPr>
      </w:pPr>
      <w:r>
        <w:rPr>
          <w:rtl/>
        </w:rPr>
        <w:t>(</w:t>
      </w:r>
      <w:r w:rsidRPr="000407F0">
        <w:rPr>
          <w:rtl/>
        </w:rPr>
        <w:t>1) الجرح والتعديل 7 / 98 ، التاريخ الكبير 7 / 63.</w:t>
      </w:r>
    </w:p>
    <w:p w14:paraId="0674573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3677) ، الاستيعاب ت </w:t>
      </w:r>
      <w:r>
        <w:rPr>
          <w:rtl/>
        </w:rPr>
        <w:t>(</w:t>
      </w:r>
      <w:r w:rsidRPr="000407F0">
        <w:rPr>
          <w:rtl/>
        </w:rPr>
        <w:t>1833)</w:t>
      </w:r>
      <w:r>
        <w:rPr>
          <w:rtl/>
        </w:rPr>
        <w:t>.</w:t>
      </w:r>
    </w:p>
    <w:p w14:paraId="38430E4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3678) ، الاستيعاب ت </w:t>
      </w:r>
      <w:r>
        <w:rPr>
          <w:rtl/>
        </w:rPr>
        <w:t>(</w:t>
      </w:r>
      <w:r w:rsidRPr="000407F0">
        <w:rPr>
          <w:rtl/>
        </w:rPr>
        <w:t>1834)</w:t>
      </w:r>
      <w:r>
        <w:rPr>
          <w:rtl/>
        </w:rPr>
        <w:t>.</w:t>
      </w:r>
    </w:p>
    <w:p w14:paraId="7F88B60D" w14:textId="77777777" w:rsidR="00C02AF7" w:rsidRPr="000407F0" w:rsidRDefault="00C02AF7" w:rsidP="00CD00F6">
      <w:pPr>
        <w:pStyle w:val="libNormal"/>
        <w:rPr>
          <w:rtl/>
          <w:lang w:bidi="fa-IR"/>
        </w:rPr>
      </w:pPr>
      <w:r>
        <w:rPr>
          <w:rtl/>
        </w:rPr>
        <w:t>(</w:t>
      </w:r>
      <w:r w:rsidRPr="000407F0">
        <w:rPr>
          <w:rtl/>
        </w:rPr>
        <w:t xml:space="preserve">4) الاستيعاب ت </w:t>
      </w:r>
      <w:r>
        <w:rPr>
          <w:rtl/>
        </w:rPr>
        <w:t>(</w:t>
      </w:r>
      <w:r w:rsidRPr="000407F0">
        <w:rPr>
          <w:rtl/>
        </w:rPr>
        <w:t>2054)</w:t>
      </w:r>
      <w:r>
        <w:rPr>
          <w:rtl/>
        </w:rPr>
        <w:t>.</w:t>
      </w:r>
    </w:p>
    <w:p w14:paraId="3ABD0A42" w14:textId="77777777" w:rsidR="00C02AF7" w:rsidRDefault="00C02AF7" w:rsidP="00CD00F6">
      <w:pPr>
        <w:pStyle w:val="libNormal"/>
        <w:rPr>
          <w:rtl/>
        </w:rPr>
      </w:pPr>
      <w:r>
        <w:rPr>
          <w:rtl/>
        </w:rPr>
        <w:t>(</w:t>
      </w:r>
      <w:r w:rsidRPr="000407F0">
        <w:rPr>
          <w:rtl/>
        </w:rPr>
        <w:t xml:space="preserve">5) أسد الغابة ت </w:t>
      </w:r>
      <w:r>
        <w:rPr>
          <w:rtl/>
        </w:rPr>
        <w:t>(</w:t>
      </w:r>
      <w:r w:rsidRPr="000407F0">
        <w:rPr>
          <w:rtl/>
        </w:rPr>
        <w:t>3682)</w:t>
      </w:r>
      <w:r>
        <w:rPr>
          <w:rtl/>
        </w:rPr>
        <w:t>.</w:t>
      </w:r>
    </w:p>
    <w:p w14:paraId="013F516F" w14:textId="77777777" w:rsidR="00C02AF7" w:rsidRPr="000407F0" w:rsidRDefault="00C02AF7" w:rsidP="00CD00F6">
      <w:pPr>
        <w:pStyle w:val="libNormal"/>
        <w:rPr>
          <w:rtl/>
          <w:lang w:bidi="fa-IR"/>
        </w:rPr>
      </w:pPr>
      <w:r>
        <w:rPr>
          <w:rFonts w:hint="cs"/>
          <w:rtl/>
          <w:lang w:bidi="fa-IR"/>
        </w:rPr>
        <w:t>الإصابة/ج5/م14</w:t>
      </w:r>
    </w:p>
    <w:p w14:paraId="7523BF6D" w14:textId="77777777" w:rsidR="00C02AF7" w:rsidRPr="000407F0" w:rsidRDefault="00C02AF7" w:rsidP="00CD00F6">
      <w:pPr>
        <w:pStyle w:val="libNormal"/>
        <w:rPr>
          <w:rtl/>
        </w:rPr>
      </w:pPr>
      <w:r w:rsidRPr="0004505B">
        <w:rPr>
          <w:rStyle w:val="Heading1Char"/>
          <w:rtl/>
        </w:rPr>
        <w:br w:type="page"/>
      </w:r>
      <w:bookmarkStart w:id="440" w:name="_Toc86158210"/>
      <w:r w:rsidRPr="0004505B">
        <w:rPr>
          <w:rStyle w:val="Heading1Char"/>
          <w:rtl/>
        </w:rPr>
        <w:lastRenderedPageBreak/>
        <w:t>6805 ز ـ عطاء</w:t>
      </w:r>
      <w:bookmarkEnd w:id="440"/>
      <w:r w:rsidRPr="0004505B">
        <w:rPr>
          <w:rStyle w:val="Heading1Char"/>
          <w:rtl/>
        </w:rPr>
        <w:t xml:space="preserve"> </w:t>
      </w:r>
      <w:r w:rsidRPr="00335A2B">
        <w:rPr>
          <w:rtl/>
        </w:rPr>
        <w:t>(1)</w:t>
      </w:r>
      <w:r w:rsidRPr="0004505B">
        <w:rPr>
          <w:rStyle w:val="Heading1Char"/>
          <w:rtl/>
        </w:rPr>
        <w:t xml:space="preserve"> : </w:t>
      </w:r>
      <w:r w:rsidRPr="000407F0">
        <w:rPr>
          <w:rtl/>
        </w:rPr>
        <w:t>مولى أبي أحمد بن جحش.</w:t>
      </w:r>
    </w:p>
    <w:p w14:paraId="7773A9F6" w14:textId="77777777" w:rsidR="00C02AF7" w:rsidRPr="000407F0" w:rsidRDefault="00C02AF7" w:rsidP="00CD00F6">
      <w:pPr>
        <w:pStyle w:val="libNormal"/>
        <w:rPr>
          <w:rtl/>
        </w:rPr>
      </w:pPr>
      <w:r w:rsidRPr="000407F0">
        <w:rPr>
          <w:rtl/>
        </w:rPr>
        <w:t xml:space="preserve">أرسل حديثا فذكره بعضهم في الصحابة. قال ابن أبي حاتم ، عن أبيه ، وتبعه العسكري : حديثه عن النبي </w:t>
      </w:r>
      <w:r w:rsidRPr="003E3ECB">
        <w:rPr>
          <w:rStyle w:val="libAlaemChar"/>
          <w:rtl/>
        </w:rPr>
        <w:t>صلى‌الله‌عليه‌وآله‌وسلم</w:t>
      </w:r>
      <w:r w:rsidRPr="000407F0">
        <w:rPr>
          <w:rtl/>
        </w:rPr>
        <w:t xml:space="preserve"> مرسل.</w:t>
      </w:r>
    </w:p>
    <w:p w14:paraId="2B4C475E" w14:textId="77777777" w:rsidR="00C02AF7" w:rsidRPr="000407F0" w:rsidRDefault="00C02AF7" w:rsidP="00CD00F6">
      <w:pPr>
        <w:pStyle w:val="libNormal"/>
        <w:rPr>
          <w:rtl/>
        </w:rPr>
      </w:pPr>
      <w:r w:rsidRPr="000407F0">
        <w:rPr>
          <w:rtl/>
        </w:rPr>
        <w:t>قلت : وحديثه عن أبي هريرة في سنن النسائي.</w:t>
      </w:r>
    </w:p>
    <w:p w14:paraId="285AA483" w14:textId="77777777" w:rsidR="00C02AF7" w:rsidRDefault="00C02AF7" w:rsidP="00CD00F6">
      <w:pPr>
        <w:pStyle w:val="libNormal"/>
        <w:rPr>
          <w:rtl/>
        </w:rPr>
      </w:pPr>
      <w:r w:rsidRPr="00335A2B">
        <w:rPr>
          <w:rtl/>
        </w:rPr>
        <w:t>6806 ز</w:t>
      </w:r>
      <w:r>
        <w:rPr>
          <w:rtl/>
        </w:rPr>
        <w:t xml:space="preserve"> ـ </w:t>
      </w:r>
      <w:r w:rsidRPr="00335A2B">
        <w:rPr>
          <w:rtl/>
        </w:rPr>
        <w:t xml:space="preserve">عطاء بن سعد </w:t>
      </w:r>
      <w:r>
        <w:rPr>
          <w:rtl/>
        </w:rPr>
        <w:t>:</w:t>
      </w:r>
    </w:p>
    <w:p w14:paraId="3865F461" w14:textId="77777777" w:rsidR="00C02AF7" w:rsidRPr="000407F0" w:rsidRDefault="00C02AF7" w:rsidP="00CD00F6">
      <w:pPr>
        <w:pStyle w:val="libNormal"/>
        <w:rPr>
          <w:rtl/>
        </w:rPr>
      </w:pPr>
      <w:r w:rsidRPr="000407F0">
        <w:rPr>
          <w:rtl/>
        </w:rPr>
        <w:t>استدركه ابن فتحون فوهم ، فإنه عطية السعدي ، فقد تقدم أن أحد ما قيل في اسم أبيه أنه سعد.</w:t>
      </w:r>
    </w:p>
    <w:p w14:paraId="3A5D0F52" w14:textId="77777777" w:rsidR="00C02AF7" w:rsidRPr="0004505B" w:rsidRDefault="00C02AF7" w:rsidP="00E93062">
      <w:pPr>
        <w:pStyle w:val="libNormal"/>
        <w:rPr>
          <w:rStyle w:val="Heading1Char"/>
          <w:rtl/>
        </w:rPr>
      </w:pPr>
      <w:bookmarkStart w:id="441" w:name="_Toc86158211"/>
      <w:r w:rsidRPr="0004505B">
        <w:rPr>
          <w:rStyle w:val="Heading1Char"/>
          <w:rtl/>
        </w:rPr>
        <w:t>6807 ـ عطية بن سفيان بن عبد الله بن ربيعة الثقفي</w:t>
      </w:r>
      <w:bookmarkEnd w:id="441"/>
      <w:r w:rsidRPr="0004505B">
        <w:rPr>
          <w:rStyle w:val="Heading1Char"/>
          <w:rtl/>
        </w:rPr>
        <w:t xml:space="preserve"> </w:t>
      </w:r>
      <w:r w:rsidRPr="00335A2B">
        <w:rPr>
          <w:rtl/>
        </w:rPr>
        <w:t>(2)</w:t>
      </w:r>
      <w:r w:rsidRPr="0004505B">
        <w:rPr>
          <w:rStyle w:val="Heading1Char"/>
          <w:rtl/>
        </w:rPr>
        <w:t xml:space="preserve"> :.</w:t>
      </w:r>
    </w:p>
    <w:p w14:paraId="1F218DB7" w14:textId="77777777" w:rsidR="00C02AF7" w:rsidRPr="000407F0" w:rsidRDefault="00C02AF7" w:rsidP="00CD00F6">
      <w:pPr>
        <w:pStyle w:val="libNormal"/>
        <w:rPr>
          <w:rtl/>
        </w:rPr>
      </w:pPr>
      <w:r w:rsidRPr="00CD00F6">
        <w:rPr>
          <w:rtl/>
        </w:rPr>
        <w:t xml:space="preserve">تابعي معروف ، اختلف في حديثه على ابن إسحاق اختلافا كثيرا ، وأصحها رواية إبراهيم بن سعد عنه : حدثني عيسى بن عبد الله بن مالك ، عن عطية بن سفيان ، حدثني وفدنا الذين قدموا على النبي </w:t>
      </w:r>
      <w:r w:rsidRPr="003E3ECB">
        <w:rPr>
          <w:rStyle w:val="libAlaemChar"/>
          <w:rtl/>
        </w:rPr>
        <w:t>صلى‌الله‌عليه‌وآله‌وسلم</w:t>
      </w:r>
      <w:r w:rsidRPr="000407F0">
        <w:rPr>
          <w:rtl/>
        </w:rPr>
        <w:t xml:space="preserve"> بإسلام ثقيف ، وقدموا عليه في رمضان</w:t>
      </w:r>
      <w:r>
        <w:rPr>
          <w:rtl/>
        </w:rPr>
        <w:t xml:space="preserve"> ..</w:t>
      </w:r>
      <w:r w:rsidRPr="000407F0">
        <w:rPr>
          <w:rtl/>
        </w:rPr>
        <w:t>.</w:t>
      </w:r>
      <w:r>
        <w:rPr>
          <w:rFonts w:hint="cs"/>
          <w:rtl/>
        </w:rPr>
        <w:t xml:space="preserve"> </w:t>
      </w:r>
      <w:r w:rsidRPr="000407F0">
        <w:rPr>
          <w:rtl/>
        </w:rPr>
        <w:t>فذكر الحديث.</w:t>
      </w:r>
    </w:p>
    <w:p w14:paraId="65465F8C" w14:textId="77777777" w:rsidR="00C02AF7" w:rsidRPr="000407F0" w:rsidRDefault="00C02AF7" w:rsidP="00CD00F6">
      <w:pPr>
        <w:pStyle w:val="libNormal"/>
        <w:rPr>
          <w:rtl/>
        </w:rPr>
      </w:pPr>
      <w:r w:rsidRPr="000407F0">
        <w:rPr>
          <w:rtl/>
        </w:rPr>
        <w:t>وأخرجه ابن ماجة ، وقد تقدم بيان الاختلاف فيه في ترجمة علقمة الثقفي.</w:t>
      </w:r>
    </w:p>
    <w:p w14:paraId="57CC754B" w14:textId="77777777" w:rsidR="00C02AF7" w:rsidRPr="0004505B" w:rsidRDefault="00C02AF7" w:rsidP="00E93062">
      <w:pPr>
        <w:pStyle w:val="libNormal"/>
        <w:rPr>
          <w:rStyle w:val="Heading1Char"/>
          <w:rtl/>
        </w:rPr>
      </w:pPr>
      <w:bookmarkStart w:id="442" w:name="_Toc86158212"/>
      <w:r w:rsidRPr="0004505B">
        <w:rPr>
          <w:rStyle w:val="Heading1Char"/>
          <w:rtl/>
        </w:rPr>
        <w:t>6808 ـ عطية بن عمرو بن جشم</w:t>
      </w:r>
      <w:bookmarkEnd w:id="442"/>
      <w:r w:rsidRPr="0004505B">
        <w:rPr>
          <w:rStyle w:val="Heading1Char"/>
          <w:rtl/>
        </w:rPr>
        <w:t xml:space="preserve"> </w:t>
      </w:r>
      <w:r w:rsidRPr="00335A2B">
        <w:rPr>
          <w:rtl/>
        </w:rPr>
        <w:t>(3)</w:t>
      </w:r>
      <w:r w:rsidRPr="0004505B">
        <w:rPr>
          <w:rStyle w:val="Heading1Char"/>
          <w:rtl/>
        </w:rPr>
        <w:t xml:space="preserve"> :</w:t>
      </w:r>
    </w:p>
    <w:p w14:paraId="59BCAC9D" w14:textId="77777777" w:rsidR="00C02AF7" w:rsidRPr="000407F0" w:rsidRDefault="00C02AF7" w:rsidP="00CD00F6">
      <w:pPr>
        <w:pStyle w:val="libNormal"/>
        <w:rPr>
          <w:rtl/>
        </w:rPr>
      </w:pPr>
      <w:r w:rsidRPr="00CD00F6">
        <w:rPr>
          <w:rtl/>
        </w:rPr>
        <w:t xml:space="preserve">ذكره البغويّ ، وقال : لا أدري سمع من النبي </w:t>
      </w:r>
      <w:r w:rsidRPr="003E3ECB">
        <w:rPr>
          <w:rStyle w:val="libAlaemChar"/>
          <w:rtl/>
        </w:rPr>
        <w:t>صلى‌الله‌عليه‌وآله‌وسلم</w:t>
      </w:r>
      <w:r w:rsidRPr="000407F0">
        <w:rPr>
          <w:rtl/>
        </w:rPr>
        <w:t xml:space="preserve"> أم لا</w:t>
      </w:r>
      <w:r>
        <w:rPr>
          <w:rtl/>
        </w:rPr>
        <w:t>؟</w:t>
      </w:r>
    </w:p>
    <w:p w14:paraId="3636F23B" w14:textId="77777777" w:rsidR="00C02AF7" w:rsidRPr="000407F0" w:rsidRDefault="00C02AF7" w:rsidP="00CD00F6">
      <w:pPr>
        <w:pStyle w:val="libNormal"/>
        <w:rPr>
          <w:rtl/>
        </w:rPr>
      </w:pPr>
      <w:r w:rsidRPr="000407F0">
        <w:rPr>
          <w:rtl/>
        </w:rPr>
        <w:t>وتبعه جعفر المستغفريّ ، وأبو موسى ، وفرّقوا بينه وبين عطية السعدي ، وأخرجوا له حديثا ، وهو حديث عطية السعدي بعينه.</w:t>
      </w:r>
    </w:p>
    <w:p w14:paraId="74F78A30" w14:textId="77777777" w:rsidR="00C02AF7" w:rsidRPr="000407F0" w:rsidRDefault="00C02AF7" w:rsidP="00CD00F6">
      <w:pPr>
        <w:pStyle w:val="libNormal"/>
        <w:rPr>
          <w:rtl/>
        </w:rPr>
      </w:pPr>
      <w:r w:rsidRPr="000407F0">
        <w:rPr>
          <w:rtl/>
        </w:rPr>
        <w:t>وقد تقدم أن أحد ما قيل في اسم أبيه عمرو. وأما جشم فهو جدّه الأعلى.</w:t>
      </w:r>
    </w:p>
    <w:p w14:paraId="577D3B96" w14:textId="77777777" w:rsidR="00C02AF7" w:rsidRDefault="00C02AF7" w:rsidP="00CD00F6">
      <w:pPr>
        <w:pStyle w:val="libNormal"/>
        <w:rPr>
          <w:rtl/>
        </w:rPr>
      </w:pPr>
      <w:r w:rsidRPr="00335A2B">
        <w:rPr>
          <w:rtl/>
        </w:rPr>
        <w:t>6809 ز</w:t>
      </w:r>
      <w:r>
        <w:rPr>
          <w:rtl/>
        </w:rPr>
        <w:t xml:space="preserve"> ـ </w:t>
      </w:r>
      <w:r w:rsidRPr="00335A2B">
        <w:rPr>
          <w:rtl/>
        </w:rPr>
        <w:t xml:space="preserve">عطية الساعدي </w:t>
      </w:r>
      <w:r>
        <w:rPr>
          <w:rtl/>
        </w:rPr>
        <w:t>:</w:t>
      </w:r>
    </w:p>
    <w:p w14:paraId="7A63D5E9" w14:textId="77777777" w:rsidR="00C02AF7" w:rsidRPr="000407F0" w:rsidRDefault="00C02AF7" w:rsidP="00CD00F6">
      <w:pPr>
        <w:pStyle w:val="libNormal"/>
        <w:rPr>
          <w:rtl/>
        </w:rPr>
      </w:pPr>
      <w:r w:rsidRPr="000407F0">
        <w:rPr>
          <w:rtl/>
        </w:rPr>
        <w:t>ذكره بعضهم في الصحابة ، وهو غلط.</w:t>
      </w:r>
      <w:r>
        <w:rPr>
          <w:rFonts w:hint="cs"/>
          <w:rtl/>
        </w:rPr>
        <w:t xml:space="preserve"> </w:t>
      </w:r>
      <w:r w:rsidRPr="000407F0">
        <w:rPr>
          <w:rtl/>
        </w:rPr>
        <w:t>روى حديثه البيهقي في الشعب من طريق ربيعة بن يزيد وغيره ، عن عطية الساعدي ، وكانت له صحبة</w:t>
      </w:r>
      <w:r>
        <w:rPr>
          <w:rtl/>
        </w:rPr>
        <w:t xml:space="preserve"> ـ </w:t>
      </w:r>
      <w:r w:rsidRPr="000407F0">
        <w:rPr>
          <w:rtl/>
        </w:rPr>
        <w:t>رفعه «لا يبلغ العبد أن يكون</w:t>
      </w:r>
    </w:p>
    <w:p w14:paraId="6312457A" w14:textId="0D391361" w:rsidR="00C02AF7" w:rsidRPr="000407F0" w:rsidRDefault="000A342E" w:rsidP="000A342E">
      <w:pPr>
        <w:pStyle w:val="libLine"/>
        <w:rPr>
          <w:rtl/>
        </w:rPr>
      </w:pPr>
      <w:r>
        <w:rPr>
          <w:rtl/>
          <w:lang w:bidi="fa-IR"/>
        </w:rPr>
        <w:t>__________________</w:t>
      </w:r>
    </w:p>
    <w:p w14:paraId="4F0040A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3681)</w:t>
      </w:r>
      <w:r>
        <w:rPr>
          <w:rtl/>
        </w:rPr>
        <w:t>.</w:t>
      </w:r>
    </w:p>
    <w:p w14:paraId="57BCE64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3688) ، الثقات 3 / 307 ، الجرح والتعديل 6 / 382 ، تجريد أسماء الصحابة 1 / 382 ، تقريب التهذيب 2 / 24 ، تهذيب التهذيب 7 / 226 ، التاريخ الكبير 7 / 10 ، خلاصة تذهيب 2 / 234 ، الكاشف 2 / 269 ، تهذيب الكمال 2 / 940.</w:t>
      </w:r>
    </w:p>
    <w:p w14:paraId="04DB716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3693)</w:t>
      </w:r>
      <w:r>
        <w:rPr>
          <w:rtl/>
        </w:rPr>
        <w:t>.</w:t>
      </w:r>
    </w:p>
    <w:p w14:paraId="7199A7E5"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من المتّقين حتّى يدع ما لا بأس به حذرا ممّا به البأس»</w:t>
      </w:r>
      <w:r>
        <w:rPr>
          <w:rtl/>
          <w:lang w:bidi="fa-IR"/>
        </w:rPr>
        <w:t>.</w:t>
      </w:r>
    </w:p>
    <w:p w14:paraId="2ECB0097" w14:textId="77777777" w:rsidR="00C02AF7" w:rsidRPr="000407F0" w:rsidRDefault="00C02AF7" w:rsidP="00CD00F6">
      <w:pPr>
        <w:pStyle w:val="libNormal"/>
        <w:rPr>
          <w:rtl/>
        </w:rPr>
      </w:pPr>
      <w:r w:rsidRPr="000407F0">
        <w:rPr>
          <w:rtl/>
        </w:rPr>
        <w:t>وهذا حديث عطية السعدي بعينه ، فقد أخرجه الترمذي وابن ماجة من حديثه.</w:t>
      </w:r>
    </w:p>
    <w:p w14:paraId="3CE27932" w14:textId="77777777" w:rsidR="00C02AF7" w:rsidRPr="00865009" w:rsidRDefault="00C02AF7" w:rsidP="00CD00F6">
      <w:pPr>
        <w:pStyle w:val="libNormal"/>
        <w:rPr>
          <w:rtl/>
        </w:rPr>
      </w:pPr>
      <w:r w:rsidRPr="00865009">
        <w:rPr>
          <w:rtl/>
        </w:rPr>
        <w:t>العين بعدها الفاء</w:t>
      </w:r>
    </w:p>
    <w:p w14:paraId="575052EC" w14:textId="77777777" w:rsidR="00C02AF7" w:rsidRPr="0004505B" w:rsidRDefault="00C02AF7" w:rsidP="00E93062">
      <w:pPr>
        <w:pStyle w:val="libNormal"/>
        <w:rPr>
          <w:rStyle w:val="Heading1Char"/>
          <w:rtl/>
        </w:rPr>
      </w:pPr>
      <w:bookmarkStart w:id="443" w:name="_Toc86158213"/>
      <w:r w:rsidRPr="0004505B">
        <w:rPr>
          <w:rStyle w:val="Heading1Char"/>
          <w:rtl/>
        </w:rPr>
        <w:t>6810 ـ عفيف بن الحارث اليماني</w:t>
      </w:r>
      <w:bookmarkEnd w:id="443"/>
      <w:r w:rsidRPr="0004505B">
        <w:rPr>
          <w:rStyle w:val="Heading1Char"/>
          <w:rtl/>
        </w:rPr>
        <w:t xml:space="preserve"> </w:t>
      </w:r>
      <w:r w:rsidRPr="00335A2B">
        <w:rPr>
          <w:rtl/>
        </w:rPr>
        <w:t>(1)</w:t>
      </w:r>
      <w:r w:rsidRPr="0004505B">
        <w:rPr>
          <w:rStyle w:val="Heading1Char"/>
          <w:rtl/>
        </w:rPr>
        <w:t xml:space="preserve"> :</w:t>
      </w:r>
    </w:p>
    <w:p w14:paraId="3F8A06D2" w14:textId="77777777" w:rsidR="00C02AF7" w:rsidRPr="000407F0" w:rsidRDefault="00C02AF7" w:rsidP="00CD00F6">
      <w:pPr>
        <w:pStyle w:val="libNormal"/>
        <w:rPr>
          <w:rtl/>
        </w:rPr>
      </w:pPr>
      <w:r w:rsidRPr="00CD00F6">
        <w:rPr>
          <w:rtl/>
        </w:rPr>
        <w:t xml:space="preserve">ذكره الطّبراني في الصحابة ، وتبعه أبو نعيم : فروى من طريق المعافى بن عمران ، عن أبي بكر الشيبانيّ ، عن حبيب بن عبيد عن عفيف بن الحارث اليماني ـ أنّ النبي </w:t>
      </w:r>
      <w:r w:rsidRPr="003E3ECB">
        <w:rPr>
          <w:rStyle w:val="libAlaemChar"/>
          <w:rtl/>
        </w:rPr>
        <w:t>صلى‌الله‌عليه‌وآله‌وسلم</w:t>
      </w:r>
      <w:r w:rsidRPr="00CD00F6">
        <w:rPr>
          <w:rtl/>
        </w:rPr>
        <w:t xml:space="preserve"> قال : «ما من أمّة ابتدعت بعد نبيّها بدعة إلّا أضاعت مثلها من السّنّة» </w:t>
      </w:r>
      <w:r w:rsidRPr="000407F0">
        <w:rPr>
          <w:rtl/>
        </w:rPr>
        <w:t>(2)</w:t>
      </w:r>
      <w:r>
        <w:rPr>
          <w:rtl/>
        </w:rPr>
        <w:t>.</w:t>
      </w:r>
    </w:p>
    <w:p w14:paraId="2D346D06" w14:textId="77777777" w:rsidR="00C02AF7" w:rsidRPr="000407F0" w:rsidRDefault="00C02AF7" w:rsidP="00CD00F6">
      <w:pPr>
        <w:pStyle w:val="libNormal"/>
        <w:rPr>
          <w:rtl/>
        </w:rPr>
      </w:pPr>
      <w:r w:rsidRPr="000407F0">
        <w:rPr>
          <w:rtl/>
        </w:rPr>
        <w:t>قال أبو موسى في «الذيل» وقع التصحيف عنده في مواضع : الأول في اسمه ، وإنما هو غضيف بمعجمتين. الثاني في نسبه ، وإنما هو الثّمالي ، بضم المثلثة. الثالث في السند ، وإنما هو أبو بكر الغساني (3) ، وهو ابن أبي مريم ، قال : وقد أورده الطبراني في كتاب السنة على الصواب.</w:t>
      </w:r>
    </w:p>
    <w:p w14:paraId="4F4744A3" w14:textId="77777777" w:rsidR="00C02AF7" w:rsidRPr="00865009" w:rsidRDefault="00C02AF7" w:rsidP="00CD00F6">
      <w:pPr>
        <w:pStyle w:val="libNormal"/>
        <w:rPr>
          <w:rtl/>
        </w:rPr>
      </w:pPr>
      <w:r w:rsidRPr="00865009">
        <w:rPr>
          <w:rtl/>
        </w:rPr>
        <w:t>العين بعدها القاف</w:t>
      </w:r>
    </w:p>
    <w:p w14:paraId="7C2109A9" w14:textId="77777777" w:rsidR="00C02AF7" w:rsidRPr="0004505B" w:rsidRDefault="00C02AF7" w:rsidP="00E93062">
      <w:pPr>
        <w:pStyle w:val="libNormal"/>
        <w:rPr>
          <w:rStyle w:val="Heading1Char"/>
          <w:rtl/>
        </w:rPr>
      </w:pPr>
      <w:bookmarkStart w:id="444" w:name="_Toc86158214"/>
      <w:r w:rsidRPr="0004505B">
        <w:rPr>
          <w:rStyle w:val="Heading1Char"/>
          <w:rtl/>
        </w:rPr>
        <w:t>6811 ـ عقبة بن أوس</w:t>
      </w:r>
      <w:bookmarkEnd w:id="444"/>
      <w:r w:rsidRPr="0004505B">
        <w:rPr>
          <w:rStyle w:val="Heading1Char"/>
          <w:rtl/>
        </w:rPr>
        <w:t xml:space="preserve"> </w:t>
      </w:r>
      <w:r w:rsidRPr="00335A2B">
        <w:rPr>
          <w:rtl/>
        </w:rPr>
        <w:t>(4)</w:t>
      </w:r>
      <w:r w:rsidRPr="0004505B">
        <w:rPr>
          <w:rStyle w:val="Heading1Char"/>
          <w:rtl/>
        </w:rPr>
        <w:t xml:space="preserve"> :</w:t>
      </w:r>
    </w:p>
    <w:p w14:paraId="1A7CA08B" w14:textId="77777777" w:rsidR="00C02AF7" w:rsidRPr="000407F0" w:rsidRDefault="00C02AF7" w:rsidP="00CD00F6">
      <w:pPr>
        <w:pStyle w:val="libNormal"/>
        <w:rPr>
          <w:rtl/>
        </w:rPr>
      </w:pPr>
      <w:r w:rsidRPr="000407F0">
        <w:rPr>
          <w:rtl/>
        </w:rPr>
        <w:t>تابعي مشهور أرسل حديثا أخرجه بقي بن مخلد في مسندة ، واستدركه الذهبي في التجريد ، ولا معنى لاستدراكه.</w:t>
      </w:r>
    </w:p>
    <w:p w14:paraId="3A27A99F" w14:textId="77777777" w:rsidR="00C02AF7" w:rsidRPr="000407F0" w:rsidRDefault="00C02AF7" w:rsidP="00CD00F6">
      <w:pPr>
        <w:pStyle w:val="libNormal"/>
        <w:rPr>
          <w:rtl/>
        </w:rPr>
      </w:pPr>
      <w:bookmarkStart w:id="445" w:name="_Toc86158215"/>
      <w:r w:rsidRPr="0004505B">
        <w:rPr>
          <w:rStyle w:val="Heading1Char"/>
          <w:rtl/>
        </w:rPr>
        <w:t>6812 ـ عقبة بن الحارث الفهري :</w:t>
      </w:r>
      <w:bookmarkEnd w:id="445"/>
      <w:r w:rsidRPr="0004505B">
        <w:rPr>
          <w:rStyle w:val="Heading1Char"/>
          <w:rtl/>
        </w:rPr>
        <w:t xml:space="preserve"> </w:t>
      </w:r>
      <w:r w:rsidRPr="000407F0">
        <w:rPr>
          <w:rtl/>
        </w:rPr>
        <w:t>أمير المغرب لمعاوية ويزيد.</w:t>
      </w:r>
    </w:p>
    <w:p w14:paraId="1EA30A49" w14:textId="77777777" w:rsidR="00C02AF7" w:rsidRPr="000407F0" w:rsidRDefault="00C02AF7" w:rsidP="00CD00F6">
      <w:pPr>
        <w:pStyle w:val="libNormal"/>
        <w:rPr>
          <w:rtl/>
        </w:rPr>
      </w:pPr>
      <w:r w:rsidRPr="000407F0">
        <w:rPr>
          <w:rtl/>
        </w:rPr>
        <w:t>قال ابن يونس : يقال له صحبة ، ولا يصح ، كذا استدركه الذهبي في التجريد ، فلم يصب ، وهذا هو عقبة بن نافع بن الحارث ، نسبه هنا إلى جده.</w:t>
      </w:r>
    </w:p>
    <w:p w14:paraId="6FCE5DF8" w14:textId="77777777" w:rsidR="00C02AF7" w:rsidRPr="000407F0" w:rsidRDefault="00C02AF7" w:rsidP="00CD00F6">
      <w:pPr>
        <w:pStyle w:val="libNormal"/>
        <w:rPr>
          <w:rtl/>
        </w:rPr>
      </w:pPr>
      <w:r w:rsidRPr="000407F0">
        <w:rPr>
          <w:rtl/>
        </w:rPr>
        <w:t>وقد ذكره ابن يونس على الصواب ، فلعل النسخة سقط منها اسم أبيه. وقد مضى ذكر عقبة بن نافع في القسم الثاني.</w:t>
      </w:r>
    </w:p>
    <w:p w14:paraId="5AF7EFEC" w14:textId="326CC267" w:rsidR="00C02AF7" w:rsidRPr="000407F0" w:rsidRDefault="000A342E" w:rsidP="000A342E">
      <w:pPr>
        <w:pStyle w:val="libLine"/>
        <w:rPr>
          <w:rtl/>
        </w:rPr>
      </w:pPr>
      <w:r>
        <w:rPr>
          <w:rtl/>
        </w:rPr>
        <w:t>__________________</w:t>
      </w:r>
    </w:p>
    <w:p w14:paraId="74BC223F"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3701)</w:t>
      </w:r>
      <w:r>
        <w:rPr>
          <w:rtl/>
        </w:rPr>
        <w:t>.</w:t>
      </w:r>
    </w:p>
    <w:p w14:paraId="707AD234" w14:textId="77777777" w:rsidR="00C02AF7" w:rsidRPr="00EF2B59" w:rsidRDefault="00C02AF7" w:rsidP="00CD00F6">
      <w:pPr>
        <w:pStyle w:val="libNormal"/>
        <w:rPr>
          <w:rtl/>
        </w:rPr>
      </w:pPr>
      <w:r w:rsidRPr="00EF2B59">
        <w:rPr>
          <w:rtl/>
        </w:rPr>
        <w:t>(2) أخرجه الطبراني في الكبير 18 / 19. وأورده الهيثمي في الزوائد 1 / 193 عن غضيف بن الحارث الثمالي</w:t>
      </w:r>
      <w:r>
        <w:rPr>
          <w:rtl/>
        </w:rPr>
        <w:t xml:space="preserve"> ....</w:t>
      </w:r>
      <w:r w:rsidRPr="00EF2B59">
        <w:rPr>
          <w:rtl/>
        </w:rPr>
        <w:t xml:space="preserve"> الحديث وقال رواه الطبراني في الكبير وفيه أبو بكر بن أبي مريم وهو منكر الحديث.</w:t>
      </w:r>
    </w:p>
    <w:p w14:paraId="32DF16E4" w14:textId="77777777" w:rsidR="00C02AF7" w:rsidRPr="00EF2B59" w:rsidRDefault="00C02AF7" w:rsidP="00CD00F6">
      <w:pPr>
        <w:pStyle w:val="libNormal"/>
        <w:rPr>
          <w:rtl/>
        </w:rPr>
      </w:pPr>
      <w:r w:rsidRPr="00EF2B59">
        <w:rPr>
          <w:rtl/>
        </w:rPr>
        <w:t>وأورده المنذر في الترغيب 1 / 86 ، والمتقي الهندي في كنز العمال ، حديث رقم 1100.</w:t>
      </w:r>
    </w:p>
    <w:p w14:paraId="337E085D" w14:textId="77777777" w:rsidR="00C02AF7" w:rsidRPr="000407F0" w:rsidRDefault="00C02AF7" w:rsidP="00CD00F6">
      <w:pPr>
        <w:pStyle w:val="libNormal"/>
        <w:rPr>
          <w:rtl/>
        </w:rPr>
      </w:pPr>
      <w:r>
        <w:rPr>
          <w:rtl/>
        </w:rPr>
        <w:t>(</w:t>
      </w:r>
      <w:r w:rsidRPr="000407F0">
        <w:rPr>
          <w:rtl/>
        </w:rPr>
        <w:t>3) أسد الغابة : النسائي.</w:t>
      </w:r>
    </w:p>
    <w:p w14:paraId="0513A1F8" w14:textId="77777777" w:rsidR="00C02AF7" w:rsidRPr="000407F0" w:rsidRDefault="00C02AF7" w:rsidP="00CD00F6">
      <w:pPr>
        <w:pStyle w:val="libNormal"/>
        <w:rPr>
          <w:rtl/>
        </w:rPr>
      </w:pPr>
      <w:r>
        <w:rPr>
          <w:rtl/>
        </w:rPr>
        <w:t>(</w:t>
      </w:r>
      <w:r w:rsidRPr="000407F0">
        <w:rPr>
          <w:rtl/>
        </w:rPr>
        <w:t>4) بقي بن مخلد 771.</w:t>
      </w:r>
    </w:p>
    <w:p w14:paraId="5D3953D3" w14:textId="77777777" w:rsidR="00C02AF7" w:rsidRPr="000407F0" w:rsidRDefault="00C02AF7" w:rsidP="00CD00F6">
      <w:pPr>
        <w:pStyle w:val="libNormal"/>
        <w:rPr>
          <w:rtl/>
        </w:rPr>
      </w:pPr>
      <w:r w:rsidRPr="0004505B">
        <w:rPr>
          <w:rStyle w:val="Heading1Char"/>
          <w:rtl/>
        </w:rPr>
        <w:br w:type="page"/>
      </w:r>
      <w:bookmarkStart w:id="446" w:name="_Toc86158216"/>
      <w:r w:rsidRPr="0004505B">
        <w:rPr>
          <w:rStyle w:val="Heading1Char"/>
          <w:rtl/>
        </w:rPr>
        <w:lastRenderedPageBreak/>
        <w:t>6813 ـ عقبة بن عبد</w:t>
      </w:r>
      <w:bookmarkEnd w:id="446"/>
      <w:r w:rsidRPr="0004505B">
        <w:rPr>
          <w:rStyle w:val="Heading1Char"/>
          <w:rtl/>
        </w:rPr>
        <w:t xml:space="preserve"> </w:t>
      </w:r>
      <w:r w:rsidRPr="00335A2B">
        <w:rPr>
          <w:rtl/>
        </w:rPr>
        <w:t>(1)</w:t>
      </w:r>
      <w:r w:rsidRPr="0004505B">
        <w:rPr>
          <w:rStyle w:val="Heading1Char"/>
          <w:rtl/>
        </w:rPr>
        <w:t xml:space="preserve"> : </w:t>
      </w:r>
      <w:r w:rsidRPr="000407F0">
        <w:rPr>
          <w:rtl/>
        </w:rPr>
        <w:t>بغير إضافة.</w:t>
      </w:r>
    </w:p>
    <w:p w14:paraId="7B51B059" w14:textId="77777777" w:rsidR="00C02AF7" w:rsidRPr="000407F0" w:rsidRDefault="00C02AF7" w:rsidP="00CD00F6">
      <w:pPr>
        <w:pStyle w:val="libNormal"/>
        <w:rPr>
          <w:rtl/>
        </w:rPr>
      </w:pPr>
      <w:r w:rsidRPr="000407F0">
        <w:rPr>
          <w:rtl/>
        </w:rPr>
        <w:t xml:space="preserve">ذكره المستغفريّ في الصحابة ، وتبعه أبو موسى ، وهو مصحّف ، فإنه أورده من طريق يحيى بن صالح ، عن محمد بن القاسم : سمعت عقبة بن عبد يقول : أعطاني رسول الله </w:t>
      </w:r>
      <w:r w:rsidRPr="003E3ECB">
        <w:rPr>
          <w:rStyle w:val="libAlaemChar"/>
          <w:rtl/>
        </w:rPr>
        <w:t>صلى‌الله‌عليه‌وآله‌وسلم</w:t>
      </w:r>
      <w:r w:rsidRPr="000407F0">
        <w:rPr>
          <w:rtl/>
        </w:rPr>
        <w:t xml:space="preserve"> سيفا قصيرا ، فقال : «إن لم تستطع أن تضرب به ضربا فاطعن به طعنا»</w:t>
      </w:r>
      <w:r>
        <w:rPr>
          <w:rtl/>
        </w:rPr>
        <w:t>.</w:t>
      </w:r>
    </w:p>
    <w:p w14:paraId="07E7395A" w14:textId="77777777" w:rsidR="00C02AF7" w:rsidRPr="000407F0" w:rsidRDefault="00C02AF7" w:rsidP="00CD00F6">
      <w:pPr>
        <w:pStyle w:val="libNormal"/>
        <w:rPr>
          <w:rtl/>
        </w:rPr>
      </w:pPr>
      <w:r w:rsidRPr="000407F0">
        <w:rPr>
          <w:rtl/>
        </w:rPr>
        <w:t>قلت : وهو حديث معروف لمحمد بن القاسم ، بن عتبة بن عبد السلمي المذكور في القسم الأول.</w:t>
      </w:r>
    </w:p>
    <w:p w14:paraId="4C8FDE47" w14:textId="77777777" w:rsidR="00C02AF7" w:rsidRPr="0004505B" w:rsidRDefault="00C02AF7" w:rsidP="00E93062">
      <w:pPr>
        <w:pStyle w:val="libNormal"/>
        <w:rPr>
          <w:rStyle w:val="Heading1Char"/>
          <w:rtl/>
        </w:rPr>
      </w:pPr>
      <w:bookmarkStart w:id="447" w:name="_Toc86158217"/>
      <w:r w:rsidRPr="0004505B">
        <w:rPr>
          <w:rStyle w:val="Heading1Char"/>
          <w:rtl/>
        </w:rPr>
        <w:t>6814 ـ عقبة بن مالك الجهنيّ</w:t>
      </w:r>
      <w:bookmarkEnd w:id="447"/>
      <w:r w:rsidRPr="0004505B">
        <w:rPr>
          <w:rStyle w:val="Heading1Char"/>
          <w:rtl/>
        </w:rPr>
        <w:t xml:space="preserve"> </w:t>
      </w:r>
      <w:r w:rsidRPr="00335A2B">
        <w:rPr>
          <w:rtl/>
        </w:rPr>
        <w:t>(2)</w:t>
      </w:r>
      <w:r w:rsidRPr="0004505B">
        <w:rPr>
          <w:rStyle w:val="Heading1Char"/>
          <w:rtl/>
        </w:rPr>
        <w:t xml:space="preserve"> :</w:t>
      </w:r>
    </w:p>
    <w:p w14:paraId="464F268E" w14:textId="77777777" w:rsidR="00C02AF7" w:rsidRPr="000407F0" w:rsidRDefault="00C02AF7" w:rsidP="00CD00F6">
      <w:pPr>
        <w:pStyle w:val="libNormal"/>
        <w:rPr>
          <w:rtl/>
        </w:rPr>
      </w:pPr>
      <w:r w:rsidRPr="000407F0">
        <w:rPr>
          <w:rtl/>
        </w:rPr>
        <w:t>تقدم القول فيه في القسم الأول.</w:t>
      </w:r>
    </w:p>
    <w:p w14:paraId="6586EA7A" w14:textId="77777777" w:rsidR="00C02AF7" w:rsidRPr="000407F0" w:rsidRDefault="00C02AF7" w:rsidP="00CD00F6">
      <w:pPr>
        <w:pStyle w:val="libNormal"/>
        <w:rPr>
          <w:rtl/>
        </w:rPr>
      </w:pPr>
      <w:bookmarkStart w:id="448" w:name="_Toc86158218"/>
      <w:r w:rsidRPr="0004505B">
        <w:rPr>
          <w:rStyle w:val="Heading1Char"/>
          <w:rtl/>
        </w:rPr>
        <w:t>6815 ـ عقبة بن ناجية الخزاعي :</w:t>
      </w:r>
      <w:bookmarkEnd w:id="448"/>
      <w:r w:rsidRPr="0004505B">
        <w:rPr>
          <w:rStyle w:val="Heading1Char"/>
          <w:rtl/>
        </w:rPr>
        <w:t xml:space="preserve"> </w:t>
      </w:r>
      <w:r w:rsidRPr="000407F0">
        <w:rPr>
          <w:rtl/>
        </w:rPr>
        <w:t>والد كلثوم.</w:t>
      </w:r>
    </w:p>
    <w:p w14:paraId="03DE42CF" w14:textId="77777777" w:rsidR="00C02AF7" w:rsidRPr="000407F0" w:rsidRDefault="00C02AF7" w:rsidP="00CD00F6">
      <w:pPr>
        <w:pStyle w:val="libNormal"/>
        <w:rPr>
          <w:rtl/>
        </w:rPr>
      </w:pPr>
      <w:r w:rsidRPr="000407F0">
        <w:rPr>
          <w:rtl/>
        </w:rPr>
        <w:t>ذكره يعقوب بن محمّد الزّهري. والصواب علقمة بن ناجية ، وقد تقدم واضحا في القسم الأول.</w:t>
      </w:r>
    </w:p>
    <w:p w14:paraId="00B5B5AD" w14:textId="77777777" w:rsidR="00C02AF7" w:rsidRPr="0004505B" w:rsidRDefault="00C02AF7" w:rsidP="00E93062">
      <w:pPr>
        <w:pStyle w:val="libNormal"/>
        <w:rPr>
          <w:rStyle w:val="Heading1Char"/>
          <w:rtl/>
        </w:rPr>
      </w:pPr>
      <w:bookmarkStart w:id="449" w:name="_Toc86158219"/>
      <w:r w:rsidRPr="0004505B">
        <w:rPr>
          <w:rStyle w:val="Heading1Char"/>
          <w:rtl/>
        </w:rPr>
        <w:t>6816 ـ عقبة بن نافع</w:t>
      </w:r>
      <w:bookmarkEnd w:id="449"/>
      <w:r w:rsidRPr="0004505B">
        <w:rPr>
          <w:rStyle w:val="Heading1Char"/>
          <w:rtl/>
        </w:rPr>
        <w:t xml:space="preserve"> </w:t>
      </w:r>
      <w:r w:rsidRPr="00335A2B">
        <w:rPr>
          <w:rtl/>
        </w:rPr>
        <w:t>(3)</w:t>
      </w:r>
      <w:r w:rsidRPr="0004505B">
        <w:rPr>
          <w:rStyle w:val="Heading1Char"/>
          <w:rtl/>
        </w:rPr>
        <w:t xml:space="preserve"> :</w:t>
      </w:r>
    </w:p>
    <w:p w14:paraId="56076358" w14:textId="77777777" w:rsidR="00C02AF7" w:rsidRPr="000407F0" w:rsidRDefault="00C02AF7" w:rsidP="00CD00F6">
      <w:pPr>
        <w:pStyle w:val="libNormal"/>
        <w:rPr>
          <w:rtl/>
        </w:rPr>
      </w:pPr>
      <w:r w:rsidRPr="00CD00F6">
        <w:rPr>
          <w:rtl/>
        </w:rPr>
        <w:t xml:space="preserve">صحّف بعض الرواة أباه أيضا ، والصواب عقبة بن عامر. روى الإسماعيلي ، من طريق إسحاق الأزرق ، عن الثوري ، عن أبيه ، عن عكرمة ، عن عقبة بن نافع ـ أنّ رجلا سأل النبيّ </w:t>
      </w:r>
      <w:r w:rsidRPr="003E3ECB">
        <w:rPr>
          <w:rStyle w:val="libAlaemChar"/>
          <w:rtl/>
        </w:rPr>
        <w:t>صلى‌الله‌عليه‌وآله‌وسلم</w:t>
      </w:r>
      <w:r w:rsidRPr="000407F0">
        <w:rPr>
          <w:rtl/>
        </w:rPr>
        <w:t xml:space="preserve"> عن أخته نذرت أن تحجّ ماشية ، فقال : مرها فلتركب.</w:t>
      </w:r>
    </w:p>
    <w:p w14:paraId="747B1B55" w14:textId="77777777" w:rsidR="00C02AF7" w:rsidRPr="000407F0" w:rsidRDefault="00C02AF7" w:rsidP="00CD00F6">
      <w:pPr>
        <w:pStyle w:val="libNormal"/>
        <w:rPr>
          <w:rtl/>
        </w:rPr>
      </w:pPr>
      <w:r w:rsidRPr="000407F0">
        <w:rPr>
          <w:rtl/>
        </w:rPr>
        <w:t>قال الإسماعيليّ : إنما هو عقبة بن عامر.</w:t>
      </w:r>
    </w:p>
    <w:p w14:paraId="31D4748E" w14:textId="77777777" w:rsidR="00C02AF7" w:rsidRPr="000407F0" w:rsidRDefault="00C02AF7" w:rsidP="00CD00F6">
      <w:pPr>
        <w:pStyle w:val="libNormal"/>
        <w:rPr>
          <w:rtl/>
        </w:rPr>
      </w:pPr>
      <w:r w:rsidRPr="000407F0">
        <w:rPr>
          <w:rtl/>
        </w:rPr>
        <w:t>قلت : كذا أخرجه أبو داود من وجه آخر عن الثوري بهذا الإسناد ، ومن وجه آخر عن عكرمة ، ومن طريق أخرى عنه عن ابن عباس ، عن عقبة بن عامر.</w:t>
      </w:r>
    </w:p>
    <w:p w14:paraId="3E883BFC" w14:textId="77777777" w:rsidR="00C02AF7" w:rsidRDefault="00C02AF7" w:rsidP="00CD00F6">
      <w:pPr>
        <w:pStyle w:val="libNormal"/>
        <w:rPr>
          <w:rtl/>
        </w:rPr>
      </w:pPr>
      <w:r w:rsidRPr="00335A2B">
        <w:rPr>
          <w:rtl/>
        </w:rPr>
        <w:t>6817</w:t>
      </w:r>
      <w:r>
        <w:rPr>
          <w:rtl/>
        </w:rPr>
        <w:t xml:space="preserve"> ـ </w:t>
      </w:r>
      <w:r w:rsidRPr="00335A2B">
        <w:rPr>
          <w:rtl/>
        </w:rPr>
        <w:t xml:space="preserve">عقبة ، أبو عبد الرحمن </w:t>
      </w:r>
      <w:r>
        <w:rPr>
          <w:rtl/>
        </w:rPr>
        <w:t>:</w:t>
      </w:r>
    </w:p>
    <w:p w14:paraId="0B720891" w14:textId="77777777" w:rsidR="00C02AF7" w:rsidRPr="000407F0" w:rsidRDefault="00C02AF7" w:rsidP="00CD00F6">
      <w:pPr>
        <w:pStyle w:val="libNormal"/>
        <w:rPr>
          <w:rtl/>
        </w:rPr>
      </w:pPr>
      <w:r w:rsidRPr="000407F0">
        <w:rPr>
          <w:rtl/>
        </w:rPr>
        <w:t>له صحبة. جاء في حديث واه هو الجهنيّ يراه كذا. أورده الذهبي عقب عقبة</w:t>
      </w:r>
    </w:p>
    <w:p w14:paraId="30BF6A3C" w14:textId="44705393" w:rsidR="00C02AF7" w:rsidRPr="000407F0" w:rsidRDefault="000A342E" w:rsidP="000A342E">
      <w:pPr>
        <w:pStyle w:val="libLine"/>
        <w:rPr>
          <w:rtl/>
        </w:rPr>
      </w:pPr>
      <w:r>
        <w:rPr>
          <w:rtl/>
          <w:lang w:bidi="fa-IR"/>
        </w:rPr>
        <w:t>__________________</w:t>
      </w:r>
    </w:p>
    <w:p w14:paraId="3A5B452E"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3715)</w:t>
      </w:r>
      <w:r>
        <w:rPr>
          <w:rtl/>
        </w:rPr>
        <w:t>.</w:t>
      </w:r>
    </w:p>
    <w:p w14:paraId="5A79D73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3720)</w:t>
      </w:r>
      <w:r>
        <w:rPr>
          <w:rtl/>
        </w:rPr>
        <w:t>.</w:t>
      </w:r>
    </w:p>
    <w:p w14:paraId="0F4158B5" w14:textId="77777777" w:rsidR="00C02AF7" w:rsidRPr="000407F0" w:rsidRDefault="00C02AF7" w:rsidP="00CD00F6">
      <w:pPr>
        <w:pStyle w:val="libNormal"/>
        <w:rPr>
          <w:rtl/>
          <w:lang w:bidi="fa-IR"/>
        </w:rPr>
      </w:pPr>
      <w:r>
        <w:rPr>
          <w:rtl/>
        </w:rPr>
        <w:t>(</w:t>
      </w:r>
      <w:r w:rsidRPr="000407F0">
        <w:rPr>
          <w:rtl/>
        </w:rPr>
        <w:t>3) التاريخ الكبير 6 / 435 ، فتوح مصر 194 ، 197 ، الطبري 5 / 240 ، رياض النفوس 1 / 62 ، جمهرة أنساب العرب 163 ، 178 ، تاريخ ابن عساكر 11 / 358 ، الكامل 4 / 105 ، معالم الإيمان 1 / 164 ، 167 ، تاريخ الإسلام 3 / 49 ، البداية والنهاية 7 / 217 ، العقد الثمين 6 / 111 ، حسن المحاضرة 2 / 220.</w:t>
      </w:r>
    </w:p>
    <w:p w14:paraId="58F4CC6D"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الجهنيّ. روى عنه ابنه عبد الرحمن ، فما كان ينبغي أن يعيده مع اعترافه بأنه هو.</w:t>
      </w:r>
    </w:p>
    <w:p w14:paraId="42536609" w14:textId="77777777" w:rsidR="00C02AF7" w:rsidRPr="006E1873" w:rsidRDefault="00C02AF7" w:rsidP="00CD00F6">
      <w:pPr>
        <w:pStyle w:val="libNormal"/>
        <w:rPr>
          <w:rtl/>
        </w:rPr>
      </w:pPr>
      <w:r w:rsidRPr="006E1873">
        <w:rPr>
          <w:rtl/>
        </w:rPr>
        <w:t>العين بعدها اللام</w:t>
      </w:r>
    </w:p>
    <w:p w14:paraId="147E4B74" w14:textId="77777777" w:rsidR="00C02AF7" w:rsidRPr="0004505B" w:rsidRDefault="00C02AF7" w:rsidP="00E93062">
      <w:pPr>
        <w:pStyle w:val="libNormal"/>
        <w:rPr>
          <w:rStyle w:val="Heading1Char"/>
          <w:rtl/>
        </w:rPr>
      </w:pPr>
      <w:bookmarkStart w:id="450" w:name="_Toc86158220"/>
      <w:r w:rsidRPr="0004505B">
        <w:rPr>
          <w:rStyle w:val="Heading1Char"/>
          <w:rtl/>
        </w:rPr>
        <w:t>6818 ز ـ العلاء بن الحارث الثقفي</w:t>
      </w:r>
      <w:bookmarkEnd w:id="450"/>
      <w:r w:rsidRPr="0004505B">
        <w:rPr>
          <w:rStyle w:val="Heading1Char"/>
          <w:rtl/>
        </w:rPr>
        <w:t xml:space="preserve"> </w:t>
      </w:r>
      <w:r w:rsidRPr="00335A2B">
        <w:rPr>
          <w:rtl/>
        </w:rPr>
        <w:t>(1)</w:t>
      </w:r>
      <w:r w:rsidRPr="0004505B">
        <w:rPr>
          <w:rStyle w:val="Heading1Char"/>
          <w:rtl/>
        </w:rPr>
        <w:t xml:space="preserve"> :</w:t>
      </w:r>
    </w:p>
    <w:p w14:paraId="4C214EFF" w14:textId="77777777" w:rsidR="00C02AF7" w:rsidRPr="000407F0" w:rsidRDefault="00C02AF7" w:rsidP="00CD00F6">
      <w:pPr>
        <w:pStyle w:val="libNormal"/>
        <w:rPr>
          <w:rtl/>
        </w:rPr>
      </w:pPr>
      <w:r w:rsidRPr="000407F0">
        <w:rPr>
          <w:rtl/>
        </w:rPr>
        <w:t>ذكره ابن الكلبيّ في التّفسير ، عن أبي صالح ، عن ابن عباس ، في المؤلفة وقد صحف اسم أبيه ، وإنما هو العلاء بن جارية ، بالجيم والتحتانية. وقد مضى على الصواب.</w:t>
      </w:r>
    </w:p>
    <w:p w14:paraId="34E06CC5" w14:textId="77777777" w:rsidR="00C02AF7" w:rsidRPr="0004505B" w:rsidRDefault="00C02AF7" w:rsidP="00E93062">
      <w:pPr>
        <w:pStyle w:val="libNormal"/>
        <w:rPr>
          <w:rStyle w:val="Heading1Char"/>
          <w:rtl/>
        </w:rPr>
      </w:pPr>
      <w:bookmarkStart w:id="451" w:name="_Toc86158221"/>
      <w:r w:rsidRPr="0004505B">
        <w:rPr>
          <w:rStyle w:val="Heading1Char"/>
          <w:rtl/>
        </w:rPr>
        <w:t>6819 ـ علباء</w:t>
      </w:r>
      <w:bookmarkEnd w:id="451"/>
      <w:r w:rsidRPr="0004505B">
        <w:rPr>
          <w:rStyle w:val="Heading1Char"/>
          <w:rtl/>
        </w:rPr>
        <w:t xml:space="preserve"> </w:t>
      </w:r>
      <w:r w:rsidRPr="00335A2B">
        <w:rPr>
          <w:rtl/>
        </w:rPr>
        <w:t>(2)</w:t>
      </w:r>
      <w:r w:rsidRPr="0004505B">
        <w:rPr>
          <w:rStyle w:val="Heading1Char"/>
          <w:rtl/>
        </w:rPr>
        <w:t xml:space="preserve"> الأسدي :</w:t>
      </w:r>
    </w:p>
    <w:p w14:paraId="20B99D22" w14:textId="77777777" w:rsidR="00C02AF7" w:rsidRPr="000407F0" w:rsidRDefault="00C02AF7" w:rsidP="00CD00F6">
      <w:pPr>
        <w:pStyle w:val="libNormal"/>
        <w:rPr>
          <w:rtl/>
        </w:rPr>
      </w:pPr>
      <w:r w:rsidRPr="00CD00F6">
        <w:rPr>
          <w:rtl/>
        </w:rPr>
        <w:t xml:space="preserve">ذكره أبو أحمد العسكريّ في بني أسد بن خزيمة في الصحابة ، وأشار ابن الأثير إلى ذلك في موضعين : أحدهما أنه أسدي بسكون السين من الأزد والسين مبدلة من الزاي ، والثاني أنه تابعي ، فإنه أورد له من طريق محمد بن بكر ، عن ابن جريج ـ أن علباء الأسدي أخبره أن النبي </w:t>
      </w:r>
      <w:r w:rsidRPr="003E3ECB">
        <w:rPr>
          <w:rStyle w:val="libAlaemChar"/>
          <w:rtl/>
        </w:rPr>
        <w:t>صلى‌الله‌عليه‌وآله‌وسلم</w:t>
      </w:r>
      <w:r w:rsidRPr="000407F0">
        <w:rPr>
          <w:rtl/>
        </w:rPr>
        <w:t xml:space="preserve"> كان إذا استوى على بعيره خارجا إلى سفر كبّر ثلاثا</w:t>
      </w:r>
      <w:r>
        <w:rPr>
          <w:rtl/>
        </w:rPr>
        <w:t xml:space="preserve"> ..</w:t>
      </w:r>
      <w:r w:rsidRPr="000407F0">
        <w:rPr>
          <w:rtl/>
        </w:rPr>
        <w:t>. الحديث.</w:t>
      </w:r>
    </w:p>
    <w:p w14:paraId="0BCDD37B" w14:textId="77777777" w:rsidR="00C02AF7" w:rsidRPr="000407F0" w:rsidRDefault="00C02AF7" w:rsidP="00CD00F6">
      <w:pPr>
        <w:pStyle w:val="libNormal"/>
        <w:rPr>
          <w:rtl/>
        </w:rPr>
      </w:pPr>
      <w:r w:rsidRPr="000407F0">
        <w:rPr>
          <w:rtl/>
        </w:rPr>
        <w:t>قلت : وفات ابن الأثير ذكر وهم ثالث ، وهو تصحيف اسمه ، وإنما هو علي ، وإنما تثبت الألف لكون الاسم وقع بعد أن ، وعليّ الأزدي هذا هو علي بن عبد الله البارقي ، مشهور في التابعين ، معروف بروايته لهذا الحديث عن ابن عمر. أخرجه مسلم ، وابن خزيمة ، وأبو داود ، والنسائي ، وأحمد ، وابن حبان ، من رواية ابن جريج ، عن أبي الزبير ، عن علي البارقي ، عن ابن عمر به. وأخرجه أحمد أيضا ، والحاكم ، والدارميّ ، وابن حبان أيضا ، من طريق حماد بن سلمة ، عن أبي الزبير كذلك. فاستيقظ ابن الأثير لتحريف النسب ، ولم يستيقظ لكون الحديث مرسلا ، والراويّ تابعي لا صحابي ، ولا يكون اسمه تصحّف ، ومشى ذلك على الذهبي فلم ينبه على صوابه.</w:t>
      </w:r>
    </w:p>
    <w:p w14:paraId="7236DD03" w14:textId="77777777" w:rsidR="00C02AF7" w:rsidRPr="000407F0" w:rsidRDefault="00C02AF7" w:rsidP="00CD00F6">
      <w:pPr>
        <w:pStyle w:val="libNormal"/>
        <w:rPr>
          <w:rtl/>
        </w:rPr>
      </w:pPr>
      <w:r w:rsidRPr="000407F0">
        <w:rPr>
          <w:rtl/>
        </w:rPr>
        <w:t>وقد أخرج ابن عدي في الكامل هذا الحديث في ترجمة علي بن عبد الله البارقي ، ووقع في سياقه عن أبي الزبير أن عليّا الأزدي أخبره أن ابن عمر علمه</w:t>
      </w:r>
      <w:r>
        <w:rPr>
          <w:rtl/>
        </w:rPr>
        <w:t xml:space="preserve"> ..</w:t>
      </w:r>
      <w:r w:rsidRPr="000407F0">
        <w:rPr>
          <w:rtl/>
        </w:rPr>
        <w:t>. فذكر الحديث.</w:t>
      </w:r>
      <w:r>
        <w:rPr>
          <w:rFonts w:hint="cs"/>
          <w:rtl/>
        </w:rPr>
        <w:t xml:space="preserve"> </w:t>
      </w:r>
      <w:r w:rsidRPr="000407F0">
        <w:rPr>
          <w:rtl/>
        </w:rPr>
        <w:t>والعجب من العسكري حيث صنّف في التصحيف كتابين أكثر فيهما التشنيع على المحدثين وعلى الأدباء ، ثم تبع في هذا التصحيف. نسأل الله التوفيق.</w:t>
      </w:r>
    </w:p>
    <w:p w14:paraId="3DC9B94C" w14:textId="77777777" w:rsidR="00C02AF7" w:rsidRPr="0004505B" w:rsidRDefault="00C02AF7" w:rsidP="00E93062">
      <w:pPr>
        <w:pStyle w:val="libNormal"/>
        <w:rPr>
          <w:rStyle w:val="Heading1Char"/>
          <w:rtl/>
        </w:rPr>
      </w:pPr>
      <w:bookmarkStart w:id="452" w:name="_Toc86158222"/>
      <w:r w:rsidRPr="0004505B">
        <w:rPr>
          <w:rStyle w:val="Heading1Char"/>
          <w:rtl/>
        </w:rPr>
        <w:t>6820 ـ علقمة بن حجر</w:t>
      </w:r>
      <w:bookmarkEnd w:id="452"/>
      <w:r w:rsidRPr="0004505B">
        <w:rPr>
          <w:rStyle w:val="Heading1Char"/>
          <w:rtl/>
        </w:rPr>
        <w:t xml:space="preserve"> </w:t>
      </w:r>
      <w:r w:rsidRPr="00335A2B">
        <w:rPr>
          <w:rtl/>
        </w:rPr>
        <w:t>(3)</w:t>
      </w:r>
      <w:r w:rsidRPr="0004505B">
        <w:rPr>
          <w:rStyle w:val="Heading1Char"/>
          <w:rtl/>
        </w:rPr>
        <w:t xml:space="preserve"> :</w:t>
      </w:r>
    </w:p>
    <w:p w14:paraId="7ED6602A" w14:textId="3C7A4EDB" w:rsidR="00C02AF7" w:rsidRPr="006E1873" w:rsidRDefault="000A342E" w:rsidP="000A342E">
      <w:pPr>
        <w:pStyle w:val="libLine"/>
        <w:rPr>
          <w:rtl/>
        </w:rPr>
      </w:pPr>
      <w:r>
        <w:rPr>
          <w:rtl/>
        </w:rPr>
        <w:t>__________________</w:t>
      </w:r>
    </w:p>
    <w:p w14:paraId="0134170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3769)</w:t>
      </w:r>
      <w:r>
        <w:rPr>
          <w:rtl/>
        </w:rPr>
        <w:t>.</w:t>
      </w:r>
    </w:p>
    <w:p w14:paraId="466362F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3782) ، الاستيعاب ت </w:t>
      </w:r>
      <w:r>
        <w:rPr>
          <w:rtl/>
        </w:rPr>
        <w:t>(</w:t>
      </w:r>
      <w:r w:rsidRPr="000407F0">
        <w:rPr>
          <w:rtl/>
        </w:rPr>
        <w:t>1871)</w:t>
      </w:r>
      <w:r>
        <w:rPr>
          <w:rtl/>
        </w:rPr>
        <w:t>.</w:t>
      </w:r>
    </w:p>
    <w:p w14:paraId="6DD99E1C" w14:textId="77777777" w:rsidR="00C02AF7" w:rsidRPr="000407F0" w:rsidRDefault="00C02AF7" w:rsidP="00CD00F6">
      <w:pPr>
        <w:pStyle w:val="libNormal"/>
        <w:rPr>
          <w:rtl/>
          <w:lang w:bidi="fa-IR"/>
        </w:rPr>
      </w:pPr>
      <w:r>
        <w:rPr>
          <w:rtl/>
        </w:rPr>
        <w:t>(</w:t>
      </w:r>
      <w:r w:rsidRPr="000407F0">
        <w:rPr>
          <w:rtl/>
        </w:rPr>
        <w:t>3) في التجريد : حارثة ، وفي أسد الغابة العلاء بن حارثة ، وفي الاستيعاب العلاء بن جارية.</w:t>
      </w:r>
    </w:p>
    <w:p w14:paraId="50939CCB" w14:textId="77777777" w:rsidR="00C02AF7" w:rsidRPr="000407F0" w:rsidRDefault="00C02AF7" w:rsidP="00CD00F6">
      <w:pPr>
        <w:pStyle w:val="libNormal"/>
        <w:rPr>
          <w:rtl/>
        </w:rPr>
      </w:pPr>
      <w:r>
        <w:rPr>
          <w:rtl/>
        </w:rPr>
        <w:br w:type="page"/>
      </w:r>
      <w:r w:rsidRPr="000407F0">
        <w:rPr>
          <w:rtl/>
        </w:rPr>
        <w:lastRenderedPageBreak/>
        <w:t xml:space="preserve">ذكره عليّ بن سعيد العسكريّ في الصحابة ، وهو وهم ، فإنه روى من طريق حجاج ، عن عبد الجبار بن وائل بن علقمة بن حجر ، عن أبيه ، عن جده ، قال : رأيت النبيّ </w:t>
      </w:r>
      <w:r w:rsidRPr="003E3ECB">
        <w:rPr>
          <w:rStyle w:val="libAlaemChar"/>
          <w:rtl/>
        </w:rPr>
        <w:t>صلى‌الله‌عليه‌وآله‌وسلم</w:t>
      </w:r>
      <w:r w:rsidRPr="000407F0">
        <w:rPr>
          <w:rtl/>
        </w:rPr>
        <w:t xml:space="preserve"> يسجد على جبهته وأنفه.</w:t>
      </w:r>
    </w:p>
    <w:p w14:paraId="49F30511" w14:textId="77777777" w:rsidR="00C02AF7" w:rsidRPr="000407F0" w:rsidRDefault="00C02AF7" w:rsidP="00CD00F6">
      <w:pPr>
        <w:pStyle w:val="libNormal"/>
        <w:rPr>
          <w:rtl/>
        </w:rPr>
      </w:pPr>
      <w:r w:rsidRPr="000407F0">
        <w:rPr>
          <w:rtl/>
        </w:rPr>
        <w:t>قال أبو موسى : هذا خطأ ، وإنما هو عن حجاج ، عن عبد الجبار بن وائل بن حجر ، عن أبيه.</w:t>
      </w:r>
    </w:p>
    <w:p w14:paraId="0B16378B" w14:textId="77777777" w:rsidR="00C02AF7" w:rsidRPr="000407F0" w:rsidRDefault="00C02AF7" w:rsidP="00CD00F6">
      <w:pPr>
        <w:pStyle w:val="libNormal"/>
        <w:rPr>
          <w:rtl/>
        </w:rPr>
      </w:pPr>
      <w:r w:rsidRPr="000407F0">
        <w:rPr>
          <w:rtl/>
        </w:rPr>
        <w:t>قلت : سبب الاشتباه أن عبد الجبار إنما سمع هذا الحديث من أخيه علقمة بن وائل ، عن أبيه ، فوقع في الإسناد تغيير استلزم ذكر علقمة بن حجر ، ولا وجود له ، وإنما المعروف علقمة بن وائل بن حجر.</w:t>
      </w:r>
    </w:p>
    <w:p w14:paraId="6E5D8538" w14:textId="77777777" w:rsidR="00C02AF7" w:rsidRPr="0004505B" w:rsidRDefault="00C02AF7" w:rsidP="00E93062">
      <w:pPr>
        <w:pStyle w:val="libNormal"/>
        <w:rPr>
          <w:rStyle w:val="Heading1Char"/>
          <w:rtl/>
        </w:rPr>
      </w:pPr>
      <w:bookmarkStart w:id="453" w:name="_Toc86158223"/>
      <w:r w:rsidRPr="0004505B">
        <w:rPr>
          <w:rStyle w:val="Heading1Char"/>
          <w:rtl/>
        </w:rPr>
        <w:t>6821 ـ علقمة بن نضلة الكناني</w:t>
      </w:r>
      <w:bookmarkEnd w:id="453"/>
      <w:r w:rsidRPr="0004505B">
        <w:rPr>
          <w:rStyle w:val="Heading1Char"/>
          <w:rtl/>
        </w:rPr>
        <w:t xml:space="preserve"> </w:t>
      </w:r>
      <w:r w:rsidRPr="00335A2B">
        <w:rPr>
          <w:rtl/>
        </w:rPr>
        <w:t>(1)</w:t>
      </w:r>
      <w:r w:rsidRPr="0004505B">
        <w:rPr>
          <w:rStyle w:val="Heading1Char"/>
          <w:rtl/>
        </w:rPr>
        <w:t xml:space="preserve"> :</w:t>
      </w:r>
    </w:p>
    <w:p w14:paraId="14CC9841" w14:textId="77777777" w:rsidR="00C02AF7" w:rsidRPr="000407F0" w:rsidRDefault="00C02AF7" w:rsidP="00CD00F6">
      <w:pPr>
        <w:pStyle w:val="libNormal"/>
        <w:rPr>
          <w:rtl/>
        </w:rPr>
      </w:pPr>
      <w:r w:rsidRPr="000407F0">
        <w:rPr>
          <w:rtl/>
        </w:rPr>
        <w:t>مضى في الأول ، وأن أبا حاتم قال : لا صحبة له.</w:t>
      </w:r>
    </w:p>
    <w:p w14:paraId="07F9A01A" w14:textId="77777777" w:rsidR="00C02AF7" w:rsidRPr="00335A2B" w:rsidRDefault="00C02AF7" w:rsidP="00CD00F6">
      <w:pPr>
        <w:pStyle w:val="libNormal"/>
        <w:rPr>
          <w:rtl/>
        </w:rPr>
      </w:pPr>
      <w:r w:rsidRPr="00335A2B">
        <w:rPr>
          <w:rtl/>
        </w:rPr>
        <w:t>6822</w:t>
      </w:r>
      <w:r>
        <w:rPr>
          <w:rtl/>
        </w:rPr>
        <w:t xml:space="preserve"> ـ </w:t>
      </w:r>
      <w:r w:rsidRPr="00335A2B">
        <w:rPr>
          <w:rtl/>
        </w:rPr>
        <w:t>علقمة بن نضلة الخزاعي :</w:t>
      </w:r>
      <w:r>
        <w:rPr>
          <w:rtl/>
        </w:rPr>
        <w:t>.</w:t>
      </w:r>
    </w:p>
    <w:p w14:paraId="0E7FB88D" w14:textId="77777777" w:rsidR="00C02AF7" w:rsidRPr="000407F0" w:rsidRDefault="00C02AF7" w:rsidP="00CD00F6">
      <w:pPr>
        <w:pStyle w:val="libNormal"/>
        <w:rPr>
          <w:rtl/>
        </w:rPr>
      </w:pPr>
      <w:r w:rsidRPr="000407F0">
        <w:rPr>
          <w:rtl/>
        </w:rPr>
        <w:t>تقدم فيمن اسمه طلحة ، وإن وقع عند ابن قانع مصحفا.</w:t>
      </w:r>
    </w:p>
    <w:p w14:paraId="54D7A80D" w14:textId="77777777" w:rsidR="00C02AF7" w:rsidRPr="0004505B" w:rsidRDefault="00C02AF7" w:rsidP="00E93062">
      <w:pPr>
        <w:pStyle w:val="libNormal"/>
        <w:rPr>
          <w:rStyle w:val="Heading1Char"/>
          <w:rtl/>
        </w:rPr>
      </w:pPr>
      <w:bookmarkStart w:id="454" w:name="_Toc86158224"/>
      <w:r w:rsidRPr="0004505B">
        <w:rPr>
          <w:rStyle w:val="Heading1Char"/>
          <w:rtl/>
        </w:rPr>
        <w:t>6823 ز ـ علقمة ، والد سماك</w:t>
      </w:r>
      <w:bookmarkEnd w:id="454"/>
      <w:r w:rsidRPr="0004505B">
        <w:rPr>
          <w:rStyle w:val="Heading1Char"/>
          <w:rtl/>
        </w:rPr>
        <w:t xml:space="preserve"> </w:t>
      </w:r>
      <w:r w:rsidRPr="00335A2B">
        <w:rPr>
          <w:rtl/>
        </w:rPr>
        <w:t>(2)</w:t>
      </w:r>
      <w:r w:rsidRPr="0004505B">
        <w:rPr>
          <w:rStyle w:val="Heading1Char"/>
          <w:rtl/>
        </w:rPr>
        <w:t xml:space="preserve"> :</w:t>
      </w:r>
    </w:p>
    <w:p w14:paraId="7056E8B7" w14:textId="77777777" w:rsidR="00C02AF7" w:rsidRPr="000407F0" w:rsidRDefault="00C02AF7" w:rsidP="00CD00F6">
      <w:pPr>
        <w:pStyle w:val="libNormal"/>
        <w:rPr>
          <w:rtl/>
        </w:rPr>
      </w:pPr>
      <w:r w:rsidRPr="00CD00F6">
        <w:rPr>
          <w:rtl/>
        </w:rPr>
        <w:t xml:space="preserve">ذكره ابن شاهين في الصحابة ، وروى من طريق ابن يونس ، عن سماك </w:t>
      </w:r>
      <w:r w:rsidRPr="000407F0">
        <w:rPr>
          <w:rtl/>
        </w:rPr>
        <w:t>(3)</w:t>
      </w:r>
      <w:r w:rsidRPr="00CD00F6">
        <w:rPr>
          <w:rtl/>
        </w:rPr>
        <w:t xml:space="preserve"> بن علقمة ، عن أبيه ، قال : بينما أنا عند رسول الله </w:t>
      </w:r>
      <w:r w:rsidRPr="003E3ECB">
        <w:rPr>
          <w:rStyle w:val="libAlaemChar"/>
          <w:rtl/>
        </w:rPr>
        <w:t>صلى‌الله‌عليه‌وآله‌وسلم</w:t>
      </w:r>
      <w:r w:rsidRPr="000407F0">
        <w:rPr>
          <w:rtl/>
        </w:rPr>
        <w:t xml:space="preserve"> إذ دخل رجل يقود رجلا بنسعة</w:t>
      </w:r>
      <w:r>
        <w:rPr>
          <w:rtl/>
        </w:rPr>
        <w:t xml:space="preserve"> ..</w:t>
      </w:r>
      <w:r w:rsidRPr="000407F0">
        <w:rPr>
          <w:rtl/>
        </w:rPr>
        <w:t>. الحديث.</w:t>
      </w:r>
    </w:p>
    <w:p w14:paraId="512AA732" w14:textId="77777777" w:rsidR="00C02AF7" w:rsidRPr="000407F0" w:rsidRDefault="00C02AF7" w:rsidP="00CD00F6">
      <w:pPr>
        <w:pStyle w:val="libNormal"/>
        <w:rPr>
          <w:rtl/>
        </w:rPr>
      </w:pPr>
      <w:r w:rsidRPr="000407F0">
        <w:rPr>
          <w:rtl/>
        </w:rPr>
        <w:t>قال أبو موسى : هذا خطأ ، وإنما هو عن سماك ، عن علقمة ، عن أبيه ، فسماك هو ابن حرب ، وعلقمة هو ابن وائل بن حجر ، والصواب وائل بن حجر ، وقد حدّث به ابن أبي خيثمة من هذا الوجه على الصواب.</w:t>
      </w:r>
    </w:p>
    <w:p w14:paraId="6C5D0699" w14:textId="77777777" w:rsidR="00C02AF7" w:rsidRPr="000407F0" w:rsidRDefault="00C02AF7" w:rsidP="00CD00F6">
      <w:pPr>
        <w:pStyle w:val="libNormal"/>
        <w:rPr>
          <w:rtl/>
        </w:rPr>
      </w:pPr>
      <w:r w:rsidRPr="000407F0">
        <w:rPr>
          <w:rtl/>
        </w:rPr>
        <w:t>قلت : وكذلك أخرجه مسلم ، وأبو داود ، والنسائي ، من طريق سماك.</w:t>
      </w:r>
    </w:p>
    <w:p w14:paraId="47D308D4" w14:textId="77777777" w:rsidR="00C02AF7" w:rsidRDefault="00C02AF7" w:rsidP="00CD00F6">
      <w:pPr>
        <w:pStyle w:val="libNormal"/>
        <w:rPr>
          <w:rtl/>
        </w:rPr>
      </w:pPr>
      <w:r w:rsidRPr="00335A2B">
        <w:rPr>
          <w:rtl/>
        </w:rPr>
        <w:t>6824 ز</w:t>
      </w:r>
      <w:r>
        <w:rPr>
          <w:rtl/>
        </w:rPr>
        <w:t xml:space="preserve"> ـ </w:t>
      </w:r>
      <w:r w:rsidRPr="00335A2B">
        <w:rPr>
          <w:rtl/>
        </w:rPr>
        <w:t xml:space="preserve">علي السلمي </w:t>
      </w:r>
      <w:r>
        <w:rPr>
          <w:rtl/>
        </w:rPr>
        <w:t>:</w:t>
      </w:r>
    </w:p>
    <w:p w14:paraId="06068091" w14:textId="77777777" w:rsidR="00C02AF7" w:rsidRPr="000407F0" w:rsidRDefault="00C02AF7" w:rsidP="00CD00F6">
      <w:pPr>
        <w:pStyle w:val="libNormal"/>
        <w:rPr>
          <w:rtl/>
        </w:rPr>
      </w:pPr>
      <w:r w:rsidRPr="000407F0">
        <w:rPr>
          <w:rtl/>
        </w:rPr>
        <w:t>ذكره البزّار في «الصحابة» فوهم ، فأخرج في «الوحدان» ، من طريق يزيد بن عبد الرحمن ، عن إسماعيل بن إبراهيم بن علي السلمي ، عن أبيه ، عن جده</w:t>
      </w:r>
      <w:r>
        <w:rPr>
          <w:rtl/>
        </w:rPr>
        <w:t xml:space="preserve"> ـ </w:t>
      </w:r>
      <w:r w:rsidRPr="000407F0">
        <w:rPr>
          <w:rtl/>
        </w:rPr>
        <w:t>أن النبي صلّى الله</w:t>
      </w:r>
    </w:p>
    <w:p w14:paraId="427EDC18" w14:textId="3D368645" w:rsidR="00C02AF7" w:rsidRPr="000407F0" w:rsidRDefault="000A342E" w:rsidP="000A342E">
      <w:pPr>
        <w:pStyle w:val="libLine"/>
        <w:rPr>
          <w:rtl/>
        </w:rPr>
      </w:pPr>
      <w:r>
        <w:rPr>
          <w:rtl/>
          <w:lang w:bidi="fa-IR"/>
        </w:rPr>
        <w:t>__________________</w:t>
      </w:r>
    </w:p>
    <w:p w14:paraId="17CE5F03" w14:textId="77777777" w:rsidR="00C02AF7" w:rsidRPr="000407F0" w:rsidRDefault="00C02AF7" w:rsidP="00CD00F6">
      <w:pPr>
        <w:pStyle w:val="libNormal"/>
        <w:rPr>
          <w:rtl/>
          <w:lang w:bidi="fa-IR"/>
        </w:rPr>
      </w:pPr>
      <w:r>
        <w:rPr>
          <w:rtl/>
        </w:rPr>
        <w:t>(</w:t>
      </w:r>
      <w:r w:rsidRPr="000407F0">
        <w:rPr>
          <w:rtl/>
        </w:rPr>
        <w:t>1) تجريد أسماء الصحابة 1 / 369.</w:t>
      </w:r>
    </w:p>
    <w:p w14:paraId="631FA4D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3775) ، تجريد أسماء الصحابة 1 / 291.</w:t>
      </w:r>
    </w:p>
    <w:p w14:paraId="5003D97F"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من طريق حجاج بن يونس بن سماك.</w:t>
      </w:r>
    </w:p>
    <w:p w14:paraId="3EBBAD9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عليه وآله وسلم قال له : «ألا أزوّجك بنت ربيعة بن الحارث</w:t>
      </w:r>
      <w:r>
        <w:rPr>
          <w:rtl/>
          <w:lang w:bidi="fa-IR"/>
        </w:rPr>
        <w:t>؟</w:t>
      </w:r>
      <w:r w:rsidRPr="000407F0">
        <w:rPr>
          <w:rtl/>
          <w:lang w:bidi="fa-IR"/>
        </w:rPr>
        <w:t>»</w:t>
      </w:r>
      <w:r>
        <w:rPr>
          <w:rFonts w:hint="cs"/>
          <w:rtl/>
          <w:lang w:bidi="fa-IR"/>
        </w:rPr>
        <w:t xml:space="preserve"> </w:t>
      </w:r>
      <w:r w:rsidRPr="000407F0">
        <w:rPr>
          <w:rtl/>
          <w:lang w:bidi="fa-IR"/>
        </w:rPr>
        <w:t>قال البزار : لا نعلم روي عن السلمي إلا هذا الحديث بهذا الإسناد. انتهى.</w:t>
      </w:r>
    </w:p>
    <w:p w14:paraId="410016A8" w14:textId="77777777" w:rsidR="00C02AF7" w:rsidRPr="000407F0" w:rsidRDefault="00C02AF7" w:rsidP="00CD00F6">
      <w:pPr>
        <w:pStyle w:val="libNormal"/>
        <w:rPr>
          <w:rtl/>
        </w:rPr>
      </w:pPr>
      <w:r w:rsidRPr="000407F0">
        <w:rPr>
          <w:rtl/>
        </w:rPr>
        <w:t>ووقع عنده فيه تحريف ، وإنما هو إسماعيل بن إبراهيم بن معاذ. وقد تقدم في عباد على الصواب في القسم الأول.</w:t>
      </w:r>
    </w:p>
    <w:p w14:paraId="3B7214D5" w14:textId="77777777" w:rsidR="00C02AF7" w:rsidRPr="006E1873" w:rsidRDefault="00C02AF7" w:rsidP="00CD00F6">
      <w:pPr>
        <w:pStyle w:val="libNormal"/>
        <w:rPr>
          <w:rtl/>
        </w:rPr>
      </w:pPr>
      <w:r w:rsidRPr="006E1873">
        <w:rPr>
          <w:rtl/>
        </w:rPr>
        <w:t>العين بعدها الميم</w:t>
      </w:r>
    </w:p>
    <w:p w14:paraId="2295F524" w14:textId="77777777" w:rsidR="00C02AF7" w:rsidRDefault="00C02AF7" w:rsidP="00CD00F6">
      <w:pPr>
        <w:pStyle w:val="libNormal"/>
        <w:rPr>
          <w:rtl/>
        </w:rPr>
      </w:pPr>
      <w:r w:rsidRPr="00335A2B">
        <w:rPr>
          <w:rtl/>
        </w:rPr>
        <w:t>6825</w:t>
      </w:r>
      <w:r>
        <w:rPr>
          <w:rtl/>
        </w:rPr>
        <w:t xml:space="preserve"> ـ </w:t>
      </w:r>
      <w:r w:rsidRPr="00335A2B">
        <w:rPr>
          <w:rtl/>
        </w:rPr>
        <w:t xml:space="preserve">عمار بن أوس </w:t>
      </w:r>
      <w:r>
        <w:rPr>
          <w:rtl/>
        </w:rPr>
        <w:t>:</w:t>
      </w:r>
    </w:p>
    <w:p w14:paraId="6DEA1DAC" w14:textId="77777777" w:rsidR="00C02AF7" w:rsidRPr="000407F0" w:rsidRDefault="00C02AF7" w:rsidP="00CD00F6">
      <w:pPr>
        <w:pStyle w:val="libNormal"/>
        <w:rPr>
          <w:rtl/>
        </w:rPr>
      </w:pPr>
      <w:r w:rsidRPr="000407F0">
        <w:rPr>
          <w:rtl/>
        </w:rPr>
        <w:t>استدركه الذّهبي (1)</w:t>
      </w:r>
      <w:r w:rsidRPr="00CD00F6">
        <w:rPr>
          <w:rtl/>
        </w:rPr>
        <w:t xml:space="preserve"> ، وعلم له علامة بقي </w:t>
      </w:r>
      <w:r w:rsidRPr="000407F0">
        <w:rPr>
          <w:rtl/>
        </w:rPr>
        <w:t>(2) بن مخلد ، وهو تصحيف ، وإنما هو عمارة كما تقدم في الأول.</w:t>
      </w:r>
    </w:p>
    <w:p w14:paraId="49814725" w14:textId="77777777" w:rsidR="00C02AF7" w:rsidRDefault="00C02AF7" w:rsidP="00CD00F6">
      <w:pPr>
        <w:pStyle w:val="libNormal"/>
        <w:rPr>
          <w:rtl/>
        </w:rPr>
      </w:pPr>
      <w:r w:rsidRPr="00335A2B">
        <w:rPr>
          <w:rtl/>
        </w:rPr>
        <w:t>6826</w:t>
      </w:r>
      <w:r>
        <w:rPr>
          <w:rtl/>
        </w:rPr>
        <w:t xml:space="preserve"> ـ </w:t>
      </w:r>
      <w:r w:rsidRPr="00335A2B">
        <w:rPr>
          <w:rtl/>
        </w:rPr>
        <w:t xml:space="preserve">عمار بن عكرمة </w:t>
      </w:r>
      <w:r>
        <w:rPr>
          <w:rtl/>
        </w:rPr>
        <w:t>:</w:t>
      </w:r>
    </w:p>
    <w:p w14:paraId="7F93336D" w14:textId="77777777" w:rsidR="00C02AF7" w:rsidRPr="000407F0" w:rsidRDefault="00C02AF7" w:rsidP="00CD00F6">
      <w:pPr>
        <w:pStyle w:val="libNormal"/>
        <w:rPr>
          <w:rtl/>
        </w:rPr>
      </w:pPr>
      <w:r w:rsidRPr="000407F0">
        <w:rPr>
          <w:rtl/>
        </w:rPr>
        <w:t>استدركه الذّهبيّ أيضا ، وعزاه لبقي بن مخلد ، وهو تصحيف أيضا ، وإنما هو عمارة بن زعكرة ، بزيادة زاي في أول اسم أبيه بغير ميم. وقد مضى على الصواب.</w:t>
      </w:r>
    </w:p>
    <w:p w14:paraId="4D28C665" w14:textId="77777777" w:rsidR="00C02AF7" w:rsidRPr="000407F0" w:rsidRDefault="00C02AF7" w:rsidP="00CD00F6">
      <w:pPr>
        <w:pStyle w:val="libNormal"/>
        <w:rPr>
          <w:rtl/>
        </w:rPr>
      </w:pPr>
      <w:bookmarkStart w:id="455" w:name="_Toc86158225"/>
      <w:r w:rsidRPr="0004505B">
        <w:rPr>
          <w:rStyle w:val="Heading1Char"/>
          <w:rtl/>
        </w:rPr>
        <w:t>6827 ـ عمار :</w:t>
      </w:r>
      <w:bookmarkEnd w:id="455"/>
      <w:r w:rsidRPr="0004505B">
        <w:rPr>
          <w:rStyle w:val="Heading1Char"/>
          <w:rtl/>
        </w:rPr>
        <w:t xml:space="preserve"> </w:t>
      </w:r>
      <w:r w:rsidRPr="000407F0">
        <w:rPr>
          <w:rtl/>
        </w:rPr>
        <w:t>رجل من أهل الشام في عمارة.</w:t>
      </w:r>
    </w:p>
    <w:p w14:paraId="304FFCD0" w14:textId="77777777" w:rsidR="00C02AF7" w:rsidRDefault="00C02AF7" w:rsidP="00CD00F6">
      <w:pPr>
        <w:pStyle w:val="libNormal"/>
        <w:rPr>
          <w:rtl/>
        </w:rPr>
      </w:pPr>
      <w:r w:rsidRPr="00335A2B">
        <w:rPr>
          <w:rtl/>
        </w:rPr>
        <w:t>6828 ز</w:t>
      </w:r>
      <w:r>
        <w:rPr>
          <w:rtl/>
        </w:rPr>
        <w:t xml:space="preserve"> ـ </w:t>
      </w:r>
      <w:r w:rsidRPr="00335A2B">
        <w:rPr>
          <w:rtl/>
        </w:rPr>
        <w:t xml:space="preserve">عمارة بن حبيب النسائي </w:t>
      </w:r>
      <w:r>
        <w:rPr>
          <w:rtl/>
        </w:rPr>
        <w:t>:</w:t>
      </w:r>
    </w:p>
    <w:p w14:paraId="07A29587" w14:textId="77777777" w:rsidR="00C02AF7" w:rsidRPr="000407F0" w:rsidRDefault="00C02AF7" w:rsidP="00CD00F6">
      <w:pPr>
        <w:pStyle w:val="libNormal"/>
        <w:rPr>
          <w:rtl/>
        </w:rPr>
      </w:pPr>
      <w:r w:rsidRPr="000407F0">
        <w:rPr>
          <w:rtl/>
        </w:rPr>
        <w:t>قال ابن أبي حاتم : روى عنه أبو عبد الرحمن الحبلى.</w:t>
      </w:r>
    </w:p>
    <w:p w14:paraId="034F06FB" w14:textId="77777777" w:rsidR="00C02AF7" w:rsidRPr="000407F0" w:rsidRDefault="00C02AF7" w:rsidP="00CD00F6">
      <w:pPr>
        <w:pStyle w:val="libNormal"/>
        <w:rPr>
          <w:rtl/>
        </w:rPr>
      </w:pPr>
      <w:r w:rsidRPr="000407F0">
        <w:rPr>
          <w:rtl/>
        </w:rPr>
        <w:t>قلت لأبي : له صحبة</w:t>
      </w:r>
      <w:r>
        <w:rPr>
          <w:rtl/>
        </w:rPr>
        <w:t>؟</w:t>
      </w:r>
      <w:r w:rsidRPr="000407F0">
        <w:rPr>
          <w:rtl/>
        </w:rPr>
        <w:t xml:space="preserve"> قال : ما أدري ، كتبناه على الظن في الوحدان.</w:t>
      </w:r>
    </w:p>
    <w:p w14:paraId="09CB81BC" w14:textId="77777777" w:rsidR="00C02AF7" w:rsidRPr="000407F0" w:rsidRDefault="00C02AF7" w:rsidP="00CD00F6">
      <w:pPr>
        <w:pStyle w:val="libNormal"/>
        <w:rPr>
          <w:rtl/>
        </w:rPr>
      </w:pPr>
      <w:r w:rsidRPr="000407F0">
        <w:rPr>
          <w:rtl/>
        </w:rPr>
        <w:t>هكذا استدركه ابن فتحون ، فصحّف اسم أبيه ، وإنما هو شبيب بالمعجمة. وقد مضى على الصّواب. ورأيت بخط أبي علي البكري في الصحابة لابن حبان عمارة بن ثبيت ، بمثلثة ثم موحدة مصغرا آخره مثناة ، وهو تصحيف أيضا.</w:t>
      </w:r>
    </w:p>
    <w:p w14:paraId="5F3CC5C4" w14:textId="77777777" w:rsidR="00C02AF7" w:rsidRPr="0004505B" w:rsidRDefault="00C02AF7" w:rsidP="00E93062">
      <w:pPr>
        <w:pStyle w:val="libNormal"/>
        <w:rPr>
          <w:rStyle w:val="Heading1Char"/>
          <w:rtl/>
        </w:rPr>
      </w:pPr>
      <w:bookmarkStart w:id="456" w:name="_Toc86158226"/>
      <w:r w:rsidRPr="0004505B">
        <w:rPr>
          <w:rStyle w:val="Heading1Char"/>
          <w:rtl/>
        </w:rPr>
        <w:t>6829 ـ عمارة بن راشد</w:t>
      </w:r>
      <w:bookmarkEnd w:id="456"/>
      <w:r w:rsidRPr="0004505B">
        <w:rPr>
          <w:rStyle w:val="Heading1Char"/>
          <w:rtl/>
        </w:rPr>
        <w:t xml:space="preserve"> </w:t>
      </w:r>
      <w:r w:rsidRPr="00335A2B">
        <w:rPr>
          <w:rtl/>
        </w:rPr>
        <w:t>(3)</w:t>
      </w:r>
      <w:r w:rsidRPr="0004505B">
        <w:rPr>
          <w:rStyle w:val="Heading1Char"/>
          <w:rtl/>
        </w:rPr>
        <w:t xml:space="preserve"> :</w:t>
      </w:r>
    </w:p>
    <w:p w14:paraId="397BD114" w14:textId="77777777" w:rsidR="00C02AF7" w:rsidRPr="000407F0" w:rsidRDefault="00C02AF7" w:rsidP="00CD00F6">
      <w:pPr>
        <w:pStyle w:val="libNormal"/>
        <w:rPr>
          <w:rtl/>
        </w:rPr>
      </w:pPr>
      <w:r w:rsidRPr="00CD00F6">
        <w:rPr>
          <w:rtl/>
        </w:rPr>
        <w:t xml:space="preserve">أورده جعفر المستغفريّ ، وعزاه ليحيى بن يونس الشيرازي ، قال جعفر : وهو تابعي ، روى </w:t>
      </w:r>
      <w:r w:rsidRPr="000407F0">
        <w:rPr>
          <w:rtl/>
        </w:rPr>
        <w:t>(4) عن أبي هريرة.</w:t>
      </w:r>
    </w:p>
    <w:p w14:paraId="5E10B17F" w14:textId="77777777" w:rsidR="00C02AF7" w:rsidRPr="000407F0" w:rsidRDefault="00C02AF7" w:rsidP="00CD00F6">
      <w:pPr>
        <w:pStyle w:val="libNormal"/>
        <w:rPr>
          <w:rtl/>
        </w:rPr>
      </w:pPr>
      <w:r w:rsidRPr="000407F0">
        <w:rPr>
          <w:rtl/>
        </w:rPr>
        <w:t>قلت : وبذلك ذكره البخاريّ ، وحديثه في مسند أبي يعلى ، وفي القطعيات (5)</w:t>
      </w:r>
      <w:r>
        <w:rPr>
          <w:rtl/>
        </w:rPr>
        <w:t>.</w:t>
      </w:r>
      <w:r w:rsidRPr="000407F0">
        <w:rPr>
          <w:rtl/>
        </w:rPr>
        <w:t xml:space="preserve"> وقال أبو حاتم : مجهول. وقال غيره : عاش إلى خلافة عمر بن عبد العزيز.</w:t>
      </w:r>
    </w:p>
    <w:p w14:paraId="41764F0C" w14:textId="2B853DF8" w:rsidR="00C02AF7" w:rsidRPr="000407F0" w:rsidRDefault="000A342E" w:rsidP="000A342E">
      <w:pPr>
        <w:pStyle w:val="libLine"/>
        <w:rPr>
          <w:rtl/>
        </w:rPr>
      </w:pPr>
      <w:r>
        <w:rPr>
          <w:rtl/>
          <w:lang w:bidi="fa-IR"/>
        </w:rPr>
        <w:t>__________________</w:t>
      </w:r>
    </w:p>
    <w:p w14:paraId="72C3472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استدركه الذهبي أيضا.</w:t>
      </w:r>
    </w:p>
    <w:p w14:paraId="488D0A5E"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تقي.</w:t>
      </w:r>
    </w:p>
    <w:p w14:paraId="65D38D57"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3812)</w:t>
      </w:r>
      <w:r>
        <w:rPr>
          <w:rtl/>
        </w:rPr>
        <w:t>.</w:t>
      </w:r>
    </w:p>
    <w:p w14:paraId="7FE23099"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يروي.</w:t>
      </w:r>
    </w:p>
    <w:p w14:paraId="236F504D" w14:textId="77777777" w:rsidR="00C02AF7" w:rsidRPr="000407F0" w:rsidRDefault="00C02AF7" w:rsidP="00CD00F6">
      <w:pPr>
        <w:pStyle w:val="libNormal"/>
        <w:rPr>
          <w:rtl/>
          <w:lang w:bidi="fa-IR"/>
        </w:rPr>
      </w:pPr>
      <w:r>
        <w:rPr>
          <w:rtl/>
        </w:rPr>
        <w:t>(</w:t>
      </w:r>
      <w:r w:rsidRPr="000407F0">
        <w:rPr>
          <w:rtl/>
        </w:rPr>
        <w:t>5) في ب : القطيعات.</w:t>
      </w:r>
    </w:p>
    <w:p w14:paraId="0068510D" w14:textId="77777777" w:rsidR="00C02AF7" w:rsidRPr="0004505B" w:rsidRDefault="00C02AF7" w:rsidP="00E93062">
      <w:pPr>
        <w:pStyle w:val="libNormal"/>
        <w:rPr>
          <w:rStyle w:val="Heading1Char"/>
          <w:rtl/>
        </w:rPr>
      </w:pPr>
      <w:r w:rsidRPr="0004505B">
        <w:rPr>
          <w:rStyle w:val="Heading1Char"/>
          <w:rtl/>
        </w:rPr>
        <w:br w:type="page"/>
      </w:r>
      <w:bookmarkStart w:id="457" w:name="_Toc86158227"/>
      <w:r w:rsidRPr="0004505B">
        <w:rPr>
          <w:rStyle w:val="Heading1Char"/>
          <w:rtl/>
        </w:rPr>
        <w:lastRenderedPageBreak/>
        <w:t>6830 ز ـ عمارة بن عبيد</w:t>
      </w:r>
      <w:bookmarkEnd w:id="457"/>
      <w:r w:rsidRPr="0004505B">
        <w:rPr>
          <w:rStyle w:val="Heading1Char"/>
          <w:rtl/>
        </w:rPr>
        <w:t xml:space="preserve"> </w:t>
      </w:r>
      <w:r w:rsidRPr="00335A2B">
        <w:rPr>
          <w:rtl/>
        </w:rPr>
        <w:t>(1)</w:t>
      </w:r>
      <w:r w:rsidRPr="0004505B">
        <w:rPr>
          <w:rStyle w:val="Heading1Char"/>
          <w:rtl/>
        </w:rPr>
        <w:t xml:space="preserve"> :</w:t>
      </w:r>
    </w:p>
    <w:p w14:paraId="3CFA003E" w14:textId="77777777" w:rsidR="00C02AF7" w:rsidRPr="000407F0" w:rsidRDefault="00C02AF7" w:rsidP="00CD00F6">
      <w:pPr>
        <w:pStyle w:val="libNormal"/>
        <w:rPr>
          <w:rtl/>
        </w:rPr>
      </w:pPr>
      <w:r w:rsidRPr="000407F0">
        <w:rPr>
          <w:rtl/>
        </w:rPr>
        <w:t>رجل من أهل الشام.</w:t>
      </w:r>
    </w:p>
    <w:p w14:paraId="5DE81DEB" w14:textId="77777777" w:rsidR="00C02AF7" w:rsidRPr="000407F0" w:rsidRDefault="00C02AF7" w:rsidP="00CD00F6">
      <w:pPr>
        <w:pStyle w:val="libNormal"/>
        <w:rPr>
          <w:rtl/>
        </w:rPr>
      </w:pPr>
      <w:r w:rsidRPr="000407F0">
        <w:rPr>
          <w:rtl/>
        </w:rPr>
        <w:t>تقدم ذكره في القسم الأول ، وأن الصواب أنه تابعي ، روى عن صحابي من خثعم لم يسمّ.</w:t>
      </w:r>
    </w:p>
    <w:p w14:paraId="2CD0AEF7" w14:textId="77777777" w:rsidR="00C02AF7" w:rsidRPr="0004505B" w:rsidRDefault="00C02AF7" w:rsidP="00E93062">
      <w:pPr>
        <w:pStyle w:val="libNormal"/>
        <w:rPr>
          <w:rStyle w:val="Heading1Char"/>
          <w:rtl/>
        </w:rPr>
      </w:pPr>
      <w:bookmarkStart w:id="458" w:name="_Toc86158228"/>
      <w:r w:rsidRPr="0004505B">
        <w:rPr>
          <w:rStyle w:val="Heading1Char"/>
          <w:rtl/>
        </w:rPr>
        <w:t>6831 ـ عمارة بن غراب</w:t>
      </w:r>
      <w:bookmarkEnd w:id="458"/>
      <w:r w:rsidRPr="0004505B">
        <w:rPr>
          <w:rStyle w:val="Heading1Char"/>
          <w:rtl/>
        </w:rPr>
        <w:t xml:space="preserve"> </w:t>
      </w:r>
      <w:r w:rsidRPr="00335A2B">
        <w:rPr>
          <w:rtl/>
        </w:rPr>
        <w:t>(2)</w:t>
      </w:r>
      <w:r w:rsidRPr="0004505B">
        <w:rPr>
          <w:rStyle w:val="Heading1Char"/>
          <w:rtl/>
        </w:rPr>
        <w:t xml:space="preserve"> :</w:t>
      </w:r>
    </w:p>
    <w:p w14:paraId="5CD51777" w14:textId="77777777" w:rsidR="00C02AF7" w:rsidRPr="000407F0" w:rsidRDefault="00C02AF7" w:rsidP="00CD00F6">
      <w:pPr>
        <w:pStyle w:val="libNormal"/>
        <w:rPr>
          <w:rtl/>
        </w:rPr>
      </w:pPr>
      <w:r w:rsidRPr="000407F0">
        <w:rPr>
          <w:rtl/>
        </w:rPr>
        <w:t>ذكره جعفر أيضا ، وعزاه ليحيى بن يونس. أورده أبو موسى ، قال : وهو رجل من حمير ، تابعي ، ليست له صحبة.</w:t>
      </w:r>
    </w:p>
    <w:p w14:paraId="75F212FC" w14:textId="77777777" w:rsidR="00C02AF7" w:rsidRPr="000407F0" w:rsidRDefault="00C02AF7" w:rsidP="00CD00F6">
      <w:pPr>
        <w:pStyle w:val="libNormal"/>
        <w:rPr>
          <w:rtl/>
        </w:rPr>
      </w:pPr>
      <w:r w:rsidRPr="000407F0">
        <w:rPr>
          <w:rtl/>
        </w:rPr>
        <w:t>قلت : حديثه في سنن أبي داود ، عن عمته ، عن عائشة. وقال أبو حاتم : روى عن عائشة ، وقيل عن عمته ، عن عائشة</w:t>
      </w:r>
    </w:p>
    <w:p w14:paraId="62CF36D2" w14:textId="77777777" w:rsidR="00C02AF7" w:rsidRDefault="00C02AF7" w:rsidP="00CD00F6">
      <w:pPr>
        <w:pStyle w:val="libNormal"/>
        <w:rPr>
          <w:rtl/>
        </w:rPr>
      </w:pPr>
      <w:r w:rsidRPr="00335A2B">
        <w:rPr>
          <w:rtl/>
        </w:rPr>
        <w:t>6832 ز</w:t>
      </w:r>
      <w:r>
        <w:rPr>
          <w:rtl/>
        </w:rPr>
        <w:t xml:space="preserve"> ـ </w:t>
      </w:r>
      <w:r w:rsidRPr="00335A2B">
        <w:rPr>
          <w:rtl/>
        </w:rPr>
        <w:t xml:space="preserve">عمارة بن قرص الليثي </w:t>
      </w:r>
      <w:r>
        <w:rPr>
          <w:rtl/>
        </w:rPr>
        <w:t>:</w:t>
      </w:r>
    </w:p>
    <w:p w14:paraId="4276F812" w14:textId="77777777" w:rsidR="00C02AF7" w:rsidRPr="000407F0" w:rsidRDefault="00C02AF7" w:rsidP="00CD00F6">
      <w:pPr>
        <w:pStyle w:val="libNormal"/>
        <w:rPr>
          <w:rtl/>
        </w:rPr>
      </w:pPr>
      <w:r w:rsidRPr="000407F0">
        <w:rPr>
          <w:rtl/>
        </w:rPr>
        <w:t>استدركه مغلطاي فيما قرأت بخطه على أسد الغابة ، فصحّفه ، وإنما هو عبادة. وقد مضى على الصواب.</w:t>
      </w:r>
    </w:p>
    <w:p w14:paraId="6917A5F3" w14:textId="77777777" w:rsidR="00C02AF7" w:rsidRPr="00335A2B" w:rsidRDefault="00C02AF7" w:rsidP="00CD00F6">
      <w:pPr>
        <w:pStyle w:val="libNormal"/>
        <w:rPr>
          <w:rtl/>
        </w:rPr>
      </w:pPr>
      <w:r w:rsidRPr="00335A2B">
        <w:rPr>
          <w:rtl/>
        </w:rPr>
        <w:t>6833 ز</w:t>
      </w:r>
      <w:r>
        <w:rPr>
          <w:rtl/>
        </w:rPr>
        <w:t xml:space="preserve"> ـ </w:t>
      </w:r>
      <w:r w:rsidRPr="00335A2B">
        <w:rPr>
          <w:rtl/>
        </w:rPr>
        <w:t>عمارة بن الوليد بن المغيرة بن عبد الله بن عمر بن مخزوم :</w:t>
      </w:r>
      <w:r>
        <w:rPr>
          <w:rtl/>
        </w:rPr>
        <w:t>.</w:t>
      </w:r>
    </w:p>
    <w:p w14:paraId="4B464C32" w14:textId="77777777" w:rsidR="00C02AF7" w:rsidRPr="000407F0" w:rsidRDefault="00C02AF7" w:rsidP="00CD00F6">
      <w:pPr>
        <w:pStyle w:val="libNormal"/>
        <w:rPr>
          <w:rtl/>
        </w:rPr>
      </w:pPr>
      <w:r w:rsidRPr="000407F0">
        <w:rPr>
          <w:rtl/>
        </w:rPr>
        <w:t xml:space="preserve">استدركه ابن فتحون ، وعزاه لمقاتل ، فإنه قال في تفسيره في قوله تعالى : </w:t>
      </w:r>
      <w:r w:rsidRPr="003E3ECB">
        <w:rPr>
          <w:rStyle w:val="libAlaemChar"/>
          <w:rtl/>
        </w:rPr>
        <w:t>(</w:t>
      </w:r>
      <w:r w:rsidRPr="00263903">
        <w:rPr>
          <w:rStyle w:val="libAieChar"/>
          <w:rtl/>
        </w:rPr>
        <w:t>ذَرْنِي وَمَنْ خَلَقْتُ وَحِيداً</w:t>
      </w:r>
      <w:r w:rsidRPr="003E3ECB">
        <w:rPr>
          <w:rStyle w:val="libAlaemChar"/>
          <w:rtl/>
        </w:rPr>
        <w:t>)</w:t>
      </w:r>
      <w:r w:rsidRPr="00CD00F6">
        <w:rPr>
          <w:rtl/>
        </w:rPr>
        <w:t xml:space="preserve"> [المدثر ـ آية : </w:t>
      </w:r>
      <w:r w:rsidRPr="000407F0">
        <w:rPr>
          <w:rtl/>
        </w:rPr>
        <w:t>(11)</w:t>
      </w:r>
      <w:r>
        <w:rPr>
          <w:rtl/>
        </w:rPr>
        <w:t>]</w:t>
      </w:r>
      <w:r w:rsidRPr="000407F0">
        <w:rPr>
          <w:rtl/>
        </w:rPr>
        <w:t xml:space="preserve"> قال : نزلت في الوليد بن المغيرة ، كان له من الولد سبعة ، أسلم ثلاثة : خالد ، وهشام ، وعمارة ، كذا قال.</w:t>
      </w:r>
    </w:p>
    <w:p w14:paraId="62E5E9BC" w14:textId="77777777" w:rsidR="00C02AF7" w:rsidRPr="00CD00F6" w:rsidRDefault="00C02AF7" w:rsidP="00CD00F6">
      <w:pPr>
        <w:pStyle w:val="libNormal"/>
        <w:rPr>
          <w:rtl/>
        </w:rPr>
      </w:pPr>
      <w:r w:rsidRPr="000407F0">
        <w:rPr>
          <w:rtl/>
        </w:rPr>
        <w:t>وأورده الثّعلبيّ في «تفسيره» عن مقاتل. والصواب خالد وهشام والوليد ، فأما عمارة فإنه مات كافرا ، لأن قريشا بعثوه إلى النجاشي ، فجرت له معه قصة ، فأصيب بعقله ، وهام مع الوحش. وقد بينت (3)</w:t>
      </w:r>
      <w:r w:rsidRPr="00CD00F6">
        <w:rPr>
          <w:rtl/>
        </w:rPr>
        <w:t xml:space="preserve"> أنه ممن دعا النبي </w:t>
      </w:r>
      <w:r w:rsidRPr="003E3ECB">
        <w:rPr>
          <w:rStyle w:val="libAlaemChar"/>
          <w:rtl/>
        </w:rPr>
        <w:t>صلى‌الله‌عليه‌وآله‌وسلم</w:t>
      </w:r>
      <w:r w:rsidRPr="00CD00F6">
        <w:rPr>
          <w:rtl/>
        </w:rPr>
        <w:t xml:space="preserve"> عليهم من قريش لما وضع عقبة بن أبي معيط سلى </w:t>
      </w:r>
      <w:r w:rsidRPr="000407F0">
        <w:rPr>
          <w:rtl/>
        </w:rPr>
        <w:t>(4)</w:t>
      </w:r>
      <w:r w:rsidRPr="00CD00F6">
        <w:rPr>
          <w:rtl/>
        </w:rPr>
        <w:t xml:space="preserve"> الجزور على ظهره وهو يصلي.</w:t>
      </w:r>
    </w:p>
    <w:p w14:paraId="2944CDC1" w14:textId="77777777" w:rsidR="00C02AF7" w:rsidRPr="000407F0" w:rsidRDefault="00C02AF7" w:rsidP="00CD00F6">
      <w:pPr>
        <w:pStyle w:val="libNormal"/>
        <w:rPr>
          <w:rtl/>
        </w:rPr>
      </w:pPr>
      <w:bookmarkStart w:id="459" w:name="_Toc86158229"/>
      <w:r w:rsidRPr="0004505B">
        <w:rPr>
          <w:rStyle w:val="Heading1Char"/>
          <w:rtl/>
        </w:rPr>
        <w:t>6834 ز ـ عمارة :</w:t>
      </w:r>
      <w:bookmarkEnd w:id="459"/>
      <w:r w:rsidRPr="0004505B">
        <w:rPr>
          <w:rStyle w:val="Heading1Char"/>
          <w:rtl/>
        </w:rPr>
        <w:t xml:space="preserve"> </w:t>
      </w:r>
      <w:r w:rsidRPr="00CD00F6">
        <w:rPr>
          <w:rtl/>
        </w:rPr>
        <w:t xml:space="preserve">صاحب النبي </w:t>
      </w:r>
      <w:r w:rsidRPr="003E3ECB">
        <w:rPr>
          <w:rStyle w:val="libAlaemChar"/>
          <w:rtl/>
        </w:rPr>
        <w:t>صلى‌الله‌عليه‌وآله‌وسلم</w:t>
      </w:r>
      <w:r w:rsidRPr="000407F0">
        <w:rPr>
          <w:rtl/>
        </w:rPr>
        <w:t>.</w:t>
      </w:r>
    </w:p>
    <w:p w14:paraId="4F9633A3" w14:textId="711850AC" w:rsidR="00C02AF7" w:rsidRPr="000407F0" w:rsidRDefault="000A342E" w:rsidP="000A342E">
      <w:pPr>
        <w:pStyle w:val="libLine"/>
        <w:rPr>
          <w:rtl/>
        </w:rPr>
      </w:pPr>
      <w:r>
        <w:rPr>
          <w:rtl/>
        </w:rPr>
        <w:t>__________________</w:t>
      </w:r>
    </w:p>
    <w:p w14:paraId="5047DBD7" w14:textId="77777777" w:rsidR="00C02AF7" w:rsidRPr="000407F0" w:rsidRDefault="00C02AF7" w:rsidP="00CD00F6">
      <w:pPr>
        <w:pStyle w:val="libNormal"/>
        <w:rPr>
          <w:rtl/>
        </w:rPr>
      </w:pPr>
      <w:r>
        <w:rPr>
          <w:rtl/>
        </w:rPr>
        <w:t>(</w:t>
      </w:r>
      <w:r w:rsidRPr="000407F0">
        <w:rPr>
          <w:rtl/>
        </w:rPr>
        <w:t>1) وفي أسد الغابة : وقيل ابن عبيد الله الخثعميّ وقيل عمار بن عبيد. وقد تقدم في عمار. وعمارة بإثبات الهاء أصح.</w:t>
      </w:r>
    </w:p>
    <w:p w14:paraId="6FC9A8F6"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3823)</w:t>
      </w:r>
      <w:r>
        <w:rPr>
          <w:rtl/>
        </w:rPr>
        <w:t>.</w:t>
      </w:r>
    </w:p>
    <w:p w14:paraId="2663C7C0"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ثبت.</w:t>
      </w:r>
    </w:p>
    <w:p w14:paraId="5CF2D742" w14:textId="77777777" w:rsidR="00C02AF7" w:rsidRPr="000407F0" w:rsidRDefault="00C02AF7" w:rsidP="00CD00F6">
      <w:pPr>
        <w:pStyle w:val="libNormal"/>
        <w:rPr>
          <w:rtl/>
        </w:rPr>
      </w:pPr>
      <w:r>
        <w:rPr>
          <w:rtl/>
        </w:rPr>
        <w:t>(</w:t>
      </w:r>
      <w:r w:rsidRPr="000407F0">
        <w:rPr>
          <w:rtl/>
        </w:rPr>
        <w:t>4) السّلى : الجلدة الرقيقة التي يكون فيها الولد ، يكون ذلك للناس والإبل والخيل ، والجمع أسلاء ، وقال أبو زيد : السّلى : لفافة الولد من الدواب والإبل ، وهو من الناس المشيمة. اللسان 3 / 2086.</w:t>
      </w:r>
    </w:p>
    <w:p w14:paraId="6B38D5E4" w14:textId="77777777" w:rsidR="00C02AF7" w:rsidRPr="000407F0" w:rsidRDefault="00C02AF7" w:rsidP="00CD00F6">
      <w:pPr>
        <w:pStyle w:val="libNormal"/>
        <w:rPr>
          <w:rtl/>
        </w:rPr>
      </w:pPr>
      <w:r>
        <w:rPr>
          <w:rtl/>
        </w:rPr>
        <w:br w:type="page"/>
      </w:r>
      <w:r w:rsidRPr="000407F0">
        <w:rPr>
          <w:rtl/>
        </w:rPr>
        <w:lastRenderedPageBreak/>
        <w:t xml:space="preserve">قال : لقد رأيت النبي </w:t>
      </w:r>
      <w:r w:rsidRPr="003E3ECB">
        <w:rPr>
          <w:rStyle w:val="libAlaemChar"/>
          <w:rtl/>
        </w:rPr>
        <w:t>صلى‌الله‌عليه‌وآله‌وسلم</w:t>
      </w:r>
      <w:r w:rsidRPr="000407F0">
        <w:rPr>
          <w:rtl/>
        </w:rPr>
        <w:t xml:space="preserve"> وما يريد أن يشير بإصبعه.</w:t>
      </w:r>
    </w:p>
    <w:p w14:paraId="7E7280A3" w14:textId="77777777" w:rsidR="00C02AF7" w:rsidRPr="000407F0" w:rsidRDefault="00C02AF7" w:rsidP="00CD00F6">
      <w:pPr>
        <w:pStyle w:val="libNormal"/>
        <w:rPr>
          <w:rtl/>
        </w:rPr>
      </w:pPr>
      <w:r w:rsidRPr="000407F0">
        <w:rPr>
          <w:rtl/>
        </w:rPr>
        <w:t>فرق ابن شاهين بين هذا وبين عمارة بن رويبة ، فوهم ، فإنه هو. والحديث حديثه.</w:t>
      </w:r>
    </w:p>
    <w:p w14:paraId="09BDF450" w14:textId="77777777" w:rsidR="00C02AF7" w:rsidRDefault="00C02AF7" w:rsidP="00CD00F6">
      <w:pPr>
        <w:pStyle w:val="libNormal"/>
        <w:rPr>
          <w:rtl/>
        </w:rPr>
      </w:pPr>
      <w:r w:rsidRPr="00335A2B">
        <w:rPr>
          <w:rtl/>
        </w:rPr>
        <w:t>6835 ز</w:t>
      </w:r>
      <w:r>
        <w:rPr>
          <w:rtl/>
        </w:rPr>
        <w:t xml:space="preserve"> ـ </w:t>
      </w:r>
      <w:r w:rsidRPr="00335A2B">
        <w:rPr>
          <w:rtl/>
        </w:rPr>
        <w:t xml:space="preserve">عمارة الدئلي </w:t>
      </w:r>
      <w:r>
        <w:rPr>
          <w:rtl/>
        </w:rPr>
        <w:t>:</w:t>
      </w:r>
    </w:p>
    <w:p w14:paraId="575267B8" w14:textId="77777777" w:rsidR="00C02AF7" w:rsidRPr="000407F0" w:rsidRDefault="00C02AF7" w:rsidP="00CD00F6">
      <w:pPr>
        <w:pStyle w:val="libNormal"/>
        <w:rPr>
          <w:rtl/>
        </w:rPr>
      </w:pPr>
      <w:r w:rsidRPr="000407F0">
        <w:rPr>
          <w:rtl/>
        </w:rPr>
        <w:t xml:space="preserve">ذكره الباوردي في الصّحابة ، واستدركه ابن فتحون ، وهو وهم ، فإنه أخرج من طريق مسعود بن سعد ، عن عطاء بن السائب ، عن ابن عمارة ، عن أبيه ، قال : رأيت رسول الله </w:t>
      </w:r>
      <w:r w:rsidRPr="003E3ECB">
        <w:rPr>
          <w:rStyle w:val="libAlaemChar"/>
          <w:rtl/>
        </w:rPr>
        <w:t>صلى‌الله‌عليه‌وآله‌وسلم</w:t>
      </w:r>
      <w:r w:rsidRPr="000407F0">
        <w:rPr>
          <w:rtl/>
        </w:rPr>
        <w:t xml:space="preserve"> بعرفة واقفا</w:t>
      </w:r>
      <w:r>
        <w:rPr>
          <w:rtl/>
        </w:rPr>
        <w:t xml:space="preserve"> ..</w:t>
      </w:r>
      <w:r w:rsidRPr="000407F0">
        <w:rPr>
          <w:rtl/>
        </w:rPr>
        <w:t>. الحديث.</w:t>
      </w:r>
    </w:p>
    <w:p w14:paraId="0F61E2B3" w14:textId="77777777" w:rsidR="00C02AF7" w:rsidRPr="000407F0" w:rsidRDefault="00C02AF7" w:rsidP="00CD00F6">
      <w:pPr>
        <w:pStyle w:val="libNormal"/>
        <w:rPr>
          <w:rtl/>
        </w:rPr>
      </w:pPr>
      <w:r w:rsidRPr="000407F0">
        <w:rPr>
          <w:rtl/>
        </w:rPr>
        <w:t>والصّواب : عن عطاء بن السائب ، عن ابن عباد ، عن أبيه ، فابن عباد هو ربيعة وقد مضى.</w:t>
      </w:r>
    </w:p>
    <w:p w14:paraId="3942B33C" w14:textId="77777777" w:rsidR="00C02AF7" w:rsidRDefault="00C02AF7" w:rsidP="00CD00F6">
      <w:pPr>
        <w:pStyle w:val="libNormal"/>
        <w:rPr>
          <w:rtl/>
        </w:rPr>
      </w:pPr>
      <w:r w:rsidRPr="00335A2B">
        <w:rPr>
          <w:rtl/>
        </w:rPr>
        <w:t>6836</w:t>
      </w:r>
      <w:r>
        <w:rPr>
          <w:rtl/>
        </w:rPr>
        <w:t xml:space="preserve"> ـ </w:t>
      </w:r>
      <w:r w:rsidRPr="00335A2B">
        <w:rPr>
          <w:rtl/>
        </w:rPr>
        <w:t xml:space="preserve">عمارة ، والد أبي عمارة </w:t>
      </w:r>
      <w:r>
        <w:rPr>
          <w:rtl/>
        </w:rPr>
        <w:t>:</w:t>
      </w:r>
    </w:p>
    <w:p w14:paraId="4EE2E634" w14:textId="77777777" w:rsidR="00C02AF7" w:rsidRPr="000407F0" w:rsidRDefault="00C02AF7" w:rsidP="00CD00F6">
      <w:pPr>
        <w:pStyle w:val="libNormal"/>
        <w:rPr>
          <w:rtl/>
        </w:rPr>
      </w:pPr>
      <w:r w:rsidRPr="000407F0">
        <w:rPr>
          <w:rtl/>
        </w:rPr>
        <w:t>ذكره ابن عبد البرّ. قال ابن فتحون : وهو وهم.</w:t>
      </w:r>
    </w:p>
    <w:p w14:paraId="71A637D2" w14:textId="77777777" w:rsidR="00C02AF7" w:rsidRPr="00335A2B" w:rsidRDefault="00C02AF7" w:rsidP="00CD00F6">
      <w:pPr>
        <w:pStyle w:val="libNormal"/>
        <w:rPr>
          <w:rtl/>
        </w:rPr>
      </w:pPr>
      <w:r w:rsidRPr="00335A2B">
        <w:rPr>
          <w:rtl/>
        </w:rPr>
        <w:t>6837</w:t>
      </w:r>
      <w:r>
        <w:rPr>
          <w:rtl/>
        </w:rPr>
        <w:t xml:space="preserve"> ـ </w:t>
      </w:r>
      <w:r w:rsidRPr="00335A2B">
        <w:rPr>
          <w:rtl/>
        </w:rPr>
        <w:t>عمر بن بليل بن أحيحة الأنصاري :</w:t>
      </w:r>
      <w:r>
        <w:rPr>
          <w:rtl/>
        </w:rPr>
        <w:t>.</w:t>
      </w:r>
    </w:p>
    <w:p w14:paraId="10B878D1" w14:textId="77777777" w:rsidR="00C02AF7" w:rsidRPr="000407F0" w:rsidRDefault="00C02AF7" w:rsidP="00CD00F6">
      <w:pPr>
        <w:pStyle w:val="libNormal"/>
        <w:rPr>
          <w:rtl/>
        </w:rPr>
      </w:pPr>
      <w:r w:rsidRPr="000407F0">
        <w:rPr>
          <w:rtl/>
        </w:rPr>
        <w:t>قيل : له صحبة. كذا استدركه صاحب التجريد فصحّفه ، وإنما هو عمرو ، كما مضى على الصواب.</w:t>
      </w:r>
    </w:p>
    <w:p w14:paraId="0FFF916B" w14:textId="77777777" w:rsidR="00C02AF7" w:rsidRDefault="00C02AF7" w:rsidP="00CD00F6">
      <w:pPr>
        <w:pStyle w:val="libNormal"/>
        <w:rPr>
          <w:rtl/>
        </w:rPr>
      </w:pPr>
      <w:r w:rsidRPr="00335A2B">
        <w:rPr>
          <w:rtl/>
        </w:rPr>
        <w:t>6838</w:t>
      </w:r>
      <w:r>
        <w:rPr>
          <w:rtl/>
        </w:rPr>
        <w:t xml:space="preserve"> ـ </w:t>
      </w:r>
      <w:r w:rsidRPr="00335A2B">
        <w:rPr>
          <w:rtl/>
        </w:rPr>
        <w:t xml:space="preserve">عمر بن ثابت بن وقش </w:t>
      </w:r>
      <w:r>
        <w:rPr>
          <w:rtl/>
        </w:rPr>
        <w:t>:</w:t>
      </w:r>
    </w:p>
    <w:p w14:paraId="5A7A5EC8" w14:textId="77777777" w:rsidR="00C02AF7" w:rsidRPr="000407F0" w:rsidRDefault="00C02AF7" w:rsidP="00CD00F6">
      <w:pPr>
        <w:pStyle w:val="libNormal"/>
        <w:rPr>
          <w:rtl/>
        </w:rPr>
      </w:pPr>
      <w:r w:rsidRPr="000407F0">
        <w:rPr>
          <w:rtl/>
        </w:rPr>
        <w:t>استدركه ابن الأثير على «الاستيعاب» (1) ، لأن صاحب «الاستيعاب» قال في ترجمة ثابت بن وقش : شهد هو وابناه عمرو وعمر أحدا. والمعروف أن اسم ولديه ، سلمة ، وعمر ، وكذلك ترجمة صاحب الاستيعاب في ترجمة سلمة ، وكذلك ذكره العدوي في نسب الأنصار.</w:t>
      </w:r>
    </w:p>
    <w:p w14:paraId="2392FF3E" w14:textId="77777777" w:rsidR="00C02AF7" w:rsidRDefault="00C02AF7" w:rsidP="00CD00F6">
      <w:pPr>
        <w:pStyle w:val="libNormal"/>
        <w:rPr>
          <w:rtl/>
        </w:rPr>
      </w:pPr>
      <w:r w:rsidRPr="00335A2B">
        <w:rPr>
          <w:rtl/>
        </w:rPr>
        <w:t>6839 ز</w:t>
      </w:r>
      <w:r>
        <w:rPr>
          <w:rtl/>
        </w:rPr>
        <w:t xml:space="preserve"> ـ </w:t>
      </w:r>
      <w:r w:rsidRPr="00335A2B">
        <w:rPr>
          <w:rtl/>
        </w:rPr>
        <w:t xml:space="preserve">عمر بن جابر </w:t>
      </w:r>
      <w:r>
        <w:rPr>
          <w:rtl/>
        </w:rPr>
        <w:t>:</w:t>
      </w:r>
    </w:p>
    <w:p w14:paraId="5956A62B" w14:textId="77777777" w:rsidR="00C02AF7" w:rsidRPr="00CD00F6" w:rsidRDefault="00C02AF7" w:rsidP="00CD00F6">
      <w:pPr>
        <w:pStyle w:val="libNormal"/>
        <w:rPr>
          <w:rtl/>
        </w:rPr>
      </w:pPr>
      <w:r w:rsidRPr="000407F0">
        <w:rPr>
          <w:rtl/>
        </w:rPr>
        <w:t xml:space="preserve">أرسل شيئا ، فذكره بعضهم. وقد ذكره ابن حبّان في ثقات التّابعين ، وقال : روى عن النبي </w:t>
      </w:r>
      <w:r w:rsidRPr="003E3ECB">
        <w:rPr>
          <w:rStyle w:val="libAlaemChar"/>
          <w:rtl/>
        </w:rPr>
        <w:t>صلى‌الله‌عليه‌وآله‌وسلم</w:t>
      </w:r>
      <w:r w:rsidRPr="00CD00F6">
        <w:rPr>
          <w:rtl/>
        </w:rPr>
        <w:t xml:space="preserve"> مرسلا ، وروى عنه كهمس بن الحسن.</w:t>
      </w:r>
    </w:p>
    <w:p w14:paraId="6C31A5BF" w14:textId="77777777" w:rsidR="00C02AF7" w:rsidRPr="0004505B" w:rsidRDefault="00C02AF7" w:rsidP="00E93062">
      <w:pPr>
        <w:pStyle w:val="libNormal"/>
        <w:rPr>
          <w:rStyle w:val="Heading1Char"/>
          <w:rtl/>
        </w:rPr>
      </w:pPr>
      <w:bookmarkStart w:id="460" w:name="_Toc86158230"/>
      <w:r w:rsidRPr="0004505B">
        <w:rPr>
          <w:rStyle w:val="Heading1Char"/>
          <w:rtl/>
        </w:rPr>
        <w:t>6840 ـ عمر بن سالم الخزاعي</w:t>
      </w:r>
      <w:bookmarkEnd w:id="460"/>
      <w:r w:rsidRPr="0004505B">
        <w:rPr>
          <w:rStyle w:val="Heading1Char"/>
          <w:rtl/>
        </w:rPr>
        <w:t xml:space="preserve"> </w:t>
      </w:r>
      <w:r w:rsidRPr="00335A2B">
        <w:rPr>
          <w:rtl/>
        </w:rPr>
        <w:t>(2)</w:t>
      </w:r>
      <w:r w:rsidRPr="0004505B">
        <w:rPr>
          <w:rStyle w:val="Heading1Char"/>
          <w:rtl/>
        </w:rPr>
        <w:t xml:space="preserve"> :</w:t>
      </w:r>
    </w:p>
    <w:p w14:paraId="47B08054" w14:textId="77777777" w:rsidR="00C02AF7" w:rsidRPr="000407F0" w:rsidRDefault="00C02AF7" w:rsidP="00CD00F6">
      <w:pPr>
        <w:pStyle w:val="libNormal"/>
        <w:rPr>
          <w:rtl/>
        </w:rPr>
      </w:pPr>
      <w:r w:rsidRPr="000407F0">
        <w:rPr>
          <w:rtl/>
        </w:rPr>
        <w:t>ذكره ابن مندة ، قال : وقيل عمرو بن سالم ، وهو وافد خزاعة ، ثم ذكر من حديث ابن</w:t>
      </w:r>
    </w:p>
    <w:p w14:paraId="5937FEBD" w14:textId="26DF45AC" w:rsidR="00C02AF7" w:rsidRDefault="000A342E" w:rsidP="000A342E">
      <w:pPr>
        <w:pStyle w:val="libLine"/>
        <w:rPr>
          <w:rtl/>
        </w:rPr>
      </w:pPr>
      <w:r>
        <w:rPr>
          <w:rtl/>
          <w:lang w:bidi="fa-IR"/>
        </w:rPr>
        <w:t>__________________</w:t>
      </w:r>
    </w:p>
    <w:p w14:paraId="54348BE6" w14:textId="77777777" w:rsidR="00C02AF7" w:rsidRPr="000407F0" w:rsidRDefault="00C02AF7" w:rsidP="00CD00F6">
      <w:pPr>
        <w:pStyle w:val="libNormal"/>
        <w:rPr>
          <w:rtl/>
          <w:lang w:bidi="fa-IR"/>
        </w:rPr>
      </w:pPr>
      <w:r>
        <w:rPr>
          <w:rtl/>
        </w:rPr>
        <w:t>(</w:t>
      </w:r>
      <w:r w:rsidRPr="000407F0">
        <w:rPr>
          <w:rtl/>
        </w:rPr>
        <w:t>1) وقال في الاستيعاب : إنه عمرو.</w:t>
      </w:r>
    </w:p>
    <w:p w14:paraId="7EE7DE5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3831)</w:t>
      </w:r>
      <w:r>
        <w:rPr>
          <w:rtl/>
        </w:rPr>
        <w:t>.</w:t>
      </w:r>
    </w:p>
    <w:p w14:paraId="20492C50" w14:textId="77777777" w:rsidR="00C02AF7" w:rsidRDefault="00C02AF7" w:rsidP="00CD00F6">
      <w:pPr>
        <w:pStyle w:val="libNormal"/>
        <w:rPr>
          <w:rtl/>
        </w:rPr>
      </w:pPr>
      <w:r>
        <w:rPr>
          <w:rtl/>
        </w:rPr>
        <w:br w:type="page"/>
      </w:r>
      <w:r w:rsidRPr="000407F0">
        <w:rPr>
          <w:rtl/>
        </w:rPr>
        <w:lastRenderedPageBreak/>
        <w:t xml:space="preserve">عباس أنّ عمر بن سالم الخزاعي أتى النبيّ </w:t>
      </w:r>
      <w:r w:rsidRPr="003E3ECB">
        <w:rPr>
          <w:rStyle w:val="libAlaemChar"/>
          <w:rtl/>
        </w:rPr>
        <w:t>صلى‌الله‌عليه‌وآله‌وسلم</w:t>
      </w:r>
      <w:r w:rsidRPr="000407F0">
        <w:rPr>
          <w:rtl/>
        </w:rPr>
        <w:t xml:space="preserve"> فأنشده </w:t>
      </w:r>
      <w:r>
        <w:rPr>
          <w:rtl/>
        </w:rPr>
        <w:t>:</w:t>
      </w:r>
    </w:p>
    <w:p w14:paraId="3235ACD7" w14:textId="77777777" w:rsidR="00C02AF7" w:rsidRPr="000407F0" w:rsidRDefault="00C02AF7" w:rsidP="00CD00F6">
      <w:pPr>
        <w:pStyle w:val="libNormal"/>
        <w:rPr>
          <w:rtl/>
        </w:rPr>
      </w:pPr>
      <w:r w:rsidRPr="000407F0">
        <w:rPr>
          <w:rtl/>
        </w:rPr>
        <w:t>اللهمّ إنّي ناشد محمّدا</w:t>
      </w:r>
    </w:p>
    <w:p w14:paraId="50347B49" w14:textId="77777777" w:rsidR="00C02AF7" w:rsidRDefault="00C02AF7" w:rsidP="00CD00F6">
      <w:pPr>
        <w:pStyle w:val="libNormal"/>
        <w:rPr>
          <w:rtl/>
        </w:rPr>
      </w:pPr>
      <w:r>
        <w:rPr>
          <w:rtl/>
        </w:rPr>
        <w:t>[</w:t>
      </w:r>
      <w:r w:rsidRPr="000407F0">
        <w:rPr>
          <w:rtl/>
        </w:rPr>
        <w:t>الرجز</w:t>
      </w:r>
      <w:r>
        <w:rPr>
          <w:rtl/>
        </w:rPr>
        <w:t>]</w:t>
      </w:r>
    </w:p>
    <w:p w14:paraId="086A8ECB" w14:textId="77777777" w:rsidR="00C02AF7" w:rsidRPr="000407F0" w:rsidRDefault="00C02AF7" w:rsidP="00CD00F6">
      <w:pPr>
        <w:pStyle w:val="libNormal"/>
        <w:rPr>
          <w:rtl/>
        </w:rPr>
      </w:pPr>
      <w:r w:rsidRPr="000407F0">
        <w:rPr>
          <w:rtl/>
        </w:rPr>
        <w:t>الأبيات.</w:t>
      </w:r>
    </w:p>
    <w:p w14:paraId="7AF4AB1A" w14:textId="77777777" w:rsidR="00C02AF7" w:rsidRPr="000407F0" w:rsidRDefault="00C02AF7" w:rsidP="00CD00F6">
      <w:pPr>
        <w:pStyle w:val="libNormal"/>
        <w:rPr>
          <w:rtl/>
        </w:rPr>
      </w:pPr>
      <w:r w:rsidRPr="000407F0">
        <w:rPr>
          <w:rtl/>
        </w:rPr>
        <w:t>قال أبو نعيم : كذا أخرجه ، ولم يختلف في أنه عمرو</w:t>
      </w:r>
      <w:r>
        <w:rPr>
          <w:rtl/>
        </w:rPr>
        <w:t xml:space="preserve"> ـ </w:t>
      </w:r>
      <w:r w:rsidRPr="000407F0">
        <w:rPr>
          <w:rtl/>
        </w:rPr>
        <w:t>يعني بفتح العين. قال ابن الأثير : قول أبي نعيم صحيح. وقول ابن مندة وهم وتصحيف.</w:t>
      </w:r>
    </w:p>
    <w:p w14:paraId="17550ED7" w14:textId="77777777" w:rsidR="00C02AF7" w:rsidRPr="000407F0" w:rsidRDefault="00C02AF7" w:rsidP="00CD00F6">
      <w:pPr>
        <w:pStyle w:val="libNormal"/>
        <w:rPr>
          <w:rtl/>
        </w:rPr>
      </w:pPr>
      <w:r w:rsidRPr="000407F0">
        <w:rPr>
          <w:rtl/>
        </w:rPr>
        <w:t xml:space="preserve">واختصره الذّهبيّ اختصارا عجيبا ، فقال ما نصه : عمر بن سالم الخزاعي. وقيل </w:t>
      </w:r>
      <w:r>
        <w:rPr>
          <w:rtl/>
        </w:rPr>
        <w:t xml:space="preserve">: </w:t>
      </w:r>
      <w:r w:rsidRPr="000407F0">
        <w:rPr>
          <w:rtl/>
        </w:rPr>
        <w:t>عمرو ، وافد خزاعة. والأصح عمر ، كذا في النسخة. وأظن الواو سقطت ليلتئم كلامه بأصله.</w:t>
      </w:r>
    </w:p>
    <w:p w14:paraId="35271477" w14:textId="77777777" w:rsidR="00C02AF7" w:rsidRPr="0004505B" w:rsidRDefault="00C02AF7" w:rsidP="00E93062">
      <w:pPr>
        <w:pStyle w:val="libNormal"/>
        <w:rPr>
          <w:rStyle w:val="Heading1Char"/>
          <w:rtl/>
        </w:rPr>
      </w:pPr>
      <w:bookmarkStart w:id="461" w:name="_Toc86158231"/>
      <w:r w:rsidRPr="0004505B">
        <w:rPr>
          <w:rStyle w:val="Heading1Char"/>
          <w:rtl/>
        </w:rPr>
        <w:t>6841 ـ عمر بن سراقة</w:t>
      </w:r>
      <w:bookmarkEnd w:id="461"/>
      <w:r w:rsidRPr="0004505B">
        <w:rPr>
          <w:rStyle w:val="Heading1Char"/>
          <w:rtl/>
        </w:rPr>
        <w:t xml:space="preserve"> </w:t>
      </w:r>
      <w:r w:rsidRPr="00335A2B">
        <w:rPr>
          <w:rtl/>
        </w:rPr>
        <w:t>(1)</w:t>
      </w:r>
      <w:r w:rsidRPr="0004505B">
        <w:rPr>
          <w:rStyle w:val="Heading1Char"/>
          <w:rtl/>
        </w:rPr>
        <w:t xml:space="preserve"> بن المعتمر :</w:t>
      </w:r>
    </w:p>
    <w:p w14:paraId="3748E236" w14:textId="77777777" w:rsidR="00C02AF7" w:rsidRPr="000407F0" w:rsidRDefault="00C02AF7" w:rsidP="00CD00F6">
      <w:pPr>
        <w:pStyle w:val="libNormal"/>
        <w:rPr>
          <w:rtl/>
        </w:rPr>
      </w:pPr>
      <w:r w:rsidRPr="000407F0">
        <w:rPr>
          <w:rtl/>
        </w:rPr>
        <w:t>ذكره أبو عمر فصحفه ، والصواب عمرو : وقد نبّه على ذلك ابن فتحون ، وقال : ذكره أبو عمر في ترجمة أخيه عبد الله على الصواب.</w:t>
      </w:r>
    </w:p>
    <w:p w14:paraId="021B0850" w14:textId="77777777" w:rsidR="00C02AF7" w:rsidRPr="0004505B" w:rsidRDefault="00C02AF7" w:rsidP="00E93062">
      <w:pPr>
        <w:pStyle w:val="libNormal"/>
        <w:rPr>
          <w:rStyle w:val="Heading1Char"/>
          <w:rtl/>
        </w:rPr>
      </w:pPr>
      <w:bookmarkStart w:id="462" w:name="_Toc86158232"/>
      <w:r w:rsidRPr="0004505B">
        <w:rPr>
          <w:rStyle w:val="Heading1Char"/>
          <w:rtl/>
        </w:rPr>
        <w:t>6842 ـ عمر بن سعد السلمي</w:t>
      </w:r>
      <w:bookmarkEnd w:id="462"/>
      <w:r w:rsidRPr="0004505B">
        <w:rPr>
          <w:rStyle w:val="Heading1Char"/>
          <w:rtl/>
        </w:rPr>
        <w:t xml:space="preserve"> </w:t>
      </w:r>
      <w:r w:rsidRPr="00335A2B">
        <w:rPr>
          <w:rtl/>
        </w:rPr>
        <w:t>(2)</w:t>
      </w:r>
      <w:r w:rsidRPr="0004505B">
        <w:rPr>
          <w:rStyle w:val="Heading1Char"/>
          <w:rtl/>
        </w:rPr>
        <w:t xml:space="preserve"> :</w:t>
      </w:r>
    </w:p>
    <w:p w14:paraId="621A9E9B" w14:textId="77777777" w:rsidR="00C02AF7" w:rsidRPr="00CD00F6" w:rsidRDefault="00C02AF7" w:rsidP="00E93062">
      <w:pPr>
        <w:pStyle w:val="libNormal"/>
        <w:rPr>
          <w:rtl/>
        </w:rPr>
      </w:pPr>
      <w:r w:rsidRPr="00CD00F6">
        <w:rPr>
          <w:rtl/>
        </w:rPr>
        <w:t>ذكره مطين في الوحدان ، من طريق مغازي الواقدي ، فقال عن زياد بن عمر بن سعد.</w:t>
      </w:r>
      <w:r w:rsidRPr="00CD00F6">
        <w:rPr>
          <w:rFonts w:hint="cs"/>
          <w:rtl/>
        </w:rPr>
        <w:t xml:space="preserve"> </w:t>
      </w:r>
      <w:r w:rsidRPr="00CD00F6">
        <w:rPr>
          <w:rtl/>
        </w:rPr>
        <w:t xml:space="preserve">حدثني جدي وأبي ، وكانا شهدا حنينا ، فذكر قصة محلّم بن جثامة. وتبعه أبو نعيم ، فقال : فيه نظر. وذكره أبو موسى فلم ينبه على وهمه. والصواب ضميرة </w:t>
      </w:r>
      <w:r w:rsidRPr="000407F0">
        <w:rPr>
          <w:rtl/>
        </w:rPr>
        <w:t>(3)</w:t>
      </w:r>
      <w:r w:rsidRPr="00CD00F6">
        <w:rPr>
          <w:rtl/>
        </w:rPr>
        <w:t xml:space="preserve"> ابن سعد ، كذا أخرجه أبو داود في السنن على الصواب بهذا السند والمتن.</w:t>
      </w:r>
    </w:p>
    <w:p w14:paraId="32438D55" w14:textId="77777777" w:rsidR="00C02AF7" w:rsidRPr="0004505B" w:rsidRDefault="00C02AF7" w:rsidP="00E93062">
      <w:pPr>
        <w:pStyle w:val="libNormal"/>
        <w:rPr>
          <w:rStyle w:val="Heading1Char"/>
          <w:rtl/>
        </w:rPr>
      </w:pPr>
      <w:bookmarkStart w:id="463" w:name="_Toc86158233"/>
      <w:r w:rsidRPr="0004505B">
        <w:rPr>
          <w:rStyle w:val="Heading1Char"/>
          <w:rtl/>
        </w:rPr>
        <w:t>6843 ز ـ عمر بن سعد بن أبي وقاص الزهري</w:t>
      </w:r>
      <w:bookmarkEnd w:id="463"/>
      <w:r w:rsidRPr="0004505B">
        <w:rPr>
          <w:rStyle w:val="Heading1Char"/>
          <w:rtl/>
        </w:rPr>
        <w:t xml:space="preserve"> </w:t>
      </w:r>
      <w:r w:rsidRPr="00335A2B">
        <w:rPr>
          <w:rtl/>
        </w:rPr>
        <w:t>(4)</w:t>
      </w:r>
      <w:r w:rsidRPr="0004505B">
        <w:rPr>
          <w:rStyle w:val="Heading1Char"/>
          <w:rtl/>
        </w:rPr>
        <w:t xml:space="preserve"> :.</w:t>
      </w:r>
    </w:p>
    <w:p w14:paraId="6491CB5F" w14:textId="77777777" w:rsidR="00C02AF7" w:rsidRPr="000407F0" w:rsidRDefault="00C02AF7" w:rsidP="00CD00F6">
      <w:pPr>
        <w:pStyle w:val="libNormal"/>
        <w:rPr>
          <w:rtl/>
        </w:rPr>
      </w:pPr>
      <w:r w:rsidRPr="00CD00F6">
        <w:rPr>
          <w:rtl/>
        </w:rPr>
        <w:t xml:space="preserve">ذكره ابن فتحون في «الذيل» مستأنسا بما ذكره أبو عروبة ، من طريق سعيد بن بزيع ، عن ابن إسحاق </w:t>
      </w:r>
      <w:r w:rsidRPr="000407F0">
        <w:rPr>
          <w:rtl/>
        </w:rPr>
        <w:t>(5) ، قال : كتب عمر بن الخطاب إلى سعد بن أبي وقاص : إن الله قد فتح الشام</w:t>
      </w:r>
    </w:p>
    <w:p w14:paraId="4833DF04" w14:textId="06DB1476" w:rsidR="00C02AF7" w:rsidRPr="000407F0" w:rsidRDefault="000A342E" w:rsidP="000A342E">
      <w:pPr>
        <w:pStyle w:val="libLine"/>
        <w:rPr>
          <w:rtl/>
        </w:rPr>
      </w:pPr>
      <w:r>
        <w:rPr>
          <w:rtl/>
          <w:lang w:bidi="fa-IR"/>
        </w:rPr>
        <w:t>__________________</w:t>
      </w:r>
    </w:p>
    <w:p w14:paraId="08FF7EB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3832) ، الاستيعاب ت </w:t>
      </w:r>
      <w:r>
        <w:rPr>
          <w:rtl/>
        </w:rPr>
        <w:t>(</w:t>
      </w:r>
      <w:r w:rsidRPr="000407F0">
        <w:rPr>
          <w:rtl/>
        </w:rPr>
        <w:t>1900)</w:t>
      </w:r>
      <w:r>
        <w:rPr>
          <w:rtl/>
        </w:rPr>
        <w:t>.</w:t>
      </w:r>
    </w:p>
    <w:p w14:paraId="4CABDE6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3834)</w:t>
      </w:r>
      <w:r>
        <w:rPr>
          <w:rtl/>
        </w:rPr>
        <w:t>.</w:t>
      </w:r>
    </w:p>
    <w:p w14:paraId="78812083" w14:textId="77777777" w:rsidR="00C02AF7" w:rsidRPr="000407F0" w:rsidRDefault="00C02AF7" w:rsidP="00CD00F6">
      <w:pPr>
        <w:pStyle w:val="libNormal"/>
        <w:rPr>
          <w:rtl/>
          <w:lang w:bidi="fa-IR"/>
        </w:rPr>
      </w:pPr>
      <w:r>
        <w:rPr>
          <w:rtl/>
        </w:rPr>
        <w:t>(</w:t>
      </w:r>
      <w:r w:rsidRPr="000407F0">
        <w:rPr>
          <w:rtl/>
        </w:rPr>
        <w:t>3) في ه : ضمرة.</w:t>
      </w:r>
    </w:p>
    <w:p w14:paraId="0CC939C7" w14:textId="77777777" w:rsidR="00C02AF7" w:rsidRPr="000407F0" w:rsidRDefault="00C02AF7" w:rsidP="00CD00F6">
      <w:pPr>
        <w:pStyle w:val="libNormal"/>
        <w:rPr>
          <w:rtl/>
          <w:lang w:bidi="fa-IR"/>
        </w:rPr>
      </w:pPr>
      <w:r>
        <w:rPr>
          <w:rtl/>
        </w:rPr>
        <w:t>(</w:t>
      </w:r>
      <w:r w:rsidRPr="000407F0">
        <w:rPr>
          <w:rtl/>
        </w:rPr>
        <w:t xml:space="preserve">4) طبقات ابن سعد 5 / 167 ، طبقات خليفة ت </w:t>
      </w:r>
      <w:r>
        <w:rPr>
          <w:rtl/>
        </w:rPr>
        <w:t>(</w:t>
      </w:r>
      <w:r w:rsidRPr="000407F0">
        <w:rPr>
          <w:rtl/>
        </w:rPr>
        <w:t>2080) ، تاريخ البخاري 6 / 158 ، المعارف 243 ، الجرح والتعديل قسم ، مجلد 3 / 111 ، تاريخ ابن عساكر 13 / 109 ، تهذيب الكمال 1014 ، تاريخ الإسلام 3 / 52 ، العبر 1 / 73 ، تذهيب التهذيب 3 / 84 ، البداية والنهاية 8 / 273 ، تهذيب التهذيب 7 / 450 ، خلاصة تذهيب الكمال 383.</w:t>
      </w:r>
    </w:p>
    <w:p w14:paraId="1EBA4842"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عن أبي إسحاق.</w:t>
      </w:r>
    </w:p>
    <w:p w14:paraId="6B72D1F5"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والعراق ، فابعث من قبلك جندا إلى الجزيرة ، فبعث جيشا مع عياض بن غنم ، وبعث معه عمر بن سعد ، وهو غلام حديث السن.</w:t>
      </w:r>
    </w:p>
    <w:p w14:paraId="2EED96DF" w14:textId="77777777" w:rsidR="00C02AF7" w:rsidRPr="000407F0" w:rsidRDefault="00C02AF7" w:rsidP="00CD00F6">
      <w:pPr>
        <w:pStyle w:val="libNormal"/>
        <w:rPr>
          <w:rtl/>
        </w:rPr>
      </w:pPr>
      <w:r w:rsidRPr="000407F0">
        <w:rPr>
          <w:rtl/>
        </w:rPr>
        <w:t xml:space="preserve">وكذا رواه يعقوب بن سفيان ، والطّبريّ من طريق سلمة بن الفضل ، عن ابن إسحاق ، قال : وكان ذلك سنة تسع عشرة. قال ابن فتحون : من كان في هذه السنة يبعث في الجيوش فقد كان لا محالة ولودا في عهد النبي </w:t>
      </w:r>
      <w:r w:rsidRPr="003E3ECB">
        <w:rPr>
          <w:rStyle w:val="libAlaemChar"/>
          <w:rtl/>
        </w:rPr>
        <w:t>صلى‌الله‌عليه‌وآله‌وسلم</w:t>
      </w:r>
      <w:r w:rsidRPr="000407F0">
        <w:rPr>
          <w:rtl/>
        </w:rPr>
        <w:t>.</w:t>
      </w:r>
    </w:p>
    <w:p w14:paraId="6BC1AE05" w14:textId="77777777" w:rsidR="00C02AF7" w:rsidRPr="000407F0" w:rsidRDefault="00C02AF7" w:rsidP="00CD00F6">
      <w:pPr>
        <w:pStyle w:val="libNormal"/>
        <w:rPr>
          <w:rtl/>
        </w:rPr>
      </w:pPr>
      <w:r w:rsidRPr="000407F0">
        <w:rPr>
          <w:rtl/>
        </w:rPr>
        <w:t xml:space="preserve">قال ابن عساكر : هذا يدل على أنه ولد في عهد النبي </w:t>
      </w:r>
      <w:r w:rsidRPr="003E3ECB">
        <w:rPr>
          <w:rStyle w:val="libAlaemChar"/>
          <w:rtl/>
        </w:rPr>
        <w:t>صلى‌الله‌عليه‌وآله‌وسلم</w:t>
      </w:r>
      <w:r w:rsidRPr="000407F0">
        <w:rPr>
          <w:rtl/>
        </w:rPr>
        <w:t>.</w:t>
      </w:r>
    </w:p>
    <w:p w14:paraId="003DDAD3" w14:textId="77777777" w:rsidR="00C02AF7" w:rsidRPr="000407F0" w:rsidRDefault="00C02AF7" w:rsidP="00CD00F6">
      <w:pPr>
        <w:pStyle w:val="libNormal"/>
        <w:rPr>
          <w:rtl/>
        </w:rPr>
      </w:pPr>
      <w:r w:rsidRPr="000407F0">
        <w:rPr>
          <w:rtl/>
        </w:rPr>
        <w:t xml:space="preserve">قال ابن فتحون : وقد عارض هذا ما هو أقوى منه ، ففي الصحيحين من طريق ابن شهاب ، عن عامر بن سعد ، عن أبيه ، قال : مرضت بمكة فعادني رسول الله </w:t>
      </w:r>
      <w:r w:rsidRPr="003E3ECB">
        <w:rPr>
          <w:rStyle w:val="libAlaemChar"/>
          <w:rtl/>
        </w:rPr>
        <w:t>صلى‌الله‌عليه‌وآله‌وسلم</w:t>
      </w:r>
      <w:r w:rsidRPr="000407F0">
        <w:rPr>
          <w:rtl/>
        </w:rPr>
        <w:t xml:space="preserve"> ، فقلت : يا رسول الله ، إني ذو مال لا يرثني إلا ابنة. الحديث.</w:t>
      </w:r>
    </w:p>
    <w:p w14:paraId="60007E6F" w14:textId="77777777" w:rsidR="00C02AF7" w:rsidRPr="000407F0" w:rsidRDefault="00C02AF7" w:rsidP="00CD00F6">
      <w:pPr>
        <w:pStyle w:val="libNormal"/>
        <w:rPr>
          <w:rtl/>
        </w:rPr>
      </w:pPr>
      <w:r w:rsidRPr="000407F0">
        <w:rPr>
          <w:rtl/>
        </w:rPr>
        <w:t>ففي رواية مالك والجمهور أنّ ذلك كان في حجة الوداع. وفي رواية ابن عيينة في الفتح.</w:t>
      </w:r>
    </w:p>
    <w:p w14:paraId="0DFF417E" w14:textId="77777777" w:rsidR="00C02AF7" w:rsidRPr="00CD00F6" w:rsidRDefault="00C02AF7" w:rsidP="00CD00F6">
      <w:pPr>
        <w:pStyle w:val="libNormal"/>
        <w:rPr>
          <w:rtl/>
        </w:rPr>
      </w:pPr>
      <w:r w:rsidRPr="000407F0">
        <w:rPr>
          <w:rtl/>
        </w:rPr>
        <w:t>قلت : قد جزم إمام المحدثين يحيى بن معين بأنّ عمر بن سعد ولد في السنة التي مات فيها عمر بن الخطاب ، ذكر ذلك ابن أبي خيثمة في تاريخه ، عن يحيى وذكر سيف في «الردة» أنّ سعدا كانت عنده يسرى (1)</w:t>
      </w:r>
      <w:r w:rsidRPr="00CD00F6">
        <w:rPr>
          <w:rtl/>
        </w:rPr>
        <w:t xml:space="preserve"> بنت قيس بن أبي الكيسم من كندة في زمان الردة ، فولدت له عمر بن سعد.</w:t>
      </w:r>
    </w:p>
    <w:p w14:paraId="1480467C" w14:textId="77777777" w:rsidR="00C02AF7" w:rsidRPr="0004505B" w:rsidRDefault="00C02AF7" w:rsidP="00E93062">
      <w:pPr>
        <w:pStyle w:val="libNormal"/>
        <w:rPr>
          <w:rStyle w:val="Heading1Char"/>
          <w:rtl/>
        </w:rPr>
      </w:pPr>
      <w:bookmarkStart w:id="464" w:name="_Toc86158234"/>
      <w:r w:rsidRPr="0004505B">
        <w:rPr>
          <w:rStyle w:val="Heading1Char"/>
          <w:rtl/>
        </w:rPr>
        <w:t>6844 ـ عمر بن عامر السلمي</w:t>
      </w:r>
      <w:bookmarkEnd w:id="464"/>
      <w:r w:rsidRPr="0004505B">
        <w:rPr>
          <w:rStyle w:val="Heading1Char"/>
          <w:rtl/>
        </w:rPr>
        <w:t xml:space="preserve"> </w:t>
      </w:r>
      <w:r w:rsidRPr="00335A2B">
        <w:rPr>
          <w:rtl/>
        </w:rPr>
        <w:t>(2)</w:t>
      </w:r>
      <w:r w:rsidRPr="0004505B">
        <w:rPr>
          <w:rStyle w:val="Heading1Char"/>
          <w:rtl/>
        </w:rPr>
        <w:t xml:space="preserve"> :</w:t>
      </w:r>
    </w:p>
    <w:p w14:paraId="181CB002" w14:textId="77777777" w:rsidR="00C02AF7" w:rsidRPr="000407F0" w:rsidRDefault="00C02AF7" w:rsidP="00CD00F6">
      <w:pPr>
        <w:pStyle w:val="libNormal"/>
        <w:rPr>
          <w:rtl/>
        </w:rPr>
      </w:pPr>
      <w:r w:rsidRPr="00CD00F6">
        <w:rPr>
          <w:rtl/>
        </w:rPr>
        <w:t xml:space="preserve">روى ابن السّكن وابن مندة ، من طريق عبد الحميد بن سلمة ، عن أبيه ، عن عمر ابن عامر السلمي ـ أنه سأل رسول الله </w:t>
      </w:r>
      <w:r w:rsidRPr="003E3ECB">
        <w:rPr>
          <w:rStyle w:val="libAlaemChar"/>
          <w:rtl/>
        </w:rPr>
        <w:t>صلى‌الله‌عليه‌وآله‌وسلم</w:t>
      </w:r>
      <w:r w:rsidRPr="00CD00F6">
        <w:rPr>
          <w:rtl/>
        </w:rPr>
        <w:t xml:space="preserve"> عن الصلاة ، فقال : «إذا صلّيت الصّبح فأمسك عن الصّلاة حتّى تطلع الشّمس ، فإنّها تطلع بين قرني شيطان </w:t>
      </w:r>
      <w:r w:rsidRPr="000407F0">
        <w:rPr>
          <w:rtl/>
        </w:rPr>
        <w:t>(3)</w:t>
      </w:r>
      <w:r>
        <w:rPr>
          <w:rtl/>
        </w:rPr>
        <w:t xml:space="preserve"> ..</w:t>
      </w:r>
      <w:r w:rsidRPr="000407F0">
        <w:rPr>
          <w:rtl/>
        </w:rPr>
        <w:t>.»</w:t>
      </w:r>
      <w:r>
        <w:rPr>
          <w:rFonts w:hint="cs"/>
          <w:rtl/>
        </w:rPr>
        <w:t xml:space="preserve"> </w:t>
      </w:r>
      <w:r w:rsidRPr="000407F0">
        <w:rPr>
          <w:rtl/>
        </w:rPr>
        <w:t>الحديث.</w:t>
      </w:r>
    </w:p>
    <w:p w14:paraId="1F98EF9B" w14:textId="77777777" w:rsidR="00C02AF7" w:rsidRPr="000407F0" w:rsidRDefault="00C02AF7" w:rsidP="00CD00F6">
      <w:pPr>
        <w:pStyle w:val="libNormal"/>
        <w:rPr>
          <w:rtl/>
        </w:rPr>
      </w:pPr>
      <w:r w:rsidRPr="000407F0">
        <w:rPr>
          <w:rtl/>
        </w:rPr>
        <w:t>قال أبو نعيم : غلط فيه بعض الرواة ، وإنما هو عمرو بن عبسة السلمي ، وكذلك</w:t>
      </w:r>
    </w:p>
    <w:p w14:paraId="492CCD99" w14:textId="04E35F38" w:rsidR="00C02AF7" w:rsidRPr="000407F0" w:rsidRDefault="000A342E" w:rsidP="000A342E">
      <w:pPr>
        <w:pStyle w:val="libLine"/>
        <w:rPr>
          <w:rtl/>
        </w:rPr>
      </w:pPr>
      <w:r>
        <w:rPr>
          <w:rtl/>
          <w:lang w:bidi="fa-IR"/>
        </w:rPr>
        <w:t>__________________</w:t>
      </w:r>
    </w:p>
    <w:p w14:paraId="56D83A93" w14:textId="77777777" w:rsidR="00C02AF7" w:rsidRPr="000407F0" w:rsidRDefault="00C02AF7" w:rsidP="00CD00F6">
      <w:pPr>
        <w:pStyle w:val="libNormal"/>
        <w:rPr>
          <w:rtl/>
          <w:lang w:bidi="fa-IR"/>
        </w:rPr>
      </w:pPr>
      <w:r>
        <w:rPr>
          <w:rtl/>
        </w:rPr>
        <w:t>(</w:t>
      </w:r>
      <w:r w:rsidRPr="000407F0">
        <w:rPr>
          <w:rtl/>
        </w:rPr>
        <w:t>1) في ه : بشرى ، وفي الطبقات : وأم عمر مارية بنت قيس بن معديكرب بن أبي الكيسم.</w:t>
      </w:r>
    </w:p>
    <w:p w14:paraId="404C0AF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3837) ، تقريب التهذيب 2 / 58 ، تهذيب التهذيب 7 / 466 ، تجريد أسماء الصحابة 1 / 398 ، تاريخ جرجان 433 ، الكاشف 314 ، خلاصة تهذيب 2 / 272 ، التاريخ الكبير 181 ، الجرح والتعديل 6 / 126.</w:t>
      </w:r>
    </w:p>
    <w:p w14:paraId="404E9A33" w14:textId="77777777" w:rsidR="00C02AF7" w:rsidRPr="000407F0" w:rsidRDefault="00C02AF7" w:rsidP="00CD00F6">
      <w:pPr>
        <w:pStyle w:val="libNormal"/>
        <w:rPr>
          <w:rtl/>
          <w:lang w:bidi="fa-IR"/>
        </w:rPr>
      </w:pPr>
      <w:r>
        <w:rPr>
          <w:rtl/>
        </w:rPr>
        <w:t>(</w:t>
      </w:r>
      <w:r w:rsidRPr="000407F0">
        <w:rPr>
          <w:rtl/>
        </w:rPr>
        <w:t>3) قال الهيثمي في الزوائد 2 / 227 ، رواه عبد الله في زياداته في المسند ورجاله رجال الصحيح إلا أني لا أدري سمع سعيد المقبري منه أم لا والله أعلم. وأحمد في المسند 5 / 312 ، وابن عساكر في تاريخه 6 / 440.</w:t>
      </w:r>
    </w:p>
    <w:p w14:paraId="227E6DE5"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أخرجه ابن السني من الوجه الّذي أخرجه منه ابن السكن ، فقال عمرو بن عبسة </w:t>
      </w:r>
      <w:r w:rsidRPr="000407F0">
        <w:rPr>
          <w:rtl/>
        </w:rPr>
        <w:t>(1)</w:t>
      </w:r>
      <w:r w:rsidRPr="00CD00F6">
        <w:rPr>
          <w:rStyle w:val="libNormalChar"/>
          <w:rtl/>
        </w:rPr>
        <w:t>.</w:t>
      </w:r>
    </w:p>
    <w:p w14:paraId="674ABC16" w14:textId="77777777" w:rsidR="00C02AF7" w:rsidRPr="0004505B" w:rsidRDefault="00C02AF7" w:rsidP="00E93062">
      <w:pPr>
        <w:pStyle w:val="libNormal"/>
        <w:rPr>
          <w:rStyle w:val="Heading1Char"/>
          <w:rtl/>
        </w:rPr>
      </w:pPr>
      <w:bookmarkStart w:id="465" w:name="_Toc86158235"/>
      <w:r w:rsidRPr="0004505B">
        <w:rPr>
          <w:rStyle w:val="Heading1Char"/>
          <w:rtl/>
        </w:rPr>
        <w:t>6845 ز ـ عمر بن عبيد الله</w:t>
      </w:r>
      <w:bookmarkEnd w:id="465"/>
      <w:r w:rsidRPr="0004505B">
        <w:rPr>
          <w:rStyle w:val="Heading1Char"/>
          <w:rtl/>
        </w:rPr>
        <w:t xml:space="preserve"> </w:t>
      </w:r>
      <w:r w:rsidRPr="00335A2B">
        <w:rPr>
          <w:rtl/>
        </w:rPr>
        <w:t>(2)</w:t>
      </w:r>
      <w:r w:rsidRPr="0004505B">
        <w:rPr>
          <w:rStyle w:val="Heading1Char"/>
          <w:rtl/>
        </w:rPr>
        <w:t xml:space="preserve"> بن أبي زياد :.</w:t>
      </w:r>
    </w:p>
    <w:p w14:paraId="391E864A" w14:textId="77777777" w:rsidR="00C02AF7" w:rsidRPr="00CD00F6" w:rsidRDefault="00C02AF7" w:rsidP="00E93062">
      <w:pPr>
        <w:pStyle w:val="libNormal"/>
        <w:rPr>
          <w:rtl/>
        </w:rPr>
      </w:pPr>
      <w:r w:rsidRPr="00CD00F6">
        <w:rPr>
          <w:rtl/>
        </w:rPr>
        <w:t>تابعي ، روى عن أنس ، غلط بعض الرواة فذكره في الصحابة. قال ابن مندة : لا يصح.</w:t>
      </w:r>
      <w:r w:rsidRPr="00CD00F6">
        <w:rPr>
          <w:rFonts w:hint="cs"/>
          <w:rtl/>
        </w:rPr>
        <w:t xml:space="preserve"> </w:t>
      </w:r>
      <w:r w:rsidRPr="00CD00F6">
        <w:rPr>
          <w:rtl/>
        </w:rPr>
        <w:t xml:space="preserve">وقال ابن أبي حاتم : عمر بن عبيد الله بن أبي زياد روى موسى </w:t>
      </w:r>
      <w:r w:rsidRPr="000407F0">
        <w:rPr>
          <w:rtl/>
        </w:rPr>
        <w:t>(3)</w:t>
      </w:r>
      <w:r w:rsidRPr="00CD00F6">
        <w:rPr>
          <w:rtl/>
        </w:rPr>
        <w:t xml:space="preserve"> النّصيبي عن أبي ضمرة عن الحارث بن أبي ذباب ، عن عمر بن عبيد الله ـ أن النبي </w:t>
      </w:r>
      <w:r w:rsidRPr="003E3ECB">
        <w:rPr>
          <w:rStyle w:val="libAlaemChar"/>
          <w:rtl/>
        </w:rPr>
        <w:t>صلى‌الله‌عليه‌وآله‌وسلم</w:t>
      </w:r>
      <w:r w:rsidRPr="00CD00F6">
        <w:rPr>
          <w:rtl/>
        </w:rPr>
        <w:t xml:space="preserve"> بهم المغرب. قال : فسألت أبي عنه ، فقال : أخطأ فيه موسى ، وإنما هو عن عمر بن عبيد الله أن أنس بن مالك صلّى بهم. قال : وعمر تابعي ، ووقع في كتاب ابن الأثير عمر بن عبيد الله بن أبي زكريا. والله أعلم.</w:t>
      </w:r>
    </w:p>
    <w:p w14:paraId="631286BE" w14:textId="77777777" w:rsidR="00C02AF7" w:rsidRPr="000407F0" w:rsidRDefault="00C02AF7" w:rsidP="00CD00F6">
      <w:pPr>
        <w:pStyle w:val="libNormal"/>
        <w:rPr>
          <w:rtl/>
        </w:rPr>
      </w:pPr>
      <w:bookmarkStart w:id="466" w:name="_Toc86158236"/>
      <w:r w:rsidRPr="0004505B">
        <w:rPr>
          <w:rStyle w:val="Heading1Char"/>
          <w:rtl/>
        </w:rPr>
        <w:t>6846 ـ عمر بن عوف :</w:t>
      </w:r>
      <w:bookmarkEnd w:id="466"/>
      <w:r w:rsidRPr="0004505B">
        <w:rPr>
          <w:rStyle w:val="Heading1Char"/>
          <w:rtl/>
        </w:rPr>
        <w:t xml:space="preserve"> </w:t>
      </w:r>
      <w:r w:rsidRPr="000407F0">
        <w:rPr>
          <w:rtl/>
        </w:rPr>
        <w:t>حليف بني عامر بن لؤيّ.</w:t>
      </w:r>
    </w:p>
    <w:p w14:paraId="58C81A43" w14:textId="77777777" w:rsidR="00C02AF7" w:rsidRPr="000407F0" w:rsidRDefault="00C02AF7" w:rsidP="00CD00F6">
      <w:pPr>
        <w:pStyle w:val="libNormal"/>
        <w:rPr>
          <w:rtl/>
        </w:rPr>
      </w:pPr>
      <w:r w:rsidRPr="000407F0">
        <w:rPr>
          <w:rtl/>
        </w:rPr>
        <w:t>ذكره ابن شاهين ، وروى من طريق الواقدي ، قال : عمر بن عوف يماني ، حليف (4)</w:t>
      </w:r>
      <w:r w:rsidRPr="00CD00F6">
        <w:rPr>
          <w:rtl/>
        </w:rPr>
        <w:t xml:space="preserve"> بني عامر بن لؤيّ. وأسلم قديما ، وصحب النبيّ </w:t>
      </w:r>
      <w:r w:rsidRPr="003E3ECB">
        <w:rPr>
          <w:rStyle w:val="libAlaemChar"/>
          <w:rtl/>
        </w:rPr>
        <w:t>صلى‌الله‌عليه‌وآله‌وسلم</w:t>
      </w:r>
      <w:r w:rsidRPr="000407F0">
        <w:rPr>
          <w:rtl/>
        </w:rPr>
        <w:t xml:space="preserve"> وروى عنه.</w:t>
      </w:r>
    </w:p>
    <w:p w14:paraId="0FA4641E" w14:textId="77777777" w:rsidR="00C02AF7" w:rsidRPr="000407F0" w:rsidRDefault="00C02AF7" w:rsidP="00CD00F6">
      <w:pPr>
        <w:pStyle w:val="libNormal"/>
        <w:rPr>
          <w:rtl/>
        </w:rPr>
      </w:pPr>
      <w:r w:rsidRPr="000407F0">
        <w:rPr>
          <w:rtl/>
        </w:rPr>
        <w:t>قلت : والصواب أنه عمرو بن عوف</w:t>
      </w:r>
      <w:r>
        <w:rPr>
          <w:rtl/>
        </w:rPr>
        <w:t xml:space="preserve"> ـ </w:t>
      </w:r>
      <w:r w:rsidRPr="000407F0">
        <w:rPr>
          <w:rtl/>
        </w:rPr>
        <w:t>بفتح العين.</w:t>
      </w:r>
    </w:p>
    <w:p w14:paraId="30A19C54" w14:textId="77777777" w:rsidR="00C02AF7" w:rsidRPr="0004505B" w:rsidRDefault="00C02AF7" w:rsidP="00E93062">
      <w:pPr>
        <w:pStyle w:val="libNormal"/>
        <w:rPr>
          <w:rStyle w:val="Heading1Char"/>
          <w:rtl/>
        </w:rPr>
      </w:pPr>
      <w:bookmarkStart w:id="467" w:name="_Toc86158237"/>
      <w:r w:rsidRPr="0004505B">
        <w:rPr>
          <w:rStyle w:val="Heading1Char"/>
          <w:rtl/>
        </w:rPr>
        <w:t>6847 ـ عمر بن غزية</w:t>
      </w:r>
      <w:bookmarkEnd w:id="467"/>
      <w:r w:rsidRPr="0004505B">
        <w:rPr>
          <w:rStyle w:val="Heading1Char"/>
          <w:rtl/>
        </w:rPr>
        <w:t xml:space="preserve"> </w:t>
      </w:r>
      <w:r w:rsidRPr="00335A2B">
        <w:rPr>
          <w:rtl/>
        </w:rPr>
        <w:t>(5)</w:t>
      </w:r>
      <w:r w:rsidRPr="0004505B">
        <w:rPr>
          <w:rStyle w:val="Heading1Char"/>
          <w:rtl/>
        </w:rPr>
        <w:t xml:space="preserve"> :</w:t>
      </w:r>
    </w:p>
    <w:p w14:paraId="42F71CA8" w14:textId="77777777" w:rsidR="00C02AF7" w:rsidRPr="000407F0" w:rsidRDefault="00C02AF7" w:rsidP="00CD00F6">
      <w:pPr>
        <w:pStyle w:val="libNormal"/>
        <w:rPr>
          <w:rtl/>
        </w:rPr>
      </w:pPr>
      <w:r w:rsidRPr="000407F0">
        <w:rPr>
          <w:rtl/>
        </w:rPr>
        <w:t>ذكره ابن مندة ، وأعاده في عمرو على الصواب. وقد تقدم.</w:t>
      </w:r>
    </w:p>
    <w:p w14:paraId="1D132037" w14:textId="77777777" w:rsidR="00C02AF7" w:rsidRDefault="00C02AF7" w:rsidP="00CD00F6">
      <w:pPr>
        <w:pStyle w:val="libNormal"/>
        <w:rPr>
          <w:rtl/>
        </w:rPr>
      </w:pPr>
      <w:r w:rsidRPr="00335A2B">
        <w:rPr>
          <w:rtl/>
        </w:rPr>
        <w:t>6848</w:t>
      </w:r>
      <w:r>
        <w:rPr>
          <w:rtl/>
        </w:rPr>
        <w:t xml:space="preserve"> ـ </w:t>
      </w:r>
      <w:r w:rsidRPr="00335A2B">
        <w:rPr>
          <w:rtl/>
        </w:rPr>
        <w:t xml:space="preserve">عمر بن مالك العامري </w:t>
      </w:r>
      <w:r>
        <w:rPr>
          <w:rtl/>
        </w:rPr>
        <w:t>:</w:t>
      </w:r>
    </w:p>
    <w:p w14:paraId="01C7A6E4" w14:textId="77777777" w:rsidR="00C02AF7" w:rsidRPr="000407F0" w:rsidRDefault="00C02AF7" w:rsidP="00CD00F6">
      <w:pPr>
        <w:pStyle w:val="libNormal"/>
        <w:rPr>
          <w:rtl/>
        </w:rPr>
      </w:pPr>
      <w:r w:rsidRPr="000407F0">
        <w:rPr>
          <w:rtl/>
        </w:rPr>
        <w:t>صوابه أبيّ بن مالك وقد تقدم.</w:t>
      </w:r>
    </w:p>
    <w:p w14:paraId="635A2230" w14:textId="77777777" w:rsidR="00C02AF7" w:rsidRPr="0004505B" w:rsidRDefault="00C02AF7" w:rsidP="00E93062">
      <w:pPr>
        <w:pStyle w:val="libNormal"/>
        <w:rPr>
          <w:rStyle w:val="Heading1Char"/>
          <w:rtl/>
        </w:rPr>
      </w:pPr>
      <w:bookmarkStart w:id="468" w:name="_Toc86158238"/>
      <w:r w:rsidRPr="0004505B">
        <w:rPr>
          <w:rStyle w:val="Heading1Char"/>
          <w:rtl/>
        </w:rPr>
        <w:t>6849 ـ عمرو ، بفتح ثم سكون ، ابن أبي الأسد</w:t>
      </w:r>
      <w:bookmarkEnd w:id="468"/>
      <w:r w:rsidRPr="0004505B">
        <w:rPr>
          <w:rStyle w:val="Heading1Char"/>
          <w:rtl/>
        </w:rPr>
        <w:t xml:space="preserve"> </w:t>
      </w:r>
      <w:r w:rsidRPr="00335A2B">
        <w:rPr>
          <w:rtl/>
        </w:rPr>
        <w:t>(6)</w:t>
      </w:r>
      <w:r w:rsidRPr="0004505B">
        <w:rPr>
          <w:rStyle w:val="Heading1Char"/>
          <w:rtl/>
        </w:rPr>
        <w:t xml:space="preserve"> :.</w:t>
      </w:r>
    </w:p>
    <w:p w14:paraId="13DE6F79" w14:textId="77777777" w:rsidR="00C02AF7" w:rsidRPr="000407F0" w:rsidRDefault="00C02AF7" w:rsidP="00CD00F6">
      <w:pPr>
        <w:pStyle w:val="libNormal"/>
        <w:rPr>
          <w:rtl/>
        </w:rPr>
      </w:pPr>
      <w:r w:rsidRPr="00CD00F6">
        <w:rPr>
          <w:rtl/>
        </w:rPr>
        <w:t xml:space="preserve">وهم فيه بعض الرواة ، قال الحسن بن سفيان : حدثنا محمد بن حرب المروزي ، حدثنا محمد بن بشر ، عن عبيد الله بن عمر ، عن الزهري ، عن عمرو بن أبي الأسد ، قال : رأيت رسول الله </w:t>
      </w:r>
      <w:r w:rsidRPr="003E3ECB">
        <w:rPr>
          <w:rStyle w:val="libAlaemChar"/>
          <w:rtl/>
        </w:rPr>
        <w:t>صلى‌الله‌عليه‌وآله‌وسلم</w:t>
      </w:r>
      <w:r w:rsidRPr="000407F0">
        <w:rPr>
          <w:rtl/>
        </w:rPr>
        <w:t xml:space="preserve"> يصلّي في ثوب واحد واضعا طرفيه على عاتقيه.</w:t>
      </w:r>
    </w:p>
    <w:p w14:paraId="57672BE1" w14:textId="77777777" w:rsidR="00C02AF7" w:rsidRPr="000407F0" w:rsidRDefault="00C02AF7" w:rsidP="00CD00F6">
      <w:pPr>
        <w:pStyle w:val="libNormal"/>
        <w:rPr>
          <w:rtl/>
        </w:rPr>
      </w:pPr>
      <w:r w:rsidRPr="000407F0">
        <w:rPr>
          <w:rtl/>
        </w:rPr>
        <w:t>قال أبو موسى في «الذيل» رواه أبو كريب ، وعلي بن حرب ، وغيرهما. عن محمد بن بشر هكذا.</w:t>
      </w:r>
    </w:p>
    <w:p w14:paraId="2C0B360C" w14:textId="29E50512" w:rsidR="00C02AF7" w:rsidRPr="000407F0" w:rsidRDefault="000A342E" w:rsidP="000A342E">
      <w:pPr>
        <w:pStyle w:val="libLine"/>
        <w:rPr>
          <w:rtl/>
        </w:rPr>
      </w:pPr>
      <w:r>
        <w:rPr>
          <w:rtl/>
          <w:lang w:bidi="fa-IR"/>
        </w:rPr>
        <w:t>__________________</w:t>
      </w:r>
    </w:p>
    <w:p w14:paraId="452545FF" w14:textId="77777777" w:rsidR="00C02AF7" w:rsidRPr="000407F0" w:rsidRDefault="00C02AF7" w:rsidP="00CD00F6">
      <w:pPr>
        <w:pStyle w:val="libNormal"/>
        <w:rPr>
          <w:rtl/>
          <w:lang w:bidi="fa-IR"/>
        </w:rPr>
      </w:pPr>
      <w:r>
        <w:rPr>
          <w:rtl/>
        </w:rPr>
        <w:t>(</w:t>
      </w:r>
      <w:r w:rsidRPr="000407F0">
        <w:rPr>
          <w:rtl/>
        </w:rPr>
        <w:t xml:space="preserve">1) في أسد الغابة : والحديث مشهور من حديث عمرو بن عبسة. </w:t>
      </w:r>
      <w:r>
        <w:rPr>
          <w:rtl/>
        </w:rPr>
        <w:t>(</w:t>
      </w:r>
      <w:r w:rsidRPr="000407F0">
        <w:rPr>
          <w:rtl/>
        </w:rPr>
        <w:t xml:space="preserve">4) في </w:t>
      </w:r>
      <w:r>
        <w:rPr>
          <w:rtl/>
        </w:rPr>
        <w:t>أ :</w:t>
      </w:r>
      <w:r w:rsidRPr="000407F0">
        <w:rPr>
          <w:rtl/>
        </w:rPr>
        <w:t xml:space="preserve"> حالف.</w:t>
      </w:r>
    </w:p>
    <w:p w14:paraId="41FB271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3838)</w:t>
      </w:r>
      <w:r>
        <w:rPr>
          <w:rtl/>
        </w:rPr>
        <w:t>.</w:t>
      </w:r>
    </w:p>
    <w:p w14:paraId="5B17AD4B" w14:textId="77777777" w:rsidR="00C02AF7" w:rsidRPr="000407F0" w:rsidRDefault="00C02AF7" w:rsidP="00CD00F6">
      <w:pPr>
        <w:pStyle w:val="libNormal"/>
        <w:rPr>
          <w:rtl/>
          <w:lang w:bidi="fa-IR"/>
        </w:rPr>
      </w:pPr>
      <w:r>
        <w:rPr>
          <w:rtl/>
        </w:rPr>
        <w:t>(</w:t>
      </w:r>
      <w:r w:rsidRPr="000407F0">
        <w:rPr>
          <w:rtl/>
        </w:rPr>
        <w:t>3) في ب : يونس.</w:t>
      </w:r>
    </w:p>
    <w:p w14:paraId="365FED77"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حالف.</w:t>
      </w:r>
    </w:p>
    <w:p w14:paraId="1925B231"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3843)</w:t>
      </w:r>
      <w:r>
        <w:rPr>
          <w:rtl/>
        </w:rPr>
        <w:t>.</w:t>
      </w:r>
    </w:p>
    <w:p w14:paraId="5631D1F9"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3856)</w:t>
      </w:r>
      <w:r>
        <w:rPr>
          <w:rtl/>
        </w:rPr>
        <w:t>.</w:t>
      </w:r>
    </w:p>
    <w:p w14:paraId="505124EF" w14:textId="77777777" w:rsidR="00C02AF7" w:rsidRPr="000407F0" w:rsidRDefault="00C02AF7" w:rsidP="00CD00F6">
      <w:pPr>
        <w:pStyle w:val="libNormal"/>
        <w:rPr>
          <w:rtl/>
        </w:rPr>
      </w:pPr>
      <w:r>
        <w:rPr>
          <w:rtl/>
        </w:rPr>
        <w:br w:type="page"/>
      </w:r>
      <w:r w:rsidRPr="000407F0">
        <w:rPr>
          <w:rtl/>
        </w:rPr>
        <w:lastRenderedPageBreak/>
        <w:t>وقال الدّارقطنيّ في «الأفراد» تفرد به محمد بن بشر هكذا.</w:t>
      </w:r>
    </w:p>
    <w:p w14:paraId="5402B8BE" w14:textId="77777777" w:rsidR="00C02AF7" w:rsidRPr="000407F0" w:rsidRDefault="00C02AF7" w:rsidP="00CD00F6">
      <w:pPr>
        <w:pStyle w:val="libNormal"/>
        <w:rPr>
          <w:rtl/>
        </w:rPr>
      </w:pPr>
      <w:r w:rsidRPr="000407F0">
        <w:rPr>
          <w:rtl/>
        </w:rPr>
        <w:t>والصواب ما رواه أبو أسامة وغيره عن عبيد الله بن عمر ، عن الزهري ، عن سعيد بن المسيب ، عن عمرو بن أبي سلمة بن عبد الأسد.</w:t>
      </w:r>
    </w:p>
    <w:p w14:paraId="07763BA6" w14:textId="77777777" w:rsidR="00C02AF7" w:rsidRPr="000407F0" w:rsidRDefault="00C02AF7" w:rsidP="00CD00F6">
      <w:pPr>
        <w:pStyle w:val="libNormal"/>
        <w:rPr>
          <w:rtl/>
        </w:rPr>
      </w:pPr>
      <w:r w:rsidRPr="000407F0">
        <w:rPr>
          <w:rtl/>
        </w:rPr>
        <w:t>قلت : كذا أورده (1) ابن خزيمة ، وابن حبان ، من طريق أبي أسامة.</w:t>
      </w:r>
    </w:p>
    <w:p w14:paraId="5DDB14FD" w14:textId="77777777" w:rsidR="00C02AF7" w:rsidRPr="000407F0" w:rsidRDefault="00C02AF7" w:rsidP="00CD00F6">
      <w:pPr>
        <w:pStyle w:val="libNormal"/>
        <w:rPr>
          <w:rtl/>
        </w:rPr>
      </w:pPr>
      <w:r w:rsidRPr="000407F0">
        <w:rPr>
          <w:rtl/>
        </w:rPr>
        <w:t>وزعم ابن الأثير أن أبا نعيم سماه عمرو بن الأسود في هذا الإسناد. والّذي رأيته في المعرفة لأبي نعيم عمرو بن أبي الأسد. والله أعلم.</w:t>
      </w:r>
    </w:p>
    <w:p w14:paraId="38C104E7" w14:textId="77777777" w:rsidR="00C02AF7" w:rsidRPr="000407F0" w:rsidRDefault="00C02AF7" w:rsidP="00CD00F6">
      <w:pPr>
        <w:pStyle w:val="libNormal"/>
        <w:rPr>
          <w:rtl/>
        </w:rPr>
      </w:pPr>
      <w:bookmarkStart w:id="469" w:name="_Toc86158239"/>
      <w:r w:rsidRPr="0004505B">
        <w:rPr>
          <w:rStyle w:val="Heading1Char"/>
          <w:rtl/>
        </w:rPr>
        <w:t>6850 ـ عمرو بن أوس :</w:t>
      </w:r>
      <w:bookmarkEnd w:id="469"/>
      <w:r w:rsidRPr="0004505B">
        <w:rPr>
          <w:rStyle w:val="Heading1Char"/>
          <w:rtl/>
        </w:rPr>
        <w:t xml:space="preserve"> </w:t>
      </w:r>
      <w:r w:rsidRPr="00CD00F6">
        <w:rPr>
          <w:rtl/>
        </w:rPr>
        <w:t xml:space="preserve">بن أبي أوس الثقفي </w:t>
      </w:r>
      <w:r w:rsidRPr="000407F0">
        <w:rPr>
          <w:rtl/>
        </w:rPr>
        <w:t>(2)</w:t>
      </w:r>
      <w:r>
        <w:rPr>
          <w:rtl/>
        </w:rPr>
        <w:t>.</w:t>
      </w:r>
    </w:p>
    <w:p w14:paraId="5FE5E756" w14:textId="77777777" w:rsidR="00C02AF7" w:rsidRPr="000407F0" w:rsidRDefault="00C02AF7" w:rsidP="00CD00F6">
      <w:pPr>
        <w:pStyle w:val="libNormal"/>
        <w:rPr>
          <w:rtl/>
        </w:rPr>
      </w:pPr>
      <w:r w:rsidRPr="000407F0">
        <w:rPr>
          <w:rtl/>
        </w:rPr>
        <w:t xml:space="preserve">تابعي مشهور ، حديثه في الكتب الستة. وذكره الجمهور في التابعين ، وذكره الطبراني ، وابن مندة ، وطائفة في الصحابة بسبب الحديث الّذي أخرجوه من طريق الوليد بن مسلم ، عن عبد الله بن عبد الرحمن الطائفي ، عن عثمان بن عمرو بن أوس ، عن أبيه ، قال </w:t>
      </w:r>
      <w:r>
        <w:rPr>
          <w:rtl/>
        </w:rPr>
        <w:t xml:space="preserve">: </w:t>
      </w:r>
      <w:r w:rsidRPr="000407F0">
        <w:rPr>
          <w:rtl/>
        </w:rPr>
        <w:t xml:space="preserve">قدمت على النبي </w:t>
      </w:r>
      <w:r w:rsidRPr="003E3ECB">
        <w:rPr>
          <w:rStyle w:val="libAlaemChar"/>
          <w:rtl/>
        </w:rPr>
        <w:t>صلى‌الله‌عليه‌وآله‌وسلم</w:t>
      </w:r>
      <w:r w:rsidRPr="000407F0">
        <w:rPr>
          <w:rtl/>
        </w:rPr>
        <w:t xml:space="preserve"> في وفد ثقيف.</w:t>
      </w:r>
    </w:p>
    <w:p w14:paraId="11E8AAC8" w14:textId="77777777" w:rsidR="00C02AF7" w:rsidRPr="000407F0" w:rsidRDefault="00C02AF7" w:rsidP="00CD00F6">
      <w:pPr>
        <w:pStyle w:val="libNormal"/>
        <w:rPr>
          <w:rtl/>
        </w:rPr>
      </w:pPr>
      <w:r w:rsidRPr="000407F0">
        <w:rPr>
          <w:rtl/>
        </w:rPr>
        <w:t>والمشهور ما رواه الحفاظ ، عن الطائفي المذكور ، عن عثمان ، وهو ابن عبد الله بن أوس ، عن عمرو بن أوس ، عن أبيه ، فوقع في رواية الوليد إبدال عن فصارت ابن ، فالصواب عن عثمان عن عمرو عن أبيه ، والحديث حديث أوس. وقد وقع فيه خطأ آخر بينته في ترجمة عبد الله بن أوس.</w:t>
      </w:r>
    </w:p>
    <w:p w14:paraId="25EC7AA6" w14:textId="77777777" w:rsidR="00C02AF7" w:rsidRPr="000407F0" w:rsidRDefault="00C02AF7" w:rsidP="00CD00F6">
      <w:pPr>
        <w:pStyle w:val="libNormal"/>
        <w:rPr>
          <w:rtl/>
        </w:rPr>
      </w:pPr>
      <w:bookmarkStart w:id="470" w:name="_Toc86158240"/>
      <w:r w:rsidRPr="0004505B">
        <w:rPr>
          <w:rStyle w:val="Heading1Char"/>
          <w:rtl/>
        </w:rPr>
        <w:t>6851 ـ عمرو بن جندب الوادعي : ،</w:t>
      </w:r>
      <w:bookmarkEnd w:id="470"/>
      <w:r w:rsidRPr="0004505B">
        <w:rPr>
          <w:rStyle w:val="Heading1Char"/>
          <w:rFonts w:hint="cs"/>
          <w:rtl/>
        </w:rPr>
        <w:t xml:space="preserve"> </w:t>
      </w:r>
      <w:r w:rsidRPr="000407F0">
        <w:rPr>
          <w:rtl/>
        </w:rPr>
        <w:t>أبو عطية.</w:t>
      </w:r>
    </w:p>
    <w:p w14:paraId="7C29EA6C" w14:textId="77777777" w:rsidR="00C02AF7" w:rsidRPr="000407F0" w:rsidRDefault="00C02AF7" w:rsidP="00CD00F6">
      <w:pPr>
        <w:pStyle w:val="libNormal"/>
        <w:rPr>
          <w:rtl/>
        </w:rPr>
      </w:pPr>
      <w:r w:rsidRPr="000407F0">
        <w:rPr>
          <w:rtl/>
        </w:rPr>
        <w:t>تابعي مشهور ، سمع عليا ، وابن مسعود ، وأرسل حديثا</w:t>
      </w:r>
      <w:r>
        <w:rPr>
          <w:rFonts w:hint="cs"/>
          <w:rtl/>
        </w:rPr>
        <w:t xml:space="preserve"> </w:t>
      </w:r>
      <w:r w:rsidRPr="000407F0">
        <w:rPr>
          <w:rtl/>
        </w:rPr>
        <w:t xml:space="preserve">فذكره علي بن سعيد العسكري في الصحابة ، فروى من طريق سفيان ، عن علي بن الأحمر ، عن أبي عطية الوادعي ، قال : نظر النبيّ </w:t>
      </w:r>
      <w:r w:rsidRPr="003E3ECB">
        <w:rPr>
          <w:rStyle w:val="libAlaemChar"/>
          <w:rtl/>
        </w:rPr>
        <w:t>صلى‌الله‌عليه‌وآله‌وسلم</w:t>
      </w:r>
      <w:r w:rsidRPr="00CD00F6">
        <w:rPr>
          <w:rtl/>
        </w:rPr>
        <w:t xml:space="preserve"> إلى نساء في جنازة ، فقال : «ارجعن مأزورات </w:t>
      </w:r>
      <w:r w:rsidRPr="000407F0">
        <w:rPr>
          <w:rtl/>
        </w:rPr>
        <w:t>(3)»</w:t>
      </w:r>
      <w:r>
        <w:rPr>
          <w:rtl/>
        </w:rPr>
        <w:t>.</w:t>
      </w:r>
    </w:p>
    <w:p w14:paraId="6F13334F" w14:textId="77777777" w:rsidR="00C02AF7" w:rsidRPr="000407F0" w:rsidRDefault="00C02AF7" w:rsidP="00CD00F6">
      <w:pPr>
        <w:pStyle w:val="libNormal"/>
        <w:rPr>
          <w:rtl/>
        </w:rPr>
      </w:pPr>
      <w:r w:rsidRPr="000407F0">
        <w:rPr>
          <w:rtl/>
        </w:rPr>
        <w:t>قلت : وهذا الحديث معروف من رواية.</w:t>
      </w:r>
    </w:p>
    <w:p w14:paraId="4EA44420" w14:textId="77777777" w:rsidR="00C02AF7" w:rsidRPr="000407F0" w:rsidRDefault="00C02AF7" w:rsidP="00CD00F6">
      <w:pPr>
        <w:pStyle w:val="libNormal"/>
        <w:rPr>
          <w:rtl/>
        </w:rPr>
      </w:pPr>
      <w:bookmarkStart w:id="471" w:name="_Toc86158241"/>
      <w:r w:rsidRPr="0004505B">
        <w:rPr>
          <w:rStyle w:val="Heading1Char"/>
          <w:rtl/>
        </w:rPr>
        <w:t>6852 ز ـ عمرو بن الحارث</w:t>
      </w:r>
      <w:bookmarkEnd w:id="471"/>
      <w:r w:rsidRPr="0004505B">
        <w:rPr>
          <w:rStyle w:val="Heading1Char"/>
          <w:rtl/>
        </w:rPr>
        <w:t xml:space="preserve"> </w:t>
      </w:r>
      <w:r w:rsidRPr="00335A2B">
        <w:rPr>
          <w:rtl/>
        </w:rPr>
        <w:t>(4)</w:t>
      </w:r>
      <w:r w:rsidRPr="0004505B">
        <w:rPr>
          <w:rStyle w:val="Heading1Char"/>
          <w:rtl/>
        </w:rPr>
        <w:t xml:space="preserve"> بن المصطلق : ،</w:t>
      </w:r>
      <w:r w:rsidRPr="0004505B">
        <w:rPr>
          <w:rStyle w:val="Heading1Char"/>
          <w:rFonts w:hint="cs"/>
          <w:rtl/>
        </w:rPr>
        <w:t xml:space="preserve"> </w:t>
      </w:r>
      <w:r w:rsidRPr="000407F0">
        <w:rPr>
          <w:rtl/>
        </w:rPr>
        <w:t>هو عمرو بن الحارث بن أبي ضرار.</w:t>
      </w:r>
    </w:p>
    <w:p w14:paraId="0ED66528" w14:textId="72E5C597" w:rsidR="00C02AF7" w:rsidRPr="000407F0" w:rsidRDefault="000A342E" w:rsidP="000A342E">
      <w:pPr>
        <w:pStyle w:val="libLine"/>
        <w:rPr>
          <w:rtl/>
        </w:rPr>
      </w:pPr>
      <w:r>
        <w:rPr>
          <w:rtl/>
        </w:rPr>
        <w:t>__________________</w:t>
      </w:r>
    </w:p>
    <w:p w14:paraId="51F367BA"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رواه.</w:t>
      </w:r>
    </w:p>
    <w:p w14:paraId="01DF2D41"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3865) ، الثقات 3 / 277 ، تقريب التهذيب 2 / 66 ، تهذيب التهذيب 8 / 6 ، تاريخ من دفن بالعراق 100 ، تجريد أسماء الصحابة 1 / 400 ، الكاشف 324 ، خلاصة تذهيب 2 / 280 ، الجرح والتعديل 6 / 220 ، التاريخ الكبير 3</w:t>
      </w:r>
      <w:r>
        <w:rPr>
          <w:rtl/>
        </w:rPr>
        <w:t xml:space="preserve"> ـ </w:t>
      </w:r>
      <w:r w:rsidRPr="000407F0">
        <w:rPr>
          <w:rtl/>
        </w:rPr>
        <w:t>314 ، الطبقات الكبرى 8 / 397 ، الطبقات 286.</w:t>
      </w:r>
    </w:p>
    <w:p w14:paraId="69D7D28E" w14:textId="77777777" w:rsidR="00C02AF7" w:rsidRPr="000407F0" w:rsidRDefault="00C02AF7" w:rsidP="00CD00F6">
      <w:pPr>
        <w:pStyle w:val="libNormal"/>
        <w:rPr>
          <w:rtl/>
        </w:rPr>
      </w:pPr>
      <w:r>
        <w:rPr>
          <w:rtl/>
        </w:rPr>
        <w:t>(</w:t>
      </w:r>
      <w:r w:rsidRPr="000407F0">
        <w:rPr>
          <w:rtl/>
        </w:rPr>
        <w:t>3) مأزورات : غير مأجورات. اللسان 6 / 4824.</w:t>
      </w:r>
    </w:p>
    <w:p w14:paraId="17B5776B" w14:textId="77777777" w:rsidR="00C02AF7" w:rsidRDefault="00C02AF7" w:rsidP="00CD00F6">
      <w:pPr>
        <w:pStyle w:val="libNormal"/>
        <w:rPr>
          <w:rtl/>
        </w:rPr>
      </w:pPr>
      <w:r>
        <w:rPr>
          <w:rtl/>
        </w:rPr>
        <w:t>(</w:t>
      </w:r>
      <w:r w:rsidRPr="000407F0">
        <w:rPr>
          <w:rtl/>
        </w:rPr>
        <w:t>4) تقريب التهذيب 2 / 67 ، تهذيب التهذيب 8 / 14 ، تجريد أسماء الصحابة 1 / 403 ، تاريخ جرجان 229 ،</w:t>
      </w:r>
    </w:p>
    <w:p w14:paraId="27B30895" w14:textId="77777777" w:rsidR="00C02AF7" w:rsidRPr="000407F0" w:rsidRDefault="00C02AF7" w:rsidP="00CD00F6">
      <w:pPr>
        <w:pStyle w:val="libNormal"/>
        <w:rPr>
          <w:rtl/>
        </w:rPr>
      </w:pPr>
      <w:r>
        <w:rPr>
          <w:rtl/>
        </w:rPr>
        <w:br w:type="page"/>
      </w:r>
      <w:r w:rsidRPr="000407F0">
        <w:rPr>
          <w:rtl/>
        </w:rPr>
        <w:lastRenderedPageBreak/>
        <w:t>ذكره ابن مندة ، وأبو نعيم في ابن المصطلق. واستدركه أبو موسى في ابن أبي ضرار ، وابن أبي ضرار هو الصحيح. والمصطلق جدّه الأعلى ، فهو واحد ، لا معنى لاستدراكه.</w:t>
      </w:r>
    </w:p>
    <w:p w14:paraId="1A5D0543" w14:textId="77777777" w:rsidR="00C02AF7" w:rsidRDefault="00C02AF7" w:rsidP="00CD00F6">
      <w:pPr>
        <w:pStyle w:val="libNormal"/>
        <w:rPr>
          <w:rtl/>
        </w:rPr>
      </w:pPr>
      <w:r w:rsidRPr="00335A2B">
        <w:rPr>
          <w:rtl/>
        </w:rPr>
        <w:t>6853 ز</w:t>
      </w:r>
      <w:r>
        <w:rPr>
          <w:rtl/>
        </w:rPr>
        <w:t xml:space="preserve"> ـ </w:t>
      </w:r>
      <w:r w:rsidRPr="00335A2B">
        <w:rPr>
          <w:rtl/>
        </w:rPr>
        <w:t xml:space="preserve">عمرو بن حرام الأنصاري </w:t>
      </w:r>
      <w:r>
        <w:rPr>
          <w:rtl/>
        </w:rPr>
        <w:t>:</w:t>
      </w:r>
    </w:p>
    <w:p w14:paraId="7D9F999A" w14:textId="77777777" w:rsidR="00C02AF7" w:rsidRPr="000407F0" w:rsidRDefault="00C02AF7" w:rsidP="00CD00F6">
      <w:pPr>
        <w:pStyle w:val="libNormal"/>
        <w:rPr>
          <w:rtl/>
        </w:rPr>
      </w:pPr>
      <w:r w:rsidRPr="000407F0">
        <w:rPr>
          <w:rtl/>
        </w:rPr>
        <w:t>ترجم له النّسائي في كتاب المناقب ، فذكره بعد سلمان الفارسيّ ، وقبل خالد بن الوليد ، وساق من طريق عمرو بن دينار ، عن جابر</w:t>
      </w:r>
      <w:r>
        <w:rPr>
          <w:rtl/>
        </w:rPr>
        <w:t xml:space="preserve"> ـ </w:t>
      </w:r>
      <w:r w:rsidRPr="000407F0">
        <w:rPr>
          <w:rtl/>
        </w:rPr>
        <w:t>رفعه : جزاكم الله معشر الأنصار خيرا ، لا سيما آل عمرو بن حرام ، وسعد بن عبادة.</w:t>
      </w:r>
    </w:p>
    <w:p w14:paraId="6ED4A6F9" w14:textId="77777777" w:rsidR="00C02AF7" w:rsidRPr="000407F0" w:rsidRDefault="00C02AF7" w:rsidP="00CD00F6">
      <w:pPr>
        <w:pStyle w:val="libNormal"/>
        <w:rPr>
          <w:rtl/>
        </w:rPr>
      </w:pPr>
      <w:r w:rsidRPr="000407F0">
        <w:rPr>
          <w:rtl/>
        </w:rPr>
        <w:t>قلت : والمراد بآل عمرو ولده عبد الله ، والد جابر ، وابنه جابر ، وعمّاته ، وأخواته ، وأما عمرو بن حرام جدّ جابر فلم يدرك الإسلام ، وكأنه لما قرنه بسعد بن عبادة ظنّ أنه صحابي كسعد ، وليس كذلك ، وينبغي أن يقرأ سعد بالرفع عطفا على آل لا بالجر عطفا على عمرو وابنه. والله أعلم.</w:t>
      </w:r>
    </w:p>
    <w:p w14:paraId="6F168C60" w14:textId="77777777" w:rsidR="00C02AF7" w:rsidRPr="0004505B" w:rsidRDefault="00C02AF7" w:rsidP="00E93062">
      <w:pPr>
        <w:pStyle w:val="libNormal"/>
        <w:rPr>
          <w:rStyle w:val="Heading1Char"/>
          <w:rtl/>
        </w:rPr>
      </w:pPr>
      <w:bookmarkStart w:id="472" w:name="_Toc86158242"/>
      <w:r w:rsidRPr="0004505B">
        <w:rPr>
          <w:rStyle w:val="Heading1Char"/>
          <w:rtl/>
        </w:rPr>
        <w:t>6854 ز ـ عمرو بن حماس</w:t>
      </w:r>
      <w:bookmarkEnd w:id="472"/>
      <w:r w:rsidRPr="0004505B">
        <w:rPr>
          <w:rStyle w:val="Heading1Char"/>
          <w:rtl/>
        </w:rPr>
        <w:t xml:space="preserve"> </w:t>
      </w:r>
      <w:r w:rsidRPr="00335A2B">
        <w:rPr>
          <w:rtl/>
        </w:rPr>
        <w:t>(1)</w:t>
      </w:r>
      <w:r w:rsidRPr="0004505B">
        <w:rPr>
          <w:rStyle w:val="Heading1Char"/>
          <w:rtl/>
        </w:rPr>
        <w:t xml:space="preserve"> الليثي :.</w:t>
      </w:r>
    </w:p>
    <w:p w14:paraId="4F142AB2" w14:textId="77777777" w:rsidR="00C02AF7" w:rsidRPr="000407F0" w:rsidRDefault="00C02AF7" w:rsidP="00CD00F6">
      <w:pPr>
        <w:pStyle w:val="libNormal"/>
        <w:rPr>
          <w:rtl/>
        </w:rPr>
      </w:pPr>
      <w:r w:rsidRPr="00CD00F6">
        <w:rPr>
          <w:rtl/>
        </w:rPr>
        <w:t xml:space="preserve">ذكره ابن مندة من طريق الفريابي ، عن ابن أبي ذئب ، عن الحارث بن الحكم ، عنه ، قال : قال رسول الله </w:t>
      </w:r>
      <w:r w:rsidRPr="003E3ECB">
        <w:rPr>
          <w:rStyle w:val="libAlaemChar"/>
          <w:rtl/>
        </w:rPr>
        <w:t>صلى‌الله‌عليه‌وآله‌وسلم</w:t>
      </w:r>
      <w:r w:rsidRPr="00CD00F6">
        <w:rPr>
          <w:rtl/>
        </w:rPr>
        <w:t xml:space="preserve"> : «ليس للنّساء سراة </w:t>
      </w:r>
      <w:r w:rsidRPr="000407F0">
        <w:rPr>
          <w:rtl/>
        </w:rPr>
        <w:t>(2)</w:t>
      </w:r>
      <w:r w:rsidRPr="00CD00F6">
        <w:rPr>
          <w:rtl/>
        </w:rPr>
        <w:t xml:space="preserve"> الطّريق </w:t>
      </w:r>
      <w:r w:rsidRPr="000407F0">
        <w:rPr>
          <w:rtl/>
        </w:rPr>
        <w:t>(3)»</w:t>
      </w:r>
      <w:r>
        <w:rPr>
          <w:rtl/>
        </w:rPr>
        <w:t>.</w:t>
      </w:r>
    </w:p>
    <w:p w14:paraId="53B6D730" w14:textId="77777777" w:rsidR="00C02AF7" w:rsidRPr="000407F0" w:rsidRDefault="00C02AF7" w:rsidP="00CD00F6">
      <w:pPr>
        <w:pStyle w:val="libNormal"/>
        <w:rPr>
          <w:rtl/>
        </w:rPr>
      </w:pPr>
      <w:r w:rsidRPr="000407F0">
        <w:rPr>
          <w:rtl/>
        </w:rPr>
        <w:t>قال أبو نعيم : لا يصح له صحبة. والصواب أبو عمرو بن حماس وهو تابعي.</w:t>
      </w:r>
    </w:p>
    <w:p w14:paraId="286A3530" w14:textId="77777777" w:rsidR="00C02AF7" w:rsidRPr="0004505B" w:rsidRDefault="00C02AF7" w:rsidP="00E93062">
      <w:pPr>
        <w:pStyle w:val="libNormal"/>
        <w:rPr>
          <w:rStyle w:val="Heading1Char"/>
          <w:rtl/>
        </w:rPr>
      </w:pPr>
      <w:bookmarkStart w:id="473" w:name="_Toc86158243"/>
      <w:r w:rsidRPr="0004505B">
        <w:rPr>
          <w:rStyle w:val="Heading1Char"/>
          <w:rtl/>
        </w:rPr>
        <w:t>6855 ـ عمرو بن خلاس الأوسي</w:t>
      </w:r>
      <w:bookmarkEnd w:id="473"/>
      <w:r w:rsidRPr="0004505B">
        <w:rPr>
          <w:rStyle w:val="Heading1Char"/>
          <w:rtl/>
        </w:rPr>
        <w:t xml:space="preserve"> </w:t>
      </w:r>
      <w:r w:rsidRPr="00335A2B">
        <w:rPr>
          <w:rtl/>
        </w:rPr>
        <w:t>(4)</w:t>
      </w:r>
      <w:r w:rsidRPr="0004505B">
        <w:rPr>
          <w:rStyle w:val="Heading1Char"/>
          <w:rtl/>
        </w:rPr>
        <w:t xml:space="preserve"> :</w:t>
      </w:r>
    </w:p>
    <w:p w14:paraId="0D8749BB" w14:textId="77777777" w:rsidR="00C02AF7" w:rsidRPr="000407F0" w:rsidRDefault="00C02AF7" w:rsidP="00CD00F6">
      <w:pPr>
        <w:pStyle w:val="libNormal"/>
        <w:rPr>
          <w:rtl/>
        </w:rPr>
      </w:pPr>
      <w:r w:rsidRPr="000407F0">
        <w:rPr>
          <w:rtl/>
        </w:rPr>
        <w:t>ذكر أبو موسى ، عن جعفر أنه قال : شهد بدرا.</w:t>
      </w:r>
    </w:p>
    <w:p w14:paraId="1A2455DD" w14:textId="77777777" w:rsidR="00C02AF7" w:rsidRPr="000407F0" w:rsidRDefault="00C02AF7" w:rsidP="00CD00F6">
      <w:pPr>
        <w:pStyle w:val="libNormal"/>
        <w:rPr>
          <w:rtl/>
        </w:rPr>
      </w:pPr>
      <w:r w:rsidRPr="000407F0">
        <w:rPr>
          <w:rtl/>
        </w:rPr>
        <w:t>قلت : وقد صحف أباه ، وإنما هو الجلاس بالجيم. وقد ، بيناه على الصواب.</w:t>
      </w:r>
    </w:p>
    <w:p w14:paraId="7EFECB55" w14:textId="77777777" w:rsidR="00C02AF7" w:rsidRPr="0004505B" w:rsidRDefault="00C02AF7" w:rsidP="00E93062">
      <w:pPr>
        <w:pStyle w:val="libNormal"/>
        <w:rPr>
          <w:rStyle w:val="Heading1Char"/>
          <w:rtl/>
        </w:rPr>
      </w:pPr>
      <w:bookmarkStart w:id="474" w:name="_Toc86158244"/>
      <w:r w:rsidRPr="0004505B">
        <w:rPr>
          <w:rStyle w:val="Heading1Char"/>
          <w:rtl/>
        </w:rPr>
        <w:t>6856 ـ عمرو بن رافع</w:t>
      </w:r>
      <w:bookmarkEnd w:id="474"/>
      <w:r w:rsidRPr="0004505B">
        <w:rPr>
          <w:rStyle w:val="Heading1Char"/>
          <w:rtl/>
        </w:rPr>
        <w:t xml:space="preserve"> </w:t>
      </w:r>
      <w:r w:rsidRPr="00007B35">
        <w:rPr>
          <w:rtl/>
        </w:rPr>
        <w:t xml:space="preserve">(5) </w:t>
      </w:r>
      <w:r w:rsidRPr="0004505B">
        <w:rPr>
          <w:rStyle w:val="Heading1Char"/>
          <w:rtl/>
        </w:rPr>
        <w:t>:</w:t>
      </w:r>
    </w:p>
    <w:p w14:paraId="0FCB8A19" w14:textId="1135C3DD" w:rsidR="00C02AF7" w:rsidRPr="000407F0" w:rsidRDefault="000A342E" w:rsidP="000A342E">
      <w:pPr>
        <w:pStyle w:val="libLine"/>
        <w:rPr>
          <w:rtl/>
        </w:rPr>
      </w:pPr>
      <w:r>
        <w:rPr>
          <w:rtl/>
        </w:rPr>
        <w:t>__________________</w:t>
      </w:r>
    </w:p>
    <w:p w14:paraId="0E7D8B45" w14:textId="77777777" w:rsidR="00C02AF7" w:rsidRPr="000407F0" w:rsidRDefault="00C02AF7" w:rsidP="00CD00F6">
      <w:pPr>
        <w:pStyle w:val="libNormal"/>
        <w:rPr>
          <w:rtl/>
        </w:rPr>
      </w:pPr>
      <w:r w:rsidRPr="000407F0">
        <w:rPr>
          <w:rtl/>
        </w:rPr>
        <w:t>الكاشف 326 ، خلاصة تذهيب 2 / 282 ، الجرح والتعديل 6 / 225 ، التاريخ الكبير 6 / 308 ، المحن 42 ، تلقيح فهوم أهل الأثر 383 ، تهذيب الكمال 2 / 1028 ، الطبقات الكبرى 3 / 418 ، 471</w:t>
      </w:r>
      <w:r>
        <w:rPr>
          <w:rtl/>
        </w:rPr>
        <w:t xml:space="preserve"> ـ </w:t>
      </w:r>
      <w:r w:rsidRPr="000407F0">
        <w:rPr>
          <w:rtl/>
        </w:rPr>
        <w:t xml:space="preserve">6 / 102 ، الطبقات 107 ، 137 ، 150 ، الجمع بين رجال الصحيحين 1382 ، أسد الغابة ت </w:t>
      </w:r>
      <w:r>
        <w:rPr>
          <w:rtl/>
        </w:rPr>
        <w:t>(</w:t>
      </w:r>
      <w:r w:rsidRPr="000407F0">
        <w:rPr>
          <w:rtl/>
        </w:rPr>
        <w:t>3898)</w:t>
      </w:r>
      <w:r>
        <w:rPr>
          <w:rtl/>
        </w:rPr>
        <w:t>.</w:t>
      </w:r>
    </w:p>
    <w:p w14:paraId="015493A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3909) ، الطبقات 249 ، 641.</w:t>
      </w:r>
    </w:p>
    <w:p w14:paraId="24B179B6" w14:textId="77777777" w:rsidR="00C02AF7" w:rsidRPr="000407F0" w:rsidRDefault="00C02AF7" w:rsidP="00CD00F6">
      <w:pPr>
        <w:pStyle w:val="libNormal"/>
        <w:rPr>
          <w:rtl/>
        </w:rPr>
      </w:pPr>
      <w:r>
        <w:rPr>
          <w:rtl/>
        </w:rPr>
        <w:t>(</w:t>
      </w:r>
      <w:r w:rsidRPr="000407F0">
        <w:rPr>
          <w:rtl/>
        </w:rPr>
        <w:t>2) أي لا يتوسطنها ولكن يمشين من الجوانب وسراة كل شيء ظهره وأعلاه. النهاية 2 / 364.</w:t>
      </w:r>
    </w:p>
    <w:p w14:paraId="47970140" w14:textId="77777777" w:rsidR="00C02AF7" w:rsidRPr="000407F0" w:rsidRDefault="00C02AF7" w:rsidP="00CD00F6">
      <w:pPr>
        <w:pStyle w:val="libNormal"/>
        <w:rPr>
          <w:rtl/>
        </w:rPr>
      </w:pPr>
      <w:r>
        <w:rPr>
          <w:rtl/>
        </w:rPr>
        <w:t>(</w:t>
      </w:r>
      <w:r w:rsidRPr="000407F0">
        <w:rPr>
          <w:rtl/>
        </w:rPr>
        <w:t>3) أورده الهيثمي في الزوائد 8 / 118 ، عن علي بن أبي طالب</w:t>
      </w:r>
      <w:r>
        <w:rPr>
          <w:rtl/>
        </w:rPr>
        <w:t xml:space="preserve"> ..</w:t>
      </w:r>
      <w:r w:rsidRPr="000407F0">
        <w:rPr>
          <w:rtl/>
        </w:rPr>
        <w:t>. الحديث. وقال رواه الطبراني في الأوسط وفيه عبد العزيز بن يحيى المدني وهو كذاب ووثقه الحاكم.</w:t>
      </w:r>
    </w:p>
    <w:p w14:paraId="0717DA32"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3918)</w:t>
      </w:r>
      <w:r>
        <w:rPr>
          <w:rtl/>
        </w:rPr>
        <w:t>.</w:t>
      </w:r>
    </w:p>
    <w:p w14:paraId="391A552E" w14:textId="77777777" w:rsidR="00C02AF7" w:rsidRDefault="00C02AF7" w:rsidP="00CD00F6">
      <w:pPr>
        <w:pStyle w:val="libNormal"/>
        <w:rPr>
          <w:rtl/>
        </w:rPr>
      </w:pPr>
      <w:r>
        <w:rPr>
          <w:rtl/>
        </w:rPr>
        <w:t>(</w:t>
      </w:r>
      <w:r w:rsidRPr="000407F0">
        <w:rPr>
          <w:rtl/>
        </w:rPr>
        <w:t xml:space="preserve">5) أسد الغابة ت </w:t>
      </w:r>
      <w:r>
        <w:rPr>
          <w:rtl/>
        </w:rPr>
        <w:t>(</w:t>
      </w:r>
      <w:r w:rsidRPr="000407F0">
        <w:rPr>
          <w:rtl/>
        </w:rPr>
        <w:t xml:space="preserve">3920) ، الاستيعاب ت </w:t>
      </w:r>
      <w:r>
        <w:rPr>
          <w:rtl/>
        </w:rPr>
        <w:t>(</w:t>
      </w:r>
      <w:r w:rsidRPr="000407F0">
        <w:rPr>
          <w:rtl/>
        </w:rPr>
        <w:t>1935) ، الجرح والتعديل 6 / 232 ، 233 ، تهذيب الكمال</w:t>
      </w:r>
    </w:p>
    <w:p w14:paraId="42429536" w14:textId="77777777" w:rsidR="00C02AF7" w:rsidRPr="000407F0" w:rsidRDefault="00C02AF7" w:rsidP="00CD00F6">
      <w:pPr>
        <w:pStyle w:val="libNormal"/>
        <w:rPr>
          <w:rtl/>
        </w:rPr>
      </w:pPr>
      <w:r>
        <w:rPr>
          <w:rtl/>
        </w:rPr>
        <w:br w:type="page"/>
      </w:r>
      <w:r w:rsidRPr="000407F0">
        <w:rPr>
          <w:rtl/>
        </w:rPr>
        <w:lastRenderedPageBreak/>
        <w:t>ذكره أبو موسى تبعا لسعيد الطالقانيّ ، وأورد من طريق هلال بن أبي هلال (1)</w:t>
      </w:r>
      <w:r w:rsidRPr="00CD00F6">
        <w:rPr>
          <w:rtl/>
        </w:rPr>
        <w:t xml:space="preserve"> ، واسم أبي هلال عامر ، عن عمرو بن رافع ، قال : رأيت النبيّ </w:t>
      </w:r>
      <w:r w:rsidRPr="003E3ECB">
        <w:rPr>
          <w:rStyle w:val="libAlaemChar"/>
          <w:rtl/>
        </w:rPr>
        <w:t>صلى‌الله‌عليه‌وآله‌وسلم</w:t>
      </w:r>
      <w:r w:rsidRPr="000407F0">
        <w:rPr>
          <w:rtl/>
        </w:rPr>
        <w:t xml:space="preserve"> يخطب بعد الظهر يوم النّحر</w:t>
      </w:r>
      <w:r>
        <w:rPr>
          <w:rtl/>
        </w:rPr>
        <w:t xml:space="preserve"> ..</w:t>
      </w:r>
      <w:r w:rsidRPr="000407F0">
        <w:rPr>
          <w:rtl/>
        </w:rPr>
        <w:t>. الحديث.</w:t>
      </w:r>
    </w:p>
    <w:p w14:paraId="0F6307BF" w14:textId="77777777" w:rsidR="00C02AF7" w:rsidRPr="000407F0" w:rsidRDefault="00C02AF7" w:rsidP="00CD00F6">
      <w:pPr>
        <w:pStyle w:val="libNormal"/>
        <w:rPr>
          <w:rtl/>
        </w:rPr>
      </w:pPr>
      <w:r w:rsidRPr="000407F0">
        <w:rPr>
          <w:rtl/>
        </w:rPr>
        <w:t xml:space="preserve">والصواب عن رافع بن عمرو ، وقلبه عليّ بن مجاهد الراويّ عن هلال ، وقال مرة </w:t>
      </w:r>
      <w:r>
        <w:rPr>
          <w:rtl/>
        </w:rPr>
        <w:t xml:space="preserve">: </w:t>
      </w:r>
      <w:r w:rsidRPr="000407F0">
        <w:rPr>
          <w:rtl/>
        </w:rPr>
        <w:t>عن هلال ، عن عمرو بن رافع ، عن أبيه وهو خطأ أيضا ، وإنما اختلف على هلال بن عامر ، فقيل : عن هلال ، عن رافع بن عمرو. وقيل : عن هلال ، عن أبيه ، ولا ذكر لرافع ولا لعمرو فيه.</w:t>
      </w:r>
    </w:p>
    <w:p w14:paraId="652CD6AB" w14:textId="77777777" w:rsidR="00C02AF7" w:rsidRPr="000407F0" w:rsidRDefault="00C02AF7" w:rsidP="00CD00F6">
      <w:pPr>
        <w:pStyle w:val="libNormal"/>
        <w:rPr>
          <w:rtl/>
        </w:rPr>
      </w:pPr>
      <w:r w:rsidRPr="000407F0">
        <w:rPr>
          <w:rtl/>
        </w:rPr>
        <w:t>وقد بينته في عامر بن عمرو المزني. وقد رواه وكيع ، ومروان بن معاوية ، وغيرهما ، عن هلال ، عن رافع بن عمرو. وهو المحفوظ.</w:t>
      </w:r>
    </w:p>
    <w:p w14:paraId="04344560" w14:textId="77777777" w:rsidR="00C02AF7" w:rsidRPr="0004505B" w:rsidRDefault="00C02AF7" w:rsidP="00E93062">
      <w:pPr>
        <w:pStyle w:val="libNormal"/>
        <w:rPr>
          <w:rStyle w:val="Heading1Char"/>
          <w:rtl/>
        </w:rPr>
      </w:pPr>
      <w:bookmarkStart w:id="475" w:name="_Toc86158245"/>
      <w:r w:rsidRPr="0004505B">
        <w:rPr>
          <w:rStyle w:val="Heading1Char"/>
          <w:rtl/>
        </w:rPr>
        <w:t>6857 ـ عمرو بن زرارة</w:t>
      </w:r>
      <w:bookmarkEnd w:id="475"/>
      <w:r w:rsidRPr="0004505B">
        <w:rPr>
          <w:rStyle w:val="Heading1Char"/>
          <w:rtl/>
        </w:rPr>
        <w:t xml:space="preserve"> </w:t>
      </w:r>
      <w:r w:rsidRPr="00335A2B">
        <w:rPr>
          <w:rtl/>
        </w:rPr>
        <w:t>(2)</w:t>
      </w:r>
      <w:r w:rsidRPr="0004505B">
        <w:rPr>
          <w:rStyle w:val="Heading1Char"/>
          <w:rtl/>
        </w:rPr>
        <w:t xml:space="preserve"> :</w:t>
      </w:r>
    </w:p>
    <w:p w14:paraId="645632E3" w14:textId="77777777" w:rsidR="00C02AF7" w:rsidRPr="000407F0" w:rsidRDefault="00C02AF7" w:rsidP="00CD00F6">
      <w:pPr>
        <w:pStyle w:val="libNormal"/>
        <w:rPr>
          <w:rtl/>
        </w:rPr>
      </w:pPr>
      <w:r w:rsidRPr="00CD00F6">
        <w:rPr>
          <w:rtl/>
        </w:rPr>
        <w:t xml:space="preserve">ذكره ابن قانع ، وهو خطأ نشأ عن سقط ، روى ابن قانع ، من طريق جعفر بن سليمان ، عن خالد بن سلمة ، عن سعيد بن عمرو بن زرارة ، عن أبيه ، قال : كنت جالسا عند النبي </w:t>
      </w:r>
      <w:r w:rsidRPr="003E3ECB">
        <w:rPr>
          <w:rStyle w:val="libAlaemChar"/>
          <w:rtl/>
        </w:rPr>
        <w:t>صلى‌الله‌عليه‌وآله‌وسلم</w:t>
      </w:r>
      <w:r w:rsidRPr="00CD00F6">
        <w:rPr>
          <w:rtl/>
        </w:rPr>
        <w:t xml:space="preserve"> فتلا هذه الآية : </w:t>
      </w:r>
      <w:r w:rsidRPr="003E3ECB">
        <w:rPr>
          <w:rStyle w:val="libAlaemChar"/>
          <w:rtl/>
        </w:rPr>
        <w:t>(</w:t>
      </w:r>
      <w:r w:rsidRPr="00263903">
        <w:rPr>
          <w:rStyle w:val="libAieChar"/>
          <w:rtl/>
        </w:rPr>
        <w:t>إِنَّ الْمُجْرِمِينَ فِي ضَلالٍ وَسُعُرٍ</w:t>
      </w:r>
      <w:r w:rsidRPr="003E3ECB">
        <w:rPr>
          <w:rStyle w:val="libAlaemChar"/>
          <w:rtl/>
        </w:rPr>
        <w:t>)</w:t>
      </w:r>
      <w:r w:rsidRPr="000407F0">
        <w:rPr>
          <w:rtl/>
        </w:rPr>
        <w:t xml:space="preserve"> </w:t>
      </w:r>
      <w:r>
        <w:rPr>
          <w:rtl/>
        </w:rPr>
        <w:t>[</w:t>
      </w:r>
      <w:r w:rsidRPr="000407F0">
        <w:rPr>
          <w:rtl/>
        </w:rPr>
        <w:t>القمر :</w:t>
      </w:r>
      <w:r>
        <w:rPr>
          <w:rtl/>
        </w:rPr>
        <w:t xml:space="preserve"> ـ </w:t>
      </w:r>
      <w:r w:rsidRPr="000407F0">
        <w:rPr>
          <w:rtl/>
        </w:rPr>
        <w:t>آية 47</w:t>
      </w:r>
      <w:r>
        <w:rPr>
          <w:rtl/>
        </w:rPr>
        <w:t>]</w:t>
      </w:r>
      <w:r w:rsidRPr="000407F0">
        <w:rPr>
          <w:rtl/>
        </w:rPr>
        <w:t xml:space="preserve"> قال : نزلت في أناس يكذبون بالقدر في آخر الزمان.</w:t>
      </w:r>
    </w:p>
    <w:p w14:paraId="59EB2573" w14:textId="77777777" w:rsidR="00C02AF7" w:rsidRPr="000407F0" w:rsidRDefault="00C02AF7" w:rsidP="00CD00F6">
      <w:pPr>
        <w:pStyle w:val="libNormal"/>
        <w:rPr>
          <w:rtl/>
        </w:rPr>
      </w:pPr>
      <w:r>
        <w:rPr>
          <w:rtl/>
        </w:rPr>
        <w:t>و</w:t>
      </w:r>
      <w:r w:rsidRPr="000407F0">
        <w:rPr>
          <w:rtl/>
        </w:rPr>
        <w:t>قد أخرجه ابن شاهين ، وابن مردويه في التفسير ، وغيرهما من طريق جعفر بن سليمان ، عن خالد ، عن سعيد بن عمرو بن جعدة. عن عمرو بن زرارة ، عن أبيه</w:t>
      </w:r>
      <w:r>
        <w:rPr>
          <w:rtl/>
        </w:rPr>
        <w:t>.</w:t>
      </w:r>
      <w:r>
        <w:rPr>
          <w:rFonts w:hint="cs"/>
          <w:rtl/>
        </w:rPr>
        <w:t xml:space="preserve"> </w:t>
      </w:r>
      <w:r w:rsidRPr="000407F0">
        <w:rPr>
          <w:rtl/>
        </w:rPr>
        <w:t>وأخرجاه من وجه آخر عن خالد بن سلمة كذلك ، فسقط لابن قانع من عمرو إلى عمرو ، فتركب منه أن الصحبة لعمرو بن زرارة ، وليس كذلك.</w:t>
      </w:r>
    </w:p>
    <w:p w14:paraId="2D0897B4" w14:textId="77777777" w:rsidR="00C02AF7" w:rsidRPr="0004505B" w:rsidRDefault="00C02AF7" w:rsidP="00E93062">
      <w:pPr>
        <w:pStyle w:val="libNormal"/>
        <w:rPr>
          <w:rStyle w:val="Heading1Char"/>
          <w:rtl/>
        </w:rPr>
      </w:pPr>
      <w:bookmarkStart w:id="476" w:name="_Toc86158246"/>
      <w:r w:rsidRPr="0004505B">
        <w:rPr>
          <w:rStyle w:val="Heading1Char"/>
          <w:rtl/>
        </w:rPr>
        <w:t>6858 ز ـ عمرو بن سالم بن حصيرة بن سالم الخزاعي</w:t>
      </w:r>
      <w:bookmarkEnd w:id="476"/>
      <w:r w:rsidRPr="0004505B">
        <w:rPr>
          <w:rStyle w:val="Heading1Char"/>
          <w:rtl/>
        </w:rPr>
        <w:t xml:space="preserve"> </w:t>
      </w:r>
      <w:r w:rsidRPr="00335A2B">
        <w:rPr>
          <w:rtl/>
        </w:rPr>
        <w:t>(3)</w:t>
      </w:r>
      <w:r w:rsidRPr="0004505B">
        <w:rPr>
          <w:rStyle w:val="Heading1Char"/>
          <w:rtl/>
        </w:rPr>
        <w:t xml:space="preserve"> :.</w:t>
      </w:r>
    </w:p>
    <w:p w14:paraId="3DB08F96" w14:textId="77777777" w:rsidR="00C02AF7" w:rsidRPr="000407F0" w:rsidRDefault="00C02AF7" w:rsidP="00CD00F6">
      <w:pPr>
        <w:pStyle w:val="libNormal"/>
        <w:rPr>
          <w:rtl/>
        </w:rPr>
      </w:pPr>
      <w:r w:rsidRPr="000407F0">
        <w:rPr>
          <w:rtl/>
        </w:rPr>
        <w:t>استدركه ابن فتحون على الاستيعاب ، وحكى عن الطبري أنه كان أحد من يحمل ألوية خزاعة يوم الفتح.</w:t>
      </w:r>
    </w:p>
    <w:p w14:paraId="39813400" w14:textId="77777777" w:rsidR="00C02AF7" w:rsidRPr="000407F0" w:rsidRDefault="00C02AF7" w:rsidP="00CD00F6">
      <w:pPr>
        <w:pStyle w:val="libNormal"/>
        <w:rPr>
          <w:rtl/>
        </w:rPr>
      </w:pPr>
      <w:r w:rsidRPr="000407F0">
        <w:rPr>
          <w:rtl/>
        </w:rPr>
        <w:t>قلت : ولا معنى لاستدراكه ، فإنه هو عمرو بن سالم بن كلثوم الخزاعي الّذي ذكره أبو</w:t>
      </w:r>
    </w:p>
    <w:p w14:paraId="2CB4BAEB" w14:textId="78051DE4" w:rsidR="00C02AF7" w:rsidRPr="000407F0" w:rsidRDefault="000A342E" w:rsidP="000A342E">
      <w:pPr>
        <w:pStyle w:val="libLine"/>
        <w:rPr>
          <w:rtl/>
        </w:rPr>
      </w:pPr>
      <w:r>
        <w:rPr>
          <w:rtl/>
          <w:lang w:bidi="fa-IR"/>
        </w:rPr>
        <w:t>__________________</w:t>
      </w:r>
    </w:p>
    <w:p w14:paraId="2C7397D3" w14:textId="77777777" w:rsidR="00C02AF7" w:rsidRPr="000407F0" w:rsidRDefault="00C02AF7" w:rsidP="00CD00F6">
      <w:pPr>
        <w:pStyle w:val="libNormal"/>
        <w:rPr>
          <w:rtl/>
          <w:lang w:bidi="fa-IR"/>
        </w:rPr>
      </w:pPr>
      <w:r w:rsidRPr="000407F0">
        <w:rPr>
          <w:rtl/>
        </w:rPr>
        <w:t>1033 ، 1034 ، تذهيب التهذيب 3 / 98 ، تهذيب التهذيب 8 / 32 ، طبقات الحفاظ 214 ، خلاصة تذهيب الكمال 288 ، 289.</w:t>
      </w:r>
    </w:p>
    <w:p w14:paraId="699433F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واسم بن أبي هلال أبي هلال.</w:t>
      </w:r>
    </w:p>
    <w:p w14:paraId="7599B0E3" w14:textId="77777777" w:rsidR="00C02AF7" w:rsidRPr="000407F0" w:rsidRDefault="00C02AF7" w:rsidP="00CD00F6">
      <w:pPr>
        <w:pStyle w:val="libNormal"/>
        <w:rPr>
          <w:rtl/>
          <w:lang w:bidi="fa-IR"/>
        </w:rPr>
      </w:pPr>
      <w:r>
        <w:rPr>
          <w:rtl/>
        </w:rPr>
        <w:t>(</w:t>
      </w:r>
      <w:r w:rsidRPr="000407F0">
        <w:rPr>
          <w:rtl/>
        </w:rPr>
        <w:t>2) تاريخ بغداد 11 / 202 ، 203 ، العبر 1 / 434 ، اللباب 1 / 348 ، لسان الميزان 4 / 306.</w:t>
      </w:r>
    </w:p>
    <w:p w14:paraId="2423FCD6"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3930)</w:t>
      </w:r>
      <w:r>
        <w:rPr>
          <w:rtl/>
        </w:rPr>
        <w:t>.</w:t>
      </w:r>
    </w:p>
    <w:p w14:paraId="13A767B3"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عمر ، قال ابن الأثير : أخرج أبو موسى هذه الترجمة مستدركا على ابن مندة ، وعزاه لابن شاهين ، ولا وجه لاستدراكه ، فإن هذا هو المذكور</w:t>
      </w:r>
      <w:r>
        <w:rPr>
          <w:rtl/>
          <w:lang w:bidi="fa-IR"/>
        </w:rPr>
        <w:t xml:space="preserve"> ـ </w:t>
      </w:r>
      <w:r w:rsidRPr="000407F0">
        <w:rPr>
          <w:rtl/>
          <w:lang w:bidi="fa-IR"/>
        </w:rPr>
        <w:t xml:space="preserve">يعني عمرو بن سالم بن كلثوم. قال </w:t>
      </w:r>
      <w:r>
        <w:rPr>
          <w:rtl/>
          <w:lang w:bidi="fa-IR"/>
        </w:rPr>
        <w:t xml:space="preserve">: </w:t>
      </w:r>
      <w:r w:rsidRPr="000407F0">
        <w:rPr>
          <w:rtl/>
          <w:lang w:bidi="fa-IR"/>
        </w:rPr>
        <w:t>وكأنهم لما رأوا الاختلاف في اسم جده ظنوه اثنين ، وهذا النسب الّذي ذكره ابن شاهين هو الّذي جزم به ابن الكلبي وغيره.</w:t>
      </w:r>
    </w:p>
    <w:p w14:paraId="1841FC38" w14:textId="77777777" w:rsidR="00C02AF7" w:rsidRPr="000407F0" w:rsidRDefault="00C02AF7" w:rsidP="00CD00F6">
      <w:pPr>
        <w:pStyle w:val="libNormal"/>
        <w:rPr>
          <w:rtl/>
        </w:rPr>
      </w:pPr>
      <w:bookmarkStart w:id="477" w:name="_Toc86158247"/>
      <w:r w:rsidRPr="0004505B">
        <w:rPr>
          <w:rStyle w:val="Heading1Char"/>
          <w:rtl/>
        </w:rPr>
        <w:t>6859 ـ عمرو بن سالم</w:t>
      </w:r>
      <w:bookmarkEnd w:id="477"/>
      <w:r w:rsidRPr="0004505B">
        <w:rPr>
          <w:rStyle w:val="Heading1Char"/>
          <w:rtl/>
        </w:rPr>
        <w:t xml:space="preserve"> </w:t>
      </w:r>
      <w:r w:rsidRPr="00335A2B">
        <w:rPr>
          <w:rtl/>
        </w:rPr>
        <w:t>(1)</w:t>
      </w:r>
      <w:r w:rsidRPr="0004505B">
        <w:rPr>
          <w:rStyle w:val="Heading1Char"/>
          <w:rtl/>
        </w:rPr>
        <w:t xml:space="preserve"> : </w:t>
      </w:r>
      <w:r w:rsidRPr="000407F0">
        <w:rPr>
          <w:rtl/>
        </w:rPr>
        <w:t>آخر.</w:t>
      </w:r>
    </w:p>
    <w:p w14:paraId="3675C10B" w14:textId="77777777" w:rsidR="00C02AF7" w:rsidRPr="000407F0" w:rsidRDefault="00C02AF7" w:rsidP="00CD00F6">
      <w:pPr>
        <w:pStyle w:val="libNormal"/>
        <w:rPr>
          <w:rtl/>
        </w:rPr>
      </w:pPr>
      <w:r w:rsidRPr="000407F0">
        <w:rPr>
          <w:rtl/>
        </w:rPr>
        <w:t>أورده أبو موسى ، وعزاه لسعيد بن يعقوب ، من طريق حرام بن هشام ، عن أبيه ، عن عمرو بن سالم ، قال : قلت : يا رسول الله ، إن أنس بن زنيم هجاك</w:t>
      </w:r>
      <w:r>
        <w:rPr>
          <w:rtl/>
        </w:rPr>
        <w:t xml:space="preserve"> ..</w:t>
      </w:r>
      <w:r w:rsidRPr="000407F0">
        <w:rPr>
          <w:rtl/>
        </w:rPr>
        <w:t>. الحديث.</w:t>
      </w:r>
    </w:p>
    <w:p w14:paraId="5E7B8E86" w14:textId="77777777" w:rsidR="00C02AF7" w:rsidRPr="000407F0" w:rsidRDefault="00C02AF7" w:rsidP="00CD00F6">
      <w:pPr>
        <w:pStyle w:val="libNormal"/>
        <w:rPr>
          <w:rtl/>
        </w:rPr>
      </w:pPr>
      <w:r w:rsidRPr="000407F0">
        <w:rPr>
          <w:rtl/>
        </w:rPr>
        <w:t>قلت : هذا هو الخزاعي ، وعجبت لابن الأثير كيف غفل عن التنبيه عليه مع قرب العهد به</w:t>
      </w:r>
      <w:r>
        <w:rPr>
          <w:rtl/>
        </w:rPr>
        <w:t>!</w:t>
      </w:r>
    </w:p>
    <w:p w14:paraId="4517881E" w14:textId="77777777" w:rsidR="00C02AF7" w:rsidRPr="0004505B" w:rsidRDefault="00C02AF7" w:rsidP="00E93062">
      <w:pPr>
        <w:pStyle w:val="libNormal"/>
        <w:rPr>
          <w:rStyle w:val="Heading1Char"/>
          <w:rtl/>
        </w:rPr>
      </w:pPr>
      <w:bookmarkStart w:id="478" w:name="_Toc86158248"/>
      <w:r w:rsidRPr="0004505B">
        <w:rPr>
          <w:rStyle w:val="Heading1Char"/>
          <w:rtl/>
        </w:rPr>
        <w:t>6860 ـ عمرو بن سراقة</w:t>
      </w:r>
      <w:bookmarkEnd w:id="478"/>
      <w:r w:rsidRPr="0004505B">
        <w:rPr>
          <w:rStyle w:val="Heading1Char"/>
          <w:rtl/>
        </w:rPr>
        <w:t xml:space="preserve"> </w:t>
      </w:r>
      <w:r w:rsidRPr="00335A2B">
        <w:rPr>
          <w:rtl/>
        </w:rPr>
        <w:t>(2)</w:t>
      </w:r>
      <w:r w:rsidRPr="0004505B">
        <w:rPr>
          <w:rStyle w:val="Heading1Char"/>
          <w:rtl/>
        </w:rPr>
        <w:t xml:space="preserve"> :</w:t>
      </w:r>
    </w:p>
    <w:p w14:paraId="32CDADC8" w14:textId="77777777" w:rsidR="00C02AF7" w:rsidRPr="000407F0" w:rsidRDefault="00C02AF7" w:rsidP="00CD00F6">
      <w:pPr>
        <w:pStyle w:val="libNormal"/>
        <w:rPr>
          <w:rtl/>
        </w:rPr>
      </w:pPr>
      <w:r w:rsidRPr="000407F0">
        <w:rPr>
          <w:rtl/>
        </w:rPr>
        <w:t>استدركه أبو موسى مستندا إلى أنّ عمرو بن سراقة العدوي القرشي مشهور. وقد ذكر ابن مندة عمرو بن سراقة الأنصاري ، فيستدرك أحدهما.</w:t>
      </w:r>
    </w:p>
    <w:p w14:paraId="1790A50E" w14:textId="77777777" w:rsidR="00C02AF7" w:rsidRPr="000407F0" w:rsidRDefault="00C02AF7" w:rsidP="00CD00F6">
      <w:pPr>
        <w:pStyle w:val="libNormal"/>
        <w:rPr>
          <w:rtl/>
        </w:rPr>
      </w:pPr>
      <w:r w:rsidRPr="000407F0">
        <w:rPr>
          <w:rtl/>
        </w:rPr>
        <w:t>قلت : ولا يلزم من كون ابن مندة وهم في جعله أنصاريا أن يكون آخر.</w:t>
      </w:r>
    </w:p>
    <w:p w14:paraId="2318C3EF" w14:textId="77777777" w:rsidR="00C02AF7" w:rsidRPr="000407F0" w:rsidRDefault="00C02AF7" w:rsidP="00CD00F6">
      <w:pPr>
        <w:pStyle w:val="libNormal"/>
        <w:rPr>
          <w:rtl/>
        </w:rPr>
      </w:pPr>
      <w:bookmarkStart w:id="479" w:name="_Toc86158249"/>
      <w:r w:rsidRPr="0004505B">
        <w:rPr>
          <w:rStyle w:val="Heading1Char"/>
          <w:rtl/>
        </w:rPr>
        <w:t>6861 ـ عمرو بن سراقة : ،</w:t>
      </w:r>
      <w:bookmarkEnd w:id="479"/>
      <w:r w:rsidRPr="0004505B">
        <w:rPr>
          <w:rStyle w:val="Heading1Char"/>
          <w:rFonts w:hint="cs"/>
          <w:rtl/>
        </w:rPr>
        <w:t xml:space="preserve"> </w:t>
      </w:r>
      <w:r w:rsidRPr="000407F0">
        <w:rPr>
          <w:rtl/>
        </w:rPr>
        <w:t>آخر.</w:t>
      </w:r>
    </w:p>
    <w:p w14:paraId="082163FF" w14:textId="77777777" w:rsidR="00C02AF7" w:rsidRPr="000407F0" w:rsidRDefault="00C02AF7" w:rsidP="00CD00F6">
      <w:pPr>
        <w:pStyle w:val="libNormal"/>
        <w:rPr>
          <w:rtl/>
        </w:rPr>
      </w:pPr>
      <w:r w:rsidRPr="000407F0">
        <w:rPr>
          <w:rtl/>
        </w:rPr>
        <w:t>ذكره أبو موسى عن جعفر ، وقال : قسم له عمر في وادي القرى ، وجعله جعفر غير العدوي ، فوهم ، فإنه هو.</w:t>
      </w:r>
    </w:p>
    <w:p w14:paraId="0405DBA6" w14:textId="77777777" w:rsidR="00C02AF7" w:rsidRPr="0004505B" w:rsidRDefault="00C02AF7" w:rsidP="00E93062">
      <w:pPr>
        <w:pStyle w:val="libNormal"/>
        <w:rPr>
          <w:rStyle w:val="Heading1Char"/>
          <w:rtl/>
        </w:rPr>
      </w:pPr>
      <w:bookmarkStart w:id="480" w:name="_Toc86158250"/>
      <w:r w:rsidRPr="0004505B">
        <w:rPr>
          <w:rStyle w:val="Heading1Char"/>
          <w:rtl/>
        </w:rPr>
        <w:t>6862 ـ عمرو بن سعد</w:t>
      </w:r>
      <w:bookmarkEnd w:id="480"/>
      <w:r w:rsidRPr="0004505B">
        <w:rPr>
          <w:rStyle w:val="Heading1Char"/>
          <w:rtl/>
        </w:rPr>
        <w:t xml:space="preserve"> </w:t>
      </w:r>
      <w:r w:rsidRPr="00335A2B">
        <w:rPr>
          <w:rtl/>
        </w:rPr>
        <w:t>(3)</w:t>
      </w:r>
      <w:r w:rsidRPr="0004505B">
        <w:rPr>
          <w:rStyle w:val="Heading1Char"/>
          <w:rtl/>
        </w:rPr>
        <w:t xml:space="preserve"> الخير :.</w:t>
      </w:r>
    </w:p>
    <w:p w14:paraId="6FC810A5" w14:textId="77777777" w:rsidR="00C02AF7" w:rsidRPr="000407F0" w:rsidRDefault="00C02AF7" w:rsidP="00CD00F6">
      <w:pPr>
        <w:pStyle w:val="libNormal"/>
        <w:rPr>
          <w:rtl/>
        </w:rPr>
      </w:pPr>
      <w:r w:rsidRPr="000407F0">
        <w:rPr>
          <w:rtl/>
        </w:rPr>
        <w:t>أشار إليه ابن الأثير في ترجمة عمرو بن سعد ، وعزاه لأبي موسى.</w:t>
      </w:r>
    </w:p>
    <w:p w14:paraId="6933839F" w14:textId="77777777" w:rsidR="00C02AF7" w:rsidRPr="000407F0" w:rsidRDefault="00C02AF7" w:rsidP="00CD00F6">
      <w:pPr>
        <w:pStyle w:val="libNormal"/>
        <w:rPr>
          <w:rtl/>
        </w:rPr>
      </w:pPr>
      <w:r w:rsidRPr="000407F0">
        <w:rPr>
          <w:rtl/>
        </w:rPr>
        <w:t>وقد ، وهم عليه في ذلك ، ولفظ أبي موسى عمرو بن سعد وقال بعضهم : هو اسم أبي سعد الخير ، فكأنها سقطت من النسخة «هو اسم أبي» ، فنشأ منه هذا الوهم.</w:t>
      </w:r>
    </w:p>
    <w:p w14:paraId="784D6A5D" w14:textId="77777777" w:rsidR="00C02AF7" w:rsidRPr="000407F0" w:rsidRDefault="00C02AF7" w:rsidP="00CD00F6">
      <w:pPr>
        <w:pStyle w:val="libNormal"/>
        <w:rPr>
          <w:rtl/>
        </w:rPr>
      </w:pPr>
      <w:r w:rsidRPr="000407F0">
        <w:rPr>
          <w:rtl/>
        </w:rPr>
        <w:t>وقد تبعه صاحب «التجريد» ولم ينبه على صوابه.</w:t>
      </w:r>
    </w:p>
    <w:p w14:paraId="4CF65870" w14:textId="77777777" w:rsidR="00C02AF7" w:rsidRPr="0004505B" w:rsidRDefault="00C02AF7" w:rsidP="00E93062">
      <w:pPr>
        <w:pStyle w:val="libNormal"/>
        <w:rPr>
          <w:rStyle w:val="Heading1Char"/>
          <w:rtl/>
        </w:rPr>
      </w:pPr>
      <w:bookmarkStart w:id="481" w:name="_Toc86158251"/>
      <w:r w:rsidRPr="0004505B">
        <w:rPr>
          <w:rStyle w:val="Heading1Char"/>
          <w:rtl/>
        </w:rPr>
        <w:t>6863 ـ عمرو بن سعيد بن الأزعر الأنصاري الأوسي</w:t>
      </w:r>
      <w:bookmarkEnd w:id="481"/>
      <w:r w:rsidRPr="0004505B">
        <w:rPr>
          <w:rStyle w:val="Heading1Char"/>
          <w:rtl/>
        </w:rPr>
        <w:t xml:space="preserve"> </w:t>
      </w:r>
      <w:r w:rsidRPr="00335A2B">
        <w:rPr>
          <w:rtl/>
        </w:rPr>
        <w:t>(4)</w:t>
      </w:r>
      <w:r w:rsidRPr="0004505B">
        <w:rPr>
          <w:rStyle w:val="Heading1Char"/>
          <w:rtl/>
        </w:rPr>
        <w:t xml:space="preserve"> :.</w:t>
      </w:r>
    </w:p>
    <w:p w14:paraId="21AB94D6" w14:textId="1DC94DA5" w:rsidR="00C02AF7" w:rsidRPr="000407F0" w:rsidRDefault="000A342E" w:rsidP="000A342E">
      <w:pPr>
        <w:pStyle w:val="libLine"/>
        <w:rPr>
          <w:rtl/>
        </w:rPr>
      </w:pPr>
      <w:r>
        <w:rPr>
          <w:rtl/>
        </w:rPr>
        <w:t>__________________</w:t>
      </w:r>
    </w:p>
    <w:p w14:paraId="4E79888B"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3931)</w:t>
      </w:r>
      <w:r>
        <w:rPr>
          <w:rtl/>
        </w:rPr>
        <w:t>.</w:t>
      </w:r>
    </w:p>
    <w:p w14:paraId="27781C2E"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3934) ، الثقات 3 / 274 ، أصحاب بدر 115 ، تجريد أسماء الصحابة 1 / 407 ، الطبقات 220 ، الطبقات الكبرى 4 / 142 ، 246</w:t>
      </w:r>
      <w:r>
        <w:rPr>
          <w:rtl/>
        </w:rPr>
        <w:t xml:space="preserve"> ـ </w:t>
      </w:r>
      <w:r w:rsidRPr="000407F0">
        <w:rPr>
          <w:rtl/>
        </w:rPr>
        <w:t>8 / 348.</w:t>
      </w:r>
    </w:p>
    <w:p w14:paraId="45DDE8D4"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3937)</w:t>
      </w:r>
      <w:r>
        <w:rPr>
          <w:rtl/>
        </w:rPr>
        <w:t>.</w:t>
      </w:r>
    </w:p>
    <w:p w14:paraId="6D39D7DE"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3941)</w:t>
      </w:r>
      <w:r>
        <w:rPr>
          <w:rtl/>
        </w:rPr>
        <w:t>.</w:t>
      </w:r>
    </w:p>
    <w:p w14:paraId="5F1B4B18" w14:textId="77777777" w:rsidR="00C02AF7" w:rsidRPr="000407F0" w:rsidRDefault="00C02AF7" w:rsidP="00CD00F6">
      <w:pPr>
        <w:pStyle w:val="libNormal"/>
        <w:rPr>
          <w:rtl/>
        </w:rPr>
      </w:pPr>
      <w:r>
        <w:rPr>
          <w:rtl/>
        </w:rPr>
        <w:br w:type="page"/>
      </w:r>
      <w:r w:rsidRPr="000407F0">
        <w:rPr>
          <w:rtl/>
        </w:rPr>
        <w:lastRenderedPageBreak/>
        <w:t>كذا ذكره أبو موسى في الذّيل في حرف السّين من الآباء ، فوهم في استدراكه ، وصحّف أباه ، وهو عمرو بن معبد. أوله ميم.</w:t>
      </w:r>
    </w:p>
    <w:p w14:paraId="351CC3D7" w14:textId="77777777" w:rsidR="00C02AF7" w:rsidRPr="000407F0" w:rsidRDefault="00C02AF7" w:rsidP="00CD00F6">
      <w:pPr>
        <w:pStyle w:val="libNormal"/>
        <w:rPr>
          <w:rtl/>
        </w:rPr>
      </w:pPr>
      <w:bookmarkStart w:id="482" w:name="_Toc86158252"/>
      <w:r w:rsidRPr="0004505B">
        <w:rPr>
          <w:rStyle w:val="Heading1Char"/>
          <w:rtl/>
        </w:rPr>
        <w:t>6864 ـ عمرو بن سعيد بن</w:t>
      </w:r>
      <w:bookmarkEnd w:id="482"/>
      <w:r w:rsidRPr="0004505B">
        <w:rPr>
          <w:rStyle w:val="Heading1Char"/>
          <w:rtl/>
        </w:rPr>
        <w:t xml:space="preserve"> </w:t>
      </w:r>
      <w:r w:rsidRPr="00335A2B">
        <w:rPr>
          <w:rtl/>
        </w:rPr>
        <w:t>(1)</w:t>
      </w:r>
      <w:r w:rsidRPr="0004505B">
        <w:rPr>
          <w:rStyle w:val="Heading1Char"/>
          <w:rtl/>
        </w:rPr>
        <w:t xml:space="preserve"> العاص بن أمية بن عبد شمس الأموي : </w:t>
      </w:r>
      <w:r w:rsidRPr="000407F0">
        <w:rPr>
          <w:rtl/>
        </w:rPr>
        <w:t>المعروف بالأشدق.</w:t>
      </w:r>
    </w:p>
    <w:p w14:paraId="2B91ED11" w14:textId="77777777" w:rsidR="00C02AF7" w:rsidRPr="000407F0" w:rsidRDefault="00C02AF7" w:rsidP="00CD00F6">
      <w:pPr>
        <w:pStyle w:val="libNormal"/>
        <w:rPr>
          <w:rtl/>
        </w:rPr>
      </w:pPr>
      <w:r w:rsidRPr="000407F0">
        <w:rPr>
          <w:rtl/>
        </w:rPr>
        <w:t>تابعي ، وأبوه من صغار الصحابة ، جاءت عنه رواية مرسلة ، من طريق حفيده أيوب بن موسى ، عن أبيه ، عن جده. أخرجه التّرمذيّ. وجدّ أيوب الأدنى عمرو هذا ، وجدّه الأعلى سعيد ، والضمير على الصحيح يعود على موسى ، لا على أيوب ، فالحديث من مسند سعيد.</w:t>
      </w:r>
    </w:p>
    <w:p w14:paraId="1840767A" w14:textId="77777777" w:rsidR="00C02AF7" w:rsidRPr="000407F0" w:rsidRDefault="00C02AF7" w:rsidP="00CD00F6">
      <w:pPr>
        <w:pStyle w:val="libNormal"/>
        <w:rPr>
          <w:rtl/>
        </w:rPr>
      </w:pPr>
      <w:r w:rsidRPr="000407F0">
        <w:rPr>
          <w:rtl/>
        </w:rPr>
        <w:t>وقد ذكره الأشدق في الصحابة متمسكا بكون الضمير يعود على أيوب</w:t>
      </w:r>
      <w:r>
        <w:rPr>
          <w:rtl/>
        </w:rPr>
        <w:t xml:space="preserve"> ـ </w:t>
      </w:r>
      <w:r w:rsidRPr="000407F0">
        <w:rPr>
          <w:rtl/>
        </w:rPr>
        <w:t>محمد بن طاهر في الأطراف.</w:t>
      </w:r>
    </w:p>
    <w:p w14:paraId="7C0DDCDD" w14:textId="77777777" w:rsidR="00C02AF7" w:rsidRPr="000407F0" w:rsidRDefault="00C02AF7" w:rsidP="00CD00F6">
      <w:pPr>
        <w:pStyle w:val="libNormal"/>
        <w:rPr>
          <w:rtl/>
        </w:rPr>
      </w:pPr>
      <w:r w:rsidRPr="000407F0">
        <w:rPr>
          <w:rtl/>
        </w:rPr>
        <w:t>وتبعه ابن عساكر والمزّي.</w:t>
      </w:r>
    </w:p>
    <w:p w14:paraId="3ADF137B" w14:textId="77777777" w:rsidR="00C02AF7" w:rsidRPr="000407F0" w:rsidRDefault="00C02AF7" w:rsidP="00CD00F6">
      <w:pPr>
        <w:pStyle w:val="libNormal"/>
        <w:rPr>
          <w:rtl/>
        </w:rPr>
      </w:pPr>
      <w:r w:rsidRPr="000407F0">
        <w:rPr>
          <w:rtl/>
        </w:rPr>
        <w:t xml:space="preserve">وقال ابن عساكر في ترجمته من تاريخ دمشق : يقال : إنه رأى النبي </w:t>
      </w:r>
      <w:r w:rsidRPr="003E3ECB">
        <w:rPr>
          <w:rStyle w:val="libAlaemChar"/>
          <w:rtl/>
        </w:rPr>
        <w:t>صلى‌الله‌عليه‌وآله‌وسلم</w:t>
      </w:r>
      <w:r w:rsidRPr="00CD00F6">
        <w:rPr>
          <w:rtl/>
        </w:rPr>
        <w:t xml:space="preserve"> ، وتبعه عبد الغني والمزّي ، وهو من المحال المقطوع ببطلانه ، فإنّ أباه سعيدا كان له عند موت النبي </w:t>
      </w:r>
      <w:r w:rsidRPr="003E3ECB">
        <w:rPr>
          <w:rStyle w:val="libAlaemChar"/>
          <w:rtl/>
        </w:rPr>
        <w:t>صلى‌الله‌عليه‌وآله‌وسلم</w:t>
      </w:r>
      <w:r w:rsidRPr="000407F0">
        <w:rPr>
          <w:rtl/>
        </w:rPr>
        <w:t xml:space="preserve"> ثمان سنين أو نحوهما ، فكيف يولد له قبل عمرو سنة سبعين من الهجرة.</w:t>
      </w:r>
    </w:p>
    <w:p w14:paraId="1AFB1FA4" w14:textId="77777777" w:rsidR="00C02AF7" w:rsidRDefault="00C02AF7" w:rsidP="00CD00F6">
      <w:pPr>
        <w:pStyle w:val="libNormal"/>
        <w:rPr>
          <w:rtl/>
        </w:rPr>
      </w:pPr>
      <w:r w:rsidRPr="00335A2B">
        <w:rPr>
          <w:rtl/>
        </w:rPr>
        <w:t>6865</w:t>
      </w:r>
      <w:r>
        <w:rPr>
          <w:rtl/>
        </w:rPr>
        <w:t xml:space="preserve"> ـ </w:t>
      </w:r>
      <w:r w:rsidRPr="00335A2B">
        <w:rPr>
          <w:rtl/>
        </w:rPr>
        <w:t xml:space="preserve">عمرو بن سعيد الثقفي </w:t>
      </w:r>
      <w:r>
        <w:rPr>
          <w:rtl/>
        </w:rPr>
        <w:t>:</w:t>
      </w:r>
    </w:p>
    <w:p w14:paraId="2EF994C5" w14:textId="77777777" w:rsidR="00C02AF7" w:rsidRPr="000407F0" w:rsidRDefault="00C02AF7" w:rsidP="00CD00F6">
      <w:pPr>
        <w:pStyle w:val="libNormal"/>
        <w:rPr>
          <w:rtl/>
        </w:rPr>
      </w:pPr>
      <w:r w:rsidRPr="000407F0">
        <w:rPr>
          <w:rtl/>
        </w:rPr>
        <w:t>ذكره ابن قانع فصحّف أباه.</w:t>
      </w:r>
    </w:p>
    <w:p w14:paraId="37CD1A44" w14:textId="77777777" w:rsidR="00C02AF7" w:rsidRPr="000407F0" w:rsidRDefault="00C02AF7" w:rsidP="00CD00F6">
      <w:pPr>
        <w:pStyle w:val="libNormal"/>
        <w:rPr>
          <w:rtl/>
        </w:rPr>
      </w:pPr>
      <w:r w:rsidRPr="000407F0">
        <w:rPr>
          <w:rtl/>
        </w:rPr>
        <w:t>والصّواب شعثم ، بمعجمة أوله وبعد العين مثلثة ، وصحّف ابن عبد البر أباه أيضا ، فقال عمرو بن شعبة جعل آخره هاء.</w:t>
      </w:r>
    </w:p>
    <w:p w14:paraId="52756E3B" w14:textId="77777777" w:rsidR="00C02AF7" w:rsidRPr="0004505B" w:rsidRDefault="00C02AF7" w:rsidP="00E93062">
      <w:pPr>
        <w:pStyle w:val="libNormal"/>
        <w:rPr>
          <w:rStyle w:val="Heading1Char"/>
          <w:rtl/>
        </w:rPr>
      </w:pPr>
      <w:bookmarkStart w:id="483" w:name="_Toc86158253"/>
      <w:r w:rsidRPr="0004505B">
        <w:rPr>
          <w:rStyle w:val="Heading1Char"/>
          <w:rtl/>
        </w:rPr>
        <w:t>6866 ـ عمرو بن أبي سفيان الثقفي</w:t>
      </w:r>
      <w:bookmarkEnd w:id="483"/>
      <w:r w:rsidRPr="0004505B">
        <w:rPr>
          <w:rStyle w:val="Heading1Char"/>
          <w:rtl/>
        </w:rPr>
        <w:t xml:space="preserve"> </w:t>
      </w:r>
      <w:r w:rsidRPr="00335A2B">
        <w:rPr>
          <w:rtl/>
        </w:rPr>
        <w:t>(2)</w:t>
      </w:r>
      <w:r w:rsidRPr="0004505B">
        <w:rPr>
          <w:rStyle w:val="Heading1Char"/>
          <w:rtl/>
        </w:rPr>
        <w:t xml:space="preserve"> :.</w:t>
      </w:r>
    </w:p>
    <w:p w14:paraId="7E12AADE" w14:textId="77777777" w:rsidR="00C02AF7" w:rsidRPr="000407F0" w:rsidRDefault="00C02AF7" w:rsidP="00CD00F6">
      <w:pPr>
        <w:pStyle w:val="libNormal"/>
        <w:rPr>
          <w:rtl/>
        </w:rPr>
      </w:pPr>
      <w:r w:rsidRPr="00CD00F6">
        <w:rPr>
          <w:rtl/>
        </w:rPr>
        <w:t xml:space="preserve">روى حديثه روح بن عبادة ، عن عبد الملك بن عبد الله بن أبي سفيان ، عن عمه عمرو بن أبي سفيان ، سمع النبيّ </w:t>
      </w:r>
      <w:r w:rsidRPr="003E3ECB">
        <w:rPr>
          <w:rStyle w:val="libAlaemChar"/>
          <w:rtl/>
        </w:rPr>
        <w:t>صلى‌الله‌عليه‌وآله‌وسلم</w:t>
      </w:r>
      <w:r w:rsidRPr="00CD00F6">
        <w:rPr>
          <w:rtl/>
        </w:rPr>
        <w:t xml:space="preserve"> نهى أن يشرب من ثلمة القدح </w:t>
      </w:r>
      <w:r w:rsidRPr="000407F0">
        <w:rPr>
          <w:rtl/>
        </w:rPr>
        <w:t>(3)</w:t>
      </w:r>
    </w:p>
    <w:p w14:paraId="2D31F3E5" w14:textId="77777777" w:rsidR="00C02AF7" w:rsidRPr="000407F0" w:rsidRDefault="00C02AF7" w:rsidP="00CD00F6">
      <w:pPr>
        <w:pStyle w:val="libNormal"/>
        <w:rPr>
          <w:rtl/>
        </w:rPr>
      </w:pPr>
      <w:r w:rsidRPr="000407F0">
        <w:rPr>
          <w:rtl/>
        </w:rPr>
        <w:t>كذا أورده ابن مندة ،</w:t>
      </w:r>
    </w:p>
    <w:p w14:paraId="70666BBC" w14:textId="792EAF86" w:rsidR="00C02AF7" w:rsidRPr="000407F0" w:rsidRDefault="000A342E" w:rsidP="000A342E">
      <w:pPr>
        <w:pStyle w:val="libLine"/>
        <w:rPr>
          <w:rtl/>
        </w:rPr>
      </w:pPr>
      <w:r>
        <w:rPr>
          <w:rtl/>
          <w:lang w:bidi="fa-IR"/>
        </w:rPr>
        <w:t>__________________</w:t>
      </w:r>
    </w:p>
    <w:p w14:paraId="243FF97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3942) ، الاستيعاب ت </w:t>
      </w:r>
      <w:r>
        <w:rPr>
          <w:rtl/>
        </w:rPr>
        <w:t>(</w:t>
      </w:r>
      <w:r w:rsidRPr="000407F0">
        <w:rPr>
          <w:rtl/>
        </w:rPr>
        <w:t>1941) ، طبقات ابن سعد 4 / 1 / 72 ، نسب قريش 178 ، تاريخ خليفة 273 ، المعارف 296 ، الجرح والتعديل 6 / 236 ، مشاهير علماء الأمصار 81 ، تهذيب الكمال 1035 ، دول الإسلام 1 / 52</w:t>
      </w:r>
      <w:r>
        <w:rPr>
          <w:rtl/>
        </w:rPr>
        <w:t xml:space="preserve"> ـ </w:t>
      </w:r>
      <w:r w:rsidRPr="000407F0">
        <w:rPr>
          <w:rtl/>
        </w:rPr>
        <w:t>53 ، العبر 1 / 77 ، 78 ، العقد الثمين 6 / 389.</w:t>
      </w:r>
    </w:p>
    <w:p w14:paraId="45513E7D" w14:textId="77777777" w:rsidR="00C02AF7" w:rsidRPr="000407F0" w:rsidRDefault="00C02AF7" w:rsidP="00CD00F6">
      <w:pPr>
        <w:pStyle w:val="libNormal"/>
        <w:rPr>
          <w:rtl/>
          <w:lang w:bidi="fa-IR"/>
        </w:rPr>
      </w:pPr>
      <w:r>
        <w:rPr>
          <w:rtl/>
        </w:rPr>
        <w:t>(</w:t>
      </w:r>
      <w:r w:rsidRPr="000407F0">
        <w:rPr>
          <w:rtl/>
        </w:rPr>
        <w:t xml:space="preserve">2) تجريد أسماء الصحابة 1 / 408 ، الكاشف 330 ، خلاصة تذهيب 286 ، الجرح والتعديل 6 / 224 ، التاريخ الكبير 6 / 310 ، 333 ، الطبقات 51 ، 308 ، أسد الغابة ت </w:t>
      </w:r>
      <w:r>
        <w:rPr>
          <w:rtl/>
        </w:rPr>
        <w:t>(</w:t>
      </w:r>
      <w:r w:rsidRPr="000407F0">
        <w:rPr>
          <w:rtl/>
        </w:rPr>
        <w:t>3945)</w:t>
      </w:r>
      <w:r>
        <w:rPr>
          <w:rtl/>
        </w:rPr>
        <w:t>.</w:t>
      </w:r>
    </w:p>
    <w:p w14:paraId="58D72477" w14:textId="77777777" w:rsidR="00C02AF7" w:rsidRDefault="00C02AF7" w:rsidP="00CD00F6">
      <w:pPr>
        <w:pStyle w:val="libNormal"/>
        <w:rPr>
          <w:rtl/>
        </w:rPr>
      </w:pPr>
      <w:r>
        <w:rPr>
          <w:rtl/>
        </w:rPr>
        <w:t>(</w:t>
      </w:r>
      <w:r w:rsidRPr="000407F0">
        <w:rPr>
          <w:rtl/>
        </w:rPr>
        <w:t>3) ثلمة القدح : أي موضع الكسر منه. اللسان 1 / 502.</w:t>
      </w:r>
    </w:p>
    <w:p w14:paraId="509EC804" w14:textId="77777777" w:rsidR="00C02AF7" w:rsidRPr="000407F0" w:rsidRDefault="00C02AF7" w:rsidP="00CD00F6">
      <w:pPr>
        <w:pStyle w:val="libNormal"/>
        <w:rPr>
          <w:rtl/>
          <w:lang w:bidi="fa-IR"/>
        </w:rPr>
      </w:pPr>
      <w:r>
        <w:rPr>
          <w:rFonts w:hint="cs"/>
          <w:rtl/>
          <w:lang w:bidi="fa-IR"/>
        </w:rPr>
        <w:t>الإصابة/ج5/م15</w:t>
      </w:r>
    </w:p>
    <w:p w14:paraId="766C12AC" w14:textId="77777777" w:rsidR="00C02AF7" w:rsidRDefault="00C02AF7" w:rsidP="00CD00F6">
      <w:pPr>
        <w:pStyle w:val="libNormal"/>
        <w:rPr>
          <w:rtl/>
        </w:rPr>
      </w:pPr>
      <w:r>
        <w:rPr>
          <w:rtl/>
        </w:rPr>
        <w:br w:type="page"/>
      </w:r>
      <w:r w:rsidRPr="000407F0">
        <w:rPr>
          <w:rtl/>
        </w:rPr>
        <w:lastRenderedPageBreak/>
        <w:t>وقال : أراه الأول ، يعني عمرو بن سفيان الثقفي الماضي ذكره في الأول ، ومن حديثه في إسبال الإزار (1)</w:t>
      </w:r>
    </w:p>
    <w:p w14:paraId="2B154CCB" w14:textId="77777777" w:rsidR="00C02AF7" w:rsidRPr="000407F0" w:rsidRDefault="00C02AF7" w:rsidP="00CD00F6">
      <w:pPr>
        <w:pStyle w:val="libNormal"/>
        <w:rPr>
          <w:rtl/>
        </w:rPr>
      </w:pPr>
      <w:r>
        <w:rPr>
          <w:rtl/>
        </w:rPr>
        <w:t>[</w:t>
      </w:r>
      <w:r w:rsidRPr="000407F0">
        <w:rPr>
          <w:rtl/>
        </w:rPr>
        <w:t>قلت</w:t>
      </w:r>
      <w:r>
        <w:rPr>
          <w:rtl/>
        </w:rPr>
        <w:t>]</w:t>
      </w:r>
      <w:r w:rsidRPr="000407F0">
        <w:rPr>
          <w:rtl/>
        </w:rPr>
        <w:t xml:space="preserve"> (2)</w:t>
      </w:r>
      <w:r w:rsidRPr="00CD00F6">
        <w:rPr>
          <w:rtl/>
        </w:rPr>
        <w:t xml:space="preserve"> : وقد وهم فيه في </w:t>
      </w:r>
      <w:r w:rsidRPr="000407F0">
        <w:rPr>
          <w:rtl/>
        </w:rPr>
        <w:t>(3)</w:t>
      </w:r>
      <w:r w:rsidRPr="00CD00F6">
        <w:rPr>
          <w:rtl/>
        </w:rPr>
        <w:t xml:space="preserve"> موضعين : في ظنه أنه راوي حديث إسبال الإزار ، وفي قوله : سمع النبي </w:t>
      </w:r>
      <w:r w:rsidRPr="003E3ECB">
        <w:rPr>
          <w:rStyle w:val="libAlaemChar"/>
          <w:rtl/>
        </w:rPr>
        <w:t>صلى‌الله‌عليه‌وآله‌وسلم</w:t>
      </w:r>
      <w:r w:rsidRPr="000407F0">
        <w:rPr>
          <w:rtl/>
        </w:rPr>
        <w:t>. أما الأول فلأن الراويّ عنه القاسم أبو عبد الرحمن الشامي ، ولا رواية له عن عمرو بن أبي سفيان الثقفي أصلا. وأما الثاني فلأنه سقط منه اسم الصحابي ، فإن البخاري قال في التاريخ عبد الملك بن عبد الله بن أبي سفيان روى عن عمه عمرو بن سفيان بن حارثة الثقفي ، عن عم أبيه العلاء بن حارثة.</w:t>
      </w:r>
    </w:p>
    <w:p w14:paraId="6B2FC868" w14:textId="77777777" w:rsidR="00C02AF7" w:rsidRPr="000407F0" w:rsidRDefault="00C02AF7" w:rsidP="00CD00F6">
      <w:pPr>
        <w:pStyle w:val="libNormal"/>
        <w:rPr>
          <w:rtl/>
        </w:rPr>
      </w:pPr>
      <w:r w:rsidRPr="000407F0">
        <w:rPr>
          <w:rtl/>
        </w:rPr>
        <w:t xml:space="preserve">وقد أسند الحديث أبو نعيم من طريق روح بن عبادة ، فلم يقل فيه : إنه سمع النبي </w:t>
      </w:r>
      <w:r w:rsidRPr="003E3ECB">
        <w:rPr>
          <w:rStyle w:val="libAlaemChar"/>
          <w:rtl/>
        </w:rPr>
        <w:t>صلى‌الله‌عليه‌وآله‌وسلم</w:t>
      </w:r>
      <w:r w:rsidRPr="00CD00F6">
        <w:rPr>
          <w:rtl/>
        </w:rPr>
        <w:t xml:space="preserve"> ، قال فيه : إن النبي </w:t>
      </w:r>
      <w:r w:rsidRPr="003E3ECB">
        <w:rPr>
          <w:rStyle w:val="libAlaemChar"/>
          <w:rtl/>
        </w:rPr>
        <w:t>صلى‌الله‌عليه‌وآله‌وسلم</w:t>
      </w:r>
      <w:r w:rsidRPr="000407F0">
        <w:rPr>
          <w:rtl/>
        </w:rPr>
        <w:t xml:space="preserve"> نهى</w:t>
      </w:r>
      <w:r>
        <w:rPr>
          <w:rtl/>
        </w:rPr>
        <w:t xml:space="preserve"> ..</w:t>
      </w:r>
      <w:r w:rsidRPr="000407F0">
        <w:rPr>
          <w:rtl/>
        </w:rPr>
        <w:t>. فذكره مرسلا.</w:t>
      </w:r>
    </w:p>
    <w:p w14:paraId="2328349F" w14:textId="77777777" w:rsidR="00C02AF7" w:rsidRPr="000407F0" w:rsidRDefault="00C02AF7" w:rsidP="00CD00F6">
      <w:pPr>
        <w:pStyle w:val="libNormal"/>
        <w:rPr>
          <w:rtl/>
        </w:rPr>
      </w:pPr>
      <w:r w:rsidRPr="000407F0">
        <w:rPr>
          <w:rtl/>
        </w:rPr>
        <w:t xml:space="preserve">وعمرو بن أبي سفيان بن حارثة الثقفي تابعي </w:t>
      </w:r>
      <w:r>
        <w:rPr>
          <w:rtl/>
        </w:rPr>
        <w:t>(</w:t>
      </w:r>
      <w:r w:rsidRPr="000407F0">
        <w:rPr>
          <w:rtl/>
        </w:rPr>
        <w:t>مشهور</w:t>
      </w:r>
      <w:r>
        <w:rPr>
          <w:rtl/>
        </w:rPr>
        <w:t>).</w:t>
      </w:r>
      <w:r w:rsidRPr="000407F0">
        <w:rPr>
          <w:rtl/>
        </w:rPr>
        <w:t xml:space="preserve"> روى عن أبي موسى ، وأبي هريرة ، وابن عمر ، وغيرهم.</w:t>
      </w:r>
    </w:p>
    <w:p w14:paraId="58776E88" w14:textId="77777777" w:rsidR="00C02AF7" w:rsidRPr="000407F0" w:rsidRDefault="00C02AF7" w:rsidP="00CD00F6">
      <w:pPr>
        <w:pStyle w:val="libNormal"/>
        <w:rPr>
          <w:rtl/>
        </w:rPr>
      </w:pPr>
      <w:r w:rsidRPr="000407F0">
        <w:rPr>
          <w:rtl/>
        </w:rPr>
        <w:t>روى عنه ابن أخيه عبد الملك ، والزهري ، وابن أبي حسين (4) وغيرهم.</w:t>
      </w:r>
    </w:p>
    <w:p w14:paraId="78D84F23" w14:textId="77777777" w:rsidR="00C02AF7" w:rsidRPr="000407F0" w:rsidRDefault="00C02AF7" w:rsidP="00CD00F6">
      <w:pPr>
        <w:pStyle w:val="libNormal"/>
        <w:rPr>
          <w:rtl/>
        </w:rPr>
      </w:pPr>
      <w:r w:rsidRPr="000407F0">
        <w:rPr>
          <w:rtl/>
        </w:rPr>
        <w:t>أخرج له الشّيحان ، وأبو داود ، والنسائي ، وجاء في بعض الطرق أن اسمه عمر</w:t>
      </w:r>
      <w:r>
        <w:rPr>
          <w:rtl/>
        </w:rPr>
        <w:t xml:space="preserve"> ـ </w:t>
      </w:r>
      <w:r w:rsidRPr="000407F0">
        <w:rPr>
          <w:rtl/>
        </w:rPr>
        <w:t>بضم العين.</w:t>
      </w:r>
    </w:p>
    <w:p w14:paraId="1D60FBF6" w14:textId="77777777" w:rsidR="00C02AF7" w:rsidRPr="0004505B" w:rsidRDefault="00C02AF7" w:rsidP="00E93062">
      <w:pPr>
        <w:pStyle w:val="libNormal"/>
        <w:rPr>
          <w:rStyle w:val="Heading1Char"/>
          <w:rtl/>
        </w:rPr>
      </w:pPr>
      <w:bookmarkStart w:id="484" w:name="_Toc86158254"/>
      <w:r w:rsidRPr="0004505B">
        <w:rPr>
          <w:rStyle w:val="Heading1Char"/>
          <w:rtl/>
        </w:rPr>
        <w:t>6867 ـ عمرو بن أبي سلامة الأسلمي ، والد أبي حدرد</w:t>
      </w:r>
      <w:bookmarkEnd w:id="484"/>
      <w:r w:rsidRPr="0004505B">
        <w:rPr>
          <w:rStyle w:val="Heading1Char"/>
          <w:rtl/>
        </w:rPr>
        <w:t xml:space="preserve"> </w:t>
      </w:r>
      <w:r w:rsidRPr="00335A2B">
        <w:rPr>
          <w:rtl/>
        </w:rPr>
        <w:t>(5)</w:t>
      </w:r>
      <w:r w:rsidRPr="0004505B">
        <w:rPr>
          <w:rStyle w:val="Heading1Char"/>
          <w:rtl/>
        </w:rPr>
        <w:t>.</w:t>
      </w:r>
    </w:p>
    <w:p w14:paraId="2CAEC4CA" w14:textId="77777777" w:rsidR="00C02AF7" w:rsidRPr="000407F0" w:rsidRDefault="00C02AF7" w:rsidP="00CD00F6">
      <w:pPr>
        <w:pStyle w:val="libNormal"/>
        <w:rPr>
          <w:rtl/>
        </w:rPr>
      </w:pPr>
      <w:r w:rsidRPr="00CD00F6">
        <w:rPr>
          <w:rtl/>
        </w:rPr>
        <w:t xml:space="preserve">ذكره أبو موسى عن المستغفريّ ، والمستغفري ذكره من أجل حديث اختلف في سنده على محمد بن إسحاق ، وهو من رواية القعقاع بن عبد الله بن أبي حدرد ، عن أبيه في قصة عامر بن الأضبط ، فأخرج من طريق حماد بن سلمة ، عن محمد بن إسحاق ، عن يزيد بن عبد الله بن قسيط ، عن أبي حدرد الأسلمي ، عن أبيه ـ أنّ النبي </w:t>
      </w:r>
      <w:r w:rsidRPr="003E3ECB">
        <w:rPr>
          <w:rStyle w:val="libAlaemChar"/>
          <w:rtl/>
        </w:rPr>
        <w:t>صلى‌الله‌عليه‌وآله‌وسلم</w:t>
      </w:r>
      <w:r w:rsidRPr="000407F0">
        <w:rPr>
          <w:rtl/>
        </w:rPr>
        <w:t xml:space="preserve"> بعثه وأبا قتادة ومحلّم بن جثامة في سرية</w:t>
      </w:r>
      <w:r>
        <w:rPr>
          <w:rtl/>
        </w:rPr>
        <w:t xml:space="preserve"> ..</w:t>
      </w:r>
      <w:r w:rsidRPr="000407F0">
        <w:rPr>
          <w:rtl/>
        </w:rPr>
        <w:t>. فذكر الحديث.</w:t>
      </w:r>
    </w:p>
    <w:p w14:paraId="47C04A9B" w14:textId="77777777" w:rsidR="00C02AF7" w:rsidRPr="000407F0" w:rsidRDefault="00C02AF7" w:rsidP="00CD00F6">
      <w:pPr>
        <w:pStyle w:val="libNormal"/>
        <w:rPr>
          <w:rtl/>
        </w:rPr>
      </w:pPr>
      <w:r>
        <w:rPr>
          <w:rtl/>
        </w:rPr>
        <w:t>[</w:t>
      </w:r>
      <w:r w:rsidRPr="000407F0">
        <w:rPr>
          <w:rtl/>
        </w:rPr>
        <w:t>وفي</w:t>
      </w:r>
      <w:r>
        <w:rPr>
          <w:rtl/>
        </w:rPr>
        <w:t>]</w:t>
      </w:r>
      <w:r w:rsidRPr="000407F0">
        <w:rPr>
          <w:rtl/>
        </w:rPr>
        <w:t xml:space="preserve"> (6) هذا السياق نقص أوجب الوهم ، فإن الخبر عند جميع الرواة عن ابن</w:t>
      </w:r>
    </w:p>
    <w:p w14:paraId="36FAF241" w14:textId="0BCEE8D2" w:rsidR="00C02AF7" w:rsidRPr="000407F0" w:rsidRDefault="000A342E" w:rsidP="000A342E">
      <w:pPr>
        <w:pStyle w:val="libLine"/>
        <w:rPr>
          <w:rtl/>
        </w:rPr>
      </w:pPr>
      <w:r>
        <w:rPr>
          <w:rtl/>
          <w:lang w:bidi="fa-IR"/>
        </w:rPr>
        <w:t>__________________</w:t>
      </w:r>
    </w:p>
    <w:p w14:paraId="542C6833"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الإزار قلت : في قوله سمع النبي </w:t>
      </w:r>
      <w:r w:rsidRPr="003E3ECB">
        <w:rPr>
          <w:rStyle w:val="libAlaemChar"/>
          <w:rtl/>
        </w:rPr>
        <w:t>صلى‌الله‌عليه‌وآله‌وسلم</w:t>
      </w:r>
      <w:r w:rsidRPr="000407F0">
        <w:rPr>
          <w:rtl/>
        </w:rPr>
        <w:t>.</w:t>
      </w:r>
    </w:p>
    <w:p w14:paraId="46A65C65" w14:textId="77777777" w:rsidR="00C02AF7" w:rsidRPr="000407F0" w:rsidRDefault="00C02AF7" w:rsidP="00CD00F6">
      <w:pPr>
        <w:pStyle w:val="libNormal"/>
        <w:rPr>
          <w:rtl/>
          <w:lang w:bidi="fa-IR"/>
        </w:rPr>
      </w:pPr>
      <w:r>
        <w:rPr>
          <w:rtl/>
        </w:rPr>
        <w:t>(</w:t>
      </w:r>
      <w:r w:rsidRPr="000407F0">
        <w:rPr>
          <w:rtl/>
        </w:rPr>
        <w:t>2) سقط في أ.</w:t>
      </w:r>
    </w:p>
    <w:p w14:paraId="77336FCC"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وهم فيه في موضعين.</w:t>
      </w:r>
    </w:p>
    <w:p w14:paraId="0B54CE89" w14:textId="77777777" w:rsidR="00C02AF7" w:rsidRPr="000407F0" w:rsidRDefault="00C02AF7" w:rsidP="00CD00F6">
      <w:pPr>
        <w:pStyle w:val="libNormal"/>
        <w:rPr>
          <w:rtl/>
          <w:lang w:bidi="fa-IR"/>
        </w:rPr>
      </w:pPr>
      <w:r>
        <w:rPr>
          <w:rtl/>
        </w:rPr>
        <w:t>(</w:t>
      </w:r>
      <w:r w:rsidRPr="000407F0">
        <w:rPr>
          <w:rtl/>
        </w:rPr>
        <w:t>4) في ه : حسن.</w:t>
      </w:r>
    </w:p>
    <w:p w14:paraId="4F842720"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3950) ، تجريد أسماء الصحابة 4091.</w:t>
      </w:r>
    </w:p>
    <w:p w14:paraId="1BDDC9CC"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سقط.</w:t>
      </w:r>
    </w:p>
    <w:p w14:paraId="2693626A"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إسحاق ، عن يزيد ، عن القعقاع بن عبد الله بن أبي حدرد ، عن أبيه. ومنهم من أبهم اسم لقعقاع ، قال : عن أبي القعقاع ، ومنهم من قال : عن ابن القعقاع ، ولكن اتفقوا على أن الحديث من مسند عبد الله بن أبي حدرد ، وليس لأبي حدرد فيه رواية فضلا عن أبيه.</w:t>
      </w:r>
    </w:p>
    <w:p w14:paraId="7F334509" w14:textId="77777777" w:rsidR="00C02AF7" w:rsidRPr="000407F0" w:rsidRDefault="00C02AF7" w:rsidP="00CD00F6">
      <w:pPr>
        <w:pStyle w:val="libNormal"/>
        <w:rPr>
          <w:rtl/>
        </w:rPr>
      </w:pPr>
      <w:r w:rsidRPr="000407F0">
        <w:rPr>
          <w:rtl/>
        </w:rPr>
        <w:t>وقد اختلف في اسم أبي حدرد (1) كما أشرت إليه في سلامة من حرف السين واختلف أيضا في اسم أبيه ، كما سأذكره في ترجمة أبي حدرد في الكنى إن شاء الله تعالى.</w:t>
      </w:r>
    </w:p>
    <w:p w14:paraId="6CEC63E0" w14:textId="77777777" w:rsidR="00C02AF7" w:rsidRDefault="00C02AF7" w:rsidP="00CD00F6">
      <w:pPr>
        <w:pStyle w:val="libNormal"/>
        <w:rPr>
          <w:rtl/>
        </w:rPr>
      </w:pPr>
      <w:r w:rsidRPr="00335A2B">
        <w:rPr>
          <w:rtl/>
        </w:rPr>
        <w:t>6868 ز</w:t>
      </w:r>
      <w:r>
        <w:rPr>
          <w:rtl/>
        </w:rPr>
        <w:t xml:space="preserve"> ـ </w:t>
      </w:r>
      <w:r w:rsidRPr="00335A2B">
        <w:rPr>
          <w:rtl/>
        </w:rPr>
        <w:t xml:space="preserve">عمرو بن سلمة الضمريّ </w:t>
      </w:r>
      <w:r>
        <w:rPr>
          <w:rtl/>
        </w:rPr>
        <w:t>:</w:t>
      </w:r>
    </w:p>
    <w:p w14:paraId="43C08116" w14:textId="77777777" w:rsidR="00C02AF7" w:rsidRPr="000407F0" w:rsidRDefault="00C02AF7" w:rsidP="00CD00F6">
      <w:pPr>
        <w:pStyle w:val="libNormal"/>
        <w:rPr>
          <w:rtl/>
        </w:rPr>
      </w:pPr>
      <w:r w:rsidRPr="000407F0">
        <w:rPr>
          <w:rtl/>
        </w:rPr>
        <w:t>وقع كذلك في العلل للدار للدّارقطنيّ من طريق حيوة بن شريح ، عن ابن الهاد ، عن محمد بن إبراهيم ، عن عيسى بن طلحة.</w:t>
      </w:r>
    </w:p>
    <w:p w14:paraId="4B24F472" w14:textId="77777777" w:rsidR="00C02AF7" w:rsidRPr="000407F0" w:rsidRDefault="00C02AF7" w:rsidP="00CD00F6">
      <w:pPr>
        <w:pStyle w:val="libNormal"/>
        <w:rPr>
          <w:rtl/>
        </w:rPr>
      </w:pPr>
      <w:r w:rsidRPr="000407F0">
        <w:rPr>
          <w:rtl/>
        </w:rPr>
        <w:t>والصّواب عمير بن سلمة ، كذلك رواه الدراوَرْديّ وغيره عن ابن الهاد.</w:t>
      </w:r>
    </w:p>
    <w:p w14:paraId="63C28FE1" w14:textId="77777777" w:rsidR="00C02AF7" w:rsidRPr="0004505B" w:rsidRDefault="00C02AF7" w:rsidP="00E93062">
      <w:pPr>
        <w:pStyle w:val="libNormal"/>
        <w:rPr>
          <w:rStyle w:val="Heading1Char"/>
          <w:rtl/>
        </w:rPr>
      </w:pPr>
      <w:bookmarkStart w:id="485" w:name="_Toc86158255"/>
      <w:r w:rsidRPr="0004505B">
        <w:rPr>
          <w:rStyle w:val="Heading1Char"/>
          <w:rtl/>
        </w:rPr>
        <w:t>6869 ز ـ عمرو بن سليم الزّرقيّ</w:t>
      </w:r>
      <w:bookmarkEnd w:id="485"/>
      <w:r w:rsidRPr="0004505B">
        <w:rPr>
          <w:rStyle w:val="Heading1Char"/>
          <w:rtl/>
        </w:rPr>
        <w:t xml:space="preserve"> </w:t>
      </w:r>
      <w:r w:rsidRPr="00335A2B">
        <w:rPr>
          <w:rtl/>
        </w:rPr>
        <w:t>(2)</w:t>
      </w:r>
      <w:r w:rsidRPr="0004505B">
        <w:rPr>
          <w:rStyle w:val="Heading1Char"/>
          <w:rtl/>
        </w:rPr>
        <w:t xml:space="preserve"> :.</w:t>
      </w:r>
    </w:p>
    <w:p w14:paraId="3A169C1B" w14:textId="77777777" w:rsidR="00C02AF7" w:rsidRPr="000407F0" w:rsidRDefault="00C02AF7" w:rsidP="00CD00F6">
      <w:pPr>
        <w:pStyle w:val="libNormal"/>
        <w:rPr>
          <w:rtl/>
        </w:rPr>
      </w:pPr>
      <w:r w:rsidRPr="000407F0">
        <w:rPr>
          <w:rtl/>
        </w:rPr>
        <w:t>ذكره أبو موسى ، عن سعيد بن يعقوب ، وقال : لا صحبة له.</w:t>
      </w:r>
      <w:r>
        <w:rPr>
          <w:rFonts w:hint="cs"/>
          <w:rtl/>
        </w:rPr>
        <w:t xml:space="preserve"> </w:t>
      </w:r>
      <w:r>
        <w:rPr>
          <w:rtl/>
        </w:rPr>
        <w:t>و</w:t>
      </w:r>
      <w:r w:rsidRPr="000407F0">
        <w:rPr>
          <w:rtl/>
        </w:rPr>
        <w:t>أورد له من طريق عن عامر بن عبد الله بن الزّبير ، عنه حديث : «إذا دخل أحدكم مسجدا فليصلّ ركعتين»</w:t>
      </w:r>
      <w:r>
        <w:rPr>
          <w:rtl/>
        </w:rPr>
        <w:t>.</w:t>
      </w:r>
    </w:p>
    <w:p w14:paraId="106F8AD5" w14:textId="77777777" w:rsidR="00C02AF7" w:rsidRPr="000407F0" w:rsidRDefault="00C02AF7" w:rsidP="00CD00F6">
      <w:pPr>
        <w:pStyle w:val="libNormal"/>
        <w:rPr>
          <w:rtl/>
        </w:rPr>
      </w:pPr>
      <w:r w:rsidRPr="000407F0">
        <w:rPr>
          <w:rtl/>
        </w:rPr>
        <w:t>وهذا الحديث مخرج في الصحيحين من رواية مالك عن عامر ، عن عمرو بن سليم ، عن أبي قتادة وهو الصواب.</w:t>
      </w:r>
    </w:p>
    <w:p w14:paraId="222DCABF" w14:textId="77777777" w:rsidR="00C02AF7" w:rsidRPr="0004505B" w:rsidRDefault="00C02AF7" w:rsidP="00E93062">
      <w:pPr>
        <w:pStyle w:val="libNormal"/>
        <w:rPr>
          <w:rStyle w:val="Heading1Char"/>
          <w:rtl/>
        </w:rPr>
      </w:pPr>
      <w:bookmarkStart w:id="486" w:name="_Toc86158256"/>
      <w:r w:rsidRPr="0004505B">
        <w:rPr>
          <w:rStyle w:val="Heading1Char"/>
          <w:rtl/>
        </w:rPr>
        <w:t>6870 ـ عمرو بن سليمان المزني</w:t>
      </w:r>
      <w:bookmarkEnd w:id="486"/>
      <w:r w:rsidRPr="0004505B">
        <w:rPr>
          <w:rStyle w:val="Heading1Char"/>
          <w:rtl/>
        </w:rPr>
        <w:t xml:space="preserve"> </w:t>
      </w:r>
      <w:r w:rsidRPr="00335A2B">
        <w:rPr>
          <w:rtl/>
        </w:rPr>
        <w:t>(3)</w:t>
      </w:r>
      <w:r w:rsidRPr="0004505B">
        <w:rPr>
          <w:rStyle w:val="Heading1Char"/>
          <w:rtl/>
        </w:rPr>
        <w:t xml:space="preserve"> :.</w:t>
      </w:r>
    </w:p>
    <w:p w14:paraId="51C7D229" w14:textId="77777777" w:rsidR="00C02AF7" w:rsidRPr="000407F0" w:rsidRDefault="00C02AF7" w:rsidP="00CD00F6">
      <w:pPr>
        <w:pStyle w:val="libNormal"/>
        <w:rPr>
          <w:rtl/>
        </w:rPr>
      </w:pPr>
      <w:r w:rsidRPr="00CD00F6">
        <w:rPr>
          <w:rtl/>
        </w:rPr>
        <w:t xml:space="preserve">ذكره ابن قانع ، وأخرج من طريق إسماعيل بن أبي إياس ، سمعت عمرو بن سليمان المزني ، سمعت رسول الله </w:t>
      </w:r>
      <w:r w:rsidRPr="003E3ECB">
        <w:rPr>
          <w:rStyle w:val="libAlaemChar"/>
          <w:rtl/>
        </w:rPr>
        <w:t>صلى‌الله‌عليه‌وآله‌وسلم</w:t>
      </w:r>
      <w:r w:rsidRPr="00CD00F6">
        <w:rPr>
          <w:rtl/>
        </w:rPr>
        <w:t xml:space="preserve"> يقول : «العجوة من الجنّة» </w:t>
      </w:r>
      <w:r w:rsidRPr="000407F0">
        <w:rPr>
          <w:rtl/>
        </w:rPr>
        <w:t>(4)</w:t>
      </w:r>
      <w:r>
        <w:rPr>
          <w:rtl/>
        </w:rPr>
        <w:t>.</w:t>
      </w:r>
    </w:p>
    <w:p w14:paraId="79D64163" w14:textId="77777777" w:rsidR="00C02AF7" w:rsidRPr="000407F0" w:rsidRDefault="00C02AF7" w:rsidP="00CD00F6">
      <w:pPr>
        <w:pStyle w:val="libNormal"/>
        <w:rPr>
          <w:rtl/>
        </w:rPr>
      </w:pPr>
      <w:r w:rsidRPr="000407F0">
        <w:rPr>
          <w:rtl/>
        </w:rPr>
        <w:t>ووهم ابن قانع فيه من وجهين ، فإنه صحّف اسم أبيه ، وحذف شيخه. والصواب ما أخرجه ابن ماجة وغيره من هذا الوجه عمرو بن سليم المزني ، عن رافع بن عمر المزني.</w:t>
      </w:r>
    </w:p>
    <w:p w14:paraId="2B9772A5" w14:textId="77777777" w:rsidR="00C02AF7" w:rsidRPr="000407F0" w:rsidRDefault="00C02AF7" w:rsidP="00CD00F6">
      <w:pPr>
        <w:pStyle w:val="libNormal"/>
        <w:rPr>
          <w:rtl/>
        </w:rPr>
      </w:pPr>
      <w:r w:rsidRPr="000407F0">
        <w:rPr>
          <w:rtl/>
        </w:rPr>
        <w:t>وهو الصواب.</w:t>
      </w:r>
    </w:p>
    <w:p w14:paraId="6C15EB32" w14:textId="2603A702" w:rsidR="00C02AF7" w:rsidRPr="000407F0" w:rsidRDefault="000A342E" w:rsidP="000A342E">
      <w:pPr>
        <w:pStyle w:val="libLine"/>
        <w:rPr>
          <w:rtl/>
        </w:rPr>
      </w:pPr>
      <w:r>
        <w:rPr>
          <w:rtl/>
          <w:lang w:bidi="fa-IR"/>
        </w:rPr>
        <w:t>__________________</w:t>
      </w:r>
    </w:p>
    <w:p w14:paraId="1FECD367" w14:textId="77777777" w:rsidR="00C02AF7" w:rsidRPr="000407F0" w:rsidRDefault="00C02AF7" w:rsidP="00CD00F6">
      <w:pPr>
        <w:pStyle w:val="libNormal"/>
        <w:rPr>
          <w:rtl/>
          <w:lang w:bidi="fa-IR"/>
        </w:rPr>
      </w:pPr>
      <w:r>
        <w:rPr>
          <w:rtl/>
        </w:rPr>
        <w:t>(</w:t>
      </w:r>
      <w:r w:rsidRPr="000407F0">
        <w:rPr>
          <w:rtl/>
        </w:rPr>
        <w:t>1) سقط في أ.</w:t>
      </w:r>
    </w:p>
    <w:p w14:paraId="5B76E22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3953)</w:t>
      </w:r>
      <w:r>
        <w:rPr>
          <w:rtl/>
        </w:rPr>
        <w:t>.</w:t>
      </w:r>
    </w:p>
    <w:p w14:paraId="7ACF7DF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3954) ، تجريد أسماء الصحابة 1 / 409.</w:t>
      </w:r>
    </w:p>
    <w:p w14:paraId="05202741" w14:textId="77777777" w:rsidR="00C02AF7" w:rsidRPr="000407F0" w:rsidRDefault="00C02AF7" w:rsidP="00CD00F6">
      <w:pPr>
        <w:pStyle w:val="libNormal"/>
        <w:rPr>
          <w:rtl/>
          <w:lang w:bidi="fa-IR"/>
        </w:rPr>
      </w:pPr>
      <w:r>
        <w:rPr>
          <w:rtl/>
        </w:rPr>
        <w:t>(</w:t>
      </w:r>
      <w:r w:rsidRPr="000407F0">
        <w:rPr>
          <w:rtl/>
        </w:rPr>
        <w:t xml:space="preserve">4) أخرجه الترمذي في السنن 3 / 350 ، عن أبي هريرة كتاب الطب باب ما جاء في الكمأة والعجوة </w:t>
      </w:r>
      <w:r>
        <w:rPr>
          <w:rtl/>
        </w:rPr>
        <w:t>(</w:t>
      </w:r>
      <w:r w:rsidRPr="000407F0">
        <w:rPr>
          <w:rtl/>
        </w:rPr>
        <w:t xml:space="preserve">22) حديث رقم 2066 ، 2068. وقال أبو عيسى هذا حديث حسن. وابن ماجة في السنن 2 / 1142 ، كتاب الطب باب الكمأة والعجوة </w:t>
      </w:r>
      <w:r>
        <w:rPr>
          <w:rtl/>
        </w:rPr>
        <w:t>(</w:t>
      </w:r>
      <w:r w:rsidRPr="000407F0">
        <w:rPr>
          <w:rtl/>
        </w:rPr>
        <w:t>8)</w:t>
      </w:r>
      <w:r>
        <w:rPr>
          <w:rtl/>
        </w:rPr>
        <w:t>.</w:t>
      </w:r>
      <w:r w:rsidRPr="000407F0">
        <w:rPr>
          <w:rtl/>
        </w:rPr>
        <w:t xml:space="preserve"> حديث رقم 3453 ، 3455 ، 3456. والدارميّ في السنن 2 / 338 ، وأحمد في المسند 2 / 301 ، 305 ، 325 ، وابن أبي شيبة في المصنف 7 / 376 ، وأبو بكر الخطيب في تاريخ بغداد 14 / 445 ، والهيثمي في الزوائد 5 / 88.</w:t>
      </w:r>
    </w:p>
    <w:p w14:paraId="3D8E96D8" w14:textId="77777777" w:rsidR="00C02AF7" w:rsidRPr="000407F0" w:rsidRDefault="00C02AF7" w:rsidP="00CD00F6">
      <w:pPr>
        <w:pStyle w:val="libNormal"/>
        <w:rPr>
          <w:rtl/>
        </w:rPr>
      </w:pPr>
      <w:r w:rsidRPr="0004505B">
        <w:rPr>
          <w:rStyle w:val="Heading1Char"/>
          <w:rtl/>
        </w:rPr>
        <w:br w:type="page"/>
      </w:r>
      <w:bookmarkStart w:id="487" w:name="_Toc86158257"/>
      <w:r w:rsidRPr="0004505B">
        <w:rPr>
          <w:rStyle w:val="Heading1Char"/>
          <w:rtl/>
        </w:rPr>
        <w:lastRenderedPageBreak/>
        <w:t>6871 ـ عمرو بن سهل بن الحارث الأوسي الظّفري</w:t>
      </w:r>
      <w:bookmarkEnd w:id="487"/>
      <w:r w:rsidRPr="0004505B">
        <w:rPr>
          <w:rStyle w:val="Heading1Char"/>
          <w:rtl/>
        </w:rPr>
        <w:t xml:space="preserve"> </w:t>
      </w:r>
      <w:r w:rsidRPr="00335A2B">
        <w:rPr>
          <w:rtl/>
        </w:rPr>
        <w:t>(1)</w:t>
      </w:r>
      <w:r w:rsidRPr="0004505B">
        <w:rPr>
          <w:rStyle w:val="Heading1Char"/>
          <w:rtl/>
        </w:rPr>
        <w:t xml:space="preserve"> : ،</w:t>
      </w:r>
      <w:r w:rsidRPr="0004505B">
        <w:rPr>
          <w:rStyle w:val="Heading1Char"/>
          <w:rFonts w:hint="cs"/>
          <w:rtl/>
        </w:rPr>
        <w:t xml:space="preserve"> </w:t>
      </w:r>
      <w:r w:rsidRPr="000407F0">
        <w:rPr>
          <w:rtl/>
        </w:rPr>
        <w:t>أبو لبيد.</w:t>
      </w:r>
    </w:p>
    <w:p w14:paraId="223DB915" w14:textId="77777777" w:rsidR="00C02AF7" w:rsidRPr="000407F0" w:rsidRDefault="00C02AF7" w:rsidP="00CD00F6">
      <w:pPr>
        <w:pStyle w:val="libNormal"/>
        <w:rPr>
          <w:rtl/>
        </w:rPr>
      </w:pPr>
      <w:r w:rsidRPr="000407F0">
        <w:rPr>
          <w:rtl/>
        </w:rPr>
        <w:t>أورده يحيى بن عبد الوهاب بن مندة مستدركا على جدّه ، وأورد له من حديث قتادة بن النعمان أنّ بعض المنافقين اتّهمه بالدرع ، فبرأه الله تعالى.</w:t>
      </w:r>
    </w:p>
    <w:p w14:paraId="34F22196" w14:textId="77777777" w:rsidR="00C02AF7" w:rsidRPr="000407F0" w:rsidRDefault="00C02AF7" w:rsidP="00CD00F6">
      <w:pPr>
        <w:pStyle w:val="libNormal"/>
        <w:rPr>
          <w:rtl/>
        </w:rPr>
      </w:pPr>
      <w:r w:rsidRPr="000407F0">
        <w:rPr>
          <w:rtl/>
        </w:rPr>
        <w:t>قال ابن الأثير : وهم فيه يحيى ، فإن جميع من صنف في الصحابة وجميع من صنّف في النسب ذكروا القصة للبيد بن سليم.</w:t>
      </w:r>
    </w:p>
    <w:p w14:paraId="47FF51DB" w14:textId="77777777" w:rsidR="00C02AF7" w:rsidRPr="000407F0" w:rsidRDefault="00C02AF7" w:rsidP="00CD00F6">
      <w:pPr>
        <w:pStyle w:val="libNormal"/>
        <w:rPr>
          <w:rtl/>
        </w:rPr>
      </w:pPr>
      <w:r w:rsidRPr="000407F0">
        <w:rPr>
          <w:rtl/>
        </w:rPr>
        <w:t>وقد تقدّمت في ترجمة رفاعة بن زيد على الصواب.</w:t>
      </w:r>
    </w:p>
    <w:p w14:paraId="28F41AA6" w14:textId="77777777" w:rsidR="00C02AF7" w:rsidRPr="000407F0" w:rsidRDefault="00C02AF7" w:rsidP="00CD00F6">
      <w:pPr>
        <w:pStyle w:val="libNormal"/>
        <w:rPr>
          <w:rtl/>
        </w:rPr>
      </w:pPr>
      <w:r w:rsidRPr="000407F0">
        <w:rPr>
          <w:rtl/>
        </w:rPr>
        <w:t>قلت : فلعله كان يكنى أبا عمرو ، فانقلب.</w:t>
      </w:r>
    </w:p>
    <w:p w14:paraId="37AF0ED9" w14:textId="77777777" w:rsidR="00C02AF7" w:rsidRDefault="00C02AF7" w:rsidP="00CD00F6">
      <w:pPr>
        <w:pStyle w:val="libNormal"/>
        <w:rPr>
          <w:rtl/>
        </w:rPr>
      </w:pPr>
      <w:r w:rsidRPr="00335A2B">
        <w:rPr>
          <w:rtl/>
        </w:rPr>
        <w:t>6872 ز</w:t>
      </w:r>
      <w:r>
        <w:rPr>
          <w:rtl/>
        </w:rPr>
        <w:t xml:space="preserve"> ـ </w:t>
      </w:r>
      <w:r w:rsidRPr="00335A2B">
        <w:rPr>
          <w:rtl/>
        </w:rPr>
        <w:t xml:space="preserve">عمرو بن سواد </w:t>
      </w:r>
      <w:r>
        <w:rPr>
          <w:rtl/>
        </w:rPr>
        <w:t>:</w:t>
      </w:r>
    </w:p>
    <w:p w14:paraId="51D96BAE" w14:textId="77777777" w:rsidR="00C02AF7" w:rsidRPr="000407F0" w:rsidRDefault="00C02AF7" w:rsidP="00CD00F6">
      <w:pPr>
        <w:pStyle w:val="libNormal"/>
        <w:rPr>
          <w:rtl/>
        </w:rPr>
      </w:pPr>
      <w:r w:rsidRPr="000407F0">
        <w:rPr>
          <w:rtl/>
        </w:rPr>
        <w:t>وقع في شرح شيخنا ابن الملقن «في باب غسل الخلوق من شرح البخاري» له ما نصه : هذا الرجل هو الّذي جاء وعليه الخلوق ، يجوز أن يكون عمرو بن سواد ، إذ</w:t>
      </w:r>
      <w:r>
        <w:rPr>
          <w:rFonts w:hint="cs"/>
          <w:rtl/>
        </w:rPr>
        <w:t xml:space="preserve"> </w:t>
      </w:r>
      <w:r w:rsidRPr="000407F0">
        <w:rPr>
          <w:rtl/>
        </w:rPr>
        <w:t xml:space="preserve">في الشفاء للقاضي عياض عنه ، أتيت النبي </w:t>
      </w:r>
      <w:r w:rsidRPr="003E3ECB">
        <w:rPr>
          <w:rStyle w:val="libAlaemChar"/>
          <w:rtl/>
        </w:rPr>
        <w:t>صلى‌الله‌عليه‌وآله‌وسلم</w:t>
      </w:r>
      <w:r w:rsidRPr="000407F0">
        <w:rPr>
          <w:rtl/>
        </w:rPr>
        <w:t xml:space="preserve"> وأنا مخلق ، فقال : «ورس ورس ، حطّ حطّ ، وغشّاني بقضيب بيده في بطني ، فأوجعني</w:t>
      </w:r>
      <w:r>
        <w:rPr>
          <w:rtl/>
        </w:rPr>
        <w:t xml:space="preserve"> ..</w:t>
      </w:r>
      <w:r w:rsidRPr="000407F0">
        <w:rPr>
          <w:rtl/>
        </w:rPr>
        <w:t>.» الحديث.</w:t>
      </w:r>
    </w:p>
    <w:p w14:paraId="1D04CBAE" w14:textId="77777777" w:rsidR="00C02AF7" w:rsidRPr="000407F0" w:rsidRDefault="00C02AF7" w:rsidP="00CD00F6">
      <w:pPr>
        <w:pStyle w:val="libNormal"/>
        <w:rPr>
          <w:rtl/>
        </w:rPr>
      </w:pPr>
      <w:r w:rsidRPr="000407F0">
        <w:rPr>
          <w:rtl/>
        </w:rPr>
        <w:t>لكن عمرو هذا لا يدرك ذا ، فإنه صاحب ابن وهب.</w:t>
      </w:r>
    </w:p>
    <w:p w14:paraId="5C06810A" w14:textId="77777777" w:rsidR="00C02AF7" w:rsidRPr="000407F0" w:rsidRDefault="00C02AF7" w:rsidP="00CD00F6">
      <w:pPr>
        <w:pStyle w:val="libNormal"/>
        <w:rPr>
          <w:rtl/>
        </w:rPr>
      </w:pPr>
      <w:r w:rsidRPr="000407F0">
        <w:rPr>
          <w:rtl/>
        </w:rPr>
        <w:t>قلت : إن ثبت الخبر فهو آخر وافق اسمه واسم أبيه ، لكن القصة معروفة لسواد بن عمرو ، كما تقدم في ترجمته ، فالظاهر أنه انقلب.</w:t>
      </w:r>
    </w:p>
    <w:p w14:paraId="00914AA2" w14:textId="77777777" w:rsidR="00C02AF7" w:rsidRPr="00335A2B" w:rsidRDefault="00C02AF7" w:rsidP="00CD00F6">
      <w:pPr>
        <w:pStyle w:val="libNormal"/>
        <w:rPr>
          <w:rtl/>
        </w:rPr>
      </w:pPr>
      <w:r w:rsidRPr="00335A2B">
        <w:rPr>
          <w:rtl/>
        </w:rPr>
        <w:t>6873 ز</w:t>
      </w:r>
      <w:r>
        <w:rPr>
          <w:rtl/>
        </w:rPr>
        <w:t xml:space="preserve"> ـ </w:t>
      </w:r>
      <w:r w:rsidRPr="00335A2B">
        <w:rPr>
          <w:rtl/>
        </w:rPr>
        <w:t>عمرو بن الشريد الثقفي :</w:t>
      </w:r>
      <w:r>
        <w:rPr>
          <w:rtl/>
        </w:rPr>
        <w:t>.</w:t>
      </w:r>
    </w:p>
    <w:p w14:paraId="60E8CED7" w14:textId="77777777" w:rsidR="00C02AF7" w:rsidRPr="000407F0" w:rsidRDefault="00C02AF7" w:rsidP="00CD00F6">
      <w:pPr>
        <w:pStyle w:val="libNormal"/>
        <w:rPr>
          <w:rtl/>
        </w:rPr>
      </w:pPr>
      <w:r w:rsidRPr="000407F0">
        <w:rPr>
          <w:rtl/>
        </w:rPr>
        <w:t>تابعي معروف ، سيأتي شرح خبره في ترجمة محمد بن الشريد.</w:t>
      </w:r>
    </w:p>
    <w:p w14:paraId="5E53EB77" w14:textId="77777777" w:rsidR="00C02AF7" w:rsidRDefault="00C02AF7" w:rsidP="00CD00F6">
      <w:pPr>
        <w:pStyle w:val="libNormal"/>
        <w:rPr>
          <w:rtl/>
        </w:rPr>
      </w:pPr>
      <w:r w:rsidRPr="00335A2B">
        <w:rPr>
          <w:rtl/>
        </w:rPr>
        <w:t>6874</w:t>
      </w:r>
      <w:r>
        <w:rPr>
          <w:rtl/>
        </w:rPr>
        <w:t xml:space="preserve"> ـ </w:t>
      </w:r>
      <w:r w:rsidRPr="00335A2B">
        <w:rPr>
          <w:rtl/>
        </w:rPr>
        <w:t xml:space="preserve">عمرو بن عبد الله العدوي </w:t>
      </w:r>
      <w:r>
        <w:rPr>
          <w:rtl/>
        </w:rPr>
        <w:t>:</w:t>
      </w:r>
    </w:p>
    <w:p w14:paraId="547D25F8" w14:textId="77777777" w:rsidR="00C02AF7" w:rsidRPr="000407F0" w:rsidRDefault="00C02AF7" w:rsidP="00CD00F6">
      <w:pPr>
        <w:pStyle w:val="libNormal"/>
        <w:rPr>
          <w:rtl/>
        </w:rPr>
      </w:pPr>
      <w:r w:rsidRPr="000407F0">
        <w:rPr>
          <w:rtl/>
        </w:rPr>
        <w:t xml:space="preserve">ذكره ابن فتحون عن الأموي في مغازيه ، وأنه الّذي حلق رأس رسول الله </w:t>
      </w:r>
      <w:r w:rsidRPr="003E3ECB">
        <w:rPr>
          <w:rStyle w:val="libAlaemChar"/>
          <w:rtl/>
        </w:rPr>
        <w:t>صلى‌الله‌عليه‌وآله‌وسلم</w:t>
      </w:r>
      <w:r w:rsidRPr="000407F0">
        <w:rPr>
          <w:rtl/>
        </w:rPr>
        <w:t xml:space="preserve"> في حجة الوداع.</w:t>
      </w:r>
    </w:p>
    <w:p w14:paraId="602690F4" w14:textId="77777777" w:rsidR="00C02AF7" w:rsidRPr="000407F0" w:rsidRDefault="00C02AF7" w:rsidP="00CD00F6">
      <w:pPr>
        <w:pStyle w:val="libNormal"/>
        <w:rPr>
          <w:rtl/>
        </w:rPr>
      </w:pPr>
      <w:r w:rsidRPr="000407F0">
        <w:rPr>
          <w:rtl/>
        </w:rPr>
        <w:t>قلت : وهذا خطأ نشأ عن تصحيف : وإنما هو معمر. وسيأتي على الصواب.</w:t>
      </w:r>
    </w:p>
    <w:p w14:paraId="4293D621" w14:textId="77777777" w:rsidR="00C02AF7" w:rsidRPr="0004505B" w:rsidRDefault="00C02AF7" w:rsidP="00E93062">
      <w:pPr>
        <w:pStyle w:val="libNormal"/>
        <w:rPr>
          <w:rStyle w:val="Heading1Char"/>
          <w:rtl/>
        </w:rPr>
      </w:pPr>
      <w:bookmarkStart w:id="488" w:name="_Toc86158258"/>
      <w:r w:rsidRPr="0004505B">
        <w:rPr>
          <w:rStyle w:val="Heading1Char"/>
          <w:rtl/>
        </w:rPr>
        <w:t>6875 ـ عمرو بن عبد الله الأنصاري</w:t>
      </w:r>
      <w:bookmarkEnd w:id="488"/>
      <w:r w:rsidRPr="0004505B">
        <w:rPr>
          <w:rStyle w:val="Heading1Char"/>
          <w:rtl/>
        </w:rPr>
        <w:t xml:space="preserve"> </w:t>
      </w:r>
      <w:r w:rsidRPr="00335A2B">
        <w:rPr>
          <w:rtl/>
        </w:rPr>
        <w:t>(2)</w:t>
      </w:r>
      <w:r w:rsidRPr="0004505B">
        <w:rPr>
          <w:rStyle w:val="Heading1Char"/>
          <w:rtl/>
        </w:rPr>
        <w:t xml:space="preserve"> :.</w:t>
      </w:r>
    </w:p>
    <w:p w14:paraId="3C8A82A2" w14:textId="77777777" w:rsidR="00C02AF7" w:rsidRPr="000407F0" w:rsidRDefault="00C02AF7" w:rsidP="00CD00F6">
      <w:pPr>
        <w:pStyle w:val="libNormal"/>
        <w:rPr>
          <w:rtl/>
        </w:rPr>
      </w:pPr>
      <w:r w:rsidRPr="000407F0">
        <w:rPr>
          <w:rtl/>
        </w:rPr>
        <w:t>تقدم التنبيه عليه في القسم الأول ، وأنه عمرو بن عبيد الله</w:t>
      </w:r>
      <w:r>
        <w:rPr>
          <w:rtl/>
        </w:rPr>
        <w:t xml:space="preserve"> ـ </w:t>
      </w:r>
      <w:r w:rsidRPr="000407F0">
        <w:rPr>
          <w:rtl/>
        </w:rPr>
        <w:t>بالتصغير</w:t>
      </w:r>
      <w:r>
        <w:rPr>
          <w:rtl/>
        </w:rPr>
        <w:t xml:space="preserve"> ـ </w:t>
      </w:r>
      <w:r w:rsidRPr="000407F0">
        <w:rPr>
          <w:rtl/>
        </w:rPr>
        <w:t>الحضرميّ.</w:t>
      </w:r>
    </w:p>
    <w:p w14:paraId="28C2681B" w14:textId="0429F6B5" w:rsidR="00C02AF7" w:rsidRPr="000407F0" w:rsidRDefault="000A342E" w:rsidP="000A342E">
      <w:pPr>
        <w:pStyle w:val="libLine"/>
        <w:rPr>
          <w:rtl/>
        </w:rPr>
      </w:pPr>
      <w:r>
        <w:rPr>
          <w:rtl/>
          <w:lang w:bidi="fa-IR"/>
        </w:rPr>
        <w:t>__________________</w:t>
      </w:r>
    </w:p>
    <w:p w14:paraId="452092D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3957)</w:t>
      </w:r>
      <w:r>
        <w:rPr>
          <w:rtl/>
        </w:rPr>
        <w:t>.</w:t>
      </w:r>
    </w:p>
    <w:p w14:paraId="0DAD7947" w14:textId="77777777" w:rsidR="00C02AF7" w:rsidRPr="000407F0" w:rsidRDefault="00C02AF7" w:rsidP="00CD00F6">
      <w:pPr>
        <w:pStyle w:val="libNormal"/>
        <w:rPr>
          <w:rtl/>
          <w:lang w:bidi="fa-IR"/>
        </w:rPr>
      </w:pPr>
      <w:r>
        <w:rPr>
          <w:rtl/>
        </w:rPr>
        <w:t>(</w:t>
      </w:r>
      <w:r w:rsidRPr="000407F0">
        <w:rPr>
          <w:rtl/>
        </w:rPr>
        <w:t>2) التحفة اللطيفة 3 / 302 ، تهذيب التهذيب 3 / 63 ، الجرح والتعديل 6 / 343 ، خلاصة تذهيب 290 ، الاستبصار 35 ، تجريد أسماء الصحابة 1 / 412 ، ذيل الكاشف 1141.</w:t>
      </w:r>
    </w:p>
    <w:p w14:paraId="53125D5A" w14:textId="77777777" w:rsidR="00C02AF7" w:rsidRPr="000407F0" w:rsidRDefault="00C02AF7" w:rsidP="00CD00F6">
      <w:pPr>
        <w:pStyle w:val="libNormal"/>
        <w:rPr>
          <w:rtl/>
        </w:rPr>
      </w:pPr>
      <w:r w:rsidRPr="0004505B">
        <w:rPr>
          <w:rStyle w:val="Heading1Char"/>
          <w:rtl/>
        </w:rPr>
        <w:br w:type="page"/>
      </w:r>
      <w:bookmarkStart w:id="489" w:name="_Toc86158259"/>
      <w:r w:rsidRPr="0004505B">
        <w:rPr>
          <w:rStyle w:val="Heading1Char"/>
          <w:rtl/>
        </w:rPr>
        <w:lastRenderedPageBreak/>
        <w:t>6876 ـ عمرو بن عبد الحارث البجلي :</w:t>
      </w:r>
      <w:bookmarkEnd w:id="489"/>
      <w:r w:rsidRPr="0004505B">
        <w:rPr>
          <w:rStyle w:val="Heading1Char"/>
          <w:rtl/>
        </w:rPr>
        <w:t xml:space="preserve"> </w:t>
      </w:r>
      <w:r w:rsidRPr="000407F0">
        <w:rPr>
          <w:rtl/>
        </w:rPr>
        <w:t>أبو حازم ، والد قيس.</w:t>
      </w:r>
    </w:p>
    <w:p w14:paraId="02942742" w14:textId="77777777" w:rsidR="00C02AF7" w:rsidRPr="000407F0" w:rsidRDefault="00C02AF7" w:rsidP="00CD00F6">
      <w:pPr>
        <w:pStyle w:val="libNormal"/>
        <w:rPr>
          <w:rtl/>
        </w:rPr>
      </w:pPr>
      <w:r w:rsidRPr="000407F0">
        <w:rPr>
          <w:rtl/>
        </w:rPr>
        <w:t>أورده جعفر المستغفريّ ، وتبعه أبو موسى ، قال : والمشهور أن اسمه عبد عوف.</w:t>
      </w:r>
    </w:p>
    <w:p w14:paraId="08B2AF20" w14:textId="77777777" w:rsidR="00C02AF7" w:rsidRPr="000407F0" w:rsidRDefault="00C02AF7" w:rsidP="00CD00F6">
      <w:pPr>
        <w:pStyle w:val="libNormal"/>
        <w:rPr>
          <w:rtl/>
        </w:rPr>
      </w:pPr>
      <w:r w:rsidRPr="000407F0">
        <w:rPr>
          <w:rtl/>
        </w:rPr>
        <w:t>قلت : وهو الصواب.</w:t>
      </w:r>
    </w:p>
    <w:p w14:paraId="49F50F2E" w14:textId="77777777" w:rsidR="00C02AF7" w:rsidRDefault="00C02AF7" w:rsidP="00CD00F6">
      <w:pPr>
        <w:pStyle w:val="libNormal"/>
        <w:rPr>
          <w:rtl/>
        </w:rPr>
      </w:pPr>
      <w:r w:rsidRPr="00335A2B">
        <w:rPr>
          <w:rtl/>
        </w:rPr>
        <w:t>6877</w:t>
      </w:r>
      <w:r>
        <w:rPr>
          <w:rtl/>
        </w:rPr>
        <w:t xml:space="preserve"> ـ </w:t>
      </w:r>
      <w:r w:rsidRPr="00335A2B">
        <w:rPr>
          <w:rtl/>
        </w:rPr>
        <w:t xml:space="preserve">عمرو بن عقبة </w:t>
      </w:r>
      <w:r>
        <w:rPr>
          <w:rtl/>
        </w:rPr>
        <w:t>:</w:t>
      </w:r>
    </w:p>
    <w:p w14:paraId="59543D27" w14:textId="77777777" w:rsidR="00C02AF7" w:rsidRPr="000407F0" w:rsidRDefault="00C02AF7" w:rsidP="00CD00F6">
      <w:pPr>
        <w:pStyle w:val="libNormal"/>
        <w:rPr>
          <w:rtl/>
        </w:rPr>
      </w:pPr>
      <w:r w:rsidRPr="000407F0">
        <w:rPr>
          <w:rtl/>
        </w:rPr>
        <w:t>ذكره سعيد بن يعقوب ، وهو خطأ نشأ عن تصحيف ، فروى من طريق علي بن خالد ، عن مكحول</w:t>
      </w:r>
      <w:r>
        <w:rPr>
          <w:rtl/>
        </w:rPr>
        <w:t xml:space="preserve"> ـ </w:t>
      </w:r>
      <w:r w:rsidRPr="000407F0">
        <w:rPr>
          <w:rtl/>
        </w:rPr>
        <w:t xml:space="preserve">أن عمرو بن عقبة ، قال : قال رسول الله </w:t>
      </w:r>
      <w:r w:rsidRPr="003E3ECB">
        <w:rPr>
          <w:rStyle w:val="libAlaemChar"/>
          <w:rtl/>
        </w:rPr>
        <w:t>صلى‌الله‌عليه‌وآله‌وسلم</w:t>
      </w:r>
      <w:r w:rsidRPr="000407F0">
        <w:rPr>
          <w:rtl/>
        </w:rPr>
        <w:t xml:space="preserve"> : «من صام يوما في سبيل الله بعد من النّار مسيرة مائة عام»</w:t>
      </w:r>
      <w:r>
        <w:rPr>
          <w:rtl/>
        </w:rPr>
        <w:t>.</w:t>
      </w:r>
    </w:p>
    <w:p w14:paraId="0FBAEFD7" w14:textId="77777777" w:rsidR="00C02AF7" w:rsidRPr="000407F0" w:rsidRDefault="00C02AF7" w:rsidP="00CD00F6">
      <w:pPr>
        <w:pStyle w:val="libNormal"/>
        <w:rPr>
          <w:rtl/>
        </w:rPr>
      </w:pPr>
      <w:r w:rsidRPr="000407F0">
        <w:rPr>
          <w:rtl/>
        </w:rPr>
        <w:t>قال سعيد : أراه عمرو بن عبسة.</w:t>
      </w:r>
    </w:p>
    <w:p w14:paraId="118FC973" w14:textId="77777777" w:rsidR="00C02AF7" w:rsidRPr="000407F0" w:rsidRDefault="00C02AF7" w:rsidP="00CD00F6">
      <w:pPr>
        <w:pStyle w:val="libNormal"/>
        <w:rPr>
          <w:rtl/>
        </w:rPr>
      </w:pPr>
      <w:r w:rsidRPr="000407F0">
        <w:rPr>
          <w:rtl/>
        </w:rPr>
        <w:t>قلت : هو هو ، والحديث حديثه.</w:t>
      </w:r>
    </w:p>
    <w:p w14:paraId="542FF90C" w14:textId="77777777" w:rsidR="00C02AF7" w:rsidRPr="00335A2B" w:rsidRDefault="00C02AF7" w:rsidP="00CD00F6">
      <w:pPr>
        <w:pStyle w:val="libNormal"/>
        <w:rPr>
          <w:rtl/>
        </w:rPr>
      </w:pPr>
      <w:r w:rsidRPr="00335A2B">
        <w:rPr>
          <w:rtl/>
        </w:rPr>
        <w:t>6878</w:t>
      </w:r>
      <w:r>
        <w:rPr>
          <w:rtl/>
        </w:rPr>
        <w:t xml:space="preserve"> ـ </w:t>
      </w:r>
      <w:r w:rsidRPr="00335A2B">
        <w:rPr>
          <w:rtl/>
        </w:rPr>
        <w:t>عمرو بن عقبة بن نيار :</w:t>
      </w:r>
      <w:r>
        <w:rPr>
          <w:rtl/>
        </w:rPr>
        <w:t>.</w:t>
      </w:r>
    </w:p>
    <w:p w14:paraId="4F722B02" w14:textId="77777777" w:rsidR="00C02AF7" w:rsidRPr="000407F0" w:rsidRDefault="00C02AF7" w:rsidP="00CD00F6">
      <w:pPr>
        <w:pStyle w:val="libNormal"/>
        <w:rPr>
          <w:rtl/>
        </w:rPr>
      </w:pPr>
      <w:r w:rsidRPr="000407F0">
        <w:rPr>
          <w:rtl/>
        </w:rPr>
        <w:t>ذكره المستغفريّ ، فقال : شهد بدرا ، وهو وهم. والصواب عمير ، بالتصغير.</w:t>
      </w:r>
    </w:p>
    <w:p w14:paraId="69E8C9E9" w14:textId="77777777" w:rsidR="00C02AF7" w:rsidRDefault="00C02AF7" w:rsidP="00CD00F6">
      <w:pPr>
        <w:pStyle w:val="libNormal"/>
        <w:rPr>
          <w:rtl/>
        </w:rPr>
      </w:pPr>
      <w:r w:rsidRPr="00335A2B">
        <w:rPr>
          <w:rtl/>
        </w:rPr>
        <w:t>6879</w:t>
      </w:r>
      <w:r>
        <w:rPr>
          <w:rtl/>
        </w:rPr>
        <w:t xml:space="preserve"> ـ </w:t>
      </w:r>
      <w:r w:rsidRPr="00335A2B">
        <w:rPr>
          <w:rtl/>
        </w:rPr>
        <w:t xml:space="preserve">عمرو بن أبي عقرب </w:t>
      </w:r>
      <w:r>
        <w:rPr>
          <w:rtl/>
        </w:rPr>
        <w:t>:</w:t>
      </w:r>
    </w:p>
    <w:p w14:paraId="2296D5D9" w14:textId="77777777" w:rsidR="00C02AF7" w:rsidRPr="000407F0" w:rsidRDefault="00C02AF7" w:rsidP="00CD00F6">
      <w:pPr>
        <w:pStyle w:val="libNormal"/>
        <w:rPr>
          <w:rtl/>
        </w:rPr>
      </w:pPr>
      <w:r w:rsidRPr="000407F0">
        <w:rPr>
          <w:rtl/>
        </w:rPr>
        <w:t>تابعي كبير مخضرم. ذكره سعيد بن يعقوب برواية موهومة. وقد بينا ذلك في القسم الّذي قبله.</w:t>
      </w:r>
    </w:p>
    <w:p w14:paraId="0F96B662" w14:textId="77777777" w:rsidR="00C02AF7" w:rsidRPr="0004505B" w:rsidRDefault="00C02AF7" w:rsidP="00E93062">
      <w:pPr>
        <w:pStyle w:val="libNormal"/>
        <w:rPr>
          <w:rStyle w:val="Heading1Char"/>
          <w:rtl/>
        </w:rPr>
      </w:pPr>
      <w:bookmarkStart w:id="490" w:name="_Toc86158260"/>
      <w:r w:rsidRPr="0004505B">
        <w:rPr>
          <w:rStyle w:val="Heading1Char"/>
          <w:rtl/>
        </w:rPr>
        <w:t>6880 ز ـ عمرو بن عبيش</w:t>
      </w:r>
      <w:bookmarkEnd w:id="490"/>
      <w:r w:rsidRPr="0004505B">
        <w:rPr>
          <w:rStyle w:val="Heading1Char"/>
          <w:rtl/>
        </w:rPr>
        <w:t xml:space="preserve"> </w:t>
      </w:r>
      <w:r w:rsidRPr="00335A2B">
        <w:rPr>
          <w:rtl/>
        </w:rPr>
        <w:t>(1)</w:t>
      </w:r>
      <w:r w:rsidRPr="0004505B">
        <w:rPr>
          <w:rStyle w:val="Heading1Char"/>
          <w:rtl/>
        </w:rPr>
        <w:t xml:space="preserve"> :</w:t>
      </w:r>
    </w:p>
    <w:p w14:paraId="23DF8B32" w14:textId="77777777" w:rsidR="00C02AF7" w:rsidRPr="000407F0" w:rsidRDefault="00C02AF7" w:rsidP="00CD00F6">
      <w:pPr>
        <w:pStyle w:val="libNormal"/>
        <w:rPr>
          <w:rtl/>
        </w:rPr>
      </w:pPr>
      <w:r w:rsidRPr="00CD00F6">
        <w:rPr>
          <w:rtl/>
        </w:rPr>
        <w:t xml:space="preserve">ذكره سعيد بن يعقوب ، قال : كان له رئيّ </w:t>
      </w:r>
      <w:r w:rsidRPr="000407F0">
        <w:rPr>
          <w:rtl/>
        </w:rPr>
        <w:t>(2) في الجاهلية</w:t>
      </w:r>
      <w:r>
        <w:rPr>
          <w:rtl/>
        </w:rPr>
        <w:t xml:space="preserve"> ..</w:t>
      </w:r>
      <w:r w:rsidRPr="000407F0">
        <w:rPr>
          <w:rtl/>
        </w:rPr>
        <w:t>. الحديث.</w:t>
      </w:r>
    </w:p>
    <w:p w14:paraId="51EBBC7A" w14:textId="77777777" w:rsidR="00C02AF7" w:rsidRPr="00CD00F6" w:rsidRDefault="00C02AF7" w:rsidP="00CD00F6">
      <w:pPr>
        <w:pStyle w:val="libNormal"/>
        <w:rPr>
          <w:rtl/>
        </w:rPr>
      </w:pPr>
      <w:r w:rsidRPr="000407F0">
        <w:rPr>
          <w:rtl/>
        </w:rPr>
        <w:t>وقد صحف أباه ، وإنما هو أبيش (3)</w:t>
      </w:r>
      <w:r w:rsidRPr="00CD00F6">
        <w:rPr>
          <w:rtl/>
        </w:rPr>
        <w:t xml:space="preserve"> بهمزة لا بعين.</w:t>
      </w:r>
    </w:p>
    <w:p w14:paraId="5BAA80D1" w14:textId="77777777" w:rsidR="00C02AF7" w:rsidRPr="0004505B" w:rsidRDefault="00C02AF7" w:rsidP="00E93062">
      <w:pPr>
        <w:pStyle w:val="libNormal"/>
        <w:rPr>
          <w:rStyle w:val="Heading1Char"/>
          <w:rtl/>
        </w:rPr>
      </w:pPr>
      <w:bookmarkStart w:id="491" w:name="_Toc86158261"/>
      <w:r w:rsidRPr="0004505B">
        <w:rPr>
          <w:rStyle w:val="Heading1Char"/>
          <w:rtl/>
        </w:rPr>
        <w:t>6881 ـ عمرو بن غنم بن مازن بن قيس بن أبي صعصعة الخزرجي</w:t>
      </w:r>
      <w:bookmarkEnd w:id="491"/>
      <w:r w:rsidRPr="0004505B">
        <w:rPr>
          <w:rStyle w:val="Heading1Char"/>
          <w:rtl/>
        </w:rPr>
        <w:t xml:space="preserve"> </w:t>
      </w:r>
      <w:r w:rsidRPr="00335A2B">
        <w:rPr>
          <w:rtl/>
        </w:rPr>
        <w:t>(4)</w:t>
      </w:r>
      <w:r w:rsidRPr="0004505B">
        <w:rPr>
          <w:rStyle w:val="Heading1Char"/>
          <w:rtl/>
        </w:rPr>
        <w:t xml:space="preserve"> :.</w:t>
      </w:r>
    </w:p>
    <w:p w14:paraId="371CAC5D" w14:textId="77777777" w:rsidR="00C02AF7" w:rsidRPr="000407F0" w:rsidRDefault="00C02AF7" w:rsidP="00CD00F6">
      <w:pPr>
        <w:pStyle w:val="libNormal"/>
        <w:rPr>
          <w:rtl/>
        </w:rPr>
      </w:pPr>
      <w:r w:rsidRPr="00CD00F6">
        <w:rPr>
          <w:rtl/>
        </w:rPr>
        <w:t xml:space="preserve">أورده جعفر المستغفريّ فيمن شهد بدرا من الأنصار ، وذكره أيضا فيمن نزل فيه قوله تعالى : </w:t>
      </w:r>
      <w:r w:rsidRPr="003E3ECB">
        <w:rPr>
          <w:rStyle w:val="libAlaemChar"/>
          <w:rtl/>
        </w:rPr>
        <w:t>(</w:t>
      </w:r>
      <w:r w:rsidRPr="00263903">
        <w:rPr>
          <w:rStyle w:val="libAieChar"/>
          <w:rtl/>
        </w:rPr>
        <w:t>تَوَلَّوْا وَأَعْيُنُهُمْ تَفِيضُ مِنَ الدَّمْعِ حَزَناً</w:t>
      </w:r>
      <w:r w:rsidRPr="003E3ECB">
        <w:rPr>
          <w:rStyle w:val="libAlaemChar"/>
          <w:rtl/>
        </w:rPr>
        <w:t>)</w:t>
      </w:r>
      <w:r w:rsidRPr="000407F0">
        <w:rPr>
          <w:rtl/>
        </w:rPr>
        <w:t xml:space="preserve"> </w:t>
      </w:r>
      <w:r>
        <w:rPr>
          <w:rtl/>
        </w:rPr>
        <w:t>[</w:t>
      </w:r>
      <w:r w:rsidRPr="000407F0">
        <w:rPr>
          <w:rtl/>
        </w:rPr>
        <w:t>التوبة 92</w:t>
      </w:r>
      <w:r>
        <w:rPr>
          <w:rtl/>
        </w:rPr>
        <w:t>].</w:t>
      </w:r>
    </w:p>
    <w:p w14:paraId="620D4ED7" w14:textId="77777777" w:rsidR="00C02AF7" w:rsidRPr="000407F0" w:rsidRDefault="00C02AF7" w:rsidP="00CD00F6">
      <w:pPr>
        <w:pStyle w:val="libNormal"/>
        <w:rPr>
          <w:rtl/>
        </w:rPr>
      </w:pPr>
      <w:r w:rsidRPr="000407F0">
        <w:rPr>
          <w:rtl/>
        </w:rPr>
        <w:t>هكذا أورده أبو موسى في الذّيل ، وهو وهم ابتدأ به جعفر ، وتبعه أبو موسى ، وراج على ابن الأثير مع تحققه بمعرفة النسب ، وقلده الذهبي.</w:t>
      </w:r>
    </w:p>
    <w:p w14:paraId="33966CE4" w14:textId="2D975D47" w:rsidR="00C02AF7" w:rsidRPr="000407F0" w:rsidRDefault="000A342E" w:rsidP="000A342E">
      <w:pPr>
        <w:pStyle w:val="libLine"/>
        <w:rPr>
          <w:rtl/>
        </w:rPr>
      </w:pPr>
      <w:r>
        <w:rPr>
          <w:rtl/>
          <w:lang w:bidi="fa-IR"/>
        </w:rPr>
        <w:t>__________________</w:t>
      </w:r>
    </w:p>
    <w:p w14:paraId="2CDC380D" w14:textId="77777777" w:rsidR="00C02AF7" w:rsidRPr="000407F0" w:rsidRDefault="00C02AF7" w:rsidP="00CD00F6">
      <w:pPr>
        <w:pStyle w:val="libNormal"/>
        <w:rPr>
          <w:rtl/>
          <w:lang w:bidi="fa-IR"/>
        </w:rPr>
      </w:pPr>
      <w:r>
        <w:rPr>
          <w:rtl/>
        </w:rPr>
        <w:t>(</w:t>
      </w:r>
      <w:r w:rsidRPr="000407F0">
        <w:rPr>
          <w:rtl/>
        </w:rPr>
        <w:t>1) في أسد الغابة : عقيس.</w:t>
      </w:r>
    </w:p>
    <w:p w14:paraId="175F20A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ربا.</w:t>
      </w:r>
    </w:p>
    <w:p w14:paraId="377500B6" w14:textId="77777777" w:rsidR="00C02AF7" w:rsidRPr="000407F0" w:rsidRDefault="00C02AF7" w:rsidP="00CD00F6">
      <w:pPr>
        <w:pStyle w:val="libNormal"/>
        <w:rPr>
          <w:rtl/>
          <w:lang w:bidi="fa-IR"/>
        </w:rPr>
      </w:pPr>
      <w:r>
        <w:rPr>
          <w:rtl/>
        </w:rPr>
        <w:t>(</w:t>
      </w:r>
      <w:r w:rsidRPr="000407F0">
        <w:rPr>
          <w:rtl/>
        </w:rPr>
        <w:t>3) في التجريد : أقيش ، وفي أسد الغابة : وإنما هو أقش ، وقيل وقش ، وقيل ابن ثابت بن وقش</w:t>
      </w:r>
      <w:r>
        <w:rPr>
          <w:rtl/>
        </w:rPr>
        <w:t xml:space="preserve"> ..</w:t>
      </w:r>
    </w:p>
    <w:p w14:paraId="1EA90FA0"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4003)</w:t>
      </w:r>
      <w:r>
        <w:rPr>
          <w:rtl/>
        </w:rPr>
        <w:t>.</w:t>
      </w:r>
    </w:p>
    <w:p w14:paraId="56C927DE" w14:textId="77777777" w:rsidR="00C02AF7" w:rsidRPr="00CD00F6" w:rsidRDefault="00C02AF7" w:rsidP="00CD00F6">
      <w:pPr>
        <w:pStyle w:val="libNormal"/>
        <w:rPr>
          <w:rtl/>
        </w:rPr>
      </w:pPr>
      <w:r>
        <w:rPr>
          <w:rtl/>
        </w:rPr>
        <w:br w:type="page"/>
      </w:r>
      <w:r w:rsidRPr="000407F0">
        <w:rPr>
          <w:rtl/>
        </w:rPr>
        <w:lastRenderedPageBreak/>
        <w:t>وبيان الوهم فيه أظهر (1)</w:t>
      </w:r>
      <w:r w:rsidRPr="00CD00F6">
        <w:rPr>
          <w:rtl/>
        </w:rPr>
        <w:t xml:space="preserve"> فيما ساقه ابن إسحاق وغيره من أهل المغازي ، فقالوا : ومن بني عمرو بن غنم بن مازن قيس بن أبي صعصعة بن زيد بن عوف بن مبذول بن عمرو بن غنم : فكأنه انقلب على جعفر ، فوقع فيه هذا الوهم الفاحش ، فإنه عمرو بن غنم بن مازن جدّ قبيلة كبيرة من الخزرج ، ثم من بني النجار.</w:t>
      </w:r>
    </w:p>
    <w:p w14:paraId="7E0B5912" w14:textId="77777777" w:rsidR="00C02AF7" w:rsidRPr="00CD00F6" w:rsidRDefault="00C02AF7" w:rsidP="00E93062">
      <w:pPr>
        <w:pStyle w:val="libNormal"/>
        <w:rPr>
          <w:rtl/>
        </w:rPr>
      </w:pPr>
      <w:bookmarkStart w:id="492" w:name="_Toc86158262"/>
      <w:r w:rsidRPr="0004505B">
        <w:rPr>
          <w:rStyle w:val="Heading1Char"/>
          <w:rtl/>
        </w:rPr>
        <w:t>6882 ز ـ عمرو بن كعب بن عمرو الغفاريّ :.</w:t>
      </w:r>
      <w:bookmarkEnd w:id="492"/>
      <w:r w:rsidRPr="0004505B">
        <w:rPr>
          <w:rStyle w:val="Heading1Char"/>
          <w:rFonts w:hint="cs"/>
          <w:rtl/>
        </w:rPr>
        <w:t xml:space="preserve"> </w:t>
      </w:r>
      <w:r w:rsidRPr="00CD00F6">
        <w:rPr>
          <w:rtl/>
        </w:rPr>
        <w:t>نبهت عليه في القسم الأول.</w:t>
      </w:r>
    </w:p>
    <w:p w14:paraId="1464F72F" w14:textId="77777777" w:rsidR="00C02AF7" w:rsidRPr="000407F0" w:rsidRDefault="00C02AF7" w:rsidP="00CD00F6">
      <w:pPr>
        <w:pStyle w:val="libNormal"/>
        <w:rPr>
          <w:rtl/>
        </w:rPr>
      </w:pPr>
      <w:bookmarkStart w:id="493" w:name="_Toc86158263"/>
      <w:r w:rsidRPr="0004505B">
        <w:rPr>
          <w:rStyle w:val="Heading1Char"/>
          <w:rtl/>
        </w:rPr>
        <w:t>6883 ـ عمرو بن مالك :</w:t>
      </w:r>
      <w:bookmarkEnd w:id="493"/>
      <w:r w:rsidRPr="0004505B">
        <w:rPr>
          <w:rStyle w:val="Heading1Char"/>
          <w:rtl/>
        </w:rPr>
        <w:t xml:space="preserve"> </w:t>
      </w:r>
      <w:r w:rsidRPr="000407F0">
        <w:rPr>
          <w:rtl/>
        </w:rPr>
        <w:t>ملاعب الأسنة.</w:t>
      </w:r>
    </w:p>
    <w:p w14:paraId="006B926E" w14:textId="77777777" w:rsidR="00C02AF7" w:rsidRPr="000407F0" w:rsidRDefault="00C02AF7" w:rsidP="00CD00F6">
      <w:pPr>
        <w:pStyle w:val="libNormal"/>
        <w:rPr>
          <w:rtl/>
        </w:rPr>
      </w:pPr>
      <w:r w:rsidRPr="000407F0">
        <w:rPr>
          <w:rtl/>
        </w:rPr>
        <w:t>كذا ذكره ابن مندة ، وأبو نعيم والصواب أنّ اسمه عامر. وقد مضى على الصواب.</w:t>
      </w:r>
    </w:p>
    <w:p w14:paraId="39DD3CF6" w14:textId="77777777" w:rsidR="00C02AF7" w:rsidRPr="000407F0" w:rsidRDefault="00C02AF7" w:rsidP="00CD00F6">
      <w:pPr>
        <w:pStyle w:val="libNormal"/>
        <w:rPr>
          <w:rtl/>
        </w:rPr>
      </w:pPr>
      <w:bookmarkStart w:id="494" w:name="_Toc86158264"/>
      <w:r w:rsidRPr="0004505B">
        <w:rPr>
          <w:rStyle w:val="Heading1Char"/>
          <w:rtl/>
        </w:rPr>
        <w:t>6884 ـ عمرو بن مسلم</w:t>
      </w:r>
      <w:bookmarkEnd w:id="494"/>
      <w:r w:rsidRPr="0004505B">
        <w:rPr>
          <w:rStyle w:val="Heading1Char"/>
          <w:rtl/>
        </w:rPr>
        <w:t xml:space="preserve"> </w:t>
      </w:r>
      <w:r w:rsidRPr="00335A2B">
        <w:rPr>
          <w:rtl/>
        </w:rPr>
        <w:t>(2)</w:t>
      </w:r>
      <w:r w:rsidRPr="0004505B">
        <w:rPr>
          <w:rStyle w:val="Heading1Char"/>
          <w:rtl/>
        </w:rPr>
        <w:t xml:space="preserve"> : </w:t>
      </w:r>
      <w:r w:rsidRPr="000407F0">
        <w:rPr>
          <w:rtl/>
        </w:rPr>
        <w:t>والد يزيد بن عمرو.</w:t>
      </w:r>
    </w:p>
    <w:p w14:paraId="77786947" w14:textId="77777777" w:rsidR="00C02AF7" w:rsidRPr="000407F0" w:rsidRDefault="00C02AF7" w:rsidP="00CD00F6">
      <w:pPr>
        <w:pStyle w:val="libNormal"/>
        <w:rPr>
          <w:rtl/>
        </w:rPr>
      </w:pPr>
      <w:r w:rsidRPr="000407F0">
        <w:rPr>
          <w:rtl/>
        </w:rPr>
        <w:t>أورده ابن شاهين. وساق من طريق يزيد بن عمرو بن مسلم ، عن أبيه ، عن جده ، حديثا والصحبة والحديث إنما هما ليزيد. وسيأتي على الصواب في موضعه ، قال أبو موسى : والحديث لمسلم لا لعمرو.</w:t>
      </w:r>
    </w:p>
    <w:p w14:paraId="616BD223" w14:textId="77777777" w:rsidR="00C02AF7" w:rsidRPr="000407F0" w:rsidRDefault="00C02AF7" w:rsidP="00CD00F6">
      <w:pPr>
        <w:pStyle w:val="libNormal"/>
        <w:rPr>
          <w:rtl/>
        </w:rPr>
      </w:pPr>
      <w:r w:rsidRPr="000407F0">
        <w:rPr>
          <w:rtl/>
        </w:rPr>
        <w:t xml:space="preserve">والسبب في وهمه أنه سقط عليه قوله عن أبيه ، </w:t>
      </w:r>
      <w:r>
        <w:rPr>
          <w:rtl/>
        </w:rPr>
        <w:t>و</w:t>
      </w:r>
      <w:r w:rsidRPr="000407F0">
        <w:rPr>
          <w:rtl/>
        </w:rPr>
        <w:t xml:space="preserve">إنما وقع عنده عن يزيد بن عمرو قال : حدثنا أبي ، قال : شهدت النبيّ </w:t>
      </w:r>
      <w:r w:rsidRPr="003E3ECB">
        <w:rPr>
          <w:rStyle w:val="libAlaemChar"/>
          <w:rtl/>
        </w:rPr>
        <w:t>صلى‌الله‌عليه‌وآله‌وسلم</w:t>
      </w:r>
      <w:r w:rsidRPr="000407F0">
        <w:rPr>
          <w:rtl/>
        </w:rPr>
        <w:t xml:space="preserve"> وقد أنشدوه شعرا لسويد بن عامر ، فقال : «لو أدرك هذا الإسلام لأسلم»</w:t>
      </w:r>
    </w:p>
    <w:p w14:paraId="0069609C" w14:textId="77777777" w:rsidR="00C02AF7" w:rsidRPr="000407F0" w:rsidRDefault="00C02AF7" w:rsidP="00CD00F6">
      <w:pPr>
        <w:pStyle w:val="libNormal"/>
        <w:rPr>
          <w:rtl/>
        </w:rPr>
      </w:pPr>
      <w:r w:rsidRPr="000407F0">
        <w:rPr>
          <w:rtl/>
        </w:rPr>
        <w:t>كذا ذكره هنا مختصرا.</w:t>
      </w:r>
    </w:p>
    <w:p w14:paraId="65ABF69E" w14:textId="77777777" w:rsidR="00C02AF7" w:rsidRPr="000407F0" w:rsidRDefault="00C02AF7" w:rsidP="00CD00F6">
      <w:pPr>
        <w:pStyle w:val="libNormal"/>
        <w:rPr>
          <w:rtl/>
        </w:rPr>
      </w:pPr>
      <w:r w:rsidRPr="000407F0">
        <w:rPr>
          <w:rtl/>
        </w:rPr>
        <w:t>وقد ساقه ابن مندة في ترجمة مسلم بن الحارث مطولا. وسيأتي من هذا الوجه ، فقال : حدّثني أبي عن أبيه ، قال شهدت</w:t>
      </w:r>
      <w:r>
        <w:rPr>
          <w:rtl/>
        </w:rPr>
        <w:t xml:space="preserve"> ..</w:t>
      </w:r>
    </w:p>
    <w:p w14:paraId="11210337" w14:textId="77777777" w:rsidR="00C02AF7" w:rsidRPr="000407F0" w:rsidRDefault="00C02AF7" w:rsidP="00CD00F6">
      <w:pPr>
        <w:pStyle w:val="libNormal"/>
        <w:rPr>
          <w:rtl/>
        </w:rPr>
      </w:pPr>
      <w:r w:rsidRPr="000407F0">
        <w:rPr>
          <w:rtl/>
        </w:rPr>
        <w:t>وقد وجدته في هامش كتاب ابن شاهين ، وكأنه من إصلاح غيره ، لأنه لم يترجم له في حرف الميم في مسلم ، ولو كان وقع عنده عن أبيه لذكره في ترجمة مسلم كما صنع ابن مندة.</w:t>
      </w:r>
    </w:p>
    <w:p w14:paraId="3A85017D" w14:textId="77777777" w:rsidR="00C02AF7" w:rsidRDefault="00C02AF7" w:rsidP="00CD00F6">
      <w:pPr>
        <w:pStyle w:val="libNormal"/>
        <w:rPr>
          <w:rtl/>
        </w:rPr>
      </w:pPr>
      <w:r w:rsidRPr="00335A2B">
        <w:rPr>
          <w:rtl/>
        </w:rPr>
        <w:t>6885</w:t>
      </w:r>
      <w:r>
        <w:rPr>
          <w:rtl/>
        </w:rPr>
        <w:t xml:space="preserve"> ـ </w:t>
      </w:r>
      <w:r w:rsidRPr="00335A2B">
        <w:rPr>
          <w:rtl/>
        </w:rPr>
        <w:t xml:space="preserve">عمرو بن مطعم </w:t>
      </w:r>
      <w:r>
        <w:rPr>
          <w:rtl/>
        </w:rPr>
        <w:t>:</w:t>
      </w:r>
    </w:p>
    <w:p w14:paraId="1B96EE35" w14:textId="77777777" w:rsidR="00C02AF7" w:rsidRPr="000407F0" w:rsidRDefault="00C02AF7" w:rsidP="00CD00F6">
      <w:pPr>
        <w:pStyle w:val="libNormal"/>
        <w:rPr>
          <w:rtl/>
        </w:rPr>
      </w:pPr>
      <w:r w:rsidRPr="000407F0">
        <w:rPr>
          <w:rtl/>
        </w:rPr>
        <w:t>ذكره (3)</w:t>
      </w:r>
      <w:r w:rsidRPr="00CD00F6">
        <w:rPr>
          <w:rtl/>
        </w:rPr>
        <w:t xml:space="preserve"> ابن أبي علي في الصّحابة ، وعزاه لابن أبي عاصم ، وهو ما رواه عن سلمة بن شبيب ، عن عبد الرزاق ، عن معمر ، عن الزهري ، عن عرفجة بن محمد عن عمرو بن مطعم ، عن أبيه ـ أن أباه أخبره أنه بينما هو يسير مع النبي </w:t>
      </w:r>
      <w:r w:rsidRPr="003E3ECB">
        <w:rPr>
          <w:rStyle w:val="libAlaemChar"/>
          <w:rtl/>
        </w:rPr>
        <w:t>صلى‌الله‌عليه‌وآله‌وسلم</w:t>
      </w:r>
      <w:r w:rsidRPr="000407F0">
        <w:rPr>
          <w:rtl/>
        </w:rPr>
        <w:t xml:space="preserve"> مقفله من حنين ، فلقيه الأعراب يسألونه.</w:t>
      </w:r>
    </w:p>
    <w:p w14:paraId="083D19E9" w14:textId="5A1370AF" w:rsidR="00C02AF7" w:rsidRPr="000407F0" w:rsidRDefault="000A342E" w:rsidP="000A342E">
      <w:pPr>
        <w:pStyle w:val="libLine"/>
        <w:rPr>
          <w:rtl/>
        </w:rPr>
      </w:pPr>
      <w:r>
        <w:rPr>
          <w:rtl/>
          <w:lang w:bidi="fa-IR"/>
        </w:rPr>
        <w:t>__________________</w:t>
      </w:r>
    </w:p>
    <w:p w14:paraId="2B17AB0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يظهر.</w:t>
      </w:r>
    </w:p>
    <w:p w14:paraId="46090BE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4027)</w:t>
      </w:r>
      <w:r>
        <w:rPr>
          <w:rtl/>
        </w:rPr>
        <w:t>.</w:t>
      </w:r>
    </w:p>
    <w:p w14:paraId="641A670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ذكره أبو بكر ابن.</w:t>
      </w:r>
    </w:p>
    <w:p w14:paraId="63EF1D4E" w14:textId="77777777" w:rsidR="00C02AF7" w:rsidRPr="000407F0" w:rsidRDefault="00C02AF7" w:rsidP="00CD00F6">
      <w:pPr>
        <w:pStyle w:val="libNormal"/>
        <w:rPr>
          <w:rtl/>
        </w:rPr>
      </w:pPr>
      <w:r>
        <w:rPr>
          <w:rtl/>
        </w:rPr>
        <w:br w:type="page"/>
      </w:r>
      <w:r w:rsidRPr="000407F0">
        <w:rPr>
          <w:rtl/>
        </w:rPr>
        <w:lastRenderedPageBreak/>
        <w:t>كذا رواه معمر. ونبّه مسلم في أوائل كتاب اليمين له على وهم معمر فيه ، قال : وهو عمر بن محمد بن جبير بن مطعم لا شكّ فيه ، ولم يكن لجبير أخ اسمه عمرو ، لا يختلف أهل النسب في ذلك.</w:t>
      </w:r>
    </w:p>
    <w:p w14:paraId="67442827" w14:textId="77777777" w:rsidR="00C02AF7" w:rsidRPr="000407F0" w:rsidRDefault="00C02AF7" w:rsidP="00CD00F6">
      <w:pPr>
        <w:pStyle w:val="libNormal"/>
        <w:rPr>
          <w:rtl/>
        </w:rPr>
      </w:pPr>
      <w:r w:rsidRPr="000407F0">
        <w:rPr>
          <w:rtl/>
        </w:rPr>
        <w:t>قلت : والحديث المذكور مشهور لجبير بن مطعم ، كذا رواه أصحاب الزهري عنه.</w:t>
      </w:r>
    </w:p>
    <w:p w14:paraId="3CC552CF" w14:textId="77777777" w:rsidR="00C02AF7" w:rsidRPr="000407F0" w:rsidRDefault="00C02AF7" w:rsidP="00CD00F6">
      <w:pPr>
        <w:pStyle w:val="libNormal"/>
        <w:rPr>
          <w:rtl/>
        </w:rPr>
      </w:pPr>
      <w:r w:rsidRPr="000407F0">
        <w:rPr>
          <w:rtl/>
        </w:rPr>
        <w:t>وقد وقع عند إسحاق الدّبري عن عبد الرزاق في هذا الإسناد</w:t>
      </w:r>
      <w:r>
        <w:rPr>
          <w:rtl/>
        </w:rPr>
        <w:t xml:space="preserve"> ـ </w:t>
      </w:r>
      <w:r w:rsidRPr="000407F0">
        <w:rPr>
          <w:rtl/>
        </w:rPr>
        <w:t>أنّ أباه جبيرا أخبره ، فذكر الحديث. وهذا أصرح ما يتمسّك به في ذلك.</w:t>
      </w:r>
    </w:p>
    <w:p w14:paraId="7906A597" w14:textId="77777777" w:rsidR="00C02AF7" w:rsidRPr="0004505B" w:rsidRDefault="00C02AF7" w:rsidP="00E93062">
      <w:pPr>
        <w:pStyle w:val="libNormal"/>
        <w:rPr>
          <w:rStyle w:val="Heading1Char"/>
          <w:rtl/>
        </w:rPr>
      </w:pPr>
      <w:bookmarkStart w:id="495" w:name="_Toc86158265"/>
      <w:r w:rsidRPr="0004505B">
        <w:rPr>
          <w:rStyle w:val="Heading1Char"/>
          <w:rtl/>
        </w:rPr>
        <w:t>6886 ـ عمرو بن نضلة :</w:t>
      </w:r>
      <w:bookmarkEnd w:id="495"/>
      <w:r w:rsidRPr="0004505B">
        <w:rPr>
          <w:rStyle w:val="Heading1Char"/>
          <w:rtl/>
        </w:rPr>
        <w:t xml:space="preserve"> </w:t>
      </w:r>
      <w:r w:rsidRPr="00335A2B">
        <w:rPr>
          <w:rtl/>
        </w:rPr>
        <w:t>(1)</w:t>
      </w:r>
    </w:p>
    <w:p w14:paraId="0F0B7C42" w14:textId="77777777" w:rsidR="00C02AF7" w:rsidRPr="000407F0" w:rsidRDefault="00C02AF7" w:rsidP="00CD00F6">
      <w:pPr>
        <w:pStyle w:val="libNormal"/>
        <w:rPr>
          <w:rtl/>
        </w:rPr>
      </w:pPr>
      <w:r w:rsidRPr="000407F0">
        <w:rPr>
          <w:rtl/>
        </w:rPr>
        <w:t>ذكره ابن مندة. وصوابه طلحة بن نضلة. كما مضى.</w:t>
      </w:r>
    </w:p>
    <w:p w14:paraId="46AAA0C1" w14:textId="77777777" w:rsidR="00C02AF7" w:rsidRDefault="00C02AF7" w:rsidP="00CD00F6">
      <w:pPr>
        <w:pStyle w:val="libNormal"/>
        <w:rPr>
          <w:rtl/>
        </w:rPr>
      </w:pPr>
      <w:r w:rsidRPr="00335A2B">
        <w:rPr>
          <w:rtl/>
        </w:rPr>
        <w:t>6887 ز</w:t>
      </w:r>
      <w:r>
        <w:rPr>
          <w:rtl/>
        </w:rPr>
        <w:t xml:space="preserve"> ـ </w:t>
      </w:r>
      <w:r w:rsidRPr="00335A2B">
        <w:rPr>
          <w:rtl/>
        </w:rPr>
        <w:t xml:space="preserve">عمرو بن وابصة بن معبد </w:t>
      </w:r>
      <w:r>
        <w:rPr>
          <w:rtl/>
        </w:rPr>
        <w:t>:</w:t>
      </w:r>
    </w:p>
    <w:p w14:paraId="1AE5EF79" w14:textId="77777777" w:rsidR="00C02AF7" w:rsidRPr="000407F0" w:rsidRDefault="00C02AF7" w:rsidP="00CD00F6">
      <w:pPr>
        <w:pStyle w:val="libNormal"/>
        <w:rPr>
          <w:rtl/>
        </w:rPr>
      </w:pPr>
      <w:r w:rsidRPr="000407F0">
        <w:rPr>
          <w:rtl/>
        </w:rPr>
        <w:t xml:space="preserve">تابعي معروف ، أخرجه الباوردي في الصحابة ، </w:t>
      </w:r>
      <w:r>
        <w:rPr>
          <w:rtl/>
        </w:rPr>
        <w:t>و</w:t>
      </w:r>
      <w:r w:rsidRPr="000407F0">
        <w:rPr>
          <w:rtl/>
        </w:rPr>
        <w:t>ساق من طريق معمر ، عن منصور ، عن هلال بن يساف ، عن زياد بن أبي الجعد ، عن عمرو بن وابصة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أبصر رجلا يصلّي خلف الصف ، فأمره أن يعيد.</w:t>
      </w:r>
    </w:p>
    <w:p w14:paraId="0220A2E4" w14:textId="77777777" w:rsidR="00C02AF7" w:rsidRPr="000407F0" w:rsidRDefault="00C02AF7" w:rsidP="00CD00F6">
      <w:pPr>
        <w:pStyle w:val="libNormal"/>
        <w:rPr>
          <w:rtl/>
        </w:rPr>
      </w:pPr>
      <w:r w:rsidRPr="000407F0">
        <w:rPr>
          <w:rtl/>
        </w:rPr>
        <w:t>وهذا خطأ نشأ عن تصحيف ، وإنما هو عن عمرو ، عن وابصة ، فتصحّف عن فصارت ابن ، فعمرو هو ابن راشد ، والصحابي هو وابصة ، فقد أخرجه أبو داود ، والترمذي ، من طريق شعبة ، عن عمرو بن مرة ، عن هلال على الصواب.</w:t>
      </w:r>
    </w:p>
    <w:p w14:paraId="3915C591" w14:textId="77777777" w:rsidR="00C02AF7" w:rsidRPr="0004505B" w:rsidRDefault="00C02AF7" w:rsidP="00E93062">
      <w:pPr>
        <w:pStyle w:val="libNormal"/>
        <w:rPr>
          <w:rStyle w:val="Heading1Char"/>
          <w:rtl/>
        </w:rPr>
      </w:pPr>
      <w:bookmarkStart w:id="496" w:name="_Toc86158266"/>
      <w:r w:rsidRPr="0004505B">
        <w:rPr>
          <w:rStyle w:val="Heading1Char"/>
          <w:rtl/>
        </w:rPr>
        <w:t>6888 ز ـ عمرو السعدي</w:t>
      </w:r>
      <w:bookmarkEnd w:id="496"/>
      <w:r w:rsidRPr="0004505B">
        <w:rPr>
          <w:rStyle w:val="Heading1Char"/>
          <w:rtl/>
        </w:rPr>
        <w:t xml:space="preserve"> </w:t>
      </w:r>
      <w:r w:rsidRPr="00335A2B">
        <w:rPr>
          <w:rtl/>
        </w:rPr>
        <w:t>(2)</w:t>
      </w:r>
      <w:r w:rsidRPr="0004505B">
        <w:rPr>
          <w:rStyle w:val="Heading1Char"/>
          <w:rtl/>
        </w:rPr>
        <w:t xml:space="preserve"> :</w:t>
      </w:r>
    </w:p>
    <w:p w14:paraId="1349231F" w14:textId="77777777" w:rsidR="00C02AF7" w:rsidRPr="000407F0" w:rsidRDefault="00C02AF7" w:rsidP="00CD00F6">
      <w:pPr>
        <w:pStyle w:val="libNormal"/>
        <w:rPr>
          <w:rtl/>
        </w:rPr>
      </w:pPr>
      <w:r w:rsidRPr="000407F0">
        <w:rPr>
          <w:rtl/>
        </w:rPr>
        <w:t>ذكره البغويّ ، والباوردي ، وابن قانع ، وابن مندة ، وابن فتحون.</w:t>
      </w:r>
    </w:p>
    <w:p w14:paraId="77D525C3" w14:textId="77777777" w:rsidR="00C02AF7" w:rsidRPr="000407F0" w:rsidRDefault="00C02AF7" w:rsidP="00CD00F6">
      <w:pPr>
        <w:pStyle w:val="libNormal"/>
        <w:rPr>
          <w:rtl/>
        </w:rPr>
      </w:pPr>
      <w:r w:rsidRPr="000407F0">
        <w:rPr>
          <w:rtl/>
        </w:rPr>
        <w:t xml:space="preserve">وهو خطأ نشأ عن سقط أو قلب ، فإنّهم أوردوا من طريق إسماعيل بن عبد الله بن أبي المهاجر ، عن عطية بن عمرو السعدي ، عن أبيه ، قال : قال رسول الله </w:t>
      </w:r>
      <w:r w:rsidRPr="003E3ECB">
        <w:rPr>
          <w:rStyle w:val="libAlaemChar"/>
          <w:rtl/>
        </w:rPr>
        <w:t>صلى‌الله‌عليه‌وآله‌وسلم</w:t>
      </w:r>
      <w:r w:rsidRPr="000407F0">
        <w:rPr>
          <w:rtl/>
        </w:rPr>
        <w:t xml:space="preserve"> : «لا تسأل النّاس شيئا ومال الله مسئول ومنطى»</w:t>
      </w:r>
      <w:r>
        <w:rPr>
          <w:rtl/>
        </w:rPr>
        <w:t>.</w:t>
      </w:r>
    </w:p>
    <w:p w14:paraId="4716B14F" w14:textId="77777777" w:rsidR="00C02AF7" w:rsidRPr="000407F0" w:rsidRDefault="00C02AF7" w:rsidP="00CD00F6">
      <w:pPr>
        <w:pStyle w:val="libNormal"/>
        <w:rPr>
          <w:rtl/>
        </w:rPr>
      </w:pPr>
      <w:r w:rsidRPr="000407F0">
        <w:rPr>
          <w:rtl/>
        </w:rPr>
        <w:t>وهذا هو عطية بن عمرو السعدي. والحديث معروف لإسماعيل ، عن ابن عطية السعدي ، عن أبيه.</w:t>
      </w:r>
    </w:p>
    <w:p w14:paraId="4C9D0D1F" w14:textId="77777777" w:rsidR="00C02AF7" w:rsidRDefault="00C02AF7" w:rsidP="00CD00F6">
      <w:pPr>
        <w:pStyle w:val="libNormal"/>
        <w:rPr>
          <w:rtl/>
        </w:rPr>
      </w:pPr>
      <w:r w:rsidRPr="00335A2B">
        <w:rPr>
          <w:rtl/>
        </w:rPr>
        <w:t>6889</w:t>
      </w:r>
      <w:r>
        <w:rPr>
          <w:rtl/>
        </w:rPr>
        <w:t xml:space="preserve"> ـ </w:t>
      </w:r>
      <w:r w:rsidRPr="00335A2B">
        <w:rPr>
          <w:rtl/>
        </w:rPr>
        <w:t xml:space="preserve">عمرو ، أبو شريح الخزاعي </w:t>
      </w:r>
      <w:r>
        <w:rPr>
          <w:rtl/>
        </w:rPr>
        <w:t>:</w:t>
      </w:r>
    </w:p>
    <w:p w14:paraId="400D4DE8" w14:textId="77777777" w:rsidR="00C02AF7" w:rsidRPr="000407F0" w:rsidRDefault="00C02AF7" w:rsidP="00CD00F6">
      <w:pPr>
        <w:pStyle w:val="libNormal"/>
        <w:rPr>
          <w:rtl/>
        </w:rPr>
      </w:pPr>
      <w:r w:rsidRPr="000407F0">
        <w:rPr>
          <w:rtl/>
        </w:rPr>
        <w:t>كذا سماه يحيى بن يونس الشّيرازي ، واستدركه أبو موسى ، فوهم ، وإنما هو خويلد بن عمرو ، فعمرو اسم أبيه. وقد مضى على الصواب.</w:t>
      </w:r>
    </w:p>
    <w:p w14:paraId="5972897B" w14:textId="681F0AA9" w:rsidR="00C02AF7" w:rsidRPr="000407F0" w:rsidRDefault="000A342E" w:rsidP="000A342E">
      <w:pPr>
        <w:pStyle w:val="libLine"/>
        <w:rPr>
          <w:rtl/>
        </w:rPr>
      </w:pPr>
      <w:r>
        <w:rPr>
          <w:rtl/>
          <w:lang w:bidi="fa-IR"/>
        </w:rPr>
        <w:t>__________________</w:t>
      </w:r>
    </w:p>
    <w:p w14:paraId="1A11297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4034)</w:t>
      </w:r>
      <w:r>
        <w:rPr>
          <w:rtl/>
        </w:rPr>
        <w:t>.</w:t>
      </w:r>
    </w:p>
    <w:p w14:paraId="1F70CF1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3990)</w:t>
      </w:r>
      <w:r>
        <w:rPr>
          <w:rtl/>
        </w:rPr>
        <w:t>.</w:t>
      </w:r>
    </w:p>
    <w:p w14:paraId="45C6624D" w14:textId="77777777" w:rsidR="00C02AF7" w:rsidRPr="0004505B" w:rsidRDefault="00C02AF7" w:rsidP="00E93062">
      <w:pPr>
        <w:pStyle w:val="libNormal"/>
        <w:rPr>
          <w:rStyle w:val="Heading1Char"/>
          <w:rtl/>
        </w:rPr>
      </w:pPr>
      <w:r w:rsidRPr="0004505B">
        <w:rPr>
          <w:rStyle w:val="Heading1Char"/>
          <w:rtl/>
        </w:rPr>
        <w:br w:type="page"/>
      </w:r>
      <w:bookmarkStart w:id="497" w:name="_Toc86158267"/>
      <w:r w:rsidRPr="0004505B">
        <w:rPr>
          <w:rStyle w:val="Heading1Char"/>
          <w:rtl/>
        </w:rPr>
        <w:lastRenderedPageBreak/>
        <w:t>6890 ـ عمرو ، والد عطية</w:t>
      </w:r>
      <w:bookmarkEnd w:id="497"/>
      <w:r w:rsidRPr="0004505B">
        <w:rPr>
          <w:rStyle w:val="Heading1Char"/>
          <w:rtl/>
        </w:rPr>
        <w:t xml:space="preserve"> </w:t>
      </w:r>
      <w:r w:rsidRPr="00335A2B">
        <w:rPr>
          <w:rtl/>
        </w:rPr>
        <w:t>(1)</w:t>
      </w:r>
      <w:r w:rsidRPr="0004505B">
        <w:rPr>
          <w:rStyle w:val="Heading1Char"/>
          <w:rtl/>
        </w:rPr>
        <w:t xml:space="preserve"> :</w:t>
      </w:r>
    </w:p>
    <w:p w14:paraId="66B60AD9" w14:textId="77777777" w:rsidR="00C02AF7" w:rsidRPr="000407F0" w:rsidRDefault="00C02AF7" w:rsidP="00CD00F6">
      <w:pPr>
        <w:pStyle w:val="libNormal"/>
        <w:rPr>
          <w:rtl/>
        </w:rPr>
      </w:pPr>
      <w:r w:rsidRPr="000407F0">
        <w:rPr>
          <w:rtl/>
        </w:rPr>
        <w:t>هو عمرو السعدي المذكور آنفا.</w:t>
      </w:r>
    </w:p>
    <w:p w14:paraId="70CB0FBB" w14:textId="77777777" w:rsidR="00C02AF7" w:rsidRPr="0004505B" w:rsidRDefault="00C02AF7" w:rsidP="00E93062">
      <w:pPr>
        <w:pStyle w:val="libNormal"/>
        <w:rPr>
          <w:rStyle w:val="Heading1Char"/>
          <w:rtl/>
        </w:rPr>
      </w:pPr>
      <w:bookmarkStart w:id="498" w:name="_Toc86158268"/>
      <w:r w:rsidRPr="0004505B">
        <w:rPr>
          <w:rStyle w:val="Heading1Char"/>
          <w:rtl/>
        </w:rPr>
        <w:t>6891 ـ عمران</w:t>
      </w:r>
      <w:bookmarkEnd w:id="498"/>
      <w:r w:rsidRPr="0004505B">
        <w:rPr>
          <w:rStyle w:val="Heading1Char"/>
          <w:rtl/>
        </w:rPr>
        <w:t xml:space="preserve"> </w:t>
      </w:r>
      <w:r w:rsidRPr="00335A2B">
        <w:rPr>
          <w:rtl/>
        </w:rPr>
        <w:t>(2)</w:t>
      </w:r>
      <w:r w:rsidRPr="0004505B">
        <w:rPr>
          <w:rStyle w:val="Heading1Char"/>
          <w:rtl/>
        </w:rPr>
        <w:t xml:space="preserve"> بن حطان بن ظبيان بن لوذان بن الحارث بن سدوس السدوسي :</w:t>
      </w:r>
    </w:p>
    <w:p w14:paraId="39275E2A" w14:textId="77777777" w:rsidR="00C02AF7" w:rsidRPr="000407F0" w:rsidRDefault="00C02AF7" w:rsidP="00CD00F6">
      <w:pPr>
        <w:pStyle w:val="libNormal"/>
        <w:rPr>
          <w:rtl/>
        </w:rPr>
      </w:pPr>
      <w:r w:rsidRPr="000407F0">
        <w:rPr>
          <w:rtl/>
        </w:rPr>
        <w:t>ويقال : الذهلي ، يكنى : أبا شهاب.</w:t>
      </w:r>
    </w:p>
    <w:p w14:paraId="36543405" w14:textId="77777777" w:rsidR="00C02AF7" w:rsidRPr="000407F0" w:rsidRDefault="00C02AF7" w:rsidP="00CD00F6">
      <w:pPr>
        <w:pStyle w:val="libNormal"/>
        <w:rPr>
          <w:rtl/>
        </w:rPr>
      </w:pPr>
      <w:r w:rsidRPr="000407F0">
        <w:rPr>
          <w:rtl/>
        </w:rPr>
        <w:t>تابعي مشهور ، وكان من رءوس الخوارج من القعدية</w:t>
      </w:r>
      <w:r>
        <w:rPr>
          <w:rtl/>
        </w:rPr>
        <w:t xml:space="preserve"> ـ </w:t>
      </w:r>
      <w:r w:rsidRPr="000407F0">
        <w:rPr>
          <w:rtl/>
        </w:rPr>
        <w:t>بفتحتين ، وهم الذين يحسّنون لغيرهم الخروج على المسلمين ، ولا يباشرون القتال ، قاله المبرد ، قال : وكان من الصفرية ، وقيل : القعدية لا يرون الحرب ، وإن كانوا يزينونه.</w:t>
      </w:r>
    </w:p>
    <w:p w14:paraId="575C7796" w14:textId="77777777" w:rsidR="00C02AF7" w:rsidRPr="000407F0" w:rsidRDefault="00C02AF7" w:rsidP="00CD00F6">
      <w:pPr>
        <w:pStyle w:val="libNormal"/>
        <w:rPr>
          <w:rtl/>
        </w:rPr>
      </w:pPr>
      <w:r w:rsidRPr="000407F0">
        <w:rPr>
          <w:rtl/>
        </w:rPr>
        <w:t>وقال أبو الفرج الأصبهاني : إنما صار عمران قعديا بعد أن كبر وعجز عن الحرب.</w:t>
      </w:r>
    </w:p>
    <w:p w14:paraId="1164922F" w14:textId="77777777" w:rsidR="00C02AF7" w:rsidRPr="000407F0" w:rsidRDefault="00C02AF7" w:rsidP="00CD00F6">
      <w:pPr>
        <w:pStyle w:val="libNormal"/>
        <w:rPr>
          <w:rtl/>
        </w:rPr>
      </w:pPr>
      <w:r w:rsidRPr="000407F0">
        <w:rPr>
          <w:rtl/>
        </w:rPr>
        <w:t>وقال ابن البرقيّ : كان حروريا. وقال ابن حبان في الثقات : كان يميل إلى مذهب الشراة.</w:t>
      </w:r>
    </w:p>
    <w:p w14:paraId="5A48BCA3" w14:textId="77777777" w:rsidR="00C02AF7" w:rsidRPr="000407F0" w:rsidRDefault="00C02AF7" w:rsidP="00CD00F6">
      <w:pPr>
        <w:pStyle w:val="libNormal"/>
        <w:rPr>
          <w:rtl/>
        </w:rPr>
      </w:pPr>
      <w:r w:rsidRPr="000407F0">
        <w:rPr>
          <w:rtl/>
        </w:rPr>
        <w:t xml:space="preserve">قلت : وقال المرزباني : شاعر مفلق مكثر ، ومن قوله السائر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0AB0125" w14:textId="77777777" w:rsidTr="00326E08">
        <w:trPr>
          <w:tblCellSpacing w:w="15" w:type="dxa"/>
          <w:jc w:val="center"/>
        </w:trPr>
        <w:tc>
          <w:tcPr>
            <w:tcW w:w="2400" w:type="pct"/>
            <w:vAlign w:val="center"/>
          </w:tcPr>
          <w:p w14:paraId="33798F75" w14:textId="77777777" w:rsidR="00C02AF7" w:rsidRPr="000407F0" w:rsidRDefault="00C02AF7" w:rsidP="00CD00F6">
            <w:pPr>
              <w:pStyle w:val="libNormal"/>
              <w:rPr>
                <w:rtl/>
              </w:rPr>
            </w:pPr>
            <w:r w:rsidRPr="000407F0">
              <w:rPr>
                <w:rtl/>
              </w:rPr>
              <w:t xml:space="preserve">أيّها المادح العباد ليعطي </w:t>
            </w:r>
            <w:r w:rsidRPr="00DE4A9C">
              <w:rPr>
                <w:rtl/>
              </w:rPr>
              <w:br/>
              <w:t> </w:t>
            </w:r>
          </w:p>
        </w:tc>
        <w:tc>
          <w:tcPr>
            <w:tcW w:w="200" w:type="pct"/>
            <w:vAlign w:val="center"/>
          </w:tcPr>
          <w:p w14:paraId="598157F7" w14:textId="77777777" w:rsidR="00C02AF7" w:rsidRPr="000407F0" w:rsidRDefault="00C02AF7" w:rsidP="00CD00F6">
            <w:pPr>
              <w:pStyle w:val="libNormal"/>
            </w:pPr>
            <w:r w:rsidRPr="000407F0">
              <w:rPr>
                <w:rtl/>
              </w:rPr>
              <w:t> </w:t>
            </w:r>
          </w:p>
        </w:tc>
        <w:tc>
          <w:tcPr>
            <w:tcW w:w="2400" w:type="pct"/>
            <w:vAlign w:val="center"/>
          </w:tcPr>
          <w:p w14:paraId="52187E1D" w14:textId="77777777" w:rsidR="00C02AF7" w:rsidRPr="000407F0" w:rsidRDefault="00C02AF7" w:rsidP="00CD00F6">
            <w:pPr>
              <w:pStyle w:val="libNormal"/>
            </w:pPr>
            <w:r w:rsidRPr="000407F0">
              <w:rPr>
                <w:rtl/>
              </w:rPr>
              <w:t>إنّ لله ما بأيدي العباد</w:t>
            </w:r>
            <w:r w:rsidRPr="00DE4A9C">
              <w:rPr>
                <w:rtl/>
              </w:rPr>
              <w:br/>
              <w:t> </w:t>
            </w:r>
          </w:p>
        </w:tc>
      </w:tr>
      <w:tr w:rsidR="00C02AF7" w:rsidRPr="000407F0" w14:paraId="495A233F" w14:textId="77777777" w:rsidTr="00326E08">
        <w:trPr>
          <w:tblCellSpacing w:w="15" w:type="dxa"/>
          <w:jc w:val="center"/>
        </w:trPr>
        <w:tc>
          <w:tcPr>
            <w:tcW w:w="2400" w:type="pct"/>
            <w:vAlign w:val="center"/>
          </w:tcPr>
          <w:p w14:paraId="0B579D6B" w14:textId="77777777" w:rsidR="00C02AF7" w:rsidRPr="000407F0" w:rsidRDefault="00C02AF7" w:rsidP="00CD00F6">
            <w:pPr>
              <w:pStyle w:val="libNormal"/>
            </w:pPr>
            <w:r w:rsidRPr="000407F0">
              <w:rPr>
                <w:rtl/>
              </w:rPr>
              <w:t xml:space="preserve">فاسأل الله ما طلبت إليهم </w:t>
            </w:r>
            <w:r w:rsidRPr="00DE4A9C">
              <w:rPr>
                <w:rtl/>
              </w:rPr>
              <w:br/>
              <w:t> </w:t>
            </w:r>
          </w:p>
        </w:tc>
        <w:tc>
          <w:tcPr>
            <w:tcW w:w="200" w:type="pct"/>
            <w:vAlign w:val="center"/>
          </w:tcPr>
          <w:p w14:paraId="3B3ED575" w14:textId="77777777" w:rsidR="00C02AF7" w:rsidRPr="000407F0" w:rsidRDefault="00C02AF7" w:rsidP="00CD00F6">
            <w:pPr>
              <w:pStyle w:val="libNormal"/>
            </w:pPr>
            <w:r w:rsidRPr="000407F0">
              <w:rPr>
                <w:rtl/>
              </w:rPr>
              <w:t> </w:t>
            </w:r>
          </w:p>
        </w:tc>
        <w:tc>
          <w:tcPr>
            <w:tcW w:w="2400" w:type="pct"/>
            <w:vAlign w:val="center"/>
          </w:tcPr>
          <w:p w14:paraId="748FBD32" w14:textId="77777777" w:rsidR="00C02AF7" w:rsidRPr="000407F0" w:rsidRDefault="00C02AF7" w:rsidP="00CD00F6">
            <w:pPr>
              <w:pStyle w:val="libNormal"/>
            </w:pPr>
            <w:r>
              <w:rPr>
                <w:rtl/>
              </w:rPr>
              <w:t>و</w:t>
            </w:r>
            <w:r w:rsidRPr="000407F0">
              <w:rPr>
                <w:rtl/>
              </w:rPr>
              <w:t>ارج فضل المهيمن العوّاد</w:t>
            </w:r>
            <w:r w:rsidRPr="00DE4A9C">
              <w:rPr>
                <w:rtl/>
              </w:rPr>
              <w:br/>
              <w:t> </w:t>
            </w:r>
          </w:p>
        </w:tc>
      </w:tr>
    </w:tbl>
    <w:p w14:paraId="2206F9EF" w14:textId="77777777" w:rsidR="00C02AF7" w:rsidRDefault="00C02AF7" w:rsidP="00CD00F6">
      <w:pPr>
        <w:pStyle w:val="libNormal"/>
        <w:rPr>
          <w:rtl/>
        </w:rPr>
      </w:pPr>
      <w:r>
        <w:rPr>
          <w:rtl/>
        </w:rPr>
        <w:t>[</w:t>
      </w:r>
      <w:r w:rsidRPr="000407F0">
        <w:rPr>
          <w:rtl/>
        </w:rPr>
        <w:t>الخفيف</w:t>
      </w:r>
      <w:r>
        <w:rPr>
          <w:rtl/>
        </w:rPr>
        <w:t>]</w:t>
      </w:r>
    </w:p>
    <w:p w14:paraId="00AF1BB2" w14:textId="77777777" w:rsidR="00C02AF7" w:rsidRPr="000407F0" w:rsidRDefault="00C02AF7" w:rsidP="00CD00F6">
      <w:pPr>
        <w:pStyle w:val="libNormal"/>
        <w:rPr>
          <w:rtl/>
        </w:rPr>
      </w:pPr>
      <w:r w:rsidRPr="000407F0">
        <w:rPr>
          <w:rtl/>
        </w:rPr>
        <w:t xml:space="preserve">لم يذكره أحد في الصحابة إلا ما وقع في تعليقة القاضي حسين بن محمد الشافعيّ شيخ المراوزة ، فإنه ذكر أبيات عمران هذا التي رثى بها عبد الرحمن بن ملجم قاتل علي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1B5C426" w14:textId="77777777" w:rsidTr="00326E08">
        <w:trPr>
          <w:tblCellSpacing w:w="15" w:type="dxa"/>
          <w:jc w:val="center"/>
        </w:trPr>
        <w:tc>
          <w:tcPr>
            <w:tcW w:w="2400" w:type="pct"/>
            <w:vAlign w:val="center"/>
          </w:tcPr>
          <w:p w14:paraId="58C63548" w14:textId="77777777" w:rsidR="00C02AF7" w:rsidRPr="000407F0" w:rsidRDefault="00C02AF7" w:rsidP="00CD00F6">
            <w:pPr>
              <w:pStyle w:val="libNormal"/>
              <w:rPr>
                <w:rtl/>
              </w:rPr>
            </w:pPr>
            <w:r w:rsidRPr="000407F0">
              <w:rPr>
                <w:rtl/>
              </w:rPr>
              <w:t>يا ضربة من تقيّ ما أراد بها</w:t>
            </w:r>
            <w:r w:rsidRPr="00DE4A9C">
              <w:rPr>
                <w:rtl/>
              </w:rPr>
              <w:br/>
              <w:t> </w:t>
            </w:r>
          </w:p>
        </w:tc>
        <w:tc>
          <w:tcPr>
            <w:tcW w:w="200" w:type="pct"/>
            <w:vAlign w:val="center"/>
          </w:tcPr>
          <w:p w14:paraId="46F6FF25" w14:textId="77777777" w:rsidR="00C02AF7" w:rsidRPr="000407F0" w:rsidRDefault="00C02AF7" w:rsidP="00CD00F6">
            <w:pPr>
              <w:pStyle w:val="libNormal"/>
            </w:pPr>
            <w:r w:rsidRPr="000407F0">
              <w:rPr>
                <w:rtl/>
              </w:rPr>
              <w:t> </w:t>
            </w:r>
          </w:p>
        </w:tc>
        <w:tc>
          <w:tcPr>
            <w:tcW w:w="2400" w:type="pct"/>
            <w:vAlign w:val="center"/>
          </w:tcPr>
          <w:p w14:paraId="0CA71AA4" w14:textId="77777777" w:rsidR="00C02AF7" w:rsidRPr="000407F0" w:rsidRDefault="00C02AF7" w:rsidP="00CD00F6">
            <w:pPr>
              <w:pStyle w:val="libNormal"/>
            </w:pPr>
            <w:r w:rsidRPr="000407F0">
              <w:rPr>
                <w:rtl/>
              </w:rPr>
              <w:t>إلّا ليبلغ من ذي العرش رضوانا</w:t>
            </w:r>
            <w:r w:rsidRPr="00DE4A9C">
              <w:rPr>
                <w:rtl/>
              </w:rPr>
              <w:br/>
              <w:t> </w:t>
            </w:r>
          </w:p>
        </w:tc>
      </w:tr>
      <w:tr w:rsidR="00C02AF7" w:rsidRPr="000407F0" w14:paraId="7454001C" w14:textId="77777777" w:rsidTr="00326E08">
        <w:trPr>
          <w:tblCellSpacing w:w="15" w:type="dxa"/>
          <w:jc w:val="center"/>
        </w:trPr>
        <w:tc>
          <w:tcPr>
            <w:tcW w:w="2400" w:type="pct"/>
            <w:vAlign w:val="center"/>
          </w:tcPr>
          <w:p w14:paraId="35328C9E" w14:textId="77777777" w:rsidR="00C02AF7" w:rsidRPr="000407F0" w:rsidRDefault="00C02AF7" w:rsidP="00CD00F6">
            <w:pPr>
              <w:pStyle w:val="libNormal"/>
            </w:pPr>
            <w:r w:rsidRPr="000407F0">
              <w:rPr>
                <w:rtl/>
              </w:rPr>
              <w:t xml:space="preserve">إنّي لأذكره يوما فأحسبه </w:t>
            </w:r>
            <w:r w:rsidRPr="00DE4A9C">
              <w:rPr>
                <w:rtl/>
              </w:rPr>
              <w:br/>
              <w:t> </w:t>
            </w:r>
          </w:p>
        </w:tc>
        <w:tc>
          <w:tcPr>
            <w:tcW w:w="200" w:type="pct"/>
            <w:vAlign w:val="center"/>
          </w:tcPr>
          <w:p w14:paraId="6F4966AF" w14:textId="77777777" w:rsidR="00C02AF7" w:rsidRPr="000407F0" w:rsidRDefault="00C02AF7" w:rsidP="00CD00F6">
            <w:pPr>
              <w:pStyle w:val="libNormal"/>
            </w:pPr>
            <w:r w:rsidRPr="000407F0">
              <w:rPr>
                <w:rtl/>
              </w:rPr>
              <w:t> </w:t>
            </w:r>
          </w:p>
        </w:tc>
        <w:tc>
          <w:tcPr>
            <w:tcW w:w="2400" w:type="pct"/>
            <w:vAlign w:val="center"/>
          </w:tcPr>
          <w:p w14:paraId="6DF53DE2" w14:textId="77777777" w:rsidR="00C02AF7" w:rsidRPr="000407F0" w:rsidRDefault="00C02AF7" w:rsidP="00CD00F6">
            <w:pPr>
              <w:pStyle w:val="libNormal"/>
            </w:pPr>
            <w:r w:rsidRPr="000407F0">
              <w:rPr>
                <w:rtl/>
              </w:rPr>
              <w:t>أوفى البريّة عند الله ميزانا</w:t>
            </w:r>
            <w:r w:rsidRPr="00DE4A9C">
              <w:rPr>
                <w:rtl/>
              </w:rPr>
              <w:br/>
              <w:t> </w:t>
            </w:r>
          </w:p>
        </w:tc>
      </w:tr>
    </w:tbl>
    <w:p w14:paraId="5595197F" w14:textId="77777777" w:rsidR="00C02AF7" w:rsidRDefault="00C02AF7" w:rsidP="00CD00F6">
      <w:pPr>
        <w:pStyle w:val="libNormal"/>
        <w:rPr>
          <w:rtl/>
        </w:rPr>
      </w:pPr>
      <w:r>
        <w:rPr>
          <w:rtl/>
        </w:rPr>
        <w:t>[</w:t>
      </w:r>
      <w:r w:rsidRPr="000407F0">
        <w:rPr>
          <w:rtl/>
        </w:rPr>
        <w:t>البسيط</w:t>
      </w:r>
      <w:r>
        <w:rPr>
          <w:rtl/>
        </w:rPr>
        <w:t>]</w:t>
      </w:r>
    </w:p>
    <w:p w14:paraId="5400098F" w14:textId="77777777" w:rsidR="00C02AF7" w:rsidRPr="000407F0" w:rsidRDefault="00C02AF7" w:rsidP="00CD00F6">
      <w:pPr>
        <w:pStyle w:val="libNormal"/>
        <w:rPr>
          <w:rtl/>
        </w:rPr>
      </w:pPr>
      <w:r w:rsidRPr="000407F0">
        <w:rPr>
          <w:rtl/>
        </w:rPr>
        <w:t xml:space="preserve">قال : فعارضه الإمام أبو الطيب الطبري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8BC2A4F" w14:textId="77777777" w:rsidTr="00326E08">
        <w:trPr>
          <w:tblCellSpacing w:w="15" w:type="dxa"/>
          <w:jc w:val="center"/>
        </w:trPr>
        <w:tc>
          <w:tcPr>
            <w:tcW w:w="2400" w:type="pct"/>
            <w:vAlign w:val="center"/>
          </w:tcPr>
          <w:p w14:paraId="207B866C" w14:textId="77777777" w:rsidR="00C02AF7" w:rsidRPr="000407F0" w:rsidRDefault="00C02AF7" w:rsidP="00CD00F6">
            <w:pPr>
              <w:pStyle w:val="libNormal"/>
              <w:rPr>
                <w:rtl/>
              </w:rPr>
            </w:pPr>
            <w:r w:rsidRPr="000407F0">
              <w:rPr>
                <w:rtl/>
              </w:rPr>
              <w:t xml:space="preserve">إنّي لأبرأ ممّا أنت تذكره </w:t>
            </w:r>
            <w:r w:rsidRPr="00DE4A9C">
              <w:rPr>
                <w:rtl/>
              </w:rPr>
              <w:br/>
              <w:t> </w:t>
            </w:r>
          </w:p>
        </w:tc>
        <w:tc>
          <w:tcPr>
            <w:tcW w:w="200" w:type="pct"/>
            <w:vAlign w:val="center"/>
          </w:tcPr>
          <w:p w14:paraId="3DE09E0C" w14:textId="77777777" w:rsidR="00C02AF7" w:rsidRPr="000407F0" w:rsidRDefault="00C02AF7" w:rsidP="00CD00F6">
            <w:pPr>
              <w:pStyle w:val="libNormal"/>
            </w:pPr>
            <w:r w:rsidRPr="000407F0">
              <w:rPr>
                <w:rtl/>
              </w:rPr>
              <w:t> </w:t>
            </w:r>
          </w:p>
        </w:tc>
        <w:tc>
          <w:tcPr>
            <w:tcW w:w="2400" w:type="pct"/>
            <w:vAlign w:val="center"/>
          </w:tcPr>
          <w:p w14:paraId="6D1C10C4" w14:textId="77777777" w:rsidR="00C02AF7" w:rsidRPr="000407F0" w:rsidRDefault="00C02AF7" w:rsidP="00CD00F6">
            <w:pPr>
              <w:pStyle w:val="libNormal"/>
            </w:pPr>
            <w:r w:rsidRPr="000407F0">
              <w:rPr>
                <w:rtl/>
              </w:rPr>
              <w:t>عن ابن ملجم الملعون بهتانا</w:t>
            </w:r>
            <w:r w:rsidRPr="00DE4A9C">
              <w:rPr>
                <w:rtl/>
              </w:rPr>
              <w:br/>
              <w:t> </w:t>
            </w:r>
          </w:p>
        </w:tc>
      </w:tr>
      <w:tr w:rsidR="00C02AF7" w:rsidRPr="000407F0" w14:paraId="7A9CF5B6" w14:textId="77777777" w:rsidTr="00326E08">
        <w:trPr>
          <w:tblCellSpacing w:w="15" w:type="dxa"/>
          <w:jc w:val="center"/>
        </w:trPr>
        <w:tc>
          <w:tcPr>
            <w:tcW w:w="2400" w:type="pct"/>
            <w:vAlign w:val="center"/>
          </w:tcPr>
          <w:p w14:paraId="15B00353" w14:textId="77777777" w:rsidR="00C02AF7" w:rsidRPr="000407F0" w:rsidRDefault="00C02AF7" w:rsidP="00CD00F6">
            <w:pPr>
              <w:pStyle w:val="libNormal"/>
            </w:pPr>
            <w:r w:rsidRPr="000407F0">
              <w:rPr>
                <w:rtl/>
              </w:rPr>
              <w:t xml:space="preserve">إنّي لأذكره يوما فألعنه </w:t>
            </w:r>
            <w:r w:rsidRPr="00DE4A9C">
              <w:rPr>
                <w:rtl/>
              </w:rPr>
              <w:br/>
              <w:t> </w:t>
            </w:r>
          </w:p>
        </w:tc>
        <w:tc>
          <w:tcPr>
            <w:tcW w:w="200" w:type="pct"/>
            <w:vAlign w:val="center"/>
          </w:tcPr>
          <w:p w14:paraId="1C7C4CD7" w14:textId="77777777" w:rsidR="00C02AF7" w:rsidRPr="000407F0" w:rsidRDefault="00C02AF7" w:rsidP="00CD00F6">
            <w:pPr>
              <w:pStyle w:val="libNormal"/>
            </w:pPr>
            <w:r w:rsidRPr="000407F0">
              <w:rPr>
                <w:rtl/>
              </w:rPr>
              <w:t> </w:t>
            </w:r>
          </w:p>
        </w:tc>
        <w:tc>
          <w:tcPr>
            <w:tcW w:w="2400" w:type="pct"/>
            <w:vAlign w:val="center"/>
          </w:tcPr>
          <w:p w14:paraId="679C84BB" w14:textId="77777777" w:rsidR="00C02AF7" w:rsidRPr="000407F0" w:rsidRDefault="00C02AF7" w:rsidP="00CD00F6">
            <w:pPr>
              <w:pStyle w:val="libNormal"/>
            </w:pPr>
            <w:r w:rsidRPr="000407F0">
              <w:rPr>
                <w:rtl/>
              </w:rPr>
              <w:t>دينا وألعن عمران بن حطّانا</w:t>
            </w:r>
            <w:r w:rsidRPr="00DE4A9C">
              <w:rPr>
                <w:rtl/>
              </w:rPr>
              <w:br/>
              <w:t> </w:t>
            </w:r>
          </w:p>
        </w:tc>
      </w:tr>
    </w:tbl>
    <w:p w14:paraId="728B4A04" w14:textId="77777777" w:rsidR="00C02AF7" w:rsidRPr="000407F0" w:rsidRDefault="00C02AF7" w:rsidP="00CD00F6">
      <w:pPr>
        <w:pStyle w:val="libNormal"/>
        <w:rPr>
          <w:rtl/>
        </w:rPr>
      </w:pPr>
      <w:r>
        <w:rPr>
          <w:rtl/>
        </w:rPr>
        <w:t>[</w:t>
      </w:r>
      <w:r w:rsidRPr="000407F0">
        <w:rPr>
          <w:rtl/>
        </w:rPr>
        <w:t>البسيط</w:t>
      </w:r>
      <w:r>
        <w:rPr>
          <w:rtl/>
        </w:rPr>
        <w:t>]</w:t>
      </w:r>
    </w:p>
    <w:p w14:paraId="64A361E1" w14:textId="46991D7B" w:rsidR="00C02AF7" w:rsidRPr="000407F0" w:rsidRDefault="000A342E" w:rsidP="000A342E">
      <w:pPr>
        <w:pStyle w:val="libLine"/>
        <w:rPr>
          <w:rtl/>
        </w:rPr>
      </w:pPr>
      <w:r>
        <w:rPr>
          <w:rtl/>
        </w:rPr>
        <w:t>__________________</w:t>
      </w:r>
    </w:p>
    <w:p w14:paraId="6AEEDA44"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3390)</w:t>
      </w:r>
      <w:r>
        <w:rPr>
          <w:rtl/>
        </w:rPr>
        <w:t>.</w:t>
      </w:r>
    </w:p>
    <w:p w14:paraId="68384143"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عمرو.</w:t>
      </w:r>
    </w:p>
    <w:p w14:paraId="512C8A2B" w14:textId="77777777" w:rsidR="00C02AF7" w:rsidRPr="000407F0" w:rsidRDefault="00C02AF7" w:rsidP="00CD00F6">
      <w:pPr>
        <w:pStyle w:val="libNormal"/>
        <w:rPr>
          <w:rtl/>
        </w:rPr>
      </w:pPr>
      <w:r>
        <w:rPr>
          <w:rtl/>
        </w:rPr>
        <w:br w:type="page"/>
      </w:r>
      <w:r w:rsidRPr="000407F0">
        <w:rPr>
          <w:rtl/>
        </w:rPr>
        <w:lastRenderedPageBreak/>
        <w:t>قال القاضي حسين : هذا الّذي قاله القاضي أبو الطيّب خطأ ، فإن عمران صحابي لا تجوز لعنته ، وهكذا قرأت بخط القاضي تاج الدين السبكي ، وذكر أنه وجد حاشية على التعليقة ما نصه : هذا غلو من القاضي حسين ، وكيف لا يلعن عمران ، وقد فعل ما فعل</w:t>
      </w:r>
      <w:r>
        <w:rPr>
          <w:rtl/>
        </w:rPr>
        <w:t>!</w:t>
      </w:r>
      <w:r w:rsidRPr="000407F0">
        <w:rPr>
          <w:rtl/>
        </w:rPr>
        <w:t xml:space="preserve"> وطول من هذا المعنى.</w:t>
      </w:r>
    </w:p>
    <w:p w14:paraId="34BD83DD" w14:textId="77777777" w:rsidR="00C02AF7" w:rsidRPr="000407F0" w:rsidRDefault="00C02AF7" w:rsidP="00CD00F6">
      <w:pPr>
        <w:pStyle w:val="libNormal"/>
        <w:rPr>
          <w:rtl/>
        </w:rPr>
      </w:pPr>
      <w:r w:rsidRPr="000407F0">
        <w:rPr>
          <w:rtl/>
        </w:rPr>
        <w:t>قال القاضي تاج الدّين وعجب (1) من الأمرين ، وليس عمران صحابيا ، وإنما هو من الخوارج ، وقد أجابه عن أبياته المذكورة من القدماء بكر بن حماد التاهرتي ، وهو من أهل القيروان في عصر البخاري ، وأجاب عنها السيد الحميري الشاعر المشهور الشيعي ، وهي في ديوانه ، وأجابه عنها أبو المظفر الشهرستاني في كتابه التبصير.</w:t>
      </w:r>
    </w:p>
    <w:p w14:paraId="657892DE" w14:textId="77777777" w:rsidR="00C02AF7" w:rsidRPr="000407F0" w:rsidRDefault="00C02AF7" w:rsidP="00CD00F6">
      <w:pPr>
        <w:pStyle w:val="libNormal"/>
        <w:rPr>
          <w:rtl/>
        </w:rPr>
      </w:pPr>
      <w:r w:rsidRPr="000407F0">
        <w:rPr>
          <w:rtl/>
        </w:rPr>
        <w:t>وقد أخرج البخاري وأبو داود لعمران بن حطان ، من رواية يحيى بن أبي كثير ، عنه ، عن عائشة حديثا ، واعتذروا عنه بأنه إنما أخرج عنه لكونه تاب ، فقد ذكر المعافى في تاريخ الموصل ، عن محمد بن بشر العبديّ (2) ، قال : ما مات عمران بن حطّان حتى رجع عن رأي الخوارج. وقيل : إنما خرج عنه ما حدّث به قبل أن يبتدع فقد قال يعقوب بن شيبة. أدرك جماعة من الصحابة ، وصار في آخر أمره أن رأى رأي الخوارج ، وكان سبب ذلك أنه تزوج ابنة عم له ، فبلغه أنها دخلت في رأي الخوارج ، فأراد أن يردّها عن ذلك فصرفته إلى مذهبها.</w:t>
      </w:r>
    </w:p>
    <w:p w14:paraId="5DA749D4" w14:textId="77777777" w:rsidR="00C02AF7" w:rsidRPr="000407F0" w:rsidRDefault="00C02AF7" w:rsidP="00CD00F6">
      <w:pPr>
        <w:pStyle w:val="libNormal"/>
        <w:rPr>
          <w:rtl/>
        </w:rPr>
      </w:pPr>
      <w:r w:rsidRPr="000407F0">
        <w:rPr>
          <w:rtl/>
        </w:rPr>
        <w:t>وقال يعقوب بن شيبة : حديثه (3)</w:t>
      </w:r>
      <w:r w:rsidRPr="00CD00F6">
        <w:rPr>
          <w:rtl/>
        </w:rPr>
        <w:t xml:space="preserve"> عن الأصمعي ، عن معتمر بن سليمان عن عثمان البتيّ ، قال : كان عمران من أهل السنة ، فقدم غلام من عمان كأنه يصل بقلبه </w:t>
      </w:r>
      <w:r w:rsidRPr="000407F0">
        <w:rPr>
          <w:rtl/>
        </w:rPr>
        <w:t>(4) في مجلس.</w:t>
      </w:r>
    </w:p>
    <w:p w14:paraId="75C83B87" w14:textId="77777777" w:rsidR="00C02AF7" w:rsidRPr="000407F0" w:rsidRDefault="00C02AF7" w:rsidP="00CD00F6">
      <w:pPr>
        <w:pStyle w:val="libNormal"/>
        <w:rPr>
          <w:rtl/>
        </w:rPr>
      </w:pPr>
      <w:r w:rsidRPr="000407F0">
        <w:rPr>
          <w:rtl/>
        </w:rPr>
        <w:t>وفي هذا الاعتذار نظر ، فإن يحيى بن أبي كثير إنما سمع منه حال هربه من الحجاج ، وكان الحجاج يطلبه ليقتله بسبب رأي الخوارج.</w:t>
      </w:r>
    </w:p>
    <w:p w14:paraId="1DA0B15E" w14:textId="77777777" w:rsidR="00C02AF7" w:rsidRPr="000407F0" w:rsidRDefault="00C02AF7" w:rsidP="00CD00F6">
      <w:pPr>
        <w:pStyle w:val="libNormal"/>
        <w:rPr>
          <w:rtl/>
        </w:rPr>
      </w:pPr>
      <w:r w:rsidRPr="000407F0">
        <w:rPr>
          <w:rtl/>
        </w:rPr>
        <w:t>وقصته في ذلك مع روح بن زنباع ، وعبد الملك بن مروان ، مشهورة ، ذكرها المبرد وغيره.</w:t>
      </w:r>
    </w:p>
    <w:p w14:paraId="38C1186C" w14:textId="77777777" w:rsidR="00C02AF7" w:rsidRPr="000407F0" w:rsidRDefault="00C02AF7" w:rsidP="00CD00F6">
      <w:pPr>
        <w:pStyle w:val="libNormal"/>
        <w:rPr>
          <w:rtl/>
        </w:rPr>
      </w:pPr>
      <w:r w:rsidRPr="000407F0">
        <w:rPr>
          <w:rtl/>
        </w:rPr>
        <w:t>واعتذر أبو داود عن التخريج له بأنّ الخوارج أصحّ أهل الأهواء حديثا ، ثم ذكر عمران وأنظاره ، وروى عن التّبوذكي ، عن أبان العطار ، قال : سمعت قتادة يقول : كان عمران لا يتّهم في الحديث.</w:t>
      </w:r>
    </w:p>
    <w:p w14:paraId="62D2C6B1" w14:textId="3755C1C4" w:rsidR="00C02AF7" w:rsidRPr="000407F0" w:rsidRDefault="000A342E" w:rsidP="000A342E">
      <w:pPr>
        <w:pStyle w:val="libLine"/>
        <w:rPr>
          <w:rtl/>
        </w:rPr>
      </w:pPr>
      <w:r>
        <w:rPr>
          <w:rtl/>
          <w:lang w:bidi="fa-IR"/>
        </w:rPr>
        <w:t>__________________</w:t>
      </w:r>
    </w:p>
    <w:p w14:paraId="4B1D5DE0"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وعجبت.</w:t>
      </w:r>
    </w:p>
    <w:p w14:paraId="40A73198"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العقدي.</w:t>
      </w:r>
    </w:p>
    <w:p w14:paraId="6926582D" w14:textId="77777777" w:rsidR="00C02AF7" w:rsidRPr="000407F0" w:rsidRDefault="00C02AF7" w:rsidP="00CD00F6">
      <w:pPr>
        <w:pStyle w:val="libNormal"/>
        <w:rPr>
          <w:rtl/>
          <w:lang w:bidi="fa-IR"/>
        </w:rPr>
      </w:pPr>
      <w:r>
        <w:rPr>
          <w:rtl/>
        </w:rPr>
        <w:t>(</w:t>
      </w:r>
      <w:r w:rsidRPr="000407F0">
        <w:rPr>
          <w:rtl/>
        </w:rPr>
        <w:t>3) في ه : حدث</w:t>
      </w:r>
    </w:p>
    <w:p w14:paraId="7F11ACE1" w14:textId="77777777" w:rsidR="00C02AF7" w:rsidRPr="000407F0" w:rsidRDefault="00C02AF7" w:rsidP="00CD00F6">
      <w:pPr>
        <w:pStyle w:val="libNormal"/>
        <w:rPr>
          <w:rtl/>
          <w:lang w:bidi="fa-IR"/>
        </w:rPr>
      </w:pPr>
      <w:r>
        <w:rPr>
          <w:rtl/>
        </w:rPr>
        <w:t>(</w:t>
      </w:r>
      <w:r w:rsidRPr="000407F0">
        <w:rPr>
          <w:rtl/>
        </w:rPr>
        <w:t>4) في ه : يقدم غلام</w:t>
      </w:r>
      <w:r>
        <w:rPr>
          <w:rtl/>
        </w:rPr>
        <w:t xml:space="preserve"> ..</w:t>
      </w:r>
      <w:r w:rsidRPr="000407F0">
        <w:rPr>
          <w:rtl/>
        </w:rPr>
        <w:t>. كأنه يصل فقليه</w:t>
      </w:r>
      <w:r>
        <w:rPr>
          <w:rtl/>
        </w:rPr>
        <w:t xml:space="preserve"> ....</w:t>
      </w:r>
    </w:p>
    <w:p w14:paraId="64224193" w14:textId="77777777" w:rsidR="00C02AF7" w:rsidRPr="000407F0" w:rsidRDefault="00C02AF7" w:rsidP="00CD00F6">
      <w:pPr>
        <w:pStyle w:val="libNormal"/>
        <w:rPr>
          <w:rtl/>
        </w:rPr>
      </w:pPr>
      <w:r>
        <w:rPr>
          <w:rtl/>
        </w:rPr>
        <w:br w:type="page"/>
      </w:r>
      <w:r w:rsidRPr="000407F0">
        <w:rPr>
          <w:rtl/>
        </w:rPr>
        <w:lastRenderedPageBreak/>
        <w:t xml:space="preserve">وقال العجليّ : بصري تابعي ثقة ، وطعن العقيلي في روايته عن عائشة ، فقال </w:t>
      </w:r>
      <w:r>
        <w:rPr>
          <w:rtl/>
        </w:rPr>
        <w:t xml:space="preserve">: </w:t>
      </w:r>
      <w:r w:rsidRPr="000407F0">
        <w:rPr>
          <w:rtl/>
        </w:rPr>
        <w:t>عمران بن حطّان لا يتابع في حديثه وكان يرى رأي الخوارج. ولم يتبين سماعه من عائشة.</w:t>
      </w:r>
    </w:p>
    <w:p w14:paraId="113A9EC3" w14:textId="77777777" w:rsidR="00C02AF7" w:rsidRPr="000407F0" w:rsidRDefault="00C02AF7" w:rsidP="00CD00F6">
      <w:pPr>
        <w:pStyle w:val="libNormal"/>
        <w:rPr>
          <w:rtl/>
        </w:rPr>
      </w:pPr>
      <w:r w:rsidRPr="000407F0">
        <w:rPr>
          <w:rtl/>
        </w:rPr>
        <w:t>وكذا جزم بن عبد البرّ بأنه لم يسمع منها.</w:t>
      </w:r>
    </w:p>
    <w:p w14:paraId="10E96A12" w14:textId="77777777" w:rsidR="00C02AF7" w:rsidRPr="000407F0" w:rsidRDefault="00C02AF7" w:rsidP="00CD00F6">
      <w:pPr>
        <w:pStyle w:val="libNormal"/>
        <w:rPr>
          <w:rtl/>
        </w:rPr>
      </w:pPr>
      <w:r w:rsidRPr="000407F0">
        <w:rPr>
          <w:rtl/>
        </w:rPr>
        <w:t>وفيه نظر ، لأن في الحديث الّذي أخرجه البخاري تصريحه بسماعه منها ، وكذا وقع في «المعجم الصغير» للطبراني بسند صحيح إليه.</w:t>
      </w:r>
    </w:p>
    <w:p w14:paraId="6596F619" w14:textId="77777777" w:rsidR="00C02AF7" w:rsidRPr="000407F0" w:rsidRDefault="00C02AF7" w:rsidP="00CD00F6">
      <w:pPr>
        <w:pStyle w:val="libNormal"/>
        <w:rPr>
          <w:rtl/>
        </w:rPr>
      </w:pPr>
      <w:r w:rsidRPr="000407F0">
        <w:rPr>
          <w:rtl/>
        </w:rPr>
        <w:t>وقال العبّاس بن الفرج الرّياشيّ : حدثنا أبو الوليد الطيالسي ، عن أبي عمرو بن العلاء ، عن صالح بن شريح الأسدي ، عن عمران بن حطان ، قال : كنت عند عائشة</w:t>
      </w:r>
      <w:r>
        <w:rPr>
          <w:rtl/>
        </w:rPr>
        <w:t xml:space="preserve"> ..</w:t>
      </w:r>
      <w:r w:rsidRPr="000407F0">
        <w:rPr>
          <w:rtl/>
        </w:rPr>
        <w:t>.</w:t>
      </w:r>
      <w:r>
        <w:rPr>
          <w:rFonts w:hint="cs"/>
          <w:rtl/>
        </w:rPr>
        <w:t xml:space="preserve"> </w:t>
      </w:r>
      <w:r w:rsidRPr="000407F0">
        <w:rPr>
          <w:rtl/>
        </w:rPr>
        <w:t>فذكر قصة.</w:t>
      </w:r>
    </w:p>
    <w:p w14:paraId="6B6C1ACF" w14:textId="77777777" w:rsidR="00C02AF7" w:rsidRPr="000407F0" w:rsidRDefault="00C02AF7" w:rsidP="00CD00F6">
      <w:pPr>
        <w:pStyle w:val="libNormal"/>
        <w:rPr>
          <w:rtl/>
        </w:rPr>
      </w:pPr>
      <w:r w:rsidRPr="000407F0">
        <w:rPr>
          <w:rtl/>
        </w:rPr>
        <w:t>وممن عاب على البخاري إخراج حديثه الدار الدّارقطنيّ ، فقال : عمران متروك ، لسوء اعتقاده وخبث مذهبه.</w:t>
      </w:r>
    </w:p>
    <w:p w14:paraId="2D4D6F76" w14:textId="77777777" w:rsidR="00C02AF7" w:rsidRPr="000407F0" w:rsidRDefault="00C02AF7" w:rsidP="00CD00F6">
      <w:pPr>
        <w:pStyle w:val="libNormal"/>
        <w:rPr>
          <w:rtl/>
        </w:rPr>
      </w:pPr>
      <w:r w:rsidRPr="000407F0">
        <w:rPr>
          <w:rtl/>
        </w:rPr>
        <w:t>وقال ابن قانع : مات سنة أربع وثمانين من الهجرة.</w:t>
      </w:r>
    </w:p>
    <w:p w14:paraId="0EB9C9E0" w14:textId="77777777" w:rsidR="00C02AF7" w:rsidRDefault="00C02AF7" w:rsidP="00CD00F6">
      <w:pPr>
        <w:pStyle w:val="libNormal"/>
        <w:rPr>
          <w:rtl/>
        </w:rPr>
      </w:pPr>
      <w:r w:rsidRPr="00335A2B">
        <w:rPr>
          <w:rtl/>
        </w:rPr>
        <w:t>6892 ز</w:t>
      </w:r>
      <w:r>
        <w:rPr>
          <w:rtl/>
        </w:rPr>
        <w:t xml:space="preserve"> ـ </w:t>
      </w:r>
      <w:r w:rsidRPr="00335A2B">
        <w:rPr>
          <w:rtl/>
        </w:rPr>
        <w:t xml:space="preserve">عمران بن عمار </w:t>
      </w:r>
      <w:r>
        <w:rPr>
          <w:rtl/>
        </w:rPr>
        <w:t>:</w:t>
      </w:r>
    </w:p>
    <w:p w14:paraId="08825F36" w14:textId="77777777" w:rsidR="00C02AF7" w:rsidRPr="000407F0" w:rsidRDefault="00C02AF7" w:rsidP="00CD00F6">
      <w:pPr>
        <w:pStyle w:val="libNormal"/>
        <w:rPr>
          <w:rtl/>
        </w:rPr>
      </w:pPr>
      <w:r w:rsidRPr="000407F0">
        <w:rPr>
          <w:rtl/>
        </w:rPr>
        <w:t>تابعي أرسل شيئا ، فذكره إسحاق بن راهويه في مسندة (1)</w:t>
      </w:r>
      <w:r w:rsidRPr="00CD00F6">
        <w:rPr>
          <w:rtl/>
        </w:rPr>
        <w:t xml:space="preserve"> ، قال البخاريّ : قال إسحاق : حدثنا أبو هشام ، حدثنا سعيد بن زيد ، حدثنا محمد بن جحادة </w:t>
      </w:r>
      <w:r w:rsidRPr="000407F0">
        <w:rPr>
          <w:rtl/>
        </w:rPr>
        <w:t>(2)</w:t>
      </w:r>
      <w:r w:rsidRPr="00CD00F6">
        <w:rPr>
          <w:rtl/>
        </w:rPr>
        <w:t xml:space="preserve"> ، سمعت عمران بن عمار ، عن النبي </w:t>
      </w:r>
      <w:r w:rsidRPr="003E3ECB">
        <w:rPr>
          <w:rStyle w:val="libAlaemChar"/>
          <w:rtl/>
        </w:rPr>
        <w:t>صلى‌الله‌عليه‌وآله‌وسلم</w:t>
      </w:r>
      <w:r>
        <w:rPr>
          <w:rtl/>
        </w:rPr>
        <w:t xml:space="preserve"> ..</w:t>
      </w:r>
      <w:r w:rsidRPr="000407F0">
        <w:rPr>
          <w:rtl/>
        </w:rPr>
        <w:t>. فذكر حديثا.</w:t>
      </w:r>
    </w:p>
    <w:p w14:paraId="0C8B3D03" w14:textId="77777777" w:rsidR="00C02AF7" w:rsidRPr="000407F0" w:rsidRDefault="00C02AF7" w:rsidP="00CD00F6">
      <w:pPr>
        <w:pStyle w:val="libNormal"/>
        <w:rPr>
          <w:rtl/>
        </w:rPr>
      </w:pPr>
      <w:r w:rsidRPr="000407F0">
        <w:rPr>
          <w:rtl/>
        </w:rPr>
        <w:t>قال البخاريّ : هو مرسل لا يصح.</w:t>
      </w:r>
    </w:p>
    <w:p w14:paraId="54B05DE0" w14:textId="77777777" w:rsidR="00C02AF7" w:rsidRPr="0004505B" w:rsidRDefault="00C02AF7" w:rsidP="00E93062">
      <w:pPr>
        <w:pStyle w:val="libNormal"/>
        <w:rPr>
          <w:rStyle w:val="Heading1Char"/>
          <w:rtl/>
        </w:rPr>
      </w:pPr>
      <w:bookmarkStart w:id="499" w:name="_Toc86158269"/>
      <w:r w:rsidRPr="0004505B">
        <w:rPr>
          <w:rStyle w:val="Heading1Char"/>
          <w:rtl/>
        </w:rPr>
        <w:t>6893 ـ عمير بن الأسود العنسيّ</w:t>
      </w:r>
      <w:bookmarkEnd w:id="499"/>
      <w:r w:rsidRPr="0004505B">
        <w:rPr>
          <w:rStyle w:val="Heading1Char"/>
          <w:rtl/>
        </w:rPr>
        <w:t xml:space="preserve"> </w:t>
      </w:r>
      <w:r w:rsidRPr="00335A2B">
        <w:rPr>
          <w:rtl/>
        </w:rPr>
        <w:t>(3)</w:t>
      </w:r>
      <w:r w:rsidRPr="0004505B">
        <w:rPr>
          <w:rStyle w:val="Heading1Char"/>
          <w:rtl/>
        </w:rPr>
        <w:t xml:space="preserve"> :</w:t>
      </w:r>
    </w:p>
    <w:p w14:paraId="0D0E46A6" w14:textId="77777777" w:rsidR="00C02AF7" w:rsidRPr="000407F0" w:rsidRDefault="00C02AF7" w:rsidP="00CD00F6">
      <w:pPr>
        <w:pStyle w:val="libNormal"/>
        <w:rPr>
          <w:rtl/>
        </w:rPr>
      </w:pPr>
      <w:r w:rsidRPr="00CD00F6">
        <w:rPr>
          <w:rtl/>
        </w:rPr>
        <w:t xml:space="preserve">ذكره ابن شاهين ، وأخرج من طريق شريح ، عن عبيد عن جبير بن نفير ، وعمير بن الأسود ، والمقدام بن معديكرب ، وأبي أمامة في نفر من القدماء </w:t>
      </w:r>
      <w:r w:rsidRPr="000407F0">
        <w:rPr>
          <w:rtl/>
        </w:rPr>
        <w:t>(4)</w:t>
      </w:r>
      <w:r w:rsidRPr="00CD00F6">
        <w:rPr>
          <w:rtl/>
        </w:rPr>
        <w:t xml:space="preserve"> ـ أن رجلا أتى النبي </w:t>
      </w:r>
      <w:r w:rsidRPr="003E3ECB">
        <w:rPr>
          <w:rStyle w:val="libAlaemChar"/>
          <w:rtl/>
        </w:rPr>
        <w:t>صلى‌الله‌عليه‌وآله‌وسلم</w:t>
      </w:r>
      <w:r w:rsidRPr="000407F0">
        <w:rPr>
          <w:rtl/>
        </w:rPr>
        <w:t xml:space="preserve"> ، فقال : يا رسول الله ، ما هذا الأمر إلا في قومك فأوصهم بنا</w:t>
      </w:r>
      <w:r>
        <w:rPr>
          <w:rtl/>
        </w:rPr>
        <w:t xml:space="preserve"> ..</w:t>
      </w:r>
      <w:r w:rsidRPr="000407F0">
        <w:rPr>
          <w:rtl/>
        </w:rPr>
        <w:t>.</w:t>
      </w:r>
      <w:r>
        <w:rPr>
          <w:rFonts w:hint="cs"/>
          <w:rtl/>
        </w:rPr>
        <w:t xml:space="preserve"> </w:t>
      </w:r>
      <w:r w:rsidRPr="000407F0">
        <w:rPr>
          <w:rtl/>
        </w:rPr>
        <w:t>الحديث.</w:t>
      </w:r>
    </w:p>
    <w:p w14:paraId="77B913D6" w14:textId="7B205E88" w:rsidR="00C02AF7" w:rsidRPr="000407F0" w:rsidRDefault="000A342E" w:rsidP="000A342E">
      <w:pPr>
        <w:pStyle w:val="libLine"/>
        <w:rPr>
          <w:rtl/>
        </w:rPr>
      </w:pPr>
      <w:r>
        <w:rPr>
          <w:rtl/>
          <w:lang w:bidi="fa-IR"/>
        </w:rPr>
        <w:t>__________________</w:t>
      </w:r>
    </w:p>
    <w:p w14:paraId="123AE82A"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سنده.</w:t>
      </w:r>
    </w:p>
    <w:p w14:paraId="78E94AA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حمادة.</w:t>
      </w:r>
    </w:p>
    <w:p w14:paraId="28E0E53F" w14:textId="77777777" w:rsidR="00C02AF7" w:rsidRPr="000407F0" w:rsidRDefault="00C02AF7" w:rsidP="00CD00F6">
      <w:pPr>
        <w:pStyle w:val="libNormal"/>
        <w:rPr>
          <w:rtl/>
          <w:lang w:bidi="fa-IR"/>
        </w:rPr>
      </w:pPr>
      <w:r>
        <w:rPr>
          <w:rtl/>
        </w:rPr>
        <w:t>(</w:t>
      </w:r>
      <w:r w:rsidRPr="000407F0">
        <w:rPr>
          <w:rtl/>
        </w:rPr>
        <w:t>3) طبقات ابن سعد 7 / 442 ، تاريخ البخاري 6 / 315 ، المعرفة والتاريخ 2 / 314 ، 348 ، الجرح والتعديل قسم 1 ، مجلد 3 / 220 ، الحلية 5 / 155 ، تاريخ ابن عساكر 13 / 196 ، تهذيب الكمال 1030 ، تاريخ الإسلام 3 / 194 ، تهذيب التهذيب 8 / 4 ، خلاصة تذهيب الكمال 287.</w:t>
      </w:r>
    </w:p>
    <w:p w14:paraId="56C764F2"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الفقهاء.</w:t>
      </w:r>
    </w:p>
    <w:p w14:paraId="3A78878F" w14:textId="77777777" w:rsidR="00C02AF7" w:rsidRPr="000407F0" w:rsidRDefault="00C02AF7" w:rsidP="00CD00F6">
      <w:pPr>
        <w:pStyle w:val="libNormal"/>
        <w:rPr>
          <w:rtl/>
        </w:rPr>
      </w:pPr>
      <w:r>
        <w:rPr>
          <w:rtl/>
        </w:rPr>
        <w:br w:type="page"/>
      </w:r>
      <w:r w:rsidRPr="000407F0">
        <w:rPr>
          <w:rtl/>
        </w:rPr>
        <w:lastRenderedPageBreak/>
        <w:t>كذا وقع فيه عمير ، وقد أخرجه الطّبرانيّ من هذا الوجه ، فقال : عمرو بن الأسود.</w:t>
      </w:r>
    </w:p>
    <w:p w14:paraId="3CF54527" w14:textId="77777777" w:rsidR="00C02AF7" w:rsidRPr="000407F0" w:rsidRDefault="00C02AF7" w:rsidP="00CD00F6">
      <w:pPr>
        <w:pStyle w:val="libNormal"/>
        <w:rPr>
          <w:rtl/>
        </w:rPr>
      </w:pPr>
      <w:r w:rsidRPr="000407F0">
        <w:rPr>
          <w:rtl/>
        </w:rPr>
        <w:t>وهو الصواب ، وليس هو صحابيا ، لكنه أرسل. وقد تقدم ذكره في القسم الثالث.</w:t>
      </w:r>
    </w:p>
    <w:p w14:paraId="286AB898" w14:textId="77777777" w:rsidR="00C02AF7" w:rsidRPr="000407F0" w:rsidRDefault="00C02AF7" w:rsidP="00CD00F6">
      <w:pPr>
        <w:pStyle w:val="libNormal"/>
        <w:rPr>
          <w:rtl/>
        </w:rPr>
      </w:pPr>
      <w:bookmarkStart w:id="500" w:name="_Toc86158270"/>
      <w:r w:rsidRPr="0004505B">
        <w:rPr>
          <w:rStyle w:val="Heading1Char"/>
          <w:rtl/>
        </w:rPr>
        <w:t>6894 ـ عمير ، والد أبي بكر</w:t>
      </w:r>
      <w:bookmarkEnd w:id="500"/>
      <w:r w:rsidRPr="0004505B">
        <w:rPr>
          <w:rStyle w:val="Heading1Char"/>
          <w:rtl/>
        </w:rPr>
        <w:t xml:space="preserve"> </w:t>
      </w:r>
      <w:r w:rsidRPr="00335A2B">
        <w:rPr>
          <w:rtl/>
        </w:rPr>
        <w:t>(1)</w:t>
      </w:r>
      <w:r w:rsidRPr="0004505B">
        <w:rPr>
          <w:rStyle w:val="Heading1Char"/>
          <w:rtl/>
        </w:rPr>
        <w:t xml:space="preserve"> : </w:t>
      </w:r>
      <w:r w:rsidRPr="00CD00F6">
        <w:rPr>
          <w:rtl/>
        </w:rPr>
        <w:t xml:space="preserve">روى عنه ابنه أنّ النبي </w:t>
      </w:r>
      <w:r w:rsidRPr="003E3ECB">
        <w:rPr>
          <w:rStyle w:val="libAlaemChar"/>
          <w:rtl/>
        </w:rPr>
        <w:t>صلى‌الله‌عليه‌وآله‌وسلم</w:t>
      </w:r>
      <w:r w:rsidRPr="00CD00F6">
        <w:rPr>
          <w:rtl/>
        </w:rPr>
        <w:t xml:space="preserve"> قال : «إنّ الله تعالى وعدني أن يدخل الجنّة من أمّتي ثلاثمائة ألف» </w:t>
      </w:r>
      <w:r w:rsidRPr="000407F0">
        <w:rPr>
          <w:rtl/>
        </w:rPr>
        <w:t>(2)</w:t>
      </w:r>
      <w:r>
        <w:rPr>
          <w:rtl/>
        </w:rPr>
        <w:t>.</w:t>
      </w:r>
      <w:r w:rsidRPr="000407F0">
        <w:rPr>
          <w:rtl/>
        </w:rPr>
        <w:t xml:space="preserve"> الحديث.</w:t>
      </w:r>
    </w:p>
    <w:p w14:paraId="21386760" w14:textId="77777777" w:rsidR="00C02AF7" w:rsidRPr="00CD00F6" w:rsidRDefault="00C02AF7" w:rsidP="00CD00F6">
      <w:pPr>
        <w:pStyle w:val="libNormal"/>
        <w:rPr>
          <w:rtl/>
        </w:rPr>
      </w:pPr>
      <w:r w:rsidRPr="000407F0">
        <w:rPr>
          <w:rtl/>
        </w:rPr>
        <w:t>أخرجه أبو موسى ، وتبعه ابن الأثير ، ولم ينبه ابن الأثير على أنه تقدم في عمير بن عمرو الأنصاري منسوبا لابن عبد البر ، وكأنه ظن أنه آخر ، وليس كذلك ، بل الحديث واحد وراويه (3)</w:t>
      </w:r>
      <w:r w:rsidRPr="00CD00F6">
        <w:rPr>
          <w:rtl/>
        </w:rPr>
        <w:t xml:space="preserve"> عن الصحابي واحد ، وهو ابنه أبو بكر.</w:t>
      </w:r>
    </w:p>
    <w:p w14:paraId="0BE2A4A5" w14:textId="77777777" w:rsidR="00C02AF7" w:rsidRPr="0004505B" w:rsidRDefault="00C02AF7" w:rsidP="00E93062">
      <w:pPr>
        <w:pStyle w:val="libNormal"/>
        <w:rPr>
          <w:rStyle w:val="Heading1Char"/>
          <w:rtl/>
        </w:rPr>
      </w:pPr>
      <w:bookmarkStart w:id="501" w:name="_Toc86158271"/>
      <w:r w:rsidRPr="0004505B">
        <w:rPr>
          <w:rStyle w:val="Heading1Char"/>
          <w:rtl/>
        </w:rPr>
        <w:t>6895 ـ عمير بن جدعان</w:t>
      </w:r>
      <w:bookmarkEnd w:id="501"/>
      <w:r w:rsidRPr="0004505B">
        <w:rPr>
          <w:rStyle w:val="Heading1Char"/>
          <w:rtl/>
        </w:rPr>
        <w:t xml:space="preserve"> </w:t>
      </w:r>
      <w:r w:rsidRPr="00335A2B">
        <w:rPr>
          <w:rtl/>
        </w:rPr>
        <w:t>(4)</w:t>
      </w:r>
      <w:r w:rsidRPr="0004505B">
        <w:rPr>
          <w:rStyle w:val="Heading1Char"/>
          <w:rtl/>
        </w:rPr>
        <w:t xml:space="preserve"> :</w:t>
      </w:r>
    </w:p>
    <w:p w14:paraId="10D30E75" w14:textId="77777777" w:rsidR="00C02AF7" w:rsidRPr="000407F0" w:rsidRDefault="00C02AF7" w:rsidP="00CD00F6">
      <w:pPr>
        <w:pStyle w:val="libNormal"/>
        <w:rPr>
          <w:rtl/>
        </w:rPr>
      </w:pPr>
      <w:r w:rsidRPr="00CD00F6">
        <w:rPr>
          <w:rtl/>
        </w:rPr>
        <w:t xml:space="preserve">أورده المستغفريّ ، وهو خطأ نشأ عن تصحيف ، فأورده المستغفري من طريق حصين بن المنذر ـ وهو بالضاد المعجمة مصغّر ، عن المهاجر بن قنفذ ، عن عمير بن جدعان ـ أنّه سلّم على النبي </w:t>
      </w:r>
      <w:r w:rsidRPr="003E3ECB">
        <w:rPr>
          <w:rStyle w:val="libAlaemChar"/>
          <w:rtl/>
        </w:rPr>
        <w:t>صلى‌الله‌عليه‌وآله‌وسلم</w:t>
      </w:r>
      <w:r w:rsidRPr="000407F0">
        <w:rPr>
          <w:rtl/>
        </w:rPr>
        <w:t xml:space="preserve"> وهو يتوضأ</w:t>
      </w:r>
      <w:r>
        <w:rPr>
          <w:rtl/>
        </w:rPr>
        <w:t xml:space="preserve"> ..</w:t>
      </w:r>
      <w:r w:rsidRPr="000407F0">
        <w:rPr>
          <w:rtl/>
        </w:rPr>
        <w:t>. الحديث.</w:t>
      </w:r>
    </w:p>
    <w:p w14:paraId="0BDE610B" w14:textId="77777777" w:rsidR="00C02AF7" w:rsidRPr="000407F0" w:rsidRDefault="00C02AF7" w:rsidP="00CD00F6">
      <w:pPr>
        <w:pStyle w:val="libNormal"/>
        <w:rPr>
          <w:rtl/>
        </w:rPr>
      </w:pPr>
      <w:r w:rsidRPr="000407F0">
        <w:rPr>
          <w:rtl/>
        </w:rPr>
        <w:t>وإنما (5) هو من رواية المهاجر.</w:t>
      </w:r>
    </w:p>
    <w:p w14:paraId="6D3DA1DC" w14:textId="77777777" w:rsidR="00C02AF7" w:rsidRPr="000407F0" w:rsidRDefault="00C02AF7" w:rsidP="00CD00F6">
      <w:pPr>
        <w:pStyle w:val="libNormal"/>
        <w:rPr>
          <w:rtl/>
        </w:rPr>
      </w:pPr>
      <w:r w:rsidRPr="000407F0">
        <w:rPr>
          <w:rtl/>
        </w:rPr>
        <w:t>والخطأ وقع في قوله عن عمير ، والصواب ابن عمير ، وقد نبه على وهم جعفر فيه أبو موسى.</w:t>
      </w:r>
    </w:p>
    <w:p w14:paraId="70775DF8" w14:textId="77777777" w:rsidR="00C02AF7" w:rsidRPr="00CD00F6" w:rsidRDefault="00C02AF7" w:rsidP="00CD00F6">
      <w:pPr>
        <w:pStyle w:val="libNormal"/>
        <w:rPr>
          <w:rtl/>
        </w:rPr>
      </w:pPr>
      <w:r w:rsidRPr="000407F0">
        <w:rPr>
          <w:rtl/>
        </w:rPr>
        <w:t>وقال ابن الأثير (6)</w:t>
      </w:r>
      <w:r w:rsidRPr="00CD00F6">
        <w:rPr>
          <w:rtl/>
        </w:rPr>
        <w:t xml:space="preserve"> ما أظن عميرا أدرك المبعث </w:t>
      </w:r>
      <w:r w:rsidRPr="000407F0">
        <w:rPr>
          <w:rtl/>
        </w:rPr>
        <w:t>(7)</w:t>
      </w:r>
      <w:r w:rsidRPr="00CD00F6">
        <w:rPr>
          <w:rtl/>
        </w:rPr>
        <w:t xml:space="preserve"> ، وهو أخو عبد الله بن جدعان المشهور في قريش بالجود.</w:t>
      </w:r>
    </w:p>
    <w:p w14:paraId="2E5CE669" w14:textId="77777777" w:rsidR="00C02AF7" w:rsidRPr="0004505B" w:rsidRDefault="00C02AF7" w:rsidP="00E93062">
      <w:pPr>
        <w:pStyle w:val="libNormal"/>
        <w:rPr>
          <w:rStyle w:val="Heading1Char"/>
          <w:rtl/>
        </w:rPr>
      </w:pPr>
      <w:bookmarkStart w:id="502" w:name="_Toc86158272"/>
      <w:r w:rsidRPr="0004505B">
        <w:rPr>
          <w:rStyle w:val="Heading1Char"/>
          <w:rtl/>
        </w:rPr>
        <w:t>6896 ز ـ عمير بن الحارث</w:t>
      </w:r>
      <w:bookmarkEnd w:id="502"/>
      <w:r w:rsidRPr="0004505B">
        <w:rPr>
          <w:rStyle w:val="Heading1Char"/>
          <w:rtl/>
        </w:rPr>
        <w:t xml:space="preserve"> </w:t>
      </w:r>
      <w:r w:rsidRPr="00335A2B">
        <w:rPr>
          <w:rtl/>
        </w:rPr>
        <w:t>(8)</w:t>
      </w:r>
      <w:r w:rsidRPr="0004505B">
        <w:rPr>
          <w:rStyle w:val="Heading1Char"/>
          <w:rtl/>
        </w:rPr>
        <w:t xml:space="preserve"> بن حرام :.</w:t>
      </w:r>
    </w:p>
    <w:p w14:paraId="3D00129A" w14:textId="1E1E418F" w:rsidR="00C02AF7" w:rsidRPr="000407F0" w:rsidRDefault="000A342E" w:rsidP="000A342E">
      <w:pPr>
        <w:pStyle w:val="libLine"/>
        <w:rPr>
          <w:rtl/>
        </w:rPr>
      </w:pPr>
      <w:r>
        <w:rPr>
          <w:rtl/>
        </w:rPr>
        <w:t>__________________</w:t>
      </w:r>
    </w:p>
    <w:p w14:paraId="46D66A3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4059)</w:t>
      </w:r>
      <w:r>
        <w:rPr>
          <w:rtl/>
        </w:rPr>
        <w:t>.</w:t>
      </w:r>
    </w:p>
    <w:p w14:paraId="2AB5E31A" w14:textId="77777777" w:rsidR="00C02AF7" w:rsidRPr="000407F0" w:rsidRDefault="00C02AF7" w:rsidP="00CD00F6">
      <w:pPr>
        <w:pStyle w:val="libNormal"/>
        <w:rPr>
          <w:rtl/>
        </w:rPr>
      </w:pPr>
      <w:r>
        <w:rPr>
          <w:rtl/>
        </w:rPr>
        <w:t>(</w:t>
      </w:r>
      <w:r w:rsidRPr="000407F0">
        <w:rPr>
          <w:rtl/>
        </w:rPr>
        <w:t>2) أخرجه ابن حبان في صحيحه حديث رقم 2642. وأحمد في المسند 3 / 165 ، والطبراني في الكبير 8 / 187 ، والطبراني في الصغير 1 / 124. قال الهيثمي في الزوائد 10 / 365 ، رواه أحمد والطبراني ورجال أحمد وبعض أسانيد الطبراني رجال الصحيح وأورده المتقي الهندي في كنز العمال حديث رقم 32101 ، 37914.</w:t>
      </w:r>
    </w:p>
    <w:p w14:paraId="1ED6207C"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وراويته.</w:t>
      </w:r>
    </w:p>
    <w:p w14:paraId="17A8E5D4"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4064) ، تجريد أسماء الصحابة 1 / 422 ، المتحف 504.</w:t>
      </w:r>
    </w:p>
    <w:p w14:paraId="4585B302"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وهذا.</w:t>
      </w:r>
    </w:p>
    <w:p w14:paraId="35312806" w14:textId="77777777" w:rsidR="00C02AF7" w:rsidRPr="000407F0" w:rsidRDefault="00C02AF7" w:rsidP="00CD00F6">
      <w:pPr>
        <w:pStyle w:val="libNormal"/>
        <w:rPr>
          <w:rtl/>
        </w:rPr>
      </w:pPr>
      <w:r>
        <w:rPr>
          <w:rtl/>
        </w:rPr>
        <w:t>(</w:t>
      </w:r>
      <w:r w:rsidRPr="000407F0">
        <w:rPr>
          <w:rtl/>
        </w:rPr>
        <w:t>6) قال ابن الأثير : والصواب قنفذ بن عمير.</w:t>
      </w:r>
    </w:p>
    <w:p w14:paraId="39D92EEB" w14:textId="77777777" w:rsidR="00C02AF7" w:rsidRPr="000407F0" w:rsidRDefault="00C02AF7" w:rsidP="00CD00F6">
      <w:pPr>
        <w:pStyle w:val="libNormal"/>
        <w:rPr>
          <w:rtl/>
        </w:rPr>
      </w:pPr>
      <w:r>
        <w:rPr>
          <w:rtl/>
        </w:rPr>
        <w:t>(</w:t>
      </w:r>
      <w:r w:rsidRPr="000407F0">
        <w:rPr>
          <w:rtl/>
        </w:rPr>
        <w:t xml:space="preserve">7) في </w:t>
      </w:r>
      <w:r>
        <w:rPr>
          <w:rtl/>
        </w:rPr>
        <w:t>أ :</w:t>
      </w:r>
      <w:r w:rsidRPr="000407F0">
        <w:rPr>
          <w:rtl/>
        </w:rPr>
        <w:t xml:space="preserve"> البعث.</w:t>
      </w:r>
    </w:p>
    <w:p w14:paraId="5BE9C4D0" w14:textId="77777777" w:rsidR="00C02AF7" w:rsidRPr="000407F0" w:rsidRDefault="00C02AF7" w:rsidP="00CD00F6">
      <w:pPr>
        <w:pStyle w:val="libNormal"/>
        <w:rPr>
          <w:rtl/>
        </w:rPr>
      </w:pPr>
      <w:r>
        <w:rPr>
          <w:rtl/>
        </w:rPr>
        <w:t>(</w:t>
      </w:r>
      <w:r w:rsidRPr="000407F0">
        <w:rPr>
          <w:rtl/>
        </w:rPr>
        <w:t xml:space="preserve">8) أسد الغابة ت </w:t>
      </w:r>
      <w:r>
        <w:rPr>
          <w:rtl/>
        </w:rPr>
        <w:t>(</w:t>
      </w:r>
      <w:r w:rsidRPr="000407F0">
        <w:rPr>
          <w:rtl/>
        </w:rPr>
        <w:t xml:space="preserve">4068) ، الاستيعاب ت </w:t>
      </w:r>
      <w:r>
        <w:rPr>
          <w:rtl/>
        </w:rPr>
        <w:t>(</w:t>
      </w:r>
      <w:r w:rsidRPr="000407F0">
        <w:rPr>
          <w:rtl/>
        </w:rPr>
        <w:t>2003)</w:t>
      </w:r>
      <w:r>
        <w:rPr>
          <w:rtl/>
        </w:rPr>
        <w:t>.</w:t>
      </w:r>
    </w:p>
    <w:p w14:paraId="3230386E" w14:textId="77777777" w:rsidR="00C02AF7" w:rsidRPr="000407F0" w:rsidRDefault="00C02AF7" w:rsidP="00CD00F6">
      <w:pPr>
        <w:pStyle w:val="libNormal"/>
        <w:rPr>
          <w:rtl/>
        </w:rPr>
      </w:pPr>
      <w:r>
        <w:rPr>
          <w:rtl/>
        </w:rPr>
        <w:br w:type="page"/>
      </w:r>
      <w:r w:rsidRPr="000407F0">
        <w:rPr>
          <w:rtl/>
        </w:rPr>
        <w:lastRenderedPageBreak/>
        <w:t>ذكره المستغفريّ ، عن ابن إسحاق ، فيمن شهد بدرا ، قال : وله رواية.</w:t>
      </w:r>
    </w:p>
    <w:p w14:paraId="7EF197C4" w14:textId="77777777" w:rsidR="00C02AF7" w:rsidRPr="000407F0" w:rsidRDefault="00C02AF7" w:rsidP="00CD00F6">
      <w:pPr>
        <w:pStyle w:val="libNormal"/>
        <w:rPr>
          <w:rtl/>
        </w:rPr>
      </w:pPr>
      <w:r w:rsidRPr="000407F0">
        <w:rPr>
          <w:rtl/>
        </w:rPr>
        <w:t>واستدركه أبو موسى. وقد ذكره ابن مندة ، لكنه اقتصر على قوله : عمير بن الحارث الجشمي ، من بني سلمة ، شهد بدرا ، ولا تعرف له رواية. انتهى.</w:t>
      </w:r>
    </w:p>
    <w:p w14:paraId="1558492B" w14:textId="77777777" w:rsidR="00C02AF7" w:rsidRPr="000407F0" w:rsidRDefault="00C02AF7" w:rsidP="00CD00F6">
      <w:pPr>
        <w:pStyle w:val="libNormal"/>
        <w:rPr>
          <w:rtl/>
        </w:rPr>
      </w:pPr>
      <w:r w:rsidRPr="000407F0">
        <w:rPr>
          <w:rtl/>
        </w:rPr>
        <w:t>فقصر في نسبه ، وإنما هو من الخزرج ، وقصر المستغفري في نسبه ، وإنما حرام جدّ جدّ أبيه ، وقد بينت ذلك في القسم الأول ، وهو عمير بن الحارث بن ثعلبة بن الحارث بن حرام ، كذا عند ابن إسحاق ، وأدخل موسى بن عقبة بين الحارث وثعلبة لبدة.</w:t>
      </w:r>
    </w:p>
    <w:p w14:paraId="76FBBFF9" w14:textId="77777777" w:rsidR="00C02AF7" w:rsidRPr="000407F0" w:rsidRDefault="00C02AF7" w:rsidP="00CD00F6">
      <w:pPr>
        <w:pStyle w:val="libNormal"/>
        <w:rPr>
          <w:rtl/>
        </w:rPr>
      </w:pPr>
      <w:bookmarkStart w:id="503" w:name="_Toc86158273"/>
      <w:r w:rsidRPr="0004505B">
        <w:rPr>
          <w:rStyle w:val="Heading1Char"/>
          <w:rtl/>
        </w:rPr>
        <w:t>6897 ز ـ عمير</w:t>
      </w:r>
      <w:bookmarkEnd w:id="503"/>
      <w:r w:rsidRPr="0004505B">
        <w:rPr>
          <w:rStyle w:val="Heading1Char"/>
          <w:rtl/>
        </w:rPr>
        <w:t xml:space="preserve"> </w:t>
      </w:r>
      <w:r w:rsidRPr="00335A2B">
        <w:rPr>
          <w:rtl/>
        </w:rPr>
        <w:t>(1)</w:t>
      </w:r>
      <w:r w:rsidRPr="0004505B">
        <w:rPr>
          <w:rStyle w:val="Heading1Char"/>
          <w:rtl/>
        </w:rPr>
        <w:t xml:space="preserve"> بن حبيب : </w:t>
      </w:r>
      <w:r w:rsidRPr="000407F0">
        <w:rPr>
          <w:rtl/>
        </w:rPr>
        <w:t>والد عبيد.</w:t>
      </w:r>
    </w:p>
    <w:p w14:paraId="3300ACFE" w14:textId="77777777" w:rsidR="00C02AF7" w:rsidRPr="000407F0" w:rsidRDefault="00C02AF7" w:rsidP="00CD00F6">
      <w:pPr>
        <w:pStyle w:val="libNormal"/>
        <w:rPr>
          <w:rtl/>
        </w:rPr>
      </w:pPr>
      <w:r w:rsidRPr="000407F0">
        <w:rPr>
          <w:rtl/>
        </w:rPr>
        <w:t>ذكره بعضهم في الصّحابة لوهم وقع لبعض رواته في تسمية أبيه.</w:t>
      </w:r>
    </w:p>
    <w:p w14:paraId="3BF957BA" w14:textId="77777777" w:rsidR="00C02AF7" w:rsidRPr="000407F0" w:rsidRDefault="00C02AF7" w:rsidP="00CD00F6">
      <w:pPr>
        <w:pStyle w:val="libNormal"/>
        <w:rPr>
          <w:rtl/>
        </w:rPr>
      </w:pPr>
      <w:r>
        <w:rPr>
          <w:rtl/>
        </w:rPr>
        <w:t>و</w:t>
      </w:r>
      <w:r w:rsidRPr="000407F0">
        <w:rPr>
          <w:rtl/>
        </w:rPr>
        <w:t xml:space="preserve">الصواب قتادة لا حبيب ، أخرجه ابن ماجة ، عن هشام ، عن عمار ، عن رفدة بن قضاعة ، عن الأوزاعي ، عن عبد الله بن عبيد بن عمير بن حبيب ، عن أبيه ، عن جده : كان رسول الله </w:t>
      </w:r>
      <w:r w:rsidRPr="003E3ECB">
        <w:rPr>
          <w:rStyle w:val="libAlaemChar"/>
          <w:rtl/>
        </w:rPr>
        <w:t>صلى‌الله‌عليه‌وآله‌وسلم</w:t>
      </w:r>
      <w:r w:rsidRPr="000407F0">
        <w:rPr>
          <w:rtl/>
        </w:rPr>
        <w:t xml:space="preserve"> يرفع يديه في كل تكبيرة</w:t>
      </w:r>
      <w:r>
        <w:rPr>
          <w:rtl/>
        </w:rPr>
        <w:t xml:space="preserve"> ..</w:t>
      </w:r>
      <w:r w:rsidRPr="000407F0">
        <w:rPr>
          <w:rtl/>
        </w:rPr>
        <w:t>. الحديث.</w:t>
      </w:r>
    </w:p>
    <w:p w14:paraId="67A75109" w14:textId="77777777" w:rsidR="00C02AF7" w:rsidRPr="000407F0" w:rsidRDefault="00C02AF7" w:rsidP="00CD00F6">
      <w:pPr>
        <w:pStyle w:val="libNormal"/>
        <w:rPr>
          <w:rtl/>
        </w:rPr>
      </w:pPr>
      <w:r w:rsidRPr="000407F0">
        <w:rPr>
          <w:rtl/>
        </w:rPr>
        <w:t>وأخرجه ابن السّكن ، والعقيليّ ، وابن شاهين ، والطّبرانيّ ، وأبو نعيم ، من طريق (2) ، عن هشام بهذا السند ، فقالوا : عبد الله بن عبيد بن عمير الليثي</w:t>
      </w:r>
      <w:r>
        <w:rPr>
          <w:rtl/>
        </w:rPr>
        <w:t xml:space="preserve"> ـ </w:t>
      </w:r>
      <w:r w:rsidRPr="000407F0">
        <w:rPr>
          <w:rtl/>
        </w:rPr>
        <w:t>لم يقل أحد منهم ابن حبيب إلا ابن ماجة.</w:t>
      </w:r>
    </w:p>
    <w:p w14:paraId="18DCB7A4" w14:textId="77777777" w:rsidR="00C02AF7" w:rsidRPr="00CD00F6" w:rsidRDefault="00C02AF7" w:rsidP="00CD00F6">
      <w:pPr>
        <w:pStyle w:val="libNormal"/>
        <w:rPr>
          <w:rtl/>
        </w:rPr>
      </w:pPr>
      <w:r w:rsidRPr="000407F0">
        <w:rPr>
          <w:rtl/>
        </w:rPr>
        <w:t>قال المزّيّ : عمير بن حبيب جدّ أبي جعفر الخطميّ ، لا جدّ عبد الله بن حبيب بن عبيد بن عمير (3)</w:t>
      </w:r>
      <w:r w:rsidRPr="00CD00F6">
        <w:rPr>
          <w:rtl/>
        </w:rPr>
        <w:t xml:space="preserve"> الليثي.</w:t>
      </w:r>
    </w:p>
    <w:p w14:paraId="667DBB3C" w14:textId="77777777" w:rsidR="00C02AF7" w:rsidRPr="000407F0" w:rsidRDefault="00C02AF7" w:rsidP="00CD00F6">
      <w:pPr>
        <w:pStyle w:val="libNormal"/>
        <w:rPr>
          <w:rtl/>
        </w:rPr>
      </w:pPr>
      <w:bookmarkStart w:id="504" w:name="_Toc86158274"/>
      <w:r w:rsidRPr="0004505B">
        <w:rPr>
          <w:rStyle w:val="Heading1Char"/>
          <w:rtl/>
        </w:rPr>
        <w:t>6898 ـ عمير بن سعد</w:t>
      </w:r>
      <w:bookmarkEnd w:id="504"/>
      <w:r w:rsidRPr="0004505B">
        <w:rPr>
          <w:rStyle w:val="Heading1Char"/>
          <w:rtl/>
        </w:rPr>
        <w:t xml:space="preserve"> </w:t>
      </w:r>
      <w:r w:rsidRPr="00335A2B">
        <w:rPr>
          <w:rtl/>
        </w:rPr>
        <w:t>(4)</w:t>
      </w:r>
      <w:r w:rsidRPr="0004505B">
        <w:rPr>
          <w:rStyle w:val="Heading1Char"/>
          <w:rtl/>
        </w:rPr>
        <w:t xml:space="preserve"> : </w:t>
      </w:r>
      <w:r w:rsidRPr="00CD00F6">
        <w:rPr>
          <w:rtl/>
        </w:rPr>
        <w:t xml:space="preserve">عامل عمر على حمص </w:t>
      </w:r>
      <w:r w:rsidRPr="000407F0">
        <w:rPr>
          <w:rtl/>
        </w:rPr>
        <w:t>(5)</w:t>
      </w:r>
      <w:r>
        <w:rPr>
          <w:rtl/>
        </w:rPr>
        <w:t>.</w:t>
      </w:r>
    </w:p>
    <w:p w14:paraId="0084D088" w14:textId="77777777" w:rsidR="00C02AF7" w:rsidRPr="000407F0" w:rsidRDefault="00C02AF7" w:rsidP="00CD00F6">
      <w:pPr>
        <w:pStyle w:val="libNormal"/>
        <w:rPr>
          <w:rtl/>
        </w:rPr>
      </w:pPr>
      <w:r w:rsidRPr="000407F0">
        <w:rPr>
          <w:rtl/>
        </w:rPr>
        <w:t>استدركه يحيى بن عبد الوهاب بن مندة على جده ، ووهم فيه ، فإن جده ذكره ، فقال : عمير بن سعد ، وهو الصحيح ، وقد ذكره في مكانه.</w:t>
      </w:r>
    </w:p>
    <w:p w14:paraId="02409BD2" w14:textId="77777777" w:rsidR="00C02AF7" w:rsidRPr="00335A2B" w:rsidRDefault="00C02AF7" w:rsidP="00CD00F6">
      <w:pPr>
        <w:pStyle w:val="libNormal"/>
        <w:rPr>
          <w:rtl/>
        </w:rPr>
      </w:pPr>
      <w:r w:rsidRPr="00335A2B">
        <w:rPr>
          <w:rtl/>
        </w:rPr>
        <w:t>6899 ز</w:t>
      </w:r>
      <w:r>
        <w:rPr>
          <w:rtl/>
        </w:rPr>
        <w:t xml:space="preserve"> ـ </w:t>
      </w:r>
      <w:r w:rsidRPr="00335A2B">
        <w:rPr>
          <w:rtl/>
        </w:rPr>
        <w:t>عمير بن سلامة : أو ابن أبي سلامة ، والد أبي حدرد.</w:t>
      </w:r>
    </w:p>
    <w:p w14:paraId="03A6736D" w14:textId="77777777" w:rsidR="00C02AF7" w:rsidRPr="000407F0" w:rsidRDefault="00C02AF7" w:rsidP="00CD00F6">
      <w:pPr>
        <w:pStyle w:val="libNormal"/>
        <w:rPr>
          <w:rtl/>
        </w:rPr>
      </w:pPr>
      <w:r w:rsidRPr="000407F0">
        <w:rPr>
          <w:rtl/>
        </w:rPr>
        <w:t>ذكره ابن فتحون في «ذيل الاستيعاب» ، وقال : ذكره ابن السّكن ، ولم يسمّه ، بل ترجم والد أبي حدرد ، ثم ساق من طريق ابن إسحاق ، عن ابن قسيط ، عن أبي حدرد</w:t>
      </w:r>
    </w:p>
    <w:p w14:paraId="23A6DB0D" w14:textId="05A5250E" w:rsidR="00C02AF7" w:rsidRPr="000407F0" w:rsidRDefault="000A342E" w:rsidP="000A342E">
      <w:pPr>
        <w:pStyle w:val="libLine"/>
        <w:rPr>
          <w:rtl/>
        </w:rPr>
      </w:pPr>
      <w:r>
        <w:rPr>
          <w:rtl/>
        </w:rPr>
        <w:t>__________________</w:t>
      </w:r>
    </w:p>
    <w:p w14:paraId="532E40A2" w14:textId="77777777" w:rsidR="00C02AF7" w:rsidRPr="000407F0" w:rsidRDefault="00C02AF7" w:rsidP="00CD00F6">
      <w:pPr>
        <w:pStyle w:val="libNormal"/>
        <w:rPr>
          <w:rtl/>
        </w:rPr>
      </w:pPr>
      <w:r>
        <w:rPr>
          <w:rtl/>
        </w:rPr>
        <w:t>(</w:t>
      </w:r>
      <w:r w:rsidRPr="000407F0">
        <w:rPr>
          <w:rtl/>
        </w:rPr>
        <w:t>1) هذه الترجمة سقط في ه.</w:t>
      </w:r>
    </w:p>
    <w:p w14:paraId="30726F74"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طرق.</w:t>
      </w:r>
    </w:p>
    <w:p w14:paraId="312A7E7F"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عمر.</w:t>
      </w:r>
    </w:p>
    <w:p w14:paraId="4643A14F" w14:textId="77777777" w:rsidR="00C02AF7" w:rsidRPr="000407F0" w:rsidRDefault="00C02AF7" w:rsidP="00CD00F6">
      <w:pPr>
        <w:pStyle w:val="libNormal"/>
        <w:rPr>
          <w:rtl/>
        </w:rPr>
      </w:pPr>
      <w:r>
        <w:rPr>
          <w:rtl/>
        </w:rPr>
        <w:t>(</w:t>
      </w:r>
      <w:r w:rsidRPr="000407F0">
        <w:rPr>
          <w:rtl/>
        </w:rPr>
        <w:t>4) في التجريد عمير بن سعيد عامل عمر على حصن كذا غلط فيه أبو زكريا بن مندة ، وهو ابن سعد.</w:t>
      </w:r>
    </w:p>
    <w:p w14:paraId="2B901F01"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4078)</w:t>
      </w:r>
      <w:r>
        <w:rPr>
          <w:rtl/>
        </w:rPr>
        <w:t>.</w:t>
      </w:r>
    </w:p>
    <w:p w14:paraId="530231E5" w14:textId="77777777" w:rsidR="00C02AF7" w:rsidRPr="000407F0" w:rsidRDefault="00C02AF7" w:rsidP="00CD00F6">
      <w:pPr>
        <w:pStyle w:val="libNormal"/>
        <w:rPr>
          <w:rtl/>
        </w:rPr>
      </w:pPr>
      <w:r>
        <w:rPr>
          <w:rtl/>
        </w:rPr>
        <w:br w:type="page"/>
      </w:r>
      <w:r w:rsidRPr="000407F0">
        <w:rPr>
          <w:rtl/>
        </w:rPr>
        <w:lastRenderedPageBreak/>
        <w:t xml:space="preserve">الأسلمي ، عن أبيه ، قال : بعثنا رسول الله </w:t>
      </w:r>
      <w:r w:rsidRPr="003E3ECB">
        <w:rPr>
          <w:rStyle w:val="libAlaemChar"/>
          <w:rtl/>
        </w:rPr>
        <w:t>صلى‌الله‌عليه‌وآله‌وسلم</w:t>
      </w:r>
      <w:r w:rsidRPr="000407F0">
        <w:rPr>
          <w:rtl/>
        </w:rPr>
        <w:t xml:space="preserve"> في سرية</w:t>
      </w:r>
      <w:r>
        <w:rPr>
          <w:rtl/>
        </w:rPr>
        <w:t xml:space="preserve"> ..</w:t>
      </w:r>
      <w:r w:rsidRPr="000407F0">
        <w:rPr>
          <w:rtl/>
        </w:rPr>
        <w:t>. فذكر قصة محلّم بن جثّامة.</w:t>
      </w:r>
    </w:p>
    <w:p w14:paraId="1640F171" w14:textId="77777777" w:rsidR="00C02AF7" w:rsidRPr="000407F0" w:rsidRDefault="00C02AF7" w:rsidP="00CD00F6">
      <w:pPr>
        <w:pStyle w:val="libNormal"/>
        <w:rPr>
          <w:rtl/>
        </w:rPr>
      </w:pPr>
      <w:r w:rsidRPr="000407F0">
        <w:rPr>
          <w:rtl/>
        </w:rPr>
        <w:t>قال ابن فتحون : سمي والد أبي حدرد عميرا أبو أحمد الحاكم وغيره.</w:t>
      </w:r>
    </w:p>
    <w:p w14:paraId="547B27F5" w14:textId="77777777" w:rsidR="00C02AF7" w:rsidRPr="000407F0" w:rsidRDefault="00C02AF7" w:rsidP="00CD00F6">
      <w:pPr>
        <w:pStyle w:val="libNormal"/>
        <w:rPr>
          <w:rtl/>
        </w:rPr>
      </w:pPr>
      <w:r w:rsidRPr="000407F0">
        <w:rPr>
          <w:rtl/>
        </w:rPr>
        <w:t>قلت : وهو كذلك ، لكن الحديث إنما هو لأبي حدرد نفسه ، واسمه عبد الله بن عمير ، وقد جوّده أحمد في مسندة ، قال : حدثنا يعقوب بن إبراهيم بن سعد ، حدثنا أبي ، عن محمد بن إسحاق ، حدثني يزيد بن عبد الله بن قسيط ، عن ابن أبي حدرد ، عن أبيه</w:t>
      </w:r>
      <w:r>
        <w:rPr>
          <w:rtl/>
        </w:rPr>
        <w:t xml:space="preserve"> ..</w:t>
      </w:r>
      <w:r w:rsidRPr="000407F0">
        <w:rPr>
          <w:rtl/>
        </w:rPr>
        <w:t>.</w:t>
      </w:r>
      <w:r>
        <w:rPr>
          <w:rFonts w:hint="cs"/>
          <w:rtl/>
        </w:rPr>
        <w:t xml:space="preserve"> </w:t>
      </w:r>
      <w:r w:rsidRPr="000407F0">
        <w:rPr>
          <w:rtl/>
        </w:rPr>
        <w:t>فذكر الحديث.</w:t>
      </w:r>
    </w:p>
    <w:p w14:paraId="13B8CCC8" w14:textId="77777777" w:rsidR="00C02AF7" w:rsidRPr="000407F0" w:rsidRDefault="00C02AF7" w:rsidP="00CD00F6">
      <w:pPr>
        <w:pStyle w:val="libNormal"/>
        <w:rPr>
          <w:rtl/>
        </w:rPr>
      </w:pPr>
      <w:r w:rsidRPr="000407F0">
        <w:rPr>
          <w:rtl/>
        </w:rPr>
        <w:t>وقد سقته في ترجمة عامر بن الأضبط ، فعرف أن الصحبة والرواية لأبي حدرد ، لا لابنه.</w:t>
      </w:r>
    </w:p>
    <w:p w14:paraId="3394C1EA" w14:textId="77777777" w:rsidR="00C02AF7" w:rsidRPr="000407F0" w:rsidRDefault="00C02AF7" w:rsidP="00CD00F6">
      <w:pPr>
        <w:pStyle w:val="libNormal"/>
        <w:rPr>
          <w:rtl/>
        </w:rPr>
      </w:pPr>
      <w:bookmarkStart w:id="505" w:name="_Toc86158275"/>
      <w:r w:rsidRPr="0004505B">
        <w:rPr>
          <w:rStyle w:val="Heading1Char"/>
          <w:rtl/>
        </w:rPr>
        <w:t>6900 ـ عمير بن فروة :</w:t>
      </w:r>
      <w:bookmarkEnd w:id="505"/>
      <w:r w:rsidRPr="0004505B">
        <w:rPr>
          <w:rStyle w:val="Heading1Char"/>
          <w:rtl/>
        </w:rPr>
        <w:t xml:space="preserve"> </w:t>
      </w:r>
      <w:r w:rsidRPr="000407F0">
        <w:rPr>
          <w:rtl/>
        </w:rPr>
        <w:t>جدّ عدي بن عدي.</w:t>
      </w:r>
    </w:p>
    <w:p w14:paraId="6CDFFCC1" w14:textId="77777777" w:rsidR="00C02AF7" w:rsidRPr="000407F0" w:rsidRDefault="00C02AF7" w:rsidP="00CD00F6">
      <w:pPr>
        <w:pStyle w:val="libNormal"/>
        <w:rPr>
          <w:rtl/>
        </w:rPr>
      </w:pPr>
      <w:r w:rsidRPr="000407F0">
        <w:rPr>
          <w:rtl/>
        </w:rPr>
        <w:t>أورده المستغفري ، واستدركه أبو موسى ، فوهم ، وإنما هو عميرة بزيادة هاء في آخر اسمه. وقد مضى على الصواب.</w:t>
      </w:r>
    </w:p>
    <w:p w14:paraId="67F074A4" w14:textId="77777777" w:rsidR="00C02AF7" w:rsidRPr="0004505B" w:rsidRDefault="00C02AF7" w:rsidP="00E93062">
      <w:pPr>
        <w:pStyle w:val="libNormal"/>
        <w:rPr>
          <w:rStyle w:val="Heading1Char"/>
          <w:rtl/>
        </w:rPr>
      </w:pPr>
      <w:bookmarkStart w:id="506" w:name="_Toc86158276"/>
      <w:r w:rsidRPr="0004505B">
        <w:rPr>
          <w:rStyle w:val="Heading1Char"/>
          <w:rtl/>
        </w:rPr>
        <w:t>6901 ـ عمير بن مالك</w:t>
      </w:r>
      <w:bookmarkEnd w:id="506"/>
      <w:r w:rsidRPr="0004505B">
        <w:rPr>
          <w:rStyle w:val="Heading1Char"/>
          <w:rtl/>
        </w:rPr>
        <w:t xml:space="preserve"> </w:t>
      </w:r>
      <w:r w:rsidRPr="00335A2B">
        <w:rPr>
          <w:rtl/>
        </w:rPr>
        <w:t>(1)</w:t>
      </w:r>
      <w:r w:rsidRPr="0004505B">
        <w:rPr>
          <w:rStyle w:val="Heading1Char"/>
          <w:rtl/>
        </w:rPr>
        <w:t xml:space="preserve"> :</w:t>
      </w:r>
    </w:p>
    <w:p w14:paraId="0EB7B396" w14:textId="77777777" w:rsidR="00C02AF7" w:rsidRPr="000407F0" w:rsidRDefault="00C02AF7" w:rsidP="00CD00F6">
      <w:pPr>
        <w:pStyle w:val="libNormal"/>
        <w:rPr>
          <w:rtl/>
        </w:rPr>
      </w:pPr>
      <w:r w:rsidRPr="000407F0">
        <w:rPr>
          <w:rtl/>
        </w:rPr>
        <w:t>ذكره ابن شاهين ، وساق له حديثا ، واستدركه أبو موسى ، فوهم ، لأن ابن مندة أخرجه وأورده على الصواب في حرف الميم ، وهو مالك بن عمير ، انقلب على بعض رواته وحديثه مرسل ، وله إدراك كما تقدم في القسم الثالث.</w:t>
      </w:r>
    </w:p>
    <w:p w14:paraId="38714C92" w14:textId="77777777" w:rsidR="00C02AF7" w:rsidRPr="0004505B" w:rsidRDefault="00C02AF7" w:rsidP="00E93062">
      <w:pPr>
        <w:pStyle w:val="libNormal"/>
        <w:rPr>
          <w:rStyle w:val="Heading1Char"/>
          <w:rtl/>
        </w:rPr>
      </w:pPr>
      <w:bookmarkStart w:id="507" w:name="_Toc86158277"/>
      <w:r w:rsidRPr="0004505B">
        <w:rPr>
          <w:rStyle w:val="Heading1Char"/>
          <w:rtl/>
        </w:rPr>
        <w:t>6902 ـ عمير بن نويم</w:t>
      </w:r>
      <w:bookmarkEnd w:id="507"/>
      <w:r w:rsidRPr="0004505B">
        <w:rPr>
          <w:rStyle w:val="Heading1Char"/>
          <w:rtl/>
        </w:rPr>
        <w:t xml:space="preserve"> </w:t>
      </w:r>
      <w:r w:rsidRPr="00335A2B">
        <w:rPr>
          <w:rtl/>
        </w:rPr>
        <w:t>(2)</w:t>
      </w:r>
      <w:r w:rsidRPr="0004505B">
        <w:rPr>
          <w:rStyle w:val="Heading1Char"/>
          <w:rtl/>
        </w:rPr>
        <w:t xml:space="preserve"> :</w:t>
      </w:r>
    </w:p>
    <w:p w14:paraId="6D935707" w14:textId="77777777" w:rsidR="00C02AF7" w:rsidRPr="000407F0" w:rsidRDefault="00C02AF7" w:rsidP="00CD00F6">
      <w:pPr>
        <w:pStyle w:val="libNormal"/>
        <w:rPr>
          <w:rtl/>
        </w:rPr>
      </w:pPr>
      <w:r w:rsidRPr="00CD00F6">
        <w:rPr>
          <w:rtl/>
        </w:rPr>
        <w:t xml:space="preserve">ذكره ابن عبد البرّ ، وقال : يعد في الكوفيين ، ثم ساق من طريق عبد الله بن سلمة الأفطس ، عن شعبة ، ومسعر ، قالا : أنبأنا عبيد الله بن الحسن ، عن عبد الرحمن بن معقل ، عن غالب بن أبجر ، وعمير بن نويم ـ أنهما سألا رسول الله </w:t>
      </w:r>
      <w:r w:rsidRPr="003E3ECB">
        <w:rPr>
          <w:rStyle w:val="libAlaemChar"/>
          <w:rtl/>
        </w:rPr>
        <w:t>صلى‌الله‌عليه‌وآله‌وسلم</w:t>
      </w:r>
      <w:r w:rsidRPr="000407F0">
        <w:rPr>
          <w:rtl/>
        </w:rPr>
        <w:t xml:space="preserve"> عن لحوم الحمر الأهلية</w:t>
      </w:r>
      <w:r>
        <w:rPr>
          <w:rtl/>
        </w:rPr>
        <w:t xml:space="preserve"> ....</w:t>
      </w:r>
      <w:r w:rsidRPr="000407F0">
        <w:rPr>
          <w:rtl/>
        </w:rPr>
        <w:t xml:space="preserve"> الحديث. فقال : أطعموا أهليكم من ثمين مالكم.</w:t>
      </w:r>
    </w:p>
    <w:p w14:paraId="487E8727" w14:textId="77777777" w:rsidR="00C02AF7" w:rsidRPr="000407F0" w:rsidRDefault="00C02AF7" w:rsidP="00CD00F6">
      <w:pPr>
        <w:pStyle w:val="libNormal"/>
        <w:rPr>
          <w:rtl/>
        </w:rPr>
      </w:pPr>
      <w:r w:rsidRPr="000407F0">
        <w:rPr>
          <w:rtl/>
        </w:rPr>
        <w:t>وقد خبط فيه الأفطس ، وهو متروك قال القطان : ليس بثقة فيه نقص وتحريف (3) ،</w:t>
      </w:r>
    </w:p>
    <w:p w14:paraId="3913B451" w14:textId="155B8ACB" w:rsidR="00C02AF7" w:rsidRPr="000407F0" w:rsidRDefault="000A342E" w:rsidP="000A342E">
      <w:pPr>
        <w:pStyle w:val="libLine"/>
        <w:rPr>
          <w:rtl/>
        </w:rPr>
      </w:pPr>
      <w:r>
        <w:rPr>
          <w:rtl/>
          <w:lang w:bidi="fa-IR"/>
        </w:rPr>
        <w:t>__________________</w:t>
      </w:r>
    </w:p>
    <w:p w14:paraId="43F9566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4086)</w:t>
      </w:r>
      <w:r>
        <w:rPr>
          <w:rtl/>
        </w:rPr>
        <w:t>.</w:t>
      </w:r>
    </w:p>
    <w:p w14:paraId="4F74722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4092) ، الاستيعاب ت </w:t>
      </w:r>
      <w:r>
        <w:rPr>
          <w:rtl/>
        </w:rPr>
        <w:t>(</w:t>
      </w:r>
      <w:r w:rsidRPr="000407F0">
        <w:rPr>
          <w:rtl/>
        </w:rPr>
        <w:t>2017)</w:t>
      </w:r>
      <w:r>
        <w:rPr>
          <w:rtl/>
        </w:rPr>
        <w:t>.</w:t>
      </w:r>
    </w:p>
    <w:p w14:paraId="414B251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قال القطان ليس يبعد قوله عبيد الله عبد الله بن الحسن خطا إنما هو عبيد أبو الحسن وقوله عبيد ابن نويم فيه نقص وتحريف.</w:t>
      </w:r>
    </w:p>
    <w:p w14:paraId="7ADBD486" w14:textId="77777777" w:rsidR="00C02AF7" w:rsidRPr="000407F0" w:rsidRDefault="00C02AF7" w:rsidP="00CD00F6">
      <w:pPr>
        <w:pStyle w:val="libNormal"/>
        <w:rPr>
          <w:rtl/>
        </w:rPr>
      </w:pPr>
      <w:r>
        <w:rPr>
          <w:rtl/>
        </w:rPr>
        <w:br w:type="page"/>
      </w:r>
      <w:r w:rsidRPr="000407F0">
        <w:rPr>
          <w:rtl/>
        </w:rPr>
        <w:lastRenderedPageBreak/>
        <w:t>وإنما هو عبد الله بن عمرو بن لويم (1) ، كما ذكرته في ترجمة العبادلة في القسم الأول على الصواب.</w:t>
      </w:r>
    </w:p>
    <w:p w14:paraId="5E7516B5" w14:textId="77777777" w:rsidR="00C02AF7" w:rsidRPr="000407F0" w:rsidRDefault="00C02AF7" w:rsidP="00CD00F6">
      <w:pPr>
        <w:pStyle w:val="libNormal"/>
        <w:rPr>
          <w:rtl/>
        </w:rPr>
      </w:pPr>
      <w:r w:rsidRPr="000407F0">
        <w:rPr>
          <w:rtl/>
        </w:rPr>
        <w:t>وقد رواه الثقات عن أبي نعيم الفضل بن دكين ، عن معمر بن عبيد ، عن أبي الحسن (2)</w:t>
      </w:r>
      <w:r w:rsidRPr="00CD00F6">
        <w:rPr>
          <w:rtl/>
        </w:rPr>
        <w:t xml:space="preserve"> ، عن عبد الرحمن بن معقل ، عن رجلين بن مزينة أحدهما عن الآخر : عبد الله بن عمرو بن لويم </w:t>
      </w:r>
      <w:r w:rsidRPr="000407F0">
        <w:rPr>
          <w:rtl/>
        </w:rPr>
        <w:t>(3) ، والآخر غالب بن أبجر ، قال مسعر : وأظن غالبا هو الّذي سأل.</w:t>
      </w:r>
    </w:p>
    <w:p w14:paraId="4CF50BAC" w14:textId="77777777" w:rsidR="00C02AF7" w:rsidRPr="000407F0" w:rsidRDefault="00C02AF7" w:rsidP="00CD00F6">
      <w:pPr>
        <w:pStyle w:val="libNormal"/>
        <w:rPr>
          <w:rtl/>
        </w:rPr>
      </w:pPr>
      <w:r w:rsidRPr="000407F0">
        <w:rPr>
          <w:rtl/>
        </w:rPr>
        <w:t>وقد أخرجه أبو داود ، وذكر بعض طرقه ، وليس في شيء منها عمير بن نويم.</w:t>
      </w:r>
    </w:p>
    <w:p w14:paraId="6FCDB13B" w14:textId="77777777" w:rsidR="00C02AF7" w:rsidRPr="0004505B" w:rsidRDefault="00C02AF7" w:rsidP="00E93062">
      <w:pPr>
        <w:pStyle w:val="libNormal"/>
        <w:rPr>
          <w:rStyle w:val="Heading1Char"/>
          <w:rtl/>
        </w:rPr>
      </w:pPr>
      <w:bookmarkStart w:id="508" w:name="_Toc86158278"/>
      <w:r w:rsidRPr="0004505B">
        <w:rPr>
          <w:rStyle w:val="Heading1Char"/>
          <w:rtl/>
        </w:rPr>
        <w:t>6903 ـ عمير السدوسي</w:t>
      </w:r>
      <w:bookmarkEnd w:id="508"/>
      <w:r w:rsidRPr="0004505B">
        <w:rPr>
          <w:rStyle w:val="Heading1Char"/>
          <w:rtl/>
        </w:rPr>
        <w:t xml:space="preserve"> </w:t>
      </w:r>
      <w:r w:rsidRPr="00335A2B">
        <w:rPr>
          <w:rtl/>
        </w:rPr>
        <w:t>(4)</w:t>
      </w:r>
      <w:r w:rsidRPr="0004505B">
        <w:rPr>
          <w:rStyle w:val="Heading1Char"/>
          <w:rtl/>
        </w:rPr>
        <w:t xml:space="preserve"> :</w:t>
      </w:r>
    </w:p>
    <w:p w14:paraId="411505EA" w14:textId="77777777" w:rsidR="00C02AF7" w:rsidRPr="000407F0" w:rsidRDefault="00C02AF7" w:rsidP="00CD00F6">
      <w:pPr>
        <w:pStyle w:val="libNormal"/>
        <w:rPr>
          <w:rtl/>
        </w:rPr>
      </w:pPr>
      <w:r w:rsidRPr="000407F0">
        <w:rPr>
          <w:rtl/>
        </w:rPr>
        <w:t>ترجم له ابن قانع والصواب عبد الله بن عمير ، كما بينته في القسم الأول.</w:t>
      </w:r>
    </w:p>
    <w:p w14:paraId="5E90C7FC" w14:textId="77777777" w:rsidR="00C02AF7" w:rsidRPr="0004505B" w:rsidRDefault="00C02AF7" w:rsidP="00E93062">
      <w:pPr>
        <w:pStyle w:val="libNormal"/>
        <w:rPr>
          <w:rStyle w:val="Heading1Char"/>
          <w:rtl/>
        </w:rPr>
      </w:pPr>
      <w:bookmarkStart w:id="509" w:name="_Toc86158279"/>
      <w:r w:rsidRPr="0004505B">
        <w:rPr>
          <w:rStyle w:val="Heading1Char"/>
          <w:rtl/>
        </w:rPr>
        <w:t>6904 ـ عمير ، جد معروف</w:t>
      </w:r>
      <w:bookmarkEnd w:id="509"/>
      <w:r w:rsidRPr="0004505B">
        <w:rPr>
          <w:rStyle w:val="Heading1Char"/>
          <w:rtl/>
        </w:rPr>
        <w:t xml:space="preserve"> </w:t>
      </w:r>
      <w:r w:rsidRPr="00335A2B">
        <w:rPr>
          <w:rtl/>
        </w:rPr>
        <w:t>(5)</w:t>
      </w:r>
      <w:r w:rsidRPr="0004505B">
        <w:rPr>
          <w:rStyle w:val="Heading1Char"/>
          <w:rtl/>
        </w:rPr>
        <w:t xml:space="preserve"> بن واصل :.</w:t>
      </w:r>
    </w:p>
    <w:p w14:paraId="7354F08D" w14:textId="77777777" w:rsidR="00C02AF7" w:rsidRPr="000407F0" w:rsidRDefault="00C02AF7" w:rsidP="00CD00F6">
      <w:pPr>
        <w:pStyle w:val="libNormal"/>
        <w:rPr>
          <w:rtl/>
        </w:rPr>
      </w:pPr>
      <w:r w:rsidRPr="00CD00F6">
        <w:rPr>
          <w:rtl/>
        </w:rPr>
        <w:t xml:space="preserve">ذكر البغويّ في الصّحابة ، وأورده من طريق أسباط بن محمد ، عن معروف ، عن حفصة ، عن عمير جدّ معروف ، قال : كنت عند النبي </w:t>
      </w:r>
      <w:r w:rsidRPr="003E3ECB">
        <w:rPr>
          <w:rStyle w:val="libAlaemChar"/>
          <w:rtl/>
        </w:rPr>
        <w:t>صلى‌الله‌عليه‌وآله‌وسلم</w:t>
      </w:r>
      <w:r w:rsidRPr="000407F0">
        <w:rPr>
          <w:rtl/>
        </w:rPr>
        <w:t xml:space="preserve"> فأتي بطبق تمر</w:t>
      </w:r>
      <w:r>
        <w:rPr>
          <w:rtl/>
        </w:rPr>
        <w:t xml:space="preserve"> ..</w:t>
      </w:r>
      <w:r w:rsidRPr="000407F0">
        <w:rPr>
          <w:rtl/>
        </w:rPr>
        <w:t>. الحديث.</w:t>
      </w:r>
    </w:p>
    <w:p w14:paraId="1C9D418B" w14:textId="77777777" w:rsidR="00C02AF7" w:rsidRPr="000407F0" w:rsidRDefault="00C02AF7" w:rsidP="00CD00F6">
      <w:pPr>
        <w:pStyle w:val="libNormal"/>
        <w:rPr>
          <w:rtl/>
        </w:rPr>
      </w:pPr>
      <w:r w:rsidRPr="000407F0">
        <w:rPr>
          <w:rtl/>
        </w:rPr>
        <w:t>وهو خطأ نشأ عن تغيير ونقص. والصواب عن أبي عميرة ، كما تقدم في حرف الراء في ترجمة رشيد بن مالك.</w:t>
      </w:r>
    </w:p>
    <w:p w14:paraId="57E82FC3" w14:textId="77777777" w:rsidR="00C02AF7" w:rsidRDefault="00C02AF7" w:rsidP="00CD00F6">
      <w:pPr>
        <w:pStyle w:val="libNormal"/>
        <w:rPr>
          <w:rtl/>
        </w:rPr>
      </w:pPr>
      <w:r w:rsidRPr="00335A2B">
        <w:rPr>
          <w:rtl/>
        </w:rPr>
        <w:t>6905</w:t>
      </w:r>
      <w:r>
        <w:rPr>
          <w:rtl/>
        </w:rPr>
        <w:t xml:space="preserve"> ـ </w:t>
      </w:r>
      <w:r w:rsidRPr="00335A2B">
        <w:rPr>
          <w:rtl/>
        </w:rPr>
        <w:t xml:space="preserve">عمير ، مولى أم الفضل </w:t>
      </w:r>
      <w:r>
        <w:rPr>
          <w:rtl/>
        </w:rPr>
        <w:t>:</w:t>
      </w:r>
    </w:p>
    <w:p w14:paraId="017D2383" w14:textId="77777777" w:rsidR="00C02AF7" w:rsidRPr="000407F0" w:rsidRDefault="00C02AF7" w:rsidP="00CD00F6">
      <w:pPr>
        <w:pStyle w:val="libNormal"/>
        <w:rPr>
          <w:rtl/>
        </w:rPr>
      </w:pPr>
      <w:r w:rsidRPr="000407F0">
        <w:rPr>
          <w:rtl/>
        </w:rPr>
        <w:t>تابعي معروف ، أورده ابن مندة ، وقال : ذكره ابن أبي داود في الصحابة ، ولا يثبت وساق من طريق ابن أبي ذئب ، عن عبد الرحمن بن مهران ، عن عمير مولى ابن عباس</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 «لا عدوى ولا طيرة ولا هام» </w:t>
      </w:r>
      <w:r w:rsidRPr="000407F0">
        <w:rPr>
          <w:rtl/>
        </w:rPr>
        <w:t>(6)</w:t>
      </w:r>
      <w:r>
        <w:rPr>
          <w:rtl/>
        </w:rPr>
        <w:t>.</w:t>
      </w:r>
    </w:p>
    <w:p w14:paraId="38C7F9A2" w14:textId="77777777" w:rsidR="00C02AF7" w:rsidRPr="000407F0" w:rsidRDefault="00C02AF7" w:rsidP="00CD00F6">
      <w:pPr>
        <w:pStyle w:val="libNormal"/>
        <w:rPr>
          <w:rtl/>
        </w:rPr>
      </w:pPr>
      <w:r w:rsidRPr="000407F0">
        <w:rPr>
          <w:rtl/>
        </w:rPr>
        <w:t>وقال ابن مندة : هذا مرسل.</w:t>
      </w:r>
    </w:p>
    <w:p w14:paraId="6AC099A9" w14:textId="77777777" w:rsidR="00C02AF7" w:rsidRPr="000407F0" w:rsidRDefault="00C02AF7" w:rsidP="00CD00F6">
      <w:pPr>
        <w:pStyle w:val="libNormal"/>
        <w:rPr>
          <w:rtl/>
        </w:rPr>
      </w:pPr>
      <w:r w:rsidRPr="000407F0">
        <w:rPr>
          <w:rtl/>
        </w:rPr>
        <w:t>قلت : وعمير إنما روى (7) عن بعض الصحابة وعن بعض التابعين. روى عنه ومات سنة أربع ومائة.</w:t>
      </w:r>
    </w:p>
    <w:p w14:paraId="79D3DD94" w14:textId="309693D2" w:rsidR="00C02AF7" w:rsidRPr="000407F0" w:rsidRDefault="000A342E" w:rsidP="000A342E">
      <w:pPr>
        <w:pStyle w:val="libLine"/>
        <w:rPr>
          <w:rtl/>
        </w:rPr>
      </w:pPr>
      <w:r>
        <w:rPr>
          <w:rtl/>
          <w:lang w:bidi="fa-IR"/>
        </w:rPr>
        <w:t>__________________</w:t>
      </w:r>
    </w:p>
    <w:p w14:paraId="4FE87A4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نويم.</w:t>
      </w:r>
    </w:p>
    <w:p w14:paraId="24A75427" w14:textId="77777777" w:rsidR="00C02AF7" w:rsidRPr="000407F0" w:rsidRDefault="00C02AF7" w:rsidP="00CD00F6">
      <w:pPr>
        <w:pStyle w:val="libNormal"/>
        <w:rPr>
          <w:rtl/>
          <w:lang w:bidi="fa-IR"/>
        </w:rPr>
      </w:pPr>
      <w:r>
        <w:rPr>
          <w:rtl/>
        </w:rPr>
        <w:t>(</w:t>
      </w:r>
      <w:r w:rsidRPr="000407F0">
        <w:rPr>
          <w:rtl/>
        </w:rPr>
        <w:t>2) في ب : عن عبيد بن الحسن.</w:t>
      </w:r>
    </w:p>
    <w:p w14:paraId="425420A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عويم.</w:t>
      </w:r>
    </w:p>
    <w:p w14:paraId="3075814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4075)</w:t>
      </w:r>
      <w:r>
        <w:rPr>
          <w:rtl/>
        </w:rPr>
        <w:t>.</w:t>
      </w:r>
    </w:p>
    <w:p w14:paraId="26EC8B9B"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4091)</w:t>
      </w:r>
      <w:r>
        <w:rPr>
          <w:rtl/>
        </w:rPr>
        <w:t>.</w:t>
      </w:r>
    </w:p>
    <w:p w14:paraId="5BB48FD9" w14:textId="77777777" w:rsidR="00C02AF7" w:rsidRPr="000407F0" w:rsidRDefault="00C02AF7" w:rsidP="00CD00F6">
      <w:pPr>
        <w:pStyle w:val="libNormal"/>
        <w:rPr>
          <w:rtl/>
          <w:lang w:bidi="fa-IR"/>
        </w:rPr>
      </w:pPr>
      <w:r>
        <w:rPr>
          <w:rtl/>
        </w:rPr>
        <w:t>(</w:t>
      </w:r>
      <w:r w:rsidRPr="000407F0">
        <w:rPr>
          <w:rtl/>
        </w:rPr>
        <w:t>6) أخرجه أحمد في المسند 1 / 180 عن سعد بن أبي وقاص بلفظه وأورده الهيثمي في الزوائد 5 / 105 ، عن أبي طلحة بلفظه وقال رواه الطبراني وأبو يعلى وفيه قصة طويلة وفيه عيسى بن سنان الحنفي وثقه ابن حبان وغيره وضعفه أحمد وغيره وبقية رجاله ثقات.</w:t>
      </w:r>
    </w:p>
    <w:p w14:paraId="38FF702B"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يروي.</w:t>
      </w:r>
    </w:p>
    <w:p w14:paraId="3A7EF085" w14:textId="77777777" w:rsidR="00C02AF7" w:rsidRPr="000407F0" w:rsidRDefault="00C02AF7" w:rsidP="00CD00F6">
      <w:pPr>
        <w:pStyle w:val="libNormal"/>
        <w:rPr>
          <w:rtl/>
        </w:rPr>
      </w:pPr>
      <w:r w:rsidRPr="0004505B">
        <w:rPr>
          <w:rStyle w:val="Heading1Char"/>
          <w:rtl/>
        </w:rPr>
        <w:br w:type="page"/>
      </w:r>
      <w:bookmarkStart w:id="510" w:name="_Toc86158280"/>
      <w:r w:rsidRPr="0004505B">
        <w:rPr>
          <w:rStyle w:val="Heading1Char"/>
          <w:rtl/>
        </w:rPr>
        <w:lastRenderedPageBreak/>
        <w:t>6906 ـ عميرة :</w:t>
      </w:r>
      <w:bookmarkEnd w:id="510"/>
      <w:r w:rsidRPr="0004505B">
        <w:rPr>
          <w:rStyle w:val="Heading1Char"/>
          <w:rtl/>
        </w:rPr>
        <w:t xml:space="preserve"> </w:t>
      </w:r>
      <w:r w:rsidRPr="00CD00F6">
        <w:rPr>
          <w:rtl/>
        </w:rPr>
        <w:t xml:space="preserve">بزيادة هاء في آخره ، ابن فروخ </w:t>
      </w:r>
      <w:r w:rsidRPr="000407F0">
        <w:rPr>
          <w:rtl/>
        </w:rPr>
        <w:t>(1)</w:t>
      </w:r>
      <w:r>
        <w:rPr>
          <w:rtl/>
        </w:rPr>
        <w:t>.</w:t>
      </w:r>
    </w:p>
    <w:p w14:paraId="32DE026C" w14:textId="77777777" w:rsidR="00C02AF7" w:rsidRPr="000407F0" w:rsidRDefault="00C02AF7" w:rsidP="00CD00F6">
      <w:pPr>
        <w:pStyle w:val="libNormal"/>
        <w:rPr>
          <w:rtl/>
        </w:rPr>
      </w:pPr>
      <w:r w:rsidRPr="000407F0">
        <w:rPr>
          <w:rtl/>
        </w:rPr>
        <w:t>ذكره المستغفريّ ، عن يحيى بن يونس ، واستدركه أبو موسى في الذيل ، وقال : هو والد العرس بن عميرة.</w:t>
      </w:r>
    </w:p>
    <w:p w14:paraId="0A0FB67D" w14:textId="77777777" w:rsidR="00C02AF7" w:rsidRPr="000407F0" w:rsidRDefault="00C02AF7" w:rsidP="00CD00F6">
      <w:pPr>
        <w:pStyle w:val="libNormal"/>
        <w:rPr>
          <w:rtl/>
        </w:rPr>
      </w:pPr>
      <w:r w:rsidRPr="000407F0">
        <w:rPr>
          <w:rtl/>
        </w:rPr>
        <w:t>قلت : لكن اسم والد العرس فروة لا فروخ ، كما تقدم في عمير بن فروة في القسم الأول.</w:t>
      </w:r>
    </w:p>
    <w:p w14:paraId="17D8974E" w14:textId="77777777" w:rsidR="00C02AF7" w:rsidRPr="00006987" w:rsidRDefault="00C02AF7" w:rsidP="00CD00F6">
      <w:pPr>
        <w:pStyle w:val="libNormal"/>
        <w:rPr>
          <w:rtl/>
        </w:rPr>
      </w:pPr>
      <w:r w:rsidRPr="00006987">
        <w:rPr>
          <w:rtl/>
        </w:rPr>
        <w:t>العين بعدها النون</w:t>
      </w:r>
    </w:p>
    <w:p w14:paraId="6B314028" w14:textId="77777777" w:rsidR="00C02AF7" w:rsidRPr="0004505B" w:rsidRDefault="00C02AF7" w:rsidP="00E93062">
      <w:pPr>
        <w:pStyle w:val="libNormal"/>
        <w:rPr>
          <w:rStyle w:val="Heading1Char"/>
          <w:rtl/>
        </w:rPr>
      </w:pPr>
      <w:bookmarkStart w:id="511" w:name="_Toc86158281"/>
      <w:r w:rsidRPr="0004505B">
        <w:rPr>
          <w:rStyle w:val="Heading1Char"/>
          <w:rtl/>
        </w:rPr>
        <w:t>6907 ـ عنان</w:t>
      </w:r>
      <w:bookmarkEnd w:id="511"/>
      <w:r w:rsidRPr="0004505B">
        <w:rPr>
          <w:rStyle w:val="Heading1Char"/>
          <w:rtl/>
        </w:rPr>
        <w:t xml:space="preserve"> </w:t>
      </w:r>
      <w:r w:rsidRPr="00335A2B">
        <w:rPr>
          <w:rtl/>
        </w:rPr>
        <w:t>(2)</w:t>
      </w:r>
      <w:r w:rsidRPr="0004505B">
        <w:rPr>
          <w:rStyle w:val="Heading1Char"/>
          <w:rtl/>
        </w:rPr>
        <w:t xml:space="preserve"> :.</w:t>
      </w:r>
    </w:p>
    <w:p w14:paraId="5B7740E8" w14:textId="77777777" w:rsidR="00C02AF7" w:rsidRPr="000407F0" w:rsidRDefault="00C02AF7" w:rsidP="00CD00F6">
      <w:pPr>
        <w:pStyle w:val="libNormal"/>
        <w:rPr>
          <w:rtl/>
        </w:rPr>
      </w:pPr>
      <w:r w:rsidRPr="000407F0">
        <w:rPr>
          <w:rtl/>
        </w:rPr>
        <w:t>رجل من الصحابة له حديث واحد ، كذا ذكره علي بن سعيد العسكري ، وساق من طريق إسماعيل المؤذن ، عن عبد الرحمن بن عنان ، عن أبيه</w:t>
      </w:r>
      <w:r>
        <w:rPr>
          <w:rtl/>
        </w:rPr>
        <w:t xml:space="preserve"> ـ </w:t>
      </w:r>
      <w:r w:rsidRPr="000407F0">
        <w:rPr>
          <w:rtl/>
        </w:rPr>
        <w:t>رفعه : من صام ستّا بعد يوم الفطر فكأنما صام الدهر.</w:t>
      </w:r>
      <w:r>
        <w:rPr>
          <w:rFonts w:hint="cs"/>
          <w:rtl/>
        </w:rPr>
        <w:t xml:space="preserve"> </w:t>
      </w:r>
      <w:r w:rsidRPr="000407F0">
        <w:rPr>
          <w:rtl/>
        </w:rPr>
        <w:t>كذا قال.</w:t>
      </w:r>
    </w:p>
    <w:p w14:paraId="0901E039" w14:textId="77777777" w:rsidR="00C02AF7" w:rsidRPr="000407F0" w:rsidRDefault="00C02AF7" w:rsidP="00CD00F6">
      <w:pPr>
        <w:pStyle w:val="libNormal"/>
        <w:rPr>
          <w:rtl/>
        </w:rPr>
      </w:pPr>
      <w:r w:rsidRPr="000407F0">
        <w:rPr>
          <w:rtl/>
        </w:rPr>
        <w:t>وهو تصحيف ، وإنما هو غنام ، بالغين المعجمة وتشديد النون وآخره ميم. وسيأتي على الصواب في مكانه.</w:t>
      </w:r>
    </w:p>
    <w:p w14:paraId="28039950" w14:textId="77777777" w:rsidR="00C02AF7" w:rsidRPr="000407F0" w:rsidRDefault="00C02AF7" w:rsidP="00CD00F6">
      <w:pPr>
        <w:pStyle w:val="libNormal"/>
        <w:rPr>
          <w:rtl/>
        </w:rPr>
      </w:pPr>
      <w:bookmarkStart w:id="512" w:name="_Toc86158282"/>
      <w:r w:rsidRPr="0004505B">
        <w:rPr>
          <w:rStyle w:val="Heading1Char"/>
          <w:rtl/>
        </w:rPr>
        <w:t>6908 ـ عنتر</w:t>
      </w:r>
      <w:bookmarkEnd w:id="512"/>
      <w:r w:rsidRPr="0004505B">
        <w:rPr>
          <w:rStyle w:val="Heading1Char"/>
          <w:rtl/>
        </w:rPr>
        <w:t xml:space="preserve"> </w:t>
      </w:r>
      <w:r w:rsidRPr="00335A2B">
        <w:rPr>
          <w:rtl/>
        </w:rPr>
        <w:t>(3)</w:t>
      </w:r>
      <w:r w:rsidRPr="0004505B">
        <w:rPr>
          <w:rStyle w:val="Heading1Char"/>
          <w:rtl/>
        </w:rPr>
        <w:t xml:space="preserve"> : </w:t>
      </w:r>
      <w:r w:rsidRPr="000407F0">
        <w:rPr>
          <w:rtl/>
        </w:rPr>
        <w:t>بنون ومثناة ، وزن جعفر ، هو العذري.</w:t>
      </w:r>
    </w:p>
    <w:p w14:paraId="2D1D6B27" w14:textId="77777777" w:rsidR="00C02AF7" w:rsidRPr="000407F0" w:rsidRDefault="00C02AF7" w:rsidP="00CD00F6">
      <w:pPr>
        <w:pStyle w:val="libNormal"/>
        <w:rPr>
          <w:rtl/>
        </w:rPr>
      </w:pPr>
      <w:r w:rsidRPr="000407F0">
        <w:rPr>
          <w:rtl/>
        </w:rPr>
        <w:t>له حديث استدركه ابن الأثير ، ونسبه ابن أبي (4) حاتم الرازيّ ، ثم نقل عن عبد الغني بن سعيد أنه صوّب أنه عس ، بمهملتين الأولى مضمومة ، كما تقدم.</w:t>
      </w:r>
    </w:p>
    <w:p w14:paraId="5CA48FE2" w14:textId="77777777" w:rsidR="00C02AF7" w:rsidRPr="000407F0" w:rsidRDefault="00C02AF7" w:rsidP="00CD00F6">
      <w:pPr>
        <w:pStyle w:val="libNormal"/>
        <w:rPr>
          <w:rtl/>
        </w:rPr>
      </w:pPr>
      <w:r w:rsidRPr="000407F0">
        <w:rPr>
          <w:rtl/>
        </w:rPr>
        <w:t>قلت : وتقدم أيضا في عثير بعد العين مثلثة وآخره راء مصغرا. وقاله أبو عمر بنون وزاي مصغّرا أيضا. والّذي عند الأكثر بمثلثة ثم راء.</w:t>
      </w:r>
    </w:p>
    <w:p w14:paraId="3030AD57" w14:textId="77777777" w:rsidR="00C02AF7" w:rsidRPr="00335A2B" w:rsidRDefault="00C02AF7" w:rsidP="00CD00F6">
      <w:pPr>
        <w:pStyle w:val="libNormal"/>
        <w:rPr>
          <w:rtl/>
        </w:rPr>
      </w:pPr>
      <w:r w:rsidRPr="00335A2B">
        <w:rPr>
          <w:rtl/>
        </w:rPr>
        <w:t>6909 ز</w:t>
      </w:r>
      <w:r>
        <w:rPr>
          <w:rtl/>
        </w:rPr>
        <w:t xml:space="preserve"> ـ </w:t>
      </w:r>
      <w:r w:rsidRPr="00335A2B">
        <w:rPr>
          <w:rtl/>
        </w:rPr>
        <w:t>عنترة بن وهب العدوي :</w:t>
      </w:r>
      <w:r>
        <w:rPr>
          <w:rtl/>
        </w:rPr>
        <w:t>.</w:t>
      </w:r>
    </w:p>
    <w:p w14:paraId="5676AD15" w14:textId="77777777" w:rsidR="00C02AF7" w:rsidRPr="000407F0" w:rsidRDefault="00C02AF7" w:rsidP="00CD00F6">
      <w:pPr>
        <w:pStyle w:val="libNormal"/>
        <w:rPr>
          <w:rtl/>
        </w:rPr>
      </w:pPr>
      <w:r w:rsidRPr="000407F0">
        <w:rPr>
          <w:rtl/>
        </w:rPr>
        <w:t>استدركه ابن الدباغ ، وهو تصحيف ، وإنما هو عنيز بالتصغير ، آخره زاي وقد تقدم.</w:t>
      </w:r>
    </w:p>
    <w:p w14:paraId="21DAED9A" w14:textId="77777777" w:rsidR="00C02AF7" w:rsidRPr="000407F0" w:rsidRDefault="00C02AF7" w:rsidP="00CD00F6">
      <w:pPr>
        <w:pStyle w:val="libNormal"/>
        <w:rPr>
          <w:rtl/>
        </w:rPr>
      </w:pPr>
      <w:bookmarkStart w:id="513" w:name="_Toc86158283"/>
      <w:r w:rsidRPr="0004505B">
        <w:rPr>
          <w:rStyle w:val="Heading1Char"/>
          <w:rtl/>
        </w:rPr>
        <w:t>6910 ز ـ عنيز :</w:t>
      </w:r>
      <w:bookmarkEnd w:id="513"/>
      <w:r w:rsidRPr="0004505B">
        <w:rPr>
          <w:rStyle w:val="Heading1Char"/>
          <w:rtl/>
        </w:rPr>
        <w:t xml:space="preserve"> </w:t>
      </w:r>
      <w:r w:rsidRPr="000407F0">
        <w:rPr>
          <w:rtl/>
        </w:rPr>
        <w:t>بنون وزاي مصغرا.</w:t>
      </w:r>
    </w:p>
    <w:p w14:paraId="66D9E0CB" w14:textId="77777777" w:rsidR="00C02AF7" w:rsidRPr="000407F0" w:rsidRDefault="00C02AF7" w:rsidP="00CD00F6">
      <w:pPr>
        <w:pStyle w:val="libNormal"/>
        <w:rPr>
          <w:rtl/>
        </w:rPr>
      </w:pPr>
      <w:r w:rsidRPr="000407F0">
        <w:rPr>
          <w:rtl/>
        </w:rPr>
        <w:t>ذكره ابن عبد البرّ ، وقد أشرت إليه في الترجمة التي قبلها.</w:t>
      </w:r>
    </w:p>
    <w:p w14:paraId="4F91C042" w14:textId="77777777" w:rsidR="00C02AF7" w:rsidRPr="00006987" w:rsidRDefault="00C02AF7" w:rsidP="00CD00F6">
      <w:pPr>
        <w:pStyle w:val="libNormal"/>
        <w:rPr>
          <w:rtl/>
        </w:rPr>
      </w:pPr>
      <w:r w:rsidRPr="00006987">
        <w:rPr>
          <w:rtl/>
        </w:rPr>
        <w:t>العين بعدها الواو</w:t>
      </w:r>
    </w:p>
    <w:p w14:paraId="25898F20" w14:textId="77777777" w:rsidR="00C02AF7" w:rsidRPr="000407F0" w:rsidRDefault="00C02AF7" w:rsidP="00CD00F6">
      <w:pPr>
        <w:pStyle w:val="libNormal"/>
        <w:rPr>
          <w:rtl/>
        </w:rPr>
      </w:pPr>
      <w:bookmarkStart w:id="514" w:name="_Toc86158284"/>
      <w:r w:rsidRPr="0004505B">
        <w:rPr>
          <w:rStyle w:val="Heading1Char"/>
          <w:rtl/>
        </w:rPr>
        <w:t>6911 ـ عوسجة :</w:t>
      </w:r>
      <w:bookmarkEnd w:id="514"/>
      <w:r w:rsidRPr="0004505B">
        <w:rPr>
          <w:rStyle w:val="Heading1Char"/>
          <w:rtl/>
        </w:rPr>
        <w:t xml:space="preserve"> </w:t>
      </w:r>
      <w:r w:rsidRPr="000407F0">
        <w:rPr>
          <w:rtl/>
        </w:rPr>
        <w:t>أرسل حديثا.</w:t>
      </w:r>
    </w:p>
    <w:p w14:paraId="29448EBA" w14:textId="087A624F" w:rsidR="00C02AF7" w:rsidRPr="000407F0" w:rsidRDefault="000A342E" w:rsidP="000A342E">
      <w:pPr>
        <w:pStyle w:val="libLine"/>
        <w:rPr>
          <w:rtl/>
        </w:rPr>
      </w:pPr>
      <w:r>
        <w:rPr>
          <w:rtl/>
        </w:rPr>
        <w:t>__________________</w:t>
      </w:r>
    </w:p>
    <w:p w14:paraId="46242FB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4099)</w:t>
      </w:r>
      <w:r>
        <w:rPr>
          <w:rtl/>
        </w:rPr>
        <w:t>.</w:t>
      </w:r>
    </w:p>
    <w:p w14:paraId="75475785"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4101)</w:t>
      </w:r>
      <w:r>
        <w:rPr>
          <w:rtl/>
        </w:rPr>
        <w:t>.</w:t>
      </w:r>
    </w:p>
    <w:p w14:paraId="4CF57390" w14:textId="77777777" w:rsidR="00C02AF7" w:rsidRPr="000407F0" w:rsidRDefault="00C02AF7" w:rsidP="00CD00F6">
      <w:pPr>
        <w:pStyle w:val="libNormal"/>
        <w:rPr>
          <w:rtl/>
        </w:rPr>
      </w:pPr>
      <w:r>
        <w:rPr>
          <w:rtl/>
        </w:rPr>
        <w:t>(</w:t>
      </w:r>
      <w:r w:rsidRPr="000407F0">
        <w:rPr>
          <w:rtl/>
        </w:rPr>
        <w:t xml:space="preserve">3) تبصير المنتبه 3 / 903 ، الإكمال 6 / 103 ، أسد الغابة ت </w:t>
      </w:r>
      <w:r>
        <w:rPr>
          <w:rtl/>
        </w:rPr>
        <w:t>(</w:t>
      </w:r>
      <w:r w:rsidRPr="000407F0">
        <w:rPr>
          <w:rtl/>
        </w:rPr>
        <w:t>4108)</w:t>
      </w:r>
      <w:r>
        <w:rPr>
          <w:rtl/>
        </w:rPr>
        <w:t>.</w:t>
      </w:r>
    </w:p>
    <w:p w14:paraId="7F5F4B07"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لأبي.</w:t>
      </w:r>
    </w:p>
    <w:p w14:paraId="05CE4515" w14:textId="77777777" w:rsidR="00C02AF7" w:rsidRPr="000407F0" w:rsidRDefault="00C02AF7" w:rsidP="00CD00F6">
      <w:pPr>
        <w:pStyle w:val="libNormal"/>
        <w:rPr>
          <w:rtl/>
        </w:rPr>
      </w:pPr>
      <w:r>
        <w:rPr>
          <w:rtl/>
        </w:rPr>
        <w:br w:type="page"/>
      </w:r>
      <w:r w:rsidRPr="000407F0">
        <w:rPr>
          <w:rtl/>
        </w:rPr>
        <w:lastRenderedPageBreak/>
        <w:t>وذكره بعضهم في الصحابة. والصواب أنه عند ابن عباس من قوله.</w:t>
      </w:r>
    </w:p>
    <w:p w14:paraId="553CDBB8" w14:textId="77777777" w:rsidR="00C02AF7" w:rsidRPr="000407F0" w:rsidRDefault="00C02AF7" w:rsidP="00CD00F6">
      <w:pPr>
        <w:pStyle w:val="libNormal"/>
        <w:rPr>
          <w:rtl/>
        </w:rPr>
      </w:pPr>
      <w:bookmarkStart w:id="515" w:name="_Toc86158285"/>
      <w:r w:rsidRPr="0004505B">
        <w:rPr>
          <w:rStyle w:val="Heading1Char"/>
          <w:rtl/>
        </w:rPr>
        <w:t>6912 ـ عوف بن مالك الجشمي : ،</w:t>
      </w:r>
      <w:bookmarkEnd w:id="515"/>
      <w:r w:rsidRPr="0004505B">
        <w:rPr>
          <w:rStyle w:val="Heading1Char"/>
          <w:rFonts w:hint="cs"/>
          <w:rtl/>
        </w:rPr>
        <w:t xml:space="preserve"> </w:t>
      </w:r>
      <w:r w:rsidRPr="000407F0">
        <w:rPr>
          <w:rtl/>
        </w:rPr>
        <w:t>والد أبي الأحوص.</w:t>
      </w:r>
    </w:p>
    <w:p w14:paraId="1AC5F850" w14:textId="77777777" w:rsidR="00C02AF7" w:rsidRPr="000407F0" w:rsidRDefault="00C02AF7" w:rsidP="00CD00F6">
      <w:pPr>
        <w:pStyle w:val="libNormal"/>
        <w:rPr>
          <w:rtl/>
        </w:rPr>
      </w:pPr>
      <w:r w:rsidRPr="000407F0">
        <w:rPr>
          <w:rtl/>
        </w:rPr>
        <w:t>ذكره عليّ بن سعيد العسكريّ ، واستدركه أبو موسى.</w:t>
      </w:r>
    </w:p>
    <w:p w14:paraId="37D3E011" w14:textId="77777777" w:rsidR="00C02AF7" w:rsidRPr="00CD00F6" w:rsidRDefault="00C02AF7" w:rsidP="00CD00F6">
      <w:pPr>
        <w:pStyle w:val="libNormal"/>
        <w:rPr>
          <w:rtl/>
        </w:rPr>
      </w:pPr>
      <w:r w:rsidRPr="000407F0">
        <w:rPr>
          <w:rtl/>
        </w:rPr>
        <w:t>وهو وهم نشأ عن تغيير وقلب ، ووالد أبي الأحوص (1)</w:t>
      </w:r>
      <w:r w:rsidRPr="00CD00F6">
        <w:rPr>
          <w:rtl/>
        </w:rPr>
        <w:t xml:space="preserve"> اسمه مالك بن نضلة ، وأبو الأحوص هو الّذي يقال له مالك بن عوف.</w:t>
      </w:r>
    </w:p>
    <w:p w14:paraId="5647BF32" w14:textId="77777777" w:rsidR="00C02AF7" w:rsidRPr="0004505B" w:rsidRDefault="00C02AF7" w:rsidP="00E93062">
      <w:pPr>
        <w:pStyle w:val="libNormal"/>
        <w:rPr>
          <w:rStyle w:val="Heading1Char"/>
          <w:rtl/>
        </w:rPr>
      </w:pPr>
      <w:bookmarkStart w:id="516" w:name="_Toc86158286"/>
      <w:r w:rsidRPr="0004505B">
        <w:rPr>
          <w:rStyle w:val="Heading1Char"/>
          <w:rtl/>
        </w:rPr>
        <w:t>6913 ز ـ عوف بن مالك النصري</w:t>
      </w:r>
      <w:bookmarkEnd w:id="516"/>
      <w:r w:rsidRPr="0004505B">
        <w:rPr>
          <w:rStyle w:val="Heading1Char"/>
          <w:rtl/>
        </w:rPr>
        <w:t xml:space="preserve"> </w:t>
      </w:r>
      <w:r w:rsidRPr="00335A2B">
        <w:rPr>
          <w:rtl/>
        </w:rPr>
        <w:t>(2)</w:t>
      </w:r>
      <w:r w:rsidRPr="0004505B">
        <w:rPr>
          <w:rStyle w:val="Heading1Char"/>
          <w:rtl/>
        </w:rPr>
        <w:t xml:space="preserve"> :.</w:t>
      </w:r>
    </w:p>
    <w:p w14:paraId="197EC4E5" w14:textId="77777777" w:rsidR="00C02AF7" w:rsidRPr="00CD00F6" w:rsidRDefault="00C02AF7" w:rsidP="00E93062">
      <w:pPr>
        <w:pStyle w:val="libNormal"/>
        <w:rPr>
          <w:rtl/>
        </w:rPr>
      </w:pPr>
      <w:r w:rsidRPr="00CD00F6">
        <w:rPr>
          <w:rtl/>
        </w:rPr>
        <w:t xml:space="preserve">ذكره خليفة في عمّال النبي </w:t>
      </w:r>
      <w:r w:rsidRPr="003E3ECB">
        <w:rPr>
          <w:rStyle w:val="libAlaemChar"/>
          <w:rtl/>
        </w:rPr>
        <w:t>صلى‌الله‌عليه‌وآله‌وسلم</w:t>
      </w:r>
      <w:r w:rsidRPr="00CD00F6">
        <w:rPr>
          <w:rtl/>
        </w:rPr>
        <w:t xml:space="preserve"> على الصدقات ، فقال : وعلى عجز هوازن ، ونصر ، وثقيف ، وسعد بن مالك ، وعوف بن مالك. كذا قال : وقيل : انقلب عليه والصواب مالك بن عوف ، وقد نبّه على وهمه في ذلك أبو القاسم بن عساكر في ترجمة مالك بن عوف من تاريخه.</w:t>
      </w:r>
    </w:p>
    <w:p w14:paraId="2F5455F7" w14:textId="77777777" w:rsidR="00C02AF7" w:rsidRPr="000407F0" w:rsidRDefault="00C02AF7" w:rsidP="00CD00F6">
      <w:pPr>
        <w:pStyle w:val="libNormal"/>
        <w:rPr>
          <w:rtl/>
        </w:rPr>
      </w:pPr>
      <w:bookmarkStart w:id="517" w:name="_Toc86158287"/>
      <w:r w:rsidRPr="0004505B">
        <w:rPr>
          <w:rStyle w:val="Heading1Char"/>
          <w:rtl/>
        </w:rPr>
        <w:t>6914 ـ عويمر :</w:t>
      </w:r>
      <w:bookmarkEnd w:id="517"/>
      <w:r w:rsidRPr="0004505B">
        <w:rPr>
          <w:rStyle w:val="Heading1Char"/>
          <w:rtl/>
        </w:rPr>
        <w:t xml:space="preserve"> </w:t>
      </w:r>
      <w:r w:rsidRPr="000407F0">
        <w:rPr>
          <w:rtl/>
        </w:rPr>
        <w:t>أبو تميم</w:t>
      </w:r>
      <w:r>
        <w:rPr>
          <w:rtl/>
        </w:rPr>
        <w:t xml:space="preserve"> ـ </w:t>
      </w:r>
      <w:r w:rsidRPr="000407F0">
        <w:rPr>
          <w:rtl/>
        </w:rPr>
        <w:t>هو الهذلي تقدم في الأول.</w:t>
      </w:r>
    </w:p>
    <w:p w14:paraId="5172B73A" w14:textId="77777777" w:rsidR="00C02AF7" w:rsidRPr="00006987" w:rsidRDefault="00C02AF7" w:rsidP="00CD00F6">
      <w:pPr>
        <w:pStyle w:val="libNormal"/>
        <w:rPr>
          <w:rtl/>
        </w:rPr>
      </w:pPr>
      <w:r w:rsidRPr="00006987">
        <w:rPr>
          <w:rtl/>
        </w:rPr>
        <w:t>العين بعدها الياء</w:t>
      </w:r>
    </w:p>
    <w:p w14:paraId="38EC0563" w14:textId="77777777" w:rsidR="00C02AF7" w:rsidRDefault="00C02AF7" w:rsidP="00CD00F6">
      <w:pPr>
        <w:pStyle w:val="libNormal"/>
        <w:rPr>
          <w:rtl/>
        </w:rPr>
      </w:pPr>
      <w:r w:rsidRPr="00335A2B">
        <w:rPr>
          <w:rtl/>
        </w:rPr>
        <w:t>6915</w:t>
      </w:r>
      <w:r>
        <w:rPr>
          <w:rtl/>
        </w:rPr>
        <w:t xml:space="preserve"> ـ </w:t>
      </w:r>
      <w:r w:rsidRPr="00335A2B">
        <w:rPr>
          <w:rtl/>
        </w:rPr>
        <w:t xml:space="preserve">عياض الثقفي </w:t>
      </w:r>
      <w:r>
        <w:rPr>
          <w:rtl/>
        </w:rPr>
        <w:t>:</w:t>
      </w:r>
    </w:p>
    <w:p w14:paraId="51976E39" w14:textId="77777777" w:rsidR="00C02AF7" w:rsidRPr="000407F0" w:rsidRDefault="00C02AF7" w:rsidP="00CD00F6">
      <w:pPr>
        <w:pStyle w:val="libNormal"/>
        <w:rPr>
          <w:rtl/>
        </w:rPr>
      </w:pPr>
      <w:r w:rsidRPr="000407F0">
        <w:rPr>
          <w:rtl/>
        </w:rPr>
        <w:t>هو ابن عبد الله ، غاير بينهما ابن الأثير ، فوهم.</w:t>
      </w:r>
    </w:p>
    <w:p w14:paraId="396C5095" w14:textId="77777777" w:rsidR="00C02AF7" w:rsidRPr="000407F0" w:rsidRDefault="00C02AF7" w:rsidP="00CD00F6">
      <w:pPr>
        <w:pStyle w:val="libNormal"/>
        <w:rPr>
          <w:rtl/>
        </w:rPr>
      </w:pPr>
      <w:bookmarkStart w:id="518" w:name="_Toc86158288"/>
      <w:r w:rsidRPr="0004505B">
        <w:rPr>
          <w:rStyle w:val="Heading1Char"/>
          <w:rtl/>
        </w:rPr>
        <w:t>6916 ـ عيينة :</w:t>
      </w:r>
      <w:bookmarkEnd w:id="518"/>
      <w:r w:rsidRPr="0004505B">
        <w:rPr>
          <w:rStyle w:val="Heading1Char"/>
          <w:rtl/>
        </w:rPr>
        <w:t xml:space="preserve"> </w:t>
      </w:r>
      <w:r w:rsidRPr="000407F0">
        <w:rPr>
          <w:rtl/>
        </w:rPr>
        <w:t>بتحتانية مثناة ونون مصغرا ، ابن ربيعة ، حليف بني الحارث بن الخزرج.</w:t>
      </w:r>
    </w:p>
    <w:p w14:paraId="0B5C2FBC" w14:textId="77777777" w:rsidR="00C02AF7" w:rsidRPr="000407F0" w:rsidRDefault="00C02AF7" w:rsidP="00CD00F6">
      <w:pPr>
        <w:pStyle w:val="libNormal"/>
        <w:rPr>
          <w:rtl/>
        </w:rPr>
      </w:pPr>
      <w:r w:rsidRPr="000407F0">
        <w:rPr>
          <w:rtl/>
        </w:rPr>
        <w:t>ذكره البغويّ واستدركه ابن فتحون. وهو خطأ نشأ عن تغيير. والصواب عقبة. وقد ذكره ابن عبد البر على الصواب : والله عنده حسن المآب (3)</w:t>
      </w:r>
      <w:r>
        <w:rPr>
          <w:rtl/>
        </w:rPr>
        <w:t>.</w:t>
      </w:r>
    </w:p>
    <w:p w14:paraId="6A9FFD56" w14:textId="357DBFF4" w:rsidR="00C02AF7" w:rsidRPr="000407F0" w:rsidRDefault="000A342E" w:rsidP="000A342E">
      <w:pPr>
        <w:pStyle w:val="libLine"/>
        <w:rPr>
          <w:rtl/>
        </w:rPr>
      </w:pPr>
      <w:r>
        <w:rPr>
          <w:rtl/>
          <w:lang w:bidi="fa-IR"/>
        </w:rPr>
        <w:t>__________________</w:t>
      </w:r>
    </w:p>
    <w:p w14:paraId="16C6B55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الأخوص.</w:t>
      </w:r>
    </w:p>
    <w:p w14:paraId="6028AAE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النضري.</w:t>
      </w:r>
    </w:p>
    <w:p w14:paraId="1331D60F" w14:textId="77777777" w:rsidR="00C02AF7" w:rsidRPr="000407F0" w:rsidRDefault="00C02AF7" w:rsidP="00CD00F6">
      <w:pPr>
        <w:pStyle w:val="libNormal"/>
        <w:rPr>
          <w:rtl/>
          <w:lang w:bidi="fa-IR"/>
        </w:rPr>
      </w:pPr>
      <w:r>
        <w:rPr>
          <w:rtl/>
        </w:rPr>
        <w:t>(</w:t>
      </w:r>
      <w:r w:rsidRPr="000407F0">
        <w:rPr>
          <w:rtl/>
        </w:rPr>
        <w:t>3) في ب : تم هذا الجزء المبارك من فضل الله وعونه وحسن توفيقه في يوم الأربعاء عند أذان الظهر لسبعة عشر خلت من شهر شوال من شهور سنة واحد وسبعين وألف ، ويتلوه حرف الغين المعجمة ، ولله الحمد على الإتمام وصلّى الله على سيدنا محمد وعلى آله وصحبه وسلم. استنسخه الفقير أحمد بن العجمي. اللهمّ صلّ وسلم وبارك على سيدنا محمد النبي الأمي وعلى سائر الأنبياء والمرسلين وعلى الملائكة والمقربين وعلى آله وأصحابه عدد إنعام الله وإفضاله.</w:t>
      </w:r>
    </w:p>
    <w:p w14:paraId="79EDCB5F" w14:textId="77777777" w:rsidR="00C02AF7" w:rsidRPr="00006987" w:rsidRDefault="00C02AF7" w:rsidP="00CD00F6">
      <w:pPr>
        <w:pStyle w:val="libNormal"/>
        <w:rPr>
          <w:rtl/>
        </w:rPr>
      </w:pPr>
      <w:r w:rsidRPr="0004505B">
        <w:rPr>
          <w:rStyle w:val="Heading1Char"/>
          <w:rtl/>
        </w:rPr>
        <w:br w:type="page"/>
      </w:r>
      <w:r w:rsidRPr="00006987">
        <w:rPr>
          <w:rtl/>
        </w:rPr>
        <w:lastRenderedPageBreak/>
        <w:t>حرف الغين المعجمة</w:t>
      </w:r>
    </w:p>
    <w:p w14:paraId="329FF81E" w14:textId="77777777" w:rsidR="00C02AF7" w:rsidRPr="00006987" w:rsidRDefault="00C02AF7" w:rsidP="00CD00F6">
      <w:pPr>
        <w:pStyle w:val="libNormal"/>
        <w:rPr>
          <w:rtl/>
        </w:rPr>
      </w:pPr>
      <w:r w:rsidRPr="00006987">
        <w:rPr>
          <w:rtl/>
        </w:rPr>
        <w:t>القسم الأول</w:t>
      </w:r>
    </w:p>
    <w:p w14:paraId="3DFE736F" w14:textId="77777777" w:rsidR="00C02AF7" w:rsidRPr="00006987" w:rsidRDefault="00C02AF7" w:rsidP="00CD00F6">
      <w:pPr>
        <w:pStyle w:val="libNormal"/>
        <w:rPr>
          <w:rtl/>
        </w:rPr>
      </w:pPr>
      <w:r w:rsidRPr="00006987">
        <w:rPr>
          <w:rtl/>
        </w:rPr>
        <w:t>الغين بعدها الألف</w:t>
      </w:r>
    </w:p>
    <w:p w14:paraId="659F4FAD" w14:textId="77777777" w:rsidR="00C02AF7" w:rsidRPr="0004505B" w:rsidRDefault="00C02AF7" w:rsidP="00E93062">
      <w:pPr>
        <w:pStyle w:val="libNormal"/>
        <w:rPr>
          <w:rStyle w:val="Heading1Char"/>
          <w:rtl/>
        </w:rPr>
      </w:pPr>
      <w:bookmarkStart w:id="519" w:name="_Toc86158289"/>
      <w:r w:rsidRPr="0004505B">
        <w:rPr>
          <w:rStyle w:val="Heading1Char"/>
          <w:rtl/>
        </w:rPr>
        <w:t>6917 ـ غاضرة بن سمرة بن عمرو بن قرط بن جندب</w:t>
      </w:r>
      <w:bookmarkEnd w:id="519"/>
      <w:r w:rsidRPr="0004505B">
        <w:rPr>
          <w:rStyle w:val="Heading1Char"/>
          <w:rtl/>
        </w:rPr>
        <w:t xml:space="preserve"> </w:t>
      </w:r>
      <w:r w:rsidRPr="00335A2B">
        <w:rPr>
          <w:rtl/>
        </w:rPr>
        <w:t>(1)</w:t>
      </w:r>
      <w:r w:rsidRPr="0004505B">
        <w:rPr>
          <w:rStyle w:val="Heading1Char"/>
          <w:rtl/>
        </w:rPr>
        <w:t xml:space="preserve"> بن العنبر بن عمرو بن تميم التميمي العنبري </w:t>
      </w:r>
      <w:r w:rsidRPr="00335A2B">
        <w:rPr>
          <w:rtl/>
        </w:rPr>
        <w:t>(2)</w:t>
      </w:r>
      <w:r w:rsidRPr="0004505B">
        <w:rPr>
          <w:rStyle w:val="Heading1Char"/>
          <w:rtl/>
        </w:rPr>
        <w:t xml:space="preserve"> :.</w:t>
      </w:r>
    </w:p>
    <w:p w14:paraId="2BC07E55" w14:textId="77777777" w:rsidR="00C02AF7" w:rsidRPr="000407F0" w:rsidRDefault="00C02AF7" w:rsidP="00CD00F6">
      <w:pPr>
        <w:pStyle w:val="libNormal"/>
        <w:rPr>
          <w:rtl/>
        </w:rPr>
      </w:pPr>
      <w:r w:rsidRPr="00CD00F6">
        <w:rPr>
          <w:rtl/>
        </w:rPr>
        <w:t xml:space="preserve">تقدم ذكر أبيه في القسم الأول من حرف السين المهملة ، وأما هو فقال ابن الكلبي : له صحبة ، وبعثه النبيّ </w:t>
      </w:r>
      <w:r w:rsidRPr="003E3ECB">
        <w:rPr>
          <w:rStyle w:val="libAlaemChar"/>
          <w:rtl/>
        </w:rPr>
        <w:t>صلى‌الله‌عليه‌وآله‌وسلم</w:t>
      </w:r>
      <w:r w:rsidRPr="000407F0">
        <w:rPr>
          <w:rtl/>
        </w:rPr>
        <w:t xml:space="preserve"> على الصدقات ، حكاه الرّشاطيّ ، وقال : لم يذكره أبو عمر ، ولا ابن فتحون.</w:t>
      </w:r>
    </w:p>
    <w:p w14:paraId="12BB5E98" w14:textId="77777777" w:rsidR="00C02AF7" w:rsidRPr="000407F0" w:rsidRDefault="00C02AF7" w:rsidP="00CD00F6">
      <w:pPr>
        <w:pStyle w:val="libNormal"/>
        <w:rPr>
          <w:rtl/>
        </w:rPr>
      </w:pPr>
      <w:r w:rsidRPr="000407F0">
        <w:rPr>
          <w:rtl/>
        </w:rPr>
        <w:t>قلت : بقية كلام ابن الكلبي : وسمرة بن عمرو استخلفه خالد بن الوليد على اليمامة حين انصرف.</w:t>
      </w:r>
    </w:p>
    <w:p w14:paraId="3928AD48" w14:textId="77777777" w:rsidR="00C02AF7" w:rsidRPr="000407F0" w:rsidRDefault="00C02AF7" w:rsidP="00CD00F6">
      <w:pPr>
        <w:pStyle w:val="libNormal"/>
        <w:rPr>
          <w:rtl/>
        </w:rPr>
      </w:pPr>
      <w:r w:rsidRPr="000407F0">
        <w:rPr>
          <w:rtl/>
        </w:rPr>
        <w:t>وفي تاريخ البخاريّ : غاضرة العنبري سمع عثمان. روى عنه ابن عوف (3) ، وهو هذا ، قاله ابن أبي حاتم.</w:t>
      </w:r>
    </w:p>
    <w:p w14:paraId="688C889B" w14:textId="77777777" w:rsidR="00C02AF7" w:rsidRPr="000407F0" w:rsidRDefault="00C02AF7" w:rsidP="00CD00F6">
      <w:pPr>
        <w:pStyle w:val="libNormal"/>
        <w:rPr>
          <w:rtl/>
        </w:rPr>
      </w:pPr>
      <w:r w:rsidRPr="000407F0">
        <w:rPr>
          <w:rtl/>
        </w:rPr>
        <w:t>وذكره ابن حبّان في «ثقات التابعين» ولغاضرة ولد اسمه عبيد ، يكنى أبا النجاب ، وهو شاعر ، ذكره جرير في شعره.</w:t>
      </w:r>
    </w:p>
    <w:p w14:paraId="7261A043" w14:textId="77777777" w:rsidR="00C02AF7" w:rsidRPr="0004505B" w:rsidRDefault="00C02AF7" w:rsidP="00C02AF7">
      <w:pPr>
        <w:rPr>
          <w:rStyle w:val="Heading1Char"/>
          <w:rtl/>
        </w:rPr>
      </w:pPr>
      <w:bookmarkStart w:id="520" w:name="_Toc86158290"/>
      <w:r w:rsidRPr="0004505B">
        <w:rPr>
          <w:rStyle w:val="Heading1Char"/>
          <w:rtl/>
        </w:rPr>
        <w:t>6918 ـ غالب بن أبجر المزني</w:t>
      </w:r>
      <w:bookmarkEnd w:id="520"/>
      <w:r w:rsidRPr="0004505B">
        <w:rPr>
          <w:rStyle w:val="Heading1Char"/>
          <w:rtl/>
        </w:rPr>
        <w:t xml:space="preserve"> </w:t>
      </w:r>
      <w:r w:rsidRPr="00335A2B">
        <w:rPr>
          <w:rtl/>
        </w:rPr>
        <w:t>(4)</w:t>
      </w:r>
      <w:r w:rsidRPr="0004505B">
        <w:rPr>
          <w:rStyle w:val="Heading1Char"/>
          <w:rtl/>
        </w:rPr>
        <w:t xml:space="preserve"> :</w:t>
      </w:r>
    </w:p>
    <w:p w14:paraId="264E1125" w14:textId="29A66CAF" w:rsidR="00C02AF7" w:rsidRPr="00006987" w:rsidRDefault="000A342E" w:rsidP="000A342E">
      <w:pPr>
        <w:pStyle w:val="libLine"/>
        <w:rPr>
          <w:rtl/>
        </w:rPr>
      </w:pPr>
      <w:r>
        <w:rPr>
          <w:rtl/>
        </w:rPr>
        <w:t>__________________</w:t>
      </w:r>
    </w:p>
    <w:p w14:paraId="1BF47403" w14:textId="77777777" w:rsidR="00C02AF7" w:rsidRPr="000407F0" w:rsidRDefault="00C02AF7" w:rsidP="00CD00F6">
      <w:pPr>
        <w:pStyle w:val="libNormal"/>
        <w:rPr>
          <w:rtl/>
          <w:lang w:bidi="fa-IR"/>
        </w:rPr>
      </w:pPr>
      <w:r>
        <w:rPr>
          <w:rtl/>
        </w:rPr>
        <w:t>(</w:t>
      </w:r>
      <w:r w:rsidRPr="000407F0">
        <w:rPr>
          <w:rtl/>
        </w:rPr>
        <w:t>1) في أسد الغابة جناب.</w:t>
      </w:r>
    </w:p>
    <w:p w14:paraId="0C135A1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4168)</w:t>
      </w:r>
      <w:r>
        <w:rPr>
          <w:rtl/>
        </w:rPr>
        <w:t>.</w:t>
      </w:r>
    </w:p>
    <w:p w14:paraId="5D73739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 عون.</w:t>
      </w:r>
    </w:p>
    <w:p w14:paraId="3125C517" w14:textId="77777777" w:rsidR="00C02AF7" w:rsidRDefault="00C02AF7" w:rsidP="00CD00F6">
      <w:pPr>
        <w:pStyle w:val="libNormal"/>
        <w:rPr>
          <w:rtl/>
        </w:rPr>
      </w:pPr>
      <w:r>
        <w:rPr>
          <w:rtl/>
        </w:rPr>
        <w:t>(</w:t>
      </w:r>
      <w:r w:rsidRPr="000407F0">
        <w:rPr>
          <w:rtl/>
        </w:rPr>
        <w:t xml:space="preserve">4) أسد الغابة ت </w:t>
      </w:r>
      <w:r>
        <w:rPr>
          <w:rtl/>
        </w:rPr>
        <w:t>(</w:t>
      </w:r>
      <w:r w:rsidRPr="000407F0">
        <w:rPr>
          <w:rtl/>
        </w:rPr>
        <w:t xml:space="preserve">4169) ، الاستيعاب ت </w:t>
      </w:r>
      <w:r>
        <w:rPr>
          <w:rtl/>
        </w:rPr>
        <w:t>(</w:t>
      </w:r>
      <w:r w:rsidRPr="000407F0">
        <w:rPr>
          <w:rtl/>
        </w:rPr>
        <w:t>2079) ، الثقات 3 / 327 ، تقريب التهذيب 2 / 604 ، خلاصة تهذيب الكمال 2 / 329 ، الكاشف 374 ، تهذيب التهذيب 9 / 241 ، التاريخ الكبير 7 / 98 ، تلقيح فهوم أهل الأثر 383 ، تنقيح المقال 9347 ، بقي بن مخلد 791.</w:t>
      </w:r>
    </w:p>
    <w:p w14:paraId="1106D268" w14:textId="77777777" w:rsidR="00C02AF7" w:rsidRPr="000407F0" w:rsidRDefault="00C02AF7" w:rsidP="00CD00F6">
      <w:pPr>
        <w:pStyle w:val="libNormal"/>
        <w:rPr>
          <w:rtl/>
          <w:lang w:bidi="fa-IR"/>
        </w:rPr>
      </w:pPr>
      <w:r>
        <w:rPr>
          <w:rFonts w:hint="cs"/>
          <w:rtl/>
          <w:lang w:bidi="fa-IR"/>
        </w:rPr>
        <w:t>الإصابة/ج5/م16</w:t>
      </w:r>
    </w:p>
    <w:p w14:paraId="4DC2AB75" w14:textId="77777777" w:rsidR="00C02AF7" w:rsidRPr="000407F0" w:rsidRDefault="00C02AF7" w:rsidP="00CD00F6">
      <w:pPr>
        <w:pStyle w:val="libNormal"/>
        <w:rPr>
          <w:rtl/>
        </w:rPr>
      </w:pPr>
      <w:r>
        <w:rPr>
          <w:rtl/>
        </w:rPr>
        <w:br w:type="page"/>
      </w:r>
      <w:r w:rsidRPr="000407F0">
        <w:rPr>
          <w:rtl/>
        </w:rPr>
        <w:lastRenderedPageBreak/>
        <w:t>قال أبو حاتم الرّازي : له صحبة. وهو كوفي ، ويقال فيه ابن ديخ ، بكسر أوله ومثناة تحتانية بعدها معجمة.</w:t>
      </w:r>
    </w:p>
    <w:p w14:paraId="403892E0" w14:textId="77777777" w:rsidR="00C02AF7" w:rsidRPr="000407F0" w:rsidRDefault="00C02AF7" w:rsidP="00CD00F6">
      <w:pPr>
        <w:pStyle w:val="libNormal"/>
        <w:rPr>
          <w:rtl/>
        </w:rPr>
      </w:pPr>
      <w:r w:rsidRPr="000407F0">
        <w:rPr>
          <w:rtl/>
        </w:rPr>
        <w:t>له حديث في سنن أبي داود في الحمر الأهلية ، اختلف في إسناده اختلافا كثيرا ، قال ابن السكن : مخرج حديثه عن شيخ من أهل الكوفة.</w:t>
      </w:r>
    </w:p>
    <w:p w14:paraId="55678061" w14:textId="77777777" w:rsidR="00C02AF7" w:rsidRPr="000407F0" w:rsidRDefault="00C02AF7" w:rsidP="00CD00F6">
      <w:pPr>
        <w:pStyle w:val="libNormal"/>
        <w:rPr>
          <w:rtl/>
        </w:rPr>
      </w:pPr>
      <w:r w:rsidRPr="000407F0">
        <w:rPr>
          <w:rtl/>
        </w:rPr>
        <w:t>قلت : مداره على عبيد بن الحسن ، عن عبد الرحمن (1) بن مغفّل ، عن ناس من مزينة ، عنه ، وفيه شعر ورفعه غيره ، وشكّ شعبة فيه ، فقال : عن أبحر أو ابن أبجر. وقال شريك بن عبد الله القاضي : غالب بن ديخ ، حكاه البغوي ، ثم أفرد غالب بن ديخ ، وأورد حديثه من طريق شريك بن عبد الله ، وكذا أفرده البخاري لكن لم يسق الحديث في ترجمة غالب بن ديخ.</w:t>
      </w:r>
    </w:p>
    <w:p w14:paraId="7EB4DD61" w14:textId="77777777" w:rsidR="00C02AF7" w:rsidRPr="000407F0" w:rsidRDefault="00C02AF7" w:rsidP="00CD00F6">
      <w:pPr>
        <w:pStyle w:val="libNormal"/>
        <w:rPr>
          <w:rtl/>
        </w:rPr>
      </w:pPr>
      <w:r w:rsidRPr="000407F0">
        <w:rPr>
          <w:rtl/>
        </w:rPr>
        <w:t>وقال أبو عمر : ديخ كأنه جدّه ، وله حديث آخر في تاريخ البخاري.</w:t>
      </w:r>
    </w:p>
    <w:p w14:paraId="7B9DD1C3" w14:textId="77777777" w:rsidR="00C02AF7" w:rsidRPr="000407F0" w:rsidRDefault="00C02AF7" w:rsidP="00CD00F6">
      <w:pPr>
        <w:pStyle w:val="libNormal"/>
        <w:rPr>
          <w:rtl/>
        </w:rPr>
      </w:pPr>
      <w:r w:rsidRPr="000407F0">
        <w:rPr>
          <w:rtl/>
        </w:rPr>
        <w:t xml:space="preserve">وقال قتيبة : حدثنا عبد المؤمن أبو الحسن ، حدثنا عبد الله بن خالد العبسيّ ، عن عبد الرحمن بن مقرن ، عن غالب بن أبجر ، قال : ذكرت قيس عند النبي </w:t>
      </w:r>
      <w:r w:rsidRPr="003E3ECB">
        <w:rPr>
          <w:rStyle w:val="libAlaemChar"/>
          <w:rtl/>
        </w:rPr>
        <w:t>صلى‌الله‌عليه‌وآله‌وسلم</w:t>
      </w:r>
      <w:r w:rsidRPr="000407F0">
        <w:rPr>
          <w:rtl/>
        </w:rPr>
        <w:t xml:space="preserve"> ، فقال : إن قيسا لأسد الله.</w:t>
      </w:r>
    </w:p>
    <w:p w14:paraId="70852C09" w14:textId="77777777" w:rsidR="00C02AF7" w:rsidRPr="000407F0" w:rsidRDefault="00C02AF7" w:rsidP="00CD00F6">
      <w:pPr>
        <w:pStyle w:val="libNormal"/>
        <w:rPr>
          <w:rtl/>
        </w:rPr>
      </w:pPr>
      <w:r w:rsidRPr="000407F0">
        <w:rPr>
          <w:rtl/>
        </w:rPr>
        <w:t>ورواه الحسن بن سفيان في مسندة ، عن قتيبة ، ومن طريقة أبو نعيم ، رواه ابن قانع ، عن موسى بن هارون ، عن قتيبة ، وابن مندة من طريق موسى ، وفرّق ابن قانع بينهما.</w:t>
      </w:r>
    </w:p>
    <w:p w14:paraId="3FF73B66" w14:textId="77777777" w:rsidR="00C02AF7" w:rsidRPr="00CD00F6" w:rsidRDefault="00C02AF7" w:rsidP="00E93062">
      <w:pPr>
        <w:pStyle w:val="libNormal"/>
        <w:rPr>
          <w:rtl/>
        </w:rPr>
      </w:pPr>
      <w:bookmarkStart w:id="521" w:name="_Toc86158291"/>
      <w:r w:rsidRPr="0004505B">
        <w:rPr>
          <w:rStyle w:val="Heading1Char"/>
          <w:rtl/>
        </w:rPr>
        <w:t>6919 ز ـ غالب بن ديخ :</w:t>
      </w:r>
      <w:bookmarkEnd w:id="521"/>
      <w:r w:rsidRPr="0004505B">
        <w:rPr>
          <w:rStyle w:val="Heading1Char"/>
          <w:rtl/>
        </w:rPr>
        <w:t xml:space="preserve"> </w:t>
      </w:r>
      <w:r w:rsidRPr="00CD00F6">
        <w:rPr>
          <w:rtl/>
        </w:rPr>
        <w:t>ذكر في الّذي قبله.</w:t>
      </w:r>
    </w:p>
    <w:p w14:paraId="0AAE81B6" w14:textId="77777777" w:rsidR="00C02AF7" w:rsidRPr="0004505B" w:rsidRDefault="00C02AF7" w:rsidP="00E93062">
      <w:pPr>
        <w:pStyle w:val="libNormal"/>
        <w:rPr>
          <w:rStyle w:val="Heading1Char"/>
          <w:rtl/>
        </w:rPr>
      </w:pPr>
      <w:bookmarkStart w:id="522" w:name="_Toc86158292"/>
      <w:r w:rsidRPr="0004505B">
        <w:rPr>
          <w:rStyle w:val="Heading1Char"/>
          <w:rtl/>
        </w:rPr>
        <w:t>6920 ـ غالب بن عبد الله الكناني الليثي</w:t>
      </w:r>
      <w:bookmarkEnd w:id="522"/>
      <w:r w:rsidRPr="0004505B">
        <w:rPr>
          <w:rStyle w:val="Heading1Char"/>
          <w:rtl/>
        </w:rPr>
        <w:t xml:space="preserve"> </w:t>
      </w:r>
      <w:r w:rsidRPr="00335A2B">
        <w:rPr>
          <w:rtl/>
        </w:rPr>
        <w:t>(2)</w:t>
      </w:r>
      <w:r w:rsidRPr="0004505B">
        <w:rPr>
          <w:rStyle w:val="Heading1Char"/>
          <w:rtl/>
        </w:rPr>
        <w:t xml:space="preserve"> :.</w:t>
      </w:r>
    </w:p>
    <w:p w14:paraId="63B2EBCC" w14:textId="77777777" w:rsidR="00C02AF7" w:rsidRPr="000407F0" w:rsidRDefault="00C02AF7" w:rsidP="00CD00F6">
      <w:pPr>
        <w:pStyle w:val="libNormal"/>
        <w:rPr>
          <w:rtl/>
        </w:rPr>
      </w:pPr>
      <w:r w:rsidRPr="00CD00F6">
        <w:rPr>
          <w:rtl/>
        </w:rPr>
        <w:t xml:space="preserve">قال البخاريّ : له صحبة ، ونسبه ابن الكلبيّ ، فقال : ابن عبد الله </w:t>
      </w:r>
      <w:r w:rsidRPr="000407F0">
        <w:rPr>
          <w:rtl/>
        </w:rPr>
        <w:t>(3)</w:t>
      </w:r>
      <w:r w:rsidRPr="00CD00F6">
        <w:rPr>
          <w:rtl/>
        </w:rPr>
        <w:t xml:space="preserve"> بن مسعر </w:t>
      </w:r>
      <w:r w:rsidRPr="000407F0">
        <w:rPr>
          <w:rtl/>
        </w:rPr>
        <w:t>(4) بن جعفر بن كلب بن عوف بن كعب بن عامر بن ليث بن بكر بن عبد مناة الكلبي ثم الليثي.</w:t>
      </w:r>
    </w:p>
    <w:p w14:paraId="620CD24A" w14:textId="77777777" w:rsidR="00C02AF7" w:rsidRPr="000407F0" w:rsidRDefault="00C02AF7" w:rsidP="00CD00F6">
      <w:pPr>
        <w:pStyle w:val="libNormal"/>
        <w:rPr>
          <w:rtl/>
        </w:rPr>
      </w:pPr>
      <w:r w:rsidRPr="000407F0">
        <w:rPr>
          <w:rtl/>
        </w:rPr>
        <w:t>وصحّح أبو عمر بعد أن قال غالب بن عبد الله وهو الأكثر ، ويقال ابن عبيد الله الليثي ، ويقال الكلبي ، وأشار إلى أن الحديث في مسند أحمد بسند حسن.</w:t>
      </w:r>
    </w:p>
    <w:p w14:paraId="20EC5147" w14:textId="77777777" w:rsidR="00C02AF7" w:rsidRPr="000407F0" w:rsidRDefault="00C02AF7" w:rsidP="00CD00F6">
      <w:pPr>
        <w:pStyle w:val="libNormal"/>
        <w:rPr>
          <w:rtl/>
        </w:rPr>
      </w:pPr>
      <w:r w:rsidRPr="000407F0">
        <w:rPr>
          <w:rtl/>
        </w:rPr>
        <w:t>قال أحمد : حدثنا يعقوب بن إبراهيم بن سعد ، قال : قال أبي : حدثني محمد بن</w:t>
      </w:r>
    </w:p>
    <w:p w14:paraId="24F6D5F4" w14:textId="676E0ADF" w:rsidR="00C02AF7" w:rsidRPr="000407F0" w:rsidRDefault="000A342E" w:rsidP="000A342E">
      <w:pPr>
        <w:pStyle w:val="libLine"/>
        <w:rPr>
          <w:rtl/>
        </w:rPr>
      </w:pPr>
      <w:r>
        <w:rPr>
          <w:rtl/>
          <w:lang w:bidi="fa-IR"/>
        </w:rPr>
        <w:t>__________________</w:t>
      </w:r>
    </w:p>
    <w:p w14:paraId="2C7ABE38" w14:textId="77777777" w:rsidR="00C02AF7" w:rsidRPr="000407F0" w:rsidRDefault="00C02AF7" w:rsidP="00CD00F6">
      <w:pPr>
        <w:pStyle w:val="libNormal"/>
        <w:rPr>
          <w:rtl/>
          <w:lang w:bidi="fa-IR"/>
        </w:rPr>
      </w:pPr>
      <w:r>
        <w:rPr>
          <w:rtl/>
        </w:rPr>
        <w:t>(</w:t>
      </w:r>
      <w:r w:rsidRPr="000407F0">
        <w:rPr>
          <w:rtl/>
        </w:rPr>
        <w:t>1) أسد الغابة عن عبد الله.</w:t>
      </w:r>
    </w:p>
    <w:p w14:paraId="7BE0363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4171) ، الثقات 3 / 327 ، الطبقات 323 ، التاريخ الكبير 7 / 98.</w:t>
      </w:r>
    </w:p>
    <w:p w14:paraId="638DE8CC" w14:textId="77777777" w:rsidR="00C02AF7" w:rsidRPr="000407F0" w:rsidRDefault="00C02AF7" w:rsidP="00CD00F6">
      <w:pPr>
        <w:pStyle w:val="libNormal"/>
        <w:rPr>
          <w:rtl/>
          <w:lang w:bidi="fa-IR"/>
        </w:rPr>
      </w:pPr>
      <w:r>
        <w:rPr>
          <w:rtl/>
        </w:rPr>
        <w:t>(</w:t>
      </w:r>
      <w:r w:rsidRPr="000407F0">
        <w:rPr>
          <w:rtl/>
        </w:rPr>
        <w:t>3) في الاستيعاب : غالب بن عبد الله ، ويقال ابن عبيد الله ، والأكثر يقولون فيه ابن عبد الله الليثي ، ويقال الكلبي.</w:t>
      </w:r>
    </w:p>
    <w:p w14:paraId="5628D91D" w14:textId="77777777" w:rsidR="00C02AF7" w:rsidRPr="000407F0" w:rsidRDefault="00C02AF7" w:rsidP="00CD00F6">
      <w:pPr>
        <w:pStyle w:val="libNormal"/>
        <w:rPr>
          <w:rtl/>
          <w:lang w:bidi="fa-IR"/>
        </w:rPr>
      </w:pPr>
      <w:r>
        <w:rPr>
          <w:rtl/>
        </w:rPr>
        <w:t>(</w:t>
      </w:r>
      <w:r w:rsidRPr="000407F0">
        <w:rPr>
          <w:rtl/>
        </w:rPr>
        <w:t>4) في الإكمال : مسفر.</w:t>
      </w:r>
    </w:p>
    <w:p w14:paraId="781E02CD" w14:textId="77777777" w:rsidR="00C02AF7" w:rsidRPr="000407F0" w:rsidRDefault="00C02AF7" w:rsidP="00CD00F6">
      <w:pPr>
        <w:pStyle w:val="libNormal"/>
        <w:rPr>
          <w:rtl/>
        </w:rPr>
      </w:pPr>
      <w:r>
        <w:rPr>
          <w:rtl/>
        </w:rPr>
        <w:br w:type="page"/>
      </w:r>
      <w:r w:rsidRPr="000407F0">
        <w:rPr>
          <w:rtl/>
        </w:rPr>
        <w:lastRenderedPageBreak/>
        <w:t xml:space="preserve">إسحاق ، حدثني يعقوب بن عتبة ، عن مسلم بن عبد الله الجهنيّ ، قال : بعث رسول الله </w:t>
      </w:r>
      <w:r w:rsidRPr="003E3ECB">
        <w:rPr>
          <w:rStyle w:val="libAlaemChar"/>
          <w:rtl/>
        </w:rPr>
        <w:t>صلى‌الله‌عليه‌وآله‌وسلم</w:t>
      </w:r>
      <w:r w:rsidRPr="00CD00F6">
        <w:rPr>
          <w:rtl/>
        </w:rPr>
        <w:t xml:space="preserve"> غالب بن عبد الله الكلبي ـ كلب ليث ـ إلى الملوّح </w:t>
      </w:r>
      <w:r w:rsidRPr="000407F0">
        <w:rPr>
          <w:rtl/>
        </w:rPr>
        <w:t>(1) بالكديد ، وأمره أن يغير عليهم ، فخرج ، وكنت في سريته. فمضينا حتى إذا كنا بقديد لقينا الحارث بن مالك بن البرصاء الليثي ، فأخذناه ، فقال : إنما جئت مسلما</w:t>
      </w:r>
      <w:r>
        <w:rPr>
          <w:rtl/>
        </w:rPr>
        <w:t xml:space="preserve"> ..</w:t>
      </w:r>
      <w:r w:rsidRPr="000407F0">
        <w:rPr>
          <w:rtl/>
        </w:rPr>
        <w:t>. فذكر الحديث.</w:t>
      </w:r>
    </w:p>
    <w:p w14:paraId="325E6770" w14:textId="77777777" w:rsidR="00C02AF7" w:rsidRPr="000407F0" w:rsidRDefault="00C02AF7" w:rsidP="00CD00F6">
      <w:pPr>
        <w:pStyle w:val="libNormal"/>
        <w:rPr>
          <w:rtl/>
        </w:rPr>
      </w:pPr>
      <w:r w:rsidRPr="000407F0">
        <w:rPr>
          <w:rtl/>
        </w:rPr>
        <w:t>وكذا أخرجه أبو نعيم ، من طريق أحمد بن أيوب ، عن إبراهيم بن سعد. وأخرجه أبو داود ، من طريق عبد الوارث ، عن محمد بن إسحاق ، لكن قال في روايته : عبد الله بن غالب والأول أثبت.</w:t>
      </w:r>
    </w:p>
    <w:p w14:paraId="6AB2FBFE" w14:textId="77777777" w:rsidR="00C02AF7" w:rsidRPr="000407F0" w:rsidRDefault="00C02AF7" w:rsidP="00CD00F6">
      <w:pPr>
        <w:pStyle w:val="libNormal"/>
        <w:rPr>
          <w:rtl/>
        </w:rPr>
      </w:pPr>
      <w:r w:rsidRPr="000407F0">
        <w:rPr>
          <w:rtl/>
        </w:rPr>
        <w:t>قال أبو عمر (2) : وكان ذلك عند أهل السير سنة خمس.</w:t>
      </w:r>
    </w:p>
    <w:p w14:paraId="6F7A23F9" w14:textId="77777777" w:rsidR="00C02AF7" w:rsidRPr="000407F0" w:rsidRDefault="00C02AF7" w:rsidP="00CD00F6">
      <w:pPr>
        <w:pStyle w:val="libNormal"/>
        <w:rPr>
          <w:rtl/>
        </w:rPr>
      </w:pPr>
      <w:r w:rsidRPr="000407F0">
        <w:rPr>
          <w:rtl/>
        </w:rPr>
        <w:t xml:space="preserve">ولغالب رواية ، فأخرج البخاري في تاريخه ، والبغوي ، من طريق عمار بن سعد ، عن قطن بن عبد الله الليثي ، عن غالب بن عبد الله الليثي ، قال : بعثني النبي </w:t>
      </w:r>
      <w:r w:rsidRPr="003E3ECB">
        <w:rPr>
          <w:rStyle w:val="libAlaemChar"/>
          <w:rtl/>
        </w:rPr>
        <w:t>صلى‌الله‌عليه‌وآله‌وسلم</w:t>
      </w:r>
      <w:r w:rsidRPr="00CD00F6">
        <w:rPr>
          <w:rtl/>
        </w:rPr>
        <w:t xml:space="preserve"> عام الفتح بين يديه لأسهل له الطريق ، ولأكون له عينا ، فلقيني على الطريق لقاح بني كنانة ، وكانت نحوا من ستة آلاف لقحة ، وأن النبي </w:t>
      </w:r>
      <w:r w:rsidRPr="003E3ECB">
        <w:rPr>
          <w:rStyle w:val="libAlaemChar"/>
          <w:rtl/>
        </w:rPr>
        <w:t>صلى‌الله‌عليه‌وآله‌وسلم</w:t>
      </w:r>
      <w:r w:rsidRPr="000407F0">
        <w:rPr>
          <w:rtl/>
        </w:rPr>
        <w:t xml:space="preserve"> نزل فحلبت له ، فجعل يدعو الناس إلى الشراب ، فمن قال إني صائم قال : هؤلاء العاصون.</w:t>
      </w:r>
    </w:p>
    <w:p w14:paraId="3BC30C75" w14:textId="77777777" w:rsidR="00C02AF7" w:rsidRPr="000407F0" w:rsidRDefault="00C02AF7" w:rsidP="00CD00F6">
      <w:pPr>
        <w:pStyle w:val="libNormal"/>
        <w:rPr>
          <w:rtl/>
        </w:rPr>
      </w:pPr>
      <w:r w:rsidRPr="000407F0">
        <w:rPr>
          <w:rtl/>
        </w:rPr>
        <w:t xml:space="preserve">وذكر ابن إسحاق في «المغازي» ، قال : حدثني شيخ من أسلم ، عن رجال من قومه ، قال : بعث رسول الله </w:t>
      </w:r>
      <w:r w:rsidRPr="003E3ECB">
        <w:rPr>
          <w:rStyle w:val="libAlaemChar"/>
          <w:rtl/>
        </w:rPr>
        <w:t>صلى‌الله‌عليه‌وآله‌وسلم</w:t>
      </w:r>
      <w:r w:rsidRPr="000407F0">
        <w:rPr>
          <w:rtl/>
        </w:rPr>
        <w:t xml:space="preserve"> غالب بن عبد الله الكلبي إلى أرض بني مرة ، فأصاب بها مرداس بن نهيك حليفا لهم من الحرقة ، قتله أسامة بن زيد.</w:t>
      </w:r>
    </w:p>
    <w:p w14:paraId="44C1A7DD" w14:textId="77777777" w:rsidR="00C02AF7" w:rsidRPr="000407F0" w:rsidRDefault="00C02AF7" w:rsidP="00CD00F6">
      <w:pPr>
        <w:pStyle w:val="libNormal"/>
        <w:rPr>
          <w:rtl/>
        </w:rPr>
      </w:pPr>
      <w:r w:rsidRPr="000407F0">
        <w:rPr>
          <w:rtl/>
        </w:rPr>
        <w:t xml:space="preserve">وذكر هشام بن الكلبيّ أنّ النبيّ </w:t>
      </w:r>
      <w:r w:rsidRPr="003E3ECB">
        <w:rPr>
          <w:rStyle w:val="libAlaemChar"/>
          <w:rtl/>
        </w:rPr>
        <w:t>صلى‌الله‌عليه‌وآله‌وسلم</w:t>
      </w:r>
      <w:r w:rsidRPr="000407F0">
        <w:rPr>
          <w:rtl/>
        </w:rPr>
        <w:t xml:space="preserve"> بعثه إلى فدك ، فاستشهد دون فدك.</w:t>
      </w:r>
    </w:p>
    <w:p w14:paraId="5451AE70" w14:textId="77777777" w:rsidR="00C02AF7" w:rsidRPr="000407F0" w:rsidRDefault="00C02AF7" w:rsidP="00CD00F6">
      <w:pPr>
        <w:pStyle w:val="libNormal"/>
        <w:rPr>
          <w:rtl/>
        </w:rPr>
      </w:pPr>
      <w:r w:rsidRPr="000407F0">
        <w:rPr>
          <w:rtl/>
        </w:rPr>
        <w:t>قلت : المبعوث إلى فدك غيره ، واسمه أيضا غالب ، لكن قال ابن فضالة</w:t>
      </w:r>
      <w:r>
        <w:rPr>
          <w:rtl/>
        </w:rPr>
        <w:t xml:space="preserve"> ـ </w:t>
      </w:r>
      <w:r w:rsidRPr="000407F0">
        <w:rPr>
          <w:rtl/>
        </w:rPr>
        <w:t>كما سيأتي ذلك في ترجمته وأما غالب بن عبد الله هذا فله ذكر في فتح القادسية ، وهو الّذي قتل هرمز ملك الباب.</w:t>
      </w:r>
    </w:p>
    <w:p w14:paraId="5C9DE0C4" w14:textId="77777777" w:rsidR="00C02AF7" w:rsidRPr="000407F0" w:rsidRDefault="00C02AF7" w:rsidP="00CD00F6">
      <w:pPr>
        <w:pStyle w:val="libNormal"/>
        <w:rPr>
          <w:rtl/>
        </w:rPr>
      </w:pPr>
      <w:r w:rsidRPr="000407F0">
        <w:rPr>
          <w:rtl/>
        </w:rPr>
        <w:t xml:space="preserve">وذكره أحمد بن سيار في تاريخ مرو ، فقال : إنه قدمها ، وكان ولي خراسان زمن معاوية ، ولّاه زياد ، قال : كان غالب المذكور على مقدمة النبيّ </w:t>
      </w:r>
      <w:r w:rsidRPr="003E3ECB">
        <w:rPr>
          <w:rStyle w:val="libAlaemChar"/>
          <w:rtl/>
        </w:rPr>
        <w:t>صلى‌الله‌عليه‌وآله‌وسلم</w:t>
      </w:r>
      <w:r w:rsidRPr="000407F0">
        <w:rPr>
          <w:rtl/>
        </w:rPr>
        <w:t xml:space="preserve"> يوم الفتح ، كأنه يشير بذلك إلى حديث قطن بن عبد الله الليثي عنه.</w:t>
      </w:r>
    </w:p>
    <w:p w14:paraId="2FC4B67E" w14:textId="77777777" w:rsidR="00C02AF7" w:rsidRPr="000407F0" w:rsidRDefault="00C02AF7" w:rsidP="00CD00F6">
      <w:pPr>
        <w:pStyle w:val="libNormal"/>
        <w:rPr>
          <w:rtl/>
        </w:rPr>
      </w:pPr>
      <w:r w:rsidRPr="000407F0">
        <w:rPr>
          <w:rtl/>
        </w:rPr>
        <w:t>وكذا ذكره ابن حبّان أنّ زيادا ولّاه بعض خراسان زمن معاوية.</w:t>
      </w:r>
    </w:p>
    <w:p w14:paraId="2899B9D8" w14:textId="458AE073" w:rsidR="00C02AF7" w:rsidRPr="000407F0" w:rsidRDefault="000A342E" w:rsidP="000A342E">
      <w:pPr>
        <w:pStyle w:val="libLine"/>
        <w:rPr>
          <w:rtl/>
        </w:rPr>
      </w:pPr>
      <w:r>
        <w:rPr>
          <w:rtl/>
          <w:lang w:bidi="fa-IR"/>
        </w:rPr>
        <w:t>__________________</w:t>
      </w:r>
    </w:p>
    <w:p w14:paraId="2C7B648B" w14:textId="77777777" w:rsidR="00C02AF7" w:rsidRPr="000407F0" w:rsidRDefault="00C02AF7" w:rsidP="00CD00F6">
      <w:pPr>
        <w:pStyle w:val="libNormal"/>
        <w:rPr>
          <w:rtl/>
          <w:lang w:bidi="fa-IR"/>
        </w:rPr>
      </w:pPr>
      <w:r>
        <w:rPr>
          <w:rtl/>
        </w:rPr>
        <w:t>(</w:t>
      </w:r>
      <w:r w:rsidRPr="000407F0">
        <w:rPr>
          <w:rtl/>
        </w:rPr>
        <w:t>1) في الإكمال إلى بني الملوح.</w:t>
      </w:r>
    </w:p>
    <w:p w14:paraId="14CCF081" w14:textId="77777777" w:rsidR="00C02AF7" w:rsidRPr="000407F0" w:rsidRDefault="00C02AF7" w:rsidP="00CD00F6">
      <w:pPr>
        <w:pStyle w:val="libNormal"/>
        <w:rPr>
          <w:rtl/>
          <w:lang w:bidi="fa-IR"/>
        </w:rPr>
      </w:pPr>
      <w:r>
        <w:rPr>
          <w:rtl/>
        </w:rPr>
        <w:t>(</w:t>
      </w:r>
      <w:r w:rsidRPr="000407F0">
        <w:rPr>
          <w:rtl/>
        </w:rPr>
        <w:t>2) في الاستيعاب : قطر.</w:t>
      </w:r>
    </w:p>
    <w:p w14:paraId="15334DB2" w14:textId="77777777" w:rsidR="00C02AF7" w:rsidRPr="000407F0" w:rsidRDefault="00C02AF7" w:rsidP="00CD00F6">
      <w:pPr>
        <w:pStyle w:val="libNormal"/>
        <w:rPr>
          <w:rtl/>
        </w:rPr>
      </w:pPr>
      <w:r>
        <w:rPr>
          <w:rtl/>
        </w:rPr>
        <w:br w:type="page"/>
      </w:r>
      <w:r w:rsidRPr="000407F0">
        <w:rPr>
          <w:rtl/>
        </w:rPr>
        <w:lastRenderedPageBreak/>
        <w:t>وقال الحاكم في مقدمة تاريخه : ومنهم ، أي من الصحابة ، غالب بن عبد الله بن فضالة بن عبد الله أحد بني ليث بن بكر يقال : إنه قدم مرو ، وكان ولي خراسان زمن معاوية ، ولّاه زياد.</w:t>
      </w:r>
    </w:p>
    <w:p w14:paraId="6C386E6B" w14:textId="77777777" w:rsidR="00C02AF7" w:rsidRPr="000407F0" w:rsidRDefault="00C02AF7" w:rsidP="00CD00F6">
      <w:pPr>
        <w:pStyle w:val="libNormal"/>
        <w:rPr>
          <w:rtl/>
        </w:rPr>
      </w:pPr>
      <w:r w:rsidRPr="000407F0">
        <w:rPr>
          <w:rtl/>
        </w:rPr>
        <w:t>وقال أبو جعفر الطّبريّ في تاريخه : استعمل زياد بن أبي سفيان سنة ثمان وأربعين على خراسان غالب بن فضالة ، وكانت له صحبة.</w:t>
      </w:r>
    </w:p>
    <w:p w14:paraId="4BF0E705" w14:textId="77777777" w:rsidR="00C02AF7" w:rsidRPr="000407F0" w:rsidRDefault="00C02AF7" w:rsidP="00CD00F6">
      <w:pPr>
        <w:pStyle w:val="libNormal"/>
        <w:rPr>
          <w:rtl/>
        </w:rPr>
      </w:pPr>
      <w:r w:rsidRPr="000407F0">
        <w:rPr>
          <w:rtl/>
        </w:rPr>
        <w:t>قلت : وسياق نسبه من عند ابن الكلبي أصحّ فإنه أعرف بذلك من غيره ، كما أن غيره أعرف منه بالأخبار ، وإنما أتى اللّبس من ذكر فضالة في سياق نسبه ، وليس هو فيه ، والله سبحانه وتعالى أعلم.</w:t>
      </w:r>
    </w:p>
    <w:p w14:paraId="73DB973C" w14:textId="77777777" w:rsidR="00C02AF7" w:rsidRPr="00CD00F6" w:rsidRDefault="00C02AF7" w:rsidP="00E93062">
      <w:pPr>
        <w:pStyle w:val="libNormal"/>
        <w:rPr>
          <w:rtl/>
        </w:rPr>
      </w:pPr>
      <w:bookmarkStart w:id="523" w:name="_Toc86158293"/>
      <w:r w:rsidRPr="0004505B">
        <w:rPr>
          <w:rStyle w:val="Heading1Char"/>
          <w:rtl/>
        </w:rPr>
        <w:t>6921 ز ـ غالب بن عبد الله بن فضالة :</w:t>
      </w:r>
      <w:bookmarkEnd w:id="523"/>
      <w:r w:rsidRPr="0004505B">
        <w:rPr>
          <w:rStyle w:val="Heading1Char"/>
          <w:rtl/>
        </w:rPr>
        <w:t xml:space="preserve"> </w:t>
      </w:r>
      <w:r w:rsidRPr="00CD00F6">
        <w:rPr>
          <w:rtl/>
        </w:rPr>
        <w:t>تقدم في الّذي قبله.</w:t>
      </w:r>
    </w:p>
    <w:p w14:paraId="4A45D2A1" w14:textId="77777777" w:rsidR="00C02AF7" w:rsidRPr="0004505B" w:rsidRDefault="00C02AF7" w:rsidP="00E93062">
      <w:pPr>
        <w:pStyle w:val="libNormal"/>
        <w:rPr>
          <w:rStyle w:val="Heading1Char"/>
          <w:rtl/>
        </w:rPr>
      </w:pPr>
      <w:bookmarkStart w:id="524" w:name="_Toc86158294"/>
      <w:r w:rsidRPr="0004505B">
        <w:rPr>
          <w:rStyle w:val="Heading1Char"/>
          <w:rtl/>
        </w:rPr>
        <w:t>6922 ـ غالب بن فضالة الكناني</w:t>
      </w:r>
      <w:bookmarkEnd w:id="524"/>
      <w:r w:rsidRPr="0004505B">
        <w:rPr>
          <w:rStyle w:val="Heading1Char"/>
          <w:rtl/>
        </w:rPr>
        <w:t xml:space="preserve"> </w:t>
      </w:r>
      <w:r w:rsidRPr="00335A2B">
        <w:rPr>
          <w:rtl/>
        </w:rPr>
        <w:t>(1)</w:t>
      </w:r>
      <w:r w:rsidRPr="0004505B">
        <w:rPr>
          <w:rStyle w:val="Heading1Char"/>
          <w:rtl/>
        </w:rPr>
        <w:t xml:space="preserve"> :.</w:t>
      </w:r>
    </w:p>
    <w:p w14:paraId="73AE51D0" w14:textId="77777777" w:rsidR="00C02AF7" w:rsidRPr="000407F0" w:rsidRDefault="00C02AF7" w:rsidP="00CD00F6">
      <w:pPr>
        <w:pStyle w:val="libNormal"/>
        <w:rPr>
          <w:rtl/>
        </w:rPr>
      </w:pPr>
      <w:r w:rsidRPr="00CD00F6">
        <w:rPr>
          <w:rtl/>
        </w:rPr>
        <w:t xml:space="preserve">استدركه أبو موسى ، فقال : روي عن ابن عباس في قوله تعالى : </w:t>
      </w:r>
      <w:r w:rsidRPr="003E3ECB">
        <w:rPr>
          <w:rStyle w:val="libAlaemChar"/>
          <w:rtl/>
        </w:rPr>
        <w:t>(</w:t>
      </w:r>
      <w:r w:rsidRPr="00263903">
        <w:rPr>
          <w:rStyle w:val="libAieChar"/>
          <w:rtl/>
        </w:rPr>
        <w:t>ما أَفاءَ اللهُ عَلى رَسُولِهِ مِنْ أَهْلِ الْقُرى</w:t>
      </w:r>
      <w:r w:rsidRPr="003E3ECB">
        <w:rPr>
          <w:rStyle w:val="libAlaemChar"/>
          <w:rtl/>
        </w:rPr>
        <w:t>)</w:t>
      </w:r>
      <w:r w:rsidRPr="00CD00F6">
        <w:rPr>
          <w:rtl/>
        </w:rPr>
        <w:t xml:space="preserve"> [الحشر 7] قريظة ، والنضير ، وفدك ، وخيبر ، وقرى عرينة ، قال : أما قريظة والنضير فإنّهما بالمدينة ، وأما فدك فإنّها على رأس ثلاثة أميال منهم ، فبعث إليهم النبيّ </w:t>
      </w:r>
      <w:r w:rsidRPr="003E3ECB">
        <w:rPr>
          <w:rStyle w:val="libAlaemChar"/>
          <w:rtl/>
        </w:rPr>
        <w:t>صلى‌الله‌عليه‌وآله‌وسلم</w:t>
      </w:r>
      <w:r w:rsidRPr="000407F0">
        <w:rPr>
          <w:rtl/>
        </w:rPr>
        <w:t xml:space="preserve"> جيشا عليهم رجل يقال له غالب بن فضالة من بني كنانة ، فأخذها عنوة. انتهى.</w:t>
      </w:r>
    </w:p>
    <w:p w14:paraId="018584EA" w14:textId="77777777" w:rsidR="00C02AF7" w:rsidRPr="000407F0" w:rsidRDefault="00C02AF7" w:rsidP="00CD00F6">
      <w:pPr>
        <w:pStyle w:val="libNormal"/>
        <w:rPr>
          <w:rtl/>
        </w:rPr>
      </w:pPr>
      <w:r w:rsidRPr="000407F0">
        <w:rPr>
          <w:rtl/>
        </w:rPr>
        <w:t>ويحتمل إن ثبت أن يكون الّذي قبله.</w:t>
      </w:r>
    </w:p>
    <w:p w14:paraId="7A48AB4B" w14:textId="77777777" w:rsidR="00C02AF7" w:rsidRPr="00C6485A" w:rsidRDefault="00C02AF7" w:rsidP="00CD00F6">
      <w:pPr>
        <w:pStyle w:val="libNormal"/>
        <w:rPr>
          <w:rtl/>
        </w:rPr>
      </w:pPr>
      <w:r w:rsidRPr="00C6485A">
        <w:rPr>
          <w:rtl/>
        </w:rPr>
        <w:t>الغين بعدها الراء</w:t>
      </w:r>
    </w:p>
    <w:p w14:paraId="50E0557B" w14:textId="77777777" w:rsidR="00C02AF7" w:rsidRPr="000407F0" w:rsidRDefault="00C02AF7" w:rsidP="00CD00F6">
      <w:pPr>
        <w:pStyle w:val="libNormal"/>
        <w:rPr>
          <w:rtl/>
        </w:rPr>
      </w:pPr>
      <w:bookmarkStart w:id="525" w:name="_Toc86158295"/>
      <w:r w:rsidRPr="0004505B">
        <w:rPr>
          <w:rStyle w:val="Heading1Char"/>
          <w:rtl/>
        </w:rPr>
        <w:t>6923 ـ غرفة</w:t>
      </w:r>
      <w:bookmarkEnd w:id="525"/>
      <w:r w:rsidRPr="0004505B">
        <w:rPr>
          <w:rStyle w:val="Heading1Char"/>
          <w:rtl/>
        </w:rPr>
        <w:t xml:space="preserve"> </w:t>
      </w:r>
      <w:r w:rsidRPr="00335A2B">
        <w:rPr>
          <w:rtl/>
        </w:rPr>
        <w:t>(2)</w:t>
      </w:r>
      <w:r w:rsidRPr="0004505B">
        <w:rPr>
          <w:rStyle w:val="Heading1Char"/>
          <w:rtl/>
        </w:rPr>
        <w:t xml:space="preserve"> بن الحارث الكندي : </w:t>
      </w:r>
      <w:r w:rsidRPr="000407F0">
        <w:rPr>
          <w:rtl/>
        </w:rPr>
        <w:t>أبو الحارث اليماني ، نزيل مصر.</w:t>
      </w:r>
    </w:p>
    <w:p w14:paraId="493C3104" w14:textId="77777777" w:rsidR="00C02AF7" w:rsidRPr="000407F0" w:rsidRDefault="00C02AF7" w:rsidP="00CD00F6">
      <w:pPr>
        <w:pStyle w:val="libNormal"/>
        <w:rPr>
          <w:rtl/>
        </w:rPr>
      </w:pPr>
      <w:r w:rsidRPr="000407F0">
        <w:rPr>
          <w:rtl/>
        </w:rPr>
        <w:t>قال أبو حاتم : له صحبة. ويقال إنه قاتل مع عكرمة بن أبي جهل أهل الردة باليمن وقال ابن السّكن : له صحبة ، وهو كندي ، ويقال : سكن مصر واختط بها دارا.</w:t>
      </w:r>
    </w:p>
    <w:p w14:paraId="25313E6C" w14:textId="77777777" w:rsidR="00C02AF7" w:rsidRPr="000407F0" w:rsidRDefault="00C02AF7" w:rsidP="00CD00F6">
      <w:pPr>
        <w:pStyle w:val="libNormal"/>
        <w:rPr>
          <w:rtl/>
        </w:rPr>
      </w:pPr>
      <w:r w:rsidRPr="000407F0">
        <w:rPr>
          <w:rtl/>
        </w:rPr>
        <w:t>وقال أبو نعيم : عرفة الكندي. ويقال الأزدي ، وكأنه ظن أنه والّذي يأتي بعده واحد ، وليس كذلك.</w:t>
      </w:r>
    </w:p>
    <w:p w14:paraId="6D347226" w14:textId="2C2FD05E" w:rsidR="00C02AF7" w:rsidRPr="000407F0" w:rsidRDefault="000A342E" w:rsidP="000A342E">
      <w:pPr>
        <w:pStyle w:val="libLine"/>
        <w:rPr>
          <w:rtl/>
        </w:rPr>
      </w:pPr>
      <w:r>
        <w:rPr>
          <w:rtl/>
        </w:rPr>
        <w:t>__________________</w:t>
      </w:r>
    </w:p>
    <w:p w14:paraId="100C0F7F" w14:textId="77777777" w:rsidR="00C02AF7" w:rsidRPr="000407F0" w:rsidRDefault="00C02AF7" w:rsidP="00744C91">
      <w:pPr>
        <w:pStyle w:val="libFootnote0"/>
        <w:rPr>
          <w:rtl/>
        </w:rPr>
      </w:pPr>
      <w:r>
        <w:rPr>
          <w:rtl/>
        </w:rPr>
        <w:t>(</w:t>
      </w:r>
      <w:r w:rsidRPr="000407F0">
        <w:rPr>
          <w:rtl/>
        </w:rPr>
        <w:t xml:space="preserve">1) أسد الغابة ت </w:t>
      </w:r>
      <w:r>
        <w:rPr>
          <w:rtl/>
        </w:rPr>
        <w:t>(</w:t>
      </w:r>
      <w:r w:rsidRPr="000407F0">
        <w:rPr>
          <w:rtl/>
        </w:rPr>
        <w:t>4172)</w:t>
      </w:r>
      <w:r>
        <w:rPr>
          <w:rtl/>
        </w:rPr>
        <w:t>.</w:t>
      </w:r>
    </w:p>
    <w:p w14:paraId="39BB3FFF" w14:textId="77777777" w:rsidR="00C02AF7" w:rsidRPr="000407F0" w:rsidRDefault="00C02AF7" w:rsidP="00744C91">
      <w:pPr>
        <w:pStyle w:val="libFootnote0"/>
        <w:rPr>
          <w:rtl/>
        </w:rPr>
      </w:pPr>
      <w:r>
        <w:rPr>
          <w:rtl/>
        </w:rPr>
        <w:t>(</w:t>
      </w:r>
      <w:r w:rsidRPr="000407F0">
        <w:rPr>
          <w:rtl/>
        </w:rPr>
        <w:t xml:space="preserve">2) أسد الغابة ت </w:t>
      </w:r>
      <w:r>
        <w:rPr>
          <w:rtl/>
        </w:rPr>
        <w:t>(</w:t>
      </w:r>
      <w:r w:rsidRPr="000407F0">
        <w:rPr>
          <w:rtl/>
        </w:rPr>
        <w:t xml:space="preserve">4174) ، الاستيعاب ت </w:t>
      </w:r>
      <w:r>
        <w:rPr>
          <w:rtl/>
        </w:rPr>
        <w:t>(</w:t>
      </w:r>
      <w:r w:rsidRPr="000407F0">
        <w:rPr>
          <w:rtl/>
        </w:rPr>
        <w:t>2086) ، الثقات 3 / 326 ، 328 ، الكاشف 374 ، تهذيب التهذيب 9 / 244 ، تلقيح فهوم أهل الأثر 383 ، الإكمال 6 / 179 ، تبصير المنتبه 3 / 942 ، بقي بن مخلد 747.</w:t>
      </w:r>
    </w:p>
    <w:p w14:paraId="5F92F0B4" w14:textId="77777777" w:rsidR="00C02AF7" w:rsidRPr="000407F0" w:rsidRDefault="00C02AF7" w:rsidP="00CD00F6">
      <w:pPr>
        <w:pStyle w:val="libNormal"/>
        <w:rPr>
          <w:rtl/>
        </w:rPr>
      </w:pPr>
      <w:r>
        <w:rPr>
          <w:rtl/>
        </w:rPr>
        <w:br w:type="page"/>
      </w:r>
      <w:r w:rsidRPr="000407F0">
        <w:rPr>
          <w:rtl/>
        </w:rPr>
        <w:lastRenderedPageBreak/>
        <w:t xml:space="preserve">شهد حجة الوداع وروى عن النبي </w:t>
      </w:r>
      <w:r w:rsidRPr="003E3ECB">
        <w:rPr>
          <w:rStyle w:val="libAlaemChar"/>
          <w:rtl/>
        </w:rPr>
        <w:t>صلى‌الله‌عليه‌وآله‌وسلم</w:t>
      </w:r>
      <w:r w:rsidRPr="000407F0">
        <w:rPr>
          <w:rtl/>
        </w:rPr>
        <w:t xml:space="preserve"> في نحر البدن ، وحديثه عند أبي داود.</w:t>
      </w:r>
    </w:p>
    <w:p w14:paraId="232905C7" w14:textId="77777777" w:rsidR="00C02AF7" w:rsidRPr="000407F0" w:rsidRDefault="00C02AF7" w:rsidP="00CD00F6">
      <w:pPr>
        <w:pStyle w:val="libNormal"/>
        <w:rPr>
          <w:rtl/>
        </w:rPr>
      </w:pPr>
      <w:r w:rsidRPr="000407F0">
        <w:rPr>
          <w:rtl/>
        </w:rPr>
        <w:t>روى عنه عبد الله بن الحارث الأزدي ، وعبد الرحمن بن شماسة المهري ، وكعب بن علقمة التّنوخي.</w:t>
      </w:r>
    </w:p>
    <w:p w14:paraId="77CF7BB5" w14:textId="77777777" w:rsidR="00C02AF7" w:rsidRPr="000407F0" w:rsidRDefault="00C02AF7" w:rsidP="00CD00F6">
      <w:pPr>
        <w:pStyle w:val="libNormal"/>
        <w:rPr>
          <w:rtl/>
        </w:rPr>
      </w:pPr>
      <w:r w:rsidRPr="000407F0">
        <w:rPr>
          <w:rtl/>
        </w:rPr>
        <w:t>قال ابن يونس : شهد فتح مصر ، وكان من أشرف أهلها ، وكان يكاتب عمر بن الخطاب.</w:t>
      </w:r>
    </w:p>
    <w:p w14:paraId="6DC9B57A" w14:textId="77777777" w:rsidR="00C02AF7" w:rsidRPr="000407F0" w:rsidRDefault="00C02AF7" w:rsidP="00CD00F6">
      <w:pPr>
        <w:pStyle w:val="libNormal"/>
        <w:rPr>
          <w:rtl/>
        </w:rPr>
      </w:pPr>
      <w:r w:rsidRPr="000407F0">
        <w:rPr>
          <w:rtl/>
        </w:rPr>
        <w:t xml:space="preserve">وذكره ابن قانع في العين المهملة ، وهو وهم ، وكذا ذكره ابن حبّان ، ثم أعاده في المعجمة وهو الصواب ، فقال : دعا له النبيّ </w:t>
      </w:r>
      <w:r w:rsidRPr="003E3ECB">
        <w:rPr>
          <w:rStyle w:val="libAlaemChar"/>
          <w:rtl/>
        </w:rPr>
        <w:t>صلى‌الله‌عليه‌وآله‌وسلم</w:t>
      </w:r>
      <w:r w:rsidRPr="000407F0">
        <w:rPr>
          <w:rtl/>
        </w:rPr>
        <w:t xml:space="preserve"> ، وهو الّذي قاتل عكرمة بن أبي جهل باليمن ، ثم سكن مصر.</w:t>
      </w:r>
    </w:p>
    <w:p w14:paraId="6E440AB8" w14:textId="77777777" w:rsidR="00C02AF7" w:rsidRPr="000407F0" w:rsidRDefault="00C02AF7" w:rsidP="00CD00F6">
      <w:pPr>
        <w:pStyle w:val="libNormal"/>
        <w:rPr>
          <w:rtl/>
        </w:rPr>
      </w:pPr>
      <w:r w:rsidRPr="000407F0">
        <w:rPr>
          <w:rtl/>
        </w:rPr>
        <w:t>قلت : وقد أخرج ابن السكن حديثه في مقاتلته مع عكرمة ، من طريق حرملة بن عمران ، عن كعب بن علقمة</w:t>
      </w:r>
      <w:r>
        <w:rPr>
          <w:rtl/>
        </w:rPr>
        <w:t xml:space="preserve"> ـ </w:t>
      </w:r>
      <w:r w:rsidRPr="000407F0">
        <w:rPr>
          <w:rtl/>
        </w:rPr>
        <w:t>أن غرفة بن الحارث الكندي مرّ به نصراني فدعاه إلى الإسلام</w:t>
      </w:r>
      <w:r>
        <w:rPr>
          <w:rtl/>
        </w:rPr>
        <w:t xml:space="preserve"> ..</w:t>
      </w:r>
      <w:r w:rsidRPr="000407F0">
        <w:rPr>
          <w:rtl/>
        </w:rPr>
        <w:t>. فذكر القصة ، وفيها. فقال غرفة : معاذ الله أن نعطيهم العهد أن يؤذوننا في نبينا (1) ، وفي آخرها : وكان غرفة له صحبة ، وقاتل مع عكرمة بن أبي جهل في الردة.</w:t>
      </w:r>
    </w:p>
    <w:p w14:paraId="435C295B" w14:textId="77777777" w:rsidR="00C02AF7" w:rsidRPr="000407F0" w:rsidRDefault="00C02AF7" w:rsidP="00CD00F6">
      <w:pPr>
        <w:pStyle w:val="libNormal"/>
        <w:rPr>
          <w:rtl/>
        </w:rPr>
      </w:pPr>
      <w:r w:rsidRPr="000407F0">
        <w:rPr>
          <w:rtl/>
        </w:rPr>
        <w:t>وذكر ابن فتحون أن أبا عمر ضبطه بسكون الراء ، قال : وضبطه الدار الدّارقطنيّ وغيره بالتحريك.</w:t>
      </w:r>
    </w:p>
    <w:p w14:paraId="41AB7348" w14:textId="77777777" w:rsidR="00C02AF7" w:rsidRDefault="00C02AF7" w:rsidP="00CD00F6">
      <w:pPr>
        <w:pStyle w:val="libNormal"/>
        <w:rPr>
          <w:rtl/>
        </w:rPr>
      </w:pPr>
      <w:r w:rsidRPr="00335A2B">
        <w:rPr>
          <w:rtl/>
        </w:rPr>
        <w:t>6924</w:t>
      </w:r>
      <w:r>
        <w:rPr>
          <w:rtl/>
        </w:rPr>
        <w:t xml:space="preserve"> ـ </w:t>
      </w:r>
      <w:r w:rsidRPr="00335A2B">
        <w:rPr>
          <w:rtl/>
        </w:rPr>
        <w:t xml:space="preserve">غرفة الأزدي </w:t>
      </w:r>
      <w:r>
        <w:rPr>
          <w:rtl/>
        </w:rPr>
        <w:t>:</w:t>
      </w:r>
    </w:p>
    <w:p w14:paraId="69726839" w14:textId="77777777" w:rsidR="00C02AF7" w:rsidRPr="000407F0" w:rsidRDefault="00C02AF7" w:rsidP="00CD00F6">
      <w:pPr>
        <w:pStyle w:val="libNormal"/>
        <w:rPr>
          <w:rtl/>
        </w:rPr>
      </w:pPr>
      <w:r w:rsidRPr="000407F0">
        <w:rPr>
          <w:rtl/>
        </w:rPr>
        <w:t xml:space="preserve">ذكره ابن السّكن في الصحابة ، وقال : يقال له صحبة ، وهو معدود في الكوفيين ، ثم روى من طريق الحارث بن حصيرة ، عن أبي صادق ، عن غرفة الأزدي ، وكان من أصحاب النبي </w:t>
      </w:r>
      <w:r w:rsidRPr="003E3ECB">
        <w:rPr>
          <w:rStyle w:val="libAlaemChar"/>
          <w:rtl/>
        </w:rPr>
        <w:t>صلى‌الله‌عليه‌وآله‌وسلم</w:t>
      </w:r>
      <w:r w:rsidRPr="00CD00F6">
        <w:rPr>
          <w:rtl/>
        </w:rPr>
        <w:t xml:space="preserve"> ، وكان من أصحاب الصّفّة ، وهو الّذي دعا رسول الله </w:t>
      </w:r>
      <w:r w:rsidRPr="003E3ECB">
        <w:rPr>
          <w:rStyle w:val="libAlaemChar"/>
          <w:rtl/>
        </w:rPr>
        <w:t>صلى‌الله‌عليه‌وآله‌وسلم</w:t>
      </w:r>
      <w:r w:rsidRPr="000407F0">
        <w:rPr>
          <w:rtl/>
        </w:rPr>
        <w:t xml:space="preserve"> ، فقال : اللهمّ بارك له في صفقته ، فذكر أثرا موقوفا يتعلق بمقتل الحسين.</w:t>
      </w:r>
    </w:p>
    <w:p w14:paraId="65152F17" w14:textId="77777777" w:rsidR="00C02AF7" w:rsidRPr="000407F0" w:rsidRDefault="00C02AF7" w:rsidP="00CD00F6">
      <w:pPr>
        <w:pStyle w:val="libNormal"/>
        <w:rPr>
          <w:rtl/>
        </w:rPr>
      </w:pPr>
      <w:r w:rsidRPr="000407F0">
        <w:rPr>
          <w:rtl/>
        </w:rPr>
        <w:t>قلت : وإسناده كوفيون غالبهم شيعة.</w:t>
      </w:r>
    </w:p>
    <w:p w14:paraId="78BC8422" w14:textId="77777777" w:rsidR="00C02AF7" w:rsidRPr="00C6485A" w:rsidRDefault="00C02AF7" w:rsidP="00CD00F6">
      <w:pPr>
        <w:pStyle w:val="libNormal"/>
        <w:rPr>
          <w:rtl/>
        </w:rPr>
      </w:pPr>
      <w:r w:rsidRPr="00C6485A">
        <w:rPr>
          <w:rtl/>
        </w:rPr>
        <w:t>الغين بعدها الزاي</w:t>
      </w:r>
    </w:p>
    <w:p w14:paraId="7325F313" w14:textId="77777777" w:rsidR="00C02AF7" w:rsidRPr="000407F0" w:rsidRDefault="00C02AF7" w:rsidP="00CD00F6">
      <w:pPr>
        <w:pStyle w:val="libNormal"/>
        <w:rPr>
          <w:rtl/>
        </w:rPr>
      </w:pPr>
      <w:bookmarkStart w:id="526" w:name="_Toc86158296"/>
      <w:r w:rsidRPr="0004505B">
        <w:rPr>
          <w:rStyle w:val="Heading1Char"/>
          <w:rtl/>
        </w:rPr>
        <w:t>6925 ـ غزيّة</w:t>
      </w:r>
      <w:bookmarkEnd w:id="526"/>
      <w:r w:rsidRPr="0004505B">
        <w:rPr>
          <w:rStyle w:val="Heading1Char"/>
          <w:rtl/>
        </w:rPr>
        <w:t xml:space="preserve"> </w:t>
      </w:r>
      <w:r w:rsidRPr="00335A2B">
        <w:rPr>
          <w:rtl/>
        </w:rPr>
        <w:t>(2)</w:t>
      </w:r>
      <w:r w:rsidRPr="0004505B">
        <w:rPr>
          <w:rStyle w:val="Heading1Char"/>
          <w:rtl/>
        </w:rPr>
        <w:t xml:space="preserve"> : </w:t>
      </w:r>
      <w:r w:rsidRPr="000407F0">
        <w:rPr>
          <w:rtl/>
        </w:rPr>
        <w:t>بفتح أوله وكسر الزاي بعدها مثناة مشددة ، ابن الحارث.</w:t>
      </w:r>
    </w:p>
    <w:p w14:paraId="11EB214F" w14:textId="1ED27E24" w:rsidR="00C02AF7" w:rsidRPr="000407F0" w:rsidRDefault="000A342E" w:rsidP="000A342E">
      <w:pPr>
        <w:pStyle w:val="libLine"/>
        <w:rPr>
          <w:rtl/>
        </w:rPr>
      </w:pPr>
      <w:r>
        <w:rPr>
          <w:rtl/>
          <w:lang w:bidi="fa-IR"/>
        </w:rPr>
        <w:t>__________________</w:t>
      </w:r>
    </w:p>
    <w:p w14:paraId="04697B7D" w14:textId="77777777" w:rsidR="00C02AF7" w:rsidRPr="000407F0" w:rsidRDefault="00C02AF7" w:rsidP="00744C91">
      <w:pPr>
        <w:pStyle w:val="libFootnote0"/>
        <w:rPr>
          <w:rtl/>
          <w:lang w:bidi="fa-IR"/>
        </w:rPr>
      </w:pPr>
      <w:r>
        <w:rPr>
          <w:rtl/>
        </w:rPr>
        <w:t>(</w:t>
      </w:r>
      <w:r w:rsidRPr="000407F0">
        <w:rPr>
          <w:rtl/>
        </w:rPr>
        <w:t xml:space="preserve">1) في </w:t>
      </w:r>
      <w:r>
        <w:rPr>
          <w:rtl/>
        </w:rPr>
        <w:t>أ :</w:t>
      </w:r>
      <w:r w:rsidRPr="000407F0">
        <w:rPr>
          <w:rtl/>
        </w:rPr>
        <w:t xml:space="preserve"> نفسنا.</w:t>
      </w:r>
    </w:p>
    <w:p w14:paraId="5DB32F31" w14:textId="77777777" w:rsidR="00C02AF7" w:rsidRPr="000407F0" w:rsidRDefault="00C02AF7" w:rsidP="00744C91">
      <w:pPr>
        <w:pStyle w:val="libFootnote0"/>
        <w:rPr>
          <w:rtl/>
          <w:lang w:bidi="fa-IR"/>
        </w:rPr>
      </w:pPr>
      <w:r>
        <w:rPr>
          <w:rtl/>
        </w:rPr>
        <w:t>(</w:t>
      </w:r>
      <w:r w:rsidRPr="000407F0">
        <w:rPr>
          <w:rtl/>
        </w:rPr>
        <w:t xml:space="preserve">2) أسد الغابة ت </w:t>
      </w:r>
      <w:r>
        <w:rPr>
          <w:rtl/>
        </w:rPr>
        <w:t>(</w:t>
      </w:r>
      <w:r w:rsidRPr="000407F0">
        <w:rPr>
          <w:rtl/>
        </w:rPr>
        <w:t xml:space="preserve">4176) ، الاستيعاب ت </w:t>
      </w:r>
      <w:r>
        <w:rPr>
          <w:rtl/>
        </w:rPr>
        <w:t>(</w:t>
      </w:r>
      <w:r w:rsidRPr="000407F0">
        <w:rPr>
          <w:rtl/>
        </w:rPr>
        <w:t>2081) ، تبصير المنتبه 3 / 1044 ، تصحيفات المحدثين 975 ، الإكمال 7 / 18 ، الجرح والتعديل 7 / 330 ، التاريخ الكبير 7 / 109.</w:t>
      </w:r>
    </w:p>
    <w:p w14:paraId="3E266143" w14:textId="77777777" w:rsidR="00C02AF7" w:rsidRPr="000407F0" w:rsidRDefault="00C02AF7" w:rsidP="00CD00F6">
      <w:pPr>
        <w:pStyle w:val="libNormal"/>
        <w:rPr>
          <w:rtl/>
        </w:rPr>
      </w:pPr>
      <w:r>
        <w:rPr>
          <w:rtl/>
        </w:rPr>
        <w:br w:type="page"/>
      </w:r>
      <w:r w:rsidRPr="000407F0">
        <w:rPr>
          <w:rtl/>
        </w:rPr>
        <w:lastRenderedPageBreak/>
        <w:t>قال البخاريّ ، وأبو حاتم الرّازي ، وابن حبان : له صحبة. واختلف في نسبه ، فقيل أنصاري مازني ، قاله البخاري ، وابن حبان ، وابن السكن ، وغيرهم وقيل أسلمي ، وقيل خزاعيّ ، ولعله من خزاعة حالف الأنصار ، وأسلم هو وأخوه خزاعة.</w:t>
      </w:r>
    </w:p>
    <w:p w14:paraId="616E27D9" w14:textId="77777777" w:rsidR="00C02AF7" w:rsidRPr="000407F0" w:rsidRDefault="00C02AF7" w:rsidP="00CD00F6">
      <w:pPr>
        <w:pStyle w:val="libNormal"/>
        <w:rPr>
          <w:rtl/>
        </w:rPr>
      </w:pPr>
      <w:r w:rsidRPr="000407F0">
        <w:rPr>
          <w:rtl/>
        </w:rPr>
        <w:t>قال البخاريّ : يعدّ في أهل الحجاز. وقال البغوي : سكن الشام وقال ابن يونس : لا نعلم له ذكرا إلا في هذا الحديث ، يعني الآتي. وأراه ممّن سكن المغرب من الصحابة.</w:t>
      </w:r>
    </w:p>
    <w:p w14:paraId="59FB87DF" w14:textId="77777777" w:rsidR="00C02AF7" w:rsidRPr="000407F0" w:rsidRDefault="00C02AF7" w:rsidP="00CD00F6">
      <w:pPr>
        <w:pStyle w:val="libNormal"/>
        <w:rPr>
          <w:rtl/>
        </w:rPr>
      </w:pPr>
      <w:r w:rsidRPr="000407F0">
        <w:rPr>
          <w:rtl/>
        </w:rPr>
        <w:t xml:space="preserve">وقال ابن السّكن : معدود في أهل الحجاز. روي عنه حديث واحد. وقال ابن مندة </w:t>
      </w:r>
      <w:r>
        <w:rPr>
          <w:rtl/>
        </w:rPr>
        <w:t xml:space="preserve">: </w:t>
      </w:r>
      <w:r w:rsidRPr="000407F0">
        <w:rPr>
          <w:rtl/>
        </w:rPr>
        <w:t>عداده في أهل المدينة ، وروى البخاري ، والبغوي ، وابن السكن ، وابن مندة ، من طريق الليث ، عن خالد بن يزيد ، عن سعيد بن أبي هلال.</w:t>
      </w:r>
      <w:r>
        <w:rPr>
          <w:rFonts w:hint="cs"/>
          <w:rtl/>
        </w:rPr>
        <w:t xml:space="preserve"> </w:t>
      </w:r>
      <w:r w:rsidRPr="000407F0">
        <w:rPr>
          <w:rtl/>
        </w:rPr>
        <w:t>عن يزيد بن خصيفة (1)</w:t>
      </w:r>
      <w:r w:rsidRPr="00CD00F6">
        <w:rPr>
          <w:rtl/>
        </w:rPr>
        <w:t xml:space="preserve"> ، عن عبد الله بن رافع مولى أم سلمة ، عن غزيّة بن الحارث ـ أنه أخبره أنّ شبانا من قريش عام الفتح أو بعده أرادوا أن يهاجروا إلى رسول الله </w:t>
      </w:r>
      <w:r w:rsidRPr="003E3ECB">
        <w:rPr>
          <w:rStyle w:val="libAlaemChar"/>
          <w:rtl/>
        </w:rPr>
        <w:t>صلى‌الله‌عليه‌وآله‌وسلم</w:t>
      </w:r>
      <w:r w:rsidRPr="00CD00F6">
        <w:rPr>
          <w:rtl/>
        </w:rPr>
        <w:t xml:space="preserve"> ، فمنعهم آباؤهم ، ثم ذكروا ذلك لرسول الله </w:t>
      </w:r>
      <w:r w:rsidRPr="003E3ECB">
        <w:rPr>
          <w:rStyle w:val="libAlaemChar"/>
          <w:rtl/>
        </w:rPr>
        <w:t>صلى‌الله‌عليه‌وآله‌وسلم</w:t>
      </w:r>
      <w:r w:rsidRPr="000407F0">
        <w:rPr>
          <w:rtl/>
        </w:rPr>
        <w:t xml:space="preserve"> ، فقال : لا هجرة بعد الفتح ، وإنما هو الجهاد والنية.</w:t>
      </w:r>
      <w:r>
        <w:rPr>
          <w:rFonts w:hint="cs"/>
          <w:rtl/>
        </w:rPr>
        <w:t xml:space="preserve"> </w:t>
      </w:r>
      <w:r w:rsidRPr="000407F0">
        <w:rPr>
          <w:rtl/>
        </w:rPr>
        <w:t>اختصره البخاري.</w:t>
      </w:r>
    </w:p>
    <w:p w14:paraId="21986043" w14:textId="77777777" w:rsidR="00C02AF7" w:rsidRPr="000407F0" w:rsidRDefault="00C02AF7" w:rsidP="00CD00F6">
      <w:pPr>
        <w:pStyle w:val="libNormal"/>
        <w:rPr>
          <w:rtl/>
        </w:rPr>
      </w:pPr>
      <w:r w:rsidRPr="000407F0">
        <w:rPr>
          <w:rtl/>
        </w:rPr>
        <w:t>قال ابن مندة : تابعه عمرو بن الحارث ، عن سعيد بن أبي هلال.</w:t>
      </w:r>
    </w:p>
    <w:p w14:paraId="6DB1B38B" w14:textId="77777777" w:rsidR="00C02AF7" w:rsidRPr="000407F0" w:rsidRDefault="00C02AF7" w:rsidP="00CD00F6">
      <w:pPr>
        <w:pStyle w:val="libNormal"/>
        <w:rPr>
          <w:rtl/>
        </w:rPr>
      </w:pPr>
      <w:r w:rsidRPr="000407F0">
        <w:rPr>
          <w:rtl/>
        </w:rPr>
        <w:t>قلت : وحديث عمرو بن الحارث عند ابن السكن وابن يونس ، من طريق ابن وهب عنه ، لكن عند ابن يونس عبد الرحمن بن رافع ، وعند ابن السكن عبد الله بن رافع ، وهو الأصح كما في رواية البغوي وغيره.</w:t>
      </w:r>
    </w:p>
    <w:p w14:paraId="5541C718" w14:textId="77777777" w:rsidR="00C02AF7" w:rsidRPr="000407F0" w:rsidRDefault="00C02AF7" w:rsidP="00CD00F6">
      <w:pPr>
        <w:pStyle w:val="libNormal"/>
        <w:rPr>
          <w:rtl/>
        </w:rPr>
      </w:pPr>
      <w:r w:rsidRPr="000407F0">
        <w:rPr>
          <w:rtl/>
        </w:rPr>
        <w:t>وجزم أبو عمر بأنه عبد الله بن رافع مولى أم سلمة ، وباعتبار ذلك يعكر على ابن يونس ذكره إياه في المصريين.</w:t>
      </w:r>
    </w:p>
    <w:p w14:paraId="577FB743" w14:textId="77777777" w:rsidR="00C02AF7" w:rsidRPr="00CD00F6" w:rsidRDefault="00C02AF7" w:rsidP="00CD00F6">
      <w:pPr>
        <w:pStyle w:val="libNormal"/>
        <w:rPr>
          <w:rtl/>
        </w:rPr>
      </w:pPr>
      <w:r>
        <w:rPr>
          <w:rtl/>
        </w:rPr>
        <w:t>و</w:t>
      </w:r>
      <w:r w:rsidRPr="000407F0">
        <w:rPr>
          <w:rtl/>
        </w:rPr>
        <w:t xml:space="preserve">أخرج ابن السّكن وابن مندة أيضا من طريق سعيد بن سلمة بن أبي الحسام ، عن يزيد بن عبد الله ، عن عبد الله بن رافع ، عن غزيّة بن الحارث : سمع رسول الله </w:t>
      </w:r>
      <w:r w:rsidRPr="003E3ECB">
        <w:rPr>
          <w:rStyle w:val="libAlaemChar"/>
          <w:rtl/>
        </w:rPr>
        <w:t>صلى‌الله‌عليه‌وآله‌وسلم</w:t>
      </w:r>
      <w:r w:rsidRPr="00CD00F6">
        <w:rPr>
          <w:rtl/>
        </w:rPr>
        <w:t xml:space="preserve"> يقول : لا هجرة بعد الفتح إنما هي ثلاث : الجهاد ، والسنة ، والجنة.</w:t>
      </w:r>
    </w:p>
    <w:p w14:paraId="59A6737C" w14:textId="77777777" w:rsidR="00C02AF7" w:rsidRPr="0004505B" w:rsidRDefault="00C02AF7" w:rsidP="00E93062">
      <w:pPr>
        <w:pStyle w:val="libNormal"/>
        <w:rPr>
          <w:rStyle w:val="Heading1Char"/>
          <w:rtl/>
        </w:rPr>
      </w:pPr>
      <w:bookmarkStart w:id="527" w:name="_Toc86158297"/>
      <w:r w:rsidRPr="0004505B">
        <w:rPr>
          <w:rStyle w:val="Heading1Char"/>
          <w:rtl/>
        </w:rPr>
        <w:t>6926 ـ غزيّة بن عمرو بن عطية بن خنساء بن مبذول بن عمرو بن غنم بن مازن بن النجار الأنصاري الخزرجي</w:t>
      </w:r>
      <w:bookmarkEnd w:id="527"/>
      <w:r w:rsidRPr="0004505B">
        <w:rPr>
          <w:rStyle w:val="Heading1Char"/>
          <w:rtl/>
        </w:rPr>
        <w:t xml:space="preserve"> </w:t>
      </w:r>
      <w:r w:rsidRPr="00335A2B">
        <w:rPr>
          <w:rtl/>
        </w:rPr>
        <w:t>(2)</w:t>
      </w:r>
      <w:r w:rsidRPr="0004505B">
        <w:rPr>
          <w:rStyle w:val="Heading1Char"/>
          <w:rtl/>
        </w:rPr>
        <w:t xml:space="preserve"> :.</w:t>
      </w:r>
    </w:p>
    <w:p w14:paraId="61A93655" w14:textId="77777777" w:rsidR="00C02AF7" w:rsidRPr="000407F0" w:rsidRDefault="00C02AF7" w:rsidP="00CD00F6">
      <w:pPr>
        <w:pStyle w:val="libNormal"/>
        <w:rPr>
          <w:rtl/>
        </w:rPr>
      </w:pPr>
      <w:r w:rsidRPr="000407F0">
        <w:rPr>
          <w:rtl/>
        </w:rPr>
        <w:t xml:space="preserve">ذكره موسى بن عقبة فيمن شهد </w:t>
      </w:r>
      <w:r>
        <w:rPr>
          <w:rtl/>
        </w:rPr>
        <w:t>[</w:t>
      </w:r>
      <w:r w:rsidRPr="000407F0">
        <w:rPr>
          <w:rtl/>
        </w:rPr>
        <w:t>العقبة ، وأورده البغوي في الصحابة من طريقه ،</w:t>
      </w:r>
      <w:r>
        <w:rPr>
          <w:rtl/>
        </w:rPr>
        <w:t>.</w:t>
      </w:r>
    </w:p>
    <w:p w14:paraId="3396565D" w14:textId="77777777" w:rsidR="00C02AF7" w:rsidRPr="000407F0" w:rsidRDefault="00C02AF7" w:rsidP="00CD00F6">
      <w:pPr>
        <w:pStyle w:val="libNormal"/>
        <w:rPr>
          <w:rtl/>
        </w:rPr>
      </w:pPr>
      <w:r w:rsidRPr="000407F0">
        <w:rPr>
          <w:rtl/>
        </w:rPr>
        <w:t>وقال أبو عمر : شهد</w:t>
      </w:r>
      <w:r>
        <w:rPr>
          <w:rtl/>
        </w:rPr>
        <w:t>]</w:t>
      </w:r>
      <w:r w:rsidRPr="000407F0">
        <w:rPr>
          <w:rtl/>
        </w:rPr>
        <w:t xml:space="preserve"> (3) أحدا ، </w:t>
      </w:r>
      <w:r>
        <w:rPr>
          <w:rtl/>
        </w:rPr>
        <w:t>و</w:t>
      </w:r>
      <w:r w:rsidRPr="000407F0">
        <w:rPr>
          <w:rtl/>
        </w:rPr>
        <w:t>روى ابن سعد من طريق أم عمارة ، قالت : كانت الرجال</w:t>
      </w:r>
    </w:p>
    <w:p w14:paraId="297BEE73" w14:textId="3DB4F211" w:rsidR="00C02AF7" w:rsidRPr="000407F0" w:rsidRDefault="000A342E" w:rsidP="000A342E">
      <w:pPr>
        <w:pStyle w:val="libLine"/>
        <w:rPr>
          <w:rtl/>
        </w:rPr>
      </w:pPr>
      <w:r>
        <w:rPr>
          <w:rtl/>
          <w:lang w:bidi="fa-IR"/>
        </w:rPr>
        <w:t>__________________</w:t>
      </w:r>
    </w:p>
    <w:p w14:paraId="12778241"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خصفة.</w:t>
      </w:r>
    </w:p>
    <w:p w14:paraId="0DCCAE3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4177) ، الاستيعاب ت </w:t>
      </w:r>
      <w:r>
        <w:rPr>
          <w:rtl/>
        </w:rPr>
        <w:t>(</w:t>
      </w:r>
      <w:r w:rsidRPr="000407F0">
        <w:rPr>
          <w:rtl/>
        </w:rPr>
        <w:t>2082)</w:t>
      </w:r>
      <w:r>
        <w:rPr>
          <w:rtl/>
        </w:rPr>
        <w:t>.</w:t>
      </w:r>
    </w:p>
    <w:p w14:paraId="00451D9A" w14:textId="77777777" w:rsidR="00C02AF7" w:rsidRPr="000407F0" w:rsidRDefault="00C02AF7" w:rsidP="00CD00F6">
      <w:pPr>
        <w:pStyle w:val="libNormal"/>
        <w:rPr>
          <w:rtl/>
          <w:lang w:bidi="fa-IR"/>
        </w:rPr>
      </w:pPr>
      <w:r>
        <w:rPr>
          <w:rtl/>
        </w:rPr>
        <w:t>(</w:t>
      </w:r>
      <w:r w:rsidRPr="000407F0">
        <w:rPr>
          <w:rtl/>
        </w:rPr>
        <w:t>3) سقط في أ.</w:t>
      </w:r>
    </w:p>
    <w:p w14:paraId="768D3C56" w14:textId="77777777" w:rsidR="00C02AF7" w:rsidRPr="000407F0" w:rsidRDefault="00C02AF7" w:rsidP="00CD00F6">
      <w:pPr>
        <w:pStyle w:val="libNormal"/>
        <w:rPr>
          <w:rtl/>
        </w:rPr>
      </w:pPr>
      <w:r>
        <w:rPr>
          <w:rtl/>
        </w:rPr>
        <w:br w:type="page"/>
      </w:r>
      <w:r w:rsidRPr="000407F0">
        <w:rPr>
          <w:rtl/>
        </w:rPr>
        <w:lastRenderedPageBreak/>
        <w:t xml:space="preserve">تصفّف على يمين رسول الله </w:t>
      </w:r>
      <w:r w:rsidRPr="003E3ECB">
        <w:rPr>
          <w:rStyle w:val="libAlaemChar"/>
          <w:rtl/>
        </w:rPr>
        <w:t>صلى‌الله‌عليه‌وآله‌وسلم</w:t>
      </w:r>
      <w:r w:rsidRPr="00CD00F6">
        <w:rPr>
          <w:rtl/>
        </w:rPr>
        <w:t xml:space="preserve"> ليلة بيعة العقبة ، والعباس آخذ بيد رسول الله </w:t>
      </w:r>
      <w:r w:rsidRPr="003E3ECB">
        <w:rPr>
          <w:rStyle w:val="libAlaemChar"/>
          <w:rtl/>
        </w:rPr>
        <w:t>صلى‌الله‌عليه‌وآله‌وسلم</w:t>
      </w:r>
      <w:r w:rsidRPr="000407F0">
        <w:rPr>
          <w:rtl/>
        </w:rPr>
        <w:t xml:space="preserve"> ينادي زوجي غزية بن عمرو يا رسول الله ، هاتان امرأتان حضرتا تبايعانك فقال : «إنّي لا أصافح النّساء»</w:t>
      </w:r>
      <w:r>
        <w:rPr>
          <w:rtl/>
        </w:rPr>
        <w:t>.</w:t>
      </w:r>
    </w:p>
    <w:p w14:paraId="2350B392" w14:textId="77777777" w:rsidR="00C02AF7" w:rsidRPr="00ED1DFA" w:rsidRDefault="00C02AF7" w:rsidP="00CD00F6">
      <w:pPr>
        <w:pStyle w:val="libNormal"/>
        <w:rPr>
          <w:rtl/>
        </w:rPr>
      </w:pPr>
      <w:r w:rsidRPr="00ED1DFA">
        <w:rPr>
          <w:rtl/>
        </w:rPr>
        <w:t>الغين بعدها السين</w:t>
      </w:r>
    </w:p>
    <w:p w14:paraId="6A05A15B" w14:textId="77777777" w:rsidR="00C02AF7" w:rsidRPr="0004505B" w:rsidRDefault="00C02AF7" w:rsidP="00E93062">
      <w:pPr>
        <w:pStyle w:val="libNormal"/>
        <w:rPr>
          <w:rStyle w:val="Heading1Char"/>
          <w:rtl/>
        </w:rPr>
      </w:pPr>
      <w:bookmarkStart w:id="528" w:name="_Toc86158298"/>
      <w:r w:rsidRPr="0004505B">
        <w:rPr>
          <w:rStyle w:val="Heading1Char"/>
          <w:rtl/>
        </w:rPr>
        <w:t>6927 ـ غسّان العبديّ</w:t>
      </w:r>
      <w:bookmarkEnd w:id="528"/>
      <w:r w:rsidRPr="0004505B">
        <w:rPr>
          <w:rStyle w:val="Heading1Char"/>
          <w:rtl/>
        </w:rPr>
        <w:t xml:space="preserve"> </w:t>
      </w:r>
      <w:r w:rsidRPr="00335A2B">
        <w:rPr>
          <w:rtl/>
        </w:rPr>
        <w:t>(1)</w:t>
      </w:r>
      <w:r w:rsidRPr="0004505B">
        <w:rPr>
          <w:rStyle w:val="Heading1Char"/>
          <w:rtl/>
        </w:rPr>
        <w:t xml:space="preserve"> :</w:t>
      </w:r>
    </w:p>
    <w:p w14:paraId="750C1E89" w14:textId="77777777" w:rsidR="00C02AF7" w:rsidRPr="000407F0" w:rsidRDefault="00C02AF7" w:rsidP="00CD00F6">
      <w:pPr>
        <w:pStyle w:val="libNormal"/>
        <w:rPr>
          <w:rtl/>
        </w:rPr>
      </w:pPr>
      <w:r w:rsidRPr="000407F0">
        <w:rPr>
          <w:rtl/>
        </w:rPr>
        <w:t>قال البخاريّ : له صحبة. وقال ابن حبان : أبو يحيى : من عبد القيس له وفادة.</w:t>
      </w:r>
    </w:p>
    <w:p w14:paraId="6CFC5EFC" w14:textId="77777777" w:rsidR="00C02AF7" w:rsidRPr="000407F0" w:rsidRDefault="00C02AF7" w:rsidP="00CD00F6">
      <w:pPr>
        <w:pStyle w:val="libNormal"/>
        <w:rPr>
          <w:rtl/>
        </w:rPr>
      </w:pPr>
      <w:r w:rsidRPr="000407F0">
        <w:rPr>
          <w:rtl/>
        </w:rPr>
        <w:t>وقال البغويّ : يكنى أبا يحيى ، سكن البصرة. وقال ابن السكن : وتفرد برواية حديثه (2) يحيى التيمي.</w:t>
      </w:r>
    </w:p>
    <w:p w14:paraId="28D4D512" w14:textId="77777777" w:rsidR="00C02AF7" w:rsidRPr="000407F0" w:rsidRDefault="00C02AF7" w:rsidP="00CD00F6">
      <w:pPr>
        <w:pStyle w:val="libNormal"/>
        <w:rPr>
          <w:rtl/>
        </w:rPr>
      </w:pPr>
      <w:r w:rsidRPr="000407F0">
        <w:rPr>
          <w:rtl/>
        </w:rPr>
        <w:t xml:space="preserve">وروى البخاري ، وابن أبي خيثمة ، وابن السكن ، من طريق يحيى بن عبد الله الجابر ، عن يحيى بن غسان ، قال : كان أبي في الوفد الذين وفدوا على رسول الله </w:t>
      </w:r>
      <w:r w:rsidRPr="003E3ECB">
        <w:rPr>
          <w:rStyle w:val="libAlaemChar"/>
          <w:rtl/>
        </w:rPr>
        <w:t>صلى‌الله‌عليه‌وآله‌وسلم</w:t>
      </w:r>
      <w:r w:rsidRPr="000407F0">
        <w:rPr>
          <w:rtl/>
        </w:rPr>
        <w:t xml:space="preserve"> من عبد القيس</w:t>
      </w:r>
      <w:r>
        <w:rPr>
          <w:rtl/>
        </w:rPr>
        <w:t xml:space="preserve"> ..</w:t>
      </w:r>
      <w:r w:rsidRPr="000407F0">
        <w:rPr>
          <w:rtl/>
        </w:rPr>
        <w:t>. فذكر الحديث في الأشربة.</w:t>
      </w:r>
    </w:p>
    <w:p w14:paraId="07FEE032" w14:textId="77777777" w:rsidR="00C02AF7" w:rsidRPr="000407F0" w:rsidRDefault="00C02AF7" w:rsidP="00CD00F6">
      <w:pPr>
        <w:pStyle w:val="libNormal"/>
        <w:rPr>
          <w:rtl/>
        </w:rPr>
      </w:pPr>
      <w:r w:rsidRPr="000407F0">
        <w:rPr>
          <w:rtl/>
        </w:rPr>
        <w:t>قال أبو عمر : إسناد حديثه في الأوعية (3) مضطرب.</w:t>
      </w:r>
    </w:p>
    <w:p w14:paraId="57EB8AAC" w14:textId="77777777" w:rsidR="00C02AF7" w:rsidRPr="000407F0" w:rsidRDefault="00C02AF7" w:rsidP="00CD00F6">
      <w:pPr>
        <w:pStyle w:val="libNormal"/>
        <w:rPr>
          <w:rtl/>
        </w:rPr>
      </w:pPr>
      <w:r w:rsidRPr="000407F0">
        <w:rPr>
          <w:rtl/>
        </w:rPr>
        <w:t>وقال ابن مندة : رواه جماعة عن عبد العزيز</w:t>
      </w:r>
      <w:r>
        <w:rPr>
          <w:rtl/>
        </w:rPr>
        <w:t xml:space="preserve"> ـ </w:t>
      </w:r>
      <w:r w:rsidRPr="000407F0">
        <w:rPr>
          <w:rtl/>
        </w:rPr>
        <w:t>يعني ابن مسلم ، عن يحيى بن غسان ، عن ابن الرستم ، عن أبيه.</w:t>
      </w:r>
    </w:p>
    <w:p w14:paraId="0233BE48" w14:textId="77777777" w:rsidR="00C02AF7" w:rsidRPr="000407F0" w:rsidRDefault="00C02AF7" w:rsidP="00CD00F6">
      <w:pPr>
        <w:pStyle w:val="libNormal"/>
        <w:rPr>
          <w:rtl/>
        </w:rPr>
      </w:pPr>
      <w:r w:rsidRPr="000407F0">
        <w:rPr>
          <w:rtl/>
        </w:rPr>
        <w:t>قلت : يجوز أن يكون يحيى بن غسان حدّث به على الوجهين لو كان إسناده صحيحا وقد تقدم حديث عبد الرحمن بن سليمان في حرف الراء معزوّا إلى مسند أحمد وغيره.</w:t>
      </w:r>
    </w:p>
    <w:p w14:paraId="161782D0" w14:textId="77777777" w:rsidR="00C02AF7" w:rsidRPr="000407F0" w:rsidRDefault="00C02AF7" w:rsidP="00CD00F6">
      <w:pPr>
        <w:pStyle w:val="libNormal"/>
        <w:rPr>
          <w:rtl/>
        </w:rPr>
      </w:pPr>
      <w:r w:rsidRPr="000407F0">
        <w:rPr>
          <w:rtl/>
        </w:rPr>
        <w:t>وفي كلام ابن أبي حاتم شيء يخالف الروايتين جميعا ، فإنه قال : غسان يروي عن ابن الرستم ، وكان في الوفد.</w:t>
      </w:r>
    </w:p>
    <w:p w14:paraId="1F0210F3" w14:textId="77777777" w:rsidR="00C02AF7" w:rsidRPr="000407F0" w:rsidRDefault="00C02AF7" w:rsidP="00CD00F6">
      <w:pPr>
        <w:pStyle w:val="libNormal"/>
        <w:rPr>
          <w:rtl/>
        </w:rPr>
      </w:pPr>
      <w:r w:rsidRPr="000407F0">
        <w:rPr>
          <w:rtl/>
        </w:rPr>
        <w:t>روى يحيى بن الجابر ، عن يحيى بن حسان ، عن أبيه ، فظاهر هذا أن ابن الرستم هو الصحابي ، وأن الراويّ عنه غسان لا ولده ، وليس كذلك لما مرّ من سياق البخاري وغيره.</w:t>
      </w:r>
    </w:p>
    <w:p w14:paraId="2D510B47" w14:textId="77777777" w:rsidR="00C02AF7" w:rsidRPr="00ED1DFA" w:rsidRDefault="00C02AF7" w:rsidP="00CD00F6">
      <w:pPr>
        <w:pStyle w:val="libNormal"/>
        <w:rPr>
          <w:rtl/>
        </w:rPr>
      </w:pPr>
      <w:r w:rsidRPr="00ED1DFA">
        <w:rPr>
          <w:rtl/>
        </w:rPr>
        <w:t>الغين بعدها الضاد والطاء</w:t>
      </w:r>
    </w:p>
    <w:p w14:paraId="192A63D5" w14:textId="77777777" w:rsidR="00C02AF7" w:rsidRPr="000407F0" w:rsidRDefault="00C02AF7" w:rsidP="00CD00F6">
      <w:pPr>
        <w:pStyle w:val="libNormal"/>
        <w:rPr>
          <w:rtl/>
        </w:rPr>
      </w:pPr>
      <w:bookmarkStart w:id="529" w:name="_Toc86158299"/>
      <w:r w:rsidRPr="0004505B">
        <w:rPr>
          <w:rStyle w:val="Heading1Char"/>
          <w:rtl/>
        </w:rPr>
        <w:t>6928 ـ غضيف :</w:t>
      </w:r>
      <w:bookmarkEnd w:id="529"/>
      <w:r w:rsidRPr="0004505B">
        <w:rPr>
          <w:rStyle w:val="Heading1Char"/>
          <w:rtl/>
        </w:rPr>
        <w:t xml:space="preserve"> </w:t>
      </w:r>
      <w:r w:rsidRPr="00CD00F6">
        <w:rPr>
          <w:rtl/>
        </w:rPr>
        <w:t xml:space="preserve">بالتصغير </w:t>
      </w:r>
      <w:r w:rsidRPr="000407F0">
        <w:rPr>
          <w:rtl/>
        </w:rPr>
        <w:t>(4) ، ابن الحارث ، ويقال : غطيف بالطاء المهملة بدل</w:t>
      </w:r>
    </w:p>
    <w:p w14:paraId="0A44AF55" w14:textId="50B3790E" w:rsidR="00C02AF7" w:rsidRPr="000407F0" w:rsidRDefault="000A342E" w:rsidP="000A342E">
      <w:pPr>
        <w:pStyle w:val="libLine"/>
        <w:rPr>
          <w:rtl/>
        </w:rPr>
      </w:pPr>
      <w:r>
        <w:rPr>
          <w:rtl/>
          <w:lang w:bidi="fa-IR"/>
        </w:rPr>
        <w:t>__________________</w:t>
      </w:r>
    </w:p>
    <w:p w14:paraId="0807184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4179) ، الاستيعاب ت </w:t>
      </w:r>
      <w:r>
        <w:rPr>
          <w:rtl/>
        </w:rPr>
        <w:t>(</w:t>
      </w:r>
      <w:r w:rsidRPr="000407F0">
        <w:rPr>
          <w:rtl/>
        </w:rPr>
        <w:t>2087) ، الثقات 3 / 328 ، المتحف 364 ، 521.</w:t>
      </w:r>
    </w:p>
    <w:p w14:paraId="133A87A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حديث.</w:t>
      </w:r>
    </w:p>
    <w:p w14:paraId="4772C5D1" w14:textId="77777777" w:rsidR="00C02AF7" w:rsidRPr="000407F0" w:rsidRDefault="00C02AF7" w:rsidP="00CD00F6">
      <w:pPr>
        <w:pStyle w:val="libNormal"/>
        <w:rPr>
          <w:rtl/>
          <w:lang w:bidi="fa-IR"/>
        </w:rPr>
      </w:pPr>
      <w:r>
        <w:rPr>
          <w:rtl/>
        </w:rPr>
        <w:t>(</w:t>
      </w:r>
      <w:r w:rsidRPr="000407F0">
        <w:rPr>
          <w:rtl/>
        </w:rPr>
        <w:t>3) في أسد الغابة : في الأوعية والأشربة.</w:t>
      </w:r>
    </w:p>
    <w:p w14:paraId="191BCCF4" w14:textId="77777777" w:rsidR="00C02AF7" w:rsidRDefault="00C02AF7" w:rsidP="00CD00F6">
      <w:pPr>
        <w:pStyle w:val="libNormal"/>
        <w:rPr>
          <w:rtl/>
        </w:rPr>
      </w:pPr>
      <w:r w:rsidRPr="00ED1DFA">
        <w:rPr>
          <w:rtl/>
        </w:rPr>
        <w:t>(4) أسد الغابة ت (4181) ، الاستيعاب ت (2083) ، طبقات ابن سعد 7 / 429 ، 443 ، طبقات خليفة</w:t>
      </w:r>
    </w:p>
    <w:p w14:paraId="5A9260F0"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الضاد المعجمة والأول أثبت</w:t>
      </w:r>
      <w:r>
        <w:rPr>
          <w:rtl/>
          <w:lang w:bidi="fa-IR"/>
        </w:rPr>
        <w:t xml:space="preserve"> ـ </w:t>
      </w:r>
      <w:r w:rsidRPr="000407F0">
        <w:rPr>
          <w:rtl/>
          <w:lang w:bidi="fa-IR"/>
        </w:rPr>
        <w:t>ابن زنيم السكونيّ ، ويقال : الكندي ، ويقال : الثّمالي ، بالمثلثة واللام ، ويقال : اليماني ، بالتحتانية ، ثم النون ، حكاه البخاري عن بقية ، أبو أسماء.</w:t>
      </w:r>
    </w:p>
    <w:p w14:paraId="3C9DCF26" w14:textId="77777777" w:rsidR="00C02AF7" w:rsidRPr="000407F0" w:rsidRDefault="00C02AF7" w:rsidP="00CD00F6">
      <w:pPr>
        <w:pStyle w:val="libNormal"/>
        <w:rPr>
          <w:rtl/>
        </w:rPr>
      </w:pPr>
      <w:r w:rsidRPr="000407F0">
        <w:rPr>
          <w:rtl/>
        </w:rPr>
        <w:t>حديثه عن الصحابة في السنن ذكره جماعة في التابعين ، وذكر السكونيّ في الصحابة البخاري ، وابن أبي حاتم ، والترمذي ، وخليفة ، وابن أبي خيثمة ، والطبراني وآخرون.</w:t>
      </w:r>
    </w:p>
    <w:p w14:paraId="0D20B73B" w14:textId="77777777" w:rsidR="00C02AF7" w:rsidRPr="000407F0" w:rsidRDefault="00C02AF7" w:rsidP="00CD00F6">
      <w:pPr>
        <w:pStyle w:val="libNormal"/>
        <w:rPr>
          <w:rtl/>
        </w:rPr>
      </w:pPr>
      <w:r w:rsidRPr="000407F0">
        <w:rPr>
          <w:rtl/>
        </w:rPr>
        <w:t>قال ابن أبي حاتم : أبو أسماء السكونيّ الكندي له صحبة ، واختلف في اسمه ، فقيل الحارث بن غضيف. وقال أبو زرعة : الصحيح الأول ، والّذي يظهر لي أن السكونيّ غير الكندي الّذي أخرجوا له ، فإن البخاري قال في ترجمة السكونيّ : قال معن</w:t>
      </w:r>
      <w:r>
        <w:rPr>
          <w:rtl/>
        </w:rPr>
        <w:t xml:space="preserve"> ـ </w:t>
      </w:r>
      <w:r w:rsidRPr="000407F0">
        <w:rPr>
          <w:rtl/>
        </w:rPr>
        <w:t>يعني ابن عيسى ، عن معاوية</w:t>
      </w:r>
      <w:r>
        <w:rPr>
          <w:rtl/>
        </w:rPr>
        <w:t xml:space="preserve"> ـ </w:t>
      </w:r>
      <w:r w:rsidRPr="000407F0">
        <w:rPr>
          <w:rtl/>
        </w:rPr>
        <w:t xml:space="preserve">هو ابن صالح ، عن يونس بن سيف ، عن غضيف بن الحارث السكونيّ ، أو الحارث بن غضيف ، قال : ما نسيت من الأشياء لم أنس رسول الله </w:t>
      </w:r>
      <w:r w:rsidRPr="003E3ECB">
        <w:rPr>
          <w:rStyle w:val="libAlaemChar"/>
          <w:rtl/>
        </w:rPr>
        <w:t>صلى‌الله‌عليه‌وآله‌وسلم</w:t>
      </w:r>
      <w:r w:rsidRPr="000407F0">
        <w:rPr>
          <w:rtl/>
        </w:rPr>
        <w:t xml:space="preserve"> واضعا يده اليمنى على يده اليسرى في الصلاة.</w:t>
      </w:r>
    </w:p>
    <w:p w14:paraId="3B21FE6B" w14:textId="77777777" w:rsidR="00C02AF7" w:rsidRPr="000407F0" w:rsidRDefault="00C02AF7" w:rsidP="00CD00F6">
      <w:pPr>
        <w:pStyle w:val="libNormal"/>
        <w:rPr>
          <w:rtl/>
        </w:rPr>
      </w:pPr>
      <w:r w:rsidRPr="000407F0">
        <w:rPr>
          <w:rtl/>
        </w:rPr>
        <w:t>وأخرجه البغويّ ، من طريق زيد بن الحباب ، هكذا ، لكن قال : الكندي.</w:t>
      </w:r>
    </w:p>
    <w:p w14:paraId="222A1A40" w14:textId="77777777" w:rsidR="00C02AF7" w:rsidRPr="000407F0" w:rsidRDefault="00C02AF7" w:rsidP="00CD00F6">
      <w:pPr>
        <w:pStyle w:val="libNormal"/>
        <w:rPr>
          <w:rtl/>
        </w:rPr>
      </w:pPr>
      <w:r w:rsidRPr="000407F0">
        <w:rPr>
          <w:rtl/>
        </w:rPr>
        <w:t>وقال البخاريّ في «التاريخ الأوسط» : حدثنا عبد الله</w:t>
      </w:r>
      <w:r>
        <w:rPr>
          <w:rtl/>
        </w:rPr>
        <w:t xml:space="preserve"> ـ </w:t>
      </w:r>
      <w:r w:rsidRPr="000407F0">
        <w:rPr>
          <w:rtl/>
        </w:rPr>
        <w:t xml:space="preserve">هو ابن صالح. وقال في الكبير : قال لي أبو صالح : حدثنا معاوية ، عن أزهر بن سعيد ، قال : سأل عبد الملك بن مروان غضيف بن الحارث الثّمالي ، وهو أبو أسماء السكونيّ الشامي ، أدرك النبي </w:t>
      </w:r>
      <w:r w:rsidRPr="003E3ECB">
        <w:rPr>
          <w:rStyle w:val="libAlaemChar"/>
          <w:rtl/>
        </w:rPr>
        <w:t>صلى‌الله‌عليه‌وآله‌وسلم</w:t>
      </w:r>
      <w:r w:rsidRPr="000407F0">
        <w:rPr>
          <w:rtl/>
        </w:rPr>
        <w:t xml:space="preserve"> ، قال : وقال الثوري في حديثه غطيف ، وهو وهم. هذا لفظه في الأوسط.</w:t>
      </w:r>
    </w:p>
    <w:p w14:paraId="443DD8C0" w14:textId="77777777" w:rsidR="00C02AF7" w:rsidRPr="000407F0" w:rsidRDefault="00C02AF7" w:rsidP="00CD00F6">
      <w:pPr>
        <w:pStyle w:val="libNormal"/>
        <w:rPr>
          <w:rtl/>
        </w:rPr>
      </w:pPr>
      <w:r w:rsidRPr="000407F0">
        <w:rPr>
          <w:rtl/>
        </w:rPr>
        <w:t>وذكر له رواية عن عمر ، وعائشة ، وعن أبي عبيدة.</w:t>
      </w:r>
    </w:p>
    <w:p w14:paraId="13B10CE1" w14:textId="77777777" w:rsidR="00C02AF7" w:rsidRPr="000407F0" w:rsidRDefault="00C02AF7" w:rsidP="00CD00F6">
      <w:pPr>
        <w:pStyle w:val="libNormal"/>
        <w:rPr>
          <w:rtl/>
        </w:rPr>
      </w:pPr>
      <w:r w:rsidRPr="000407F0">
        <w:rPr>
          <w:rtl/>
        </w:rPr>
        <w:t>وقال ابن أبي حاتم ، عن أبيه وأبي زرعة : غضيف بن الحارث أبو أسماء الثّمالي له صحبة.</w:t>
      </w:r>
    </w:p>
    <w:p w14:paraId="0A47C006" w14:textId="77777777" w:rsidR="00C02AF7" w:rsidRPr="000407F0" w:rsidRDefault="00C02AF7" w:rsidP="00CD00F6">
      <w:pPr>
        <w:pStyle w:val="libNormal"/>
        <w:rPr>
          <w:rtl/>
        </w:rPr>
      </w:pPr>
      <w:r w:rsidRPr="000407F0">
        <w:rPr>
          <w:rtl/>
        </w:rPr>
        <w:t xml:space="preserve">وذكر ابن حبّان نحوه ، ولم يقال : له صحبة : لكن قال : من أهل اليمن ، رأى النبيّ </w:t>
      </w:r>
      <w:r w:rsidRPr="003E3ECB">
        <w:rPr>
          <w:rStyle w:val="libAlaemChar"/>
          <w:rtl/>
        </w:rPr>
        <w:t>صلى‌الله‌عليه‌وآله‌وسلم</w:t>
      </w:r>
      <w:r w:rsidRPr="000407F0">
        <w:rPr>
          <w:rtl/>
        </w:rPr>
        <w:t xml:space="preserve"> واضعا يده اليمنى على اليسرى ، وسكن الشام ، وحديثه في أهلها.</w:t>
      </w:r>
      <w:r>
        <w:rPr>
          <w:rFonts w:hint="cs"/>
          <w:rtl/>
        </w:rPr>
        <w:t xml:space="preserve"> </w:t>
      </w:r>
      <w:r w:rsidRPr="000407F0">
        <w:rPr>
          <w:rtl/>
        </w:rPr>
        <w:t>ومن قال إنه الحارث بن غضيف فقد وهم.</w:t>
      </w:r>
    </w:p>
    <w:p w14:paraId="7D9E6710" w14:textId="77777777" w:rsidR="00C02AF7" w:rsidRPr="000407F0" w:rsidRDefault="00C02AF7" w:rsidP="00CD00F6">
      <w:pPr>
        <w:pStyle w:val="libNormal"/>
        <w:rPr>
          <w:rtl/>
        </w:rPr>
      </w:pPr>
      <w:r w:rsidRPr="000407F0">
        <w:rPr>
          <w:rtl/>
        </w:rPr>
        <w:t>وقال ابن أبي خيثمة : غضيف بن الحارث ، وقيل : الحارث بن غضيف. والصحيح الأول ، له صحبة ، نزل الشام ، وهو بالضاد المعجمة ، وأما غطيف الكندي ، بالطاء المهملة ، فهو غير هذا.</w:t>
      </w:r>
    </w:p>
    <w:p w14:paraId="40E4DC8E" w14:textId="4D55EEEC" w:rsidR="00C02AF7" w:rsidRPr="000407F0" w:rsidRDefault="000A342E" w:rsidP="000A342E">
      <w:pPr>
        <w:pStyle w:val="libLine"/>
        <w:rPr>
          <w:rtl/>
        </w:rPr>
      </w:pPr>
      <w:r>
        <w:rPr>
          <w:rtl/>
          <w:lang w:bidi="fa-IR"/>
        </w:rPr>
        <w:t>__________________</w:t>
      </w:r>
    </w:p>
    <w:p w14:paraId="26EE0449" w14:textId="77777777" w:rsidR="00C02AF7" w:rsidRPr="00ED1DFA" w:rsidRDefault="00C02AF7" w:rsidP="00CD00F6">
      <w:pPr>
        <w:pStyle w:val="libNormal"/>
        <w:rPr>
          <w:rtl/>
        </w:rPr>
      </w:pPr>
      <w:r w:rsidRPr="00ED1DFA">
        <w:rPr>
          <w:rtl/>
        </w:rPr>
        <w:t>ت (2899) ، الجرح والتعديل 7 / 54 ، تاريخ ابن عساكر 14 / 766 ، تهذيب الكمال 1091 ، تاريخ الإسلام 3 / 201 ، تذهيب التهذيب 3 / 134 ، تهذيب التهذيب 8 / 248 ، خلاصة تذهيب الكمال 261.</w:t>
      </w:r>
      <w:r>
        <w:rPr>
          <w:rFonts w:hint="cs"/>
          <w:rtl/>
        </w:rPr>
        <w:t xml:space="preserve"> </w:t>
      </w:r>
      <w:r w:rsidRPr="00ED1DFA">
        <w:rPr>
          <w:rtl/>
        </w:rPr>
        <w:t>مسند بقي بن مخلد 112.</w:t>
      </w:r>
    </w:p>
    <w:p w14:paraId="1427300D" w14:textId="77777777" w:rsidR="00C02AF7" w:rsidRPr="000407F0" w:rsidRDefault="00C02AF7" w:rsidP="00CD00F6">
      <w:pPr>
        <w:pStyle w:val="libNormal"/>
        <w:rPr>
          <w:rtl/>
        </w:rPr>
      </w:pPr>
      <w:r>
        <w:rPr>
          <w:rtl/>
        </w:rPr>
        <w:br w:type="page"/>
      </w:r>
      <w:r w:rsidRPr="000407F0">
        <w:rPr>
          <w:rtl/>
        </w:rPr>
        <w:lastRenderedPageBreak/>
        <w:t>روى عنه ابنه عياض بن غطيف. انتهى.</w:t>
      </w:r>
    </w:p>
    <w:p w14:paraId="3E6B19CC" w14:textId="77777777" w:rsidR="00C02AF7" w:rsidRPr="000407F0" w:rsidRDefault="00C02AF7" w:rsidP="00CD00F6">
      <w:pPr>
        <w:pStyle w:val="libNormal"/>
        <w:rPr>
          <w:rtl/>
        </w:rPr>
      </w:pPr>
      <w:r w:rsidRPr="000407F0">
        <w:rPr>
          <w:rtl/>
        </w:rPr>
        <w:t>وقال ابن السّكن : غطيف بن الحارث الكندي له صحبة ، حديثه عن أهل الشام.</w:t>
      </w:r>
    </w:p>
    <w:p w14:paraId="2DC96DFE" w14:textId="77777777" w:rsidR="00C02AF7" w:rsidRPr="000407F0" w:rsidRDefault="00C02AF7" w:rsidP="00CD00F6">
      <w:pPr>
        <w:pStyle w:val="libNormal"/>
        <w:rPr>
          <w:rtl/>
        </w:rPr>
      </w:pPr>
      <w:r w:rsidRPr="000407F0">
        <w:rPr>
          <w:rtl/>
        </w:rPr>
        <w:t>وقال أبو أحمد الحاكم في «الكنى» أبو أسماء غطيف بن الحارث السكونيّ ، ويقال الثّمالي ، ويقال الأزدي ، شامي ، وذكر له حديث وضع اليد اليمنى في الصلاة. انتهى.</w:t>
      </w:r>
    </w:p>
    <w:p w14:paraId="238D7CAC" w14:textId="77777777" w:rsidR="00C02AF7" w:rsidRPr="000407F0" w:rsidRDefault="00C02AF7" w:rsidP="00CD00F6">
      <w:pPr>
        <w:pStyle w:val="libNormal"/>
        <w:rPr>
          <w:rtl/>
        </w:rPr>
      </w:pPr>
      <w:r>
        <w:rPr>
          <w:rtl/>
        </w:rPr>
        <w:t>و</w:t>
      </w:r>
      <w:r w:rsidRPr="000407F0">
        <w:rPr>
          <w:rtl/>
        </w:rPr>
        <w:t>له حديث أخرجه ابن مندة ، من طريق العلاء بن زيد الثمالي ، قال : حدثني عيسى بن أبي رزين الثمالي ، سمعت غضيف بن الحارث يقول : كنت صبيّا أرمي نخل الأنصار ، فأتوا بي النبيّ صلّى الله تعالى عليه وآله وسلم فمسح رأسي ، وقال : «كل ممّا سقط ولا ترم نخلهم»</w:t>
      </w:r>
      <w:r>
        <w:rPr>
          <w:rtl/>
        </w:rPr>
        <w:t>.</w:t>
      </w:r>
    </w:p>
    <w:p w14:paraId="05F48C55" w14:textId="77777777" w:rsidR="00C02AF7" w:rsidRPr="000407F0" w:rsidRDefault="00C02AF7" w:rsidP="00CD00F6">
      <w:pPr>
        <w:pStyle w:val="libNormal"/>
        <w:rPr>
          <w:rtl/>
        </w:rPr>
      </w:pPr>
      <w:r w:rsidRPr="000407F0">
        <w:rPr>
          <w:rtl/>
        </w:rPr>
        <w:t>وله رواية عن بلال ، وأبي عبيدة ، وعمر ، وأبي ذرّ ، وأبي الدّرداء ، وغيرهم.</w:t>
      </w:r>
    </w:p>
    <w:p w14:paraId="11B8550D" w14:textId="77777777" w:rsidR="00C02AF7" w:rsidRPr="000407F0" w:rsidRDefault="00C02AF7" w:rsidP="00CD00F6">
      <w:pPr>
        <w:pStyle w:val="libNormal"/>
        <w:rPr>
          <w:rtl/>
        </w:rPr>
      </w:pPr>
      <w:r w:rsidRPr="000407F0">
        <w:rPr>
          <w:rtl/>
        </w:rPr>
        <w:t>روى عنه أيضا عبادة بن نسيّ ، وشرحبيل بن مسلم ، وسليم بن عامر ، وحبيب بن عبيد ، وأبو راشد الحبراني وأبو أسماء</w:t>
      </w:r>
      <w:r>
        <w:rPr>
          <w:rtl/>
        </w:rPr>
        <w:t xml:space="preserve"> ..</w:t>
      </w:r>
    </w:p>
    <w:p w14:paraId="67A381BA" w14:textId="77777777" w:rsidR="00C02AF7" w:rsidRPr="000407F0" w:rsidRDefault="00C02AF7" w:rsidP="00CD00F6">
      <w:pPr>
        <w:pStyle w:val="libNormal"/>
        <w:rPr>
          <w:rtl/>
        </w:rPr>
      </w:pPr>
      <w:r w:rsidRPr="000407F0">
        <w:rPr>
          <w:rtl/>
        </w:rPr>
        <w:t>ذكره في التّابعين ابن سعد ، والعجليّ ، والدّارقطنيّ ، وغيرهم.</w:t>
      </w:r>
    </w:p>
    <w:p w14:paraId="06B4AAA5" w14:textId="77777777" w:rsidR="00C02AF7" w:rsidRPr="000407F0" w:rsidRDefault="00C02AF7" w:rsidP="00CD00F6">
      <w:pPr>
        <w:pStyle w:val="libNormal"/>
        <w:rPr>
          <w:rtl/>
        </w:rPr>
      </w:pPr>
      <w:r>
        <w:rPr>
          <w:rtl/>
        </w:rPr>
        <w:t>و</w:t>
      </w:r>
      <w:r w:rsidRPr="000407F0">
        <w:rPr>
          <w:rtl/>
        </w:rPr>
        <w:t xml:space="preserve">قال أحمد في مسندة : حدّثنا أبو المغيرة ، حدّثنا صفوان بن عمرو ، عن المشيخة أنهم حصروا غضيف بن الحارث حين اشتدّ سوقه ، فقال : هل أحد منكم يقرأ يس ، قال </w:t>
      </w:r>
      <w:r>
        <w:rPr>
          <w:rtl/>
        </w:rPr>
        <w:t xml:space="preserve">: </w:t>
      </w:r>
      <w:r w:rsidRPr="000407F0">
        <w:rPr>
          <w:rtl/>
        </w:rPr>
        <w:t>فقرأها صالح بن شريح السكونيّ. فلما بلغ أربعين آية منها قبض قال : فكان المشيخة يقولون : إذا قرئت عند الميت خفف عنه بها ، وهو حديث حسن الإسناد.</w:t>
      </w:r>
    </w:p>
    <w:p w14:paraId="5C0328E6" w14:textId="77777777" w:rsidR="00C02AF7" w:rsidRPr="000407F0" w:rsidRDefault="00C02AF7" w:rsidP="00CD00F6">
      <w:pPr>
        <w:pStyle w:val="libNormal"/>
        <w:rPr>
          <w:rtl/>
        </w:rPr>
      </w:pPr>
      <w:bookmarkStart w:id="530" w:name="_Toc86158300"/>
      <w:r w:rsidRPr="0004505B">
        <w:rPr>
          <w:rStyle w:val="Heading1Char"/>
          <w:rtl/>
        </w:rPr>
        <w:t>6929 ـ غطيف بن الحارث الكندي</w:t>
      </w:r>
      <w:bookmarkEnd w:id="530"/>
      <w:r w:rsidRPr="0004505B">
        <w:rPr>
          <w:rStyle w:val="Heading1Char"/>
          <w:rtl/>
        </w:rPr>
        <w:t xml:space="preserve"> </w:t>
      </w:r>
      <w:r w:rsidRPr="00335A2B">
        <w:rPr>
          <w:rtl/>
        </w:rPr>
        <w:t>(1)</w:t>
      </w:r>
      <w:r w:rsidRPr="0004505B">
        <w:rPr>
          <w:rStyle w:val="Heading1Char"/>
          <w:rtl/>
        </w:rPr>
        <w:t xml:space="preserve"> : </w:t>
      </w:r>
      <w:r w:rsidRPr="000407F0">
        <w:rPr>
          <w:rtl/>
        </w:rPr>
        <w:t>والد عياض.</w:t>
      </w:r>
    </w:p>
    <w:p w14:paraId="0044D8CC" w14:textId="77777777" w:rsidR="00C02AF7" w:rsidRPr="000407F0" w:rsidRDefault="00C02AF7" w:rsidP="00CD00F6">
      <w:pPr>
        <w:pStyle w:val="libNormal"/>
        <w:rPr>
          <w:rtl/>
        </w:rPr>
      </w:pPr>
      <w:r w:rsidRPr="000407F0">
        <w:rPr>
          <w:rtl/>
        </w:rPr>
        <w:t>قال أبو نعيم : له صحبة. تقدم كلام ابن أبي خيثمة فيه في ترجمة الّذي قبله.</w:t>
      </w:r>
    </w:p>
    <w:p w14:paraId="6C3DCA65" w14:textId="77777777" w:rsidR="00C02AF7" w:rsidRPr="000407F0" w:rsidRDefault="00C02AF7" w:rsidP="00CD00F6">
      <w:pPr>
        <w:pStyle w:val="libNormal"/>
        <w:rPr>
          <w:rtl/>
        </w:rPr>
      </w:pPr>
      <w:r>
        <w:rPr>
          <w:rtl/>
        </w:rPr>
        <w:t>و</w:t>
      </w:r>
      <w:r w:rsidRPr="000407F0">
        <w:rPr>
          <w:rtl/>
        </w:rPr>
        <w:t xml:space="preserve">أخرج له ابن السّكن ، والطّبراني ، من طريق إسماعيل بن عياش ، عن سعيد بن سالم الكندي ، عن معاوية بن عياض بن غطيف ، عن أبيه ، عن جده : سمعت رسول الله </w:t>
      </w:r>
      <w:r w:rsidRPr="003E3ECB">
        <w:rPr>
          <w:rStyle w:val="libAlaemChar"/>
          <w:rtl/>
        </w:rPr>
        <w:t>صلى‌الله‌عليه‌وآله‌وسلم</w:t>
      </w:r>
      <w:r w:rsidRPr="000407F0">
        <w:rPr>
          <w:rtl/>
        </w:rPr>
        <w:t xml:space="preserve"> يقول : «إذا شرب الخمر فاجلدوه ، فإن عاد فاجلدوه ، فإن عاد فاقتلوه»</w:t>
      </w:r>
      <w:r>
        <w:rPr>
          <w:rtl/>
        </w:rPr>
        <w:t>.</w:t>
      </w:r>
    </w:p>
    <w:p w14:paraId="198A7F0E" w14:textId="77777777" w:rsidR="00C02AF7" w:rsidRPr="000407F0" w:rsidRDefault="00C02AF7" w:rsidP="00CD00F6">
      <w:pPr>
        <w:pStyle w:val="libNormal"/>
        <w:rPr>
          <w:rtl/>
        </w:rPr>
      </w:pPr>
      <w:r w:rsidRPr="000407F0">
        <w:rPr>
          <w:rtl/>
        </w:rPr>
        <w:t>وأخرجه ابن شاهين ، وابن أبي خيثمة ، من طريق إسماعيل المذكور ، قال : حدثني سعيد بن سلم ، وأورده ابن شاهين وابن السكن في ترجمة الّذي قبله. والصواب ما قال ابن</w:t>
      </w:r>
    </w:p>
    <w:p w14:paraId="7138EF69" w14:textId="5FF02736" w:rsidR="00C02AF7" w:rsidRPr="000407F0" w:rsidRDefault="000A342E" w:rsidP="000A342E">
      <w:pPr>
        <w:pStyle w:val="libLine"/>
        <w:rPr>
          <w:rtl/>
        </w:rPr>
      </w:pPr>
      <w:r>
        <w:rPr>
          <w:rtl/>
          <w:lang w:bidi="fa-IR"/>
        </w:rPr>
        <w:t>__________________</w:t>
      </w:r>
    </w:p>
    <w:p w14:paraId="3045793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4182) ، الاستيعاب ت </w:t>
      </w:r>
      <w:r>
        <w:rPr>
          <w:rtl/>
        </w:rPr>
        <w:t>(</w:t>
      </w:r>
      <w:r w:rsidRPr="000407F0">
        <w:rPr>
          <w:rtl/>
        </w:rPr>
        <w:t>2084) ، الثقات 3 / 326 ، تقريب التهذيب 2 / 105 ، خلاصة تهذيب الكمال 2 / 331 ، تهذيب التهذيب 9 / 248 ، سير أعلام النبلاء 3 / 453 ، التاريخ الكبير 7 / 112 ، تلقيح فهوم أهل الأثر 375 ، بقي بن مخلد 368.</w:t>
      </w:r>
    </w:p>
    <w:p w14:paraId="74492127"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أبي خيثمة ، وكذا قال الطبراني ، وعبد الصمد بن سعيد الحمصي في الصحابة من أهل حمص والله أعلم.</w:t>
      </w:r>
    </w:p>
    <w:p w14:paraId="3489C902" w14:textId="77777777" w:rsidR="00C02AF7" w:rsidRPr="000407F0" w:rsidRDefault="00C02AF7" w:rsidP="00CD00F6">
      <w:pPr>
        <w:pStyle w:val="libNormal"/>
        <w:rPr>
          <w:rtl/>
        </w:rPr>
      </w:pPr>
      <w:r w:rsidRPr="000407F0">
        <w:rPr>
          <w:rtl/>
        </w:rPr>
        <w:t xml:space="preserve">وقال أبو عمر : وفي الّذي قبله نظر ، والاضطراب فيه كثير ، وفي «حاشية الاستيعاب» </w:t>
      </w:r>
      <w:r>
        <w:rPr>
          <w:rtl/>
        </w:rPr>
        <w:t xml:space="preserve">: </w:t>
      </w:r>
      <w:r w:rsidRPr="000407F0">
        <w:rPr>
          <w:rtl/>
        </w:rPr>
        <w:t>هو رجل واحد لا ثلاثة ، والأصحّ فيه بالضاد المعجمة.</w:t>
      </w:r>
    </w:p>
    <w:p w14:paraId="24F124AD" w14:textId="77777777" w:rsidR="00C02AF7" w:rsidRPr="000407F0" w:rsidRDefault="00C02AF7" w:rsidP="00CD00F6">
      <w:pPr>
        <w:pStyle w:val="libNormal"/>
        <w:rPr>
          <w:rtl/>
        </w:rPr>
      </w:pPr>
      <w:bookmarkStart w:id="531" w:name="_Toc86158301"/>
      <w:r w:rsidRPr="0004505B">
        <w:rPr>
          <w:rStyle w:val="Heading1Char"/>
          <w:rtl/>
        </w:rPr>
        <w:t>6930 ـ غطيف</w:t>
      </w:r>
      <w:bookmarkEnd w:id="531"/>
      <w:r w:rsidRPr="0004505B">
        <w:rPr>
          <w:rStyle w:val="Heading1Char"/>
          <w:rtl/>
        </w:rPr>
        <w:t xml:space="preserve"> </w:t>
      </w:r>
      <w:r w:rsidRPr="00335A2B">
        <w:rPr>
          <w:rtl/>
        </w:rPr>
        <w:t>(1)</w:t>
      </w:r>
      <w:r w:rsidRPr="0004505B">
        <w:rPr>
          <w:rStyle w:val="Heading1Char"/>
          <w:rtl/>
        </w:rPr>
        <w:t xml:space="preserve"> : </w:t>
      </w:r>
      <w:r w:rsidRPr="000407F0">
        <w:rPr>
          <w:rtl/>
        </w:rPr>
        <w:t>أو أبو غطيف ، ويقال بالضاد المعجمة.</w:t>
      </w:r>
    </w:p>
    <w:p w14:paraId="5218B73F" w14:textId="77777777" w:rsidR="00C02AF7" w:rsidRPr="000407F0" w:rsidRDefault="00C02AF7" w:rsidP="00CD00F6">
      <w:pPr>
        <w:pStyle w:val="libNormal"/>
        <w:rPr>
          <w:rtl/>
        </w:rPr>
      </w:pPr>
      <w:r w:rsidRPr="000407F0">
        <w:rPr>
          <w:rtl/>
        </w:rPr>
        <w:t>ذكره البغويّ وغيره في الصحابة ، وأخرج البغوي ، وابن مندة ، من طريق مالك بن إسماعيل ، وأبو نعيم من طريق سعيد بن عمرو الأشعثي (2)</w:t>
      </w:r>
      <w:r w:rsidRPr="00CD00F6">
        <w:rPr>
          <w:rtl/>
        </w:rPr>
        <w:t xml:space="preserve"> ، كلاهما عن عبد السلام بن حرب </w:t>
      </w:r>
      <w:r w:rsidRPr="000407F0">
        <w:rPr>
          <w:rtl/>
        </w:rPr>
        <w:t>(3)</w:t>
      </w:r>
      <w:r w:rsidRPr="00CD00F6">
        <w:rPr>
          <w:rtl/>
        </w:rPr>
        <w:t xml:space="preserve">. عن إسحاق ، عن </w:t>
      </w:r>
      <w:r w:rsidRPr="000407F0">
        <w:rPr>
          <w:rtl/>
        </w:rPr>
        <w:t>(4)</w:t>
      </w:r>
      <w:r w:rsidRPr="00CD00F6">
        <w:rPr>
          <w:rtl/>
        </w:rPr>
        <w:t xml:space="preserve"> عبد الله بن أبي فروة ، عن مكحول ، عن [....] </w:t>
      </w:r>
      <w:r w:rsidRPr="000407F0">
        <w:rPr>
          <w:rtl/>
        </w:rPr>
        <w:t>(5)</w:t>
      </w:r>
      <w:r w:rsidRPr="00CD00F6">
        <w:rPr>
          <w:rtl/>
        </w:rPr>
        <w:t xml:space="preserve"> الخولانيّ ، عن غطيف ، أو أبي غطيف ، صاحب النبي </w:t>
      </w:r>
      <w:r w:rsidRPr="003E3ECB">
        <w:rPr>
          <w:rStyle w:val="libAlaemChar"/>
          <w:rtl/>
        </w:rPr>
        <w:t>صلى‌الله‌عليه‌وآله‌وسلم</w:t>
      </w:r>
      <w:r w:rsidRPr="00CD00F6">
        <w:rPr>
          <w:rtl/>
        </w:rPr>
        <w:t xml:space="preserve"> ، كذا في رواية البغوي ، وفي رواية الآخر : وله صحبة ، ورفعه إلى النبيّ </w:t>
      </w:r>
      <w:r w:rsidRPr="003E3ECB">
        <w:rPr>
          <w:rStyle w:val="libAlaemChar"/>
          <w:rtl/>
        </w:rPr>
        <w:t>صلى‌الله‌عليه‌وآله‌وسلم</w:t>
      </w:r>
      <w:r w:rsidRPr="000407F0">
        <w:rPr>
          <w:rtl/>
        </w:rPr>
        <w:t xml:space="preserve"> ، قال : من قال في الإسلام هجاء فاقطعوا لسانه.</w:t>
      </w:r>
      <w:r>
        <w:rPr>
          <w:rFonts w:hint="cs"/>
          <w:rtl/>
        </w:rPr>
        <w:t xml:space="preserve"> </w:t>
      </w:r>
      <w:r w:rsidRPr="000407F0">
        <w:rPr>
          <w:rtl/>
        </w:rPr>
        <w:t>لفظ مالك.</w:t>
      </w:r>
    </w:p>
    <w:p w14:paraId="193AC0C8" w14:textId="77777777" w:rsidR="00C02AF7" w:rsidRPr="000407F0" w:rsidRDefault="00C02AF7" w:rsidP="00CD00F6">
      <w:pPr>
        <w:pStyle w:val="libNormal"/>
        <w:rPr>
          <w:rtl/>
        </w:rPr>
      </w:pPr>
      <w:r w:rsidRPr="000407F0">
        <w:rPr>
          <w:rtl/>
        </w:rPr>
        <w:t xml:space="preserve">وفي رواية سعيد ، عن غطيف بن الحارث ، أو أبي غطيف. رجل من أصحاب النبي </w:t>
      </w:r>
      <w:r w:rsidRPr="003E3ECB">
        <w:rPr>
          <w:rStyle w:val="libAlaemChar"/>
          <w:rtl/>
        </w:rPr>
        <w:t>صلى‌الله‌عليه‌وآله‌وسلم</w:t>
      </w:r>
      <w:r w:rsidRPr="000407F0">
        <w:rPr>
          <w:rtl/>
        </w:rPr>
        <w:t>.</w:t>
      </w:r>
    </w:p>
    <w:p w14:paraId="7E028AC6" w14:textId="77777777" w:rsidR="00C02AF7" w:rsidRPr="000407F0" w:rsidRDefault="00C02AF7" w:rsidP="00CD00F6">
      <w:pPr>
        <w:pStyle w:val="libNormal"/>
        <w:rPr>
          <w:rtl/>
        </w:rPr>
      </w:pPr>
      <w:r w:rsidRPr="000407F0">
        <w:rPr>
          <w:rtl/>
        </w:rPr>
        <w:t>وأخرجه الطّبراني من طريق عبدان (6)</w:t>
      </w:r>
      <w:r>
        <w:rPr>
          <w:rtl/>
        </w:rPr>
        <w:t>.</w:t>
      </w:r>
      <w:r w:rsidRPr="000407F0">
        <w:rPr>
          <w:rtl/>
        </w:rPr>
        <w:t xml:space="preserve"> فقال أيضا : غضيف ، أو أبو غضيف بالضاد المعجمة ، وإسحاق متروك. والله المستعان.</w:t>
      </w:r>
    </w:p>
    <w:p w14:paraId="4292D121" w14:textId="77777777" w:rsidR="00C02AF7" w:rsidRPr="00AA4811" w:rsidRDefault="00C02AF7" w:rsidP="00CD00F6">
      <w:pPr>
        <w:pStyle w:val="libNormal"/>
        <w:rPr>
          <w:rtl/>
        </w:rPr>
      </w:pPr>
      <w:r w:rsidRPr="00AA4811">
        <w:rPr>
          <w:rtl/>
        </w:rPr>
        <w:t>الغين بعدها النون</w:t>
      </w:r>
    </w:p>
    <w:p w14:paraId="156DBAEE" w14:textId="77777777" w:rsidR="00C02AF7" w:rsidRPr="0004505B" w:rsidRDefault="00C02AF7" w:rsidP="00E93062">
      <w:pPr>
        <w:pStyle w:val="libNormal"/>
        <w:rPr>
          <w:rStyle w:val="Heading1Char"/>
          <w:rtl/>
        </w:rPr>
      </w:pPr>
      <w:bookmarkStart w:id="532" w:name="_Toc86158302"/>
      <w:r w:rsidRPr="0004505B">
        <w:rPr>
          <w:rStyle w:val="Heading1Char"/>
          <w:rtl/>
        </w:rPr>
        <w:t>6931 ـ غنّام بن أوس بن غنّام</w:t>
      </w:r>
      <w:bookmarkEnd w:id="532"/>
      <w:r w:rsidRPr="0004505B">
        <w:rPr>
          <w:rStyle w:val="Heading1Char"/>
          <w:rtl/>
        </w:rPr>
        <w:t xml:space="preserve"> </w:t>
      </w:r>
      <w:r w:rsidRPr="00335A2B">
        <w:rPr>
          <w:rtl/>
        </w:rPr>
        <w:t>(7)</w:t>
      </w:r>
      <w:r w:rsidRPr="0004505B">
        <w:rPr>
          <w:rStyle w:val="Heading1Char"/>
          <w:rtl/>
        </w:rPr>
        <w:t xml:space="preserve"> بن عمرو بن مالك بن عامر بن بياضة الأنصاري الخزرجي البياضي </w:t>
      </w:r>
      <w:r w:rsidRPr="00335A2B">
        <w:rPr>
          <w:rtl/>
        </w:rPr>
        <w:t>(8)</w:t>
      </w:r>
      <w:r w:rsidRPr="0004505B">
        <w:rPr>
          <w:rStyle w:val="Heading1Char"/>
          <w:rtl/>
        </w:rPr>
        <w:t xml:space="preserve"> :</w:t>
      </w:r>
    </w:p>
    <w:p w14:paraId="2DA8EB11" w14:textId="77777777" w:rsidR="00C02AF7" w:rsidRPr="000407F0" w:rsidRDefault="00C02AF7" w:rsidP="00CD00F6">
      <w:pPr>
        <w:pStyle w:val="libNormal"/>
        <w:rPr>
          <w:rtl/>
        </w:rPr>
      </w:pPr>
      <w:r w:rsidRPr="000407F0">
        <w:rPr>
          <w:rtl/>
        </w:rPr>
        <w:t>قال الواقديّ وابن الكلبيّ : شهد بدرا. وذكره ابن حبان في الصحابة ، وقال : هو والد عبد الله بن غنّام.</w:t>
      </w:r>
    </w:p>
    <w:p w14:paraId="444EC444" w14:textId="77777777" w:rsidR="00C02AF7" w:rsidRPr="000407F0" w:rsidRDefault="00C02AF7" w:rsidP="00CD00F6">
      <w:pPr>
        <w:pStyle w:val="libNormal"/>
        <w:rPr>
          <w:rtl/>
        </w:rPr>
      </w:pPr>
      <w:bookmarkStart w:id="533" w:name="_Toc86158303"/>
      <w:r w:rsidRPr="0004505B">
        <w:rPr>
          <w:rStyle w:val="Heading1Char"/>
          <w:rtl/>
        </w:rPr>
        <w:t>6932 ز ـ غنّام : ،</w:t>
      </w:r>
      <w:bookmarkEnd w:id="533"/>
      <w:r w:rsidRPr="0004505B">
        <w:rPr>
          <w:rStyle w:val="Heading1Char"/>
          <w:rFonts w:hint="cs"/>
          <w:rtl/>
        </w:rPr>
        <w:t xml:space="preserve"> </w:t>
      </w:r>
      <w:r w:rsidRPr="000407F0">
        <w:rPr>
          <w:rtl/>
        </w:rPr>
        <w:t>صحابي من مسلمة الفتح.</w:t>
      </w:r>
    </w:p>
    <w:p w14:paraId="1CCC3D6C" w14:textId="46AB883F" w:rsidR="00C02AF7" w:rsidRPr="000407F0" w:rsidRDefault="000A342E" w:rsidP="000A342E">
      <w:pPr>
        <w:pStyle w:val="libLine"/>
        <w:rPr>
          <w:rtl/>
        </w:rPr>
      </w:pPr>
      <w:r>
        <w:rPr>
          <w:rtl/>
          <w:lang w:bidi="fa-IR"/>
        </w:rPr>
        <w:t>__________________</w:t>
      </w:r>
    </w:p>
    <w:p w14:paraId="625D0E1B"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4184) ، تقريب التهذيب 2 / 106 ، تهذيب التهذيب 9 / 51.</w:t>
      </w:r>
    </w:p>
    <w:p w14:paraId="26F312A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الأشجعي.</w:t>
      </w:r>
    </w:p>
    <w:p w14:paraId="561F5946" w14:textId="77777777" w:rsidR="00C02AF7" w:rsidRPr="000407F0" w:rsidRDefault="00C02AF7" w:rsidP="00CD00F6">
      <w:pPr>
        <w:pStyle w:val="libNormal"/>
        <w:rPr>
          <w:rtl/>
          <w:lang w:bidi="fa-IR"/>
        </w:rPr>
      </w:pPr>
      <w:r>
        <w:rPr>
          <w:rtl/>
        </w:rPr>
        <w:t>(</w:t>
      </w:r>
      <w:r w:rsidRPr="000407F0">
        <w:rPr>
          <w:rtl/>
        </w:rPr>
        <w:t>3) في ب : حارث.</w:t>
      </w:r>
    </w:p>
    <w:p w14:paraId="0BB0ACA6" w14:textId="77777777" w:rsidR="00C02AF7" w:rsidRPr="000407F0" w:rsidRDefault="00C02AF7" w:rsidP="00CD00F6">
      <w:pPr>
        <w:pStyle w:val="libNormal"/>
        <w:rPr>
          <w:rtl/>
          <w:lang w:bidi="fa-IR"/>
        </w:rPr>
      </w:pPr>
      <w:r>
        <w:rPr>
          <w:rtl/>
        </w:rPr>
        <w:t>(</w:t>
      </w:r>
      <w:r w:rsidRPr="000407F0">
        <w:rPr>
          <w:rtl/>
        </w:rPr>
        <w:t>4) في ب وأسد الغابة : ابن.</w:t>
      </w:r>
    </w:p>
    <w:p w14:paraId="13DC0418" w14:textId="77777777" w:rsidR="00C02AF7" w:rsidRPr="000407F0" w:rsidRDefault="00C02AF7" w:rsidP="00CD00F6">
      <w:pPr>
        <w:pStyle w:val="libNormal"/>
        <w:rPr>
          <w:rtl/>
          <w:lang w:bidi="fa-IR"/>
        </w:rPr>
      </w:pPr>
      <w:r>
        <w:rPr>
          <w:rtl/>
        </w:rPr>
        <w:t>(</w:t>
      </w:r>
      <w:r w:rsidRPr="000407F0">
        <w:rPr>
          <w:rtl/>
        </w:rPr>
        <w:t>5) بياض في ب : نحو كلمتين.</w:t>
      </w:r>
    </w:p>
    <w:p w14:paraId="7A95D180" w14:textId="77777777" w:rsidR="00C02AF7" w:rsidRPr="000407F0" w:rsidRDefault="00C02AF7" w:rsidP="00CD00F6">
      <w:pPr>
        <w:pStyle w:val="libNormal"/>
        <w:rPr>
          <w:rtl/>
          <w:lang w:bidi="fa-IR"/>
        </w:rPr>
      </w:pPr>
      <w:r>
        <w:rPr>
          <w:rtl/>
        </w:rPr>
        <w:t>(</w:t>
      </w:r>
      <w:r w:rsidRPr="000407F0">
        <w:rPr>
          <w:rtl/>
        </w:rPr>
        <w:t>6) بياض نحو كلمتين.</w:t>
      </w:r>
    </w:p>
    <w:p w14:paraId="609311F6" w14:textId="77777777" w:rsidR="00C02AF7" w:rsidRPr="000407F0" w:rsidRDefault="00C02AF7" w:rsidP="00CD00F6">
      <w:pPr>
        <w:pStyle w:val="libNormal"/>
        <w:rPr>
          <w:rtl/>
          <w:lang w:bidi="fa-IR"/>
        </w:rPr>
      </w:pPr>
      <w:r>
        <w:rPr>
          <w:rtl/>
        </w:rPr>
        <w:t>(</w:t>
      </w:r>
      <w:r w:rsidRPr="000407F0">
        <w:rPr>
          <w:rtl/>
        </w:rPr>
        <w:t>7) في أسد الغابة : ابن غنام بن أوس بن عمرو.</w:t>
      </w:r>
    </w:p>
    <w:p w14:paraId="0524EAF4" w14:textId="77777777" w:rsidR="00C02AF7" w:rsidRPr="000407F0" w:rsidRDefault="00C02AF7" w:rsidP="00CD00F6">
      <w:pPr>
        <w:pStyle w:val="libNormal"/>
        <w:rPr>
          <w:rtl/>
          <w:lang w:bidi="fa-IR"/>
        </w:rPr>
      </w:pPr>
      <w:r>
        <w:rPr>
          <w:rtl/>
        </w:rPr>
        <w:t>(</w:t>
      </w:r>
      <w:r w:rsidRPr="000407F0">
        <w:rPr>
          <w:rtl/>
        </w:rPr>
        <w:t xml:space="preserve">8) أسد الغابة ت </w:t>
      </w:r>
      <w:r>
        <w:rPr>
          <w:rtl/>
        </w:rPr>
        <w:t>(</w:t>
      </w:r>
      <w:r w:rsidRPr="000407F0">
        <w:rPr>
          <w:rtl/>
        </w:rPr>
        <w:t>4186) ، الثقات 3 / 327 ، أصحاب بدر 245.</w:t>
      </w:r>
    </w:p>
    <w:p w14:paraId="74564B49" w14:textId="77777777" w:rsidR="00C02AF7" w:rsidRPr="000407F0" w:rsidRDefault="00C02AF7" w:rsidP="00CD00F6">
      <w:pPr>
        <w:pStyle w:val="libNormal"/>
        <w:rPr>
          <w:rtl/>
        </w:rPr>
      </w:pPr>
      <w:r>
        <w:rPr>
          <w:rtl/>
        </w:rPr>
        <w:br w:type="page"/>
      </w:r>
      <w:r w:rsidRPr="000407F0">
        <w:rPr>
          <w:rtl/>
        </w:rPr>
        <w:lastRenderedPageBreak/>
        <w:t xml:space="preserve">قرأت بخط الخطيب في المؤتلف ، ومن طريق أبي عاصم ، عن عبد الله بن عبد الرحمن الطائفي ، حدّثني عبد الله بن غنّام ، عن أبيه ، قال : أتى النبيّ </w:t>
      </w:r>
      <w:r w:rsidRPr="003E3ECB">
        <w:rPr>
          <w:rStyle w:val="libAlaemChar"/>
          <w:rtl/>
        </w:rPr>
        <w:t>صلى‌الله‌عليه‌وآله‌وسلم</w:t>
      </w:r>
      <w:r w:rsidRPr="00CD00F6">
        <w:rPr>
          <w:rtl/>
        </w:rPr>
        <w:t xml:space="preserve"> في اثني عشر ألفا ، وقتل من أهل الطائف يوم حنين مثلي ما قتل من قريش يوم بدر ، قال : وأخذ كفّا من حصى </w:t>
      </w:r>
      <w:r w:rsidRPr="000407F0">
        <w:rPr>
          <w:rtl/>
        </w:rPr>
        <w:t>(1) فرمى به في وجوهنا فانهزمنا.</w:t>
      </w:r>
    </w:p>
    <w:p w14:paraId="2D9315A6" w14:textId="77777777" w:rsidR="00C02AF7" w:rsidRPr="000407F0" w:rsidRDefault="00C02AF7" w:rsidP="00CD00F6">
      <w:pPr>
        <w:pStyle w:val="libNormal"/>
        <w:rPr>
          <w:rtl/>
        </w:rPr>
      </w:pPr>
      <w:r w:rsidRPr="000407F0">
        <w:rPr>
          <w:rtl/>
        </w:rPr>
        <w:t>قلت : فهو والد عبد الله بن غنام الأنصاري.</w:t>
      </w:r>
    </w:p>
    <w:p w14:paraId="7EB24AF5" w14:textId="77777777" w:rsidR="00C02AF7" w:rsidRPr="0004505B" w:rsidRDefault="00C02AF7" w:rsidP="00E93062">
      <w:pPr>
        <w:pStyle w:val="libNormal"/>
        <w:rPr>
          <w:rStyle w:val="Heading1Char"/>
          <w:rtl/>
        </w:rPr>
      </w:pPr>
      <w:bookmarkStart w:id="534" w:name="_Toc86158304"/>
      <w:r w:rsidRPr="0004505B">
        <w:rPr>
          <w:rStyle w:val="Heading1Char"/>
          <w:rtl/>
        </w:rPr>
        <w:t>6933 ـ غنام ، والد عبد الرحمن</w:t>
      </w:r>
      <w:bookmarkEnd w:id="534"/>
      <w:r w:rsidRPr="0004505B">
        <w:rPr>
          <w:rStyle w:val="Heading1Char"/>
          <w:rtl/>
        </w:rPr>
        <w:t xml:space="preserve"> </w:t>
      </w:r>
      <w:r w:rsidRPr="00335A2B">
        <w:rPr>
          <w:rtl/>
        </w:rPr>
        <w:t>(2)</w:t>
      </w:r>
      <w:r w:rsidRPr="0004505B">
        <w:rPr>
          <w:rStyle w:val="Heading1Char"/>
          <w:rtl/>
        </w:rPr>
        <w:t xml:space="preserve"> :</w:t>
      </w:r>
    </w:p>
    <w:p w14:paraId="18F2880D" w14:textId="77777777" w:rsidR="00C02AF7" w:rsidRPr="000407F0" w:rsidRDefault="00C02AF7" w:rsidP="00CD00F6">
      <w:pPr>
        <w:pStyle w:val="libNormal"/>
        <w:rPr>
          <w:rtl/>
        </w:rPr>
      </w:pPr>
      <w:r w:rsidRPr="00CD00F6">
        <w:rPr>
          <w:rtl/>
        </w:rPr>
        <w:t xml:space="preserve">ذكره ابن أبي حاتم ، عن أبيه في الصحابة ، وقال : روى عن النبي </w:t>
      </w:r>
      <w:r w:rsidRPr="003E3ECB">
        <w:rPr>
          <w:rStyle w:val="libAlaemChar"/>
          <w:rtl/>
        </w:rPr>
        <w:t>صلى‌الله‌عليه‌وآله‌وسلم</w:t>
      </w:r>
      <w:r w:rsidRPr="000407F0">
        <w:rPr>
          <w:rtl/>
        </w:rPr>
        <w:t xml:space="preserve"> حديثه : من صام ستة أيام من شوال رواه حاتم بن إسماعيل ، عن إسماعيل المؤذن ، مولى عبد الرحمن بن غنام ، عن عبد الرحمن بن غنّام ، عن أبيه.</w:t>
      </w:r>
    </w:p>
    <w:p w14:paraId="2B5A15B1" w14:textId="77777777" w:rsidR="00C02AF7" w:rsidRPr="000407F0" w:rsidRDefault="00C02AF7" w:rsidP="00CD00F6">
      <w:pPr>
        <w:pStyle w:val="libNormal"/>
        <w:rPr>
          <w:rtl/>
        </w:rPr>
      </w:pPr>
      <w:r w:rsidRPr="000407F0">
        <w:rPr>
          <w:rtl/>
        </w:rPr>
        <w:t>قلت : ووصله ابن مندة من رواية حاتم ، ولفظه : من صام رمضان وأتبعه ستا من شوال فكأنما صام السنة.</w:t>
      </w:r>
    </w:p>
    <w:p w14:paraId="39FEFF44" w14:textId="77777777" w:rsidR="00C02AF7" w:rsidRPr="000407F0" w:rsidRDefault="00C02AF7" w:rsidP="00CD00F6">
      <w:pPr>
        <w:pStyle w:val="libNormal"/>
        <w:rPr>
          <w:rtl/>
        </w:rPr>
      </w:pPr>
      <w:r w:rsidRPr="000407F0">
        <w:rPr>
          <w:rtl/>
        </w:rPr>
        <w:t xml:space="preserve">وأخرجه أبو نعيم بنحوه ووقع عند البغوي غنام الأنصاري سكن المدينة. وروى عن النبي </w:t>
      </w:r>
      <w:r w:rsidRPr="003E3ECB">
        <w:rPr>
          <w:rStyle w:val="libAlaemChar"/>
          <w:rtl/>
        </w:rPr>
        <w:t>صلى‌الله‌عليه‌وآله‌وسلم</w:t>
      </w:r>
      <w:r w:rsidRPr="000407F0">
        <w:rPr>
          <w:rtl/>
        </w:rPr>
        <w:t xml:space="preserve"> حديث لم يزد على هذا ، ولا ذكر الحديث.</w:t>
      </w:r>
    </w:p>
    <w:p w14:paraId="0693B6FD" w14:textId="77777777" w:rsidR="00C02AF7" w:rsidRPr="000407F0" w:rsidRDefault="00C02AF7" w:rsidP="00CD00F6">
      <w:pPr>
        <w:pStyle w:val="libNormal"/>
        <w:rPr>
          <w:rtl/>
        </w:rPr>
      </w:pPr>
      <w:r w:rsidRPr="000407F0">
        <w:rPr>
          <w:rtl/>
        </w:rPr>
        <w:t>وقد تقدّم أنّ بعضهم صحفه ، فقال : عنان ، بكسر المهملة وتخفيف النون وبعد الألف نون أخرى.</w:t>
      </w:r>
    </w:p>
    <w:p w14:paraId="6BDFAEDF" w14:textId="77777777" w:rsidR="00C02AF7" w:rsidRPr="00CD00F6" w:rsidRDefault="00C02AF7" w:rsidP="00E93062">
      <w:pPr>
        <w:pStyle w:val="libNormal"/>
        <w:rPr>
          <w:rtl/>
        </w:rPr>
      </w:pPr>
      <w:bookmarkStart w:id="535" w:name="_Toc86158305"/>
      <w:r w:rsidRPr="0004505B">
        <w:rPr>
          <w:rStyle w:val="Heading1Char"/>
          <w:rtl/>
        </w:rPr>
        <w:t>6934 ز ـ غنام</w:t>
      </w:r>
      <w:bookmarkEnd w:id="535"/>
      <w:r w:rsidRPr="0004505B">
        <w:rPr>
          <w:rStyle w:val="Heading1Char"/>
          <w:rtl/>
        </w:rPr>
        <w:t xml:space="preserve"> </w:t>
      </w:r>
      <w:r w:rsidRPr="00335A2B">
        <w:rPr>
          <w:rtl/>
        </w:rPr>
        <w:t>(3)</w:t>
      </w:r>
      <w:r w:rsidRPr="0004505B">
        <w:rPr>
          <w:rStyle w:val="Heading1Char"/>
          <w:rtl/>
        </w:rPr>
        <w:t xml:space="preserve"> : </w:t>
      </w:r>
      <w:r w:rsidRPr="00CD00F6">
        <w:rPr>
          <w:rtl/>
        </w:rPr>
        <w:t>ذكر أبو عمر عقب ترجمته ما نصّه : رجل من الصحابة مذكور في أهل بدر ، كذا حكاه ابن الأثير ولم يفرده بترجمة ، وأظنّه الّذي روى حديثه ...</w:t>
      </w:r>
    </w:p>
    <w:p w14:paraId="7F448C3B" w14:textId="77777777" w:rsidR="00C02AF7" w:rsidRPr="000407F0" w:rsidRDefault="00C02AF7" w:rsidP="00CD00F6">
      <w:pPr>
        <w:pStyle w:val="libNormal"/>
        <w:rPr>
          <w:rtl/>
        </w:rPr>
      </w:pPr>
      <w:bookmarkStart w:id="536" w:name="_Toc86158306"/>
      <w:r w:rsidRPr="0004505B">
        <w:rPr>
          <w:rStyle w:val="Heading1Char"/>
          <w:rtl/>
        </w:rPr>
        <w:t>6935 ز ـ غنيم بن زهير :</w:t>
      </w:r>
      <w:bookmarkEnd w:id="536"/>
      <w:r w:rsidRPr="0004505B">
        <w:rPr>
          <w:rStyle w:val="Heading1Char"/>
          <w:rtl/>
        </w:rPr>
        <w:t xml:space="preserve"> </w:t>
      </w:r>
      <w:r w:rsidRPr="000407F0">
        <w:rPr>
          <w:rtl/>
        </w:rPr>
        <w:t>أخو عياض المتقدم.</w:t>
      </w:r>
    </w:p>
    <w:p w14:paraId="03C4B0F1" w14:textId="77777777" w:rsidR="00C02AF7" w:rsidRPr="000407F0" w:rsidRDefault="00C02AF7" w:rsidP="00CD00F6">
      <w:pPr>
        <w:pStyle w:val="libNormal"/>
        <w:rPr>
          <w:rtl/>
        </w:rPr>
      </w:pPr>
      <w:r w:rsidRPr="000407F0">
        <w:rPr>
          <w:rtl/>
        </w:rPr>
        <w:t>ذكره الأمويّ في «مغازيه» ، عن عبد الله بن زياد ، عن ابن إسحاق ، فيمن هاجر إلى الحبشة هو وأخوه عياض واستدركه ابن فتحون. وقد تقدم ذكر ولده عياض في القسم الأول.</w:t>
      </w:r>
    </w:p>
    <w:p w14:paraId="2BC4CA9E" w14:textId="77777777" w:rsidR="00C02AF7" w:rsidRPr="000407F0" w:rsidRDefault="00C02AF7" w:rsidP="00CD00F6">
      <w:pPr>
        <w:pStyle w:val="libNormal"/>
        <w:rPr>
          <w:rtl/>
        </w:rPr>
      </w:pPr>
      <w:bookmarkStart w:id="537" w:name="_Toc86158307"/>
      <w:r w:rsidRPr="0004505B">
        <w:rPr>
          <w:rStyle w:val="Heading1Char"/>
          <w:rtl/>
        </w:rPr>
        <w:t>6936 ـ غنيم بن سعد :</w:t>
      </w:r>
      <w:bookmarkEnd w:id="537"/>
      <w:r w:rsidRPr="0004505B">
        <w:rPr>
          <w:rStyle w:val="Heading1Char"/>
          <w:rtl/>
        </w:rPr>
        <w:t xml:space="preserve"> </w:t>
      </w:r>
      <w:r w:rsidRPr="000407F0">
        <w:rPr>
          <w:rtl/>
        </w:rPr>
        <w:t>والد عبد الرحمن بن غنم الأشعري.</w:t>
      </w:r>
    </w:p>
    <w:p w14:paraId="379DEAA9" w14:textId="77777777" w:rsidR="00C02AF7" w:rsidRPr="000407F0" w:rsidRDefault="00C02AF7" w:rsidP="00CD00F6">
      <w:pPr>
        <w:pStyle w:val="libNormal"/>
        <w:rPr>
          <w:rtl/>
        </w:rPr>
      </w:pPr>
      <w:r w:rsidRPr="000407F0">
        <w:rPr>
          <w:rtl/>
        </w:rPr>
        <w:t>قال ابن سعد : له صحبة ، وهو ممن قدم مع أبي موسى الأشعري.</w:t>
      </w:r>
    </w:p>
    <w:p w14:paraId="40403860" w14:textId="57A42EA4" w:rsidR="00C02AF7" w:rsidRPr="000407F0" w:rsidRDefault="000A342E" w:rsidP="000A342E">
      <w:pPr>
        <w:pStyle w:val="libLine"/>
        <w:rPr>
          <w:rtl/>
        </w:rPr>
      </w:pPr>
      <w:r>
        <w:rPr>
          <w:rtl/>
          <w:lang w:bidi="fa-IR"/>
        </w:rPr>
        <w:t>__________________</w:t>
      </w:r>
    </w:p>
    <w:p w14:paraId="7ABF92B0"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حصباء.</w:t>
      </w:r>
    </w:p>
    <w:p w14:paraId="226B65A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4187) ، تصحيفات المحدثين 728</w:t>
      </w:r>
      <w:r>
        <w:rPr>
          <w:rtl/>
        </w:rPr>
        <w:t>).</w:t>
      </w:r>
    </w:p>
    <w:p w14:paraId="0D274096" w14:textId="77777777" w:rsidR="00C02AF7" w:rsidRPr="000407F0" w:rsidRDefault="00C02AF7" w:rsidP="00CD00F6">
      <w:pPr>
        <w:pStyle w:val="libNormal"/>
        <w:rPr>
          <w:rtl/>
          <w:lang w:bidi="fa-IR"/>
        </w:rPr>
      </w:pPr>
      <w:r>
        <w:rPr>
          <w:rtl/>
        </w:rPr>
        <w:t>(</w:t>
      </w:r>
      <w:r w:rsidRPr="000407F0">
        <w:rPr>
          <w:rtl/>
        </w:rPr>
        <w:t xml:space="preserve">3) الاستيعاب ت </w:t>
      </w:r>
      <w:r>
        <w:rPr>
          <w:rtl/>
        </w:rPr>
        <w:t>(</w:t>
      </w:r>
      <w:r w:rsidRPr="000407F0">
        <w:rPr>
          <w:rtl/>
        </w:rPr>
        <w:t>2088)</w:t>
      </w:r>
      <w:r>
        <w:rPr>
          <w:rtl/>
        </w:rPr>
        <w:t>.</w:t>
      </w:r>
    </w:p>
    <w:p w14:paraId="35E58592" w14:textId="77777777" w:rsidR="00C02AF7" w:rsidRDefault="00C02AF7" w:rsidP="00CD00F6">
      <w:pPr>
        <w:pStyle w:val="libNormal"/>
        <w:rPr>
          <w:rtl/>
        </w:rPr>
      </w:pPr>
      <w:r w:rsidRPr="00335A2B">
        <w:rPr>
          <w:rtl/>
        </w:rPr>
        <w:br w:type="page"/>
      </w:r>
      <w:r w:rsidRPr="00335A2B">
        <w:rPr>
          <w:rtl/>
        </w:rPr>
        <w:lastRenderedPageBreak/>
        <w:t>6937</w:t>
      </w:r>
      <w:r>
        <w:rPr>
          <w:rtl/>
        </w:rPr>
        <w:t xml:space="preserve"> ـ </w:t>
      </w:r>
      <w:r w:rsidRPr="00335A2B">
        <w:rPr>
          <w:rtl/>
        </w:rPr>
        <w:t xml:space="preserve">غنيم بن عثمان </w:t>
      </w:r>
      <w:r>
        <w:rPr>
          <w:rtl/>
        </w:rPr>
        <w:t>:</w:t>
      </w:r>
    </w:p>
    <w:p w14:paraId="41420C07" w14:textId="77777777" w:rsidR="00C02AF7" w:rsidRPr="00CD00F6" w:rsidRDefault="00C02AF7" w:rsidP="00CD00F6">
      <w:pPr>
        <w:pStyle w:val="libNormal"/>
        <w:rPr>
          <w:rtl/>
        </w:rPr>
      </w:pPr>
      <w:r w:rsidRPr="000407F0">
        <w:rPr>
          <w:rtl/>
        </w:rPr>
        <w:t>ذكره عبد الصّمد بن سعيد فيمن نزل حمص من الصحابة ، وله راية (1)</w:t>
      </w:r>
      <w:r w:rsidRPr="00CD00F6">
        <w:rPr>
          <w:rtl/>
        </w:rPr>
        <w:t>. حدث عنه عبد الرحمن بن أبي عوف.</w:t>
      </w:r>
    </w:p>
    <w:p w14:paraId="1DD44827" w14:textId="77777777" w:rsidR="00C02AF7" w:rsidRPr="0004505B" w:rsidRDefault="00C02AF7" w:rsidP="00E93062">
      <w:pPr>
        <w:pStyle w:val="libNormal"/>
        <w:rPr>
          <w:rStyle w:val="Heading1Char"/>
          <w:rtl/>
        </w:rPr>
      </w:pPr>
      <w:bookmarkStart w:id="538" w:name="_Toc86158308"/>
      <w:r w:rsidRPr="0004505B">
        <w:rPr>
          <w:rStyle w:val="Heading1Char"/>
          <w:rtl/>
        </w:rPr>
        <w:t>6938 ـ غني</w:t>
      </w:r>
      <w:bookmarkEnd w:id="538"/>
      <w:r w:rsidRPr="0004505B">
        <w:rPr>
          <w:rStyle w:val="Heading1Char"/>
          <w:rtl/>
        </w:rPr>
        <w:t xml:space="preserve"> </w:t>
      </w:r>
      <w:r w:rsidRPr="00335A2B">
        <w:rPr>
          <w:rtl/>
        </w:rPr>
        <w:t>(2)</w:t>
      </w:r>
      <w:r w:rsidRPr="0004505B">
        <w:rPr>
          <w:rStyle w:val="Heading1Char"/>
          <w:rtl/>
        </w:rPr>
        <w:t xml:space="preserve"> بن قطيب </w:t>
      </w:r>
      <w:r w:rsidRPr="00335A2B">
        <w:rPr>
          <w:rtl/>
        </w:rPr>
        <w:t>(3)</w:t>
      </w:r>
      <w:r w:rsidRPr="0004505B">
        <w:rPr>
          <w:rStyle w:val="Heading1Char"/>
          <w:rtl/>
        </w:rPr>
        <w:t xml:space="preserve"> :</w:t>
      </w:r>
    </w:p>
    <w:p w14:paraId="73E0D150" w14:textId="77777777" w:rsidR="00C02AF7" w:rsidRPr="000407F0" w:rsidRDefault="00C02AF7" w:rsidP="00CD00F6">
      <w:pPr>
        <w:pStyle w:val="libNormal"/>
        <w:rPr>
          <w:rtl/>
        </w:rPr>
      </w:pPr>
      <w:r w:rsidRPr="000407F0">
        <w:rPr>
          <w:rtl/>
        </w:rPr>
        <w:t>ذكره ابن مندة ، وقال : شهد فتح مصر ، وذكر في الرواية : ولا تعرف له رواية ، قاله لي أبو سعيد بن يونس.</w:t>
      </w:r>
    </w:p>
    <w:p w14:paraId="12CADF67" w14:textId="77777777" w:rsidR="00C02AF7" w:rsidRPr="00AA4811" w:rsidRDefault="00C02AF7" w:rsidP="00CD00F6">
      <w:pPr>
        <w:pStyle w:val="libNormal"/>
        <w:rPr>
          <w:rtl/>
        </w:rPr>
      </w:pPr>
      <w:r w:rsidRPr="00AA4811">
        <w:rPr>
          <w:rtl/>
        </w:rPr>
        <w:t>الغين بعدها الواو</w:t>
      </w:r>
    </w:p>
    <w:p w14:paraId="0BE93748" w14:textId="77777777" w:rsidR="00C02AF7" w:rsidRPr="000407F0" w:rsidRDefault="00C02AF7" w:rsidP="00CD00F6">
      <w:pPr>
        <w:pStyle w:val="libNormal"/>
        <w:rPr>
          <w:rtl/>
        </w:rPr>
      </w:pPr>
      <w:bookmarkStart w:id="539" w:name="_Toc86158309"/>
      <w:r w:rsidRPr="0004505B">
        <w:rPr>
          <w:rStyle w:val="Heading1Char"/>
          <w:rtl/>
        </w:rPr>
        <w:t>6939 ـ غورث بن الحارث :</w:t>
      </w:r>
      <w:bookmarkEnd w:id="539"/>
      <w:r w:rsidRPr="0004505B">
        <w:rPr>
          <w:rStyle w:val="Heading1Char"/>
          <w:rtl/>
        </w:rPr>
        <w:t xml:space="preserve"> </w:t>
      </w:r>
      <w:r w:rsidRPr="000407F0">
        <w:rPr>
          <w:rtl/>
        </w:rPr>
        <w:t>الّذي قال : من يمنعك مني</w:t>
      </w:r>
      <w:r>
        <w:rPr>
          <w:rtl/>
        </w:rPr>
        <w:t>؟</w:t>
      </w:r>
      <w:r w:rsidRPr="000407F0">
        <w:rPr>
          <w:rtl/>
        </w:rPr>
        <w:t xml:space="preserve"> قال : الله. فوضع السيف من يده وأسلم.</w:t>
      </w:r>
    </w:p>
    <w:p w14:paraId="0CFA75DD" w14:textId="77777777" w:rsidR="00C02AF7" w:rsidRPr="000407F0" w:rsidRDefault="00C02AF7" w:rsidP="00CD00F6">
      <w:pPr>
        <w:pStyle w:val="libNormal"/>
        <w:rPr>
          <w:rtl/>
        </w:rPr>
      </w:pPr>
      <w:r w:rsidRPr="000407F0">
        <w:rPr>
          <w:rtl/>
        </w:rPr>
        <w:t>قاله البخاريّ من حديث جابر ، هكذا استدركه الذهبي في التجريد على من تقدمه.</w:t>
      </w:r>
      <w:r>
        <w:rPr>
          <w:rFonts w:hint="cs"/>
          <w:rtl/>
        </w:rPr>
        <w:t xml:space="preserve"> </w:t>
      </w:r>
      <w:r w:rsidRPr="000407F0">
        <w:rPr>
          <w:rtl/>
        </w:rPr>
        <w:t>ونقلته من خطه ، وليس في البخاري تعرّض لإسلامه.</w:t>
      </w:r>
    </w:p>
    <w:p w14:paraId="7F88554E" w14:textId="77777777" w:rsidR="00C02AF7" w:rsidRPr="000407F0" w:rsidRDefault="00C02AF7" w:rsidP="00CD00F6">
      <w:pPr>
        <w:pStyle w:val="libNormal"/>
        <w:rPr>
          <w:rtl/>
        </w:rPr>
      </w:pPr>
      <w:r w:rsidRPr="000407F0">
        <w:rPr>
          <w:rtl/>
        </w:rPr>
        <w:t>قال البخاريّ : من حديث جابر ، هكذا استدركه الذهبي في التجريد على من تقدمه.</w:t>
      </w:r>
      <w:r>
        <w:rPr>
          <w:rFonts w:hint="cs"/>
          <w:rtl/>
        </w:rPr>
        <w:t xml:space="preserve"> </w:t>
      </w:r>
      <w:r w:rsidRPr="000407F0">
        <w:rPr>
          <w:rtl/>
        </w:rPr>
        <w:t>ونقلته من خطه ، وليس في البخاري تعرّض لإسلامه.</w:t>
      </w:r>
      <w:r>
        <w:rPr>
          <w:rFonts w:hint="cs"/>
          <w:rtl/>
        </w:rPr>
        <w:t xml:space="preserve"> </w:t>
      </w:r>
      <w:r w:rsidRPr="000407F0">
        <w:rPr>
          <w:rtl/>
        </w:rPr>
        <w:t>قال البخاريّ : أخرجه من ثلاث طرق : إحداها موصولة. والأخرى معلقة ، والأخرى مختصرة جدا ، أما الموصولة</w:t>
      </w:r>
      <w:r>
        <w:rPr>
          <w:rFonts w:hint="cs"/>
          <w:rtl/>
        </w:rPr>
        <w:t xml:space="preserve"> </w:t>
      </w:r>
      <w:r w:rsidRPr="000407F0">
        <w:rPr>
          <w:rtl/>
        </w:rPr>
        <w:t>فمن طريق الزهري ، عن سنان بن أبي سنان ، عن جابر</w:t>
      </w:r>
      <w:r>
        <w:rPr>
          <w:rtl/>
        </w:rPr>
        <w:t xml:space="preserve"> ـ </w:t>
      </w:r>
      <w:r w:rsidRPr="000407F0">
        <w:rPr>
          <w:rtl/>
        </w:rPr>
        <w:t xml:space="preserve">أنه غزا مع رسول الله </w:t>
      </w:r>
      <w:r w:rsidRPr="003E3ECB">
        <w:rPr>
          <w:rStyle w:val="libAlaemChar"/>
          <w:rtl/>
        </w:rPr>
        <w:t>صلى‌الله‌عليه‌وآله‌وسلم</w:t>
      </w:r>
      <w:r w:rsidRPr="00CD00F6">
        <w:rPr>
          <w:rtl/>
        </w:rPr>
        <w:t xml:space="preserve"> قبل نجد ... فذكر الحديث ، وفيه : ثم إذا رسول الله </w:t>
      </w:r>
      <w:r w:rsidRPr="003E3ECB">
        <w:rPr>
          <w:rStyle w:val="libAlaemChar"/>
          <w:rtl/>
        </w:rPr>
        <w:t>صلى‌الله‌عليه‌وآله‌وسلم</w:t>
      </w:r>
      <w:r w:rsidRPr="00CD00F6">
        <w:rPr>
          <w:rtl/>
        </w:rPr>
        <w:t xml:space="preserve"> يدعونا ، فجئناه ، فإذا عنده أعرابيّ جالس ، فقال : إن هذا اخترط سيفي </w:t>
      </w:r>
      <w:r w:rsidRPr="000407F0">
        <w:rPr>
          <w:rtl/>
        </w:rPr>
        <w:t>(4) ، وأنا نائم فاستيقظت وهو في يده مصلتا ، فقال لي : من يمنعك مني</w:t>
      </w:r>
      <w:r>
        <w:rPr>
          <w:rtl/>
        </w:rPr>
        <w:t>؟</w:t>
      </w:r>
      <w:r>
        <w:rPr>
          <w:rFonts w:hint="cs"/>
          <w:rtl/>
        </w:rPr>
        <w:t xml:space="preserve"> </w:t>
      </w:r>
      <w:r w:rsidRPr="000407F0">
        <w:rPr>
          <w:rtl/>
        </w:rPr>
        <w:t>قلت : الله ، فها هو ذا جالس.</w:t>
      </w:r>
    </w:p>
    <w:p w14:paraId="2C3D901E" w14:textId="77777777" w:rsidR="00C02AF7" w:rsidRPr="000407F0" w:rsidRDefault="00C02AF7" w:rsidP="00CD00F6">
      <w:pPr>
        <w:pStyle w:val="libNormal"/>
        <w:rPr>
          <w:rtl/>
        </w:rPr>
      </w:pPr>
      <w:r w:rsidRPr="000407F0">
        <w:rPr>
          <w:rtl/>
        </w:rPr>
        <w:t xml:space="preserve">ثم لم يعاقبه رسول الله </w:t>
      </w:r>
      <w:r w:rsidRPr="003E3ECB">
        <w:rPr>
          <w:rStyle w:val="libAlaemChar"/>
          <w:rtl/>
        </w:rPr>
        <w:t>صلى‌الله‌عليه‌وآله‌وسلم</w:t>
      </w:r>
      <w:r w:rsidRPr="000407F0">
        <w:rPr>
          <w:rtl/>
        </w:rPr>
        <w:t xml:space="preserve"> ولم يسمّ في هذه الرواية.</w:t>
      </w:r>
    </w:p>
    <w:p w14:paraId="50CE8F43" w14:textId="77777777" w:rsidR="00C02AF7" w:rsidRPr="000407F0" w:rsidRDefault="00C02AF7" w:rsidP="00CD00F6">
      <w:pPr>
        <w:pStyle w:val="libNormal"/>
        <w:rPr>
          <w:rtl/>
        </w:rPr>
      </w:pPr>
      <w:r w:rsidRPr="000407F0">
        <w:rPr>
          <w:rtl/>
        </w:rPr>
        <w:t xml:space="preserve">وأما المعلقة فقال البخاري عقب هذه : قال أبان : حدثنا يحيى بن أبي سلمة ، عن جابر ، قال : كنّا مع رسول الله </w:t>
      </w:r>
      <w:r w:rsidRPr="003E3ECB">
        <w:rPr>
          <w:rStyle w:val="libAlaemChar"/>
          <w:rtl/>
        </w:rPr>
        <w:t>صلى‌الله‌عليه‌وآله‌وسلم</w:t>
      </w:r>
      <w:r w:rsidRPr="00CD00F6">
        <w:rPr>
          <w:rtl/>
        </w:rPr>
        <w:t xml:space="preserve"> بذات الرقاع ... فذكر الحديث بمعناه ، وفيه أن أصحاب رسول الله </w:t>
      </w:r>
      <w:r w:rsidRPr="003E3ECB">
        <w:rPr>
          <w:rStyle w:val="libAlaemChar"/>
          <w:rtl/>
        </w:rPr>
        <w:t>صلى‌الله‌عليه‌وآله‌وسلم</w:t>
      </w:r>
      <w:r w:rsidRPr="000407F0">
        <w:rPr>
          <w:rtl/>
        </w:rPr>
        <w:t xml:space="preserve"> تهدّدوه ، وليس فيه تسميته. أيضا.</w:t>
      </w:r>
    </w:p>
    <w:p w14:paraId="1F5AD84E" w14:textId="77777777" w:rsidR="00C02AF7" w:rsidRPr="000407F0" w:rsidRDefault="00C02AF7" w:rsidP="00CD00F6">
      <w:pPr>
        <w:pStyle w:val="libNormal"/>
        <w:rPr>
          <w:rtl/>
        </w:rPr>
      </w:pPr>
      <w:r w:rsidRPr="000407F0">
        <w:rPr>
          <w:rtl/>
        </w:rPr>
        <w:t>وأما المختصرة فقال : فقال مسدّد ، عن أبي عوانة عن أبي بشر : اسم الرجل غورث بن الحارث ، ولم يبيّن البخاري ما في مسند أبي بشر.</w:t>
      </w:r>
    </w:p>
    <w:p w14:paraId="7B28EF71" w14:textId="77777777" w:rsidR="00C02AF7" w:rsidRPr="000407F0" w:rsidRDefault="00C02AF7" w:rsidP="00CD00F6">
      <w:pPr>
        <w:pStyle w:val="libNormal"/>
        <w:rPr>
          <w:rtl/>
        </w:rPr>
      </w:pPr>
      <w:r w:rsidRPr="000407F0">
        <w:rPr>
          <w:rtl/>
        </w:rPr>
        <w:t>وقد رويناه في المسند الكبير لمسدد بتمامه ، وفيه ما يصرح بعدم إسلام غورث ،</w:t>
      </w:r>
    </w:p>
    <w:p w14:paraId="6C76AA59" w14:textId="5E570AD1" w:rsidR="00C02AF7" w:rsidRPr="000407F0" w:rsidRDefault="000A342E" w:rsidP="000A342E">
      <w:pPr>
        <w:pStyle w:val="libLine"/>
        <w:rPr>
          <w:rtl/>
        </w:rPr>
      </w:pPr>
      <w:r>
        <w:rPr>
          <w:rtl/>
          <w:lang w:bidi="fa-IR"/>
        </w:rPr>
        <w:t>__________________</w:t>
      </w:r>
    </w:p>
    <w:p w14:paraId="1F72128B"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رواية.</w:t>
      </w:r>
    </w:p>
    <w:p w14:paraId="763E1BD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4188)</w:t>
      </w:r>
      <w:r>
        <w:rPr>
          <w:rtl/>
        </w:rPr>
        <w:t>.</w:t>
      </w:r>
    </w:p>
    <w:p w14:paraId="47BFBE0F"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قطب.</w:t>
      </w:r>
    </w:p>
    <w:p w14:paraId="21EB1819" w14:textId="77777777" w:rsidR="00C02AF7" w:rsidRPr="000407F0" w:rsidRDefault="00C02AF7" w:rsidP="00CD00F6">
      <w:pPr>
        <w:pStyle w:val="libNormal"/>
        <w:rPr>
          <w:rtl/>
          <w:lang w:bidi="fa-IR"/>
        </w:rPr>
      </w:pPr>
      <w:r>
        <w:rPr>
          <w:rtl/>
        </w:rPr>
        <w:t>(</w:t>
      </w:r>
      <w:r w:rsidRPr="000407F0">
        <w:rPr>
          <w:rtl/>
        </w:rPr>
        <w:t>4) اخترط السّيف : سلّه من غمده. اللسان 2 / 1135.</w:t>
      </w:r>
    </w:p>
    <w:p w14:paraId="530837F8" w14:textId="77777777" w:rsidR="00C02AF7" w:rsidRPr="000407F0" w:rsidRDefault="00C02AF7" w:rsidP="00CD00F6">
      <w:pPr>
        <w:pStyle w:val="libNormal"/>
        <w:rPr>
          <w:rtl/>
        </w:rPr>
      </w:pPr>
      <w:r>
        <w:rPr>
          <w:rtl/>
        </w:rPr>
        <w:br w:type="page"/>
      </w:r>
      <w:r w:rsidRPr="000407F0">
        <w:rPr>
          <w:rtl/>
        </w:rPr>
        <w:lastRenderedPageBreak/>
        <w:t>وذلك</w:t>
      </w:r>
      <w:r>
        <w:rPr>
          <w:rFonts w:hint="cs"/>
          <w:rtl/>
        </w:rPr>
        <w:t xml:space="preserve"> </w:t>
      </w:r>
      <w:r w:rsidRPr="000407F0">
        <w:rPr>
          <w:rtl/>
        </w:rPr>
        <w:t xml:space="preserve">أنه رواه عن أبي عوانة ، عن أبي بشر ، عن سليمان بن قيس ، عن جابر بطوله ، وزاد فيه : إنّ النبي </w:t>
      </w:r>
      <w:r w:rsidRPr="003E3ECB">
        <w:rPr>
          <w:rStyle w:val="libAlaemChar"/>
          <w:rtl/>
        </w:rPr>
        <w:t>صلى‌الله‌عليه‌وآله‌وسلم</w:t>
      </w:r>
      <w:r w:rsidRPr="000407F0">
        <w:rPr>
          <w:rtl/>
        </w:rPr>
        <w:t xml:space="preserve"> قال للأعرابي</w:t>
      </w:r>
      <w:r>
        <w:rPr>
          <w:rtl/>
        </w:rPr>
        <w:t xml:space="preserve"> ـ </w:t>
      </w:r>
      <w:r w:rsidRPr="000407F0">
        <w:rPr>
          <w:rtl/>
        </w:rPr>
        <w:t>بعد أن سقط السيف من يده : من يمنعك مني</w:t>
      </w:r>
      <w:r>
        <w:rPr>
          <w:rtl/>
        </w:rPr>
        <w:t>؟</w:t>
      </w:r>
      <w:r w:rsidRPr="000407F0">
        <w:rPr>
          <w:rtl/>
        </w:rPr>
        <w:t xml:space="preserve"> قال : كن خير آخذ قال : لا ، أو تسلم. قال : لا ، قال : لا ، أو تسلم. قال </w:t>
      </w:r>
      <w:r>
        <w:rPr>
          <w:rtl/>
        </w:rPr>
        <w:t xml:space="preserve">: </w:t>
      </w:r>
      <w:r w:rsidRPr="000407F0">
        <w:rPr>
          <w:rtl/>
        </w:rPr>
        <w:t>لا ، ولكن أعاهدك ألّا أقاتلك ، ولا أكون مع قوم يقاتلونك.</w:t>
      </w:r>
      <w:r>
        <w:rPr>
          <w:rFonts w:hint="cs"/>
          <w:rtl/>
        </w:rPr>
        <w:t xml:space="preserve"> </w:t>
      </w:r>
      <w:r w:rsidRPr="000407F0">
        <w:rPr>
          <w:rtl/>
        </w:rPr>
        <w:t>فخلّى سبيله ، فجاء إلى أصحابه ، فقال : جئتكم من عند خير الناس.</w:t>
      </w:r>
    </w:p>
    <w:p w14:paraId="7D580A78" w14:textId="77777777" w:rsidR="00C02AF7" w:rsidRPr="000407F0" w:rsidRDefault="00C02AF7" w:rsidP="00CD00F6">
      <w:pPr>
        <w:pStyle w:val="libNormal"/>
        <w:rPr>
          <w:rtl/>
        </w:rPr>
      </w:pPr>
      <w:r w:rsidRPr="000407F0">
        <w:rPr>
          <w:rtl/>
        </w:rPr>
        <w:t>وكذا أخرجه أحمد في مسندة ، من طريق أبي عوانة ، ذكره الثعلبي ، عن الكلبي ، عن أبي صالح ، عن ابن عباس</w:t>
      </w:r>
      <w:r>
        <w:rPr>
          <w:rtl/>
        </w:rPr>
        <w:t xml:space="preserve"> ..</w:t>
      </w:r>
      <w:r w:rsidRPr="000407F0">
        <w:rPr>
          <w:rtl/>
        </w:rPr>
        <w:t>. فذكر نحو رواية العسكري عن جابر فيما يتعلق بقدم إسلامه ولكن ساق في القصة أشياء مغايرة لما تقدم من الطريق الصحيحة.</w:t>
      </w:r>
    </w:p>
    <w:p w14:paraId="35969495" w14:textId="77777777" w:rsidR="00C02AF7" w:rsidRPr="000407F0" w:rsidRDefault="00C02AF7" w:rsidP="00CD00F6">
      <w:pPr>
        <w:pStyle w:val="libNormal"/>
        <w:rPr>
          <w:rtl/>
        </w:rPr>
      </w:pPr>
      <w:r w:rsidRPr="000407F0">
        <w:rPr>
          <w:rtl/>
        </w:rPr>
        <w:t>فهذه الطرق ليس فيها أنه أسلم ، وكأنّ الذهبي لما رأى ما في ترجمة دعثور بن الحارث الّذي سبق في حرف الدال أنّ الواقدي ذكر له شبها بهذه القصة ، وأنه ذكر أنه أسلم ، فجمع بين الروايتين ، فأثبت إسلام غورث ، فإن كان كذلك ففيما صنعه نظر من حيث إنه عزاه للبخاريّ ، وليس فيه أنه أسلم ، ومن حيث إنه يلزم منه الجزم بكون القصتين واحدة مع احتمال كونهما واقعتين إن كان الواقدي أتقن ما نقل.</w:t>
      </w:r>
    </w:p>
    <w:p w14:paraId="6CCEDCB0" w14:textId="77777777" w:rsidR="00C02AF7" w:rsidRPr="000407F0" w:rsidRDefault="00C02AF7" w:rsidP="00CD00F6">
      <w:pPr>
        <w:pStyle w:val="libNormal"/>
        <w:rPr>
          <w:rtl/>
        </w:rPr>
      </w:pPr>
      <w:r w:rsidRPr="000407F0">
        <w:rPr>
          <w:rtl/>
        </w:rPr>
        <w:t>وفي الجملة هو على الاحتمال ، وقد يتمسك من يثبت إسلامه بقوله : جئتكم من عند خير الناس.</w:t>
      </w:r>
    </w:p>
    <w:p w14:paraId="56F52D7E" w14:textId="77777777" w:rsidR="00C02AF7" w:rsidRPr="00A2704C" w:rsidRDefault="00C02AF7" w:rsidP="00CD00F6">
      <w:pPr>
        <w:pStyle w:val="libNormal"/>
        <w:rPr>
          <w:rtl/>
        </w:rPr>
      </w:pPr>
      <w:r w:rsidRPr="00A2704C">
        <w:rPr>
          <w:rtl/>
        </w:rPr>
        <w:t>الغين بعدها الياء</w:t>
      </w:r>
    </w:p>
    <w:p w14:paraId="16DF27CC" w14:textId="77777777" w:rsidR="00C02AF7" w:rsidRPr="0004505B" w:rsidRDefault="00C02AF7" w:rsidP="00E93062">
      <w:pPr>
        <w:pStyle w:val="libNormal"/>
        <w:rPr>
          <w:rStyle w:val="Heading1Char"/>
          <w:rtl/>
        </w:rPr>
      </w:pPr>
      <w:bookmarkStart w:id="540" w:name="_Toc86158310"/>
      <w:r w:rsidRPr="0004505B">
        <w:rPr>
          <w:rStyle w:val="Heading1Char"/>
          <w:rtl/>
        </w:rPr>
        <w:t>6940 ـ غيلان بن سلمة بن معتّب</w:t>
      </w:r>
      <w:bookmarkEnd w:id="540"/>
      <w:r w:rsidRPr="0004505B">
        <w:rPr>
          <w:rStyle w:val="Heading1Char"/>
          <w:rtl/>
        </w:rPr>
        <w:t xml:space="preserve"> </w:t>
      </w:r>
      <w:r w:rsidRPr="00335A2B">
        <w:rPr>
          <w:rtl/>
        </w:rPr>
        <w:t>(1)</w:t>
      </w:r>
      <w:r w:rsidRPr="0004505B">
        <w:rPr>
          <w:rStyle w:val="Heading1Char"/>
          <w:rtl/>
        </w:rPr>
        <w:t xml:space="preserve"> بن مالك بن كعب بن عمرو بن سعد بن عوف بن ثقيف الثقفي.</w:t>
      </w:r>
    </w:p>
    <w:p w14:paraId="0A067B9A" w14:textId="77777777" w:rsidR="00C02AF7" w:rsidRPr="000407F0" w:rsidRDefault="00C02AF7" w:rsidP="00CD00F6">
      <w:pPr>
        <w:pStyle w:val="libNormal"/>
        <w:rPr>
          <w:rtl/>
        </w:rPr>
      </w:pPr>
      <w:r w:rsidRPr="00CD00F6">
        <w:rPr>
          <w:rtl/>
        </w:rPr>
        <w:t xml:space="preserve">وسمى أبو عمر </w:t>
      </w:r>
      <w:r w:rsidRPr="000407F0">
        <w:rPr>
          <w:rtl/>
        </w:rPr>
        <w:t>(2) جده شرحبيل.</w:t>
      </w:r>
    </w:p>
    <w:p w14:paraId="35C08927" w14:textId="77777777" w:rsidR="00C02AF7" w:rsidRPr="000407F0" w:rsidRDefault="00C02AF7" w:rsidP="00CD00F6">
      <w:pPr>
        <w:pStyle w:val="libNormal"/>
        <w:rPr>
          <w:rtl/>
        </w:rPr>
      </w:pPr>
      <w:r w:rsidRPr="000407F0">
        <w:rPr>
          <w:rtl/>
        </w:rPr>
        <w:t xml:space="preserve">قال البغويّ : سكن الطائف ، وقال غيره : وأسلم بعد فتح الطائف ، وكان أحد وجوه ثقيف ، وأسلم وأولاده : عامر ، وعمار ، ونافع ، وبادية ، وقيل : إنه أحد من نزل فيه : </w:t>
      </w:r>
      <w:r w:rsidRPr="003E3ECB">
        <w:rPr>
          <w:rStyle w:val="libAlaemChar"/>
          <w:rtl/>
        </w:rPr>
        <w:t>(</w:t>
      </w:r>
      <w:r w:rsidRPr="00263903">
        <w:rPr>
          <w:rStyle w:val="libAieChar"/>
          <w:rtl/>
        </w:rPr>
        <w:t>عَلى رَجُلٍ مِنَ الْقَرْيَتَيْنِ عَظِيمٍ</w:t>
      </w:r>
      <w:r w:rsidRPr="003E3ECB">
        <w:rPr>
          <w:rStyle w:val="libAlaemChar"/>
          <w:rtl/>
        </w:rPr>
        <w:t>)</w:t>
      </w:r>
      <w:r w:rsidRPr="000407F0">
        <w:rPr>
          <w:rtl/>
        </w:rPr>
        <w:t xml:space="preserve"> ، وقد روى عنه ابن عباس شيئا من شعره ، قال أبو عمر : هو ممن وفد على كسرى ، وله معه خبر ظريف.</w:t>
      </w:r>
    </w:p>
    <w:p w14:paraId="365A7E93" w14:textId="77777777" w:rsidR="00C02AF7" w:rsidRPr="000407F0" w:rsidRDefault="00C02AF7" w:rsidP="00CD00F6">
      <w:pPr>
        <w:pStyle w:val="libNormal"/>
        <w:rPr>
          <w:rtl/>
        </w:rPr>
      </w:pPr>
      <w:r w:rsidRPr="000407F0">
        <w:rPr>
          <w:rtl/>
        </w:rPr>
        <w:t>قال أبو الفرج الأصبهاني : أخبرني عمي. حدثنا محمد بن سعيد الكراني ، حدثنا</w:t>
      </w:r>
    </w:p>
    <w:p w14:paraId="48B6AC56" w14:textId="55A0CF3C" w:rsidR="00C02AF7" w:rsidRPr="000407F0" w:rsidRDefault="000A342E" w:rsidP="000A342E">
      <w:pPr>
        <w:pStyle w:val="libLine"/>
        <w:rPr>
          <w:rtl/>
        </w:rPr>
      </w:pPr>
      <w:r>
        <w:rPr>
          <w:rtl/>
          <w:lang w:bidi="fa-IR"/>
        </w:rPr>
        <w:t>__________________</w:t>
      </w:r>
    </w:p>
    <w:p w14:paraId="22FE3E6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4190) ، الجرح والتعديل 7 / 143 ، البداية والنهاية 7 / 143 ، العقد الثمين 716 ، الأعلمي 23 / 162 ، التاريخ الصغير 1 / 297.</w:t>
      </w:r>
    </w:p>
    <w:p w14:paraId="0EACC31F" w14:textId="77777777" w:rsidR="00C02AF7" w:rsidRPr="000407F0" w:rsidRDefault="00C02AF7" w:rsidP="00CD00F6">
      <w:pPr>
        <w:pStyle w:val="libNormal"/>
        <w:rPr>
          <w:rtl/>
          <w:lang w:bidi="fa-IR"/>
        </w:rPr>
      </w:pPr>
      <w:r>
        <w:rPr>
          <w:rtl/>
        </w:rPr>
        <w:t>(</w:t>
      </w:r>
      <w:r w:rsidRPr="000407F0">
        <w:rPr>
          <w:rtl/>
        </w:rPr>
        <w:t>2) في الاستيعاب : غيلان بن سلمة بن شرحبيل.</w:t>
      </w:r>
    </w:p>
    <w:p w14:paraId="14C63D9A" w14:textId="77777777" w:rsidR="00C02AF7" w:rsidRPr="000407F0" w:rsidRDefault="00C02AF7" w:rsidP="00CD00F6">
      <w:pPr>
        <w:pStyle w:val="libNormal"/>
        <w:rPr>
          <w:rtl/>
        </w:rPr>
      </w:pPr>
      <w:r>
        <w:rPr>
          <w:rtl/>
        </w:rPr>
        <w:br w:type="page"/>
      </w:r>
      <w:r w:rsidRPr="000407F0">
        <w:rPr>
          <w:rtl/>
        </w:rPr>
        <w:lastRenderedPageBreak/>
        <w:t>العمري ، عن العتبي ، عن أبيه ، قال : كان غيلان بن سلمة وفد على كسرى ، فقال له ذات يوم : أيّ ولدك أحبّ إليك</w:t>
      </w:r>
      <w:r>
        <w:rPr>
          <w:rtl/>
        </w:rPr>
        <w:t>؟</w:t>
      </w:r>
      <w:r w:rsidRPr="000407F0">
        <w:rPr>
          <w:rtl/>
        </w:rPr>
        <w:t xml:space="preserve"> قال : الصغير حتى يكبر ، والمريض حتى يبرأ ، والغائب حتى يقدم (1) ، فاستحسن ذلك من قوله ، ثم قال له : ما غذاؤك في بلدك</w:t>
      </w:r>
      <w:r>
        <w:rPr>
          <w:rtl/>
        </w:rPr>
        <w:t>؟</w:t>
      </w:r>
      <w:r w:rsidRPr="000407F0">
        <w:rPr>
          <w:rtl/>
        </w:rPr>
        <w:t xml:space="preserve"> قال : خبز البر. قال </w:t>
      </w:r>
      <w:r>
        <w:rPr>
          <w:rtl/>
        </w:rPr>
        <w:t xml:space="preserve">: </w:t>
      </w:r>
      <w:r w:rsidRPr="000407F0">
        <w:rPr>
          <w:rtl/>
        </w:rPr>
        <w:t>عجبت لك هذا العقل.</w:t>
      </w:r>
    </w:p>
    <w:p w14:paraId="1435FF69" w14:textId="77777777" w:rsidR="00C02AF7" w:rsidRPr="000407F0" w:rsidRDefault="00C02AF7" w:rsidP="00CD00F6">
      <w:pPr>
        <w:pStyle w:val="libNormal"/>
        <w:rPr>
          <w:rtl/>
        </w:rPr>
      </w:pPr>
      <w:r w:rsidRPr="000407F0">
        <w:rPr>
          <w:rtl/>
        </w:rPr>
        <w:t>قال الكرانيّ ، عن العمري : وقد روى الهيثم بن عدي هذه القصة أبين من هذه ، وساقه بطوله ، وفيها : كان أبو سفيان في نفر من قريش ومن ثقيف فوجّهوا بتجارة إلى العراق ، فقال لهم أبو سفيان : إنا نقدم على ملك جبّار لم يأذن لنا في دخول بلاده ، فأعدّوا له جوابا. فقال غيلان : أنا أكفيكم على أن يكون نصف الربح لي. قالوا : نعم ، فتقدم إلى كسرى ، وكان جميلا ، فقال له الترجمان : يقول لك الملك : كيف قدمتم بلادي بغير إذني</w:t>
      </w:r>
      <w:r>
        <w:rPr>
          <w:rtl/>
        </w:rPr>
        <w:t>؟</w:t>
      </w:r>
      <w:r w:rsidRPr="000407F0">
        <w:rPr>
          <w:rtl/>
        </w:rPr>
        <w:t xml:space="preserve"> فقال : لسنا من أهل عداوتك ، ولا تجسّسنا عليك ، وإنما جئنا بتجارة ، فإن صلحت لك فخذها وإلا فائذن لنا في بيعها ، وإن شئت رجعنا بها قال : وسمعت صوت الملك فسجدت ، فقيل له : لم سجدت</w:t>
      </w:r>
      <w:r>
        <w:rPr>
          <w:rtl/>
        </w:rPr>
        <w:t>؟</w:t>
      </w:r>
      <w:r w:rsidRPr="000407F0">
        <w:rPr>
          <w:rtl/>
        </w:rPr>
        <w:t xml:space="preserve"> قال : سمعت صوت الملك حيث لا ينبغي أن ترفع الأصوات.</w:t>
      </w:r>
    </w:p>
    <w:p w14:paraId="7694170A" w14:textId="77777777" w:rsidR="00C02AF7" w:rsidRPr="000407F0" w:rsidRDefault="00C02AF7" w:rsidP="00CD00F6">
      <w:pPr>
        <w:pStyle w:val="libNormal"/>
        <w:rPr>
          <w:rtl/>
        </w:rPr>
      </w:pPr>
      <w:r w:rsidRPr="000407F0">
        <w:rPr>
          <w:rtl/>
        </w:rPr>
        <w:t>فأعجب كسرى ، وأمر أن توضع تحته مرفقة ، فرأى عليها صورة كسرى ، فوضعها على رأسه ، فقيل له : لم فعلت ذلك</w:t>
      </w:r>
      <w:r>
        <w:rPr>
          <w:rtl/>
        </w:rPr>
        <w:t>؟</w:t>
      </w:r>
      <w:r w:rsidRPr="000407F0">
        <w:rPr>
          <w:rtl/>
        </w:rPr>
        <w:t xml:space="preserve"> قال : رأيت عليها صورة الملك فأجللتها أن أجلس عليها ، فاستحسن ذلك أيضا ، ثم قال له : </w:t>
      </w:r>
      <w:r>
        <w:rPr>
          <w:rtl/>
        </w:rPr>
        <w:t>أ</w:t>
      </w:r>
      <w:r w:rsidRPr="000407F0">
        <w:rPr>
          <w:rtl/>
        </w:rPr>
        <w:t>لك ولد</w:t>
      </w:r>
      <w:r>
        <w:rPr>
          <w:rtl/>
        </w:rPr>
        <w:t>؟</w:t>
      </w:r>
      <w:r w:rsidRPr="000407F0">
        <w:rPr>
          <w:rtl/>
        </w:rPr>
        <w:t xml:space="preserve"> قال : نعم. قال : فأيّهم أحبّ إليك</w:t>
      </w:r>
      <w:r>
        <w:rPr>
          <w:rtl/>
        </w:rPr>
        <w:t>؟</w:t>
      </w:r>
      <w:r w:rsidRPr="000407F0">
        <w:rPr>
          <w:rtl/>
        </w:rPr>
        <w:t xml:space="preserve"> قال </w:t>
      </w:r>
      <w:r>
        <w:rPr>
          <w:rtl/>
        </w:rPr>
        <w:t xml:space="preserve">: </w:t>
      </w:r>
      <w:r w:rsidRPr="000407F0">
        <w:rPr>
          <w:rtl/>
        </w:rPr>
        <w:t>الصغير حتى يكبر ، والمريض حتى يبرأ ، والغائب حتى يقدم. قال : أنت حكيم من قوم لا حكمة فيهم ، وأحسن إليه.</w:t>
      </w:r>
    </w:p>
    <w:p w14:paraId="2A44C7CE" w14:textId="77777777" w:rsidR="00C02AF7" w:rsidRPr="00CD00F6" w:rsidRDefault="00C02AF7" w:rsidP="00CD00F6">
      <w:pPr>
        <w:pStyle w:val="libNormal"/>
        <w:rPr>
          <w:rtl/>
        </w:rPr>
      </w:pPr>
      <w:r w:rsidRPr="000407F0">
        <w:rPr>
          <w:rtl/>
        </w:rPr>
        <w:t xml:space="preserve">وذكرها أبو هلال العسكريّ في «كتاب الأوائل» بغير إسناد أطول مما هنا ، فقال </w:t>
      </w:r>
      <w:r>
        <w:rPr>
          <w:rtl/>
        </w:rPr>
        <w:t xml:space="preserve">: </w:t>
      </w:r>
      <w:r w:rsidRPr="000407F0">
        <w:rPr>
          <w:rtl/>
        </w:rPr>
        <w:t>خرج أبو سفيان بن حرب في جمع من قريش وثقيف يريدون بلاد كسرى بتجارة لهم ، فلما ساروا ثلاثا جمعهم أبو سفيان ، فقال : إنا في سيرنا (2)</w:t>
      </w:r>
      <w:r w:rsidRPr="00CD00F6">
        <w:rPr>
          <w:rtl/>
        </w:rPr>
        <w:t xml:space="preserve"> هذا لعلى خطر ما قدومنا على ملك لم يأذن لنا بالقدوم عليه؟ وليست بلاده لنا بمتجر ، فأيكم يذهب بالعير. فنحن برآء من دمه إن أصيب ، وإن يغنم فله نصف الربح. فقال غيلان بن سلمة : أنا أمضي بالعير ، وأنشده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C0DB1E4" w14:textId="77777777" w:rsidTr="00326E08">
        <w:trPr>
          <w:tblCellSpacing w:w="15" w:type="dxa"/>
          <w:jc w:val="center"/>
        </w:trPr>
        <w:tc>
          <w:tcPr>
            <w:tcW w:w="2400" w:type="pct"/>
            <w:vAlign w:val="center"/>
          </w:tcPr>
          <w:p w14:paraId="2BB1F657" w14:textId="77777777" w:rsidR="00C02AF7" w:rsidRPr="000407F0" w:rsidRDefault="00C02AF7" w:rsidP="00CD00F6">
            <w:pPr>
              <w:pStyle w:val="libNormal"/>
              <w:rPr>
                <w:rtl/>
              </w:rPr>
            </w:pPr>
            <w:r w:rsidRPr="000407F0">
              <w:rPr>
                <w:rtl/>
              </w:rPr>
              <w:t xml:space="preserve">فلو رآني أبو غيلان إذ حسرت </w:t>
            </w:r>
            <w:r w:rsidRPr="00DE4A9C">
              <w:rPr>
                <w:rtl/>
              </w:rPr>
              <w:br/>
              <w:t> </w:t>
            </w:r>
          </w:p>
        </w:tc>
        <w:tc>
          <w:tcPr>
            <w:tcW w:w="200" w:type="pct"/>
            <w:vAlign w:val="center"/>
          </w:tcPr>
          <w:p w14:paraId="65442C8A" w14:textId="77777777" w:rsidR="00C02AF7" w:rsidRPr="000407F0" w:rsidRDefault="00C02AF7" w:rsidP="00CD00F6">
            <w:pPr>
              <w:pStyle w:val="libNormal"/>
            </w:pPr>
            <w:r w:rsidRPr="000407F0">
              <w:rPr>
                <w:rtl/>
              </w:rPr>
              <w:t> </w:t>
            </w:r>
          </w:p>
        </w:tc>
        <w:tc>
          <w:tcPr>
            <w:tcW w:w="2400" w:type="pct"/>
            <w:vAlign w:val="center"/>
          </w:tcPr>
          <w:p w14:paraId="036D882C" w14:textId="77777777" w:rsidR="00C02AF7" w:rsidRPr="000407F0" w:rsidRDefault="00C02AF7" w:rsidP="00CD00F6">
            <w:pPr>
              <w:pStyle w:val="libNormal"/>
            </w:pPr>
            <w:r w:rsidRPr="000407F0">
              <w:rPr>
                <w:rtl/>
              </w:rPr>
              <w:t xml:space="preserve">عنّي الأمور بأمر ما له طبق </w:t>
            </w:r>
            <w:r w:rsidRPr="00DE4A9C">
              <w:rPr>
                <w:rtl/>
              </w:rPr>
              <w:br/>
              <w:t> </w:t>
            </w:r>
          </w:p>
        </w:tc>
      </w:tr>
      <w:tr w:rsidR="00C02AF7" w:rsidRPr="000407F0" w14:paraId="3946A149" w14:textId="77777777" w:rsidTr="00326E08">
        <w:trPr>
          <w:tblCellSpacing w:w="15" w:type="dxa"/>
          <w:jc w:val="center"/>
        </w:trPr>
        <w:tc>
          <w:tcPr>
            <w:tcW w:w="2400" w:type="pct"/>
            <w:vAlign w:val="center"/>
          </w:tcPr>
          <w:p w14:paraId="546E2A41" w14:textId="77777777" w:rsidR="00C02AF7" w:rsidRPr="000407F0" w:rsidRDefault="00C02AF7" w:rsidP="00CD00F6">
            <w:pPr>
              <w:pStyle w:val="libNormal"/>
            </w:pPr>
            <w:r w:rsidRPr="000407F0">
              <w:rPr>
                <w:rtl/>
              </w:rPr>
              <w:t>لقال رغب ورهب أنت بينهما</w:t>
            </w:r>
            <w:r w:rsidRPr="00DE4A9C">
              <w:rPr>
                <w:rtl/>
              </w:rPr>
              <w:br/>
              <w:t> </w:t>
            </w:r>
          </w:p>
        </w:tc>
        <w:tc>
          <w:tcPr>
            <w:tcW w:w="200" w:type="pct"/>
            <w:vAlign w:val="center"/>
          </w:tcPr>
          <w:p w14:paraId="2157E2D2" w14:textId="77777777" w:rsidR="00C02AF7" w:rsidRPr="000407F0" w:rsidRDefault="00C02AF7" w:rsidP="00CD00F6">
            <w:pPr>
              <w:pStyle w:val="libNormal"/>
            </w:pPr>
            <w:r w:rsidRPr="000407F0">
              <w:rPr>
                <w:rtl/>
              </w:rPr>
              <w:t> </w:t>
            </w:r>
          </w:p>
        </w:tc>
        <w:tc>
          <w:tcPr>
            <w:tcW w:w="2400" w:type="pct"/>
            <w:vAlign w:val="center"/>
          </w:tcPr>
          <w:p w14:paraId="43A558A6" w14:textId="77777777" w:rsidR="00C02AF7" w:rsidRPr="000407F0" w:rsidRDefault="00C02AF7" w:rsidP="00CD00F6">
            <w:pPr>
              <w:pStyle w:val="libNormal"/>
            </w:pPr>
            <w:r w:rsidRPr="000407F0">
              <w:rPr>
                <w:rtl/>
              </w:rPr>
              <w:t xml:space="preserve">حبّ الحياة وهول النّفس والشّفق </w:t>
            </w:r>
            <w:r w:rsidRPr="00DE4A9C">
              <w:rPr>
                <w:rtl/>
              </w:rPr>
              <w:br/>
              <w:t> </w:t>
            </w:r>
          </w:p>
        </w:tc>
      </w:tr>
      <w:tr w:rsidR="00C02AF7" w:rsidRPr="000407F0" w14:paraId="507B57E1" w14:textId="77777777" w:rsidTr="00326E08">
        <w:trPr>
          <w:tblCellSpacing w:w="15" w:type="dxa"/>
          <w:jc w:val="center"/>
        </w:trPr>
        <w:tc>
          <w:tcPr>
            <w:tcW w:w="2400" w:type="pct"/>
            <w:vAlign w:val="center"/>
          </w:tcPr>
          <w:p w14:paraId="65A64436" w14:textId="77777777" w:rsidR="00C02AF7" w:rsidRPr="000407F0" w:rsidRDefault="00C02AF7" w:rsidP="00CD00F6">
            <w:pPr>
              <w:pStyle w:val="libNormal"/>
            </w:pPr>
            <w:r w:rsidRPr="000407F0">
              <w:rPr>
                <w:rtl/>
              </w:rPr>
              <w:t>إمّا مشفّ على مجد ومكرمة</w:t>
            </w:r>
            <w:r w:rsidRPr="00DE4A9C">
              <w:rPr>
                <w:rtl/>
              </w:rPr>
              <w:br/>
              <w:t> </w:t>
            </w:r>
          </w:p>
        </w:tc>
        <w:tc>
          <w:tcPr>
            <w:tcW w:w="200" w:type="pct"/>
            <w:vAlign w:val="center"/>
          </w:tcPr>
          <w:p w14:paraId="3693AB87" w14:textId="77777777" w:rsidR="00C02AF7" w:rsidRPr="000407F0" w:rsidRDefault="00C02AF7" w:rsidP="00CD00F6">
            <w:pPr>
              <w:pStyle w:val="libNormal"/>
            </w:pPr>
            <w:r w:rsidRPr="000407F0">
              <w:rPr>
                <w:rtl/>
              </w:rPr>
              <w:t> </w:t>
            </w:r>
          </w:p>
        </w:tc>
        <w:tc>
          <w:tcPr>
            <w:tcW w:w="2400" w:type="pct"/>
            <w:vAlign w:val="center"/>
          </w:tcPr>
          <w:p w14:paraId="5A2820B3" w14:textId="77777777" w:rsidR="00C02AF7" w:rsidRPr="000407F0" w:rsidRDefault="00C02AF7" w:rsidP="00AE5653">
            <w:pPr>
              <w:pStyle w:val="libPoem"/>
            </w:pPr>
            <w:r w:rsidRPr="00CD00F6">
              <w:rPr>
                <w:rStyle w:val="libNormalChar"/>
                <w:rtl/>
              </w:rPr>
              <w:t xml:space="preserve">أو أسوة لك فيمن يهلك الورق </w:t>
            </w:r>
            <w:r w:rsidRPr="000407F0">
              <w:rPr>
                <w:rtl/>
              </w:rPr>
              <w:t>(3)</w:t>
            </w:r>
            <w:r w:rsidRPr="00CD00F6">
              <w:rPr>
                <w:rStyle w:val="libNormalChar"/>
                <w:rtl/>
              </w:rPr>
              <w:br/>
              <w:t> </w:t>
            </w:r>
          </w:p>
        </w:tc>
      </w:tr>
    </w:tbl>
    <w:p w14:paraId="26E73F50" w14:textId="77777777" w:rsidR="00C02AF7" w:rsidRPr="000407F0" w:rsidRDefault="00C02AF7" w:rsidP="00CD00F6">
      <w:pPr>
        <w:pStyle w:val="libNormal"/>
        <w:rPr>
          <w:rtl/>
        </w:rPr>
      </w:pPr>
      <w:r>
        <w:rPr>
          <w:rtl/>
        </w:rPr>
        <w:t>[</w:t>
      </w:r>
      <w:r w:rsidRPr="000407F0">
        <w:rPr>
          <w:rtl/>
        </w:rPr>
        <w:t>البسيط</w:t>
      </w:r>
      <w:r>
        <w:rPr>
          <w:rtl/>
        </w:rPr>
        <w:t>]</w:t>
      </w:r>
    </w:p>
    <w:p w14:paraId="10749B1C" w14:textId="1444EA33" w:rsidR="00C02AF7" w:rsidRPr="000407F0" w:rsidRDefault="000A342E" w:rsidP="000A342E">
      <w:pPr>
        <w:pStyle w:val="libLine"/>
        <w:rPr>
          <w:rtl/>
        </w:rPr>
      </w:pPr>
      <w:r>
        <w:rPr>
          <w:rtl/>
        </w:rPr>
        <w:t>__________________</w:t>
      </w:r>
    </w:p>
    <w:p w14:paraId="646F39BE" w14:textId="77777777" w:rsidR="00C02AF7" w:rsidRPr="000407F0" w:rsidRDefault="00C02AF7" w:rsidP="00CD00F6">
      <w:pPr>
        <w:pStyle w:val="libNormal"/>
        <w:rPr>
          <w:rtl/>
        </w:rPr>
      </w:pPr>
      <w:r>
        <w:rPr>
          <w:rtl/>
        </w:rPr>
        <w:t>(</w:t>
      </w:r>
      <w:r w:rsidRPr="000407F0">
        <w:rPr>
          <w:rtl/>
        </w:rPr>
        <w:t>1) في الاستيعاب : حتى يئوب.</w:t>
      </w:r>
    </w:p>
    <w:p w14:paraId="1A070D2F"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مسيرنا.</w:t>
      </w:r>
    </w:p>
    <w:p w14:paraId="1B9191C7" w14:textId="77777777" w:rsidR="00C02AF7" w:rsidRPr="000407F0" w:rsidRDefault="00C02AF7" w:rsidP="00CD00F6">
      <w:pPr>
        <w:pStyle w:val="libNormal"/>
        <w:rPr>
          <w:rtl/>
        </w:rPr>
      </w:pPr>
      <w:r>
        <w:rPr>
          <w:rtl/>
        </w:rPr>
        <w:t>(</w:t>
      </w:r>
      <w:r w:rsidRPr="000407F0">
        <w:rPr>
          <w:rtl/>
        </w:rPr>
        <w:t>3) انظر الأبيات في تاريخ الطبري 6 / 107.</w:t>
      </w:r>
    </w:p>
    <w:p w14:paraId="3A9240A2" w14:textId="77777777" w:rsidR="00C02AF7" w:rsidRPr="000407F0" w:rsidRDefault="00C02AF7" w:rsidP="00CD00F6">
      <w:pPr>
        <w:pStyle w:val="libNormal"/>
        <w:rPr>
          <w:rtl/>
        </w:rPr>
      </w:pPr>
      <w:r>
        <w:rPr>
          <w:rtl/>
        </w:rPr>
        <w:br w:type="page"/>
      </w:r>
      <w:r w:rsidRPr="000407F0">
        <w:rPr>
          <w:rtl/>
        </w:rPr>
        <w:lastRenderedPageBreak/>
        <w:t xml:space="preserve">فخرج بالعير ، وكان أبيض طويلا جعدا ، فتخلّق ولبس ثوبين أصفرين ، وشهر نفسه ، وقعد بباب كسرى ، حتى أذن له ، فدخل عليه وشبّاك بينه وبينه ، فقال الترجمان : يقول لك </w:t>
      </w:r>
      <w:r>
        <w:rPr>
          <w:rtl/>
        </w:rPr>
        <w:t xml:space="preserve">: </w:t>
      </w:r>
      <w:r w:rsidRPr="000407F0">
        <w:rPr>
          <w:rtl/>
        </w:rPr>
        <w:t>ما أدخلك بلادي بغير إذني</w:t>
      </w:r>
      <w:r>
        <w:rPr>
          <w:rtl/>
        </w:rPr>
        <w:t>؟</w:t>
      </w:r>
      <w:r w:rsidRPr="000407F0">
        <w:rPr>
          <w:rtl/>
        </w:rPr>
        <w:t xml:space="preserve"> فقال : لست من أهل عداوة لك ، ولم أكن جاسوسا ، وإنما حملت تجارة ، فإن أردتها فهي لك ، وإن كرهتها رددتها ، قال : فإنه ليتكلم إذ سمع صوت كسرى ، فخرّ ساجدا ، فقال له الترجمان : يقول لك : ما أسجدك</w:t>
      </w:r>
      <w:r>
        <w:rPr>
          <w:rtl/>
        </w:rPr>
        <w:t>؟</w:t>
      </w:r>
      <w:r w:rsidRPr="000407F0">
        <w:rPr>
          <w:rtl/>
        </w:rPr>
        <w:t xml:space="preserve"> قال : سمعت صوتا مرتفعا حيث لا ترتفع الأصوات ، فظننته صوت الملك ، فسجدت قال : فشكر له ذلك ، وأمر بمرفقة فوضعت تحته ، فرأى فيها صورة الملك فوضعها على رأسه ، فقال له الحاجب : إنما بعثنا بها إليك لتقعد عليها ، فقال : قد علمت ، ولكني رأيت عليها صورة الملك فوضعتها على أكرم أعضائي. فقال : ما طعامك في بلادك</w:t>
      </w:r>
      <w:r>
        <w:rPr>
          <w:rtl/>
        </w:rPr>
        <w:t>؟</w:t>
      </w:r>
      <w:r w:rsidRPr="000407F0">
        <w:rPr>
          <w:rtl/>
        </w:rPr>
        <w:t xml:space="preserve"> قال : الخبز. قال : هذا عقل الخبز ، ثم اشترى منه التجارة بأضعاف أثمانها ، وبعث معه من بنى له أظما بالطائف ، فكان أول أطم بني بالطائف.</w:t>
      </w:r>
    </w:p>
    <w:p w14:paraId="17C64951" w14:textId="77777777" w:rsidR="00C02AF7" w:rsidRPr="000407F0" w:rsidRDefault="00C02AF7" w:rsidP="00CD00F6">
      <w:pPr>
        <w:pStyle w:val="libNormal"/>
        <w:rPr>
          <w:rtl/>
        </w:rPr>
      </w:pPr>
      <w:r>
        <w:rPr>
          <w:rtl/>
        </w:rPr>
        <w:t>و</w:t>
      </w:r>
      <w:r w:rsidRPr="000407F0">
        <w:rPr>
          <w:rtl/>
        </w:rPr>
        <w:t xml:space="preserve">قال الإمام أحمد : حدثنا إسماعيل بن إبراهيم ، وقال إسحاق بن راهويه في مسندة </w:t>
      </w:r>
      <w:r>
        <w:rPr>
          <w:rtl/>
        </w:rPr>
        <w:t xml:space="preserve">: </w:t>
      </w:r>
      <w:r w:rsidRPr="000407F0">
        <w:rPr>
          <w:rtl/>
        </w:rPr>
        <w:t>أنبأنا عيسى بن يونس ، وإسماعيل ، قالا : حدثنا معمر ، عن الزهري ، عن سالم ، عن أبيه</w:t>
      </w:r>
      <w:r>
        <w:rPr>
          <w:rtl/>
        </w:rPr>
        <w:t xml:space="preserve"> ـ </w:t>
      </w:r>
      <w:r w:rsidRPr="000407F0">
        <w:rPr>
          <w:rtl/>
        </w:rPr>
        <w:t xml:space="preserve">أنّ غيلان بن سلمة الثقفي أسلم وتحته عشر نسوة ، فقال له النبي </w:t>
      </w:r>
      <w:r w:rsidRPr="003E3ECB">
        <w:rPr>
          <w:rStyle w:val="libAlaemChar"/>
          <w:rtl/>
        </w:rPr>
        <w:t>صلى‌الله‌عليه‌وآله‌وسلم</w:t>
      </w:r>
      <w:r w:rsidRPr="000407F0">
        <w:rPr>
          <w:rtl/>
        </w:rPr>
        <w:t xml:space="preserve"> ، اختر منهن أربعا.</w:t>
      </w:r>
    </w:p>
    <w:p w14:paraId="2CF76053" w14:textId="77777777" w:rsidR="00C02AF7" w:rsidRPr="000407F0" w:rsidRDefault="00C02AF7" w:rsidP="00CD00F6">
      <w:pPr>
        <w:pStyle w:val="libNormal"/>
        <w:rPr>
          <w:rtl/>
        </w:rPr>
      </w:pPr>
      <w:r>
        <w:rPr>
          <w:rtl/>
        </w:rPr>
        <w:t>و</w:t>
      </w:r>
      <w:r w:rsidRPr="000407F0">
        <w:rPr>
          <w:rtl/>
        </w:rPr>
        <w:t xml:space="preserve">رواه الترمذي عن هناد ، عن عبيدة ، عن سعيد بن أبي عروبة ، عن معمر ، ثم قال </w:t>
      </w:r>
      <w:r>
        <w:rPr>
          <w:rtl/>
        </w:rPr>
        <w:t xml:space="preserve">: </w:t>
      </w:r>
      <w:r w:rsidRPr="000407F0">
        <w:rPr>
          <w:rtl/>
        </w:rPr>
        <w:t>هكذا رواه معمر.</w:t>
      </w:r>
      <w:r>
        <w:rPr>
          <w:rFonts w:hint="cs"/>
          <w:rtl/>
        </w:rPr>
        <w:t xml:space="preserve"> </w:t>
      </w:r>
      <w:r w:rsidRPr="000407F0">
        <w:rPr>
          <w:rtl/>
        </w:rPr>
        <w:t>وسمعت محمدا يقول : هذا غير محفوظ ، والصحيح ما رواه شعيب عن الزهري ، قال : حدثت عن محمد بن سويد الثقفي أنّ غيلان</w:t>
      </w:r>
      <w:r>
        <w:rPr>
          <w:rtl/>
        </w:rPr>
        <w:t xml:space="preserve"> ..</w:t>
      </w:r>
      <w:r w:rsidRPr="000407F0">
        <w:rPr>
          <w:rtl/>
        </w:rPr>
        <w:t>. فذكره.</w:t>
      </w:r>
    </w:p>
    <w:p w14:paraId="293716F6" w14:textId="77777777" w:rsidR="00C02AF7" w:rsidRPr="000407F0" w:rsidRDefault="00C02AF7" w:rsidP="00CD00F6">
      <w:pPr>
        <w:pStyle w:val="libNormal"/>
        <w:rPr>
          <w:rtl/>
        </w:rPr>
      </w:pPr>
      <w:r w:rsidRPr="000407F0">
        <w:rPr>
          <w:rtl/>
        </w:rPr>
        <w:t>قلت : رواه جماعة من أهل البصرة عن معمر ، وأخرجه أحمد ، عن محمد بن جعفر غندر ، وعبد الأعلى ، وإسماعيل بن عليّة ، عنه ورواه ابن حبان في صحيحه ، عن أبي يعلى ، عن أبي خيثمة ، عن ابن عليّة.</w:t>
      </w:r>
    </w:p>
    <w:p w14:paraId="4178A7CB" w14:textId="77777777" w:rsidR="00C02AF7" w:rsidRPr="000407F0" w:rsidRDefault="00C02AF7" w:rsidP="00CD00F6">
      <w:pPr>
        <w:pStyle w:val="libNormal"/>
        <w:rPr>
          <w:rtl/>
        </w:rPr>
      </w:pPr>
      <w:r w:rsidRPr="000407F0">
        <w:rPr>
          <w:rtl/>
        </w:rPr>
        <w:t>ورواه الحاكم في المستدرك من طريق كثير ، عن معمر ، ويقال : إنّ معمرا حدّث بالبصرة بأحاديث وهم فيها ، لكن تابعهم عبد الرزاق.</w:t>
      </w:r>
    </w:p>
    <w:p w14:paraId="4CC9FB13" w14:textId="77777777" w:rsidR="00C02AF7" w:rsidRPr="000407F0" w:rsidRDefault="00C02AF7" w:rsidP="00CD00F6">
      <w:pPr>
        <w:pStyle w:val="libNormal"/>
        <w:rPr>
          <w:rtl/>
        </w:rPr>
      </w:pPr>
      <w:r w:rsidRPr="000407F0">
        <w:rPr>
          <w:rtl/>
        </w:rPr>
        <w:t>ورويناه في المعرفة لابن مندة عاليا ، قال : أنبأنا محمد بن الحسين ، أنبأنا أحمد بن يوسف ، حدثنا عبد الرزاق ، به ، لكن استنكر أبو نعيم ذلك ، وقال : إن الأثبات رووه عن عبد الرزاق مرسلا ، ثم أخرجه من طريق إسحاق بن راهويه ، عن عبد الرزاق عن معمر ، عن الزهري</w:t>
      </w:r>
      <w:r>
        <w:rPr>
          <w:rtl/>
        </w:rPr>
        <w:t xml:space="preserve"> ـ </w:t>
      </w:r>
      <w:r w:rsidRPr="000407F0">
        <w:rPr>
          <w:rtl/>
        </w:rPr>
        <w:t>أنّ غيلان بن سلمة. فذكره.</w:t>
      </w:r>
    </w:p>
    <w:p w14:paraId="7BB1EA0E" w14:textId="77777777" w:rsidR="00C02AF7" w:rsidRPr="000407F0" w:rsidRDefault="00C02AF7" w:rsidP="00CD00F6">
      <w:pPr>
        <w:pStyle w:val="libNormal"/>
        <w:rPr>
          <w:rtl/>
        </w:rPr>
      </w:pPr>
      <w:r w:rsidRPr="000407F0">
        <w:rPr>
          <w:rtl/>
        </w:rPr>
        <w:t>وروى عن يحيى بن أبي كثير ، وهو من شيوخ معمر ، عن معمر ، أخرجه أبو نعيم من طريقه.</w:t>
      </w:r>
    </w:p>
    <w:p w14:paraId="736D1956" w14:textId="77777777" w:rsidR="00C02AF7" w:rsidRPr="000407F0" w:rsidRDefault="00C02AF7" w:rsidP="00CD00F6">
      <w:pPr>
        <w:pStyle w:val="libNormal"/>
        <w:rPr>
          <w:rtl/>
        </w:rPr>
      </w:pPr>
      <w:r>
        <w:rPr>
          <w:rtl/>
        </w:rPr>
        <w:br w:type="page"/>
      </w:r>
      <w:r w:rsidRPr="000407F0">
        <w:rPr>
          <w:rtl/>
        </w:rPr>
        <w:lastRenderedPageBreak/>
        <w:t>ورواه يحيى بن سلام الإفريقي ، عن مالك ويحيى بن أبي كثير ، عن الزهري أيضا.</w:t>
      </w:r>
      <w:r>
        <w:rPr>
          <w:rFonts w:hint="cs"/>
          <w:rtl/>
        </w:rPr>
        <w:t xml:space="preserve"> </w:t>
      </w:r>
      <w:r w:rsidRPr="000407F0">
        <w:rPr>
          <w:rtl/>
        </w:rPr>
        <w:t>والإفريقي ضعيف.</w:t>
      </w:r>
    </w:p>
    <w:p w14:paraId="3B71FAFE" w14:textId="77777777" w:rsidR="00C02AF7" w:rsidRPr="000407F0" w:rsidRDefault="00C02AF7" w:rsidP="00CD00F6">
      <w:pPr>
        <w:pStyle w:val="libNormal"/>
        <w:rPr>
          <w:rtl/>
        </w:rPr>
      </w:pPr>
      <w:r w:rsidRPr="000407F0">
        <w:rPr>
          <w:rtl/>
        </w:rPr>
        <w:t>ورواه يحيى بن أبي كثير السقاء ، عن الزهري موصولا أيضا ، أخرجه أبو نعيم من طريقه ويحيى ضعيف.</w:t>
      </w:r>
    </w:p>
    <w:p w14:paraId="1EB6BAC4" w14:textId="77777777" w:rsidR="00C02AF7" w:rsidRPr="000407F0" w:rsidRDefault="00C02AF7" w:rsidP="00CD00F6">
      <w:pPr>
        <w:pStyle w:val="libNormal"/>
        <w:rPr>
          <w:rtl/>
        </w:rPr>
      </w:pPr>
      <w:r w:rsidRPr="000407F0">
        <w:rPr>
          <w:rtl/>
        </w:rPr>
        <w:t>وقد كشف مسلم في كتاب «التمييز» عن علّته ، وبيّنها بيانا شافيا ، فقال : إنه كان عند الزهري في قصة غيلان حديثان : أحدهما مرفوع ، والآخر موقوف ، قال : فأدرج معمر المرفوع على إسناد الموقوف ، فأما المرفوع فرواه عقيل عن الزهري ، قال : بلغنا عن عثمان بن محمد بن أبي سويد</w:t>
      </w:r>
      <w:r>
        <w:rPr>
          <w:rtl/>
        </w:rPr>
        <w:t xml:space="preserve"> ـ </w:t>
      </w:r>
      <w:r w:rsidRPr="000407F0">
        <w:rPr>
          <w:rtl/>
        </w:rPr>
        <w:t>أن غيلان أسلم وتحته عشر نسوة</w:t>
      </w:r>
      <w:r>
        <w:rPr>
          <w:rtl/>
        </w:rPr>
        <w:t xml:space="preserve"> ..</w:t>
      </w:r>
      <w:r w:rsidRPr="000407F0">
        <w:rPr>
          <w:rtl/>
        </w:rPr>
        <w:t>. الحديث. وأما الموقوف فرواه الزهري ، عن سالم ، عن أبيه</w:t>
      </w:r>
      <w:r>
        <w:rPr>
          <w:rtl/>
        </w:rPr>
        <w:t xml:space="preserve"> ـ </w:t>
      </w:r>
      <w:r w:rsidRPr="000407F0">
        <w:rPr>
          <w:rtl/>
        </w:rPr>
        <w:t>أنّ غيلان طلّق نساءه في عهد عمر ، وقسّم ميراثه بين بنيه</w:t>
      </w:r>
      <w:r>
        <w:rPr>
          <w:rtl/>
        </w:rPr>
        <w:t xml:space="preserve"> ..</w:t>
      </w:r>
      <w:r w:rsidRPr="000407F0">
        <w:rPr>
          <w:rtl/>
        </w:rPr>
        <w:t>. الحديث.</w:t>
      </w:r>
    </w:p>
    <w:p w14:paraId="6327B888" w14:textId="77777777" w:rsidR="00C02AF7" w:rsidRPr="000407F0" w:rsidRDefault="00C02AF7" w:rsidP="00CD00F6">
      <w:pPr>
        <w:pStyle w:val="libNormal"/>
        <w:rPr>
          <w:rtl/>
        </w:rPr>
      </w:pPr>
      <w:r w:rsidRPr="000407F0">
        <w:rPr>
          <w:rtl/>
        </w:rPr>
        <w:t>قلت : وقد أوردت طرق هذين الحديثين في كتابي الّذي في معرفة المدرج. ولله الحمد.</w:t>
      </w:r>
    </w:p>
    <w:p w14:paraId="05DF369E" w14:textId="77777777" w:rsidR="00C02AF7" w:rsidRPr="000407F0" w:rsidRDefault="00C02AF7" w:rsidP="00CD00F6">
      <w:pPr>
        <w:pStyle w:val="libNormal"/>
        <w:rPr>
          <w:rtl/>
        </w:rPr>
      </w:pPr>
      <w:r w:rsidRPr="000407F0">
        <w:rPr>
          <w:rtl/>
        </w:rPr>
        <w:t>وقد أورده ابن إسحاق في مسندة ، عن عيسى بن يونس ، وابن عليّة ، كما أوردناه ، وقال بعد قوله أربعا متصلا به ، فلما كان في عهد عمر طلّق نساءه ، وقسّم ماله بين بنيه ، فبلغ ذلك عمر ، فقال : والله إني لأظنّ الشيطان فيما يسترق من السمع سمع بموتك فقذفه في نفسك ، ولا أراك تمكث إلا قليلا ، وايم الله لترجعنّ في مالك ، وليرجعن نساؤك أو لأورثهنّ منك ، ولآمرنّ بقبرك فيرجم كما يرجم قبر أبي رغال.</w:t>
      </w:r>
    </w:p>
    <w:p w14:paraId="5F3EEC84" w14:textId="77777777" w:rsidR="00C02AF7" w:rsidRPr="000407F0" w:rsidRDefault="00C02AF7" w:rsidP="00CD00F6">
      <w:pPr>
        <w:pStyle w:val="libNormal"/>
        <w:rPr>
          <w:rtl/>
        </w:rPr>
      </w:pPr>
      <w:r w:rsidRPr="000407F0">
        <w:rPr>
          <w:rtl/>
        </w:rPr>
        <w:t>قلت : ولهذا المدرج طريق أخرى من</w:t>
      </w:r>
      <w:r>
        <w:rPr>
          <w:rFonts w:hint="cs"/>
          <w:rtl/>
        </w:rPr>
        <w:t xml:space="preserve"> </w:t>
      </w:r>
      <w:r w:rsidRPr="000407F0">
        <w:rPr>
          <w:rtl/>
        </w:rPr>
        <w:t xml:space="preserve">رواية سيف بن عبد الله الجرمي ، عن سرّار بن مجشّر عن أيوب عن سالم ونافع ، عن ابن عمر ، قال : أسلم غيلان بن سلمة وعنده عشر نسوة ، فأمر النبيّ </w:t>
      </w:r>
      <w:r w:rsidRPr="003E3ECB">
        <w:rPr>
          <w:rStyle w:val="libAlaemChar"/>
          <w:rtl/>
        </w:rPr>
        <w:t>صلى‌الله‌عليه‌وآله‌وسلم</w:t>
      </w:r>
      <w:r w:rsidRPr="000407F0">
        <w:rPr>
          <w:rtl/>
        </w:rPr>
        <w:t xml:space="preserve"> أن يمسك منهن أربعا ، فلما كان زمن عمر طلقهنّ</w:t>
      </w:r>
      <w:r>
        <w:rPr>
          <w:rtl/>
        </w:rPr>
        <w:t xml:space="preserve"> ..</w:t>
      </w:r>
      <w:r w:rsidRPr="000407F0">
        <w:rPr>
          <w:rtl/>
        </w:rPr>
        <w:t>. الحديث بتمامه.</w:t>
      </w:r>
    </w:p>
    <w:p w14:paraId="0C0468BC" w14:textId="77777777" w:rsidR="00C02AF7" w:rsidRPr="000407F0" w:rsidRDefault="00C02AF7" w:rsidP="00CD00F6">
      <w:pPr>
        <w:pStyle w:val="libNormal"/>
        <w:rPr>
          <w:rtl/>
        </w:rPr>
      </w:pPr>
      <w:r w:rsidRPr="000407F0">
        <w:rPr>
          <w:rtl/>
        </w:rPr>
        <w:t>وفي إسناده مقال.</w:t>
      </w:r>
    </w:p>
    <w:p w14:paraId="2032B38A" w14:textId="77777777" w:rsidR="00C02AF7" w:rsidRPr="000407F0" w:rsidRDefault="00C02AF7" w:rsidP="00CD00F6">
      <w:pPr>
        <w:pStyle w:val="libNormal"/>
        <w:rPr>
          <w:rtl/>
        </w:rPr>
      </w:pPr>
      <w:r w:rsidRPr="000407F0">
        <w:rPr>
          <w:rtl/>
        </w:rPr>
        <w:t xml:space="preserve">وله حديثان آخران غير هذا من رواية بشر بن عاصم ، فأخرج ابن قانع ، وأبو نعيم ، من طريق معلى بن منصور ، أخبرني شبيب بن شيبة ، حدثني بشر بن عاصم ، عن غيلان بن سلمة الثقفي ، قال : خرجنا مع رسول الله </w:t>
      </w:r>
      <w:r w:rsidRPr="003E3ECB">
        <w:rPr>
          <w:rStyle w:val="libAlaemChar"/>
          <w:rtl/>
        </w:rPr>
        <w:t>صلى‌الله‌عليه‌وآله‌وسلم</w:t>
      </w:r>
      <w:r w:rsidRPr="000407F0">
        <w:rPr>
          <w:rtl/>
        </w:rPr>
        <w:t xml:space="preserve"> في بعض أسفاره ، فقال : لو كنت آمرا أحدا من هذه الأمة بالسجود لأحد لأمرت المرأة أن تسجد لبعلها.</w:t>
      </w:r>
    </w:p>
    <w:p w14:paraId="541E744C" w14:textId="77777777" w:rsidR="00C02AF7" w:rsidRPr="000407F0" w:rsidRDefault="00C02AF7" w:rsidP="00CD00F6">
      <w:pPr>
        <w:pStyle w:val="libNormal"/>
        <w:rPr>
          <w:rtl/>
        </w:rPr>
      </w:pPr>
      <w:r>
        <w:rPr>
          <w:rtl/>
        </w:rPr>
        <w:t>و</w:t>
      </w:r>
      <w:r w:rsidRPr="000407F0">
        <w:rPr>
          <w:rtl/>
        </w:rPr>
        <w:t xml:space="preserve">بهذا الإسناد قال : خرجنا مع رسول الله </w:t>
      </w:r>
      <w:r w:rsidRPr="003E3ECB">
        <w:rPr>
          <w:rStyle w:val="libAlaemChar"/>
          <w:rtl/>
        </w:rPr>
        <w:t>صلى‌الله‌عليه‌وآله‌وسلم</w:t>
      </w:r>
      <w:r w:rsidRPr="000407F0">
        <w:rPr>
          <w:rtl/>
        </w:rPr>
        <w:t xml:space="preserve"> في سفر ، فمررنا</w:t>
      </w:r>
    </w:p>
    <w:p w14:paraId="2F60662C" w14:textId="77777777" w:rsidR="00C02AF7" w:rsidRPr="000407F0" w:rsidRDefault="00C02AF7" w:rsidP="00CD00F6">
      <w:pPr>
        <w:pStyle w:val="libNormal"/>
        <w:rPr>
          <w:rtl/>
        </w:rPr>
      </w:pPr>
      <w:r>
        <w:rPr>
          <w:rtl/>
        </w:rPr>
        <w:br w:type="page"/>
      </w:r>
      <w:r w:rsidRPr="000407F0">
        <w:rPr>
          <w:rtl/>
        </w:rPr>
        <w:lastRenderedPageBreak/>
        <w:t xml:space="preserve">بشجرتين ، فقال النبيّ </w:t>
      </w:r>
      <w:r w:rsidRPr="003E3ECB">
        <w:rPr>
          <w:rStyle w:val="libAlaemChar"/>
          <w:rtl/>
        </w:rPr>
        <w:t>صلى‌الله‌عليه‌وآله‌وسلم</w:t>
      </w:r>
      <w:r w:rsidRPr="000407F0">
        <w:rPr>
          <w:rtl/>
        </w:rPr>
        <w:t xml:space="preserve"> : «يا غيلان ، ائت هاتين الشّجرتين فمر إحداهما تنضمّ إلى الأخرى حتّى أستتر بهما. فانقلعت إحداهما تخذّ الأرض حتّى انضمّت إلى الأخرى»</w:t>
      </w:r>
      <w:r>
        <w:rPr>
          <w:rtl/>
        </w:rPr>
        <w:t>.</w:t>
      </w:r>
    </w:p>
    <w:p w14:paraId="203C624E" w14:textId="77777777" w:rsidR="00C02AF7" w:rsidRPr="000407F0" w:rsidRDefault="00C02AF7" w:rsidP="00CD00F6">
      <w:pPr>
        <w:pStyle w:val="libNormal"/>
        <w:rPr>
          <w:rtl/>
        </w:rPr>
      </w:pPr>
      <w:r w:rsidRPr="000407F0">
        <w:rPr>
          <w:rtl/>
        </w:rPr>
        <w:t>وله ذكر في ترجمة نافع مولاه.</w:t>
      </w:r>
    </w:p>
    <w:p w14:paraId="47940647" w14:textId="77777777" w:rsidR="00C02AF7" w:rsidRPr="000407F0" w:rsidRDefault="00C02AF7" w:rsidP="00CD00F6">
      <w:pPr>
        <w:pStyle w:val="libNormal"/>
        <w:rPr>
          <w:rtl/>
        </w:rPr>
      </w:pPr>
      <w:r w:rsidRPr="000407F0">
        <w:rPr>
          <w:rtl/>
        </w:rPr>
        <w:t>ومن أخبار غيلان في الجاهلية ما حكاه أبو سعيد السكري في ديوان شعره</w:t>
      </w:r>
      <w:r>
        <w:rPr>
          <w:rtl/>
        </w:rPr>
        <w:t xml:space="preserve"> ـ </w:t>
      </w:r>
      <w:r w:rsidRPr="000407F0">
        <w:rPr>
          <w:rtl/>
        </w:rPr>
        <w:t>أنّ بني عامر أغاروا على ثقيف بالطائف ، فاستنجدت ثقيف ببني نصر بن معاوية ، وكانوا حلفاءهم فلم ينجدوهم ، فخرجت ثقيف إلى بني عامر ، وعليهم يومئذ غيلان بن سلمة ، فقاتلوهم حتى هزموا بني عامر ، وفي ذلك يقول غيلان</w:t>
      </w:r>
      <w:r>
        <w:rPr>
          <w:rtl/>
        </w:rPr>
        <w:t xml:space="preserve"> ـ </w:t>
      </w:r>
      <w:r w:rsidRPr="000407F0">
        <w:rPr>
          <w:rtl/>
        </w:rPr>
        <w:t>فذكر شعرا يذكر فيه الوقعة.</w:t>
      </w:r>
    </w:p>
    <w:p w14:paraId="14C1B7A0" w14:textId="77777777" w:rsidR="00C02AF7" w:rsidRPr="000407F0" w:rsidRDefault="00C02AF7" w:rsidP="00CD00F6">
      <w:pPr>
        <w:pStyle w:val="libNormal"/>
        <w:rPr>
          <w:rtl/>
        </w:rPr>
      </w:pPr>
      <w:r w:rsidRPr="000407F0">
        <w:rPr>
          <w:rtl/>
        </w:rPr>
        <w:t>مات غيلان في آخر خلافة عمر.</w:t>
      </w:r>
    </w:p>
    <w:p w14:paraId="66AE22D4" w14:textId="77777777" w:rsidR="00C02AF7" w:rsidRPr="000407F0" w:rsidRDefault="00C02AF7" w:rsidP="00CD00F6">
      <w:pPr>
        <w:pStyle w:val="libNormal"/>
        <w:rPr>
          <w:rtl/>
        </w:rPr>
      </w:pPr>
      <w:r w:rsidRPr="000407F0">
        <w:rPr>
          <w:rtl/>
        </w:rPr>
        <w:t xml:space="preserve">قال المرزبانيّ في «معجم الشعراء» : غيلان شريف شاعر أحد حكّام قيس في الجاهلية ، وأنشد 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8B8A303" w14:textId="77777777" w:rsidTr="00326E08">
        <w:trPr>
          <w:tblCellSpacing w:w="15" w:type="dxa"/>
          <w:jc w:val="center"/>
        </w:trPr>
        <w:tc>
          <w:tcPr>
            <w:tcW w:w="2400" w:type="pct"/>
            <w:vAlign w:val="center"/>
          </w:tcPr>
          <w:p w14:paraId="417B1793" w14:textId="77777777" w:rsidR="00C02AF7" w:rsidRPr="000407F0" w:rsidRDefault="00C02AF7" w:rsidP="00CD00F6">
            <w:pPr>
              <w:pStyle w:val="libNormal"/>
              <w:rPr>
                <w:rtl/>
              </w:rPr>
            </w:pPr>
            <w:r w:rsidRPr="000407F0">
              <w:rPr>
                <w:rtl/>
              </w:rPr>
              <w:t>لم ينتقص منّي المشيب قلامة</w:t>
            </w:r>
            <w:r w:rsidRPr="00DE4A9C">
              <w:rPr>
                <w:rtl/>
              </w:rPr>
              <w:br/>
              <w:t> </w:t>
            </w:r>
          </w:p>
        </w:tc>
        <w:tc>
          <w:tcPr>
            <w:tcW w:w="200" w:type="pct"/>
            <w:vAlign w:val="center"/>
          </w:tcPr>
          <w:p w14:paraId="2A444635" w14:textId="77777777" w:rsidR="00C02AF7" w:rsidRPr="000407F0" w:rsidRDefault="00C02AF7" w:rsidP="00CD00F6">
            <w:pPr>
              <w:pStyle w:val="libNormal"/>
            </w:pPr>
            <w:r w:rsidRPr="000407F0">
              <w:rPr>
                <w:rtl/>
              </w:rPr>
              <w:t> </w:t>
            </w:r>
          </w:p>
        </w:tc>
        <w:tc>
          <w:tcPr>
            <w:tcW w:w="2400" w:type="pct"/>
            <w:vAlign w:val="center"/>
          </w:tcPr>
          <w:p w14:paraId="184636FF" w14:textId="77777777" w:rsidR="00C02AF7" w:rsidRPr="000407F0" w:rsidRDefault="00C02AF7" w:rsidP="00CD00F6">
            <w:pPr>
              <w:pStyle w:val="libNormal"/>
            </w:pPr>
            <w:r w:rsidRPr="000407F0">
              <w:rPr>
                <w:rtl/>
              </w:rPr>
              <w:t xml:space="preserve">الآن حين بدا ألبّ وأكيس </w:t>
            </w:r>
            <w:r w:rsidRPr="00DE4A9C">
              <w:rPr>
                <w:rtl/>
              </w:rPr>
              <w:br/>
              <w:t> </w:t>
            </w:r>
          </w:p>
        </w:tc>
      </w:tr>
      <w:tr w:rsidR="00C02AF7" w:rsidRPr="000407F0" w14:paraId="636D1EEB" w14:textId="77777777" w:rsidTr="00326E08">
        <w:trPr>
          <w:tblCellSpacing w:w="15" w:type="dxa"/>
          <w:jc w:val="center"/>
        </w:trPr>
        <w:tc>
          <w:tcPr>
            <w:tcW w:w="2400" w:type="pct"/>
            <w:vAlign w:val="center"/>
          </w:tcPr>
          <w:p w14:paraId="3E5283C8" w14:textId="77777777" w:rsidR="00C02AF7" w:rsidRPr="000407F0" w:rsidRDefault="00C02AF7" w:rsidP="00CD00F6">
            <w:pPr>
              <w:pStyle w:val="libNormal"/>
            </w:pPr>
            <w:r>
              <w:rPr>
                <w:rtl/>
              </w:rPr>
              <w:t>و</w:t>
            </w:r>
            <w:r w:rsidRPr="000407F0">
              <w:rPr>
                <w:rtl/>
              </w:rPr>
              <w:t xml:space="preserve">الشّيب إن يحلل فإنّ وراءه </w:t>
            </w:r>
            <w:r w:rsidRPr="00DE4A9C">
              <w:rPr>
                <w:rtl/>
              </w:rPr>
              <w:br/>
              <w:t> </w:t>
            </w:r>
          </w:p>
        </w:tc>
        <w:tc>
          <w:tcPr>
            <w:tcW w:w="200" w:type="pct"/>
            <w:vAlign w:val="center"/>
          </w:tcPr>
          <w:p w14:paraId="7E965363" w14:textId="77777777" w:rsidR="00C02AF7" w:rsidRPr="000407F0" w:rsidRDefault="00C02AF7" w:rsidP="00CD00F6">
            <w:pPr>
              <w:pStyle w:val="libNormal"/>
            </w:pPr>
            <w:r w:rsidRPr="000407F0">
              <w:rPr>
                <w:rtl/>
              </w:rPr>
              <w:t> </w:t>
            </w:r>
          </w:p>
        </w:tc>
        <w:tc>
          <w:tcPr>
            <w:tcW w:w="2400" w:type="pct"/>
            <w:vAlign w:val="center"/>
          </w:tcPr>
          <w:p w14:paraId="680A04F5" w14:textId="77777777" w:rsidR="00C02AF7" w:rsidRPr="000407F0" w:rsidRDefault="00C02AF7" w:rsidP="00CD00F6">
            <w:pPr>
              <w:pStyle w:val="libNormal"/>
            </w:pPr>
            <w:r w:rsidRPr="000407F0">
              <w:rPr>
                <w:rtl/>
              </w:rPr>
              <w:t xml:space="preserve">عمرا يكون خلاله متنفّس </w:t>
            </w:r>
            <w:r w:rsidRPr="00DE4A9C">
              <w:rPr>
                <w:rtl/>
              </w:rPr>
              <w:br/>
              <w:t> </w:t>
            </w:r>
          </w:p>
        </w:tc>
      </w:tr>
    </w:tbl>
    <w:p w14:paraId="6C47F722" w14:textId="77777777" w:rsidR="00C02AF7" w:rsidRDefault="00C02AF7" w:rsidP="00CD00F6">
      <w:pPr>
        <w:pStyle w:val="libNormal"/>
        <w:rPr>
          <w:rtl/>
        </w:rPr>
      </w:pPr>
      <w:r>
        <w:rPr>
          <w:rtl/>
        </w:rPr>
        <w:t>[</w:t>
      </w:r>
      <w:r w:rsidRPr="000407F0">
        <w:rPr>
          <w:rtl/>
        </w:rPr>
        <w:t>الكامل</w:t>
      </w:r>
      <w:r>
        <w:rPr>
          <w:rtl/>
        </w:rPr>
        <w:t>]</w:t>
      </w:r>
    </w:p>
    <w:p w14:paraId="1FE0C46C" w14:textId="77777777" w:rsidR="00C02AF7" w:rsidRPr="00CD00F6" w:rsidRDefault="00C02AF7" w:rsidP="00CD00F6">
      <w:pPr>
        <w:pStyle w:val="libNormal"/>
        <w:rPr>
          <w:rtl/>
        </w:rPr>
      </w:pPr>
      <w:r w:rsidRPr="000407F0">
        <w:rPr>
          <w:rtl/>
        </w:rPr>
        <w:t xml:space="preserve">أخبرني أحمد بن الحسين الزينبي ، أنبأنا محمد بن أحمد بن خالد ، أنبأنا محمد بن إبراهيم المقدسي ، أنبأنا عبد السلام الزهري ، أنبأنا أبو القاسم العكبريّ ، أنبأنا أبو القاسم بن اليسري ، أنبأنا أبو طاهر المخلص. حدثنا أحمد بن نصر بن بجير ، حدثنا علي بن عثمان النّفيلي ، حدثنا المعافى ، حدثنا القاسم بن معن ، عن الأجلح ، عن عكرمة ، قال : سئل ابن عباس عن قوله تعالى : </w:t>
      </w:r>
      <w:r w:rsidRPr="003E3ECB">
        <w:rPr>
          <w:rStyle w:val="libAlaemChar"/>
          <w:rtl/>
        </w:rPr>
        <w:t>(</w:t>
      </w:r>
      <w:r w:rsidRPr="00263903">
        <w:rPr>
          <w:rStyle w:val="libAieChar"/>
          <w:rtl/>
        </w:rPr>
        <w:t>وَثِيابَكَ فَطَهِّرْ</w:t>
      </w:r>
      <w:r w:rsidRPr="003E3ECB">
        <w:rPr>
          <w:rStyle w:val="libAlaemChar"/>
          <w:rtl/>
        </w:rPr>
        <w:t>)</w:t>
      </w:r>
      <w:r w:rsidRPr="00CD00F6">
        <w:rPr>
          <w:rtl/>
        </w:rPr>
        <w:t xml:space="preserve"> [المدثر : 4] ـ قال : لا تلبس على معصية ، ولا على غدرة ، ثم قال ابن عبّاس : سمعت غيلان بن سلمة يقول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D21875E" w14:textId="77777777" w:rsidTr="00326E08">
        <w:trPr>
          <w:tblCellSpacing w:w="15" w:type="dxa"/>
          <w:jc w:val="center"/>
        </w:trPr>
        <w:tc>
          <w:tcPr>
            <w:tcW w:w="2400" w:type="pct"/>
            <w:vAlign w:val="center"/>
          </w:tcPr>
          <w:p w14:paraId="0CDC1A76" w14:textId="77777777" w:rsidR="00C02AF7" w:rsidRPr="000407F0" w:rsidRDefault="00C02AF7" w:rsidP="00CD00F6">
            <w:pPr>
              <w:pStyle w:val="libNormal"/>
              <w:rPr>
                <w:rtl/>
              </w:rPr>
            </w:pPr>
            <w:r w:rsidRPr="000407F0">
              <w:rPr>
                <w:rtl/>
              </w:rPr>
              <w:t>إنّي بحمد الله لا ثوب فاجر</w:t>
            </w:r>
            <w:r w:rsidRPr="00DE4A9C">
              <w:rPr>
                <w:rtl/>
              </w:rPr>
              <w:br/>
              <w:t> </w:t>
            </w:r>
          </w:p>
        </w:tc>
        <w:tc>
          <w:tcPr>
            <w:tcW w:w="200" w:type="pct"/>
            <w:vAlign w:val="center"/>
          </w:tcPr>
          <w:p w14:paraId="72EFCF52" w14:textId="77777777" w:rsidR="00C02AF7" w:rsidRPr="000407F0" w:rsidRDefault="00C02AF7" w:rsidP="00CD00F6">
            <w:pPr>
              <w:pStyle w:val="libNormal"/>
            </w:pPr>
            <w:r w:rsidRPr="000407F0">
              <w:rPr>
                <w:rtl/>
              </w:rPr>
              <w:t> </w:t>
            </w:r>
          </w:p>
        </w:tc>
        <w:tc>
          <w:tcPr>
            <w:tcW w:w="2400" w:type="pct"/>
            <w:vAlign w:val="center"/>
          </w:tcPr>
          <w:p w14:paraId="74F16E4D" w14:textId="77777777" w:rsidR="00C02AF7" w:rsidRPr="000407F0" w:rsidRDefault="00C02AF7" w:rsidP="00CD00F6">
            <w:pPr>
              <w:pStyle w:val="libNormal"/>
            </w:pPr>
            <w:r w:rsidRPr="000407F0">
              <w:rPr>
                <w:rtl/>
              </w:rPr>
              <w:t xml:space="preserve">لبست ولا من غدرة أتقنّع </w:t>
            </w:r>
            <w:r w:rsidRPr="00DE4A9C">
              <w:rPr>
                <w:rtl/>
              </w:rPr>
              <w:br/>
              <w:t> </w:t>
            </w:r>
          </w:p>
        </w:tc>
      </w:tr>
    </w:tbl>
    <w:p w14:paraId="3A5303AE" w14:textId="77777777" w:rsidR="00C02AF7" w:rsidRPr="000407F0" w:rsidRDefault="00C02AF7" w:rsidP="00CD00F6">
      <w:pPr>
        <w:pStyle w:val="libNormal"/>
        <w:rPr>
          <w:rtl/>
        </w:rPr>
      </w:pPr>
      <w:r>
        <w:rPr>
          <w:rtl/>
        </w:rPr>
        <w:t>[</w:t>
      </w:r>
      <w:r w:rsidRPr="000407F0">
        <w:rPr>
          <w:rtl/>
        </w:rPr>
        <w:t>الطويل</w:t>
      </w:r>
      <w:r>
        <w:rPr>
          <w:rtl/>
        </w:rPr>
        <w:t>]</w:t>
      </w:r>
    </w:p>
    <w:p w14:paraId="1DC0FEA8" w14:textId="77777777" w:rsidR="00C02AF7" w:rsidRPr="0004505B" w:rsidRDefault="00C02AF7" w:rsidP="00E93062">
      <w:pPr>
        <w:pStyle w:val="libNormal"/>
        <w:rPr>
          <w:rStyle w:val="Heading1Char"/>
          <w:rtl/>
        </w:rPr>
      </w:pPr>
      <w:bookmarkStart w:id="541" w:name="_Toc86158311"/>
      <w:r w:rsidRPr="0004505B">
        <w:rPr>
          <w:rStyle w:val="Heading1Char"/>
          <w:rtl/>
        </w:rPr>
        <w:t>6941 ـ غيلان بن عمرو</w:t>
      </w:r>
      <w:bookmarkEnd w:id="541"/>
      <w:r w:rsidRPr="0004505B">
        <w:rPr>
          <w:rStyle w:val="Heading1Char"/>
          <w:rtl/>
        </w:rPr>
        <w:t xml:space="preserve"> </w:t>
      </w:r>
      <w:r w:rsidRPr="00335A2B">
        <w:rPr>
          <w:rtl/>
        </w:rPr>
        <w:t>(1)</w:t>
      </w:r>
      <w:r w:rsidRPr="0004505B">
        <w:rPr>
          <w:rStyle w:val="Heading1Char"/>
          <w:rtl/>
        </w:rPr>
        <w:t xml:space="preserve"> :</w:t>
      </w:r>
    </w:p>
    <w:p w14:paraId="0FF641B6" w14:textId="77777777" w:rsidR="00C02AF7" w:rsidRPr="000407F0" w:rsidRDefault="00C02AF7" w:rsidP="00CD00F6">
      <w:pPr>
        <w:pStyle w:val="libNormal"/>
        <w:rPr>
          <w:rtl/>
        </w:rPr>
      </w:pPr>
      <w:r w:rsidRPr="00CD00F6">
        <w:rPr>
          <w:rtl/>
        </w:rPr>
        <w:t xml:space="preserve">له ذكر في حديث رواه عمر بن شبّة في الصحابة له ، وابن مندة ، من طريق علي بن عراب </w:t>
      </w:r>
      <w:r w:rsidRPr="000407F0">
        <w:rPr>
          <w:rtl/>
        </w:rPr>
        <w:t>(2) ، عن عبيد الله بن أبي حميد ، عن أبي المليح ، عن أبيه ، قال : هذا ما كتب رسول</w:t>
      </w:r>
    </w:p>
    <w:p w14:paraId="75438BF3" w14:textId="5B863A2F" w:rsidR="00C02AF7" w:rsidRPr="000407F0" w:rsidRDefault="000A342E" w:rsidP="000A342E">
      <w:pPr>
        <w:pStyle w:val="libLine"/>
        <w:rPr>
          <w:rtl/>
        </w:rPr>
      </w:pPr>
      <w:r>
        <w:rPr>
          <w:rtl/>
          <w:lang w:bidi="fa-IR"/>
        </w:rPr>
        <w:t>__________________</w:t>
      </w:r>
    </w:p>
    <w:p w14:paraId="3B5CE94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4191)</w:t>
      </w:r>
      <w:r>
        <w:rPr>
          <w:rtl/>
        </w:rPr>
        <w:t>.</w:t>
      </w:r>
    </w:p>
    <w:p w14:paraId="766D45BE" w14:textId="77777777" w:rsidR="00C02AF7" w:rsidRDefault="00C02AF7" w:rsidP="00CD00F6">
      <w:pPr>
        <w:pStyle w:val="libNormal"/>
        <w:rPr>
          <w:rtl/>
        </w:rPr>
      </w:pPr>
      <w:r>
        <w:rPr>
          <w:rtl/>
        </w:rPr>
        <w:t>(</w:t>
      </w:r>
      <w:r w:rsidRPr="000407F0">
        <w:rPr>
          <w:rtl/>
        </w:rPr>
        <w:t xml:space="preserve">2) في </w:t>
      </w:r>
      <w:r>
        <w:rPr>
          <w:rtl/>
        </w:rPr>
        <w:t>أ :</w:t>
      </w:r>
      <w:r w:rsidRPr="000407F0">
        <w:rPr>
          <w:rtl/>
        </w:rPr>
        <w:t xml:space="preserve"> غراب.</w:t>
      </w:r>
    </w:p>
    <w:p w14:paraId="59196FC6" w14:textId="77777777" w:rsidR="00C02AF7" w:rsidRPr="000407F0" w:rsidRDefault="00C02AF7" w:rsidP="00CD00F6">
      <w:pPr>
        <w:pStyle w:val="libNormal"/>
        <w:rPr>
          <w:rtl/>
          <w:lang w:bidi="fa-IR"/>
        </w:rPr>
      </w:pPr>
      <w:r>
        <w:rPr>
          <w:rFonts w:hint="cs"/>
          <w:rtl/>
          <w:lang w:bidi="fa-IR"/>
        </w:rPr>
        <w:t>الإصابة/ج5/م7</w:t>
      </w:r>
    </w:p>
    <w:p w14:paraId="3FE1F28B" w14:textId="77777777" w:rsidR="00C02AF7" w:rsidRPr="000407F0" w:rsidRDefault="00C02AF7" w:rsidP="00CD00F6">
      <w:pPr>
        <w:pStyle w:val="libNormal"/>
        <w:rPr>
          <w:rtl/>
        </w:rPr>
      </w:pPr>
      <w:r>
        <w:rPr>
          <w:rtl/>
        </w:rPr>
        <w:br w:type="page"/>
      </w:r>
      <w:r w:rsidRPr="000407F0">
        <w:rPr>
          <w:rtl/>
        </w:rPr>
        <w:lastRenderedPageBreak/>
        <w:t xml:space="preserve">الله </w:t>
      </w:r>
      <w:r w:rsidRPr="003E3ECB">
        <w:rPr>
          <w:rStyle w:val="libAlaemChar"/>
          <w:rtl/>
        </w:rPr>
        <w:t>صلى‌الله‌عليه‌وآله‌وسلم</w:t>
      </w:r>
      <w:r w:rsidRPr="000407F0">
        <w:rPr>
          <w:rtl/>
        </w:rPr>
        <w:t xml:space="preserve"> لوفد نجران</w:t>
      </w:r>
      <w:r>
        <w:rPr>
          <w:rtl/>
        </w:rPr>
        <w:t xml:space="preserve"> ..</w:t>
      </w:r>
      <w:r w:rsidRPr="000407F0">
        <w:rPr>
          <w:rtl/>
        </w:rPr>
        <w:t>. فذكر الكتاب ، قال : وشهد أبو سفيان بن حرب ، وغيلان بن عمرو.</w:t>
      </w:r>
    </w:p>
    <w:p w14:paraId="5A22A2C0" w14:textId="77777777" w:rsidR="00C02AF7" w:rsidRPr="000407F0" w:rsidRDefault="00C02AF7" w:rsidP="00CD00F6">
      <w:pPr>
        <w:pStyle w:val="libNormal"/>
        <w:rPr>
          <w:rtl/>
        </w:rPr>
      </w:pPr>
      <w:r w:rsidRPr="000407F0">
        <w:rPr>
          <w:rtl/>
        </w:rPr>
        <w:t>وذكره أيضا الأموي في المغازي ليونس بن بكير ، عن سلمة بن عبد يسوع ، عن أبيه ، عن جده</w:t>
      </w:r>
      <w:r>
        <w:rPr>
          <w:rtl/>
        </w:rPr>
        <w:t xml:space="preserve"> ..</w:t>
      </w:r>
      <w:r w:rsidRPr="000407F0">
        <w:rPr>
          <w:rtl/>
        </w:rPr>
        <w:t xml:space="preserve">. فذكر قصة أسقف نجران ، وإرسالهم إلى النبي </w:t>
      </w:r>
      <w:r w:rsidRPr="003E3ECB">
        <w:rPr>
          <w:rStyle w:val="libAlaemChar"/>
          <w:rtl/>
        </w:rPr>
        <w:t>صلى‌الله‌عليه‌وآله‌وسلم</w:t>
      </w:r>
      <w:r w:rsidRPr="000407F0">
        <w:rPr>
          <w:rtl/>
        </w:rPr>
        <w:t xml:space="preserve"> ومصالحتهم له ، وكتابه لهم بذلك ، وفي آخره : شهد أبو سفيان بن حرب ، وغيلان بن عمرو ، ومالك بن عوف من بني نصر ، والأقرع بن حابس ، والمغيرة ، وليث.</w:t>
      </w:r>
    </w:p>
    <w:p w14:paraId="7DCA7AEF" w14:textId="77777777" w:rsidR="00C02AF7" w:rsidRDefault="00C02AF7" w:rsidP="00CD00F6">
      <w:pPr>
        <w:pStyle w:val="libNormal"/>
        <w:rPr>
          <w:rtl/>
        </w:rPr>
      </w:pPr>
      <w:r w:rsidRPr="00335A2B">
        <w:rPr>
          <w:rtl/>
        </w:rPr>
        <w:t>6942</w:t>
      </w:r>
      <w:r>
        <w:rPr>
          <w:rtl/>
        </w:rPr>
        <w:t xml:space="preserve"> ـ </w:t>
      </w:r>
      <w:r w:rsidRPr="00335A2B">
        <w:rPr>
          <w:rtl/>
        </w:rPr>
        <w:t xml:space="preserve">غيلان الثقفي </w:t>
      </w:r>
      <w:r>
        <w:rPr>
          <w:rtl/>
        </w:rPr>
        <w:t>:</w:t>
      </w:r>
    </w:p>
    <w:p w14:paraId="5BDB2533" w14:textId="77777777" w:rsidR="00C02AF7" w:rsidRPr="00CD00F6" w:rsidRDefault="00C02AF7" w:rsidP="00CD00F6">
      <w:pPr>
        <w:pStyle w:val="libNormal"/>
        <w:rPr>
          <w:rtl/>
        </w:rPr>
      </w:pPr>
      <w:r w:rsidRPr="000407F0">
        <w:rPr>
          <w:rtl/>
        </w:rPr>
        <w:t>ما أدري هو ابن سلمة أو غيره</w:t>
      </w:r>
      <w:r>
        <w:rPr>
          <w:rtl/>
        </w:rPr>
        <w:t>؟</w:t>
      </w:r>
      <w:r>
        <w:rPr>
          <w:rFonts w:hint="cs"/>
          <w:rtl/>
        </w:rPr>
        <w:t xml:space="preserve"> </w:t>
      </w:r>
      <w:r w:rsidRPr="000407F0">
        <w:rPr>
          <w:rtl/>
        </w:rPr>
        <w:t>ذكر عبد الحق في الأحكام ، عن إسرائيل ، عن عمر بن عبد الله بن يعلى ، عن حكيمة عن أبيها ، عن غيلان الثقفي</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 «من التقط لقطة درهما أو حبلا فليعرّفه ثلاثة أيام ...» الحديث.</w:t>
      </w:r>
    </w:p>
    <w:p w14:paraId="012EF178" w14:textId="77777777" w:rsidR="00C02AF7" w:rsidRPr="0004505B" w:rsidRDefault="00C02AF7" w:rsidP="00E93062">
      <w:pPr>
        <w:pStyle w:val="libNormal"/>
        <w:rPr>
          <w:rStyle w:val="Heading1Char"/>
          <w:rtl/>
        </w:rPr>
      </w:pPr>
      <w:bookmarkStart w:id="542" w:name="_Toc86158312"/>
      <w:r w:rsidRPr="0004505B">
        <w:rPr>
          <w:rStyle w:val="Heading1Char"/>
          <w:rtl/>
        </w:rPr>
        <w:t>6943 ـ غيلان</w:t>
      </w:r>
      <w:bookmarkEnd w:id="542"/>
      <w:r w:rsidRPr="0004505B">
        <w:rPr>
          <w:rStyle w:val="Heading1Char"/>
          <w:rtl/>
        </w:rPr>
        <w:t xml:space="preserve"> </w:t>
      </w:r>
      <w:r w:rsidRPr="00335A2B">
        <w:rPr>
          <w:rtl/>
        </w:rPr>
        <w:t>(1)</w:t>
      </w:r>
      <w:r w:rsidRPr="0004505B">
        <w:rPr>
          <w:rStyle w:val="Heading1Char"/>
          <w:rtl/>
        </w:rPr>
        <w:t xml:space="preserve"> ، مولى رسول الله </w:t>
      </w:r>
      <w:r w:rsidRPr="003E3ECB">
        <w:rPr>
          <w:rStyle w:val="libAlaemChar"/>
          <w:rtl/>
        </w:rPr>
        <w:t>صلى‌الله‌عليه‌وآله‌وسلم</w:t>
      </w:r>
      <w:r w:rsidRPr="0004505B">
        <w:rPr>
          <w:rStyle w:val="Heading1Char"/>
          <w:rtl/>
        </w:rPr>
        <w:t xml:space="preserve"> :</w:t>
      </w:r>
    </w:p>
    <w:p w14:paraId="00F23734" w14:textId="77777777" w:rsidR="00C02AF7" w:rsidRPr="000407F0" w:rsidRDefault="00C02AF7" w:rsidP="00CD00F6">
      <w:pPr>
        <w:pStyle w:val="libNormal"/>
        <w:rPr>
          <w:rtl/>
        </w:rPr>
      </w:pPr>
      <w:r w:rsidRPr="00CD00F6">
        <w:rPr>
          <w:rtl/>
        </w:rPr>
        <w:t xml:space="preserve">ذكره ابن السّكن ، وقال : روي عنه حديث واحد مخرجه عند أهل الرّقة ، ثم روي من طريق عياض بن محمد حدثنا جعفر بن برقان ، عن داود بن عراد من بني عبادة بن عبيد ، عن غيلان مولى رسول الله </w:t>
      </w:r>
      <w:r w:rsidRPr="003E3ECB">
        <w:rPr>
          <w:rStyle w:val="libAlaemChar"/>
          <w:rtl/>
        </w:rPr>
        <w:t>صلى‌الله‌عليه‌وآله‌وسلم</w:t>
      </w:r>
      <w:r w:rsidRPr="00CD00F6">
        <w:rPr>
          <w:rtl/>
        </w:rPr>
        <w:t xml:space="preserve"> ـ أنّ رسول الله </w:t>
      </w:r>
      <w:r w:rsidRPr="003E3ECB">
        <w:rPr>
          <w:rStyle w:val="libAlaemChar"/>
          <w:rtl/>
        </w:rPr>
        <w:t>صلى‌الله‌عليه‌وآله‌وسلم</w:t>
      </w:r>
      <w:r w:rsidRPr="000407F0">
        <w:rPr>
          <w:rtl/>
        </w:rPr>
        <w:t xml:space="preserve"> قال : يخرج الدجّال فيدعو الناس إلى العدل وإلى الحق فيما يرون ، فلا يبقى مؤمن ولا كافر إلا اتبعه ، وهم لا يعرفونه ، فبينما المؤمنون في همّ من ذلك إذ خسفت عينه ، وظهر بين عينيه «كافر» يقرؤه كلّ مؤمن ، فعند ذلك فارقه المؤمنون ، واتّبعه الكافرون.</w:t>
      </w:r>
    </w:p>
    <w:p w14:paraId="673C789E" w14:textId="77777777" w:rsidR="00C02AF7" w:rsidRPr="00D8777D" w:rsidRDefault="00C02AF7" w:rsidP="00CD00F6">
      <w:pPr>
        <w:pStyle w:val="libNormal"/>
        <w:rPr>
          <w:rtl/>
        </w:rPr>
      </w:pPr>
      <w:r w:rsidRPr="00D8777D">
        <w:rPr>
          <w:rtl/>
        </w:rPr>
        <w:t>القسم الثاني</w:t>
      </w:r>
    </w:p>
    <w:p w14:paraId="15EC299E" w14:textId="77777777" w:rsidR="00C02AF7" w:rsidRPr="00D8777D" w:rsidRDefault="00C02AF7" w:rsidP="00CD00F6">
      <w:pPr>
        <w:pStyle w:val="libNormal"/>
        <w:rPr>
          <w:rtl/>
        </w:rPr>
      </w:pPr>
      <w:r w:rsidRPr="00D8777D">
        <w:rPr>
          <w:rtl/>
        </w:rPr>
        <w:t>الغين بعدها النون</w:t>
      </w:r>
    </w:p>
    <w:p w14:paraId="20053FF5" w14:textId="77777777" w:rsidR="00C02AF7" w:rsidRPr="0004505B" w:rsidRDefault="00C02AF7" w:rsidP="00E93062">
      <w:pPr>
        <w:pStyle w:val="libNormal"/>
        <w:rPr>
          <w:rStyle w:val="Heading1Char"/>
          <w:rtl/>
        </w:rPr>
      </w:pPr>
      <w:bookmarkStart w:id="543" w:name="_Toc86158313"/>
      <w:r w:rsidRPr="0004505B">
        <w:rPr>
          <w:rStyle w:val="Heading1Char"/>
          <w:rtl/>
        </w:rPr>
        <w:t>6944 ز ـ غنيم بن قيس المازني</w:t>
      </w:r>
      <w:bookmarkEnd w:id="543"/>
      <w:r w:rsidRPr="0004505B">
        <w:rPr>
          <w:rStyle w:val="Heading1Char"/>
          <w:rtl/>
        </w:rPr>
        <w:t xml:space="preserve"> </w:t>
      </w:r>
      <w:r w:rsidRPr="00335A2B">
        <w:rPr>
          <w:rtl/>
        </w:rPr>
        <w:t>(2)</w:t>
      </w:r>
      <w:r w:rsidRPr="0004505B">
        <w:rPr>
          <w:rStyle w:val="Heading1Char"/>
          <w:rtl/>
        </w:rPr>
        <w:t xml:space="preserve"> :</w:t>
      </w:r>
    </w:p>
    <w:p w14:paraId="04735E44" w14:textId="77777777" w:rsidR="00C02AF7" w:rsidRPr="000407F0" w:rsidRDefault="00C02AF7" w:rsidP="00CD00F6">
      <w:pPr>
        <w:pStyle w:val="libNormal"/>
        <w:rPr>
          <w:rtl/>
        </w:rPr>
      </w:pPr>
      <w:r w:rsidRPr="00CD00F6">
        <w:rPr>
          <w:rtl/>
        </w:rPr>
        <w:t xml:space="preserve">قال ابن ماكولا ، تبعا لعبد الغني بن سعيد : أدرك النبي </w:t>
      </w:r>
      <w:r w:rsidRPr="003E3ECB">
        <w:rPr>
          <w:rStyle w:val="libAlaemChar"/>
          <w:rtl/>
        </w:rPr>
        <w:t>صلى‌الله‌عليه‌وآله‌وسلم</w:t>
      </w:r>
      <w:r w:rsidRPr="000407F0">
        <w:rPr>
          <w:rtl/>
        </w:rPr>
        <w:t xml:space="preserve"> ، ورآه.</w:t>
      </w:r>
    </w:p>
    <w:p w14:paraId="58F41C63" w14:textId="21DBB0A5" w:rsidR="00C02AF7" w:rsidRPr="000407F0" w:rsidRDefault="000A342E" w:rsidP="000A342E">
      <w:pPr>
        <w:pStyle w:val="libLine"/>
        <w:rPr>
          <w:rtl/>
        </w:rPr>
      </w:pPr>
      <w:r>
        <w:rPr>
          <w:rtl/>
          <w:lang w:bidi="fa-IR"/>
        </w:rPr>
        <w:t>__________________</w:t>
      </w:r>
    </w:p>
    <w:p w14:paraId="27F1D8F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4192)</w:t>
      </w:r>
      <w:r>
        <w:rPr>
          <w:rtl/>
        </w:rPr>
        <w:t>.</w:t>
      </w:r>
    </w:p>
    <w:p w14:paraId="041D046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4189) ، الطبقات الكبرى لابن سعد 7 / 123</w:t>
      </w:r>
      <w:r>
        <w:rPr>
          <w:rtl/>
        </w:rPr>
        <w:t xml:space="preserve"> ـ </w:t>
      </w:r>
      <w:r w:rsidRPr="000407F0">
        <w:rPr>
          <w:rtl/>
        </w:rPr>
        <w:t>الطبقات لخليفة 193</w:t>
      </w:r>
      <w:r>
        <w:rPr>
          <w:rtl/>
        </w:rPr>
        <w:t xml:space="preserve"> ـ </w:t>
      </w:r>
      <w:r w:rsidRPr="000407F0">
        <w:rPr>
          <w:rtl/>
        </w:rPr>
        <w:t>التاريخ لخليفة 292</w:t>
      </w:r>
      <w:r>
        <w:rPr>
          <w:rtl/>
        </w:rPr>
        <w:t xml:space="preserve"> ـ </w:t>
      </w:r>
      <w:r w:rsidRPr="000407F0">
        <w:rPr>
          <w:rtl/>
        </w:rPr>
        <w:t>التاريخ الكبير 7 / 110</w:t>
      </w:r>
      <w:r>
        <w:rPr>
          <w:rtl/>
        </w:rPr>
        <w:t xml:space="preserve"> ـ </w:t>
      </w:r>
      <w:r w:rsidRPr="000407F0">
        <w:rPr>
          <w:rtl/>
        </w:rPr>
        <w:t>التاريخ لابن معين 2 / 469</w:t>
      </w:r>
      <w:r>
        <w:rPr>
          <w:rtl/>
        </w:rPr>
        <w:t xml:space="preserve"> ـ </w:t>
      </w:r>
      <w:r w:rsidRPr="000407F0">
        <w:rPr>
          <w:rtl/>
        </w:rPr>
        <w:t>الجرح والتعديل 7 / 58</w:t>
      </w:r>
      <w:r>
        <w:rPr>
          <w:rtl/>
        </w:rPr>
        <w:t xml:space="preserve"> ـ </w:t>
      </w:r>
      <w:r w:rsidRPr="000407F0">
        <w:rPr>
          <w:rtl/>
        </w:rPr>
        <w:t>الكنى والأسماء 2 / 46</w:t>
      </w:r>
      <w:r>
        <w:rPr>
          <w:rtl/>
        </w:rPr>
        <w:t xml:space="preserve"> ـ </w:t>
      </w:r>
      <w:r w:rsidRPr="000407F0">
        <w:rPr>
          <w:rtl/>
        </w:rPr>
        <w:t>كتاب المراسيل 165</w:t>
      </w:r>
      <w:r>
        <w:rPr>
          <w:rtl/>
        </w:rPr>
        <w:t xml:space="preserve"> ـ </w:t>
      </w:r>
      <w:r w:rsidRPr="000407F0">
        <w:rPr>
          <w:rtl/>
        </w:rPr>
        <w:t>الكاشف 2 / 323</w:t>
      </w:r>
      <w:r>
        <w:rPr>
          <w:rtl/>
        </w:rPr>
        <w:t xml:space="preserve"> ـ </w:t>
      </w:r>
      <w:r w:rsidRPr="000407F0">
        <w:rPr>
          <w:rtl/>
        </w:rPr>
        <w:t>تهذيب التهذيب 8 / 251</w:t>
      </w:r>
      <w:r>
        <w:rPr>
          <w:rtl/>
        </w:rPr>
        <w:t xml:space="preserve"> ـ </w:t>
      </w:r>
      <w:r w:rsidRPr="000407F0">
        <w:rPr>
          <w:rtl/>
        </w:rPr>
        <w:t>تقريب التهذيب 2 / 106</w:t>
      </w:r>
      <w:r>
        <w:rPr>
          <w:rtl/>
        </w:rPr>
        <w:t xml:space="preserve"> ـ </w:t>
      </w:r>
      <w:r w:rsidRPr="000407F0">
        <w:rPr>
          <w:rtl/>
        </w:rPr>
        <w:t>جامع التحصيل 308</w:t>
      </w:r>
      <w:r>
        <w:rPr>
          <w:rtl/>
        </w:rPr>
        <w:t xml:space="preserve"> ـ </w:t>
      </w:r>
      <w:r w:rsidRPr="000407F0">
        <w:rPr>
          <w:rtl/>
        </w:rPr>
        <w:t>تاريخ الإسلام 3 / 451.</w:t>
      </w:r>
    </w:p>
    <w:p w14:paraId="683F7FC5" w14:textId="77777777" w:rsidR="00C02AF7" w:rsidRPr="000407F0" w:rsidRDefault="00C02AF7" w:rsidP="00CD00F6">
      <w:pPr>
        <w:pStyle w:val="libNormal"/>
        <w:rPr>
          <w:rtl/>
        </w:rPr>
      </w:pPr>
      <w:r>
        <w:rPr>
          <w:rtl/>
        </w:rPr>
        <w:br w:type="page"/>
      </w:r>
      <w:r w:rsidRPr="000407F0">
        <w:rPr>
          <w:rtl/>
        </w:rPr>
        <w:lastRenderedPageBreak/>
        <w:t>وروى عن سعد بن أبي وقاص وغيره ، وكذا ذكره ابن فتحون. وقال ابن مندة : روى عنه جناح (1) ، ولا تصحّ له صحبة ولا رؤية.</w:t>
      </w:r>
    </w:p>
    <w:p w14:paraId="67158EEB" w14:textId="77777777" w:rsidR="00C02AF7" w:rsidRPr="000407F0" w:rsidRDefault="00C02AF7" w:rsidP="00CD00F6">
      <w:pPr>
        <w:pStyle w:val="libNormal"/>
        <w:rPr>
          <w:rtl/>
        </w:rPr>
      </w:pPr>
      <w:r w:rsidRPr="000407F0">
        <w:rPr>
          <w:rtl/>
        </w:rPr>
        <w:t>قلت : حديثه عن الصحابة في مسلم وغيره ، ويقال له أيضا الكعبي ، وكنيته أبو العنبر ، وله رواية أيضا عن أبيه ، وله صحبة ، وعن أبي موسى الأشعري ، وابن عمر.</w:t>
      </w:r>
    </w:p>
    <w:p w14:paraId="4118ABDB" w14:textId="77777777" w:rsidR="00C02AF7" w:rsidRPr="000407F0" w:rsidRDefault="00C02AF7" w:rsidP="00CD00F6">
      <w:pPr>
        <w:pStyle w:val="libNormal"/>
        <w:rPr>
          <w:rtl/>
        </w:rPr>
      </w:pPr>
      <w:r w:rsidRPr="000407F0">
        <w:rPr>
          <w:rtl/>
        </w:rPr>
        <w:t>روى عنه سليمان التيمي ، وعاصم الأحول ، وخالد الحذّاء ، وأبو السليل وآخرون.</w:t>
      </w:r>
    </w:p>
    <w:p w14:paraId="6A85CC45" w14:textId="77777777" w:rsidR="00C02AF7" w:rsidRPr="000407F0" w:rsidRDefault="00C02AF7" w:rsidP="00CD00F6">
      <w:pPr>
        <w:pStyle w:val="libNormal"/>
        <w:rPr>
          <w:rtl/>
        </w:rPr>
      </w:pPr>
      <w:r w:rsidRPr="000407F0">
        <w:rPr>
          <w:rtl/>
        </w:rPr>
        <w:t>ووثّقه ابن سعد ، والنّسائيّ ، وابن حبّان ، وقال : مات سنة تسعين من الهجرة.</w:t>
      </w:r>
    </w:p>
    <w:p w14:paraId="29FA597F" w14:textId="77777777" w:rsidR="00C02AF7" w:rsidRPr="000407F0" w:rsidRDefault="00C02AF7" w:rsidP="00CD00F6">
      <w:pPr>
        <w:pStyle w:val="libNormal"/>
        <w:rPr>
          <w:rtl/>
        </w:rPr>
      </w:pPr>
      <w:r w:rsidRPr="000407F0">
        <w:rPr>
          <w:rtl/>
        </w:rPr>
        <w:t>وفي الجعديات عن شعبة ، عن سعيد الجريريّ ، سمعت غنيم بن قيس ، قال : كنا نتواعظ في أول الإسلام : ابن آدم اعمل في فراغك قبل شغلك ، وفي شبابك لكبرك ، وفي صحتك لمرضك ، وفي دنياك لآخرتك ، وفي حياتك لموتك.</w:t>
      </w:r>
    </w:p>
    <w:p w14:paraId="04481C3B" w14:textId="77777777" w:rsidR="00C02AF7" w:rsidRPr="00CD00F6" w:rsidRDefault="00C02AF7" w:rsidP="00CD00F6">
      <w:pPr>
        <w:pStyle w:val="libNormal"/>
        <w:rPr>
          <w:rtl/>
        </w:rPr>
      </w:pPr>
      <w:r w:rsidRPr="000407F0">
        <w:rPr>
          <w:rtl/>
        </w:rPr>
        <w:t xml:space="preserve">وأخرج ابن سعد من طريق محمد بن الوضاح ، عن عاصم الأحول ، قال : قال غنيم بن قيس أشرف علينا راكب فنعى لنا رسول الله </w:t>
      </w:r>
      <w:r w:rsidRPr="003E3ECB">
        <w:rPr>
          <w:rStyle w:val="libAlaemChar"/>
          <w:rtl/>
        </w:rPr>
        <w:t>صلى‌الله‌عليه‌وآله‌وسلم</w:t>
      </w:r>
      <w:r w:rsidRPr="00CD00F6">
        <w:rPr>
          <w:rtl/>
        </w:rPr>
        <w:t xml:space="preserve"> ، فنهضنا من الاحوية ، فقلنا : بأبينا وأمّنا رسول الله </w:t>
      </w:r>
      <w:r w:rsidRPr="003E3ECB">
        <w:rPr>
          <w:rStyle w:val="libAlaemChar"/>
          <w:rtl/>
        </w:rPr>
        <w:t>صلى‌الله‌عليه‌وآله‌وسلم</w:t>
      </w:r>
      <w:r w:rsidRPr="00CD00F6">
        <w:rPr>
          <w:rtl/>
        </w:rPr>
        <w:t xml:space="preserve"> ، وقلت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B5B7012" w14:textId="77777777" w:rsidTr="00326E08">
        <w:trPr>
          <w:tblCellSpacing w:w="15" w:type="dxa"/>
          <w:jc w:val="center"/>
        </w:trPr>
        <w:tc>
          <w:tcPr>
            <w:tcW w:w="2400" w:type="pct"/>
            <w:vAlign w:val="center"/>
          </w:tcPr>
          <w:p w14:paraId="5D6FB4A9" w14:textId="77777777" w:rsidR="00C02AF7" w:rsidRPr="000407F0" w:rsidRDefault="00C02AF7" w:rsidP="00CD00F6">
            <w:pPr>
              <w:pStyle w:val="libNormal"/>
              <w:rPr>
                <w:rtl/>
              </w:rPr>
            </w:pPr>
            <w:r w:rsidRPr="000407F0">
              <w:rPr>
                <w:rtl/>
              </w:rPr>
              <w:t>ألا لي الويل على محمّد</w:t>
            </w:r>
            <w:r w:rsidRPr="00DE4A9C">
              <w:rPr>
                <w:rtl/>
              </w:rPr>
              <w:br/>
              <w:t> </w:t>
            </w:r>
          </w:p>
        </w:tc>
        <w:tc>
          <w:tcPr>
            <w:tcW w:w="200" w:type="pct"/>
            <w:vAlign w:val="center"/>
          </w:tcPr>
          <w:p w14:paraId="21729E33" w14:textId="77777777" w:rsidR="00C02AF7" w:rsidRPr="000407F0" w:rsidRDefault="00C02AF7" w:rsidP="00CD00F6">
            <w:pPr>
              <w:pStyle w:val="libNormal"/>
            </w:pPr>
            <w:r w:rsidRPr="000407F0">
              <w:rPr>
                <w:rtl/>
              </w:rPr>
              <w:t> </w:t>
            </w:r>
          </w:p>
        </w:tc>
        <w:tc>
          <w:tcPr>
            <w:tcW w:w="2400" w:type="pct"/>
            <w:vAlign w:val="center"/>
          </w:tcPr>
          <w:p w14:paraId="452BC618" w14:textId="77777777" w:rsidR="00C02AF7" w:rsidRPr="000407F0" w:rsidRDefault="00C02AF7" w:rsidP="00CD00F6">
            <w:pPr>
              <w:pStyle w:val="libNormal"/>
            </w:pPr>
            <w:r w:rsidRPr="000407F0">
              <w:rPr>
                <w:rtl/>
              </w:rPr>
              <w:t>قد كنت في حياته بمقعد</w:t>
            </w:r>
            <w:r w:rsidRPr="00DE4A9C">
              <w:rPr>
                <w:rtl/>
              </w:rPr>
              <w:br/>
              <w:t> </w:t>
            </w:r>
          </w:p>
        </w:tc>
      </w:tr>
      <w:tr w:rsidR="00C02AF7" w:rsidRPr="000407F0" w14:paraId="677D8F84" w14:textId="77777777" w:rsidTr="00326E08">
        <w:trPr>
          <w:tblCellSpacing w:w="15" w:type="dxa"/>
          <w:jc w:val="center"/>
        </w:trPr>
        <w:tc>
          <w:tcPr>
            <w:tcW w:w="0" w:type="auto"/>
            <w:gridSpan w:val="3"/>
            <w:vAlign w:val="center"/>
          </w:tcPr>
          <w:p w14:paraId="3DE724DA" w14:textId="77777777" w:rsidR="00C02AF7" w:rsidRPr="000407F0" w:rsidRDefault="00C02AF7" w:rsidP="00FE4B58">
            <w:pPr>
              <w:pStyle w:val="libPoemCenter"/>
            </w:pPr>
            <w:r w:rsidRPr="00CD00F6">
              <w:rPr>
                <w:rStyle w:val="libNormalChar"/>
                <w:rtl/>
              </w:rPr>
              <w:t xml:space="preserve">وفي أمان من عدوّ معتدي </w:t>
            </w:r>
            <w:r w:rsidRPr="000407F0">
              <w:rPr>
                <w:rtl/>
              </w:rPr>
              <w:t>(2)</w:t>
            </w:r>
          </w:p>
        </w:tc>
      </w:tr>
    </w:tbl>
    <w:p w14:paraId="56F7B05D" w14:textId="77777777" w:rsidR="00C02AF7" w:rsidRDefault="00C02AF7" w:rsidP="00CD00F6">
      <w:pPr>
        <w:pStyle w:val="libNormal"/>
        <w:rPr>
          <w:rtl/>
        </w:rPr>
      </w:pPr>
      <w:r>
        <w:rPr>
          <w:rtl/>
        </w:rPr>
        <w:t>[</w:t>
      </w:r>
      <w:r w:rsidRPr="000407F0">
        <w:rPr>
          <w:rtl/>
        </w:rPr>
        <w:t>الرجز</w:t>
      </w:r>
      <w:r>
        <w:rPr>
          <w:rtl/>
        </w:rPr>
        <w:t>]</w:t>
      </w:r>
    </w:p>
    <w:p w14:paraId="7735D1D3" w14:textId="77777777" w:rsidR="00C02AF7" w:rsidRPr="000407F0" w:rsidRDefault="00C02AF7" w:rsidP="00CD00F6">
      <w:pPr>
        <w:pStyle w:val="libNormal"/>
        <w:rPr>
          <w:rtl/>
        </w:rPr>
      </w:pPr>
      <w:r w:rsidRPr="000407F0">
        <w:rPr>
          <w:rtl/>
        </w:rPr>
        <w:t xml:space="preserve">وأخرج أبو بكر بن أبي على هذه القصة من طريق صدقة بن عبد الله المازني ، عن جناح بن غنيم بن قيس ، عن أبيه ، قال : أذكر موت النبي </w:t>
      </w:r>
      <w:r w:rsidRPr="003E3ECB">
        <w:rPr>
          <w:rStyle w:val="libAlaemChar"/>
          <w:rtl/>
        </w:rPr>
        <w:t>صلى‌الله‌عليه‌وآله‌وسلم</w:t>
      </w:r>
      <w:r w:rsidRPr="000407F0">
        <w:rPr>
          <w:rtl/>
        </w:rPr>
        <w:t xml:space="preserve"> : أشرف علينا رجل ، فقال</w:t>
      </w:r>
      <w:r>
        <w:rPr>
          <w:rtl/>
        </w:rPr>
        <w:t xml:space="preserve"> ..</w:t>
      </w:r>
      <w:r w:rsidRPr="000407F0">
        <w:rPr>
          <w:rtl/>
        </w:rPr>
        <w:t>. فذكر الشعر.</w:t>
      </w:r>
    </w:p>
    <w:p w14:paraId="66BF7706" w14:textId="77777777" w:rsidR="00C02AF7" w:rsidRPr="000407F0" w:rsidRDefault="00C02AF7" w:rsidP="00CD00F6">
      <w:pPr>
        <w:pStyle w:val="libNormal"/>
        <w:rPr>
          <w:rtl/>
        </w:rPr>
      </w:pPr>
      <w:r w:rsidRPr="000407F0">
        <w:rPr>
          <w:rtl/>
        </w:rPr>
        <w:t xml:space="preserve">ورواه شعبة ، عن عاصم الأحول ، عن غنيم بن قيس ، قال : أحفظ من أبي كلمات قالهن لما مات النبي </w:t>
      </w:r>
      <w:r w:rsidRPr="003E3ECB">
        <w:rPr>
          <w:rStyle w:val="libAlaemChar"/>
          <w:rtl/>
        </w:rPr>
        <w:t>صلى‌الله‌عليه‌وآله‌وسلم</w:t>
      </w:r>
      <w:r w:rsidRPr="000407F0">
        <w:rPr>
          <w:rtl/>
        </w:rPr>
        <w:t xml:space="preserve"> ، أخرجه أبو نعيم.</w:t>
      </w:r>
    </w:p>
    <w:p w14:paraId="5A460642" w14:textId="77777777" w:rsidR="00C02AF7" w:rsidRPr="00D8777D" w:rsidRDefault="00C02AF7" w:rsidP="00CD00F6">
      <w:pPr>
        <w:pStyle w:val="libNormal"/>
        <w:rPr>
          <w:rtl/>
        </w:rPr>
      </w:pPr>
      <w:r w:rsidRPr="00D8777D">
        <w:rPr>
          <w:rtl/>
        </w:rPr>
        <w:t>القسم الثالث</w:t>
      </w:r>
    </w:p>
    <w:p w14:paraId="4B6AED17" w14:textId="77777777" w:rsidR="00C02AF7" w:rsidRPr="00D8777D" w:rsidRDefault="00C02AF7" w:rsidP="00CD00F6">
      <w:pPr>
        <w:pStyle w:val="libNormal"/>
        <w:rPr>
          <w:rtl/>
        </w:rPr>
      </w:pPr>
      <w:r w:rsidRPr="00D8777D">
        <w:rPr>
          <w:rtl/>
        </w:rPr>
        <w:t>العين بعدها الألف</w:t>
      </w:r>
    </w:p>
    <w:p w14:paraId="60166066" w14:textId="77777777" w:rsidR="00C02AF7" w:rsidRPr="000407F0" w:rsidRDefault="00C02AF7" w:rsidP="00CD00F6">
      <w:pPr>
        <w:pStyle w:val="libNormal"/>
        <w:rPr>
          <w:rtl/>
        </w:rPr>
      </w:pPr>
      <w:bookmarkStart w:id="544" w:name="_Toc86158314"/>
      <w:r w:rsidRPr="0004505B">
        <w:rPr>
          <w:rStyle w:val="Heading1Char"/>
          <w:rtl/>
        </w:rPr>
        <w:t>6945 ز ـ غاضرة :</w:t>
      </w:r>
      <w:bookmarkEnd w:id="544"/>
      <w:r w:rsidRPr="0004505B">
        <w:rPr>
          <w:rStyle w:val="Heading1Char"/>
          <w:rtl/>
        </w:rPr>
        <w:t xml:space="preserve"> </w:t>
      </w:r>
      <w:r w:rsidRPr="000407F0">
        <w:rPr>
          <w:rtl/>
        </w:rPr>
        <w:t>سمع عمر. تقدم في الأول.</w:t>
      </w:r>
    </w:p>
    <w:p w14:paraId="557D091D" w14:textId="2027B751" w:rsidR="00C02AF7" w:rsidRPr="000407F0" w:rsidRDefault="000A342E" w:rsidP="000A342E">
      <w:pPr>
        <w:pStyle w:val="libLine"/>
        <w:rPr>
          <w:rtl/>
        </w:rPr>
      </w:pPr>
      <w:r>
        <w:rPr>
          <w:rtl/>
          <w:lang w:bidi="fa-IR"/>
        </w:rPr>
        <w:t>__________________</w:t>
      </w:r>
    </w:p>
    <w:p w14:paraId="38D37221" w14:textId="77777777" w:rsidR="00C02AF7" w:rsidRPr="000407F0" w:rsidRDefault="00C02AF7" w:rsidP="00CD00F6">
      <w:pPr>
        <w:pStyle w:val="libNormal"/>
        <w:rPr>
          <w:rtl/>
          <w:lang w:bidi="fa-IR"/>
        </w:rPr>
      </w:pPr>
      <w:r>
        <w:rPr>
          <w:rtl/>
        </w:rPr>
        <w:t>(</w:t>
      </w:r>
      <w:r w:rsidRPr="000407F0">
        <w:rPr>
          <w:rtl/>
        </w:rPr>
        <w:t>1) في أسد الغابة : ابنه جناح.</w:t>
      </w:r>
    </w:p>
    <w:p w14:paraId="22CE389A" w14:textId="77777777" w:rsidR="00C02AF7" w:rsidRPr="000407F0" w:rsidRDefault="00C02AF7" w:rsidP="00CD00F6">
      <w:pPr>
        <w:pStyle w:val="libNormal"/>
        <w:rPr>
          <w:rtl/>
          <w:lang w:bidi="fa-IR"/>
        </w:rPr>
      </w:pPr>
      <w:r>
        <w:rPr>
          <w:rtl/>
        </w:rPr>
        <w:t>(</w:t>
      </w:r>
      <w:r w:rsidRPr="000407F0">
        <w:rPr>
          <w:rtl/>
        </w:rPr>
        <w:t xml:space="preserve">2) ينظر البيتان في أسد الغابة ترجمة رقم </w:t>
      </w:r>
      <w:r>
        <w:rPr>
          <w:rtl/>
        </w:rPr>
        <w:t>(</w:t>
      </w:r>
      <w:r w:rsidRPr="000407F0">
        <w:rPr>
          <w:rtl/>
        </w:rPr>
        <w:t>4189)</w:t>
      </w:r>
      <w:r>
        <w:rPr>
          <w:rtl/>
        </w:rPr>
        <w:t>.</w:t>
      </w:r>
    </w:p>
    <w:p w14:paraId="5C5E32E7" w14:textId="77777777" w:rsidR="00C02AF7" w:rsidRPr="0004505B" w:rsidRDefault="00C02AF7" w:rsidP="00E93062">
      <w:pPr>
        <w:pStyle w:val="libNormal"/>
        <w:rPr>
          <w:rStyle w:val="Heading1Char"/>
          <w:rtl/>
        </w:rPr>
      </w:pPr>
      <w:r w:rsidRPr="0004505B">
        <w:rPr>
          <w:rStyle w:val="Heading1Char"/>
          <w:rtl/>
        </w:rPr>
        <w:br w:type="page"/>
      </w:r>
      <w:bookmarkStart w:id="545" w:name="_Toc86158315"/>
      <w:r w:rsidRPr="0004505B">
        <w:rPr>
          <w:rStyle w:val="Heading1Char"/>
          <w:rtl/>
        </w:rPr>
        <w:lastRenderedPageBreak/>
        <w:t>6946 ـ غالب بن بشر الأسدي</w:t>
      </w:r>
      <w:bookmarkEnd w:id="545"/>
      <w:r w:rsidRPr="0004505B">
        <w:rPr>
          <w:rStyle w:val="Heading1Char"/>
          <w:rtl/>
        </w:rPr>
        <w:t xml:space="preserve"> </w:t>
      </w:r>
      <w:r w:rsidRPr="00335A2B">
        <w:rPr>
          <w:rtl/>
        </w:rPr>
        <w:t>(1)</w:t>
      </w:r>
      <w:r w:rsidRPr="0004505B">
        <w:rPr>
          <w:rStyle w:val="Heading1Char"/>
          <w:rtl/>
        </w:rPr>
        <w:t>.</w:t>
      </w:r>
    </w:p>
    <w:p w14:paraId="24D3A249" w14:textId="77777777" w:rsidR="00C02AF7" w:rsidRPr="000407F0" w:rsidRDefault="00C02AF7" w:rsidP="00CD00F6">
      <w:pPr>
        <w:pStyle w:val="libNormal"/>
        <w:rPr>
          <w:rtl/>
        </w:rPr>
      </w:pPr>
      <w:r w:rsidRPr="000407F0">
        <w:rPr>
          <w:rtl/>
        </w:rPr>
        <w:t>أحد من انحاز عن طليحة بن خويلد حال الردة. من حكماء بني أسد وأشرافهم.</w:t>
      </w:r>
    </w:p>
    <w:p w14:paraId="6605803E" w14:textId="77777777" w:rsidR="00C02AF7" w:rsidRPr="000407F0" w:rsidRDefault="00C02AF7" w:rsidP="00CD00F6">
      <w:pPr>
        <w:pStyle w:val="libNormal"/>
        <w:rPr>
          <w:rtl/>
        </w:rPr>
      </w:pPr>
      <w:r w:rsidRPr="000407F0">
        <w:rPr>
          <w:rtl/>
        </w:rPr>
        <w:t>ذكره وثيمة في «كتاب الردة» ، واستدركه ابن فتحون.</w:t>
      </w:r>
    </w:p>
    <w:p w14:paraId="7C15AD6D" w14:textId="77777777" w:rsidR="00C02AF7" w:rsidRPr="000407F0" w:rsidRDefault="00C02AF7" w:rsidP="00CD00F6">
      <w:pPr>
        <w:pStyle w:val="libNormal"/>
        <w:rPr>
          <w:rtl/>
        </w:rPr>
      </w:pPr>
      <w:bookmarkStart w:id="546" w:name="_Toc86158316"/>
      <w:r w:rsidRPr="0004505B">
        <w:rPr>
          <w:rStyle w:val="Heading1Char"/>
          <w:rtl/>
        </w:rPr>
        <w:t>6947 ز ـ غالب بن صعصعة بن ناجية بن عقال التميمي الداريّ : ،</w:t>
      </w:r>
      <w:bookmarkEnd w:id="546"/>
      <w:r w:rsidRPr="0004505B">
        <w:rPr>
          <w:rStyle w:val="Heading1Char"/>
          <w:rFonts w:hint="cs"/>
          <w:rtl/>
        </w:rPr>
        <w:t xml:space="preserve"> </w:t>
      </w:r>
      <w:r w:rsidRPr="000407F0">
        <w:rPr>
          <w:rtl/>
        </w:rPr>
        <w:t>والد الفرزدق الشاعر.</w:t>
      </w:r>
    </w:p>
    <w:p w14:paraId="66AB25CE" w14:textId="77777777" w:rsidR="00C02AF7" w:rsidRPr="000407F0" w:rsidRDefault="00C02AF7" w:rsidP="00CD00F6">
      <w:pPr>
        <w:pStyle w:val="libNormal"/>
        <w:rPr>
          <w:rtl/>
        </w:rPr>
      </w:pPr>
      <w:r w:rsidRPr="000407F0">
        <w:rPr>
          <w:rtl/>
        </w:rPr>
        <w:t>لأبيه صحبة ، ولغالب إدراك ، لأن الفرزدق ولد أيام عمر ، وقال الشعر الجيد في أيام علي ، وسيأتي ذلك مع مزيد عليه في ترجمته إن شاء الله تعالى في القسم الأخير من حرف الفاء.</w:t>
      </w:r>
    </w:p>
    <w:p w14:paraId="4ED64FBD" w14:textId="77777777" w:rsidR="00C02AF7" w:rsidRPr="000407F0" w:rsidRDefault="00C02AF7" w:rsidP="00CD00F6">
      <w:pPr>
        <w:pStyle w:val="libNormal"/>
        <w:rPr>
          <w:rtl/>
        </w:rPr>
      </w:pPr>
      <w:r w:rsidRPr="000407F0">
        <w:rPr>
          <w:rtl/>
        </w:rPr>
        <w:t>وفي التاريخ المظفري ، عمّر غالب بن صعصعة ، ولقي عليا بالبصرة ، وأدخل عليه الفرزدق وكان مشهورا بالجود ، فيقال : إن نفرا من بني كلب تراهنوا على أن يقصدوا نفرا سمّوهم ، فمن أعطى ولم يسأل سائله من هو فهو أكرمهم ، فاختاروا عمرو بن السّليل الشيبانيّ ، وطلبة بن قيس بن عاصم ، وغالب بن صعصعة ، فأتوا عمرا وطلبة ، فقالا : من أنتم</w:t>
      </w:r>
      <w:r>
        <w:rPr>
          <w:rtl/>
        </w:rPr>
        <w:t>؟</w:t>
      </w:r>
      <w:r w:rsidRPr="000407F0">
        <w:rPr>
          <w:rtl/>
        </w:rPr>
        <w:t xml:space="preserve"> ثم أتوا غالبا فأعطاهم ولم يسألهم ، فأخذ صاحب غالب الرهن. وقد مضى له ذكر في ترجمة سحيم بن وثيل اليربوعي في قصة مفاخرته له في نحر الإبل في خلافة عثمان.</w:t>
      </w:r>
      <w:r>
        <w:rPr>
          <w:rFonts w:hint="cs"/>
          <w:rtl/>
        </w:rPr>
        <w:t xml:space="preserve"> </w:t>
      </w:r>
      <w:r w:rsidRPr="000407F0">
        <w:rPr>
          <w:rtl/>
        </w:rPr>
        <w:t>وسيأتي له ذكر في ترجمة ولده ، وفي ترجمة هنيدة بنت صعصعة أخته.</w:t>
      </w:r>
    </w:p>
    <w:p w14:paraId="0EBDE1D3" w14:textId="77777777" w:rsidR="00C02AF7" w:rsidRPr="00D8777D" w:rsidRDefault="00C02AF7" w:rsidP="00CD00F6">
      <w:pPr>
        <w:pStyle w:val="libNormal"/>
        <w:rPr>
          <w:rtl/>
        </w:rPr>
      </w:pPr>
      <w:r w:rsidRPr="00D8777D">
        <w:rPr>
          <w:rtl/>
        </w:rPr>
        <w:t>الغين بعدها الراء والزاي</w:t>
      </w:r>
    </w:p>
    <w:p w14:paraId="258D1F2A" w14:textId="77777777" w:rsidR="00C02AF7" w:rsidRPr="000407F0" w:rsidRDefault="00C02AF7" w:rsidP="00CD00F6">
      <w:pPr>
        <w:pStyle w:val="libNormal"/>
        <w:rPr>
          <w:rtl/>
        </w:rPr>
      </w:pPr>
      <w:bookmarkStart w:id="547" w:name="_Toc86158317"/>
      <w:r w:rsidRPr="0004505B">
        <w:rPr>
          <w:rStyle w:val="Heading1Char"/>
          <w:rtl/>
        </w:rPr>
        <w:t>6948 ز ـ غرقدة :</w:t>
      </w:r>
      <w:bookmarkEnd w:id="547"/>
      <w:r w:rsidRPr="0004505B">
        <w:rPr>
          <w:rStyle w:val="Heading1Char"/>
          <w:rtl/>
        </w:rPr>
        <w:t xml:space="preserve"> </w:t>
      </w:r>
      <w:r w:rsidRPr="000407F0">
        <w:rPr>
          <w:rtl/>
        </w:rPr>
        <w:t>غير منسوب.</w:t>
      </w:r>
    </w:p>
    <w:p w14:paraId="31F15AFC" w14:textId="77777777" w:rsidR="00C02AF7" w:rsidRPr="000407F0" w:rsidRDefault="00C02AF7" w:rsidP="00CD00F6">
      <w:pPr>
        <w:pStyle w:val="libNormal"/>
        <w:rPr>
          <w:rtl/>
        </w:rPr>
      </w:pPr>
      <w:r w:rsidRPr="000407F0">
        <w:rPr>
          <w:rtl/>
        </w:rPr>
        <w:t>له إدراك ، ذكر الطبري في «تاريخه» أنّ المسلمين حين عبروا دجلة سلموا عن آخرهم إلّا رجلا من بارق يدعى غرقدة زال عن ظهر فرس له شقراء فرمى القعقاع بن عمرو إليه عنان فرسه فأخذ بيده حتى عبره.</w:t>
      </w:r>
    </w:p>
    <w:p w14:paraId="133C4F64" w14:textId="77777777" w:rsidR="00C02AF7" w:rsidRPr="00335A2B" w:rsidRDefault="00C02AF7" w:rsidP="00CD00F6">
      <w:pPr>
        <w:pStyle w:val="libNormal"/>
        <w:rPr>
          <w:rtl/>
        </w:rPr>
      </w:pPr>
      <w:r w:rsidRPr="00335A2B">
        <w:rPr>
          <w:rtl/>
        </w:rPr>
        <w:t>6949</w:t>
      </w:r>
      <w:r>
        <w:rPr>
          <w:rtl/>
        </w:rPr>
        <w:t xml:space="preserve"> ـ </w:t>
      </w:r>
      <w:r w:rsidRPr="00335A2B">
        <w:rPr>
          <w:rtl/>
        </w:rPr>
        <w:t>غزال الهمدانيّ.</w:t>
      </w:r>
    </w:p>
    <w:p w14:paraId="0BBE5AA4" w14:textId="77777777" w:rsidR="00C02AF7" w:rsidRPr="000407F0" w:rsidRDefault="00C02AF7" w:rsidP="00CD00F6">
      <w:pPr>
        <w:pStyle w:val="libNormal"/>
        <w:rPr>
          <w:rtl/>
        </w:rPr>
      </w:pPr>
      <w:r w:rsidRPr="000407F0">
        <w:rPr>
          <w:rtl/>
        </w:rPr>
        <w:t xml:space="preserve">أنشد له سيف في الردة شعرا يهجو به الأسود العنسيّ الكذاب ، ويمدح الذين قتلوه منه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EC827A9" w14:textId="77777777" w:rsidTr="00326E08">
        <w:trPr>
          <w:tblCellSpacing w:w="15" w:type="dxa"/>
          <w:jc w:val="center"/>
        </w:trPr>
        <w:tc>
          <w:tcPr>
            <w:tcW w:w="2400" w:type="pct"/>
            <w:vAlign w:val="center"/>
          </w:tcPr>
          <w:p w14:paraId="20A7F89B" w14:textId="77777777" w:rsidR="00C02AF7" w:rsidRPr="000407F0" w:rsidRDefault="00C02AF7" w:rsidP="00CD00F6">
            <w:pPr>
              <w:pStyle w:val="libNormal"/>
              <w:rPr>
                <w:rtl/>
              </w:rPr>
            </w:pPr>
            <w:r w:rsidRPr="000407F0">
              <w:rPr>
                <w:rtl/>
              </w:rPr>
              <w:t>يا ليت شعري ، والتّلهّف حسرة</w:t>
            </w:r>
            <w:r w:rsidRPr="00DE4A9C">
              <w:rPr>
                <w:rtl/>
              </w:rPr>
              <w:br/>
              <w:t> </w:t>
            </w:r>
          </w:p>
        </w:tc>
        <w:tc>
          <w:tcPr>
            <w:tcW w:w="200" w:type="pct"/>
            <w:vAlign w:val="center"/>
          </w:tcPr>
          <w:p w14:paraId="66F92088" w14:textId="77777777" w:rsidR="00C02AF7" w:rsidRPr="000407F0" w:rsidRDefault="00C02AF7" w:rsidP="00CD00F6">
            <w:pPr>
              <w:pStyle w:val="libNormal"/>
            </w:pPr>
            <w:r w:rsidRPr="000407F0">
              <w:rPr>
                <w:rtl/>
              </w:rPr>
              <w:t> </w:t>
            </w:r>
          </w:p>
        </w:tc>
        <w:tc>
          <w:tcPr>
            <w:tcW w:w="2400" w:type="pct"/>
            <w:vAlign w:val="center"/>
          </w:tcPr>
          <w:p w14:paraId="7E61F385" w14:textId="77777777" w:rsidR="00C02AF7" w:rsidRPr="000407F0" w:rsidRDefault="00C02AF7" w:rsidP="00CD00F6">
            <w:pPr>
              <w:pStyle w:val="libNormal"/>
            </w:pPr>
            <w:r w:rsidRPr="000407F0">
              <w:rPr>
                <w:rtl/>
              </w:rPr>
              <w:t xml:space="preserve">أن لا أكون وليته برجالي </w:t>
            </w:r>
            <w:r w:rsidRPr="00DE4A9C">
              <w:rPr>
                <w:rtl/>
              </w:rPr>
              <w:br/>
              <w:t> </w:t>
            </w:r>
          </w:p>
        </w:tc>
      </w:tr>
    </w:tbl>
    <w:p w14:paraId="2FA63911" w14:textId="77777777" w:rsidR="00C02AF7" w:rsidRPr="000407F0" w:rsidRDefault="00C02AF7" w:rsidP="00CD00F6">
      <w:pPr>
        <w:pStyle w:val="libNormal"/>
        <w:rPr>
          <w:rtl/>
        </w:rPr>
      </w:pPr>
      <w:r>
        <w:rPr>
          <w:rtl/>
        </w:rPr>
        <w:t>[</w:t>
      </w:r>
      <w:r w:rsidRPr="000407F0">
        <w:rPr>
          <w:rtl/>
        </w:rPr>
        <w:t>الكامل</w:t>
      </w:r>
      <w:r>
        <w:rPr>
          <w:rtl/>
        </w:rPr>
        <w:t>]</w:t>
      </w:r>
    </w:p>
    <w:p w14:paraId="16E7FD45" w14:textId="3EB2CC09" w:rsidR="00C02AF7" w:rsidRPr="000407F0" w:rsidRDefault="000A342E" w:rsidP="000A342E">
      <w:pPr>
        <w:pStyle w:val="libLine"/>
        <w:rPr>
          <w:rtl/>
        </w:rPr>
      </w:pPr>
      <w:r>
        <w:rPr>
          <w:rtl/>
        </w:rPr>
        <w:t>__________________</w:t>
      </w:r>
    </w:p>
    <w:p w14:paraId="5CEC0D7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4170)</w:t>
      </w:r>
      <w:r>
        <w:rPr>
          <w:rtl/>
        </w:rPr>
        <w:t>.</w:t>
      </w:r>
    </w:p>
    <w:p w14:paraId="66CD806B" w14:textId="77777777" w:rsidR="00C02AF7" w:rsidRDefault="00C02AF7" w:rsidP="00CD00F6">
      <w:pPr>
        <w:pStyle w:val="libNormal"/>
        <w:rPr>
          <w:rtl/>
        </w:rPr>
      </w:pPr>
      <w:r w:rsidRPr="00335A2B">
        <w:rPr>
          <w:rtl/>
        </w:rPr>
        <w:br w:type="page"/>
      </w:r>
      <w:r w:rsidRPr="00335A2B">
        <w:rPr>
          <w:rtl/>
        </w:rPr>
        <w:lastRenderedPageBreak/>
        <w:t>6950</w:t>
      </w:r>
      <w:r>
        <w:rPr>
          <w:rtl/>
        </w:rPr>
        <w:t xml:space="preserve"> ـ </w:t>
      </w:r>
      <w:r w:rsidRPr="00335A2B">
        <w:rPr>
          <w:rtl/>
        </w:rPr>
        <w:t xml:space="preserve">الغرور بن النعمان بن المنذر اللخمي </w:t>
      </w:r>
      <w:r>
        <w:rPr>
          <w:rtl/>
        </w:rPr>
        <w:t>:</w:t>
      </w:r>
    </w:p>
    <w:p w14:paraId="74C4822D" w14:textId="77777777" w:rsidR="00C02AF7" w:rsidRPr="000407F0" w:rsidRDefault="00C02AF7" w:rsidP="00CD00F6">
      <w:pPr>
        <w:pStyle w:val="libNormal"/>
        <w:rPr>
          <w:rtl/>
        </w:rPr>
      </w:pPr>
      <w:r w:rsidRPr="000407F0">
        <w:rPr>
          <w:rtl/>
        </w:rPr>
        <w:t>كان أبوه ملك الحيرة ، وهو مشهور ، وأسلم الغرور ، ثم ارتد ثم عاد إلى الإسلام.</w:t>
      </w:r>
    </w:p>
    <w:p w14:paraId="31C2FB79" w14:textId="77777777" w:rsidR="00C02AF7" w:rsidRPr="000407F0" w:rsidRDefault="00C02AF7" w:rsidP="00CD00F6">
      <w:pPr>
        <w:pStyle w:val="libNormal"/>
        <w:rPr>
          <w:rtl/>
        </w:rPr>
      </w:pPr>
      <w:r w:rsidRPr="000407F0">
        <w:rPr>
          <w:rtl/>
        </w:rPr>
        <w:t>قال وثيمة في كتاب «الردة» كان اسمه المنذر ولقبه الغرور ، ويقال : هو اسمه ، وكان يقول بعد أن أسلم : لست الغرور ، ولكني المغرور.</w:t>
      </w:r>
    </w:p>
    <w:p w14:paraId="20362601" w14:textId="77777777" w:rsidR="00C02AF7" w:rsidRPr="000407F0" w:rsidRDefault="00C02AF7" w:rsidP="00CD00F6">
      <w:pPr>
        <w:pStyle w:val="libNormal"/>
        <w:rPr>
          <w:rtl/>
        </w:rPr>
      </w:pPr>
      <w:r w:rsidRPr="000407F0">
        <w:rPr>
          <w:rtl/>
        </w:rPr>
        <w:t>وقال سيف في «الفتوح» : خرج الحطيم في بني قيس بن ثعلبة ، فجمع من ارتد وأرسل إلى الغرور بن سويد بن المنذر ابن أخي النعمان ، فقال له : إن غلبت ملّكتك البحرين حتى تكون كالنعمان بالحيرة.</w:t>
      </w:r>
    </w:p>
    <w:p w14:paraId="585CAE0F" w14:textId="77777777" w:rsidR="00C02AF7" w:rsidRPr="00D8777D" w:rsidRDefault="00C02AF7" w:rsidP="00CD00F6">
      <w:pPr>
        <w:pStyle w:val="libNormal"/>
        <w:rPr>
          <w:rtl/>
        </w:rPr>
      </w:pPr>
      <w:r w:rsidRPr="00D8777D">
        <w:rPr>
          <w:rtl/>
        </w:rPr>
        <w:t>الغين بعدها السين</w:t>
      </w:r>
    </w:p>
    <w:p w14:paraId="768E4A0A" w14:textId="77777777" w:rsidR="00C02AF7" w:rsidRDefault="00C02AF7" w:rsidP="00CD00F6">
      <w:pPr>
        <w:pStyle w:val="libNormal"/>
        <w:rPr>
          <w:rtl/>
        </w:rPr>
      </w:pPr>
      <w:bookmarkStart w:id="548" w:name="_Toc86158318"/>
      <w:r w:rsidRPr="0004505B">
        <w:rPr>
          <w:rStyle w:val="Heading1Char"/>
          <w:rtl/>
        </w:rPr>
        <w:t>6951 ـ غسان بن حبيش :</w:t>
      </w:r>
      <w:bookmarkEnd w:id="548"/>
      <w:r w:rsidRPr="0004505B">
        <w:rPr>
          <w:rStyle w:val="Heading1Char"/>
          <w:rtl/>
        </w:rPr>
        <w:t xml:space="preserve"> </w:t>
      </w:r>
      <w:r w:rsidRPr="00CD00F6">
        <w:rPr>
          <w:rtl/>
        </w:rPr>
        <w:t xml:space="preserve">أو حبش الأسدي </w:t>
      </w:r>
      <w:r w:rsidRPr="000407F0">
        <w:rPr>
          <w:rtl/>
        </w:rPr>
        <w:t>(1) ،</w:t>
      </w:r>
    </w:p>
    <w:p w14:paraId="4BBB649B" w14:textId="77777777" w:rsidR="00C02AF7" w:rsidRPr="000407F0" w:rsidRDefault="00C02AF7" w:rsidP="00CD00F6">
      <w:pPr>
        <w:pStyle w:val="libNormal"/>
        <w:rPr>
          <w:rtl/>
        </w:rPr>
      </w:pPr>
      <w:r w:rsidRPr="000407F0">
        <w:rPr>
          <w:rtl/>
        </w:rPr>
        <w:t>هكذا أورده ابن الأثير ، وعزاه لابن الدباغ.</w:t>
      </w:r>
    </w:p>
    <w:p w14:paraId="6F0F7BA0" w14:textId="77777777" w:rsidR="00C02AF7" w:rsidRPr="000407F0" w:rsidRDefault="00C02AF7" w:rsidP="00CD00F6">
      <w:pPr>
        <w:pStyle w:val="libNormal"/>
        <w:rPr>
          <w:rtl/>
        </w:rPr>
      </w:pPr>
      <w:r w:rsidRPr="000407F0">
        <w:rPr>
          <w:rtl/>
        </w:rPr>
        <w:t>وقد ذكره وثيمة في «كتاب الردة» فيمن انحاز عن طليحة مع غالب بن بشر المذكور هو وأخوه عبد الرحمن ووالدهما حبيش ، وقد مضى خبر حبيش في ترجمته. واستدركه ابن فتحون.</w:t>
      </w:r>
    </w:p>
    <w:p w14:paraId="4006A9DA" w14:textId="77777777" w:rsidR="00C02AF7" w:rsidRPr="00D8777D" w:rsidRDefault="00C02AF7" w:rsidP="00CD00F6">
      <w:pPr>
        <w:pStyle w:val="libNormal"/>
        <w:rPr>
          <w:rtl/>
        </w:rPr>
      </w:pPr>
      <w:r w:rsidRPr="00D8777D">
        <w:rPr>
          <w:rtl/>
        </w:rPr>
        <w:t>الغين بعدها الطاء</w:t>
      </w:r>
    </w:p>
    <w:p w14:paraId="5AAEEC6E" w14:textId="77777777" w:rsidR="00C02AF7" w:rsidRPr="000407F0" w:rsidRDefault="00C02AF7" w:rsidP="00CD00F6">
      <w:pPr>
        <w:pStyle w:val="libNormal"/>
        <w:rPr>
          <w:rtl/>
        </w:rPr>
      </w:pPr>
      <w:bookmarkStart w:id="549" w:name="_Toc86158319"/>
      <w:r w:rsidRPr="0004505B">
        <w:rPr>
          <w:rStyle w:val="Heading1Char"/>
          <w:rtl/>
        </w:rPr>
        <w:t>6952 ـ غطيف بن حارثة</w:t>
      </w:r>
      <w:bookmarkEnd w:id="549"/>
      <w:r w:rsidRPr="0004505B">
        <w:rPr>
          <w:rStyle w:val="Heading1Char"/>
          <w:rFonts w:hint="cs"/>
          <w:rtl/>
        </w:rPr>
        <w:t xml:space="preserve"> </w:t>
      </w:r>
      <w:r w:rsidRPr="000407F0">
        <w:rPr>
          <w:rtl/>
        </w:rPr>
        <w:t>بن حسل بن مالك بن عبد سعد بن جشم بن ذبيان بن عامر بن كنانة بن حسل اليشكري : ، أبو كاهل ، والد سويد بن أبي كاهل.</w:t>
      </w:r>
    </w:p>
    <w:p w14:paraId="03B128CF" w14:textId="77777777" w:rsidR="00C02AF7" w:rsidRPr="000407F0" w:rsidRDefault="00C02AF7" w:rsidP="00CD00F6">
      <w:pPr>
        <w:pStyle w:val="libNormal"/>
        <w:rPr>
          <w:rtl/>
        </w:rPr>
      </w:pPr>
      <w:r w:rsidRPr="000407F0">
        <w:rPr>
          <w:rtl/>
        </w:rPr>
        <w:t>ذكره المرزباني في «المعجم» ، وقال : مخضرم وأنشد له شعرا.</w:t>
      </w:r>
    </w:p>
    <w:p w14:paraId="3E772F71" w14:textId="77777777" w:rsidR="00C02AF7" w:rsidRPr="00D8777D" w:rsidRDefault="00C02AF7" w:rsidP="00CD00F6">
      <w:pPr>
        <w:pStyle w:val="libNormal"/>
        <w:rPr>
          <w:rtl/>
        </w:rPr>
      </w:pPr>
      <w:r w:rsidRPr="00D8777D">
        <w:rPr>
          <w:rtl/>
        </w:rPr>
        <w:t>القسم الرابع</w:t>
      </w:r>
    </w:p>
    <w:p w14:paraId="7D63DC43" w14:textId="77777777" w:rsidR="00C02AF7" w:rsidRPr="00D8777D" w:rsidRDefault="00C02AF7" w:rsidP="00CD00F6">
      <w:pPr>
        <w:pStyle w:val="libNormal"/>
        <w:rPr>
          <w:rtl/>
        </w:rPr>
      </w:pPr>
      <w:r w:rsidRPr="00D8777D">
        <w:rPr>
          <w:rtl/>
        </w:rPr>
        <w:t>الغين بعدها الراء</w:t>
      </w:r>
    </w:p>
    <w:p w14:paraId="7B05EADA" w14:textId="77777777" w:rsidR="00C02AF7" w:rsidRPr="000407F0" w:rsidRDefault="00C02AF7" w:rsidP="00CD00F6">
      <w:pPr>
        <w:pStyle w:val="libNormal"/>
        <w:rPr>
          <w:rtl/>
        </w:rPr>
      </w:pPr>
      <w:bookmarkStart w:id="550" w:name="_Toc86158320"/>
      <w:r w:rsidRPr="0004505B">
        <w:rPr>
          <w:rStyle w:val="Heading1Char"/>
          <w:rtl/>
        </w:rPr>
        <w:t>6953 ـ عرفة</w:t>
      </w:r>
      <w:bookmarkEnd w:id="550"/>
      <w:r w:rsidRPr="0004505B">
        <w:rPr>
          <w:rStyle w:val="Heading1Char"/>
          <w:rtl/>
        </w:rPr>
        <w:t xml:space="preserve"> </w:t>
      </w:r>
      <w:r w:rsidRPr="00335A2B">
        <w:rPr>
          <w:rtl/>
        </w:rPr>
        <w:t>(2)</w:t>
      </w:r>
      <w:r w:rsidRPr="0004505B">
        <w:rPr>
          <w:rStyle w:val="Heading1Char"/>
          <w:rtl/>
        </w:rPr>
        <w:t xml:space="preserve"> بن مالك الأزدي : ،</w:t>
      </w:r>
      <w:r w:rsidRPr="0004505B">
        <w:rPr>
          <w:rStyle w:val="Heading1Char"/>
          <w:rFonts w:hint="cs"/>
          <w:rtl/>
        </w:rPr>
        <w:t xml:space="preserve"> </w:t>
      </w:r>
      <w:r w:rsidRPr="00CD00F6">
        <w:rPr>
          <w:rtl/>
        </w:rPr>
        <w:t xml:space="preserve">أخو عبد الرحمن </w:t>
      </w:r>
      <w:r w:rsidRPr="000407F0">
        <w:rPr>
          <w:rtl/>
        </w:rPr>
        <w:t>(3)</w:t>
      </w:r>
      <w:r>
        <w:rPr>
          <w:rtl/>
        </w:rPr>
        <w:t>.</w:t>
      </w:r>
    </w:p>
    <w:p w14:paraId="2D0F986B" w14:textId="77777777" w:rsidR="00C02AF7" w:rsidRPr="000407F0" w:rsidRDefault="00C02AF7" w:rsidP="00CD00F6">
      <w:pPr>
        <w:pStyle w:val="libNormal"/>
        <w:rPr>
          <w:rtl/>
        </w:rPr>
      </w:pPr>
      <w:r w:rsidRPr="000407F0">
        <w:rPr>
          <w:rtl/>
        </w:rPr>
        <w:t>صحفه بعض من صنّف في الصحابة من المتأخرين ، فذكره بالغين المعجمة ، وإنما هو</w:t>
      </w:r>
    </w:p>
    <w:p w14:paraId="4A571803" w14:textId="7B286710" w:rsidR="00C02AF7" w:rsidRPr="000407F0" w:rsidRDefault="000A342E" w:rsidP="000A342E">
      <w:pPr>
        <w:pStyle w:val="libLine"/>
        <w:rPr>
          <w:rtl/>
        </w:rPr>
      </w:pPr>
      <w:r>
        <w:rPr>
          <w:rtl/>
        </w:rPr>
        <w:t>__________________</w:t>
      </w:r>
    </w:p>
    <w:p w14:paraId="0A410E73"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4178)</w:t>
      </w:r>
      <w:r>
        <w:rPr>
          <w:rtl/>
        </w:rPr>
        <w:t>.</w:t>
      </w:r>
    </w:p>
    <w:p w14:paraId="7CD3FFB4"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غرفة.</w:t>
      </w:r>
    </w:p>
    <w:p w14:paraId="6C05A9DA"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4173)</w:t>
      </w:r>
      <w:r>
        <w:rPr>
          <w:rtl/>
        </w:rPr>
        <w:t>.</w:t>
      </w:r>
    </w:p>
    <w:p w14:paraId="30520E00" w14:textId="77777777" w:rsidR="00C02AF7" w:rsidRPr="000407F0" w:rsidRDefault="00C02AF7" w:rsidP="00CD00F6">
      <w:pPr>
        <w:pStyle w:val="libNormal"/>
        <w:rPr>
          <w:rtl/>
        </w:rPr>
      </w:pPr>
      <w:r>
        <w:rPr>
          <w:rtl/>
        </w:rPr>
        <w:br w:type="page"/>
      </w:r>
      <w:r w:rsidRPr="000407F0">
        <w:rPr>
          <w:rtl/>
        </w:rPr>
        <w:lastRenderedPageBreak/>
        <w:t>بالعين المهملة والراء ثم الواو. وقد تقدم في عروة بن مالك على الصواب.</w:t>
      </w:r>
    </w:p>
    <w:p w14:paraId="56EFEEF0" w14:textId="77777777" w:rsidR="00C02AF7" w:rsidRPr="0004505B" w:rsidRDefault="00C02AF7" w:rsidP="00E93062">
      <w:pPr>
        <w:pStyle w:val="libNormal"/>
        <w:rPr>
          <w:rStyle w:val="Heading1Char"/>
          <w:rtl/>
        </w:rPr>
      </w:pPr>
      <w:bookmarkStart w:id="551" w:name="_Toc86158321"/>
      <w:r w:rsidRPr="0004505B">
        <w:rPr>
          <w:rStyle w:val="Heading1Char"/>
          <w:rtl/>
        </w:rPr>
        <w:t>6954 ـ عرقدة ، والد شبيب</w:t>
      </w:r>
      <w:bookmarkEnd w:id="551"/>
      <w:r w:rsidRPr="0004505B">
        <w:rPr>
          <w:rStyle w:val="Heading1Char"/>
          <w:rtl/>
        </w:rPr>
        <w:t xml:space="preserve"> </w:t>
      </w:r>
      <w:r w:rsidRPr="00335A2B">
        <w:rPr>
          <w:rtl/>
        </w:rPr>
        <w:t>(1)</w:t>
      </w:r>
      <w:r w:rsidRPr="0004505B">
        <w:rPr>
          <w:rStyle w:val="Heading1Char"/>
          <w:rtl/>
        </w:rPr>
        <w:t>.</w:t>
      </w:r>
    </w:p>
    <w:p w14:paraId="4DAE5E54" w14:textId="77777777" w:rsidR="00C02AF7" w:rsidRPr="000407F0" w:rsidRDefault="00C02AF7" w:rsidP="00CD00F6">
      <w:pPr>
        <w:pStyle w:val="libNormal"/>
        <w:rPr>
          <w:rtl/>
        </w:rPr>
      </w:pPr>
      <w:r w:rsidRPr="000407F0">
        <w:rPr>
          <w:rtl/>
        </w:rPr>
        <w:t>ذكر في الصحابة ولا يصحّ ، هكذا قال ابن مندة.</w:t>
      </w:r>
    </w:p>
    <w:p w14:paraId="3565A0FF" w14:textId="77777777" w:rsidR="00C02AF7" w:rsidRPr="000407F0" w:rsidRDefault="00C02AF7" w:rsidP="00CD00F6">
      <w:pPr>
        <w:pStyle w:val="libNormal"/>
        <w:rPr>
          <w:rtl/>
        </w:rPr>
      </w:pPr>
      <w:r w:rsidRPr="000407F0">
        <w:rPr>
          <w:rtl/>
        </w:rPr>
        <w:t xml:space="preserve">وقال أبو موسى في الذيل : لم يورد أبو عبد الله حديثه ، </w:t>
      </w:r>
      <w:r>
        <w:rPr>
          <w:rtl/>
        </w:rPr>
        <w:t>و</w:t>
      </w:r>
      <w:r w:rsidRPr="000407F0">
        <w:rPr>
          <w:rtl/>
        </w:rPr>
        <w:t xml:space="preserve">أورده أبو بكر بن أبي علي ، من طريق زكريا بن عدي ، عن سلام ، عن شبيب بن غرقدة ، عن أبيه : سمعت رسول الله </w:t>
      </w:r>
      <w:r w:rsidRPr="003E3ECB">
        <w:rPr>
          <w:rStyle w:val="libAlaemChar"/>
          <w:rtl/>
        </w:rPr>
        <w:t>صلى‌الله‌عليه‌وآله‌وسلم</w:t>
      </w:r>
      <w:r w:rsidRPr="00CD00F6">
        <w:rPr>
          <w:rtl/>
        </w:rPr>
        <w:t xml:space="preserve"> يقول : «لا يجني جان إلّا على نفسه ، لا يجني والد على ولده ، ولا ولد على والده» </w:t>
      </w:r>
      <w:r w:rsidRPr="000407F0">
        <w:rPr>
          <w:rtl/>
        </w:rPr>
        <w:t>(2)</w:t>
      </w:r>
      <w:r>
        <w:rPr>
          <w:rtl/>
        </w:rPr>
        <w:t>.</w:t>
      </w:r>
    </w:p>
    <w:p w14:paraId="16DE205E" w14:textId="77777777" w:rsidR="00C02AF7" w:rsidRPr="000407F0" w:rsidRDefault="00C02AF7" w:rsidP="00CD00F6">
      <w:pPr>
        <w:pStyle w:val="libNormal"/>
        <w:rPr>
          <w:rtl/>
        </w:rPr>
      </w:pPr>
      <w:r w:rsidRPr="000407F0">
        <w:rPr>
          <w:rtl/>
        </w:rPr>
        <w:t>قلت : وهذا غلط نشأ عن إسقاط ، وذلك أن شبيب بن غرقدة إمّا (3) رواه عن سليمان بن عمرو بن الأحوص ، عن أبيه ، فسقط سليمان من هذه الرواية ، فصار الضمير في قوله : «عن أبيه» يعود على شبيب ، وليس كذلك.</w:t>
      </w:r>
    </w:p>
    <w:p w14:paraId="628C85CC" w14:textId="77777777" w:rsidR="00C02AF7" w:rsidRPr="000407F0" w:rsidRDefault="00C02AF7" w:rsidP="00CD00F6">
      <w:pPr>
        <w:pStyle w:val="libNormal"/>
        <w:rPr>
          <w:rtl/>
        </w:rPr>
      </w:pPr>
      <w:r w:rsidRPr="000407F0">
        <w:rPr>
          <w:rtl/>
        </w:rPr>
        <w:t>وقد رواه ابن ماجة ، من طريق زياد بن علاقة ، عن شبيب على الصواب ، وذكر المتن بهذه الألفاظ ، وكذا رواه الترمذي في حديث طويل ، وأورد أبو داود والنسائي بعض الحديث مفرقا من طريق أبي الأحوص ، عن زياد ، وأبو الأحوص المذكور هو سلام بن سليم المذكور في رواية زكريا بن عدي.</w:t>
      </w:r>
    </w:p>
    <w:p w14:paraId="43F5C02C" w14:textId="77777777" w:rsidR="00C02AF7" w:rsidRPr="000407F0" w:rsidRDefault="00C02AF7" w:rsidP="00CD00F6">
      <w:pPr>
        <w:pStyle w:val="libNormal"/>
        <w:rPr>
          <w:rtl/>
        </w:rPr>
      </w:pPr>
      <w:r w:rsidRPr="000407F0">
        <w:rPr>
          <w:rtl/>
        </w:rPr>
        <w:t>وذكره ابن قانع في الصّحابة أيضا في أول حرف الغين المعجمة ، وأتى بغلط آخر أفحش من الأول ، قال : حدثنا علي بن محمد ، حدثنا مسدّد ، حدثنا ابن عيينة ، عن شبيب بن غرقدة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أعطاه دينارا ليشتري به أضحية ، أو قال : شاة ، فاشترى شاتين</w:t>
      </w:r>
      <w:r>
        <w:rPr>
          <w:rtl/>
        </w:rPr>
        <w:t xml:space="preserve"> ..</w:t>
      </w:r>
      <w:r w:rsidRPr="000407F0">
        <w:rPr>
          <w:rtl/>
        </w:rPr>
        <w:t>. الحديث.</w:t>
      </w:r>
    </w:p>
    <w:p w14:paraId="45DA2263" w14:textId="77777777" w:rsidR="00C02AF7" w:rsidRPr="000407F0" w:rsidRDefault="00C02AF7" w:rsidP="00CD00F6">
      <w:pPr>
        <w:pStyle w:val="libNormal"/>
        <w:rPr>
          <w:rtl/>
        </w:rPr>
      </w:pPr>
      <w:r w:rsidRPr="000407F0">
        <w:rPr>
          <w:rtl/>
        </w:rPr>
        <w:t>قال ابن قانع : كذا قال ، وهو تصحيف ، وإنما هو عن عروة ، لا عن غرقدة.</w:t>
      </w:r>
    </w:p>
    <w:p w14:paraId="5C6617F7" w14:textId="77777777" w:rsidR="00C02AF7" w:rsidRPr="000407F0" w:rsidRDefault="00C02AF7" w:rsidP="00CD00F6">
      <w:pPr>
        <w:pStyle w:val="libNormal"/>
        <w:rPr>
          <w:rtl/>
        </w:rPr>
      </w:pPr>
      <w:r w:rsidRPr="000407F0">
        <w:rPr>
          <w:rtl/>
        </w:rPr>
        <w:t>قلت : وهذا الحديث في صحيح البخاري من حديث سفيان بن عيينة ، لكنه عن عروة بن الجعد. والحديث مشهور من حديثه.</w:t>
      </w:r>
    </w:p>
    <w:p w14:paraId="53B23D10" w14:textId="77777777" w:rsidR="00C02AF7" w:rsidRPr="000407F0" w:rsidRDefault="00C02AF7" w:rsidP="00CD00F6">
      <w:pPr>
        <w:pStyle w:val="libNormal"/>
        <w:rPr>
          <w:rtl/>
        </w:rPr>
      </w:pPr>
      <w:r w:rsidRPr="000407F0">
        <w:rPr>
          <w:rtl/>
        </w:rPr>
        <w:t>وقد بينت في شرح البخاري السبب في إخراج البخاري له مع أنه عن الحي ولا يعرف أحوالهم. والله أعلم.</w:t>
      </w:r>
    </w:p>
    <w:p w14:paraId="77DD82F3" w14:textId="17E0DFF6" w:rsidR="00C02AF7" w:rsidRPr="000407F0" w:rsidRDefault="000A342E" w:rsidP="000A342E">
      <w:pPr>
        <w:pStyle w:val="libLine"/>
        <w:rPr>
          <w:rtl/>
        </w:rPr>
      </w:pPr>
      <w:r>
        <w:rPr>
          <w:rtl/>
          <w:lang w:bidi="fa-IR"/>
        </w:rPr>
        <w:t>__________________</w:t>
      </w:r>
    </w:p>
    <w:p w14:paraId="07F592F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4175)</w:t>
      </w:r>
      <w:r>
        <w:rPr>
          <w:rtl/>
        </w:rPr>
        <w:t>.</w:t>
      </w:r>
    </w:p>
    <w:p w14:paraId="731332B1" w14:textId="77777777" w:rsidR="00C02AF7" w:rsidRPr="000407F0" w:rsidRDefault="00C02AF7" w:rsidP="00CD00F6">
      <w:pPr>
        <w:pStyle w:val="libNormal"/>
        <w:rPr>
          <w:rtl/>
          <w:lang w:bidi="fa-IR"/>
        </w:rPr>
      </w:pPr>
      <w:r>
        <w:rPr>
          <w:rtl/>
        </w:rPr>
        <w:t>(</w:t>
      </w:r>
      <w:r w:rsidRPr="000407F0">
        <w:rPr>
          <w:rtl/>
        </w:rPr>
        <w:t>2) أخرجه أحمد في المسند 3 / 499 ، عن سليمان بن عمرو بن الأحوص بلفظة ، والطبراني في الكبير 17 / 32 ، وأورده المتقي الهندي في كنز العمال حديث رقم 40106.</w:t>
      </w:r>
    </w:p>
    <w:p w14:paraId="428C95E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إنما.</w:t>
      </w:r>
    </w:p>
    <w:p w14:paraId="265FA473" w14:textId="77777777" w:rsidR="00C02AF7" w:rsidRPr="000F25CB" w:rsidRDefault="00C02AF7" w:rsidP="00CD00F6">
      <w:pPr>
        <w:pStyle w:val="libNormal"/>
        <w:rPr>
          <w:rtl/>
        </w:rPr>
      </w:pPr>
      <w:r w:rsidRPr="0004505B">
        <w:rPr>
          <w:rStyle w:val="Heading1Char"/>
          <w:rtl/>
        </w:rPr>
        <w:br w:type="page"/>
      </w:r>
      <w:r w:rsidRPr="000F25CB">
        <w:rPr>
          <w:rtl/>
        </w:rPr>
        <w:lastRenderedPageBreak/>
        <w:t>الغين بعدها الزاي</w:t>
      </w:r>
    </w:p>
    <w:p w14:paraId="3E3487F9" w14:textId="77777777" w:rsidR="00C02AF7" w:rsidRPr="00335A2B" w:rsidRDefault="00C02AF7" w:rsidP="00CD00F6">
      <w:pPr>
        <w:pStyle w:val="libNormal"/>
        <w:rPr>
          <w:rtl/>
        </w:rPr>
      </w:pPr>
      <w:r w:rsidRPr="00335A2B">
        <w:rPr>
          <w:rtl/>
        </w:rPr>
        <w:t>6955 ز</w:t>
      </w:r>
      <w:r>
        <w:rPr>
          <w:rtl/>
        </w:rPr>
        <w:t xml:space="preserve"> ـ </w:t>
      </w:r>
      <w:r w:rsidRPr="00335A2B">
        <w:rPr>
          <w:rtl/>
        </w:rPr>
        <w:t>غزيّة بن الحارث.</w:t>
      </w:r>
    </w:p>
    <w:p w14:paraId="00513E24" w14:textId="77777777" w:rsidR="00C02AF7" w:rsidRPr="000407F0" w:rsidRDefault="00C02AF7" w:rsidP="00CD00F6">
      <w:pPr>
        <w:pStyle w:val="libNormal"/>
        <w:rPr>
          <w:rtl/>
        </w:rPr>
      </w:pPr>
      <w:r w:rsidRPr="000407F0">
        <w:rPr>
          <w:rtl/>
        </w:rPr>
        <w:t>ذكره أبو صالح المؤذّن في الصحابة ، وقال : له صحبة. سكن مصر.</w:t>
      </w:r>
    </w:p>
    <w:p w14:paraId="47C9A705" w14:textId="77777777" w:rsidR="00C02AF7" w:rsidRPr="000407F0" w:rsidRDefault="00C02AF7" w:rsidP="00CD00F6">
      <w:pPr>
        <w:pStyle w:val="libNormal"/>
        <w:rPr>
          <w:rtl/>
        </w:rPr>
      </w:pPr>
      <w:r w:rsidRPr="000407F0">
        <w:rPr>
          <w:rtl/>
        </w:rPr>
        <w:t>روى عنه كعب بن علقمة حديثا طويلا ، كذا ذكره في كتاب من لم يرو عنه إلا واحد ، وأخطأ فيه من وجهين : أحدهما أنه صحّف اسمه ، وإنما هو عرفة ، بالراء والفاء المفتوحتين ، لا غزيّة ، بكسر الزاي</w:t>
      </w:r>
      <w:r>
        <w:rPr>
          <w:rFonts w:hint="cs"/>
          <w:rtl/>
        </w:rPr>
        <w:t xml:space="preserve"> </w:t>
      </w:r>
      <w:r w:rsidRPr="000407F0">
        <w:rPr>
          <w:rtl/>
        </w:rPr>
        <w:t>وتشديد (1)</w:t>
      </w:r>
      <w:r w:rsidRPr="00CD00F6">
        <w:rPr>
          <w:rtl/>
        </w:rPr>
        <w:t xml:space="preserve"> التحتانية. ثانيهما في ادّعائه أنّ كعب بن علقمة تفرّد بالرواية عنه ، وليس كذلك ، فقد روى عنه أيضا عبد الله بن الحارث الأزدي حديثه عنه في سنن أبي داود. وأما حديث كعب بن علقمة عنه فقد رواه البخاري في تاريخه ، عن نعيم بن حماد ، عن عبد الله بن المبارك ، عن حرملة بن عمران ، حدثني كعب بن علقمة ـ أن عرفة بن الحارث الكندي ، وكانت له صحبة ، مرّ به نصراني فدعاه إلى الإسلام ، فذكر النصراني النبيّ </w:t>
      </w:r>
      <w:r w:rsidRPr="003E3ECB">
        <w:rPr>
          <w:rStyle w:val="libAlaemChar"/>
          <w:rtl/>
        </w:rPr>
        <w:t>صلى‌الله‌عليه‌وآله‌وسلم</w:t>
      </w:r>
      <w:r w:rsidRPr="00CD00F6">
        <w:rPr>
          <w:rtl/>
        </w:rPr>
        <w:t xml:space="preserve"> فتناوله فضربه عرفة فدقّ أنفه ، فرفع ذلك إلى عمرو بن العاص ، فأرسل إليه : إنا قد أعطيناهم العهد ، فقال : معاذ الله أن نعطيهم العهد على أن يظهروا شتم رسول الله </w:t>
      </w:r>
      <w:r w:rsidRPr="003E3ECB">
        <w:rPr>
          <w:rStyle w:val="libAlaemChar"/>
          <w:rtl/>
        </w:rPr>
        <w:t>صلى‌الله‌عليه‌وآله‌وسلم</w:t>
      </w:r>
      <w:r w:rsidRPr="000407F0">
        <w:rPr>
          <w:rtl/>
        </w:rPr>
        <w:t xml:space="preserve"> ، فقال عمرو : صدقت.</w:t>
      </w:r>
    </w:p>
    <w:p w14:paraId="1E1950A6" w14:textId="77777777" w:rsidR="00C02AF7" w:rsidRPr="000407F0" w:rsidRDefault="00C02AF7" w:rsidP="00CD00F6">
      <w:pPr>
        <w:pStyle w:val="libNormal"/>
        <w:rPr>
          <w:rtl/>
        </w:rPr>
      </w:pPr>
      <w:r w:rsidRPr="000407F0">
        <w:rPr>
          <w:rtl/>
        </w:rPr>
        <w:t>وإسناده صحيح ، وهو معروف ، رواه عبد الله بن صالح ، عن حرملة بن عمران أيضا.</w:t>
      </w:r>
      <w:r>
        <w:rPr>
          <w:rFonts w:hint="cs"/>
          <w:rtl/>
        </w:rPr>
        <w:t xml:space="preserve"> </w:t>
      </w:r>
      <w:r w:rsidRPr="000407F0">
        <w:rPr>
          <w:rtl/>
        </w:rPr>
        <w:t>أخرجه الطبراني عن مطلب عنه.</w:t>
      </w:r>
    </w:p>
    <w:p w14:paraId="4C37AC66" w14:textId="77777777" w:rsidR="00C02AF7" w:rsidRPr="00335A2B" w:rsidRDefault="00C02AF7" w:rsidP="00CD00F6">
      <w:pPr>
        <w:pStyle w:val="libNormal"/>
        <w:rPr>
          <w:rtl/>
        </w:rPr>
      </w:pPr>
      <w:r w:rsidRPr="00335A2B">
        <w:rPr>
          <w:rtl/>
        </w:rPr>
        <w:t>6956 ز</w:t>
      </w:r>
      <w:r>
        <w:rPr>
          <w:rtl/>
        </w:rPr>
        <w:t xml:space="preserve"> ـ </w:t>
      </w:r>
      <w:r w:rsidRPr="00335A2B">
        <w:rPr>
          <w:rtl/>
        </w:rPr>
        <w:t>غزيّة بن سواد.</w:t>
      </w:r>
    </w:p>
    <w:p w14:paraId="0EDD9275" w14:textId="77777777" w:rsidR="00C02AF7" w:rsidRPr="000407F0" w:rsidRDefault="00C02AF7" w:rsidP="00CD00F6">
      <w:pPr>
        <w:pStyle w:val="libNormal"/>
        <w:rPr>
          <w:rtl/>
        </w:rPr>
      </w:pPr>
      <w:r w:rsidRPr="000407F0">
        <w:rPr>
          <w:rtl/>
        </w:rPr>
        <w:t>مذكور في حاشية «الاستيعاب» في باب غزيّة ، قال : هو الّذي أقاده النبيّ صلّى الله تعالى عليه وآله وسلم من نفسه في كتاب الليث عن ابن الهاد ، ذكره عبد الغني بن سعيد في المؤتلف في باب سواد ، وفي باب غزيّة.</w:t>
      </w:r>
    </w:p>
    <w:p w14:paraId="65485E54" w14:textId="77777777" w:rsidR="00C02AF7" w:rsidRPr="000407F0" w:rsidRDefault="00C02AF7" w:rsidP="00CD00F6">
      <w:pPr>
        <w:pStyle w:val="libNormal"/>
        <w:rPr>
          <w:rtl/>
        </w:rPr>
      </w:pPr>
      <w:r w:rsidRPr="000407F0">
        <w:rPr>
          <w:rtl/>
        </w:rPr>
        <w:t>قلت : وهو مقلوب ، وإنما هو سواد بن غزية ، وقد مرّ الحديث في ترجمته في حرف السين المهملة مخرجا من سيرة ابن إسحاق ، وكتب صاحب الحاشية قصته قبالة ترجمته من الاستيعاب منسوبا إلى تخريج ابن إسحاق على الصواب.</w:t>
      </w:r>
    </w:p>
    <w:p w14:paraId="2457B5D4" w14:textId="77777777" w:rsidR="00C02AF7" w:rsidRPr="000F25CB" w:rsidRDefault="00C02AF7" w:rsidP="00CD00F6">
      <w:pPr>
        <w:pStyle w:val="libNormal"/>
        <w:rPr>
          <w:rtl/>
        </w:rPr>
      </w:pPr>
      <w:r w:rsidRPr="000F25CB">
        <w:rPr>
          <w:rtl/>
        </w:rPr>
        <w:t>الغين بعدها الشين</w:t>
      </w:r>
    </w:p>
    <w:p w14:paraId="53E73C6A" w14:textId="77777777" w:rsidR="00C02AF7" w:rsidRPr="0004505B" w:rsidRDefault="00C02AF7" w:rsidP="00E93062">
      <w:pPr>
        <w:pStyle w:val="libNormal"/>
        <w:rPr>
          <w:rStyle w:val="Heading1Char"/>
          <w:rtl/>
        </w:rPr>
      </w:pPr>
      <w:bookmarkStart w:id="552" w:name="_Toc86158322"/>
      <w:r w:rsidRPr="0004505B">
        <w:rPr>
          <w:rStyle w:val="Heading1Char"/>
          <w:rtl/>
        </w:rPr>
        <w:t>6957 ـ غشمير بن خرشة القارئ</w:t>
      </w:r>
      <w:bookmarkEnd w:id="552"/>
      <w:r w:rsidRPr="0004505B">
        <w:rPr>
          <w:rStyle w:val="Heading1Char"/>
          <w:rtl/>
        </w:rPr>
        <w:t xml:space="preserve"> </w:t>
      </w:r>
      <w:r w:rsidRPr="00335A2B">
        <w:rPr>
          <w:rtl/>
        </w:rPr>
        <w:t>(2)</w:t>
      </w:r>
      <w:r w:rsidRPr="0004505B">
        <w:rPr>
          <w:rStyle w:val="Heading1Char"/>
          <w:rtl/>
        </w:rPr>
        <w:t>.</w:t>
      </w:r>
    </w:p>
    <w:p w14:paraId="69058366" w14:textId="004A0E68" w:rsidR="00C02AF7" w:rsidRPr="000407F0" w:rsidRDefault="000A342E" w:rsidP="000A342E">
      <w:pPr>
        <w:pStyle w:val="libLine"/>
        <w:rPr>
          <w:rtl/>
        </w:rPr>
      </w:pPr>
      <w:r>
        <w:rPr>
          <w:rtl/>
        </w:rPr>
        <w:t>__________________</w:t>
      </w:r>
    </w:p>
    <w:p w14:paraId="138ED88B"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وتشديد المثناة التحتانية.</w:t>
      </w:r>
    </w:p>
    <w:p w14:paraId="6A1602F7"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 xml:space="preserve">4180) ، الاستيعاب ت </w:t>
      </w:r>
      <w:r>
        <w:rPr>
          <w:rtl/>
        </w:rPr>
        <w:t>(</w:t>
      </w:r>
      <w:r w:rsidRPr="000407F0">
        <w:rPr>
          <w:rtl/>
        </w:rPr>
        <w:t>2089)</w:t>
      </w:r>
      <w:r>
        <w:rPr>
          <w:rtl/>
        </w:rPr>
        <w:t>.</w:t>
      </w:r>
    </w:p>
    <w:p w14:paraId="697CBFF4" w14:textId="77777777" w:rsidR="00C02AF7" w:rsidRPr="000407F0" w:rsidRDefault="00C02AF7" w:rsidP="00CD00F6">
      <w:pPr>
        <w:pStyle w:val="libNormal"/>
        <w:rPr>
          <w:rtl/>
        </w:rPr>
      </w:pPr>
      <w:r>
        <w:rPr>
          <w:rtl/>
        </w:rPr>
        <w:br w:type="page"/>
      </w:r>
      <w:r w:rsidRPr="000407F0">
        <w:rPr>
          <w:rtl/>
        </w:rPr>
        <w:lastRenderedPageBreak/>
        <w:t xml:space="preserve">ذكر ابن دريد في كتاب الاشتقاق أن له صحبة ، قال : وهو قاتل عصماء بنت مروان اليهودية التي كانت تهجو النبيّ </w:t>
      </w:r>
      <w:r w:rsidRPr="003E3ECB">
        <w:rPr>
          <w:rStyle w:val="libAlaemChar"/>
          <w:rtl/>
        </w:rPr>
        <w:t>صلى‌الله‌عليه‌وآله‌وسلم</w:t>
      </w:r>
      <w:r w:rsidRPr="000407F0">
        <w:rPr>
          <w:rtl/>
        </w:rPr>
        <w:t>. واستدركه ابن الأمين.</w:t>
      </w:r>
    </w:p>
    <w:p w14:paraId="71DCE800" w14:textId="77777777" w:rsidR="00C02AF7" w:rsidRPr="000407F0" w:rsidRDefault="00C02AF7" w:rsidP="00CD00F6">
      <w:pPr>
        <w:pStyle w:val="libNormal"/>
        <w:rPr>
          <w:rtl/>
        </w:rPr>
      </w:pPr>
      <w:r w:rsidRPr="000407F0">
        <w:rPr>
          <w:rtl/>
        </w:rPr>
        <w:t>قال ابن دريد : وغشمير : فعليل من الغشمرة ، وهو أخذك الشيء بالغلبة.</w:t>
      </w:r>
    </w:p>
    <w:p w14:paraId="42BD4B93" w14:textId="77777777" w:rsidR="00C02AF7" w:rsidRPr="000407F0" w:rsidRDefault="00C02AF7" w:rsidP="00CD00F6">
      <w:pPr>
        <w:pStyle w:val="libNormal"/>
        <w:rPr>
          <w:rtl/>
        </w:rPr>
      </w:pPr>
      <w:r w:rsidRPr="000407F0">
        <w:rPr>
          <w:rtl/>
        </w:rPr>
        <w:t>قلت : صحّفه أبو بكر ، ثم تكلف تفسيره ، وإنما هو عمير لا شك فيه ولا ريب ، وهو عمير بن خرشة بن عدي القارئ ، بالهمزة ، كما تقدم على الصواب في ترجمته.</w:t>
      </w:r>
    </w:p>
    <w:p w14:paraId="73091EBD" w14:textId="77777777" w:rsidR="00C02AF7" w:rsidRPr="000F25CB" w:rsidRDefault="00C02AF7" w:rsidP="00CD00F6">
      <w:pPr>
        <w:pStyle w:val="libNormal"/>
        <w:rPr>
          <w:rtl/>
        </w:rPr>
      </w:pPr>
      <w:r w:rsidRPr="000F25CB">
        <w:rPr>
          <w:rtl/>
        </w:rPr>
        <w:t>الغين بعدها الضاد</w:t>
      </w:r>
    </w:p>
    <w:p w14:paraId="3FED3EC8" w14:textId="77777777" w:rsidR="00C02AF7" w:rsidRPr="0004505B" w:rsidRDefault="00C02AF7" w:rsidP="00E93062">
      <w:pPr>
        <w:pStyle w:val="libNormal"/>
        <w:rPr>
          <w:rStyle w:val="Heading1Char"/>
          <w:rtl/>
        </w:rPr>
      </w:pPr>
      <w:bookmarkStart w:id="553" w:name="_Toc86158323"/>
      <w:r w:rsidRPr="0004505B">
        <w:rPr>
          <w:rStyle w:val="Heading1Char"/>
          <w:rtl/>
        </w:rPr>
        <w:t>6958 ـ غضيف بن الحارث الكندي</w:t>
      </w:r>
      <w:bookmarkEnd w:id="553"/>
      <w:r w:rsidRPr="0004505B">
        <w:rPr>
          <w:rStyle w:val="Heading1Char"/>
          <w:rtl/>
        </w:rPr>
        <w:t xml:space="preserve"> </w:t>
      </w:r>
      <w:r w:rsidRPr="00335A2B">
        <w:rPr>
          <w:rtl/>
        </w:rPr>
        <w:t>(1)</w:t>
      </w:r>
      <w:r w:rsidRPr="0004505B">
        <w:rPr>
          <w:rStyle w:val="Heading1Char"/>
          <w:rtl/>
        </w:rPr>
        <w:t xml:space="preserve"> :.</w:t>
      </w:r>
    </w:p>
    <w:p w14:paraId="0B8E5DE5" w14:textId="77777777" w:rsidR="00C02AF7" w:rsidRPr="000407F0" w:rsidRDefault="00C02AF7" w:rsidP="00CD00F6">
      <w:pPr>
        <w:pStyle w:val="libNormal"/>
        <w:rPr>
          <w:rtl/>
        </w:rPr>
      </w:pPr>
      <w:r w:rsidRPr="000407F0">
        <w:rPr>
          <w:rtl/>
        </w:rPr>
        <w:t>تابعي معروف. حدث عن الصحابة في السنن ، وقد تقدم التنبيه عليه في القسم الأول.</w:t>
      </w:r>
    </w:p>
    <w:p w14:paraId="6FB4C87F" w14:textId="77777777" w:rsidR="00C02AF7" w:rsidRPr="000407F0" w:rsidRDefault="00C02AF7" w:rsidP="00CD00F6">
      <w:pPr>
        <w:pStyle w:val="libNormal"/>
        <w:rPr>
          <w:rtl/>
        </w:rPr>
      </w:pPr>
      <w:r w:rsidRPr="000407F0">
        <w:rPr>
          <w:rtl/>
        </w:rPr>
        <w:t>وفرّق ابن عبد البرّ بين غضيف بن الحارث الكندي هذا ، وبين غضيف بن الحارث الأول ، فأجاد ، لكن لم يحك خلافا في كون هذا صحابيّا أم لا ، فلم يعمل في ذلك شيئا.</w:t>
      </w:r>
    </w:p>
    <w:p w14:paraId="057C93B8" w14:textId="77777777" w:rsidR="00C02AF7" w:rsidRPr="000F25CB" w:rsidRDefault="00C02AF7" w:rsidP="00CD00F6">
      <w:pPr>
        <w:pStyle w:val="libNormal"/>
        <w:rPr>
          <w:rtl/>
        </w:rPr>
      </w:pPr>
      <w:r w:rsidRPr="000F25CB">
        <w:rPr>
          <w:rtl/>
        </w:rPr>
        <w:t>الغين بعدها الطاء</w:t>
      </w:r>
    </w:p>
    <w:p w14:paraId="173BBCC2" w14:textId="77777777" w:rsidR="00C02AF7" w:rsidRPr="0004505B" w:rsidRDefault="00C02AF7" w:rsidP="00E93062">
      <w:pPr>
        <w:pStyle w:val="libNormal"/>
        <w:rPr>
          <w:rStyle w:val="Heading1Char"/>
          <w:rtl/>
        </w:rPr>
      </w:pPr>
      <w:bookmarkStart w:id="554" w:name="_Toc86158324"/>
      <w:r w:rsidRPr="0004505B">
        <w:rPr>
          <w:rStyle w:val="Heading1Char"/>
          <w:rtl/>
        </w:rPr>
        <w:t>6959 ـ غطيف بن أبي سفيان</w:t>
      </w:r>
      <w:bookmarkEnd w:id="554"/>
      <w:r w:rsidRPr="0004505B">
        <w:rPr>
          <w:rStyle w:val="Heading1Char"/>
          <w:rtl/>
        </w:rPr>
        <w:t xml:space="preserve"> </w:t>
      </w:r>
      <w:r w:rsidRPr="00335A2B">
        <w:rPr>
          <w:rtl/>
        </w:rPr>
        <w:t>(2)</w:t>
      </w:r>
      <w:r w:rsidRPr="0004505B">
        <w:rPr>
          <w:rStyle w:val="Heading1Char"/>
          <w:rtl/>
        </w:rPr>
        <w:t>.</w:t>
      </w:r>
    </w:p>
    <w:p w14:paraId="69C519D1" w14:textId="77777777" w:rsidR="00C02AF7" w:rsidRPr="000407F0" w:rsidRDefault="00C02AF7" w:rsidP="00CD00F6">
      <w:pPr>
        <w:pStyle w:val="libNormal"/>
        <w:rPr>
          <w:rtl/>
        </w:rPr>
      </w:pPr>
      <w:r w:rsidRPr="00CD00F6">
        <w:rPr>
          <w:rtl/>
        </w:rPr>
        <w:t xml:space="preserve">ذكره البغويّ في الصحابة. وقال ابن مندة : ذكر في الصحابة ، ولا يصح عداده في التابعين ، ثم روى هو والبغوي ، من طريق بقية ، حدثنا معاوية بن يحيى ، عن سعيد بن السائب ، وفي رواية البغوي سليمان بن سعيد بن السائب : سمعت غطيف بن أبي سفيان يذكر أنّ رسول الله </w:t>
      </w:r>
      <w:r w:rsidRPr="003E3ECB">
        <w:rPr>
          <w:rStyle w:val="libAlaemChar"/>
          <w:rtl/>
        </w:rPr>
        <w:t>صلى‌الله‌عليه‌وآله‌وسلم</w:t>
      </w:r>
      <w:r w:rsidRPr="000407F0">
        <w:rPr>
          <w:rtl/>
        </w:rPr>
        <w:t xml:space="preserve"> يقول : سيكون بعدي أئمة يسألونكم غير الحق ، فأعطوهم ما يسألونكم ، والله الموعد.</w:t>
      </w:r>
    </w:p>
    <w:p w14:paraId="497C61BC" w14:textId="77777777" w:rsidR="00C02AF7" w:rsidRPr="000407F0" w:rsidRDefault="00C02AF7" w:rsidP="00CD00F6">
      <w:pPr>
        <w:pStyle w:val="libNormal"/>
        <w:rPr>
          <w:rtl/>
        </w:rPr>
      </w:pPr>
      <w:r w:rsidRPr="000407F0">
        <w:rPr>
          <w:rtl/>
        </w:rPr>
        <w:t>وذكره ابن الجوزيّ في «الضّعفاء» فيمن اختلف في صحبته.</w:t>
      </w:r>
    </w:p>
    <w:p w14:paraId="43BE37F9" w14:textId="77777777" w:rsidR="00C02AF7" w:rsidRPr="000407F0" w:rsidRDefault="00C02AF7" w:rsidP="00CD00F6">
      <w:pPr>
        <w:pStyle w:val="libNormal"/>
        <w:rPr>
          <w:rtl/>
        </w:rPr>
      </w:pPr>
      <w:r w:rsidRPr="000407F0">
        <w:rPr>
          <w:rtl/>
        </w:rPr>
        <w:t>وقال ابن أبي حاتم في «المراسيل» : سألت أبي وأبا زرعة عنه ، فقالا : هو تابعي.</w:t>
      </w:r>
    </w:p>
    <w:p w14:paraId="73761AA7" w14:textId="77777777" w:rsidR="00C02AF7" w:rsidRPr="000407F0" w:rsidRDefault="00C02AF7" w:rsidP="00CD00F6">
      <w:pPr>
        <w:pStyle w:val="libNormal"/>
        <w:rPr>
          <w:rtl/>
        </w:rPr>
      </w:pPr>
      <w:r w:rsidRPr="000407F0">
        <w:rPr>
          <w:rtl/>
        </w:rPr>
        <w:t>قلت : ذكر ابن حبان في التابعين أنه مات سنة ثمان وأربعين ومائة ، فبهذا لا تصحّ له صحبة ولا إدراك.</w:t>
      </w:r>
      <w:r>
        <w:rPr>
          <w:rFonts w:hint="cs"/>
          <w:rtl/>
        </w:rPr>
        <w:t xml:space="preserve"> </w:t>
      </w:r>
      <w:r>
        <w:rPr>
          <w:rtl/>
        </w:rPr>
        <w:t>و</w:t>
      </w:r>
      <w:r w:rsidRPr="000407F0">
        <w:rPr>
          <w:rtl/>
        </w:rPr>
        <w:t>له حديث آخر مرسل رواه الحسن بن سفيان في مسندة ، عن الفضل بن موسى ، عن ابن المبارك ، عن الحكم بن هشام ، عنه ، قال : قال رسول الله صلّى الله عليه</w:t>
      </w:r>
    </w:p>
    <w:p w14:paraId="14E978A6" w14:textId="008B8EB2" w:rsidR="00C02AF7" w:rsidRPr="000407F0" w:rsidRDefault="000A342E" w:rsidP="000A342E">
      <w:pPr>
        <w:pStyle w:val="libLine"/>
        <w:rPr>
          <w:rtl/>
        </w:rPr>
      </w:pPr>
      <w:r>
        <w:rPr>
          <w:rtl/>
          <w:lang w:bidi="fa-IR"/>
        </w:rPr>
        <w:t>__________________</w:t>
      </w:r>
    </w:p>
    <w:p w14:paraId="5BC6351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4182) ، الاستيعاب ت </w:t>
      </w:r>
      <w:r>
        <w:rPr>
          <w:rtl/>
        </w:rPr>
        <w:t>(</w:t>
      </w:r>
      <w:r w:rsidRPr="000407F0">
        <w:rPr>
          <w:rtl/>
        </w:rPr>
        <w:t>2085)</w:t>
      </w:r>
      <w:r>
        <w:rPr>
          <w:rtl/>
        </w:rPr>
        <w:t>.</w:t>
      </w:r>
    </w:p>
    <w:p w14:paraId="5DEED94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4185)</w:t>
      </w:r>
      <w:r>
        <w:rPr>
          <w:rtl/>
        </w:rPr>
        <w:t>.</w:t>
      </w:r>
    </w:p>
    <w:p w14:paraId="2F12DF59" w14:textId="77777777" w:rsidR="00C02AF7" w:rsidRPr="000407F0" w:rsidRDefault="00C02AF7" w:rsidP="00CD00F6">
      <w:pPr>
        <w:pStyle w:val="libNormal"/>
        <w:rPr>
          <w:rtl/>
        </w:rPr>
      </w:pPr>
      <w:r>
        <w:rPr>
          <w:rtl/>
        </w:rPr>
        <w:br w:type="page"/>
      </w:r>
      <w:r>
        <w:rPr>
          <w:rtl/>
        </w:rPr>
        <w:lastRenderedPageBreak/>
        <w:t>و</w:t>
      </w:r>
      <w:r w:rsidRPr="000407F0">
        <w:rPr>
          <w:rtl/>
        </w:rPr>
        <w:t>آله وسلم : «أيّما امرأة ماتت جمعا (1) لم تطمث دخلت الجنّة»</w:t>
      </w:r>
      <w:r>
        <w:rPr>
          <w:rtl/>
        </w:rPr>
        <w:t>.</w:t>
      </w:r>
    </w:p>
    <w:p w14:paraId="020F2FA7" w14:textId="77777777" w:rsidR="00C02AF7" w:rsidRPr="000407F0" w:rsidRDefault="00C02AF7" w:rsidP="00CD00F6">
      <w:pPr>
        <w:pStyle w:val="libNormal"/>
        <w:rPr>
          <w:rtl/>
        </w:rPr>
      </w:pPr>
      <w:r w:rsidRPr="000407F0">
        <w:rPr>
          <w:rtl/>
        </w:rPr>
        <w:t>هكذا أورده أبو نعيم في ترجمة هذا ، وفرّق البخاري في تاريخه ، وابن أبي حاتم بين غطيف بن أبي غطيف بن (2) أبي سفيان ، شيخ سعيد بن السائب ، وبين راوي هذا الحديث ، فقال : غطيف بن سفيان روى عنه الحكم بن هشام لم يزد على ذلك.</w:t>
      </w:r>
    </w:p>
    <w:p w14:paraId="1BA3D6BD" w14:textId="77777777" w:rsidR="00C02AF7" w:rsidRPr="00D94B9F" w:rsidRDefault="00C02AF7" w:rsidP="00CD00F6">
      <w:pPr>
        <w:pStyle w:val="libNormal"/>
        <w:rPr>
          <w:rtl/>
        </w:rPr>
      </w:pPr>
      <w:r w:rsidRPr="00D94B9F">
        <w:rPr>
          <w:rtl/>
        </w:rPr>
        <w:t>الغين بعدها الميم والنون</w:t>
      </w:r>
    </w:p>
    <w:p w14:paraId="7771C58F" w14:textId="77777777" w:rsidR="00C02AF7" w:rsidRPr="0004505B" w:rsidRDefault="00C02AF7" w:rsidP="00E93062">
      <w:pPr>
        <w:pStyle w:val="libNormal"/>
        <w:rPr>
          <w:rStyle w:val="Heading1Char"/>
          <w:rtl/>
        </w:rPr>
      </w:pPr>
      <w:bookmarkStart w:id="555" w:name="_Toc86158325"/>
      <w:r w:rsidRPr="0004505B">
        <w:rPr>
          <w:rStyle w:val="Heading1Char"/>
          <w:rtl/>
        </w:rPr>
        <w:t>6960 ز ـ غنيم</w:t>
      </w:r>
      <w:bookmarkEnd w:id="555"/>
      <w:r w:rsidRPr="0004505B">
        <w:rPr>
          <w:rStyle w:val="Heading1Char"/>
          <w:rtl/>
        </w:rPr>
        <w:t xml:space="preserve"> </w:t>
      </w:r>
      <w:r w:rsidRPr="00335A2B">
        <w:rPr>
          <w:rtl/>
        </w:rPr>
        <w:t>(3)</w:t>
      </w:r>
      <w:r w:rsidRPr="0004505B">
        <w:rPr>
          <w:rStyle w:val="Heading1Char"/>
          <w:rtl/>
        </w:rPr>
        <w:t xml:space="preserve"> بن كليب الجمحيّ.</w:t>
      </w:r>
    </w:p>
    <w:p w14:paraId="62B4F8EE" w14:textId="77777777" w:rsidR="00C02AF7" w:rsidRPr="000407F0" w:rsidRDefault="00C02AF7" w:rsidP="00CD00F6">
      <w:pPr>
        <w:pStyle w:val="libNormal"/>
        <w:rPr>
          <w:rtl/>
        </w:rPr>
      </w:pPr>
      <w:r w:rsidRPr="00CD00F6">
        <w:rPr>
          <w:rtl/>
        </w:rPr>
        <w:t xml:space="preserve">ذكره خلف بن القاسم شيخ ابن عبد البر ، واستدركه على أبي علي بن السكن ، وكتب بخطه حاشية على كتابه ، قال : أنبأنا أبو الطاهر محمد بن أحمد بمكة ، حدثنا أبي ، حدثنا المفضل بن محمد الجندي ، حدثنا ثابت بن معاذ ، حدثنا عبد المجيد : قال : ذكر ابن جريج عن أبي دعثم ، واسمه غثيم بن كليب الجمحيّ ، قال : أتيت النبي </w:t>
      </w:r>
      <w:r w:rsidRPr="003E3ECB">
        <w:rPr>
          <w:rStyle w:val="libAlaemChar"/>
          <w:rtl/>
        </w:rPr>
        <w:t>صلى‌الله‌عليه‌وآله‌وسلم</w:t>
      </w:r>
      <w:r w:rsidRPr="00CD00F6">
        <w:rPr>
          <w:rtl/>
        </w:rPr>
        <w:t xml:space="preserve"> في حجته ، ودفع من عرفة إلى جمع ، والنار توقد بالمزدلفة ، وهو يرميها </w:t>
      </w:r>
      <w:r w:rsidRPr="000407F0">
        <w:rPr>
          <w:rtl/>
        </w:rPr>
        <w:t>(4)</w:t>
      </w:r>
      <w:r w:rsidRPr="00CD00F6">
        <w:rPr>
          <w:rtl/>
        </w:rPr>
        <w:t xml:space="preserve"> حتى نزل قريبا [منها] </w:t>
      </w:r>
      <w:r w:rsidRPr="000407F0">
        <w:rPr>
          <w:rtl/>
        </w:rPr>
        <w:t>(5)</w:t>
      </w:r>
      <w:r>
        <w:rPr>
          <w:rtl/>
        </w:rPr>
        <w:t>.</w:t>
      </w:r>
    </w:p>
    <w:p w14:paraId="53BEB793" w14:textId="77777777" w:rsidR="00C02AF7" w:rsidRPr="000407F0" w:rsidRDefault="00C02AF7" w:rsidP="00CD00F6">
      <w:pPr>
        <w:pStyle w:val="libNormal"/>
        <w:rPr>
          <w:rtl/>
        </w:rPr>
      </w:pPr>
      <w:r w:rsidRPr="000407F0">
        <w:rPr>
          <w:rtl/>
        </w:rPr>
        <w:t>قلت : وهو غلط من أوجه : الأول أنه عثيم بالعين المهملة والثاء المثلثة لا بالغين المعجمة والنون (6) ، كذلك ضبطه البخاري ، والدار الدّارقطنيّ ، وعبد الغني وغيرهم. الثاني أنه جهمي لا جمحي ، الثالث أنه غنيم بن كثير بن كليب ، نسب في هذه الرواية إلى جده. الرابع أنه من أتباع التابعين لا من الصحابة ولا من التابعين ، وإنما روى عن أبيه عن جده هذا الحديث وغيره. الخامس أن ابن جريج ما سمع من غنيم هذا ، وإنما روى عنه بواسطة ، ففي سنن أبي داود ، من طريق ابن جريج ، أخبرت عن غنيم بن كثير بن كليب</w:t>
      </w:r>
      <w:r>
        <w:rPr>
          <w:rtl/>
        </w:rPr>
        <w:t xml:space="preserve"> ..</w:t>
      </w:r>
      <w:r w:rsidRPr="000407F0">
        <w:rPr>
          <w:rtl/>
        </w:rPr>
        <w:t>. فذكر حديثا.</w:t>
      </w:r>
    </w:p>
    <w:p w14:paraId="56955892" w14:textId="77777777" w:rsidR="00C02AF7" w:rsidRPr="000407F0" w:rsidRDefault="00C02AF7" w:rsidP="00CD00F6">
      <w:pPr>
        <w:pStyle w:val="libNormal"/>
        <w:rPr>
          <w:rtl/>
        </w:rPr>
      </w:pPr>
      <w:r w:rsidRPr="000407F0">
        <w:rPr>
          <w:rtl/>
        </w:rPr>
        <w:t>ووقع لنا ذلك الحديث ، من طريق إبراهيم بن أبي يحيى ، عن غنيم ، فكأنه شيخ ابن جريج فيه. ويجوز أن يكون ابن جريج لقي غنما وحدّث عن واحد عنه.</w:t>
      </w:r>
    </w:p>
    <w:p w14:paraId="3A73AE88" w14:textId="77777777" w:rsidR="00C02AF7" w:rsidRPr="00D94B9F" w:rsidRDefault="00C02AF7" w:rsidP="00CD00F6">
      <w:pPr>
        <w:pStyle w:val="libNormal"/>
        <w:rPr>
          <w:rtl/>
        </w:rPr>
      </w:pPr>
      <w:r w:rsidRPr="00D94B9F">
        <w:rPr>
          <w:rtl/>
        </w:rPr>
        <w:t>الغين بعدها الميم</w:t>
      </w:r>
    </w:p>
    <w:p w14:paraId="02FB7AEA" w14:textId="77777777" w:rsidR="00C02AF7" w:rsidRPr="00335A2B" w:rsidRDefault="00C02AF7" w:rsidP="00CD00F6">
      <w:pPr>
        <w:pStyle w:val="libNormal"/>
        <w:rPr>
          <w:rtl/>
        </w:rPr>
      </w:pPr>
      <w:r w:rsidRPr="00335A2B">
        <w:rPr>
          <w:rtl/>
        </w:rPr>
        <w:t>6961</w:t>
      </w:r>
      <w:r>
        <w:rPr>
          <w:rtl/>
        </w:rPr>
        <w:t xml:space="preserve"> ـ </w:t>
      </w:r>
      <w:r w:rsidRPr="00335A2B">
        <w:rPr>
          <w:rtl/>
        </w:rPr>
        <w:t>غمر الجمحيّ.</w:t>
      </w:r>
    </w:p>
    <w:p w14:paraId="04A71EE1" w14:textId="77777777" w:rsidR="00C02AF7" w:rsidRPr="000407F0" w:rsidRDefault="00C02AF7" w:rsidP="00CD00F6">
      <w:pPr>
        <w:pStyle w:val="libNormal"/>
        <w:rPr>
          <w:rtl/>
        </w:rPr>
      </w:pPr>
      <w:r w:rsidRPr="000407F0">
        <w:rPr>
          <w:rtl/>
        </w:rPr>
        <w:t>ذكره ابن شاهين في آخر حرف الغين المعجمة من كتاب الصحابة ، ورأيته مضبوطا</w:t>
      </w:r>
    </w:p>
    <w:p w14:paraId="1A58563D" w14:textId="388FAEAC" w:rsidR="00C02AF7" w:rsidRPr="000407F0" w:rsidRDefault="000A342E" w:rsidP="000A342E">
      <w:pPr>
        <w:pStyle w:val="libLine"/>
        <w:rPr>
          <w:rtl/>
        </w:rPr>
      </w:pPr>
      <w:r>
        <w:rPr>
          <w:rtl/>
          <w:lang w:bidi="fa-IR"/>
        </w:rPr>
        <w:t>__________________</w:t>
      </w:r>
    </w:p>
    <w:p w14:paraId="49F12AFB" w14:textId="77777777" w:rsidR="00C02AF7" w:rsidRPr="000407F0" w:rsidRDefault="00C02AF7" w:rsidP="00CD00F6">
      <w:pPr>
        <w:pStyle w:val="libNormal"/>
        <w:rPr>
          <w:rtl/>
          <w:lang w:bidi="fa-IR"/>
        </w:rPr>
      </w:pPr>
      <w:r>
        <w:rPr>
          <w:rtl/>
        </w:rPr>
        <w:t>(</w:t>
      </w:r>
      <w:r w:rsidRPr="000407F0">
        <w:rPr>
          <w:rtl/>
        </w:rPr>
        <w:t>1) أي تموت بكرا. النهاية 1 / 296.</w:t>
      </w:r>
    </w:p>
    <w:p w14:paraId="440ABF0E" w14:textId="77777777" w:rsidR="00C02AF7" w:rsidRPr="000407F0" w:rsidRDefault="00C02AF7" w:rsidP="00CD00F6">
      <w:pPr>
        <w:pStyle w:val="libNormal"/>
        <w:rPr>
          <w:rtl/>
          <w:lang w:bidi="fa-IR"/>
        </w:rPr>
      </w:pPr>
      <w:r>
        <w:rPr>
          <w:rtl/>
        </w:rPr>
        <w:t>(</w:t>
      </w:r>
      <w:r w:rsidRPr="000407F0">
        <w:rPr>
          <w:rtl/>
        </w:rPr>
        <w:t>2) سقط في أ.</w:t>
      </w:r>
    </w:p>
    <w:p w14:paraId="6B505267" w14:textId="77777777" w:rsidR="00C02AF7" w:rsidRPr="000407F0" w:rsidRDefault="00C02AF7" w:rsidP="00CD00F6">
      <w:pPr>
        <w:pStyle w:val="libNormal"/>
        <w:rPr>
          <w:rtl/>
          <w:lang w:bidi="fa-IR"/>
        </w:rPr>
      </w:pPr>
      <w:r>
        <w:rPr>
          <w:rtl/>
        </w:rPr>
        <w:t>(</w:t>
      </w:r>
      <w:r w:rsidRPr="000407F0">
        <w:rPr>
          <w:rtl/>
        </w:rPr>
        <w:t>3) في المغازي : سماه عييم بن جبير بن كليب.</w:t>
      </w:r>
    </w:p>
    <w:p w14:paraId="03761CDA" w14:textId="77777777" w:rsidR="00C02AF7" w:rsidRPr="000407F0" w:rsidRDefault="00C02AF7" w:rsidP="00CD00F6">
      <w:pPr>
        <w:pStyle w:val="libNormal"/>
        <w:rPr>
          <w:rtl/>
          <w:lang w:bidi="fa-IR"/>
        </w:rPr>
      </w:pPr>
      <w:r>
        <w:rPr>
          <w:rtl/>
        </w:rPr>
        <w:t>(</w:t>
      </w:r>
      <w:r w:rsidRPr="000407F0">
        <w:rPr>
          <w:rtl/>
        </w:rPr>
        <w:t>4) في المغازي : وهو يؤمها.</w:t>
      </w:r>
    </w:p>
    <w:p w14:paraId="653D8C2B" w14:textId="77777777" w:rsidR="00C02AF7" w:rsidRPr="000407F0" w:rsidRDefault="00C02AF7" w:rsidP="00CD00F6">
      <w:pPr>
        <w:pStyle w:val="libNormal"/>
        <w:rPr>
          <w:rtl/>
          <w:lang w:bidi="fa-IR"/>
        </w:rPr>
      </w:pPr>
      <w:r>
        <w:rPr>
          <w:rtl/>
        </w:rPr>
        <w:t>(</w:t>
      </w:r>
      <w:r w:rsidRPr="000407F0">
        <w:rPr>
          <w:rtl/>
        </w:rPr>
        <w:t>5) سقط في أ.</w:t>
      </w:r>
    </w:p>
    <w:p w14:paraId="05373793" w14:textId="77777777" w:rsidR="00C02AF7" w:rsidRPr="000407F0" w:rsidRDefault="00C02AF7" w:rsidP="00CD00F6">
      <w:pPr>
        <w:pStyle w:val="libNormal"/>
        <w:rPr>
          <w:rtl/>
          <w:lang w:bidi="fa-IR"/>
        </w:rPr>
      </w:pPr>
      <w:r>
        <w:rPr>
          <w:rtl/>
        </w:rPr>
        <w:t>(</w:t>
      </w:r>
      <w:r w:rsidRPr="000407F0">
        <w:rPr>
          <w:rtl/>
        </w:rPr>
        <w:t>6) ولا تصغير فيه كذلك.</w:t>
      </w:r>
    </w:p>
    <w:p w14:paraId="325BAFB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بخط من كتب عنه بفتح الغين وسكون الميم.</w:t>
      </w:r>
    </w:p>
    <w:p w14:paraId="02719505" w14:textId="77777777" w:rsidR="00C02AF7" w:rsidRPr="000407F0" w:rsidRDefault="00C02AF7" w:rsidP="00CD00F6">
      <w:pPr>
        <w:pStyle w:val="libNormal"/>
        <w:rPr>
          <w:rtl/>
        </w:rPr>
      </w:pPr>
      <w:r>
        <w:rPr>
          <w:rtl/>
        </w:rPr>
        <w:t>و</w:t>
      </w:r>
      <w:r w:rsidRPr="000407F0">
        <w:rPr>
          <w:rtl/>
        </w:rPr>
        <w:t>أخرج من طريق بقية عن بحير بن سعد ، عن خالد بن سعدان ، عن جبير بن نفير ، عن عمرو الجمحيّ</w:t>
      </w:r>
      <w:r>
        <w:rPr>
          <w:rtl/>
        </w:rPr>
        <w:t xml:space="preserve"> ـ </w:t>
      </w:r>
      <w:r w:rsidRPr="000407F0">
        <w:rPr>
          <w:rtl/>
        </w:rPr>
        <w:t xml:space="preserve">أنه حدثه أنّ رسول الله </w:t>
      </w:r>
      <w:r w:rsidRPr="003E3ECB">
        <w:rPr>
          <w:rStyle w:val="libAlaemChar"/>
          <w:rtl/>
        </w:rPr>
        <w:t>صلى‌الله‌عليه‌وآله‌وسلم</w:t>
      </w:r>
      <w:r w:rsidRPr="00CD00F6">
        <w:rPr>
          <w:rtl/>
        </w:rPr>
        <w:t xml:space="preserve"> قال : «إذا أراد الله بعبد خيرا استعمله ...» </w:t>
      </w:r>
      <w:r w:rsidRPr="000407F0">
        <w:rPr>
          <w:rtl/>
        </w:rPr>
        <w:t>(1) الحديث.</w:t>
      </w:r>
    </w:p>
    <w:p w14:paraId="5A6E8C80" w14:textId="77777777" w:rsidR="00C02AF7" w:rsidRPr="000407F0" w:rsidRDefault="00C02AF7" w:rsidP="00CD00F6">
      <w:pPr>
        <w:pStyle w:val="libNormal"/>
        <w:rPr>
          <w:rtl/>
        </w:rPr>
      </w:pPr>
      <w:r w:rsidRPr="000407F0">
        <w:rPr>
          <w:rtl/>
        </w:rPr>
        <w:t>قال ابن شاهين : وقال آخرون : غمر بضم الغين المهملة وفتح الميم.</w:t>
      </w:r>
    </w:p>
    <w:p w14:paraId="5E10E05E" w14:textId="77777777" w:rsidR="00C02AF7" w:rsidRPr="000407F0" w:rsidRDefault="00C02AF7" w:rsidP="00CD00F6">
      <w:pPr>
        <w:pStyle w:val="libNormal"/>
        <w:rPr>
          <w:rtl/>
        </w:rPr>
      </w:pPr>
      <w:r w:rsidRPr="000407F0">
        <w:rPr>
          <w:rtl/>
        </w:rPr>
        <w:t>قلت : وهو غلط على غلط ، والصواب عمرو بن الحمق ، كما بيّنته فيما مضى.</w:t>
      </w:r>
    </w:p>
    <w:p w14:paraId="487C6D22" w14:textId="77777777" w:rsidR="00C02AF7" w:rsidRPr="00335A2B" w:rsidRDefault="00C02AF7" w:rsidP="00CD00F6">
      <w:pPr>
        <w:pStyle w:val="libNormal"/>
        <w:rPr>
          <w:rtl/>
        </w:rPr>
      </w:pPr>
      <w:r w:rsidRPr="00335A2B">
        <w:rPr>
          <w:rtl/>
        </w:rPr>
        <w:t>6962 ز</w:t>
      </w:r>
      <w:r>
        <w:rPr>
          <w:rtl/>
        </w:rPr>
        <w:t xml:space="preserve"> ـ </w:t>
      </w:r>
      <w:r w:rsidRPr="00335A2B">
        <w:rPr>
          <w:rtl/>
        </w:rPr>
        <w:t>غنمة بن عدي بن عبد مناف بن كنانة بن جهمة بن عدي بن الربعة :</w:t>
      </w:r>
      <w:r>
        <w:rPr>
          <w:rtl/>
        </w:rPr>
        <w:t>.</w:t>
      </w:r>
    </w:p>
    <w:p w14:paraId="68739C46" w14:textId="77777777" w:rsidR="00C02AF7" w:rsidRPr="000407F0" w:rsidRDefault="00C02AF7" w:rsidP="00CD00F6">
      <w:pPr>
        <w:pStyle w:val="libNormal"/>
        <w:rPr>
          <w:rtl/>
        </w:rPr>
      </w:pPr>
      <w:r w:rsidRPr="000407F0">
        <w:rPr>
          <w:rtl/>
        </w:rPr>
        <w:t>استدركه ابن الدباغ على ابن عبد البر ، وهو خطأ نشأ عن تصحيف ، وإنما هو عنمة ، بالمهملة ، كذلك قيده الدار الدّارقطنيّ في المؤتلف والمختلف ، وذكر أنّ له حديثا في المسح على الخفين ، نبّه على ذلك ابن فتحون. وذكر الرشاطي في الأنساب أنّ ابن فتحون ذكره بالغين المعجمة ، وتعقبه بكلام الدار الدّارقطنيّ ، ويحتاج هذا إلى تحرير. والصواب بالعين المهملة.</w:t>
      </w:r>
      <w:r>
        <w:rPr>
          <w:rFonts w:hint="cs"/>
          <w:rtl/>
        </w:rPr>
        <w:t xml:space="preserve"> </w:t>
      </w:r>
      <w:r w:rsidRPr="000407F0">
        <w:rPr>
          <w:rtl/>
        </w:rPr>
        <w:t>والله أعلم.</w:t>
      </w:r>
    </w:p>
    <w:p w14:paraId="363F0AFD" w14:textId="77777777" w:rsidR="00C02AF7" w:rsidRPr="00D94B9F" w:rsidRDefault="00C02AF7" w:rsidP="00CD00F6">
      <w:pPr>
        <w:pStyle w:val="libNormal"/>
        <w:rPr>
          <w:rtl/>
        </w:rPr>
      </w:pPr>
      <w:r w:rsidRPr="00D94B9F">
        <w:rPr>
          <w:rtl/>
        </w:rPr>
        <w:t>الغين بعدها الياء</w:t>
      </w:r>
    </w:p>
    <w:p w14:paraId="2B95526B" w14:textId="77777777" w:rsidR="00C02AF7" w:rsidRPr="00335A2B" w:rsidRDefault="00C02AF7" w:rsidP="00CD00F6">
      <w:pPr>
        <w:pStyle w:val="libNormal"/>
        <w:rPr>
          <w:rtl/>
        </w:rPr>
      </w:pPr>
      <w:r w:rsidRPr="00335A2B">
        <w:rPr>
          <w:rtl/>
        </w:rPr>
        <w:t>6963 ز</w:t>
      </w:r>
      <w:r>
        <w:rPr>
          <w:rtl/>
        </w:rPr>
        <w:t xml:space="preserve"> ـ </w:t>
      </w:r>
      <w:r w:rsidRPr="00335A2B">
        <w:rPr>
          <w:rtl/>
        </w:rPr>
        <w:t>غيلان بن جامع.</w:t>
      </w:r>
    </w:p>
    <w:p w14:paraId="1A87A9CA" w14:textId="77777777" w:rsidR="00C02AF7" w:rsidRPr="000407F0" w:rsidRDefault="00C02AF7" w:rsidP="00CD00F6">
      <w:pPr>
        <w:pStyle w:val="libNormal"/>
        <w:rPr>
          <w:rtl/>
        </w:rPr>
      </w:pPr>
      <w:r w:rsidRPr="000407F0">
        <w:rPr>
          <w:rtl/>
        </w:rPr>
        <w:t>ذكر أبو حاتم في ترجمة غيلان بن جامع بن راشد المحاربي الكوفي القاضي المشهور</w:t>
      </w:r>
      <w:r>
        <w:rPr>
          <w:rtl/>
        </w:rPr>
        <w:t xml:space="preserve"> ـ </w:t>
      </w:r>
      <w:r w:rsidRPr="000407F0">
        <w:rPr>
          <w:rtl/>
        </w:rPr>
        <w:t>أنّ بعضهم روى من طريقه حديثا مرسلا. وفرّق بينهما ، كأنه ظنه صحابيا آخر لكونه من رواية إسماعيل بن أبي خالد ، وهو تابعي ، وهو أكبر من المحاربي ، قال أبو حاتم : وهو عندي واحد.</w:t>
      </w:r>
    </w:p>
    <w:p w14:paraId="618978D5" w14:textId="77777777" w:rsidR="00C02AF7" w:rsidRPr="000407F0" w:rsidRDefault="00C02AF7" w:rsidP="00CD00F6">
      <w:pPr>
        <w:pStyle w:val="libNormal"/>
        <w:rPr>
          <w:rtl/>
        </w:rPr>
      </w:pPr>
      <w:r w:rsidRPr="000407F0">
        <w:rPr>
          <w:rtl/>
        </w:rPr>
        <w:t>قلت : وغيلان جلّ روايته عن أوساط التابعين ، كأبي إسحاق السّبيعي ، ولم يدرك أحدا من الصحابة ، وأكبر شيخ له أبو وائل بن سلمة أحد المخضرمين ، ثم راجعت تاريخ البخاري فعرفت أنه المراد بقول أبي حاتم بعضهم ، لكن لم يقل البخاري غيلان بن جامع ، وإنما قال : غيلان روى عنه إسماعيل بن أبي خالد ، ذكره بغير ترجمة غيلان بن جامع وغيره ممّن اسمه غيلان ، فهو عنده آخر غير معروف.</w:t>
      </w:r>
    </w:p>
    <w:p w14:paraId="71ED6409" w14:textId="0386F204" w:rsidR="00C02AF7" w:rsidRPr="000407F0" w:rsidRDefault="000A342E" w:rsidP="000A342E">
      <w:pPr>
        <w:pStyle w:val="libLine"/>
        <w:rPr>
          <w:rtl/>
        </w:rPr>
      </w:pPr>
      <w:r>
        <w:rPr>
          <w:rtl/>
          <w:lang w:bidi="fa-IR"/>
        </w:rPr>
        <w:t>__________________</w:t>
      </w:r>
    </w:p>
    <w:p w14:paraId="3B23933F" w14:textId="77777777" w:rsidR="00C02AF7" w:rsidRPr="000407F0" w:rsidRDefault="00C02AF7" w:rsidP="00CD00F6">
      <w:pPr>
        <w:pStyle w:val="libNormal"/>
        <w:rPr>
          <w:rtl/>
          <w:lang w:bidi="fa-IR"/>
        </w:rPr>
      </w:pPr>
      <w:r>
        <w:rPr>
          <w:rtl/>
        </w:rPr>
        <w:t>(</w:t>
      </w:r>
      <w:r w:rsidRPr="000407F0">
        <w:rPr>
          <w:rtl/>
        </w:rPr>
        <w:t>1) أخرجه الترمذي في سننه 3 / 393 في كتاب القدر باب 8. حديث رقم 2142 ، وقال هذا حديث حسن صحيح. وأحمد في المسند 4 / 135 ، الحاكم في المستدرك 1 / 340 والهيثمي في الزوائد 7 / 214 ، 215. وأورده المتقي الهندي في كنز العمال حديث رقم 30764 ، 430766 ، 30795.</w:t>
      </w:r>
    </w:p>
    <w:p w14:paraId="5ED4B9F7" w14:textId="77777777" w:rsidR="00C02AF7" w:rsidRPr="00D94B9F" w:rsidRDefault="00C02AF7" w:rsidP="00CD00F6">
      <w:pPr>
        <w:pStyle w:val="libNormal"/>
        <w:rPr>
          <w:rtl/>
        </w:rPr>
      </w:pPr>
      <w:r w:rsidRPr="0004505B">
        <w:rPr>
          <w:rStyle w:val="Heading1Char"/>
          <w:rtl/>
        </w:rPr>
        <w:br w:type="page"/>
      </w:r>
      <w:r w:rsidRPr="00D94B9F">
        <w:rPr>
          <w:rtl/>
        </w:rPr>
        <w:lastRenderedPageBreak/>
        <w:t>حرف الفاء</w:t>
      </w:r>
    </w:p>
    <w:p w14:paraId="21EF3005" w14:textId="77777777" w:rsidR="00C02AF7" w:rsidRPr="00D94B9F" w:rsidRDefault="00C02AF7" w:rsidP="00CD00F6">
      <w:pPr>
        <w:pStyle w:val="libNormal"/>
        <w:rPr>
          <w:rtl/>
        </w:rPr>
      </w:pPr>
      <w:r w:rsidRPr="00D94B9F">
        <w:rPr>
          <w:rtl/>
        </w:rPr>
        <w:t>القسم الأول</w:t>
      </w:r>
    </w:p>
    <w:p w14:paraId="7011E9E2" w14:textId="77777777" w:rsidR="00C02AF7" w:rsidRPr="00D94B9F" w:rsidRDefault="00C02AF7" w:rsidP="00CD00F6">
      <w:pPr>
        <w:pStyle w:val="libNormal"/>
        <w:rPr>
          <w:rtl/>
        </w:rPr>
      </w:pPr>
      <w:r w:rsidRPr="00D94B9F">
        <w:rPr>
          <w:rtl/>
        </w:rPr>
        <w:t>الفاء بعدها الألف</w:t>
      </w:r>
    </w:p>
    <w:p w14:paraId="7A467A89" w14:textId="77777777" w:rsidR="00C02AF7" w:rsidRPr="0004505B" w:rsidRDefault="00C02AF7" w:rsidP="00E93062">
      <w:pPr>
        <w:pStyle w:val="libNormal"/>
        <w:rPr>
          <w:rStyle w:val="Heading1Char"/>
          <w:rtl/>
        </w:rPr>
      </w:pPr>
      <w:bookmarkStart w:id="556" w:name="_Toc86158326"/>
      <w:r w:rsidRPr="0004505B">
        <w:rPr>
          <w:rStyle w:val="Heading1Char"/>
          <w:rtl/>
        </w:rPr>
        <w:t>6964 ـ فاتك بن عمرو الخطميّ</w:t>
      </w:r>
      <w:bookmarkEnd w:id="556"/>
      <w:r w:rsidRPr="0004505B">
        <w:rPr>
          <w:rStyle w:val="Heading1Char"/>
          <w:rtl/>
        </w:rPr>
        <w:t xml:space="preserve"> </w:t>
      </w:r>
      <w:r w:rsidRPr="00335A2B">
        <w:rPr>
          <w:rtl/>
        </w:rPr>
        <w:t>(1)</w:t>
      </w:r>
      <w:r w:rsidRPr="0004505B">
        <w:rPr>
          <w:rStyle w:val="Heading1Char"/>
          <w:rtl/>
        </w:rPr>
        <w:t>.</w:t>
      </w:r>
    </w:p>
    <w:p w14:paraId="7CD7C849" w14:textId="77777777" w:rsidR="00C02AF7" w:rsidRPr="000407F0" w:rsidRDefault="00C02AF7" w:rsidP="00CD00F6">
      <w:pPr>
        <w:pStyle w:val="libNormal"/>
        <w:rPr>
          <w:rtl/>
        </w:rPr>
      </w:pPr>
      <w:r w:rsidRPr="00CD00F6">
        <w:rPr>
          <w:rtl/>
        </w:rPr>
        <w:t xml:space="preserve">ذكره أبو نعيم ، وروى من طريق عمرو بن مالك الراسبي ، حدثنا الفضيل بن سليمان ، حدثنا عبد العزيز بن عمر بن عبد العزيز ، عن الحليس بن عمرو ، عن بنت الفارعة ، عن جدها فاتك بن عمرو الخطميّ ، قال : عرضت على رسول الله </w:t>
      </w:r>
      <w:r w:rsidRPr="003E3ECB">
        <w:rPr>
          <w:rStyle w:val="libAlaemChar"/>
          <w:rtl/>
        </w:rPr>
        <w:t>صلى‌الله‌عليه‌وآله‌وسلم</w:t>
      </w:r>
      <w:r w:rsidRPr="000407F0">
        <w:rPr>
          <w:rtl/>
        </w:rPr>
        <w:t xml:space="preserve"> رقية العين ، فأذن لي فيها ، ودعا لي بالبركة ، وهي من كل شيء ، بسم الله ، وبالله ، أعيذك بالله من شر ما ذر أو برأ ، ومن شر ما اعتريت واعتراك ، والله ربّي شفاك ، وأعيذك بالله من شر ملقح ومحيل يعني من يولد ومن لا يولد.</w:t>
      </w:r>
    </w:p>
    <w:p w14:paraId="7D2B95B9" w14:textId="77777777" w:rsidR="00C02AF7" w:rsidRPr="000407F0" w:rsidRDefault="00C02AF7" w:rsidP="00CD00F6">
      <w:pPr>
        <w:pStyle w:val="libNormal"/>
        <w:rPr>
          <w:rtl/>
        </w:rPr>
      </w:pPr>
      <w:r w:rsidRPr="000407F0">
        <w:rPr>
          <w:rtl/>
        </w:rPr>
        <w:t>وقال أبو موسى : روى إبراهيم بن محمد ، عن عبد العزيز ، عن الحليس ، عن أمه ، عن جدها حبيب بن فديك بن عمرو السلاماني</w:t>
      </w:r>
      <w:r>
        <w:rPr>
          <w:rtl/>
        </w:rPr>
        <w:t xml:space="preserve"> ـ </w:t>
      </w:r>
      <w:r w:rsidRPr="000407F0">
        <w:rPr>
          <w:rtl/>
        </w:rPr>
        <w:t xml:space="preserve">أنه عرض على رسول الله </w:t>
      </w:r>
      <w:r w:rsidRPr="003E3ECB">
        <w:rPr>
          <w:rStyle w:val="libAlaemChar"/>
          <w:rtl/>
        </w:rPr>
        <w:t>صلى‌الله‌عليه‌وآله‌وسلم</w:t>
      </w:r>
      <w:r w:rsidRPr="000407F0">
        <w:rPr>
          <w:rtl/>
        </w:rPr>
        <w:t xml:space="preserve"> ، فذكره.</w:t>
      </w:r>
    </w:p>
    <w:p w14:paraId="0C1BC821" w14:textId="77777777" w:rsidR="00C02AF7" w:rsidRPr="000407F0" w:rsidRDefault="00C02AF7" w:rsidP="00CD00F6">
      <w:pPr>
        <w:pStyle w:val="libNormal"/>
        <w:rPr>
          <w:rtl/>
        </w:rPr>
      </w:pPr>
      <w:r w:rsidRPr="000407F0">
        <w:rPr>
          <w:rtl/>
        </w:rPr>
        <w:t>قلت : فضيل أقوى من إبراهيم ، ويحتمل التعدد.</w:t>
      </w:r>
    </w:p>
    <w:p w14:paraId="20D95F73" w14:textId="77777777" w:rsidR="00C02AF7" w:rsidRPr="0004505B" w:rsidRDefault="00C02AF7" w:rsidP="00E93062">
      <w:pPr>
        <w:pStyle w:val="libNormal"/>
        <w:rPr>
          <w:rStyle w:val="Heading1Char"/>
          <w:rtl/>
        </w:rPr>
      </w:pPr>
      <w:bookmarkStart w:id="557" w:name="_Toc86158327"/>
      <w:r w:rsidRPr="0004505B">
        <w:rPr>
          <w:rStyle w:val="Heading1Char"/>
          <w:rtl/>
        </w:rPr>
        <w:t>6965 ـ فاتك ، غير منسوب</w:t>
      </w:r>
      <w:bookmarkEnd w:id="557"/>
      <w:r w:rsidRPr="0004505B">
        <w:rPr>
          <w:rStyle w:val="Heading1Char"/>
          <w:rtl/>
        </w:rPr>
        <w:t xml:space="preserve"> </w:t>
      </w:r>
      <w:r w:rsidRPr="00335A2B">
        <w:rPr>
          <w:rtl/>
        </w:rPr>
        <w:t>(2)</w:t>
      </w:r>
      <w:r w:rsidRPr="0004505B">
        <w:rPr>
          <w:rStyle w:val="Heading1Char"/>
          <w:rtl/>
        </w:rPr>
        <w:t>.</w:t>
      </w:r>
    </w:p>
    <w:p w14:paraId="4E2F80DD" w14:textId="77777777" w:rsidR="00C02AF7" w:rsidRPr="000407F0" w:rsidRDefault="00C02AF7" w:rsidP="00CD00F6">
      <w:pPr>
        <w:pStyle w:val="libNormal"/>
        <w:rPr>
          <w:rtl/>
        </w:rPr>
      </w:pPr>
      <w:r w:rsidRPr="00CD00F6">
        <w:rPr>
          <w:rtl/>
        </w:rPr>
        <w:t xml:space="preserve">روى الطبراني ، والباوردي ، وابن عدي ، وغيرهم ، من طريق زيد بن الحريش ، عن عبيد الله بن عمر </w:t>
      </w:r>
      <w:r w:rsidRPr="000407F0">
        <w:rPr>
          <w:rtl/>
        </w:rPr>
        <w:t>(3) ، عن أيوب ، وعن نافع ، عن ابن عمر ، قال : أتي النبي صلّى الله عليه</w:t>
      </w:r>
    </w:p>
    <w:p w14:paraId="0F6F8012" w14:textId="5E2FC002" w:rsidR="00C02AF7" w:rsidRPr="000407F0" w:rsidRDefault="000A342E" w:rsidP="000A342E">
      <w:pPr>
        <w:pStyle w:val="libLine"/>
        <w:rPr>
          <w:rtl/>
        </w:rPr>
      </w:pPr>
      <w:r>
        <w:rPr>
          <w:rtl/>
          <w:lang w:bidi="fa-IR"/>
        </w:rPr>
        <w:t>__________________</w:t>
      </w:r>
    </w:p>
    <w:p w14:paraId="4390E79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4194) ، تجريد أسماء الصحابة 2 / 4.</w:t>
      </w:r>
    </w:p>
    <w:p w14:paraId="2911566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4196)</w:t>
      </w:r>
      <w:r>
        <w:rPr>
          <w:rtl/>
        </w:rPr>
        <w:t>.</w:t>
      </w:r>
    </w:p>
    <w:p w14:paraId="192CC9B9" w14:textId="77777777" w:rsidR="00C02AF7" w:rsidRPr="000407F0" w:rsidRDefault="00C02AF7" w:rsidP="00CD00F6">
      <w:pPr>
        <w:pStyle w:val="libNormal"/>
        <w:rPr>
          <w:rtl/>
          <w:lang w:bidi="fa-IR"/>
        </w:rPr>
      </w:pPr>
      <w:r>
        <w:rPr>
          <w:rtl/>
        </w:rPr>
        <w:t>(</w:t>
      </w:r>
      <w:r w:rsidRPr="000407F0">
        <w:rPr>
          <w:rtl/>
        </w:rPr>
        <w:t>3) في أسد الغابة : عمرو.</w:t>
      </w:r>
    </w:p>
    <w:p w14:paraId="66436DEF" w14:textId="77777777" w:rsidR="00C02AF7" w:rsidRPr="00CD00F6" w:rsidRDefault="00C02AF7" w:rsidP="00CD00F6">
      <w:pPr>
        <w:pStyle w:val="libNormal"/>
        <w:rPr>
          <w:rStyle w:val="libNormalChar"/>
          <w:rtl/>
        </w:rPr>
      </w:pPr>
      <w:r>
        <w:rPr>
          <w:rtl/>
          <w:lang w:bidi="fa-IR"/>
        </w:rPr>
        <w:br w:type="page"/>
      </w:r>
      <w:r>
        <w:rPr>
          <w:rtl/>
          <w:lang w:bidi="fa-IR"/>
        </w:rPr>
        <w:lastRenderedPageBreak/>
        <w:t>و</w:t>
      </w:r>
      <w:r w:rsidRPr="000407F0">
        <w:rPr>
          <w:rtl/>
          <w:lang w:bidi="fa-IR"/>
        </w:rPr>
        <w:t xml:space="preserve">آله وسلم بسارق ، فقطعه ، وكان غريبا ، في شدة البرد ، فقام رجل يقال له فاتك فضرب عليه خيمة وأوقد له نويرة ، فخرج النبيّ </w:t>
      </w:r>
      <w:r w:rsidRPr="003E3ECB">
        <w:rPr>
          <w:rStyle w:val="libAlaemChar"/>
          <w:rtl/>
        </w:rPr>
        <w:t>صلى‌الله‌عليه‌وآله‌وسلم</w:t>
      </w:r>
      <w:r w:rsidRPr="00CD00F6">
        <w:rPr>
          <w:rStyle w:val="libNormalChar"/>
          <w:rtl/>
        </w:rPr>
        <w:t xml:space="preserve"> فأخبر بذلك ، فقال : اللهمّ اغفر لفاتك كما آوى عبدك هذا المصاب.</w:t>
      </w:r>
    </w:p>
    <w:p w14:paraId="43DD5EB6" w14:textId="77777777" w:rsidR="00C02AF7" w:rsidRPr="0004505B" w:rsidRDefault="00C02AF7" w:rsidP="00E93062">
      <w:pPr>
        <w:pStyle w:val="libNormal"/>
        <w:rPr>
          <w:rStyle w:val="Heading1Char"/>
          <w:rtl/>
        </w:rPr>
      </w:pPr>
      <w:bookmarkStart w:id="558" w:name="_Toc86158328"/>
      <w:r w:rsidRPr="0004505B">
        <w:rPr>
          <w:rStyle w:val="Heading1Char"/>
          <w:rtl/>
        </w:rPr>
        <w:t>6966 ـ الفاكه بن بشر</w:t>
      </w:r>
      <w:bookmarkEnd w:id="558"/>
      <w:r w:rsidRPr="0004505B">
        <w:rPr>
          <w:rStyle w:val="Heading1Char"/>
          <w:rtl/>
        </w:rPr>
        <w:t xml:space="preserve"> </w:t>
      </w:r>
      <w:r w:rsidRPr="00335A2B">
        <w:rPr>
          <w:rtl/>
        </w:rPr>
        <w:t>(1)</w:t>
      </w:r>
      <w:r w:rsidRPr="0004505B">
        <w:rPr>
          <w:rStyle w:val="Heading1Char"/>
          <w:rtl/>
        </w:rPr>
        <w:t xml:space="preserve"> بن الفاكه بن زيد بن خلدة بن عامر بن زريق الأنصاري الزّرقيّ:</w:t>
      </w:r>
    </w:p>
    <w:p w14:paraId="1E8753BF" w14:textId="77777777" w:rsidR="00C02AF7" w:rsidRPr="000407F0" w:rsidRDefault="00C02AF7" w:rsidP="00CD00F6">
      <w:pPr>
        <w:pStyle w:val="libNormal"/>
        <w:rPr>
          <w:rtl/>
        </w:rPr>
      </w:pPr>
      <w:r w:rsidRPr="000407F0">
        <w:rPr>
          <w:rtl/>
        </w:rPr>
        <w:t>ذكره ابن إسحاق فيمن شهد بدرا.</w:t>
      </w:r>
    </w:p>
    <w:p w14:paraId="48A481E1" w14:textId="77777777" w:rsidR="00C02AF7" w:rsidRPr="0004505B" w:rsidRDefault="00C02AF7" w:rsidP="00E93062">
      <w:pPr>
        <w:pStyle w:val="libNormal"/>
        <w:rPr>
          <w:rStyle w:val="Heading1Char"/>
          <w:rtl/>
        </w:rPr>
      </w:pPr>
      <w:bookmarkStart w:id="559" w:name="_Toc86158329"/>
      <w:r w:rsidRPr="0004505B">
        <w:rPr>
          <w:rStyle w:val="Heading1Char"/>
          <w:rtl/>
        </w:rPr>
        <w:t>6967 ـ الفاكه بن سعد</w:t>
      </w:r>
      <w:bookmarkEnd w:id="559"/>
      <w:r w:rsidRPr="0004505B">
        <w:rPr>
          <w:rStyle w:val="Heading1Char"/>
          <w:rtl/>
        </w:rPr>
        <w:t xml:space="preserve"> </w:t>
      </w:r>
      <w:r w:rsidRPr="00335A2B">
        <w:rPr>
          <w:rtl/>
        </w:rPr>
        <w:t>(2)</w:t>
      </w:r>
      <w:r w:rsidRPr="0004505B">
        <w:rPr>
          <w:rStyle w:val="Heading1Char"/>
          <w:rtl/>
        </w:rPr>
        <w:t xml:space="preserve"> بن حبتر بن عنان بن عامر بن خطمة الأنصاري الأوسي الخطميّ :</w:t>
      </w:r>
    </w:p>
    <w:p w14:paraId="6A17771E" w14:textId="77777777" w:rsidR="00C02AF7" w:rsidRPr="000407F0" w:rsidRDefault="00C02AF7" w:rsidP="00CD00F6">
      <w:pPr>
        <w:pStyle w:val="libNormal"/>
        <w:rPr>
          <w:rtl/>
        </w:rPr>
      </w:pPr>
      <w:r w:rsidRPr="000407F0">
        <w:rPr>
          <w:rtl/>
        </w:rPr>
        <w:t>قال ابن مندة : يكنى أبا عقبة ، له صحبة.</w:t>
      </w:r>
    </w:p>
    <w:p w14:paraId="2141A6B2" w14:textId="77777777" w:rsidR="00C02AF7" w:rsidRPr="000407F0" w:rsidRDefault="00C02AF7" w:rsidP="00CD00F6">
      <w:pPr>
        <w:pStyle w:val="libNormal"/>
        <w:rPr>
          <w:rtl/>
        </w:rPr>
      </w:pPr>
      <w:r w:rsidRPr="000407F0">
        <w:rPr>
          <w:rtl/>
        </w:rPr>
        <w:t>روى عنه ابنه عقبة ، ذكره ابن الكلبيّ فيمن شهد صفّين مع علي من الصحابة ، وقتل بها ، وله حديث في سنن ابن ماجة بسند ضعيف في الغسل يوم الفطر.</w:t>
      </w:r>
    </w:p>
    <w:p w14:paraId="6EA4CA9C" w14:textId="77777777" w:rsidR="00C02AF7" w:rsidRPr="000407F0" w:rsidRDefault="00C02AF7" w:rsidP="00CD00F6">
      <w:pPr>
        <w:pStyle w:val="libNormal"/>
        <w:rPr>
          <w:rtl/>
        </w:rPr>
      </w:pPr>
      <w:r w:rsidRPr="000407F0">
        <w:rPr>
          <w:rtl/>
        </w:rPr>
        <w:t>روى عنه ابن ابنه عبد الرحمن بن عقبة بن الفاكه.</w:t>
      </w:r>
    </w:p>
    <w:p w14:paraId="42FDBB9B" w14:textId="77777777" w:rsidR="00C02AF7" w:rsidRPr="000407F0" w:rsidRDefault="00C02AF7" w:rsidP="00CD00F6">
      <w:pPr>
        <w:pStyle w:val="libNormal"/>
        <w:rPr>
          <w:rtl/>
        </w:rPr>
      </w:pPr>
      <w:r w:rsidRPr="000407F0">
        <w:rPr>
          <w:rtl/>
        </w:rPr>
        <w:t>والفاكه بكسر الكاف بعدها هاء أصلية.</w:t>
      </w:r>
    </w:p>
    <w:p w14:paraId="1B1309BE" w14:textId="77777777" w:rsidR="00C02AF7" w:rsidRPr="000407F0" w:rsidRDefault="00C02AF7" w:rsidP="00CD00F6">
      <w:pPr>
        <w:pStyle w:val="libNormal"/>
        <w:rPr>
          <w:rtl/>
        </w:rPr>
      </w:pPr>
      <w:r w:rsidRPr="000407F0">
        <w:rPr>
          <w:rtl/>
        </w:rPr>
        <w:t xml:space="preserve">قال ابن سعد : أنصاري ، صحب النبي </w:t>
      </w:r>
      <w:r w:rsidRPr="003E3ECB">
        <w:rPr>
          <w:rStyle w:val="libAlaemChar"/>
          <w:rtl/>
        </w:rPr>
        <w:t>صلى‌الله‌عليه‌وآله‌وسلم</w:t>
      </w:r>
      <w:r w:rsidRPr="00CD00F6">
        <w:rPr>
          <w:rtl/>
        </w:rPr>
        <w:t xml:space="preserve"> ، وأخرج البغوي ، والباوردي ، من طريق أبي جعفر الخطميّ ، عن عبد الرحمن بن عقبة بن الفاكه الأنصاري ، عن جده الفاكه بن سعد ، وله صحبة ، كان النبي </w:t>
      </w:r>
      <w:r w:rsidRPr="003E3ECB">
        <w:rPr>
          <w:rStyle w:val="libAlaemChar"/>
          <w:rtl/>
        </w:rPr>
        <w:t>صلى‌الله‌عليه‌وآله‌وسلم</w:t>
      </w:r>
      <w:r w:rsidRPr="000407F0">
        <w:rPr>
          <w:rtl/>
        </w:rPr>
        <w:t xml:space="preserve"> يغتسل يوم الجمعة.</w:t>
      </w:r>
    </w:p>
    <w:p w14:paraId="44698F19" w14:textId="77777777" w:rsidR="00C02AF7" w:rsidRPr="000407F0" w:rsidRDefault="00C02AF7" w:rsidP="00CD00F6">
      <w:pPr>
        <w:pStyle w:val="libNormal"/>
        <w:rPr>
          <w:rtl/>
        </w:rPr>
      </w:pPr>
      <w:r w:rsidRPr="000407F0">
        <w:rPr>
          <w:rtl/>
        </w:rPr>
        <w:t>ووقع في «الاستيعاب» : روى أبو جعفر الخطميّ ، عن عبد الرحمن بن سعد بن الفاكه ابن سعد ، عن أبيه ، عن جده</w:t>
      </w:r>
      <w:r>
        <w:rPr>
          <w:rtl/>
        </w:rPr>
        <w:t xml:space="preserve"> ..</w:t>
      </w:r>
      <w:r w:rsidRPr="000407F0">
        <w:rPr>
          <w:rtl/>
        </w:rPr>
        <w:t>. فذكر الحديث ، وتبع في ذلك ابن أبي حاتم.</w:t>
      </w:r>
    </w:p>
    <w:p w14:paraId="20A37A17" w14:textId="77777777" w:rsidR="00C02AF7" w:rsidRPr="000407F0" w:rsidRDefault="00C02AF7" w:rsidP="00CD00F6">
      <w:pPr>
        <w:pStyle w:val="libNormal"/>
        <w:rPr>
          <w:rtl/>
        </w:rPr>
      </w:pPr>
      <w:r w:rsidRPr="000407F0">
        <w:rPr>
          <w:rtl/>
        </w:rPr>
        <w:t>وهو وهم في موضعين</w:t>
      </w:r>
      <w:r>
        <w:rPr>
          <w:rtl/>
        </w:rPr>
        <w:t xml:space="preserve"> ..</w:t>
      </w:r>
      <w:r w:rsidRPr="000407F0">
        <w:rPr>
          <w:rtl/>
        </w:rPr>
        <w:t>. في تسمية والد عبد الرحمن سعدا ، وإنما هو عقبة ، وزيادة قوله : عن أبيه في السند ، وكذلك أخرجه الباوردي من وجه آخر ، عن أبي جعفر ، لكن قال : عن عبد الله بن عقبة ، عن جده ، بدل عبد الرحمن ، فقال : عبد الله.</w:t>
      </w:r>
    </w:p>
    <w:p w14:paraId="3A8F8D30" w14:textId="58748735" w:rsidR="00C02AF7" w:rsidRPr="000407F0" w:rsidRDefault="000A342E" w:rsidP="000A342E">
      <w:pPr>
        <w:pStyle w:val="libLine"/>
        <w:rPr>
          <w:rtl/>
        </w:rPr>
      </w:pPr>
      <w:r>
        <w:rPr>
          <w:rtl/>
          <w:lang w:bidi="fa-IR"/>
        </w:rPr>
        <w:t>__________________</w:t>
      </w:r>
    </w:p>
    <w:p w14:paraId="3028333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4197) ، الاستيعاب ت </w:t>
      </w:r>
      <w:r>
        <w:rPr>
          <w:rtl/>
        </w:rPr>
        <w:t>(</w:t>
      </w:r>
      <w:r w:rsidRPr="000407F0">
        <w:rPr>
          <w:rtl/>
        </w:rPr>
        <w:t>2091)</w:t>
      </w:r>
      <w:r>
        <w:rPr>
          <w:rtl/>
        </w:rPr>
        <w:t>.</w:t>
      </w:r>
    </w:p>
    <w:p w14:paraId="1140C6F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4198) ، الاستيعاب </w:t>
      </w:r>
      <w:r>
        <w:rPr>
          <w:rtl/>
        </w:rPr>
        <w:t>(</w:t>
      </w:r>
      <w:r w:rsidRPr="000407F0">
        <w:rPr>
          <w:rtl/>
        </w:rPr>
        <w:t>2092) ، الثقات 3 / 333 ، الكاشف 2 / 378 ، تلقيح فهوم أهل الأثر 383 ، تقريب التهذيب 2 / 107 ، الجرح والتعديل 7 / 523 ، تهذيب التهذيب 8 / 255 ، خلاصة تذهيب الكمال 2 / 340 ، الطبقات الكبرى 7 / 77 ، الطبقات 83 ، تجريد أسماء الصحابة 2 / 4 ، تهذيب الكمال 2 / 1091 ، بقي بن مخلد 943.</w:t>
      </w:r>
    </w:p>
    <w:p w14:paraId="7D1D448C" w14:textId="77777777" w:rsidR="00C02AF7" w:rsidRPr="000407F0" w:rsidRDefault="00C02AF7" w:rsidP="00CD00F6">
      <w:pPr>
        <w:pStyle w:val="libNormal"/>
        <w:rPr>
          <w:rtl/>
        </w:rPr>
      </w:pPr>
      <w:r>
        <w:rPr>
          <w:rtl/>
        </w:rPr>
        <w:br w:type="page"/>
      </w:r>
      <w:r w:rsidRPr="000407F0">
        <w:rPr>
          <w:rtl/>
        </w:rPr>
        <w:lastRenderedPageBreak/>
        <w:t>وحبتر : بفتح المهملة وسكون الموحدة بعدها مثناة ثم راء. ووقع في الاستيعاب جبر ، بفتح الجيم وموحدة ساكنة ثم راء ، وهو تصحيف.</w:t>
      </w:r>
    </w:p>
    <w:p w14:paraId="66DB9AC1" w14:textId="77777777" w:rsidR="00C02AF7" w:rsidRPr="000407F0" w:rsidRDefault="00C02AF7" w:rsidP="00CD00F6">
      <w:pPr>
        <w:pStyle w:val="libNormal"/>
        <w:rPr>
          <w:rtl/>
        </w:rPr>
      </w:pPr>
      <w:bookmarkStart w:id="560" w:name="_Toc86158330"/>
      <w:r w:rsidRPr="0004505B">
        <w:rPr>
          <w:rStyle w:val="Heading1Char"/>
          <w:rtl/>
        </w:rPr>
        <w:t>6968 ـ الفاكه بن السكن :</w:t>
      </w:r>
      <w:bookmarkEnd w:id="560"/>
      <w:r w:rsidRPr="0004505B">
        <w:rPr>
          <w:rStyle w:val="Heading1Char"/>
          <w:rtl/>
        </w:rPr>
        <w:t xml:space="preserve"> </w:t>
      </w:r>
      <w:r w:rsidRPr="00CD00F6">
        <w:rPr>
          <w:rtl/>
        </w:rPr>
        <w:t xml:space="preserve">بن خنساء بن كعب بن عبيد بن عدي بن غنم بن كعب بن سلمة الأنصاري السلمي </w:t>
      </w:r>
      <w:r w:rsidRPr="000407F0">
        <w:rPr>
          <w:rtl/>
        </w:rPr>
        <w:t>(1)</w:t>
      </w:r>
      <w:r>
        <w:rPr>
          <w:rtl/>
        </w:rPr>
        <w:t>.</w:t>
      </w:r>
    </w:p>
    <w:p w14:paraId="11CCCD89" w14:textId="77777777" w:rsidR="00C02AF7" w:rsidRPr="00CD00F6" w:rsidRDefault="00C02AF7" w:rsidP="00CD00F6">
      <w:pPr>
        <w:pStyle w:val="libNormal"/>
        <w:rPr>
          <w:rtl/>
        </w:rPr>
      </w:pPr>
      <w:r w:rsidRPr="000407F0">
        <w:rPr>
          <w:rtl/>
        </w:rPr>
        <w:t xml:space="preserve">قال ابن الكلبيّ : شهد ما بعد بدر من المشاهد ، وكان فارس رسول الله </w:t>
      </w:r>
      <w:r w:rsidRPr="003E3ECB">
        <w:rPr>
          <w:rStyle w:val="libAlaemChar"/>
          <w:rtl/>
        </w:rPr>
        <w:t>صلى‌الله‌عليه‌وآله‌وسلم</w:t>
      </w:r>
      <w:r w:rsidRPr="00CD00F6">
        <w:rPr>
          <w:rtl/>
        </w:rPr>
        <w:t xml:space="preserve">. ويقال : إن النبي </w:t>
      </w:r>
      <w:r w:rsidRPr="003E3ECB">
        <w:rPr>
          <w:rStyle w:val="libAlaemChar"/>
          <w:rtl/>
        </w:rPr>
        <w:t>صلى‌الله‌عليه‌وآله‌وسلم</w:t>
      </w:r>
      <w:r w:rsidRPr="00CD00F6">
        <w:rPr>
          <w:rtl/>
        </w:rPr>
        <w:t xml:space="preserve"> سماه المؤمن في قصة جرت له.</w:t>
      </w:r>
    </w:p>
    <w:p w14:paraId="78F5B810" w14:textId="77777777" w:rsidR="00C02AF7" w:rsidRPr="000407F0" w:rsidRDefault="00C02AF7" w:rsidP="00CD00F6">
      <w:pPr>
        <w:pStyle w:val="libNormal"/>
        <w:rPr>
          <w:rtl/>
        </w:rPr>
      </w:pPr>
      <w:bookmarkStart w:id="561" w:name="_Toc86158331"/>
      <w:r w:rsidRPr="0004505B">
        <w:rPr>
          <w:rStyle w:val="Heading1Char"/>
          <w:rtl/>
        </w:rPr>
        <w:t>6969 ـ الفاكه بن عمرو الداريّ</w:t>
      </w:r>
      <w:bookmarkEnd w:id="561"/>
      <w:r w:rsidRPr="0004505B">
        <w:rPr>
          <w:rStyle w:val="Heading1Char"/>
          <w:rtl/>
        </w:rPr>
        <w:t xml:space="preserve"> </w:t>
      </w:r>
      <w:r w:rsidRPr="00335A2B">
        <w:rPr>
          <w:rtl/>
        </w:rPr>
        <w:t>(2)</w:t>
      </w:r>
      <w:r w:rsidRPr="0004505B">
        <w:rPr>
          <w:rStyle w:val="Heading1Char"/>
          <w:rtl/>
        </w:rPr>
        <w:t xml:space="preserve"> : </w:t>
      </w:r>
      <w:r w:rsidRPr="000407F0">
        <w:rPr>
          <w:rtl/>
        </w:rPr>
        <w:t>من رهط تميم الداريّ.</w:t>
      </w:r>
    </w:p>
    <w:p w14:paraId="05A33FF8" w14:textId="77777777" w:rsidR="00C02AF7" w:rsidRPr="000407F0" w:rsidRDefault="00C02AF7" w:rsidP="00CD00F6">
      <w:pPr>
        <w:pStyle w:val="libNormal"/>
        <w:rPr>
          <w:rtl/>
        </w:rPr>
      </w:pPr>
      <w:r w:rsidRPr="000407F0">
        <w:rPr>
          <w:rtl/>
        </w:rPr>
        <w:t>قال جعفر المستغفري : له صحبة ، وكذا قال ابن حبان ، وزاد ابن عم تميم الداريّ سكن بيت جبرين ، من فلسطين وبها مات.</w:t>
      </w:r>
    </w:p>
    <w:p w14:paraId="62D9ADD6" w14:textId="77777777" w:rsidR="00C02AF7" w:rsidRPr="000407F0" w:rsidRDefault="00C02AF7" w:rsidP="00CD00F6">
      <w:pPr>
        <w:pStyle w:val="libNormal"/>
        <w:rPr>
          <w:rtl/>
        </w:rPr>
      </w:pPr>
      <w:bookmarkStart w:id="562" w:name="_Toc86158332"/>
      <w:r w:rsidRPr="0004505B">
        <w:rPr>
          <w:rStyle w:val="Heading1Char"/>
          <w:rtl/>
        </w:rPr>
        <w:t>6970 ـ الفاكه</w:t>
      </w:r>
      <w:bookmarkEnd w:id="562"/>
      <w:r w:rsidRPr="0004505B">
        <w:rPr>
          <w:rStyle w:val="Heading1Char"/>
          <w:rFonts w:hint="cs"/>
          <w:rtl/>
        </w:rPr>
        <w:t xml:space="preserve"> </w:t>
      </w:r>
      <w:r w:rsidRPr="00CD00F6">
        <w:rPr>
          <w:rtl/>
        </w:rPr>
        <w:t xml:space="preserve">بن النعمان الداريّ </w:t>
      </w:r>
      <w:r w:rsidRPr="000407F0">
        <w:rPr>
          <w:rtl/>
        </w:rPr>
        <w:t>(3) ، من رهط تميم الداريّ أيضا.</w:t>
      </w:r>
    </w:p>
    <w:p w14:paraId="53EED30B" w14:textId="77777777" w:rsidR="00C02AF7" w:rsidRPr="000407F0" w:rsidRDefault="00C02AF7" w:rsidP="00CD00F6">
      <w:pPr>
        <w:pStyle w:val="libNormal"/>
        <w:rPr>
          <w:rtl/>
        </w:rPr>
      </w:pPr>
      <w:r w:rsidRPr="000407F0">
        <w:rPr>
          <w:rtl/>
        </w:rPr>
        <w:t xml:space="preserve">ذكره المستغفريّ ، وروى من طريق ابن إسحاق أنه من جملة البدريين الذين أوصى بهم رسول الله </w:t>
      </w:r>
      <w:r w:rsidRPr="003E3ECB">
        <w:rPr>
          <w:rStyle w:val="libAlaemChar"/>
          <w:rtl/>
        </w:rPr>
        <w:t>صلى‌الله‌عليه‌وآله‌وسلم</w:t>
      </w:r>
      <w:r w:rsidRPr="000407F0">
        <w:rPr>
          <w:rtl/>
        </w:rPr>
        <w:t xml:space="preserve"> ، وذكره أيضا الواقديّ ، والطّبريّ ، وقال : هو فاكه بن النعمان بن جبلة بن ضفارة بن ربيعة بن دارع بن عديّ بن الدار.</w:t>
      </w:r>
    </w:p>
    <w:p w14:paraId="0C2320D8" w14:textId="77777777" w:rsidR="00C02AF7" w:rsidRPr="000407F0" w:rsidRDefault="00C02AF7" w:rsidP="00CD00F6">
      <w:pPr>
        <w:pStyle w:val="libNormal"/>
        <w:rPr>
          <w:rtl/>
        </w:rPr>
      </w:pPr>
      <w:r w:rsidRPr="000407F0">
        <w:rPr>
          <w:rtl/>
        </w:rPr>
        <w:t>وقد تقدّم في ترجمة الطيّب أن اسم هذا رفاعة ، والله أعلم.</w:t>
      </w:r>
    </w:p>
    <w:p w14:paraId="3AAFBBC3" w14:textId="77777777" w:rsidR="00C02AF7" w:rsidRPr="000407F0" w:rsidRDefault="00C02AF7" w:rsidP="00CD00F6">
      <w:pPr>
        <w:pStyle w:val="libNormal"/>
        <w:rPr>
          <w:rtl/>
        </w:rPr>
      </w:pPr>
      <w:bookmarkStart w:id="563" w:name="_Toc86158333"/>
      <w:r w:rsidRPr="0004505B">
        <w:rPr>
          <w:rStyle w:val="Heading1Char"/>
          <w:rtl/>
        </w:rPr>
        <w:t>6971 ـ فائد بن عمارة :</w:t>
      </w:r>
      <w:bookmarkEnd w:id="563"/>
      <w:r w:rsidRPr="0004505B">
        <w:rPr>
          <w:rStyle w:val="Heading1Char"/>
          <w:rtl/>
        </w:rPr>
        <w:t xml:space="preserve"> </w:t>
      </w:r>
      <w:r w:rsidRPr="000407F0">
        <w:rPr>
          <w:rtl/>
        </w:rPr>
        <w:t>بن الوليد بن المغيرة المخزومي ، ابن أخي خالد بن الوليد.</w:t>
      </w:r>
      <w:r>
        <w:rPr>
          <w:rFonts w:hint="cs"/>
          <w:rtl/>
        </w:rPr>
        <w:t xml:space="preserve"> </w:t>
      </w:r>
      <w:r w:rsidRPr="000407F0">
        <w:rPr>
          <w:rtl/>
        </w:rPr>
        <w:t>يأتي ما يدلّ على أن له صحبة في ترجمة أخيه الوليد بن عمارة.</w:t>
      </w:r>
    </w:p>
    <w:p w14:paraId="02C2F1A6" w14:textId="77777777" w:rsidR="00C02AF7" w:rsidRPr="00335A2B" w:rsidRDefault="00C02AF7" w:rsidP="00CD00F6">
      <w:pPr>
        <w:pStyle w:val="libNormal"/>
        <w:rPr>
          <w:rtl/>
        </w:rPr>
      </w:pPr>
      <w:r w:rsidRPr="00335A2B">
        <w:rPr>
          <w:rtl/>
        </w:rPr>
        <w:t>6972</w:t>
      </w:r>
      <w:r>
        <w:rPr>
          <w:rtl/>
        </w:rPr>
        <w:t xml:space="preserve"> ـ </w:t>
      </w:r>
      <w:r w:rsidRPr="00335A2B">
        <w:rPr>
          <w:rtl/>
        </w:rPr>
        <w:t>فائد ، مولى بن عبد الله بن سلام.</w:t>
      </w:r>
    </w:p>
    <w:p w14:paraId="0BBD1D90" w14:textId="77777777" w:rsidR="00C02AF7" w:rsidRPr="000407F0" w:rsidRDefault="00C02AF7" w:rsidP="00CD00F6">
      <w:pPr>
        <w:pStyle w:val="libNormal"/>
        <w:rPr>
          <w:rtl/>
        </w:rPr>
      </w:pPr>
      <w:r w:rsidRPr="000407F0">
        <w:rPr>
          <w:rtl/>
        </w:rPr>
        <w:t xml:space="preserve">أخرج له المفيد بن النعمان الرافضيّ في مناقب عليّ حديثا من طريق إبراهيم بن عمرو ، عمن حدثه ، عن فائد مولى عبد الله بن سلام ، قال : نزل النبيّ </w:t>
      </w:r>
      <w:r w:rsidRPr="003E3ECB">
        <w:rPr>
          <w:rStyle w:val="libAlaemChar"/>
          <w:rtl/>
        </w:rPr>
        <w:t>صلى‌الله‌عليه‌وآله‌وسلم</w:t>
      </w:r>
      <w:r w:rsidRPr="00CD00F6">
        <w:rPr>
          <w:rtl/>
        </w:rPr>
        <w:t xml:space="preserve"> الجحفة في غزوة الحديبيّة ، فلم يجد بها ماء ، فبعث سعد بن مالك ، فرجع بالروايا واعتذر ، فبعث النبي </w:t>
      </w:r>
      <w:r w:rsidRPr="003E3ECB">
        <w:rPr>
          <w:rStyle w:val="libAlaemChar"/>
          <w:rtl/>
        </w:rPr>
        <w:t>صلى‌الله‌عليه‌وآله‌وسلم</w:t>
      </w:r>
      <w:r w:rsidRPr="000407F0">
        <w:rPr>
          <w:rtl/>
        </w:rPr>
        <w:t xml:space="preserve"> عليّا فلم يرجع حتى ملأها.</w:t>
      </w:r>
    </w:p>
    <w:p w14:paraId="7123CFE4" w14:textId="77777777" w:rsidR="00C02AF7" w:rsidRPr="00D94B9F" w:rsidRDefault="00C02AF7" w:rsidP="00CD00F6">
      <w:pPr>
        <w:pStyle w:val="libNormal"/>
        <w:rPr>
          <w:rtl/>
        </w:rPr>
      </w:pPr>
      <w:r w:rsidRPr="00D94B9F">
        <w:rPr>
          <w:rtl/>
        </w:rPr>
        <w:t>الفاء بعدها التاء</w:t>
      </w:r>
    </w:p>
    <w:p w14:paraId="05EB3F9B" w14:textId="77777777" w:rsidR="00C02AF7" w:rsidRPr="000407F0" w:rsidRDefault="00C02AF7" w:rsidP="00CD00F6">
      <w:pPr>
        <w:pStyle w:val="libNormal"/>
        <w:rPr>
          <w:rtl/>
        </w:rPr>
      </w:pPr>
      <w:bookmarkStart w:id="564" w:name="_Toc86158334"/>
      <w:r w:rsidRPr="0004505B">
        <w:rPr>
          <w:rStyle w:val="Heading1Char"/>
          <w:rtl/>
        </w:rPr>
        <w:t>6973 ـ فتح ، غلام تميم :</w:t>
      </w:r>
      <w:bookmarkEnd w:id="564"/>
      <w:r w:rsidRPr="0004505B">
        <w:rPr>
          <w:rStyle w:val="Heading1Char"/>
          <w:rtl/>
        </w:rPr>
        <w:t xml:space="preserve"> </w:t>
      </w:r>
      <w:r w:rsidRPr="000407F0">
        <w:rPr>
          <w:rtl/>
        </w:rPr>
        <w:t>الداريّ.</w:t>
      </w:r>
    </w:p>
    <w:p w14:paraId="2CF3C326" w14:textId="3C6D6271" w:rsidR="00C02AF7" w:rsidRPr="000407F0" w:rsidRDefault="000A342E" w:rsidP="000A342E">
      <w:pPr>
        <w:pStyle w:val="libLine"/>
        <w:rPr>
          <w:rtl/>
        </w:rPr>
      </w:pPr>
      <w:r>
        <w:rPr>
          <w:rtl/>
        </w:rPr>
        <w:t>__________________</w:t>
      </w:r>
    </w:p>
    <w:p w14:paraId="1E92583B"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4199)</w:t>
      </w:r>
      <w:r>
        <w:rPr>
          <w:rtl/>
        </w:rPr>
        <w:t>.</w:t>
      </w:r>
    </w:p>
    <w:p w14:paraId="6F4F9796"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4200) ، الثقات 3 / 332 ، تجريد أسماء الصحابة 2 / 4.</w:t>
      </w:r>
    </w:p>
    <w:p w14:paraId="5B77529F"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4201)</w:t>
      </w:r>
      <w:r>
        <w:rPr>
          <w:rtl/>
        </w:rPr>
        <w:t>.</w:t>
      </w:r>
    </w:p>
    <w:p w14:paraId="0BA984CB" w14:textId="77777777" w:rsidR="00C02AF7" w:rsidRPr="000407F0" w:rsidRDefault="00C02AF7" w:rsidP="00CD00F6">
      <w:pPr>
        <w:pStyle w:val="libNormal"/>
        <w:rPr>
          <w:rtl/>
        </w:rPr>
      </w:pPr>
      <w:r>
        <w:rPr>
          <w:rtl/>
        </w:rPr>
        <w:br w:type="page"/>
      </w:r>
      <w:r w:rsidRPr="000407F0">
        <w:rPr>
          <w:rtl/>
        </w:rPr>
        <w:lastRenderedPageBreak/>
        <w:t>رأيته بخط الخطيب بسكون المثناة من تحت بعدها مهملة ، وقد تقدم في سراقة.</w:t>
      </w:r>
    </w:p>
    <w:p w14:paraId="015809DC" w14:textId="77777777" w:rsidR="00C02AF7" w:rsidRPr="00E26A37" w:rsidRDefault="00C02AF7" w:rsidP="00CD00F6">
      <w:pPr>
        <w:pStyle w:val="libNormal"/>
        <w:rPr>
          <w:rtl/>
        </w:rPr>
      </w:pPr>
      <w:r w:rsidRPr="00E26A37">
        <w:rPr>
          <w:rtl/>
        </w:rPr>
        <w:t>الفاء بعدها الجيم</w:t>
      </w:r>
    </w:p>
    <w:p w14:paraId="297EF38C" w14:textId="77777777" w:rsidR="00C02AF7" w:rsidRPr="000407F0" w:rsidRDefault="00C02AF7" w:rsidP="00CD00F6">
      <w:pPr>
        <w:pStyle w:val="libNormal"/>
        <w:rPr>
          <w:rtl/>
        </w:rPr>
      </w:pPr>
      <w:bookmarkStart w:id="565" w:name="_Toc86158335"/>
      <w:r w:rsidRPr="0004505B">
        <w:rPr>
          <w:rStyle w:val="Heading1Char"/>
          <w:rtl/>
        </w:rPr>
        <w:t>6974 ـ الفجيع :</w:t>
      </w:r>
      <w:bookmarkEnd w:id="565"/>
      <w:r w:rsidRPr="0004505B">
        <w:rPr>
          <w:rStyle w:val="Heading1Char"/>
          <w:rtl/>
        </w:rPr>
        <w:t xml:space="preserve"> </w:t>
      </w:r>
      <w:r w:rsidRPr="00CD00F6">
        <w:rPr>
          <w:rtl/>
        </w:rPr>
        <w:t xml:space="preserve">بجيم مصغرا </w:t>
      </w:r>
      <w:r w:rsidRPr="000407F0">
        <w:rPr>
          <w:rtl/>
        </w:rPr>
        <w:t>(1)</w:t>
      </w:r>
      <w:r w:rsidRPr="00CD00F6">
        <w:rPr>
          <w:rtl/>
        </w:rPr>
        <w:t xml:space="preserve"> ، ابن عبد الله بن جندع ـ بضم الجيم والدال وسكون النون بينهما وآخره مهملة ، ابن البكاء ، واسمه ربيعة بن عمرو </w:t>
      </w:r>
      <w:r w:rsidRPr="000407F0">
        <w:rPr>
          <w:rtl/>
        </w:rPr>
        <w:t>(2) بن ربيعة بن عامر بن صعصعة البكائي.</w:t>
      </w:r>
    </w:p>
    <w:p w14:paraId="0652054D" w14:textId="77777777" w:rsidR="00C02AF7" w:rsidRPr="000407F0" w:rsidRDefault="00C02AF7" w:rsidP="00CD00F6">
      <w:pPr>
        <w:pStyle w:val="libNormal"/>
        <w:rPr>
          <w:rtl/>
        </w:rPr>
      </w:pPr>
      <w:r w:rsidRPr="000407F0">
        <w:rPr>
          <w:rtl/>
        </w:rPr>
        <w:t>قال البخاريّ ، وابن السّكن ، وابن حبّان ، له صحبة.</w:t>
      </w:r>
    </w:p>
    <w:p w14:paraId="13A205DF" w14:textId="77777777" w:rsidR="00C02AF7" w:rsidRPr="000407F0" w:rsidRDefault="00C02AF7" w:rsidP="00CD00F6">
      <w:pPr>
        <w:pStyle w:val="libNormal"/>
        <w:rPr>
          <w:rtl/>
        </w:rPr>
      </w:pPr>
      <w:r w:rsidRPr="000407F0">
        <w:rPr>
          <w:rtl/>
        </w:rPr>
        <w:t xml:space="preserve">وقال ابن أبي حاتم : أتى النبي </w:t>
      </w:r>
      <w:r w:rsidRPr="003E3ECB">
        <w:rPr>
          <w:rStyle w:val="libAlaemChar"/>
          <w:rtl/>
        </w:rPr>
        <w:t>صلى‌الله‌عليه‌وآله‌وسلم</w:t>
      </w:r>
      <w:r w:rsidRPr="000407F0">
        <w:rPr>
          <w:rtl/>
        </w:rPr>
        <w:t xml:space="preserve"> ، كوفي وذكره ابن سعد في طبقة الفتحيين. وقال البغويّ : سكن الكوفة.</w:t>
      </w:r>
    </w:p>
    <w:p w14:paraId="49C80242" w14:textId="77777777" w:rsidR="00C02AF7" w:rsidRPr="000407F0" w:rsidRDefault="00C02AF7" w:rsidP="00CD00F6">
      <w:pPr>
        <w:pStyle w:val="libNormal"/>
        <w:rPr>
          <w:rtl/>
        </w:rPr>
      </w:pPr>
      <w:r w:rsidRPr="000407F0">
        <w:rPr>
          <w:rtl/>
        </w:rPr>
        <w:t>وله حديث في سنن أبي داود بإسناد لا بأس به في سؤاله ما يحلّ من الميتة وأخرجه البخاري في التاريخ عنه ، والبغوي من طريقه.</w:t>
      </w:r>
    </w:p>
    <w:p w14:paraId="190B6FB0" w14:textId="77777777" w:rsidR="00C02AF7" w:rsidRPr="000407F0" w:rsidRDefault="00C02AF7" w:rsidP="00CD00F6">
      <w:pPr>
        <w:pStyle w:val="libNormal"/>
        <w:rPr>
          <w:rtl/>
        </w:rPr>
      </w:pPr>
      <w:r w:rsidRPr="000407F0">
        <w:rPr>
          <w:rtl/>
        </w:rPr>
        <w:t xml:space="preserve">وله حديث آخر رواه ابن أبي عاصم في «الوحدان» من طريق أبي نعيم ، قال : أخرج إلينا عبد الملك بن عطاء البكائي كتابا فقال : اكتبوه ولم يمله علينا. وزعم أنّ بنت الفجيع حدثته به ، فإذا فيه : هذا كتاب من محمد النبي للفجيع ، ومن تبعه ، ومن أسلم وأقام الصلاة ، وآتى الزكاة ، وأطاع الله ورسوله ، وأعطى من المغنم خمس الله ، ونصر نبي الله ، وفارق المشركين فهو آمن بأمان الله </w:t>
      </w:r>
      <w:r w:rsidRPr="003E3ECB">
        <w:rPr>
          <w:rStyle w:val="libAlaemChar"/>
          <w:rtl/>
        </w:rPr>
        <w:t>عزوجل</w:t>
      </w:r>
      <w:r w:rsidRPr="000407F0">
        <w:rPr>
          <w:rtl/>
        </w:rPr>
        <w:t xml:space="preserve"> وأمان محمد.</w:t>
      </w:r>
    </w:p>
    <w:p w14:paraId="66C87CAA" w14:textId="77777777" w:rsidR="00C02AF7" w:rsidRPr="000407F0" w:rsidRDefault="00C02AF7" w:rsidP="00CD00F6">
      <w:pPr>
        <w:pStyle w:val="libNormal"/>
        <w:rPr>
          <w:rtl/>
        </w:rPr>
      </w:pPr>
      <w:r w:rsidRPr="000407F0">
        <w:rPr>
          <w:rtl/>
        </w:rPr>
        <w:t>ورواه ابن شاهين ، من طريق عبد الرحيم بن زيد البارقي ، عن عقبة بن وهب البكائي ، عن الفجيع نحوه.</w:t>
      </w:r>
    </w:p>
    <w:p w14:paraId="34637BC5" w14:textId="77777777" w:rsidR="00C02AF7" w:rsidRPr="000407F0" w:rsidRDefault="00C02AF7" w:rsidP="00CD00F6">
      <w:pPr>
        <w:pStyle w:val="libNormal"/>
        <w:rPr>
          <w:rtl/>
        </w:rPr>
      </w:pPr>
      <w:r w:rsidRPr="000407F0">
        <w:rPr>
          <w:rtl/>
        </w:rPr>
        <w:t xml:space="preserve">وأشار ابن الكلبيّ إلى هذا الحديث ، فقال : وفد على النبي </w:t>
      </w:r>
      <w:r w:rsidRPr="003E3ECB">
        <w:rPr>
          <w:rStyle w:val="libAlaemChar"/>
          <w:rtl/>
        </w:rPr>
        <w:t>صلى‌الله‌عليه‌وآله‌وسلم</w:t>
      </w:r>
      <w:r w:rsidRPr="000407F0">
        <w:rPr>
          <w:rtl/>
        </w:rPr>
        <w:t xml:space="preserve"> ، وكتب له كتابا ، فهو عندهم.</w:t>
      </w:r>
    </w:p>
    <w:p w14:paraId="679011A0" w14:textId="77777777" w:rsidR="00C02AF7" w:rsidRPr="000407F0" w:rsidRDefault="00C02AF7" w:rsidP="00CD00F6">
      <w:pPr>
        <w:pStyle w:val="libNormal"/>
        <w:rPr>
          <w:rtl/>
        </w:rPr>
      </w:pPr>
      <w:r w:rsidRPr="000407F0">
        <w:rPr>
          <w:rtl/>
        </w:rPr>
        <w:t>وقد تقدم ذكره في ترجمة بشر بن معاوية البكائي في القسم الأول أيضا.</w:t>
      </w:r>
    </w:p>
    <w:p w14:paraId="1D0117E5" w14:textId="77777777" w:rsidR="00C02AF7" w:rsidRPr="00E26A37" w:rsidRDefault="00C02AF7" w:rsidP="00CD00F6">
      <w:pPr>
        <w:pStyle w:val="libNormal"/>
        <w:rPr>
          <w:rtl/>
        </w:rPr>
      </w:pPr>
      <w:r w:rsidRPr="00E26A37">
        <w:rPr>
          <w:rtl/>
        </w:rPr>
        <w:t>الفاء بعدها الدال</w:t>
      </w:r>
    </w:p>
    <w:p w14:paraId="4DFE6DD4" w14:textId="77777777" w:rsidR="00C02AF7" w:rsidRPr="000407F0" w:rsidRDefault="00C02AF7" w:rsidP="00CD00F6">
      <w:pPr>
        <w:pStyle w:val="libNormal"/>
        <w:rPr>
          <w:rtl/>
        </w:rPr>
      </w:pPr>
      <w:bookmarkStart w:id="566" w:name="_Toc86158336"/>
      <w:r w:rsidRPr="0004505B">
        <w:rPr>
          <w:rStyle w:val="Heading1Char"/>
          <w:rtl/>
        </w:rPr>
        <w:t>6975 ز ـ فدفد :</w:t>
      </w:r>
      <w:bookmarkEnd w:id="566"/>
      <w:r w:rsidRPr="0004505B">
        <w:rPr>
          <w:rStyle w:val="Heading1Char"/>
          <w:rtl/>
        </w:rPr>
        <w:t xml:space="preserve"> </w:t>
      </w:r>
      <w:r w:rsidRPr="000407F0">
        <w:rPr>
          <w:rtl/>
        </w:rPr>
        <w:t>بن خنافة البكري.</w:t>
      </w:r>
    </w:p>
    <w:p w14:paraId="34C83C5A" w14:textId="32319366" w:rsidR="00C02AF7" w:rsidRPr="000407F0" w:rsidRDefault="000A342E" w:rsidP="000A342E">
      <w:pPr>
        <w:pStyle w:val="libLine"/>
        <w:rPr>
          <w:rtl/>
        </w:rPr>
      </w:pPr>
      <w:r>
        <w:rPr>
          <w:rtl/>
          <w:lang w:bidi="fa-IR"/>
        </w:rPr>
        <w:t>__________________</w:t>
      </w:r>
    </w:p>
    <w:p w14:paraId="00C0167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4202) ، الاستيعاب ت </w:t>
      </w:r>
      <w:r>
        <w:rPr>
          <w:rtl/>
        </w:rPr>
        <w:t>(</w:t>
      </w:r>
      <w:r w:rsidRPr="000407F0">
        <w:rPr>
          <w:rtl/>
        </w:rPr>
        <w:t>2112) ، الثقات 3 / 334 ، الكاشف 2 / 378 ، تلقيح فهوم أهل الأثر 383 ، تقريب التهذيب 2 / 107 ، الجرح والتعديل 7 / 522 ، تهذيب التهذيب 8 / 257 ، تجريد أسماء الصحابة 2 / 5 ، الطبقات الكبرى 6 / 46 ، خلاصة تهذيب الكمال 2 / 340 ، التاريخ الكبير 7 / 137 ، تهذيب الكمال 2 / 1092 ، بقي بن مخلد 822.</w:t>
      </w:r>
    </w:p>
    <w:p w14:paraId="642AE843" w14:textId="77777777" w:rsidR="00C02AF7" w:rsidRPr="000407F0" w:rsidRDefault="00C02AF7" w:rsidP="00CD00F6">
      <w:pPr>
        <w:pStyle w:val="libNormal"/>
        <w:rPr>
          <w:rtl/>
          <w:lang w:bidi="fa-IR"/>
        </w:rPr>
      </w:pPr>
      <w:r>
        <w:rPr>
          <w:rtl/>
        </w:rPr>
        <w:t>(</w:t>
      </w:r>
      <w:r w:rsidRPr="000407F0">
        <w:rPr>
          <w:rtl/>
        </w:rPr>
        <w:t>2) في أسد الغابة : عامر.</w:t>
      </w:r>
    </w:p>
    <w:p w14:paraId="5D1D370B" w14:textId="77777777" w:rsidR="00C02AF7" w:rsidRPr="00CD00F6" w:rsidRDefault="00C02AF7" w:rsidP="00CD00F6">
      <w:pPr>
        <w:pStyle w:val="libNormal"/>
        <w:rPr>
          <w:rtl/>
        </w:rPr>
      </w:pPr>
      <w:r>
        <w:rPr>
          <w:rtl/>
        </w:rPr>
        <w:br w:type="page"/>
      </w:r>
      <w:r w:rsidRPr="000407F0">
        <w:rPr>
          <w:rtl/>
        </w:rPr>
        <w:lastRenderedPageBreak/>
        <w:t xml:space="preserve">ذكره أبو عبيدة معمر بن المثنى في كتاب له ، فقال : قدم فدفد بن خنافة البكري على أبي سفيان بمكة ، وكان فدفد فاتك بني بكر ، فاتّفق مع أبي سفيان على قتل النبي </w:t>
      </w:r>
      <w:r w:rsidRPr="003E3ECB">
        <w:rPr>
          <w:rStyle w:val="libAlaemChar"/>
          <w:rtl/>
        </w:rPr>
        <w:t>صلى‌الله‌عليه‌وآله‌وسلم</w:t>
      </w:r>
      <w:r w:rsidRPr="00CD00F6">
        <w:rPr>
          <w:rtl/>
        </w:rPr>
        <w:t xml:space="preserve"> بعشرين ناقة ، ودفع إليه خنجرا مسموما ، قال فدفد : خرجت من عند أبي سفيان وأنا نشوان. فلما صحوت فكّرت في عظيم ما أقدمت عليه ، فسرت حتى إذا كنت بالرّوحاء في ليلة مظلمة ما أرى موضع أخفاف الناقة ، فلاح لي وميض البرق ، وإذا بهاتف من جوف الوادي يقول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861CDC9" w14:textId="77777777" w:rsidTr="00326E08">
        <w:trPr>
          <w:tblCellSpacing w:w="15" w:type="dxa"/>
          <w:jc w:val="center"/>
        </w:trPr>
        <w:tc>
          <w:tcPr>
            <w:tcW w:w="2400" w:type="pct"/>
            <w:vAlign w:val="center"/>
          </w:tcPr>
          <w:p w14:paraId="44D58B18" w14:textId="77777777" w:rsidR="00C02AF7" w:rsidRPr="000407F0" w:rsidRDefault="00C02AF7" w:rsidP="00CD00F6">
            <w:pPr>
              <w:pStyle w:val="libNormal"/>
              <w:rPr>
                <w:rtl/>
              </w:rPr>
            </w:pPr>
            <w:r w:rsidRPr="000407F0">
              <w:rPr>
                <w:rtl/>
              </w:rPr>
              <w:t>رسول أتى من عند ذي العرش صادقا</w:t>
            </w:r>
            <w:r w:rsidRPr="00DE4A9C">
              <w:rPr>
                <w:rtl/>
              </w:rPr>
              <w:br/>
              <w:t> </w:t>
            </w:r>
          </w:p>
        </w:tc>
        <w:tc>
          <w:tcPr>
            <w:tcW w:w="200" w:type="pct"/>
            <w:vAlign w:val="center"/>
          </w:tcPr>
          <w:p w14:paraId="4F45F95A" w14:textId="77777777" w:rsidR="00C02AF7" w:rsidRPr="000407F0" w:rsidRDefault="00C02AF7" w:rsidP="00CD00F6">
            <w:pPr>
              <w:pStyle w:val="libNormal"/>
            </w:pPr>
            <w:r w:rsidRPr="000407F0">
              <w:rPr>
                <w:rtl/>
              </w:rPr>
              <w:t> </w:t>
            </w:r>
          </w:p>
        </w:tc>
        <w:tc>
          <w:tcPr>
            <w:tcW w:w="2400" w:type="pct"/>
            <w:vAlign w:val="center"/>
          </w:tcPr>
          <w:p w14:paraId="4A7BBF2C" w14:textId="77777777" w:rsidR="00C02AF7" w:rsidRPr="000407F0" w:rsidRDefault="00C02AF7" w:rsidP="00CD00F6">
            <w:pPr>
              <w:pStyle w:val="libNormal"/>
            </w:pPr>
            <w:r w:rsidRPr="000407F0">
              <w:rPr>
                <w:rtl/>
              </w:rPr>
              <w:t xml:space="preserve">على طرق الخيرات للنّاس واقف </w:t>
            </w:r>
            <w:r w:rsidRPr="00DE4A9C">
              <w:rPr>
                <w:rtl/>
              </w:rPr>
              <w:br/>
              <w:t> </w:t>
            </w:r>
          </w:p>
        </w:tc>
      </w:tr>
    </w:tbl>
    <w:p w14:paraId="2B20407B" w14:textId="77777777" w:rsidR="00C02AF7" w:rsidRDefault="00C02AF7" w:rsidP="00CD00F6">
      <w:pPr>
        <w:pStyle w:val="libNormal"/>
        <w:rPr>
          <w:rtl/>
        </w:rPr>
      </w:pPr>
      <w:r>
        <w:rPr>
          <w:rtl/>
        </w:rPr>
        <w:t>[</w:t>
      </w:r>
      <w:r w:rsidRPr="000407F0">
        <w:rPr>
          <w:rtl/>
        </w:rPr>
        <w:t>الطويل</w:t>
      </w:r>
      <w:r>
        <w:rPr>
          <w:rtl/>
        </w:rPr>
        <w:t>]</w:t>
      </w:r>
    </w:p>
    <w:p w14:paraId="0F568BD3" w14:textId="77777777" w:rsidR="00C02AF7" w:rsidRPr="000407F0" w:rsidRDefault="00C02AF7" w:rsidP="00CD00F6">
      <w:pPr>
        <w:pStyle w:val="libNormal"/>
        <w:rPr>
          <w:rtl/>
        </w:rPr>
      </w:pPr>
      <w:r w:rsidRPr="000407F0">
        <w:rPr>
          <w:rtl/>
        </w:rPr>
        <w:t xml:space="preserve">فظننته بعض السيارة ، وقصدت الصوت ، فلما بلغت موضعه تسمعت فلا حسّ ، فقفّ شعري ، وعلمت أنه بعض الجنّ ، فأنشأت أقول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E4CB254" w14:textId="77777777" w:rsidTr="00326E08">
        <w:trPr>
          <w:tblCellSpacing w:w="15" w:type="dxa"/>
          <w:jc w:val="center"/>
        </w:trPr>
        <w:tc>
          <w:tcPr>
            <w:tcW w:w="2400" w:type="pct"/>
            <w:vAlign w:val="center"/>
          </w:tcPr>
          <w:p w14:paraId="063EC8AA" w14:textId="77777777" w:rsidR="00C02AF7" w:rsidRPr="000407F0" w:rsidRDefault="00C02AF7" w:rsidP="00CD00F6">
            <w:pPr>
              <w:pStyle w:val="libNormal"/>
              <w:rPr>
                <w:rtl/>
              </w:rPr>
            </w:pPr>
            <w:r w:rsidRPr="000407F0">
              <w:rPr>
                <w:rtl/>
              </w:rPr>
              <w:t xml:space="preserve">لك الخير قد أسمعتني قول هاتف </w:t>
            </w:r>
            <w:r w:rsidRPr="00DE4A9C">
              <w:rPr>
                <w:rtl/>
              </w:rPr>
              <w:br/>
              <w:t> </w:t>
            </w:r>
          </w:p>
        </w:tc>
        <w:tc>
          <w:tcPr>
            <w:tcW w:w="200" w:type="pct"/>
            <w:vAlign w:val="center"/>
          </w:tcPr>
          <w:p w14:paraId="31A4DF46" w14:textId="77777777" w:rsidR="00C02AF7" w:rsidRPr="000407F0" w:rsidRDefault="00C02AF7" w:rsidP="00CD00F6">
            <w:pPr>
              <w:pStyle w:val="libNormal"/>
            </w:pPr>
            <w:r w:rsidRPr="000407F0">
              <w:rPr>
                <w:rtl/>
              </w:rPr>
              <w:t> </w:t>
            </w:r>
          </w:p>
        </w:tc>
        <w:tc>
          <w:tcPr>
            <w:tcW w:w="2400" w:type="pct"/>
            <w:vAlign w:val="center"/>
          </w:tcPr>
          <w:p w14:paraId="1D165F24" w14:textId="77777777" w:rsidR="00C02AF7" w:rsidRPr="000407F0" w:rsidRDefault="00C02AF7" w:rsidP="00CD00F6">
            <w:pPr>
              <w:pStyle w:val="libNormal"/>
            </w:pPr>
            <w:r>
              <w:rPr>
                <w:rtl/>
              </w:rPr>
              <w:t>و</w:t>
            </w:r>
            <w:r w:rsidRPr="000407F0">
              <w:rPr>
                <w:rtl/>
              </w:rPr>
              <w:t xml:space="preserve">نبّهت حوسا قلبه غير خائف </w:t>
            </w:r>
            <w:r w:rsidRPr="00DE4A9C">
              <w:rPr>
                <w:rtl/>
              </w:rPr>
              <w:br/>
              <w:t> </w:t>
            </w:r>
          </w:p>
        </w:tc>
      </w:tr>
    </w:tbl>
    <w:p w14:paraId="5F6240F1" w14:textId="77777777" w:rsidR="00C02AF7" w:rsidRDefault="00C02AF7" w:rsidP="00CD00F6">
      <w:pPr>
        <w:pStyle w:val="libNormal"/>
        <w:rPr>
          <w:rtl/>
        </w:rPr>
      </w:pPr>
      <w:r>
        <w:rPr>
          <w:rtl/>
        </w:rPr>
        <w:t>[</w:t>
      </w:r>
      <w:r w:rsidRPr="000407F0">
        <w:rPr>
          <w:rtl/>
        </w:rPr>
        <w:t>الطويل</w:t>
      </w:r>
      <w:r>
        <w:rPr>
          <w:rtl/>
        </w:rPr>
        <w:t>]</w:t>
      </w:r>
    </w:p>
    <w:p w14:paraId="57624447" w14:textId="77777777" w:rsidR="00C02AF7" w:rsidRPr="000407F0" w:rsidRDefault="00C02AF7" w:rsidP="00CD00F6">
      <w:pPr>
        <w:pStyle w:val="libNormal"/>
        <w:rPr>
          <w:rtl/>
        </w:rPr>
      </w:pPr>
      <w:r w:rsidRPr="000407F0">
        <w:rPr>
          <w:rtl/>
        </w:rPr>
        <w:t xml:space="preserve">فأجابني وكأنه تحت ناقتي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E6056AD" w14:textId="77777777" w:rsidTr="00326E08">
        <w:trPr>
          <w:tblCellSpacing w:w="15" w:type="dxa"/>
          <w:jc w:val="center"/>
        </w:trPr>
        <w:tc>
          <w:tcPr>
            <w:tcW w:w="2400" w:type="pct"/>
            <w:vAlign w:val="center"/>
          </w:tcPr>
          <w:p w14:paraId="6FE232C1" w14:textId="77777777" w:rsidR="00C02AF7" w:rsidRPr="000407F0" w:rsidRDefault="00C02AF7" w:rsidP="00CD00F6">
            <w:pPr>
              <w:pStyle w:val="libNormal"/>
              <w:rPr>
                <w:rtl/>
              </w:rPr>
            </w:pPr>
            <w:r w:rsidRPr="000407F0">
              <w:rPr>
                <w:rtl/>
              </w:rPr>
              <w:t>لحا الله أقواما أرادوا محمّدا</w:t>
            </w:r>
            <w:r w:rsidRPr="00DE4A9C">
              <w:rPr>
                <w:rtl/>
              </w:rPr>
              <w:br/>
              <w:t> </w:t>
            </w:r>
          </w:p>
        </w:tc>
        <w:tc>
          <w:tcPr>
            <w:tcW w:w="200" w:type="pct"/>
            <w:vAlign w:val="center"/>
          </w:tcPr>
          <w:p w14:paraId="53C20395" w14:textId="77777777" w:rsidR="00C02AF7" w:rsidRPr="000407F0" w:rsidRDefault="00C02AF7" w:rsidP="00CD00F6">
            <w:pPr>
              <w:pStyle w:val="libNormal"/>
            </w:pPr>
            <w:r w:rsidRPr="000407F0">
              <w:rPr>
                <w:rtl/>
              </w:rPr>
              <w:t> </w:t>
            </w:r>
          </w:p>
        </w:tc>
        <w:tc>
          <w:tcPr>
            <w:tcW w:w="2400" w:type="pct"/>
            <w:vAlign w:val="center"/>
          </w:tcPr>
          <w:p w14:paraId="55105381" w14:textId="77777777" w:rsidR="00C02AF7" w:rsidRPr="000407F0" w:rsidRDefault="00C02AF7" w:rsidP="00CD00F6">
            <w:pPr>
              <w:pStyle w:val="libNormal"/>
            </w:pPr>
            <w:r w:rsidRPr="000407F0">
              <w:rPr>
                <w:rtl/>
              </w:rPr>
              <w:t>بسوء ولا أسقاهم صوب ماطر</w:t>
            </w:r>
            <w:r w:rsidRPr="00DE4A9C">
              <w:rPr>
                <w:rtl/>
              </w:rPr>
              <w:br/>
              <w:t> </w:t>
            </w:r>
          </w:p>
        </w:tc>
      </w:tr>
      <w:tr w:rsidR="00C02AF7" w:rsidRPr="000407F0" w14:paraId="346717D7" w14:textId="77777777" w:rsidTr="00326E08">
        <w:trPr>
          <w:tblCellSpacing w:w="15" w:type="dxa"/>
          <w:jc w:val="center"/>
        </w:trPr>
        <w:tc>
          <w:tcPr>
            <w:tcW w:w="2400" w:type="pct"/>
            <w:vAlign w:val="center"/>
          </w:tcPr>
          <w:p w14:paraId="00EA0A63" w14:textId="77777777" w:rsidR="00C02AF7" w:rsidRPr="000407F0" w:rsidRDefault="00C02AF7" w:rsidP="00CD00F6">
            <w:pPr>
              <w:pStyle w:val="libNormal"/>
            </w:pPr>
            <w:r w:rsidRPr="000407F0">
              <w:rPr>
                <w:rtl/>
              </w:rPr>
              <w:t>عكوفا على الأوثان لا يتركونها</w:t>
            </w:r>
            <w:r w:rsidRPr="00DE4A9C">
              <w:rPr>
                <w:rtl/>
              </w:rPr>
              <w:br/>
              <w:t> </w:t>
            </w:r>
          </w:p>
        </w:tc>
        <w:tc>
          <w:tcPr>
            <w:tcW w:w="200" w:type="pct"/>
            <w:vAlign w:val="center"/>
          </w:tcPr>
          <w:p w14:paraId="2D9D1BDB" w14:textId="77777777" w:rsidR="00C02AF7" w:rsidRPr="000407F0" w:rsidRDefault="00C02AF7" w:rsidP="00CD00F6">
            <w:pPr>
              <w:pStyle w:val="libNormal"/>
            </w:pPr>
            <w:r w:rsidRPr="000407F0">
              <w:rPr>
                <w:rtl/>
              </w:rPr>
              <w:t> </w:t>
            </w:r>
          </w:p>
        </w:tc>
        <w:tc>
          <w:tcPr>
            <w:tcW w:w="2400" w:type="pct"/>
            <w:vAlign w:val="center"/>
          </w:tcPr>
          <w:p w14:paraId="7F427A9F" w14:textId="77777777" w:rsidR="00C02AF7" w:rsidRPr="000407F0" w:rsidRDefault="00C02AF7" w:rsidP="00CD00F6">
            <w:pPr>
              <w:pStyle w:val="libNormal"/>
            </w:pPr>
            <w:r>
              <w:rPr>
                <w:rtl/>
              </w:rPr>
              <w:t>و</w:t>
            </w:r>
            <w:r w:rsidRPr="000407F0">
              <w:rPr>
                <w:rtl/>
              </w:rPr>
              <w:t>قد أمّ دين الله أهل البصائر</w:t>
            </w:r>
            <w:r w:rsidRPr="00DE4A9C">
              <w:rPr>
                <w:rtl/>
              </w:rPr>
              <w:br/>
              <w:t> </w:t>
            </w:r>
          </w:p>
        </w:tc>
      </w:tr>
    </w:tbl>
    <w:p w14:paraId="720A6EE4" w14:textId="77777777" w:rsidR="00C02AF7" w:rsidRDefault="00C02AF7" w:rsidP="00CD00F6">
      <w:pPr>
        <w:pStyle w:val="libNormal"/>
        <w:rPr>
          <w:rtl/>
        </w:rPr>
      </w:pPr>
      <w:r>
        <w:rPr>
          <w:rtl/>
        </w:rPr>
        <w:t>[</w:t>
      </w:r>
      <w:r w:rsidRPr="000407F0">
        <w:rPr>
          <w:rtl/>
        </w:rPr>
        <w:t>الطويل</w:t>
      </w:r>
      <w:r>
        <w:rPr>
          <w:rtl/>
        </w:rPr>
        <w:t>]</w:t>
      </w:r>
    </w:p>
    <w:p w14:paraId="154D0E3A" w14:textId="77777777" w:rsidR="00C02AF7" w:rsidRPr="00CD00F6" w:rsidRDefault="00C02AF7" w:rsidP="00CD00F6">
      <w:pPr>
        <w:pStyle w:val="libNormal"/>
        <w:rPr>
          <w:rtl/>
        </w:rPr>
      </w:pPr>
      <w:r w:rsidRPr="000407F0">
        <w:rPr>
          <w:rtl/>
        </w:rPr>
        <w:t>فمضيت لوجهي ، وفيّ ما سمعت ،</w:t>
      </w:r>
      <w:r>
        <w:rPr>
          <w:rFonts w:hint="cs"/>
          <w:rtl/>
        </w:rPr>
        <w:t xml:space="preserve"> </w:t>
      </w:r>
      <w:r w:rsidRPr="000407F0">
        <w:rPr>
          <w:rtl/>
        </w:rPr>
        <w:t xml:space="preserve">فأصبت رسول الله </w:t>
      </w:r>
      <w:r w:rsidRPr="003E3ECB">
        <w:rPr>
          <w:rStyle w:val="libAlaemChar"/>
          <w:rtl/>
        </w:rPr>
        <w:t>صلى‌الله‌عليه‌وآله‌وسلم</w:t>
      </w:r>
      <w:r w:rsidRPr="00CD00F6">
        <w:rPr>
          <w:rtl/>
        </w:rPr>
        <w:t xml:space="preserve"> في بني عبد الأشهل يتحدّث ، وقد أخبرهم عن كل ما اتفق ، وقال : سيطلع عليكم الآن ، فلا تهيجوه ، وكنت لا أعرفه ، فقلت لصبي : أين هو محمد القرشي الّذي قدم عليكم؟ فنظر إليّ متكرّها ، وقال : ويلك! ثكلتك أمك! لو لا أنك غريب جاهل لأمرت بقتلك! ألا تقول : أين رسول الله </w:t>
      </w:r>
      <w:r w:rsidRPr="003E3ECB">
        <w:rPr>
          <w:rStyle w:val="libAlaemChar"/>
          <w:rtl/>
        </w:rPr>
        <w:t>صلى‌الله‌عليه‌وآله‌وسلم</w:t>
      </w:r>
      <w:r w:rsidRPr="00CD00F6">
        <w:rPr>
          <w:rtl/>
        </w:rPr>
        <w:t>؟ هو ذاك عند النخلة العوجاء عند أصحابه ، فائته فإنك إذا رأيته أكبرته ، وشهدت بتصديقه ، وعلمت أنك لم تر قبله مثله ،</w:t>
      </w:r>
      <w:r w:rsidRPr="00CD00F6">
        <w:rPr>
          <w:rFonts w:hint="cs"/>
          <w:rtl/>
        </w:rPr>
        <w:t xml:space="preserve"> </w:t>
      </w:r>
      <w:r w:rsidRPr="00CD00F6">
        <w:rPr>
          <w:rtl/>
        </w:rPr>
        <w:t xml:space="preserve">قال : فنزلت عن راحلتي ، ثم أتيته ، فأخبرني بما اتفق لي مع أبي سفيان ومع الهاتف ، ثم دعاني إلى الإسلام فأسلمت ،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1E3549C" w14:textId="77777777" w:rsidTr="00326E08">
        <w:trPr>
          <w:tblCellSpacing w:w="15" w:type="dxa"/>
          <w:jc w:val="center"/>
        </w:trPr>
        <w:tc>
          <w:tcPr>
            <w:tcW w:w="2400" w:type="pct"/>
            <w:vAlign w:val="center"/>
          </w:tcPr>
          <w:p w14:paraId="4827820A" w14:textId="77777777" w:rsidR="00C02AF7" w:rsidRPr="000407F0" w:rsidRDefault="00C02AF7" w:rsidP="00CD00F6">
            <w:pPr>
              <w:pStyle w:val="libNormal"/>
              <w:rPr>
                <w:rtl/>
              </w:rPr>
            </w:pPr>
            <w:r w:rsidRPr="000407F0">
              <w:rPr>
                <w:rtl/>
              </w:rPr>
              <w:t>ألا أبلغا صخر بن حرب رسالة</w:t>
            </w:r>
            <w:r w:rsidRPr="00DE4A9C">
              <w:rPr>
                <w:rtl/>
              </w:rPr>
              <w:br/>
              <w:t> </w:t>
            </w:r>
          </w:p>
        </w:tc>
        <w:tc>
          <w:tcPr>
            <w:tcW w:w="200" w:type="pct"/>
            <w:vAlign w:val="center"/>
          </w:tcPr>
          <w:p w14:paraId="2EB4919A" w14:textId="77777777" w:rsidR="00C02AF7" w:rsidRPr="000407F0" w:rsidRDefault="00C02AF7" w:rsidP="00CD00F6">
            <w:pPr>
              <w:pStyle w:val="libNormal"/>
            </w:pPr>
            <w:r w:rsidRPr="000407F0">
              <w:rPr>
                <w:rtl/>
              </w:rPr>
              <w:t> </w:t>
            </w:r>
          </w:p>
        </w:tc>
        <w:tc>
          <w:tcPr>
            <w:tcW w:w="2400" w:type="pct"/>
            <w:vAlign w:val="center"/>
          </w:tcPr>
          <w:p w14:paraId="60427DDC" w14:textId="77777777" w:rsidR="00C02AF7" w:rsidRPr="000407F0" w:rsidRDefault="00C02AF7" w:rsidP="00CD00F6">
            <w:pPr>
              <w:pStyle w:val="libNormal"/>
            </w:pPr>
            <w:r w:rsidRPr="000407F0">
              <w:rPr>
                <w:rtl/>
              </w:rPr>
              <w:t xml:space="preserve">بأنّي رأيت الحقّ عند ابن هاشم </w:t>
            </w:r>
            <w:r w:rsidRPr="00DE4A9C">
              <w:rPr>
                <w:rtl/>
              </w:rPr>
              <w:br/>
              <w:t> </w:t>
            </w:r>
          </w:p>
        </w:tc>
      </w:tr>
      <w:tr w:rsidR="00C02AF7" w:rsidRPr="000407F0" w14:paraId="66646517" w14:textId="77777777" w:rsidTr="00326E08">
        <w:trPr>
          <w:tblCellSpacing w:w="15" w:type="dxa"/>
          <w:jc w:val="center"/>
        </w:trPr>
        <w:tc>
          <w:tcPr>
            <w:tcW w:w="2400" w:type="pct"/>
            <w:vAlign w:val="center"/>
          </w:tcPr>
          <w:p w14:paraId="3931CFE5" w14:textId="77777777" w:rsidR="00C02AF7" w:rsidRPr="000407F0" w:rsidRDefault="00C02AF7" w:rsidP="00CD00F6">
            <w:pPr>
              <w:pStyle w:val="libNormal"/>
            </w:pPr>
            <w:r w:rsidRPr="000407F0">
              <w:rPr>
                <w:rtl/>
              </w:rPr>
              <w:t xml:space="preserve">رأيت امرأ يدعو إلى البرّ والتّقي </w:t>
            </w:r>
            <w:r w:rsidRPr="00DE4A9C">
              <w:rPr>
                <w:rtl/>
              </w:rPr>
              <w:br/>
              <w:t> </w:t>
            </w:r>
          </w:p>
        </w:tc>
        <w:tc>
          <w:tcPr>
            <w:tcW w:w="200" w:type="pct"/>
            <w:vAlign w:val="center"/>
          </w:tcPr>
          <w:p w14:paraId="47015B55" w14:textId="77777777" w:rsidR="00C02AF7" w:rsidRPr="000407F0" w:rsidRDefault="00C02AF7" w:rsidP="00CD00F6">
            <w:pPr>
              <w:pStyle w:val="libNormal"/>
            </w:pPr>
            <w:r w:rsidRPr="000407F0">
              <w:rPr>
                <w:rtl/>
              </w:rPr>
              <w:t> </w:t>
            </w:r>
          </w:p>
        </w:tc>
        <w:tc>
          <w:tcPr>
            <w:tcW w:w="2400" w:type="pct"/>
            <w:vAlign w:val="center"/>
          </w:tcPr>
          <w:p w14:paraId="1A19AF3D" w14:textId="77777777" w:rsidR="00C02AF7" w:rsidRPr="000407F0" w:rsidRDefault="00C02AF7" w:rsidP="00CD00F6">
            <w:pPr>
              <w:pStyle w:val="libNormal"/>
            </w:pPr>
            <w:r w:rsidRPr="000407F0">
              <w:rPr>
                <w:rtl/>
              </w:rPr>
              <w:t xml:space="preserve">عليما بأحكام الهدى غير ظالم </w:t>
            </w:r>
            <w:r w:rsidRPr="00DE4A9C">
              <w:rPr>
                <w:rtl/>
              </w:rPr>
              <w:br/>
              <w:t> </w:t>
            </w:r>
          </w:p>
        </w:tc>
      </w:tr>
      <w:tr w:rsidR="00C02AF7" w:rsidRPr="000407F0" w14:paraId="2298B178" w14:textId="77777777" w:rsidTr="00326E08">
        <w:trPr>
          <w:tblCellSpacing w:w="15" w:type="dxa"/>
          <w:jc w:val="center"/>
        </w:trPr>
        <w:tc>
          <w:tcPr>
            <w:tcW w:w="2400" w:type="pct"/>
            <w:vAlign w:val="center"/>
          </w:tcPr>
          <w:p w14:paraId="34870A75" w14:textId="77777777" w:rsidR="00C02AF7" w:rsidRPr="000407F0" w:rsidRDefault="00C02AF7" w:rsidP="00CD00F6">
            <w:pPr>
              <w:pStyle w:val="libNormal"/>
            </w:pPr>
            <w:r w:rsidRPr="000407F0">
              <w:rPr>
                <w:rtl/>
              </w:rPr>
              <w:t xml:space="preserve">فأخبرني بالغيب عمّا رأيته </w:t>
            </w:r>
            <w:r w:rsidRPr="00DE4A9C">
              <w:rPr>
                <w:rtl/>
              </w:rPr>
              <w:br/>
              <w:t> </w:t>
            </w:r>
          </w:p>
        </w:tc>
        <w:tc>
          <w:tcPr>
            <w:tcW w:w="200" w:type="pct"/>
            <w:vAlign w:val="center"/>
          </w:tcPr>
          <w:p w14:paraId="3BA901F2" w14:textId="77777777" w:rsidR="00C02AF7" w:rsidRPr="000407F0" w:rsidRDefault="00C02AF7" w:rsidP="00CD00F6">
            <w:pPr>
              <w:pStyle w:val="libNormal"/>
            </w:pPr>
            <w:r w:rsidRPr="000407F0">
              <w:rPr>
                <w:rtl/>
              </w:rPr>
              <w:t> </w:t>
            </w:r>
          </w:p>
        </w:tc>
        <w:tc>
          <w:tcPr>
            <w:tcW w:w="2400" w:type="pct"/>
            <w:vAlign w:val="center"/>
          </w:tcPr>
          <w:p w14:paraId="5DBC79C7" w14:textId="77777777" w:rsidR="00C02AF7" w:rsidRPr="000407F0" w:rsidRDefault="00C02AF7" w:rsidP="00CD00F6">
            <w:pPr>
              <w:pStyle w:val="libNormal"/>
            </w:pPr>
            <w:r>
              <w:rPr>
                <w:rtl/>
              </w:rPr>
              <w:t>و</w:t>
            </w:r>
            <w:r w:rsidRPr="000407F0">
              <w:rPr>
                <w:rtl/>
              </w:rPr>
              <w:t xml:space="preserve">أسررته من معشر في مكاتم </w:t>
            </w:r>
            <w:r w:rsidRPr="00DE4A9C">
              <w:rPr>
                <w:rtl/>
              </w:rPr>
              <w:br/>
              <w:t> </w:t>
            </w:r>
          </w:p>
        </w:tc>
      </w:tr>
    </w:tbl>
    <w:p w14:paraId="56DD0AD4" w14:textId="77777777" w:rsidR="00C02AF7" w:rsidRPr="000407F0" w:rsidRDefault="00C02AF7" w:rsidP="00CD00F6">
      <w:pPr>
        <w:pStyle w:val="libNormal"/>
        <w:rPr>
          <w:rtl/>
        </w:rPr>
      </w:pPr>
      <w:r>
        <w:rPr>
          <w:rtl/>
        </w:rPr>
        <w:t>[</w:t>
      </w:r>
      <w:r w:rsidRPr="000407F0">
        <w:rPr>
          <w:rtl/>
        </w:rPr>
        <w:t>الطويل</w:t>
      </w:r>
      <w:r>
        <w:rPr>
          <w:rtl/>
        </w:rPr>
        <w:t>]</w:t>
      </w:r>
    </w:p>
    <w:p w14:paraId="78F556BB" w14:textId="77777777" w:rsidR="00C02AF7" w:rsidRPr="00CD00F6" w:rsidRDefault="00C02AF7" w:rsidP="00E93062">
      <w:pPr>
        <w:pStyle w:val="libNormal"/>
        <w:rPr>
          <w:rtl/>
        </w:rPr>
      </w:pPr>
      <w:r w:rsidRPr="0004505B">
        <w:rPr>
          <w:rStyle w:val="Heading1Char"/>
          <w:rtl/>
        </w:rPr>
        <w:br w:type="page"/>
      </w:r>
      <w:bookmarkStart w:id="567" w:name="_Toc86158337"/>
      <w:r w:rsidRPr="0004505B">
        <w:rPr>
          <w:rStyle w:val="Heading1Char"/>
          <w:rtl/>
        </w:rPr>
        <w:lastRenderedPageBreak/>
        <w:t>6976 ز ـ فديك :</w:t>
      </w:r>
      <w:bookmarkEnd w:id="567"/>
      <w:r w:rsidRPr="0004505B">
        <w:rPr>
          <w:rStyle w:val="Heading1Char"/>
          <w:rtl/>
        </w:rPr>
        <w:t xml:space="preserve"> </w:t>
      </w:r>
      <w:r w:rsidRPr="00CD00F6">
        <w:rPr>
          <w:rtl/>
        </w:rPr>
        <w:t>حكى السهيليّ أنه كان أمير السرية التي قتل فيها أسامة بن زيد الرجل الّذي أظهر الإسلام ، وقال غيره : اسمه قليب ، وسيأتي.</w:t>
      </w:r>
    </w:p>
    <w:p w14:paraId="770D3D77" w14:textId="77777777" w:rsidR="00C02AF7" w:rsidRPr="0004505B" w:rsidRDefault="00C02AF7" w:rsidP="00E93062">
      <w:pPr>
        <w:pStyle w:val="libNormal"/>
        <w:rPr>
          <w:rStyle w:val="Heading1Char"/>
          <w:rtl/>
        </w:rPr>
      </w:pPr>
      <w:bookmarkStart w:id="568" w:name="_Toc86158338"/>
      <w:r w:rsidRPr="0004505B">
        <w:rPr>
          <w:rStyle w:val="Heading1Char"/>
          <w:rtl/>
        </w:rPr>
        <w:t>6977 ـ فديك بن عمرو السلاماني</w:t>
      </w:r>
      <w:bookmarkEnd w:id="568"/>
      <w:r w:rsidRPr="0004505B">
        <w:rPr>
          <w:rStyle w:val="Heading1Char"/>
          <w:rtl/>
        </w:rPr>
        <w:t xml:space="preserve"> </w:t>
      </w:r>
      <w:r w:rsidRPr="00335A2B">
        <w:rPr>
          <w:rtl/>
        </w:rPr>
        <w:t>(1)</w:t>
      </w:r>
      <w:r w:rsidRPr="0004505B">
        <w:rPr>
          <w:rStyle w:val="Heading1Char"/>
          <w:rtl/>
        </w:rPr>
        <w:t>.</w:t>
      </w:r>
    </w:p>
    <w:p w14:paraId="51FBF00C" w14:textId="77777777" w:rsidR="00C02AF7" w:rsidRPr="000407F0" w:rsidRDefault="00C02AF7" w:rsidP="00CD00F6">
      <w:pPr>
        <w:pStyle w:val="libNormal"/>
        <w:rPr>
          <w:rtl/>
        </w:rPr>
      </w:pPr>
      <w:r w:rsidRPr="000407F0">
        <w:rPr>
          <w:rtl/>
        </w:rPr>
        <w:t>تقدم ذكره وحديثه في ترجمة أبيه حبيب ، وقيل : فريك بالراء بدل الدال ، قاله الطبري ، وقيل فويك بالواو ، قاله البغويّ ، وأبو الفتح الأزدي ، وابن شاهين ، وجعفر المستغفريّ ، وأبو عمر بن عبد البر وغيرهم. وقال ابن فتحون : رأيته في كتب ابن أبي حاتم وابن السكن بالواو.</w:t>
      </w:r>
    </w:p>
    <w:p w14:paraId="4934D2E7" w14:textId="77777777" w:rsidR="00C02AF7" w:rsidRPr="0004505B" w:rsidRDefault="00C02AF7" w:rsidP="00E93062">
      <w:pPr>
        <w:pStyle w:val="libNormal"/>
        <w:rPr>
          <w:rStyle w:val="Heading1Char"/>
          <w:rtl/>
        </w:rPr>
      </w:pPr>
      <w:bookmarkStart w:id="569" w:name="_Toc86158339"/>
      <w:r w:rsidRPr="0004505B">
        <w:rPr>
          <w:rStyle w:val="Heading1Char"/>
          <w:rtl/>
        </w:rPr>
        <w:t>6978 ـ فديك الزبيدي</w:t>
      </w:r>
      <w:bookmarkEnd w:id="569"/>
      <w:r w:rsidRPr="0004505B">
        <w:rPr>
          <w:rStyle w:val="Heading1Char"/>
          <w:rtl/>
        </w:rPr>
        <w:t xml:space="preserve"> </w:t>
      </w:r>
      <w:r w:rsidRPr="00335A2B">
        <w:rPr>
          <w:rtl/>
        </w:rPr>
        <w:t>(2)</w:t>
      </w:r>
      <w:r w:rsidRPr="0004505B">
        <w:rPr>
          <w:rStyle w:val="Heading1Char"/>
          <w:rtl/>
        </w:rPr>
        <w:t>.</w:t>
      </w:r>
    </w:p>
    <w:p w14:paraId="0A8BB9E5" w14:textId="77777777" w:rsidR="00C02AF7" w:rsidRPr="000407F0" w:rsidRDefault="00C02AF7" w:rsidP="00CD00F6">
      <w:pPr>
        <w:pStyle w:val="libNormal"/>
        <w:rPr>
          <w:rtl/>
        </w:rPr>
      </w:pPr>
      <w:r w:rsidRPr="00CD00F6">
        <w:rPr>
          <w:rtl/>
        </w:rPr>
        <w:t xml:space="preserve">ويقال العقيلي ، وهو أشبه ، والد بشير بن فديك ، وجدّ صالح بن بشير بن فديك ، تقدم ذكره وحديثه في القسم الرابع. وقال البخاري : فديك صاحب النبي </w:t>
      </w:r>
      <w:r w:rsidRPr="003E3ECB">
        <w:rPr>
          <w:rStyle w:val="libAlaemChar"/>
          <w:rtl/>
        </w:rPr>
        <w:t>صلى‌الله‌عليه‌وآله‌وسلم</w:t>
      </w:r>
      <w:r w:rsidRPr="00CD00F6">
        <w:rPr>
          <w:rtl/>
        </w:rPr>
        <w:t xml:space="preserve"> ، ثم ذكر عن الأوزاعي ، وعن الزبيري ، كلاهما عن الزهري ، عن صالح بن بشير بن فديك ، قال : خرج فديك إلى رسول الله </w:t>
      </w:r>
      <w:r w:rsidRPr="003E3ECB">
        <w:rPr>
          <w:rStyle w:val="libAlaemChar"/>
          <w:rtl/>
        </w:rPr>
        <w:t>صلى‌الله‌عليه‌وآله‌وسلم</w:t>
      </w:r>
      <w:r w:rsidRPr="000407F0">
        <w:rPr>
          <w:rtl/>
        </w:rPr>
        <w:t xml:space="preserve"> ، فذكر الحديث في الهجرة وذكر ابن أبي حاتم نحوه.</w:t>
      </w:r>
    </w:p>
    <w:p w14:paraId="2D672EBB" w14:textId="77777777" w:rsidR="00C02AF7" w:rsidRPr="000407F0" w:rsidRDefault="00C02AF7" w:rsidP="00CD00F6">
      <w:pPr>
        <w:pStyle w:val="libNormal"/>
        <w:rPr>
          <w:rtl/>
        </w:rPr>
      </w:pPr>
      <w:r w:rsidRPr="000407F0">
        <w:rPr>
          <w:rtl/>
        </w:rPr>
        <w:t xml:space="preserve">وقال البغويّ : سكن المدينة ، وذكره ابن حبّان ، فقال : حديثه عند ولده ، وقال ابن السكن : يقال إن فديكا وابنه بشيرا جميعا صحبا النبي </w:t>
      </w:r>
      <w:r w:rsidRPr="003E3ECB">
        <w:rPr>
          <w:rStyle w:val="libAlaemChar"/>
          <w:rtl/>
        </w:rPr>
        <w:t>صلى‌الله‌عليه‌وآله‌وسلم</w:t>
      </w:r>
      <w:r w:rsidRPr="000407F0">
        <w:rPr>
          <w:rtl/>
        </w:rPr>
        <w:t>.</w:t>
      </w:r>
    </w:p>
    <w:p w14:paraId="6A7879AC" w14:textId="77777777" w:rsidR="00C02AF7" w:rsidRPr="00483136" w:rsidRDefault="00C02AF7" w:rsidP="00CD00F6">
      <w:pPr>
        <w:pStyle w:val="libNormal"/>
        <w:rPr>
          <w:rtl/>
        </w:rPr>
      </w:pPr>
      <w:r w:rsidRPr="00483136">
        <w:rPr>
          <w:rtl/>
        </w:rPr>
        <w:t>الفاء بعدها الراء</w:t>
      </w:r>
    </w:p>
    <w:p w14:paraId="2AE0AF1A" w14:textId="77777777" w:rsidR="00C02AF7" w:rsidRPr="00CD00F6" w:rsidRDefault="00C02AF7" w:rsidP="00E93062">
      <w:pPr>
        <w:pStyle w:val="libNormal"/>
        <w:rPr>
          <w:rtl/>
        </w:rPr>
      </w:pPr>
      <w:bookmarkStart w:id="570" w:name="_Toc86158340"/>
      <w:r w:rsidRPr="0004505B">
        <w:rPr>
          <w:rStyle w:val="Heading1Char"/>
          <w:rtl/>
        </w:rPr>
        <w:t>6979 ـ فرات :</w:t>
      </w:r>
      <w:bookmarkEnd w:id="570"/>
      <w:r w:rsidRPr="0004505B">
        <w:rPr>
          <w:rStyle w:val="Heading1Char"/>
          <w:rtl/>
        </w:rPr>
        <w:t xml:space="preserve"> </w:t>
      </w:r>
      <w:r w:rsidRPr="00CD00F6">
        <w:rPr>
          <w:rtl/>
        </w:rPr>
        <w:t xml:space="preserve">بن ثعلبة البهراني </w:t>
      </w:r>
      <w:r w:rsidRPr="000407F0">
        <w:rPr>
          <w:rtl/>
        </w:rPr>
        <w:t>(3)</w:t>
      </w:r>
      <w:r w:rsidRPr="00CD00F6">
        <w:rPr>
          <w:rtl/>
        </w:rPr>
        <w:t xml:space="preserve"> يأتي في الثالث.</w:t>
      </w:r>
    </w:p>
    <w:p w14:paraId="08AA3657" w14:textId="77777777" w:rsidR="00C02AF7" w:rsidRPr="000407F0" w:rsidRDefault="00C02AF7" w:rsidP="00CD00F6">
      <w:pPr>
        <w:pStyle w:val="libNormal"/>
        <w:rPr>
          <w:rtl/>
        </w:rPr>
      </w:pPr>
      <w:bookmarkStart w:id="571" w:name="_Toc86158341"/>
      <w:r w:rsidRPr="0004505B">
        <w:rPr>
          <w:rStyle w:val="Heading1Char"/>
          <w:rtl/>
        </w:rPr>
        <w:t>6980 ـ فرات بن حيان</w:t>
      </w:r>
      <w:bookmarkEnd w:id="571"/>
      <w:r w:rsidRPr="0004505B">
        <w:rPr>
          <w:rStyle w:val="Heading1Char"/>
          <w:rFonts w:hint="cs"/>
          <w:rtl/>
        </w:rPr>
        <w:t xml:space="preserve"> </w:t>
      </w:r>
      <w:r w:rsidRPr="00CD00F6">
        <w:rPr>
          <w:rtl/>
        </w:rPr>
        <w:t xml:space="preserve">بن ثعلبة </w:t>
      </w:r>
      <w:r w:rsidRPr="000407F0">
        <w:rPr>
          <w:rtl/>
        </w:rPr>
        <w:t>(4) بن عبد العزى بن حبيب بن حية بن ربيعة بن صعب بن عجل بن لجيم الربعي اليشكري ثم العجليّ ، حليف بني سهم.</w:t>
      </w:r>
    </w:p>
    <w:p w14:paraId="04F35C6F" w14:textId="77777777" w:rsidR="00C02AF7" w:rsidRPr="000407F0" w:rsidRDefault="00C02AF7" w:rsidP="00CD00F6">
      <w:pPr>
        <w:pStyle w:val="libNormal"/>
        <w:rPr>
          <w:rtl/>
        </w:rPr>
      </w:pPr>
      <w:r w:rsidRPr="000407F0">
        <w:rPr>
          <w:rtl/>
        </w:rPr>
        <w:t>ووقع في سياق نسبه عند أبي عمر سعد بدل صعب ، وهو وهم.</w:t>
      </w:r>
    </w:p>
    <w:p w14:paraId="072DC3FA" w14:textId="4D82CEEB" w:rsidR="00C02AF7" w:rsidRPr="000407F0" w:rsidRDefault="000A342E" w:rsidP="000A342E">
      <w:pPr>
        <w:pStyle w:val="libLine"/>
        <w:rPr>
          <w:rtl/>
        </w:rPr>
      </w:pPr>
      <w:r>
        <w:rPr>
          <w:rtl/>
          <w:lang w:bidi="fa-IR"/>
        </w:rPr>
        <w:t>__________________</w:t>
      </w:r>
    </w:p>
    <w:p w14:paraId="01C40366" w14:textId="77777777" w:rsidR="00C02AF7" w:rsidRPr="000407F0" w:rsidRDefault="00C02AF7" w:rsidP="00CD00F6">
      <w:pPr>
        <w:pStyle w:val="libNormal"/>
        <w:rPr>
          <w:rtl/>
          <w:lang w:bidi="fa-IR"/>
        </w:rPr>
      </w:pPr>
      <w:r>
        <w:rPr>
          <w:rtl/>
        </w:rPr>
        <w:t>(</w:t>
      </w:r>
      <w:r w:rsidRPr="000407F0">
        <w:rPr>
          <w:rtl/>
        </w:rPr>
        <w:t xml:space="preserve">1) الجرح والتعديل 506 ، الثقات 3 / 344 ، أسد الغابة ت </w:t>
      </w:r>
      <w:r>
        <w:rPr>
          <w:rtl/>
        </w:rPr>
        <w:t>(</w:t>
      </w:r>
      <w:r w:rsidRPr="000407F0">
        <w:rPr>
          <w:rtl/>
        </w:rPr>
        <w:t>4204)</w:t>
      </w:r>
      <w:r>
        <w:rPr>
          <w:rtl/>
        </w:rPr>
        <w:t>.</w:t>
      </w:r>
    </w:p>
    <w:p w14:paraId="57C30EA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4203) ، الاستيعاب ت </w:t>
      </w:r>
      <w:r>
        <w:rPr>
          <w:rtl/>
        </w:rPr>
        <w:t>(</w:t>
      </w:r>
      <w:r w:rsidRPr="000407F0">
        <w:rPr>
          <w:rtl/>
        </w:rPr>
        <w:t>2113)</w:t>
      </w:r>
      <w:r>
        <w:rPr>
          <w:rtl/>
        </w:rPr>
        <w:t>.</w:t>
      </w:r>
    </w:p>
    <w:p w14:paraId="7116427C"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4206) ، الاستيعاب ت </w:t>
      </w:r>
      <w:r>
        <w:rPr>
          <w:rtl/>
        </w:rPr>
        <w:t>(</w:t>
      </w:r>
      <w:r w:rsidRPr="000407F0">
        <w:rPr>
          <w:rtl/>
        </w:rPr>
        <w:t>2093)</w:t>
      </w:r>
      <w:r>
        <w:rPr>
          <w:rtl/>
        </w:rPr>
        <w:t>.</w:t>
      </w:r>
    </w:p>
    <w:p w14:paraId="7E017EC3"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4205) ، الاستيعاب ت </w:t>
      </w:r>
      <w:r>
        <w:rPr>
          <w:rtl/>
        </w:rPr>
        <w:t>(</w:t>
      </w:r>
      <w:r w:rsidRPr="000407F0">
        <w:rPr>
          <w:rtl/>
        </w:rPr>
        <w:t>2094) ، الثقات 3 / 333 ، تقريب التهذيب 2 / 107 ، الكاشف 2 / 379 ، الجرح والتعديل 7 / 449 ، 450 ، تهذيب التهذيب 8 / 258 ، ثقات 2 / 297 ، خلاصة تهذيب الكمال 2 / 332 ، الطبقات 65 ، 132 ، الطبقات الكبرى 6 / 40 ، المصباح المضيء 1 / 312 ، حلية الأولياء 2 / 17 ، التاريخ الكبير 7 / 128 ، تهذيب الكمال 2 / 1092 ، تجريد أسماء الصحابة 2 / 5 ، جامع التحصيل 308 ، الإكمال 2 / 325 ، دائرة معارف الأعلمي 23 / 185 ، بقي بن مخلد 474.</w:t>
      </w:r>
    </w:p>
    <w:p w14:paraId="1A68F873" w14:textId="77777777" w:rsidR="00C02AF7" w:rsidRPr="000407F0" w:rsidRDefault="00C02AF7" w:rsidP="00CD00F6">
      <w:pPr>
        <w:pStyle w:val="libNormal"/>
        <w:rPr>
          <w:rtl/>
        </w:rPr>
      </w:pPr>
      <w:r>
        <w:rPr>
          <w:rtl/>
        </w:rPr>
        <w:br w:type="page"/>
      </w:r>
      <w:r w:rsidRPr="000407F0">
        <w:rPr>
          <w:rtl/>
        </w:rPr>
        <w:lastRenderedPageBreak/>
        <w:t>قال البخاريّ ، وتبعه أبو حاتم : كان هاجر إلى النبي صلّى الله تعالى عليه وعلى آله وسلم ، زاد أبو حاتم أنه كوفيّ. وقال البغويّ : سكن الكوفة ، وابتنى بها دارا ، وله عقب بالكوفة ، وأقطعه أرضا بالبحرين.</w:t>
      </w:r>
    </w:p>
    <w:p w14:paraId="48102620" w14:textId="77777777" w:rsidR="00C02AF7" w:rsidRPr="000407F0" w:rsidRDefault="00C02AF7" w:rsidP="00CD00F6">
      <w:pPr>
        <w:pStyle w:val="libNormal"/>
        <w:rPr>
          <w:rtl/>
        </w:rPr>
      </w:pPr>
      <w:r w:rsidRPr="000407F0">
        <w:rPr>
          <w:rtl/>
        </w:rPr>
        <w:t xml:space="preserve">وقال ابن السّكن : له صحبة. وذكره ابن سعد في طبقة أهل الخندق ، وقال : نزل الكوفة ، روى عن النبي </w:t>
      </w:r>
      <w:r w:rsidRPr="003E3ECB">
        <w:rPr>
          <w:rStyle w:val="libAlaemChar"/>
          <w:rtl/>
        </w:rPr>
        <w:t>صلى‌الله‌عليه‌وآله‌وسلم</w:t>
      </w:r>
      <w:r w:rsidRPr="000407F0">
        <w:rPr>
          <w:rtl/>
        </w:rPr>
        <w:t xml:space="preserve"> أنه قال : إنّ منكم رجالا نكلهم إلى إيمانهم ، منهم فرات بن حيان.</w:t>
      </w:r>
    </w:p>
    <w:p w14:paraId="2E936501" w14:textId="77777777" w:rsidR="00C02AF7" w:rsidRPr="000407F0" w:rsidRDefault="00C02AF7" w:rsidP="00CD00F6">
      <w:pPr>
        <w:pStyle w:val="libNormal"/>
        <w:rPr>
          <w:rtl/>
        </w:rPr>
      </w:pPr>
      <w:r w:rsidRPr="000407F0">
        <w:rPr>
          <w:rtl/>
        </w:rPr>
        <w:t>أخرجه أبو داود ، والبخاري في التاريخ ، وفيه قصة.</w:t>
      </w:r>
    </w:p>
    <w:p w14:paraId="6796A6DC" w14:textId="77777777" w:rsidR="00C02AF7" w:rsidRPr="000407F0" w:rsidRDefault="00C02AF7" w:rsidP="00CD00F6">
      <w:pPr>
        <w:pStyle w:val="libNormal"/>
        <w:rPr>
          <w:rtl/>
        </w:rPr>
      </w:pPr>
      <w:r w:rsidRPr="000407F0">
        <w:rPr>
          <w:rtl/>
        </w:rPr>
        <w:t>وروى عنه حارثة بن مضرّب ، وقيس بن زهير ، والحسن البصري ، وكان عينا لأبي سفيان في حروبه ، ثم أسلم فحسن إسلامه.</w:t>
      </w:r>
    </w:p>
    <w:p w14:paraId="198C3B69" w14:textId="77777777" w:rsidR="00C02AF7" w:rsidRPr="000407F0" w:rsidRDefault="00C02AF7" w:rsidP="00CD00F6">
      <w:pPr>
        <w:pStyle w:val="libNormal"/>
        <w:rPr>
          <w:rtl/>
        </w:rPr>
      </w:pPr>
      <w:r w:rsidRPr="000407F0">
        <w:rPr>
          <w:rtl/>
        </w:rPr>
        <w:t xml:space="preserve">وقال المرزبانيّ : كان ممن هجا رسول الله </w:t>
      </w:r>
      <w:r w:rsidRPr="003E3ECB">
        <w:rPr>
          <w:rStyle w:val="libAlaemChar"/>
          <w:rtl/>
        </w:rPr>
        <w:t>صلى‌الله‌عليه‌وآله‌وسلم</w:t>
      </w:r>
      <w:r w:rsidRPr="00CD00F6">
        <w:rPr>
          <w:rtl/>
        </w:rPr>
        <w:t xml:space="preserve"> ، ثم مدحه فقبل مدحه </w:t>
      </w:r>
      <w:r w:rsidRPr="000407F0">
        <w:rPr>
          <w:rtl/>
        </w:rPr>
        <w:t>(1)</w:t>
      </w:r>
      <w:r>
        <w:rPr>
          <w:rtl/>
        </w:rPr>
        <w:t>.</w:t>
      </w:r>
    </w:p>
    <w:p w14:paraId="33CFFDCB" w14:textId="77777777" w:rsidR="00C02AF7" w:rsidRPr="000407F0" w:rsidRDefault="00C02AF7" w:rsidP="00CD00F6">
      <w:pPr>
        <w:pStyle w:val="libNormal"/>
        <w:rPr>
          <w:rtl/>
        </w:rPr>
      </w:pPr>
      <w:r w:rsidRPr="000407F0">
        <w:rPr>
          <w:rtl/>
        </w:rPr>
        <w:t>وقال ابن حبّان : كان من أهدى الناس بالطريق ، وأسند ابن السّكن من طريق صدقة بن أبي عمران ، عن أبي إسحاق ، عن عدي بن حاتم</w:t>
      </w:r>
      <w:r>
        <w:rPr>
          <w:rtl/>
        </w:rPr>
        <w:t xml:space="preserve"> ـ </w:t>
      </w:r>
      <w:r w:rsidRPr="000407F0">
        <w:rPr>
          <w:rtl/>
        </w:rPr>
        <w:t xml:space="preserve">أنّ فرات بن حيان أسلم ، وفقه في الدين ، وأقطعه النبيّ </w:t>
      </w:r>
      <w:r w:rsidRPr="003E3ECB">
        <w:rPr>
          <w:rStyle w:val="libAlaemChar"/>
          <w:rtl/>
        </w:rPr>
        <w:t>صلى‌الله‌عليه‌وآله‌وسلم</w:t>
      </w:r>
      <w:r w:rsidRPr="000407F0">
        <w:rPr>
          <w:rtl/>
        </w:rPr>
        <w:t xml:space="preserve"> أرضا باليمامة تغلّ أربعة آلاف ومائتين.</w:t>
      </w:r>
    </w:p>
    <w:p w14:paraId="4D4815A2" w14:textId="77777777" w:rsidR="00C02AF7" w:rsidRPr="000407F0" w:rsidRDefault="00C02AF7" w:rsidP="00CD00F6">
      <w:pPr>
        <w:pStyle w:val="libNormal"/>
        <w:rPr>
          <w:rtl/>
        </w:rPr>
      </w:pPr>
      <w:r>
        <w:rPr>
          <w:rtl/>
        </w:rPr>
        <w:t>و</w:t>
      </w:r>
      <w:r w:rsidRPr="000407F0">
        <w:rPr>
          <w:rtl/>
        </w:rPr>
        <w:t xml:space="preserve">ذكر سيف في الفتوح من طريق أحمد بن فرات بن حيان ، قال : خرج أبو هريرة ، وفرات بن حيان ، والرّجّال بن عنفوة من عند النبي </w:t>
      </w:r>
      <w:r w:rsidRPr="003E3ECB">
        <w:rPr>
          <w:rStyle w:val="libAlaemChar"/>
          <w:rtl/>
        </w:rPr>
        <w:t>صلى‌الله‌عليه‌وآله‌وسلم</w:t>
      </w:r>
      <w:r w:rsidRPr="000407F0">
        <w:rPr>
          <w:rtl/>
        </w:rPr>
        <w:t xml:space="preserve"> فقال : «لضرس أحدهم في النار أعظم من أحد ، وإن معه لقفا غادر»</w:t>
      </w:r>
      <w:r>
        <w:rPr>
          <w:rtl/>
        </w:rPr>
        <w:t>.</w:t>
      </w:r>
    </w:p>
    <w:p w14:paraId="6172CD3A" w14:textId="77777777" w:rsidR="00C02AF7" w:rsidRPr="000407F0" w:rsidRDefault="00C02AF7" w:rsidP="00CD00F6">
      <w:pPr>
        <w:pStyle w:val="libNormal"/>
        <w:rPr>
          <w:rtl/>
        </w:rPr>
      </w:pPr>
      <w:r w:rsidRPr="000407F0">
        <w:rPr>
          <w:rtl/>
        </w:rPr>
        <w:t xml:space="preserve">قال : فبلغنا ذلك ، فما آمنّا حتى صنع الرجّال ما صنع ، ثم قتل فخرّ أبو هريرة وفرات بن حيان ساجدين شكرا لله </w:t>
      </w:r>
      <w:r w:rsidRPr="003E3ECB">
        <w:rPr>
          <w:rStyle w:val="libAlaemChar"/>
          <w:rtl/>
        </w:rPr>
        <w:t>عزوجل</w:t>
      </w:r>
      <w:r w:rsidRPr="000407F0">
        <w:rPr>
          <w:rtl/>
        </w:rPr>
        <w:t>.</w:t>
      </w:r>
    </w:p>
    <w:p w14:paraId="0C38210F" w14:textId="77777777" w:rsidR="00C02AF7" w:rsidRPr="000407F0" w:rsidRDefault="00C02AF7" w:rsidP="00CD00F6">
      <w:pPr>
        <w:pStyle w:val="libNormal"/>
        <w:rPr>
          <w:rtl/>
        </w:rPr>
      </w:pPr>
      <w:r w:rsidRPr="000407F0">
        <w:rPr>
          <w:rtl/>
        </w:rPr>
        <w:t>قلت : وكان الرجّال ارتدّ وافتتن بمسيلمة ، وقتل معه كافرا.</w:t>
      </w:r>
    </w:p>
    <w:p w14:paraId="60590102" w14:textId="77777777" w:rsidR="00C02AF7" w:rsidRPr="000407F0" w:rsidRDefault="00C02AF7" w:rsidP="00CD00F6">
      <w:pPr>
        <w:pStyle w:val="libNormal"/>
        <w:rPr>
          <w:rtl/>
        </w:rPr>
      </w:pPr>
      <w:r>
        <w:rPr>
          <w:rtl/>
        </w:rPr>
        <w:t>و</w:t>
      </w:r>
      <w:r w:rsidRPr="000407F0">
        <w:rPr>
          <w:rtl/>
        </w:rPr>
        <w:t xml:space="preserve">قال أبو العبّاس بن عقدة الحافظ : حدثنا محمد بن عبد الله بن عتبة ، حدثنا موسى بن زياد ، حدثنا عبد الرحمن بن سليمان الأشهل ، عن زكريا بن أبي زائدة ، عن أبي إسحاق ، عن حارثة بن مضرّب ، عن عليّ : أتي النبي </w:t>
      </w:r>
      <w:r w:rsidRPr="003E3ECB">
        <w:rPr>
          <w:rStyle w:val="libAlaemChar"/>
          <w:rtl/>
        </w:rPr>
        <w:t>صلى‌الله‌عليه‌وآله‌وسلم</w:t>
      </w:r>
      <w:r w:rsidRPr="000407F0">
        <w:rPr>
          <w:rtl/>
        </w:rPr>
        <w:t xml:space="preserve"> بفرات بن حيان يوم الخندق ، وكان عينا للمشركين ، فأمر بقتله ، فقال : إني مسلم ، فقال : إن منكم من أتألّفهم على الإسلام وأكله إلى إيمانه ، منهم فرات بن حيان.</w:t>
      </w:r>
    </w:p>
    <w:p w14:paraId="51888B48" w14:textId="405337D6" w:rsidR="00C02AF7" w:rsidRPr="000407F0" w:rsidRDefault="000A342E" w:rsidP="000A342E">
      <w:pPr>
        <w:pStyle w:val="libLine"/>
        <w:rPr>
          <w:rtl/>
        </w:rPr>
      </w:pPr>
      <w:r>
        <w:rPr>
          <w:rtl/>
          <w:lang w:bidi="fa-IR"/>
        </w:rPr>
        <w:t>__________________</w:t>
      </w:r>
    </w:p>
    <w:p w14:paraId="7E543606" w14:textId="77777777" w:rsidR="00C02AF7" w:rsidRDefault="00C02AF7" w:rsidP="00CD00F6">
      <w:pPr>
        <w:pStyle w:val="libNormal"/>
        <w:rPr>
          <w:rtl/>
        </w:rPr>
      </w:pPr>
      <w:r>
        <w:rPr>
          <w:rtl/>
        </w:rPr>
        <w:t>(</w:t>
      </w:r>
      <w:r w:rsidRPr="000407F0">
        <w:rPr>
          <w:rtl/>
        </w:rPr>
        <w:t xml:space="preserve">1) في </w:t>
      </w:r>
      <w:r>
        <w:rPr>
          <w:rtl/>
        </w:rPr>
        <w:t>أ :</w:t>
      </w:r>
      <w:r w:rsidRPr="000407F0">
        <w:rPr>
          <w:rtl/>
        </w:rPr>
        <w:t xml:space="preserve"> مديحه.</w:t>
      </w:r>
    </w:p>
    <w:p w14:paraId="7FA98175" w14:textId="77777777" w:rsidR="00C02AF7" w:rsidRPr="000407F0" w:rsidRDefault="00C02AF7" w:rsidP="00CD00F6">
      <w:pPr>
        <w:pStyle w:val="libNormal"/>
        <w:rPr>
          <w:rtl/>
          <w:lang w:bidi="fa-IR"/>
        </w:rPr>
      </w:pPr>
      <w:r>
        <w:rPr>
          <w:rFonts w:hint="cs"/>
          <w:rtl/>
          <w:lang w:bidi="fa-IR"/>
        </w:rPr>
        <w:t>الإصابة/ج5/م18</w:t>
      </w:r>
    </w:p>
    <w:p w14:paraId="24D85A52" w14:textId="77777777" w:rsidR="00C02AF7" w:rsidRPr="000407F0" w:rsidRDefault="00C02AF7" w:rsidP="00CD00F6">
      <w:pPr>
        <w:pStyle w:val="libNormal"/>
        <w:rPr>
          <w:rtl/>
        </w:rPr>
      </w:pPr>
      <w:r>
        <w:rPr>
          <w:rtl/>
        </w:rPr>
        <w:br w:type="page"/>
      </w:r>
      <w:r w:rsidRPr="000407F0">
        <w:rPr>
          <w:rtl/>
        </w:rPr>
        <w:lastRenderedPageBreak/>
        <w:t>ومضى له ذكر في ترجمة أويس القرني ، وله ذكر في ترجمة حنظلة بن الربيع.</w:t>
      </w:r>
    </w:p>
    <w:p w14:paraId="1B0DB629" w14:textId="77777777" w:rsidR="00C02AF7" w:rsidRPr="000407F0" w:rsidRDefault="00C02AF7" w:rsidP="00CD00F6">
      <w:pPr>
        <w:pStyle w:val="libNormal"/>
        <w:rPr>
          <w:rtl/>
        </w:rPr>
      </w:pPr>
      <w:bookmarkStart w:id="572" w:name="_Toc86158342"/>
      <w:r w:rsidRPr="0004505B">
        <w:rPr>
          <w:rStyle w:val="Heading1Char"/>
          <w:rtl/>
        </w:rPr>
        <w:t>6981 ـ فراس :</w:t>
      </w:r>
      <w:bookmarkEnd w:id="572"/>
      <w:r w:rsidRPr="0004505B">
        <w:rPr>
          <w:rStyle w:val="Heading1Char"/>
          <w:rtl/>
        </w:rPr>
        <w:t xml:space="preserve"> </w:t>
      </w:r>
      <w:r w:rsidRPr="00CD00F6">
        <w:rPr>
          <w:rtl/>
        </w:rPr>
        <w:t xml:space="preserve">بن حابس التميمي </w:t>
      </w:r>
      <w:r w:rsidRPr="000407F0">
        <w:rPr>
          <w:rtl/>
        </w:rPr>
        <w:t>(1) ، أخو الأقرع. وقيل اسم الأقرع أيضا فراس.</w:t>
      </w:r>
    </w:p>
    <w:p w14:paraId="78120979" w14:textId="77777777" w:rsidR="00C02AF7" w:rsidRPr="000407F0" w:rsidRDefault="00C02AF7" w:rsidP="00CD00F6">
      <w:pPr>
        <w:pStyle w:val="libNormal"/>
        <w:rPr>
          <w:rtl/>
        </w:rPr>
      </w:pPr>
      <w:r w:rsidRPr="000407F0">
        <w:rPr>
          <w:rtl/>
        </w:rPr>
        <w:t xml:space="preserve">قال ابن إسحاق في «المغازي» : بعث رسول الله </w:t>
      </w:r>
      <w:r w:rsidRPr="003E3ECB">
        <w:rPr>
          <w:rStyle w:val="libAlaemChar"/>
          <w:rtl/>
        </w:rPr>
        <w:t>صلى‌الله‌عليه‌وآله‌وسلم</w:t>
      </w:r>
      <w:r w:rsidRPr="00CD00F6">
        <w:rPr>
          <w:rtl/>
        </w:rPr>
        <w:t xml:space="preserve"> عيينة بن حصن بن حذيفة في سرية إلى بني العنبر ، فأصاب منهم رجالا ونساء ، فخرج منهم رجال من بني تميم حتى قدموا على رسول الله </w:t>
      </w:r>
      <w:r w:rsidRPr="003E3ECB">
        <w:rPr>
          <w:rStyle w:val="libAlaemChar"/>
          <w:rtl/>
        </w:rPr>
        <w:t>صلى‌الله‌عليه‌وآله‌وسلم</w:t>
      </w:r>
      <w:r w:rsidRPr="00CD00F6">
        <w:rPr>
          <w:rtl/>
        </w:rPr>
        <w:t xml:space="preserve"> </w:t>
      </w:r>
      <w:r w:rsidRPr="000407F0">
        <w:rPr>
          <w:rtl/>
        </w:rPr>
        <w:t>(2)</w:t>
      </w:r>
      <w:r w:rsidRPr="00CD00F6">
        <w:rPr>
          <w:rtl/>
        </w:rPr>
        <w:t xml:space="preserve"> [منهم الأقرع ، وفراس ابنا حابس ... فذكر القصة] </w:t>
      </w:r>
      <w:r w:rsidRPr="000407F0">
        <w:rPr>
          <w:rtl/>
        </w:rPr>
        <w:t>(3)</w:t>
      </w:r>
      <w:r>
        <w:rPr>
          <w:rtl/>
        </w:rPr>
        <w:t>.</w:t>
      </w:r>
    </w:p>
    <w:p w14:paraId="67026B34" w14:textId="77777777" w:rsidR="00C02AF7" w:rsidRPr="000407F0" w:rsidRDefault="00C02AF7" w:rsidP="00CD00F6">
      <w:pPr>
        <w:pStyle w:val="libNormal"/>
        <w:rPr>
          <w:rtl/>
        </w:rPr>
      </w:pPr>
      <w:r>
        <w:rPr>
          <w:rtl/>
        </w:rPr>
        <w:t>[</w:t>
      </w:r>
      <w:r w:rsidRPr="000407F0">
        <w:rPr>
          <w:rtl/>
        </w:rPr>
        <w:t xml:space="preserve">وقال ابن عبد البرّ ، عن أنس : أظنه من بني العنبر قدم على رسول الله </w:t>
      </w:r>
      <w:r w:rsidRPr="003E3ECB">
        <w:rPr>
          <w:rStyle w:val="libAlaemChar"/>
          <w:rtl/>
        </w:rPr>
        <w:t>صلى‌الله‌عليه‌وآله‌وسلم</w:t>
      </w:r>
      <w:r w:rsidRPr="00CD00F6">
        <w:rPr>
          <w:rtl/>
        </w:rPr>
        <w:t xml:space="preserve"> في وفد بني تميم] </w:t>
      </w:r>
      <w:r w:rsidRPr="000407F0">
        <w:rPr>
          <w:rtl/>
        </w:rPr>
        <w:t>(4)</w:t>
      </w:r>
      <w:r>
        <w:rPr>
          <w:rtl/>
        </w:rPr>
        <w:t>.</w:t>
      </w:r>
    </w:p>
    <w:p w14:paraId="62D79AA8" w14:textId="77777777" w:rsidR="00C02AF7" w:rsidRPr="000407F0" w:rsidRDefault="00C02AF7" w:rsidP="00CD00F6">
      <w:pPr>
        <w:pStyle w:val="libNormal"/>
        <w:rPr>
          <w:rtl/>
        </w:rPr>
      </w:pPr>
      <w:r w:rsidRPr="000407F0">
        <w:rPr>
          <w:rtl/>
        </w:rPr>
        <w:t>قلت : وليس هو من بني العنبر ، بل قدم بسببهم كما ذكر ابن إسحاق.</w:t>
      </w:r>
    </w:p>
    <w:p w14:paraId="04550709" w14:textId="77777777" w:rsidR="00C02AF7" w:rsidRPr="000407F0" w:rsidRDefault="00C02AF7" w:rsidP="00CD00F6">
      <w:pPr>
        <w:pStyle w:val="libNormal"/>
        <w:rPr>
          <w:rtl/>
        </w:rPr>
      </w:pPr>
      <w:bookmarkStart w:id="573" w:name="_Toc86158343"/>
      <w:r w:rsidRPr="0004505B">
        <w:rPr>
          <w:rStyle w:val="Heading1Char"/>
          <w:rtl/>
        </w:rPr>
        <w:t>6982 ـ فراس :</w:t>
      </w:r>
      <w:bookmarkEnd w:id="573"/>
      <w:r w:rsidRPr="0004505B">
        <w:rPr>
          <w:rStyle w:val="Heading1Char"/>
          <w:rtl/>
        </w:rPr>
        <w:t xml:space="preserve"> </w:t>
      </w:r>
      <w:r w:rsidRPr="00CD00F6">
        <w:rPr>
          <w:rtl/>
        </w:rPr>
        <w:t xml:space="preserve">هو الأقرع التميمي ، [من بني تميم] </w:t>
      </w:r>
      <w:r w:rsidRPr="000407F0">
        <w:rPr>
          <w:rtl/>
        </w:rPr>
        <w:t>(5)</w:t>
      </w:r>
      <w:r>
        <w:rPr>
          <w:rtl/>
        </w:rPr>
        <w:t>.</w:t>
      </w:r>
    </w:p>
    <w:p w14:paraId="4CFB9C3E" w14:textId="77777777" w:rsidR="00C02AF7" w:rsidRPr="000407F0" w:rsidRDefault="00C02AF7" w:rsidP="00CD00F6">
      <w:pPr>
        <w:pStyle w:val="libNormal"/>
        <w:rPr>
          <w:rtl/>
        </w:rPr>
      </w:pPr>
      <w:r w:rsidRPr="000407F0">
        <w:rPr>
          <w:rtl/>
        </w:rPr>
        <w:t>جزم بذلك المرزباني ، وقبله ابن دريد ، وتقدم ذلك في الألف.</w:t>
      </w:r>
    </w:p>
    <w:p w14:paraId="6BA5C44C" w14:textId="77777777" w:rsidR="00C02AF7" w:rsidRPr="000407F0" w:rsidRDefault="00C02AF7" w:rsidP="00CD00F6">
      <w:pPr>
        <w:pStyle w:val="libNormal"/>
        <w:rPr>
          <w:rtl/>
        </w:rPr>
      </w:pPr>
      <w:bookmarkStart w:id="574" w:name="_Toc86158344"/>
      <w:r w:rsidRPr="0004505B">
        <w:rPr>
          <w:rStyle w:val="Heading1Char"/>
          <w:rtl/>
        </w:rPr>
        <w:t>6983 ـ فراس بن عمرو الكناني</w:t>
      </w:r>
      <w:bookmarkEnd w:id="574"/>
      <w:r w:rsidRPr="0004505B">
        <w:rPr>
          <w:rStyle w:val="Heading1Char"/>
          <w:rtl/>
        </w:rPr>
        <w:t xml:space="preserve"> </w:t>
      </w:r>
      <w:r w:rsidRPr="00335A2B">
        <w:rPr>
          <w:rtl/>
        </w:rPr>
        <w:t>(6)</w:t>
      </w:r>
      <w:r w:rsidRPr="0004505B">
        <w:rPr>
          <w:rStyle w:val="Heading1Char"/>
          <w:rtl/>
        </w:rPr>
        <w:t xml:space="preserve"> ،</w:t>
      </w:r>
      <w:r w:rsidRPr="0004505B">
        <w:rPr>
          <w:rStyle w:val="Heading1Char"/>
          <w:rFonts w:hint="cs"/>
          <w:rtl/>
        </w:rPr>
        <w:t xml:space="preserve"> </w:t>
      </w:r>
      <w:r w:rsidRPr="000407F0">
        <w:rPr>
          <w:rtl/>
        </w:rPr>
        <w:t>ثم الليثي.</w:t>
      </w:r>
    </w:p>
    <w:p w14:paraId="51688647" w14:textId="77777777" w:rsidR="00C02AF7" w:rsidRPr="000407F0" w:rsidRDefault="00C02AF7" w:rsidP="00CD00F6">
      <w:pPr>
        <w:pStyle w:val="libNormal"/>
        <w:rPr>
          <w:rtl/>
        </w:rPr>
      </w:pPr>
      <w:r w:rsidRPr="000407F0">
        <w:rPr>
          <w:rtl/>
        </w:rPr>
        <w:t>قال ابن حبّان : له صحبة ، وقال غيره : له رؤية ، ولأبيه صحبة.</w:t>
      </w:r>
    </w:p>
    <w:p w14:paraId="31F43693" w14:textId="77777777" w:rsidR="00C02AF7" w:rsidRPr="000407F0" w:rsidRDefault="00C02AF7" w:rsidP="00CD00F6">
      <w:pPr>
        <w:pStyle w:val="libNormal"/>
        <w:rPr>
          <w:rtl/>
        </w:rPr>
      </w:pPr>
      <w:r w:rsidRPr="000407F0">
        <w:rPr>
          <w:rtl/>
        </w:rPr>
        <w:t>وروى الباوردي ، وابن مندة ، من طريق أبي (7)</w:t>
      </w:r>
      <w:r w:rsidRPr="00CD00F6">
        <w:rPr>
          <w:rtl/>
        </w:rPr>
        <w:t xml:space="preserve"> يحيى التيمي ـ وهو إسماعيل بن يحيى أحد الكذابين ، قال : حدثني يوسف </w:t>
      </w:r>
      <w:r w:rsidRPr="000407F0">
        <w:rPr>
          <w:rtl/>
        </w:rPr>
        <w:t>(8)</w:t>
      </w:r>
      <w:r w:rsidRPr="00CD00F6">
        <w:rPr>
          <w:rtl/>
        </w:rPr>
        <w:t xml:space="preserve"> بن هارون ، عن أبي الطفيل ـ أن رجلا من بني ليث يقال له فراس بن عمرو أصابه صداع شديد ، فذهب به أبوه إلى رسول الله </w:t>
      </w:r>
      <w:r w:rsidRPr="003E3ECB">
        <w:rPr>
          <w:rStyle w:val="libAlaemChar"/>
          <w:rtl/>
        </w:rPr>
        <w:t>صلى‌الله‌عليه‌وآله‌وسلم</w:t>
      </w:r>
      <w:r w:rsidRPr="00CD00F6">
        <w:rPr>
          <w:rtl/>
        </w:rPr>
        <w:t xml:space="preserve"> ، فشكا إليه الصداع الّذي به ، فدعا رسول الله </w:t>
      </w:r>
      <w:r w:rsidRPr="003E3ECB">
        <w:rPr>
          <w:rStyle w:val="libAlaemChar"/>
          <w:rtl/>
        </w:rPr>
        <w:t>صلى‌الله‌عليه‌وآله‌وسلم</w:t>
      </w:r>
      <w:r w:rsidRPr="000407F0">
        <w:rPr>
          <w:rtl/>
        </w:rPr>
        <w:t xml:space="preserve"> فراسا فأجلسه بين يديه ، وأخذ جلدة ما بين عينيه فمدّها ، فنبتت في موضع أصابعه من جبين فراس شعرة ، فذهب عنه الصداع ، فلم يصدع ، زاد الباوردي في روايته : قال أبو الطّفيل : فأراد أن</w:t>
      </w:r>
    </w:p>
    <w:p w14:paraId="00DE64A5" w14:textId="2152DC44" w:rsidR="00C02AF7" w:rsidRPr="000407F0" w:rsidRDefault="000A342E" w:rsidP="000A342E">
      <w:pPr>
        <w:pStyle w:val="libLine"/>
        <w:rPr>
          <w:rtl/>
        </w:rPr>
      </w:pPr>
      <w:r>
        <w:rPr>
          <w:rtl/>
          <w:lang w:bidi="fa-IR"/>
        </w:rPr>
        <w:t>__________________</w:t>
      </w:r>
    </w:p>
    <w:p w14:paraId="6EC7CD1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4207) ، الاستيعاب ت </w:t>
      </w:r>
      <w:r>
        <w:rPr>
          <w:rtl/>
        </w:rPr>
        <w:t>(</w:t>
      </w:r>
      <w:r w:rsidRPr="000407F0">
        <w:rPr>
          <w:rtl/>
        </w:rPr>
        <w:t>2114)</w:t>
      </w:r>
      <w:r>
        <w:rPr>
          <w:rtl/>
        </w:rPr>
        <w:t>.</w:t>
      </w:r>
    </w:p>
    <w:p w14:paraId="0214636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وسلم في وفد بني تميم.</w:t>
      </w:r>
    </w:p>
    <w:p w14:paraId="6334FB5E" w14:textId="77777777" w:rsidR="00C02AF7" w:rsidRPr="000407F0" w:rsidRDefault="00C02AF7" w:rsidP="00CD00F6">
      <w:pPr>
        <w:pStyle w:val="libNormal"/>
        <w:rPr>
          <w:rtl/>
          <w:lang w:bidi="fa-IR"/>
        </w:rPr>
      </w:pPr>
      <w:r>
        <w:rPr>
          <w:rtl/>
        </w:rPr>
        <w:t>(</w:t>
      </w:r>
      <w:r w:rsidRPr="000407F0">
        <w:rPr>
          <w:rtl/>
        </w:rPr>
        <w:t>3) سقط في أ.</w:t>
      </w:r>
    </w:p>
    <w:p w14:paraId="029C2669" w14:textId="77777777" w:rsidR="00C02AF7" w:rsidRPr="000407F0" w:rsidRDefault="00C02AF7" w:rsidP="00CD00F6">
      <w:pPr>
        <w:pStyle w:val="libNormal"/>
        <w:rPr>
          <w:rtl/>
          <w:lang w:bidi="fa-IR"/>
        </w:rPr>
      </w:pPr>
      <w:r>
        <w:rPr>
          <w:rtl/>
        </w:rPr>
        <w:t>(</w:t>
      </w:r>
      <w:r w:rsidRPr="000407F0">
        <w:rPr>
          <w:rtl/>
        </w:rPr>
        <w:t>4) سقط في أ.</w:t>
      </w:r>
    </w:p>
    <w:p w14:paraId="3B7A4BC8" w14:textId="77777777" w:rsidR="00C02AF7" w:rsidRPr="000407F0" w:rsidRDefault="00C02AF7" w:rsidP="00CD00F6">
      <w:pPr>
        <w:pStyle w:val="libNormal"/>
        <w:rPr>
          <w:rtl/>
          <w:lang w:bidi="fa-IR"/>
        </w:rPr>
      </w:pPr>
      <w:r>
        <w:rPr>
          <w:rtl/>
        </w:rPr>
        <w:t>(</w:t>
      </w:r>
      <w:r w:rsidRPr="000407F0">
        <w:rPr>
          <w:rtl/>
        </w:rPr>
        <w:t>5) سقط في أ.</w:t>
      </w:r>
    </w:p>
    <w:p w14:paraId="5DBA15FE"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4209) ، الثقات 3 / 332 ، تجريد أسماء الصحابة 2 / 5.</w:t>
      </w:r>
    </w:p>
    <w:p w14:paraId="46EA960D"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ابن.</w:t>
      </w:r>
    </w:p>
    <w:p w14:paraId="308B5654" w14:textId="77777777" w:rsidR="00C02AF7" w:rsidRPr="000407F0" w:rsidRDefault="00C02AF7" w:rsidP="00CD00F6">
      <w:pPr>
        <w:pStyle w:val="libNormal"/>
        <w:rPr>
          <w:rtl/>
          <w:lang w:bidi="fa-IR"/>
        </w:rPr>
      </w:pPr>
      <w:r>
        <w:rPr>
          <w:rtl/>
        </w:rPr>
        <w:t>(</w:t>
      </w:r>
      <w:r w:rsidRPr="000407F0">
        <w:rPr>
          <w:rtl/>
        </w:rPr>
        <w:t xml:space="preserve">8) في </w:t>
      </w:r>
      <w:r>
        <w:rPr>
          <w:rtl/>
        </w:rPr>
        <w:t>أ :</w:t>
      </w:r>
      <w:r w:rsidRPr="000407F0">
        <w:rPr>
          <w:rtl/>
        </w:rPr>
        <w:t xml:space="preserve"> سيف.</w:t>
      </w:r>
    </w:p>
    <w:p w14:paraId="6C7B93AE" w14:textId="77777777" w:rsidR="00C02AF7" w:rsidRPr="000407F0" w:rsidRDefault="00C02AF7" w:rsidP="00CD00F6">
      <w:pPr>
        <w:pStyle w:val="libNormal"/>
        <w:rPr>
          <w:rtl/>
          <w:lang w:bidi="fa-IR"/>
        </w:rPr>
      </w:pPr>
      <w:r>
        <w:rPr>
          <w:rtl/>
          <w:lang w:bidi="fa-IR"/>
        </w:rPr>
        <w:br w:type="page"/>
      </w:r>
      <w:r w:rsidRPr="000407F0">
        <w:rPr>
          <w:rtl/>
          <w:lang w:bidi="fa-IR"/>
        </w:rPr>
        <w:lastRenderedPageBreak/>
        <w:t>يخرج مع الخوارج يوم حروراء فأوثقه أبوه رباطا ، فسقطت الشعرة التي بين عينيه ، ففزع لذلك ، وأحدث توبة.</w:t>
      </w:r>
    </w:p>
    <w:p w14:paraId="5BDD58C5" w14:textId="77777777" w:rsidR="00C02AF7" w:rsidRPr="000407F0" w:rsidRDefault="00C02AF7" w:rsidP="00CD00F6">
      <w:pPr>
        <w:pStyle w:val="libNormal"/>
        <w:rPr>
          <w:rtl/>
        </w:rPr>
      </w:pPr>
      <w:r w:rsidRPr="000407F0">
        <w:rPr>
          <w:rtl/>
        </w:rPr>
        <w:t>قال أبو الطّفيل : فلما تاب نبتت. قال : ورأيتها قد سقطت ، ثم رأيتها بعد نبتت.</w:t>
      </w:r>
    </w:p>
    <w:p w14:paraId="55A36065" w14:textId="77777777" w:rsidR="00C02AF7" w:rsidRPr="000407F0" w:rsidRDefault="00C02AF7" w:rsidP="00CD00F6">
      <w:pPr>
        <w:pStyle w:val="libNormal"/>
        <w:rPr>
          <w:rtl/>
        </w:rPr>
      </w:pPr>
      <w:r w:rsidRPr="000407F0">
        <w:rPr>
          <w:rtl/>
        </w:rPr>
        <w:t>ورواه بزيادة محمد بن قدامة المروزي في كتاب أخبار الخوارج له من هذا الطريق.</w:t>
      </w:r>
    </w:p>
    <w:p w14:paraId="77B5F2EE" w14:textId="77777777" w:rsidR="00C02AF7" w:rsidRPr="0004505B" w:rsidRDefault="00C02AF7" w:rsidP="00E93062">
      <w:pPr>
        <w:pStyle w:val="libNormal"/>
        <w:rPr>
          <w:rStyle w:val="Heading1Char"/>
          <w:rtl/>
        </w:rPr>
      </w:pPr>
      <w:bookmarkStart w:id="575" w:name="_Toc86158345"/>
      <w:r w:rsidRPr="0004505B">
        <w:rPr>
          <w:rStyle w:val="Heading1Char"/>
          <w:rtl/>
        </w:rPr>
        <w:t>6984 ـ فراس بن النضر بن الحارث بن علقمة بن كلدة بن عبد مناف بن عبد الدار بن قصيّ العبدري ، يكنى أبا الحارث</w:t>
      </w:r>
      <w:bookmarkEnd w:id="575"/>
      <w:r w:rsidRPr="0004505B">
        <w:rPr>
          <w:rStyle w:val="Heading1Char"/>
          <w:rtl/>
        </w:rPr>
        <w:t xml:space="preserve"> </w:t>
      </w:r>
      <w:r w:rsidRPr="00335A2B">
        <w:rPr>
          <w:rtl/>
        </w:rPr>
        <w:t>(1)</w:t>
      </w:r>
      <w:r w:rsidRPr="0004505B">
        <w:rPr>
          <w:rStyle w:val="Heading1Char"/>
          <w:rtl/>
        </w:rPr>
        <w:t>.</w:t>
      </w:r>
    </w:p>
    <w:p w14:paraId="1A35986A" w14:textId="77777777" w:rsidR="00C02AF7" w:rsidRPr="000407F0" w:rsidRDefault="00C02AF7" w:rsidP="00CD00F6">
      <w:pPr>
        <w:pStyle w:val="libNormal"/>
        <w:rPr>
          <w:rtl/>
        </w:rPr>
      </w:pPr>
      <w:r w:rsidRPr="000407F0">
        <w:rPr>
          <w:rtl/>
        </w:rPr>
        <w:t>ذكره ابن إسحاق فيمن هاجر إلى الحبشة ، وقتل يوم اليرموك شهيدا ، وأما أبوه فقتل يوم بدر كافرا.</w:t>
      </w:r>
    </w:p>
    <w:p w14:paraId="1524C90B" w14:textId="77777777" w:rsidR="00C02AF7" w:rsidRPr="00335A2B" w:rsidRDefault="00C02AF7" w:rsidP="00CD00F6">
      <w:pPr>
        <w:pStyle w:val="libNormal"/>
        <w:rPr>
          <w:rtl/>
        </w:rPr>
      </w:pPr>
      <w:r w:rsidRPr="00335A2B">
        <w:rPr>
          <w:rtl/>
        </w:rPr>
        <w:t>6985</w:t>
      </w:r>
      <w:r>
        <w:rPr>
          <w:rtl/>
        </w:rPr>
        <w:t xml:space="preserve"> ـ </w:t>
      </w:r>
      <w:r w:rsidRPr="00335A2B">
        <w:rPr>
          <w:rtl/>
        </w:rPr>
        <w:t>فراس الخزاعي.</w:t>
      </w:r>
    </w:p>
    <w:p w14:paraId="3F4156C1" w14:textId="77777777" w:rsidR="00C02AF7" w:rsidRPr="000407F0" w:rsidRDefault="00C02AF7" w:rsidP="00CD00F6">
      <w:pPr>
        <w:pStyle w:val="libNormal"/>
        <w:rPr>
          <w:rtl/>
        </w:rPr>
      </w:pPr>
      <w:r w:rsidRPr="000407F0">
        <w:rPr>
          <w:rtl/>
        </w:rPr>
        <w:t xml:space="preserve">ذكره المرزبانيّ في «معجم الشعراء» ، وقال : هو حجازي مخضرم ، يعني أدرك الجاهلية والإسلام ، وأنشد له شعرا يدلّ على أن له صحبة ، وهو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A9E777A" w14:textId="77777777" w:rsidTr="00326E08">
        <w:trPr>
          <w:tblCellSpacing w:w="15" w:type="dxa"/>
          <w:jc w:val="center"/>
        </w:trPr>
        <w:tc>
          <w:tcPr>
            <w:tcW w:w="2400" w:type="pct"/>
            <w:vAlign w:val="center"/>
          </w:tcPr>
          <w:p w14:paraId="48AA06F3" w14:textId="77777777" w:rsidR="00C02AF7" w:rsidRPr="000407F0" w:rsidRDefault="00C02AF7" w:rsidP="00CD00F6">
            <w:pPr>
              <w:pStyle w:val="libNormal"/>
              <w:rPr>
                <w:rtl/>
              </w:rPr>
            </w:pPr>
            <w:r w:rsidRPr="000407F0">
              <w:rPr>
                <w:rtl/>
              </w:rPr>
              <w:t>إذا ما رسول الله فينا رأيتنا</w:t>
            </w:r>
            <w:r w:rsidRPr="00DE4A9C">
              <w:rPr>
                <w:rtl/>
              </w:rPr>
              <w:br/>
              <w:t> </w:t>
            </w:r>
          </w:p>
        </w:tc>
        <w:tc>
          <w:tcPr>
            <w:tcW w:w="200" w:type="pct"/>
            <w:vAlign w:val="center"/>
          </w:tcPr>
          <w:p w14:paraId="3DD97424" w14:textId="77777777" w:rsidR="00C02AF7" w:rsidRPr="000407F0" w:rsidRDefault="00C02AF7" w:rsidP="00CD00F6">
            <w:pPr>
              <w:pStyle w:val="libNormal"/>
            </w:pPr>
            <w:r w:rsidRPr="000407F0">
              <w:rPr>
                <w:rtl/>
              </w:rPr>
              <w:t> </w:t>
            </w:r>
          </w:p>
        </w:tc>
        <w:tc>
          <w:tcPr>
            <w:tcW w:w="2400" w:type="pct"/>
            <w:vAlign w:val="center"/>
          </w:tcPr>
          <w:p w14:paraId="5A495714" w14:textId="77777777" w:rsidR="00C02AF7" w:rsidRPr="000407F0" w:rsidRDefault="00C02AF7" w:rsidP="00CD00F6">
            <w:pPr>
              <w:pStyle w:val="libNormal"/>
            </w:pPr>
            <w:r w:rsidRPr="000407F0">
              <w:rPr>
                <w:rtl/>
              </w:rPr>
              <w:t>كلجّة بحر عام فيها سريرها</w:t>
            </w:r>
            <w:r w:rsidRPr="00DE4A9C">
              <w:rPr>
                <w:rtl/>
              </w:rPr>
              <w:br/>
              <w:t> </w:t>
            </w:r>
          </w:p>
        </w:tc>
      </w:tr>
      <w:tr w:rsidR="00C02AF7" w:rsidRPr="000407F0" w14:paraId="0F8DD16C" w14:textId="77777777" w:rsidTr="00326E08">
        <w:trPr>
          <w:tblCellSpacing w:w="15" w:type="dxa"/>
          <w:jc w:val="center"/>
        </w:trPr>
        <w:tc>
          <w:tcPr>
            <w:tcW w:w="2400" w:type="pct"/>
            <w:vAlign w:val="center"/>
          </w:tcPr>
          <w:p w14:paraId="3C5A5BA9" w14:textId="77777777" w:rsidR="00C02AF7" w:rsidRPr="000407F0" w:rsidRDefault="00C02AF7" w:rsidP="00CD00F6">
            <w:pPr>
              <w:pStyle w:val="libNormal"/>
            </w:pPr>
            <w:r>
              <w:rPr>
                <w:rtl/>
              </w:rPr>
              <w:t>و</w:t>
            </w:r>
            <w:r w:rsidRPr="000407F0">
              <w:rPr>
                <w:rtl/>
              </w:rPr>
              <w:t>إن جوزيت كعب فإنّ محمّدا</w:t>
            </w:r>
            <w:r w:rsidRPr="00DE4A9C">
              <w:rPr>
                <w:rtl/>
              </w:rPr>
              <w:br/>
              <w:t> </w:t>
            </w:r>
          </w:p>
        </w:tc>
        <w:tc>
          <w:tcPr>
            <w:tcW w:w="200" w:type="pct"/>
            <w:vAlign w:val="center"/>
          </w:tcPr>
          <w:p w14:paraId="717B4226" w14:textId="77777777" w:rsidR="00C02AF7" w:rsidRPr="000407F0" w:rsidRDefault="00C02AF7" w:rsidP="00CD00F6">
            <w:pPr>
              <w:pStyle w:val="libNormal"/>
            </w:pPr>
            <w:r w:rsidRPr="000407F0">
              <w:rPr>
                <w:rtl/>
              </w:rPr>
              <w:t> </w:t>
            </w:r>
          </w:p>
        </w:tc>
        <w:tc>
          <w:tcPr>
            <w:tcW w:w="2400" w:type="pct"/>
            <w:vAlign w:val="center"/>
          </w:tcPr>
          <w:p w14:paraId="20A5B141" w14:textId="77777777" w:rsidR="00C02AF7" w:rsidRPr="000407F0" w:rsidRDefault="00C02AF7" w:rsidP="00CD00F6">
            <w:pPr>
              <w:pStyle w:val="libNormal"/>
            </w:pPr>
            <w:r w:rsidRPr="000407F0">
              <w:rPr>
                <w:rtl/>
              </w:rPr>
              <w:t>لها ناصر عزّت وعزّ نصيرها</w:t>
            </w:r>
            <w:r w:rsidRPr="00DE4A9C">
              <w:rPr>
                <w:rtl/>
              </w:rPr>
              <w:br/>
              <w:t> </w:t>
            </w:r>
          </w:p>
        </w:tc>
      </w:tr>
    </w:tbl>
    <w:p w14:paraId="4EA7E8A9" w14:textId="77777777" w:rsidR="00C02AF7" w:rsidRDefault="00C02AF7" w:rsidP="00CD00F6">
      <w:pPr>
        <w:pStyle w:val="libNormal"/>
        <w:rPr>
          <w:rtl/>
        </w:rPr>
      </w:pPr>
      <w:r>
        <w:rPr>
          <w:rtl/>
        </w:rPr>
        <w:t>[</w:t>
      </w:r>
      <w:r w:rsidRPr="000407F0">
        <w:rPr>
          <w:rtl/>
        </w:rPr>
        <w:t>الطويل</w:t>
      </w:r>
      <w:r>
        <w:rPr>
          <w:rtl/>
        </w:rPr>
        <w:t>]</w:t>
      </w:r>
    </w:p>
    <w:p w14:paraId="1A957FBA" w14:textId="77777777" w:rsidR="00C02AF7" w:rsidRPr="000407F0" w:rsidRDefault="00C02AF7" w:rsidP="00CD00F6">
      <w:pPr>
        <w:pStyle w:val="libNormal"/>
        <w:rPr>
          <w:rtl/>
        </w:rPr>
      </w:pPr>
      <w:r w:rsidRPr="000407F0">
        <w:rPr>
          <w:rtl/>
        </w:rPr>
        <w:t>وذكر الواقديّ عن حزام بن هشام الخزاعي ، عن أبيه</w:t>
      </w:r>
      <w:r>
        <w:rPr>
          <w:rtl/>
        </w:rPr>
        <w:t xml:space="preserve"> ـ </w:t>
      </w:r>
      <w:r w:rsidRPr="000407F0">
        <w:rPr>
          <w:rtl/>
        </w:rPr>
        <w:t>أن خالد بن الوليد كان يتمثّل بهذه الأبيات يوم فتح مكة ، لكن الواقدي عزاها لخارجة بن خويلد الكعبي ، وتبعه ابن سعد على ذلك.</w:t>
      </w:r>
    </w:p>
    <w:p w14:paraId="7451BE5C" w14:textId="77777777" w:rsidR="00C02AF7" w:rsidRDefault="00C02AF7" w:rsidP="00CD00F6">
      <w:pPr>
        <w:pStyle w:val="libNormal"/>
        <w:rPr>
          <w:rtl/>
        </w:rPr>
      </w:pPr>
      <w:bookmarkStart w:id="576" w:name="_Toc86158346"/>
      <w:r w:rsidRPr="0004505B">
        <w:rPr>
          <w:rStyle w:val="Heading1Char"/>
          <w:rtl/>
        </w:rPr>
        <w:t>6986 ز ـ فراس :</w:t>
      </w:r>
      <w:bookmarkEnd w:id="576"/>
      <w:r w:rsidRPr="0004505B">
        <w:rPr>
          <w:rStyle w:val="Heading1Char"/>
          <w:rtl/>
        </w:rPr>
        <w:t xml:space="preserve"> </w:t>
      </w:r>
      <w:r w:rsidRPr="00CD00F6">
        <w:rPr>
          <w:rtl/>
        </w:rPr>
        <w:t xml:space="preserve">له صحبة ، قاله البخاري ، ثم روى عن أبي صالح ، قال : حدثني الليث ، حدثني جعفر ، عن بكر بن سوادة ، عن مسلم بن مخشي أنه قال : أخبرني ابن الفراس أن الفراسي قال للنّبيّ </w:t>
      </w:r>
      <w:r w:rsidRPr="003E3ECB">
        <w:rPr>
          <w:rStyle w:val="libAlaemChar"/>
          <w:rtl/>
        </w:rPr>
        <w:t>صلى‌الله‌عليه‌وآله‌وسلم</w:t>
      </w:r>
      <w:r w:rsidRPr="000407F0">
        <w:rPr>
          <w:rtl/>
        </w:rPr>
        <w:t xml:space="preserve"> : </w:t>
      </w:r>
      <w:r>
        <w:rPr>
          <w:rtl/>
        </w:rPr>
        <w:t>أ</w:t>
      </w:r>
      <w:r w:rsidRPr="000407F0">
        <w:rPr>
          <w:rtl/>
        </w:rPr>
        <w:t>أسأل يا نبي الله</w:t>
      </w:r>
      <w:r>
        <w:rPr>
          <w:rtl/>
        </w:rPr>
        <w:t>؟</w:t>
      </w:r>
      <w:r w:rsidRPr="000407F0">
        <w:rPr>
          <w:rtl/>
        </w:rPr>
        <w:t xml:space="preserve"> قال : إن كنت لا بد سائلا فاسأل الصالحين.</w:t>
      </w:r>
      <w:r>
        <w:rPr>
          <w:rFonts w:hint="cs"/>
          <w:rtl/>
        </w:rPr>
        <w:t xml:space="preserve"> </w:t>
      </w:r>
      <w:r w:rsidRPr="00483136">
        <w:rPr>
          <w:rtl/>
        </w:rPr>
        <w:t>هكذا رأيته في نسخة قديمة من تاريخ البخاري في حرف الفاء ، وكذا ذكر ابن السكن أنّ البخاري سماه فراسا. قال : وقال غيره : الفراسي من بني فراس بن مالك بن كنانة ، ولا يوقف على اسمه ، ومخرج حديثه عن أهل مصر ، وذكره البغويّ وابن حبّان بلفظ النسب كما هو المشهور ، لكن صنيعه يقتضي أنه اسم بلفظ النسب. والمعروف أنه نسبه ، وأن اسمه لا يعرف. والمعروف في الحديث عن ابن الفراسي ، عن أبيه. وقيل</w:t>
      </w:r>
    </w:p>
    <w:p w14:paraId="7F00CDAC" w14:textId="553B296A" w:rsidR="00C02AF7" w:rsidRPr="000407F0" w:rsidRDefault="000A342E" w:rsidP="000A342E">
      <w:pPr>
        <w:pStyle w:val="libLine"/>
        <w:rPr>
          <w:rtl/>
        </w:rPr>
      </w:pPr>
      <w:r>
        <w:rPr>
          <w:rtl/>
          <w:lang w:bidi="fa-IR"/>
        </w:rPr>
        <w:t>__________________</w:t>
      </w:r>
    </w:p>
    <w:p w14:paraId="5CDF423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4210) ، الاستيعاب ت </w:t>
      </w:r>
      <w:r>
        <w:rPr>
          <w:rtl/>
        </w:rPr>
        <w:t>(</w:t>
      </w:r>
      <w:r w:rsidRPr="000407F0">
        <w:rPr>
          <w:rtl/>
        </w:rPr>
        <w:t>2115)</w:t>
      </w:r>
      <w:r>
        <w:rPr>
          <w:rtl/>
        </w:rPr>
        <w:t>.</w:t>
      </w:r>
    </w:p>
    <w:p w14:paraId="7BFCD049"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عن ابن الفراسي فقط وهو مرسل ، وهو كذلك في سنن ابن ماجة ، وسيذكر في الأنساب بأتمّ من هذا إن شاء الله تعالى.</w:t>
      </w:r>
    </w:p>
    <w:p w14:paraId="2CCF6E37" w14:textId="77777777" w:rsidR="00C02AF7" w:rsidRPr="0004505B" w:rsidRDefault="00C02AF7" w:rsidP="00E93062">
      <w:pPr>
        <w:pStyle w:val="libNormal"/>
        <w:rPr>
          <w:rStyle w:val="Heading1Char"/>
          <w:rtl/>
        </w:rPr>
      </w:pPr>
      <w:bookmarkStart w:id="577" w:name="_Toc86158347"/>
      <w:r w:rsidRPr="0004505B">
        <w:rPr>
          <w:rStyle w:val="Heading1Char"/>
          <w:rtl/>
        </w:rPr>
        <w:t>6987 ز ـ فراس ، غير منسوب</w:t>
      </w:r>
      <w:bookmarkEnd w:id="577"/>
      <w:r w:rsidRPr="0004505B">
        <w:rPr>
          <w:rStyle w:val="Heading1Char"/>
          <w:rtl/>
        </w:rPr>
        <w:t xml:space="preserve"> </w:t>
      </w:r>
      <w:r w:rsidRPr="00335A2B">
        <w:rPr>
          <w:rtl/>
        </w:rPr>
        <w:t>(1)</w:t>
      </w:r>
      <w:r w:rsidRPr="0004505B">
        <w:rPr>
          <w:rStyle w:val="Heading1Char"/>
          <w:rtl/>
        </w:rPr>
        <w:t>.</w:t>
      </w:r>
    </w:p>
    <w:p w14:paraId="2CC40AD3" w14:textId="77777777" w:rsidR="00C02AF7" w:rsidRPr="000407F0" w:rsidRDefault="00C02AF7" w:rsidP="00CD00F6">
      <w:pPr>
        <w:pStyle w:val="libNormal"/>
        <w:rPr>
          <w:rtl/>
        </w:rPr>
      </w:pPr>
      <w:r w:rsidRPr="00CD00F6">
        <w:rPr>
          <w:rtl/>
        </w:rPr>
        <w:t xml:space="preserve">روى أبو موسى في الذيل من طريق محمد بن معمر النجراني ، حدثنا أبو عامر ، حدّثنا يحيى بن ثابت ، حدثتني صفية بنت بحرة </w:t>
      </w:r>
      <w:r w:rsidRPr="000407F0">
        <w:rPr>
          <w:rtl/>
        </w:rPr>
        <w:t>(2)</w:t>
      </w:r>
      <w:r w:rsidRPr="00CD00F6">
        <w:rPr>
          <w:rtl/>
        </w:rPr>
        <w:t xml:space="preserve"> ، قالت : استوهب عمّي فراس من النبي </w:t>
      </w:r>
      <w:r w:rsidRPr="003E3ECB">
        <w:rPr>
          <w:rStyle w:val="libAlaemChar"/>
          <w:rtl/>
        </w:rPr>
        <w:t>صلى‌الله‌عليه‌وآله‌وسلم</w:t>
      </w:r>
      <w:r w:rsidRPr="00CD00F6">
        <w:rPr>
          <w:rtl/>
        </w:rPr>
        <w:t xml:space="preserve"> قصعة رآه يأكل فيها. فأعطاه إياها ، قال : وكان عمر إذا جاءنا قال أخرجوا إليّ قصعة رسول الله </w:t>
      </w:r>
      <w:r w:rsidRPr="003E3ECB">
        <w:rPr>
          <w:rStyle w:val="libAlaemChar"/>
          <w:rtl/>
        </w:rPr>
        <w:t>صلى‌الله‌عليه‌وآله‌وسلم</w:t>
      </w:r>
      <w:r w:rsidRPr="000407F0">
        <w:rPr>
          <w:rtl/>
        </w:rPr>
        <w:t xml:space="preserve"> ، فنخرجها إليه فيملؤها من ماء زمزم فيشرب منها وينضحه على وجهه.</w:t>
      </w:r>
    </w:p>
    <w:p w14:paraId="77E00821" w14:textId="77777777" w:rsidR="00C02AF7" w:rsidRPr="000407F0" w:rsidRDefault="00C02AF7" w:rsidP="00CD00F6">
      <w:pPr>
        <w:pStyle w:val="libNormal"/>
        <w:rPr>
          <w:rtl/>
        </w:rPr>
      </w:pPr>
      <w:r w:rsidRPr="000407F0">
        <w:rPr>
          <w:rtl/>
        </w:rPr>
        <w:t>قلت : وقد أخرجه ابن مندة فيمن اسمه خداش ، بالخاء المعجمة والدال والشين المعجمة ، وذكرت هناك عن ابن السكن أن بعضهم قال فيه : فراس كالذي هنا.</w:t>
      </w:r>
    </w:p>
    <w:p w14:paraId="68A4E521" w14:textId="77777777" w:rsidR="00C02AF7" w:rsidRPr="00335A2B" w:rsidRDefault="00C02AF7" w:rsidP="00CD00F6">
      <w:pPr>
        <w:pStyle w:val="libNormal"/>
        <w:rPr>
          <w:rtl/>
        </w:rPr>
      </w:pPr>
      <w:r w:rsidRPr="00335A2B">
        <w:rPr>
          <w:rtl/>
        </w:rPr>
        <w:t>6988</w:t>
      </w:r>
      <w:r>
        <w:rPr>
          <w:rtl/>
        </w:rPr>
        <w:t xml:space="preserve"> ـ </w:t>
      </w:r>
      <w:r w:rsidRPr="00335A2B">
        <w:rPr>
          <w:rtl/>
        </w:rPr>
        <w:t>الفرافصة الحنفي.</w:t>
      </w:r>
    </w:p>
    <w:p w14:paraId="18F708AB" w14:textId="77777777" w:rsidR="00C02AF7" w:rsidRPr="000407F0" w:rsidRDefault="00C02AF7" w:rsidP="00CD00F6">
      <w:pPr>
        <w:pStyle w:val="libNormal"/>
        <w:rPr>
          <w:rtl/>
        </w:rPr>
      </w:pPr>
      <w:r w:rsidRPr="000407F0">
        <w:rPr>
          <w:rtl/>
        </w:rPr>
        <w:t>ذكره البغوي في الصحابة ، وقال : له صحبة ، وهو ختن عثمان بن عفان.</w:t>
      </w:r>
    </w:p>
    <w:p w14:paraId="58144E41" w14:textId="77777777" w:rsidR="00C02AF7" w:rsidRPr="000407F0" w:rsidRDefault="00C02AF7" w:rsidP="00CD00F6">
      <w:pPr>
        <w:pStyle w:val="libNormal"/>
        <w:rPr>
          <w:rtl/>
        </w:rPr>
      </w:pPr>
      <w:r w:rsidRPr="000407F0">
        <w:rPr>
          <w:rtl/>
        </w:rPr>
        <w:t xml:space="preserve">حدث أبو كامل الجحدري ، عن يزيد بن أبي خالد ، عن عثمان بن عبد الملك ، قال </w:t>
      </w:r>
      <w:r>
        <w:rPr>
          <w:rtl/>
        </w:rPr>
        <w:t xml:space="preserve">: </w:t>
      </w:r>
      <w:r w:rsidRPr="000407F0">
        <w:rPr>
          <w:rtl/>
        </w:rPr>
        <w:t xml:space="preserve">رأيت على الفرافصة وعلى سنين بن واقد صاحبي النبي </w:t>
      </w:r>
      <w:r w:rsidRPr="003E3ECB">
        <w:rPr>
          <w:rStyle w:val="libAlaemChar"/>
          <w:rtl/>
        </w:rPr>
        <w:t>صلى‌الله‌عليه‌وآله‌وسلم</w:t>
      </w:r>
      <w:r w:rsidRPr="000407F0">
        <w:rPr>
          <w:rtl/>
        </w:rPr>
        <w:t xml:space="preserve"> نعلين لهما قبالان ، ورأيتهما يخضبان رءوسهما بالحناء. قال البغوي : لا أعلم لهذا الإسناد غير هذا.</w:t>
      </w:r>
    </w:p>
    <w:p w14:paraId="1E0AEE0E" w14:textId="77777777" w:rsidR="00C02AF7" w:rsidRPr="000407F0" w:rsidRDefault="00C02AF7" w:rsidP="00CD00F6">
      <w:pPr>
        <w:pStyle w:val="libNormal"/>
        <w:rPr>
          <w:rtl/>
        </w:rPr>
      </w:pPr>
      <w:r>
        <w:rPr>
          <w:rtl/>
        </w:rPr>
        <w:t>و</w:t>
      </w:r>
      <w:r w:rsidRPr="000407F0">
        <w:rPr>
          <w:rtl/>
        </w:rPr>
        <w:t xml:space="preserve">أخرج البغويّ ، والباوردي ، وابن قانع ، من طريق فرات بن تمام ، عن هشام بن عروة ، عن أبيه ، عن فرافصة ، قال : أمر رسول الله </w:t>
      </w:r>
      <w:r w:rsidRPr="003E3ECB">
        <w:rPr>
          <w:rStyle w:val="libAlaemChar"/>
          <w:rtl/>
        </w:rPr>
        <w:t>صلى‌الله‌عليه‌وآله‌وسلم</w:t>
      </w:r>
      <w:r w:rsidRPr="000407F0">
        <w:rPr>
          <w:rtl/>
        </w:rPr>
        <w:t xml:space="preserve"> ببناء المساجد في الدور ، وأن تنظف وتطيّب.</w:t>
      </w:r>
    </w:p>
    <w:p w14:paraId="245B4BC8" w14:textId="77777777" w:rsidR="00C02AF7" w:rsidRPr="000407F0" w:rsidRDefault="00C02AF7" w:rsidP="00CD00F6">
      <w:pPr>
        <w:pStyle w:val="libNormal"/>
        <w:rPr>
          <w:rtl/>
        </w:rPr>
      </w:pPr>
      <w:r w:rsidRPr="000407F0">
        <w:rPr>
          <w:rtl/>
        </w:rPr>
        <w:t>قال البغويّ : هذا وهم ، وقد رواه زائدة وغيره عن هشام ، عن أبيه ، عن عائشة.</w:t>
      </w:r>
    </w:p>
    <w:p w14:paraId="5D76F013" w14:textId="77777777" w:rsidR="00C02AF7" w:rsidRPr="000407F0" w:rsidRDefault="00C02AF7" w:rsidP="00CD00F6">
      <w:pPr>
        <w:pStyle w:val="libNormal"/>
        <w:rPr>
          <w:rtl/>
        </w:rPr>
      </w:pPr>
      <w:r w:rsidRPr="000407F0">
        <w:rPr>
          <w:rtl/>
        </w:rPr>
        <w:t>وقال الدّار الدّارقطنيّ في «العلل» : الصواب عن هشام ، عن أبيه مرسل ، ليس فيه عائشة ولا غيرها.</w:t>
      </w:r>
    </w:p>
    <w:p w14:paraId="36E5007D" w14:textId="77777777" w:rsidR="00C02AF7" w:rsidRPr="000407F0" w:rsidRDefault="00C02AF7" w:rsidP="00CD00F6">
      <w:pPr>
        <w:pStyle w:val="libNormal"/>
        <w:rPr>
          <w:rtl/>
        </w:rPr>
      </w:pPr>
      <w:r w:rsidRPr="000407F0">
        <w:rPr>
          <w:rtl/>
        </w:rPr>
        <w:t>قلت : وللفرافصة قصة في تزويج عثمان ابنته نائلة بنت الفرافصة بن عمير الحنفي اليمامي. روى عنه القاسم بن محمد بن أبي بكر الصديق وغيره ، ووثّقه ابن حبان ، فما أدري هو ذا أو غيره.</w:t>
      </w:r>
    </w:p>
    <w:p w14:paraId="0A50915B" w14:textId="67BD80EB" w:rsidR="00C02AF7" w:rsidRPr="000407F0" w:rsidRDefault="000A342E" w:rsidP="000A342E">
      <w:pPr>
        <w:pStyle w:val="libLine"/>
        <w:rPr>
          <w:rtl/>
        </w:rPr>
      </w:pPr>
      <w:r>
        <w:rPr>
          <w:rtl/>
          <w:lang w:bidi="fa-IR"/>
        </w:rPr>
        <w:t>__________________</w:t>
      </w:r>
    </w:p>
    <w:p w14:paraId="4FE510A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4208)</w:t>
      </w:r>
      <w:r>
        <w:rPr>
          <w:rtl/>
        </w:rPr>
        <w:t>.</w:t>
      </w:r>
    </w:p>
    <w:p w14:paraId="21BC79D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نجرة.</w:t>
      </w:r>
    </w:p>
    <w:p w14:paraId="5699DB4E" w14:textId="77777777" w:rsidR="00C02AF7" w:rsidRPr="000407F0" w:rsidRDefault="00C02AF7" w:rsidP="00CD00F6">
      <w:pPr>
        <w:pStyle w:val="libNormal"/>
        <w:rPr>
          <w:rtl/>
        </w:rPr>
      </w:pPr>
      <w:r w:rsidRPr="0004505B">
        <w:rPr>
          <w:rStyle w:val="Heading1Char"/>
          <w:rtl/>
        </w:rPr>
        <w:br w:type="page"/>
      </w:r>
      <w:bookmarkStart w:id="578" w:name="_Toc86158348"/>
      <w:r w:rsidRPr="0004505B">
        <w:rPr>
          <w:rStyle w:val="Heading1Char"/>
          <w:rtl/>
        </w:rPr>
        <w:lastRenderedPageBreak/>
        <w:t>6989 ـ فرقد العجليّ :</w:t>
      </w:r>
      <w:bookmarkEnd w:id="578"/>
      <w:r w:rsidRPr="0004505B">
        <w:rPr>
          <w:rStyle w:val="Heading1Char"/>
          <w:rtl/>
        </w:rPr>
        <w:t xml:space="preserve"> </w:t>
      </w:r>
      <w:r w:rsidRPr="00CD00F6">
        <w:rPr>
          <w:rtl/>
        </w:rPr>
        <w:t xml:space="preserve">ويقال التميمي العنبري </w:t>
      </w:r>
      <w:r w:rsidRPr="000407F0">
        <w:rPr>
          <w:rtl/>
        </w:rPr>
        <w:t>(1)</w:t>
      </w:r>
      <w:r>
        <w:rPr>
          <w:rtl/>
        </w:rPr>
        <w:t>.</w:t>
      </w:r>
    </w:p>
    <w:p w14:paraId="677F28C2" w14:textId="77777777" w:rsidR="00C02AF7" w:rsidRPr="000407F0" w:rsidRDefault="00C02AF7" w:rsidP="00CD00F6">
      <w:pPr>
        <w:pStyle w:val="libNormal"/>
        <w:rPr>
          <w:rtl/>
        </w:rPr>
      </w:pPr>
      <w:r w:rsidRPr="000407F0">
        <w:rPr>
          <w:rtl/>
        </w:rPr>
        <w:t xml:space="preserve">ذكره ابن أبي حاتم ، قال ابن جرو العنبري : قال : قال ذهبت بي أمي إلى النبي </w:t>
      </w:r>
      <w:r w:rsidRPr="003E3ECB">
        <w:rPr>
          <w:rStyle w:val="libAlaemChar"/>
          <w:rtl/>
        </w:rPr>
        <w:t>صلى‌الله‌عليه‌وآله‌وسلم</w:t>
      </w:r>
      <w:r w:rsidRPr="000407F0">
        <w:rPr>
          <w:rtl/>
        </w:rPr>
        <w:t xml:space="preserve"> فمسح يده عليّ ، وبارك علي.</w:t>
      </w:r>
    </w:p>
    <w:p w14:paraId="144B8A1F" w14:textId="77777777" w:rsidR="00C02AF7" w:rsidRPr="00CD00F6" w:rsidRDefault="00C02AF7" w:rsidP="00CD00F6">
      <w:pPr>
        <w:pStyle w:val="libNormal"/>
        <w:rPr>
          <w:rtl/>
        </w:rPr>
      </w:pPr>
      <w:r w:rsidRPr="000407F0">
        <w:rPr>
          <w:rtl/>
        </w:rPr>
        <w:t>روى عنه ولده ، وتبعه أبو عمر بن عبد البر ، وأخرج ابن مندة من طريق محمد بن محمد بن مرزوق : حدثتنا دهمان بنت شهد (2)</w:t>
      </w:r>
      <w:r w:rsidRPr="00CD00F6">
        <w:rPr>
          <w:rtl/>
        </w:rPr>
        <w:t xml:space="preserve"> بنت ملاس بن فرقد ، عن أبيها ، عن جدها ـ أنّ النبيّ </w:t>
      </w:r>
      <w:r w:rsidRPr="003E3ECB">
        <w:rPr>
          <w:rStyle w:val="libAlaemChar"/>
          <w:rtl/>
        </w:rPr>
        <w:t>صلى‌الله‌عليه‌وآله‌وسلم</w:t>
      </w:r>
      <w:r w:rsidRPr="00CD00F6">
        <w:rPr>
          <w:rtl/>
        </w:rPr>
        <w:t xml:space="preserve"> أتي به فمسح يده عليه وسيأتي فيمن اسمها أمامة من النساء أن اسم أمه أمامة.</w:t>
      </w:r>
    </w:p>
    <w:p w14:paraId="30FE9377" w14:textId="77777777" w:rsidR="00C02AF7" w:rsidRPr="000407F0" w:rsidRDefault="00C02AF7" w:rsidP="00CD00F6">
      <w:pPr>
        <w:pStyle w:val="libNormal"/>
        <w:rPr>
          <w:rtl/>
        </w:rPr>
      </w:pPr>
      <w:bookmarkStart w:id="579" w:name="_Toc86158349"/>
      <w:r w:rsidRPr="0004505B">
        <w:rPr>
          <w:rStyle w:val="Heading1Char"/>
          <w:rtl/>
        </w:rPr>
        <w:t>6990 ـ فرقد</w:t>
      </w:r>
      <w:bookmarkEnd w:id="579"/>
      <w:r w:rsidRPr="0004505B">
        <w:rPr>
          <w:rStyle w:val="Heading1Char"/>
          <w:rtl/>
        </w:rPr>
        <w:t xml:space="preserve"> </w:t>
      </w:r>
      <w:r w:rsidRPr="00335A2B">
        <w:rPr>
          <w:rtl/>
        </w:rPr>
        <w:t>(3)</w:t>
      </w:r>
      <w:r w:rsidRPr="0004505B">
        <w:rPr>
          <w:rStyle w:val="Heading1Char"/>
          <w:rtl/>
        </w:rPr>
        <w:t xml:space="preserve"> : </w:t>
      </w:r>
      <w:r w:rsidRPr="00CD00F6">
        <w:rPr>
          <w:rtl/>
        </w:rPr>
        <w:t xml:space="preserve">صاحب النبي </w:t>
      </w:r>
      <w:r w:rsidRPr="003E3ECB">
        <w:rPr>
          <w:rStyle w:val="libAlaemChar"/>
          <w:rtl/>
        </w:rPr>
        <w:t>صلى‌الله‌عليه‌وآله‌وسلم</w:t>
      </w:r>
      <w:r w:rsidRPr="000407F0">
        <w:rPr>
          <w:rtl/>
        </w:rPr>
        <w:t>.</w:t>
      </w:r>
    </w:p>
    <w:p w14:paraId="316C0BA8" w14:textId="77777777" w:rsidR="00C02AF7" w:rsidRPr="000407F0" w:rsidRDefault="00C02AF7" w:rsidP="00CD00F6">
      <w:pPr>
        <w:pStyle w:val="libNormal"/>
        <w:rPr>
          <w:rtl/>
        </w:rPr>
      </w:pPr>
      <w:r w:rsidRPr="000407F0">
        <w:rPr>
          <w:rtl/>
        </w:rPr>
        <w:t xml:space="preserve">ذكره البخاريّ وغيره ، وقال : أدرك النبيّ </w:t>
      </w:r>
      <w:r w:rsidRPr="003E3ECB">
        <w:rPr>
          <w:rStyle w:val="libAlaemChar"/>
          <w:rtl/>
        </w:rPr>
        <w:t>صلى‌الله‌عليه‌وآله‌وسلم</w:t>
      </w:r>
      <w:r w:rsidRPr="00CD00F6">
        <w:rPr>
          <w:rtl/>
        </w:rPr>
        <w:t xml:space="preserve"> ، وكذا قال ابن أبي حاتم ، ويذكر أنه رأى النبي </w:t>
      </w:r>
      <w:r w:rsidRPr="003E3ECB">
        <w:rPr>
          <w:rStyle w:val="libAlaemChar"/>
          <w:rtl/>
        </w:rPr>
        <w:t>صلى‌الله‌عليه‌وآله‌وسلم</w:t>
      </w:r>
      <w:r w:rsidRPr="000407F0">
        <w:rPr>
          <w:rtl/>
        </w:rPr>
        <w:t xml:space="preserve"> ، وطعم على مائدته.</w:t>
      </w:r>
    </w:p>
    <w:p w14:paraId="1907F431" w14:textId="77777777" w:rsidR="00C02AF7" w:rsidRPr="000407F0" w:rsidRDefault="00C02AF7" w:rsidP="00CD00F6">
      <w:pPr>
        <w:pStyle w:val="libNormal"/>
        <w:rPr>
          <w:rtl/>
        </w:rPr>
      </w:pPr>
      <w:r w:rsidRPr="000407F0">
        <w:rPr>
          <w:rtl/>
        </w:rPr>
        <w:t xml:space="preserve">قال البخاريّ : حدثنا محمد بن سلام ، قال : حدثني الحسين بن مهران الكرماني ، قال : رأيت فرقدا صاحب النبي </w:t>
      </w:r>
      <w:r w:rsidRPr="003E3ECB">
        <w:rPr>
          <w:rStyle w:val="libAlaemChar"/>
          <w:rtl/>
        </w:rPr>
        <w:t>صلى‌الله‌عليه‌وآله‌وسلم</w:t>
      </w:r>
      <w:r w:rsidRPr="00CD00F6">
        <w:rPr>
          <w:rtl/>
        </w:rPr>
        <w:t xml:space="preserve"> قال : رأيت محمدا </w:t>
      </w:r>
      <w:r w:rsidRPr="003E3ECB">
        <w:rPr>
          <w:rStyle w:val="libAlaemChar"/>
          <w:rtl/>
        </w:rPr>
        <w:t>صلى‌الله‌عليه‌وآله‌وسلم</w:t>
      </w:r>
      <w:r w:rsidRPr="000407F0">
        <w:rPr>
          <w:rtl/>
        </w:rPr>
        <w:t xml:space="preserve"> وطعمت معه على مائدته طعاما.</w:t>
      </w:r>
    </w:p>
    <w:p w14:paraId="612FAC34" w14:textId="77777777" w:rsidR="00C02AF7" w:rsidRPr="000407F0" w:rsidRDefault="00C02AF7" w:rsidP="00CD00F6">
      <w:pPr>
        <w:pStyle w:val="libNormal"/>
        <w:rPr>
          <w:rtl/>
        </w:rPr>
      </w:pPr>
      <w:r w:rsidRPr="000407F0">
        <w:rPr>
          <w:rtl/>
        </w:rPr>
        <w:t xml:space="preserve">وقال ابن مندة : روى عنه حديثه محمد بن سلام ، فذكره. وقال في الترجمة : فرقد أكل على مائدة رسول الله </w:t>
      </w:r>
      <w:r w:rsidRPr="003E3ECB">
        <w:rPr>
          <w:rStyle w:val="libAlaemChar"/>
          <w:rtl/>
        </w:rPr>
        <w:t>صلى‌الله‌عليه‌وآله‌وسلم</w:t>
      </w:r>
      <w:r w:rsidRPr="000407F0">
        <w:rPr>
          <w:rtl/>
        </w:rPr>
        <w:t xml:space="preserve"> وتعقّبه أبو نعيم بأنّ الحسن هو الّذي أكل على مائدة فرقد.</w:t>
      </w:r>
    </w:p>
    <w:p w14:paraId="7CEE2DC4" w14:textId="77777777" w:rsidR="00C02AF7" w:rsidRPr="000407F0" w:rsidRDefault="00C02AF7" w:rsidP="00CD00F6">
      <w:pPr>
        <w:pStyle w:val="libNormal"/>
        <w:rPr>
          <w:rtl/>
        </w:rPr>
      </w:pPr>
      <w:r w:rsidRPr="000407F0">
        <w:rPr>
          <w:rtl/>
        </w:rPr>
        <w:t>قلت : وهو تعقّب مردود ، فقد أخرجه ابن السكن من وجه آخر عن محمد بن سلام ، عن الحسن ، قال : وكان بيكند (4)</w:t>
      </w:r>
      <w:r w:rsidRPr="00CD00F6">
        <w:rPr>
          <w:rtl/>
        </w:rPr>
        <w:t xml:space="preserve"> عن رجل من الصحابة ، قال : أكلت مع رسول الله </w:t>
      </w:r>
      <w:r w:rsidRPr="003E3ECB">
        <w:rPr>
          <w:rStyle w:val="libAlaemChar"/>
          <w:rtl/>
        </w:rPr>
        <w:t>صلى‌الله‌عليه‌وآله‌وسلم</w:t>
      </w:r>
      <w:r w:rsidRPr="000407F0">
        <w:rPr>
          <w:rtl/>
        </w:rPr>
        <w:t xml:space="preserve"> ، ورأيت عليه قلنسوة بيضاء في وسط رأسه ، قال : وكان قد أتى على فرقد مائة وخمس سنين.</w:t>
      </w:r>
    </w:p>
    <w:p w14:paraId="585EA11A" w14:textId="77777777" w:rsidR="00C02AF7" w:rsidRPr="000407F0" w:rsidRDefault="00C02AF7" w:rsidP="00CD00F6">
      <w:pPr>
        <w:pStyle w:val="libNormal"/>
        <w:rPr>
          <w:rtl/>
        </w:rPr>
      </w:pPr>
      <w:r w:rsidRPr="000407F0">
        <w:rPr>
          <w:rtl/>
        </w:rPr>
        <w:t>قال ابن السّكن : لم يروه عن محمد بن سلام. انتهى.</w:t>
      </w:r>
    </w:p>
    <w:p w14:paraId="415747AC" w14:textId="77777777" w:rsidR="00C02AF7" w:rsidRPr="000407F0" w:rsidRDefault="00C02AF7" w:rsidP="00CD00F6">
      <w:pPr>
        <w:pStyle w:val="libNormal"/>
        <w:rPr>
          <w:rtl/>
        </w:rPr>
      </w:pPr>
      <w:r w:rsidRPr="000407F0">
        <w:rPr>
          <w:rtl/>
        </w:rPr>
        <w:t>وكذا أخرجه الحكيم الترمذي في نوادر الأصول ، فالواهم فيه أبو نعيم.</w:t>
      </w:r>
    </w:p>
    <w:p w14:paraId="4C657A89" w14:textId="77777777" w:rsidR="00C02AF7" w:rsidRPr="000407F0" w:rsidRDefault="00C02AF7" w:rsidP="00CD00F6">
      <w:pPr>
        <w:pStyle w:val="libNormal"/>
        <w:rPr>
          <w:rtl/>
        </w:rPr>
      </w:pPr>
      <w:r w:rsidRPr="000407F0">
        <w:rPr>
          <w:rtl/>
        </w:rPr>
        <w:t>وأخرج ابن السّكن من وجه آخر عن محمد بن سلام ، عن الحسن بن مهران ، قال</w:t>
      </w:r>
    </w:p>
    <w:p w14:paraId="6C1AA692" w14:textId="7E25FF10" w:rsidR="00C02AF7" w:rsidRPr="000407F0" w:rsidRDefault="000A342E" w:rsidP="000A342E">
      <w:pPr>
        <w:pStyle w:val="libLine"/>
        <w:rPr>
          <w:rtl/>
        </w:rPr>
      </w:pPr>
      <w:r>
        <w:rPr>
          <w:rtl/>
          <w:lang w:bidi="fa-IR"/>
        </w:rPr>
        <w:t>__________________</w:t>
      </w:r>
    </w:p>
    <w:p w14:paraId="55750FD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4213) ، الاستيعاب ت </w:t>
      </w:r>
      <w:r>
        <w:rPr>
          <w:rtl/>
        </w:rPr>
        <w:t>(</w:t>
      </w:r>
      <w:r w:rsidRPr="000407F0">
        <w:rPr>
          <w:rtl/>
        </w:rPr>
        <w:t>2095)</w:t>
      </w:r>
      <w:r>
        <w:rPr>
          <w:rtl/>
        </w:rPr>
        <w:t>.</w:t>
      </w:r>
    </w:p>
    <w:p w14:paraId="06EDC563" w14:textId="77777777" w:rsidR="00C02AF7" w:rsidRPr="000407F0" w:rsidRDefault="00C02AF7" w:rsidP="00CD00F6">
      <w:pPr>
        <w:pStyle w:val="libNormal"/>
        <w:rPr>
          <w:rtl/>
          <w:lang w:bidi="fa-IR"/>
        </w:rPr>
      </w:pPr>
      <w:r>
        <w:rPr>
          <w:rtl/>
        </w:rPr>
        <w:t>(</w:t>
      </w:r>
      <w:r w:rsidRPr="000407F0">
        <w:rPr>
          <w:rtl/>
        </w:rPr>
        <w:t>2) في أسد الغابة : دهماء بنت سهل ، وفي ب : سهل بن.</w:t>
      </w:r>
    </w:p>
    <w:p w14:paraId="6ABA1A5D"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4214) ، الاستيعاب ت </w:t>
      </w:r>
      <w:r>
        <w:rPr>
          <w:rtl/>
        </w:rPr>
        <w:t>(</w:t>
      </w:r>
      <w:r w:rsidRPr="000407F0">
        <w:rPr>
          <w:rtl/>
        </w:rPr>
        <w:t>2096)</w:t>
      </w:r>
      <w:r>
        <w:rPr>
          <w:rtl/>
        </w:rPr>
        <w:t>.</w:t>
      </w:r>
    </w:p>
    <w:p w14:paraId="009252DB"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ببليتكنه.</w:t>
      </w:r>
    </w:p>
    <w:p w14:paraId="088152B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رأيت فرقدا وعليه جماعة عظيمة وهو يحدّث ، فرأيت يده وقد رفعها فإذا جلد عضده قد استرخى من كبره حتى كأنه منديل خلق.</w:t>
      </w:r>
    </w:p>
    <w:p w14:paraId="644EB79B" w14:textId="77777777" w:rsidR="00C02AF7" w:rsidRPr="000407F0" w:rsidRDefault="00C02AF7" w:rsidP="00CD00F6">
      <w:pPr>
        <w:pStyle w:val="libNormal"/>
        <w:rPr>
          <w:rtl/>
        </w:rPr>
      </w:pPr>
      <w:r w:rsidRPr="000407F0">
        <w:rPr>
          <w:rtl/>
        </w:rPr>
        <w:t xml:space="preserve">وقال ابن حبّان : يقال إنّ في أصحاب النبي </w:t>
      </w:r>
      <w:r w:rsidRPr="003E3ECB">
        <w:rPr>
          <w:rStyle w:val="libAlaemChar"/>
          <w:rtl/>
        </w:rPr>
        <w:t>صلى‌الله‌عليه‌وآله‌وسلم</w:t>
      </w:r>
      <w:r w:rsidRPr="000407F0">
        <w:rPr>
          <w:rtl/>
        </w:rPr>
        <w:t xml:space="preserve"> رجلا يقال فرقد ، وليس بشيء. انتهى.</w:t>
      </w:r>
    </w:p>
    <w:p w14:paraId="3AE69016" w14:textId="77777777" w:rsidR="00C02AF7" w:rsidRPr="000407F0" w:rsidRDefault="00C02AF7" w:rsidP="00CD00F6">
      <w:pPr>
        <w:pStyle w:val="libNormal"/>
        <w:rPr>
          <w:rtl/>
        </w:rPr>
      </w:pPr>
      <w:r w:rsidRPr="000407F0">
        <w:rPr>
          <w:rtl/>
        </w:rPr>
        <w:t>وما أدري هل عنى هذا أو الّذي قبله</w:t>
      </w:r>
      <w:r>
        <w:rPr>
          <w:rtl/>
        </w:rPr>
        <w:t>؟</w:t>
      </w:r>
    </w:p>
    <w:p w14:paraId="3A3264D3" w14:textId="77777777" w:rsidR="00C02AF7" w:rsidRPr="0004505B" w:rsidRDefault="00C02AF7" w:rsidP="00E93062">
      <w:pPr>
        <w:pStyle w:val="libNormal"/>
        <w:rPr>
          <w:rStyle w:val="Heading1Char"/>
          <w:rtl/>
        </w:rPr>
      </w:pPr>
      <w:bookmarkStart w:id="580" w:name="_Toc86158350"/>
      <w:r w:rsidRPr="0004505B">
        <w:rPr>
          <w:rStyle w:val="Heading1Char"/>
          <w:rtl/>
        </w:rPr>
        <w:t>6991 ـ فروة بن خراش الأزدي</w:t>
      </w:r>
      <w:bookmarkEnd w:id="580"/>
      <w:r w:rsidRPr="0004505B">
        <w:rPr>
          <w:rStyle w:val="Heading1Char"/>
          <w:rtl/>
        </w:rPr>
        <w:t xml:space="preserve"> </w:t>
      </w:r>
      <w:r w:rsidRPr="00335A2B">
        <w:rPr>
          <w:rtl/>
        </w:rPr>
        <w:t>(1)</w:t>
      </w:r>
      <w:r w:rsidRPr="0004505B">
        <w:rPr>
          <w:rStyle w:val="Heading1Char"/>
          <w:rtl/>
        </w:rPr>
        <w:t>.</w:t>
      </w:r>
    </w:p>
    <w:p w14:paraId="3A52BB69" w14:textId="77777777" w:rsidR="00C02AF7" w:rsidRPr="00CD00F6" w:rsidRDefault="00C02AF7" w:rsidP="00E93062">
      <w:pPr>
        <w:pStyle w:val="libNormal"/>
        <w:rPr>
          <w:rtl/>
        </w:rPr>
      </w:pPr>
      <w:r w:rsidRPr="00CD00F6">
        <w:rPr>
          <w:rtl/>
        </w:rPr>
        <w:t xml:space="preserve">ذكره الإسماعيليّ في الصحابة ، وأخرج من طريق علي بن قرين أحد المتروكين ، قال : حدثنا عبد الله بن جبير الجهضمي ، سمعت أبا لبيد يحدث عن فروة بن خراش الأزدي ، سمعت رسول الله </w:t>
      </w:r>
      <w:r w:rsidRPr="003E3ECB">
        <w:rPr>
          <w:rStyle w:val="libAlaemChar"/>
          <w:rtl/>
        </w:rPr>
        <w:t>صلى‌الله‌عليه‌وآله‌وسلم</w:t>
      </w:r>
      <w:r w:rsidRPr="00CD00F6">
        <w:rPr>
          <w:rtl/>
        </w:rPr>
        <w:t xml:space="preserve"> يقول : «أهل اليمن أرقّ أفئدة ، وهم أنصار دين الله ، وهم الذين يحبهم الله ويحبونه» </w:t>
      </w:r>
      <w:r w:rsidRPr="000407F0">
        <w:rPr>
          <w:rtl/>
        </w:rPr>
        <w:t>(2)</w:t>
      </w:r>
      <w:r w:rsidRPr="00CD00F6">
        <w:rPr>
          <w:rtl/>
        </w:rPr>
        <w:t>.</w:t>
      </w:r>
    </w:p>
    <w:p w14:paraId="12EC6CEF" w14:textId="77777777" w:rsidR="00C02AF7" w:rsidRPr="00CD00F6" w:rsidRDefault="00C02AF7" w:rsidP="00E93062">
      <w:pPr>
        <w:pStyle w:val="libNormal"/>
        <w:rPr>
          <w:rtl/>
        </w:rPr>
      </w:pPr>
      <w:bookmarkStart w:id="581" w:name="_Toc86158351"/>
      <w:r w:rsidRPr="0004505B">
        <w:rPr>
          <w:rStyle w:val="Heading1Char"/>
          <w:rtl/>
        </w:rPr>
        <w:t>6992 ـ فروة بن عامر :</w:t>
      </w:r>
      <w:bookmarkEnd w:id="581"/>
      <w:r w:rsidRPr="0004505B">
        <w:rPr>
          <w:rStyle w:val="Heading1Char"/>
          <w:rtl/>
        </w:rPr>
        <w:t xml:space="preserve"> </w:t>
      </w:r>
      <w:r w:rsidRPr="00CD00F6">
        <w:rPr>
          <w:rtl/>
        </w:rPr>
        <w:t>ويقال ابن عمرو ، ويقال في اسم أبيه غير ذلك يأتي في القسم الثالث.</w:t>
      </w:r>
    </w:p>
    <w:p w14:paraId="131BD2BC" w14:textId="77777777" w:rsidR="00C02AF7" w:rsidRPr="000407F0" w:rsidRDefault="00C02AF7" w:rsidP="00CD00F6">
      <w:pPr>
        <w:pStyle w:val="libNormal"/>
        <w:rPr>
          <w:rtl/>
        </w:rPr>
      </w:pPr>
      <w:bookmarkStart w:id="582" w:name="_Toc86158352"/>
      <w:r w:rsidRPr="0004505B">
        <w:rPr>
          <w:rStyle w:val="Heading1Char"/>
          <w:rtl/>
        </w:rPr>
        <w:t>6993 ـ فروة بن عمرو :</w:t>
      </w:r>
      <w:bookmarkEnd w:id="582"/>
      <w:r w:rsidRPr="0004505B">
        <w:rPr>
          <w:rStyle w:val="Heading1Char"/>
          <w:rtl/>
        </w:rPr>
        <w:t xml:space="preserve"> </w:t>
      </w:r>
      <w:r w:rsidRPr="00CD00F6">
        <w:rPr>
          <w:rtl/>
        </w:rPr>
        <w:t xml:space="preserve">بن ودقة </w:t>
      </w:r>
      <w:r w:rsidRPr="000407F0">
        <w:rPr>
          <w:rtl/>
        </w:rPr>
        <w:t>(3)</w:t>
      </w:r>
      <w:r w:rsidRPr="00CD00F6">
        <w:rPr>
          <w:rtl/>
        </w:rPr>
        <w:t xml:space="preserve"> بن عبيد بن غانم </w:t>
      </w:r>
      <w:r w:rsidRPr="000407F0">
        <w:rPr>
          <w:rtl/>
        </w:rPr>
        <w:t>(4) بن بياضة الأنصاري البياضي.</w:t>
      </w:r>
    </w:p>
    <w:p w14:paraId="2D703BD5" w14:textId="77777777" w:rsidR="00C02AF7" w:rsidRPr="000407F0" w:rsidRDefault="00C02AF7" w:rsidP="00CD00F6">
      <w:pPr>
        <w:pStyle w:val="libNormal"/>
        <w:rPr>
          <w:rtl/>
        </w:rPr>
      </w:pPr>
      <w:r w:rsidRPr="000407F0">
        <w:rPr>
          <w:rtl/>
        </w:rPr>
        <w:t xml:space="preserve">قال ابن حبّان : شهد بدرا والعقبة ، ذكره ابن إسحاق وغيره فيمن شهد العقبة وبدرا وقال أبو عمر : آخى النبي </w:t>
      </w:r>
      <w:r w:rsidRPr="003E3ECB">
        <w:rPr>
          <w:rStyle w:val="libAlaemChar"/>
          <w:rtl/>
        </w:rPr>
        <w:t>صلى‌الله‌عليه‌وآله‌وسلم</w:t>
      </w:r>
      <w:r w:rsidRPr="00CD00F6">
        <w:rPr>
          <w:rtl/>
        </w:rPr>
        <w:t xml:space="preserve"> بينه وبين عبد الله بن مخرمة العامري ، وروى عبد الرزاق في الركاز من مصنّفه عن معمر ، عن حرام بن عثمان ، عن ابني جابر ـ أنّ النبي </w:t>
      </w:r>
      <w:r w:rsidRPr="003E3ECB">
        <w:rPr>
          <w:rStyle w:val="libAlaemChar"/>
          <w:rtl/>
        </w:rPr>
        <w:t>صلى‌الله‌عليه‌وآله‌وسلم</w:t>
      </w:r>
      <w:r w:rsidRPr="000407F0">
        <w:rPr>
          <w:rtl/>
        </w:rPr>
        <w:t xml:space="preserve"> كان يبعث رجلا من الأنصار من بني بياضة يقال له فروة بن عمرو فيخرص ثمر أهل المدينة.</w:t>
      </w:r>
    </w:p>
    <w:p w14:paraId="45B4236F" w14:textId="77777777" w:rsidR="00C02AF7" w:rsidRPr="000407F0" w:rsidRDefault="00C02AF7" w:rsidP="00CD00F6">
      <w:pPr>
        <w:pStyle w:val="libNormal"/>
        <w:rPr>
          <w:rtl/>
        </w:rPr>
      </w:pPr>
      <w:r w:rsidRPr="000407F0">
        <w:rPr>
          <w:rtl/>
        </w:rPr>
        <w:t>ومن طريق سليمان بن شبل ، عن رافع بن خديج</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كان يبعث فروة بن عمرو يخرص النخل ، فإذا دخل الحائط حسب ما فيه من الأقناء ، ثم</w:t>
      </w:r>
    </w:p>
    <w:p w14:paraId="2AC036FC" w14:textId="1393E82F" w:rsidR="00C02AF7" w:rsidRPr="000407F0" w:rsidRDefault="000A342E" w:rsidP="000A342E">
      <w:pPr>
        <w:pStyle w:val="libLine"/>
        <w:rPr>
          <w:rtl/>
        </w:rPr>
      </w:pPr>
      <w:r>
        <w:rPr>
          <w:rtl/>
          <w:lang w:bidi="fa-IR"/>
        </w:rPr>
        <w:t>__________________</w:t>
      </w:r>
    </w:p>
    <w:p w14:paraId="2B0A3D5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4217) ، تجريد أسماء الصحابة 2 / 6.</w:t>
      </w:r>
    </w:p>
    <w:p w14:paraId="42DFD346" w14:textId="77777777" w:rsidR="00C02AF7" w:rsidRPr="000407F0" w:rsidRDefault="00C02AF7" w:rsidP="00CD00F6">
      <w:pPr>
        <w:pStyle w:val="libNormal"/>
        <w:rPr>
          <w:rtl/>
          <w:lang w:bidi="fa-IR"/>
        </w:rPr>
      </w:pPr>
      <w:r>
        <w:rPr>
          <w:rtl/>
        </w:rPr>
        <w:t>(</w:t>
      </w:r>
      <w:r w:rsidRPr="000407F0">
        <w:rPr>
          <w:rtl/>
        </w:rPr>
        <w:t>2) أورده السيوطي في الدر المنثور 6 / 172 ، وابن جرير الطبري في تفسيره 27 / 127 ، وابن كثير في تفسيره 8 / 38.</w:t>
      </w:r>
    </w:p>
    <w:p w14:paraId="1FB905C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4219) ، الاستيعاب ت </w:t>
      </w:r>
      <w:r>
        <w:rPr>
          <w:rtl/>
        </w:rPr>
        <w:t>(</w:t>
      </w:r>
      <w:r w:rsidRPr="000407F0">
        <w:rPr>
          <w:rtl/>
        </w:rPr>
        <w:t>2098) ، الثقات 3 / 332 ، الاستبصار 177 ، أصحاب بدر 211 ، التحفة اللطيفة 3 / 394 ، الطبقات الكبرى 3 / 599 ، تجريد أسماء الصحابة 2 / 6.</w:t>
      </w:r>
    </w:p>
    <w:p w14:paraId="181EE1CF" w14:textId="77777777" w:rsidR="00C02AF7" w:rsidRPr="000407F0" w:rsidRDefault="00C02AF7" w:rsidP="00CD00F6">
      <w:pPr>
        <w:pStyle w:val="libNormal"/>
        <w:rPr>
          <w:rtl/>
          <w:lang w:bidi="fa-IR"/>
        </w:rPr>
      </w:pPr>
      <w:r>
        <w:rPr>
          <w:rtl/>
        </w:rPr>
        <w:t>(</w:t>
      </w:r>
      <w:r w:rsidRPr="000407F0">
        <w:rPr>
          <w:rtl/>
        </w:rPr>
        <w:t>4) في أسد الغابة : عامر.</w:t>
      </w:r>
    </w:p>
    <w:p w14:paraId="73C97F1D" w14:textId="77777777" w:rsidR="00C02AF7" w:rsidRPr="000407F0" w:rsidRDefault="00C02AF7" w:rsidP="00CD00F6">
      <w:pPr>
        <w:pStyle w:val="libNormal"/>
        <w:rPr>
          <w:rtl/>
          <w:lang w:bidi="fa-IR"/>
        </w:rPr>
      </w:pPr>
      <w:r>
        <w:rPr>
          <w:rtl/>
          <w:lang w:bidi="fa-IR"/>
        </w:rPr>
        <w:br w:type="page"/>
      </w:r>
      <w:r w:rsidRPr="000407F0">
        <w:rPr>
          <w:rtl/>
          <w:lang w:bidi="fa-IR"/>
        </w:rPr>
        <w:lastRenderedPageBreak/>
        <w:t>ضرب بعضها على بعض على ما يرى فيها فلا يخطئ.</w:t>
      </w:r>
    </w:p>
    <w:p w14:paraId="141E6F3A" w14:textId="77777777" w:rsidR="00C02AF7" w:rsidRPr="000407F0" w:rsidRDefault="00C02AF7" w:rsidP="00CD00F6">
      <w:pPr>
        <w:pStyle w:val="libNormal"/>
        <w:rPr>
          <w:rtl/>
        </w:rPr>
      </w:pPr>
      <w:r w:rsidRPr="000407F0">
        <w:rPr>
          <w:rtl/>
        </w:rPr>
        <w:t>أخرجه عن إبراهيم بن أبي يحيى عن إسحاق بن أبي فروة.</w:t>
      </w:r>
      <w:r>
        <w:rPr>
          <w:rFonts w:hint="cs"/>
          <w:rtl/>
        </w:rPr>
        <w:t xml:space="preserve"> </w:t>
      </w:r>
      <w:r w:rsidRPr="000407F0">
        <w:rPr>
          <w:rtl/>
        </w:rPr>
        <w:t xml:space="preserve">وذكر وثيمة في «كتاب الردة» أن فروة كان ممّن قاد مع رسول الله </w:t>
      </w:r>
      <w:r w:rsidRPr="003E3ECB">
        <w:rPr>
          <w:rStyle w:val="libAlaemChar"/>
          <w:rtl/>
        </w:rPr>
        <w:t>صلى‌الله‌عليه‌وآله‌وسلم</w:t>
      </w:r>
      <w:r w:rsidRPr="000407F0">
        <w:rPr>
          <w:rtl/>
        </w:rPr>
        <w:t xml:space="preserve"> فرسين في سبيل الله ، وكان يتصدق في كل عام من نخله بألف وسق ، وكان من أصحاب علي يوم الجمل ، وأنشد له شعرا قاله يوم السقيفة.</w:t>
      </w:r>
    </w:p>
    <w:p w14:paraId="6E9DC8ED" w14:textId="77777777" w:rsidR="00C02AF7" w:rsidRPr="000407F0" w:rsidRDefault="00C02AF7" w:rsidP="00CD00F6">
      <w:pPr>
        <w:pStyle w:val="libNormal"/>
        <w:rPr>
          <w:rtl/>
        </w:rPr>
      </w:pPr>
      <w:r w:rsidRPr="000407F0">
        <w:rPr>
          <w:rtl/>
        </w:rPr>
        <w:t>وجزم أبو عمر بأنه البياضي الّذي أخرج مالك حديثه في الموطأ ، من طريق أبي حازم عنه في النهي عن أن يجهر بعض على بعض بالقراءة ، قال : وكان ابن سيرين وابن وضّاح يقولان : إنما سكت مالك عن اسمه ، لأنه كان ممن أعان على عثمان.</w:t>
      </w:r>
    </w:p>
    <w:p w14:paraId="36322987" w14:textId="77777777" w:rsidR="00C02AF7" w:rsidRPr="000407F0" w:rsidRDefault="00C02AF7" w:rsidP="00CD00F6">
      <w:pPr>
        <w:pStyle w:val="libNormal"/>
        <w:rPr>
          <w:rtl/>
        </w:rPr>
      </w:pPr>
      <w:r w:rsidRPr="000407F0">
        <w:rPr>
          <w:rtl/>
        </w:rPr>
        <w:t>قال أبو عمر : هذا لا يثبت ، ولا وجه لما قالاه من ذلك ، ولم يكن قائل هذا علم بما كان من الأنصار يوم الدار. انتهى.</w:t>
      </w:r>
    </w:p>
    <w:p w14:paraId="3D6FFC94" w14:textId="77777777" w:rsidR="00C02AF7" w:rsidRPr="000407F0" w:rsidRDefault="00C02AF7" w:rsidP="00CD00F6">
      <w:pPr>
        <w:pStyle w:val="libNormal"/>
        <w:rPr>
          <w:rtl/>
        </w:rPr>
      </w:pPr>
      <w:r w:rsidRPr="000407F0">
        <w:rPr>
          <w:rtl/>
        </w:rPr>
        <w:t>وودقة ضبطه الداني في كتاب أطراف الموطأ له بفتح الواو وسكون الدال المهملة بعدها قاف ، قال : وهي الروضة.</w:t>
      </w:r>
    </w:p>
    <w:p w14:paraId="0C39A01F" w14:textId="77777777" w:rsidR="00C02AF7" w:rsidRPr="000407F0" w:rsidRDefault="00C02AF7" w:rsidP="00CD00F6">
      <w:pPr>
        <w:pStyle w:val="libNormal"/>
        <w:rPr>
          <w:rtl/>
        </w:rPr>
      </w:pPr>
      <w:bookmarkStart w:id="583" w:name="_Toc86158353"/>
      <w:r w:rsidRPr="0004505B">
        <w:rPr>
          <w:rStyle w:val="Heading1Char"/>
          <w:rtl/>
        </w:rPr>
        <w:t>6994 ـ فروة بن قيس</w:t>
      </w:r>
      <w:bookmarkEnd w:id="583"/>
      <w:r w:rsidRPr="0004505B">
        <w:rPr>
          <w:rStyle w:val="Heading1Char"/>
          <w:rtl/>
        </w:rPr>
        <w:t xml:space="preserve"> </w:t>
      </w:r>
      <w:r w:rsidRPr="00335A2B">
        <w:rPr>
          <w:rtl/>
        </w:rPr>
        <w:t>(1)</w:t>
      </w:r>
      <w:r w:rsidRPr="0004505B">
        <w:rPr>
          <w:rStyle w:val="Heading1Char"/>
          <w:rtl/>
        </w:rPr>
        <w:t xml:space="preserve"> : </w:t>
      </w:r>
      <w:r w:rsidRPr="000407F0">
        <w:rPr>
          <w:rtl/>
        </w:rPr>
        <w:t>أبو مخارق.</w:t>
      </w:r>
    </w:p>
    <w:p w14:paraId="19C07D63" w14:textId="77777777" w:rsidR="00C02AF7" w:rsidRPr="000407F0" w:rsidRDefault="00C02AF7" w:rsidP="00CD00F6">
      <w:pPr>
        <w:pStyle w:val="libNormal"/>
        <w:rPr>
          <w:rtl/>
        </w:rPr>
      </w:pPr>
      <w:r w:rsidRPr="000407F0">
        <w:rPr>
          <w:rtl/>
        </w:rPr>
        <w:t xml:space="preserve">ذكره أبو موسى في «الذيل» ، </w:t>
      </w:r>
      <w:r>
        <w:rPr>
          <w:rtl/>
        </w:rPr>
        <w:t>و</w:t>
      </w:r>
      <w:r w:rsidRPr="000407F0">
        <w:rPr>
          <w:rtl/>
        </w:rPr>
        <w:t xml:space="preserve">أخرج من طريق أبي القاسم بن مندة في كتاب المعمّرين له ، من رواية جعفر بن الزبير ، أحد المتروكين ، عن القاسم ، عن أبي أمامة ، عن فروة بن قيس أبي مخارق : سمعت رسول الله </w:t>
      </w:r>
      <w:r w:rsidRPr="003E3ECB">
        <w:rPr>
          <w:rStyle w:val="libAlaemChar"/>
          <w:rtl/>
        </w:rPr>
        <w:t>صلى‌الله‌عليه‌وآله‌وسلم</w:t>
      </w:r>
      <w:r w:rsidRPr="00CD00F6">
        <w:rPr>
          <w:rtl/>
        </w:rPr>
        <w:t xml:space="preserve"> يقول : «لا يكتب على ابن آدم ذنب أربعين سنة إذا كان مسلما ، ثم تلا : </w:t>
      </w:r>
      <w:r w:rsidRPr="003E3ECB">
        <w:rPr>
          <w:rStyle w:val="libAlaemChar"/>
          <w:rtl/>
        </w:rPr>
        <w:t>(</w:t>
      </w:r>
      <w:r w:rsidRPr="00263903">
        <w:rPr>
          <w:rStyle w:val="libAieChar"/>
          <w:rtl/>
        </w:rPr>
        <w:t>حَتَّى إِذا بَلَغَ أَشُدَّهُ وَبَلَغَ أَرْبَعِينَ سَنَةً</w:t>
      </w:r>
      <w:r w:rsidRPr="003E3ECB">
        <w:rPr>
          <w:rStyle w:val="libAlaemChar"/>
          <w:rtl/>
        </w:rPr>
        <w:t>)</w:t>
      </w:r>
      <w:r w:rsidRPr="00CD00F6">
        <w:rPr>
          <w:rtl/>
        </w:rPr>
        <w:t xml:space="preserve">» </w:t>
      </w:r>
      <w:r w:rsidRPr="000407F0">
        <w:rPr>
          <w:rtl/>
        </w:rPr>
        <w:t>(2)</w:t>
      </w:r>
      <w:r>
        <w:rPr>
          <w:rtl/>
        </w:rPr>
        <w:t>.</w:t>
      </w:r>
    </w:p>
    <w:p w14:paraId="0896F451" w14:textId="77777777" w:rsidR="00C02AF7" w:rsidRPr="000407F0" w:rsidRDefault="00C02AF7" w:rsidP="00CD00F6">
      <w:pPr>
        <w:pStyle w:val="libNormal"/>
        <w:rPr>
          <w:rtl/>
        </w:rPr>
      </w:pPr>
      <w:r w:rsidRPr="000407F0">
        <w:rPr>
          <w:rtl/>
        </w:rPr>
        <w:t>قال أبو موسى : هذا لا يثبت ، والآية ليس فيها دليل على ما ذكره.</w:t>
      </w:r>
    </w:p>
    <w:p w14:paraId="2227877E" w14:textId="77777777" w:rsidR="00C02AF7" w:rsidRPr="00CD00F6" w:rsidRDefault="00C02AF7" w:rsidP="00E93062">
      <w:pPr>
        <w:pStyle w:val="libNormal"/>
        <w:rPr>
          <w:rtl/>
        </w:rPr>
      </w:pPr>
      <w:bookmarkStart w:id="584" w:name="_Toc86158354"/>
      <w:r w:rsidRPr="0004505B">
        <w:rPr>
          <w:rStyle w:val="Heading1Char"/>
          <w:rtl/>
        </w:rPr>
        <w:t>6995 ز ـ فروة بن قيس :</w:t>
      </w:r>
      <w:bookmarkEnd w:id="584"/>
      <w:r w:rsidRPr="0004505B">
        <w:rPr>
          <w:rStyle w:val="Heading1Char"/>
          <w:rtl/>
        </w:rPr>
        <w:t xml:space="preserve"> </w:t>
      </w:r>
      <w:r w:rsidRPr="00CD00F6">
        <w:rPr>
          <w:rtl/>
        </w:rPr>
        <w:t>آخر ، يأتي في الرابع.</w:t>
      </w:r>
    </w:p>
    <w:p w14:paraId="6185ABDD" w14:textId="77777777" w:rsidR="00C02AF7" w:rsidRPr="0004505B" w:rsidRDefault="00C02AF7" w:rsidP="00E93062">
      <w:pPr>
        <w:pStyle w:val="libNormal"/>
        <w:rPr>
          <w:rStyle w:val="Heading1Char"/>
          <w:rtl/>
        </w:rPr>
      </w:pPr>
      <w:bookmarkStart w:id="585" w:name="_Toc86158355"/>
      <w:r w:rsidRPr="0004505B">
        <w:rPr>
          <w:rStyle w:val="Heading1Char"/>
          <w:rtl/>
        </w:rPr>
        <w:t>6996 أ ـ فروة بن مالك : الأشجعي</w:t>
      </w:r>
      <w:bookmarkEnd w:id="585"/>
      <w:r w:rsidRPr="0004505B">
        <w:rPr>
          <w:rStyle w:val="Heading1Char"/>
          <w:rtl/>
        </w:rPr>
        <w:t xml:space="preserve"> </w:t>
      </w:r>
      <w:r w:rsidRPr="00335A2B">
        <w:rPr>
          <w:rtl/>
        </w:rPr>
        <w:t>(3)</w:t>
      </w:r>
      <w:r w:rsidRPr="0004505B">
        <w:rPr>
          <w:rStyle w:val="Heading1Char"/>
          <w:rtl/>
        </w:rPr>
        <w:t>.</w:t>
      </w:r>
    </w:p>
    <w:p w14:paraId="601F14E0" w14:textId="77777777" w:rsidR="00C02AF7" w:rsidRPr="000407F0" w:rsidRDefault="00C02AF7" w:rsidP="00CD00F6">
      <w:pPr>
        <w:pStyle w:val="libNormal"/>
        <w:rPr>
          <w:rtl/>
        </w:rPr>
      </w:pPr>
      <w:r w:rsidRPr="000407F0">
        <w:rPr>
          <w:rtl/>
        </w:rPr>
        <w:t>روى عنه أبو إسحاق السّبيعي حديثا مضطربا لا يثبت ، وقد قيل فيه : فروة بن نوفل.</w:t>
      </w:r>
    </w:p>
    <w:p w14:paraId="2370BC2E" w14:textId="0BD95F25" w:rsidR="00C02AF7" w:rsidRPr="000407F0" w:rsidRDefault="000A342E" w:rsidP="000A342E">
      <w:pPr>
        <w:pStyle w:val="libLine"/>
        <w:rPr>
          <w:rtl/>
        </w:rPr>
      </w:pPr>
      <w:r>
        <w:rPr>
          <w:rtl/>
          <w:lang w:bidi="fa-IR"/>
        </w:rPr>
        <w:t>__________________</w:t>
      </w:r>
    </w:p>
    <w:p w14:paraId="36EFEC48" w14:textId="77777777" w:rsidR="00C02AF7" w:rsidRPr="000407F0" w:rsidRDefault="00C02AF7" w:rsidP="00CD00F6">
      <w:pPr>
        <w:pStyle w:val="libNormal"/>
        <w:rPr>
          <w:rtl/>
          <w:lang w:bidi="fa-IR"/>
        </w:rPr>
      </w:pPr>
      <w:r>
        <w:rPr>
          <w:rtl/>
        </w:rPr>
        <w:t>(</w:t>
      </w:r>
      <w:r w:rsidRPr="000407F0">
        <w:rPr>
          <w:rtl/>
        </w:rPr>
        <w:t xml:space="preserve">1) تجريد أسماء الصحابة 2 / 6 ، أسد الغابة ت </w:t>
      </w:r>
      <w:r>
        <w:rPr>
          <w:rtl/>
        </w:rPr>
        <w:t>(</w:t>
      </w:r>
      <w:r w:rsidRPr="000407F0">
        <w:rPr>
          <w:rtl/>
        </w:rPr>
        <w:t>4220)</w:t>
      </w:r>
      <w:r>
        <w:rPr>
          <w:rtl/>
        </w:rPr>
        <w:t>.</w:t>
      </w:r>
    </w:p>
    <w:p w14:paraId="2D484925" w14:textId="77777777" w:rsidR="00C02AF7" w:rsidRPr="000407F0" w:rsidRDefault="00C02AF7" w:rsidP="00CD00F6">
      <w:pPr>
        <w:pStyle w:val="libNormal"/>
        <w:rPr>
          <w:rtl/>
          <w:lang w:bidi="fa-IR"/>
        </w:rPr>
      </w:pPr>
      <w:r>
        <w:rPr>
          <w:rtl/>
        </w:rPr>
        <w:t>(</w:t>
      </w:r>
      <w:r w:rsidRPr="000407F0">
        <w:rPr>
          <w:rtl/>
        </w:rPr>
        <w:t>2) أورده ابن الجوزي في الموضوعات 3 / 126.</w:t>
      </w:r>
    </w:p>
    <w:p w14:paraId="492AD2C1" w14:textId="77777777" w:rsidR="00C02AF7" w:rsidRPr="000407F0" w:rsidRDefault="00C02AF7" w:rsidP="00CD00F6">
      <w:pPr>
        <w:pStyle w:val="libNormal"/>
        <w:rPr>
          <w:rtl/>
          <w:lang w:bidi="fa-IR"/>
        </w:rPr>
      </w:pPr>
      <w:r>
        <w:rPr>
          <w:rtl/>
        </w:rPr>
        <w:t>(</w:t>
      </w:r>
      <w:r w:rsidRPr="000407F0">
        <w:rPr>
          <w:rtl/>
        </w:rPr>
        <w:t xml:space="preserve">3) تقريب التهذيب 2 / 109 ، الجرح والتعديل 7 / 469 ، تجريد أسماء الصحابة 2 / 6 ، أسد الغابة ت </w:t>
      </w:r>
      <w:r>
        <w:rPr>
          <w:rtl/>
        </w:rPr>
        <w:t>(</w:t>
      </w:r>
      <w:r w:rsidRPr="000407F0">
        <w:rPr>
          <w:rtl/>
        </w:rPr>
        <w:t xml:space="preserve">4222) ، الاستيعاب ت </w:t>
      </w:r>
      <w:r>
        <w:rPr>
          <w:rtl/>
        </w:rPr>
        <w:t>(</w:t>
      </w:r>
      <w:r w:rsidRPr="000407F0">
        <w:rPr>
          <w:rtl/>
        </w:rPr>
        <w:t>2099)</w:t>
      </w:r>
      <w:r>
        <w:rPr>
          <w:rtl/>
        </w:rPr>
        <w:t>.</w:t>
      </w:r>
    </w:p>
    <w:p w14:paraId="0AE40671" w14:textId="77777777" w:rsidR="00C02AF7" w:rsidRPr="000407F0" w:rsidRDefault="00C02AF7" w:rsidP="00CD00F6">
      <w:pPr>
        <w:pStyle w:val="libNormal"/>
        <w:rPr>
          <w:rtl/>
        </w:rPr>
      </w:pPr>
      <w:r>
        <w:rPr>
          <w:rtl/>
        </w:rPr>
        <w:br w:type="page"/>
      </w:r>
      <w:r w:rsidRPr="000407F0">
        <w:rPr>
          <w:rtl/>
        </w:rPr>
        <w:lastRenderedPageBreak/>
        <w:t>وهو من الخوارج ، خرج على المغيرة بن شعبة في صدر خلافة معاوية مع المستورد ، فبعث إليهم المغيرة خيلا فقتلوا سنة خمس وأربعين ، وقتل فروة بن معقل الأشجعي ، وهو من الخوارج أيضا إلا أنه اعتزلهم بالنهروان ، فإن كان فروة بن نوفل فلا صحبة له ، ولا لقاء ، ولا رؤية.</w:t>
      </w:r>
    </w:p>
    <w:p w14:paraId="68D7C5BC" w14:textId="77777777" w:rsidR="00C02AF7" w:rsidRPr="000407F0" w:rsidRDefault="00C02AF7" w:rsidP="00CD00F6">
      <w:pPr>
        <w:pStyle w:val="libNormal"/>
        <w:rPr>
          <w:rtl/>
        </w:rPr>
      </w:pPr>
      <w:r w:rsidRPr="000407F0">
        <w:rPr>
          <w:rtl/>
        </w:rPr>
        <w:t>وكان يروي عن أبيه ، عن عائشة.</w:t>
      </w:r>
    </w:p>
    <w:p w14:paraId="38C9AF57" w14:textId="77777777" w:rsidR="00C02AF7" w:rsidRPr="000407F0" w:rsidRDefault="00C02AF7" w:rsidP="00CD00F6">
      <w:pPr>
        <w:pStyle w:val="libNormal"/>
        <w:rPr>
          <w:rtl/>
        </w:rPr>
      </w:pPr>
      <w:r w:rsidRPr="000407F0">
        <w:rPr>
          <w:rtl/>
        </w:rPr>
        <w:t xml:space="preserve">روى عنه أبو إسحاق ، وهلال بن يساف ، وشريك بن طارق هكذا عند ابن عبد البر ، ونقله ابن الأثير ، كما هو ، وزاد فساق بسنده إلى أبي يعلى من طريق عبد العزيز بن مسلم ، عن أبي إسحاق ، عن فروة بن نوفل ، قال : أتيت النبي </w:t>
      </w:r>
      <w:r w:rsidRPr="003E3ECB">
        <w:rPr>
          <w:rStyle w:val="libAlaemChar"/>
          <w:rtl/>
        </w:rPr>
        <w:t>صلى‌الله‌عليه‌وآله‌وسلم</w:t>
      </w:r>
      <w:r w:rsidRPr="00CD00F6">
        <w:rPr>
          <w:rtl/>
        </w:rPr>
        <w:t xml:space="preserve"> فقال لي : ما جاء بك؟ قلت : جئت لتعلمني كلمات إذا أخذت مضجعي أقولهنّ. قال : اقرأ : </w:t>
      </w:r>
      <w:r w:rsidRPr="003E3ECB">
        <w:rPr>
          <w:rStyle w:val="libAlaemChar"/>
          <w:rtl/>
        </w:rPr>
        <w:t>(</w:t>
      </w:r>
      <w:r w:rsidRPr="00263903">
        <w:rPr>
          <w:rStyle w:val="libAieChar"/>
          <w:rtl/>
        </w:rPr>
        <w:t>قُلْ يا أَيُّهَا الْكافِرُونَ</w:t>
      </w:r>
      <w:r w:rsidRPr="003E3ECB">
        <w:rPr>
          <w:rStyle w:val="libAlaemChar"/>
          <w:rtl/>
        </w:rPr>
        <w:t>)</w:t>
      </w:r>
      <w:r w:rsidRPr="000407F0">
        <w:rPr>
          <w:rtl/>
        </w:rPr>
        <w:t xml:space="preserve"> ، فإنّها براءة من الشّرك»</w:t>
      </w:r>
      <w:r>
        <w:rPr>
          <w:rtl/>
        </w:rPr>
        <w:t>.</w:t>
      </w:r>
    </w:p>
    <w:p w14:paraId="2C58619E" w14:textId="77777777" w:rsidR="00C02AF7" w:rsidRPr="000407F0" w:rsidRDefault="00C02AF7" w:rsidP="00CD00F6">
      <w:pPr>
        <w:pStyle w:val="libNormal"/>
        <w:rPr>
          <w:rtl/>
        </w:rPr>
      </w:pPr>
      <w:r w:rsidRPr="000407F0">
        <w:rPr>
          <w:rtl/>
        </w:rPr>
        <w:t>وقد ذكر أبو موسى هذا من مسند أبي يعلى في ترجمة فروة بن نوفل ، واستدركه علي بن مندة ، قال : ورواه الثوري ، عن أبي إسحاق ، عن فروة ، عن أبيه.</w:t>
      </w:r>
    </w:p>
    <w:p w14:paraId="55A5A90A" w14:textId="77777777" w:rsidR="00C02AF7" w:rsidRPr="000407F0" w:rsidRDefault="00C02AF7" w:rsidP="00CD00F6">
      <w:pPr>
        <w:pStyle w:val="libNormal"/>
        <w:rPr>
          <w:rtl/>
        </w:rPr>
      </w:pPr>
      <w:r w:rsidRPr="000407F0">
        <w:rPr>
          <w:rtl/>
        </w:rPr>
        <w:t xml:space="preserve">قلت : وهو عند أحمد أيضا ، وبقيّة كلام أبي موسى : وقيل عن شعبة ، عن أبي إسحاق ، عن رجل ، عن فروة. عن النبي </w:t>
      </w:r>
      <w:r w:rsidRPr="003E3ECB">
        <w:rPr>
          <w:rStyle w:val="libAlaemChar"/>
          <w:rtl/>
        </w:rPr>
        <w:t>صلى‌الله‌عليه‌وآله‌وسلم</w:t>
      </w:r>
      <w:r w:rsidRPr="000407F0">
        <w:rPr>
          <w:rtl/>
        </w:rPr>
        <w:t xml:space="preserve"> والمشهور الأول. انتهى.</w:t>
      </w:r>
    </w:p>
    <w:p w14:paraId="4F52B8C7" w14:textId="77777777" w:rsidR="00C02AF7" w:rsidRPr="000407F0" w:rsidRDefault="00C02AF7" w:rsidP="00CD00F6">
      <w:pPr>
        <w:pStyle w:val="libNormal"/>
        <w:rPr>
          <w:rtl/>
        </w:rPr>
      </w:pPr>
      <w:r w:rsidRPr="000407F0">
        <w:rPr>
          <w:rtl/>
        </w:rPr>
        <w:t>ومن الاختلاف فيه أنّ غندرا رواه عن شعبة عن فروة بن نوفل ، أو عن نوفل ، والرواية التي ذكرها أبو موسى أخرجها الترمذي من طريق أبي داود الطيالسي ، عن شعبة.</w:t>
      </w:r>
    </w:p>
    <w:p w14:paraId="33878375" w14:textId="77777777" w:rsidR="00C02AF7" w:rsidRPr="000407F0" w:rsidRDefault="00C02AF7" w:rsidP="00CD00F6">
      <w:pPr>
        <w:pStyle w:val="libNormal"/>
        <w:rPr>
          <w:rtl/>
        </w:rPr>
      </w:pPr>
      <w:r w:rsidRPr="000407F0">
        <w:rPr>
          <w:rtl/>
        </w:rPr>
        <w:t>وقد أخرجه أبو داود ، والنسائي ، وأحمد ، من رواية زهير بن معاوية ، والترمذي ، وأحمد ، والنسائي أيضا ، من رواية إسرائيل ، كلاهما عن أبي إسحاق ، عن فروة ، كما قال عبد العزيز.</w:t>
      </w:r>
    </w:p>
    <w:p w14:paraId="70CAFF2F" w14:textId="77777777" w:rsidR="00C02AF7" w:rsidRPr="000407F0" w:rsidRDefault="00C02AF7" w:rsidP="00CD00F6">
      <w:pPr>
        <w:pStyle w:val="libNormal"/>
        <w:rPr>
          <w:rtl/>
        </w:rPr>
      </w:pPr>
      <w:r w:rsidRPr="000407F0">
        <w:rPr>
          <w:rtl/>
        </w:rPr>
        <w:t>وقيل : عنه ، عن أبي إسحاق</w:t>
      </w:r>
      <w:r>
        <w:rPr>
          <w:rtl/>
        </w:rPr>
        <w:t xml:space="preserve"> ـ </w:t>
      </w:r>
      <w:r w:rsidRPr="000407F0">
        <w:rPr>
          <w:rtl/>
        </w:rPr>
        <w:t xml:space="preserve">كرواية الثوري ، فقيل فيه : عن أبي إسحاق ، عن أبي فروة الأشجعي ، عن ظئر رسول الله </w:t>
      </w:r>
      <w:r w:rsidRPr="003E3ECB">
        <w:rPr>
          <w:rStyle w:val="libAlaemChar"/>
          <w:rtl/>
        </w:rPr>
        <w:t>صلى‌الله‌عليه‌وآله‌وسلم</w:t>
      </w:r>
      <w:r w:rsidRPr="000407F0">
        <w:rPr>
          <w:rtl/>
        </w:rPr>
        <w:t xml:space="preserve"> ، أخرجهما النسائي.</w:t>
      </w:r>
    </w:p>
    <w:p w14:paraId="36ACAC8E" w14:textId="77777777" w:rsidR="00C02AF7" w:rsidRPr="000407F0" w:rsidRDefault="00C02AF7" w:rsidP="00CD00F6">
      <w:pPr>
        <w:pStyle w:val="libNormal"/>
        <w:rPr>
          <w:rtl/>
        </w:rPr>
      </w:pPr>
      <w:r w:rsidRPr="000407F0">
        <w:rPr>
          <w:rtl/>
        </w:rPr>
        <w:t>وخالف الجميع شريك بن عبد الله القاضي ، فقال : عن أبي إسحاق ، عن جبلة بن حارثة ، أخرجه النسائي من رواية سعيد بن سليمان عنه.</w:t>
      </w:r>
    </w:p>
    <w:p w14:paraId="19648E71" w14:textId="77777777" w:rsidR="00C02AF7" w:rsidRPr="000407F0" w:rsidRDefault="00C02AF7" w:rsidP="00CD00F6">
      <w:pPr>
        <w:pStyle w:val="libNormal"/>
        <w:rPr>
          <w:rtl/>
        </w:rPr>
      </w:pPr>
      <w:r w:rsidRPr="000407F0">
        <w:rPr>
          <w:rtl/>
        </w:rPr>
        <w:t>ورواه أبو صالح الحرّاني ، عن شريك ، فزاد فيه رجلا ، قال</w:t>
      </w:r>
      <w:r>
        <w:rPr>
          <w:rtl/>
        </w:rPr>
        <w:t xml:space="preserve"> ـ </w:t>
      </w:r>
      <w:r w:rsidRPr="000407F0">
        <w:rPr>
          <w:rtl/>
        </w:rPr>
        <w:t>بعد جبلة : عن أخيه زيد بن حارثة ، ولم أر في شيء من طريق فروة بن مالك ، ولا ابن معقل ، ولا أفرد أبو عمر أحدا منهما بترجمة. فالله أعلم.</w:t>
      </w:r>
    </w:p>
    <w:p w14:paraId="41B94A23" w14:textId="77777777" w:rsidR="00C02AF7" w:rsidRPr="000407F0" w:rsidRDefault="00C02AF7" w:rsidP="00CD00F6">
      <w:pPr>
        <w:pStyle w:val="libNormal"/>
        <w:rPr>
          <w:rtl/>
        </w:rPr>
      </w:pPr>
      <w:r w:rsidRPr="000407F0">
        <w:rPr>
          <w:rtl/>
        </w:rPr>
        <w:t>وقد قال ابن أبي حاتم ، في فروة بن نوفل : لا صحبة له وقال ابن حبان : قيل : له</w:t>
      </w:r>
    </w:p>
    <w:p w14:paraId="7C5DE652" w14:textId="77777777" w:rsidR="00C02AF7" w:rsidRPr="000407F0" w:rsidRDefault="00C02AF7" w:rsidP="00CD00F6">
      <w:pPr>
        <w:pStyle w:val="libNormal"/>
        <w:rPr>
          <w:rtl/>
          <w:lang w:bidi="fa-IR"/>
        </w:rPr>
      </w:pPr>
      <w:r>
        <w:rPr>
          <w:rtl/>
          <w:lang w:bidi="fa-IR"/>
        </w:rPr>
        <w:br w:type="page"/>
      </w:r>
      <w:r w:rsidRPr="000407F0">
        <w:rPr>
          <w:rtl/>
          <w:lang w:bidi="fa-IR"/>
        </w:rPr>
        <w:lastRenderedPageBreak/>
        <w:t>صحبة ، وساق الحديث المذكور من رواية عبد العزيز بن مسلم ، ثم قال : وهم فيه عبد العزيز ، وكان يخطئ كثيرا.</w:t>
      </w:r>
    </w:p>
    <w:p w14:paraId="3959CE2D" w14:textId="77777777" w:rsidR="00C02AF7" w:rsidRPr="000407F0" w:rsidRDefault="00C02AF7" w:rsidP="00CD00F6">
      <w:pPr>
        <w:pStyle w:val="libNormal"/>
        <w:rPr>
          <w:rtl/>
        </w:rPr>
      </w:pPr>
      <w:bookmarkStart w:id="586" w:name="_Toc86158356"/>
      <w:r w:rsidRPr="0004505B">
        <w:rPr>
          <w:rStyle w:val="Heading1Char"/>
          <w:rtl/>
        </w:rPr>
        <w:t>6996 (م) ـ فروة بن مسيك بالتصغير ،</w:t>
      </w:r>
      <w:bookmarkEnd w:id="586"/>
      <w:r w:rsidRPr="0004505B">
        <w:rPr>
          <w:rStyle w:val="Heading1Char"/>
          <w:rFonts w:hint="cs"/>
          <w:rtl/>
        </w:rPr>
        <w:t xml:space="preserve"> </w:t>
      </w:r>
      <w:r w:rsidRPr="00CD00F6">
        <w:rPr>
          <w:rtl/>
        </w:rPr>
        <w:t xml:space="preserve">ويقال مسيكة </w:t>
      </w:r>
      <w:r w:rsidRPr="000407F0">
        <w:rPr>
          <w:rtl/>
        </w:rPr>
        <w:t>(1) ، والأول أشهر</w:t>
      </w:r>
      <w:r>
        <w:rPr>
          <w:rtl/>
        </w:rPr>
        <w:t xml:space="preserve"> ـ </w:t>
      </w:r>
      <w:r w:rsidRPr="000407F0">
        <w:rPr>
          <w:rtl/>
        </w:rPr>
        <w:t>ابن الحارث بن سلمة بن الحارث بن ذويد بن مالك بن منبه بن غطيف بن عبد الله بن ناجية بن مراد المرادي الغطيفي ، أبو عمر.</w:t>
      </w:r>
    </w:p>
    <w:p w14:paraId="45476DE3" w14:textId="77777777" w:rsidR="00C02AF7" w:rsidRPr="000407F0" w:rsidRDefault="00C02AF7" w:rsidP="00CD00F6">
      <w:pPr>
        <w:pStyle w:val="libNormal"/>
        <w:rPr>
          <w:rtl/>
        </w:rPr>
      </w:pPr>
      <w:r w:rsidRPr="000407F0">
        <w:rPr>
          <w:rtl/>
        </w:rPr>
        <w:t>قال البخاريّ : له صحبة. روى عنه أبو سبرة. يعد في الكوفيين ، وأصله من اليمن.</w:t>
      </w:r>
    </w:p>
    <w:p w14:paraId="604F79A0" w14:textId="77777777" w:rsidR="00C02AF7" w:rsidRPr="000407F0" w:rsidRDefault="00C02AF7" w:rsidP="00CD00F6">
      <w:pPr>
        <w:pStyle w:val="libNormal"/>
        <w:rPr>
          <w:rtl/>
        </w:rPr>
      </w:pPr>
      <w:r w:rsidRPr="000407F0">
        <w:rPr>
          <w:rtl/>
        </w:rPr>
        <w:t>وقال البغويّ : سكن الكوفة. وقال ابن حبان : أصله من اليمن ، يكنى أبا سبرة.</w:t>
      </w:r>
    </w:p>
    <w:p w14:paraId="63F9D8FF" w14:textId="77777777" w:rsidR="00C02AF7" w:rsidRDefault="00C02AF7" w:rsidP="00CD00F6">
      <w:pPr>
        <w:pStyle w:val="libNormal"/>
        <w:rPr>
          <w:rtl/>
        </w:rPr>
      </w:pPr>
      <w:r w:rsidRPr="000407F0">
        <w:rPr>
          <w:rtl/>
        </w:rPr>
        <w:t xml:space="preserve">وقال أبو عمرو الشّيبانيّ : وفد فروة على النبي </w:t>
      </w:r>
      <w:r w:rsidRPr="003E3ECB">
        <w:rPr>
          <w:rStyle w:val="libAlaemChar"/>
          <w:rtl/>
        </w:rPr>
        <w:t>صلى‌الله‌عليه‌وآله‌وسلم</w:t>
      </w:r>
      <w:r w:rsidRPr="00CD00F6">
        <w:rPr>
          <w:rtl/>
        </w:rPr>
        <w:t xml:space="preserve"> ، فاستعمله على مراد ومذحج كلّها ، وبعث معه خالد بن سعيد بن العاص ، فكان معه في بلاده حتى توفي النبي </w:t>
      </w:r>
      <w:r w:rsidRPr="003E3ECB">
        <w:rPr>
          <w:rStyle w:val="libAlaemChar"/>
          <w:rtl/>
        </w:rPr>
        <w:t>صلى‌الله‌عليه‌وآله‌وسلم</w:t>
      </w:r>
      <w:r w:rsidRPr="000407F0">
        <w:rPr>
          <w:rtl/>
        </w:rPr>
        <w:t xml:space="preserve"> ، فارتدّ عمرو بن معديكرب فيمن ارتد ، وقال في فروة أبياتا منها </w:t>
      </w:r>
      <w:r>
        <w:rPr>
          <w:rtl/>
        </w:rPr>
        <w:t>:</w:t>
      </w:r>
    </w:p>
    <w:p w14:paraId="0306A1BB" w14:textId="77777777" w:rsidR="00C02AF7" w:rsidRDefault="00C02AF7" w:rsidP="00CD00F6">
      <w:pPr>
        <w:pStyle w:val="libNormal"/>
        <w:rPr>
          <w:rtl/>
        </w:rPr>
      </w:pPr>
      <w:r w:rsidRPr="000407F0">
        <w:rPr>
          <w:rtl/>
        </w:rPr>
        <w:t>رأينا ملك فروة شرّ ملك</w:t>
      </w:r>
    </w:p>
    <w:p w14:paraId="30773669" w14:textId="77777777" w:rsidR="00C02AF7" w:rsidRPr="000407F0" w:rsidRDefault="00C02AF7" w:rsidP="00CD00F6">
      <w:pPr>
        <w:pStyle w:val="libNormal"/>
        <w:rPr>
          <w:rtl/>
        </w:rPr>
      </w:pPr>
      <w:r w:rsidRPr="000407F0">
        <w:rPr>
          <w:rtl/>
        </w:rPr>
        <w:t>وذكر البخاري أوله عن ابن واقد ، وأن ذلك سنة عشر.</w:t>
      </w:r>
    </w:p>
    <w:p w14:paraId="686F2BD1" w14:textId="77777777" w:rsidR="00C02AF7" w:rsidRPr="000407F0" w:rsidRDefault="00C02AF7" w:rsidP="00CD00F6">
      <w:pPr>
        <w:pStyle w:val="libNormal"/>
        <w:rPr>
          <w:rtl/>
        </w:rPr>
      </w:pPr>
      <w:r w:rsidRPr="000407F0">
        <w:rPr>
          <w:rtl/>
        </w:rPr>
        <w:t xml:space="preserve">قال أبو عمرو الشّيبانيّ : وفد فروة مع مذحج فأسلموا ، واستعمل فروة على صدقات من أسلم ، وقال له : ادع الناس وتألّفهم ، فإذا رأيت الغفلة فاغتنمها واغز ، قال : وكان سبب مفارقة فروة ملوك كندة الوقعة التي كانت في مراد وهمدان ، فأصابوا من مراد حتى أثخنوا فيهم ، وكان قائد همدان الأجدع والد مسروق ، فلما رحل فروة قال في طريقه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0909E76" w14:textId="77777777" w:rsidTr="00326E08">
        <w:trPr>
          <w:tblCellSpacing w:w="15" w:type="dxa"/>
          <w:jc w:val="center"/>
        </w:trPr>
        <w:tc>
          <w:tcPr>
            <w:tcW w:w="2400" w:type="pct"/>
            <w:vAlign w:val="center"/>
          </w:tcPr>
          <w:p w14:paraId="0BF0E152" w14:textId="77777777" w:rsidR="00C02AF7" w:rsidRPr="000407F0" w:rsidRDefault="00C02AF7" w:rsidP="00AE5653">
            <w:pPr>
              <w:pStyle w:val="libPoem"/>
              <w:rPr>
                <w:rtl/>
              </w:rPr>
            </w:pPr>
            <w:r w:rsidRPr="00CD00F6">
              <w:rPr>
                <w:rStyle w:val="libNormalChar"/>
                <w:rtl/>
              </w:rPr>
              <w:t xml:space="preserve">لمّا رأيت ملوك كندة أعرضت </w:t>
            </w:r>
            <w:r w:rsidRPr="000407F0">
              <w:rPr>
                <w:rtl/>
              </w:rPr>
              <w:t>(2)</w:t>
            </w:r>
            <w:r w:rsidRPr="00CD00F6">
              <w:rPr>
                <w:rStyle w:val="libNormalChar"/>
                <w:rtl/>
              </w:rPr>
              <w:t xml:space="preserve"> </w:t>
            </w:r>
            <w:r w:rsidRPr="00CD00F6">
              <w:rPr>
                <w:rStyle w:val="libNormalChar"/>
                <w:rtl/>
              </w:rPr>
              <w:br/>
              <w:t> </w:t>
            </w:r>
          </w:p>
        </w:tc>
        <w:tc>
          <w:tcPr>
            <w:tcW w:w="200" w:type="pct"/>
            <w:vAlign w:val="center"/>
          </w:tcPr>
          <w:p w14:paraId="3300CBF3" w14:textId="77777777" w:rsidR="00C02AF7" w:rsidRPr="000407F0" w:rsidRDefault="00C02AF7" w:rsidP="00CD00F6">
            <w:pPr>
              <w:pStyle w:val="libNormal"/>
            </w:pPr>
            <w:r w:rsidRPr="000407F0">
              <w:rPr>
                <w:rtl/>
              </w:rPr>
              <w:t> </w:t>
            </w:r>
          </w:p>
        </w:tc>
        <w:tc>
          <w:tcPr>
            <w:tcW w:w="2400" w:type="pct"/>
            <w:vAlign w:val="center"/>
          </w:tcPr>
          <w:p w14:paraId="409CF5DB" w14:textId="77777777" w:rsidR="00C02AF7" w:rsidRPr="000407F0" w:rsidRDefault="00C02AF7" w:rsidP="00AE5653">
            <w:pPr>
              <w:pStyle w:val="libPoem"/>
            </w:pPr>
            <w:r w:rsidRPr="00CD00F6">
              <w:rPr>
                <w:rStyle w:val="libNormalChar"/>
                <w:rtl/>
              </w:rPr>
              <w:t xml:space="preserve">كالرّجل خان الرّجل عرق </w:t>
            </w:r>
            <w:r w:rsidRPr="000407F0">
              <w:rPr>
                <w:rtl/>
              </w:rPr>
              <w:t>(3)</w:t>
            </w:r>
            <w:r w:rsidRPr="00CD00F6">
              <w:rPr>
                <w:rStyle w:val="libNormalChar"/>
                <w:rtl/>
              </w:rPr>
              <w:t xml:space="preserve"> نسائها</w:t>
            </w:r>
            <w:r w:rsidRPr="00CD00F6">
              <w:rPr>
                <w:rStyle w:val="libNormalChar"/>
                <w:rtl/>
              </w:rPr>
              <w:br/>
              <w:t> </w:t>
            </w:r>
          </w:p>
        </w:tc>
      </w:tr>
      <w:tr w:rsidR="00C02AF7" w:rsidRPr="000407F0" w14:paraId="2AB19D7D" w14:textId="77777777" w:rsidTr="00326E08">
        <w:trPr>
          <w:tblCellSpacing w:w="15" w:type="dxa"/>
          <w:jc w:val="center"/>
        </w:trPr>
        <w:tc>
          <w:tcPr>
            <w:tcW w:w="2400" w:type="pct"/>
            <w:vAlign w:val="center"/>
          </w:tcPr>
          <w:p w14:paraId="271BEEC8" w14:textId="77777777" w:rsidR="00C02AF7" w:rsidRPr="000407F0" w:rsidRDefault="00C02AF7" w:rsidP="00CD00F6">
            <w:pPr>
              <w:pStyle w:val="libNormal"/>
            </w:pPr>
            <w:r w:rsidRPr="000407F0">
              <w:rPr>
                <w:rtl/>
              </w:rPr>
              <w:t>يمّمت راحلتي أمام محمّد</w:t>
            </w:r>
            <w:r w:rsidRPr="00DE4A9C">
              <w:rPr>
                <w:rtl/>
              </w:rPr>
              <w:br/>
              <w:t> </w:t>
            </w:r>
          </w:p>
        </w:tc>
        <w:tc>
          <w:tcPr>
            <w:tcW w:w="200" w:type="pct"/>
            <w:vAlign w:val="center"/>
          </w:tcPr>
          <w:p w14:paraId="75A4474B" w14:textId="77777777" w:rsidR="00C02AF7" w:rsidRPr="000407F0" w:rsidRDefault="00C02AF7" w:rsidP="00CD00F6">
            <w:pPr>
              <w:pStyle w:val="libNormal"/>
            </w:pPr>
            <w:r w:rsidRPr="000407F0">
              <w:rPr>
                <w:rtl/>
              </w:rPr>
              <w:t> </w:t>
            </w:r>
          </w:p>
        </w:tc>
        <w:tc>
          <w:tcPr>
            <w:tcW w:w="2400" w:type="pct"/>
            <w:vAlign w:val="center"/>
          </w:tcPr>
          <w:p w14:paraId="3A5003E1" w14:textId="77777777" w:rsidR="00C02AF7" w:rsidRPr="000407F0" w:rsidRDefault="00C02AF7" w:rsidP="00AE5653">
            <w:pPr>
              <w:pStyle w:val="libPoem"/>
            </w:pPr>
            <w:r w:rsidRPr="00CD00F6">
              <w:rPr>
                <w:rStyle w:val="libNormalChar"/>
                <w:rtl/>
              </w:rPr>
              <w:t xml:space="preserve">أرجو فواضلها وحسن ثرائها </w:t>
            </w:r>
            <w:r w:rsidRPr="000407F0">
              <w:rPr>
                <w:rtl/>
              </w:rPr>
              <w:t>(4)</w:t>
            </w:r>
            <w:r w:rsidRPr="00CD00F6">
              <w:rPr>
                <w:rStyle w:val="libNormalChar"/>
                <w:rtl/>
              </w:rPr>
              <w:br/>
              <w:t> </w:t>
            </w:r>
          </w:p>
        </w:tc>
      </w:tr>
    </w:tbl>
    <w:p w14:paraId="7AF39A93" w14:textId="77777777" w:rsidR="00C02AF7" w:rsidRPr="000407F0" w:rsidRDefault="00C02AF7" w:rsidP="00CD00F6">
      <w:pPr>
        <w:pStyle w:val="libNormal"/>
        <w:rPr>
          <w:rtl/>
        </w:rPr>
      </w:pPr>
      <w:r>
        <w:rPr>
          <w:rtl/>
        </w:rPr>
        <w:t>[</w:t>
      </w:r>
      <w:r w:rsidRPr="000407F0">
        <w:rPr>
          <w:rtl/>
        </w:rPr>
        <w:t>الكامل</w:t>
      </w:r>
      <w:r>
        <w:rPr>
          <w:rtl/>
        </w:rPr>
        <w:t>]</w:t>
      </w:r>
    </w:p>
    <w:p w14:paraId="6E7DF542" w14:textId="4F8B4947" w:rsidR="00C02AF7" w:rsidRPr="000407F0" w:rsidRDefault="000A342E" w:rsidP="000A342E">
      <w:pPr>
        <w:pStyle w:val="libLine"/>
        <w:rPr>
          <w:rtl/>
        </w:rPr>
      </w:pPr>
      <w:r>
        <w:rPr>
          <w:rtl/>
        </w:rPr>
        <w:t>__________________</w:t>
      </w:r>
    </w:p>
    <w:p w14:paraId="7136C88E"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4224) ، الاستيعاب ت </w:t>
      </w:r>
      <w:r>
        <w:rPr>
          <w:rtl/>
        </w:rPr>
        <w:t>(</w:t>
      </w:r>
      <w:r w:rsidRPr="000407F0">
        <w:rPr>
          <w:rtl/>
        </w:rPr>
        <w:t>2101) ، الثقات 3 / 331 ، تقريب التهذيب 2 / 108 ، الجرح والتعديل 7 / 466 ، تهذيب التهذيب 8 / 265 ، خلاصة تذهيب الكمال 2 / 333 ، الكاشف 2 / 380 ، الطبقات الكبرى 5 / 524 ، التاريخ الكبير 7 / 126 ، تجريد أسماء الصحابة 2 / 7 ، الأعلام 5 / 143 ، طبقات فقهاء اليمن 14 / 25 ، 35 ، تهذيب الكمال 2 / 1094 ، المشتبه 533 ، البداية والنهاية 5 / 70 ، تبصير المنتبه 3 / 1173 ، بقي بن مخلد 399.</w:t>
      </w:r>
    </w:p>
    <w:p w14:paraId="5DB8D8DC" w14:textId="77777777" w:rsidR="00C02AF7" w:rsidRPr="000407F0" w:rsidRDefault="00C02AF7" w:rsidP="00CD00F6">
      <w:pPr>
        <w:pStyle w:val="libNormal"/>
        <w:rPr>
          <w:rtl/>
        </w:rPr>
      </w:pPr>
      <w:r>
        <w:rPr>
          <w:rtl/>
        </w:rPr>
        <w:t>(</w:t>
      </w:r>
      <w:r w:rsidRPr="000407F0">
        <w:rPr>
          <w:rtl/>
        </w:rPr>
        <w:t>2) في أسد الغابة : أعرضوا.</w:t>
      </w:r>
    </w:p>
    <w:p w14:paraId="176451B5" w14:textId="77777777" w:rsidR="00C02AF7" w:rsidRPr="000407F0" w:rsidRDefault="00C02AF7" w:rsidP="00CD00F6">
      <w:pPr>
        <w:pStyle w:val="libNormal"/>
        <w:rPr>
          <w:rtl/>
        </w:rPr>
      </w:pPr>
      <w:r>
        <w:rPr>
          <w:rtl/>
        </w:rPr>
        <w:t>(</w:t>
      </w:r>
      <w:r w:rsidRPr="000407F0">
        <w:rPr>
          <w:rtl/>
        </w:rPr>
        <w:t>3) في ب : عرف.</w:t>
      </w:r>
    </w:p>
    <w:p w14:paraId="7E9F41CD" w14:textId="77777777" w:rsidR="00C02AF7" w:rsidRPr="000407F0" w:rsidRDefault="00C02AF7" w:rsidP="00CD00F6">
      <w:pPr>
        <w:pStyle w:val="libNormal"/>
        <w:rPr>
          <w:rtl/>
        </w:rPr>
      </w:pPr>
      <w:r>
        <w:rPr>
          <w:rtl/>
        </w:rPr>
        <w:t>(</w:t>
      </w:r>
      <w:r w:rsidRPr="000407F0">
        <w:rPr>
          <w:rtl/>
        </w:rPr>
        <w:t xml:space="preserve">4) ينظر البيتان في أسد الغابة ترجمة رقم </w:t>
      </w:r>
      <w:r>
        <w:rPr>
          <w:rtl/>
        </w:rPr>
        <w:t>(</w:t>
      </w:r>
      <w:r w:rsidRPr="000407F0">
        <w:rPr>
          <w:rtl/>
        </w:rPr>
        <w:t>4224)</w:t>
      </w:r>
      <w:r>
        <w:rPr>
          <w:rtl/>
        </w:rPr>
        <w:t>.</w:t>
      </w:r>
    </w:p>
    <w:p w14:paraId="3EAC4664" w14:textId="77777777" w:rsidR="00C02AF7" w:rsidRPr="000407F0" w:rsidRDefault="00C02AF7" w:rsidP="00CD00F6">
      <w:pPr>
        <w:pStyle w:val="libNormal"/>
        <w:rPr>
          <w:rtl/>
        </w:rPr>
      </w:pPr>
      <w:r>
        <w:rPr>
          <w:rtl/>
        </w:rPr>
        <w:br w:type="page"/>
      </w:r>
      <w:r w:rsidRPr="000407F0">
        <w:rPr>
          <w:rtl/>
        </w:rPr>
        <w:lastRenderedPageBreak/>
        <w:t xml:space="preserve">قال : فبلغنا أنّ النبي </w:t>
      </w:r>
      <w:r w:rsidRPr="003E3ECB">
        <w:rPr>
          <w:rStyle w:val="libAlaemChar"/>
          <w:rtl/>
        </w:rPr>
        <w:t>صلى‌الله‌عليه‌وآله‌وسلم</w:t>
      </w:r>
      <w:r w:rsidRPr="000407F0">
        <w:rPr>
          <w:rtl/>
        </w:rPr>
        <w:t xml:space="preserve"> قال له : هل ساءك ما أصاب قومك يوم الردم</w:t>
      </w:r>
      <w:r>
        <w:rPr>
          <w:rtl/>
        </w:rPr>
        <w:t>؟</w:t>
      </w:r>
      <w:r w:rsidRPr="000407F0">
        <w:rPr>
          <w:rtl/>
        </w:rPr>
        <w:t xml:space="preserve"> فقال : يا رسول الله ، من ذا الّذي يصيب قومه مثل الّذي أصابهم ولا يسوءه</w:t>
      </w:r>
      <w:r>
        <w:rPr>
          <w:rtl/>
        </w:rPr>
        <w:t>؟</w:t>
      </w:r>
      <w:r w:rsidRPr="000407F0">
        <w:rPr>
          <w:rtl/>
        </w:rPr>
        <w:t xml:space="preserve"> فقال : أما إن ذلك لم يزد قومك في الإسلام إلا خيرا ، واستعمله على مراد ومذحج وزبيد كلها.</w:t>
      </w:r>
    </w:p>
    <w:p w14:paraId="721539F9" w14:textId="77777777" w:rsidR="00C02AF7" w:rsidRPr="000407F0" w:rsidRDefault="00C02AF7" w:rsidP="00CD00F6">
      <w:pPr>
        <w:pStyle w:val="libNormal"/>
        <w:rPr>
          <w:rtl/>
        </w:rPr>
      </w:pPr>
      <w:r w:rsidRPr="000407F0">
        <w:rPr>
          <w:rtl/>
        </w:rPr>
        <w:t>وذكر غيره أنّ وفادته كانت سنة تسع أو عشر.</w:t>
      </w:r>
    </w:p>
    <w:p w14:paraId="335E08E2" w14:textId="77777777" w:rsidR="00C02AF7" w:rsidRPr="000407F0" w:rsidRDefault="00C02AF7" w:rsidP="00CD00F6">
      <w:pPr>
        <w:pStyle w:val="libNormal"/>
        <w:rPr>
          <w:rtl/>
        </w:rPr>
      </w:pPr>
      <w:r w:rsidRPr="000407F0">
        <w:rPr>
          <w:rtl/>
        </w:rPr>
        <w:t xml:space="preserve">وقد روى عن النبي </w:t>
      </w:r>
      <w:r w:rsidRPr="003E3ECB">
        <w:rPr>
          <w:rStyle w:val="libAlaemChar"/>
          <w:rtl/>
        </w:rPr>
        <w:t>صلى‌الله‌عليه‌وآله‌وسلم</w:t>
      </w:r>
      <w:r w:rsidRPr="000407F0">
        <w:rPr>
          <w:rtl/>
        </w:rPr>
        <w:t xml:space="preserve"> ، روى عنه هانئ بن عروة ، والشعبي ، وأبو سبرة النخعي ، وغيرهم.</w:t>
      </w:r>
    </w:p>
    <w:p w14:paraId="398790A8" w14:textId="77777777" w:rsidR="00C02AF7" w:rsidRPr="000407F0" w:rsidRDefault="00C02AF7" w:rsidP="00CD00F6">
      <w:pPr>
        <w:pStyle w:val="libNormal"/>
        <w:rPr>
          <w:rtl/>
        </w:rPr>
      </w:pPr>
      <w:r w:rsidRPr="000407F0">
        <w:rPr>
          <w:rtl/>
        </w:rPr>
        <w:t>وذكره أبو إسحاق الفزاري في كتاب «السير» ، وأنشد له شعرا حسنا.</w:t>
      </w:r>
    </w:p>
    <w:p w14:paraId="20C54C9B" w14:textId="77777777" w:rsidR="00C02AF7" w:rsidRPr="000407F0" w:rsidRDefault="00C02AF7" w:rsidP="00CD00F6">
      <w:pPr>
        <w:pStyle w:val="libNormal"/>
        <w:rPr>
          <w:rtl/>
        </w:rPr>
      </w:pPr>
      <w:r w:rsidRPr="000407F0">
        <w:rPr>
          <w:rtl/>
        </w:rPr>
        <w:t>وقال ابن سعد : استعمله عمر على صدقات مذحج ، ثم سكن الكوفة ، وكان من وجوه قومه ، وله أحاديث ، منها : ما روى أبو سبرة النخعي عنه ، قال : قلت : يا رسول الله ، ألا أقاتل من أدبر من قومي</w:t>
      </w:r>
      <w:r>
        <w:rPr>
          <w:rtl/>
        </w:rPr>
        <w:t>؟</w:t>
      </w:r>
      <w:r w:rsidRPr="000407F0">
        <w:rPr>
          <w:rtl/>
        </w:rPr>
        <w:t xml:space="preserve"> الحديث.</w:t>
      </w:r>
    </w:p>
    <w:p w14:paraId="4C18AC67" w14:textId="77777777" w:rsidR="00C02AF7" w:rsidRPr="000407F0" w:rsidRDefault="00C02AF7" w:rsidP="00CD00F6">
      <w:pPr>
        <w:pStyle w:val="libNormal"/>
        <w:rPr>
          <w:rtl/>
        </w:rPr>
      </w:pPr>
      <w:r w:rsidRPr="000407F0">
        <w:rPr>
          <w:rtl/>
        </w:rPr>
        <w:t>وعنه أنه أوصاه بالدعاء إلى الإسلام ، وسأله عن سبإ. أخرجه ابن سعد ، وأبو داود ، والترمذي ، وابن السكن مطوّلا ومختصرا.</w:t>
      </w:r>
    </w:p>
    <w:p w14:paraId="699AB9F1" w14:textId="77777777" w:rsidR="00C02AF7" w:rsidRPr="00CD00F6" w:rsidRDefault="00C02AF7" w:rsidP="00E93062">
      <w:pPr>
        <w:pStyle w:val="libNormal"/>
        <w:rPr>
          <w:rtl/>
        </w:rPr>
      </w:pPr>
      <w:bookmarkStart w:id="587" w:name="_Toc86158357"/>
      <w:r w:rsidRPr="0004505B">
        <w:rPr>
          <w:rStyle w:val="Heading1Char"/>
          <w:rtl/>
        </w:rPr>
        <w:t>6997 ز ـ فروة بن معقل :</w:t>
      </w:r>
      <w:bookmarkEnd w:id="587"/>
      <w:r w:rsidRPr="0004505B">
        <w:rPr>
          <w:rStyle w:val="Heading1Char"/>
          <w:rtl/>
        </w:rPr>
        <w:t xml:space="preserve"> </w:t>
      </w:r>
      <w:r w:rsidRPr="00CD00F6">
        <w:rPr>
          <w:rtl/>
        </w:rPr>
        <w:t>في ابن مالك. تقدم.</w:t>
      </w:r>
    </w:p>
    <w:p w14:paraId="6FDC3A2D" w14:textId="77777777" w:rsidR="00C02AF7" w:rsidRPr="00CD00F6" w:rsidRDefault="00C02AF7" w:rsidP="00E93062">
      <w:pPr>
        <w:pStyle w:val="libNormal"/>
        <w:rPr>
          <w:rtl/>
        </w:rPr>
      </w:pPr>
      <w:bookmarkStart w:id="588" w:name="_Toc86158358"/>
      <w:r w:rsidRPr="0004505B">
        <w:rPr>
          <w:rStyle w:val="Heading1Char"/>
          <w:rtl/>
        </w:rPr>
        <w:t>6998 ز ـ فروة بن نباتة :</w:t>
      </w:r>
      <w:bookmarkEnd w:id="588"/>
      <w:r w:rsidRPr="0004505B">
        <w:rPr>
          <w:rStyle w:val="Heading1Char"/>
          <w:rtl/>
        </w:rPr>
        <w:t xml:space="preserve"> </w:t>
      </w:r>
      <w:r w:rsidRPr="00CD00F6">
        <w:rPr>
          <w:rtl/>
        </w:rPr>
        <w:t>ويقال ابن نعامة ، يأتي في الثالث.</w:t>
      </w:r>
    </w:p>
    <w:p w14:paraId="6EB0B234" w14:textId="77777777" w:rsidR="00C02AF7" w:rsidRPr="00CD00F6" w:rsidRDefault="00C02AF7" w:rsidP="00E93062">
      <w:pPr>
        <w:pStyle w:val="libNormal"/>
        <w:rPr>
          <w:rtl/>
        </w:rPr>
      </w:pPr>
      <w:bookmarkStart w:id="589" w:name="_Toc86158359"/>
      <w:r w:rsidRPr="0004505B">
        <w:rPr>
          <w:rStyle w:val="Heading1Char"/>
          <w:rtl/>
        </w:rPr>
        <w:t>6999 ز ـ فروة بن نفاثة السلولي :</w:t>
      </w:r>
      <w:bookmarkEnd w:id="589"/>
      <w:r w:rsidRPr="0004505B">
        <w:rPr>
          <w:rStyle w:val="Heading1Char"/>
          <w:rtl/>
        </w:rPr>
        <w:t xml:space="preserve"> </w:t>
      </w:r>
      <w:r w:rsidRPr="00CD00F6">
        <w:rPr>
          <w:rtl/>
        </w:rPr>
        <w:t>يأتي في قردة ، بالقاف والدال.</w:t>
      </w:r>
    </w:p>
    <w:p w14:paraId="0BB1576D" w14:textId="77777777" w:rsidR="00C02AF7" w:rsidRPr="000407F0" w:rsidRDefault="00C02AF7" w:rsidP="00CD00F6">
      <w:pPr>
        <w:pStyle w:val="libNormal"/>
        <w:rPr>
          <w:rtl/>
        </w:rPr>
      </w:pPr>
      <w:bookmarkStart w:id="590" w:name="_Toc86158360"/>
      <w:r w:rsidRPr="0004505B">
        <w:rPr>
          <w:rStyle w:val="Heading1Char"/>
          <w:rtl/>
        </w:rPr>
        <w:t>7000 ـ فروة بن النعمان</w:t>
      </w:r>
      <w:bookmarkEnd w:id="590"/>
      <w:r w:rsidRPr="0004505B">
        <w:rPr>
          <w:rStyle w:val="Heading1Char"/>
          <w:rtl/>
        </w:rPr>
        <w:t xml:space="preserve"> </w:t>
      </w:r>
      <w:r w:rsidRPr="00335A2B">
        <w:rPr>
          <w:rtl/>
        </w:rPr>
        <w:t>(1)</w:t>
      </w:r>
      <w:r w:rsidRPr="0004505B">
        <w:rPr>
          <w:rStyle w:val="Heading1Char"/>
          <w:rtl/>
        </w:rPr>
        <w:t xml:space="preserve"> : </w:t>
      </w:r>
      <w:r w:rsidRPr="00CD00F6">
        <w:rPr>
          <w:rtl/>
        </w:rPr>
        <w:t xml:space="preserve">ويقال عمرو بن الحارث بن النعمان بن حسان الأنصاري الخزرجي </w:t>
      </w:r>
      <w:r w:rsidRPr="000407F0">
        <w:rPr>
          <w:rtl/>
        </w:rPr>
        <w:t>(2)</w:t>
      </w:r>
      <w:r>
        <w:rPr>
          <w:rtl/>
        </w:rPr>
        <w:t>.</w:t>
      </w:r>
    </w:p>
    <w:p w14:paraId="2D739EAE" w14:textId="77777777" w:rsidR="00C02AF7" w:rsidRPr="000407F0" w:rsidRDefault="00C02AF7" w:rsidP="00CD00F6">
      <w:pPr>
        <w:pStyle w:val="libNormal"/>
        <w:rPr>
          <w:rtl/>
        </w:rPr>
      </w:pPr>
      <w:r w:rsidRPr="000407F0">
        <w:rPr>
          <w:rtl/>
        </w:rPr>
        <w:t>شهد أحدا وما بعدها ، وقتل يوم اليمامة شهيدا. ذكره ابن إسحاق.</w:t>
      </w:r>
    </w:p>
    <w:p w14:paraId="479B47E3" w14:textId="77777777" w:rsidR="00C02AF7" w:rsidRPr="00CD00F6" w:rsidRDefault="00C02AF7" w:rsidP="00E93062">
      <w:pPr>
        <w:pStyle w:val="libNormal"/>
        <w:rPr>
          <w:rtl/>
        </w:rPr>
      </w:pPr>
      <w:bookmarkStart w:id="591" w:name="_Toc86158361"/>
      <w:r w:rsidRPr="0004505B">
        <w:rPr>
          <w:rStyle w:val="Heading1Char"/>
          <w:rtl/>
        </w:rPr>
        <w:t>7001 ز ـ فروة بن نوفل :</w:t>
      </w:r>
      <w:bookmarkEnd w:id="591"/>
      <w:r w:rsidRPr="0004505B">
        <w:rPr>
          <w:rStyle w:val="Heading1Char"/>
          <w:rtl/>
        </w:rPr>
        <w:t xml:space="preserve"> </w:t>
      </w:r>
      <w:r w:rsidRPr="00CD00F6">
        <w:rPr>
          <w:rtl/>
        </w:rPr>
        <w:t>الأشجعي. يأتي في القسم الرابع.</w:t>
      </w:r>
    </w:p>
    <w:p w14:paraId="2B219EAA" w14:textId="77777777" w:rsidR="00C02AF7" w:rsidRPr="000407F0" w:rsidRDefault="00C02AF7" w:rsidP="00CD00F6">
      <w:pPr>
        <w:pStyle w:val="libNormal"/>
        <w:rPr>
          <w:rtl/>
        </w:rPr>
      </w:pPr>
      <w:bookmarkStart w:id="592" w:name="_Toc86158362"/>
      <w:r w:rsidRPr="0004505B">
        <w:rPr>
          <w:rStyle w:val="Heading1Char"/>
          <w:rtl/>
        </w:rPr>
        <w:t>7002 ـ فروة ، أبو تميم الأسلمي</w:t>
      </w:r>
      <w:bookmarkEnd w:id="592"/>
      <w:r w:rsidRPr="0004505B">
        <w:rPr>
          <w:rStyle w:val="Heading1Char"/>
          <w:rtl/>
        </w:rPr>
        <w:t xml:space="preserve"> </w:t>
      </w:r>
      <w:r w:rsidRPr="00335A2B">
        <w:rPr>
          <w:rtl/>
        </w:rPr>
        <w:t>(3)</w:t>
      </w:r>
      <w:r w:rsidRPr="0004505B">
        <w:rPr>
          <w:rStyle w:val="Heading1Char"/>
          <w:rtl/>
        </w:rPr>
        <w:t xml:space="preserve"> : </w:t>
      </w:r>
      <w:r w:rsidRPr="000407F0">
        <w:rPr>
          <w:rtl/>
        </w:rPr>
        <w:t>جدّ بريدة بن سفيان.</w:t>
      </w:r>
    </w:p>
    <w:p w14:paraId="43D0B95F" w14:textId="77777777" w:rsidR="00C02AF7" w:rsidRPr="000407F0" w:rsidRDefault="00C02AF7" w:rsidP="00CD00F6">
      <w:pPr>
        <w:pStyle w:val="libNormal"/>
        <w:rPr>
          <w:rtl/>
        </w:rPr>
      </w:pPr>
      <w:r w:rsidRPr="000407F0">
        <w:rPr>
          <w:rtl/>
        </w:rPr>
        <w:t xml:space="preserve">يأتي ذكره في ترجمة مسعود الأسلمي ، وأنّ مولاه أرسله مع النبي </w:t>
      </w:r>
      <w:r w:rsidRPr="003E3ECB">
        <w:rPr>
          <w:rStyle w:val="libAlaemChar"/>
          <w:rtl/>
        </w:rPr>
        <w:t>صلى‌الله‌عليه‌وآله‌وسلم</w:t>
      </w:r>
      <w:r w:rsidRPr="000407F0">
        <w:rPr>
          <w:rtl/>
        </w:rPr>
        <w:t xml:space="preserve"> دليلا لما هاجر إلى المدينة ، وتقدم في ترجمة أوس بن عبد الله بن حجر الأسلمي أنّه أرسل مولاه ، فيحتمل التعدّد.</w:t>
      </w:r>
    </w:p>
    <w:p w14:paraId="396454A4" w14:textId="2D9CC81F" w:rsidR="00C02AF7" w:rsidRPr="000407F0" w:rsidRDefault="000A342E" w:rsidP="000A342E">
      <w:pPr>
        <w:pStyle w:val="libLine"/>
        <w:rPr>
          <w:rtl/>
        </w:rPr>
      </w:pPr>
      <w:r>
        <w:rPr>
          <w:rtl/>
          <w:lang w:bidi="fa-IR"/>
        </w:rPr>
        <w:t>__________________</w:t>
      </w:r>
    </w:p>
    <w:p w14:paraId="590FFD5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فروة.</w:t>
      </w:r>
    </w:p>
    <w:p w14:paraId="557672F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4226) ، الاستيعاب ت </w:t>
      </w:r>
      <w:r>
        <w:rPr>
          <w:rtl/>
        </w:rPr>
        <w:t>(</w:t>
      </w:r>
      <w:r w:rsidRPr="000407F0">
        <w:rPr>
          <w:rtl/>
        </w:rPr>
        <w:t>2102)</w:t>
      </w:r>
      <w:r>
        <w:rPr>
          <w:rtl/>
        </w:rPr>
        <w:t>.</w:t>
      </w:r>
    </w:p>
    <w:p w14:paraId="3C25DD8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4215)</w:t>
      </w:r>
      <w:r>
        <w:rPr>
          <w:rtl/>
        </w:rPr>
        <w:t>.</w:t>
      </w:r>
    </w:p>
    <w:p w14:paraId="13AF5AEF" w14:textId="77777777" w:rsidR="00C02AF7" w:rsidRPr="000407F0" w:rsidRDefault="00C02AF7" w:rsidP="00CD00F6">
      <w:pPr>
        <w:pStyle w:val="libNormal"/>
        <w:rPr>
          <w:rtl/>
        </w:rPr>
      </w:pPr>
      <w:r w:rsidRPr="0004505B">
        <w:rPr>
          <w:rStyle w:val="Heading1Char"/>
          <w:rtl/>
        </w:rPr>
        <w:br w:type="page"/>
      </w:r>
      <w:bookmarkStart w:id="593" w:name="_Toc86158363"/>
      <w:r w:rsidRPr="0004505B">
        <w:rPr>
          <w:rStyle w:val="Heading1Char"/>
          <w:rtl/>
        </w:rPr>
        <w:lastRenderedPageBreak/>
        <w:t>7003 ـ فروة السامي :</w:t>
      </w:r>
      <w:bookmarkEnd w:id="593"/>
      <w:r w:rsidRPr="0004505B">
        <w:rPr>
          <w:rStyle w:val="Heading1Char"/>
          <w:rtl/>
        </w:rPr>
        <w:t xml:space="preserve"> </w:t>
      </w:r>
      <w:r w:rsidRPr="000407F0">
        <w:rPr>
          <w:rtl/>
        </w:rPr>
        <w:t>ويقال الجهنيّ.</w:t>
      </w:r>
    </w:p>
    <w:p w14:paraId="494037B9" w14:textId="77777777" w:rsidR="00C02AF7" w:rsidRPr="000407F0" w:rsidRDefault="00C02AF7" w:rsidP="00CD00F6">
      <w:pPr>
        <w:pStyle w:val="libNormal"/>
        <w:rPr>
          <w:rtl/>
        </w:rPr>
      </w:pPr>
      <w:r w:rsidRPr="000407F0">
        <w:rPr>
          <w:rtl/>
        </w:rPr>
        <w:t>قال ابن أبي حاتم ، عن أبيه : له صحبة. وكذا قال البخاري ، لكنه لم يقل السامي ، وقال غيرهما : الجهنيّ ، وسيأتي كلام أبي عمر فيه في القسم الأخير.</w:t>
      </w:r>
    </w:p>
    <w:p w14:paraId="3FA69730" w14:textId="77777777" w:rsidR="00C02AF7" w:rsidRPr="00B11D90" w:rsidRDefault="00C02AF7" w:rsidP="00CD00F6">
      <w:pPr>
        <w:pStyle w:val="libNormal"/>
        <w:rPr>
          <w:rtl/>
        </w:rPr>
      </w:pPr>
      <w:r w:rsidRPr="00B11D90">
        <w:rPr>
          <w:rtl/>
        </w:rPr>
        <w:t>الفاء بعدها الضاد</w:t>
      </w:r>
    </w:p>
    <w:p w14:paraId="7502E440" w14:textId="77777777" w:rsidR="00C02AF7" w:rsidRPr="00CD00F6" w:rsidRDefault="00C02AF7" w:rsidP="00E93062">
      <w:pPr>
        <w:pStyle w:val="libNormal"/>
        <w:rPr>
          <w:rtl/>
        </w:rPr>
      </w:pPr>
      <w:bookmarkStart w:id="594" w:name="_Toc86158364"/>
      <w:r w:rsidRPr="0004505B">
        <w:rPr>
          <w:rStyle w:val="Heading1Char"/>
          <w:rtl/>
        </w:rPr>
        <w:t>7004 ـ فضالة بن حارثة بن سعيد</w:t>
      </w:r>
      <w:bookmarkEnd w:id="594"/>
      <w:r w:rsidRPr="0004505B">
        <w:rPr>
          <w:rStyle w:val="Heading1Char"/>
          <w:rFonts w:hint="cs"/>
          <w:rtl/>
        </w:rPr>
        <w:t xml:space="preserve"> </w:t>
      </w:r>
      <w:r w:rsidRPr="00CD00F6">
        <w:rPr>
          <w:rtl/>
        </w:rPr>
        <w:t>بن عبد الله ، أخو أسماء وهند الأسلميين ـ تقدم في ترجمة أسماء.</w:t>
      </w:r>
    </w:p>
    <w:p w14:paraId="0AFB66F6" w14:textId="77777777" w:rsidR="00C02AF7" w:rsidRDefault="00C02AF7" w:rsidP="00CD00F6">
      <w:pPr>
        <w:pStyle w:val="libNormal"/>
        <w:rPr>
          <w:rtl/>
        </w:rPr>
      </w:pPr>
      <w:bookmarkStart w:id="595" w:name="_Toc86158365"/>
      <w:r w:rsidRPr="0004505B">
        <w:rPr>
          <w:rStyle w:val="Heading1Char"/>
          <w:rtl/>
        </w:rPr>
        <w:t>7005 ز ـ فضالة</w:t>
      </w:r>
      <w:bookmarkEnd w:id="595"/>
      <w:r w:rsidRPr="0004505B">
        <w:rPr>
          <w:rStyle w:val="Heading1Char"/>
          <w:rFonts w:hint="cs"/>
          <w:rtl/>
        </w:rPr>
        <w:t xml:space="preserve"> </w:t>
      </w:r>
      <w:r w:rsidRPr="000407F0">
        <w:rPr>
          <w:rtl/>
        </w:rPr>
        <w:t xml:space="preserve">بن سعد العبديّ ثم المحاربي </w:t>
      </w:r>
      <w:r>
        <w:rPr>
          <w:rtl/>
        </w:rPr>
        <w:t>:</w:t>
      </w:r>
    </w:p>
    <w:p w14:paraId="69A99AA5" w14:textId="77777777" w:rsidR="00C02AF7" w:rsidRPr="000407F0" w:rsidRDefault="00C02AF7" w:rsidP="00CD00F6">
      <w:pPr>
        <w:pStyle w:val="libNormal"/>
        <w:rPr>
          <w:rtl/>
        </w:rPr>
      </w:pPr>
      <w:r w:rsidRPr="000407F0">
        <w:rPr>
          <w:rtl/>
        </w:rPr>
        <w:t xml:space="preserve">ذكره أبو عبيدة معمر بن المثنى فيمن وفد على النبي </w:t>
      </w:r>
      <w:r w:rsidRPr="003E3ECB">
        <w:rPr>
          <w:rStyle w:val="libAlaemChar"/>
          <w:rtl/>
        </w:rPr>
        <w:t>صلى‌الله‌عليه‌وآله‌وسلم</w:t>
      </w:r>
      <w:r w:rsidRPr="000407F0">
        <w:rPr>
          <w:rtl/>
        </w:rPr>
        <w:t xml:space="preserve"> من عبد القيس ، قال : وكان من أشرافهم.</w:t>
      </w:r>
    </w:p>
    <w:p w14:paraId="2A9E9D62" w14:textId="77777777" w:rsidR="00C02AF7" w:rsidRPr="000407F0" w:rsidRDefault="00C02AF7" w:rsidP="00CD00F6">
      <w:pPr>
        <w:pStyle w:val="libNormal"/>
        <w:rPr>
          <w:rtl/>
        </w:rPr>
      </w:pPr>
      <w:r w:rsidRPr="000407F0">
        <w:rPr>
          <w:rtl/>
        </w:rPr>
        <w:t>ذكره الرّشاطيّ ، وقال : لم يذكره أبو عمر ولا ابن فتحون.</w:t>
      </w:r>
    </w:p>
    <w:p w14:paraId="22089298" w14:textId="77777777" w:rsidR="00C02AF7" w:rsidRPr="00CD00F6" w:rsidRDefault="00C02AF7" w:rsidP="00E93062">
      <w:pPr>
        <w:pStyle w:val="libNormal"/>
        <w:rPr>
          <w:rtl/>
        </w:rPr>
      </w:pPr>
      <w:bookmarkStart w:id="596" w:name="_Toc86158366"/>
      <w:r w:rsidRPr="0004505B">
        <w:rPr>
          <w:rStyle w:val="Heading1Char"/>
          <w:rtl/>
        </w:rPr>
        <w:t>7006 ز ـ فضالة</w:t>
      </w:r>
      <w:bookmarkEnd w:id="596"/>
      <w:r w:rsidRPr="0004505B">
        <w:rPr>
          <w:rStyle w:val="Heading1Char"/>
          <w:rFonts w:hint="cs"/>
          <w:rtl/>
        </w:rPr>
        <w:t xml:space="preserve"> </w:t>
      </w:r>
      <w:r w:rsidRPr="00CD00F6">
        <w:rPr>
          <w:rtl/>
        </w:rPr>
        <w:t>بن عبد الله يأتي في فضالة الليثي.</w:t>
      </w:r>
    </w:p>
    <w:p w14:paraId="3DEC8A77" w14:textId="77777777" w:rsidR="00C02AF7" w:rsidRPr="000407F0" w:rsidRDefault="00C02AF7" w:rsidP="00CD00F6">
      <w:pPr>
        <w:pStyle w:val="libNormal"/>
        <w:rPr>
          <w:rtl/>
        </w:rPr>
      </w:pPr>
      <w:bookmarkStart w:id="597" w:name="_Toc86158367"/>
      <w:r w:rsidRPr="0004505B">
        <w:rPr>
          <w:rStyle w:val="Heading1Char"/>
          <w:rtl/>
        </w:rPr>
        <w:t>7007 ـ فضالة بن عبيد</w:t>
      </w:r>
      <w:bookmarkEnd w:id="597"/>
      <w:r w:rsidRPr="0004505B">
        <w:rPr>
          <w:rStyle w:val="Heading1Char"/>
          <w:rtl/>
        </w:rPr>
        <w:t xml:space="preserve"> </w:t>
      </w:r>
      <w:r w:rsidRPr="00335A2B">
        <w:rPr>
          <w:rtl/>
        </w:rPr>
        <w:t>(1)</w:t>
      </w:r>
      <w:r>
        <w:rPr>
          <w:rFonts w:hint="cs"/>
          <w:rtl/>
        </w:rPr>
        <w:t xml:space="preserve"> </w:t>
      </w:r>
      <w:r w:rsidRPr="000407F0">
        <w:rPr>
          <w:rtl/>
        </w:rPr>
        <w:t>بن نافذ بن قيس بن صهيب بن الأصرم بن جحجبى بن كلفة بن عوف بن عمرو بن عوف بن مالك بن الأوس الأنصاري الأوسي ، أبو محمد.</w:t>
      </w:r>
    </w:p>
    <w:p w14:paraId="3688C861" w14:textId="77777777" w:rsidR="00C02AF7" w:rsidRPr="000407F0" w:rsidRDefault="00C02AF7" w:rsidP="00CD00F6">
      <w:pPr>
        <w:pStyle w:val="libNormal"/>
        <w:rPr>
          <w:rtl/>
        </w:rPr>
      </w:pPr>
      <w:r w:rsidRPr="000407F0">
        <w:rPr>
          <w:rtl/>
        </w:rPr>
        <w:t>قال ابن السّكن : أمه عقبة بنت محمد بن عقبة بن الجلاح الأنصارية.</w:t>
      </w:r>
    </w:p>
    <w:p w14:paraId="387C0037" w14:textId="77777777" w:rsidR="00C02AF7" w:rsidRPr="000407F0" w:rsidRDefault="00C02AF7" w:rsidP="00CD00F6">
      <w:pPr>
        <w:pStyle w:val="libNormal"/>
        <w:rPr>
          <w:rtl/>
        </w:rPr>
      </w:pPr>
      <w:r w:rsidRPr="000407F0">
        <w:rPr>
          <w:rtl/>
        </w:rPr>
        <w:t>أسلم قديما ، ولم يشهد بدرا ، وشهد أحدا فما بعدها ، وشهد فتح مصر والشام قبلها ، ثم سكن الشام ، وولي الغزو ، وولاه معاوية قضاء دمشق بعد أبي الدرداء ، قاله خالد بن يزيد بن أبي مالك ، عن أبيه ، قال : وكان ذلك بمشورة من أبي الدرداء.</w:t>
      </w:r>
    </w:p>
    <w:p w14:paraId="082102B2"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 وعن عمر ، وأبي الدرداء.</w:t>
      </w:r>
    </w:p>
    <w:p w14:paraId="7571096E" w14:textId="77777777" w:rsidR="00C02AF7" w:rsidRPr="000407F0" w:rsidRDefault="00C02AF7" w:rsidP="00CD00F6">
      <w:pPr>
        <w:pStyle w:val="libNormal"/>
        <w:rPr>
          <w:rtl/>
        </w:rPr>
      </w:pPr>
      <w:r w:rsidRPr="000407F0">
        <w:rPr>
          <w:rtl/>
        </w:rPr>
        <w:t>روى عنه ثمامة بن شفي ، وحبيش بن عبد الله الصنعاني ، وعليّ بن رباح ، وأبو علي الجنبي ، ومحمد بن كعب القرظي وغيرهم.</w:t>
      </w:r>
    </w:p>
    <w:p w14:paraId="0C83A598" w14:textId="77777777" w:rsidR="00C02AF7" w:rsidRPr="000407F0" w:rsidRDefault="00C02AF7" w:rsidP="00CD00F6">
      <w:pPr>
        <w:pStyle w:val="libNormal"/>
        <w:rPr>
          <w:rtl/>
        </w:rPr>
      </w:pPr>
      <w:r w:rsidRPr="000407F0">
        <w:rPr>
          <w:rtl/>
        </w:rPr>
        <w:t>قال مكحول ، عن ابن محيريز : كان ممن بايع تحت الشجرة.</w:t>
      </w:r>
    </w:p>
    <w:p w14:paraId="31746999" w14:textId="77777777" w:rsidR="00C02AF7" w:rsidRPr="000407F0" w:rsidRDefault="00C02AF7" w:rsidP="00CD00F6">
      <w:pPr>
        <w:pStyle w:val="libNormal"/>
        <w:rPr>
          <w:rtl/>
        </w:rPr>
      </w:pPr>
      <w:r w:rsidRPr="000407F0">
        <w:rPr>
          <w:rtl/>
        </w:rPr>
        <w:t>وقال ابن حبّان : مات في خلافة معاوية ، وكان معاوية ممن حمل سريره ، وكان</w:t>
      </w:r>
    </w:p>
    <w:p w14:paraId="5A03E0F5" w14:textId="509C86E7" w:rsidR="00C02AF7" w:rsidRPr="000407F0" w:rsidRDefault="000A342E" w:rsidP="000A342E">
      <w:pPr>
        <w:pStyle w:val="libLine"/>
        <w:rPr>
          <w:rtl/>
        </w:rPr>
      </w:pPr>
      <w:r>
        <w:rPr>
          <w:rtl/>
          <w:lang w:bidi="fa-IR"/>
        </w:rPr>
        <w:t>__________________</w:t>
      </w:r>
    </w:p>
    <w:p w14:paraId="61D9F0B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4232) ، الاستيعاب ت </w:t>
      </w:r>
      <w:r>
        <w:rPr>
          <w:rtl/>
        </w:rPr>
        <w:t>(</w:t>
      </w:r>
      <w:r w:rsidRPr="000407F0">
        <w:rPr>
          <w:rtl/>
        </w:rPr>
        <w:t xml:space="preserve">2104) ، طبقات ابن سعد 7 / 401 ، طبقات خليفة ت </w:t>
      </w:r>
      <w:r>
        <w:rPr>
          <w:rtl/>
        </w:rPr>
        <w:t>(</w:t>
      </w:r>
      <w:r w:rsidRPr="000407F0">
        <w:rPr>
          <w:rtl/>
        </w:rPr>
        <w:t>546 ،</w:t>
      </w:r>
      <w:r>
        <w:rPr>
          <w:rtl/>
        </w:rPr>
        <w:t>)</w:t>
      </w:r>
      <w:r w:rsidRPr="000407F0">
        <w:rPr>
          <w:rtl/>
        </w:rPr>
        <w:t xml:space="preserve"> المحبر 294 ، التاريخ الكبير 7 / 124 ، التاريخ الصغير 1 / 119 ، المعرفة والتاريخ 1 / 341 ، أخبار القضاة 3 / 200 ، الجرح والتعديل 7 / 77 ، المستدرك 3 / 473 ، الحلية 2 / 17 ، تاريخ ابن عساكر 14 / 111 ، العبر 1 / 58.</w:t>
      </w:r>
    </w:p>
    <w:p w14:paraId="00F3A067"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معاوية استخلفه على دمشق في سفرة سافرها.</w:t>
      </w:r>
    </w:p>
    <w:p w14:paraId="1D5D4AB0" w14:textId="77777777" w:rsidR="00C02AF7" w:rsidRPr="000407F0" w:rsidRDefault="00C02AF7" w:rsidP="00CD00F6">
      <w:pPr>
        <w:pStyle w:val="libNormal"/>
        <w:rPr>
          <w:rtl/>
        </w:rPr>
      </w:pPr>
      <w:r w:rsidRPr="000407F0">
        <w:rPr>
          <w:rtl/>
        </w:rPr>
        <w:t>وأرّخ المدائني وفاته سنة ثلاث وخمسين ، وكذا قال ابن السكن ، وقال : مات بدمشق ، لأنّ معاوية كان جعله قاضيا عليها ، وبنى له بها دارا.</w:t>
      </w:r>
    </w:p>
    <w:p w14:paraId="1F070F6B" w14:textId="77777777" w:rsidR="00C02AF7" w:rsidRPr="000407F0" w:rsidRDefault="00C02AF7" w:rsidP="00CD00F6">
      <w:pPr>
        <w:pStyle w:val="libNormal"/>
        <w:rPr>
          <w:rtl/>
        </w:rPr>
      </w:pPr>
      <w:r w:rsidRPr="000407F0">
        <w:rPr>
          <w:rtl/>
        </w:rPr>
        <w:t>وقيل مات بعد ذلك.</w:t>
      </w:r>
    </w:p>
    <w:p w14:paraId="6CE733CD" w14:textId="77777777" w:rsidR="00C02AF7" w:rsidRPr="000407F0" w:rsidRDefault="00C02AF7" w:rsidP="00CD00F6">
      <w:pPr>
        <w:pStyle w:val="libNormal"/>
        <w:rPr>
          <w:rtl/>
        </w:rPr>
      </w:pPr>
      <w:r w:rsidRPr="000407F0">
        <w:rPr>
          <w:rtl/>
        </w:rPr>
        <w:t>وقال هارون الحمّال ، وابن أبي حاتم : مات وسط إمرة معاوية.</w:t>
      </w:r>
    </w:p>
    <w:p w14:paraId="7CBB434E" w14:textId="77777777" w:rsidR="00C02AF7" w:rsidRPr="000407F0" w:rsidRDefault="00C02AF7" w:rsidP="00CD00F6">
      <w:pPr>
        <w:pStyle w:val="libNormal"/>
        <w:rPr>
          <w:rtl/>
        </w:rPr>
      </w:pPr>
      <w:r w:rsidRPr="000407F0">
        <w:rPr>
          <w:rtl/>
        </w:rPr>
        <w:t>وقال أبو عمر (1) : قيل مات سنة تسع وستين. والأول أصح.</w:t>
      </w:r>
    </w:p>
    <w:p w14:paraId="37120B49" w14:textId="77777777" w:rsidR="00C02AF7" w:rsidRPr="000407F0" w:rsidRDefault="00C02AF7" w:rsidP="00CD00F6">
      <w:pPr>
        <w:pStyle w:val="libNormal"/>
        <w:rPr>
          <w:rtl/>
        </w:rPr>
      </w:pPr>
      <w:r w:rsidRPr="000407F0">
        <w:rPr>
          <w:rtl/>
        </w:rPr>
        <w:t>وذكر ابن الكلبيّ أن أباه كان شاعرا ، وله ذكر في حرب الأوس والخزرج ، وكان يسبق الخيل ، ويضرب الحجر بالحجر بالرحلة فيوري النار.</w:t>
      </w:r>
    </w:p>
    <w:p w14:paraId="4A47C46A" w14:textId="77777777" w:rsidR="00C02AF7" w:rsidRPr="000407F0" w:rsidRDefault="00C02AF7" w:rsidP="00CD00F6">
      <w:pPr>
        <w:pStyle w:val="libNormal"/>
        <w:rPr>
          <w:rtl/>
        </w:rPr>
      </w:pPr>
      <w:bookmarkStart w:id="598" w:name="_Toc86158368"/>
      <w:r w:rsidRPr="0004505B">
        <w:rPr>
          <w:rStyle w:val="Heading1Char"/>
          <w:rtl/>
        </w:rPr>
        <w:t>7008 ز ـ فضالة بن عدي</w:t>
      </w:r>
      <w:bookmarkEnd w:id="598"/>
      <w:r w:rsidRPr="0004505B">
        <w:rPr>
          <w:rStyle w:val="Heading1Char"/>
          <w:rtl/>
        </w:rPr>
        <w:t xml:space="preserve"> </w:t>
      </w:r>
      <w:r w:rsidRPr="00335A2B">
        <w:rPr>
          <w:rtl/>
        </w:rPr>
        <w:t>(2)</w:t>
      </w:r>
      <w:r w:rsidRPr="0004505B">
        <w:rPr>
          <w:rStyle w:val="Heading1Char"/>
          <w:rtl/>
        </w:rPr>
        <w:t xml:space="preserve"> : </w:t>
      </w:r>
      <w:r w:rsidRPr="000407F0">
        <w:rPr>
          <w:rtl/>
        </w:rPr>
        <w:t>الأنصاري الظفري ، جد محمد بن أنس بن فضالة.</w:t>
      </w:r>
    </w:p>
    <w:p w14:paraId="3E46E8A1" w14:textId="77777777" w:rsidR="00C02AF7" w:rsidRPr="000407F0" w:rsidRDefault="00C02AF7" w:rsidP="00CD00F6">
      <w:pPr>
        <w:pStyle w:val="libNormal"/>
        <w:rPr>
          <w:rtl/>
        </w:rPr>
      </w:pPr>
      <w:r w:rsidRPr="000407F0">
        <w:rPr>
          <w:rtl/>
        </w:rPr>
        <w:t>ذكر ابن مندة في ترجمة محمد هذا أنّ لأنس ولفضالة صحبة ، وأغفل ذكره هنا.</w:t>
      </w:r>
      <w:r>
        <w:rPr>
          <w:rFonts w:hint="cs"/>
          <w:rtl/>
        </w:rPr>
        <w:t xml:space="preserve"> </w:t>
      </w:r>
      <w:r w:rsidRPr="000407F0">
        <w:rPr>
          <w:rtl/>
        </w:rPr>
        <w:t>واستدركه أبو موسى.</w:t>
      </w:r>
    </w:p>
    <w:p w14:paraId="41574553" w14:textId="77777777" w:rsidR="00C02AF7" w:rsidRPr="000407F0" w:rsidRDefault="00C02AF7" w:rsidP="00CD00F6">
      <w:pPr>
        <w:pStyle w:val="libNormal"/>
        <w:rPr>
          <w:rtl/>
        </w:rPr>
      </w:pPr>
      <w:r w:rsidRPr="000407F0">
        <w:rPr>
          <w:rtl/>
        </w:rPr>
        <w:t xml:space="preserve">وقد روى البغويّ حديثا من طريق يونس بن محمد بن فضالة ، عن أبيه ، قال : وكان أبوه وجده ممّن صحب النبي </w:t>
      </w:r>
      <w:r w:rsidRPr="003E3ECB">
        <w:rPr>
          <w:rStyle w:val="libAlaemChar"/>
          <w:rtl/>
        </w:rPr>
        <w:t>صلى‌الله‌عليه‌وآله‌وسلم</w:t>
      </w:r>
      <w:r w:rsidRPr="000407F0">
        <w:rPr>
          <w:rtl/>
        </w:rPr>
        <w:t>.</w:t>
      </w:r>
    </w:p>
    <w:p w14:paraId="4C0B5D04" w14:textId="77777777" w:rsidR="00C02AF7" w:rsidRPr="000407F0" w:rsidRDefault="00C02AF7" w:rsidP="00CD00F6">
      <w:pPr>
        <w:pStyle w:val="libNormal"/>
        <w:rPr>
          <w:rtl/>
        </w:rPr>
      </w:pPr>
      <w:r w:rsidRPr="000407F0">
        <w:rPr>
          <w:rtl/>
        </w:rPr>
        <w:t>قلت : ووقع له فيه وهم ، فإنه أخرج في ترجمته عن ابن أبي سبرة (3)</w:t>
      </w:r>
      <w:r w:rsidRPr="00CD00F6">
        <w:rPr>
          <w:rtl/>
        </w:rPr>
        <w:t xml:space="preserve"> ، عن يعقوب بن محمد الزّهري ، عن إدريس بن محمد بن أنس بن فضالة ، حدثني جدي ، عن أبيه ، قال : قدم النبيّ </w:t>
      </w:r>
      <w:r w:rsidRPr="003E3ECB">
        <w:rPr>
          <w:rStyle w:val="libAlaemChar"/>
          <w:rtl/>
        </w:rPr>
        <w:t>صلى‌الله‌عليه‌وآله‌وسلم</w:t>
      </w:r>
      <w:r w:rsidRPr="000407F0">
        <w:rPr>
          <w:rtl/>
        </w:rPr>
        <w:t xml:space="preserve"> وأنا ابن أسبوعين</w:t>
      </w:r>
      <w:r>
        <w:rPr>
          <w:rtl/>
        </w:rPr>
        <w:t xml:space="preserve"> ..</w:t>
      </w:r>
      <w:r w:rsidRPr="000407F0">
        <w:rPr>
          <w:rtl/>
        </w:rPr>
        <w:t xml:space="preserve"> الحديث.</w:t>
      </w:r>
    </w:p>
    <w:p w14:paraId="6AFC3074" w14:textId="77777777" w:rsidR="00C02AF7" w:rsidRPr="000407F0" w:rsidRDefault="00C02AF7" w:rsidP="00CD00F6">
      <w:pPr>
        <w:pStyle w:val="libNormal"/>
        <w:rPr>
          <w:rtl/>
        </w:rPr>
      </w:pPr>
      <w:r w:rsidRPr="000407F0">
        <w:rPr>
          <w:rtl/>
        </w:rPr>
        <w:t>وهذا خطأ نشأ عن سقط في النسب ، وإنما هو إدريس بن محمد بن يونس بن محمد بن أنس بن فضالة. حدثني جدي ، وهو يونس ، عن أبيه وهو محمد بن أنس كما سيأتي في ترجمته على الصواب. وقد ساقه البغوي على الصواب في ترجمة محمد عن هارون الحمال ، عن يعقوب والله الموفق.</w:t>
      </w:r>
    </w:p>
    <w:p w14:paraId="67DBAF59" w14:textId="77777777" w:rsidR="00C02AF7" w:rsidRPr="000407F0" w:rsidRDefault="00C02AF7" w:rsidP="00CD00F6">
      <w:pPr>
        <w:pStyle w:val="libNormal"/>
        <w:rPr>
          <w:rtl/>
        </w:rPr>
      </w:pPr>
      <w:bookmarkStart w:id="599" w:name="_Toc86158369"/>
      <w:r w:rsidRPr="0004505B">
        <w:rPr>
          <w:rStyle w:val="Heading1Char"/>
          <w:rtl/>
        </w:rPr>
        <w:t>7009 ـ فضالة</w:t>
      </w:r>
      <w:bookmarkEnd w:id="599"/>
      <w:r w:rsidRPr="0004505B">
        <w:rPr>
          <w:rStyle w:val="Heading1Char"/>
          <w:rtl/>
        </w:rPr>
        <w:t xml:space="preserve"> </w:t>
      </w:r>
      <w:r w:rsidRPr="00335A2B">
        <w:rPr>
          <w:rtl/>
        </w:rPr>
        <w:t>(4)</w:t>
      </w:r>
      <w:r w:rsidRPr="0004505B">
        <w:rPr>
          <w:rStyle w:val="Heading1Char"/>
          <w:rtl/>
        </w:rPr>
        <w:t xml:space="preserve"> : </w:t>
      </w:r>
      <w:r w:rsidRPr="000407F0">
        <w:rPr>
          <w:rtl/>
        </w:rPr>
        <w:t>بن عمير بن الملوّح الليثي.</w:t>
      </w:r>
    </w:p>
    <w:p w14:paraId="71E2E808" w14:textId="5AB1977A" w:rsidR="00C02AF7" w:rsidRPr="000407F0" w:rsidRDefault="000A342E" w:rsidP="000A342E">
      <w:pPr>
        <w:pStyle w:val="libLine"/>
        <w:rPr>
          <w:rtl/>
        </w:rPr>
      </w:pPr>
      <w:r>
        <w:rPr>
          <w:rtl/>
          <w:lang w:bidi="fa-IR"/>
        </w:rPr>
        <w:t>__________________</w:t>
      </w:r>
    </w:p>
    <w:p w14:paraId="28EC8108" w14:textId="77777777" w:rsidR="00C02AF7" w:rsidRPr="000407F0" w:rsidRDefault="00C02AF7" w:rsidP="00CD00F6">
      <w:pPr>
        <w:pStyle w:val="libNormal"/>
        <w:rPr>
          <w:rtl/>
          <w:lang w:bidi="fa-IR"/>
        </w:rPr>
      </w:pPr>
      <w:r>
        <w:rPr>
          <w:rtl/>
        </w:rPr>
        <w:t>(</w:t>
      </w:r>
      <w:r w:rsidRPr="000407F0">
        <w:rPr>
          <w:rtl/>
        </w:rPr>
        <w:t>1) في الاستيعاب : وكانت وفاته سنة ثلاث وخمسين وقيل توفي في آخر خلافة معاوية وقيل مات سنة تسع وستين.</w:t>
      </w:r>
    </w:p>
    <w:p w14:paraId="141EC8C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4228) ، التاريخ الصغير 1 / 69 ، تجريد أسماء الصحابة 2 / 7.</w:t>
      </w:r>
    </w:p>
    <w:p w14:paraId="7C094EF5" w14:textId="77777777" w:rsidR="00C02AF7" w:rsidRPr="000407F0" w:rsidRDefault="00C02AF7" w:rsidP="00CD00F6">
      <w:pPr>
        <w:pStyle w:val="libNormal"/>
        <w:rPr>
          <w:rtl/>
          <w:lang w:bidi="fa-IR"/>
        </w:rPr>
      </w:pPr>
      <w:r>
        <w:rPr>
          <w:rtl/>
        </w:rPr>
        <w:t>(</w:t>
      </w:r>
      <w:r w:rsidRPr="000407F0">
        <w:rPr>
          <w:rtl/>
        </w:rPr>
        <w:t>3) في ب : مرة.</w:t>
      </w:r>
    </w:p>
    <w:p w14:paraId="0C2716F3"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4233) ، الثقات 3 / 330.</w:t>
      </w:r>
    </w:p>
    <w:p w14:paraId="52A82B30" w14:textId="77777777" w:rsidR="00C02AF7" w:rsidRPr="000407F0" w:rsidRDefault="00C02AF7" w:rsidP="00CD00F6">
      <w:pPr>
        <w:pStyle w:val="libNormal"/>
        <w:rPr>
          <w:rtl/>
        </w:rPr>
      </w:pPr>
      <w:r>
        <w:rPr>
          <w:rtl/>
        </w:rPr>
        <w:br w:type="page"/>
      </w:r>
      <w:r w:rsidRPr="000407F0">
        <w:rPr>
          <w:rtl/>
        </w:rPr>
        <w:lastRenderedPageBreak/>
        <w:t xml:space="preserve">ذكر ابن عبد البرّ في كتاب «الدرر» في السير له أنّ النبي </w:t>
      </w:r>
      <w:r w:rsidRPr="003E3ECB">
        <w:rPr>
          <w:rStyle w:val="libAlaemChar"/>
          <w:rtl/>
        </w:rPr>
        <w:t>صلى‌الله‌عليه‌وآله‌وسلم</w:t>
      </w:r>
      <w:r w:rsidRPr="00CD00F6">
        <w:rPr>
          <w:rtl/>
        </w:rPr>
        <w:t xml:space="preserve"> مرّ به يوم الفتح وهو عازم على الفتك به ، فقال له : ما كنت تحدّث به نفسك؟ قال : لا شيء ، كنت أذكر الله تعالى فضحك رسول الله </w:t>
      </w:r>
      <w:r w:rsidRPr="003E3ECB">
        <w:rPr>
          <w:rStyle w:val="libAlaemChar"/>
          <w:rtl/>
        </w:rPr>
        <w:t>صلى‌الله‌عليه‌وآله‌وسلم</w:t>
      </w:r>
      <w:r w:rsidRPr="000407F0">
        <w:rPr>
          <w:rtl/>
        </w:rPr>
        <w:t xml:space="preserve"> ، وقال : «أستغفر الله لك»</w:t>
      </w:r>
      <w:r>
        <w:rPr>
          <w:rtl/>
        </w:rPr>
        <w:t>.</w:t>
      </w:r>
      <w:r>
        <w:rPr>
          <w:rFonts w:hint="cs"/>
          <w:rtl/>
        </w:rPr>
        <w:t xml:space="preserve"> </w:t>
      </w:r>
      <w:r w:rsidRPr="000407F0">
        <w:rPr>
          <w:rtl/>
        </w:rPr>
        <w:t>ثم وضع يده على صدره ،</w:t>
      </w:r>
      <w:r>
        <w:rPr>
          <w:rFonts w:hint="cs"/>
          <w:rtl/>
        </w:rPr>
        <w:t xml:space="preserve"> </w:t>
      </w:r>
      <w:r w:rsidRPr="000407F0">
        <w:rPr>
          <w:rtl/>
        </w:rPr>
        <w:t>قال : فكان فضالة يقول : والله ما رفع يده عن صدري حتى ما أجد على ظهر الأرض أحبّ إليّ منه. انتهى.</w:t>
      </w:r>
    </w:p>
    <w:p w14:paraId="188DB226" w14:textId="77777777" w:rsidR="00C02AF7" w:rsidRPr="000407F0" w:rsidRDefault="00C02AF7" w:rsidP="00CD00F6">
      <w:pPr>
        <w:pStyle w:val="libNormal"/>
        <w:rPr>
          <w:rtl/>
        </w:rPr>
      </w:pPr>
      <w:r w:rsidRPr="000407F0">
        <w:rPr>
          <w:rtl/>
        </w:rPr>
        <w:t>ولم يذكره في الاستيعاب ، وهو على شرطه.</w:t>
      </w:r>
    </w:p>
    <w:p w14:paraId="0EF809E4" w14:textId="77777777" w:rsidR="00C02AF7" w:rsidRPr="000407F0" w:rsidRDefault="00C02AF7" w:rsidP="00CD00F6">
      <w:pPr>
        <w:pStyle w:val="libNormal"/>
        <w:rPr>
          <w:rtl/>
        </w:rPr>
      </w:pPr>
      <w:r>
        <w:rPr>
          <w:rtl/>
        </w:rPr>
        <w:t>و</w:t>
      </w:r>
      <w:r w:rsidRPr="000407F0">
        <w:rPr>
          <w:rtl/>
        </w:rPr>
        <w:t xml:space="preserve">ذكره عياض في الشفاء بنحوه ، وأنشد الفاكهي في أخبار مكة لفضالة هذا يوم فتح مكة شعرا أنشده لما كسرت الأصنام في فتح مكة ، وهو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6C22DEA" w14:textId="77777777" w:rsidTr="00326E08">
        <w:trPr>
          <w:tblCellSpacing w:w="15" w:type="dxa"/>
          <w:jc w:val="center"/>
        </w:trPr>
        <w:tc>
          <w:tcPr>
            <w:tcW w:w="2400" w:type="pct"/>
            <w:vAlign w:val="center"/>
          </w:tcPr>
          <w:p w14:paraId="5CA01823" w14:textId="77777777" w:rsidR="00C02AF7" w:rsidRPr="000407F0" w:rsidRDefault="00C02AF7" w:rsidP="00CD00F6">
            <w:pPr>
              <w:pStyle w:val="libNormal"/>
              <w:rPr>
                <w:rtl/>
              </w:rPr>
            </w:pPr>
            <w:r w:rsidRPr="000407F0">
              <w:rPr>
                <w:rtl/>
              </w:rPr>
              <w:t xml:space="preserve">لو ما رأيت محمّدا وجنوده </w:t>
            </w:r>
            <w:r w:rsidRPr="00DE4A9C">
              <w:rPr>
                <w:rtl/>
              </w:rPr>
              <w:br/>
              <w:t> </w:t>
            </w:r>
          </w:p>
        </w:tc>
        <w:tc>
          <w:tcPr>
            <w:tcW w:w="200" w:type="pct"/>
            <w:vAlign w:val="center"/>
          </w:tcPr>
          <w:p w14:paraId="04CAEC48" w14:textId="77777777" w:rsidR="00C02AF7" w:rsidRPr="000407F0" w:rsidRDefault="00C02AF7" w:rsidP="00CD00F6">
            <w:pPr>
              <w:pStyle w:val="libNormal"/>
            </w:pPr>
            <w:r w:rsidRPr="000407F0">
              <w:rPr>
                <w:rtl/>
              </w:rPr>
              <w:t> </w:t>
            </w:r>
          </w:p>
        </w:tc>
        <w:tc>
          <w:tcPr>
            <w:tcW w:w="2400" w:type="pct"/>
            <w:vAlign w:val="center"/>
          </w:tcPr>
          <w:p w14:paraId="77D73967" w14:textId="77777777" w:rsidR="00C02AF7" w:rsidRPr="000407F0" w:rsidRDefault="00C02AF7" w:rsidP="00CD00F6">
            <w:pPr>
              <w:pStyle w:val="libNormal"/>
            </w:pPr>
            <w:r w:rsidRPr="000407F0">
              <w:rPr>
                <w:rtl/>
              </w:rPr>
              <w:t xml:space="preserve">في الفتح يوم تكسّر الأصنام </w:t>
            </w:r>
            <w:r w:rsidRPr="00DE4A9C">
              <w:rPr>
                <w:rtl/>
              </w:rPr>
              <w:br/>
              <w:t> </w:t>
            </w:r>
          </w:p>
        </w:tc>
      </w:tr>
      <w:tr w:rsidR="00C02AF7" w:rsidRPr="000407F0" w14:paraId="5624CF77" w14:textId="77777777" w:rsidTr="00326E08">
        <w:trPr>
          <w:tblCellSpacing w:w="15" w:type="dxa"/>
          <w:jc w:val="center"/>
        </w:trPr>
        <w:tc>
          <w:tcPr>
            <w:tcW w:w="2400" w:type="pct"/>
            <w:vAlign w:val="center"/>
          </w:tcPr>
          <w:p w14:paraId="32682979" w14:textId="77777777" w:rsidR="00C02AF7" w:rsidRPr="000407F0" w:rsidRDefault="00C02AF7" w:rsidP="00CD00F6">
            <w:pPr>
              <w:pStyle w:val="libNormal"/>
            </w:pPr>
            <w:r w:rsidRPr="000407F0">
              <w:rPr>
                <w:rtl/>
              </w:rPr>
              <w:t>لرأيت نور الله أصبح بيّنا</w:t>
            </w:r>
            <w:r w:rsidRPr="00DE4A9C">
              <w:rPr>
                <w:rtl/>
              </w:rPr>
              <w:br/>
              <w:t> </w:t>
            </w:r>
          </w:p>
        </w:tc>
        <w:tc>
          <w:tcPr>
            <w:tcW w:w="200" w:type="pct"/>
            <w:vAlign w:val="center"/>
          </w:tcPr>
          <w:p w14:paraId="610BDB06" w14:textId="77777777" w:rsidR="00C02AF7" w:rsidRPr="000407F0" w:rsidRDefault="00C02AF7" w:rsidP="00CD00F6">
            <w:pPr>
              <w:pStyle w:val="libNormal"/>
            </w:pPr>
            <w:r w:rsidRPr="000407F0">
              <w:rPr>
                <w:rtl/>
              </w:rPr>
              <w:t> </w:t>
            </w:r>
          </w:p>
        </w:tc>
        <w:tc>
          <w:tcPr>
            <w:tcW w:w="2400" w:type="pct"/>
            <w:vAlign w:val="center"/>
          </w:tcPr>
          <w:p w14:paraId="1EDE6DBE" w14:textId="77777777" w:rsidR="00C02AF7" w:rsidRPr="000407F0" w:rsidRDefault="00C02AF7" w:rsidP="00AE5653">
            <w:pPr>
              <w:pStyle w:val="libPoem"/>
            </w:pPr>
            <w:r w:rsidRPr="00CD00F6">
              <w:rPr>
                <w:rStyle w:val="libNormalChar"/>
                <w:rtl/>
              </w:rPr>
              <w:t xml:space="preserve">والشّرك يغشى وجهه الإظلام </w:t>
            </w:r>
            <w:r w:rsidRPr="000407F0">
              <w:rPr>
                <w:rtl/>
              </w:rPr>
              <w:t>(1)</w:t>
            </w:r>
            <w:r w:rsidRPr="00CD00F6">
              <w:rPr>
                <w:rStyle w:val="libNormalChar"/>
                <w:rtl/>
              </w:rPr>
              <w:br/>
              <w:t> </w:t>
            </w:r>
          </w:p>
        </w:tc>
      </w:tr>
    </w:tbl>
    <w:p w14:paraId="5D37DFF8" w14:textId="77777777" w:rsidR="00C02AF7" w:rsidRDefault="00C02AF7" w:rsidP="00CD00F6">
      <w:pPr>
        <w:pStyle w:val="libNormal"/>
        <w:rPr>
          <w:rtl/>
        </w:rPr>
      </w:pPr>
      <w:r>
        <w:rPr>
          <w:rtl/>
        </w:rPr>
        <w:t>[</w:t>
      </w:r>
      <w:r w:rsidRPr="000407F0">
        <w:rPr>
          <w:rtl/>
        </w:rPr>
        <w:t>الكامل</w:t>
      </w:r>
      <w:r>
        <w:rPr>
          <w:rtl/>
        </w:rPr>
        <w:t>]</w:t>
      </w:r>
    </w:p>
    <w:p w14:paraId="439821D5" w14:textId="77777777" w:rsidR="00C02AF7" w:rsidRPr="000407F0" w:rsidRDefault="00C02AF7" w:rsidP="00CD00F6">
      <w:pPr>
        <w:pStyle w:val="libNormal"/>
        <w:rPr>
          <w:rtl/>
        </w:rPr>
      </w:pPr>
      <w:r w:rsidRPr="000407F0">
        <w:rPr>
          <w:rtl/>
        </w:rPr>
        <w:t>وذكر غيره بلفظ شهدت بدل رأيت الأولى ، وقبيله بدل وجنوده ، وساطعا بدل بيّنا ، والباقي سواء.</w:t>
      </w:r>
    </w:p>
    <w:p w14:paraId="3E56C212" w14:textId="77777777" w:rsidR="00C02AF7" w:rsidRPr="000407F0" w:rsidRDefault="00C02AF7" w:rsidP="00CD00F6">
      <w:pPr>
        <w:pStyle w:val="libNormal"/>
        <w:rPr>
          <w:rtl/>
        </w:rPr>
      </w:pPr>
      <w:r w:rsidRPr="000407F0">
        <w:rPr>
          <w:rtl/>
        </w:rPr>
        <w:t>وذكر في ترجمة فضالة الليثي والد عبد الله أنه قيل فيه فضالة بن عمير بن الملوّح ، فهما عنده واحد. والظاهر خلاف ذلك.</w:t>
      </w:r>
    </w:p>
    <w:p w14:paraId="215FF047" w14:textId="77777777" w:rsidR="00C02AF7" w:rsidRPr="000407F0" w:rsidRDefault="00C02AF7" w:rsidP="00CD00F6">
      <w:pPr>
        <w:pStyle w:val="libNormal"/>
        <w:rPr>
          <w:rtl/>
        </w:rPr>
      </w:pPr>
      <w:r w:rsidRPr="000407F0">
        <w:rPr>
          <w:rtl/>
        </w:rPr>
        <w:t>وقال ابن أبي حاتم في فضالة والد عبد الله : أدرك الجاهلية ، روى عنه ابنه المذكور.</w:t>
      </w:r>
    </w:p>
    <w:p w14:paraId="78918F0F" w14:textId="77777777" w:rsidR="00C02AF7" w:rsidRPr="000407F0" w:rsidRDefault="00C02AF7" w:rsidP="00CD00F6">
      <w:pPr>
        <w:pStyle w:val="libNormal"/>
        <w:rPr>
          <w:rtl/>
        </w:rPr>
      </w:pPr>
      <w:bookmarkStart w:id="600" w:name="_Toc86158370"/>
      <w:r w:rsidRPr="0004505B">
        <w:rPr>
          <w:rStyle w:val="Heading1Char"/>
          <w:rtl/>
        </w:rPr>
        <w:t>7010 ـ فضالة بن النعمان</w:t>
      </w:r>
      <w:bookmarkEnd w:id="600"/>
      <w:r w:rsidRPr="0004505B">
        <w:rPr>
          <w:rStyle w:val="Heading1Char"/>
          <w:rFonts w:hint="cs"/>
          <w:rtl/>
        </w:rPr>
        <w:t xml:space="preserve"> </w:t>
      </w:r>
      <w:r w:rsidRPr="000407F0">
        <w:rPr>
          <w:rtl/>
        </w:rPr>
        <w:t>بن قيس بن عمرو بن زيد بن أمية.</w:t>
      </w:r>
    </w:p>
    <w:p w14:paraId="032A264B" w14:textId="77777777" w:rsidR="00C02AF7" w:rsidRPr="000407F0" w:rsidRDefault="00C02AF7" w:rsidP="00CD00F6">
      <w:pPr>
        <w:pStyle w:val="libNormal"/>
        <w:rPr>
          <w:rtl/>
        </w:rPr>
      </w:pPr>
      <w:r w:rsidRPr="000407F0">
        <w:rPr>
          <w:rtl/>
        </w:rPr>
        <w:t>قال أبو جعفر الطّبريّ : شهد هو وأخوه سمّاك بن النعمان أحدا.</w:t>
      </w:r>
    </w:p>
    <w:p w14:paraId="030BB7D5" w14:textId="77777777" w:rsidR="00C02AF7" w:rsidRPr="000407F0" w:rsidRDefault="00C02AF7" w:rsidP="00CD00F6">
      <w:pPr>
        <w:pStyle w:val="libNormal"/>
        <w:rPr>
          <w:rtl/>
        </w:rPr>
      </w:pPr>
      <w:bookmarkStart w:id="601" w:name="_Toc86158371"/>
      <w:r w:rsidRPr="0004505B">
        <w:rPr>
          <w:rStyle w:val="Heading1Char"/>
          <w:rtl/>
        </w:rPr>
        <w:t>7011 ـ فضالة بن هلال</w:t>
      </w:r>
      <w:bookmarkEnd w:id="601"/>
      <w:r w:rsidRPr="0004505B">
        <w:rPr>
          <w:rStyle w:val="Heading1Char"/>
          <w:rtl/>
        </w:rPr>
        <w:t xml:space="preserve"> </w:t>
      </w:r>
      <w:r w:rsidRPr="00335A2B">
        <w:rPr>
          <w:rtl/>
        </w:rPr>
        <w:t>(2)</w:t>
      </w:r>
      <w:r w:rsidRPr="0004505B">
        <w:rPr>
          <w:rStyle w:val="Heading1Char"/>
          <w:rtl/>
        </w:rPr>
        <w:t xml:space="preserve"> : </w:t>
      </w:r>
      <w:r w:rsidRPr="000407F0">
        <w:rPr>
          <w:rtl/>
        </w:rPr>
        <w:t>المزني.</w:t>
      </w:r>
    </w:p>
    <w:p w14:paraId="73981CC7" w14:textId="77777777" w:rsidR="00C02AF7" w:rsidRPr="00CD00F6" w:rsidRDefault="00C02AF7" w:rsidP="00CD00F6">
      <w:pPr>
        <w:pStyle w:val="libNormal"/>
        <w:rPr>
          <w:rtl/>
        </w:rPr>
      </w:pPr>
      <w:r w:rsidRPr="000407F0">
        <w:rPr>
          <w:rtl/>
        </w:rPr>
        <w:t xml:space="preserve">ذكره الدّار الدّارقطنيّ فيمن روى عن النبي </w:t>
      </w:r>
      <w:r w:rsidRPr="003E3ECB">
        <w:rPr>
          <w:rStyle w:val="libAlaemChar"/>
          <w:rtl/>
        </w:rPr>
        <w:t>صلى‌الله‌عليه‌وآله‌وسلم</w:t>
      </w:r>
      <w:r w:rsidRPr="00CD00F6">
        <w:rPr>
          <w:rtl/>
        </w:rPr>
        <w:t xml:space="preserve"> وسمع منه ، قاله ابن عبد البر. وسيأتي ذكره في ترجمة يسار مولاه.</w:t>
      </w:r>
    </w:p>
    <w:p w14:paraId="2D94EA30" w14:textId="77777777" w:rsidR="00C02AF7" w:rsidRPr="0004505B" w:rsidRDefault="00C02AF7" w:rsidP="00E93062">
      <w:pPr>
        <w:pStyle w:val="libNormal"/>
        <w:rPr>
          <w:rStyle w:val="Heading1Char"/>
          <w:rtl/>
        </w:rPr>
      </w:pPr>
      <w:bookmarkStart w:id="602" w:name="_Toc86158372"/>
      <w:r w:rsidRPr="0004505B">
        <w:rPr>
          <w:rStyle w:val="Heading1Char"/>
          <w:rtl/>
        </w:rPr>
        <w:t>7012 ـ فضالة بن هند الأسلمي</w:t>
      </w:r>
      <w:bookmarkEnd w:id="602"/>
      <w:r w:rsidRPr="0004505B">
        <w:rPr>
          <w:rStyle w:val="Heading1Char"/>
          <w:rtl/>
        </w:rPr>
        <w:t xml:space="preserve"> </w:t>
      </w:r>
      <w:r w:rsidRPr="00335A2B">
        <w:rPr>
          <w:rtl/>
        </w:rPr>
        <w:t>(3)</w:t>
      </w:r>
      <w:r w:rsidRPr="0004505B">
        <w:rPr>
          <w:rStyle w:val="Heading1Char"/>
          <w:rtl/>
        </w:rPr>
        <w:t xml:space="preserve"> :</w:t>
      </w:r>
    </w:p>
    <w:p w14:paraId="44E8F500" w14:textId="0EE5E4BE" w:rsidR="00C02AF7" w:rsidRPr="00B11D90" w:rsidRDefault="000A342E" w:rsidP="000A342E">
      <w:pPr>
        <w:pStyle w:val="libLine"/>
        <w:rPr>
          <w:rtl/>
        </w:rPr>
      </w:pPr>
      <w:r>
        <w:rPr>
          <w:rtl/>
        </w:rPr>
        <w:t>__________________</w:t>
      </w:r>
    </w:p>
    <w:p w14:paraId="380BD85E" w14:textId="77777777" w:rsidR="00C02AF7" w:rsidRDefault="00C02AF7" w:rsidP="00CD00F6">
      <w:pPr>
        <w:pStyle w:val="libNormal"/>
        <w:rPr>
          <w:rtl/>
        </w:rPr>
      </w:pPr>
      <w:r>
        <w:rPr>
          <w:rtl/>
        </w:rPr>
        <w:t>(</w:t>
      </w:r>
      <w:r w:rsidRPr="000407F0">
        <w:rPr>
          <w:rtl/>
        </w:rPr>
        <w:t xml:space="preserve">1) ينظر البيتان في أسد الغابة ترجمة رقم </w:t>
      </w:r>
      <w:r>
        <w:rPr>
          <w:rtl/>
        </w:rPr>
        <w:t>(</w:t>
      </w:r>
      <w:r w:rsidRPr="000407F0">
        <w:rPr>
          <w:rtl/>
        </w:rPr>
        <w:t>4233) ، وسيرة ابن هشام / 2 / 417 ، مع خلاف يسير.</w:t>
      </w:r>
    </w:p>
    <w:p w14:paraId="3978600C" w14:textId="77777777" w:rsidR="00C02AF7" w:rsidRPr="000407F0" w:rsidRDefault="00C02AF7" w:rsidP="00CD00F6">
      <w:pPr>
        <w:pStyle w:val="libNormal"/>
        <w:rPr>
          <w:rtl/>
          <w:lang w:bidi="fa-IR"/>
        </w:rPr>
      </w:pPr>
      <w:r>
        <w:rPr>
          <w:rtl/>
        </w:rPr>
        <w:t>(</w:t>
      </w:r>
      <w:r w:rsidRPr="000407F0">
        <w:rPr>
          <w:rtl/>
        </w:rPr>
        <w:t xml:space="preserve">2) تجريد أسماء الصحابة 2 / 8 ، أسد الغابة ت </w:t>
      </w:r>
      <w:r>
        <w:rPr>
          <w:rtl/>
        </w:rPr>
        <w:t>(</w:t>
      </w:r>
      <w:r w:rsidRPr="000407F0">
        <w:rPr>
          <w:rtl/>
        </w:rPr>
        <w:t xml:space="preserve">4234) ، الاستيعاب ت </w:t>
      </w:r>
      <w:r>
        <w:rPr>
          <w:rtl/>
        </w:rPr>
        <w:t>(</w:t>
      </w:r>
      <w:r w:rsidRPr="000407F0">
        <w:rPr>
          <w:rtl/>
        </w:rPr>
        <w:t>2105)</w:t>
      </w:r>
      <w:r>
        <w:rPr>
          <w:rtl/>
        </w:rPr>
        <w:t>.</w:t>
      </w:r>
    </w:p>
    <w:p w14:paraId="5A09744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4235) ، الاستيعاب ت </w:t>
      </w:r>
      <w:r>
        <w:rPr>
          <w:rtl/>
        </w:rPr>
        <w:t>(</w:t>
      </w:r>
      <w:r w:rsidRPr="000407F0">
        <w:rPr>
          <w:rtl/>
        </w:rPr>
        <w:t>2106) ، تجريد أسماء الصحابة 2 / 8.</w:t>
      </w:r>
    </w:p>
    <w:p w14:paraId="37BF231C" w14:textId="77777777" w:rsidR="00C02AF7" w:rsidRPr="000407F0" w:rsidRDefault="00C02AF7" w:rsidP="00CD00F6">
      <w:pPr>
        <w:pStyle w:val="libNormal"/>
        <w:rPr>
          <w:rtl/>
        </w:rPr>
      </w:pPr>
      <w:r>
        <w:rPr>
          <w:rtl/>
        </w:rPr>
        <w:br w:type="page"/>
      </w:r>
      <w:r w:rsidRPr="000407F0">
        <w:rPr>
          <w:rtl/>
        </w:rPr>
        <w:lastRenderedPageBreak/>
        <w:t>يعدّ في أهل المدينة ، هكذا أورده ابن عبد البرّ (1)</w:t>
      </w:r>
      <w:r w:rsidRPr="00CD00F6">
        <w:rPr>
          <w:rtl/>
        </w:rPr>
        <w:t xml:space="preserve"> ، وابن مندة ، وزاد : له صحبة. وأما البغوي فقال : أحسب له صحبة ، ثم أورد من طريق أبي نعيم عن عبد الله بن عامر ، عن عبد الرحمن بن حرملة ، عن فضالة بن هند ، قال : أرسل رسول الله </w:t>
      </w:r>
      <w:r w:rsidRPr="003E3ECB">
        <w:rPr>
          <w:rStyle w:val="libAlaemChar"/>
          <w:rtl/>
        </w:rPr>
        <w:t>صلى‌الله‌عليه‌وآله‌وسلم</w:t>
      </w:r>
      <w:r w:rsidRPr="000407F0">
        <w:rPr>
          <w:rtl/>
        </w:rPr>
        <w:t xml:space="preserve"> فضالة بن حارثة إلى قومه أسلم ، فقال : مرهم بصيام هذا اليوم يوم عاشوراء.</w:t>
      </w:r>
      <w:r>
        <w:rPr>
          <w:rFonts w:hint="cs"/>
          <w:rtl/>
        </w:rPr>
        <w:t xml:space="preserve"> </w:t>
      </w:r>
      <w:r w:rsidRPr="000407F0">
        <w:rPr>
          <w:rtl/>
        </w:rPr>
        <w:t xml:space="preserve">قال أبو نعيم </w:t>
      </w:r>
      <w:r>
        <w:rPr>
          <w:rtl/>
        </w:rPr>
        <w:t xml:space="preserve">: </w:t>
      </w:r>
      <w:r w:rsidRPr="000407F0">
        <w:rPr>
          <w:rtl/>
        </w:rPr>
        <w:t>أخطأ عبد الله بن عامر في سنده ، والصواب ما روى حاتم بن إسماعيل وغيره عن عبد الرحمن بن حرملة ، عن يحيى بن هند بن حارثة. وقال ابن شاهين : ذكره ابن أبي خيثمة ، وأخرج حديثه عن أبي نعيم ، وهو وهم ، ولو لا أني رأيته في كتابه ما أخرجته.</w:t>
      </w:r>
    </w:p>
    <w:p w14:paraId="3AB2B60D" w14:textId="77777777" w:rsidR="00C02AF7" w:rsidRPr="000407F0" w:rsidRDefault="00C02AF7" w:rsidP="00CD00F6">
      <w:pPr>
        <w:pStyle w:val="libNormal"/>
        <w:rPr>
          <w:rtl/>
        </w:rPr>
      </w:pPr>
      <w:r w:rsidRPr="000407F0">
        <w:rPr>
          <w:rtl/>
        </w:rPr>
        <w:t>قلت : قد ذكره غيره كما ترى.</w:t>
      </w:r>
    </w:p>
    <w:p w14:paraId="74FED222" w14:textId="77777777" w:rsidR="00C02AF7" w:rsidRPr="00CD00F6" w:rsidRDefault="00C02AF7" w:rsidP="00E93062">
      <w:pPr>
        <w:pStyle w:val="libNormal"/>
        <w:rPr>
          <w:rtl/>
        </w:rPr>
      </w:pPr>
      <w:bookmarkStart w:id="603" w:name="_Toc86158373"/>
      <w:r w:rsidRPr="0004505B">
        <w:rPr>
          <w:rStyle w:val="Heading1Char"/>
          <w:rtl/>
        </w:rPr>
        <w:t>7013 ز ـ فضالة :</w:t>
      </w:r>
      <w:bookmarkEnd w:id="603"/>
      <w:r w:rsidRPr="0004505B">
        <w:rPr>
          <w:rStyle w:val="Heading1Char"/>
          <w:rtl/>
        </w:rPr>
        <w:t xml:space="preserve"> </w:t>
      </w:r>
      <w:r w:rsidRPr="00CD00F6">
        <w:rPr>
          <w:rtl/>
        </w:rPr>
        <w:t>بن وهب ، هو الليثي الزهراني. يأتي بعد واحد.</w:t>
      </w:r>
    </w:p>
    <w:p w14:paraId="6ED05224" w14:textId="77777777" w:rsidR="00C02AF7" w:rsidRPr="000407F0" w:rsidRDefault="00C02AF7" w:rsidP="00CD00F6">
      <w:pPr>
        <w:pStyle w:val="libNormal"/>
        <w:rPr>
          <w:rtl/>
        </w:rPr>
      </w:pPr>
      <w:bookmarkStart w:id="604" w:name="_Toc86158374"/>
      <w:r w:rsidRPr="0004505B">
        <w:rPr>
          <w:rStyle w:val="Heading1Char"/>
          <w:rtl/>
        </w:rPr>
        <w:t>7014 ـ فضالة</w:t>
      </w:r>
      <w:bookmarkEnd w:id="604"/>
      <w:r w:rsidRPr="0004505B">
        <w:rPr>
          <w:rStyle w:val="Heading1Char"/>
          <w:rtl/>
        </w:rPr>
        <w:t xml:space="preserve"> </w:t>
      </w:r>
      <w:r w:rsidRPr="00335A2B">
        <w:rPr>
          <w:rtl/>
        </w:rPr>
        <w:t>(2)</w:t>
      </w:r>
      <w:r w:rsidRPr="0004505B">
        <w:rPr>
          <w:rStyle w:val="Heading1Char"/>
          <w:rtl/>
        </w:rPr>
        <w:t xml:space="preserve"> : </w:t>
      </w:r>
      <w:r w:rsidRPr="00CD00F6">
        <w:rPr>
          <w:rtl/>
        </w:rPr>
        <w:t xml:space="preserve">مولى رسول الله </w:t>
      </w:r>
      <w:r w:rsidRPr="003E3ECB">
        <w:rPr>
          <w:rStyle w:val="libAlaemChar"/>
          <w:rtl/>
        </w:rPr>
        <w:t>صلى‌الله‌عليه‌وآله‌وسلم</w:t>
      </w:r>
      <w:r w:rsidRPr="000407F0">
        <w:rPr>
          <w:rtl/>
        </w:rPr>
        <w:t xml:space="preserve"> : من أهل اليمن.</w:t>
      </w:r>
    </w:p>
    <w:p w14:paraId="48EC2F94" w14:textId="77777777" w:rsidR="00C02AF7" w:rsidRPr="00CD00F6" w:rsidRDefault="00C02AF7" w:rsidP="00CD00F6">
      <w:pPr>
        <w:pStyle w:val="libNormal"/>
        <w:rPr>
          <w:rtl/>
        </w:rPr>
      </w:pPr>
      <w:r w:rsidRPr="000407F0">
        <w:rPr>
          <w:rtl/>
        </w:rPr>
        <w:t xml:space="preserve">نقل جعفر المستغفريّ أنه نزل الشام ، وأنّ أبا بكر بن محمد بن حزم ذكره في موالي رسول الله </w:t>
      </w:r>
      <w:r w:rsidRPr="003E3ECB">
        <w:rPr>
          <w:rStyle w:val="libAlaemChar"/>
          <w:rtl/>
        </w:rPr>
        <w:t>صلى‌الله‌عليه‌وآله‌وسلم</w:t>
      </w:r>
      <w:r w:rsidRPr="00CD00F6">
        <w:rPr>
          <w:rtl/>
        </w:rPr>
        <w:t>. وقال أبو عمر نحو ذلك ، وذكره محمد بن سعد عن الواقدي ، وقال : نزل الشام فولده بها.</w:t>
      </w:r>
    </w:p>
    <w:p w14:paraId="27EA2E63" w14:textId="77777777" w:rsidR="00C02AF7" w:rsidRPr="0004505B" w:rsidRDefault="00C02AF7" w:rsidP="00E93062">
      <w:pPr>
        <w:pStyle w:val="libNormal"/>
        <w:rPr>
          <w:rStyle w:val="Heading1Char"/>
          <w:rtl/>
        </w:rPr>
      </w:pPr>
      <w:bookmarkStart w:id="605" w:name="_Toc86158375"/>
      <w:r w:rsidRPr="0004505B">
        <w:rPr>
          <w:rStyle w:val="Heading1Char"/>
          <w:rtl/>
        </w:rPr>
        <w:t>7015 ـ فضالة الليثي</w:t>
      </w:r>
      <w:bookmarkEnd w:id="605"/>
      <w:r w:rsidRPr="0004505B">
        <w:rPr>
          <w:rStyle w:val="Heading1Char"/>
          <w:rtl/>
        </w:rPr>
        <w:t xml:space="preserve"> </w:t>
      </w:r>
      <w:r w:rsidRPr="00335A2B">
        <w:rPr>
          <w:rtl/>
        </w:rPr>
        <w:t>(3)</w:t>
      </w:r>
      <w:r w:rsidRPr="0004505B">
        <w:rPr>
          <w:rStyle w:val="Heading1Char"/>
          <w:rtl/>
        </w:rPr>
        <w:t xml:space="preserve"> :</w:t>
      </w:r>
    </w:p>
    <w:p w14:paraId="5E025BD6" w14:textId="77777777" w:rsidR="00C02AF7" w:rsidRPr="000407F0" w:rsidRDefault="00C02AF7" w:rsidP="00CD00F6">
      <w:pPr>
        <w:pStyle w:val="libNormal"/>
        <w:rPr>
          <w:rtl/>
        </w:rPr>
      </w:pPr>
      <w:r w:rsidRPr="000407F0">
        <w:rPr>
          <w:rtl/>
        </w:rPr>
        <w:t>قال البغويّ : وقيل هو ابن عبد الله ، وقيل بن وهب بن بجرة بن بجير بن مالك بن عامر بن ليث بن بكر بن كنانة.</w:t>
      </w:r>
    </w:p>
    <w:p w14:paraId="1B8A12B6" w14:textId="77777777" w:rsidR="00C02AF7" w:rsidRPr="000407F0" w:rsidRDefault="00C02AF7" w:rsidP="00CD00F6">
      <w:pPr>
        <w:pStyle w:val="libNormal"/>
        <w:rPr>
          <w:rtl/>
        </w:rPr>
      </w:pPr>
      <w:r w:rsidRPr="000407F0">
        <w:rPr>
          <w:rtl/>
        </w:rPr>
        <w:t>وقال أبو نعيم : يعرف بالزهراني ، وهو والد عبد الله.</w:t>
      </w:r>
    </w:p>
    <w:p w14:paraId="1AFC8E29" w14:textId="77777777" w:rsidR="00C02AF7" w:rsidRPr="000407F0" w:rsidRDefault="00C02AF7" w:rsidP="00CD00F6">
      <w:pPr>
        <w:pStyle w:val="libNormal"/>
        <w:rPr>
          <w:rtl/>
        </w:rPr>
      </w:pPr>
      <w:r w:rsidRPr="000407F0">
        <w:rPr>
          <w:rtl/>
        </w:rPr>
        <w:t>وفرّق ابن عبد البر بين الليثي والزهراني ، فنسب هذا كذا ، وقال : من قال فيه الزهراني فقد أخطأ ، فضالة الزهراني تابعي.</w:t>
      </w:r>
    </w:p>
    <w:p w14:paraId="65E67DA7" w14:textId="77777777" w:rsidR="00C02AF7" w:rsidRPr="000407F0" w:rsidRDefault="00C02AF7" w:rsidP="00CD00F6">
      <w:pPr>
        <w:pStyle w:val="libNormal"/>
        <w:rPr>
          <w:rtl/>
        </w:rPr>
      </w:pPr>
      <w:r w:rsidRPr="000407F0">
        <w:rPr>
          <w:rtl/>
        </w:rPr>
        <w:t xml:space="preserve">قلت : وكأنه عنى البغوي ، فإنه قال الزهراني وهو الليثي ، وأما ابن السكن فقال </w:t>
      </w:r>
      <w:r>
        <w:rPr>
          <w:rtl/>
        </w:rPr>
        <w:t xml:space="preserve">: </w:t>
      </w:r>
      <w:r w:rsidRPr="000407F0">
        <w:rPr>
          <w:rtl/>
        </w:rPr>
        <w:t>فضالة بن عبد الله الليثي ، ويقال الزهراني ، له صحبة ورواية ، وحديثه في البصريين لم يروه غير داود بن أبي هند. ووقع «الزّهراني» في الحديث الّذي رواه الليثي كما قال أبو نعيم ، نعم فضالة الزهراني آخر تابعي. وسمّى البخاري أباه عميرا ، وكأنه عنى به ابن الملوّح. وحديث الليثي في المحافظة على العصرين أخرجه أبو داود في سننه من رواية عبد الله بن فضالة ، عن أبيه. وفي إسناد حديثه اختلاف.</w:t>
      </w:r>
    </w:p>
    <w:p w14:paraId="566F69CD" w14:textId="1F14AD4B" w:rsidR="00C02AF7" w:rsidRPr="000407F0" w:rsidRDefault="000A342E" w:rsidP="000A342E">
      <w:pPr>
        <w:pStyle w:val="libLine"/>
        <w:rPr>
          <w:rtl/>
        </w:rPr>
      </w:pPr>
      <w:r>
        <w:rPr>
          <w:rtl/>
          <w:lang w:bidi="fa-IR"/>
        </w:rPr>
        <w:t>__________________</w:t>
      </w:r>
    </w:p>
    <w:p w14:paraId="0B3ABA2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4231)</w:t>
      </w:r>
      <w:r>
        <w:rPr>
          <w:rtl/>
        </w:rPr>
        <w:t>.</w:t>
      </w:r>
    </w:p>
    <w:p w14:paraId="670484D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4231)</w:t>
      </w:r>
      <w:r>
        <w:rPr>
          <w:rtl/>
        </w:rPr>
        <w:t>.</w:t>
      </w:r>
    </w:p>
    <w:p w14:paraId="33684288" w14:textId="77777777" w:rsidR="00C02AF7" w:rsidRPr="00CD00F6" w:rsidRDefault="00C02AF7" w:rsidP="00E93062">
      <w:pPr>
        <w:pStyle w:val="libNormal"/>
        <w:rPr>
          <w:rtl/>
        </w:rPr>
      </w:pPr>
      <w:r w:rsidRPr="0004505B">
        <w:rPr>
          <w:rStyle w:val="Heading1Char"/>
          <w:rtl/>
        </w:rPr>
        <w:br w:type="page"/>
      </w:r>
      <w:bookmarkStart w:id="606" w:name="_Toc86158376"/>
      <w:r w:rsidRPr="0004505B">
        <w:rPr>
          <w:rStyle w:val="Heading1Char"/>
          <w:rtl/>
        </w:rPr>
        <w:lastRenderedPageBreak/>
        <w:t>7016 ز ـ فضالة الزهراني :</w:t>
      </w:r>
      <w:bookmarkEnd w:id="606"/>
      <w:r w:rsidRPr="0004505B">
        <w:rPr>
          <w:rStyle w:val="Heading1Char"/>
          <w:rtl/>
        </w:rPr>
        <w:t xml:space="preserve"> </w:t>
      </w:r>
      <w:r w:rsidRPr="00CD00F6">
        <w:rPr>
          <w:rtl/>
        </w:rPr>
        <w:t>في الّذي قبله.</w:t>
      </w:r>
    </w:p>
    <w:p w14:paraId="41CD37DE" w14:textId="77777777" w:rsidR="00C02AF7" w:rsidRPr="000407F0" w:rsidRDefault="00C02AF7" w:rsidP="00CD00F6">
      <w:pPr>
        <w:pStyle w:val="libNormal"/>
        <w:rPr>
          <w:rtl/>
        </w:rPr>
      </w:pPr>
      <w:bookmarkStart w:id="607" w:name="_Toc86158377"/>
      <w:r w:rsidRPr="0004505B">
        <w:rPr>
          <w:rStyle w:val="Heading1Char"/>
          <w:rtl/>
        </w:rPr>
        <w:t>7017 ـ الفضل</w:t>
      </w:r>
      <w:bookmarkEnd w:id="607"/>
      <w:r w:rsidRPr="0004505B">
        <w:rPr>
          <w:rStyle w:val="Heading1Char"/>
          <w:rtl/>
        </w:rPr>
        <w:t xml:space="preserve"> </w:t>
      </w:r>
      <w:r w:rsidRPr="00335A2B">
        <w:rPr>
          <w:rtl/>
        </w:rPr>
        <w:t>(1)</w:t>
      </w:r>
      <w:r>
        <w:rPr>
          <w:rFonts w:hint="cs"/>
          <w:rtl/>
        </w:rPr>
        <w:t xml:space="preserve"> </w:t>
      </w:r>
      <w:r w:rsidRPr="000407F0">
        <w:rPr>
          <w:rtl/>
        </w:rPr>
        <w:t>بن ظالم بن خزيمة السّنبسيّ.</w:t>
      </w:r>
    </w:p>
    <w:p w14:paraId="78E51F07" w14:textId="77777777" w:rsidR="00C02AF7" w:rsidRPr="00CD00F6" w:rsidRDefault="00C02AF7" w:rsidP="00CD00F6">
      <w:pPr>
        <w:pStyle w:val="libNormal"/>
        <w:rPr>
          <w:rtl/>
        </w:rPr>
      </w:pPr>
      <w:r w:rsidRPr="000407F0">
        <w:rPr>
          <w:rtl/>
        </w:rPr>
        <w:t xml:space="preserve">قال ابن الكلبيّ : وفد إلى رسول الله </w:t>
      </w:r>
      <w:r w:rsidRPr="003E3ECB">
        <w:rPr>
          <w:rStyle w:val="libAlaemChar"/>
          <w:rtl/>
        </w:rPr>
        <w:t>صلى‌الله‌عليه‌وآله‌وسلم</w:t>
      </w:r>
      <w:r w:rsidRPr="00CD00F6">
        <w:rPr>
          <w:rtl/>
        </w:rPr>
        <w:t xml:space="preserve"> ، كذا ذكره الرشاطي ، وذكره ابن فتحون في القاف وسيأتي.</w:t>
      </w:r>
    </w:p>
    <w:p w14:paraId="08E45884" w14:textId="77777777" w:rsidR="00C02AF7" w:rsidRPr="000407F0" w:rsidRDefault="00C02AF7" w:rsidP="00CD00F6">
      <w:pPr>
        <w:pStyle w:val="libNormal"/>
        <w:rPr>
          <w:rtl/>
        </w:rPr>
      </w:pPr>
      <w:bookmarkStart w:id="608" w:name="_Toc86158378"/>
      <w:r w:rsidRPr="0004505B">
        <w:rPr>
          <w:rStyle w:val="Heading1Char"/>
          <w:rtl/>
        </w:rPr>
        <w:t>7018 ـ الفضل بن العباس</w:t>
      </w:r>
      <w:bookmarkEnd w:id="608"/>
      <w:r w:rsidRPr="0004505B">
        <w:rPr>
          <w:rStyle w:val="Heading1Char"/>
          <w:rtl/>
        </w:rPr>
        <w:t xml:space="preserve"> </w:t>
      </w:r>
      <w:r w:rsidRPr="00335A2B">
        <w:rPr>
          <w:rtl/>
        </w:rPr>
        <w:t>(2)</w:t>
      </w:r>
      <w:r>
        <w:rPr>
          <w:rFonts w:hint="cs"/>
          <w:rtl/>
        </w:rPr>
        <w:t xml:space="preserve"> </w:t>
      </w:r>
      <w:r w:rsidRPr="00CD00F6">
        <w:rPr>
          <w:rtl/>
        </w:rPr>
        <w:t xml:space="preserve">بن عبد المطلب بن هاشم الهاشمي ، ابن عم سيدنا رسول الله </w:t>
      </w:r>
      <w:r w:rsidRPr="003E3ECB">
        <w:rPr>
          <w:rStyle w:val="libAlaemChar"/>
          <w:rtl/>
        </w:rPr>
        <w:t>صلى‌الله‌عليه‌وآله‌وسلم</w:t>
      </w:r>
      <w:r w:rsidRPr="00CD00F6">
        <w:rPr>
          <w:rtl/>
        </w:rPr>
        <w:t xml:space="preserve"> ، كان أكبر الإخوة ، وبه كان يكنى أبوه وأمه ، واسمها لبابة بنت الحارث الهلالية. قال البغويّ : كان أسنّ ولد العباس ، وغزا مع النبي </w:t>
      </w:r>
      <w:r w:rsidRPr="003E3ECB">
        <w:rPr>
          <w:rStyle w:val="libAlaemChar"/>
          <w:rtl/>
        </w:rPr>
        <w:t>صلى‌الله‌عليه‌وآله‌وسلم</w:t>
      </w:r>
      <w:r w:rsidRPr="000407F0">
        <w:rPr>
          <w:rtl/>
        </w:rPr>
        <w:t xml:space="preserve"> مكّة ، وحنينا ، وثبت معه يومئذ ، وشهد معه حجة الوداع ، وكان يكنى أبا العباس ، وأبا عبد الله ، ويقال : كنيته أبو محمد ، وبه جزم ابن السكن.</w:t>
      </w:r>
    </w:p>
    <w:p w14:paraId="3B2474EE" w14:textId="77777777" w:rsidR="00C02AF7" w:rsidRPr="000407F0" w:rsidRDefault="00C02AF7" w:rsidP="00CD00F6">
      <w:pPr>
        <w:pStyle w:val="libNormal"/>
        <w:rPr>
          <w:rtl/>
        </w:rPr>
      </w:pPr>
      <w:r w:rsidRPr="000407F0">
        <w:rPr>
          <w:rtl/>
        </w:rPr>
        <w:t xml:space="preserve">ثبت في الصحيح أن النبي </w:t>
      </w:r>
      <w:r w:rsidRPr="003E3ECB">
        <w:rPr>
          <w:rStyle w:val="libAlaemChar"/>
          <w:rtl/>
        </w:rPr>
        <w:t>صلى‌الله‌عليه‌وآله‌وسلم</w:t>
      </w:r>
      <w:r w:rsidRPr="00CD00F6">
        <w:rPr>
          <w:rtl/>
        </w:rPr>
        <w:t xml:space="preserve"> أردفه في حجة الوداع. وفي صحيح مسلم أنّ النبي </w:t>
      </w:r>
      <w:r w:rsidRPr="003E3ECB">
        <w:rPr>
          <w:rStyle w:val="libAlaemChar"/>
          <w:rtl/>
        </w:rPr>
        <w:t>صلى‌الله‌عليه‌وآله‌وسلم</w:t>
      </w:r>
      <w:r w:rsidRPr="00CD00F6">
        <w:rPr>
          <w:rtl/>
        </w:rPr>
        <w:t xml:space="preserve"> زوّجه وأمهر عنه وسمّى البغوي امرأته صفية بنت محمية بن جزء الزبيدي ، وفي بعض حديثه في حجة الوداع : لما حجب وجهه عن الخثعمية رأيت شابّا وشابة فلم آمن عليهما الشيطان ، وحضر غسل رسول الله </w:t>
      </w:r>
      <w:r w:rsidRPr="003E3ECB">
        <w:rPr>
          <w:rStyle w:val="libAlaemChar"/>
          <w:rtl/>
        </w:rPr>
        <w:t>صلى‌الله‌عليه‌وآله‌وسلم</w:t>
      </w:r>
      <w:r w:rsidRPr="000407F0">
        <w:rPr>
          <w:rtl/>
        </w:rPr>
        <w:t>. وله أحاديث.</w:t>
      </w:r>
    </w:p>
    <w:p w14:paraId="00A6920D" w14:textId="77777777" w:rsidR="00C02AF7" w:rsidRPr="000407F0" w:rsidRDefault="00C02AF7" w:rsidP="00CD00F6">
      <w:pPr>
        <w:pStyle w:val="libNormal"/>
        <w:rPr>
          <w:rtl/>
        </w:rPr>
      </w:pPr>
      <w:r w:rsidRPr="000407F0">
        <w:rPr>
          <w:rtl/>
        </w:rPr>
        <w:t>روى عنه أخواه : عبد الله ، وقثم ، وابن عمه ربيعة بن الحارث بن عبد المطلب ، وأبو هريرة ، وابن أخيه عباس بن عبيد الله بن العباس ، وعمير مولى أم الفضل ، وسليمان بن يسار ، والشعبي وغيرهم.</w:t>
      </w:r>
    </w:p>
    <w:p w14:paraId="113DAA0F" w14:textId="77777777" w:rsidR="00C02AF7" w:rsidRPr="000407F0" w:rsidRDefault="00C02AF7" w:rsidP="00CD00F6">
      <w:pPr>
        <w:pStyle w:val="libNormal"/>
        <w:rPr>
          <w:rtl/>
        </w:rPr>
      </w:pPr>
      <w:r>
        <w:rPr>
          <w:rtl/>
        </w:rPr>
        <w:t>و</w:t>
      </w:r>
      <w:r w:rsidRPr="000407F0">
        <w:rPr>
          <w:rtl/>
        </w:rPr>
        <w:t xml:space="preserve">أخرج ابن شاهين في ترجمته من رواية العباس والده عنه حديثا. وأخرج البغوي من طريق يزيد بن عبد الله بن قسيط ، عن عطاء ، عن ابن عباس ، عن أخيه الفضل ، قال : جاءني رسول الله </w:t>
      </w:r>
      <w:r w:rsidRPr="003E3ECB">
        <w:rPr>
          <w:rStyle w:val="libAlaemChar"/>
          <w:rtl/>
        </w:rPr>
        <w:t>صلى‌الله‌عليه‌وآله‌وسلم</w:t>
      </w:r>
      <w:r w:rsidRPr="000407F0">
        <w:rPr>
          <w:rtl/>
        </w:rPr>
        <w:t xml:space="preserve"> ، فقال : خذ بيدي ، وقد عصب رأسه ، فأخذت بيده ،</w:t>
      </w:r>
    </w:p>
    <w:p w14:paraId="05B1B0CF" w14:textId="402FFBB4" w:rsidR="00C02AF7" w:rsidRPr="000407F0" w:rsidRDefault="000A342E" w:rsidP="000A342E">
      <w:pPr>
        <w:pStyle w:val="libLine"/>
        <w:rPr>
          <w:rtl/>
        </w:rPr>
      </w:pPr>
      <w:r>
        <w:rPr>
          <w:rtl/>
          <w:lang w:bidi="fa-IR"/>
        </w:rPr>
        <w:t>__________________</w:t>
      </w:r>
    </w:p>
    <w:p w14:paraId="0CD8AC6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4236)</w:t>
      </w:r>
      <w:r>
        <w:rPr>
          <w:rtl/>
        </w:rPr>
        <w:t>.</w:t>
      </w:r>
    </w:p>
    <w:p w14:paraId="6F5A101E" w14:textId="77777777" w:rsidR="00C02AF7" w:rsidRPr="000407F0" w:rsidRDefault="00C02AF7" w:rsidP="00CD00F6">
      <w:pPr>
        <w:pStyle w:val="libNormal"/>
        <w:rPr>
          <w:rtl/>
          <w:lang w:bidi="fa-IR"/>
        </w:rPr>
      </w:pPr>
      <w:r>
        <w:rPr>
          <w:rtl/>
        </w:rPr>
        <w:t>(</w:t>
      </w:r>
      <w:r w:rsidRPr="000407F0">
        <w:rPr>
          <w:rtl/>
        </w:rPr>
        <w:t xml:space="preserve">2) الثقات 3 / 330 ، تقريب التهذيب 2 / 110 ، تهذيب التهذيب 8 / 280 ، تلقيح فهوم أهل الأثر 137 ، 367 ، خلاصة تهذيب الكمال 2 / 335 ، التاريخ الصغير 1 / 36 ، 52 ، الطبقات الكبرى 4 / 54 ، 7 / 399 ، الطبقات 4 / 297 ، سير أعلام النبلاء 3 / 444 ، الكاشف 2 / 382 ، التاريخ الكبير 7 / 114 ، تجريد أسماء الصحابة 2 / 8 ، التحفة اللطيفة 2 / 394 ، شذرات الذهب 1 / 28 ، الرياض المستطابة 240 ، تهذيب الكمال 2 / 1095 أسد الغابة ت </w:t>
      </w:r>
      <w:r>
        <w:rPr>
          <w:rtl/>
        </w:rPr>
        <w:t>(</w:t>
      </w:r>
      <w:r w:rsidRPr="000407F0">
        <w:rPr>
          <w:rtl/>
        </w:rPr>
        <w:t xml:space="preserve">4237) ، الاستيعاب ت </w:t>
      </w:r>
      <w:r>
        <w:rPr>
          <w:rtl/>
        </w:rPr>
        <w:t>(</w:t>
      </w:r>
      <w:r w:rsidRPr="000407F0">
        <w:rPr>
          <w:rtl/>
        </w:rPr>
        <w:t>2117) ، مقاتل الطالبيين 20 ، الأعلام 5 / 355 ، 149 ، الطبقات الكبرى 4 / 37 ، علوم الحديث لابن الصلاح 81 ، 303 ، التمهيد / 161 ، بقي بن مخلد 110.</w:t>
      </w:r>
    </w:p>
    <w:p w14:paraId="6D292F4B"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فأقبل حتى جلس على المنبر ، فقال : ناد في الناس فصحت فيهم ، فاجتمعوا له</w:t>
      </w:r>
      <w:r>
        <w:rPr>
          <w:rtl/>
          <w:lang w:bidi="fa-IR"/>
        </w:rPr>
        <w:t xml:space="preserve"> ..</w:t>
      </w:r>
      <w:r w:rsidRPr="000407F0">
        <w:rPr>
          <w:rtl/>
          <w:lang w:bidi="fa-IR"/>
        </w:rPr>
        <w:t>. فذكر الحديث.</w:t>
      </w:r>
    </w:p>
    <w:p w14:paraId="60083120" w14:textId="77777777" w:rsidR="00C02AF7" w:rsidRPr="000407F0" w:rsidRDefault="00C02AF7" w:rsidP="00CD00F6">
      <w:pPr>
        <w:pStyle w:val="libNormal"/>
        <w:rPr>
          <w:rtl/>
        </w:rPr>
      </w:pPr>
      <w:r w:rsidRPr="000407F0">
        <w:rPr>
          <w:rtl/>
        </w:rPr>
        <w:t>وقال الواقديّ : مات في طاعون عمواس ، وتبعه الزبير ، وابن أبي حاتم : وقال ابن السكن : قتل يوم أجنادين في خلافة أبي بكر ، وقيل : ب «اليرموك»</w:t>
      </w:r>
      <w:r>
        <w:rPr>
          <w:rtl/>
        </w:rPr>
        <w:t>.</w:t>
      </w:r>
    </w:p>
    <w:p w14:paraId="35519395" w14:textId="77777777" w:rsidR="00C02AF7" w:rsidRPr="000407F0" w:rsidRDefault="00C02AF7" w:rsidP="00CD00F6">
      <w:pPr>
        <w:pStyle w:val="libNormal"/>
        <w:rPr>
          <w:rtl/>
        </w:rPr>
      </w:pPr>
      <w:r w:rsidRPr="000407F0">
        <w:rPr>
          <w:rtl/>
        </w:rPr>
        <w:t>وذكر ابن فتحون أنه وقع في «الاستيعاب» قتل الفضل يوم اليمامة سنة خمس عشرة ، وتعقّبه بأن قال : لا خلاف بين اثنين أنّ اليمامة كانت أيام أبي بكر سنة إحدى أو اثنتي عشرة.</w:t>
      </w:r>
    </w:p>
    <w:p w14:paraId="159797BE" w14:textId="77777777" w:rsidR="00C02AF7" w:rsidRPr="00CD00F6" w:rsidRDefault="00C02AF7" w:rsidP="00CD00F6">
      <w:pPr>
        <w:pStyle w:val="libNormal"/>
        <w:rPr>
          <w:rtl/>
        </w:rPr>
      </w:pPr>
      <w:r w:rsidRPr="000407F0">
        <w:rPr>
          <w:rtl/>
        </w:rPr>
        <w:t>وقال ابن سعد : مات بناحية الأردن في خلافة عمر. والأول هو المعتمد ، وبمقتضاه جزم البخاري ، فقال : مات في خلافة أبي بكر</w:t>
      </w:r>
      <w:r>
        <w:rPr>
          <w:rtl/>
        </w:rPr>
        <w:t xml:space="preserve"> ـ </w:t>
      </w:r>
      <w:r w:rsidRPr="003E3ECB">
        <w:rPr>
          <w:rStyle w:val="libAlaemChar"/>
          <w:rtl/>
        </w:rPr>
        <w:t>رضي‌الله‌عنه</w:t>
      </w:r>
      <w:r w:rsidRPr="00CD00F6">
        <w:rPr>
          <w:rtl/>
        </w:rPr>
        <w:t>.</w:t>
      </w:r>
    </w:p>
    <w:p w14:paraId="73A51AFA" w14:textId="77777777" w:rsidR="00C02AF7" w:rsidRPr="000407F0" w:rsidRDefault="00C02AF7" w:rsidP="00CD00F6">
      <w:pPr>
        <w:pStyle w:val="libNormal"/>
        <w:rPr>
          <w:rtl/>
        </w:rPr>
      </w:pPr>
      <w:bookmarkStart w:id="609" w:name="_Toc86158379"/>
      <w:r w:rsidRPr="0004505B">
        <w:rPr>
          <w:rStyle w:val="Heading1Char"/>
          <w:rtl/>
        </w:rPr>
        <w:t>7019 ـ فضيل</w:t>
      </w:r>
      <w:bookmarkEnd w:id="609"/>
      <w:r w:rsidRPr="0004505B">
        <w:rPr>
          <w:rStyle w:val="Heading1Char"/>
          <w:rtl/>
        </w:rPr>
        <w:t xml:space="preserve"> </w:t>
      </w:r>
      <w:r w:rsidRPr="00335A2B">
        <w:rPr>
          <w:rtl/>
        </w:rPr>
        <w:t>(1)</w:t>
      </w:r>
      <w:r w:rsidRPr="0004505B">
        <w:rPr>
          <w:rStyle w:val="Heading1Char"/>
          <w:rtl/>
        </w:rPr>
        <w:t xml:space="preserve"> : </w:t>
      </w:r>
      <w:r w:rsidRPr="000407F0">
        <w:rPr>
          <w:rtl/>
        </w:rPr>
        <w:t>بالتصغير ، ابن عائذ ، والد الحسحاس.</w:t>
      </w:r>
    </w:p>
    <w:p w14:paraId="2008E98D" w14:textId="77777777" w:rsidR="00C02AF7" w:rsidRPr="000407F0" w:rsidRDefault="00C02AF7" w:rsidP="00CD00F6">
      <w:pPr>
        <w:pStyle w:val="libNormal"/>
        <w:rPr>
          <w:rtl/>
        </w:rPr>
      </w:pPr>
      <w:r w:rsidRPr="000407F0">
        <w:rPr>
          <w:rtl/>
        </w:rPr>
        <w:t>قال أبو إسحاق بن ياسر في تاريخ هراة : له ولأخيه صحبة. وقد تقدم حديث الحسحاس في ترجمته.</w:t>
      </w:r>
    </w:p>
    <w:p w14:paraId="10F47C19" w14:textId="77777777" w:rsidR="00C02AF7" w:rsidRPr="000407F0" w:rsidRDefault="00C02AF7" w:rsidP="00CD00F6">
      <w:pPr>
        <w:pStyle w:val="libNormal"/>
        <w:rPr>
          <w:rtl/>
        </w:rPr>
      </w:pPr>
      <w:bookmarkStart w:id="610" w:name="_Toc86158380"/>
      <w:r w:rsidRPr="0004505B">
        <w:rPr>
          <w:rStyle w:val="Heading1Char"/>
          <w:rtl/>
        </w:rPr>
        <w:t>7020 ـ فضيل</w:t>
      </w:r>
      <w:bookmarkEnd w:id="610"/>
      <w:r w:rsidRPr="0004505B">
        <w:rPr>
          <w:rStyle w:val="Heading1Char"/>
          <w:rtl/>
        </w:rPr>
        <w:t xml:space="preserve"> </w:t>
      </w:r>
      <w:r w:rsidRPr="00335A2B">
        <w:rPr>
          <w:rtl/>
        </w:rPr>
        <w:t>(2)</w:t>
      </w:r>
      <w:r>
        <w:rPr>
          <w:rFonts w:hint="cs"/>
          <w:rtl/>
        </w:rPr>
        <w:t xml:space="preserve"> </w:t>
      </w:r>
      <w:r w:rsidRPr="000407F0">
        <w:rPr>
          <w:rtl/>
        </w:rPr>
        <w:t>بن النعمان الأنصاري السلمي.</w:t>
      </w:r>
    </w:p>
    <w:p w14:paraId="0E499590" w14:textId="77777777" w:rsidR="00C02AF7" w:rsidRPr="000407F0" w:rsidRDefault="00C02AF7" w:rsidP="00CD00F6">
      <w:pPr>
        <w:pStyle w:val="libNormal"/>
        <w:rPr>
          <w:rtl/>
        </w:rPr>
      </w:pPr>
      <w:r w:rsidRPr="000407F0">
        <w:rPr>
          <w:rtl/>
        </w:rPr>
        <w:t>قتل يوم خيبر. ذكره ابن إسحاق في المغازي في رواية يونس بن بكير ، وسلمة بن الفضيل ، وغيرهما عنه.</w:t>
      </w:r>
    </w:p>
    <w:p w14:paraId="37FB7DEB" w14:textId="77777777" w:rsidR="00C02AF7" w:rsidRPr="000407F0" w:rsidRDefault="00C02AF7" w:rsidP="00CD00F6">
      <w:pPr>
        <w:pStyle w:val="libNormal"/>
        <w:rPr>
          <w:rtl/>
        </w:rPr>
      </w:pPr>
      <w:r w:rsidRPr="000407F0">
        <w:rPr>
          <w:rtl/>
        </w:rPr>
        <w:t>وقال محمّد بن سعد : كذا وجدناه في غزوة خيبر ، وطلبناه في نسب بني سلمة فلم نجده ، ولا أحسبه إلا وهما ، وإنما أراد الطفيل بن النعمان بن خنساء بن سنان. انتهى.</w:t>
      </w:r>
    </w:p>
    <w:p w14:paraId="461A7A96" w14:textId="77777777" w:rsidR="00C02AF7" w:rsidRPr="000407F0" w:rsidRDefault="00C02AF7" w:rsidP="00CD00F6">
      <w:pPr>
        <w:pStyle w:val="libNormal"/>
        <w:rPr>
          <w:rtl/>
        </w:rPr>
      </w:pPr>
      <w:r w:rsidRPr="000407F0">
        <w:rPr>
          <w:rtl/>
        </w:rPr>
        <w:t>قلت : والطفيل ذكره موسى بن عقبة فيمن شهد خيبر.</w:t>
      </w:r>
    </w:p>
    <w:p w14:paraId="00DD9AA6" w14:textId="77777777" w:rsidR="00C02AF7" w:rsidRPr="00B11D90" w:rsidRDefault="00C02AF7" w:rsidP="00CD00F6">
      <w:pPr>
        <w:pStyle w:val="libNormal"/>
        <w:rPr>
          <w:rtl/>
        </w:rPr>
      </w:pPr>
      <w:r w:rsidRPr="00B11D90">
        <w:rPr>
          <w:rtl/>
        </w:rPr>
        <w:t>الفاء بعدها اللام</w:t>
      </w:r>
    </w:p>
    <w:p w14:paraId="508270BA" w14:textId="77777777" w:rsidR="00C02AF7" w:rsidRPr="000407F0" w:rsidRDefault="00C02AF7" w:rsidP="00CD00F6">
      <w:pPr>
        <w:pStyle w:val="libNormal"/>
        <w:rPr>
          <w:rtl/>
        </w:rPr>
      </w:pPr>
      <w:bookmarkStart w:id="611" w:name="_Toc86158381"/>
      <w:r w:rsidRPr="0004505B">
        <w:rPr>
          <w:rStyle w:val="Heading1Char"/>
          <w:rtl/>
        </w:rPr>
        <w:t>7021 ـ الفلتان</w:t>
      </w:r>
      <w:bookmarkEnd w:id="611"/>
      <w:r w:rsidRPr="0004505B">
        <w:rPr>
          <w:rStyle w:val="Heading1Char"/>
          <w:rtl/>
        </w:rPr>
        <w:t xml:space="preserve"> </w:t>
      </w:r>
      <w:r w:rsidRPr="00335A2B">
        <w:rPr>
          <w:rtl/>
        </w:rPr>
        <w:t>(3)</w:t>
      </w:r>
      <w:r w:rsidRPr="0004505B">
        <w:rPr>
          <w:rStyle w:val="Heading1Char"/>
          <w:rtl/>
        </w:rPr>
        <w:t xml:space="preserve"> : </w:t>
      </w:r>
      <w:r w:rsidRPr="000407F0">
        <w:rPr>
          <w:rtl/>
        </w:rPr>
        <w:t>بفتحتين ، ومثناة فوقانية ، ابن عاصم الجرمي ، خال كليب.</w:t>
      </w:r>
    </w:p>
    <w:p w14:paraId="372B5FAC" w14:textId="77777777" w:rsidR="00C02AF7" w:rsidRPr="000407F0" w:rsidRDefault="00C02AF7" w:rsidP="00CD00F6">
      <w:pPr>
        <w:pStyle w:val="libNormal"/>
        <w:rPr>
          <w:rtl/>
        </w:rPr>
      </w:pPr>
      <w:r w:rsidRPr="000407F0">
        <w:rPr>
          <w:rtl/>
        </w:rPr>
        <w:t>يعدّ في الكوفيين. قال البخاريّ : قال عاصم بن كليب : له صحبة ، وكذا قال ابن</w:t>
      </w:r>
    </w:p>
    <w:p w14:paraId="16020F18" w14:textId="7A335395" w:rsidR="00C02AF7" w:rsidRPr="000407F0" w:rsidRDefault="000A342E" w:rsidP="000A342E">
      <w:pPr>
        <w:pStyle w:val="libLine"/>
        <w:rPr>
          <w:rtl/>
        </w:rPr>
      </w:pPr>
      <w:r>
        <w:rPr>
          <w:rtl/>
          <w:lang w:bidi="fa-IR"/>
        </w:rPr>
        <w:t>__________________</w:t>
      </w:r>
    </w:p>
    <w:p w14:paraId="6809DBB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4240)</w:t>
      </w:r>
      <w:r>
        <w:rPr>
          <w:rtl/>
        </w:rPr>
        <w:t>.</w:t>
      </w:r>
    </w:p>
    <w:p w14:paraId="5D3FE19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4241) ، الاستيعاب ت </w:t>
      </w:r>
      <w:r>
        <w:rPr>
          <w:rtl/>
        </w:rPr>
        <w:t>(</w:t>
      </w:r>
      <w:r w:rsidRPr="000407F0">
        <w:rPr>
          <w:rtl/>
        </w:rPr>
        <w:t>2118)</w:t>
      </w:r>
      <w:r>
        <w:rPr>
          <w:rtl/>
        </w:rPr>
        <w:t>.</w:t>
      </w:r>
    </w:p>
    <w:p w14:paraId="76BD2D79"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4242) ، الاستيعاب ت </w:t>
      </w:r>
      <w:r>
        <w:rPr>
          <w:rtl/>
        </w:rPr>
        <w:t>(</w:t>
      </w:r>
      <w:r w:rsidRPr="000407F0">
        <w:rPr>
          <w:rtl/>
        </w:rPr>
        <w:t>2119) ، الثقات 3 / 333 ، الطبقات الكبرى 6 / 60 ، الطبقات 119 ، 139 ، التاريخ الكبير 7 / 137 ، تجريد أسماء الصحابة 2 / 8 ، تبصير المنتبه 3 / 1083 ، الإكمال 2 / 452 ، بقي بن مخلد 265.</w:t>
      </w:r>
    </w:p>
    <w:p w14:paraId="528664D4"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السّكن ، وابن أبي حاتم ، وابن حبان</w:t>
      </w:r>
      <w:r>
        <w:rPr>
          <w:rtl/>
          <w:lang w:bidi="fa-IR"/>
        </w:rPr>
        <w:t xml:space="preserve"> ـ </w:t>
      </w:r>
      <w:r w:rsidRPr="000407F0">
        <w:rPr>
          <w:rtl/>
          <w:lang w:bidi="fa-IR"/>
        </w:rPr>
        <w:t>له صحبة ، وقال البغوي : سكن المدينة. وقال ابن حبان : عداده في الكوفيين.</w:t>
      </w:r>
    </w:p>
    <w:p w14:paraId="08D70C2F" w14:textId="77777777" w:rsidR="00C02AF7" w:rsidRPr="000407F0" w:rsidRDefault="00C02AF7" w:rsidP="00CD00F6">
      <w:pPr>
        <w:pStyle w:val="libNormal"/>
        <w:rPr>
          <w:rtl/>
        </w:rPr>
      </w:pPr>
      <w:r w:rsidRPr="000407F0">
        <w:rPr>
          <w:rtl/>
        </w:rPr>
        <w:t>وقال أبو عمر : يقال المنقري ، والجرمي أصح.</w:t>
      </w:r>
    </w:p>
    <w:p w14:paraId="3CFB2185" w14:textId="77777777" w:rsidR="00C02AF7" w:rsidRPr="000407F0" w:rsidRDefault="00C02AF7" w:rsidP="00CD00F6">
      <w:pPr>
        <w:pStyle w:val="libNormal"/>
        <w:rPr>
          <w:rtl/>
        </w:rPr>
      </w:pPr>
      <w:r>
        <w:rPr>
          <w:rtl/>
        </w:rPr>
        <w:t>و</w:t>
      </w:r>
      <w:r w:rsidRPr="000407F0">
        <w:rPr>
          <w:rtl/>
        </w:rPr>
        <w:t xml:space="preserve">روى الحسن بن سفيان في مسندة عن عبد الجبار بن العلاء ، حدثنا عبد الواحد بن زياد ، حدثنا عاصم بن كليب ، حدثني أبي ، عن الفلتان بن عاصم ، قال : كنّا قعودا مع النبي </w:t>
      </w:r>
      <w:r w:rsidRPr="003E3ECB">
        <w:rPr>
          <w:rStyle w:val="libAlaemChar"/>
          <w:rtl/>
        </w:rPr>
        <w:t>صلى‌الله‌عليه‌وآله‌وسلم</w:t>
      </w:r>
      <w:r w:rsidRPr="00CD00F6">
        <w:rPr>
          <w:rtl/>
        </w:rPr>
        <w:t xml:space="preserve"> في المسجد ، فشخص بصره إلى رجل يمشي في المسجد ، فقال : «يا فلان». قال : لبيك يا رسول الله. قال : «أتشهد أنّي رسول الله؟ قال : لا. قال : تقرأ التّوراة؟ قال : نعم.</w:t>
      </w:r>
      <w:r w:rsidRPr="00CD00F6">
        <w:rPr>
          <w:rFonts w:hint="cs"/>
          <w:rtl/>
        </w:rPr>
        <w:t xml:space="preserve"> </w:t>
      </w:r>
      <w:r w:rsidRPr="00CD00F6">
        <w:rPr>
          <w:rtl/>
        </w:rPr>
        <w:t xml:space="preserve">قال : والإنجيل؟ قال : نعم ، فناشده : هل تجدني في التّوراة والإنجيل؟ قال : أجد نعتك ، تخرج من مخرجك ، كنّا نظنّ أنّه فينا ، فلمّا خرجت نظرنا فإذا أنت لست فيه. قال : من أين تجد؟ قال : من أمّته سبعين ألفا يدخلون الجنّة بغير حساب ، وأنتم قليل. قال : فأهلّ النبي </w:t>
      </w:r>
      <w:r w:rsidRPr="003E3ECB">
        <w:rPr>
          <w:rStyle w:val="libAlaemChar"/>
          <w:rtl/>
        </w:rPr>
        <w:t>صلى‌الله‌عليه‌وآله‌وسلم</w:t>
      </w:r>
      <w:r w:rsidRPr="000407F0">
        <w:rPr>
          <w:rtl/>
        </w:rPr>
        <w:t xml:space="preserve"> وكبّر ، وقال : والّذي نفسي بيده ، إنّي لأنا هو ، وإنّ أمّتي أكثر من سبعين ألفا وسبعين ألفا وسبعين ألفا»</w:t>
      </w:r>
      <w:r>
        <w:rPr>
          <w:rtl/>
        </w:rPr>
        <w:t>.</w:t>
      </w:r>
    </w:p>
    <w:p w14:paraId="0941B8DF" w14:textId="77777777" w:rsidR="00C02AF7" w:rsidRPr="000407F0" w:rsidRDefault="00C02AF7" w:rsidP="00CD00F6">
      <w:pPr>
        <w:pStyle w:val="libNormal"/>
        <w:rPr>
          <w:rtl/>
        </w:rPr>
      </w:pPr>
      <w:r w:rsidRPr="000407F0">
        <w:rPr>
          <w:rtl/>
        </w:rPr>
        <w:t xml:space="preserve">وله حديث آخر بهذا الإسناد ، قال : كنّا عند النبي </w:t>
      </w:r>
      <w:r w:rsidRPr="003E3ECB">
        <w:rPr>
          <w:rStyle w:val="libAlaemChar"/>
          <w:rtl/>
        </w:rPr>
        <w:t>صلى‌الله‌عليه‌وآله‌وسلم</w:t>
      </w:r>
      <w:r w:rsidRPr="00CD00F6">
        <w:rPr>
          <w:rtl/>
        </w:rPr>
        <w:t xml:space="preserve"> ، وكان إذا نزل عليه رام بصره وقرع سمعه وقلبه مفتوحة عيناه .. الحديث في نزول قوله تعالى : </w:t>
      </w:r>
      <w:r w:rsidRPr="003E3ECB">
        <w:rPr>
          <w:rStyle w:val="libAlaemChar"/>
          <w:rtl/>
        </w:rPr>
        <w:t>(</w:t>
      </w:r>
      <w:r w:rsidRPr="00263903">
        <w:rPr>
          <w:rStyle w:val="libAieChar"/>
          <w:rtl/>
        </w:rPr>
        <w:t>لا يَسْتَوِي الْقاعِدُونَ مِنَ الْمُؤْمِنِينَ ...</w:t>
      </w:r>
      <w:r w:rsidRPr="003E3ECB">
        <w:rPr>
          <w:rStyle w:val="libAlaemChar"/>
          <w:rtl/>
        </w:rPr>
        <w:t>)</w:t>
      </w:r>
      <w:r w:rsidRPr="000407F0">
        <w:rPr>
          <w:rtl/>
        </w:rPr>
        <w:t xml:space="preserve"> الآية ، </w:t>
      </w:r>
      <w:r>
        <w:rPr>
          <w:rtl/>
        </w:rPr>
        <w:t>[</w:t>
      </w:r>
      <w:r w:rsidRPr="000407F0">
        <w:rPr>
          <w:rtl/>
        </w:rPr>
        <w:t>سورة النساء آية 95</w:t>
      </w:r>
      <w:r>
        <w:rPr>
          <w:rtl/>
        </w:rPr>
        <w:t>]</w:t>
      </w:r>
      <w:r w:rsidRPr="000407F0">
        <w:rPr>
          <w:rtl/>
        </w:rPr>
        <w:t xml:space="preserve"> رواهما ابن أبي شيبة ، وأبو يعلى في مسنديهما ، وابن حبان في صحيحه.</w:t>
      </w:r>
    </w:p>
    <w:p w14:paraId="395DF66A" w14:textId="77777777" w:rsidR="00C02AF7" w:rsidRPr="000407F0" w:rsidRDefault="00C02AF7" w:rsidP="00CD00F6">
      <w:pPr>
        <w:pStyle w:val="libNormal"/>
        <w:rPr>
          <w:rtl/>
        </w:rPr>
      </w:pPr>
      <w:r w:rsidRPr="000407F0">
        <w:rPr>
          <w:rtl/>
        </w:rPr>
        <w:t>وروى ابن مندة الأول ، من طريق صالح بن عمر ، عن عاصم بن كليب ، عن أبيه ، عن خاله الفلتان نحوه ، قال : ورواه سعد بن سلمة الأموي ، عن عاصم ، فقال : عن أبيه ، عن جده الفلتان ، فوهم.</w:t>
      </w:r>
    </w:p>
    <w:p w14:paraId="64C30B36" w14:textId="77777777" w:rsidR="00C02AF7" w:rsidRPr="000407F0" w:rsidRDefault="00C02AF7" w:rsidP="00CD00F6">
      <w:pPr>
        <w:pStyle w:val="libNormal"/>
        <w:rPr>
          <w:rtl/>
        </w:rPr>
      </w:pPr>
      <w:r>
        <w:rPr>
          <w:rtl/>
        </w:rPr>
        <w:t>و</w:t>
      </w:r>
      <w:r w:rsidRPr="000407F0">
        <w:rPr>
          <w:rtl/>
        </w:rPr>
        <w:t xml:space="preserve">له حديث ثالث أخرجه البغوي ، وابن السكن ، وابن شاهين ، من طريق عاصم بن كليب أيضا ، عن أبيه ، عن خاله الفلتان بن عاصم ، قال : أتيت النبيّ </w:t>
      </w:r>
      <w:r w:rsidRPr="003E3ECB">
        <w:rPr>
          <w:rStyle w:val="libAlaemChar"/>
          <w:rtl/>
        </w:rPr>
        <w:t>صلى‌الله‌عليه‌وآله‌وسلم</w:t>
      </w:r>
      <w:r w:rsidRPr="000407F0">
        <w:rPr>
          <w:rtl/>
        </w:rPr>
        <w:t xml:space="preserve"> فيمن أتاه من الأعراب ، فجلسنا ننتظره ، فخرج وفي وجهه الغضب ، فجلس طويلا لا يتكلم ، ثم قال : «إنّي خرجت إليكم وقد بيّنت لي ليلة القدر ومسيح الضّلالة ، فخرجت لأبيّنهما لكم ، وأبشّركم بهما ، فلقيت بسدّة المسجد رجلين متلاحيين معهما الشّيطان ، فحجزت بينهما ، فأنسيتها ، واختلست منّي ، وسأشدو لكم منها شدوا ، أمّا ليلة القدر فالتمسوها في العشر الأواخر وترا ، وأمّا مسيح الضّلالة فإنّه رجل أجلى الجبهة ، ممسوح العين ، عريض المنخر ، فيه جفاء كأنّه فلان بن عبد العزّى»</w:t>
      </w:r>
      <w:r>
        <w:rPr>
          <w:rtl/>
        </w:rPr>
        <w:t>.</w:t>
      </w:r>
    </w:p>
    <w:p w14:paraId="2991F421" w14:textId="77777777" w:rsidR="00C02AF7" w:rsidRDefault="00C02AF7" w:rsidP="00CD00F6">
      <w:pPr>
        <w:pStyle w:val="libNormal"/>
        <w:rPr>
          <w:rtl/>
        </w:rPr>
      </w:pPr>
      <w:r w:rsidRPr="000407F0">
        <w:rPr>
          <w:rtl/>
        </w:rPr>
        <w:t>وأورد له ابن قانع حديثين آخرين غير هذا.</w:t>
      </w:r>
    </w:p>
    <w:p w14:paraId="5F4F63D6" w14:textId="77777777" w:rsidR="00C02AF7" w:rsidRPr="000407F0" w:rsidRDefault="00C02AF7" w:rsidP="00CD00F6">
      <w:pPr>
        <w:pStyle w:val="libNormal"/>
        <w:rPr>
          <w:rtl/>
          <w:lang w:bidi="fa-IR"/>
        </w:rPr>
      </w:pPr>
      <w:r>
        <w:rPr>
          <w:rFonts w:hint="cs"/>
          <w:rtl/>
          <w:lang w:bidi="fa-IR"/>
        </w:rPr>
        <w:t>الإصابة/ج5/م19</w:t>
      </w:r>
    </w:p>
    <w:p w14:paraId="03B5FE62" w14:textId="77777777" w:rsidR="00C02AF7" w:rsidRPr="000407F0" w:rsidRDefault="00C02AF7" w:rsidP="00CD00F6">
      <w:pPr>
        <w:pStyle w:val="libNormal"/>
        <w:rPr>
          <w:rtl/>
        </w:rPr>
      </w:pPr>
      <w:r w:rsidRPr="0004505B">
        <w:rPr>
          <w:rStyle w:val="Heading1Char"/>
          <w:rtl/>
        </w:rPr>
        <w:br w:type="page"/>
      </w:r>
      <w:bookmarkStart w:id="612" w:name="_Toc86158382"/>
      <w:r w:rsidRPr="0004505B">
        <w:rPr>
          <w:rStyle w:val="Heading1Char"/>
          <w:rtl/>
        </w:rPr>
        <w:lastRenderedPageBreak/>
        <w:t>7022 ز ـ فليت :</w:t>
      </w:r>
      <w:bookmarkEnd w:id="612"/>
      <w:r w:rsidRPr="0004505B">
        <w:rPr>
          <w:rStyle w:val="Heading1Char"/>
          <w:rtl/>
        </w:rPr>
        <w:t xml:space="preserve"> </w:t>
      </w:r>
      <w:r w:rsidRPr="000407F0">
        <w:rPr>
          <w:rtl/>
        </w:rPr>
        <w:t>بصيغة التصغير ، وآخره مثناة.</w:t>
      </w:r>
    </w:p>
    <w:p w14:paraId="77ECAFD1" w14:textId="77777777" w:rsidR="00C02AF7" w:rsidRPr="000407F0" w:rsidRDefault="00C02AF7" w:rsidP="00CD00F6">
      <w:pPr>
        <w:pStyle w:val="libNormal"/>
        <w:rPr>
          <w:rtl/>
        </w:rPr>
      </w:pPr>
      <w:r w:rsidRPr="000407F0">
        <w:rPr>
          <w:rtl/>
        </w:rPr>
        <w:t>ذكره ابن فتحون هكذا. وسيأتي في القاف وآخره موحدة.</w:t>
      </w:r>
    </w:p>
    <w:p w14:paraId="4E21EA4C" w14:textId="77777777" w:rsidR="00C02AF7" w:rsidRPr="00B11D90" w:rsidRDefault="00C02AF7" w:rsidP="00CD00F6">
      <w:pPr>
        <w:pStyle w:val="libNormal"/>
        <w:rPr>
          <w:rtl/>
        </w:rPr>
      </w:pPr>
      <w:r w:rsidRPr="00B11D90">
        <w:rPr>
          <w:rtl/>
        </w:rPr>
        <w:t>الفاء بعدها الواو والياء</w:t>
      </w:r>
    </w:p>
    <w:p w14:paraId="06264BBE" w14:textId="77777777" w:rsidR="00C02AF7" w:rsidRPr="000407F0" w:rsidRDefault="00C02AF7" w:rsidP="00CD00F6">
      <w:pPr>
        <w:pStyle w:val="libNormal"/>
        <w:rPr>
          <w:rtl/>
        </w:rPr>
      </w:pPr>
      <w:bookmarkStart w:id="613" w:name="_Toc86158383"/>
      <w:r w:rsidRPr="0004505B">
        <w:rPr>
          <w:rStyle w:val="Heading1Char"/>
          <w:rtl/>
        </w:rPr>
        <w:t>7023 ز ـ فويك</w:t>
      </w:r>
      <w:bookmarkEnd w:id="613"/>
      <w:r w:rsidRPr="0004505B">
        <w:rPr>
          <w:rStyle w:val="Heading1Char"/>
          <w:rtl/>
        </w:rPr>
        <w:t xml:space="preserve"> </w:t>
      </w:r>
      <w:r w:rsidRPr="00335A2B">
        <w:rPr>
          <w:rtl/>
        </w:rPr>
        <w:t>(1)</w:t>
      </w:r>
      <w:r w:rsidRPr="0004505B">
        <w:rPr>
          <w:rStyle w:val="Heading1Char"/>
          <w:rtl/>
        </w:rPr>
        <w:t xml:space="preserve"> : </w:t>
      </w:r>
      <w:r w:rsidRPr="000407F0">
        <w:rPr>
          <w:rtl/>
        </w:rPr>
        <w:t>تقدم في فديك</w:t>
      </w:r>
    </w:p>
    <w:p w14:paraId="06345B3E" w14:textId="77777777" w:rsidR="00C02AF7" w:rsidRDefault="00C02AF7" w:rsidP="00CD00F6">
      <w:pPr>
        <w:pStyle w:val="libNormal"/>
        <w:rPr>
          <w:rtl/>
        </w:rPr>
      </w:pPr>
      <w:r w:rsidRPr="00335A2B">
        <w:rPr>
          <w:rtl/>
        </w:rPr>
        <w:t>7024 ز</w:t>
      </w:r>
      <w:r>
        <w:rPr>
          <w:rtl/>
        </w:rPr>
        <w:t xml:space="preserve"> ـ </w:t>
      </w:r>
      <w:r w:rsidRPr="00335A2B">
        <w:rPr>
          <w:rtl/>
        </w:rPr>
        <w:t xml:space="preserve">فيروز الثقفي </w:t>
      </w:r>
      <w:r>
        <w:rPr>
          <w:rtl/>
        </w:rPr>
        <w:t>:</w:t>
      </w:r>
    </w:p>
    <w:p w14:paraId="219D1B3D" w14:textId="77777777" w:rsidR="00C02AF7" w:rsidRPr="000407F0" w:rsidRDefault="00C02AF7" w:rsidP="00CD00F6">
      <w:pPr>
        <w:pStyle w:val="libNormal"/>
        <w:rPr>
          <w:rtl/>
        </w:rPr>
      </w:pPr>
      <w:r w:rsidRPr="000407F0">
        <w:rPr>
          <w:rtl/>
        </w:rPr>
        <w:t>ذكره ابن قانع ، وأخرج عن عبد الله بن أحمد بن حنبل : حدثنا إبراهيم بن الحجاج ، حدثنا حماد بن سلمة ، عن الحجاج بن أرطاة ، عن عبد الملك ، عن سعيد بن فيروز ، عن أبيه</w:t>
      </w:r>
      <w:r>
        <w:rPr>
          <w:rtl/>
        </w:rPr>
        <w:t xml:space="preserve"> ـ </w:t>
      </w:r>
      <w:r w:rsidRPr="000407F0">
        <w:rPr>
          <w:rtl/>
        </w:rPr>
        <w:t xml:space="preserve">أنّ وفد ثقيف قدموا على رسول الله </w:t>
      </w:r>
      <w:r w:rsidRPr="003E3ECB">
        <w:rPr>
          <w:rStyle w:val="libAlaemChar"/>
          <w:rtl/>
        </w:rPr>
        <w:t>صلى‌الله‌عليه‌وآله‌وسلم</w:t>
      </w:r>
      <w:r w:rsidRPr="000407F0">
        <w:rPr>
          <w:rtl/>
        </w:rPr>
        <w:t xml:space="preserve"> قالوا : فرأيناه يصلّي وعليه نعلان لهما قبالان.</w:t>
      </w:r>
    </w:p>
    <w:p w14:paraId="232AB21A" w14:textId="77777777" w:rsidR="00C02AF7" w:rsidRPr="000407F0" w:rsidRDefault="00C02AF7" w:rsidP="00CD00F6">
      <w:pPr>
        <w:pStyle w:val="libNormal"/>
        <w:rPr>
          <w:rtl/>
        </w:rPr>
      </w:pPr>
      <w:r w:rsidRPr="000407F0">
        <w:rPr>
          <w:rtl/>
        </w:rPr>
        <w:t>قلت : وأنا أخشى أن يكون هو الّذي بعده ، وأن قول ابن قانع إنه ثقفي خطأ منه.</w:t>
      </w:r>
    </w:p>
    <w:p w14:paraId="37FF591A" w14:textId="77777777" w:rsidR="00C02AF7" w:rsidRPr="000407F0" w:rsidRDefault="00C02AF7" w:rsidP="00CD00F6">
      <w:pPr>
        <w:pStyle w:val="libNormal"/>
        <w:rPr>
          <w:rtl/>
        </w:rPr>
      </w:pPr>
      <w:bookmarkStart w:id="614" w:name="_Toc86158384"/>
      <w:r w:rsidRPr="0004505B">
        <w:rPr>
          <w:rStyle w:val="Heading1Char"/>
          <w:rtl/>
        </w:rPr>
        <w:t>7025 ـ فيروز الديلميّ</w:t>
      </w:r>
      <w:bookmarkEnd w:id="614"/>
      <w:r w:rsidRPr="0004505B">
        <w:rPr>
          <w:rStyle w:val="Heading1Char"/>
          <w:rtl/>
        </w:rPr>
        <w:t xml:space="preserve"> </w:t>
      </w:r>
      <w:r w:rsidRPr="00335A2B">
        <w:rPr>
          <w:rtl/>
        </w:rPr>
        <w:t>(2)</w:t>
      </w:r>
      <w:r w:rsidRPr="0004505B">
        <w:rPr>
          <w:rStyle w:val="Heading1Char"/>
          <w:rtl/>
        </w:rPr>
        <w:t xml:space="preserve"> : </w:t>
      </w:r>
      <w:r w:rsidRPr="000407F0">
        <w:rPr>
          <w:rtl/>
        </w:rPr>
        <w:t>ويقال ابن الديلميّ ، يكنى أبا الضحاك ، ويقال أبا عبد الرحمن ، يماني كناني.</w:t>
      </w:r>
    </w:p>
    <w:p w14:paraId="5A0A0320" w14:textId="77777777" w:rsidR="00C02AF7" w:rsidRPr="000407F0" w:rsidRDefault="00C02AF7" w:rsidP="00CD00F6">
      <w:pPr>
        <w:pStyle w:val="libNormal"/>
        <w:rPr>
          <w:rtl/>
        </w:rPr>
      </w:pPr>
      <w:r w:rsidRPr="000407F0">
        <w:rPr>
          <w:rtl/>
        </w:rPr>
        <w:t>من أبناء الأساورة. من فارس الّذي كان كسرى بعثهم إلى قتال الحبشة.</w:t>
      </w:r>
    </w:p>
    <w:p w14:paraId="4D26C3CE" w14:textId="77777777" w:rsidR="00C02AF7" w:rsidRPr="000407F0" w:rsidRDefault="00C02AF7" w:rsidP="00CD00F6">
      <w:pPr>
        <w:pStyle w:val="libNormal"/>
        <w:rPr>
          <w:rtl/>
        </w:rPr>
      </w:pPr>
      <w:r w:rsidRPr="000407F0">
        <w:rPr>
          <w:rtl/>
        </w:rPr>
        <w:t xml:space="preserve">وفد على رسول الله </w:t>
      </w:r>
      <w:r w:rsidRPr="003E3ECB">
        <w:rPr>
          <w:rStyle w:val="libAlaemChar"/>
          <w:rtl/>
        </w:rPr>
        <w:t>صلى‌الله‌عليه‌وآله‌وسلم</w:t>
      </w:r>
      <w:r w:rsidRPr="000407F0">
        <w:rPr>
          <w:rtl/>
        </w:rPr>
        <w:t xml:space="preserve"> ، ويقال له الحميري لنزوله بحمير ومحالفته إياهم.</w:t>
      </w:r>
    </w:p>
    <w:p w14:paraId="6332A63A" w14:textId="77777777" w:rsidR="00C02AF7" w:rsidRPr="000407F0" w:rsidRDefault="00C02AF7" w:rsidP="00CD00F6">
      <w:pPr>
        <w:pStyle w:val="libNormal"/>
        <w:rPr>
          <w:rtl/>
        </w:rPr>
      </w:pPr>
      <w:r w:rsidRPr="000407F0">
        <w:rPr>
          <w:rtl/>
        </w:rPr>
        <w:t>وروى عنه أحاديث ، ثم رجع إلى اليمن ، فأعان على قتل الأسود العنسيّ.</w:t>
      </w:r>
    </w:p>
    <w:p w14:paraId="291FEA98" w14:textId="77777777" w:rsidR="00C02AF7" w:rsidRPr="000407F0" w:rsidRDefault="00C02AF7" w:rsidP="00CD00F6">
      <w:pPr>
        <w:pStyle w:val="libNormal"/>
        <w:rPr>
          <w:rtl/>
        </w:rPr>
      </w:pPr>
      <w:r w:rsidRPr="000407F0">
        <w:rPr>
          <w:rtl/>
        </w:rPr>
        <w:t>وروى عنه أولاده الثلاثة : الضحاك ، وعبد الله ، وسعيد ، وأبو الخير اليزني ، وأبو خراش الرّعيني ، وغيرهم.</w:t>
      </w:r>
    </w:p>
    <w:p w14:paraId="487795CC" w14:textId="77777777" w:rsidR="00C02AF7" w:rsidRPr="000407F0" w:rsidRDefault="00C02AF7" w:rsidP="00CD00F6">
      <w:pPr>
        <w:pStyle w:val="libNormal"/>
        <w:rPr>
          <w:rtl/>
        </w:rPr>
      </w:pPr>
      <w:r w:rsidRPr="000407F0">
        <w:rPr>
          <w:rtl/>
        </w:rPr>
        <w:t>قال ابن حبّان : يكنى أبا عبد الرحمن ، كان من أبناء فارس ، وقتل الأسود الكذاب ، وسكن مصر ، ومات ببيت المقدس.</w:t>
      </w:r>
    </w:p>
    <w:p w14:paraId="2EBA7F03" w14:textId="7989F728" w:rsidR="00C02AF7" w:rsidRPr="000407F0" w:rsidRDefault="000A342E" w:rsidP="000A342E">
      <w:pPr>
        <w:pStyle w:val="libLine"/>
        <w:rPr>
          <w:rtl/>
        </w:rPr>
      </w:pPr>
      <w:r>
        <w:rPr>
          <w:rtl/>
          <w:lang w:bidi="fa-IR"/>
        </w:rPr>
        <w:t>__________________</w:t>
      </w:r>
    </w:p>
    <w:p w14:paraId="43A7700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4244) ، الاستيعاب ت </w:t>
      </w:r>
      <w:r>
        <w:rPr>
          <w:rtl/>
        </w:rPr>
        <w:t>(</w:t>
      </w:r>
      <w:r w:rsidRPr="000407F0">
        <w:rPr>
          <w:rtl/>
        </w:rPr>
        <w:t>2120)</w:t>
      </w:r>
      <w:r>
        <w:rPr>
          <w:rtl/>
        </w:rPr>
        <w:t>.</w:t>
      </w:r>
    </w:p>
    <w:p w14:paraId="0980AF02"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4246) ، الاستيعاب ت </w:t>
      </w:r>
      <w:r>
        <w:rPr>
          <w:rtl/>
        </w:rPr>
        <w:t>(</w:t>
      </w:r>
      <w:r w:rsidRPr="000407F0">
        <w:rPr>
          <w:rtl/>
        </w:rPr>
        <w:t>2109) ، تقريب التهذيب 2 / 114 ، بقي بن مخلد 332 ، تلقيح فهوم أهل الأثر 373 ، الجرح والتعديل 7 / 251 ، تهذيب التهذيب 8 / 305 ، الطبقات الكبرى 5 / 533 ، خلاصة تهذيب الكمال 2 / 341 ، الطبقات 7 / 286 ، التاريخ الكبير 7 / 136 ، تجريد أسماء الصحابة 2 / 9 ، العبر 1 / 59 ، شذرات الذهب 1 / 59 ، طبقات فقهاء اليمن 26 ، 49 ، الكاشف 2 / 387 ، تهذيب الكمال 2 / 1106 ، الطبقات الكبرى 5 / 537.</w:t>
      </w:r>
    </w:p>
    <w:p w14:paraId="28C68EA2" w14:textId="77777777" w:rsidR="00C02AF7" w:rsidRPr="000407F0" w:rsidRDefault="00C02AF7" w:rsidP="00CD00F6">
      <w:pPr>
        <w:pStyle w:val="libNormal"/>
        <w:rPr>
          <w:rtl/>
        </w:rPr>
      </w:pPr>
      <w:r>
        <w:rPr>
          <w:rtl/>
        </w:rPr>
        <w:br w:type="page"/>
      </w:r>
      <w:r w:rsidRPr="000407F0">
        <w:rPr>
          <w:rtl/>
        </w:rPr>
        <w:lastRenderedPageBreak/>
        <w:t xml:space="preserve">وقال ابن مندة : يقال : إنه ابن أخت النجاشي. ذكره أبو عمر فتناقض فيه ، فقال في أول الترجمة : إن حديثه عن النبي </w:t>
      </w:r>
      <w:r w:rsidRPr="003E3ECB">
        <w:rPr>
          <w:rStyle w:val="libAlaemChar"/>
          <w:rtl/>
        </w:rPr>
        <w:t>صلى‌الله‌عليه‌وآله‌وسلم</w:t>
      </w:r>
      <w:r w:rsidRPr="00CD00F6">
        <w:rPr>
          <w:rtl/>
        </w:rPr>
        <w:t xml:space="preserve"> في الأشربة حديث صحيح ، وكان ممن وفد على النبي </w:t>
      </w:r>
      <w:r w:rsidRPr="003E3ECB">
        <w:rPr>
          <w:rStyle w:val="libAlaemChar"/>
          <w:rtl/>
        </w:rPr>
        <w:t>صلى‌الله‌عليه‌وآله‌وسلم</w:t>
      </w:r>
      <w:r w:rsidRPr="000407F0">
        <w:rPr>
          <w:rtl/>
        </w:rPr>
        <w:t>. وقال في آخرها : الّذي عندي أنه لا يصح ، وحديثه مرسل ، وروايته عن رجل من الصحابة ، وعن يعلى بن أمية أيضا.</w:t>
      </w:r>
    </w:p>
    <w:p w14:paraId="645AAB73" w14:textId="77777777" w:rsidR="00C02AF7" w:rsidRPr="000407F0" w:rsidRDefault="00C02AF7" w:rsidP="00CD00F6">
      <w:pPr>
        <w:pStyle w:val="libNormal"/>
        <w:rPr>
          <w:rtl/>
        </w:rPr>
      </w:pPr>
      <w:r w:rsidRPr="000407F0">
        <w:rPr>
          <w:rtl/>
        </w:rPr>
        <w:t xml:space="preserve">وقال الجوزجانيّ : اختلف الناس فيه ، فالأكثر أنه إنما قدم بعد رسول الله </w:t>
      </w:r>
      <w:r w:rsidRPr="003E3ECB">
        <w:rPr>
          <w:rStyle w:val="libAlaemChar"/>
          <w:rtl/>
        </w:rPr>
        <w:t>صلى‌الله‌عليه‌وآله‌وسلم</w:t>
      </w:r>
      <w:r w:rsidRPr="000407F0">
        <w:rPr>
          <w:rtl/>
        </w:rPr>
        <w:t xml:space="preserve"> ، وتعقّب بأن حديثه في نسائه يدلّ على أنه قدم قبل ذلك.</w:t>
      </w:r>
    </w:p>
    <w:p w14:paraId="05704960" w14:textId="77777777" w:rsidR="00C02AF7" w:rsidRPr="000407F0" w:rsidRDefault="00C02AF7" w:rsidP="00CD00F6">
      <w:pPr>
        <w:pStyle w:val="libNormal"/>
        <w:rPr>
          <w:rtl/>
        </w:rPr>
      </w:pPr>
      <w:r w:rsidRPr="000407F0">
        <w:rPr>
          <w:rtl/>
        </w:rPr>
        <w:t>أخرجه أبو داود والترمذي ، من طريق ابن فيروز الديلميّ ، عن أبيه ، قال : قلت : يا رسول الله ، إني أسلمت وتحتي أختان. قال : «طلّق أيّتهما شئت»</w:t>
      </w:r>
      <w:r>
        <w:rPr>
          <w:rtl/>
        </w:rPr>
        <w:t>.</w:t>
      </w:r>
      <w:r>
        <w:rPr>
          <w:rFonts w:hint="cs"/>
          <w:rtl/>
        </w:rPr>
        <w:t xml:space="preserve"> </w:t>
      </w:r>
      <w:r w:rsidRPr="000407F0">
        <w:rPr>
          <w:rtl/>
        </w:rPr>
        <w:t>وفي سنده مقال ، فإنه من رواية ابن لهيعة ، عن أبي وهب الجيشانيّ ، عن الضحاك بن فيروز الديلميّ</w:t>
      </w:r>
      <w:r>
        <w:rPr>
          <w:rtl/>
        </w:rPr>
        <w:t xml:space="preserve"> ـ </w:t>
      </w:r>
      <w:r w:rsidRPr="000407F0">
        <w:rPr>
          <w:rtl/>
        </w:rPr>
        <w:t xml:space="preserve">أنه سمعه يخبر عن أبيه أنه وفد على رسول الله </w:t>
      </w:r>
      <w:r w:rsidRPr="003E3ECB">
        <w:rPr>
          <w:rStyle w:val="libAlaemChar"/>
          <w:rtl/>
        </w:rPr>
        <w:t>صلى‌الله‌عليه‌وآله‌وسلم</w:t>
      </w:r>
      <w:r w:rsidRPr="000407F0">
        <w:rPr>
          <w:rtl/>
        </w:rPr>
        <w:t xml:space="preserve"> ، فقال : يا رسول الله ، إني أسلمت وتحتي أختان</w:t>
      </w:r>
      <w:r>
        <w:rPr>
          <w:rtl/>
        </w:rPr>
        <w:t xml:space="preserve"> ..</w:t>
      </w:r>
      <w:r w:rsidRPr="000407F0">
        <w:rPr>
          <w:rtl/>
        </w:rPr>
        <w:t>. الحديث.</w:t>
      </w:r>
    </w:p>
    <w:p w14:paraId="3FBB9F3F" w14:textId="77777777" w:rsidR="00C02AF7" w:rsidRPr="000407F0" w:rsidRDefault="00C02AF7" w:rsidP="00CD00F6">
      <w:pPr>
        <w:pStyle w:val="libNormal"/>
        <w:rPr>
          <w:rtl/>
        </w:rPr>
      </w:pPr>
      <w:r>
        <w:rPr>
          <w:rtl/>
        </w:rPr>
        <w:t>و</w:t>
      </w:r>
      <w:r w:rsidRPr="000407F0">
        <w:rPr>
          <w:rtl/>
        </w:rPr>
        <w:t xml:space="preserve">أخرجه البغوي من وجه آخر ، عن عبد الله بن الديلميّ. عن أبيه فيروز ، قال : قدمت على رسول الله </w:t>
      </w:r>
      <w:r w:rsidRPr="003E3ECB">
        <w:rPr>
          <w:rStyle w:val="libAlaemChar"/>
          <w:rtl/>
        </w:rPr>
        <w:t>صلى‌الله‌عليه‌وآله‌وسلم</w:t>
      </w:r>
      <w:r w:rsidRPr="000407F0">
        <w:rPr>
          <w:rtl/>
        </w:rPr>
        <w:t xml:space="preserve"> ، فقلت : يا رسول الله ، إنّا أصحاب أعناب</w:t>
      </w:r>
      <w:r>
        <w:rPr>
          <w:rtl/>
        </w:rPr>
        <w:t xml:space="preserve"> ..</w:t>
      </w:r>
      <w:r w:rsidRPr="000407F0">
        <w:rPr>
          <w:rtl/>
        </w:rPr>
        <w:t>.</w:t>
      </w:r>
      <w:r>
        <w:rPr>
          <w:rFonts w:hint="cs"/>
          <w:rtl/>
        </w:rPr>
        <w:t xml:space="preserve"> </w:t>
      </w:r>
      <w:r w:rsidRPr="000407F0">
        <w:rPr>
          <w:rtl/>
        </w:rPr>
        <w:t>الحديث. وفي آخره : فقلت : فمن وليّنا</w:t>
      </w:r>
      <w:r>
        <w:rPr>
          <w:rtl/>
        </w:rPr>
        <w:t>؟</w:t>
      </w:r>
      <w:r w:rsidRPr="000407F0">
        <w:rPr>
          <w:rtl/>
        </w:rPr>
        <w:t xml:space="preserve"> قال : «الله ورسوله»</w:t>
      </w:r>
      <w:r>
        <w:rPr>
          <w:rtl/>
        </w:rPr>
        <w:t>.</w:t>
      </w:r>
    </w:p>
    <w:p w14:paraId="1BD916A5" w14:textId="77777777" w:rsidR="00C02AF7" w:rsidRPr="000407F0" w:rsidRDefault="00C02AF7" w:rsidP="00CD00F6">
      <w:pPr>
        <w:pStyle w:val="libNormal"/>
        <w:rPr>
          <w:rtl/>
        </w:rPr>
      </w:pPr>
      <w:r w:rsidRPr="000407F0">
        <w:rPr>
          <w:rtl/>
        </w:rPr>
        <w:t>وهذا هو حديثه في الأشربة الّذي أشار إليه أبو عمر أولا.</w:t>
      </w:r>
    </w:p>
    <w:p w14:paraId="72467ADA" w14:textId="77777777" w:rsidR="00C02AF7" w:rsidRPr="000407F0" w:rsidRDefault="00C02AF7" w:rsidP="00CD00F6">
      <w:pPr>
        <w:pStyle w:val="libNormal"/>
        <w:rPr>
          <w:rtl/>
        </w:rPr>
      </w:pPr>
      <w:r w:rsidRPr="000407F0">
        <w:rPr>
          <w:rtl/>
        </w:rPr>
        <w:t xml:space="preserve">وأظنّ الجوزجاني إنما أشار إلى حديثه في أنه أتى النبي </w:t>
      </w:r>
      <w:r w:rsidRPr="003E3ECB">
        <w:rPr>
          <w:rStyle w:val="libAlaemChar"/>
          <w:rtl/>
        </w:rPr>
        <w:t>صلى‌الله‌عليه‌وآله‌وسلم</w:t>
      </w:r>
      <w:r w:rsidRPr="00CD00F6">
        <w:rPr>
          <w:rtl/>
        </w:rPr>
        <w:t xml:space="preserve"> برأس الأسود ، وأخرجه من طريق ضمرة ، عن يحيى بن أبي عمرو الشيبانيّ ، عن أبيه ، عن عبد الله بن الديلميّ ، عن أبيه ، قال : أتيت النبيّ </w:t>
      </w:r>
      <w:r w:rsidRPr="003E3ECB">
        <w:rPr>
          <w:rStyle w:val="libAlaemChar"/>
          <w:rtl/>
        </w:rPr>
        <w:t>صلى‌الله‌عليه‌وآله‌وسلم</w:t>
      </w:r>
      <w:r w:rsidRPr="000407F0">
        <w:rPr>
          <w:rtl/>
        </w:rPr>
        <w:t xml:space="preserve"> برأس الأسود العنسيّ الكذاب ، فإن ضمرة لم يتابع عليه.</w:t>
      </w:r>
    </w:p>
    <w:p w14:paraId="14E3DEE8" w14:textId="77777777" w:rsidR="00C02AF7" w:rsidRPr="000407F0" w:rsidRDefault="00C02AF7" w:rsidP="00CD00F6">
      <w:pPr>
        <w:pStyle w:val="libNormal"/>
        <w:rPr>
          <w:rtl/>
        </w:rPr>
      </w:pPr>
      <w:r>
        <w:rPr>
          <w:rtl/>
        </w:rPr>
        <w:t>و</w:t>
      </w:r>
      <w:r w:rsidRPr="000407F0">
        <w:rPr>
          <w:rtl/>
        </w:rPr>
        <w:t xml:space="preserve">أخرج سيف في «الفتوح» من طريق ابن عمر أنّ النبي </w:t>
      </w:r>
      <w:r w:rsidRPr="003E3ECB">
        <w:rPr>
          <w:rStyle w:val="libAlaemChar"/>
          <w:rtl/>
        </w:rPr>
        <w:t>صلى‌الله‌عليه‌وآله‌وسلم</w:t>
      </w:r>
      <w:r w:rsidRPr="000407F0">
        <w:rPr>
          <w:rtl/>
        </w:rPr>
        <w:t xml:space="preserve"> بشّرهم بقتل الأسود العنسيّ قبل أن يموت ، وقال لهم : قتله فيروز الديلميّ.</w:t>
      </w:r>
    </w:p>
    <w:p w14:paraId="04EB185E" w14:textId="77777777" w:rsidR="00C02AF7" w:rsidRPr="000407F0" w:rsidRDefault="00C02AF7" w:rsidP="00CD00F6">
      <w:pPr>
        <w:pStyle w:val="libNormal"/>
        <w:rPr>
          <w:rtl/>
        </w:rPr>
      </w:pPr>
      <w:r w:rsidRPr="000407F0">
        <w:rPr>
          <w:rtl/>
        </w:rPr>
        <w:t xml:space="preserve">وعند أبي داود أيضا والنسائي : قدمت على رسول الله </w:t>
      </w:r>
      <w:r w:rsidRPr="003E3ECB">
        <w:rPr>
          <w:rStyle w:val="libAlaemChar"/>
          <w:rtl/>
        </w:rPr>
        <w:t>صلى‌الله‌عليه‌وآله‌وسلم</w:t>
      </w:r>
      <w:r w:rsidRPr="000407F0">
        <w:rPr>
          <w:rtl/>
        </w:rPr>
        <w:t xml:space="preserve"> ، فقلت : يا رسول الله ، إنا أصحاب كروم</w:t>
      </w:r>
      <w:r>
        <w:rPr>
          <w:rtl/>
        </w:rPr>
        <w:t xml:space="preserve"> ..</w:t>
      </w:r>
      <w:r w:rsidRPr="000407F0">
        <w:rPr>
          <w:rtl/>
        </w:rPr>
        <w:t>. الحديث بطوله.</w:t>
      </w:r>
    </w:p>
    <w:p w14:paraId="4A127676" w14:textId="77777777" w:rsidR="00C02AF7" w:rsidRPr="000407F0" w:rsidRDefault="00C02AF7" w:rsidP="00CD00F6">
      <w:pPr>
        <w:pStyle w:val="libNormal"/>
        <w:rPr>
          <w:rtl/>
        </w:rPr>
      </w:pPr>
      <w:r w:rsidRPr="000407F0">
        <w:rPr>
          <w:rtl/>
        </w:rPr>
        <w:t>وقال النّعمان بن الزّبير ، عن أبي صالح الأحمسي ، عن مر المؤدب : قال : خرجت فيروز إلى عمر ، فقال : هذا فيروز قاتل الكذاب.</w:t>
      </w:r>
    </w:p>
    <w:p w14:paraId="41575C11" w14:textId="77777777" w:rsidR="00C02AF7" w:rsidRPr="000407F0" w:rsidRDefault="00C02AF7" w:rsidP="00CD00F6">
      <w:pPr>
        <w:pStyle w:val="libNormal"/>
        <w:rPr>
          <w:rtl/>
        </w:rPr>
      </w:pPr>
      <w:r w:rsidRPr="000407F0">
        <w:rPr>
          <w:rtl/>
        </w:rPr>
        <w:t>قال ابن سعد وأبو حاتم وغيرهما مات في خلافة عثمان ، وقيل في خلافة معاوية باليمن سنة ثلاث وخمسين.</w:t>
      </w:r>
    </w:p>
    <w:p w14:paraId="4F73D1CA" w14:textId="77777777" w:rsidR="00C02AF7" w:rsidRPr="000407F0" w:rsidRDefault="00C02AF7" w:rsidP="00CD00F6">
      <w:pPr>
        <w:pStyle w:val="libNormal"/>
        <w:rPr>
          <w:rtl/>
        </w:rPr>
      </w:pPr>
      <w:r w:rsidRPr="0004505B">
        <w:rPr>
          <w:rStyle w:val="Heading1Char"/>
          <w:rtl/>
        </w:rPr>
        <w:br w:type="page"/>
      </w:r>
      <w:bookmarkStart w:id="615" w:name="_Toc86158385"/>
      <w:r w:rsidRPr="0004505B">
        <w:rPr>
          <w:rStyle w:val="Heading1Char"/>
          <w:rtl/>
        </w:rPr>
        <w:lastRenderedPageBreak/>
        <w:t>7026 ز ـ الفيل :</w:t>
      </w:r>
      <w:bookmarkEnd w:id="615"/>
      <w:r w:rsidRPr="0004505B">
        <w:rPr>
          <w:rStyle w:val="Heading1Char"/>
          <w:rtl/>
        </w:rPr>
        <w:t xml:space="preserve"> </w:t>
      </w:r>
      <w:r w:rsidRPr="00CD00F6">
        <w:rPr>
          <w:rtl/>
        </w:rPr>
        <w:t xml:space="preserve">روى الطبراني في الأوسط من طريق إبراهيم بن يوسف بن أبي إسحاق السّبيعي ، عن أبيه ، عن جده ، عن الفيل ، قال : رأيت النبيّ </w:t>
      </w:r>
      <w:r w:rsidRPr="003E3ECB">
        <w:rPr>
          <w:rStyle w:val="libAlaemChar"/>
          <w:rtl/>
        </w:rPr>
        <w:t>صلى‌الله‌عليه‌وآله‌وسلم</w:t>
      </w:r>
      <w:r w:rsidRPr="000407F0">
        <w:rPr>
          <w:rtl/>
        </w:rPr>
        <w:t xml:space="preserve"> ضرب بيمينه على شماله في الصلاة ،</w:t>
      </w:r>
      <w:r>
        <w:rPr>
          <w:rFonts w:hint="cs"/>
          <w:rtl/>
        </w:rPr>
        <w:t xml:space="preserve"> </w:t>
      </w:r>
      <w:r w:rsidRPr="000407F0">
        <w:rPr>
          <w:rtl/>
        </w:rPr>
        <w:t>ثم قال : لم يروه عن أبي إسحاق إلا يوسف ، ولا عن يوسف إلا إبراهيم. تفرّد به شريح بن سلمة ، ثم أعاد الحديث بهذا السند ، لكن قال بدل قوله : عن الفيل</w:t>
      </w:r>
      <w:r>
        <w:rPr>
          <w:rtl/>
        </w:rPr>
        <w:t xml:space="preserve"> ـ </w:t>
      </w:r>
      <w:r w:rsidRPr="000407F0">
        <w:rPr>
          <w:rtl/>
        </w:rPr>
        <w:t>عن شداد بن شرحبيل ، فلعل الفيل لقبه.</w:t>
      </w:r>
    </w:p>
    <w:p w14:paraId="29441584" w14:textId="77777777" w:rsidR="00C02AF7" w:rsidRPr="000407F0" w:rsidRDefault="00C02AF7" w:rsidP="00CD00F6">
      <w:pPr>
        <w:pStyle w:val="libNormal"/>
        <w:rPr>
          <w:rtl/>
        </w:rPr>
      </w:pPr>
      <w:r w:rsidRPr="000407F0">
        <w:rPr>
          <w:rtl/>
        </w:rPr>
        <w:t>وفي «تاريخ البخاري» : قيل مولى زياد بن سمية ، ثم أورده من طريق ابن الزبير الحنظليّ ، عن فيل مولى زياد ، قال : ملك زياد العراق خمس سنين ، ثم مات سنة ثلاث وخمسين ، وما أظنّه إلا آخر غير هذا.</w:t>
      </w:r>
    </w:p>
    <w:p w14:paraId="33FA2858" w14:textId="77777777" w:rsidR="00C02AF7" w:rsidRPr="003D3D76" w:rsidRDefault="00C02AF7" w:rsidP="00CD00F6">
      <w:pPr>
        <w:pStyle w:val="libNormal"/>
        <w:rPr>
          <w:rtl/>
        </w:rPr>
      </w:pPr>
      <w:r w:rsidRPr="003D3D76">
        <w:rPr>
          <w:rtl/>
        </w:rPr>
        <w:t>القسم الثاني</w:t>
      </w:r>
    </w:p>
    <w:p w14:paraId="1EEA8513" w14:textId="77777777" w:rsidR="00C02AF7" w:rsidRPr="000407F0" w:rsidRDefault="00C02AF7" w:rsidP="00CD00F6">
      <w:pPr>
        <w:pStyle w:val="libNormal"/>
        <w:rPr>
          <w:rtl/>
        </w:rPr>
      </w:pPr>
      <w:r w:rsidRPr="000407F0">
        <w:rPr>
          <w:rtl/>
        </w:rPr>
        <w:t>لم يذكر فيه أحد من الرجال.</w:t>
      </w:r>
    </w:p>
    <w:p w14:paraId="25FFD9DC" w14:textId="77777777" w:rsidR="00C02AF7" w:rsidRPr="003D3D76" w:rsidRDefault="00C02AF7" w:rsidP="00CD00F6">
      <w:pPr>
        <w:pStyle w:val="libNormal"/>
        <w:rPr>
          <w:rtl/>
        </w:rPr>
      </w:pPr>
      <w:r w:rsidRPr="003D3D76">
        <w:rPr>
          <w:rtl/>
        </w:rPr>
        <w:t>القسم الثالث</w:t>
      </w:r>
    </w:p>
    <w:p w14:paraId="635589FD" w14:textId="77777777" w:rsidR="00C02AF7" w:rsidRPr="003D3D76" w:rsidRDefault="00C02AF7" w:rsidP="00CD00F6">
      <w:pPr>
        <w:pStyle w:val="libNormal"/>
        <w:rPr>
          <w:rtl/>
        </w:rPr>
      </w:pPr>
      <w:r w:rsidRPr="003D3D76">
        <w:rPr>
          <w:rtl/>
        </w:rPr>
        <w:t>الفاء بعدها الألف</w:t>
      </w:r>
    </w:p>
    <w:p w14:paraId="639B8A2C" w14:textId="77777777" w:rsidR="00C02AF7" w:rsidRPr="000407F0" w:rsidRDefault="00C02AF7" w:rsidP="00CD00F6">
      <w:pPr>
        <w:pStyle w:val="libNormal"/>
        <w:rPr>
          <w:rtl/>
        </w:rPr>
      </w:pPr>
      <w:bookmarkStart w:id="616" w:name="_Toc86158386"/>
      <w:r w:rsidRPr="0004505B">
        <w:rPr>
          <w:rStyle w:val="Heading1Char"/>
          <w:rtl/>
        </w:rPr>
        <w:t>7027 ـ فاتك بن زيد</w:t>
      </w:r>
      <w:bookmarkEnd w:id="616"/>
      <w:r w:rsidRPr="0004505B">
        <w:rPr>
          <w:rStyle w:val="Heading1Char"/>
          <w:rtl/>
        </w:rPr>
        <w:t xml:space="preserve"> </w:t>
      </w:r>
      <w:r w:rsidRPr="00335A2B">
        <w:rPr>
          <w:rtl/>
        </w:rPr>
        <w:t>(1)</w:t>
      </w:r>
      <w:r w:rsidRPr="0004505B">
        <w:rPr>
          <w:rStyle w:val="Heading1Char"/>
          <w:rtl/>
        </w:rPr>
        <w:t xml:space="preserve"> بن واهب العبسيّ ،</w:t>
      </w:r>
      <w:r w:rsidRPr="0004505B">
        <w:rPr>
          <w:rStyle w:val="Heading1Char"/>
          <w:rFonts w:hint="cs"/>
          <w:rtl/>
        </w:rPr>
        <w:t xml:space="preserve"> </w:t>
      </w:r>
      <w:r w:rsidRPr="000407F0">
        <w:rPr>
          <w:rtl/>
        </w:rPr>
        <w:t>بالموحدة.</w:t>
      </w:r>
    </w:p>
    <w:p w14:paraId="61109CF7" w14:textId="77777777" w:rsidR="00C02AF7" w:rsidRPr="00CD00F6" w:rsidRDefault="00C02AF7" w:rsidP="00CD00F6">
      <w:pPr>
        <w:pStyle w:val="libNormal"/>
        <w:rPr>
          <w:rtl/>
        </w:rPr>
      </w:pPr>
      <w:r w:rsidRPr="000407F0">
        <w:rPr>
          <w:rtl/>
        </w:rPr>
        <w:t xml:space="preserve">أسلم على عهد رسول الله </w:t>
      </w:r>
      <w:r w:rsidRPr="003E3ECB">
        <w:rPr>
          <w:rStyle w:val="libAlaemChar"/>
          <w:rtl/>
        </w:rPr>
        <w:t>صلى‌الله‌عليه‌وآله‌وسلم</w:t>
      </w:r>
      <w:r w:rsidRPr="00CD00F6">
        <w:rPr>
          <w:rtl/>
        </w:rPr>
        <w:t xml:space="preserve"> ، قال وثيمة في كتاب «الرّدة» : كان قومه طردوه بسبب هجائه لهم ، فحالف مالك بن نويرة التميمي ، فلما ارتدّ مالك أتاه في ناديه ، فقال : يا مالك ، إن كان النبي </w:t>
      </w:r>
      <w:r w:rsidRPr="003E3ECB">
        <w:rPr>
          <w:rStyle w:val="libAlaemChar"/>
          <w:rtl/>
        </w:rPr>
        <w:t>صلى‌الله‌عليه‌وآله‌وسلم</w:t>
      </w:r>
      <w:r w:rsidRPr="00CD00F6">
        <w:rPr>
          <w:rtl/>
        </w:rPr>
        <w:t xml:space="preserve"> مات فإنّ الله حيّ لا يموت في كلام كثير ، فقام إليه مالك بالسيف فحيل بينه وبينه ، فارتحل مالك إلى الزبرقان بن بدر ، وقال فاتك في ذلك شعرا منه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EDD85FA" w14:textId="77777777" w:rsidTr="00326E08">
        <w:trPr>
          <w:tblCellSpacing w:w="15" w:type="dxa"/>
          <w:jc w:val="center"/>
        </w:trPr>
        <w:tc>
          <w:tcPr>
            <w:tcW w:w="2400" w:type="pct"/>
            <w:vAlign w:val="center"/>
          </w:tcPr>
          <w:p w14:paraId="5562878C" w14:textId="77777777" w:rsidR="00C02AF7" w:rsidRPr="000407F0" w:rsidRDefault="00C02AF7" w:rsidP="00CD00F6">
            <w:pPr>
              <w:pStyle w:val="libNormal"/>
              <w:rPr>
                <w:rtl/>
              </w:rPr>
            </w:pPr>
            <w:r w:rsidRPr="000407F0">
              <w:rPr>
                <w:rtl/>
              </w:rPr>
              <w:t xml:space="preserve">قلت يا مال إنّ ربّك حيّ </w:t>
            </w:r>
            <w:r w:rsidRPr="00DE4A9C">
              <w:rPr>
                <w:rtl/>
              </w:rPr>
              <w:br/>
              <w:t> </w:t>
            </w:r>
          </w:p>
        </w:tc>
        <w:tc>
          <w:tcPr>
            <w:tcW w:w="200" w:type="pct"/>
            <w:vAlign w:val="center"/>
          </w:tcPr>
          <w:p w14:paraId="3FF6DB34" w14:textId="77777777" w:rsidR="00C02AF7" w:rsidRPr="000407F0" w:rsidRDefault="00C02AF7" w:rsidP="00CD00F6">
            <w:pPr>
              <w:pStyle w:val="libNormal"/>
            </w:pPr>
            <w:r w:rsidRPr="000407F0">
              <w:rPr>
                <w:rtl/>
              </w:rPr>
              <w:t> </w:t>
            </w:r>
          </w:p>
        </w:tc>
        <w:tc>
          <w:tcPr>
            <w:tcW w:w="2400" w:type="pct"/>
            <w:vAlign w:val="center"/>
          </w:tcPr>
          <w:p w14:paraId="7C442F75" w14:textId="77777777" w:rsidR="00C02AF7" w:rsidRPr="000407F0" w:rsidRDefault="00C02AF7" w:rsidP="00CD00F6">
            <w:pPr>
              <w:pStyle w:val="libNormal"/>
            </w:pPr>
            <w:r w:rsidRPr="000407F0">
              <w:rPr>
                <w:rtl/>
              </w:rPr>
              <w:t xml:space="preserve">فاعبدنه ودن بدين الرّسول </w:t>
            </w:r>
            <w:r w:rsidRPr="00DE4A9C">
              <w:rPr>
                <w:rtl/>
              </w:rPr>
              <w:br/>
              <w:t> </w:t>
            </w:r>
          </w:p>
        </w:tc>
      </w:tr>
      <w:tr w:rsidR="00C02AF7" w:rsidRPr="000407F0" w14:paraId="071E97AA" w14:textId="77777777" w:rsidTr="00326E08">
        <w:trPr>
          <w:tblCellSpacing w:w="15" w:type="dxa"/>
          <w:jc w:val="center"/>
        </w:trPr>
        <w:tc>
          <w:tcPr>
            <w:tcW w:w="2400" w:type="pct"/>
            <w:vAlign w:val="center"/>
          </w:tcPr>
          <w:p w14:paraId="7369A601" w14:textId="77777777" w:rsidR="00C02AF7" w:rsidRPr="000407F0" w:rsidRDefault="00C02AF7" w:rsidP="00CD00F6">
            <w:pPr>
              <w:pStyle w:val="libNormal"/>
            </w:pPr>
            <w:r w:rsidRPr="000407F0">
              <w:rPr>
                <w:rtl/>
              </w:rPr>
              <w:t>إنّها ردّة تقود إلى النّار</w:t>
            </w:r>
            <w:r w:rsidRPr="00DE4A9C">
              <w:rPr>
                <w:rtl/>
              </w:rPr>
              <w:br/>
              <w:t> </w:t>
            </w:r>
          </w:p>
        </w:tc>
        <w:tc>
          <w:tcPr>
            <w:tcW w:w="200" w:type="pct"/>
            <w:vAlign w:val="center"/>
          </w:tcPr>
          <w:p w14:paraId="37125A91" w14:textId="77777777" w:rsidR="00C02AF7" w:rsidRPr="000407F0" w:rsidRDefault="00C02AF7" w:rsidP="00CD00F6">
            <w:pPr>
              <w:pStyle w:val="libNormal"/>
            </w:pPr>
            <w:r w:rsidRPr="000407F0">
              <w:rPr>
                <w:rtl/>
              </w:rPr>
              <w:t> </w:t>
            </w:r>
          </w:p>
        </w:tc>
        <w:tc>
          <w:tcPr>
            <w:tcW w:w="2400" w:type="pct"/>
            <w:vAlign w:val="center"/>
          </w:tcPr>
          <w:p w14:paraId="56293D39" w14:textId="77777777" w:rsidR="00C02AF7" w:rsidRPr="000407F0" w:rsidRDefault="00C02AF7" w:rsidP="00CD00F6">
            <w:pPr>
              <w:pStyle w:val="libNormal"/>
            </w:pPr>
            <w:r w:rsidRPr="000407F0">
              <w:rPr>
                <w:rtl/>
              </w:rPr>
              <w:t xml:space="preserve">فلا تولعن بقال وقيل </w:t>
            </w:r>
            <w:r w:rsidRPr="00DE4A9C">
              <w:rPr>
                <w:rtl/>
              </w:rPr>
              <w:br/>
              <w:t> </w:t>
            </w:r>
          </w:p>
        </w:tc>
      </w:tr>
    </w:tbl>
    <w:p w14:paraId="3BAD1413" w14:textId="77777777" w:rsidR="00C02AF7" w:rsidRDefault="00C02AF7" w:rsidP="00CD00F6">
      <w:pPr>
        <w:pStyle w:val="libNormal"/>
        <w:rPr>
          <w:rtl/>
        </w:rPr>
      </w:pPr>
      <w:r>
        <w:rPr>
          <w:rtl/>
        </w:rPr>
        <w:t>[</w:t>
      </w:r>
      <w:r w:rsidRPr="000407F0">
        <w:rPr>
          <w:rtl/>
        </w:rPr>
        <w:t>الخفيف</w:t>
      </w:r>
      <w:r>
        <w:rPr>
          <w:rtl/>
        </w:rPr>
        <w:t>]</w:t>
      </w:r>
    </w:p>
    <w:p w14:paraId="79E7E308" w14:textId="77777777" w:rsidR="00C02AF7" w:rsidRPr="000407F0" w:rsidRDefault="00C02AF7" w:rsidP="00CD00F6">
      <w:pPr>
        <w:pStyle w:val="libNormal"/>
        <w:rPr>
          <w:rtl/>
        </w:rPr>
      </w:pPr>
      <w:r w:rsidRPr="000407F0">
        <w:rPr>
          <w:rtl/>
        </w:rPr>
        <w:t>واستدركه ابن الدباغ وابن فتحون.</w:t>
      </w:r>
    </w:p>
    <w:p w14:paraId="4FFDAAB5" w14:textId="77777777" w:rsidR="00C02AF7" w:rsidRPr="003D3D76" w:rsidRDefault="00C02AF7" w:rsidP="00CD00F6">
      <w:pPr>
        <w:pStyle w:val="libNormal"/>
        <w:rPr>
          <w:rtl/>
        </w:rPr>
      </w:pPr>
      <w:r w:rsidRPr="003D3D76">
        <w:rPr>
          <w:rtl/>
        </w:rPr>
        <w:t>الفاء بعدها الراء</w:t>
      </w:r>
    </w:p>
    <w:p w14:paraId="518AC4E2" w14:textId="77777777" w:rsidR="00C02AF7" w:rsidRDefault="00C02AF7" w:rsidP="00CD00F6">
      <w:pPr>
        <w:pStyle w:val="libNormal"/>
        <w:rPr>
          <w:rtl/>
        </w:rPr>
      </w:pPr>
      <w:r w:rsidRPr="00335A2B">
        <w:rPr>
          <w:rtl/>
        </w:rPr>
        <w:t>7028 ز</w:t>
      </w:r>
      <w:r>
        <w:rPr>
          <w:rtl/>
        </w:rPr>
        <w:t xml:space="preserve"> ـ </w:t>
      </w:r>
      <w:r w:rsidRPr="00335A2B">
        <w:rPr>
          <w:rtl/>
        </w:rPr>
        <w:t xml:space="preserve">فرات بن زيد الليثي </w:t>
      </w:r>
      <w:r>
        <w:rPr>
          <w:rtl/>
        </w:rPr>
        <w:t>:</w:t>
      </w:r>
    </w:p>
    <w:p w14:paraId="53AFF7DA" w14:textId="5349204A" w:rsidR="00C02AF7" w:rsidRPr="003D3D76" w:rsidRDefault="000A342E" w:rsidP="000A342E">
      <w:pPr>
        <w:pStyle w:val="libLine"/>
        <w:rPr>
          <w:rtl/>
        </w:rPr>
      </w:pPr>
      <w:r>
        <w:rPr>
          <w:rtl/>
        </w:rPr>
        <w:t>__________________</w:t>
      </w:r>
    </w:p>
    <w:p w14:paraId="20C459A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4194)</w:t>
      </w:r>
      <w:r>
        <w:rPr>
          <w:rtl/>
        </w:rPr>
        <w:t>.</w:t>
      </w:r>
    </w:p>
    <w:p w14:paraId="27B07EB7" w14:textId="77777777" w:rsidR="00C02AF7" w:rsidRPr="000407F0" w:rsidRDefault="00C02AF7" w:rsidP="00CD00F6">
      <w:pPr>
        <w:pStyle w:val="libNormal"/>
        <w:rPr>
          <w:rtl/>
        </w:rPr>
      </w:pPr>
      <w:r>
        <w:rPr>
          <w:rtl/>
        </w:rPr>
        <w:br w:type="page"/>
      </w:r>
      <w:r w:rsidRPr="000407F0">
        <w:rPr>
          <w:rtl/>
        </w:rPr>
        <w:lastRenderedPageBreak/>
        <w:t xml:space="preserve">له إدراك قال الزّبير بن بكّار في «الموفقيات» : حدثني عمر بن أبي بكر المؤملي ، حدثني عبد الله بن أبي عبيدة بن محمد بن عمار بن ياسر ، قال : دخل فرات بن زيد الليثي على عمر بن الخطاب ، وكان ذا مال كثير ، وكان يبخّل ، وكان من ألبّاء العرب وذوي العلم والرأي ، فوجد عمر يعطي المهاجرين والأنصار ، فقال له فرات : من الّذي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9CD3B57" w14:textId="77777777" w:rsidTr="00326E08">
        <w:trPr>
          <w:tblCellSpacing w:w="15" w:type="dxa"/>
          <w:jc w:val="center"/>
        </w:trPr>
        <w:tc>
          <w:tcPr>
            <w:tcW w:w="2400" w:type="pct"/>
            <w:vAlign w:val="center"/>
          </w:tcPr>
          <w:p w14:paraId="38F9EF8C" w14:textId="77777777" w:rsidR="00C02AF7" w:rsidRPr="000407F0" w:rsidRDefault="00C02AF7" w:rsidP="00CD00F6">
            <w:pPr>
              <w:pStyle w:val="libNormal"/>
              <w:rPr>
                <w:rtl/>
              </w:rPr>
            </w:pPr>
            <w:r w:rsidRPr="000407F0">
              <w:rPr>
                <w:rtl/>
              </w:rPr>
              <w:t xml:space="preserve">الفقر يزري بالفتى في قومه </w:t>
            </w:r>
            <w:r w:rsidRPr="00DE4A9C">
              <w:rPr>
                <w:rtl/>
              </w:rPr>
              <w:br/>
              <w:t> </w:t>
            </w:r>
          </w:p>
        </w:tc>
        <w:tc>
          <w:tcPr>
            <w:tcW w:w="200" w:type="pct"/>
            <w:vAlign w:val="center"/>
          </w:tcPr>
          <w:p w14:paraId="6767A91F" w14:textId="77777777" w:rsidR="00C02AF7" w:rsidRPr="000407F0" w:rsidRDefault="00C02AF7" w:rsidP="00CD00F6">
            <w:pPr>
              <w:pStyle w:val="libNormal"/>
            </w:pPr>
            <w:r w:rsidRPr="000407F0">
              <w:rPr>
                <w:rtl/>
              </w:rPr>
              <w:t> </w:t>
            </w:r>
          </w:p>
        </w:tc>
        <w:tc>
          <w:tcPr>
            <w:tcW w:w="2400" w:type="pct"/>
            <w:vAlign w:val="center"/>
          </w:tcPr>
          <w:p w14:paraId="0ECFED3F" w14:textId="77777777" w:rsidR="00C02AF7" w:rsidRPr="000407F0" w:rsidRDefault="00C02AF7" w:rsidP="00CD00F6">
            <w:pPr>
              <w:pStyle w:val="libNormal"/>
            </w:pPr>
            <w:r>
              <w:rPr>
                <w:rtl/>
              </w:rPr>
              <w:t>و</w:t>
            </w:r>
            <w:r w:rsidRPr="000407F0">
              <w:rPr>
                <w:rtl/>
              </w:rPr>
              <w:t xml:space="preserve">العين يغضيها الكريم على القذى </w:t>
            </w:r>
            <w:r w:rsidRPr="00DE4A9C">
              <w:rPr>
                <w:rtl/>
              </w:rPr>
              <w:br/>
              <w:t> </w:t>
            </w:r>
          </w:p>
        </w:tc>
      </w:tr>
      <w:tr w:rsidR="00C02AF7" w:rsidRPr="000407F0" w14:paraId="63BD1BA9" w14:textId="77777777" w:rsidTr="00326E08">
        <w:trPr>
          <w:tblCellSpacing w:w="15" w:type="dxa"/>
          <w:jc w:val="center"/>
        </w:trPr>
        <w:tc>
          <w:tcPr>
            <w:tcW w:w="2400" w:type="pct"/>
            <w:vAlign w:val="center"/>
          </w:tcPr>
          <w:p w14:paraId="316A4DF3" w14:textId="77777777" w:rsidR="00C02AF7" w:rsidRPr="000407F0" w:rsidRDefault="00C02AF7" w:rsidP="00CD00F6">
            <w:pPr>
              <w:pStyle w:val="libNormal"/>
            </w:pPr>
            <w:r>
              <w:rPr>
                <w:rtl/>
              </w:rPr>
              <w:t>و</w:t>
            </w:r>
            <w:r w:rsidRPr="000407F0">
              <w:rPr>
                <w:rtl/>
              </w:rPr>
              <w:t xml:space="preserve">المال يبسط للّئيم لسانه </w:t>
            </w:r>
            <w:r w:rsidRPr="00DE4A9C">
              <w:rPr>
                <w:rtl/>
              </w:rPr>
              <w:br/>
              <w:t> </w:t>
            </w:r>
          </w:p>
        </w:tc>
        <w:tc>
          <w:tcPr>
            <w:tcW w:w="200" w:type="pct"/>
            <w:vAlign w:val="center"/>
          </w:tcPr>
          <w:p w14:paraId="563D38D8" w14:textId="77777777" w:rsidR="00C02AF7" w:rsidRPr="000407F0" w:rsidRDefault="00C02AF7" w:rsidP="00CD00F6">
            <w:pPr>
              <w:pStyle w:val="libNormal"/>
            </w:pPr>
            <w:r w:rsidRPr="000407F0">
              <w:rPr>
                <w:rtl/>
              </w:rPr>
              <w:t> </w:t>
            </w:r>
          </w:p>
        </w:tc>
        <w:tc>
          <w:tcPr>
            <w:tcW w:w="2400" w:type="pct"/>
            <w:vAlign w:val="center"/>
          </w:tcPr>
          <w:p w14:paraId="05BAA0F2" w14:textId="77777777" w:rsidR="00C02AF7" w:rsidRPr="000407F0" w:rsidRDefault="00C02AF7" w:rsidP="00CD00F6">
            <w:pPr>
              <w:pStyle w:val="libNormal"/>
            </w:pPr>
            <w:r w:rsidRPr="000407F0">
              <w:rPr>
                <w:rtl/>
              </w:rPr>
              <w:t xml:space="preserve">حتّى يصير كأنّه شيء يرى </w:t>
            </w:r>
            <w:r w:rsidRPr="00DE4A9C">
              <w:rPr>
                <w:rtl/>
              </w:rPr>
              <w:br/>
              <w:t> </w:t>
            </w:r>
          </w:p>
        </w:tc>
      </w:tr>
      <w:tr w:rsidR="00C02AF7" w:rsidRPr="000407F0" w14:paraId="1A6D9760" w14:textId="77777777" w:rsidTr="00326E08">
        <w:trPr>
          <w:tblCellSpacing w:w="15" w:type="dxa"/>
          <w:jc w:val="center"/>
        </w:trPr>
        <w:tc>
          <w:tcPr>
            <w:tcW w:w="2400" w:type="pct"/>
            <w:vAlign w:val="center"/>
          </w:tcPr>
          <w:p w14:paraId="68DB01A0" w14:textId="77777777" w:rsidR="00C02AF7" w:rsidRPr="000407F0" w:rsidRDefault="00C02AF7" w:rsidP="00CD00F6">
            <w:pPr>
              <w:pStyle w:val="libNormal"/>
            </w:pPr>
            <w:r>
              <w:rPr>
                <w:rtl/>
              </w:rPr>
              <w:t>و</w:t>
            </w:r>
            <w:r w:rsidRPr="000407F0">
              <w:rPr>
                <w:rtl/>
              </w:rPr>
              <w:t xml:space="preserve">المال جد بفضوله ولتعلمن </w:t>
            </w:r>
            <w:r w:rsidRPr="00DE4A9C">
              <w:rPr>
                <w:rtl/>
              </w:rPr>
              <w:br/>
              <w:t> </w:t>
            </w:r>
          </w:p>
        </w:tc>
        <w:tc>
          <w:tcPr>
            <w:tcW w:w="200" w:type="pct"/>
            <w:vAlign w:val="center"/>
          </w:tcPr>
          <w:p w14:paraId="34DA5229" w14:textId="77777777" w:rsidR="00C02AF7" w:rsidRPr="000407F0" w:rsidRDefault="00C02AF7" w:rsidP="00CD00F6">
            <w:pPr>
              <w:pStyle w:val="libNormal"/>
            </w:pPr>
            <w:r w:rsidRPr="000407F0">
              <w:rPr>
                <w:rtl/>
              </w:rPr>
              <w:t> </w:t>
            </w:r>
          </w:p>
        </w:tc>
        <w:tc>
          <w:tcPr>
            <w:tcW w:w="2400" w:type="pct"/>
            <w:vAlign w:val="center"/>
          </w:tcPr>
          <w:p w14:paraId="368EAC1D" w14:textId="77777777" w:rsidR="00C02AF7" w:rsidRPr="000407F0" w:rsidRDefault="00C02AF7" w:rsidP="00CD00F6">
            <w:pPr>
              <w:pStyle w:val="libNormal"/>
            </w:pPr>
            <w:r w:rsidRPr="000407F0">
              <w:rPr>
                <w:rtl/>
              </w:rPr>
              <w:t xml:space="preserve">أنّ البخيل يصير يوما للثّرى </w:t>
            </w:r>
            <w:r w:rsidRPr="00DE4A9C">
              <w:rPr>
                <w:rtl/>
              </w:rPr>
              <w:br/>
              <w:t> </w:t>
            </w:r>
          </w:p>
        </w:tc>
      </w:tr>
    </w:tbl>
    <w:p w14:paraId="7954F23F" w14:textId="77777777" w:rsidR="00C02AF7" w:rsidRDefault="00C02AF7" w:rsidP="00CD00F6">
      <w:pPr>
        <w:pStyle w:val="libNormal"/>
        <w:rPr>
          <w:rtl/>
        </w:rPr>
      </w:pPr>
      <w:r>
        <w:rPr>
          <w:rtl/>
        </w:rPr>
        <w:t>[</w:t>
      </w:r>
      <w:r w:rsidRPr="000407F0">
        <w:rPr>
          <w:rtl/>
        </w:rPr>
        <w:t>الكامل</w:t>
      </w:r>
      <w:r>
        <w:rPr>
          <w:rtl/>
        </w:rPr>
        <w:t>]</w:t>
      </w:r>
    </w:p>
    <w:p w14:paraId="4ADE59D1" w14:textId="77777777" w:rsidR="00C02AF7" w:rsidRPr="000407F0" w:rsidRDefault="00C02AF7" w:rsidP="00CD00F6">
      <w:pPr>
        <w:pStyle w:val="libNormal"/>
        <w:rPr>
          <w:rtl/>
        </w:rPr>
      </w:pPr>
      <w:r w:rsidRPr="000407F0">
        <w:rPr>
          <w:rtl/>
        </w:rPr>
        <w:t xml:space="preserve">قال : لا أدري يا أمير المؤمنين ، غير أنى عرفت أن أخا بني ضبيعة أشعر الناس حيث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2CD409B" w14:textId="77777777" w:rsidTr="00326E08">
        <w:trPr>
          <w:tblCellSpacing w:w="15" w:type="dxa"/>
          <w:jc w:val="center"/>
        </w:trPr>
        <w:tc>
          <w:tcPr>
            <w:tcW w:w="2400" w:type="pct"/>
            <w:vAlign w:val="center"/>
          </w:tcPr>
          <w:p w14:paraId="4F287560" w14:textId="77777777" w:rsidR="00C02AF7" w:rsidRPr="000407F0" w:rsidRDefault="00C02AF7" w:rsidP="00CD00F6">
            <w:pPr>
              <w:pStyle w:val="libNormal"/>
              <w:rPr>
                <w:rtl/>
              </w:rPr>
            </w:pPr>
            <w:r>
              <w:rPr>
                <w:rtl/>
              </w:rPr>
              <w:t>و</w:t>
            </w:r>
            <w:r w:rsidRPr="000407F0">
              <w:rPr>
                <w:rtl/>
              </w:rPr>
              <w:t xml:space="preserve">إصلاح القليل يزيد فيه </w:t>
            </w:r>
            <w:r w:rsidRPr="00DE4A9C">
              <w:rPr>
                <w:rtl/>
              </w:rPr>
              <w:br/>
              <w:t> </w:t>
            </w:r>
          </w:p>
        </w:tc>
        <w:tc>
          <w:tcPr>
            <w:tcW w:w="200" w:type="pct"/>
            <w:vAlign w:val="center"/>
          </w:tcPr>
          <w:p w14:paraId="5E2BC488" w14:textId="77777777" w:rsidR="00C02AF7" w:rsidRPr="000407F0" w:rsidRDefault="00C02AF7" w:rsidP="00CD00F6">
            <w:pPr>
              <w:pStyle w:val="libNormal"/>
            </w:pPr>
            <w:r w:rsidRPr="000407F0">
              <w:rPr>
                <w:rtl/>
              </w:rPr>
              <w:t> </w:t>
            </w:r>
          </w:p>
        </w:tc>
        <w:tc>
          <w:tcPr>
            <w:tcW w:w="2400" w:type="pct"/>
            <w:vAlign w:val="center"/>
          </w:tcPr>
          <w:p w14:paraId="501F7B62" w14:textId="77777777" w:rsidR="00C02AF7" w:rsidRPr="000407F0" w:rsidRDefault="00C02AF7" w:rsidP="00CD00F6">
            <w:pPr>
              <w:pStyle w:val="libNormal"/>
            </w:pPr>
            <w:r>
              <w:rPr>
                <w:rtl/>
              </w:rPr>
              <w:t>و</w:t>
            </w:r>
            <w:r w:rsidRPr="000407F0">
              <w:rPr>
                <w:rtl/>
              </w:rPr>
              <w:t>لا يبقى الكثير مع الفساد</w:t>
            </w:r>
            <w:r w:rsidRPr="00DE4A9C">
              <w:rPr>
                <w:rtl/>
              </w:rPr>
              <w:br/>
              <w:t> </w:t>
            </w:r>
          </w:p>
        </w:tc>
      </w:tr>
    </w:tbl>
    <w:p w14:paraId="77346AA0" w14:textId="77777777" w:rsidR="00C02AF7" w:rsidRDefault="00C02AF7" w:rsidP="00CD00F6">
      <w:pPr>
        <w:pStyle w:val="libNormal"/>
        <w:rPr>
          <w:rtl/>
        </w:rPr>
      </w:pPr>
      <w:r>
        <w:rPr>
          <w:rtl/>
        </w:rPr>
        <w:t>[</w:t>
      </w:r>
      <w:r w:rsidRPr="000407F0">
        <w:rPr>
          <w:rtl/>
        </w:rPr>
        <w:t>الوافر</w:t>
      </w:r>
      <w:r>
        <w:rPr>
          <w:rtl/>
        </w:rPr>
        <w:t>]</w:t>
      </w:r>
    </w:p>
    <w:p w14:paraId="30EB60AE" w14:textId="77777777" w:rsidR="00C02AF7" w:rsidRPr="00CD00F6" w:rsidRDefault="00C02AF7" w:rsidP="00CD00F6">
      <w:pPr>
        <w:pStyle w:val="libNormal"/>
        <w:rPr>
          <w:rtl/>
        </w:rPr>
      </w:pPr>
      <w:r w:rsidRPr="000407F0">
        <w:rPr>
          <w:rtl/>
        </w:rPr>
        <w:t xml:space="preserve">فقال عمر : قول الله </w:t>
      </w:r>
      <w:r w:rsidRPr="003E3ECB">
        <w:rPr>
          <w:rStyle w:val="libAlaemChar"/>
          <w:rtl/>
        </w:rPr>
        <w:t>عزوجل</w:t>
      </w:r>
      <w:r w:rsidRPr="00CD00F6">
        <w:rPr>
          <w:rtl/>
        </w:rPr>
        <w:t xml:space="preserve"> : </w:t>
      </w:r>
      <w:r w:rsidRPr="003E3ECB">
        <w:rPr>
          <w:rStyle w:val="libAlaemChar"/>
          <w:rtl/>
        </w:rPr>
        <w:t>(</w:t>
      </w:r>
      <w:r w:rsidRPr="00263903">
        <w:rPr>
          <w:rStyle w:val="libAieChar"/>
          <w:rtl/>
        </w:rPr>
        <w:t>وَمَنْ يُوقَ شُحَّ نَفْسِهِ فَأُولئِكَ هُمُ الْمُفْلِحُونَ</w:t>
      </w:r>
      <w:r w:rsidRPr="003E3ECB">
        <w:rPr>
          <w:rStyle w:val="libAlaemChar"/>
          <w:rtl/>
        </w:rPr>
        <w:t>)</w:t>
      </w:r>
      <w:r w:rsidRPr="00CD00F6">
        <w:rPr>
          <w:rtl/>
        </w:rPr>
        <w:t xml:space="preserve"> [الحشر : 9] أفضل ، قال : يا أمير المؤمنين ، إن الله تعالى يقول : </w:t>
      </w:r>
      <w:r w:rsidRPr="003E3ECB">
        <w:rPr>
          <w:rStyle w:val="libAlaemChar"/>
          <w:rtl/>
        </w:rPr>
        <w:t>(</w:t>
      </w:r>
      <w:r w:rsidRPr="00263903">
        <w:rPr>
          <w:rStyle w:val="libAieChar"/>
          <w:rtl/>
        </w:rPr>
        <w:t>إِنَّ الْمُبَذِّرِينَ كانُوا إِخْوانَ الشَّياطِينِ</w:t>
      </w:r>
      <w:r w:rsidRPr="003E3ECB">
        <w:rPr>
          <w:rStyle w:val="libAlaemChar"/>
          <w:rtl/>
        </w:rPr>
        <w:t>)</w:t>
      </w:r>
      <w:r w:rsidRPr="00CD00F6">
        <w:rPr>
          <w:rtl/>
        </w:rPr>
        <w:t xml:space="preserve"> [الإسراء : 27] قال عمر : فبين ذلك قواما يا فرات ، اتّق الله ، وإنما لك من مالك ما أنفقت ، يا فرات ، أطعم السائل ، وكن سريعا إلى داعي الله ، إن الله جواد يحبّ الجود وأهله ، وإن البخل بئس شعار المسلم ، يا فرات ، أتدري من الّذي يقول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CDCCC85" w14:textId="77777777" w:rsidTr="00326E08">
        <w:trPr>
          <w:tblCellSpacing w:w="15" w:type="dxa"/>
          <w:jc w:val="center"/>
        </w:trPr>
        <w:tc>
          <w:tcPr>
            <w:tcW w:w="2400" w:type="pct"/>
            <w:vAlign w:val="center"/>
          </w:tcPr>
          <w:p w14:paraId="50E8C40F" w14:textId="77777777" w:rsidR="00C02AF7" w:rsidRPr="000407F0" w:rsidRDefault="00C02AF7" w:rsidP="00CD00F6">
            <w:pPr>
              <w:pStyle w:val="libNormal"/>
              <w:rPr>
                <w:rtl/>
              </w:rPr>
            </w:pPr>
            <w:r w:rsidRPr="000407F0">
              <w:rPr>
                <w:rtl/>
              </w:rPr>
              <w:t xml:space="preserve">سأبذل مالي للعفاة فإنّني </w:t>
            </w:r>
            <w:r w:rsidRPr="00DE4A9C">
              <w:rPr>
                <w:rtl/>
              </w:rPr>
              <w:br/>
              <w:t> </w:t>
            </w:r>
          </w:p>
        </w:tc>
        <w:tc>
          <w:tcPr>
            <w:tcW w:w="200" w:type="pct"/>
            <w:vAlign w:val="center"/>
          </w:tcPr>
          <w:p w14:paraId="0CB64CEB" w14:textId="77777777" w:rsidR="00C02AF7" w:rsidRPr="000407F0" w:rsidRDefault="00C02AF7" w:rsidP="00CD00F6">
            <w:pPr>
              <w:pStyle w:val="libNormal"/>
            </w:pPr>
            <w:r w:rsidRPr="000407F0">
              <w:rPr>
                <w:rtl/>
              </w:rPr>
              <w:t> </w:t>
            </w:r>
          </w:p>
        </w:tc>
        <w:tc>
          <w:tcPr>
            <w:tcW w:w="2400" w:type="pct"/>
            <w:vAlign w:val="center"/>
          </w:tcPr>
          <w:p w14:paraId="48B18233" w14:textId="77777777" w:rsidR="00C02AF7" w:rsidRPr="000407F0" w:rsidRDefault="00C02AF7" w:rsidP="00CD00F6">
            <w:pPr>
              <w:pStyle w:val="libNormal"/>
            </w:pPr>
            <w:r w:rsidRPr="000407F0">
              <w:rPr>
                <w:rtl/>
              </w:rPr>
              <w:t>رأيت الغنى والفقر سيّان في القبر</w:t>
            </w:r>
            <w:r w:rsidRPr="00DE4A9C">
              <w:rPr>
                <w:rtl/>
              </w:rPr>
              <w:br/>
              <w:t> </w:t>
            </w:r>
          </w:p>
        </w:tc>
      </w:tr>
      <w:tr w:rsidR="00C02AF7" w:rsidRPr="000407F0" w14:paraId="4076F3C6" w14:textId="77777777" w:rsidTr="00326E08">
        <w:trPr>
          <w:tblCellSpacing w:w="15" w:type="dxa"/>
          <w:jc w:val="center"/>
        </w:trPr>
        <w:tc>
          <w:tcPr>
            <w:tcW w:w="2400" w:type="pct"/>
            <w:vAlign w:val="center"/>
          </w:tcPr>
          <w:p w14:paraId="1D9EFD09" w14:textId="77777777" w:rsidR="00C02AF7" w:rsidRPr="000407F0" w:rsidRDefault="00C02AF7" w:rsidP="00CD00F6">
            <w:pPr>
              <w:pStyle w:val="libNormal"/>
            </w:pPr>
            <w:r w:rsidRPr="000407F0">
              <w:rPr>
                <w:rtl/>
              </w:rPr>
              <w:t xml:space="preserve">يموت أخو الفقر القليل متاعه </w:t>
            </w:r>
            <w:r w:rsidRPr="00DE4A9C">
              <w:rPr>
                <w:rtl/>
              </w:rPr>
              <w:br/>
              <w:t> </w:t>
            </w:r>
          </w:p>
        </w:tc>
        <w:tc>
          <w:tcPr>
            <w:tcW w:w="200" w:type="pct"/>
            <w:vAlign w:val="center"/>
          </w:tcPr>
          <w:p w14:paraId="775DF944" w14:textId="77777777" w:rsidR="00C02AF7" w:rsidRPr="000407F0" w:rsidRDefault="00C02AF7" w:rsidP="00CD00F6">
            <w:pPr>
              <w:pStyle w:val="libNormal"/>
            </w:pPr>
            <w:r w:rsidRPr="000407F0">
              <w:rPr>
                <w:rtl/>
              </w:rPr>
              <w:t> </w:t>
            </w:r>
          </w:p>
        </w:tc>
        <w:tc>
          <w:tcPr>
            <w:tcW w:w="2400" w:type="pct"/>
            <w:vAlign w:val="center"/>
          </w:tcPr>
          <w:p w14:paraId="6B308BFA" w14:textId="77777777" w:rsidR="00C02AF7" w:rsidRPr="000407F0" w:rsidRDefault="00C02AF7" w:rsidP="00CD00F6">
            <w:pPr>
              <w:pStyle w:val="libNormal"/>
            </w:pPr>
            <w:r>
              <w:rPr>
                <w:rtl/>
              </w:rPr>
              <w:t>و</w:t>
            </w:r>
            <w:r w:rsidRPr="000407F0">
              <w:rPr>
                <w:rtl/>
              </w:rPr>
              <w:t>لا تترك الأيّام من كان ذا وفر</w:t>
            </w:r>
            <w:r w:rsidRPr="00DE4A9C">
              <w:rPr>
                <w:rtl/>
              </w:rPr>
              <w:br/>
              <w:t> </w:t>
            </w:r>
          </w:p>
        </w:tc>
      </w:tr>
      <w:tr w:rsidR="00C02AF7" w:rsidRPr="000407F0" w14:paraId="2EA2A6BB" w14:textId="77777777" w:rsidTr="00326E08">
        <w:trPr>
          <w:tblCellSpacing w:w="15" w:type="dxa"/>
          <w:jc w:val="center"/>
        </w:trPr>
        <w:tc>
          <w:tcPr>
            <w:tcW w:w="2400" w:type="pct"/>
            <w:vAlign w:val="center"/>
          </w:tcPr>
          <w:p w14:paraId="2E72D9CF" w14:textId="77777777" w:rsidR="00C02AF7" w:rsidRPr="000407F0" w:rsidRDefault="00C02AF7" w:rsidP="00CD00F6">
            <w:pPr>
              <w:pStyle w:val="libNormal"/>
            </w:pPr>
            <w:r>
              <w:rPr>
                <w:rtl/>
              </w:rPr>
              <w:t>و</w:t>
            </w:r>
            <w:r w:rsidRPr="000407F0">
              <w:rPr>
                <w:rtl/>
              </w:rPr>
              <w:t xml:space="preserve">ليس الّذي جمّعت عندي بنافع </w:t>
            </w:r>
            <w:r w:rsidRPr="00DE4A9C">
              <w:rPr>
                <w:rtl/>
              </w:rPr>
              <w:br/>
              <w:t> </w:t>
            </w:r>
          </w:p>
        </w:tc>
        <w:tc>
          <w:tcPr>
            <w:tcW w:w="200" w:type="pct"/>
            <w:vAlign w:val="center"/>
          </w:tcPr>
          <w:p w14:paraId="071A9CBD" w14:textId="77777777" w:rsidR="00C02AF7" w:rsidRPr="000407F0" w:rsidRDefault="00C02AF7" w:rsidP="00CD00F6">
            <w:pPr>
              <w:pStyle w:val="libNormal"/>
            </w:pPr>
            <w:r w:rsidRPr="000407F0">
              <w:rPr>
                <w:rtl/>
              </w:rPr>
              <w:t> </w:t>
            </w:r>
          </w:p>
        </w:tc>
        <w:tc>
          <w:tcPr>
            <w:tcW w:w="2400" w:type="pct"/>
            <w:vAlign w:val="center"/>
          </w:tcPr>
          <w:p w14:paraId="22FBBD87" w14:textId="77777777" w:rsidR="00C02AF7" w:rsidRPr="000407F0" w:rsidRDefault="00C02AF7" w:rsidP="00CD00F6">
            <w:pPr>
              <w:pStyle w:val="libNormal"/>
            </w:pPr>
            <w:r w:rsidRPr="000407F0">
              <w:rPr>
                <w:rtl/>
              </w:rPr>
              <w:t>إذا حلّ بي يوما جليل من الأمر</w:t>
            </w:r>
            <w:r w:rsidRPr="00DE4A9C">
              <w:rPr>
                <w:rtl/>
              </w:rPr>
              <w:br/>
              <w:t> </w:t>
            </w:r>
          </w:p>
        </w:tc>
      </w:tr>
    </w:tbl>
    <w:p w14:paraId="30E320BD" w14:textId="77777777" w:rsidR="00C02AF7" w:rsidRDefault="00C02AF7" w:rsidP="00CD00F6">
      <w:pPr>
        <w:pStyle w:val="libNormal"/>
        <w:rPr>
          <w:rtl/>
        </w:rPr>
      </w:pPr>
      <w:r>
        <w:rPr>
          <w:rtl/>
        </w:rPr>
        <w:t>[</w:t>
      </w:r>
      <w:r w:rsidRPr="000407F0">
        <w:rPr>
          <w:rtl/>
        </w:rPr>
        <w:t>الطويل</w:t>
      </w:r>
      <w:r>
        <w:rPr>
          <w:rtl/>
        </w:rPr>
        <w:t>]</w:t>
      </w:r>
    </w:p>
    <w:p w14:paraId="146BAD1B" w14:textId="77777777" w:rsidR="00C02AF7" w:rsidRPr="000407F0" w:rsidRDefault="00C02AF7" w:rsidP="00CD00F6">
      <w:pPr>
        <w:pStyle w:val="libNormal"/>
        <w:rPr>
          <w:rtl/>
        </w:rPr>
      </w:pPr>
      <w:r w:rsidRPr="000407F0">
        <w:rPr>
          <w:rtl/>
        </w:rPr>
        <w:t xml:space="preserve">قال : لا أدري يا أمير المؤمنين قال هذا شعر أخيك قسامة بن زيد قال : ما علمته قال </w:t>
      </w:r>
      <w:r>
        <w:rPr>
          <w:rtl/>
        </w:rPr>
        <w:t xml:space="preserve">: </w:t>
      </w:r>
      <w:r w:rsidRPr="000407F0">
        <w:rPr>
          <w:rtl/>
        </w:rPr>
        <w:t>بل ، هو أنشدنيه ، وعنه أخذته ، وإن لك فيه لعبرة قال : يا أمير المؤمنين ، وفقك الله وسدّدك ، أمرت بخير ، وحضضت عليه ، وترك فرات كثيرا مما كان عليه.</w:t>
      </w:r>
    </w:p>
    <w:p w14:paraId="01DCB25D" w14:textId="77777777" w:rsidR="00C02AF7" w:rsidRPr="000407F0" w:rsidRDefault="00C02AF7" w:rsidP="00CD00F6">
      <w:pPr>
        <w:pStyle w:val="libNormal"/>
        <w:rPr>
          <w:rtl/>
        </w:rPr>
      </w:pPr>
      <w:bookmarkStart w:id="617" w:name="_Toc86158387"/>
      <w:r w:rsidRPr="0004505B">
        <w:rPr>
          <w:rStyle w:val="Heading1Char"/>
          <w:rtl/>
        </w:rPr>
        <w:t>7029 ـ فرات بن ثعلبة البهراني</w:t>
      </w:r>
      <w:bookmarkEnd w:id="617"/>
      <w:r w:rsidRPr="0004505B">
        <w:rPr>
          <w:rStyle w:val="Heading1Char"/>
          <w:rtl/>
        </w:rPr>
        <w:t xml:space="preserve"> </w:t>
      </w:r>
      <w:r w:rsidRPr="00335A2B">
        <w:rPr>
          <w:rtl/>
        </w:rPr>
        <w:t>(1)</w:t>
      </w:r>
      <w:r w:rsidRPr="0004505B">
        <w:rPr>
          <w:rStyle w:val="Heading1Char"/>
          <w:rtl/>
        </w:rPr>
        <w:t xml:space="preserve"> : </w:t>
      </w:r>
      <w:r w:rsidRPr="00CD00F6">
        <w:rPr>
          <w:rtl/>
        </w:rPr>
        <w:t xml:space="preserve">قال أبو عمر : شامي أدرك النبيّ </w:t>
      </w:r>
      <w:r w:rsidRPr="003E3ECB">
        <w:rPr>
          <w:rStyle w:val="libAlaemChar"/>
          <w:rtl/>
        </w:rPr>
        <w:t>صلى‌الله‌عليه‌وآله‌وسلم</w:t>
      </w:r>
      <w:r w:rsidRPr="000407F0">
        <w:rPr>
          <w:rtl/>
        </w:rPr>
        <w:t xml:space="preserve"> ، ولا تصح له رؤية ، ثم</w:t>
      </w:r>
    </w:p>
    <w:p w14:paraId="0AB34D31" w14:textId="41D27763" w:rsidR="00C02AF7" w:rsidRPr="000407F0" w:rsidRDefault="000A342E" w:rsidP="000A342E">
      <w:pPr>
        <w:pStyle w:val="libLine"/>
        <w:rPr>
          <w:rtl/>
        </w:rPr>
      </w:pPr>
      <w:r>
        <w:rPr>
          <w:rtl/>
        </w:rPr>
        <w:t>__________________</w:t>
      </w:r>
    </w:p>
    <w:p w14:paraId="1BA4F525"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4206)</w:t>
      </w:r>
      <w:r>
        <w:rPr>
          <w:rtl/>
        </w:rPr>
        <w:t>.</w:t>
      </w:r>
    </w:p>
    <w:p w14:paraId="225D5A96" w14:textId="77777777" w:rsidR="00C02AF7" w:rsidRPr="000407F0" w:rsidRDefault="00C02AF7" w:rsidP="00CD00F6">
      <w:pPr>
        <w:pStyle w:val="libNormal"/>
        <w:rPr>
          <w:rtl/>
        </w:rPr>
      </w:pPr>
      <w:r>
        <w:rPr>
          <w:rtl/>
        </w:rPr>
        <w:br w:type="page"/>
      </w:r>
      <w:r w:rsidRPr="000407F0">
        <w:rPr>
          <w:rtl/>
        </w:rPr>
        <w:lastRenderedPageBreak/>
        <w:t>قال : قال بعضهم : له صحبة ، وقال بعضهم : حديثه مرسل.</w:t>
      </w:r>
    </w:p>
    <w:p w14:paraId="7268E207" w14:textId="77777777" w:rsidR="00C02AF7" w:rsidRPr="000407F0" w:rsidRDefault="00C02AF7" w:rsidP="00CD00F6">
      <w:pPr>
        <w:pStyle w:val="libNormal"/>
        <w:rPr>
          <w:rtl/>
        </w:rPr>
      </w:pPr>
      <w:r w:rsidRPr="000407F0">
        <w:rPr>
          <w:rtl/>
        </w:rPr>
        <w:t xml:space="preserve">روى عنه ضمرة ، والمهاجر ابنا حبيب ، وسليم بن عامر. وقال ابن أبي حاتم : أخرجه أبي في مسند الوحدان ، وأخرجه أبو زرعة في مسند الشاميين ، ولم يذكر فيما يروى عن النبي </w:t>
      </w:r>
      <w:r w:rsidRPr="003E3ECB">
        <w:rPr>
          <w:rStyle w:val="libAlaemChar"/>
          <w:rtl/>
        </w:rPr>
        <w:t>صلى‌الله‌عليه‌وآله‌وسلم</w:t>
      </w:r>
      <w:r w:rsidRPr="000407F0">
        <w:rPr>
          <w:rtl/>
        </w:rPr>
        <w:t xml:space="preserve"> لقيا ولا سماعا.</w:t>
      </w:r>
    </w:p>
    <w:p w14:paraId="3CB40B36" w14:textId="77777777" w:rsidR="00C02AF7" w:rsidRPr="000407F0" w:rsidRDefault="00C02AF7" w:rsidP="00CD00F6">
      <w:pPr>
        <w:pStyle w:val="libNormal"/>
        <w:rPr>
          <w:rtl/>
        </w:rPr>
      </w:pPr>
      <w:r w:rsidRPr="000407F0">
        <w:rPr>
          <w:rtl/>
        </w:rPr>
        <w:t xml:space="preserve">وقال البغويّ : فرات البهراني لم ينسب ، ولا أدري له صحبة أم لا. وقال ابن مندة </w:t>
      </w:r>
      <w:r>
        <w:rPr>
          <w:rtl/>
        </w:rPr>
        <w:t xml:space="preserve">: </w:t>
      </w:r>
      <w:r w:rsidRPr="000407F0">
        <w:rPr>
          <w:rtl/>
        </w:rPr>
        <w:t>فرات النجراني</w:t>
      </w:r>
      <w:r>
        <w:rPr>
          <w:rtl/>
        </w:rPr>
        <w:t xml:space="preserve"> ـ </w:t>
      </w:r>
      <w:r w:rsidRPr="000407F0">
        <w:rPr>
          <w:rtl/>
        </w:rPr>
        <w:t xml:space="preserve">أدرك النبي </w:t>
      </w:r>
      <w:r w:rsidRPr="003E3ECB">
        <w:rPr>
          <w:rStyle w:val="libAlaemChar"/>
          <w:rtl/>
        </w:rPr>
        <w:t>صلى‌الله‌عليه‌وآله‌وسلم</w:t>
      </w:r>
      <w:r w:rsidRPr="000407F0">
        <w:rPr>
          <w:rtl/>
        </w:rPr>
        <w:t xml:space="preserve"> ، ولا تصح له رواية ، ثم أخرج من طريق محمد بن صدقة ، عن محمد بن حرب ، عن الزبيدي ، عن سليم بن عامر ، عن فرات النجراني</w:t>
      </w:r>
      <w:r>
        <w:rPr>
          <w:rtl/>
        </w:rPr>
        <w:t xml:space="preserve"> ـ </w:t>
      </w:r>
      <w:r w:rsidRPr="000407F0">
        <w:rPr>
          <w:rtl/>
        </w:rPr>
        <w:t>أنّ رجلا قال : يا رسول الله ، من أهل النّار</w:t>
      </w:r>
      <w:r>
        <w:rPr>
          <w:rtl/>
        </w:rPr>
        <w:t>؟</w:t>
      </w:r>
      <w:r w:rsidRPr="000407F0">
        <w:rPr>
          <w:rtl/>
        </w:rPr>
        <w:t xml:space="preserve"> الحديث.</w:t>
      </w:r>
    </w:p>
    <w:p w14:paraId="621EDE9F" w14:textId="77777777" w:rsidR="00C02AF7" w:rsidRPr="000407F0" w:rsidRDefault="00C02AF7" w:rsidP="00CD00F6">
      <w:pPr>
        <w:pStyle w:val="libNormal"/>
        <w:rPr>
          <w:rtl/>
        </w:rPr>
      </w:pPr>
      <w:r w:rsidRPr="000407F0">
        <w:rPr>
          <w:rtl/>
        </w:rPr>
        <w:t>قال : ورواه عبد الله بن عبد الجبار ، عن محمد بن حرب ، فزاد بعد فرات عن أبي عامر الأشعري : أخرجه أبو نعيم من طريق جعفر الفريابي ، عن عبد الله بن عبد الجبار كذلك وقال : لا يصح ، وإنما هو تابعي ، وقال : قول ابن مندة النجراني تصحيف ، وإنما هو البهراني.</w:t>
      </w:r>
    </w:p>
    <w:p w14:paraId="554F68F4" w14:textId="77777777" w:rsidR="00C02AF7" w:rsidRPr="000407F0" w:rsidRDefault="00C02AF7" w:rsidP="00CD00F6">
      <w:pPr>
        <w:pStyle w:val="libNormal"/>
        <w:rPr>
          <w:rtl/>
        </w:rPr>
      </w:pPr>
      <w:r w:rsidRPr="000407F0">
        <w:rPr>
          <w:rtl/>
        </w:rPr>
        <w:t>قلت : وكذا أخرجه البخاري من رواية الحاكم بن المبارك ، عن محمد بن حرب.</w:t>
      </w:r>
    </w:p>
    <w:p w14:paraId="627A47C2" w14:textId="77777777" w:rsidR="00C02AF7" w:rsidRPr="00CD00F6" w:rsidRDefault="00C02AF7" w:rsidP="00CD00F6">
      <w:pPr>
        <w:pStyle w:val="libNormal"/>
        <w:rPr>
          <w:rtl/>
        </w:rPr>
      </w:pPr>
      <w:r w:rsidRPr="000407F0">
        <w:rPr>
          <w:rtl/>
        </w:rPr>
        <w:t>تنبيه : النجراني وقع في النسخ المعتمدة من كتاب ابن مندة بنون وجيم ، والصواب بموحدة ثم مهملة ، فوقع فيه تصحيفان : خطي ، وسمعي ، أما الخطي فهذا ، وأما السمعي فإنه بالهاء لا بالحاء ، كذا نقل (1)</w:t>
      </w:r>
      <w:r w:rsidRPr="00CD00F6">
        <w:rPr>
          <w:rtl/>
        </w:rPr>
        <w:t>.</w:t>
      </w:r>
    </w:p>
    <w:p w14:paraId="081FC5A1" w14:textId="77777777" w:rsidR="00C02AF7" w:rsidRPr="000407F0" w:rsidRDefault="00C02AF7" w:rsidP="00CD00F6">
      <w:pPr>
        <w:pStyle w:val="libNormal"/>
        <w:rPr>
          <w:rtl/>
        </w:rPr>
      </w:pPr>
      <w:bookmarkStart w:id="618" w:name="_Toc86158388"/>
      <w:r w:rsidRPr="0004505B">
        <w:rPr>
          <w:rStyle w:val="Heading1Char"/>
          <w:rtl/>
        </w:rPr>
        <w:t>7030 ز ـ فرعان بن الأعرف :</w:t>
      </w:r>
      <w:bookmarkEnd w:id="618"/>
      <w:r w:rsidRPr="0004505B">
        <w:rPr>
          <w:rStyle w:val="Heading1Char"/>
          <w:rtl/>
        </w:rPr>
        <w:t xml:space="preserve"> </w:t>
      </w:r>
      <w:r w:rsidRPr="000407F0">
        <w:rPr>
          <w:rtl/>
        </w:rPr>
        <w:t>أبو المنازل السعدي. من رهط الأحنف.</w:t>
      </w:r>
    </w:p>
    <w:p w14:paraId="45ED7765" w14:textId="77777777" w:rsidR="00C02AF7" w:rsidRPr="000407F0" w:rsidRDefault="00C02AF7" w:rsidP="00CD00F6">
      <w:pPr>
        <w:pStyle w:val="libNormal"/>
        <w:rPr>
          <w:rtl/>
        </w:rPr>
      </w:pPr>
      <w:r w:rsidRPr="000407F0">
        <w:rPr>
          <w:rtl/>
        </w:rPr>
        <w:t xml:space="preserve">ذكره المرزبانيّ ، فقال : مخضرم ، له مع عمر بن الخطاب حديث في عقوق ولده منازل ، وأنشد له في ذلك شعرا يقول 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BB2121F" w14:textId="77777777" w:rsidTr="00326E08">
        <w:trPr>
          <w:tblCellSpacing w:w="15" w:type="dxa"/>
          <w:jc w:val="center"/>
        </w:trPr>
        <w:tc>
          <w:tcPr>
            <w:tcW w:w="2400" w:type="pct"/>
            <w:vAlign w:val="center"/>
          </w:tcPr>
          <w:p w14:paraId="420A4997" w14:textId="77777777" w:rsidR="00C02AF7" w:rsidRPr="000407F0" w:rsidRDefault="00C02AF7" w:rsidP="00CD00F6">
            <w:pPr>
              <w:pStyle w:val="libNormal"/>
              <w:rPr>
                <w:rtl/>
              </w:rPr>
            </w:pPr>
            <w:r>
              <w:rPr>
                <w:rtl/>
              </w:rPr>
              <w:t>و</w:t>
            </w:r>
            <w:r w:rsidRPr="000407F0">
              <w:rPr>
                <w:rtl/>
              </w:rPr>
              <w:t xml:space="preserve">ما كنت أخشى أن يكون منازل </w:t>
            </w:r>
            <w:r w:rsidRPr="00DE4A9C">
              <w:rPr>
                <w:rtl/>
              </w:rPr>
              <w:br/>
              <w:t> </w:t>
            </w:r>
          </w:p>
        </w:tc>
        <w:tc>
          <w:tcPr>
            <w:tcW w:w="200" w:type="pct"/>
            <w:vAlign w:val="center"/>
          </w:tcPr>
          <w:p w14:paraId="1FB5EEEA" w14:textId="77777777" w:rsidR="00C02AF7" w:rsidRPr="000407F0" w:rsidRDefault="00C02AF7" w:rsidP="00CD00F6">
            <w:pPr>
              <w:pStyle w:val="libNormal"/>
            </w:pPr>
            <w:r w:rsidRPr="000407F0">
              <w:rPr>
                <w:rtl/>
              </w:rPr>
              <w:t> </w:t>
            </w:r>
          </w:p>
        </w:tc>
        <w:tc>
          <w:tcPr>
            <w:tcW w:w="2400" w:type="pct"/>
            <w:vAlign w:val="center"/>
          </w:tcPr>
          <w:p w14:paraId="219B3E4F" w14:textId="77777777" w:rsidR="00C02AF7" w:rsidRPr="000407F0" w:rsidRDefault="00C02AF7" w:rsidP="00CD00F6">
            <w:pPr>
              <w:pStyle w:val="libNormal"/>
            </w:pPr>
            <w:r w:rsidRPr="000407F0">
              <w:rPr>
                <w:rtl/>
              </w:rPr>
              <w:t xml:space="preserve">عدوّي وأدنى شانئ أنا راهبه </w:t>
            </w:r>
            <w:r w:rsidRPr="00DE4A9C">
              <w:rPr>
                <w:rtl/>
              </w:rPr>
              <w:br/>
              <w:t> </w:t>
            </w:r>
          </w:p>
        </w:tc>
      </w:tr>
      <w:tr w:rsidR="00C02AF7" w:rsidRPr="000407F0" w14:paraId="21AB7E2F" w14:textId="77777777" w:rsidTr="00326E08">
        <w:trPr>
          <w:tblCellSpacing w:w="15" w:type="dxa"/>
          <w:jc w:val="center"/>
        </w:trPr>
        <w:tc>
          <w:tcPr>
            <w:tcW w:w="2400" w:type="pct"/>
            <w:vAlign w:val="center"/>
          </w:tcPr>
          <w:p w14:paraId="596E1CA8" w14:textId="77777777" w:rsidR="00C02AF7" w:rsidRPr="000407F0" w:rsidRDefault="00C02AF7" w:rsidP="00CD00F6">
            <w:pPr>
              <w:pStyle w:val="libNormal"/>
            </w:pPr>
            <w:r w:rsidRPr="000407F0">
              <w:rPr>
                <w:rtl/>
              </w:rPr>
              <w:t xml:space="preserve">حملت على ظهري وقرّبت شخصه </w:t>
            </w:r>
            <w:r w:rsidRPr="00DE4A9C">
              <w:rPr>
                <w:rtl/>
              </w:rPr>
              <w:br/>
              <w:t> </w:t>
            </w:r>
          </w:p>
        </w:tc>
        <w:tc>
          <w:tcPr>
            <w:tcW w:w="200" w:type="pct"/>
            <w:vAlign w:val="center"/>
          </w:tcPr>
          <w:p w14:paraId="704E3A5C" w14:textId="77777777" w:rsidR="00C02AF7" w:rsidRPr="000407F0" w:rsidRDefault="00C02AF7" w:rsidP="00CD00F6">
            <w:pPr>
              <w:pStyle w:val="libNormal"/>
            </w:pPr>
            <w:r w:rsidRPr="000407F0">
              <w:rPr>
                <w:rtl/>
              </w:rPr>
              <w:t> </w:t>
            </w:r>
          </w:p>
        </w:tc>
        <w:tc>
          <w:tcPr>
            <w:tcW w:w="2400" w:type="pct"/>
            <w:vAlign w:val="center"/>
          </w:tcPr>
          <w:p w14:paraId="0421D9C1" w14:textId="77777777" w:rsidR="00C02AF7" w:rsidRPr="000407F0" w:rsidRDefault="00C02AF7" w:rsidP="00CD00F6">
            <w:pPr>
              <w:pStyle w:val="libNormal"/>
            </w:pPr>
            <w:r w:rsidRPr="000407F0">
              <w:rPr>
                <w:rtl/>
              </w:rPr>
              <w:t xml:space="preserve">صغيرا إلى أن أمكن الطّرّ شاربه </w:t>
            </w:r>
            <w:r w:rsidRPr="00DE4A9C">
              <w:rPr>
                <w:rtl/>
              </w:rPr>
              <w:br/>
              <w:t> </w:t>
            </w:r>
          </w:p>
        </w:tc>
      </w:tr>
      <w:tr w:rsidR="00C02AF7" w:rsidRPr="000407F0" w14:paraId="7002EE34" w14:textId="77777777" w:rsidTr="00326E08">
        <w:trPr>
          <w:tblCellSpacing w:w="15" w:type="dxa"/>
          <w:jc w:val="center"/>
        </w:trPr>
        <w:tc>
          <w:tcPr>
            <w:tcW w:w="2400" w:type="pct"/>
            <w:vAlign w:val="center"/>
          </w:tcPr>
          <w:p w14:paraId="4B1485F9" w14:textId="77777777" w:rsidR="00C02AF7" w:rsidRPr="000407F0" w:rsidRDefault="00C02AF7" w:rsidP="00CD00F6">
            <w:pPr>
              <w:pStyle w:val="libNormal"/>
            </w:pPr>
            <w:r>
              <w:rPr>
                <w:rtl/>
              </w:rPr>
              <w:t>و</w:t>
            </w:r>
            <w:r w:rsidRPr="000407F0">
              <w:rPr>
                <w:rtl/>
              </w:rPr>
              <w:t>أطعمته حتّى إذا صار شيظما</w:t>
            </w:r>
            <w:r w:rsidRPr="00DE4A9C">
              <w:rPr>
                <w:rtl/>
              </w:rPr>
              <w:br/>
              <w:t> </w:t>
            </w:r>
          </w:p>
        </w:tc>
        <w:tc>
          <w:tcPr>
            <w:tcW w:w="200" w:type="pct"/>
            <w:vAlign w:val="center"/>
          </w:tcPr>
          <w:p w14:paraId="6D64846F" w14:textId="77777777" w:rsidR="00C02AF7" w:rsidRPr="000407F0" w:rsidRDefault="00C02AF7" w:rsidP="00CD00F6">
            <w:pPr>
              <w:pStyle w:val="libNormal"/>
            </w:pPr>
            <w:r w:rsidRPr="000407F0">
              <w:rPr>
                <w:rtl/>
              </w:rPr>
              <w:t> </w:t>
            </w:r>
          </w:p>
        </w:tc>
        <w:tc>
          <w:tcPr>
            <w:tcW w:w="2400" w:type="pct"/>
            <w:vAlign w:val="center"/>
          </w:tcPr>
          <w:p w14:paraId="44399481" w14:textId="77777777" w:rsidR="00C02AF7" w:rsidRPr="000407F0" w:rsidRDefault="00C02AF7" w:rsidP="00CD00F6">
            <w:pPr>
              <w:pStyle w:val="libNormal"/>
            </w:pPr>
            <w:r w:rsidRPr="000407F0">
              <w:rPr>
                <w:rtl/>
              </w:rPr>
              <w:t xml:space="preserve">يكاد يساوي غارب الفحل غاربه </w:t>
            </w:r>
            <w:r w:rsidRPr="00DE4A9C">
              <w:rPr>
                <w:rtl/>
              </w:rPr>
              <w:br/>
              <w:t> </w:t>
            </w:r>
          </w:p>
        </w:tc>
      </w:tr>
      <w:tr w:rsidR="00C02AF7" w:rsidRPr="000407F0" w14:paraId="21BD394B" w14:textId="77777777" w:rsidTr="00326E08">
        <w:trPr>
          <w:tblCellSpacing w:w="15" w:type="dxa"/>
          <w:jc w:val="center"/>
        </w:trPr>
        <w:tc>
          <w:tcPr>
            <w:tcW w:w="2400" w:type="pct"/>
            <w:vAlign w:val="center"/>
          </w:tcPr>
          <w:p w14:paraId="3B793CD3" w14:textId="77777777" w:rsidR="00C02AF7" w:rsidRPr="000407F0" w:rsidRDefault="00C02AF7" w:rsidP="00CD00F6">
            <w:pPr>
              <w:pStyle w:val="libNormal"/>
            </w:pPr>
            <w:r w:rsidRPr="000407F0">
              <w:rPr>
                <w:rtl/>
              </w:rPr>
              <w:t xml:space="preserve">تخوّن مالي ظالما ولوى يدي </w:t>
            </w:r>
            <w:r w:rsidRPr="00DE4A9C">
              <w:rPr>
                <w:rtl/>
              </w:rPr>
              <w:br/>
              <w:t> </w:t>
            </w:r>
          </w:p>
        </w:tc>
        <w:tc>
          <w:tcPr>
            <w:tcW w:w="200" w:type="pct"/>
            <w:vAlign w:val="center"/>
          </w:tcPr>
          <w:p w14:paraId="351F2EEA" w14:textId="77777777" w:rsidR="00C02AF7" w:rsidRPr="000407F0" w:rsidRDefault="00C02AF7" w:rsidP="00CD00F6">
            <w:pPr>
              <w:pStyle w:val="libNormal"/>
            </w:pPr>
            <w:r w:rsidRPr="000407F0">
              <w:rPr>
                <w:rtl/>
              </w:rPr>
              <w:t> </w:t>
            </w:r>
          </w:p>
        </w:tc>
        <w:tc>
          <w:tcPr>
            <w:tcW w:w="2400" w:type="pct"/>
            <w:vAlign w:val="center"/>
          </w:tcPr>
          <w:p w14:paraId="08578CB2" w14:textId="77777777" w:rsidR="00C02AF7" w:rsidRPr="000407F0" w:rsidRDefault="00C02AF7" w:rsidP="00CD00F6">
            <w:pPr>
              <w:pStyle w:val="libNormal"/>
            </w:pPr>
            <w:r w:rsidRPr="000407F0">
              <w:rPr>
                <w:rtl/>
              </w:rPr>
              <w:t>لوى يده الله الّذي هو غالبة</w:t>
            </w:r>
            <w:r w:rsidRPr="00DE4A9C">
              <w:rPr>
                <w:rtl/>
              </w:rPr>
              <w:br/>
              <w:t> </w:t>
            </w:r>
          </w:p>
        </w:tc>
      </w:tr>
    </w:tbl>
    <w:p w14:paraId="734BC7A9" w14:textId="77777777" w:rsidR="00C02AF7" w:rsidRDefault="00C02AF7" w:rsidP="00CD00F6">
      <w:pPr>
        <w:pStyle w:val="libNormal"/>
        <w:rPr>
          <w:rtl/>
        </w:rPr>
      </w:pPr>
      <w:r>
        <w:rPr>
          <w:rtl/>
        </w:rPr>
        <w:t>[</w:t>
      </w:r>
      <w:r w:rsidRPr="000407F0">
        <w:rPr>
          <w:rtl/>
        </w:rPr>
        <w:t>الطويل</w:t>
      </w:r>
      <w:r>
        <w:rPr>
          <w:rtl/>
        </w:rPr>
        <w:t>]</w:t>
      </w:r>
    </w:p>
    <w:p w14:paraId="3D37A14B" w14:textId="77777777" w:rsidR="00C02AF7" w:rsidRPr="000407F0" w:rsidRDefault="00C02AF7" w:rsidP="00CD00F6">
      <w:pPr>
        <w:pStyle w:val="libNormal"/>
        <w:rPr>
          <w:rtl/>
        </w:rPr>
      </w:pPr>
      <w:r w:rsidRPr="000407F0">
        <w:rPr>
          <w:rtl/>
        </w:rPr>
        <w:t xml:space="preserve">وأنشد أبو عبيدة البيت الأخير بلفظ : تظلمني مالي ، كذا ولوى يدي ، وزاد قال </w:t>
      </w:r>
      <w:r>
        <w:rPr>
          <w:rtl/>
        </w:rPr>
        <w:t xml:space="preserve">: </w:t>
      </w:r>
      <w:r w:rsidRPr="000407F0">
        <w:rPr>
          <w:rtl/>
        </w:rPr>
        <w:t>فأصبح ملتوية يده.</w:t>
      </w:r>
    </w:p>
    <w:p w14:paraId="1A33A0AD" w14:textId="69D00CB0" w:rsidR="00C02AF7" w:rsidRPr="000407F0" w:rsidRDefault="000A342E" w:rsidP="000A342E">
      <w:pPr>
        <w:pStyle w:val="libLine"/>
        <w:rPr>
          <w:rtl/>
        </w:rPr>
      </w:pPr>
      <w:r>
        <w:rPr>
          <w:rtl/>
        </w:rPr>
        <w:t>__________________</w:t>
      </w:r>
    </w:p>
    <w:p w14:paraId="49A7CBF0"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كما تقدم.</w:t>
      </w:r>
    </w:p>
    <w:p w14:paraId="45478DC7" w14:textId="77777777" w:rsidR="00C02AF7" w:rsidRDefault="00C02AF7" w:rsidP="00CD00F6">
      <w:pPr>
        <w:pStyle w:val="libNormal"/>
        <w:rPr>
          <w:rtl/>
        </w:rPr>
      </w:pPr>
      <w:r w:rsidRPr="00335A2B">
        <w:rPr>
          <w:rtl/>
        </w:rPr>
        <w:br w:type="page"/>
      </w:r>
      <w:r w:rsidRPr="00335A2B">
        <w:rPr>
          <w:rtl/>
        </w:rPr>
        <w:lastRenderedPageBreak/>
        <w:t>7031 ز</w:t>
      </w:r>
      <w:r>
        <w:rPr>
          <w:rtl/>
        </w:rPr>
        <w:t xml:space="preserve"> ـ </w:t>
      </w:r>
      <w:r w:rsidRPr="00335A2B">
        <w:rPr>
          <w:rtl/>
        </w:rPr>
        <w:t xml:space="preserve">فرقد ، مولى عمر </w:t>
      </w:r>
      <w:r>
        <w:rPr>
          <w:rtl/>
        </w:rPr>
        <w:t>:</w:t>
      </w:r>
    </w:p>
    <w:p w14:paraId="6516F218" w14:textId="77777777" w:rsidR="00C02AF7" w:rsidRPr="000407F0" w:rsidRDefault="00C02AF7" w:rsidP="00CD00F6">
      <w:pPr>
        <w:pStyle w:val="libNormal"/>
        <w:rPr>
          <w:rtl/>
        </w:rPr>
      </w:pPr>
      <w:r w:rsidRPr="000407F0">
        <w:rPr>
          <w:rtl/>
        </w:rPr>
        <w:t>سمع عمر ، قاله البخاري.</w:t>
      </w:r>
    </w:p>
    <w:p w14:paraId="3C5264A7" w14:textId="77777777" w:rsidR="00C02AF7" w:rsidRPr="00CD00F6" w:rsidRDefault="00C02AF7" w:rsidP="00E93062">
      <w:pPr>
        <w:pStyle w:val="libNormal"/>
        <w:rPr>
          <w:rtl/>
        </w:rPr>
      </w:pPr>
      <w:bookmarkStart w:id="619" w:name="_Toc86158389"/>
      <w:r w:rsidRPr="0004505B">
        <w:rPr>
          <w:rStyle w:val="Heading1Char"/>
          <w:rtl/>
        </w:rPr>
        <w:t>7032 ز ـ الفرزدق</w:t>
      </w:r>
      <w:bookmarkEnd w:id="619"/>
      <w:r w:rsidRPr="0004505B">
        <w:rPr>
          <w:rStyle w:val="Heading1Char"/>
          <w:rtl/>
        </w:rPr>
        <w:t xml:space="preserve"> </w:t>
      </w:r>
      <w:r w:rsidRPr="00335A2B">
        <w:rPr>
          <w:rtl/>
        </w:rPr>
        <w:t>(1)</w:t>
      </w:r>
      <w:r w:rsidRPr="0004505B">
        <w:rPr>
          <w:rStyle w:val="Heading1Char"/>
          <w:rtl/>
        </w:rPr>
        <w:t xml:space="preserve"> : </w:t>
      </w:r>
      <w:r w:rsidRPr="00CD00F6">
        <w:rPr>
          <w:rtl/>
        </w:rPr>
        <w:t xml:space="preserve">يأتي في القسم الرابع </w:t>
      </w:r>
      <w:r w:rsidRPr="000407F0">
        <w:rPr>
          <w:rtl/>
        </w:rPr>
        <w:t>(2)</w:t>
      </w:r>
      <w:r w:rsidRPr="00CD00F6">
        <w:rPr>
          <w:rtl/>
        </w:rPr>
        <w:t>.</w:t>
      </w:r>
    </w:p>
    <w:p w14:paraId="3FEC1DA7" w14:textId="77777777" w:rsidR="00C02AF7" w:rsidRPr="000407F0" w:rsidRDefault="00C02AF7" w:rsidP="00CD00F6">
      <w:pPr>
        <w:pStyle w:val="libNormal"/>
        <w:rPr>
          <w:rtl/>
        </w:rPr>
      </w:pPr>
      <w:bookmarkStart w:id="620" w:name="_Toc86158390"/>
      <w:r w:rsidRPr="0004505B">
        <w:rPr>
          <w:rStyle w:val="Heading1Char"/>
          <w:rtl/>
        </w:rPr>
        <w:t>7033 ز ـ فروخ :</w:t>
      </w:r>
      <w:bookmarkEnd w:id="620"/>
      <w:r w:rsidRPr="0004505B">
        <w:rPr>
          <w:rStyle w:val="Heading1Char"/>
          <w:rtl/>
        </w:rPr>
        <w:t xml:space="preserve"> </w:t>
      </w:r>
      <w:r w:rsidRPr="000407F0">
        <w:rPr>
          <w:rtl/>
        </w:rPr>
        <w:t>مولى عمر. روى عن عمر ، وروى عنه ابنه عبد الرحمن ، ذكره البخاري.</w:t>
      </w:r>
    </w:p>
    <w:p w14:paraId="603A7857" w14:textId="77777777" w:rsidR="00C02AF7" w:rsidRDefault="00C02AF7" w:rsidP="00CD00F6">
      <w:pPr>
        <w:pStyle w:val="libNormal"/>
        <w:rPr>
          <w:rtl/>
        </w:rPr>
      </w:pPr>
      <w:r w:rsidRPr="00335A2B">
        <w:rPr>
          <w:rtl/>
        </w:rPr>
        <w:t>7034 ز</w:t>
      </w:r>
      <w:r>
        <w:rPr>
          <w:rtl/>
        </w:rPr>
        <w:t xml:space="preserve"> ـ </w:t>
      </w:r>
      <w:r w:rsidRPr="00335A2B">
        <w:rPr>
          <w:rtl/>
        </w:rPr>
        <w:t xml:space="preserve">الفزع البرجمي </w:t>
      </w:r>
      <w:r>
        <w:rPr>
          <w:rtl/>
        </w:rPr>
        <w:t>:</w:t>
      </w:r>
    </w:p>
    <w:p w14:paraId="3E27984B" w14:textId="77777777" w:rsidR="00C02AF7" w:rsidRPr="000407F0" w:rsidRDefault="00C02AF7" w:rsidP="00CD00F6">
      <w:pPr>
        <w:pStyle w:val="libNormal"/>
        <w:rPr>
          <w:rtl/>
        </w:rPr>
      </w:pPr>
      <w:r w:rsidRPr="000407F0">
        <w:rPr>
          <w:rtl/>
        </w:rPr>
        <w:t>شيخ له إدراك ، يروى عن المقنع السلمي حديثا ، رواه سيف بن سليمان البرجمي ، عن عصمة بن يسير عنه ، قال سيف بن عمر شهد الفزع الفتوح بالقادسية.</w:t>
      </w:r>
    </w:p>
    <w:p w14:paraId="100A444C" w14:textId="77777777" w:rsidR="00C02AF7" w:rsidRPr="000407F0" w:rsidRDefault="00C02AF7" w:rsidP="00CD00F6">
      <w:pPr>
        <w:pStyle w:val="libNormal"/>
        <w:rPr>
          <w:rtl/>
        </w:rPr>
      </w:pPr>
      <w:bookmarkStart w:id="621" w:name="_Toc86158391"/>
      <w:r w:rsidRPr="0004505B">
        <w:rPr>
          <w:rStyle w:val="Heading1Char"/>
          <w:rtl/>
        </w:rPr>
        <w:t>7035 ز ـ فروة بن عامر الجذامي</w:t>
      </w:r>
      <w:bookmarkEnd w:id="621"/>
      <w:r w:rsidRPr="0004505B">
        <w:rPr>
          <w:rStyle w:val="Heading1Char"/>
          <w:rtl/>
        </w:rPr>
        <w:t xml:space="preserve"> </w:t>
      </w:r>
      <w:r w:rsidRPr="00335A2B">
        <w:rPr>
          <w:rtl/>
        </w:rPr>
        <w:t>(3)</w:t>
      </w:r>
      <w:r w:rsidRPr="0004505B">
        <w:rPr>
          <w:rStyle w:val="Heading1Char"/>
          <w:rtl/>
        </w:rPr>
        <w:t xml:space="preserve"> : </w:t>
      </w:r>
      <w:r w:rsidRPr="000407F0">
        <w:rPr>
          <w:rtl/>
        </w:rPr>
        <w:t>أو ابن عمرو ، وهو أشهر.</w:t>
      </w:r>
    </w:p>
    <w:p w14:paraId="74EAE349" w14:textId="77777777" w:rsidR="00C02AF7" w:rsidRPr="00CD00F6" w:rsidRDefault="00C02AF7" w:rsidP="00CD00F6">
      <w:pPr>
        <w:pStyle w:val="libNormal"/>
        <w:rPr>
          <w:rtl/>
        </w:rPr>
      </w:pPr>
      <w:r w:rsidRPr="000407F0">
        <w:rPr>
          <w:rtl/>
        </w:rPr>
        <w:t xml:space="preserve">أسلم في عهد النبي </w:t>
      </w:r>
      <w:r w:rsidRPr="003E3ECB">
        <w:rPr>
          <w:rStyle w:val="libAlaemChar"/>
          <w:rtl/>
        </w:rPr>
        <w:t>صلى‌الله‌عليه‌وآله‌وسلم</w:t>
      </w:r>
      <w:r w:rsidRPr="00CD00F6">
        <w:rPr>
          <w:rtl/>
        </w:rPr>
        <w:t xml:space="preserve"> ، وبعث إليه بإسلامه ، ولم ينقل أنه اجتمع به ، وسمّى أبو عمر جده الناقدة </w:t>
      </w:r>
      <w:r w:rsidRPr="000407F0">
        <w:rPr>
          <w:rtl/>
        </w:rPr>
        <w:t>(4)</w:t>
      </w:r>
      <w:r w:rsidRPr="00CD00F6">
        <w:rPr>
          <w:rtl/>
        </w:rPr>
        <w:t xml:space="preserve">. قال ابن إسحاق : وبعث فروة بن عمرو بن الناقدة البناني الجذامي إلى النبي </w:t>
      </w:r>
      <w:r w:rsidRPr="003E3ECB">
        <w:rPr>
          <w:rStyle w:val="libAlaemChar"/>
          <w:rtl/>
        </w:rPr>
        <w:t>صلى‌الله‌عليه‌وآله‌وسلم</w:t>
      </w:r>
      <w:r w:rsidRPr="00CD00F6">
        <w:rPr>
          <w:rtl/>
        </w:rPr>
        <w:t xml:space="preserve"> رسولا بإسلامه ، وأهدى له بغلة بيضاء ، وكان فروة عاملا للروم على من يليهم من العرب ، وكان منزله معان وما حولها من أرض الشام ، فبلغ الروم إسلامه ، فطلبوه فحبسوه ثم قتلوه ، فقال في ذلك أبياتا منها قوله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B2FB9B" w14:textId="77777777" w:rsidTr="00326E08">
        <w:trPr>
          <w:tblCellSpacing w:w="15" w:type="dxa"/>
          <w:jc w:val="center"/>
        </w:trPr>
        <w:tc>
          <w:tcPr>
            <w:tcW w:w="2400" w:type="pct"/>
            <w:vAlign w:val="center"/>
          </w:tcPr>
          <w:p w14:paraId="721E52E4" w14:textId="77777777" w:rsidR="00C02AF7" w:rsidRPr="000407F0" w:rsidRDefault="00C02AF7" w:rsidP="00CD00F6">
            <w:pPr>
              <w:pStyle w:val="libNormal"/>
              <w:rPr>
                <w:rtl/>
              </w:rPr>
            </w:pPr>
            <w:r w:rsidRPr="000407F0">
              <w:rPr>
                <w:rtl/>
              </w:rPr>
              <w:t xml:space="preserve">أبلغ سراة المسلمين بأنّني </w:t>
            </w:r>
            <w:r w:rsidRPr="00DE4A9C">
              <w:rPr>
                <w:rtl/>
              </w:rPr>
              <w:br/>
              <w:t> </w:t>
            </w:r>
          </w:p>
        </w:tc>
        <w:tc>
          <w:tcPr>
            <w:tcW w:w="200" w:type="pct"/>
            <w:vAlign w:val="center"/>
          </w:tcPr>
          <w:p w14:paraId="105ED9E9" w14:textId="77777777" w:rsidR="00C02AF7" w:rsidRPr="000407F0" w:rsidRDefault="00C02AF7" w:rsidP="00CD00F6">
            <w:pPr>
              <w:pStyle w:val="libNormal"/>
            </w:pPr>
            <w:r w:rsidRPr="000407F0">
              <w:rPr>
                <w:rtl/>
              </w:rPr>
              <w:t> </w:t>
            </w:r>
          </w:p>
        </w:tc>
        <w:tc>
          <w:tcPr>
            <w:tcW w:w="2400" w:type="pct"/>
            <w:vAlign w:val="center"/>
          </w:tcPr>
          <w:p w14:paraId="21DA7479" w14:textId="77777777" w:rsidR="00C02AF7" w:rsidRPr="000407F0" w:rsidRDefault="00C02AF7" w:rsidP="00AE5653">
            <w:pPr>
              <w:pStyle w:val="libPoem"/>
            </w:pPr>
            <w:r w:rsidRPr="00CD00F6">
              <w:rPr>
                <w:rStyle w:val="libNormalChar"/>
                <w:rtl/>
              </w:rPr>
              <w:t xml:space="preserve">سلم لربّي أعظمي وبناني </w:t>
            </w:r>
            <w:r w:rsidRPr="000407F0">
              <w:rPr>
                <w:rtl/>
              </w:rPr>
              <w:t>(5)</w:t>
            </w:r>
            <w:r w:rsidRPr="00CD00F6">
              <w:rPr>
                <w:rStyle w:val="libNormalChar"/>
                <w:rtl/>
              </w:rPr>
              <w:br/>
              <w:t> </w:t>
            </w:r>
          </w:p>
        </w:tc>
      </w:tr>
    </w:tbl>
    <w:p w14:paraId="716B453E" w14:textId="77777777" w:rsidR="00C02AF7" w:rsidRDefault="00C02AF7" w:rsidP="00CD00F6">
      <w:pPr>
        <w:pStyle w:val="libNormal"/>
        <w:rPr>
          <w:rtl/>
        </w:rPr>
      </w:pPr>
      <w:r>
        <w:rPr>
          <w:rtl/>
        </w:rPr>
        <w:t>[</w:t>
      </w:r>
      <w:r w:rsidRPr="000407F0">
        <w:rPr>
          <w:rtl/>
        </w:rPr>
        <w:t>الكامل</w:t>
      </w:r>
      <w:r>
        <w:rPr>
          <w:rtl/>
        </w:rPr>
        <w:t>]</w:t>
      </w:r>
    </w:p>
    <w:p w14:paraId="3B4C56DB" w14:textId="77777777" w:rsidR="00C02AF7" w:rsidRPr="000407F0" w:rsidRDefault="00C02AF7" w:rsidP="00CD00F6">
      <w:pPr>
        <w:pStyle w:val="libNormal"/>
        <w:rPr>
          <w:rtl/>
        </w:rPr>
      </w:pPr>
      <w:r w:rsidRPr="000407F0">
        <w:rPr>
          <w:rtl/>
        </w:rPr>
        <w:t>وأخرج ابن شاهين وابن مندة قصته من طريق الزهري ، عن عبيد الله بن عبد الله ، عن ابن عباس بسند ضعيف إلى الزهري.</w:t>
      </w:r>
    </w:p>
    <w:p w14:paraId="7AACE8CC" w14:textId="77777777" w:rsidR="00C02AF7" w:rsidRPr="000407F0" w:rsidRDefault="00C02AF7" w:rsidP="00CD00F6">
      <w:pPr>
        <w:pStyle w:val="libNormal"/>
        <w:rPr>
          <w:rtl/>
        </w:rPr>
      </w:pPr>
      <w:bookmarkStart w:id="622" w:name="_Toc86158392"/>
      <w:r w:rsidRPr="0004505B">
        <w:rPr>
          <w:rStyle w:val="Heading1Char"/>
          <w:rtl/>
        </w:rPr>
        <w:t>7036 ـ فروة بن قيس الكندي</w:t>
      </w:r>
      <w:bookmarkEnd w:id="622"/>
      <w:r w:rsidRPr="0004505B">
        <w:rPr>
          <w:rStyle w:val="Heading1Char"/>
          <w:rtl/>
        </w:rPr>
        <w:t xml:space="preserve"> </w:t>
      </w:r>
      <w:r w:rsidRPr="00335A2B">
        <w:rPr>
          <w:rtl/>
        </w:rPr>
        <w:t>(6)</w:t>
      </w:r>
      <w:r w:rsidRPr="0004505B">
        <w:rPr>
          <w:rStyle w:val="Heading1Char"/>
          <w:rtl/>
        </w:rPr>
        <w:t xml:space="preserve"> : </w:t>
      </w:r>
      <w:r w:rsidRPr="00CD00F6">
        <w:rPr>
          <w:rtl/>
        </w:rPr>
        <w:t xml:space="preserve">أدرك النبي </w:t>
      </w:r>
      <w:r w:rsidRPr="003E3ECB">
        <w:rPr>
          <w:rStyle w:val="libAlaemChar"/>
          <w:rtl/>
        </w:rPr>
        <w:t>صلى‌الله‌عليه‌وآله‌وسلم</w:t>
      </w:r>
      <w:r w:rsidRPr="000407F0">
        <w:rPr>
          <w:rtl/>
        </w:rPr>
        <w:t xml:space="preserve"> ، ولم يره.</w:t>
      </w:r>
    </w:p>
    <w:p w14:paraId="566BC0C3" w14:textId="77777777" w:rsidR="00C02AF7" w:rsidRDefault="00C02AF7" w:rsidP="00CD00F6">
      <w:pPr>
        <w:pStyle w:val="libNormal"/>
        <w:rPr>
          <w:rtl/>
        </w:rPr>
      </w:pPr>
      <w:r w:rsidRPr="000407F0">
        <w:rPr>
          <w:rtl/>
        </w:rPr>
        <w:t xml:space="preserve">أخرج ابن مندة ، من طريق عدي بن عدي الكندي ، عن جده فروة بن قيس ، قال </w:t>
      </w:r>
      <w:r>
        <w:rPr>
          <w:rtl/>
        </w:rPr>
        <w:t>:</w:t>
      </w:r>
    </w:p>
    <w:p w14:paraId="7ECECCFB" w14:textId="6CF8DABF" w:rsidR="00C02AF7" w:rsidRPr="000407F0" w:rsidRDefault="000A342E" w:rsidP="000A342E">
      <w:pPr>
        <w:pStyle w:val="libLine"/>
        <w:rPr>
          <w:rtl/>
        </w:rPr>
      </w:pPr>
      <w:r>
        <w:rPr>
          <w:rtl/>
        </w:rPr>
        <w:t>__________________</w:t>
      </w:r>
    </w:p>
    <w:p w14:paraId="5E9AB8B6"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4212)</w:t>
      </w:r>
      <w:r>
        <w:rPr>
          <w:rtl/>
        </w:rPr>
        <w:t>.</w:t>
      </w:r>
    </w:p>
    <w:p w14:paraId="70ACFDF3" w14:textId="77777777" w:rsidR="00C02AF7" w:rsidRPr="000407F0" w:rsidRDefault="00C02AF7" w:rsidP="00CD00F6">
      <w:pPr>
        <w:pStyle w:val="libNormal"/>
        <w:rPr>
          <w:rtl/>
        </w:rPr>
      </w:pPr>
      <w:r>
        <w:rPr>
          <w:rtl/>
        </w:rPr>
        <w:t>(</w:t>
      </w:r>
      <w:r w:rsidRPr="000407F0">
        <w:rPr>
          <w:rtl/>
        </w:rPr>
        <w:t>2) هذه الترجمة سقط في أ.</w:t>
      </w:r>
    </w:p>
    <w:p w14:paraId="37973955"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4218)</w:t>
      </w:r>
      <w:r>
        <w:rPr>
          <w:rtl/>
        </w:rPr>
        <w:t>.</w:t>
      </w:r>
    </w:p>
    <w:p w14:paraId="3F7F34A4"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الناقرة.</w:t>
      </w:r>
    </w:p>
    <w:p w14:paraId="0E134B5A" w14:textId="77777777" w:rsidR="00C02AF7" w:rsidRPr="000407F0" w:rsidRDefault="00C02AF7" w:rsidP="00CD00F6">
      <w:pPr>
        <w:pStyle w:val="libNormal"/>
        <w:rPr>
          <w:rtl/>
        </w:rPr>
      </w:pPr>
      <w:r>
        <w:rPr>
          <w:rtl/>
        </w:rPr>
        <w:t>(</w:t>
      </w:r>
      <w:r w:rsidRPr="000407F0">
        <w:rPr>
          <w:rtl/>
        </w:rPr>
        <w:t>5) ينظر البيت في سيرة ابن هشام : 12 / 591 ، 592.</w:t>
      </w:r>
    </w:p>
    <w:p w14:paraId="153E7205" w14:textId="77777777" w:rsidR="00C02AF7" w:rsidRPr="000407F0" w:rsidRDefault="00C02AF7" w:rsidP="00CD00F6">
      <w:pPr>
        <w:pStyle w:val="libNormal"/>
        <w:rPr>
          <w:rtl/>
        </w:rPr>
      </w:pPr>
      <w:r>
        <w:rPr>
          <w:rtl/>
        </w:rPr>
        <w:t>(</w:t>
      </w:r>
      <w:r w:rsidRPr="000407F0">
        <w:rPr>
          <w:rtl/>
        </w:rPr>
        <w:t xml:space="preserve">6) أسد الغابة ت </w:t>
      </w:r>
      <w:r>
        <w:rPr>
          <w:rtl/>
        </w:rPr>
        <w:t>(</w:t>
      </w:r>
      <w:r w:rsidRPr="000407F0">
        <w:rPr>
          <w:rtl/>
        </w:rPr>
        <w:t>4218)</w:t>
      </w:r>
      <w:r>
        <w:rPr>
          <w:rtl/>
        </w:rPr>
        <w:t>.</w:t>
      </w:r>
    </w:p>
    <w:p w14:paraId="17A8F7BF" w14:textId="77777777" w:rsidR="00C02AF7" w:rsidRPr="000407F0" w:rsidRDefault="00C02AF7" w:rsidP="00CD00F6">
      <w:pPr>
        <w:pStyle w:val="libNormal"/>
        <w:rPr>
          <w:rtl/>
        </w:rPr>
      </w:pPr>
      <w:r>
        <w:rPr>
          <w:rtl/>
        </w:rPr>
        <w:br w:type="page"/>
      </w:r>
      <w:r w:rsidRPr="000407F0">
        <w:rPr>
          <w:rtl/>
        </w:rPr>
        <w:lastRenderedPageBreak/>
        <w:t xml:space="preserve">زوجت غلاما لي جارية في الجاهلية ، فولدت غلاما ، فخاصمه إلى عمر ، فقال أبو الغلام </w:t>
      </w:r>
      <w:r>
        <w:rPr>
          <w:rtl/>
        </w:rPr>
        <w:t xml:space="preserve">: </w:t>
      </w:r>
      <w:r w:rsidRPr="000407F0">
        <w:rPr>
          <w:rtl/>
        </w:rPr>
        <w:t>تزوجت أمه رشدة حتى إذا بلغ ادّعى إلى سيدي ، فقال عمر : الولد للفراش.</w:t>
      </w:r>
    </w:p>
    <w:p w14:paraId="48350A44" w14:textId="77777777" w:rsidR="00C02AF7" w:rsidRPr="000407F0" w:rsidRDefault="00C02AF7" w:rsidP="00CD00F6">
      <w:pPr>
        <w:pStyle w:val="libNormal"/>
        <w:rPr>
          <w:rtl/>
        </w:rPr>
      </w:pPr>
      <w:r w:rsidRPr="000407F0">
        <w:rPr>
          <w:rtl/>
        </w:rPr>
        <w:t>قال أبو نعيم : ليس في محاكمته إلى عمر ما يوجب له صحبة.</w:t>
      </w:r>
    </w:p>
    <w:p w14:paraId="35D7AF2A" w14:textId="77777777" w:rsidR="00C02AF7" w:rsidRPr="000407F0" w:rsidRDefault="00C02AF7" w:rsidP="00CD00F6">
      <w:pPr>
        <w:pStyle w:val="libNormal"/>
        <w:rPr>
          <w:rtl/>
        </w:rPr>
      </w:pPr>
      <w:r w:rsidRPr="000407F0">
        <w:rPr>
          <w:rtl/>
        </w:rPr>
        <w:t>قلت : بل تحقق إدراكه ، فيبقى في الاحتمال.</w:t>
      </w:r>
    </w:p>
    <w:p w14:paraId="2E67BDA5" w14:textId="77777777" w:rsidR="00C02AF7" w:rsidRPr="000407F0" w:rsidRDefault="00C02AF7" w:rsidP="00CD00F6">
      <w:pPr>
        <w:pStyle w:val="libNormal"/>
        <w:rPr>
          <w:rtl/>
        </w:rPr>
      </w:pPr>
      <w:bookmarkStart w:id="623" w:name="_Toc86158393"/>
      <w:r w:rsidRPr="0004505B">
        <w:rPr>
          <w:rStyle w:val="Heading1Char"/>
          <w:rtl/>
        </w:rPr>
        <w:t>7037 ـ فروة بن نفاثة :</w:t>
      </w:r>
      <w:bookmarkEnd w:id="623"/>
      <w:r w:rsidRPr="0004505B">
        <w:rPr>
          <w:rStyle w:val="Heading1Char"/>
          <w:rtl/>
        </w:rPr>
        <w:t xml:space="preserve"> </w:t>
      </w:r>
      <w:r w:rsidRPr="000407F0">
        <w:rPr>
          <w:rtl/>
        </w:rPr>
        <w:t>ويقال ابن نباتة ، ويقال ابن نعامة وهو ابن عامر الجذامي المذكور قبل.</w:t>
      </w:r>
    </w:p>
    <w:p w14:paraId="5CE31F2F" w14:textId="77777777" w:rsidR="00C02AF7" w:rsidRPr="008710C2" w:rsidRDefault="00C02AF7" w:rsidP="00CD00F6">
      <w:pPr>
        <w:pStyle w:val="libNormal"/>
        <w:rPr>
          <w:rtl/>
        </w:rPr>
      </w:pPr>
      <w:r w:rsidRPr="008710C2">
        <w:rPr>
          <w:rtl/>
        </w:rPr>
        <w:t>الفاء بعدها الزاي</w:t>
      </w:r>
    </w:p>
    <w:p w14:paraId="1030296A" w14:textId="77777777" w:rsidR="00C02AF7" w:rsidRPr="000407F0" w:rsidRDefault="00C02AF7" w:rsidP="00CD00F6">
      <w:pPr>
        <w:pStyle w:val="libNormal"/>
        <w:rPr>
          <w:rtl/>
        </w:rPr>
      </w:pPr>
      <w:bookmarkStart w:id="624" w:name="_Toc86158394"/>
      <w:r w:rsidRPr="0004505B">
        <w:rPr>
          <w:rStyle w:val="Heading1Char"/>
          <w:rtl/>
        </w:rPr>
        <w:t>7038 ز ـ الفزر بن مهزم :</w:t>
      </w:r>
      <w:bookmarkEnd w:id="624"/>
      <w:r w:rsidRPr="0004505B">
        <w:rPr>
          <w:rStyle w:val="Heading1Char"/>
          <w:rtl/>
        </w:rPr>
        <w:t xml:space="preserve"> </w:t>
      </w:r>
      <w:r w:rsidRPr="000407F0">
        <w:rPr>
          <w:rtl/>
        </w:rPr>
        <w:t>بن الجون بن مخاشن بن الضيق بن مالك بن مرة بن عامر بن الحارث بن أنمار بن عمرو بن وديعة بن لكيز بن أقصى بن عبد القيس العبديّ.</w:t>
      </w:r>
    </w:p>
    <w:p w14:paraId="22B18B18" w14:textId="77777777" w:rsidR="00C02AF7" w:rsidRPr="000407F0" w:rsidRDefault="00C02AF7" w:rsidP="00CD00F6">
      <w:pPr>
        <w:pStyle w:val="libNormal"/>
        <w:rPr>
          <w:rtl/>
        </w:rPr>
      </w:pPr>
      <w:r w:rsidRPr="000407F0">
        <w:rPr>
          <w:rtl/>
        </w:rPr>
        <w:t xml:space="preserve">له إدراك ، فإن ولده المهزم بن الفزر كان رئيس عبد القيس بالبصرة أربعين سنة ، وكان من أخطب الناس ، وقد مدحه العجاج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A49FAC4" w14:textId="77777777" w:rsidTr="00326E08">
        <w:trPr>
          <w:tblCellSpacing w:w="15" w:type="dxa"/>
          <w:jc w:val="center"/>
        </w:trPr>
        <w:tc>
          <w:tcPr>
            <w:tcW w:w="2400" w:type="pct"/>
            <w:vAlign w:val="center"/>
          </w:tcPr>
          <w:p w14:paraId="1031EB6B" w14:textId="77777777" w:rsidR="00C02AF7" w:rsidRPr="000407F0" w:rsidRDefault="00C02AF7" w:rsidP="00CD00F6">
            <w:pPr>
              <w:pStyle w:val="libNormal"/>
              <w:rPr>
                <w:rtl/>
              </w:rPr>
            </w:pPr>
            <w:r w:rsidRPr="000407F0">
              <w:rPr>
                <w:rtl/>
              </w:rPr>
              <w:t>حملت كلّ سؤدد وفخر</w:t>
            </w:r>
            <w:r w:rsidRPr="00DE4A9C">
              <w:rPr>
                <w:rtl/>
              </w:rPr>
              <w:br/>
              <w:t> </w:t>
            </w:r>
          </w:p>
        </w:tc>
        <w:tc>
          <w:tcPr>
            <w:tcW w:w="200" w:type="pct"/>
            <w:vAlign w:val="center"/>
          </w:tcPr>
          <w:p w14:paraId="66211739" w14:textId="77777777" w:rsidR="00C02AF7" w:rsidRPr="000407F0" w:rsidRDefault="00C02AF7" w:rsidP="00CD00F6">
            <w:pPr>
              <w:pStyle w:val="libNormal"/>
            </w:pPr>
            <w:r w:rsidRPr="000407F0">
              <w:rPr>
                <w:rtl/>
              </w:rPr>
              <w:t> </w:t>
            </w:r>
          </w:p>
        </w:tc>
        <w:tc>
          <w:tcPr>
            <w:tcW w:w="2400" w:type="pct"/>
            <w:vAlign w:val="center"/>
          </w:tcPr>
          <w:p w14:paraId="1E84DE1F" w14:textId="77777777" w:rsidR="00C02AF7" w:rsidRPr="000407F0" w:rsidRDefault="00C02AF7" w:rsidP="00CD00F6">
            <w:pPr>
              <w:pStyle w:val="libNormal"/>
            </w:pPr>
            <w:r w:rsidRPr="000407F0">
              <w:rPr>
                <w:rtl/>
              </w:rPr>
              <w:t>تحمل المهزم بن الفزر</w:t>
            </w:r>
            <w:r w:rsidRPr="00DE4A9C">
              <w:rPr>
                <w:rtl/>
              </w:rPr>
              <w:br/>
              <w:t> </w:t>
            </w:r>
          </w:p>
        </w:tc>
      </w:tr>
    </w:tbl>
    <w:p w14:paraId="33261130" w14:textId="77777777" w:rsidR="00C02AF7" w:rsidRDefault="00C02AF7" w:rsidP="00CD00F6">
      <w:pPr>
        <w:pStyle w:val="libNormal"/>
        <w:rPr>
          <w:rtl/>
        </w:rPr>
      </w:pPr>
      <w:r>
        <w:rPr>
          <w:rtl/>
        </w:rPr>
        <w:t>[</w:t>
      </w:r>
      <w:r w:rsidRPr="000407F0">
        <w:rPr>
          <w:rtl/>
        </w:rPr>
        <w:t>الرجز</w:t>
      </w:r>
      <w:r>
        <w:rPr>
          <w:rtl/>
        </w:rPr>
        <w:t>]</w:t>
      </w:r>
    </w:p>
    <w:p w14:paraId="566E2C10" w14:textId="77777777" w:rsidR="00C02AF7" w:rsidRPr="000407F0" w:rsidRDefault="00C02AF7" w:rsidP="00CD00F6">
      <w:pPr>
        <w:pStyle w:val="libNormal"/>
        <w:rPr>
          <w:rtl/>
        </w:rPr>
      </w:pPr>
      <w:r w:rsidRPr="000407F0">
        <w:rPr>
          <w:rtl/>
        </w:rPr>
        <w:t>حكاه الرّشاطيّ.</w:t>
      </w:r>
    </w:p>
    <w:p w14:paraId="5B9D428B" w14:textId="77777777" w:rsidR="00C02AF7" w:rsidRPr="008710C2" w:rsidRDefault="00C02AF7" w:rsidP="00CD00F6">
      <w:pPr>
        <w:pStyle w:val="libNormal"/>
        <w:rPr>
          <w:rtl/>
        </w:rPr>
      </w:pPr>
      <w:r w:rsidRPr="008710C2">
        <w:rPr>
          <w:rtl/>
        </w:rPr>
        <w:t>الفاء بعدها الضاد</w:t>
      </w:r>
    </w:p>
    <w:p w14:paraId="3B0EBB71" w14:textId="77777777" w:rsidR="00C02AF7" w:rsidRDefault="00C02AF7" w:rsidP="00CD00F6">
      <w:pPr>
        <w:pStyle w:val="libNormal"/>
        <w:rPr>
          <w:rtl/>
        </w:rPr>
      </w:pPr>
      <w:r w:rsidRPr="00335A2B">
        <w:rPr>
          <w:rtl/>
        </w:rPr>
        <w:t>7039 ز</w:t>
      </w:r>
      <w:r>
        <w:rPr>
          <w:rtl/>
        </w:rPr>
        <w:t xml:space="preserve"> ـ </w:t>
      </w:r>
      <w:r w:rsidRPr="00335A2B">
        <w:rPr>
          <w:rtl/>
        </w:rPr>
        <w:t xml:space="preserve">فضالة بن أمية </w:t>
      </w:r>
      <w:r>
        <w:rPr>
          <w:rtl/>
        </w:rPr>
        <w:t>:</w:t>
      </w:r>
    </w:p>
    <w:p w14:paraId="3F39BBF0" w14:textId="77777777" w:rsidR="00C02AF7" w:rsidRPr="000407F0" w:rsidRDefault="00C02AF7" w:rsidP="00CD00F6">
      <w:pPr>
        <w:pStyle w:val="libNormal"/>
        <w:rPr>
          <w:rtl/>
        </w:rPr>
      </w:pPr>
      <w:r w:rsidRPr="000407F0">
        <w:rPr>
          <w:rtl/>
        </w:rPr>
        <w:t>له إدراك ، قال البخاريّ : روى عن أبي بكر ، وعمر. روى شريك عن أبي هاشم عنه ، وهو والد المبارك بن فضالة ، قال فضالة : كاتبني عمر.</w:t>
      </w:r>
    </w:p>
    <w:p w14:paraId="24EBB085" w14:textId="77777777" w:rsidR="00C02AF7" w:rsidRPr="000407F0" w:rsidRDefault="00C02AF7" w:rsidP="00CD00F6">
      <w:pPr>
        <w:pStyle w:val="libNormal"/>
        <w:rPr>
          <w:rtl/>
        </w:rPr>
      </w:pPr>
      <w:bookmarkStart w:id="625" w:name="_Toc86158395"/>
      <w:r w:rsidRPr="0004505B">
        <w:rPr>
          <w:rStyle w:val="Heading1Char"/>
          <w:rtl/>
        </w:rPr>
        <w:t>7040 ـ فضالة بن دينار الخزاعي</w:t>
      </w:r>
      <w:bookmarkEnd w:id="625"/>
      <w:r w:rsidRPr="0004505B">
        <w:rPr>
          <w:rStyle w:val="Heading1Char"/>
          <w:rtl/>
        </w:rPr>
        <w:t xml:space="preserve"> </w:t>
      </w:r>
      <w:r w:rsidRPr="00335A2B">
        <w:rPr>
          <w:rtl/>
        </w:rPr>
        <w:t>(1)</w:t>
      </w:r>
      <w:r w:rsidRPr="0004505B">
        <w:rPr>
          <w:rStyle w:val="Heading1Char"/>
          <w:rtl/>
        </w:rPr>
        <w:t xml:space="preserve"> : </w:t>
      </w:r>
      <w:r w:rsidRPr="00CD00F6">
        <w:rPr>
          <w:rtl/>
        </w:rPr>
        <w:t xml:space="preserve">أدرك النبيّ </w:t>
      </w:r>
      <w:r w:rsidRPr="003E3ECB">
        <w:rPr>
          <w:rStyle w:val="libAlaemChar"/>
          <w:rtl/>
        </w:rPr>
        <w:t>صلى‌الله‌عليه‌وآله‌وسلم</w:t>
      </w:r>
      <w:r w:rsidRPr="000407F0">
        <w:rPr>
          <w:rtl/>
        </w:rPr>
        <w:t xml:space="preserve"> ، أورده جعفر المستغفري ، عن البردعي ، وأن البخاري ذكره.</w:t>
      </w:r>
    </w:p>
    <w:p w14:paraId="00DF98FD" w14:textId="77777777" w:rsidR="00C02AF7" w:rsidRDefault="00C02AF7" w:rsidP="00CD00F6">
      <w:pPr>
        <w:pStyle w:val="libNormal"/>
        <w:rPr>
          <w:rtl/>
        </w:rPr>
      </w:pPr>
      <w:r w:rsidRPr="00335A2B">
        <w:rPr>
          <w:rtl/>
        </w:rPr>
        <w:t>7041</w:t>
      </w:r>
      <w:r>
        <w:rPr>
          <w:rtl/>
        </w:rPr>
        <w:t xml:space="preserve"> ـ </w:t>
      </w:r>
      <w:r w:rsidRPr="00335A2B">
        <w:rPr>
          <w:rtl/>
        </w:rPr>
        <w:t xml:space="preserve">فضالة بن زيد العدوانيّ </w:t>
      </w:r>
      <w:r>
        <w:rPr>
          <w:rtl/>
        </w:rPr>
        <w:t>:</w:t>
      </w:r>
    </w:p>
    <w:p w14:paraId="1CFCDE01" w14:textId="77777777" w:rsidR="00C02AF7" w:rsidRPr="000407F0" w:rsidRDefault="00C02AF7" w:rsidP="00CD00F6">
      <w:pPr>
        <w:pStyle w:val="libNormal"/>
        <w:rPr>
          <w:rtl/>
        </w:rPr>
      </w:pPr>
      <w:r w:rsidRPr="000407F0">
        <w:rPr>
          <w:rtl/>
        </w:rPr>
        <w:t>ذكره أبو حاتم السجستاني في «المعمّرين» فقال : زعم العمري ، عن عطاء بن مصعب ، حدثني (2) عتبة بن أبان النميري ، قال : قدم فضالة بن زيد العدوانيّ على معاوية ،</w:t>
      </w:r>
    </w:p>
    <w:p w14:paraId="2BDD99C4" w14:textId="12574074" w:rsidR="00C02AF7" w:rsidRPr="000407F0" w:rsidRDefault="000A342E" w:rsidP="000A342E">
      <w:pPr>
        <w:pStyle w:val="libLine"/>
        <w:rPr>
          <w:rtl/>
        </w:rPr>
      </w:pPr>
      <w:r>
        <w:rPr>
          <w:rtl/>
          <w:lang w:bidi="fa-IR"/>
        </w:rPr>
        <w:t>__________________</w:t>
      </w:r>
    </w:p>
    <w:p w14:paraId="6F60CB8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4230)</w:t>
      </w:r>
      <w:r>
        <w:rPr>
          <w:rtl/>
        </w:rPr>
        <w:t>.</w:t>
      </w:r>
    </w:p>
    <w:p w14:paraId="6F6D01FF" w14:textId="77777777" w:rsidR="00C02AF7" w:rsidRPr="000407F0" w:rsidRDefault="00C02AF7" w:rsidP="00CD00F6">
      <w:pPr>
        <w:pStyle w:val="libNormal"/>
        <w:rPr>
          <w:rtl/>
          <w:lang w:bidi="fa-IR"/>
        </w:rPr>
      </w:pPr>
      <w:r>
        <w:rPr>
          <w:rtl/>
        </w:rPr>
        <w:t>(</w:t>
      </w:r>
      <w:r w:rsidRPr="000407F0">
        <w:rPr>
          <w:rtl/>
        </w:rPr>
        <w:t>2) في المعمرين : عبيد.</w:t>
      </w:r>
    </w:p>
    <w:p w14:paraId="43F29749"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فقال له معاوية : كيف أنت والنساء يا فضالة</w:t>
      </w:r>
      <w:r>
        <w:rPr>
          <w:rtl/>
          <w:lang w:bidi="fa-IR"/>
        </w:rPr>
        <w:t>؟</w:t>
      </w:r>
      <w:r w:rsidRPr="000407F0">
        <w:rPr>
          <w:rtl/>
          <w:lang w:bidi="fa-IR"/>
        </w:rPr>
        <w:t xml:space="preserve"> فقال يا أمير المؤمنين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56D8566" w14:textId="77777777" w:rsidTr="00326E08">
        <w:trPr>
          <w:tblCellSpacing w:w="15" w:type="dxa"/>
          <w:jc w:val="center"/>
        </w:trPr>
        <w:tc>
          <w:tcPr>
            <w:tcW w:w="2400" w:type="pct"/>
            <w:vAlign w:val="center"/>
          </w:tcPr>
          <w:p w14:paraId="4CA2AAE7" w14:textId="77777777" w:rsidR="00C02AF7" w:rsidRPr="000407F0" w:rsidRDefault="00C02AF7" w:rsidP="00AE5653">
            <w:pPr>
              <w:pStyle w:val="libPoem"/>
              <w:rPr>
                <w:rtl/>
              </w:rPr>
            </w:pPr>
            <w:r w:rsidRPr="00CD00F6">
              <w:rPr>
                <w:rStyle w:val="libNormalChar"/>
                <w:rtl/>
              </w:rPr>
              <w:t xml:space="preserve">لاباه </w:t>
            </w:r>
            <w:r w:rsidRPr="000407F0">
              <w:rPr>
                <w:rtl/>
              </w:rPr>
              <w:t>(1)</w:t>
            </w:r>
            <w:r w:rsidRPr="00CD00F6">
              <w:rPr>
                <w:rStyle w:val="libNormalChar"/>
                <w:rtl/>
              </w:rPr>
              <w:t xml:space="preserve"> لي إلّا المنى ، وأخو المنى </w:t>
            </w:r>
            <w:r w:rsidRPr="00CD00F6">
              <w:rPr>
                <w:rStyle w:val="libNormalChar"/>
                <w:rtl/>
              </w:rPr>
              <w:br/>
              <w:t> </w:t>
            </w:r>
          </w:p>
        </w:tc>
        <w:tc>
          <w:tcPr>
            <w:tcW w:w="200" w:type="pct"/>
            <w:vAlign w:val="center"/>
          </w:tcPr>
          <w:p w14:paraId="17834287" w14:textId="77777777" w:rsidR="00C02AF7" w:rsidRPr="000407F0" w:rsidRDefault="00C02AF7" w:rsidP="00CD00F6">
            <w:pPr>
              <w:pStyle w:val="libNormal"/>
            </w:pPr>
            <w:r w:rsidRPr="000407F0">
              <w:rPr>
                <w:rtl/>
              </w:rPr>
              <w:t> </w:t>
            </w:r>
          </w:p>
        </w:tc>
        <w:tc>
          <w:tcPr>
            <w:tcW w:w="2400" w:type="pct"/>
            <w:vAlign w:val="center"/>
          </w:tcPr>
          <w:p w14:paraId="219BEA05" w14:textId="77777777" w:rsidR="00C02AF7" w:rsidRPr="000407F0" w:rsidRDefault="00C02AF7" w:rsidP="00CD00F6">
            <w:pPr>
              <w:pStyle w:val="libNormal"/>
            </w:pPr>
            <w:r w:rsidRPr="000407F0">
              <w:rPr>
                <w:rtl/>
              </w:rPr>
              <w:t>جدير بأن يلحى ابن حرب ويشتما</w:t>
            </w:r>
            <w:r w:rsidRPr="00DE4A9C">
              <w:rPr>
                <w:rtl/>
              </w:rPr>
              <w:br/>
              <w:t> </w:t>
            </w:r>
          </w:p>
        </w:tc>
      </w:tr>
      <w:tr w:rsidR="00C02AF7" w:rsidRPr="000407F0" w14:paraId="5F1D8827" w14:textId="77777777" w:rsidTr="00326E08">
        <w:trPr>
          <w:tblCellSpacing w:w="15" w:type="dxa"/>
          <w:jc w:val="center"/>
        </w:trPr>
        <w:tc>
          <w:tcPr>
            <w:tcW w:w="2400" w:type="pct"/>
            <w:vAlign w:val="center"/>
          </w:tcPr>
          <w:p w14:paraId="05A3941E" w14:textId="77777777" w:rsidR="00C02AF7" w:rsidRPr="000407F0" w:rsidRDefault="00C02AF7" w:rsidP="00CD00F6">
            <w:pPr>
              <w:pStyle w:val="libNormal"/>
            </w:pPr>
            <w:r>
              <w:rPr>
                <w:rtl/>
              </w:rPr>
              <w:t>و</w:t>
            </w:r>
            <w:r w:rsidRPr="000407F0">
              <w:rPr>
                <w:rtl/>
              </w:rPr>
              <w:t xml:space="preserve">فيم تصابى الشّيخ والدّهر دائب </w:t>
            </w:r>
            <w:r w:rsidRPr="00DE4A9C">
              <w:rPr>
                <w:rtl/>
              </w:rPr>
              <w:br/>
              <w:t> </w:t>
            </w:r>
          </w:p>
        </w:tc>
        <w:tc>
          <w:tcPr>
            <w:tcW w:w="200" w:type="pct"/>
            <w:vAlign w:val="center"/>
          </w:tcPr>
          <w:p w14:paraId="6F75F253" w14:textId="77777777" w:rsidR="00C02AF7" w:rsidRPr="000407F0" w:rsidRDefault="00C02AF7" w:rsidP="00CD00F6">
            <w:pPr>
              <w:pStyle w:val="libNormal"/>
            </w:pPr>
            <w:r w:rsidRPr="000407F0">
              <w:rPr>
                <w:rtl/>
              </w:rPr>
              <w:t> </w:t>
            </w:r>
          </w:p>
        </w:tc>
        <w:tc>
          <w:tcPr>
            <w:tcW w:w="2400" w:type="pct"/>
            <w:vAlign w:val="center"/>
          </w:tcPr>
          <w:p w14:paraId="1ADE5988" w14:textId="77777777" w:rsidR="00C02AF7" w:rsidRPr="000407F0" w:rsidRDefault="00C02AF7" w:rsidP="00CD00F6">
            <w:pPr>
              <w:pStyle w:val="libNormal"/>
            </w:pPr>
            <w:r w:rsidRPr="000407F0">
              <w:rPr>
                <w:rtl/>
              </w:rPr>
              <w:t>بمبراته يلحو عروقا وأعظما</w:t>
            </w:r>
            <w:r w:rsidRPr="00DE4A9C">
              <w:rPr>
                <w:rtl/>
              </w:rPr>
              <w:br/>
              <w:t> </w:t>
            </w:r>
          </w:p>
        </w:tc>
      </w:tr>
    </w:tbl>
    <w:p w14:paraId="0AFD2088" w14:textId="77777777" w:rsidR="00C02AF7" w:rsidRDefault="00C02AF7" w:rsidP="00CD00F6">
      <w:pPr>
        <w:pStyle w:val="libNormal"/>
        <w:rPr>
          <w:rtl/>
        </w:rPr>
      </w:pPr>
      <w:r>
        <w:rPr>
          <w:rtl/>
        </w:rPr>
        <w:t>[</w:t>
      </w:r>
      <w:r w:rsidRPr="000407F0">
        <w:rPr>
          <w:rtl/>
        </w:rPr>
        <w:t>الطويل</w:t>
      </w:r>
      <w:r>
        <w:rPr>
          <w:rtl/>
        </w:rPr>
        <w:t>]</w:t>
      </w:r>
    </w:p>
    <w:p w14:paraId="2BD5A526" w14:textId="77777777" w:rsidR="00C02AF7" w:rsidRPr="000407F0" w:rsidRDefault="00C02AF7" w:rsidP="00CD00F6">
      <w:pPr>
        <w:pStyle w:val="libNormal"/>
        <w:rPr>
          <w:rtl/>
        </w:rPr>
      </w:pPr>
      <w:r w:rsidRPr="000407F0">
        <w:rPr>
          <w:rtl/>
        </w:rPr>
        <w:t>فقال له معاوية : كم أتت لك من سنة يا فضالة</w:t>
      </w:r>
      <w:r>
        <w:rPr>
          <w:rtl/>
        </w:rPr>
        <w:t>؟</w:t>
      </w:r>
      <w:r w:rsidRPr="000407F0">
        <w:rPr>
          <w:rtl/>
        </w:rPr>
        <w:t xml:space="preserve"> قال : عشرون ومائة سنة. قال : فأي الأشياء مرّ بك منذ كنت بها أسرّ</w:t>
      </w:r>
      <w:r>
        <w:rPr>
          <w:rtl/>
        </w:rPr>
        <w:t>؟</w:t>
      </w:r>
      <w:r w:rsidRPr="000407F0">
        <w:rPr>
          <w:rtl/>
        </w:rPr>
        <w:t xml:space="preserve"> وأي الأشياء كنت بوقوعه أشد اكتئابا</w:t>
      </w:r>
      <w:r>
        <w:rPr>
          <w:rtl/>
        </w:rPr>
        <w:t>؟</w:t>
      </w:r>
      <w:r w:rsidRPr="000407F0">
        <w:rPr>
          <w:rtl/>
        </w:rPr>
        <w:t xml:space="preserve"> فقال : يا أمير المؤمنين ، لم يقطع الظّهر قطع الولد شيء ، ولا دفع البلايا والمصائب مثل إفادة المال.</w:t>
      </w:r>
    </w:p>
    <w:p w14:paraId="3E2D6EEF" w14:textId="77777777" w:rsidR="00C02AF7" w:rsidRPr="000407F0" w:rsidRDefault="00C02AF7" w:rsidP="00CD00F6">
      <w:pPr>
        <w:pStyle w:val="libNormal"/>
        <w:rPr>
          <w:rtl/>
        </w:rPr>
      </w:pPr>
      <w:bookmarkStart w:id="626" w:name="_Toc86158396"/>
      <w:r w:rsidRPr="0004505B">
        <w:rPr>
          <w:rStyle w:val="Heading1Char"/>
          <w:rtl/>
        </w:rPr>
        <w:t>7042 ـ فضالة بن شريك :</w:t>
      </w:r>
      <w:bookmarkEnd w:id="626"/>
      <w:r w:rsidRPr="0004505B">
        <w:rPr>
          <w:rStyle w:val="Heading1Char"/>
          <w:rtl/>
        </w:rPr>
        <w:t xml:space="preserve"> </w:t>
      </w:r>
      <w:r w:rsidRPr="000407F0">
        <w:rPr>
          <w:rtl/>
        </w:rPr>
        <w:t>بن سلمان بن خويلد بن سلمة بن عامر الأسدي.</w:t>
      </w:r>
    </w:p>
    <w:p w14:paraId="70058F47" w14:textId="77777777" w:rsidR="00C02AF7" w:rsidRPr="000407F0" w:rsidRDefault="00C02AF7" w:rsidP="00CD00F6">
      <w:pPr>
        <w:pStyle w:val="libNormal"/>
        <w:rPr>
          <w:rtl/>
        </w:rPr>
      </w:pPr>
      <w:r w:rsidRPr="000407F0">
        <w:rPr>
          <w:rtl/>
        </w:rPr>
        <w:t xml:space="preserve">قال أبو الفرج الأصبهانيّ : مخضرم أدرك الجاهلية والإسلام ، وابنه عبد الله بن فضالة هو الّذي وفد على عبد الله بن الزبير ، وله معه قصة ، وهو الّذي قال : لعن الله ناقة حملتني إليك. فقال له ابن الزّبير : إن وراكبها. وقد قيل : إن الوافد على ابن الزبير فضالة نفسه ، وقيل : إن القصة كانت بين معن بن أوس وابن الزبير ، وإن ابن الزبير لما أن حرمه أرسل إليه عبد الملك برفد فوجدوه قد مات ، وأورد له هجاء في عبد الله بن مطيع ، وأنشد له أشعارا وأهاجي في ناس من بني سليم ، قال : وكان لفضالة ولد يقال له فاتك ، وكان جوادا ممدحا ، وله يقول الأشتر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D9A85AA" w14:textId="77777777" w:rsidTr="00326E08">
        <w:trPr>
          <w:tblCellSpacing w:w="15" w:type="dxa"/>
          <w:jc w:val="center"/>
        </w:trPr>
        <w:tc>
          <w:tcPr>
            <w:tcW w:w="2400" w:type="pct"/>
            <w:vAlign w:val="center"/>
          </w:tcPr>
          <w:p w14:paraId="2056896F" w14:textId="77777777" w:rsidR="00C02AF7" w:rsidRPr="000407F0" w:rsidRDefault="00C02AF7" w:rsidP="00CD00F6">
            <w:pPr>
              <w:pStyle w:val="libNormal"/>
              <w:rPr>
                <w:rtl/>
              </w:rPr>
            </w:pPr>
            <w:r w:rsidRPr="000407F0">
              <w:rPr>
                <w:rtl/>
              </w:rPr>
              <w:t>وفد الوفود فكنت أفضل وافد</w:t>
            </w:r>
            <w:r w:rsidRPr="00DE4A9C">
              <w:rPr>
                <w:rtl/>
              </w:rPr>
              <w:br/>
              <w:t> </w:t>
            </w:r>
          </w:p>
        </w:tc>
        <w:tc>
          <w:tcPr>
            <w:tcW w:w="200" w:type="pct"/>
            <w:vAlign w:val="center"/>
          </w:tcPr>
          <w:p w14:paraId="32E33DDE" w14:textId="77777777" w:rsidR="00C02AF7" w:rsidRPr="000407F0" w:rsidRDefault="00C02AF7" w:rsidP="00CD00F6">
            <w:pPr>
              <w:pStyle w:val="libNormal"/>
            </w:pPr>
            <w:r w:rsidRPr="000407F0">
              <w:rPr>
                <w:rtl/>
              </w:rPr>
              <w:t> </w:t>
            </w:r>
          </w:p>
        </w:tc>
        <w:tc>
          <w:tcPr>
            <w:tcW w:w="2400" w:type="pct"/>
            <w:vAlign w:val="center"/>
          </w:tcPr>
          <w:p w14:paraId="52C93F9F" w14:textId="77777777" w:rsidR="00C02AF7" w:rsidRPr="000407F0" w:rsidRDefault="00C02AF7" w:rsidP="00CD00F6">
            <w:pPr>
              <w:pStyle w:val="libNormal"/>
            </w:pPr>
            <w:r w:rsidRPr="000407F0">
              <w:rPr>
                <w:rtl/>
              </w:rPr>
              <w:t xml:space="preserve">يا فاتك بن فضالة بن شريك </w:t>
            </w:r>
            <w:r w:rsidRPr="00DE4A9C">
              <w:rPr>
                <w:rtl/>
              </w:rPr>
              <w:br/>
              <w:t> </w:t>
            </w:r>
          </w:p>
        </w:tc>
      </w:tr>
    </w:tbl>
    <w:p w14:paraId="7C06887F" w14:textId="77777777" w:rsidR="00C02AF7" w:rsidRPr="000407F0" w:rsidRDefault="00C02AF7" w:rsidP="00CD00F6">
      <w:pPr>
        <w:pStyle w:val="libNormal"/>
        <w:rPr>
          <w:rtl/>
        </w:rPr>
      </w:pPr>
      <w:r>
        <w:rPr>
          <w:rtl/>
        </w:rPr>
        <w:t>[</w:t>
      </w:r>
      <w:r w:rsidRPr="000407F0">
        <w:rPr>
          <w:rtl/>
        </w:rPr>
        <w:t>الكامل</w:t>
      </w:r>
      <w:r>
        <w:rPr>
          <w:rtl/>
        </w:rPr>
        <w:t>]</w:t>
      </w:r>
    </w:p>
    <w:p w14:paraId="21AF63C1" w14:textId="77777777" w:rsidR="00C02AF7" w:rsidRPr="008710C2" w:rsidRDefault="00C02AF7" w:rsidP="00CD00F6">
      <w:pPr>
        <w:pStyle w:val="libNormal"/>
        <w:rPr>
          <w:rtl/>
        </w:rPr>
      </w:pPr>
      <w:r w:rsidRPr="008710C2">
        <w:rPr>
          <w:rtl/>
        </w:rPr>
        <w:t>الفاء بعدها النون</w:t>
      </w:r>
    </w:p>
    <w:p w14:paraId="6092A114" w14:textId="77777777" w:rsidR="00C02AF7" w:rsidRPr="000407F0" w:rsidRDefault="00C02AF7" w:rsidP="00CD00F6">
      <w:pPr>
        <w:pStyle w:val="libNormal"/>
        <w:rPr>
          <w:rtl/>
        </w:rPr>
      </w:pPr>
      <w:bookmarkStart w:id="627" w:name="_Toc86158397"/>
      <w:r w:rsidRPr="0004505B">
        <w:rPr>
          <w:rStyle w:val="Heading1Char"/>
          <w:rtl/>
        </w:rPr>
        <w:t>7043 ـ فنج</w:t>
      </w:r>
      <w:bookmarkEnd w:id="627"/>
      <w:r w:rsidRPr="0004505B">
        <w:rPr>
          <w:rStyle w:val="Heading1Char"/>
          <w:rtl/>
        </w:rPr>
        <w:t xml:space="preserve"> </w:t>
      </w:r>
      <w:r w:rsidRPr="00335A2B">
        <w:rPr>
          <w:rtl/>
        </w:rPr>
        <w:t>(2)</w:t>
      </w:r>
      <w:r w:rsidRPr="0004505B">
        <w:rPr>
          <w:rStyle w:val="Heading1Char"/>
          <w:rtl/>
        </w:rPr>
        <w:t xml:space="preserve"> : </w:t>
      </w:r>
      <w:r w:rsidRPr="000407F0">
        <w:rPr>
          <w:rtl/>
        </w:rPr>
        <w:t>بفتح أوله وتشديد النون بعدها جيم ، ابن دحرج ، ويقال يدجج بجيمين ، التميمي.</w:t>
      </w:r>
    </w:p>
    <w:p w14:paraId="743A5E6B" w14:textId="77777777" w:rsidR="00C02AF7" w:rsidRPr="000407F0" w:rsidRDefault="00C02AF7" w:rsidP="00CD00F6">
      <w:pPr>
        <w:pStyle w:val="libNormal"/>
        <w:rPr>
          <w:rtl/>
        </w:rPr>
      </w:pPr>
      <w:r w:rsidRPr="000407F0">
        <w:rPr>
          <w:rtl/>
        </w:rPr>
        <w:t xml:space="preserve">أدرك النبي </w:t>
      </w:r>
      <w:r w:rsidRPr="003E3ECB">
        <w:rPr>
          <w:rStyle w:val="libAlaemChar"/>
          <w:rtl/>
        </w:rPr>
        <w:t>صلى‌الله‌عليه‌وآله‌وسلم</w:t>
      </w:r>
      <w:r w:rsidRPr="000407F0">
        <w:rPr>
          <w:rtl/>
        </w:rPr>
        <w:t xml:space="preserve"> ولم يره.</w:t>
      </w:r>
    </w:p>
    <w:p w14:paraId="7E452D1F" w14:textId="77777777" w:rsidR="00C02AF7" w:rsidRPr="000407F0" w:rsidRDefault="00C02AF7" w:rsidP="00CD00F6">
      <w:pPr>
        <w:pStyle w:val="libNormal"/>
        <w:rPr>
          <w:rtl/>
        </w:rPr>
      </w:pPr>
      <w:r w:rsidRPr="000407F0">
        <w:rPr>
          <w:rtl/>
        </w:rPr>
        <w:t>ذكره جعفر المستغفريّ وغيره في الصحابة. وقال أبو عمر : لا تصح له صحبة ، وحديثه مرسل ، وروايته عن رجل من الصحابة.</w:t>
      </w:r>
    </w:p>
    <w:p w14:paraId="3EE10103" w14:textId="77777777" w:rsidR="00C02AF7" w:rsidRPr="000407F0" w:rsidRDefault="00C02AF7" w:rsidP="00CD00F6">
      <w:pPr>
        <w:pStyle w:val="libNormal"/>
        <w:rPr>
          <w:rtl/>
        </w:rPr>
      </w:pPr>
      <w:r>
        <w:rPr>
          <w:rtl/>
        </w:rPr>
        <w:t>و</w:t>
      </w:r>
      <w:r w:rsidRPr="000407F0">
        <w:rPr>
          <w:rtl/>
        </w:rPr>
        <w:t>روى أحمد ، عن عبد الرزاق ، عن داود بن قيس ، عن عبد الله بن وهب بن منبه ، عن</w:t>
      </w:r>
    </w:p>
    <w:p w14:paraId="58F0A894" w14:textId="7F8F21EF" w:rsidR="00C02AF7" w:rsidRPr="000407F0" w:rsidRDefault="000A342E" w:rsidP="000A342E">
      <w:pPr>
        <w:pStyle w:val="libLine"/>
        <w:rPr>
          <w:rtl/>
        </w:rPr>
      </w:pPr>
      <w:r>
        <w:rPr>
          <w:rtl/>
        </w:rPr>
        <w:t>__________________</w:t>
      </w:r>
    </w:p>
    <w:p w14:paraId="23802376" w14:textId="77777777" w:rsidR="00C02AF7" w:rsidRPr="000407F0" w:rsidRDefault="00C02AF7" w:rsidP="00CD00F6">
      <w:pPr>
        <w:pStyle w:val="libNormal"/>
        <w:rPr>
          <w:rtl/>
        </w:rPr>
      </w:pPr>
      <w:r>
        <w:rPr>
          <w:rtl/>
        </w:rPr>
        <w:t>(</w:t>
      </w:r>
      <w:r w:rsidRPr="000407F0">
        <w:rPr>
          <w:rtl/>
        </w:rPr>
        <w:t>1) في المعمرين : ولا قمط لي ، تجريد أسماء الصحابة 2 / 9.</w:t>
      </w:r>
    </w:p>
    <w:p w14:paraId="05DD3CB7" w14:textId="77777777" w:rsidR="00C02AF7" w:rsidRPr="000407F0" w:rsidRDefault="00C02AF7" w:rsidP="00CD00F6">
      <w:pPr>
        <w:pStyle w:val="libNormal"/>
        <w:rPr>
          <w:rtl/>
        </w:rPr>
      </w:pPr>
      <w:r>
        <w:rPr>
          <w:rtl/>
        </w:rPr>
        <w:t>(</w:t>
      </w:r>
      <w:r w:rsidRPr="000407F0">
        <w:rPr>
          <w:rtl/>
        </w:rPr>
        <w:t>2) في الاستيعاب : وقد ذكره</w:t>
      </w:r>
      <w:r>
        <w:rPr>
          <w:rtl/>
        </w:rPr>
        <w:t xml:space="preserve"> ـ </w:t>
      </w:r>
      <w:r w:rsidRPr="000407F0">
        <w:rPr>
          <w:rtl/>
        </w:rPr>
        <w:t>بالفاء والتاء والحاء. هكذا ذكره قوم بالتاء والحاء غير المعجمة.</w:t>
      </w:r>
    </w:p>
    <w:p w14:paraId="136ED99A" w14:textId="77777777" w:rsidR="00C02AF7" w:rsidRPr="000407F0" w:rsidRDefault="00C02AF7" w:rsidP="00CD00F6">
      <w:pPr>
        <w:pStyle w:val="libNormal"/>
        <w:rPr>
          <w:rtl/>
        </w:rPr>
      </w:pPr>
      <w:r>
        <w:rPr>
          <w:rtl/>
        </w:rPr>
        <w:br w:type="page"/>
      </w:r>
      <w:r w:rsidRPr="000407F0">
        <w:rPr>
          <w:rtl/>
        </w:rPr>
        <w:lastRenderedPageBreak/>
        <w:t>أبيه ، حدثني فنّج ، قال : كنت أعمل في الدينباذ (1)</w:t>
      </w:r>
      <w:r w:rsidRPr="00CD00F6">
        <w:rPr>
          <w:rtl/>
        </w:rPr>
        <w:t xml:space="preserve"> وأعالج فيه ، فقدم يعلى بن أمية أميرا على اليمن ، ومعه رجال ، فجاءني رجل ممن قدم معه ، وأنا في الزرع أصرف الماء فيه وفي كمه جوز ، فجلس على ساقيه وهو يكسر من ذلك الجوز ويأكل ، ثم أشار إليّ فأتيته ، فقال : يا فارسي ، هلم ، فدنوت إليه ، فقال لي : أتأذن لي أن أغرس من هذا الجوز على الماء؟</w:t>
      </w:r>
      <w:r w:rsidRPr="00CD00F6">
        <w:rPr>
          <w:rFonts w:hint="cs"/>
          <w:rtl/>
        </w:rPr>
        <w:t xml:space="preserve"> </w:t>
      </w:r>
      <w:r w:rsidRPr="00CD00F6">
        <w:rPr>
          <w:rtl/>
        </w:rPr>
        <w:t xml:space="preserve">فقلت : ما ينفعك ذلك. فقال : سمعت رسول الله </w:t>
      </w:r>
      <w:r w:rsidRPr="003E3ECB">
        <w:rPr>
          <w:rStyle w:val="libAlaemChar"/>
          <w:rtl/>
        </w:rPr>
        <w:t>صلى‌الله‌عليه‌وآله‌وسلم</w:t>
      </w:r>
      <w:r w:rsidRPr="000407F0">
        <w:rPr>
          <w:rtl/>
        </w:rPr>
        <w:t xml:space="preserve"> يقول : من نصب شجرة فصبر على حفظها والقيام عليها حتى تثمر كان له في كل شيء يصاب من ثمرها صدقة عند الله.</w:t>
      </w:r>
      <w:r>
        <w:rPr>
          <w:rFonts w:hint="cs"/>
          <w:rtl/>
        </w:rPr>
        <w:t xml:space="preserve"> </w:t>
      </w:r>
      <w:r w:rsidRPr="000407F0">
        <w:rPr>
          <w:rtl/>
        </w:rPr>
        <w:t>انتهى.</w:t>
      </w:r>
    </w:p>
    <w:p w14:paraId="1E9EA75D" w14:textId="77777777" w:rsidR="00C02AF7" w:rsidRPr="000407F0" w:rsidRDefault="00C02AF7" w:rsidP="00CD00F6">
      <w:pPr>
        <w:pStyle w:val="libNormal"/>
        <w:rPr>
          <w:rtl/>
        </w:rPr>
      </w:pPr>
      <w:r w:rsidRPr="000407F0">
        <w:rPr>
          <w:rtl/>
        </w:rPr>
        <w:t>ويعلى ولي اليمن في عهد عمر. وقد ذكره في الصحابة أيضا علي بن سعيد العسكري ، وكذا يحيى بن يونس الشيرازي في كتابه المصابيح في الصحابة ، ونبّه جعفر المستغفري على أنه صحفه ، فقال فتح ، بسكون المثناة الفوقانية بعدها حاء مهملة ، وإنما هو بتشديد النون بعدها جيم ، وعداده في التابعين.</w:t>
      </w:r>
    </w:p>
    <w:p w14:paraId="47875A06" w14:textId="77777777" w:rsidR="00C02AF7" w:rsidRPr="000407F0" w:rsidRDefault="00C02AF7" w:rsidP="00CD00F6">
      <w:pPr>
        <w:pStyle w:val="libNormal"/>
        <w:rPr>
          <w:rtl/>
        </w:rPr>
      </w:pPr>
      <w:r w:rsidRPr="000407F0">
        <w:rPr>
          <w:rtl/>
        </w:rPr>
        <w:t>وقال أبو عمر : ذكره قوم ممن ألّف في الصحابة بالمثناة والمهملة. وذكره عبد الغني بن سعيد بالنون والجيم.</w:t>
      </w:r>
    </w:p>
    <w:p w14:paraId="2E957DB5" w14:textId="77777777" w:rsidR="00C02AF7" w:rsidRPr="000407F0" w:rsidRDefault="00C02AF7" w:rsidP="00CD00F6">
      <w:pPr>
        <w:pStyle w:val="libNormal"/>
        <w:rPr>
          <w:rtl/>
        </w:rPr>
      </w:pPr>
      <w:r w:rsidRPr="000407F0">
        <w:rPr>
          <w:rtl/>
        </w:rPr>
        <w:t>قلت : هو الّذي توارد عليه أصحاب المؤتلف.</w:t>
      </w:r>
    </w:p>
    <w:p w14:paraId="38046750" w14:textId="77777777" w:rsidR="00C02AF7" w:rsidRPr="008710C2" w:rsidRDefault="00C02AF7" w:rsidP="00CD00F6">
      <w:pPr>
        <w:pStyle w:val="libNormal"/>
        <w:rPr>
          <w:rtl/>
        </w:rPr>
      </w:pPr>
      <w:r w:rsidRPr="008710C2">
        <w:rPr>
          <w:rtl/>
        </w:rPr>
        <w:t>الفاء بعدها الهاء</w:t>
      </w:r>
    </w:p>
    <w:p w14:paraId="1BFC4ABF" w14:textId="77777777" w:rsidR="00C02AF7" w:rsidRDefault="00C02AF7" w:rsidP="00CD00F6">
      <w:pPr>
        <w:pStyle w:val="libNormal"/>
        <w:rPr>
          <w:rtl/>
        </w:rPr>
      </w:pPr>
      <w:bookmarkStart w:id="628" w:name="_Toc86158398"/>
      <w:r w:rsidRPr="0004505B">
        <w:rPr>
          <w:rStyle w:val="Heading1Char"/>
          <w:rtl/>
        </w:rPr>
        <w:t>7044 ز ـ فهد الحميري :</w:t>
      </w:r>
      <w:bookmarkEnd w:id="628"/>
      <w:r w:rsidRPr="0004505B">
        <w:rPr>
          <w:rStyle w:val="Heading1Char"/>
          <w:rtl/>
        </w:rPr>
        <w:t xml:space="preserve"> </w:t>
      </w:r>
      <w:r w:rsidRPr="00CD00F6">
        <w:rPr>
          <w:rtl/>
        </w:rPr>
        <w:t xml:space="preserve">ذكره المدائني فيمن كتب إليه النبي </w:t>
      </w:r>
      <w:r w:rsidRPr="003E3ECB">
        <w:rPr>
          <w:rStyle w:val="libAlaemChar"/>
          <w:rtl/>
        </w:rPr>
        <w:t>صلى‌الله‌عليه‌وآله‌وسلم</w:t>
      </w:r>
      <w:r w:rsidRPr="000407F0">
        <w:rPr>
          <w:rtl/>
        </w:rPr>
        <w:t xml:space="preserve"> من أقيال أهل اليمن ممن أسلم ، وفيه يقول الشاعر من أبيات </w:t>
      </w:r>
      <w:r>
        <w:rPr>
          <w:rtl/>
        </w:rPr>
        <w:t>:</w:t>
      </w:r>
    </w:p>
    <w:p w14:paraId="38CC3D55" w14:textId="77777777" w:rsidR="00C02AF7" w:rsidRPr="000407F0" w:rsidRDefault="00C02AF7" w:rsidP="00CD00F6">
      <w:pPr>
        <w:pStyle w:val="libNormal"/>
        <w:rPr>
          <w:rtl/>
        </w:rPr>
      </w:pPr>
      <w:r w:rsidRPr="000407F0">
        <w:rPr>
          <w:rtl/>
        </w:rPr>
        <w:t>ألا إنّ خير النّاس كلّهم فهد</w:t>
      </w:r>
    </w:p>
    <w:p w14:paraId="0E59A559" w14:textId="77777777" w:rsidR="00C02AF7" w:rsidRDefault="00C02AF7" w:rsidP="00CD00F6">
      <w:pPr>
        <w:pStyle w:val="libNormal"/>
        <w:rPr>
          <w:rtl/>
          <w:lang w:bidi="fa-IR"/>
        </w:rPr>
      </w:pPr>
      <w:r>
        <w:rPr>
          <w:rtl/>
          <w:lang w:bidi="fa-IR"/>
        </w:rPr>
        <w:t>[</w:t>
      </w:r>
      <w:r w:rsidRPr="000407F0">
        <w:rPr>
          <w:rtl/>
          <w:lang w:bidi="fa-IR"/>
        </w:rPr>
        <w:t>الطويل</w:t>
      </w:r>
      <w:r>
        <w:rPr>
          <w:rtl/>
          <w:lang w:bidi="fa-IR"/>
        </w:rPr>
        <w:t>]</w:t>
      </w:r>
    </w:p>
    <w:p w14:paraId="2028F50A" w14:textId="77777777" w:rsidR="00C02AF7" w:rsidRPr="00CD00F6" w:rsidRDefault="00C02AF7" w:rsidP="00CD00F6">
      <w:pPr>
        <w:pStyle w:val="libNormal"/>
        <w:rPr>
          <w:rtl/>
        </w:rPr>
      </w:pPr>
      <w:r w:rsidRPr="000407F0">
        <w:rPr>
          <w:rtl/>
        </w:rPr>
        <w:t>وفهد المذكور ذكره ابن الكلبي ، فقال : فهد بن عريب بن ليشرح من بني مدل بن ذي رعين الّذي قال فيه الشاعر (2)</w:t>
      </w:r>
      <w:r w:rsidRPr="00CD00F6">
        <w:rPr>
          <w:rtl/>
        </w:rPr>
        <w:t xml:space="preserve">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9B19349" w14:textId="77777777" w:rsidTr="00326E08">
        <w:trPr>
          <w:tblCellSpacing w:w="15" w:type="dxa"/>
          <w:jc w:val="center"/>
        </w:trPr>
        <w:tc>
          <w:tcPr>
            <w:tcW w:w="2400" w:type="pct"/>
            <w:vAlign w:val="center"/>
          </w:tcPr>
          <w:p w14:paraId="5E4D52D4" w14:textId="77777777" w:rsidR="00C02AF7" w:rsidRPr="000407F0" w:rsidRDefault="00C02AF7" w:rsidP="00CD00F6">
            <w:pPr>
              <w:pStyle w:val="libNormal"/>
              <w:rPr>
                <w:rtl/>
              </w:rPr>
            </w:pPr>
            <w:r w:rsidRPr="000407F0">
              <w:rPr>
                <w:rtl/>
              </w:rPr>
              <w:t>ألا إنّ خير النّاس كلّهم فهد</w:t>
            </w:r>
            <w:r w:rsidRPr="00DE4A9C">
              <w:rPr>
                <w:rtl/>
              </w:rPr>
              <w:br/>
              <w:t> </w:t>
            </w:r>
          </w:p>
        </w:tc>
        <w:tc>
          <w:tcPr>
            <w:tcW w:w="200" w:type="pct"/>
            <w:vAlign w:val="center"/>
          </w:tcPr>
          <w:p w14:paraId="576F72D2" w14:textId="77777777" w:rsidR="00C02AF7" w:rsidRPr="000407F0" w:rsidRDefault="00C02AF7" w:rsidP="00CD00F6">
            <w:pPr>
              <w:pStyle w:val="libNormal"/>
            </w:pPr>
            <w:r w:rsidRPr="000407F0">
              <w:rPr>
                <w:rtl/>
              </w:rPr>
              <w:t> </w:t>
            </w:r>
          </w:p>
        </w:tc>
        <w:tc>
          <w:tcPr>
            <w:tcW w:w="2400" w:type="pct"/>
            <w:vAlign w:val="center"/>
          </w:tcPr>
          <w:p w14:paraId="6994BA07" w14:textId="77777777" w:rsidR="00C02AF7" w:rsidRPr="000407F0" w:rsidRDefault="00C02AF7" w:rsidP="00CD00F6">
            <w:pPr>
              <w:pStyle w:val="libNormal"/>
            </w:pPr>
            <w:r>
              <w:rPr>
                <w:rtl/>
              </w:rPr>
              <w:t>و</w:t>
            </w:r>
            <w:r w:rsidRPr="000407F0">
              <w:rPr>
                <w:rtl/>
              </w:rPr>
              <w:t>عبد كلال خير سائرهم بعد</w:t>
            </w:r>
            <w:r w:rsidRPr="00DE4A9C">
              <w:rPr>
                <w:rtl/>
              </w:rPr>
              <w:br/>
              <w:t> </w:t>
            </w:r>
          </w:p>
        </w:tc>
      </w:tr>
    </w:tbl>
    <w:p w14:paraId="7C6C0AD8" w14:textId="77777777" w:rsidR="00C02AF7" w:rsidRDefault="00C02AF7" w:rsidP="00CD00F6">
      <w:pPr>
        <w:pStyle w:val="libNormal"/>
        <w:rPr>
          <w:rtl/>
        </w:rPr>
      </w:pPr>
      <w:r>
        <w:rPr>
          <w:rtl/>
        </w:rPr>
        <w:t>[</w:t>
      </w:r>
      <w:r w:rsidRPr="000407F0">
        <w:rPr>
          <w:rtl/>
        </w:rPr>
        <w:t>الطويل</w:t>
      </w:r>
      <w:r>
        <w:rPr>
          <w:rtl/>
        </w:rPr>
        <w:t>]</w:t>
      </w:r>
    </w:p>
    <w:p w14:paraId="57E8EA91" w14:textId="77777777" w:rsidR="00C02AF7" w:rsidRPr="000407F0" w:rsidRDefault="00C02AF7" w:rsidP="00CD00F6">
      <w:pPr>
        <w:pStyle w:val="libNormal"/>
        <w:rPr>
          <w:rtl/>
        </w:rPr>
      </w:pPr>
      <w:r w:rsidRPr="000407F0">
        <w:rPr>
          <w:rtl/>
        </w:rPr>
        <w:t xml:space="preserve">قال : وهو الّذي قال فيه عمرو بن معديكرب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CFAE145" w14:textId="77777777" w:rsidTr="00326E08">
        <w:trPr>
          <w:tblCellSpacing w:w="15" w:type="dxa"/>
          <w:jc w:val="center"/>
        </w:trPr>
        <w:tc>
          <w:tcPr>
            <w:tcW w:w="2400" w:type="pct"/>
            <w:vAlign w:val="center"/>
          </w:tcPr>
          <w:p w14:paraId="1D7B9E4F" w14:textId="77777777" w:rsidR="00C02AF7" w:rsidRPr="000407F0" w:rsidRDefault="00C02AF7" w:rsidP="00CD00F6">
            <w:pPr>
              <w:pStyle w:val="libNormal"/>
              <w:rPr>
                <w:rtl/>
              </w:rPr>
            </w:pPr>
            <w:r w:rsidRPr="000407F0">
              <w:rPr>
                <w:rtl/>
              </w:rPr>
              <w:t xml:space="preserve">ألا عتبت عليّ اليوم أروى </w:t>
            </w:r>
            <w:r w:rsidRPr="00DE4A9C">
              <w:rPr>
                <w:rtl/>
              </w:rPr>
              <w:br/>
              <w:t> </w:t>
            </w:r>
          </w:p>
        </w:tc>
        <w:tc>
          <w:tcPr>
            <w:tcW w:w="200" w:type="pct"/>
            <w:vAlign w:val="center"/>
          </w:tcPr>
          <w:p w14:paraId="2A750A2D" w14:textId="77777777" w:rsidR="00C02AF7" w:rsidRPr="000407F0" w:rsidRDefault="00C02AF7" w:rsidP="00CD00F6">
            <w:pPr>
              <w:pStyle w:val="libNormal"/>
            </w:pPr>
            <w:r w:rsidRPr="000407F0">
              <w:rPr>
                <w:rtl/>
              </w:rPr>
              <w:t> </w:t>
            </w:r>
          </w:p>
        </w:tc>
        <w:tc>
          <w:tcPr>
            <w:tcW w:w="2400" w:type="pct"/>
            <w:vAlign w:val="center"/>
          </w:tcPr>
          <w:p w14:paraId="67143324" w14:textId="77777777" w:rsidR="00C02AF7" w:rsidRPr="000407F0" w:rsidRDefault="00C02AF7" w:rsidP="00CD00F6">
            <w:pPr>
              <w:pStyle w:val="libNormal"/>
            </w:pPr>
            <w:r w:rsidRPr="000407F0">
              <w:rPr>
                <w:rtl/>
              </w:rPr>
              <w:t>لآتيها كما زعمت بفهد</w:t>
            </w:r>
            <w:r w:rsidRPr="00DE4A9C">
              <w:rPr>
                <w:rtl/>
              </w:rPr>
              <w:br/>
              <w:t> </w:t>
            </w:r>
          </w:p>
        </w:tc>
      </w:tr>
      <w:tr w:rsidR="00C02AF7" w:rsidRPr="000407F0" w14:paraId="26926B7B" w14:textId="77777777" w:rsidTr="00326E08">
        <w:trPr>
          <w:tblCellSpacing w:w="15" w:type="dxa"/>
          <w:jc w:val="center"/>
        </w:trPr>
        <w:tc>
          <w:tcPr>
            <w:tcW w:w="0" w:type="auto"/>
            <w:gridSpan w:val="3"/>
            <w:vAlign w:val="center"/>
          </w:tcPr>
          <w:p w14:paraId="0FA0CAD8" w14:textId="77777777" w:rsidR="00C02AF7" w:rsidRPr="000407F0" w:rsidRDefault="00C02AF7" w:rsidP="00326E08"/>
        </w:tc>
      </w:tr>
    </w:tbl>
    <w:p w14:paraId="5A320B33" w14:textId="2C515715" w:rsidR="00C02AF7" w:rsidRPr="000407F0" w:rsidRDefault="000A342E" w:rsidP="000A342E">
      <w:pPr>
        <w:pStyle w:val="libLine"/>
        <w:rPr>
          <w:rtl/>
        </w:rPr>
      </w:pPr>
      <w:r>
        <w:rPr>
          <w:rtl/>
        </w:rPr>
        <w:t>__________________</w:t>
      </w:r>
    </w:p>
    <w:p w14:paraId="4CE4823C" w14:textId="77777777" w:rsidR="00C02AF7" w:rsidRDefault="00C02AF7" w:rsidP="00CD00F6">
      <w:pPr>
        <w:pStyle w:val="libNormal"/>
        <w:rPr>
          <w:rtl/>
        </w:rPr>
      </w:pPr>
      <w:r>
        <w:rPr>
          <w:rtl/>
        </w:rPr>
        <w:t>(</w:t>
      </w:r>
      <w:r w:rsidRPr="000407F0">
        <w:rPr>
          <w:rtl/>
        </w:rPr>
        <w:t>1) في أسد الغابة : الرشاد ، وفي الإكمال دينباذ ، وفي ب : الدنباد.</w:t>
      </w:r>
    </w:p>
    <w:p w14:paraId="75652869" w14:textId="77777777" w:rsidR="00C02AF7" w:rsidRPr="000407F0" w:rsidRDefault="00C02AF7" w:rsidP="00CD00F6">
      <w:pPr>
        <w:pStyle w:val="libNormal"/>
        <w:rPr>
          <w:rtl/>
        </w:rPr>
      </w:pPr>
      <w:r>
        <w:rPr>
          <w:rtl/>
        </w:rPr>
        <w:t>(2) سقط في ب.</w:t>
      </w:r>
    </w:p>
    <w:p w14:paraId="44CC4492"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4B8D09D" w14:textId="77777777" w:rsidTr="00326E08">
        <w:trPr>
          <w:tblCellSpacing w:w="15" w:type="dxa"/>
          <w:jc w:val="center"/>
        </w:trPr>
        <w:tc>
          <w:tcPr>
            <w:tcW w:w="2400" w:type="pct"/>
            <w:vAlign w:val="center"/>
          </w:tcPr>
          <w:p w14:paraId="6B6F7BC3" w14:textId="77777777" w:rsidR="00C02AF7" w:rsidRPr="000407F0" w:rsidRDefault="00C02AF7" w:rsidP="00CD00F6">
            <w:pPr>
              <w:pStyle w:val="libNormal"/>
              <w:rPr>
                <w:rtl/>
              </w:rPr>
            </w:pPr>
            <w:r>
              <w:rPr>
                <w:rtl/>
              </w:rPr>
              <w:lastRenderedPageBreak/>
              <w:t>و</w:t>
            </w:r>
            <w:r w:rsidRPr="000407F0">
              <w:rPr>
                <w:rtl/>
              </w:rPr>
              <w:t xml:space="preserve">ما الإخلاف ما يعني إليه </w:t>
            </w:r>
            <w:r w:rsidRPr="00DE4A9C">
              <w:rPr>
                <w:rtl/>
              </w:rPr>
              <w:br/>
              <w:t> </w:t>
            </w:r>
          </w:p>
        </w:tc>
        <w:tc>
          <w:tcPr>
            <w:tcW w:w="200" w:type="pct"/>
            <w:vAlign w:val="center"/>
          </w:tcPr>
          <w:p w14:paraId="2EEBE92B" w14:textId="77777777" w:rsidR="00C02AF7" w:rsidRPr="000407F0" w:rsidRDefault="00C02AF7" w:rsidP="00CD00F6">
            <w:pPr>
              <w:pStyle w:val="libNormal"/>
            </w:pPr>
            <w:r w:rsidRPr="000407F0">
              <w:rPr>
                <w:rtl/>
              </w:rPr>
              <w:t> </w:t>
            </w:r>
          </w:p>
        </w:tc>
        <w:tc>
          <w:tcPr>
            <w:tcW w:w="2400" w:type="pct"/>
            <w:vAlign w:val="center"/>
          </w:tcPr>
          <w:p w14:paraId="2B5CDDE1" w14:textId="77777777" w:rsidR="00C02AF7" w:rsidRPr="000407F0" w:rsidRDefault="00C02AF7" w:rsidP="00AE5653">
            <w:pPr>
              <w:pStyle w:val="libPoem"/>
            </w:pPr>
            <w:r w:rsidRPr="00CD00F6">
              <w:rPr>
                <w:rStyle w:val="libNormalChar"/>
                <w:rtl/>
              </w:rPr>
              <w:t xml:space="preserve">ولا وأبيك لا آتيه وحدي </w:t>
            </w:r>
            <w:r w:rsidRPr="000407F0">
              <w:rPr>
                <w:rtl/>
              </w:rPr>
              <w:t>(1)</w:t>
            </w:r>
            <w:r w:rsidRPr="00CD00F6">
              <w:rPr>
                <w:rStyle w:val="libNormalChar"/>
                <w:rtl/>
              </w:rPr>
              <w:br/>
              <w:t> </w:t>
            </w:r>
          </w:p>
        </w:tc>
      </w:tr>
    </w:tbl>
    <w:p w14:paraId="6127E2A3" w14:textId="77777777" w:rsidR="00C02AF7" w:rsidRDefault="00C02AF7" w:rsidP="00CD00F6">
      <w:pPr>
        <w:pStyle w:val="libNormal"/>
        <w:rPr>
          <w:rtl/>
        </w:rPr>
      </w:pPr>
      <w:r>
        <w:rPr>
          <w:rtl/>
        </w:rPr>
        <w:t>[</w:t>
      </w:r>
      <w:r w:rsidRPr="000407F0">
        <w:rPr>
          <w:rtl/>
        </w:rPr>
        <w:t>الوافر</w:t>
      </w:r>
      <w:r>
        <w:rPr>
          <w:rtl/>
        </w:rPr>
        <w:t>]</w:t>
      </w:r>
    </w:p>
    <w:p w14:paraId="522E6B9E" w14:textId="77777777" w:rsidR="00C02AF7" w:rsidRPr="000407F0" w:rsidRDefault="00C02AF7" w:rsidP="00CD00F6">
      <w:pPr>
        <w:pStyle w:val="libNormal"/>
        <w:rPr>
          <w:rtl/>
        </w:rPr>
      </w:pPr>
      <w:r w:rsidRPr="000407F0">
        <w:rPr>
          <w:rtl/>
        </w:rPr>
        <w:t>ثم قال : ومنهم عريب ، والحارث ابنا عبد كلال بن (2) ليشرح.</w:t>
      </w:r>
    </w:p>
    <w:p w14:paraId="59E37586" w14:textId="77777777" w:rsidR="00C02AF7" w:rsidRPr="0012710F" w:rsidRDefault="00C02AF7" w:rsidP="00CD00F6">
      <w:pPr>
        <w:pStyle w:val="libNormal"/>
        <w:rPr>
          <w:rtl/>
        </w:rPr>
      </w:pPr>
      <w:r w:rsidRPr="0012710F">
        <w:rPr>
          <w:rtl/>
        </w:rPr>
        <w:t>الفاء بعدها الياء</w:t>
      </w:r>
    </w:p>
    <w:p w14:paraId="06206974" w14:textId="77777777" w:rsidR="00C02AF7" w:rsidRPr="000407F0" w:rsidRDefault="00C02AF7" w:rsidP="00CD00F6">
      <w:pPr>
        <w:pStyle w:val="libNormal"/>
        <w:rPr>
          <w:rtl/>
        </w:rPr>
      </w:pPr>
      <w:bookmarkStart w:id="629" w:name="_Toc86158399"/>
      <w:r w:rsidRPr="0004505B">
        <w:rPr>
          <w:rStyle w:val="Heading1Char"/>
          <w:rtl/>
        </w:rPr>
        <w:t>7045 ـ فيروز الوادعي</w:t>
      </w:r>
      <w:bookmarkEnd w:id="629"/>
      <w:r w:rsidRPr="0004505B">
        <w:rPr>
          <w:rStyle w:val="Heading1Char"/>
          <w:rtl/>
        </w:rPr>
        <w:t xml:space="preserve"> </w:t>
      </w:r>
      <w:r w:rsidRPr="00335A2B">
        <w:rPr>
          <w:rtl/>
        </w:rPr>
        <w:t>(3)</w:t>
      </w:r>
      <w:r w:rsidRPr="0004505B">
        <w:rPr>
          <w:rStyle w:val="Heading1Char"/>
          <w:rtl/>
        </w:rPr>
        <w:t xml:space="preserve"> : </w:t>
      </w:r>
      <w:r w:rsidRPr="000407F0">
        <w:rPr>
          <w:rtl/>
        </w:rPr>
        <w:t>مولى عمر بن عبد الله الهمدانيّ الوادعي.</w:t>
      </w:r>
    </w:p>
    <w:p w14:paraId="247A3D77" w14:textId="77777777" w:rsidR="00C02AF7" w:rsidRPr="000407F0" w:rsidRDefault="00C02AF7" w:rsidP="00CD00F6">
      <w:pPr>
        <w:pStyle w:val="libNormal"/>
        <w:rPr>
          <w:rtl/>
        </w:rPr>
      </w:pPr>
      <w:r w:rsidRPr="000407F0">
        <w:rPr>
          <w:rtl/>
        </w:rPr>
        <w:t>أدرك الجاهلية والإسلام ، وهو جدّ زكريا بن أبي زائدة بن ميمون بن فيروز ، وأبو زائدة اسمه كنيته ، ذكره أبو عمر.</w:t>
      </w:r>
    </w:p>
    <w:p w14:paraId="0094CC29" w14:textId="77777777" w:rsidR="00C02AF7" w:rsidRPr="000407F0" w:rsidRDefault="00C02AF7" w:rsidP="00CD00F6">
      <w:pPr>
        <w:pStyle w:val="libNormal"/>
        <w:rPr>
          <w:rtl/>
        </w:rPr>
      </w:pPr>
      <w:r w:rsidRPr="000407F0">
        <w:rPr>
          <w:rtl/>
        </w:rPr>
        <w:t>قلت : ذكر ابن أبي حاتم أن اسم أبي زائدة خالد بن ميمون ، وكذا قال عبّاس الدّوري ، عن ابن ميمون : وزاد ابن ميمون بن فيروز ، وقال مسلم (4) في شيوخ الثوري : اختلف في اسم أبي زائدة : فقال بعضهم : اسمه بستاني ، وقال غيره : اسمه هبيرة.</w:t>
      </w:r>
    </w:p>
    <w:p w14:paraId="6768F0C6" w14:textId="77777777" w:rsidR="00C02AF7" w:rsidRPr="0012710F" w:rsidRDefault="00C02AF7" w:rsidP="00CD00F6">
      <w:pPr>
        <w:pStyle w:val="libNormal"/>
        <w:rPr>
          <w:rtl/>
        </w:rPr>
      </w:pPr>
      <w:r w:rsidRPr="0012710F">
        <w:rPr>
          <w:rtl/>
        </w:rPr>
        <w:t>القسم الرابع</w:t>
      </w:r>
    </w:p>
    <w:p w14:paraId="3FE9B865" w14:textId="77777777" w:rsidR="00C02AF7" w:rsidRPr="0012710F" w:rsidRDefault="00C02AF7" w:rsidP="00CD00F6">
      <w:pPr>
        <w:pStyle w:val="libNormal"/>
        <w:rPr>
          <w:rtl/>
        </w:rPr>
      </w:pPr>
      <w:r w:rsidRPr="0012710F">
        <w:rPr>
          <w:rtl/>
        </w:rPr>
        <w:t>الفاء بعدها الألف</w:t>
      </w:r>
    </w:p>
    <w:p w14:paraId="0453BF2E" w14:textId="77777777" w:rsidR="00C02AF7" w:rsidRPr="000407F0" w:rsidRDefault="00C02AF7" w:rsidP="00CD00F6">
      <w:pPr>
        <w:pStyle w:val="libNormal"/>
        <w:rPr>
          <w:rtl/>
        </w:rPr>
      </w:pPr>
      <w:bookmarkStart w:id="630" w:name="_Toc86158400"/>
      <w:r w:rsidRPr="0004505B">
        <w:rPr>
          <w:rStyle w:val="Heading1Char"/>
          <w:rtl/>
        </w:rPr>
        <w:t>7046 ـ فاتك الأسدي</w:t>
      </w:r>
      <w:bookmarkEnd w:id="630"/>
      <w:r w:rsidRPr="0004505B">
        <w:rPr>
          <w:rStyle w:val="Heading1Char"/>
          <w:rtl/>
        </w:rPr>
        <w:t xml:space="preserve"> </w:t>
      </w:r>
      <w:r w:rsidRPr="00335A2B">
        <w:rPr>
          <w:rtl/>
        </w:rPr>
        <w:t>(5)</w:t>
      </w:r>
      <w:r w:rsidRPr="0004505B">
        <w:rPr>
          <w:rStyle w:val="Heading1Char"/>
          <w:rtl/>
        </w:rPr>
        <w:t xml:space="preserve"> : </w:t>
      </w:r>
      <w:r w:rsidRPr="00CD00F6">
        <w:rPr>
          <w:rtl/>
        </w:rPr>
        <w:t xml:space="preserve">والد خريم </w:t>
      </w:r>
      <w:r w:rsidRPr="000407F0">
        <w:rPr>
          <w:rtl/>
        </w:rPr>
        <w:t>(6)</w:t>
      </w:r>
      <w:r>
        <w:rPr>
          <w:rtl/>
        </w:rPr>
        <w:t>.</w:t>
      </w:r>
    </w:p>
    <w:p w14:paraId="1BD9FBF0" w14:textId="77777777" w:rsidR="00C02AF7" w:rsidRPr="000407F0" w:rsidRDefault="00C02AF7" w:rsidP="00CD00F6">
      <w:pPr>
        <w:pStyle w:val="libNormal"/>
        <w:rPr>
          <w:rtl/>
        </w:rPr>
      </w:pPr>
      <w:r w:rsidRPr="000407F0">
        <w:rPr>
          <w:rtl/>
        </w:rPr>
        <w:t>وقع غلطا في بعض الروايات ، فأخرج أبو موسى من طريق أبي الشيخ ، ثم من طريق الحجاج بن حمزة ، عن حسين بن علي الجعفي ، عن زائدة عن الرّكين (7)</w:t>
      </w:r>
      <w:r w:rsidRPr="00CD00F6">
        <w:rPr>
          <w:rtl/>
        </w:rPr>
        <w:t xml:space="preserve"> بن الربيع ، عن أبيه ، عن يسير بن عميلة ، عن خزيم بن فاتك ، عن أبيه ، عن النبي </w:t>
      </w:r>
      <w:r w:rsidRPr="003E3ECB">
        <w:rPr>
          <w:rStyle w:val="libAlaemChar"/>
          <w:rtl/>
        </w:rPr>
        <w:t>صلى‌الله‌عليه‌وآله‌وسلم</w:t>
      </w:r>
      <w:r w:rsidRPr="000407F0">
        <w:rPr>
          <w:rtl/>
        </w:rPr>
        <w:t xml:space="preserve"> ، قال : «النّاس أربعة </w:t>
      </w:r>
      <w:r>
        <w:rPr>
          <w:rtl/>
        </w:rPr>
        <w:t xml:space="preserve">: </w:t>
      </w:r>
      <w:r w:rsidRPr="000407F0">
        <w:rPr>
          <w:rtl/>
        </w:rPr>
        <w:t>موسّع عليه في الدّنيا موسّع عليه في الآخرة</w:t>
      </w:r>
      <w:r>
        <w:rPr>
          <w:rtl/>
        </w:rPr>
        <w:t xml:space="preserve"> ..</w:t>
      </w:r>
      <w:r w:rsidRPr="000407F0">
        <w:rPr>
          <w:rtl/>
        </w:rPr>
        <w:t>.» الحديث.</w:t>
      </w:r>
    </w:p>
    <w:p w14:paraId="14A2F0D2" w14:textId="77777777" w:rsidR="00C02AF7" w:rsidRPr="000407F0" w:rsidRDefault="00C02AF7" w:rsidP="00CD00F6">
      <w:pPr>
        <w:pStyle w:val="libNormal"/>
        <w:rPr>
          <w:rtl/>
        </w:rPr>
      </w:pPr>
      <w:r w:rsidRPr="000407F0">
        <w:rPr>
          <w:rtl/>
        </w:rPr>
        <w:t>وقوله : عن أبيه زيادة لا يحتاج إليها.</w:t>
      </w:r>
      <w:r>
        <w:rPr>
          <w:rFonts w:hint="cs"/>
          <w:rtl/>
        </w:rPr>
        <w:t xml:space="preserve"> </w:t>
      </w:r>
      <w:r w:rsidRPr="000407F0">
        <w:rPr>
          <w:rtl/>
        </w:rPr>
        <w:t>وقد رواه أبو بكر بن أبي شيبة عن حسين بن علي بدونها. وأخرجه أحمد ، عن معاوية بن عمرو ، عن زائدة بدونها. وأخرجه ابن حبان من رواية شيبان (8) بن عبد الرحمن ،</w:t>
      </w:r>
    </w:p>
    <w:p w14:paraId="49FD5878" w14:textId="0F9EF943" w:rsidR="00C02AF7" w:rsidRPr="000407F0" w:rsidRDefault="000A342E" w:rsidP="000A342E">
      <w:pPr>
        <w:pStyle w:val="libLine"/>
        <w:rPr>
          <w:rtl/>
        </w:rPr>
      </w:pPr>
      <w:r>
        <w:rPr>
          <w:rtl/>
          <w:lang w:bidi="fa-IR"/>
        </w:rPr>
        <w:t>__________________</w:t>
      </w:r>
    </w:p>
    <w:p w14:paraId="1737C591" w14:textId="77777777" w:rsidR="00C02AF7" w:rsidRPr="000407F0" w:rsidRDefault="00C02AF7" w:rsidP="00CD00F6">
      <w:pPr>
        <w:pStyle w:val="libNormal"/>
        <w:rPr>
          <w:rtl/>
          <w:lang w:bidi="fa-IR"/>
        </w:rPr>
      </w:pPr>
      <w:r>
        <w:rPr>
          <w:rtl/>
        </w:rPr>
        <w:t>(</w:t>
      </w:r>
      <w:r w:rsidRPr="000407F0">
        <w:rPr>
          <w:rtl/>
        </w:rPr>
        <w:t>1) انظر ديوان عمرو بن معديكرب ص 87 ، الاشتقاق ص 526 ، شرح القصيدة الحميرية 180 ، الإكليل 2 / 363 ، 8 / 122 ، الإصابة 1 / 283</w:t>
      </w:r>
      <w:r>
        <w:rPr>
          <w:rtl/>
        </w:rPr>
        <w:t xml:space="preserve"> ـ </w:t>
      </w:r>
      <w:r w:rsidRPr="000407F0">
        <w:rPr>
          <w:rtl/>
        </w:rPr>
        <w:t>3 / 106</w:t>
      </w:r>
      <w:r>
        <w:rPr>
          <w:rtl/>
        </w:rPr>
        <w:t xml:space="preserve"> ـ </w:t>
      </w:r>
      <w:r w:rsidRPr="000407F0">
        <w:rPr>
          <w:rtl/>
        </w:rPr>
        <w:t>208.</w:t>
      </w:r>
    </w:p>
    <w:p w14:paraId="51A31A9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بن غريب ليشرح.</w:t>
      </w:r>
    </w:p>
    <w:p w14:paraId="793F5D81"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4247) ، الاستيعاب ت </w:t>
      </w:r>
      <w:r>
        <w:rPr>
          <w:rtl/>
        </w:rPr>
        <w:t>(</w:t>
      </w:r>
      <w:r w:rsidRPr="000407F0">
        <w:rPr>
          <w:rtl/>
        </w:rPr>
        <w:t>2110)</w:t>
      </w:r>
      <w:r>
        <w:rPr>
          <w:rtl/>
        </w:rPr>
        <w:t>.</w:t>
      </w:r>
    </w:p>
    <w:p w14:paraId="0EF3117B"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شرح شيوخ.</w:t>
      </w:r>
    </w:p>
    <w:p w14:paraId="1DF259A7"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4193)</w:t>
      </w:r>
      <w:r>
        <w:rPr>
          <w:rtl/>
        </w:rPr>
        <w:t>.</w:t>
      </w:r>
    </w:p>
    <w:p w14:paraId="75661775"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خزيم.</w:t>
      </w:r>
    </w:p>
    <w:p w14:paraId="689EE1C2" w14:textId="77777777" w:rsidR="00C02AF7" w:rsidRPr="000407F0" w:rsidRDefault="00C02AF7" w:rsidP="00CD00F6">
      <w:pPr>
        <w:pStyle w:val="libNormal"/>
        <w:rPr>
          <w:rtl/>
          <w:lang w:bidi="fa-IR"/>
        </w:rPr>
      </w:pPr>
      <w:r>
        <w:rPr>
          <w:rtl/>
        </w:rPr>
        <w:t>(</w:t>
      </w:r>
      <w:r w:rsidRPr="000407F0">
        <w:rPr>
          <w:rtl/>
        </w:rPr>
        <w:t>7) في ب : الزكير.</w:t>
      </w:r>
    </w:p>
    <w:p w14:paraId="3247ABDD" w14:textId="77777777" w:rsidR="00C02AF7" w:rsidRPr="000407F0" w:rsidRDefault="00C02AF7" w:rsidP="00CD00F6">
      <w:pPr>
        <w:pStyle w:val="libNormal"/>
        <w:rPr>
          <w:rtl/>
          <w:lang w:bidi="fa-IR"/>
        </w:rPr>
      </w:pPr>
      <w:r>
        <w:rPr>
          <w:rtl/>
        </w:rPr>
        <w:t>(</w:t>
      </w:r>
      <w:r w:rsidRPr="000407F0">
        <w:rPr>
          <w:rtl/>
        </w:rPr>
        <w:t>8) في ب : سيبان.</w:t>
      </w:r>
    </w:p>
    <w:p w14:paraId="029915B4" w14:textId="77777777" w:rsidR="00C02AF7" w:rsidRPr="000407F0" w:rsidRDefault="00C02AF7" w:rsidP="00CD00F6">
      <w:pPr>
        <w:pStyle w:val="libNormal"/>
        <w:rPr>
          <w:rtl/>
        </w:rPr>
      </w:pPr>
      <w:r>
        <w:rPr>
          <w:rtl/>
        </w:rPr>
        <w:br w:type="page"/>
      </w:r>
      <w:r w:rsidRPr="000407F0">
        <w:rPr>
          <w:rtl/>
        </w:rPr>
        <w:lastRenderedPageBreak/>
        <w:t xml:space="preserve">وأبو يعلى ، والحاكم ، عن طرق من الرّكين بن الربيع ، عن أبيه ، عن عمه ، عن خريم بن فاتك ، عن النبي </w:t>
      </w:r>
      <w:r w:rsidRPr="003E3ECB">
        <w:rPr>
          <w:rStyle w:val="libAlaemChar"/>
          <w:rtl/>
        </w:rPr>
        <w:t>صلى‌الله‌عليه‌وآله‌وسلم</w:t>
      </w:r>
      <w:r w:rsidRPr="000407F0">
        <w:rPr>
          <w:rtl/>
        </w:rPr>
        <w:t xml:space="preserve"> ، والحديث حديث خريم ، وهو معروف به.</w:t>
      </w:r>
    </w:p>
    <w:p w14:paraId="45E25AC1" w14:textId="77777777" w:rsidR="00C02AF7" w:rsidRPr="005B1F47" w:rsidRDefault="00C02AF7" w:rsidP="00CD00F6">
      <w:pPr>
        <w:pStyle w:val="libNormal"/>
        <w:rPr>
          <w:rtl/>
        </w:rPr>
      </w:pPr>
      <w:r w:rsidRPr="005B1F47">
        <w:rPr>
          <w:rtl/>
        </w:rPr>
        <w:t>الفاء بعدها التاء والراء</w:t>
      </w:r>
    </w:p>
    <w:p w14:paraId="17C07915" w14:textId="77777777" w:rsidR="00C02AF7" w:rsidRPr="000407F0" w:rsidRDefault="00C02AF7" w:rsidP="00CD00F6">
      <w:pPr>
        <w:pStyle w:val="libNormal"/>
        <w:rPr>
          <w:rtl/>
        </w:rPr>
      </w:pPr>
      <w:bookmarkStart w:id="631" w:name="_Toc86158401"/>
      <w:r w:rsidRPr="0004505B">
        <w:rPr>
          <w:rStyle w:val="Heading1Char"/>
          <w:rtl/>
        </w:rPr>
        <w:t>7047 ز ـ فتح :</w:t>
      </w:r>
      <w:bookmarkEnd w:id="631"/>
      <w:r w:rsidRPr="0004505B">
        <w:rPr>
          <w:rStyle w:val="Heading1Char"/>
          <w:rtl/>
        </w:rPr>
        <w:t xml:space="preserve"> </w:t>
      </w:r>
      <w:r w:rsidRPr="000407F0">
        <w:rPr>
          <w:rtl/>
        </w:rPr>
        <w:t>بسكون المثناة الفوقانية بعدها مهملة. تقدم صوابه في القسم الثالث.</w:t>
      </w:r>
    </w:p>
    <w:p w14:paraId="4DF1D260" w14:textId="77777777" w:rsidR="00C02AF7" w:rsidRPr="005B1F47" w:rsidRDefault="00C02AF7" w:rsidP="00CD00F6">
      <w:pPr>
        <w:pStyle w:val="libNormal"/>
        <w:rPr>
          <w:rtl/>
        </w:rPr>
      </w:pPr>
      <w:r w:rsidRPr="005B1F47">
        <w:rPr>
          <w:rtl/>
        </w:rPr>
        <w:t>الفاء بعدها الراء</w:t>
      </w:r>
    </w:p>
    <w:p w14:paraId="51208C1C" w14:textId="77777777" w:rsidR="00C02AF7" w:rsidRPr="00CD00F6" w:rsidRDefault="00C02AF7" w:rsidP="00E93062">
      <w:pPr>
        <w:pStyle w:val="libNormal"/>
        <w:rPr>
          <w:rtl/>
        </w:rPr>
      </w:pPr>
      <w:bookmarkStart w:id="632" w:name="_Toc86158402"/>
      <w:r w:rsidRPr="0004505B">
        <w:rPr>
          <w:rStyle w:val="Heading1Char"/>
          <w:rtl/>
        </w:rPr>
        <w:t>7048 ز ـ فرات بن ثعلبة النجراني</w:t>
      </w:r>
      <w:bookmarkEnd w:id="632"/>
      <w:r w:rsidRPr="0004505B">
        <w:rPr>
          <w:rStyle w:val="Heading1Char"/>
          <w:rtl/>
        </w:rPr>
        <w:t xml:space="preserve"> </w:t>
      </w:r>
      <w:r w:rsidRPr="00335A2B">
        <w:rPr>
          <w:rtl/>
        </w:rPr>
        <w:t>(1)</w:t>
      </w:r>
      <w:r w:rsidRPr="0004505B">
        <w:rPr>
          <w:rStyle w:val="Heading1Char"/>
          <w:rtl/>
        </w:rPr>
        <w:t xml:space="preserve"> : </w:t>
      </w:r>
      <w:r w:rsidRPr="00CD00F6">
        <w:rPr>
          <w:rtl/>
        </w:rPr>
        <w:t>ذكره ابن مندة. وقد تقدم في الأول</w:t>
      </w:r>
    </w:p>
    <w:p w14:paraId="68ABE2D7" w14:textId="77777777" w:rsidR="00C02AF7" w:rsidRPr="00CD00F6" w:rsidRDefault="00C02AF7" w:rsidP="00E93062">
      <w:pPr>
        <w:pStyle w:val="libNormal"/>
        <w:rPr>
          <w:rtl/>
        </w:rPr>
      </w:pPr>
      <w:bookmarkStart w:id="633" w:name="_Toc86158403"/>
      <w:r w:rsidRPr="0004505B">
        <w:rPr>
          <w:rStyle w:val="Heading1Char"/>
          <w:rtl/>
        </w:rPr>
        <w:t>. 7049 ـ الفراسي</w:t>
      </w:r>
      <w:bookmarkEnd w:id="633"/>
      <w:r w:rsidRPr="0004505B">
        <w:rPr>
          <w:rStyle w:val="Heading1Char"/>
          <w:rtl/>
        </w:rPr>
        <w:t xml:space="preserve"> </w:t>
      </w:r>
      <w:r w:rsidRPr="00335A2B">
        <w:rPr>
          <w:rtl/>
        </w:rPr>
        <w:t>(2)</w:t>
      </w:r>
      <w:r w:rsidRPr="0004505B">
        <w:rPr>
          <w:rStyle w:val="Heading1Char"/>
          <w:rtl/>
        </w:rPr>
        <w:t xml:space="preserve"> : </w:t>
      </w:r>
      <w:r w:rsidRPr="00CD00F6">
        <w:rPr>
          <w:rtl/>
        </w:rPr>
        <w:t>تقدم القول فيه في القسم الأول في فراس.</w:t>
      </w:r>
    </w:p>
    <w:p w14:paraId="252A35B0" w14:textId="77777777" w:rsidR="00C02AF7" w:rsidRPr="000407F0" w:rsidRDefault="00C02AF7" w:rsidP="00CD00F6">
      <w:pPr>
        <w:pStyle w:val="libNormal"/>
        <w:rPr>
          <w:rtl/>
        </w:rPr>
      </w:pPr>
      <w:bookmarkStart w:id="634" w:name="_Toc86158404"/>
      <w:r w:rsidRPr="0004505B">
        <w:rPr>
          <w:rStyle w:val="Heading1Char"/>
          <w:rtl/>
        </w:rPr>
        <w:t>7050 ـ الفرزدق</w:t>
      </w:r>
      <w:bookmarkEnd w:id="634"/>
      <w:r w:rsidRPr="0004505B">
        <w:rPr>
          <w:rStyle w:val="Heading1Char"/>
          <w:rtl/>
        </w:rPr>
        <w:t xml:space="preserve"> </w:t>
      </w:r>
      <w:r w:rsidRPr="00335A2B">
        <w:rPr>
          <w:rtl/>
        </w:rPr>
        <w:t>(3)</w:t>
      </w:r>
      <w:r w:rsidRPr="0004505B">
        <w:rPr>
          <w:rStyle w:val="Heading1Char"/>
          <w:rtl/>
        </w:rPr>
        <w:t xml:space="preserve"> : </w:t>
      </w:r>
      <w:r w:rsidRPr="00CD00F6">
        <w:rPr>
          <w:rtl/>
        </w:rPr>
        <w:t xml:space="preserve">قال أبو موسى المديني : أورده أبو بكر بن أبي علي ، وأخرج من طريق أبي الدحداح عن شعيب بن عمرو ، عن يزيد بن هارون ، عن جرير بن حازم ، عن الحسن ، عن صعصعة بن معاوية ، عن الفرزدق ـ أنه أتى النبيّ </w:t>
      </w:r>
      <w:r w:rsidRPr="003E3ECB">
        <w:rPr>
          <w:rStyle w:val="libAlaemChar"/>
          <w:rtl/>
        </w:rPr>
        <w:t>صلى‌الله‌عليه‌وآله</w:t>
      </w:r>
      <w:r w:rsidRPr="00CD00F6">
        <w:rPr>
          <w:rtl/>
        </w:rPr>
        <w:t xml:space="preserve"> فقرأ عليه : </w:t>
      </w:r>
      <w:r w:rsidRPr="003E3ECB">
        <w:rPr>
          <w:rStyle w:val="libAlaemChar"/>
          <w:rtl/>
        </w:rPr>
        <w:t>(</w:t>
      </w:r>
      <w:r w:rsidRPr="00263903">
        <w:rPr>
          <w:rStyle w:val="libAieChar"/>
          <w:rtl/>
        </w:rPr>
        <w:t>فَمَنْ يَعْمَلْ مِثْقالَ ذَرَّةٍ خَيْراً يَرَهُ</w:t>
      </w:r>
      <w:r w:rsidRPr="003E3ECB">
        <w:rPr>
          <w:rStyle w:val="libAlaemChar"/>
          <w:rtl/>
        </w:rPr>
        <w:t>)</w:t>
      </w:r>
      <w:r w:rsidRPr="000407F0">
        <w:rPr>
          <w:rtl/>
        </w:rPr>
        <w:t xml:space="preserve"> </w:t>
      </w:r>
      <w:r>
        <w:rPr>
          <w:rtl/>
        </w:rPr>
        <w:t>[</w:t>
      </w:r>
      <w:r w:rsidRPr="000407F0">
        <w:rPr>
          <w:rtl/>
        </w:rPr>
        <w:t>الزلزلة : 7 ، 8</w:t>
      </w:r>
      <w:r>
        <w:rPr>
          <w:rtl/>
        </w:rPr>
        <w:t>]</w:t>
      </w:r>
      <w:r w:rsidRPr="000407F0">
        <w:rPr>
          <w:rtl/>
        </w:rPr>
        <w:t xml:space="preserve"> إلى آخر السورة ، فقال حسبي ، لا أبالي ألّا أسمع غيرها.</w:t>
      </w:r>
    </w:p>
    <w:p w14:paraId="5F5A63C6" w14:textId="77777777" w:rsidR="00C02AF7" w:rsidRPr="000407F0" w:rsidRDefault="00C02AF7" w:rsidP="00CD00F6">
      <w:pPr>
        <w:pStyle w:val="libNormal"/>
        <w:rPr>
          <w:rtl/>
        </w:rPr>
      </w:pPr>
      <w:r w:rsidRPr="000407F0">
        <w:rPr>
          <w:rtl/>
        </w:rPr>
        <w:t>قال أبو موسى : هذا وهم ، ولعله أراد عن صعصعة عمّ الفرزدق ، مع أن صعصعة إنما هو عم الأحنف.</w:t>
      </w:r>
    </w:p>
    <w:p w14:paraId="29B27DAB" w14:textId="77777777" w:rsidR="00C02AF7" w:rsidRPr="000407F0" w:rsidRDefault="00C02AF7" w:rsidP="00CD00F6">
      <w:pPr>
        <w:pStyle w:val="libNormal"/>
        <w:rPr>
          <w:rtl/>
        </w:rPr>
      </w:pPr>
      <w:r w:rsidRPr="000407F0">
        <w:rPr>
          <w:rtl/>
        </w:rPr>
        <w:t>قلت : وهو الّذي لا يتجه غيره ، فقد أخرجه النسائي في التفسير من الكبرى من طريق جرير بن حازم ، عن الحسن : حدثنا صعصعة عمّ الفرزدق.</w:t>
      </w:r>
    </w:p>
    <w:p w14:paraId="3F8BE1B0" w14:textId="77777777" w:rsidR="00C02AF7" w:rsidRPr="000407F0" w:rsidRDefault="00C02AF7" w:rsidP="00CD00F6">
      <w:pPr>
        <w:pStyle w:val="libNormal"/>
        <w:rPr>
          <w:rtl/>
        </w:rPr>
      </w:pPr>
      <w:r w:rsidRPr="000407F0">
        <w:rPr>
          <w:rtl/>
        </w:rPr>
        <w:t>قال ابن الأثير : صعصعة بن معاوية هذا عمّ الأحنف لا الفرزدق ، وصعصعة بن ناجية جدّ الفرزدق لا عمه ، لأنه همام بن غالب بن صعصعة بن ناجية. وهذا تعقّب ساقط ، فإنّهما من بني تميم جميعا ، والعرب تطلق على الكبير عم الصغير. ويجوز أن يكون عمه من قبل أم</w:t>
      </w:r>
    </w:p>
    <w:p w14:paraId="745DEB3C" w14:textId="3E790730" w:rsidR="00C02AF7" w:rsidRPr="000407F0" w:rsidRDefault="000A342E" w:rsidP="000A342E">
      <w:pPr>
        <w:pStyle w:val="libLine"/>
        <w:rPr>
          <w:rtl/>
        </w:rPr>
      </w:pPr>
      <w:r>
        <w:rPr>
          <w:rtl/>
          <w:lang w:bidi="fa-IR"/>
        </w:rPr>
        <w:t>__________________</w:t>
      </w:r>
    </w:p>
    <w:p w14:paraId="521655E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4206)</w:t>
      </w:r>
      <w:r>
        <w:rPr>
          <w:rtl/>
        </w:rPr>
        <w:t>.</w:t>
      </w:r>
    </w:p>
    <w:p w14:paraId="3DE986F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4211) ، الاستيعاب ت </w:t>
      </w:r>
      <w:r>
        <w:rPr>
          <w:rtl/>
        </w:rPr>
        <w:t>(</w:t>
      </w:r>
      <w:r w:rsidRPr="000407F0">
        <w:rPr>
          <w:rtl/>
        </w:rPr>
        <w:t>4116) ، الثقات 3 / 333 ، بقي بن مخلد 490 ، 590 ، الجرح والتعديل 7 / 524 ، الطبقات 124 ، 370 ، التاريخ الكبير 7 / 137 ، تجريد أسماء الصحابة 2 / 5 ، تقريب التهذيب 2 / 108 ، تهذيب التهذيب 8 / 260 ، تهذيب الكمال 2 / 1093.</w:t>
      </w:r>
    </w:p>
    <w:p w14:paraId="42EB464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4212) ، طبقات ابن سلام 1 / 299 ، الشعر والشعراء 381 الأغاني 8 / 186 ، 19 / 3 ، معجم المرزباني 465 ، المهج 50 ، سمط اللآلي 44 ، تهذيب الأسماء واللغات 1 / 2 / 280 ، وفيات الأعيان 6 / 86 ، تاريخ الإسلام 4 / 178 مرآة الجنان 1 / 238 ، شرح العيون 389 ، 464 البداية والنهاية 9 / 265 ، النجوم الزاهرة 1 / 268 شذرات الذهب 1 / 141 ، خزانة الأدب تحقيق هارون 1 / 217.</w:t>
      </w:r>
    </w:p>
    <w:p w14:paraId="56F3495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أو من الرضاعة. وقد ذكر المرزباني في معجم الشعراء أن الفرزدق قارب المائة ، وأنه مات سنة عشر ومائة ، وأنّ الرياشي روى عن سعيد بن عامر أن الفرزدق بلغ مائة وثلاثين سنة ، قال : والأول أثبت قال : روى الفرزدق أنه قال : خضت الهجاء في زمن عثمان.</w:t>
      </w:r>
    </w:p>
    <w:p w14:paraId="4E514FA5" w14:textId="77777777" w:rsidR="00C02AF7" w:rsidRPr="000407F0" w:rsidRDefault="00C02AF7" w:rsidP="00CD00F6">
      <w:pPr>
        <w:pStyle w:val="libNormal"/>
        <w:rPr>
          <w:rtl/>
        </w:rPr>
      </w:pPr>
      <w:r w:rsidRPr="000407F0">
        <w:rPr>
          <w:rtl/>
        </w:rPr>
        <w:t>قلت : فهذا يدل على أنه قارب المائة ، لأنه بين وفاته ووفاة عثمان خمس وسبعون سنة : قتل عثمان في آخر خمس وثلاثين ، وأقلّ ما يبلغ من يخوض الهجاء من يقارب العشرين.</w:t>
      </w:r>
    </w:p>
    <w:p w14:paraId="206939E5" w14:textId="77777777" w:rsidR="00C02AF7" w:rsidRPr="000407F0" w:rsidRDefault="00C02AF7" w:rsidP="00CD00F6">
      <w:pPr>
        <w:pStyle w:val="libNormal"/>
        <w:rPr>
          <w:rtl/>
        </w:rPr>
      </w:pPr>
      <w:r w:rsidRPr="000407F0">
        <w:rPr>
          <w:rtl/>
        </w:rPr>
        <w:t xml:space="preserve">وقال المرزبانيّ : صحّ أنه قال الشعر أربعا وسبعين سنة ، لأن أباه أتى إلى عليّ فقال </w:t>
      </w:r>
      <w:r>
        <w:rPr>
          <w:rtl/>
        </w:rPr>
        <w:t xml:space="preserve">: </w:t>
      </w:r>
      <w:r w:rsidRPr="000407F0">
        <w:rPr>
          <w:rtl/>
        </w:rPr>
        <w:t>إن ابني شاعر ، وذلك في سنة ست وثلاثين.</w:t>
      </w:r>
    </w:p>
    <w:p w14:paraId="7FDECE92" w14:textId="77777777" w:rsidR="00C02AF7" w:rsidRPr="000407F0" w:rsidRDefault="00C02AF7" w:rsidP="00CD00F6">
      <w:pPr>
        <w:pStyle w:val="libNormal"/>
        <w:rPr>
          <w:rtl/>
        </w:rPr>
      </w:pPr>
      <w:r w:rsidRPr="000407F0">
        <w:rPr>
          <w:rtl/>
        </w:rPr>
        <w:t xml:space="preserve">وقال المرزبانيّ : كان الفرزدق منشدا جوادا فاضلا وجيها عند الخفاء والأمراء ، وأكثر أهل العلم يقدمونه على جرير ، ومن تشبيهات الفرزدق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C4ED224" w14:textId="77777777" w:rsidTr="00326E08">
        <w:trPr>
          <w:tblCellSpacing w:w="15" w:type="dxa"/>
          <w:jc w:val="center"/>
        </w:trPr>
        <w:tc>
          <w:tcPr>
            <w:tcW w:w="2400" w:type="pct"/>
            <w:vAlign w:val="center"/>
          </w:tcPr>
          <w:p w14:paraId="21A7A2B7" w14:textId="77777777" w:rsidR="00C02AF7" w:rsidRPr="000407F0" w:rsidRDefault="00C02AF7" w:rsidP="00CD00F6">
            <w:pPr>
              <w:pStyle w:val="libNormal"/>
              <w:rPr>
                <w:rtl/>
              </w:rPr>
            </w:pPr>
            <w:r>
              <w:rPr>
                <w:rtl/>
              </w:rPr>
              <w:t>و</w:t>
            </w:r>
            <w:r w:rsidRPr="000407F0">
              <w:rPr>
                <w:rtl/>
              </w:rPr>
              <w:t xml:space="preserve">الشّيب ينهض في الشّباب كأنّه </w:t>
            </w:r>
            <w:r w:rsidRPr="00DE4A9C">
              <w:rPr>
                <w:rtl/>
              </w:rPr>
              <w:br/>
              <w:t> </w:t>
            </w:r>
          </w:p>
        </w:tc>
        <w:tc>
          <w:tcPr>
            <w:tcW w:w="200" w:type="pct"/>
            <w:vAlign w:val="center"/>
          </w:tcPr>
          <w:p w14:paraId="3719FAB5" w14:textId="77777777" w:rsidR="00C02AF7" w:rsidRPr="000407F0" w:rsidRDefault="00C02AF7" w:rsidP="00CD00F6">
            <w:pPr>
              <w:pStyle w:val="libNormal"/>
            </w:pPr>
            <w:r w:rsidRPr="000407F0">
              <w:rPr>
                <w:rtl/>
              </w:rPr>
              <w:t> </w:t>
            </w:r>
          </w:p>
        </w:tc>
        <w:tc>
          <w:tcPr>
            <w:tcW w:w="2400" w:type="pct"/>
            <w:vAlign w:val="center"/>
          </w:tcPr>
          <w:p w14:paraId="7AB3BC61" w14:textId="77777777" w:rsidR="00C02AF7" w:rsidRPr="000407F0" w:rsidRDefault="00C02AF7" w:rsidP="00CD00F6">
            <w:pPr>
              <w:pStyle w:val="libNormal"/>
            </w:pPr>
            <w:r w:rsidRPr="000407F0">
              <w:rPr>
                <w:rtl/>
              </w:rPr>
              <w:t>ليل يصيح بجانبيه نهار</w:t>
            </w:r>
            <w:r w:rsidRPr="00DE4A9C">
              <w:rPr>
                <w:rtl/>
              </w:rPr>
              <w:br/>
              <w:t> </w:t>
            </w:r>
          </w:p>
        </w:tc>
      </w:tr>
    </w:tbl>
    <w:p w14:paraId="56E0A77D" w14:textId="77777777" w:rsidR="00C02AF7" w:rsidRDefault="00C02AF7" w:rsidP="00CD00F6">
      <w:pPr>
        <w:pStyle w:val="libNormal"/>
        <w:rPr>
          <w:rtl/>
        </w:rPr>
      </w:pPr>
      <w:r>
        <w:rPr>
          <w:rtl/>
        </w:rPr>
        <w:t>[</w:t>
      </w:r>
      <w:r w:rsidRPr="000407F0">
        <w:rPr>
          <w:rtl/>
        </w:rPr>
        <w:t>الكامل</w:t>
      </w:r>
      <w:r>
        <w:rPr>
          <w:rtl/>
        </w:rPr>
        <w:t>]</w:t>
      </w:r>
    </w:p>
    <w:p w14:paraId="03863C48" w14:textId="77777777" w:rsidR="00C02AF7" w:rsidRPr="000407F0" w:rsidRDefault="00C02AF7" w:rsidP="00CD00F6">
      <w:pPr>
        <w:pStyle w:val="libNormal"/>
        <w:rPr>
          <w:rtl/>
        </w:rPr>
      </w:pPr>
      <w:r w:rsidRPr="000407F0">
        <w:rPr>
          <w:rtl/>
        </w:rPr>
        <w:t xml:space="preserve">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D7BEC64" w14:textId="77777777" w:rsidTr="00326E08">
        <w:trPr>
          <w:tblCellSpacing w:w="15" w:type="dxa"/>
          <w:jc w:val="center"/>
        </w:trPr>
        <w:tc>
          <w:tcPr>
            <w:tcW w:w="2400" w:type="pct"/>
            <w:vAlign w:val="center"/>
          </w:tcPr>
          <w:p w14:paraId="4FC34FC7" w14:textId="77777777" w:rsidR="00C02AF7" w:rsidRPr="000407F0" w:rsidRDefault="00C02AF7" w:rsidP="00CD00F6">
            <w:pPr>
              <w:pStyle w:val="libNormal"/>
              <w:rPr>
                <w:rtl/>
              </w:rPr>
            </w:pPr>
            <w:r w:rsidRPr="000407F0">
              <w:rPr>
                <w:rtl/>
              </w:rPr>
              <w:t xml:space="preserve">تصرّم عنّي ودّ بكر بن وائل </w:t>
            </w:r>
            <w:r w:rsidRPr="00DE4A9C">
              <w:rPr>
                <w:rtl/>
              </w:rPr>
              <w:br/>
              <w:t> </w:t>
            </w:r>
          </w:p>
        </w:tc>
        <w:tc>
          <w:tcPr>
            <w:tcW w:w="200" w:type="pct"/>
            <w:vAlign w:val="center"/>
          </w:tcPr>
          <w:p w14:paraId="12D852EC" w14:textId="77777777" w:rsidR="00C02AF7" w:rsidRPr="000407F0" w:rsidRDefault="00C02AF7" w:rsidP="00CD00F6">
            <w:pPr>
              <w:pStyle w:val="libNormal"/>
            </w:pPr>
            <w:r w:rsidRPr="000407F0">
              <w:rPr>
                <w:rtl/>
              </w:rPr>
              <w:t> </w:t>
            </w:r>
          </w:p>
        </w:tc>
        <w:tc>
          <w:tcPr>
            <w:tcW w:w="2400" w:type="pct"/>
            <w:vAlign w:val="center"/>
          </w:tcPr>
          <w:p w14:paraId="0FF1E21B" w14:textId="77777777" w:rsidR="00C02AF7" w:rsidRPr="000407F0" w:rsidRDefault="00C02AF7" w:rsidP="00CD00F6">
            <w:pPr>
              <w:pStyle w:val="libNormal"/>
            </w:pPr>
            <w:r>
              <w:rPr>
                <w:rtl/>
              </w:rPr>
              <w:t>و</w:t>
            </w:r>
            <w:r w:rsidRPr="000407F0">
              <w:rPr>
                <w:rtl/>
              </w:rPr>
              <w:t xml:space="preserve">ما خلت دهري ودّهم يتصرّم </w:t>
            </w:r>
            <w:r w:rsidRPr="00DE4A9C">
              <w:rPr>
                <w:rtl/>
              </w:rPr>
              <w:br/>
              <w:t> </w:t>
            </w:r>
          </w:p>
        </w:tc>
      </w:tr>
      <w:tr w:rsidR="00C02AF7" w:rsidRPr="000407F0" w14:paraId="76B39976" w14:textId="77777777" w:rsidTr="00326E08">
        <w:trPr>
          <w:tblCellSpacing w:w="15" w:type="dxa"/>
          <w:jc w:val="center"/>
        </w:trPr>
        <w:tc>
          <w:tcPr>
            <w:tcW w:w="2400" w:type="pct"/>
            <w:vAlign w:val="center"/>
          </w:tcPr>
          <w:p w14:paraId="26289637" w14:textId="77777777" w:rsidR="00C02AF7" w:rsidRPr="000407F0" w:rsidRDefault="00C02AF7" w:rsidP="00CD00F6">
            <w:pPr>
              <w:pStyle w:val="libNormal"/>
            </w:pPr>
            <w:r w:rsidRPr="000407F0">
              <w:rPr>
                <w:rtl/>
              </w:rPr>
              <w:t>قوارص تأتيني ويحتقرونها</w:t>
            </w:r>
            <w:r w:rsidRPr="00DE4A9C">
              <w:rPr>
                <w:rtl/>
              </w:rPr>
              <w:br/>
              <w:t> </w:t>
            </w:r>
          </w:p>
        </w:tc>
        <w:tc>
          <w:tcPr>
            <w:tcW w:w="200" w:type="pct"/>
            <w:vAlign w:val="center"/>
          </w:tcPr>
          <w:p w14:paraId="7E17864E" w14:textId="77777777" w:rsidR="00C02AF7" w:rsidRPr="000407F0" w:rsidRDefault="00C02AF7" w:rsidP="00CD00F6">
            <w:pPr>
              <w:pStyle w:val="libNormal"/>
            </w:pPr>
            <w:r w:rsidRPr="000407F0">
              <w:rPr>
                <w:rtl/>
              </w:rPr>
              <w:t> </w:t>
            </w:r>
          </w:p>
        </w:tc>
        <w:tc>
          <w:tcPr>
            <w:tcW w:w="2400" w:type="pct"/>
            <w:vAlign w:val="center"/>
          </w:tcPr>
          <w:p w14:paraId="678865BB" w14:textId="77777777" w:rsidR="00C02AF7" w:rsidRPr="000407F0" w:rsidRDefault="00C02AF7" w:rsidP="00CD00F6">
            <w:pPr>
              <w:pStyle w:val="libNormal"/>
            </w:pPr>
            <w:r>
              <w:rPr>
                <w:rtl/>
              </w:rPr>
              <w:t>و</w:t>
            </w:r>
            <w:r w:rsidRPr="000407F0">
              <w:rPr>
                <w:rtl/>
              </w:rPr>
              <w:t xml:space="preserve">قد يملأ القطر الإناء فيعمم </w:t>
            </w:r>
            <w:r w:rsidRPr="00DE4A9C">
              <w:rPr>
                <w:rtl/>
              </w:rPr>
              <w:br/>
              <w:t> </w:t>
            </w:r>
          </w:p>
        </w:tc>
      </w:tr>
    </w:tbl>
    <w:p w14:paraId="63133E99" w14:textId="77777777" w:rsidR="00C02AF7" w:rsidRPr="000407F0" w:rsidRDefault="00C02AF7" w:rsidP="00CD00F6">
      <w:pPr>
        <w:pStyle w:val="libNormal"/>
        <w:rPr>
          <w:rtl/>
        </w:rPr>
      </w:pPr>
      <w:r>
        <w:rPr>
          <w:rtl/>
        </w:rPr>
        <w:t>[</w:t>
      </w:r>
      <w:r w:rsidRPr="000407F0">
        <w:rPr>
          <w:rtl/>
        </w:rPr>
        <w:t>الكامل</w:t>
      </w:r>
      <w:r>
        <w:rPr>
          <w:rtl/>
        </w:rPr>
        <w:t>]</w:t>
      </w:r>
    </w:p>
    <w:p w14:paraId="745561CC" w14:textId="77777777" w:rsidR="00C02AF7" w:rsidRPr="000407F0" w:rsidRDefault="00C02AF7" w:rsidP="00CD00F6">
      <w:pPr>
        <w:pStyle w:val="libNormal"/>
        <w:rPr>
          <w:rtl/>
        </w:rPr>
      </w:pPr>
      <w:r>
        <w:rPr>
          <w:rtl/>
        </w:rPr>
        <w:t>و</w:t>
      </w:r>
      <w:r w:rsidRPr="000407F0">
        <w:rPr>
          <w:rtl/>
        </w:rPr>
        <w:t>قال المرزبانيّ : وفد غالب على عليّ ، ومعه ابنه الفرزدق ، فقال له : من أنت</w:t>
      </w:r>
      <w:r>
        <w:rPr>
          <w:rtl/>
        </w:rPr>
        <w:t>؟</w:t>
      </w:r>
      <w:r w:rsidRPr="000407F0">
        <w:rPr>
          <w:rtl/>
        </w:rPr>
        <w:t xml:space="preserve"> قال أنا غالب بن صعصعة المجاشعي ، قال : ذو الإبل الكثيرة</w:t>
      </w:r>
      <w:r>
        <w:rPr>
          <w:rtl/>
        </w:rPr>
        <w:t>؟</w:t>
      </w:r>
      <w:r w:rsidRPr="000407F0">
        <w:rPr>
          <w:rtl/>
        </w:rPr>
        <w:t xml:space="preserve"> قال : نعم قال : فما فعلت إبلك</w:t>
      </w:r>
      <w:r>
        <w:rPr>
          <w:rtl/>
        </w:rPr>
        <w:t>؟</w:t>
      </w:r>
      <w:r>
        <w:rPr>
          <w:rFonts w:hint="cs"/>
          <w:rtl/>
        </w:rPr>
        <w:t xml:space="preserve"> </w:t>
      </w:r>
      <w:r w:rsidRPr="000407F0">
        <w:rPr>
          <w:rtl/>
        </w:rPr>
        <w:t>قال : دعدعتها الحقوق والنوائب. قال : ذاك خير سبيلها. فقال : من هذا الفتى معك</w:t>
      </w:r>
      <w:r>
        <w:rPr>
          <w:rtl/>
        </w:rPr>
        <w:t>؟</w:t>
      </w:r>
      <w:r w:rsidRPr="000407F0">
        <w:rPr>
          <w:rtl/>
        </w:rPr>
        <w:t xml:space="preserve"> قال </w:t>
      </w:r>
      <w:r>
        <w:rPr>
          <w:rtl/>
        </w:rPr>
        <w:t xml:space="preserve">: </w:t>
      </w:r>
      <w:r w:rsidRPr="000407F0">
        <w:rPr>
          <w:rtl/>
        </w:rPr>
        <w:t>ابني الفرزدق ، وهو شاعر ، فقال : علّمه القرآن ، فإنه خير له من الشعر.</w:t>
      </w:r>
      <w:r>
        <w:rPr>
          <w:rFonts w:hint="cs"/>
          <w:rtl/>
        </w:rPr>
        <w:t xml:space="preserve"> </w:t>
      </w:r>
      <w:r w:rsidRPr="000407F0">
        <w:rPr>
          <w:rtl/>
        </w:rPr>
        <w:t>قال : فكان ذلك في نفس الفرزدق حتى قيد نفسه وآلى أن لا يحلّ نفسه حتى يحفظ القرآن.</w:t>
      </w:r>
    </w:p>
    <w:p w14:paraId="0A95D6BC" w14:textId="77777777" w:rsidR="00C02AF7" w:rsidRPr="0004505B" w:rsidRDefault="00C02AF7" w:rsidP="00E93062">
      <w:pPr>
        <w:pStyle w:val="libNormal"/>
        <w:rPr>
          <w:rStyle w:val="Heading1Char"/>
          <w:rtl/>
        </w:rPr>
      </w:pPr>
      <w:bookmarkStart w:id="635" w:name="_Toc86158405"/>
      <w:r w:rsidRPr="0004505B">
        <w:rPr>
          <w:rStyle w:val="Heading1Char"/>
          <w:rtl/>
        </w:rPr>
        <w:t>7051 ـ فروة بن مجالد</w:t>
      </w:r>
      <w:bookmarkEnd w:id="635"/>
      <w:r w:rsidRPr="0004505B">
        <w:rPr>
          <w:rStyle w:val="Heading1Char"/>
          <w:rtl/>
        </w:rPr>
        <w:t xml:space="preserve"> </w:t>
      </w:r>
      <w:r w:rsidRPr="00335A2B">
        <w:rPr>
          <w:rtl/>
        </w:rPr>
        <w:t>(1)</w:t>
      </w:r>
      <w:r w:rsidRPr="0004505B">
        <w:rPr>
          <w:rStyle w:val="Heading1Char"/>
          <w:rtl/>
        </w:rPr>
        <w:t xml:space="preserve"> :</w:t>
      </w:r>
    </w:p>
    <w:p w14:paraId="315B9515" w14:textId="77777777" w:rsidR="00C02AF7" w:rsidRPr="000407F0" w:rsidRDefault="00C02AF7" w:rsidP="00CD00F6">
      <w:pPr>
        <w:pStyle w:val="libNormal"/>
        <w:rPr>
          <w:rtl/>
        </w:rPr>
      </w:pPr>
      <w:r w:rsidRPr="000407F0">
        <w:rPr>
          <w:rtl/>
        </w:rPr>
        <w:t>تابعي ، روى عنه حسان بن عطية ، وكان مستجاب الدعوة ، يعدّ في الأبدال ، كذا</w:t>
      </w:r>
    </w:p>
    <w:p w14:paraId="2173159B" w14:textId="0BAE8DE8" w:rsidR="00C02AF7" w:rsidRPr="000407F0" w:rsidRDefault="000A342E" w:rsidP="000A342E">
      <w:pPr>
        <w:pStyle w:val="libLine"/>
        <w:rPr>
          <w:rtl/>
        </w:rPr>
      </w:pPr>
      <w:r>
        <w:rPr>
          <w:rtl/>
          <w:lang w:bidi="fa-IR"/>
        </w:rPr>
        <w:t>__________________</w:t>
      </w:r>
    </w:p>
    <w:p w14:paraId="5710A00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4223) ، الاستيعاب ت </w:t>
      </w:r>
      <w:r>
        <w:rPr>
          <w:rtl/>
        </w:rPr>
        <w:t>(</w:t>
      </w:r>
      <w:r w:rsidRPr="000407F0">
        <w:rPr>
          <w:rtl/>
        </w:rPr>
        <w:t>2100) ، تقريب التهذيب 2 / 108 ، الجرح والتعديل 7 / 468 ، تهذيب التهذيب 8 / 264 ، التاريخ الكبير 7 / 127 ، خلاصة تهذيب الكمال 2 / 333 ، تجريد أسماء الصحابة 2 / 7 ، الكاشف 2 / 380 ، جامع التحصيل 308 ، ثقات 7 / 321 ، البداية والنهاية 9 / 93 ، دائرة معارف الأعلمي 23 / 220.</w:t>
      </w:r>
    </w:p>
    <w:p w14:paraId="33D7A8F3"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أورده ابن عبد البر ، وقال ابن مندة مثله ، وزاد فقال : حديثه مرسل ، وهو مجهول. وقال البخاري : فروة روى عنه حسان بن عطية ، لم يزد البخاري على هذا.</w:t>
      </w:r>
    </w:p>
    <w:p w14:paraId="7379308A" w14:textId="77777777" w:rsidR="00C02AF7" w:rsidRPr="000407F0" w:rsidRDefault="00C02AF7" w:rsidP="00CD00F6">
      <w:pPr>
        <w:pStyle w:val="libNormal"/>
        <w:rPr>
          <w:rtl/>
        </w:rPr>
      </w:pPr>
      <w:r w:rsidRPr="000407F0">
        <w:rPr>
          <w:rtl/>
        </w:rPr>
        <w:t xml:space="preserve">وقال ابن أبي حاتم : فروة بن مجالد مولى لخم من فلسطين روى عن النبي </w:t>
      </w:r>
      <w:r w:rsidRPr="003E3ECB">
        <w:rPr>
          <w:rStyle w:val="libAlaemChar"/>
          <w:rtl/>
        </w:rPr>
        <w:t>صلى‌الله‌عليه‌وآله‌وسلم</w:t>
      </w:r>
      <w:r w:rsidRPr="00CD00F6">
        <w:rPr>
          <w:rtl/>
        </w:rPr>
        <w:t xml:space="preserve"> مرسلا. وقال أبو نعيم : الّذي روى عنه حسان هو ابن نوفل ، كذا قال : وليس بجيد ، بل هو ابن مجالد ، وهو تابعي ، وقد فرق البخاري بينهما ، فقال : فروة بن مجالد مولى لخم كان يكن كفرا بالشام ، وكانوا لا يشكّون أنه من الأبدال ، نسبه حجر بن الحارث ، وعاب عليه ابن أبي حاتم ، فقال : نقل بعض الناس هذا الاسم اسمين ، فقال أبي : هما واحد.</w:t>
      </w:r>
      <w:r w:rsidRPr="00CD00F6">
        <w:rPr>
          <w:rFonts w:hint="cs"/>
          <w:rtl/>
        </w:rPr>
        <w:t xml:space="preserve"> </w:t>
      </w:r>
      <w:r w:rsidRPr="00CD00F6">
        <w:rPr>
          <w:rtl/>
        </w:rPr>
        <w:t xml:space="preserve">وأورد حديثه ابن شاهين من طريق الوليد بن مسلم ، عن الأوزاعي ، عن حسان بن عطية ، عن فروة بن مجالد ، قال : قال رسول الله </w:t>
      </w:r>
      <w:r w:rsidRPr="003E3ECB">
        <w:rPr>
          <w:rStyle w:val="libAlaemChar"/>
          <w:rtl/>
        </w:rPr>
        <w:t>صلى‌الله‌عليه‌وآله‌وسلم</w:t>
      </w:r>
      <w:r w:rsidRPr="00CD00F6">
        <w:rPr>
          <w:rtl/>
        </w:rPr>
        <w:t xml:space="preserve">. «أيّما سريّة رجعت وقد أخفقت فلها أجرها مرّتين» </w:t>
      </w:r>
      <w:r w:rsidRPr="000407F0">
        <w:rPr>
          <w:rtl/>
        </w:rPr>
        <w:t>(1)</w:t>
      </w:r>
      <w:r>
        <w:rPr>
          <w:rtl/>
        </w:rPr>
        <w:t>.</w:t>
      </w:r>
    </w:p>
    <w:p w14:paraId="0B481C2A" w14:textId="77777777" w:rsidR="00C02AF7" w:rsidRPr="000407F0" w:rsidRDefault="00C02AF7" w:rsidP="00CD00F6">
      <w:pPr>
        <w:pStyle w:val="libNormal"/>
        <w:rPr>
          <w:rtl/>
        </w:rPr>
      </w:pPr>
      <w:r w:rsidRPr="000407F0">
        <w:rPr>
          <w:rtl/>
        </w:rPr>
        <w:t>قال ابن شاهين : لا أعلم له غيره إن صحّ أن له صحبة ، وكذا أخرجه ابن أبي شيبة في مصنّفه عن عيسى بن يونس ، عن الأوزاعي.</w:t>
      </w:r>
    </w:p>
    <w:p w14:paraId="686D3ED0" w14:textId="77777777" w:rsidR="00C02AF7" w:rsidRPr="0004505B" w:rsidRDefault="00C02AF7" w:rsidP="00E93062">
      <w:pPr>
        <w:pStyle w:val="libNormal"/>
        <w:rPr>
          <w:rStyle w:val="Heading1Char"/>
          <w:rtl/>
        </w:rPr>
      </w:pPr>
      <w:bookmarkStart w:id="636" w:name="_Toc86158406"/>
      <w:r w:rsidRPr="0004505B">
        <w:rPr>
          <w:rStyle w:val="Heading1Char"/>
          <w:rtl/>
        </w:rPr>
        <w:t>7052 ـ فروة بن مسيكة</w:t>
      </w:r>
      <w:bookmarkEnd w:id="636"/>
      <w:r w:rsidRPr="0004505B">
        <w:rPr>
          <w:rStyle w:val="Heading1Char"/>
          <w:rtl/>
        </w:rPr>
        <w:t xml:space="preserve"> </w:t>
      </w:r>
      <w:r w:rsidRPr="00335A2B">
        <w:rPr>
          <w:rtl/>
        </w:rPr>
        <w:t>(2)</w:t>
      </w:r>
      <w:r w:rsidRPr="0004505B">
        <w:rPr>
          <w:rStyle w:val="Heading1Char"/>
          <w:rtl/>
        </w:rPr>
        <w:t xml:space="preserve"> :</w:t>
      </w:r>
    </w:p>
    <w:p w14:paraId="420F9D4F" w14:textId="77777777" w:rsidR="00C02AF7" w:rsidRPr="000407F0" w:rsidRDefault="00C02AF7" w:rsidP="00CD00F6">
      <w:pPr>
        <w:pStyle w:val="libNormal"/>
        <w:rPr>
          <w:rtl/>
        </w:rPr>
      </w:pPr>
      <w:r w:rsidRPr="000407F0">
        <w:rPr>
          <w:rtl/>
        </w:rPr>
        <w:t>ذكره عليّ بن سعيد العسكريّ ، وفرّق بينه وبين فروة بن مسيك الغطيفي الماضي في الأول ، والحديث الّذي أورده معروف بابن مسيك. وقد قدمنا أنه يقال فيه فروة بن مسيك ، وفروة بن مسيكة.</w:t>
      </w:r>
    </w:p>
    <w:p w14:paraId="6C12C12E" w14:textId="77777777" w:rsidR="00C02AF7" w:rsidRDefault="00C02AF7" w:rsidP="00CD00F6">
      <w:pPr>
        <w:pStyle w:val="libNormal"/>
        <w:rPr>
          <w:rtl/>
        </w:rPr>
      </w:pPr>
      <w:r w:rsidRPr="00335A2B">
        <w:rPr>
          <w:rtl/>
        </w:rPr>
        <w:t>7053 ز</w:t>
      </w:r>
      <w:r>
        <w:rPr>
          <w:rtl/>
        </w:rPr>
        <w:t xml:space="preserve"> ـ </w:t>
      </w:r>
      <w:r w:rsidRPr="00335A2B">
        <w:rPr>
          <w:rtl/>
        </w:rPr>
        <w:t xml:space="preserve">فروة بن نفيل </w:t>
      </w:r>
      <w:r>
        <w:rPr>
          <w:rtl/>
        </w:rPr>
        <w:t>:</w:t>
      </w:r>
    </w:p>
    <w:p w14:paraId="2689E79E" w14:textId="77777777" w:rsidR="00C02AF7" w:rsidRPr="000407F0" w:rsidRDefault="00C02AF7" w:rsidP="00CD00F6">
      <w:pPr>
        <w:pStyle w:val="libNormal"/>
        <w:rPr>
          <w:rtl/>
        </w:rPr>
      </w:pPr>
      <w:r w:rsidRPr="000407F0">
        <w:rPr>
          <w:rtl/>
        </w:rPr>
        <w:t xml:space="preserve">ذكره البغويّ ، </w:t>
      </w:r>
      <w:r>
        <w:rPr>
          <w:rtl/>
        </w:rPr>
        <w:t>و</w:t>
      </w:r>
      <w:r w:rsidRPr="000407F0">
        <w:rPr>
          <w:rtl/>
        </w:rPr>
        <w:t xml:space="preserve">أورد له من طريق أبي عوانة عن عبد الملك بن عمير ، عن شريك بن طارق ، عنه ، قال : قال رسول الله </w:t>
      </w:r>
      <w:r w:rsidRPr="003E3ECB">
        <w:rPr>
          <w:rStyle w:val="libAlaemChar"/>
          <w:rtl/>
        </w:rPr>
        <w:t>صلى‌الله‌عليه‌وسلم</w:t>
      </w:r>
      <w:r w:rsidRPr="00CD00F6">
        <w:rPr>
          <w:rtl/>
        </w:rPr>
        <w:t xml:space="preserve"> : «الحيّة فاسقة ، والفأرة فاسقة ...» الحديث </w:t>
      </w:r>
      <w:r w:rsidRPr="000407F0">
        <w:rPr>
          <w:rtl/>
        </w:rPr>
        <w:t>(3)</w:t>
      </w:r>
      <w:r>
        <w:rPr>
          <w:rtl/>
        </w:rPr>
        <w:t>.</w:t>
      </w:r>
    </w:p>
    <w:p w14:paraId="13874D13" w14:textId="77777777" w:rsidR="00C02AF7" w:rsidRPr="000407F0" w:rsidRDefault="00C02AF7" w:rsidP="00CD00F6">
      <w:pPr>
        <w:pStyle w:val="libNormal"/>
        <w:rPr>
          <w:rtl/>
        </w:rPr>
      </w:pPr>
      <w:r w:rsidRPr="000407F0">
        <w:rPr>
          <w:rtl/>
        </w:rPr>
        <w:t>قال ابن شاهين : رواه الناس عن عبد الملك بن شريك بن طارق ، عن فروة بن نوفل ، عن عائشة.</w:t>
      </w:r>
    </w:p>
    <w:p w14:paraId="48A49FFA" w14:textId="46571BB5" w:rsidR="00C02AF7" w:rsidRPr="000407F0" w:rsidRDefault="000A342E" w:rsidP="000A342E">
      <w:pPr>
        <w:pStyle w:val="libLine"/>
        <w:rPr>
          <w:rtl/>
        </w:rPr>
      </w:pPr>
      <w:r>
        <w:rPr>
          <w:rtl/>
          <w:lang w:bidi="fa-IR"/>
        </w:rPr>
        <w:t>__________________</w:t>
      </w:r>
    </w:p>
    <w:p w14:paraId="6E9A1DFF" w14:textId="77777777" w:rsidR="00C02AF7" w:rsidRPr="000407F0" w:rsidRDefault="00C02AF7" w:rsidP="00CD00F6">
      <w:pPr>
        <w:pStyle w:val="libNormal"/>
        <w:rPr>
          <w:rtl/>
          <w:lang w:bidi="fa-IR"/>
        </w:rPr>
      </w:pPr>
      <w:r>
        <w:rPr>
          <w:rtl/>
        </w:rPr>
        <w:t>(</w:t>
      </w:r>
      <w:r w:rsidRPr="000407F0">
        <w:rPr>
          <w:rtl/>
        </w:rPr>
        <w:t>1) أخرجه ابن أبي شيبة في المصنف 5 / 297.</w:t>
      </w:r>
    </w:p>
    <w:p w14:paraId="297DBA3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4225) ، الاستيعاب ت </w:t>
      </w:r>
      <w:r>
        <w:rPr>
          <w:rtl/>
        </w:rPr>
        <w:t>(</w:t>
      </w:r>
      <w:r w:rsidRPr="000407F0">
        <w:rPr>
          <w:rtl/>
        </w:rPr>
        <w:t>2101) ، وفي الاستيعاب : فروة بن مسيك. ويقال فروة بن مسيكة</w:t>
      </w:r>
      <w:r>
        <w:rPr>
          <w:rtl/>
        </w:rPr>
        <w:t xml:space="preserve"> ..</w:t>
      </w:r>
    </w:p>
    <w:p w14:paraId="575DD67A" w14:textId="77777777" w:rsidR="00C02AF7" w:rsidRPr="000407F0" w:rsidRDefault="00C02AF7" w:rsidP="00CD00F6">
      <w:pPr>
        <w:pStyle w:val="libNormal"/>
        <w:rPr>
          <w:rtl/>
          <w:lang w:bidi="fa-IR"/>
        </w:rPr>
      </w:pPr>
      <w:r>
        <w:rPr>
          <w:rtl/>
        </w:rPr>
        <w:t>(</w:t>
      </w:r>
      <w:r w:rsidRPr="000407F0">
        <w:rPr>
          <w:rtl/>
        </w:rPr>
        <w:t xml:space="preserve">3) أخرجه أحمد في المسند 6 / 209 ، 238 أورده المتقي الهندي في كنز العمال حديث رقم 39992 وعزاه لابن ماجة والبيهقي عن عائشة وأخرجه ابن ماجة في السنن 2 / 1082 كتاب الصيد باب </w:t>
      </w:r>
      <w:r>
        <w:rPr>
          <w:rtl/>
        </w:rPr>
        <w:t>(</w:t>
      </w:r>
      <w:r w:rsidRPr="000407F0">
        <w:rPr>
          <w:rtl/>
        </w:rPr>
        <w:t>19) الغراب حديث رقم 3249 قال البوصيري في زوائد ابن ماجة 2 / 1082 رجال إسناده ثقات إلا أن المسعودي اختلط بآخره ولم نعلم هل روى الأنصاري هذا عن المسعودي قبل الاختلاط أو بعده فيجب التوقف من حديثه واسم الأنصاري محمد بن عبد الله المثنى.</w:t>
      </w:r>
    </w:p>
    <w:p w14:paraId="45F9E1E2" w14:textId="77777777" w:rsidR="00C02AF7" w:rsidRPr="000407F0" w:rsidRDefault="00C02AF7" w:rsidP="00CD00F6">
      <w:pPr>
        <w:pStyle w:val="libNormal"/>
        <w:rPr>
          <w:rtl/>
        </w:rPr>
      </w:pPr>
      <w:r>
        <w:rPr>
          <w:rtl/>
        </w:rPr>
        <w:br w:type="page"/>
      </w:r>
      <w:r w:rsidRPr="000407F0">
        <w:rPr>
          <w:rtl/>
        </w:rPr>
        <w:lastRenderedPageBreak/>
        <w:t>قلت : وهو الصواب.</w:t>
      </w:r>
    </w:p>
    <w:p w14:paraId="1E5B7398" w14:textId="77777777" w:rsidR="00C02AF7" w:rsidRPr="0004505B" w:rsidRDefault="00C02AF7" w:rsidP="00E93062">
      <w:pPr>
        <w:pStyle w:val="libNormal"/>
        <w:rPr>
          <w:rStyle w:val="Heading1Char"/>
          <w:rtl/>
        </w:rPr>
      </w:pPr>
      <w:bookmarkStart w:id="637" w:name="_Toc86158407"/>
      <w:r w:rsidRPr="0004505B">
        <w:rPr>
          <w:rStyle w:val="Heading1Char"/>
          <w:rtl/>
        </w:rPr>
        <w:t>7054 ـ فروة بن نوفل الأشجعي</w:t>
      </w:r>
      <w:bookmarkEnd w:id="637"/>
      <w:r w:rsidRPr="0004505B">
        <w:rPr>
          <w:rStyle w:val="Heading1Char"/>
          <w:rtl/>
        </w:rPr>
        <w:t xml:space="preserve"> </w:t>
      </w:r>
      <w:r w:rsidRPr="00335A2B">
        <w:rPr>
          <w:rtl/>
        </w:rPr>
        <w:t>(1)</w:t>
      </w:r>
      <w:r w:rsidRPr="0004505B">
        <w:rPr>
          <w:rStyle w:val="Heading1Char"/>
          <w:rtl/>
        </w:rPr>
        <w:t xml:space="preserve"> :</w:t>
      </w:r>
    </w:p>
    <w:p w14:paraId="356E558D" w14:textId="77777777" w:rsidR="00C02AF7" w:rsidRPr="000407F0" w:rsidRDefault="00C02AF7" w:rsidP="00CD00F6">
      <w:pPr>
        <w:pStyle w:val="libNormal"/>
        <w:rPr>
          <w:rtl/>
        </w:rPr>
      </w:pPr>
      <w:r w:rsidRPr="000407F0">
        <w:rPr>
          <w:rtl/>
        </w:rPr>
        <w:t>ذكره ابن حبّان في الصحابة ، ثم توقف فيه ، وقال : يقال إن له صحبة.</w:t>
      </w:r>
    </w:p>
    <w:p w14:paraId="64D4D910" w14:textId="77777777" w:rsidR="00C02AF7" w:rsidRPr="000407F0" w:rsidRDefault="00C02AF7" w:rsidP="00CD00F6">
      <w:pPr>
        <w:pStyle w:val="libNormal"/>
        <w:rPr>
          <w:rtl/>
        </w:rPr>
      </w:pPr>
      <w:r w:rsidRPr="000407F0">
        <w:rPr>
          <w:rtl/>
        </w:rPr>
        <w:t xml:space="preserve">وقال أبو حاتم : ليست له صحبة ، وإنما الصحبة لأبيه نوفل ، وقال المرزباني في معجم الشعراء : كان رئيس السراة ، وأنشد له شعرا في ذلك ، واتفق الحفاظ على أن عبد العزيز بن مسلم وهم في روايته عن أبي إسحاق حيث قال : عنه ، عن فروة بن نوفل ، قال </w:t>
      </w:r>
      <w:r>
        <w:rPr>
          <w:rtl/>
        </w:rPr>
        <w:t xml:space="preserve">: </w:t>
      </w:r>
      <w:r w:rsidRPr="000407F0">
        <w:rPr>
          <w:rtl/>
        </w:rPr>
        <w:t xml:space="preserve">أتيت النبيّ </w:t>
      </w:r>
      <w:r w:rsidRPr="003E3ECB">
        <w:rPr>
          <w:rStyle w:val="libAlaemChar"/>
          <w:rtl/>
        </w:rPr>
        <w:t>صلى‌الله‌عليه‌وآله‌وسلم</w:t>
      </w:r>
      <w:r w:rsidRPr="000407F0">
        <w:rPr>
          <w:rtl/>
        </w:rPr>
        <w:t xml:space="preserve"> فقال : جئت لتعلمني كلمات إذا أخذت مضجعي</w:t>
      </w:r>
      <w:r>
        <w:rPr>
          <w:rtl/>
        </w:rPr>
        <w:t xml:space="preserve"> ..</w:t>
      </w:r>
      <w:r>
        <w:rPr>
          <w:rFonts w:hint="cs"/>
          <w:rtl/>
        </w:rPr>
        <w:t xml:space="preserve"> </w:t>
      </w:r>
      <w:r w:rsidRPr="000407F0">
        <w:rPr>
          <w:rtl/>
        </w:rPr>
        <w:t>الحديث والمعروف عن فروة بن نوفل عن أبيه ، كذا رواه أبو داود ، وابن حبّان ، والحاكم ، وغيرهم. وذكر النسائي الاختلاف فيه. وقد بينته في فروة بن مالك في الأول.</w:t>
      </w:r>
    </w:p>
    <w:p w14:paraId="549828A8" w14:textId="77777777" w:rsidR="00C02AF7" w:rsidRPr="000407F0" w:rsidRDefault="00C02AF7" w:rsidP="00CD00F6">
      <w:pPr>
        <w:pStyle w:val="libNormal"/>
        <w:rPr>
          <w:rtl/>
        </w:rPr>
      </w:pPr>
      <w:r w:rsidRPr="000407F0">
        <w:rPr>
          <w:rtl/>
        </w:rPr>
        <w:t>وقد أخرج أبو أحمد العسكري ، من طريق بندار عن غندر ، عن شعبة ، عن أبي إسحاق ، عن فروة بن نوفل</w:t>
      </w:r>
      <w:r>
        <w:rPr>
          <w:rtl/>
        </w:rPr>
        <w:t xml:space="preserve"> ـ </w:t>
      </w:r>
      <w:r w:rsidRPr="000407F0">
        <w:rPr>
          <w:rtl/>
        </w:rPr>
        <w:t xml:space="preserve">أنه كفل صبيا لبني هاشم فأتى النبي </w:t>
      </w:r>
      <w:r w:rsidRPr="003E3ECB">
        <w:rPr>
          <w:rStyle w:val="libAlaemChar"/>
          <w:rtl/>
        </w:rPr>
        <w:t>صلى‌الله‌عليه‌وآله‌وسلم</w:t>
      </w:r>
      <w:r w:rsidRPr="000407F0">
        <w:rPr>
          <w:rtl/>
        </w:rPr>
        <w:t>.</w:t>
      </w:r>
    </w:p>
    <w:p w14:paraId="6C5C99CF" w14:textId="77777777" w:rsidR="00C02AF7" w:rsidRPr="000407F0" w:rsidRDefault="00C02AF7" w:rsidP="00CD00F6">
      <w:pPr>
        <w:pStyle w:val="libNormal"/>
        <w:rPr>
          <w:rtl/>
        </w:rPr>
      </w:pPr>
      <w:r w:rsidRPr="000407F0">
        <w:rPr>
          <w:rtl/>
        </w:rPr>
        <w:t>قلت : وهذا الخبر إنما هو لنوفل الدئلي الماضي في القسم الأول.</w:t>
      </w:r>
    </w:p>
    <w:p w14:paraId="37857FCE" w14:textId="77777777" w:rsidR="00C02AF7" w:rsidRPr="0004505B" w:rsidRDefault="00C02AF7" w:rsidP="00E93062">
      <w:pPr>
        <w:pStyle w:val="libNormal"/>
        <w:rPr>
          <w:rStyle w:val="Heading1Char"/>
          <w:rtl/>
        </w:rPr>
      </w:pPr>
      <w:bookmarkStart w:id="638" w:name="_Toc86158408"/>
      <w:r w:rsidRPr="0004505B">
        <w:rPr>
          <w:rStyle w:val="Heading1Char"/>
          <w:rtl/>
        </w:rPr>
        <w:t>7055 ـ فروة الجهنيّ</w:t>
      </w:r>
      <w:bookmarkEnd w:id="638"/>
      <w:r w:rsidRPr="0004505B">
        <w:rPr>
          <w:rStyle w:val="Heading1Char"/>
          <w:rtl/>
        </w:rPr>
        <w:t xml:space="preserve"> </w:t>
      </w:r>
      <w:r w:rsidRPr="00335A2B">
        <w:rPr>
          <w:rtl/>
        </w:rPr>
        <w:t>(2)</w:t>
      </w:r>
      <w:r w:rsidRPr="0004505B">
        <w:rPr>
          <w:rStyle w:val="Heading1Char"/>
          <w:rtl/>
        </w:rPr>
        <w:t xml:space="preserve"> :</w:t>
      </w:r>
    </w:p>
    <w:p w14:paraId="1784C101" w14:textId="77777777" w:rsidR="00C02AF7" w:rsidRPr="000407F0" w:rsidRDefault="00C02AF7" w:rsidP="00CD00F6">
      <w:pPr>
        <w:pStyle w:val="libNormal"/>
        <w:rPr>
          <w:rtl/>
        </w:rPr>
      </w:pPr>
      <w:r w:rsidRPr="00CD00F6">
        <w:rPr>
          <w:rtl/>
        </w:rPr>
        <w:t xml:space="preserve">قال ابن مندة : مجهول وقال أبو عمر : فروة الجهنيّ له صحبة ، روى عنه بشير مولى معاوية أنه سمعه في عشرة من أصحاب رسول الله </w:t>
      </w:r>
      <w:r w:rsidRPr="003E3ECB">
        <w:rPr>
          <w:rStyle w:val="libAlaemChar"/>
          <w:rtl/>
        </w:rPr>
        <w:t>صلى‌الله‌عليه‌وآله‌وسلم</w:t>
      </w:r>
      <w:r w:rsidRPr="000407F0">
        <w:rPr>
          <w:rtl/>
        </w:rPr>
        <w:t xml:space="preserve"> يقولون</w:t>
      </w:r>
      <w:r>
        <w:rPr>
          <w:rtl/>
        </w:rPr>
        <w:t xml:space="preserve"> ـ </w:t>
      </w:r>
      <w:r w:rsidRPr="000407F0">
        <w:rPr>
          <w:rtl/>
        </w:rPr>
        <w:t xml:space="preserve">إذا تراؤوا الهلال : اللهمّ اجعله شهر خير وعافية ، كذا قال ابن أبي حاتم ، لكن قال فروة السامي ، ولم يقل الجهنيّ : ولم يسق المتن. وقد ردّ أبو عمر على نفسه في الكنى ، فقال </w:t>
      </w:r>
      <w:r>
        <w:rPr>
          <w:rtl/>
        </w:rPr>
        <w:t xml:space="preserve">: </w:t>
      </w:r>
      <w:r w:rsidRPr="000407F0">
        <w:rPr>
          <w:rtl/>
        </w:rPr>
        <w:t>أبو فروة الجهنيّ روى عنه بشير مولى معاوية ، ومن قال فيه فروة فقد أخطأ ، وهو كما قال في الكنى ، واسمه حدير.</w:t>
      </w:r>
    </w:p>
    <w:p w14:paraId="5AECFB8F" w14:textId="77777777" w:rsidR="00C02AF7" w:rsidRPr="000407F0" w:rsidRDefault="00C02AF7" w:rsidP="00CD00F6">
      <w:pPr>
        <w:pStyle w:val="libNormal"/>
        <w:rPr>
          <w:rtl/>
        </w:rPr>
      </w:pPr>
      <w:r w:rsidRPr="000407F0">
        <w:rPr>
          <w:rtl/>
        </w:rPr>
        <w:t>قلت : مضى في حرف الحاء المهملة.</w:t>
      </w:r>
    </w:p>
    <w:p w14:paraId="507B7FA1" w14:textId="77777777" w:rsidR="00C02AF7" w:rsidRDefault="00C02AF7" w:rsidP="00CD00F6">
      <w:pPr>
        <w:pStyle w:val="libNormal"/>
        <w:rPr>
          <w:rtl/>
        </w:rPr>
      </w:pPr>
      <w:r w:rsidRPr="00335A2B">
        <w:rPr>
          <w:rtl/>
        </w:rPr>
        <w:t>7056</w:t>
      </w:r>
      <w:r>
        <w:rPr>
          <w:rtl/>
        </w:rPr>
        <w:t xml:space="preserve"> ـ </w:t>
      </w:r>
      <w:r w:rsidRPr="00335A2B">
        <w:rPr>
          <w:rtl/>
        </w:rPr>
        <w:t xml:space="preserve">فروة ، غير منسوب </w:t>
      </w:r>
      <w:r>
        <w:rPr>
          <w:rtl/>
        </w:rPr>
        <w:t>:</w:t>
      </w:r>
    </w:p>
    <w:p w14:paraId="2CDC25CC" w14:textId="142375B7" w:rsidR="00C02AF7" w:rsidRPr="004249D9" w:rsidRDefault="000A342E" w:rsidP="000A342E">
      <w:pPr>
        <w:pStyle w:val="libLine"/>
        <w:rPr>
          <w:rtl/>
        </w:rPr>
      </w:pPr>
      <w:r>
        <w:rPr>
          <w:rtl/>
        </w:rPr>
        <w:t>__________________</w:t>
      </w:r>
    </w:p>
    <w:p w14:paraId="14A2C294" w14:textId="77777777" w:rsidR="00C02AF7" w:rsidRDefault="00C02AF7" w:rsidP="00CD00F6">
      <w:pPr>
        <w:pStyle w:val="libNormal"/>
        <w:rPr>
          <w:rtl/>
        </w:rPr>
      </w:pPr>
      <w:r>
        <w:rPr>
          <w:rtl/>
        </w:rPr>
        <w:t>(</w:t>
      </w:r>
      <w:r w:rsidRPr="000407F0">
        <w:rPr>
          <w:rtl/>
        </w:rPr>
        <w:t>1) الثقات 3 / 330 ، مقدمة مسند بقي بن مخلد 137 ، تجريد أسماء الصحابة 2 / 7 ، تلقيح فهوم أهل الأثر 383 ، الجرح والتعدي</w:t>
      </w:r>
    </w:p>
    <w:p w14:paraId="430F5579" w14:textId="77777777" w:rsidR="00C02AF7" w:rsidRPr="000407F0" w:rsidRDefault="00C02AF7" w:rsidP="00CD00F6">
      <w:pPr>
        <w:pStyle w:val="libNormal"/>
        <w:rPr>
          <w:rtl/>
          <w:lang w:bidi="fa-IR"/>
        </w:rPr>
      </w:pPr>
      <w:r w:rsidRPr="000407F0">
        <w:rPr>
          <w:rtl/>
        </w:rPr>
        <w:t>ل 7 / 82 ، تهذيب التهذيب 8 / 266 ، الكاشف 2 / 380 ، الكامل في التاريخ 3 / 346 ، تهذيب الكمال 2 / 1094 ، الأعلام 5 / 143 ، تحفة الأشراف 8 / 257 ، بقي بن مخلد 628 ، تقريب التهذيب 2 / 109 ، خلاصة تذهيب التهذيب 308 ، الأخبار الطوال 210 ، رجال مسلم 2 / 137 ، تاريخ الإسلام 2 / 509.</w:t>
      </w:r>
    </w:p>
    <w:p w14:paraId="3E4ED52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4216) ، الاستيعاب ت </w:t>
      </w:r>
      <w:r>
        <w:rPr>
          <w:rtl/>
        </w:rPr>
        <w:t>(</w:t>
      </w:r>
      <w:r w:rsidRPr="000407F0">
        <w:rPr>
          <w:rtl/>
        </w:rPr>
        <w:t>2103)</w:t>
      </w:r>
      <w:r>
        <w:rPr>
          <w:rtl/>
        </w:rPr>
        <w:t>.</w:t>
      </w:r>
    </w:p>
    <w:p w14:paraId="71541CF8" w14:textId="77777777" w:rsidR="00C02AF7" w:rsidRPr="00CD00F6" w:rsidRDefault="00C02AF7" w:rsidP="00CD00F6">
      <w:pPr>
        <w:pStyle w:val="libNormal"/>
        <w:rPr>
          <w:rtl/>
        </w:rPr>
      </w:pPr>
      <w:r>
        <w:rPr>
          <w:rtl/>
        </w:rPr>
        <w:br w:type="page"/>
      </w:r>
      <w:r w:rsidRPr="000407F0">
        <w:rPr>
          <w:rtl/>
        </w:rPr>
        <w:lastRenderedPageBreak/>
        <w:t xml:space="preserve">ذكره البخاريّ في الصحابة ، وروى حديثه معاوية بن صالح ، عن أبي عمرو ، عن بشير مولى معاوية عنه عن النبي </w:t>
      </w:r>
      <w:r w:rsidRPr="003E3ECB">
        <w:rPr>
          <w:rStyle w:val="libAlaemChar"/>
          <w:rtl/>
        </w:rPr>
        <w:t>صلى‌الله‌عليه‌وآله‌وسلم</w:t>
      </w:r>
      <w:r w:rsidRPr="00CD00F6">
        <w:rPr>
          <w:rtl/>
        </w:rPr>
        <w:t xml:space="preserve"> ، كذا ذكره ابن مندة ، وأفرده ابن الأثير فوهم ، فإنه فروة الجهنيّ المذكور قبل هذا ، كرره بلا فائدة.</w:t>
      </w:r>
    </w:p>
    <w:p w14:paraId="42E85433" w14:textId="77777777" w:rsidR="00C02AF7" w:rsidRPr="0004505B" w:rsidRDefault="00C02AF7" w:rsidP="00E93062">
      <w:pPr>
        <w:pStyle w:val="libNormal"/>
        <w:rPr>
          <w:rStyle w:val="Heading1Char"/>
          <w:rtl/>
        </w:rPr>
      </w:pPr>
      <w:bookmarkStart w:id="639" w:name="_Toc86158409"/>
      <w:r w:rsidRPr="0004505B">
        <w:rPr>
          <w:rStyle w:val="Heading1Char"/>
          <w:rtl/>
        </w:rPr>
        <w:t>7057 ز ـ فروة ، آخر</w:t>
      </w:r>
      <w:bookmarkEnd w:id="639"/>
      <w:r w:rsidRPr="0004505B">
        <w:rPr>
          <w:rStyle w:val="Heading1Char"/>
          <w:rtl/>
        </w:rPr>
        <w:t xml:space="preserve"> </w:t>
      </w:r>
      <w:r w:rsidRPr="00335A2B">
        <w:rPr>
          <w:rtl/>
        </w:rPr>
        <w:t>(1)</w:t>
      </w:r>
      <w:r w:rsidRPr="0004505B">
        <w:rPr>
          <w:rStyle w:val="Heading1Char"/>
          <w:rtl/>
        </w:rPr>
        <w:t xml:space="preserve"> :</w:t>
      </w:r>
    </w:p>
    <w:p w14:paraId="65F2F6FA" w14:textId="77777777" w:rsidR="00C02AF7" w:rsidRPr="000407F0" w:rsidRDefault="00C02AF7" w:rsidP="00CD00F6">
      <w:pPr>
        <w:pStyle w:val="libNormal"/>
        <w:rPr>
          <w:rtl/>
        </w:rPr>
      </w:pPr>
      <w:r w:rsidRPr="000407F0">
        <w:rPr>
          <w:rtl/>
        </w:rPr>
        <w:t>أفرده ابن مندة بالذكر ، وقال : فروة مجهول ، وروى عنه حسان بن عطية مرسلا ، وكذا ذكره أبو نعيم ، وهو وهم ، فإنه ابن مجالد الماضي ، وأغفله ابن الأثير والذهبي.</w:t>
      </w:r>
    </w:p>
    <w:p w14:paraId="34F9B57B" w14:textId="77777777" w:rsidR="00C02AF7" w:rsidRPr="004249D9" w:rsidRDefault="00C02AF7" w:rsidP="00CD00F6">
      <w:pPr>
        <w:pStyle w:val="libNormal"/>
        <w:rPr>
          <w:rtl/>
        </w:rPr>
      </w:pPr>
      <w:r w:rsidRPr="004249D9">
        <w:rPr>
          <w:rtl/>
        </w:rPr>
        <w:t>الفاء بعدها الضاد</w:t>
      </w:r>
    </w:p>
    <w:p w14:paraId="6AB3EF4C" w14:textId="77777777" w:rsidR="00C02AF7" w:rsidRPr="0004505B" w:rsidRDefault="00C02AF7" w:rsidP="00E93062">
      <w:pPr>
        <w:pStyle w:val="libNormal"/>
        <w:rPr>
          <w:rStyle w:val="Heading1Char"/>
          <w:rtl/>
        </w:rPr>
      </w:pPr>
      <w:bookmarkStart w:id="640" w:name="_Toc86158410"/>
      <w:r w:rsidRPr="0004505B">
        <w:rPr>
          <w:rStyle w:val="Heading1Char"/>
          <w:rtl/>
        </w:rPr>
        <w:t>7058 ـ الفضل بن عبد الرحمن الهاشمي</w:t>
      </w:r>
      <w:bookmarkEnd w:id="640"/>
      <w:r w:rsidRPr="0004505B">
        <w:rPr>
          <w:rStyle w:val="Heading1Char"/>
          <w:rtl/>
        </w:rPr>
        <w:t xml:space="preserve"> </w:t>
      </w:r>
      <w:r w:rsidRPr="00335A2B">
        <w:rPr>
          <w:rtl/>
        </w:rPr>
        <w:t>(2)</w:t>
      </w:r>
      <w:r w:rsidRPr="0004505B">
        <w:rPr>
          <w:rStyle w:val="Heading1Char"/>
          <w:rtl/>
        </w:rPr>
        <w:t xml:space="preserve"> :</w:t>
      </w:r>
    </w:p>
    <w:p w14:paraId="13F0189E" w14:textId="77777777" w:rsidR="00C02AF7" w:rsidRPr="000407F0" w:rsidRDefault="00C02AF7" w:rsidP="00CD00F6">
      <w:pPr>
        <w:pStyle w:val="libNormal"/>
        <w:rPr>
          <w:rtl/>
        </w:rPr>
      </w:pPr>
      <w:r w:rsidRPr="00CD00F6">
        <w:rPr>
          <w:rtl/>
        </w:rPr>
        <w:t xml:space="preserve">ذكره أبو موسى في «الذّيل». وقال : روى أبو مسعود الأصبهاني ، من طريق السري بن يحيى ، عن حرملة بن أسير ، عن الفضل بن عبد الرحمن الهاشمي ، أن النبي </w:t>
      </w:r>
      <w:r w:rsidRPr="003E3ECB">
        <w:rPr>
          <w:rStyle w:val="libAlaemChar"/>
          <w:rtl/>
        </w:rPr>
        <w:t>صلى‌الله‌عليه‌وآله‌وسلم</w:t>
      </w:r>
      <w:r w:rsidRPr="00CD00F6">
        <w:rPr>
          <w:rtl/>
        </w:rPr>
        <w:t xml:space="preserve"> كان يعتزي في الحرب ، ويقول : «أنا ابن العواتك» </w:t>
      </w:r>
      <w:r w:rsidRPr="000407F0">
        <w:rPr>
          <w:rtl/>
        </w:rPr>
        <w:t>(3)</w:t>
      </w:r>
      <w:r>
        <w:rPr>
          <w:rFonts w:hint="cs"/>
          <w:rtl/>
        </w:rPr>
        <w:t xml:space="preserve"> </w:t>
      </w:r>
      <w:r w:rsidRPr="000407F0">
        <w:rPr>
          <w:rtl/>
        </w:rPr>
        <w:t>قال أبو موسى : يتأمّل فيه.</w:t>
      </w:r>
    </w:p>
    <w:p w14:paraId="7CED2F59" w14:textId="77777777" w:rsidR="00C02AF7" w:rsidRPr="000407F0" w:rsidRDefault="00C02AF7" w:rsidP="00CD00F6">
      <w:pPr>
        <w:pStyle w:val="libNormal"/>
        <w:rPr>
          <w:rtl/>
        </w:rPr>
      </w:pPr>
      <w:r w:rsidRPr="000407F0">
        <w:rPr>
          <w:rtl/>
        </w:rPr>
        <w:t>قلت : الفضل بن عبد الرحمن تابعي أو من أتباع التابعين ليست له ولأبيه صحبة ، واسم جده العباس بن ربيعة بن الحارث بن عبد المطلب : وهذا السند مرسل أو معضل.</w:t>
      </w:r>
    </w:p>
    <w:p w14:paraId="323E7440" w14:textId="77777777" w:rsidR="00C02AF7" w:rsidRPr="000407F0" w:rsidRDefault="00C02AF7" w:rsidP="00CD00F6">
      <w:pPr>
        <w:pStyle w:val="libNormal"/>
        <w:rPr>
          <w:rtl/>
        </w:rPr>
      </w:pPr>
      <w:r w:rsidRPr="000407F0">
        <w:rPr>
          <w:rtl/>
        </w:rPr>
        <w:t>ومات الفضل هذا سنة تسع وعشرين ومائة.</w:t>
      </w:r>
    </w:p>
    <w:p w14:paraId="20FE8C1A" w14:textId="77777777" w:rsidR="00C02AF7" w:rsidRPr="0004505B" w:rsidRDefault="00C02AF7" w:rsidP="00E93062">
      <w:pPr>
        <w:pStyle w:val="libNormal"/>
        <w:rPr>
          <w:rStyle w:val="Heading1Char"/>
          <w:rtl/>
        </w:rPr>
      </w:pPr>
      <w:bookmarkStart w:id="641" w:name="_Toc86158411"/>
      <w:r w:rsidRPr="0004505B">
        <w:rPr>
          <w:rStyle w:val="Heading1Char"/>
          <w:rtl/>
        </w:rPr>
        <w:t>7059 ـ الفضل بن يحيى بن قيوم الأزدي</w:t>
      </w:r>
      <w:bookmarkEnd w:id="641"/>
      <w:r w:rsidRPr="0004505B">
        <w:rPr>
          <w:rStyle w:val="Heading1Char"/>
          <w:rtl/>
        </w:rPr>
        <w:t xml:space="preserve"> </w:t>
      </w:r>
      <w:r w:rsidRPr="00335A2B">
        <w:rPr>
          <w:rtl/>
        </w:rPr>
        <w:t>(4)</w:t>
      </w:r>
      <w:r w:rsidRPr="0004505B">
        <w:rPr>
          <w:rStyle w:val="Heading1Char"/>
          <w:rtl/>
        </w:rPr>
        <w:t xml:space="preserve"> :</w:t>
      </w:r>
    </w:p>
    <w:p w14:paraId="6051748B" w14:textId="77777777" w:rsidR="00C02AF7" w:rsidRPr="000407F0" w:rsidRDefault="00C02AF7" w:rsidP="00CD00F6">
      <w:pPr>
        <w:pStyle w:val="libNormal"/>
        <w:rPr>
          <w:rtl/>
        </w:rPr>
      </w:pPr>
      <w:r w:rsidRPr="00CD00F6">
        <w:rPr>
          <w:rtl/>
        </w:rPr>
        <w:t xml:space="preserve">أورده ابن مندة : فقال مختلف في صحبته ، وذكر عن موسى بن سهل الرمليّ ، قال : الفضل الأزدي أبو يحيى هو ابن قيوم ، روى عن أبيه عن جدّه ، كذا قال وهو وهم فاحش ، فإن قيوما هو الّذي قدم على رسول الله </w:t>
      </w:r>
      <w:r w:rsidRPr="003E3ECB">
        <w:rPr>
          <w:rStyle w:val="libAlaemChar"/>
          <w:rtl/>
        </w:rPr>
        <w:t>صلى‌الله‌عليه‌وآله‌وسلم</w:t>
      </w:r>
      <w:r w:rsidRPr="000407F0">
        <w:rPr>
          <w:rtl/>
        </w:rPr>
        <w:t xml:space="preserve"> ، فاعل «روى» هو قيوم ، لا الفضل ، وكأن ابن مندة توهم أنه الفضل ، وليس كذلك ، وقد تعقبه أبو نعيم فأصاب.</w:t>
      </w:r>
    </w:p>
    <w:p w14:paraId="2FF0F40E" w14:textId="77777777" w:rsidR="00C02AF7" w:rsidRDefault="00C02AF7" w:rsidP="00CD00F6">
      <w:pPr>
        <w:pStyle w:val="libNormal"/>
        <w:rPr>
          <w:rtl/>
        </w:rPr>
      </w:pPr>
      <w:r w:rsidRPr="00335A2B">
        <w:rPr>
          <w:rtl/>
        </w:rPr>
        <w:t>7060 ز</w:t>
      </w:r>
      <w:r>
        <w:rPr>
          <w:rtl/>
        </w:rPr>
        <w:t xml:space="preserve"> ـ </w:t>
      </w:r>
      <w:r w:rsidRPr="00335A2B">
        <w:rPr>
          <w:rtl/>
        </w:rPr>
        <w:t xml:space="preserve">فضيل بن فضالة </w:t>
      </w:r>
      <w:r>
        <w:rPr>
          <w:rtl/>
        </w:rPr>
        <w:t>:</w:t>
      </w:r>
    </w:p>
    <w:p w14:paraId="49CF84B8" w14:textId="77777777" w:rsidR="00C02AF7" w:rsidRPr="000407F0" w:rsidRDefault="00C02AF7" w:rsidP="00CD00F6">
      <w:pPr>
        <w:pStyle w:val="libNormal"/>
        <w:rPr>
          <w:rtl/>
        </w:rPr>
      </w:pPr>
      <w:r w:rsidRPr="000407F0">
        <w:rPr>
          <w:rtl/>
        </w:rPr>
        <w:t xml:space="preserve">تابعي ، ذكره ابن قانع في الصحابة : فوهم ، </w:t>
      </w:r>
      <w:r>
        <w:rPr>
          <w:rtl/>
        </w:rPr>
        <w:t>و</w:t>
      </w:r>
      <w:r w:rsidRPr="000407F0">
        <w:rPr>
          <w:rtl/>
        </w:rPr>
        <w:t>أخرج من طريق إسماعيل بن عياش ، عن</w:t>
      </w:r>
    </w:p>
    <w:p w14:paraId="39235332" w14:textId="373775ED" w:rsidR="00C02AF7" w:rsidRPr="000407F0" w:rsidRDefault="000A342E" w:rsidP="000A342E">
      <w:pPr>
        <w:pStyle w:val="libLine"/>
        <w:rPr>
          <w:rtl/>
        </w:rPr>
      </w:pPr>
      <w:r>
        <w:rPr>
          <w:rtl/>
          <w:lang w:bidi="fa-IR"/>
        </w:rPr>
        <w:t>__________________</w:t>
      </w:r>
    </w:p>
    <w:p w14:paraId="1B3B8287"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4227)</w:t>
      </w:r>
      <w:r>
        <w:rPr>
          <w:rtl/>
        </w:rPr>
        <w:t>.</w:t>
      </w:r>
    </w:p>
    <w:p w14:paraId="550B34F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4238)</w:t>
      </w:r>
      <w:r>
        <w:rPr>
          <w:rtl/>
        </w:rPr>
        <w:t>.</w:t>
      </w:r>
    </w:p>
    <w:p w14:paraId="29FB7286" w14:textId="77777777" w:rsidR="00C02AF7" w:rsidRPr="000407F0" w:rsidRDefault="00C02AF7" w:rsidP="00CD00F6">
      <w:pPr>
        <w:pStyle w:val="libNormal"/>
        <w:rPr>
          <w:rtl/>
          <w:lang w:bidi="fa-IR"/>
        </w:rPr>
      </w:pPr>
      <w:r>
        <w:rPr>
          <w:rtl/>
        </w:rPr>
        <w:t>(</w:t>
      </w:r>
      <w:r w:rsidRPr="000407F0">
        <w:rPr>
          <w:rtl/>
        </w:rPr>
        <w:t>3) أخرجه الطبراني في الكبير 7 / 201 قال الهيثمي في الزوائد 8 / 222 ، رواه الطبراني ورجاله رجال الصحيح والمتقي الهندي في كنز العمال حديث رقم 31874.</w:t>
      </w:r>
    </w:p>
    <w:p w14:paraId="2E65382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4239)</w:t>
      </w:r>
      <w:r>
        <w:rPr>
          <w:rtl/>
        </w:rPr>
        <w:t>.</w:t>
      </w:r>
    </w:p>
    <w:p w14:paraId="7C27EFDB" w14:textId="77777777" w:rsidR="00C02AF7" w:rsidRPr="000407F0" w:rsidRDefault="00C02AF7" w:rsidP="00CD00F6">
      <w:pPr>
        <w:pStyle w:val="libNormal"/>
        <w:rPr>
          <w:rtl/>
        </w:rPr>
      </w:pPr>
      <w:r>
        <w:rPr>
          <w:rtl/>
        </w:rPr>
        <w:br w:type="page"/>
      </w:r>
      <w:r w:rsidRPr="000407F0">
        <w:rPr>
          <w:rtl/>
        </w:rPr>
        <w:lastRenderedPageBreak/>
        <w:t xml:space="preserve">صفوان بن عمرو ، عن خالد بن معدان ، عن فضل بن فضالة ، قال : قال رسول الله </w:t>
      </w:r>
      <w:r w:rsidRPr="003E3ECB">
        <w:rPr>
          <w:rStyle w:val="libAlaemChar"/>
          <w:rtl/>
        </w:rPr>
        <w:t>صلى‌الله‌عليه‌وآله‌وسلم</w:t>
      </w:r>
      <w:r w:rsidRPr="00CD00F6">
        <w:rPr>
          <w:rtl/>
        </w:rPr>
        <w:t xml:space="preserve"> : «إنّ أحبّ ما زرتم الله به في مساجدكم وفي قبوركم البياض» </w:t>
      </w:r>
      <w:r w:rsidRPr="000407F0">
        <w:rPr>
          <w:rtl/>
        </w:rPr>
        <w:t>(1)</w:t>
      </w:r>
      <w:r>
        <w:rPr>
          <w:rtl/>
        </w:rPr>
        <w:t>.</w:t>
      </w:r>
    </w:p>
    <w:p w14:paraId="23298D89" w14:textId="77777777" w:rsidR="00C02AF7" w:rsidRPr="000407F0" w:rsidRDefault="00C02AF7" w:rsidP="00CD00F6">
      <w:pPr>
        <w:pStyle w:val="libNormal"/>
        <w:rPr>
          <w:rtl/>
        </w:rPr>
      </w:pPr>
      <w:r w:rsidRPr="000407F0">
        <w:rPr>
          <w:rtl/>
        </w:rPr>
        <w:t>قلت : وفضل هذا هوزني شامي تابعي صغير ، والسند الّذي ذكره ابن قانع مقلوب ، وإنما هو من رواية صفوان عن فضيل بن فضالة ، عن خالد بن معدان ، مرسل.</w:t>
      </w:r>
    </w:p>
    <w:p w14:paraId="0C2786AE" w14:textId="77777777" w:rsidR="00C02AF7" w:rsidRPr="000407F0" w:rsidRDefault="00C02AF7" w:rsidP="00CD00F6">
      <w:pPr>
        <w:pStyle w:val="libNormal"/>
        <w:rPr>
          <w:rtl/>
        </w:rPr>
      </w:pPr>
      <w:r w:rsidRPr="000407F0">
        <w:rPr>
          <w:rtl/>
        </w:rPr>
        <w:t xml:space="preserve">وقد أخرج أبو داود في المراسيل ، من طريق صفوان ، عن فضيل هذا ، عن خالد بن معدان ، عن النبي </w:t>
      </w:r>
      <w:r w:rsidRPr="003E3ECB">
        <w:rPr>
          <w:rStyle w:val="libAlaemChar"/>
          <w:rtl/>
        </w:rPr>
        <w:t>صلى‌الله‌عليه‌وآله‌وسلم</w:t>
      </w:r>
      <w:r w:rsidRPr="000407F0">
        <w:rPr>
          <w:rtl/>
        </w:rPr>
        <w:t xml:space="preserve"> حديثا غير هذا.</w:t>
      </w:r>
    </w:p>
    <w:p w14:paraId="636686BE" w14:textId="77777777" w:rsidR="00C02AF7" w:rsidRPr="00531D25" w:rsidRDefault="00C02AF7" w:rsidP="00CD00F6">
      <w:pPr>
        <w:pStyle w:val="libNormal"/>
        <w:rPr>
          <w:rtl/>
        </w:rPr>
      </w:pPr>
      <w:r w:rsidRPr="00531D25">
        <w:rPr>
          <w:rtl/>
        </w:rPr>
        <w:t>الفاء بعدها اللام</w:t>
      </w:r>
    </w:p>
    <w:p w14:paraId="6F4C1670" w14:textId="77777777" w:rsidR="00C02AF7" w:rsidRPr="000407F0" w:rsidRDefault="00C02AF7" w:rsidP="00CD00F6">
      <w:pPr>
        <w:pStyle w:val="libNormal"/>
        <w:rPr>
          <w:rtl/>
        </w:rPr>
      </w:pPr>
      <w:bookmarkStart w:id="642" w:name="_Toc86158412"/>
      <w:r w:rsidRPr="0004505B">
        <w:rPr>
          <w:rStyle w:val="Heading1Char"/>
          <w:rtl/>
        </w:rPr>
        <w:t>7061 ز ـ فلاح :</w:t>
      </w:r>
      <w:bookmarkEnd w:id="642"/>
      <w:r w:rsidRPr="0004505B">
        <w:rPr>
          <w:rStyle w:val="Heading1Char"/>
          <w:rtl/>
        </w:rPr>
        <w:t xml:space="preserve"> </w:t>
      </w:r>
      <w:r w:rsidRPr="000407F0">
        <w:rPr>
          <w:rtl/>
        </w:rPr>
        <w:t>مولى بعض التجار.</w:t>
      </w:r>
    </w:p>
    <w:p w14:paraId="5505CAB6" w14:textId="77777777" w:rsidR="00C02AF7" w:rsidRPr="000407F0" w:rsidRDefault="00C02AF7" w:rsidP="00CD00F6">
      <w:pPr>
        <w:pStyle w:val="libNormal"/>
        <w:rPr>
          <w:rtl/>
        </w:rPr>
      </w:pPr>
      <w:r w:rsidRPr="000407F0">
        <w:rPr>
          <w:rtl/>
        </w:rPr>
        <w:t>ذكر في قصة مكذوبة سلّت (2)</w:t>
      </w:r>
      <w:r w:rsidRPr="00CD00F6">
        <w:rPr>
          <w:rtl/>
        </w:rPr>
        <w:t xml:space="preserve"> عن نسخة تشتمل على أحاديث موضوعة : منها أن أعرابيا سأل فأعطاه النبي </w:t>
      </w:r>
      <w:r w:rsidRPr="003E3ECB">
        <w:rPr>
          <w:rStyle w:val="libAlaemChar"/>
          <w:rtl/>
        </w:rPr>
        <w:t>صلى‌الله‌عليه‌وآله‌وسلم</w:t>
      </w:r>
      <w:r w:rsidRPr="00CD00F6">
        <w:rPr>
          <w:rtl/>
        </w:rPr>
        <w:t xml:space="preserve"> قميصه ، فذهب إلى السوق فطلب فيه ثمانية دراهم ، فعرفه أبو بكر فاشتراه منه بثمانمائة ، فتعجّب منه الدلّال ، فقال له : إنه قميص النبي </w:t>
      </w:r>
      <w:r w:rsidRPr="003E3ECB">
        <w:rPr>
          <w:rStyle w:val="libAlaemChar"/>
          <w:rtl/>
        </w:rPr>
        <w:t>صلى‌الله‌عليه‌وآله‌وسلم</w:t>
      </w:r>
      <w:r w:rsidRPr="000407F0">
        <w:rPr>
          <w:rtl/>
        </w:rPr>
        <w:t xml:space="preserve"> ، فسمعه عبد لبعض التجار يقال له فلاح ، فذهب إلى سيده ، فأخبره ، فذهب إلى السوق فدفع في القميص ألف دينار.</w:t>
      </w:r>
    </w:p>
    <w:p w14:paraId="5A3E840E" w14:textId="77777777" w:rsidR="00C02AF7" w:rsidRPr="000407F0" w:rsidRDefault="00C02AF7" w:rsidP="00CD00F6">
      <w:pPr>
        <w:pStyle w:val="libNormal"/>
        <w:rPr>
          <w:rtl/>
        </w:rPr>
      </w:pPr>
      <w:r w:rsidRPr="000407F0">
        <w:rPr>
          <w:rtl/>
        </w:rPr>
        <w:t>وهذا من وضع القصّاص ، وكذلك سائر النسخة. والله المستعان.</w:t>
      </w:r>
    </w:p>
    <w:p w14:paraId="2B5CE20E" w14:textId="77777777" w:rsidR="00C02AF7" w:rsidRPr="00531D25" w:rsidRDefault="00C02AF7" w:rsidP="00CD00F6">
      <w:pPr>
        <w:pStyle w:val="libNormal"/>
        <w:rPr>
          <w:rtl/>
        </w:rPr>
      </w:pPr>
      <w:r w:rsidRPr="00531D25">
        <w:rPr>
          <w:rtl/>
        </w:rPr>
        <w:t>الفاء بعدها الهاء</w:t>
      </w:r>
    </w:p>
    <w:p w14:paraId="25590C2D" w14:textId="77777777" w:rsidR="00C02AF7" w:rsidRPr="000407F0" w:rsidRDefault="00C02AF7" w:rsidP="00CD00F6">
      <w:pPr>
        <w:pStyle w:val="libNormal"/>
        <w:rPr>
          <w:rtl/>
        </w:rPr>
      </w:pPr>
      <w:bookmarkStart w:id="643" w:name="_Toc86158413"/>
      <w:r w:rsidRPr="0004505B">
        <w:rPr>
          <w:rStyle w:val="Heading1Char"/>
          <w:rtl/>
        </w:rPr>
        <w:t>7062 ـ فهم بن عمرو بن قيس</w:t>
      </w:r>
      <w:bookmarkEnd w:id="643"/>
      <w:r w:rsidRPr="0004505B">
        <w:rPr>
          <w:rStyle w:val="Heading1Char"/>
          <w:rFonts w:hint="cs"/>
          <w:rtl/>
        </w:rPr>
        <w:t xml:space="preserve"> </w:t>
      </w:r>
      <w:r w:rsidRPr="00CD00F6">
        <w:rPr>
          <w:rtl/>
        </w:rPr>
        <w:t xml:space="preserve">غيلان ، أبو ثور الفهميّ </w:t>
      </w:r>
      <w:r w:rsidRPr="000407F0">
        <w:rPr>
          <w:rtl/>
        </w:rPr>
        <w:t>(3)</w:t>
      </w:r>
      <w:r>
        <w:rPr>
          <w:rtl/>
        </w:rPr>
        <w:t>.</w:t>
      </w:r>
    </w:p>
    <w:p w14:paraId="6434F310" w14:textId="77777777" w:rsidR="00C02AF7" w:rsidRPr="000407F0" w:rsidRDefault="00C02AF7" w:rsidP="00CD00F6">
      <w:pPr>
        <w:pStyle w:val="libNormal"/>
        <w:rPr>
          <w:rtl/>
        </w:rPr>
      </w:pPr>
      <w:r w:rsidRPr="000407F0">
        <w:rPr>
          <w:rtl/>
        </w:rPr>
        <w:t>استدركه أبو موسى في الذّيل ، ونقل عن أبي بكر بن أبي علي</w:t>
      </w:r>
      <w:r>
        <w:rPr>
          <w:rtl/>
        </w:rPr>
        <w:t xml:space="preserve"> ـ </w:t>
      </w:r>
      <w:r w:rsidRPr="000407F0">
        <w:rPr>
          <w:rtl/>
        </w:rPr>
        <w:t xml:space="preserve">أن ابن أبي عاصم ذكر في الوحدان ، وهو غلط لم يتعقبه أبو موسى ، وإنما أراد ابن أبي عاصم أن أبا ثور الفهميّ من ذرية فهم بن عمرو بن قيس غيلان جد القبيلة ، ولم يرد أن فهما اسم أبي ثور ، فإن فهم بن عمرو كان قبل الإسلام بدهر طويل يكون بين من صحب من ذريته وبينه عدة آباء يبلغون السبعة إلى العشرة ، وممن ينسب إليه في عهد النبي </w:t>
      </w:r>
      <w:r w:rsidRPr="003E3ECB">
        <w:rPr>
          <w:rStyle w:val="libAlaemChar"/>
          <w:rtl/>
        </w:rPr>
        <w:t>صلى‌الله‌عليه‌وآله‌وسلم</w:t>
      </w:r>
      <w:r w:rsidRPr="000407F0">
        <w:rPr>
          <w:rtl/>
        </w:rPr>
        <w:t xml:space="preserve"> من المشهورين في الجاهلية تأَبَّط شرّا الشاعر المشهور ، وبينه وبين فهم بن قيس سبعة آباء ، وأبو ثور صحابي معروف ، لا يعرف اسمه ، وسيأتي في الكنى.</w:t>
      </w:r>
    </w:p>
    <w:p w14:paraId="5E5D890C" w14:textId="3D1B35C9" w:rsidR="00C02AF7" w:rsidRPr="000407F0" w:rsidRDefault="000A342E" w:rsidP="000A342E">
      <w:pPr>
        <w:pStyle w:val="libLine"/>
        <w:rPr>
          <w:rtl/>
        </w:rPr>
      </w:pPr>
      <w:r>
        <w:rPr>
          <w:rtl/>
          <w:lang w:bidi="fa-IR"/>
        </w:rPr>
        <w:t>__________________</w:t>
      </w:r>
    </w:p>
    <w:p w14:paraId="455F8234" w14:textId="77777777" w:rsidR="00C02AF7" w:rsidRPr="000407F0" w:rsidRDefault="00C02AF7" w:rsidP="00CD00F6">
      <w:pPr>
        <w:pStyle w:val="libNormal"/>
        <w:rPr>
          <w:rtl/>
          <w:lang w:bidi="fa-IR"/>
        </w:rPr>
      </w:pPr>
      <w:r>
        <w:rPr>
          <w:rtl/>
        </w:rPr>
        <w:t>(</w:t>
      </w:r>
      <w:r w:rsidRPr="000407F0">
        <w:rPr>
          <w:rtl/>
        </w:rPr>
        <w:t xml:space="preserve">1) أورده المتقي الهندي في كنز العمال </w:t>
      </w:r>
      <w:r>
        <w:rPr>
          <w:rtl/>
        </w:rPr>
        <w:t>(</w:t>
      </w:r>
      <w:r w:rsidRPr="000407F0">
        <w:rPr>
          <w:rtl/>
        </w:rPr>
        <w:t>41115)</w:t>
      </w:r>
      <w:r>
        <w:rPr>
          <w:rtl/>
        </w:rPr>
        <w:t>.</w:t>
      </w:r>
    </w:p>
    <w:p w14:paraId="7C12CD7E"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نسلت.</w:t>
      </w:r>
    </w:p>
    <w:p w14:paraId="78625B59" w14:textId="77777777" w:rsidR="00C02AF7" w:rsidRDefault="00C02AF7" w:rsidP="00CD00F6">
      <w:pPr>
        <w:pStyle w:val="libNormal"/>
        <w:rPr>
          <w:rtl/>
        </w:rPr>
      </w:pPr>
      <w:r>
        <w:rPr>
          <w:rtl/>
        </w:rPr>
        <w:t>(</w:t>
      </w:r>
      <w:r w:rsidRPr="000407F0">
        <w:rPr>
          <w:rtl/>
        </w:rPr>
        <w:t xml:space="preserve">3) أسد الغابة ت </w:t>
      </w:r>
      <w:r>
        <w:rPr>
          <w:rtl/>
        </w:rPr>
        <w:t>(</w:t>
      </w:r>
      <w:r w:rsidRPr="000407F0">
        <w:rPr>
          <w:rtl/>
        </w:rPr>
        <w:t>4245)</w:t>
      </w:r>
      <w:r>
        <w:rPr>
          <w:rtl/>
        </w:rPr>
        <w:t>.</w:t>
      </w:r>
    </w:p>
    <w:p w14:paraId="705759D8" w14:textId="77777777" w:rsidR="00C02AF7" w:rsidRPr="000407F0" w:rsidRDefault="00C02AF7" w:rsidP="00CD00F6">
      <w:pPr>
        <w:pStyle w:val="libNormal"/>
        <w:rPr>
          <w:rtl/>
          <w:lang w:bidi="ar-AE"/>
        </w:rPr>
      </w:pPr>
      <w:r>
        <w:rPr>
          <w:rFonts w:hint="cs"/>
          <w:rtl/>
          <w:lang w:bidi="fa-IR"/>
        </w:rPr>
        <w:t>ال</w:t>
      </w:r>
      <w:r>
        <w:rPr>
          <w:rFonts w:hint="cs"/>
          <w:rtl/>
          <w:lang w:bidi="ar-AE"/>
        </w:rPr>
        <w:t>إصابة/ج5/م20</w:t>
      </w:r>
    </w:p>
    <w:p w14:paraId="621E9EB0" w14:textId="77777777" w:rsidR="00C02AF7" w:rsidRPr="0059377C" w:rsidRDefault="00C02AF7" w:rsidP="00CD00F6">
      <w:pPr>
        <w:pStyle w:val="libNormal"/>
        <w:rPr>
          <w:rtl/>
        </w:rPr>
      </w:pPr>
      <w:r w:rsidRPr="0004505B">
        <w:rPr>
          <w:rStyle w:val="Heading1Char"/>
          <w:rtl/>
        </w:rPr>
        <w:br w:type="page"/>
      </w:r>
      <w:r w:rsidRPr="0059377C">
        <w:rPr>
          <w:rtl/>
        </w:rPr>
        <w:lastRenderedPageBreak/>
        <w:t>حرف القاف</w:t>
      </w:r>
    </w:p>
    <w:p w14:paraId="4BBAC371" w14:textId="77777777" w:rsidR="00C02AF7" w:rsidRPr="0059377C" w:rsidRDefault="00C02AF7" w:rsidP="00CD00F6">
      <w:pPr>
        <w:pStyle w:val="libNormal"/>
        <w:rPr>
          <w:rtl/>
        </w:rPr>
      </w:pPr>
      <w:r w:rsidRPr="0059377C">
        <w:rPr>
          <w:rtl/>
        </w:rPr>
        <w:t>القسم الأول</w:t>
      </w:r>
    </w:p>
    <w:p w14:paraId="56E8A968" w14:textId="77777777" w:rsidR="00C02AF7" w:rsidRPr="0059377C" w:rsidRDefault="00C02AF7" w:rsidP="00CD00F6">
      <w:pPr>
        <w:pStyle w:val="libNormal"/>
        <w:rPr>
          <w:rtl/>
        </w:rPr>
      </w:pPr>
      <w:r w:rsidRPr="0059377C">
        <w:rPr>
          <w:rtl/>
        </w:rPr>
        <w:t>القاف بعدها الألف</w:t>
      </w:r>
    </w:p>
    <w:p w14:paraId="36B7CF14" w14:textId="77777777" w:rsidR="00C02AF7" w:rsidRPr="000407F0" w:rsidRDefault="00C02AF7" w:rsidP="00CD00F6">
      <w:pPr>
        <w:pStyle w:val="libNormal"/>
        <w:rPr>
          <w:rtl/>
        </w:rPr>
      </w:pPr>
      <w:bookmarkStart w:id="644" w:name="_Toc86158414"/>
      <w:r w:rsidRPr="0004505B">
        <w:rPr>
          <w:rStyle w:val="Heading1Char"/>
          <w:rtl/>
        </w:rPr>
        <w:t>7063 ـ قارب بن الأسود</w:t>
      </w:r>
      <w:bookmarkEnd w:id="644"/>
      <w:r w:rsidRPr="0004505B">
        <w:rPr>
          <w:rStyle w:val="Heading1Char"/>
          <w:rtl/>
        </w:rPr>
        <w:t xml:space="preserve"> </w:t>
      </w:r>
      <w:r w:rsidRPr="00335A2B">
        <w:rPr>
          <w:rtl/>
        </w:rPr>
        <w:t>(1)</w:t>
      </w:r>
      <w:r>
        <w:rPr>
          <w:rFonts w:hint="cs"/>
          <w:rtl/>
        </w:rPr>
        <w:t xml:space="preserve"> </w:t>
      </w:r>
      <w:r w:rsidRPr="000407F0">
        <w:rPr>
          <w:rtl/>
        </w:rPr>
        <w:t>بن مسعود بن معتب بن مالك بن كعب بن عمرو بن سعد بن عوف بن ثقيف ، ابن أخي عروة بن مسعود.</w:t>
      </w:r>
    </w:p>
    <w:p w14:paraId="448FF301" w14:textId="77777777" w:rsidR="00C02AF7" w:rsidRPr="000407F0" w:rsidRDefault="00C02AF7" w:rsidP="00CD00F6">
      <w:pPr>
        <w:pStyle w:val="libNormal"/>
        <w:rPr>
          <w:rtl/>
        </w:rPr>
      </w:pPr>
      <w:r w:rsidRPr="000407F0">
        <w:rPr>
          <w:rtl/>
        </w:rPr>
        <w:t>قال البخاريّ : ويقال مارب. ثم تبين الاختلاف في اسمه ، وفي سنده من ابن عيينة.</w:t>
      </w:r>
    </w:p>
    <w:p w14:paraId="616A44CE" w14:textId="77777777" w:rsidR="00C02AF7" w:rsidRPr="000407F0" w:rsidRDefault="00C02AF7" w:rsidP="00CD00F6">
      <w:pPr>
        <w:pStyle w:val="libNormal"/>
        <w:rPr>
          <w:rtl/>
        </w:rPr>
      </w:pPr>
      <w:r w:rsidRPr="000407F0">
        <w:rPr>
          <w:rtl/>
        </w:rPr>
        <w:t>وقال ابن أبي حاتم : قارب ، ونسبه ، يقال : إن له صحبة.</w:t>
      </w:r>
    </w:p>
    <w:p w14:paraId="44DE6BB3" w14:textId="77777777" w:rsidR="00C02AF7" w:rsidRPr="000407F0" w:rsidRDefault="00C02AF7" w:rsidP="00CD00F6">
      <w:pPr>
        <w:pStyle w:val="libNormal"/>
        <w:rPr>
          <w:rtl/>
        </w:rPr>
      </w:pPr>
      <w:r w:rsidRPr="000407F0">
        <w:rPr>
          <w:rtl/>
        </w:rPr>
        <w:t>وقال ابن السّكن : قارب الثقفي ، ويقال مارب ، كان عيينة يشكّ في اسمه.</w:t>
      </w:r>
    </w:p>
    <w:p w14:paraId="23D69C34" w14:textId="77777777" w:rsidR="00C02AF7" w:rsidRPr="000407F0" w:rsidRDefault="00C02AF7" w:rsidP="00CD00F6">
      <w:pPr>
        <w:pStyle w:val="libNormal"/>
        <w:rPr>
          <w:rtl/>
        </w:rPr>
      </w:pPr>
      <w:r w:rsidRPr="000407F0">
        <w:rPr>
          <w:rtl/>
        </w:rPr>
        <w:t>وقال أبو عمر : قارب بن الأسود ، وهو قارب بن عبد الله بن الأسود بن مسعود الثقفي جدّ وهب بن عبد الله بن قارب ، له صحبة.</w:t>
      </w:r>
    </w:p>
    <w:p w14:paraId="7B333920" w14:textId="77777777" w:rsidR="00C02AF7" w:rsidRPr="000407F0" w:rsidRDefault="00C02AF7" w:rsidP="00CD00F6">
      <w:pPr>
        <w:pStyle w:val="libNormal"/>
        <w:rPr>
          <w:rtl/>
        </w:rPr>
      </w:pPr>
      <w:r>
        <w:rPr>
          <w:rtl/>
        </w:rPr>
        <w:t>و</w:t>
      </w:r>
      <w:r w:rsidRPr="000407F0">
        <w:rPr>
          <w:rtl/>
        </w:rPr>
        <w:t xml:space="preserve">قال ابن إسحاق في المغازي : لما قتل عروة بن مسعود قدم أبو المليح بن عروة وقارب بن الأسود على رسول الله </w:t>
      </w:r>
      <w:r w:rsidRPr="003E3ECB">
        <w:rPr>
          <w:rStyle w:val="libAlaemChar"/>
          <w:rtl/>
        </w:rPr>
        <w:t>صلى‌الله‌عليه‌وآله‌وسلم</w:t>
      </w:r>
      <w:r w:rsidRPr="00CD00F6">
        <w:rPr>
          <w:rtl/>
        </w:rPr>
        <w:t xml:space="preserve"> قبل أن يقدم وفد ثقيف ، وأسلما ، فقال لهما رسول الله </w:t>
      </w:r>
      <w:r w:rsidRPr="003E3ECB">
        <w:rPr>
          <w:rStyle w:val="libAlaemChar"/>
          <w:rtl/>
        </w:rPr>
        <w:t>صلى‌الله‌عليه‌وآله‌وسلم</w:t>
      </w:r>
      <w:r w:rsidRPr="00CD00F6">
        <w:rPr>
          <w:rtl/>
        </w:rPr>
        <w:t xml:space="preserve"> : تولّيا من شئتما فقالا : نتولّى الله ورسوله ، فلما أسلمت ثقيف ووجّه رسول الله </w:t>
      </w:r>
      <w:r w:rsidRPr="003E3ECB">
        <w:rPr>
          <w:rStyle w:val="libAlaemChar"/>
          <w:rtl/>
        </w:rPr>
        <w:t>صلى‌الله‌عليه‌وآله‌وسلم</w:t>
      </w:r>
      <w:r w:rsidRPr="00CD00F6">
        <w:rPr>
          <w:rtl/>
        </w:rPr>
        <w:t xml:space="preserve"> المغيرة بن شعبة وأبا سفيان لهدم العزى الطاغية سأله أبو المليح بن عروة أن يقضي عن أبيه عروة دينا كان عليه ، فقال : نعم ، فقال له قارب : وعن الأسود فاقض. فقال : إن الأسود مات وهو مشرك فقال قارب : لكن تصل مسلما ـ يعني نفسه ، إنما الدّين عليّ وأنا الّذي أطلب به ، فأمر رسول الله </w:t>
      </w:r>
      <w:r w:rsidRPr="003E3ECB">
        <w:rPr>
          <w:rStyle w:val="libAlaemChar"/>
          <w:rtl/>
        </w:rPr>
        <w:t>صلى‌الله‌عليه‌وآله‌وسلم</w:t>
      </w:r>
      <w:r w:rsidRPr="000407F0">
        <w:rPr>
          <w:rtl/>
        </w:rPr>
        <w:t xml:space="preserve"> أن يقضى دينهما من مال الطاغية.</w:t>
      </w:r>
    </w:p>
    <w:p w14:paraId="77237057" w14:textId="77F1C940" w:rsidR="00C02AF7" w:rsidRPr="000407F0" w:rsidRDefault="000A342E" w:rsidP="000A342E">
      <w:pPr>
        <w:pStyle w:val="libLine"/>
        <w:rPr>
          <w:rtl/>
        </w:rPr>
      </w:pPr>
      <w:r>
        <w:rPr>
          <w:rtl/>
          <w:lang w:bidi="fa-IR"/>
        </w:rPr>
        <w:t>__________________</w:t>
      </w:r>
    </w:p>
    <w:p w14:paraId="2599B33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4248) ، الاستيعاب ت </w:t>
      </w:r>
      <w:r>
        <w:rPr>
          <w:rtl/>
        </w:rPr>
        <w:t>(</w:t>
      </w:r>
      <w:r w:rsidRPr="000407F0">
        <w:rPr>
          <w:rtl/>
        </w:rPr>
        <w:t>2188) ، تجريد أسماء الصحابة 2 / 9 ، تلقيح فهوم أهل الأثر 383 ، العقد الثمين 7 / 22 ، التاريخ الكبير 7 / 196 ، ذيل الكاشف 1238.</w:t>
      </w:r>
    </w:p>
    <w:p w14:paraId="147D1754" w14:textId="77777777" w:rsidR="00C02AF7" w:rsidRPr="000407F0" w:rsidRDefault="00C02AF7" w:rsidP="00CD00F6">
      <w:pPr>
        <w:pStyle w:val="libNormal"/>
        <w:rPr>
          <w:rtl/>
        </w:rPr>
      </w:pPr>
      <w:r>
        <w:rPr>
          <w:rtl/>
        </w:rPr>
        <w:br w:type="page"/>
      </w:r>
      <w:r w:rsidRPr="000407F0">
        <w:rPr>
          <w:rtl/>
        </w:rPr>
        <w:lastRenderedPageBreak/>
        <w:t xml:space="preserve">وقال أبو عمر : كانت مع قارب راية الأحلاف لما حاصر النبي </w:t>
      </w:r>
      <w:r w:rsidRPr="003E3ECB">
        <w:rPr>
          <w:rStyle w:val="libAlaemChar"/>
          <w:rtl/>
        </w:rPr>
        <w:t>صلى‌الله‌عليه‌وسلم</w:t>
      </w:r>
      <w:r w:rsidRPr="000407F0">
        <w:rPr>
          <w:rtl/>
        </w:rPr>
        <w:t xml:space="preserve"> الطائف ، ثم قدم في وفد ثقيف فأسلم.</w:t>
      </w:r>
    </w:p>
    <w:p w14:paraId="1DF4BCE5" w14:textId="77777777" w:rsidR="00C02AF7" w:rsidRPr="000407F0" w:rsidRDefault="00C02AF7" w:rsidP="00CD00F6">
      <w:pPr>
        <w:pStyle w:val="libNormal"/>
        <w:rPr>
          <w:rtl/>
        </w:rPr>
      </w:pPr>
      <w:r w:rsidRPr="000407F0">
        <w:rPr>
          <w:rtl/>
        </w:rPr>
        <w:t>قلت : وهذه القصة ذكرها أبو الحسن المدائني محررة ، فقال في قصة حنين : كانت راية الأحلاف من ثقيف يوم حنين مع قارب بن الأسود ، فقال لقومه : اعصبوا رايتكم بشجرة ليحسب من رآها أنكم لم تبرحوا ، وانجوا على خيلكم ، ففعلوا فنظر بنو مالك إلى الراية لا تبرح ، فصبروا فقتل منهم اثنان وسبعون ، واستقبل سفيان بن عبد الله بن ربيعة ، لأن أخاه كان قتل ، فذكر القصة ، وسبقت في ترجمة سفيان بن عبد الله.</w:t>
      </w:r>
    </w:p>
    <w:p w14:paraId="50FF6CB1" w14:textId="77777777" w:rsidR="00C02AF7" w:rsidRPr="000407F0" w:rsidRDefault="00C02AF7" w:rsidP="00CD00F6">
      <w:pPr>
        <w:pStyle w:val="libNormal"/>
        <w:rPr>
          <w:rtl/>
        </w:rPr>
      </w:pPr>
      <w:r w:rsidRPr="000407F0">
        <w:rPr>
          <w:rtl/>
        </w:rPr>
        <w:t>وروى ابن شاهين هذه القصة بمعناها من طريق المدائني ، عن أبي معشر ، عن يزيد ابن رومان.</w:t>
      </w:r>
    </w:p>
    <w:p w14:paraId="71F9916C" w14:textId="77777777" w:rsidR="00C02AF7" w:rsidRPr="000407F0" w:rsidRDefault="00C02AF7" w:rsidP="00CD00F6">
      <w:pPr>
        <w:pStyle w:val="libNormal"/>
        <w:rPr>
          <w:rtl/>
        </w:rPr>
      </w:pPr>
      <w:r w:rsidRPr="000407F0">
        <w:rPr>
          <w:rtl/>
        </w:rPr>
        <w:t>وقد تقدم ذكر قارب في حديث ولده عبد الله بن قارب.</w:t>
      </w:r>
    </w:p>
    <w:p w14:paraId="0E4CD53F" w14:textId="77777777" w:rsidR="00C02AF7" w:rsidRPr="000407F0" w:rsidRDefault="00C02AF7" w:rsidP="00CD00F6">
      <w:pPr>
        <w:pStyle w:val="libNormal"/>
        <w:rPr>
          <w:rtl/>
        </w:rPr>
      </w:pPr>
      <w:r>
        <w:rPr>
          <w:rtl/>
        </w:rPr>
        <w:t>و</w:t>
      </w:r>
      <w:r w:rsidRPr="000407F0">
        <w:rPr>
          <w:rtl/>
        </w:rPr>
        <w:t xml:space="preserve">روى الحميدي في مسندة عن سفيان : حدثنا إبراهيم بن ميسرة ، أخبرني وهب بن عبد الله بن قارب ، أو مارب ، عن أبيه ، عن جده ، قال : سمعت رسول الله </w:t>
      </w:r>
      <w:r w:rsidRPr="003E3ECB">
        <w:rPr>
          <w:rStyle w:val="libAlaemChar"/>
          <w:rtl/>
        </w:rPr>
        <w:t>صلى‌الله‌عليه‌وآله‌وسلم</w:t>
      </w:r>
      <w:r w:rsidRPr="00CD00F6">
        <w:rPr>
          <w:rtl/>
        </w:rPr>
        <w:t xml:space="preserve"> في حجة الوداع يقول : «يرحم الله المحلّقين» </w:t>
      </w:r>
      <w:r w:rsidRPr="000407F0">
        <w:rPr>
          <w:rtl/>
        </w:rPr>
        <w:t xml:space="preserve">(1) </w:t>
      </w:r>
      <w:r>
        <w:rPr>
          <w:rtl/>
        </w:rPr>
        <w:t>و</w:t>
      </w:r>
      <w:r w:rsidRPr="000407F0">
        <w:rPr>
          <w:rtl/>
        </w:rPr>
        <w:t>أشار بيده.</w:t>
      </w:r>
    </w:p>
    <w:p w14:paraId="349D92DA" w14:textId="77777777" w:rsidR="00C02AF7" w:rsidRPr="000407F0" w:rsidRDefault="00C02AF7" w:rsidP="00CD00F6">
      <w:pPr>
        <w:pStyle w:val="libNormal"/>
        <w:rPr>
          <w:rtl/>
        </w:rPr>
      </w:pPr>
      <w:r w:rsidRPr="000407F0">
        <w:rPr>
          <w:rtl/>
        </w:rPr>
        <w:t>قال سفيان : وجدت في كتابي عن إبراهيم بن ميسرة ، عن وهب بن عبد الله بن مارب ، وحفظي قارب ، والناس يقولون قارب كما حفظت ، فأنا أقول مارب وقارب.</w:t>
      </w:r>
    </w:p>
    <w:p w14:paraId="1C177B2E" w14:textId="77777777" w:rsidR="00C02AF7" w:rsidRPr="000407F0" w:rsidRDefault="00C02AF7" w:rsidP="00CD00F6">
      <w:pPr>
        <w:pStyle w:val="libNormal"/>
        <w:rPr>
          <w:rtl/>
        </w:rPr>
      </w:pPr>
      <w:r w:rsidRPr="000407F0">
        <w:rPr>
          <w:rtl/>
        </w:rPr>
        <w:t>وقال البخاريّ في «تاريخه» : قال علي بن أبي عيينة ، عن وهب بن عبد الله بن قارب ، عن أبيه ، عن جده ، فذكره ، قال سفيان : وجدت عندي مارب ، فقالوا لي هو قارب ، قال علي : قلت لسفيان : هو عن أبيه عن جده</w:t>
      </w:r>
      <w:r>
        <w:rPr>
          <w:rtl/>
        </w:rPr>
        <w:t>؟</w:t>
      </w:r>
      <w:r w:rsidRPr="000407F0">
        <w:rPr>
          <w:rtl/>
        </w:rPr>
        <w:t xml:space="preserve"> قال : نعم. قال علي : وحدثنا به مرة عن ابن إبراهيم ، عن وهب ، عن أبيه</w:t>
      </w:r>
      <w:r>
        <w:rPr>
          <w:rtl/>
        </w:rPr>
        <w:t xml:space="preserve"> ـ </w:t>
      </w:r>
      <w:r w:rsidRPr="000407F0">
        <w:rPr>
          <w:rtl/>
        </w:rPr>
        <w:t xml:space="preserve">سمع النبي </w:t>
      </w:r>
      <w:r w:rsidRPr="003E3ECB">
        <w:rPr>
          <w:rStyle w:val="libAlaemChar"/>
          <w:rtl/>
        </w:rPr>
        <w:t>صلى‌الله‌عليه‌وآله‌وسلم</w:t>
      </w:r>
      <w:r w:rsidRPr="00CD00F6">
        <w:rPr>
          <w:rtl/>
        </w:rPr>
        <w:t xml:space="preserve"> ، وحدثنا به مرة عن وهب ، عن أبيه ، قال : كنت مع أبي فرأيت النبيّ </w:t>
      </w:r>
      <w:r w:rsidRPr="003E3ECB">
        <w:rPr>
          <w:rStyle w:val="libAlaemChar"/>
          <w:rtl/>
        </w:rPr>
        <w:t>صلى‌الله‌عليه‌وآله‌وسلم</w:t>
      </w:r>
      <w:r w:rsidRPr="000407F0">
        <w:rPr>
          <w:rtl/>
        </w:rPr>
        <w:t>.</w:t>
      </w:r>
    </w:p>
    <w:p w14:paraId="4BDD6036" w14:textId="77777777" w:rsidR="00C02AF7" w:rsidRPr="000407F0" w:rsidRDefault="00C02AF7" w:rsidP="00CD00F6">
      <w:pPr>
        <w:pStyle w:val="libNormal"/>
        <w:rPr>
          <w:rtl/>
        </w:rPr>
      </w:pPr>
      <w:r w:rsidRPr="000407F0">
        <w:rPr>
          <w:rtl/>
        </w:rPr>
        <w:t>قلت : وهذه الطريق الأخيرة قد قدمتها في ترجمة عبد الله ، وفيه اختلاف آخر أورده ابن مندة عن ابن الأعرابي ، عن الحسن بن محمد بن الصباح ، عن ابن قتيبة ، عن إبراهيم ، عن وهب بن عبد الله بن قارب ، قال : حججت مع أبي</w:t>
      </w:r>
      <w:r>
        <w:rPr>
          <w:rtl/>
        </w:rPr>
        <w:t xml:space="preserve"> ..</w:t>
      </w:r>
      <w:r w:rsidRPr="000407F0">
        <w:rPr>
          <w:rtl/>
        </w:rPr>
        <w:t>. فذكره.</w:t>
      </w:r>
    </w:p>
    <w:p w14:paraId="06C0E2EB" w14:textId="77777777" w:rsidR="00C02AF7" w:rsidRPr="000407F0" w:rsidRDefault="00C02AF7" w:rsidP="00CD00F6">
      <w:pPr>
        <w:pStyle w:val="libNormal"/>
        <w:rPr>
          <w:rtl/>
        </w:rPr>
      </w:pPr>
      <w:r w:rsidRPr="000407F0">
        <w:rPr>
          <w:rtl/>
        </w:rPr>
        <w:t>وأورده في ترجمة وهب ، وهكذا رواه أبو الحسن بن سفيان في مسندة عن</w:t>
      </w:r>
    </w:p>
    <w:p w14:paraId="30CE090B" w14:textId="737CEE80" w:rsidR="00C02AF7" w:rsidRPr="000407F0" w:rsidRDefault="000A342E" w:rsidP="000A342E">
      <w:pPr>
        <w:pStyle w:val="libLine"/>
        <w:rPr>
          <w:rtl/>
        </w:rPr>
      </w:pPr>
      <w:r>
        <w:rPr>
          <w:rtl/>
          <w:lang w:bidi="fa-IR"/>
        </w:rPr>
        <w:t>__________________</w:t>
      </w:r>
    </w:p>
    <w:p w14:paraId="6B3DC342" w14:textId="77777777" w:rsidR="00C02AF7" w:rsidRPr="000407F0" w:rsidRDefault="00C02AF7" w:rsidP="00CD00F6">
      <w:pPr>
        <w:pStyle w:val="libNormal"/>
        <w:rPr>
          <w:rtl/>
          <w:lang w:bidi="fa-IR"/>
        </w:rPr>
      </w:pPr>
      <w:r>
        <w:rPr>
          <w:rtl/>
        </w:rPr>
        <w:t>(</w:t>
      </w:r>
      <w:r w:rsidRPr="000407F0">
        <w:rPr>
          <w:rtl/>
        </w:rPr>
        <w:t>1) أخرجه أحمد في المسند 1 / 353 عن ابن عباس 2 / 16 ، 4 / 70 ، 6 / 402 والبيهقي في السنن الكبرى 5 / 134 ، والحميدي في المسند 931 والبيهقي في دلائل النبوة 4 / 151 ، وابن عساكر في التاريخ 2 / 101 وأورده المتقي الهندي في كنز العمال حديث رقم 12738 ، 12739.</w:t>
      </w:r>
    </w:p>
    <w:p w14:paraId="3B78BA21"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إسماعيل بن عبيد الحرّاني ، عن ابن عيينة ، قال أبو نعيم : رواه الكبار من أصحاب ابن عيينة ، عن إبراهيم ، عن وهب ، عن أبيه ، وهو الصواب.</w:t>
      </w:r>
    </w:p>
    <w:p w14:paraId="21896745" w14:textId="77777777" w:rsidR="00C02AF7" w:rsidRPr="000407F0" w:rsidRDefault="00C02AF7" w:rsidP="00CD00F6">
      <w:pPr>
        <w:pStyle w:val="libNormal"/>
        <w:rPr>
          <w:rtl/>
        </w:rPr>
      </w:pPr>
      <w:r w:rsidRPr="000407F0">
        <w:rPr>
          <w:rtl/>
        </w:rPr>
        <w:t xml:space="preserve">وذكر الذّهبيّ في التجريد أنّ الحميدي صحّف هذا الاسم ، فقال : مارب بالميم ، قال </w:t>
      </w:r>
      <w:r>
        <w:rPr>
          <w:rtl/>
        </w:rPr>
        <w:t xml:space="preserve">: </w:t>
      </w:r>
      <w:r w:rsidRPr="000407F0">
        <w:rPr>
          <w:rtl/>
        </w:rPr>
        <w:t>وإنما هو قارب بالقاف ولم يصب في جزمه بأن الحميدي صحّفه وقد بينا أنه حكى ذلك عن ابن عيينة ، وجزم الترمذي في كتاب الحج بأنّ الحديث عن مارب بالميم ، والحق أنه قارب بالقاف. والله أعلم.</w:t>
      </w:r>
    </w:p>
    <w:p w14:paraId="2F4B8F65" w14:textId="77777777" w:rsidR="00C02AF7" w:rsidRPr="000407F0" w:rsidRDefault="00C02AF7" w:rsidP="00CD00F6">
      <w:pPr>
        <w:pStyle w:val="libNormal"/>
        <w:rPr>
          <w:rtl/>
        </w:rPr>
      </w:pPr>
      <w:bookmarkStart w:id="645" w:name="_Toc86158415"/>
      <w:r w:rsidRPr="0004505B">
        <w:rPr>
          <w:rStyle w:val="Heading1Char"/>
          <w:rtl/>
        </w:rPr>
        <w:t>7064 ز ـ قارظ بن عتبة بن خالد :</w:t>
      </w:r>
      <w:bookmarkEnd w:id="645"/>
      <w:r w:rsidRPr="0004505B">
        <w:rPr>
          <w:rStyle w:val="Heading1Char"/>
          <w:rtl/>
        </w:rPr>
        <w:t xml:space="preserve"> </w:t>
      </w:r>
      <w:r w:rsidRPr="000407F0">
        <w:rPr>
          <w:rtl/>
        </w:rPr>
        <w:t>حليف بني زهرة.</w:t>
      </w:r>
    </w:p>
    <w:p w14:paraId="00C8DA8E" w14:textId="77777777" w:rsidR="00C02AF7" w:rsidRPr="000407F0" w:rsidRDefault="00C02AF7" w:rsidP="00CD00F6">
      <w:pPr>
        <w:pStyle w:val="libNormal"/>
        <w:rPr>
          <w:rtl/>
        </w:rPr>
      </w:pPr>
      <w:r w:rsidRPr="000407F0">
        <w:rPr>
          <w:rtl/>
        </w:rPr>
        <w:t>تزوّج عبد الرحمن بن عوف ابنته ، علّق ذلك البخاري في كتاب النكاح ، ونسبها إلى ابن سعد في ترجمة عبد الرحمن ولم يسمّها. وقد تقدم غير مرة أنه لم يبق في حجة الوداع قرشي ولا ثقفي إلا أسلم وشهدها.</w:t>
      </w:r>
    </w:p>
    <w:p w14:paraId="34752A4A" w14:textId="77777777" w:rsidR="00C02AF7" w:rsidRPr="000407F0" w:rsidRDefault="00C02AF7" w:rsidP="00CD00F6">
      <w:pPr>
        <w:pStyle w:val="libNormal"/>
        <w:rPr>
          <w:rtl/>
        </w:rPr>
      </w:pPr>
      <w:bookmarkStart w:id="646" w:name="_Toc86158416"/>
      <w:r w:rsidRPr="0004505B">
        <w:rPr>
          <w:rStyle w:val="Heading1Char"/>
          <w:rtl/>
        </w:rPr>
        <w:t>7065 ز ـ القاسم بن أمية</w:t>
      </w:r>
      <w:bookmarkEnd w:id="646"/>
      <w:r w:rsidRPr="0004505B">
        <w:rPr>
          <w:rStyle w:val="Heading1Char"/>
          <w:rFonts w:hint="cs"/>
          <w:rtl/>
        </w:rPr>
        <w:t xml:space="preserve"> </w:t>
      </w:r>
      <w:r w:rsidRPr="00CD00F6">
        <w:rPr>
          <w:rtl/>
        </w:rPr>
        <w:t xml:space="preserve">بن [أبي] </w:t>
      </w:r>
      <w:r w:rsidRPr="000407F0">
        <w:rPr>
          <w:rtl/>
        </w:rPr>
        <w:t>(1) الصّلت الثقفي.</w:t>
      </w:r>
    </w:p>
    <w:p w14:paraId="0DE43546" w14:textId="77777777" w:rsidR="00C02AF7" w:rsidRPr="000407F0" w:rsidRDefault="00C02AF7" w:rsidP="00CD00F6">
      <w:pPr>
        <w:pStyle w:val="libNormal"/>
        <w:rPr>
          <w:rtl/>
        </w:rPr>
      </w:pPr>
      <w:r w:rsidRPr="000407F0">
        <w:rPr>
          <w:rtl/>
        </w:rPr>
        <w:t>وكان أبوه يذكر النبوة والبعث ، فأدرك البعثة ، فغلب عليه الشقاء فلم يسلم ، بل رثى أهل بدر بالأبيات المشهورة ، واستمر على كفره إلى أن مات ، وكان يعتذر عن الدخول في دين الإسلام بأنه كان يقول لقومه : أنا النبيّ المبعوث ، قال : فخشي أن يعيّره بسيئات ثقيف بكونه صار يتبع غلاما من بني عبد مناف ، حكى ذلك عنه أبو سفيان بن حرب في قصة طويلة ذكرها أبو نعيم في دلائل النبوة وغيره ، ومات أمية فيما يقال سنة تسع.</w:t>
      </w:r>
    </w:p>
    <w:p w14:paraId="06DC7BFD" w14:textId="77777777" w:rsidR="00C02AF7" w:rsidRPr="000407F0" w:rsidRDefault="00C02AF7" w:rsidP="00CD00F6">
      <w:pPr>
        <w:pStyle w:val="libNormal"/>
        <w:rPr>
          <w:rtl/>
        </w:rPr>
      </w:pPr>
      <w:r w:rsidRPr="000407F0">
        <w:rPr>
          <w:rtl/>
        </w:rPr>
        <w:t xml:space="preserve">أما ولده القاسم فذكره المرزباني في معجم الشعراء ، وهو على شرطهم في الصحابة ، لأنا قدمنا غير مرة أنه لم يبق بمكة والطائف في حجة الوداع أحد من قريش وثقيف إلا أسلم وشهدها ، حكاه ابن عبد البرّ وغيره ، وأورد له ثعلب من شعره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8A15C4C" w14:textId="77777777" w:rsidTr="00326E08">
        <w:trPr>
          <w:tblCellSpacing w:w="15" w:type="dxa"/>
          <w:jc w:val="center"/>
        </w:trPr>
        <w:tc>
          <w:tcPr>
            <w:tcW w:w="2400" w:type="pct"/>
            <w:vAlign w:val="center"/>
          </w:tcPr>
          <w:p w14:paraId="538D418F" w14:textId="77777777" w:rsidR="00C02AF7" w:rsidRPr="000407F0" w:rsidRDefault="00C02AF7" w:rsidP="00CD00F6">
            <w:pPr>
              <w:pStyle w:val="libNormal"/>
              <w:rPr>
                <w:rtl/>
              </w:rPr>
            </w:pPr>
            <w:r w:rsidRPr="000407F0">
              <w:rPr>
                <w:rtl/>
              </w:rPr>
              <w:t xml:space="preserve">قوم إذا نزل الغريب بدارهم </w:t>
            </w:r>
            <w:r w:rsidRPr="00DE4A9C">
              <w:rPr>
                <w:rtl/>
              </w:rPr>
              <w:br/>
              <w:t> </w:t>
            </w:r>
          </w:p>
        </w:tc>
        <w:tc>
          <w:tcPr>
            <w:tcW w:w="200" w:type="pct"/>
            <w:vAlign w:val="center"/>
          </w:tcPr>
          <w:p w14:paraId="6D18E652" w14:textId="77777777" w:rsidR="00C02AF7" w:rsidRPr="000407F0" w:rsidRDefault="00C02AF7" w:rsidP="00CD00F6">
            <w:pPr>
              <w:pStyle w:val="libNormal"/>
            </w:pPr>
            <w:r w:rsidRPr="000407F0">
              <w:rPr>
                <w:rtl/>
              </w:rPr>
              <w:t> </w:t>
            </w:r>
          </w:p>
        </w:tc>
        <w:tc>
          <w:tcPr>
            <w:tcW w:w="2400" w:type="pct"/>
            <w:vAlign w:val="center"/>
          </w:tcPr>
          <w:p w14:paraId="6F48D85D" w14:textId="77777777" w:rsidR="00C02AF7" w:rsidRPr="000407F0" w:rsidRDefault="00C02AF7" w:rsidP="00CD00F6">
            <w:pPr>
              <w:pStyle w:val="libNormal"/>
            </w:pPr>
            <w:r w:rsidRPr="000407F0">
              <w:rPr>
                <w:rtl/>
              </w:rPr>
              <w:t xml:space="preserve">ردّوه ربّ صواهل وقيان </w:t>
            </w:r>
            <w:r w:rsidRPr="00DE4A9C">
              <w:rPr>
                <w:rtl/>
              </w:rPr>
              <w:br/>
              <w:t> </w:t>
            </w:r>
          </w:p>
        </w:tc>
      </w:tr>
      <w:tr w:rsidR="00C02AF7" w:rsidRPr="000407F0" w14:paraId="1C5A11E4" w14:textId="77777777" w:rsidTr="00326E08">
        <w:trPr>
          <w:tblCellSpacing w:w="15" w:type="dxa"/>
          <w:jc w:val="center"/>
        </w:trPr>
        <w:tc>
          <w:tcPr>
            <w:tcW w:w="2400" w:type="pct"/>
            <w:vAlign w:val="center"/>
          </w:tcPr>
          <w:p w14:paraId="415EBAD5" w14:textId="77777777" w:rsidR="00C02AF7" w:rsidRPr="000407F0" w:rsidRDefault="00C02AF7" w:rsidP="00AE5653">
            <w:pPr>
              <w:pStyle w:val="libPoem"/>
            </w:pPr>
            <w:r w:rsidRPr="00CD00F6">
              <w:rPr>
                <w:rStyle w:val="libNormalChar"/>
                <w:rtl/>
              </w:rPr>
              <w:t xml:space="preserve">لا ينكتون </w:t>
            </w:r>
            <w:r w:rsidRPr="000407F0">
              <w:rPr>
                <w:rtl/>
              </w:rPr>
              <w:t>(2)</w:t>
            </w:r>
            <w:r w:rsidRPr="00CD00F6">
              <w:rPr>
                <w:rStyle w:val="libNormalChar"/>
                <w:rtl/>
              </w:rPr>
              <w:t xml:space="preserve"> الأرض عند سؤالهم </w:t>
            </w:r>
            <w:r w:rsidRPr="00CD00F6">
              <w:rPr>
                <w:rStyle w:val="libNormalChar"/>
                <w:rtl/>
              </w:rPr>
              <w:br/>
              <w:t> </w:t>
            </w:r>
          </w:p>
        </w:tc>
        <w:tc>
          <w:tcPr>
            <w:tcW w:w="200" w:type="pct"/>
            <w:vAlign w:val="center"/>
          </w:tcPr>
          <w:p w14:paraId="6A325471" w14:textId="77777777" w:rsidR="00C02AF7" w:rsidRPr="000407F0" w:rsidRDefault="00C02AF7" w:rsidP="00CD00F6">
            <w:pPr>
              <w:pStyle w:val="libNormal"/>
            </w:pPr>
            <w:r w:rsidRPr="000407F0">
              <w:rPr>
                <w:rtl/>
              </w:rPr>
              <w:t> </w:t>
            </w:r>
          </w:p>
        </w:tc>
        <w:tc>
          <w:tcPr>
            <w:tcW w:w="2400" w:type="pct"/>
            <w:vAlign w:val="center"/>
          </w:tcPr>
          <w:p w14:paraId="27DE75CD" w14:textId="77777777" w:rsidR="00C02AF7" w:rsidRPr="000407F0" w:rsidRDefault="00C02AF7" w:rsidP="00AE5653">
            <w:pPr>
              <w:pStyle w:val="libPoem"/>
            </w:pPr>
            <w:r w:rsidRPr="00CD00F6">
              <w:rPr>
                <w:rStyle w:val="libNormalChar"/>
                <w:rtl/>
              </w:rPr>
              <w:t xml:space="preserve">كمطلب </w:t>
            </w:r>
            <w:r w:rsidRPr="000407F0">
              <w:rPr>
                <w:rtl/>
              </w:rPr>
              <w:t>(3)</w:t>
            </w:r>
            <w:r w:rsidRPr="00CD00F6">
              <w:rPr>
                <w:rStyle w:val="libNormalChar"/>
                <w:rtl/>
              </w:rPr>
              <w:t xml:space="preserve"> العلّات بالعيدان </w:t>
            </w:r>
            <w:r w:rsidRPr="00CD00F6">
              <w:rPr>
                <w:rStyle w:val="libNormalChar"/>
                <w:rtl/>
              </w:rPr>
              <w:br/>
              <w:t> </w:t>
            </w:r>
          </w:p>
        </w:tc>
      </w:tr>
    </w:tbl>
    <w:p w14:paraId="466D1831" w14:textId="77777777" w:rsidR="00C02AF7" w:rsidRDefault="00C02AF7" w:rsidP="00CD00F6">
      <w:pPr>
        <w:pStyle w:val="libNormal"/>
        <w:rPr>
          <w:rtl/>
        </w:rPr>
      </w:pPr>
      <w:r>
        <w:rPr>
          <w:rtl/>
        </w:rPr>
        <w:t>[</w:t>
      </w:r>
      <w:r w:rsidRPr="000407F0">
        <w:rPr>
          <w:rtl/>
        </w:rPr>
        <w:t>الكامل</w:t>
      </w:r>
      <w:r>
        <w:rPr>
          <w:rtl/>
        </w:rPr>
        <w:t>]</w:t>
      </w:r>
    </w:p>
    <w:p w14:paraId="6245EAC3" w14:textId="77777777" w:rsidR="00C02AF7" w:rsidRPr="000407F0" w:rsidRDefault="00C02AF7" w:rsidP="00CD00F6">
      <w:pPr>
        <w:pStyle w:val="libNormal"/>
        <w:rPr>
          <w:rtl/>
        </w:rPr>
      </w:pPr>
      <w:r w:rsidRPr="000407F0">
        <w:rPr>
          <w:rtl/>
        </w:rPr>
        <w:t xml:space="preserve">ورأيت له مرثية في عثمان بن عفان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655A820" w14:textId="77777777" w:rsidTr="00326E08">
        <w:trPr>
          <w:tblCellSpacing w:w="15" w:type="dxa"/>
          <w:jc w:val="center"/>
        </w:trPr>
        <w:tc>
          <w:tcPr>
            <w:tcW w:w="2400" w:type="pct"/>
            <w:vAlign w:val="center"/>
          </w:tcPr>
          <w:p w14:paraId="2F4C2850" w14:textId="77777777" w:rsidR="00C02AF7" w:rsidRPr="000407F0" w:rsidRDefault="00C02AF7" w:rsidP="00CD00F6">
            <w:pPr>
              <w:pStyle w:val="libNormal"/>
              <w:rPr>
                <w:rtl/>
              </w:rPr>
            </w:pPr>
            <w:r w:rsidRPr="000407F0">
              <w:rPr>
                <w:rtl/>
              </w:rPr>
              <w:t xml:space="preserve">لعمري لبئس الذّبح ضحّيتم به </w:t>
            </w:r>
            <w:r w:rsidRPr="00DE4A9C">
              <w:rPr>
                <w:rtl/>
              </w:rPr>
              <w:br/>
              <w:t> </w:t>
            </w:r>
          </w:p>
        </w:tc>
        <w:tc>
          <w:tcPr>
            <w:tcW w:w="200" w:type="pct"/>
            <w:vAlign w:val="center"/>
          </w:tcPr>
          <w:p w14:paraId="17B34701" w14:textId="77777777" w:rsidR="00C02AF7" w:rsidRPr="000407F0" w:rsidRDefault="00C02AF7" w:rsidP="00CD00F6">
            <w:pPr>
              <w:pStyle w:val="libNormal"/>
            </w:pPr>
            <w:r w:rsidRPr="000407F0">
              <w:rPr>
                <w:rtl/>
              </w:rPr>
              <w:t> </w:t>
            </w:r>
          </w:p>
        </w:tc>
        <w:tc>
          <w:tcPr>
            <w:tcW w:w="2400" w:type="pct"/>
            <w:vAlign w:val="center"/>
          </w:tcPr>
          <w:p w14:paraId="53B79ED8" w14:textId="77777777" w:rsidR="00C02AF7" w:rsidRPr="000407F0" w:rsidRDefault="00C02AF7" w:rsidP="00CD00F6">
            <w:pPr>
              <w:pStyle w:val="libNormal"/>
            </w:pPr>
            <w:r w:rsidRPr="000407F0">
              <w:rPr>
                <w:rtl/>
              </w:rPr>
              <w:t xml:space="preserve">خلاف رسول الله يوم الأضاحي </w:t>
            </w:r>
            <w:r w:rsidRPr="00DE4A9C">
              <w:rPr>
                <w:rtl/>
              </w:rPr>
              <w:br/>
              <w:t> </w:t>
            </w:r>
          </w:p>
        </w:tc>
      </w:tr>
    </w:tbl>
    <w:p w14:paraId="5F1F9D6E" w14:textId="369C092C" w:rsidR="00C02AF7" w:rsidRPr="000407F0" w:rsidRDefault="000A342E" w:rsidP="000A342E">
      <w:pPr>
        <w:pStyle w:val="libLine"/>
        <w:rPr>
          <w:rtl/>
        </w:rPr>
      </w:pPr>
      <w:r>
        <w:rPr>
          <w:rtl/>
        </w:rPr>
        <w:t>__________________</w:t>
      </w:r>
    </w:p>
    <w:p w14:paraId="5AE75B94" w14:textId="77777777" w:rsidR="00C02AF7" w:rsidRPr="000407F0" w:rsidRDefault="00C02AF7" w:rsidP="00CD00F6">
      <w:pPr>
        <w:pStyle w:val="libNormal"/>
        <w:rPr>
          <w:rtl/>
        </w:rPr>
      </w:pPr>
      <w:r>
        <w:rPr>
          <w:rtl/>
        </w:rPr>
        <w:t>(</w:t>
      </w:r>
      <w:r w:rsidRPr="000407F0">
        <w:rPr>
          <w:rtl/>
        </w:rPr>
        <w:t>1) سقط في أ.</w:t>
      </w:r>
    </w:p>
    <w:p w14:paraId="78B115B4" w14:textId="77777777" w:rsidR="00C02AF7" w:rsidRPr="000407F0" w:rsidRDefault="00C02AF7" w:rsidP="00CD00F6">
      <w:pPr>
        <w:pStyle w:val="libNormal"/>
        <w:rPr>
          <w:rtl/>
        </w:rPr>
      </w:pPr>
      <w:r>
        <w:rPr>
          <w:rtl/>
        </w:rPr>
        <w:t>(</w:t>
      </w:r>
      <w:r w:rsidRPr="000407F0">
        <w:rPr>
          <w:rtl/>
        </w:rPr>
        <w:t>2) في ب : إلى الأرض ، وفي المرزباني : لا ينقرون.</w:t>
      </w:r>
    </w:p>
    <w:p w14:paraId="3C9A8B88" w14:textId="77777777" w:rsidR="00C02AF7" w:rsidRPr="000407F0" w:rsidRDefault="00C02AF7" w:rsidP="00CD00F6">
      <w:pPr>
        <w:pStyle w:val="libNormal"/>
        <w:rPr>
          <w:rtl/>
        </w:rPr>
      </w:pPr>
      <w:r>
        <w:rPr>
          <w:rtl/>
        </w:rPr>
        <w:t>(</w:t>
      </w:r>
      <w:r w:rsidRPr="000407F0">
        <w:rPr>
          <w:rtl/>
        </w:rPr>
        <w:t>3) في المرزباني : كتلمس.</w:t>
      </w:r>
    </w:p>
    <w:p w14:paraId="0FE7C50A"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24BDA44" w14:textId="77777777" w:rsidTr="00326E08">
        <w:trPr>
          <w:tblCellSpacing w:w="15" w:type="dxa"/>
          <w:jc w:val="center"/>
        </w:trPr>
        <w:tc>
          <w:tcPr>
            <w:tcW w:w="2400" w:type="pct"/>
            <w:vAlign w:val="center"/>
          </w:tcPr>
          <w:p w14:paraId="497EC1EF" w14:textId="77777777" w:rsidR="00C02AF7" w:rsidRPr="000407F0" w:rsidRDefault="00C02AF7" w:rsidP="00CD00F6">
            <w:pPr>
              <w:pStyle w:val="libNormal"/>
              <w:rPr>
                <w:rtl/>
              </w:rPr>
            </w:pPr>
            <w:r w:rsidRPr="000407F0">
              <w:rPr>
                <w:rtl/>
              </w:rPr>
              <w:lastRenderedPageBreak/>
              <w:t xml:space="preserve">فطيبوا نفوسا بالقصاص فإنّه </w:t>
            </w:r>
            <w:r w:rsidRPr="00DE4A9C">
              <w:rPr>
                <w:rtl/>
              </w:rPr>
              <w:br/>
              <w:t> </w:t>
            </w:r>
          </w:p>
        </w:tc>
        <w:tc>
          <w:tcPr>
            <w:tcW w:w="200" w:type="pct"/>
            <w:vAlign w:val="center"/>
          </w:tcPr>
          <w:p w14:paraId="1EE2DB99" w14:textId="77777777" w:rsidR="00C02AF7" w:rsidRPr="000407F0" w:rsidRDefault="00C02AF7" w:rsidP="00CD00F6">
            <w:pPr>
              <w:pStyle w:val="libNormal"/>
            </w:pPr>
            <w:r w:rsidRPr="000407F0">
              <w:rPr>
                <w:rtl/>
              </w:rPr>
              <w:t> </w:t>
            </w:r>
          </w:p>
        </w:tc>
        <w:tc>
          <w:tcPr>
            <w:tcW w:w="2400" w:type="pct"/>
            <w:vAlign w:val="center"/>
          </w:tcPr>
          <w:p w14:paraId="000F3408" w14:textId="77777777" w:rsidR="00C02AF7" w:rsidRPr="000407F0" w:rsidRDefault="00C02AF7" w:rsidP="00CD00F6">
            <w:pPr>
              <w:pStyle w:val="libNormal"/>
            </w:pPr>
            <w:r w:rsidRPr="000407F0">
              <w:rPr>
                <w:rtl/>
              </w:rPr>
              <w:t xml:space="preserve">سيسعى به الرّحمن سعي نجاح </w:t>
            </w:r>
            <w:r w:rsidRPr="00DE4A9C">
              <w:rPr>
                <w:rtl/>
              </w:rPr>
              <w:br/>
              <w:t> </w:t>
            </w:r>
          </w:p>
        </w:tc>
      </w:tr>
    </w:tbl>
    <w:p w14:paraId="130147DC" w14:textId="77777777" w:rsidR="00C02AF7" w:rsidRPr="000407F0" w:rsidRDefault="00C02AF7" w:rsidP="00CD00F6">
      <w:pPr>
        <w:pStyle w:val="libNormal"/>
        <w:rPr>
          <w:rtl/>
        </w:rPr>
      </w:pPr>
      <w:r>
        <w:rPr>
          <w:rtl/>
        </w:rPr>
        <w:t>[</w:t>
      </w:r>
      <w:r w:rsidRPr="000407F0">
        <w:rPr>
          <w:rtl/>
        </w:rPr>
        <w:t>الطويل</w:t>
      </w:r>
      <w:r>
        <w:rPr>
          <w:rtl/>
        </w:rPr>
        <w:t>]</w:t>
      </w:r>
    </w:p>
    <w:p w14:paraId="332E8C47" w14:textId="77777777" w:rsidR="00C02AF7" w:rsidRPr="000407F0" w:rsidRDefault="00C02AF7" w:rsidP="00CD00F6">
      <w:pPr>
        <w:pStyle w:val="libNormal"/>
        <w:rPr>
          <w:rtl/>
        </w:rPr>
      </w:pPr>
      <w:bookmarkStart w:id="647" w:name="_Toc86158417"/>
      <w:r w:rsidRPr="0004505B">
        <w:rPr>
          <w:rStyle w:val="Heading1Char"/>
          <w:rtl/>
        </w:rPr>
        <w:t>7066 ـ القاسم بن الربيع</w:t>
      </w:r>
      <w:bookmarkEnd w:id="647"/>
      <w:r w:rsidRPr="0004505B">
        <w:rPr>
          <w:rStyle w:val="Heading1Char"/>
          <w:rFonts w:hint="cs"/>
          <w:rtl/>
        </w:rPr>
        <w:t xml:space="preserve"> </w:t>
      </w:r>
      <w:r w:rsidRPr="00CD00F6">
        <w:rPr>
          <w:rtl/>
        </w:rPr>
        <w:t xml:space="preserve">بن عبد شمس </w:t>
      </w:r>
      <w:r w:rsidRPr="000407F0">
        <w:rPr>
          <w:rtl/>
        </w:rPr>
        <w:t>(1)</w:t>
      </w:r>
      <w:r>
        <w:rPr>
          <w:rtl/>
        </w:rPr>
        <w:t>.</w:t>
      </w:r>
    </w:p>
    <w:p w14:paraId="1BC852F7" w14:textId="77777777" w:rsidR="00C02AF7" w:rsidRPr="000407F0" w:rsidRDefault="00C02AF7" w:rsidP="00CD00F6">
      <w:pPr>
        <w:pStyle w:val="libNormal"/>
        <w:rPr>
          <w:rtl/>
        </w:rPr>
      </w:pPr>
      <w:r w:rsidRPr="000407F0">
        <w:rPr>
          <w:rtl/>
        </w:rPr>
        <w:t>قيل هو اسم أبي العاص ، وهو مشهور بكنيته ، وسيأتي في الكنى ، اسمه لقيط ، وقيل مهشم ، وقيل غير ذلك.</w:t>
      </w:r>
    </w:p>
    <w:p w14:paraId="6F239908" w14:textId="77777777" w:rsidR="00C02AF7" w:rsidRPr="000407F0" w:rsidRDefault="00C02AF7" w:rsidP="00CD00F6">
      <w:pPr>
        <w:pStyle w:val="libNormal"/>
        <w:rPr>
          <w:rtl/>
        </w:rPr>
      </w:pPr>
      <w:bookmarkStart w:id="648" w:name="_Toc86158418"/>
      <w:r w:rsidRPr="0004505B">
        <w:rPr>
          <w:rStyle w:val="Heading1Char"/>
          <w:rtl/>
        </w:rPr>
        <w:t>7067 ـ القاسم بن مخرمة</w:t>
      </w:r>
      <w:bookmarkEnd w:id="648"/>
      <w:r w:rsidRPr="0004505B">
        <w:rPr>
          <w:rStyle w:val="Heading1Char"/>
          <w:rFonts w:hint="cs"/>
          <w:rtl/>
        </w:rPr>
        <w:t xml:space="preserve"> </w:t>
      </w:r>
      <w:r w:rsidRPr="00CD00F6">
        <w:rPr>
          <w:rtl/>
        </w:rPr>
        <w:t xml:space="preserve">بن المطلب بن عبد مناف بن قصي القرشي المطلبي </w:t>
      </w:r>
      <w:r w:rsidRPr="000407F0">
        <w:rPr>
          <w:rtl/>
        </w:rPr>
        <w:t>(2) ، أخو قيس والصلت.</w:t>
      </w:r>
    </w:p>
    <w:p w14:paraId="43B2B6CD" w14:textId="77777777" w:rsidR="00C02AF7" w:rsidRPr="00CD00F6" w:rsidRDefault="00C02AF7" w:rsidP="00CD00F6">
      <w:pPr>
        <w:pStyle w:val="libNormal"/>
        <w:rPr>
          <w:rtl/>
        </w:rPr>
      </w:pPr>
      <w:r w:rsidRPr="000407F0">
        <w:rPr>
          <w:rtl/>
        </w:rPr>
        <w:t xml:space="preserve">ذكره ابن إسحاق فيمن قسم له النبي </w:t>
      </w:r>
      <w:r w:rsidRPr="003E3ECB">
        <w:rPr>
          <w:rStyle w:val="libAlaemChar"/>
          <w:rtl/>
        </w:rPr>
        <w:t>صلى‌الله‌عليه‌وآله‌وسلم</w:t>
      </w:r>
      <w:r w:rsidRPr="00CD00F6">
        <w:rPr>
          <w:rtl/>
        </w:rPr>
        <w:t>.</w:t>
      </w:r>
    </w:p>
    <w:p w14:paraId="3A1BA9B8" w14:textId="77777777" w:rsidR="00C02AF7" w:rsidRPr="0004505B" w:rsidRDefault="00C02AF7" w:rsidP="00E93062">
      <w:pPr>
        <w:pStyle w:val="libNormal"/>
        <w:rPr>
          <w:rStyle w:val="Heading1Char"/>
          <w:rtl/>
        </w:rPr>
      </w:pPr>
      <w:bookmarkStart w:id="649" w:name="_Toc86158419"/>
      <w:r w:rsidRPr="0004505B">
        <w:rPr>
          <w:rStyle w:val="Heading1Char"/>
          <w:rtl/>
        </w:rPr>
        <w:t>7068 ـ القاسم ، مولى أبي بكر</w:t>
      </w:r>
      <w:bookmarkEnd w:id="649"/>
      <w:r w:rsidRPr="0004505B">
        <w:rPr>
          <w:rStyle w:val="Heading1Char"/>
          <w:rtl/>
        </w:rPr>
        <w:t xml:space="preserve"> </w:t>
      </w:r>
      <w:r w:rsidRPr="00335A2B">
        <w:rPr>
          <w:rtl/>
        </w:rPr>
        <w:t>(3)</w:t>
      </w:r>
      <w:r w:rsidRPr="0004505B">
        <w:rPr>
          <w:rStyle w:val="Heading1Char"/>
          <w:rtl/>
        </w:rPr>
        <w:t xml:space="preserve"> :</w:t>
      </w:r>
    </w:p>
    <w:p w14:paraId="524ACA1D" w14:textId="77777777" w:rsidR="00C02AF7" w:rsidRPr="000407F0" w:rsidRDefault="00C02AF7" w:rsidP="00CD00F6">
      <w:pPr>
        <w:pStyle w:val="libNormal"/>
        <w:rPr>
          <w:rtl/>
        </w:rPr>
      </w:pPr>
      <w:r w:rsidRPr="000407F0">
        <w:rPr>
          <w:rtl/>
        </w:rPr>
        <w:t>ذكره البغويّ في الصّحابة ، وأخرج له من طريق مطرف عن أبي الجهم عنه حديثين ، ثم قال : لا أعرف للقاسم غير هذا. وقال ابن عبد البرّ : له صحبة ورواية ، ويقال فيه أبو القاسم ، وهو أصحّ ، وسيأتي في الكنى.</w:t>
      </w:r>
    </w:p>
    <w:p w14:paraId="1A38A550" w14:textId="77777777" w:rsidR="00C02AF7" w:rsidRPr="00CD00F6" w:rsidRDefault="00C02AF7" w:rsidP="00E93062">
      <w:pPr>
        <w:pStyle w:val="libNormal"/>
        <w:rPr>
          <w:rtl/>
        </w:rPr>
      </w:pPr>
      <w:bookmarkStart w:id="650" w:name="_Toc86158420"/>
      <w:r w:rsidRPr="0004505B">
        <w:rPr>
          <w:rStyle w:val="Heading1Char"/>
          <w:rtl/>
        </w:rPr>
        <w:t>7069 ز ـ قاطع بن ظالم :</w:t>
      </w:r>
      <w:bookmarkEnd w:id="650"/>
      <w:r w:rsidRPr="0004505B">
        <w:rPr>
          <w:rStyle w:val="Heading1Char"/>
          <w:rtl/>
        </w:rPr>
        <w:t xml:space="preserve"> </w:t>
      </w:r>
      <w:r w:rsidRPr="00CD00F6">
        <w:rPr>
          <w:rtl/>
        </w:rPr>
        <w:t xml:space="preserve">أبو صفرة </w:t>
      </w:r>
      <w:r w:rsidRPr="000407F0">
        <w:rPr>
          <w:rtl/>
        </w:rPr>
        <w:t>(4)</w:t>
      </w:r>
      <w:r w:rsidRPr="00CD00F6">
        <w:rPr>
          <w:rtl/>
        </w:rPr>
        <w:t xml:space="preserve"> يأتي في الكنى.</w:t>
      </w:r>
    </w:p>
    <w:p w14:paraId="0A2A9B53" w14:textId="77777777" w:rsidR="00C02AF7" w:rsidRPr="000407F0" w:rsidRDefault="00C02AF7" w:rsidP="00CD00F6">
      <w:pPr>
        <w:pStyle w:val="libNormal"/>
        <w:rPr>
          <w:rtl/>
        </w:rPr>
      </w:pPr>
      <w:bookmarkStart w:id="651" w:name="_Toc86158421"/>
      <w:r w:rsidRPr="0004505B">
        <w:rPr>
          <w:rStyle w:val="Heading1Char"/>
          <w:rtl/>
        </w:rPr>
        <w:t>7070 ـ القائف بن عبيس :</w:t>
      </w:r>
      <w:bookmarkEnd w:id="651"/>
      <w:r w:rsidRPr="0004505B">
        <w:rPr>
          <w:rStyle w:val="Heading1Char"/>
          <w:rtl/>
        </w:rPr>
        <w:t xml:space="preserve"> </w:t>
      </w:r>
      <w:r w:rsidRPr="000407F0">
        <w:rPr>
          <w:rtl/>
        </w:rPr>
        <w:t>الصباحي ، أخو إياس.</w:t>
      </w:r>
    </w:p>
    <w:p w14:paraId="1F95678A" w14:textId="77777777" w:rsidR="00C02AF7" w:rsidRPr="000407F0" w:rsidRDefault="00C02AF7" w:rsidP="00CD00F6">
      <w:pPr>
        <w:pStyle w:val="libNormal"/>
        <w:rPr>
          <w:rtl/>
        </w:rPr>
      </w:pPr>
      <w:r w:rsidRPr="000407F0">
        <w:rPr>
          <w:rtl/>
        </w:rPr>
        <w:t xml:space="preserve">ذكره الرّشاطي وغيره ، وأن له وفادة. وذكر أبو عبيدة معمر بن المثنى بن القائف وإياسا ابنا عبيس بن أمية بن ربيعة بن عامر بن ذبيان بن الديل ، وكانا أقوف خلق الله تعالى ، وأنشد للقائف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2192886" w14:textId="77777777" w:rsidTr="00326E08">
        <w:trPr>
          <w:tblCellSpacing w:w="15" w:type="dxa"/>
          <w:jc w:val="center"/>
        </w:trPr>
        <w:tc>
          <w:tcPr>
            <w:tcW w:w="2400" w:type="pct"/>
            <w:vAlign w:val="center"/>
          </w:tcPr>
          <w:p w14:paraId="41B1EF4D" w14:textId="77777777" w:rsidR="00C02AF7" w:rsidRPr="000407F0" w:rsidRDefault="00C02AF7" w:rsidP="00CD00F6">
            <w:pPr>
              <w:pStyle w:val="libNormal"/>
              <w:rPr>
                <w:rtl/>
              </w:rPr>
            </w:pPr>
            <w:r w:rsidRPr="000407F0">
              <w:rPr>
                <w:rtl/>
              </w:rPr>
              <w:t>إذا جئت أرضا بعد طول اجتنابها</w:t>
            </w:r>
            <w:r w:rsidRPr="00DE4A9C">
              <w:rPr>
                <w:rtl/>
              </w:rPr>
              <w:br/>
              <w:t> </w:t>
            </w:r>
          </w:p>
        </w:tc>
        <w:tc>
          <w:tcPr>
            <w:tcW w:w="200" w:type="pct"/>
            <w:vAlign w:val="center"/>
          </w:tcPr>
          <w:p w14:paraId="62363277" w14:textId="77777777" w:rsidR="00C02AF7" w:rsidRPr="000407F0" w:rsidRDefault="00C02AF7" w:rsidP="00CD00F6">
            <w:pPr>
              <w:pStyle w:val="libNormal"/>
            </w:pPr>
            <w:r w:rsidRPr="000407F0">
              <w:rPr>
                <w:rtl/>
              </w:rPr>
              <w:t> </w:t>
            </w:r>
          </w:p>
        </w:tc>
        <w:tc>
          <w:tcPr>
            <w:tcW w:w="2400" w:type="pct"/>
            <w:vAlign w:val="center"/>
          </w:tcPr>
          <w:p w14:paraId="543AE2BC" w14:textId="77777777" w:rsidR="00C02AF7" w:rsidRPr="000407F0" w:rsidRDefault="00C02AF7" w:rsidP="00CD00F6">
            <w:pPr>
              <w:pStyle w:val="libNormal"/>
            </w:pPr>
            <w:r w:rsidRPr="000407F0">
              <w:rPr>
                <w:rtl/>
              </w:rPr>
              <w:t>تفقّدت نفسي والبلاد كما هيا</w:t>
            </w:r>
            <w:r w:rsidRPr="00DE4A9C">
              <w:rPr>
                <w:rtl/>
              </w:rPr>
              <w:br/>
              <w:t> </w:t>
            </w:r>
          </w:p>
        </w:tc>
      </w:tr>
      <w:tr w:rsidR="00C02AF7" w:rsidRPr="000407F0" w14:paraId="0390AD63" w14:textId="77777777" w:rsidTr="00326E08">
        <w:trPr>
          <w:tblCellSpacing w:w="15" w:type="dxa"/>
          <w:jc w:val="center"/>
        </w:trPr>
        <w:tc>
          <w:tcPr>
            <w:tcW w:w="2400" w:type="pct"/>
            <w:vAlign w:val="center"/>
          </w:tcPr>
          <w:p w14:paraId="4A34A1E7" w14:textId="77777777" w:rsidR="00C02AF7" w:rsidRPr="000407F0" w:rsidRDefault="00C02AF7" w:rsidP="00CD00F6">
            <w:pPr>
              <w:pStyle w:val="libNormal"/>
            </w:pPr>
            <w:r w:rsidRPr="000407F0">
              <w:rPr>
                <w:rtl/>
              </w:rPr>
              <w:t>فأكرم أخاك الدّهر ما دمتما معا</w:t>
            </w:r>
            <w:r w:rsidRPr="00DE4A9C">
              <w:rPr>
                <w:rtl/>
              </w:rPr>
              <w:br/>
              <w:t> </w:t>
            </w:r>
          </w:p>
        </w:tc>
        <w:tc>
          <w:tcPr>
            <w:tcW w:w="200" w:type="pct"/>
            <w:vAlign w:val="center"/>
          </w:tcPr>
          <w:p w14:paraId="6033F342" w14:textId="77777777" w:rsidR="00C02AF7" w:rsidRPr="000407F0" w:rsidRDefault="00C02AF7" w:rsidP="00CD00F6">
            <w:pPr>
              <w:pStyle w:val="libNormal"/>
            </w:pPr>
            <w:r w:rsidRPr="000407F0">
              <w:rPr>
                <w:rtl/>
              </w:rPr>
              <w:t> </w:t>
            </w:r>
          </w:p>
        </w:tc>
        <w:tc>
          <w:tcPr>
            <w:tcW w:w="2400" w:type="pct"/>
            <w:vAlign w:val="center"/>
          </w:tcPr>
          <w:p w14:paraId="44080ABC" w14:textId="77777777" w:rsidR="00C02AF7" w:rsidRPr="000407F0" w:rsidRDefault="00C02AF7" w:rsidP="00CD00F6">
            <w:pPr>
              <w:pStyle w:val="libNormal"/>
            </w:pPr>
            <w:r w:rsidRPr="000407F0">
              <w:rPr>
                <w:rtl/>
              </w:rPr>
              <w:t>كفى بملمّات الفراق تنائيا</w:t>
            </w:r>
            <w:r w:rsidRPr="00DE4A9C">
              <w:rPr>
                <w:rtl/>
              </w:rPr>
              <w:br/>
              <w:t> </w:t>
            </w:r>
          </w:p>
        </w:tc>
      </w:tr>
    </w:tbl>
    <w:p w14:paraId="60584F55" w14:textId="77777777" w:rsidR="00C02AF7" w:rsidRDefault="00C02AF7" w:rsidP="00CD00F6">
      <w:pPr>
        <w:pStyle w:val="libNormal"/>
        <w:rPr>
          <w:rtl/>
        </w:rPr>
      </w:pPr>
      <w:r>
        <w:rPr>
          <w:rtl/>
        </w:rPr>
        <w:t>[</w:t>
      </w:r>
      <w:r w:rsidRPr="000407F0">
        <w:rPr>
          <w:rtl/>
        </w:rPr>
        <w:t>الطويل</w:t>
      </w:r>
      <w:r>
        <w:rPr>
          <w:rtl/>
        </w:rPr>
        <w:t>]</w:t>
      </w:r>
    </w:p>
    <w:p w14:paraId="36E85BB4" w14:textId="77777777" w:rsidR="00C02AF7" w:rsidRPr="000407F0" w:rsidRDefault="00C02AF7" w:rsidP="00CD00F6">
      <w:pPr>
        <w:pStyle w:val="libNormal"/>
        <w:rPr>
          <w:rtl/>
        </w:rPr>
      </w:pPr>
      <w:r w:rsidRPr="000407F0">
        <w:rPr>
          <w:rtl/>
        </w:rPr>
        <w:t>قال أبو عمرو الشّيبانيّ : كان للقائف وأخيه شرف ورباط خيل.</w:t>
      </w:r>
    </w:p>
    <w:p w14:paraId="0B12CA7B" w14:textId="1BFFC749" w:rsidR="00C02AF7" w:rsidRPr="000407F0" w:rsidRDefault="000A342E" w:rsidP="000A342E">
      <w:pPr>
        <w:pStyle w:val="libLine"/>
        <w:rPr>
          <w:rtl/>
        </w:rPr>
      </w:pPr>
      <w:r>
        <w:rPr>
          <w:rtl/>
        </w:rPr>
        <w:t>__________________</w:t>
      </w:r>
    </w:p>
    <w:p w14:paraId="6AEE8C19"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4251)</w:t>
      </w:r>
      <w:r>
        <w:rPr>
          <w:rtl/>
        </w:rPr>
        <w:t>.</w:t>
      </w:r>
    </w:p>
    <w:p w14:paraId="5C819CDB"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 xml:space="preserve">4254) ، الاستيعاب ت </w:t>
      </w:r>
      <w:r>
        <w:rPr>
          <w:rtl/>
        </w:rPr>
        <w:t>(</w:t>
      </w:r>
      <w:r w:rsidRPr="000407F0">
        <w:rPr>
          <w:rtl/>
        </w:rPr>
        <w:t>2121)</w:t>
      </w:r>
      <w:r>
        <w:rPr>
          <w:rtl/>
        </w:rPr>
        <w:t>.</w:t>
      </w:r>
    </w:p>
    <w:p w14:paraId="736B6E79"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4250) ، الاستيعاب ت </w:t>
      </w:r>
      <w:r>
        <w:rPr>
          <w:rtl/>
        </w:rPr>
        <w:t>(</w:t>
      </w:r>
      <w:r w:rsidRPr="000407F0">
        <w:rPr>
          <w:rtl/>
        </w:rPr>
        <w:t>2122) الطبقات الكبرى 9 / 156 ، تجريد أسماء الصحابة 2 / 10 ، العقد الثمين 7 / 37.</w:t>
      </w:r>
    </w:p>
    <w:p w14:paraId="7B7A0DE4"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4255)</w:t>
      </w:r>
      <w:r>
        <w:rPr>
          <w:rtl/>
        </w:rPr>
        <w:t>.</w:t>
      </w:r>
    </w:p>
    <w:p w14:paraId="1473E070" w14:textId="77777777" w:rsidR="00C02AF7" w:rsidRPr="0059377C" w:rsidRDefault="00C02AF7" w:rsidP="00CD00F6">
      <w:pPr>
        <w:pStyle w:val="libNormal"/>
        <w:rPr>
          <w:rtl/>
        </w:rPr>
      </w:pPr>
      <w:r w:rsidRPr="0004505B">
        <w:rPr>
          <w:rStyle w:val="Heading1Char"/>
          <w:rtl/>
        </w:rPr>
        <w:br w:type="page"/>
      </w:r>
      <w:r w:rsidRPr="0059377C">
        <w:rPr>
          <w:rtl/>
        </w:rPr>
        <w:lastRenderedPageBreak/>
        <w:t>القاف بعدها الباء</w:t>
      </w:r>
    </w:p>
    <w:p w14:paraId="3C75DEDC" w14:textId="77777777" w:rsidR="00C02AF7" w:rsidRPr="000407F0" w:rsidRDefault="00C02AF7" w:rsidP="00CD00F6">
      <w:pPr>
        <w:pStyle w:val="libNormal"/>
        <w:rPr>
          <w:rtl/>
        </w:rPr>
      </w:pPr>
      <w:bookmarkStart w:id="652" w:name="_Toc86158422"/>
      <w:r w:rsidRPr="0004505B">
        <w:rPr>
          <w:rStyle w:val="Heading1Char"/>
          <w:rtl/>
        </w:rPr>
        <w:t>7071 ز ـ قباث</w:t>
      </w:r>
      <w:bookmarkEnd w:id="652"/>
      <w:r w:rsidRPr="0004505B">
        <w:rPr>
          <w:rStyle w:val="Heading1Char"/>
          <w:rtl/>
        </w:rPr>
        <w:t xml:space="preserve"> </w:t>
      </w:r>
      <w:r w:rsidRPr="00335A2B">
        <w:rPr>
          <w:rtl/>
        </w:rPr>
        <w:t>(1)</w:t>
      </w:r>
      <w:r w:rsidRPr="0004505B">
        <w:rPr>
          <w:rStyle w:val="Heading1Char"/>
          <w:rtl/>
        </w:rPr>
        <w:t xml:space="preserve"> : </w:t>
      </w:r>
      <w:r w:rsidRPr="000407F0">
        <w:rPr>
          <w:rtl/>
        </w:rPr>
        <w:t>بتخفيف الموحدة وبعد الألف مثلثة ، والمشهور فتح أوله ، وقيل بالضم ، وبه جزم ابن ماكولا.</w:t>
      </w:r>
    </w:p>
    <w:p w14:paraId="10F38447" w14:textId="77777777" w:rsidR="00C02AF7" w:rsidRPr="000407F0" w:rsidRDefault="00C02AF7" w:rsidP="00CD00F6">
      <w:pPr>
        <w:pStyle w:val="libNormal"/>
        <w:rPr>
          <w:rtl/>
        </w:rPr>
      </w:pPr>
      <w:r w:rsidRPr="000407F0">
        <w:rPr>
          <w:rtl/>
        </w:rPr>
        <w:t>قال البخاريّ : له صحبة ، قال : وقال بعضهم : ابن رسيم وهو وهم ، وهو ابن أشيم بمعجمة وزن أحمر بن عامر بن الملوّح بن يعمر</w:t>
      </w:r>
      <w:r>
        <w:rPr>
          <w:rtl/>
        </w:rPr>
        <w:t xml:space="preserve"> ـ </w:t>
      </w:r>
      <w:r w:rsidRPr="000407F0">
        <w:rPr>
          <w:rtl/>
        </w:rPr>
        <w:t>بفتح المثناة التحتانية أوله ، وهو الشداخ ، بمعجمتين ، ابن عوف بن كعب بن عامر بن ليث بن بكر بن كنانة الليثي. هذا هو المشهور في نسبه وقيل : هو تميمي ، وقيل كندي. وقال ابن حبان : يعمري ليثي ، من بني كنانة ، له صحبة ، وحديثه عند أهل الشام.</w:t>
      </w:r>
    </w:p>
    <w:p w14:paraId="69264FE9" w14:textId="77777777" w:rsidR="00C02AF7" w:rsidRPr="000407F0" w:rsidRDefault="00C02AF7" w:rsidP="00CD00F6">
      <w:pPr>
        <w:pStyle w:val="libNormal"/>
        <w:rPr>
          <w:rtl/>
        </w:rPr>
      </w:pPr>
      <w:r w:rsidRPr="000407F0">
        <w:rPr>
          <w:rtl/>
        </w:rPr>
        <w:t>قلت : أخرج حديثه الترمذي ، من طريق محمد بن إسحاق ، عن المطلب بن عبد الله بن قيس ، عن أبيه ، عن جده ، قال : ولدت أنا ورسول الله عام الفتح. قال : وسأل عثمان</w:t>
      </w:r>
      <w:r>
        <w:rPr>
          <w:rtl/>
        </w:rPr>
        <w:t xml:space="preserve"> ـ </w:t>
      </w:r>
      <w:r w:rsidRPr="000407F0">
        <w:rPr>
          <w:rtl/>
        </w:rPr>
        <w:t>يعني ابن عفان</w:t>
      </w:r>
      <w:r>
        <w:rPr>
          <w:rtl/>
        </w:rPr>
        <w:t xml:space="preserve"> ـ </w:t>
      </w:r>
      <w:r w:rsidRPr="000407F0">
        <w:rPr>
          <w:rtl/>
        </w:rPr>
        <w:t xml:space="preserve">قباث بن أشيم أخا بني يعمر بن ليث ، فقال : أنت أكبر أم رسول الله </w:t>
      </w:r>
      <w:r w:rsidRPr="003E3ECB">
        <w:rPr>
          <w:rStyle w:val="libAlaemChar"/>
          <w:rtl/>
        </w:rPr>
        <w:t>صلى‌الله‌عليه‌وآله‌وسلم</w:t>
      </w:r>
      <w:r>
        <w:rPr>
          <w:rtl/>
        </w:rPr>
        <w:t>؟</w:t>
      </w:r>
      <w:r w:rsidRPr="000407F0">
        <w:rPr>
          <w:rtl/>
        </w:rPr>
        <w:t xml:space="preserve"> فقال : رسول الله أكبر مني وأنا أسنّ منه. قال أبو نعيم : القائل وسأل عثمان هو قيس بن مخرمة. وروى عنه أيضا أبو سعيد المقبري وأبو الحويرث ، وخالد بن دريك وغيرهم.</w:t>
      </w:r>
    </w:p>
    <w:p w14:paraId="7DD49FB7" w14:textId="77777777" w:rsidR="00C02AF7" w:rsidRPr="000407F0" w:rsidRDefault="00C02AF7" w:rsidP="00CD00F6">
      <w:pPr>
        <w:pStyle w:val="libNormal"/>
        <w:rPr>
          <w:rtl/>
        </w:rPr>
      </w:pPr>
      <w:r w:rsidRPr="000407F0">
        <w:rPr>
          <w:rtl/>
        </w:rPr>
        <w:t>وقال ابن سعد : شهد بدرا مع المشركين ، وكان له فيها ذكر ثم أسلم وشهد حنينا.</w:t>
      </w:r>
    </w:p>
    <w:p w14:paraId="61003C45" w14:textId="77777777" w:rsidR="00C02AF7" w:rsidRPr="000407F0" w:rsidRDefault="00C02AF7" w:rsidP="00CD00F6">
      <w:pPr>
        <w:pStyle w:val="libNormal"/>
        <w:rPr>
          <w:rtl/>
        </w:rPr>
      </w:pPr>
      <w:r>
        <w:rPr>
          <w:rtl/>
        </w:rPr>
        <w:t>و</w:t>
      </w:r>
      <w:r w:rsidRPr="000407F0">
        <w:rPr>
          <w:rtl/>
        </w:rPr>
        <w:t xml:space="preserve">أخرجه البخاريّ من طريق عبد الرحمن بن زياد ، عن قباث بن أشيم الليثي ، قال </w:t>
      </w:r>
      <w:r>
        <w:rPr>
          <w:rtl/>
        </w:rPr>
        <w:t xml:space="preserve">: </w:t>
      </w:r>
      <w:r w:rsidRPr="000407F0">
        <w:rPr>
          <w:rtl/>
        </w:rPr>
        <w:t xml:space="preserve">قال النبي </w:t>
      </w:r>
      <w:r w:rsidRPr="003E3ECB">
        <w:rPr>
          <w:rStyle w:val="libAlaemChar"/>
          <w:rtl/>
        </w:rPr>
        <w:t>صلى‌الله‌عليه‌وآله‌وسلم</w:t>
      </w:r>
      <w:r w:rsidRPr="00CD00F6">
        <w:rPr>
          <w:rtl/>
        </w:rPr>
        <w:t xml:space="preserve"> : «صلاة رجلين يؤمّ أحدهما الآخر أرجى عند الله من صلاة ثمانية تترى ، وصلاة ثمانية يؤمّهم أحدهم أرجى عند الله من صلاة مائة تترى» </w:t>
      </w:r>
      <w:r w:rsidRPr="000407F0">
        <w:rPr>
          <w:rtl/>
        </w:rPr>
        <w:t>(2)</w:t>
      </w:r>
      <w:r>
        <w:rPr>
          <w:rtl/>
        </w:rPr>
        <w:t>.</w:t>
      </w:r>
    </w:p>
    <w:p w14:paraId="61150898" w14:textId="77777777" w:rsidR="00C02AF7" w:rsidRPr="000407F0" w:rsidRDefault="00C02AF7" w:rsidP="00CD00F6">
      <w:pPr>
        <w:pStyle w:val="libNormal"/>
        <w:rPr>
          <w:rtl/>
        </w:rPr>
      </w:pPr>
      <w:r w:rsidRPr="000407F0">
        <w:rPr>
          <w:rtl/>
        </w:rPr>
        <w:t>وقال ابن حاتم : قباث بن أشيم له صحبة. وروى يونس بن سيف ، عن عبد الرحمن بن زياد الليثي ، عنه ، وسمعت محمد بن عوف يقول : كلّ من روى عن يونس بن</w:t>
      </w:r>
    </w:p>
    <w:p w14:paraId="7EF78DC6" w14:textId="43DE2E96" w:rsidR="00C02AF7" w:rsidRPr="000407F0" w:rsidRDefault="000A342E" w:rsidP="000A342E">
      <w:pPr>
        <w:pStyle w:val="libLine"/>
        <w:rPr>
          <w:rtl/>
        </w:rPr>
      </w:pPr>
      <w:r>
        <w:rPr>
          <w:rtl/>
          <w:lang w:bidi="fa-IR"/>
        </w:rPr>
        <w:t>__________________</w:t>
      </w:r>
    </w:p>
    <w:p w14:paraId="7A06EDF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4256) ، الاستيعاب ت </w:t>
      </w:r>
      <w:r>
        <w:rPr>
          <w:rtl/>
        </w:rPr>
        <w:t>(</w:t>
      </w:r>
      <w:r w:rsidRPr="000407F0">
        <w:rPr>
          <w:rtl/>
        </w:rPr>
        <w:t xml:space="preserve">2189) ، طبقات خليفة 30 ، تاريخ خليفة 52 ، الجرح والتعديل 7 / 143 ، تاريخ أبي زرعة 1 / 70 ، طبقات ابن سعد 7 / 411 ، تاريخ الطبري 2 / 155 ، المغازي للواقدي 97 ، المعجم الكبير 19 / 35 ، الكامل في التاريخ 2 / 412 ، فتوح الشام للأزدي 189 ، تحفة الأشراف 8 / 273 ، تهذيب الكمال 2 / 1118 ، المستدرك تلخيص المستدرك 3 / 625 ، تاريخ الإسلام </w:t>
      </w:r>
      <w:r>
        <w:rPr>
          <w:rtl/>
        </w:rPr>
        <w:t>(</w:t>
      </w:r>
      <w:r w:rsidRPr="000407F0">
        <w:rPr>
          <w:rtl/>
        </w:rPr>
        <w:t>السيرة النبويّة</w:t>
      </w:r>
      <w:r>
        <w:rPr>
          <w:rtl/>
        </w:rPr>
        <w:t>)</w:t>
      </w:r>
      <w:r w:rsidRPr="000407F0">
        <w:rPr>
          <w:rtl/>
        </w:rPr>
        <w:t xml:space="preserve"> 23 ، خلاصة تذهيب التهذيب 314 ، تاريخ الإسلام 2 / 207</w:t>
      </w:r>
      <w:r>
        <w:rPr>
          <w:rtl/>
        </w:rPr>
        <w:t xml:space="preserve"> ..</w:t>
      </w:r>
    </w:p>
    <w:p w14:paraId="76E44BD6" w14:textId="77777777" w:rsidR="00C02AF7" w:rsidRPr="000407F0" w:rsidRDefault="00C02AF7" w:rsidP="00CD00F6">
      <w:pPr>
        <w:pStyle w:val="libNormal"/>
        <w:rPr>
          <w:rtl/>
          <w:lang w:bidi="fa-IR"/>
        </w:rPr>
      </w:pPr>
      <w:r>
        <w:rPr>
          <w:rtl/>
        </w:rPr>
        <w:t>(</w:t>
      </w:r>
      <w:r w:rsidRPr="000407F0">
        <w:rPr>
          <w:rtl/>
        </w:rPr>
        <w:t>2) أخرجه ابن سعد من الطبقات الكبرى 7 / 131 ، والبخاري في التاريخ الكبير 7 / 193 والبيهقي في السنن الكبرى 3 / 61 وأورده المتقي الهندي في كنز العمال حديث رقم 20213 ، 20273 وعزاه للطبراني في الكبير والبيهقي عن قباب بن أشيم وأورده الهيثمي في الزوائد 2 / 42 وقال : رواه الطبراني في الكبير ورجال الطبراني موثقون.</w:t>
      </w:r>
    </w:p>
    <w:p w14:paraId="2F3E3D9D" w14:textId="77777777" w:rsidR="00C02AF7" w:rsidRPr="000407F0" w:rsidRDefault="00C02AF7" w:rsidP="00CD00F6">
      <w:pPr>
        <w:pStyle w:val="libNormal"/>
        <w:rPr>
          <w:rtl/>
          <w:lang w:bidi="fa-IR"/>
        </w:rPr>
      </w:pPr>
      <w:r>
        <w:rPr>
          <w:rtl/>
          <w:lang w:bidi="fa-IR"/>
        </w:rPr>
        <w:br w:type="page"/>
      </w:r>
      <w:r w:rsidRPr="000407F0">
        <w:rPr>
          <w:rtl/>
          <w:lang w:bidi="fa-IR"/>
        </w:rPr>
        <w:lastRenderedPageBreak/>
        <w:t>سيف فإنه يقول : عن عبد الرحمن بن زياد إلا الزّبيدي فإنه يقول : عن يونس ، عن عامر بن زياد ، عن قباث.</w:t>
      </w:r>
    </w:p>
    <w:p w14:paraId="01CE8708" w14:textId="77777777" w:rsidR="00C02AF7" w:rsidRPr="000407F0" w:rsidRDefault="00C02AF7" w:rsidP="00CD00F6">
      <w:pPr>
        <w:pStyle w:val="libNormal"/>
        <w:rPr>
          <w:rtl/>
        </w:rPr>
      </w:pPr>
      <w:r w:rsidRPr="000407F0">
        <w:rPr>
          <w:rtl/>
        </w:rPr>
        <w:t>وأخرج أبو نعيم في الدلائل قصة إسلامه بعد الخندق مطوّلة ، وفيها علم من أعلام النبوة.</w:t>
      </w:r>
    </w:p>
    <w:p w14:paraId="6B1EECF5" w14:textId="77777777" w:rsidR="00C02AF7" w:rsidRPr="000407F0" w:rsidRDefault="00C02AF7" w:rsidP="00CD00F6">
      <w:pPr>
        <w:pStyle w:val="libNormal"/>
        <w:rPr>
          <w:rtl/>
        </w:rPr>
      </w:pPr>
      <w:r w:rsidRPr="000407F0">
        <w:rPr>
          <w:rtl/>
        </w:rPr>
        <w:t>وقال ابن الكلبيّ : كان صاحب المجنّبة يوم اليرموك مع أبي عبيدة بن الجراح ، والمعروف ما أسنده البغوي أنّ عبد الملك بن مروان سأل قباث بن أشيم عن المسألة المذكورة ، وقال : وصلت بي أمي على روث الفيل أعقله ، وبذلك جزم عبد الصمد وابن سميع ، وأسند سيف في الفتوح أنّ مروان هو الّذي سأله. وقال أبو نعيم : أدركه أمية بن عبد شمس. وقال ابن عساكر : شهد اليرموك ، وكان على كردوس ، ثم سكن حمص ، قاله عبد الصمد بن علي وابن سميع.</w:t>
      </w:r>
    </w:p>
    <w:p w14:paraId="1C7575E9" w14:textId="77777777" w:rsidR="00C02AF7" w:rsidRPr="000407F0" w:rsidRDefault="00C02AF7" w:rsidP="00CD00F6">
      <w:pPr>
        <w:pStyle w:val="libNormal"/>
        <w:rPr>
          <w:rtl/>
        </w:rPr>
      </w:pPr>
      <w:bookmarkStart w:id="653" w:name="_Toc86158423"/>
      <w:r w:rsidRPr="0004505B">
        <w:rPr>
          <w:rStyle w:val="Heading1Char"/>
          <w:rtl/>
        </w:rPr>
        <w:t>7072 ز ـ قبيصة بن الأسود</w:t>
      </w:r>
      <w:bookmarkEnd w:id="653"/>
      <w:r w:rsidRPr="0004505B">
        <w:rPr>
          <w:rStyle w:val="Heading1Char"/>
          <w:rtl/>
        </w:rPr>
        <w:t xml:space="preserve"> </w:t>
      </w:r>
      <w:r w:rsidRPr="00335A2B">
        <w:rPr>
          <w:rtl/>
        </w:rPr>
        <w:t>(1)</w:t>
      </w:r>
      <w:r>
        <w:rPr>
          <w:rFonts w:hint="cs"/>
          <w:rtl/>
        </w:rPr>
        <w:t xml:space="preserve"> </w:t>
      </w:r>
      <w:r w:rsidRPr="000407F0">
        <w:rPr>
          <w:rtl/>
        </w:rPr>
        <w:t>بن عامر بن جوين بن عبد رضا ، بضم الراء ومعجمة مقصور الطائي.</w:t>
      </w:r>
    </w:p>
    <w:p w14:paraId="61391C45" w14:textId="77777777" w:rsidR="00C02AF7" w:rsidRPr="000407F0" w:rsidRDefault="00C02AF7" w:rsidP="00CD00F6">
      <w:pPr>
        <w:pStyle w:val="libNormal"/>
        <w:rPr>
          <w:rtl/>
        </w:rPr>
      </w:pPr>
      <w:r w:rsidRPr="000407F0">
        <w:rPr>
          <w:rtl/>
        </w:rPr>
        <w:t xml:space="preserve">ذكره الطّبريّ ، وابن قانع ، وقالا : وفد على النبي </w:t>
      </w:r>
      <w:r w:rsidRPr="003E3ECB">
        <w:rPr>
          <w:rStyle w:val="libAlaemChar"/>
          <w:rtl/>
        </w:rPr>
        <w:t>صلى‌الله‌عليه‌وآله‌وسلم</w:t>
      </w:r>
      <w:r w:rsidRPr="00CD00F6">
        <w:rPr>
          <w:rtl/>
        </w:rPr>
        <w:t xml:space="preserve"> ، وتقدم له ذكر في ترجمة زيد الخيل </w:t>
      </w:r>
      <w:r w:rsidRPr="000407F0">
        <w:rPr>
          <w:rtl/>
        </w:rPr>
        <w:t>(2) بن مهلهل الطائي.</w:t>
      </w:r>
    </w:p>
    <w:p w14:paraId="66FE7ED9" w14:textId="77777777" w:rsidR="00C02AF7" w:rsidRPr="000407F0" w:rsidRDefault="00C02AF7" w:rsidP="00CD00F6">
      <w:pPr>
        <w:pStyle w:val="libNormal"/>
        <w:rPr>
          <w:rtl/>
        </w:rPr>
      </w:pPr>
      <w:r w:rsidRPr="000407F0">
        <w:rPr>
          <w:rtl/>
        </w:rPr>
        <w:t>وقال المرزبانيّ : يقال قبيصة بن الأسود.</w:t>
      </w:r>
    </w:p>
    <w:p w14:paraId="4C55275E" w14:textId="77777777" w:rsidR="00C02AF7" w:rsidRPr="00CD00F6" w:rsidRDefault="00C02AF7" w:rsidP="00CD00F6">
      <w:pPr>
        <w:pStyle w:val="libNormal"/>
        <w:rPr>
          <w:rtl/>
        </w:rPr>
      </w:pPr>
      <w:r w:rsidRPr="000407F0">
        <w:rPr>
          <w:rtl/>
        </w:rPr>
        <w:t xml:space="preserve">قال أبو الفرج الأصبهانيّ : أخبرني الكوكبي إجازة ، حدثني علي بن حرب ، أنبأني هشام بن الكلبي وغيره ، قالا ، وفد زيد الخيل على رسول الله </w:t>
      </w:r>
      <w:r w:rsidRPr="003E3ECB">
        <w:rPr>
          <w:rStyle w:val="libAlaemChar"/>
          <w:rtl/>
        </w:rPr>
        <w:t>صلى‌الله‌عليه‌وآله‌وسلم</w:t>
      </w:r>
      <w:r w:rsidRPr="00CD00F6">
        <w:rPr>
          <w:rtl/>
        </w:rPr>
        <w:t xml:space="preserve"> ومعه وزر بن سدوس النّبهاني ، وقبيصة بن الأسود بن عامر بن جوين الجرمي ، ومالك بن جسري </w:t>
      </w:r>
      <w:r w:rsidRPr="000407F0">
        <w:rPr>
          <w:rtl/>
        </w:rPr>
        <w:t>(3)</w:t>
      </w:r>
      <w:r w:rsidRPr="00CD00F6">
        <w:rPr>
          <w:rtl/>
        </w:rPr>
        <w:t xml:space="preserve"> المعني ، وقيس بن كسفة </w:t>
      </w:r>
      <w:r w:rsidRPr="000407F0">
        <w:rPr>
          <w:rtl/>
        </w:rPr>
        <w:t>(4)</w:t>
      </w:r>
      <w:r w:rsidRPr="00CD00F6">
        <w:rPr>
          <w:rtl/>
        </w:rPr>
        <w:t xml:space="preserve"> الطريفي ، وقيس بن حليف الطريفي ، وعدة من طي ، فأناخوا ركابهم بباب المسجد ، فذكر قصة طويلة ، وقد تقدم ذلك في ترجمة زيد الخيل </w:t>
      </w:r>
      <w:r w:rsidRPr="000407F0">
        <w:rPr>
          <w:rtl/>
        </w:rPr>
        <w:t>(5)</w:t>
      </w:r>
      <w:r w:rsidRPr="00CD00F6">
        <w:rPr>
          <w:rtl/>
        </w:rPr>
        <w:t xml:space="preserve"> موصولا من الأخبار المنثورة لابن دريد.</w:t>
      </w:r>
    </w:p>
    <w:p w14:paraId="79D4277F" w14:textId="77777777" w:rsidR="00C02AF7" w:rsidRPr="0004505B" w:rsidRDefault="00C02AF7" w:rsidP="00E93062">
      <w:pPr>
        <w:pStyle w:val="libNormal"/>
        <w:rPr>
          <w:rStyle w:val="Heading1Char"/>
          <w:rtl/>
        </w:rPr>
      </w:pPr>
      <w:bookmarkStart w:id="654" w:name="_Toc86158424"/>
      <w:r w:rsidRPr="0004505B">
        <w:rPr>
          <w:rStyle w:val="Heading1Char"/>
          <w:rtl/>
        </w:rPr>
        <w:t>7073 ز ـ قبيصة بن البراء</w:t>
      </w:r>
      <w:bookmarkEnd w:id="654"/>
      <w:r w:rsidRPr="0004505B">
        <w:rPr>
          <w:rStyle w:val="Heading1Char"/>
          <w:rtl/>
        </w:rPr>
        <w:t xml:space="preserve"> </w:t>
      </w:r>
      <w:r w:rsidRPr="00335A2B">
        <w:rPr>
          <w:rtl/>
        </w:rPr>
        <w:t>(6)</w:t>
      </w:r>
      <w:r w:rsidRPr="0004505B">
        <w:rPr>
          <w:rStyle w:val="Heading1Char"/>
          <w:rtl/>
        </w:rPr>
        <w:t xml:space="preserve"> :</w:t>
      </w:r>
    </w:p>
    <w:p w14:paraId="5AFC37FC" w14:textId="77777777" w:rsidR="00C02AF7" w:rsidRPr="000407F0" w:rsidRDefault="00C02AF7" w:rsidP="00CD00F6">
      <w:pPr>
        <w:pStyle w:val="libNormal"/>
        <w:rPr>
          <w:rtl/>
        </w:rPr>
      </w:pPr>
      <w:r w:rsidRPr="000407F0">
        <w:rPr>
          <w:rtl/>
        </w:rPr>
        <w:t>قال ابن مندة : ذكروه في الصحابة ، ولا يثبت ، وروى الطبراني من طريق نعيم بن حماد في كتاب الفتن لنعيم : حدثنا ابن عبد الوارث ، حدثنا حماد بن سلمة ، عن أبي خثيم ،</w:t>
      </w:r>
    </w:p>
    <w:p w14:paraId="18FC9A56" w14:textId="5AD1B966" w:rsidR="00C02AF7" w:rsidRPr="000407F0" w:rsidRDefault="000A342E" w:rsidP="000A342E">
      <w:pPr>
        <w:pStyle w:val="libLine"/>
        <w:rPr>
          <w:rtl/>
        </w:rPr>
      </w:pPr>
      <w:r>
        <w:rPr>
          <w:rtl/>
          <w:lang w:bidi="fa-IR"/>
        </w:rPr>
        <w:t>__________________</w:t>
      </w:r>
    </w:p>
    <w:p w14:paraId="2DB99C4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4257)</w:t>
      </w:r>
      <w:r>
        <w:rPr>
          <w:rtl/>
        </w:rPr>
        <w:t>.</w:t>
      </w:r>
    </w:p>
    <w:p w14:paraId="44AD0AC3" w14:textId="77777777" w:rsidR="00C02AF7" w:rsidRPr="000407F0" w:rsidRDefault="00C02AF7" w:rsidP="00CD00F6">
      <w:pPr>
        <w:pStyle w:val="libNormal"/>
        <w:rPr>
          <w:rtl/>
          <w:lang w:bidi="fa-IR"/>
        </w:rPr>
      </w:pPr>
      <w:r>
        <w:rPr>
          <w:rtl/>
        </w:rPr>
        <w:t>(</w:t>
      </w:r>
      <w:r w:rsidRPr="000407F0">
        <w:rPr>
          <w:rtl/>
        </w:rPr>
        <w:t>2) في الجبليّ.</w:t>
      </w:r>
    </w:p>
    <w:p w14:paraId="3D82B2CE" w14:textId="77777777" w:rsidR="00C02AF7" w:rsidRPr="000407F0" w:rsidRDefault="00C02AF7" w:rsidP="00CD00F6">
      <w:pPr>
        <w:pStyle w:val="libNormal"/>
        <w:rPr>
          <w:rtl/>
          <w:lang w:bidi="fa-IR"/>
        </w:rPr>
      </w:pPr>
      <w:r>
        <w:rPr>
          <w:rtl/>
        </w:rPr>
        <w:t>(</w:t>
      </w:r>
      <w:r w:rsidRPr="000407F0">
        <w:rPr>
          <w:rtl/>
        </w:rPr>
        <w:t>3) في الأغاني : جبيذ ، وفي الطبقات : بن خيبري.</w:t>
      </w:r>
    </w:p>
    <w:p w14:paraId="5A126C1D" w14:textId="77777777" w:rsidR="00C02AF7" w:rsidRPr="000407F0" w:rsidRDefault="00C02AF7" w:rsidP="00CD00F6">
      <w:pPr>
        <w:pStyle w:val="libNormal"/>
        <w:rPr>
          <w:rtl/>
          <w:lang w:bidi="fa-IR"/>
        </w:rPr>
      </w:pPr>
      <w:r>
        <w:rPr>
          <w:rtl/>
        </w:rPr>
        <w:t>(</w:t>
      </w:r>
      <w:r w:rsidRPr="000407F0">
        <w:rPr>
          <w:rtl/>
        </w:rPr>
        <w:t>4) في الطبقات : وقعين بن خليف.</w:t>
      </w:r>
    </w:p>
    <w:p w14:paraId="0FCA883A"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الجبل.</w:t>
      </w:r>
    </w:p>
    <w:p w14:paraId="67D8DDED"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4259)</w:t>
      </w:r>
      <w:r>
        <w:rPr>
          <w:rtl/>
        </w:rPr>
        <w:t>.</w:t>
      </w:r>
    </w:p>
    <w:p w14:paraId="05C6CA88"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عن مجاهد ، عن قبيصة بن البراء ، قال : إذا خسف بأرض كذا وكذا ظهر قوم يخضبون بالسواد لا ينظر الله إليهم. قال مجاهد : وقد رأيت تلك الأرض التي خسف بها.</w:t>
      </w:r>
    </w:p>
    <w:p w14:paraId="3654796E" w14:textId="77777777" w:rsidR="00C02AF7" w:rsidRPr="000407F0" w:rsidRDefault="00C02AF7" w:rsidP="00CD00F6">
      <w:pPr>
        <w:pStyle w:val="libNormal"/>
        <w:rPr>
          <w:rtl/>
        </w:rPr>
      </w:pPr>
      <w:bookmarkStart w:id="655" w:name="_Toc86158425"/>
      <w:r w:rsidRPr="0004505B">
        <w:rPr>
          <w:rStyle w:val="Heading1Char"/>
          <w:rtl/>
        </w:rPr>
        <w:t>7074 ـ قبيصة بن برمة</w:t>
      </w:r>
      <w:bookmarkEnd w:id="655"/>
      <w:r w:rsidRPr="0004505B">
        <w:rPr>
          <w:rStyle w:val="Heading1Char"/>
          <w:rtl/>
        </w:rPr>
        <w:t xml:space="preserve"> </w:t>
      </w:r>
      <w:r w:rsidRPr="00335A2B">
        <w:rPr>
          <w:rtl/>
        </w:rPr>
        <w:t>(1)</w:t>
      </w:r>
      <w:r w:rsidRPr="0004505B">
        <w:rPr>
          <w:rStyle w:val="Heading1Char"/>
          <w:rtl/>
        </w:rPr>
        <w:t xml:space="preserve"> : </w:t>
      </w:r>
      <w:r w:rsidRPr="000407F0">
        <w:rPr>
          <w:rtl/>
        </w:rPr>
        <w:t>بموحدة مضمومة أوله ، وتردد فيه ابن حبان ، هل هو بالموحدة أو المثلثة</w:t>
      </w:r>
      <w:r>
        <w:rPr>
          <w:rtl/>
        </w:rPr>
        <w:t xml:space="preserve"> ـ </w:t>
      </w:r>
      <w:r w:rsidRPr="000407F0">
        <w:rPr>
          <w:rtl/>
        </w:rPr>
        <w:t>الأسدي.</w:t>
      </w:r>
    </w:p>
    <w:p w14:paraId="61C34960" w14:textId="77777777" w:rsidR="00C02AF7" w:rsidRPr="000407F0" w:rsidRDefault="00C02AF7" w:rsidP="00CD00F6">
      <w:pPr>
        <w:pStyle w:val="libNormal"/>
        <w:rPr>
          <w:rtl/>
        </w:rPr>
      </w:pPr>
      <w:r w:rsidRPr="000407F0">
        <w:rPr>
          <w:rtl/>
        </w:rPr>
        <w:t>قال البخاريّ : له صحبة ، يعدّ في الكوفيين. وروى أيضا عن ابن مسعود ، وقال ابن السّكن : يقال له صحبة ، وقد صحب عبد الله بن مسعود ، وهو معدود في الكوفيين. وأخرج حديثه في الأدب المفرد ، وله رواية أيضا عن المغيرة.</w:t>
      </w:r>
    </w:p>
    <w:p w14:paraId="1BE2CE9B" w14:textId="77777777" w:rsidR="00C02AF7" w:rsidRPr="000407F0" w:rsidRDefault="00C02AF7" w:rsidP="00CD00F6">
      <w:pPr>
        <w:pStyle w:val="libNormal"/>
        <w:rPr>
          <w:rtl/>
        </w:rPr>
      </w:pPr>
      <w:r w:rsidRPr="000407F0">
        <w:rPr>
          <w:rtl/>
        </w:rPr>
        <w:t>روى عنه ابنه يزيد ، وحفيده عمر بن يزيد بن قبيصة ، وابن أخيه برمة بن ليث بن برمة ، وآخرون.</w:t>
      </w:r>
    </w:p>
    <w:p w14:paraId="671CC4E8" w14:textId="77777777" w:rsidR="00C02AF7" w:rsidRPr="000407F0" w:rsidRDefault="00C02AF7" w:rsidP="00CD00F6">
      <w:pPr>
        <w:pStyle w:val="libNormal"/>
        <w:rPr>
          <w:rtl/>
        </w:rPr>
      </w:pPr>
      <w:r w:rsidRPr="000407F0">
        <w:rPr>
          <w:rtl/>
        </w:rPr>
        <w:t xml:space="preserve">وذكره ابن حبّان في الصّحابة ، وقال : يقال له صحبة ، ثم ذكره في التابعين ، فقال </w:t>
      </w:r>
      <w:r>
        <w:rPr>
          <w:rtl/>
        </w:rPr>
        <w:t xml:space="preserve">: </w:t>
      </w:r>
      <w:r w:rsidRPr="000407F0">
        <w:rPr>
          <w:rtl/>
        </w:rPr>
        <w:t>روى عن المغيرة بن شعبة ، روى عنه سليمان البنائي. وقال أبو عمر : هو والد يزيد بن قبيصة. وقد قيل : إن حديثه مرسل ، لأنه يروي عن ابن مسعود والمغيرة. وكأنه تبع أبا حاتم فإن ابنه نقل عنه لا تصحّ له صحبة.</w:t>
      </w:r>
    </w:p>
    <w:p w14:paraId="55BAE5C0" w14:textId="77777777" w:rsidR="00C02AF7" w:rsidRPr="00CD00F6" w:rsidRDefault="00C02AF7" w:rsidP="00E93062">
      <w:pPr>
        <w:pStyle w:val="libNormal"/>
        <w:rPr>
          <w:rtl/>
        </w:rPr>
      </w:pPr>
      <w:bookmarkStart w:id="656" w:name="_Toc86158426"/>
      <w:r w:rsidRPr="0004505B">
        <w:rPr>
          <w:rStyle w:val="Heading1Char"/>
          <w:rtl/>
        </w:rPr>
        <w:t>7075 ـ قبيصة بن الدمون الحضرميّ :</w:t>
      </w:r>
      <w:bookmarkEnd w:id="656"/>
      <w:r w:rsidRPr="0004505B">
        <w:rPr>
          <w:rStyle w:val="Heading1Char"/>
          <w:rtl/>
        </w:rPr>
        <w:t xml:space="preserve"> </w:t>
      </w:r>
      <w:r w:rsidRPr="00CD00F6">
        <w:rPr>
          <w:rtl/>
        </w:rPr>
        <w:t xml:space="preserve">أخو هميل ، يأتي مع أخيه </w:t>
      </w:r>
      <w:r w:rsidRPr="000407F0">
        <w:rPr>
          <w:rtl/>
        </w:rPr>
        <w:t>(2)</w:t>
      </w:r>
      <w:r w:rsidRPr="00CD00F6">
        <w:rPr>
          <w:rtl/>
        </w:rPr>
        <w:t>.</w:t>
      </w:r>
    </w:p>
    <w:p w14:paraId="7E0CDF0C" w14:textId="77777777" w:rsidR="00C02AF7" w:rsidRPr="000407F0" w:rsidRDefault="00C02AF7" w:rsidP="00CD00F6">
      <w:pPr>
        <w:pStyle w:val="libNormal"/>
        <w:rPr>
          <w:rtl/>
        </w:rPr>
      </w:pPr>
      <w:bookmarkStart w:id="657" w:name="_Toc86158427"/>
      <w:r w:rsidRPr="0004505B">
        <w:rPr>
          <w:rStyle w:val="Heading1Char"/>
          <w:rtl/>
        </w:rPr>
        <w:t>7076 ـ قبيصة بن المخارق</w:t>
      </w:r>
      <w:bookmarkEnd w:id="657"/>
      <w:r w:rsidRPr="0004505B">
        <w:rPr>
          <w:rStyle w:val="Heading1Char"/>
          <w:rtl/>
        </w:rPr>
        <w:t xml:space="preserve"> </w:t>
      </w:r>
      <w:r w:rsidRPr="00335A2B">
        <w:rPr>
          <w:rtl/>
        </w:rPr>
        <w:t>(3)</w:t>
      </w:r>
      <w:r>
        <w:rPr>
          <w:rFonts w:hint="cs"/>
          <w:rtl/>
        </w:rPr>
        <w:t xml:space="preserve"> </w:t>
      </w:r>
      <w:r w:rsidRPr="00CD00F6">
        <w:rPr>
          <w:rtl/>
        </w:rPr>
        <w:t xml:space="preserve">بن عبد الله بن شداد بن معاوية بن أبي ربيعة </w:t>
      </w:r>
      <w:r w:rsidRPr="000407F0">
        <w:rPr>
          <w:rtl/>
        </w:rPr>
        <w:t>(4) بن نهيك بن هلال بن عامر بن صعصعة الهلالي ، أبو بشر.</w:t>
      </w:r>
    </w:p>
    <w:p w14:paraId="4ED5C991"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 روى عنه ولده قطن ، وكنانة بن نعيم ، وأبو عثمان النهدي ، وغيرهم.</w:t>
      </w:r>
    </w:p>
    <w:p w14:paraId="7AA2A367" w14:textId="5110EB8E" w:rsidR="00C02AF7" w:rsidRPr="000407F0" w:rsidRDefault="000A342E" w:rsidP="000A342E">
      <w:pPr>
        <w:pStyle w:val="libLine"/>
        <w:rPr>
          <w:rtl/>
        </w:rPr>
      </w:pPr>
      <w:r>
        <w:rPr>
          <w:rtl/>
          <w:lang w:bidi="fa-IR"/>
        </w:rPr>
        <w:t>__________________</w:t>
      </w:r>
    </w:p>
    <w:p w14:paraId="4C639D8E" w14:textId="77777777" w:rsidR="00C02AF7" w:rsidRPr="000407F0" w:rsidRDefault="00C02AF7" w:rsidP="00CD00F6">
      <w:pPr>
        <w:pStyle w:val="libNormal"/>
        <w:rPr>
          <w:rtl/>
          <w:lang w:bidi="fa-IR"/>
        </w:rPr>
      </w:pPr>
      <w:r>
        <w:rPr>
          <w:rtl/>
        </w:rPr>
        <w:t>(</w:t>
      </w:r>
      <w:r w:rsidRPr="000407F0">
        <w:rPr>
          <w:rtl/>
        </w:rPr>
        <w:t xml:space="preserve">1) أسد الغابة </w:t>
      </w:r>
      <w:r>
        <w:rPr>
          <w:rtl/>
        </w:rPr>
        <w:t>(</w:t>
      </w:r>
      <w:r w:rsidRPr="000407F0">
        <w:rPr>
          <w:rtl/>
        </w:rPr>
        <w:t xml:space="preserve">4260) ، الاستيعاب ت </w:t>
      </w:r>
      <w:r>
        <w:rPr>
          <w:rtl/>
        </w:rPr>
        <w:t>(</w:t>
      </w:r>
      <w:r w:rsidRPr="000407F0">
        <w:rPr>
          <w:rtl/>
        </w:rPr>
        <w:t>2123) الثقات 3 / 345 ، الطبقات الكبرى 6 / 38 ، 9 / 156 ، تجريد أسماء الصحابة 2 / 11 ، الجرح والتعديل 7 / 24 ، تقريب التهذيب 2 / 122 ، الطبقات 138 / 52 ، تهذيب التهذيب 8 / 344 ، تهذيب الكمال 2 / 1119 ، خلاصة تهذيب الكمال 2 / 349 ، التاريخ الكبير 7 / 174 ، ذيل الكاشف 1256.</w:t>
      </w:r>
    </w:p>
    <w:p w14:paraId="24A0233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4262)</w:t>
      </w:r>
      <w:r>
        <w:rPr>
          <w:rtl/>
        </w:rPr>
        <w:t>.</w:t>
      </w:r>
    </w:p>
    <w:p w14:paraId="2E7475B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4265) ، الاستيعاب ت </w:t>
      </w:r>
      <w:r>
        <w:rPr>
          <w:rtl/>
        </w:rPr>
        <w:t>(</w:t>
      </w:r>
      <w:r w:rsidRPr="000407F0">
        <w:rPr>
          <w:rtl/>
        </w:rPr>
        <w:t>2125) ، الطبقات الكبرى 1 / 309 ، 9 / 156 ، تجريد أسماء الصحابة 2 / 11 ، الجرح والتعديل 7 / 154 ، تقريب التهذيب 2 / 123 ، تهذيب التهذيب 8 / 350 ، الكاشف 2 / 396 ، تهذيب الكمال 2 / 1120 خلاصة تهذيب الكمال 2 / 350 ، تلقيح فهوم أهل الأثر 372 ، الطبقات 56 ، 184 ، التاريخ الكبير 7 / 173 ، الإكمال 7 / 128 ، بقي بن مخلد 277 / 574 ، علل الحديث للمديني 81 ، دائرة معارف الأعلمي 23 / 12.</w:t>
      </w:r>
    </w:p>
    <w:p w14:paraId="44D39FF4" w14:textId="77777777" w:rsidR="00C02AF7" w:rsidRPr="000407F0" w:rsidRDefault="00C02AF7" w:rsidP="00CD00F6">
      <w:pPr>
        <w:pStyle w:val="libNormal"/>
        <w:rPr>
          <w:rtl/>
          <w:lang w:bidi="fa-IR"/>
        </w:rPr>
      </w:pPr>
      <w:r>
        <w:rPr>
          <w:rtl/>
        </w:rPr>
        <w:t>(</w:t>
      </w:r>
      <w:r w:rsidRPr="000407F0">
        <w:rPr>
          <w:rtl/>
        </w:rPr>
        <w:t>4) في أسد الغابة : ابن ربيعة.</w:t>
      </w:r>
    </w:p>
    <w:p w14:paraId="05AC2444" w14:textId="77777777" w:rsidR="00C02AF7" w:rsidRPr="000407F0" w:rsidRDefault="00C02AF7" w:rsidP="00CD00F6">
      <w:pPr>
        <w:pStyle w:val="libNormal"/>
        <w:rPr>
          <w:rtl/>
        </w:rPr>
      </w:pPr>
      <w:r>
        <w:rPr>
          <w:rtl/>
        </w:rPr>
        <w:br w:type="page"/>
      </w:r>
      <w:r w:rsidRPr="000407F0">
        <w:rPr>
          <w:rtl/>
        </w:rPr>
        <w:lastRenderedPageBreak/>
        <w:t>قال البخاريّ : له صحبة ، ويقال له البجلي ، وقال ابن أبي حاتم : بصري من قيس عيلان ، له صحبة.</w:t>
      </w:r>
    </w:p>
    <w:p w14:paraId="37F80943" w14:textId="77777777" w:rsidR="00C02AF7" w:rsidRPr="000407F0" w:rsidRDefault="00C02AF7" w:rsidP="00CD00F6">
      <w:pPr>
        <w:pStyle w:val="libNormal"/>
        <w:rPr>
          <w:rtl/>
        </w:rPr>
      </w:pPr>
      <w:r w:rsidRPr="000407F0">
        <w:rPr>
          <w:rtl/>
        </w:rPr>
        <w:t>وقال ابن حبّان : له صحبة ، سكن البصرة ، وقال خليفة كانت له دار بالبصرة. وقال ابن الكلبيّ : كان قطن بن قبيصة شريفا ، وقد ولي سجستان.</w:t>
      </w:r>
    </w:p>
    <w:p w14:paraId="418830E6" w14:textId="77777777" w:rsidR="00C02AF7" w:rsidRPr="000407F0" w:rsidRDefault="00C02AF7" w:rsidP="00CD00F6">
      <w:pPr>
        <w:pStyle w:val="libNormal"/>
        <w:rPr>
          <w:rtl/>
        </w:rPr>
      </w:pPr>
      <w:r w:rsidRPr="000407F0">
        <w:rPr>
          <w:rtl/>
        </w:rPr>
        <w:t xml:space="preserve">قلت </w:t>
      </w:r>
      <w:r>
        <w:rPr>
          <w:rtl/>
        </w:rPr>
        <w:t>: و</w:t>
      </w:r>
      <w:r w:rsidRPr="000407F0">
        <w:rPr>
          <w:rtl/>
        </w:rPr>
        <w:t xml:space="preserve">أخرج ابن خزيمة من طريق قتادة عن أبي قلابة ، عن قبيصة البجلي ، قال : إن الشمس انخسفت ، فذكر حديث النعمان بن بشير : إن الله إذا تجلّى لشيء من خلقه خضع له ، فأيهما انخسف فصلّوا حتى ينجلي أو يحدث الله أمرا ، وقال ابن خزيمة : لا أدري </w:t>
      </w:r>
      <w:r>
        <w:rPr>
          <w:rtl/>
        </w:rPr>
        <w:t>أ</w:t>
      </w:r>
      <w:r w:rsidRPr="000407F0">
        <w:rPr>
          <w:rtl/>
        </w:rPr>
        <w:t>لقبيصة البجلي صحبة أم لا.</w:t>
      </w:r>
    </w:p>
    <w:p w14:paraId="20C8AE10" w14:textId="77777777" w:rsidR="00C02AF7" w:rsidRPr="00CD00F6" w:rsidRDefault="00C02AF7" w:rsidP="00CD00F6">
      <w:pPr>
        <w:pStyle w:val="libNormal"/>
        <w:rPr>
          <w:rtl/>
        </w:rPr>
      </w:pPr>
      <w:r w:rsidRPr="000407F0">
        <w:rPr>
          <w:rtl/>
        </w:rPr>
        <w:t xml:space="preserve">قلت : وفي الّذي وقع عنده من نسبته نظر ، فكأنه ظنّ أنه آخر ، وليس كذلك ، فقد أخرجه من هذا الوجه ، فقال : عن قبيصة بن المخارق الهلالي ، قال : كسفت الشمس ونحن إذ ذاك مع رسول الله </w:t>
      </w:r>
      <w:r w:rsidRPr="003E3ECB">
        <w:rPr>
          <w:rStyle w:val="libAlaemChar"/>
          <w:rtl/>
        </w:rPr>
        <w:t>صلى‌الله‌عليه‌وآله‌وسلم</w:t>
      </w:r>
      <w:r w:rsidRPr="00CD00F6">
        <w:rPr>
          <w:rtl/>
        </w:rPr>
        <w:t xml:space="preserve"> بالمدينة ، فخرج فزعا يجرّ ثوبه فصلّى ركعتين أطالهما ... الحديث. وأخرجه أبو داود من طريق أيوب عن أبي قلابة عن هلال بن عامر عن قبيصة الهلالي.</w:t>
      </w:r>
    </w:p>
    <w:p w14:paraId="4DCA72BB" w14:textId="77777777" w:rsidR="00C02AF7" w:rsidRPr="000407F0" w:rsidRDefault="00C02AF7" w:rsidP="00CD00F6">
      <w:pPr>
        <w:pStyle w:val="libNormal"/>
        <w:rPr>
          <w:rtl/>
        </w:rPr>
      </w:pPr>
      <w:bookmarkStart w:id="658" w:name="_Toc86158428"/>
      <w:r w:rsidRPr="0004505B">
        <w:rPr>
          <w:rStyle w:val="Heading1Char"/>
          <w:rtl/>
        </w:rPr>
        <w:t>7077 ز ـ قبيصة</w:t>
      </w:r>
      <w:bookmarkEnd w:id="658"/>
      <w:r w:rsidRPr="0004505B">
        <w:rPr>
          <w:rStyle w:val="Heading1Char"/>
          <w:rFonts w:hint="cs"/>
          <w:rtl/>
        </w:rPr>
        <w:t xml:space="preserve"> </w:t>
      </w:r>
      <w:r w:rsidRPr="000407F0">
        <w:rPr>
          <w:rtl/>
        </w:rPr>
        <w:t>بن والق التّغلبي</w:t>
      </w:r>
      <w:r>
        <w:rPr>
          <w:rtl/>
        </w:rPr>
        <w:t xml:space="preserve"> ـ </w:t>
      </w:r>
      <w:r w:rsidRPr="000407F0">
        <w:rPr>
          <w:rtl/>
        </w:rPr>
        <w:t>بمثناة فوقانية وغين معجمة ساكنة ولام مكسورة ثم موحدة.</w:t>
      </w:r>
    </w:p>
    <w:p w14:paraId="6AA03E62" w14:textId="77777777" w:rsidR="00C02AF7" w:rsidRPr="000407F0" w:rsidRDefault="00C02AF7" w:rsidP="00CD00F6">
      <w:pPr>
        <w:pStyle w:val="libNormal"/>
        <w:rPr>
          <w:rtl/>
        </w:rPr>
      </w:pPr>
      <w:r w:rsidRPr="000407F0">
        <w:rPr>
          <w:rtl/>
        </w:rPr>
        <w:t>ذكر أبو جعفر الطّبريّ أنّ له صحبة ، وشهد له عدوّه شبيب الخارجي بذلك ، فذكر الطبري في حوادث سنة سبع وسبعين ، عن أبي مخنف ، قال : لما هزم شبيب بن يزيد الخارجي الجيوش دعا الحجاج الأشراف من أهل الكوفة منهم زهرة بن حويّة (1) ، بفتح المهملة وكسر الواو وتشديد المثناة التحتانية ، فاستشارهم فيمن يبعث إليه ، فقالوا له : رأيك أفضل ، فقال : قد بعثت إلى عتاب بن ورقاء الرياحي ، فقال زهرة : رميتهم بحجرهم ، والله لا يرجع إليك حتّى يظفر أو يقتل وقال له قبيصة بن والق التغلبي : إني مشير عليك برأي ، فإن يكن خطأ فبعد اجتهادي في النصيحة لأمير المؤمنين ، وللأمير ولعامة المسلمين ، وإن يكن صوابا فالله سدّدني</w:t>
      </w:r>
      <w:r>
        <w:rPr>
          <w:rtl/>
        </w:rPr>
        <w:t xml:space="preserve"> ..</w:t>
      </w:r>
      <w:r w:rsidRPr="000407F0">
        <w:rPr>
          <w:rtl/>
        </w:rPr>
        <w:t>. فذكر القصة ، وإن تميم بن الحارث قال : وقف علينا عتّاب بن ورقاء فقصّ علينا ، ثم جلس في القلب ومعه زهرة بن حويّة ، وقال لقبيصة بن والق ، وكان معه يومئذ على بني تغلب : اكفني الميسرة ، فقال : أنا شيخ كبير لا أستطيع القيام إلا أن أقام ، فبعث عليهم نعيم بن عليم التغلبي ، فحمل شبيب وهو على مسنّاة أمام الخندق</w:t>
      </w:r>
    </w:p>
    <w:p w14:paraId="20861643" w14:textId="0158B9F4" w:rsidR="00C02AF7" w:rsidRPr="000407F0" w:rsidRDefault="000A342E" w:rsidP="000A342E">
      <w:pPr>
        <w:pStyle w:val="libLine"/>
        <w:rPr>
          <w:rtl/>
        </w:rPr>
      </w:pPr>
      <w:r>
        <w:rPr>
          <w:rtl/>
          <w:lang w:bidi="fa-IR"/>
        </w:rPr>
        <w:t>__________________</w:t>
      </w:r>
    </w:p>
    <w:p w14:paraId="5310C7F4" w14:textId="77777777" w:rsidR="00C02AF7" w:rsidRPr="000407F0" w:rsidRDefault="00C02AF7" w:rsidP="00CD00F6">
      <w:pPr>
        <w:pStyle w:val="libNormal"/>
        <w:rPr>
          <w:rtl/>
          <w:lang w:bidi="fa-IR"/>
        </w:rPr>
      </w:pPr>
      <w:r>
        <w:rPr>
          <w:rtl/>
        </w:rPr>
        <w:t>(</w:t>
      </w:r>
      <w:r w:rsidRPr="000407F0">
        <w:rPr>
          <w:rtl/>
        </w:rPr>
        <w:t>1) في ب : زهير بن حيوة.</w:t>
      </w:r>
    </w:p>
    <w:p w14:paraId="45D3BDA6"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ففضّهم ، وثبت أصحاب راية قبيصة بن والق فقتلوا ، وانهزمت الميسرة كلّها ، وتنادى الناس : قتل قبيصة ، فقال شبيب : يا معشر المسلمين ، مثل قبيصة كما قال الله تعالى : </w:t>
      </w:r>
      <w:r w:rsidRPr="003E3ECB">
        <w:rPr>
          <w:rStyle w:val="libAlaemChar"/>
          <w:rtl/>
        </w:rPr>
        <w:t>(</w:t>
      </w:r>
      <w:r w:rsidRPr="00263903">
        <w:rPr>
          <w:rStyle w:val="libAieChar"/>
          <w:rtl/>
        </w:rPr>
        <w:t>وَاتْلُ عَلَيْهِمْ نَبَأَ الَّذِي آتَيْناهُ آياتِنا فَانْسَلَخَ مِنْها</w:t>
      </w:r>
      <w:r w:rsidRPr="003E3ECB">
        <w:rPr>
          <w:rStyle w:val="libAlaemChar"/>
          <w:rtl/>
        </w:rPr>
        <w:t>)(</w:t>
      </w:r>
      <w:r w:rsidRPr="00263903">
        <w:rPr>
          <w:rStyle w:val="libAieChar"/>
          <w:rtl/>
        </w:rPr>
        <w:t>...</w:t>
      </w:r>
      <w:r w:rsidRPr="003E3ECB">
        <w:rPr>
          <w:rStyle w:val="libAlaemChar"/>
          <w:rtl/>
        </w:rPr>
        <w:t>)</w:t>
      </w:r>
      <w:r w:rsidRPr="00CD00F6">
        <w:rPr>
          <w:rStyle w:val="libNormalChar"/>
          <w:rtl/>
        </w:rPr>
        <w:t xml:space="preserve"> الآية ، [سورة الأعراف آية 175] أتى رسول الله </w:t>
      </w:r>
      <w:r w:rsidRPr="003E3ECB">
        <w:rPr>
          <w:rStyle w:val="libAlaemChar"/>
          <w:rtl/>
        </w:rPr>
        <w:t>صلى‌الله‌عليه‌وآله‌وسلم</w:t>
      </w:r>
      <w:r w:rsidRPr="00CD00F6">
        <w:rPr>
          <w:rStyle w:val="libNormalChar"/>
          <w:rtl/>
        </w:rPr>
        <w:t xml:space="preserve"> فأسلم ثم جاء يقاتلكم ، ثم وقف عليه فقال له : ويحك لو ثبتّ على إسلامك الأول سعدت.</w:t>
      </w:r>
    </w:p>
    <w:p w14:paraId="671F5342" w14:textId="77777777" w:rsidR="00C02AF7" w:rsidRPr="000407F0" w:rsidRDefault="00C02AF7" w:rsidP="00CD00F6">
      <w:pPr>
        <w:pStyle w:val="libNormal"/>
        <w:rPr>
          <w:rtl/>
        </w:rPr>
      </w:pPr>
      <w:bookmarkStart w:id="659" w:name="_Toc86158429"/>
      <w:r w:rsidRPr="0004505B">
        <w:rPr>
          <w:rStyle w:val="Heading1Char"/>
          <w:rtl/>
        </w:rPr>
        <w:t>7078 ـ قبيصة</w:t>
      </w:r>
      <w:bookmarkEnd w:id="659"/>
      <w:r w:rsidRPr="0004505B">
        <w:rPr>
          <w:rStyle w:val="Heading1Char"/>
          <w:rtl/>
        </w:rPr>
        <w:t xml:space="preserve"> </w:t>
      </w:r>
      <w:r w:rsidRPr="00335A2B">
        <w:rPr>
          <w:rtl/>
        </w:rPr>
        <w:t>(1)</w:t>
      </w:r>
      <w:r w:rsidRPr="0004505B">
        <w:rPr>
          <w:rStyle w:val="Heading1Char"/>
          <w:rtl/>
        </w:rPr>
        <w:t xml:space="preserve"> بن وقّاص السلمي : </w:t>
      </w:r>
      <w:r w:rsidRPr="000407F0">
        <w:rPr>
          <w:rtl/>
        </w:rPr>
        <w:t>ويقال الليثي.</w:t>
      </w:r>
    </w:p>
    <w:p w14:paraId="37C9EF88" w14:textId="77777777" w:rsidR="00C02AF7" w:rsidRDefault="00C02AF7" w:rsidP="00CD00F6">
      <w:pPr>
        <w:pStyle w:val="libNormal"/>
        <w:rPr>
          <w:rtl/>
        </w:rPr>
      </w:pPr>
      <w:r w:rsidRPr="000407F0">
        <w:rPr>
          <w:rtl/>
        </w:rPr>
        <w:t>قال البخاريّ : له صحبة. يعدّ في البصريين. ونقل ابن أبي حاتم عن أبي الوليد الطيالسي يقال إن له صحبة ، وكذا قال أبو داود في السّنن ، عن أحمد بن عبيد ، عن أبي الوليد ، وقال محمد بن سعد ، عن أبي الوليد : له صحبة ، وقال البغوي : سكن المدينة.</w:t>
      </w:r>
      <w:r>
        <w:rPr>
          <w:rFonts w:hint="cs"/>
          <w:rtl/>
        </w:rPr>
        <w:t xml:space="preserve"> </w:t>
      </w:r>
      <w:r w:rsidRPr="000407F0">
        <w:rPr>
          <w:rtl/>
        </w:rPr>
        <w:t>وقال الأزدي : تفرّد بالرواية عنه صالح بن عبيد وقال الذهبي : لا يعرف إلا بهذا الحديث.</w:t>
      </w:r>
      <w:r>
        <w:rPr>
          <w:rFonts w:hint="cs"/>
          <w:rtl/>
        </w:rPr>
        <w:t xml:space="preserve"> </w:t>
      </w:r>
      <w:r w:rsidRPr="000407F0">
        <w:rPr>
          <w:rtl/>
        </w:rPr>
        <w:t>ولم يقل فيه سمعت ، فما ثبت له صحبة لجواز الإرسال. انتهى.</w:t>
      </w:r>
    </w:p>
    <w:p w14:paraId="58F7051A" w14:textId="77777777" w:rsidR="00C02AF7" w:rsidRPr="000407F0" w:rsidRDefault="00C02AF7" w:rsidP="00CD00F6">
      <w:pPr>
        <w:pStyle w:val="libNormal"/>
        <w:rPr>
          <w:rtl/>
        </w:rPr>
      </w:pPr>
      <w:r w:rsidRPr="000407F0">
        <w:rPr>
          <w:rtl/>
        </w:rPr>
        <w:t>وهذا لا يختص بقبيصة ، بل في الكتاب جمع جمّ بهذا الوصف ، ويكفينا في هذا جزم البخاري بأن له صحبة ، فإنه ليس ممّن يطلق الكلام لغير معنى.</w:t>
      </w:r>
    </w:p>
    <w:p w14:paraId="178BA857" w14:textId="77777777" w:rsidR="00C02AF7" w:rsidRPr="000407F0" w:rsidRDefault="00C02AF7" w:rsidP="00CD00F6">
      <w:pPr>
        <w:pStyle w:val="libNormal"/>
        <w:rPr>
          <w:rtl/>
        </w:rPr>
      </w:pPr>
      <w:r w:rsidRPr="000407F0">
        <w:rPr>
          <w:rtl/>
        </w:rPr>
        <w:t xml:space="preserve">قال ابن أبي حاتم : أدخله أبو زرعة في مسند الصحابة الذين سكنوا البصرة ، ولا يعرف له غير هذا الحديث الواحد الّذي رواه أبو هاشم الزعفرانيّ ، وقال في روايته : عن صالح بن عبيد ، عن قبيصة بن وقاص ، وكان من أصحاب النبي </w:t>
      </w:r>
      <w:r w:rsidRPr="003E3ECB">
        <w:rPr>
          <w:rStyle w:val="libAlaemChar"/>
          <w:rtl/>
        </w:rPr>
        <w:t>صلى‌الله‌عليه‌وآله‌وسلم</w:t>
      </w:r>
      <w:r w:rsidRPr="000407F0">
        <w:rPr>
          <w:rtl/>
        </w:rPr>
        <w:t>.</w:t>
      </w:r>
    </w:p>
    <w:p w14:paraId="63C5C8AD" w14:textId="77777777" w:rsidR="00C02AF7" w:rsidRPr="000407F0" w:rsidRDefault="00C02AF7" w:rsidP="00CD00F6">
      <w:pPr>
        <w:pStyle w:val="libNormal"/>
        <w:rPr>
          <w:rtl/>
        </w:rPr>
      </w:pPr>
      <w:r w:rsidRPr="000407F0">
        <w:rPr>
          <w:rtl/>
        </w:rPr>
        <w:t>قلت : فذهب بحث الذهبي.</w:t>
      </w:r>
    </w:p>
    <w:p w14:paraId="35B08218" w14:textId="77777777" w:rsidR="00C02AF7" w:rsidRDefault="00C02AF7" w:rsidP="00CD00F6">
      <w:pPr>
        <w:pStyle w:val="libNormal"/>
        <w:rPr>
          <w:rtl/>
        </w:rPr>
      </w:pPr>
      <w:r w:rsidRPr="00335A2B">
        <w:rPr>
          <w:rtl/>
        </w:rPr>
        <w:t>7079</w:t>
      </w:r>
      <w:r>
        <w:rPr>
          <w:rtl/>
        </w:rPr>
        <w:t xml:space="preserve"> ـ </w:t>
      </w:r>
      <w:r w:rsidRPr="00335A2B">
        <w:rPr>
          <w:rtl/>
        </w:rPr>
        <w:t xml:space="preserve">قبيصة المخزومي </w:t>
      </w:r>
      <w:r>
        <w:rPr>
          <w:rtl/>
        </w:rPr>
        <w:t>:</w:t>
      </w:r>
    </w:p>
    <w:p w14:paraId="4F7BA61D" w14:textId="77777777" w:rsidR="00C02AF7" w:rsidRPr="000407F0" w:rsidRDefault="00C02AF7" w:rsidP="00CD00F6">
      <w:pPr>
        <w:pStyle w:val="libNormal"/>
        <w:rPr>
          <w:rtl/>
        </w:rPr>
      </w:pPr>
      <w:r w:rsidRPr="000407F0">
        <w:rPr>
          <w:rtl/>
        </w:rPr>
        <w:t>يقال : هو الّذي صنع المنبر ، ذكره بعض المغاربة ، كذا في التجريد. وقد ذكر ذلك ابن فتحون ، فقال : ذكر عمر بن شبّة ، عن محمد بن يحيى ، هو أبو غسان المدني ، عن سفيان بن حمزة ، عن كثير بن زيد ، عن المطلب بن عبد الله بن حنطب. وذكره ابن بشكوال في المبهمات ، قال : قرأت بخط أبي مروان بن حبان ، قال : ذكر عبد الله بن حنين الأندلسي ، عن عبد المطلب</w:t>
      </w:r>
      <w:r>
        <w:rPr>
          <w:rtl/>
        </w:rPr>
        <w:t xml:space="preserve"> ـ </w:t>
      </w:r>
      <w:r w:rsidRPr="000407F0">
        <w:rPr>
          <w:rtl/>
        </w:rPr>
        <w:t>يعني ابن عبد الله بن حنطب</w:t>
      </w:r>
      <w:r>
        <w:rPr>
          <w:rtl/>
        </w:rPr>
        <w:t xml:space="preserve"> ـ </w:t>
      </w:r>
      <w:r w:rsidRPr="000407F0">
        <w:rPr>
          <w:rtl/>
        </w:rPr>
        <w:t>أنّ الّذي عمل المنبر قبيصة المخزومي.</w:t>
      </w:r>
    </w:p>
    <w:p w14:paraId="55A086BE" w14:textId="77777777" w:rsidR="00C02AF7" w:rsidRPr="000407F0" w:rsidRDefault="00C02AF7" w:rsidP="00CD00F6">
      <w:pPr>
        <w:pStyle w:val="libNormal"/>
        <w:rPr>
          <w:rtl/>
        </w:rPr>
      </w:pPr>
      <w:r w:rsidRPr="000407F0">
        <w:rPr>
          <w:rtl/>
        </w:rPr>
        <w:t>قلت : وكذا ذكره الزبير بن بكار في «أخبار المدينة» من روايته عن محمد بن</w:t>
      </w:r>
    </w:p>
    <w:p w14:paraId="0A5E098F" w14:textId="61DD2A9D" w:rsidR="00C02AF7" w:rsidRPr="000407F0" w:rsidRDefault="000A342E" w:rsidP="000A342E">
      <w:pPr>
        <w:pStyle w:val="libLine"/>
        <w:rPr>
          <w:rtl/>
        </w:rPr>
      </w:pPr>
      <w:r>
        <w:rPr>
          <w:rtl/>
          <w:lang w:bidi="fa-IR"/>
        </w:rPr>
        <w:t>__________________</w:t>
      </w:r>
    </w:p>
    <w:p w14:paraId="54A160F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4266) ، الاستيعاب ت </w:t>
      </w:r>
      <w:r>
        <w:rPr>
          <w:rtl/>
        </w:rPr>
        <w:t>(</w:t>
      </w:r>
      <w:r w:rsidRPr="000407F0">
        <w:rPr>
          <w:rtl/>
        </w:rPr>
        <w:t>2126) ، الثقات 3 / 345 ، تجريد أسماء الصحابة 2 / 110 ، الطبقات 51 / 182 ، تقريب التهذيب 2 / 1203 ، تهذيب التهذيب 8 / 351 ، تهذيب الكمال 2 / 1120 ، الخلاصة 3 / 350 ، الكاشف 2 / 396 ، التاريخ الكبير 7 / 173 ، مشاهير علماء الأمصار 255.</w:t>
      </w:r>
    </w:p>
    <w:p w14:paraId="4E115EB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الحسن بن زبالة ، عن سفيان بن حمزة ، لكنه قدم الصاد على الباء ، وكذا هو في «ذيل» ابن الأثير على «الاستيعاب»</w:t>
      </w:r>
      <w:r>
        <w:rPr>
          <w:rtl/>
          <w:lang w:bidi="fa-IR"/>
        </w:rPr>
        <w:t>.</w:t>
      </w:r>
    </w:p>
    <w:p w14:paraId="0B6B3F71" w14:textId="77777777" w:rsidR="00C02AF7" w:rsidRPr="000407F0" w:rsidRDefault="00C02AF7" w:rsidP="00CD00F6">
      <w:pPr>
        <w:pStyle w:val="libNormal"/>
        <w:rPr>
          <w:rtl/>
        </w:rPr>
      </w:pPr>
      <w:bookmarkStart w:id="660" w:name="_Toc86158430"/>
      <w:r w:rsidRPr="0004505B">
        <w:rPr>
          <w:rStyle w:val="Heading1Char"/>
          <w:rtl/>
        </w:rPr>
        <w:t>7080 ز ـ قبيصة السلمي</w:t>
      </w:r>
      <w:bookmarkEnd w:id="660"/>
      <w:r w:rsidRPr="0004505B">
        <w:rPr>
          <w:rStyle w:val="Heading1Char"/>
          <w:rtl/>
        </w:rPr>
        <w:t xml:space="preserve"> </w:t>
      </w:r>
      <w:r w:rsidRPr="00335A2B">
        <w:rPr>
          <w:rtl/>
        </w:rPr>
        <w:t>(1)</w:t>
      </w:r>
      <w:r w:rsidRPr="0004505B">
        <w:rPr>
          <w:rStyle w:val="Heading1Char"/>
          <w:rtl/>
        </w:rPr>
        <w:t xml:space="preserve"> : </w:t>
      </w:r>
      <w:r w:rsidRPr="000407F0">
        <w:rPr>
          <w:rtl/>
        </w:rPr>
        <w:t>أحد بني الضربان.</w:t>
      </w:r>
    </w:p>
    <w:p w14:paraId="2C6D84EE" w14:textId="77777777" w:rsidR="00C02AF7" w:rsidRPr="000407F0" w:rsidRDefault="00C02AF7" w:rsidP="00CD00F6">
      <w:pPr>
        <w:pStyle w:val="libNormal"/>
        <w:rPr>
          <w:rtl/>
        </w:rPr>
      </w:pPr>
      <w:r w:rsidRPr="000407F0">
        <w:rPr>
          <w:rtl/>
        </w:rPr>
        <w:t>ذكر الواقديّ في «كتاب الردة» ، عن عبد الله بن الحارث بن فضيل ، عن أبيه ، عن سفيان بن أبي العوجاء</w:t>
      </w:r>
      <w:r>
        <w:rPr>
          <w:rtl/>
        </w:rPr>
        <w:t xml:space="preserve"> ـ </w:t>
      </w:r>
      <w:r w:rsidRPr="000407F0">
        <w:rPr>
          <w:rtl/>
        </w:rPr>
        <w:t>أن قبيصة وفد على أبي بكر ، فأخبره أنه هو وقومه لم يرتدّوا ، فأمره أن يقاتل بقومه من ارتدّ من بني سليم ، فرجع قبيصة وجمع جمعا وأوقع بجماعة ممن ارتدّ ، فلحقه قبيصة بن الحكم السلمي فطعنه بالرمح فدقّ صلبه فمات.</w:t>
      </w:r>
    </w:p>
    <w:p w14:paraId="00915EC1" w14:textId="77777777" w:rsidR="00C02AF7" w:rsidRPr="000407F0" w:rsidRDefault="00C02AF7" w:rsidP="00CD00F6">
      <w:pPr>
        <w:pStyle w:val="libNormal"/>
        <w:rPr>
          <w:rtl/>
        </w:rPr>
      </w:pPr>
      <w:r w:rsidRPr="000407F0">
        <w:rPr>
          <w:rtl/>
        </w:rPr>
        <w:t>وقال أبو عمر : قبيصة السلمي روى عنه عبيد (2) بن طلحة ، فيه نظر.</w:t>
      </w:r>
    </w:p>
    <w:p w14:paraId="63ECBFBE" w14:textId="77777777" w:rsidR="00C02AF7" w:rsidRPr="000407F0" w:rsidRDefault="00C02AF7" w:rsidP="00CD00F6">
      <w:pPr>
        <w:pStyle w:val="libNormal"/>
        <w:rPr>
          <w:rtl/>
        </w:rPr>
      </w:pPr>
      <w:r w:rsidRPr="000407F0">
        <w:rPr>
          <w:rtl/>
        </w:rPr>
        <w:t>قلت : فما أدري هو هذا أو غيره أو هو ابن وقّاص الماضي قريبا.</w:t>
      </w:r>
    </w:p>
    <w:p w14:paraId="0C84CD9F" w14:textId="77777777" w:rsidR="00C02AF7" w:rsidRPr="001977BC" w:rsidRDefault="00C02AF7" w:rsidP="00CD00F6">
      <w:pPr>
        <w:pStyle w:val="libNormal"/>
        <w:rPr>
          <w:rtl/>
        </w:rPr>
      </w:pPr>
      <w:r w:rsidRPr="001977BC">
        <w:rPr>
          <w:rtl/>
        </w:rPr>
        <w:t>القاف بعدها التاء</w:t>
      </w:r>
    </w:p>
    <w:p w14:paraId="5DD0F36C" w14:textId="77777777" w:rsidR="00C02AF7" w:rsidRPr="000407F0" w:rsidRDefault="00C02AF7" w:rsidP="00CD00F6">
      <w:pPr>
        <w:pStyle w:val="libNormal"/>
        <w:rPr>
          <w:rtl/>
        </w:rPr>
      </w:pPr>
      <w:bookmarkStart w:id="661" w:name="_Toc86158431"/>
      <w:r w:rsidRPr="0004505B">
        <w:rPr>
          <w:rStyle w:val="Heading1Char"/>
          <w:rtl/>
        </w:rPr>
        <w:t>7081 ـ قتادة</w:t>
      </w:r>
      <w:bookmarkEnd w:id="661"/>
      <w:r w:rsidRPr="0004505B">
        <w:rPr>
          <w:rStyle w:val="Heading1Char"/>
          <w:rtl/>
        </w:rPr>
        <w:t xml:space="preserve"> </w:t>
      </w:r>
      <w:r w:rsidRPr="00335A2B">
        <w:rPr>
          <w:rtl/>
        </w:rPr>
        <w:t>(3)</w:t>
      </w:r>
      <w:r>
        <w:rPr>
          <w:rFonts w:hint="cs"/>
          <w:rtl/>
        </w:rPr>
        <w:t xml:space="preserve"> </w:t>
      </w:r>
      <w:r w:rsidRPr="000407F0">
        <w:rPr>
          <w:rtl/>
        </w:rPr>
        <w:t>بن الأعور بن ساعدة بن عوف التميمي ، والد الجون.</w:t>
      </w:r>
    </w:p>
    <w:p w14:paraId="34176BF3" w14:textId="77777777" w:rsidR="00C02AF7" w:rsidRPr="000407F0" w:rsidRDefault="00C02AF7" w:rsidP="00CD00F6">
      <w:pPr>
        <w:pStyle w:val="libNormal"/>
        <w:rPr>
          <w:rtl/>
        </w:rPr>
      </w:pPr>
      <w:r w:rsidRPr="000407F0">
        <w:rPr>
          <w:rtl/>
        </w:rPr>
        <w:t>ذكره البغويّ في الصّحابة ، وقال لا أعلم له حديثا.</w:t>
      </w:r>
    </w:p>
    <w:p w14:paraId="01950A78" w14:textId="77777777" w:rsidR="00C02AF7" w:rsidRPr="00CD00F6" w:rsidRDefault="00C02AF7" w:rsidP="00CD00F6">
      <w:pPr>
        <w:pStyle w:val="libNormal"/>
        <w:rPr>
          <w:rtl/>
        </w:rPr>
      </w:pPr>
      <w:r w:rsidRPr="000407F0">
        <w:rPr>
          <w:rtl/>
        </w:rPr>
        <w:t xml:space="preserve">وقال ابن سعد : صحب النبي </w:t>
      </w:r>
      <w:r w:rsidRPr="003E3ECB">
        <w:rPr>
          <w:rStyle w:val="libAlaemChar"/>
          <w:rtl/>
        </w:rPr>
        <w:t>صلى‌الله‌عليه‌وآله‌وسلم</w:t>
      </w:r>
      <w:r w:rsidRPr="00CD00F6">
        <w:rPr>
          <w:rtl/>
        </w:rPr>
        <w:t xml:space="preserve"> قبل الوفاة ، وكتب له كتابا بالشّبكة </w:t>
      </w:r>
      <w:r w:rsidRPr="000407F0">
        <w:rPr>
          <w:rtl/>
        </w:rPr>
        <w:t>(4)</w:t>
      </w:r>
      <w:r w:rsidRPr="00CD00F6">
        <w:rPr>
          <w:rtl/>
        </w:rPr>
        <w:t>. موضع بالدهناء.</w:t>
      </w:r>
    </w:p>
    <w:p w14:paraId="4DBF521E" w14:textId="77777777" w:rsidR="00C02AF7" w:rsidRPr="000407F0" w:rsidRDefault="00C02AF7" w:rsidP="00CD00F6">
      <w:pPr>
        <w:pStyle w:val="libNormal"/>
        <w:rPr>
          <w:rtl/>
        </w:rPr>
      </w:pPr>
      <w:bookmarkStart w:id="662" w:name="_Toc86158432"/>
      <w:r w:rsidRPr="0004505B">
        <w:rPr>
          <w:rStyle w:val="Heading1Char"/>
          <w:rtl/>
        </w:rPr>
        <w:t>7082 ـ قتادة بن أبي أوفى</w:t>
      </w:r>
      <w:bookmarkEnd w:id="662"/>
      <w:r w:rsidRPr="0004505B">
        <w:rPr>
          <w:rStyle w:val="Heading1Char"/>
          <w:rtl/>
        </w:rPr>
        <w:t xml:space="preserve"> </w:t>
      </w:r>
      <w:r w:rsidRPr="00335A2B">
        <w:rPr>
          <w:rtl/>
        </w:rPr>
        <w:t>(5)</w:t>
      </w:r>
      <w:r>
        <w:rPr>
          <w:rFonts w:hint="cs"/>
          <w:rtl/>
        </w:rPr>
        <w:t xml:space="preserve"> </w:t>
      </w:r>
      <w:r w:rsidRPr="000407F0">
        <w:rPr>
          <w:rtl/>
        </w:rPr>
        <w:t>بن موءلة بن عتبة بن ملادس بن قتادة بن عبد شمس بن سعد بن زيد مناة بن تميم التميمي السعدي ، والد إياس.</w:t>
      </w:r>
    </w:p>
    <w:p w14:paraId="3FBE2F67" w14:textId="77777777" w:rsidR="00C02AF7" w:rsidRDefault="00C02AF7" w:rsidP="00CD00F6">
      <w:pPr>
        <w:pStyle w:val="libNormal"/>
        <w:rPr>
          <w:rtl/>
        </w:rPr>
      </w:pPr>
      <w:r w:rsidRPr="000407F0">
        <w:rPr>
          <w:rtl/>
        </w:rPr>
        <w:t xml:space="preserve">ذكره ابن سعد في الصّحابة ، وقال : لا نعلم له حديثا مسندا ، وقال البغوي : قتادة بن أبي أوفى له صحبة ، وكان لأبيه إياس بالبصرة ذكر بعد موت يزيد بن معاوية ، وهو الّذي تحمّل ديات القتلى بين الأزد وغيرهم في تلك الأيام ، وولي قضاء الري ، ولا أعرف لقتادة بن أبي أوفى حديثا ويقال : إن أم إياس هذا أخت الأحنف بن قيس. وقال ابن سعد </w:t>
      </w:r>
      <w:r>
        <w:rPr>
          <w:rtl/>
        </w:rPr>
        <w:t>:</w:t>
      </w:r>
    </w:p>
    <w:p w14:paraId="7E2D53F0" w14:textId="550A9D7E" w:rsidR="00C02AF7" w:rsidRPr="001977BC" w:rsidRDefault="000A342E" w:rsidP="000A342E">
      <w:pPr>
        <w:pStyle w:val="libLine"/>
        <w:rPr>
          <w:rtl/>
        </w:rPr>
      </w:pPr>
      <w:r>
        <w:rPr>
          <w:rtl/>
        </w:rPr>
        <w:t>__________________</w:t>
      </w:r>
    </w:p>
    <w:p w14:paraId="2BFA1001"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2127)</w:t>
      </w:r>
      <w:r>
        <w:rPr>
          <w:rtl/>
        </w:rPr>
        <w:t>.</w:t>
      </w:r>
    </w:p>
    <w:p w14:paraId="3344CCE8" w14:textId="77777777" w:rsidR="00C02AF7" w:rsidRPr="000407F0" w:rsidRDefault="00C02AF7" w:rsidP="00CD00F6">
      <w:pPr>
        <w:pStyle w:val="libNormal"/>
        <w:rPr>
          <w:rtl/>
          <w:lang w:bidi="fa-IR"/>
        </w:rPr>
      </w:pPr>
      <w:r>
        <w:rPr>
          <w:rtl/>
        </w:rPr>
        <w:t>(</w:t>
      </w:r>
      <w:r w:rsidRPr="000407F0">
        <w:rPr>
          <w:rtl/>
        </w:rPr>
        <w:t>2) في الاستيعاب : عقيل.</w:t>
      </w:r>
    </w:p>
    <w:p w14:paraId="7175B24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4270)</w:t>
      </w:r>
      <w:r>
        <w:rPr>
          <w:rtl/>
        </w:rPr>
        <w:t>.</w:t>
      </w:r>
    </w:p>
    <w:p w14:paraId="4B443683" w14:textId="77777777" w:rsidR="00C02AF7" w:rsidRPr="000407F0" w:rsidRDefault="00C02AF7" w:rsidP="00CD00F6">
      <w:pPr>
        <w:pStyle w:val="libNormal"/>
        <w:rPr>
          <w:rtl/>
          <w:lang w:bidi="fa-IR"/>
        </w:rPr>
      </w:pPr>
      <w:r>
        <w:rPr>
          <w:rtl/>
        </w:rPr>
        <w:t>(</w:t>
      </w:r>
      <w:r w:rsidRPr="000407F0">
        <w:rPr>
          <w:rtl/>
        </w:rPr>
        <w:t>4) الشّبكة : واحد الّذي قبله : ماء بأجأ يعرف بشبكة ياطب ذات نخل وطلح وقيل ماء لبني أسد قريب من حبش وسميراء ، والشبكة من مياه بني نمير بالشريف ويعرف بشبكة ابن دخن وهو جبل من مياه الماشية ، ومن مياههم شبكة بني قطن وشبكة هبّود. انظر مراصد الاطلاع 2 / 781.</w:t>
      </w:r>
    </w:p>
    <w:p w14:paraId="12EC23C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4272) ، الاستيعاب ت </w:t>
      </w:r>
      <w:r>
        <w:rPr>
          <w:rtl/>
        </w:rPr>
        <w:t>(</w:t>
      </w:r>
      <w:r w:rsidRPr="000407F0">
        <w:rPr>
          <w:rtl/>
        </w:rPr>
        <w:t>2128)</w:t>
      </w:r>
      <w:r>
        <w:rPr>
          <w:rtl/>
        </w:rPr>
        <w:t>.</w:t>
      </w:r>
    </w:p>
    <w:p w14:paraId="082510CA" w14:textId="77777777" w:rsidR="00C02AF7" w:rsidRPr="000407F0" w:rsidRDefault="00C02AF7" w:rsidP="00CD00F6">
      <w:pPr>
        <w:pStyle w:val="libNormal"/>
        <w:rPr>
          <w:rtl/>
          <w:lang w:bidi="fa-IR"/>
        </w:rPr>
      </w:pPr>
      <w:r>
        <w:rPr>
          <w:rtl/>
          <w:lang w:bidi="fa-IR"/>
        </w:rPr>
        <w:br w:type="page"/>
      </w:r>
      <w:r w:rsidRPr="000407F0">
        <w:rPr>
          <w:rtl/>
          <w:lang w:bidi="fa-IR"/>
        </w:rPr>
        <w:lastRenderedPageBreak/>
        <w:t>هي الفارعة بنت حميري بن عبادة بن النزّال بن مرة من رهط الأحدب.</w:t>
      </w:r>
    </w:p>
    <w:p w14:paraId="1101CF28" w14:textId="77777777" w:rsidR="00C02AF7" w:rsidRPr="0004505B" w:rsidRDefault="00C02AF7" w:rsidP="00E93062">
      <w:pPr>
        <w:pStyle w:val="libNormal"/>
        <w:rPr>
          <w:rStyle w:val="Heading1Char"/>
          <w:rtl/>
        </w:rPr>
      </w:pPr>
      <w:bookmarkStart w:id="663" w:name="_Toc86158433"/>
      <w:r w:rsidRPr="0004505B">
        <w:rPr>
          <w:rStyle w:val="Heading1Char"/>
          <w:rtl/>
        </w:rPr>
        <w:t>7083 ز ـ قتادة بن ربعي</w:t>
      </w:r>
      <w:bookmarkEnd w:id="663"/>
      <w:r w:rsidRPr="0004505B">
        <w:rPr>
          <w:rStyle w:val="Heading1Char"/>
          <w:rtl/>
        </w:rPr>
        <w:t xml:space="preserve"> </w:t>
      </w:r>
      <w:r w:rsidRPr="00335A2B">
        <w:rPr>
          <w:rtl/>
        </w:rPr>
        <w:t>(1)</w:t>
      </w:r>
      <w:r w:rsidRPr="0004505B">
        <w:rPr>
          <w:rStyle w:val="Heading1Char"/>
          <w:rtl/>
        </w:rPr>
        <w:t xml:space="preserve"> :</w:t>
      </w:r>
    </w:p>
    <w:p w14:paraId="0D74E6BC" w14:textId="77777777" w:rsidR="00C02AF7" w:rsidRPr="000407F0" w:rsidRDefault="00C02AF7" w:rsidP="00CD00F6">
      <w:pPr>
        <w:pStyle w:val="libNormal"/>
        <w:rPr>
          <w:rtl/>
        </w:rPr>
      </w:pPr>
      <w:r w:rsidRPr="000407F0">
        <w:rPr>
          <w:rtl/>
        </w:rPr>
        <w:t>ذكره ابن حبّان في الصحابة في الأسماء في حرف القاف ، وقال : له صحبة ، وكان عاملا على مكة ، وأنا أخشى أن يكون أبا قتادة ، لكن أبو قتادة ما ولي إمرة مكة.</w:t>
      </w:r>
    </w:p>
    <w:p w14:paraId="58C46C6C" w14:textId="77777777" w:rsidR="00C02AF7" w:rsidRPr="00CD00F6" w:rsidRDefault="00C02AF7" w:rsidP="00E93062">
      <w:pPr>
        <w:pStyle w:val="libNormal"/>
        <w:rPr>
          <w:rtl/>
        </w:rPr>
      </w:pPr>
      <w:bookmarkStart w:id="664" w:name="_Toc86158434"/>
      <w:r w:rsidRPr="0004505B">
        <w:rPr>
          <w:rStyle w:val="Heading1Char"/>
          <w:rtl/>
        </w:rPr>
        <w:t>7084 ـ قتادة بن عباس</w:t>
      </w:r>
      <w:bookmarkEnd w:id="664"/>
      <w:r w:rsidRPr="0004505B">
        <w:rPr>
          <w:rStyle w:val="Heading1Char"/>
          <w:rtl/>
        </w:rPr>
        <w:t xml:space="preserve"> </w:t>
      </w:r>
      <w:r w:rsidRPr="00335A2B">
        <w:rPr>
          <w:rtl/>
        </w:rPr>
        <w:t>(2)</w:t>
      </w:r>
      <w:r w:rsidRPr="0004505B">
        <w:rPr>
          <w:rStyle w:val="Heading1Char"/>
          <w:rtl/>
        </w:rPr>
        <w:t xml:space="preserve"> : </w:t>
      </w:r>
      <w:r w:rsidRPr="00CD00F6">
        <w:rPr>
          <w:rtl/>
        </w:rPr>
        <w:t>بموحدة ثم مهملة ، أو مثناة تحتانية ثم معجمة ، أبو هاشم الجرشي ، هو قتادة الرهاوي. يأتي.</w:t>
      </w:r>
    </w:p>
    <w:p w14:paraId="028058EF" w14:textId="77777777" w:rsidR="00C02AF7" w:rsidRPr="000407F0" w:rsidRDefault="00C02AF7" w:rsidP="00CD00F6">
      <w:pPr>
        <w:pStyle w:val="libNormal"/>
        <w:rPr>
          <w:rtl/>
        </w:rPr>
      </w:pPr>
      <w:bookmarkStart w:id="665" w:name="_Toc86158435"/>
      <w:r w:rsidRPr="0004505B">
        <w:rPr>
          <w:rStyle w:val="Heading1Char"/>
          <w:rtl/>
        </w:rPr>
        <w:t>7085 ـ قتادة بن عوف</w:t>
      </w:r>
      <w:bookmarkEnd w:id="665"/>
      <w:r w:rsidRPr="0004505B">
        <w:rPr>
          <w:rStyle w:val="Heading1Char"/>
          <w:rFonts w:hint="cs"/>
          <w:rtl/>
        </w:rPr>
        <w:t xml:space="preserve"> </w:t>
      </w:r>
      <w:r w:rsidRPr="000407F0">
        <w:rPr>
          <w:rtl/>
        </w:rPr>
        <w:t>بن عبد بن أبي بكر بن كلاب العامري ثم الكلابي.</w:t>
      </w:r>
    </w:p>
    <w:p w14:paraId="10E0794E" w14:textId="77777777" w:rsidR="00C02AF7" w:rsidRPr="00CD00F6" w:rsidRDefault="00C02AF7" w:rsidP="00CD00F6">
      <w:pPr>
        <w:pStyle w:val="libNormal"/>
        <w:rPr>
          <w:rtl/>
        </w:rPr>
      </w:pPr>
      <w:r w:rsidRPr="000407F0">
        <w:rPr>
          <w:rtl/>
        </w:rPr>
        <w:t xml:space="preserve">وفد على النبي </w:t>
      </w:r>
      <w:r w:rsidRPr="003E3ECB">
        <w:rPr>
          <w:rStyle w:val="libAlaemChar"/>
          <w:rtl/>
        </w:rPr>
        <w:t>صلى‌الله‌عليه‌وآله‌وسلم</w:t>
      </w:r>
      <w:r w:rsidRPr="00CD00F6">
        <w:rPr>
          <w:rtl/>
        </w:rPr>
        <w:t xml:space="preserve"> : قاله أبو علي الهجريّ في نوادره.</w:t>
      </w:r>
    </w:p>
    <w:p w14:paraId="0E9A6CD3" w14:textId="77777777" w:rsidR="00C02AF7" w:rsidRPr="000407F0" w:rsidRDefault="00C02AF7" w:rsidP="00CD00F6">
      <w:pPr>
        <w:pStyle w:val="libNormal"/>
        <w:rPr>
          <w:rtl/>
        </w:rPr>
      </w:pPr>
      <w:bookmarkStart w:id="666" w:name="_Toc86158436"/>
      <w:r w:rsidRPr="0004505B">
        <w:rPr>
          <w:rStyle w:val="Heading1Char"/>
          <w:rtl/>
        </w:rPr>
        <w:t>7086 ـ قتادة بن القائف الأسدي</w:t>
      </w:r>
      <w:bookmarkEnd w:id="666"/>
      <w:r w:rsidRPr="0004505B">
        <w:rPr>
          <w:rStyle w:val="Heading1Char"/>
          <w:rtl/>
        </w:rPr>
        <w:t xml:space="preserve"> </w:t>
      </w:r>
      <w:r w:rsidRPr="00335A2B">
        <w:rPr>
          <w:rtl/>
        </w:rPr>
        <w:t>(3)</w:t>
      </w:r>
      <w:r w:rsidRPr="0004505B">
        <w:rPr>
          <w:rStyle w:val="Heading1Char"/>
          <w:rtl/>
        </w:rPr>
        <w:t xml:space="preserve"> : </w:t>
      </w:r>
      <w:r w:rsidRPr="000407F0">
        <w:rPr>
          <w:rtl/>
        </w:rPr>
        <w:t>أسد خزيمة.</w:t>
      </w:r>
    </w:p>
    <w:p w14:paraId="554D89B5" w14:textId="77777777" w:rsidR="00C02AF7" w:rsidRPr="000407F0" w:rsidRDefault="00C02AF7" w:rsidP="00CD00F6">
      <w:pPr>
        <w:pStyle w:val="libNormal"/>
        <w:rPr>
          <w:rtl/>
        </w:rPr>
      </w:pPr>
      <w:r w:rsidRPr="000407F0">
        <w:rPr>
          <w:rtl/>
        </w:rPr>
        <w:t>ذكره أبو موسى ، وقال : مضى ذكره في ترجمة حضرمي بن عامر.</w:t>
      </w:r>
    </w:p>
    <w:p w14:paraId="1AA8C14B" w14:textId="77777777" w:rsidR="00C02AF7" w:rsidRPr="00CD00F6" w:rsidRDefault="00C02AF7" w:rsidP="00E93062">
      <w:pPr>
        <w:pStyle w:val="libNormal"/>
        <w:rPr>
          <w:rtl/>
        </w:rPr>
      </w:pPr>
      <w:bookmarkStart w:id="667" w:name="_Toc86158437"/>
      <w:r w:rsidRPr="0004505B">
        <w:rPr>
          <w:rStyle w:val="Heading1Char"/>
          <w:rtl/>
        </w:rPr>
        <w:t>7087 ز ـ قتادة بن قطبة :</w:t>
      </w:r>
      <w:bookmarkEnd w:id="667"/>
      <w:r w:rsidRPr="0004505B">
        <w:rPr>
          <w:rStyle w:val="Heading1Char"/>
          <w:rtl/>
        </w:rPr>
        <w:t xml:space="preserve"> </w:t>
      </w:r>
      <w:r w:rsidRPr="00CD00F6">
        <w:rPr>
          <w:rtl/>
        </w:rPr>
        <w:t>يأتي في قطبة بن قتادة.</w:t>
      </w:r>
    </w:p>
    <w:p w14:paraId="570C1A3C" w14:textId="77777777" w:rsidR="00C02AF7" w:rsidRPr="000407F0" w:rsidRDefault="00C02AF7" w:rsidP="00CD00F6">
      <w:pPr>
        <w:pStyle w:val="libNormal"/>
        <w:rPr>
          <w:rtl/>
        </w:rPr>
      </w:pPr>
      <w:bookmarkStart w:id="668" w:name="_Toc86158438"/>
      <w:r w:rsidRPr="0004505B">
        <w:rPr>
          <w:rStyle w:val="Heading1Char"/>
          <w:rtl/>
        </w:rPr>
        <w:t>7088 ـ قتادة بن قيس</w:t>
      </w:r>
      <w:bookmarkEnd w:id="668"/>
      <w:r w:rsidRPr="0004505B">
        <w:rPr>
          <w:rStyle w:val="Heading1Char"/>
          <w:rtl/>
        </w:rPr>
        <w:t xml:space="preserve"> </w:t>
      </w:r>
      <w:r w:rsidRPr="00335A2B">
        <w:rPr>
          <w:rtl/>
        </w:rPr>
        <w:t>(4)</w:t>
      </w:r>
      <w:r>
        <w:rPr>
          <w:rFonts w:hint="cs"/>
          <w:rtl/>
        </w:rPr>
        <w:t xml:space="preserve"> </w:t>
      </w:r>
      <w:r w:rsidRPr="000407F0">
        <w:rPr>
          <w:rtl/>
        </w:rPr>
        <w:t>بن حبشي الصدفي.</w:t>
      </w:r>
    </w:p>
    <w:p w14:paraId="06574E49" w14:textId="77777777" w:rsidR="00C02AF7" w:rsidRPr="000407F0" w:rsidRDefault="00C02AF7" w:rsidP="00CD00F6">
      <w:pPr>
        <w:pStyle w:val="libNormal"/>
        <w:rPr>
          <w:rtl/>
        </w:rPr>
      </w:pPr>
      <w:r w:rsidRPr="000407F0">
        <w:rPr>
          <w:rtl/>
        </w:rPr>
        <w:t>عداده في الصحابة ، ولا يعرف له رواية ، شهد فتح مصر ، وله ذكر وخطّة. هكذا ذكره ابن مندة ، فقال : قاله لي ابن سعد بن عبد الأعلى. انتهى.</w:t>
      </w:r>
    </w:p>
    <w:p w14:paraId="5E62FBDE" w14:textId="77777777" w:rsidR="00C02AF7" w:rsidRPr="000407F0" w:rsidRDefault="00C02AF7" w:rsidP="00CD00F6">
      <w:pPr>
        <w:pStyle w:val="libNormal"/>
        <w:rPr>
          <w:rtl/>
        </w:rPr>
      </w:pPr>
      <w:r w:rsidRPr="000407F0">
        <w:rPr>
          <w:rtl/>
        </w:rPr>
        <w:t>ولم أر في تاريخ أبي سعيد قوله عداده في الصحابة ، وزاد أن محرس قتادة بالصدف يعرف به ، وجنان قتادة التي قبليّ بركة المعافر تعرف بجنان الحبش ، قال : وبه تعرف أيضا بركة الحبش ، كأنها نسبت إليه فقيل لها بركة بن حبشي ، ثم خفف.</w:t>
      </w:r>
    </w:p>
    <w:p w14:paraId="16655A14" w14:textId="77777777" w:rsidR="00C02AF7" w:rsidRPr="0004505B" w:rsidRDefault="00C02AF7" w:rsidP="00E93062">
      <w:pPr>
        <w:pStyle w:val="libNormal"/>
        <w:rPr>
          <w:rStyle w:val="Heading1Char"/>
          <w:rtl/>
        </w:rPr>
      </w:pPr>
      <w:bookmarkStart w:id="669" w:name="_Toc86158439"/>
      <w:r w:rsidRPr="0004505B">
        <w:rPr>
          <w:rStyle w:val="Heading1Char"/>
          <w:rtl/>
        </w:rPr>
        <w:t>7089 ـ قتادة</w:t>
      </w:r>
      <w:bookmarkEnd w:id="669"/>
      <w:r w:rsidRPr="0004505B">
        <w:rPr>
          <w:rStyle w:val="Heading1Char"/>
          <w:rtl/>
        </w:rPr>
        <w:t xml:space="preserve"> </w:t>
      </w:r>
      <w:r w:rsidRPr="00335A2B">
        <w:rPr>
          <w:rtl/>
        </w:rPr>
        <w:t>(5)</w:t>
      </w:r>
      <w:r w:rsidRPr="0004505B">
        <w:rPr>
          <w:rStyle w:val="Heading1Char"/>
          <w:rtl/>
        </w:rPr>
        <w:t xml:space="preserve"> بن ملحان القيسي :</w:t>
      </w:r>
    </w:p>
    <w:p w14:paraId="493D705B" w14:textId="68699B30" w:rsidR="00C02AF7" w:rsidRPr="0012318C" w:rsidRDefault="000A342E" w:rsidP="000A342E">
      <w:pPr>
        <w:pStyle w:val="libLine"/>
        <w:rPr>
          <w:rtl/>
        </w:rPr>
      </w:pPr>
      <w:r>
        <w:rPr>
          <w:rtl/>
        </w:rPr>
        <w:t>__________________</w:t>
      </w:r>
    </w:p>
    <w:p w14:paraId="550C2AA6" w14:textId="77777777" w:rsidR="00C02AF7" w:rsidRPr="000407F0" w:rsidRDefault="00C02AF7" w:rsidP="00CD00F6">
      <w:pPr>
        <w:pStyle w:val="libNormal"/>
        <w:rPr>
          <w:rtl/>
          <w:lang w:bidi="fa-IR"/>
        </w:rPr>
      </w:pPr>
      <w:r>
        <w:rPr>
          <w:rtl/>
        </w:rPr>
        <w:t>(</w:t>
      </w:r>
      <w:r w:rsidRPr="000407F0">
        <w:rPr>
          <w:rtl/>
        </w:rPr>
        <w:t>1) الثقات 3 / 345 ، العقد الثمين 7 / 61.</w:t>
      </w:r>
    </w:p>
    <w:p w14:paraId="4ECD091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4273) ، الاستيعاب ت </w:t>
      </w:r>
      <w:r>
        <w:rPr>
          <w:rtl/>
        </w:rPr>
        <w:t>(</w:t>
      </w:r>
      <w:r w:rsidRPr="000407F0">
        <w:rPr>
          <w:rtl/>
        </w:rPr>
        <w:t>2129) ، تجريد أسماء الصحابة 2 / 12 ، الجرح والتعديل 7 / 133 ، 755 ، الثقات 3 / 345 ، التاريخ الكبير 7 / 185.</w:t>
      </w:r>
    </w:p>
    <w:p w14:paraId="2AE332BE" w14:textId="77777777" w:rsidR="00C02AF7" w:rsidRPr="000407F0" w:rsidRDefault="00C02AF7" w:rsidP="00CD00F6">
      <w:pPr>
        <w:pStyle w:val="libNormal"/>
        <w:rPr>
          <w:rtl/>
          <w:lang w:bidi="fa-IR"/>
        </w:rPr>
      </w:pPr>
      <w:r>
        <w:rPr>
          <w:rtl/>
        </w:rPr>
        <w:t>(</w:t>
      </w:r>
      <w:r w:rsidRPr="000407F0">
        <w:rPr>
          <w:rtl/>
        </w:rPr>
        <w:t>3) سقط في أ.</w:t>
      </w:r>
    </w:p>
    <w:p w14:paraId="691E660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4274)</w:t>
      </w:r>
      <w:r>
        <w:rPr>
          <w:rtl/>
        </w:rPr>
        <w:t>.</w:t>
      </w:r>
    </w:p>
    <w:p w14:paraId="4E3C4367"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4276) ، الاستيعاب ت </w:t>
      </w:r>
      <w:r>
        <w:rPr>
          <w:rtl/>
        </w:rPr>
        <w:t>(</w:t>
      </w:r>
      <w:r w:rsidRPr="000407F0">
        <w:rPr>
          <w:rtl/>
        </w:rPr>
        <w:t>2130) ، الثقات 3 / 345 ، تجريد أسماء الصحابة 2 / 12 ، الجرح والتعديل 7 / 132 ، تقريب التهذيب 2 / 153 ، تهذيب التهذيب 8 / 357 ، تهذيب الكمال 2 / 1122 ، خلاصة تهذيب الكمال 2 / 350 ، الكاشف 2 / 397 ، تلقيح فهوم أهل الأثر 377 ، العقد الثمين 7 / 62 ، الطبقات 64 ، 181 ، التاريخ الكبير 7 / 185 ، تراجم الأحبار 3 / 284 ، بقي بن مخلد 459.</w:t>
      </w:r>
    </w:p>
    <w:p w14:paraId="78F296BD" w14:textId="77777777" w:rsidR="00C02AF7" w:rsidRPr="000407F0" w:rsidRDefault="00C02AF7" w:rsidP="00CD00F6">
      <w:pPr>
        <w:pStyle w:val="libNormal"/>
        <w:rPr>
          <w:rtl/>
        </w:rPr>
      </w:pPr>
      <w:r>
        <w:rPr>
          <w:rtl/>
        </w:rPr>
        <w:br w:type="page"/>
      </w:r>
      <w:r w:rsidRPr="000407F0">
        <w:rPr>
          <w:rtl/>
        </w:rPr>
        <w:lastRenderedPageBreak/>
        <w:t>قال البخاريّ ، وابن حبّان : له صحبة ، يعد في البصريين. روى همام ، عن أنس بن سيرين ، عن عبد الملك بن قتادة بن ملحان ، عن أبيه ، وقال أبو الوليد : وهم (1) فيه ابن سعد ، فقال عن عبد الملك بن المنهال ، عن أبيه.</w:t>
      </w:r>
    </w:p>
    <w:p w14:paraId="0D8DC614" w14:textId="77777777" w:rsidR="00C02AF7" w:rsidRPr="000407F0" w:rsidRDefault="00C02AF7" w:rsidP="00CD00F6">
      <w:pPr>
        <w:pStyle w:val="libNormal"/>
        <w:rPr>
          <w:rtl/>
        </w:rPr>
      </w:pPr>
      <w:r w:rsidRPr="000407F0">
        <w:rPr>
          <w:rtl/>
        </w:rPr>
        <w:t xml:space="preserve">قلت : ومتن الحديث في صوم أيام البيض أخرجه أبو داود من طريق همام أيضا ، والبغويّ ، وأخرج ابن شاهين من طريق سليمان التيمي ، عن حيان بن عمرو ، قال : مسح النبيّ </w:t>
      </w:r>
      <w:r w:rsidRPr="003E3ECB">
        <w:rPr>
          <w:rStyle w:val="libAlaemChar"/>
          <w:rtl/>
        </w:rPr>
        <w:t>صلى‌الله‌عليه‌وآله‌وسلم</w:t>
      </w:r>
      <w:r w:rsidRPr="000407F0">
        <w:rPr>
          <w:rtl/>
        </w:rPr>
        <w:t xml:space="preserve"> وجه قتادة بن ملحان ثم كبر ، فبلي منه كلّ شيء غير وجهه ، قال : فحضرته عند الوفاة ، فمرت امرأة فرأيتها في وجهه كما أراها في المرآة.</w:t>
      </w:r>
    </w:p>
    <w:p w14:paraId="12F492A8" w14:textId="77777777" w:rsidR="00C02AF7" w:rsidRPr="00CD00F6"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CD00F6">
        <w:rPr>
          <w:rtl/>
        </w:rPr>
        <w:t>. روى عنه ابنه عبد الملك ، وأبو العلاء بن الشخّير ووقع في بعض الطرق عبد الملك بن قدامة ، بدل قتادة وفي بعضها ابن المنهال والأول أصوب.</w:t>
      </w:r>
    </w:p>
    <w:p w14:paraId="4BAB0302" w14:textId="77777777" w:rsidR="00C02AF7" w:rsidRPr="000407F0" w:rsidRDefault="00C02AF7" w:rsidP="00CD00F6">
      <w:pPr>
        <w:pStyle w:val="libNormal"/>
        <w:rPr>
          <w:rtl/>
        </w:rPr>
      </w:pPr>
      <w:bookmarkStart w:id="670" w:name="_Toc86158440"/>
      <w:r w:rsidRPr="0004505B">
        <w:rPr>
          <w:rStyle w:val="Heading1Char"/>
          <w:rtl/>
        </w:rPr>
        <w:t>7090 ـ قتادة بن موسى الجمحيّ :</w:t>
      </w:r>
      <w:bookmarkEnd w:id="670"/>
      <w:r w:rsidRPr="0004505B">
        <w:rPr>
          <w:rStyle w:val="Heading1Char"/>
          <w:rtl/>
        </w:rPr>
        <w:t xml:space="preserve"> </w:t>
      </w:r>
      <w:r w:rsidRPr="000407F0">
        <w:rPr>
          <w:rtl/>
        </w:rPr>
        <w:t>قال محمد بن سلام الجمحيّ أخبرني بعض أهل العلم من أهل المدينة أن قتادة هذا هجا حسان بن ثابت بأبيات ونحلها أبا سفيان بن عبد المطلب ، فذكرها.</w:t>
      </w:r>
    </w:p>
    <w:p w14:paraId="7A9F449B" w14:textId="77777777" w:rsidR="00C02AF7" w:rsidRPr="000407F0" w:rsidRDefault="00C02AF7" w:rsidP="00CD00F6">
      <w:pPr>
        <w:pStyle w:val="libNormal"/>
        <w:rPr>
          <w:rtl/>
        </w:rPr>
      </w:pPr>
      <w:r w:rsidRPr="000407F0">
        <w:rPr>
          <w:rtl/>
        </w:rPr>
        <w:t>وقال المرزبانيّ : مخضرم : يعني أدرك الجاهلية والإسلام ، وعلى هذا فهو صحابي ، لما ذكر أنه لم يبق في حجة الوداع من قريش أحد إلا أسلم وشهدها.</w:t>
      </w:r>
    </w:p>
    <w:p w14:paraId="4B17E931" w14:textId="77777777" w:rsidR="00C02AF7" w:rsidRPr="000407F0" w:rsidRDefault="00C02AF7" w:rsidP="00CD00F6">
      <w:pPr>
        <w:pStyle w:val="libNormal"/>
        <w:rPr>
          <w:rtl/>
        </w:rPr>
      </w:pPr>
      <w:bookmarkStart w:id="671" w:name="_Toc86158441"/>
      <w:r w:rsidRPr="0004505B">
        <w:rPr>
          <w:rStyle w:val="Heading1Char"/>
          <w:rtl/>
        </w:rPr>
        <w:t>7091 ـ قتادة بن النعمان</w:t>
      </w:r>
      <w:bookmarkEnd w:id="671"/>
      <w:r w:rsidRPr="0004505B">
        <w:rPr>
          <w:rStyle w:val="Heading1Char"/>
          <w:rtl/>
        </w:rPr>
        <w:t xml:space="preserve"> </w:t>
      </w:r>
      <w:r w:rsidRPr="00335A2B">
        <w:rPr>
          <w:rtl/>
        </w:rPr>
        <w:t>(2)</w:t>
      </w:r>
      <w:r>
        <w:rPr>
          <w:rFonts w:hint="cs"/>
          <w:rtl/>
        </w:rPr>
        <w:t xml:space="preserve"> </w:t>
      </w:r>
      <w:r w:rsidRPr="000407F0">
        <w:rPr>
          <w:rtl/>
        </w:rPr>
        <w:t>بن زيد بن عامر بن سواد بن ظفر الأوسي ثم الظفري</w:t>
      </w:r>
    </w:p>
    <w:p w14:paraId="6F59D271" w14:textId="0837A3F6" w:rsidR="00C02AF7" w:rsidRPr="000407F0" w:rsidRDefault="000A342E" w:rsidP="000A342E">
      <w:pPr>
        <w:pStyle w:val="libLine"/>
        <w:rPr>
          <w:rtl/>
        </w:rPr>
      </w:pPr>
      <w:r>
        <w:rPr>
          <w:rtl/>
          <w:lang w:bidi="fa-IR"/>
        </w:rPr>
        <w:t>__________________</w:t>
      </w:r>
    </w:p>
    <w:p w14:paraId="63EB2A7E" w14:textId="77777777" w:rsidR="00C02AF7" w:rsidRPr="000407F0" w:rsidRDefault="00C02AF7" w:rsidP="00CD00F6">
      <w:pPr>
        <w:pStyle w:val="libNormal"/>
        <w:rPr>
          <w:rtl/>
          <w:lang w:bidi="fa-IR"/>
        </w:rPr>
      </w:pPr>
      <w:r>
        <w:rPr>
          <w:rtl/>
        </w:rPr>
        <w:t>(</w:t>
      </w:r>
      <w:r w:rsidRPr="000407F0">
        <w:rPr>
          <w:rtl/>
        </w:rPr>
        <w:t>1) في الطبقات : بعد أن أورد الحديث بروايتين : وقال محمد بن سعد والحديث كأنه واحد ، ولكن سلمان أبو داود اضطرب في إسناده وفي الحديثين جميعا. والحديث ما رواه عفان.</w:t>
      </w:r>
    </w:p>
    <w:p w14:paraId="4FC9FDE9"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4277) ، الاستيعاب ت </w:t>
      </w:r>
      <w:r>
        <w:rPr>
          <w:rtl/>
        </w:rPr>
        <w:t>(</w:t>
      </w:r>
      <w:r w:rsidRPr="000407F0">
        <w:rPr>
          <w:rtl/>
        </w:rPr>
        <w:t>2131) ، مسند أحمد 4 / 15 ، 6 / 384 ، طبقات ابن سعد 1 / 187 ، 2 / 190 ، 3 / 452 ، 453 ، طبقات خليفة 81 ، 96 ، تاريخ خليفة 153 ، التاريخ الكبير 7 / 184 ، 185 ، تاريخ الفسوي 1 / 320 ، الجرح والتعديل 7 / 132 ، المستدرك 3 / 295 ، 296 ، الاستبصار 254 ، 357 ، تاريخ ابن عساكر 14 / 200 ، تهذيب الكمال 1123 ، تاريخ الإسلام 2 / 50 العبر 1 / 27 ، مجمع الزوائد 9 / 318 ، تهذيب التهذيب 8 / 357 ، 358 ، خلاصة تذهيب الكمال 315 ، كنز العمال 13 / 574 ، شذرات الذهب 1 / 34 ، نسب قريش 27 ، طبقات خليفة ت 1973 ، المحبر 17 ، 46 / 107 ، التاريخ الكبير 7 / 194 ، التاريخ الصغير 1 / 142 ، الجرح والتعديل 7 / 145 ، أنساب الأشراف 3 / 65 ، جمهرة أنساب العرب 19 ، الجمع بين رجال الصحيحين 2 / 427 ، تهذيب الأسماء واللغات 1 / 2 / 59 ، تهذيب الكمال 1125 ، تاريخ الإسلام 2 / 311 ، العبر 1 / 61 ، تذهيب التهذيب 3 / 157 ، مرآة الجنان 1 / 138 ، البداية والنهاية 8 / 78 ، العقد الثمين 7 / 67 ، تهذيب التهذيب 8 / 361 ، خلاصة تذهيب الكمال 271 ، شذرات الذهب 1 / 61 ، الثقات 3 / 344 ، الطبقات الكبرى 1 / 178 ، 2 / 190 ، 3 / 415 ، 9 / 157 ، الجرح والتعديل 7 / 132 ، تقريب التهذيب 2 / 123 ، تهذيب</w:t>
      </w:r>
    </w:p>
    <w:p w14:paraId="131EC131"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أخو أبي سعيد الخدريّ لأمه ، أمهما أنيسة بنت قيس النجارية ، مشهور ، يكنى أبا عمرو الأنصاري يكنونه أبا عبد الله ، وقيل كنيته أبو عثمان.</w:t>
      </w:r>
    </w:p>
    <w:p w14:paraId="1DE63DB5" w14:textId="77777777" w:rsidR="00C02AF7" w:rsidRPr="000407F0" w:rsidRDefault="00C02AF7" w:rsidP="00CD00F6">
      <w:pPr>
        <w:pStyle w:val="libNormal"/>
        <w:rPr>
          <w:rtl/>
        </w:rPr>
      </w:pPr>
      <w:r w:rsidRPr="000407F0">
        <w:rPr>
          <w:rtl/>
        </w:rPr>
        <w:t>قال البخاريّ : له صحبة. وقال خليفة ، وابن حبان ، وجماعة : شهد بدرا ، وحكى ابن شاهين ، عن ابن أبي داود</w:t>
      </w:r>
      <w:r>
        <w:rPr>
          <w:rtl/>
        </w:rPr>
        <w:t xml:space="preserve"> ـ </w:t>
      </w:r>
      <w:r w:rsidRPr="000407F0">
        <w:rPr>
          <w:rtl/>
        </w:rPr>
        <w:t>أنه أول من دخل المدينة بسورة من القرآن ، وهي سورة مريم.</w:t>
      </w:r>
    </w:p>
    <w:p w14:paraId="24DA187B"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أحاديث. روى عنه أخوه أبو سعيد الخدريّ ، وابنه عمر بن قتادة ، ومحمود بن لبيد ، وآخرون.</w:t>
      </w:r>
    </w:p>
    <w:p w14:paraId="5DE9E459" w14:textId="77777777" w:rsidR="00C02AF7" w:rsidRPr="000407F0" w:rsidRDefault="00C02AF7" w:rsidP="00CD00F6">
      <w:pPr>
        <w:pStyle w:val="libNormal"/>
        <w:rPr>
          <w:rtl/>
        </w:rPr>
      </w:pPr>
      <w:r>
        <w:rPr>
          <w:rtl/>
        </w:rPr>
        <w:t>و</w:t>
      </w:r>
      <w:r w:rsidRPr="000407F0">
        <w:rPr>
          <w:rtl/>
        </w:rPr>
        <w:t>أخرج البغويّ وأبو يعلى عن يحيى الحمّاني عن ابن الغسيل ، عن عاصم بن عمر بن قتادة ، عن قتادة بن النعمان</w:t>
      </w:r>
      <w:r>
        <w:rPr>
          <w:rtl/>
        </w:rPr>
        <w:t xml:space="preserve"> ـ </w:t>
      </w:r>
      <w:r w:rsidRPr="000407F0">
        <w:rPr>
          <w:rtl/>
        </w:rPr>
        <w:t xml:space="preserve">أنه أصيبت عينه يوم بدر ، فسالت حدقته على وجنته ، فأرادوا أن يقطعوها ، فقالوا : لا ، حتى نستأمر رسول الله </w:t>
      </w:r>
      <w:r w:rsidRPr="003E3ECB">
        <w:rPr>
          <w:rStyle w:val="libAlaemChar"/>
          <w:rtl/>
        </w:rPr>
        <w:t>صلى‌الله‌عليه‌وآله‌وسلم</w:t>
      </w:r>
      <w:r w:rsidRPr="000407F0">
        <w:rPr>
          <w:rtl/>
        </w:rPr>
        <w:t xml:space="preserve"> فاستأمروه ، فقال : «لا» ثم دعا به فوضع راحته على حدقته ثم غمزها فكان لا يدرى أي عينيه ذهب.</w:t>
      </w:r>
    </w:p>
    <w:p w14:paraId="70EA16FA" w14:textId="77777777" w:rsidR="00C02AF7" w:rsidRPr="000407F0" w:rsidRDefault="00C02AF7" w:rsidP="00CD00F6">
      <w:pPr>
        <w:pStyle w:val="libNormal"/>
        <w:rPr>
          <w:rtl/>
        </w:rPr>
      </w:pPr>
      <w:r w:rsidRPr="000407F0">
        <w:rPr>
          <w:rtl/>
        </w:rPr>
        <w:t>ومن طريق يعقوب بن محمد الزهري ، عن إبراهيم بن جعفر ، عن أبيه ، عن عاصم بن عمر بن قتادة ، عن جدّه</w:t>
      </w:r>
      <w:r>
        <w:rPr>
          <w:rtl/>
        </w:rPr>
        <w:t xml:space="preserve"> ـ </w:t>
      </w:r>
      <w:r w:rsidRPr="000407F0">
        <w:rPr>
          <w:rtl/>
        </w:rPr>
        <w:t xml:space="preserve">أنه سالت عينه على خدّه يوم بدر فردّها ، فكانت أصحّ عينيه ، قال عاصم : فحدثت به عمر بن عبد العزيز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088FE21" w14:textId="77777777" w:rsidTr="00326E08">
        <w:trPr>
          <w:tblCellSpacing w:w="15" w:type="dxa"/>
          <w:jc w:val="center"/>
        </w:trPr>
        <w:tc>
          <w:tcPr>
            <w:tcW w:w="2400" w:type="pct"/>
            <w:vAlign w:val="center"/>
          </w:tcPr>
          <w:p w14:paraId="5F805D32" w14:textId="77777777" w:rsidR="00C02AF7" w:rsidRPr="000407F0" w:rsidRDefault="00C02AF7" w:rsidP="00CD00F6">
            <w:pPr>
              <w:pStyle w:val="libNormal"/>
              <w:rPr>
                <w:rtl/>
              </w:rPr>
            </w:pPr>
            <w:r w:rsidRPr="000407F0">
              <w:rPr>
                <w:rtl/>
              </w:rPr>
              <w:t xml:space="preserve">تلك المكارم لا قعبان من لبن </w:t>
            </w:r>
            <w:r w:rsidRPr="00DE4A9C">
              <w:rPr>
                <w:rtl/>
              </w:rPr>
              <w:br/>
              <w:t> </w:t>
            </w:r>
          </w:p>
        </w:tc>
        <w:tc>
          <w:tcPr>
            <w:tcW w:w="200" w:type="pct"/>
            <w:vAlign w:val="center"/>
          </w:tcPr>
          <w:p w14:paraId="5A84220D" w14:textId="77777777" w:rsidR="00C02AF7" w:rsidRPr="000407F0" w:rsidRDefault="00C02AF7" w:rsidP="00CD00F6">
            <w:pPr>
              <w:pStyle w:val="libNormal"/>
            </w:pPr>
            <w:r w:rsidRPr="000407F0">
              <w:rPr>
                <w:rtl/>
              </w:rPr>
              <w:t> </w:t>
            </w:r>
          </w:p>
        </w:tc>
        <w:tc>
          <w:tcPr>
            <w:tcW w:w="2400" w:type="pct"/>
            <w:vAlign w:val="center"/>
          </w:tcPr>
          <w:p w14:paraId="1A1B333A" w14:textId="77777777" w:rsidR="00C02AF7" w:rsidRPr="000407F0" w:rsidRDefault="00C02AF7" w:rsidP="00AE5653">
            <w:pPr>
              <w:pStyle w:val="libPoem"/>
            </w:pPr>
            <w:r w:rsidRPr="00CD00F6">
              <w:rPr>
                <w:rStyle w:val="libNormalChar"/>
                <w:rtl/>
              </w:rPr>
              <w:t xml:space="preserve">شيبا بماء فعادا بعد أبوالا </w:t>
            </w:r>
            <w:r w:rsidRPr="000407F0">
              <w:rPr>
                <w:rtl/>
              </w:rPr>
              <w:t>(1)</w:t>
            </w:r>
            <w:r w:rsidRPr="00CD00F6">
              <w:rPr>
                <w:rStyle w:val="libNormalChar"/>
                <w:rtl/>
              </w:rPr>
              <w:br/>
              <w:t> </w:t>
            </w:r>
          </w:p>
        </w:tc>
      </w:tr>
    </w:tbl>
    <w:p w14:paraId="428A0B75" w14:textId="77777777" w:rsidR="00C02AF7" w:rsidRDefault="00C02AF7" w:rsidP="00CD00F6">
      <w:pPr>
        <w:pStyle w:val="libNormal"/>
        <w:rPr>
          <w:rtl/>
        </w:rPr>
      </w:pPr>
      <w:r>
        <w:rPr>
          <w:rtl/>
        </w:rPr>
        <w:t>[</w:t>
      </w:r>
      <w:r w:rsidRPr="000407F0">
        <w:rPr>
          <w:rtl/>
        </w:rPr>
        <w:t>البسيط</w:t>
      </w:r>
      <w:r>
        <w:rPr>
          <w:rtl/>
        </w:rPr>
        <w:t>]</w:t>
      </w:r>
    </w:p>
    <w:p w14:paraId="44E66EAE" w14:textId="77777777" w:rsidR="00C02AF7" w:rsidRPr="000407F0" w:rsidRDefault="00C02AF7" w:rsidP="00CD00F6">
      <w:pPr>
        <w:pStyle w:val="libNormal"/>
        <w:rPr>
          <w:rtl/>
        </w:rPr>
      </w:pPr>
      <w:r w:rsidRPr="000407F0">
        <w:rPr>
          <w:rtl/>
        </w:rPr>
        <w:t>وجاء من أوجه أخر أنها أصيبت يوم أحد ، أخرجه الدار الدّارقطنيّ ، وابن شاهين ، من طريق عبد الرحمن بن يحيى العذري ، عن مالك ، عن عاصم بن عمر بن قتادة ، عن محمود بن لبيد ، عن قتادة بن النعمان</w:t>
      </w:r>
      <w:r>
        <w:rPr>
          <w:rtl/>
        </w:rPr>
        <w:t xml:space="preserve"> ـ </w:t>
      </w:r>
      <w:r w:rsidRPr="000407F0">
        <w:rPr>
          <w:rtl/>
        </w:rPr>
        <w:t xml:space="preserve">أنه أصيبت عينه يوم أحد ، فوقعت على وجنته فردّها النبي </w:t>
      </w:r>
      <w:r w:rsidRPr="003E3ECB">
        <w:rPr>
          <w:rStyle w:val="libAlaemChar"/>
          <w:rtl/>
        </w:rPr>
        <w:t>صلى‌الله‌عليه‌وآله‌وسلم</w:t>
      </w:r>
      <w:r w:rsidRPr="000407F0">
        <w:rPr>
          <w:rtl/>
        </w:rPr>
        <w:t xml:space="preserve"> ، فكانت أصحّ عينيه.</w:t>
      </w:r>
    </w:p>
    <w:p w14:paraId="5730E79F" w14:textId="77777777" w:rsidR="00C02AF7" w:rsidRPr="000407F0" w:rsidRDefault="00C02AF7" w:rsidP="00CD00F6">
      <w:pPr>
        <w:pStyle w:val="libNormal"/>
        <w:rPr>
          <w:rtl/>
        </w:rPr>
      </w:pPr>
      <w:r w:rsidRPr="000407F0">
        <w:rPr>
          <w:rtl/>
        </w:rPr>
        <w:t>وأخرجه الدار الدّارقطنيّ ، والبيهقي في «الدلائل» ، من طريق عياض بن عبد الله بن أبي سرح ، عن أبي سعيد الخدريّ ، عن قتادة أنّ عينه ذهبت يوم أحد ، فجاء النبيّ صلّى الله عليه</w:t>
      </w:r>
    </w:p>
    <w:p w14:paraId="0A329382" w14:textId="7B1600D4" w:rsidR="00C02AF7" w:rsidRPr="000407F0" w:rsidRDefault="000A342E" w:rsidP="000A342E">
      <w:pPr>
        <w:pStyle w:val="libLine"/>
        <w:rPr>
          <w:rtl/>
        </w:rPr>
      </w:pPr>
      <w:r>
        <w:rPr>
          <w:rtl/>
          <w:lang w:bidi="fa-IR"/>
        </w:rPr>
        <w:t>__________________</w:t>
      </w:r>
    </w:p>
    <w:p w14:paraId="5151A669" w14:textId="77777777" w:rsidR="00C02AF7" w:rsidRPr="000407F0" w:rsidRDefault="00C02AF7" w:rsidP="00CD00F6">
      <w:pPr>
        <w:pStyle w:val="libNormal"/>
        <w:rPr>
          <w:rtl/>
          <w:lang w:bidi="fa-IR"/>
        </w:rPr>
      </w:pPr>
      <w:r w:rsidRPr="000407F0">
        <w:rPr>
          <w:rtl/>
        </w:rPr>
        <w:t>التهذيب 8 / 357 ، تهذيب الكمال 2 / 1122 ، العبر 1 / 27 ، خلاصة تهذيب الكمال 2 / 351 ، أزمنة التاريخ الإسلامي 809 ، عنوان النجابة 144 ، الكاشف 2 / 397 ، شذرات الذهب 1 / 34 ، تلقيح فهوم أهل الأثر 371 ، سير أعلام النبلاء 2 / 331 ، الاستبصار 128 ، 238 ، 254 ، 255 ، 256 ، 260 ، 261 ، صفة الصفوة 1 / 463 ، التحفة اللطيفة 3 / 413 الطبقات 81 ، 96 ، التاريخ الكبير 7 / 184 ، البداية والنهاية 3 / 291 ، 4 / 34 ، المعرفة والتاريخ 1 / 320 ، بقي بن مخلد 234 ، التعديل والتجريح 1250.</w:t>
      </w:r>
    </w:p>
    <w:p w14:paraId="4469EF39" w14:textId="77777777" w:rsidR="00C02AF7" w:rsidRPr="000407F0" w:rsidRDefault="00C02AF7" w:rsidP="00CD00F6">
      <w:pPr>
        <w:pStyle w:val="libNormal"/>
        <w:rPr>
          <w:rtl/>
          <w:lang w:bidi="fa-IR"/>
        </w:rPr>
      </w:pPr>
      <w:r>
        <w:rPr>
          <w:rtl/>
        </w:rPr>
        <w:t>(</w:t>
      </w:r>
      <w:r w:rsidRPr="000407F0">
        <w:rPr>
          <w:rtl/>
        </w:rPr>
        <w:t xml:space="preserve">1) ينظر البيت في الاستيعاب ترجمة </w:t>
      </w:r>
      <w:r>
        <w:rPr>
          <w:rtl/>
        </w:rPr>
        <w:t>(</w:t>
      </w:r>
      <w:r w:rsidRPr="000407F0">
        <w:rPr>
          <w:rtl/>
        </w:rPr>
        <w:t xml:space="preserve">2131) ، أسد الغابة ترجمة </w:t>
      </w:r>
      <w:r>
        <w:rPr>
          <w:rtl/>
        </w:rPr>
        <w:t>(</w:t>
      </w:r>
      <w:r w:rsidRPr="000407F0">
        <w:rPr>
          <w:rtl/>
        </w:rPr>
        <w:t>4277)</w:t>
      </w:r>
      <w:r>
        <w:rPr>
          <w:rtl/>
        </w:rPr>
        <w:t>.</w:t>
      </w:r>
    </w:p>
    <w:p w14:paraId="2F0B38D2"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وآله وسلم فردّها ، فاستقامت ، وساقها ابن إسحاق عن عاصم بن قتادة مطوّلة مرسلة.</w:t>
      </w:r>
    </w:p>
    <w:p w14:paraId="5C8FA555" w14:textId="77777777" w:rsidR="00C02AF7" w:rsidRPr="000407F0" w:rsidRDefault="00C02AF7" w:rsidP="00CD00F6">
      <w:pPr>
        <w:pStyle w:val="libNormal"/>
        <w:rPr>
          <w:rtl/>
        </w:rPr>
      </w:pPr>
      <w:r w:rsidRPr="000407F0">
        <w:rPr>
          <w:rtl/>
        </w:rPr>
        <w:t>وذكر الواقديّ أنه كان معه يوم حنين ، وأنه من ظفر</w:t>
      </w:r>
      <w:r>
        <w:rPr>
          <w:rFonts w:hint="cs"/>
          <w:rtl/>
        </w:rPr>
        <w:t xml:space="preserve"> </w:t>
      </w:r>
      <w:r>
        <w:rPr>
          <w:rtl/>
        </w:rPr>
        <w:t>و</w:t>
      </w:r>
      <w:r w:rsidRPr="000407F0">
        <w:rPr>
          <w:rtl/>
        </w:rPr>
        <w:t xml:space="preserve">أخرج أحمد من طريق سعيد بن الحارث ، عن أبي سلمة ، عن أبي سعيد في قصة ساعة الجمعة ، قال : هاجت السماء ، فخرج النبي </w:t>
      </w:r>
      <w:r w:rsidRPr="003E3ECB">
        <w:rPr>
          <w:rStyle w:val="libAlaemChar"/>
          <w:rtl/>
        </w:rPr>
        <w:t>صلى‌الله‌عليه‌وآله‌وسلم</w:t>
      </w:r>
      <w:r w:rsidRPr="000407F0">
        <w:rPr>
          <w:rtl/>
        </w:rPr>
        <w:t xml:space="preserve"> لصلاة العشاء ، فبرقت برقة ، فرأى قتادة بن النعمان ، فقال : ما السري يا قتادة</w:t>
      </w:r>
      <w:r>
        <w:rPr>
          <w:rtl/>
        </w:rPr>
        <w:t>؟</w:t>
      </w:r>
      <w:r w:rsidRPr="000407F0">
        <w:rPr>
          <w:rtl/>
        </w:rPr>
        <w:t xml:space="preserve"> قال : يا رسول الله ، إن شاهد العشاء قليل ، فأحببت أن أشهدها.</w:t>
      </w:r>
      <w:r>
        <w:rPr>
          <w:rFonts w:hint="cs"/>
          <w:rtl/>
        </w:rPr>
        <w:t xml:space="preserve"> </w:t>
      </w:r>
      <w:r w:rsidRPr="000407F0">
        <w:rPr>
          <w:rtl/>
        </w:rPr>
        <w:t>قال : فإذا صليت فأت ، فلما انصرف أعطاه العرجون ، قال : خذ هذا فسيضيء لك ، فإذا دخلت البيت ، ورأيت سوادا في زاوية البيت فاضربه قبل أن يتكلم ، فإنه شيطان.</w:t>
      </w:r>
    </w:p>
    <w:p w14:paraId="0DC68DF1" w14:textId="77777777" w:rsidR="00C02AF7" w:rsidRPr="000407F0" w:rsidRDefault="00C02AF7" w:rsidP="00CD00F6">
      <w:pPr>
        <w:pStyle w:val="libNormal"/>
        <w:rPr>
          <w:rtl/>
        </w:rPr>
      </w:pPr>
      <w:r w:rsidRPr="000407F0">
        <w:rPr>
          <w:rtl/>
        </w:rPr>
        <w:t>وأخرج هذه القصة الطّبرانيّ من وجه آخر ، وقال : إنه كان في صورة قنفذ.</w:t>
      </w:r>
    </w:p>
    <w:p w14:paraId="154004C9" w14:textId="77777777" w:rsidR="00C02AF7" w:rsidRPr="000407F0" w:rsidRDefault="00C02AF7" w:rsidP="00CD00F6">
      <w:pPr>
        <w:pStyle w:val="libNormal"/>
        <w:rPr>
          <w:rtl/>
        </w:rPr>
      </w:pPr>
      <w:r w:rsidRPr="000407F0">
        <w:rPr>
          <w:rtl/>
        </w:rPr>
        <w:t>مات في خلافة عمر فصلّى عليه ونزل في قبره ، وعاش خمسا وستين سنة ، قاله ابن أبي حاتم ، وابن حبان ، وغيرهما.</w:t>
      </w:r>
    </w:p>
    <w:p w14:paraId="54044944" w14:textId="77777777" w:rsidR="00C02AF7" w:rsidRPr="000407F0" w:rsidRDefault="00C02AF7" w:rsidP="00CD00F6">
      <w:pPr>
        <w:pStyle w:val="libNormal"/>
        <w:rPr>
          <w:rtl/>
        </w:rPr>
      </w:pPr>
      <w:bookmarkStart w:id="672" w:name="_Toc86158442"/>
      <w:r w:rsidRPr="0004505B">
        <w:rPr>
          <w:rStyle w:val="Heading1Char"/>
          <w:rtl/>
        </w:rPr>
        <w:t>7092 ـ قتادة الرهاوي :</w:t>
      </w:r>
      <w:bookmarkEnd w:id="672"/>
      <w:r w:rsidRPr="0004505B">
        <w:rPr>
          <w:rStyle w:val="Heading1Char"/>
          <w:rtl/>
        </w:rPr>
        <w:t xml:space="preserve"> </w:t>
      </w:r>
      <w:r w:rsidRPr="000407F0">
        <w:rPr>
          <w:rtl/>
        </w:rPr>
        <w:t>والد هشام ، يقال إنه الجرشي ، واسم أبيه عباس ، كما تقدم.</w:t>
      </w:r>
    </w:p>
    <w:p w14:paraId="437BA306" w14:textId="77777777" w:rsidR="00C02AF7" w:rsidRPr="000407F0" w:rsidRDefault="00C02AF7" w:rsidP="00CD00F6">
      <w:pPr>
        <w:pStyle w:val="libNormal"/>
        <w:rPr>
          <w:rtl/>
        </w:rPr>
      </w:pPr>
      <w:r w:rsidRPr="000407F0">
        <w:rPr>
          <w:rtl/>
        </w:rPr>
        <w:t xml:space="preserve">قال البخاريّ : له صحبة ، قال : وقال أحمد بن أبي الطيب : حدثنا قتادة بن الفضل بن عبد الله الرهاوي ، أخبرني أبي ، عن عمه هشام بن قتادة ، عن قتادة ، قال : لما عقد لي رسول الله </w:t>
      </w:r>
      <w:r w:rsidRPr="003E3ECB">
        <w:rPr>
          <w:rStyle w:val="libAlaemChar"/>
          <w:rtl/>
        </w:rPr>
        <w:t>صلى‌الله‌عليه‌وآله‌وسلم</w:t>
      </w:r>
      <w:r w:rsidRPr="000407F0">
        <w:rPr>
          <w:rtl/>
        </w:rPr>
        <w:t xml:space="preserve"> أخذت بيده فودعته ، فقال : جعل الله التقوى زادك ، وغفر ذنبك ، ووجّهك للخير حيثما تكون.</w:t>
      </w:r>
    </w:p>
    <w:p w14:paraId="7929F78A" w14:textId="77777777" w:rsidR="00C02AF7" w:rsidRPr="000407F0" w:rsidRDefault="00C02AF7" w:rsidP="00CD00F6">
      <w:pPr>
        <w:pStyle w:val="libNormal"/>
        <w:rPr>
          <w:rtl/>
        </w:rPr>
      </w:pPr>
      <w:r w:rsidRPr="000407F0">
        <w:rPr>
          <w:rtl/>
        </w:rPr>
        <w:t>ورواه البغوي والطبراني من طريق علي بن بحر القطان ، عن قتادة بن الفضل ، مثله.</w:t>
      </w:r>
      <w:r>
        <w:rPr>
          <w:rFonts w:hint="cs"/>
          <w:rtl/>
        </w:rPr>
        <w:t xml:space="preserve"> </w:t>
      </w:r>
      <w:r w:rsidRPr="000407F0">
        <w:rPr>
          <w:rtl/>
        </w:rPr>
        <w:t>ورواه أبو بكر بن أبي خيثمة ، عن علي بن بحر مثله. وقال أبو حاتم : له صحبة. وقال البغوي : لا أعلم بهذا الإسناد غير هذا الحديث. انتهى.</w:t>
      </w:r>
    </w:p>
    <w:p w14:paraId="5A0A6B95" w14:textId="77777777" w:rsidR="00C02AF7" w:rsidRPr="000407F0" w:rsidRDefault="00C02AF7" w:rsidP="00CD00F6">
      <w:pPr>
        <w:pStyle w:val="libNormal"/>
        <w:rPr>
          <w:rtl/>
        </w:rPr>
      </w:pPr>
      <w:r w:rsidRPr="000407F0">
        <w:rPr>
          <w:rtl/>
        </w:rPr>
        <w:t>وقد أخرجه ابن شاهين ، والطبراني ، من طريق أحمد بن عبد الملك بن واقد ، عن قتادة بن الفضل بهذا الإسناد في الأمر بالغسل عند الإسلام وحلق الشعر والاختنان ، وعند الطبراني بهذا الإسناد حديث آخر.</w:t>
      </w:r>
      <w:r>
        <w:rPr>
          <w:rFonts w:hint="cs"/>
          <w:rtl/>
        </w:rPr>
        <w:t xml:space="preserve"> </w:t>
      </w:r>
      <w:r>
        <w:rPr>
          <w:rtl/>
        </w:rPr>
        <w:t>و</w:t>
      </w:r>
      <w:r w:rsidRPr="000407F0">
        <w:rPr>
          <w:rtl/>
        </w:rPr>
        <w:t>في فوائد محمد بن أيوب بن الصموت المصري ، عن أبي أمية الطّرسوسي ، عن أحمد بن عبد الملك بالسند المذكور إلى هشام بن قتادة ، عن قتادة بن عباس الجرشي</w:t>
      </w:r>
      <w:r>
        <w:rPr>
          <w:rtl/>
        </w:rPr>
        <w:t xml:space="preserve"> ـ </w:t>
      </w:r>
      <w:r w:rsidRPr="000407F0">
        <w:rPr>
          <w:rtl/>
        </w:rPr>
        <w:t>رفعه : لا يزال العبد في فسحة من الله ما لم يشرب الخمر</w:t>
      </w:r>
      <w:r>
        <w:rPr>
          <w:rtl/>
        </w:rPr>
        <w:t xml:space="preserve"> ..</w:t>
      </w:r>
      <w:r>
        <w:rPr>
          <w:rFonts w:hint="cs"/>
          <w:rtl/>
        </w:rPr>
        <w:t xml:space="preserve"> </w:t>
      </w:r>
      <w:r w:rsidRPr="000407F0">
        <w:rPr>
          <w:rtl/>
        </w:rPr>
        <w:t>الحديث.</w:t>
      </w:r>
    </w:p>
    <w:p w14:paraId="5CCE161C" w14:textId="77777777" w:rsidR="00C02AF7" w:rsidRPr="000407F0" w:rsidRDefault="00C02AF7" w:rsidP="00CD00F6">
      <w:pPr>
        <w:pStyle w:val="libNormal"/>
        <w:rPr>
          <w:rtl/>
        </w:rPr>
      </w:pPr>
      <w:r w:rsidRPr="000407F0">
        <w:rPr>
          <w:rtl/>
        </w:rPr>
        <w:t>قال ابن السّكن : قتادة الرهاوي الجرشي يقال له صحبة ، مخرج حديثه عن ولده ، وليس يروى إلا من هذا الوجه.</w:t>
      </w:r>
    </w:p>
    <w:p w14:paraId="693307FC" w14:textId="77777777" w:rsidR="00C02AF7" w:rsidRDefault="00C02AF7" w:rsidP="00CD00F6">
      <w:pPr>
        <w:pStyle w:val="libNormal"/>
        <w:rPr>
          <w:rtl/>
        </w:rPr>
      </w:pPr>
      <w:r w:rsidRPr="00335A2B">
        <w:rPr>
          <w:rtl/>
        </w:rPr>
        <w:t>7093</w:t>
      </w:r>
      <w:r>
        <w:rPr>
          <w:rtl/>
        </w:rPr>
        <w:t xml:space="preserve"> ـ </w:t>
      </w:r>
      <w:r w:rsidRPr="00335A2B">
        <w:rPr>
          <w:rtl/>
        </w:rPr>
        <w:t xml:space="preserve">قتادة الأسدي </w:t>
      </w:r>
      <w:r>
        <w:rPr>
          <w:rtl/>
        </w:rPr>
        <w:t>:</w:t>
      </w:r>
    </w:p>
    <w:p w14:paraId="65C64A40" w14:textId="77777777" w:rsidR="00C02AF7" w:rsidRPr="000407F0" w:rsidRDefault="00C02AF7" w:rsidP="00CD00F6">
      <w:pPr>
        <w:pStyle w:val="libNormal"/>
        <w:rPr>
          <w:rtl/>
        </w:rPr>
      </w:pPr>
      <w:r>
        <w:rPr>
          <w:rtl/>
        </w:rPr>
        <w:br w:type="page"/>
      </w:r>
      <w:r w:rsidRPr="000407F0">
        <w:rPr>
          <w:rtl/>
        </w:rPr>
        <w:lastRenderedPageBreak/>
        <w:t>ذكره جعفر المستغفريّ في الصحابة ، روى من طريق ابن إسحاق عن أبان بن صالح الأسدي ، أسد خزيمة : قال : قلت : يا رسول الله ، عندي ناقة أهديها</w:t>
      </w:r>
      <w:r>
        <w:rPr>
          <w:rtl/>
        </w:rPr>
        <w:t>؟</w:t>
      </w:r>
      <w:r w:rsidRPr="000407F0">
        <w:rPr>
          <w:rtl/>
        </w:rPr>
        <w:t xml:space="preserve"> قال : لا تجعلها والها.</w:t>
      </w:r>
      <w:r>
        <w:rPr>
          <w:rFonts w:hint="cs"/>
          <w:rtl/>
        </w:rPr>
        <w:t xml:space="preserve"> </w:t>
      </w:r>
      <w:r w:rsidRPr="000407F0">
        <w:rPr>
          <w:rtl/>
        </w:rPr>
        <w:t>وفي هذا الإسناد انقطاع.</w:t>
      </w:r>
    </w:p>
    <w:p w14:paraId="031B752F" w14:textId="77777777" w:rsidR="00C02AF7" w:rsidRPr="00CD00F6" w:rsidRDefault="00C02AF7" w:rsidP="00E93062">
      <w:pPr>
        <w:pStyle w:val="libNormal"/>
        <w:rPr>
          <w:rtl/>
        </w:rPr>
      </w:pPr>
      <w:bookmarkStart w:id="673" w:name="_Toc86158443"/>
      <w:r w:rsidRPr="0004505B">
        <w:rPr>
          <w:rStyle w:val="Heading1Char"/>
          <w:rtl/>
        </w:rPr>
        <w:t>7094 ز ـ قتادة</w:t>
      </w:r>
      <w:bookmarkEnd w:id="673"/>
      <w:r w:rsidRPr="0004505B">
        <w:rPr>
          <w:rStyle w:val="Heading1Char"/>
          <w:rtl/>
        </w:rPr>
        <w:t xml:space="preserve"> </w:t>
      </w:r>
      <w:r w:rsidRPr="00335A2B">
        <w:rPr>
          <w:rtl/>
        </w:rPr>
        <w:t>(1)</w:t>
      </w:r>
      <w:r w:rsidRPr="0004505B">
        <w:rPr>
          <w:rStyle w:val="Heading1Char"/>
          <w:rtl/>
        </w:rPr>
        <w:t xml:space="preserve"> أخو عرفطة : </w:t>
      </w:r>
      <w:r w:rsidRPr="00CD00F6">
        <w:rPr>
          <w:rtl/>
        </w:rPr>
        <w:t>تقدّم ذكره في أوس بن ثابت.</w:t>
      </w:r>
    </w:p>
    <w:p w14:paraId="4F6B502F" w14:textId="77777777" w:rsidR="00C02AF7" w:rsidRPr="0004505B" w:rsidRDefault="00C02AF7" w:rsidP="00E93062">
      <w:pPr>
        <w:pStyle w:val="libNormal"/>
        <w:rPr>
          <w:rStyle w:val="Heading1Char"/>
          <w:rtl/>
        </w:rPr>
      </w:pPr>
      <w:bookmarkStart w:id="674" w:name="_Toc86158444"/>
      <w:r w:rsidRPr="0004505B">
        <w:rPr>
          <w:rStyle w:val="Heading1Char"/>
          <w:rtl/>
        </w:rPr>
        <w:t>7095 ـ قتادة ، والد يزيد</w:t>
      </w:r>
      <w:bookmarkEnd w:id="674"/>
      <w:r w:rsidRPr="0004505B">
        <w:rPr>
          <w:rStyle w:val="Heading1Char"/>
          <w:rtl/>
        </w:rPr>
        <w:t xml:space="preserve"> </w:t>
      </w:r>
      <w:r w:rsidRPr="00335A2B">
        <w:rPr>
          <w:rtl/>
        </w:rPr>
        <w:t>(2)</w:t>
      </w:r>
      <w:r w:rsidRPr="0004505B">
        <w:rPr>
          <w:rStyle w:val="Heading1Char"/>
          <w:rtl/>
        </w:rPr>
        <w:t xml:space="preserve"> :</w:t>
      </w:r>
    </w:p>
    <w:p w14:paraId="62EFF92F" w14:textId="77777777" w:rsidR="00C02AF7" w:rsidRPr="000407F0" w:rsidRDefault="00C02AF7" w:rsidP="00CD00F6">
      <w:pPr>
        <w:pStyle w:val="libNormal"/>
        <w:rPr>
          <w:rtl/>
        </w:rPr>
      </w:pPr>
      <w:r w:rsidRPr="00CD00F6">
        <w:rPr>
          <w:rtl/>
        </w:rPr>
        <w:t xml:space="preserve">ذكره يحيى بن يونس الشّيرازيّ في كتاب المصابيح في الصحابة ، وأخرج من طريق أيوب ، عن أبي قلابة ، عن أبي هلال المزني ـ أن يزيد بن قتادة حدّث أنّ رجلا من أهله مات وهو على غير الإسلام ، قال : فورثته أختي دوني ، وكانت على دينه ، وإن أبي أسلم وشهد مع رسول الله </w:t>
      </w:r>
      <w:r w:rsidRPr="003E3ECB">
        <w:rPr>
          <w:rStyle w:val="libAlaemChar"/>
          <w:rtl/>
        </w:rPr>
        <w:t>صلى‌الله‌عليه‌وآله‌وسلم</w:t>
      </w:r>
      <w:r w:rsidRPr="000407F0">
        <w:rPr>
          <w:rtl/>
        </w:rPr>
        <w:t xml:space="preserve"> حنينا ، فمات فأحرزت ميراثه وكان نخلا ، ثم إنّ أختي أسلمت فخاصمتني في الميراث إلى عثمان فحدّثه عبد الله بن الأرقم أنّ عمر قضى أنّ من أسلم على ميراث قبل أن يقسم فله نصيبه ، فشاركتني.</w:t>
      </w:r>
    </w:p>
    <w:p w14:paraId="2B377650" w14:textId="77777777" w:rsidR="00C02AF7" w:rsidRPr="000407F0" w:rsidRDefault="00C02AF7" w:rsidP="00CD00F6">
      <w:pPr>
        <w:pStyle w:val="libNormal"/>
        <w:rPr>
          <w:rtl/>
        </w:rPr>
      </w:pPr>
      <w:r w:rsidRPr="000407F0">
        <w:rPr>
          <w:rtl/>
        </w:rPr>
        <w:t>وأخرجه المستغفريّ من طريق يحيى. وكذا أخرجه أبو مسلم الكجي ، من طريق أيوب. وأورده الطّبرانيّ من هذا الوجه في ترجمة مرثد بن قتادة ، وسمّى أبا هلال حسان بن ثابت. وصحبة قتادة أصرح (3) من صحبة يزيد في هذا الحديث.</w:t>
      </w:r>
    </w:p>
    <w:p w14:paraId="09C2A6AB" w14:textId="77777777" w:rsidR="00C02AF7" w:rsidRPr="00A52DDF" w:rsidRDefault="00C02AF7" w:rsidP="00CD00F6">
      <w:pPr>
        <w:pStyle w:val="libNormal"/>
        <w:rPr>
          <w:rtl/>
        </w:rPr>
      </w:pPr>
      <w:r w:rsidRPr="00A52DDF">
        <w:rPr>
          <w:rtl/>
        </w:rPr>
        <w:t>القاف بعدها الثاء</w:t>
      </w:r>
    </w:p>
    <w:p w14:paraId="0B80AC2A" w14:textId="77777777" w:rsidR="00C02AF7" w:rsidRPr="000407F0" w:rsidRDefault="00C02AF7" w:rsidP="00CD00F6">
      <w:pPr>
        <w:pStyle w:val="libNormal"/>
        <w:rPr>
          <w:rtl/>
        </w:rPr>
      </w:pPr>
      <w:bookmarkStart w:id="675" w:name="_Toc86158445"/>
      <w:r w:rsidRPr="0004505B">
        <w:rPr>
          <w:rStyle w:val="Heading1Char"/>
          <w:rtl/>
        </w:rPr>
        <w:t>7096 ـ قثم بن العباس</w:t>
      </w:r>
      <w:bookmarkEnd w:id="675"/>
      <w:r w:rsidRPr="0004505B">
        <w:rPr>
          <w:rStyle w:val="Heading1Char"/>
          <w:rtl/>
        </w:rPr>
        <w:t xml:space="preserve"> </w:t>
      </w:r>
      <w:r w:rsidRPr="00335A2B">
        <w:rPr>
          <w:rtl/>
        </w:rPr>
        <w:t>(4)</w:t>
      </w:r>
      <w:r>
        <w:rPr>
          <w:rFonts w:hint="cs"/>
          <w:rtl/>
        </w:rPr>
        <w:t xml:space="preserve"> </w:t>
      </w:r>
      <w:r w:rsidRPr="000407F0">
        <w:rPr>
          <w:rtl/>
        </w:rPr>
        <w:t>بن عبد المطلب بن هاشم ، أخو عبد الله بن العباس وإخوته أمه أم الفضل.</w:t>
      </w:r>
    </w:p>
    <w:p w14:paraId="62598A04" w14:textId="77777777" w:rsidR="00C02AF7" w:rsidRPr="000407F0" w:rsidRDefault="00C02AF7" w:rsidP="00CD00F6">
      <w:pPr>
        <w:pStyle w:val="libNormal"/>
        <w:rPr>
          <w:rtl/>
        </w:rPr>
      </w:pPr>
      <w:r w:rsidRPr="000407F0">
        <w:rPr>
          <w:rtl/>
        </w:rPr>
        <w:t xml:space="preserve">قال ابن السّكن وغيره : كان يشبه النبي </w:t>
      </w:r>
      <w:r w:rsidRPr="003E3ECB">
        <w:rPr>
          <w:rStyle w:val="libAlaemChar"/>
          <w:rtl/>
        </w:rPr>
        <w:t>صلى‌الله‌عليه‌وآله‌وسلم</w:t>
      </w:r>
      <w:r w:rsidRPr="00CD00F6">
        <w:rPr>
          <w:rtl/>
        </w:rPr>
        <w:t xml:space="preserve"> ، ولا يصحّ سماعه منه ، قال : وقال علي : كان قثم أحدث الناس عهدا برسول الله </w:t>
      </w:r>
      <w:r w:rsidRPr="003E3ECB">
        <w:rPr>
          <w:rStyle w:val="libAlaemChar"/>
          <w:rtl/>
        </w:rPr>
        <w:t>صلى‌الله‌عليه‌وآله‌وسلم</w:t>
      </w:r>
      <w:r w:rsidRPr="00CD00F6">
        <w:rPr>
          <w:rtl/>
        </w:rPr>
        <w:t>.</w:t>
      </w:r>
      <w:r w:rsidRPr="00CD00F6">
        <w:rPr>
          <w:rFonts w:hint="cs"/>
          <w:rtl/>
        </w:rPr>
        <w:t xml:space="preserve"> </w:t>
      </w:r>
      <w:r w:rsidRPr="00CD00F6">
        <w:rPr>
          <w:rtl/>
        </w:rPr>
        <w:t xml:space="preserve">وأخرج البغوي من طريق سماك بن حرب ، عن قابوس بن مخارق. قال : قالت أم الفضل للنّبيّ </w:t>
      </w:r>
      <w:r w:rsidRPr="003E3ECB">
        <w:rPr>
          <w:rStyle w:val="libAlaemChar"/>
          <w:rtl/>
        </w:rPr>
        <w:t>صلى‌الله‌عليه‌وآله‌وسلم</w:t>
      </w:r>
      <w:r w:rsidRPr="000407F0">
        <w:rPr>
          <w:rtl/>
        </w:rPr>
        <w:t xml:space="preserve"> : رأيت كأن في بيتي عضوا من أعضائك قال : خيرا رأيت ، تلد فاطمة غلاما ترضعينه بلبن ابنك قثم فولدت الحسن</w:t>
      </w:r>
      <w:r>
        <w:rPr>
          <w:rtl/>
        </w:rPr>
        <w:t xml:space="preserve"> ..</w:t>
      </w:r>
      <w:r w:rsidRPr="000407F0">
        <w:rPr>
          <w:rtl/>
        </w:rPr>
        <w:t>. الحديث.</w:t>
      </w:r>
    </w:p>
    <w:p w14:paraId="2010B597" w14:textId="77777777" w:rsidR="00C02AF7" w:rsidRPr="000407F0" w:rsidRDefault="00C02AF7" w:rsidP="00CD00F6">
      <w:pPr>
        <w:pStyle w:val="libNormal"/>
        <w:rPr>
          <w:rtl/>
        </w:rPr>
      </w:pPr>
      <w:r w:rsidRPr="000407F0">
        <w:rPr>
          <w:rtl/>
        </w:rPr>
        <w:t>فهذا يدل على أن الحسن أصغر من قثم ، وأن الّذي قبله يدلّ على أن سنّه كان في آخر</w:t>
      </w:r>
    </w:p>
    <w:p w14:paraId="3C13182E" w14:textId="003919FA" w:rsidR="00C02AF7" w:rsidRPr="000407F0" w:rsidRDefault="000A342E" w:rsidP="000A342E">
      <w:pPr>
        <w:pStyle w:val="libLine"/>
        <w:rPr>
          <w:rtl/>
        </w:rPr>
      </w:pPr>
      <w:r>
        <w:rPr>
          <w:rtl/>
          <w:lang w:bidi="fa-IR"/>
        </w:rPr>
        <w:t>__________________</w:t>
      </w:r>
    </w:p>
    <w:p w14:paraId="43936AA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4271)</w:t>
      </w:r>
      <w:r>
        <w:rPr>
          <w:rtl/>
        </w:rPr>
        <w:t>.</w:t>
      </w:r>
    </w:p>
    <w:p w14:paraId="096EC57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4278)</w:t>
      </w:r>
      <w:r>
        <w:rPr>
          <w:rtl/>
        </w:rPr>
        <w:t>.</w:t>
      </w:r>
    </w:p>
    <w:p w14:paraId="7999F5F6"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أخرج.</w:t>
      </w:r>
    </w:p>
    <w:p w14:paraId="227DE41E"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4279) ، الاستيعاب ت </w:t>
      </w:r>
      <w:r>
        <w:rPr>
          <w:rtl/>
        </w:rPr>
        <w:t>(</w:t>
      </w:r>
      <w:r w:rsidRPr="000407F0">
        <w:rPr>
          <w:rtl/>
        </w:rPr>
        <w:t>2190) ، طبقات ابن سعد 7 / 367.</w:t>
      </w:r>
    </w:p>
    <w:p w14:paraId="52A50F37" w14:textId="77777777" w:rsidR="00C02AF7" w:rsidRPr="000407F0" w:rsidRDefault="00C02AF7" w:rsidP="00CD00F6">
      <w:pPr>
        <w:pStyle w:val="libNormal"/>
        <w:rPr>
          <w:rtl/>
        </w:rPr>
      </w:pPr>
      <w:r>
        <w:rPr>
          <w:rtl/>
        </w:rPr>
        <w:br w:type="page"/>
      </w:r>
      <w:r w:rsidRPr="000407F0">
        <w:rPr>
          <w:rtl/>
        </w:rPr>
        <w:lastRenderedPageBreak/>
        <w:t xml:space="preserve">عهد النبي </w:t>
      </w:r>
      <w:r w:rsidRPr="003E3ECB">
        <w:rPr>
          <w:rStyle w:val="libAlaemChar"/>
          <w:rtl/>
        </w:rPr>
        <w:t>صلى‌الله‌عليه‌وآله‌وسلم</w:t>
      </w:r>
      <w:r w:rsidRPr="000407F0">
        <w:rPr>
          <w:rtl/>
        </w:rPr>
        <w:t xml:space="preserve"> فوق الثمان.</w:t>
      </w:r>
    </w:p>
    <w:p w14:paraId="2145934A" w14:textId="77777777" w:rsidR="00C02AF7" w:rsidRPr="000407F0" w:rsidRDefault="00C02AF7" w:rsidP="00CD00F6">
      <w:pPr>
        <w:pStyle w:val="libNormal"/>
        <w:rPr>
          <w:rtl/>
        </w:rPr>
      </w:pPr>
      <w:r w:rsidRPr="000407F0">
        <w:rPr>
          <w:rtl/>
        </w:rPr>
        <w:t>وقال أبو بكر البرديجي : قيل : لا صحبة له. وقال ابن حبان خرج مع سعيد بن عثمان بن عفان إلى سمرقند فاستشهد هناك. وولّاه عليّ لما استخلف مكة ، وعزل خالد بن العاص بن هشام بن المغيرة ، قاله خليفة.</w:t>
      </w:r>
    </w:p>
    <w:p w14:paraId="05303D5A" w14:textId="77777777" w:rsidR="00C02AF7" w:rsidRPr="000407F0" w:rsidRDefault="00C02AF7" w:rsidP="00CD00F6">
      <w:pPr>
        <w:pStyle w:val="libNormal"/>
        <w:rPr>
          <w:rtl/>
        </w:rPr>
      </w:pPr>
      <w:r w:rsidRPr="000407F0">
        <w:rPr>
          <w:rtl/>
        </w:rPr>
        <w:t>قال البخاريّ في التّاريخ : قال (1)</w:t>
      </w:r>
      <w:r w:rsidRPr="00CD00F6">
        <w:rPr>
          <w:rtl/>
        </w:rPr>
        <w:t xml:space="preserve"> إسحاق عن روح ، عن ابن جريج ، عن جعفر بن خالد بن سارّة أنّ أباه أخبره أنّ عبد الله بن جعفر بن أبي طالب قال له : لو رأيتني ، وقثم بن العباس ، وعبيد الله بن العباس ، نلعب إذ مرّ النبيّ </w:t>
      </w:r>
      <w:r w:rsidRPr="003E3ECB">
        <w:rPr>
          <w:rStyle w:val="libAlaemChar"/>
          <w:rtl/>
        </w:rPr>
        <w:t>صلى‌الله‌عليه‌وآله‌وسلم</w:t>
      </w:r>
      <w:r w:rsidRPr="000407F0">
        <w:rPr>
          <w:rtl/>
        </w:rPr>
        <w:t xml:space="preserve"> على دابته ، فقال : ارفعوا هذا إليّ ، فحملني أمامه ، ثم قال لقثم : ارفعوا هذا إليّ ، فحمله وراءه ،</w:t>
      </w:r>
      <w:r>
        <w:rPr>
          <w:rFonts w:hint="cs"/>
          <w:rtl/>
        </w:rPr>
        <w:t xml:space="preserve"> </w:t>
      </w:r>
      <w:r w:rsidRPr="000407F0">
        <w:rPr>
          <w:rtl/>
        </w:rPr>
        <w:t>وكان عبيد الله أحبّ إلى العباس ، فلم يستحي من عمّه أن حمل قثما وتركه.</w:t>
      </w:r>
    </w:p>
    <w:p w14:paraId="26AE5367" w14:textId="77777777" w:rsidR="00C02AF7" w:rsidRPr="000407F0" w:rsidRDefault="00C02AF7" w:rsidP="00CD00F6">
      <w:pPr>
        <w:pStyle w:val="libNormal"/>
        <w:rPr>
          <w:rtl/>
        </w:rPr>
      </w:pPr>
      <w:r w:rsidRPr="000407F0">
        <w:rPr>
          <w:rtl/>
        </w:rPr>
        <w:t>قلت لعبد الله بن جعفر : فما فعل قثم</w:t>
      </w:r>
      <w:r>
        <w:rPr>
          <w:rtl/>
        </w:rPr>
        <w:t>؟</w:t>
      </w:r>
      <w:r w:rsidRPr="000407F0">
        <w:rPr>
          <w:rtl/>
        </w:rPr>
        <w:t xml:space="preserve"> قال : استشهد.</w:t>
      </w:r>
    </w:p>
    <w:p w14:paraId="08C2689E" w14:textId="77777777" w:rsidR="00C02AF7" w:rsidRPr="000407F0" w:rsidRDefault="00C02AF7" w:rsidP="00CD00F6">
      <w:pPr>
        <w:pStyle w:val="libNormal"/>
        <w:rPr>
          <w:rtl/>
        </w:rPr>
      </w:pPr>
      <w:r w:rsidRPr="000407F0">
        <w:rPr>
          <w:rtl/>
        </w:rPr>
        <w:t>قلت : الله ورسوله أعلم بالخبر ، وجاءت لقثم رواية ذكرها زهير بن معاوية عن أبي إسحاق السبيعي.</w:t>
      </w:r>
    </w:p>
    <w:p w14:paraId="253432D7" w14:textId="77777777" w:rsidR="00C02AF7" w:rsidRPr="00A52DDF" w:rsidRDefault="00C02AF7" w:rsidP="00CD00F6">
      <w:pPr>
        <w:pStyle w:val="libNormal"/>
        <w:rPr>
          <w:rtl/>
        </w:rPr>
      </w:pPr>
      <w:r w:rsidRPr="00A52DDF">
        <w:rPr>
          <w:rtl/>
        </w:rPr>
        <w:t>القاف بعدها الدال</w:t>
      </w:r>
    </w:p>
    <w:p w14:paraId="5E8F39D8" w14:textId="77777777" w:rsidR="00C02AF7" w:rsidRPr="00CD00F6" w:rsidRDefault="00C02AF7" w:rsidP="00E93062">
      <w:pPr>
        <w:pStyle w:val="libNormal"/>
        <w:rPr>
          <w:rtl/>
        </w:rPr>
      </w:pPr>
      <w:bookmarkStart w:id="676" w:name="_Toc86158446"/>
      <w:r w:rsidRPr="0004505B">
        <w:rPr>
          <w:rStyle w:val="Heading1Char"/>
          <w:rtl/>
        </w:rPr>
        <w:t>7097 ـ قداد بن الحدرجان</w:t>
      </w:r>
      <w:bookmarkEnd w:id="676"/>
      <w:r w:rsidRPr="0004505B">
        <w:rPr>
          <w:rStyle w:val="Heading1Char"/>
          <w:rtl/>
        </w:rPr>
        <w:t xml:space="preserve"> </w:t>
      </w:r>
      <w:r w:rsidRPr="00335A2B">
        <w:rPr>
          <w:rtl/>
        </w:rPr>
        <w:t>(2)</w:t>
      </w:r>
      <w:r>
        <w:rPr>
          <w:rFonts w:hint="cs"/>
          <w:rtl/>
        </w:rPr>
        <w:t xml:space="preserve"> </w:t>
      </w:r>
      <w:r w:rsidRPr="00CD00F6">
        <w:rPr>
          <w:rtl/>
        </w:rPr>
        <w:t>بن مالك اليماني ، أخو جزء بن الحدرجان. تقدم ذكره مع أخيه.</w:t>
      </w:r>
    </w:p>
    <w:p w14:paraId="37AB0835" w14:textId="77777777" w:rsidR="00C02AF7" w:rsidRPr="000407F0" w:rsidRDefault="00C02AF7" w:rsidP="00CD00F6">
      <w:pPr>
        <w:pStyle w:val="libNormal"/>
        <w:rPr>
          <w:rtl/>
        </w:rPr>
      </w:pPr>
      <w:bookmarkStart w:id="677" w:name="_Toc86158447"/>
      <w:r w:rsidRPr="0004505B">
        <w:rPr>
          <w:rStyle w:val="Heading1Char"/>
          <w:rtl/>
        </w:rPr>
        <w:t>7098 ز ـ قدامة بن حاطب</w:t>
      </w:r>
      <w:bookmarkEnd w:id="677"/>
      <w:r w:rsidRPr="0004505B">
        <w:rPr>
          <w:rStyle w:val="Heading1Char"/>
          <w:rFonts w:hint="cs"/>
          <w:rtl/>
        </w:rPr>
        <w:t xml:space="preserve"> </w:t>
      </w:r>
      <w:r w:rsidRPr="000407F0">
        <w:rPr>
          <w:rtl/>
        </w:rPr>
        <w:t>بن الحارث الجمحيّ.</w:t>
      </w:r>
    </w:p>
    <w:p w14:paraId="3766B2F2" w14:textId="77777777" w:rsidR="00C02AF7" w:rsidRPr="00CD00F6" w:rsidRDefault="00C02AF7" w:rsidP="00CD00F6">
      <w:pPr>
        <w:pStyle w:val="libNormal"/>
        <w:rPr>
          <w:rtl/>
        </w:rPr>
      </w:pPr>
      <w:r w:rsidRPr="000407F0">
        <w:rPr>
          <w:rtl/>
        </w:rPr>
        <w:t xml:space="preserve">ذكره ابن قانع ، </w:t>
      </w:r>
      <w:r>
        <w:rPr>
          <w:rtl/>
        </w:rPr>
        <w:t>و</w:t>
      </w:r>
      <w:r w:rsidRPr="000407F0">
        <w:rPr>
          <w:rtl/>
        </w:rPr>
        <w:t>أورده من طريق هشام بن زياد ، عن عبد الملك بن قدامة ، عن أبيه</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صلّى على عثمان بن مظعون ، فكبّر أربعا.</w:t>
      </w:r>
    </w:p>
    <w:p w14:paraId="79EBB1A5" w14:textId="77777777" w:rsidR="00C02AF7" w:rsidRPr="000407F0" w:rsidRDefault="00C02AF7" w:rsidP="00CD00F6">
      <w:pPr>
        <w:pStyle w:val="libNormal"/>
        <w:rPr>
          <w:rtl/>
        </w:rPr>
      </w:pPr>
      <w:bookmarkStart w:id="678" w:name="_Toc86158448"/>
      <w:r w:rsidRPr="0004505B">
        <w:rPr>
          <w:rStyle w:val="Heading1Char"/>
          <w:rtl/>
        </w:rPr>
        <w:t>7099 ـ قدامة بن عبد الله</w:t>
      </w:r>
      <w:bookmarkEnd w:id="678"/>
      <w:r w:rsidRPr="0004505B">
        <w:rPr>
          <w:rStyle w:val="Heading1Char"/>
          <w:rtl/>
        </w:rPr>
        <w:t xml:space="preserve"> </w:t>
      </w:r>
      <w:r w:rsidRPr="00335A2B">
        <w:rPr>
          <w:rtl/>
        </w:rPr>
        <w:t>(3)</w:t>
      </w:r>
      <w:r>
        <w:rPr>
          <w:rFonts w:hint="cs"/>
          <w:rtl/>
        </w:rPr>
        <w:t xml:space="preserve"> </w:t>
      </w:r>
      <w:r w:rsidRPr="000407F0">
        <w:rPr>
          <w:rtl/>
        </w:rPr>
        <w:t>بن عمار بن معاوية العامري الكلابي.</w:t>
      </w:r>
    </w:p>
    <w:p w14:paraId="620B0EEF" w14:textId="77777777" w:rsidR="00C02AF7" w:rsidRPr="000407F0" w:rsidRDefault="00C02AF7" w:rsidP="00CD00F6">
      <w:pPr>
        <w:pStyle w:val="libNormal"/>
        <w:rPr>
          <w:rtl/>
        </w:rPr>
      </w:pPr>
      <w:r w:rsidRPr="000407F0">
        <w:rPr>
          <w:rtl/>
        </w:rPr>
        <w:t>قال البخاريّ وابن أبي حاتم : له صحبة. وقال البغويّ : سكن مكّة ، وله أحاديث منها حديث يعقوب بن محمد الزهري ، عن عريف (4) بن إبراهيم الثقفي ، قال : حدثنا حميد بن</w:t>
      </w:r>
    </w:p>
    <w:p w14:paraId="5D48DABD" w14:textId="68FF81FB" w:rsidR="00C02AF7" w:rsidRPr="000407F0" w:rsidRDefault="000A342E" w:rsidP="000A342E">
      <w:pPr>
        <w:pStyle w:val="libLine"/>
        <w:rPr>
          <w:rtl/>
        </w:rPr>
      </w:pPr>
      <w:r>
        <w:rPr>
          <w:rtl/>
          <w:lang w:bidi="fa-IR"/>
        </w:rPr>
        <w:t>__________________</w:t>
      </w:r>
    </w:p>
    <w:p w14:paraId="4EFC5E6C" w14:textId="77777777" w:rsidR="00C02AF7" w:rsidRPr="000407F0" w:rsidRDefault="00C02AF7" w:rsidP="00CD00F6">
      <w:pPr>
        <w:pStyle w:val="libNormal"/>
        <w:rPr>
          <w:rtl/>
          <w:lang w:bidi="fa-IR"/>
        </w:rPr>
      </w:pPr>
      <w:r>
        <w:rPr>
          <w:rtl/>
        </w:rPr>
        <w:t>(</w:t>
      </w:r>
      <w:r w:rsidRPr="000407F0">
        <w:rPr>
          <w:rtl/>
        </w:rPr>
        <w:t>1) في ب : قاله.</w:t>
      </w:r>
    </w:p>
    <w:p w14:paraId="42BF464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4287)</w:t>
      </w:r>
      <w:r>
        <w:rPr>
          <w:rtl/>
        </w:rPr>
        <w:t>.</w:t>
      </w:r>
    </w:p>
    <w:p w14:paraId="3EF8D57C"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4281) ، الاستيعاب ت </w:t>
      </w:r>
      <w:r>
        <w:rPr>
          <w:rtl/>
        </w:rPr>
        <w:t>(</w:t>
      </w:r>
      <w:r w:rsidRPr="000407F0">
        <w:rPr>
          <w:rtl/>
        </w:rPr>
        <w:t>2133) ، طبقات خليفة ت 415 ، التاريخ الكبير 7 / 178 ، جمهرة أنساب العرب 288 ، تهذيب الأسماء واللغات 1 / 2 / 60 ، تهذيب الكمال 1126 ، تاريخ الإسلام 3 / 291 ، تذهيب التهذيب 3 / 158 ، العقد الثمين 7 / 71 ، تهذيب التهذيب 8 / 364 ، خلاصة تذهيب الكمال 268.</w:t>
      </w:r>
    </w:p>
    <w:p w14:paraId="6B22C3E5" w14:textId="77777777" w:rsidR="00C02AF7" w:rsidRDefault="00C02AF7" w:rsidP="00CD00F6">
      <w:pPr>
        <w:pStyle w:val="libNormal"/>
        <w:rPr>
          <w:rtl/>
        </w:rPr>
      </w:pPr>
      <w:r>
        <w:rPr>
          <w:rtl/>
        </w:rPr>
        <w:t>(</w:t>
      </w:r>
      <w:r w:rsidRPr="000407F0">
        <w:rPr>
          <w:rtl/>
        </w:rPr>
        <w:t>4) في أسد الغابة : مرة.</w:t>
      </w:r>
    </w:p>
    <w:p w14:paraId="2FC21DD5" w14:textId="77777777" w:rsidR="00C02AF7" w:rsidRPr="000407F0" w:rsidRDefault="00C02AF7" w:rsidP="00CD00F6">
      <w:pPr>
        <w:pStyle w:val="libNormal"/>
        <w:rPr>
          <w:rtl/>
          <w:lang w:bidi="fa-IR"/>
        </w:rPr>
      </w:pPr>
      <w:r>
        <w:rPr>
          <w:rFonts w:hint="cs"/>
          <w:rtl/>
          <w:lang w:bidi="fa-IR"/>
        </w:rPr>
        <w:t>الإصابة/ج5/م21</w:t>
      </w:r>
    </w:p>
    <w:p w14:paraId="44FF2EC0" w14:textId="77777777" w:rsidR="00C02AF7" w:rsidRPr="000407F0" w:rsidRDefault="00C02AF7" w:rsidP="00CD00F6">
      <w:pPr>
        <w:pStyle w:val="libNormal"/>
        <w:rPr>
          <w:rtl/>
        </w:rPr>
      </w:pPr>
      <w:r>
        <w:rPr>
          <w:rtl/>
        </w:rPr>
        <w:br w:type="page"/>
      </w:r>
      <w:r w:rsidRPr="000407F0">
        <w:rPr>
          <w:rtl/>
        </w:rPr>
        <w:lastRenderedPageBreak/>
        <w:t xml:space="preserve">كلاب ، سمعت عمي قدامة الكلابي ، قال : رأيت رسول الله </w:t>
      </w:r>
      <w:r w:rsidRPr="003E3ECB">
        <w:rPr>
          <w:rStyle w:val="libAlaemChar"/>
          <w:rtl/>
        </w:rPr>
        <w:t>صلى‌الله‌عليه‌وآله‌وسلم</w:t>
      </w:r>
      <w:r w:rsidRPr="000407F0">
        <w:rPr>
          <w:rtl/>
        </w:rPr>
        <w:t xml:space="preserve"> عشية عرفة وعليه حلّة حبرة. قال البغوي : لا أعرفه إلا من هذا الوجه.</w:t>
      </w:r>
    </w:p>
    <w:p w14:paraId="0CB14256" w14:textId="77777777" w:rsidR="00C02AF7" w:rsidRPr="000407F0" w:rsidRDefault="00C02AF7" w:rsidP="00CD00F6">
      <w:pPr>
        <w:pStyle w:val="libNormal"/>
        <w:rPr>
          <w:rtl/>
        </w:rPr>
      </w:pPr>
      <w:r w:rsidRPr="000407F0">
        <w:rPr>
          <w:rtl/>
        </w:rPr>
        <w:t xml:space="preserve">وقال ابن السّكن : له صحبة ، ويكنى أبا عبد الله ، يقال : أسلم قديما ولم يهاجر ، وكان يسكن نجدا ، ولقي النبي </w:t>
      </w:r>
      <w:r w:rsidRPr="003E3ECB">
        <w:rPr>
          <w:rStyle w:val="libAlaemChar"/>
          <w:rtl/>
        </w:rPr>
        <w:t>صلى‌الله‌عليه‌وآله‌وسلم</w:t>
      </w:r>
      <w:r w:rsidRPr="000407F0">
        <w:rPr>
          <w:rtl/>
        </w:rPr>
        <w:t xml:space="preserve"> في حجة الوداع ، وذكر الحديث الّذي قبله ، وقال : لم يروه إلا يعقوب بن محمد.</w:t>
      </w:r>
    </w:p>
    <w:p w14:paraId="074A94C5" w14:textId="77777777" w:rsidR="00C02AF7" w:rsidRPr="000407F0" w:rsidRDefault="00C02AF7" w:rsidP="00CD00F6">
      <w:pPr>
        <w:pStyle w:val="libNormal"/>
        <w:rPr>
          <w:rtl/>
        </w:rPr>
      </w:pPr>
      <w:r w:rsidRPr="000407F0">
        <w:rPr>
          <w:rtl/>
        </w:rPr>
        <w:t>قلت : وفيه تعقب على قول مسلم والحاكم والأزدي وغيرهم أنّ أيمن تفرّد بالرواية عنه ، ونسبه عبد الرزاق حين روى حديثه عن أيمن بن نابل عنه إلى جدّه ، فقال : عن قدامة بن عمار ، وقال أبو حاتم : كان ينزل ركية من البدو.</w:t>
      </w:r>
    </w:p>
    <w:p w14:paraId="5339ED88" w14:textId="77777777" w:rsidR="00C02AF7" w:rsidRPr="000407F0" w:rsidRDefault="00C02AF7" w:rsidP="00CD00F6">
      <w:pPr>
        <w:pStyle w:val="libNormal"/>
        <w:rPr>
          <w:rtl/>
        </w:rPr>
      </w:pPr>
      <w:bookmarkStart w:id="679" w:name="_Toc86158449"/>
      <w:r w:rsidRPr="0004505B">
        <w:rPr>
          <w:rStyle w:val="Heading1Char"/>
          <w:rtl/>
        </w:rPr>
        <w:t>7100 ـ قدامة :</w:t>
      </w:r>
      <w:bookmarkEnd w:id="679"/>
      <w:r w:rsidRPr="0004505B">
        <w:rPr>
          <w:rStyle w:val="Heading1Char"/>
          <w:rtl/>
        </w:rPr>
        <w:t xml:space="preserve"> </w:t>
      </w:r>
      <w:r w:rsidRPr="000407F0">
        <w:rPr>
          <w:rtl/>
        </w:rPr>
        <w:t>بن عبد الله بن هجان.</w:t>
      </w:r>
    </w:p>
    <w:p w14:paraId="705A5B70" w14:textId="77777777" w:rsidR="00C02AF7" w:rsidRPr="000407F0" w:rsidRDefault="00C02AF7" w:rsidP="00CD00F6">
      <w:pPr>
        <w:pStyle w:val="libNormal"/>
        <w:rPr>
          <w:rtl/>
        </w:rPr>
      </w:pPr>
      <w:r w:rsidRPr="000407F0">
        <w:rPr>
          <w:rtl/>
        </w:rPr>
        <w:t>ذكره عبد الصّمد بن سعيد في طبقات أهل حمص ، وقال : نزل حمص وغزا الصائفة مع مصعب بن الزبير وغيره.</w:t>
      </w:r>
    </w:p>
    <w:p w14:paraId="5572BA24" w14:textId="77777777" w:rsidR="00C02AF7" w:rsidRPr="000407F0" w:rsidRDefault="00C02AF7" w:rsidP="00CD00F6">
      <w:pPr>
        <w:pStyle w:val="libNormal"/>
        <w:rPr>
          <w:rtl/>
        </w:rPr>
      </w:pPr>
      <w:bookmarkStart w:id="680" w:name="_Toc86158450"/>
      <w:r w:rsidRPr="0004505B">
        <w:rPr>
          <w:rStyle w:val="Heading1Char"/>
          <w:rtl/>
        </w:rPr>
        <w:t>7101 ز ـ قدامة</w:t>
      </w:r>
      <w:bookmarkEnd w:id="680"/>
      <w:r w:rsidRPr="0004505B">
        <w:rPr>
          <w:rStyle w:val="Heading1Char"/>
          <w:rtl/>
        </w:rPr>
        <w:t xml:space="preserve"> </w:t>
      </w:r>
      <w:r w:rsidRPr="00335A2B">
        <w:rPr>
          <w:rtl/>
        </w:rPr>
        <w:t>(1)</w:t>
      </w:r>
      <w:r>
        <w:rPr>
          <w:rFonts w:hint="cs"/>
          <w:rtl/>
        </w:rPr>
        <w:t xml:space="preserve"> </w:t>
      </w:r>
      <w:r w:rsidRPr="000407F0">
        <w:rPr>
          <w:rtl/>
        </w:rPr>
        <w:t>بن عبد الله البكري.</w:t>
      </w:r>
    </w:p>
    <w:p w14:paraId="2D5BEAFE" w14:textId="77777777" w:rsidR="00C02AF7" w:rsidRPr="000407F0" w:rsidRDefault="00C02AF7" w:rsidP="00CD00F6">
      <w:pPr>
        <w:pStyle w:val="libNormal"/>
        <w:rPr>
          <w:rtl/>
        </w:rPr>
      </w:pPr>
      <w:r w:rsidRPr="000407F0">
        <w:rPr>
          <w:rtl/>
        </w:rPr>
        <w:t>قال ابن حبّان : له صحبة ، عداده في أهل الكوفة ، وفرّق بينه وبين قدامة بن عبد الله العامري ، ولم أره لغيره ، وما أظنّه إلا واحدا ، وفي التابعين قدامة بن عبد الله البكري ، نسبه الثوري ومن بعده إلى يعلى بن عبيد ، وهو كوفي.</w:t>
      </w:r>
    </w:p>
    <w:p w14:paraId="3A52EC0A" w14:textId="77777777" w:rsidR="00C02AF7" w:rsidRPr="000407F0" w:rsidRDefault="00C02AF7" w:rsidP="00CD00F6">
      <w:pPr>
        <w:pStyle w:val="libNormal"/>
        <w:rPr>
          <w:rtl/>
        </w:rPr>
      </w:pPr>
      <w:bookmarkStart w:id="681" w:name="_Toc86158451"/>
      <w:r w:rsidRPr="0004505B">
        <w:rPr>
          <w:rStyle w:val="Heading1Char"/>
          <w:rtl/>
        </w:rPr>
        <w:t>7102 ـ قدامة بن مالك</w:t>
      </w:r>
      <w:bookmarkEnd w:id="681"/>
      <w:r w:rsidRPr="0004505B">
        <w:rPr>
          <w:rStyle w:val="Heading1Char"/>
          <w:rtl/>
        </w:rPr>
        <w:t xml:space="preserve"> </w:t>
      </w:r>
      <w:r w:rsidRPr="00335A2B">
        <w:rPr>
          <w:rtl/>
        </w:rPr>
        <w:t>(2)</w:t>
      </w:r>
      <w:r>
        <w:rPr>
          <w:rFonts w:hint="cs"/>
          <w:rtl/>
        </w:rPr>
        <w:t xml:space="preserve"> </w:t>
      </w:r>
      <w:r w:rsidRPr="000407F0">
        <w:rPr>
          <w:rtl/>
        </w:rPr>
        <w:t>بن خارجة بن عمرو بن مالك بن زيد بن سمرة بن الحكم بن سعد العشيرة.</w:t>
      </w:r>
    </w:p>
    <w:p w14:paraId="1A360657" w14:textId="77777777" w:rsidR="00C02AF7" w:rsidRPr="00CD00F6" w:rsidRDefault="00C02AF7" w:rsidP="00CD00F6">
      <w:pPr>
        <w:pStyle w:val="libNormal"/>
        <w:rPr>
          <w:rtl/>
        </w:rPr>
      </w:pPr>
      <w:r w:rsidRPr="000407F0">
        <w:rPr>
          <w:rtl/>
        </w:rPr>
        <w:t xml:space="preserve">وفد على رسول الله </w:t>
      </w:r>
      <w:r w:rsidRPr="003E3ECB">
        <w:rPr>
          <w:rStyle w:val="libAlaemChar"/>
          <w:rtl/>
        </w:rPr>
        <w:t>صلى‌الله‌عليه‌وآله‌وسلم</w:t>
      </w:r>
      <w:r w:rsidRPr="00CD00F6">
        <w:rPr>
          <w:rtl/>
        </w:rPr>
        <w:t xml:space="preserve"> ، وشهد فتح مصر ، وكان في مائتين من العظماء ، وهو والد نعيم الّذي كان بدلاص من صعيد مصر ، قاله ابن يونس عن هانئ بن المنذر ، قال : وزعم سعيد بن عفير أن الّذي كان بمصر أبوه مالك ، وأنه هو الّذي شهد فتح مصر ، والله أعلم.</w:t>
      </w:r>
    </w:p>
    <w:p w14:paraId="259DEEC1" w14:textId="77777777" w:rsidR="00C02AF7" w:rsidRPr="000407F0" w:rsidRDefault="00C02AF7" w:rsidP="00CD00F6">
      <w:pPr>
        <w:pStyle w:val="libNormal"/>
        <w:rPr>
          <w:rtl/>
        </w:rPr>
      </w:pPr>
      <w:bookmarkStart w:id="682" w:name="_Toc86158452"/>
      <w:r w:rsidRPr="0004505B">
        <w:rPr>
          <w:rStyle w:val="Heading1Char"/>
          <w:rtl/>
        </w:rPr>
        <w:t>7103 ـ قدامة بن مظعون</w:t>
      </w:r>
      <w:bookmarkEnd w:id="682"/>
      <w:r w:rsidRPr="0004505B">
        <w:rPr>
          <w:rStyle w:val="Heading1Char"/>
          <w:rFonts w:hint="cs"/>
          <w:rtl/>
        </w:rPr>
        <w:t xml:space="preserve"> </w:t>
      </w:r>
      <w:r w:rsidRPr="00CD00F6">
        <w:rPr>
          <w:rtl/>
        </w:rPr>
        <w:t xml:space="preserve">بن حبيب بن وهب بن حذافة بن جمح القرشي الجمحيّ </w:t>
      </w:r>
      <w:r w:rsidRPr="000407F0">
        <w:rPr>
          <w:rtl/>
        </w:rPr>
        <w:t>(3) ، أخو عثمان ، يكنى أبا عمرو.</w:t>
      </w:r>
    </w:p>
    <w:p w14:paraId="36DD2FF7" w14:textId="77777777" w:rsidR="00C02AF7" w:rsidRPr="000407F0" w:rsidRDefault="00C02AF7" w:rsidP="00CD00F6">
      <w:pPr>
        <w:pStyle w:val="libNormal"/>
        <w:rPr>
          <w:rtl/>
        </w:rPr>
      </w:pPr>
      <w:r w:rsidRPr="000407F0">
        <w:rPr>
          <w:rtl/>
        </w:rPr>
        <w:t>كان أحد السابقين الأولين ، هاجر الهجرتين ، وشهد بدرا ، قال البخاريّ : له صحبة</w:t>
      </w:r>
    </w:p>
    <w:p w14:paraId="5E85E601" w14:textId="4E50400C" w:rsidR="00C02AF7" w:rsidRPr="000407F0" w:rsidRDefault="000A342E" w:rsidP="000A342E">
      <w:pPr>
        <w:pStyle w:val="libLine"/>
        <w:rPr>
          <w:rtl/>
        </w:rPr>
      </w:pPr>
      <w:r>
        <w:rPr>
          <w:rtl/>
          <w:lang w:bidi="fa-IR"/>
        </w:rPr>
        <w:t>__________________</w:t>
      </w:r>
    </w:p>
    <w:p w14:paraId="51D594F2" w14:textId="77777777" w:rsidR="00C02AF7" w:rsidRPr="000407F0" w:rsidRDefault="00C02AF7" w:rsidP="00CD00F6">
      <w:pPr>
        <w:pStyle w:val="libNormal"/>
        <w:rPr>
          <w:rtl/>
          <w:lang w:bidi="fa-IR"/>
        </w:rPr>
      </w:pPr>
      <w:r>
        <w:rPr>
          <w:rtl/>
        </w:rPr>
        <w:t>(</w:t>
      </w:r>
      <w:r w:rsidRPr="000407F0">
        <w:rPr>
          <w:rtl/>
        </w:rPr>
        <w:t>1) الثقات 3 / 343 ، تقريب التهذيب 2 / 124 ، تهذيب التهذيب 8 / 364 ، تهذيب الكمال 2 / 1225 ، خلاصة تهذيب الكمال 2 / 351 ، الكاشف 2 / 397 ، تلقيح فهوم أهل الأثر 377.</w:t>
      </w:r>
    </w:p>
    <w:p w14:paraId="09BFE6E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4282)</w:t>
      </w:r>
      <w:r>
        <w:rPr>
          <w:rtl/>
        </w:rPr>
        <w:t>.</w:t>
      </w:r>
    </w:p>
    <w:p w14:paraId="220AD1DD"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4283) ، الاستيعاب ت </w:t>
      </w:r>
      <w:r>
        <w:rPr>
          <w:rtl/>
        </w:rPr>
        <w:t>(</w:t>
      </w:r>
      <w:r w:rsidRPr="000407F0">
        <w:rPr>
          <w:rtl/>
        </w:rPr>
        <w:t>2132)</w:t>
      </w:r>
      <w:r>
        <w:rPr>
          <w:rtl/>
        </w:rPr>
        <w:t>.</w:t>
      </w:r>
    </w:p>
    <w:p w14:paraId="1421D4DE"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وقال ابن السّكن : يكنى أبا عمرو ، أسلم قديما ، وكان تحته صفية بنت الخطاب أخت عمر.</w:t>
      </w:r>
    </w:p>
    <w:p w14:paraId="70F00A5C" w14:textId="77777777" w:rsidR="00C02AF7" w:rsidRPr="000407F0" w:rsidRDefault="00C02AF7" w:rsidP="00CD00F6">
      <w:pPr>
        <w:pStyle w:val="libNormal"/>
        <w:rPr>
          <w:rtl/>
        </w:rPr>
      </w:pPr>
      <w:r>
        <w:rPr>
          <w:rtl/>
        </w:rPr>
        <w:t>و</w:t>
      </w:r>
      <w:r w:rsidRPr="000407F0">
        <w:rPr>
          <w:rtl/>
        </w:rPr>
        <w:t>أخرج أحمد من طريق محمد بن إسحاق : حدثني عمر بن حسين مولى آل حاطب ، عن نافع. عن ابن عمر ، قال : توفي عثمان بن مظعون ، وترك ابنة له من خويلة بنت حكيم بن أمية بن حارثة بن الأوقص السلمية ، وأوصى إلى أخيه قدامة بن مظعون قال عبد الله : وهما</w:t>
      </w:r>
      <w:r>
        <w:rPr>
          <w:rtl/>
        </w:rPr>
        <w:t xml:space="preserve"> ـ </w:t>
      </w:r>
      <w:r w:rsidRPr="000407F0">
        <w:rPr>
          <w:rtl/>
        </w:rPr>
        <w:t>يعني عثمان وقدامة</w:t>
      </w:r>
      <w:r>
        <w:rPr>
          <w:rtl/>
        </w:rPr>
        <w:t xml:space="preserve"> ـ </w:t>
      </w:r>
      <w:r w:rsidRPr="000407F0">
        <w:rPr>
          <w:rtl/>
        </w:rPr>
        <w:t xml:space="preserve">خالاي ، فمضيت إلى قدامة أخطب إليه ابنة عثمان بن مظعون ، فأجابني ، ودخل المغيرة بن شعبة على أمها فأرغبها في المال ، فكان رأي الجارية مع أمها ، فبعث رسول الله </w:t>
      </w:r>
      <w:r w:rsidRPr="003E3ECB">
        <w:rPr>
          <w:rStyle w:val="libAlaemChar"/>
          <w:rtl/>
        </w:rPr>
        <w:t>صلى‌الله‌عليه‌وآله‌وسلم</w:t>
      </w:r>
      <w:r w:rsidRPr="000407F0">
        <w:rPr>
          <w:rtl/>
        </w:rPr>
        <w:t xml:space="preserve"> إلى قدامة فسأله ، فقال : يا رسول الله ، هي ابنة أخي ، ولم آل أن أختار لها ، فقال : هي يتيمة ولا تنكح إلا بإذنها فانتزعها مني وزوّجها المغيرة.</w:t>
      </w:r>
    </w:p>
    <w:p w14:paraId="43CA50BA" w14:textId="77777777" w:rsidR="00C02AF7" w:rsidRPr="000407F0" w:rsidRDefault="00C02AF7" w:rsidP="00CD00F6">
      <w:pPr>
        <w:pStyle w:val="libNormal"/>
        <w:rPr>
          <w:rtl/>
        </w:rPr>
      </w:pPr>
      <w:r w:rsidRPr="000407F0">
        <w:rPr>
          <w:rtl/>
        </w:rPr>
        <w:t>وأخرجه الدار الدّارقطنيّ من هذا الوجه ، وأخرجه أيضا من طريق يعقوب بن إبراهيم بن سعد ، فقال : عن عبد العزيز بن المطلب ، عن عمر بن حسين ، وأخرجه أيضا من طريق محمد بن إسماعيل بن أبي فديك ، عن عمر بن حسين ، ومن هذا الوجه أخرجه الحاكم ، وأخرجه ابن مندة من رواية ابن إسحاق عن عمر ، فقال ابن علي بن حسين ، وزيادة علي بين عمر وحسين خطأ ، وأخرجه يونس بن بكير في زيادات المغازي ، عن ابن إسحاق ، فلم يذكر بينه وبين نافع أحدا</w:t>
      </w:r>
      <w:r>
        <w:rPr>
          <w:rtl/>
        </w:rPr>
        <w:t xml:space="preserve"> ـ </w:t>
      </w:r>
      <w:r w:rsidRPr="000407F0">
        <w:rPr>
          <w:rtl/>
        </w:rPr>
        <w:t>فكأنه سواه لمحمد بن إسحاق ، وهو عند الحسن بن سفيان في مسندة عن عبيد بن يعيش ، عن يونس بن بكير ، والصواب إثبات عمر بن حسين في السند.</w:t>
      </w:r>
    </w:p>
    <w:p w14:paraId="4387B93A" w14:textId="77777777" w:rsidR="00C02AF7" w:rsidRPr="000407F0" w:rsidRDefault="00C02AF7" w:rsidP="00CD00F6">
      <w:pPr>
        <w:pStyle w:val="libNormal"/>
        <w:rPr>
          <w:rtl/>
        </w:rPr>
      </w:pPr>
      <w:r w:rsidRPr="000407F0">
        <w:rPr>
          <w:rtl/>
        </w:rPr>
        <w:t>واستعمل عمر قدامة على البحرين في خلافته ، وله معه قصة ، قال البخاري : حدثنا أبو اليمان ، أنبأنا شعيب ، عن الزهري ، أخبرني عبد الله بن عامر بن ربيعة</w:t>
      </w:r>
      <w:r>
        <w:rPr>
          <w:rtl/>
        </w:rPr>
        <w:t xml:space="preserve"> ـ </w:t>
      </w:r>
      <w:r w:rsidRPr="000407F0">
        <w:rPr>
          <w:rtl/>
        </w:rPr>
        <w:t xml:space="preserve">وكان من أكبر بني عديّ ، وكان أبوه شهد بدرا مع النبي </w:t>
      </w:r>
      <w:r w:rsidRPr="003E3ECB">
        <w:rPr>
          <w:rStyle w:val="libAlaemChar"/>
          <w:rtl/>
        </w:rPr>
        <w:t>صلى‌الله‌عليه‌وآله‌وسلم</w:t>
      </w:r>
      <w:r>
        <w:rPr>
          <w:rtl/>
        </w:rPr>
        <w:t xml:space="preserve"> ـ </w:t>
      </w:r>
      <w:r w:rsidRPr="000407F0">
        <w:rPr>
          <w:rtl/>
        </w:rPr>
        <w:t>أنّ عمر استعمل قدامة بن مظعون على البحرين ، وكان شهد بدرا ، وهو خال عبيد الله بن عمر وحفصة ، كذا اختصره البخاري ، لكنه موقوف.</w:t>
      </w:r>
    </w:p>
    <w:p w14:paraId="48D9AEC0" w14:textId="77777777" w:rsidR="00C02AF7" w:rsidRPr="000407F0" w:rsidRDefault="00C02AF7" w:rsidP="00CD00F6">
      <w:pPr>
        <w:pStyle w:val="libNormal"/>
        <w:rPr>
          <w:rtl/>
        </w:rPr>
      </w:pPr>
      <w:r w:rsidRPr="000407F0">
        <w:rPr>
          <w:rtl/>
        </w:rPr>
        <w:t>وقد أخرجه عبد الرّزّاق بطوله ، قال : أنبأنا معمر ، عن ابن شهاب ، أخبرني عبد الله بن عامر بن ربيعة</w:t>
      </w:r>
      <w:r>
        <w:rPr>
          <w:rtl/>
        </w:rPr>
        <w:t xml:space="preserve"> ـ </w:t>
      </w:r>
      <w:r w:rsidRPr="000407F0">
        <w:rPr>
          <w:rtl/>
        </w:rPr>
        <w:t>أنّ عمر استعمل قدامة بن مظعون على البحرين ، وهو خال حفصة وعبد الله ابني عمر ، فقدم الجارود سيّد عبد القيس على عمر من البحرين ، فقال : يا أمير المؤمنين ، إنّ قدامة شرب فسكر ، وإني رأيت حدّا من حدود الله ، حقا عليّ أن أرفعه إليك. قال : من يشهد معك</w:t>
      </w:r>
      <w:r>
        <w:rPr>
          <w:rtl/>
        </w:rPr>
        <w:t>؟</w:t>
      </w:r>
      <w:r w:rsidRPr="000407F0">
        <w:rPr>
          <w:rtl/>
        </w:rPr>
        <w:t xml:space="preserve"> قال : أبو هريرة فدعا أبا هريرة. فقال : بم تشهد</w:t>
      </w:r>
      <w:r>
        <w:rPr>
          <w:rtl/>
        </w:rPr>
        <w:t>؟</w:t>
      </w:r>
      <w:r w:rsidRPr="000407F0">
        <w:rPr>
          <w:rtl/>
        </w:rPr>
        <w:t xml:space="preserve"> قال : لم أره شرب ، ولكني رأيته سكران يقيء. فقال : لقد تنطّعت في الشهادة.</w:t>
      </w:r>
    </w:p>
    <w:p w14:paraId="6211DCEE" w14:textId="77777777" w:rsidR="00C02AF7" w:rsidRPr="000407F0" w:rsidRDefault="00C02AF7" w:rsidP="00CD00F6">
      <w:pPr>
        <w:pStyle w:val="libNormal"/>
        <w:rPr>
          <w:rtl/>
        </w:rPr>
      </w:pPr>
      <w:r w:rsidRPr="000407F0">
        <w:rPr>
          <w:rtl/>
        </w:rPr>
        <w:t>ثم كتب إلى قدامة أن يقدم عليه من البحرين ، فقدم فقال الجارود : أقم على هذا</w:t>
      </w:r>
    </w:p>
    <w:p w14:paraId="625586DA" w14:textId="77777777" w:rsidR="00C02AF7" w:rsidRPr="000407F0" w:rsidRDefault="00C02AF7" w:rsidP="00CD00F6">
      <w:pPr>
        <w:pStyle w:val="libNormal"/>
        <w:rPr>
          <w:rtl/>
        </w:rPr>
      </w:pPr>
      <w:r>
        <w:rPr>
          <w:rtl/>
        </w:rPr>
        <w:br w:type="page"/>
      </w:r>
      <w:r w:rsidRPr="000407F0">
        <w:rPr>
          <w:rtl/>
        </w:rPr>
        <w:lastRenderedPageBreak/>
        <w:t>كتاب الله ، فقال عمر : أخصم أنت أم شهيد</w:t>
      </w:r>
      <w:r>
        <w:rPr>
          <w:rtl/>
        </w:rPr>
        <w:t>؟</w:t>
      </w:r>
      <w:r w:rsidRPr="000407F0">
        <w:rPr>
          <w:rtl/>
        </w:rPr>
        <w:t xml:space="preserve"> [567] فقال : شهيد. فقال : قد أديت شهادتك. قال : فصمت الجارود ، ثم غدا على عمر ، فقال : أقم على هذا حدّ الله. فقال عمر : ما أراك إلا خصما ، وما شهد معك إلا رجل واحد فقال الجارود : أنشدك الله</w:t>
      </w:r>
      <w:r>
        <w:rPr>
          <w:rtl/>
        </w:rPr>
        <w:t>!</w:t>
      </w:r>
      <w:r w:rsidRPr="000407F0">
        <w:rPr>
          <w:rtl/>
        </w:rPr>
        <w:t xml:space="preserve"> فقال عمر : لتمسكنّ لسانك أو لأسوءنك. فقال : يا عمر ، ما ذلك بالحق أن يشرب ابن عمك الخمر وتسوءني</w:t>
      </w:r>
      <w:r>
        <w:rPr>
          <w:rtl/>
        </w:rPr>
        <w:t>!</w:t>
      </w:r>
      <w:r w:rsidRPr="000407F0">
        <w:rPr>
          <w:rtl/>
        </w:rPr>
        <w:t xml:space="preserve"> فقال أبو هريرة يا أمير المؤمنين ، إن كنت تشك في شهادتنا فأرسل إلى ابنة الوليد فاسألها ، وهي امرأة قدامة. فأرسل عمر إلى هند بنت الوليد ينشدها ، فأقامت الشهادة على زوجها ، فقال عمر لقدامة : إني حادّك فقال : لو شربت كما تقول ما كان لكم أن تحدوني فقال عمر : لم</w:t>
      </w:r>
      <w:r>
        <w:rPr>
          <w:rtl/>
        </w:rPr>
        <w:t>؟</w:t>
      </w:r>
      <w:r w:rsidRPr="000407F0">
        <w:rPr>
          <w:rtl/>
        </w:rPr>
        <w:t xml:space="preserve"> قال قدامة : قال الله </w:t>
      </w:r>
      <w:r w:rsidRPr="003E3ECB">
        <w:rPr>
          <w:rStyle w:val="libAlaemChar"/>
          <w:rtl/>
        </w:rPr>
        <w:t>عزوجل</w:t>
      </w:r>
      <w:r w:rsidRPr="00CD00F6">
        <w:rPr>
          <w:rtl/>
        </w:rPr>
        <w:t xml:space="preserve"> : </w:t>
      </w:r>
      <w:r w:rsidRPr="003E3ECB">
        <w:rPr>
          <w:rStyle w:val="libAlaemChar"/>
          <w:rtl/>
        </w:rPr>
        <w:t>(</w:t>
      </w:r>
      <w:r w:rsidRPr="00263903">
        <w:rPr>
          <w:rStyle w:val="libAieChar"/>
          <w:rtl/>
        </w:rPr>
        <w:t>لَيْسَ عَلَى الَّذِينَ آمَنُوا وَعَمِلُوا الصَّالِحاتِ جُناحٌ فِيما طَعِمُوا</w:t>
      </w:r>
      <w:r w:rsidRPr="003E3ECB">
        <w:rPr>
          <w:rStyle w:val="libAlaemChar"/>
          <w:rtl/>
        </w:rPr>
        <w:t>)(</w:t>
      </w:r>
      <w:r w:rsidRPr="00263903">
        <w:rPr>
          <w:rStyle w:val="libAieChar"/>
          <w:rtl/>
        </w:rPr>
        <w:t>...</w:t>
      </w:r>
      <w:r w:rsidRPr="003E3ECB">
        <w:rPr>
          <w:rStyle w:val="libAlaemChar"/>
          <w:rtl/>
        </w:rPr>
        <w:t>)</w:t>
      </w:r>
      <w:r w:rsidRPr="000407F0">
        <w:rPr>
          <w:rtl/>
        </w:rPr>
        <w:t xml:space="preserve"> </w:t>
      </w:r>
      <w:r>
        <w:rPr>
          <w:rtl/>
        </w:rPr>
        <w:t>[</w:t>
      </w:r>
      <w:r w:rsidRPr="000407F0">
        <w:rPr>
          <w:rtl/>
        </w:rPr>
        <w:t>المائدة : 93</w:t>
      </w:r>
      <w:r>
        <w:rPr>
          <w:rtl/>
        </w:rPr>
        <w:t>]</w:t>
      </w:r>
      <w:r w:rsidRPr="000407F0">
        <w:rPr>
          <w:rtl/>
        </w:rPr>
        <w:t xml:space="preserve"> الآية. فقال عمر : أخطأت التأويل ، أنت إذا اتقيت الله اجتنبت ما حرّم الله.</w:t>
      </w:r>
    </w:p>
    <w:p w14:paraId="062344B9" w14:textId="77777777" w:rsidR="00C02AF7" w:rsidRPr="000407F0" w:rsidRDefault="00C02AF7" w:rsidP="00CD00F6">
      <w:pPr>
        <w:pStyle w:val="libNormal"/>
        <w:rPr>
          <w:rtl/>
        </w:rPr>
      </w:pPr>
      <w:r w:rsidRPr="000407F0">
        <w:rPr>
          <w:rtl/>
        </w:rPr>
        <w:t>ثم أقبل عمر على الناس ، فقال : ما ترون في جلد قدامة : فقالوا : لا نرى أن تجلده ما دام مريضا ، فسكت على ذلك أياما ، ثم أصبح وقد عزم على جلده ، فقال : ما ترون في جلد قدامة ، فقالوا : لا نرى أن تجلده ما دام وجعا. فقال عمر : لأن يلقى الله تحت السياط أحبّ إليّ من أن ألقاه وهو في عنقي ، ائتوني بسوط تام ، فأمر به فجلد.</w:t>
      </w:r>
    </w:p>
    <w:p w14:paraId="1210136C" w14:textId="77777777" w:rsidR="00C02AF7" w:rsidRPr="000407F0" w:rsidRDefault="00C02AF7" w:rsidP="00CD00F6">
      <w:pPr>
        <w:pStyle w:val="libNormal"/>
        <w:rPr>
          <w:rtl/>
        </w:rPr>
      </w:pPr>
      <w:r w:rsidRPr="000407F0">
        <w:rPr>
          <w:rtl/>
        </w:rPr>
        <w:t>فغاضب عمر قدامة وهجره ، فحجّ عمر ، وحجّ قدامة وهو مغاضب له ، فلما قفلا من حجّهما ونزل عمر بالسّقيا نام فلما استيقظ من نومه قال : عجّلوا بقدامة ، فو الله لقد أتاني آت في منامي ، فقال لي : سالم قدامة ، فإنه أخوك ، عجّلوا عليّ به ، فلما أتوه أبى أن يأتي ، فأمر به عمر أن يجرّوه إليه فكلمه واستغفر له.</w:t>
      </w:r>
    </w:p>
    <w:p w14:paraId="0DC5E224" w14:textId="77777777" w:rsidR="00C02AF7" w:rsidRPr="000407F0" w:rsidRDefault="00C02AF7" w:rsidP="00CD00F6">
      <w:pPr>
        <w:pStyle w:val="libNormal"/>
        <w:rPr>
          <w:rtl/>
        </w:rPr>
      </w:pPr>
      <w:r w:rsidRPr="000407F0">
        <w:rPr>
          <w:rtl/>
        </w:rPr>
        <w:t>وأخرجها أبو عليّ بن السّكن ، من طريق علي بن عاصم ، عن أبي ريحانة ، عن علقمة الخصي يقول : لما قدم الجارود على عمر ، قال : إن قدامة شرب الخمر. قال : من يشهد معك</w:t>
      </w:r>
      <w:r>
        <w:rPr>
          <w:rtl/>
        </w:rPr>
        <w:t>؟</w:t>
      </w:r>
      <w:r w:rsidRPr="000407F0">
        <w:rPr>
          <w:rtl/>
        </w:rPr>
        <w:t xml:space="preserve"> قال : علقمة الخصي. قال : فأرسل إليّ عمر فقال : </w:t>
      </w:r>
      <w:r>
        <w:rPr>
          <w:rtl/>
        </w:rPr>
        <w:t>أ</w:t>
      </w:r>
      <w:r w:rsidRPr="000407F0">
        <w:rPr>
          <w:rtl/>
        </w:rPr>
        <w:t>تشهد على قدامة ، فقلت : إن أجزت شهادة خصي. قال : أما أنت فإنّا نجيز شهاتك فقلت : أنا أشهد على قدامة أني رأيته تقيّأ الخمر قال عمر : لم يقئها حتى شربها ، أخرجوا ابن مظعون إلى المطهرة ، فاضربوه الحدّ ، فأخرجوه فضرب الحد.</w:t>
      </w:r>
    </w:p>
    <w:p w14:paraId="7B8132A0" w14:textId="77777777" w:rsidR="00C02AF7" w:rsidRPr="000407F0" w:rsidRDefault="00C02AF7" w:rsidP="00CD00F6">
      <w:pPr>
        <w:pStyle w:val="libNormal"/>
        <w:rPr>
          <w:rtl/>
        </w:rPr>
      </w:pPr>
      <w:r w:rsidRPr="000407F0">
        <w:rPr>
          <w:rtl/>
        </w:rPr>
        <w:t>ووقع لنا بعلوّ في نسخة أبي موسى ، عن أبي مسلم الكجي ، عن محمد بن عبد الله الأنصاري ، عن أشعث ، عن ابن سيرين أصل هذه القصة باختصار ، وسندها منقطع.</w:t>
      </w:r>
    </w:p>
    <w:p w14:paraId="26802321" w14:textId="77777777" w:rsidR="00C02AF7" w:rsidRPr="000407F0" w:rsidRDefault="00C02AF7" w:rsidP="00CD00F6">
      <w:pPr>
        <w:pStyle w:val="libNormal"/>
        <w:rPr>
          <w:rtl/>
        </w:rPr>
      </w:pPr>
      <w:r w:rsidRPr="000407F0">
        <w:rPr>
          <w:rtl/>
        </w:rPr>
        <w:t>وقال عبد الرّزّاق أيضا ، عن ابن جريج ، عن أيوب : لم يحدّ أحد من أهل بدر في الخمر إلا قدامة بن مظعون</w:t>
      </w:r>
      <w:r>
        <w:rPr>
          <w:rtl/>
        </w:rPr>
        <w:t xml:space="preserve"> ـ </w:t>
      </w:r>
      <w:r w:rsidRPr="000407F0">
        <w:rPr>
          <w:rtl/>
        </w:rPr>
        <w:t xml:space="preserve">يعني بعد النبي </w:t>
      </w:r>
      <w:r w:rsidRPr="003E3ECB">
        <w:rPr>
          <w:rStyle w:val="libAlaemChar"/>
          <w:rtl/>
        </w:rPr>
        <w:t>صلى‌الله‌عليه‌وآله‌وسلم</w:t>
      </w:r>
      <w:r w:rsidRPr="000407F0">
        <w:rPr>
          <w:rtl/>
        </w:rPr>
        <w:t>.</w:t>
      </w:r>
    </w:p>
    <w:p w14:paraId="1CD07E56" w14:textId="77777777" w:rsidR="00C02AF7" w:rsidRPr="000407F0" w:rsidRDefault="00C02AF7" w:rsidP="00CD00F6">
      <w:pPr>
        <w:pStyle w:val="libNormal"/>
        <w:rPr>
          <w:rtl/>
        </w:rPr>
      </w:pPr>
      <w:r>
        <w:rPr>
          <w:rtl/>
        </w:rPr>
        <w:br w:type="page"/>
      </w:r>
      <w:r w:rsidRPr="000407F0">
        <w:rPr>
          <w:rtl/>
        </w:rPr>
        <w:lastRenderedPageBreak/>
        <w:t>يقال : إن قدامة مات سنة ست وثلاثين في خلافة عليّ ، وهو ابن ثمان وستين سنة.</w:t>
      </w:r>
    </w:p>
    <w:p w14:paraId="058B5873" w14:textId="77777777" w:rsidR="00C02AF7" w:rsidRPr="000407F0" w:rsidRDefault="00C02AF7" w:rsidP="00CD00F6">
      <w:pPr>
        <w:pStyle w:val="libNormal"/>
        <w:rPr>
          <w:rtl/>
        </w:rPr>
      </w:pPr>
      <w:r w:rsidRPr="000407F0">
        <w:rPr>
          <w:rtl/>
        </w:rPr>
        <w:t>وحكى ابن حبّان فيه قولا آخر ، فقال : يقال إنه مات سنة ست وخمسين.</w:t>
      </w:r>
    </w:p>
    <w:p w14:paraId="4DCCF7E3" w14:textId="77777777" w:rsidR="00C02AF7" w:rsidRPr="0004505B" w:rsidRDefault="00C02AF7" w:rsidP="00E93062">
      <w:pPr>
        <w:pStyle w:val="libNormal"/>
        <w:rPr>
          <w:rStyle w:val="Heading1Char"/>
          <w:rtl/>
        </w:rPr>
      </w:pPr>
      <w:bookmarkStart w:id="683" w:name="_Toc86158453"/>
      <w:r w:rsidRPr="0004505B">
        <w:rPr>
          <w:rStyle w:val="Heading1Char"/>
          <w:rtl/>
        </w:rPr>
        <w:t>7104 ـ قدامة بن ملحان</w:t>
      </w:r>
      <w:bookmarkEnd w:id="683"/>
      <w:r w:rsidRPr="0004505B">
        <w:rPr>
          <w:rStyle w:val="Heading1Char"/>
          <w:rtl/>
        </w:rPr>
        <w:t xml:space="preserve"> </w:t>
      </w:r>
      <w:r w:rsidRPr="00335A2B">
        <w:rPr>
          <w:rtl/>
        </w:rPr>
        <w:t>(1)</w:t>
      </w:r>
      <w:r w:rsidRPr="0004505B">
        <w:rPr>
          <w:rStyle w:val="Heading1Char"/>
          <w:rtl/>
        </w:rPr>
        <w:t>.</w:t>
      </w:r>
    </w:p>
    <w:p w14:paraId="4B4E9D93" w14:textId="77777777" w:rsidR="00C02AF7" w:rsidRPr="000407F0" w:rsidRDefault="00C02AF7" w:rsidP="00CD00F6">
      <w:pPr>
        <w:pStyle w:val="libNormal"/>
        <w:rPr>
          <w:rtl/>
        </w:rPr>
      </w:pPr>
      <w:r w:rsidRPr="000407F0">
        <w:rPr>
          <w:rtl/>
        </w:rPr>
        <w:t>تقدم خبره في قتادة ويقال : إن قدامة تصحيف ، ووقع عند النسائي بالوجهين.</w:t>
      </w:r>
    </w:p>
    <w:p w14:paraId="21FFEFA3" w14:textId="77777777" w:rsidR="00C02AF7" w:rsidRPr="00CD00F6" w:rsidRDefault="00C02AF7" w:rsidP="00E93062">
      <w:pPr>
        <w:pStyle w:val="libNormal"/>
        <w:rPr>
          <w:rtl/>
        </w:rPr>
      </w:pPr>
      <w:bookmarkStart w:id="684" w:name="_Toc86158454"/>
      <w:r w:rsidRPr="0004505B">
        <w:rPr>
          <w:rStyle w:val="Heading1Char"/>
          <w:rtl/>
        </w:rPr>
        <w:t>7105 ز ـ قدامة الثقفي</w:t>
      </w:r>
      <w:bookmarkEnd w:id="684"/>
      <w:r w:rsidRPr="0004505B">
        <w:rPr>
          <w:rStyle w:val="Heading1Char"/>
          <w:rtl/>
        </w:rPr>
        <w:t xml:space="preserve"> </w:t>
      </w:r>
      <w:r w:rsidRPr="00335A2B">
        <w:rPr>
          <w:rtl/>
        </w:rPr>
        <w:t>(2)</w:t>
      </w:r>
      <w:r w:rsidRPr="0004505B">
        <w:rPr>
          <w:rStyle w:val="Heading1Char"/>
          <w:rtl/>
        </w:rPr>
        <w:t xml:space="preserve"> : </w:t>
      </w:r>
      <w:r w:rsidRPr="00CD00F6">
        <w:rPr>
          <w:rtl/>
        </w:rPr>
        <w:t>تقدم حديثه في حنظلة.</w:t>
      </w:r>
    </w:p>
    <w:p w14:paraId="729914E2" w14:textId="77777777" w:rsidR="00C02AF7" w:rsidRPr="000407F0" w:rsidRDefault="00C02AF7" w:rsidP="00CD00F6">
      <w:pPr>
        <w:pStyle w:val="libNormal"/>
        <w:rPr>
          <w:rtl/>
        </w:rPr>
      </w:pPr>
      <w:bookmarkStart w:id="685" w:name="_Toc86158455"/>
      <w:r w:rsidRPr="0004505B">
        <w:rPr>
          <w:rStyle w:val="Heading1Char"/>
          <w:rtl/>
        </w:rPr>
        <w:t>7106 ـ قدد :</w:t>
      </w:r>
      <w:bookmarkEnd w:id="685"/>
      <w:r w:rsidRPr="0004505B">
        <w:rPr>
          <w:rStyle w:val="Heading1Char"/>
          <w:rtl/>
        </w:rPr>
        <w:t xml:space="preserve"> </w:t>
      </w:r>
      <w:r w:rsidRPr="00CD00F6">
        <w:rPr>
          <w:rtl/>
        </w:rPr>
        <w:t xml:space="preserve">بدالين ، وزن عمر ، ويقال آخره راء ، ويقال قدن ـ بفتحتين ونون ، ابن عمار بن مالك بن يقظة بن عصية بن خفاف بن امرئ القيس بن بهثة بن سليم السلمي </w:t>
      </w:r>
      <w:r w:rsidRPr="000407F0">
        <w:rPr>
          <w:rtl/>
        </w:rPr>
        <w:t>(3)</w:t>
      </w:r>
      <w:r>
        <w:rPr>
          <w:rtl/>
        </w:rPr>
        <w:t>.</w:t>
      </w:r>
    </w:p>
    <w:p w14:paraId="75C305AE" w14:textId="77777777" w:rsidR="00C02AF7" w:rsidRPr="00CD00F6" w:rsidRDefault="00C02AF7" w:rsidP="00CD00F6">
      <w:pPr>
        <w:pStyle w:val="libNormal"/>
        <w:rPr>
          <w:rtl/>
        </w:rPr>
      </w:pPr>
      <w:r w:rsidRPr="000407F0">
        <w:rPr>
          <w:rtl/>
        </w:rPr>
        <w:t xml:space="preserve">نسبه ابن الكلبي ، وقال : وفد على النبي </w:t>
      </w:r>
      <w:r w:rsidRPr="003E3ECB">
        <w:rPr>
          <w:rStyle w:val="libAlaemChar"/>
          <w:rtl/>
        </w:rPr>
        <w:t>صلى‌الله‌عليه‌وآله‌وسلم</w:t>
      </w:r>
      <w:r w:rsidRPr="00CD00F6">
        <w:rPr>
          <w:rtl/>
        </w:rPr>
        <w:t xml:space="preserve"> وقال ابن شبّة : كان عاقلا جميلا ، ولما وفد بنو سليم على رسول الله </w:t>
      </w:r>
      <w:r w:rsidRPr="003E3ECB">
        <w:rPr>
          <w:rStyle w:val="libAlaemChar"/>
          <w:rtl/>
        </w:rPr>
        <w:t>صلى‌الله‌عليه‌وآله‌وسلم</w:t>
      </w:r>
      <w:r w:rsidRPr="00CD00F6">
        <w:rPr>
          <w:rtl/>
        </w:rPr>
        <w:t xml:space="preserve"> عام الفتح سألهم عنه ، فقالوا : مات فترحّم عليه ، قال : وقدد الّذي يقول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5C20D84" w14:textId="77777777" w:rsidTr="00326E08">
        <w:trPr>
          <w:tblCellSpacing w:w="15" w:type="dxa"/>
          <w:jc w:val="center"/>
        </w:trPr>
        <w:tc>
          <w:tcPr>
            <w:tcW w:w="2400" w:type="pct"/>
            <w:vAlign w:val="center"/>
          </w:tcPr>
          <w:p w14:paraId="55BDCD7C" w14:textId="77777777" w:rsidR="00C02AF7" w:rsidRPr="000407F0" w:rsidRDefault="00C02AF7" w:rsidP="00CD00F6">
            <w:pPr>
              <w:pStyle w:val="libNormal"/>
              <w:rPr>
                <w:rtl/>
              </w:rPr>
            </w:pPr>
            <w:r w:rsidRPr="000407F0">
              <w:rPr>
                <w:rtl/>
              </w:rPr>
              <w:t>عقدت يميني إذ أتيت محمّدا</w:t>
            </w:r>
            <w:r w:rsidRPr="00DE4A9C">
              <w:rPr>
                <w:rtl/>
              </w:rPr>
              <w:br/>
              <w:t> </w:t>
            </w:r>
          </w:p>
        </w:tc>
        <w:tc>
          <w:tcPr>
            <w:tcW w:w="200" w:type="pct"/>
            <w:vAlign w:val="center"/>
          </w:tcPr>
          <w:p w14:paraId="6D80EFD3" w14:textId="77777777" w:rsidR="00C02AF7" w:rsidRPr="000407F0" w:rsidRDefault="00C02AF7" w:rsidP="00CD00F6">
            <w:pPr>
              <w:pStyle w:val="libNormal"/>
            </w:pPr>
            <w:r w:rsidRPr="000407F0">
              <w:rPr>
                <w:rtl/>
              </w:rPr>
              <w:t> </w:t>
            </w:r>
          </w:p>
        </w:tc>
        <w:tc>
          <w:tcPr>
            <w:tcW w:w="2400" w:type="pct"/>
            <w:vAlign w:val="center"/>
          </w:tcPr>
          <w:p w14:paraId="067D736F" w14:textId="77777777" w:rsidR="00C02AF7" w:rsidRPr="000407F0" w:rsidRDefault="00C02AF7" w:rsidP="00CD00F6">
            <w:pPr>
              <w:pStyle w:val="libNormal"/>
            </w:pPr>
            <w:r w:rsidRPr="000407F0">
              <w:rPr>
                <w:rtl/>
              </w:rPr>
              <w:t>بخير يد شدّت بحجزة مئزر</w:t>
            </w:r>
            <w:r w:rsidRPr="00DE4A9C">
              <w:rPr>
                <w:rtl/>
              </w:rPr>
              <w:br/>
              <w:t> </w:t>
            </w:r>
          </w:p>
        </w:tc>
      </w:tr>
      <w:tr w:rsidR="00C02AF7" w:rsidRPr="000407F0" w14:paraId="6D58ADC9" w14:textId="77777777" w:rsidTr="00326E08">
        <w:trPr>
          <w:tblCellSpacing w:w="15" w:type="dxa"/>
          <w:jc w:val="center"/>
        </w:trPr>
        <w:tc>
          <w:tcPr>
            <w:tcW w:w="2400" w:type="pct"/>
            <w:vAlign w:val="center"/>
          </w:tcPr>
          <w:p w14:paraId="508D5087" w14:textId="77777777" w:rsidR="00C02AF7" w:rsidRPr="000407F0" w:rsidRDefault="00C02AF7" w:rsidP="00CD00F6">
            <w:pPr>
              <w:pStyle w:val="libNormal"/>
            </w:pPr>
            <w:r>
              <w:rPr>
                <w:rtl/>
              </w:rPr>
              <w:t>و</w:t>
            </w:r>
            <w:r w:rsidRPr="000407F0">
              <w:rPr>
                <w:rtl/>
              </w:rPr>
              <w:t xml:space="preserve">ذاك امرؤ قاسمته نصف دينه </w:t>
            </w:r>
            <w:r w:rsidRPr="00DE4A9C">
              <w:rPr>
                <w:rtl/>
              </w:rPr>
              <w:br/>
              <w:t> </w:t>
            </w:r>
          </w:p>
        </w:tc>
        <w:tc>
          <w:tcPr>
            <w:tcW w:w="200" w:type="pct"/>
            <w:vAlign w:val="center"/>
          </w:tcPr>
          <w:p w14:paraId="58572122" w14:textId="77777777" w:rsidR="00C02AF7" w:rsidRPr="000407F0" w:rsidRDefault="00C02AF7" w:rsidP="00CD00F6">
            <w:pPr>
              <w:pStyle w:val="libNormal"/>
            </w:pPr>
            <w:r w:rsidRPr="000407F0">
              <w:rPr>
                <w:rtl/>
              </w:rPr>
              <w:t> </w:t>
            </w:r>
          </w:p>
        </w:tc>
        <w:tc>
          <w:tcPr>
            <w:tcW w:w="2400" w:type="pct"/>
            <w:vAlign w:val="center"/>
          </w:tcPr>
          <w:p w14:paraId="219F0A3E" w14:textId="77777777" w:rsidR="00C02AF7" w:rsidRPr="000407F0" w:rsidRDefault="00C02AF7" w:rsidP="00CD00F6">
            <w:pPr>
              <w:pStyle w:val="libNormal"/>
            </w:pPr>
            <w:r w:rsidRPr="000407F0">
              <w:rPr>
                <w:rtl/>
              </w:rPr>
              <w:t>فأعطيته كفّ امرئ غير معسر</w:t>
            </w:r>
            <w:r w:rsidRPr="00DE4A9C">
              <w:rPr>
                <w:rtl/>
              </w:rPr>
              <w:br/>
              <w:t> </w:t>
            </w:r>
          </w:p>
        </w:tc>
      </w:tr>
      <w:tr w:rsidR="00C02AF7" w:rsidRPr="000407F0" w14:paraId="2E396E3F" w14:textId="77777777" w:rsidTr="00326E08">
        <w:trPr>
          <w:tblCellSpacing w:w="15" w:type="dxa"/>
          <w:jc w:val="center"/>
        </w:trPr>
        <w:tc>
          <w:tcPr>
            <w:tcW w:w="2400" w:type="pct"/>
            <w:vAlign w:val="center"/>
          </w:tcPr>
          <w:p w14:paraId="7E0FD9DF" w14:textId="77777777" w:rsidR="00C02AF7" w:rsidRPr="000407F0" w:rsidRDefault="00C02AF7" w:rsidP="00CD00F6">
            <w:pPr>
              <w:pStyle w:val="libNormal"/>
            </w:pPr>
            <w:r>
              <w:rPr>
                <w:rtl/>
              </w:rPr>
              <w:t>و</w:t>
            </w:r>
            <w:r w:rsidRPr="000407F0">
              <w:rPr>
                <w:rtl/>
              </w:rPr>
              <w:t xml:space="preserve">إنّ امرأ فارقته عند يثرب </w:t>
            </w:r>
            <w:r w:rsidRPr="00DE4A9C">
              <w:rPr>
                <w:rtl/>
              </w:rPr>
              <w:br/>
              <w:t> </w:t>
            </w:r>
          </w:p>
        </w:tc>
        <w:tc>
          <w:tcPr>
            <w:tcW w:w="200" w:type="pct"/>
            <w:vAlign w:val="center"/>
          </w:tcPr>
          <w:p w14:paraId="412648E8" w14:textId="77777777" w:rsidR="00C02AF7" w:rsidRPr="000407F0" w:rsidRDefault="00C02AF7" w:rsidP="00CD00F6">
            <w:pPr>
              <w:pStyle w:val="libNormal"/>
            </w:pPr>
            <w:r w:rsidRPr="000407F0">
              <w:rPr>
                <w:rtl/>
              </w:rPr>
              <w:t> </w:t>
            </w:r>
          </w:p>
        </w:tc>
        <w:tc>
          <w:tcPr>
            <w:tcW w:w="2400" w:type="pct"/>
            <w:vAlign w:val="center"/>
          </w:tcPr>
          <w:p w14:paraId="74C7C0B9" w14:textId="77777777" w:rsidR="00C02AF7" w:rsidRPr="000407F0" w:rsidRDefault="00C02AF7" w:rsidP="00CD00F6">
            <w:pPr>
              <w:pStyle w:val="libNormal"/>
            </w:pPr>
            <w:r w:rsidRPr="000407F0">
              <w:rPr>
                <w:rtl/>
              </w:rPr>
              <w:t>لخير نصيح من معدّ وحمير</w:t>
            </w:r>
            <w:r w:rsidRPr="00DE4A9C">
              <w:rPr>
                <w:rtl/>
              </w:rPr>
              <w:br/>
              <w:t> </w:t>
            </w:r>
          </w:p>
        </w:tc>
      </w:tr>
    </w:tbl>
    <w:p w14:paraId="6C47363C" w14:textId="77777777" w:rsidR="00C02AF7" w:rsidRDefault="00C02AF7" w:rsidP="00CD00F6">
      <w:pPr>
        <w:pStyle w:val="libNormal"/>
        <w:rPr>
          <w:rtl/>
        </w:rPr>
      </w:pPr>
      <w:r>
        <w:rPr>
          <w:rtl/>
        </w:rPr>
        <w:t>[</w:t>
      </w:r>
      <w:r w:rsidRPr="000407F0">
        <w:rPr>
          <w:rtl/>
        </w:rPr>
        <w:t>الطويل</w:t>
      </w:r>
      <w:r>
        <w:rPr>
          <w:rtl/>
        </w:rPr>
        <w:t>]</w:t>
      </w:r>
    </w:p>
    <w:p w14:paraId="02F8835A" w14:textId="77777777" w:rsidR="00C02AF7" w:rsidRPr="000407F0" w:rsidRDefault="00C02AF7" w:rsidP="00CD00F6">
      <w:pPr>
        <w:pStyle w:val="libNormal"/>
        <w:rPr>
          <w:rtl/>
        </w:rPr>
      </w:pPr>
      <w:r w:rsidRPr="000407F0">
        <w:rPr>
          <w:rtl/>
        </w:rPr>
        <w:t xml:space="preserve">وأخرج ابن شاهين ، من طريق المدائني ، عن رجال ، منهم أبو معشر ، عن يزيد بن رومان ، وعن غيره : لما قدم بنو سليم على رسول الله </w:t>
      </w:r>
      <w:r w:rsidRPr="003E3ECB">
        <w:rPr>
          <w:rStyle w:val="libAlaemChar"/>
          <w:rtl/>
        </w:rPr>
        <w:t>صلى‌الله‌عليه‌وآله‌وسلم</w:t>
      </w:r>
      <w:r w:rsidRPr="00CD00F6">
        <w:rPr>
          <w:rtl/>
        </w:rPr>
        <w:t xml:space="preserve"> عام الفتح بقديد وهم سبعمائة ، ويقال ألف ، فقال الناس : ما قدموا إلا لأجل الغنائم ، وفقد النبيّ </w:t>
      </w:r>
      <w:r w:rsidRPr="003E3ECB">
        <w:rPr>
          <w:rStyle w:val="libAlaemChar"/>
          <w:rtl/>
        </w:rPr>
        <w:t>صلى‌الله‌عليه‌وآله‌وسلم</w:t>
      </w:r>
      <w:r w:rsidRPr="00CD00F6">
        <w:rPr>
          <w:rtl/>
        </w:rPr>
        <w:t xml:space="preserve"> منهم غلاما كان قد قدم عليه قبل ذلك ، فقال : ما فعل الغلام الحسّان ، الطليق اللسان ، الصادق الإيمان ، قالوا : ذاك قدد بن عمار توفّي فترحّم رسول الله </w:t>
      </w:r>
      <w:r w:rsidRPr="003E3ECB">
        <w:rPr>
          <w:rStyle w:val="libAlaemChar"/>
          <w:rtl/>
        </w:rPr>
        <w:t>صلى‌الله‌عليه‌وآله‌وسلم</w:t>
      </w:r>
      <w:r w:rsidRPr="000407F0">
        <w:rPr>
          <w:rtl/>
        </w:rPr>
        <w:t xml:space="preserve"> عليه.</w:t>
      </w:r>
    </w:p>
    <w:p w14:paraId="12D3C85F" w14:textId="77777777" w:rsidR="00C02AF7" w:rsidRDefault="00C02AF7" w:rsidP="00CD00F6">
      <w:pPr>
        <w:pStyle w:val="libNormal"/>
        <w:rPr>
          <w:rtl/>
        </w:rPr>
      </w:pPr>
      <w:r w:rsidRPr="000407F0">
        <w:rPr>
          <w:rtl/>
        </w:rPr>
        <w:t xml:space="preserve">وأخرج ابن شاهين أيضا ، من طريق هشام بن الكلبي ، حدثني رجل من بني سليم ، ثم من بني الشريد ، قال : وفد رجل منّا يقال له قدد بن عمار على النبي </w:t>
      </w:r>
      <w:r w:rsidRPr="003E3ECB">
        <w:rPr>
          <w:rStyle w:val="libAlaemChar"/>
          <w:rtl/>
        </w:rPr>
        <w:t>صلى‌الله‌عليه‌وآله‌وسلم</w:t>
      </w:r>
      <w:r w:rsidRPr="000407F0">
        <w:rPr>
          <w:rtl/>
        </w:rPr>
        <w:t xml:space="preserve"> ، فأسلم وعاهده على أن يأتيه بألف من بني سليم على الخيل ، وقال في ذلك </w:t>
      </w:r>
      <w:r>
        <w:rPr>
          <w:rtl/>
        </w:rPr>
        <w:t>:</w:t>
      </w:r>
    </w:p>
    <w:p w14:paraId="61BAB296" w14:textId="17AEEB51" w:rsidR="00C02AF7" w:rsidRPr="00BC7132" w:rsidRDefault="000A342E" w:rsidP="000A342E">
      <w:pPr>
        <w:pStyle w:val="libLine"/>
        <w:rPr>
          <w:rtl/>
        </w:rPr>
      </w:pPr>
      <w:r>
        <w:rPr>
          <w:rtl/>
        </w:rPr>
        <w:t>__________________</w:t>
      </w:r>
    </w:p>
    <w:p w14:paraId="52621FA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4284) ، تقريب التهذيب 2 / 124 ، دائرة الأعلمي 24 / 17 ، تهذيب التهذيب 8 / 365 ، تهذيب الكمال 2 / 1125 ، العقد الثمين 7 / 74 ، تنقيح المقال 9654 ، تجريد أسماء الصحابة 2 / 13.</w:t>
      </w:r>
    </w:p>
    <w:p w14:paraId="1965FB0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4280)</w:t>
      </w:r>
      <w:r>
        <w:rPr>
          <w:rtl/>
        </w:rPr>
        <w:t>.</w:t>
      </w:r>
    </w:p>
    <w:p w14:paraId="785B0FF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4286)</w:t>
      </w:r>
      <w:r>
        <w:rPr>
          <w:rtl/>
        </w:rPr>
        <w:t>.</w:t>
      </w:r>
    </w:p>
    <w:p w14:paraId="5880057D"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E822C5D" w14:textId="77777777" w:rsidTr="00326E08">
        <w:trPr>
          <w:tblCellSpacing w:w="15" w:type="dxa"/>
          <w:jc w:val="center"/>
        </w:trPr>
        <w:tc>
          <w:tcPr>
            <w:tcW w:w="2400" w:type="pct"/>
            <w:vAlign w:val="center"/>
          </w:tcPr>
          <w:p w14:paraId="425F845F" w14:textId="77777777" w:rsidR="00C02AF7" w:rsidRPr="000407F0" w:rsidRDefault="00C02AF7" w:rsidP="00CD00F6">
            <w:pPr>
              <w:pStyle w:val="libNormal"/>
              <w:rPr>
                <w:rtl/>
              </w:rPr>
            </w:pPr>
            <w:r w:rsidRPr="000407F0">
              <w:rPr>
                <w:rtl/>
              </w:rPr>
              <w:lastRenderedPageBreak/>
              <w:t>شددت يميني إذ أتيت محمّدا</w:t>
            </w:r>
            <w:r w:rsidRPr="00DE4A9C">
              <w:rPr>
                <w:rtl/>
              </w:rPr>
              <w:br/>
              <w:t> </w:t>
            </w:r>
          </w:p>
        </w:tc>
        <w:tc>
          <w:tcPr>
            <w:tcW w:w="200" w:type="pct"/>
            <w:vAlign w:val="center"/>
          </w:tcPr>
          <w:p w14:paraId="656602EE" w14:textId="77777777" w:rsidR="00C02AF7" w:rsidRPr="000407F0" w:rsidRDefault="00C02AF7" w:rsidP="00CD00F6">
            <w:pPr>
              <w:pStyle w:val="libNormal"/>
            </w:pPr>
            <w:r w:rsidRPr="000407F0">
              <w:rPr>
                <w:rtl/>
              </w:rPr>
              <w:t> </w:t>
            </w:r>
          </w:p>
        </w:tc>
        <w:tc>
          <w:tcPr>
            <w:tcW w:w="2400" w:type="pct"/>
            <w:vAlign w:val="center"/>
          </w:tcPr>
          <w:p w14:paraId="158B5D2C" w14:textId="77777777" w:rsidR="00C02AF7" w:rsidRPr="000407F0" w:rsidRDefault="00C02AF7" w:rsidP="00CD00F6">
            <w:pPr>
              <w:pStyle w:val="libNormal"/>
            </w:pPr>
            <w:r w:rsidRPr="000407F0">
              <w:rPr>
                <w:rtl/>
              </w:rPr>
              <w:t>يخير يد شدّت بحجزة مئزر</w:t>
            </w:r>
            <w:r w:rsidRPr="00DE4A9C">
              <w:rPr>
                <w:rtl/>
              </w:rPr>
              <w:br/>
              <w:t> </w:t>
            </w:r>
          </w:p>
        </w:tc>
      </w:tr>
      <w:tr w:rsidR="00C02AF7" w:rsidRPr="000407F0" w14:paraId="7AEEF2BE" w14:textId="77777777" w:rsidTr="00326E08">
        <w:trPr>
          <w:tblCellSpacing w:w="15" w:type="dxa"/>
          <w:jc w:val="center"/>
        </w:trPr>
        <w:tc>
          <w:tcPr>
            <w:tcW w:w="2400" w:type="pct"/>
            <w:vAlign w:val="center"/>
          </w:tcPr>
          <w:p w14:paraId="02ECBB4A" w14:textId="77777777" w:rsidR="00C02AF7" w:rsidRPr="000407F0" w:rsidRDefault="00C02AF7" w:rsidP="00CD00F6">
            <w:pPr>
              <w:pStyle w:val="libNormal"/>
            </w:pPr>
            <w:r>
              <w:rPr>
                <w:rtl/>
              </w:rPr>
              <w:t>و</w:t>
            </w:r>
            <w:r w:rsidRPr="000407F0">
              <w:rPr>
                <w:rtl/>
              </w:rPr>
              <w:t xml:space="preserve">ذاك امرؤ قاسمته نصف دينه </w:t>
            </w:r>
            <w:r w:rsidRPr="00DE4A9C">
              <w:rPr>
                <w:rtl/>
              </w:rPr>
              <w:br/>
              <w:t> </w:t>
            </w:r>
          </w:p>
        </w:tc>
        <w:tc>
          <w:tcPr>
            <w:tcW w:w="200" w:type="pct"/>
            <w:vAlign w:val="center"/>
          </w:tcPr>
          <w:p w14:paraId="4ED9AEA5" w14:textId="77777777" w:rsidR="00C02AF7" w:rsidRPr="000407F0" w:rsidRDefault="00C02AF7" w:rsidP="00CD00F6">
            <w:pPr>
              <w:pStyle w:val="libNormal"/>
            </w:pPr>
            <w:r w:rsidRPr="000407F0">
              <w:rPr>
                <w:rtl/>
              </w:rPr>
              <w:t> </w:t>
            </w:r>
          </w:p>
        </w:tc>
        <w:tc>
          <w:tcPr>
            <w:tcW w:w="2400" w:type="pct"/>
            <w:vAlign w:val="center"/>
          </w:tcPr>
          <w:p w14:paraId="100DC298" w14:textId="77777777" w:rsidR="00C02AF7" w:rsidRPr="000407F0" w:rsidRDefault="00C02AF7" w:rsidP="00CD00F6">
            <w:pPr>
              <w:pStyle w:val="libNormal"/>
            </w:pPr>
            <w:r w:rsidRPr="000407F0">
              <w:rPr>
                <w:rtl/>
              </w:rPr>
              <w:t>فأعطيته كفّ امرئ غير معسر</w:t>
            </w:r>
            <w:r w:rsidRPr="00DE4A9C">
              <w:rPr>
                <w:rtl/>
              </w:rPr>
              <w:br/>
              <w:t> </w:t>
            </w:r>
          </w:p>
        </w:tc>
      </w:tr>
      <w:tr w:rsidR="00C02AF7" w:rsidRPr="000407F0" w14:paraId="14C7D26D" w14:textId="77777777" w:rsidTr="00326E08">
        <w:trPr>
          <w:tblCellSpacing w:w="15" w:type="dxa"/>
          <w:jc w:val="center"/>
        </w:trPr>
        <w:tc>
          <w:tcPr>
            <w:tcW w:w="2400" w:type="pct"/>
            <w:vAlign w:val="center"/>
          </w:tcPr>
          <w:p w14:paraId="3BE365B3" w14:textId="77777777" w:rsidR="00C02AF7" w:rsidRPr="000407F0" w:rsidRDefault="00C02AF7" w:rsidP="00CD00F6">
            <w:pPr>
              <w:pStyle w:val="libNormal"/>
            </w:pPr>
            <w:r>
              <w:rPr>
                <w:rtl/>
              </w:rPr>
              <w:t>و</w:t>
            </w:r>
            <w:r w:rsidRPr="000407F0">
              <w:rPr>
                <w:rtl/>
              </w:rPr>
              <w:t xml:space="preserve">إنّ امرأ فارقته عند يثرب </w:t>
            </w:r>
            <w:r w:rsidRPr="00DE4A9C">
              <w:rPr>
                <w:rtl/>
              </w:rPr>
              <w:br/>
              <w:t> </w:t>
            </w:r>
          </w:p>
        </w:tc>
        <w:tc>
          <w:tcPr>
            <w:tcW w:w="200" w:type="pct"/>
            <w:vAlign w:val="center"/>
          </w:tcPr>
          <w:p w14:paraId="1DC1557A" w14:textId="77777777" w:rsidR="00C02AF7" w:rsidRPr="000407F0" w:rsidRDefault="00C02AF7" w:rsidP="00CD00F6">
            <w:pPr>
              <w:pStyle w:val="libNormal"/>
            </w:pPr>
            <w:r w:rsidRPr="000407F0">
              <w:rPr>
                <w:rtl/>
              </w:rPr>
              <w:t> </w:t>
            </w:r>
          </w:p>
        </w:tc>
        <w:tc>
          <w:tcPr>
            <w:tcW w:w="2400" w:type="pct"/>
            <w:vAlign w:val="center"/>
          </w:tcPr>
          <w:p w14:paraId="1CF8EDCF" w14:textId="77777777" w:rsidR="00C02AF7" w:rsidRPr="000407F0" w:rsidRDefault="00C02AF7" w:rsidP="00CD00F6">
            <w:pPr>
              <w:pStyle w:val="libNormal"/>
            </w:pPr>
            <w:r w:rsidRPr="000407F0">
              <w:rPr>
                <w:rtl/>
              </w:rPr>
              <w:t>لخير نصيح من معدّ وحمير</w:t>
            </w:r>
            <w:r w:rsidRPr="00DE4A9C">
              <w:rPr>
                <w:rtl/>
              </w:rPr>
              <w:br/>
              <w:t> </w:t>
            </w:r>
          </w:p>
        </w:tc>
      </w:tr>
    </w:tbl>
    <w:p w14:paraId="50E06A3A" w14:textId="77777777" w:rsidR="00C02AF7" w:rsidRDefault="00C02AF7" w:rsidP="00CD00F6">
      <w:pPr>
        <w:pStyle w:val="libNormal"/>
        <w:rPr>
          <w:rtl/>
        </w:rPr>
      </w:pPr>
      <w:r>
        <w:rPr>
          <w:rtl/>
        </w:rPr>
        <w:t>[</w:t>
      </w:r>
      <w:r w:rsidRPr="000407F0">
        <w:rPr>
          <w:rtl/>
        </w:rPr>
        <w:t>الطويل</w:t>
      </w:r>
      <w:r>
        <w:rPr>
          <w:rtl/>
        </w:rPr>
        <w:t>]</w:t>
      </w:r>
    </w:p>
    <w:p w14:paraId="4C58099D" w14:textId="77777777" w:rsidR="00C02AF7" w:rsidRPr="000407F0" w:rsidRDefault="00C02AF7" w:rsidP="00CD00F6">
      <w:pPr>
        <w:pStyle w:val="libNormal"/>
        <w:rPr>
          <w:rtl/>
        </w:rPr>
      </w:pPr>
      <w:r w:rsidRPr="000407F0">
        <w:rPr>
          <w:rtl/>
        </w:rPr>
        <w:t xml:space="preserve">ثم أتى قومه فأخبرهم الخبر ، فخرج معه تسعمائة ، فأقبل بهم يريد النبي </w:t>
      </w:r>
      <w:r w:rsidRPr="003E3ECB">
        <w:rPr>
          <w:rStyle w:val="libAlaemChar"/>
          <w:rtl/>
        </w:rPr>
        <w:t>صلى‌الله‌عليه‌وآله‌وسلم</w:t>
      </w:r>
      <w:r w:rsidRPr="000407F0">
        <w:rPr>
          <w:rtl/>
        </w:rPr>
        <w:t xml:space="preserve"> ، فنزل به الموت ، فأوصى إلى ثلاثة رهط من قومه ، منهم عباس بن مرداس ، وأمّره على ثلاثمائة ، والأخنس بن يزيد على ثلاثمائة ، وحبان بن الحكم على ثلاثمائة ، وقال : امضوا العهد الّذي في عنقي.</w:t>
      </w:r>
    </w:p>
    <w:p w14:paraId="68759E01" w14:textId="77777777" w:rsidR="00C02AF7" w:rsidRPr="00CD00F6" w:rsidRDefault="00C02AF7" w:rsidP="00CD00F6">
      <w:pPr>
        <w:pStyle w:val="libNormal"/>
        <w:rPr>
          <w:rtl/>
        </w:rPr>
      </w:pPr>
      <w:r w:rsidRPr="000407F0">
        <w:rPr>
          <w:rtl/>
        </w:rPr>
        <w:t xml:space="preserve">فأتوا النبي </w:t>
      </w:r>
      <w:r w:rsidRPr="003E3ECB">
        <w:rPr>
          <w:rStyle w:val="libAlaemChar"/>
          <w:rtl/>
        </w:rPr>
        <w:t>صلى‌الله‌عليه‌وآله‌وسلم</w:t>
      </w:r>
      <w:r w:rsidRPr="00CD00F6">
        <w:rPr>
          <w:rtl/>
        </w:rPr>
        <w:t xml:space="preserve"> فأخبروه بموته وخبره ، فقال : «أين تكملة الألف»؟ فقالوا : خلفها بالحيّ مخافة حرب كانت بيننا وبين بني كنانة ، فقال : «ابعثوا إليهم ، فإنّه لا يأتيكم العام شيء تكرهونه».</w:t>
      </w:r>
      <w:r w:rsidRPr="00CD00F6">
        <w:rPr>
          <w:rFonts w:hint="cs"/>
          <w:rtl/>
        </w:rPr>
        <w:t xml:space="preserve"> </w:t>
      </w:r>
      <w:r w:rsidRPr="00CD00F6">
        <w:rPr>
          <w:rtl/>
        </w:rPr>
        <w:t xml:space="preserve">فأتوه بالعدّة ، عليهم المقنع بن مالك بن أمية ، وفي ذلك يقول عباس بن مرداس في المقنع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2259BD5" w14:textId="77777777" w:rsidTr="00326E08">
        <w:trPr>
          <w:tblCellSpacing w:w="15" w:type="dxa"/>
          <w:jc w:val="center"/>
        </w:trPr>
        <w:tc>
          <w:tcPr>
            <w:tcW w:w="2400" w:type="pct"/>
            <w:vAlign w:val="center"/>
          </w:tcPr>
          <w:p w14:paraId="033B81A1" w14:textId="77777777" w:rsidR="00C02AF7" w:rsidRPr="000407F0" w:rsidRDefault="00C02AF7" w:rsidP="00CD00F6">
            <w:pPr>
              <w:pStyle w:val="libNormal"/>
              <w:rPr>
                <w:rtl/>
              </w:rPr>
            </w:pPr>
            <w:r w:rsidRPr="000407F0">
              <w:rPr>
                <w:rtl/>
              </w:rPr>
              <w:t>القائد المائة الّتي وفّى بها</w:t>
            </w:r>
            <w:r w:rsidRPr="00DE4A9C">
              <w:rPr>
                <w:rtl/>
              </w:rPr>
              <w:br/>
              <w:t> </w:t>
            </w:r>
          </w:p>
        </w:tc>
        <w:tc>
          <w:tcPr>
            <w:tcW w:w="200" w:type="pct"/>
            <w:vAlign w:val="center"/>
          </w:tcPr>
          <w:p w14:paraId="1CE8BB3B" w14:textId="77777777" w:rsidR="00C02AF7" w:rsidRPr="000407F0" w:rsidRDefault="00C02AF7" w:rsidP="00CD00F6">
            <w:pPr>
              <w:pStyle w:val="libNormal"/>
            </w:pPr>
            <w:r w:rsidRPr="000407F0">
              <w:rPr>
                <w:rtl/>
              </w:rPr>
              <w:t> </w:t>
            </w:r>
          </w:p>
        </w:tc>
        <w:tc>
          <w:tcPr>
            <w:tcW w:w="2400" w:type="pct"/>
            <w:vAlign w:val="center"/>
          </w:tcPr>
          <w:p w14:paraId="276393B0" w14:textId="77777777" w:rsidR="00C02AF7" w:rsidRPr="000407F0" w:rsidRDefault="00C02AF7" w:rsidP="00AE5653">
            <w:pPr>
              <w:pStyle w:val="libPoem"/>
            </w:pPr>
            <w:r w:rsidRPr="00CD00F6">
              <w:rPr>
                <w:rStyle w:val="libNormalChar"/>
                <w:rtl/>
              </w:rPr>
              <w:t xml:space="preserve">تسع المئين فتمّ ألفا أفرعا </w:t>
            </w:r>
            <w:r w:rsidRPr="000407F0">
              <w:rPr>
                <w:rtl/>
              </w:rPr>
              <w:t>(1)</w:t>
            </w:r>
            <w:r w:rsidRPr="00CD00F6">
              <w:rPr>
                <w:rStyle w:val="libNormalChar"/>
                <w:rtl/>
              </w:rPr>
              <w:br/>
              <w:t> </w:t>
            </w:r>
          </w:p>
        </w:tc>
      </w:tr>
    </w:tbl>
    <w:p w14:paraId="67D80C80" w14:textId="77777777" w:rsidR="00C02AF7" w:rsidRPr="000407F0" w:rsidRDefault="00C02AF7" w:rsidP="00CD00F6">
      <w:pPr>
        <w:pStyle w:val="libNormal"/>
        <w:rPr>
          <w:rtl/>
        </w:rPr>
      </w:pPr>
      <w:r>
        <w:rPr>
          <w:rtl/>
        </w:rPr>
        <w:t>[</w:t>
      </w:r>
      <w:r w:rsidRPr="000407F0">
        <w:rPr>
          <w:rtl/>
        </w:rPr>
        <w:t>الكامل</w:t>
      </w:r>
      <w:r>
        <w:rPr>
          <w:rtl/>
        </w:rPr>
        <w:t>]</w:t>
      </w:r>
    </w:p>
    <w:p w14:paraId="66646756" w14:textId="77777777" w:rsidR="00C02AF7" w:rsidRPr="000407F0" w:rsidRDefault="00C02AF7" w:rsidP="00CD00F6">
      <w:pPr>
        <w:pStyle w:val="libNormal"/>
        <w:rPr>
          <w:rtl/>
        </w:rPr>
      </w:pPr>
      <w:bookmarkStart w:id="686" w:name="_Toc86158456"/>
      <w:r w:rsidRPr="0004505B">
        <w:rPr>
          <w:rStyle w:val="Heading1Char"/>
          <w:rtl/>
        </w:rPr>
        <w:t>7107 ز ـ قديم :</w:t>
      </w:r>
      <w:bookmarkEnd w:id="686"/>
      <w:r w:rsidRPr="0004505B">
        <w:rPr>
          <w:rStyle w:val="Heading1Char"/>
          <w:rtl/>
        </w:rPr>
        <w:t xml:space="preserve"> </w:t>
      </w:r>
      <w:r w:rsidRPr="000407F0">
        <w:rPr>
          <w:rtl/>
        </w:rPr>
        <w:t>بالتصغير.</w:t>
      </w:r>
    </w:p>
    <w:p w14:paraId="34DD2A1B" w14:textId="77777777" w:rsidR="00C02AF7" w:rsidRPr="000407F0" w:rsidRDefault="00C02AF7" w:rsidP="00CD00F6">
      <w:pPr>
        <w:pStyle w:val="libNormal"/>
        <w:rPr>
          <w:rtl/>
        </w:rPr>
      </w:pPr>
      <w:r w:rsidRPr="000407F0">
        <w:rPr>
          <w:rtl/>
        </w:rPr>
        <w:t xml:space="preserve">خاطب بها النبيّ </w:t>
      </w:r>
      <w:r w:rsidRPr="003E3ECB">
        <w:rPr>
          <w:rStyle w:val="libAlaemChar"/>
          <w:rtl/>
        </w:rPr>
        <w:t>صلى‌الله‌عليه‌وآله‌وسلم</w:t>
      </w:r>
      <w:r w:rsidRPr="000407F0">
        <w:rPr>
          <w:rtl/>
        </w:rPr>
        <w:t xml:space="preserve"> المقدام بن معديكرب ، فقال : يا قديم صحّ ذلك من حديثه عند أبي داود وغيره ، وهي نظير قوله لأسامة : «يا أسيم»</w:t>
      </w:r>
      <w:r>
        <w:rPr>
          <w:rtl/>
        </w:rPr>
        <w:t>.</w:t>
      </w:r>
    </w:p>
    <w:p w14:paraId="23A51BD0" w14:textId="77777777" w:rsidR="00C02AF7" w:rsidRPr="00DD3041" w:rsidRDefault="00C02AF7" w:rsidP="00CD00F6">
      <w:pPr>
        <w:pStyle w:val="libNormal"/>
        <w:rPr>
          <w:rtl/>
        </w:rPr>
      </w:pPr>
      <w:r w:rsidRPr="00DD3041">
        <w:rPr>
          <w:rtl/>
        </w:rPr>
        <w:t>القاف بعدها الراء</w:t>
      </w:r>
    </w:p>
    <w:p w14:paraId="1028B16A" w14:textId="77777777" w:rsidR="00C02AF7" w:rsidRPr="000407F0" w:rsidRDefault="00C02AF7" w:rsidP="00CD00F6">
      <w:pPr>
        <w:pStyle w:val="libNormal"/>
        <w:rPr>
          <w:rtl/>
        </w:rPr>
      </w:pPr>
      <w:bookmarkStart w:id="687" w:name="_Toc86158457"/>
      <w:r w:rsidRPr="0004505B">
        <w:rPr>
          <w:rStyle w:val="Heading1Char"/>
          <w:rtl/>
        </w:rPr>
        <w:t>7108 ـ قردة بن نفاثة :</w:t>
      </w:r>
      <w:bookmarkEnd w:id="687"/>
      <w:r w:rsidRPr="0004505B">
        <w:rPr>
          <w:rStyle w:val="Heading1Char"/>
          <w:rtl/>
        </w:rPr>
        <w:t xml:space="preserve"> </w:t>
      </w:r>
      <w:r w:rsidRPr="00CD00F6">
        <w:rPr>
          <w:rtl/>
        </w:rPr>
        <w:t xml:space="preserve">بنون مضمومة وفاء خفيفة ويعد الألف مثلثة ، السلولي </w:t>
      </w:r>
      <w:r w:rsidRPr="000407F0">
        <w:rPr>
          <w:rtl/>
        </w:rPr>
        <w:t>(2) ، ابن عمرو بن ثوابة بن عبد الله بن تميمة بن عمرو بن مرّة بن صعصعة بن معاوية بن بكر بن هوازن ومرة أخو عامر بن صعصعة الّذي ينسب إليه بنو عامر. وأما بنو مرّة فنسبوا إلى أمهم سلول بنت ذهل بن شيبان.</w:t>
      </w:r>
    </w:p>
    <w:p w14:paraId="042AE17D" w14:textId="77777777" w:rsidR="00C02AF7" w:rsidRPr="000407F0" w:rsidRDefault="00C02AF7" w:rsidP="00CD00F6">
      <w:pPr>
        <w:pStyle w:val="libNormal"/>
        <w:rPr>
          <w:rtl/>
        </w:rPr>
      </w:pPr>
      <w:r w:rsidRPr="000407F0">
        <w:rPr>
          <w:rtl/>
        </w:rPr>
        <w:t>ذكره ابن السّكن ، وابن شاهين ، وأبو عمر في القاف ، وكذلك أبو الفتح الأزديّ وغيره ، وبه جزم ابن الكلبيّ ، وابن سعد ، وأبو حاتم السّجستانيّ والمرزباني وغيرهم.</w:t>
      </w:r>
    </w:p>
    <w:p w14:paraId="7C1931CD" w14:textId="77777777" w:rsidR="00C02AF7" w:rsidRPr="000407F0" w:rsidRDefault="00C02AF7" w:rsidP="00CD00F6">
      <w:pPr>
        <w:pStyle w:val="libNormal"/>
        <w:rPr>
          <w:rtl/>
        </w:rPr>
      </w:pPr>
      <w:r w:rsidRPr="000407F0">
        <w:rPr>
          <w:rtl/>
        </w:rPr>
        <w:t>وذكره ابن مندة في الفاء [568] فقال : فروة. والأول أقوى وعكس ذلك أبو الفتح الأزدي ، وابن شاهين فذكراه في القاف ، وهو تصحيف ، وإنما هو فروة</w:t>
      </w:r>
      <w:r>
        <w:rPr>
          <w:rtl/>
        </w:rPr>
        <w:t xml:space="preserve"> ـ </w:t>
      </w:r>
      <w:r w:rsidRPr="000407F0">
        <w:rPr>
          <w:rtl/>
        </w:rPr>
        <w:t>بالفاء والواو.</w:t>
      </w:r>
    </w:p>
    <w:p w14:paraId="6D988AEB" w14:textId="33393751" w:rsidR="00C02AF7" w:rsidRPr="000407F0" w:rsidRDefault="000A342E" w:rsidP="000A342E">
      <w:pPr>
        <w:pStyle w:val="libLine"/>
        <w:rPr>
          <w:rtl/>
        </w:rPr>
      </w:pPr>
      <w:r>
        <w:rPr>
          <w:rtl/>
          <w:lang w:bidi="fa-IR"/>
        </w:rPr>
        <w:t>__________________</w:t>
      </w:r>
    </w:p>
    <w:p w14:paraId="1016468B" w14:textId="77777777" w:rsidR="00C02AF7" w:rsidRPr="000407F0" w:rsidRDefault="00C02AF7" w:rsidP="00CD00F6">
      <w:pPr>
        <w:pStyle w:val="libNormal"/>
        <w:rPr>
          <w:rtl/>
          <w:lang w:bidi="fa-IR"/>
        </w:rPr>
      </w:pPr>
      <w:r>
        <w:rPr>
          <w:rtl/>
        </w:rPr>
        <w:t>(</w:t>
      </w:r>
      <w:r w:rsidRPr="000407F0">
        <w:rPr>
          <w:rtl/>
        </w:rPr>
        <w:t xml:space="preserve">1) ينظر البيت في أسد الغابة ت </w:t>
      </w:r>
      <w:r>
        <w:rPr>
          <w:rtl/>
        </w:rPr>
        <w:t>(</w:t>
      </w:r>
      <w:r w:rsidRPr="000407F0">
        <w:rPr>
          <w:rtl/>
        </w:rPr>
        <w:t>4286)</w:t>
      </w:r>
      <w:r>
        <w:rPr>
          <w:rtl/>
        </w:rPr>
        <w:t>.</w:t>
      </w:r>
    </w:p>
    <w:p w14:paraId="419D0F0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4288) ، الاستيعاب ت </w:t>
      </w:r>
      <w:r>
        <w:rPr>
          <w:rtl/>
        </w:rPr>
        <w:t>(</w:t>
      </w:r>
      <w:r w:rsidRPr="000407F0">
        <w:rPr>
          <w:rtl/>
        </w:rPr>
        <w:t>2191)</w:t>
      </w:r>
      <w:r>
        <w:rPr>
          <w:rtl/>
        </w:rPr>
        <w:t>.</w:t>
      </w:r>
    </w:p>
    <w:p w14:paraId="415537EF" w14:textId="77777777" w:rsidR="00C02AF7" w:rsidRPr="000407F0" w:rsidRDefault="00C02AF7" w:rsidP="00CD00F6">
      <w:pPr>
        <w:pStyle w:val="libNormal"/>
        <w:rPr>
          <w:rtl/>
        </w:rPr>
      </w:pPr>
      <w:r>
        <w:rPr>
          <w:rtl/>
        </w:rPr>
        <w:br w:type="page"/>
      </w:r>
      <w:r w:rsidRPr="000407F0">
        <w:rPr>
          <w:rtl/>
        </w:rPr>
        <w:lastRenderedPageBreak/>
        <w:t>قلت : فروة الّذي تقدم غير هذا ، ذاك جذامي ، وهذا سلولي ، فأنى يجتمعان</w:t>
      </w:r>
      <w:r>
        <w:rPr>
          <w:rtl/>
        </w:rPr>
        <w:t>؟</w:t>
      </w:r>
      <w:r w:rsidRPr="000407F0">
        <w:rPr>
          <w:rtl/>
        </w:rPr>
        <w:t xml:space="preserve"> وقد عجبت من تقرير ابن الأثير كلام أبي موسى مع تحققه بمعرفة الأنساب من أن فروة الّذي أشار إليه لم يلق النبيّ </w:t>
      </w:r>
      <w:r w:rsidRPr="003E3ECB">
        <w:rPr>
          <w:rStyle w:val="libAlaemChar"/>
          <w:rtl/>
        </w:rPr>
        <w:t>صلى‌الله‌عليه‌وآله‌وسلم</w:t>
      </w:r>
      <w:r w:rsidRPr="000407F0">
        <w:rPr>
          <w:rtl/>
        </w:rPr>
        <w:t xml:space="preserve"> ، وإنما أسلم في حياته ، فقتلته الروم من أجل ذلك.</w:t>
      </w:r>
    </w:p>
    <w:p w14:paraId="7D4FA9DB" w14:textId="77777777" w:rsidR="00C02AF7" w:rsidRPr="000407F0" w:rsidRDefault="00C02AF7" w:rsidP="00CD00F6">
      <w:pPr>
        <w:pStyle w:val="libNormal"/>
        <w:rPr>
          <w:rtl/>
        </w:rPr>
      </w:pPr>
      <w:r w:rsidRPr="000407F0">
        <w:rPr>
          <w:rtl/>
        </w:rPr>
        <w:t>وقد تقدّم ذلك في فروة بن عامر الجذامي في القسم الثالث ، فإن أحد ما قيل في اسم أبيه نفاثة كما تقدم في ترجمته واضحا.</w:t>
      </w:r>
    </w:p>
    <w:p w14:paraId="7434352F" w14:textId="77777777" w:rsidR="00C02AF7" w:rsidRPr="000407F0" w:rsidRDefault="00C02AF7" w:rsidP="00CD00F6">
      <w:pPr>
        <w:pStyle w:val="libNormal"/>
        <w:rPr>
          <w:rtl/>
        </w:rPr>
      </w:pPr>
      <w:r w:rsidRPr="000407F0">
        <w:rPr>
          <w:rtl/>
        </w:rPr>
        <w:t xml:space="preserve">قال أبو حاتم السّجستانيّ في المعمّرين ، قالوا : إنه عاش مائة وأربعين سنة ، وأدرك الإسلام فأسلم وقال ابن سعد والمرزباني : وفد على النبي </w:t>
      </w:r>
      <w:r w:rsidRPr="003E3ECB">
        <w:rPr>
          <w:rStyle w:val="libAlaemChar"/>
          <w:rtl/>
        </w:rPr>
        <w:t>صلى‌الله‌عليه‌وآله‌وسلم</w:t>
      </w:r>
      <w:r w:rsidRPr="000407F0">
        <w:rPr>
          <w:rtl/>
        </w:rPr>
        <w:t>.</w:t>
      </w:r>
    </w:p>
    <w:p w14:paraId="11E94B61" w14:textId="77777777" w:rsidR="00C02AF7" w:rsidRPr="00CD00F6" w:rsidRDefault="00C02AF7" w:rsidP="00CD00F6">
      <w:pPr>
        <w:pStyle w:val="libNormal"/>
        <w:rPr>
          <w:rtl/>
        </w:rPr>
      </w:pPr>
      <w:r w:rsidRPr="000407F0">
        <w:rPr>
          <w:rtl/>
        </w:rPr>
        <w:t xml:space="preserve">وأخرج ابن شاهين وابن السّكن بسند واحد إلى عمر بن ثوابة بن تميمة بن قردة بن نفاثة ، حدثني أبي عن أبيه عن جده قردة بن نفاثة أنه وفد على رسول الله </w:t>
      </w:r>
      <w:r w:rsidRPr="003E3ECB">
        <w:rPr>
          <w:rStyle w:val="libAlaemChar"/>
          <w:rtl/>
        </w:rPr>
        <w:t>صلى‌الله‌عليه‌وآله‌وسلم</w:t>
      </w:r>
      <w:r w:rsidRPr="00CD00F6">
        <w:rPr>
          <w:rtl/>
        </w:rPr>
        <w:t xml:space="preserve"> وبايعه ، فقال : اسمع مني يا رسول الله ، فأنشده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59E5D70" w14:textId="77777777" w:rsidTr="00326E08">
        <w:trPr>
          <w:tblCellSpacing w:w="15" w:type="dxa"/>
          <w:jc w:val="center"/>
        </w:trPr>
        <w:tc>
          <w:tcPr>
            <w:tcW w:w="2400" w:type="pct"/>
            <w:vAlign w:val="center"/>
          </w:tcPr>
          <w:p w14:paraId="3DFD9318" w14:textId="77777777" w:rsidR="00C02AF7" w:rsidRPr="000407F0" w:rsidRDefault="00C02AF7" w:rsidP="00CD00F6">
            <w:pPr>
              <w:pStyle w:val="libNormal"/>
              <w:rPr>
                <w:rtl/>
              </w:rPr>
            </w:pPr>
            <w:r w:rsidRPr="000407F0">
              <w:rPr>
                <w:rtl/>
              </w:rPr>
              <w:t>بان الشّباب فلم أحفل به بالا</w:t>
            </w:r>
            <w:r w:rsidRPr="00DE4A9C">
              <w:rPr>
                <w:rtl/>
              </w:rPr>
              <w:br/>
              <w:t> </w:t>
            </w:r>
          </w:p>
        </w:tc>
        <w:tc>
          <w:tcPr>
            <w:tcW w:w="200" w:type="pct"/>
            <w:vAlign w:val="center"/>
          </w:tcPr>
          <w:p w14:paraId="4400C4CD" w14:textId="77777777" w:rsidR="00C02AF7" w:rsidRPr="000407F0" w:rsidRDefault="00C02AF7" w:rsidP="00CD00F6">
            <w:pPr>
              <w:pStyle w:val="libNormal"/>
            </w:pPr>
            <w:r w:rsidRPr="000407F0">
              <w:rPr>
                <w:rtl/>
              </w:rPr>
              <w:t> </w:t>
            </w:r>
          </w:p>
        </w:tc>
        <w:tc>
          <w:tcPr>
            <w:tcW w:w="2400" w:type="pct"/>
            <w:vAlign w:val="center"/>
          </w:tcPr>
          <w:p w14:paraId="6C8AD871" w14:textId="77777777" w:rsidR="00C02AF7" w:rsidRPr="000407F0" w:rsidRDefault="00C02AF7" w:rsidP="00CD00F6">
            <w:pPr>
              <w:pStyle w:val="libNormal"/>
            </w:pPr>
            <w:r>
              <w:rPr>
                <w:rtl/>
              </w:rPr>
              <w:t>و</w:t>
            </w:r>
            <w:r w:rsidRPr="000407F0">
              <w:rPr>
                <w:rtl/>
              </w:rPr>
              <w:t>أقبل الشّيب والإسلام إقبالا</w:t>
            </w:r>
            <w:r w:rsidRPr="00DE4A9C">
              <w:rPr>
                <w:rtl/>
              </w:rPr>
              <w:br/>
              <w:t> </w:t>
            </w:r>
          </w:p>
        </w:tc>
      </w:tr>
      <w:tr w:rsidR="00C02AF7" w:rsidRPr="000407F0" w14:paraId="4E838C6D" w14:textId="77777777" w:rsidTr="00326E08">
        <w:trPr>
          <w:tblCellSpacing w:w="15" w:type="dxa"/>
          <w:jc w:val="center"/>
        </w:trPr>
        <w:tc>
          <w:tcPr>
            <w:tcW w:w="2400" w:type="pct"/>
            <w:vAlign w:val="center"/>
          </w:tcPr>
          <w:p w14:paraId="47736B3A" w14:textId="77777777" w:rsidR="00C02AF7" w:rsidRPr="000407F0" w:rsidRDefault="00C02AF7" w:rsidP="00CD00F6">
            <w:pPr>
              <w:pStyle w:val="libNormal"/>
            </w:pPr>
            <w:r>
              <w:rPr>
                <w:rtl/>
              </w:rPr>
              <w:t>و</w:t>
            </w:r>
            <w:r w:rsidRPr="000407F0">
              <w:rPr>
                <w:rtl/>
              </w:rPr>
              <w:t>قد أروّي نديمي من مشعشعة</w:t>
            </w:r>
            <w:r w:rsidRPr="00DE4A9C">
              <w:rPr>
                <w:rtl/>
              </w:rPr>
              <w:br/>
              <w:t> </w:t>
            </w:r>
          </w:p>
        </w:tc>
        <w:tc>
          <w:tcPr>
            <w:tcW w:w="200" w:type="pct"/>
            <w:vAlign w:val="center"/>
          </w:tcPr>
          <w:p w14:paraId="31E56C3C" w14:textId="77777777" w:rsidR="00C02AF7" w:rsidRPr="000407F0" w:rsidRDefault="00C02AF7" w:rsidP="00CD00F6">
            <w:pPr>
              <w:pStyle w:val="libNormal"/>
            </w:pPr>
            <w:r w:rsidRPr="000407F0">
              <w:rPr>
                <w:rtl/>
              </w:rPr>
              <w:t> </w:t>
            </w:r>
          </w:p>
        </w:tc>
        <w:tc>
          <w:tcPr>
            <w:tcW w:w="2400" w:type="pct"/>
            <w:vAlign w:val="center"/>
          </w:tcPr>
          <w:p w14:paraId="4975FD4F" w14:textId="77777777" w:rsidR="00C02AF7" w:rsidRPr="000407F0" w:rsidRDefault="00C02AF7" w:rsidP="00CD00F6">
            <w:pPr>
              <w:pStyle w:val="libNormal"/>
            </w:pPr>
            <w:r>
              <w:rPr>
                <w:rtl/>
              </w:rPr>
              <w:t>و</w:t>
            </w:r>
            <w:r w:rsidRPr="000407F0">
              <w:rPr>
                <w:rtl/>
              </w:rPr>
              <w:t>قد أقلّب أوراكا وأكفالا</w:t>
            </w:r>
            <w:r w:rsidRPr="00DE4A9C">
              <w:rPr>
                <w:rtl/>
              </w:rPr>
              <w:br/>
              <w:t> </w:t>
            </w:r>
          </w:p>
        </w:tc>
      </w:tr>
      <w:tr w:rsidR="00C02AF7" w:rsidRPr="000407F0" w14:paraId="0AD7F4CB" w14:textId="77777777" w:rsidTr="00326E08">
        <w:trPr>
          <w:tblCellSpacing w:w="15" w:type="dxa"/>
          <w:jc w:val="center"/>
        </w:trPr>
        <w:tc>
          <w:tcPr>
            <w:tcW w:w="2400" w:type="pct"/>
            <w:vAlign w:val="center"/>
          </w:tcPr>
          <w:p w14:paraId="27AF0B70" w14:textId="77777777" w:rsidR="00C02AF7" w:rsidRPr="000407F0" w:rsidRDefault="00C02AF7" w:rsidP="00CD00F6">
            <w:pPr>
              <w:pStyle w:val="libNormal"/>
            </w:pPr>
            <w:r w:rsidRPr="000407F0">
              <w:rPr>
                <w:rtl/>
              </w:rPr>
              <w:t xml:space="preserve">فالحمد لله إذ لم يأتني أجلي </w:t>
            </w:r>
            <w:r w:rsidRPr="00DE4A9C">
              <w:rPr>
                <w:rtl/>
              </w:rPr>
              <w:br/>
              <w:t> </w:t>
            </w:r>
          </w:p>
        </w:tc>
        <w:tc>
          <w:tcPr>
            <w:tcW w:w="200" w:type="pct"/>
            <w:vAlign w:val="center"/>
          </w:tcPr>
          <w:p w14:paraId="0156995D" w14:textId="77777777" w:rsidR="00C02AF7" w:rsidRPr="000407F0" w:rsidRDefault="00C02AF7" w:rsidP="00CD00F6">
            <w:pPr>
              <w:pStyle w:val="libNormal"/>
            </w:pPr>
            <w:r w:rsidRPr="000407F0">
              <w:rPr>
                <w:rtl/>
              </w:rPr>
              <w:t> </w:t>
            </w:r>
          </w:p>
        </w:tc>
        <w:tc>
          <w:tcPr>
            <w:tcW w:w="2400" w:type="pct"/>
            <w:vAlign w:val="center"/>
          </w:tcPr>
          <w:p w14:paraId="724637CF" w14:textId="77777777" w:rsidR="00C02AF7" w:rsidRPr="000407F0" w:rsidRDefault="00C02AF7" w:rsidP="00AE5653">
            <w:pPr>
              <w:pStyle w:val="libPoem"/>
            </w:pPr>
            <w:r w:rsidRPr="00CD00F6">
              <w:rPr>
                <w:rStyle w:val="libNormalChar"/>
                <w:rtl/>
              </w:rPr>
              <w:t xml:space="preserve">حتّى اكتسيت من الإسلام سربالا </w:t>
            </w:r>
            <w:r w:rsidRPr="000407F0">
              <w:rPr>
                <w:rtl/>
              </w:rPr>
              <w:t>(1)</w:t>
            </w:r>
            <w:r w:rsidRPr="00CD00F6">
              <w:rPr>
                <w:rStyle w:val="libNormalChar"/>
                <w:rtl/>
              </w:rPr>
              <w:br/>
              <w:t> </w:t>
            </w:r>
          </w:p>
        </w:tc>
      </w:tr>
    </w:tbl>
    <w:p w14:paraId="19D6C0AD" w14:textId="77777777" w:rsidR="00C02AF7" w:rsidRPr="000407F0" w:rsidRDefault="00C02AF7" w:rsidP="00CD00F6">
      <w:pPr>
        <w:pStyle w:val="libNormal"/>
        <w:rPr>
          <w:rtl/>
        </w:rPr>
      </w:pPr>
      <w:r w:rsidRPr="00CD00F6">
        <w:rPr>
          <w:rtl/>
        </w:rPr>
        <w:t xml:space="preserve">[البسيط] وساق تمام القصيدة ، فقال له رسول الله </w:t>
      </w:r>
      <w:r w:rsidRPr="003E3ECB">
        <w:rPr>
          <w:rStyle w:val="libAlaemChar"/>
          <w:rtl/>
        </w:rPr>
        <w:t>صلى‌الله‌عليه‌وآله‌وسلم</w:t>
      </w:r>
      <w:r w:rsidRPr="000407F0">
        <w:rPr>
          <w:rtl/>
        </w:rPr>
        <w:t xml:space="preserve"> : «الحمد لله الّذي عرّفك فضل الإسلام ، وجعلك من أهله»</w:t>
      </w:r>
      <w:r>
        <w:rPr>
          <w:rtl/>
        </w:rPr>
        <w:t>.</w:t>
      </w:r>
    </w:p>
    <w:p w14:paraId="5EAA77C6" w14:textId="77777777" w:rsidR="00C02AF7" w:rsidRPr="000407F0" w:rsidRDefault="00C02AF7" w:rsidP="00CD00F6">
      <w:pPr>
        <w:pStyle w:val="libNormal"/>
        <w:rPr>
          <w:rtl/>
        </w:rPr>
      </w:pPr>
      <w:r w:rsidRPr="000407F0">
        <w:rPr>
          <w:rtl/>
        </w:rPr>
        <w:t>قال المرزبانيّ : ويروى أن البيت الّذي أولهفالحمد لله</w:t>
      </w:r>
      <w:r>
        <w:rPr>
          <w:rtl/>
        </w:rPr>
        <w:t xml:space="preserve"> </w:t>
      </w:r>
      <w:r w:rsidRPr="000407F0">
        <w:rPr>
          <w:rtl/>
        </w:rPr>
        <w:t>من شعر لبيد بن ربيعة ، وأنه لم يقل في الإسلام غيره.</w:t>
      </w:r>
    </w:p>
    <w:p w14:paraId="4CC1D958" w14:textId="77777777" w:rsidR="00C02AF7" w:rsidRPr="000407F0" w:rsidRDefault="00C02AF7" w:rsidP="00CD00F6">
      <w:pPr>
        <w:pStyle w:val="libNormal"/>
        <w:rPr>
          <w:rtl/>
        </w:rPr>
      </w:pPr>
      <w:r w:rsidRPr="000407F0">
        <w:rPr>
          <w:rtl/>
        </w:rPr>
        <w:t>قلت : يحتمل أن يكون الخاطران تواردا ، ويؤيده أن المنسوب للبيد</w:t>
      </w:r>
      <w:r>
        <w:rPr>
          <w:rFonts w:hint="cs"/>
          <w:rtl/>
        </w:rPr>
        <w:t xml:space="preserve"> </w:t>
      </w:r>
      <w:r w:rsidRPr="000407F0">
        <w:rPr>
          <w:rtl/>
        </w:rPr>
        <w:t>حتى تسربلت بالإسلام.</w:t>
      </w:r>
    </w:p>
    <w:p w14:paraId="43BBECD2" w14:textId="77777777" w:rsidR="00C02AF7" w:rsidRPr="000407F0" w:rsidRDefault="00C02AF7" w:rsidP="00CD00F6">
      <w:pPr>
        <w:pStyle w:val="libNormal"/>
        <w:rPr>
          <w:rtl/>
        </w:rPr>
      </w:pPr>
      <w:r w:rsidRPr="000407F0">
        <w:rPr>
          <w:rtl/>
        </w:rPr>
        <w:t xml:space="preserve">وقال ابن عبد البرّ : عاش قردة مائة وخمسين سنة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437D0B3" w14:textId="77777777" w:rsidTr="00326E08">
        <w:trPr>
          <w:tblCellSpacing w:w="15" w:type="dxa"/>
          <w:jc w:val="center"/>
        </w:trPr>
        <w:tc>
          <w:tcPr>
            <w:tcW w:w="2400" w:type="pct"/>
            <w:vAlign w:val="center"/>
          </w:tcPr>
          <w:p w14:paraId="1B7904B1" w14:textId="77777777" w:rsidR="00C02AF7" w:rsidRPr="000407F0" w:rsidRDefault="00C02AF7" w:rsidP="00CD00F6">
            <w:pPr>
              <w:pStyle w:val="libNormal"/>
              <w:rPr>
                <w:rtl/>
              </w:rPr>
            </w:pPr>
            <w:r w:rsidRPr="000407F0">
              <w:rPr>
                <w:rtl/>
              </w:rPr>
              <w:t>أصبحت شيخا أرى الشّخصين أربعة</w:t>
            </w:r>
            <w:r w:rsidRPr="00DE4A9C">
              <w:rPr>
                <w:rtl/>
              </w:rPr>
              <w:br/>
              <w:t> </w:t>
            </w:r>
          </w:p>
        </w:tc>
        <w:tc>
          <w:tcPr>
            <w:tcW w:w="200" w:type="pct"/>
            <w:vAlign w:val="center"/>
          </w:tcPr>
          <w:p w14:paraId="0CB5A9F5" w14:textId="77777777" w:rsidR="00C02AF7" w:rsidRPr="000407F0" w:rsidRDefault="00C02AF7" w:rsidP="00CD00F6">
            <w:pPr>
              <w:pStyle w:val="libNormal"/>
            </w:pPr>
            <w:r w:rsidRPr="000407F0">
              <w:rPr>
                <w:rtl/>
              </w:rPr>
              <w:t> </w:t>
            </w:r>
          </w:p>
        </w:tc>
        <w:tc>
          <w:tcPr>
            <w:tcW w:w="2400" w:type="pct"/>
            <w:vAlign w:val="center"/>
          </w:tcPr>
          <w:p w14:paraId="3045E390" w14:textId="77777777" w:rsidR="00C02AF7" w:rsidRPr="000407F0" w:rsidRDefault="00C02AF7" w:rsidP="00CD00F6">
            <w:pPr>
              <w:pStyle w:val="libNormal"/>
            </w:pPr>
            <w:r>
              <w:rPr>
                <w:rtl/>
              </w:rPr>
              <w:t>و</w:t>
            </w:r>
            <w:r w:rsidRPr="000407F0">
              <w:rPr>
                <w:rtl/>
              </w:rPr>
              <w:t>الشّخص شخصين لمّا مسّني الكبر</w:t>
            </w:r>
            <w:r w:rsidRPr="00DE4A9C">
              <w:rPr>
                <w:rtl/>
              </w:rPr>
              <w:br/>
              <w:t> </w:t>
            </w:r>
          </w:p>
        </w:tc>
      </w:tr>
      <w:tr w:rsidR="00C02AF7" w:rsidRPr="000407F0" w14:paraId="5E0368CD" w14:textId="77777777" w:rsidTr="00326E08">
        <w:trPr>
          <w:tblCellSpacing w:w="15" w:type="dxa"/>
          <w:jc w:val="center"/>
        </w:trPr>
        <w:tc>
          <w:tcPr>
            <w:tcW w:w="2400" w:type="pct"/>
            <w:vAlign w:val="center"/>
          </w:tcPr>
          <w:p w14:paraId="6C4E1E25" w14:textId="77777777" w:rsidR="00C02AF7" w:rsidRPr="000407F0" w:rsidRDefault="00C02AF7" w:rsidP="00CD00F6">
            <w:pPr>
              <w:pStyle w:val="libNormal"/>
            </w:pPr>
            <w:r>
              <w:rPr>
                <w:rtl/>
              </w:rPr>
              <w:t>و</w:t>
            </w:r>
            <w:r w:rsidRPr="000407F0">
              <w:rPr>
                <w:rtl/>
              </w:rPr>
              <w:t>كنت أمشي على السّاقين معتدلا</w:t>
            </w:r>
            <w:r w:rsidRPr="00DE4A9C">
              <w:rPr>
                <w:rtl/>
              </w:rPr>
              <w:br/>
              <w:t> </w:t>
            </w:r>
          </w:p>
        </w:tc>
        <w:tc>
          <w:tcPr>
            <w:tcW w:w="200" w:type="pct"/>
            <w:vAlign w:val="center"/>
          </w:tcPr>
          <w:p w14:paraId="0BE75759" w14:textId="77777777" w:rsidR="00C02AF7" w:rsidRPr="000407F0" w:rsidRDefault="00C02AF7" w:rsidP="00CD00F6">
            <w:pPr>
              <w:pStyle w:val="libNormal"/>
            </w:pPr>
            <w:r w:rsidRPr="000407F0">
              <w:rPr>
                <w:rtl/>
              </w:rPr>
              <w:t> </w:t>
            </w:r>
          </w:p>
        </w:tc>
        <w:tc>
          <w:tcPr>
            <w:tcW w:w="2400" w:type="pct"/>
            <w:vAlign w:val="center"/>
          </w:tcPr>
          <w:p w14:paraId="450EA602" w14:textId="77777777" w:rsidR="00C02AF7" w:rsidRPr="000407F0" w:rsidRDefault="00C02AF7" w:rsidP="00AE5653">
            <w:pPr>
              <w:pStyle w:val="libPoem"/>
            </w:pPr>
            <w:r w:rsidRPr="00CD00F6">
              <w:rPr>
                <w:rStyle w:val="libNormalChar"/>
                <w:rtl/>
              </w:rPr>
              <w:t xml:space="preserve">فصرت أمشي على ما ينبت الشّجر </w:t>
            </w:r>
            <w:r w:rsidRPr="000407F0">
              <w:rPr>
                <w:rtl/>
              </w:rPr>
              <w:t>(2)</w:t>
            </w:r>
            <w:r w:rsidRPr="00CD00F6">
              <w:rPr>
                <w:rStyle w:val="libNormalChar"/>
                <w:rtl/>
              </w:rPr>
              <w:br/>
              <w:t> </w:t>
            </w:r>
          </w:p>
        </w:tc>
      </w:tr>
    </w:tbl>
    <w:p w14:paraId="43D864A7" w14:textId="77777777" w:rsidR="00C02AF7" w:rsidRPr="000407F0" w:rsidRDefault="00C02AF7" w:rsidP="00CD00F6">
      <w:pPr>
        <w:pStyle w:val="libNormal"/>
        <w:rPr>
          <w:rtl/>
        </w:rPr>
      </w:pPr>
      <w:r>
        <w:rPr>
          <w:rtl/>
        </w:rPr>
        <w:t>[</w:t>
      </w:r>
      <w:r w:rsidRPr="000407F0">
        <w:rPr>
          <w:rtl/>
        </w:rPr>
        <w:t>البسيط</w:t>
      </w:r>
      <w:r>
        <w:rPr>
          <w:rtl/>
        </w:rPr>
        <w:t>]</w:t>
      </w:r>
    </w:p>
    <w:p w14:paraId="5F9A2EE3" w14:textId="24CD7692" w:rsidR="00C02AF7" w:rsidRPr="000407F0" w:rsidRDefault="000A342E" w:rsidP="000A342E">
      <w:pPr>
        <w:pStyle w:val="libLine"/>
        <w:rPr>
          <w:rtl/>
        </w:rPr>
      </w:pPr>
      <w:r>
        <w:rPr>
          <w:rtl/>
        </w:rPr>
        <w:t>__________________</w:t>
      </w:r>
    </w:p>
    <w:p w14:paraId="39059A99" w14:textId="77777777" w:rsidR="00C02AF7" w:rsidRPr="000407F0" w:rsidRDefault="00C02AF7" w:rsidP="00CD00F6">
      <w:pPr>
        <w:pStyle w:val="libNormal"/>
        <w:rPr>
          <w:rtl/>
        </w:rPr>
      </w:pPr>
      <w:r>
        <w:rPr>
          <w:rtl/>
        </w:rPr>
        <w:t>(</w:t>
      </w:r>
      <w:r w:rsidRPr="000407F0">
        <w:rPr>
          <w:rtl/>
        </w:rPr>
        <w:t xml:space="preserve">1) ينظر الأبيات في أسد الغابة ترجمة رقم </w:t>
      </w:r>
      <w:r>
        <w:rPr>
          <w:rtl/>
        </w:rPr>
        <w:t>(</w:t>
      </w:r>
      <w:r w:rsidRPr="000407F0">
        <w:rPr>
          <w:rtl/>
        </w:rPr>
        <w:t xml:space="preserve">4288) ، الاستيعاب ترجمة </w:t>
      </w:r>
      <w:r>
        <w:rPr>
          <w:rtl/>
        </w:rPr>
        <w:t>(</w:t>
      </w:r>
      <w:r w:rsidRPr="000407F0">
        <w:rPr>
          <w:rtl/>
        </w:rPr>
        <w:t>2191)</w:t>
      </w:r>
      <w:r>
        <w:rPr>
          <w:rtl/>
        </w:rPr>
        <w:t>.</w:t>
      </w:r>
    </w:p>
    <w:p w14:paraId="2708BB25" w14:textId="77777777" w:rsidR="00C02AF7" w:rsidRPr="000407F0" w:rsidRDefault="00C02AF7" w:rsidP="00CD00F6">
      <w:pPr>
        <w:pStyle w:val="libNormal"/>
        <w:rPr>
          <w:rtl/>
        </w:rPr>
      </w:pPr>
      <w:r>
        <w:rPr>
          <w:rtl/>
        </w:rPr>
        <w:t>(</w:t>
      </w:r>
      <w:r w:rsidRPr="000407F0">
        <w:rPr>
          <w:rtl/>
        </w:rPr>
        <w:t xml:space="preserve">2) ينظر البيتان في أسد الغابة ترجمة رقم </w:t>
      </w:r>
      <w:r>
        <w:rPr>
          <w:rtl/>
        </w:rPr>
        <w:t>(</w:t>
      </w:r>
      <w:r w:rsidRPr="000407F0">
        <w:rPr>
          <w:rtl/>
        </w:rPr>
        <w:t xml:space="preserve">4288) ، الاستيعاب ترجمة </w:t>
      </w:r>
      <w:r>
        <w:rPr>
          <w:rtl/>
        </w:rPr>
        <w:t>(</w:t>
      </w:r>
      <w:r w:rsidRPr="000407F0">
        <w:rPr>
          <w:rtl/>
        </w:rPr>
        <w:t>2191)</w:t>
      </w:r>
      <w:r>
        <w:rPr>
          <w:rtl/>
        </w:rPr>
        <w:t>.</w:t>
      </w:r>
    </w:p>
    <w:p w14:paraId="150052EF" w14:textId="77777777" w:rsidR="00C02AF7" w:rsidRPr="000407F0" w:rsidRDefault="00C02AF7" w:rsidP="00CD00F6">
      <w:pPr>
        <w:pStyle w:val="libNormal"/>
        <w:rPr>
          <w:rtl/>
        </w:rPr>
      </w:pPr>
      <w:r>
        <w:rPr>
          <w:rtl/>
        </w:rPr>
        <w:br w:type="page"/>
      </w:r>
      <w:r w:rsidRPr="000407F0">
        <w:rPr>
          <w:rtl/>
        </w:rPr>
        <w:lastRenderedPageBreak/>
        <w:t xml:space="preserve">وكان قدم على النبي </w:t>
      </w:r>
      <w:r w:rsidRPr="003E3ECB">
        <w:rPr>
          <w:rStyle w:val="libAlaemChar"/>
          <w:rtl/>
        </w:rPr>
        <w:t>صلى‌الله‌عليه‌وآله‌وسلم</w:t>
      </w:r>
      <w:r w:rsidRPr="000407F0">
        <w:rPr>
          <w:rtl/>
        </w:rPr>
        <w:t xml:space="preserve"> في جماعة من بني سلول فأسلموا ، فأمّره عليهم.</w:t>
      </w:r>
    </w:p>
    <w:p w14:paraId="487A6228" w14:textId="77777777" w:rsidR="00C02AF7" w:rsidRPr="00335A2B" w:rsidRDefault="00C02AF7" w:rsidP="00CD00F6">
      <w:pPr>
        <w:pStyle w:val="libNormal"/>
        <w:rPr>
          <w:rtl/>
        </w:rPr>
      </w:pPr>
      <w:r w:rsidRPr="00335A2B">
        <w:rPr>
          <w:rtl/>
        </w:rPr>
        <w:t>7109 ز</w:t>
      </w:r>
      <w:r>
        <w:rPr>
          <w:rtl/>
        </w:rPr>
        <w:t xml:space="preserve"> ـ </w:t>
      </w:r>
      <w:r w:rsidRPr="00335A2B">
        <w:rPr>
          <w:rtl/>
        </w:rPr>
        <w:t>قردة بن معاوية.</w:t>
      </w:r>
    </w:p>
    <w:p w14:paraId="1A146F60" w14:textId="77777777" w:rsidR="00C02AF7" w:rsidRPr="00CD00F6" w:rsidRDefault="00C02AF7" w:rsidP="00CD00F6">
      <w:pPr>
        <w:pStyle w:val="libNormal"/>
        <w:rPr>
          <w:rtl/>
        </w:rPr>
      </w:pPr>
      <w:r w:rsidRPr="000407F0">
        <w:rPr>
          <w:rtl/>
        </w:rPr>
        <w:t xml:space="preserve">أورده أبو موسى في الذيل. وقال : هو الّذي سأل رسول الله </w:t>
      </w:r>
      <w:r w:rsidRPr="003E3ECB">
        <w:rPr>
          <w:rStyle w:val="libAlaemChar"/>
          <w:rtl/>
        </w:rPr>
        <w:t>صلى‌الله‌عليه‌وآله‌وسلم</w:t>
      </w:r>
      <w:r w:rsidRPr="00CD00F6">
        <w:rPr>
          <w:rtl/>
        </w:rPr>
        <w:t xml:space="preserve"> أن يأذن له في الرّبا ، ذكره ابن أبي الفرج المديني مذاكرة.</w:t>
      </w:r>
    </w:p>
    <w:p w14:paraId="1D017D5C" w14:textId="77777777" w:rsidR="00C02AF7" w:rsidRPr="000407F0" w:rsidRDefault="00C02AF7" w:rsidP="00CD00F6">
      <w:pPr>
        <w:pStyle w:val="libNormal"/>
        <w:rPr>
          <w:rtl/>
        </w:rPr>
      </w:pPr>
      <w:bookmarkStart w:id="688" w:name="_Toc86158458"/>
      <w:r w:rsidRPr="0004505B">
        <w:rPr>
          <w:rStyle w:val="Heading1Char"/>
          <w:rtl/>
        </w:rPr>
        <w:t>7110 ـ قرط بن جرير</w:t>
      </w:r>
      <w:bookmarkEnd w:id="688"/>
      <w:r w:rsidRPr="0004505B">
        <w:rPr>
          <w:rStyle w:val="Heading1Char"/>
          <w:rtl/>
        </w:rPr>
        <w:t xml:space="preserve"> </w:t>
      </w:r>
      <w:r w:rsidRPr="00335A2B">
        <w:rPr>
          <w:rtl/>
        </w:rPr>
        <w:t>(1)</w:t>
      </w:r>
      <w:r w:rsidRPr="0004505B">
        <w:rPr>
          <w:rStyle w:val="Heading1Char"/>
          <w:rtl/>
        </w:rPr>
        <w:t xml:space="preserve"> : </w:t>
      </w:r>
      <w:r w:rsidRPr="000407F0">
        <w:rPr>
          <w:rtl/>
        </w:rPr>
        <w:t>جدّ جرير بن عبد الحميد المحدث المشهور ، شيخ شيوخ الأئمة الستة.</w:t>
      </w:r>
    </w:p>
    <w:p w14:paraId="5D32F0D6" w14:textId="77777777" w:rsidR="00C02AF7" w:rsidRPr="00CD00F6" w:rsidRDefault="00C02AF7" w:rsidP="00CD00F6">
      <w:pPr>
        <w:pStyle w:val="libNormal"/>
        <w:rPr>
          <w:rtl/>
        </w:rPr>
      </w:pPr>
      <w:r w:rsidRPr="000407F0">
        <w:rPr>
          <w:rtl/>
        </w:rPr>
        <w:t xml:space="preserve">ذكره ابن شاهين ، </w:t>
      </w:r>
      <w:r>
        <w:rPr>
          <w:rtl/>
        </w:rPr>
        <w:t>و</w:t>
      </w:r>
      <w:r w:rsidRPr="000407F0">
        <w:rPr>
          <w:rtl/>
        </w:rPr>
        <w:t xml:space="preserve">أورد له عن أحمد بن محمد بن مسعدة ، عن أحمد بن مسعود الأنطاكي ، عن محمد بن قدامة ، عن جرير بن عبد الحميد ، حدثني أبي ، عن أبيه عبد الله بن قرط ، عن جده قرط بن جرير ، قال : قال رسول الله </w:t>
      </w:r>
      <w:r w:rsidRPr="003E3ECB">
        <w:rPr>
          <w:rStyle w:val="libAlaemChar"/>
          <w:rtl/>
        </w:rPr>
        <w:t>صلى‌الله‌عليه‌وآله‌وسلم</w:t>
      </w:r>
      <w:r w:rsidRPr="00CD00F6">
        <w:rPr>
          <w:rtl/>
        </w:rPr>
        <w:t xml:space="preserve"> : «اللهمّ بارك لأمّتي في بكورها»</w:t>
      </w:r>
      <w:r w:rsidRPr="00CD00F6">
        <w:rPr>
          <w:rFonts w:hint="cs"/>
          <w:rtl/>
        </w:rPr>
        <w:t xml:space="preserve"> </w:t>
      </w:r>
      <w:r w:rsidRPr="00CD00F6">
        <w:rPr>
          <w:rtl/>
        </w:rPr>
        <w:t xml:space="preserve">وأورد له حديثا آخر ، وليس في واحد منهما تصريح بسماعه ولا بوفادته </w:t>
      </w:r>
      <w:r w:rsidRPr="000407F0">
        <w:rPr>
          <w:rtl/>
        </w:rPr>
        <w:t>(2)</w:t>
      </w:r>
      <w:r w:rsidRPr="00CD00F6">
        <w:rPr>
          <w:rtl/>
        </w:rPr>
        <w:t>.</w:t>
      </w:r>
    </w:p>
    <w:p w14:paraId="064E2759" w14:textId="77777777" w:rsidR="00C02AF7" w:rsidRPr="0004505B" w:rsidRDefault="00C02AF7" w:rsidP="00E93062">
      <w:pPr>
        <w:pStyle w:val="libNormal"/>
        <w:rPr>
          <w:rStyle w:val="Heading1Char"/>
          <w:rtl/>
        </w:rPr>
      </w:pPr>
      <w:bookmarkStart w:id="689" w:name="_Toc86158459"/>
      <w:r w:rsidRPr="0004505B">
        <w:rPr>
          <w:rStyle w:val="Heading1Char"/>
          <w:rtl/>
        </w:rPr>
        <w:t>7111 ـ قرط بن ربيعة</w:t>
      </w:r>
      <w:bookmarkEnd w:id="689"/>
      <w:r w:rsidRPr="0004505B">
        <w:rPr>
          <w:rStyle w:val="Heading1Char"/>
          <w:rtl/>
        </w:rPr>
        <w:t xml:space="preserve"> </w:t>
      </w:r>
      <w:r w:rsidRPr="00335A2B">
        <w:rPr>
          <w:rtl/>
        </w:rPr>
        <w:t>(3)</w:t>
      </w:r>
      <w:r w:rsidRPr="0004505B">
        <w:rPr>
          <w:rStyle w:val="Heading1Char"/>
          <w:rtl/>
        </w:rPr>
        <w:t xml:space="preserve"> الذّماريّ.</w:t>
      </w:r>
    </w:p>
    <w:p w14:paraId="7F48407E" w14:textId="77777777" w:rsidR="00C02AF7" w:rsidRPr="00CD00F6" w:rsidRDefault="00C02AF7" w:rsidP="00E93062">
      <w:pPr>
        <w:pStyle w:val="libNormal"/>
        <w:rPr>
          <w:rtl/>
        </w:rPr>
      </w:pPr>
      <w:r w:rsidRPr="00CD00F6">
        <w:rPr>
          <w:rtl/>
        </w:rPr>
        <w:t xml:space="preserve">ذكره أبو موسى في «الذّيل» ، وأخرج من طريق أبي أحمد العسال ، عن إسحاق </w:t>
      </w:r>
      <w:r w:rsidRPr="000407F0">
        <w:rPr>
          <w:rtl/>
        </w:rPr>
        <w:t>(4)</w:t>
      </w:r>
      <w:r w:rsidRPr="00CD00F6">
        <w:rPr>
          <w:rtl/>
        </w:rPr>
        <w:t xml:space="preserve"> بن عثمان بن خرزاذ ، عن محمد بن يونس هو الكديمي </w:t>
      </w:r>
      <w:r w:rsidRPr="000407F0">
        <w:rPr>
          <w:rtl/>
        </w:rPr>
        <w:t>(5)</w:t>
      </w:r>
      <w:r w:rsidRPr="00CD00F6">
        <w:rPr>
          <w:rtl/>
        </w:rPr>
        <w:t xml:space="preserve"> ، حدثنا قدامة بن عائذ بن قرط بذمار ـ أني سمعت أبي يحدّث عن أبيه قرط بن ربيعة. وذكر رسول الله </w:t>
      </w:r>
      <w:r w:rsidRPr="003E3ECB">
        <w:rPr>
          <w:rStyle w:val="libAlaemChar"/>
          <w:rtl/>
        </w:rPr>
        <w:t>صلى‌الله‌عليه‌وآله‌وسلم</w:t>
      </w:r>
      <w:r w:rsidRPr="00CD00F6">
        <w:rPr>
          <w:rtl/>
        </w:rPr>
        <w:t xml:space="preserve"> فقلت : صفه لي. فقال : رأيته مفلج الثنايا.</w:t>
      </w:r>
    </w:p>
    <w:p w14:paraId="11DF26B3" w14:textId="77777777" w:rsidR="00C02AF7" w:rsidRPr="00CD00F6" w:rsidRDefault="00C02AF7" w:rsidP="00E93062">
      <w:pPr>
        <w:pStyle w:val="libNormal"/>
        <w:rPr>
          <w:rtl/>
        </w:rPr>
      </w:pPr>
      <w:bookmarkStart w:id="690" w:name="_Toc86158460"/>
      <w:r w:rsidRPr="0004505B">
        <w:rPr>
          <w:rStyle w:val="Heading1Char"/>
          <w:rtl/>
        </w:rPr>
        <w:t>7112 ز ـ قرظة بن عبد عمرو</w:t>
      </w:r>
      <w:bookmarkEnd w:id="690"/>
      <w:r w:rsidRPr="0004505B">
        <w:rPr>
          <w:rStyle w:val="Heading1Char"/>
          <w:rFonts w:hint="cs"/>
          <w:rtl/>
        </w:rPr>
        <w:t xml:space="preserve"> </w:t>
      </w:r>
      <w:r w:rsidRPr="00CD00F6">
        <w:rPr>
          <w:rtl/>
        </w:rPr>
        <w:t>بن نوفل بن عبد مناف القرشي النوفلي ، ينظر في ترجمة ابنته فاختة زوج معاوية في كتاب النساء.</w:t>
      </w:r>
    </w:p>
    <w:p w14:paraId="38DC5D7F" w14:textId="77777777" w:rsidR="00C02AF7" w:rsidRPr="000407F0" w:rsidRDefault="00C02AF7" w:rsidP="00CD00F6">
      <w:pPr>
        <w:pStyle w:val="libNormal"/>
        <w:rPr>
          <w:rtl/>
        </w:rPr>
      </w:pPr>
      <w:bookmarkStart w:id="691" w:name="_Toc86158461"/>
      <w:r w:rsidRPr="0004505B">
        <w:rPr>
          <w:rStyle w:val="Heading1Char"/>
          <w:rtl/>
        </w:rPr>
        <w:t>7113 ـ قرظة</w:t>
      </w:r>
      <w:bookmarkEnd w:id="691"/>
      <w:r w:rsidRPr="0004505B">
        <w:rPr>
          <w:rStyle w:val="Heading1Char"/>
          <w:rtl/>
        </w:rPr>
        <w:t xml:space="preserve"> </w:t>
      </w:r>
      <w:r w:rsidRPr="00335A2B">
        <w:rPr>
          <w:rtl/>
        </w:rPr>
        <w:t>(6)</w:t>
      </w:r>
      <w:r w:rsidRPr="0004505B">
        <w:rPr>
          <w:rStyle w:val="Heading1Char"/>
          <w:rtl/>
        </w:rPr>
        <w:t xml:space="preserve"> : </w:t>
      </w:r>
      <w:r w:rsidRPr="000407F0">
        <w:rPr>
          <w:rtl/>
        </w:rPr>
        <w:t>بفتحتين وظاء مشالة ، ابن كعب بن ثعلبة بن عمرو بن كعب بن</w:t>
      </w:r>
    </w:p>
    <w:p w14:paraId="78FB9B03" w14:textId="3A6DE8BA" w:rsidR="00C02AF7" w:rsidRPr="000407F0" w:rsidRDefault="000A342E" w:rsidP="000A342E">
      <w:pPr>
        <w:pStyle w:val="libLine"/>
        <w:rPr>
          <w:rtl/>
        </w:rPr>
      </w:pPr>
      <w:r>
        <w:rPr>
          <w:rtl/>
          <w:lang w:bidi="fa-IR"/>
        </w:rPr>
        <w:t>__________________</w:t>
      </w:r>
    </w:p>
    <w:p w14:paraId="6776C60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4289) ، تجريد أسماء الصحابة 2 / 14.</w:t>
      </w:r>
    </w:p>
    <w:p w14:paraId="5298428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وفادته.</w:t>
      </w:r>
    </w:p>
    <w:p w14:paraId="363D072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4290) ، تجريد أسماء الصحابة 2 / 14.</w:t>
      </w:r>
    </w:p>
    <w:p w14:paraId="5E48B318"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عن إسحاق بن محمد.</w:t>
      </w:r>
    </w:p>
    <w:p w14:paraId="260B7B95" w14:textId="77777777" w:rsidR="00C02AF7" w:rsidRPr="000407F0" w:rsidRDefault="00C02AF7" w:rsidP="00CD00F6">
      <w:pPr>
        <w:pStyle w:val="libNormal"/>
        <w:rPr>
          <w:rtl/>
          <w:lang w:bidi="fa-IR"/>
        </w:rPr>
      </w:pPr>
      <w:r>
        <w:rPr>
          <w:rtl/>
        </w:rPr>
        <w:t>(</w:t>
      </w:r>
      <w:r w:rsidRPr="000407F0">
        <w:rPr>
          <w:rtl/>
        </w:rPr>
        <w:t>5) الكريمي في أ.</w:t>
      </w:r>
    </w:p>
    <w:p w14:paraId="2190D122" w14:textId="77777777" w:rsidR="00C02AF7" w:rsidRDefault="00C02AF7" w:rsidP="00CD00F6">
      <w:pPr>
        <w:pStyle w:val="libNormal"/>
        <w:rPr>
          <w:rtl/>
        </w:rPr>
      </w:pPr>
      <w:r>
        <w:rPr>
          <w:rtl/>
        </w:rPr>
        <w:t>(</w:t>
      </w:r>
      <w:r w:rsidRPr="000407F0">
        <w:rPr>
          <w:rtl/>
        </w:rPr>
        <w:t xml:space="preserve">6) أسد الغابة ت </w:t>
      </w:r>
      <w:r>
        <w:rPr>
          <w:rtl/>
        </w:rPr>
        <w:t>(</w:t>
      </w:r>
      <w:r w:rsidRPr="000407F0">
        <w:rPr>
          <w:rtl/>
        </w:rPr>
        <w:t xml:space="preserve">4291) ، الاستيعاب ت </w:t>
      </w:r>
      <w:r>
        <w:rPr>
          <w:rtl/>
        </w:rPr>
        <w:t>(</w:t>
      </w:r>
      <w:r w:rsidRPr="000407F0">
        <w:rPr>
          <w:rtl/>
        </w:rPr>
        <w:t>2192) ، الثقات 3 / 347 ، الطبقات الكبرى 3 / 472 ، 6 / 7 ، 9 / 157 ، تجريد أسماء الصحابة 2 / 14 ، الجرح والتعديل 7 / 144 ، تقريب التهذيب 2 / 124 ، تهذيب التهذيب 8 / 268 ، الكاشف 2 / 398 ، تهذيب الكمال 2 / 1126 ، خلاصة تهذيب الكمال 2 / 352 ،</w:t>
      </w:r>
    </w:p>
    <w:p w14:paraId="4BB3BC33" w14:textId="77777777" w:rsidR="00C02AF7" w:rsidRPr="000407F0" w:rsidRDefault="00C02AF7" w:rsidP="00CD00F6">
      <w:pPr>
        <w:pStyle w:val="libNormal"/>
        <w:rPr>
          <w:rtl/>
        </w:rPr>
      </w:pPr>
      <w:r>
        <w:rPr>
          <w:rtl/>
        </w:rPr>
        <w:br w:type="page"/>
      </w:r>
      <w:r w:rsidRPr="000407F0">
        <w:rPr>
          <w:rtl/>
        </w:rPr>
        <w:lastRenderedPageBreak/>
        <w:t>الإطنابة الأنصاري الخزرجي ويقال قرظة بن عمرو بن كعب بن عمرو بن (1) عائذ بن زيد مناة بن مالك بن ثعلبة بن كعب بن الخزرج بن الحارث بن الخزرج ، هكذا نسبه ابن الكلبي وغيره.</w:t>
      </w:r>
    </w:p>
    <w:p w14:paraId="4947C8DE" w14:textId="77777777" w:rsidR="00C02AF7" w:rsidRPr="000407F0" w:rsidRDefault="00C02AF7" w:rsidP="00CD00F6">
      <w:pPr>
        <w:pStyle w:val="libNormal"/>
        <w:rPr>
          <w:rtl/>
        </w:rPr>
      </w:pPr>
      <w:r w:rsidRPr="000407F0">
        <w:rPr>
          <w:rtl/>
        </w:rPr>
        <w:t>قال البخاريّ : له صحبة وقال البغويّ : سكن الكوفة وقال ابن سعد : أمّه خليدة بنت ثابت بن سنان ، وهو أخو عبد الله بن أنيس لأمه.</w:t>
      </w:r>
    </w:p>
    <w:p w14:paraId="61F1CC68" w14:textId="77777777" w:rsidR="00C02AF7" w:rsidRPr="000407F0" w:rsidRDefault="00C02AF7" w:rsidP="00CD00F6">
      <w:pPr>
        <w:pStyle w:val="libNormal"/>
        <w:rPr>
          <w:rtl/>
        </w:rPr>
      </w:pPr>
      <w:r w:rsidRPr="000407F0">
        <w:rPr>
          <w:rtl/>
        </w:rPr>
        <w:t>وشهد قرظة أحدا وما بعدها ، وكان ممن وجّهه عمر إلى الكوفة يفقّه الناس.</w:t>
      </w:r>
    </w:p>
    <w:p w14:paraId="143B90DE" w14:textId="77777777" w:rsidR="00C02AF7" w:rsidRPr="000407F0" w:rsidRDefault="00C02AF7" w:rsidP="00CD00F6">
      <w:pPr>
        <w:pStyle w:val="libNormal"/>
        <w:rPr>
          <w:rtl/>
        </w:rPr>
      </w:pPr>
      <w:r w:rsidRPr="000407F0">
        <w:rPr>
          <w:rtl/>
        </w:rPr>
        <w:t>وقال ابن السّكن : يكنى أبا عمرو. وقال ابن أبي حاتم : يقال له صحبة سكن الكوفة وابتنى بها دارا ، وكنيته أبو عمر ومات في خلافة عليّ فصلّى عليه.</w:t>
      </w:r>
    </w:p>
    <w:p w14:paraId="4C315B61" w14:textId="77777777" w:rsidR="00C02AF7" w:rsidRPr="000407F0" w:rsidRDefault="00C02AF7" w:rsidP="00CD00F6">
      <w:pPr>
        <w:pStyle w:val="libNormal"/>
        <w:rPr>
          <w:rtl/>
        </w:rPr>
      </w:pPr>
      <w:r w:rsidRPr="000407F0">
        <w:rPr>
          <w:rtl/>
        </w:rPr>
        <w:t>روى عنه عامر بن سعد ، والشعبي ، وسعد بن إبراهيم ، وروايته عنه مرسلة.</w:t>
      </w:r>
    </w:p>
    <w:p w14:paraId="1C8B8410" w14:textId="77777777" w:rsidR="00C02AF7" w:rsidRPr="000407F0" w:rsidRDefault="00C02AF7" w:rsidP="00CD00F6">
      <w:pPr>
        <w:pStyle w:val="libNormal"/>
        <w:rPr>
          <w:rtl/>
        </w:rPr>
      </w:pPr>
      <w:r w:rsidRPr="000407F0">
        <w:rPr>
          <w:rtl/>
        </w:rPr>
        <w:t>وقال ابن حبّان : له صحبة ، سكن الكوفة ، وحديثه عند الشعبي ، وذكر في وفاته ما تقدم.</w:t>
      </w:r>
    </w:p>
    <w:p w14:paraId="2F561BE7" w14:textId="77777777" w:rsidR="00C02AF7" w:rsidRPr="000407F0" w:rsidRDefault="00C02AF7" w:rsidP="00CD00F6">
      <w:pPr>
        <w:pStyle w:val="libNormal"/>
        <w:rPr>
          <w:rtl/>
        </w:rPr>
      </w:pPr>
      <w:r w:rsidRPr="000407F0">
        <w:rPr>
          <w:rtl/>
        </w:rPr>
        <w:t xml:space="preserve">وفيه نظر ، لما ثبت في صحيح مسلم من طريق علي بن ربيعة ، قال : أول من نيح عليه بالكوفة قرظة بن كعب ، فقال المغيرة بن شعبة : سمعت رسول الله </w:t>
      </w:r>
      <w:r w:rsidRPr="003E3ECB">
        <w:rPr>
          <w:rStyle w:val="libAlaemChar"/>
          <w:rtl/>
        </w:rPr>
        <w:t>صلى‌الله‌عليه‌وآله‌وسلم</w:t>
      </w:r>
      <w:r w:rsidRPr="00CD00F6">
        <w:rPr>
          <w:rtl/>
        </w:rPr>
        <w:t xml:space="preserve"> يقول : «من نيح عليه فإنّه يعذّب بما نيح عليه يوم القيامة» </w:t>
      </w:r>
      <w:r w:rsidRPr="000407F0">
        <w:rPr>
          <w:rtl/>
        </w:rPr>
        <w:t>(2)</w:t>
      </w:r>
      <w:r>
        <w:rPr>
          <w:rtl/>
        </w:rPr>
        <w:t>.</w:t>
      </w:r>
    </w:p>
    <w:p w14:paraId="15792857" w14:textId="77777777" w:rsidR="00C02AF7" w:rsidRPr="000407F0" w:rsidRDefault="00C02AF7" w:rsidP="00CD00F6">
      <w:pPr>
        <w:pStyle w:val="libNormal"/>
        <w:rPr>
          <w:rtl/>
        </w:rPr>
      </w:pPr>
      <w:r w:rsidRPr="000407F0">
        <w:rPr>
          <w:rtl/>
        </w:rPr>
        <w:t>وهذا يقتضي أن يكون قرظة مات في خلافة معاوية حين كان المغيرة على الكوفة ، لأن المغيرة كان في مدة الاختلاف بين علي ومعاوية مقيما بالطائف ، فقدم بعد موت عليّ ، فولّاه معاوية الكوفة بعد أن أسلم له الحسن الخلافة ، وبذلك جزم ابن سعد ، وقال : مات بالكوفة والمغيرة (3) وال عليها ، وكذا قال ابن السّكن ، وزاد : وهو الّذي قتل ابن النواحة صاحب مسيلمة في ولاية ابن مسعود بالكوفة وفتح الري سنة ثلاث وعشرين ، وأسند ما تقدم في</w:t>
      </w:r>
    </w:p>
    <w:p w14:paraId="640D46A7" w14:textId="1EEB8219" w:rsidR="00C02AF7" w:rsidRPr="000407F0" w:rsidRDefault="000A342E" w:rsidP="000A342E">
      <w:pPr>
        <w:pStyle w:val="libLine"/>
        <w:rPr>
          <w:rtl/>
        </w:rPr>
      </w:pPr>
      <w:r>
        <w:rPr>
          <w:rtl/>
          <w:lang w:bidi="fa-IR"/>
        </w:rPr>
        <w:t>__________________</w:t>
      </w:r>
    </w:p>
    <w:p w14:paraId="6C5C6595" w14:textId="77777777" w:rsidR="00C02AF7" w:rsidRPr="000407F0" w:rsidRDefault="00C02AF7" w:rsidP="00CD00F6">
      <w:pPr>
        <w:pStyle w:val="libNormal"/>
        <w:rPr>
          <w:rtl/>
          <w:lang w:bidi="fa-IR"/>
        </w:rPr>
      </w:pPr>
      <w:r w:rsidRPr="000407F0">
        <w:rPr>
          <w:rtl/>
        </w:rPr>
        <w:t>تاريخ من دفن في العراق 422 ، الطبقات 94 ، 136 ، المصباح المضيء 2 / 248 ، الاستبصار 123 ، 124 ، العبر 1 / 41 ، التاريخ الكبير 7 / 193 ، معجم الثقات 321 ، تبصير المنتبه 3 / 1127 ، تراجم الأحبار 3 / 290 ، الأعلمي 24 / 59.</w:t>
      </w:r>
    </w:p>
    <w:p w14:paraId="2FB1FB11" w14:textId="77777777" w:rsidR="00C02AF7" w:rsidRPr="000407F0" w:rsidRDefault="00C02AF7" w:rsidP="00CD00F6">
      <w:pPr>
        <w:pStyle w:val="libNormal"/>
        <w:rPr>
          <w:rtl/>
          <w:lang w:bidi="fa-IR"/>
        </w:rPr>
      </w:pPr>
      <w:r>
        <w:rPr>
          <w:rtl/>
        </w:rPr>
        <w:t>(</w:t>
      </w:r>
      <w:r w:rsidRPr="000407F0">
        <w:rPr>
          <w:rtl/>
        </w:rPr>
        <w:t>1) في أسد الغابة : عامد.</w:t>
      </w:r>
    </w:p>
    <w:p w14:paraId="59F9916B" w14:textId="77777777" w:rsidR="00C02AF7" w:rsidRPr="000407F0" w:rsidRDefault="00C02AF7" w:rsidP="00CD00F6">
      <w:pPr>
        <w:pStyle w:val="libNormal"/>
        <w:rPr>
          <w:rtl/>
          <w:lang w:bidi="fa-IR"/>
        </w:rPr>
      </w:pPr>
      <w:r>
        <w:rPr>
          <w:rtl/>
        </w:rPr>
        <w:t>(</w:t>
      </w:r>
      <w:r w:rsidRPr="000407F0">
        <w:rPr>
          <w:rtl/>
        </w:rPr>
        <w:t xml:space="preserve">2) أخرجه البخاري في الصحيح 2 / 102 ومسلم في الصحيح 2 / 644 عن المغيرة بن شعبة بلفظه كتاب الجنائز </w:t>
      </w:r>
      <w:r>
        <w:rPr>
          <w:rtl/>
        </w:rPr>
        <w:t>(</w:t>
      </w:r>
      <w:r w:rsidRPr="000407F0">
        <w:rPr>
          <w:rtl/>
        </w:rPr>
        <w:t xml:space="preserve">11) باب الميت يعذب ببكاء أهله عليه </w:t>
      </w:r>
      <w:r>
        <w:rPr>
          <w:rtl/>
        </w:rPr>
        <w:t>(</w:t>
      </w:r>
      <w:r w:rsidRPr="000407F0">
        <w:rPr>
          <w:rtl/>
        </w:rPr>
        <w:t xml:space="preserve">9) حديث رقم </w:t>
      </w:r>
      <w:r>
        <w:rPr>
          <w:rtl/>
        </w:rPr>
        <w:t>(</w:t>
      </w:r>
      <w:r w:rsidRPr="000407F0">
        <w:rPr>
          <w:rtl/>
        </w:rPr>
        <w:t>28 / 933</w:t>
      </w:r>
      <w:r>
        <w:rPr>
          <w:rtl/>
        </w:rPr>
        <w:t>)</w:t>
      </w:r>
      <w:r w:rsidRPr="000407F0">
        <w:rPr>
          <w:rtl/>
        </w:rPr>
        <w:t xml:space="preserve"> ، وابن أبي شيبة في المصنف 3 / 389 والبيهقي في السنن الكبرى 2 / 72.</w:t>
      </w:r>
    </w:p>
    <w:p w14:paraId="564C9255" w14:textId="77777777" w:rsidR="00C02AF7" w:rsidRPr="000407F0" w:rsidRDefault="00C02AF7" w:rsidP="00CD00F6">
      <w:pPr>
        <w:pStyle w:val="libNormal"/>
        <w:rPr>
          <w:rtl/>
          <w:lang w:bidi="fa-IR"/>
        </w:rPr>
      </w:pPr>
      <w:r>
        <w:rPr>
          <w:rtl/>
        </w:rPr>
        <w:t>(</w:t>
      </w:r>
      <w:r w:rsidRPr="000407F0">
        <w:rPr>
          <w:rtl/>
        </w:rPr>
        <w:t>3) في الاستيعاب : توفي في خلافة علي في دار ابتناها بالكوفة وصلّى عليه علي بن أبي طالب. وقيل : بل توفي في إمارة المغيرة بن شعبة بالكوفة في صدر أيام معاوية.</w:t>
      </w:r>
    </w:p>
    <w:p w14:paraId="5296A643" w14:textId="77777777" w:rsidR="00C02AF7" w:rsidRPr="000407F0" w:rsidRDefault="00C02AF7" w:rsidP="00CD00F6">
      <w:pPr>
        <w:pStyle w:val="libNormal"/>
        <w:rPr>
          <w:rtl/>
        </w:rPr>
      </w:pPr>
      <w:r>
        <w:rPr>
          <w:rtl/>
        </w:rPr>
        <w:br w:type="page"/>
      </w:r>
      <w:r w:rsidRPr="000407F0">
        <w:rPr>
          <w:rtl/>
        </w:rPr>
        <w:lastRenderedPageBreak/>
        <w:t>خلافة علي عن علي بن المديني ، ووقع التصريح بأن المغيرة كان يومئذ أمير الكوفة في رواية لمسلم.</w:t>
      </w:r>
    </w:p>
    <w:p w14:paraId="78753AF1" w14:textId="77777777" w:rsidR="00C02AF7" w:rsidRPr="000407F0" w:rsidRDefault="00C02AF7" w:rsidP="00CD00F6">
      <w:pPr>
        <w:pStyle w:val="libNormal"/>
        <w:rPr>
          <w:rtl/>
        </w:rPr>
      </w:pPr>
      <w:r w:rsidRPr="000407F0">
        <w:rPr>
          <w:rtl/>
        </w:rPr>
        <w:t>وفي رواية الترمذي : فجاء المغيرة ، فصعد المنبر ، فحمد الله ، وأثنى عليه ، وقال : ما بال النوح في الإسلام</w:t>
      </w:r>
      <w:r>
        <w:rPr>
          <w:rtl/>
        </w:rPr>
        <w:t>!</w:t>
      </w:r>
      <w:r w:rsidRPr="000407F0">
        <w:rPr>
          <w:rtl/>
        </w:rPr>
        <w:t xml:space="preserve"> ثم ذكر الحديث.</w:t>
      </w:r>
    </w:p>
    <w:p w14:paraId="44633140" w14:textId="77777777" w:rsidR="00C02AF7" w:rsidRPr="000407F0" w:rsidRDefault="00C02AF7" w:rsidP="00CD00F6">
      <w:pPr>
        <w:pStyle w:val="libNormal"/>
        <w:rPr>
          <w:rtl/>
        </w:rPr>
      </w:pPr>
      <w:r w:rsidRPr="000407F0">
        <w:rPr>
          <w:rtl/>
        </w:rPr>
        <w:t>وفي كتاب «العلم» من «صحيح البخاري» ما يدلّ على أنّ المغيرة مات وهو أمير الكوفة في خلافة معاوية.</w:t>
      </w:r>
    </w:p>
    <w:p w14:paraId="2C654E46" w14:textId="77777777" w:rsidR="00C02AF7" w:rsidRPr="000407F0" w:rsidRDefault="00C02AF7" w:rsidP="00CD00F6">
      <w:pPr>
        <w:pStyle w:val="libNormal"/>
        <w:rPr>
          <w:rtl/>
        </w:rPr>
      </w:pPr>
      <w:bookmarkStart w:id="692" w:name="_Toc86158462"/>
      <w:r w:rsidRPr="0004505B">
        <w:rPr>
          <w:rStyle w:val="Heading1Char"/>
          <w:rtl/>
        </w:rPr>
        <w:t>7114 ز ـ قرّة بن أشقر :</w:t>
      </w:r>
      <w:bookmarkEnd w:id="692"/>
      <w:r w:rsidRPr="0004505B">
        <w:rPr>
          <w:rStyle w:val="Heading1Char"/>
          <w:rtl/>
        </w:rPr>
        <w:t xml:space="preserve"> </w:t>
      </w:r>
      <w:r w:rsidRPr="000407F0">
        <w:rPr>
          <w:rtl/>
        </w:rPr>
        <w:t>الجذامي ، ثم الضّبابي الغفاريّ.</w:t>
      </w:r>
    </w:p>
    <w:p w14:paraId="4578AE18" w14:textId="77777777" w:rsidR="00C02AF7" w:rsidRPr="000407F0" w:rsidRDefault="00C02AF7" w:rsidP="00CD00F6">
      <w:pPr>
        <w:pStyle w:val="libNormal"/>
        <w:rPr>
          <w:rtl/>
        </w:rPr>
      </w:pPr>
      <w:r w:rsidRPr="000407F0">
        <w:rPr>
          <w:rtl/>
        </w:rPr>
        <w:t>ذكره ابن إسحاق فيمن كان مع زيد بن حارثة في غزوة بني جذام من أرض حسمى ، وذكره أيضا فيمن أسلم من بني الضبيب ، وذكر أنه قاتل الرهط الذين خرجوا على دحية الكلبي ، وكان فيهم النعمان بن أبي جعال ، فرماه قرّة فأصاب ركبته. وقال : خذها وأنا ابن ليثي. قال الرشاطي ضبط عن ابن إسحاق بالضاد والزاي المعجمتين ، وذكره ابن حبان بالضاد والراء المهملتين.</w:t>
      </w:r>
    </w:p>
    <w:p w14:paraId="41BBA051" w14:textId="77777777" w:rsidR="00C02AF7" w:rsidRPr="00CD00F6" w:rsidRDefault="00C02AF7" w:rsidP="00E93062">
      <w:pPr>
        <w:pStyle w:val="libNormal"/>
        <w:rPr>
          <w:rtl/>
        </w:rPr>
      </w:pPr>
      <w:bookmarkStart w:id="693" w:name="_Toc86158463"/>
      <w:r w:rsidRPr="0004505B">
        <w:rPr>
          <w:rStyle w:val="Heading1Char"/>
          <w:rtl/>
        </w:rPr>
        <w:t>7115 ز ـ قرّة بن الأغر :</w:t>
      </w:r>
      <w:bookmarkEnd w:id="693"/>
      <w:r w:rsidRPr="0004505B">
        <w:rPr>
          <w:rStyle w:val="Heading1Char"/>
          <w:rtl/>
        </w:rPr>
        <w:t xml:space="preserve"> </w:t>
      </w:r>
      <w:r w:rsidRPr="00CD00F6">
        <w:rPr>
          <w:rtl/>
        </w:rPr>
        <w:t>في الّذي بعده.</w:t>
      </w:r>
    </w:p>
    <w:p w14:paraId="560215D9" w14:textId="77777777" w:rsidR="00C02AF7" w:rsidRPr="000407F0" w:rsidRDefault="00C02AF7" w:rsidP="00CD00F6">
      <w:pPr>
        <w:pStyle w:val="libNormal"/>
        <w:rPr>
          <w:rtl/>
        </w:rPr>
      </w:pPr>
      <w:bookmarkStart w:id="694" w:name="_Toc86158464"/>
      <w:r w:rsidRPr="0004505B">
        <w:rPr>
          <w:rStyle w:val="Heading1Char"/>
          <w:rtl/>
        </w:rPr>
        <w:t>7116 ـ قرّة بن إياس</w:t>
      </w:r>
      <w:bookmarkEnd w:id="694"/>
      <w:r w:rsidRPr="0004505B">
        <w:rPr>
          <w:rStyle w:val="Heading1Char"/>
          <w:rFonts w:hint="cs"/>
          <w:rtl/>
        </w:rPr>
        <w:t xml:space="preserve"> </w:t>
      </w:r>
      <w:r w:rsidRPr="00CD00F6">
        <w:rPr>
          <w:rtl/>
        </w:rPr>
        <w:t xml:space="preserve">بن هلال </w:t>
      </w:r>
      <w:r w:rsidRPr="000407F0">
        <w:rPr>
          <w:rtl/>
        </w:rPr>
        <w:t>(1) بن رياب المزني ، جد إياس بن معاوية القاضي.</w:t>
      </w:r>
    </w:p>
    <w:p w14:paraId="290CF82E" w14:textId="77777777" w:rsidR="00C02AF7" w:rsidRPr="000407F0" w:rsidRDefault="00C02AF7" w:rsidP="00CD00F6">
      <w:pPr>
        <w:pStyle w:val="libNormal"/>
        <w:rPr>
          <w:rtl/>
        </w:rPr>
      </w:pPr>
      <w:r w:rsidRPr="000407F0">
        <w:rPr>
          <w:rtl/>
        </w:rPr>
        <w:t xml:space="preserve">قال البخاريّ وابن السّكن : له صحبة ، روى عنه ابنه معاوية ، قال ابن أبي حاتم </w:t>
      </w:r>
      <w:r>
        <w:rPr>
          <w:rtl/>
        </w:rPr>
        <w:t xml:space="preserve">: </w:t>
      </w:r>
      <w:r w:rsidRPr="000407F0">
        <w:rPr>
          <w:rtl/>
        </w:rPr>
        <w:t>ويقال له قرة بن الأغر بن رياب. وذكره ابن سعد في طبقة من شهد الخندق.</w:t>
      </w:r>
    </w:p>
    <w:p w14:paraId="7199C816" w14:textId="77777777" w:rsidR="00C02AF7" w:rsidRPr="000407F0" w:rsidRDefault="00C02AF7" w:rsidP="00CD00F6">
      <w:pPr>
        <w:pStyle w:val="libNormal"/>
        <w:rPr>
          <w:rtl/>
        </w:rPr>
      </w:pPr>
      <w:r w:rsidRPr="000407F0">
        <w:rPr>
          <w:rtl/>
        </w:rPr>
        <w:t>وقال أبو عمر : قتل في حرب الأزارقة في زمن معاوية ، وأرّخه خليفة سنة أربع وستين ، فيكون معاوية المذكور هو ابن يزيد بن معاوية.</w:t>
      </w:r>
    </w:p>
    <w:p w14:paraId="339DE9DB" w14:textId="77777777" w:rsidR="00C02AF7" w:rsidRPr="000407F0" w:rsidRDefault="00C02AF7" w:rsidP="00CD00F6">
      <w:pPr>
        <w:pStyle w:val="libNormal"/>
        <w:rPr>
          <w:rtl/>
        </w:rPr>
      </w:pPr>
      <w:r w:rsidRPr="000407F0">
        <w:rPr>
          <w:rtl/>
        </w:rPr>
        <w:t xml:space="preserve">وأخرج البغويّ وابن السّكن من طريق عروة بن عبد الله بن قشير ، حدثني معاوية بن قرة ، عن أبيه ، قال أتيت رسول الله </w:t>
      </w:r>
      <w:r w:rsidRPr="003E3ECB">
        <w:rPr>
          <w:rStyle w:val="libAlaemChar"/>
          <w:rtl/>
        </w:rPr>
        <w:t>صلى‌الله‌عليه‌وآله‌وسلم</w:t>
      </w:r>
      <w:r w:rsidRPr="000407F0">
        <w:rPr>
          <w:rtl/>
        </w:rPr>
        <w:t xml:space="preserve"> في رهط من مزينة فبايعناه ، وإنه لمطلق الإزار</w:t>
      </w:r>
      <w:r>
        <w:rPr>
          <w:rtl/>
        </w:rPr>
        <w:t xml:space="preserve"> ..</w:t>
      </w:r>
      <w:r w:rsidRPr="000407F0">
        <w:rPr>
          <w:rtl/>
        </w:rPr>
        <w:t>.</w:t>
      </w:r>
      <w:r>
        <w:rPr>
          <w:rFonts w:hint="cs"/>
          <w:rtl/>
        </w:rPr>
        <w:t xml:space="preserve"> </w:t>
      </w:r>
      <w:r w:rsidRPr="000407F0">
        <w:rPr>
          <w:rtl/>
        </w:rPr>
        <w:t>الحديث.</w:t>
      </w:r>
    </w:p>
    <w:p w14:paraId="4C2145C2" w14:textId="06C7E628" w:rsidR="00C02AF7" w:rsidRPr="000407F0" w:rsidRDefault="000A342E" w:rsidP="000A342E">
      <w:pPr>
        <w:pStyle w:val="libLine"/>
        <w:rPr>
          <w:rtl/>
        </w:rPr>
      </w:pPr>
      <w:r>
        <w:rPr>
          <w:rtl/>
          <w:lang w:bidi="fa-IR"/>
        </w:rPr>
        <w:t>__________________</w:t>
      </w:r>
    </w:p>
    <w:p w14:paraId="337DFD1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4292) ، الاستيعاب ت </w:t>
      </w:r>
      <w:r>
        <w:rPr>
          <w:rtl/>
        </w:rPr>
        <w:t>(</w:t>
      </w:r>
      <w:r w:rsidRPr="000407F0">
        <w:rPr>
          <w:rtl/>
        </w:rPr>
        <w:t>2134) ، الثقات 3 / 346 ، تجريد أسماء الصحابة 2 / 14 ، تقريب التهذيب 2 / 125 ، البداية والنهاية 8 / 261 ، تهذيب التهذيب 8 / 370 ، تهذيب الكمال 2 / 1127 ، خلاصة تهذيب الكمال 2 / 352 ، المحن 235 ، الكاشف 2 / 399 ، التاريخ الصغير 1 / 169 ، 208 ، بقي بن مخلد 119 ، تلقيح فهوم أهل الأثر 367 ، حلية الأولياء 2 / 18 ، الطبقات 37</w:t>
      </w:r>
      <w:r>
        <w:rPr>
          <w:rtl/>
        </w:rPr>
        <w:t xml:space="preserve"> ـ </w:t>
      </w:r>
      <w:r w:rsidRPr="000407F0">
        <w:rPr>
          <w:rtl/>
        </w:rPr>
        <w:t>176 ، التاريخ الكبير 7 / 180 ، جامع التحصيل 3114 ، مشاهير علماء الأمصار 257 ، علوم الحديث لابن الصلاح 287 ، در السحابة 808 ، الإكمال 7 / 112.</w:t>
      </w:r>
    </w:p>
    <w:p w14:paraId="03633E7D" w14:textId="77777777" w:rsidR="00C02AF7" w:rsidRPr="000407F0" w:rsidRDefault="00C02AF7" w:rsidP="00CD00F6">
      <w:pPr>
        <w:pStyle w:val="libNormal"/>
        <w:rPr>
          <w:rtl/>
        </w:rPr>
      </w:pPr>
      <w:r>
        <w:rPr>
          <w:rtl/>
        </w:rPr>
        <w:br w:type="page"/>
      </w:r>
      <w:r w:rsidRPr="000407F0">
        <w:rPr>
          <w:rtl/>
        </w:rPr>
        <w:lastRenderedPageBreak/>
        <w:t>قال البغويّ : غريب لا أعلم رواه غير زهير عن عروة.</w:t>
      </w:r>
    </w:p>
    <w:p w14:paraId="116100CD" w14:textId="77777777" w:rsidR="00C02AF7" w:rsidRPr="000407F0" w:rsidRDefault="00C02AF7" w:rsidP="00CD00F6">
      <w:pPr>
        <w:pStyle w:val="libNormal"/>
        <w:rPr>
          <w:rtl/>
        </w:rPr>
      </w:pPr>
      <w:r w:rsidRPr="000407F0">
        <w:rPr>
          <w:rtl/>
        </w:rPr>
        <w:t xml:space="preserve">وأخرج البخاريّ في «التاريخ» ، من طريق جرير بن حازم ، عن معاوية بن قرة ، قال </w:t>
      </w:r>
      <w:r>
        <w:rPr>
          <w:rtl/>
        </w:rPr>
        <w:t xml:space="preserve">: </w:t>
      </w:r>
      <w:r w:rsidRPr="000407F0">
        <w:rPr>
          <w:rtl/>
        </w:rPr>
        <w:t>خرجنا مع ابن عبيس ، بمهملتين وموحدة مصغرا. في عشرين ألفا ، وكانت الحرورية في خمسمائة فقتل أبي فحملت على قاتل أبي فقتلته.</w:t>
      </w:r>
    </w:p>
    <w:p w14:paraId="51688593" w14:textId="77777777" w:rsidR="00C02AF7" w:rsidRPr="000407F0" w:rsidRDefault="00C02AF7" w:rsidP="00CD00F6">
      <w:pPr>
        <w:pStyle w:val="libNormal"/>
        <w:rPr>
          <w:rtl/>
        </w:rPr>
      </w:pPr>
      <w:r w:rsidRPr="000407F0">
        <w:rPr>
          <w:rtl/>
        </w:rPr>
        <w:t>قلت : وابن عبيس المذكور هو عبد الرحمن بن عبيس بن كريز بن ربيعة بن عبد شمس ، وكان أمير الجيش ، وقتل هو وأخوه مسلم في ذلك اليوم.</w:t>
      </w:r>
    </w:p>
    <w:p w14:paraId="31D92EB9" w14:textId="77777777" w:rsidR="00C02AF7" w:rsidRPr="000407F0" w:rsidRDefault="00C02AF7" w:rsidP="00CD00F6">
      <w:pPr>
        <w:pStyle w:val="libNormal"/>
        <w:rPr>
          <w:rtl/>
        </w:rPr>
      </w:pPr>
      <w:bookmarkStart w:id="695" w:name="_Toc86158465"/>
      <w:r w:rsidRPr="0004505B">
        <w:rPr>
          <w:rStyle w:val="Heading1Char"/>
          <w:rtl/>
        </w:rPr>
        <w:t>7117 ـ قرّة بن حصين :</w:t>
      </w:r>
      <w:bookmarkEnd w:id="695"/>
      <w:r w:rsidRPr="0004505B">
        <w:rPr>
          <w:rStyle w:val="Heading1Char"/>
          <w:rtl/>
        </w:rPr>
        <w:t xml:space="preserve"> </w:t>
      </w:r>
      <w:r w:rsidRPr="00CD00F6">
        <w:rPr>
          <w:rtl/>
        </w:rPr>
        <w:t xml:space="preserve">بن فضالة بن الحارث بن زهير العبسيّ </w:t>
      </w:r>
      <w:r w:rsidRPr="000407F0">
        <w:rPr>
          <w:rtl/>
        </w:rPr>
        <w:t>(1)</w:t>
      </w:r>
      <w:r w:rsidRPr="00CD00F6">
        <w:rPr>
          <w:rtl/>
        </w:rPr>
        <w:t xml:space="preserve"> ، أحد الوفد التسعة الذين وفدوا على رسول الله </w:t>
      </w:r>
      <w:r w:rsidRPr="003E3ECB">
        <w:rPr>
          <w:rStyle w:val="libAlaemChar"/>
          <w:rtl/>
        </w:rPr>
        <w:t>صلى‌الله‌عليه‌وآله‌وسلم</w:t>
      </w:r>
      <w:r w:rsidRPr="000407F0">
        <w:rPr>
          <w:rtl/>
        </w:rPr>
        <w:t xml:space="preserve"> فأسلموا ، قاله أبو عمر.</w:t>
      </w:r>
    </w:p>
    <w:p w14:paraId="73E22C45" w14:textId="77777777" w:rsidR="00C02AF7" w:rsidRPr="000407F0" w:rsidRDefault="00C02AF7" w:rsidP="00CD00F6">
      <w:pPr>
        <w:pStyle w:val="libNormal"/>
        <w:rPr>
          <w:rtl/>
        </w:rPr>
      </w:pPr>
      <w:r w:rsidRPr="000407F0">
        <w:rPr>
          <w:rtl/>
        </w:rPr>
        <w:t>قلت : وذكره الباوردي والطبراني فيمن اسمه مرة ، بالميم بدل القاف ، وقد ذكرت أسماء التسعة في ترجمة الحارث بن الربيع بن زياد.</w:t>
      </w:r>
    </w:p>
    <w:p w14:paraId="46C954B1" w14:textId="77777777" w:rsidR="00C02AF7" w:rsidRPr="000407F0" w:rsidRDefault="00C02AF7" w:rsidP="00CD00F6">
      <w:pPr>
        <w:pStyle w:val="libNormal"/>
        <w:rPr>
          <w:rtl/>
        </w:rPr>
      </w:pPr>
      <w:bookmarkStart w:id="696" w:name="_Toc86158466"/>
      <w:r w:rsidRPr="0004505B">
        <w:rPr>
          <w:rStyle w:val="Heading1Char"/>
          <w:rtl/>
        </w:rPr>
        <w:t>7118 ـ قرة بن دعموص</w:t>
      </w:r>
      <w:bookmarkEnd w:id="696"/>
      <w:r w:rsidRPr="0004505B">
        <w:rPr>
          <w:rStyle w:val="Heading1Char"/>
          <w:rtl/>
        </w:rPr>
        <w:t xml:space="preserve"> </w:t>
      </w:r>
      <w:r w:rsidRPr="00335A2B">
        <w:rPr>
          <w:rtl/>
        </w:rPr>
        <w:t>(2)</w:t>
      </w:r>
      <w:r>
        <w:rPr>
          <w:rFonts w:hint="cs"/>
          <w:rtl/>
        </w:rPr>
        <w:t xml:space="preserve"> </w:t>
      </w:r>
      <w:r w:rsidRPr="000407F0">
        <w:rPr>
          <w:rtl/>
        </w:rPr>
        <w:t>بن ربيعة بن عوف بن معاوية بن قريع بن الحارث بن نمير بن عامر العامري ثم النميري.</w:t>
      </w:r>
    </w:p>
    <w:p w14:paraId="34C2ED6F" w14:textId="77777777" w:rsidR="00C02AF7" w:rsidRPr="000407F0" w:rsidRDefault="00C02AF7" w:rsidP="00CD00F6">
      <w:pPr>
        <w:pStyle w:val="libNormal"/>
        <w:rPr>
          <w:rtl/>
        </w:rPr>
      </w:pPr>
      <w:r w:rsidRPr="000407F0">
        <w:rPr>
          <w:rtl/>
        </w:rPr>
        <w:t xml:space="preserve">قال البخاريّ ، وابن السّكن : له صحبة يعد في البصريين. وقال ابن الكلبي : بعثه النبي </w:t>
      </w:r>
      <w:r w:rsidRPr="003E3ECB">
        <w:rPr>
          <w:rStyle w:val="libAlaemChar"/>
          <w:rtl/>
        </w:rPr>
        <w:t>صلى‌الله‌عليه‌وآله‌وسلم</w:t>
      </w:r>
      <w:r w:rsidRPr="000407F0">
        <w:rPr>
          <w:rtl/>
        </w:rPr>
        <w:t xml:space="preserve"> إلى بني هلال يدعوهم إلى الإسلام فقتلوه.</w:t>
      </w:r>
    </w:p>
    <w:p w14:paraId="351B7AB7" w14:textId="77777777" w:rsidR="00C02AF7" w:rsidRPr="000407F0" w:rsidRDefault="00C02AF7" w:rsidP="00CD00F6">
      <w:pPr>
        <w:pStyle w:val="libNormal"/>
        <w:rPr>
          <w:rtl/>
        </w:rPr>
      </w:pPr>
      <w:r>
        <w:rPr>
          <w:rtl/>
        </w:rPr>
        <w:t>و</w:t>
      </w:r>
      <w:r w:rsidRPr="000407F0">
        <w:rPr>
          <w:rtl/>
        </w:rPr>
        <w:t xml:space="preserve">أخرج أبو مسلم الكجّي في «السنن» ، والحارث بن أبي أسامة في المسند ، من طريق جرير بن حازم ، قال : رأيت في مجلس أيوب أعرابيا عليه جبة من صوف ، فلما رأى القوم يتحدثون قال : أخبرني مولاي قرّة بن دعموص ، قال : أتيت المدينة فإذا النبيّ </w:t>
      </w:r>
      <w:r w:rsidRPr="003E3ECB">
        <w:rPr>
          <w:rStyle w:val="libAlaemChar"/>
          <w:rtl/>
        </w:rPr>
        <w:t>صلى‌الله‌عليه‌وآله‌وسلم</w:t>
      </w:r>
      <w:r w:rsidRPr="000407F0">
        <w:rPr>
          <w:rtl/>
        </w:rPr>
        <w:t xml:space="preserve"> قاعد وحوله أصحابه ، فأردت أن أدنو منه ، فلم أستطع أن أدنو ، فقلت : يا رسول الله ، استغفر للغلام النميري ، قال : غفر الله لك.</w:t>
      </w:r>
    </w:p>
    <w:p w14:paraId="7A3F8B94" w14:textId="77777777" w:rsidR="00C02AF7" w:rsidRPr="000407F0" w:rsidRDefault="00C02AF7" w:rsidP="00CD00F6">
      <w:pPr>
        <w:pStyle w:val="libNormal"/>
        <w:rPr>
          <w:rtl/>
        </w:rPr>
      </w:pPr>
      <w:r w:rsidRPr="000407F0">
        <w:rPr>
          <w:rtl/>
        </w:rPr>
        <w:t xml:space="preserve">قال : وبعث رسول الله </w:t>
      </w:r>
      <w:r w:rsidRPr="003E3ECB">
        <w:rPr>
          <w:rStyle w:val="libAlaemChar"/>
          <w:rtl/>
        </w:rPr>
        <w:t>صلى‌الله‌عليه‌وآله‌وسلم</w:t>
      </w:r>
      <w:r w:rsidRPr="000407F0">
        <w:rPr>
          <w:rtl/>
        </w:rPr>
        <w:t xml:space="preserve"> الضحاك ساعيا فجاء بإبل جلّة ، فقال : أتيتهم فأخذت جلة أموالهم ، ارددها عليهم ، وخذ صدقاتهم من مواشي أموالهم.</w:t>
      </w:r>
    </w:p>
    <w:p w14:paraId="72DAA972" w14:textId="77777777" w:rsidR="00C02AF7" w:rsidRPr="000407F0" w:rsidRDefault="00C02AF7" w:rsidP="00CD00F6">
      <w:pPr>
        <w:pStyle w:val="libNormal"/>
        <w:rPr>
          <w:rtl/>
        </w:rPr>
      </w:pPr>
      <w:r>
        <w:rPr>
          <w:rtl/>
        </w:rPr>
        <w:t>و</w:t>
      </w:r>
      <w:r w:rsidRPr="000407F0">
        <w:rPr>
          <w:rtl/>
        </w:rPr>
        <w:t>أخرجه أحمد من هذا الوجه ، وأخرجه الباوردي من طريق عبد ربه بن خالد بن عبد الملك بن شريك النميري. إمام مسجد بني نمير : سمعت أبي يذكر عن عائذ بن ربيعة</w:t>
      </w:r>
    </w:p>
    <w:p w14:paraId="49A35DD8" w14:textId="39EB540E" w:rsidR="00C02AF7" w:rsidRPr="000407F0" w:rsidRDefault="000A342E" w:rsidP="000A342E">
      <w:pPr>
        <w:pStyle w:val="libLine"/>
        <w:rPr>
          <w:rtl/>
        </w:rPr>
      </w:pPr>
      <w:r>
        <w:rPr>
          <w:rtl/>
          <w:lang w:bidi="fa-IR"/>
        </w:rPr>
        <w:t>__________________</w:t>
      </w:r>
    </w:p>
    <w:p w14:paraId="1B5402C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4293) ، الاستيعاب ت </w:t>
      </w:r>
      <w:r>
        <w:rPr>
          <w:rtl/>
        </w:rPr>
        <w:t>(</w:t>
      </w:r>
      <w:r w:rsidRPr="000407F0">
        <w:rPr>
          <w:rtl/>
        </w:rPr>
        <w:t>2135)</w:t>
      </w:r>
      <w:r>
        <w:rPr>
          <w:rtl/>
        </w:rPr>
        <w:t>.</w:t>
      </w:r>
    </w:p>
    <w:p w14:paraId="00FC82C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4294) ، الاستيعاب ت </w:t>
      </w:r>
      <w:r>
        <w:rPr>
          <w:rtl/>
        </w:rPr>
        <w:t>(</w:t>
      </w:r>
      <w:r w:rsidRPr="000407F0">
        <w:rPr>
          <w:rtl/>
        </w:rPr>
        <w:t>2136) ، تجريد أسماء الصحابة 2 / 14 ، التلقيح 367 ، الطبقات 56 ، 184 ، التاريخ الكبير 7 / 180 ، الإكمال 7 / 111 ، ثقات 2 / 32 ، الجرح والتعديل 7 / 739 ، تعجيل المنفعة 324 ، ذيل الكاشف 1260.</w:t>
      </w:r>
    </w:p>
    <w:p w14:paraId="72322CB6"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القريعي ، عن عباد بن زيد ، عن قرة بن دعموص ، قال : لما جاء الإسلام انطلق زيد بن معاوية وابنا أخيه قرّة بن دعموص ، والحجاج بن </w:t>
      </w:r>
      <w:r>
        <w:rPr>
          <w:rtl/>
          <w:lang w:bidi="fa-IR"/>
        </w:rPr>
        <w:t>[....]</w:t>
      </w:r>
      <w:r w:rsidRPr="000407F0">
        <w:rPr>
          <w:rtl/>
          <w:lang w:bidi="fa-IR"/>
        </w:rPr>
        <w:t xml:space="preserve"> فقال قرة : يا رسول الله ، إن دية أبي عند هذا</w:t>
      </w:r>
      <w:r>
        <w:rPr>
          <w:rtl/>
          <w:lang w:bidi="fa-IR"/>
        </w:rPr>
        <w:t xml:space="preserve"> ـ </w:t>
      </w:r>
      <w:r w:rsidRPr="000407F0">
        <w:rPr>
          <w:rtl/>
          <w:lang w:bidi="fa-IR"/>
        </w:rPr>
        <w:t xml:space="preserve">يعني زيدا. فقال : </w:t>
      </w:r>
      <w:r>
        <w:rPr>
          <w:rtl/>
          <w:lang w:bidi="fa-IR"/>
        </w:rPr>
        <w:t>أ</w:t>
      </w:r>
      <w:r w:rsidRPr="000407F0">
        <w:rPr>
          <w:rtl/>
          <w:lang w:bidi="fa-IR"/>
        </w:rPr>
        <w:t>كذاك يا زيد</w:t>
      </w:r>
      <w:r>
        <w:rPr>
          <w:rtl/>
          <w:lang w:bidi="fa-IR"/>
        </w:rPr>
        <w:t>؟</w:t>
      </w:r>
      <w:r w:rsidRPr="000407F0">
        <w:rPr>
          <w:rtl/>
          <w:lang w:bidi="fa-IR"/>
        </w:rPr>
        <w:t xml:space="preserve"> قال : نعم.</w:t>
      </w:r>
    </w:p>
    <w:p w14:paraId="09EA3E34" w14:textId="77777777" w:rsidR="00C02AF7" w:rsidRPr="000407F0" w:rsidRDefault="00C02AF7" w:rsidP="00CD00F6">
      <w:pPr>
        <w:pStyle w:val="libNormal"/>
        <w:rPr>
          <w:rtl/>
        </w:rPr>
      </w:pPr>
      <w:r w:rsidRPr="000407F0">
        <w:rPr>
          <w:rtl/>
        </w:rPr>
        <w:t>ورواه عمر بن شبة من رواية يزيد بن عبد الملك بن شريك</w:t>
      </w:r>
      <w:r>
        <w:rPr>
          <w:rtl/>
        </w:rPr>
        <w:t xml:space="preserve"> ـ </w:t>
      </w:r>
      <w:r w:rsidRPr="000407F0">
        <w:rPr>
          <w:rtl/>
        </w:rPr>
        <w:t>لم يذكره عباد بن زيد في السند ، وزاد أنه كان معهم قيس بن عاصم ، وأبو زهير بن أسد بن جعونة ، ويزيد بن نمير.</w:t>
      </w:r>
    </w:p>
    <w:p w14:paraId="7A61081C" w14:textId="77777777" w:rsidR="00C02AF7" w:rsidRPr="000407F0" w:rsidRDefault="00C02AF7" w:rsidP="00CD00F6">
      <w:pPr>
        <w:pStyle w:val="libNormal"/>
        <w:rPr>
          <w:rtl/>
        </w:rPr>
      </w:pPr>
      <w:r w:rsidRPr="000407F0">
        <w:rPr>
          <w:rtl/>
        </w:rPr>
        <w:t>ورواه البخاري في تاريخه ، من طريق فضيل بن سليمان ، عن عائذ بن ربيعة بن قيس ، حدثني جدي قرة بن دعموص ، فذكر بعضه.</w:t>
      </w:r>
    </w:p>
    <w:p w14:paraId="7781155A" w14:textId="77777777" w:rsidR="00C02AF7" w:rsidRPr="000407F0" w:rsidRDefault="00C02AF7" w:rsidP="00CD00F6">
      <w:pPr>
        <w:pStyle w:val="libNormal"/>
        <w:rPr>
          <w:rtl/>
        </w:rPr>
      </w:pPr>
      <w:r>
        <w:rPr>
          <w:rtl/>
        </w:rPr>
        <w:t>و</w:t>
      </w:r>
      <w:r w:rsidRPr="000407F0">
        <w:rPr>
          <w:rtl/>
        </w:rPr>
        <w:t xml:space="preserve">أخرجه ابن مندة : من هذا الوجه ، وفيه : سمعت رسول الله </w:t>
      </w:r>
      <w:r w:rsidRPr="003E3ECB">
        <w:rPr>
          <w:rStyle w:val="libAlaemChar"/>
          <w:rtl/>
        </w:rPr>
        <w:t>صلى‌الله‌عليه‌وآله‌وسلم</w:t>
      </w:r>
      <w:r w:rsidRPr="000407F0">
        <w:rPr>
          <w:rtl/>
        </w:rPr>
        <w:t xml:space="preserve"> يقول في حجة الوداع : أعهد إليكم أن تقيموا الصلاة وتؤتوا الزكاة.</w:t>
      </w:r>
    </w:p>
    <w:p w14:paraId="2E1D0F37" w14:textId="77777777" w:rsidR="00C02AF7" w:rsidRPr="000407F0" w:rsidRDefault="00C02AF7" w:rsidP="00CD00F6">
      <w:pPr>
        <w:pStyle w:val="libNormal"/>
        <w:rPr>
          <w:rtl/>
        </w:rPr>
      </w:pPr>
      <w:r w:rsidRPr="000407F0">
        <w:rPr>
          <w:rtl/>
        </w:rPr>
        <w:t>أخرجه أبو نعيم من طريق دلهم بن دهثم العجليّ ، عن عائذ بن ربيعة النميري ، عن قرّة بن دعموص</w:t>
      </w:r>
      <w:r>
        <w:rPr>
          <w:rtl/>
        </w:rPr>
        <w:t xml:space="preserve"> ـ </w:t>
      </w:r>
      <w:r w:rsidRPr="000407F0">
        <w:rPr>
          <w:rtl/>
        </w:rPr>
        <w:t xml:space="preserve">أنهم وفدوا إلى النبيّ </w:t>
      </w:r>
      <w:r w:rsidRPr="003E3ECB">
        <w:rPr>
          <w:rStyle w:val="libAlaemChar"/>
          <w:rtl/>
        </w:rPr>
        <w:t>صلى‌الله‌عليه‌وآله‌وسلم</w:t>
      </w:r>
      <w:r w:rsidRPr="000407F0">
        <w:rPr>
          <w:rtl/>
        </w:rPr>
        <w:t xml:space="preserve"> : قرة وقيس بن عاصم ، وأبو وهب أسد بن جعونة ، ومرثد بن عمرو</w:t>
      </w:r>
      <w:r>
        <w:rPr>
          <w:rtl/>
        </w:rPr>
        <w:t xml:space="preserve"> ..</w:t>
      </w:r>
      <w:r w:rsidRPr="000407F0">
        <w:rPr>
          <w:rtl/>
        </w:rPr>
        <w:t>.</w:t>
      </w:r>
      <w:r>
        <w:rPr>
          <w:rFonts w:hint="cs"/>
          <w:rtl/>
        </w:rPr>
        <w:t xml:space="preserve"> </w:t>
      </w:r>
      <w:r w:rsidRPr="000407F0">
        <w:rPr>
          <w:rtl/>
        </w:rPr>
        <w:t>الحديث.</w:t>
      </w:r>
    </w:p>
    <w:p w14:paraId="2BDD6BA7" w14:textId="77777777" w:rsidR="00C02AF7" w:rsidRPr="000407F0" w:rsidRDefault="00C02AF7" w:rsidP="00CD00F6">
      <w:pPr>
        <w:pStyle w:val="libNormal"/>
        <w:rPr>
          <w:rtl/>
        </w:rPr>
      </w:pPr>
      <w:r>
        <w:rPr>
          <w:rtl/>
        </w:rPr>
        <w:t>و</w:t>
      </w:r>
      <w:r w:rsidRPr="000407F0">
        <w:rPr>
          <w:rtl/>
        </w:rPr>
        <w:t>أخرج أبو نعيم من طريق دلهم بهذا السّند ، عن قرة</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حرّم مال المسلم ودمه»</w:t>
      </w:r>
      <w:r>
        <w:rPr>
          <w:rtl/>
        </w:rPr>
        <w:t>.</w:t>
      </w:r>
    </w:p>
    <w:p w14:paraId="6877A1C2" w14:textId="77777777" w:rsidR="00C02AF7" w:rsidRPr="00CD00F6" w:rsidRDefault="00C02AF7" w:rsidP="00CD00F6">
      <w:pPr>
        <w:pStyle w:val="libNormal"/>
        <w:rPr>
          <w:rtl/>
        </w:rPr>
      </w:pPr>
      <w:r w:rsidRPr="000407F0">
        <w:rPr>
          <w:rtl/>
        </w:rPr>
        <w:t xml:space="preserve">وقال ابن حبّان : عداده في البصريين ، أتى النبيّ </w:t>
      </w:r>
      <w:r w:rsidRPr="003E3ECB">
        <w:rPr>
          <w:rStyle w:val="libAlaemChar"/>
          <w:rtl/>
        </w:rPr>
        <w:t>صلى‌الله‌عليه‌وآله‌وسلم</w:t>
      </w:r>
      <w:r w:rsidRPr="00CD00F6">
        <w:rPr>
          <w:rtl/>
        </w:rPr>
        <w:t xml:space="preserve"> هو وعمه فسألاه عن الدّية.</w:t>
      </w:r>
    </w:p>
    <w:p w14:paraId="5085833D" w14:textId="77777777" w:rsidR="00C02AF7" w:rsidRPr="000407F0" w:rsidRDefault="00C02AF7" w:rsidP="00CD00F6">
      <w:pPr>
        <w:pStyle w:val="libNormal"/>
        <w:rPr>
          <w:rtl/>
        </w:rPr>
      </w:pPr>
      <w:bookmarkStart w:id="697" w:name="_Toc86158467"/>
      <w:r w:rsidRPr="0004505B">
        <w:rPr>
          <w:rStyle w:val="Heading1Char"/>
          <w:rtl/>
        </w:rPr>
        <w:t>7119 ـ قرة بن عقبة بن قرة الأنصاري ،</w:t>
      </w:r>
      <w:bookmarkEnd w:id="697"/>
      <w:r w:rsidRPr="0004505B">
        <w:rPr>
          <w:rStyle w:val="Heading1Char"/>
          <w:rFonts w:hint="cs"/>
          <w:rtl/>
        </w:rPr>
        <w:t xml:space="preserve"> </w:t>
      </w:r>
      <w:r w:rsidRPr="00CD00F6">
        <w:rPr>
          <w:rtl/>
        </w:rPr>
        <w:t xml:space="preserve">حليف بني عبد الأشهل </w:t>
      </w:r>
      <w:r w:rsidRPr="000407F0">
        <w:rPr>
          <w:rtl/>
        </w:rPr>
        <w:t>(1)</w:t>
      </w:r>
      <w:r>
        <w:rPr>
          <w:rtl/>
        </w:rPr>
        <w:t>.</w:t>
      </w:r>
    </w:p>
    <w:p w14:paraId="2D08AD5A" w14:textId="77777777" w:rsidR="00C02AF7" w:rsidRPr="000407F0" w:rsidRDefault="00C02AF7" w:rsidP="00CD00F6">
      <w:pPr>
        <w:pStyle w:val="libNormal"/>
        <w:rPr>
          <w:rtl/>
        </w:rPr>
      </w:pPr>
      <w:r w:rsidRPr="000407F0">
        <w:rPr>
          <w:rtl/>
        </w:rPr>
        <w:t>ذكره ابن شاهين ، وقال : استشهد بأحد ، وكذا قال أبو عمر.</w:t>
      </w:r>
    </w:p>
    <w:p w14:paraId="40EF28A4" w14:textId="77777777" w:rsidR="00C02AF7" w:rsidRDefault="00C02AF7" w:rsidP="00CD00F6">
      <w:pPr>
        <w:pStyle w:val="libNormal"/>
        <w:rPr>
          <w:rtl/>
        </w:rPr>
      </w:pPr>
      <w:r w:rsidRPr="00335A2B">
        <w:rPr>
          <w:rtl/>
        </w:rPr>
        <w:t>7120</w:t>
      </w:r>
      <w:r>
        <w:rPr>
          <w:rtl/>
        </w:rPr>
        <w:t xml:space="preserve"> ـ </w:t>
      </w:r>
      <w:r w:rsidRPr="00335A2B">
        <w:rPr>
          <w:rtl/>
        </w:rPr>
        <w:t xml:space="preserve">قرة بن أبي قرة </w:t>
      </w:r>
      <w:r>
        <w:rPr>
          <w:rtl/>
        </w:rPr>
        <w:t>:</w:t>
      </w:r>
    </w:p>
    <w:p w14:paraId="31F6F857" w14:textId="77777777" w:rsidR="00C02AF7" w:rsidRPr="000407F0" w:rsidRDefault="00C02AF7" w:rsidP="00CD00F6">
      <w:pPr>
        <w:pStyle w:val="libNormal"/>
        <w:rPr>
          <w:rtl/>
        </w:rPr>
      </w:pPr>
      <w:r w:rsidRPr="000407F0">
        <w:rPr>
          <w:rtl/>
        </w:rPr>
        <w:t>وقع ذكره في نسخة هدبة بن خالد جمع البغوي ، قال البغويّ : حدثنا هدبة بن خالد ، حدّثنا أبان ، هو ابن يزيد ، حدثنا يحيى بن أبي كثير</w:t>
      </w:r>
      <w:r>
        <w:rPr>
          <w:rtl/>
        </w:rPr>
        <w:t xml:space="preserve"> ـ </w:t>
      </w:r>
      <w:r w:rsidRPr="000407F0">
        <w:rPr>
          <w:rtl/>
        </w:rPr>
        <w:t xml:space="preserve">أن قرة بن أبي قرّة حدثه أنه رأى رجلا يصلّي بعد العصر فزجره ، وقال ، سمعت رسول الله </w:t>
      </w:r>
      <w:r w:rsidRPr="003E3ECB">
        <w:rPr>
          <w:rStyle w:val="libAlaemChar"/>
          <w:rtl/>
        </w:rPr>
        <w:t>صلى‌الله‌عليه‌وآله‌وسلم</w:t>
      </w:r>
      <w:r w:rsidRPr="000407F0">
        <w:rPr>
          <w:rtl/>
        </w:rPr>
        <w:t xml:space="preserve"> يقول : «لا صلاة بعد العصر»</w:t>
      </w:r>
      <w:r>
        <w:rPr>
          <w:rtl/>
        </w:rPr>
        <w:t>.</w:t>
      </w:r>
    </w:p>
    <w:p w14:paraId="6AA1F67F" w14:textId="77777777" w:rsidR="00C02AF7" w:rsidRPr="000407F0" w:rsidRDefault="00C02AF7" w:rsidP="00CD00F6">
      <w:pPr>
        <w:pStyle w:val="libNormal"/>
        <w:rPr>
          <w:rtl/>
        </w:rPr>
      </w:pPr>
      <w:r w:rsidRPr="000407F0">
        <w:rPr>
          <w:rtl/>
        </w:rPr>
        <w:t xml:space="preserve">قلت : أظنه سقط بين يحيى وبين قرة رجل ، لأن هذا صرح بسماعه من النبي </w:t>
      </w:r>
      <w:r w:rsidRPr="003E3ECB">
        <w:rPr>
          <w:rStyle w:val="libAlaemChar"/>
          <w:rtl/>
        </w:rPr>
        <w:t>صلى‌الله‌عليه‌وآله‌وسلم</w:t>
      </w:r>
      <w:r w:rsidRPr="000407F0">
        <w:rPr>
          <w:rtl/>
        </w:rPr>
        <w:t xml:space="preserve"> ، فهو صحابي لا محالة.</w:t>
      </w:r>
    </w:p>
    <w:p w14:paraId="627A5E9F" w14:textId="06D81BDD" w:rsidR="00C02AF7" w:rsidRPr="000407F0" w:rsidRDefault="000A342E" w:rsidP="000A342E">
      <w:pPr>
        <w:pStyle w:val="libLine"/>
        <w:rPr>
          <w:rtl/>
        </w:rPr>
      </w:pPr>
      <w:r>
        <w:rPr>
          <w:rtl/>
          <w:lang w:bidi="fa-IR"/>
        </w:rPr>
        <w:t>__________________</w:t>
      </w:r>
    </w:p>
    <w:p w14:paraId="0B8CD69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4295)</w:t>
      </w:r>
      <w:r>
        <w:rPr>
          <w:rtl/>
        </w:rPr>
        <w:t>.</w:t>
      </w:r>
    </w:p>
    <w:p w14:paraId="35118772" w14:textId="77777777" w:rsidR="00C02AF7" w:rsidRPr="000407F0" w:rsidRDefault="00C02AF7" w:rsidP="00CD00F6">
      <w:pPr>
        <w:pStyle w:val="libNormal"/>
        <w:rPr>
          <w:rtl/>
        </w:rPr>
      </w:pPr>
      <w:r>
        <w:rPr>
          <w:rtl/>
        </w:rPr>
        <w:br w:type="page"/>
      </w:r>
      <w:r w:rsidRPr="000407F0">
        <w:rPr>
          <w:rtl/>
        </w:rPr>
        <w:lastRenderedPageBreak/>
        <w:t>وقد أغفل البغوي ذكره في معجم الصّحابة ، وكذلك أتباعه الذين صنّفوا في ذلك كابن السكن وابن شاهين.</w:t>
      </w:r>
    </w:p>
    <w:p w14:paraId="7C85EE69" w14:textId="77777777" w:rsidR="00C02AF7" w:rsidRPr="000407F0" w:rsidRDefault="00C02AF7" w:rsidP="00CD00F6">
      <w:pPr>
        <w:pStyle w:val="libNormal"/>
        <w:rPr>
          <w:rtl/>
        </w:rPr>
      </w:pPr>
      <w:r w:rsidRPr="000407F0">
        <w:rPr>
          <w:rtl/>
        </w:rPr>
        <w:t>وذكره الذّهبيّ في التجريد فنقل عن تصريح قرّة بالسماع ، فقال ما نصه : قرة بن أبي قرة روى عنه يحيى بن أبي كثير ، فهو تابعي ، وإنما قال ذلك ، لأن يحيى لم يلق أحدا من الصحابة ، وكان كثير الإرسال والتدليس. والله أعلم.</w:t>
      </w:r>
    </w:p>
    <w:p w14:paraId="391835B8" w14:textId="77777777" w:rsidR="00C02AF7" w:rsidRPr="000407F0" w:rsidRDefault="00C02AF7" w:rsidP="00CD00F6">
      <w:pPr>
        <w:pStyle w:val="libNormal"/>
        <w:rPr>
          <w:rtl/>
        </w:rPr>
      </w:pPr>
      <w:bookmarkStart w:id="698" w:name="_Toc86158468"/>
      <w:r w:rsidRPr="0004505B">
        <w:rPr>
          <w:rStyle w:val="Heading1Char"/>
          <w:rtl/>
        </w:rPr>
        <w:t>7121 ـ قرة بن هبيرة</w:t>
      </w:r>
      <w:bookmarkEnd w:id="698"/>
      <w:r w:rsidRPr="0004505B">
        <w:rPr>
          <w:rStyle w:val="Heading1Char"/>
          <w:rFonts w:hint="cs"/>
          <w:rtl/>
        </w:rPr>
        <w:t xml:space="preserve"> </w:t>
      </w:r>
      <w:r w:rsidRPr="00CD00F6">
        <w:rPr>
          <w:rtl/>
        </w:rPr>
        <w:t xml:space="preserve">بن عامر بن سلمة بن قشير بن كعب بن ربيعة بن عامر بن صعصعة العامري ثم القشيري </w:t>
      </w:r>
      <w:r w:rsidRPr="000407F0">
        <w:rPr>
          <w:rtl/>
        </w:rPr>
        <w:t>(1)</w:t>
      </w:r>
      <w:r>
        <w:rPr>
          <w:rtl/>
        </w:rPr>
        <w:t>.</w:t>
      </w:r>
    </w:p>
    <w:p w14:paraId="70D1AC2E" w14:textId="77777777" w:rsidR="00C02AF7" w:rsidRPr="000407F0" w:rsidRDefault="00C02AF7" w:rsidP="00CD00F6">
      <w:pPr>
        <w:pStyle w:val="libNormal"/>
        <w:rPr>
          <w:rtl/>
        </w:rPr>
      </w:pPr>
      <w:r w:rsidRPr="000407F0">
        <w:rPr>
          <w:rtl/>
        </w:rPr>
        <w:t>قال البخاريّ وابن أبي حاتم ، وابن حبّان ، وابن السّكن ، وابن مندة : له صحبة. قال أبو عمر : هو جد الصّمة الشّاعر ، وأحد الوجوه من الوفود.</w:t>
      </w:r>
    </w:p>
    <w:p w14:paraId="36C766D5" w14:textId="77777777" w:rsidR="00C02AF7" w:rsidRPr="000407F0" w:rsidRDefault="00C02AF7" w:rsidP="00CD00F6">
      <w:pPr>
        <w:pStyle w:val="libNormal"/>
        <w:rPr>
          <w:rtl/>
        </w:rPr>
      </w:pPr>
      <w:r>
        <w:rPr>
          <w:rtl/>
        </w:rPr>
        <w:t>و</w:t>
      </w:r>
      <w:r w:rsidRPr="000407F0">
        <w:rPr>
          <w:rtl/>
        </w:rPr>
        <w:t>روى ابن أبي عاصم ، وابن شاهين ، من طريق عبد الرحمن بن يزيد بن جابر ، حدثنا شيخ بالساحل ، عن رجل من بني قشير يقال له قرة بن هبيرة</w:t>
      </w:r>
      <w:r>
        <w:rPr>
          <w:rtl/>
        </w:rPr>
        <w:t xml:space="preserve"> ـ </w:t>
      </w:r>
      <w:r w:rsidRPr="000407F0">
        <w:rPr>
          <w:rtl/>
        </w:rPr>
        <w:t xml:space="preserve">أنه أتى النبي </w:t>
      </w:r>
      <w:r w:rsidRPr="003E3ECB">
        <w:rPr>
          <w:rStyle w:val="libAlaemChar"/>
          <w:rtl/>
        </w:rPr>
        <w:t>صلى‌الله‌عليه‌وآله‌وسلم</w:t>
      </w:r>
      <w:r w:rsidRPr="00CD00F6">
        <w:rPr>
          <w:rtl/>
        </w:rPr>
        <w:t xml:space="preserve"> فقال له : إنه كان لنا ربّات وأرباب نعبدهنّ من دون الله ، فبعثك الله فدعوناهنّ فلم يجبن ، وسألناهن فلم يعطين ، وجئناك فهدانا الله. فقال رسول الله </w:t>
      </w:r>
      <w:r w:rsidRPr="003E3ECB">
        <w:rPr>
          <w:rStyle w:val="libAlaemChar"/>
          <w:rtl/>
        </w:rPr>
        <w:t>صلى‌الله‌عليه‌وآله‌وسلم</w:t>
      </w:r>
      <w:r w:rsidRPr="00CD00F6">
        <w:rPr>
          <w:rtl/>
        </w:rPr>
        <w:t xml:space="preserve"> : «أفلح من رزق لبّا». فقال : يا رسول الله ، اكسني ثوبين قد لبستهما ، فكساه ، فلما كان بالموقف من عرفات قال له رسول الله </w:t>
      </w:r>
      <w:r w:rsidRPr="003E3ECB">
        <w:rPr>
          <w:rStyle w:val="libAlaemChar"/>
          <w:rtl/>
        </w:rPr>
        <w:t>صلى‌الله‌عليه‌وآله‌وسلم</w:t>
      </w:r>
      <w:r w:rsidRPr="000407F0">
        <w:rPr>
          <w:rtl/>
        </w:rPr>
        <w:t xml:space="preserve"> : «أعد عليّ ما قلت»</w:t>
      </w:r>
      <w:r>
        <w:rPr>
          <w:rtl/>
        </w:rPr>
        <w:t>.</w:t>
      </w:r>
      <w:r w:rsidRPr="000407F0">
        <w:rPr>
          <w:rtl/>
        </w:rPr>
        <w:t xml:space="preserve"> فأعاد عليه ، فقال : «قد أفلح من رزق لبّا»</w:t>
      </w:r>
      <w:r>
        <w:rPr>
          <w:rtl/>
        </w:rPr>
        <w:t xml:space="preserve"> ـ </w:t>
      </w:r>
      <w:r w:rsidRPr="000407F0">
        <w:rPr>
          <w:rtl/>
        </w:rPr>
        <w:t>مرتين.</w:t>
      </w:r>
    </w:p>
    <w:p w14:paraId="1AC0D89E" w14:textId="77777777" w:rsidR="00C02AF7" w:rsidRPr="000407F0" w:rsidRDefault="00C02AF7" w:rsidP="00CD00F6">
      <w:pPr>
        <w:pStyle w:val="libNormal"/>
        <w:rPr>
          <w:rtl/>
        </w:rPr>
      </w:pPr>
      <w:r w:rsidRPr="000407F0">
        <w:rPr>
          <w:rtl/>
        </w:rPr>
        <w:t>في إسناده هذا الشيخ الّذي لم يسم. وقد علقه البخاري من وجه آخر عن زيد بن يزيد بن جابر ، أخبرني شيخ بالساحل عن رجل من بني قشير يقال له قرة بن هبيرة.</w:t>
      </w:r>
    </w:p>
    <w:p w14:paraId="7342D3B4" w14:textId="77777777" w:rsidR="00C02AF7" w:rsidRPr="000407F0" w:rsidRDefault="00C02AF7" w:rsidP="00CD00F6">
      <w:pPr>
        <w:pStyle w:val="libNormal"/>
        <w:rPr>
          <w:rtl/>
        </w:rPr>
      </w:pPr>
      <w:r w:rsidRPr="000407F0">
        <w:rPr>
          <w:rtl/>
        </w:rPr>
        <w:t>وقال ابن أبي حاتم : روى عبد الرحمن بن يزيد بن جابر ، عن شيخ لقيه بالساحل عنه ، روى عنه سعيد بن نشيط مرسلا.</w:t>
      </w:r>
    </w:p>
    <w:p w14:paraId="65C083F8" w14:textId="77777777" w:rsidR="00C02AF7" w:rsidRPr="000407F0" w:rsidRDefault="00C02AF7" w:rsidP="00CD00F6">
      <w:pPr>
        <w:pStyle w:val="libNormal"/>
        <w:rPr>
          <w:rtl/>
        </w:rPr>
      </w:pPr>
      <w:r w:rsidRPr="000407F0">
        <w:rPr>
          <w:rtl/>
        </w:rPr>
        <w:t xml:space="preserve">قلت </w:t>
      </w:r>
      <w:r>
        <w:rPr>
          <w:rtl/>
        </w:rPr>
        <w:t>: و</w:t>
      </w:r>
      <w:r w:rsidRPr="000407F0">
        <w:rPr>
          <w:rtl/>
        </w:rPr>
        <w:t>هذا رواه ابن أبي داود ، والبغويّ ، وابن شاهين ، من طريق الليث عن خالد بن يزيد ، عن سعيد بن أبي هلال ، عن سعيد بن نشيط</w:t>
      </w:r>
      <w:r>
        <w:rPr>
          <w:rtl/>
        </w:rPr>
        <w:t xml:space="preserve"> ـ </w:t>
      </w:r>
      <w:r w:rsidRPr="000407F0">
        <w:rPr>
          <w:rtl/>
        </w:rPr>
        <w:t xml:space="preserve">أن قرة بن هبيرة قدم على رسول الله </w:t>
      </w:r>
      <w:r w:rsidRPr="003E3ECB">
        <w:rPr>
          <w:rStyle w:val="libAlaemChar"/>
          <w:rtl/>
        </w:rPr>
        <w:t>صلى‌الله‌عليه‌وآله‌وسلم</w:t>
      </w:r>
      <w:r w:rsidRPr="00CD00F6">
        <w:rPr>
          <w:rtl/>
        </w:rPr>
        <w:t xml:space="preserve"> ، فلما كان في حجة الوداع نظر إليه رسول الله </w:t>
      </w:r>
      <w:r w:rsidRPr="003E3ECB">
        <w:rPr>
          <w:rStyle w:val="libAlaemChar"/>
          <w:rtl/>
        </w:rPr>
        <w:t>صلى‌الله‌عليه‌وآله‌وسلم</w:t>
      </w:r>
      <w:r w:rsidRPr="000407F0">
        <w:rPr>
          <w:rtl/>
        </w:rPr>
        <w:t xml:space="preserve"> وهو على ناقة قصيرة ، فقال : «يا قرّة ، كيف قلت حيث لقيتني»</w:t>
      </w:r>
      <w:r>
        <w:rPr>
          <w:rtl/>
        </w:rPr>
        <w:t>.</w:t>
      </w:r>
    </w:p>
    <w:p w14:paraId="2593AA5F" w14:textId="77777777" w:rsidR="00C02AF7" w:rsidRPr="000407F0" w:rsidRDefault="00C02AF7" w:rsidP="00CD00F6">
      <w:pPr>
        <w:pStyle w:val="libNormal"/>
        <w:rPr>
          <w:rtl/>
        </w:rPr>
      </w:pPr>
      <w:r w:rsidRPr="000407F0">
        <w:rPr>
          <w:rtl/>
        </w:rPr>
        <w:t xml:space="preserve">فذكره : وزاد فيه : ثم بعث رسول الله </w:t>
      </w:r>
      <w:r w:rsidRPr="003E3ECB">
        <w:rPr>
          <w:rStyle w:val="libAlaemChar"/>
          <w:rtl/>
        </w:rPr>
        <w:t>صلى‌الله‌عليه‌وآله‌وسلم</w:t>
      </w:r>
      <w:r w:rsidRPr="000407F0">
        <w:rPr>
          <w:rtl/>
        </w:rPr>
        <w:t xml:space="preserve"> عمرو بن العاص إلى</w:t>
      </w:r>
    </w:p>
    <w:p w14:paraId="2CFBB9DB" w14:textId="5A1A975F" w:rsidR="00C02AF7" w:rsidRPr="000407F0" w:rsidRDefault="000A342E" w:rsidP="000A342E">
      <w:pPr>
        <w:pStyle w:val="libLine"/>
        <w:rPr>
          <w:rtl/>
        </w:rPr>
      </w:pPr>
      <w:r>
        <w:rPr>
          <w:rtl/>
          <w:lang w:bidi="fa-IR"/>
        </w:rPr>
        <w:t>__________________</w:t>
      </w:r>
    </w:p>
    <w:p w14:paraId="5015DB0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4296) ، الاستيعاب ت </w:t>
      </w:r>
      <w:r>
        <w:rPr>
          <w:rtl/>
        </w:rPr>
        <w:t>(</w:t>
      </w:r>
      <w:r w:rsidRPr="000407F0">
        <w:rPr>
          <w:rtl/>
        </w:rPr>
        <w:t>2138)</w:t>
      </w:r>
      <w:r>
        <w:rPr>
          <w:rtl/>
        </w:rPr>
        <w:t>.</w:t>
      </w:r>
    </w:p>
    <w:p w14:paraId="717F8409" w14:textId="77777777" w:rsidR="00C02AF7" w:rsidRPr="000407F0" w:rsidRDefault="00C02AF7" w:rsidP="00CD00F6">
      <w:pPr>
        <w:pStyle w:val="libNormal"/>
        <w:rPr>
          <w:rtl/>
        </w:rPr>
      </w:pPr>
      <w:r>
        <w:rPr>
          <w:rtl/>
        </w:rPr>
        <w:br w:type="page"/>
      </w:r>
      <w:r w:rsidRPr="000407F0">
        <w:rPr>
          <w:rtl/>
        </w:rPr>
        <w:lastRenderedPageBreak/>
        <w:t xml:space="preserve">البحرين ، وتوفي رسول الله </w:t>
      </w:r>
      <w:r w:rsidRPr="003E3ECB">
        <w:rPr>
          <w:rStyle w:val="libAlaemChar"/>
          <w:rtl/>
        </w:rPr>
        <w:t>صلى‌الله‌عليه‌وآله‌وسلم</w:t>
      </w:r>
      <w:r w:rsidRPr="000407F0">
        <w:rPr>
          <w:rtl/>
        </w:rPr>
        <w:t xml:space="preserve"> وعمرو هناك.</w:t>
      </w:r>
    </w:p>
    <w:p w14:paraId="43F942D5" w14:textId="77777777" w:rsidR="00C02AF7" w:rsidRPr="000407F0" w:rsidRDefault="00C02AF7" w:rsidP="00CD00F6">
      <w:pPr>
        <w:pStyle w:val="libNormal"/>
        <w:rPr>
          <w:rtl/>
        </w:rPr>
      </w:pPr>
      <w:r w:rsidRPr="000407F0">
        <w:rPr>
          <w:rtl/>
        </w:rPr>
        <w:t>قال ابن السّكن : روي عنه حديث مرسل من رواية أهل مصر ، ثم ذكره.</w:t>
      </w:r>
    </w:p>
    <w:p w14:paraId="4C85BF11" w14:textId="77777777" w:rsidR="00C02AF7" w:rsidRPr="000407F0" w:rsidRDefault="00C02AF7" w:rsidP="00CD00F6">
      <w:pPr>
        <w:pStyle w:val="libNormal"/>
        <w:rPr>
          <w:rtl/>
        </w:rPr>
      </w:pPr>
      <w:r w:rsidRPr="000407F0">
        <w:rPr>
          <w:rtl/>
        </w:rPr>
        <w:t>وقال في آخره : ثم ذكر حديث مسيلمة الكذاب بطوله ، ثم قال : لم يرو أحد عن قرة غير هذا.</w:t>
      </w:r>
    </w:p>
    <w:p w14:paraId="41FFD946" w14:textId="77777777" w:rsidR="00C02AF7" w:rsidRPr="00CD00F6" w:rsidRDefault="00C02AF7" w:rsidP="00CD00F6">
      <w:pPr>
        <w:pStyle w:val="libNormal"/>
        <w:rPr>
          <w:rtl/>
        </w:rPr>
      </w:pPr>
      <w:r w:rsidRPr="000407F0">
        <w:rPr>
          <w:rtl/>
        </w:rPr>
        <w:t>قلت : وقصة مسيلمة أوردها ابن شاهين متصلة بالخبر المذكور ، وزاد ، قال عمرو</w:t>
      </w:r>
      <w:r>
        <w:rPr>
          <w:rtl/>
        </w:rPr>
        <w:t xml:space="preserve"> ـ </w:t>
      </w:r>
      <w:r w:rsidRPr="000407F0">
        <w:rPr>
          <w:rtl/>
        </w:rPr>
        <w:t>يعني ابن العاص ، فمررت بمسيلمة فأعطاني الأمان ، ثم قال : إن محمدا أرسل في جسيم الأمر ، وأرسلت في المحقرات. فقلت : اعرض عليّ ما تقول فذكر كلامه ، وفيه : فقال عمرو : فقلت : والله إنك لتعلم أنك من الكاذبين ، فتوعّدني ، فقال لي قرة بن هبيرة : ما فعل صاحبكم</w:t>
      </w:r>
      <w:r>
        <w:rPr>
          <w:rtl/>
        </w:rPr>
        <w:t>؟</w:t>
      </w:r>
      <w:r w:rsidRPr="000407F0">
        <w:rPr>
          <w:rtl/>
        </w:rPr>
        <w:t xml:space="preserve"> فقلت : إنّ الله اختار له ما عنده فقال : لا أصدق أحدا منكم بعد. قال : ثم لقيته بعد ذلك وقد أمّنه أبو بكر ، وكتب معه أن أدّ الصدقة ، فقلت له : ما حملك على ما قلت</w:t>
      </w:r>
      <w:r>
        <w:rPr>
          <w:rtl/>
        </w:rPr>
        <w:t>؟</w:t>
      </w:r>
      <w:r>
        <w:rPr>
          <w:rFonts w:hint="cs"/>
          <w:rtl/>
        </w:rPr>
        <w:t xml:space="preserve"> </w:t>
      </w:r>
      <w:r w:rsidRPr="000407F0">
        <w:rPr>
          <w:rtl/>
        </w:rPr>
        <w:t xml:space="preserve">قال : كان لي مال وولد فتخوّفت من مسيلمة ، وإنما أردت أنى لا أصدق من يقول بعده أنه رسول الله. وذكر المرزبانيّ أنه شهد يوم شعب جبلة ، قال : وكان قبل مولد النبي </w:t>
      </w:r>
      <w:r w:rsidRPr="003E3ECB">
        <w:rPr>
          <w:rStyle w:val="libAlaemChar"/>
          <w:rtl/>
        </w:rPr>
        <w:t>صلى‌الله‌عليه‌وآله‌وسلم</w:t>
      </w:r>
      <w:r w:rsidRPr="00CD00F6">
        <w:rPr>
          <w:rtl/>
        </w:rPr>
        <w:t xml:space="preserve"> بسبع عشرة سنة ، وعاش إلى أن وفد على النبي </w:t>
      </w:r>
      <w:r w:rsidRPr="003E3ECB">
        <w:rPr>
          <w:rStyle w:val="libAlaemChar"/>
          <w:rtl/>
        </w:rPr>
        <w:t>صلى‌الله‌عليه‌وآله‌وسلم</w:t>
      </w:r>
      <w:r w:rsidRPr="00CD00F6">
        <w:rPr>
          <w:rtl/>
        </w:rPr>
        <w:t xml:space="preserve"> فأنشده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CDE960A" w14:textId="77777777" w:rsidTr="00326E08">
        <w:trPr>
          <w:tblCellSpacing w:w="15" w:type="dxa"/>
          <w:jc w:val="center"/>
        </w:trPr>
        <w:tc>
          <w:tcPr>
            <w:tcW w:w="2400" w:type="pct"/>
            <w:vAlign w:val="center"/>
          </w:tcPr>
          <w:p w14:paraId="0F3F3411" w14:textId="77777777" w:rsidR="00C02AF7" w:rsidRPr="000407F0" w:rsidRDefault="00C02AF7" w:rsidP="00CD00F6">
            <w:pPr>
              <w:pStyle w:val="libNormal"/>
              <w:rPr>
                <w:rtl/>
              </w:rPr>
            </w:pPr>
            <w:r w:rsidRPr="000407F0">
              <w:rPr>
                <w:rtl/>
              </w:rPr>
              <w:t xml:space="preserve">حباها رسول الله إذ نزلت به </w:t>
            </w:r>
            <w:r w:rsidRPr="00DE4A9C">
              <w:rPr>
                <w:rtl/>
              </w:rPr>
              <w:br/>
              <w:t> </w:t>
            </w:r>
          </w:p>
        </w:tc>
        <w:tc>
          <w:tcPr>
            <w:tcW w:w="200" w:type="pct"/>
            <w:vAlign w:val="center"/>
          </w:tcPr>
          <w:p w14:paraId="06BD174B" w14:textId="77777777" w:rsidR="00C02AF7" w:rsidRPr="000407F0" w:rsidRDefault="00C02AF7" w:rsidP="00CD00F6">
            <w:pPr>
              <w:pStyle w:val="libNormal"/>
            </w:pPr>
            <w:r w:rsidRPr="000407F0">
              <w:rPr>
                <w:rtl/>
              </w:rPr>
              <w:t> </w:t>
            </w:r>
          </w:p>
        </w:tc>
        <w:tc>
          <w:tcPr>
            <w:tcW w:w="2400" w:type="pct"/>
            <w:vAlign w:val="center"/>
          </w:tcPr>
          <w:p w14:paraId="1F3344AE" w14:textId="77777777" w:rsidR="00C02AF7" w:rsidRPr="000407F0" w:rsidRDefault="00C02AF7" w:rsidP="00CD00F6">
            <w:pPr>
              <w:pStyle w:val="libNormal"/>
            </w:pPr>
            <w:r w:rsidRPr="000407F0">
              <w:rPr>
                <w:rtl/>
              </w:rPr>
              <w:t>فأمكنها من نائل غير مفقد</w:t>
            </w:r>
            <w:r w:rsidRPr="00DE4A9C">
              <w:rPr>
                <w:rtl/>
              </w:rPr>
              <w:br/>
              <w:t> </w:t>
            </w:r>
          </w:p>
        </w:tc>
      </w:tr>
      <w:tr w:rsidR="00C02AF7" w:rsidRPr="000407F0" w14:paraId="46A65A12" w14:textId="77777777" w:rsidTr="00326E08">
        <w:trPr>
          <w:tblCellSpacing w:w="15" w:type="dxa"/>
          <w:jc w:val="center"/>
        </w:trPr>
        <w:tc>
          <w:tcPr>
            <w:tcW w:w="2400" w:type="pct"/>
            <w:vAlign w:val="center"/>
          </w:tcPr>
          <w:p w14:paraId="522EB468" w14:textId="77777777" w:rsidR="00C02AF7" w:rsidRPr="000407F0" w:rsidRDefault="00C02AF7" w:rsidP="00CD00F6">
            <w:pPr>
              <w:pStyle w:val="libNormal"/>
            </w:pPr>
            <w:r w:rsidRPr="000407F0">
              <w:rPr>
                <w:rtl/>
              </w:rPr>
              <w:t>فأضحت بروض الخضر وهي حثيثة</w:t>
            </w:r>
            <w:r w:rsidRPr="00DE4A9C">
              <w:rPr>
                <w:rtl/>
              </w:rPr>
              <w:br/>
              <w:t> </w:t>
            </w:r>
          </w:p>
        </w:tc>
        <w:tc>
          <w:tcPr>
            <w:tcW w:w="200" w:type="pct"/>
            <w:vAlign w:val="center"/>
          </w:tcPr>
          <w:p w14:paraId="64CBCB27" w14:textId="77777777" w:rsidR="00C02AF7" w:rsidRPr="000407F0" w:rsidRDefault="00C02AF7" w:rsidP="00CD00F6">
            <w:pPr>
              <w:pStyle w:val="libNormal"/>
            </w:pPr>
            <w:r w:rsidRPr="000407F0">
              <w:rPr>
                <w:rtl/>
              </w:rPr>
              <w:t> </w:t>
            </w:r>
          </w:p>
        </w:tc>
        <w:tc>
          <w:tcPr>
            <w:tcW w:w="2400" w:type="pct"/>
            <w:vAlign w:val="center"/>
          </w:tcPr>
          <w:p w14:paraId="793D7B0B" w14:textId="77777777" w:rsidR="00C02AF7" w:rsidRPr="000407F0" w:rsidRDefault="00C02AF7" w:rsidP="00CD00F6">
            <w:pPr>
              <w:pStyle w:val="libNormal"/>
            </w:pPr>
            <w:r>
              <w:rPr>
                <w:rtl/>
              </w:rPr>
              <w:t>و</w:t>
            </w:r>
            <w:r w:rsidRPr="000407F0">
              <w:rPr>
                <w:rtl/>
              </w:rPr>
              <w:t>قد أنجحت حاجاتها من محمّد</w:t>
            </w:r>
            <w:r w:rsidRPr="00DE4A9C">
              <w:rPr>
                <w:rtl/>
              </w:rPr>
              <w:br/>
              <w:t> </w:t>
            </w:r>
          </w:p>
        </w:tc>
      </w:tr>
    </w:tbl>
    <w:p w14:paraId="76DA2ECA" w14:textId="77777777" w:rsidR="00C02AF7" w:rsidRDefault="00C02AF7" w:rsidP="00CD00F6">
      <w:pPr>
        <w:pStyle w:val="libNormal"/>
        <w:rPr>
          <w:rtl/>
        </w:rPr>
      </w:pPr>
      <w:r>
        <w:rPr>
          <w:rtl/>
        </w:rPr>
        <w:t>[</w:t>
      </w:r>
      <w:r w:rsidRPr="000407F0">
        <w:rPr>
          <w:rtl/>
        </w:rPr>
        <w:t>الطويل</w:t>
      </w:r>
      <w:r>
        <w:rPr>
          <w:rtl/>
        </w:rPr>
        <w:t>]</w:t>
      </w:r>
    </w:p>
    <w:p w14:paraId="2B41FBD0" w14:textId="77777777" w:rsidR="00C02AF7" w:rsidRPr="000407F0" w:rsidRDefault="00C02AF7" w:rsidP="00CD00F6">
      <w:pPr>
        <w:pStyle w:val="libNormal"/>
        <w:rPr>
          <w:rtl/>
        </w:rPr>
      </w:pPr>
      <w:r w:rsidRPr="000407F0">
        <w:rPr>
          <w:rtl/>
        </w:rPr>
        <w:t xml:space="preserve">قلت : وأورد ابن شاهين هذه القصّة من طريق المدائني عن رجاله ، وهي عند ابن الكلبي مثله ، وذكرها ابن سعد ، وزاد بعد البيتين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5A734BF" w14:textId="77777777" w:rsidTr="00326E08">
        <w:trPr>
          <w:tblCellSpacing w:w="15" w:type="dxa"/>
          <w:jc w:val="center"/>
        </w:trPr>
        <w:tc>
          <w:tcPr>
            <w:tcW w:w="2400" w:type="pct"/>
            <w:vAlign w:val="center"/>
          </w:tcPr>
          <w:p w14:paraId="1D661AEE" w14:textId="77777777" w:rsidR="00C02AF7" w:rsidRPr="000407F0" w:rsidRDefault="00C02AF7" w:rsidP="00AE5653">
            <w:pPr>
              <w:pStyle w:val="libPoem"/>
              <w:rPr>
                <w:rtl/>
              </w:rPr>
            </w:pPr>
            <w:r w:rsidRPr="00CD00F6">
              <w:rPr>
                <w:rStyle w:val="libNormalChar"/>
                <w:rtl/>
              </w:rPr>
              <w:t xml:space="preserve">عليها بنّى </w:t>
            </w:r>
            <w:r w:rsidRPr="000407F0">
              <w:rPr>
                <w:rtl/>
              </w:rPr>
              <w:t>(1)</w:t>
            </w:r>
            <w:r w:rsidRPr="00CD00F6">
              <w:rPr>
                <w:rStyle w:val="libNormalChar"/>
                <w:rtl/>
              </w:rPr>
              <w:t xml:space="preserve"> لا يردف الذّمّ رحله </w:t>
            </w:r>
            <w:r w:rsidRPr="00CD00F6">
              <w:rPr>
                <w:rStyle w:val="libNormalChar"/>
                <w:rtl/>
              </w:rPr>
              <w:br/>
              <w:t> </w:t>
            </w:r>
          </w:p>
        </w:tc>
        <w:tc>
          <w:tcPr>
            <w:tcW w:w="200" w:type="pct"/>
            <w:vAlign w:val="center"/>
          </w:tcPr>
          <w:p w14:paraId="7123D10F" w14:textId="77777777" w:rsidR="00C02AF7" w:rsidRPr="000407F0" w:rsidRDefault="00C02AF7" w:rsidP="00CD00F6">
            <w:pPr>
              <w:pStyle w:val="libNormal"/>
            </w:pPr>
            <w:r w:rsidRPr="000407F0">
              <w:rPr>
                <w:rtl/>
              </w:rPr>
              <w:t> </w:t>
            </w:r>
          </w:p>
        </w:tc>
        <w:tc>
          <w:tcPr>
            <w:tcW w:w="2400" w:type="pct"/>
            <w:vAlign w:val="center"/>
          </w:tcPr>
          <w:p w14:paraId="061819EC" w14:textId="77777777" w:rsidR="00C02AF7" w:rsidRPr="000407F0" w:rsidRDefault="00C02AF7" w:rsidP="00CD00F6">
            <w:pPr>
              <w:pStyle w:val="libNormal"/>
            </w:pPr>
            <w:r w:rsidRPr="000407F0">
              <w:rPr>
                <w:rtl/>
              </w:rPr>
              <w:t>تروك لأمر العاجز المتردّد</w:t>
            </w:r>
            <w:r w:rsidRPr="00DE4A9C">
              <w:rPr>
                <w:rtl/>
              </w:rPr>
              <w:br/>
              <w:t> </w:t>
            </w:r>
          </w:p>
        </w:tc>
      </w:tr>
    </w:tbl>
    <w:p w14:paraId="5A9F5E33" w14:textId="77777777" w:rsidR="00C02AF7" w:rsidRDefault="00C02AF7" w:rsidP="00CD00F6">
      <w:pPr>
        <w:pStyle w:val="libNormal"/>
        <w:rPr>
          <w:rtl/>
        </w:rPr>
      </w:pPr>
      <w:r>
        <w:rPr>
          <w:rtl/>
        </w:rPr>
        <w:t>[</w:t>
      </w:r>
      <w:r w:rsidRPr="000407F0">
        <w:rPr>
          <w:rtl/>
        </w:rPr>
        <w:t>الطويل</w:t>
      </w:r>
      <w:r>
        <w:rPr>
          <w:rtl/>
        </w:rPr>
        <w:t>]</w:t>
      </w:r>
    </w:p>
    <w:p w14:paraId="2EEDAA10" w14:textId="77777777" w:rsidR="00C02AF7" w:rsidRPr="00DD3041" w:rsidRDefault="00C02AF7" w:rsidP="00CD00F6">
      <w:pPr>
        <w:pStyle w:val="libNormal"/>
        <w:rPr>
          <w:rtl/>
        </w:rPr>
      </w:pPr>
      <w:r w:rsidRPr="00DD3041">
        <w:rPr>
          <w:rtl/>
        </w:rPr>
        <w:t>وذكر في كتاب «الردة» أنه ارتدّ مع من ارتد من بني قشير ، ثم أسره خالد بن الوليد ، وبعث به موثقا إلى أبي بكر ، فاعتذر عن ارتداده بأنه كان له مال وولد ، فخاف عليهم ولم يرتدّ في الباطن ، فأطلق. ووقع عند ابن حبّان قرة بن هبيرة القرشيّ العامريّ له صحبة وأظنّ قوله القرشي تصحيفا من القشيري. وقد تقدم ذلك قريبا مبسوطا وهو الجد الأعلى للصمة بن عبد الله بن الطفيل بن قرة بن هبيرة : شاعر مشهور في دولة بني أمية ، وهو القائل :</w:t>
      </w:r>
    </w:p>
    <w:p w14:paraId="6EA1F1FD" w14:textId="0315156C" w:rsidR="00C02AF7" w:rsidRPr="000407F0" w:rsidRDefault="000A342E" w:rsidP="000A342E">
      <w:pPr>
        <w:pStyle w:val="libLine"/>
        <w:rPr>
          <w:rtl/>
        </w:rPr>
      </w:pPr>
      <w:r>
        <w:rPr>
          <w:rtl/>
        </w:rPr>
        <w:t>__________________</w:t>
      </w:r>
    </w:p>
    <w:p w14:paraId="55CD705E" w14:textId="77777777" w:rsidR="00C02AF7" w:rsidRPr="000407F0" w:rsidRDefault="00C02AF7" w:rsidP="00CD00F6">
      <w:pPr>
        <w:pStyle w:val="libNormal"/>
        <w:rPr>
          <w:rtl/>
        </w:rPr>
      </w:pPr>
      <w:r>
        <w:rPr>
          <w:rtl/>
        </w:rPr>
        <w:t>(</w:t>
      </w:r>
      <w:r w:rsidRPr="000407F0">
        <w:rPr>
          <w:rtl/>
        </w:rPr>
        <w:t>1) في ب : فتى.</w:t>
      </w:r>
    </w:p>
    <w:p w14:paraId="455CB0EC"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56FD8A5" w14:textId="77777777" w:rsidTr="00326E08">
        <w:trPr>
          <w:tblCellSpacing w:w="15" w:type="dxa"/>
          <w:jc w:val="center"/>
        </w:trPr>
        <w:tc>
          <w:tcPr>
            <w:tcW w:w="2400" w:type="pct"/>
            <w:vAlign w:val="center"/>
          </w:tcPr>
          <w:p w14:paraId="0FFC215C" w14:textId="77777777" w:rsidR="00C02AF7" w:rsidRPr="000407F0" w:rsidRDefault="00C02AF7" w:rsidP="00CD00F6">
            <w:pPr>
              <w:pStyle w:val="libNormal"/>
              <w:rPr>
                <w:rtl/>
              </w:rPr>
            </w:pPr>
            <w:r>
              <w:rPr>
                <w:rtl/>
              </w:rPr>
              <w:lastRenderedPageBreak/>
              <w:t>و</w:t>
            </w:r>
            <w:r w:rsidRPr="000407F0">
              <w:rPr>
                <w:rtl/>
              </w:rPr>
              <w:t xml:space="preserve">أذكر أيّام الحمى ثمّ انثني </w:t>
            </w:r>
            <w:r w:rsidRPr="00DE4A9C">
              <w:rPr>
                <w:rtl/>
              </w:rPr>
              <w:br/>
              <w:t> </w:t>
            </w:r>
          </w:p>
        </w:tc>
        <w:tc>
          <w:tcPr>
            <w:tcW w:w="200" w:type="pct"/>
            <w:vAlign w:val="center"/>
          </w:tcPr>
          <w:p w14:paraId="56986ECF" w14:textId="77777777" w:rsidR="00C02AF7" w:rsidRPr="000407F0" w:rsidRDefault="00C02AF7" w:rsidP="00CD00F6">
            <w:pPr>
              <w:pStyle w:val="libNormal"/>
            </w:pPr>
            <w:r w:rsidRPr="000407F0">
              <w:rPr>
                <w:rtl/>
              </w:rPr>
              <w:t> </w:t>
            </w:r>
          </w:p>
        </w:tc>
        <w:tc>
          <w:tcPr>
            <w:tcW w:w="2400" w:type="pct"/>
            <w:vAlign w:val="center"/>
          </w:tcPr>
          <w:p w14:paraId="30DFD15E" w14:textId="77777777" w:rsidR="00C02AF7" w:rsidRPr="000407F0" w:rsidRDefault="00C02AF7" w:rsidP="00CD00F6">
            <w:pPr>
              <w:pStyle w:val="libNormal"/>
            </w:pPr>
            <w:r w:rsidRPr="000407F0">
              <w:rPr>
                <w:rtl/>
              </w:rPr>
              <w:t>على كبدي من خشية أن تصدّعا</w:t>
            </w:r>
            <w:r w:rsidRPr="00DE4A9C">
              <w:rPr>
                <w:rtl/>
              </w:rPr>
              <w:br/>
              <w:t> </w:t>
            </w:r>
          </w:p>
        </w:tc>
      </w:tr>
      <w:tr w:rsidR="00C02AF7" w:rsidRPr="000407F0" w14:paraId="784398B7" w14:textId="77777777" w:rsidTr="00326E08">
        <w:trPr>
          <w:tblCellSpacing w:w="15" w:type="dxa"/>
          <w:jc w:val="center"/>
        </w:trPr>
        <w:tc>
          <w:tcPr>
            <w:tcW w:w="2400" w:type="pct"/>
            <w:vAlign w:val="center"/>
          </w:tcPr>
          <w:p w14:paraId="7ED6EF14" w14:textId="77777777" w:rsidR="00C02AF7" w:rsidRPr="000407F0" w:rsidRDefault="00C02AF7" w:rsidP="00CD00F6">
            <w:pPr>
              <w:pStyle w:val="libNormal"/>
            </w:pPr>
            <w:r w:rsidRPr="000407F0">
              <w:rPr>
                <w:rtl/>
              </w:rPr>
              <w:t xml:space="preserve">فليست عشيّات الحمى برواجع </w:t>
            </w:r>
            <w:r w:rsidRPr="00DE4A9C">
              <w:rPr>
                <w:rtl/>
              </w:rPr>
              <w:br/>
              <w:t> </w:t>
            </w:r>
          </w:p>
        </w:tc>
        <w:tc>
          <w:tcPr>
            <w:tcW w:w="200" w:type="pct"/>
            <w:vAlign w:val="center"/>
          </w:tcPr>
          <w:p w14:paraId="169EDADD" w14:textId="77777777" w:rsidR="00C02AF7" w:rsidRPr="000407F0" w:rsidRDefault="00C02AF7" w:rsidP="00CD00F6">
            <w:pPr>
              <w:pStyle w:val="libNormal"/>
            </w:pPr>
            <w:r w:rsidRPr="000407F0">
              <w:rPr>
                <w:rtl/>
              </w:rPr>
              <w:t> </w:t>
            </w:r>
          </w:p>
        </w:tc>
        <w:tc>
          <w:tcPr>
            <w:tcW w:w="2400" w:type="pct"/>
            <w:vAlign w:val="center"/>
          </w:tcPr>
          <w:p w14:paraId="673F08DB" w14:textId="77777777" w:rsidR="00C02AF7" w:rsidRPr="000407F0" w:rsidRDefault="00C02AF7" w:rsidP="00AE5653">
            <w:pPr>
              <w:pStyle w:val="libPoem"/>
            </w:pPr>
            <w:r w:rsidRPr="00CD00F6">
              <w:rPr>
                <w:rStyle w:val="libNormalChar"/>
                <w:rtl/>
              </w:rPr>
              <w:t xml:space="preserve">عليك ولكن خلّ عينيك تدمعا </w:t>
            </w:r>
            <w:r w:rsidRPr="000407F0">
              <w:rPr>
                <w:rtl/>
              </w:rPr>
              <w:t>(1)</w:t>
            </w:r>
            <w:r w:rsidRPr="00CD00F6">
              <w:rPr>
                <w:rStyle w:val="libNormalChar"/>
                <w:rtl/>
              </w:rPr>
              <w:br/>
              <w:t> </w:t>
            </w:r>
          </w:p>
        </w:tc>
      </w:tr>
    </w:tbl>
    <w:p w14:paraId="5446988B" w14:textId="77777777" w:rsidR="00C02AF7" w:rsidRPr="000407F0" w:rsidRDefault="00C02AF7" w:rsidP="00CD00F6">
      <w:pPr>
        <w:pStyle w:val="libNormal"/>
        <w:rPr>
          <w:rtl/>
        </w:rPr>
      </w:pPr>
      <w:r>
        <w:rPr>
          <w:rtl/>
        </w:rPr>
        <w:t>[</w:t>
      </w:r>
      <w:r w:rsidRPr="000407F0">
        <w:rPr>
          <w:rtl/>
        </w:rPr>
        <w:t>الطويل</w:t>
      </w:r>
      <w:r>
        <w:rPr>
          <w:rtl/>
        </w:rPr>
        <w:t>]</w:t>
      </w:r>
    </w:p>
    <w:p w14:paraId="3356F446" w14:textId="77777777" w:rsidR="00C02AF7" w:rsidRPr="00DD3041" w:rsidRDefault="00C02AF7" w:rsidP="00CD00F6">
      <w:pPr>
        <w:pStyle w:val="libNormal"/>
        <w:rPr>
          <w:rtl/>
        </w:rPr>
      </w:pPr>
      <w:r w:rsidRPr="00DD3041">
        <w:rPr>
          <w:rtl/>
        </w:rPr>
        <w:t>القاف بعدها الزاي</w:t>
      </w:r>
    </w:p>
    <w:p w14:paraId="29E5EADC" w14:textId="77777777" w:rsidR="00C02AF7" w:rsidRPr="000407F0" w:rsidRDefault="00C02AF7" w:rsidP="00CD00F6">
      <w:pPr>
        <w:pStyle w:val="libNormal"/>
        <w:rPr>
          <w:rtl/>
        </w:rPr>
      </w:pPr>
      <w:bookmarkStart w:id="699" w:name="_Toc86158469"/>
      <w:r w:rsidRPr="0004505B">
        <w:rPr>
          <w:rStyle w:val="Heading1Char"/>
          <w:rtl/>
        </w:rPr>
        <w:t>7122 ـ قزعة :</w:t>
      </w:r>
      <w:bookmarkEnd w:id="699"/>
      <w:r w:rsidRPr="0004505B">
        <w:rPr>
          <w:rStyle w:val="Heading1Char"/>
          <w:rtl/>
        </w:rPr>
        <w:t xml:space="preserve"> </w:t>
      </w:r>
      <w:r w:rsidRPr="00CD00F6">
        <w:rPr>
          <w:rtl/>
        </w:rPr>
        <w:t xml:space="preserve">بزاي وعين مهملة وفتحتين ، ابن كعب </w:t>
      </w:r>
      <w:r w:rsidRPr="000407F0">
        <w:rPr>
          <w:rtl/>
        </w:rPr>
        <w:t>(2)</w:t>
      </w:r>
      <w:r>
        <w:rPr>
          <w:rtl/>
        </w:rPr>
        <w:t>.</w:t>
      </w:r>
    </w:p>
    <w:p w14:paraId="746FD40F" w14:textId="77777777" w:rsidR="00C02AF7" w:rsidRPr="000407F0" w:rsidRDefault="00C02AF7" w:rsidP="00CD00F6">
      <w:pPr>
        <w:pStyle w:val="libNormal"/>
        <w:rPr>
          <w:rtl/>
        </w:rPr>
      </w:pPr>
      <w:r w:rsidRPr="000407F0">
        <w:rPr>
          <w:rtl/>
        </w:rPr>
        <w:t>ذكره عبدان في الصّحابة ، ولم يورد له شيئا ، قاله أبو موسى.</w:t>
      </w:r>
    </w:p>
    <w:p w14:paraId="01273100" w14:textId="77777777" w:rsidR="00C02AF7" w:rsidRPr="000407F0" w:rsidRDefault="00C02AF7" w:rsidP="00CD00F6">
      <w:pPr>
        <w:pStyle w:val="libNormal"/>
        <w:rPr>
          <w:rtl/>
        </w:rPr>
      </w:pPr>
      <w:r w:rsidRPr="000407F0">
        <w:rPr>
          <w:rtl/>
        </w:rPr>
        <w:t>قلت : وأنا أخشى أن يكون هو قرظة بن كعب ، فصحف.</w:t>
      </w:r>
    </w:p>
    <w:p w14:paraId="578F6FB1" w14:textId="77777777" w:rsidR="00C02AF7" w:rsidRPr="000407F0" w:rsidRDefault="00C02AF7" w:rsidP="00CD00F6">
      <w:pPr>
        <w:pStyle w:val="libNormal"/>
        <w:rPr>
          <w:rtl/>
        </w:rPr>
      </w:pPr>
      <w:bookmarkStart w:id="700" w:name="_Toc86158470"/>
      <w:r w:rsidRPr="0004505B">
        <w:rPr>
          <w:rStyle w:val="Heading1Char"/>
          <w:rtl/>
        </w:rPr>
        <w:t>7123 ـ قزمان بن الحارث ،</w:t>
      </w:r>
      <w:bookmarkEnd w:id="700"/>
      <w:r w:rsidRPr="0004505B">
        <w:rPr>
          <w:rStyle w:val="Heading1Char"/>
          <w:rFonts w:hint="cs"/>
          <w:rtl/>
        </w:rPr>
        <w:t xml:space="preserve"> </w:t>
      </w:r>
      <w:r w:rsidRPr="000407F0">
        <w:rPr>
          <w:rtl/>
        </w:rPr>
        <w:t>حليف بني ظفر صاحب القصة يوم أحد.</w:t>
      </w:r>
    </w:p>
    <w:p w14:paraId="34BCB6F7" w14:textId="77777777" w:rsidR="00C02AF7" w:rsidRPr="000407F0" w:rsidRDefault="00C02AF7" w:rsidP="00CD00F6">
      <w:pPr>
        <w:pStyle w:val="libNormal"/>
        <w:rPr>
          <w:rtl/>
        </w:rPr>
      </w:pPr>
      <w:r w:rsidRPr="000407F0">
        <w:rPr>
          <w:rtl/>
        </w:rPr>
        <w:t>قيل : مات كافرا فإنّ في بعض طريق قصته أنه صرح بالكفر ، وهذا مبنيّ على أن القصة واحدة وقعت لواحد. وقيل : إنها تعددت.</w:t>
      </w:r>
    </w:p>
    <w:p w14:paraId="46C3E29E" w14:textId="77777777" w:rsidR="00C02AF7" w:rsidRPr="000407F0" w:rsidRDefault="00C02AF7" w:rsidP="00CD00F6">
      <w:pPr>
        <w:pStyle w:val="libNormal"/>
        <w:rPr>
          <w:rtl/>
        </w:rPr>
      </w:pPr>
      <w:r w:rsidRPr="000407F0">
        <w:rPr>
          <w:rtl/>
        </w:rPr>
        <w:t xml:space="preserve">قال ابن قتيبة في «المعارف» : قتل نفسه ، وكان منافقا ، وفيه قال النبي </w:t>
      </w:r>
      <w:r w:rsidRPr="003E3ECB">
        <w:rPr>
          <w:rStyle w:val="libAlaemChar"/>
          <w:rtl/>
        </w:rPr>
        <w:t>صلى‌الله‌عليه‌وآله‌وسلم</w:t>
      </w:r>
      <w:r w:rsidRPr="000407F0">
        <w:rPr>
          <w:rtl/>
        </w:rPr>
        <w:t xml:space="preserve"> : «إنّ الله يؤيّد هذا الدّين بالرّجل الفاجر»</w:t>
      </w:r>
      <w:r>
        <w:rPr>
          <w:rtl/>
        </w:rPr>
        <w:t>.</w:t>
      </w:r>
    </w:p>
    <w:p w14:paraId="63D9ACC6" w14:textId="77777777" w:rsidR="00C02AF7" w:rsidRPr="000407F0" w:rsidRDefault="00C02AF7" w:rsidP="00CD00F6">
      <w:pPr>
        <w:pStyle w:val="libNormal"/>
        <w:rPr>
          <w:rtl/>
        </w:rPr>
      </w:pPr>
      <w:r w:rsidRPr="000407F0">
        <w:rPr>
          <w:rtl/>
        </w:rPr>
        <w:t>وذكر ابن إسحاق والواقديّ قصته ، وأنه كان عزيزا في بني ظفر ، وكان لا يدري من أين أصله.</w:t>
      </w:r>
    </w:p>
    <w:p w14:paraId="30C61EEB" w14:textId="77777777" w:rsidR="00C02AF7" w:rsidRPr="000407F0" w:rsidRDefault="00C02AF7" w:rsidP="00CD00F6">
      <w:pPr>
        <w:pStyle w:val="libNormal"/>
        <w:rPr>
          <w:rtl/>
        </w:rPr>
      </w:pPr>
      <w:r w:rsidRPr="000407F0">
        <w:rPr>
          <w:rtl/>
        </w:rPr>
        <w:t>قال الواقديّ : وكان حافظا لبني ظفر ، ومحبّا لهم ، وكان مقلّا لا ولد له ولا زوجة ، وكان شجاعا يعرف بذلك في حروبهم التي كانت بين الأوس والخزرج ، فلما كان يوم أحد قاتل قتالا شديدا ، فقتل ستة أو سبعة حتى أصابته الجراحة ، فقيل له : هنيئا لك بالجنة يا أبا الغيداق. قال : جنة من حرمل ، والله ما قاتلنا إلا على الأحساب.</w:t>
      </w:r>
    </w:p>
    <w:p w14:paraId="3B9CE1EE" w14:textId="77777777" w:rsidR="00C02AF7" w:rsidRPr="000407F0" w:rsidRDefault="00C02AF7" w:rsidP="00CD00F6">
      <w:pPr>
        <w:pStyle w:val="libNormal"/>
        <w:rPr>
          <w:rtl/>
        </w:rPr>
      </w:pPr>
      <w:r w:rsidRPr="000407F0">
        <w:rPr>
          <w:rtl/>
        </w:rPr>
        <w:t>وقيل : إنه قتل نفسه. وقيل : بل مات من الجراح ، ولم يقتل نفسه.</w:t>
      </w:r>
    </w:p>
    <w:p w14:paraId="0C944905" w14:textId="77777777" w:rsidR="00C02AF7" w:rsidRPr="000407F0" w:rsidRDefault="00C02AF7" w:rsidP="00CD00F6">
      <w:pPr>
        <w:pStyle w:val="libNormal"/>
        <w:rPr>
          <w:rtl/>
        </w:rPr>
      </w:pPr>
      <w:r>
        <w:rPr>
          <w:rtl/>
        </w:rPr>
        <w:t>و</w:t>
      </w:r>
      <w:r w:rsidRPr="000407F0">
        <w:rPr>
          <w:rtl/>
        </w:rPr>
        <w:t>في صحيح البخاريّ من رواية أبي حازم ، عن سهل بن سعد</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التقى هو والمشركون ... فذكر الحديث ، وفيه : وفي أصحاب رسول الله </w:t>
      </w:r>
      <w:r w:rsidRPr="003E3ECB">
        <w:rPr>
          <w:rStyle w:val="libAlaemChar"/>
          <w:rtl/>
        </w:rPr>
        <w:t>صلى‌الله‌عليه‌وآله‌وسلم</w:t>
      </w:r>
      <w:r w:rsidRPr="00CD00F6">
        <w:rPr>
          <w:rtl/>
        </w:rPr>
        <w:t xml:space="preserve"> رجل لا يدع شاذة ولا فاذة إلا اتبعها يضربها بسيفه ، فقالوا : ما أجزأ عنا أحد كما أجزأ فلان. فقال النبي </w:t>
      </w:r>
      <w:r w:rsidRPr="003E3ECB">
        <w:rPr>
          <w:rStyle w:val="libAlaemChar"/>
          <w:rtl/>
        </w:rPr>
        <w:t>صلى‌الله‌عليه‌وآله‌وسلم</w:t>
      </w:r>
      <w:r w:rsidRPr="000407F0">
        <w:rPr>
          <w:rtl/>
        </w:rPr>
        <w:t xml:space="preserve"> : «أمّا إنّه من أهل النّار»</w:t>
      </w:r>
      <w:r>
        <w:rPr>
          <w:rtl/>
        </w:rPr>
        <w:t>.</w:t>
      </w:r>
      <w:r w:rsidRPr="000407F0">
        <w:rPr>
          <w:rtl/>
        </w:rPr>
        <w:t xml:space="preserve"> فقال رجل من القوم : أنا أصاحبه ، فخرج معه ، قال : فجرح جرحا شديدا فاستعجل الموت ، فوضع نصل سيفه</w:t>
      </w:r>
    </w:p>
    <w:p w14:paraId="2FC20B53" w14:textId="6585ABB0" w:rsidR="00C02AF7" w:rsidRPr="000407F0" w:rsidRDefault="000A342E" w:rsidP="000A342E">
      <w:pPr>
        <w:pStyle w:val="libLine"/>
        <w:rPr>
          <w:rtl/>
        </w:rPr>
      </w:pPr>
      <w:r>
        <w:rPr>
          <w:rtl/>
          <w:lang w:bidi="fa-IR"/>
        </w:rPr>
        <w:t>__________________</w:t>
      </w:r>
    </w:p>
    <w:p w14:paraId="4239461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وقد تقدم ذلك مبسوطا.</w:t>
      </w:r>
    </w:p>
    <w:p w14:paraId="2A41EEF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4298)</w:t>
      </w:r>
      <w:r>
        <w:rPr>
          <w:rtl/>
        </w:rPr>
        <w:t>.</w:t>
      </w:r>
    </w:p>
    <w:p w14:paraId="3E7A4091" w14:textId="77777777" w:rsidR="00C02AF7" w:rsidRPr="000407F0" w:rsidRDefault="00C02AF7" w:rsidP="00CD00F6">
      <w:pPr>
        <w:pStyle w:val="libNormal"/>
        <w:rPr>
          <w:rtl/>
          <w:lang w:bidi="fa-IR"/>
        </w:rPr>
      </w:pPr>
      <w:r>
        <w:rPr>
          <w:rtl/>
          <w:lang w:bidi="fa-IR"/>
        </w:rPr>
        <w:br w:type="page"/>
      </w:r>
      <w:r w:rsidRPr="000407F0">
        <w:rPr>
          <w:rtl/>
          <w:lang w:bidi="fa-IR"/>
        </w:rPr>
        <w:lastRenderedPageBreak/>
        <w:t>بالأرض ، ثم تحامل على سيفه ، فقتل نفسه</w:t>
      </w:r>
      <w:r>
        <w:rPr>
          <w:rtl/>
          <w:lang w:bidi="fa-IR"/>
        </w:rPr>
        <w:t xml:space="preserve"> ..</w:t>
      </w:r>
      <w:r w:rsidRPr="000407F0">
        <w:rPr>
          <w:rtl/>
          <w:lang w:bidi="fa-IR"/>
        </w:rPr>
        <w:t xml:space="preserve"> الحديث ، وفي آخره : «إنّ الرّجل ليعمل بعمل أهل الجنّة فيما يبدو للنّاس وهو من أهل النّار.</w:t>
      </w:r>
    </w:p>
    <w:p w14:paraId="730BE0A7" w14:textId="77777777" w:rsidR="00C02AF7" w:rsidRPr="00DD3041" w:rsidRDefault="00C02AF7" w:rsidP="00CD00F6">
      <w:pPr>
        <w:pStyle w:val="libNormal"/>
        <w:rPr>
          <w:rtl/>
        </w:rPr>
      </w:pPr>
      <w:r w:rsidRPr="00DD3041">
        <w:rPr>
          <w:rtl/>
        </w:rPr>
        <w:t>القاف بعدها السين</w:t>
      </w:r>
    </w:p>
    <w:p w14:paraId="29B648AD" w14:textId="77777777" w:rsidR="00C02AF7" w:rsidRPr="000407F0" w:rsidRDefault="00C02AF7" w:rsidP="00CD00F6">
      <w:pPr>
        <w:pStyle w:val="libNormal"/>
        <w:rPr>
          <w:rtl/>
        </w:rPr>
      </w:pPr>
      <w:bookmarkStart w:id="701" w:name="_Toc86158471"/>
      <w:r w:rsidRPr="0004505B">
        <w:rPr>
          <w:rStyle w:val="Heading1Char"/>
          <w:rtl/>
        </w:rPr>
        <w:t>7124 ـ قسامة بن حنظلة</w:t>
      </w:r>
      <w:bookmarkEnd w:id="701"/>
      <w:r w:rsidRPr="0004505B">
        <w:rPr>
          <w:rStyle w:val="Heading1Char"/>
          <w:rtl/>
        </w:rPr>
        <w:t xml:space="preserve"> </w:t>
      </w:r>
      <w:r w:rsidRPr="00335A2B">
        <w:rPr>
          <w:rtl/>
        </w:rPr>
        <w:t>(1)</w:t>
      </w:r>
      <w:r>
        <w:rPr>
          <w:rFonts w:hint="cs"/>
          <w:rtl/>
        </w:rPr>
        <w:t xml:space="preserve"> </w:t>
      </w:r>
      <w:r w:rsidRPr="000407F0">
        <w:rPr>
          <w:rtl/>
        </w:rPr>
        <w:t>الطائي.</w:t>
      </w:r>
    </w:p>
    <w:p w14:paraId="510EDECD" w14:textId="77777777" w:rsidR="00C02AF7" w:rsidRPr="000407F0" w:rsidRDefault="00C02AF7" w:rsidP="00CD00F6">
      <w:pPr>
        <w:pStyle w:val="libNormal"/>
        <w:rPr>
          <w:rtl/>
        </w:rPr>
      </w:pPr>
      <w:r w:rsidRPr="000407F0">
        <w:rPr>
          <w:rtl/>
        </w:rPr>
        <w:t>له وفادة ، وقال ابن مندة : له ذكر في حديث طلحة.</w:t>
      </w:r>
    </w:p>
    <w:p w14:paraId="42864307" w14:textId="77777777" w:rsidR="00C02AF7" w:rsidRPr="000407F0" w:rsidRDefault="00C02AF7" w:rsidP="00CD00F6">
      <w:pPr>
        <w:pStyle w:val="libNormal"/>
        <w:rPr>
          <w:rtl/>
        </w:rPr>
      </w:pPr>
      <w:r w:rsidRPr="000407F0">
        <w:rPr>
          <w:rtl/>
        </w:rPr>
        <w:t>قلت : وأظنه والد الجرباء (2)</w:t>
      </w:r>
      <w:r w:rsidRPr="00CD00F6">
        <w:rPr>
          <w:rtl/>
        </w:rPr>
        <w:t xml:space="preserve"> بنت قسامة التي تزوّجها طلحة بن عبيد الله أحد العشرة ، فولدت له إسحاق ، وكانت في غاية الجمال ، فكانت لا تقف معها امرأة إلا استقبحت ، فكنّ يتجنبن الوقوف معها ، فسمّيت الجرباء </w:t>
      </w:r>
      <w:r w:rsidRPr="000407F0">
        <w:rPr>
          <w:rtl/>
        </w:rPr>
        <w:t>(3) لذلك ، ويقال اسم أبيه رومان.</w:t>
      </w:r>
    </w:p>
    <w:p w14:paraId="33C6343E" w14:textId="77777777" w:rsidR="00C02AF7" w:rsidRPr="00DD3041" w:rsidRDefault="00C02AF7" w:rsidP="00CD00F6">
      <w:pPr>
        <w:pStyle w:val="libNormal"/>
        <w:rPr>
          <w:rtl/>
        </w:rPr>
      </w:pPr>
      <w:r w:rsidRPr="00DD3041">
        <w:rPr>
          <w:rtl/>
        </w:rPr>
        <w:t>القاف بعدها الشين</w:t>
      </w:r>
    </w:p>
    <w:p w14:paraId="55CEFA0D" w14:textId="77777777" w:rsidR="00C02AF7" w:rsidRPr="000407F0" w:rsidRDefault="00C02AF7" w:rsidP="00CD00F6">
      <w:pPr>
        <w:pStyle w:val="libNormal"/>
        <w:rPr>
          <w:rtl/>
        </w:rPr>
      </w:pPr>
      <w:bookmarkStart w:id="702" w:name="_Toc86158472"/>
      <w:r w:rsidRPr="0004505B">
        <w:rPr>
          <w:rStyle w:val="Heading1Char"/>
          <w:rtl/>
        </w:rPr>
        <w:t>7125 ـ قشير</w:t>
      </w:r>
      <w:bookmarkEnd w:id="702"/>
      <w:r w:rsidRPr="0004505B">
        <w:rPr>
          <w:rStyle w:val="Heading1Char"/>
          <w:rtl/>
        </w:rPr>
        <w:t xml:space="preserve"> </w:t>
      </w:r>
      <w:r w:rsidRPr="00335A2B">
        <w:rPr>
          <w:rtl/>
        </w:rPr>
        <w:t>(4)</w:t>
      </w:r>
      <w:r w:rsidRPr="0004505B">
        <w:rPr>
          <w:rStyle w:val="Heading1Char"/>
          <w:rtl/>
        </w:rPr>
        <w:t xml:space="preserve"> : </w:t>
      </w:r>
      <w:r w:rsidRPr="000407F0">
        <w:rPr>
          <w:rtl/>
        </w:rPr>
        <w:t>قيل : هو اسم أبي إسرائيل الّذي نذر أن يحجّ ، مشهور بكنيته.</w:t>
      </w:r>
    </w:p>
    <w:p w14:paraId="005BA22A" w14:textId="77777777" w:rsidR="00C02AF7" w:rsidRPr="000407F0" w:rsidRDefault="00C02AF7" w:rsidP="00CD00F6">
      <w:pPr>
        <w:pStyle w:val="libNormal"/>
        <w:rPr>
          <w:rtl/>
        </w:rPr>
      </w:pPr>
      <w:r w:rsidRPr="000407F0">
        <w:rPr>
          <w:rtl/>
        </w:rPr>
        <w:t>ذكره البغويّ ، وقال أبو علي بن السّكن : له صحبة.</w:t>
      </w:r>
      <w:r>
        <w:rPr>
          <w:rFonts w:hint="cs"/>
          <w:rtl/>
        </w:rPr>
        <w:t xml:space="preserve"> </w:t>
      </w:r>
      <w:r w:rsidRPr="000407F0">
        <w:rPr>
          <w:rtl/>
        </w:rPr>
        <w:t xml:space="preserve">حدثني محمد بن يزيد الخراساني ، حدثنا علي بن الحسن ، حدثنا عبد الرحيم بن سليمان ، عن محمد بن كريب ، عن أبيه ، عن ابن عباس ، قال : نذر أبو إسرائيل قشير أن يقوم ولا يقعد ولا يستظلّ ولا يتكلم ، فأتى به النبي </w:t>
      </w:r>
      <w:r w:rsidRPr="003E3ECB">
        <w:rPr>
          <w:rStyle w:val="libAlaemChar"/>
          <w:rtl/>
        </w:rPr>
        <w:t>صلى‌الله‌عليه‌وآله‌وسلم</w:t>
      </w:r>
      <w:r w:rsidRPr="00CD00F6">
        <w:rPr>
          <w:rtl/>
        </w:rPr>
        <w:t xml:space="preserve"> ، فقال : اقعد واستظلّ ، وتكلم.</w:t>
      </w:r>
      <w:r w:rsidRPr="00CD00F6">
        <w:rPr>
          <w:rFonts w:hint="cs"/>
          <w:rtl/>
        </w:rPr>
        <w:t xml:space="preserve"> </w:t>
      </w:r>
      <w:r w:rsidRPr="00CD00F6">
        <w:rPr>
          <w:rtl/>
        </w:rPr>
        <w:t xml:space="preserve">قال أبو علي : لا يعرف إلا من هذا الوجه </w:t>
      </w:r>
      <w:r w:rsidRPr="000407F0">
        <w:rPr>
          <w:rtl/>
        </w:rPr>
        <w:t>(5)</w:t>
      </w:r>
      <w:r>
        <w:rPr>
          <w:rtl/>
        </w:rPr>
        <w:t>.</w:t>
      </w:r>
      <w:r w:rsidRPr="000407F0">
        <w:rPr>
          <w:rtl/>
        </w:rPr>
        <w:t xml:space="preserve"> وسيأتي في الكنى غير مسمّى.</w:t>
      </w:r>
    </w:p>
    <w:p w14:paraId="5668C5C7" w14:textId="77777777" w:rsidR="00C02AF7" w:rsidRDefault="00C02AF7" w:rsidP="00CD00F6">
      <w:pPr>
        <w:pStyle w:val="libNormal"/>
        <w:rPr>
          <w:rtl/>
        </w:rPr>
      </w:pPr>
      <w:r w:rsidRPr="00335A2B">
        <w:rPr>
          <w:rtl/>
        </w:rPr>
        <w:t>7126 ز</w:t>
      </w:r>
      <w:r>
        <w:rPr>
          <w:rtl/>
        </w:rPr>
        <w:t xml:space="preserve"> ـ </w:t>
      </w:r>
      <w:r w:rsidRPr="00335A2B">
        <w:rPr>
          <w:rtl/>
        </w:rPr>
        <w:t xml:space="preserve">قشير ، غير منسوب </w:t>
      </w:r>
      <w:r>
        <w:rPr>
          <w:rtl/>
        </w:rPr>
        <w:t>:</w:t>
      </w:r>
    </w:p>
    <w:p w14:paraId="0C7836B1" w14:textId="77777777" w:rsidR="00C02AF7" w:rsidRPr="000407F0" w:rsidRDefault="00C02AF7" w:rsidP="00CD00F6">
      <w:pPr>
        <w:pStyle w:val="libNormal"/>
        <w:rPr>
          <w:rtl/>
        </w:rPr>
      </w:pPr>
      <w:r w:rsidRPr="000407F0">
        <w:rPr>
          <w:rtl/>
        </w:rPr>
        <w:t>قال الزّبير بن بكّار في أخبار المدينة : حدثني محمد بن الحسن بن زبالة ، عن إبراهيم ابن جعفر ، عن قشير بن عبد الله بن [577] قشير ، عن أبيه ، عن جده</w:t>
      </w:r>
      <w:r>
        <w:rPr>
          <w:rtl/>
        </w:rPr>
        <w:t xml:space="preserve"> ـ </w:t>
      </w:r>
      <w:r w:rsidRPr="000407F0">
        <w:rPr>
          <w:rtl/>
        </w:rPr>
        <w:t xml:space="preserve">أنّ رسول الله </w:t>
      </w:r>
      <w:r w:rsidRPr="003E3ECB">
        <w:rPr>
          <w:rStyle w:val="libAlaemChar"/>
          <w:rtl/>
        </w:rPr>
        <w:t>صلى‌الله‌عليه‌وآله‌وسلم</w:t>
      </w:r>
      <w:r w:rsidRPr="00CD00F6">
        <w:rPr>
          <w:rtl/>
        </w:rPr>
        <w:t xml:space="preserve"> قال : «إنّ إبراهيم حرّم مكّة ، وإنّي أحرّم ما بين لابتيها </w:t>
      </w:r>
      <w:r w:rsidRPr="000407F0">
        <w:rPr>
          <w:rtl/>
        </w:rPr>
        <w:t>(6)»</w:t>
      </w:r>
      <w:r>
        <w:rPr>
          <w:rtl/>
        </w:rPr>
        <w:t>.</w:t>
      </w:r>
    </w:p>
    <w:p w14:paraId="7AD6EC87" w14:textId="4520FB51" w:rsidR="00C02AF7" w:rsidRPr="000407F0" w:rsidRDefault="000A342E" w:rsidP="000A342E">
      <w:pPr>
        <w:pStyle w:val="libLine"/>
        <w:rPr>
          <w:rtl/>
        </w:rPr>
      </w:pPr>
      <w:r>
        <w:rPr>
          <w:rtl/>
          <w:lang w:bidi="fa-IR"/>
        </w:rPr>
        <w:t>__________________</w:t>
      </w:r>
    </w:p>
    <w:p w14:paraId="223CFB2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4300)</w:t>
      </w:r>
      <w:r>
        <w:rPr>
          <w:rtl/>
        </w:rPr>
        <w:t>.</w:t>
      </w:r>
    </w:p>
    <w:p w14:paraId="187B76E9"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الخرقاء.</w:t>
      </w:r>
    </w:p>
    <w:p w14:paraId="538D9286" w14:textId="77777777" w:rsidR="00C02AF7" w:rsidRPr="000407F0" w:rsidRDefault="00C02AF7" w:rsidP="00CD00F6">
      <w:pPr>
        <w:pStyle w:val="libNormal"/>
        <w:rPr>
          <w:rtl/>
          <w:lang w:bidi="fa-IR"/>
        </w:rPr>
      </w:pPr>
      <w:r>
        <w:rPr>
          <w:rtl/>
        </w:rPr>
        <w:t>(</w:t>
      </w:r>
      <w:r>
        <w:rPr>
          <w:rFonts w:hint="cs"/>
          <w:rtl/>
        </w:rPr>
        <w:t>3</w:t>
      </w:r>
      <w:r w:rsidRPr="000407F0">
        <w:rPr>
          <w:rtl/>
        </w:rPr>
        <w:t xml:space="preserve">) أسد الغابة ت </w:t>
      </w:r>
      <w:r>
        <w:rPr>
          <w:rtl/>
        </w:rPr>
        <w:t>(</w:t>
      </w:r>
      <w:r w:rsidRPr="000407F0">
        <w:rPr>
          <w:rtl/>
        </w:rPr>
        <w:t>4302)</w:t>
      </w:r>
      <w:r>
        <w:rPr>
          <w:rtl/>
        </w:rPr>
        <w:t>.</w:t>
      </w:r>
    </w:p>
    <w:p w14:paraId="793AFC43" w14:textId="77777777" w:rsidR="00C02AF7" w:rsidRPr="000407F0" w:rsidRDefault="00C02AF7" w:rsidP="00CD00F6">
      <w:pPr>
        <w:pStyle w:val="libNormal"/>
        <w:rPr>
          <w:rtl/>
          <w:lang w:bidi="fa-IR"/>
        </w:rPr>
      </w:pPr>
      <w:r>
        <w:rPr>
          <w:rtl/>
        </w:rPr>
        <w:t>(</w:t>
      </w:r>
      <w:r>
        <w:rPr>
          <w:rFonts w:hint="cs"/>
          <w:rtl/>
        </w:rPr>
        <w:t>4</w:t>
      </w:r>
      <w:r w:rsidRPr="000407F0">
        <w:rPr>
          <w:rtl/>
        </w:rPr>
        <w:t xml:space="preserve">) في </w:t>
      </w:r>
      <w:r>
        <w:rPr>
          <w:rtl/>
        </w:rPr>
        <w:t>أ</w:t>
      </w:r>
      <w:r w:rsidRPr="000407F0">
        <w:rPr>
          <w:rtl/>
        </w:rPr>
        <w:t>الطريق.</w:t>
      </w:r>
    </w:p>
    <w:p w14:paraId="66EC9185" w14:textId="77777777" w:rsidR="00C02AF7" w:rsidRPr="000407F0" w:rsidRDefault="00C02AF7" w:rsidP="00CD00F6">
      <w:pPr>
        <w:pStyle w:val="libNormal"/>
        <w:rPr>
          <w:rtl/>
          <w:lang w:bidi="fa-IR"/>
        </w:rPr>
      </w:pPr>
      <w:r>
        <w:rPr>
          <w:rtl/>
        </w:rPr>
        <w:t>(</w:t>
      </w:r>
      <w:r>
        <w:rPr>
          <w:rFonts w:hint="cs"/>
          <w:rtl/>
        </w:rPr>
        <w:t>5</w:t>
      </w:r>
      <w:r w:rsidRPr="000407F0">
        <w:rPr>
          <w:rtl/>
        </w:rPr>
        <w:t>) اللّابة : الحرّة وهي الأرض ذات الحجارة السّوداء التي قد ألبستها لكثرتها ، وجمعها : لابات ، فإذا كثرت فهي اللّاب واللّوب مثل : قارة وقار وقور ، وألفها منقلبة عن واو ، والمدينة ما بين حرتين عظيمتين النهاية 4 / 274.</w:t>
      </w:r>
    </w:p>
    <w:p w14:paraId="1C978CD6" w14:textId="77777777" w:rsidR="00C02AF7" w:rsidRPr="00735DEF" w:rsidRDefault="00C02AF7" w:rsidP="00CD00F6">
      <w:pPr>
        <w:pStyle w:val="libNormal"/>
        <w:rPr>
          <w:rtl/>
        </w:rPr>
      </w:pPr>
      <w:r w:rsidRPr="0004505B">
        <w:rPr>
          <w:rStyle w:val="Heading1Char"/>
          <w:rtl/>
        </w:rPr>
        <w:br w:type="page"/>
      </w:r>
      <w:r w:rsidRPr="00735DEF">
        <w:rPr>
          <w:rtl/>
        </w:rPr>
        <w:lastRenderedPageBreak/>
        <w:t>القاف بعدها الصاد</w:t>
      </w:r>
    </w:p>
    <w:p w14:paraId="7D02A855" w14:textId="77777777" w:rsidR="00C02AF7" w:rsidRPr="000407F0" w:rsidRDefault="00C02AF7" w:rsidP="00CD00F6">
      <w:pPr>
        <w:pStyle w:val="libNormal"/>
        <w:rPr>
          <w:rtl/>
        </w:rPr>
      </w:pPr>
      <w:bookmarkStart w:id="703" w:name="_Toc86158473"/>
      <w:r w:rsidRPr="0004505B">
        <w:rPr>
          <w:rStyle w:val="Heading1Char"/>
          <w:rtl/>
        </w:rPr>
        <w:t>7127 ـ قصيل</w:t>
      </w:r>
      <w:bookmarkEnd w:id="703"/>
      <w:r w:rsidRPr="0004505B">
        <w:rPr>
          <w:rStyle w:val="Heading1Char"/>
          <w:rtl/>
        </w:rPr>
        <w:t xml:space="preserve"> </w:t>
      </w:r>
      <w:r w:rsidRPr="00335A2B">
        <w:rPr>
          <w:rtl/>
        </w:rPr>
        <w:t>(1)</w:t>
      </w:r>
      <w:r w:rsidRPr="0004505B">
        <w:rPr>
          <w:rStyle w:val="Heading1Char"/>
          <w:rtl/>
        </w:rPr>
        <w:t xml:space="preserve"> : </w:t>
      </w:r>
      <w:r w:rsidRPr="00CD00F6">
        <w:rPr>
          <w:rtl/>
        </w:rPr>
        <w:t xml:space="preserve">بن ظالم بن خزيمة بن عمرو بن جرير بن مخضب بن جبير بن لبيد بن سنبس الطائي </w:t>
      </w:r>
      <w:r w:rsidRPr="000407F0">
        <w:rPr>
          <w:rtl/>
        </w:rPr>
        <w:t>(2)</w:t>
      </w:r>
      <w:r>
        <w:rPr>
          <w:rtl/>
        </w:rPr>
        <w:t>.</w:t>
      </w:r>
    </w:p>
    <w:p w14:paraId="6A00C6BA" w14:textId="77777777" w:rsidR="00C02AF7" w:rsidRPr="00CD00F6" w:rsidRDefault="00C02AF7" w:rsidP="00CD00F6">
      <w:pPr>
        <w:pStyle w:val="libNormal"/>
        <w:rPr>
          <w:rtl/>
        </w:rPr>
      </w:pPr>
      <w:r w:rsidRPr="000407F0">
        <w:rPr>
          <w:rtl/>
        </w:rPr>
        <w:t xml:space="preserve">وفد إلى النبيّ </w:t>
      </w:r>
      <w:r w:rsidRPr="003E3ECB">
        <w:rPr>
          <w:rStyle w:val="libAlaemChar"/>
          <w:rtl/>
        </w:rPr>
        <w:t>صلى‌الله‌عليه‌وآله‌وسلم</w:t>
      </w:r>
      <w:r w:rsidRPr="00CD00F6">
        <w:rPr>
          <w:rtl/>
        </w:rPr>
        <w:t xml:space="preserve"> ، قاله ابن الكلبيّ والطّبرانيّ ، واستدركه ابن فتحون ، قال الرّشاطيّ : كذا ذكره في حرف القاف وبعدها صاد ، والّذي عندي أنه بالضاد المعجمة.</w:t>
      </w:r>
    </w:p>
    <w:p w14:paraId="3AD4C588" w14:textId="77777777" w:rsidR="00C02AF7" w:rsidRPr="00CD00F6" w:rsidRDefault="00C02AF7" w:rsidP="00E93062">
      <w:pPr>
        <w:pStyle w:val="libNormal"/>
        <w:rPr>
          <w:rtl/>
        </w:rPr>
      </w:pPr>
      <w:bookmarkStart w:id="704" w:name="_Toc86158474"/>
      <w:r w:rsidRPr="0004505B">
        <w:rPr>
          <w:rStyle w:val="Heading1Char"/>
          <w:rtl/>
        </w:rPr>
        <w:t>7128 ـ قصيبة :</w:t>
      </w:r>
      <w:bookmarkEnd w:id="704"/>
      <w:r w:rsidRPr="0004505B">
        <w:rPr>
          <w:rStyle w:val="Heading1Char"/>
          <w:rtl/>
        </w:rPr>
        <w:t xml:space="preserve"> </w:t>
      </w:r>
      <w:r w:rsidRPr="00CD00F6">
        <w:rPr>
          <w:rtl/>
        </w:rPr>
        <w:t>تقدم في قبيصة ، وأنه هو الّذي عمل المنبر.</w:t>
      </w:r>
    </w:p>
    <w:p w14:paraId="0FAAC4D5" w14:textId="77777777" w:rsidR="00C02AF7" w:rsidRPr="00CD00F6" w:rsidRDefault="00C02AF7" w:rsidP="00E93062">
      <w:pPr>
        <w:pStyle w:val="libNormal"/>
        <w:rPr>
          <w:rtl/>
        </w:rPr>
      </w:pPr>
      <w:bookmarkStart w:id="705" w:name="_Toc86158475"/>
      <w:r w:rsidRPr="0004505B">
        <w:rPr>
          <w:rStyle w:val="Heading1Char"/>
          <w:rtl/>
        </w:rPr>
        <w:t>7129 ـ قصي بن عمرو</w:t>
      </w:r>
      <w:bookmarkEnd w:id="705"/>
      <w:r w:rsidRPr="0004505B">
        <w:rPr>
          <w:rStyle w:val="Heading1Char"/>
          <w:rtl/>
        </w:rPr>
        <w:t xml:space="preserve"> </w:t>
      </w:r>
      <w:r w:rsidRPr="00335A2B">
        <w:rPr>
          <w:rtl/>
        </w:rPr>
        <w:t>(3)</w:t>
      </w:r>
      <w:r w:rsidRPr="0004505B">
        <w:rPr>
          <w:rStyle w:val="Heading1Char"/>
          <w:rtl/>
        </w:rPr>
        <w:t xml:space="preserve"> : </w:t>
      </w:r>
      <w:r w:rsidRPr="00CD00F6">
        <w:rPr>
          <w:rtl/>
        </w:rPr>
        <w:t>وقيل ابن أبي عمرو الحميري ، أخو الضحاك. له ذكر في كتاب العلاء بن الحضرميّ أنه استشهد فيه ، تقدم ذكره في ترجمة شبيب.</w:t>
      </w:r>
    </w:p>
    <w:p w14:paraId="254DCB5D" w14:textId="77777777" w:rsidR="00C02AF7" w:rsidRPr="000407F0" w:rsidRDefault="00C02AF7" w:rsidP="00CD00F6">
      <w:pPr>
        <w:pStyle w:val="libNormal"/>
        <w:rPr>
          <w:rtl/>
        </w:rPr>
      </w:pPr>
      <w:bookmarkStart w:id="706" w:name="_Toc86158476"/>
      <w:r w:rsidRPr="0004505B">
        <w:rPr>
          <w:rStyle w:val="Heading1Char"/>
          <w:rtl/>
        </w:rPr>
        <w:t>7130 ـ قضاعي بن عامر</w:t>
      </w:r>
      <w:bookmarkEnd w:id="706"/>
      <w:r w:rsidRPr="0004505B">
        <w:rPr>
          <w:rStyle w:val="Heading1Char"/>
          <w:rtl/>
        </w:rPr>
        <w:t xml:space="preserve"> </w:t>
      </w:r>
      <w:r w:rsidRPr="00335A2B">
        <w:rPr>
          <w:rtl/>
        </w:rPr>
        <w:t>(4)</w:t>
      </w:r>
      <w:r w:rsidRPr="0004505B">
        <w:rPr>
          <w:rStyle w:val="Heading1Char"/>
          <w:rtl/>
        </w:rPr>
        <w:t xml:space="preserve"> : </w:t>
      </w:r>
      <w:r w:rsidRPr="000407F0">
        <w:rPr>
          <w:rtl/>
        </w:rPr>
        <w:t>وقيل ابن عمرو الدئلي ، ويقال العذري.</w:t>
      </w:r>
    </w:p>
    <w:p w14:paraId="347F7A2A" w14:textId="77777777" w:rsidR="00C02AF7" w:rsidRPr="000407F0" w:rsidRDefault="00C02AF7" w:rsidP="00CD00F6">
      <w:pPr>
        <w:pStyle w:val="libNormal"/>
        <w:rPr>
          <w:rtl/>
        </w:rPr>
      </w:pPr>
      <w:r w:rsidRPr="000407F0">
        <w:rPr>
          <w:rtl/>
        </w:rPr>
        <w:t xml:space="preserve">قال سيف في «الفتوح» : كان عامل النبي </w:t>
      </w:r>
      <w:r w:rsidRPr="003E3ECB">
        <w:rPr>
          <w:rStyle w:val="libAlaemChar"/>
          <w:rtl/>
        </w:rPr>
        <w:t>صلى‌الله‌عليه‌وآله‌وسلم</w:t>
      </w:r>
      <w:r w:rsidRPr="000407F0">
        <w:rPr>
          <w:rtl/>
        </w:rPr>
        <w:t xml:space="preserve"> على بني أسد.</w:t>
      </w:r>
      <w:r>
        <w:rPr>
          <w:rFonts w:hint="cs"/>
          <w:rtl/>
        </w:rPr>
        <w:t xml:space="preserve"> </w:t>
      </w:r>
      <w:r w:rsidRPr="000407F0">
        <w:rPr>
          <w:rtl/>
        </w:rPr>
        <w:t>وقال أبو عبيد القاسم بن سلام : حدّثنا محمد بن كثير ، عن الأوزاعي ، عن ابن سراقة</w:t>
      </w:r>
      <w:r>
        <w:rPr>
          <w:rtl/>
        </w:rPr>
        <w:t xml:space="preserve"> ـ </w:t>
      </w:r>
      <w:r w:rsidRPr="000407F0">
        <w:rPr>
          <w:rtl/>
        </w:rPr>
        <w:t>أن خالد بن الوليد كتب لأهل دمشق : هذا كتاب من خالد بن الوليد لأهل دمشق ، إني أمنتهم على دمائهم وأموالهم وكنائسهم ، وفي آخره : شهد أبو عبيدة ، وشرحبيل بن حسنة ، وقضاعي بن عامر ، وكتب سنة ثلاث عشرة.</w:t>
      </w:r>
    </w:p>
    <w:p w14:paraId="197E6CC2" w14:textId="77777777" w:rsidR="00C02AF7" w:rsidRPr="00CD00F6" w:rsidRDefault="00C02AF7" w:rsidP="00CD00F6">
      <w:pPr>
        <w:pStyle w:val="libNormal"/>
        <w:rPr>
          <w:rtl/>
        </w:rPr>
      </w:pPr>
      <w:r w:rsidRPr="000407F0">
        <w:rPr>
          <w:rtl/>
        </w:rPr>
        <w:t xml:space="preserve">وقال ابن عساكر : شهد فتح دمشق ، وكان أحد الشهود في كتاب صلحها ، كأنه يشير إلى هذا. وقال الطّبرانيّ : هو أول من كتب إلى النبي </w:t>
      </w:r>
      <w:r w:rsidRPr="003E3ECB">
        <w:rPr>
          <w:rStyle w:val="libAlaemChar"/>
          <w:rtl/>
        </w:rPr>
        <w:t>صلى‌الله‌عليه‌وآله‌وسلم</w:t>
      </w:r>
      <w:r w:rsidRPr="00CD00F6">
        <w:rPr>
          <w:rtl/>
        </w:rPr>
        <w:t xml:space="preserve"> يخبره بأمر أهل الردّة.</w:t>
      </w:r>
    </w:p>
    <w:p w14:paraId="221F1D9A" w14:textId="77777777" w:rsidR="00C02AF7" w:rsidRPr="0004505B" w:rsidRDefault="00C02AF7" w:rsidP="00E93062">
      <w:pPr>
        <w:pStyle w:val="libNormal"/>
        <w:rPr>
          <w:rStyle w:val="Heading1Char"/>
          <w:rtl/>
        </w:rPr>
      </w:pPr>
      <w:bookmarkStart w:id="707" w:name="_Toc86158477"/>
      <w:r w:rsidRPr="0004505B">
        <w:rPr>
          <w:rStyle w:val="Heading1Char"/>
          <w:rtl/>
        </w:rPr>
        <w:t>7131 ـ قضاعي بن عمرو</w:t>
      </w:r>
      <w:bookmarkEnd w:id="707"/>
      <w:r w:rsidRPr="0004505B">
        <w:rPr>
          <w:rStyle w:val="Heading1Char"/>
          <w:rtl/>
        </w:rPr>
        <w:t xml:space="preserve"> </w:t>
      </w:r>
      <w:r w:rsidRPr="00335A2B">
        <w:rPr>
          <w:rtl/>
        </w:rPr>
        <w:t>(5)</w:t>
      </w:r>
      <w:r w:rsidRPr="0004505B">
        <w:rPr>
          <w:rStyle w:val="Heading1Char"/>
          <w:rtl/>
        </w:rPr>
        <w:t xml:space="preserve"> :</w:t>
      </w:r>
    </w:p>
    <w:p w14:paraId="1EBF6F98" w14:textId="77777777" w:rsidR="00C02AF7" w:rsidRPr="000407F0" w:rsidRDefault="00C02AF7" w:rsidP="00CD00F6">
      <w:pPr>
        <w:pStyle w:val="libNormal"/>
        <w:rPr>
          <w:rtl/>
        </w:rPr>
      </w:pPr>
      <w:r w:rsidRPr="000407F0">
        <w:rPr>
          <w:rtl/>
        </w:rPr>
        <w:t>فرّق ابن الأثير بينه وبين قضاعي بن عامر ، وقال : ذكره ابن الدّباغ.</w:t>
      </w:r>
    </w:p>
    <w:p w14:paraId="3128DB1C" w14:textId="77777777" w:rsidR="00C02AF7" w:rsidRPr="000407F0" w:rsidRDefault="00C02AF7" w:rsidP="00CD00F6">
      <w:pPr>
        <w:pStyle w:val="libNormal"/>
        <w:rPr>
          <w:rtl/>
        </w:rPr>
      </w:pPr>
      <w:r w:rsidRPr="000407F0">
        <w:rPr>
          <w:rtl/>
        </w:rPr>
        <w:t>قلت : وكذا ابن الأمين (6)</w:t>
      </w:r>
      <w:r w:rsidRPr="00CD00F6">
        <w:rPr>
          <w:rtl/>
        </w:rPr>
        <w:t xml:space="preserve">. وروى سيف بن عمر في كتاب «الردة» ، عن سعيد بن عبيد ، عن حريث بن المعلى ـ أن قضاعي بن عمرو كان على بني الحارث وعن بدر بن الخليل ، عن عبد الرحمن بن زياد بن حدير ، قال : رجع النّبي </w:t>
      </w:r>
      <w:r w:rsidRPr="003E3ECB">
        <w:rPr>
          <w:rStyle w:val="libAlaemChar"/>
          <w:rtl/>
        </w:rPr>
        <w:t>صلى‌الله‌عليه‌وآله‌وسلم</w:t>
      </w:r>
      <w:r w:rsidRPr="000407F0">
        <w:rPr>
          <w:rtl/>
        </w:rPr>
        <w:t xml:space="preserve"> من</w:t>
      </w:r>
    </w:p>
    <w:p w14:paraId="076A8031" w14:textId="10850081" w:rsidR="00C02AF7" w:rsidRPr="000407F0" w:rsidRDefault="000A342E" w:rsidP="000A342E">
      <w:pPr>
        <w:pStyle w:val="libLine"/>
        <w:rPr>
          <w:rtl/>
        </w:rPr>
      </w:pPr>
      <w:r>
        <w:rPr>
          <w:rtl/>
          <w:lang w:bidi="fa-IR"/>
        </w:rPr>
        <w:t>__________________</w:t>
      </w:r>
    </w:p>
    <w:p w14:paraId="1BC48210"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قصيلي.</w:t>
      </w:r>
    </w:p>
    <w:p w14:paraId="5CBE645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4303)</w:t>
      </w:r>
      <w:r>
        <w:rPr>
          <w:rtl/>
        </w:rPr>
        <w:t>.</w:t>
      </w:r>
    </w:p>
    <w:p w14:paraId="0F1D721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4304)</w:t>
      </w:r>
      <w:r>
        <w:rPr>
          <w:rtl/>
        </w:rPr>
        <w:t>.</w:t>
      </w:r>
    </w:p>
    <w:p w14:paraId="77ADE30B"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4305)</w:t>
      </w:r>
      <w:r>
        <w:rPr>
          <w:rtl/>
        </w:rPr>
        <w:t>.</w:t>
      </w:r>
    </w:p>
    <w:p w14:paraId="64EC1A4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4306)</w:t>
      </w:r>
      <w:r>
        <w:rPr>
          <w:rtl/>
        </w:rPr>
        <w:t>.</w:t>
      </w:r>
    </w:p>
    <w:p w14:paraId="50B8E43E" w14:textId="77777777" w:rsidR="00C02AF7" w:rsidRDefault="00C02AF7" w:rsidP="00CD00F6">
      <w:pPr>
        <w:pStyle w:val="libNormal"/>
        <w:rPr>
          <w:rtl/>
        </w:rPr>
      </w:pPr>
      <w:r>
        <w:rPr>
          <w:rtl/>
        </w:rPr>
        <w:t>(</w:t>
      </w:r>
      <w:r w:rsidRPr="000407F0">
        <w:rPr>
          <w:rtl/>
        </w:rPr>
        <w:t xml:space="preserve">6) في </w:t>
      </w:r>
      <w:r>
        <w:rPr>
          <w:rtl/>
        </w:rPr>
        <w:t>أ</w:t>
      </w:r>
      <w:r w:rsidRPr="000407F0">
        <w:rPr>
          <w:rtl/>
        </w:rPr>
        <w:t>ابن الأثير.</w:t>
      </w:r>
    </w:p>
    <w:p w14:paraId="6018FF2E" w14:textId="77777777" w:rsidR="00C02AF7" w:rsidRPr="000407F0" w:rsidRDefault="00C02AF7" w:rsidP="00CD00F6">
      <w:pPr>
        <w:pStyle w:val="libNormal"/>
        <w:rPr>
          <w:rtl/>
          <w:lang w:bidi="fa-IR"/>
        </w:rPr>
      </w:pPr>
      <w:r>
        <w:rPr>
          <w:rFonts w:hint="cs"/>
          <w:rtl/>
          <w:lang w:bidi="fa-IR"/>
        </w:rPr>
        <w:t>الإصابة/ج 5/م 22</w:t>
      </w:r>
    </w:p>
    <w:p w14:paraId="3A026DB0" w14:textId="77777777" w:rsidR="00C02AF7" w:rsidRPr="000407F0" w:rsidRDefault="00C02AF7" w:rsidP="00CD00F6">
      <w:pPr>
        <w:pStyle w:val="libNormal"/>
        <w:rPr>
          <w:rtl/>
        </w:rPr>
      </w:pPr>
      <w:r>
        <w:rPr>
          <w:rtl/>
        </w:rPr>
        <w:br w:type="page"/>
      </w:r>
      <w:r w:rsidRPr="000407F0">
        <w:rPr>
          <w:rtl/>
        </w:rPr>
        <w:lastRenderedPageBreak/>
        <w:t xml:space="preserve">حجة الوداع ، واستعمل على بني أسد سنان بن أبي سنان ، وقضاعي بن عمرو ، ومضى في ترجمة قضاعي بن عامر عن سيف أنه قال : كان قضاعي بن عمرو عامل النبيّ </w:t>
      </w:r>
      <w:r w:rsidRPr="003E3ECB">
        <w:rPr>
          <w:rStyle w:val="libAlaemChar"/>
          <w:rtl/>
        </w:rPr>
        <w:t>صلى‌الله‌عليه‌وآله‌وسلم</w:t>
      </w:r>
      <w:r w:rsidRPr="000407F0">
        <w:rPr>
          <w:rtl/>
        </w:rPr>
        <w:t xml:space="preserve"> على بني أسد ، فهذا قد يؤخذ منه أنهما واحد ، مع احتمال التعدد.</w:t>
      </w:r>
    </w:p>
    <w:p w14:paraId="0A36DAF3" w14:textId="77777777" w:rsidR="00C02AF7" w:rsidRPr="005C0C6D" w:rsidRDefault="00C02AF7" w:rsidP="00CD00F6">
      <w:pPr>
        <w:pStyle w:val="libNormal"/>
        <w:rPr>
          <w:rtl/>
        </w:rPr>
      </w:pPr>
      <w:r w:rsidRPr="005C0C6D">
        <w:rPr>
          <w:rtl/>
        </w:rPr>
        <w:t>القاف بعدها الطاء</w:t>
      </w:r>
    </w:p>
    <w:p w14:paraId="757A3FDE" w14:textId="77777777" w:rsidR="00C02AF7" w:rsidRPr="00CD00F6" w:rsidRDefault="00C02AF7" w:rsidP="00E93062">
      <w:pPr>
        <w:pStyle w:val="libNormal"/>
        <w:rPr>
          <w:rtl/>
        </w:rPr>
      </w:pPr>
      <w:bookmarkStart w:id="708" w:name="_Toc86158478"/>
      <w:r w:rsidRPr="0004505B">
        <w:rPr>
          <w:rStyle w:val="Heading1Char"/>
          <w:rtl/>
        </w:rPr>
        <w:t>7132 ز ـ قطبة بن حريز :</w:t>
      </w:r>
      <w:bookmarkEnd w:id="708"/>
      <w:r w:rsidRPr="0004505B">
        <w:rPr>
          <w:rStyle w:val="Heading1Char"/>
          <w:rtl/>
        </w:rPr>
        <w:t xml:space="preserve"> </w:t>
      </w:r>
      <w:r w:rsidRPr="00CD00F6">
        <w:rPr>
          <w:rtl/>
        </w:rPr>
        <w:t>بفتح المهملة وآخره زاي منقوطة. يأتي في قطبة بن قتادة.</w:t>
      </w:r>
    </w:p>
    <w:p w14:paraId="6DF10C33" w14:textId="77777777" w:rsidR="00C02AF7" w:rsidRPr="000407F0" w:rsidRDefault="00C02AF7" w:rsidP="00CD00F6">
      <w:pPr>
        <w:pStyle w:val="libNormal"/>
        <w:rPr>
          <w:rtl/>
        </w:rPr>
      </w:pPr>
      <w:bookmarkStart w:id="709" w:name="_Toc86158479"/>
      <w:r w:rsidRPr="0004505B">
        <w:rPr>
          <w:rStyle w:val="Heading1Char"/>
          <w:rtl/>
        </w:rPr>
        <w:t>7133 ز ـ قطبة</w:t>
      </w:r>
      <w:bookmarkEnd w:id="709"/>
      <w:r w:rsidRPr="0004505B">
        <w:rPr>
          <w:rStyle w:val="Heading1Char"/>
          <w:rtl/>
        </w:rPr>
        <w:t xml:space="preserve"> </w:t>
      </w:r>
      <w:r w:rsidRPr="00335A2B">
        <w:rPr>
          <w:rtl/>
        </w:rPr>
        <w:t>(1)</w:t>
      </w:r>
      <w:r w:rsidRPr="0004505B">
        <w:rPr>
          <w:rStyle w:val="Heading1Char"/>
          <w:rtl/>
        </w:rPr>
        <w:t xml:space="preserve"> بن عامر : </w:t>
      </w:r>
      <w:r w:rsidRPr="000407F0">
        <w:rPr>
          <w:rtl/>
        </w:rPr>
        <w:t>بن حديدة بن عمرو بن سواد بن غنم بن كعب بن سلمة الأنصاري الخزرجيّ ، يكنى أبا زيد.</w:t>
      </w:r>
    </w:p>
    <w:p w14:paraId="536DF7BD" w14:textId="77777777" w:rsidR="00C02AF7" w:rsidRPr="000407F0" w:rsidRDefault="00C02AF7" w:rsidP="00CD00F6">
      <w:pPr>
        <w:pStyle w:val="libNormal"/>
        <w:rPr>
          <w:rtl/>
        </w:rPr>
      </w:pPr>
      <w:r w:rsidRPr="000407F0">
        <w:rPr>
          <w:rtl/>
        </w:rPr>
        <w:t>ذكروه فيمن شهد بدرا والعقبة ، والمشاهد ، وكانت معه راية بني سلمة يوم الفتح.</w:t>
      </w:r>
    </w:p>
    <w:p w14:paraId="3CC5E733" w14:textId="77777777" w:rsidR="00C02AF7" w:rsidRPr="000407F0" w:rsidRDefault="00C02AF7" w:rsidP="00CD00F6">
      <w:pPr>
        <w:pStyle w:val="libNormal"/>
        <w:rPr>
          <w:rtl/>
        </w:rPr>
      </w:pPr>
      <w:r w:rsidRPr="000407F0">
        <w:rPr>
          <w:rtl/>
        </w:rPr>
        <w:t>وقال أبو حاتم الرّازيّ : له صحبة ، يكنى أبا زيد.</w:t>
      </w:r>
      <w:r>
        <w:rPr>
          <w:rFonts w:hint="cs"/>
          <w:rtl/>
        </w:rPr>
        <w:t xml:space="preserve"> </w:t>
      </w:r>
      <w:r w:rsidRPr="000407F0">
        <w:rPr>
          <w:rtl/>
        </w:rPr>
        <w:t xml:space="preserve">روى أبو الشيخ في تفسيره ، عن أبي يحيى الرازيّ ، عن سهل بن عثمان ، عن عبيدة بن حميد ، عن الأعمش ، عن أبي سفيان ، قال : كانت الحمس من قريش تدخل من أبواب البيوت ، وكانت الأنصار يدخلونها من ظهورها ، فبينا رسول الله </w:t>
      </w:r>
      <w:r w:rsidRPr="003E3ECB">
        <w:rPr>
          <w:rStyle w:val="libAlaemChar"/>
          <w:rtl/>
        </w:rPr>
        <w:t>صلى‌الله‌عليه‌وآله‌وسلم</w:t>
      </w:r>
      <w:r w:rsidRPr="00CD00F6">
        <w:rPr>
          <w:rtl/>
        </w:rPr>
        <w:t xml:space="preserve"> في بستان ومعه أناس من أصحابه ، فخرج من البستان ومعه قطبة بن عامر ، فقال أناس : يا رسول الله ، إنّ قطبة رجل فاجر. قال : وما ذاك؟ فأخبره ، فقال : يا رسول الله ، إنك خرجت ، فخرجت ، قال : فإنّي أحمسي.</w:t>
      </w:r>
      <w:r w:rsidRPr="00CD00F6">
        <w:rPr>
          <w:rFonts w:hint="cs"/>
          <w:rtl/>
        </w:rPr>
        <w:t xml:space="preserve"> </w:t>
      </w:r>
      <w:r w:rsidRPr="00CD00F6">
        <w:rPr>
          <w:rtl/>
        </w:rPr>
        <w:t xml:space="preserve">قال قطبة : ديني دينك ، قال الله : </w:t>
      </w:r>
      <w:r w:rsidRPr="003E3ECB">
        <w:rPr>
          <w:rStyle w:val="libAlaemChar"/>
          <w:rtl/>
        </w:rPr>
        <w:t>(</w:t>
      </w:r>
      <w:r w:rsidRPr="00263903">
        <w:rPr>
          <w:rStyle w:val="libAieChar"/>
          <w:rtl/>
        </w:rPr>
        <w:t>وَلَيْسَ الْبِرُّ بِأَنْ تَأْتُوا الْبُيُوتَ مِنْ ظُهُورِها</w:t>
      </w:r>
      <w:r w:rsidRPr="003E3ECB">
        <w:rPr>
          <w:rStyle w:val="libAlaemChar"/>
          <w:rtl/>
        </w:rPr>
        <w:t>)</w:t>
      </w:r>
      <w:r w:rsidRPr="000407F0">
        <w:rPr>
          <w:rtl/>
        </w:rPr>
        <w:t xml:space="preserve"> </w:t>
      </w:r>
      <w:r>
        <w:rPr>
          <w:rtl/>
        </w:rPr>
        <w:t>[</w:t>
      </w:r>
      <w:r w:rsidRPr="000407F0">
        <w:rPr>
          <w:rtl/>
        </w:rPr>
        <w:t>سورة البقرة آية 189</w:t>
      </w:r>
      <w:r>
        <w:rPr>
          <w:rtl/>
        </w:rPr>
        <w:t>].</w:t>
      </w:r>
      <w:r w:rsidRPr="000407F0">
        <w:rPr>
          <w:rtl/>
        </w:rPr>
        <w:t xml:space="preserve"> قال أبو الشّيخ : رواه غيره عن سهل بن عثمان ، فذكر في السند جابرا</w:t>
      </w:r>
      <w:r>
        <w:rPr>
          <w:rtl/>
        </w:rPr>
        <w:t xml:space="preserve"> ـ </w:t>
      </w:r>
      <w:r w:rsidRPr="000407F0">
        <w:rPr>
          <w:rtl/>
        </w:rPr>
        <w:t>يعني وصله.</w:t>
      </w:r>
    </w:p>
    <w:p w14:paraId="0F436BB1" w14:textId="77777777" w:rsidR="00C02AF7" w:rsidRPr="000407F0" w:rsidRDefault="00C02AF7" w:rsidP="00CD00F6">
      <w:pPr>
        <w:pStyle w:val="libNormal"/>
        <w:rPr>
          <w:rtl/>
        </w:rPr>
      </w:pPr>
      <w:r w:rsidRPr="000407F0">
        <w:rPr>
          <w:rtl/>
        </w:rPr>
        <w:t>قلت : وكذا أخرجه ابن خزيمة في صحيحه ، والحاكم ، من وجهين آخرين ، عن الأعمش ، ورواه ابن الكلبي ، عن أبي صالح ، عن ابن عباس نحوه.</w:t>
      </w:r>
    </w:p>
    <w:p w14:paraId="288728D0" w14:textId="77777777" w:rsidR="00C02AF7" w:rsidRPr="000407F0" w:rsidRDefault="00C02AF7" w:rsidP="00CD00F6">
      <w:pPr>
        <w:pStyle w:val="libNormal"/>
        <w:rPr>
          <w:rtl/>
        </w:rPr>
      </w:pPr>
      <w:r w:rsidRPr="000407F0">
        <w:rPr>
          <w:rtl/>
        </w:rPr>
        <w:t>ذكره أبو نعيم وقد تقدم نحو هذه القصة لرفاعة ، فلعلها تعددت. قال البغوي : لا أعلم لقطبة بن عامر حديثا.</w:t>
      </w:r>
    </w:p>
    <w:p w14:paraId="6435804A" w14:textId="77777777" w:rsidR="00C02AF7" w:rsidRPr="000407F0" w:rsidRDefault="00C02AF7" w:rsidP="00CD00F6">
      <w:pPr>
        <w:pStyle w:val="libNormal"/>
        <w:rPr>
          <w:rtl/>
        </w:rPr>
      </w:pPr>
      <w:r w:rsidRPr="000407F0">
        <w:rPr>
          <w:rtl/>
        </w:rPr>
        <w:t>وقال ابن أبي حاتم ، عن أبيه : توفي قطبة في خلافة عمر. وقال ابن حبان : بدري ، مات في خلافة عثمان.</w:t>
      </w:r>
    </w:p>
    <w:p w14:paraId="738770B8" w14:textId="615997C4" w:rsidR="00C02AF7" w:rsidRPr="000407F0" w:rsidRDefault="000A342E" w:rsidP="000A342E">
      <w:pPr>
        <w:pStyle w:val="libLine"/>
        <w:rPr>
          <w:rtl/>
        </w:rPr>
      </w:pPr>
      <w:r>
        <w:rPr>
          <w:rtl/>
          <w:lang w:bidi="fa-IR"/>
        </w:rPr>
        <w:t>__________________</w:t>
      </w:r>
    </w:p>
    <w:p w14:paraId="2DFC3AE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4308) ، الاستيعاب ت </w:t>
      </w:r>
      <w:r>
        <w:rPr>
          <w:rtl/>
        </w:rPr>
        <w:t>(</w:t>
      </w:r>
      <w:r w:rsidRPr="000407F0">
        <w:rPr>
          <w:rtl/>
        </w:rPr>
        <w:t>2140) ، الثقات 3 / 347 ، الطبقات الكبرى 9 / 159 ، تجريد أسماء الصحابة 2 / 15 ، أصحاب بدر 202 ، الاستبصار 163.</w:t>
      </w:r>
    </w:p>
    <w:p w14:paraId="406BA347" w14:textId="77777777" w:rsidR="00C02AF7" w:rsidRPr="000407F0" w:rsidRDefault="00C02AF7" w:rsidP="00CD00F6">
      <w:pPr>
        <w:pStyle w:val="libNormal"/>
        <w:rPr>
          <w:rtl/>
        </w:rPr>
      </w:pPr>
      <w:r w:rsidRPr="0004505B">
        <w:rPr>
          <w:rStyle w:val="Heading1Char"/>
          <w:rtl/>
        </w:rPr>
        <w:br w:type="page"/>
      </w:r>
      <w:bookmarkStart w:id="710" w:name="_Toc86158480"/>
      <w:r w:rsidRPr="0004505B">
        <w:rPr>
          <w:rStyle w:val="Heading1Char"/>
          <w:rtl/>
        </w:rPr>
        <w:lastRenderedPageBreak/>
        <w:t>7134 ـ قطبة بن عبد بن عمرو :</w:t>
      </w:r>
      <w:bookmarkEnd w:id="710"/>
      <w:r w:rsidRPr="0004505B">
        <w:rPr>
          <w:rStyle w:val="Heading1Char"/>
          <w:rtl/>
        </w:rPr>
        <w:t xml:space="preserve"> </w:t>
      </w:r>
      <w:r w:rsidRPr="000407F0">
        <w:rPr>
          <w:rtl/>
        </w:rPr>
        <w:t>بن مسعود بن كعب بن عبد الأشهل بن حارثة بن دينار بن النجار الأنصاري.</w:t>
      </w:r>
    </w:p>
    <w:p w14:paraId="7C63B6F4" w14:textId="77777777" w:rsidR="00C02AF7" w:rsidRPr="000407F0" w:rsidRDefault="00C02AF7" w:rsidP="00CD00F6">
      <w:pPr>
        <w:pStyle w:val="libNormal"/>
        <w:rPr>
          <w:rtl/>
        </w:rPr>
      </w:pPr>
      <w:r w:rsidRPr="000407F0">
        <w:rPr>
          <w:rtl/>
        </w:rPr>
        <w:t>ذكره ابن إسحاق وغيره فيمن قتل ببئر معونة شهيدا.</w:t>
      </w:r>
    </w:p>
    <w:p w14:paraId="186E9884" w14:textId="77777777" w:rsidR="00C02AF7" w:rsidRPr="000407F0" w:rsidRDefault="00C02AF7" w:rsidP="00CD00F6">
      <w:pPr>
        <w:pStyle w:val="libNormal"/>
        <w:rPr>
          <w:rtl/>
        </w:rPr>
      </w:pPr>
      <w:bookmarkStart w:id="711" w:name="_Toc86158481"/>
      <w:r w:rsidRPr="0004505B">
        <w:rPr>
          <w:rStyle w:val="Heading1Char"/>
          <w:rtl/>
        </w:rPr>
        <w:t>7135 ـ قطبة بن قتادة</w:t>
      </w:r>
      <w:bookmarkEnd w:id="711"/>
      <w:r w:rsidRPr="0004505B">
        <w:rPr>
          <w:rStyle w:val="Heading1Char"/>
          <w:rtl/>
        </w:rPr>
        <w:t xml:space="preserve"> </w:t>
      </w:r>
      <w:r w:rsidRPr="00335A2B">
        <w:rPr>
          <w:rtl/>
        </w:rPr>
        <w:t>(1)</w:t>
      </w:r>
      <w:r w:rsidRPr="0004505B">
        <w:rPr>
          <w:rStyle w:val="Heading1Char"/>
          <w:rtl/>
        </w:rPr>
        <w:t xml:space="preserve"> : </w:t>
      </w:r>
      <w:r w:rsidRPr="00CD00F6">
        <w:rPr>
          <w:rtl/>
        </w:rPr>
        <w:t xml:space="preserve">بن جرير السدوسي ، أبو الحويصلة </w:t>
      </w:r>
      <w:r w:rsidRPr="000407F0">
        <w:rPr>
          <w:rtl/>
        </w:rPr>
        <w:t>(2)</w:t>
      </w:r>
      <w:r>
        <w:rPr>
          <w:rtl/>
        </w:rPr>
        <w:t>.</w:t>
      </w:r>
    </w:p>
    <w:p w14:paraId="65DDCCC1" w14:textId="77777777" w:rsidR="00C02AF7" w:rsidRPr="000407F0" w:rsidRDefault="00C02AF7" w:rsidP="00CD00F6">
      <w:pPr>
        <w:pStyle w:val="libNormal"/>
        <w:rPr>
          <w:rtl/>
        </w:rPr>
      </w:pPr>
      <w:r w:rsidRPr="000407F0">
        <w:rPr>
          <w:rtl/>
        </w:rPr>
        <w:t xml:space="preserve">قال البخاريّ : له صحبة. وقال ابن حبان : أتى النبي </w:t>
      </w:r>
      <w:r w:rsidRPr="003E3ECB">
        <w:rPr>
          <w:rStyle w:val="libAlaemChar"/>
          <w:rtl/>
        </w:rPr>
        <w:t>صلى‌الله‌عليه‌وآله‌وسلم</w:t>
      </w:r>
      <w:r w:rsidRPr="000407F0">
        <w:rPr>
          <w:rtl/>
        </w:rPr>
        <w:t xml:space="preserve"> فبايعه وروى الحسن بن سفيان في مسندة ، عن شباب ، عن عون بن كهمس ، عن عمران بن جدير ، قال : حدّثنا رجل منا يقال له مقاتل ، عن قطبة بن قتادة السدوسي ، قال : قلت : يا رسول الله ، ابسط يدك أبايعك على نفسي وعلى ابنتي الحويصلة ، قال : وحمل علينا خالد بن الوليد في خيله.</w:t>
      </w:r>
      <w:r>
        <w:rPr>
          <w:rFonts w:hint="cs"/>
          <w:rtl/>
        </w:rPr>
        <w:t xml:space="preserve"> </w:t>
      </w:r>
      <w:r w:rsidRPr="000407F0">
        <w:rPr>
          <w:rtl/>
        </w:rPr>
        <w:t>فقلنا : إنا مسلمون ، فتركنا وغزونا معه الأبلة فقسمناها بأيدينا.</w:t>
      </w:r>
    </w:p>
    <w:p w14:paraId="0904E8ED" w14:textId="77777777" w:rsidR="00C02AF7" w:rsidRPr="000407F0" w:rsidRDefault="00C02AF7" w:rsidP="00CD00F6">
      <w:pPr>
        <w:pStyle w:val="libNormal"/>
        <w:rPr>
          <w:rtl/>
        </w:rPr>
      </w:pPr>
      <w:r w:rsidRPr="000407F0">
        <w:rPr>
          <w:rtl/>
        </w:rPr>
        <w:t>وذكره البخاري ، عن شباب ، وهو خليفة بن خيّاط ، مختصرا.</w:t>
      </w:r>
    </w:p>
    <w:p w14:paraId="1C68734A" w14:textId="77777777" w:rsidR="00C02AF7" w:rsidRPr="000407F0" w:rsidRDefault="00C02AF7" w:rsidP="00CD00F6">
      <w:pPr>
        <w:pStyle w:val="libNormal"/>
        <w:rPr>
          <w:rtl/>
        </w:rPr>
      </w:pPr>
      <w:r w:rsidRPr="000407F0">
        <w:rPr>
          <w:rtl/>
        </w:rPr>
        <w:t xml:space="preserve">وأخرجه الدّار الدّارقطنيّ في «المؤتلف والمختلف» من طريق مالك بن عبد الواحد ، عن عون ، فقال فيه : حدثنا عمران ، حدثني مقاتل بن معدان ، قال : أتى قطبة بن حريز رسول الله </w:t>
      </w:r>
      <w:r w:rsidRPr="003E3ECB">
        <w:rPr>
          <w:rStyle w:val="libAlaemChar"/>
          <w:rtl/>
        </w:rPr>
        <w:t>صلى‌الله‌عليه‌وآله‌وسلم</w:t>
      </w:r>
      <w:r w:rsidRPr="00CD00F6">
        <w:rPr>
          <w:rtl/>
        </w:rPr>
        <w:t xml:space="preserve"> ، فقال : أبايعك على نفسي وعلى ابنتي الحويصلة ، وبها كان يكنى ، أشهد أنك رسول الله ، وضبطه أباه بفتح المهملة وآخره زاي ، وضبطه بعضهم بضم الجيم وفتح الزاي بعدها مثناة تحتانية ثقيلة وقال ابن أبي حاتم : قطبة بن حريز أتى النبي </w:t>
      </w:r>
      <w:r w:rsidRPr="003E3ECB">
        <w:rPr>
          <w:rStyle w:val="libAlaemChar"/>
          <w:rtl/>
        </w:rPr>
        <w:t>صلى‌الله‌عليه‌وآله‌وسلم</w:t>
      </w:r>
      <w:r w:rsidRPr="000407F0">
        <w:rPr>
          <w:rtl/>
        </w:rPr>
        <w:t xml:space="preserve"> ، ويكنى أبا الحويصلة ، وهو أوّل من فتح الأبلة.</w:t>
      </w:r>
    </w:p>
    <w:p w14:paraId="6E1B9148" w14:textId="77777777" w:rsidR="00C02AF7" w:rsidRPr="000407F0" w:rsidRDefault="00C02AF7" w:rsidP="00CD00F6">
      <w:pPr>
        <w:pStyle w:val="libNormal"/>
        <w:rPr>
          <w:rtl/>
        </w:rPr>
      </w:pPr>
      <w:r w:rsidRPr="000407F0">
        <w:rPr>
          <w:rtl/>
        </w:rPr>
        <w:t>روى ذلك من طريق عون بن كهمس ، عن عمران بن حدير ، عن معاذ بن معدان ، ثم قال : قطبة بن قتادة السدوسي روى عن رجل يقال له مقاتل ، كذا جعله اثنين ، فوهم ، وصحّف مقاتلا فجعله معاذا. وتبعه ابن عبد البر في التفرقة بينهما ، وصحّف اسم أبيه أيضا.</w:t>
      </w:r>
      <w:r>
        <w:rPr>
          <w:rFonts w:hint="cs"/>
          <w:rtl/>
        </w:rPr>
        <w:t xml:space="preserve"> </w:t>
      </w:r>
      <w:r w:rsidRPr="000407F0">
        <w:rPr>
          <w:rtl/>
        </w:rPr>
        <w:t>قال أبو عمر : قطبة بن قتادة هو الّذي استخلفه خالد بن الوليد على البصرة لما سار إلى السواد.</w:t>
      </w:r>
    </w:p>
    <w:p w14:paraId="32A16839" w14:textId="77777777" w:rsidR="00C02AF7" w:rsidRPr="0004505B" w:rsidRDefault="00C02AF7" w:rsidP="00E93062">
      <w:pPr>
        <w:pStyle w:val="libNormal"/>
        <w:rPr>
          <w:rStyle w:val="Heading1Char"/>
          <w:rtl/>
        </w:rPr>
      </w:pPr>
      <w:bookmarkStart w:id="712" w:name="_Toc86158482"/>
      <w:r w:rsidRPr="0004505B">
        <w:rPr>
          <w:rStyle w:val="Heading1Char"/>
          <w:rtl/>
        </w:rPr>
        <w:t>7136 ـ قطبة</w:t>
      </w:r>
      <w:bookmarkEnd w:id="712"/>
      <w:r w:rsidRPr="0004505B">
        <w:rPr>
          <w:rStyle w:val="Heading1Char"/>
          <w:rtl/>
        </w:rPr>
        <w:t xml:space="preserve"> </w:t>
      </w:r>
      <w:r w:rsidRPr="00335A2B">
        <w:rPr>
          <w:rtl/>
        </w:rPr>
        <w:t>(3)</w:t>
      </w:r>
      <w:r w:rsidRPr="0004505B">
        <w:rPr>
          <w:rStyle w:val="Heading1Char"/>
          <w:rtl/>
        </w:rPr>
        <w:t xml:space="preserve"> : بن قتادة العذري.</w:t>
      </w:r>
    </w:p>
    <w:p w14:paraId="7528304A" w14:textId="77777777" w:rsidR="00C02AF7" w:rsidRPr="000407F0" w:rsidRDefault="00C02AF7" w:rsidP="00CD00F6">
      <w:pPr>
        <w:pStyle w:val="libNormal"/>
        <w:rPr>
          <w:rtl/>
        </w:rPr>
      </w:pPr>
      <w:r w:rsidRPr="000407F0">
        <w:rPr>
          <w:rtl/>
        </w:rPr>
        <w:t>ذكره ابن إسحاق فيمن شهد «مؤتة» ، وأنشد له فيها شعرا ، وجوّز ابن الأثير أن يكون</w:t>
      </w:r>
    </w:p>
    <w:p w14:paraId="21D18211" w14:textId="7D233F58" w:rsidR="00C02AF7" w:rsidRPr="000407F0" w:rsidRDefault="000A342E" w:rsidP="000A342E">
      <w:pPr>
        <w:pStyle w:val="libLine"/>
        <w:rPr>
          <w:rtl/>
        </w:rPr>
      </w:pPr>
      <w:r>
        <w:rPr>
          <w:rtl/>
          <w:lang w:bidi="fa-IR"/>
        </w:rPr>
        <w:t>__________________</w:t>
      </w:r>
    </w:p>
    <w:p w14:paraId="7D77915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4309) ، الاستيعاب ت </w:t>
      </w:r>
      <w:r>
        <w:rPr>
          <w:rtl/>
        </w:rPr>
        <w:t>(</w:t>
      </w:r>
      <w:r w:rsidRPr="000407F0">
        <w:rPr>
          <w:rtl/>
        </w:rPr>
        <w:t>2141)</w:t>
      </w:r>
      <w:r>
        <w:rPr>
          <w:rtl/>
        </w:rPr>
        <w:t>.</w:t>
      </w:r>
    </w:p>
    <w:p w14:paraId="6F0F247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4310) ، الثقات 3 / 347 ، تجريد أسماء الصحابة 2 / 16 ، تلقيح فهوم أهل الأثر 384 ، الطبقات 63 ، 186 ، التاريخ الكبير 7 / 191 ، الإكمال 7 / 120 ، بقي بن مخلد 668.</w:t>
      </w:r>
    </w:p>
    <w:p w14:paraId="32F71198"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4311)</w:t>
      </w:r>
      <w:r>
        <w:rPr>
          <w:rtl/>
        </w:rPr>
        <w:t>.</w:t>
      </w:r>
    </w:p>
    <w:p w14:paraId="4B6AD3C0" w14:textId="77777777" w:rsidR="00C02AF7" w:rsidRPr="000407F0" w:rsidRDefault="00C02AF7" w:rsidP="00CD00F6">
      <w:pPr>
        <w:pStyle w:val="libNormal"/>
        <w:rPr>
          <w:rtl/>
          <w:lang w:bidi="fa-IR"/>
        </w:rPr>
      </w:pPr>
      <w:r>
        <w:rPr>
          <w:rtl/>
          <w:lang w:bidi="fa-IR"/>
        </w:rPr>
        <w:br w:type="page"/>
      </w:r>
      <w:r w:rsidRPr="000407F0">
        <w:rPr>
          <w:rtl/>
          <w:lang w:bidi="fa-IR"/>
        </w:rPr>
        <w:lastRenderedPageBreak/>
        <w:t>هو قطبة بن قتادة السّدوسي ، وفيه يعدّ. وقد قال ابن إسحاق : فالتقى النّاس عند قرية يقال لها مؤتة ، وجعل المسلمون على ميمنتهم رجلا من بني عذرة ، يقال له قطبة بن قتادة.</w:t>
      </w:r>
    </w:p>
    <w:p w14:paraId="5C4A5D4A" w14:textId="77777777" w:rsidR="00C02AF7" w:rsidRPr="00CD00F6" w:rsidRDefault="00C02AF7" w:rsidP="00CD00F6">
      <w:pPr>
        <w:pStyle w:val="libNormal"/>
        <w:rPr>
          <w:rtl/>
        </w:rPr>
      </w:pPr>
      <w:r w:rsidRPr="000407F0">
        <w:rPr>
          <w:rtl/>
        </w:rPr>
        <w:t>وذكر الواقديّ بسند له إلى كعب بن مالك عن نفر من قومه ، قال : لما انكشف الناس جعل قطبة بن قتادة يصيح : يا قوم ، يقتل الرجل مقبلا خير من أن يقتل مدبرا ، وأنشد له شعرا قاله يفتخر بقتله بمشهد (1)</w:t>
      </w:r>
      <w:r w:rsidRPr="00CD00F6">
        <w:rPr>
          <w:rtl/>
        </w:rPr>
        <w:t xml:space="preserve"> القوم ، وذكر ابن الكلبيّ هذه القصة نحو هذا ، لكن قال : فقال قتادة بن قطبة ، وأنشد له الشعر المذكور.</w:t>
      </w:r>
    </w:p>
    <w:p w14:paraId="2BE9D958" w14:textId="77777777" w:rsidR="00C02AF7" w:rsidRPr="000407F0" w:rsidRDefault="00C02AF7" w:rsidP="00CD00F6">
      <w:pPr>
        <w:pStyle w:val="libNormal"/>
        <w:rPr>
          <w:rtl/>
        </w:rPr>
      </w:pPr>
      <w:bookmarkStart w:id="713" w:name="_Toc86158483"/>
      <w:r w:rsidRPr="0004505B">
        <w:rPr>
          <w:rStyle w:val="Heading1Char"/>
          <w:rtl/>
        </w:rPr>
        <w:t>7137 ـ قطبة بن مالك الثعلبي</w:t>
      </w:r>
      <w:bookmarkEnd w:id="713"/>
      <w:r w:rsidRPr="0004505B">
        <w:rPr>
          <w:rStyle w:val="Heading1Char"/>
          <w:rtl/>
        </w:rPr>
        <w:t xml:space="preserve"> </w:t>
      </w:r>
      <w:r w:rsidRPr="00335A2B">
        <w:rPr>
          <w:rtl/>
        </w:rPr>
        <w:t>(2)</w:t>
      </w:r>
      <w:r w:rsidRPr="0004505B">
        <w:rPr>
          <w:rStyle w:val="Heading1Char"/>
          <w:rtl/>
        </w:rPr>
        <w:t xml:space="preserve"> : </w:t>
      </w:r>
      <w:r w:rsidRPr="000407F0">
        <w:rPr>
          <w:rtl/>
        </w:rPr>
        <w:t>بمثلثة ومهملة ، من بني ثعلبة بن ذبيان ، ولذلك يقال له الذبياني ، وهو عمّ زياد بن علاقة.</w:t>
      </w:r>
    </w:p>
    <w:p w14:paraId="4543C94E" w14:textId="77777777" w:rsidR="00C02AF7" w:rsidRPr="000407F0" w:rsidRDefault="00C02AF7" w:rsidP="00CD00F6">
      <w:pPr>
        <w:pStyle w:val="libNormal"/>
        <w:rPr>
          <w:rtl/>
        </w:rPr>
      </w:pPr>
      <w:r w:rsidRPr="000407F0">
        <w:rPr>
          <w:rtl/>
        </w:rPr>
        <w:t>وقال البخاريّ ، وابن أبي حاتم : له صحبة ، وقال ابن حبّان : هو من بني ثعلبة بن يربوع التميمي. وهو عمّ زياد بن علاقة سكن الكوفة.</w:t>
      </w:r>
    </w:p>
    <w:p w14:paraId="548E81FD" w14:textId="77777777" w:rsidR="00C02AF7" w:rsidRPr="000407F0" w:rsidRDefault="00C02AF7" w:rsidP="00CD00F6">
      <w:pPr>
        <w:pStyle w:val="libNormal"/>
        <w:rPr>
          <w:rtl/>
        </w:rPr>
      </w:pPr>
      <w:r w:rsidRPr="000407F0">
        <w:rPr>
          <w:rtl/>
        </w:rPr>
        <w:t>وقال ابن السّكن : معدود في الكوفيين ، والصحيح أنه ذبياني لا تميمي ، وذكر ابن السّكن ، عن ابن عقدة</w:t>
      </w:r>
      <w:r>
        <w:rPr>
          <w:rtl/>
        </w:rPr>
        <w:t xml:space="preserve"> ـ </w:t>
      </w:r>
      <w:r w:rsidRPr="000407F0">
        <w:rPr>
          <w:rtl/>
        </w:rPr>
        <w:t>أنه قال هو ثعلي ، بضم المثلثة وفتح العين ، من ثعل : قبيلة من طيِّئ مشهورة.</w:t>
      </w:r>
    </w:p>
    <w:p w14:paraId="7A1D99C7" w14:textId="77777777" w:rsidR="00C02AF7" w:rsidRPr="000407F0" w:rsidRDefault="00C02AF7" w:rsidP="00CD00F6">
      <w:pPr>
        <w:pStyle w:val="libNormal"/>
        <w:rPr>
          <w:rtl/>
        </w:rPr>
      </w:pPr>
      <w:r w:rsidRPr="000407F0">
        <w:rPr>
          <w:rtl/>
        </w:rPr>
        <w:t xml:space="preserve">وقال ابن السّكن : والناس يخالفونه ، ويقولون الثعلبي : روى عن النبي </w:t>
      </w:r>
      <w:r w:rsidRPr="003E3ECB">
        <w:rPr>
          <w:rStyle w:val="libAlaemChar"/>
          <w:rtl/>
        </w:rPr>
        <w:t>صلى‌الله‌عليه‌وآله‌وسلم</w:t>
      </w:r>
      <w:r w:rsidRPr="00CD00F6">
        <w:rPr>
          <w:rtl/>
        </w:rPr>
        <w:t xml:space="preserve"> ، وعن زيد بن أرقم ، وحديثه في الصّحيح : صليت خلف النبيّ </w:t>
      </w:r>
      <w:r w:rsidRPr="003E3ECB">
        <w:rPr>
          <w:rStyle w:val="libAlaemChar"/>
          <w:rtl/>
        </w:rPr>
        <w:t>صلى‌الله‌عليه‌وآله‌وسلم</w:t>
      </w:r>
      <w:r w:rsidRPr="00CD00F6">
        <w:rPr>
          <w:rtl/>
        </w:rPr>
        <w:t xml:space="preserve"> الصبح ، فقرأ : </w:t>
      </w:r>
      <w:r w:rsidRPr="003E3ECB">
        <w:rPr>
          <w:rStyle w:val="libAlaemChar"/>
          <w:rtl/>
        </w:rPr>
        <w:t>(</w:t>
      </w:r>
      <w:r w:rsidRPr="00263903">
        <w:rPr>
          <w:rStyle w:val="libAieChar"/>
          <w:rtl/>
        </w:rPr>
        <w:t>وَالنَّخْلَ باسِقاتٍ ...</w:t>
      </w:r>
      <w:r w:rsidRPr="003E3ECB">
        <w:rPr>
          <w:rStyle w:val="libAlaemChar"/>
          <w:rtl/>
        </w:rPr>
        <w:t>)</w:t>
      </w:r>
      <w:r w:rsidRPr="000407F0">
        <w:rPr>
          <w:rtl/>
        </w:rPr>
        <w:t xml:space="preserve"> </w:t>
      </w:r>
      <w:r>
        <w:rPr>
          <w:rtl/>
        </w:rPr>
        <w:t>[</w:t>
      </w:r>
      <w:r w:rsidRPr="000407F0">
        <w:rPr>
          <w:rtl/>
        </w:rPr>
        <w:t>سورة ق آية 10</w:t>
      </w:r>
      <w:r>
        <w:rPr>
          <w:rtl/>
        </w:rPr>
        <w:t>].</w:t>
      </w:r>
      <w:r w:rsidRPr="000407F0">
        <w:rPr>
          <w:rtl/>
        </w:rPr>
        <w:t xml:space="preserve"> الحديث.</w:t>
      </w:r>
    </w:p>
    <w:p w14:paraId="5CA16373" w14:textId="77777777" w:rsidR="00C02AF7" w:rsidRPr="000407F0" w:rsidRDefault="00C02AF7" w:rsidP="00CD00F6">
      <w:pPr>
        <w:pStyle w:val="libNormal"/>
        <w:rPr>
          <w:rtl/>
        </w:rPr>
      </w:pPr>
      <w:r w:rsidRPr="000407F0">
        <w:rPr>
          <w:rtl/>
        </w:rPr>
        <w:t>روى عنه ابن أخيه زياد ، وذكر مسلم وغير واحد أنه تفرّد بالرواية عن قطبة ، لكن أفاد المزي أن الحجاج بن أيوب مولى بني ثعلبة روى عنه ، وظفرت له براو ثالث ، ذكره علي بن المديني في العلل ، وهو عبد الملك بن عمير ، وهو ممن أخرج لهم مسلم في الصّحابة دون البخاري.</w:t>
      </w:r>
    </w:p>
    <w:p w14:paraId="36710BDE" w14:textId="1ACFD439" w:rsidR="00C02AF7" w:rsidRPr="000407F0" w:rsidRDefault="000A342E" w:rsidP="000A342E">
      <w:pPr>
        <w:pStyle w:val="libLine"/>
        <w:rPr>
          <w:rtl/>
        </w:rPr>
      </w:pPr>
      <w:r>
        <w:rPr>
          <w:rtl/>
          <w:lang w:bidi="fa-IR"/>
        </w:rPr>
        <w:t>__________________</w:t>
      </w:r>
    </w:p>
    <w:p w14:paraId="29E11C5D" w14:textId="77777777" w:rsidR="00C02AF7" w:rsidRPr="000407F0" w:rsidRDefault="00C02AF7" w:rsidP="00CD00F6">
      <w:pPr>
        <w:pStyle w:val="libNormal"/>
        <w:rPr>
          <w:rtl/>
          <w:lang w:bidi="fa-IR"/>
        </w:rPr>
      </w:pPr>
      <w:r>
        <w:rPr>
          <w:rtl/>
        </w:rPr>
        <w:t>(</w:t>
      </w:r>
      <w:r w:rsidRPr="000407F0">
        <w:rPr>
          <w:rtl/>
        </w:rPr>
        <w:t>1) في أسد الغابة : كان على ميمنة المسلمين يعني يوم مؤتة ، وقد حمل على مالك بن رافلة قائد المستعربة فقتله ، وقال في قتله ، وأنشد الشعر الّذي تقدم.</w:t>
      </w:r>
    </w:p>
    <w:p w14:paraId="3C09F80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4312) ، الاستيعاب ت </w:t>
      </w:r>
      <w:r>
        <w:rPr>
          <w:rtl/>
        </w:rPr>
        <w:t>(</w:t>
      </w:r>
      <w:r w:rsidRPr="000407F0">
        <w:rPr>
          <w:rtl/>
        </w:rPr>
        <w:t>2143) ، الثقات 3 / 347 ، تجريد أسماء الصحابة 2 / 16 ، تقريب التهذيب 2 / 126 ، تهذيب التهذيب 8 / 379 ، تهذيب الكمال 2 / 130 ، الرياض المستطابة 246 ، خلاصة تهذيب الكمال 2 / 354 ، الكاشف 2 / 401 ، تلقيح فهوم أهل الأثر 371 ، الطبقات 48 ، 130 ، التاريخ الكبير 7 / 190 ، المشتبه 115 ، علل الحديث للمديني 83576 ، مشاهير علماء الأمصار 302 ، الإكمال 7 / 120 ، بقي بن مخلد 230 ، طبقات ابن سعد 6 / 36 ، مشاهير علماء الأمصار 47 ، تاريخ الإسلام 1 / 2847.</w:t>
      </w:r>
    </w:p>
    <w:p w14:paraId="657CC8A8" w14:textId="77777777" w:rsidR="00C02AF7" w:rsidRPr="000407F0" w:rsidRDefault="00C02AF7" w:rsidP="00CD00F6">
      <w:pPr>
        <w:pStyle w:val="libNormal"/>
        <w:rPr>
          <w:rtl/>
        </w:rPr>
      </w:pPr>
      <w:r w:rsidRPr="0004505B">
        <w:rPr>
          <w:rStyle w:val="Heading1Char"/>
          <w:rtl/>
        </w:rPr>
        <w:br w:type="page"/>
      </w:r>
      <w:bookmarkStart w:id="714" w:name="_Toc86158484"/>
      <w:r w:rsidRPr="0004505B">
        <w:rPr>
          <w:rStyle w:val="Heading1Char"/>
          <w:rtl/>
        </w:rPr>
        <w:lastRenderedPageBreak/>
        <w:t>7138 ـ قطن بن حارثة العليمي</w:t>
      </w:r>
      <w:bookmarkEnd w:id="714"/>
      <w:r w:rsidRPr="0004505B">
        <w:rPr>
          <w:rStyle w:val="Heading1Char"/>
          <w:rtl/>
        </w:rPr>
        <w:t xml:space="preserve"> </w:t>
      </w:r>
      <w:r w:rsidRPr="00335A2B">
        <w:rPr>
          <w:rtl/>
        </w:rPr>
        <w:t>(1)</w:t>
      </w:r>
      <w:r w:rsidRPr="0004505B">
        <w:rPr>
          <w:rStyle w:val="Heading1Char"/>
          <w:rtl/>
        </w:rPr>
        <w:t xml:space="preserve"> : </w:t>
      </w:r>
      <w:r w:rsidRPr="000407F0">
        <w:rPr>
          <w:rtl/>
        </w:rPr>
        <w:t>من بني عليم بن جناب بن كلب.</w:t>
      </w:r>
    </w:p>
    <w:p w14:paraId="7F2AC3FF" w14:textId="77777777" w:rsidR="00C02AF7" w:rsidRPr="00CD00F6" w:rsidRDefault="00C02AF7" w:rsidP="00CD00F6">
      <w:pPr>
        <w:pStyle w:val="libNormal"/>
        <w:rPr>
          <w:rtl/>
        </w:rPr>
      </w:pPr>
      <w:r w:rsidRPr="000407F0">
        <w:rPr>
          <w:rtl/>
        </w:rPr>
        <w:t xml:space="preserve">قال المرزباني في «معجم الشّعراء» : وفد مع قومه على النبي </w:t>
      </w:r>
      <w:r w:rsidRPr="003E3ECB">
        <w:rPr>
          <w:rStyle w:val="libAlaemChar"/>
          <w:rtl/>
        </w:rPr>
        <w:t>صلى‌الله‌عليه‌وآله‌وسلم</w:t>
      </w:r>
      <w:r w:rsidRPr="00CD00F6">
        <w:rPr>
          <w:rtl/>
        </w:rPr>
        <w:t xml:space="preserve"> فأسلم ، وأنشد النبيّ </w:t>
      </w:r>
      <w:r w:rsidRPr="003E3ECB">
        <w:rPr>
          <w:rStyle w:val="libAlaemChar"/>
          <w:rtl/>
        </w:rPr>
        <w:t>صلى‌الله‌عليه‌وآله‌وسلم</w:t>
      </w:r>
      <w:r w:rsidRPr="00CD00F6">
        <w:rPr>
          <w:rtl/>
        </w:rPr>
        <w:t xml:space="preserve"> من قوله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F1609F7" w14:textId="77777777" w:rsidTr="00326E08">
        <w:trPr>
          <w:tblCellSpacing w:w="15" w:type="dxa"/>
          <w:jc w:val="center"/>
        </w:trPr>
        <w:tc>
          <w:tcPr>
            <w:tcW w:w="2400" w:type="pct"/>
            <w:vAlign w:val="center"/>
          </w:tcPr>
          <w:p w14:paraId="26AE0E37" w14:textId="77777777" w:rsidR="00C02AF7" w:rsidRPr="000407F0" w:rsidRDefault="00C02AF7" w:rsidP="00CD00F6">
            <w:pPr>
              <w:pStyle w:val="libNormal"/>
              <w:rPr>
                <w:rtl/>
              </w:rPr>
            </w:pPr>
            <w:r w:rsidRPr="000407F0">
              <w:rPr>
                <w:rtl/>
              </w:rPr>
              <w:t>رأيتك يا خير البريّة كلّها</w:t>
            </w:r>
            <w:r w:rsidRPr="00DE4A9C">
              <w:rPr>
                <w:rtl/>
              </w:rPr>
              <w:br/>
              <w:t> </w:t>
            </w:r>
          </w:p>
        </w:tc>
        <w:tc>
          <w:tcPr>
            <w:tcW w:w="200" w:type="pct"/>
            <w:vAlign w:val="center"/>
          </w:tcPr>
          <w:p w14:paraId="7E642221" w14:textId="77777777" w:rsidR="00C02AF7" w:rsidRPr="000407F0" w:rsidRDefault="00C02AF7" w:rsidP="00CD00F6">
            <w:pPr>
              <w:pStyle w:val="libNormal"/>
            </w:pPr>
            <w:r w:rsidRPr="000407F0">
              <w:rPr>
                <w:rtl/>
              </w:rPr>
              <w:t> </w:t>
            </w:r>
          </w:p>
        </w:tc>
        <w:tc>
          <w:tcPr>
            <w:tcW w:w="2400" w:type="pct"/>
            <w:vAlign w:val="center"/>
          </w:tcPr>
          <w:p w14:paraId="627E3722" w14:textId="77777777" w:rsidR="00C02AF7" w:rsidRPr="000407F0" w:rsidRDefault="00C02AF7" w:rsidP="00CD00F6">
            <w:pPr>
              <w:pStyle w:val="libNormal"/>
            </w:pPr>
            <w:r w:rsidRPr="000407F0">
              <w:rPr>
                <w:rtl/>
              </w:rPr>
              <w:t xml:space="preserve">نبتّ نضارا في الأرومة من كعب </w:t>
            </w:r>
            <w:r w:rsidRPr="00DE4A9C">
              <w:rPr>
                <w:rtl/>
              </w:rPr>
              <w:br/>
              <w:t> </w:t>
            </w:r>
          </w:p>
        </w:tc>
      </w:tr>
      <w:tr w:rsidR="00C02AF7" w:rsidRPr="000407F0" w14:paraId="1B8CB866" w14:textId="77777777" w:rsidTr="00326E08">
        <w:trPr>
          <w:tblCellSpacing w:w="15" w:type="dxa"/>
          <w:jc w:val="center"/>
        </w:trPr>
        <w:tc>
          <w:tcPr>
            <w:tcW w:w="2400" w:type="pct"/>
            <w:vAlign w:val="center"/>
          </w:tcPr>
          <w:p w14:paraId="2B8910D0" w14:textId="77777777" w:rsidR="00C02AF7" w:rsidRPr="000407F0" w:rsidRDefault="00C02AF7" w:rsidP="00CD00F6">
            <w:pPr>
              <w:pStyle w:val="libNormal"/>
            </w:pPr>
            <w:r w:rsidRPr="000407F0">
              <w:rPr>
                <w:rtl/>
              </w:rPr>
              <w:t xml:space="preserve">أغرّ كأنّ البدر سنّة وجهه </w:t>
            </w:r>
            <w:r w:rsidRPr="00DE4A9C">
              <w:rPr>
                <w:rtl/>
              </w:rPr>
              <w:br/>
              <w:t> </w:t>
            </w:r>
          </w:p>
        </w:tc>
        <w:tc>
          <w:tcPr>
            <w:tcW w:w="200" w:type="pct"/>
            <w:vAlign w:val="center"/>
          </w:tcPr>
          <w:p w14:paraId="4456CB5C" w14:textId="77777777" w:rsidR="00C02AF7" w:rsidRPr="000407F0" w:rsidRDefault="00C02AF7" w:rsidP="00CD00F6">
            <w:pPr>
              <w:pStyle w:val="libNormal"/>
            </w:pPr>
            <w:r w:rsidRPr="000407F0">
              <w:rPr>
                <w:rtl/>
              </w:rPr>
              <w:t> </w:t>
            </w:r>
          </w:p>
        </w:tc>
        <w:tc>
          <w:tcPr>
            <w:tcW w:w="2400" w:type="pct"/>
            <w:vAlign w:val="center"/>
          </w:tcPr>
          <w:p w14:paraId="50C4736B" w14:textId="77777777" w:rsidR="00C02AF7" w:rsidRPr="000407F0" w:rsidRDefault="00C02AF7" w:rsidP="00CD00F6">
            <w:pPr>
              <w:pStyle w:val="libNormal"/>
            </w:pPr>
            <w:r w:rsidRPr="000407F0">
              <w:rPr>
                <w:rtl/>
              </w:rPr>
              <w:t xml:space="preserve">إذا ما بدا للنّاس في حلل العصب </w:t>
            </w:r>
            <w:r w:rsidRPr="00DE4A9C">
              <w:rPr>
                <w:rtl/>
              </w:rPr>
              <w:br/>
              <w:t> </w:t>
            </w:r>
          </w:p>
        </w:tc>
      </w:tr>
      <w:tr w:rsidR="00C02AF7" w:rsidRPr="000407F0" w14:paraId="6B580625" w14:textId="77777777" w:rsidTr="00326E08">
        <w:trPr>
          <w:tblCellSpacing w:w="15" w:type="dxa"/>
          <w:jc w:val="center"/>
        </w:trPr>
        <w:tc>
          <w:tcPr>
            <w:tcW w:w="2400" w:type="pct"/>
            <w:vAlign w:val="center"/>
          </w:tcPr>
          <w:p w14:paraId="008AE372" w14:textId="77777777" w:rsidR="00C02AF7" w:rsidRPr="000407F0" w:rsidRDefault="00C02AF7" w:rsidP="00CD00F6">
            <w:pPr>
              <w:pStyle w:val="libNormal"/>
            </w:pPr>
            <w:r w:rsidRPr="000407F0">
              <w:rPr>
                <w:rtl/>
              </w:rPr>
              <w:t>أقمت سبيل الحقّ بعد اعوجاجها</w:t>
            </w:r>
            <w:r w:rsidRPr="00DE4A9C">
              <w:rPr>
                <w:rtl/>
              </w:rPr>
              <w:br/>
              <w:t> </w:t>
            </w:r>
          </w:p>
        </w:tc>
        <w:tc>
          <w:tcPr>
            <w:tcW w:w="200" w:type="pct"/>
            <w:vAlign w:val="center"/>
          </w:tcPr>
          <w:p w14:paraId="6B443D57" w14:textId="77777777" w:rsidR="00C02AF7" w:rsidRPr="000407F0" w:rsidRDefault="00C02AF7" w:rsidP="00CD00F6">
            <w:pPr>
              <w:pStyle w:val="libNormal"/>
            </w:pPr>
            <w:r w:rsidRPr="000407F0">
              <w:rPr>
                <w:rtl/>
              </w:rPr>
              <w:t> </w:t>
            </w:r>
          </w:p>
        </w:tc>
        <w:tc>
          <w:tcPr>
            <w:tcW w:w="2400" w:type="pct"/>
            <w:vAlign w:val="center"/>
          </w:tcPr>
          <w:p w14:paraId="33F223E6" w14:textId="77777777" w:rsidR="00C02AF7" w:rsidRPr="000407F0" w:rsidRDefault="00C02AF7" w:rsidP="00CD00F6">
            <w:pPr>
              <w:pStyle w:val="libNormal"/>
            </w:pPr>
            <w:r>
              <w:rPr>
                <w:rtl/>
              </w:rPr>
              <w:t>و</w:t>
            </w:r>
            <w:r w:rsidRPr="000407F0">
              <w:rPr>
                <w:rtl/>
              </w:rPr>
              <w:t xml:space="preserve">رشت اليتامى في السّقاية والجدب </w:t>
            </w:r>
            <w:r w:rsidRPr="00DE4A9C">
              <w:rPr>
                <w:rtl/>
              </w:rPr>
              <w:br/>
              <w:t> </w:t>
            </w:r>
          </w:p>
        </w:tc>
      </w:tr>
    </w:tbl>
    <w:p w14:paraId="2AF0A03F" w14:textId="77777777" w:rsidR="00C02AF7" w:rsidRPr="000407F0" w:rsidRDefault="00C02AF7" w:rsidP="00CD00F6">
      <w:pPr>
        <w:pStyle w:val="libNormal"/>
        <w:rPr>
          <w:rtl/>
        </w:rPr>
      </w:pPr>
      <w:r w:rsidRPr="00CD00F6">
        <w:rPr>
          <w:rtl/>
        </w:rPr>
        <w:t xml:space="preserve">[الطويل] قال : فروى أن النبيّ </w:t>
      </w:r>
      <w:r w:rsidRPr="003E3ECB">
        <w:rPr>
          <w:rStyle w:val="libAlaemChar"/>
          <w:rtl/>
        </w:rPr>
        <w:t>صلى‌الله‌عليه‌وآله‌وسلم</w:t>
      </w:r>
      <w:r w:rsidRPr="000407F0">
        <w:rPr>
          <w:rtl/>
        </w:rPr>
        <w:t xml:space="preserve"> ردّ عليه خيرا ، وكتب له كتابا.</w:t>
      </w:r>
    </w:p>
    <w:p w14:paraId="6C404C74" w14:textId="77777777" w:rsidR="00C02AF7" w:rsidRPr="000407F0" w:rsidRDefault="00C02AF7" w:rsidP="00CD00F6">
      <w:pPr>
        <w:pStyle w:val="libNormal"/>
        <w:rPr>
          <w:rtl/>
        </w:rPr>
      </w:pPr>
      <w:r w:rsidRPr="000407F0">
        <w:rPr>
          <w:rtl/>
        </w:rPr>
        <w:t xml:space="preserve">وقال هشام بن الكلبيّ : حدثني أبي عن إبراهيم بن سعد بن أبي وقاص أن النبيّ </w:t>
      </w:r>
      <w:r w:rsidRPr="003E3ECB">
        <w:rPr>
          <w:rStyle w:val="libAlaemChar"/>
          <w:rtl/>
        </w:rPr>
        <w:t>صلى‌الله‌عليه‌وآله‌وسلم</w:t>
      </w:r>
      <w:r w:rsidRPr="000407F0">
        <w:rPr>
          <w:rtl/>
        </w:rPr>
        <w:t xml:space="preserve"> كتب مع قطن بن حارثة كتابا.</w:t>
      </w:r>
    </w:p>
    <w:p w14:paraId="79C1E77D" w14:textId="77777777" w:rsidR="00C02AF7" w:rsidRPr="000407F0" w:rsidRDefault="00C02AF7" w:rsidP="00CD00F6">
      <w:pPr>
        <w:pStyle w:val="libNormal"/>
        <w:rPr>
          <w:rtl/>
        </w:rPr>
      </w:pPr>
      <w:r w:rsidRPr="000407F0">
        <w:rPr>
          <w:rtl/>
        </w:rPr>
        <w:t>وذكره ابن قتيبة في كتاب غريب الحديث من هذا الوجه ، وزاد فيه : شهد بذلك سعد بن عبادة ، وعبد الله بن أنيس ، وغيرهما.</w:t>
      </w:r>
    </w:p>
    <w:p w14:paraId="1EDA8F3D" w14:textId="77777777" w:rsidR="00C02AF7" w:rsidRPr="000407F0" w:rsidRDefault="00C02AF7" w:rsidP="00CD00F6">
      <w:pPr>
        <w:pStyle w:val="libNormal"/>
        <w:rPr>
          <w:rtl/>
        </w:rPr>
      </w:pPr>
      <w:r w:rsidRPr="000407F0">
        <w:rPr>
          <w:rtl/>
        </w:rPr>
        <w:t>وكتب ثابت بن قيس بن شمّاس.</w:t>
      </w:r>
    </w:p>
    <w:p w14:paraId="41B5CF22" w14:textId="77777777" w:rsidR="00C02AF7" w:rsidRPr="000407F0" w:rsidRDefault="00C02AF7" w:rsidP="00CD00F6">
      <w:pPr>
        <w:pStyle w:val="libNormal"/>
        <w:rPr>
          <w:rtl/>
        </w:rPr>
      </w:pPr>
      <w:r w:rsidRPr="000407F0">
        <w:rPr>
          <w:rtl/>
        </w:rPr>
        <w:t xml:space="preserve">قال أبو عمر : حديثه كثير الغريب من رواية ابن شهاب ، عن عروة ، قال : وابن سعد </w:t>
      </w:r>
      <w:r>
        <w:rPr>
          <w:rtl/>
        </w:rPr>
        <w:t xml:space="preserve">: </w:t>
      </w:r>
      <w:r w:rsidRPr="000407F0">
        <w:rPr>
          <w:rtl/>
        </w:rPr>
        <w:t>يقول حارثة بن قطن ، يعني بدل قطن بن حارثة.</w:t>
      </w:r>
    </w:p>
    <w:p w14:paraId="76D81920" w14:textId="77777777" w:rsidR="00C02AF7" w:rsidRPr="000407F0" w:rsidRDefault="00C02AF7" w:rsidP="00CD00F6">
      <w:pPr>
        <w:pStyle w:val="libNormal"/>
        <w:rPr>
          <w:rtl/>
        </w:rPr>
      </w:pPr>
      <w:bookmarkStart w:id="715" w:name="_Toc86158485"/>
      <w:r w:rsidRPr="0004505B">
        <w:rPr>
          <w:rStyle w:val="Heading1Char"/>
          <w:rtl/>
        </w:rPr>
        <w:t>7139 ـ قطن بن الحارث :</w:t>
      </w:r>
      <w:bookmarkEnd w:id="715"/>
      <w:r w:rsidRPr="0004505B">
        <w:rPr>
          <w:rStyle w:val="Heading1Char"/>
          <w:rtl/>
        </w:rPr>
        <w:t xml:space="preserve"> </w:t>
      </w:r>
      <w:r w:rsidRPr="00CD00F6">
        <w:rPr>
          <w:rtl/>
        </w:rPr>
        <w:t xml:space="preserve">بن حزن الهلالي ، أخو ميمونة زوج النبي </w:t>
      </w:r>
      <w:r w:rsidRPr="003E3ECB">
        <w:rPr>
          <w:rStyle w:val="libAlaemChar"/>
          <w:rtl/>
        </w:rPr>
        <w:t>صلى‌الله‌عليه‌وآله‌وسلم</w:t>
      </w:r>
      <w:r w:rsidRPr="000407F0">
        <w:rPr>
          <w:rtl/>
        </w:rPr>
        <w:t>.</w:t>
      </w:r>
    </w:p>
    <w:p w14:paraId="5B48CF4B" w14:textId="77777777" w:rsidR="00C02AF7" w:rsidRPr="000407F0" w:rsidRDefault="00C02AF7" w:rsidP="00CD00F6">
      <w:pPr>
        <w:pStyle w:val="libNormal"/>
        <w:rPr>
          <w:rtl/>
        </w:rPr>
      </w:pPr>
      <w:r w:rsidRPr="000407F0">
        <w:rPr>
          <w:rtl/>
        </w:rPr>
        <w:t xml:space="preserve">تزوج العبّاس بن عبد المطلب ابنته الفرعة في عهد النبي </w:t>
      </w:r>
      <w:r w:rsidRPr="003E3ECB">
        <w:rPr>
          <w:rStyle w:val="libAlaemChar"/>
          <w:rtl/>
        </w:rPr>
        <w:t>صلى‌الله‌عليه‌وآله‌وسلم</w:t>
      </w:r>
      <w:r w:rsidRPr="000407F0">
        <w:rPr>
          <w:rtl/>
        </w:rPr>
        <w:t xml:space="preserve"> ، فولدت له ابنه عبيد الله ، وله رؤية.</w:t>
      </w:r>
    </w:p>
    <w:p w14:paraId="13455507" w14:textId="77777777" w:rsidR="00C02AF7" w:rsidRPr="000407F0" w:rsidRDefault="00C02AF7" w:rsidP="00CD00F6">
      <w:pPr>
        <w:pStyle w:val="libNormal"/>
        <w:rPr>
          <w:rtl/>
        </w:rPr>
      </w:pPr>
      <w:r w:rsidRPr="000407F0">
        <w:rPr>
          <w:rtl/>
        </w:rPr>
        <w:t>وقد تقدّم بيان ما أدرك من الحياة النبويّة في ترجمته ، وقد أسلم الحارث والد قطن ، فهذا مشعر بأن لقطن صحبة ، وكذا أخوه السائب كما تقدم في ترجمته.</w:t>
      </w:r>
    </w:p>
    <w:p w14:paraId="65DBACC8" w14:textId="77777777" w:rsidR="00C02AF7" w:rsidRDefault="00C02AF7" w:rsidP="00CD00F6">
      <w:pPr>
        <w:pStyle w:val="libNormal"/>
        <w:rPr>
          <w:rtl/>
        </w:rPr>
      </w:pPr>
      <w:r w:rsidRPr="00335A2B">
        <w:rPr>
          <w:rtl/>
        </w:rPr>
        <w:t>7140</w:t>
      </w:r>
      <w:r>
        <w:rPr>
          <w:rtl/>
        </w:rPr>
        <w:t xml:space="preserve"> ـ </w:t>
      </w:r>
      <w:r w:rsidRPr="00335A2B">
        <w:rPr>
          <w:rtl/>
        </w:rPr>
        <w:t xml:space="preserve">قطن بن عبد العزى الخزاعي </w:t>
      </w:r>
      <w:r>
        <w:rPr>
          <w:rtl/>
        </w:rPr>
        <w:t>:</w:t>
      </w:r>
    </w:p>
    <w:p w14:paraId="37805A2F" w14:textId="77777777" w:rsidR="00C02AF7" w:rsidRPr="000407F0" w:rsidRDefault="00C02AF7" w:rsidP="00CD00F6">
      <w:pPr>
        <w:pStyle w:val="libNormal"/>
        <w:rPr>
          <w:rtl/>
        </w:rPr>
      </w:pPr>
      <w:r w:rsidRPr="000407F0">
        <w:rPr>
          <w:rtl/>
        </w:rPr>
        <w:t>وقع ذكره عند أحمد من مسند أبي هريرة في حديث فيه ذكر الدّجّال ، فقال في رواية</w:t>
      </w:r>
    </w:p>
    <w:p w14:paraId="52109BA2" w14:textId="44BBD3B3" w:rsidR="00C02AF7" w:rsidRPr="000407F0" w:rsidRDefault="000A342E" w:rsidP="000A342E">
      <w:pPr>
        <w:pStyle w:val="libLine"/>
        <w:rPr>
          <w:rtl/>
        </w:rPr>
      </w:pPr>
      <w:r>
        <w:rPr>
          <w:rtl/>
          <w:lang w:bidi="fa-IR"/>
        </w:rPr>
        <w:t>__________________</w:t>
      </w:r>
    </w:p>
    <w:p w14:paraId="622F788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4313) ، الاستيعاب ت </w:t>
      </w:r>
      <w:r>
        <w:rPr>
          <w:rtl/>
        </w:rPr>
        <w:t>(</w:t>
      </w:r>
      <w:r w:rsidRPr="000407F0">
        <w:rPr>
          <w:rtl/>
        </w:rPr>
        <w:t>2193) ، تجريد أسماء الصحابة 2 / 16 ، المصباح المضيء 1 / 94.</w:t>
      </w:r>
    </w:p>
    <w:p w14:paraId="522FDBB6"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من طريق المسعودي ، فقال قطن : يا رسول الله ، </w:t>
      </w:r>
      <w:r>
        <w:rPr>
          <w:rtl/>
          <w:lang w:bidi="fa-IR"/>
        </w:rPr>
        <w:t>أ</w:t>
      </w:r>
      <w:r w:rsidRPr="000407F0">
        <w:rPr>
          <w:rtl/>
          <w:lang w:bidi="fa-IR"/>
        </w:rPr>
        <w:t>يضرّني شبهه</w:t>
      </w:r>
      <w:r>
        <w:rPr>
          <w:rtl/>
          <w:lang w:bidi="fa-IR"/>
        </w:rPr>
        <w:t>؟</w:t>
      </w:r>
      <w:r w:rsidRPr="000407F0">
        <w:rPr>
          <w:rtl/>
          <w:lang w:bidi="fa-IR"/>
        </w:rPr>
        <w:t xml:space="preserve"> قال : «لا ، أنت مسلم ، وهو كافر»</w:t>
      </w:r>
      <w:r>
        <w:rPr>
          <w:rtl/>
          <w:lang w:bidi="fa-IR"/>
        </w:rPr>
        <w:t>.</w:t>
      </w:r>
    </w:p>
    <w:p w14:paraId="110CBAF3" w14:textId="77777777" w:rsidR="00C02AF7" w:rsidRPr="000407F0" w:rsidRDefault="00C02AF7" w:rsidP="00CD00F6">
      <w:pPr>
        <w:pStyle w:val="libNormal"/>
        <w:rPr>
          <w:rtl/>
        </w:rPr>
      </w:pPr>
      <w:r w:rsidRPr="000407F0">
        <w:rPr>
          <w:rtl/>
        </w:rPr>
        <w:t xml:space="preserve">والمسعودي اختلط ، والمحفوظ أن القصة لعبد العزى بن قطن ، وهو عند البخاري ، وفي بعض طرقه عنده ، قال الزّهريّ : وهو رجل من خزاعة (1) : وفي لفظ بني المصطلق هلك في الجاهلية ، والمحفوظ أن الّذي قال </w:t>
      </w:r>
      <w:r>
        <w:rPr>
          <w:rtl/>
        </w:rPr>
        <w:t>أ</w:t>
      </w:r>
      <w:r w:rsidRPr="000407F0">
        <w:rPr>
          <w:rtl/>
        </w:rPr>
        <w:t>يضرّني شبهه كلثوم ، والمراد بالمشبه عمرو بن لحي الخزاعي كما في كلثوم.</w:t>
      </w:r>
    </w:p>
    <w:p w14:paraId="306CA9FC" w14:textId="77777777" w:rsidR="00C02AF7" w:rsidRPr="00E9766F" w:rsidRDefault="00C02AF7" w:rsidP="00CD00F6">
      <w:pPr>
        <w:pStyle w:val="libNormal"/>
        <w:rPr>
          <w:rtl/>
        </w:rPr>
      </w:pPr>
      <w:r w:rsidRPr="00E9766F">
        <w:rPr>
          <w:rtl/>
        </w:rPr>
        <w:t>القاف بعدها العين</w:t>
      </w:r>
    </w:p>
    <w:p w14:paraId="53C1FABE" w14:textId="77777777" w:rsidR="00C02AF7" w:rsidRPr="0004505B" w:rsidRDefault="00C02AF7" w:rsidP="00E93062">
      <w:pPr>
        <w:pStyle w:val="libNormal"/>
        <w:rPr>
          <w:rStyle w:val="Heading1Char"/>
          <w:rtl/>
        </w:rPr>
      </w:pPr>
      <w:bookmarkStart w:id="716" w:name="_Toc86158486"/>
      <w:r w:rsidRPr="0004505B">
        <w:rPr>
          <w:rStyle w:val="Heading1Char"/>
          <w:rtl/>
        </w:rPr>
        <w:t>7141 ـ القعقاع بن أبي حدرد الأسلمي</w:t>
      </w:r>
      <w:bookmarkEnd w:id="716"/>
      <w:r w:rsidRPr="0004505B">
        <w:rPr>
          <w:rStyle w:val="Heading1Char"/>
          <w:rtl/>
        </w:rPr>
        <w:t xml:space="preserve"> </w:t>
      </w:r>
      <w:r w:rsidRPr="00335A2B">
        <w:rPr>
          <w:rtl/>
        </w:rPr>
        <w:t>(2)</w:t>
      </w:r>
      <w:r w:rsidRPr="0004505B">
        <w:rPr>
          <w:rStyle w:val="Heading1Char"/>
          <w:rtl/>
        </w:rPr>
        <w:t xml:space="preserve"> :</w:t>
      </w:r>
    </w:p>
    <w:p w14:paraId="53BD2ED4" w14:textId="77777777" w:rsidR="00C02AF7" w:rsidRPr="000407F0" w:rsidRDefault="00C02AF7" w:rsidP="00CD00F6">
      <w:pPr>
        <w:pStyle w:val="libNormal"/>
        <w:rPr>
          <w:rtl/>
        </w:rPr>
      </w:pPr>
      <w:r w:rsidRPr="000407F0">
        <w:rPr>
          <w:rtl/>
        </w:rPr>
        <w:t>قال البخاريّ : له صحبة ، وحديثه عند عبد الله بن سعيد المقبريّ ، ولا يصح ، ويقال القعقاع بن عبد الله بن أبي حدرد ، وكذا ذكره ابن أبي حاتم ، عن أبيه.</w:t>
      </w:r>
    </w:p>
    <w:p w14:paraId="1BBA52C2" w14:textId="77777777" w:rsidR="00C02AF7" w:rsidRPr="000407F0" w:rsidRDefault="00C02AF7" w:rsidP="00CD00F6">
      <w:pPr>
        <w:pStyle w:val="libNormal"/>
        <w:rPr>
          <w:rtl/>
        </w:rPr>
      </w:pPr>
      <w:r>
        <w:rPr>
          <w:rtl/>
        </w:rPr>
        <w:t>و</w:t>
      </w:r>
      <w:r w:rsidRPr="000407F0">
        <w:rPr>
          <w:rtl/>
        </w:rPr>
        <w:t>روى البغويّ ، وابن شاهين ، والطّبرانيّ ، من طريق عبد الله بن سعيد المقبري.</w:t>
      </w:r>
      <w:r>
        <w:rPr>
          <w:rFonts w:hint="cs"/>
          <w:rtl/>
        </w:rPr>
        <w:t xml:space="preserve"> </w:t>
      </w:r>
      <w:r w:rsidRPr="000407F0">
        <w:rPr>
          <w:rtl/>
        </w:rPr>
        <w:t xml:space="preserve">عن أبيه ، القعقاع بن أبي حدرد : سمعت النبي </w:t>
      </w:r>
      <w:r w:rsidRPr="003E3ECB">
        <w:rPr>
          <w:rStyle w:val="libAlaemChar"/>
          <w:rtl/>
        </w:rPr>
        <w:t>صلى‌الله‌عليه‌وآله‌وسلم</w:t>
      </w:r>
      <w:r w:rsidRPr="00CD00F6">
        <w:rPr>
          <w:rtl/>
        </w:rPr>
        <w:t xml:space="preserve"> يقول : «تمعددوا </w:t>
      </w:r>
      <w:r w:rsidRPr="000407F0">
        <w:rPr>
          <w:rtl/>
        </w:rPr>
        <w:t>(3) واخشوشنوا وامشوا حفاة»</w:t>
      </w:r>
      <w:r>
        <w:rPr>
          <w:rtl/>
        </w:rPr>
        <w:t>.</w:t>
      </w:r>
    </w:p>
    <w:p w14:paraId="5605AADA" w14:textId="77777777" w:rsidR="00C02AF7" w:rsidRPr="000407F0" w:rsidRDefault="00C02AF7" w:rsidP="00CD00F6">
      <w:pPr>
        <w:pStyle w:val="libNormal"/>
        <w:rPr>
          <w:rtl/>
        </w:rPr>
      </w:pPr>
      <w:r w:rsidRPr="000407F0">
        <w:rPr>
          <w:rtl/>
        </w:rPr>
        <w:t>قال الطّبراني : لا يروى عن القعقاع إلا بهذا الإسناد. تفرد به صفوان بن عيسى ، عن عبد الله بن سعيد.</w:t>
      </w:r>
    </w:p>
    <w:p w14:paraId="327846E3" w14:textId="77777777" w:rsidR="00C02AF7" w:rsidRPr="000407F0" w:rsidRDefault="00C02AF7" w:rsidP="00CD00F6">
      <w:pPr>
        <w:pStyle w:val="libNormal"/>
        <w:rPr>
          <w:rtl/>
        </w:rPr>
      </w:pPr>
      <w:r w:rsidRPr="000407F0">
        <w:rPr>
          <w:rtl/>
        </w:rPr>
        <w:t>وقال ابن السّكن : ذكره بعضهم ، وأنه من الصحابة ، ولم يثبت والمشهور بالصحبة والده عبد الله بن أبي حدرد.</w:t>
      </w:r>
    </w:p>
    <w:p w14:paraId="4B443633" w14:textId="77777777" w:rsidR="00C02AF7" w:rsidRPr="000407F0" w:rsidRDefault="00C02AF7" w:rsidP="00CD00F6">
      <w:pPr>
        <w:pStyle w:val="libNormal"/>
        <w:rPr>
          <w:rtl/>
        </w:rPr>
      </w:pPr>
      <w:r w:rsidRPr="000407F0">
        <w:rPr>
          <w:rtl/>
        </w:rPr>
        <w:t>قلت : ولأبي عمر فيه وهم يأتي بيانه في القسم الأخير.</w:t>
      </w:r>
    </w:p>
    <w:p w14:paraId="12E02429" w14:textId="77777777" w:rsidR="00C02AF7" w:rsidRPr="000407F0" w:rsidRDefault="00C02AF7" w:rsidP="00CD00F6">
      <w:pPr>
        <w:pStyle w:val="libNormal"/>
        <w:rPr>
          <w:rtl/>
        </w:rPr>
      </w:pPr>
      <w:bookmarkStart w:id="717" w:name="_Toc86158487"/>
      <w:r w:rsidRPr="0004505B">
        <w:rPr>
          <w:rStyle w:val="Heading1Char"/>
          <w:rtl/>
        </w:rPr>
        <w:t>7142 ـ القعقاع :</w:t>
      </w:r>
      <w:bookmarkEnd w:id="717"/>
      <w:r w:rsidRPr="0004505B">
        <w:rPr>
          <w:rStyle w:val="Heading1Char"/>
          <w:rtl/>
        </w:rPr>
        <w:t xml:space="preserve"> </w:t>
      </w:r>
      <w:r w:rsidRPr="00CD00F6">
        <w:rPr>
          <w:rtl/>
        </w:rPr>
        <w:t xml:space="preserve">بن عمرو التميمي ، أخو عاصم </w:t>
      </w:r>
      <w:r w:rsidRPr="000407F0">
        <w:rPr>
          <w:rtl/>
        </w:rPr>
        <w:t>(4)</w:t>
      </w:r>
      <w:r>
        <w:rPr>
          <w:rtl/>
        </w:rPr>
        <w:t>.</w:t>
      </w:r>
    </w:p>
    <w:p w14:paraId="3BD8065F" w14:textId="77777777" w:rsidR="00C02AF7" w:rsidRPr="000407F0" w:rsidRDefault="00C02AF7" w:rsidP="00CD00F6">
      <w:pPr>
        <w:pStyle w:val="libNormal"/>
        <w:rPr>
          <w:rtl/>
        </w:rPr>
      </w:pPr>
      <w:r w:rsidRPr="000407F0">
        <w:rPr>
          <w:rtl/>
        </w:rPr>
        <w:t>كان من الشجعان الفرسان. قيل : إن أبا بكر الصديق كان يقول : لصوت القعقاع في</w:t>
      </w:r>
    </w:p>
    <w:p w14:paraId="69793D4E" w14:textId="6AAA2577" w:rsidR="00C02AF7" w:rsidRPr="000407F0" w:rsidRDefault="000A342E" w:rsidP="000A342E">
      <w:pPr>
        <w:pStyle w:val="libLine"/>
        <w:rPr>
          <w:rtl/>
        </w:rPr>
      </w:pPr>
      <w:r>
        <w:rPr>
          <w:rtl/>
          <w:lang w:bidi="fa-IR"/>
        </w:rPr>
        <w:t>__________________</w:t>
      </w:r>
    </w:p>
    <w:p w14:paraId="6B31CE85"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جماعة.</w:t>
      </w:r>
    </w:p>
    <w:p w14:paraId="70CCC7D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4314) ، الاستيعاب ت </w:t>
      </w:r>
      <w:r>
        <w:rPr>
          <w:rtl/>
        </w:rPr>
        <w:t>(</w:t>
      </w:r>
      <w:r w:rsidRPr="000407F0">
        <w:rPr>
          <w:rtl/>
        </w:rPr>
        <w:t>2144) ، الثقات 3 / 349 ، تجريد أسماء الصحابة 2 / 16 ، العقد الثمين 7 / 76 ، بقي بن مخلد 824 ، ذيل الكاشف 1264 ، تلقيح فهوم أهل الأثر 384 ، الطبقات 110 ، التاريخ الكبير 7 / 187.</w:t>
      </w:r>
    </w:p>
    <w:p w14:paraId="7B1A6E5F" w14:textId="77777777" w:rsidR="00C02AF7" w:rsidRPr="00E9766F" w:rsidRDefault="00C02AF7" w:rsidP="00CD00F6">
      <w:pPr>
        <w:pStyle w:val="libNormal"/>
        <w:rPr>
          <w:rtl/>
        </w:rPr>
      </w:pPr>
      <w:r w:rsidRPr="00E9766F">
        <w:rPr>
          <w:rtl/>
        </w:rPr>
        <w:t>(3) يقال تمعدد الغلام ، إذا شب وغلظ ، وقيل : أراد تشبّهوا بعيش معدّ بن عدنان وكانوا أهل غلظ وقشف : أي كونوا مثلهم ودعوا التنعم وزيّ العجم. النهاية 4 / 342.</w:t>
      </w:r>
    </w:p>
    <w:p w14:paraId="40091D6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4315) ، الاستيعاب ت </w:t>
      </w:r>
      <w:r>
        <w:rPr>
          <w:rtl/>
        </w:rPr>
        <w:t>(</w:t>
      </w:r>
      <w:r w:rsidRPr="000407F0">
        <w:rPr>
          <w:rtl/>
        </w:rPr>
        <w:t>2145)</w:t>
      </w:r>
      <w:r>
        <w:rPr>
          <w:rtl/>
        </w:rPr>
        <w:t>.</w:t>
      </w:r>
    </w:p>
    <w:p w14:paraId="38BB0CF5"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الجيش خير من ألف رجل ، وله في قتال الفرس بالقادسية وغيرها بلاء عظيم ، ذكر ذلك سيف بن عمر في الفتوح.</w:t>
      </w:r>
    </w:p>
    <w:p w14:paraId="7AECE07A" w14:textId="77777777" w:rsidR="00C02AF7" w:rsidRPr="000407F0" w:rsidRDefault="00C02AF7" w:rsidP="00CD00F6">
      <w:pPr>
        <w:pStyle w:val="libNormal"/>
        <w:rPr>
          <w:rtl/>
        </w:rPr>
      </w:pPr>
      <w:r>
        <w:rPr>
          <w:rtl/>
        </w:rPr>
        <w:t>و</w:t>
      </w:r>
      <w:r w:rsidRPr="000407F0">
        <w:rPr>
          <w:rtl/>
        </w:rPr>
        <w:t>قال سيف ، عن عمرو بن تمام ، عن أبيه ، عن القعقاع بن عمرو ، قال : قال لي رسول الله صلّى الله تعالى عليه وآله وسلم : «ما أعددت للجهاد</w:t>
      </w:r>
      <w:r>
        <w:rPr>
          <w:rtl/>
        </w:rPr>
        <w:t>؟</w:t>
      </w:r>
      <w:r w:rsidRPr="000407F0">
        <w:rPr>
          <w:rtl/>
        </w:rPr>
        <w:t>» قلت : طاعة الله ورسوله والخيل. قال : «تلك الغاية» ،</w:t>
      </w:r>
      <w:r>
        <w:rPr>
          <w:rFonts w:hint="cs"/>
          <w:rtl/>
        </w:rPr>
        <w:t xml:space="preserve"> </w:t>
      </w:r>
      <w:r w:rsidRPr="000407F0">
        <w:rPr>
          <w:rtl/>
        </w:rPr>
        <w:t xml:space="preserve">وأنشد سيف للقعقاع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EAB0CEB" w14:textId="77777777" w:rsidTr="00326E08">
        <w:trPr>
          <w:tblCellSpacing w:w="15" w:type="dxa"/>
          <w:jc w:val="center"/>
        </w:trPr>
        <w:tc>
          <w:tcPr>
            <w:tcW w:w="2400" w:type="pct"/>
            <w:vAlign w:val="center"/>
          </w:tcPr>
          <w:p w14:paraId="6C6CA17A" w14:textId="77777777" w:rsidR="00C02AF7" w:rsidRPr="000407F0" w:rsidRDefault="00C02AF7" w:rsidP="00CD00F6">
            <w:pPr>
              <w:pStyle w:val="libNormal"/>
              <w:rPr>
                <w:rtl/>
              </w:rPr>
            </w:pPr>
            <w:r>
              <w:rPr>
                <w:rtl/>
              </w:rPr>
              <w:t>و</w:t>
            </w:r>
            <w:r w:rsidRPr="000407F0">
              <w:rPr>
                <w:rtl/>
              </w:rPr>
              <w:t>لقد شهدت البرق برق تهامة</w:t>
            </w:r>
            <w:r w:rsidRPr="00DE4A9C">
              <w:rPr>
                <w:rtl/>
              </w:rPr>
              <w:br/>
              <w:t> </w:t>
            </w:r>
          </w:p>
        </w:tc>
        <w:tc>
          <w:tcPr>
            <w:tcW w:w="200" w:type="pct"/>
            <w:vAlign w:val="center"/>
          </w:tcPr>
          <w:p w14:paraId="1E7BBA96" w14:textId="77777777" w:rsidR="00C02AF7" w:rsidRPr="000407F0" w:rsidRDefault="00C02AF7" w:rsidP="00CD00F6">
            <w:pPr>
              <w:pStyle w:val="libNormal"/>
            </w:pPr>
            <w:r w:rsidRPr="000407F0">
              <w:rPr>
                <w:rtl/>
              </w:rPr>
              <w:t> </w:t>
            </w:r>
          </w:p>
        </w:tc>
        <w:tc>
          <w:tcPr>
            <w:tcW w:w="2400" w:type="pct"/>
            <w:vAlign w:val="center"/>
          </w:tcPr>
          <w:p w14:paraId="0BB1CA50" w14:textId="77777777" w:rsidR="00C02AF7" w:rsidRPr="000407F0" w:rsidRDefault="00C02AF7" w:rsidP="00CD00F6">
            <w:pPr>
              <w:pStyle w:val="libNormal"/>
            </w:pPr>
            <w:r w:rsidRPr="000407F0">
              <w:rPr>
                <w:rtl/>
              </w:rPr>
              <w:t>يهدي المناقب راكبا لغبار</w:t>
            </w:r>
            <w:r w:rsidRPr="00DE4A9C">
              <w:rPr>
                <w:rtl/>
              </w:rPr>
              <w:br/>
              <w:t> </w:t>
            </w:r>
          </w:p>
        </w:tc>
      </w:tr>
      <w:tr w:rsidR="00C02AF7" w:rsidRPr="000407F0" w14:paraId="3394DEB0" w14:textId="77777777" w:rsidTr="00326E08">
        <w:trPr>
          <w:tblCellSpacing w:w="15" w:type="dxa"/>
          <w:jc w:val="center"/>
        </w:trPr>
        <w:tc>
          <w:tcPr>
            <w:tcW w:w="2400" w:type="pct"/>
            <w:vAlign w:val="center"/>
          </w:tcPr>
          <w:p w14:paraId="431B7381" w14:textId="77777777" w:rsidR="00C02AF7" w:rsidRPr="000407F0" w:rsidRDefault="00C02AF7" w:rsidP="00CD00F6">
            <w:pPr>
              <w:pStyle w:val="libNormal"/>
            </w:pPr>
            <w:r w:rsidRPr="000407F0">
              <w:rPr>
                <w:rtl/>
              </w:rPr>
              <w:t>في جند سيف الله سيف محمّد</w:t>
            </w:r>
            <w:r w:rsidRPr="00DE4A9C">
              <w:rPr>
                <w:rtl/>
              </w:rPr>
              <w:br/>
              <w:t> </w:t>
            </w:r>
          </w:p>
        </w:tc>
        <w:tc>
          <w:tcPr>
            <w:tcW w:w="200" w:type="pct"/>
            <w:vAlign w:val="center"/>
          </w:tcPr>
          <w:p w14:paraId="0F2AF76E" w14:textId="77777777" w:rsidR="00C02AF7" w:rsidRPr="000407F0" w:rsidRDefault="00C02AF7" w:rsidP="00CD00F6">
            <w:pPr>
              <w:pStyle w:val="libNormal"/>
            </w:pPr>
            <w:r w:rsidRPr="000407F0">
              <w:rPr>
                <w:rtl/>
              </w:rPr>
              <w:t> </w:t>
            </w:r>
          </w:p>
        </w:tc>
        <w:tc>
          <w:tcPr>
            <w:tcW w:w="2400" w:type="pct"/>
            <w:vAlign w:val="center"/>
          </w:tcPr>
          <w:p w14:paraId="7E62E916" w14:textId="77777777" w:rsidR="00C02AF7" w:rsidRPr="000407F0" w:rsidRDefault="00C02AF7" w:rsidP="00CD00F6">
            <w:pPr>
              <w:pStyle w:val="libNormal"/>
            </w:pPr>
            <w:r>
              <w:rPr>
                <w:rtl/>
              </w:rPr>
              <w:t>و</w:t>
            </w:r>
            <w:r w:rsidRPr="000407F0">
              <w:rPr>
                <w:rtl/>
              </w:rPr>
              <w:t>السّابقين لسنّة الأحرار</w:t>
            </w:r>
            <w:r w:rsidRPr="00DE4A9C">
              <w:rPr>
                <w:rtl/>
              </w:rPr>
              <w:br/>
              <w:t> </w:t>
            </w:r>
          </w:p>
        </w:tc>
      </w:tr>
    </w:tbl>
    <w:p w14:paraId="712FDCC7" w14:textId="77777777" w:rsidR="00C02AF7" w:rsidRDefault="00C02AF7" w:rsidP="00CD00F6">
      <w:pPr>
        <w:pStyle w:val="libNormal"/>
        <w:rPr>
          <w:rtl/>
        </w:rPr>
      </w:pPr>
      <w:r>
        <w:rPr>
          <w:rtl/>
        </w:rPr>
        <w:t>[</w:t>
      </w:r>
      <w:r w:rsidRPr="000407F0">
        <w:rPr>
          <w:rtl/>
        </w:rPr>
        <w:t>الكامل</w:t>
      </w:r>
      <w:r>
        <w:rPr>
          <w:rtl/>
        </w:rPr>
        <w:t>]</w:t>
      </w:r>
    </w:p>
    <w:p w14:paraId="5435AC23" w14:textId="77777777" w:rsidR="00C02AF7" w:rsidRPr="000407F0" w:rsidRDefault="00C02AF7" w:rsidP="00CD00F6">
      <w:pPr>
        <w:pStyle w:val="libNormal"/>
        <w:rPr>
          <w:rtl/>
        </w:rPr>
      </w:pPr>
      <w:r w:rsidRPr="000407F0">
        <w:rPr>
          <w:rtl/>
        </w:rPr>
        <w:t>قال سيف : قالوا : كتب عمر إلى سعد : أيّ فارس كان أفرس في القادسيّة</w:t>
      </w:r>
      <w:r>
        <w:rPr>
          <w:rtl/>
        </w:rPr>
        <w:t>؟</w:t>
      </w:r>
      <w:r w:rsidRPr="000407F0">
        <w:rPr>
          <w:rtl/>
        </w:rPr>
        <w:t xml:space="preserve"> قال </w:t>
      </w:r>
      <w:r>
        <w:rPr>
          <w:rtl/>
        </w:rPr>
        <w:t xml:space="preserve">: </w:t>
      </w:r>
      <w:r w:rsidRPr="000407F0">
        <w:rPr>
          <w:rtl/>
        </w:rPr>
        <w:t>فكتب إليه : إني لم أر مثل القعقاع بن عمرو حمل في يوم ثلاثين حملة ، يقتل في كل حملة بطلا.</w:t>
      </w:r>
    </w:p>
    <w:p w14:paraId="2A199FA5" w14:textId="77777777" w:rsidR="00C02AF7" w:rsidRPr="000407F0" w:rsidRDefault="00C02AF7" w:rsidP="00CD00F6">
      <w:pPr>
        <w:pStyle w:val="libNormal"/>
        <w:rPr>
          <w:rtl/>
        </w:rPr>
      </w:pPr>
      <w:r w:rsidRPr="000407F0">
        <w:rPr>
          <w:rtl/>
        </w:rPr>
        <w:t xml:space="preserve">وقال ابن أبي حاتم : قعقاع بن عمرو قال : شهدت وفاة رسول الله </w:t>
      </w:r>
      <w:r w:rsidRPr="003E3ECB">
        <w:rPr>
          <w:rStyle w:val="libAlaemChar"/>
          <w:rtl/>
        </w:rPr>
        <w:t>صلى‌الله‌عليه‌وآله‌وسلم</w:t>
      </w:r>
      <w:r w:rsidRPr="000407F0">
        <w:rPr>
          <w:rtl/>
        </w:rPr>
        <w:t xml:space="preserve"> فيما رواه سيف بن عمر ، عن عمرو بن تمام ، عن أبيه ، عنه. وسيف متروك ، فبطل الحديث ، وإنما ذكرناه للمعرفة.</w:t>
      </w:r>
    </w:p>
    <w:p w14:paraId="340E4A1E" w14:textId="77777777" w:rsidR="00C02AF7" w:rsidRPr="000407F0" w:rsidRDefault="00C02AF7" w:rsidP="00CD00F6">
      <w:pPr>
        <w:pStyle w:val="libNormal"/>
        <w:rPr>
          <w:rtl/>
        </w:rPr>
      </w:pPr>
      <w:r w:rsidRPr="000407F0">
        <w:rPr>
          <w:rtl/>
        </w:rPr>
        <w:t xml:space="preserve">قلت : أخرجه ابن السّكن ، من طريق إبراهيم بن سعد ، عن سيف بن عمر ، عن عمرو ، عن أبيه ، عن القعقاع بن عمرو ، قال : شهدت وفاة رسول الله </w:t>
      </w:r>
      <w:r w:rsidRPr="003E3ECB">
        <w:rPr>
          <w:rStyle w:val="libAlaemChar"/>
          <w:rtl/>
        </w:rPr>
        <w:t>صلى‌الله‌عليه‌وآله‌وسلم</w:t>
      </w:r>
      <w:r w:rsidRPr="00CD00F6">
        <w:rPr>
          <w:rtl/>
        </w:rPr>
        <w:t xml:space="preserve"> ، فلما صلينا الظهر جاء رجل حتى قام في المسجد ، فأخبر بعضهم أن الأنصار قد أجمعوا أن يولوا سعدا ـ يعني ابن عبادة ، ويتركوا عهد رسول الله </w:t>
      </w:r>
      <w:r w:rsidRPr="003E3ECB">
        <w:rPr>
          <w:rStyle w:val="libAlaemChar"/>
          <w:rtl/>
        </w:rPr>
        <w:t>صلى‌الله‌عليه‌وآله‌وسلم</w:t>
      </w:r>
      <w:r w:rsidRPr="000407F0">
        <w:rPr>
          <w:rtl/>
        </w:rPr>
        <w:t xml:space="preserve"> ، فاستوحش المهاجرون ذلك. قال ابن السّكن : سيف بن عمر ضعيف ، ويقال هو القعقاع بن عمرو بن معبد التميمي.</w:t>
      </w:r>
    </w:p>
    <w:p w14:paraId="233E3E30" w14:textId="77777777" w:rsidR="00C02AF7" w:rsidRPr="000407F0" w:rsidRDefault="00C02AF7" w:rsidP="00CD00F6">
      <w:pPr>
        <w:pStyle w:val="libNormal"/>
        <w:rPr>
          <w:rtl/>
        </w:rPr>
      </w:pPr>
      <w:r w:rsidRPr="000407F0">
        <w:rPr>
          <w:rtl/>
        </w:rPr>
        <w:t>وقال ابن عساكر : يقال إن له صحبة ، كان أحد فرسان العرب وشعرائهم ، شهد فتح دمشق ، وأكثر فتوح العراق ، وله في ذلك أشعار موافقة مشهورة.</w:t>
      </w:r>
    </w:p>
    <w:p w14:paraId="25E47063" w14:textId="77777777" w:rsidR="00C02AF7" w:rsidRPr="00CD00F6" w:rsidRDefault="00C02AF7" w:rsidP="00CD00F6">
      <w:pPr>
        <w:pStyle w:val="libNormal"/>
        <w:rPr>
          <w:rtl/>
        </w:rPr>
      </w:pPr>
      <w:r w:rsidRPr="000407F0">
        <w:rPr>
          <w:rtl/>
        </w:rPr>
        <w:t>وذكر سيف ، عن محمد وطلحة</w:t>
      </w:r>
      <w:r>
        <w:rPr>
          <w:rtl/>
        </w:rPr>
        <w:t xml:space="preserve"> ـ </w:t>
      </w:r>
      <w:r w:rsidRPr="000407F0">
        <w:rPr>
          <w:rtl/>
        </w:rPr>
        <w:t xml:space="preserve">أنه كان من أصحاب النبي </w:t>
      </w:r>
      <w:r w:rsidRPr="003E3ECB">
        <w:rPr>
          <w:rStyle w:val="libAlaemChar"/>
          <w:rtl/>
        </w:rPr>
        <w:t>صلى‌الله‌عليه‌وآله‌وسلم</w:t>
      </w:r>
      <w:r w:rsidRPr="00CD00F6">
        <w:rPr>
          <w:rtl/>
        </w:rPr>
        <w:t xml:space="preserve"> ، وأنه كان على كردوس في فتح اليرموك ،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CF127AE" w14:textId="77777777" w:rsidTr="00326E08">
        <w:trPr>
          <w:tblCellSpacing w:w="15" w:type="dxa"/>
          <w:jc w:val="center"/>
        </w:trPr>
        <w:tc>
          <w:tcPr>
            <w:tcW w:w="2400" w:type="pct"/>
            <w:vAlign w:val="center"/>
          </w:tcPr>
          <w:p w14:paraId="47B83B3D" w14:textId="77777777" w:rsidR="00C02AF7" w:rsidRPr="000407F0" w:rsidRDefault="00C02AF7" w:rsidP="00CD00F6">
            <w:pPr>
              <w:pStyle w:val="libNormal"/>
              <w:rPr>
                <w:rtl/>
              </w:rPr>
            </w:pPr>
            <w:r>
              <w:rPr>
                <w:rtl/>
              </w:rPr>
              <w:t>و</w:t>
            </w:r>
            <w:r w:rsidRPr="000407F0">
              <w:rPr>
                <w:rtl/>
              </w:rPr>
              <w:t>يدفعون قعقاعا لكلّ كريهة</w:t>
            </w:r>
            <w:r w:rsidRPr="00DE4A9C">
              <w:rPr>
                <w:rtl/>
              </w:rPr>
              <w:br/>
              <w:t> </w:t>
            </w:r>
          </w:p>
        </w:tc>
        <w:tc>
          <w:tcPr>
            <w:tcW w:w="200" w:type="pct"/>
            <w:vAlign w:val="center"/>
          </w:tcPr>
          <w:p w14:paraId="01C5729F" w14:textId="77777777" w:rsidR="00C02AF7" w:rsidRPr="000407F0" w:rsidRDefault="00C02AF7" w:rsidP="00CD00F6">
            <w:pPr>
              <w:pStyle w:val="libNormal"/>
            </w:pPr>
            <w:r w:rsidRPr="000407F0">
              <w:rPr>
                <w:rtl/>
              </w:rPr>
              <w:t> </w:t>
            </w:r>
          </w:p>
        </w:tc>
        <w:tc>
          <w:tcPr>
            <w:tcW w:w="2400" w:type="pct"/>
            <w:vAlign w:val="center"/>
          </w:tcPr>
          <w:p w14:paraId="0ECB00FA" w14:textId="77777777" w:rsidR="00C02AF7" w:rsidRPr="000407F0" w:rsidRDefault="00C02AF7" w:rsidP="00CD00F6">
            <w:pPr>
              <w:pStyle w:val="libNormal"/>
            </w:pPr>
            <w:r w:rsidRPr="000407F0">
              <w:rPr>
                <w:rtl/>
              </w:rPr>
              <w:t xml:space="preserve">فيجيب قعقاع دعاء الهاتف </w:t>
            </w:r>
            <w:r w:rsidRPr="00DE4A9C">
              <w:rPr>
                <w:rtl/>
              </w:rPr>
              <w:br/>
              <w:t> </w:t>
            </w:r>
          </w:p>
        </w:tc>
      </w:tr>
    </w:tbl>
    <w:p w14:paraId="6A8BF2CF" w14:textId="77777777" w:rsidR="00C02AF7" w:rsidRDefault="00C02AF7" w:rsidP="00CD00F6">
      <w:pPr>
        <w:pStyle w:val="libNormal"/>
        <w:rPr>
          <w:rtl/>
        </w:rPr>
      </w:pPr>
      <w:r>
        <w:rPr>
          <w:rtl/>
        </w:rPr>
        <w:t>[</w:t>
      </w:r>
      <w:r w:rsidRPr="000407F0">
        <w:rPr>
          <w:rtl/>
        </w:rPr>
        <w:t>الكامل</w:t>
      </w:r>
      <w:r>
        <w:rPr>
          <w:rtl/>
        </w:rPr>
        <w:t>]</w:t>
      </w:r>
    </w:p>
    <w:p w14:paraId="15EEDCAC" w14:textId="77777777" w:rsidR="00C02AF7" w:rsidRPr="000407F0" w:rsidRDefault="00C02AF7" w:rsidP="00CD00F6">
      <w:pPr>
        <w:pStyle w:val="libNormal"/>
        <w:rPr>
          <w:rtl/>
        </w:rPr>
      </w:pPr>
      <w:r w:rsidRPr="000407F0">
        <w:rPr>
          <w:rtl/>
        </w:rPr>
        <w:t>في أبيات.</w:t>
      </w:r>
    </w:p>
    <w:p w14:paraId="0794746D" w14:textId="77777777" w:rsidR="00C02AF7" w:rsidRPr="000407F0" w:rsidRDefault="00C02AF7" w:rsidP="00CD00F6">
      <w:pPr>
        <w:pStyle w:val="libNormal"/>
        <w:rPr>
          <w:rtl/>
        </w:rPr>
      </w:pPr>
      <w:r w:rsidRPr="000407F0">
        <w:rPr>
          <w:rtl/>
        </w:rPr>
        <w:t>وقال غيره : استمد خالد أبا بكر لما حاصر الحيرة فأمدّه بالقعقاع بن عمرو ، وقال : لا</w:t>
      </w:r>
    </w:p>
    <w:p w14:paraId="65432714" w14:textId="77777777" w:rsidR="00C02AF7" w:rsidRPr="000407F0" w:rsidRDefault="00C02AF7" w:rsidP="00CD00F6">
      <w:pPr>
        <w:pStyle w:val="libNormal"/>
        <w:rPr>
          <w:rtl/>
        </w:rPr>
      </w:pPr>
      <w:r>
        <w:rPr>
          <w:rtl/>
        </w:rPr>
        <w:br w:type="page"/>
      </w:r>
      <w:r w:rsidRPr="000407F0">
        <w:rPr>
          <w:rtl/>
        </w:rPr>
        <w:lastRenderedPageBreak/>
        <w:t>يهزم جيش فيه مثله ، وهو الّذي غنم في فتح المدائن أدراع كسرى ، وكان فيها درع هرقل ودرع لخاقان ، ودرع للنعمان وسيفه وسيف كسرى ، فأرسلها سعد إلى عمر.</w:t>
      </w:r>
    </w:p>
    <w:p w14:paraId="5C3F0DEB" w14:textId="77777777" w:rsidR="00C02AF7" w:rsidRPr="000407F0" w:rsidRDefault="00C02AF7" w:rsidP="00CD00F6">
      <w:pPr>
        <w:pStyle w:val="libNormal"/>
        <w:rPr>
          <w:rtl/>
        </w:rPr>
      </w:pPr>
      <w:r w:rsidRPr="000407F0">
        <w:rPr>
          <w:rtl/>
        </w:rPr>
        <w:t>وذكر سيف بسند له عن عائشة أنه قطع مشفر الفيل الأعظم ، فكان هزمهم.</w:t>
      </w:r>
    </w:p>
    <w:p w14:paraId="7A05E089" w14:textId="77777777" w:rsidR="00C02AF7" w:rsidRPr="000407F0" w:rsidRDefault="00C02AF7" w:rsidP="00CD00F6">
      <w:pPr>
        <w:pStyle w:val="libNormal"/>
        <w:rPr>
          <w:rtl/>
        </w:rPr>
      </w:pPr>
      <w:bookmarkStart w:id="718" w:name="_Toc86158488"/>
      <w:r w:rsidRPr="0004505B">
        <w:rPr>
          <w:rStyle w:val="Heading1Char"/>
          <w:rtl/>
        </w:rPr>
        <w:t>7143 ـ القعقاع</w:t>
      </w:r>
      <w:bookmarkEnd w:id="718"/>
      <w:r w:rsidRPr="0004505B">
        <w:rPr>
          <w:rStyle w:val="Heading1Char"/>
          <w:rtl/>
        </w:rPr>
        <w:t xml:space="preserve"> </w:t>
      </w:r>
      <w:r w:rsidRPr="00335A2B">
        <w:rPr>
          <w:rtl/>
        </w:rPr>
        <w:t>(1)</w:t>
      </w:r>
      <w:r w:rsidRPr="0004505B">
        <w:rPr>
          <w:rStyle w:val="Heading1Char"/>
          <w:rtl/>
        </w:rPr>
        <w:t xml:space="preserve"> بن معبد : </w:t>
      </w:r>
      <w:r w:rsidRPr="000407F0">
        <w:rPr>
          <w:rtl/>
        </w:rPr>
        <w:t>بن زرارة بن عدس بن زيد بن عبد الله بن دارم التميمي الدّارميّ.</w:t>
      </w:r>
    </w:p>
    <w:p w14:paraId="4E83E4C0" w14:textId="77777777" w:rsidR="00C02AF7" w:rsidRPr="000407F0" w:rsidRDefault="00C02AF7" w:rsidP="00CD00F6">
      <w:pPr>
        <w:pStyle w:val="libNormal"/>
        <w:rPr>
          <w:rtl/>
        </w:rPr>
      </w:pPr>
      <w:r w:rsidRPr="000407F0">
        <w:rPr>
          <w:rtl/>
        </w:rPr>
        <w:t>قال ابن حبّان : له صحبة.</w:t>
      </w:r>
    </w:p>
    <w:p w14:paraId="34EB72B1" w14:textId="77777777" w:rsidR="00C02AF7" w:rsidRPr="000407F0" w:rsidRDefault="00C02AF7" w:rsidP="00CD00F6">
      <w:pPr>
        <w:pStyle w:val="libNormal"/>
        <w:rPr>
          <w:rtl/>
        </w:rPr>
      </w:pPr>
      <w:r w:rsidRPr="000407F0">
        <w:rPr>
          <w:rtl/>
        </w:rPr>
        <w:t xml:space="preserve">قلت : ثبت ذكره في صحيح البخاري من طريق ابن أبي مليكة ، عن عبد الله بن الزبير ، قال : قدم على رسول الله </w:t>
      </w:r>
      <w:r w:rsidRPr="003E3ECB">
        <w:rPr>
          <w:rStyle w:val="libAlaemChar"/>
          <w:rtl/>
        </w:rPr>
        <w:t>صلى‌الله‌عليه‌وآله‌وسلم</w:t>
      </w:r>
      <w:r w:rsidRPr="000407F0">
        <w:rPr>
          <w:rtl/>
        </w:rPr>
        <w:t xml:space="preserve"> وفد بني تميم ، فقال أبو بكر : أمّر القعقاع بن معبد بن زرارة ، وقال عمر : بل أمّر الأقرع ، وهذا مما يقتضي الجزم بصحة صحبته.</w:t>
      </w:r>
    </w:p>
    <w:p w14:paraId="479BBB14" w14:textId="77777777" w:rsidR="00C02AF7" w:rsidRPr="000407F0" w:rsidRDefault="00C02AF7" w:rsidP="00CD00F6">
      <w:pPr>
        <w:pStyle w:val="libNormal"/>
        <w:rPr>
          <w:rtl/>
        </w:rPr>
      </w:pPr>
      <w:r w:rsidRPr="000407F0">
        <w:rPr>
          <w:rtl/>
        </w:rPr>
        <w:t>ورواه البغويّ ، من طريق عبد الجبار بن الورد ، عن ابن أبي مليكة ، قال : لما قدم وفد بني تميم قال أبو بكر : استعمل القعقاع بن زرارة ، وقال عمر : استعمل الأقرع. فذكر الحديث.</w:t>
      </w:r>
    </w:p>
    <w:p w14:paraId="3C64D2BF" w14:textId="77777777" w:rsidR="00C02AF7" w:rsidRPr="000407F0" w:rsidRDefault="00C02AF7" w:rsidP="00CD00F6">
      <w:pPr>
        <w:pStyle w:val="libNormal"/>
        <w:rPr>
          <w:rtl/>
        </w:rPr>
      </w:pPr>
      <w:r w:rsidRPr="000407F0">
        <w:rPr>
          <w:rtl/>
        </w:rPr>
        <w:t>فنسب القعقاع في هذه الرواية لجده.</w:t>
      </w:r>
    </w:p>
    <w:p w14:paraId="02F5B31F" w14:textId="77777777" w:rsidR="00C02AF7" w:rsidRPr="000407F0" w:rsidRDefault="00C02AF7" w:rsidP="00CD00F6">
      <w:pPr>
        <w:pStyle w:val="libNormal"/>
        <w:rPr>
          <w:rtl/>
        </w:rPr>
      </w:pPr>
      <w:r w:rsidRPr="000407F0">
        <w:rPr>
          <w:rtl/>
        </w:rPr>
        <w:t>وحكى ابن التّين في «شرحه» أن القعقاع كانت فيه رقة ، فلذلك اختاره أبو بكر.</w:t>
      </w:r>
    </w:p>
    <w:p w14:paraId="26E5558D" w14:textId="77777777" w:rsidR="00C02AF7" w:rsidRPr="000407F0" w:rsidRDefault="00C02AF7" w:rsidP="00CD00F6">
      <w:pPr>
        <w:pStyle w:val="libNormal"/>
        <w:rPr>
          <w:rtl/>
        </w:rPr>
      </w:pPr>
      <w:r w:rsidRPr="000407F0">
        <w:rPr>
          <w:rtl/>
        </w:rPr>
        <w:t xml:space="preserve">وعند البغوي بسند صحيح ، عن كثير بن العباس بن عبد المطلب ، عن أبيه ، قال : لما كان يوم حنين بعث النبي </w:t>
      </w:r>
      <w:r w:rsidRPr="003E3ECB">
        <w:rPr>
          <w:rStyle w:val="libAlaemChar"/>
          <w:rtl/>
        </w:rPr>
        <w:t>صلى‌الله‌عليه‌وآله‌وسلم</w:t>
      </w:r>
      <w:r w:rsidRPr="000407F0">
        <w:rPr>
          <w:rtl/>
        </w:rPr>
        <w:t xml:space="preserve"> القعقاع يأتيه بالخبر ، فذكر قصة.</w:t>
      </w:r>
    </w:p>
    <w:p w14:paraId="470FB8EC" w14:textId="77777777" w:rsidR="00C02AF7" w:rsidRPr="000407F0" w:rsidRDefault="00C02AF7" w:rsidP="00CD00F6">
      <w:pPr>
        <w:pStyle w:val="libNormal"/>
        <w:rPr>
          <w:rtl/>
        </w:rPr>
      </w:pPr>
      <w:r w:rsidRPr="000407F0">
        <w:rPr>
          <w:rtl/>
        </w:rPr>
        <w:t>وقال هشام بن الكلبيّ : كان يقال للقعقاع تيار الفرات لسخائه. ومن ولده نعيم بن القعقاع.</w:t>
      </w:r>
    </w:p>
    <w:p w14:paraId="41361724" w14:textId="77777777" w:rsidR="00C02AF7" w:rsidRPr="000407F0" w:rsidRDefault="00C02AF7" w:rsidP="00CD00F6">
      <w:pPr>
        <w:pStyle w:val="libNormal"/>
        <w:rPr>
          <w:rtl/>
        </w:rPr>
      </w:pPr>
      <w:bookmarkStart w:id="719" w:name="_Toc86158489"/>
      <w:r w:rsidRPr="0004505B">
        <w:rPr>
          <w:rStyle w:val="Heading1Char"/>
          <w:rtl/>
        </w:rPr>
        <w:t>7144 ـ قعين :</w:t>
      </w:r>
      <w:bookmarkEnd w:id="719"/>
      <w:r w:rsidRPr="0004505B">
        <w:rPr>
          <w:rStyle w:val="Heading1Char"/>
          <w:rtl/>
        </w:rPr>
        <w:t xml:space="preserve"> </w:t>
      </w:r>
      <w:r w:rsidRPr="000407F0">
        <w:rPr>
          <w:rtl/>
        </w:rPr>
        <w:t>بن خالد الطّريفي.</w:t>
      </w:r>
    </w:p>
    <w:p w14:paraId="53229F03" w14:textId="77777777" w:rsidR="00C02AF7" w:rsidRPr="000407F0" w:rsidRDefault="00C02AF7" w:rsidP="00CD00F6">
      <w:pPr>
        <w:pStyle w:val="libNormal"/>
        <w:rPr>
          <w:rtl/>
        </w:rPr>
      </w:pPr>
      <w:r w:rsidRPr="000407F0">
        <w:rPr>
          <w:rtl/>
        </w:rPr>
        <w:t xml:space="preserve">ذكر الرّشاطيّ أنه وفد مع زيد الخيل وغيره على النبي </w:t>
      </w:r>
      <w:r w:rsidRPr="003E3ECB">
        <w:rPr>
          <w:rStyle w:val="libAlaemChar"/>
          <w:rtl/>
        </w:rPr>
        <w:t>صلى‌الله‌عليه‌وآله‌وسلم</w:t>
      </w:r>
      <w:r w:rsidRPr="000407F0">
        <w:rPr>
          <w:rtl/>
        </w:rPr>
        <w:t xml:space="preserve"> ، قال </w:t>
      </w:r>
      <w:r>
        <w:rPr>
          <w:rtl/>
        </w:rPr>
        <w:t xml:space="preserve">: </w:t>
      </w:r>
      <w:r w:rsidRPr="000407F0">
        <w:rPr>
          <w:rtl/>
        </w:rPr>
        <w:t>ولم يذكره أبو عمر ولا ابن فتحون.</w:t>
      </w:r>
    </w:p>
    <w:p w14:paraId="723B153F" w14:textId="77777777" w:rsidR="00C02AF7" w:rsidRPr="000407F0" w:rsidRDefault="00C02AF7" w:rsidP="00CD00F6">
      <w:pPr>
        <w:pStyle w:val="libNormal"/>
        <w:rPr>
          <w:rtl/>
        </w:rPr>
      </w:pPr>
      <w:r w:rsidRPr="000407F0">
        <w:rPr>
          <w:rtl/>
        </w:rPr>
        <w:t>قلت : وقد تقدم في ترجمة زيد الخيل منقولا من الأخبار لابن دريد وقد تقدم قريبا في ترجمة قبيصة بن الأسود من رواية أبي الفرج الأصبهاني ، عن ابن الكلبي ، ليس فيه لقعين ذكر.</w:t>
      </w:r>
    </w:p>
    <w:p w14:paraId="5FAB05F3" w14:textId="7F727207" w:rsidR="00C02AF7" w:rsidRPr="000407F0" w:rsidRDefault="000A342E" w:rsidP="000A342E">
      <w:pPr>
        <w:pStyle w:val="libLine"/>
        <w:rPr>
          <w:rtl/>
        </w:rPr>
      </w:pPr>
      <w:r>
        <w:rPr>
          <w:rtl/>
          <w:lang w:bidi="fa-IR"/>
        </w:rPr>
        <w:t>__________________</w:t>
      </w:r>
    </w:p>
    <w:p w14:paraId="3F10230E"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4316) ، الاستيعاب ت </w:t>
      </w:r>
      <w:r>
        <w:rPr>
          <w:rtl/>
        </w:rPr>
        <w:t>(</w:t>
      </w:r>
      <w:r w:rsidRPr="000407F0">
        <w:rPr>
          <w:rtl/>
        </w:rPr>
        <w:t>2146) ، الطبقات الكبرى 9 / 159 ، 5 / 161 ، تجريد أسماء الصحابة 2 / 16 ، الأعلام 5 / 22 ، تراجم الأحبار 3 / 288 ، الثقات 3 / 349.</w:t>
      </w:r>
    </w:p>
    <w:p w14:paraId="691D9983" w14:textId="77777777" w:rsidR="00C02AF7" w:rsidRPr="00E9766F" w:rsidRDefault="00C02AF7" w:rsidP="00CD00F6">
      <w:pPr>
        <w:pStyle w:val="libNormal"/>
        <w:rPr>
          <w:rtl/>
        </w:rPr>
      </w:pPr>
      <w:r w:rsidRPr="0004505B">
        <w:rPr>
          <w:rStyle w:val="Heading1Char"/>
          <w:rtl/>
        </w:rPr>
        <w:br w:type="page"/>
      </w:r>
      <w:r w:rsidRPr="00E9766F">
        <w:rPr>
          <w:rtl/>
        </w:rPr>
        <w:lastRenderedPageBreak/>
        <w:t>القاف بعدها الفاء</w:t>
      </w:r>
    </w:p>
    <w:p w14:paraId="2F973718" w14:textId="77777777" w:rsidR="00C02AF7" w:rsidRPr="000407F0" w:rsidRDefault="00C02AF7" w:rsidP="00CD00F6">
      <w:pPr>
        <w:pStyle w:val="libNormal"/>
        <w:rPr>
          <w:rtl/>
        </w:rPr>
      </w:pPr>
      <w:bookmarkStart w:id="720" w:name="_Toc86158490"/>
      <w:r w:rsidRPr="0004505B">
        <w:rPr>
          <w:rStyle w:val="Heading1Char"/>
          <w:rtl/>
        </w:rPr>
        <w:t>7145 ـ قفيز</w:t>
      </w:r>
      <w:bookmarkEnd w:id="720"/>
      <w:r w:rsidRPr="0004505B">
        <w:rPr>
          <w:rStyle w:val="Heading1Char"/>
          <w:rtl/>
        </w:rPr>
        <w:t xml:space="preserve"> </w:t>
      </w:r>
      <w:r w:rsidRPr="00335A2B">
        <w:rPr>
          <w:rtl/>
        </w:rPr>
        <w:t>(1)</w:t>
      </w:r>
      <w:r w:rsidRPr="0004505B">
        <w:rPr>
          <w:rStyle w:val="Heading1Char"/>
          <w:rtl/>
        </w:rPr>
        <w:t xml:space="preserve"> : </w:t>
      </w:r>
      <w:r w:rsidRPr="00CD00F6">
        <w:rPr>
          <w:rtl/>
        </w:rPr>
        <w:t xml:space="preserve">غلام النبي </w:t>
      </w:r>
      <w:r w:rsidRPr="003E3ECB">
        <w:rPr>
          <w:rStyle w:val="libAlaemChar"/>
          <w:rtl/>
        </w:rPr>
        <w:t>صلى‌الله‌عليه‌وآله‌وسلم</w:t>
      </w:r>
      <w:r w:rsidRPr="000407F0">
        <w:rPr>
          <w:rtl/>
        </w:rPr>
        <w:t>.</w:t>
      </w:r>
    </w:p>
    <w:p w14:paraId="57295AE6" w14:textId="77777777" w:rsidR="00C02AF7" w:rsidRPr="000407F0" w:rsidRDefault="00C02AF7" w:rsidP="00CD00F6">
      <w:pPr>
        <w:pStyle w:val="libNormal"/>
        <w:rPr>
          <w:rtl/>
        </w:rPr>
      </w:pPr>
      <w:r w:rsidRPr="000407F0">
        <w:rPr>
          <w:rtl/>
        </w:rPr>
        <w:t>ذكره ابن شاهين في الصّحابة ، وأخرج هو وأبو عوانة (2)</w:t>
      </w:r>
      <w:r w:rsidRPr="00CD00F6">
        <w:rPr>
          <w:rtl/>
        </w:rPr>
        <w:t xml:space="preserve"> ، من طريق زهير بن محمد ، عن أبي بكر بن عبيد الله بن أنس ، قال : كان للنّبيّ </w:t>
      </w:r>
      <w:r w:rsidRPr="003E3ECB">
        <w:rPr>
          <w:rStyle w:val="libAlaemChar"/>
          <w:rtl/>
        </w:rPr>
        <w:t>صلى‌الله‌عليه‌وآله‌وسلم</w:t>
      </w:r>
      <w:r w:rsidRPr="000407F0">
        <w:rPr>
          <w:rtl/>
        </w:rPr>
        <w:t xml:space="preserve"> غلام اسمه قفيز.</w:t>
      </w:r>
    </w:p>
    <w:p w14:paraId="689118D2" w14:textId="77777777" w:rsidR="00C02AF7" w:rsidRPr="000407F0" w:rsidRDefault="00C02AF7" w:rsidP="00CD00F6">
      <w:pPr>
        <w:pStyle w:val="libNormal"/>
        <w:rPr>
          <w:rtl/>
        </w:rPr>
      </w:pPr>
      <w:r w:rsidRPr="000407F0">
        <w:rPr>
          <w:rtl/>
        </w:rPr>
        <w:t>وأخرجه ابن مندة ، وقال : تفرّد به محمد بن سليمان الحراني عن زهير.</w:t>
      </w:r>
    </w:p>
    <w:p w14:paraId="21722661" w14:textId="77777777" w:rsidR="00C02AF7" w:rsidRPr="000407F0" w:rsidRDefault="00C02AF7" w:rsidP="00CD00F6">
      <w:pPr>
        <w:pStyle w:val="libNormal"/>
        <w:rPr>
          <w:rtl/>
        </w:rPr>
      </w:pPr>
      <w:r w:rsidRPr="000407F0">
        <w:rPr>
          <w:rtl/>
        </w:rPr>
        <w:t>قلت : وهو ضعيف ، وفي شيخه مقال ، وهو من زيادات أبي عوانة عن مسلم. وقد ضبطه عبد الغني بن سعيد بقاف وفاء آخره زاي ، بوزن عظيم.</w:t>
      </w:r>
    </w:p>
    <w:p w14:paraId="333714E8" w14:textId="77777777" w:rsidR="00C02AF7" w:rsidRPr="00E9766F" w:rsidRDefault="00C02AF7" w:rsidP="00CD00F6">
      <w:pPr>
        <w:pStyle w:val="libNormal"/>
        <w:rPr>
          <w:rtl/>
        </w:rPr>
      </w:pPr>
      <w:r w:rsidRPr="00E9766F">
        <w:rPr>
          <w:rtl/>
        </w:rPr>
        <w:t>القاف بعدها اللام</w:t>
      </w:r>
    </w:p>
    <w:p w14:paraId="6329CE90" w14:textId="77777777" w:rsidR="00C02AF7" w:rsidRPr="0004505B" w:rsidRDefault="00C02AF7" w:rsidP="00E93062">
      <w:pPr>
        <w:pStyle w:val="libNormal"/>
        <w:rPr>
          <w:rStyle w:val="Heading1Char"/>
          <w:rtl/>
        </w:rPr>
      </w:pPr>
      <w:bookmarkStart w:id="721" w:name="_Toc86158491"/>
      <w:r w:rsidRPr="0004505B">
        <w:rPr>
          <w:rStyle w:val="Heading1Char"/>
          <w:rtl/>
        </w:rPr>
        <w:t>7146 ـ قليب</w:t>
      </w:r>
      <w:bookmarkEnd w:id="721"/>
      <w:r w:rsidRPr="0004505B">
        <w:rPr>
          <w:rStyle w:val="Heading1Char"/>
          <w:rtl/>
        </w:rPr>
        <w:t xml:space="preserve"> </w:t>
      </w:r>
      <w:r w:rsidRPr="00335A2B">
        <w:rPr>
          <w:rtl/>
        </w:rPr>
        <w:t>(3)</w:t>
      </w:r>
      <w:r w:rsidRPr="0004505B">
        <w:rPr>
          <w:rStyle w:val="Heading1Char"/>
          <w:rtl/>
        </w:rPr>
        <w:t xml:space="preserve"> ، غير منسوب :</w:t>
      </w:r>
    </w:p>
    <w:p w14:paraId="55E652B0" w14:textId="77777777" w:rsidR="00C02AF7" w:rsidRPr="000407F0" w:rsidRDefault="00C02AF7" w:rsidP="00CD00F6">
      <w:pPr>
        <w:pStyle w:val="libNormal"/>
        <w:rPr>
          <w:rtl/>
        </w:rPr>
      </w:pPr>
      <w:r w:rsidRPr="00CD00F6">
        <w:rPr>
          <w:rtl/>
        </w:rPr>
        <w:t xml:space="preserve">ووقع ذكره في تفسير محمد بن سعيد العوفيّ ، عن أبيه ، عن عمه ، عن أبيه ، عن جده عطية بن سعد ، عن ابن عباس في قوله تعالى : </w:t>
      </w:r>
      <w:r w:rsidRPr="003E3ECB">
        <w:rPr>
          <w:rStyle w:val="libAlaemChar"/>
          <w:rtl/>
        </w:rPr>
        <w:t>(</w:t>
      </w:r>
      <w:r w:rsidRPr="00263903">
        <w:rPr>
          <w:rStyle w:val="libAieChar"/>
          <w:rtl/>
        </w:rPr>
        <w:t>وَلا تَقُولُوا لِمَنْ أَلْقى إِلَيْكُمُ السَّلامَ لَسْتَ مُؤْمِناً</w:t>
      </w:r>
      <w:r w:rsidRPr="003E3ECB">
        <w:rPr>
          <w:rStyle w:val="libAlaemChar"/>
          <w:rtl/>
        </w:rPr>
        <w:t>)</w:t>
      </w:r>
      <w:r w:rsidRPr="00CD00F6">
        <w:rPr>
          <w:rtl/>
        </w:rPr>
        <w:t xml:space="preserve"> [سورة النساء آية 94]. هو رجل اسمه مرداس خلّى قومه هاربين من خيل بعثها رسول الله </w:t>
      </w:r>
      <w:r w:rsidRPr="003E3ECB">
        <w:rPr>
          <w:rStyle w:val="libAlaemChar"/>
          <w:rtl/>
        </w:rPr>
        <w:t>صلى‌الله‌عليه‌وآله‌وسلم</w:t>
      </w:r>
      <w:r w:rsidRPr="000407F0">
        <w:rPr>
          <w:rtl/>
        </w:rPr>
        <w:t xml:space="preserve"> مع رجل من بني ليث يقال له قليب.</w:t>
      </w:r>
    </w:p>
    <w:p w14:paraId="7FFF04BF" w14:textId="77777777" w:rsidR="00C02AF7" w:rsidRPr="000407F0" w:rsidRDefault="00C02AF7" w:rsidP="00CD00F6">
      <w:pPr>
        <w:pStyle w:val="libNormal"/>
        <w:rPr>
          <w:rtl/>
        </w:rPr>
      </w:pPr>
      <w:r w:rsidRPr="000407F0">
        <w:rPr>
          <w:rtl/>
        </w:rPr>
        <w:t>واستدركه أبو موسى على ابن مندة ، وابن فتحون على الاستيعاب ، ولكن ذكره أبو موسى بقاف أوله وموحدة آخره ، وابن فتحون بفاء أوله ومثناة آخره ، والّذي يظهر أن كلّا منهما تصحيف ، وإنما هو غالب الليثي كما تقدم في ترجمته.</w:t>
      </w:r>
    </w:p>
    <w:p w14:paraId="75661948" w14:textId="77777777" w:rsidR="00C02AF7" w:rsidRPr="00E9766F" w:rsidRDefault="00C02AF7" w:rsidP="00CD00F6">
      <w:pPr>
        <w:pStyle w:val="libNormal"/>
        <w:rPr>
          <w:rtl/>
        </w:rPr>
      </w:pPr>
      <w:r w:rsidRPr="00E9766F">
        <w:rPr>
          <w:rtl/>
        </w:rPr>
        <w:t>القاف بعدها الميم</w:t>
      </w:r>
    </w:p>
    <w:p w14:paraId="68E4CFC5" w14:textId="77777777" w:rsidR="00C02AF7" w:rsidRPr="000407F0" w:rsidRDefault="00C02AF7" w:rsidP="00CD00F6">
      <w:pPr>
        <w:pStyle w:val="libNormal"/>
        <w:rPr>
          <w:rtl/>
        </w:rPr>
      </w:pPr>
      <w:bookmarkStart w:id="722" w:name="_Toc86158492"/>
      <w:r w:rsidRPr="0004505B">
        <w:rPr>
          <w:rStyle w:val="Heading1Char"/>
          <w:rtl/>
        </w:rPr>
        <w:t>7147 ـ قمداء</w:t>
      </w:r>
      <w:bookmarkEnd w:id="722"/>
      <w:r w:rsidRPr="0004505B">
        <w:rPr>
          <w:rStyle w:val="Heading1Char"/>
          <w:rtl/>
        </w:rPr>
        <w:t xml:space="preserve"> </w:t>
      </w:r>
      <w:r w:rsidRPr="00335A2B">
        <w:rPr>
          <w:rtl/>
        </w:rPr>
        <w:t>(4)</w:t>
      </w:r>
      <w:r w:rsidRPr="0004505B">
        <w:rPr>
          <w:rStyle w:val="Heading1Char"/>
          <w:rtl/>
        </w:rPr>
        <w:t xml:space="preserve"> : </w:t>
      </w:r>
      <w:r w:rsidRPr="00CD00F6">
        <w:rPr>
          <w:rtl/>
        </w:rPr>
        <w:t xml:space="preserve">غير منسوب ، ذكره أبو الفتح الأزدي </w:t>
      </w:r>
      <w:r w:rsidRPr="000407F0">
        <w:rPr>
          <w:rtl/>
        </w:rPr>
        <w:t>(5)</w:t>
      </w:r>
      <w:r w:rsidRPr="00CD00F6">
        <w:rPr>
          <w:rtl/>
        </w:rPr>
        <w:t xml:space="preserve"> في الأسماء المفردة</w:t>
      </w:r>
      <w:r w:rsidRPr="00CD00F6">
        <w:rPr>
          <w:rFonts w:hint="cs"/>
          <w:rtl/>
        </w:rPr>
        <w:t xml:space="preserve"> </w:t>
      </w:r>
      <w:r w:rsidRPr="00CD00F6">
        <w:rPr>
          <w:rtl/>
        </w:rPr>
        <w:t xml:space="preserve">وروى من طريق البلويّ ، عن أحمد بن ثقيف ، عن صالح بن سماعة ، قال : قال قمداء : إنه سأل رسول الله </w:t>
      </w:r>
      <w:r w:rsidRPr="003E3ECB">
        <w:rPr>
          <w:rStyle w:val="libAlaemChar"/>
          <w:rtl/>
        </w:rPr>
        <w:t>صلى‌الله‌عليه‌وآله‌وسلم</w:t>
      </w:r>
      <w:r w:rsidRPr="000407F0">
        <w:rPr>
          <w:rtl/>
        </w:rPr>
        <w:t xml:space="preserve"> عن الكبد الحرّى ، فقال : «لك فيها أجر»</w:t>
      </w:r>
      <w:r>
        <w:rPr>
          <w:rtl/>
        </w:rPr>
        <w:t>.</w:t>
      </w:r>
    </w:p>
    <w:p w14:paraId="2D03B912" w14:textId="23D77AB4" w:rsidR="00C02AF7" w:rsidRPr="000407F0" w:rsidRDefault="000A342E" w:rsidP="000A342E">
      <w:pPr>
        <w:pStyle w:val="libLine"/>
        <w:rPr>
          <w:rtl/>
        </w:rPr>
      </w:pPr>
      <w:r>
        <w:rPr>
          <w:rtl/>
          <w:lang w:bidi="fa-IR"/>
        </w:rPr>
        <w:t>__________________</w:t>
      </w:r>
    </w:p>
    <w:p w14:paraId="02DFAEB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4318) ، الاستيعاب ت </w:t>
      </w:r>
      <w:r>
        <w:rPr>
          <w:rtl/>
        </w:rPr>
        <w:t>(</w:t>
      </w:r>
      <w:r w:rsidRPr="000407F0">
        <w:rPr>
          <w:rtl/>
        </w:rPr>
        <w:t>2194) ، دائرة معارف الأعلمي 24 / 86 ، تبصير المنتبه 3 / 1082.</w:t>
      </w:r>
    </w:p>
    <w:p w14:paraId="5A3EB81C" w14:textId="77777777" w:rsidR="00C02AF7" w:rsidRPr="000407F0" w:rsidRDefault="00C02AF7" w:rsidP="00CD00F6">
      <w:pPr>
        <w:pStyle w:val="libNormal"/>
        <w:rPr>
          <w:rtl/>
          <w:lang w:bidi="fa-IR"/>
        </w:rPr>
      </w:pPr>
      <w:r>
        <w:rPr>
          <w:rtl/>
        </w:rPr>
        <w:t>(</w:t>
      </w:r>
      <w:r w:rsidRPr="000407F0">
        <w:rPr>
          <w:rtl/>
        </w:rPr>
        <w:t>2) في أعوانه في صحيحه.</w:t>
      </w:r>
    </w:p>
    <w:p w14:paraId="332A004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4319) ، تبصير المنتبه 3 / 1084.</w:t>
      </w:r>
    </w:p>
    <w:p w14:paraId="6D58DF02"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قمراء ، وفي التجريد : قمرا ، وفي أسد الغابة : قمذا.</w:t>
      </w:r>
    </w:p>
    <w:p w14:paraId="0570334F"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4320)</w:t>
      </w:r>
      <w:r>
        <w:rPr>
          <w:rtl/>
        </w:rPr>
        <w:t>.</w:t>
      </w:r>
    </w:p>
    <w:p w14:paraId="3C6D209C" w14:textId="77777777" w:rsidR="00C02AF7" w:rsidRPr="00E9766F" w:rsidRDefault="00C02AF7" w:rsidP="00CD00F6">
      <w:pPr>
        <w:pStyle w:val="libNormal"/>
        <w:rPr>
          <w:rtl/>
        </w:rPr>
      </w:pPr>
      <w:r w:rsidRPr="0004505B">
        <w:rPr>
          <w:rStyle w:val="Heading1Char"/>
          <w:rtl/>
        </w:rPr>
        <w:br w:type="page"/>
      </w:r>
      <w:r w:rsidRPr="00E9766F">
        <w:rPr>
          <w:rtl/>
        </w:rPr>
        <w:lastRenderedPageBreak/>
        <w:t>القاف بعدها النون</w:t>
      </w:r>
    </w:p>
    <w:p w14:paraId="4188E261" w14:textId="77777777" w:rsidR="00C02AF7" w:rsidRPr="000407F0" w:rsidRDefault="00C02AF7" w:rsidP="00CD00F6">
      <w:pPr>
        <w:pStyle w:val="libNormal"/>
        <w:rPr>
          <w:rtl/>
        </w:rPr>
      </w:pPr>
      <w:bookmarkStart w:id="723" w:name="_Toc86158493"/>
      <w:r w:rsidRPr="0004505B">
        <w:rPr>
          <w:rStyle w:val="Heading1Char"/>
          <w:rtl/>
        </w:rPr>
        <w:t>7148 ـ قنان بن دارم :</w:t>
      </w:r>
      <w:bookmarkEnd w:id="723"/>
      <w:r w:rsidRPr="0004505B">
        <w:rPr>
          <w:rStyle w:val="Heading1Char"/>
          <w:rtl/>
        </w:rPr>
        <w:t xml:space="preserve"> </w:t>
      </w:r>
      <w:r w:rsidRPr="00CD00F6">
        <w:rPr>
          <w:rtl/>
        </w:rPr>
        <w:t xml:space="preserve">بن أفلت بن ناشب بن هدم بن عوذ بن غالب بن قطيعة بن عبس العبسيّ </w:t>
      </w:r>
      <w:r w:rsidRPr="000407F0">
        <w:rPr>
          <w:rtl/>
        </w:rPr>
        <w:t>(1) ، أحد الوفد ، التسعة.</w:t>
      </w:r>
    </w:p>
    <w:p w14:paraId="3B6177AF" w14:textId="77777777" w:rsidR="00C02AF7" w:rsidRPr="000407F0" w:rsidRDefault="00C02AF7" w:rsidP="00CD00F6">
      <w:pPr>
        <w:pStyle w:val="libNormal"/>
        <w:rPr>
          <w:rtl/>
        </w:rPr>
      </w:pPr>
      <w:r w:rsidRPr="000407F0">
        <w:rPr>
          <w:rtl/>
        </w:rPr>
        <w:t>ذكره ابن الكلبيّ ، والطّبريّ ، والدّار الدّارقطنيّ ، وغيرهم ، وقد تقدم ذكره في ترجمة.</w:t>
      </w:r>
      <w:r>
        <w:rPr>
          <w:rFonts w:hint="cs"/>
          <w:rtl/>
        </w:rPr>
        <w:t xml:space="preserve"> </w:t>
      </w:r>
      <w:r w:rsidRPr="000407F0">
        <w:rPr>
          <w:rtl/>
        </w:rPr>
        <w:t>وذكره أبوه إسماعيل الأزديّ في «فتوح الشام» ، وأنه شهد «اليرموك»</w:t>
      </w:r>
      <w:r>
        <w:rPr>
          <w:rtl/>
        </w:rPr>
        <w:t>.</w:t>
      </w:r>
    </w:p>
    <w:p w14:paraId="25394340" w14:textId="77777777" w:rsidR="00C02AF7" w:rsidRPr="000407F0" w:rsidRDefault="00C02AF7" w:rsidP="00CD00F6">
      <w:pPr>
        <w:pStyle w:val="libNormal"/>
        <w:rPr>
          <w:rtl/>
        </w:rPr>
      </w:pPr>
      <w:r w:rsidRPr="000407F0">
        <w:rPr>
          <w:rtl/>
        </w:rPr>
        <w:t>وذكره ابن سعد في الطبقة الرّابعة ، وقال : إنه كان مع خالد بن الوليد في وقائعه بالشام كلها. وذكر عبد الله بن ربيعة القدامي في فتوح الشام بسنده ، عن محرز بن أسيد الباهليّ ، قال : ثم إن أبا عبيدة أمر خالدا أن يسرعوا المساع ، فغلب عليها ونزل على بعلبكّ ، فخرج إليه رجال ، فأرسل إليهم فرسانا من المسلمين ، فواقعوهم حتى أدخلوهم الحصن ، فطلبوا الصّلح ، وعدّ من الفرسان المذكورين قنان بن دارم.</w:t>
      </w:r>
    </w:p>
    <w:p w14:paraId="20D5BD74" w14:textId="77777777" w:rsidR="00C02AF7" w:rsidRDefault="00C02AF7" w:rsidP="00CD00F6">
      <w:pPr>
        <w:pStyle w:val="libNormal"/>
        <w:rPr>
          <w:rtl/>
        </w:rPr>
      </w:pPr>
      <w:r w:rsidRPr="00335A2B">
        <w:rPr>
          <w:rtl/>
        </w:rPr>
        <w:t>7149</w:t>
      </w:r>
      <w:r>
        <w:rPr>
          <w:rtl/>
        </w:rPr>
        <w:t xml:space="preserve"> ـ </w:t>
      </w:r>
      <w:r w:rsidRPr="00335A2B">
        <w:rPr>
          <w:rtl/>
        </w:rPr>
        <w:t xml:space="preserve">قنان بن سفيان </w:t>
      </w:r>
      <w:r>
        <w:rPr>
          <w:rtl/>
        </w:rPr>
        <w:t>:</w:t>
      </w:r>
    </w:p>
    <w:p w14:paraId="42D1BE64" w14:textId="77777777" w:rsidR="00C02AF7" w:rsidRPr="000407F0" w:rsidRDefault="00C02AF7" w:rsidP="00CD00F6">
      <w:pPr>
        <w:pStyle w:val="libNormal"/>
        <w:rPr>
          <w:rtl/>
        </w:rPr>
      </w:pPr>
      <w:r w:rsidRPr="000407F0">
        <w:rPr>
          <w:rtl/>
        </w:rPr>
        <w:t>ذكره أبو مخنف لوط بن يحيى أنه استشهد بأجنادين.</w:t>
      </w:r>
    </w:p>
    <w:p w14:paraId="0381E576" w14:textId="77777777" w:rsidR="00C02AF7" w:rsidRPr="0004505B" w:rsidRDefault="00C02AF7" w:rsidP="00E93062">
      <w:pPr>
        <w:pStyle w:val="libNormal"/>
        <w:rPr>
          <w:rStyle w:val="Heading1Char"/>
          <w:rtl/>
        </w:rPr>
      </w:pPr>
      <w:bookmarkStart w:id="724" w:name="_Toc86158494"/>
      <w:r w:rsidRPr="0004505B">
        <w:rPr>
          <w:rStyle w:val="Heading1Char"/>
          <w:rtl/>
        </w:rPr>
        <w:t>7150 ز ـ قنان الأسلمي</w:t>
      </w:r>
      <w:bookmarkEnd w:id="724"/>
      <w:r w:rsidRPr="0004505B">
        <w:rPr>
          <w:rStyle w:val="Heading1Char"/>
          <w:rtl/>
        </w:rPr>
        <w:t xml:space="preserve"> </w:t>
      </w:r>
      <w:r w:rsidRPr="00335A2B">
        <w:rPr>
          <w:rtl/>
        </w:rPr>
        <w:t>(2)</w:t>
      </w:r>
      <w:r w:rsidRPr="0004505B">
        <w:rPr>
          <w:rStyle w:val="Heading1Char"/>
          <w:rtl/>
        </w:rPr>
        <w:t xml:space="preserve"> :</w:t>
      </w:r>
    </w:p>
    <w:p w14:paraId="294C9F42" w14:textId="77777777" w:rsidR="00C02AF7" w:rsidRPr="00CD00F6" w:rsidRDefault="00C02AF7" w:rsidP="00E93062">
      <w:pPr>
        <w:pStyle w:val="libNormal"/>
        <w:rPr>
          <w:rtl/>
        </w:rPr>
      </w:pPr>
      <w:r w:rsidRPr="00CD00F6">
        <w:rPr>
          <w:rtl/>
        </w:rPr>
        <w:t xml:space="preserve">ذكره عبدان المروزي في الصحابة ، وأخرج من طريق إسماعيل بن عياش ، عن مطرح بن يزيد ، عن عبيد الله بن زحر ، عن يزيد بن أبي منصور ، عن عبد الله بن قنان الأسلمي ، عن أبيه ، قال : قال رسول الله </w:t>
      </w:r>
      <w:r w:rsidRPr="003E3ECB">
        <w:rPr>
          <w:rStyle w:val="libAlaemChar"/>
          <w:rtl/>
        </w:rPr>
        <w:t>صلى‌الله‌عليه‌وآله‌وسلم</w:t>
      </w:r>
      <w:r w:rsidRPr="00CD00F6">
        <w:rPr>
          <w:rtl/>
        </w:rPr>
        <w:t xml:space="preserve"> : صدقة المرء المسلم من سعة كأطيب مسك في بر أو بحر يوجد ريحه </w:t>
      </w:r>
      <w:r w:rsidRPr="000407F0">
        <w:rPr>
          <w:rtl/>
        </w:rPr>
        <w:t>(3)</w:t>
      </w:r>
      <w:r w:rsidRPr="00CD00F6">
        <w:rPr>
          <w:rtl/>
        </w:rPr>
        <w:t>.</w:t>
      </w:r>
    </w:p>
    <w:p w14:paraId="7B867413" w14:textId="77777777" w:rsidR="00C02AF7" w:rsidRPr="000407F0" w:rsidRDefault="00C02AF7" w:rsidP="00CD00F6">
      <w:pPr>
        <w:pStyle w:val="libNormal"/>
        <w:rPr>
          <w:rtl/>
        </w:rPr>
      </w:pPr>
      <w:bookmarkStart w:id="725" w:name="_Toc86158495"/>
      <w:r w:rsidRPr="0004505B">
        <w:rPr>
          <w:rStyle w:val="Heading1Char"/>
          <w:rtl/>
        </w:rPr>
        <w:t>7151 ـ قنفذ بن عمير :</w:t>
      </w:r>
      <w:bookmarkEnd w:id="725"/>
      <w:r w:rsidRPr="0004505B">
        <w:rPr>
          <w:rStyle w:val="Heading1Char"/>
          <w:rtl/>
        </w:rPr>
        <w:t xml:space="preserve"> </w:t>
      </w:r>
      <w:r w:rsidRPr="00CD00F6">
        <w:rPr>
          <w:rtl/>
        </w:rPr>
        <w:t xml:space="preserve">بن جدعان التيمي </w:t>
      </w:r>
      <w:r w:rsidRPr="000407F0">
        <w:rPr>
          <w:rtl/>
        </w:rPr>
        <w:t>(4) ، والد المهاجر.</w:t>
      </w:r>
    </w:p>
    <w:p w14:paraId="701FF995" w14:textId="77777777" w:rsidR="00C02AF7" w:rsidRPr="000407F0" w:rsidRDefault="00C02AF7" w:rsidP="00CD00F6">
      <w:pPr>
        <w:pStyle w:val="libNormal"/>
        <w:rPr>
          <w:rtl/>
        </w:rPr>
      </w:pPr>
      <w:r w:rsidRPr="000407F0">
        <w:rPr>
          <w:rtl/>
        </w:rPr>
        <w:t>له صحبة ، قاله أبو عمر ، قال : وولاه عمر مكة ثم صرفه ، واستعمل نافع بن عبد الحارث.</w:t>
      </w:r>
    </w:p>
    <w:p w14:paraId="15B6AC90" w14:textId="77777777" w:rsidR="00C02AF7" w:rsidRPr="00E9766F" w:rsidRDefault="00C02AF7" w:rsidP="00CD00F6">
      <w:pPr>
        <w:pStyle w:val="libNormal"/>
        <w:rPr>
          <w:rtl/>
        </w:rPr>
      </w:pPr>
      <w:r w:rsidRPr="00E9766F">
        <w:rPr>
          <w:rtl/>
        </w:rPr>
        <w:t>القاف بعدها الهاء</w:t>
      </w:r>
    </w:p>
    <w:p w14:paraId="1C06C54A" w14:textId="77777777" w:rsidR="00C02AF7" w:rsidRPr="000407F0" w:rsidRDefault="00C02AF7" w:rsidP="00CD00F6">
      <w:pPr>
        <w:pStyle w:val="libNormal"/>
        <w:rPr>
          <w:rtl/>
        </w:rPr>
      </w:pPr>
      <w:bookmarkStart w:id="726" w:name="_Toc86158496"/>
      <w:r w:rsidRPr="0004505B">
        <w:rPr>
          <w:rStyle w:val="Heading1Char"/>
          <w:rtl/>
        </w:rPr>
        <w:t>7152 ز ـ قهطم :</w:t>
      </w:r>
      <w:bookmarkEnd w:id="726"/>
      <w:r w:rsidRPr="0004505B">
        <w:rPr>
          <w:rStyle w:val="Heading1Char"/>
          <w:rtl/>
        </w:rPr>
        <w:t xml:space="preserve"> </w:t>
      </w:r>
      <w:r w:rsidRPr="000407F0">
        <w:rPr>
          <w:rtl/>
        </w:rPr>
        <w:t>التميمي الدارميّ ، جد أبي العشراء.</w:t>
      </w:r>
    </w:p>
    <w:p w14:paraId="4ACB6B78" w14:textId="1C82AF43" w:rsidR="00C02AF7" w:rsidRPr="000407F0" w:rsidRDefault="000A342E" w:rsidP="000A342E">
      <w:pPr>
        <w:pStyle w:val="libLine"/>
        <w:rPr>
          <w:rtl/>
        </w:rPr>
      </w:pPr>
      <w:r>
        <w:rPr>
          <w:rtl/>
          <w:lang w:bidi="fa-IR"/>
        </w:rPr>
        <w:t>__________________</w:t>
      </w:r>
    </w:p>
    <w:p w14:paraId="78E6AE4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4321) ، الاستيعاب ت </w:t>
      </w:r>
      <w:r>
        <w:rPr>
          <w:rtl/>
        </w:rPr>
        <w:t>(</w:t>
      </w:r>
      <w:r w:rsidRPr="000407F0">
        <w:rPr>
          <w:rtl/>
        </w:rPr>
        <w:t>2195)</w:t>
      </w:r>
      <w:r>
        <w:rPr>
          <w:rtl/>
        </w:rPr>
        <w:t>.</w:t>
      </w:r>
    </w:p>
    <w:p w14:paraId="44B9229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4322) ، الخلاصة 2 / 360.</w:t>
      </w:r>
    </w:p>
    <w:p w14:paraId="0D713FFF" w14:textId="77777777" w:rsidR="00C02AF7" w:rsidRPr="000407F0" w:rsidRDefault="00C02AF7" w:rsidP="00CD00F6">
      <w:pPr>
        <w:pStyle w:val="libNormal"/>
        <w:rPr>
          <w:rtl/>
          <w:lang w:bidi="fa-IR"/>
        </w:rPr>
      </w:pPr>
      <w:r>
        <w:rPr>
          <w:rtl/>
        </w:rPr>
        <w:t>(</w:t>
      </w:r>
      <w:r w:rsidRPr="000407F0">
        <w:rPr>
          <w:rtl/>
        </w:rPr>
        <w:t>3) في أسد الغابة : يوجد ريحه من مسيرة جواد يوما.</w:t>
      </w:r>
    </w:p>
    <w:p w14:paraId="4CB0C924"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4323) ، الاستيعاب ت </w:t>
      </w:r>
      <w:r>
        <w:rPr>
          <w:rtl/>
        </w:rPr>
        <w:t>(</w:t>
      </w:r>
      <w:r w:rsidRPr="000407F0">
        <w:rPr>
          <w:rtl/>
        </w:rPr>
        <w:t>2196) ، تجريد أسماء الصحابة 2 / 17 ، العقد الثمين 7 /</w:t>
      </w:r>
      <w:r>
        <w:rPr>
          <w:rtl/>
        </w:rPr>
        <w:t>.</w:t>
      </w:r>
    </w:p>
    <w:p w14:paraId="35214A10" w14:textId="77777777" w:rsidR="00C02AF7" w:rsidRPr="00CD00F6" w:rsidRDefault="00C02AF7" w:rsidP="00CD00F6">
      <w:pPr>
        <w:pStyle w:val="libNormal"/>
        <w:rPr>
          <w:rtl/>
        </w:rPr>
      </w:pPr>
      <w:r>
        <w:rPr>
          <w:rtl/>
        </w:rPr>
        <w:br w:type="page"/>
      </w:r>
      <w:r w:rsidRPr="000407F0">
        <w:rPr>
          <w:rtl/>
        </w:rPr>
        <w:lastRenderedPageBreak/>
        <w:t xml:space="preserve">اختلف في اسم أبي العشراء واسم أبيه وجدّه ، فالأشهر فيه أسامة بن مالك بن قهطم ، بكسر القاف وسكون الهاء بعدها مهملة مكسورة ثم ميم ، وقيل اسمه عطارد بن بلز مسعود ، وقيل بدل اللام في اسم والده راء مهملة وهي ساكنة كاللام ، وقيل مفتوحة ، قال أبو سهل بن زياد القطان في فوائده : حدثنا الحسن بن علي بن سعيد بن شهريار الرقي ، حدثنا أبي ، حدثنا محمد بن مصعب ، حدثنا حماد بن سلمة ، عن أبي العشراء الدارميّ ، عن أبيه ، قال </w:t>
      </w:r>
      <w:r>
        <w:rPr>
          <w:rtl/>
        </w:rPr>
        <w:t xml:space="preserve">: </w:t>
      </w:r>
      <w:r w:rsidRPr="000407F0">
        <w:rPr>
          <w:rtl/>
        </w:rPr>
        <w:t xml:space="preserve">دخل النبيّ </w:t>
      </w:r>
      <w:r w:rsidRPr="003E3ECB">
        <w:rPr>
          <w:rStyle w:val="libAlaemChar"/>
          <w:rtl/>
        </w:rPr>
        <w:t>صلى‌الله‌عليه‌وآله‌وسلم</w:t>
      </w:r>
      <w:r w:rsidRPr="00CD00F6">
        <w:rPr>
          <w:rtl/>
        </w:rPr>
        <w:t xml:space="preserve"> على أبي وهو مريض فرقاه فتفل من قرنه إلى قدمه ، فرأيت بياض البزاق على خدّه.</w:t>
      </w:r>
    </w:p>
    <w:p w14:paraId="59231570" w14:textId="77777777" w:rsidR="00C02AF7" w:rsidRPr="000407F0" w:rsidRDefault="00C02AF7" w:rsidP="00CD00F6">
      <w:pPr>
        <w:pStyle w:val="libNormal"/>
        <w:rPr>
          <w:rtl/>
        </w:rPr>
      </w:pPr>
      <w:bookmarkStart w:id="727" w:name="_Toc86158497"/>
      <w:r w:rsidRPr="0004505B">
        <w:rPr>
          <w:rStyle w:val="Heading1Char"/>
          <w:rtl/>
        </w:rPr>
        <w:t>7153 ـ قهيد</w:t>
      </w:r>
      <w:bookmarkEnd w:id="727"/>
      <w:r w:rsidRPr="0004505B">
        <w:rPr>
          <w:rStyle w:val="Heading1Char"/>
          <w:rtl/>
        </w:rPr>
        <w:t xml:space="preserve"> </w:t>
      </w:r>
      <w:r w:rsidRPr="00335A2B">
        <w:rPr>
          <w:rtl/>
        </w:rPr>
        <w:t>(1)</w:t>
      </w:r>
      <w:r w:rsidRPr="0004505B">
        <w:rPr>
          <w:rStyle w:val="Heading1Char"/>
          <w:rtl/>
        </w:rPr>
        <w:t xml:space="preserve"> : </w:t>
      </w:r>
      <w:r w:rsidRPr="000407F0">
        <w:rPr>
          <w:rtl/>
        </w:rPr>
        <w:t>بن مطرف ، أو ابن أبي مطرف.</w:t>
      </w:r>
    </w:p>
    <w:p w14:paraId="31FA4A6C" w14:textId="77777777" w:rsidR="00C02AF7" w:rsidRPr="000407F0" w:rsidRDefault="00C02AF7" w:rsidP="00CD00F6">
      <w:pPr>
        <w:pStyle w:val="libNormal"/>
        <w:rPr>
          <w:rtl/>
        </w:rPr>
      </w:pPr>
      <w:r w:rsidRPr="000407F0">
        <w:rPr>
          <w:rtl/>
        </w:rPr>
        <w:t>قال ابن حبّان وابن السّكن : يقال إن له صحبة ، زاد ابن السكن : وممن نزل بين السّقيا والعرج ، وهو معدود من أهل المدينة ، وليس مشهورا في الصحابة ، وحديثه مختلف فيه ، ثم ذكره عنه مرفوعا ، وساقه من وجه آخر عن أبي هريرة.</w:t>
      </w:r>
    </w:p>
    <w:p w14:paraId="6A05D7D1" w14:textId="77777777" w:rsidR="00C02AF7" w:rsidRPr="000407F0" w:rsidRDefault="00C02AF7" w:rsidP="00CD00F6">
      <w:pPr>
        <w:pStyle w:val="libNormal"/>
        <w:rPr>
          <w:rtl/>
        </w:rPr>
      </w:pPr>
      <w:r w:rsidRPr="000407F0">
        <w:rPr>
          <w:rtl/>
        </w:rPr>
        <w:t>وقال البغويّ : سكن المدينة ، وذكره ابن سعد في طبقة أهل الخندق ، وقال ابن أبي حاتم : قهيد بن مطرف مدني ، ثم ذكر الاختلاف في الحديث في ذكر أبي هريرة فيه ، وحكوه عنه. قال البغوي : لا أعرف له غير هذا الحديث. ويشك في صحبته ، وقد أخرجه النسائي من طريق (2)</w:t>
      </w:r>
      <w:r>
        <w:rPr>
          <w:rtl/>
        </w:rPr>
        <w:t>.</w:t>
      </w:r>
    </w:p>
    <w:p w14:paraId="7D354ACF" w14:textId="77777777" w:rsidR="00C02AF7" w:rsidRPr="00E9766F" w:rsidRDefault="00C02AF7" w:rsidP="00CD00F6">
      <w:pPr>
        <w:pStyle w:val="libNormal"/>
        <w:rPr>
          <w:rtl/>
        </w:rPr>
      </w:pPr>
      <w:r w:rsidRPr="00E9766F">
        <w:rPr>
          <w:rtl/>
        </w:rPr>
        <w:t>القاف بعدها الواو</w:t>
      </w:r>
    </w:p>
    <w:p w14:paraId="0083D7E5" w14:textId="77777777" w:rsidR="00C02AF7" w:rsidRPr="000407F0" w:rsidRDefault="00C02AF7" w:rsidP="00CD00F6">
      <w:pPr>
        <w:pStyle w:val="libNormal"/>
        <w:rPr>
          <w:rtl/>
        </w:rPr>
      </w:pPr>
      <w:bookmarkStart w:id="728" w:name="_Toc86158498"/>
      <w:r w:rsidRPr="0004505B">
        <w:rPr>
          <w:rStyle w:val="Heading1Char"/>
          <w:rtl/>
        </w:rPr>
        <w:t>7154 ز ـ قوال :</w:t>
      </w:r>
      <w:bookmarkEnd w:id="728"/>
      <w:r w:rsidRPr="0004505B">
        <w:rPr>
          <w:rStyle w:val="Heading1Char"/>
          <w:rtl/>
        </w:rPr>
        <w:t xml:space="preserve"> </w:t>
      </w:r>
      <w:r w:rsidRPr="00CD00F6">
        <w:rPr>
          <w:rtl/>
        </w:rPr>
        <w:t xml:space="preserve">ذكره محمد بن سعد الباوردي في الصحابة ، وأخرج من طريق يحيى بن سعيد ، حدثني قوال صاحب الشجرة : قال : «إنكم لتذنبون ذنوبا هي أدقّ في أعينكم من الشّعر ، كنّا نعدها على عهد النبيّ </w:t>
      </w:r>
      <w:r w:rsidRPr="003E3ECB">
        <w:rPr>
          <w:rStyle w:val="libAlaemChar"/>
          <w:rtl/>
        </w:rPr>
        <w:t>صلى‌الله‌عليه‌وآله‌وسلم</w:t>
      </w:r>
      <w:r w:rsidRPr="000407F0">
        <w:rPr>
          <w:rtl/>
        </w:rPr>
        <w:t xml:space="preserve"> من الموبقات.</w:t>
      </w:r>
    </w:p>
    <w:p w14:paraId="5CFE26DC" w14:textId="77777777" w:rsidR="00C02AF7" w:rsidRPr="000407F0" w:rsidRDefault="00C02AF7" w:rsidP="00CD00F6">
      <w:pPr>
        <w:pStyle w:val="libNormal"/>
        <w:rPr>
          <w:rtl/>
        </w:rPr>
      </w:pPr>
      <w:r w:rsidRPr="000407F0">
        <w:rPr>
          <w:rtl/>
        </w:rPr>
        <w:t>ورواه عن وجه آخر ، فقال : عن رجل من أصحاب الشجرة ، ولم يسمه ، واستدركه ابن فتحون.</w:t>
      </w:r>
    </w:p>
    <w:p w14:paraId="1D25A862" w14:textId="77777777" w:rsidR="00C02AF7" w:rsidRPr="000407F0" w:rsidRDefault="00C02AF7" w:rsidP="00CD00F6">
      <w:pPr>
        <w:pStyle w:val="libNormal"/>
        <w:rPr>
          <w:rtl/>
        </w:rPr>
      </w:pPr>
      <w:r w:rsidRPr="000407F0">
        <w:rPr>
          <w:rtl/>
        </w:rPr>
        <w:t>قلت : ورأيت في الأنساب لأبي عبيدة في نسب عاملة قوال بن عمرو ، كان شريفا ، فيحتمل أن يكون هو هذا.</w:t>
      </w:r>
    </w:p>
    <w:p w14:paraId="48B96A1A" w14:textId="42174A6A" w:rsidR="00C02AF7" w:rsidRPr="000407F0" w:rsidRDefault="000A342E" w:rsidP="000A342E">
      <w:pPr>
        <w:pStyle w:val="libLine"/>
        <w:rPr>
          <w:rtl/>
        </w:rPr>
      </w:pPr>
      <w:r>
        <w:rPr>
          <w:rtl/>
          <w:lang w:bidi="fa-IR"/>
        </w:rPr>
        <w:t>__________________</w:t>
      </w:r>
    </w:p>
    <w:p w14:paraId="0C28519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4324) ، الاستيعاب ت </w:t>
      </w:r>
      <w:r>
        <w:rPr>
          <w:rtl/>
        </w:rPr>
        <w:t>(</w:t>
      </w:r>
      <w:r w:rsidRPr="000407F0">
        <w:rPr>
          <w:rtl/>
        </w:rPr>
        <w:t>2197) ، الثقات 3 / 348 ، تجريد أسماء الصحابة 2 / 17 ، تقريب التهذيب 2 / 117 ، تهذيب التهذيب 8 / 384 ، تهذيب الكمال 2 / 1131 ، خلاصة تهذيب الكمال 2 / 360 ، الكاشف 2 / 402 ، التاريخ الكبير 7 / 197 ، الإكمال 7 / 129</w:t>
      </w:r>
      <w:r>
        <w:rPr>
          <w:rtl/>
        </w:rPr>
        <w:t xml:space="preserve"> ـ </w:t>
      </w:r>
      <w:r w:rsidRPr="000407F0">
        <w:rPr>
          <w:rtl/>
        </w:rPr>
        <w:t>تبصير المنتبه 3 / 1140.</w:t>
      </w:r>
    </w:p>
    <w:p w14:paraId="01D0030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قال البغوي : لا أعرف له غير الحديث ويشك في صحبته ، وبياض في ب.</w:t>
      </w:r>
    </w:p>
    <w:p w14:paraId="240FE05B" w14:textId="77777777" w:rsidR="00C02AF7" w:rsidRPr="00E9766F" w:rsidRDefault="00C02AF7" w:rsidP="00CD00F6">
      <w:pPr>
        <w:pStyle w:val="libNormal"/>
        <w:rPr>
          <w:rtl/>
        </w:rPr>
      </w:pPr>
      <w:r w:rsidRPr="0004505B">
        <w:rPr>
          <w:rStyle w:val="Heading1Char"/>
          <w:rtl/>
        </w:rPr>
        <w:br w:type="page"/>
      </w:r>
      <w:r w:rsidRPr="00E9766F">
        <w:rPr>
          <w:rtl/>
        </w:rPr>
        <w:lastRenderedPageBreak/>
        <w:t>القاف بعدها الياء</w:t>
      </w:r>
    </w:p>
    <w:p w14:paraId="101ED63C" w14:textId="77777777" w:rsidR="00C02AF7" w:rsidRPr="000407F0" w:rsidRDefault="00C02AF7" w:rsidP="00CD00F6">
      <w:pPr>
        <w:pStyle w:val="libNormal"/>
        <w:rPr>
          <w:rtl/>
        </w:rPr>
      </w:pPr>
      <w:bookmarkStart w:id="729" w:name="_Toc86158499"/>
      <w:r w:rsidRPr="0004505B">
        <w:rPr>
          <w:rStyle w:val="Heading1Char"/>
          <w:rtl/>
        </w:rPr>
        <w:t>7155 ـ قياثة :</w:t>
      </w:r>
      <w:bookmarkEnd w:id="729"/>
      <w:r w:rsidRPr="0004505B">
        <w:rPr>
          <w:rStyle w:val="Heading1Char"/>
          <w:rtl/>
        </w:rPr>
        <w:t xml:space="preserve"> </w:t>
      </w:r>
      <w:r w:rsidRPr="000407F0">
        <w:rPr>
          <w:rtl/>
        </w:rPr>
        <w:t>بكسر القاف بعدها ياء باثنتين من تحت وبعد الألف مثلثة ، كذا ضبطه ابن عساكر ، وقال : شهد اليرموك ، ثم أسند من المبتدإ لأبي حذيفة ، قال : وشهد ابن قياثة بن أسامة فقاتل قتالا شديدا فكسر في القوم ثلاثة أرماح ، وقطع سبعين ، فكان كلما كسر أو قطع رمحا ينادي : من يعير سيفا أو رمحا حتى حبس نفسه ، وقد عاهد الله ألا يبرّح يقاتل حتى يظفر أو يموت. قال : فكان من أحسن الناس بلاء في ذلك اليوم ، وأنشد له شعرا قاله في ذلك.</w:t>
      </w:r>
    </w:p>
    <w:p w14:paraId="0A0D77BE" w14:textId="77777777" w:rsidR="00C02AF7" w:rsidRPr="00E9766F" w:rsidRDefault="00C02AF7" w:rsidP="00CD00F6">
      <w:pPr>
        <w:pStyle w:val="libNormal"/>
        <w:rPr>
          <w:rtl/>
        </w:rPr>
      </w:pPr>
      <w:r w:rsidRPr="00E9766F">
        <w:rPr>
          <w:rtl/>
        </w:rPr>
        <w:t>ذكر من اسمه قيس</w:t>
      </w:r>
    </w:p>
    <w:p w14:paraId="41B7737D" w14:textId="77777777" w:rsidR="00C02AF7" w:rsidRPr="00CD00F6" w:rsidRDefault="00C02AF7" w:rsidP="00E93062">
      <w:pPr>
        <w:pStyle w:val="libNormal"/>
        <w:rPr>
          <w:rtl/>
        </w:rPr>
      </w:pPr>
      <w:bookmarkStart w:id="730" w:name="_Toc86158500"/>
      <w:r w:rsidRPr="0004505B">
        <w:rPr>
          <w:rStyle w:val="Heading1Char"/>
          <w:rtl/>
        </w:rPr>
        <w:t>7156 ـ قيس بن أسلع :</w:t>
      </w:r>
      <w:bookmarkEnd w:id="730"/>
      <w:r w:rsidRPr="0004505B">
        <w:rPr>
          <w:rStyle w:val="Heading1Char"/>
          <w:rtl/>
        </w:rPr>
        <w:t xml:space="preserve"> </w:t>
      </w:r>
      <w:r w:rsidRPr="00CD00F6">
        <w:rPr>
          <w:rtl/>
        </w:rPr>
        <w:t xml:space="preserve">ذكره ابن أبي حاتم فقال : قيس بن الأسلع. روى عن النبيّ </w:t>
      </w:r>
      <w:r w:rsidRPr="003E3ECB">
        <w:rPr>
          <w:rStyle w:val="libAlaemChar"/>
          <w:rtl/>
        </w:rPr>
        <w:t>صلى‌الله‌عليه‌وآله‌وسلم</w:t>
      </w:r>
      <w:r w:rsidRPr="00CD00F6">
        <w:rPr>
          <w:rtl/>
        </w:rPr>
        <w:t xml:space="preserve"> ، ولم يذكر عنه رؤيا ولم ينسبه. وزعم أبو عمر أنه قيس بن سلع الآتي. والله أعلم.</w:t>
      </w:r>
    </w:p>
    <w:p w14:paraId="35D6567B" w14:textId="77777777" w:rsidR="00C02AF7" w:rsidRPr="00CD00F6" w:rsidRDefault="00C02AF7" w:rsidP="00E93062">
      <w:pPr>
        <w:pStyle w:val="libNormal"/>
        <w:rPr>
          <w:rtl/>
        </w:rPr>
      </w:pPr>
      <w:bookmarkStart w:id="731" w:name="_Toc86158501"/>
      <w:r w:rsidRPr="0004505B">
        <w:rPr>
          <w:rStyle w:val="Heading1Char"/>
          <w:rtl/>
        </w:rPr>
        <w:t>7157 ز ـ قيس :</w:t>
      </w:r>
      <w:bookmarkEnd w:id="731"/>
      <w:r w:rsidRPr="0004505B">
        <w:rPr>
          <w:rStyle w:val="Heading1Char"/>
          <w:rtl/>
        </w:rPr>
        <w:t xml:space="preserve"> </w:t>
      </w:r>
      <w:r w:rsidRPr="00CD00F6">
        <w:rPr>
          <w:rtl/>
        </w:rPr>
        <w:t>بن أسماء بن حارثة تقدم ذكره في عبيد بن أسماء.</w:t>
      </w:r>
    </w:p>
    <w:p w14:paraId="7AC07EE0" w14:textId="77777777" w:rsidR="00C02AF7" w:rsidRPr="000407F0" w:rsidRDefault="00C02AF7" w:rsidP="00CD00F6">
      <w:pPr>
        <w:pStyle w:val="libNormal"/>
        <w:rPr>
          <w:rtl/>
        </w:rPr>
      </w:pPr>
      <w:bookmarkStart w:id="732" w:name="_Toc86158502"/>
      <w:r w:rsidRPr="0004505B">
        <w:rPr>
          <w:rStyle w:val="Heading1Char"/>
          <w:rtl/>
        </w:rPr>
        <w:t>7158 ـ قيس</w:t>
      </w:r>
      <w:bookmarkEnd w:id="732"/>
      <w:r w:rsidRPr="0004505B">
        <w:rPr>
          <w:rStyle w:val="Heading1Char"/>
          <w:rtl/>
        </w:rPr>
        <w:t xml:space="preserve"> </w:t>
      </w:r>
      <w:r w:rsidRPr="00335A2B">
        <w:rPr>
          <w:rtl/>
        </w:rPr>
        <w:t>(1)</w:t>
      </w:r>
      <w:r w:rsidRPr="0004505B">
        <w:rPr>
          <w:rStyle w:val="Heading1Char"/>
          <w:rtl/>
        </w:rPr>
        <w:t xml:space="preserve"> : </w:t>
      </w:r>
      <w:r w:rsidRPr="00CD00F6">
        <w:rPr>
          <w:rtl/>
        </w:rPr>
        <w:t xml:space="preserve">بن بجد </w:t>
      </w:r>
      <w:r w:rsidRPr="000407F0">
        <w:rPr>
          <w:rtl/>
        </w:rPr>
        <w:t>(2)</w:t>
      </w:r>
      <w:r w:rsidRPr="00CD00F6">
        <w:rPr>
          <w:rtl/>
        </w:rPr>
        <w:t xml:space="preserve"> بن طريف بن سحمة بن عبد الله </w:t>
      </w:r>
      <w:r w:rsidRPr="000407F0">
        <w:rPr>
          <w:rtl/>
        </w:rPr>
        <w:t>(3) بن هلال بن خلاوة الأشجعي.</w:t>
      </w:r>
    </w:p>
    <w:p w14:paraId="45D0618B" w14:textId="77777777" w:rsidR="00C02AF7" w:rsidRPr="00CD00F6" w:rsidRDefault="00C02AF7" w:rsidP="00CD00F6">
      <w:pPr>
        <w:pStyle w:val="libNormal"/>
        <w:rPr>
          <w:rtl/>
        </w:rPr>
      </w:pPr>
      <w:r w:rsidRPr="000407F0">
        <w:rPr>
          <w:rtl/>
        </w:rPr>
        <w:t xml:space="preserve">له ذكر في مدح النبيّ </w:t>
      </w:r>
      <w:r w:rsidRPr="003E3ECB">
        <w:rPr>
          <w:rStyle w:val="libAlaemChar"/>
          <w:rtl/>
        </w:rPr>
        <w:t>صلى‌الله‌عليه‌وآله‌وسلم</w:t>
      </w:r>
      <w:r w:rsidRPr="00CD00F6">
        <w:rPr>
          <w:rtl/>
        </w:rPr>
        <w:t xml:space="preserve"> يذكر فيه أمر بدر ، وجلاء بني النضير ، أورده ابن إسحاق في المغازي يقول فيها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0B83EAE" w14:textId="77777777" w:rsidTr="00326E08">
        <w:trPr>
          <w:tblCellSpacing w:w="15" w:type="dxa"/>
          <w:jc w:val="center"/>
        </w:trPr>
        <w:tc>
          <w:tcPr>
            <w:tcW w:w="2400" w:type="pct"/>
            <w:vAlign w:val="center"/>
          </w:tcPr>
          <w:p w14:paraId="663AE93C" w14:textId="77777777" w:rsidR="00C02AF7" w:rsidRPr="000407F0" w:rsidRDefault="00C02AF7" w:rsidP="00CD00F6">
            <w:pPr>
              <w:pStyle w:val="libNormal"/>
              <w:rPr>
                <w:rtl/>
              </w:rPr>
            </w:pPr>
            <w:r>
              <w:rPr>
                <w:rtl/>
              </w:rPr>
              <w:t>و</w:t>
            </w:r>
            <w:r w:rsidRPr="000407F0">
              <w:rPr>
                <w:rtl/>
              </w:rPr>
              <w:t>قد كان في بدر لعمرك عبرة</w:t>
            </w:r>
            <w:r w:rsidRPr="00DE4A9C">
              <w:rPr>
                <w:rtl/>
              </w:rPr>
              <w:br/>
              <w:t> </w:t>
            </w:r>
          </w:p>
        </w:tc>
        <w:tc>
          <w:tcPr>
            <w:tcW w:w="200" w:type="pct"/>
            <w:vAlign w:val="center"/>
          </w:tcPr>
          <w:p w14:paraId="7D129788" w14:textId="77777777" w:rsidR="00C02AF7" w:rsidRPr="000407F0" w:rsidRDefault="00C02AF7" w:rsidP="00CD00F6">
            <w:pPr>
              <w:pStyle w:val="libNormal"/>
            </w:pPr>
            <w:r w:rsidRPr="000407F0">
              <w:rPr>
                <w:rtl/>
              </w:rPr>
              <w:t> </w:t>
            </w:r>
          </w:p>
        </w:tc>
        <w:tc>
          <w:tcPr>
            <w:tcW w:w="2400" w:type="pct"/>
            <w:vAlign w:val="center"/>
          </w:tcPr>
          <w:p w14:paraId="4D4C3C75" w14:textId="77777777" w:rsidR="00C02AF7" w:rsidRPr="000407F0" w:rsidRDefault="00C02AF7" w:rsidP="00CD00F6">
            <w:pPr>
              <w:pStyle w:val="libNormal"/>
            </w:pPr>
            <w:r w:rsidRPr="000407F0">
              <w:rPr>
                <w:rtl/>
              </w:rPr>
              <w:t xml:space="preserve">لكم يا قريش والقليب الململم </w:t>
            </w:r>
            <w:r w:rsidRPr="00DE4A9C">
              <w:rPr>
                <w:rtl/>
              </w:rPr>
              <w:br/>
              <w:t> </w:t>
            </w:r>
          </w:p>
        </w:tc>
      </w:tr>
      <w:tr w:rsidR="00C02AF7" w:rsidRPr="000407F0" w14:paraId="2F06BF32" w14:textId="77777777" w:rsidTr="00326E08">
        <w:trPr>
          <w:tblCellSpacing w:w="15" w:type="dxa"/>
          <w:jc w:val="center"/>
        </w:trPr>
        <w:tc>
          <w:tcPr>
            <w:tcW w:w="2400" w:type="pct"/>
            <w:vAlign w:val="center"/>
          </w:tcPr>
          <w:p w14:paraId="37495B73" w14:textId="77777777" w:rsidR="00C02AF7" w:rsidRPr="000407F0" w:rsidRDefault="00C02AF7" w:rsidP="00CD00F6">
            <w:pPr>
              <w:pStyle w:val="libNormal"/>
            </w:pPr>
            <w:r w:rsidRPr="000407F0">
              <w:rPr>
                <w:rtl/>
              </w:rPr>
              <w:t>غداة أتى في الخزرجيّة عامدا</w:t>
            </w:r>
            <w:r w:rsidRPr="00DE4A9C">
              <w:rPr>
                <w:rtl/>
              </w:rPr>
              <w:br/>
              <w:t> </w:t>
            </w:r>
          </w:p>
        </w:tc>
        <w:tc>
          <w:tcPr>
            <w:tcW w:w="200" w:type="pct"/>
            <w:vAlign w:val="center"/>
          </w:tcPr>
          <w:p w14:paraId="14461423" w14:textId="77777777" w:rsidR="00C02AF7" w:rsidRPr="000407F0" w:rsidRDefault="00C02AF7" w:rsidP="00CD00F6">
            <w:pPr>
              <w:pStyle w:val="libNormal"/>
            </w:pPr>
            <w:r w:rsidRPr="000407F0">
              <w:rPr>
                <w:rtl/>
              </w:rPr>
              <w:t> </w:t>
            </w:r>
          </w:p>
        </w:tc>
        <w:tc>
          <w:tcPr>
            <w:tcW w:w="2400" w:type="pct"/>
            <w:vAlign w:val="center"/>
          </w:tcPr>
          <w:p w14:paraId="5F7F3AFC" w14:textId="77777777" w:rsidR="00C02AF7" w:rsidRPr="000407F0" w:rsidRDefault="00C02AF7" w:rsidP="00CD00F6">
            <w:pPr>
              <w:pStyle w:val="libNormal"/>
            </w:pPr>
            <w:r w:rsidRPr="000407F0">
              <w:rPr>
                <w:rtl/>
              </w:rPr>
              <w:t xml:space="preserve">إليكم مطيعا للعظيم المكرّم </w:t>
            </w:r>
            <w:r w:rsidRPr="00DE4A9C">
              <w:rPr>
                <w:rtl/>
              </w:rPr>
              <w:br/>
              <w:t> </w:t>
            </w:r>
          </w:p>
        </w:tc>
      </w:tr>
      <w:tr w:rsidR="00C02AF7" w:rsidRPr="000407F0" w14:paraId="11CBD662" w14:textId="77777777" w:rsidTr="00326E08">
        <w:trPr>
          <w:tblCellSpacing w:w="15" w:type="dxa"/>
          <w:jc w:val="center"/>
        </w:trPr>
        <w:tc>
          <w:tcPr>
            <w:tcW w:w="2400" w:type="pct"/>
            <w:vAlign w:val="center"/>
          </w:tcPr>
          <w:p w14:paraId="30E1BF5A" w14:textId="77777777" w:rsidR="00C02AF7" w:rsidRPr="000407F0" w:rsidRDefault="00C02AF7" w:rsidP="00CD00F6">
            <w:pPr>
              <w:pStyle w:val="libNormal"/>
            </w:pPr>
            <w:r w:rsidRPr="000407F0">
              <w:rPr>
                <w:rtl/>
              </w:rPr>
              <w:t xml:space="preserve">معانا بروح القدس ينكى عدوّه </w:t>
            </w:r>
            <w:r w:rsidRPr="00DE4A9C">
              <w:rPr>
                <w:rtl/>
              </w:rPr>
              <w:br/>
              <w:t> </w:t>
            </w:r>
          </w:p>
        </w:tc>
        <w:tc>
          <w:tcPr>
            <w:tcW w:w="200" w:type="pct"/>
            <w:vAlign w:val="center"/>
          </w:tcPr>
          <w:p w14:paraId="5F769F88" w14:textId="77777777" w:rsidR="00C02AF7" w:rsidRPr="000407F0" w:rsidRDefault="00C02AF7" w:rsidP="00CD00F6">
            <w:pPr>
              <w:pStyle w:val="libNormal"/>
            </w:pPr>
            <w:r w:rsidRPr="000407F0">
              <w:rPr>
                <w:rtl/>
              </w:rPr>
              <w:t> </w:t>
            </w:r>
          </w:p>
        </w:tc>
        <w:tc>
          <w:tcPr>
            <w:tcW w:w="2400" w:type="pct"/>
            <w:vAlign w:val="center"/>
          </w:tcPr>
          <w:p w14:paraId="64D31B51" w14:textId="77777777" w:rsidR="00C02AF7" w:rsidRPr="000407F0" w:rsidRDefault="00C02AF7" w:rsidP="00CD00F6">
            <w:pPr>
              <w:pStyle w:val="libNormal"/>
            </w:pPr>
            <w:r w:rsidRPr="000407F0">
              <w:rPr>
                <w:rtl/>
              </w:rPr>
              <w:t xml:space="preserve">رسولا من الرّحمن حقّا بمعلم </w:t>
            </w:r>
            <w:r w:rsidRPr="00DE4A9C">
              <w:rPr>
                <w:rtl/>
              </w:rPr>
              <w:br/>
              <w:t> </w:t>
            </w:r>
          </w:p>
        </w:tc>
      </w:tr>
    </w:tbl>
    <w:p w14:paraId="53EC2CEA" w14:textId="77777777" w:rsidR="00C02AF7" w:rsidRDefault="00C02AF7" w:rsidP="00CD00F6">
      <w:pPr>
        <w:pStyle w:val="libNormal"/>
        <w:rPr>
          <w:rtl/>
        </w:rPr>
      </w:pPr>
      <w:r>
        <w:rPr>
          <w:rtl/>
        </w:rPr>
        <w:t>[</w:t>
      </w:r>
      <w:r w:rsidRPr="000407F0">
        <w:rPr>
          <w:rtl/>
        </w:rPr>
        <w:t>الطويل</w:t>
      </w:r>
      <w:r>
        <w:rPr>
          <w:rtl/>
        </w:rPr>
        <w:t>]</w:t>
      </w:r>
    </w:p>
    <w:p w14:paraId="2683F981" w14:textId="77777777" w:rsidR="00C02AF7" w:rsidRPr="000407F0" w:rsidRDefault="00C02AF7" w:rsidP="00CD00F6">
      <w:pPr>
        <w:pStyle w:val="libNormal"/>
        <w:rPr>
          <w:rtl/>
        </w:rPr>
      </w:pPr>
      <w:r w:rsidRPr="000407F0">
        <w:rPr>
          <w:rtl/>
        </w:rPr>
        <w:t>الأبيات.</w:t>
      </w:r>
    </w:p>
    <w:p w14:paraId="3007A44E" w14:textId="77777777" w:rsidR="00C02AF7" w:rsidRPr="000407F0" w:rsidRDefault="00C02AF7" w:rsidP="00CD00F6">
      <w:pPr>
        <w:pStyle w:val="libNormal"/>
        <w:rPr>
          <w:rtl/>
        </w:rPr>
      </w:pPr>
      <w:r w:rsidRPr="000407F0">
        <w:rPr>
          <w:rtl/>
        </w:rPr>
        <w:t>وهو ممن أغفل ابن سيد الناس ، وذكره في كتابه المخصوص بالصحابة الشعراء مع تحققه بمعرفة السيرة النبويّة وتصنيفه فيها.</w:t>
      </w:r>
    </w:p>
    <w:p w14:paraId="30370107" w14:textId="06715615" w:rsidR="00C02AF7" w:rsidRPr="000407F0" w:rsidRDefault="000A342E" w:rsidP="000A342E">
      <w:pPr>
        <w:pStyle w:val="libLine"/>
        <w:rPr>
          <w:rtl/>
        </w:rPr>
      </w:pPr>
      <w:r>
        <w:rPr>
          <w:rtl/>
        </w:rPr>
        <w:t>__________________</w:t>
      </w:r>
    </w:p>
    <w:p w14:paraId="492F4854"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4327)</w:t>
      </w:r>
      <w:r>
        <w:rPr>
          <w:rtl/>
        </w:rPr>
        <w:t>.</w:t>
      </w:r>
    </w:p>
    <w:p w14:paraId="35F68FBD" w14:textId="77777777" w:rsidR="00C02AF7" w:rsidRPr="000407F0" w:rsidRDefault="00C02AF7" w:rsidP="00CD00F6">
      <w:pPr>
        <w:pStyle w:val="libNormal"/>
        <w:rPr>
          <w:rtl/>
        </w:rPr>
      </w:pPr>
      <w:r>
        <w:rPr>
          <w:rtl/>
        </w:rPr>
        <w:t>(</w:t>
      </w:r>
      <w:r w:rsidRPr="000407F0">
        <w:rPr>
          <w:rtl/>
        </w:rPr>
        <w:t xml:space="preserve">2) في </w:t>
      </w:r>
      <w:r>
        <w:rPr>
          <w:rtl/>
        </w:rPr>
        <w:t>أ</w:t>
      </w:r>
      <w:r w:rsidRPr="000407F0">
        <w:rPr>
          <w:rtl/>
        </w:rPr>
        <w:t>نجد ، وفي التجريد ، وأسد الغابة : بن بجد أو ابن بحر.</w:t>
      </w:r>
    </w:p>
    <w:p w14:paraId="4EF51B9A" w14:textId="77777777" w:rsidR="00C02AF7" w:rsidRPr="000407F0" w:rsidRDefault="00C02AF7" w:rsidP="00CD00F6">
      <w:pPr>
        <w:pStyle w:val="libNormal"/>
        <w:rPr>
          <w:rtl/>
        </w:rPr>
      </w:pPr>
      <w:r>
        <w:rPr>
          <w:rtl/>
        </w:rPr>
        <w:t>(</w:t>
      </w:r>
      <w:r w:rsidRPr="000407F0">
        <w:rPr>
          <w:rtl/>
        </w:rPr>
        <w:t xml:space="preserve">3) في </w:t>
      </w:r>
      <w:r>
        <w:rPr>
          <w:rtl/>
        </w:rPr>
        <w:t>أ</w:t>
      </w:r>
      <w:r w:rsidRPr="000407F0">
        <w:rPr>
          <w:rtl/>
        </w:rPr>
        <w:t>عبيد الله.</w:t>
      </w:r>
    </w:p>
    <w:p w14:paraId="2C30C9E6" w14:textId="77777777" w:rsidR="00C02AF7" w:rsidRPr="000407F0" w:rsidRDefault="00C02AF7" w:rsidP="00CD00F6">
      <w:pPr>
        <w:pStyle w:val="libNormal"/>
        <w:rPr>
          <w:rtl/>
        </w:rPr>
      </w:pPr>
      <w:r w:rsidRPr="0004505B">
        <w:rPr>
          <w:rStyle w:val="Heading1Char"/>
          <w:rtl/>
        </w:rPr>
        <w:br w:type="page"/>
      </w:r>
      <w:bookmarkStart w:id="733" w:name="_Toc86158503"/>
      <w:r w:rsidRPr="0004505B">
        <w:rPr>
          <w:rStyle w:val="Heading1Char"/>
          <w:rtl/>
        </w:rPr>
        <w:lastRenderedPageBreak/>
        <w:t>7159 ـ قيس بن البكير :</w:t>
      </w:r>
      <w:bookmarkEnd w:id="733"/>
      <w:r w:rsidRPr="0004505B">
        <w:rPr>
          <w:rStyle w:val="Heading1Char"/>
          <w:rtl/>
        </w:rPr>
        <w:t xml:space="preserve"> </w:t>
      </w:r>
      <w:r w:rsidRPr="000407F0">
        <w:rPr>
          <w:rtl/>
        </w:rPr>
        <w:t>بن عبد ياليل الليثي.</w:t>
      </w:r>
    </w:p>
    <w:p w14:paraId="66BE460F" w14:textId="77777777" w:rsidR="00C02AF7" w:rsidRPr="000407F0" w:rsidRDefault="00C02AF7" w:rsidP="00CD00F6">
      <w:pPr>
        <w:pStyle w:val="libNormal"/>
        <w:rPr>
          <w:rtl/>
        </w:rPr>
      </w:pPr>
      <w:r w:rsidRPr="000407F0">
        <w:rPr>
          <w:rtl/>
        </w:rPr>
        <w:t>تقدم نسبه في ترجمة أخويه : إياس ، وعاقل ، وذكر ابن الكلبي أنه شهد هو وإخوته الأربعة بدرا ، وانفرد ابن الكلبي بزيادته ، وذكره الرشاطي وقال : لم يذكره أبو عمر ولا ابن فتحون. انتهى.</w:t>
      </w:r>
    </w:p>
    <w:p w14:paraId="2C928E8F" w14:textId="77777777" w:rsidR="00C02AF7" w:rsidRPr="000407F0" w:rsidRDefault="00C02AF7" w:rsidP="00CD00F6">
      <w:pPr>
        <w:pStyle w:val="libNormal"/>
        <w:rPr>
          <w:rtl/>
        </w:rPr>
      </w:pPr>
      <w:r w:rsidRPr="000407F0">
        <w:rPr>
          <w:rtl/>
        </w:rPr>
        <w:t>والمشهور أنهم أربعة فقط : إياس ، وخالد ، وعامر ، وعاقل ، كما تقدم ذلك في ترجمة إياس.</w:t>
      </w:r>
    </w:p>
    <w:p w14:paraId="0D73C703" w14:textId="77777777" w:rsidR="00C02AF7" w:rsidRPr="000407F0" w:rsidRDefault="00C02AF7" w:rsidP="00CD00F6">
      <w:pPr>
        <w:pStyle w:val="libNormal"/>
        <w:rPr>
          <w:rtl/>
        </w:rPr>
      </w:pPr>
      <w:bookmarkStart w:id="734" w:name="_Toc86158504"/>
      <w:r w:rsidRPr="0004505B">
        <w:rPr>
          <w:rStyle w:val="Heading1Char"/>
          <w:rtl/>
        </w:rPr>
        <w:t>7160 ـ قيس بن جابر الأسدي :</w:t>
      </w:r>
      <w:bookmarkEnd w:id="734"/>
      <w:r w:rsidRPr="0004505B">
        <w:rPr>
          <w:rStyle w:val="Heading1Char"/>
          <w:rtl/>
        </w:rPr>
        <w:t xml:space="preserve"> </w:t>
      </w:r>
      <w:r w:rsidRPr="00CD00F6">
        <w:rPr>
          <w:rtl/>
        </w:rPr>
        <w:t xml:space="preserve">من بني أسد بن خزيمة </w:t>
      </w:r>
      <w:r w:rsidRPr="000407F0">
        <w:rPr>
          <w:rtl/>
        </w:rPr>
        <w:t>(1)</w:t>
      </w:r>
      <w:r>
        <w:rPr>
          <w:rtl/>
        </w:rPr>
        <w:t>.</w:t>
      </w:r>
    </w:p>
    <w:p w14:paraId="2DA6875F" w14:textId="77777777" w:rsidR="00C02AF7" w:rsidRPr="000407F0" w:rsidRDefault="00C02AF7" w:rsidP="00CD00F6">
      <w:pPr>
        <w:pStyle w:val="libNormal"/>
        <w:rPr>
          <w:rtl/>
        </w:rPr>
      </w:pPr>
      <w:r w:rsidRPr="000407F0">
        <w:rPr>
          <w:rtl/>
        </w:rPr>
        <w:t>ذكره ابن إسحاق في المهاجرين الأولين.</w:t>
      </w:r>
    </w:p>
    <w:p w14:paraId="68A413B6" w14:textId="77777777" w:rsidR="00C02AF7" w:rsidRPr="000407F0" w:rsidRDefault="00C02AF7" w:rsidP="00CD00F6">
      <w:pPr>
        <w:pStyle w:val="libNormal"/>
        <w:rPr>
          <w:rtl/>
        </w:rPr>
      </w:pPr>
      <w:bookmarkStart w:id="735" w:name="_Toc86158505"/>
      <w:r w:rsidRPr="0004505B">
        <w:rPr>
          <w:rStyle w:val="Heading1Char"/>
          <w:rtl/>
        </w:rPr>
        <w:t>7161 ـ قيس بن جحدر :</w:t>
      </w:r>
      <w:bookmarkEnd w:id="735"/>
      <w:r w:rsidRPr="0004505B">
        <w:rPr>
          <w:rStyle w:val="Heading1Char"/>
          <w:rtl/>
        </w:rPr>
        <w:t xml:space="preserve"> </w:t>
      </w:r>
      <w:r w:rsidRPr="00CD00F6">
        <w:rPr>
          <w:rtl/>
        </w:rPr>
        <w:t xml:space="preserve">بن ثعلبة بن عبد رضا بن مالك بن أبان بن عمرو بن ربيعة بن جرول بن ثعل بن عمرو بن الغوث بن طيِّئ الطائي ثم الثّعلي </w:t>
      </w:r>
      <w:r w:rsidRPr="000407F0">
        <w:rPr>
          <w:rtl/>
        </w:rPr>
        <w:t>(2) ، جد الطرماح الشاعر.</w:t>
      </w:r>
    </w:p>
    <w:p w14:paraId="799522E7" w14:textId="77777777" w:rsidR="00C02AF7" w:rsidRPr="00CD00F6" w:rsidRDefault="00C02AF7" w:rsidP="00CD00F6">
      <w:pPr>
        <w:pStyle w:val="libNormal"/>
        <w:rPr>
          <w:rtl/>
        </w:rPr>
      </w:pPr>
      <w:r w:rsidRPr="000407F0">
        <w:rPr>
          <w:rtl/>
        </w:rPr>
        <w:t xml:space="preserve">قال ابن الكلبيّ : وفد على النبيّ </w:t>
      </w:r>
      <w:r w:rsidRPr="003E3ECB">
        <w:rPr>
          <w:rStyle w:val="libAlaemChar"/>
          <w:rtl/>
        </w:rPr>
        <w:t>صلى‌الله‌عليه‌وآله‌وسلم</w:t>
      </w:r>
      <w:r w:rsidRPr="00CD00F6">
        <w:rPr>
          <w:rtl/>
        </w:rPr>
        <w:t xml:space="preserve"> ، والطرماح هو ابن حكيم ابن قيس هذا.</w:t>
      </w:r>
    </w:p>
    <w:p w14:paraId="6968E66F" w14:textId="77777777" w:rsidR="00C02AF7" w:rsidRPr="000407F0" w:rsidRDefault="00C02AF7" w:rsidP="00CD00F6">
      <w:pPr>
        <w:pStyle w:val="libNormal"/>
        <w:rPr>
          <w:rtl/>
        </w:rPr>
      </w:pPr>
      <w:bookmarkStart w:id="736" w:name="_Toc86158506"/>
      <w:r w:rsidRPr="0004505B">
        <w:rPr>
          <w:rStyle w:val="Heading1Char"/>
          <w:rtl/>
        </w:rPr>
        <w:t>7162 ـ قيس بن جروة :</w:t>
      </w:r>
      <w:bookmarkEnd w:id="736"/>
      <w:r w:rsidRPr="0004505B">
        <w:rPr>
          <w:rStyle w:val="Heading1Char"/>
          <w:rtl/>
        </w:rPr>
        <w:t xml:space="preserve"> </w:t>
      </w:r>
      <w:r w:rsidRPr="00CD00F6">
        <w:rPr>
          <w:rtl/>
        </w:rPr>
        <w:t xml:space="preserve">بن غنم بن وائلة بن عمرو بن عاصم الطائي </w:t>
      </w:r>
      <w:r w:rsidRPr="000407F0">
        <w:rPr>
          <w:rtl/>
        </w:rPr>
        <w:t>(3)</w:t>
      </w:r>
      <w:r>
        <w:rPr>
          <w:rtl/>
        </w:rPr>
        <w:t>.</w:t>
      </w:r>
    </w:p>
    <w:p w14:paraId="785D2D87" w14:textId="77777777" w:rsidR="00C02AF7" w:rsidRPr="00CD00F6" w:rsidRDefault="00C02AF7" w:rsidP="00CD00F6">
      <w:pPr>
        <w:pStyle w:val="libNormal"/>
        <w:rPr>
          <w:rtl/>
        </w:rPr>
      </w:pPr>
      <w:r w:rsidRPr="000407F0">
        <w:rPr>
          <w:rtl/>
        </w:rPr>
        <w:t xml:space="preserve">قال ابن الكلبيّ : وفد على النبيّ </w:t>
      </w:r>
      <w:r w:rsidRPr="003E3ECB">
        <w:rPr>
          <w:rStyle w:val="libAlaemChar"/>
          <w:rtl/>
        </w:rPr>
        <w:t>صلى‌الله‌عليه‌وآله‌وسلم</w:t>
      </w:r>
      <w:r w:rsidRPr="00CD00F6">
        <w:rPr>
          <w:rtl/>
        </w:rPr>
        <w:t xml:space="preserve"> ، واستدركه ابن فتحون ، وابن الأمين. وقد تقدم في ترجمة قبيصة بن الأسود.</w:t>
      </w:r>
    </w:p>
    <w:p w14:paraId="29A881E4" w14:textId="77777777" w:rsidR="00C02AF7" w:rsidRPr="000407F0" w:rsidRDefault="00C02AF7" w:rsidP="00CD00F6">
      <w:pPr>
        <w:pStyle w:val="libNormal"/>
        <w:rPr>
          <w:rtl/>
        </w:rPr>
      </w:pPr>
      <w:bookmarkStart w:id="737" w:name="_Toc86158507"/>
      <w:r w:rsidRPr="0004505B">
        <w:rPr>
          <w:rStyle w:val="Heading1Char"/>
          <w:rtl/>
        </w:rPr>
        <w:t>7163 ـ قيس بن الحارث</w:t>
      </w:r>
      <w:bookmarkEnd w:id="737"/>
      <w:r w:rsidRPr="0004505B">
        <w:rPr>
          <w:rStyle w:val="Heading1Char"/>
          <w:rtl/>
        </w:rPr>
        <w:t xml:space="preserve"> </w:t>
      </w:r>
      <w:r w:rsidRPr="00335A2B">
        <w:rPr>
          <w:rtl/>
        </w:rPr>
        <w:t>(4)</w:t>
      </w:r>
      <w:r w:rsidRPr="0004505B">
        <w:rPr>
          <w:rStyle w:val="Heading1Char"/>
          <w:rtl/>
        </w:rPr>
        <w:t xml:space="preserve"> : </w:t>
      </w:r>
      <w:r w:rsidRPr="00CD00F6">
        <w:rPr>
          <w:rtl/>
        </w:rPr>
        <w:t xml:space="preserve">بن حذار </w:t>
      </w:r>
      <w:r w:rsidRPr="000407F0">
        <w:rPr>
          <w:rtl/>
        </w:rPr>
        <w:t>(5) الأسدي</w:t>
      </w:r>
      <w:r>
        <w:rPr>
          <w:rtl/>
        </w:rPr>
        <w:t xml:space="preserve"> ـ </w:t>
      </w:r>
      <w:r w:rsidRPr="000407F0">
        <w:rPr>
          <w:rtl/>
        </w:rPr>
        <w:t>وقيل الحارث بن قيس ، كذا جاء بالتردد ، والثاني أشبه ، لأنه قول الجمهور ، وجزم بالأول أحمد بن إبراهيم الدّورقي وجماعة ، وبالثاني البخاري ، وابن السكن ، وغيرهما.</w:t>
      </w:r>
    </w:p>
    <w:p w14:paraId="408BC665" w14:textId="77777777" w:rsidR="00C02AF7" w:rsidRPr="000407F0" w:rsidRDefault="00C02AF7" w:rsidP="00CD00F6">
      <w:pPr>
        <w:pStyle w:val="libNormal"/>
        <w:rPr>
          <w:rtl/>
        </w:rPr>
      </w:pPr>
      <w:r w:rsidRPr="000407F0">
        <w:rPr>
          <w:rtl/>
        </w:rPr>
        <w:t>وقال ابن حبّان : قيس بن الحارث الأسدي له صحبة.</w:t>
      </w:r>
    </w:p>
    <w:p w14:paraId="4D46DDDE" w14:textId="302CD0DA" w:rsidR="00C02AF7" w:rsidRPr="000407F0" w:rsidRDefault="000A342E" w:rsidP="000A342E">
      <w:pPr>
        <w:pStyle w:val="libLine"/>
        <w:rPr>
          <w:rtl/>
        </w:rPr>
      </w:pPr>
      <w:r>
        <w:rPr>
          <w:rtl/>
          <w:lang w:bidi="fa-IR"/>
        </w:rPr>
        <w:t>__________________</w:t>
      </w:r>
    </w:p>
    <w:p w14:paraId="32BA6AE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4329)</w:t>
      </w:r>
      <w:r>
        <w:rPr>
          <w:rtl/>
        </w:rPr>
        <w:t>.</w:t>
      </w:r>
    </w:p>
    <w:p w14:paraId="34A53222"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4331) ، الاستيعاب ت </w:t>
      </w:r>
      <w:r>
        <w:rPr>
          <w:rtl/>
        </w:rPr>
        <w:t>(</w:t>
      </w:r>
      <w:r w:rsidRPr="000407F0">
        <w:rPr>
          <w:rtl/>
        </w:rPr>
        <w:t>2147)</w:t>
      </w:r>
      <w:r>
        <w:rPr>
          <w:rtl/>
        </w:rPr>
        <w:t>.</w:t>
      </w:r>
    </w:p>
    <w:p w14:paraId="40811DFD"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4333)</w:t>
      </w:r>
      <w:r>
        <w:rPr>
          <w:rtl/>
        </w:rPr>
        <w:t>.</w:t>
      </w:r>
    </w:p>
    <w:p w14:paraId="3468525F" w14:textId="77777777" w:rsidR="00C02AF7" w:rsidRPr="000407F0" w:rsidRDefault="00C02AF7" w:rsidP="00CD00F6">
      <w:pPr>
        <w:pStyle w:val="libNormal"/>
        <w:rPr>
          <w:rtl/>
          <w:lang w:bidi="fa-IR"/>
        </w:rPr>
      </w:pPr>
      <w:r>
        <w:rPr>
          <w:rtl/>
        </w:rPr>
        <w:t>(</w:t>
      </w:r>
      <w:r w:rsidRPr="000407F0">
        <w:rPr>
          <w:rtl/>
        </w:rPr>
        <w:t>4) الطبقات الكبرى 1 / 294 ، تجريد أسماء الصحابة 2 / 18 ، الجرح والتعديل 7 / 95 ، تقريب التهذيب 2 / 127 ، الكاشف 2 / 402 ، تهذيب التهذيب 8 / 386 ، تهذيب الكمال 2 / 1131 خلاصة تهذيب الكمال 2 / 355 ، الاستبصار 248 ، 249 ، التاريخ الكبير 7 / 151 ، الثقات 3 / 341.</w:t>
      </w:r>
    </w:p>
    <w:p w14:paraId="212CC9B9" w14:textId="77777777" w:rsidR="00C02AF7" w:rsidRPr="000407F0" w:rsidRDefault="00C02AF7" w:rsidP="00CD00F6">
      <w:pPr>
        <w:pStyle w:val="libNormal"/>
        <w:rPr>
          <w:rtl/>
          <w:lang w:bidi="fa-IR"/>
        </w:rPr>
      </w:pPr>
      <w:r>
        <w:rPr>
          <w:rtl/>
        </w:rPr>
        <w:t>(</w:t>
      </w:r>
      <w:r w:rsidRPr="000407F0">
        <w:rPr>
          <w:rtl/>
        </w:rPr>
        <w:t>5) سقط في أ.</w:t>
      </w:r>
    </w:p>
    <w:p w14:paraId="4E43956C" w14:textId="77777777" w:rsidR="00C02AF7" w:rsidRPr="000407F0" w:rsidRDefault="00C02AF7" w:rsidP="00CD00F6">
      <w:pPr>
        <w:pStyle w:val="libNormal"/>
        <w:rPr>
          <w:rtl/>
        </w:rPr>
      </w:pPr>
      <w:r>
        <w:rPr>
          <w:rtl/>
        </w:rPr>
        <w:br w:type="page"/>
      </w:r>
      <w:r w:rsidRPr="000407F0">
        <w:rPr>
          <w:rtl/>
        </w:rPr>
        <w:lastRenderedPageBreak/>
        <w:t>وقال ابن أبي حاتم مثله ، قال : أسلمت وعندي ثماني نسوة</w:t>
      </w:r>
      <w:r>
        <w:rPr>
          <w:rtl/>
        </w:rPr>
        <w:t xml:space="preserve"> ..</w:t>
      </w:r>
      <w:r w:rsidRPr="000407F0">
        <w:rPr>
          <w:rtl/>
        </w:rPr>
        <w:t>. الحديث.</w:t>
      </w:r>
    </w:p>
    <w:p w14:paraId="11C83A90" w14:textId="77777777" w:rsidR="00C02AF7" w:rsidRPr="000407F0" w:rsidRDefault="00C02AF7" w:rsidP="00CD00F6">
      <w:pPr>
        <w:pStyle w:val="libNormal"/>
        <w:rPr>
          <w:rtl/>
        </w:rPr>
      </w:pPr>
      <w:r w:rsidRPr="000407F0">
        <w:rPr>
          <w:rtl/>
        </w:rPr>
        <w:t>روى عنه حميضة بن الشمردل انتهى.</w:t>
      </w:r>
    </w:p>
    <w:p w14:paraId="497B501F" w14:textId="77777777" w:rsidR="00C02AF7" w:rsidRPr="000407F0" w:rsidRDefault="00C02AF7" w:rsidP="00CD00F6">
      <w:pPr>
        <w:pStyle w:val="libNormal"/>
        <w:rPr>
          <w:rtl/>
        </w:rPr>
      </w:pPr>
      <w:r w:rsidRPr="000407F0">
        <w:rPr>
          <w:rtl/>
        </w:rPr>
        <w:t>وقد تقدم الحديث في الحارث بن قيس.</w:t>
      </w:r>
    </w:p>
    <w:p w14:paraId="1ABD9CBE" w14:textId="77777777" w:rsidR="00C02AF7" w:rsidRDefault="00C02AF7" w:rsidP="00CD00F6">
      <w:pPr>
        <w:pStyle w:val="libNormal"/>
        <w:rPr>
          <w:rtl/>
        </w:rPr>
      </w:pPr>
      <w:r w:rsidRPr="00335A2B">
        <w:rPr>
          <w:rtl/>
        </w:rPr>
        <w:t>7164</w:t>
      </w:r>
      <w:r>
        <w:rPr>
          <w:rtl/>
        </w:rPr>
        <w:t xml:space="preserve"> ـ </w:t>
      </w:r>
      <w:r w:rsidRPr="00335A2B">
        <w:rPr>
          <w:rtl/>
        </w:rPr>
        <w:t xml:space="preserve">قيس بن الحارث الغداني </w:t>
      </w:r>
      <w:r>
        <w:rPr>
          <w:rtl/>
        </w:rPr>
        <w:t>:</w:t>
      </w:r>
    </w:p>
    <w:p w14:paraId="7732D294" w14:textId="77777777" w:rsidR="00C02AF7" w:rsidRPr="00CD00F6" w:rsidRDefault="00C02AF7" w:rsidP="00CD00F6">
      <w:pPr>
        <w:pStyle w:val="libNormal"/>
        <w:rPr>
          <w:rtl/>
        </w:rPr>
      </w:pPr>
      <w:r w:rsidRPr="000407F0">
        <w:rPr>
          <w:rtl/>
        </w:rPr>
        <w:t>له حديث في الجهاد ، ذكر ابن عساكر عن الحاكم أنه صحابي معمّر ، ويحتمل أن يكون هو الّذي بعده ، فإن بني غدانة بطن من (1)</w:t>
      </w:r>
      <w:r w:rsidRPr="00CD00F6">
        <w:rPr>
          <w:rtl/>
        </w:rPr>
        <w:t xml:space="preserve"> تميم.</w:t>
      </w:r>
    </w:p>
    <w:p w14:paraId="73C56263" w14:textId="77777777" w:rsidR="00C02AF7" w:rsidRPr="000407F0" w:rsidRDefault="00C02AF7" w:rsidP="00CD00F6">
      <w:pPr>
        <w:pStyle w:val="libNormal"/>
        <w:rPr>
          <w:rtl/>
        </w:rPr>
      </w:pPr>
      <w:bookmarkStart w:id="738" w:name="_Toc86158508"/>
      <w:r w:rsidRPr="0004505B">
        <w:rPr>
          <w:rStyle w:val="Heading1Char"/>
          <w:rtl/>
        </w:rPr>
        <w:t>7165 ـ قيس بن الحارث :</w:t>
      </w:r>
      <w:bookmarkEnd w:id="738"/>
      <w:r w:rsidRPr="0004505B">
        <w:rPr>
          <w:rStyle w:val="Heading1Char"/>
          <w:rtl/>
        </w:rPr>
        <w:t xml:space="preserve"> </w:t>
      </w:r>
      <w:r w:rsidRPr="000407F0">
        <w:rPr>
          <w:rtl/>
        </w:rPr>
        <w:t>بن عدي بن جشم بن مجدعة بن حارثة الأنصاري ، عم البراء بن عازب.</w:t>
      </w:r>
    </w:p>
    <w:p w14:paraId="765C5C15" w14:textId="77777777" w:rsidR="00C02AF7" w:rsidRPr="000407F0" w:rsidRDefault="00C02AF7" w:rsidP="00CD00F6">
      <w:pPr>
        <w:pStyle w:val="libNormal"/>
        <w:rPr>
          <w:rtl/>
        </w:rPr>
      </w:pPr>
      <w:r w:rsidRPr="000407F0">
        <w:rPr>
          <w:rtl/>
        </w:rPr>
        <w:t>ذكر أبو عمر قال : وقتل يوم اليمامة شهيدا.</w:t>
      </w:r>
    </w:p>
    <w:p w14:paraId="50459607" w14:textId="77777777" w:rsidR="00C02AF7" w:rsidRPr="000407F0" w:rsidRDefault="00C02AF7" w:rsidP="00CD00F6">
      <w:pPr>
        <w:pStyle w:val="libNormal"/>
        <w:rPr>
          <w:rtl/>
        </w:rPr>
      </w:pPr>
      <w:r w:rsidRPr="000407F0">
        <w:rPr>
          <w:rtl/>
        </w:rPr>
        <w:t>قلت : ذكره ابن شاهين ، عن محمد بن إبراهيم ، عن رجاله ، ولم يذكر أبو عمر أنه قتل باليمامة ، وإنما قيل : إنه استشهد بأحد ، وسيأتي كلامه في قيس بن محرث.</w:t>
      </w:r>
    </w:p>
    <w:p w14:paraId="189962E3" w14:textId="77777777" w:rsidR="00C02AF7" w:rsidRPr="000407F0" w:rsidRDefault="00C02AF7" w:rsidP="00CD00F6">
      <w:pPr>
        <w:pStyle w:val="libNormal"/>
        <w:rPr>
          <w:rtl/>
        </w:rPr>
      </w:pPr>
      <w:bookmarkStart w:id="739" w:name="_Toc86158509"/>
      <w:r w:rsidRPr="0004505B">
        <w:rPr>
          <w:rStyle w:val="Heading1Char"/>
          <w:rtl/>
        </w:rPr>
        <w:t>7166 ز ـ قيس بن الحارث :</w:t>
      </w:r>
      <w:bookmarkEnd w:id="739"/>
      <w:r w:rsidRPr="0004505B">
        <w:rPr>
          <w:rStyle w:val="Heading1Char"/>
          <w:rtl/>
        </w:rPr>
        <w:t xml:space="preserve"> </w:t>
      </w:r>
      <w:r w:rsidRPr="000407F0">
        <w:rPr>
          <w:rtl/>
        </w:rPr>
        <w:t>بن يزيد بن شبل بن حبان.</w:t>
      </w:r>
    </w:p>
    <w:p w14:paraId="4F7357DC" w14:textId="77777777" w:rsidR="00C02AF7" w:rsidRPr="000407F0" w:rsidRDefault="00C02AF7" w:rsidP="00CD00F6">
      <w:pPr>
        <w:pStyle w:val="libNormal"/>
        <w:rPr>
          <w:rtl/>
        </w:rPr>
      </w:pPr>
      <w:r w:rsidRPr="000407F0">
        <w:rPr>
          <w:rtl/>
        </w:rPr>
        <w:t>ذكره ابن إسحاق في وفد بني تميم ، وقد تقدم ذكره في ترجمة عطارد بن حاجب.</w:t>
      </w:r>
      <w:r>
        <w:rPr>
          <w:rFonts w:hint="cs"/>
          <w:rtl/>
        </w:rPr>
        <w:t xml:space="preserve"> </w:t>
      </w:r>
      <w:r>
        <w:rPr>
          <w:rtl/>
        </w:rPr>
        <w:t>و</w:t>
      </w:r>
      <w:r w:rsidRPr="000407F0">
        <w:rPr>
          <w:rtl/>
        </w:rPr>
        <w:t>ذكر ابن سعد عن الواقدي</w:t>
      </w:r>
      <w:r>
        <w:rPr>
          <w:rtl/>
        </w:rPr>
        <w:t xml:space="preserve"> ـ </w:t>
      </w:r>
      <w:r w:rsidRPr="000407F0">
        <w:rPr>
          <w:rtl/>
        </w:rPr>
        <w:t>أنه ابن عم المقنع التميمي ، وكذا ذكره البغويّ ، عن ابن سعد ، ولكنه خلطه بقيس بن الحارث راوي حديث : رحم الله حارس الحرس.</w:t>
      </w:r>
      <w:r>
        <w:rPr>
          <w:rFonts w:hint="cs"/>
          <w:rtl/>
        </w:rPr>
        <w:t xml:space="preserve"> </w:t>
      </w:r>
      <w:r w:rsidRPr="000407F0">
        <w:rPr>
          <w:rtl/>
        </w:rPr>
        <w:t>والّذي عندي أنه غيره.</w:t>
      </w:r>
    </w:p>
    <w:p w14:paraId="16FE7202" w14:textId="77777777" w:rsidR="00C02AF7" w:rsidRPr="000407F0" w:rsidRDefault="00C02AF7" w:rsidP="00CD00F6">
      <w:pPr>
        <w:pStyle w:val="libNormal"/>
        <w:rPr>
          <w:rtl/>
        </w:rPr>
      </w:pPr>
      <w:bookmarkStart w:id="740" w:name="_Toc86158510"/>
      <w:r w:rsidRPr="0004505B">
        <w:rPr>
          <w:rStyle w:val="Heading1Char"/>
          <w:rtl/>
        </w:rPr>
        <w:t>7167 ز ـ قيس بن الحارث</w:t>
      </w:r>
      <w:bookmarkEnd w:id="740"/>
      <w:r w:rsidRPr="0004505B">
        <w:rPr>
          <w:rStyle w:val="Heading1Char"/>
          <w:rtl/>
        </w:rPr>
        <w:t xml:space="preserve"> </w:t>
      </w:r>
      <w:r w:rsidRPr="00335A2B">
        <w:rPr>
          <w:rtl/>
        </w:rPr>
        <w:t>(2)</w:t>
      </w:r>
      <w:r w:rsidRPr="0004505B">
        <w:rPr>
          <w:rStyle w:val="Heading1Char"/>
          <w:rtl/>
        </w:rPr>
        <w:t xml:space="preserve"> : </w:t>
      </w:r>
      <w:r w:rsidRPr="000407F0">
        <w:rPr>
          <w:rtl/>
        </w:rPr>
        <w:t>من بني تميم.</w:t>
      </w:r>
    </w:p>
    <w:p w14:paraId="3A687D76" w14:textId="77777777" w:rsidR="00C02AF7" w:rsidRPr="000407F0" w:rsidRDefault="00C02AF7" w:rsidP="00CD00F6">
      <w:pPr>
        <w:pStyle w:val="libNormal"/>
        <w:rPr>
          <w:rtl/>
        </w:rPr>
      </w:pPr>
      <w:r w:rsidRPr="000407F0">
        <w:rPr>
          <w:rtl/>
        </w:rPr>
        <w:t>ذكره البغويّ ، وأسند من طريق سعيد بن عبد الرحمن ، حدثني صالح بن محمد ، عن عمر بن عبد العزيز ، عن قيس بن الحارث</w:t>
      </w:r>
      <w:r>
        <w:rPr>
          <w:rtl/>
        </w:rPr>
        <w:t xml:space="preserve"> ـ </w:t>
      </w:r>
      <w:r w:rsidRPr="000407F0">
        <w:rPr>
          <w:rtl/>
        </w:rPr>
        <w:t xml:space="preserve">أنه أخبره أن النبيّ </w:t>
      </w:r>
      <w:r w:rsidRPr="003E3ECB">
        <w:rPr>
          <w:rStyle w:val="libAlaemChar"/>
          <w:rtl/>
        </w:rPr>
        <w:t>صلى‌الله‌عليه‌وآله‌وسلم</w:t>
      </w:r>
      <w:r w:rsidRPr="000407F0">
        <w:rPr>
          <w:rtl/>
        </w:rPr>
        <w:t xml:space="preserve"> قال : «رحم الله حارس الحرس»</w:t>
      </w:r>
      <w:r>
        <w:rPr>
          <w:rtl/>
        </w:rPr>
        <w:t>.</w:t>
      </w:r>
    </w:p>
    <w:p w14:paraId="55A1DD53" w14:textId="77777777" w:rsidR="00C02AF7" w:rsidRPr="000407F0" w:rsidRDefault="00C02AF7" w:rsidP="00CD00F6">
      <w:pPr>
        <w:pStyle w:val="libNormal"/>
        <w:rPr>
          <w:rtl/>
        </w:rPr>
      </w:pPr>
      <w:r w:rsidRPr="000407F0">
        <w:rPr>
          <w:rtl/>
        </w:rPr>
        <w:t>وهذا أظنه تابعيّا ، وسيعاد في القسم الأخير إن شاء الله تعالى ، وقد روينا الحديث المذكور في مسند عمر بن عبد العزيز الّذي عندي من روايته عن إسحاق بن إبراهيم ، عن الدراوَرْديّ ، عن صالح بن محمد : فقال : عن عمر ، عن عقبة بن عامر ، وهكذا رواه أسد بن موسى عن الدراوَرْديّ ، وهو المحفوظ.</w:t>
      </w:r>
    </w:p>
    <w:p w14:paraId="3DB4A19A" w14:textId="77777777" w:rsidR="00C02AF7" w:rsidRPr="000407F0" w:rsidRDefault="00C02AF7" w:rsidP="00CD00F6">
      <w:pPr>
        <w:pStyle w:val="libNormal"/>
        <w:rPr>
          <w:rtl/>
        </w:rPr>
      </w:pPr>
      <w:r>
        <w:rPr>
          <w:rtl/>
        </w:rPr>
        <w:t>و</w:t>
      </w:r>
      <w:r w:rsidRPr="000407F0">
        <w:rPr>
          <w:rtl/>
        </w:rPr>
        <w:t>أورد ابن عساكر الحديث المذكور في ترجمة قيس بن الحارث الغامدي المذحجي</w:t>
      </w:r>
    </w:p>
    <w:p w14:paraId="55A872BA" w14:textId="53124317" w:rsidR="00C02AF7" w:rsidRPr="000407F0" w:rsidRDefault="000A342E" w:rsidP="000A342E">
      <w:pPr>
        <w:pStyle w:val="libLine"/>
        <w:rPr>
          <w:rtl/>
        </w:rPr>
      </w:pPr>
      <w:r>
        <w:rPr>
          <w:rtl/>
          <w:lang w:bidi="fa-IR"/>
        </w:rPr>
        <w:t>__________________</w:t>
      </w:r>
    </w:p>
    <w:p w14:paraId="3A4624FC"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من بني شيم.</w:t>
      </w:r>
    </w:p>
    <w:p w14:paraId="3005A21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4336) ، الاستيعاب ت </w:t>
      </w:r>
      <w:r>
        <w:rPr>
          <w:rtl/>
        </w:rPr>
        <w:t>(</w:t>
      </w:r>
      <w:r w:rsidRPr="000407F0">
        <w:rPr>
          <w:rtl/>
        </w:rPr>
        <w:t>2149)</w:t>
      </w:r>
      <w:r>
        <w:rPr>
          <w:rtl/>
        </w:rPr>
        <w:t>.</w:t>
      </w:r>
    </w:p>
    <w:p w14:paraId="63288F04"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الروي عن سلمان ، وأبي سعيد ، وفيه بعد ، فإن قيس بن الحارث هذا لم ينسب في رواية البغوي.</w:t>
      </w:r>
    </w:p>
    <w:p w14:paraId="260388E9" w14:textId="77777777" w:rsidR="00C02AF7" w:rsidRPr="0004505B" w:rsidRDefault="00C02AF7" w:rsidP="00E93062">
      <w:pPr>
        <w:pStyle w:val="libNormal"/>
        <w:rPr>
          <w:rStyle w:val="Heading1Char"/>
          <w:rtl/>
        </w:rPr>
      </w:pPr>
      <w:bookmarkStart w:id="741" w:name="_Toc86158511"/>
      <w:r w:rsidRPr="0004505B">
        <w:rPr>
          <w:rStyle w:val="Heading1Char"/>
          <w:rtl/>
        </w:rPr>
        <w:t>7168 ـ قيس بن أبي حازم</w:t>
      </w:r>
      <w:bookmarkEnd w:id="741"/>
      <w:r w:rsidRPr="0004505B">
        <w:rPr>
          <w:rStyle w:val="Heading1Char"/>
          <w:rtl/>
        </w:rPr>
        <w:t xml:space="preserve"> </w:t>
      </w:r>
      <w:r w:rsidRPr="00335A2B">
        <w:rPr>
          <w:rtl/>
        </w:rPr>
        <w:t>(1)</w:t>
      </w:r>
      <w:r w:rsidRPr="0004505B">
        <w:rPr>
          <w:rStyle w:val="Heading1Char"/>
          <w:rtl/>
        </w:rPr>
        <w:t xml:space="preserve"> :</w:t>
      </w:r>
    </w:p>
    <w:p w14:paraId="70A8212B" w14:textId="77777777" w:rsidR="00C02AF7" w:rsidRPr="000407F0" w:rsidRDefault="00C02AF7" w:rsidP="00CD00F6">
      <w:pPr>
        <w:pStyle w:val="libNormal"/>
        <w:rPr>
          <w:rtl/>
        </w:rPr>
      </w:pPr>
      <w:r w:rsidRPr="00CD00F6">
        <w:rPr>
          <w:rtl/>
        </w:rPr>
        <w:t xml:space="preserve">زعم الزّمخشريّ في «ربيع الأبرار» أنه الأعرابي الّذي أتى النبيّ </w:t>
      </w:r>
      <w:r w:rsidRPr="003E3ECB">
        <w:rPr>
          <w:rStyle w:val="libAlaemChar"/>
          <w:rtl/>
        </w:rPr>
        <w:t>صلى‌الله‌عليه‌وآله‌وسلم</w:t>
      </w:r>
      <w:r w:rsidRPr="000407F0">
        <w:rPr>
          <w:rtl/>
        </w:rPr>
        <w:t xml:space="preserve"> وبه حمى ، فقال : شيخ كبير به حمى تفور ، تزيره القبور.</w:t>
      </w:r>
    </w:p>
    <w:p w14:paraId="7D0D563E" w14:textId="77777777" w:rsidR="00C02AF7" w:rsidRPr="000407F0" w:rsidRDefault="00C02AF7" w:rsidP="00CD00F6">
      <w:pPr>
        <w:pStyle w:val="libNormal"/>
        <w:rPr>
          <w:rtl/>
        </w:rPr>
      </w:pPr>
      <w:r w:rsidRPr="000407F0">
        <w:rPr>
          <w:rtl/>
        </w:rPr>
        <w:t xml:space="preserve">والحديث في الصحيح ليس فيه تسميته ، أخرجه البخاري من حديث ابن عباس ، </w:t>
      </w:r>
      <w:r>
        <w:rPr>
          <w:rtl/>
        </w:rPr>
        <w:t>و</w:t>
      </w:r>
      <w:r w:rsidRPr="000407F0">
        <w:rPr>
          <w:rtl/>
        </w:rPr>
        <w:t xml:space="preserve">أخرجه الطبراني من حديث شرحبيل ، قال : كنا عند النبيّ </w:t>
      </w:r>
      <w:r w:rsidRPr="003E3ECB">
        <w:rPr>
          <w:rStyle w:val="libAlaemChar"/>
          <w:rtl/>
        </w:rPr>
        <w:t>صلى‌الله‌عليه‌وآله‌وسلم</w:t>
      </w:r>
      <w:r w:rsidRPr="00CD00F6">
        <w:rPr>
          <w:rtl/>
        </w:rPr>
        <w:t xml:space="preserve"> إذ جاءه أعرابي ، فقال : يا رسول الله ، شيخ كبير ، به حمى تفور ، وتزيره القبور فقال النبيّ </w:t>
      </w:r>
      <w:r w:rsidRPr="003E3ECB">
        <w:rPr>
          <w:rStyle w:val="libAlaemChar"/>
          <w:rtl/>
        </w:rPr>
        <w:t>صلى‌الله‌عليه‌وآله‌وسلم</w:t>
      </w:r>
      <w:r w:rsidRPr="000407F0">
        <w:rPr>
          <w:rtl/>
        </w:rPr>
        <w:t xml:space="preserve"> : «هي كفّارة أو طهور»</w:t>
      </w:r>
      <w:r>
        <w:rPr>
          <w:rtl/>
        </w:rPr>
        <w:t>.</w:t>
      </w:r>
      <w:r w:rsidRPr="000407F0">
        <w:rPr>
          <w:rtl/>
        </w:rPr>
        <w:t xml:space="preserve"> فأعادها فأعادها ، فقال : «أمّا إذ أبيت فهو كما تقول ، وما قضى الله فهو كائن»</w:t>
      </w:r>
      <w:r>
        <w:rPr>
          <w:rtl/>
        </w:rPr>
        <w:t>.</w:t>
      </w:r>
      <w:r>
        <w:rPr>
          <w:rFonts w:hint="cs"/>
          <w:rtl/>
        </w:rPr>
        <w:t xml:space="preserve"> </w:t>
      </w:r>
      <w:r w:rsidRPr="000407F0">
        <w:rPr>
          <w:rtl/>
        </w:rPr>
        <w:t>قال : فما أمسى إلا ميتا.</w:t>
      </w:r>
    </w:p>
    <w:p w14:paraId="03B290D2" w14:textId="77777777" w:rsidR="00C02AF7" w:rsidRPr="000407F0" w:rsidRDefault="00C02AF7" w:rsidP="00CD00F6">
      <w:pPr>
        <w:pStyle w:val="libNormal"/>
        <w:rPr>
          <w:rtl/>
        </w:rPr>
      </w:pPr>
      <w:r w:rsidRPr="000407F0">
        <w:rPr>
          <w:rtl/>
        </w:rPr>
        <w:t>قلت : وإن كان ما ذكره الزمخشريّ ثابتا فهو غير قيس بن أبي حازم البجلي التابعي المشهور الآتي ذكره في القسم الثاني والثالث أيضا.</w:t>
      </w:r>
    </w:p>
    <w:p w14:paraId="746A8B59" w14:textId="77777777" w:rsidR="00C02AF7" w:rsidRPr="000407F0" w:rsidRDefault="00C02AF7" w:rsidP="00CD00F6">
      <w:pPr>
        <w:pStyle w:val="libNormal"/>
        <w:rPr>
          <w:rtl/>
        </w:rPr>
      </w:pPr>
      <w:bookmarkStart w:id="742" w:name="_Toc86158512"/>
      <w:r w:rsidRPr="0004505B">
        <w:rPr>
          <w:rStyle w:val="Heading1Char"/>
          <w:rtl/>
        </w:rPr>
        <w:t>7169 ـ قيس بن حازم :</w:t>
      </w:r>
      <w:bookmarkEnd w:id="742"/>
      <w:r w:rsidRPr="0004505B">
        <w:rPr>
          <w:rStyle w:val="Heading1Char"/>
          <w:rtl/>
        </w:rPr>
        <w:t xml:space="preserve"> </w:t>
      </w:r>
      <w:r w:rsidRPr="00CD00F6">
        <w:rPr>
          <w:rtl/>
        </w:rPr>
        <w:t xml:space="preserve">المنقري </w:t>
      </w:r>
      <w:r w:rsidRPr="000407F0">
        <w:rPr>
          <w:rtl/>
        </w:rPr>
        <w:t>(2)</w:t>
      </w:r>
      <w:r>
        <w:rPr>
          <w:rtl/>
        </w:rPr>
        <w:t>.</w:t>
      </w:r>
    </w:p>
    <w:p w14:paraId="3670C4FA" w14:textId="77777777" w:rsidR="00C02AF7" w:rsidRPr="000407F0" w:rsidRDefault="00C02AF7" w:rsidP="00CD00F6">
      <w:pPr>
        <w:pStyle w:val="libNormal"/>
        <w:rPr>
          <w:rtl/>
        </w:rPr>
      </w:pPr>
      <w:r w:rsidRPr="000407F0">
        <w:rPr>
          <w:rtl/>
        </w:rPr>
        <w:t>قال أبو موسى : ذكره البخاريّ فيما قيل.</w:t>
      </w:r>
    </w:p>
    <w:p w14:paraId="1F41772D" w14:textId="77777777" w:rsidR="00C02AF7" w:rsidRPr="000407F0" w:rsidRDefault="00C02AF7" w:rsidP="00CD00F6">
      <w:pPr>
        <w:pStyle w:val="libNormal"/>
        <w:rPr>
          <w:rtl/>
        </w:rPr>
      </w:pPr>
      <w:bookmarkStart w:id="743" w:name="_Toc86158513"/>
      <w:r w:rsidRPr="0004505B">
        <w:rPr>
          <w:rStyle w:val="Heading1Char"/>
          <w:rtl/>
        </w:rPr>
        <w:t>7170 ـ قيس بن حذافة :</w:t>
      </w:r>
      <w:bookmarkEnd w:id="743"/>
      <w:r w:rsidRPr="0004505B">
        <w:rPr>
          <w:rStyle w:val="Heading1Char"/>
          <w:rtl/>
        </w:rPr>
        <w:t xml:space="preserve"> </w:t>
      </w:r>
      <w:r w:rsidRPr="00CD00F6">
        <w:rPr>
          <w:rtl/>
        </w:rPr>
        <w:t xml:space="preserve">بن قيس بن عدي بن سعيد بن سهم القرشيّ السّهميّ </w:t>
      </w:r>
      <w:r w:rsidRPr="000407F0">
        <w:rPr>
          <w:rtl/>
        </w:rPr>
        <w:t>(3)</w:t>
      </w:r>
      <w:r>
        <w:rPr>
          <w:rtl/>
        </w:rPr>
        <w:t>.</w:t>
      </w:r>
    </w:p>
    <w:p w14:paraId="2D85B059" w14:textId="77777777" w:rsidR="00C02AF7" w:rsidRPr="000407F0" w:rsidRDefault="00C02AF7" w:rsidP="00CD00F6">
      <w:pPr>
        <w:pStyle w:val="libNormal"/>
        <w:rPr>
          <w:rtl/>
        </w:rPr>
      </w:pPr>
      <w:r w:rsidRPr="000407F0">
        <w:rPr>
          <w:rtl/>
        </w:rPr>
        <w:t>ذكره ابن إسحاق في مهاجرة الحبشة ، وكذا ذكره الواقديّ ، قال : وقدم بعد ذلك مكّة ، وهاجر إلى المدينة ، وأخرج أبو نعيم من طريق إبراهيم بن سعد ، عن محمد بن إسحاق ، قال : هاجر قيس بن حذافة ، وقيس بن عبد الله إلى الحبشة الهجرة الأخيرة.</w:t>
      </w:r>
    </w:p>
    <w:p w14:paraId="7CCB063E" w14:textId="77777777" w:rsidR="00C02AF7" w:rsidRPr="000407F0" w:rsidRDefault="00C02AF7" w:rsidP="00CD00F6">
      <w:pPr>
        <w:pStyle w:val="libNormal"/>
        <w:rPr>
          <w:rtl/>
        </w:rPr>
      </w:pPr>
      <w:bookmarkStart w:id="744" w:name="_Toc86158514"/>
      <w:r w:rsidRPr="0004505B">
        <w:rPr>
          <w:rStyle w:val="Heading1Char"/>
          <w:rtl/>
        </w:rPr>
        <w:t>7171 ـ قيس بن الجرير</w:t>
      </w:r>
      <w:bookmarkEnd w:id="744"/>
      <w:r w:rsidRPr="0004505B">
        <w:rPr>
          <w:rStyle w:val="Heading1Char"/>
          <w:rtl/>
        </w:rPr>
        <w:t xml:space="preserve"> </w:t>
      </w:r>
      <w:r w:rsidRPr="00335A2B">
        <w:rPr>
          <w:rtl/>
        </w:rPr>
        <w:t>(4)</w:t>
      </w:r>
      <w:r w:rsidRPr="0004505B">
        <w:rPr>
          <w:rStyle w:val="Heading1Char"/>
          <w:rtl/>
        </w:rPr>
        <w:t xml:space="preserve"> : </w:t>
      </w:r>
      <w:r w:rsidRPr="000407F0">
        <w:rPr>
          <w:rtl/>
        </w:rPr>
        <w:t>بن عمرو بن الجعد بن عوف بن مبذول بن عمرو بن غنم بن مازن الأنصاري.</w:t>
      </w:r>
    </w:p>
    <w:p w14:paraId="13BB7668" w14:textId="77777777" w:rsidR="00C02AF7" w:rsidRPr="000407F0" w:rsidRDefault="00C02AF7" w:rsidP="00CD00F6">
      <w:pPr>
        <w:pStyle w:val="libNormal"/>
        <w:rPr>
          <w:rtl/>
        </w:rPr>
      </w:pPr>
      <w:r w:rsidRPr="000407F0">
        <w:rPr>
          <w:rtl/>
        </w:rPr>
        <w:t>شهد أحدا ، واستشهد باليمامة ، قاله العدويّ ، قال : وهو أخو أبي عبيد. واستدركه ابن فتحون.</w:t>
      </w:r>
    </w:p>
    <w:p w14:paraId="19BA2D41" w14:textId="77777777" w:rsidR="00C02AF7" w:rsidRPr="000407F0" w:rsidRDefault="00C02AF7" w:rsidP="00CD00F6">
      <w:pPr>
        <w:pStyle w:val="libNormal"/>
        <w:rPr>
          <w:rtl/>
        </w:rPr>
      </w:pPr>
      <w:bookmarkStart w:id="745" w:name="_Toc86158515"/>
      <w:r w:rsidRPr="0004505B">
        <w:rPr>
          <w:rStyle w:val="Heading1Char"/>
          <w:rtl/>
        </w:rPr>
        <w:t>7172 ز ـ قيس بن حذيم :</w:t>
      </w:r>
      <w:bookmarkEnd w:id="745"/>
      <w:r w:rsidRPr="0004505B">
        <w:rPr>
          <w:rStyle w:val="Heading1Char"/>
          <w:rtl/>
        </w:rPr>
        <w:t xml:space="preserve"> </w:t>
      </w:r>
      <w:r w:rsidRPr="000407F0">
        <w:rPr>
          <w:rtl/>
        </w:rPr>
        <w:t>بن جرثومة النهدي.</w:t>
      </w:r>
    </w:p>
    <w:p w14:paraId="1666D64E" w14:textId="0E54987C" w:rsidR="00C02AF7" w:rsidRPr="000407F0" w:rsidRDefault="000A342E" w:rsidP="000A342E">
      <w:pPr>
        <w:pStyle w:val="libLine"/>
        <w:rPr>
          <w:rtl/>
        </w:rPr>
      </w:pPr>
      <w:r>
        <w:rPr>
          <w:rtl/>
        </w:rPr>
        <w:t>__________________</w:t>
      </w:r>
    </w:p>
    <w:p w14:paraId="023830F4" w14:textId="77777777" w:rsidR="00C02AF7" w:rsidRPr="000407F0" w:rsidRDefault="00C02AF7" w:rsidP="00CD00F6">
      <w:pPr>
        <w:pStyle w:val="libNormal"/>
        <w:rPr>
          <w:rtl/>
        </w:rPr>
      </w:pPr>
      <w:r>
        <w:rPr>
          <w:rtl/>
        </w:rPr>
        <w:t>(</w:t>
      </w:r>
      <w:r w:rsidRPr="000407F0">
        <w:rPr>
          <w:rtl/>
        </w:rPr>
        <w:t xml:space="preserve">1) الاستيعاب ت </w:t>
      </w:r>
      <w:r>
        <w:rPr>
          <w:rtl/>
        </w:rPr>
        <w:t>(</w:t>
      </w:r>
      <w:r w:rsidRPr="000407F0">
        <w:rPr>
          <w:rtl/>
        </w:rPr>
        <w:t>2150)</w:t>
      </w:r>
      <w:r>
        <w:rPr>
          <w:rtl/>
        </w:rPr>
        <w:t>.</w:t>
      </w:r>
    </w:p>
    <w:p w14:paraId="40BAA01C"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4338)</w:t>
      </w:r>
      <w:r>
        <w:rPr>
          <w:rtl/>
        </w:rPr>
        <w:t>.</w:t>
      </w:r>
    </w:p>
    <w:p w14:paraId="529D371A"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4339) ، الاستيعاب ت </w:t>
      </w:r>
      <w:r>
        <w:rPr>
          <w:rtl/>
        </w:rPr>
        <w:t>(</w:t>
      </w:r>
      <w:r w:rsidRPr="000407F0">
        <w:rPr>
          <w:rtl/>
        </w:rPr>
        <w:t>2151)</w:t>
      </w:r>
      <w:r>
        <w:rPr>
          <w:rtl/>
        </w:rPr>
        <w:t>.</w:t>
      </w:r>
    </w:p>
    <w:p w14:paraId="7457C49F" w14:textId="77777777" w:rsidR="00C02AF7" w:rsidRPr="000407F0" w:rsidRDefault="00C02AF7" w:rsidP="00CD00F6">
      <w:pPr>
        <w:pStyle w:val="libNormal"/>
        <w:rPr>
          <w:rtl/>
        </w:rPr>
      </w:pPr>
      <w:r>
        <w:rPr>
          <w:rtl/>
        </w:rPr>
        <w:t>(</w:t>
      </w:r>
      <w:r w:rsidRPr="000407F0">
        <w:rPr>
          <w:rtl/>
        </w:rPr>
        <w:t>4) في التجريد : الحريز.</w:t>
      </w:r>
    </w:p>
    <w:p w14:paraId="661F0258" w14:textId="77777777" w:rsidR="00C02AF7" w:rsidRPr="000407F0" w:rsidRDefault="00C02AF7" w:rsidP="00CD00F6">
      <w:pPr>
        <w:pStyle w:val="libNormal"/>
        <w:rPr>
          <w:rtl/>
        </w:rPr>
      </w:pPr>
      <w:r>
        <w:rPr>
          <w:rtl/>
        </w:rPr>
        <w:br w:type="page"/>
      </w:r>
      <w:r w:rsidRPr="000407F0">
        <w:rPr>
          <w:rtl/>
        </w:rPr>
        <w:lastRenderedPageBreak/>
        <w:t>ذكر سيف والطّبريّ أن سعد بن أبي وقّاص أمّره على رجاله بني نهد في فتح القادسية ، واستدركه ابن فتحون.</w:t>
      </w:r>
    </w:p>
    <w:p w14:paraId="4EA9CA1A" w14:textId="77777777" w:rsidR="00C02AF7" w:rsidRPr="000407F0" w:rsidRDefault="00C02AF7" w:rsidP="00CD00F6">
      <w:pPr>
        <w:pStyle w:val="libNormal"/>
        <w:rPr>
          <w:rtl/>
        </w:rPr>
      </w:pPr>
      <w:r w:rsidRPr="000407F0">
        <w:rPr>
          <w:rtl/>
        </w:rPr>
        <w:t>وقد تقدم مرارا أنهم كانوا لا يؤمّرون في الفتوح إلا الصّحابة.</w:t>
      </w:r>
    </w:p>
    <w:p w14:paraId="62BB2302" w14:textId="77777777" w:rsidR="00C02AF7" w:rsidRPr="0004505B" w:rsidRDefault="00C02AF7" w:rsidP="00E93062">
      <w:pPr>
        <w:pStyle w:val="libNormal"/>
        <w:rPr>
          <w:rStyle w:val="Heading1Char"/>
          <w:rtl/>
        </w:rPr>
      </w:pPr>
      <w:bookmarkStart w:id="746" w:name="_Toc86158516"/>
      <w:r w:rsidRPr="0004505B">
        <w:rPr>
          <w:rStyle w:val="Heading1Char"/>
          <w:rtl/>
        </w:rPr>
        <w:t>7173 ـ قيس بن الحسحاس</w:t>
      </w:r>
      <w:bookmarkEnd w:id="746"/>
      <w:r w:rsidRPr="0004505B">
        <w:rPr>
          <w:rStyle w:val="Heading1Char"/>
          <w:rtl/>
        </w:rPr>
        <w:t xml:space="preserve"> </w:t>
      </w:r>
      <w:r w:rsidRPr="00335A2B">
        <w:rPr>
          <w:rtl/>
        </w:rPr>
        <w:t>(1)</w:t>
      </w:r>
      <w:r w:rsidRPr="0004505B">
        <w:rPr>
          <w:rStyle w:val="Heading1Char"/>
          <w:rtl/>
        </w:rPr>
        <w:t xml:space="preserve"> :</w:t>
      </w:r>
    </w:p>
    <w:p w14:paraId="403ADC38" w14:textId="77777777" w:rsidR="00C02AF7" w:rsidRPr="000407F0" w:rsidRDefault="00C02AF7" w:rsidP="00CD00F6">
      <w:pPr>
        <w:pStyle w:val="libNormal"/>
        <w:rPr>
          <w:rtl/>
        </w:rPr>
      </w:pPr>
      <w:r w:rsidRPr="00CD00F6">
        <w:rPr>
          <w:rtl/>
        </w:rPr>
        <w:t xml:space="preserve">ذكره البغويّ في الصحابة ، ونقل عن البخاري أنه ذكره فيهم ، قال : روى عن النبيّ </w:t>
      </w:r>
      <w:r w:rsidRPr="003E3ECB">
        <w:rPr>
          <w:rStyle w:val="libAlaemChar"/>
          <w:rtl/>
        </w:rPr>
        <w:t>صلى‌الله‌عليه‌وآله‌وسلم</w:t>
      </w:r>
      <w:r w:rsidRPr="000407F0">
        <w:rPr>
          <w:rtl/>
        </w:rPr>
        <w:t xml:space="preserve"> ، قال : ولم يذكره.</w:t>
      </w:r>
    </w:p>
    <w:p w14:paraId="2D1F17AD" w14:textId="77777777" w:rsidR="00C02AF7" w:rsidRPr="00CD00F6" w:rsidRDefault="00C02AF7" w:rsidP="00CD00F6">
      <w:pPr>
        <w:pStyle w:val="libNormal"/>
        <w:rPr>
          <w:rtl/>
        </w:rPr>
      </w:pPr>
      <w:r w:rsidRPr="000407F0">
        <w:rPr>
          <w:rtl/>
        </w:rPr>
        <w:t xml:space="preserve">قلت : وقد تقدم حديثه في ترجمة أخيه عبد الله بن الخشخاش ، وأنه بمعجمات ، وذكره ابن شاهين بالمهملات ، وقال ابن حبّان : يقال </w:t>
      </w:r>
      <w:r>
        <w:rPr>
          <w:rtl/>
        </w:rPr>
        <w:t>(</w:t>
      </w:r>
      <w:r w:rsidRPr="000407F0">
        <w:rPr>
          <w:rtl/>
        </w:rPr>
        <w:t>إن</w:t>
      </w:r>
      <w:r>
        <w:rPr>
          <w:rtl/>
        </w:rPr>
        <w:t>)</w:t>
      </w:r>
      <w:r w:rsidRPr="000407F0">
        <w:rPr>
          <w:rtl/>
        </w:rPr>
        <w:t xml:space="preserve"> (2)</w:t>
      </w:r>
      <w:r w:rsidRPr="00CD00F6">
        <w:rPr>
          <w:rtl/>
        </w:rPr>
        <w:t xml:space="preserve"> له صحبة.</w:t>
      </w:r>
    </w:p>
    <w:p w14:paraId="1CDC1EB1" w14:textId="77777777" w:rsidR="00C02AF7" w:rsidRPr="00CD00F6" w:rsidRDefault="00C02AF7" w:rsidP="00E93062">
      <w:pPr>
        <w:pStyle w:val="libNormal"/>
        <w:rPr>
          <w:rtl/>
        </w:rPr>
      </w:pPr>
      <w:bookmarkStart w:id="747" w:name="_Toc86158517"/>
      <w:r w:rsidRPr="0004505B">
        <w:rPr>
          <w:rStyle w:val="Heading1Char"/>
          <w:rtl/>
        </w:rPr>
        <w:t>7174 ز ـ قيس بن حصين :</w:t>
      </w:r>
      <w:bookmarkEnd w:id="747"/>
      <w:r w:rsidRPr="0004505B">
        <w:rPr>
          <w:rStyle w:val="Heading1Char"/>
          <w:rtl/>
        </w:rPr>
        <w:t xml:space="preserve"> </w:t>
      </w:r>
      <w:r w:rsidRPr="00CD00F6">
        <w:rPr>
          <w:rtl/>
        </w:rPr>
        <w:t>بن قيس بن عمرو الجعديّ المعروف بالنابغة. كذا نسبه ابن قانع ، وستأتي ترجمته في الكنى.</w:t>
      </w:r>
    </w:p>
    <w:p w14:paraId="439233C8" w14:textId="77777777" w:rsidR="00C02AF7" w:rsidRPr="000407F0" w:rsidRDefault="00C02AF7" w:rsidP="00CD00F6">
      <w:pPr>
        <w:pStyle w:val="libNormal"/>
        <w:rPr>
          <w:rtl/>
        </w:rPr>
      </w:pPr>
      <w:bookmarkStart w:id="748" w:name="_Toc86158518"/>
      <w:r w:rsidRPr="0004505B">
        <w:rPr>
          <w:rStyle w:val="Heading1Char"/>
          <w:rtl/>
        </w:rPr>
        <w:t>7175 ـ قيس بن الحصين :</w:t>
      </w:r>
      <w:bookmarkEnd w:id="748"/>
      <w:r w:rsidRPr="0004505B">
        <w:rPr>
          <w:rStyle w:val="Heading1Char"/>
          <w:rtl/>
        </w:rPr>
        <w:t xml:space="preserve"> </w:t>
      </w:r>
      <w:r w:rsidRPr="00CD00F6">
        <w:rPr>
          <w:rtl/>
        </w:rPr>
        <w:t xml:space="preserve">بن يزيد بن شداد </w:t>
      </w:r>
      <w:r w:rsidRPr="000407F0">
        <w:rPr>
          <w:rtl/>
        </w:rPr>
        <w:t>(3) بن قنان ، ذي الغصّة ، المازني.</w:t>
      </w:r>
    </w:p>
    <w:p w14:paraId="5AD9646F" w14:textId="77777777" w:rsidR="00C02AF7" w:rsidRPr="000407F0" w:rsidRDefault="00C02AF7" w:rsidP="00CD00F6">
      <w:pPr>
        <w:pStyle w:val="libNormal"/>
        <w:rPr>
          <w:rtl/>
        </w:rPr>
      </w:pPr>
      <w:r w:rsidRPr="000407F0">
        <w:rPr>
          <w:rtl/>
        </w:rPr>
        <w:t xml:space="preserve">وفد على النبيّ </w:t>
      </w:r>
      <w:r w:rsidRPr="003E3ECB">
        <w:rPr>
          <w:rStyle w:val="libAlaemChar"/>
          <w:rtl/>
        </w:rPr>
        <w:t>صلى‌الله‌عليه‌وآله‌وسلم</w:t>
      </w:r>
      <w:r w:rsidRPr="000407F0">
        <w:rPr>
          <w:rtl/>
        </w:rPr>
        <w:t xml:space="preserve"> ، قاله ابن إسحاق.</w:t>
      </w:r>
    </w:p>
    <w:p w14:paraId="60EEDBED" w14:textId="77777777" w:rsidR="00C02AF7" w:rsidRPr="000407F0" w:rsidRDefault="00C02AF7" w:rsidP="00CD00F6">
      <w:pPr>
        <w:pStyle w:val="libNormal"/>
        <w:rPr>
          <w:rtl/>
        </w:rPr>
      </w:pPr>
      <w:r w:rsidRPr="000407F0">
        <w:rPr>
          <w:rtl/>
        </w:rPr>
        <w:t xml:space="preserve">وقال ابن حبّان والدّار الدّارقطنيّ : له صحبة وهو من مذحج ، </w:t>
      </w:r>
      <w:r>
        <w:rPr>
          <w:rtl/>
        </w:rPr>
        <w:t>و</w:t>
      </w:r>
      <w:r w:rsidRPr="000407F0">
        <w:rPr>
          <w:rtl/>
        </w:rPr>
        <w:t xml:space="preserve">أخرج ابن شاهين من طريق المدائني ، عن أبي معشر ، عن يزيد بن رومان ، ومسلمة بن علقمة ، عن خالد بن الحذاء ، عن أبي قلابة وعن أبي ريحانة وغيرهم ، قالوا : أسلم بنو الحارث فأوفدهم خالد بن الوليد ، ومنهم قيس بن الحصين ذي الغصة ، ويزيد بن عبد المدان ، وعبد الله بن عبد المدان ، وشدّاد بن عبد الله ، وعبد الله بن قراد ، ويزيد بن المحجل ، وعمرو بن عبد الله ، قال : وقال بعضهم : لما وفدوا وشهدوا شهادة الحقّ قال لهم النبي </w:t>
      </w:r>
      <w:r w:rsidRPr="003E3ECB">
        <w:rPr>
          <w:rStyle w:val="libAlaemChar"/>
          <w:rtl/>
        </w:rPr>
        <w:t>صلى‌الله‌عليه‌وآله‌وسلم</w:t>
      </w:r>
      <w:r w:rsidRPr="000407F0">
        <w:rPr>
          <w:rtl/>
        </w:rPr>
        <w:t xml:space="preserve"> : ما الّذي تغلبون به الناس وتقهرونهم</w:t>
      </w:r>
      <w:r>
        <w:rPr>
          <w:rtl/>
        </w:rPr>
        <w:t>؟</w:t>
      </w:r>
      <w:r w:rsidRPr="000407F0">
        <w:rPr>
          <w:rtl/>
        </w:rPr>
        <w:t xml:space="preserve"> قالوا : لم نقلّ فنذل ، ولم نكثر فنتحاسد ونتخاذل ، ونجتمع ولا نفترق ، ولا نبدأ بظلم أحد ، ونصبر عند البأس. فقال : صدقت.</w:t>
      </w:r>
    </w:p>
    <w:p w14:paraId="4677F8A0" w14:textId="77777777" w:rsidR="00C02AF7" w:rsidRPr="000407F0" w:rsidRDefault="00C02AF7" w:rsidP="00CD00F6">
      <w:pPr>
        <w:pStyle w:val="libNormal"/>
        <w:rPr>
          <w:rtl/>
        </w:rPr>
      </w:pPr>
      <w:r w:rsidRPr="000407F0">
        <w:rPr>
          <w:rtl/>
        </w:rPr>
        <w:t xml:space="preserve">وذكرها ابن إسحاق في </w:t>
      </w:r>
      <w:r>
        <w:rPr>
          <w:rtl/>
        </w:rPr>
        <w:t>(</w:t>
      </w:r>
      <w:r w:rsidRPr="000407F0">
        <w:rPr>
          <w:rtl/>
        </w:rPr>
        <w:t>المغازي</w:t>
      </w:r>
      <w:r>
        <w:rPr>
          <w:rtl/>
        </w:rPr>
        <w:t>)</w:t>
      </w:r>
      <w:r w:rsidRPr="000407F0">
        <w:rPr>
          <w:rtl/>
        </w:rPr>
        <w:t xml:space="preserve"> بغير هذا السياق كما سيأتي في ترجمة يزيد بن عبد المدان.</w:t>
      </w:r>
    </w:p>
    <w:p w14:paraId="0389F0B0" w14:textId="373321F5" w:rsidR="00C02AF7" w:rsidRPr="000407F0" w:rsidRDefault="000A342E" w:rsidP="000A342E">
      <w:pPr>
        <w:pStyle w:val="libLine"/>
        <w:rPr>
          <w:rtl/>
        </w:rPr>
      </w:pPr>
      <w:r>
        <w:rPr>
          <w:rtl/>
          <w:lang w:bidi="fa-IR"/>
        </w:rPr>
        <w:t>__________________</w:t>
      </w:r>
    </w:p>
    <w:p w14:paraId="5DE34C41"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الخشخاش.</w:t>
      </w:r>
    </w:p>
    <w:p w14:paraId="73F13BEB" w14:textId="77777777" w:rsidR="00C02AF7" w:rsidRPr="000407F0" w:rsidRDefault="00C02AF7" w:rsidP="00CD00F6">
      <w:pPr>
        <w:pStyle w:val="libNormal"/>
        <w:rPr>
          <w:rtl/>
          <w:lang w:bidi="fa-IR"/>
        </w:rPr>
      </w:pPr>
      <w:r>
        <w:rPr>
          <w:rtl/>
        </w:rPr>
        <w:t>(</w:t>
      </w:r>
      <w:r w:rsidRPr="000407F0">
        <w:rPr>
          <w:rtl/>
        </w:rPr>
        <w:t>2) سقط في أ.</w:t>
      </w:r>
    </w:p>
    <w:p w14:paraId="08948C3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4340) ، الاستيعاب ت </w:t>
      </w:r>
      <w:r>
        <w:rPr>
          <w:rtl/>
        </w:rPr>
        <w:t>(</w:t>
      </w:r>
      <w:r w:rsidRPr="000407F0">
        <w:rPr>
          <w:rtl/>
        </w:rPr>
        <w:t>2152) ، الثقات 3 / 341 ، الطبقات الكبرى 1 / 268 ، 339 ، تجريد أسماء الصحابة 2 / 19 ، الجرح والتعديل 7 / 95 ، المصباح المضيء 2 / 258 ، التاريخ الكبير 7 / 151.</w:t>
      </w:r>
    </w:p>
    <w:p w14:paraId="45D354AC" w14:textId="77777777" w:rsidR="00C02AF7" w:rsidRPr="00CD00F6" w:rsidRDefault="00C02AF7" w:rsidP="00CD00F6">
      <w:pPr>
        <w:pStyle w:val="libNormal"/>
        <w:rPr>
          <w:rtl/>
        </w:rPr>
      </w:pPr>
      <w:r>
        <w:rPr>
          <w:rtl/>
        </w:rPr>
        <w:br w:type="page"/>
      </w:r>
      <w:r w:rsidRPr="000407F0">
        <w:rPr>
          <w:rtl/>
        </w:rPr>
        <w:lastRenderedPageBreak/>
        <w:t xml:space="preserve">وقال ابن الكلبيّ رأس الحصين والد قيس بني الحارث مائة سنة ، وكان له أربعة أولاد ، كان يقال لهم فوارس الأرباع ، كانوا إذا حضر الحرب ولي كلّ منهم ربعها ، ولما وفد قيس كتب له النبيّ </w:t>
      </w:r>
      <w:r w:rsidRPr="003E3ECB">
        <w:rPr>
          <w:rStyle w:val="libAlaemChar"/>
          <w:rtl/>
        </w:rPr>
        <w:t>صلى‌الله‌عليه‌وآله‌وسلم</w:t>
      </w:r>
      <w:r w:rsidRPr="00CD00F6">
        <w:rPr>
          <w:rtl/>
        </w:rPr>
        <w:t xml:space="preserve"> كتابا على قومه.</w:t>
      </w:r>
    </w:p>
    <w:p w14:paraId="576423A6" w14:textId="77777777" w:rsidR="00C02AF7" w:rsidRPr="0004505B" w:rsidRDefault="00C02AF7" w:rsidP="00E93062">
      <w:pPr>
        <w:pStyle w:val="libNormal"/>
        <w:rPr>
          <w:rStyle w:val="Heading1Char"/>
          <w:rtl/>
        </w:rPr>
      </w:pPr>
      <w:bookmarkStart w:id="749" w:name="_Toc86158519"/>
      <w:r w:rsidRPr="0004505B">
        <w:rPr>
          <w:rStyle w:val="Heading1Char"/>
          <w:rtl/>
        </w:rPr>
        <w:t>7176 ـ قيس بن خارجة</w:t>
      </w:r>
      <w:bookmarkEnd w:id="749"/>
      <w:r w:rsidRPr="0004505B">
        <w:rPr>
          <w:rStyle w:val="Heading1Char"/>
          <w:rtl/>
        </w:rPr>
        <w:t xml:space="preserve"> </w:t>
      </w:r>
      <w:r w:rsidRPr="00335A2B">
        <w:rPr>
          <w:rtl/>
        </w:rPr>
        <w:t>(1)</w:t>
      </w:r>
      <w:r w:rsidRPr="0004505B">
        <w:rPr>
          <w:rStyle w:val="Heading1Char"/>
          <w:rtl/>
        </w:rPr>
        <w:t xml:space="preserve"> :</w:t>
      </w:r>
    </w:p>
    <w:p w14:paraId="37B876FD" w14:textId="77777777" w:rsidR="00C02AF7" w:rsidRPr="000407F0" w:rsidRDefault="00C02AF7" w:rsidP="00CD00F6">
      <w:pPr>
        <w:pStyle w:val="libNormal"/>
        <w:rPr>
          <w:rtl/>
        </w:rPr>
      </w:pPr>
      <w:r w:rsidRPr="000407F0">
        <w:rPr>
          <w:rtl/>
        </w:rPr>
        <w:t>ذكره البغويّ ، والباوردي ، والطّبرانيّ في الصحابة. وقال البغويّ : لا أدري له صحبة أم لا.</w:t>
      </w:r>
    </w:p>
    <w:p w14:paraId="3AB9A007" w14:textId="77777777" w:rsidR="00C02AF7" w:rsidRPr="000407F0" w:rsidRDefault="00C02AF7" w:rsidP="00CD00F6">
      <w:pPr>
        <w:pStyle w:val="libNormal"/>
        <w:rPr>
          <w:rtl/>
        </w:rPr>
      </w:pPr>
      <w:r>
        <w:rPr>
          <w:rtl/>
        </w:rPr>
        <w:t>و</w:t>
      </w:r>
      <w:r w:rsidRPr="000407F0">
        <w:rPr>
          <w:rtl/>
        </w:rPr>
        <w:t xml:space="preserve">أخرج هو ومطيّن وغيرهما من طريق بقية عن سليم بن دالان ، عن الأوزاعي ، عن عبادة بن نمى ، عن قيس بن خارجة : قال ، نهى رسول الله </w:t>
      </w:r>
      <w:r w:rsidRPr="003E3ECB">
        <w:rPr>
          <w:rStyle w:val="libAlaemChar"/>
          <w:rtl/>
        </w:rPr>
        <w:t>صلى‌الله‌عليه‌وآله‌وسلم</w:t>
      </w:r>
      <w:r w:rsidRPr="000407F0">
        <w:rPr>
          <w:rtl/>
        </w:rPr>
        <w:t xml:space="preserve"> عن الأغلوطات.</w:t>
      </w:r>
    </w:p>
    <w:p w14:paraId="7E3CF765" w14:textId="77777777" w:rsidR="00C02AF7" w:rsidRDefault="00C02AF7" w:rsidP="00CD00F6">
      <w:pPr>
        <w:pStyle w:val="libNormal"/>
        <w:rPr>
          <w:rtl/>
        </w:rPr>
      </w:pPr>
      <w:r w:rsidRPr="00335A2B">
        <w:rPr>
          <w:rtl/>
        </w:rPr>
        <w:t>7177</w:t>
      </w:r>
      <w:r>
        <w:rPr>
          <w:rtl/>
        </w:rPr>
        <w:t xml:space="preserve"> ـ </w:t>
      </w:r>
      <w:r w:rsidRPr="00335A2B">
        <w:rPr>
          <w:rtl/>
        </w:rPr>
        <w:t xml:space="preserve">قيس بن خالد الرازيّ </w:t>
      </w:r>
      <w:r>
        <w:rPr>
          <w:rtl/>
        </w:rPr>
        <w:t>:</w:t>
      </w:r>
    </w:p>
    <w:p w14:paraId="03EBC925" w14:textId="77777777" w:rsidR="00C02AF7" w:rsidRPr="000407F0" w:rsidRDefault="00C02AF7" w:rsidP="00CD00F6">
      <w:pPr>
        <w:pStyle w:val="libNormal"/>
        <w:rPr>
          <w:rtl/>
        </w:rPr>
      </w:pPr>
      <w:r w:rsidRPr="000407F0">
        <w:rPr>
          <w:rtl/>
        </w:rPr>
        <w:t>قال الواقديّ : عقبي بدري ، كذا في التجريد.</w:t>
      </w:r>
    </w:p>
    <w:p w14:paraId="07902FD7" w14:textId="77777777" w:rsidR="00C02AF7" w:rsidRPr="000407F0" w:rsidRDefault="00C02AF7" w:rsidP="00CD00F6">
      <w:pPr>
        <w:pStyle w:val="libNormal"/>
        <w:rPr>
          <w:rtl/>
        </w:rPr>
      </w:pPr>
      <w:bookmarkStart w:id="750" w:name="_Toc86158520"/>
      <w:r w:rsidRPr="0004505B">
        <w:rPr>
          <w:rStyle w:val="Heading1Char"/>
          <w:rtl/>
        </w:rPr>
        <w:t>7178 ـ قيس بن خرشة القيسي :</w:t>
      </w:r>
      <w:bookmarkEnd w:id="750"/>
      <w:r w:rsidRPr="0004505B">
        <w:rPr>
          <w:rStyle w:val="Heading1Char"/>
          <w:rtl/>
        </w:rPr>
        <w:t xml:space="preserve"> </w:t>
      </w:r>
      <w:r w:rsidRPr="00CD00F6">
        <w:rPr>
          <w:rtl/>
        </w:rPr>
        <w:t xml:space="preserve">من بني قيس بن ثعلبة </w:t>
      </w:r>
      <w:r w:rsidRPr="000407F0">
        <w:rPr>
          <w:rtl/>
        </w:rPr>
        <w:t>(2)</w:t>
      </w:r>
      <w:r>
        <w:rPr>
          <w:rtl/>
        </w:rPr>
        <w:t>.</w:t>
      </w:r>
    </w:p>
    <w:p w14:paraId="418802B4" w14:textId="77777777" w:rsidR="00C02AF7" w:rsidRPr="000407F0" w:rsidRDefault="00C02AF7" w:rsidP="00CD00F6">
      <w:pPr>
        <w:pStyle w:val="libNormal"/>
        <w:rPr>
          <w:rtl/>
        </w:rPr>
      </w:pPr>
      <w:r w:rsidRPr="000407F0">
        <w:rPr>
          <w:rtl/>
        </w:rPr>
        <w:t>ذكره الطّبرانيّ وغير واحد في الصحابة.</w:t>
      </w:r>
    </w:p>
    <w:p w14:paraId="19DC84B1" w14:textId="77777777" w:rsidR="00C02AF7" w:rsidRPr="000407F0" w:rsidRDefault="00C02AF7" w:rsidP="00CD00F6">
      <w:pPr>
        <w:pStyle w:val="libNormal"/>
        <w:rPr>
          <w:rtl/>
        </w:rPr>
      </w:pPr>
      <w:r w:rsidRPr="000407F0">
        <w:rPr>
          <w:rtl/>
        </w:rPr>
        <w:t>قال أبو عمر : له صحبة.</w:t>
      </w:r>
      <w:r>
        <w:rPr>
          <w:rFonts w:hint="cs"/>
          <w:rtl/>
        </w:rPr>
        <w:t xml:space="preserve"> </w:t>
      </w:r>
      <w:r>
        <w:rPr>
          <w:rtl/>
        </w:rPr>
        <w:t>و</w:t>
      </w:r>
      <w:r w:rsidRPr="000407F0">
        <w:rPr>
          <w:rtl/>
        </w:rPr>
        <w:t>أخرج الحسن بن سفيان في مسندة من طريق حرملة بن عمران ، قال : سمعت يزيد بن أبي حبيب يحدّث محمد بن يزيد بن زياد الثقفي ، قال : اصطحب قيس بن خرشة ، وكعب ذو الكتابين ، حتى إذا بلغا صفّين وقف كعب ساعة ، فقال : لا إله إلا الله. ليهراقن بهذه البقعة من دماء المسلمين شيء لا يهراقه ببقعة من الأرض</w:t>
      </w:r>
      <w:r>
        <w:rPr>
          <w:rtl/>
        </w:rPr>
        <w:t xml:space="preserve"> ..</w:t>
      </w:r>
      <w:r w:rsidRPr="000407F0">
        <w:rPr>
          <w:rtl/>
        </w:rPr>
        <w:t>. الحديث ، فقال محمد بن يزيد ومن قيس بن خرشة</w:t>
      </w:r>
      <w:r>
        <w:rPr>
          <w:rtl/>
        </w:rPr>
        <w:t>؟</w:t>
      </w:r>
      <w:r w:rsidRPr="000407F0">
        <w:rPr>
          <w:rtl/>
        </w:rPr>
        <w:t xml:space="preserve"> فقال له رجل من قيس : أو ما تعرفه وهو رجل من أهل بلادك</w:t>
      </w:r>
      <w:r>
        <w:rPr>
          <w:rtl/>
        </w:rPr>
        <w:t>؟</w:t>
      </w:r>
      <w:r w:rsidRPr="000407F0">
        <w:rPr>
          <w:rtl/>
        </w:rPr>
        <w:t xml:space="preserve"> قال : لا. قال : فإن قيس بن خرشة وفد على النبي </w:t>
      </w:r>
      <w:r w:rsidRPr="003E3ECB">
        <w:rPr>
          <w:rStyle w:val="libAlaemChar"/>
          <w:rtl/>
        </w:rPr>
        <w:t>صلى‌الله‌عليه‌وآله‌وسلم</w:t>
      </w:r>
      <w:r w:rsidRPr="00CD00F6">
        <w:rPr>
          <w:rtl/>
        </w:rPr>
        <w:t xml:space="preserve"> فقال : أبايعك على ما جاءك من الله وعلى أن أقول الحق ، فقال : عسى أن يكون عليك من لا تقدر أن تقوم معه بالحق. فقال قيس : والله لا أبايعك على شيء إلا وفيت لك به. فقال النبي </w:t>
      </w:r>
      <w:r w:rsidRPr="003E3ECB">
        <w:rPr>
          <w:rStyle w:val="libAlaemChar"/>
          <w:rtl/>
        </w:rPr>
        <w:t>صلى‌الله‌عليه‌وآله‌وسلم</w:t>
      </w:r>
      <w:r w:rsidRPr="000407F0">
        <w:rPr>
          <w:rtl/>
        </w:rPr>
        <w:t xml:space="preserve"> : إذا لا يضرك شيء ،</w:t>
      </w:r>
      <w:r>
        <w:rPr>
          <w:rFonts w:hint="cs"/>
          <w:rtl/>
        </w:rPr>
        <w:t xml:space="preserve"> </w:t>
      </w:r>
      <w:r w:rsidRPr="000407F0">
        <w:rPr>
          <w:rtl/>
        </w:rPr>
        <w:t xml:space="preserve">قال : فكان قيس يعيب زيادا وابنه عبد الله ، فأرسل إليه عبيد الله فقال : </w:t>
      </w:r>
      <w:r>
        <w:rPr>
          <w:rtl/>
        </w:rPr>
        <w:t>أ</w:t>
      </w:r>
      <w:r w:rsidRPr="000407F0">
        <w:rPr>
          <w:rtl/>
        </w:rPr>
        <w:t>أنت الّذي تزعم أنه لن يضرك شيء</w:t>
      </w:r>
      <w:r>
        <w:rPr>
          <w:rtl/>
        </w:rPr>
        <w:t>؟</w:t>
      </w:r>
      <w:r>
        <w:rPr>
          <w:rFonts w:hint="cs"/>
          <w:rtl/>
        </w:rPr>
        <w:t xml:space="preserve"> </w:t>
      </w:r>
      <w:r w:rsidRPr="000407F0">
        <w:rPr>
          <w:rtl/>
        </w:rPr>
        <w:t>قال : نعم قال : لتعلمنّ اليوم أنك قد كذبت ، ائتوني بصاحب العذاب. قال : فمال قيس عند ذلك فمات.</w:t>
      </w:r>
    </w:p>
    <w:p w14:paraId="3BDB30D9" w14:textId="093F151D" w:rsidR="00C02AF7" w:rsidRPr="000407F0" w:rsidRDefault="000A342E" w:rsidP="000A342E">
      <w:pPr>
        <w:pStyle w:val="libLine"/>
        <w:rPr>
          <w:rtl/>
        </w:rPr>
      </w:pPr>
      <w:r>
        <w:rPr>
          <w:rtl/>
          <w:lang w:bidi="fa-IR"/>
        </w:rPr>
        <w:t>__________________</w:t>
      </w:r>
    </w:p>
    <w:p w14:paraId="62EDD7A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4341) ، تجريد أسماء الصحابة 2 / 19.</w:t>
      </w:r>
    </w:p>
    <w:p w14:paraId="59775EA3"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4342) ، الاستيعاب ت </w:t>
      </w:r>
      <w:r>
        <w:rPr>
          <w:rtl/>
        </w:rPr>
        <w:t>(</w:t>
      </w:r>
      <w:r w:rsidRPr="000407F0">
        <w:rPr>
          <w:rtl/>
        </w:rPr>
        <w:t>2153)</w:t>
      </w:r>
      <w:r>
        <w:rPr>
          <w:rtl/>
        </w:rPr>
        <w:t>.</w:t>
      </w:r>
    </w:p>
    <w:p w14:paraId="537670CD" w14:textId="77777777" w:rsidR="00C02AF7" w:rsidRPr="000407F0" w:rsidRDefault="00C02AF7" w:rsidP="00CD00F6">
      <w:pPr>
        <w:pStyle w:val="libNormal"/>
        <w:rPr>
          <w:rtl/>
          <w:lang w:bidi="fa-IR"/>
        </w:rPr>
      </w:pPr>
      <w:r>
        <w:rPr>
          <w:rFonts w:hint="cs"/>
          <w:rtl/>
          <w:lang w:bidi="fa-IR"/>
        </w:rPr>
        <w:t>الإصابة/ج5/م23</w:t>
      </w:r>
    </w:p>
    <w:p w14:paraId="01D23D4C" w14:textId="77777777" w:rsidR="00C02AF7" w:rsidRPr="000407F0" w:rsidRDefault="00C02AF7" w:rsidP="00CD00F6">
      <w:pPr>
        <w:pStyle w:val="libNormal"/>
        <w:rPr>
          <w:rtl/>
        </w:rPr>
      </w:pPr>
      <w:r>
        <w:rPr>
          <w:rtl/>
        </w:rPr>
        <w:br w:type="page"/>
      </w:r>
      <w:r w:rsidRPr="000407F0">
        <w:rPr>
          <w:rtl/>
        </w:rPr>
        <w:lastRenderedPageBreak/>
        <w:t>رجاله ثقات ، لكن في السند انقطاع ، ورجل لم يسم.</w:t>
      </w:r>
    </w:p>
    <w:p w14:paraId="79863165" w14:textId="77777777" w:rsidR="00C02AF7" w:rsidRPr="000407F0" w:rsidRDefault="00C02AF7" w:rsidP="00CD00F6">
      <w:pPr>
        <w:pStyle w:val="libNormal"/>
        <w:rPr>
          <w:rtl/>
        </w:rPr>
      </w:pPr>
      <w:r w:rsidRPr="000407F0">
        <w:rPr>
          <w:rtl/>
        </w:rPr>
        <w:t>وأخرجه ابن عبد البرّ من الوجه المذكور ، وفي رواية : فغضب قيس ، ثم قال : وما يدريك يا أبا إسحاق</w:t>
      </w:r>
      <w:r>
        <w:rPr>
          <w:rtl/>
        </w:rPr>
        <w:t>؟</w:t>
      </w:r>
      <w:r w:rsidRPr="000407F0">
        <w:rPr>
          <w:rtl/>
        </w:rPr>
        <w:t xml:space="preserve"> هذا من الغيب الّذي استأثر الله به.</w:t>
      </w:r>
    </w:p>
    <w:p w14:paraId="2C21F704" w14:textId="77777777" w:rsidR="00C02AF7" w:rsidRPr="000407F0" w:rsidRDefault="00C02AF7" w:rsidP="00CD00F6">
      <w:pPr>
        <w:pStyle w:val="libNormal"/>
        <w:rPr>
          <w:rtl/>
        </w:rPr>
      </w:pPr>
      <w:r w:rsidRPr="000407F0">
        <w:rPr>
          <w:rtl/>
        </w:rPr>
        <w:t>فقال كعب : ما من شيء في الأرض إلا وهو مكتوب في التوراة التي أنزل الله على موسى ، ما يكون عليه إلى يوم القيامة.</w:t>
      </w:r>
    </w:p>
    <w:p w14:paraId="2E0E20A8" w14:textId="77777777" w:rsidR="00C02AF7" w:rsidRPr="00CD00F6" w:rsidRDefault="00C02AF7" w:rsidP="00CD00F6">
      <w:pPr>
        <w:pStyle w:val="libNormal"/>
        <w:rPr>
          <w:rtl/>
        </w:rPr>
      </w:pPr>
      <w:r w:rsidRPr="000407F0">
        <w:rPr>
          <w:rtl/>
        </w:rPr>
        <w:t>فقال محمد بن يزيد : ومن قيس</w:t>
      </w:r>
      <w:r>
        <w:rPr>
          <w:rtl/>
        </w:rPr>
        <w:t>؟</w:t>
      </w:r>
      <w:r w:rsidRPr="000407F0">
        <w:rPr>
          <w:rtl/>
        </w:rPr>
        <w:t xml:space="preserve"> فذكره ، وفيه : فبلغ ذلك عبيد الله بن زياد ، فأرسل إليه ، فقال : أنت الّذي تفتري على الله وعلى رسوله</w:t>
      </w:r>
      <w:r>
        <w:rPr>
          <w:rtl/>
        </w:rPr>
        <w:t>؟</w:t>
      </w:r>
      <w:r w:rsidRPr="000407F0">
        <w:rPr>
          <w:rtl/>
        </w:rPr>
        <w:t xml:space="preserve"> قال : لا ، والله ، ولكن إن شئت أخبرتك بمن يفتري</w:t>
      </w:r>
      <w:r>
        <w:rPr>
          <w:rtl/>
        </w:rPr>
        <w:t>؟</w:t>
      </w:r>
      <w:r w:rsidRPr="000407F0">
        <w:rPr>
          <w:rtl/>
        </w:rPr>
        <w:t xml:space="preserve"> قال : ومن هو</w:t>
      </w:r>
      <w:r>
        <w:rPr>
          <w:rtl/>
        </w:rPr>
        <w:t>؟</w:t>
      </w:r>
      <w:r w:rsidRPr="000407F0">
        <w:rPr>
          <w:rtl/>
        </w:rPr>
        <w:t xml:space="preserve"> قال : من ترك العمل بكتاب الله وسنّة رسوله ، قال </w:t>
      </w:r>
      <w:r>
        <w:rPr>
          <w:rtl/>
        </w:rPr>
        <w:t xml:space="preserve">: </w:t>
      </w:r>
      <w:r w:rsidRPr="000407F0">
        <w:rPr>
          <w:rtl/>
        </w:rPr>
        <w:t>ومن ذاك</w:t>
      </w:r>
      <w:r>
        <w:rPr>
          <w:rtl/>
        </w:rPr>
        <w:t>؟</w:t>
      </w:r>
      <w:r w:rsidRPr="000407F0">
        <w:rPr>
          <w:rtl/>
        </w:rPr>
        <w:t xml:space="preserve"> قال : أنت وأبوك ، ومن (1)</w:t>
      </w:r>
      <w:r w:rsidRPr="00CD00F6">
        <w:rPr>
          <w:rtl/>
        </w:rPr>
        <w:t xml:space="preserve"> أمّركما ، وذكر بقية الحديث.</w:t>
      </w:r>
    </w:p>
    <w:p w14:paraId="6F079C74" w14:textId="77777777" w:rsidR="00C02AF7" w:rsidRPr="000407F0" w:rsidRDefault="00C02AF7" w:rsidP="00CD00F6">
      <w:pPr>
        <w:pStyle w:val="libNormal"/>
        <w:rPr>
          <w:rtl/>
        </w:rPr>
      </w:pPr>
      <w:bookmarkStart w:id="751" w:name="_Toc86158521"/>
      <w:r w:rsidRPr="0004505B">
        <w:rPr>
          <w:rStyle w:val="Heading1Char"/>
          <w:rtl/>
        </w:rPr>
        <w:t>7179 ـ قيس بن الخشخاش</w:t>
      </w:r>
      <w:bookmarkEnd w:id="751"/>
      <w:r w:rsidRPr="0004505B">
        <w:rPr>
          <w:rStyle w:val="Heading1Char"/>
          <w:rtl/>
        </w:rPr>
        <w:t xml:space="preserve"> </w:t>
      </w:r>
      <w:r w:rsidRPr="00335A2B">
        <w:rPr>
          <w:rtl/>
        </w:rPr>
        <w:t>(2)</w:t>
      </w:r>
      <w:r w:rsidRPr="0004505B">
        <w:rPr>
          <w:rStyle w:val="Heading1Char"/>
          <w:rtl/>
        </w:rPr>
        <w:t xml:space="preserve"> : </w:t>
      </w:r>
      <w:r w:rsidRPr="000407F0">
        <w:rPr>
          <w:rtl/>
        </w:rPr>
        <w:t>بمعجمات تقدم بمهملات.</w:t>
      </w:r>
    </w:p>
    <w:p w14:paraId="1209FCAA" w14:textId="77777777" w:rsidR="00C02AF7" w:rsidRDefault="00C02AF7" w:rsidP="00CD00F6">
      <w:pPr>
        <w:pStyle w:val="libNormal"/>
        <w:rPr>
          <w:rtl/>
        </w:rPr>
      </w:pPr>
      <w:r w:rsidRPr="00335A2B">
        <w:rPr>
          <w:rtl/>
        </w:rPr>
        <w:t>7180</w:t>
      </w:r>
      <w:r>
        <w:rPr>
          <w:rtl/>
        </w:rPr>
        <w:t xml:space="preserve"> ـ </w:t>
      </w:r>
      <w:r w:rsidRPr="00335A2B">
        <w:rPr>
          <w:rtl/>
        </w:rPr>
        <w:t xml:space="preserve">قيس بن خليفة الطّرائفي </w:t>
      </w:r>
      <w:r>
        <w:rPr>
          <w:rtl/>
        </w:rPr>
        <w:t>:</w:t>
      </w:r>
    </w:p>
    <w:p w14:paraId="242EB63D" w14:textId="77777777" w:rsidR="00C02AF7" w:rsidRPr="000407F0" w:rsidRDefault="00C02AF7" w:rsidP="00CD00F6">
      <w:pPr>
        <w:pStyle w:val="libNormal"/>
        <w:rPr>
          <w:rtl/>
        </w:rPr>
      </w:pPr>
      <w:r w:rsidRPr="000407F0">
        <w:rPr>
          <w:rtl/>
        </w:rPr>
        <w:t>وفد مع زيد الخيل مضى ذكره في ترجمة قبيصة بن الأسود.</w:t>
      </w:r>
    </w:p>
    <w:p w14:paraId="2F1209A5" w14:textId="77777777" w:rsidR="00C02AF7" w:rsidRPr="00CD00F6" w:rsidRDefault="00C02AF7" w:rsidP="00E93062">
      <w:pPr>
        <w:pStyle w:val="libNormal"/>
        <w:rPr>
          <w:rtl/>
        </w:rPr>
      </w:pPr>
      <w:bookmarkStart w:id="752" w:name="_Toc86158522"/>
      <w:r w:rsidRPr="0004505B">
        <w:rPr>
          <w:rStyle w:val="Heading1Char"/>
          <w:rtl/>
        </w:rPr>
        <w:t>7181 ـ قيس بن دينار</w:t>
      </w:r>
      <w:bookmarkEnd w:id="752"/>
      <w:r w:rsidRPr="0004505B">
        <w:rPr>
          <w:rStyle w:val="Heading1Char"/>
          <w:rtl/>
        </w:rPr>
        <w:t xml:space="preserve"> </w:t>
      </w:r>
      <w:r w:rsidRPr="00335A2B">
        <w:rPr>
          <w:rtl/>
        </w:rPr>
        <w:t>(3)</w:t>
      </w:r>
      <w:r w:rsidRPr="0004505B">
        <w:rPr>
          <w:rStyle w:val="Heading1Char"/>
          <w:rtl/>
        </w:rPr>
        <w:t xml:space="preserve"> : </w:t>
      </w:r>
      <w:r w:rsidRPr="00CD00F6">
        <w:rPr>
          <w:rtl/>
        </w:rPr>
        <w:t>قيل : هو اسم جد عدي بن ثابت الراويّ عن أبيه عن جده.</w:t>
      </w:r>
    </w:p>
    <w:p w14:paraId="6208BD5B" w14:textId="77777777" w:rsidR="00C02AF7" w:rsidRPr="0004505B" w:rsidRDefault="00C02AF7" w:rsidP="00E93062">
      <w:pPr>
        <w:pStyle w:val="libNormal"/>
        <w:rPr>
          <w:rStyle w:val="Heading1Char"/>
          <w:rtl/>
        </w:rPr>
      </w:pPr>
      <w:bookmarkStart w:id="753" w:name="_Toc86158523"/>
      <w:r w:rsidRPr="0004505B">
        <w:rPr>
          <w:rStyle w:val="Heading1Char"/>
          <w:rtl/>
        </w:rPr>
        <w:t>7182 ز ـ قيس بن الربيع الأنصاري</w:t>
      </w:r>
      <w:bookmarkEnd w:id="753"/>
      <w:r w:rsidRPr="0004505B">
        <w:rPr>
          <w:rStyle w:val="Heading1Char"/>
          <w:rtl/>
        </w:rPr>
        <w:t xml:space="preserve"> </w:t>
      </w:r>
      <w:r w:rsidRPr="00335A2B">
        <w:rPr>
          <w:rtl/>
        </w:rPr>
        <w:t>(4)</w:t>
      </w:r>
      <w:r w:rsidRPr="0004505B">
        <w:rPr>
          <w:rStyle w:val="Heading1Char"/>
          <w:rtl/>
        </w:rPr>
        <w:t xml:space="preserve"> :</w:t>
      </w:r>
    </w:p>
    <w:p w14:paraId="045531AA" w14:textId="77777777" w:rsidR="00C02AF7" w:rsidRPr="000407F0" w:rsidRDefault="00C02AF7" w:rsidP="00CD00F6">
      <w:pPr>
        <w:pStyle w:val="libNormal"/>
        <w:rPr>
          <w:rtl/>
        </w:rPr>
      </w:pPr>
      <w:r w:rsidRPr="00CD00F6">
        <w:rPr>
          <w:rtl/>
        </w:rPr>
        <w:t xml:space="preserve">ذكر المبرّد في «الكامل» بغير إسناد أنه ممن شهد بدرا ، فذكر أن عليّا دخل على فاطمة </w:t>
      </w:r>
      <w:r w:rsidRPr="003E3ECB">
        <w:rPr>
          <w:rStyle w:val="libAlaemChar"/>
          <w:rtl/>
        </w:rPr>
        <w:t>عليها‌السلام</w:t>
      </w:r>
      <w:r w:rsidRPr="00CD00F6">
        <w:rPr>
          <w:rtl/>
        </w:rPr>
        <w:t xml:space="preserve"> فرمى إليها بسيفه ، فقال : هاكيه حميدا ، فسمعه النبيّ </w:t>
      </w:r>
      <w:r w:rsidRPr="003E3ECB">
        <w:rPr>
          <w:rStyle w:val="libAlaemChar"/>
          <w:rtl/>
        </w:rPr>
        <w:t>صلى‌الله‌عليه‌وآله‌وسلم</w:t>
      </w:r>
      <w:r w:rsidRPr="000407F0">
        <w:rPr>
          <w:rtl/>
        </w:rPr>
        <w:t xml:space="preserve"> ، فقال : لئن كنت صدقت القتال لقد صدقه معك سماك بن خرشة ، وسهل بن حنيف ، والحارث بن الصّمّة ، وقيس بن الربيع ، وكل هؤلاء من الأنصار. انتهى.</w:t>
      </w:r>
    </w:p>
    <w:p w14:paraId="535F05EC" w14:textId="77777777" w:rsidR="00C02AF7" w:rsidRPr="000407F0" w:rsidRDefault="00C02AF7" w:rsidP="00CD00F6">
      <w:pPr>
        <w:pStyle w:val="libNormal"/>
        <w:rPr>
          <w:rtl/>
        </w:rPr>
      </w:pPr>
      <w:r w:rsidRPr="000407F0">
        <w:rPr>
          <w:rtl/>
        </w:rPr>
        <w:t xml:space="preserve">والحديث أخرجه </w:t>
      </w:r>
      <w:r>
        <w:rPr>
          <w:rtl/>
        </w:rPr>
        <w:t>[....</w:t>
      </w:r>
      <w:r w:rsidRPr="000407F0">
        <w:rPr>
          <w:rtl/>
        </w:rPr>
        <w:t>.</w:t>
      </w:r>
      <w:r>
        <w:rPr>
          <w:rtl/>
        </w:rPr>
        <w:t>]</w:t>
      </w:r>
      <w:r w:rsidRPr="000407F0">
        <w:rPr>
          <w:rtl/>
        </w:rPr>
        <w:t xml:space="preserve"> وليس فيه ذكر قيس بن الربيع.</w:t>
      </w:r>
    </w:p>
    <w:p w14:paraId="7F730D4A" w14:textId="77777777" w:rsidR="00C02AF7" w:rsidRPr="000407F0" w:rsidRDefault="00C02AF7" w:rsidP="00CD00F6">
      <w:pPr>
        <w:pStyle w:val="libNormal"/>
        <w:rPr>
          <w:rtl/>
        </w:rPr>
      </w:pPr>
      <w:bookmarkStart w:id="754" w:name="_Toc86158524"/>
      <w:r w:rsidRPr="0004505B">
        <w:rPr>
          <w:rStyle w:val="Heading1Char"/>
          <w:rtl/>
        </w:rPr>
        <w:t>7183 ـ قيس بن الربيع :</w:t>
      </w:r>
      <w:bookmarkEnd w:id="754"/>
      <w:r w:rsidRPr="0004505B">
        <w:rPr>
          <w:rStyle w:val="Heading1Char"/>
          <w:rtl/>
        </w:rPr>
        <w:t xml:space="preserve"> </w:t>
      </w:r>
      <w:r w:rsidRPr="000407F0">
        <w:rPr>
          <w:rtl/>
        </w:rPr>
        <w:t>آخر.</w:t>
      </w:r>
    </w:p>
    <w:p w14:paraId="7BD1D8EC" w14:textId="77777777" w:rsidR="00C02AF7" w:rsidRPr="000407F0" w:rsidRDefault="00C02AF7" w:rsidP="00CD00F6">
      <w:pPr>
        <w:pStyle w:val="libNormal"/>
        <w:rPr>
          <w:rtl/>
        </w:rPr>
      </w:pPr>
      <w:r w:rsidRPr="000407F0">
        <w:rPr>
          <w:rtl/>
        </w:rPr>
        <w:t xml:space="preserve">ذكره أبو موسى ، وأخرج من طريقه حديثا كأنه موضوع ، فذكر من طريق علي بن موسى الرضا ، عن آبائه واحدا بعد واحد إلى علي ، قال : بعث رسول الله </w:t>
      </w:r>
      <w:r w:rsidRPr="003E3ECB">
        <w:rPr>
          <w:rStyle w:val="libAlaemChar"/>
          <w:rtl/>
        </w:rPr>
        <w:t>صلى‌الله‌عليه‌وآله</w:t>
      </w:r>
    </w:p>
    <w:p w14:paraId="3C7BDE7B" w14:textId="7B003BE0" w:rsidR="00C02AF7" w:rsidRPr="000407F0" w:rsidRDefault="000A342E" w:rsidP="000A342E">
      <w:pPr>
        <w:pStyle w:val="libLine"/>
        <w:rPr>
          <w:rtl/>
        </w:rPr>
      </w:pPr>
      <w:r>
        <w:rPr>
          <w:rtl/>
          <w:lang w:bidi="fa-IR"/>
        </w:rPr>
        <w:t>__________________</w:t>
      </w:r>
    </w:p>
    <w:p w14:paraId="7712DB30"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الّذي.</w:t>
      </w:r>
    </w:p>
    <w:p w14:paraId="296FBDB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4343) ، الاستيعاب ت </w:t>
      </w:r>
      <w:r>
        <w:rPr>
          <w:rtl/>
        </w:rPr>
        <w:t>(</w:t>
      </w:r>
      <w:r w:rsidRPr="000407F0">
        <w:rPr>
          <w:rtl/>
        </w:rPr>
        <w:t>2154) ، الثقات 3 / 341 ، تجريد أسماء الصحابة 2 / 19 ، الجرح والتعديل 7 / 95 ، تلقيح فهوم أهل الأثر 384 ، بقي بن مخلد 810.</w:t>
      </w:r>
    </w:p>
    <w:p w14:paraId="3ECE0A4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4344)</w:t>
      </w:r>
      <w:r>
        <w:rPr>
          <w:rtl/>
        </w:rPr>
        <w:t>.</w:t>
      </w:r>
    </w:p>
    <w:p w14:paraId="016DBFE8"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4346)</w:t>
      </w:r>
      <w:r>
        <w:rPr>
          <w:rtl/>
        </w:rPr>
        <w:t>.</w:t>
      </w:r>
    </w:p>
    <w:p w14:paraId="6A67E6E5"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وسلم إلى حيّ من أحياء العرب يقال لهم حي ذوي الأضغان بشيء ليقسم في فقرائهم ، فكان فيهم شيخ أسن يقال له قيس بن الربيع ، فأعطوه شيئا قليلا ، فغضب فهجا ، ثم جاء إلى النبي </w:t>
      </w:r>
      <w:r w:rsidRPr="003E3ECB">
        <w:rPr>
          <w:rStyle w:val="libAlaemChar"/>
          <w:rtl/>
        </w:rPr>
        <w:t>صلى‌الله‌عليه‌وآله‌وسلم</w:t>
      </w:r>
      <w:r w:rsidRPr="00CD00F6">
        <w:rPr>
          <w:rStyle w:val="libNormalChar"/>
          <w:rtl/>
        </w:rPr>
        <w:t xml:space="preserve"> معتذرا ، فأنشده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B3F8821" w14:textId="77777777" w:rsidTr="00326E08">
        <w:trPr>
          <w:tblCellSpacing w:w="15" w:type="dxa"/>
          <w:jc w:val="center"/>
        </w:trPr>
        <w:tc>
          <w:tcPr>
            <w:tcW w:w="2400" w:type="pct"/>
            <w:vAlign w:val="center"/>
          </w:tcPr>
          <w:p w14:paraId="2F11C133" w14:textId="77777777" w:rsidR="00C02AF7" w:rsidRPr="000407F0" w:rsidRDefault="00C02AF7" w:rsidP="00CD00F6">
            <w:pPr>
              <w:pStyle w:val="libNormal"/>
              <w:rPr>
                <w:rtl/>
              </w:rPr>
            </w:pPr>
            <w:r w:rsidRPr="000407F0">
              <w:rPr>
                <w:rtl/>
              </w:rPr>
              <w:t xml:space="preserve">حيّ ذوي الأضغان تسب قلوبهم </w:t>
            </w:r>
            <w:r w:rsidRPr="00DE4A9C">
              <w:rPr>
                <w:rtl/>
              </w:rPr>
              <w:br/>
              <w:t> </w:t>
            </w:r>
          </w:p>
        </w:tc>
        <w:tc>
          <w:tcPr>
            <w:tcW w:w="200" w:type="pct"/>
            <w:vAlign w:val="center"/>
          </w:tcPr>
          <w:p w14:paraId="572D96F2" w14:textId="77777777" w:rsidR="00C02AF7" w:rsidRPr="000407F0" w:rsidRDefault="00C02AF7" w:rsidP="00CD00F6">
            <w:pPr>
              <w:pStyle w:val="libNormal"/>
            </w:pPr>
            <w:r w:rsidRPr="000407F0">
              <w:rPr>
                <w:rtl/>
              </w:rPr>
              <w:t> </w:t>
            </w:r>
          </w:p>
        </w:tc>
        <w:tc>
          <w:tcPr>
            <w:tcW w:w="2400" w:type="pct"/>
            <w:vAlign w:val="center"/>
          </w:tcPr>
          <w:p w14:paraId="0B049E74" w14:textId="77777777" w:rsidR="00C02AF7" w:rsidRPr="000407F0" w:rsidRDefault="00C02AF7" w:rsidP="00AE5653">
            <w:pPr>
              <w:pStyle w:val="libPoem"/>
            </w:pPr>
            <w:r w:rsidRPr="00CD00F6">
              <w:rPr>
                <w:rStyle w:val="libNormalChar"/>
                <w:rtl/>
              </w:rPr>
              <w:t xml:space="preserve">تحيّتك الحسنى وقد يدفع النّغل </w:t>
            </w:r>
            <w:r w:rsidRPr="000407F0">
              <w:rPr>
                <w:rtl/>
              </w:rPr>
              <w:t>(1)</w:t>
            </w:r>
            <w:r w:rsidRPr="00CD00F6">
              <w:rPr>
                <w:rStyle w:val="libNormalChar"/>
                <w:rtl/>
              </w:rPr>
              <w:br/>
              <w:t> </w:t>
            </w:r>
          </w:p>
        </w:tc>
      </w:tr>
      <w:tr w:rsidR="00C02AF7" w:rsidRPr="000407F0" w14:paraId="7F914B4F" w14:textId="77777777" w:rsidTr="00326E08">
        <w:trPr>
          <w:tblCellSpacing w:w="15" w:type="dxa"/>
          <w:jc w:val="center"/>
        </w:trPr>
        <w:tc>
          <w:tcPr>
            <w:tcW w:w="2400" w:type="pct"/>
            <w:vAlign w:val="center"/>
          </w:tcPr>
          <w:p w14:paraId="5F563879" w14:textId="77777777" w:rsidR="00C02AF7" w:rsidRPr="000407F0" w:rsidRDefault="00C02AF7" w:rsidP="00CD00F6">
            <w:pPr>
              <w:pStyle w:val="libNormal"/>
            </w:pPr>
            <w:r w:rsidRPr="000407F0">
              <w:rPr>
                <w:rtl/>
              </w:rPr>
              <w:t xml:space="preserve">فإنّ الّذي يؤذيك منه سماعه </w:t>
            </w:r>
            <w:r w:rsidRPr="00DE4A9C">
              <w:rPr>
                <w:rtl/>
              </w:rPr>
              <w:br/>
              <w:t> </w:t>
            </w:r>
          </w:p>
        </w:tc>
        <w:tc>
          <w:tcPr>
            <w:tcW w:w="200" w:type="pct"/>
            <w:vAlign w:val="center"/>
          </w:tcPr>
          <w:p w14:paraId="09C155AC" w14:textId="77777777" w:rsidR="00C02AF7" w:rsidRPr="000407F0" w:rsidRDefault="00C02AF7" w:rsidP="00CD00F6">
            <w:pPr>
              <w:pStyle w:val="libNormal"/>
            </w:pPr>
            <w:r w:rsidRPr="000407F0">
              <w:rPr>
                <w:rtl/>
              </w:rPr>
              <w:t> </w:t>
            </w:r>
          </w:p>
        </w:tc>
        <w:tc>
          <w:tcPr>
            <w:tcW w:w="2400" w:type="pct"/>
            <w:vAlign w:val="center"/>
          </w:tcPr>
          <w:p w14:paraId="5900678C" w14:textId="77777777" w:rsidR="00C02AF7" w:rsidRPr="000407F0" w:rsidRDefault="00C02AF7" w:rsidP="00AE5653">
            <w:pPr>
              <w:pStyle w:val="libPoem"/>
            </w:pPr>
            <w:r w:rsidRPr="00CD00F6">
              <w:rPr>
                <w:rStyle w:val="libNormalChar"/>
                <w:rtl/>
              </w:rPr>
              <w:t xml:space="preserve">وإنّ الّذي قالوا وراءك لم يقل </w:t>
            </w:r>
            <w:r w:rsidRPr="000407F0">
              <w:rPr>
                <w:rtl/>
              </w:rPr>
              <w:t>(2)</w:t>
            </w:r>
            <w:r w:rsidRPr="00CD00F6">
              <w:rPr>
                <w:rStyle w:val="libNormalChar"/>
                <w:rtl/>
              </w:rPr>
              <w:br/>
              <w:t> </w:t>
            </w:r>
          </w:p>
        </w:tc>
      </w:tr>
    </w:tbl>
    <w:p w14:paraId="040313A8" w14:textId="77777777" w:rsidR="00C02AF7" w:rsidRPr="000407F0" w:rsidRDefault="00C02AF7" w:rsidP="00CD00F6">
      <w:pPr>
        <w:pStyle w:val="libNormal"/>
        <w:rPr>
          <w:rtl/>
        </w:rPr>
      </w:pPr>
      <w:r>
        <w:rPr>
          <w:rtl/>
        </w:rPr>
        <w:t>[</w:t>
      </w:r>
      <w:r w:rsidRPr="000407F0">
        <w:rPr>
          <w:rtl/>
        </w:rPr>
        <w:t>الطويل</w:t>
      </w:r>
      <w:r>
        <w:rPr>
          <w:rtl/>
        </w:rPr>
        <w:t>]</w:t>
      </w:r>
    </w:p>
    <w:p w14:paraId="0515D48C" w14:textId="77777777" w:rsidR="00C02AF7" w:rsidRPr="000407F0" w:rsidRDefault="00C02AF7" w:rsidP="00CD00F6">
      <w:pPr>
        <w:pStyle w:val="libNormal"/>
        <w:rPr>
          <w:rtl/>
        </w:rPr>
      </w:pPr>
      <w:r w:rsidRPr="000407F0">
        <w:rPr>
          <w:rtl/>
        </w:rPr>
        <w:t xml:space="preserve">قال : فطاب قلب النبي </w:t>
      </w:r>
      <w:r w:rsidRPr="003E3ECB">
        <w:rPr>
          <w:rStyle w:val="libAlaemChar"/>
          <w:rtl/>
        </w:rPr>
        <w:t>صلى‌الله‌عليه‌وآله‌وسلم</w:t>
      </w:r>
      <w:r w:rsidRPr="000407F0">
        <w:rPr>
          <w:rtl/>
        </w:rPr>
        <w:t xml:space="preserve"> لحسن اعتذاره ، وقال له : «يا قيس ، لم تقل» وأقبل على أصحابه فقال : «من لم يقبل من متنصّل عذرا صادقا أو كاذبا لم يرد عليّ الحوض»</w:t>
      </w:r>
      <w:r>
        <w:rPr>
          <w:rtl/>
        </w:rPr>
        <w:t>.</w:t>
      </w:r>
    </w:p>
    <w:p w14:paraId="3187C166" w14:textId="77777777" w:rsidR="00C02AF7" w:rsidRPr="000407F0" w:rsidRDefault="00C02AF7" w:rsidP="00CD00F6">
      <w:pPr>
        <w:pStyle w:val="libNormal"/>
        <w:rPr>
          <w:rtl/>
        </w:rPr>
      </w:pPr>
      <w:r w:rsidRPr="000407F0">
        <w:rPr>
          <w:rtl/>
        </w:rPr>
        <w:t>قال ابن الأثير : من أغرب ما فيه أنه جعل حي ذوي الأضغان اسم قبيلة ، ومعنى البيت ظاهر لا يحتاج إلى شرح.</w:t>
      </w:r>
    </w:p>
    <w:p w14:paraId="401324EB" w14:textId="77777777" w:rsidR="00C02AF7" w:rsidRPr="000407F0" w:rsidRDefault="00C02AF7" w:rsidP="00CD00F6">
      <w:pPr>
        <w:pStyle w:val="libNormal"/>
        <w:rPr>
          <w:rtl/>
        </w:rPr>
      </w:pPr>
      <w:r w:rsidRPr="000407F0">
        <w:rPr>
          <w:rtl/>
        </w:rPr>
        <w:t>قلت : هذا القدر هو المذكور من الخبر ، وهو قوله : يقال لهم حيّ بني الأضغان ، وإنما هذه الجملة من كلام الشيخ ناظم الأبيات ، فأمر من وقع منه أمر يوجب أن يحقد عليه أن يسلّم على من يخشى منه ذلك ، ويحييه بالتحية الحسنى ، يزول ذلك. وأما أصل القصة فمحتمل.</w:t>
      </w:r>
    </w:p>
    <w:p w14:paraId="397C346C" w14:textId="77777777" w:rsidR="00C02AF7" w:rsidRPr="000407F0" w:rsidRDefault="00C02AF7" w:rsidP="00CD00F6">
      <w:pPr>
        <w:pStyle w:val="libNormal"/>
        <w:rPr>
          <w:rtl/>
        </w:rPr>
      </w:pPr>
      <w:r w:rsidRPr="000407F0">
        <w:rPr>
          <w:rtl/>
        </w:rPr>
        <w:t>وقد ذكر صاحب الجد والهزل ، وهو جعفر بن شاذان</w:t>
      </w:r>
      <w:r>
        <w:rPr>
          <w:rtl/>
        </w:rPr>
        <w:t xml:space="preserve"> ـ </w:t>
      </w:r>
      <w:r w:rsidRPr="000407F0">
        <w:rPr>
          <w:rtl/>
        </w:rPr>
        <w:t xml:space="preserve">أن عامر بن الأزور أخا ضرار بن الأزور لما قدم على النبي </w:t>
      </w:r>
      <w:r w:rsidRPr="003E3ECB">
        <w:rPr>
          <w:rStyle w:val="libAlaemChar"/>
          <w:rtl/>
        </w:rPr>
        <w:t>صلى‌الله‌عليه‌وآله‌وسلم</w:t>
      </w:r>
      <w:r w:rsidRPr="000407F0">
        <w:rPr>
          <w:rtl/>
        </w:rPr>
        <w:t xml:space="preserve"> استنشده ، فأنشده هذه الأبيات.</w:t>
      </w:r>
    </w:p>
    <w:p w14:paraId="6CF3E009" w14:textId="77777777" w:rsidR="00C02AF7" w:rsidRPr="00CD00F6" w:rsidRDefault="00C02AF7" w:rsidP="00CD00F6">
      <w:pPr>
        <w:pStyle w:val="libNormal"/>
        <w:rPr>
          <w:rtl/>
        </w:rPr>
      </w:pPr>
      <w:r w:rsidRPr="000407F0">
        <w:rPr>
          <w:rtl/>
        </w:rPr>
        <w:t xml:space="preserve">وذكر أهل السّير في وفد بن أسد بني خزيمة أنّ حضرمي بن عامر أنشد النبي </w:t>
      </w:r>
      <w:r w:rsidRPr="003E3ECB">
        <w:rPr>
          <w:rStyle w:val="libAlaemChar"/>
          <w:rtl/>
        </w:rPr>
        <w:t>صلى‌الله‌عليه‌وآله‌وسلم</w:t>
      </w:r>
      <w:r w:rsidRPr="00CD00F6">
        <w:rPr>
          <w:rtl/>
        </w:rPr>
        <w:t xml:space="preserve"> هذه الأبيات ، وبين البيتين المذكورين أولا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A691E02" w14:textId="77777777" w:rsidTr="00326E08">
        <w:trPr>
          <w:tblCellSpacing w:w="15" w:type="dxa"/>
          <w:jc w:val="center"/>
        </w:trPr>
        <w:tc>
          <w:tcPr>
            <w:tcW w:w="2400" w:type="pct"/>
            <w:vAlign w:val="center"/>
          </w:tcPr>
          <w:p w14:paraId="62E69A13" w14:textId="77777777" w:rsidR="00C02AF7" w:rsidRPr="000407F0" w:rsidRDefault="00C02AF7" w:rsidP="00AE5653">
            <w:pPr>
              <w:pStyle w:val="libPoem"/>
              <w:rPr>
                <w:rtl/>
              </w:rPr>
            </w:pPr>
            <w:r w:rsidRPr="00CD00F6">
              <w:rPr>
                <w:rStyle w:val="libNormalChar"/>
                <w:rtl/>
              </w:rPr>
              <w:t xml:space="preserve">وإن دحسوا </w:t>
            </w:r>
            <w:r w:rsidRPr="000407F0">
              <w:rPr>
                <w:rtl/>
              </w:rPr>
              <w:t>(3)</w:t>
            </w:r>
            <w:r w:rsidRPr="00CD00F6">
              <w:rPr>
                <w:rStyle w:val="libNormalChar"/>
                <w:rtl/>
              </w:rPr>
              <w:t xml:space="preserve"> بالكره فاعف تكرّما</w:t>
            </w:r>
            <w:r w:rsidRPr="00CD00F6">
              <w:rPr>
                <w:rStyle w:val="libNormalChar"/>
                <w:rtl/>
              </w:rPr>
              <w:br/>
              <w:t> </w:t>
            </w:r>
          </w:p>
        </w:tc>
        <w:tc>
          <w:tcPr>
            <w:tcW w:w="200" w:type="pct"/>
            <w:vAlign w:val="center"/>
          </w:tcPr>
          <w:p w14:paraId="43B1BED1" w14:textId="77777777" w:rsidR="00C02AF7" w:rsidRPr="000407F0" w:rsidRDefault="00C02AF7" w:rsidP="00CD00F6">
            <w:pPr>
              <w:pStyle w:val="libNormal"/>
            </w:pPr>
            <w:r w:rsidRPr="000407F0">
              <w:rPr>
                <w:rtl/>
              </w:rPr>
              <w:t> </w:t>
            </w:r>
          </w:p>
        </w:tc>
        <w:tc>
          <w:tcPr>
            <w:tcW w:w="2400" w:type="pct"/>
            <w:vAlign w:val="center"/>
          </w:tcPr>
          <w:p w14:paraId="14F231B1" w14:textId="77777777" w:rsidR="00C02AF7" w:rsidRPr="000407F0" w:rsidRDefault="00C02AF7" w:rsidP="00CD00F6">
            <w:pPr>
              <w:pStyle w:val="libNormal"/>
            </w:pPr>
            <w:r>
              <w:rPr>
                <w:rtl/>
              </w:rPr>
              <w:t>و</w:t>
            </w:r>
            <w:r w:rsidRPr="000407F0">
              <w:rPr>
                <w:rtl/>
              </w:rPr>
              <w:t xml:space="preserve">إن كتموا عنك الحديث فلا تسل </w:t>
            </w:r>
            <w:r w:rsidRPr="00DE4A9C">
              <w:rPr>
                <w:rtl/>
              </w:rPr>
              <w:br/>
              <w:t> </w:t>
            </w:r>
          </w:p>
        </w:tc>
      </w:tr>
    </w:tbl>
    <w:p w14:paraId="1DB0E9E0" w14:textId="77777777" w:rsidR="00C02AF7" w:rsidRDefault="00C02AF7" w:rsidP="00CD00F6">
      <w:pPr>
        <w:pStyle w:val="libNormal"/>
        <w:rPr>
          <w:rtl/>
        </w:rPr>
      </w:pPr>
      <w:r>
        <w:rPr>
          <w:rtl/>
        </w:rPr>
        <w:t>[</w:t>
      </w:r>
      <w:r w:rsidRPr="000407F0">
        <w:rPr>
          <w:rtl/>
        </w:rPr>
        <w:t>الطويل</w:t>
      </w:r>
      <w:r>
        <w:rPr>
          <w:rtl/>
        </w:rPr>
        <w:t>]</w:t>
      </w:r>
    </w:p>
    <w:p w14:paraId="2709043A" w14:textId="77777777" w:rsidR="00C02AF7" w:rsidRPr="000407F0" w:rsidRDefault="00C02AF7" w:rsidP="00CD00F6">
      <w:pPr>
        <w:pStyle w:val="libNormal"/>
        <w:rPr>
          <w:rtl/>
        </w:rPr>
      </w:pPr>
      <w:r w:rsidRPr="000407F0">
        <w:rPr>
          <w:rtl/>
        </w:rPr>
        <w:t xml:space="preserve">وأنشدها المرزباني للعلاء بن الحضرميّ ، وزادأنّ النبي </w:t>
      </w:r>
      <w:r w:rsidRPr="003E3ECB">
        <w:rPr>
          <w:rStyle w:val="libAlaemChar"/>
          <w:rtl/>
        </w:rPr>
        <w:t>صلى‌الله‌عليه‌وآله‌وسلم</w:t>
      </w:r>
      <w:r w:rsidRPr="000407F0">
        <w:rPr>
          <w:rtl/>
        </w:rPr>
        <w:t xml:space="preserve"> قال لما سمعه : «إنّ من البيان لسحرا»</w:t>
      </w:r>
      <w:r>
        <w:rPr>
          <w:rtl/>
        </w:rPr>
        <w:t>.</w:t>
      </w:r>
    </w:p>
    <w:p w14:paraId="1FF3F459" w14:textId="276B09DC" w:rsidR="00C02AF7" w:rsidRPr="000407F0" w:rsidRDefault="000A342E" w:rsidP="000A342E">
      <w:pPr>
        <w:pStyle w:val="libLine"/>
        <w:rPr>
          <w:rtl/>
        </w:rPr>
      </w:pPr>
      <w:r>
        <w:rPr>
          <w:rtl/>
          <w:lang w:bidi="fa-IR"/>
        </w:rPr>
        <w:t>__________________</w:t>
      </w:r>
    </w:p>
    <w:p w14:paraId="6CF1B48D" w14:textId="77777777" w:rsidR="00C02AF7" w:rsidRPr="000407F0" w:rsidRDefault="00C02AF7" w:rsidP="00CD00F6">
      <w:pPr>
        <w:pStyle w:val="libNormal"/>
        <w:rPr>
          <w:rtl/>
          <w:lang w:bidi="fa-IR"/>
        </w:rPr>
      </w:pPr>
      <w:r>
        <w:rPr>
          <w:rtl/>
        </w:rPr>
        <w:t>(</w:t>
      </w:r>
      <w:r w:rsidRPr="000407F0">
        <w:rPr>
          <w:rtl/>
        </w:rPr>
        <w:t>1) في أسد الغابة : يدبغ النعل.</w:t>
      </w:r>
    </w:p>
    <w:p w14:paraId="0FA8643C" w14:textId="77777777" w:rsidR="00C02AF7" w:rsidRPr="000407F0" w:rsidRDefault="00C02AF7" w:rsidP="00CD00F6">
      <w:pPr>
        <w:pStyle w:val="libNormal"/>
        <w:rPr>
          <w:rtl/>
          <w:lang w:bidi="fa-IR"/>
        </w:rPr>
      </w:pPr>
      <w:r>
        <w:rPr>
          <w:rtl/>
        </w:rPr>
        <w:t>(</w:t>
      </w:r>
      <w:r w:rsidRPr="000407F0">
        <w:rPr>
          <w:rtl/>
        </w:rPr>
        <w:t xml:space="preserve">2) ينظر البيتان في أسد الغابة ترجمة رقم </w:t>
      </w:r>
      <w:r>
        <w:rPr>
          <w:rtl/>
        </w:rPr>
        <w:t>(</w:t>
      </w:r>
      <w:r w:rsidRPr="000407F0">
        <w:rPr>
          <w:rtl/>
        </w:rPr>
        <w:t>4346)</w:t>
      </w:r>
      <w:r>
        <w:rPr>
          <w:rtl/>
        </w:rPr>
        <w:t>.</w:t>
      </w:r>
    </w:p>
    <w:p w14:paraId="4A1A1190" w14:textId="77777777" w:rsidR="00C02AF7" w:rsidRPr="000407F0" w:rsidRDefault="00C02AF7" w:rsidP="00CD00F6">
      <w:pPr>
        <w:pStyle w:val="libNormal"/>
        <w:rPr>
          <w:rtl/>
          <w:lang w:bidi="fa-IR"/>
        </w:rPr>
      </w:pPr>
      <w:r>
        <w:rPr>
          <w:rtl/>
        </w:rPr>
        <w:t>(</w:t>
      </w:r>
      <w:r w:rsidRPr="000407F0">
        <w:rPr>
          <w:rtl/>
        </w:rPr>
        <w:t>3) في أسد الغابة وإن جنحوا ، وفي المرزباني : فاعف كريهة</w:t>
      </w:r>
      <w:r>
        <w:rPr>
          <w:rtl/>
        </w:rPr>
        <w:t xml:space="preserve"> ..</w:t>
      </w:r>
      <w:r w:rsidRPr="000407F0">
        <w:rPr>
          <w:rtl/>
        </w:rPr>
        <w:t>. وإن خنسوا عنه.</w:t>
      </w:r>
    </w:p>
    <w:p w14:paraId="65208AE4" w14:textId="77777777" w:rsidR="00C02AF7" w:rsidRPr="000407F0" w:rsidRDefault="00C02AF7" w:rsidP="00CD00F6">
      <w:pPr>
        <w:pStyle w:val="libNormal"/>
        <w:rPr>
          <w:rtl/>
        </w:rPr>
      </w:pPr>
      <w:r w:rsidRPr="0004505B">
        <w:rPr>
          <w:rStyle w:val="Heading1Char"/>
          <w:rtl/>
        </w:rPr>
        <w:br w:type="page"/>
      </w:r>
      <w:bookmarkStart w:id="755" w:name="_Toc86158525"/>
      <w:r w:rsidRPr="0004505B">
        <w:rPr>
          <w:rStyle w:val="Heading1Char"/>
          <w:rtl/>
        </w:rPr>
        <w:lastRenderedPageBreak/>
        <w:t>7184 ـ قيس بن رفاعة الواقفي :</w:t>
      </w:r>
      <w:bookmarkEnd w:id="755"/>
      <w:r w:rsidRPr="0004505B">
        <w:rPr>
          <w:rStyle w:val="Heading1Char"/>
          <w:rtl/>
        </w:rPr>
        <w:t xml:space="preserve"> </w:t>
      </w:r>
      <w:r w:rsidRPr="000407F0">
        <w:rPr>
          <w:rtl/>
        </w:rPr>
        <w:t>من بني واقف بن امرئ القيس بن مالك بن الأوس الأنصاريّ.</w:t>
      </w:r>
    </w:p>
    <w:p w14:paraId="2C7D34E8" w14:textId="77777777" w:rsidR="00C02AF7" w:rsidRPr="000407F0" w:rsidRDefault="00C02AF7" w:rsidP="00CD00F6">
      <w:pPr>
        <w:pStyle w:val="libNormal"/>
        <w:rPr>
          <w:rtl/>
        </w:rPr>
      </w:pPr>
      <w:r w:rsidRPr="000407F0">
        <w:rPr>
          <w:rtl/>
        </w:rPr>
        <w:t xml:space="preserve">ذكره المرزباني في «معجم الشعراء» ، وقال : أسلم ، وكان أعور ، وأنشد 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B4F8569" w14:textId="77777777" w:rsidTr="00326E08">
        <w:trPr>
          <w:tblCellSpacing w:w="15" w:type="dxa"/>
          <w:jc w:val="center"/>
        </w:trPr>
        <w:tc>
          <w:tcPr>
            <w:tcW w:w="2400" w:type="pct"/>
            <w:vAlign w:val="center"/>
          </w:tcPr>
          <w:p w14:paraId="5A636738" w14:textId="77777777" w:rsidR="00C02AF7" w:rsidRPr="000407F0" w:rsidRDefault="00C02AF7" w:rsidP="00CD00F6">
            <w:pPr>
              <w:pStyle w:val="libNormal"/>
              <w:rPr>
                <w:rtl/>
              </w:rPr>
            </w:pPr>
            <w:r w:rsidRPr="000407F0">
              <w:rPr>
                <w:rtl/>
              </w:rPr>
              <w:t>أنا النّذير لكم منّي مجاهرة</w:t>
            </w:r>
            <w:r w:rsidRPr="00DE4A9C">
              <w:rPr>
                <w:rtl/>
              </w:rPr>
              <w:br/>
              <w:t> </w:t>
            </w:r>
          </w:p>
        </w:tc>
        <w:tc>
          <w:tcPr>
            <w:tcW w:w="200" w:type="pct"/>
            <w:vAlign w:val="center"/>
          </w:tcPr>
          <w:p w14:paraId="327BBF5D" w14:textId="77777777" w:rsidR="00C02AF7" w:rsidRPr="000407F0" w:rsidRDefault="00C02AF7" w:rsidP="00CD00F6">
            <w:pPr>
              <w:pStyle w:val="libNormal"/>
            </w:pPr>
            <w:r w:rsidRPr="000407F0">
              <w:rPr>
                <w:rtl/>
              </w:rPr>
              <w:t> </w:t>
            </w:r>
          </w:p>
        </w:tc>
        <w:tc>
          <w:tcPr>
            <w:tcW w:w="2400" w:type="pct"/>
            <w:vAlign w:val="center"/>
          </w:tcPr>
          <w:p w14:paraId="50691B77" w14:textId="77777777" w:rsidR="00C02AF7" w:rsidRPr="000407F0" w:rsidRDefault="00C02AF7" w:rsidP="00CD00F6">
            <w:pPr>
              <w:pStyle w:val="libNormal"/>
            </w:pPr>
            <w:r w:rsidRPr="000407F0">
              <w:rPr>
                <w:rtl/>
              </w:rPr>
              <w:t>كي لا ألام على نهي وإنذار</w:t>
            </w:r>
            <w:r w:rsidRPr="00DE4A9C">
              <w:rPr>
                <w:rtl/>
              </w:rPr>
              <w:br/>
              <w:t> </w:t>
            </w:r>
          </w:p>
        </w:tc>
      </w:tr>
      <w:tr w:rsidR="00C02AF7" w:rsidRPr="000407F0" w14:paraId="3CC5EB8E" w14:textId="77777777" w:rsidTr="00326E08">
        <w:trPr>
          <w:tblCellSpacing w:w="15" w:type="dxa"/>
          <w:jc w:val="center"/>
        </w:trPr>
        <w:tc>
          <w:tcPr>
            <w:tcW w:w="2400" w:type="pct"/>
            <w:vAlign w:val="center"/>
          </w:tcPr>
          <w:p w14:paraId="64BDFD89" w14:textId="77777777" w:rsidR="00C02AF7" w:rsidRPr="000407F0" w:rsidRDefault="00C02AF7" w:rsidP="00CD00F6">
            <w:pPr>
              <w:pStyle w:val="libNormal"/>
            </w:pPr>
            <w:r w:rsidRPr="000407F0">
              <w:rPr>
                <w:rtl/>
              </w:rPr>
              <w:t>من يصل ناري بلا ذنب ولا ترة</w:t>
            </w:r>
            <w:r w:rsidRPr="00DE4A9C">
              <w:rPr>
                <w:rtl/>
              </w:rPr>
              <w:br/>
              <w:t> </w:t>
            </w:r>
          </w:p>
        </w:tc>
        <w:tc>
          <w:tcPr>
            <w:tcW w:w="200" w:type="pct"/>
            <w:vAlign w:val="center"/>
          </w:tcPr>
          <w:p w14:paraId="67B45C4A" w14:textId="77777777" w:rsidR="00C02AF7" w:rsidRPr="000407F0" w:rsidRDefault="00C02AF7" w:rsidP="00CD00F6">
            <w:pPr>
              <w:pStyle w:val="libNormal"/>
            </w:pPr>
            <w:r w:rsidRPr="000407F0">
              <w:rPr>
                <w:rtl/>
              </w:rPr>
              <w:t> </w:t>
            </w:r>
          </w:p>
        </w:tc>
        <w:tc>
          <w:tcPr>
            <w:tcW w:w="2400" w:type="pct"/>
            <w:vAlign w:val="center"/>
          </w:tcPr>
          <w:p w14:paraId="0D4575D4" w14:textId="77777777" w:rsidR="00C02AF7" w:rsidRPr="000407F0" w:rsidRDefault="00C02AF7" w:rsidP="00AE5653">
            <w:pPr>
              <w:pStyle w:val="libPoem"/>
            </w:pPr>
            <w:r w:rsidRPr="00CD00F6">
              <w:rPr>
                <w:rStyle w:val="libNormalChar"/>
                <w:rtl/>
              </w:rPr>
              <w:t xml:space="preserve">يصلّى بنار كريم غير غدّار </w:t>
            </w:r>
            <w:r w:rsidRPr="000407F0">
              <w:rPr>
                <w:rtl/>
              </w:rPr>
              <w:t>(1)</w:t>
            </w:r>
            <w:r w:rsidRPr="00CD00F6">
              <w:rPr>
                <w:rStyle w:val="libNormalChar"/>
                <w:rtl/>
              </w:rPr>
              <w:br/>
              <w:t> </w:t>
            </w:r>
          </w:p>
        </w:tc>
      </w:tr>
    </w:tbl>
    <w:p w14:paraId="0FEA8081" w14:textId="77777777" w:rsidR="00C02AF7" w:rsidRPr="000407F0" w:rsidRDefault="00C02AF7" w:rsidP="00CD00F6">
      <w:pPr>
        <w:pStyle w:val="libNormal"/>
        <w:rPr>
          <w:rtl/>
        </w:rPr>
      </w:pPr>
      <w:r>
        <w:rPr>
          <w:rtl/>
        </w:rPr>
        <w:t>[</w:t>
      </w:r>
      <w:r w:rsidRPr="000407F0">
        <w:rPr>
          <w:rtl/>
        </w:rPr>
        <w:t>البسيط</w:t>
      </w:r>
      <w:r>
        <w:rPr>
          <w:rtl/>
        </w:rPr>
        <w:t>]</w:t>
      </w:r>
    </w:p>
    <w:p w14:paraId="32508724" w14:textId="77777777" w:rsidR="00C02AF7" w:rsidRPr="000407F0" w:rsidRDefault="00C02AF7" w:rsidP="00CD00F6">
      <w:pPr>
        <w:pStyle w:val="libNormal"/>
        <w:rPr>
          <w:rtl/>
        </w:rPr>
      </w:pPr>
      <w:bookmarkStart w:id="756" w:name="_Toc86158526"/>
      <w:r w:rsidRPr="0004505B">
        <w:rPr>
          <w:rStyle w:val="Heading1Char"/>
          <w:rtl/>
        </w:rPr>
        <w:t>7185 ـ قيس بن رفاعة :</w:t>
      </w:r>
      <w:bookmarkEnd w:id="756"/>
      <w:r w:rsidRPr="0004505B">
        <w:rPr>
          <w:rStyle w:val="Heading1Char"/>
          <w:rtl/>
        </w:rPr>
        <w:t xml:space="preserve"> </w:t>
      </w:r>
      <w:r w:rsidRPr="00CD00F6">
        <w:rPr>
          <w:rtl/>
        </w:rPr>
        <w:t xml:space="preserve">بن المهير بن عامر بن عائش بن نمير الأنصاري </w:t>
      </w:r>
      <w:r w:rsidRPr="000407F0">
        <w:rPr>
          <w:rtl/>
        </w:rPr>
        <w:t>(2)</w:t>
      </w:r>
      <w:r>
        <w:rPr>
          <w:rtl/>
        </w:rPr>
        <w:t>.</w:t>
      </w:r>
    </w:p>
    <w:p w14:paraId="565D4558" w14:textId="77777777" w:rsidR="00C02AF7" w:rsidRPr="000407F0" w:rsidRDefault="00C02AF7" w:rsidP="00CD00F6">
      <w:pPr>
        <w:pStyle w:val="libNormal"/>
        <w:rPr>
          <w:rtl/>
        </w:rPr>
      </w:pPr>
      <w:r w:rsidRPr="000407F0">
        <w:rPr>
          <w:rtl/>
        </w:rPr>
        <w:t xml:space="preserve">ذكره العدويّ ، وقال : كان شاعرا ، وأدرك الإسلام فأسلم وذكره ابن الأثير ، فقال </w:t>
      </w:r>
      <w:r>
        <w:rPr>
          <w:rtl/>
        </w:rPr>
        <w:t xml:space="preserve">: </w:t>
      </w:r>
      <w:r w:rsidRPr="000407F0">
        <w:rPr>
          <w:rtl/>
        </w:rPr>
        <w:t>كان من شعراء العرب.</w:t>
      </w:r>
    </w:p>
    <w:p w14:paraId="533A35EE" w14:textId="77777777" w:rsidR="00C02AF7" w:rsidRPr="000407F0" w:rsidRDefault="00C02AF7" w:rsidP="00CD00F6">
      <w:pPr>
        <w:pStyle w:val="libNormal"/>
        <w:rPr>
          <w:rtl/>
        </w:rPr>
      </w:pPr>
      <w:r w:rsidRPr="000407F0">
        <w:rPr>
          <w:rtl/>
        </w:rPr>
        <w:t>قلت : يحتمل أن يكون الّذي قبله ، واختلف في ضبط جده ، فقيل بنون وقيل بهاء.</w:t>
      </w:r>
    </w:p>
    <w:p w14:paraId="7B33DA0D" w14:textId="77777777" w:rsidR="00C02AF7" w:rsidRPr="000407F0" w:rsidRDefault="00C02AF7" w:rsidP="00CD00F6">
      <w:pPr>
        <w:pStyle w:val="libNormal"/>
        <w:rPr>
          <w:rtl/>
        </w:rPr>
      </w:pPr>
      <w:bookmarkStart w:id="757" w:name="_Toc86158527"/>
      <w:r w:rsidRPr="0004505B">
        <w:rPr>
          <w:rStyle w:val="Heading1Char"/>
          <w:rtl/>
        </w:rPr>
        <w:t>7186 ـ قيس بن زيد</w:t>
      </w:r>
      <w:bookmarkEnd w:id="757"/>
      <w:r w:rsidRPr="0004505B">
        <w:rPr>
          <w:rStyle w:val="Heading1Char"/>
          <w:rtl/>
        </w:rPr>
        <w:t xml:space="preserve"> </w:t>
      </w:r>
      <w:r w:rsidRPr="00335A2B">
        <w:rPr>
          <w:rtl/>
        </w:rPr>
        <w:t>(3)</w:t>
      </w:r>
      <w:r w:rsidRPr="0004505B">
        <w:rPr>
          <w:rStyle w:val="Heading1Char"/>
          <w:rtl/>
        </w:rPr>
        <w:t xml:space="preserve"> : </w:t>
      </w:r>
      <w:r w:rsidRPr="00CD00F6">
        <w:rPr>
          <w:rtl/>
        </w:rPr>
        <w:t xml:space="preserve">بن حي بن امرئ القيس بن ثعلبة بن ذبيان بن عوف بن أنمار </w:t>
      </w:r>
      <w:r w:rsidRPr="000407F0">
        <w:rPr>
          <w:rtl/>
        </w:rPr>
        <w:t>(4).</w:t>
      </w:r>
    </w:p>
    <w:p w14:paraId="0F4128D3" w14:textId="77777777" w:rsidR="00C02AF7" w:rsidRPr="00CD00F6" w:rsidRDefault="00C02AF7" w:rsidP="00CD00F6">
      <w:pPr>
        <w:pStyle w:val="libNormal"/>
        <w:rPr>
          <w:rtl/>
        </w:rPr>
      </w:pPr>
      <w:r w:rsidRPr="000407F0">
        <w:rPr>
          <w:rtl/>
        </w:rPr>
        <w:t xml:space="preserve">قال ابن الكلبيّ : وفد على النبي </w:t>
      </w:r>
      <w:r w:rsidRPr="003E3ECB">
        <w:rPr>
          <w:rStyle w:val="libAlaemChar"/>
          <w:rtl/>
        </w:rPr>
        <w:t>صلى‌الله‌عليه‌وآله‌وسلم</w:t>
      </w:r>
      <w:r w:rsidRPr="00CD00F6">
        <w:rPr>
          <w:rtl/>
        </w:rPr>
        <w:t xml:space="preserve"> ، وكان سيدا ، وعقد له النبي </w:t>
      </w:r>
      <w:r w:rsidRPr="003E3ECB">
        <w:rPr>
          <w:rStyle w:val="libAlaemChar"/>
          <w:rtl/>
        </w:rPr>
        <w:t>صلى‌الله‌عليه‌وآله‌وسلم</w:t>
      </w:r>
      <w:r w:rsidRPr="00CD00F6">
        <w:rPr>
          <w:rtl/>
        </w:rPr>
        <w:t xml:space="preserve"> لواء على بني سعد بن مالك. وكذا ذكره الطبري ، واستدركه ابن فتحون ، وابن الأمين.</w:t>
      </w:r>
    </w:p>
    <w:p w14:paraId="51C7E31E" w14:textId="77777777" w:rsidR="00C02AF7" w:rsidRPr="00CD00F6" w:rsidRDefault="00C02AF7" w:rsidP="00E93062">
      <w:pPr>
        <w:pStyle w:val="libNormal"/>
        <w:rPr>
          <w:rtl/>
        </w:rPr>
      </w:pPr>
      <w:bookmarkStart w:id="758" w:name="_Toc86158528"/>
      <w:r w:rsidRPr="0004505B">
        <w:rPr>
          <w:rStyle w:val="Heading1Char"/>
          <w:rtl/>
        </w:rPr>
        <w:t>7187 ز ـ قيس بن زيد :</w:t>
      </w:r>
      <w:bookmarkEnd w:id="758"/>
      <w:r w:rsidRPr="0004505B">
        <w:rPr>
          <w:rStyle w:val="Heading1Char"/>
          <w:rtl/>
        </w:rPr>
        <w:t xml:space="preserve"> </w:t>
      </w:r>
      <w:r w:rsidRPr="00CD00F6">
        <w:rPr>
          <w:rtl/>
        </w:rPr>
        <w:t xml:space="preserve">بن عامر </w:t>
      </w:r>
      <w:r w:rsidRPr="000407F0">
        <w:rPr>
          <w:rtl/>
        </w:rPr>
        <w:t>(5)</w:t>
      </w:r>
      <w:r w:rsidRPr="00CD00F6">
        <w:rPr>
          <w:rtl/>
        </w:rPr>
        <w:t xml:space="preserve"> بن سواد بن كعب بن ظفر الأنصاري الظفري.</w:t>
      </w:r>
      <w:r w:rsidRPr="00CD00F6">
        <w:rPr>
          <w:rFonts w:hint="cs"/>
          <w:rtl/>
        </w:rPr>
        <w:t xml:space="preserve"> </w:t>
      </w:r>
      <w:r w:rsidRPr="00CD00F6">
        <w:rPr>
          <w:rtl/>
        </w:rPr>
        <w:t>له صحبة ، قاله أبو عمر.</w:t>
      </w:r>
    </w:p>
    <w:p w14:paraId="7C60E623" w14:textId="77777777" w:rsidR="00C02AF7" w:rsidRPr="000407F0" w:rsidRDefault="00C02AF7" w:rsidP="00CD00F6">
      <w:pPr>
        <w:pStyle w:val="libNormal"/>
        <w:rPr>
          <w:rtl/>
        </w:rPr>
      </w:pPr>
      <w:bookmarkStart w:id="759" w:name="_Toc86158529"/>
      <w:r w:rsidRPr="0004505B">
        <w:rPr>
          <w:rStyle w:val="Heading1Char"/>
          <w:rtl/>
        </w:rPr>
        <w:t>7188 ـ قيس بن زيد :</w:t>
      </w:r>
      <w:bookmarkEnd w:id="759"/>
      <w:r w:rsidRPr="0004505B">
        <w:rPr>
          <w:rStyle w:val="Heading1Char"/>
          <w:rtl/>
        </w:rPr>
        <w:t xml:space="preserve"> </w:t>
      </w:r>
      <w:r w:rsidRPr="00CD00F6">
        <w:rPr>
          <w:rtl/>
        </w:rPr>
        <w:t xml:space="preserve">بن جبار الجذامي </w:t>
      </w:r>
      <w:r w:rsidRPr="000407F0">
        <w:rPr>
          <w:rtl/>
        </w:rPr>
        <w:t>(6) ، وهو والد نائل بن قيس الشامي ، ويقال له قيس الأعز.</w:t>
      </w:r>
    </w:p>
    <w:p w14:paraId="2C69D0AA" w14:textId="77777777" w:rsidR="00C02AF7" w:rsidRPr="000407F0" w:rsidRDefault="00C02AF7" w:rsidP="00CD00F6">
      <w:pPr>
        <w:pStyle w:val="libNormal"/>
        <w:rPr>
          <w:rtl/>
        </w:rPr>
      </w:pPr>
      <w:r w:rsidRPr="000407F0">
        <w:rPr>
          <w:rtl/>
        </w:rPr>
        <w:t>ذكره ابن السّكن في الصّحابة ، فقال قيس بن عامر ، ويقال قيس بن زيد ، له صحبة.</w:t>
      </w:r>
    </w:p>
    <w:p w14:paraId="7276DEA6" w14:textId="76283828" w:rsidR="00C02AF7" w:rsidRPr="000407F0" w:rsidRDefault="000A342E" w:rsidP="000A342E">
      <w:pPr>
        <w:pStyle w:val="libLine"/>
        <w:rPr>
          <w:rtl/>
        </w:rPr>
      </w:pPr>
      <w:r>
        <w:rPr>
          <w:rtl/>
          <w:lang w:bidi="fa-IR"/>
        </w:rPr>
        <w:t>__________________</w:t>
      </w:r>
    </w:p>
    <w:p w14:paraId="55487ECA" w14:textId="77777777" w:rsidR="00C02AF7" w:rsidRPr="000407F0" w:rsidRDefault="00C02AF7" w:rsidP="00CD00F6">
      <w:pPr>
        <w:pStyle w:val="libNormal"/>
        <w:rPr>
          <w:rtl/>
          <w:lang w:bidi="fa-IR"/>
        </w:rPr>
      </w:pPr>
      <w:r>
        <w:rPr>
          <w:rtl/>
        </w:rPr>
        <w:t>(</w:t>
      </w:r>
      <w:r w:rsidRPr="000407F0">
        <w:rPr>
          <w:rtl/>
        </w:rPr>
        <w:t xml:space="preserve">1) جاء بعد البيتين في </w:t>
      </w:r>
      <w:r>
        <w:rPr>
          <w:rtl/>
        </w:rPr>
        <w:t>أ</w:t>
      </w:r>
      <w:r w:rsidRPr="000407F0">
        <w:rPr>
          <w:rtl/>
        </w:rPr>
        <w:t>هذا البيت</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0531C5D4" w14:textId="77777777" w:rsidTr="00326E08">
        <w:trPr>
          <w:tblCellSpacing w:w="15" w:type="dxa"/>
          <w:jc w:val="center"/>
        </w:trPr>
        <w:tc>
          <w:tcPr>
            <w:tcW w:w="2362" w:type="pct"/>
            <w:vAlign w:val="center"/>
          </w:tcPr>
          <w:p w14:paraId="5934E838" w14:textId="77777777" w:rsidR="00C02AF7" w:rsidRPr="000407F0" w:rsidRDefault="00C02AF7" w:rsidP="00CD00F6">
            <w:pPr>
              <w:pStyle w:val="libNormal"/>
              <w:rPr>
                <w:rtl/>
              </w:rPr>
            </w:pPr>
            <w:r w:rsidRPr="000407F0">
              <w:rPr>
                <w:rtl/>
              </w:rPr>
              <w:t xml:space="preserve">صاحب الوتر ليس الدهر يدركه </w:t>
            </w:r>
            <w:r w:rsidRPr="00DE4A9C">
              <w:rPr>
                <w:rtl/>
              </w:rPr>
              <w:br/>
              <w:t> </w:t>
            </w:r>
          </w:p>
        </w:tc>
        <w:tc>
          <w:tcPr>
            <w:tcW w:w="196" w:type="pct"/>
            <w:vAlign w:val="center"/>
          </w:tcPr>
          <w:p w14:paraId="5DBD8834" w14:textId="77777777" w:rsidR="00C02AF7" w:rsidRPr="000407F0" w:rsidRDefault="00C02AF7" w:rsidP="00CD00F6">
            <w:pPr>
              <w:pStyle w:val="libNormal"/>
            </w:pPr>
            <w:r w:rsidRPr="000407F0">
              <w:rPr>
                <w:rtl/>
              </w:rPr>
              <w:t> </w:t>
            </w:r>
          </w:p>
        </w:tc>
        <w:tc>
          <w:tcPr>
            <w:tcW w:w="2361" w:type="pct"/>
            <w:vAlign w:val="center"/>
          </w:tcPr>
          <w:p w14:paraId="4B1F2741" w14:textId="77777777" w:rsidR="00C02AF7" w:rsidRPr="000407F0" w:rsidRDefault="00C02AF7" w:rsidP="00CD00F6">
            <w:pPr>
              <w:pStyle w:val="libNormal"/>
            </w:pPr>
            <w:r w:rsidRPr="000407F0">
              <w:rPr>
                <w:rtl/>
              </w:rPr>
              <w:t>عندي وإني لدارك الأوتار</w:t>
            </w:r>
            <w:r w:rsidRPr="00DE4A9C">
              <w:rPr>
                <w:rtl/>
              </w:rPr>
              <w:br/>
              <w:t> </w:t>
            </w:r>
          </w:p>
        </w:tc>
      </w:tr>
    </w:tbl>
    <w:p w14:paraId="617F07F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4347)</w:t>
      </w:r>
      <w:r>
        <w:rPr>
          <w:rtl/>
        </w:rPr>
        <w:t>.</w:t>
      </w:r>
    </w:p>
    <w:p w14:paraId="61627B08"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دينار.</w:t>
      </w:r>
    </w:p>
    <w:p w14:paraId="1A16C0FE"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4350)</w:t>
      </w:r>
      <w:r>
        <w:rPr>
          <w:rtl/>
        </w:rPr>
        <w:t>.</w:t>
      </w:r>
    </w:p>
    <w:p w14:paraId="75F69701"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4351) ، الاستيعاب ت </w:t>
      </w:r>
      <w:r>
        <w:rPr>
          <w:rtl/>
        </w:rPr>
        <w:t>(</w:t>
      </w:r>
      <w:r w:rsidRPr="000407F0">
        <w:rPr>
          <w:rtl/>
        </w:rPr>
        <w:t>2155) ، الثقات 3 / 341 ، الطبقات الكبرى ط 8 / 339 ، تجريد أسماء الصحابة 2 / 20 ، تهذيب التهذيب 8 / 395 ، الاستبصار 257.</w:t>
      </w:r>
    </w:p>
    <w:p w14:paraId="100BED30" w14:textId="77777777" w:rsidR="00C02AF7" w:rsidRPr="000407F0" w:rsidRDefault="00C02AF7" w:rsidP="00CD00F6">
      <w:pPr>
        <w:pStyle w:val="libNormal"/>
        <w:rPr>
          <w:rtl/>
          <w:lang w:bidi="fa-IR"/>
        </w:rPr>
      </w:pPr>
      <w:r>
        <w:rPr>
          <w:rtl/>
        </w:rPr>
        <w:t>(</w:t>
      </w:r>
      <w:r w:rsidRPr="000407F0">
        <w:rPr>
          <w:rtl/>
        </w:rPr>
        <w:t>6) الثقات 3 / 341 ، الطبقات الكبرى 8 / 339 ، تجريد أسماء الصحابة 2 / 20 ، تهذيب التهذيب 8 / 395 ، الاستبصار 257.</w:t>
      </w:r>
    </w:p>
    <w:p w14:paraId="34970C9A" w14:textId="77777777" w:rsidR="00C02AF7" w:rsidRPr="000407F0" w:rsidRDefault="00C02AF7" w:rsidP="00CD00F6">
      <w:pPr>
        <w:pStyle w:val="libNormal"/>
        <w:rPr>
          <w:rtl/>
        </w:rPr>
      </w:pPr>
      <w:r>
        <w:rPr>
          <w:rtl/>
        </w:rPr>
        <w:br w:type="page"/>
      </w:r>
      <w:r w:rsidRPr="000407F0">
        <w:rPr>
          <w:rtl/>
        </w:rPr>
        <w:lastRenderedPageBreak/>
        <w:t>وقال البخاريّ ، وابن حبّان : قيس الجذامي رجل كانت له صحبة.</w:t>
      </w:r>
    </w:p>
    <w:p w14:paraId="21CB3255" w14:textId="77777777" w:rsidR="00C02AF7" w:rsidRPr="000407F0" w:rsidRDefault="00C02AF7" w:rsidP="00CD00F6">
      <w:pPr>
        <w:pStyle w:val="libNormal"/>
        <w:rPr>
          <w:rtl/>
        </w:rPr>
      </w:pPr>
      <w:r>
        <w:rPr>
          <w:rtl/>
        </w:rPr>
        <w:t>و</w:t>
      </w:r>
      <w:r w:rsidRPr="000407F0">
        <w:rPr>
          <w:rtl/>
        </w:rPr>
        <w:t>ساق البخاريّ ، والبغويّ ، من طريق كثير بن مرّة ، عن قيس الجذامي</w:t>
      </w:r>
      <w:r>
        <w:rPr>
          <w:rtl/>
        </w:rPr>
        <w:t xml:space="preserve"> ـ </w:t>
      </w:r>
      <w:r w:rsidRPr="000407F0">
        <w:rPr>
          <w:rtl/>
        </w:rPr>
        <w:t xml:space="preserve">رجل كانت له صحبة ، قال : قال رسول الله </w:t>
      </w:r>
      <w:r w:rsidRPr="003E3ECB">
        <w:rPr>
          <w:rStyle w:val="libAlaemChar"/>
          <w:rtl/>
        </w:rPr>
        <w:t>صلى‌الله‌عليه‌وآله‌وسلم</w:t>
      </w:r>
      <w:r w:rsidRPr="000407F0">
        <w:rPr>
          <w:rtl/>
        </w:rPr>
        <w:t xml:space="preserve"> : «يعطى الشّهيد ست خصال</w:t>
      </w:r>
      <w:r>
        <w:rPr>
          <w:rtl/>
        </w:rPr>
        <w:t xml:space="preserve"> ..</w:t>
      </w:r>
      <w:r w:rsidRPr="000407F0">
        <w:rPr>
          <w:rtl/>
        </w:rPr>
        <w:t>.» الحديث.</w:t>
      </w:r>
    </w:p>
    <w:p w14:paraId="0B56BE2D" w14:textId="77777777" w:rsidR="00C02AF7" w:rsidRPr="000407F0" w:rsidRDefault="00C02AF7" w:rsidP="00CD00F6">
      <w:pPr>
        <w:pStyle w:val="libNormal"/>
        <w:rPr>
          <w:rtl/>
        </w:rPr>
      </w:pPr>
      <w:r w:rsidRPr="000407F0">
        <w:rPr>
          <w:rtl/>
        </w:rPr>
        <w:t>ووقع لابن أبي حاتم قيس الجذامي ليست له صحبة. روى عنه عقبة بن عامر وغيره ، روى عنه كثير بن مرة ، وغيره ، كذا فيه.</w:t>
      </w:r>
    </w:p>
    <w:p w14:paraId="19CA68EA" w14:textId="77777777" w:rsidR="00C02AF7" w:rsidRPr="000407F0" w:rsidRDefault="00C02AF7" w:rsidP="00CD00F6">
      <w:pPr>
        <w:pStyle w:val="libNormal"/>
        <w:rPr>
          <w:rtl/>
        </w:rPr>
      </w:pPr>
      <w:r w:rsidRPr="000407F0">
        <w:rPr>
          <w:rtl/>
        </w:rPr>
        <w:t>ورأيت في نسخة على قوله : ليست له صحبة : والله أعلم.</w:t>
      </w:r>
    </w:p>
    <w:p w14:paraId="0527A510" w14:textId="77777777" w:rsidR="00C02AF7" w:rsidRPr="000407F0" w:rsidRDefault="00C02AF7" w:rsidP="00CD00F6">
      <w:pPr>
        <w:pStyle w:val="libNormal"/>
        <w:rPr>
          <w:rtl/>
        </w:rPr>
      </w:pPr>
      <w:r w:rsidRPr="000407F0">
        <w:rPr>
          <w:rtl/>
        </w:rPr>
        <w:t>قال أبو الحسن أحمد بن عمير بن جوصاء الحافظ : حدثنا منصور بن الوليد بن سلمة بن يحيى أنبأنا الطفيل بن قيس الجذامي ، حدثني أبي ، عن أبيه يحيى ، عن أبيه أبي الطفيل ، عن أبيه قيس بن زيد بن جبار الجذامي</w:t>
      </w:r>
      <w:r>
        <w:rPr>
          <w:rtl/>
        </w:rPr>
        <w:t xml:space="preserve"> ـ </w:t>
      </w:r>
      <w:r w:rsidRPr="000407F0">
        <w:rPr>
          <w:rtl/>
        </w:rPr>
        <w:t xml:space="preserve">أنه وفد على رسول الله </w:t>
      </w:r>
      <w:r w:rsidRPr="003E3ECB">
        <w:rPr>
          <w:rStyle w:val="libAlaemChar"/>
          <w:rtl/>
        </w:rPr>
        <w:t>صلى‌الله‌عليه‌وآله‌وسلم</w:t>
      </w:r>
      <w:r w:rsidRPr="00CD00F6">
        <w:rPr>
          <w:rtl/>
        </w:rPr>
        <w:t xml:space="preserve"> فولّاه الرئاسة على قرية ، وساق إلى النبي </w:t>
      </w:r>
      <w:r w:rsidRPr="003E3ECB">
        <w:rPr>
          <w:rStyle w:val="libAlaemChar"/>
          <w:rtl/>
        </w:rPr>
        <w:t>صلى‌الله‌عليه‌وآله‌وسلم</w:t>
      </w:r>
      <w:r w:rsidRPr="00CD00F6">
        <w:rPr>
          <w:rtl/>
        </w:rPr>
        <w:t xml:space="preserve"> صدقات بني سعد ثلاث مرات ، قال قيس : فأجلسني النبيّ </w:t>
      </w:r>
      <w:r w:rsidRPr="003E3ECB">
        <w:rPr>
          <w:rStyle w:val="libAlaemChar"/>
          <w:rtl/>
        </w:rPr>
        <w:t>صلى‌الله‌عليه‌وآله‌وسلم</w:t>
      </w:r>
      <w:r w:rsidRPr="00CD00F6">
        <w:rPr>
          <w:rtl/>
        </w:rPr>
        <w:t xml:space="preserve"> بين يديه ومسح على رأسي ودعا لي ، وقال : «بارك الله فيك يا قيس». ثم قال : «أنت أبو الطّفيل» ،</w:t>
      </w:r>
      <w:r w:rsidRPr="00CD00F6">
        <w:rPr>
          <w:rFonts w:hint="cs"/>
          <w:rtl/>
        </w:rPr>
        <w:t xml:space="preserve"> </w:t>
      </w:r>
      <w:r w:rsidRPr="00CD00F6">
        <w:rPr>
          <w:rtl/>
        </w:rPr>
        <w:t xml:space="preserve">فهلك قيس وهو ابن مائة سنة ، ورأسه أبيض وأثر يد رسول الله </w:t>
      </w:r>
      <w:r w:rsidRPr="003E3ECB">
        <w:rPr>
          <w:rStyle w:val="libAlaemChar"/>
          <w:rtl/>
        </w:rPr>
        <w:t>صلى‌الله‌عليه‌وآله‌وسلم</w:t>
      </w:r>
      <w:r w:rsidRPr="000407F0">
        <w:rPr>
          <w:rtl/>
        </w:rPr>
        <w:t xml:space="preserve"> فيه أسود.</w:t>
      </w:r>
      <w:r>
        <w:rPr>
          <w:rFonts w:hint="cs"/>
          <w:rtl/>
        </w:rPr>
        <w:t xml:space="preserve"> </w:t>
      </w:r>
      <w:r w:rsidRPr="000407F0">
        <w:rPr>
          <w:rtl/>
        </w:rPr>
        <w:t>وكان يدعى لذلك قيسا الأغر.</w:t>
      </w:r>
    </w:p>
    <w:p w14:paraId="5CF4184C" w14:textId="77777777" w:rsidR="00C02AF7" w:rsidRPr="000407F0" w:rsidRDefault="00C02AF7" w:rsidP="00CD00F6">
      <w:pPr>
        <w:pStyle w:val="libNormal"/>
        <w:rPr>
          <w:rtl/>
        </w:rPr>
      </w:pPr>
      <w:r>
        <w:rPr>
          <w:rtl/>
        </w:rPr>
        <w:t>و</w:t>
      </w:r>
      <w:r w:rsidRPr="000407F0">
        <w:rPr>
          <w:rtl/>
        </w:rPr>
        <w:t>أخرجه ابن مندة ، عن الحسن ، عن أحمد بن عمير ، عن أبيه بطوله.</w:t>
      </w:r>
    </w:p>
    <w:p w14:paraId="1B551260" w14:textId="77777777" w:rsidR="00C02AF7" w:rsidRPr="000407F0" w:rsidRDefault="00C02AF7" w:rsidP="00CD00F6">
      <w:pPr>
        <w:pStyle w:val="libNormal"/>
        <w:rPr>
          <w:rtl/>
        </w:rPr>
      </w:pPr>
      <w:r w:rsidRPr="000407F0">
        <w:rPr>
          <w:rtl/>
        </w:rPr>
        <w:t xml:space="preserve">وأخرجه أبو علي بن السّكن ، عن ابن جوصاء باختصار. وقد ذكره ابن سعد ، فقال في طبقة أهل الفتح : قيس بن زيد بن جبار بن امرئ القيس بن ثعلبة بن حبيب ، وساق النسب إلى جذام ، قال : وكان سيّدا عقد له النبيّ </w:t>
      </w:r>
      <w:r w:rsidRPr="003E3ECB">
        <w:rPr>
          <w:rStyle w:val="libAlaemChar"/>
          <w:rtl/>
        </w:rPr>
        <w:t>صلى‌الله‌عليه‌وآله‌وسلم</w:t>
      </w:r>
      <w:r w:rsidRPr="000407F0">
        <w:rPr>
          <w:rtl/>
        </w:rPr>
        <w:t xml:space="preserve"> على قومه لما وفد عليه ، وكان ابنه نائل سيد جذام بالشام.</w:t>
      </w:r>
    </w:p>
    <w:p w14:paraId="29AE9C88" w14:textId="77777777" w:rsidR="00C02AF7" w:rsidRPr="000407F0" w:rsidRDefault="00C02AF7" w:rsidP="00CD00F6">
      <w:pPr>
        <w:pStyle w:val="libNormal"/>
        <w:rPr>
          <w:rtl/>
        </w:rPr>
      </w:pPr>
      <w:r w:rsidRPr="000407F0">
        <w:rPr>
          <w:rtl/>
        </w:rPr>
        <w:t>قلت : والّذي يظهر لي أنه غير قيس الجذامي الّذي أخرج له أحمد والنسائي ، وذكره البخاري وقال ابن حبان : سكن الشام ، وحديثه عند أهلها.</w:t>
      </w:r>
    </w:p>
    <w:p w14:paraId="2AB7D4F7" w14:textId="77777777" w:rsidR="00C02AF7" w:rsidRPr="000407F0" w:rsidRDefault="00C02AF7" w:rsidP="00CD00F6">
      <w:pPr>
        <w:pStyle w:val="libNormal"/>
        <w:rPr>
          <w:rtl/>
        </w:rPr>
      </w:pPr>
      <w:bookmarkStart w:id="760" w:name="_Toc86158530"/>
      <w:r w:rsidRPr="0004505B">
        <w:rPr>
          <w:rStyle w:val="Heading1Char"/>
          <w:rtl/>
        </w:rPr>
        <w:t>7189 ـ قيس بن زيد :</w:t>
      </w:r>
      <w:bookmarkEnd w:id="760"/>
      <w:r w:rsidRPr="0004505B">
        <w:rPr>
          <w:rStyle w:val="Heading1Char"/>
          <w:rtl/>
        </w:rPr>
        <w:t xml:space="preserve"> </w:t>
      </w:r>
      <w:r w:rsidRPr="000407F0">
        <w:rPr>
          <w:rtl/>
        </w:rPr>
        <w:t>من بني ضبيعة.</w:t>
      </w:r>
    </w:p>
    <w:p w14:paraId="6971CD1D" w14:textId="77777777" w:rsidR="00C02AF7" w:rsidRPr="000407F0" w:rsidRDefault="00C02AF7" w:rsidP="00CD00F6">
      <w:pPr>
        <w:pStyle w:val="libNormal"/>
        <w:rPr>
          <w:rtl/>
        </w:rPr>
      </w:pPr>
      <w:r w:rsidRPr="000407F0">
        <w:rPr>
          <w:rtl/>
        </w:rPr>
        <w:t>قتل بأحد ، ذكر ابن إسحاق في السيرة الكبرى أنّ الحارث بن سويد كان منافقا ، وأنه خرج مع المسلمين في غزوة أحد ، فلما التقى الناس غدا على المجذّر بن ذياد البلوي وقيس بن زيد أحد بني ضبيعة ، فقتلهما ولحق بمكة ، فساق قصته.</w:t>
      </w:r>
    </w:p>
    <w:p w14:paraId="4DD6B304" w14:textId="77777777" w:rsidR="00C02AF7" w:rsidRPr="000407F0" w:rsidRDefault="00C02AF7" w:rsidP="00CD00F6">
      <w:pPr>
        <w:pStyle w:val="libNormal"/>
        <w:rPr>
          <w:rtl/>
        </w:rPr>
      </w:pPr>
      <w:r w:rsidRPr="000407F0">
        <w:rPr>
          <w:rtl/>
        </w:rPr>
        <w:t>وكذا ذكره مكي القيرواني في تفسيره الهداية ، لكن بغير عزو إلى ابن إسحاق ولا غيره ، وقد أنكر ابن هشام في تهذيب السّيرة ذكر قيس بن زيد فيمن قتله الحارث ، واستدل</w:t>
      </w:r>
    </w:p>
    <w:p w14:paraId="409E865B" w14:textId="77777777" w:rsidR="00C02AF7" w:rsidRPr="000407F0" w:rsidRDefault="00C02AF7" w:rsidP="00CD00F6">
      <w:pPr>
        <w:pStyle w:val="libNormal"/>
        <w:rPr>
          <w:rtl/>
        </w:rPr>
      </w:pPr>
      <w:r>
        <w:rPr>
          <w:rtl/>
        </w:rPr>
        <w:br w:type="page"/>
      </w:r>
      <w:r w:rsidRPr="000407F0">
        <w:rPr>
          <w:rtl/>
        </w:rPr>
        <w:lastRenderedPageBreak/>
        <w:t>على ذلك بأن ابن إسحاق لم يذكر قيس بن زيد فيمن استشهد بأحد ، وهو استدلال عجيب ، فإنه يحتمل أنه سها عن ذكره فيهم أو اقتصر على من استشهد بأيدي الكفار ، وهذا إنما قتل غرّة على يد من يظهر الإسلام. وأصل قصة نزول الآية أخرجه النسائي بسند صحيح عن ابن عباس ، لكن لم يسمّ فيه قيس بن زيد. والله أعلم.</w:t>
      </w:r>
    </w:p>
    <w:p w14:paraId="1C952C19" w14:textId="77777777" w:rsidR="00C02AF7" w:rsidRPr="000407F0" w:rsidRDefault="00C02AF7" w:rsidP="00CD00F6">
      <w:pPr>
        <w:pStyle w:val="libNormal"/>
        <w:rPr>
          <w:rtl/>
        </w:rPr>
      </w:pPr>
      <w:bookmarkStart w:id="761" w:name="_Toc86158531"/>
      <w:r w:rsidRPr="0004505B">
        <w:rPr>
          <w:rStyle w:val="Heading1Char"/>
          <w:rtl/>
        </w:rPr>
        <w:t>7190 ـ قيس بن زيد :</w:t>
      </w:r>
      <w:bookmarkEnd w:id="761"/>
      <w:r w:rsidRPr="0004505B">
        <w:rPr>
          <w:rStyle w:val="Heading1Char"/>
          <w:rtl/>
        </w:rPr>
        <w:t xml:space="preserve"> </w:t>
      </w:r>
      <w:r w:rsidRPr="00CD00F6">
        <w:rPr>
          <w:rtl/>
        </w:rPr>
        <w:t xml:space="preserve">ويقال : ابن يزيد الجهنيّ </w:t>
      </w:r>
      <w:r w:rsidRPr="000407F0">
        <w:rPr>
          <w:rtl/>
        </w:rPr>
        <w:t>(1)</w:t>
      </w:r>
      <w:r>
        <w:rPr>
          <w:rtl/>
        </w:rPr>
        <w:t>.</w:t>
      </w:r>
    </w:p>
    <w:p w14:paraId="21C98929" w14:textId="77777777" w:rsidR="00C02AF7" w:rsidRPr="00CD00F6" w:rsidRDefault="00C02AF7" w:rsidP="00CD00F6">
      <w:pPr>
        <w:pStyle w:val="libNormal"/>
        <w:rPr>
          <w:rtl/>
        </w:rPr>
      </w:pPr>
      <w:r w:rsidRPr="000407F0">
        <w:rPr>
          <w:rtl/>
        </w:rPr>
        <w:t>ذكره الطّبرانيّ في «الصحابة»</w:t>
      </w:r>
      <w:r>
        <w:rPr>
          <w:rFonts w:hint="cs"/>
          <w:rtl/>
        </w:rPr>
        <w:t xml:space="preserve"> </w:t>
      </w:r>
      <w:r>
        <w:rPr>
          <w:rtl/>
        </w:rPr>
        <w:t>و</w:t>
      </w:r>
      <w:r w:rsidRPr="000407F0">
        <w:rPr>
          <w:rtl/>
        </w:rPr>
        <w:t xml:space="preserve">أخرج من طريق جرير بن أيوب ، أحد الضعفاء ، عن الشعبي ، عن قيس بن زيد الجهنيّ ، قال : قال رسول الله [577] </w:t>
      </w:r>
      <w:r w:rsidRPr="003E3ECB">
        <w:rPr>
          <w:rStyle w:val="libAlaemChar"/>
          <w:rtl/>
        </w:rPr>
        <w:t>صلى‌الله‌عليه‌وآله‌وسلم</w:t>
      </w:r>
      <w:r w:rsidRPr="00CD00F6">
        <w:rPr>
          <w:rtl/>
        </w:rPr>
        <w:t xml:space="preserve"> : «من صام تطوّعا غرست له نخلة في الجنّة» </w:t>
      </w:r>
      <w:r w:rsidRPr="000407F0">
        <w:rPr>
          <w:rtl/>
        </w:rPr>
        <w:t>(2)</w:t>
      </w:r>
      <w:r w:rsidRPr="00CD00F6">
        <w:rPr>
          <w:rtl/>
        </w:rPr>
        <w:t xml:space="preserve"> ثمرها أصغر من الرّمان ، وأشحم من التفاح ... الحديث.</w:t>
      </w:r>
    </w:p>
    <w:p w14:paraId="4B9FA7B6" w14:textId="77777777" w:rsidR="00C02AF7" w:rsidRPr="000407F0" w:rsidRDefault="00C02AF7" w:rsidP="00CD00F6">
      <w:pPr>
        <w:pStyle w:val="libNormal"/>
        <w:rPr>
          <w:rtl/>
        </w:rPr>
      </w:pPr>
      <w:bookmarkStart w:id="762" w:name="_Toc86158532"/>
      <w:r w:rsidRPr="0004505B">
        <w:rPr>
          <w:rStyle w:val="Heading1Char"/>
          <w:rtl/>
        </w:rPr>
        <w:t>7191 ـ قيس بن السائب :</w:t>
      </w:r>
      <w:bookmarkEnd w:id="762"/>
      <w:r w:rsidRPr="0004505B">
        <w:rPr>
          <w:rStyle w:val="Heading1Char"/>
          <w:rtl/>
        </w:rPr>
        <w:t xml:space="preserve"> </w:t>
      </w:r>
      <w:r w:rsidRPr="00CD00F6">
        <w:rPr>
          <w:rtl/>
        </w:rPr>
        <w:t xml:space="preserve">بن عويمر بن عائذ </w:t>
      </w:r>
      <w:r w:rsidRPr="000407F0">
        <w:rPr>
          <w:rtl/>
        </w:rPr>
        <w:t>(3) بن عمران بن مخزوم. وقيل في نسبه عبد الله بن عمر ، بدل عمران.</w:t>
      </w:r>
    </w:p>
    <w:p w14:paraId="46F1C556" w14:textId="77777777" w:rsidR="00C02AF7" w:rsidRPr="000407F0" w:rsidRDefault="00C02AF7" w:rsidP="00CD00F6">
      <w:pPr>
        <w:pStyle w:val="libNormal"/>
        <w:rPr>
          <w:rtl/>
        </w:rPr>
      </w:pPr>
      <w:r w:rsidRPr="000407F0">
        <w:rPr>
          <w:rtl/>
        </w:rPr>
        <w:t>قال ابن حبّان : له صحبة ، أمّه رائطة بنت وهب بن عمرو بن عائذ بن عمران بن مخزوم.</w:t>
      </w:r>
    </w:p>
    <w:p w14:paraId="442C5460" w14:textId="77777777" w:rsidR="00C02AF7" w:rsidRPr="000407F0" w:rsidRDefault="00C02AF7" w:rsidP="00CD00F6">
      <w:pPr>
        <w:pStyle w:val="libNormal"/>
        <w:rPr>
          <w:rtl/>
        </w:rPr>
      </w:pPr>
      <w:r w:rsidRPr="000407F0">
        <w:rPr>
          <w:rtl/>
        </w:rPr>
        <w:t>وقال ابن سعد : أمه حسانة خزاعية ، قال مجاهد : سمعت قيس بن السائب يقول : إن شهر رمضان يفتديه الإنسان ، يطعم فيه كلّ يوم مسكينا ، فأطعموا عني مسكينا كل يوم صاعا.</w:t>
      </w:r>
    </w:p>
    <w:p w14:paraId="73ADC26F" w14:textId="77777777" w:rsidR="00C02AF7" w:rsidRPr="000407F0" w:rsidRDefault="00C02AF7" w:rsidP="00CD00F6">
      <w:pPr>
        <w:pStyle w:val="libNormal"/>
        <w:rPr>
          <w:rtl/>
        </w:rPr>
      </w:pPr>
      <w:r w:rsidRPr="000407F0">
        <w:rPr>
          <w:rtl/>
        </w:rPr>
        <w:t xml:space="preserve">قال قيس : وكان رسول الله </w:t>
      </w:r>
      <w:r w:rsidRPr="003E3ECB">
        <w:rPr>
          <w:rStyle w:val="libAlaemChar"/>
          <w:rtl/>
        </w:rPr>
        <w:t>صلى‌الله‌عليه‌وآله‌وسلم</w:t>
      </w:r>
      <w:r w:rsidRPr="000407F0">
        <w:rPr>
          <w:rtl/>
        </w:rPr>
        <w:t xml:space="preserve"> شريكي في الجاهلية ، فكان خير شريك ، لا يمارى ولا يشارى. أخرجه البغوي ، والحسن بن سفيان وغيرهما ، من طريق محمد بن مسلم الطائفي ، عن إبراهيم بن ميسرة ، عن مجاهد.</w:t>
      </w:r>
    </w:p>
    <w:p w14:paraId="6C091B2D" w14:textId="77777777" w:rsidR="00C02AF7" w:rsidRPr="000407F0" w:rsidRDefault="00C02AF7" w:rsidP="00CD00F6">
      <w:pPr>
        <w:pStyle w:val="libNormal"/>
        <w:rPr>
          <w:rtl/>
        </w:rPr>
      </w:pPr>
      <w:r w:rsidRPr="000407F0">
        <w:rPr>
          <w:rtl/>
        </w:rPr>
        <w:t>وأخرجه أبو بشر الدّولابي في الكنى ، من هذا الوجه ، لكنه قال : أبو قيس بن ابن السائب ، كذا عنده. وقيس بن السائب أصحّ.</w:t>
      </w:r>
    </w:p>
    <w:p w14:paraId="34647B1E" w14:textId="019B1CE1" w:rsidR="00C02AF7" w:rsidRPr="000407F0" w:rsidRDefault="000A342E" w:rsidP="000A342E">
      <w:pPr>
        <w:pStyle w:val="libLine"/>
        <w:rPr>
          <w:rtl/>
        </w:rPr>
      </w:pPr>
      <w:r>
        <w:rPr>
          <w:rtl/>
          <w:lang w:bidi="fa-IR"/>
        </w:rPr>
        <w:t>__________________</w:t>
      </w:r>
    </w:p>
    <w:p w14:paraId="0DD40BC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4348) ، تجريد أسماء الصحابة 2 / 20 ، التاريخ الكبير 7 / 152.</w:t>
      </w:r>
    </w:p>
    <w:p w14:paraId="1AD4E85A" w14:textId="77777777" w:rsidR="00C02AF7" w:rsidRPr="000407F0" w:rsidRDefault="00C02AF7" w:rsidP="00CD00F6">
      <w:pPr>
        <w:pStyle w:val="libNormal"/>
        <w:rPr>
          <w:rtl/>
          <w:lang w:bidi="fa-IR"/>
        </w:rPr>
      </w:pPr>
      <w:r>
        <w:rPr>
          <w:rtl/>
        </w:rPr>
        <w:t>(</w:t>
      </w:r>
      <w:r w:rsidRPr="000407F0">
        <w:rPr>
          <w:rtl/>
        </w:rPr>
        <w:t>2) أخرجه الطبراني في الكبير 18 / 366 وأبو بكر الخطيب في تاريخ بغداد 1 / 278 وأورده ابن حجر في المطالب العالية حديث رقم 919 ، 924 ، 925 والهيثمي في الزوائد 3 / 186 عن قيس بن يزيد الجهنيّ ولفظة من صام يوما تطوعا غرست له شجرة من الجنة</w:t>
      </w:r>
      <w:r>
        <w:rPr>
          <w:rtl/>
        </w:rPr>
        <w:t xml:space="preserve"> ..</w:t>
      </w:r>
      <w:r w:rsidRPr="000407F0">
        <w:rPr>
          <w:rtl/>
        </w:rPr>
        <w:t>. الحديث قال الهيثمي رواه الطبراني في الكبير وفيه يحيى بن يزيد الأهوازي قال الذهبي لا يعرف. وأورده المتقي الهندي في كنز العمال حديث رقم 24152.</w:t>
      </w:r>
    </w:p>
    <w:p w14:paraId="74E27F5C"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4352) ، الاستيعاب ت </w:t>
      </w:r>
      <w:r>
        <w:rPr>
          <w:rtl/>
        </w:rPr>
        <w:t>(</w:t>
      </w:r>
      <w:r w:rsidRPr="000407F0">
        <w:rPr>
          <w:rtl/>
        </w:rPr>
        <w:t>2157) ، الثقات 3 / 341 ، الطبقات الكبرى 5 / 466 ، تجريد أسماء الصحابة 2 / 20 ، تلقيح فهوم أهل الأثر 384 ، العقد الثمين 7 / 78.</w:t>
      </w:r>
    </w:p>
    <w:p w14:paraId="303CF53E" w14:textId="77777777" w:rsidR="00C02AF7" w:rsidRPr="000407F0" w:rsidRDefault="00C02AF7" w:rsidP="00CD00F6">
      <w:pPr>
        <w:pStyle w:val="libNormal"/>
        <w:rPr>
          <w:rtl/>
        </w:rPr>
      </w:pPr>
      <w:r>
        <w:rPr>
          <w:rtl/>
        </w:rPr>
        <w:br w:type="page"/>
      </w:r>
      <w:r w:rsidRPr="000407F0">
        <w:rPr>
          <w:rtl/>
        </w:rPr>
        <w:lastRenderedPageBreak/>
        <w:t>قال ابن أبي خيثمة : واختلف أصحاب مجاهد ، فقال إبراهيم بن ميسرة ، فذكر ما تقدم. وقال إبراهيم بن مهاجر ، عن مجاهد ، عن فائدة عن السائب</w:t>
      </w:r>
      <w:r>
        <w:rPr>
          <w:rtl/>
        </w:rPr>
        <w:t xml:space="preserve"> ..</w:t>
      </w:r>
      <w:r w:rsidRPr="000407F0">
        <w:rPr>
          <w:rtl/>
        </w:rPr>
        <w:t xml:space="preserve">. وقال الأعمش </w:t>
      </w:r>
      <w:r>
        <w:rPr>
          <w:rtl/>
        </w:rPr>
        <w:t xml:space="preserve">: </w:t>
      </w:r>
      <w:r w:rsidRPr="000407F0">
        <w:rPr>
          <w:rtl/>
        </w:rPr>
        <w:t>عنه ، عن عبد الله بن السائب ، قال : والصواب ما قال إبراهيم بن ميسرة.</w:t>
      </w:r>
    </w:p>
    <w:p w14:paraId="2D991913" w14:textId="77777777" w:rsidR="00C02AF7" w:rsidRPr="000407F0" w:rsidRDefault="00C02AF7" w:rsidP="00CD00F6">
      <w:pPr>
        <w:pStyle w:val="libNormal"/>
        <w:rPr>
          <w:rtl/>
        </w:rPr>
      </w:pPr>
      <w:r w:rsidRPr="000407F0">
        <w:rPr>
          <w:rtl/>
        </w:rPr>
        <w:t xml:space="preserve">وحكى ابن أبي حاتم في العلل عن أبيه رواية إبراهيم بن ميسرة والأعمش ، قال : وقال سليمان عن مجاهد : كان السّائب بن أبي السائب. قال أبو حاتم : قيس بن السائب أظنّه أخا عبد الله بن السائب ، وعبد الله بن السائب كان في عهد النبيّ </w:t>
      </w:r>
      <w:r w:rsidRPr="003E3ECB">
        <w:rPr>
          <w:rStyle w:val="libAlaemChar"/>
          <w:rtl/>
        </w:rPr>
        <w:t>صلى‌الله‌عليه‌وآله‌وسلم</w:t>
      </w:r>
      <w:r w:rsidRPr="000407F0">
        <w:rPr>
          <w:rtl/>
        </w:rPr>
        <w:t xml:space="preserve"> حدثا.</w:t>
      </w:r>
    </w:p>
    <w:p w14:paraId="6563C7AA" w14:textId="77777777" w:rsidR="00C02AF7" w:rsidRPr="000407F0" w:rsidRDefault="00C02AF7" w:rsidP="00CD00F6">
      <w:pPr>
        <w:pStyle w:val="libNormal"/>
        <w:rPr>
          <w:rtl/>
        </w:rPr>
      </w:pPr>
      <w:r w:rsidRPr="000407F0">
        <w:rPr>
          <w:rtl/>
        </w:rPr>
        <w:t>قلت : فما الصحيح في الشريك</w:t>
      </w:r>
      <w:r>
        <w:rPr>
          <w:rtl/>
        </w:rPr>
        <w:t>؟</w:t>
      </w:r>
      <w:r w:rsidRPr="000407F0">
        <w:rPr>
          <w:rtl/>
        </w:rPr>
        <w:t xml:space="preserve"> قال : الشركة بابنه أشبه.</w:t>
      </w:r>
    </w:p>
    <w:p w14:paraId="3FEFB5D3" w14:textId="77777777" w:rsidR="00C02AF7" w:rsidRPr="000407F0" w:rsidRDefault="00C02AF7" w:rsidP="00CD00F6">
      <w:pPr>
        <w:pStyle w:val="libNormal"/>
        <w:rPr>
          <w:rtl/>
        </w:rPr>
      </w:pPr>
      <w:r>
        <w:rPr>
          <w:rtl/>
        </w:rPr>
        <w:t>و</w:t>
      </w:r>
      <w:r w:rsidRPr="000407F0">
        <w:rPr>
          <w:rtl/>
        </w:rPr>
        <w:t xml:space="preserve">أخرج ابن شاهين ، من طريق مسلم الأعور ، عن مجاهد ، عن قيس بن السائب ، قال : كان رسول الله </w:t>
      </w:r>
      <w:r w:rsidRPr="003E3ECB">
        <w:rPr>
          <w:rStyle w:val="libAlaemChar"/>
          <w:rtl/>
        </w:rPr>
        <w:t>صلى‌الله‌عليه‌وآله‌وسلم</w:t>
      </w:r>
      <w:r w:rsidRPr="000407F0">
        <w:rPr>
          <w:rtl/>
        </w:rPr>
        <w:t xml:space="preserve"> يصلي الفجر إذا يغشى السماء النور ، والظهر إذا زالت الشمس</w:t>
      </w:r>
      <w:r>
        <w:rPr>
          <w:rtl/>
        </w:rPr>
        <w:t xml:space="preserve"> ..</w:t>
      </w:r>
      <w:r w:rsidRPr="000407F0">
        <w:rPr>
          <w:rtl/>
        </w:rPr>
        <w:t>. الحديث ،</w:t>
      </w:r>
      <w:r>
        <w:rPr>
          <w:rFonts w:hint="cs"/>
          <w:rtl/>
        </w:rPr>
        <w:t xml:space="preserve"> </w:t>
      </w:r>
      <w:r w:rsidRPr="000407F0">
        <w:rPr>
          <w:rtl/>
        </w:rPr>
        <w:t>ومسلم ضعيف.</w:t>
      </w:r>
    </w:p>
    <w:p w14:paraId="6A1F3D29" w14:textId="77777777" w:rsidR="00C02AF7" w:rsidRPr="000407F0" w:rsidRDefault="00C02AF7" w:rsidP="00CD00F6">
      <w:pPr>
        <w:pStyle w:val="libNormal"/>
        <w:rPr>
          <w:rtl/>
        </w:rPr>
      </w:pPr>
      <w:r w:rsidRPr="000407F0">
        <w:rPr>
          <w:rtl/>
        </w:rPr>
        <w:t>وقال عبيد الله بن أبي زياد ، عن مجاهد ، عن قيس بن السائب ، قال : كان أبواي يمخضان اللبن ، حتى إذا أدرك أفرغا منه في صحن ، فيقولان : اذهب بهذا إلى آلهتهم ، قال : فيأتي الكلب فيشرب اللبن ، ويأكل الزبد ، ثم يشعر برجله فيبول عليها.</w:t>
      </w:r>
    </w:p>
    <w:p w14:paraId="4B7A421C" w14:textId="77777777" w:rsidR="00C02AF7" w:rsidRPr="000407F0" w:rsidRDefault="00C02AF7" w:rsidP="00CD00F6">
      <w:pPr>
        <w:pStyle w:val="libNormal"/>
        <w:rPr>
          <w:rtl/>
        </w:rPr>
      </w:pPr>
      <w:r w:rsidRPr="000407F0">
        <w:rPr>
          <w:rtl/>
        </w:rPr>
        <w:t>أخرجه أبو سهل بن زياد القطّان في الجزء الرابع من فوائده.</w:t>
      </w:r>
    </w:p>
    <w:p w14:paraId="2C46FB73" w14:textId="77777777" w:rsidR="00C02AF7" w:rsidRPr="000407F0" w:rsidRDefault="00C02AF7" w:rsidP="00CD00F6">
      <w:pPr>
        <w:pStyle w:val="libNormal"/>
        <w:rPr>
          <w:rtl/>
        </w:rPr>
      </w:pPr>
      <w:r w:rsidRPr="000407F0">
        <w:rPr>
          <w:rtl/>
        </w:rPr>
        <w:t>وأخرج الطّبرانيّ ، من طريق يزيد بن عياض ، وهو واه ، عن عبد الملك بن عبيد ، عن مجاهد</w:t>
      </w:r>
      <w:r>
        <w:rPr>
          <w:rtl/>
        </w:rPr>
        <w:t xml:space="preserve"> ـ </w:t>
      </w:r>
      <w:r w:rsidRPr="000407F0">
        <w:rPr>
          <w:rtl/>
        </w:rPr>
        <w:t>أن قيس بن السائب كبّر حتى مرت به ستون على المائة وضعف ، فأطعم عنه.</w:t>
      </w:r>
    </w:p>
    <w:p w14:paraId="3A2924FF" w14:textId="77777777" w:rsidR="00C02AF7" w:rsidRPr="00CD00F6" w:rsidRDefault="00C02AF7" w:rsidP="00CD00F6">
      <w:pPr>
        <w:pStyle w:val="libNormal"/>
        <w:rPr>
          <w:rtl/>
        </w:rPr>
      </w:pPr>
      <w:r w:rsidRPr="000407F0">
        <w:rPr>
          <w:rtl/>
        </w:rPr>
        <w:t xml:space="preserve">وأخرج ابن سعد ، من طريق موسى بن أبي كثير ، عن مجاهد ، قال : هذه الآية نزلت في مولاي قيس بن السائب : </w:t>
      </w:r>
      <w:r w:rsidRPr="003E3ECB">
        <w:rPr>
          <w:rStyle w:val="libAlaemChar"/>
          <w:rtl/>
        </w:rPr>
        <w:t>(</w:t>
      </w:r>
      <w:r w:rsidRPr="00263903">
        <w:rPr>
          <w:rStyle w:val="libAieChar"/>
          <w:rtl/>
        </w:rPr>
        <w:t>وَعَلَى الَّذِينَ يُطِيقُونَهُ فِدْيَةٌ طَعامُ مِسْكِينٍ</w:t>
      </w:r>
      <w:r w:rsidRPr="003E3ECB">
        <w:rPr>
          <w:rStyle w:val="libAlaemChar"/>
          <w:rtl/>
        </w:rPr>
        <w:t>)</w:t>
      </w:r>
      <w:r w:rsidRPr="00CD00F6">
        <w:rPr>
          <w:rtl/>
        </w:rPr>
        <w:t xml:space="preserve"> [البقرة : 184] وذكر المفيد بن النعمان الرافضيّ في مناقب عليّ أن قيس بن السائب المخزومي أحد الرجلين اللذين أجارتهما أمّ هانئ في فتح مكة.</w:t>
      </w:r>
    </w:p>
    <w:p w14:paraId="577D29A5" w14:textId="77777777" w:rsidR="00C02AF7" w:rsidRPr="000407F0" w:rsidRDefault="00C02AF7" w:rsidP="00CD00F6">
      <w:pPr>
        <w:pStyle w:val="libNormal"/>
        <w:rPr>
          <w:rtl/>
        </w:rPr>
      </w:pPr>
      <w:bookmarkStart w:id="763" w:name="_Toc86158533"/>
      <w:r w:rsidRPr="0004505B">
        <w:rPr>
          <w:rStyle w:val="Heading1Char"/>
          <w:rtl/>
        </w:rPr>
        <w:t>7192 ـ قيس بن سعد :</w:t>
      </w:r>
      <w:bookmarkEnd w:id="763"/>
      <w:r w:rsidRPr="0004505B">
        <w:rPr>
          <w:rStyle w:val="Heading1Char"/>
          <w:rtl/>
        </w:rPr>
        <w:t xml:space="preserve"> </w:t>
      </w:r>
      <w:r w:rsidRPr="00CD00F6">
        <w:rPr>
          <w:rtl/>
        </w:rPr>
        <w:t xml:space="preserve">بن عبادة بن دليم </w:t>
      </w:r>
      <w:r w:rsidRPr="000407F0">
        <w:rPr>
          <w:rtl/>
        </w:rPr>
        <w:t>(1) الأنصاري الخزرجي.</w:t>
      </w:r>
    </w:p>
    <w:p w14:paraId="77B38511" w14:textId="07CD7BBA" w:rsidR="00C02AF7" w:rsidRPr="000407F0" w:rsidRDefault="000A342E" w:rsidP="000A342E">
      <w:pPr>
        <w:pStyle w:val="libLine"/>
        <w:rPr>
          <w:rtl/>
        </w:rPr>
      </w:pPr>
      <w:r>
        <w:rPr>
          <w:rtl/>
          <w:lang w:bidi="fa-IR"/>
        </w:rPr>
        <w:t>__________________</w:t>
      </w:r>
    </w:p>
    <w:p w14:paraId="3D04CD1F"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 xml:space="preserve">4354) ، الاستيعاب ت </w:t>
      </w:r>
      <w:r>
        <w:rPr>
          <w:rtl/>
        </w:rPr>
        <w:t>(</w:t>
      </w:r>
      <w:r w:rsidRPr="000407F0">
        <w:rPr>
          <w:rtl/>
        </w:rPr>
        <w:t>2158) ، طبقات ابن سعد 6 / 52 ، طبقات خليفة ت 603 ، 973 ، 2556 ، 2722 ، المحبر 155 ، 184 ، 233 ، 292 ، 305 ، التاريخ الكبير 7 / 141 ، المعرفة والتاريخ 1 / 299 ، تاريخ الطبري 4 / 546 ، 5 / 163 ، الجرح والتعديل 7 / 99 ، مروج الذهب 2 / 205 ، الولاة والقضاة 20 ، جمهرة أنساب العرب 365 ، تاريخ بغداد 1 / 177 ، الجمع بين رجال الصحيحين 2 / 417 ، تاريخ ابن عساكر 14 / 224 ، جامع الأصول 9 / 101 ، الكامل 3 / 2268 ، تهذيب الأسماء واللغات 1 / 2 / 61 ، تهذيب الكمال 1135 ، تاريخ الإسلام 2 / 311 ، تذهيب التهذيب 3 / 163 ب ،</w:t>
      </w:r>
    </w:p>
    <w:p w14:paraId="7C3DE01F" w14:textId="77777777" w:rsidR="00C02AF7" w:rsidRPr="000407F0" w:rsidRDefault="00C02AF7" w:rsidP="00CD00F6">
      <w:pPr>
        <w:pStyle w:val="libNormal"/>
        <w:rPr>
          <w:rtl/>
        </w:rPr>
      </w:pPr>
      <w:r>
        <w:rPr>
          <w:rtl/>
        </w:rPr>
        <w:br w:type="page"/>
      </w:r>
      <w:r w:rsidRPr="000407F0">
        <w:rPr>
          <w:rtl/>
        </w:rPr>
        <w:lastRenderedPageBreak/>
        <w:t>تقدم نسبه في ترجمة والده ، مختلف في كنيته ، فقيل أبو الفضل ، وأبو عبد الله ، وأبو عبد الملك.</w:t>
      </w:r>
    </w:p>
    <w:p w14:paraId="6CCBF880" w14:textId="77777777" w:rsidR="00C02AF7" w:rsidRPr="000407F0" w:rsidRDefault="00C02AF7" w:rsidP="00CD00F6">
      <w:pPr>
        <w:pStyle w:val="libNormal"/>
        <w:rPr>
          <w:rtl/>
        </w:rPr>
      </w:pPr>
      <w:r w:rsidRPr="000407F0">
        <w:rPr>
          <w:rtl/>
        </w:rPr>
        <w:t>وذكر ابن حبّان أنّ كنيته أبو القاسم. وأمّه بنت عمّ أبيه ، واسمها فكيهة بنت عبيد بن دليم.</w:t>
      </w:r>
    </w:p>
    <w:p w14:paraId="68092E6C" w14:textId="77777777" w:rsidR="00C02AF7" w:rsidRPr="000407F0" w:rsidRDefault="00C02AF7" w:rsidP="00CD00F6">
      <w:pPr>
        <w:pStyle w:val="libNormal"/>
        <w:rPr>
          <w:rtl/>
        </w:rPr>
      </w:pPr>
      <w:r w:rsidRPr="000407F0">
        <w:rPr>
          <w:rtl/>
        </w:rPr>
        <w:t>وقال ابن عيينة ، عن عمرو بن دينار : كان قيس ضخما حسنا طويلا إذا ركب الحمار خطّت رجلاه الأرض. وقال الواقدي : كان سخيّا كريما داهية.</w:t>
      </w:r>
    </w:p>
    <w:p w14:paraId="4346E30A" w14:textId="77777777" w:rsidR="00C02AF7" w:rsidRPr="000407F0" w:rsidRDefault="00C02AF7" w:rsidP="00CD00F6">
      <w:pPr>
        <w:pStyle w:val="libNormal"/>
        <w:rPr>
          <w:rtl/>
        </w:rPr>
      </w:pPr>
      <w:r w:rsidRPr="000407F0">
        <w:rPr>
          <w:rtl/>
        </w:rPr>
        <w:t xml:space="preserve">وأخرج البغويّ ، من طريق ابن شهاب ، قال : كان قيس حامل راية الأنصار مع رسول الله </w:t>
      </w:r>
      <w:r w:rsidRPr="003E3ECB">
        <w:rPr>
          <w:rStyle w:val="libAlaemChar"/>
          <w:rtl/>
        </w:rPr>
        <w:t>صلى‌الله‌عليه‌وآله‌وسلم</w:t>
      </w:r>
      <w:r w:rsidRPr="000407F0">
        <w:rPr>
          <w:rtl/>
        </w:rPr>
        <w:t xml:space="preserve"> ، وكان من ذوي الرأي من الناس وقال ابن يونس : شهد فتح مصر ، واختطّ بها دارا ، ثم كان أميرها لعليّ. وفي «مكارم الأخلاق» للطبراني ، من طريق عروة بن الزّبير : كان قيس بن سعد بن عبادة يقول : اللهمّ ارزقني مالا ، فإنه لا يصلح الفعال إلا بالمال.</w:t>
      </w:r>
    </w:p>
    <w:p w14:paraId="1180CF80" w14:textId="77777777" w:rsidR="00C02AF7" w:rsidRPr="000407F0" w:rsidRDefault="00C02AF7" w:rsidP="00CD00F6">
      <w:pPr>
        <w:pStyle w:val="libNormal"/>
        <w:rPr>
          <w:rtl/>
        </w:rPr>
      </w:pPr>
      <w:r w:rsidRPr="000407F0">
        <w:rPr>
          <w:rtl/>
        </w:rPr>
        <w:t>وذكر الزّبير أنه كان سناطا : ليس في وجهه شعرة ، فقال : إن الأنصار كانوا يقولون ، وددنا أن نشتري لقيس بن سعد لحية بأموالنا. قال أبو عمر : وكذلك كان شريح ، وعبد الله بن الزبير ، لم يكن في وجوههم شعر.</w:t>
      </w:r>
    </w:p>
    <w:p w14:paraId="15A52550" w14:textId="77777777" w:rsidR="00C02AF7" w:rsidRPr="000407F0" w:rsidRDefault="00C02AF7" w:rsidP="00CD00F6">
      <w:pPr>
        <w:pStyle w:val="libNormal"/>
        <w:rPr>
          <w:rtl/>
        </w:rPr>
      </w:pPr>
      <w:r w:rsidRPr="000407F0">
        <w:rPr>
          <w:rtl/>
        </w:rPr>
        <w:t xml:space="preserve">وفي «صحيح البخاري» ، عن أنس : كان قيس بن سعد من النبي </w:t>
      </w:r>
      <w:r w:rsidRPr="003E3ECB">
        <w:rPr>
          <w:rStyle w:val="libAlaemChar"/>
          <w:rtl/>
        </w:rPr>
        <w:t>صلى‌الله‌عليه‌وآله‌وسلم</w:t>
      </w:r>
      <w:r w:rsidRPr="00CD00F6">
        <w:rPr>
          <w:rtl/>
        </w:rPr>
        <w:t xml:space="preserve"> بمنزلة صاحب الشرطة من الأمير. وأخرج البخاري في التاريخ ، من طريق خريم بن أسد ، قال : رأيت قيس بن سعد وقد خدم النبيّ </w:t>
      </w:r>
      <w:r w:rsidRPr="003E3ECB">
        <w:rPr>
          <w:rStyle w:val="libAlaemChar"/>
          <w:rtl/>
        </w:rPr>
        <w:t>صلى‌الله‌عليه‌وآله‌وسلم</w:t>
      </w:r>
      <w:r w:rsidRPr="000407F0">
        <w:rPr>
          <w:rtl/>
        </w:rPr>
        <w:t xml:space="preserve"> عشر سنين.</w:t>
      </w:r>
      <w:r>
        <w:rPr>
          <w:rFonts w:hint="cs"/>
          <w:rtl/>
        </w:rPr>
        <w:t xml:space="preserve"> </w:t>
      </w:r>
      <w:r w:rsidRPr="000407F0">
        <w:rPr>
          <w:rtl/>
        </w:rPr>
        <w:t>وقال أبو عمر : كان أحد الفضلاء الجلّة من دهاة العرب من أهل الرأي والمكيدة في الحرب مع النجدة والسخاء والشجاعة ، وكان شريف قومه غير مدافع ، وكان أبوه وجدّه كذلك.</w:t>
      </w:r>
    </w:p>
    <w:p w14:paraId="7B95304C" w14:textId="77777777" w:rsidR="00C02AF7" w:rsidRPr="000407F0" w:rsidRDefault="00C02AF7" w:rsidP="00CD00F6">
      <w:pPr>
        <w:pStyle w:val="libNormal"/>
        <w:rPr>
          <w:rtl/>
        </w:rPr>
      </w:pPr>
      <w:r w:rsidRPr="000407F0">
        <w:rPr>
          <w:rtl/>
        </w:rPr>
        <w:t xml:space="preserve">وفي «الصحيح» عن جابر في قصة جيش العسرة أنه كان في ذلك الجيش ، وأنه كان ينحر ويطعم حتى استدان بسبب ذلك ، ونهاه أمير الجيش وهو أبو عبيدة ، وفي بعض طرقه </w:t>
      </w:r>
      <w:r>
        <w:rPr>
          <w:rtl/>
        </w:rPr>
        <w:t xml:space="preserve">: </w:t>
      </w:r>
      <w:r w:rsidRPr="000407F0">
        <w:rPr>
          <w:rtl/>
        </w:rPr>
        <w:t xml:space="preserve">أن النبي </w:t>
      </w:r>
      <w:r w:rsidRPr="003E3ECB">
        <w:rPr>
          <w:rStyle w:val="libAlaemChar"/>
          <w:rtl/>
        </w:rPr>
        <w:t>صلى‌الله‌عليه‌وآله‌وسلم</w:t>
      </w:r>
      <w:r w:rsidRPr="000407F0">
        <w:rPr>
          <w:rtl/>
        </w:rPr>
        <w:t xml:space="preserve"> قال : «الجود من شيمة أهل ذلك البيت»</w:t>
      </w:r>
      <w:r>
        <w:rPr>
          <w:rtl/>
        </w:rPr>
        <w:t>.</w:t>
      </w:r>
      <w:r w:rsidRPr="000407F0">
        <w:rPr>
          <w:rtl/>
        </w:rPr>
        <w:t xml:space="preserve"> رويناه في «الغيلانيات» ، وأخرجه ابن وهب من طريق بكر بن سوادة ، عن أبي جمرة بن جابر.</w:t>
      </w:r>
    </w:p>
    <w:p w14:paraId="256AC354" w14:textId="77777777" w:rsidR="00C02AF7" w:rsidRDefault="00C02AF7" w:rsidP="00CD00F6">
      <w:pPr>
        <w:pStyle w:val="libNormal"/>
        <w:rPr>
          <w:rtl/>
        </w:rPr>
      </w:pPr>
      <w:r w:rsidRPr="000407F0">
        <w:rPr>
          <w:rtl/>
        </w:rPr>
        <w:t>وأخرج ابن المبارك ، عن ابن عيينة ، عن موسى بن أبي عيسى</w:t>
      </w:r>
      <w:r>
        <w:rPr>
          <w:rtl/>
        </w:rPr>
        <w:t xml:space="preserve"> ـ </w:t>
      </w:r>
      <w:r w:rsidRPr="000407F0">
        <w:rPr>
          <w:rtl/>
        </w:rPr>
        <w:t>أنّ رجلا استقرض من قيس بن سعد ثلاثين ألفا ، فلما ردّها عليه أبى أن يقبلها ، وشهد مع رسول الله صلّى الله عليه</w:t>
      </w:r>
    </w:p>
    <w:p w14:paraId="0BD440C4" w14:textId="1A719920" w:rsidR="00C02AF7" w:rsidRPr="000407F0" w:rsidRDefault="000A342E" w:rsidP="000A342E">
      <w:pPr>
        <w:pStyle w:val="libLine"/>
        <w:rPr>
          <w:rtl/>
        </w:rPr>
      </w:pPr>
      <w:r>
        <w:rPr>
          <w:rtl/>
          <w:lang w:bidi="fa-IR"/>
        </w:rPr>
        <w:t>__________________</w:t>
      </w:r>
    </w:p>
    <w:p w14:paraId="68C54B1C" w14:textId="77777777" w:rsidR="00C02AF7" w:rsidRPr="00E75040" w:rsidRDefault="00C02AF7" w:rsidP="00CD00F6">
      <w:pPr>
        <w:pStyle w:val="libNormal"/>
        <w:rPr>
          <w:rtl/>
        </w:rPr>
      </w:pPr>
      <w:r w:rsidRPr="00E75040">
        <w:rPr>
          <w:rtl/>
        </w:rPr>
        <w:t>البداية والنهاية 8 / 99 ، تهذيب التهذيب 8 / 395 ، النجوم الزاهرة 1 / 95 ، خلاصة تذهيب الكمال 270.</w:t>
      </w:r>
    </w:p>
    <w:p w14:paraId="73DF5BF1" w14:textId="77777777" w:rsidR="00C02AF7" w:rsidRPr="000407F0" w:rsidRDefault="00C02AF7" w:rsidP="00CD00F6">
      <w:pPr>
        <w:pStyle w:val="libNormal"/>
        <w:rPr>
          <w:rtl/>
        </w:rPr>
      </w:pPr>
      <w:r>
        <w:rPr>
          <w:rtl/>
        </w:rPr>
        <w:br w:type="page"/>
      </w:r>
      <w:r w:rsidRPr="000407F0">
        <w:rPr>
          <w:rtl/>
        </w:rPr>
        <w:lastRenderedPageBreak/>
        <w:t xml:space="preserve">وآله وسلم المشاهد ، وأخذ النبيّ </w:t>
      </w:r>
      <w:r w:rsidRPr="003E3ECB">
        <w:rPr>
          <w:rStyle w:val="libAlaemChar"/>
          <w:rtl/>
        </w:rPr>
        <w:t>صلى‌الله‌عليه‌وآله‌وسلم</w:t>
      </w:r>
      <w:r w:rsidRPr="000407F0">
        <w:rPr>
          <w:rtl/>
        </w:rPr>
        <w:t xml:space="preserve"> يوم الفتح الراية من أبيه ، فدفعها له.</w:t>
      </w:r>
    </w:p>
    <w:p w14:paraId="5AD72688" w14:textId="77777777" w:rsidR="00C02AF7" w:rsidRPr="000407F0" w:rsidRDefault="00C02AF7" w:rsidP="00CD00F6">
      <w:pPr>
        <w:pStyle w:val="libNormal"/>
        <w:rPr>
          <w:rtl/>
        </w:rPr>
      </w:pPr>
      <w:r w:rsidRPr="000407F0">
        <w:rPr>
          <w:rtl/>
        </w:rPr>
        <w:t xml:space="preserve">روى قيس بن سعد ، عن النبيّ </w:t>
      </w:r>
      <w:r w:rsidRPr="003E3ECB">
        <w:rPr>
          <w:rStyle w:val="libAlaemChar"/>
          <w:rtl/>
        </w:rPr>
        <w:t>صلى‌الله‌عليه‌وآله‌وسلم</w:t>
      </w:r>
      <w:r w:rsidRPr="000407F0">
        <w:rPr>
          <w:rtl/>
        </w:rPr>
        <w:t xml:space="preserve"> ، وعن أبيه. روى عنه أنس ، وثعلبة بن أبي مالك ، وأبو ميسرة ، وعبد الرحمن بن أبي ليلى ، وعروة ، وآخرون.</w:t>
      </w:r>
    </w:p>
    <w:p w14:paraId="0AEE2486" w14:textId="77777777" w:rsidR="00C02AF7" w:rsidRPr="000407F0" w:rsidRDefault="00C02AF7" w:rsidP="00CD00F6">
      <w:pPr>
        <w:pStyle w:val="libNormal"/>
        <w:rPr>
          <w:rtl/>
        </w:rPr>
      </w:pPr>
      <w:r w:rsidRPr="000407F0">
        <w:rPr>
          <w:rtl/>
        </w:rPr>
        <w:t>وصحب قيس عليّا ، وشهد معه مشاهده. وكان قد أمّره على مصر ، فاحتال عليه معاوية فلم ينخدع له ، فاحتال على أصحاب عليّ حتى حسّنوا له تولية محمد بن أبي بكر فولاه مصر ، وارتحل قيس ، فشهد مع علي صفّين ، ثم كان مع الحسين بن علي حتى صالح معاوية ، فرجع قيس إلى المدينة ، فأقام بها.</w:t>
      </w:r>
    </w:p>
    <w:p w14:paraId="6CFBD87B" w14:textId="77777777" w:rsidR="00C02AF7" w:rsidRPr="000407F0" w:rsidRDefault="00C02AF7" w:rsidP="00CD00F6">
      <w:pPr>
        <w:pStyle w:val="libNormal"/>
        <w:rPr>
          <w:rtl/>
        </w:rPr>
      </w:pPr>
      <w:r w:rsidRPr="000407F0">
        <w:rPr>
          <w:rtl/>
        </w:rPr>
        <w:t>وروى ابن عيينة ، عن عمرو بن دينار ، قال : قال قيس : لو لا الإسلام لمكرت مكرا لا تطيقه العرب.</w:t>
      </w:r>
    </w:p>
    <w:p w14:paraId="14ACE28B" w14:textId="77777777" w:rsidR="00C02AF7" w:rsidRPr="000407F0" w:rsidRDefault="00C02AF7" w:rsidP="00CD00F6">
      <w:pPr>
        <w:pStyle w:val="libNormal"/>
        <w:rPr>
          <w:rtl/>
        </w:rPr>
      </w:pPr>
      <w:r w:rsidRPr="000407F0">
        <w:rPr>
          <w:rtl/>
        </w:rPr>
        <w:t>قال خليفة وغيره : مات في آخر خلافة معاوية بالمدينة ، وقال ابن حبان : كان هرب من معاوية ، ومات سنة خمس وثمانين في خلافة عبد الملك قال : وقيل : مات في آخر خلافة معاوية.</w:t>
      </w:r>
    </w:p>
    <w:p w14:paraId="477BABB6" w14:textId="77777777" w:rsidR="00C02AF7" w:rsidRPr="000407F0" w:rsidRDefault="00C02AF7" w:rsidP="00CD00F6">
      <w:pPr>
        <w:pStyle w:val="libNormal"/>
        <w:rPr>
          <w:rtl/>
        </w:rPr>
      </w:pPr>
      <w:r w:rsidRPr="000407F0">
        <w:rPr>
          <w:rtl/>
        </w:rPr>
        <w:t>قلت : وقول خليفة ومن وافقه هو الصواب.</w:t>
      </w:r>
    </w:p>
    <w:p w14:paraId="6E774E50" w14:textId="77777777" w:rsidR="00C02AF7" w:rsidRPr="000407F0" w:rsidRDefault="00C02AF7" w:rsidP="00CD00F6">
      <w:pPr>
        <w:pStyle w:val="libNormal"/>
        <w:rPr>
          <w:rtl/>
        </w:rPr>
      </w:pPr>
      <w:bookmarkStart w:id="764" w:name="_Toc86158534"/>
      <w:r w:rsidRPr="0004505B">
        <w:rPr>
          <w:rStyle w:val="Heading1Char"/>
          <w:rtl/>
        </w:rPr>
        <w:t>7193 ز ـ قيس بن سعد :</w:t>
      </w:r>
      <w:bookmarkEnd w:id="764"/>
      <w:r w:rsidRPr="0004505B">
        <w:rPr>
          <w:rStyle w:val="Heading1Char"/>
          <w:rtl/>
        </w:rPr>
        <w:t xml:space="preserve"> </w:t>
      </w:r>
      <w:r w:rsidRPr="000407F0">
        <w:rPr>
          <w:rtl/>
        </w:rPr>
        <w:t>بن عدس الجعديّ ، هو النابغة.</w:t>
      </w:r>
    </w:p>
    <w:p w14:paraId="72045429" w14:textId="77777777" w:rsidR="00C02AF7" w:rsidRPr="000407F0" w:rsidRDefault="00C02AF7" w:rsidP="00CD00F6">
      <w:pPr>
        <w:pStyle w:val="libNormal"/>
        <w:rPr>
          <w:rtl/>
        </w:rPr>
      </w:pPr>
      <w:r w:rsidRPr="000407F0">
        <w:rPr>
          <w:rtl/>
        </w:rPr>
        <w:t>سماه هكذا ابن أبي حاتم ، ووقع ذلك في مسند الحسن بن سفيان ، حدثنا سفيان ، حدّثنا أبو وهب الحراني ، حدثنا يعلي بن الأشدق ، حدثني قيس بن سعد بن عبد الله بن جعدة بن نابغة عن جعدة.</w:t>
      </w:r>
    </w:p>
    <w:p w14:paraId="2B1DA7E6" w14:textId="77777777" w:rsidR="00C02AF7" w:rsidRPr="000407F0" w:rsidRDefault="00C02AF7" w:rsidP="00CD00F6">
      <w:pPr>
        <w:pStyle w:val="libNormal"/>
        <w:rPr>
          <w:rtl/>
        </w:rPr>
      </w:pPr>
      <w:bookmarkStart w:id="765" w:name="_Toc86158535"/>
      <w:r w:rsidRPr="0004505B">
        <w:rPr>
          <w:rStyle w:val="Heading1Char"/>
          <w:rtl/>
        </w:rPr>
        <w:t>7194 ز ـ قيس بن سعد :</w:t>
      </w:r>
      <w:bookmarkEnd w:id="765"/>
      <w:r w:rsidRPr="0004505B">
        <w:rPr>
          <w:rStyle w:val="Heading1Char"/>
          <w:rtl/>
        </w:rPr>
        <w:t xml:space="preserve"> </w:t>
      </w:r>
      <w:r w:rsidRPr="000407F0">
        <w:rPr>
          <w:rtl/>
        </w:rPr>
        <w:t>بن الأرقم بن النعمان الكندي.</w:t>
      </w:r>
    </w:p>
    <w:p w14:paraId="2BBEF7E6" w14:textId="77777777" w:rsidR="00C02AF7" w:rsidRPr="00CD00F6" w:rsidRDefault="00C02AF7" w:rsidP="00CD00F6">
      <w:pPr>
        <w:pStyle w:val="libNormal"/>
        <w:rPr>
          <w:rtl/>
        </w:rPr>
      </w:pPr>
      <w:r w:rsidRPr="000407F0">
        <w:rPr>
          <w:rtl/>
        </w:rPr>
        <w:t xml:space="preserve">ذكر ابن الكلبيّ أنه وفد هو وقريبه عديّ بن عميرة بن زرارة بن الأرقم على النبي </w:t>
      </w:r>
      <w:r w:rsidRPr="003E3ECB">
        <w:rPr>
          <w:rStyle w:val="libAlaemChar"/>
          <w:rtl/>
        </w:rPr>
        <w:t>صلى‌الله‌عليه‌وآله‌وسلم</w:t>
      </w:r>
      <w:r w:rsidRPr="00CD00F6">
        <w:rPr>
          <w:rtl/>
        </w:rPr>
        <w:t xml:space="preserve"> ، وأن ولده كان آخر من خرج من الكوفة إلى الشام غضبا من أهل الكوفة لشتمهم عثمان ، فأكرمه معاوية.</w:t>
      </w:r>
    </w:p>
    <w:p w14:paraId="5839081F" w14:textId="77777777" w:rsidR="00C02AF7" w:rsidRPr="000407F0" w:rsidRDefault="00C02AF7" w:rsidP="00CD00F6">
      <w:pPr>
        <w:pStyle w:val="libNormal"/>
        <w:rPr>
          <w:rtl/>
        </w:rPr>
      </w:pPr>
      <w:bookmarkStart w:id="766" w:name="_Toc86158536"/>
      <w:r w:rsidRPr="0004505B">
        <w:rPr>
          <w:rStyle w:val="Heading1Char"/>
          <w:rtl/>
        </w:rPr>
        <w:t>7195 ز ـ قيس بن سفيان :</w:t>
      </w:r>
      <w:bookmarkEnd w:id="766"/>
      <w:r w:rsidRPr="0004505B">
        <w:rPr>
          <w:rStyle w:val="Heading1Char"/>
          <w:rtl/>
        </w:rPr>
        <w:t xml:space="preserve"> </w:t>
      </w:r>
      <w:r w:rsidRPr="000407F0">
        <w:rPr>
          <w:rtl/>
        </w:rPr>
        <w:t>بن الهذيل.</w:t>
      </w:r>
    </w:p>
    <w:p w14:paraId="1EF977BD" w14:textId="77777777" w:rsidR="00C02AF7" w:rsidRPr="000407F0" w:rsidRDefault="00C02AF7" w:rsidP="00CD00F6">
      <w:pPr>
        <w:pStyle w:val="libNormal"/>
        <w:rPr>
          <w:rtl/>
        </w:rPr>
      </w:pPr>
      <w:r w:rsidRPr="000407F0">
        <w:rPr>
          <w:rtl/>
        </w:rPr>
        <w:t xml:space="preserve">تقدم ذكره في والده سفيان ، وفيه يقول الشّاعر لما مات في خلافة أبي بكر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227B4D7" w14:textId="77777777" w:rsidTr="00326E08">
        <w:trPr>
          <w:tblCellSpacing w:w="15" w:type="dxa"/>
          <w:jc w:val="center"/>
        </w:trPr>
        <w:tc>
          <w:tcPr>
            <w:tcW w:w="2400" w:type="pct"/>
            <w:vAlign w:val="center"/>
          </w:tcPr>
          <w:p w14:paraId="63734568" w14:textId="77777777" w:rsidR="00C02AF7" w:rsidRPr="000407F0" w:rsidRDefault="00C02AF7" w:rsidP="00CD00F6">
            <w:pPr>
              <w:pStyle w:val="libNormal"/>
              <w:rPr>
                <w:rtl/>
              </w:rPr>
            </w:pPr>
            <w:r w:rsidRPr="000407F0">
              <w:rPr>
                <w:rtl/>
              </w:rPr>
              <w:t xml:space="preserve">فإن يك قيس قد مضى لسبيله </w:t>
            </w:r>
            <w:r w:rsidRPr="00DE4A9C">
              <w:rPr>
                <w:rtl/>
              </w:rPr>
              <w:br/>
              <w:t> </w:t>
            </w:r>
          </w:p>
        </w:tc>
        <w:tc>
          <w:tcPr>
            <w:tcW w:w="200" w:type="pct"/>
            <w:vAlign w:val="center"/>
          </w:tcPr>
          <w:p w14:paraId="583A8604" w14:textId="77777777" w:rsidR="00C02AF7" w:rsidRPr="000407F0" w:rsidRDefault="00C02AF7" w:rsidP="00CD00F6">
            <w:pPr>
              <w:pStyle w:val="libNormal"/>
            </w:pPr>
            <w:r w:rsidRPr="000407F0">
              <w:rPr>
                <w:rtl/>
              </w:rPr>
              <w:t> </w:t>
            </w:r>
          </w:p>
        </w:tc>
        <w:tc>
          <w:tcPr>
            <w:tcW w:w="2400" w:type="pct"/>
            <w:vAlign w:val="center"/>
          </w:tcPr>
          <w:p w14:paraId="58341C1F" w14:textId="77777777" w:rsidR="00C02AF7" w:rsidRPr="000407F0" w:rsidRDefault="00C02AF7" w:rsidP="00CD00F6">
            <w:pPr>
              <w:pStyle w:val="libNormal"/>
            </w:pPr>
            <w:r w:rsidRPr="000407F0">
              <w:rPr>
                <w:rtl/>
              </w:rPr>
              <w:t>فقد طاف قيس بالرّسول وسلّما</w:t>
            </w:r>
            <w:r w:rsidRPr="00DE4A9C">
              <w:rPr>
                <w:rtl/>
              </w:rPr>
              <w:br/>
              <w:t> </w:t>
            </w:r>
          </w:p>
        </w:tc>
      </w:tr>
    </w:tbl>
    <w:p w14:paraId="2851854E" w14:textId="77777777" w:rsidR="00C02AF7" w:rsidRPr="000407F0" w:rsidRDefault="00C02AF7" w:rsidP="00CD00F6">
      <w:pPr>
        <w:pStyle w:val="libNormal"/>
        <w:rPr>
          <w:rtl/>
        </w:rPr>
      </w:pPr>
      <w:r>
        <w:rPr>
          <w:rtl/>
        </w:rPr>
        <w:t>[</w:t>
      </w:r>
      <w:r w:rsidRPr="000407F0">
        <w:rPr>
          <w:rtl/>
        </w:rPr>
        <w:t>الطويل</w:t>
      </w:r>
      <w:r>
        <w:rPr>
          <w:rtl/>
        </w:rPr>
        <w:t>]</w:t>
      </w:r>
    </w:p>
    <w:p w14:paraId="5A73DC13" w14:textId="77777777" w:rsidR="00C02AF7" w:rsidRPr="000407F0" w:rsidRDefault="00C02AF7" w:rsidP="00CD00F6">
      <w:pPr>
        <w:pStyle w:val="libNormal"/>
        <w:rPr>
          <w:rtl/>
        </w:rPr>
      </w:pPr>
      <w:r w:rsidRPr="0004505B">
        <w:rPr>
          <w:rStyle w:val="Heading1Char"/>
          <w:rtl/>
        </w:rPr>
        <w:br w:type="page"/>
      </w:r>
      <w:bookmarkStart w:id="767" w:name="_Toc86158537"/>
      <w:r w:rsidRPr="0004505B">
        <w:rPr>
          <w:rStyle w:val="Heading1Char"/>
          <w:rtl/>
        </w:rPr>
        <w:lastRenderedPageBreak/>
        <w:t>7196 ـ قيس بن السكن :</w:t>
      </w:r>
      <w:bookmarkEnd w:id="767"/>
      <w:r w:rsidRPr="0004505B">
        <w:rPr>
          <w:rStyle w:val="Heading1Char"/>
          <w:rtl/>
        </w:rPr>
        <w:t xml:space="preserve"> </w:t>
      </w:r>
      <w:r w:rsidRPr="00CD00F6">
        <w:rPr>
          <w:rtl/>
        </w:rPr>
        <w:t xml:space="preserve">بن زعوراء </w:t>
      </w:r>
      <w:r w:rsidRPr="000407F0">
        <w:rPr>
          <w:rtl/>
        </w:rPr>
        <w:t>(1)</w:t>
      </w:r>
      <w:r>
        <w:rPr>
          <w:rtl/>
        </w:rPr>
        <w:t>.</w:t>
      </w:r>
      <w:r w:rsidRPr="000407F0">
        <w:rPr>
          <w:rtl/>
        </w:rPr>
        <w:t xml:space="preserve"> وقيل بين السكن وزعوراء قيس آخر ، الأنصاري.</w:t>
      </w:r>
    </w:p>
    <w:p w14:paraId="29CE9D78" w14:textId="77777777" w:rsidR="00C02AF7" w:rsidRPr="000407F0" w:rsidRDefault="00C02AF7" w:rsidP="00CD00F6">
      <w:pPr>
        <w:pStyle w:val="libNormal"/>
        <w:rPr>
          <w:rtl/>
        </w:rPr>
      </w:pPr>
      <w:r w:rsidRPr="000407F0">
        <w:rPr>
          <w:rtl/>
        </w:rPr>
        <w:t xml:space="preserve">ذكره موسى بن عقبة فيمن شهد بدرا ، وقال ابن أبي حاتم : سمعت أبي يقول : هو أحد من جمع القرآن على عهد النبي </w:t>
      </w:r>
      <w:r w:rsidRPr="003E3ECB">
        <w:rPr>
          <w:rStyle w:val="libAlaemChar"/>
          <w:rtl/>
        </w:rPr>
        <w:t>صلى‌الله‌عليه‌وآله‌وسلم</w:t>
      </w:r>
      <w:r w:rsidRPr="000407F0">
        <w:rPr>
          <w:rtl/>
        </w:rPr>
        <w:t>.</w:t>
      </w:r>
    </w:p>
    <w:p w14:paraId="767BD2E4" w14:textId="77777777" w:rsidR="00C02AF7" w:rsidRPr="000407F0" w:rsidRDefault="00C02AF7" w:rsidP="00CD00F6">
      <w:pPr>
        <w:pStyle w:val="libNormal"/>
        <w:rPr>
          <w:rtl/>
        </w:rPr>
      </w:pPr>
      <w:r w:rsidRPr="000407F0">
        <w:rPr>
          <w:rtl/>
        </w:rPr>
        <w:t>وفي «صحيح البخاري» ، عن أنس في تسمية من جمع القرآن : أبو زيد ، قال أنس : هو أحد عمومتي ، وقد أخرجه أبو نعيم في المستخرج عن البخاري ، وابن حبّان ، وابن السّكن ، وابن مندة ، من الوجه الّذي أخرجه منه البخاري ، زادوا أن اسمه قيس بن السّكن ، وكان من بني عدي بن النجار ، ومات ولم يدع عقبا. قال أنس : فورثناه.</w:t>
      </w:r>
    </w:p>
    <w:p w14:paraId="07566DEB" w14:textId="77777777" w:rsidR="00C02AF7" w:rsidRPr="000407F0" w:rsidRDefault="00C02AF7" w:rsidP="00CD00F6">
      <w:pPr>
        <w:pStyle w:val="libNormal"/>
        <w:rPr>
          <w:rtl/>
        </w:rPr>
      </w:pPr>
      <w:r w:rsidRPr="000407F0">
        <w:rPr>
          <w:rtl/>
        </w:rPr>
        <w:t>وذكره موسى بن عقبة أيضا فيمن استشهد يوم جسر أبي عبيد ، وفي التابعين قيس بن السكن أبو أبي ، كوفي يروي عن ابن مسعود والأشعث في صوم يوم عاشوراء ، أخرج له مسلم ، ومات قديما بعد السبعين من الهجرة.</w:t>
      </w:r>
    </w:p>
    <w:p w14:paraId="19C371DE" w14:textId="77777777" w:rsidR="00C02AF7" w:rsidRPr="000407F0" w:rsidRDefault="00C02AF7" w:rsidP="00CD00F6">
      <w:pPr>
        <w:pStyle w:val="libNormal"/>
        <w:rPr>
          <w:rtl/>
        </w:rPr>
      </w:pPr>
      <w:bookmarkStart w:id="768" w:name="_Toc86158538"/>
      <w:r w:rsidRPr="0004505B">
        <w:rPr>
          <w:rStyle w:val="Heading1Char"/>
          <w:rtl/>
        </w:rPr>
        <w:t>7197 ـ قيس بن سلع</w:t>
      </w:r>
      <w:bookmarkEnd w:id="768"/>
      <w:r w:rsidRPr="0004505B">
        <w:rPr>
          <w:rStyle w:val="Heading1Char"/>
          <w:rtl/>
        </w:rPr>
        <w:t xml:space="preserve"> </w:t>
      </w:r>
      <w:r w:rsidRPr="00335A2B">
        <w:rPr>
          <w:rtl/>
        </w:rPr>
        <w:t>(2)</w:t>
      </w:r>
      <w:r w:rsidRPr="0004505B">
        <w:rPr>
          <w:rStyle w:val="Heading1Char"/>
          <w:rtl/>
        </w:rPr>
        <w:t xml:space="preserve"> : </w:t>
      </w:r>
      <w:r w:rsidRPr="00CD00F6">
        <w:rPr>
          <w:rtl/>
        </w:rPr>
        <w:t xml:space="preserve">بفتحتين الأنصاري </w:t>
      </w:r>
      <w:r w:rsidRPr="000407F0">
        <w:rPr>
          <w:rtl/>
        </w:rPr>
        <w:t>(3)</w:t>
      </w:r>
      <w:r>
        <w:rPr>
          <w:rtl/>
        </w:rPr>
        <w:t>.</w:t>
      </w:r>
    </w:p>
    <w:p w14:paraId="79F40C8A" w14:textId="77777777" w:rsidR="00C02AF7" w:rsidRPr="000407F0" w:rsidRDefault="00C02AF7" w:rsidP="00CD00F6">
      <w:pPr>
        <w:pStyle w:val="libNormal"/>
        <w:rPr>
          <w:rtl/>
        </w:rPr>
      </w:pPr>
      <w:r w:rsidRPr="000407F0">
        <w:rPr>
          <w:rtl/>
        </w:rPr>
        <w:t xml:space="preserve">ذكره البخاريّ ، وابن السّكن ، وابن حبّان ، وغيرهم في الصحابة ، وقال البغوي : سكن المدينة وقال ابن حبان : دعا له النبيّ </w:t>
      </w:r>
      <w:r w:rsidRPr="003E3ECB">
        <w:rPr>
          <w:rStyle w:val="libAlaemChar"/>
          <w:rtl/>
        </w:rPr>
        <w:t>صلى‌الله‌عليه‌وآله‌وسلم</w:t>
      </w:r>
      <w:r w:rsidRPr="000407F0">
        <w:rPr>
          <w:rtl/>
        </w:rPr>
        <w:t xml:space="preserve">. قال أبو عمر : قال بعضهم </w:t>
      </w:r>
      <w:r>
        <w:rPr>
          <w:rtl/>
        </w:rPr>
        <w:t xml:space="preserve">: </w:t>
      </w:r>
      <w:r w:rsidRPr="000407F0">
        <w:rPr>
          <w:rtl/>
        </w:rPr>
        <w:t>قيس بن أسلع. قال أبو عمر : ليس بشيء.</w:t>
      </w:r>
    </w:p>
    <w:p w14:paraId="2292017F" w14:textId="77777777" w:rsidR="00C02AF7" w:rsidRPr="000407F0" w:rsidRDefault="00C02AF7" w:rsidP="00CD00F6">
      <w:pPr>
        <w:pStyle w:val="libNormal"/>
        <w:rPr>
          <w:rtl/>
        </w:rPr>
      </w:pPr>
      <w:r w:rsidRPr="000407F0">
        <w:rPr>
          <w:rtl/>
        </w:rPr>
        <w:t>قلت : هو قول ابن أبي حاتم. ونبّه ابن فتحون على أن ابن أبي حاتم ذكره في الموضعين في الألف من الياء (4) فيمن اسمه قيس ، وفي السين من الياء فيمن اسمه قيس أيضا. وقال في كل منهما : الأنصاري ، وفي الثاني : له صحبة ، ولم ينبه على أنه الأول.</w:t>
      </w:r>
    </w:p>
    <w:p w14:paraId="56502640" w14:textId="77777777" w:rsidR="00C02AF7" w:rsidRPr="000407F0" w:rsidRDefault="00C02AF7" w:rsidP="00CD00F6">
      <w:pPr>
        <w:pStyle w:val="libNormal"/>
        <w:rPr>
          <w:rtl/>
        </w:rPr>
      </w:pPr>
      <w:r>
        <w:rPr>
          <w:rtl/>
        </w:rPr>
        <w:t>و</w:t>
      </w:r>
      <w:r w:rsidRPr="000407F0">
        <w:rPr>
          <w:rtl/>
        </w:rPr>
        <w:t>أخرج الطّبرانيّ وابن مندة ، من طريق أبي عاصم سعد بن زياد ، عن نافع مولى</w:t>
      </w:r>
    </w:p>
    <w:p w14:paraId="5BD8392B" w14:textId="533DA62A" w:rsidR="00C02AF7" w:rsidRPr="000407F0" w:rsidRDefault="000A342E" w:rsidP="000A342E">
      <w:pPr>
        <w:pStyle w:val="libLine"/>
        <w:rPr>
          <w:rtl/>
        </w:rPr>
      </w:pPr>
      <w:r>
        <w:rPr>
          <w:rtl/>
          <w:lang w:bidi="fa-IR"/>
        </w:rPr>
        <w:t>__________________</w:t>
      </w:r>
    </w:p>
    <w:p w14:paraId="1116113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4355) ، الاستيعاب ت </w:t>
      </w:r>
      <w:r>
        <w:rPr>
          <w:rtl/>
        </w:rPr>
        <w:t>(</w:t>
      </w:r>
      <w:r w:rsidRPr="000407F0">
        <w:rPr>
          <w:rtl/>
        </w:rPr>
        <w:t>2159) ، الثقات 3 / 338 ، تجريد أسماء الصحابة 2 / 20 ، الجرح والتعديل 7 / 98 ، تقريب التهذيب 2 / 129 ، تهذيب التهذيب 8 / 397 ، تهذيب الكمال 2 / 1135 ، غاية النهاية 2 / 27 ، خلاصة تهذيب الكمال 2 / 357 ، تاريخ من دفن بالعراق 420 ، تاريخ الإسلام 3 / 83 ، الكاشف 4052 ، الاستبصار 41 ، الطبقات 92 ، 140 ، بقي بن مخلد 902 ، التحفة اللطيفة 3 / 431 ، التاريخ الكبير 7 / 145 ، طبقات خليفة 92 ، 140 ، خلاصة تهذيب التهذيب 317 ، تاريخ الإسلام 1 / 292.</w:t>
      </w:r>
    </w:p>
    <w:p w14:paraId="16A06393" w14:textId="77777777" w:rsidR="00C02AF7" w:rsidRPr="000407F0" w:rsidRDefault="00C02AF7" w:rsidP="00CD00F6">
      <w:pPr>
        <w:pStyle w:val="libNormal"/>
        <w:rPr>
          <w:rtl/>
          <w:lang w:bidi="fa-IR"/>
        </w:rPr>
      </w:pPr>
      <w:r>
        <w:rPr>
          <w:rtl/>
        </w:rPr>
        <w:t>(</w:t>
      </w:r>
      <w:r w:rsidRPr="000407F0">
        <w:rPr>
          <w:rtl/>
        </w:rPr>
        <w:t>2) في أسد الغابة : وقيل فيه ابن أسلع ، وفي الاستيعاب : قيس بن الأسلع ، وليس بشيء.</w:t>
      </w:r>
    </w:p>
    <w:p w14:paraId="2218AF08"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4356) ، الاستيعاب ت </w:t>
      </w:r>
      <w:r>
        <w:rPr>
          <w:rtl/>
        </w:rPr>
        <w:t>(</w:t>
      </w:r>
      <w:r w:rsidRPr="000407F0">
        <w:rPr>
          <w:rtl/>
        </w:rPr>
        <w:t>2160)</w:t>
      </w:r>
      <w:r>
        <w:rPr>
          <w:rtl/>
        </w:rPr>
        <w:t>.</w:t>
      </w:r>
    </w:p>
    <w:p w14:paraId="27FF9B54" w14:textId="77777777" w:rsidR="00C02AF7" w:rsidRPr="000407F0" w:rsidRDefault="00C02AF7" w:rsidP="00CD00F6">
      <w:pPr>
        <w:pStyle w:val="libNormal"/>
        <w:rPr>
          <w:rtl/>
          <w:lang w:bidi="fa-IR"/>
        </w:rPr>
      </w:pPr>
      <w:r>
        <w:rPr>
          <w:rtl/>
        </w:rPr>
        <w:t>(</w:t>
      </w:r>
      <w:r w:rsidRPr="000407F0">
        <w:rPr>
          <w:rtl/>
        </w:rPr>
        <w:t>4) في ب الآباء.</w:t>
      </w:r>
    </w:p>
    <w:p w14:paraId="13F69BB1"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حمنة ، عن قيس بن سلع الأنصاري</w:t>
      </w:r>
      <w:r>
        <w:rPr>
          <w:rtl/>
          <w:lang w:bidi="fa-IR"/>
        </w:rPr>
        <w:t xml:space="preserve"> ـ </w:t>
      </w:r>
      <w:r w:rsidRPr="000407F0">
        <w:rPr>
          <w:rtl/>
          <w:lang w:bidi="fa-IR"/>
        </w:rPr>
        <w:t xml:space="preserve">أن إخوته شكوه إلى رسول الله </w:t>
      </w:r>
      <w:r w:rsidRPr="003E3ECB">
        <w:rPr>
          <w:rStyle w:val="libAlaemChar"/>
          <w:rtl/>
        </w:rPr>
        <w:t>صلى‌الله‌عليه‌وآله‌وسلم</w:t>
      </w:r>
      <w:r w:rsidRPr="00CD00F6">
        <w:rPr>
          <w:rStyle w:val="libNormalChar"/>
          <w:rtl/>
        </w:rPr>
        <w:t xml:space="preserve"> ، فقالوا : إنه يبذّر ماله ويبسط فيه ، فقال له : يا قيس ، ما شأن إخوتك يشكونك؟ قال : يا رسول الله ، إنني آخذ نصيبي من التمر ، فأنفقه في سبيل الله وعلى من صحبني. فقال رسول الله </w:t>
      </w:r>
      <w:r w:rsidRPr="003E3ECB">
        <w:rPr>
          <w:rStyle w:val="libAlaemChar"/>
          <w:rtl/>
        </w:rPr>
        <w:t>صلى‌الله‌عليه‌وآله‌وسلم</w:t>
      </w:r>
      <w:r w:rsidRPr="00CD00F6">
        <w:rPr>
          <w:rStyle w:val="libNormalChar"/>
          <w:rtl/>
        </w:rPr>
        <w:t xml:space="preserve"> : «أنفق قيس ينفق الله عليك»</w:t>
      </w:r>
      <w:r w:rsidRPr="00CD00F6">
        <w:rPr>
          <w:rStyle w:val="libNormalChar"/>
          <w:rFonts w:hint="cs"/>
          <w:rtl/>
        </w:rPr>
        <w:t xml:space="preserve"> </w:t>
      </w:r>
      <w:r w:rsidRPr="00CD00F6">
        <w:rPr>
          <w:rStyle w:val="libNormalChar"/>
          <w:rtl/>
        </w:rPr>
        <w:t>وقال الطّبرانيّ : لم يروه عن قيس إلا بهذا الإسناد تفرد به سعد أبو عاصم ، وهو عند البخاري من هذا الوجه باختصار.</w:t>
      </w:r>
    </w:p>
    <w:p w14:paraId="76BF9549" w14:textId="77777777" w:rsidR="00C02AF7" w:rsidRPr="000407F0" w:rsidRDefault="00C02AF7" w:rsidP="00CD00F6">
      <w:pPr>
        <w:pStyle w:val="libNormal"/>
        <w:rPr>
          <w:rtl/>
        </w:rPr>
      </w:pPr>
      <w:bookmarkStart w:id="769" w:name="_Toc86158539"/>
      <w:r w:rsidRPr="0004505B">
        <w:rPr>
          <w:rStyle w:val="Heading1Char"/>
          <w:rtl/>
        </w:rPr>
        <w:t>7198 ـ قيس بن سلمة :</w:t>
      </w:r>
      <w:bookmarkEnd w:id="769"/>
      <w:r w:rsidRPr="0004505B">
        <w:rPr>
          <w:rStyle w:val="Heading1Char"/>
          <w:rtl/>
        </w:rPr>
        <w:t xml:space="preserve"> </w:t>
      </w:r>
      <w:r w:rsidRPr="00CD00F6">
        <w:rPr>
          <w:rtl/>
        </w:rPr>
        <w:t xml:space="preserve">بن شراحيل ، أو شرحبيل ، بن الشيطان </w:t>
      </w:r>
      <w:r w:rsidRPr="000407F0">
        <w:rPr>
          <w:rtl/>
        </w:rPr>
        <w:t>(1)</w:t>
      </w:r>
      <w:r w:rsidRPr="00CD00F6">
        <w:rPr>
          <w:rtl/>
        </w:rPr>
        <w:t xml:space="preserve"> بن الحارث بن الأصهب الجعفي </w:t>
      </w:r>
      <w:r w:rsidRPr="000407F0">
        <w:rPr>
          <w:rtl/>
        </w:rPr>
        <w:t>(2)</w:t>
      </w:r>
      <w:r>
        <w:rPr>
          <w:rtl/>
        </w:rPr>
        <w:t>.</w:t>
      </w:r>
    </w:p>
    <w:p w14:paraId="2ECF165E" w14:textId="77777777" w:rsidR="00C02AF7" w:rsidRPr="00CD00F6" w:rsidRDefault="00C02AF7" w:rsidP="00CD00F6">
      <w:pPr>
        <w:pStyle w:val="libNormal"/>
        <w:rPr>
          <w:rtl/>
        </w:rPr>
      </w:pPr>
      <w:r w:rsidRPr="000407F0">
        <w:rPr>
          <w:rtl/>
        </w:rPr>
        <w:t xml:space="preserve">واستدركه ابن الأثير تبعا لابن الأمين ، وقال : قال ابن الكلبيّ : وفد على النبي </w:t>
      </w:r>
      <w:r w:rsidRPr="003E3ECB">
        <w:rPr>
          <w:rStyle w:val="libAlaemChar"/>
          <w:rtl/>
        </w:rPr>
        <w:t>صلى‌الله‌عليه‌وآله‌وسلم</w:t>
      </w:r>
      <w:r w:rsidRPr="00CD00F6">
        <w:rPr>
          <w:rtl/>
        </w:rPr>
        <w:t xml:space="preserve"> وذكره المرزبانيّ في «معجم الشّعراء» ، وذكر في نسبه أن اسم الأصهب عوف بن كعب بن الحارث ، قال : وكان يعرف بأمّه مليكة ، وأنشد له يرثي أخاه سلمة بن مليكة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163AED1" w14:textId="77777777" w:rsidTr="00326E08">
        <w:trPr>
          <w:tblCellSpacing w:w="15" w:type="dxa"/>
          <w:jc w:val="center"/>
        </w:trPr>
        <w:tc>
          <w:tcPr>
            <w:tcW w:w="2400" w:type="pct"/>
            <w:vAlign w:val="center"/>
          </w:tcPr>
          <w:p w14:paraId="5999EFEF" w14:textId="77777777" w:rsidR="00C02AF7" w:rsidRPr="000407F0" w:rsidRDefault="00C02AF7" w:rsidP="00CD00F6">
            <w:pPr>
              <w:pStyle w:val="libNormal"/>
              <w:rPr>
                <w:rtl/>
              </w:rPr>
            </w:pPr>
            <w:r>
              <w:rPr>
                <w:rtl/>
              </w:rPr>
              <w:t>و</w:t>
            </w:r>
            <w:r w:rsidRPr="000407F0">
              <w:rPr>
                <w:rtl/>
              </w:rPr>
              <w:t>باكية تبكي إليّ بشجوها</w:t>
            </w:r>
            <w:r w:rsidRPr="00DE4A9C">
              <w:rPr>
                <w:rtl/>
              </w:rPr>
              <w:br/>
              <w:t> </w:t>
            </w:r>
          </w:p>
        </w:tc>
        <w:tc>
          <w:tcPr>
            <w:tcW w:w="200" w:type="pct"/>
            <w:vAlign w:val="center"/>
          </w:tcPr>
          <w:p w14:paraId="01969139" w14:textId="77777777" w:rsidR="00C02AF7" w:rsidRPr="000407F0" w:rsidRDefault="00C02AF7" w:rsidP="00CD00F6">
            <w:pPr>
              <w:pStyle w:val="libNormal"/>
            </w:pPr>
            <w:r w:rsidRPr="000407F0">
              <w:rPr>
                <w:rtl/>
              </w:rPr>
              <w:t> </w:t>
            </w:r>
          </w:p>
        </w:tc>
        <w:tc>
          <w:tcPr>
            <w:tcW w:w="2400" w:type="pct"/>
            <w:vAlign w:val="center"/>
          </w:tcPr>
          <w:p w14:paraId="084DF2AE" w14:textId="77777777" w:rsidR="00C02AF7" w:rsidRPr="000407F0" w:rsidRDefault="00C02AF7" w:rsidP="00CD00F6">
            <w:pPr>
              <w:pStyle w:val="libNormal"/>
            </w:pPr>
            <w:r w:rsidRPr="000407F0">
              <w:rPr>
                <w:rtl/>
              </w:rPr>
              <w:t xml:space="preserve">ألا ربّ شجو لي حواليك فانظري </w:t>
            </w:r>
            <w:r w:rsidRPr="00DE4A9C">
              <w:rPr>
                <w:rtl/>
              </w:rPr>
              <w:br/>
              <w:t> </w:t>
            </w:r>
          </w:p>
        </w:tc>
      </w:tr>
      <w:tr w:rsidR="00C02AF7" w:rsidRPr="000407F0" w14:paraId="1159FD5A" w14:textId="77777777" w:rsidTr="00326E08">
        <w:trPr>
          <w:tblCellSpacing w:w="15" w:type="dxa"/>
          <w:jc w:val="center"/>
        </w:trPr>
        <w:tc>
          <w:tcPr>
            <w:tcW w:w="2400" w:type="pct"/>
            <w:vAlign w:val="center"/>
          </w:tcPr>
          <w:p w14:paraId="58365058" w14:textId="77777777" w:rsidR="00C02AF7" w:rsidRPr="000407F0" w:rsidRDefault="00C02AF7" w:rsidP="00CD00F6">
            <w:pPr>
              <w:pStyle w:val="libNormal"/>
            </w:pPr>
            <w:r w:rsidRPr="000407F0">
              <w:rPr>
                <w:rtl/>
              </w:rPr>
              <w:t xml:space="preserve">نظرت وسافي التّرب بيني وبينه </w:t>
            </w:r>
            <w:r w:rsidRPr="00DE4A9C">
              <w:rPr>
                <w:rtl/>
              </w:rPr>
              <w:br/>
              <w:t> </w:t>
            </w:r>
          </w:p>
        </w:tc>
        <w:tc>
          <w:tcPr>
            <w:tcW w:w="200" w:type="pct"/>
            <w:vAlign w:val="center"/>
          </w:tcPr>
          <w:p w14:paraId="36B51BF2" w14:textId="77777777" w:rsidR="00C02AF7" w:rsidRPr="000407F0" w:rsidRDefault="00C02AF7" w:rsidP="00CD00F6">
            <w:pPr>
              <w:pStyle w:val="libNormal"/>
            </w:pPr>
            <w:r w:rsidRPr="000407F0">
              <w:rPr>
                <w:rtl/>
              </w:rPr>
              <w:t> </w:t>
            </w:r>
          </w:p>
        </w:tc>
        <w:tc>
          <w:tcPr>
            <w:tcW w:w="2400" w:type="pct"/>
            <w:vAlign w:val="center"/>
          </w:tcPr>
          <w:p w14:paraId="5CFDD825" w14:textId="77777777" w:rsidR="00C02AF7" w:rsidRPr="000407F0" w:rsidRDefault="00C02AF7" w:rsidP="00CD00F6">
            <w:pPr>
              <w:pStyle w:val="libNormal"/>
            </w:pPr>
            <w:r w:rsidRPr="000407F0">
              <w:rPr>
                <w:rtl/>
              </w:rPr>
              <w:t xml:space="preserve">فلله درّي أيّ ساعة منظري </w:t>
            </w:r>
            <w:r w:rsidRPr="00DE4A9C">
              <w:rPr>
                <w:rtl/>
              </w:rPr>
              <w:br/>
              <w:t> </w:t>
            </w:r>
          </w:p>
        </w:tc>
      </w:tr>
    </w:tbl>
    <w:p w14:paraId="44592D7A" w14:textId="77777777" w:rsidR="00C02AF7" w:rsidRDefault="00C02AF7" w:rsidP="00CD00F6">
      <w:pPr>
        <w:pStyle w:val="libNormal"/>
        <w:rPr>
          <w:rtl/>
        </w:rPr>
      </w:pPr>
      <w:r>
        <w:rPr>
          <w:rtl/>
        </w:rPr>
        <w:t>[</w:t>
      </w:r>
      <w:r w:rsidRPr="000407F0">
        <w:rPr>
          <w:rtl/>
        </w:rPr>
        <w:t>الطويل</w:t>
      </w:r>
      <w:r>
        <w:rPr>
          <w:rtl/>
        </w:rPr>
        <w:t>]</w:t>
      </w:r>
    </w:p>
    <w:p w14:paraId="2C327B9C" w14:textId="77777777" w:rsidR="00C02AF7" w:rsidRPr="000407F0" w:rsidRDefault="00C02AF7" w:rsidP="00CD00F6">
      <w:pPr>
        <w:pStyle w:val="libNormal"/>
        <w:rPr>
          <w:rtl/>
        </w:rPr>
      </w:pPr>
      <w:r w:rsidRPr="000407F0">
        <w:rPr>
          <w:rtl/>
        </w:rPr>
        <w:t>وقد تقدم خبر جده شراحيل في ترجمة ابن عمه سلمان بن ثمامة بن شراحيل. ولما ذكره ابن الكلبيّ وذكر وفاته قال : هو ابن مليكة بنت الحلواني الجعفية ، وهي أمّه ، ولها خبر ، وكان عمه عبد الله بن شراحيل شاعرا.</w:t>
      </w:r>
    </w:p>
    <w:p w14:paraId="27BCE4CB" w14:textId="77777777" w:rsidR="00C02AF7" w:rsidRPr="000407F0" w:rsidRDefault="00C02AF7" w:rsidP="00CD00F6">
      <w:pPr>
        <w:pStyle w:val="libNormal"/>
        <w:rPr>
          <w:rtl/>
        </w:rPr>
      </w:pPr>
      <w:bookmarkStart w:id="770" w:name="_Toc86158540"/>
      <w:r w:rsidRPr="0004505B">
        <w:rPr>
          <w:rStyle w:val="Heading1Char"/>
          <w:rtl/>
        </w:rPr>
        <w:t>7199 ز ـ قيس بن سلمة :</w:t>
      </w:r>
      <w:bookmarkEnd w:id="770"/>
      <w:r w:rsidRPr="0004505B">
        <w:rPr>
          <w:rStyle w:val="Heading1Char"/>
          <w:rtl/>
        </w:rPr>
        <w:t xml:space="preserve"> </w:t>
      </w:r>
      <w:r w:rsidRPr="00CD00F6">
        <w:rPr>
          <w:rtl/>
        </w:rPr>
        <w:t xml:space="preserve">بن يزيد بن مشجعة بن المجمع بن مالك الجعفي </w:t>
      </w:r>
      <w:r w:rsidRPr="000407F0">
        <w:rPr>
          <w:rtl/>
        </w:rPr>
        <w:t>(3) ، والمعروف بابن مليكة.</w:t>
      </w:r>
    </w:p>
    <w:p w14:paraId="14A2006A" w14:textId="77777777" w:rsidR="00C02AF7" w:rsidRPr="00CD00F6" w:rsidRDefault="00C02AF7" w:rsidP="00CD00F6">
      <w:pPr>
        <w:pStyle w:val="libNormal"/>
        <w:rPr>
          <w:rtl/>
        </w:rPr>
      </w:pPr>
      <w:r w:rsidRPr="000407F0">
        <w:rPr>
          <w:rtl/>
        </w:rPr>
        <w:t xml:space="preserve">له ولأبيه صحبة ووفادة على النبي </w:t>
      </w:r>
      <w:r w:rsidRPr="003E3ECB">
        <w:rPr>
          <w:rStyle w:val="libAlaemChar"/>
          <w:rtl/>
        </w:rPr>
        <w:t>صلى‌الله‌عليه‌وآله‌وسلم</w:t>
      </w:r>
      <w:r w:rsidRPr="00CD00F6">
        <w:rPr>
          <w:rtl/>
        </w:rPr>
        <w:t xml:space="preserve"> ، قاله ابن الكلبيّ ، واستدركه ابن الأثير أيضا.</w:t>
      </w:r>
    </w:p>
    <w:p w14:paraId="25F68C9F" w14:textId="77777777" w:rsidR="00C02AF7" w:rsidRPr="000407F0" w:rsidRDefault="00C02AF7" w:rsidP="00CD00F6">
      <w:pPr>
        <w:pStyle w:val="libNormal"/>
        <w:rPr>
          <w:rtl/>
        </w:rPr>
      </w:pPr>
      <w:bookmarkStart w:id="771" w:name="_Toc86158541"/>
      <w:r w:rsidRPr="0004505B">
        <w:rPr>
          <w:rStyle w:val="Heading1Char"/>
          <w:rtl/>
        </w:rPr>
        <w:t>7200 ـ قيس بن صرمة</w:t>
      </w:r>
      <w:bookmarkEnd w:id="771"/>
      <w:r w:rsidRPr="0004505B">
        <w:rPr>
          <w:rStyle w:val="Heading1Char"/>
          <w:rtl/>
        </w:rPr>
        <w:t xml:space="preserve"> </w:t>
      </w:r>
      <w:r w:rsidRPr="00335A2B">
        <w:rPr>
          <w:rtl/>
        </w:rPr>
        <w:t>(4)</w:t>
      </w:r>
      <w:r w:rsidRPr="0004505B">
        <w:rPr>
          <w:rStyle w:val="Heading1Char"/>
          <w:rtl/>
        </w:rPr>
        <w:t xml:space="preserve"> : </w:t>
      </w:r>
      <w:r w:rsidRPr="000407F0">
        <w:rPr>
          <w:rtl/>
        </w:rPr>
        <w:t>وقيل صرمة بن قيس ، وقيل قيس بن مالك ، أبو صرمة.</w:t>
      </w:r>
    </w:p>
    <w:p w14:paraId="7E7D6662" w14:textId="77777777" w:rsidR="00C02AF7" w:rsidRPr="000407F0" w:rsidRDefault="00C02AF7" w:rsidP="00CD00F6">
      <w:pPr>
        <w:pStyle w:val="libNormal"/>
        <w:rPr>
          <w:rtl/>
        </w:rPr>
      </w:pPr>
      <w:r w:rsidRPr="000407F0">
        <w:rPr>
          <w:rtl/>
        </w:rPr>
        <w:t>وقيل قيس بن أنس ، أبو صرمة. وفرّق ابن حبّان بين قيس بن مالك وقيس بن صرمة ، فقال</w:t>
      </w:r>
    </w:p>
    <w:p w14:paraId="2BCDA767" w14:textId="04D6B0F6" w:rsidR="00C02AF7" w:rsidRPr="000407F0" w:rsidRDefault="000A342E" w:rsidP="000A342E">
      <w:pPr>
        <w:pStyle w:val="libLine"/>
        <w:rPr>
          <w:rtl/>
        </w:rPr>
      </w:pPr>
      <w:r>
        <w:rPr>
          <w:rtl/>
          <w:lang w:bidi="fa-IR"/>
        </w:rPr>
        <w:t>__________________</w:t>
      </w:r>
    </w:p>
    <w:p w14:paraId="0B9BE02E"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شيطان.</w:t>
      </w:r>
    </w:p>
    <w:p w14:paraId="75F3FC4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4357)</w:t>
      </w:r>
      <w:r>
        <w:rPr>
          <w:rtl/>
        </w:rPr>
        <w:t>.</w:t>
      </w:r>
    </w:p>
    <w:p w14:paraId="2C2333F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4358)</w:t>
      </w:r>
      <w:r>
        <w:rPr>
          <w:rtl/>
        </w:rPr>
        <w:t>.</w:t>
      </w:r>
    </w:p>
    <w:p w14:paraId="5D8E9A9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4360) ، الثقات 3 / 340 ، الطبقات الكبرى 1 / 340 ، تجريد أسماء الصحابة 2 / 21.</w:t>
      </w:r>
    </w:p>
    <w:p w14:paraId="42CEAF90"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في كل منهما : له صحبة. وقد تقدّم في صرمة بن قيس في حرف الصاد المهملة.</w:t>
      </w:r>
    </w:p>
    <w:p w14:paraId="0E31ED13" w14:textId="77777777" w:rsidR="00C02AF7" w:rsidRPr="000407F0" w:rsidRDefault="00C02AF7" w:rsidP="00CD00F6">
      <w:pPr>
        <w:pStyle w:val="libNormal"/>
        <w:rPr>
          <w:rtl/>
        </w:rPr>
      </w:pPr>
      <w:bookmarkStart w:id="772" w:name="_Toc86158542"/>
      <w:r w:rsidRPr="0004505B">
        <w:rPr>
          <w:rStyle w:val="Heading1Char"/>
          <w:rtl/>
        </w:rPr>
        <w:t>7201 ـ قيس بن صعصعة</w:t>
      </w:r>
      <w:bookmarkEnd w:id="772"/>
      <w:r w:rsidRPr="0004505B">
        <w:rPr>
          <w:rStyle w:val="Heading1Char"/>
          <w:rtl/>
        </w:rPr>
        <w:t xml:space="preserve"> </w:t>
      </w:r>
      <w:r w:rsidRPr="00335A2B">
        <w:rPr>
          <w:rtl/>
        </w:rPr>
        <w:t>(1)</w:t>
      </w:r>
      <w:r w:rsidRPr="0004505B">
        <w:rPr>
          <w:rStyle w:val="Heading1Char"/>
          <w:rtl/>
        </w:rPr>
        <w:t xml:space="preserve"> : </w:t>
      </w:r>
      <w:r w:rsidRPr="00CD00F6">
        <w:rPr>
          <w:rtl/>
        </w:rPr>
        <w:t xml:space="preserve">بن وهب بن عدي بن غانم بن غنم بن عدي بن النّجار الأنصاري الخزرجي </w:t>
      </w:r>
      <w:r w:rsidRPr="000407F0">
        <w:rPr>
          <w:rtl/>
        </w:rPr>
        <w:t>(2)</w:t>
      </w:r>
      <w:r>
        <w:rPr>
          <w:rtl/>
        </w:rPr>
        <w:t>.</w:t>
      </w:r>
    </w:p>
    <w:p w14:paraId="2C60A980" w14:textId="77777777" w:rsidR="00C02AF7" w:rsidRPr="000407F0" w:rsidRDefault="00C02AF7" w:rsidP="00CD00F6">
      <w:pPr>
        <w:pStyle w:val="libNormal"/>
        <w:rPr>
          <w:rtl/>
        </w:rPr>
      </w:pPr>
      <w:r w:rsidRPr="000407F0">
        <w:rPr>
          <w:rtl/>
        </w:rPr>
        <w:t>وقال العدويّ : شهد أحدا ، وهو أخو مالك بن صعصعة راوي حديث المعراج المخرج في الصحيحين عن أنس ، عنه.</w:t>
      </w:r>
    </w:p>
    <w:p w14:paraId="135364CD" w14:textId="77777777" w:rsidR="00C02AF7" w:rsidRPr="000407F0" w:rsidRDefault="00C02AF7" w:rsidP="00CD00F6">
      <w:pPr>
        <w:pStyle w:val="libNormal"/>
        <w:rPr>
          <w:rtl/>
        </w:rPr>
      </w:pPr>
      <w:bookmarkStart w:id="773" w:name="_Toc86158543"/>
      <w:r w:rsidRPr="0004505B">
        <w:rPr>
          <w:rStyle w:val="Heading1Char"/>
          <w:rtl/>
        </w:rPr>
        <w:t>7202 ـ قيس بن أبي صعصعة</w:t>
      </w:r>
      <w:bookmarkEnd w:id="773"/>
      <w:r w:rsidRPr="0004505B">
        <w:rPr>
          <w:rStyle w:val="Heading1Char"/>
          <w:rtl/>
        </w:rPr>
        <w:t xml:space="preserve"> </w:t>
      </w:r>
      <w:r w:rsidRPr="00335A2B">
        <w:rPr>
          <w:rtl/>
        </w:rPr>
        <w:t>(3)</w:t>
      </w:r>
      <w:r w:rsidRPr="0004505B">
        <w:rPr>
          <w:rStyle w:val="Heading1Char"/>
          <w:rtl/>
        </w:rPr>
        <w:t xml:space="preserve"> : </w:t>
      </w:r>
      <w:r w:rsidRPr="000407F0">
        <w:rPr>
          <w:rtl/>
        </w:rPr>
        <w:t>واسم أبي صعصعة عمرو بن زيد بن عوف بن مبذول بن عمرو بن غنم بن مازن بن النجار الأنصاري.</w:t>
      </w:r>
    </w:p>
    <w:p w14:paraId="014EC306" w14:textId="77777777" w:rsidR="00C02AF7" w:rsidRPr="000407F0" w:rsidRDefault="00C02AF7" w:rsidP="00CD00F6">
      <w:pPr>
        <w:pStyle w:val="libNormal"/>
        <w:rPr>
          <w:rtl/>
        </w:rPr>
      </w:pPr>
      <w:r w:rsidRPr="000407F0">
        <w:rPr>
          <w:rtl/>
        </w:rPr>
        <w:t>ذكره موسى بن عقبة فيمن شهد العقبة ، وفيمن شهد بدرا ، وذكر أبو الأسود ، عن عروة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جعله يومئذ على السّاقة.</w:t>
      </w:r>
      <w:r>
        <w:rPr>
          <w:rFonts w:hint="cs"/>
          <w:rtl/>
        </w:rPr>
        <w:t xml:space="preserve"> </w:t>
      </w:r>
      <w:r>
        <w:rPr>
          <w:rtl/>
        </w:rPr>
        <w:t>و</w:t>
      </w:r>
      <w:r w:rsidRPr="000407F0">
        <w:rPr>
          <w:rtl/>
        </w:rPr>
        <w:t>أخرج أبو عبيد في فضائل القرآن ، ومحمد بن نصر المروزي في قيام الليل ، والطبراني وغيرهم ، من طريق حبان بن واسع بن حبان ، عن أبيه ، عن قيس بن أبي صعصعة</w:t>
      </w:r>
      <w:r>
        <w:rPr>
          <w:rtl/>
        </w:rPr>
        <w:t xml:space="preserve"> ـ </w:t>
      </w:r>
      <w:r w:rsidRPr="000407F0">
        <w:rPr>
          <w:rtl/>
        </w:rPr>
        <w:t>أنه قال : يا رسول الله ، في كم أقرأ القرآن</w:t>
      </w:r>
      <w:r>
        <w:rPr>
          <w:rtl/>
        </w:rPr>
        <w:t>؟</w:t>
      </w:r>
      <w:r w:rsidRPr="000407F0">
        <w:rPr>
          <w:rtl/>
        </w:rPr>
        <w:t xml:space="preserve"> قال : «في كلّ خمس عشرة»</w:t>
      </w:r>
      <w:r>
        <w:rPr>
          <w:rtl/>
        </w:rPr>
        <w:t>.</w:t>
      </w:r>
      <w:r w:rsidRPr="000407F0">
        <w:rPr>
          <w:rtl/>
        </w:rPr>
        <w:t xml:space="preserve"> قال : أجدني أقوى من ذلك</w:t>
      </w:r>
      <w:r>
        <w:rPr>
          <w:rtl/>
        </w:rPr>
        <w:t xml:space="preserve"> ..</w:t>
      </w:r>
      <w:r w:rsidRPr="000407F0">
        <w:rPr>
          <w:rtl/>
        </w:rPr>
        <w:t>. الحديث.</w:t>
      </w:r>
    </w:p>
    <w:p w14:paraId="459C79A6" w14:textId="77777777" w:rsidR="00C02AF7" w:rsidRPr="00CD00F6" w:rsidRDefault="00C02AF7" w:rsidP="00CD00F6">
      <w:pPr>
        <w:pStyle w:val="libNormal"/>
        <w:rPr>
          <w:rtl/>
        </w:rPr>
      </w:pPr>
      <w:r w:rsidRPr="000407F0">
        <w:rPr>
          <w:rtl/>
        </w:rPr>
        <w:t xml:space="preserve">وذكره ابن أبي حاتم بهذه القصّة ، لكن قال قيس بن صعصعة. والصّحيح ابن أبي صعصعة. وذكره ابن السكن بالوجهين ، فقال : قيس بن صعصعة ، ويقال ابن أبي صعصعة وقال ابن حبّان : قيس بن أبي صعصعة ، واسمه عمرو ، شهد العقبة ، وكان على ساقة النبي </w:t>
      </w:r>
      <w:r w:rsidRPr="003E3ECB">
        <w:rPr>
          <w:rStyle w:val="libAlaemChar"/>
          <w:rtl/>
        </w:rPr>
        <w:t>صلى‌الله‌عليه‌وآله‌وسلم</w:t>
      </w:r>
      <w:r w:rsidRPr="00CD00F6">
        <w:rPr>
          <w:rtl/>
        </w:rPr>
        <w:t xml:space="preserve"> ، وقال ابن السّكن : روى عنه حديث تفرد به ابن لهيعة.</w:t>
      </w:r>
    </w:p>
    <w:p w14:paraId="1EF39F30" w14:textId="77777777" w:rsidR="00C02AF7" w:rsidRPr="000407F0" w:rsidRDefault="00C02AF7" w:rsidP="00CD00F6">
      <w:pPr>
        <w:pStyle w:val="libNormal"/>
        <w:rPr>
          <w:rtl/>
        </w:rPr>
      </w:pPr>
      <w:bookmarkStart w:id="774" w:name="_Toc86158544"/>
      <w:r w:rsidRPr="0004505B">
        <w:rPr>
          <w:rStyle w:val="Heading1Char"/>
          <w:rtl/>
        </w:rPr>
        <w:t>7203 ـ قيس :</w:t>
      </w:r>
      <w:bookmarkEnd w:id="774"/>
      <w:r w:rsidRPr="0004505B">
        <w:rPr>
          <w:rStyle w:val="Heading1Char"/>
          <w:rtl/>
        </w:rPr>
        <w:t xml:space="preserve"> </w:t>
      </w:r>
      <w:r w:rsidRPr="000407F0">
        <w:rPr>
          <w:rtl/>
        </w:rPr>
        <w:t>بن أبي الصلت الغفاريّ.</w:t>
      </w:r>
    </w:p>
    <w:p w14:paraId="032EB721" w14:textId="77777777" w:rsidR="00C02AF7" w:rsidRPr="000407F0" w:rsidRDefault="00C02AF7" w:rsidP="00CD00F6">
      <w:pPr>
        <w:pStyle w:val="libNormal"/>
        <w:rPr>
          <w:rtl/>
        </w:rPr>
      </w:pPr>
      <w:r w:rsidRPr="000407F0">
        <w:rPr>
          <w:rtl/>
        </w:rPr>
        <w:t>ذكره ابن سعد ، والطّبرانيّ ، وقالا : كان ينزل غيقة ، بفتح المعجمة وسكون المثناة من تحت ثم قاف ، وكان إسلامه بعد انصراف المشركين من الخندق ، وهو الّذي نزل عليه الحارث بن هشام لما فرّ يوم بدر ، فحمله قيس على بعيره حتى أوصله إلى مكة ، ثم التقيا في الإسلام بالسّقيا ، فحمد الله على الهداية إلى الإسلام ، وقالا : طالما أوضعنا في الباطل في هذه الطريق.</w:t>
      </w:r>
    </w:p>
    <w:p w14:paraId="3234136D" w14:textId="77777777" w:rsidR="00C02AF7" w:rsidRPr="000407F0" w:rsidRDefault="00C02AF7" w:rsidP="00CD00F6">
      <w:pPr>
        <w:pStyle w:val="libNormal"/>
        <w:rPr>
          <w:rtl/>
        </w:rPr>
      </w:pPr>
      <w:r w:rsidRPr="000407F0">
        <w:rPr>
          <w:rtl/>
        </w:rPr>
        <w:t>واستدركه ابن فتحون ، ووقع عند ابن شاهين أبو الصّلت ، كذا في التجريد.</w:t>
      </w:r>
    </w:p>
    <w:p w14:paraId="12DA1D69" w14:textId="72B5BFA8" w:rsidR="00C02AF7" w:rsidRPr="000407F0" w:rsidRDefault="000A342E" w:rsidP="000A342E">
      <w:pPr>
        <w:pStyle w:val="libLine"/>
        <w:rPr>
          <w:rtl/>
        </w:rPr>
      </w:pPr>
      <w:r>
        <w:rPr>
          <w:rtl/>
          <w:lang w:bidi="fa-IR"/>
        </w:rPr>
        <w:t>__________________</w:t>
      </w:r>
    </w:p>
    <w:p w14:paraId="54A70356"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عامر.</w:t>
      </w:r>
    </w:p>
    <w:p w14:paraId="2637CAF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4363)</w:t>
      </w:r>
      <w:r>
        <w:rPr>
          <w:rtl/>
        </w:rPr>
        <w:t>.</w:t>
      </w:r>
    </w:p>
    <w:p w14:paraId="45714B1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4362) ، الاستيعاب ت </w:t>
      </w:r>
      <w:r>
        <w:rPr>
          <w:rtl/>
        </w:rPr>
        <w:t>(</w:t>
      </w:r>
      <w:r w:rsidRPr="000407F0">
        <w:rPr>
          <w:rtl/>
        </w:rPr>
        <w:t>2161) ، الثقات 3 / 342 ، تجريد أسماء الصحابة 2 / 21 ، الاستبصار 83.</w:t>
      </w:r>
    </w:p>
    <w:p w14:paraId="265A1BB4" w14:textId="77777777" w:rsidR="00C02AF7" w:rsidRPr="000407F0" w:rsidRDefault="00C02AF7" w:rsidP="00CD00F6">
      <w:pPr>
        <w:pStyle w:val="libNormal"/>
        <w:rPr>
          <w:rtl/>
        </w:rPr>
      </w:pPr>
      <w:r w:rsidRPr="0004505B">
        <w:rPr>
          <w:rStyle w:val="Heading1Char"/>
          <w:rtl/>
        </w:rPr>
        <w:br w:type="page"/>
      </w:r>
      <w:bookmarkStart w:id="775" w:name="_Toc86158545"/>
      <w:r w:rsidRPr="0004505B">
        <w:rPr>
          <w:rStyle w:val="Heading1Char"/>
          <w:rtl/>
        </w:rPr>
        <w:lastRenderedPageBreak/>
        <w:t>7204 ـ قيس بن صيفي :</w:t>
      </w:r>
      <w:bookmarkEnd w:id="775"/>
      <w:r w:rsidRPr="0004505B">
        <w:rPr>
          <w:rStyle w:val="Heading1Char"/>
          <w:rtl/>
        </w:rPr>
        <w:t xml:space="preserve"> </w:t>
      </w:r>
      <w:r w:rsidRPr="00CD00F6">
        <w:rPr>
          <w:rtl/>
        </w:rPr>
        <w:t xml:space="preserve">بن الأسلت ، واسم الأسلت عامر بن جشم بن وائل بن زيد بن قيس بن عمرو بن مالك بن الأوسي الأنصاري </w:t>
      </w:r>
      <w:r w:rsidRPr="000407F0">
        <w:rPr>
          <w:rtl/>
        </w:rPr>
        <w:t>(1) ، وصيفي وهو أبو قيس بن الأسلت ، مشهور بكنيته.</w:t>
      </w:r>
    </w:p>
    <w:p w14:paraId="69E58F45" w14:textId="77777777" w:rsidR="00C02AF7" w:rsidRPr="000407F0" w:rsidRDefault="00C02AF7" w:rsidP="00CD00F6">
      <w:pPr>
        <w:pStyle w:val="libNormal"/>
        <w:rPr>
          <w:rtl/>
        </w:rPr>
      </w:pPr>
      <w:r w:rsidRPr="000407F0">
        <w:rPr>
          <w:rtl/>
        </w:rPr>
        <w:t xml:space="preserve">فأخرج الفرباني ، وابن أبي حاتم ، من طريق عدي بن ثابت ، قال : توفي أبو قيس بن الأسلت ، كان من صالحي الأنصار ، فخطب قيس ابنه امرأته ، فقالت له : إنما أعدك ولدا وأنت من صالحي قومك ، ثم أتت النبيّ </w:t>
      </w:r>
      <w:r w:rsidRPr="003E3ECB">
        <w:rPr>
          <w:rStyle w:val="libAlaemChar"/>
          <w:rtl/>
        </w:rPr>
        <w:t>صلى‌الله‌عليه‌وآله‌وسلم</w:t>
      </w:r>
      <w:r w:rsidRPr="00CD00F6">
        <w:rPr>
          <w:rtl/>
        </w:rPr>
        <w:t xml:space="preserve"> ، فذكرت له ذلك ، فأنزل الله </w:t>
      </w:r>
      <w:r w:rsidRPr="003E3ECB">
        <w:rPr>
          <w:rStyle w:val="libAlaemChar"/>
          <w:rtl/>
        </w:rPr>
        <w:t>عزوجل</w:t>
      </w:r>
      <w:r w:rsidRPr="00CD00F6">
        <w:rPr>
          <w:rtl/>
        </w:rPr>
        <w:t xml:space="preserve"> : </w:t>
      </w:r>
      <w:r w:rsidRPr="003E3ECB">
        <w:rPr>
          <w:rStyle w:val="libAlaemChar"/>
          <w:rtl/>
        </w:rPr>
        <w:t>(</w:t>
      </w:r>
      <w:r w:rsidRPr="00263903">
        <w:rPr>
          <w:rStyle w:val="libAieChar"/>
          <w:rtl/>
        </w:rPr>
        <w:t>وَلا تَنْكِحُوا ما نَكَحَ آباؤُكُمْ مِنَ النِّساءِ إِلَّا ما قَدْ سَلَفَ</w:t>
      </w:r>
      <w:r w:rsidRPr="003E3ECB">
        <w:rPr>
          <w:rStyle w:val="libAlaemChar"/>
          <w:rtl/>
        </w:rPr>
        <w:t>)</w:t>
      </w:r>
      <w:r w:rsidRPr="000407F0">
        <w:rPr>
          <w:rtl/>
        </w:rPr>
        <w:t xml:space="preserve"> </w:t>
      </w:r>
      <w:r>
        <w:rPr>
          <w:rtl/>
        </w:rPr>
        <w:t>[</w:t>
      </w:r>
      <w:r w:rsidRPr="000407F0">
        <w:rPr>
          <w:rtl/>
        </w:rPr>
        <w:t>النساء : 22</w:t>
      </w:r>
      <w:r>
        <w:rPr>
          <w:rtl/>
        </w:rPr>
        <w:t>]</w:t>
      </w:r>
      <w:r w:rsidRPr="000407F0">
        <w:rPr>
          <w:rtl/>
        </w:rPr>
        <w:t xml:space="preserve"> وفي سنده قيس بن الربيع ، عن أشعث بن سوّار ، وهما ضعيفان ، والخبر مع ذلك منقطع.</w:t>
      </w:r>
    </w:p>
    <w:p w14:paraId="26B643D4" w14:textId="77777777" w:rsidR="00C02AF7" w:rsidRPr="000407F0" w:rsidRDefault="00C02AF7" w:rsidP="00CD00F6">
      <w:pPr>
        <w:pStyle w:val="libNormal"/>
        <w:rPr>
          <w:rtl/>
        </w:rPr>
      </w:pPr>
      <w:r w:rsidRPr="000407F0">
        <w:rPr>
          <w:rtl/>
        </w:rPr>
        <w:t>وقد تقدم في ترجمة حصن بن أبي قيس بن الأسلت أن القصة وقعت له مع امرأة أبيه ، وهي كبيشة بنت معن ، هكذا سماها ابن الكلبيّ ، وخالفه مقاتل ، فجعل القصة لقيس.</w:t>
      </w:r>
    </w:p>
    <w:p w14:paraId="3954D5DC" w14:textId="77777777" w:rsidR="00C02AF7" w:rsidRPr="000407F0" w:rsidRDefault="00C02AF7" w:rsidP="00CD00F6">
      <w:pPr>
        <w:pStyle w:val="libNormal"/>
        <w:rPr>
          <w:rtl/>
        </w:rPr>
      </w:pPr>
      <w:r w:rsidRPr="000407F0">
        <w:rPr>
          <w:rtl/>
        </w:rPr>
        <w:t xml:space="preserve">وعند أبي الفرج الأصبهاني ما يوهم أنّ قيسا قتل في الجاهلية ، فإنه ذكر أن يزيد بن مرداس السّلمي ، وهو أخو عباس بن مرداس ، قتل قيس بن أبي قيس بن الأسلت في بعض الحروب ، فطلب بثأره ابن عمه عوف بن النعمان بن الأسلت ، حتى تمكّن من يزيد بن مرداس ، فقتله ، وقال : ولقيس يقول أبوه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034E8EE" w14:textId="77777777" w:rsidTr="00326E08">
        <w:trPr>
          <w:tblCellSpacing w:w="15" w:type="dxa"/>
          <w:jc w:val="center"/>
        </w:trPr>
        <w:tc>
          <w:tcPr>
            <w:tcW w:w="2400" w:type="pct"/>
            <w:vAlign w:val="center"/>
          </w:tcPr>
          <w:p w14:paraId="069D3B75" w14:textId="77777777" w:rsidR="00C02AF7" w:rsidRPr="000407F0" w:rsidRDefault="00C02AF7" w:rsidP="00CD00F6">
            <w:pPr>
              <w:pStyle w:val="libNormal"/>
              <w:rPr>
                <w:rtl/>
              </w:rPr>
            </w:pPr>
            <w:r>
              <w:rPr>
                <w:rtl/>
              </w:rPr>
              <w:t>أ</w:t>
            </w:r>
            <w:r w:rsidRPr="000407F0">
              <w:rPr>
                <w:rtl/>
              </w:rPr>
              <w:t xml:space="preserve">قيس إن هلكت وأنت حيّ </w:t>
            </w:r>
            <w:r w:rsidRPr="00DE4A9C">
              <w:rPr>
                <w:rtl/>
              </w:rPr>
              <w:br/>
              <w:t> </w:t>
            </w:r>
          </w:p>
        </w:tc>
        <w:tc>
          <w:tcPr>
            <w:tcW w:w="200" w:type="pct"/>
            <w:vAlign w:val="center"/>
          </w:tcPr>
          <w:p w14:paraId="58FEA582" w14:textId="77777777" w:rsidR="00C02AF7" w:rsidRPr="000407F0" w:rsidRDefault="00C02AF7" w:rsidP="00CD00F6">
            <w:pPr>
              <w:pStyle w:val="libNormal"/>
            </w:pPr>
            <w:r w:rsidRPr="000407F0">
              <w:rPr>
                <w:rtl/>
              </w:rPr>
              <w:t> </w:t>
            </w:r>
          </w:p>
        </w:tc>
        <w:tc>
          <w:tcPr>
            <w:tcW w:w="2400" w:type="pct"/>
            <w:vAlign w:val="center"/>
          </w:tcPr>
          <w:p w14:paraId="3C205A4C" w14:textId="77777777" w:rsidR="00C02AF7" w:rsidRPr="000407F0" w:rsidRDefault="00C02AF7" w:rsidP="00CD00F6">
            <w:pPr>
              <w:pStyle w:val="libNormal"/>
            </w:pPr>
            <w:r w:rsidRPr="000407F0">
              <w:rPr>
                <w:rtl/>
              </w:rPr>
              <w:t>فلا يعدم فواضلك الفقير</w:t>
            </w:r>
            <w:r w:rsidRPr="00DE4A9C">
              <w:rPr>
                <w:rtl/>
              </w:rPr>
              <w:br/>
              <w:t> </w:t>
            </w:r>
          </w:p>
        </w:tc>
      </w:tr>
    </w:tbl>
    <w:p w14:paraId="48D8CBB3" w14:textId="77777777" w:rsidR="00C02AF7" w:rsidRDefault="00C02AF7" w:rsidP="00CD00F6">
      <w:pPr>
        <w:pStyle w:val="libNormal"/>
        <w:rPr>
          <w:rtl/>
        </w:rPr>
      </w:pPr>
      <w:r>
        <w:rPr>
          <w:rtl/>
        </w:rPr>
        <w:t>[</w:t>
      </w:r>
      <w:r w:rsidRPr="000407F0">
        <w:rPr>
          <w:rtl/>
        </w:rPr>
        <w:t>الوافر</w:t>
      </w:r>
      <w:r>
        <w:rPr>
          <w:rtl/>
        </w:rPr>
        <w:t>]</w:t>
      </w:r>
    </w:p>
    <w:p w14:paraId="400B78AE" w14:textId="77777777" w:rsidR="00C02AF7" w:rsidRPr="000407F0" w:rsidRDefault="00C02AF7" w:rsidP="00CD00F6">
      <w:pPr>
        <w:pStyle w:val="libNormal"/>
        <w:rPr>
          <w:rtl/>
        </w:rPr>
      </w:pPr>
      <w:r w:rsidRPr="000407F0">
        <w:rPr>
          <w:rtl/>
        </w:rPr>
        <w:t>الأبيات.</w:t>
      </w:r>
    </w:p>
    <w:p w14:paraId="13217F35" w14:textId="77777777" w:rsidR="00C02AF7" w:rsidRPr="000407F0" w:rsidRDefault="00C02AF7" w:rsidP="00CD00F6">
      <w:pPr>
        <w:pStyle w:val="libNormal"/>
        <w:rPr>
          <w:rtl/>
        </w:rPr>
      </w:pPr>
      <w:r w:rsidRPr="000407F0">
        <w:rPr>
          <w:rtl/>
        </w:rPr>
        <w:t>ويحتمل أن يكون وقع هذا في الإسلام ، ومع ذلك فموت قيس قبل أبيه يمنع ما اقتضاه هذا النقل أنه عاش بعد أبيه ، فيتعين أن يكون ولدا آخر ، أو أبو قيس آخر.</w:t>
      </w:r>
    </w:p>
    <w:p w14:paraId="0719DF7C" w14:textId="77777777" w:rsidR="00C02AF7" w:rsidRPr="000407F0" w:rsidRDefault="00C02AF7" w:rsidP="00CD00F6">
      <w:pPr>
        <w:pStyle w:val="libNormal"/>
        <w:rPr>
          <w:rtl/>
        </w:rPr>
      </w:pPr>
      <w:r w:rsidRPr="000407F0">
        <w:rPr>
          <w:rtl/>
        </w:rPr>
        <w:t>وأنشد ابن الكلبيّ هذا البيت لأبي قيس ، ولكن قال في آخره : العديم</w:t>
      </w:r>
      <w:r>
        <w:rPr>
          <w:rtl/>
        </w:rPr>
        <w:t xml:space="preserve"> ـ </w:t>
      </w:r>
      <w:r w:rsidRPr="000407F0">
        <w:rPr>
          <w:rtl/>
        </w:rPr>
        <w:t>بدل الفقير.</w:t>
      </w:r>
      <w:r>
        <w:rPr>
          <w:rFonts w:hint="cs"/>
          <w:rtl/>
        </w:rPr>
        <w:t xml:space="preserve"> </w:t>
      </w:r>
      <w:r w:rsidRPr="000407F0">
        <w:rPr>
          <w:rtl/>
        </w:rPr>
        <w:t>ووقع في رواية ابن جريج ، عن عكرمة أنّ القصة وقعت لأبي قيس بن الأسلت خلف على امرأة أبيه الأسلت ، واسمها سمرة أم عبيد الله ، أخرجه سيف في تفسيره من هذا الوجه ، وكذا أخرجه المستغفري من طريق ابن جريج. وقد ذكر ذلك أبو عمر في ترجمة أبي قيس ، ويأتي الكلام عليه في الكنى إن شاء الله تعالى.</w:t>
      </w:r>
    </w:p>
    <w:p w14:paraId="069F599D" w14:textId="77777777" w:rsidR="00C02AF7" w:rsidRPr="000407F0" w:rsidRDefault="00C02AF7" w:rsidP="00CD00F6">
      <w:pPr>
        <w:pStyle w:val="libNormal"/>
        <w:rPr>
          <w:rtl/>
        </w:rPr>
      </w:pPr>
      <w:bookmarkStart w:id="776" w:name="_Toc86158546"/>
      <w:r w:rsidRPr="0004505B">
        <w:rPr>
          <w:rStyle w:val="Heading1Char"/>
          <w:rtl/>
        </w:rPr>
        <w:t>7205 ـ قيس بن الضحاك :</w:t>
      </w:r>
      <w:bookmarkEnd w:id="776"/>
      <w:r w:rsidRPr="0004505B">
        <w:rPr>
          <w:rStyle w:val="Heading1Char"/>
          <w:rtl/>
        </w:rPr>
        <w:t xml:space="preserve"> </w:t>
      </w:r>
      <w:r w:rsidRPr="00CD00F6">
        <w:rPr>
          <w:rtl/>
        </w:rPr>
        <w:t xml:space="preserve">بن جبيرة </w:t>
      </w:r>
      <w:r w:rsidRPr="000407F0">
        <w:rPr>
          <w:rtl/>
        </w:rPr>
        <w:t>(2)</w:t>
      </w:r>
      <w:r w:rsidRPr="00CD00F6">
        <w:rPr>
          <w:rtl/>
        </w:rPr>
        <w:t xml:space="preserve"> ، أبو جبيرة </w:t>
      </w:r>
      <w:r w:rsidRPr="000407F0">
        <w:rPr>
          <w:rtl/>
        </w:rPr>
        <w:t>(3)</w:t>
      </w:r>
      <w:r>
        <w:rPr>
          <w:rtl/>
        </w:rPr>
        <w:t>.</w:t>
      </w:r>
    </w:p>
    <w:p w14:paraId="2A3D8D0A" w14:textId="61A5E78F" w:rsidR="00C02AF7" w:rsidRPr="000407F0" w:rsidRDefault="000A342E" w:rsidP="000A342E">
      <w:pPr>
        <w:pStyle w:val="libLine"/>
        <w:rPr>
          <w:rtl/>
        </w:rPr>
      </w:pPr>
      <w:r>
        <w:rPr>
          <w:rtl/>
        </w:rPr>
        <w:t>__________________</w:t>
      </w:r>
    </w:p>
    <w:p w14:paraId="16588A88"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4364)</w:t>
      </w:r>
      <w:r>
        <w:rPr>
          <w:rtl/>
        </w:rPr>
        <w:t>.</w:t>
      </w:r>
    </w:p>
    <w:p w14:paraId="5DC74B56"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4365) ، الثقات 3 / 342 ، تجريد أسماء الصحابة 2 / 21.</w:t>
      </w:r>
    </w:p>
    <w:p w14:paraId="41A20A78" w14:textId="77777777" w:rsidR="00C02AF7" w:rsidRPr="000407F0" w:rsidRDefault="00C02AF7" w:rsidP="00CD00F6">
      <w:pPr>
        <w:pStyle w:val="libNormal"/>
        <w:rPr>
          <w:rtl/>
        </w:rPr>
      </w:pPr>
      <w:r>
        <w:rPr>
          <w:rtl/>
        </w:rPr>
        <w:t>(</w:t>
      </w:r>
      <w:r w:rsidRPr="000407F0">
        <w:rPr>
          <w:rtl/>
        </w:rPr>
        <w:t xml:space="preserve">3) في </w:t>
      </w:r>
      <w:r>
        <w:rPr>
          <w:rtl/>
        </w:rPr>
        <w:t>أ</w:t>
      </w:r>
      <w:r w:rsidRPr="000407F0">
        <w:rPr>
          <w:rtl/>
        </w:rPr>
        <w:t>أبو جبرة.</w:t>
      </w:r>
    </w:p>
    <w:p w14:paraId="00786A79" w14:textId="77777777" w:rsidR="00C02AF7" w:rsidRPr="000407F0" w:rsidRDefault="00C02AF7" w:rsidP="00CD00F6">
      <w:pPr>
        <w:pStyle w:val="libNormal"/>
        <w:rPr>
          <w:rtl/>
        </w:rPr>
      </w:pPr>
      <w:r>
        <w:rPr>
          <w:rtl/>
        </w:rPr>
        <w:br w:type="page"/>
      </w:r>
      <w:r w:rsidRPr="000407F0">
        <w:rPr>
          <w:rtl/>
        </w:rPr>
        <w:lastRenderedPageBreak/>
        <w:t>قال البغويّ : بلغني أنّ اسمه قيس بن الضحاك.</w:t>
      </w:r>
    </w:p>
    <w:p w14:paraId="2699655F" w14:textId="77777777" w:rsidR="00C02AF7" w:rsidRPr="0004505B" w:rsidRDefault="00C02AF7" w:rsidP="00E93062">
      <w:pPr>
        <w:pStyle w:val="libNormal"/>
        <w:rPr>
          <w:rStyle w:val="Heading1Char"/>
          <w:rtl/>
        </w:rPr>
      </w:pPr>
      <w:bookmarkStart w:id="777" w:name="_Toc86158547"/>
      <w:r w:rsidRPr="0004505B">
        <w:rPr>
          <w:rStyle w:val="Heading1Char"/>
          <w:rtl/>
        </w:rPr>
        <w:t>7206 ـ قيس بن طخفة</w:t>
      </w:r>
      <w:bookmarkEnd w:id="777"/>
      <w:r w:rsidRPr="0004505B">
        <w:rPr>
          <w:rStyle w:val="Heading1Char"/>
          <w:rtl/>
        </w:rPr>
        <w:t xml:space="preserve"> </w:t>
      </w:r>
      <w:r w:rsidRPr="00335A2B">
        <w:rPr>
          <w:rtl/>
        </w:rPr>
        <w:t>(1)</w:t>
      </w:r>
      <w:r w:rsidRPr="0004505B">
        <w:rPr>
          <w:rStyle w:val="Heading1Char"/>
          <w:rtl/>
        </w:rPr>
        <w:t>.</w:t>
      </w:r>
    </w:p>
    <w:p w14:paraId="65D2B6F1" w14:textId="77777777" w:rsidR="00C02AF7" w:rsidRPr="000407F0" w:rsidRDefault="00C02AF7" w:rsidP="00CD00F6">
      <w:pPr>
        <w:pStyle w:val="libNormal"/>
        <w:rPr>
          <w:rtl/>
        </w:rPr>
      </w:pPr>
      <w:r w:rsidRPr="000407F0">
        <w:rPr>
          <w:rtl/>
        </w:rPr>
        <w:t xml:space="preserve">ذكره البغويّ في الصحابة ، وقال : سكن المدينة. وقال ابن حبّان : له صحبة قال </w:t>
      </w:r>
      <w:r>
        <w:rPr>
          <w:rtl/>
        </w:rPr>
        <w:t xml:space="preserve">: </w:t>
      </w:r>
      <w:r w:rsidRPr="000407F0">
        <w:rPr>
          <w:rtl/>
        </w:rPr>
        <w:t>ويقال قيس بن طهفة ، روى عنه ابنه يعيش.</w:t>
      </w:r>
    </w:p>
    <w:p w14:paraId="5FC12130" w14:textId="77777777" w:rsidR="00C02AF7" w:rsidRPr="000407F0" w:rsidRDefault="00C02AF7" w:rsidP="00CD00F6">
      <w:pPr>
        <w:pStyle w:val="libNormal"/>
        <w:rPr>
          <w:rtl/>
        </w:rPr>
      </w:pPr>
      <w:r w:rsidRPr="000407F0">
        <w:rPr>
          <w:rtl/>
        </w:rPr>
        <w:t>قلت : وقد تقدم الاختلاف فيه في ترجمة طخفة بن قيس.</w:t>
      </w:r>
    </w:p>
    <w:p w14:paraId="0F232AAC" w14:textId="77777777" w:rsidR="00C02AF7" w:rsidRPr="00335A2B" w:rsidRDefault="00C02AF7" w:rsidP="00CD00F6">
      <w:pPr>
        <w:pStyle w:val="libNormal"/>
        <w:rPr>
          <w:rtl/>
        </w:rPr>
      </w:pPr>
      <w:r w:rsidRPr="00335A2B">
        <w:rPr>
          <w:rtl/>
        </w:rPr>
        <w:t>7207</w:t>
      </w:r>
      <w:r>
        <w:rPr>
          <w:rtl/>
        </w:rPr>
        <w:t xml:space="preserve"> ـ </w:t>
      </w:r>
      <w:r w:rsidRPr="00335A2B">
        <w:rPr>
          <w:rtl/>
        </w:rPr>
        <w:t>قيس بن طريف.</w:t>
      </w:r>
    </w:p>
    <w:p w14:paraId="5328C21A" w14:textId="77777777" w:rsidR="00C02AF7" w:rsidRPr="00CD00F6" w:rsidRDefault="00C02AF7" w:rsidP="00CD00F6">
      <w:pPr>
        <w:pStyle w:val="libNormal"/>
        <w:rPr>
          <w:rtl/>
        </w:rPr>
      </w:pPr>
      <w:r w:rsidRPr="000407F0">
        <w:rPr>
          <w:rtl/>
        </w:rPr>
        <w:t xml:space="preserve">مدح النبيّ </w:t>
      </w:r>
      <w:r w:rsidRPr="003E3ECB">
        <w:rPr>
          <w:rStyle w:val="libAlaemChar"/>
          <w:rtl/>
        </w:rPr>
        <w:t>صلى‌الله‌عليه‌وآله‌وسلم</w:t>
      </w:r>
      <w:r w:rsidRPr="00CD00F6">
        <w:rPr>
          <w:rtl/>
        </w:rPr>
        <w:t xml:space="preserve"> في يوم بدر ، كذا في التجريد ، وقد ذكر قصته ابن هشام ، قال : وقال : قيس بن طريف الأشجعي يمدح النبيّ </w:t>
      </w:r>
      <w:r w:rsidRPr="003E3ECB">
        <w:rPr>
          <w:rStyle w:val="libAlaemChar"/>
          <w:rtl/>
        </w:rPr>
        <w:t>صلى‌الله‌عليه‌وآله‌وسلم</w:t>
      </w:r>
      <w:r w:rsidRPr="00CD00F6">
        <w:rPr>
          <w:rtl/>
        </w:rPr>
        <w:t xml:space="preserve"> ويذكر إجلاء بني النضير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7AB8CB" w14:textId="77777777" w:rsidTr="00326E08">
        <w:trPr>
          <w:tblCellSpacing w:w="15" w:type="dxa"/>
          <w:jc w:val="center"/>
        </w:trPr>
        <w:tc>
          <w:tcPr>
            <w:tcW w:w="2400" w:type="pct"/>
            <w:vAlign w:val="center"/>
          </w:tcPr>
          <w:p w14:paraId="5DAB536F" w14:textId="77777777" w:rsidR="00C02AF7" w:rsidRPr="000407F0" w:rsidRDefault="00C02AF7" w:rsidP="00CD00F6">
            <w:pPr>
              <w:pStyle w:val="libNormal"/>
              <w:rPr>
                <w:rtl/>
              </w:rPr>
            </w:pPr>
            <w:r w:rsidRPr="000407F0">
              <w:rPr>
                <w:rtl/>
              </w:rPr>
              <w:t>نبيّ تلاقيه من الله رحمة</w:t>
            </w:r>
            <w:r w:rsidRPr="00DE4A9C">
              <w:rPr>
                <w:rtl/>
              </w:rPr>
              <w:br/>
              <w:t> </w:t>
            </w:r>
          </w:p>
        </w:tc>
        <w:tc>
          <w:tcPr>
            <w:tcW w:w="200" w:type="pct"/>
            <w:vAlign w:val="center"/>
          </w:tcPr>
          <w:p w14:paraId="10ACAA0F" w14:textId="77777777" w:rsidR="00C02AF7" w:rsidRPr="000407F0" w:rsidRDefault="00C02AF7" w:rsidP="00CD00F6">
            <w:pPr>
              <w:pStyle w:val="libNormal"/>
            </w:pPr>
            <w:r w:rsidRPr="000407F0">
              <w:rPr>
                <w:rtl/>
              </w:rPr>
              <w:t> </w:t>
            </w:r>
          </w:p>
        </w:tc>
        <w:tc>
          <w:tcPr>
            <w:tcW w:w="2400" w:type="pct"/>
            <w:vAlign w:val="center"/>
          </w:tcPr>
          <w:p w14:paraId="4B04C808" w14:textId="77777777" w:rsidR="00C02AF7" w:rsidRPr="000407F0" w:rsidRDefault="00C02AF7" w:rsidP="00CD00F6">
            <w:pPr>
              <w:pStyle w:val="libNormal"/>
            </w:pPr>
            <w:r w:rsidRPr="000407F0">
              <w:rPr>
                <w:rtl/>
              </w:rPr>
              <w:t xml:space="preserve">فلا تسألوه أمر غيب مرجّم </w:t>
            </w:r>
            <w:r w:rsidRPr="00DE4A9C">
              <w:rPr>
                <w:rtl/>
              </w:rPr>
              <w:br/>
              <w:t> </w:t>
            </w:r>
          </w:p>
        </w:tc>
      </w:tr>
      <w:tr w:rsidR="00C02AF7" w:rsidRPr="000407F0" w14:paraId="098825B6" w14:textId="77777777" w:rsidTr="00326E08">
        <w:trPr>
          <w:tblCellSpacing w:w="15" w:type="dxa"/>
          <w:jc w:val="center"/>
        </w:trPr>
        <w:tc>
          <w:tcPr>
            <w:tcW w:w="2400" w:type="pct"/>
            <w:vAlign w:val="center"/>
          </w:tcPr>
          <w:p w14:paraId="2C100E14" w14:textId="77777777" w:rsidR="00C02AF7" w:rsidRPr="000407F0" w:rsidRDefault="00C02AF7" w:rsidP="00CD00F6">
            <w:pPr>
              <w:pStyle w:val="libNormal"/>
            </w:pPr>
            <w:r w:rsidRPr="000407F0">
              <w:rPr>
                <w:rtl/>
              </w:rPr>
              <w:t>فقد كان في بدر لعمري عبرة</w:t>
            </w:r>
            <w:r w:rsidRPr="00DE4A9C">
              <w:rPr>
                <w:rtl/>
              </w:rPr>
              <w:br/>
              <w:t> </w:t>
            </w:r>
          </w:p>
        </w:tc>
        <w:tc>
          <w:tcPr>
            <w:tcW w:w="200" w:type="pct"/>
            <w:vAlign w:val="center"/>
          </w:tcPr>
          <w:p w14:paraId="7EF8CFEE" w14:textId="77777777" w:rsidR="00C02AF7" w:rsidRPr="000407F0" w:rsidRDefault="00C02AF7" w:rsidP="00CD00F6">
            <w:pPr>
              <w:pStyle w:val="libNormal"/>
            </w:pPr>
            <w:r w:rsidRPr="000407F0">
              <w:rPr>
                <w:rtl/>
              </w:rPr>
              <w:t> </w:t>
            </w:r>
          </w:p>
        </w:tc>
        <w:tc>
          <w:tcPr>
            <w:tcW w:w="2400" w:type="pct"/>
            <w:vAlign w:val="center"/>
          </w:tcPr>
          <w:p w14:paraId="2A4DE648" w14:textId="77777777" w:rsidR="00C02AF7" w:rsidRPr="000407F0" w:rsidRDefault="00C02AF7" w:rsidP="00CD00F6">
            <w:pPr>
              <w:pStyle w:val="libNormal"/>
            </w:pPr>
            <w:r w:rsidRPr="000407F0">
              <w:rPr>
                <w:rtl/>
              </w:rPr>
              <w:t xml:space="preserve">لكم يا قريش والقليب الململم </w:t>
            </w:r>
            <w:r w:rsidRPr="00DE4A9C">
              <w:rPr>
                <w:rtl/>
              </w:rPr>
              <w:br/>
              <w:t> </w:t>
            </w:r>
          </w:p>
        </w:tc>
      </w:tr>
      <w:tr w:rsidR="00C02AF7" w:rsidRPr="000407F0" w14:paraId="1CF8C05F" w14:textId="77777777" w:rsidTr="00326E08">
        <w:trPr>
          <w:tblCellSpacing w:w="15" w:type="dxa"/>
          <w:jc w:val="center"/>
        </w:trPr>
        <w:tc>
          <w:tcPr>
            <w:tcW w:w="2400" w:type="pct"/>
            <w:vAlign w:val="center"/>
          </w:tcPr>
          <w:p w14:paraId="471B6A85" w14:textId="77777777" w:rsidR="00C02AF7" w:rsidRPr="000407F0" w:rsidRDefault="00C02AF7" w:rsidP="00CD00F6">
            <w:pPr>
              <w:pStyle w:val="libNormal"/>
            </w:pPr>
            <w:r w:rsidRPr="000407F0">
              <w:rPr>
                <w:rtl/>
              </w:rPr>
              <w:t xml:space="preserve">رسول من الرّحمن يتلو كتابه </w:t>
            </w:r>
            <w:r w:rsidRPr="00DE4A9C">
              <w:rPr>
                <w:rtl/>
              </w:rPr>
              <w:br/>
              <w:t> </w:t>
            </w:r>
          </w:p>
        </w:tc>
        <w:tc>
          <w:tcPr>
            <w:tcW w:w="200" w:type="pct"/>
            <w:vAlign w:val="center"/>
          </w:tcPr>
          <w:p w14:paraId="01D23B06" w14:textId="77777777" w:rsidR="00C02AF7" w:rsidRPr="000407F0" w:rsidRDefault="00C02AF7" w:rsidP="00CD00F6">
            <w:pPr>
              <w:pStyle w:val="libNormal"/>
            </w:pPr>
            <w:r w:rsidRPr="000407F0">
              <w:rPr>
                <w:rtl/>
              </w:rPr>
              <w:t> </w:t>
            </w:r>
          </w:p>
        </w:tc>
        <w:tc>
          <w:tcPr>
            <w:tcW w:w="2400" w:type="pct"/>
            <w:vAlign w:val="center"/>
          </w:tcPr>
          <w:p w14:paraId="792F0C53" w14:textId="77777777" w:rsidR="00C02AF7" w:rsidRPr="000407F0" w:rsidRDefault="00C02AF7" w:rsidP="00CD00F6">
            <w:pPr>
              <w:pStyle w:val="libNormal"/>
            </w:pPr>
            <w:r>
              <w:rPr>
                <w:rtl/>
              </w:rPr>
              <w:t>و</w:t>
            </w:r>
            <w:r w:rsidRPr="000407F0">
              <w:rPr>
                <w:rtl/>
              </w:rPr>
              <w:t xml:space="preserve">شرعته والحقّ ، لم يتلعثم </w:t>
            </w:r>
            <w:r w:rsidRPr="00DE4A9C">
              <w:rPr>
                <w:rtl/>
              </w:rPr>
              <w:br/>
              <w:t> </w:t>
            </w:r>
          </w:p>
        </w:tc>
      </w:tr>
    </w:tbl>
    <w:p w14:paraId="0DF8BC6E" w14:textId="77777777" w:rsidR="00C02AF7" w:rsidRDefault="00C02AF7" w:rsidP="00CD00F6">
      <w:pPr>
        <w:pStyle w:val="libNormal"/>
        <w:rPr>
          <w:rtl/>
        </w:rPr>
      </w:pPr>
      <w:r>
        <w:rPr>
          <w:rtl/>
        </w:rPr>
        <w:t>[</w:t>
      </w:r>
      <w:r w:rsidRPr="000407F0">
        <w:rPr>
          <w:rtl/>
        </w:rPr>
        <w:t>الطويل</w:t>
      </w:r>
      <w:r>
        <w:rPr>
          <w:rtl/>
        </w:rPr>
        <w:t>]</w:t>
      </w:r>
    </w:p>
    <w:p w14:paraId="1A61791E" w14:textId="77777777" w:rsidR="00C02AF7" w:rsidRPr="000407F0" w:rsidRDefault="00C02AF7" w:rsidP="00CD00F6">
      <w:pPr>
        <w:pStyle w:val="libNormal"/>
        <w:rPr>
          <w:rtl/>
        </w:rPr>
      </w:pPr>
      <w:r w:rsidRPr="000407F0">
        <w:rPr>
          <w:rtl/>
        </w:rPr>
        <w:t>واستدركه ابن فتحون.</w:t>
      </w:r>
    </w:p>
    <w:p w14:paraId="28702D5F" w14:textId="77777777" w:rsidR="00C02AF7" w:rsidRPr="000407F0" w:rsidRDefault="00C02AF7" w:rsidP="00CD00F6">
      <w:pPr>
        <w:pStyle w:val="libNormal"/>
        <w:rPr>
          <w:rtl/>
        </w:rPr>
      </w:pPr>
      <w:bookmarkStart w:id="778" w:name="_Toc86158548"/>
      <w:r w:rsidRPr="0004505B">
        <w:rPr>
          <w:rStyle w:val="Heading1Char"/>
          <w:rtl/>
        </w:rPr>
        <w:t>7208 ـ قيس بن عاصم :</w:t>
      </w:r>
      <w:bookmarkEnd w:id="778"/>
      <w:r w:rsidRPr="0004505B">
        <w:rPr>
          <w:rStyle w:val="Heading1Char"/>
          <w:rtl/>
        </w:rPr>
        <w:t xml:space="preserve"> </w:t>
      </w:r>
      <w:r w:rsidRPr="00CD00F6">
        <w:rPr>
          <w:rtl/>
        </w:rPr>
        <w:t xml:space="preserve">بن أسيد بن جعونة بن الحارث بن عامر بن نمير بن عامر ابن صعصعة النميري </w:t>
      </w:r>
      <w:r w:rsidRPr="000407F0">
        <w:rPr>
          <w:rtl/>
        </w:rPr>
        <w:t>(2)</w:t>
      </w:r>
      <w:r>
        <w:rPr>
          <w:rtl/>
        </w:rPr>
        <w:t>.</w:t>
      </w:r>
    </w:p>
    <w:p w14:paraId="72895533" w14:textId="77777777" w:rsidR="00C02AF7" w:rsidRPr="00CD00F6" w:rsidRDefault="00C02AF7" w:rsidP="00CD00F6">
      <w:pPr>
        <w:pStyle w:val="libNormal"/>
        <w:rPr>
          <w:rtl/>
        </w:rPr>
      </w:pPr>
      <w:r w:rsidRPr="000407F0">
        <w:rPr>
          <w:rtl/>
        </w:rPr>
        <w:t xml:space="preserve">قال ابن الكلبيّ : وفد على النبي </w:t>
      </w:r>
      <w:r w:rsidRPr="003E3ECB">
        <w:rPr>
          <w:rStyle w:val="libAlaemChar"/>
          <w:rtl/>
        </w:rPr>
        <w:t>صلى‌الله‌عليه‌وآله‌وسلم</w:t>
      </w:r>
      <w:r w:rsidRPr="00CD00F6">
        <w:rPr>
          <w:rtl/>
        </w:rPr>
        <w:t xml:space="preserve"> ومسح وجهه ، وقال : اللهمّ بارك عليه وعلى أصحابه</w:t>
      </w:r>
      <w:r w:rsidRPr="00CD00F6">
        <w:rPr>
          <w:rFonts w:hint="cs"/>
          <w:rtl/>
        </w:rPr>
        <w:t xml:space="preserve"> </w:t>
      </w:r>
      <w:r w:rsidRPr="00CD00F6">
        <w:rPr>
          <w:rtl/>
        </w:rPr>
        <w:t xml:space="preserve">وكذا ذكره أبو عبيد ، والطبري وقد مضى له ذكر في ترجمة قرّة بن دعموص ، ويأتي له ذكر في ترجمة يزيد بن نمير ، قال ابن الكلبيّ : وفيه يقول الشّاعر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B963B49" w14:textId="77777777" w:rsidTr="00326E08">
        <w:trPr>
          <w:tblCellSpacing w:w="15" w:type="dxa"/>
          <w:jc w:val="center"/>
        </w:trPr>
        <w:tc>
          <w:tcPr>
            <w:tcW w:w="2400" w:type="pct"/>
            <w:vAlign w:val="center"/>
          </w:tcPr>
          <w:p w14:paraId="19966E81" w14:textId="77777777" w:rsidR="00C02AF7" w:rsidRPr="000407F0" w:rsidRDefault="00C02AF7" w:rsidP="00CD00F6">
            <w:pPr>
              <w:pStyle w:val="libNormal"/>
              <w:rPr>
                <w:rtl/>
              </w:rPr>
            </w:pPr>
            <w:r w:rsidRPr="000407F0">
              <w:rPr>
                <w:rtl/>
              </w:rPr>
              <w:t xml:space="preserve">إليك ابن خير النّاس قيس بن عاصم </w:t>
            </w:r>
            <w:r w:rsidRPr="00DE4A9C">
              <w:rPr>
                <w:rtl/>
              </w:rPr>
              <w:br/>
              <w:t> </w:t>
            </w:r>
          </w:p>
        </w:tc>
        <w:tc>
          <w:tcPr>
            <w:tcW w:w="200" w:type="pct"/>
            <w:vAlign w:val="center"/>
          </w:tcPr>
          <w:p w14:paraId="3B1A10C6" w14:textId="77777777" w:rsidR="00C02AF7" w:rsidRPr="000407F0" w:rsidRDefault="00C02AF7" w:rsidP="00CD00F6">
            <w:pPr>
              <w:pStyle w:val="libNormal"/>
            </w:pPr>
            <w:r w:rsidRPr="000407F0">
              <w:rPr>
                <w:rtl/>
              </w:rPr>
              <w:t> </w:t>
            </w:r>
          </w:p>
        </w:tc>
        <w:tc>
          <w:tcPr>
            <w:tcW w:w="2400" w:type="pct"/>
            <w:vAlign w:val="center"/>
          </w:tcPr>
          <w:p w14:paraId="72024176" w14:textId="77777777" w:rsidR="00C02AF7" w:rsidRPr="000407F0" w:rsidRDefault="00C02AF7" w:rsidP="00AE5653">
            <w:pPr>
              <w:pStyle w:val="libPoem"/>
            </w:pPr>
            <w:r w:rsidRPr="00CD00F6">
              <w:rPr>
                <w:rStyle w:val="libNormalChar"/>
                <w:rtl/>
              </w:rPr>
              <w:t xml:space="preserve">جشمت من الأمر العظيم مجاشما </w:t>
            </w:r>
            <w:r w:rsidRPr="000407F0">
              <w:rPr>
                <w:rtl/>
              </w:rPr>
              <w:t>(3)</w:t>
            </w:r>
            <w:r w:rsidRPr="00CD00F6">
              <w:rPr>
                <w:rStyle w:val="libNormalChar"/>
                <w:rtl/>
              </w:rPr>
              <w:br/>
              <w:t> </w:t>
            </w:r>
          </w:p>
        </w:tc>
      </w:tr>
    </w:tbl>
    <w:p w14:paraId="2D6D3D42" w14:textId="77777777" w:rsidR="00C02AF7" w:rsidRPr="000407F0" w:rsidRDefault="00C02AF7" w:rsidP="00CD00F6">
      <w:pPr>
        <w:pStyle w:val="libNormal"/>
        <w:rPr>
          <w:rtl/>
        </w:rPr>
      </w:pPr>
      <w:r>
        <w:rPr>
          <w:rtl/>
        </w:rPr>
        <w:t>[</w:t>
      </w:r>
      <w:r w:rsidRPr="000407F0">
        <w:rPr>
          <w:rtl/>
        </w:rPr>
        <w:t>الطويل</w:t>
      </w:r>
      <w:r>
        <w:rPr>
          <w:rtl/>
        </w:rPr>
        <w:t>]</w:t>
      </w:r>
    </w:p>
    <w:p w14:paraId="52D3C95E" w14:textId="11BBEA18" w:rsidR="00C02AF7" w:rsidRPr="000407F0" w:rsidRDefault="000A342E" w:rsidP="000A342E">
      <w:pPr>
        <w:pStyle w:val="libLine"/>
        <w:rPr>
          <w:rtl/>
        </w:rPr>
      </w:pPr>
      <w:r>
        <w:rPr>
          <w:rtl/>
        </w:rPr>
        <w:t>__________________</w:t>
      </w:r>
    </w:p>
    <w:p w14:paraId="21E1046D"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4366) ، الاستيعاب ت </w:t>
      </w:r>
      <w:r>
        <w:rPr>
          <w:rtl/>
        </w:rPr>
        <w:t>(</w:t>
      </w:r>
      <w:r w:rsidRPr="000407F0">
        <w:rPr>
          <w:rtl/>
        </w:rPr>
        <w:t>2163) ، الثقات 3 / 343 ، تجريد أسماء الصحابة 2 / 482 ، الكاشف 2 / 405 ، تهذيب التهذيب 8 / 398 ، تهذيب الكمال ط 2 / 1136 ، بقي بن مخلد 239.</w:t>
      </w:r>
    </w:p>
    <w:p w14:paraId="507384F1"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4369)</w:t>
      </w:r>
      <w:r>
        <w:rPr>
          <w:rtl/>
        </w:rPr>
        <w:t>.</w:t>
      </w:r>
    </w:p>
    <w:p w14:paraId="7ABFE5FE" w14:textId="77777777" w:rsidR="00C02AF7" w:rsidRPr="000407F0" w:rsidRDefault="00C02AF7" w:rsidP="00CD00F6">
      <w:pPr>
        <w:pStyle w:val="libNormal"/>
        <w:rPr>
          <w:rtl/>
        </w:rPr>
      </w:pPr>
      <w:r>
        <w:rPr>
          <w:rtl/>
        </w:rPr>
        <w:t>(</w:t>
      </w:r>
      <w:r w:rsidRPr="000407F0">
        <w:rPr>
          <w:rtl/>
        </w:rPr>
        <w:t xml:space="preserve">3) ينظر البيت في أسد الغابة ترجمة رقم </w:t>
      </w:r>
      <w:r>
        <w:rPr>
          <w:rtl/>
        </w:rPr>
        <w:t>(</w:t>
      </w:r>
      <w:r w:rsidRPr="000407F0">
        <w:rPr>
          <w:rtl/>
        </w:rPr>
        <w:t>4369)</w:t>
      </w:r>
      <w:r>
        <w:rPr>
          <w:rtl/>
        </w:rPr>
        <w:t>.</w:t>
      </w:r>
    </w:p>
    <w:p w14:paraId="2EE73650" w14:textId="77777777" w:rsidR="00C02AF7" w:rsidRPr="000407F0" w:rsidRDefault="00C02AF7" w:rsidP="00CD00F6">
      <w:pPr>
        <w:pStyle w:val="libNormal"/>
        <w:rPr>
          <w:rtl/>
        </w:rPr>
      </w:pPr>
      <w:r w:rsidRPr="0004505B">
        <w:rPr>
          <w:rStyle w:val="Heading1Char"/>
          <w:rtl/>
        </w:rPr>
        <w:br w:type="page"/>
      </w:r>
      <w:bookmarkStart w:id="779" w:name="_Toc86158549"/>
      <w:r w:rsidRPr="0004505B">
        <w:rPr>
          <w:rStyle w:val="Heading1Char"/>
          <w:rtl/>
        </w:rPr>
        <w:lastRenderedPageBreak/>
        <w:t>7209 ـ قيس بن عاصم</w:t>
      </w:r>
      <w:bookmarkEnd w:id="779"/>
      <w:r w:rsidRPr="0004505B">
        <w:rPr>
          <w:rStyle w:val="Heading1Char"/>
          <w:rFonts w:hint="cs"/>
          <w:rtl/>
        </w:rPr>
        <w:t xml:space="preserve"> </w:t>
      </w:r>
      <w:r w:rsidRPr="00CD00F6">
        <w:rPr>
          <w:rtl/>
        </w:rPr>
        <w:t xml:space="preserve">بن سنان </w:t>
      </w:r>
      <w:r w:rsidRPr="000407F0">
        <w:rPr>
          <w:rtl/>
        </w:rPr>
        <w:t>(1)</w:t>
      </w:r>
      <w:r w:rsidRPr="00CD00F6">
        <w:rPr>
          <w:rtl/>
        </w:rPr>
        <w:t xml:space="preserve"> بن منقر بن </w:t>
      </w:r>
      <w:r w:rsidRPr="000407F0">
        <w:rPr>
          <w:rtl/>
        </w:rPr>
        <w:t>(2) خالد بن عبيد بن مقاعس ، واسمه الحارث بن عمرو بن كعب بن سعد بن زيد مناة بن تميم التميمي المنقري يكنى أبا علي.</w:t>
      </w:r>
    </w:p>
    <w:p w14:paraId="771B6A69" w14:textId="77777777" w:rsidR="00C02AF7" w:rsidRPr="000407F0" w:rsidRDefault="00C02AF7" w:rsidP="00CD00F6">
      <w:pPr>
        <w:pStyle w:val="libNormal"/>
        <w:rPr>
          <w:rtl/>
        </w:rPr>
      </w:pPr>
      <w:r w:rsidRPr="000407F0">
        <w:rPr>
          <w:rtl/>
        </w:rPr>
        <w:t>وحكى ابن عبد البرّ أنه قيل في كنيته أيضا أبو طلحة ، وأبو قبيصة : والأول أشهر ، وبه جزم البخاري ، وقال : له صحبة.</w:t>
      </w:r>
    </w:p>
    <w:p w14:paraId="71CE25B1" w14:textId="77777777" w:rsidR="00C02AF7" w:rsidRPr="000407F0" w:rsidRDefault="00C02AF7" w:rsidP="00CD00F6">
      <w:pPr>
        <w:pStyle w:val="libNormal"/>
        <w:rPr>
          <w:rtl/>
        </w:rPr>
      </w:pPr>
      <w:r w:rsidRPr="000407F0">
        <w:rPr>
          <w:rtl/>
        </w:rPr>
        <w:t xml:space="preserve">وجزم ابن أبي حاتم بأنه أبو طلحة. قال ابن سعد : كان قد حرم الخمر في الجاهلية ، ثم وفد على رسول الله </w:t>
      </w:r>
      <w:r w:rsidRPr="003E3ECB">
        <w:rPr>
          <w:rStyle w:val="libAlaemChar"/>
          <w:rtl/>
        </w:rPr>
        <w:t>صلى‌الله‌عليه‌وآله‌وسلم</w:t>
      </w:r>
      <w:r w:rsidRPr="00CD00F6">
        <w:rPr>
          <w:rtl/>
        </w:rPr>
        <w:t xml:space="preserve"> في وفد بني تميم فأسلم ، فقال رسول الله </w:t>
      </w:r>
      <w:r w:rsidRPr="003E3ECB">
        <w:rPr>
          <w:rStyle w:val="libAlaemChar"/>
          <w:rtl/>
        </w:rPr>
        <w:t>صلى‌الله‌عليه‌وآله‌وسلم</w:t>
      </w:r>
      <w:r w:rsidRPr="00CD00F6">
        <w:rPr>
          <w:rtl/>
        </w:rPr>
        <w:t xml:space="preserve"> : «هذا سيّد أهل «الوبر» ،» وكان سيدا جوادا ، ثم ساق بسند حسن إلى الحسن ، عن قيس بن عاصم : قال : أتيت النبي </w:t>
      </w:r>
      <w:r w:rsidRPr="003E3ECB">
        <w:rPr>
          <w:rStyle w:val="libAlaemChar"/>
          <w:rtl/>
        </w:rPr>
        <w:t>صلى‌الله‌عليه‌وآله‌وسلم</w:t>
      </w:r>
      <w:r w:rsidRPr="000407F0">
        <w:rPr>
          <w:rtl/>
        </w:rPr>
        <w:t xml:space="preserve"> فلما دنوت منه قال : «هذا سيّد أهل الوبر</w:t>
      </w:r>
      <w:r>
        <w:rPr>
          <w:rtl/>
        </w:rPr>
        <w:t xml:space="preserve"> ..</w:t>
      </w:r>
      <w:r w:rsidRPr="000407F0">
        <w:rPr>
          <w:rtl/>
        </w:rPr>
        <w:t>.» فذكر الحديث.</w:t>
      </w:r>
    </w:p>
    <w:p w14:paraId="0C88F8B5" w14:textId="77777777" w:rsidR="00C02AF7" w:rsidRPr="000407F0" w:rsidRDefault="00C02AF7" w:rsidP="00CD00F6">
      <w:pPr>
        <w:pStyle w:val="libNormal"/>
        <w:rPr>
          <w:rtl/>
        </w:rPr>
      </w:pPr>
      <w:r w:rsidRPr="000407F0">
        <w:rPr>
          <w:rtl/>
        </w:rPr>
        <w:t>وفيه : فقال لقيس : كيف تصنع بالمنيحة</w:t>
      </w:r>
      <w:r>
        <w:rPr>
          <w:rtl/>
        </w:rPr>
        <w:t>؟</w:t>
      </w:r>
      <w:r w:rsidRPr="000407F0">
        <w:rPr>
          <w:rtl/>
        </w:rPr>
        <w:t xml:space="preserve"> فقال قيس : إني لأمنح في كل عام مائة ، قال : فكيف تصنع بالعارية</w:t>
      </w:r>
      <w:r>
        <w:rPr>
          <w:rtl/>
        </w:rPr>
        <w:t>؟</w:t>
      </w:r>
      <w:r w:rsidRPr="000407F0">
        <w:rPr>
          <w:rtl/>
        </w:rPr>
        <w:t xml:space="preserve"> فذكر الحديث ، وفي آخره : قال قيس : لئن عشت لأدعنّ عدتها قليلا قال الحسن : ففعل والله ، ثم ذكر وصيته.</w:t>
      </w:r>
    </w:p>
    <w:p w14:paraId="7DB9DF8A" w14:textId="77777777" w:rsidR="00C02AF7" w:rsidRPr="000407F0" w:rsidRDefault="00C02AF7" w:rsidP="00CD00F6">
      <w:pPr>
        <w:pStyle w:val="libNormal"/>
        <w:rPr>
          <w:rtl/>
        </w:rPr>
      </w:pPr>
      <w:r w:rsidRPr="000407F0">
        <w:rPr>
          <w:rtl/>
        </w:rPr>
        <w:t>وقال ابن السّكن : كان عاقلا حليما يقتدى به.</w:t>
      </w:r>
    </w:p>
    <w:p w14:paraId="5EC19C47" w14:textId="77777777" w:rsidR="00C02AF7" w:rsidRPr="000407F0" w:rsidRDefault="00C02AF7" w:rsidP="00CD00F6">
      <w:pPr>
        <w:pStyle w:val="libNormal"/>
        <w:rPr>
          <w:rtl/>
        </w:rPr>
      </w:pPr>
      <w:r w:rsidRPr="000407F0">
        <w:rPr>
          <w:rtl/>
        </w:rPr>
        <w:t>وقال أبو عمر : قيل للأحنف : ممن تعلمت الحلم</w:t>
      </w:r>
      <w:r>
        <w:rPr>
          <w:rtl/>
        </w:rPr>
        <w:t>؟</w:t>
      </w:r>
      <w:r w:rsidRPr="000407F0">
        <w:rPr>
          <w:rtl/>
        </w:rPr>
        <w:t xml:space="preserve"> قال : من قيس بن عاصم ، رأيته يوما محتبيا ، فأتى برجل مكتوف ، وآخر مقتول ، فقيل : هذا ابن أخيك قتل ابنك ، فالتفت إلى ابن أخيه ، فقال : يا ابن أخي ، بئسما فعلت ، أثمت بربك ، وقطعت رحمك ، ورميت نفسك بسهمك. ثم قال لابن له آخر : قم يا بني فوار أخاك وحلّ أكتاف ابن عمك ، وسق إلى أمه مائة ناقة دية ابنها ، فإنّها غريبة.</w:t>
      </w:r>
    </w:p>
    <w:p w14:paraId="44954668" w14:textId="77777777" w:rsidR="00C02AF7" w:rsidRPr="000407F0" w:rsidRDefault="00C02AF7" w:rsidP="00CD00F6">
      <w:pPr>
        <w:pStyle w:val="libNormal"/>
        <w:rPr>
          <w:rtl/>
        </w:rPr>
      </w:pPr>
      <w:r w:rsidRPr="000407F0">
        <w:rPr>
          <w:rtl/>
        </w:rPr>
        <w:t>وذكر الزبير في «الموفقيات» ، عن عمه ، عن عبد الله بن مصعب ، قال : قال أبو بكر لقيس بن عاصم : ما حملك على أن وأدت ، وكان أول من وأد</w:t>
      </w:r>
      <w:r>
        <w:rPr>
          <w:rtl/>
        </w:rPr>
        <w:t>؟</w:t>
      </w:r>
      <w:r w:rsidRPr="000407F0">
        <w:rPr>
          <w:rtl/>
        </w:rPr>
        <w:t xml:space="preserve"> فقال : خشيت أن يخلف عليهنّ غير كفء. قال : فصف لنا نفسك. فقال : أما في الجاهلية فما هممت بملامة ، ولا حمت على تهمة ، ولم أر إلا في خيل مغيرة ، أو نادي عشيرة ، أو حامي جريرة. وأما في الإسلام فقد قال الله تعالى : </w:t>
      </w:r>
      <w:r w:rsidRPr="003E3ECB">
        <w:rPr>
          <w:rStyle w:val="libAlaemChar"/>
          <w:rtl/>
        </w:rPr>
        <w:t>(</w:t>
      </w:r>
      <w:r w:rsidRPr="00263903">
        <w:rPr>
          <w:rStyle w:val="libAieChar"/>
          <w:rtl/>
        </w:rPr>
        <w:t>فَلا تُزَكُّوا أَنْفُسَكُمْ</w:t>
      </w:r>
      <w:r w:rsidRPr="003E3ECB">
        <w:rPr>
          <w:rStyle w:val="libAlaemChar"/>
          <w:rtl/>
        </w:rPr>
        <w:t>)</w:t>
      </w:r>
      <w:r w:rsidRPr="000407F0">
        <w:rPr>
          <w:rtl/>
        </w:rPr>
        <w:t xml:space="preserve"> </w:t>
      </w:r>
      <w:r>
        <w:rPr>
          <w:rtl/>
        </w:rPr>
        <w:t>[</w:t>
      </w:r>
      <w:r w:rsidRPr="000407F0">
        <w:rPr>
          <w:rtl/>
        </w:rPr>
        <w:t>النجم : 32</w:t>
      </w:r>
      <w:r>
        <w:rPr>
          <w:rtl/>
        </w:rPr>
        <w:t>]</w:t>
      </w:r>
      <w:r w:rsidRPr="000407F0">
        <w:rPr>
          <w:rtl/>
        </w:rPr>
        <w:t xml:space="preserve"> ، فأعجب أبو بكر بذلك.</w:t>
      </w:r>
    </w:p>
    <w:p w14:paraId="2DBACBDD" w14:textId="1B802FB9" w:rsidR="00C02AF7" w:rsidRPr="000407F0" w:rsidRDefault="000A342E" w:rsidP="000A342E">
      <w:pPr>
        <w:pStyle w:val="libLine"/>
        <w:rPr>
          <w:rtl/>
        </w:rPr>
      </w:pPr>
      <w:r>
        <w:rPr>
          <w:rtl/>
          <w:lang w:bidi="fa-IR"/>
        </w:rPr>
        <w:t>__________________</w:t>
      </w:r>
    </w:p>
    <w:p w14:paraId="722BAD1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4370) ، الاستيعاب ت </w:t>
      </w:r>
      <w:r>
        <w:rPr>
          <w:rtl/>
        </w:rPr>
        <w:t>(</w:t>
      </w:r>
      <w:r w:rsidRPr="000407F0">
        <w:rPr>
          <w:rtl/>
        </w:rPr>
        <w:t>2164) ، الثقات 3 / 338 ، الطبقات الكبرى 1 / 294 ، 2 / 161 ، تجريد أسماء الصحابة 2 / 22 ، الجرح والتعديل 7 / 101 ، تقريب التهذيب 2 / 129 ، تهذيب التهذيب 8 / 399 ، خلاصة تهذيب الكمال 2 / 357 ، الكاشف 2 / 405 ، أزمنة التاريخ الإسلامي 816 ، الطبقات 84 ، 180 ، التاريخ الكبير 7 / 141 ، الأنساب 9 / 135 ، بقي بن مخلد 321.</w:t>
      </w:r>
    </w:p>
    <w:p w14:paraId="109BE9A1" w14:textId="77777777" w:rsidR="00C02AF7" w:rsidRPr="000407F0" w:rsidRDefault="00C02AF7" w:rsidP="00CD00F6">
      <w:pPr>
        <w:pStyle w:val="libNormal"/>
        <w:rPr>
          <w:rtl/>
          <w:lang w:bidi="fa-IR"/>
        </w:rPr>
      </w:pPr>
      <w:r>
        <w:rPr>
          <w:rtl/>
        </w:rPr>
        <w:t>(</w:t>
      </w:r>
      <w:r w:rsidRPr="000407F0">
        <w:rPr>
          <w:rtl/>
        </w:rPr>
        <w:t>2) في أسد الغابة والاستيعاب ، وتهذيب التهذيب بن خالد بن منقر.</w:t>
      </w:r>
    </w:p>
    <w:p w14:paraId="485E87A6" w14:textId="77777777" w:rsidR="00C02AF7" w:rsidRPr="000407F0" w:rsidRDefault="00C02AF7" w:rsidP="00CD00F6">
      <w:pPr>
        <w:pStyle w:val="libNormal"/>
        <w:rPr>
          <w:rtl/>
        </w:rPr>
      </w:pPr>
      <w:r>
        <w:rPr>
          <w:rtl/>
        </w:rPr>
        <w:br w:type="page"/>
      </w:r>
      <w:r w:rsidRPr="000407F0">
        <w:rPr>
          <w:rtl/>
        </w:rPr>
        <w:lastRenderedPageBreak/>
        <w:t xml:space="preserve">روى قيس عن النبي </w:t>
      </w:r>
      <w:r w:rsidRPr="003E3ECB">
        <w:rPr>
          <w:rStyle w:val="libAlaemChar"/>
          <w:rtl/>
        </w:rPr>
        <w:t>صلى‌الله‌عليه‌وآله‌وسلم</w:t>
      </w:r>
      <w:r w:rsidRPr="000407F0">
        <w:rPr>
          <w:rtl/>
        </w:rPr>
        <w:t xml:space="preserve"> أحاديث ، روى عنه ابناه : حكيم ، وحصين ، وابن ابنه خليفة بن حصين ، والأحنف بن قيس ، ومنفعة بن التوأم ، وآخرون.</w:t>
      </w:r>
    </w:p>
    <w:p w14:paraId="6D86D40D" w14:textId="77777777" w:rsidR="00C02AF7" w:rsidRPr="000407F0" w:rsidRDefault="00C02AF7" w:rsidP="00CD00F6">
      <w:pPr>
        <w:pStyle w:val="libNormal"/>
        <w:rPr>
          <w:rtl/>
        </w:rPr>
      </w:pPr>
      <w:r w:rsidRPr="000407F0">
        <w:rPr>
          <w:rtl/>
        </w:rPr>
        <w:t xml:space="preserve">قال ابن مندة : أنبأنا علي بن العباس العدني بها ، حدثنا محمد بن حماد الطّهراني ، حدثنا عبد الرزاق ، أنبأنا إسرائيل ، حدثنا سماك بن حرب ، سمعت النعمان بن بشير يقول </w:t>
      </w:r>
      <w:r>
        <w:rPr>
          <w:rtl/>
        </w:rPr>
        <w:t xml:space="preserve">: </w:t>
      </w:r>
      <w:r w:rsidRPr="000407F0">
        <w:rPr>
          <w:rtl/>
        </w:rPr>
        <w:t xml:space="preserve">سمعت عمر بن الخطاب يقول : وسئل عن هذه الآية : </w:t>
      </w:r>
      <w:r w:rsidRPr="003E3ECB">
        <w:rPr>
          <w:rStyle w:val="libAlaemChar"/>
          <w:rtl/>
        </w:rPr>
        <w:t>(</w:t>
      </w:r>
      <w:r w:rsidRPr="00263903">
        <w:rPr>
          <w:rStyle w:val="libAieChar"/>
          <w:rtl/>
        </w:rPr>
        <w:t>وَإِذَا الْمَوْؤُدَةُ سُئِلَتْ</w:t>
      </w:r>
      <w:r w:rsidRPr="003E3ECB">
        <w:rPr>
          <w:rStyle w:val="libAlaemChar"/>
          <w:rtl/>
        </w:rPr>
        <w:t>)</w:t>
      </w:r>
      <w:r w:rsidRPr="00CD00F6">
        <w:rPr>
          <w:rtl/>
        </w:rPr>
        <w:t xml:space="preserve"> [التكوير : 8] فقال : جاء قيس بن عاصم إلى رسول الله </w:t>
      </w:r>
      <w:r w:rsidRPr="003E3ECB">
        <w:rPr>
          <w:rStyle w:val="libAlaemChar"/>
          <w:rtl/>
        </w:rPr>
        <w:t>صلى‌الله‌عليه‌وآله‌وسلم</w:t>
      </w:r>
      <w:r w:rsidRPr="000407F0">
        <w:rPr>
          <w:rtl/>
        </w:rPr>
        <w:t xml:space="preserve"> فقال : إني وأدت ثماني بنات لي في الجاهلية. فقال. أعتق عن كل واحدة منهن رقبة. قال : إني صاحب إبل ، قال : اهد إن شئت عن كل واحدة منهن بدنة</w:t>
      </w:r>
      <w:r>
        <w:rPr>
          <w:rFonts w:hint="cs"/>
          <w:rtl/>
        </w:rPr>
        <w:t xml:space="preserve"> </w:t>
      </w:r>
      <w:r w:rsidRPr="000407F0">
        <w:rPr>
          <w:rtl/>
        </w:rPr>
        <w:t>ووقع لي بعلو من حديث الطّهراني.</w:t>
      </w:r>
    </w:p>
    <w:p w14:paraId="6881F460" w14:textId="77777777" w:rsidR="00C02AF7" w:rsidRPr="000407F0" w:rsidRDefault="00C02AF7" w:rsidP="00CD00F6">
      <w:pPr>
        <w:pStyle w:val="libNormal"/>
        <w:rPr>
          <w:rtl/>
        </w:rPr>
      </w:pPr>
      <w:r w:rsidRPr="000407F0">
        <w:rPr>
          <w:rtl/>
        </w:rPr>
        <w:t xml:space="preserve">وله عن النبي </w:t>
      </w:r>
      <w:r w:rsidRPr="003E3ECB">
        <w:rPr>
          <w:rStyle w:val="libAlaemChar"/>
          <w:rtl/>
        </w:rPr>
        <w:t>صلى‌الله‌عليه‌وآله‌وسلم</w:t>
      </w:r>
      <w:r w:rsidRPr="00CD00F6">
        <w:rPr>
          <w:rtl/>
        </w:rPr>
        <w:t xml:space="preserve"> في السنن ، ومسند أحمد ـ ثلاثة أحاديث : أحدها أخرجوه من طريق خليفة بن حصين ، عن جده قيس بن عاصم ـ أنه أسلم فأمر النبي </w:t>
      </w:r>
      <w:r w:rsidRPr="003E3ECB">
        <w:rPr>
          <w:rStyle w:val="libAlaemChar"/>
          <w:rtl/>
        </w:rPr>
        <w:t>صلى‌الله‌عليه‌وآله‌وسلم</w:t>
      </w:r>
      <w:r w:rsidRPr="00CD00F6">
        <w:rPr>
          <w:rtl/>
        </w:rPr>
        <w:t xml:space="preserve"> أن يغتسل بماء وسدر.</w:t>
      </w:r>
      <w:r w:rsidRPr="00CD00F6">
        <w:rPr>
          <w:rFonts w:hint="cs"/>
          <w:rtl/>
        </w:rPr>
        <w:t xml:space="preserve"> </w:t>
      </w:r>
      <w:r w:rsidRPr="00CD00F6">
        <w:rPr>
          <w:rtl/>
        </w:rPr>
        <w:t>والثاني</w:t>
      </w:r>
      <w:r w:rsidRPr="00CD00F6">
        <w:rPr>
          <w:rFonts w:hint="cs"/>
          <w:rtl/>
        </w:rPr>
        <w:t xml:space="preserve"> </w:t>
      </w:r>
      <w:r w:rsidRPr="00CD00F6">
        <w:rPr>
          <w:rtl/>
        </w:rPr>
        <w:t xml:space="preserve">أخرجه أحمد والنسائي من طريق حكيم بن قيس ، عن أبيه ، أنه قال : لا تنوحوا علي فإن النبي </w:t>
      </w:r>
      <w:r w:rsidRPr="003E3ECB">
        <w:rPr>
          <w:rStyle w:val="libAlaemChar"/>
          <w:rtl/>
        </w:rPr>
        <w:t>صلى‌الله‌عليه‌وآله‌وسلم</w:t>
      </w:r>
      <w:r w:rsidRPr="000407F0">
        <w:rPr>
          <w:rtl/>
        </w:rPr>
        <w:t xml:space="preserve"> لم ينح عليه</w:t>
      </w:r>
      <w:r>
        <w:rPr>
          <w:rtl/>
        </w:rPr>
        <w:t xml:space="preserve"> ..</w:t>
      </w:r>
      <w:r w:rsidRPr="000407F0">
        <w:rPr>
          <w:rtl/>
        </w:rPr>
        <w:t>. الحديث.</w:t>
      </w:r>
      <w:r>
        <w:rPr>
          <w:rFonts w:hint="cs"/>
          <w:rtl/>
        </w:rPr>
        <w:t xml:space="preserve"> </w:t>
      </w:r>
      <w:r w:rsidRPr="000407F0">
        <w:rPr>
          <w:rtl/>
        </w:rPr>
        <w:t>اختصره النسائي وأورده أحمد مطوّلا ، وفيه أنه قال لبنيه : «اتّقوا الله وسوّدوا أكبركم ، فإنّ القوم إذا سوّدوا أكبرهم أحيوا ذكر أبيهم ، وإيّاكم والمسألة فإنّها آخر كسب الرّجل</w:t>
      </w:r>
      <w:r>
        <w:rPr>
          <w:rtl/>
        </w:rPr>
        <w:t xml:space="preserve"> ..</w:t>
      </w:r>
      <w:r w:rsidRPr="000407F0">
        <w:rPr>
          <w:rtl/>
        </w:rPr>
        <w:t>.</w:t>
      </w:r>
      <w:r>
        <w:rPr>
          <w:rFonts w:hint="cs"/>
          <w:rtl/>
        </w:rPr>
        <w:t xml:space="preserve"> </w:t>
      </w:r>
      <w:r w:rsidRPr="000407F0">
        <w:rPr>
          <w:rtl/>
        </w:rPr>
        <w:t>فذكر بقية الوصية. وهي نافعة.</w:t>
      </w:r>
    </w:p>
    <w:p w14:paraId="5C88F83D" w14:textId="77777777" w:rsidR="00C02AF7" w:rsidRPr="000407F0" w:rsidRDefault="00C02AF7" w:rsidP="00CD00F6">
      <w:pPr>
        <w:pStyle w:val="libNormal"/>
        <w:rPr>
          <w:rtl/>
        </w:rPr>
      </w:pPr>
      <w:r w:rsidRPr="000407F0">
        <w:rPr>
          <w:rtl/>
        </w:rPr>
        <w:t>والثالث أخرجه أحمد في الحلف.</w:t>
      </w:r>
    </w:p>
    <w:p w14:paraId="0DA8358C" w14:textId="77777777" w:rsidR="00C02AF7" w:rsidRPr="000407F0" w:rsidRDefault="00C02AF7" w:rsidP="00CD00F6">
      <w:pPr>
        <w:pStyle w:val="libNormal"/>
        <w:rPr>
          <w:rtl/>
        </w:rPr>
      </w:pPr>
      <w:r w:rsidRPr="000407F0">
        <w:rPr>
          <w:rtl/>
        </w:rPr>
        <w:t xml:space="preserve">ونزل قيس البصرة ، ومات بها ، ولما مات رثاه عبدة بن الطيب بقوله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DEA7320" w14:textId="77777777" w:rsidTr="00326E08">
        <w:trPr>
          <w:tblCellSpacing w:w="15" w:type="dxa"/>
          <w:jc w:val="center"/>
        </w:trPr>
        <w:tc>
          <w:tcPr>
            <w:tcW w:w="2400" w:type="pct"/>
            <w:vAlign w:val="center"/>
          </w:tcPr>
          <w:p w14:paraId="091AF93B" w14:textId="77777777" w:rsidR="00C02AF7" w:rsidRPr="000407F0" w:rsidRDefault="00C02AF7" w:rsidP="00CD00F6">
            <w:pPr>
              <w:pStyle w:val="libNormal"/>
              <w:rPr>
                <w:rtl/>
              </w:rPr>
            </w:pPr>
            <w:r w:rsidRPr="000407F0">
              <w:rPr>
                <w:rtl/>
              </w:rPr>
              <w:t xml:space="preserve">عليك سلام الله قيس بن عاصم </w:t>
            </w:r>
            <w:r w:rsidRPr="00DE4A9C">
              <w:rPr>
                <w:rtl/>
              </w:rPr>
              <w:br/>
              <w:t> </w:t>
            </w:r>
          </w:p>
        </w:tc>
        <w:tc>
          <w:tcPr>
            <w:tcW w:w="200" w:type="pct"/>
            <w:vAlign w:val="center"/>
          </w:tcPr>
          <w:p w14:paraId="6AD7F6D7" w14:textId="77777777" w:rsidR="00C02AF7" w:rsidRPr="000407F0" w:rsidRDefault="00C02AF7" w:rsidP="00CD00F6">
            <w:pPr>
              <w:pStyle w:val="libNormal"/>
            </w:pPr>
            <w:r w:rsidRPr="000407F0">
              <w:rPr>
                <w:rtl/>
              </w:rPr>
              <w:t> </w:t>
            </w:r>
          </w:p>
        </w:tc>
        <w:tc>
          <w:tcPr>
            <w:tcW w:w="2400" w:type="pct"/>
            <w:vAlign w:val="center"/>
          </w:tcPr>
          <w:p w14:paraId="7A258EF6" w14:textId="77777777" w:rsidR="00C02AF7" w:rsidRPr="000407F0" w:rsidRDefault="00C02AF7" w:rsidP="00CD00F6">
            <w:pPr>
              <w:pStyle w:val="libNormal"/>
            </w:pPr>
            <w:r>
              <w:rPr>
                <w:rtl/>
              </w:rPr>
              <w:t>و</w:t>
            </w:r>
            <w:r w:rsidRPr="000407F0">
              <w:rPr>
                <w:rtl/>
              </w:rPr>
              <w:t>رحمته ما شاء أن يترحّما</w:t>
            </w:r>
            <w:r w:rsidRPr="00DE4A9C">
              <w:rPr>
                <w:rtl/>
              </w:rPr>
              <w:br/>
              <w:t> </w:t>
            </w:r>
          </w:p>
        </w:tc>
      </w:tr>
    </w:tbl>
    <w:p w14:paraId="764F3A8F" w14:textId="77777777" w:rsidR="00C02AF7" w:rsidRDefault="00C02AF7" w:rsidP="00CD00F6">
      <w:pPr>
        <w:pStyle w:val="libNormal"/>
        <w:rPr>
          <w:rtl/>
        </w:rPr>
      </w:pPr>
      <w:r>
        <w:rPr>
          <w:rtl/>
        </w:rPr>
        <w:t>[</w:t>
      </w:r>
      <w:r w:rsidRPr="000407F0">
        <w:rPr>
          <w:rtl/>
        </w:rPr>
        <w:t>الطويل</w:t>
      </w:r>
      <w:r>
        <w:rPr>
          <w:rtl/>
        </w:rPr>
        <w:t>]</w:t>
      </w:r>
    </w:p>
    <w:p w14:paraId="58867908" w14:textId="77777777" w:rsidR="00C02AF7" w:rsidRPr="000407F0" w:rsidRDefault="00C02AF7" w:rsidP="00CD00F6">
      <w:pPr>
        <w:pStyle w:val="libNormal"/>
        <w:rPr>
          <w:rtl/>
        </w:rPr>
      </w:pPr>
      <w:r w:rsidRPr="000407F0">
        <w:rPr>
          <w:rtl/>
        </w:rPr>
        <w:t xml:space="preserve">ويقول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E62B37C" w14:textId="77777777" w:rsidTr="00326E08">
        <w:trPr>
          <w:tblCellSpacing w:w="15" w:type="dxa"/>
          <w:jc w:val="center"/>
        </w:trPr>
        <w:tc>
          <w:tcPr>
            <w:tcW w:w="2400" w:type="pct"/>
            <w:vAlign w:val="center"/>
          </w:tcPr>
          <w:p w14:paraId="39DE1620" w14:textId="77777777" w:rsidR="00C02AF7" w:rsidRPr="000407F0" w:rsidRDefault="00C02AF7" w:rsidP="00CD00F6">
            <w:pPr>
              <w:pStyle w:val="libNormal"/>
              <w:rPr>
                <w:rtl/>
              </w:rPr>
            </w:pPr>
            <w:r>
              <w:rPr>
                <w:rtl/>
              </w:rPr>
              <w:t>و</w:t>
            </w:r>
            <w:r w:rsidRPr="000407F0">
              <w:rPr>
                <w:rtl/>
              </w:rPr>
              <w:t>ما كان قيس هلكه هلك واحد</w:t>
            </w:r>
            <w:r w:rsidRPr="00DE4A9C">
              <w:rPr>
                <w:rtl/>
              </w:rPr>
              <w:br/>
              <w:t> </w:t>
            </w:r>
          </w:p>
        </w:tc>
        <w:tc>
          <w:tcPr>
            <w:tcW w:w="200" w:type="pct"/>
            <w:vAlign w:val="center"/>
          </w:tcPr>
          <w:p w14:paraId="1803AAE2" w14:textId="77777777" w:rsidR="00C02AF7" w:rsidRPr="000407F0" w:rsidRDefault="00C02AF7" w:rsidP="00CD00F6">
            <w:pPr>
              <w:pStyle w:val="libNormal"/>
            </w:pPr>
            <w:r w:rsidRPr="000407F0">
              <w:rPr>
                <w:rtl/>
              </w:rPr>
              <w:t> </w:t>
            </w:r>
          </w:p>
        </w:tc>
        <w:tc>
          <w:tcPr>
            <w:tcW w:w="2400" w:type="pct"/>
            <w:vAlign w:val="center"/>
          </w:tcPr>
          <w:p w14:paraId="5FBF7119" w14:textId="77777777" w:rsidR="00C02AF7" w:rsidRPr="000407F0" w:rsidRDefault="00C02AF7" w:rsidP="00AE5653">
            <w:pPr>
              <w:pStyle w:val="libPoem"/>
            </w:pPr>
            <w:r w:rsidRPr="00CD00F6">
              <w:rPr>
                <w:rStyle w:val="libNormalChar"/>
                <w:rtl/>
              </w:rPr>
              <w:t xml:space="preserve">ولكنّه بنيان قوم تهدّما </w:t>
            </w:r>
            <w:r w:rsidRPr="000407F0">
              <w:rPr>
                <w:rtl/>
              </w:rPr>
              <w:t>(1)</w:t>
            </w:r>
            <w:r w:rsidRPr="00CD00F6">
              <w:rPr>
                <w:rStyle w:val="libNormalChar"/>
                <w:rtl/>
              </w:rPr>
              <w:br/>
              <w:t> </w:t>
            </w:r>
          </w:p>
        </w:tc>
      </w:tr>
    </w:tbl>
    <w:p w14:paraId="3B8C6900" w14:textId="77777777" w:rsidR="00C02AF7" w:rsidRDefault="00C02AF7" w:rsidP="00CD00F6">
      <w:pPr>
        <w:pStyle w:val="libNormal"/>
        <w:rPr>
          <w:rtl/>
        </w:rPr>
      </w:pPr>
      <w:r>
        <w:rPr>
          <w:rtl/>
        </w:rPr>
        <w:t>[</w:t>
      </w:r>
      <w:r w:rsidRPr="000407F0">
        <w:rPr>
          <w:rtl/>
        </w:rPr>
        <w:t>الطويل</w:t>
      </w:r>
      <w:r>
        <w:rPr>
          <w:rtl/>
        </w:rPr>
        <w:t>]</w:t>
      </w:r>
    </w:p>
    <w:p w14:paraId="14A4ED62" w14:textId="77777777" w:rsidR="00C02AF7" w:rsidRPr="000407F0" w:rsidRDefault="00C02AF7" w:rsidP="00CD00F6">
      <w:pPr>
        <w:pStyle w:val="libNormal"/>
        <w:rPr>
          <w:rtl/>
        </w:rPr>
      </w:pPr>
      <w:r w:rsidRPr="000407F0">
        <w:rPr>
          <w:rtl/>
        </w:rPr>
        <w:t>قال ابن حبّان : كان له ثلاثة وثلاثون ولدا.</w:t>
      </w:r>
    </w:p>
    <w:p w14:paraId="16338DEA" w14:textId="77777777" w:rsidR="00C02AF7" w:rsidRPr="000407F0" w:rsidRDefault="00C02AF7" w:rsidP="00CD00F6">
      <w:pPr>
        <w:pStyle w:val="libNormal"/>
        <w:rPr>
          <w:rtl/>
        </w:rPr>
      </w:pPr>
      <w:r w:rsidRPr="000407F0">
        <w:rPr>
          <w:rtl/>
        </w:rPr>
        <w:t>ونقل البغويّ ، عن ابن أبي خيثمة ، عن يحيى بن معين</w:t>
      </w:r>
      <w:r>
        <w:rPr>
          <w:rtl/>
        </w:rPr>
        <w:t xml:space="preserve"> ـ </w:t>
      </w:r>
      <w:r w:rsidRPr="000407F0">
        <w:rPr>
          <w:rtl/>
        </w:rPr>
        <w:t>أن قيس بن عاصم كان يكنى أبا هراسة.</w:t>
      </w:r>
    </w:p>
    <w:p w14:paraId="52D7FE28" w14:textId="47C8451F" w:rsidR="00C02AF7" w:rsidRPr="000407F0" w:rsidRDefault="000A342E" w:rsidP="000A342E">
      <w:pPr>
        <w:pStyle w:val="libLine"/>
        <w:rPr>
          <w:rtl/>
        </w:rPr>
      </w:pPr>
      <w:r>
        <w:rPr>
          <w:rtl/>
        </w:rPr>
        <w:t>__________________</w:t>
      </w:r>
    </w:p>
    <w:p w14:paraId="433E2E8E" w14:textId="77777777" w:rsidR="00C02AF7" w:rsidRPr="000407F0" w:rsidRDefault="00C02AF7" w:rsidP="00CD00F6">
      <w:pPr>
        <w:pStyle w:val="libNormal"/>
        <w:rPr>
          <w:rtl/>
        </w:rPr>
      </w:pPr>
      <w:r>
        <w:rPr>
          <w:rtl/>
        </w:rPr>
        <w:t>(</w:t>
      </w:r>
      <w:r w:rsidRPr="000407F0">
        <w:rPr>
          <w:rtl/>
        </w:rPr>
        <w:t xml:space="preserve">1) ينظر البيتان في الاستيعاب ترجمة رقم </w:t>
      </w:r>
      <w:r>
        <w:rPr>
          <w:rtl/>
        </w:rPr>
        <w:t>(</w:t>
      </w:r>
      <w:r w:rsidRPr="000407F0">
        <w:rPr>
          <w:rtl/>
        </w:rPr>
        <w:t>2164)</w:t>
      </w:r>
      <w:r>
        <w:rPr>
          <w:rtl/>
        </w:rPr>
        <w:t>.</w:t>
      </w:r>
    </w:p>
    <w:p w14:paraId="438CD840" w14:textId="77777777" w:rsidR="00C02AF7" w:rsidRPr="00CD00F6" w:rsidRDefault="00C02AF7" w:rsidP="00CD00F6">
      <w:pPr>
        <w:pStyle w:val="libNormal"/>
        <w:rPr>
          <w:rtl/>
        </w:rPr>
      </w:pPr>
      <w:r>
        <w:rPr>
          <w:rtl/>
        </w:rPr>
        <w:br w:type="page"/>
      </w:r>
      <w:r>
        <w:rPr>
          <w:rtl/>
        </w:rPr>
        <w:lastRenderedPageBreak/>
        <w:t>و</w:t>
      </w:r>
      <w:r w:rsidRPr="000407F0">
        <w:rPr>
          <w:rtl/>
        </w:rPr>
        <w:t xml:space="preserve">ذكر ابن شاهين من طريق المدائني ، عن أبي معشر ورجاله ، قالوا : قدم على رسول الله </w:t>
      </w:r>
      <w:r w:rsidRPr="003E3ECB">
        <w:rPr>
          <w:rStyle w:val="libAlaemChar"/>
          <w:rtl/>
        </w:rPr>
        <w:t>صلى‌الله‌عليه‌وآله‌وسلم</w:t>
      </w:r>
      <w:r w:rsidRPr="00CD00F6">
        <w:rPr>
          <w:rtl/>
        </w:rPr>
        <w:t xml:space="preserve"> قيس بن عاصم ، ونعيم بن بدر ، وعمرو بن الأهتم ، قبل وفد بني تميم ، وكان النبي </w:t>
      </w:r>
      <w:r w:rsidRPr="003E3ECB">
        <w:rPr>
          <w:rStyle w:val="libAlaemChar"/>
          <w:rtl/>
        </w:rPr>
        <w:t>صلى‌الله‌عليه‌وآله‌وسلم</w:t>
      </w:r>
      <w:r w:rsidRPr="00CD00F6">
        <w:rPr>
          <w:rtl/>
        </w:rPr>
        <w:t xml:space="preserve"> استبطأ قيس بن عاصم ، فقال له عتبة : ائذن لي أن أغزوه فأقتل رجاله ، وأسبي نساءه ، فأعرض عنه. وقدم قيس ، فقال النبي </w:t>
      </w:r>
      <w:r w:rsidRPr="003E3ECB">
        <w:rPr>
          <w:rStyle w:val="libAlaemChar"/>
          <w:rtl/>
        </w:rPr>
        <w:t>صلى‌الله‌عليه‌وآله‌وسلم</w:t>
      </w:r>
      <w:r w:rsidRPr="00CD00F6">
        <w:rPr>
          <w:rtl/>
        </w:rPr>
        <w:t xml:space="preserve"> : «هذا سيّد أهل «الوبر»» ثم تقدم فأسلم ، فسأله النعمان بن مقرن ، فقال : يا رسول الله ، ائذن لي أن يكون منزله عليّ ، قال : «نعم». فبينما هو يتمشى إذ قال أخو النعمان. بئسما قال عتبة. فقال له : قيس ، وما قال : فأخبره ، فغدا على النبي </w:t>
      </w:r>
      <w:r w:rsidRPr="003E3ECB">
        <w:rPr>
          <w:rStyle w:val="libAlaemChar"/>
          <w:rtl/>
        </w:rPr>
        <w:t>صلى‌الله‌عليه‌وآله‌وسلم</w:t>
      </w:r>
      <w:r w:rsidRPr="00CD00F6">
        <w:rPr>
          <w:rtl/>
        </w:rPr>
        <w:t xml:space="preserve"> فقال : أما لي سبيل إلى الرجوع؟ قال؟ «لا».</w:t>
      </w:r>
      <w:r w:rsidRPr="00CD00F6">
        <w:rPr>
          <w:rFonts w:hint="cs"/>
          <w:rtl/>
        </w:rPr>
        <w:t xml:space="preserve"> </w:t>
      </w:r>
      <w:r w:rsidRPr="00CD00F6">
        <w:rPr>
          <w:rtl/>
        </w:rPr>
        <w:t>قال : لو كان لي إلى الرجوع سبيل لأدخلت على عتبة ونسائه الذلّ.</w:t>
      </w:r>
    </w:p>
    <w:p w14:paraId="0D50E0DA" w14:textId="77777777" w:rsidR="00C02AF7" w:rsidRPr="000407F0" w:rsidRDefault="00C02AF7" w:rsidP="00CD00F6">
      <w:pPr>
        <w:pStyle w:val="libNormal"/>
        <w:rPr>
          <w:rtl/>
        </w:rPr>
      </w:pPr>
      <w:bookmarkStart w:id="780" w:name="_Toc86158550"/>
      <w:r w:rsidRPr="0004505B">
        <w:rPr>
          <w:rStyle w:val="Heading1Char"/>
          <w:rtl/>
        </w:rPr>
        <w:t>7210 ـ قيس :</w:t>
      </w:r>
      <w:bookmarkEnd w:id="780"/>
      <w:r w:rsidRPr="0004505B">
        <w:rPr>
          <w:rStyle w:val="Heading1Char"/>
          <w:rtl/>
        </w:rPr>
        <w:t xml:space="preserve"> </w:t>
      </w:r>
      <w:r w:rsidRPr="00CD00F6">
        <w:rPr>
          <w:rtl/>
        </w:rPr>
        <w:t xml:space="preserve">بن أبي العاص بن قيس بن عدي بن سعيد بن سهم القرشي السهمي </w:t>
      </w:r>
      <w:r w:rsidRPr="000407F0">
        <w:rPr>
          <w:rtl/>
        </w:rPr>
        <w:t>(1)</w:t>
      </w:r>
      <w:r>
        <w:rPr>
          <w:rtl/>
        </w:rPr>
        <w:t>.</w:t>
      </w:r>
    </w:p>
    <w:p w14:paraId="72CEB740" w14:textId="77777777" w:rsidR="00C02AF7" w:rsidRPr="000407F0" w:rsidRDefault="00C02AF7" w:rsidP="00CD00F6">
      <w:pPr>
        <w:pStyle w:val="libNormal"/>
        <w:rPr>
          <w:rtl/>
        </w:rPr>
      </w:pPr>
      <w:r w:rsidRPr="000407F0">
        <w:rPr>
          <w:rtl/>
        </w:rPr>
        <w:t>ذكره ابن سعد في الصحابة فيمن أسلم يوم الفتح. قال أبو سعيد بن يونس : يقال إن له صحبة ، وشهد حنينا ، وهو من مسلمة الفتح.</w:t>
      </w:r>
    </w:p>
    <w:p w14:paraId="7F590AF5" w14:textId="77777777" w:rsidR="00C02AF7" w:rsidRPr="000407F0" w:rsidRDefault="00C02AF7" w:rsidP="00CD00F6">
      <w:pPr>
        <w:pStyle w:val="libNormal"/>
        <w:rPr>
          <w:rtl/>
        </w:rPr>
      </w:pPr>
      <w:r w:rsidRPr="000407F0">
        <w:rPr>
          <w:rtl/>
        </w:rPr>
        <w:t>وأخرج ابن سعد بسند صحيح ، عن يزيد بن حبيب ، عمن أدرك ذلك ، قال : فكتب عمر لعمرو بن العاص أن انظر من قبلك ممن بايع تحت الشجرة فافرض له مائة دينار ، وأتمها لنفسك لإمرتك. ولخارجة بن حذيفة لشجاعته ، ولقيس بن أبي العاص لضيافته.</w:t>
      </w:r>
      <w:r>
        <w:rPr>
          <w:rFonts w:hint="cs"/>
          <w:rtl/>
        </w:rPr>
        <w:t xml:space="preserve"> </w:t>
      </w:r>
      <w:r w:rsidRPr="000407F0">
        <w:rPr>
          <w:rtl/>
        </w:rPr>
        <w:t>وأخرج ابن يونس من طريق ابن لهيعة ، عن يزيد بن أبي حبيب</w:t>
      </w:r>
      <w:r>
        <w:rPr>
          <w:rtl/>
        </w:rPr>
        <w:t xml:space="preserve"> ـ </w:t>
      </w:r>
      <w:r w:rsidRPr="000407F0">
        <w:rPr>
          <w:rtl/>
        </w:rPr>
        <w:t>أن عمر كتب إلى عمرو أن يولي قيسا القضاء على مصر ، قال يزيد : فهو أول قاض في الإسلام بمصر. قال ابن لهيعة : فقضى يسيرا ، ثم مات.</w:t>
      </w:r>
    </w:p>
    <w:p w14:paraId="16064AD3" w14:textId="77777777" w:rsidR="00C02AF7" w:rsidRPr="000407F0" w:rsidRDefault="00C02AF7" w:rsidP="00CD00F6">
      <w:pPr>
        <w:pStyle w:val="libNormal"/>
        <w:rPr>
          <w:rtl/>
        </w:rPr>
      </w:pPr>
      <w:r w:rsidRPr="000407F0">
        <w:rPr>
          <w:rtl/>
        </w:rPr>
        <w:t>قال سعيد بن عفير : اختطّ قيس له دارا بحذاء دار ابن رمانة ، وذكر أبو عمر الكندي في قضاة مصر من طريق الحارث بن عثمان بن قيس بن أبي العاص</w:t>
      </w:r>
      <w:r>
        <w:rPr>
          <w:rtl/>
        </w:rPr>
        <w:t xml:space="preserve"> ـ </w:t>
      </w:r>
      <w:r w:rsidRPr="000407F0">
        <w:rPr>
          <w:rtl/>
        </w:rPr>
        <w:t>أن جدّه قيسا مات في شهر ربيع الأول سنة ثلاث وعشرين.</w:t>
      </w:r>
    </w:p>
    <w:p w14:paraId="0A7130D6" w14:textId="77777777" w:rsidR="00C02AF7" w:rsidRPr="000407F0" w:rsidRDefault="00C02AF7" w:rsidP="00CD00F6">
      <w:pPr>
        <w:pStyle w:val="libNormal"/>
        <w:rPr>
          <w:rtl/>
        </w:rPr>
      </w:pPr>
      <w:bookmarkStart w:id="781" w:name="_Toc86158551"/>
      <w:r w:rsidRPr="0004505B">
        <w:rPr>
          <w:rStyle w:val="Heading1Char"/>
          <w:rtl/>
        </w:rPr>
        <w:t>7211 ز ـ قيس بن عامر الجذامي :</w:t>
      </w:r>
      <w:bookmarkEnd w:id="781"/>
      <w:r w:rsidRPr="0004505B">
        <w:rPr>
          <w:rStyle w:val="Heading1Char"/>
          <w:rtl/>
        </w:rPr>
        <w:t xml:space="preserve"> </w:t>
      </w:r>
      <w:r w:rsidRPr="000407F0">
        <w:rPr>
          <w:rtl/>
        </w:rPr>
        <w:t>تقدم في ابن زيد.</w:t>
      </w:r>
    </w:p>
    <w:p w14:paraId="336B2D5A" w14:textId="77777777" w:rsidR="00C02AF7" w:rsidRDefault="00C02AF7" w:rsidP="00CD00F6">
      <w:pPr>
        <w:pStyle w:val="libNormal"/>
        <w:rPr>
          <w:rtl/>
        </w:rPr>
      </w:pPr>
      <w:r w:rsidRPr="00335A2B">
        <w:rPr>
          <w:rtl/>
        </w:rPr>
        <w:t>7212</w:t>
      </w:r>
      <w:r>
        <w:rPr>
          <w:rtl/>
        </w:rPr>
        <w:t xml:space="preserve"> ـ </w:t>
      </w:r>
      <w:r w:rsidRPr="00335A2B">
        <w:rPr>
          <w:rtl/>
        </w:rPr>
        <w:t xml:space="preserve">قيس بن عبادة </w:t>
      </w:r>
      <w:r>
        <w:rPr>
          <w:rtl/>
        </w:rPr>
        <w:t>:</w:t>
      </w:r>
    </w:p>
    <w:p w14:paraId="31B7A499" w14:textId="77777777" w:rsidR="00C02AF7" w:rsidRPr="000407F0" w:rsidRDefault="00C02AF7" w:rsidP="00CD00F6">
      <w:pPr>
        <w:pStyle w:val="libNormal"/>
        <w:rPr>
          <w:rtl/>
        </w:rPr>
      </w:pPr>
      <w:r w:rsidRPr="000407F0">
        <w:rPr>
          <w:rtl/>
        </w:rPr>
        <w:t>ذكره ابن مندة ، وقال : روى حديثه سليمان بن عبد الرحمن ، عن الوليد بن مسلم ،</w:t>
      </w:r>
    </w:p>
    <w:p w14:paraId="6D323F52" w14:textId="3A781280" w:rsidR="00C02AF7" w:rsidRPr="000407F0" w:rsidRDefault="000A342E" w:rsidP="000A342E">
      <w:pPr>
        <w:pStyle w:val="libLine"/>
        <w:rPr>
          <w:rtl/>
        </w:rPr>
      </w:pPr>
      <w:r>
        <w:rPr>
          <w:rtl/>
        </w:rPr>
        <w:t>__________________</w:t>
      </w:r>
    </w:p>
    <w:p w14:paraId="3BB42067"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4368)</w:t>
      </w:r>
      <w:r>
        <w:rPr>
          <w:rtl/>
        </w:rPr>
        <w:t>.</w:t>
      </w:r>
    </w:p>
    <w:p w14:paraId="084BF3C0" w14:textId="77777777" w:rsidR="00C02AF7" w:rsidRDefault="00C02AF7" w:rsidP="00CD00F6">
      <w:pPr>
        <w:pStyle w:val="libNormal"/>
        <w:rPr>
          <w:rtl/>
        </w:rPr>
      </w:pPr>
      <w:r>
        <w:rPr>
          <w:rFonts w:hint="cs"/>
          <w:rtl/>
        </w:rPr>
        <w:t>الإصابة/ج5/م24</w:t>
      </w:r>
    </w:p>
    <w:p w14:paraId="64D2C88A" w14:textId="77777777" w:rsidR="00C02AF7" w:rsidRPr="000407F0" w:rsidRDefault="00C02AF7" w:rsidP="00CD00F6">
      <w:pPr>
        <w:pStyle w:val="libNormal"/>
        <w:rPr>
          <w:rtl/>
        </w:rPr>
      </w:pPr>
      <w:r>
        <w:rPr>
          <w:rtl/>
        </w:rPr>
        <w:br w:type="page"/>
      </w:r>
      <w:r w:rsidRPr="000407F0">
        <w:rPr>
          <w:rtl/>
        </w:rPr>
        <w:lastRenderedPageBreak/>
        <w:t xml:space="preserve">عن حفص بن غيلان ، عن عبيس بن ميمونة ، عن قيس بن عبادة ، عن النبي </w:t>
      </w:r>
      <w:r w:rsidRPr="003E3ECB">
        <w:rPr>
          <w:rStyle w:val="libAlaemChar"/>
          <w:rtl/>
        </w:rPr>
        <w:t>صلى‌الله‌عليه‌وآله‌وسلم</w:t>
      </w:r>
      <w:r w:rsidRPr="000407F0">
        <w:rPr>
          <w:rtl/>
        </w:rPr>
        <w:t xml:space="preserve"> في قاتل نفسه.</w:t>
      </w:r>
    </w:p>
    <w:p w14:paraId="05645464" w14:textId="77777777" w:rsidR="00C02AF7" w:rsidRPr="000407F0" w:rsidRDefault="00C02AF7" w:rsidP="00CD00F6">
      <w:pPr>
        <w:pStyle w:val="libNormal"/>
        <w:rPr>
          <w:rtl/>
        </w:rPr>
      </w:pPr>
      <w:r w:rsidRPr="000407F0">
        <w:rPr>
          <w:rtl/>
        </w:rPr>
        <w:t>قال ابن مندة : لا تصح له صحبة ، وتبعه أبو نعيم.</w:t>
      </w:r>
    </w:p>
    <w:p w14:paraId="75063646" w14:textId="77777777" w:rsidR="00C02AF7" w:rsidRPr="000407F0" w:rsidRDefault="00C02AF7" w:rsidP="00CD00F6">
      <w:pPr>
        <w:pStyle w:val="libNormal"/>
        <w:rPr>
          <w:rtl/>
        </w:rPr>
      </w:pPr>
      <w:bookmarkStart w:id="782" w:name="_Toc86158552"/>
      <w:r w:rsidRPr="0004505B">
        <w:rPr>
          <w:rStyle w:val="Heading1Char"/>
          <w:rtl/>
        </w:rPr>
        <w:t>7213 ـ قيس بن عائذ الأحمسي</w:t>
      </w:r>
      <w:bookmarkEnd w:id="782"/>
      <w:r w:rsidRPr="0004505B">
        <w:rPr>
          <w:rStyle w:val="Heading1Char"/>
          <w:rtl/>
        </w:rPr>
        <w:t xml:space="preserve"> </w:t>
      </w:r>
      <w:r w:rsidRPr="00335A2B">
        <w:rPr>
          <w:rtl/>
        </w:rPr>
        <w:t>(1)</w:t>
      </w:r>
      <w:r w:rsidRPr="0004505B">
        <w:rPr>
          <w:rStyle w:val="Heading1Char"/>
          <w:rtl/>
        </w:rPr>
        <w:t xml:space="preserve"> : </w:t>
      </w:r>
      <w:r w:rsidRPr="000407F0">
        <w:rPr>
          <w:rtl/>
        </w:rPr>
        <w:t>أبو كاهل ، مشهور بكنيته.</w:t>
      </w:r>
    </w:p>
    <w:p w14:paraId="0A5D133E" w14:textId="77777777" w:rsidR="00C02AF7" w:rsidRPr="000407F0" w:rsidRDefault="00C02AF7" w:rsidP="00CD00F6">
      <w:pPr>
        <w:pStyle w:val="libNormal"/>
        <w:rPr>
          <w:rtl/>
        </w:rPr>
      </w:pPr>
      <w:r w:rsidRPr="000407F0">
        <w:rPr>
          <w:rtl/>
        </w:rPr>
        <w:t>قال البخاريّ ، وابن أبي حاتم : له صحبة.</w:t>
      </w:r>
    </w:p>
    <w:p w14:paraId="2FB7F616" w14:textId="77777777" w:rsidR="00C02AF7" w:rsidRPr="000407F0" w:rsidRDefault="00C02AF7" w:rsidP="00CD00F6">
      <w:pPr>
        <w:pStyle w:val="libNormal"/>
        <w:rPr>
          <w:rtl/>
        </w:rPr>
      </w:pPr>
      <w:r w:rsidRPr="000407F0">
        <w:rPr>
          <w:rtl/>
        </w:rPr>
        <w:t>وقال ابن حبّان : كان إماما للحيّ ، وعداده في أهل الكوفة ، وسيأتي في الكنى.</w:t>
      </w:r>
    </w:p>
    <w:p w14:paraId="3F686530" w14:textId="77777777" w:rsidR="00C02AF7" w:rsidRPr="000407F0" w:rsidRDefault="00C02AF7" w:rsidP="00CD00F6">
      <w:pPr>
        <w:pStyle w:val="libNormal"/>
        <w:rPr>
          <w:rtl/>
        </w:rPr>
      </w:pPr>
      <w:bookmarkStart w:id="783" w:name="_Toc86158553"/>
      <w:r w:rsidRPr="0004505B">
        <w:rPr>
          <w:rStyle w:val="Heading1Char"/>
          <w:rtl/>
        </w:rPr>
        <w:t>7214 ز ـ قيس بن عباية :</w:t>
      </w:r>
      <w:bookmarkEnd w:id="783"/>
      <w:r w:rsidRPr="0004505B">
        <w:rPr>
          <w:rStyle w:val="Heading1Char"/>
          <w:rtl/>
        </w:rPr>
        <w:t xml:space="preserve"> </w:t>
      </w:r>
      <w:r w:rsidRPr="000407F0">
        <w:rPr>
          <w:rtl/>
        </w:rPr>
        <w:t>بن عبيد بن الحارث الخولانيّ ، حليف بني حارثة بن الحارث بن الأوس.</w:t>
      </w:r>
    </w:p>
    <w:p w14:paraId="22FEA8F2" w14:textId="77777777" w:rsidR="00C02AF7" w:rsidRPr="000407F0" w:rsidRDefault="00C02AF7" w:rsidP="00CD00F6">
      <w:pPr>
        <w:pStyle w:val="libNormal"/>
        <w:rPr>
          <w:rtl/>
        </w:rPr>
      </w:pPr>
      <w:r w:rsidRPr="000407F0">
        <w:rPr>
          <w:rtl/>
        </w:rPr>
        <w:t>وذكره ابن سميع في الطّبقة الأولى من الصحابة ، وذكره عبد الجبار بن محمد بن مهنأ ، فقال : شهد بدرا ، وهو حديث السن ، وشهد فتوح الشام مع أبي عبيدة ، وهو كهل ، وكان أبو عبيدة يستشيره في أمره ومات في خلافة معاوية.</w:t>
      </w:r>
    </w:p>
    <w:p w14:paraId="1EA422D5" w14:textId="77777777" w:rsidR="00C02AF7" w:rsidRPr="00CD00F6" w:rsidRDefault="00C02AF7" w:rsidP="00E93062">
      <w:pPr>
        <w:pStyle w:val="libNormal"/>
        <w:rPr>
          <w:rtl/>
        </w:rPr>
      </w:pPr>
      <w:bookmarkStart w:id="784" w:name="_Toc86158554"/>
      <w:r w:rsidRPr="0004505B">
        <w:rPr>
          <w:rStyle w:val="Heading1Char"/>
          <w:rtl/>
        </w:rPr>
        <w:t>7215 ـ قيس :</w:t>
      </w:r>
      <w:bookmarkEnd w:id="784"/>
      <w:r w:rsidRPr="0004505B">
        <w:rPr>
          <w:rStyle w:val="Heading1Char"/>
          <w:rtl/>
        </w:rPr>
        <w:t xml:space="preserve"> </w:t>
      </w:r>
      <w:r w:rsidRPr="00CD00F6">
        <w:rPr>
          <w:rtl/>
        </w:rPr>
        <w:t xml:space="preserve">بن عبد الله بن عدس </w:t>
      </w:r>
      <w:r w:rsidRPr="000407F0">
        <w:rPr>
          <w:rtl/>
        </w:rPr>
        <w:t>(2)</w:t>
      </w:r>
      <w:r w:rsidRPr="00CD00F6">
        <w:rPr>
          <w:rtl/>
        </w:rPr>
        <w:t xml:space="preserve"> ، الجعديّ ، قيل : هو اسم النابغة ، يأتي في النون.</w:t>
      </w:r>
    </w:p>
    <w:p w14:paraId="19D913D5" w14:textId="77777777" w:rsidR="00C02AF7" w:rsidRDefault="00C02AF7" w:rsidP="00CD00F6">
      <w:pPr>
        <w:pStyle w:val="libNormal"/>
        <w:rPr>
          <w:rtl/>
        </w:rPr>
      </w:pPr>
      <w:bookmarkStart w:id="785" w:name="_Toc86158555"/>
      <w:r w:rsidRPr="0004505B">
        <w:rPr>
          <w:rStyle w:val="Heading1Char"/>
          <w:rtl/>
        </w:rPr>
        <w:t>7216 ـ قيس بن عبد الله :</w:t>
      </w:r>
      <w:bookmarkEnd w:id="785"/>
      <w:r w:rsidRPr="0004505B">
        <w:rPr>
          <w:rStyle w:val="Heading1Char"/>
          <w:rtl/>
        </w:rPr>
        <w:t xml:space="preserve"> </w:t>
      </w:r>
      <w:r w:rsidRPr="00CD00F6">
        <w:rPr>
          <w:rtl/>
        </w:rPr>
        <w:t>بن قيس بن وهب بن نفير بن امرئ القيس بن معاوية الكندي</w:t>
      </w:r>
      <w:r w:rsidRPr="000407F0">
        <w:rPr>
          <w:rtl/>
        </w:rPr>
        <w:t>(3)</w:t>
      </w:r>
    </w:p>
    <w:p w14:paraId="37DA8CAD" w14:textId="77777777" w:rsidR="00C02AF7" w:rsidRPr="00CD00F6" w:rsidRDefault="00C02AF7" w:rsidP="00CD00F6">
      <w:pPr>
        <w:pStyle w:val="libNormal"/>
        <w:rPr>
          <w:rtl/>
        </w:rPr>
      </w:pPr>
      <w:r w:rsidRPr="000407F0">
        <w:rPr>
          <w:rtl/>
        </w:rPr>
        <w:t xml:space="preserve">وفد على النبي </w:t>
      </w:r>
      <w:r w:rsidRPr="003E3ECB">
        <w:rPr>
          <w:rStyle w:val="libAlaemChar"/>
          <w:rtl/>
        </w:rPr>
        <w:t>صلى‌الله‌عليه‌وآله‌وسلم</w:t>
      </w:r>
      <w:r w:rsidRPr="00CD00F6">
        <w:rPr>
          <w:rtl/>
        </w:rPr>
        <w:t xml:space="preserve"> ، قاله ابن الكلبي ، وتبعه الرشاطي.</w:t>
      </w:r>
    </w:p>
    <w:p w14:paraId="56538876" w14:textId="77777777" w:rsidR="00C02AF7" w:rsidRPr="0004505B" w:rsidRDefault="00C02AF7" w:rsidP="00E93062">
      <w:pPr>
        <w:pStyle w:val="libNormal"/>
        <w:rPr>
          <w:rStyle w:val="Heading1Char"/>
          <w:rtl/>
        </w:rPr>
      </w:pPr>
      <w:bookmarkStart w:id="786" w:name="_Toc86158556"/>
      <w:r w:rsidRPr="0004505B">
        <w:rPr>
          <w:rStyle w:val="Heading1Char"/>
          <w:rtl/>
        </w:rPr>
        <w:t>7217 ـ قيس بن عبد الله الأسدي</w:t>
      </w:r>
      <w:bookmarkEnd w:id="786"/>
      <w:r w:rsidRPr="0004505B">
        <w:rPr>
          <w:rStyle w:val="Heading1Char"/>
          <w:rtl/>
        </w:rPr>
        <w:t xml:space="preserve"> </w:t>
      </w:r>
      <w:r w:rsidRPr="00335A2B">
        <w:rPr>
          <w:rtl/>
        </w:rPr>
        <w:t>(4)</w:t>
      </w:r>
      <w:r w:rsidRPr="0004505B">
        <w:rPr>
          <w:rStyle w:val="Heading1Char"/>
          <w:rtl/>
        </w:rPr>
        <w:t>.</w:t>
      </w:r>
    </w:p>
    <w:p w14:paraId="5DA6F8DF" w14:textId="77777777" w:rsidR="00C02AF7" w:rsidRPr="000407F0" w:rsidRDefault="00C02AF7" w:rsidP="00CD00F6">
      <w:pPr>
        <w:pStyle w:val="libNormal"/>
        <w:rPr>
          <w:rtl/>
        </w:rPr>
      </w:pPr>
      <w:r w:rsidRPr="00CD00F6">
        <w:rPr>
          <w:rtl/>
        </w:rPr>
        <w:t xml:space="preserve">ذكره موسى بن عقبة فيمن هاجر إلى الحبشة ، وكانت ابنته آمنة ظئر </w:t>
      </w:r>
      <w:r w:rsidRPr="000407F0">
        <w:rPr>
          <w:rtl/>
        </w:rPr>
        <w:t>(5)</w:t>
      </w:r>
      <w:r w:rsidRPr="00CD00F6">
        <w:rPr>
          <w:rtl/>
        </w:rPr>
        <w:t xml:space="preserve"> أم حبيبة زوج النبي </w:t>
      </w:r>
      <w:r w:rsidRPr="003E3ECB">
        <w:rPr>
          <w:rStyle w:val="libAlaemChar"/>
          <w:rtl/>
        </w:rPr>
        <w:t>صلى‌الله‌عليه‌وآله‌وسلم</w:t>
      </w:r>
      <w:r w:rsidRPr="000407F0">
        <w:rPr>
          <w:rtl/>
        </w:rPr>
        <w:t xml:space="preserve"> ، وكان هو ظئر عبيد الله بن جحش زوج أم حبيبة الّذي تنصّر في الحبشة.</w:t>
      </w:r>
    </w:p>
    <w:p w14:paraId="69A67354" w14:textId="2F46CA44" w:rsidR="00C02AF7" w:rsidRPr="000407F0" w:rsidRDefault="000A342E" w:rsidP="000A342E">
      <w:pPr>
        <w:pStyle w:val="libLine"/>
        <w:rPr>
          <w:rtl/>
        </w:rPr>
      </w:pPr>
      <w:r>
        <w:rPr>
          <w:rtl/>
          <w:lang w:bidi="fa-IR"/>
        </w:rPr>
        <w:t>__________________</w:t>
      </w:r>
    </w:p>
    <w:p w14:paraId="31A3421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4371) ، الاستيعاب ت </w:t>
      </w:r>
      <w:r>
        <w:rPr>
          <w:rtl/>
        </w:rPr>
        <w:t>(</w:t>
      </w:r>
      <w:r w:rsidRPr="000407F0">
        <w:rPr>
          <w:rtl/>
        </w:rPr>
        <w:t>2165) ، الجرح والتعديل 7 / 102 ، تهذيب الكمال 1638 ، تاريخ الإسلام 3 / 291 ، تذهيب التهذيب 4 / 229 ب ، تهذيب التهذيب 12 / 208 ، خلاصة تذهيب الكمال 394.</w:t>
      </w:r>
    </w:p>
    <w:p w14:paraId="5F2A7D3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4374)</w:t>
      </w:r>
      <w:r>
        <w:rPr>
          <w:rtl/>
        </w:rPr>
        <w:t>.</w:t>
      </w:r>
    </w:p>
    <w:p w14:paraId="7C1358A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4376)</w:t>
      </w:r>
      <w:r>
        <w:rPr>
          <w:rtl/>
        </w:rPr>
        <w:t>.</w:t>
      </w:r>
    </w:p>
    <w:p w14:paraId="0D3E3560"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4373) ، الاستيعاب ت </w:t>
      </w:r>
      <w:r>
        <w:rPr>
          <w:rtl/>
        </w:rPr>
        <w:t>(</w:t>
      </w:r>
      <w:r w:rsidRPr="000407F0">
        <w:rPr>
          <w:rtl/>
        </w:rPr>
        <w:t>2166)</w:t>
      </w:r>
      <w:r>
        <w:rPr>
          <w:rtl/>
        </w:rPr>
        <w:t>.</w:t>
      </w:r>
    </w:p>
    <w:p w14:paraId="26926AD5" w14:textId="77777777" w:rsidR="00C02AF7" w:rsidRPr="000407F0" w:rsidRDefault="00C02AF7" w:rsidP="00CD00F6">
      <w:pPr>
        <w:pStyle w:val="libNormal"/>
        <w:rPr>
          <w:rtl/>
          <w:lang w:bidi="fa-IR"/>
        </w:rPr>
      </w:pPr>
      <w:r>
        <w:rPr>
          <w:rtl/>
        </w:rPr>
        <w:t>(</w:t>
      </w:r>
      <w:r w:rsidRPr="000407F0">
        <w:rPr>
          <w:rtl/>
        </w:rPr>
        <w:t>5) الظئر : المرضعة غير ولدها ، ويقع على الذكر والأنثى. النهاية 3 / 154.</w:t>
      </w:r>
    </w:p>
    <w:p w14:paraId="5A1947BE" w14:textId="77777777" w:rsidR="00C02AF7" w:rsidRPr="000407F0" w:rsidRDefault="00C02AF7" w:rsidP="00CD00F6">
      <w:pPr>
        <w:pStyle w:val="libNormal"/>
        <w:rPr>
          <w:rtl/>
        </w:rPr>
      </w:pPr>
      <w:r>
        <w:rPr>
          <w:rtl/>
        </w:rPr>
        <w:br w:type="page"/>
      </w:r>
      <w:r w:rsidRPr="000407F0">
        <w:rPr>
          <w:rtl/>
        </w:rPr>
        <w:lastRenderedPageBreak/>
        <w:t>وقال ابن سعد : كان قديم الإسلام بمكة ، وهاجر في الثانية إلى الحبشة ، ومعه امرأته بركة بنت يسار ، ولا أعلم له رواية ، وكذا قال ابن هشام عن ابن إسحاق.</w:t>
      </w:r>
    </w:p>
    <w:p w14:paraId="16E2201D" w14:textId="77777777" w:rsidR="00C02AF7" w:rsidRPr="000407F0" w:rsidRDefault="00C02AF7" w:rsidP="00CD00F6">
      <w:pPr>
        <w:pStyle w:val="libNormal"/>
        <w:rPr>
          <w:rtl/>
        </w:rPr>
      </w:pPr>
      <w:r w:rsidRPr="000407F0">
        <w:rPr>
          <w:rtl/>
        </w:rPr>
        <w:t>وذكر البلاذريّ أن بعضهم سماه رقيشا بزيادة راء أوله وبعجمة الشين ، قال : وهو غلط.</w:t>
      </w:r>
    </w:p>
    <w:p w14:paraId="7BF6B513" w14:textId="77777777" w:rsidR="00C02AF7" w:rsidRDefault="00C02AF7" w:rsidP="00CD00F6">
      <w:pPr>
        <w:pStyle w:val="libNormal"/>
        <w:rPr>
          <w:rtl/>
        </w:rPr>
      </w:pPr>
      <w:r w:rsidRPr="00335A2B">
        <w:rPr>
          <w:rtl/>
        </w:rPr>
        <w:t>7218 ز</w:t>
      </w:r>
      <w:r>
        <w:rPr>
          <w:rtl/>
        </w:rPr>
        <w:t xml:space="preserve"> ـ </w:t>
      </w:r>
      <w:r w:rsidRPr="00335A2B">
        <w:rPr>
          <w:rtl/>
        </w:rPr>
        <w:t xml:space="preserve">قيس بن عبد الله الهمدانيّ </w:t>
      </w:r>
      <w:r>
        <w:rPr>
          <w:rtl/>
        </w:rPr>
        <w:t>:</w:t>
      </w:r>
    </w:p>
    <w:p w14:paraId="428D911D" w14:textId="77777777" w:rsidR="00C02AF7" w:rsidRPr="00CD00F6" w:rsidRDefault="00C02AF7" w:rsidP="00CD00F6">
      <w:pPr>
        <w:pStyle w:val="libNormal"/>
        <w:rPr>
          <w:rtl/>
        </w:rPr>
      </w:pPr>
      <w:r w:rsidRPr="000407F0">
        <w:rPr>
          <w:rtl/>
        </w:rPr>
        <w:t>قال البخاريّ في تاريخه : روى محمد بن ربيعة ، عن قيس بن عبد الله</w:t>
      </w:r>
      <w:r>
        <w:rPr>
          <w:rtl/>
        </w:rPr>
        <w:t xml:space="preserve"> ـ </w:t>
      </w:r>
      <w:r w:rsidRPr="000407F0">
        <w:rPr>
          <w:rtl/>
        </w:rPr>
        <w:t xml:space="preserve">أنه رأى النبيّ </w:t>
      </w:r>
      <w:r w:rsidRPr="003E3ECB">
        <w:rPr>
          <w:rStyle w:val="libAlaemChar"/>
          <w:rtl/>
        </w:rPr>
        <w:t>صلى‌الله‌عليه‌وآله‌وسلم</w:t>
      </w:r>
      <w:r w:rsidRPr="00CD00F6">
        <w:rPr>
          <w:rtl/>
        </w:rPr>
        <w:t xml:space="preserve"> ، كذا فيه ، ذكرته هنا لاحتمال أنه كان مميزا حين رأى وإن لم يسمع.</w:t>
      </w:r>
    </w:p>
    <w:p w14:paraId="4C04DF13" w14:textId="77777777" w:rsidR="00C02AF7" w:rsidRPr="00CD00F6" w:rsidRDefault="00C02AF7" w:rsidP="00E93062">
      <w:pPr>
        <w:pStyle w:val="libNormal"/>
        <w:rPr>
          <w:rtl/>
        </w:rPr>
      </w:pPr>
      <w:bookmarkStart w:id="787" w:name="_Toc86158557"/>
      <w:r w:rsidRPr="0004505B">
        <w:rPr>
          <w:rStyle w:val="Heading1Char"/>
          <w:rtl/>
        </w:rPr>
        <w:t>7219 ـ قيس بن عبد العزّى</w:t>
      </w:r>
      <w:bookmarkEnd w:id="787"/>
      <w:r w:rsidRPr="0004505B">
        <w:rPr>
          <w:rStyle w:val="Heading1Char"/>
          <w:rtl/>
        </w:rPr>
        <w:t xml:space="preserve"> </w:t>
      </w:r>
      <w:r w:rsidRPr="00335A2B">
        <w:rPr>
          <w:rtl/>
        </w:rPr>
        <w:t>(1)</w:t>
      </w:r>
      <w:r w:rsidRPr="0004505B">
        <w:rPr>
          <w:rStyle w:val="Heading1Char"/>
          <w:rtl/>
        </w:rPr>
        <w:t xml:space="preserve"> : </w:t>
      </w:r>
      <w:r w:rsidRPr="00CD00F6">
        <w:rPr>
          <w:rtl/>
        </w:rPr>
        <w:t xml:space="preserve">روى عن النبي </w:t>
      </w:r>
      <w:r w:rsidRPr="003E3ECB">
        <w:rPr>
          <w:rStyle w:val="libAlaemChar"/>
          <w:rtl/>
        </w:rPr>
        <w:t>صلى‌الله‌عليه‌وآله‌وسلم</w:t>
      </w:r>
      <w:r w:rsidRPr="00CD00F6">
        <w:rPr>
          <w:rtl/>
        </w:rPr>
        <w:t xml:space="preserve"> : «لا تزال لا إله إلّا الله تدفع عقوبة سخط الله ما لم يقولوها ثمّ ينقضوا دينهم لصلاح </w:t>
      </w:r>
      <w:r w:rsidRPr="000407F0">
        <w:rPr>
          <w:rtl/>
        </w:rPr>
        <w:t>(2)</w:t>
      </w:r>
      <w:r w:rsidRPr="00CD00F6">
        <w:rPr>
          <w:rtl/>
        </w:rPr>
        <w:t xml:space="preserve"> دمائهم ، فإذا فعلوا ذلك قال الله لهم ، كذبتم» </w:t>
      </w:r>
      <w:r w:rsidRPr="000407F0">
        <w:rPr>
          <w:rtl/>
        </w:rPr>
        <w:t>(3)</w:t>
      </w:r>
      <w:r w:rsidRPr="00CD00F6">
        <w:rPr>
          <w:rtl/>
        </w:rPr>
        <w:t>. أخرجه ابن مندة من رواية أبي سهيل نافع بن مالك ، عن أنس ، عنه ،</w:t>
      </w:r>
      <w:r w:rsidRPr="00CD00F6">
        <w:rPr>
          <w:rFonts w:hint="cs"/>
          <w:rtl/>
        </w:rPr>
        <w:t xml:space="preserve"> </w:t>
      </w:r>
      <w:r w:rsidRPr="00CD00F6">
        <w:rPr>
          <w:rtl/>
        </w:rPr>
        <w:t>وفي سنده حجاج بن نصير ، وهو ضعيف.</w:t>
      </w:r>
    </w:p>
    <w:p w14:paraId="71EEB810" w14:textId="77777777" w:rsidR="00C02AF7" w:rsidRPr="0004505B" w:rsidRDefault="00C02AF7" w:rsidP="00E93062">
      <w:pPr>
        <w:pStyle w:val="libNormal"/>
        <w:rPr>
          <w:rStyle w:val="Heading1Char"/>
          <w:rtl/>
        </w:rPr>
      </w:pPr>
      <w:bookmarkStart w:id="788" w:name="_Toc86158558"/>
      <w:r w:rsidRPr="0004505B">
        <w:rPr>
          <w:rStyle w:val="Heading1Char"/>
          <w:rtl/>
        </w:rPr>
        <w:t>7220 ـ قيس بن عبد المنذر الأنصاري</w:t>
      </w:r>
      <w:bookmarkEnd w:id="788"/>
      <w:r w:rsidRPr="0004505B">
        <w:rPr>
          <w:rStyle w:val="Heading1Char"/>
          <w:rtl/>
        </w:rPr>
        <w:t xml:space="preserve"> </w:t>
      </w:r>
      <w:r w:rsidRPr="00335A2B">
        <w:rPr>
          <w:rtl/>
        </w:rPr>
        <w:t>(4)</w:t>
      </w:r>
      <w:r w:rsidRPr="0004505B">
        <w:rPr>
          <w:rStyle w:val="Heading1Char"/>
          <w:rtl/>
        </w:rPr>
        <w:t xml:space="preserve"> :</w:t>
      </w:r>
    </w:p>
    <w:p w14:paraId="6E1827AF" w14:textId="77777777" w:rsidR="00C02AF7" w:rsidRPr="00CD00F6" w:rsidRDefault="00C02AF7" w:rsidP="00E93062">
      <w:pPr>
        <w:pStyle w:val="libNormal"/>
        <w:rPr>
          <w:rtl/>
        </w:rPr>
      </w:pPr>
      <w:r w:rsidRPr="00CD00F6">
        <w:rPr>
          <w:rtl/>
        </w:rPr>
        <w:t xml:space="preserve">ذكره ابن مندة ، فقال : قتل ببدر ، ونزلت فيه وفي أصحابه : </w:t>
      </w:r>
      <w:r w:rsidRPr="003E3ECB">
        <w:rPr>
          <w:rStyle w:val="libAlaemChar"/>
          <w:rtl/>
        </w:rPr>
        <w:t>(</w:t>
      </w:r>
      <w:r w:rsidRPr="00263903">
        <w:rPr>
          <w:rStyle w:val="libAieChar"/>
          <w:rtl/>
        </w:rPr>
        <w:t>وَلا تَقُولُوا لِمَنْ يُقْتَلُ فِي سَبِيلِ اللهِ أَمْواتٌ</w:t>
      </w:r>
      <w:r w:rsidRPr="003E3ECB">
        <w:rPr>
          <w:rStyle w:val="libAlaemChar"/>
          <w:rtl/>
        </w:rPr>
        <w:t>)</w:t>
      </w:r>
      <w:r w:rsidRPr="00CD00F6">
        <w:rPr>
          <w:rtl/>
        </w:rPr>
        <w:t xml:space="preserve"> [البقرة : 154] ، ثم أخرج من طريق ابن الكلبي في تفسيره عن أبي صالح ، عن ابن عباس ، في قوله تعالى : </w:t>
      </w:r>
      <w:r w:rsidRPr="003E3ECB">
        <w:rPr>
          <w:rStyle w:val="libAlaemChar"/>
          <w:rtl/>
        </w:rPr>
        <w:t>(</w:t>
      </w:r>
      <w:r w:rsidRPr="00263903">
        <w:rPr>
          <w:rStyle w:val="libAieChar"/>
          <w:rtl/>
        </w:rPr>
        <w:t>وَلا تَقُولُوا لِمَنْ يُقْتَلُ فِي سَبِيلِ اللهِ أَمْواتٌ</w:t>
      </w:r>
      <w:r w:rsidRPr="003E3ECB">
        <w:rPr>
          <w:rStyle w:val="libAlaemChar"/>
          <w:rtl/>
        </w:rPr>
        <w:t>)</w:t>
      </w:r>
      <w:r w:rsidRPr="00CD00F6">
        <w:rPr>
          <w:rtl/>
        </w:rPr>
        <w:t xml:space="preserve"> نزلت فيمن قتل ببدر ، وذلك أنهم كانوا يقولون لقتلى بدر : مات فلان فنزلت ، قال : وقتل يومئذ من الأنصار ثمانية ، فذكر منهم قيس بن عبد المنذر ، وقال أبو نعيم : الصواب مبشر بن عبد المنذر.</w:t>
      </w:r>
    </w:p>
    <w:p w14:paraId="2FB757BE" w14:textId="77777777" w:rsidR="00C02AF7" w:rsidRPr="000407F0" w:rsidRDefault="00C02AF7" w:rsidP="00CD00F6">
      <w:pPr>
        <w:pStyle w:val="libNormal"/>
        <w:rPr>
          <w:rtl/>
        </w:rPr>
      </w:pPr>
      <w:bookmarkStart w:id="789" w:name="_Toc86158559"/>
      <w:r w:rsidRPr="0004505B">
        <w:rPr>
          <w:rStyle w:val="Heading1Char"/>
          <w:rtl/>
        </w:rPr>
        <w:t>7221 ز ـ قيس بن عبيد</w:t>
      </w:r>
      <w:bookmarkEnd w:id="789"/>
      <w:r w:rsidRPr="0004505B">
        <w:rPr>
          <w:rStyle w:val="Heading1Char"/>
          <w:rFonts w:hint="cs"/>
          <w:rtl/>
        </w:rPr>
        <w:t xml:space="preserve"> </w:t>
      </w:r>
      <w:r w:rsidRPr="00CD00F6">
        <w:rPr>
          <w:rtl/>
        </w:rPr>
        <w:t xml:space="preserve">بن الحرير بن عبيد الأنصاري </w:t>
      </w:r>
      <w:r w:rsidRPr="000407F0">
        <w:rPr>
          <w:rtl/>
        </w:rPr>
        <w:t>(5) ذكره فيمن استشهد باليمامة.</w:t>
      </w:r>
    </w:p>
    <w:p w14:paraId="27ADCE8B" w14:textId="7409754E" w:rsidR="00C02AF7" w:rsidRPr="000407F0" w:rsidRDefault="000A342E" w:rsidP="000A342E">
      <w:pPr>
        <w:pStyle w:val="libLine"/>
        <w:rPr>
          <w:rtl/>
        </w:rPr>
      </w:pPr>
      <w:r>
        <w:rPr>
          <w:rtl/>
          <w:lang w:bidi="fa-IR"/>
        </w:rPr>
        <w:t>__________________</w:t>
      </w:r>
    </w:p>
    <w:p w14:paraId="51D97F0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4377) ، تجريد أسماء الصحابة 2 / 22.</w:t>
      </w:r>
    </w:p>
    <w:p w14:paraId="1FEA9219" w14:textId="77777777" w:rsidR="00C02AF7" w:rsidRPr="000407F0" w:rsidRDefault="00C02AF7" w:rsidP="00CD00F6">
      <w:pPr>
        <w:pStyle w:val="libNormal"/>
        <w:rPr>
          <w:rtl/>
          <w:lang w:bidi="fa-IR"/>
        </w:rPr>
      </w:pPr>
      <w:r>
        <w:rPr>
          <w:rtl/>
        </w:rPr>
        <w:t>(</w:t>
      </w:r>
      <w:r w:rsidRPr="000407F0">
        <w:rPr>
          <w:rtl/>
        </w:rPr>
        <w:t>2) في أسد الغابة : دنياهم.</w:t>
      </w:r>
    </w:p>
    <w:p w14:paraId="04F3942A" w14:textId="77777777" w:rsidR="00C02AF7" w:rsidRPr="000407F0" w:rsidRDefault="00C02AF7" w:rsidP="00CD00F6">
      <w:pPr>
        <w:pStyle w:val="libNormal"/>
        <w:rPr>
          <w:rtl/>
          <w:lang w:bidi="fa-IR"/>
        </w:rPr>
      </w:pPr>
      <w:r>
        <w:rPr>
          <w:rtl/>
        </w:rPr>
        <w:t>(</w:t>
      </w:r>
      <w:r w:rsidRPr="000407F0">
        <w:rPr>
          <w:rtl/>
        </w:rPr>
        <w:t>3) انظر مجمع الزوائد 7 / 277.</w:t>
      </w:r>
    </w:p>
    <w:p w14:paraId="0F87C2E3"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4378)</w:t>
      </w:r>
      <w:r>
        <w:rPr>
          <w:rtl/>
        </w:rPr>
        <w:t>.</w:t>
      </w:r>
    </w:p>
    <w:p w14:paraId="664C37B5"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4380)</w:t>
      </w:r>
      <w:r>
        <w:rPr>
          <w:rtl/>
        </w:rPr>
        <w:t>.</w:t>
      </w:r>
    </w:p>
    <w:p w14:paraId="15021244" w14:textId="77777777" w:rsidR="00C02AF7" w:rsidRPr="000407F0" w:rsidRDefault="00C02AF7" w:rsidP="00CD00F6">
      <w:pPr>
        <w:pStyle w:val="libNormal"/>
        <w:rPr>
          <w:rtl/>
        </w:rPr>
      </w:pPr>
      <w:r w:rsidRPr="0004505B">
        <w:rPr>
          <w:rStyle w:val="Heading1Char"/>
          <w:rtl/>
        </w:rPr>
        <w:br w:type="page"/>
      </w:r>
      <w:bookmarkStart w:id="790" w:name="_Toc86158560"/>
      <w:r w:rsidRPr="0004505B">
        <w:rPr>
          <w:rStyle w:val="Heading1Char"/>
          <w:rtl/>
        </w:rPr>
        <w:lastRenderedPageBreak/>
        <w:t>7222 ـ قيس بن عبيد :</w:t>
      </w:r>
      <w:bookmarkEnd w:id="790"/>
      <w:r w:rsidRPr="0004505B">
        <w:rPr>
          <w:rStyle w:val="Heading1Char"/>
          <w:rtl/>
        </w:rPr>
        <w:t xml:space="preserve"> </w:t>
      </w:r>
      <w:r w:rsidRPr="000407F0">
        <w:rPr>
          <w:rtl/>
        </w:rPr>
        <w:t>الأنصاري ، أبو بشير المازني. مشهور بكنيته يأتي في الكنى.</w:t>
      </w:r>
    </w:p>
    <w:p w14:paraId="0B8389AE" w14:textId="77777777" w:rsidR="00C02AF7" w:rsidRDefault="00C02AF7" w:rsidP="00CD00F6">
      <w:pPr>
        <w:pStyle w:val="libNormal"/>
        <w:rPr>
          <w:rtl/>
        </w:rPr>
      </w:pPr>
      <w:r w:rsidRPr="00335A2B">
        <w:rPr>
          <w:rtl/>
        </w:rPr>
        <w:t>7223 ز</w:t>
      </w:r>
      <w:r>
        <w:rPr>
          <w:rtl/>
        </w:rPr>
        <w:t xml:space="preserve"> ـ </w:t>
      </w:r>
      <w:r w:rsidRPr="00335A2B">
        <w:rPr>
          <w:rtl/>
        </w:rPr>
        <w:t xml:space="preserve">قيس بن عدي السهمي </w:t>
      </w:r>
      <w:r>
        <w:rPr>
          <w:rtl/>
        </w:rPr>
        <w:t>:</w:t>
      </w:r>
    </w:p>
    <w:p w14:paraId="50459CEB" w14:textId="77777777" w:rsidR="00C02AF7" w:rsidRPr="00CD00F6" w:rsidRDefault="00C02AF7" w:rsidP="00CD00F6">
      <w:pPr>
        <w:pStyle w:val="libNormal"/>
        <w:rPr>
          <w:rtl/>
        </w:rPr>
      </w:pPr>
      <w:r w:rsidRPr="000407F0">
        <w:rPr>
          <w:rtl/>
        </w:rPr>
        <w:t xml:space="preserve">ذكره ابن إسحاق في السيرة الكبرى ، وعبد الله بن أبي بكر بن حزم فيمن أعطاه النبيّ </w:t>
      </w:r>
      <w:r w:rsidRPr="003E3ECB">
        <w:rPr>
          <w:rStyle w:val="libAlaemChar"/>
          <w:rtl/>
        </w:rPr>
        <w:t>صلى‌الله‌عليه‌وآله‌وسلم</w:t>
      </w:r>
      <w:r w:rsidRPr="00CD00F6">
        <w:rPr>
          <w:rtl/>
        </w:rPr>
        <w:t xml:space="preserve"> من غنائم حنين في المؤلفة دون المائة ، وذكره الواقدي فيمن أعطاه مائة وقد سبق ذكر عدي بن قيس السهمي ، فما أدري أهما واحد انقلب أو اثنان؟.</w:t>
      </w:r>
    </w:p>
    <w:p w14:paraId="19A1D2DE" w14:textId="77777777" w:rsidR="00C02AF7" w:rsidRPr="00CD00F6" w:rsidRDefault="00C02AF7" w:rsidP="00E93062">
      <w:pPr>
        <w:pStyle w:val="libNormal"/>
        <w:rPr>
          <w:rtl/>
        </w:rPr>
      </w:pPr>
      <w:bookmarkStart w:id="791" w:name="_Toc86158561"/>
      <w:r w:rsidRPr="0004505B">
        <w:rPr>
          <w:rStyle w:val="Heading1Char"/>
          <w:rtl/>
        </w:rPr>
        <w:t>7224 ز ـ قيس بن الهذيل :</w:t>
      </w:r>
      <w:bookmarkEnd w:id="791"/>
      <w:r w:rsidRPr="0004505B">
        <w:rPr>
          <w:rStyle w:val="Heading1Char"/>
          <w:rtl/>
        </w:rPr>
        <w:t xml:space="preserve"> </w:t>
      </w:r>
      <w:r w:rsidRPr="00CD00F6">
        <w:rPr>
          <w:rtl/>
        </w:rPr>
        <w:t>في قيس بن سفيان.</w:t>
      </w:r>
    </w:p>
    <w:p w14:paraId="70234CE9" w14:textId="77777777" w:rsidR="00C02AF7" w:rsidRPr="000407F0" w:rsidRDefault="00C02AF7" w:rsidP="00CD00F6">
      <w:pPr>
        <w:pStyle w:val="libNormal"/>
        <w:rPr>
          <w:rtl/>
        </w:rPr>
      </w:pPr>
      <w:bookmarkStart w:id="792" w:name="_Toc86158562"/>
      <w:r w:rsidRPr="0004505B">
        <w:rPr>
          <w:rStyle w:val="Heading1Char"/>
          <w:rtl/>
        </w:rPr>
        <w:t>7225 ز ـ قيس بن عمرو :</w:t>
      </w:r>
      <w:bookmarkEnd w:id="792"/>
      <w:r w:rsidRPr="0004505B">
        <w:rPr>
          <w:rStyle w:val="Heading1Char"/>
          <w:rtl/>
        </w:rPr>
        <w:t xml:space="preserve"> </w:t>
      </w:r>
      <w:r w:rsidRPr="000407F0">
        <w:rPr>
          <w:rtl/>
        </w:rPr>
        <w:t>بن زيد بن عوف بن مبذول بن مازن الأنصاري المازني.</w:t>
      </w:r>
    </w:p>
    <w:p w14:paraId="154A84AD" w14:textId="77777777" w:rsidR="00C02AF7" w:rsidRPr="000407F0" w:rsidRDefault="00C02AF7" w:rsidP="00CD00F6">
      <w:pPr>
        <w:pStyle w:val="libNormal"/>
        <w:rPr>
          <w:rtl/>
        </w:rPr>
      </w:pPr>
      <w:r w:rsidRPr="000407F0">
        <w:rPr>
          <w:rtl/>
        </w:rPr>
        <w:t>وذكر الطّبراني أنه من هوازن ، حالف الأنصار. وذكره سيف في الفتوح أنه شهد اليرموك مع خالد بن الوليد ، وأنه أمره على الكراديس. وقد تقدم مرارا أنهم كانوا لا يؤمرون إلا الصحابة ، ثم ظهر لي أنه قيس من أبي صعصعة الماضي ، وعمرو اسم أبي صعصعة.</w:t>
      </w:r>
    </w:p>
    <w:p w14:paraId="66D0A867" w14:textId="77777777" w:rsidR="00C02AF7" w:rsidRPr="000407F0" w:rsidRDefault="00C02AF7" w:rsidP="00CD00F6">
      <w:pPr>
        <w:pStyle w:val="libNormal"/>
        <w:rPr>
          <w:rtl/>
        </w:rPr>
      </w:pPr>
      <w:bookmarkStart w:id="793" w:name="_Toc86158563"/>
      <w:r w:rsidRPr="0004505B">
        <w:rPr>
          <w:rStyle w:val="Heading1Char"/>
          <w:rtl/>
        </w:rPr>
        <w:t>7226 ز ـ قيس بن عمرو :</w:t>
      </w:r>
      <w:bookmarkEnd w:id="793"/>
      <w:r w:rsidRPr="0004505B">
        <w:rPr>
          <w:rStyle w:val="Heading1Char"/>
          <w:rtl/>
        </w:rPr>
        <w:t xml:space="preserve"> </w:t>
      </w:r>
      <w:r w:rsidRPr="00CD00F6">
        <w:rPr>
          <w:rtl/>
        </w:rPr>
        <w:t xml:space="preserve">بن سهل بن ثعلبة بن الحارث بن زيد بن ثعلبة بن عبيد بن غنم بن مالك بن النجار الأنصاري </w:t>
      </w:r>
      <w:r w:rsidRPr="000407F0">
        <w:rPr>
          <w:rtl/>
        </w:rPr>
        <w:t>(1) ، جد يحيى بن سعيد التابعي المشهور.</w:t>
      </w:r>
    </w:p>
    <w:p w14:paraId="6DD9632A" w14:textId="77777777" w:rsidR="00C02AF7" w:rsidRPr="000407F0" w:rsidRDefault="00C02AF7" w:rsidP="00CD00F6">
      <w:pPr>
        <w:pStyle w:val="libNormal"/>
        <w:rPr>
          <w:rtl/>
        </w:rPr>
      </w:pPr>
      <w:r w:rsidRPr="000407F0">
        <w:rPr>
          <w:rtl/>
        </w:rPr>
        <w:t>وقيل قيس بن سهل. حكاه ابن مندة ، وأبو نعيم ، فكأنه نسب إلى جده ، وقيل قيس بن قهد ، قاله مصعب الزبيري ، حكاه ابن أبي حاتم وغيره عنه ، وخطّأه ابن أبي خيثمة ، وأوضح أن قيس بن قهد غير قيس بن عمرو بن سهل ، ولذا غاير بينهما البخاري ، وقال : قيس بن عمرو جد يحيى بن سعيد ، وله صحبة ، وسيأتي مزيد في بيان ذلك في ترجمة قيس بن قهد.</w:t>
      </w:r>
    </w:p>
    <w:p w14:paraId="47BE23BD" w14:textId="77777777" w:rsidR="00C02AF7" w:rsidRPr="000407F0" w:rsidRDefault="00C02AF7" w:rsidP="00CD00F6">
      <w:pPr>
        <w:pStyle w:val="libNormal"/>
        <w:rPr>
          <w:rtl/>
        </w:rPr>
      </w:pPr>
      <w:r w:rsidRPr="000407F0">
        <w:rPr>
          <w:rtl/>
        </w:rPr>
        <w:t xml:space="preserve">وعدّ الواقدي قيس بن عمرو بن سهل في المنافقين ، فلعلّ ذلك كان منه في أول الأمر ، وقد بقي في الإسلام دهرا ، وروى عن النبي </w:t>
      </w:r>
      <w:r w:rsidRPr="003E3ECB">
        <w:rPr>
          <w:rStyle w:val="libAlaemChar"/>
          <w:rtl/>
        </w:rPr>
        <w:t>صلى‌الله‌عليه‌وآله‌وسلم</w:t>
      </w:r>
      <w:r w:rsidRPr="000407F0">
        <w:rPr>
          <w:rtl/>
        </w:rPr>
        <w:t>.</w:t>
      </w:r>
    </w:p>
    <w:p w14:paraId="646DEFA3" w14:textId="77777777" w:rsidR="00C02AF7" w:rsidRPr="000407F0" w:rsidRDefault="00C02AF7" w:rsidP="00CD00F6">
      <w:pPr>
        <w:pStyle w:val="libNormal"/>
        <w:rPr>
          <w:rtl/>
        </w:rPr>
      </w:pPr>
      <w:r w:rsidRPr="000407F0">
        <w:rPr>
          <w:rtl/>
        </w:rPr>
        <w:t xml:space="preserve">روى عنه ابنه سعيد بن قيس ، وقيس بن أبي حازم ، ومحمد بن إبراهيم التيمي ، فأخرج أحمد ، وأبو داود ، والترمذي ، وابن ماجة ، من رواية سعد بن سعيد بن قيس ، عن محمد بن إبراهيم التيمي ، عن قيس بن عمرو ، قال : رأى النبي </w:t>
      </w:r>
      <w:r w:rsidRPr="003E3ECB">
        <w:rPr>
          <w:rStyle w:val="libAlaemChar"/>
          <w:rtl/>
        </w:rPr>
        <w:t>صلى‌الله‌عليه‌وآله‌وسلم</w:t>
      </w:r>
      <w:r w:rsidRPr="000407F0">
        <w:rPr>
          <w:rtl/>
        </w:rPr>
        <w:t xml:space="preserve"> رجلا يصلّي بعد الصبح ركعتين ، فقال : الصبح أربعا</w:t>
      </w:r>
      <w:r>
        <w:rPr>
          <w:rtl/>
        </w:rPr>
        <w:t>؟.</w:t>
      </w:r>
    </w:p>
    <w:p w14:paraId="688F2238" w14:textId="77777777" w:rsidR="00C02AF7" w:rsidRPr="000407F0" w:rsidRDefault="00C02AF7" w:rsidP="00CD00F6">
      <w:pPr>
        <w:pStyle w:val="libNormal"/>
        <w:rPr>
          <w:rtl/>
        </w:rPr>
      </w:pPr>
      <w:r w:rsidRPr="000407F0">
        <w:rPr>
          <w:rtl/>
        </w:rPr>
        <w:t>قال الترمذيّ : لا نعرفه إلا من حديث سعد بن سعيد : قال ابن عيينة : سمع عطاء بن أبي رباح هذا الحديث من سعد بن سعيد. قال الترمذي ، ومحمد بن إبراهيم لم يسمع من قيس.</w:t>
      </w:r>
    </w:p>
    <w:p w14:paraId="5620AEA9" w14:textId="7E609461" w:rsidR="00C02AF7" w:rsidRPr="000407F0" w:rsidRDefault="000A342E" w:rsidP="000A342E">
      <w:pPr>
        <w:pStyle w:val="libLine"/>
        <w:rPr>
          <w:rtl/>
        </w:rPr>
      </w:pPr>
      <w:r>
        <w:rPr>
          <w:rtl/>
          <w:lang w:bidi="fa-IR"/>
        </w:rPr>
        <w:t>__________________</w:t>
      </w:r>
    </w:p>
    <w:p w14:paraId="3ED96DF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4382) ، الاستيعاب ت </w:t>
      </w:r>
      <w:r>
        <w:rPr>
          <w:rtl/>
        </w:rPr>
        <w:t>(</w:t>
      </w:r>
      <w:r w:rsidRPr="000407F0">
        <w:rPr>
          <w:rtl/>
        </w:rPr>
        <w:t>2168)</w:t>
      </w:r>
      <w:r>
        <w:rPr>
          <w:rtl/>
        </w:rPr>
        <w:t>.</w:t>
      </w:r>
    </w:p>
    <w:p w14:paraId="365BD3FA" w14:textId="77777777" w:rsidR="00C02AF7" w:rsidRPr="000407F0" w:rsidRDefault="00C02AF7" w:rsidP="00CD00F6">
      <w:pPr>
        <w:pStyle w:val="libNormal"/>
        <w:rPr>
          <w:rtl/>
        </w:rPr>
      </w:pPr>
      <w:r>
        <w:rPr>
          <w:rtl/>
        </w:rPr>
        <w:br w:type="page"/>
      </w:r>
      <w:r w:rsidRPr="000407F0">
        <w:rPr>
          <w:rtl/>
        </w:rPr>
        <w:lastRenderedPageBreak/>
        <w:t>قلت قد أخرج أحمد من طريق ابن جريج : سمعت عبد الله بن سعيد يحدّث عن جده نحوه ، فإن كان الضمير لعبد الله فهو مرسل ، لأنه لم يدركه ، وإن كان لسعيد فيكون محمد بن إبراهيم فيه قد توبع.</w:t>
      </w:r>
    </w:p>
    <w:p w14:paraId="7BDFE958" w14:textId="77777777" w:rsidR="00C02AF7" w:rsidRPr="000407F0" w:rsidRDefault="00C02AF7" w:rsidP="00CD00F6">
      <w:pPr>
        <w:pStyle w:val="libNormal"/>
        <w:rPr>
          <w:rtl/>
        </w:rPr>
      </w:pPr>
      <w:r w:rsidRPr="000407F0">
        <w:rPr>
          <w:rtl/>
        </w:rPr>
        <w:t>وأخرجه ابن مندة من طريق أسد بن موسى ، عن الليث ، عن يحيى ، عن أبيه ، عن جده. وقال : غريب تفرد به أسد موصولا ، وقال غيره</w:t>
      </w:r>
      <w:r>
        <w:rPr>
          <w:rtl/>
        </w:rPr>
        <w:t xml:space="preserve"> ـ </w:t>
      </w:r>
      <w:r w:rsidRPr="000407F0">
        <w:rPr>
          <w:rtl/>
        </w:rPr>
        <w:t>عن الليث ، عن يحيى : إن حديثه مرسل. والله أعلم.</w:t>
      </w:r>
    </w:p>
    <w:p w14:paraId="5807D8C4" w14:textId="77777777" w:rsidR="00C02AF7" w:rsidRPr="000407F0" w:rsidRDefault="00C02AF7" w:rsidP="00CD00F6">
      <w:pPr>
        <w:pStyle w:val="libNormal"/>
        <w:rPr>
          <w:rtl/>
        </w:rPr>
      </w:pPr>
      <w:bookmarkStart w:id="794" w:name="_Toc86158564"/>
      <w:r w:rsidRPr="0004505B">
        <w:rPr>
          <w:rStyle w:val="Heading1Char"/>
          <w:rtl/>
        </w:rPr>
        <w:t>7227 ز ـ قيس بن عمرو :</w:t>
      </w:r>
      <w:bookmarkEnd w:id="794"/>
      <w:r w:rsidRPr="0004505B">
        <w:rPr>
          <w:rStyle w:val="Heading1Char"/>
          <w:rtl/>
        </w:rPr>
        <w:t xml:space="preserve"> </w:t>
      </w:r>
      <w:r w:rsidRPr="00CD00F6">
        <w:rPr>
          <w:rtl/>
        </w:rPr>
        <w:t xml:space="preserve">بن قيس بن زيد بن سواد بن مالك بن النجار الأنصاري الخزرجي النجاري </w:t>
      </w:r>
      <w:r w:rsidRPr="000407F0">
        <w:rPr>
          <w:rtl/>
        </w:rPr>
        <w:t>(1)</w:t>
      </w:r>
      <w:r>
        <w:rPr>
          <w:rtl/>
        </w:rPr>
        <w:t>.</w:t>
      </w:r>
    </w:p>
    <w:p w14:paraId="4013C486" w14:textId="77777777" w:rsidR="00C02AF7" w:rsidRPr="000407F0" w:rsidRDefault="00C02AF7" w:rsidP="00CD00F6">
      <w:pPr>
        <w:pStyle w:val="libNormal"/>
        <w:rPr>
          <w:rtl/>
        </w:rPr>
      </w:pPr>
      <w:r w:rsidRPr="000407F0">
        <w:rPr>
          <w:rtl/>
        </w:rPr>
        <w:t>ذكره ابن إسحاق فيمن استشهد بأحد ، وزاد ابن الكلبي : هو وأبوه جميعا ، وقاله أبو عمر : قال : واختلف في شهود قيس بدرا وذكر ابن سعد في ترجمة أم حرام بنت ملحان أخت أم سليم أنها تزوّجت عمرو بن قيس ، فولدت له قيسا ، فهو ابن خالة أنس.</w:t>
      </w:r>
    </w:p>
    <w:p w14:paraId="5167230B" w14:textId="77777777" w:rsidR="00C02AF7" w:rsidRPr="000407F0" w:rsidRDefault="00C02AF7" w:rsidP="00CD00F6">
      <w:pPr>
        <w:pStyle w:val="libNormal"/>
        <w:rPr>
          <w:rtl/>
        </w:rPr>
      </w:pPr>
      <w:bookmarkStart w:id="795" w:name="_Toc86158565"/>
      <w:r w:rsidRPr="0004505B">
        <w:rPr>
          <w:rStyle w:val="Heading1Char"/>
          <w:rtl/>
        </w:rPr>
        <w:t>7228 ـ قيس بن عمرو :</w:t>
      </w:r>
      <w:bookmarkEnd w:id="795"/>
      <w:r w:rsidRPr="0004505B">
        <w:rPr>
          <w:rStyle w:val="Heading1Char"/>
          <w:rtl/>
        </w:rPr>
        <w:t xml:space="preserve"> </w:t>
      </w:r>
      <w:r w:rsidRPr="00CD00F6">
        <w:rPr>
          <w:rtl/>
        </w:rPr>
        <w:t xml:space="preserve">بن لبيد بن ثعلبة بن سنان الأنصاري </w:t>
      </w:r>
      <w:r w:rsidRPr="000407F0">
        <w:rPr>
          <w:rtl/>
        </w:rPr>
        <w:t>(2)</w:t>
      </w:r>
      <w:r>
        <w:rPr>
          <w:rtl/>
        </w:rPr>
        <w:t>.</w:t>
      </w:r>
    </w:p>
    <w:p w14:paraId="7CB83914" w14:textId="77777777" w:rsidR="00C02AF7" w:rsidRPr="000407F0" w:rsidRDefault="00C02AF7" w:rsidP="00CD00F6">
      <w:pPr>
        <w:pStyle w:val="libNormal"/>
        <w:rPr>
          <w:rtl/>
        </w:rPr>
      </w:pPr>
      <w:r w:rsidRPr="000407F0">
        <w:rPr>
          <w:rtl/>
        </w:rPr>
        <w:t>ذكره العدويّ ، وقال : شهد أحدا ، وكذا ذكره ابن القداح ، واستدركه ابن الأمين.</w:t>
      </w:r>
    </w:p>
    <w:p w14:paraId="4272BD89" w14:textId="77777777" w:rsidR="00C02AF7" w:rsidRPr="000407F0" w:rsidRDefault="00C02AF7" w:rsidP="00CD00F6">
      <w:pPr>
        <w:pStyle w:val="libNormal"/>
        <w:rPr>
          <w:rtl/>
        </w:rPr>
      </w:pPr>
      <w:bookmarkStart w:id="796" w:name="_Toc86158566"/>
      <w:r w:rsidRPr="0004505B">
        <w:rPr>
          <w:rStyle w:val="Heading1Char"/>
          <w:rtl/>
        </w:rPr>
        <w:t>7229 ز ـ قيس بن عمرو :</w:t>
      </w:r>
      <w:bookmarkEnd w:id="796"/>
      <w:r w:rsidRPr="0004505B">
        <w:rPr>
          <w:rStyle w:val="Heading1Char"/>
          <w:rtl/>
        </w:rPr>
        <w:t xml:space="preserve"> </w:t>
      </w:r>
      <w:r w:rsidRPr="000407F0">
        <w:rPr>
          <w:rtl/>
        </w:rPr>
        <w:t>بن مالك بن عميرة بن لأي الأصغر بن سلمان بن عميرة ابن معاوية بن سفيان الأرحبي ، أبو زيد.</w:t>
      </w:r>
    </w:p>
    <w:p w14:paraId="46DE019E" w14:textId="77777777" w:rsidR="00C02AF7" w:rsidRPr="00CD00F6" w:rsidRDefault="00C02AF7" w:rsidP="00CD00F6">
      <w:pPr>
        <w:pStyle w:val="libNormal"/>
        <w:rPr>
          <w:rtl/>
        </w:rPr>
      </w:pPr>
      <w:r w:rsidRPr="000407F0">
        <w:rPr>
          <w:rtl/>
        </w:rPr>
        <w:t>ذكره الهمدانيّ في الإكليل فيمن أسلم من همدان ، وحكاه (3)</w:t>
      </w:r>
      <w:r w:rsidRPr="00CD00F6">
        <w:rPr>
          <w:rtl/>
        </w:rPr>
        <w:t>.</w:t>
      </w:r>
    </w:p>
    <w:p w14:paraId="4DF0E3DD" w14:textId="77777777" w:rsidR="00C02AF7" w:rsidRPr="00CD00F6" w:rsidRDefault="00C02AF7" w:rsidP="00E93062">
      <w:pPr>
        <w:pStyle w:val="libNormal"/>
        <w:rPr>
          <w:rtl/>
        </w:rPr>
      </w:pPr>
      <w:bookmarkStart w:id="797" w:name="_Toc86158567"/>
      <w:r w:rsidRPr="0004505B">
        <w:rPr>
          <w:rStyle w:val="Heading1Char"/>
          <w:rtl/>
        </w:rPr>
        <w:t>7230 ـ قيس بن عمير</w:t>
      </w:r>
      <w:bookmarkEnd w:id="797"/>
      <w:r w:rsidRPr="0004505B">
        <w:rPr>
          <w:rStyle w:val="Heading1Char"/>
          <w:rtl/>
        </w:rPr>
        <w:t xml:space="preserve"> </w:t>
      </w:r>
      <w:r w:rsidRPr="00335A2B">
        <w:rPr>
          <w:rtl/>
        </w:rPr>
        <w:t>(4)</w:t>
      </w:r>
      <w:r w:rsidRPr="0004505B">
        <w:rPr>
          <w:rStyle w:val="Heading1Char"/>
          <w:rtl/>
        </w:rPr>
        <w:t xml:space="preserve"> : </w:t>
      </w:r>
      <w:r w:rsidRPr="00CD00F6">
        <w:rPr>
          <w:rtl/>
        </w:rPr>
        <w:t xml:space="preserve">قال : انطلقت إلى النبي </w:t>
      </w:r>
      <w:r w:rsidRPr="003E3ECB">
        <w:rPr>
          <w:rStyle w:val="libAlaemChar"/>
          <w:rtl/>
        </w:rPr>
        <w:t>صلى‌الله‌عليه‌وآله‌وسلم</w:t>
      </w:r>
      <w:r w:rsidRPr="00CD00F6">
        <w:rPr>
          <w:rtl/>
        </w:rPr>
        <w:t xml:space="preserve"> فأسلمت. وأخذت العقد على قومي ، فأمّرني عليهم ، فجئت ومعي عشرة من إخوتي وبني عمي ، وكان أبي أقرأنا فأمره أن يؤمّنا ، وأخرجه ابن قانع ، وفي سنده علي بن قرين وهو متروك.</w:t>
      </w:r>
    </w:p>
    <w:p w14:paraId="2D626A7B" w14:textId="77777777" w:rsidR="00C02AF7" w:rsidRPr="000407F0" w:rsidRDefault="00C02AF7" w:rsidP="00CD00F6">
      <w:pPr>
        <w:pStyle w:val="libNormal"/>
        <w:rPr>
          <w:rtl/>
        </w:rPr>
      </w:pPr>
      <w:bookmarkStart w:id="798" w:name="_Toc86158568"/>
      <w:r w:rsidRPr="0004505B">
        <w:rPr>
          <w:rStyle w:val="Heading1Char"/>
          <w:rtl/>
        </w:rPr>
        <w:t>7231 ـ قيس بن غربة :</w:t>
      </w:r>
      <w:bookmarkEnd w:id="798"/>
      <w:r w:rsidRPr="0004505B">
        <w:rPr>
          <w:rStyle w:val="Heading1Char"/>
          <w:rtl/>
        </w:rPr>
        <w:t xml:space="preserve"> </w:t>
      </w:r>
      <w:r w:rsidRPr="00CD00F6">
        <w:rPr>
          <w:rtl/>
        </w:rPr>
        <w:t xml:space="preserve">بفتح المعجمة والراء بعدها موحدة ، ضبطه ابن الأثير ، وقيل بكسر الزاي بعدها مثناة تحتانية ثقيلة ، الأحمسي </w:t>
      </w:r>
      <w:r w:rsidRPr="000407F0">
        <w:rPr>
          <w:rtl/>
        </w:rPr>
        <w:t>(5)</w:t>
      </w:r>
      <w:r>
        <w:rPr>
          <w:rtl/>
        </w:rPr>
        <w:t>.</w:t>
      </w:r>
    </w:p>
    <w:p w14:paraId="339BB851" w14:textId="77777777" w:rsidR="00C02AF7" w:rsidRPr="000407F0" w:rsidRDefault="00C02AF7" w:rsidP="00CD00F6">
      <w:pPr>
        <w:pStyle w:val="libNormal"/>
        <w:rPr>
          <w:rtl/>
        </w:rPr>
      </w:pPr>
      <w:r w:rsidRPr="000407F0">
        <w:rPr>
          <w:rtl/>
        </w:rPr>
        <w:t>وذكره ابن السّكن في الصحابة ، وقال : هو والد عروة بن قيس الّذي روى عنه أبو</w:t>
      </w:r>
    </w:p>
    <w:p w14:paraId="77FAC7C6" w14:textId="7A1A416C" w:rsidR="00C02AF7" w:rsidRPr="000407F0" w:rsidRDefault="000A342E" w:rsidP="000A342E">
      <w:pPr>
        <w:pStyle w:val="libLine"/>
        <w:rPr>
          <w:rtl/>
        </w:rPr>
      </w:pPr>
      <w:r>
        <w:rPr>
          <w:rtl/>
          <w:lang w:bidi="fa-IR"/>
        </w:rPr>
        <w:t>__________________</w:t>
      </w:r>
    </w:p>
    <w:p w14:paraId="6ACEFAA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4381) ، الاستيعاب ت </w:t>
      </w:r>
      <w:r>
        <w:rPr>
          <w:rtl/>
        </w:rPr>
        <w:t>(</w:t>
      </w:r>
      <w:r w:rsidRPr="000407F0">
        <w:rPr>
          <w:rtl/>
        </w:rPr>
        <w:t>2169)</w:t>
      </w:r>
      <w:r>
        <w:rPr>
          <w:rtl/>
        </w:rPr>
        <w:t>.</w:t>
      </w:r>
    </w:p>
    <w:p w14:paraId="2172BF1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4383)</w:t>
      </w:r>
      <w:r>
        <w:rPr>
          <w:rtl/>
        </w:rPr>
        <w:t>.</w:t>
      </w:r>
    </w:p>
    <w:p w14:paraId="4A19E13F"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وحكاه المرشاطي.</w:t>
      </w:r>
    </w:p>
    <w:p w14:paraId="5DE30C7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4384)</w:t>
      </w:r>
      <w:r>
        <w:rPr>
          <w:rtl/>
        </w:rPr>
        <w:t>.</w:t>
      </w:r>
    </w:p>
    <w:p w14:paraId="6A615418"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4386)</w:t>
      </w:r>
      <w:r>
        <w:rPr>
          <w:rtl/>
        </w:rPr>
        <w:t>.</w:t>
      </w:r>
    </w:p>
    <w:p w14:paraId="32E3FF07" w14:textId="77777777" w:rsidR="00C02AF7" w:rsidRDefault="00C02AF7" w:rsidP="00CD00F6">
      <w:pPr>
        <w:pStyle w:val="libNormal"/>
        <w:rPr>
          <w:rtl/>
        </w:rPr>
      </w:pPr>
      <w:r>
        <w:rPr>
          <w:rtl/>
        </w:rPr>
        <w:br w:type="page"/>
      </w:r>
      <w:r w:rsidRPr="000407F0">
        <w:rPr>
          <w:rtl/>
        </w:rPr>
        <w:lastRenderedPageBreak/>
        <w:t xml:space="preserve">وائل. وأخرج من طريق طارق بن شبيب ، عن قيس بن غربة أنه أتى النبيّ </w:t>
      </w:r>
      <w:r w:rsidRPr="003E3ECB">
        <w:rPr>
          <w:rStyle w:val="libAlaemChar"/>
          <w:rtl/>
        </w:rPr>
        <w:t>صلى‌الله‌عليه‌وآله‌وسلم</w:t>
      </w:r>
      <w:r w:rsidRPr="00CD00F6">
        <w:rPr>
          <w:rtl/>
        </w:rPr>
        <w:t xml:space="preserve"> في خمسمائة من أحمس ، وأتاه الحجاج بن ذي الأعنق الأحمسي من رهطه ، وأقبل جرير في مائتين من قيس ، فتنادوا عند النبي </w:t>
      </w:r>
      <w:r w:rsidRPr="003E3ECB">
        <w:rPr>
          <w:rStyle w:val="libAlaemChar"/>
          <w:rtl/>
        </w:rPr>
        <w:t>صلى‌الله‌عليه‌وآله‌وسلم</w:t>
      </w:r>
      <w:r w:rsidRPr="000407F0">
        <w:rPr>
          <w:rtl/>
        </w:rPr>
        <w:t xml:space="preserve"> ، فبعث معهم ثلاثمائة من الأنصار وغيرهم من العرب فأوقعوا بخثعم باليمن.</w:t>
      </w:r>
    </w:p>
    <w:p w14:paraId="6FBB6F01" w14:textId="77777777" w:rsidR="00C02AF7" w:rsidRPr="00CD00F6" w:rsidRDefault="00C02AF7" w:rsidP="00CD00F6">
      <w:pPr>
        <w:pStyle w:val="libNormal"/>
        <w:rPr>
          <w:rStyle w:val="libNormalChar"/>
          <w:rtl/>
        </w:rPr>
      </w:pPr>
      <w:r w:rsidRPr="000407F0">
        <w:rPr>
          <w:rtl/>
        </w:rPr>
        <w:t xml:space="preserve">ذكره المستغفريّ في الوفود ، فقال : وفد على النبي </w:t>
      </w:r>
      <w:r w:rsidRPr="003E3ECB">
        <w:rPr>
          <w:rStyle w:val="libAlaemChar"/>
          <w:rtl/>
        </w:rPr>
        <w:t>صلى‌الله‌عليه‌وآله‌وسلم</w:t>
      </w:r>
      <w:r w:rsidRPr="00CD00F6">
        <w:rPr>
          <w:rStyle w:val="libNormalChar"/>
          <w:rtl/>
        </w:rPr>
        <w:t xml:space="preserve"> ثم رجع ، فدعا قومه إلى الإسلام.</w:t>
      </w:r>
    </w:p>
    <w:p w14:paraId="049E73CD" w14:textId="77777777" w:rsidR="00C02AF7" w:rsidRPr="000407F0" w:rsidRDefault="00C02AF7" w:rsidP="00CD00F6">
      <w:pPr>
        <w:pStyle w:val="libNormal"/>
        <w:rPr>
          <w:rtl/>
        </w:rPr>
      </w:pPr>
      <w:bookmarkStart w:id="799" w:name="_Toc86158569"/>
      <w:r w:rsidRPr="0004505B">
        <w:rPr>
          <w:rStyle w:val="Heading1Char"/>
          <w:rtl/>
        </w:rPr>
        <w:t>7232 ـ قيس بن أبي غرزة</w:t>
      </w:r>
      <w:bookmarkEnd w:id="799"/>
      <w:r w:rsidRPr="0004505B">
        <w:rPr>
          <w:rStyle w:val="Heading1Char"/>
          <w:rtl/>
        </w:rPr>
        <w:t xml:space="preserve"> </w:t>
      </w:r>
      <w:r w:rsidRPr="00335A2B">
        <w:rPr>
          <w:rtl/>
        </w:rPr>
        <w:t>(1)</w:t>
      </w:r>
      <w:r w:rsidRPr="0004505B">
        <w:rPr>
          <w:rStyle w:val="Heading1Char"/>
          <w:rtl/>
        </w:rPr>
        <w:t xml:space="preserve"> : </w:t>
      </w:r>
      <w:r w:rsidRPr="000407F0">
        <w:rPr>
          <w:rtl/>
        </w:rPr>
        <w:t>بفتح المعجمة والراء ثم الزاي المنقوطة ، ابن عمير بن وهب بن حراق بن حارثة بن غفار الغفاريّ ، وقيل الجهنيّ ، أو البجلي.</w:t>
      </w:r>
    </w:p>
    <w:p w14:paraId="4DCD2B74" w14:textId="77777777" w:rsidR="00C02AF7" w:rsidRPr="000407F0" w:rsidRDefault="00C02AF7" w:rsidP="00CD00F6">
      <w:pPr>
        <w:pStyle w:val="libNormal"/>
        <w:rPr>
          <w:rtl/>
        </w:rPr>
      </w:pPr>
      <w:r w:rsidRPr="000407F0">
        <w:rPr>
          <w:rtl/>
        </w:rPr>
        <w:t>وقال البخاريّ ، وابن أبي حاتم : غفاري ، ويقال جهني</w:t>
      </w:r>
      <w:r>
        <w:rPr>
          <w:rFonts w:hint="cs"/>
          <w:rtl/>
        </w:rPr>
        <w:t xml:space="preserve"> </w:t>
      </w:r>
      <w:r w:rsidRPr="000407F0">
        <w:rPr>
          <w:rtl/>
        </w:rPr>
        <w:t xml:space="preserve">روى عن النبي </w:t>
      </w:r>
      <w:r w:rsidRPr="003E3ECB">
        <w:rPr>
          <w:rStyle w:val="libAlaemChar"/>
          <w:rtl/>
        </w:rPr>
        <w:t>صلى‌الله‌عليه‌وآله‌وسلم</w:t>
      </w:r>
      <w:r w:rsidRPr="00CD00F6">
        <w:rPr>
          <w:rtl/>
        </w:rPr>
        <w:t xml:space="preserve"> أنه قال : «يا معشر التّجّار ، إنّ هذا البيع يحضره اللغو والحلف ، فشوبوه بالصّدقة ...» </w:t>
      </w:r>
      <w:r w:rsidRPr="000407F0">
        <w:rPr>
          <w:rtl/>
        </w:rPr>
        <w:t>(2) الحديث.</w:t>
      </w:r>
    </w:p>
    <w:p w14:paraId="5308F2E2" w14:textId="77777777" w:rsidR="00C02AF7" w:rsidRPr="000407F0" w:rsidRDefault="00C02AF7" w:rsidP="00CD00F6">
      <w:pPr>
        <w:pStyle w:val="libNormal"/>
        <w:rPr>
          <w:rtl/>
        </w:rPr>
      </w:pPr>
      <w:r w:rsidRPr="000407F0">
        <w:rPr>
          <w:rtl/>
        </w:rPr>
        <w:t>وفي أوله : كنا نسمّي السماسرة. أخرجه البخاري في تاريخه من طريق منصور ، عن أبي وائل ، عن قيس بن أبي غرزة الغفاريّ</w:t>
      </w:r>
      <w:r>
        <w:rPr>
          <w:rtl/>
        </w:rPr>
        <w:t xml:space="preserve"> ..</w:t>
      </w:r>
      <w:r w:rsidRPr="000407F0">
        <w:rPr>
          <w:rtl/>
        </w:rPr>
        <w:t>. فذكر الحديث.</w:t>
      </w:r>
    </w:p>
    <w:p w14:paraId="195A979A" w14:textId="77777777" w:rsidR="00C02AF7" w:rsidRPr="00CD00F6" w:rsidRDefault="00C02AF7" w:rsidP="00CD00F6">
      <w:pPr>
        <w:pStyle w:val="libNormal"/>
        <w:rPr>
          <w:rtl/>
        </w:rPr>
      </w:pPr>
      <w:r w:rsidRPr="000407F0">
        <w:rPr>
          <w:rtl/>
        </w:rPr>
        <w:t xml:space="preserve">وفيه : فخرج علينا رسول الله </w:t>
      </w:r>
      <w:r w:rsidRPr="003E3ECB">
        <w:rPr>
          <w:rStyle w:val="libAlaemChar"/>
          <w:rtl/>
        </w:rPr>
        <w:t>صلى‌الله‌عليه‌وآله‌وسلم</w:t>
      </w:r>
      <w:r w:rsidRPr="00CD00F6">
        <w:rPr>
          <w:rtl/>
        </w:rPr>
        <w:t xml:space="preserve"> ... فذكر الحديث. أخرجه أصحاب السنن ، من رواية أبي وائل عنه ، وصححه ، وقال ابن أبي حاتم : كوفي له صحبة ، وقال ابن السّكن : له صحبة ، سكن الكوفة ، وذكر مسلم والأزدي أنه تفرّد بالرواية عنه وصححه ، وقال أبو عمر : روى عنه الحاكم [582] ، فلا أدري أسمع منه أم لا. وجزم غيره بأنّ روايته عنه مرسلة.</w:t>
      </w:r>
    </w:p>
    <w:p w14:paraId="4376BE12" w14:textId="77777777" w:rsidR="00C02AF7" w:rsidRPr="000407F0" w:rsidRDefault="00C02AF7" w:rsidP="00CD00F6">
      <w:pPr>
        <w:pStyle w:val="libNormal"/>
        <w:rPr>
          <w:rtl/>
        </w:rPr>
      </w:pPr>
      <w:bookmarkStart w:id="800" w:name="_Toc86158570"/>
      <w:r w:rsidRPr="0004505B">
        <w:rPr>
          <w:rStyle w:val="Heading1Char"/>
          <w:rtl/>
        </w:rPr>
        <w:t>7233 ز ـ قيس بن أم عراك :</w:t>
      </w:r>
      <w:bookmarkEnd w:id="800"/>
      <w:r w:rsidRPr="0004505B">
        <w:rPr>
          <w:rStyle w:val="Heading1Char"/>
          <w:rtl/>
        </w:rPr>
        <w:t xml:space="preserve"> </w:t>
      </w:r>
      <w:r w:rsidRPr="000407F0">
        <w:rPr>
          <w:rtl/>
        </w:rPr>
        <w:t>الأرحبي ، من همدان.</w:t>
      </w:r>
    </w:p>
    <w:p w14:paraId="3D668B2F" w14:textId="77777777" w:rsidR="00C02AF7" w:rsidRPr="000407F0" w:rsidRDefault="00C02AF7" w:rsidP="00CD00F6">
      <w:pPr>
        <w:pStyle w:val="libNormal"/>
        <w:rPr>
          <w:rtl/>
        </w:rPr>
      </w:pPr>
      <w:r w:rsidRPr="000407F0">
        <w:rPr>
          <w:rtl/>
        </w:rPr>
        <w:t xml:space="preserve">ذكره المرزبانيّ في «معجم الشعراء» ، وقال : وفد على النبي </w:t>
      </w:r>
      <w:r w:rsidRPr="003E3ECB">
        <w:rPr>
          <w:rStyle w:val="libAlaemChar"/>
          <w:rtl/>
        </w:rPr>
        <w:t>صلى‌الله‌عليه‌وآله‌وسلم</w:t>
      </w:r>
      <w:r w:rsidRPr="000407F0">
        <w:rPr>
          <w:rtl/>
        </w:rPr>
        <w:t xml:space="preserve"> ، فأرسله إلى قومه يدعوهم إلى الإسلام ، ولم يزد على ذلك.</w:t>
      </w:r>
    </w:p>
    <w:p w14:paraId="21F67154" w14:textId="091AD8B6" w:rsidR="00C02AF7" w:rsidRPr="000407F0" w:rsidRDefault="000A342E" w:rsidP="000A342E">
      <w:pPr>
        <w:pStyle w:val="libLine"/>
        <w:rPr>
          <w:rtl/>
        </w:rPr>
      </w:pPr>
      <w:r>
        <w:rPr>
          <w:rtl/>
          <w:lang w:bidi="fa-IR"/>
        </w:rPr>
        <w:t>__________________</w:t>
      </w:r>
    </w:p>
    <w:p w14:paraId="0666628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4385) ، الاستيعاب ت </w:t>
      </w:r>
      <w:r>
        <w:rPr>
          <w:rtl/>
        </w:rPr>
        <w:t>(</w:t>
      </w:r>
      <w:r w:rsidRPr="000407F0">
        <w:rPr>
          <w:rtl/>
        </w:rPr>
        <w:t>2170) ، الثقات 3 / 342 ، تجريد أسماء الصحابة 2 / 23 ، الجرح والتعديل 102 ، تقريب التهذيب 2 / 129 ، تهذيب التهذيب 8 / 401 ، تهذيب الكمال 2 / 137 ، خلاصة تهذيب الكمال 2 / 357 ، تاريخ من دفن بالعراق 420 ، الكاشف 2 / 406 ، تلقيح فهوم أهل الأثر 371 ، الطبقات 33 ، التاريخ الكبير 7 / 144 ، تبصير المنتبه 3 / 946 ، الطبقات الكبرى 1 / 347 ، مشاهير علماء الأمصار 292 ، الإكمال 6 / 202 ، بقي بن مخلد 249.</w:t>
      </w:r>
    </w:p>
    <w:p w14:paraId="20DECC08" w14:textId="77777777" w:rsidR="00C02AF7" w:rsidRPr="000407F0" w:rsidRDefault="00C02AF7" w:rsidP="00CD00F6">
      <w:pPr>
        <w:pStyle w:val="libNormal"/>
        <w:rPr>
          <w:rtl/>
          <w:lang w:bidi="fa-IR"/>
        </w:rPr>
      </w:pPr>
      <w:r>
        <w:rPr>
          <w:rtl/>
        </w:rPr>
        <w:t>(</w:t>
      </w:r>
      <w:r w:rsidRPr="000407F0">
        <w:rPr>
          <w:rtl/>
        </w:rPr>
        <w:t>2) أخرجه الطبراني في الكبير 18 / 355 ، 356 ، 358 والحاكم في المستدرك 2 / 6 عن قيس بن أبي غرزة</w:t>
      </w:r>
      <w:r>
        <w:rPr>
          <w:rtl/>
        </w:rPr>
        <w:t xml:space="preserve"> ..</w:t>
      </w:r>
      <w:r w:rsidRPr="000407F0">
        <w:rPr>
          <w:rtl/>
        </w:rPr>
        <w:t>. الحديث قال الذهبي صحيح تفرد أبو وائل عن قيس.</w:t>
      </w:r>
    </w:p>
    <w:p w14:paraId="1E461378" w14:textId="77777777" w:rsidR="00C02AF7" w:rsidRPr="00CD00F6" w:rsidRDefault="00C02AF7" w:rsidP="00E93062">
      <w:pPr>
        <w:pStyle w:val="libNormal"/>
        <w:rPr>
          <w:rtl/>
        </w:rPr>
      </w:pPr>
      <w:r w:rsidRPr="0004505B">
        <w:rPr>
          <w:rStyle w:val="Heading1Char"/>
          <w:rtl/>
        </w:rPr>
        <w:br w:type="page"/>
      </w:r>
      <w:bookmarkStart w:id="801" w:name="_Toc86158571"/>
      <w:r w:rsidRPr="0004505B">
        <w:rPr>
          <w:rStyle w:val="Heading1Char"/>
          <w:rtl/>
        </w:rPr>
        <w:lastRenderedPageBreak/>
        <w:t>7234 ز ـ قيس بن غنام الأنصاري :</w:t>
      </w:r>
      <w:bookmarkEnd w:id="801"/>
      <w:r w:rsidRPr="0004505B">
        <w:rPr>
          <w:rStyle w:val="Heading1Char"/>
          <w:rtl/>
        </w:rPr>
        <w:t xml:space="preserve"> </w:t>
      </w:r>
      <w:r w:rsidRPr="00CD00F6">
        <w:rPr>
          <w:rtl/>
        </w:rPr>
        <w:t>قيل هو اسم أبي محمد القائل : إن الوتر واجب.</w:t>
      </w:r>
    </w:p>
    <w:p w14:paraId="01659DCB" w14:textId="77777777" w:rsidR="00C02AF7" w:rsidRPr="000407F0" w:rsidRDefault="00C02AF7" w:rsidP="00CD00F6">
      <w:pPr>
        <w:pStyle w:val="libNormal"/>
        <w:rPr>
          <w:rtl/>
        </w:rPr>
      </w:pPr>
      <w:bookmarkStart w:id="802" w:name="_Toc86158572"/>
      <w:r w:rsidRPr="0004505B">
        <w:rPr>
          <w:rStyle w:val="Heading1Char"/>
          <w:rtl/>
        </w:rPr>
        <w:t>7235 ـ قيس بن غنيم</w:t>
      </w:r>
      <w:bookmarkEnd w:id="802"/>
      <w:r w:rsidRPr="0004505B">
        <w:rPr>
          <w:rStyle w:val="Heading1Char"/>
          <w:rtl/>
        </w:rPr>
        <w:t xml:space="preserve"> </w:t>
      </w:r>
      <w:r w:rsidRPr="00335A2B">
        <w:rPr>
          <w:rtl/>
        </w:rPr>
        <w:t>(1)</w:t>
      </w:r>
      <w:r w:rsidRPr="0004505B">
        <w:rPr>
          <w:rStyle w:val="Heading1Char"/>
          <w:rtl/>
        </w:rPr>
        <w:t xml:space="preserve"> : </w:t>
      </w:r>
      <w:r w:rsidRPr="000407F0">
        <w:rPr>
          <w:rtl/>
        </w:rPr>
        <w:t>كذا ترجم له البخاري فيما وقفت عليه في نسخة قديمة من التاريخ ، وكذا ذكره ابن حبّان ، وقال : له صحبة ، عداده في أهل البصرة. روى عنه ابنه ، انتهى.</w:t>
      </w:r>
    </w:p>
    <w:p w14:paraId="326314E4" w14:textId="77777777" w:rsidR="00C02AF7" w:rsidRPr="000407F0" w:rsidRDefault="00C02AF7" w:rsidP="00CD00F6">
      <w:pPr>
        <w:pStyle w:val="libNormal"/>
        <w:rPr>
          <w:rtl/>
        </w:rPr>
      </w:pPr>
      <w:r w:rsidRPr="000407F0">
        <w:rPr>
          <w:rtl/>
        </w:rPr>
        <w:t xml:space="preserve">وأظنه قيس ، أبو عصمة الآني ، فتصحف «أبو» بابن ويحتمل أن يكون ممن وافقت كنيته اسم أبيه ، ثم رأيت ذلك مجزوما به في كتاب ابن السكن ، فقال : قيس بن غنيم من أصحاب النبي </w:t>
      </w:r>
      <w:r w:rsidRPr="003E3ECB">
        <w:rPr>
          <w:rStyle w:val="libAlaemChar"/>
          <w:rtl/>
        </w:rPr>
        <w:t>صلى‌الله‌عليه‌وآله‌وسلم</w:t>
      </w:r>
      <w:r w:rsidRPr="00CD00F6">
        <w:rPr>
          <w:rtl/>
        </w:rPr>
        <w:t xml:space="preserve"> ، رويت عنه أبيات من شعر رثى بها رسول الله </w:t>
      </w:r>
      <w:r w:rsidRPr="003E3ECB">
        <w:rPr>
          <w:rStyle w:val="libAlaemChar"/>
          <w:rtl/>
        </w:rPr>
        <w:t>صلى‌الله‌عليه‌وآله‌وسلم</w:t>
      </w:r>
      <w:r w:rsidRPr="00CD00F6">
        <w:rPr>
          <w:rtl/>
        </w:rPr>
        <w:t xml:space="preserve"> ، ولا يحفظ له عن النبي </w:t>
      </w:r>
      <w:r w:rsidRPr="003E3ECB">
        <w:rPr>
          <w:rStyle w:val="libAlaemChar"/>
          <w:rtl/>
        </w:rPr>
        <w:t>صلى‌الله‌عليه‌وآله‌وسلم</w:t>
      </w:r>
      <w:r w:rsidRPr="00CD00F6">
        <w:rPr>
          <w:rtl/>
        </w:rPr>
        <w:t xml:space="preserve"> رواية ، وهو معدود في البصريين ، ثم ساق بسنده إلى غنيم بن قيس ، قال : ما نسيت أبياتا قالهنّ أبي حين مات النبيّ </w:t>
      </w:r>
      <w:r w:rsidRPr="003E3ECB">
        <w:rPr>
          <w:rStyle w:val="libAlaemChar"/>
          <w:rtl/>
        </w:rPr>
        <w:t>صلى‌الله‌عليه‌وآله‌وسلم</w:t>
      </w:r>
      <w:r w:rsidRPr="000407F0">
        <w:rPr>
          <w:rtl/>
        </w:rPr>
        <w:t>. فذكر الأبيات.</w:t>
      </w:r>
    </w:p>
    <w:p w14:paraId="1E2545C0" w14:textId="77777777" w:rsidR="00C02AF7" w:rsidRPr="000407F0" w:rsidRDefault="00C02AF7" w:rsidP="00CD00F6">
      <w:pPr>
        <w:pStyle w:val="libNormal"/>
        <w:rPr>
          <w:rtl/>
        </w:rPr>
      </w:pPr>
      <w:r w:rsidRPr="000407F0">
        <w:rPr>
          <w:rtl/>
        </w:rPr>
        <w:t>وقد سبق ذكرها في ترجمة ولده غنيم بن قيس في حرف الغين.</w:t>
      </w:r>
    </w:p>
    <w:p w14:paraId="16F18A57" w14:textId="77777777" w:rsidR="00C02AF7" w:rsidRPr="000407F0" w:rsidRDefault="00C02AF7" w:rsidP="00CD00F6">
      <w:pPr>
        <w:pStyle w:val="libNormal"/>
        <w:rPr>
          <w:rtl/>
        </w:rPr>
      </w:pPr>
      <w:r w:rsidRPr="000407F0">
        <w:rPr>
          <w:rtl/>
        </w:rPr>
        <w:t>وقال أبو عمر : قيس بن غنيم الأسدي والد غنيم ، كوفي ، له صحبة وفي طبقات ابن سعد ما يدلّ على أن اسم أبيه سفيان.</w:t>
      </w:r>
    </w:p>
    <w:p w14:paraId="4B54F48C" w14:textId="77777777" w:rsidR="00C02AF7" w:rsidRPr="0004505B" w:rsidRDefault="00C02AF7" w:rsidP="00E93062">
      <w:pPr>
        <w:pStyle w:val="libNormal"/>
        <w:rPr>
          <w:rStyle w:val="Heading1Char"/>
          <w:rtl/>
        </w:rPr>
      </w:pPr>
      <w:bookmarkStart w:id="803" w:name="_Toc86158573"/>
      <w:r w:rsidRPr="0004505B">
        <w:rPr>
          <w:rStyle w:val="Heading1Char"/>
          <w:rtl/>
        </w:rPr>
        <w:t>7236 ـ قيس بن قارب الضبي</w:t>
      </w:r>
      <w:bookmarkEnd w:id="803"/>
      <w:r w:rsidRPr="0004505B">
        <w:rPr>
          <w:rStyle w:val="Heading1Char"/>
          <w:rtl/>
        </w:rPr>
        <w:t xml:space="preserve"> </w:t>
      </w:r>
      <w:r w:rsidRPr="00335A2B">
        <w:rPr>
          <w:rtl/>
        </w:rPr>
        <w:t>(2)</w:t>
      </w:r>
      <w:r w:rsidRPr="0004505B">
        <w:rPr>
          <w:rStyle w:val="Heading1Char"/>
          <w:rtl/>
        </w:rPr>
        <w:t xml:space="preserve"> :</w:t>
      </w:r>
    </w:p>
    <w:p w14:paraId="15368540" w14:textId="77777777" w:rsidR="00C02AF7" w:rsidRPr="00CD00F6" w:rsidRDefault="00C02AF7" w:rsidP="00E93062">
      <w:pPr>
        <w:pStyle w:val="libNormal"/>
        <w:rPr>
          <w:rtl/>
        </w:rPr>
      </w:pPr>
      <w:r w:rsidRPr="00CD00F6">
        <w:rPr>
          <w:rtl/>
        </w:rPr>
        <w:t xml:space="preserve">ذكره الدّار الدّارقطنيّ في «الأفراد» ، وأخرج من طريق جعفر بن الزبير ، عن القاسم ، عن أبي أمامة ، عن قيس بن قارب الضبي ، قال : قال رسول الله </w:t>
      </w:r>
      <w:r w:rsidRPr="003E3ECB">
        <w:rPr>
          <w:rStyle w:val="libAlaemChar"/>
          <w:rtl/>
        </w:rPr>
        <w:t>صلى‌الله‌عليه‌وآله‌وسلم</w:t>
      </w:r>
      <w:r w:rsidRPr="00CD00F6">
        <w:rPr>
          <w:rtl/>
        </w:rPr>
        <w:t xml:space="preserve"> : «لا يؤاخذ الله ابن آدم بذنب أربعين يوما لكي يستغفر الله منه»</w:t>
      </w:r>
      <w:r w:rsidRPr="00CD00F6">
        <w:rPr>
          <w:rFonts w:hint="cs"/>
          <w:rtl/>
        </w:rPr>
        <w:t xml:space="preserve"> </w:t>
      </w:r>
      <w:r w:rsidRPr="00CD00F6">
        <w:rPr>
          <w:rtl/>
        </w:rPr>
        <w:t>إسناده ضعيف جدا ، وقد تقدم من وجه آخر عن جعفر ، فخالف في اسم الصحابي ، قال : عن فروة بن قيس أبي مخارق.</w:t>
      </w:r>
    </w:p>
    <w:p w14:paraId="67A2B713" w14:textId="77777777" w:rsidR="00C02AF7" w:rsidRPr="0004505B" w:rsidRDefault="00C02AF7" w:rsidP="00E93062">
      <w:pPr>
        <w:pStyle w:val="libNormal"/>
        <w:rPr>
          <w:rStyle w:val="Heading1Char"/>
          <w:rtl/>
        </w:rPr>
      </w:pPr>
      <w:bookmarkStart w:id="804" w:name="_Toc86158574"/>
      <w:r w:rsidRPr="0004505B">
        <w:rPr>
          <w:rStyle w:val="Heading1Char"/>
          <w:rtl/>
        </w:rPr>
        <w:t>7237 ـ قيس بن قبيصة</w:t>
      </w:r>
      <w:bookmarkEnd w:id="804"/>
      <w:r w:rsidRPr="0004505B">
        <w:rPr>
          <w:rStyle w:val="Heading1Char"/>
          <w:rtl/>
        </w:rPr>
        <w:t xml:space="preserve"> </w:t>
      </w:r>
      <w:r w:rsidRPr="00335A2B">
        <w:rPr>
          <w:rtl/>
        </w:rPr>
        <w:t>(3)</w:t>
      </w:r>
      <w:r w:rsidRPr="0004505B">
        <w:rPr>
          <w:rStyle w:val="Heading1Char"/>
          <w:rtl/>
        </w:rPr>
        <w:t xml:space="preserve"> :</w:t>
      </w:r>
    </w:p>
    <w:p w14:paraId="68563109" w14:textId="77777777" w:rsidR="00C02AF7" w:rsidRPr="000407F0" w:rsidRDefault="00C02AF7" w:rsidP="00CD00F6">
      <w:pPr>
        <w:pStyle w:val="libNormal"/>
        <w:rPr>
          <w:rtl/>
        </w:rPr>
      </w:pPr>
      <w:r w:rsidRPr="00CD00F6">
        <w:rPr>
          <w:rtl/>
        </w:rPr>
        <w:t xml:space="preserve">ذكره عبدان المروزي في الصحابة ، واستدركه أبو موسى ، وساق من طريق عبد الله الألهاني ، عن قيس بن قبيصة ـ أنّ رسول الله </w:t>
      </w:r>
      <w:r w:rsidRPr="003E3ECB">
        <w:rPr>
          <w:rStyle w:val="libAlaemChar"/>
          <w:rtl/>
        </w:rPr>
        <w:t>صلى‌الله‌عليه‌وآله‌وسلم</w:t>
      </w:r>
      <w:r w:rsidRPr="00CD00F6">
        <w:rPr>
          <w:rtl/>
        </w:rPr>
        <w:t xml:space="preserve"> قال : «من لم يوص لم يؤذن له في الكلام مع الموتى» </w:t>
      </w:r>
      <w:r w:rsidRPr="000407F0">
        <w:rPr>
          <w:rtl/>
        </w:rPr>
        <w:t>(4)</w:t>
      </w:r>
      <w:r>
        <w:rPr>
          <w:rtl/>
        </w:rPr>
        <w:t>.</w:t>
      </w:r>
      <w:r w:rsidRPr="000407F0">
        <w:rPr>
          <w:rtl/>
        </w:rPr>
        <w:t xml:space="preserve"> قيل : يا رسول الله ، وهل يتكلمون</w:t>
      </w:r>
      <w:r>
        <w:rPr>
          <w:rtl/>
        </w:rPr>
        <w:t>؟</w:t>
      </w:r>
      <w:r w:rsidRPr="000407F0">
        <w:rPr>
          <w:rtl/>
        </w:rPr>
        <w:t xml:space="preserve"> قال : «نعم ، ويتزاورون»</w:t>
      </w:r>
      <w:r>
        <w:rPr>
          <w:rtl/>
        </w:rPr>
        <w:t>.</w:t>
      </w:r>
      <w:r>
        <w:rPr>
          <w:rFonts w:hint="cs"/>
          <w:rtl/>
        </w:rPr>
        <w:t xml:space="preserve"> </w:t>
      </w:r>
      <w:r w:rsidRPr="000407F0">
        <w:rPr>
          <w:rtl/>
        </w:rPr>
        <w:t>سنده ضعيف.</w:t>
      </w:r>
    </w:p>
    <w:p w14:paraId="4DA41E01" w14:textId="08303A20" w:rsidR="00C02AF7" w:rsidRPr="000407F0" w:rsidRDefault="000A342E" w:rsidP="000A342E">
      <w:pPr>
        <w:pStyle w:val="libLine"/>
        <w:rPr>
          <w:rtl/>
        </w:rPr>
      </w:pPr>
      <w:r>
        <w:rPr>
          <w:rtl/>
          <w:lang w:bidi="fa-IR"/>
        </w:rPr>
        <w:t>__________________</w:t>
      </w:r>
    </w:p>
    <w:p w14:paraId="2C1FF03F"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4387)</w:t>
      </w:r>
      <w:r>
        <w:rPr>
          <w:rtl/>
        </w:rPr>
        <w:t>.</w:t>
      </w:r>
    </w:p>
    <w:p w14:paraId="6050593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4388)</w:t>
      </w:r>
      <w:r>
        <w:rPr>
          <w:rtl/>
        </w:rPr>
        <w:t>.</w:t>
      </w:r>
    </w:p>
    <w:p w14:paraId="057C1D0E"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4389)</w:t>
      </w:r>
      <w:r>
        <w:rPr>
          <w:rtl/>
        </w:rPr>
        <w:t>.</w:t>
      </w:r>
    </w:p>
    <w:p w14:paraId="057355CA" w14:textId="77777777" w:rsidR="00C02AF7" w:rsidRPr="000407F0" w:rsidRDefault="00C02AF7" w:rsidP="00CD00F6">
      <w:pPr>
        <w:pStyle w:val="libNormal"/>
        <w:rPr>
          <w:rtl/>
          <w:lang w:bidi="fa-IR"/>
        </w:rPr>
      </w:pPr>
      <w:r>
        <w:rPr>
          <w:rtl/>
        </w:rPr>
        <w:t>(</w:t>
      </w:r>
      <w:r w:rsidRPr="000407F0">
        <w:rPr>
          <w:rtl/>
        </w:rPr>
        <w:t>4) أورده الحسيني في اتحاف السادة المتقين 5 / 158 والمتقي الهندي في كنز العمال حديث رقم 46080 ، 46086 وعزاه لأبي الشيخ من الوصايا عن قيس بن قبيصة.</w:t>
      </w:r>
    </w:p>
    <w:p w14:paraId="34AEE699" w14:textId="77777777" w:rsidR="00C02AF7" w:rsidRPr="000407F0" w:rsidRDefault="00C02AF7" w:rsidP="00CD00F6">
      <w:pPr>
        <w:pStyle w:val="libNormal"/>
        <w:rPr>
          <w:rtl/>
        </w:rPr>
      </w:pPr>
      <w:r w:rsidRPr="0004505B">
        <w:rPr>
          <w:rStyle w:val="Heading1Char"/>
          <w:rtl/>
        </w:rPr>
        <w:br w:type="page"/>
      </w:r>
      <w:bookmarkStart w:id="805" w:name="_Toc86158575"/>
      <w:r w:rsidRPr="0004505B">
        <w:rPr>
          <w:rStyle w:val="Heading1Char"/>
          <w:rtl/>
        </w:rPr>
        <w:lastRenderedPageBreak/>
        <w:t>7238 ـ قيس بن قهد :</w:t>
      </w:r>
      <w:bookmarkEnd w:id="805"/>
      <w:r w:rsidRPr="0004505B">
        <w:rPr>
          <w:rStyle w:val="Heading1Char"/>
          <w:rtl/>
        </w:rPr>
        <w:t xml:space="preserve"> </w:t>
      </w:r>
      <w:r w:rsidRPr="00CD00F6">
        <w:rPr>
          <w:rtl/>
        </w:rPr>
        <w:t xml:space="preserve">بالقاف ، الأنصاري </w:t>
      </w:r>
      <w:r w:rsidRPr="000407F0">
        <w:rPr>
          <w:rtl/>
        </w:rPr>
        <w:t>(1)</w:t>
      </w:r>
      <w:r>
        <w:rPr>
          <w:rtl/>
        </w:rPr>
        <w:t>.</w:t>
      </w:r>
    </w:p>
    <w:p w14:paraId="34D1489C" w14:textId="77777777" w:rsidR="00C02AF7" w:rsidRPr="000407F0" w:rsidRDefault="00C02AF7" w:rsidP="00CD00F6">
      <w:pPr>
        <w:pStyle w:val="libNormal"/>
        <w:rPr>
          <w:rtl/>
        </w:rPr>
      </w:pPr>
      <w:r w:rsidRPr="000407F0">
        <w:rPr>
          <w:rtl/>
        </w:rPr>
        <w:t>تقدم ذكره في قيس بن عمرو ، قال أبو نصر بن ماكولا : له صحبة ، وروى عنه قيس بن أبي حازم ، وابنه سليم بن قيس شهد بدرا وقال ابن أبي خيثمة : زعم مصعب الزبيري أنه جد يحيى بن سعيد ، وأخطأ في ذلك</w:t>
      </w:r>
      <w:r>
        <w:rPr>
          <w:rtl/>
        </w:rPr>
        <w:t>؟</w:t>
      </w:r>
      <w:r w:rsidRPr="000407F0">
        <w:rPr>
          <w:rtl/>
        </w:rPr>
        <w:t xml:space="preserve"> فإنما هو جدّ أبي مريم عبد الغفار بن القاسم الأنصاري.</w:t>
      </w:r>
    </w:p>
    <w:p w14:paraId="5BDB5805" w14:textId="77777777" w:rsidR="00C02AF7" w:rsidRPr="000407F0" w:rsidRDefault="00C02AF7" w:rsidP="00CD00F6">
      <w:pPr>
        <w:pStyle w:val="libNormal"/>
        <w:rPr>
          <w:rtl/>
        </w:rPr>
      </w:pPr>
      <w:r w:rsidRPr="000407F0">
        <w:rPr>
          <w:rtl/>
        </w:rPr>
        <w:t>قلت : وجدت لمصعب مستندا آخر أخرجه ابن مندة ، من طريق عبد الرحمن بن سعد ابن أخي يحيى ، عن أبيه سعد ، عن عمه كليب ، عن قيس بن عمرو ، وهو ابن قهد</w:t>
      </w:r>
      <w:r>
        <w:rPr>
          <w:rtl/>
        </w:rPr>
        <w:t xml:space="preserve"> ..</w:t>
      </w:r>
      <w:r w:rsidRPr="000407F0">
        <w:rPr>
          <w:rtl/>
        </w:rPr>
        <w:t>.</w:t>
      </w:r>
      <w:r>
        <w:rPr>
          <w:rFonts w:hint="cs"/>
          <w:rtl/>
        </w:rPr>
        <w:t xml:space="preserve"> </w:t>
      </w:r>
      <w:r w:rsidRPr="000407F0">
        <w:rPr>
          <w:rtl/>
        </w:rPr>
        <w:t>فذكر الحديث.</w:t>
      </w:r>
    </w:p>
    <w:p w14:paraId="08CC9F5F" w14:textId="77777777" w:rsidR="00C02AF7" w:rsidRPr="000407F0" w:rsidRDefault="00C02AF7" w:rsidP="00CD00F6">
      <w:pPr>
        <w:pStyle w:val="libNormal"/>
        <w:rPr>
          <w:rtl/>
        </w:rPr>
      </w:pPr>
      <w:r w:rsidRPr="000407F0">
        <w:rPr>
          <w:rtl/>
        </w:rPr>
        <w:t>وعبد الرحمن ما عرفت حاله ، فإن كان من قبله فلعله أخذه عن مصعب ، وإلا فهو شاهد له. قال أبو عمر : هو كما قال ، وقد خطئوه كلهم في ذلك.</w:t>
      </w:r>
    </w:p>
    <w:p w14:paraId="2D0AB40A" w14:textId="77777777" w:rsidR="00C02AF7" w:rsidRPr="000407F0" w:rsidRDefault="00C02AF7" w:rsidP="00CD00F6">
      <w:pPr>
        <w:pStyle w:val="libNormal"/>
        <w:rPr>
          <w:rtl/>
        </w:rPr>
      </w:pPr>
      <w:r w:rsidRPr="000407F0">
        <w:rPr>
          <w:rtl/>
        </w:rPr>
        <w:t>وأغرب ابن حبّان فجمع بين الاختلاف بأنه قيس بن عمرو ، وقهد لقب عمرو وقد ذكر البغويّ خلاف ذلك ، فقال : اسم قهد خالد. وفرّق بينه وبين قيس بن عمرو وجزم ابن السّكن بأنه والد خولة بنت قيس امرأة حمزة بن عبد المطلب ، وأغرب منه قول أبي نعيم هو قيس بن عمرو بن قهد بن ثعلبة ، ثم قال : وقيل هو قيس بن سهل.</w:t>
      </w:r>
    </w:p>
    <w:p w14:paraId="0EA9A3C6" w14:textId="77777777" w:rsidR="00C02AF7" w:rsidRPr="00CD00F6" w:rsidRDefault="00C02AF7" w:rsidP="00CD00F6">
      <w:pPr>
        <w:pStyle w:val="libNormal"/>
        <w:rPr>
          <w:rtl/>
        </w:rPr>
      </w:pPr>
      <w:r w:rsidRPr="000407F0">
        <w:rPr>
          <w:rtl/>
        </w:rPr>
        <w:t>وأخرج حديثه البخاريّ في تاريخه بسند جيد من طريق إبراهيم بن حميد ، عن إسماعيل بن أبي خالد ، عن قيس بن أبي حازم ، أخبرني قيس بن قهد أنّ إماما لهم اشتكى أياما. قال : فصلّينا بصلاته جلوسا وأخرجه البغوي من هذا الوجه ، وقال : لا أعلم روى عن قيس بن قهد غيره ، ولم يسنده</w:t>
      </w:r>
      <w:r>
        <w:rPr>
          <w:rtl/>
        </w:rPr>
        <w:t xml:space="preserve"> ـ </w:t>
      </w:r>
      <w:r w:rsidRPr="000407F0">
        <w:rPr>
          <w:rtl/>
        </w:rPr>
        <w:t xml:space="preserve">يعني لم يرفعه إلى النبيّ </w:t>
      </w:r>
      <w:r w:rsidRPr="003E3ECB">
        <w:rPr>
          <w:rStyle w:val="libAlaemChar"/>
          <w:rtl/>
        </w:rPr>
        <w:t>صلى‌الله‌عليه‌وآله‌وسلم</w:t>
      </w:r>
      <w:r w:rsidRPr="00CD00F6">
        <w:rPr>
          <w:rtl/>
        </w:rPr>
        <w:t>.</w:t>
      </w:r>
    </w:p>
    <w:p w14:paraId="1CFCA8FD" w14:textId="77777777" w:rsidR="00C02AF7" w:rsidRPr="000407F0" w:rsidRDefault="00C02AF7" w:rsidP="00CD00F6">
      <w:pPr>
        <w:pStyle w:val="libNormal"/>
        <w:rPr>
          <w:rtl/>
        </w:rPr>
      </w:pPr>
      <w:bookmarkStart w:id="806" w:name="_Toc86158576"/>
      <w:r w:rsidRPr="0004505B">
        <w:rPr>
          <w:rStyle w:val="Heading1Char"/>
          <w:rtl/>
        </w:rPr>
        <w:t>7239 ـ قيس :</w:t>
      </w:r>
      <w:bookmarkEnd w:id="806"/>
      <w:r w:rsidRPr="0004505B">
        <w:rPr>
          <w:rStyle w:val="Heading1Char"/>
          <w:rtl/>
        </w:rPr>
        <w:t xml:space="preserve"> </w:t>
      </w:r>
      <w:r w:rsidRPr="00CD00F6">
        <w:rPr>
          <w:rtl/>
        </w:rPr>
        <w:t xml:space="preserve">بن قيس الأنصاري </w:t>
      </w:r>
      <w:r w:rsidRPr="000407F0">
        <w:rPr>
          <w:rtl/>
        </w:rPr>
        <w:t>(2)</w:t>
      </w:r>
      <w:r>
        <w:rPr>
          <w:rtl/>
        </w:rPr>
        <w:t>.</w:t>
      </w:r>
    </w:p>
    <w:p w14:paraId="23EBC562" w14:textId="77777777" w:rsidR="00C02AF7" w:rsidRPr="000407F0" w:rsidRDefault="00C02AF7" w:rsidP="00CD00F6">
      <w:pPr>
        <w:pStyle w:val="libNormal"/>
        <w:rPr>
          <w:rtl/>
        </w:rPr>
      </w:pPr>
      <w:r w:rsidRPr="000407F0">
        <w:rPr>
          <w:rtl/>
        </w:rPr>
        <w:t>ذكره ابن الكلبيّ فيمن شهد صفّين مع عليّ من الصحابة. ذكره أبو عمر.</w:t>
      </w:r>
    </w:p>
    <w:p w14:paraId="2700016B" w14:textId="77777777" w:rsidR="00C02AF7" w:rsidRPr="00CD00F6" w:rsidRDefault="00C02AF7" w:rsidP="00E93062">
      <w:pPr>
        <w:pStyle w:val="libNormal"/>
        <w:rPr>
          <w:rtl/>
        </w:rPr>
      </w:pPr>
      <w:bookmarkStart w:id="807" w:name="_Toc86158577"/>
      <w:r w:rsidRPr="0004505B">
        <w:rPr>
          <w:rStyle w:val="Heading1Char"/>
          <w:rtl/>
        </w:rPr>
        <w:t>7240 ـ قيس :</w:t>
      </w:r>
      <w:bookmarkEnd w:id="807"/>
      <w:r w:rsidRPr="0004505B">
        <w:rPr>
          <w:rStyle w:val="Heading1Char"/>
          <w:rtl/>
        </w:rPr>
        <w:t xml:space="preserve"> </w:t>
      </w:r>
      <w:r w:rsidRPr="00CD00F6">
        <w:rPr>
          <w:rtl/>
        </w:rPr>
        <w:t xml:space="preserve">بن أبي قيس بن الأسلت. تقدم في ابن صيفي </w:t>
      </w:r>
      <w:r w:rsidRPr="000407F0">
        <w:rPr>
          <w:rtl/>
        </w:rPr>
        <w:t>(3)</w:t>
      </w:r>
      <w:r w:rsidRPr="00CD00F6">
        <w:rPr>
          <w:rtl/>
        </w:rPr>
        <w:t>.</w:t>
      </w:r>
    </w:p>
    <w:p w14:paraId="46431DEB" w14:textId="77777777" w:rsidR="00C02AF7" w:rsidRPr="000407F0" w:rsidRDefault="00C02AF7" w:rsidP="00CD00F6">
      <w:pPr>
        <w:pStyle w:val="libNormal"/>
        <w:rPr>
          <w:rtl/>
        </w:rPr>
      </w:pPr>
      <w:bookmarkStart w:id="808" w:name="_Toc86158578"/>
      <w:r w:rsidRPr="0004505B">
        <w:rPr>
          <w:rStyle w:val="Heading1Char"/>
          <w:rtl/>
        </w:rPr>
        <w:t>7241 ـ قيس بن كعب النخعي :</w:t>
      </w:r>
      <w:bookmarkEnd w:id="808"/>
      <w:r w:rsidRPr="0004505B">
        <w:rPr>
          <w:rStyle w:val="Heading1Char"/>
          <w:rtl/>
        </w:rPr>
        <w:t xml:space="preserve"> </w:t>
      </w:r>
      <w:r w:rsidRPr="00CD00F6">
        <w:rPr>
          <w:rtl/>
        </w:rPr>
        <w:t xml:space="preserve">أخو أرطاة </w:t>
      </w:r>
      <w:r w:rsidRPr="000407F0">
        <w:rPr>
          <w:rtl/>
        </w:rPr>
        <w:t>(4)</w:t>
      </w:r>
      <w:r>
        <w:rPr>
          <w:rtl/>
        </w:rPr>
        <w:t>.</w:t>
      </w:r>
    </w:p>
    <w:p w14:paraId="17DF951E" w14:textId="592EB605" w:rsidR="00C02AF7" w:rsidRPr="000407F0" w:rsidRDefault="000A342E" w:rsidP="000A342E">
      <w:pPr>
        <w:pStyle w:val="libLine"/>
        <w:rPr>
          <w:rtl/>
        </w:rPr>
      </w:pPr>
      <w:r>
        <w:rPr>
          <w:rtl/>
        </w:rPr>
        <w:t>__________________</w:t>
      </w:r>
    </w:p>
    <w:p w14:paraId="77686415"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4390) ، الاستيعاب ت </w:t>
      </w:r>
      <w:r>
        <w:rPr>
          <w:rtl/>
        </w:rPr>
        <w:t>(</w:t>
      </w:r>
      <w:r w:rsidRPr="000407F0">
        <w:rPr>
          <w:rtl/>
        </w:rPr>
        <w:t>2171) ، الطبقات الكبرى 9 / 160 ، تجريد أسماء الصحابة 2 / 24 ، تاريخ الإسلام 202 ، الاستبصار 61 ، التحفة اللطيفة 3 / 422 ، التاريخ الكبير 7 / 142 ، الإكمال 7 / 77 ، تبصير المنتبه 3 / 1085 ، المشتبه 511.</w:t>
      </w:r>
    </w:p>
    <w:p w14:paraId="7AD45EB4"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4391)</w:t>
      </w:r>
      <w:r>
        <w:rPr>
          <w:rtl/>
        </w:rPr>
        <w:t>.</w:t>
      </w:r>
    </w:p>
    <w:p w14:paraId="404220F1"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4392) ، الاستيعاب ت </w:t>
      </w:r>
      <w:r>
        <w:rPr>
          <w:rtl/>
        </w:rPr>
        <w:t>(</w:t>
      </w:r>
      <w:r w:rsidRPr="000407F0">
        <w:rPr>
          <w:rtl/>
        </w:rPr>
        <w:t>2172)</w:t>
      </w:r>
      <w:r>
        <w:rPr>
          <w:rtl/>
        </w:rPr>
        <w:t>.</w:t>
      </w:r>
    </w:p>
    <w:p w14:paraId="43F699A3"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4393)</w:t>
      </w:r>
      <w:r>
        <w:rPr>
          <w:rtl/>
        </w:rPr>
        <w:t>.</w:t>
      </w:r>
    </w:p>
    <w:p w14:paraId="6670E51E" w14:textId="77777777" w:rsidR="00C02AF7" w:rsidRPr="000407F0" w:rsidRDefault="00C02AF7" w:rsidP="00CD00F6">
      <w:pPr>
        <w:pStyle w:val="libNormal"/>
        <w:rPr>
          <w:rtl/>
        </w:rPr>
      </w:pPr>
      <w:r>
        <w:rPr>
          <w:rtl/>
        </w:rPr>
        <w:br w:type="page"/>
      </w:r>
      <w:r w:rsidRPr="000407F0">
        <w:rPr>
          <w:rtl/>
        </w:rPr>
        <w:lastRenderedPageBreak/>
        <w:t>تقدم ذكره في ترجمة الأرقم ، وفي ترجمة أخيه أرطاة ، وأنه قتل شهيدا بالقادسية.</w:t>
      </w:r>
    </w:p>
    <w:p w14:paraId="1412A71D" w14:textId="77777777" w:rsidR="00C02AF7" w:rsidRPr="00CD00F6" w:rsidRDefault="00C02AF7" w:rsidP="00E93062">
      <w:pPr>
        <w:pStyle w:val="libNormal"/>
        <w:rPr>
          <w:rtl/>
        </w:rPr>
      </w:pPr>
      <w:bookmarkStart w:id="809" w:name="_Toc86158579"/>
      <w:r w:rsidRPr="0004505B">
        <w:rPr>
          <w:rStyle w:val="Heading1Char"/>
          <w:rtl/>
        </w:rPr>
        <w:t>7242 ـ قيس بن أبي كعب :</w:t>
      </w:r>
      <w:bookmarkEnd w:id="809"/>
      <w:r w:rsidRPr="0004505B">
        <w:rPr>
          <w:rStyle w:val="Heading1Char"/>
          <w:rtl/>
        </w:rPr>
        <w:t xml:space="preserve"> </w:t>
      </w:r>
      <w:r w:rsidRPr="00CD00F6">
        <w:rPr>
          <w:rtl/>
        </w:rPr>
        <w:t>بن القين الأنصاري ، عم كعب بن مالك الشاعر. ذكر ابن الكلبيّ أنه شهد بدرا.</w:t>
      </w:r>
    </w:p>
    <w:p w14:paraId="2AA1B6A3" w14:textId="77777777" w:rsidR="00C02AF7" w:rsidRPr="0004505B" w:rsidRDefault="00C02AF7" w:rsidP="00E93062">
      <w:pPr>
        <w:pStyle w:val="libNormal"/>
        <w:rPr>
          <w:rStyle w:val="Heading1Char"/>
          <w:rtl/>
        </w:rPr>
      </w:pPr>
      <w:bookmarkStart w:id="810" w:name="_Toc86158580"/>
      <w:r w:rsidRPr="0004505B">
        <w:rPr>
          <w:rStyle w:val="Heading1Char"/>
          <w:rtl/>
        </w:rPr>
        <w:t>7243 ـ قيس بن كلاب</w:t>
      </w:r>
      <w:bookmarkEnd w:id="810"/>
      <w:r w:rsidRPr="0004505B">
        <w:rPr>
          <w:rStyle w:val="Heading1Char"/>
          <w:rtl/>
        </w:rPr>
        <w:t xml:space="preserve"> </w:t>
      </w:r>
      <w:r w:rsidRPr="00335A2B">
        <w:rPr>
          <w:rtl/>
        </w:rPr>
        <w:t>(1)</w:t>
      </w:r>
      <w:r w:rsidRPr="0004505B">
        <w:rPr>
          <w:rStyle w:val="Heading1Char"/>
          <w:rtl/>
        </w:rPr>
        <w:t xml:space="preserve"> الكلابي.</w:t>
      </w:r>
    </w:p>
    <w:p w14:paraId="18E86069" w14:textId="77777777" w:rsidR="00C02AF7" w:rsidRPr="000407F0" w:rsidRDefault="00C02AF7" w:rsidP="00CD00F6">
      <w:pPr>
        <w:pStyle w:val="libNormal"/>
        <w:rPr>
          <w:rtl/>
        </w:rPr>
      </w:pPr>
      <w:r w:rsidRPr="00CD00F6">
        <w:rPr>
          <w:rtl/>
        </w:rPr>
        <w:t>ذكره ابن قانع وغيره في الصحابة ، وقال أبو عمر : له صحبة ، وحديثه عند أهل مصر.</w:t>
      </w:r>
      <w:r w:rsidRPr="00CD00F6">
        <w:rPr>
          <w:rFonts w:hint="cs"/>
          <w:rtl/>
        </w:rPr>
        <w:t xml:space="preserve"> </w:t>
      </w:r>
      <w:r w:rsidRPr="00CD00F6">
        <w:rPr>
          <w:rtl/>
        </w:rPr>
        <w:t xml:space="preserve">ووقع لنا حديثه بعلوّ في المعرفة لابن مندة ، من طريق ابن عبد الحكم ، عن سعيد بن بشير القرشي ، وكان يلزم المسجد ، فذكر من فضله عن عبد الله بن حكيم الكناني ، عن قيس بن كلاب الكلابي ، قال : سمعت رسول الله </w:t>
      </w:r>
      <w:r w:rsidRPr="003E3ECB">
        <w:rPr>
          <w:rStyle w:val="libAlaemChar"/>
          <w:rtl/>
        </w:rPr>
        <w:t>صلى‌الله‌عليه‌وآله‌وسلم</w:t>
      </w:r>
      <w:r w:rsidRPr="000407F0">
        <w:rPr>
          <w:rtl/>
        </w:rPr>
        <w:t xml:space="preserve"> على ظهر الثنية ينادي الناس ثلاثا : إنّ الله حرّم دماءكم وأموالكم</w:t>
      </w:r>
      <w:r>
        <w:rPr>
          <w:rtl/>
        </w:rPr>
        <w:t xml:space="preserve"> ..</w:t>
      </w:r>
      <w:r w:rsidRPr="000407F0">
        <w:rPr>
          <w:rtl/>
        </w:rPr>
        <w:t>» الحديث.</w:t>
      </w:r>
    </w:p>
    <w:p w14:paraId="25C763C7" w14:textId="77777777" w:rsidR="00C02AF7" w:rsidRPr="000407F0" w:rsidRDefault="00C02AF7" w:rsidP="00CD00F6">
      <w:pPr>
        <w:pStyle w:val="libNormal"/>
        <w:rPr>
          <w:rtl/>
        </w:rPr>
      </w:pPr>
      <w:r w:rsidRPr="000407F0">
        <w:rPr>
          <w:rtl/>
        </w:rPr>
        <w:t>وزعم ابن قانع أنه والد عطية بن قيس الكلابي التابعي الشامي ، ولم يتابع عليه ، إلا أن الفضل الغلابي قال في تاريخه : حدثني رجل من بني عامر من أهل الشام ، عن عطية بن قيس ، وكان من التابعين ، ولأبيه صحبة.</w:t>
      </w:r>
    </w:p>
    <w:p w14:paraId="6D4B95A4" w14:textId="77777777" w:rsidR="00C02AF7" w:rsidRPr="000407F0" w:rsidRDefault="00C02AF7" w:rsidP="00CD00F6">
      <w:pPr>
        <w:pStyle w:val="libNormal"/>
        <w:rPr>
          <w:rtl/>
        </w:rPr>
      </w:pPr>
      <w:bookmarkStart w:id="811" w:name="_Toc86158581"/>
      <w:r w:rsidRPr="0004505B">
        <w:rPr>
          <w:rStyle w:val="Heading1Char"/>
          <w:rtl/>
        </w:rPr>
        <w:t>7244 ـ قيس بن مالك :</w:t>
      </w:r>
      <w:bookmarkEnd w:id="811"/>
      <w:r w:rsidRPr="0004505B">
        <w:rPr>
          <w:rStyle w:val="Heading1Char"/>
          <w:rtl/>
        </w:rPr>
        <w:t xml:space="preserve"> </w:t>
      </w:r>
      <w:r w:rsidRPr="00CD00F6">
        <w:rPr>
          <w:rtl/>
        </w:rPr>
        <w:t xml:space="preserve">بن سعد بن مالك بن لأي بن سلمان بن معاوية بن سفيان بن أرحب الأرحبي </w:t>
      </w:r>
      <w:r w:rsidRPr="000407F0">
        <w:rPr>
          <w:rtl/>
        </w:rPr>
        <w:t>(2)</w:t>
      </w:r>
      <w:r>
        <w:rPr>
          <w:rtl/>
        </w:rPr>
        <w:t>.</w:t>
      </w:r>
    </w:p>
    <w:p w14:paraId="07B8B84E" w14:textId="77777777" w:rsidR="00C02AF7" w:rsidRPr="000407F0" w:rsidRDefault="00C02AF7" w:rsidP="00CD00F6">
      <w:pPr>
        <w:pStyle w:val="libNormal"/>
        <w:rPr>
          <w:rtl/>
        </w:rPr>
      </w:pPr>
      <w:r w:rsidRPr="000407F0">
        <w:rPr>
          <w:rtl/>
        </w:rPr>
        <w:t xml:space="preserve">ذكره الطّبريّ وابن شاهين في الصحابة. وقال هشام بن الكلبي : حدثني حبّان بن هانئ بن مسلم بن قيس بن عمرو بن مالك بن لأي الهمدانيّ ، ثم الأرحبي ، عن أشياخهم ، قالوا : قدم على النبي </w:t>
      </w:r>
      <w:r w:rsidRPr="003E3ECB">
        <w:rPr>
          <w:rStyle w:val="libAlaemChar"/>
          <w:rtl/>
        </w:rPr>
        <w:t>صلى‌الله‌عليه‌وآله‌وسلم</w:t>
      </w:r>
      <w:r w:rsidRPr="000407F0">
        <w:rPr>
          <w:rtl/>
        </w:rPr>
        <w:t xml:space="preserve"> قيس بن مالك الأرحبي ، وهو بمكة ، فذكر قصة إسلامه ، وضبط ابن ماكولا حبّان شيخ ابن الكلبي بكسر المهملة وتشديد الموحدة ، وضبطه غيره بكسر المعجمة وتخفيف المثناة من أسفل وآخره راء.</w:t>
      </w:r>
    </w:p>
    <w:p w14:paraId="54834866" w14:textId="77777777" w:rsidR="00C02AF7" w:rsidRPr="000407F0" w:rsidRDefault="00C02AF7" w:rsidP="00CD00F6">
      <w:pPr>
        <w:pStyle w:val="libNormal"/>
        <w:rPr>
          <w:rtl/>
        </w:rPr>
      </w:pPr>
      <w:r w:rsidRPr="000407F0">
        <w:rPr>
          <w:rtl/>
        </w:rPr>
        <w:t xml:space="preserve">وأخرج ابن شاهين قصته من طريق المنذر بن محمد القابوسي ، حدّثنا أبي ، وحسين بن محمد ، عن هشام الكلبي بسنده ، وفيه : أنه رجع إلى النبي </w:t>
      </w:r>
      <w:r w:rsidRPr="003E3ECB">
        <w:rPr>
          <w:rStyle w:val="libAlaemChar"/>
          <w:rtl/>
        </w:rPr>
        <w:t>صلى‌الله‌عليه‌وآله‌وسلم</w:t>
      </w:r>
      <w:r w:rsidRPr="00CD00F6">
        <w:rPr>
          <w:rtl/>
        </w:rPr>
        <w:t xml:space="preserve"> بأنّ قومه أسلموا ، فقال : نعم وافد القوم قيس وأشار بإصبعه إليه ، وكتب عهده على قومه همدان : عربها ، ومواليها ، وخلائطها أن يسمعوا له ويطيعوا ، وأن لهم ذمة الله ما أقاموا الصلاة وآتوا الزكاة ، وأطعم ثلاثمائة فرق </w:t>
      </w:r>
      <w:r w:rsidRPr="000407F0">
        <w:rPr>
          <w:rtl/>
        </w:rPr>
        <w:t>(3)</w:t>
      </w:r>
      <w:r w:rsidRPr="00CD00F6">
        <w:rPr>
          <w:rtl/>
        </w:rPr>
        <w:t xml:space="preserve"> جارية أبدا من مال الله </w:t>
      </w:r>
      <w:r w:rsidRPr="003E3ECB">
        <w:rPr>
          <w:rStyle w:val="libAlaemChar"/>
          <w:rtl/>
        </w:rPr>
        <w:t>عزوجل</w:t>
      </w:r>
      <w:r w:rsidRPr="000407F0">
        <w:rPr>
          <w:rtl/>
        </w:rPr>
        <w:t>.</w:t>
      </w:r>
    </w:p>
    <w:p w14:paraId="4B7D5682" w14:textId="41728736" w:rsidR="00C02AF7" w:rsidRPr="000407F0" w:rsidRDefault="000A342E" w:rsidP="000A342E">
      <w:pPr>
        <w:pStyle w:val="libLine"/>
        <w:rPr>
          <w:rtl/>
        </w:rPr>
      </w:pPr>
      <w:r>
        <w:rPr>
          <w:rtl/>
          <w:lang w:bidi="fa-IR"/>
        </w:rPr>
        <w:t>__________________</w:t>
      </w:r>
    </w:p>
    <w:p w14:paraId="226C90D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4394) ، الاستيعاب ت </w:t>
      </w:r>
      <w:r>
        <w:rPr>
          <w:rtl/>
        </w:rPr>
        <w:t>(</w:t>
      </w:r>
      <w:r w:rsidRPr="000407F0">
        <w:rPr>
          <w:rtl/>
        </w:rPr>
        <w:t>2173) ، تجريد أسماء الصحابة 2 / 24.</w:t>
      </w:r>
    </w:p>
    <w:p w14:paraId="39FC88B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4395)</w:t>
      </w:r>
      <w:r>
        <w:rPr>
          <w:rtl/>
        </w:rPr>
        <w:t>.</w:t>
      </w:r>
    </w:p>
    <w:p w14:paraId="28162981" w14:textId="77777777" w:rsidR="00C02AF7" w:rsidRDefault="00C02AF7" w:rsidP="00CD00F6">
      <w:pPr>
        <w:pStyle w:val="libNormal"/>
        <w:rPr>
          <w:rtl/>
        </w:rPr>
      </w:pPr>
      <w:r w:rsidRPr="00E20761">
        <w:rPr>
          <w:rtl/>
        </w:rPr>
        <w:t>(3) الفرق</w:t>
      </w:r>
      <w:r>
        <w:rPr>
          <w:rtl/>
        </w:rPr>
        <w:t xml:space="preserve"> ـ </w:t>
      </w:r>
      <w:r w:rsidRPr="00E20761">
        <w:rPr>
          <w:rtl/>
        </w:rPr>
        <w:t>بالتحريك</w:t>
      </w:r>
      <w:r>
        <w:rPr>
          <w:rtl/>
        </w:rPr>
        <w:t xml:space="preserve"> ـ </w:t>
      </w:r>
      <w:r w:rsidRPr="00E20761">
        <w:rPr>
          <w:rtl/>
        </w:rPr>
        <w:t>مكيال يسع ستّة عشر رطلا وهي اثنا عشر مدّا ، أو ثلاثة آصع عند أهل الحجاز.</w:t>
      </w:r>
    </w:p>
    <w:p w14:paraId="7542FCD9" w14:textId="77777777" w:rsidR="00C02AF7" w:rsidRPr="00CD00F6" w:rsidRDefault="00C02AF7" w:rsidP="00CD00F6">
      <w:pPr>
        <w:pStyle w:val="libNormal"/>
        <w:rPr>
          <w:rtl/>
        </w:rPr>
      </w:pPr>
      <w:r>
        <w:rPr>
          <w:rtl/>
        </w:rPr>
        <w:br w:type="page"/>
      </w:r>
      <w:r>
        <w:rPr>
          <w:rtl/>
        </w:rPr>
        <w:lastRenderedPageBreak/>
        <w:t>و</w:t>
      </w:r>
      <w:r w:rsidRPr="000407F0">
        <w:rPr>
          <w:rtl/>
        </w:rPr>
        <w:t xml:space="preserve">أخرج ابن مندة من طريق عمرو بن يحيى ، عن عمرو بن سلمة الهمدانيّ : حدثني أبي عن أبيه عن جده أنّ رسول الله </w:t>
      </w:r>
      <w:r w:rsidRPr="003E3ECB">
        <w:rPr>
          <w:rStyle w:val="libAlaemChar"/>
          <w:rtl/>
        </w:rPr>
        <w:t>صلى‌الله‌عليه‌وآله</w:t>
      </w:r>
      <w:r w:rsidRPr="00CD00F6">
        <w:rPr>
          <w:rtl/>
        </w:rPr>
        <w:t xml:space="preserve"> [583] وسلم كتب إلى قيس بن مالك : سلام عليكم ، أما بعد فإنّي استعملتك على قومك ... الحديث.</w:t>
      </w:r>
      <w:r w:rsidRPr="00CD00F6">
        <w:rPr>
          <w:rFonts w:hint="cs"/>
          <w:rtl/>
        </w:rPr>
        <w:t xml:space="preserve"> </w:t>
      </w:r>
      <w:r w:rsidRPr="00CD00F6">
        <w:rPr>
          <w:rtl/>
        </w:rPr>
        <w:t>وهو طرف من الّذي ذكره ابن شاهين.</w:t>
      </w:r>
    </w:p>
    <w:p w14:paraId="25EAF982" w14:textId="77777777" w:rsidR="00C02AF7" w:rsidRPr="000407F0" w:rsidRDefault="00C02AF7" w:rsidP="00CD00F6">
      <w:pPr>
        <w:pStyle w:val="libNormal"/>
        <w:rPr>
          <w:rtl/>
        </w:rPr>
      </w:pPr>
      <w:bookmarkStart w:id="812" w:name="_Toc86158582"/>
      <w:r w:rsidRPr="0004505B">
        <w:rPr>
          <w:rStyle w:val="Heading1Char"/>
          <w:rtl/>
        </w:rPr>
        <w:t>7245 ـ قيس بن مالك :</w:t>
      </w:r>
      <w:bookmarkEnd w:id="812"/>
      <w:r w:rsidRPr="0004505B">
        <w:rPr>
          <w:rStyle w:val="Heading1Char"/>
          <w:rtl/>
        </w:rPr>
        <w:t xml:space="preserve"> </w:t>
      </w:r>
      <w:r w:rsidRPr="00CD00F6">
        <w:rPr>
          <w:rtl/>
        </w:rPr>
        <w:t xml:space="preserve">بن المحسر </w:t>
      </w:r>
      <w:r w:rsidRPr="000407F0">
        <w:rPr>
          <w:rtl/>
        </w:rPr>
        <w:t>(1) ، وقيل بتقديم السين ، وقيل بإسقاط مالك ، وبه جزم المرزبانيّ وغيره من الأخباريين ، وقيل ابن مسحل ، بكسر أوله وسكون ثانيه وفتح الحاء المهملة بعدها لام ، وهو كناني ليثي.</w:t>
      </w:r>
    </w:p>
    <w:p w14:paraId="4272C0A0" w14:textId="77777777" w:rsidR="00C02AF7" w:rsidRPr="000407F0" w:rsidRDefault="00C02AF7" w:rsidP="00CD00F6">
      <w:pPr>
        <w:pStyle w:val="libNormal"/>
        <w:rPr>
          <w:rtl/>
        </w:rPr>
      </w:pPr>
      <w:r w:rsidRPr="000407F0">
        <w:rPr>
          <w:rtl/>
        </w:rPr>
        <w:t>ذكره ابن إسحاق فيمن خرج مع زيد بن حارثة في سرّية أم قرفة الفزارية.</w:t>
      </w:r>
    </w:p>
    <w:p w14:paraId="47549024" w14:textId="77777777" w:rsidR="00C02AF7" w:rsidRPr="000407F0" w:rsidRDefault="00C02AF7" w:rsidP="00CD00F6">
      <w:pPr>
        <w:pStyle w:val="libNormal"/>
        <w:rPr>
          <w:rtl/>
        </w:rPr>
      </w:pPr>
      <w:r w:rsidRPr="000407F0">
        <w:rPr>
          <w:rtl/>
        </w:rPr>
        <w:t>وذكر ابن الكلبيّ أن قيسا هو الّذي باشر قتلها ، قال : وقتلها قتلا شنيعا ، وقتل النّعمان ابن سعد ، وكان ذلك في رمضان سنة ست.</w:t>
      </w:r>
    </w:p>
    <w:p w14:paraId="122AA300" w14:textId="77777777" w:rsidR="00C02AF7" w:rsidRPr="000407F0" w:rsidRDefault="00C02AF7" w:rsidP="00CD00F6">
      <w:pPr>
        <w:pStyle w:val="libNormal"/>
        <w:rPr>
          <w:rtl/>
        </w:rPr>
      </w:pPr>
      <w:r w:rsidRPr="000407F0">
        <w:rPr>
          <w:rtl/>
        </w:rPr>
        <w:t xml:space="preserve">وذكره ابن إسحاق أيضا فيمن شهد غزوة مؤتة ، وقال في «السّيرة الكبرى» : وأمر خالد بن الوليد قيس بن مسحر اليعمري أن يعتذر مما جرى فقال أبياتا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FD50071" w14:textId="77777777" w:rsidTr="00326E08">
        <w:trPr>
          <w:tblCellSpacing w:w="15" w:type="dxa"/>
          <w:jc w:val="center"/>
        </w:trPr>
        <w:tc>
          <w:tcPr>
            <w:tcW w:w="2400" w:type="pct"/>
            <w:vAlign w:val="center"/>
          </w:tcPr>
          <w:p w14:paraId="08BBFC63" w14:textId="77777777" w:rsidR="00C02AF7" w:rsidRPr="000407F0" w:rsidRDefault="00C02AF7" w:rsidP="00CD00F6">
            <w:pPr>
              <w:pStyle w:val="libNormal"/>
              <w:rPr>
                <w:rtl/>
              </w:rPr>
            </w:pPr>
            <w:r>
              <w:rPr>
                <w:rtl/>
              </w:rPr>
              <w:t>و</w:t>
            </w:r>
            <w:r w:rsidRPr="000407F0">
              <w:rPr>
                <w:rtl/>
              </w:rPr>
              <w:t>جاشت إليّ النفس من بعد جعفر</w:t>
            </w:r>
            <w:r w:rsidRPr="00DE4A9C">
              <w:rPr>
                <w:rtl/>
              </w:rPr>
              <w:br/>
              <w:t> </w:t>
            </w:r>
          </w:p>
        </w:tc>
        <w:tc>
          <w:tcPr>
            <w:tcW w:w="200" w:type="pct"/>
            <w:vAlign w:val="center"/>
          </w:tcPr>
          <w:p w14:paraId="2ECE1D16" w14:textId="77777777" w:rsidR="00C02AF7" w:rsidRPr="000407F0" w:rsidRDefault="00C02AF7" w:rsidP="00CD00F6">
            <w:pPr>
              <w:pStyle w:val="libNormal"/>
            </w:pPr>
            <w:r w:rsidRPr="000407F0">
              <w:rPr>
                <w:rtl/>
              </w:rPr>
              <w:t> </w:t>
            </w:r>
          </w:p>
        </w:tc>
        <w:tc>
          <w:tcPr>
            <w:tcW w:w="2400" w:type="pct"/>
            <w:vAlign w:val="center"/>
          </w:tcPr>
          <w:p w14:paraId="343E9488" w14:textId="77777777" w:rsidR="00C02AF7" w:rsidRPr="000407F0" w:rsidRDefault="00C02AF7" w:rsidP="00CD00F6">
            <w:pPr>
              <w:pStyle w:val="libNormal"/>
            </w:pPr>
            <w:r w:rsidRPr="000407F0">
              <w:rPr>
                <w:rtl/>
              </w:rPr>
              <w:t xml:space="preserve">بمؤتة لكن لا ينفع النّائل النّيل </w:t>
            </w:r>
            <w:r w:rsidRPr="00DE4A9C">
              <w:rPr>
                <w:rtl/>
              </w:rPr>
              <w:br/>
              <w:t> </w:t>
            </w:r>
          </w:p>
        </w:tc>
      </w:tr>
    </w:tbl>
    <w:p w14:paraId="097EE37E" w14:textId="77777777" w:rsidR="00C02AF7" w:rsidRPr="000407F0" w:rsidRDefault="00C02AF7" w:rsidP="00CD00F6">
      <w:pPr>
        <w:pStyle w:val="libNormal"/>
        <w:rPr>
          <w:rtl/>
        </w:rPr>
      </w:pPr>
      <w:r>
        <w:rPr>
          <w:rtl/>
        </w:rPr>
        <w:t>[</w:t>
      </w:r>
      <w:r w:rsidRPr="000407F0">
        <w:rPr>
          <w:rtl/>
        </w:rPr>
        <w:t>الطويل</w:t>
      </w:r>
      <w:r>
        <w:rPr>
          <w:rtl/>
        </w:rPr>
        <w:t>]</w:t>
      </w:r>
    </w:p>
    <w:p w14:paraId="63EA1696" w14:textId="77777777" w:rsidR="00C02AF7" w:rsidRPr="000407F0" w:rsidRDefault="00C02AF7" w:rsidP="00CD00F6">
      <w:pPr>
        <w:pStyle w:val="libNormal"/>
        <w:rPr>
          <w:rtl/>
        </w:rPr>
      </w:pPr>
      <w:bookmarkStart w:id="813" w:name="_Toc86158583"/>
      <w:r w:rsidRPr="0004505B">
        <w:rPr>
          <w:rStyle w:val="Heading1Char"/>
          <w:rtl/>
        </w:rPr>
        <w:t>7246 ـ قيس بن مالك :</w:t>
      </w:r>
      <w:bookmarkEnd w:id="813"/>
      <w:r w:rsidRPr="0004505B">
        <w:rPr>
          <w:rStyle w:val="Heading1Char"/>
          <w:rtl/>
        </w:rPr>
        <w:t xml:space="preserve"> </w:t>
      </w:r>
      <w:r w:rsidRPr="00CD00F6">
        <w:rPr>
          <w:rtl/>
        </w:rPr>
        <w:t xml:space="preserve">بن أنس المازني الأنصاري </w:t>
      </w:r>
      <w:r w:rsidRPr="000407F0">
        <w:rPr>
          <w:rtl/>
        </w:rPr>
        <w:t>(2) ، قاله ابن أبي حاتم قال : وقيل مالك بن قيس.</w:t>
      </w:r>
    </w:p>
    <w:p w14:paraId="26717314" w14:textId="77777777" w:rsidR="00C02AF7" w:rsidRPr="000407F0" w:rsidRDefault="00C02AF7" w:rsidP="00CD00F6">
      <w:pPr>
        <w:pStyle w:val="libNormal"/>
        <w:rPr>
          <w:rtl/>
        </w:rPr>
      </w:pPr>
      <w:r w:rsidRPr="000407F0">
        <w:rPr>
          <w:rtl/>
        </w:rPr>
        <w:t>قلت : سبق في قيس بن صرمة. وذكر البغوي عن موسى بن هارون الحمّال ، قال : أبو صرمة اسمه قيس بن مالك بن أنس ، وهو عمّ محمد بن حيان.</w:t>
      </w:r>
    </w:p>
    <w:p w14:paraId="69588008" w14:textId="77777777" w:rsidR="00C02AF7" w:rsidRPr="000407F0" w:rsidRDefault="00C02AF7" w:rsidP="00CD00F6">
      <w:pPr>
        <w:pStyle w:val="libNormal"/>
        <w:rPr>
          <w:rtl/>
        </w:rPr>
      </w:pPr>
      <w:bookmarkStart w:id="814" w:name="_Toc86158584"/>
      <w:r w:rsidRPr="0004505B">
        <w:rPr>
          <w:rStyle w:val="Heading1Char"/>
          <w:rtl/>
        </w:rPr>
        <w:t>7247 ز ـ قيس بن محرث :</w:t>
      </w:r>
      <w:bookmarkEnd w:id="814"/>
      <w:r w:rsidRPr="0004505B">
        <w:rPr>
          <w:rStyle w:val="Heading1Char"/>
          <w:rtl/>
        </w:rPr>
        <w:t xml:space="preserve"> </w:t>
      </w:r>
      <w:r w:rsidRPr="000407F0">
        <w:rPr>
          <w:rtl/>
        </w:rPr>
        <w:t>الأنصاري.</w:t>
      </w:r>
    </w:p>
    <w:p w14:paraId="0334B4D6" w14:textId="77777777" w:rsidR="00C02AF7" w:rsidRPr="000407F0" w:rsidRDefault="00C02AF7" w:rsidP="00CD00F6">
      <w:pPr>
        <w:pStyle w:val="libNormal"/>
        <w:rPr>
          <w:rtl/>
        </w:rPr>
      </w:pPr>
      <w:r w:rsidRPr="000407F0">
        <w:rPr>
          <w:rtl/>
        </w:rPr>
        <w:t>ذكره محمد بن سعد ، عن عبد الله بن محمد بن عمارة فيمن ثبت يوم أحد ، قال : فلما ولّى المسلمون قام فقاتلهم في طائفة من الأنصار ، فكان أول قتيل نظموه (3) بالرماح بعد أن قتل منهم عدّة ، وأورد ابن شاهين ذلك في قيس بن الحارث ، وقد أنكره عبد الله بن</w:t>
      </w:r>
    </w:p>
    <w:p w14:paraId="180A27DF" w14:textId="34F4BEC0" w:rsidR="00C02AF7" w:rsidRPr="000407F0" w:rsidRDefault="000A342E" w:rsidP="000A342E">
      <w:pPr>
        <w:pStyle w:val="libLine"/>
        <w:rPr>
          <w:rtl/>
        </w:rPr>
      </w:pPr>
      <w:r>
        <w:rPr>
          <w:rtl/>
          <w:lang w:bidi="fa-IR"/>
        </w:rPr>
        <w:t>__________________</w:t>
      </w:r>
    </w:p>
    <w:p w14:paraId="58A85D58" w14:textId="77777777" w:rsidR="00C02AF7" w:rsidRPr="00E20761" w:rsidRDefault="00C02AF7" w:rsidP="00CD00F6">
      <w:pPr>
        <w:pStyle w:val="libNormal"/>
        <w:rPr>
          <w:rtl/>
        </w:rPr>
      </w:pPr>
      <w:r w:rsidRPr="00E20761">
        <w:rPr>
          <w:rtl/>
        </w:rPr>
        <w:t>وقيل : الفرق خمسة أقساط ، والقسط : نصف صاع ، فأما الفرق بالسكون فمائة وعشرون رطلا. النهاية 3 / 437.</w:t>
      </w:r>
    </w:p>
    <w:p w14:paraId="4E11E6D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4397)</w:t>
      </w:r>
      <w:r>
        <w:rPr>
          <w:rtl/>
        </w:rPr>
        <w:t>.</w:t>
      </w:r>
    </w:p>
    <w:p w14:paraId="1FD09E5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4396) ، الاستيعاب ت </w:t>
      </w:r>
      <w:r>
        <w:rPr>
          <w:rtl/>
        </w:rPr>
        <w:t>(</w:t>
      </w:r>
      <w:r w:rsidRPr="000407F0">
        <w:rPr>
          <w:rtl/>
        </w:rPr>
        <w:t>2174)</w:t>
      </w:r>
      <w:r>
        <w:rPr>
          <w:rtl/>
        </w:rPr>
        <w:t>.</w:t>
      </w:r>
    </w:p>
    <w:p w14:paraId="21575536"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قتلوه.</w:t>
      </w:r>
    </w:p>
    <w:p w14:paraId="2E6CB7C8"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محمد بن عمارة لقيس بن الحارث وأثبته لقيس بن محرث. والله أعلم.</w:t>
      </w:r>
    </w:p>
    <w:p w14:paraId="1BD35238" w14:textId="77777777" w:rsidR="00C02AF7" w:rsidRPr="00CD00F6" w:rsidRDefault="00C02AF7" w:rsidP="00E93062">
      <w:pPr>
        <w:pStyle w:val="libNormal"/>
        <w:rPr>
          <w:rtl/>
        </w:rPr>
      </w:pPr>
      <w:bookmarkStart w:id="815" w:name="_Toc86158585"/>
      <w:r w:rsidRPr="0004505B">
        <w:rPr>
          <w:rStyle w:val="Heading1Char"/>
          <w:rtl/>
        </w:rPr>
        <w:t>7248 ز ـ قيس بن المحسر :</w:t>
      </w:r>
      <w:bookmarkEnd w:id="815"/>
      <w:r w:rsidRPr="0004505B">
        <w:rPr>
          <w:rStyle w:val="Heading1Char"/>
          <w:rtl/>
        </w:rPr>
        <w:t xml:space="preserve"> </w:t>
      </w:r>
      <w:r w:rsidRPr="00CD00F6">
        <w:rPr>
          <w:rtl/>
        </w:rPr>
        <w:t xml:space="preserve">في ابن مالك </w:t>
      </w:r>
      <w:r w:rsidRPr="000407F0">
        <w:rPr>
          <w:rtl/>
        </w:rPr>
        <w:t>(1)</w:t>
      </w:r>
      <w:r w:rsidRPr="00CD00F6">
        <w:rPr>
          <w:rtl/>
        </w:rPr>
        <w:t>.</w:t>
      </w:r>
    </w:p>
    <w:p w14:paraId="1505EAAA" w14:textId="77777777" w:rsidR="00C02AF7" w:rsidRPr="000407F0" w:rsidRDefault="00C02AF7" w:rsidP="00CD00F6">
      <w:pPr>
        <w:pStyle w:val="libNormal"/>
        <w:rPr>
          <w:rtl/>
        </w:rPr>
      </w:pPr>
      <w:bookmarkStart w:id="816" w:name="_Toc86158586"/>
      <w:r w:rsidRPr="0004505B">
        <w:rPr>
          <w:rStyle w:val="Heading1Char"/>
          <w:rtl/>
        </w:rPr>
        <w:t>7249 ـ قيس بن محصن</w:t>
      </w:r>
      <w:bookmarkEnd w:id="816"/>
      <w:r w:rsidRPr="0004505B">
        <w:rPr>
          <w:rStyle w:val="Heading1Char"/>
          <w:rtl/>
        </w:rPr>
        <w:t xml:space="preserve"> </w:t>
      </w:r>
      <w:r w:rsidRPr="00335A2B">
        <w:rPr>
          <w:rtl/>
        </w:rPr>
        <w:t>(2)</w:t>
      </w:r>
      <w:r w:rsidRPr="0004505B">
        <w:rPr>
          <w:rStyle w:val="Heading1Char"/>
          <w:rtl/>
        </w:rPr>
        <w:t xml:space="preserve"> : </w:t>
      </w:r>
      <w:r w:rsidRPr="00CD00F6">
        <w:rPr>
          <w:rtl/>
        </w:rPr>
        <w:t xml:space="preserve">بن خالد بن مخلّد بن عامر بن زريق الأنصاري الزرقيّ </w:t>
      </w:r>
      <w:r w:rsidRPr="000407F0">
        <w:rPr>
          <w:rtl/>
        </w:rPr>
        <w:t>(3)</w:t>
      </w:r>
      <w:r>
        <w:rPr>
          <w:rtl/>
        </w:rPr>
        <w:t>.</w:t>
      </w:r>
    </w:p>
    <w:p w14:paraId="1F0837B4" w14:textId="77777777" w:rsidR="00C02AF7" w:rsidRPr="000407F0" w:rsidRDefault="00C02AF7" w:rsidP="00CD00F6">
      <w:pPr>
        <w:pStyle w:val="libNormal"/>
        <w:rPr>
          <w:rtl/>
        </w:rPr>
      </w:pPr>
      <w:r w:rsidRPr="000407F0">
        <w:rPr>
          <w:rtl/>
        </w:rPr>
        <w:t>ذكره ابن إسحاق فيمن شهد بدرا ، وقال أبو عمر : شهد بدرا وشهد أحدا.</w:t>
      </w:r>
    </w:p>
    <w:p w14:paraId="194DB3DC" w14:textId="77777777" w:rsidR="00C02AF7" w:rsidRPr="000407F0" w:rsidRDefault="00C02AF7" w:rsidP="00CD00F6">
      <w:pPr>
        <w:pStyle w:val="libNormal"/>
        <w:rPr>
          <w:rtl/>
        </w:rPr>
      </w:pPr>
      <w:bookmarkStart w:id="817" w:name="_Toc86158587"/>
      <w:r w:rsidRPr="0004505B">
        <w:rPr>
          <w:rStyle w:val="Heading1Char"/>
          <w:rtl/>
        </w:rPr>
        <w:t>7250 ـ قيس بن مخرمة :</w:t>
      </w:r>
      <w:bookmarkEnd w:id="817"/>
      <w:r w:rsidRPr="0004505B">
        <w:rPr>
          <w:rStyle w:val="Heading1Char"/>
          <w:rtl/>
        </w:rPr>
        <w:t xml:space="preserve"> </w:t>
      </w:r>
      <w:r w:rsidRPr="00CD00F6">
        <w:rPr>
          <w:rtl/>
        </w:rPr>
        <w:t xml:space="preserve">بن المطلب </w:t>
      </w:r>
      <w:r w:rsidRPr="000407F0">
        <w:rPr>
          <w:rtl/>
        </w:rPr>
        <w:t>(4)</w:t>
      </w:r>
      <w:r w:rsidRPr="00CD00F6">
        <w:rPr>
          <w:rtl/>
        </w:rPr>
        <w:t xml:space="preserve"> بن عبد مناف بن قصي القرشي المطلبي ، أبو محمد ، ويقال أبو السّائب المكيّ ، أمّه بنت عبد الله بن سبع بن مالك الغنوية ، وولد هو ورسول الله </w:t>
      </w:r>
      <w:r w:rsidRPr="003E3ECB">
        <w:rPr>
          <w:rStyle w:val="libAlaemChar"/>
          <w:rtl/>
        </w:rPr>
        <w:t>صلى‌الله‌عليه‌وآله‌وسلم</w:t>
      </w:r>
      <w:r w:rsidRPr="000407F0">
        <w:rPr>
          <w:rtl/>
        </w:rPr>
        <w:t xml:space="preserve"> في عام واحد.</w:t>
      </w:r>
    </w:p>
    <w:p w14:paraId="54F9ACA1" w14:textId="77777777" w:rsidR="00C02AF7" w:rsidRPr="000407F0" w:rsidRDefault="00C02AF7" w:rsidP="00CD00F6">
      <w:pPr>
        <w:pStyle w:val="libNormal"/>
        <w:rPr>
          <w:rtl/>
        </w:rPr>
      </w:pPr>
      <w:r w:rsidRPr="000407F0">
        <w:rPr>
          <w:rtl/>
        </w:rPr>
        <w:t xml:space="preserve">قال ابن أبي حاتم ، عن أبيه له صحبة ، قال : كنت أنا ورسول الله </w:t>
      </w:r>
      <w:r w:rsidRPr="003E3ECB">
        <w:rPr>
          <w:rStyle w:val="libAlaemChar"/>
          <w:rtl/>
        </w:rPr>
        <w:t>صلى‌الله‌عليه‌وآله‌وسلم</w:t>
      </w:r>
      <w:r w:rsidRPr="00CD00F6">
        <w:rPr>
          <w:rtl/>
        </w:rPr>
        <w:t xml:space="preserve"> لدين </w:t>
      </w:r>
      <w:r w:rsidRPr="000407F0">
        <w:rPr>
          <w:rtl/>
        </w:rPr>
        <w:t>(5)</w:t>
      </w:r>
      <w:r>
        <w:rPr>
          <w:rtl/>
        </w:rPr>
        <w:t>.</w:t>
      </w:r>
    </w:p>
    <w:p w14:paraId="09606EB0" w14:textId="77777777" w:rsidR="00C02AF7" w:rsidRPr="000407F0" w:rsidRDefault="00C02AF7" w:rsidP="00CD00F6">
      <w:pPr>
        <w:pStyle w:val="libNormal"/>
        <w:rPr>
          <w:rtl/>
        </w:rPr>
      </w:pPr>
      <w:r w:rsidRPr="000407F0">
        <w:rPr>
          <w:rtl/>
        </w:rPr>
        <w:t>روى عنه ابنه عبد الله بن قيس. وقال ابن السّكن : حجازي ، له صحبة ، وذكره محمد بن إسحاق في المؤلفة ، وكان ممن حسن إسلامه.</w:t>
      </w:r>
    </w:p>
    <w:p w14:paraId="53831361"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مثل حديث قباث ، بفتح القاف وتخفيف الموحدة وآخره مثلثة الّذي تقدم ، روى عنه ابناه : عبد الله ، ومحمد.</w:t>
      </w:r>
    </w:p>
    <w:p w14:paraId="668B47FA" w14:textId="77777777" w:rsidR="00C02AF7" w:rsidRPr="000407F0" w:rsidRDefault="00C02AF7" w:rsidP="00CD00F6">
      <w:pPr>
        <w:pStyle w:val="libNormal"/>
        <w:rPr>
          <w:rtl/>
        </w:rPr>
      </w:pPr>
      <w:r w:rsidRPr="000407F0">
        <w:rPr>
          <w:rtl/>
        </w:rPr>
        <w:t xml:space="preserve">قلت : وحديثه في جامع الترمذي ، وأخرجه البخاري في التاريخ ، من طريق محمد بن إسحاق ، عن المطلب بن عبد الله بن قيس بن مخرمة ، عن أبيه ، عن جدّه ، قال : ولدت أنا ورسول الله </w:t>
      </w:r>
      <w:r w:rsidRPr="003E3ECB">
        <w:rPr>
          <w:rStyle w:val="libAlaemChar"/>
          <w:rtl/>
        </w:rPr>
        <w:t>صلى‌الله‌عليه‌وآله‌وسلم</w:t>
      </w:r>
      <w:r w:rsidRPr="000407F0">
        <w:rPr>
          <w:rtl/>
        </w:rPr>
        <w:t xml:space="preserve"> عام الفيل. زاد الترمذي ، قال : وسأل عثمان بن عفان قباث بن أشيم</w:t>
      </w:r>
      <w:r>
        <w:rPr>
          <w:rtl/>
        </w:rPr>
        <w:t xml:space="preserve"> ..</w:t>
      </w:r>
      <w:r w:rsidRPr="000407F0">
        <w:rPr>
          <w:rtl/>
        </w:rPr>
        <w:t>. فذكر الحديث.</w:t>
      </w:r>
    </w:p>
    <w:p w14:paraId="08553690" w14:textId="77777777" w:rsidR="00C02AF7" w:rsidRPr="000407F0" w:rsidRDefault="00C02AF7" w:rsidP="00CD00F6">
      <w:pPr>
        <w:pStyle w:val="libNormal"/>
        <w:rPr>
          <w:rtl/>
        </w:rPr>
      </w:pPr>
      <w:r w:rsidRPr="000407F0">
        <w:rPr>
          <w:rtl/>
        </w:rPr>
        <w:t>وقد تقدم في قباث ، ويقال إنه كان شديد الصفير يصفر عند البيت فيسمع صوته من حراء.</w:t>
      </w:r>
    </w:p>
    <w:p w14:paraId="481AE5A3" w14:textId="29D60B5D" w:rsidR="00C02AF7" w:rsidRPr="000407F0" w:rsidRDefault="000A342E" w:rsidP="000A342E">
      <w:pPr>
        <w:pStyle w:val="libLine"/>
        <w:rPr>
          <w:rtl/>
        </w:rPr>
      </w:pPr>
      <w:r>
        <w:rPr>
          <w:rtl/>
          <w:lang w:bidi="fa-IR"/>
        </w:rPr>
        <w:t>__________________</w:t>
      </w:r>
    </w:p>
    <w:p w14:paraId="4AE88850" w14:textId="77777777" w:rsidR="00C02AF7" w:rsidRPr="000407F0" w:rsidRDefault="00C02AF7" w:rsidP="00CD00F6">
      <w:pPr>
        <w:pStyle w:val="libNormal"/>
        <w:rPr>
          <w:rtl/>
          <w:lang w:bidi="fa-IR"/>
        </w:rPr>
      </w:pPr>
      <w:r>
        <w:rPr>
          <w:rtl/>
        </w:rPr>
        <w:t>(</w:t>
      </w:r>
      <w:r w:rsidRPr="000407F0">
        <w:rPr>
          <w:rtl/>
        </w:rPr>
        <w:t xml:space="preserve">1) تبصير المنتبه 4 / 1227 ، الاستيعاب ت </w:t>
      </w:r>
      <w:r>
        <w:rPr>
          <w:rtl/>
        </w:rPr>
        <w:t>(</w:t>
      </w:r>
      <w:r w:rsidRPr="000407F0">
        <w:rPr>
          <w:rtl/>
        </w:rPr>
        <w:t>2175)</w:t>
      </w:r>
      <w:r>
        <w:rPr>
          <w:rtl/>
        </w:rPr>
        <w:t>.</w:t>
      </w:r>
    </w:p>
    <w:p w14:paraId="55C246B1" w14:textId="77777777" w:rsidR="00C02AF7" w:rsidRPr="000407F0" w:rsidRDefault="00C02AF7" w:rsidP="00CD00F6">
      <w:pPr>
        <w:pStyle w:val="libNormal"/>
        <w:rPr>
          <w:rtl/>
          <w:lang w:bidi="fa-IR"/>
        </w:rPr>
      </w:pPr>
      <w:r>
        <w:rPr>
          <w:rtl/>
        </w:rPr>
        <w:t>(</w:t>
      </w:r>
      <w:r w:rsidRPr="000407F0">
        <w:rPr>
          <w:rtl/>
        </w:rPr>
        <w:t>2) في أسد الغابة ، والتجريد والطبقات : وقيل هو قيس بن حصن.</w:t>
      </w:r>
    </w:p>
    <w:p w14:paraId="191EE82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4398) ، الاستيعاب ت </w:t>
      </w:r>
      <w:r>
        <w:rPr>
          <w:rtl/>
        </w:rPr>
        <w:t>(</w:t>
      </w:r>
      <w:r w:rsidRPr="000407F0">
        <w:rPr>
          <w:rtl/>
        </w:rPr>
        <w:t>2176)</w:t>
      </w:r>
      <w:r>
        <w:rPr>
          <w:rtl/>
        </w:rPr>
        <w:t>.</w:t>
      </w:r>
    </w:p>
    <w:p w14:paraId="51BC7FE0"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4401) ، الاستيعاب ت </w:t>
      </w:r>
      <w:r>
        <w:rPr>
          <w:rtl/>
        </w:rPr>
        <w:t>(</w:t>
      </w:r>
      <w:r w:rsidRPr="000407F0">
        <w:rPr>
          <w:rtl/>
        </w:rPr>
        <w:t>2177) ، الثقات 3 / 338 ، الطبقات الكبرى 9 / 161 ، تجريد أسماء الصحابة 2 / 25 ، الجرح والتعديل 7 / 103 ، تقريب التهذيب 2 / 30 ، تهذيب التهذيب 8 / 402 ، تهذيب الكمال 2 / 1138 ، خلاصة تذهيب 2 / 358 ، المتحف 506 ، الكاشف 2 / 406 ، التلقيح 384 ، العقد الثمين 7 / 80 ، الطبقات 9 ، التاريخ الكبير 7 / 145 ، بقي بن مخلد / 277.</w:t>
      </w:r>
    </w:p>
    <w:p w14:paraId="47828333" w14:textId="77777777" w:rsidR="00C02AF7" w:rsidRPr="000407F0" w:rsidRDefault="00C02AF7" w:rsidP="00CD00F6">
      <w:pPr>
        <w:pStyle w:val="libNormal"/>
        <w:rPr>
          <w:rtl/>
          <w:lang w:bidi="fa-IR"/>
        </w:rPr>
      </w:pPr>
      <w:r>
        <w:rPr>
          <w:rtl/>
        </w:rPr>
        <w:t>(</w:t>
      </w:r>
      <w:r w:rsidRPr="000407F0">
        <w:rPr>
          <w:rtl/>
        </w:rPr>
        <w:t>5) اللّدة : من ولد معك في وقت واحد والجمع لدات. المعجم الوسيط 2 / 828.</w:t>
      </w:r>
    </w:p>
    <w:p w14:paraId="74F018A9" w14:textId="77777777" w:rsidR="00C02AF7" w:rsidRPr="000407F0" w:rsidRDefault="00C02AF7" w:rsidP="00CD00F6">
      <w:pPr>
        <w:pStyle w:val="libNormal"/>
        <w:rPr>
          <w:rtl/>
        </w:rPr>
      </w:pPr>
      <w:r w:rsidRPr="0004505B">
        <w:rPr>
          <w:rStyle w:val="Heading1Char"/>
          <w:rtl/>
        </w:rPr>
        <w:br w:type="page"/>
      </w:r>
      <w:bookmarkStart w:id="818" w:name="_Toc86158588"/>
      <w:r w:rsidRPr="0004505B">
        <w:rPr>
          <w:rStyle w:val="Heading1Char"/>
          <w:rtl/>
        </w:rPr>
        <w:lastRenderedPageBreak/>
        <w:t>7251 ـ قيس بن مخلد</w:t>
      </w:r>
      <w:bookmarkEnd w:id="818"/>
      <w:r w:rsidRPr="0004505B">
        <w:rPr>
          <w:rStyle w:val="Heading1Char"/>
          <w:rFonts w:hint="cs"/>
          <w:rtl/>
        </w:rPr>
        <w:t xml:space="preserve"> </w:t>
      </w:r>
      <w:r w:rsidRPr="00CD00F6">
        <w:rPr>
          <w:rtl/>
        </w:rPr>
        <w:t xml:space="preserve">بن ثعلبة بن صخر بن حبيب بن الحارث بن ثعلبة بن مالك بن مازن بن النجار الأنصاري </w:t>
      </w:r>
      <w:r w:rsidRPr="000407F0">
        <w:rPr>
          <w:rtl/>
        </w:rPr>
        <w:t>(1)</w:t>
      </w:r>
      <w:r>
        <w:rPr>
          <w:rtl/>
        </w:rPr>
        <w:t>.</w:t>
      </w:r>
    </w:p>
    <w:p w14:paraId="39EF0321" w14:textId="77777777" w:rsidR="00C02AF7" w:rsidRPr="000407F0" w:rsidRDefault="00C02AF7" w:rsidP="00CD00F6">
      <w:pPr>
        <w:pStyle w:val="libNormal"/>
        <w:rPr>
          <w:rtl/>
        </w:rPr>
      </w:pPr>
      <w:r w:rsidRPr="000407F0">
        <w:rPr>
          <w:rtl/>
        </w:rPr>
        <w:t>ذكره موسى بن عقبة ، عن ابن شهاب ، فيمن شهد بدرا ، واستشهد بأحد ، وكذا ذكره ابن إسحاق.</w:t>
      </w:r>
    </w:p>
    <w:p w14:paraId="2157ED05" w14:textId="77777777" w:rsidR="00C02AF7" w:rsidRPr="00CD00F6" w:rsidRDefault="00C02AF7" w:rsidP="00E93062">
      <w:pPr>
        <w:pStyle w:val="libNormal"/>
        <w:rPr>
          <w:rtl/>
        </w:rPr>
      </w:pPr>
      <w:bookmarkStart w:id="819" w:name="_Toc86158589"/>
      <w:r w:rsidRPr="0004505B">
        <w:rPr>
          <w:rStyle w:val="Heading1Char"/>
          <w:rtl/>
        </w:rPr>
        <w:t>7252 ـ قيس بن المسحر :</w:t>
      </w:r>
      <w:bookmarkEnd w:id="819"/>
      <w:r w:rsidRPr="0004505B">
        <w:rPr>
          <w:rStyle w:val="Heading1Char"/>
          <w:rtl/>
        </w:rPr>
        <w:t xml:space="preserve"> </w:t>
      </w:r>
      <w:r w:rsidRPr="00CD00F6">
        <w:rPr>
          <w:rtl/>
        </w:rPr>
        <w:t xml:space="preserve">أو ابن مسحل. في قيس بن مالك </w:t>
      </w:r>
      <w:r w:rsidRPr="000407F0">
        <w:rPr>
          <w:rtl/>
        </w:rPr>
        <w:t>(2)</w:t>
      </w:r>
      <w:r w:rsidRPr="00CD00F6">
        <w:rPr>
          <w:rtl/>
        </w:rPr>
        <w:t>.</w:t>
      </w:r>
    </w:p>
    <w:p w14:paraId="452C9F19" w14:textId="77777777" w:rsidR="00C02AF7" w:rsidRPr="00CD00F6" w:rsidRDefault="00C02AF7" w:rsidP="00E93062">
      <w:pPr>
        <w:pStyle w:val="libNormal"/>
        <w:rPr>
          <w:rtl/>
        </w:rPr>
      </w:pPr>
      <w:bookmarkStart w:id="820" w:name="_Toc86158590"/>
      <w:r w:rsidRPr="0004505B">
        <w:rPr>
          <w:rStyle w:val="Heading1Char"/>
          <w:rtl/>
        </w:rPr>
        <w:t>7253 ـ قيس بن معبد :</w:t>
      </w:r>
      <w:bookmarkEnd w:id="820"/>
      <w:r w:rsidRPr="0004505B">
        <w:rPr>
          <w:rStyle w:val="Heading1Char"/>
          <w:rtl/>
        </w:rPr>
        <w:t xml:space="preserve"> </w:t>
      </w:r>
      <w:r w:rsidRPr="00CD00F6">
        <w:rPr>
          <w:rtl/>
        </w:rPr>
        <w:t xml:space="preserve">يأتي في يزيد بن معبد </w:t>
      </w:r>
      <w:r w:rsidRPr="000407F0">
        <w:rPr>
          <w:rtl/>
        </w:rPr>
        <w:t>(3)</w:t>
      </w:r>
      <w:r w:rsidRPr="00CD00F6">
        <w:rPr>
          <w:rtl/>
        </w:rPr>
        <w:t>.</w:t>
      </w:r>
    </w:p>
    <w:p w14:paraId="5BE06A75" w14:textId="77777777" w:rsidR="00C02AF7" w:rsidRPr="000407F0" w:rsidRDefault="00C02AF7" w:rsidP="00CD00F6">
      <w:pPr>
        <w:pStyle w:val="libNormal"/>
        <w:rPr>
          <w:rtl/>
        </w:rPr>
      </w:pPr>
      <w:bookmarkStart w:id="821" w:name="_Toc86158591"/>
      <w:r w:rsidRPr="0004505B">
        <w:rPr>
          <w:rStyle w:val="Heading1Char"/>
          <w:rtl/>
        </w:rPr>
        <w:t>7254 ـ قيس بن المكشوح :</w:t>
      </w:r>
      <w:bookmarkEnd w:id="821"/>
      <w:r w:rsidRPr="0004505B">
        <w:rPr>
          <w:rStyle w:val="Heading1Char"/>
          <w:rtl/>
        </w:rPr>
        <w:t xml:space="preserve"> </w:t>
      </w:r>
      <w:r w:rsidRPr="00CD00F6">
        <w:rPr>
          <w:rtl/>
        </w:rPr>
        <w:t xml:space="preserve">المرادي </w:t>
      </w:r>
      <w:r w:rsidRPr="000407F0">
        <w:rPr>
          <w:rtl/>
        </w:rPr>
        <w:t>(4)</w:t>
      </w:r>
      <w:r>
        <w:rPr>
          <w:rtl/>
        </w:rPr>
        <w:t>.</w:t>
      </w:r>
    </w:p>
    <w:p w14:paraId="4B60E551" w14:textId="77777777" w:rsidR="00C02AF7" w:rsidRPr="000407F0" w:rsidRDefault="00C02AF7" w:rsidP="00CD00F6">
      <w:pPr>
        <w:pStyle w:val="libNormal"/>
        <w:rPr>
          <w:rtl/>
        </w:rPr>
      </w:pPr>
      <w:r w:rsidRPr="000407F0">
        <w:rPr>
          <w:rtl/>
        </w:rPr>
        <w:t xml:space="preserve">يأتي في القسم الثاني ، قال ابن عبد البرّ : قيل : لا صحبة له. </w:t>
      </w:r>
      <w:r>
        <w:rPr>
          <w:rtl/>
        </w:rPr>
        <w:t>[</w:t>
      </w:r>
      <w:r w:rsidRPr="000407F0">
        <w:rPr>
          <w:rtl/>
        </w:rPr>
        <w:t>وقيل : بل له صحبة باللقاء والرؤية ، ومن قال لا صحبة له</w:t>
      </w:r>
      <w:r>
        <w:rPr>
          <w:rtl/>
        </w:rPr>
        <w:t>].</w:t>
      </w:r>
      <w:r w:rsidRPr="000407F0">
        <w:rPr>
          <w:rtl/>
        </w:rPr>
        <w:t xml:space="preserve"> قال : إنه لم يسلم إلا في أيام أبي بكر ، وقيل عمر ، قال : وهو أحد الصحابة الذين شهدوا فتح نهاوند ، وله ذكر صالح في الفتوحات.</w:t>
      </w:r>
    </w:p>
    <w:p w14:paraId="5F4A33F5" w14:textId="77777777" w:rsidR="00C02AF7" w:rsidRPr="00CD00F6" w:rsidRDefault="00C02AF7" w:rsidP="00E93062">
      <w:pPr>
        <w:pStyle w:val="libNormal"/>
        <w:rPr>
          <w:rtl/>
        </w:rPr>
      </w:pPr>
      <w:bookmarkStart w:id="822" w:name="_Toc86158592"/>
      <w:r w:rsidRPr="0004505B">
        <w:rPr>
          <w:rStyle w:val="Heading1Char"/>
          <w:rtl/>
        </w:rPr>
        <w:t>7255 ز ـ قيس بن مليكة الجعفي :</w:t>
      </w:r>
      <w:bookmarkEnd w:id="822"/>
      <w:r w:rsidRPr="0004505B">
        <w:rPr>
          <w:rStyle w:val="Heading1Char"/>
          <w:rtl/>
        </w:rPr>
        <w:t xml:space="preserve"> </w:t>
      </w:r>
      <w:r w:rsidRPr="00CD00F6">
        <w:rPr>
          <w:rtl/>
        </w:rPr>
        <w:t xml:space="preserve">في ابن </w:t>
      </w:r>
      <w:r w:rsidRPr="000407F0">
        <w:rPr>
          <w:rtl/>
        </w:rPr>
        <w:t>(5)</w:t>
      </w:r>
      <w:r w:rsidRPr="00CD00F6">
        <w:rPr>
          <w:rtl/>
        </w:rPr>
        <w:t xml:space="preserve"> سلمة.</w:t>
      </w:r>
    </w:p>
    <w:p w14:paraId="3CB82E8C" w14:textId="77777777" w:rsidR="00C02AF7" w:rsidRPr="0004505B" w:rsidRDefault="00C02AF7" w:rsidP="00E93062">
      <w:pPr>
        <w:pStyle w:val="libNormal"/>
        <w:rPr>
          <w:rStyle w:val="Heading1Char"/>
          <w:rtl/>
        </w:rPr>
      </w:pPr>
      <w:bookmarkStart w:id="823" w:name="_Toc86158593"/>
      <w:r w:rsidRPr="0004505B">
        <w:rPr>
          <w:rStyle w:val="Heading1Char"/>
          <w:rtl/>
        </w:rPr>
        <w:t>7256 ـ قيس بن المنتفق</w:t>
      </w:r>
      <w:bookmarkEnd w:id="823"/>
      <w:r w:rsidRPr="0004505B">
        <w:rPr>
          <w:rStyle w:val="Heading1Char"/>
          <w:rtl/>
        </w:rPr>
        <w:t xml:space="preserve"> </w:t>
      </w:r>
      <w:r w:rsidRPr="00335A2B">
        <w:rPr>
          <w:rtl/>
        </w:rPr>
        <w:t>(6)</w:t>
      </w:r>
      <w:r w:rsidRPr="0004505B">
        <w:rPr>
          <w:rStyle w:val="Heading1Char"/>
          <w:rtl/>
        </w:rPr>
        <w:t>.</w:t>
      </w:r>
    </w:p>
    <w:p w14:paraId="00DE83F6" w14:textId="77777777" w:rsidR="00C02AF7" w:rsidRPr="00CD00F6" w:rsidRDefault="00C02AF7" w:rsidP="00E93062">
      <w:pPr>
        <w:pStyle w:val="libNormal"/>
        <w:rPr>
          <w:rtl/>
        </w:rPr>
      </w:pPr>
      <w:r w:rsidRPr="00CD00F6">
        <w:rPr>
          <w:rtl/>
        </w:rPr>
        <w:t xml:space="preserve">تقدّم في عبد الله بن المنتفق العقيلي. أخرج الحسن بن سفيان ، من طريق محمد بن جحادة ، عن المغيرة اليشكري ، عن أبيه ، قال : دخلت مسجد الكوفة فإذا فيه رجل يقال له قيس بن المنتفق وهو يقول : وصف لي رسول الله </w:t>
      </w:r>
      <w:r w:rsidRPr="003E3ECB">
        <w:rPr>
          <w:rStyle w:val="libAlaemChar"/>
          <w:rtl/>
        </w:rPr>
        <w:t>صلى‌الله‌عليه‌وآله‌وسلم</w:t>
      </w:r>
      <w:r w:rsidRPr="00CD00F6">
        <w:rPr>
          <w:rtl/>
        </w:rPr>
        <w:t xml:space="preserve"> فزاحمت عليه.</w:t>
      </w:r>
      <w:r w:rsidRPr="00CD00F6">
        <w:rPr>
          <w:rFonts w:hint="cs"/>
          <w:rtl/>
        </w:rPr>
        <w:t xml:space="preserve"> </w:t>
      </w:r>
      <w:r w:rsidRPr="00CD00F6">
        <w:rPr>
          <w:rtl/>
        </w:rPr>
        <w:t>فقلت : يا رسول الله ... الحديث ، قال أبو موسى : اختلف في اسمه ، والأشهر أنه لم يسم.</w:t>
      </w:r>
    </w:p>
    <w:p w14:paraId="73791256" w14:textId="77777777" w:rsidR="00C02AF7" w:rsidRPr="000407F0" w:rsidRDefault="00C02AF7" w:rsidP="00CD00F6">
      <w:pPr>
        <w:pStyle w:val="libNormal"/>
        <w:rPr>
          <w:rtl/>
        </w:rPr>
      </w:pPr>
      <w:bookmarkStart w:id="824" w:name="_Toc86158594"/>
      <w:r w:rsidRPr="0004505B">
        <w:rPr>
          <w:rStyle w:val="Heading1Char"/>
          <w:rtl/>
        </w:rPr>
        <w:t>7257 ـ قيس بن نشبة :</w:t>
      </w:r>
      <w:bookmarkEnd w:id="824"/>
      <w:r w:rsidRPr="0004505B">
        <w:rPr>
          <w:rStyle w:val="Heading1Char"/>
          <w:rtl/>
        </w:rPr>
        <w:t xml:space="preserve"> </w:t>
      </w:r>
      <w:r w:rsidRPr="00CD00F6">
        <w:rPr>
          <w:rtl/>
        </w:rPr>
        <w:t xml:space="preserve">بضم النون وسكون المعجمة بعدها موحدة ، السلمي </w:t>
      </w:r>
      <w:r w:rsidRPr="000407F0">
        <w:rPr>
          <w:rtl/>
        </w:rPr>
        <w:t>(7) ، يقال هو عمّ العباس بن مرداس ، أو ابن عمه.</w:t>
      </w:r>
    </w:p>
    <w:p w14:paraId="06C16043" w14:textId="7C90F118" w:rsidR="00C02AF7" w:rsidRPr="000407F0" w:rsidRDefault="000A342E" w:rsidP="000A342E">
      <w:pPr>
        <w:pStyle w:val="libLine"/>
        <w:rPr>
          <w:rtl/>
        </w:rPr>
      </w:pPr>
      <w:r>
        <w:rPr>
          <w:rtl/>
          <w:lang w:bidi="fa-IR"/>
        </w:rPr>
        <w:t>__________________</w:t>
      </w:r>
    </w:p>
    <w:p w14:paraId="4396A276"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2178)</w:t>
      </w:r>
      <w:r>
        <w:rPr>
          <w:rtl/>
        </w:rPr>
        <w:t>.</w:t>
      </w:r>
    </w:p>
    <w:p w14:paraId="04E3649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4403)</w:t>
      </w:r>
      <w:r>
        <w:rPr>
          <w:rtl/>
        </w:rPr>
        <w:t>.</w:t>
      </w:r>
    </w:p>
    <w:p w14:paraId="2296683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4404)</w:t>
      </w:r>
      <w:r>
        <w:rPr>
          <w:rtl/>
        </w:rPr>
        <w:t>.</w:t>
      </w:r>
    </w:p>
    <w:p w14:paraId="7F280540"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4405) ، طبقات ابن سعد 5 / 525 ، المحبر 261 ، معجم الشعراء 198 ، تهذيب الأسماء واللغات 2 / 64 ، شذرات الذهب 1 / 46 ، المنتخب من ذيل المذيل 545.</w:t>
      </w:r>
    </w:p>
    <w:p w14:paraId="3D5E6634"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أبي.</w:t>
      </w:r>
    </w:p>
    <w:p w14:paraId="6983BFC4"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4406)</w:t>
      </w:r>
      <w:r>
        <w:rPr>
          <w:rtl/>
        </w:rPr>
        <w:t>.</w:t>
      </w:r>
    </w:p>
    <w:p w14:paraId="7E60AB19"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4407)</w:t>
      </w:r>
      <w:r>
        <w:rPr>
          <w:rtl/>
        </w:rPr>
        <w:t>.</w:t>
      </w:r>
    </w:p>
    <w:p w14:paraId="5D90E9AC" w14:textId="77777777" w:rsidR="00C02AF7" w:rsidRPr="000407F0" w:rsidRDefault="00C02AF7" w:rsidP="00CD00F6">
      <w:pPr>
        <w:pStyle w:val="libNormal"/>
        <w:rPr>
          <w:rtl/>
        </w:rPr>
      </w:pPr>
      <w:r>
        <w:rPr>
          <w:rtl/>
        </w:rPr>
        <w:br w:type="page"/>
      </w:r>
      <w:r w:rsidRPr="000407F0">
        <w:rPr>
          <w:rtl/>
        </w:rPr>
        <w:lastRenderedPageBreak/>
        <w:t>قال أبو الحسن المدائني ، وأخرجه ابن شاهين من طريقه ، حدثنا أبو معشر ، عن يزيد بن رومان ، عن أسامة بن زيد هو الليثي ، عن أبيه ، وعن عبد الرحمن بن أبي الزّناد ، عن أبيه في آخرين</w:t>
      </w:r>
      <w:r>
        <w:rPr>
          <w:rtl/>
        </w:rPr>
        <w:t xml:space="preserve"> ـ </w:t>
      </w:r>
      <w:r w:rsidRPr="000407F0">
        <w:rPr>
          <w:rtl/>
        </w:rPr>
        <w:t xml:space="preserve">يزيد بعضهم على بعض ، قالوا : جاء قيس بن نشبة السلمي إلى رسول الله </w:t>
      </w:r>
      <w:r w:rsidRPr="003E3ECB">
        <w:rPr>
          <w:rStyle w:val="libAlaemChar"/>
          <w:rtl/>
        </w:rPr>
        <w:t>صلى‌الله‌عليه‌وآله‌وسلم</w:t>
      </w:r>
      <w:r w:rsidRPr="000407F0">
        <w:rPr>
          <w:rtl/>
        </w:rPr>
        <w:t xml:space="preserve"> بعد الخندق ، فقال : إني رسول من ورائي من قومي ، وهم لي مطيعون ، وإني سائلك عن مسائل لا يعلمها إلا من يوحى إليه ، فسأله عن السموات السبع وسكانها ، وما طعامهم ، وما شرابهم ، فذكر له السموات السبع والملائكة وعبادتهم ، وذكر له الأرض وما فيها ، فأسلم ، ورجع إلى قومه ، فقال : يا بني سليم ، قد سمعت ترجمة الروم وفارس وأشعار العرب والكهان ، ومقاول حمير ، وما كلام محمد يشبه شيئا من كلامهم ، فأطيعوني في محمد ، فإنكم أخواله ، فإن ظفر تنتفعوا به وتسعدوا ، وإن تكن الأخرى فإنّ العرب لا تقدم عليكم ، فقد دخلت عليه وقلبي عليه أقسى من الحجر ، فما برحت حتى لان بكلامه ، قال : ويقال : إن السائل عن ذلك هو الأصم الرغلي ، واسمه عباس.</w:t>
      </w:r>
    </w:p>
    <w:p w14:paraId="1B61549C" w14:textId="77777777" w:rsidR="00C02AF7" w:rsidRPr="000407F0" w:rsidRDefault="00C02AF7" w:rsidP="00CD00F6">
      <w:pPr>
        <w:pStyle w:val="libNormal"/>
        <w:rPr>
          <w:rtl/>
        </w:rPr>
      </w:pPr>
      <w:r w:rsidRPr="000407F0">
        <w:rPr>
          <w:rtl/>
        </w:rPr>
        <w:t>وذكر يعقوب بن شيبة ، عن أبي الحسن أحمد بن إبراهيم ، عن أبي حفص السلمي</w:t>
      </w:r>
      <w:r>
        <w:rPr>
          <w:rtl/>
        </w:rPr>
        <w:t xml:space="preserve"> ـ </w:t>
      </w:r>
      <w:r w:rsidRPr="000407F0">
        <w:rPr>
          <w:rtl/>
        </w:rPr>
        <w:t xml:space="preserve">وهو من ولد الأقيصر بن قيس بن نشبة ، قال : كان قيس قدم مكة في الجاهلية فباع إبلا له فلواه المشتري حقّه ، فكان يقوم فيقول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1B0CB9C" w14:textId="77777777" w:rsidTr="00326E08">
        <w:trPr>
          <w:tblCellSpacing w:w="15" w:type="dxa"/>
          <w:jc w:val="center"/>
        </w:trPr>
        <w:tc>
          <w:tcPr>
            <w:tcW w:w="2400" w:type="pct"/>
            <w:vAlign w:val="center"/>
          </w:tcPr>
          <w:p w14:paraId="7FF7B870" w14:textId="77777777" w:rsidR="00C02AF7" w:rsidRPr="000407F0" w:rsidRDefault="00C02AF7" w:rsidP="00CD00F6">
            <w:pPr>
              <w:pStyle w:val="libNormal"/>
              <w:rPr>
                <w:rtl/>
              </w:rPr>
            </w:pPr>
            <w:r w:rsidRPr="000407F0">
              <w:rPr>
                <w:rtl/>
              </w:rPr>
              <w:t xml:space="preserve">يا آل فهر كنت في هذا الحرم </w:t>
            </w:r>
            <w:r w:rsidRPr="00DE4A9C">
              <w:rPr>
                <w:rtl/>
              </w:rPr>
              <w:br/>
              <w:t> </w:t>
            </w:r>
          </w:p>
        </w:tc>
        <w:tc>
          <w:tcPr>
            <w:tcW w:w="200" w:type="pct"/>
            <w:vAlign w:val="center"/>
          </w:tcPr>
          <w:p w14:paraId="5D6BA3BC" w14:textId="77777777" w:rsidR="00C02AF7" w:rsidRPr="000407F0" w:rsidRDefault="00C02AF7" w:rsidP="00CD00F6">
            <w:pPr>
              <w:pStyle w:val="libNormal"/>
            </w:pPr>
            <w:r w:rsidRPr="000407F0">
              <w:rPr>
                <w:rtl/>
              </w:rPr>
              <w:t> </w:t>
            </w:r>
          </w:p>
        </w:tc>
        <w:tc>
          <w:tcPr>
            <w:tcW w:w="2400" w:type="pct"/>
            <w:vAlign w:val="center"/>
          </w:tcPr>
          <w:p w14:paraId="057557AA" w14:textId="77777777" w:rsidR="00C02AF7" w:rsidRPr="000407F0" w:rsidRDefault="00C02AF7" w:rsidP="00CD00F6">
            <w:pPr>
              <w:pStyle w:val="libNormal"/>
            </w:pPr>
            <w:r w:rsidRPr="000407F0">
              <w:rPr>
                <w:rtl/>
              </w:rPr>
              <w:t xml:space="preserve">في حرمة البيت وأخلاق الكرم </w:t>
            </w:r>
            <w:r w:rsidRPr="00DE4A9C">
              <w:rPr>
                <w:rtl/>
              </w:rPr>
              <w:br/>
              <w:t> </w:t>
            </w:r>
          </w:p>
        </w:tc>
      </w:tr>
      <w:tr w:rsidR="00C02AF7" w:rsidRPr="000407F0" w14:paraId="209AAD11" w14:textId="77777777" w:rsidTr="00326E08">
        <w:trPr>
          <w:tblCellSpacing w:w="15" w:type="dxa"/>
          <w:jc w:val="center"/>
        </w:trPr>
        <w:tc>
          <w:tcPr>
            <w:tcW w:w="0" w:type="auto"/>
            <w:gridSpan w:val="3"/>
            <w:vAlign w:val="center"/>
          </w:tcPr>
          <w:p w14:paraId="767FD1A5" w14:textId="77777777" w:rsidR="00C02AF7" w:rsidRPr="000407F0" w:rsidRDefault="00C02AF7" w:rsidP="00CD00F6">
            <w:pPr>
              <w:pStyle w:val="libNormal"/>
            </w:pPr>
            <w:r w:rsidRPr="000407F0">
              <w:rPr>
                <w:rtl/>
              </w:rPr>
              <w:t xml:space="preserve">أظلم لا يمنع منّي من ظلم </w:t>
            </w:r>
          </w:p>
        </w:tc>
      </w:tr>
    </w:tbl>
    <w:p w14:paraId="68EE34F9" w14:textId="77777777" w:rsidR="00C02AF7" w:rsidRDefault="00C02AF7" w:rsidP="00CD00F6">
      <w:pPr>
        <w:pStyle w:val="libNormal"/>
        <w:rPr>
          <w:rtl/>
        </w:rPr>
      </w:pPr>
      <w:r>
        <w:rPr>
          <w:rtl/>
        </w:rPr>
        <w:t>[</w:t>
      </w:r>
      <w:r w:rsidRPr="000407F0">
        <w:rPr>
          <w:rtl/>
        </w:rPr>
        <w:t>الرجز</w:t>
      </w:r>
      <w:r>
        <w:rPr>
          <w:rtl/>
        </w:rPr>
        <w:t>]</w:t>
      </w:r>
    </w:p>
    <w:p w14:paraId="15731F75" w14:textId="77777777" w:rsidR="00C02AF7" w:rsidRPr="000407F0" w:rsidRDefault="00C02AF7" w:rsidP="00CD00F6">
      <w:pPr>
        <w:pStyle w:val="libNormal"/>
        <w:rPr>
          <w:rtl/>
        </w:rPr>
      </w:pPr>
      <w:r w:rsidRPr="000407F0">
        <w:rPr>
          <w:rtl/>
        </w:rPr>
        <w:t xml:space="preserve">قال : فبلغ ذلك عباس بن مرداس ، فكتب إليه أبياتا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B69F5FC" w14:textId="77777777" w:rsidTr="00326E08">
        <w:trPr>
          <w:tblCellSpacing w:w="15" w:type="dxa"/>
          <w:jc w:val="center"/>
        </w:trPr>
        <w:tc>
          <w:tcPr>
            <w:tcW w:w="2400" w:type="pct"/>
            <w:vAlign w:val="center"/>
          </w:tcPr>
          <w:p w14:paraId="7C8A8DAA" w14:textId="77777777" w:rsidR="00C02AF7" w:rsidRPr="000407F0" w:rsidRDefault="00C02AF7" w:rsidP="00CD00F6">
            <w:pPr>
              <w:pStyle w:val="libNormal"/>
              <w:rPr>
                <w:rtl/>
              </w:rPr>
            </w:pPr>
            <w:r>
              <w:rPr>
                <w:rtl/>
              </w:rPr>
              <w:t>و</w:t>
            </w:r>
            <w:r w:rsidRPr="000407F0">
              <w:rPr>
                <w:rtl/>
              </w:rPr>
              <w:t>ائت البيوت وكن من أهلها مددا</w:t>
            </w:r>
            <w:r w:rsidRPr="00DE4A9C">
              <w:rPr>
                <w:rtl/>
              </w:rPr>
              <w:br/>
              <w:t> </w:t>
            </w:r>
          </w:p>
        </w:tc>
        <w:tc>
          <w:tcPr>
            <w:tcW w:w="200" w:type="pct"/>
            <w:vAlign w:val="center"/>
          </w:tcPr>
          <w:p w14:paraId="6A699B81" w14:textId="77777777" w:rsidR="00C02AF7" w:rsidRPr="000407F0" w:rsidRDefault="00C02AF7" w:rsidP="00CD00F6">
            <w:pPr>
              <w:pStyle w:val="libNormal"/>
            </w:pPr>
            <w:r w:rsidRPr="000407F0">
              <w:rPr>
                <w:rtl/>
              </w:rPr>
              <w:t> </w:t>
            </w:r>
          </w:p>
        </w:tc>
        <w:tc>
          <w:tcPr>
            <w:tcW w:w="2400" w:type="pct"/>
            <w:vAlign w:val="center"/>
          </w:tcPr>
          <w:p w14:paraId="707FA1AA" w14:textId="77777777" w:rsidR="00C02AF7" w:rsidRPr="000407F0" w:rsidRDefault="00C02AF7" w:rsidP="00CD00F6">
            <w:pPr>
              <w:pStyle w:val="libNormal"/>
            </w:pPr>
            <w:r w:rsidRPr="000407F0">
              <w:rPr>
                <w:rtl/>
              </w:rPr>
              <w:t>تلق ابن حرب وتلق المرء عبّاسا</w:t>
            </w:r>
            <w:r w:rsidRPr="00DE4A9C">
              <w:rPr>
                <w:rtl/>
              </w:rPr>
              <w:br/>
              <w:t> </w:t>
            </w:r>
          </w:p>
        </w:tc>
      </w:tr>
    </w:tbl>
    <w:p w14:paraId="5B0EAEDE" w14:textId="77777777" w:rsidR="00C02AF7" w:rsidRDefault="00C02AF7" w:rsidP="00CD00F6">
      <w:pPr>
        <w:pStyle w:val="libNormal"/>
        <w:rPr>
          <w:rtl/>
        </w:rPr>
      </w:pPr>
      <w:r>
        <w:rPr>
          <w:rtl/>
        </w:rPr>
        <w:t>[</w:t>
      </w:r>
      <w:r w:rsidRPr="000407F0">
        <w:rPr>
          <w:rtl/>
        </w:rPr>
        <w:t>البسيط</w:t>
      </w:r>
      <w:r>
        <w:rPr>
          <w:rtl/>
        </w:rPr>
        <w:t>]</w:t>
      </w:r>
    </w:p>
    <w:p w14:paraId="5D577142" w14:textId="77777777" w:rsidR="00C02AF7" w:rsidRPr="000407F0" w:rsidRDefault="00C02AF7" w:rsidP="00CD00F6">
      <w:pPr>
        <w:pStyle w:val="libNormal"/>
        <w:rPr>
          <w:rtl/>
        </w:rPr>
      </w:pPr>
      <w:r w:rsidRPr="000407F0">
        <w:rPr>
          <w:rtl/>
        </w:rPr>
        <w:t xml:space="preserve">قال : فقام العباس بن عبد المطلب ، وأخذ له بحقه ، وقال : أنا لك جار ما دخلت [584] مكة ، فكانت بينه وبين بني هاشم مودّة حتى بعث رسول الله </w:t>
      </w:r>
      <w:r w:rsidRPr="003E3ECB">
        <w:rPr>
          <w:rStyle w:val="libAlaemChar"/>
          <w:rtl/>
        </w:rPr>
        <w:t>صلى‌الله‌عليه‌وآله‌وسلم</w:t>
      </w:r>
      <w:r w:rsidRPr="000407F0">
        <w:rPr>
          <w:rtl/>
        </w:rPr>
        <w:t xml:space="preserve"> ، فوفد عليه قيس ، وكان قد قرأ الكتب ، فذكر قصة إسلامه ، وأنشد في ذلك شعرا.</w:t>
      </w:r>
    </w:p>
    <w:p w14:paraId="7EA0DF6B" w14:textId="77777777" w:rsidR="00C02AF7" w:rsidRPr="000407F0" w:rsidRDefault="00C02AF7" w:rsidP="00CD00F6">
      <w:pPr>
        <w:pStyle w:val="libNormal"/>
        <w:rPr>
          <w:rtl/>
        </w:rPr>
      </w:pPr>
      <w:r>
        <w:rPr>
          <w:rtl/>
        </w:rPr>
        <w:t>و</w:t>
      </w:r>
      <w:r w:rsidRPr="000407F0">
        <w:rPr>
          <w:rtl/>
        </w:rPr>
        <w:t xml:space="preserve">قرأت في كتاب الفصوص لصاعد بن الحسن الربعي اللغوي نزيل الأندلس ، قال </w:t>
      </w:r>
      <w:r>
        <w:rPr>
          <w:rtl/>
        </w:rPr>
        <w:t xml:space="preserve">: </w:t>
      </w:r>
      <w:r w:rsidRPr="000407F0">
        <w:rPr>
          <w:rtl/>
        </w:rPr>
        <w:t xml:space="preserve">حدثنا أبو علي القالي ، عن ابن دريد ، عن أبي حاتم ، عن أبي عبيدة ، عن شيخ من بني سليم ، حدثني حكيم بن عبد الله بن وهب بن عبد الله بن العباس بن مرداس السلمي ، قال : كان قيس بن نشبة يتألّه في الجاهلية ، وينظر في الكتب ، فلما سمع بالنبيّ </w:t>
      </w:r>
      <w:r w:rsidRPr="003E3ECB">
        <w:rPr>
          <w:rStyle w:val="libAlaemChar"/>
          <w:rtl/>
        </w:rPr>
        <w:t>صلى‌الله‌عليه‌وآله‌وسلم</w:t>
      </w:r>
      <w:r w:rsidRPr="000407F0">
        <w:rPr>
          <w:rtl/>
        </w:rPr>
        <w:t xml:space="preserve"> قدم عليه ، فقال له : أنت رسول الله</w:t>
      </w:r>
      <w:r>
        <w:rPr>
          <w:rtl/>
        </w:rPr>
        <w:t>؟</w:t>
      </w:r>
      <w:r w:rsidRPr="000407F0">
        <w:rPr>
          <w:rtl/>
        </w:rPr>
        <w:t xml:space="preserve"> قال : «نعم»</w:t>
      </w:r>
      <w:r>
        <w:rPr>
          <w:rtl/>
        </w:rPr>
        <w:t>.</w:t>
      </w:r>
      <w:r w:rsidRPr="000407F0">
        <w:rPr>
          <w:rtl/>
        </w:rPr>
        <w:t xml:space="preserve"> قال : فانتسب له ، فقال : أنت</w:t>
      </w:r>
    </w:p>
    <w:p w14:paraId="7CA80208" w14:textId="77777777" w:rsidR="00C02AF7" w:rsidRPr="000407F0" w:rsidRDefault="00C02AF7" w:rsidP="00CD00F6">
      <w:pPr>
        <w:pStyle w:val="libNormal"/>
        <w:rPr>
          <w:rtl/>
        </w:rPr>
      </w:pPr>
      <w:r>
        <w:rPr>
          <w:rtl/>
        </w:rPr>
        <w:br w:type="page"/>
      </w:r>
      <w:r w:rsidRPr="000407F0">
        <w:rPr>
          <w:rtl/>
        </w:rPr>
        <w:lastRenderedPageBreak/>
        <w:t>شريف في قومك ، وفي بيت النّبوّة ، فما تدعو إليه</w:t>
      </w:r>
      <w:r>
        <w:rPr>
          <w:rtl/>
        </w:rPr>
        <w:t>؟</w:t>
      </w:r>
      <w:r w:rsidRPr="000407F0">
        <w:rPr>
          <w:rtl/>
        </w:rPr>
        <w:t xml:space="preserve"> فعرض عليه أمور الإسلام ، وعرّفه ما يأمر به وينهى عنه ، فقال : ما أمرت إلّا بحسن ، وما نهيت إلا عن قبيح ، فأخبرني عن كحل ما هي</w:t>
      </w:r>
      <w:r>
        <w:rPr>
          <w:rtl/>
        </w:rPr>
        <w:t>؟</w:t>
      </w:r>
      <w:r w:rsidRPr="000407F0">
        <w:rPr>
          <w:rtl/>
        </w:rPr>
        <w:t xml:space="preserve"> قال : «السّماء»</w:t>
      </w:r>
      <w:r>
        <w:rPr>
          <w:rtl/>
        </w:rPr>
        <w:t>.</w:t>
      </w:r>
      <w:r w:rsidRPr="000407F0">
        <w:rPr>
          <w:rtl/>
        </w:rPr>
        <w:t xml:space="preserve"> قال : فأخبرني عن محل ما هي</w:t>
      </w:r>
      <w:r>
        <w:rPr>
          <w:rtl/>
        </w:rPr>
        <w:t>؟</w:t>
      </w:r>
      <w:r w:rsidRPr="000407F0">
        <w:rPr>
          <w:rtl/>
        </w:rPr>
        <w:t xml:space="preserve"> قال : «الأرض» ، قال : فلمن هما</w:t>
      </w:r>
      <w:r>
        <w:rPr>
          <w:rtl/>
        </w:rPr>
        <w:t>؟</w:t>
      </w:r>
      <w:r w:rsidRPr="000407F0">
        <w:rPr>
          <w:rtl/>
        </w:rPr>
        <w:t xml:space="preserve"> قال : «لله»</w:t>
      </w:r>
      <w:r>
        <w:rPr>
          <w:rtl/>
        </w:rPr>
        <w:t>.</w:t>
      </w:r>
      <w:r w:rsidRPr="000407F0">
        <w:rPr>
          <w:rtl/>
        </w:rPr>
        <w:t xml:space="preserve"> قال : ففي أيهما هو</w:t>
      </w:r>
      <w:r>
        <w:rPr>
          <w:rtl/>
        </w:rPr>
        <w:t>؟</w:t>
      </w:r>
      <w:r w:rsidRPr="000407F0">
        <w:rPr>
          <w:rtl/>
        </w:rPr>
        <w:t xml:space="preserve"> قال : «هو فيهما ، وله الأمر من قبل ومن بعد» قال </w:t>
      </w:r>
      <w:r>
        <w:rPr>
          <w:rtl/>
        </w:rPr>
        <w:t xml:space="preserve">: </w:t>
      </w:r>
      <w:r w:rsidRPr="000407F0">
        <w:rPr>
          <w:rtl/>
        </w:rPr>
        <w:t xml:space="preserve">أنت صادق ، وأشهد أنك رسول الله ، فكان النبي </w:t>
      </w:r>
      <w:r w:rsidRPr="003E3ECB">
        <w:rPr>
          <w:rStyle w:val="libAlaemChar"/>
          <w:rtl/>
        </w:rPr>
        <w:t>صلى‌الله‌عليه‌وآله‌وسلم</w:t>
      </w:r>
      <w:r w:rsidRPr="000407F0">
        <w:rPr>
          <w:rtl/>
        </w:rPr>
        <w:t xml:space="preserve"> يسميه حبر بني سليم ، وكان إذا افتقده يقول : يا بني سليم ، أين حبركم</w:t>
      </w:r>
      <w:r>
        <w:rPr>
          <w:rtl/>
        </w:rPr>
        <w:t>؟</w:t>
      </w:r>
      <w:r w:rsidRPr="000407F0">
        <w:rPr>
          <w:rtl/>
        </w:rPr>
        <w:t>»</w:t>
      </w:r>
    </w:p>
    <w:p w14:paraId="5462D7FA" w14:textId="77777777" w:rsidR="00C02AF7" w:rsidRPr="000407F0" w:rsidRDefault="00C02AF7" w:rsidP="00CD00F6">
      <w:pPr>
        <w:pStyle w:val="libNormal"/>
        <w:rPr>
          <w:rtl/>
        </w:rPr>
      </w:pPr>
      <w:r w:rsidRPr="000407F0">
        <w:rPr>
          <w:rtl/>
        </w:rPr>
        <w:t xml:space="preserve">فقال قيس بن نشبة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A1D38B4" w14:textId="77777777" w:rsidTr="00326E08">
        <w:trPr>
          <w:tblCellSpacing w:w="15" w:type="dxa"/>
          <w:jc w:val="center"/>
        </w:trPr>
        <w:tc>
          <w:tcPr>
            <w:tcW w:w="2400" w:type="pct"/>
            <w:vAlign w:val="center"/>
          </w:tcPr>
          <w:p w14:paraId="6F048163" w14:textId="77777777" w:rsidR="00C02AF7" w:rsidRPr="000407F0" w:rsidRDefault="00C02AF7" w:rsidP="00CD00F6">
            <w:pPr>
              <w:pStyle w:val="libNormal"/>
              <w:rPr>
                <w:rtl/>
              </w:rPr>
            </w:pPr>
            <w:r w:rsidRPr="000407F0">
              <w:rPr>
                <w:rtl/>
              </w:rPr>
              <w:t xml:space="preserve">تابعت دين محمّد ورضيته </w:t>
            </w:r>
            <w:r w:rsidRPr="00DE4A9C">
              <w:rPr>
                <w:rtl/>
              </w:rPr>
              <w:br/>
              <w:t> </w:t>
            </w:r>
          </w:p>
        </w:tc>
        <w:tc>
          <w:tcPr>
            <w:tcW w:w="200" w:type="pct"/>
            <w:vAlign w:val="center"/>
          </w:tcPr>
          <w:p w14:paraId="1AE49E91" w14:textId="77777777" w:rsidR="00C02AF7" w:rsidRPr="000407F0" w:rsidRDefault="00C02AF7" w:rsidP="00CD00F6">
            <w:pPr>
              <w:pStyle w:val="libNormal"/>
            </w:pPr>
            <w:r w:rsidRPr="000407F0">
              <w:rPr>
                <w:rtl/>
              </w:rPr>
              <w:t> </w:t>
            </w:r>
          </w:p>
        </w:tc>
        <w:tc>
          <w:tcPr>
            <w:tcW w:w="2400" w:type="pct"/>
            <w:vAlign w:val="center"/>
          </w:tcPr>
          <w:p w14:paraId="4FA3CDDB" w14:textId="77777777" w:rsidR="00C02AF7" w:rsidRPr="000407F0" w:rsidRDefault="00C02AF7" w:rsidP="00CD00F6">
            <w:pPr>
              <w:pStyle w:val="libNormal"/>
            </w:pPr>
            <w:r w:rsidRPr="000407F0">
              <w:rPr>
                <w:rtl/>
              </w:rPr>
              <w:t xml:space="preserve">كلّ الرّضا لأمانتي ولديني </w:t>
            </w:r>
            <w:r w:rsidRPr="00DE4A9C">
              <w:rPr>
                <w:rtl/>
              </w:rPr>
              <w:br/>
              <w:t> </w:t>
            </w:r>
          </w:p>
        </w:tc>
      </w:tr>
      <w:tr w:rsidR="00C02AF7" w:rsidRPr="000407F0" w14:paraId="3FC80D0B" w14:textId="77777777" w:rsidTr="00326E08">
        <w:trPr>
          <w:tblCellSpacing w:w="15" w:type="dxa"/>
          <w:jc w:val="center"/>
        </w:trPr>
        <w:tc>
          <w:tcPr>
            <w:tcW w:w="2400" w:type="pct"/>
            <w:vAlign w:val="center"/>
          </w:tcPr>
          <w:p w14:paraId="2E152BAE" w14:textId="77777777" w:rsidR="00C02AF7" w:rsidRPr="000407F0" w:rsidRDefault="00C02AF7" w:rsidP="00CD00F6">
            <w:pPr>
              <w:pStyle w:val="libNormal"/>
            </w:pPr>
            <w:r w:rsidRPr="000407F0">
              <w:rPr>
                <w:rtl/>
              </w:rPr>
              <w:t>ذاك امرؤ نازعته قول العدوّ</w:t>
            </w:r>
            <w:r w:rsidRPr="00DE4A9C">
              <w:rPr>
                <w:rtl/>
              </w:rPr>
              <w:br/>
              <w:t> </w:t>
            </w:r>
          </w:p>
        </w:tc>
        <w:tc>
          <w:tcPr>
            <w:tcW w:w="200" w:type="pct"/>
            <w:vAlign w:val="center"/>
          </w:tcPr>
          <w:p w14:paraId="7D398753" w14:textId="77777777" w:rsidR="00C02AF7" w:rsidRPr="000407F0" w:rsidRDefault="00C02AF7" w:rsidP="00CD00F6">
            <w:pPr>
              <w:pStyle w:val="libNormal"/>
            </w:pPr>
            <w:r w:rsidRPr="000407F0">
              <w:rPr>
                <w:rtl/>
              </w:rPr>
              <w:t> </w:t>
            </w:r>
          </w:p>
        </w:tc>
        <w:tc>
          <w:tcPr>
            <w:tcW w:w="2400" w:type="pct"/>
            <w:vAlign w:val="center"/>
          </w:tcPr>
          <w:p w14:paraId="2309888B" w14:textId="77777777" w:rsidR="00C02AF7" w:rsidRPr="000407F0" w:rsidRDefault="00C02AF7" w:rsidP="00CD00F6">
            <w:pPr>
              <w:pStyle w:val="libNormal"/>
            </w:pPr>
            <w:r w:rsidRPr="000407F0">
              <w:rPr>
                <w:rtl/>
              </w:rPr>
              <w:t xml:space="preserve">عقدت فيه يمينه بيميني </w:t>
            </w:r>
            <w:r w:rsidRPr="00DE4A9C">
              <w:rPr>
                <w:rtl/>
              </w:rPr>
              <w:br/>
              <w:t> </w:t>
            </w:r>
          </w:p>
        </w:tc>
      </w:tr>
      <w:tr w:rsidR="00C02AF7" w:rsidRPr="000407F0" w14:paraId="0385B307" w14:textId="77777777" w:rsidTr="00326E08">
        <w:trPr>
          <w:tblCellSpacing w:w="15" w:type="dxa"/>
          <w:jc w:val="center"/>
        </w:trPr>
        <w:tc>
          <w:tcPr>
            <w:tcW w:w="2400" w:type="pct"/>
            <w:vAlign w:val="center"/>
          </w:tcPr>
          <w:p w14:paraId="78A942F3" w14:textId="77777777" w:rsidR="00C02AF7" w:rsidRPr="000407F0" w:rsidRDefault="00C02AF7" w:rsidP="00CD00F6">
            <w:pPr>
              <w:pStyle w:val="libNormal"/>
            </w:pPr>
            <w:r w:rsidRPr="000407F0">
              <w:rPr>
                <w:rtl/>
              </w:rPr>
              <w:t xml:space="preserve">قد كنت آمله وانظر دهره </w:t>
            </w:r>
            <w:r w:rsidRPr="00DE4A9C">
              <w:rPr>
                <w:rtl/>
              </w:rPr>
              <w:br/>
              <w:t> </w:t>
            </w:r>
          </w:p>
        </w:tc>
        <w:tc>
          <w:tcPr>
            <w:tcW w:w="200" w:type="pct"/>
            <w:vAlign w:val="center"/>
          </w:tcPr>
          <w:p w14:paraId="107A49F5" w14:textId="77777777" w:rsidR="00C02AF7" w:rsidRPr="000407F0" w:rsidRDefault="00C02AF7" w:rsidP="00CD00F6">
            <w:pPr>
              <w:pStyle w:val="libNormal"/>
            </w:pPr>
            <w:r w:rsidRPr="000407F0">
              <w:rPr>
                <w:rtl/>
              </w:rPr>
              <w:t> </w:t>
            </w:r>
          </w:p>
        </w:tc>
        <w:tc>
          <w:tcPr>
            <w:tcW w:w="2400" w:type="pct"/>
            <w:vAlign w:val="center"/>
          </w:tcPr>
          <w:p w14:paraId="3E740236" w14:textId="77777777" w:rsidR="00C02AF7" w:rsidRPr="000407F0" w:rsidRDefault="00C02AF7" w:rsidP="00CD00F6">
            <w:pPr>
              <w:pStyle w:val="libNormal"/>
            </w:pPr>
            <w:r w:rsidRPr="000407F0">
              <w:rPr>
                <w:rtl/>
              </w:rPr>
              <w:t xml:space="preserve">فالله قدّر أنّه يهديني </w:t>
            </w:r>
            <w:r w:rsidRPr="00DE4A9C">
              <w:rPr>
                <w:rtl/>
              </w:rPr>
              <w:br/>
              <w:t> </w:t>
            </w:r>
          </w:p>
        </w:tc>
      </w:tr>
      <w:tr w:rsidR="00C02AF7" w:rsidRPr="000407F0" w14:paraId="0706547E" w14:textId="77777777" w:rsidTr="00326E08">
        <w:trPr>
          <w:tblCellSpacing w:w="15" w:type="dxa"/>
          <w:jc w:val="center"/>
        </w:trPr>
        <w:tc>
          <w:tcPr>
            <w:tcW w:w="2400" w:type="pct"/>
            <w:vAlign w:val="center"/>
          </w:tcPr>
          <w:p w14:paraId="3B31CC1D" w14:textId="77777777" w:rsidR="00C02AF7" w:rsidRPr="000407F0" w:rsidRDefault="00C02AF7" w:rsidP="00CD00F6">
            <w:pPr>
              <w:pStyle w:val="libNormal"/>
            </w:pPr>
            <w:r w:rsidRPr="000407F0">
              <w:rPr>
                <w:rtl/>
              </w:rPr>
              <w:t xml:space="preserve">أعني ابن آمنة الأمين ومن به </w:t>
            </w:r>
            <w:r w:rsidRPr="00DE4A9C">
              <w:rPr>
                <w:rtl/>
              </w:rPr>
              <w:br/>
              <w:t> </w:t>
            </w:r>
          </w:p>
        </w:tc>
        <w:tc>
          <w:tcPr>
            <w:tcW w:w="200" w:type="pct"/>
            <w:vAlign w:val="center"/>
          </w:tcPr>
          <w:p w14:paraId="007053B3" w14:textId="77777777" w:rsidR="00C02AF7" w:rsidRPr="000407F0" w:rsidRDefault="00C02AF7" w:rsidP="00CD00F6">
            <w:pPr>
              <w:pStyle w:val="libNormal"/>
            </w:pPr>
            <w:r w:rsidRPr="000407F0">
              <w:rPr>
                <w:rtl/>
              </w:rPr>
              <w:t> </w:t>
            </w:r>
          </w:p>
        </w:tc>
        <w:tc>
          <w:tcPr>
            <w:tcW w:w="2400" w:type="pct"/>
            <w:vAlign w:val="center"/>
          </w:tcPr>
          <w:p w14:paraId="7047A15D" w14:textId="77777777" w:rsidR="00C02AF7" w:rsidRPr="000407F0" w:rsidRDefault="00C02AF7" w:rsidP="00CD00F6">
            <w:pPr>
              <w:pStyle w:val="libNormal"/>
            </w:pPr>
            <w:r w:rsidRPr="000407F0">
              <w:rPr>
                <w:rtl/>
              </w:rPr>
              <w:t xml:space="preserve">أرجو السّلامة من عذاب الهون </w:t>
            </w:r>
            <w:r w:rsidRPr="00DE4A9C">
              <w:rPr>
                <w:rtl/>
              </w:rPr>
              <w:br/>
              <w:t> </w:t>
            </w:r>
          </w:p>
        </w:tc>
      </w:tr>
    </w:tbl>
    <w:p w14:paraId="18E40D6A" w14:textId="77777777" w:rsidR="00C02AF7" w:rsidRDefault="00C02AF7" w:rsidP="00CD00F6">
      <w:pPr>
        <w:pStyle w:val="libNormal"/>
        <w:rPr>
          <w:rtl/>
        </w:rPr>
      </w:pPr>
      <w:r>
        <w:rPr>
          <w:rtl/>
        </w:rPr>
        <w:t>[</w:t>
      </w:r>
      <w:r w:rsidRPr="000407F0">
        <w:rPr>
          <w:rtl/>
        </w:rPr>
        <w:t>الكامل</w:t>
      </w:r>
      <w:r>
        <w:rPr>
          <w:rtl/>
        </w:rPr>
        <w:t>]</w:t>
      </w:r>
    </w:p>
    <w:p w14:paraId="7FE3525A" w14:textId="77777777" w:rsidR="00C02AF7" w:rsidRPr="00CD00F6" w:rsidRDefault="00C02AF7" w:rsidP="00CD00F6">
      <w:pPr>
        <w:pStyle w:val="libNormal"/>
        <w:rPr>
          <w:rtl/>
        </w:rPr>
      </w:pPr>
      <w:r w:rsidRPr="000407F0">
        <w:rPr>
          <w:rtl/>
        </w:rPr>
        <w:t xml:space="preserve">قال صاعد : لا يعرف أهل اللغة كحل في أسماء السماء إلا من هذا الحديث. قلت </w:t>
      </w:r>
      <w:r>
        <w:rPr>
          <w:rtl/>
        </w:rPr>
        <w:t xml:space="preserve">: </w:t>
      </w:r>
      <w:r w:rsidRPr="000407F0">
        <w:rPr>
          <w:rtl/>
        </w:rPr>
        <w:t xml:space="preserve">يجوز أن تكون غير عربية ، فلذلك لم يذكرها أهل اللغة ، وعرفها النبي </w:t>
      </w:r>
      <w:r w:rsidRPr="003E3ECB">
        <w:rPr>
          <w:rStyle w:val="libAlaemChar"/>
          <w:rtl/>
        </w:rPr>
        <w:t>صلى‌الله‌عليه‌وآله‌وسلم</w:t>
      </w:r>
      <w:r w:rsidRPr="00CD00F6">
        <w:rPr>
          <w:rtl/>
        </w:rPr>
        <w:t xml:space="preserve"> بالوحي ، وقيس بن نشبة بما قرأه في الكتب ، وقال ابن سيده : حكى أبو عبيدة أن الكحل السنة الشديدة.</w:t>
      </w:r>
    </w:p>
    <w:p w14:paraId="4EDB4566" w14:textId="77777777" w:rsidR="00C02AF7" w:rsidRPr="000407F0" w:rsidRDefault="00C02AF7" w:rsidP="00CD00F6">
      <w:pPr>
        <w:pStyle w:val="libNormal"/>
        <w:rPr>
          <w:rtl/>
        </w:rPr>
      </w:pPr>
      <w:bookmarkStart w:id="825" w:name="_Toc86158595"/>
      <w:r w:rsidRPr="0004505B">
        <w:rPr>
          <w:rStyle w:val="Heading1Char"/>
          <w:rtl/>
        </w:rPr>
        <w:t>7258 ـ قيس بن النعمان السكونيّ</w:t>
      </w:r>
      <w:bookmarkEnd w:id="825"/>
      <w:r w:rsidRPr="0004505B">
        <w:rPr>
          <w:rStyle w:val="Heading1Char"/>
          <w:rtl/>
        </w:rPr>
        <w:t xml:space="preserve"> </w:t>
      </w:r>
      <w:r w:rsidRPr="00335A2B">
        <w:rPr>
          <w:rtl/>
        </w:rPr>
        <w:t>(1)</w:t>
      </w:r>
      <w:r w:rsidRPr="0004505B">
        <w:rPr>
          <w:rStyle w:val="Heading1Char"/>
          <w:rtl/>
        </w:rPr>
        <w:t xml:space="preserve"> : </w:t>
      </w:r>
      <w:r w:rsidRPr="000407F0">
        <w:rPr>
          <w:rtl/>
        </w:rPr>
        <w:t>ويقال العبسيّ.</w:t>
      </w:r>
    </w:p>
    <w:p w14:paraId="4D0239E3" w14:textId="77777777" w:rsidR="00C02AF7" w:rsidRPr="000407F0" w:rsidRDefault="00C02AF7" w:rsidP="00CD00F6">
      <w:pPr>
        <w:pStyle w:val="libNormal"/>
        <w:rPr>
          <w:rtl/>
        </w:rPr>
      </w:pPr>
      <w:r w:rsidRPr="000407F0">
        <w:rPr>
          <w:rtl/>
        </w:rPr>
        <w:t xml:space="preserve">قال ابن أبي حاتم ، عن أبيه : له صحبة ، وحديثه في الكوفيين ، رواه إياد بن لقيط ، عنه ، قال : لما انطلق رسول الله </w:t>
      </w:r>
      <w:r w:rsidRPr="003E3ECB">
        <w:rPr>
          <w:rStyle w:val="libAlaemChar"/>
          <w:rtl/>
        </w:rPr>
        <w:t>صلى‌الله‌عليه‌وآله‌وسلم</w:t>
      </w:r>
      <w:r w:rsidRPr="000407F0">
        <w:rPr>
          <w:rtl/>
        </w:rPr>
        <w:t xml:space="preserve"> وأبو بكر إلى الغار يريدان الهجرة مرّا بعبد يرعى غنما ، فاستسقياه لبنا ، فقال : ما عندي شاة تحلب ، فأخذ شاة فمسح ضرعها ، واحتلب أبو بكر فشربا ، فقال له العبد : من أنت</w:t>
      </w:r>
      <w:r>
        <w:rPr>
          <w:rtl/>
        </w:rPr>
        <w:t>؟</w:t>
      </w:r>
      <w:r w:rsidRPr="000407F0">
        <w:rPr>
          <w:rtl/>
        </w:rPr>
        <w:t xml:space="preserve"> قال : «أنا رسول الله» ،</w:t>
      </w:r>
      <w:r>
        <w:rPr>
          <w:rFonts w:hint="cs"/>
          <w:rtl/>
        </w:rPr>
        <w:t xml:space="preserve"> </w:t>
      </w:r>
      <w:r w:rsidRPr="000407F0">
        <w:rPr>
          <w:rtl/>
        </w:rPr>
        <w:t>فأسلم.</w:t>
      </w:r>
    </w:p>
    <w:p w14:paraId="69739F84" w14:textId="77777777" w:rsidR="00C02AF7" w:rsidRPr="000407F0" w:rsidRDefault="00C02AF7" w:rsidP="00CD00F6">
      <w:pPr>
        <w:pStyle w:val="libNormal"/>
        <w:rPr>
          <w:rtl/>
        </w:rPr>
      </w:pPr>
      <w:r w:rsidRPr="000407F0">
        <w:rPr>
          <w:rtl/>
        </w:rPr>
        <w:t xml:space="preserve">وأخرجه الطّبراني وسنده صحيح ، وسياقه أتم وقد أخرج البخاري والحاكم في «المستدرك» ، من طريق عبيد الله بن إياد بن لقيط ، عن أبيه ، قال : حدثنا قيس بن النعمان وكان قد قرأ القرآن على عهد عمر ، قال أتيت النبيّ </w:t>
      </w:r>
      <w:r w:rsidRPr="003E3ECB">
        <w:rPr>
          <w:rStyle w:val="libAlaemChar"/>
          <w:rtl/>
        </w:rPr>
        <w:t>صلى‌الله‌عليه‌وآله‌وسلم</w:t>
      </w:r>
      <w:r w:rsidRPr="000407F0">
        <w:rPr>
          <w:rtl/>
        </w:rPr>
        <w:t xml:space="preserve"> فأهديت إليه فأبى ذلك ، فقلت : إنا قوم يشقّ علينا أن تردّ الهدية.</w:t>
      </w:r>
    </w:p>
    <w:p w14:paraId="13BB73EE" w14:textId="04F7A6B1" w:rsidR="00C02AF7" w:rsidRPr="000407F0" w:rsidRDefault="000A342E" w:rsidP="000A342E">
      <w:pPr>
        <w:pStyle w:val="libLine"/>
        <w:rPr>
          <w:rtl/>
        </w:rPr>
      </w:pPr>
      <w:r>
        <w:rPr>
          <w:rtl/>
          <w:lang w:bidi="fa-IR"/>
        </w:rPr>
        <w:t>__________________</w:t>
      </w:r>
    </w:p>
    <w:p w14:paraId="195B374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4408) ، الاستيعاب ت </w:t>
      </w:r>
      <w:r>
        <w:rPr>
          <w:rtl/>
        </w:rPr>
        <w:t>(</w:t>
      </w:r>
      <w:r w:rsidRPr="000407F0">
        <w:rPr>
          <w:rtl/>
        </w:rPr>
        <w:t>2180) ، الثقات 3 / 343 ، تجريد أسماء الصحابة 2 / 25 ، الجرح والتعديل 7 / 104 ، تقريب التهذيب 2 / 130 ، تهذيب التهذيب 8 / 404 ، تهذيب الكمال 2 / 1138 ، خلاصة تذهيب 2 / 358 ، الطبقات 66.</w:t>
      </w:r>
    </w:p>
    <w:p w14:paraId="5B651D2C" w14:textId="77777777" w:rsidR="00C02AF7" w:rsidRPr="000407F0" w:rsidRDefault="00C02AF7" w:rsidP="00CD00F6">
      <w:pPr>
        <w:pStyle w:val="libNormal"/>
        <w:rPr>
          <w:rtl/>
        </w:rPr>
      </w:pPr>
      <w:r>
        <w:rPr>
          <w:rtl/>
        </w:rPr>
        <w:br w:type="page"/>
      </w:r>
      <w:r w:rsidRPr="000407F0">
        <w:rPr>
          <w:rtl/>
        </w:rPr>
        <w:lastRenderedPageBreak/>
        <w:t>وذكره أبو عليّ بن السّكن بنحو ما ذكره ابن أبي حاتم ، وفرّق البخاري في بعض نسخ التاريخ الكبير بين الّذي روى حديث الهدية ، وقال فيه أبو الوليد ، وبين الّذي روى حديث الغار ، وذكر كلا الحديثين من طريق إياد بن لقيط لواحد ، وهو واحد بلا ريب.</w:t>
      </w:r>
    </w:p>
    <w:p w14:paraId="511D1486" w14:textId="77777777" w:rsidR="00C02AF7" w:rsidRPr="000407F0" w:rsidRDefault="00C02AF7" w:rsidP="00CD00F6">
      <w:pPr>
        <w:pStyle w:val="libNormal"/>
        <w:rPr>
          <w:rtl/>
        </w:rPr>
      </w:pPr>
      <w:bookmarkStart w:id="826" w:name="_Toc86158596"/>
      <w:r w:rsidRPr="0004505B">
        <w:rPr>
          <w:rStyle w:val="Heading1Char"/>
          <w:rtl/>
        </w:rPr>
        <w:t>7259 ـ قيس بن النعمان :</w:t>
      </w:r>
      <w:bookmarkEnd w:id="826"/>
      <w:r w:rsidRPr="0004505B">
        <w:rPr>
          <w:rStyle w:val="Heading1Char"/>
          <w:rtl/>
        </w:rPr>
        <w:t xml:space="preserve"> </w:t>
      </w:r>
      <w:r w:rsidRPr="00CD00F6">
        <w:rPr>
          <w:rtl/>
        </w:rPr>
        <w:t xml:space="preserve">العبديّ </w:t>
      </w:r>
      <w:r w:rsidRPr="000407F0">
        <w:rPr>
          <w:rtl/>
        </w:rPr>
        <w:t>(1) ، أبو الوليد.</w:t>
      </w:r>
    </w:p>
    <w:p w14:paraId="63A935F7" w14:textId="77777777" w:rsidR="00C02AF7" w:rsidRPr="000407F0" w:rsidRDefault="00C02AF7" w:rsidP="00CD00F6">
      <w:pPr>
        <w:pStyle w:val="libNormal"/>
        <w:rPr>
          <w:rtl/>
        </w:rPr>
      </w:pPr>
      <w:r w:rsidRPr="000407F0">
        <w:rPr>
          <w:rtl/>
        </w:rPr>
        <w:t>قال البغويّ : سكن البصرة ، ثم أخرج من طريق عوف الأعرابي عن زيد أبي القموص بن علي ، قال : حدثني رجل من الوفد يحسب عوف أنه قيس بن النعمان</w:t>
      </w:r>
      <w:r>
        <w:rPr>
          <w:rtl/>
        </w:rPr>
        <w:t xml:space="preserve"> ـ </w:t>
      </w:r>
      <w:r w:rsidRPr="000407F0">
        <w:rPr>
          <w:rtl/>
        </w:rPr>
        <w:t xml:space="preserve">أنّ رسول الله </w:t>
      </w:r>
      <w:r w:rsidRPr="003E3ECB">
        <w:rPr>
          <w:rStyle w:val="libAlaemChar"/>
          <w:rtl/>
        </w:rPr>
        <w:t>صلى‌الله‌عليه‌وآله‌وسلم</w:t>
      </w:r>
      <w:r w:rsidRPr="00CD00F6">
        <w:rPr>
          <w:rtl/>
        </w:rPr>
        <w:t xml:space="preserve"> قال لا تشربوا في نقير ولا مزفّت </w:t>
      </w:r>
      <w:r w:rsidRPr="000407F0">
        <w:rPr>
          <w:rtl/>
        </w:rPr>
        <w:t>(2)</w:t>
      </w:r>
      <w:r>
        <w:rPr>
          <w:rtl/>
        </w:rPr>
        <w:t>.</w:t>
      </w:r>
    </w:p>
    <w:p w14:paraId="6D882409" w14:textId="77777777" w:rsidR="00C02AF7" w:rsidRPr="000407F0" w:rsidRDefault="00C02AF7" w:rsidP="00CD00F6">
      <w:pPr>
        <w:pStyle w:val="libNormal"/>
        <w:rPr>
          <w:rtl/>
        </w:rPr>
      </w:pPr>
      <w:r w:rsidRPr="000407F0">
        <w:rPr>
          <w:rtl/>
        </w:rPr>
        <w:t>وكذا أخرجه أبو داود من هذا الوجه وقال البخاريّ : قيس بن النعمان قال عبد الله بن عبد الوهاب : حدثنا خالد بن الحارث ، سمع أبا القموص زيد بن علي ، قال : حدثني أحد الوفد</w:t>
      </w:r>
      <w:r>
        <w:rPr>
          <w:rtl/>
        </w:rPr>
        <w:t xml:space="preserve"> ـ </w:t>
      </w:r>
      <w:r w:rsidRPr="000407F0">
        <w:rPr>
          <w:rtl/>
        </w:rPr>
        <w:t xml:space="preserve">، ولم يذكر المتن ، وادّعى ابن مندة أنّ البخاري جعله والّذي قبله واحدا ، والّذي في التاريخ الكبير ما وصفت أنه فرّق بين الّذي روى عنه إياد بن لقيط والّذي روى عنه أبو القموص ، ولفظ ابن مندة : قال البخاري : حديثه في الكوفيين والبصريين ، روى عنه إياد وزيد ، وساق ابن مندة حديث أبي القموص من وجه آخر عن عبد الله بن عبد الوهاب بسنده ، وقال فيه : إنهم أهدوا إلى رسول الله </w:t>
      </w:r>
      <w:r w:rsidRPr="003E3ECB">
        <w:rPr>
          <w:rStyle w:val="libAlaemChar"/>
          <w:rtl/>
        </w:rPr>
        <w:t>صلى‌الله‌عليه‌وآله‌وسلم</w:t>
      </w:r>
      <w:r w:rsidRPr="000407F0">
        <w:rPr>
          <w:rtl/>
        </w:rPr>
        <w:t xml:space="preserve"> شيئا من تمر فدعاهم وقال </w:t>
      </w:r>
      <w:r>
        <w:rPr>
          <w:rtl/>
        </w:rPr>
        <w:t xml:space="preserve">: </w:t>
      </w:r>
      <w:r w:rsidRPr="000407F0">
        <w:rPr>
          <w:rtl/>
        </w:rPr>
        <w:t>«نعم الحيّ عبد القيس</w:t>
      </w:r>
      <w:r>
        <w:rPr>
          <w:rtl/>
        </w:rPr>
        <w:t>!</w:t>
      </w:r>
      <w:r w:rsidRPr="000407F0">
        <w:rPr>
          <w:rtl/>
        </w:rPr>
        <w:t xml:space="preserve"> أسلموا طائعين غير موتورين»</w:t>
      </w:r>
      <w:r>
        <w:rPr>
          <w:rtl/>
        </w:rPr>
        <w:t>.</w:t>
      </w:r>
      <w:r>
        <w:rPr>
          <w:rFonts w:hint="cs"/>
          <w:rtl/>
        </w:rPr>
        <w:t xml:space="preserve"> </w:t>
      </w:r>
      <w:r w:rsidRPr="000407F0">
        <w:rPr>
          <w:rtl/>
        </w:rPr>
        <w:t>انتهى.</w:t>
      </w:r>
    </w:p>
    <w:p w14:paraId="1ADB6F46" w14:textId="77777777" w:rsidR="00C02AF7" w:rsidRPr="000407F0" w:rsidRDefault="00C02AF7" w:rsidP="00CD00F6">
      <w:pPr>
        <w:pStyle w:val="libNormal"/>
        <w:rPr>
          <w:rtl/>
        </w:rPr>
      </w:pPr>
      <w:r w:rsidRPr="000407F0">
        <w:rPr>
          <w:rtl/>
        </w:rPr>
        <w:t>وكان مستند من ظنّهما واحدا ذكر الهدية في كلا الحديثين ، وليس بجيد ، لأنّ الأول صرح بأنّ هديته ردّت بخلاف الآخر ، وبأن السكونيّ من اليمن ، وعبد القيس من ربيعة ، وقد فرّق بينهما غير واحد من الأئمة ، وهو المعتمد.</w:t>
      </w:r>
    </w:p>
    <w:p w14:paraId="6F488999" w14:textId="77777777" w:rsidR="00C02AF7" w:rsidRPr="000407F0" w:rsidRDefault="00C02AF7" w:rsidP="00CD00F6">
      <w:pPr>
        <w:pStyle w:val="libNormal"/>
        <w:rPr>
          <w:rtl/>
        </w:rPr>
      </w:pPr>
      <w:bookmarkStart w:id="827" w:name="_Toc86158597"/>
      <w:r w:rsidRPr="0004505B">
        <w:rPr>
          <w:rStyle w:val="Heading1Char"/>
          <w:rtl/>
        </w:rPr>
        <w:t>7260 ز ـ قيس بن نمط :</w:t>
      </w:r>
      <w:bookmarkEnd w:id="827"/>
      <w:r w:rsidRPr="0004505B">
        <w:rPr>
          <w:rStyle w:val="Heading1Char"/>
          <w:rtl/>
        </w:rPr>
        <w:t xml:space="preserve"> </w:t>
      </w:r>
      <w:r w:rsidRPr="000407F0">
        <w:rPr>
          <w:rtl/>
        </w:rPr>
        <w:t>بن قيس بن مالك بن سعد بن مالك بن لأي بن سلمان بن معاوية بن سفيان بن أرحب الهمدانيّ ثم الأرحبي.</w:t>
      </w:r>
    </w:p>
    <w:p w14:paraId="4CD3A320" w14:textId="77777777" w:rsidR="00C02AF7" w:rsidRPr="000407F0" w:rsidRDefault="00C02AF7" w:rsidP="00CD00F6">
      <w:pPr>
        <w:pStyle w:val="libNormal"/>
        <w:rPr>
          <w:rtl/>
        </w:rPr>
      </w:pPr>
      <w:r w:rsidRPr="000407F0">
        <w:rPr>
          <w:rtl/>
        </w:rPr>
        <w:t xml:space="preserve">ذكره الهمدانيّ في أنساب حمير ، </w:t>
      </w:r>
      <w:r>
        <w:rPr>
          <w:rtl/>
        </w:rPr>
        <w:t>و</w:t>
      </w:r>
      <w:r w:rsidRPr="000407F0">
        <w:rPr>
          <w:rtl/>
        </w:rPr>
        <w:t>قال (3)</w:t>
      </w:r>
      <w:r w:rsidRPr="00CD00F6">
        <w:rPr>
          <w:rtl/>
        </w:rPr>
        <w:t xml:space="preserve"> : قال علماء حمير : خرج قيس بن نمط في الجاهلية حاجّا ، فوقف على النبي </w:t>
      </w:r>
      <w:r w:rsidRPr="003E3ECB">
        <w:rPr>
          <w:rStyle w:val="libAlaemChar"/>
          <w:rtl/>
        </w:rPr>
        <w:t>صلى‌الله‌عليه‌وآله‌وسلم</w:t>
      </w:r>
      <w:r w:rsidRPr="000407F0">
        <w:rPr>
          <w:rtl/>
        </w:rPr>
        <w:t xml:space="preserve"> وهو يدعو إلى الإسلام ، فقال له</w:t>
      </w:r>
    </w:p>
    <w:p w14:paraId="6E25D5DE" w14:textId="62BFB95E" w:rsidR="00C02AF7" w:rsidRPr="000407F0" w:rsidRDefault="000A342E" w:rsidP="000A342E">
      <w:pPr>
        <w:pStyle w:val="libLine"/>
        <w:rPr>
          <w:rtl/>
        </w:rPr>
      </w:pPr>
      <w:r>
        <w:rPr>
          <w:rtl/>
          <w:lang w:bidi="fa-IR"/>
        </w:rPr>
        <w:t>__________________</w:t>
      </w:r>
    </w:p>
    <w:p w14:paraId="3C8A9E4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4409) ، الاستيعاب ت </w:t>
      </w:r>
      <w:r>
        <w:rPr>
          <w:rtl/>
        </w:rPr>
        <w:t>(</w:t>
      </w:r>
      <w:r w:rsidRPr="000407F0">
        <w:rPr>
          <w:rtl/>
        </w:rPr>
        <w:t>2181) ، تجريد أسماء الصحابة 2 / 25 ، الجرح والتعديل 7 / 104 ، تهذيب التهذيب 8 / 404 ، الأعلمي 24 / 133 ، تقريب التهذيب 2 / 130 ، تهذيب الكمال 2 / 1138 ، الخلاصة 2 / 358 ، الكاشف 2 / 407 ، الطبقات 6 ، التاريخ الكبير 7 / 144 ، تراجم الأحبار 3 / 289 ، المعرفة والتاريخ 1 / 297.</w:t>
      </w:r>
    </w:p>
    <w:p w14:paraId="2CE71B15" w14:textId="77777777" w:rsidR="00C02AF7" w:rsidRPr="000407F0" w:rsidRDefault="00C02AF7" w:rsidP="00CD00F6">
      <w:pPr>
        <w:pStyle w:val="libNormal"/>
        <w:rPr>
          <w:rtl/>
          <w:lang w:bidi="fa-IR"/>
        </w:rPr>
      </w:pPr>
      <w:r>
        <w:rPr>
          <w:rtl/>
        </w:rPr>
        <w:t>(</w:t>
      </w:r>
      <w:r w:rsidRPr="000407F0">
        <w:rPr>
          <w:rtl/>
        </w:rPr>
        <w:t>2) المزفّت : هو الإناء الّذي طلي بالزفت</w:t>
      </w:r>
      <w:r>
        <w:rPr>
          <w:rtl/>
        </w:rPr>
        <w:t xml:space="preserve"> ـ </w:t>
      </w:r>
      <w:r w:rsidRPr="000407F0">
        <w:rPr>
          <w:rtl/>
        </w:rPr>
        <w:t>وهو نوع من القار</w:t>
      </w:r>
      <w:r>
        <w:rPr>
          <w:rtl/>
        </w:rPr>
        <w:t xml:space="preserve"> ـ </w:t>
      </w:r>
      <w:r w:rsidRPr="000407F0">
        <w:rPr>
          <w:rtl/>
        </w:rPr>
        <w:t>ثم انتبذ فيه. النهاية 2 / 304.</w:t>
      </w:r>
    </w:p>
    <w:p w14:paraId="3906AFD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قال.</w:t>
      </w:r>
    </w:p>
    <w:p w14:paraId="5093F829" w14:textId="77777777" w:rsidR="00C02AF7" w:rsidRPr="000407F0" w:rsidRDefault="00C02AF7" w:rsidP="00CD00F6">
      <w:pPr>
        <w:pStyle w:val="libNormal"/>
        <w:rPr>
          <w:rtl/>
        </w:rPr>
      </w:pPr>
      <w:r>
        <w:rPr>
          <w:rtl/>
        </w:rPr>
        <w:br w:type="page"/>
      </w:r>
      <w:r w:rsidRPr="000407F0">
        <w:rPr>
          <w:rtl/>
        </w:rPr>
        <w:lastRenderedPageBreak/>
        <w:t xml:space="preserve">النبي </w:t>
      </w:r>
      <w:r w:rsidRPr="003E3ECB">
        <w:rPr>
          <w:rStyle w:val="libAlaemChar"/>
          <w:rtl/>
        </w:rPr>
        <w:t>صلى‌الله‌عليه‌وآله‌وسلم</w:t>
      </w:r>
      <w:r w:rsidRPr="000407F0">
        <w:rPr>
          <w:rtl/>
        </w:rPr>
        <w:t xml:space="preserve"> : «هل عند قومك من منعة»</w:t>
      </w:r>
      <w:r>
        <w:rPr>
          <w:rtl/>
        </w:rPr>
        <w:t>؟</w:t>
      </w:r>
      <w:r w:rsidRPr="000407F0">
        <w:rPr>
          <w:rtl/>
        </w:rPr>
        <w:t xml:space="preserve"> قال له قيس : نحن أمنع العرب ،</w:t>
      </w:r>
      <w:r>
        <w:rPr>
          <w:rFonts w:hint="cs"/>
          <w:rtl/>
        </w:rPr>
        <w:t xml:space="preserve"> </w:t>
      </w:r>
      <w:r w:rsidRPr="000407F0">
        <w:rPr>
          <w:rtl/>
        </w:rPr>
        <w:t>وقد خلّفت في الحيّ فارسا مطاعا يكنى أبا يزيد ، واسمه قيس بن عمرو ، فاكتب إليه حتى أوافيك أنا وهو</w:t>
      </w:r>
      <w:r>
        <w:rPr>
          <w:rtl/>
        </w:rPr>
        <w:t xml:space="preserve"> ..</w:t>
      </w:r>
      <w:r w:rsidRPr="000407F0">
        <w:rPr>
          <w:rtl/>
        </w:rPr>
        <w:t>. فذكر قصة طويلة.</w:t>
      </w:r>
    </w:p>
    <w:p w14:paraId="57A413CF" w14:textId="77777777" w:rsidR="00C02AF7" w:rsidRPr="000407F0" w:rsidRDefault="00C02AF7" w:rsidP="00CD00F6">
      <w:pPr>
        <w:pStyle w:val="libNormal"/>
        <w:rPr>
          <w:rtl/>
        </w:rPr>
      </w:pPr>
      <w:r w:rsidRPr="000407F0">
        <w:rPr>
          <w:rtl/>
        </w:rPr>
        <w:t>وقد تقدم قيس بن مالك ، وهو في الظاهر جدّ هذا ، وفي ثبوت ذلك بعد ، والّذي يظهر أنه واحد اختلف في اسمه ونسبه ، وقد قيل : إن صاحب هذه القصة هو نمط بن قيس. وقيل مالك بن نمط. والله أعلم</w:t>
      </w:r>
    </w:p>
    <w:p w14:paraId="4C98E103" w14:textId="77777777" w:rsidR="00C02AF7" w:rsidRPr="000407F0" w:rsidRDefault="00C02AF7" w:rsidP="00CD00F6">
      <w:pPr>
        <w:pStyle w:val="libNormal"/>
        <w:rPr>
          <w:rtl/>
        </w:rPr>
      </w:pPr>
      <w:bookmarkStart w:id="828" w:name="_Toc86158598"/>
      <w:r w:rsidRPr="0004505B">
        <w:rPr>
          <w:rStyle w:val="Heading1Char"/>
          <w:rtl/>
        </w:rPr>
        <w:t>7261 ز ـ قيس بن هنّام :</w:t>
      </w:r>
      <w:bookmarkEnd w:id="828"/>
      <w:r w:rsidRPr="0004505B">
        <w:rPr>
          <w:rStyle w:val="Heading1Char"/>
          <w:rtl/>
        </w:rPr>
        <w:t xml:space="preserve"> </w:t>
      </w:r>
      <w:r w:rsidRPr="000407F0">
        <w:rPr>
          <w:rtl/>
        </w:rPr>
        <w:t>بنون ثقيلة.</w:t>
      </w:r>
    </w:p>
    <w:p w14:paraId="1FFD10C0" w14:textId="77777777" w:rsidR="00C02AF7" w:rsidRPr="000407F0" w:rsidRDefault="00C02AF7" w:rsidP="00CD00F6">
      <w:pPr>
        <w:pStyle w:val="libNormal"/>
        <w:rPr>
          <w:rtl/>
        </w:rPr>
      </w:pPr>
      <w:r w:rsidRPr="000407F0">
        <w:rPr>
          <w:rtl/>
        </w:rPr>
        <w:t>ذكره العسكريّ في الصّحابة. وقيل : إنه المذكور في القسم الأخير. وأظنه غيره</w:t>
      </w:r>
    </w:p>
    <w:p w14:paraId="4A78555D" w14:textId="77777777" w:rsidR="00C02AF7" w:rsidRPr="000407F0" w:rsidRDefault="00C02AF7" w:rsidP="00CD00F6">
      <w:pPr>
        <w:pStyle w:val="libNormal"/>
        <w:rPr>
          <w:rtl/>
        </w:rPr>
      </w:pPr>
      <w:bookmarkStart w:id="829" w:name="_Toc86158599"/>
      <w:r w:rsidRPr="0004505B">
        <w:rPr>
          <w:rStyle w:val="Heading1Char"/>
          <w:rtl/>
        </w:rPr>
        <w:t>7262 ـ قيس بن الهيثم السلمي</w:t>
      </w:r>
      <w:bookmarkEnd w:id="829"/>
      <w:r w:rsidRPr="0004505B">
        <w:rPr>
          <w:rStyle w:val="Heading1Char"/>
          <w:rtl/>
        </w:rPr>
        <w:t xml:space="preserve"> </w:t>
      </w:r>
      <w:r w:rsidRPr="00335A2B">
        <w:rPr>
          <w:rtl/>
        </w:rPr>
        <w:t>(1)</w:t>
      </w:r>
      <w:r w:rsidRPr="0004505B">
        <w:rPr>
          <w:rStyle w:val="Heading1Char"/>
          <w:rtl/>
        </w:rPr>
        <w:t xml:space="preserve"> : </w:t>
      </w:r>
      <w:r w:rsidRPr="000407F0">
        <w:rPr>
          <w:rtl/>
        </w:rPr>
        <w:t>وقيل : السامي ، بالمهملة.</w:t>
      </w:r>
    </w:p>
    <w:p w14:paraId="056FB2CC" w14:textId="77777777" w:rsidR="00C02AF7" w:rsidRPr="000407F0" w:rsidRDefault="00C02AF7" w:rsidP="00CD00F6">
      <w:pPr>
        <w:pStyle w:val="libNormal"/>
        <w:rPr>
          <w:rtl/>
        </w:rPr>
      </w:pPr>
      <w:r w:rsidRPr="000407F0">
        <w:rPr>
          <w:rtl/>
        </w:rPr>
        <w:t>ذكره البخاريّ ، وقال : له صحبة.</w:t>
      </w:r>
    </w:p>
    <w:p w14:paraId="292ADFB4" w14:textId="77777777" w:rsidR="00C02AF7" w:rsidRPr="000407F0" w:rsidRDefault="00C02AF7" w:rsidP="00CD00F6">
      <w:pPr>
        <w:pStyle w:val="libNormal"/>
        <w:rPr>
          <w:rtl/>
        </w:rPr>
      </w:pPr>
      <w:r w:rsidRPr="000407F0">
        <w:rPr>
          <w:rtl/>
        </w:rPr>
        <w:t>روى عنه عطية الدعّاء ، وهو جدّ عبد القاهر بن السري ، وكذا قال ابن أبي حاتم.</w:t>
      </w:r>
      <w:r>
        <w:rPr>
          <w:rFonts w:hint="cs"/>
          <w:rtl/>
        </w:rPr>
        <w:t xml:space="preserve"> </w:t>
      </w:r>
      <w:r w:rsidRPr="000407F0">
        <w:rPr>
          <w:rtl/>
        </w:rPr>
        <w:t>وقال ابن مندة : ذكره البخاري في الوحدان من الصحابة ، ولم يذكر له حديثا ، وقال أبو نعيم : ذكره أبو أحمد العسال في التابعين من أهل البصرة.</w:t>
      </w:r>
    </w:p>
    <w:p w14:paraId="6CD4BA94" w14:textId="77777777" w:rsidR="00C02AF7" w:rsidRPr="000407F0" w:rsidRDefault="00C02AF7" w:rsidP="00CD00F6">
      <w:pPr>
        <w:pStyle w:val="libNormal"/>
        <w:rPr>
          <w:rtl/>
        </w:rPr>
      </w:pPr>
      <w:bookmarkStart w:id="830" w:name="_Toc86158600"/>
      <w:r w:rsidRPr="0004505B">
        <w:rPr>
          <w:rStyle w:val="Heading1Char"/>
          <w:rtl/>
        </w:rPr>
        <w:t>7263 ـ قيس بن أبي وديعة :</w:t>
      </w:r>
      <w:bookmarkEnd w:id="830"/>
      <w:r w:rsidRPr="0004505B">
        <w:rPr>
          <w:rStyle w:val="Heading1Char"/>
          <w:rtl/>
        </w:rPr>
        <w:t xml:space="preserve"> </w:t>
      </w:r>
      <w:r w:rsidRPr="00CD00F6">
        <w:rPr>
          <w:rtl/>
        </w:rPr>
        <w:t xml:space="preserve">بن عمرو بن رفاعة بن الحارث بن سوادة بن مالك [بن غنّم بن مالك] </w:t>
      </w:r>
      <w:r w:rsidRPr="000407F0">
        <w:rPr>
          <w:rtl/>
        </w:rPr>
        <w:t>(2) بن النجار الأنصاري النجاري.</w:t>
      </w:r>
    </w:p>
    <w:p w14:paraId="3806B6D4" w14:textId="77777777" w:rsidR="00C02AF7" w:rsidRPr="000407F0" w:rsidRDefault="00C02AF7" w:rsidP="00CD00F6">
      <w:pPr>
        <w:pStyle w:val="libNormal"/>
        <w:rPr>
          <w:rtl/>
        </w:rPr>
      </w:pPr>
      <w:r w:rsidRPr="000407F0">
        <w:rPr>
          <w:rtl/>
        </w:rPr>
        <w:t>ويقال هو قيس بن وهرز الفارسيّ الأنباري ، حليف الأنصار ، ذكره الحاكم ، وأخرج عن محمد بن العباس الضبي ، عن محمد بن عبد الله القيسي ، أنبأنا محمد بن عبد الله بن إبراهيم بن عيسى بن قيس بن أبي وديعة إلى آخر النسب ، قال : وحدثنا محمد بن العباس ، قال : سمعت أبا إسحاق أحمد بن محمد يقول : سمعت أحمد بن محمد بن داود بن مقرن بن قيس بن أبي وديعة يقول : سمعت أبي وعمّي يحدّثان عن جدّي ، أخبرني أبي ، عن أبيه قيس بن أبي وديعة</w:t>
      </w:r>
      <w:r>
        <w:rPr>
          <w:rtl/>
        </w:rPr>
        <w:t xml:space="preserve"> ـ </w:t>
      </w:r>
      <w:r w:rsidRPr="000407F0">
        <w:rPr>
          <w:rtl/>
        </w:rPr>
        <w:t xml:space="preserve">أنه قدم مع العاقب من نجران في الوفد ، فدعاهم إلى الإسلام فلم يسلم العاقب ، ورجع ، فأما قيس بن أبي وديعة فمرض فأقام بالمدينة نازلا على سعد بن عبادة ، فعرض عليه الإسلام فأسلم ، ورجع إلى حضر موت ، وشهد قتال الأسود العنسيّ ، ثم انصرف إلى المدينة بعد موت النبيّ </w:t>
      </w:r>
      <w:r w:rsidRPr="003E3ECB">
        <w:rPr>
          <w:rStyle w:val="libAlaemChar"/>
          <w:rtl/>
        </w:rPr>
        <w:t>صلى‌الله‌عليه‌وآله‌وسلم</w:t>
      </w:r>
      <w:r w:rsidRPr="000407F0">
        <w:rPr>
          <w:rtl/>
        </w:rPr>
        <w:t xml:space="preserve"> ، وعداده في الأحرار الذين قاتلوا الحبشة مع سيف بن ذي يزن ، وكان اسم والده وهرز وأبو وديعة كنيته ، قال : وقدم خراسان مع</w:t>
      </w:r>
    </w:p>
    <w:p w14:paraId="74A0AE9E" w14:textId="0EDAAC5A" w:rsidR="00C02AF7" w:rsidRPr="000407F0" w:rsidRDefault="000A342E" w:rsidP="000A342E">
      <w:pPr>
        <w:pStyle w:val="libLine"/>
        <w:rPr>
          <w:rtl/>
        </w:rPr>
      </w:pPr>
      <w:r>
        <w:rPr>
          <w:rtl/>
          <w:lang w:bidi="fa-IR"/>
        </w:rPr>
        <w:t>__________________</w:t>
      </w:r>
    </w:p>
    <w:p w14:paraId="5357C7C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4411) ، الاستيعاب ت </w:t>
      </w:r>
      <w:r>
        <w:rPr>
          <w:rtl/>
        </w:rPr>
        <w:t>(</w:t>
      </w:r>
      <w:r w:rsidRPr="000407F0">
        <w:rPr>
          <w:rtl/>
        </w:rPr>
        <w:t>2182)</w:t>
      </w:r>
      <w:r>
        <w:rPr>
          <w:rtl/>
        </w:rPr>
        <w:t>.</w:t>
      </w:r>
    </w:p>
    <w:p w14:paraId="6998EC98" w14:textId="77777777" w:rsidR="00C02AF7" w:rsidRPr="000407F0" w:rsidRDefault="00C02AF7" w:rsidP="00CD00F6">
      <w:pPr>
        <w:pStyle w:val="libNormal"/>
        <w:rPr>
          <w:rtl/>
          <w:lang w:bidi="fa-IR"/>
        </w:rPr>
      </w:pPr>
      <w:r>
        <w:rPr>
          <w:rtl/>
        </w:rPr>
        <w:t>(</w:t>
      </w:r>
      <w:r w:rsidRPr="000407F0">
        <w:rPr>
          <w:rtl/>
        </w:rPr>
        <w:t>2) سقط في أ.</w:t>
      </w:r>
    </w:p>
    <w:p w14:paraId="2AB97D5A"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الحكم بن عمرو الغفاريّ ، ثم رجع ، ثم قدمها مع المهلّب ، ثم استوطن بلخ ، وله بها أعقاب ، وكذلك بهران وكان من المعمّرين.</w:t>
      </w:r>
    </w:p>
    <w:p w14:paraId="290AC262" w14:textId="77777777" w:rsidR="00C02AF7" w:rsidRPr="000407F0" w:rsidRDefault="00C02AF7" w:rsidP="00CD00F6">
      <w:pPr>
        <w:pStyle w:val="libNormal"/>
        <w:rPr>
          <w:rtl/>
        </w:rPr>
      </w:pPr>
      <w:bookmarkStart w:id="831" w:name="_Toc86158601"/>
      <w:r w:rsidRPr="0004505B">
        <w:rPr>
          <w:rStyle w:val="Heading1Char"/>
          <w:rtl/>
        </w:rPr>
        <w:t>7264 ز ـ قيس بن وهب</w:t>
      </w:r>
      <w:bookmarkEnd w:id="831"/>
      <w:r w:rsidRPr="0004505B">
        <w:rPr>
          <w:rStyle w:val="Heading1Char"/>
          <w:rFonts w:hint="cs"/>
          <w:rtl/>
        </w:rPr>
        <w:t xml:space="preserve"> </w:t>
      </w:r>
      <w:r w:rsidRPr="000407F0">
        <w:rPr>
          <w:rtl/>
        </w:rPr>
        <w:t>بن وهبان بن ضباب القرشي العامري.</w:t>
      </w:r>
    </w:p>
    <w:p w14:paraId="1CCFF788" w14:textId="77777777" w:rsidR="00C02AF7" w:rsidRPr="000407F0" w:rsidRDefault="00C02AF7" w:rsidP="00CD00F6">
      <w:pPr>
        <w:pStyle w:val="libNormal"/>
        <w:rPr>
          <w:rtl/>
        </w:rPr>
      </w:pPr>
      <w:r w:rsidRPr="000407F0">
        <w:rPr>
          <w:rtl/>
        </w:rPr>
        <w:t xml:space="preserve">من مسلمة الفتح ، وهو جدّ عبد الواحد بن أبي سعد بن قيس أمير الرّقة في زمن عبد الملك بن مروان ، ومات بها ، ورثاه عبيد الله بن قيس الرقيات ، وهو من رهطه بأبيات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8499105" w14:textId="77777777" w:rsidTr="00326E08">
        <w:trPr>
          <w:tblCellSpacing w:w="15" w:type="dxa"/>
          <w:jc w:val="center"/>
        </w:trPr>
        <w:tc>
          <w:tcPr>
            <w:tcW w:w="2400" w:type="pct"/>
            <w:vAlign w:val="center"/>
          </w:tcPr>
          <w:p w14:paraId="7157CC48" w14:textId="77777777" w:rsidR="00C02AF7" w:rsidRPr="000407F0" w:rsidRDefault="00C02AF7" w:rsidP="00CD00F6">
            <w:pPr>
              <w:pStyle w:val="libNormal"/>
              <w:rPr>
                <w:rtl/>
              </w:rPr>
            </w:pPr>
            <w:r w:rsidRPr="000407F0">
              <w:rPr>
                <w:rtl/>
              </w:rPr>
              <w:t>يا خير عبس بالجزيرة بعد ما</w:t>
            </w:r>
            <w:r w:rsidRPr="00DE4A9C">
              <w:rPr>
                <w:rtl/>
              </w:rPr>
              <w:br/>
              <w:t> </w:t>
            </w:r>
          </w:p>
        </w:tc>
        <w:tc>
          <w:tcPr>
            <w:tcW w:w="200" w:type="pct"/>
            <w:vAlign w:val="center"/>
          </w:tcPr>
          <w:p w14:paraId="5044E8FB" w14:textId="77777777" w:rsidR="00C02AF7" w:rsidRPr="000407F0" w:rsidRDefault="00C02AF7" w:rsidP="00CD00F6">
            <w:pPr>
              <w:pStyle w:val="libNormal"/>
            </w:pPr>
            <w:r w:rsidRPr="000407F0">
              <w:rPr>
                <w:rtl/>
              </w:rPr>
              <w:t> </w:t>
            </w:r>
          </w:p>
        </w:tc>
        <w:tc>
          <w:tcPr>
            <w:tcW w:w="2400" w:type="pct"/>
            <w:vAlign w:val="center"/>
          </w:tcPr>
          <w:p w14:paraId="7EAAC4B7" w14:textId="77777777" w:rsidR="00C02AF7" w:rsidRPr="000407F0" w:rsidRDefault="00C02AF7" w:rsidP="00AE5653">
            <w:pPr>
              <w:pStyle w:val="libPoem"/>
            </w:pPr>
            <w:r w:rsidRPr="00CD00F6">
              <w:rPr>
                <w:rStyle w:val="libNormalChar"/>
                <w:rtl/>
              </w:rPr>
              <w:t xml:space="preserve">غبر الزّمان ومات عبد الواحد </w:t>
            </w:r>
            <w:r w:rsidRPr="000407F0">
              <w:rPr>
                <w:rtl/>
              </w:rPr>
              <w:t>(1)</w:t>
            </w:r>
            <w:r w:rsidRPr="00CD00F6">
              <w:rPr>
                <w:rStyle w:val="libNormalChar"/>
                <w:rtl/>
              </w:rPr>
              <w:br/>
              <w:t> </w:t>
            </w:r>
          </w:p>
        </w:tc>
      </w:tr>
    </w:tbl>
    <w:p w14:paraId="394D666D" w14:textId="77777777" w:rsidR="00C02AF7" w:rsidRDefault="00C02AF7" w:rsidP="00CD00F6">
      <w:pPr>
        <w:pStyle w:val="libNormal"/>
        <w:rPr>
          <w:rtl/>
        </w:rPr>
      </w:pPr>
      <w:r>
        <w:rPr>
          <w:rtl/>
        </w:rPr>
        <w:t>[</w:t>
      </w:r>
      <w:r w:rsidRPr="000407F0">
        <w:rPr>
          <w:rtl/>
        </w:rPr>
        <w:t>الكامل</w:t>
      </w:r>
      <w:r>
        <w:rPr>
          <w:rtl/>
        </w:rPr>
        <w:t>]</w:t>
      </w:r>
    </w:p>
    <w:p w14:paraId="695F35F1" w14:textId="77777777" w:rsidR="00C02AF7" w:rsidRPr="000407F0" w:rsidRDefault="00C02AF7" w:rsidP="00CD00F6">
      <w:pPr>
        <w:pStyle w:val="libNormal"/>
        <w:rPr>
          <w:rtl/>
        </w:rPr>
      </w:pPr>
      <w:r w:rsidRPr="000407F0">
        <w:rPr>
          <w:rtl/>
        </w:rPr>
        <w:t>ذكره الزّبير.</w:t>
      </w:r>
    </w:p>
    <w:p w14:paraId="04A5504C" w14:textId="77777777" w:rsidR="00C02AF7" w:rsidRPr="00CD00F6" w:rsidRDefault="00C02AF7" w:rsidP="00E93062">
      <w:pPr>
        <w:pStyle w:val="libNormal"/>
        <w:rPr>
          <w:rtl/>
        </w:rPr>
      </w:pPr>
      <w:bookmarkStart w:id="832" w:name="_Toc86158602"/>
      <w:r w:rsidRPr="0004505B">
        <w:rPr>
          <w:rStyle w:val="Heading1Char"/>
          <w:rtl/>
        </w:rPr>
        <w:t>7265 ز ـ قيس بن وهرز الفارسيّ</w:t>
      </w:r>
      <w:bookmarkEnd w:id="832"/>
      <w:r w:rsidRPr="0004505B">
        <w:rPr>
          <w:rStyle w:val="Heading1Char"/>
          <w:rtl/>
        </w:rPr>
        <w:t xml:space="preserve"> </w:t>
      </w:r>
      <w:r w:rsidRPr="00335A2B">
        <w:rPr>
          <w:rtl/>
        </w:rPr>
        <w:t>(2)</w:t>
      </w:r>
      <w:r w:rsidRPr="0004505B">
        <w:rPr>
          <w:rStyle w:val="Heading1Char"/>
          <w:rtl/>
        </w:rPr>
        <w:t xml:space="preserve"> : </w:t>
      </w:r>
      <w:r w:rsidRPr="00CD00F6">
        <w:rPr>
          <w:rtl/>
        </w:rPr>
        <w:t>تقدم قريبا.</w:t>
      </w:r>
    </w:p>
    <w:p w14:paraId="55061CBE" w14:textId="77777777" w:rsidR="00C02AF7" w:rsidRPr="000407F0" w:rsidRDefault="00C02AF7" w:rsidP="00CD00F6">
      <w:pPr>
        <w:pStyle w:val="libNormal"/>
        <w:rPr>
          <w:rtl/>
        </w:rPr>
      </w:pPr>
      <w:bookmarkStart w:id="833" w:name="_Toc86158603"/>
      <w:r w:rsidRPr="0004505B">
        <w:rPr>
          <w:rStyle w:val="Heading1Char"/>
          <w:rtl/>
        </w:rPr>
        <w:t>7266 ز ـ قيس :</w:t>
      </w:r>
      <w:bookmarkEnd w:id="833"/>
      <w:r w:rsidRPr="0004505B">
        <w:rPr>
          <w:rStyle w:val="Heading1Char"/>
          <w:rtl/>
        </w:rPr>
        <w:t xml:space="preserve"> </w:t>
      </w:r>
      <w:r w:rsidRPr="00CD00F6">
        <w:rPr>
          <w:rtl/>
        </w:rPr>
        <w:t xml:space="preserve">بن يزيد الجهنيّ </w:t>
      </w:r>
      <w:r w:rsidRPr="000407F0">
        <w:rPr>
          <w:rtl/>
        </w:rPr>
        <w:t>(3)</w:t>
      </w:r>
      <w:r>
        <w:rPr>
          <w:rtl/>
        </w:rPr>
        <w:t>.</w:t>
      </w:r>
      <w:r w:rsidRPr="000407F0">
        <w:rPr>
          <w:rtl/>
        </w:rPr>
        <w:t xml:space="preserve"> تقدم في قيس بن زيد.</w:t>
      </w:r>
    </w:p>
    <w:p w14:paraId="66899A82" w14:textId="77777777" w:rsidR="00C02AF7" w:rsidRPr="00335A2B" w:rsidRDefault="00C02AF7" w:rsidP="00CD00F6">
      <w:pPr>
        <w:pStyle w:val="libNormal"/>
        <w:rPr>
          <w:rtl/>
        </w:rPr>
      </w:pPr>
      <w:r w:rsidRPr="00335A2B">
        <w:rPr>
          <w:rtl/>
        </w:rPr>
        <w:t>7267</w:t>
      </w:r>
      <w:r>
        <w:rPr>
          <w:rtl/>
        </w:rPr>
        <w:t xml:space="preserve"> ـ </w:t>
      </w:r>
      <w:r w:rsidRPr="00335A2B">
        <w:rPr>
          <w:rtl/>
        </w:rPr>
        <w:t>قيس بن يزيد.</w:t>
      </w:r>
    </w:p>
    <w:p w14:paraId="47F9663C" w14:textId="77777777" w:rsidR="00C02AF7" w:rsidRPr="00CD00F6" w:rsidRDefault="00C02AF7" w:rsidP="00CD00F6">
      <w:pPr>
        <w:pStyle w:val="libNormal"/>
        <w:rPr>
          <w:rtl/>
        </w:rPr>
      </w:pPr>
      <w:r w:rsidRPr="000407F0">
        <w:rPr>
          <w:rtl/>
        </w:rPr>
        <w:t xml:space="preserve">ذكره أبو إسحاق المستملي في طبقات أهل بلخ ، وأورد من طريق العباس بن زنباع ، عن أبيه ، عن الضحاك ، عن أبيه ، عن جده فاتك بن قيس ، عن أبيه قيس بن يزيد ، قال </w:t>
      </w:r>
      <w:r>
        <w:rPr>
          <w:rtl/>
        </w:rPr>
        <w:t xml:space="preserve">: </w:t>
      </w:r>
      <w:r w:rsidRPr="000407F0">
        <w:rPr>
          <w:rtl/>
        </w:rPr>
        <w:t xml:space="preserve">وفدت على النبيّ </w:t>
      </w:r>
      <w:r w:rsidRPr="003E3ECB">
        <w:rPr>
          <w:rStyle w:val="libAlaemChar"/>
          <w:rtl/>
        </w:rPr>
        <w:t>صلى‌الله‌عليه‌وآله‌وسلم</w:t>
      </w:r>
      <w:r w:rsidRPr="00CD00F6">
        <w:rPr>
          <w:rtl/>
        </w:rPr>
        <w:t xml:space="preserve"> في وادي السبع فأسلمت وبايعت ، وكتب لي كتابا ، وأعطاني عصا ، فجاء إلى قومه فدعاهم إلى الإسلام فاجتمعوا إليه على جبل يقال له سلمان </w:t>
      </w:r>
      <w:r w:rsidRPr="000407F0">
        <w:rPr>
          <w:rtl/>
        </w:rPr>
        <w:t>(4)</w:t>
      </w:r>
      <w:r w:rsidRPr="00CD00F6">
        <w:rPr>
          <w:rtl/>
        </w:rPr>
        <w:t>.</w:t>
      </w:r>
    </w:p>
    <w:p w14:paraId="45D3F30C" w14:textId="77777777" w:rsidR="00C02AF7" w:rsidRPr="000407F0" w:rsidRDefault="00C02AF7" w:rsidP="00CD00F6">
      <w:pPr>
        <w:pStyle w:val="libNormal"/>
        <w:rPr>
          <w:rtl/>
        </w:rPr>
      </w:pPr>
      <w:bookmarkStart w:id="834" w:name="_Toc86158604"/>
      <w:r w:rsidRPr="0004505B">
        <w:rPr>
          <w:rStyle w:val="Heading1Char"/>
          <w:rtl/>
        </w:rPr>
        <w:t>7268 ـ قيس الأنصاري</w:t>
      </w:r>
      <w:bookmarkEnd w:id="834"/>
      <w:r w:rsidRPr="0004505B">
        <w:rPr>
          <w:rStyle w:val="Heading1Char"/>
          <w:rtl/>
        </w:rPr>
        <w:t xml:space="preserve"> </w:t>
      </w:r>
      <w:r w:rsidRPr="00335A2B">
        <w:rPr>
          <w:rtl/>
        </w:rPr>
        <w:t>(5)</w:t>
      </w:r>
      <w:r w:rsidRPr="0004505B">
        <w:rPr>
          <w:rStyle w:val="Heading1Char"/>
          <w:rtl/>
        </w:rPr>
        <w:t xml:space="preserve"> : </w:t>
      </w:r>
      <w:r w:rsidRPr="000407F0">
        <w:rPr>
          <w:rtl/>
        </w:rPr>
        <w:t>يقال هو اسم جدّ عدي بن ثابت.</w:t>
      </w:r>
    </w:p>
    <w:p w14:paraId="6F1FF8BC" w14:textId="77777777" w:rsidR="00C02AF7" w:rsidRPr="000407F0" w:rsidRDefault="00C02AF7" w:rsidP="00CD00F6">
      <w:pPr>
        <w:pStyle w:val="libNormal"/>
        <w:rPr>
          <w:rtl/>
        </w:rPr>
      </w:pPr>
      <w:r w:rsidRPr="000407F0">
        <w:rPr>
          <w:rtl/>
        </w:rPr>
        <w:t>وقد تقدم بيان الاختلاف فيه ، وبيان الصواب منه في ترجمة ثابت بن قيس في حرف الثاء المثلثة.</w:t>
      </w:r>
    </w:p>
    <w:p w14:paraId="38963B49" w14:textId="77777777" w:rsidR="00C02AF7" w:rsidRPr="0004505B" w:rsidRDefault="00C02AF7" w:rsidP="00E93062">
      <w:pPr>
        <w:pStyle w:val="libNormal"/>
        <w:rPr>
          <w:rStyle w:val="Heading1Char"/>
          <w:rtl/>
        </w:rPr>
      </w:pPr>
      <w:bookmarkStart w:id="835" w:name="_Toc86158605"/>
      <w:r w:rsidRPr="0004505B">
        <w:rPr>
          <w:rStyle w:val="Heading1Char"/>
          <w:rtl/>
        </w:rPr>
        <w:t>7269 ـ قيس التميمي</w:t>
      </w:r>
      <w:bookmarkEnd w:id="835"/>
      <w:r w:rsidRPr="0004505B">
        <w:rPr>
          <w:rStyle w:val="Heading1Char"/>
          <w:rtl/>
        </w:rPr>
        <w:t xml:space="preserve"> </w:t>
      </w:r>
      <w:r w:rsidRPr="00335A2B">
        <w:rPr>
          <w:rtl/>
        </w:rPr>
        <w:t>(6)</w:t>
      </w:r>
      <w:r w:rsidRPr="0004505B">
        <w:rPr>
          <w:rStyle w:val="Heading1Char"/>
          <w:rtl/>
        </w:rPr>
        <w:t>.</w:t>
      </w:r>
    </w:p>
    <w:p w14:paraId="766D2413" w14:textId="4724517B" w:rsidR="00C02AF7" w:rsidRPr="000407F0" w:rsidRDefault="000A342E" w:rsidP="000A342E">
      <w:pPr>
        <w:pStyle w:val="libLine"/>
        <w:rPr>
          <w:rtl/>
        </w:rPr>
      </w:pPr>
      <w:r>
        <w:rPr>
          <w:rtl/>
        </w:rPr>
        <w:t>__________________</w:t>
      </w:r>
    </w:p>
    <w:p w14:paraId="540DF4D2" w14:textId="77777777" w:rsidR="00C02AF7" w:rsidRPr="000407F0" w:rsidRDefault="00C02AF7" w:rsidP="00CD00F6">
      <w:pPr>
        <w:pStyle w:val="libNormal"/>
        <w:rPr>
          <w:rtl/>
        </w:rPr>
      </w:pPr>
      <w:r>
        <w:rPr>
          <w:rtl/>
        </w:rPr>
        <w:t>(</w:t>
      </w:r>
      <w:r w:rsidRPr="000407F0">
        <w:rPr>
          <w:rtl/>
        </w:rPr>
        <w:t>1) ديوانه ص 79.</w:t>
      </w:r>
    </w:p>
    <w:p w14:paraId="36760950"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4412)</w:t>
      </w:r>
      <w:r>
        <w:rPr>
          <w:rtl/>
        </w:rPr>
        <w:t>.</w:t>
      </w:r>
    </w:p>
    <w:p w14:paraId="6950008D"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4414) ، تجريد أسماء الصحابة 2602.</w:t>
      </w:r>
    </w:p>
    <w:p w14:paraId="3D320DCB" w14:textId="77777777" w:rsidR="00C02AF7" w:rsidRPr="000407F0" w:rsidRDefault="00C02AF7" w:rsidP="00CD00F6">
      <w:pPr>
        <w:pStyle w:val="libNormal"/>
        <w:rPr>
          <w:rtl/>
        </w:rPr>
      </w:pPr>
      <w:r>
        <w:rPr>
          <w:rtl/>
        </w:rPr>
        <w:t>(</w:t>
      </w:r>
      <w:r w:rsidRPr="000407F0">
        <w:rPr>
          <w:rtl/>
        </w:rPr>
        <w:t>4) سلمان : بلفظ الصحابي قيل : وجيل ، وقيل منزل بين عين صيد وواقصة والعقبة ، والسّلمان : ماء قديم جاهلي وهو طريق إلى تهامة في الجاهلية من العراق وللعرب يوم سلمان. انظر : مراصد الاطلاع 2 / 730.</w:t>
      </w:r>
    </w:p>
    <w:p w14:paraId="44480627"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 xml:space="preserve">4326) ، الاستيعاب ت </w:t>
      </w:r>
      <w:r>
        <w:rPr>
          <w:rtl/>
        </w:rPr>
        <w:t>(</w:t>
      </w:r>
      <w:r w:rsidRPr="000407F0">
        <w:rPr>
          <w:rtl/>
        </w:rPr>
        <w:t>2185) ، تجريد أسماء الصحابة 2 / 17 ، خلاصة تذهيب الكمال 2 / 359.</w:t>
      </w:r>
    </w:p>
    <w:p w14:paraId="1A20E51B" w14:textId="77777777" w:rsidR="00C02AF7" w:rsidRDefault="00C02AF7" w:rsidP="00CD00F6">
      <w:pPr>
        <w:pStyle w:val="libNormal"/>
        <w:rPr>
          <w:rtl/>
        </w:rPr>
      </w:pPr>
      <w:r>
        <w:rPr>
          <w:rtl/>
        </w:rPr>
        <w:t>(</w:t>
      </w:r>
      <w:r w:rsidRPr="000407F0">
        <w:rPr>
          <w:rtl/>
        </w:rPr>
        <w:t xml:space="preserve">6) أسد الغابة ت </w:t>
      </w:r>
      <w:r>
        <w:rPr>
          <w:rtl/>
        </w:rPr>
        <w:t>(</w:t>
      </w:r>
      <w:r w:rsidRPr="000407F0">
        <w:rPr>
          <w:rtl/>
        </w:rPr>
        <w:t xml:space="preserve">4328) ، الاستيعاب ت </w:t>
      </w:r>
      <w:r>
        <w:rPr>
          <w:rtl/>
        </w:rPr>
        <w:t>(</w:t>
      </w:r>
      <w:r w:rsidRPr="000407F0">
        <w:rPr>
          <w:rtl/>
        </w:rPr>
        <w:t>2186) ، تجريد أسماء الصحابة 2 / 18 ، الجرح والتعديل</w:t>
      </w:r>
    </w:p>
    <w:p w14:paraId="7B01F59A" w14:textId="77777777" w:rsidR="00C02AF7" w:rsidRPr="000407F0" w:rsidRDefault="00C02AF7" w:rsidP="00CD00F6">
      <w:pPr>
        <w:pStyle w:val="libNormal"/>
        <w:rPr>
          <w:rtl/>
        </w:rPr>
      </w:pPr>
      <w:r>
        <w:rPr>
          <w:rFonts w:hint="cs"/>
          <w:rtl/>
        </w:rPr>
        <w:t>الإصابة/ج5/م25</w:t>
      </w:r>
    </w:p>
    <w:p w14:paraId="15380903" w14:textId="77777777" w:rsidR="00C02AF7" w:rsidRPr="000407F0" w:rsidRDefault="00C02AF7" w:rsidP="00CD00F6">
      <w:pPr>
        <w:pStyle w:val="libNormal"/>
        <w:rPr>
          <w:rtl/>
        </w:rPr>
      </w:pPr>
      <w:r>
        <w:rPr>
          <w:rtl/>
        </w:rPr>
        <w:br w:type="page"/>
      </w:r>
      <w:r w:rsidRPr="000407F0">
        <w:rPr>
          <w:rtl/>
        </w:rPr>
        <w:lastRenderedPageBreak/>
        <w:t>ذكره البغويّ في الصحابة ، وأخرج من طريق قيس بن الربيع ، عن جابر الجعفي ، عن مغيرة بن شبل (1)</w:t>
      </w:r>
      <w:r w:rsidRPr="00CD00F6">
        <w:rPr>
          <w:rtl/>
        </w:rPr>
        <w:t xml:space="preserve"> ، عن قيس النخعي ، قال رأيت رسول الله </w:t>
      </w:r>
      <w:r w:rsidRPr="003E3ECB">
        <w:rPr>
          <w:rStyle w:val="libAlaemChar"/>
          <w:rtl/>
        </w:rPr>
        <w:t>صلى‌الله‌عليه‌وآله‌وسلم</w:t>
      </w:r>
      <w:r w:rsidRPr="000407F0">
        <w:rPr>
          <w:rtl/>
        </w:rPr>
        <w:t xml:space="preserve"> وعليه ثوب أصفر قال البغوي : تفرد به قيس بن الربيع.</w:t>
      </w:r>
    </w:p>
    <w:p w14:paraId="21BE7981" w14:textId="77777777" w:rsidR="00C02AF7" w:rsidRPr="00CD00F6" w:rsidRDefault="00C02AF7" w:rsidP="00CD00F6">
      <w:pPr>
        <w:pStyle w:val="libNormal"/>
        <w:rPr>
          <w:rtl/>
        </w:rPr>
      </w:pPr>
      <w:r w:rsidRPr="000407F0">
        <w:rPr>
          <w:rtl/>
        </w:rPr>
        <w:t xml:space="preserve">قلت : وهو وشيخه ضعيفان. وقال ابن السكن : حديثه مخرج عن جابر الجعفي ، ولم يثبت. وذكره ابن عبد البر بهذا الإسناد ، ثم قال : وفي خبر آخر عنه قال : بعثني جرير وافدا إلى النبيّ </w:t>
      </w:r>
      <w:r w:rsidRPr="003E3ECB">
        <w:rPr>
          <w:rStyle w:val="libAlaemChar"/>
          <w:rtl/>
        </w:rPr>
        <w:t>صلى‌الله‌عليه‌وآله‌وسلم</w:t>
      </w:r>
      <w:r w:rsidRPr="00CD00F6">
        <w:rPr>
          <w:rtl/>
        </w:rPr>
        <w:t>.</w:t>
      </w:r>
    </w:p>
    <w:p w14:paraId="2348134C" w14:textId="77777777" w:rsidR="00C02AF7" w:rsidRPr="0004505B" w:rsidRDefault="00C02AF7" w:rsidP="00E93062">
      <w:pPr>
        <w:pStyle w:val="libNormal"/>
        <w:rPr>
          <w:rStyle w:val="Heading1Char"/>
          <w:rtl/>
        </w:rPr>
      </w:pPr>
      <w:bookmarkStart w:id="836" w:name="_Toc86158606"/>
      <w:r w:rsidRPr="0004505B">
        <w:rPr>
          <w:rStyle w:val="Heading1Char"/>
          <w:rtl/>
        </w:rPr>
        <w:t>7270 ـ قيس الجذامي</w:t>
      </w:r>
      <w:bookmarkEnd w:id="836"/>
      <w:r w:rsidRPr="0004505B">
        <w:rPr>
          <w:rStyle w:val="Heading1Char"/>
          <w:rtl/>
        </w:rPr>
        <w:t xml:space="preserve"> </w:t>
      </w:r>
      <w:r w:rsidRPr="00335A2B">
        <w:rPr>
          <w:rtl/>
        </w:rPr>
        <w:t>(2)</w:t>
      </w:r>
      <w:r w:rsidRPr="0004505B">
        <w:rPr>
          <w:rStyle w:val="Heading1Char"/>
          <w:rtl/>
        </w:rPr>
        <w:t>.</w:t>
      </w:r>
    </w:p>
    <w:p w14:paraId="1F18FE63" w14:textId="77777777" w:rsidR="00C02AF7" w:rsidRPr="000407F0" w:rsidRDefault="00C02AF7" w:rsidP="00CD00F6">
      <w:pPr>
        <w:pStyle w:val="libNormal"/>
        <w:rPr>
          <w:rtl/>
        </w:rPr>
      </w:pPr>
      <w:r w:rsidRPr="00CD00F6">
        <w:rPr>
          <w:rtl/>
        </w:rPr>
        <w:t xml:space="preserve">ذكره البخاريّ في الصحابة ، وأخرج من طريق كثير بن مرة ، عن قيس الجذامي ـ رجل كانت له صحبة ، قال : قال رسول الله </w:t>
      </w:r>
      <w:r w:rsidRPr="003E3ECB">
        <w:rPr>
          <w:rStyle w:val="libAlaemChar"/>
          <w:rtl/>
        </w:rPr>
        <w:t>صلى‌الله‌عليه‌وآله‌وسلم</w:t>
      </w:r>
      <w:r w:rsidRPr="000407F0">
        <w:rPr>
          <w:rtl/>
        </w:rPr>
        <w:t xml:space="preserve"> : «يعطى الشّهيد ستّ خصال»</w:t>
      </w:r>
      <w:r>
        <w:rPr>
          <w:rtl/>
        </w:rPr>
        <w:t xml:space="preserve"> ..</w:t>
      </w:r>
      <w:r w:rsidRPr="000407F0">
        <w:rPr>
          <w:rtl/>
        </w:rPr>
        <w:t>. الحديث.</w:t>
      </w:r>
    </w:p>
    <w:p w14:paraId="1CE3E326" w14:textId="77777777" w:rsidR="00C02AF7" w:rsidRPr="000407F0" w:rsidRDefault="00C02AF7" w:rsidP="00CD00F6">
      <w:pPr>
        <w:pStyle w:val="libNormal"/>
        <w:rPr>
          <w:rtl/>
        </w:rPr>
      </w:pPr>
      <w:r w:rsidRPr="000407F0">
        <w:rPr>
          <w:rtl/>
        </w:rPr>
        <w:t>وأخرج أحمد ، والنسائي ، من طريق كثير بن مرة ، عن قيس الجذامي ، عن عقبة بن عامر حديثا ، وقد تقدم كلام البخاري ، وابن أبي حاتم في قيس بن زيد الجذامي ، وظهر لي أنه غيره ، وأنّ الراويّ عن عقبة اختلف في اسم أبيه ، فقيل عامر ، وقيل يزيد ، وقيل زيد ، وأن ابن زيد غيره كما تقدم في ترجمته.</w:t>
      </w:r>
    </w:p>
    <w:p w14:paraId="6D8DF1B5" w14:textId="77777777" w:rsidR="00C02AF7" w:rsidRPr="000407F0" w:rsidRDefault="00C02AF7" w:rsidP="00CD00F6">
      <w:pPr>
        <w:pStyle w:val="libNormal"/>
        <w:rPr>
          <w:rtl/>
        </w:rPr>
      </w:pPr>
      <w:bookmarkStart w:id="837" w:name="_Toc86158607"/>
      <w:r w:rsidRPr="0004505B">
        <w:rPr>
          <w:rStyle w:val="Heading1Char"/>
          <w:rtl/>
        </w:rPr>
        <w:t>7271 ز ـ قيس الجعديّ :</w:t>
      </w:r>
      <w:bookmarkEnd w:id="837"/>
      <w:r w:rsidRPr="0004505B">
        <w:rPr>
          <w:rStyle w:val="Heading1Char"/>
          <w:rtl/>
        </w:rPr>
        <w:t xml:space="preserve"> </w:t>
      </w:r>
      <w:r w:rsidRPr="000407F0">
        <w:rPr>
          <w:rtl/>
        </w:rPr>
        <w:t>هو النابغة.</w:t>
      </w:r>
    </w:p>
    <w:p w14:paraId="797EA2D6" w14:textId="77777777" w:rsidR="00C02AF7" w:rsidRPr="000407F0" w:rsidRDefault="00C02AF7" w:rsidP="00CD00F6">
      <w:pPr>
        <w:pStyle w:val="libNormal"/>
        <w:rPr>
          <w:rtl/>
        </w:rPr>
      </w:pPr>
      <w:r w:rsidRPr="000407F0">
        <w:rPr>
          <w:rtl/>
        </w:rPr>
        <w:t>اختلف في اسم أبيه. وستأتي ترجمته في النون.</w:t>
      </w:r>
    </w:p>
    <w:p w14:paraId="0A39F623" w14:textId="77777777" w:rsidR="00C02AF7" w:rsidRPr="000407F0" w:rsidRDefault="00C02AF7" w:rsidP="00CD00F6">
      <w:pPr>
        <w:pStyle w:val="libNormal"/>
        <w:rPr>
          <w:rtl/>
        </w:rPr>
      </w:pPr>
      <w:bookmarkStart w:id="838" w:name="_Toc86158608"/>
      <w:r w:rsidRPr="0004505B">
        <w:rPr>
          <w:rStyle w:val="Heading1Char"/>
          <w:rtl/>
        </w:rPr>
        <w:t>7272 ز ـ قيس الخزاعي :</w:t>
      </w:r>
      <w:bookmarkEnd w:id="838"/>
      <w:r w:rsidRPr="0004505B">
        <w:rPr>
          <w:rStyle w:val="Heading1Char"/>
          <w:rtl/>
        </w:rPr>
        <w:t xml:space="preserve"> </w:t>
      </w:r>
      <w:r w:rsidRPr="000407F0">
        <w:rPr>
          <w:rtl/>
        </w:rPr>
        <w:t>أو الأسلمي.</w:t>
      </w:r>
    </w:p>
    <w:p w14:paraId="6CA46312" w14:textId="77777777" w:rsidR="00C02AF7" w:rsidRPr="000407F0" w:rsidRDefault="00C02AF7" w:rsidP="00CD00F6">
      <w:pPr>
        <w:pStyle w:val="libNormal"/>
        <w:rPr>
          <w:rtl/>
        </w:rPr>
      </w:pPr>
      <w:r w:rsidRPr="000407F0">
        <w:rPr>
          <w:rtl/>
        </w:rPr>
        <w:t>أورد المستغفري وأبو موسى من طريقه ، فأخرج من رواية مسلم بن إبراهيم عن أم الأسود الخزاعية ، عن أم نائلة الخزاعية ، عن بريدة بن الحصيب الأسلمي</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سأله عن رجل اسمه قيس ، وقال : لا أقرّته الأرض ، فكان إذا دخل أرضا لم يستقر فيها.</w:t>
      </w:r>
    </w:p>
    <w:p w14:paraId="797998E1" w14:textId="77777777" w:rsidR="00C02AF7" w:rsidRPr="000407F0" w:rsidRDefault="00C02AF7" w:rsidP="00CD00F6">
      <w:pPr>
        <w:pStyle w:val="libNormal"/>
        <w:rPr>
          <w:rtl/>
        </w:rPr>
      </w:pPr>
      <w:r w:rsidRPr="000407F0">
        <w:rPr>
          <w:rtl/>
        </w:rPr>
        <w:t>قلت : ليس في هذا ما يدلّ على أنه كان مسلما.</w:t>
      </w:r>
    </w:p>
    <w:p w14:paraId="48EAECF1" w14:textId="77777777" w:rsidR="00C02AF7" w:rsidRPr="000407F0" w:rsidRDefault="00C02AF7" w:rsidP="00CD00F6">
      <w:pPr>
        <w:pStyle w:val="libNormal"/>
        <w:rPr>
          <w:rtl/>
        </w:rPr>
      </w:pPr>
      <w:bookmarkStart w:id="839" w:name="_Toc86158609"/>
      <w:r w:rsidRPr="0004505B">
        <w:rPr>
          <w:rStyle w:val="Heading1Char"/>
          <w:rtl/>
        </w:rPr>
        <w:t>7273 ز ـ قيس الغفاريّ :</w:t>
      </w:r>
      <w:bookmarkEnd w:id="839"/>
      <w:r w:rsidRPr="0004505B">
        <w:rPr>
          <w:rStyle w:val="Heading1Char"/>
          <w:rtl/>
        </w:rPr>
        <w:t xml:space="preserve"> </w:t>
      </w:r>
      <w:r w:rsidRPr="00CD00F6">
        <w:rPr>
          <w:rtl/>
        </w:rPr>
        <w:t xml:space="preserve">أبو الصلت </w:t>
      </w:r>
      <w:r w:rsidRPr="000407F0">
        <w:rPr>
          <w:rtl/>
        </w:rPr>
        <w:t>(3) تقدم ذكره في الصلت.</w:t>
      </w:r>
    </w:p>
    <w:p w14:paraId="7790C778" w14:textId="35D797D5" w:rsidR="00C02AF7" w:rsidRPr="000407F0" w:rsidRDefault="000A342E" w:rsidP="000A342E">
      <w:pPr>
        <w:pStyle w:val="libLine"/>
        <w:rPr>
          <w:rtl/>
        </w:rPr>
      </w:pPr>
      <w:r>
        <w:rPr>
          <w:rtl/>
          <w:lang w:bidi="fa-IR"/>
        </w:rPr>
        <w:t>__________________</w:t>
      </w:r>
    </w:p>
    <w:p w14:paraId="08413258" w14:textId="77777777" w:rsidR="00C02AF7" w:rsidRPr="000407F0" w:rsidRDefault="00C02AF7" w:rsidP="00CD00F6">
      <w:pPr>
        <w:pStyle w:val="libNormal"/>
        <w:rPr>
          <w:rtl/>
          <w:lang w:bidi="fa-IR"/>
        </w:rPr>
      </w:pPr>
      <w:r w:rsidRPr="000407F0">
        <w:rPr>
          <w:rtl/>
        </w:rPr>
        <w:t>7 / 105 ، خلاصة تهذيب الكمال 2 / 351.</w:t>
      </w:r>
    </w:p>
    <w:p w14:paraId="4835153D" w14:textId="77777777" w:rsidR="00C02AF7" w:rsidRPr="000407F0" w:rsidRDefault="00C02AF7" w:rsidP="00CD00F6">
      <w:pPr>
        <w:pStyle w:val="libNormal"/>
        <w:rPr>
          <w:rtl/>
          <w:lang w:bidi="fa-IR"/>
        </w:rPr>
      </w:pPr>
      <w:r>
        <w:rPr>
          <w:rtl/>
        </w:rPr>
        <w:t>(</w:t>
      </w:r>
      <w:r w:rsidRPr="000407F0">
        <w:rPr>
          <w:rtl/>
        </w:rPr>
        <w:t>1) في التجريد ، والاستيعاب : شبيل ، وفي التقريب شبل. ويقال : شبيل.</w:t>
      </w:r>
    </w:p>
    <w:p w14:paraId="377C92A3"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4332) ، الاستيعاب ت </w:t>
      </w:r>
      <w:r>
        <w:rPr>
          <w:rtl/>
        </w:rPr>
        <w:t>(</w:t>
      </w:r>
      <w:r w:rsidRPr="000407F0">
        <w:rPr>
          <w:rtl/>
        </w:rPr>
        <w:t>2187)</w:t>
      </w:r>
      <w:r>
        <w:rPr>
          <w:rtl/>
        </w:rPr>
        <w:t>.</w:t>
      </w:r>
    </w:p>
    <w:p w14:paraId="41124A0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في ابن أبي الصلت.</w:t>
      </w:r>
    </w:p>
    <w:p w14:paraId="75AE23E9" w14:textId="77777777" w:rsidR="00C02AF7" w:rsidRPr="000407F0" w:rsidRDefault="00C02AF7" w:rsidP="00CD00F6">
      <w:pPr>
        <w:pStyle w:val="libNormal"/>
        <w:rPr>
          <w:rtl/>
        </w:rPr>
      </w:pPr>
      <w:r w:rsidRPr="0004505B">
        <w:rPr>
          <w:rStyle w:val="Heading1Char"/>
          <w:rtl/>
        </w:rPr>
        <w:br w:type="page"/>
      </w:r>
      <w:bookmarkStart w:id="840" w:name="_Toc86158610"/>
      <w:r w:rsidRPr="0004505B">
        <w:rPr>
          <w:rStyle w:val="Heading1Char"/>
          <w:rtl/>
        </w:rPr>
        <w:lastRenderedPageBreak/>
        <w:t>7274 ـ قيس الكلابي :</w:t>
      </w:r>
      <w:bookmarkEnd w:id="840"/>
      <w:r w:rsidRPr="0004505B">
        <w:rPr>
          <w:rStyle w:val="Heading1Char"/>
          <w:rtl/>
        </w:rPr>
        <w:t xml:space="preserve"> </w:t>
      </w:r>
      <w:r w:rsidRPr="000407F0">
        <w:rPr>
          <w:rtl/>
        </w:rPr>
        <w:t>والد عطية بن قيس.</w:t>
      </w:r>
    </w:p>
    <w:p w14:paraId="34A4A525" w14:textId="77777777" w:rsidR="00C02AF7" w:rsidRPr="000407F0" w:rsidRDefault="00C02AF7" w:rsidP="00CD00F6">
      <w:pPr>
        <w:pStyle w:val="libNormal"/>
        <w:rPr>
          <w:rtl/>
        </w:rPr>
      </w:pPr>
      <w:r w:rsidRPr="000407F0">
        <w:rPr>
          <w:rtl/>
        </w:rPr>
        <w:t>وقع حديثه في سنن النسائي. وسيأتي بيانه في القسم الرابع إن شاء الله تعالى.</w:t>
      </w:r>
    </w:p>
    <w:p w14:paraId="2B604DE4" w14:textId="77777777" w:rsidR="00C02AF7" w:rsidRDefault="00C02AF7" w:rsidP="00CD00F6">
      <w:pPr>
        <w:pStyle w:val="libNormal"/>
        <w:rPr>
          <w:rtl/>
        </w:rPr>
      </w:pPr>
      <w:r w:rsidRPr="00335A2B">
        <w:rPr>
          <w:rtl/>
        </w:rPr>
        <w:t>7275 ز</w:t>
      </w:r>
      <w:r>
        <w:rPr>
          <w:rtl/>
        </w:rPr>
        <w:t xml:space="preserve"> ـ </w:t>
      </w:r>
      <w:r w:rsidRPr="00335A2B">
        <w:rPr>
          <w:rtl/>
        </w:rPr>
        <w:t xml:space="preserve">قيس الهمدانيّ </w:t>
      </w:r>
      <w:r>
        <w:rPr>
          <w:rtl/>
        </w:rPr>
        <w:t>:</w:t>
      </w:r>
    </w:p>
    <w:p w14:paraId="2898E850" w14:textId="77777777" w:rsidR="00C02AF7" w:rsidRPr="000407F0" w:rsidRDefault="00C02AF7" w:rsidP="00CD00F6">
      <w:pPr>
        <w:pStyle w:val="libNormal"/>
        <w:rPr>
          <w:rtl/>
        </w:rPr>
      </w:pPr>
      <w:r w:rsidRPr="000407F0">
        <w:rPr>
          <w:rtl/>
        </w:rPr>
        <w:t>ذكره في التجريد ، وعلم له علامة بقي بن مخلد.</w:t>
      </w:r>
    </w:p>
    <w:p w14:paraId="0D151FA7" w14:textId="77777777" w:rsidR="00C02AF7" w:rsidRPr="000407F0" w:rsidRDefault="00C02AF7" w:rsidP="00CD00F6">
      <w:pPr>
        <w:pStyle w:val="libNormal"/>
        <w:rPr>
          <w:rtl/>
        </w:rPr>
      </w:pPr>
      <w:bookmarkStart w:id="841" w:name="_Toc86158611"/>
      <w:r w:rsidRPr="0004505B">
        <w:rPr>
          <w:rStyle w:val="Heading1Char"/>
          <w:rtl/>
        </w:rPr>
        <w:t>7276 ـ قيس</w:t>
      </w:r>
      <w:bookmarkEnd w:id="841"/>
      <w:r w:rsidRPr="0004505B">
        <w:rPr>
          <w:rStyle w:val="Heading1Char"/>
          <w:rtl/>
        </w:rPr>
        <w:t xml:space="preserve"> </w:t>
      </w:r>
      <w:r w:rsidRPr="00335A2B">
        <w:rPr>
          <w:rtl/>
        </w:rPr>
        <w:t>(1)</w:t>
      </w:r>
      <w:r w:rsidRPr="0004505B">
        <w:rPr>
          <w:rStyle w:val="Heading1Char"/>
          <w:rtl/>
        </w:rPr>
        <w:t xml:space="preserve"> : </w:t>
      </w:r>
      <w:r w:rsidRPr="000407F0">
        <w:rPr>
          <w:rtl/>
        </w:rPr>
        <w:t>والد غنيم المازني أو الأسدي.</w:t>
      </w:r>
    </w:p>
    <w:p w14:paraId="7E6C144B" w14:textId="77777777" w:rsidR="00C02AF7" w:rsidRPr="000407F0" w:rsidRDefault="00C02AF7" w:rsidP="00CD00F6">
      <w:pPr>
        <w:pStyle w:val="libNormal"/>
        <w:rPr>
          <w:rtl/>
        </w:rPr>
      </w:pPr>
      <w:r w:rsidRPr="000407F0">
        <w:rPr>
          <w:rtl/>
        </w:rPr>
        <w:t xml:space="preserve">ذكره ابن أبي حاتم ، وقال : كوفي له صحبة. روى عنه ابنه. وقال أبو عمر مثله. وقال البغويّ : روى عن النبي </w:t>
      </w:r>
      <w:r w:rsidRPr="003E3ECB">
        <w:rPr>
          <w:rStyle w:val="libAlaemChar"/>
          <w:rtl/>
        </w:rPr>
        <w:t>صلى‌الله‌عليه‌وآله‌وسلم</w:t>
      </w:r>
      <w:r w:rsidRPr="00CD00F6">
        <w:rPr>
          <w:rtl/>
        </w:rPr>
        <w:t xml:space="preserve">. وقال ابن السّكن : هو صحابي ، ولا رواية له عن النبي </w:t>
      </w:r>
      <w:r w:rsidRPr="003E3ECB">
        <w:rPr>
          <w:rStyle w:val="libAlaemChar"/>
          <w:rtl/>
        </w:rPr>
        <w:t>صلى‌الله‌عليه‌وآله‌وسلم</w:t>
      </w:r>
      <w:r w:rsidRPr="000407F0">
        <w:rPr>
          <w:rtl/>
        </w:rPr>
        <w:t>.</w:t>
      </w:r>
    </w:p>
    <w:p w14:paraId="13537E28" w14:textId="77777777" w:rsidR="00C02AF7" w:rsidRPr="00CD00F6" w:rsidRDefault="00C02AF7" w:rsidP="00CD00F6">
      <w:pPr>
        <w:pStyle w:val="libNormal"/>
        <w:rPr>
          <w:rtl/>
        </w:rPr>
      </w:pPr>
      <w:r w:rsidRPr="000407F0">
        <w:rPr>
          <w:rtl/>
        </w:rPr>
        <w:t xml:space="preserve">وأخرج البخاريّ والبغويّ من طريق عاصم الأحول ، عن غنيم بن قيس ، قال : سمعت من أبي كلمات قالهنّ لما مات النبي </w:t>
      </w:r>
      <w:r w:rsidRPr="003E3ECB">
        <w:rPr>
          <w:rStyle w:val="libAlaemChar"/>
          <w:rtl/>
        </w:rPr>
        <w:t>صلى‌الله‌عليه‌وآله‌وسلم</w:t>
      </w:r>
      <w:r w:rsidRPr="00CD00F6">
        <w:rPr>
          <w:rtl/>
        </w:rPr>
        <w:t xml:space="preserve"> وهي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01D8E8E" w14:textId="77777777" w:rsidTr="00326E08">
        <w:trPr>
          <w:tblCellSpacing w:w="15" w:type="dxa"/>
          <w:jc w:val="center"/>
        </w:trPr>
        <w:tc>
          <w:tcPr>
            <w:tcW w:w="2400" w:type="pct"/>
            <w:vAlign w:val="center"/>
          </w:tcPr>
          <w:p w14:paraId="051B7038" w14:textId="77777777" w:rsidR="00C02AF7" w:rsidRPr="000407F0" w:rsidRDefault="00C02AF7" w:rsidP="00CD00F6">
            <w:pPr>
              <w:pStyle w:val="libNormal"/>
              <w:rPr>
                <w:rtl/>
              </w:rPr>
            </w:pPr>
            <w:r w:rsidRPr="000407F0">
              <w:rPr>
                <w:rtl/>
              </w:rPr>
              <w:t>ألا لي الويل على محمّد</w:t>
            </w:r>
            <w:r w:rsidRPr="00DE4A9C">
              <w:rPr>
                <w:rtl/>
              </w:rPr>
              <w:br/>
              <w:t> </w:t>
            </w:r>
          </w:p>
        </w:tc>
        <w:tc>
          <w:tcPr>
            <w:tcW w:w="200" w:type="pct"/>
            <w:vAlign w:val="center"/>
          </w:tcPr>
          <w:p w14:paraId="08ACC3DA" w14:textId="77777777" w:rsidR="00C02AF7" w:rsidRPr="000407F0" w:rsidRDefault="00C02AF7" w:rsidP="00CD00F6">
            <w:pPr>
              <w:pStyle w:val="libNormal"/>
            </w:pPr>
            <w:r w:rsidRPr="000407F0">
              <w:rPr>
                <w:rtl/>
              </w:rPr>
              <w:t> </w:t>
            </w:r>
          </w:p>
        </w:tc>
        <w:tc>
          <w:tcPr>
            <w:tcW w:w="2400" w:type="pct"/>
            <w:vAlign w:val="center"/>
          </w:tcPr>
          <w:p w14:paraId="66E23BD0" w14:textId="77777777" w:rsidR="00C02AF7" w:rsidRPr="000407F0" w:rsidRDefault="00C02AF7" w:rsidP="00CD00F6">
            <w:pPr>
              <w:pStyle w:val="libNormal"/>
            </w:pPr>
            <w:r w:rsidRPr="000407F0">
              <w:rPr>
                <w:rtl/>
              </w:rPr>
              <w:t>قد كنت في حياته بمقعد</w:t>
            </w:r>
            <w:r w:rsidRPr="00DE4A9C">
              <w:rPr>
                <w:rtl/>
              </w:rPr>
              <w:br/>
              <w:t> </w:t>
            </w:r>
          </w:p>
        </w:tc>
      </w:tr>
      <w:tr w:rsidR="00C02AF7" w:rsidRPr="000407F0" w14:paraId="6DBC5895" w14:textId="77777777" w:rsidTr="00326E08">
        <w:trPr>
          <w:tblCellSpacing w:w="15" w:type="dxa"/>
          <w:jc w:val="center"/>
        </w:trPr>
        <w:tc>
          <w:tcPr>
            <w:tcW w:w="0" w:type="auto"/>
            <w:gridSpan w:val="3"/>
            <w:vAlign w:val="center"/>
          </w:tcPr>
          <w:p w14:paraId="58F297F4" w14:textId="77777777" w:rsidR="00C02AF7" w:rsidRPr="000407F0" w:rsidRDefault="00C02AF7" w:rsidP="00FE4B58">
            <w:pPr>
              <w:pStyle w:val="libPoemCenter"/>
            </w:pPr>
            <w:r w:rsidRPr="00CD00F6">
              <w:rPr>
                <w:rStyle w:val="libNormalChar"/>
                <w:rtl/>
              </w:rPr>
              <w:t xml:space="preserve">أبيت ليلي آمنا إلى الغد </w:t>
            </w:r>
            <w:r w:rsidRPr="000407F0">
              <w:rPr>
                <w:rtl/>
              </w:rPr>
              <w:t>(2)</w:t>
            </w:r>
          </w:p>
        </w:tc>
      </w:tr>
    </w:tbl>
    <w:p w14:paraId="6D9F5060" w14:textId="77777777" w:rsidR="00C02AF7" w:rsidRDefault="00C02AF7" w:rsidP="00CD00F6">
      <w:pPr>
        <w:pStyle w:val="libNormal"/>
        <w:rPr>
          <w:rtl/>
        </w:rPr>
      </w:pPr>
      <w:r>
        <w:rPr>
          <w:rtl/>
        </w:rPr>
        <w:t>[</w:t>
      </w:r>
      <w:r w:rsidRPr="000407F0">
        <w:rPr>
          <w:rtl/>
        </w:rPr>
        <w:t>الرجز</w:t>
      </w:r>
      <w:r>
        <w:rPr>
          <w:rtl/>
        </w:rPr>
        <w:t>]</w:t>
      </w:r>
    </w:p>
    <w:p w14:paraId="13DB63A5" w14:textId="77777777" w:rsidR="00C02AF7" w:rsidRPr="000407F0" w:rsidRDefault="00C02AF7" w:rsidP="00CD00F6">
      <w:pPr>
        <w:pStyle w:val="libNormal"/>
        <w:rPr>
          <w:rtl/>
        </w:rPr>
      </w:pPr>
      <w:r w:rsidRPr="000407F0">
        <w:rPr>
          <w:rtl/>
        </w:rPr>
        <w:t>ذكره في ترجمة قيس ، ووجدت في نسخة قديمة قيس بن غنيم ، وقد أشرت إليه فيما مضى.</w:t>
      </w:r>
    </w:p>
    <w:p w14:paraId="628A72A7" w14:textId="77777777" w:rsidR="00C02AF7" w:rsidRPr="0004505B" w:rsidRDefault="00C02AF7" w:rsidP="00E93062">
      <w:pPr>
        <w:pStyle w:val="libNormal"/>
        <w:rPr>
          <w:rStyle w:val="Heading1Char"/>
          <w:rtl/>
        </w:rPr>
      </w:pPr>
      <w:bookmarkStart w:id="842" w:name="_Toc86158612"/>
      <w:r w:rsidRPr="0004505B">
        <w:rPr>
          <w:rStyle w:val="Heading1Char"/>
          <w:rtl/>
        </w:rPr>
        <w:t>7277 ـ قيس ، والد محمد</w:t>
      </w:r>
      <w:bookmarkEnd w:id="842"/>
      <w:r w:rsidRPr="0004505B">
        <w:rPr>
          <w:rStyle w:val="Heading1Char"/>
          <w:rtl/>
        </w:rPr>
        <w:t xml:space="preserve"> </w:t>
      </w:r>
      <w:r w:rsidRPr="00335A2B">
        <w:rPr>
          <w:rtl/>
        </w:rPr>
        <w:t>(3)</w:t>
      </w:r>
      <w:r w:rsidRPr="0004505B">
        <w:rPr>
          <w:rStyle w:val="Heading1Char"/>
          <w:rtl/>
        </w:rPr>
        <w:t xml:space="preserve"> :</w:t>
      </w:r>
    </w:p>
    <w:p w14:paraId="745D55F8" w14:textId="77777777" w:rsidR="00C02AF7" w:rsidRPr="000407F0" w:rsidRDefault="00C02AF7" w:rsidP="00CD00F6">
      <w:pPr>
        <w:pStyle w:val="libNormal"/>
        <w:rPr>
          <w:rtl/>
        </w:rPr>
      </w:pPr>
      <w:r w:rsidRPr="00CD00F6">
        <w:rPr>
          <w:rtl/>
        </w:rPr>
        <w:t xml:space="preserve">ذكره الطّبرانيّ في الصحابة ، وأخرج من طريق ابن جريج ، عن أبيه ، عن عثمان بن محمد بن قيس ، قال : رأى أبي في يدي سوطا لا علاقة له ، فقال : إنّ رسول الله </w:t>
      </w:r>
      <w:r w:rsidRPr="003E3ECB">
        <w:rPr>
          <w:rStyle w:val="libAlaemChar"/>
          <w:rtl/>
        </w:rPr>
        <w:t>صلى‌الله‌عليه‌وآله‌وسلم</w:t>
      </w:r>
      <w:r w:rsidRPr="00CD00F6">
        <w:rPr>
          <w:rtl/>
        </w:rPr>
        <w:t xml:space="preserve"> قال لرجل : «أحسن علاقة سوطك ، فإنّ الله جميل يحبّ الجمال» </w:t>
      </w:r>
      <w:r w:rsidRPr="000407F0">
        <w:rPr>
          <w:rtl/>
        </w:rPr>
        <w:t>(4)</w:t>
      </w:r>
      <w:r>
        <w:rPr>
          <w:rtl/>
        </w:rPr>
        <w:t>.</w:t>
      </w:r>
    </w:p>
    <w:p w14:paraId="3BB7FB1D" w14:textId="77777777" w:rsidR="00C02AF7" w:rsidRPr="000407F0" w:rsidRDefault="00C02AF7" w:rsidP="00CD00F6">
      <w:pPr>
        <w:pStyle w:val="libNormal"/>
        <w:rPr>
          <w:rtl/>
        </w:rPr>
      </w:pPr>
      <w:r w:rsidRPr="000407F0">
        <w:rPr>
          <w:rtl/>
        </w:rPr>
        <w:t>كذا أورده أبو نعيم عن الطبراني ، وتبعه أبو موسى ، وظاهره أن الحديث من رواية محمد بن قيس ، إلا إن كان أطلق على الجدّ أبا ، فيكون الحديث من رواية عثمان ، عن قيس. ورأيت في نسخة قديمة بين عثمان ومحمد ضبة ، فكأنه كان عن عثمان ، عن محمد بن قيس ، عن أبيه.</w:t>
      </w:r>
    </w:p>
    <w:p w14:paraId="1C29504B" w14:textId="39E70F8D" w:rsidR="00C02AF7" w:rsidRPr="000407F0" w:rsidRDefault="000A342E" w:rsidP="000A342E">
      <w:pPr>
        <w:pStyle w:val="libLine"/>
        <w:rPr>
          <w:rtl/>
        </w:rPr>
      </w:pPr>
      <w:r>
        <w:rPr>
          <w:rtl/>
          <w:lang w:bidi="fa-IR"/>
        </w:rPr>
        <w:t>__________________</w:t>
      </w:r>
    </w:p>
    <w:p w14:paraId="77FA0F08"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2184)</w:t>
      </w:r>
      <w:r>
        <w:rPr>
          <w:rtl/>
        </w:rPr>
        <w:t>.</w:t>
      </w:r>
    </w:p>
    <w:p w14:paraId="4F1F922D" w14:textId="77777777" w:rsidR="00C02AF7" w:rsidRPr="000407F0" w:rsidRDefault="00C02AF7" w:rsidP="00CD00F6">
      <w:pPr>
        <w:pStyle w:val="libNormal"/>
        <w:rPr>
          <w:rtl/>
          <w:lang w:bidi="fa-IR"/>
        </w:rPr>
      </w:pPr>
      <w:r>
        <w:rPr>
          <w:rtl/>
        </w:rPr>
        <w:t>(</w:t>
      </w:r>
      <w:r w:rsidRPr="000407F0">
        <w:rPr>
          <w:rtl/>
        </w:rPr>
        <w:t xml:space="preserve">2) ينظر البيتان في أسد الغابة ترجمة رقم </w:t>
      </w:r>
      <w:r>
        <w:rPr>
          <w:rtl/>
        </w:rPr>
        <w:t>(</w:t>
      </w:r>
      <w:r w:rsidRPr="000407F0">
        <w:rPr>
          <w:rtl/>
        </w:rPr>
        <w:t>4387)</w:t>
      </w:r>
      <w:r>
        <w:rPr>
          <w:rtl/>
        </w:rPr>
        <w:t>.</w:t>
      </w:r>
    </w:p>
    <w:p w14:paraId="0937B45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4399) ، تجريد أسماء الصحابة 2 / 24.</w:t>
      </w:r>
    </w:p>
    <w:p w14:paraId="390D7DD0" w14:textId="77777777" w:rsidR="00C02AF7" w:rsidRPr="000407F0" w:rsidRDefault="00C02AF7" w:rsidP="00CD00F6">
      <w:pPr>
        <w:pStyle w:val="libNormal"/>
        <w:rPr>
          <w:rtl/>
          <w:lang w:bidi="fa-IR"/>
        </w:rPr>
      </w:pPr>
      <w:r>
        <w:rPr>
          <w:rtl/>
        </w:rPr>
        <w:t>(</w:t>
      </w:r>
      <w:r w:rsidRPr="000407F0">
        <w:rPr>
          <w:rtl/>
        </w:rPr>
        <w:t>4) قال الهيثمي في الزوائد 5 / 137 رواه الطبراني وفيه من لم أعرفهم أورده التقي الهندي في كنز العمال حديث رقم 17169 ، وعزاه إلى الطبراني في الكبير وأبو نعيم في المعرفة عن محمد بن قيس عن أبيه.</w:t>
      </w:r>
    </w:p>
    <w:p w14:paraId="55A06E1A" w14:textId="77777777" w:rsidR="00C02AF7" w:rsidRPr="00CD00F6" w:rsidRDefault="00C02AF7" w:rsidP="00E93062">
      <w:pPr>
        <w:pStyle w:val="libNormal"/>
        <w:rPr>
          <w:rtl/>
        </w:rPr>
      </w:pPr>
      <w:r w:rsidRPr="0004505B">
        <w:rPr>
          <w:rStyle w:val="Heading1Char"/>
          <w:rtl/>
        </w:rPr>
        <w:br w:type="page"/>
      </w:r>
      <w:bookmarkStart w:id="843" w:name="_Toc86158613"/>
      <w:r w:rsidRPr="0004505B">
        <w:rPr>
          <w:rStyle w:val="Heading1Char"/>
          <w:rtl/>
        </w:rPr>
        <w:lastRenderedPageBreak/>
        <w:t>7278 ز ـ قيس :</w:t>
      </w:r>
      <w:bookmarkEnd w:id="843"/>
      <w:r w:rsidRPr="0004505B">
        <w:rPr>
          <w:rStyle w:val="Heading1Char"/>
          <w:rtl/>
        </w:rPr>
        <w:t xml:space="preserve"> </w:t>
      </w:r>
      <w:r w:rsidRPr="00CD00F6">
        <w:rPr>
          <w:rtl/>
        </w:rPr>
        <w:t>قيل : هو اسم أبي محمد القائل : الوتر واجب واختلف في اسمه ، واسم أبيه.</w:t>
      </w:r>
    </w:p>
    <w:p w14:paraId="06ACB79C" w14:textId="77777777" w:rsidR="00C02AF7" w:rsidRPr="000407F0" w:rsidRDefault="00C02AF7" w:rsidP="00CD00F6">
      <w:pPr>
        <w:pStyle w:val="libNormal"/>
        <w:rPr>
          <w:rtl/>
        </w:rPr>
      </w:pPr>
      <w:bookmarkStart w:id="844" w:name="_Toc86158614"/>
      <w:r w:rsidRPr="0004505B">
        <w:rPr>
          <w:rStyle w:val="Heading1Char"/>
          <w:rtl/>
        </w:rPr>
        <w:t>7279 ز ـ قيس :</w:t>
      </w:r>
      <w:bookmarkEnd w:id="844"/>
      <w:r w:rsidRPr="0004505B">
        <w:rPr>
          <w:rStyle w:val="Heading1Char"/>
          <w:rtl/>
        </w:rPr>
        <w:t xml:space="preserve"> </w:t>
      </w:r>
      <w:r w:rsidRPr="000407F0">
        <w:rPr>
          <w:rtl/>
        </w:rPr>
        <w:t>قيل هو اسم أبي إسرائيل الّذي حجّ في الشمس ماشيا.</w:t>
      </w:r>
    </w:p>
    <w:p w14:paraId="2B0C9F2F" w14:textId="77777777" w:rsidR="00C02AF7" w:rsidRPr="000407F0" w:rsidRDefault="00C02AF7" w:rsidP="00CD00F6">
      <w:pPr>
        <w:pStyle w:val="libNormal"/>
        <w:rPr>
          <w:rtl/>
        </w:rPr>
      </w:pPr>
      <w:r w:rsidRPr="000407F0">
        <w:rPr>
          <w:rtl/>
        </w:rPr>
        <w:t>وقد اختلف في اسمه. وسيأتي في الكنى.</w:t>
      </w:r>
    </w:p>
    <w:p w14:paraId="1E439ACE" w14:textId="77777777" w:rsidR="00C02AF7" w:rsidRPr="000407F0" w:rsidRDefault="00C02AF7" w:rsidP="00CD00F6">
      <w:pPr>
        <w:pStyle w:val="libNormal"/>
        <w:rPr>
          <w:rtl/>
        </w:rPr>
      </w:pPr>
      <w:bookmarkStart w:id="845" w:name="_Toc86158615"/>
      <w:r w:rsidRPr="0004505B">
        <w:rPr>
          <w:rStyle w:val="Heading1Char"/>
          <w:rtl/>
        </w:rPr>
        <w:t>7280 ز ـ قيس</w:t>
      </w:r>
      <w:bookmarkEnd w:id="845"/>
      <w:r w:rsidRPr="0004505B">
        <w:rPr>
          <w:rStyle w:val="Heading1Char"/>
          <w:rtl/>
        </w:rPr>
        <w:t xml:space="preserve"> </w:t>
      </w:r>
      <w:r w:rsidRPr="00335A2B">
        <w:rPr>
          <w:rtl/>
        </w:rPr>
        <w:t>(1)</w:t>
      </w:r>
      <w:r w:rsidRPr="0004505B">
        <w:rPr>
          <w:rStyle w:val="Heading1Char"/>
          <w:rtl/>
        </w:rPr>
        <w:t xml:space="preserve"> : </w:t>
      </w:r>
      <w:r w:rsidRPr="000407F0">
        <w:rPr>
          <w:rtl/>
        </w:rPr>
        <w:t>جد محمد بن الأشعث.</w:t>
      </w:r>
    </w:p>
    <w:p w14:paraId="22968450" w14:textId="77777777" w:rsidR="00C02AF7" w:rsidRPr="000407F0" w:rsidRDefault="00C02AF7" w:rsidP="00CD00F6">
      <w:pPr>
        <w:pStyle w:val="libNormal"/>
        <w:rPr>
          <w:rtl/>
        </w:rPr>
      </w:pPr>
      <w:r w:rsidRPr="000407F0">
        <w:rPr>
          <w:rtl/>
        </w:rPr>
        <w:t xml:space="preserve">أخرج المستغفري من طريق محمد بن تميم ، عن محمد [586] بن الأشعث بن قيس ، عن أبيه ، عن جدّه ، عن النبيّ </w:t>
      </w:r>
      <w:r w:rsidRPr="003E3ECB">
        <w:rPr>
          <w:rStyle w:val="libAlaemChar"/>
          <w:rtl/>
        </w:rPr>
        <w:t>صلى‌الله‌عليه‌وآله‌وسلم</w:t>
      </w:r>
      <w:r w:rsidRPr="000407F0">
        <w:rPr>
          <w:rtl/>
        </w:rPr>
        <w:t xml:space="preserve"> ، كذا فيه لم يذكر الحديث. قال ابن الأثير : أظنه الكندي.</w:t>
      </w:r>
    </w:p>
    <w:p w14:paraId="035EC2BD" w14:textId="77777777" w:rsidR="00C02AF7" w:rsidRPr="000407F0" w:rsidRDefault="00C02AF7" w:rsidP="00CD00F6">
      <w:pPr>
        <w:pStyle w:val="libNormal"/>
        <w:rPr>
          <w:rtl/>
        </w:rPr>
      </w:pPr>
      <w:r w:rsidRPr="000407F0">
        <w:rPr>
          <w:rtl/>
        </w:rPr>
        <w:t>قلت : لو كان كذلك لم يكن له صحبة ولا رواية ، لأنه مات في الجاهلية ، ويحتمل أن يكون جد الكندي لأمه.</w:t>
      </w:r>
    </w:p>
    <w:p w14:paraId="65617FAF" w14:textId="77777777" w:rsidR="00C02AF7" w:rsidRPr="000407F0" w:rsidRDefault="00C02AF7" w:rsidP="00CD00F6">
      <w:pPr>
        <w:pStyle w:val="libNormal"/>
        <w:rPr>
          <w:rtl/>
        </w:rPr>
      </w:pPr>
      <w:bookmarkStart w:id="846" w:name="_Toc86158616"/>
      <w:r w:rsidRPr="0004505B">
        <w:rPr>
          <w:rStyle w:val="Heading1Char"/>
          <w:rtl/>
        </w:rPr>
        <w:t>7281 ـ قيسبة :</w:t>
      </w:r>
      <w:bookmarkEnd w:id="846"/>
      <w:r w:rsidRPr="0004505B">
        <w:rPr>
          <w:rStyle w:val="Heading1Char"/>
          <w:rtl/>
        </w:rPr>
        <w:t xml:space="preserve"> </w:t>
      </w:r>
      <w:r w:rsidRPr="00CD00F6">
        <w:rPr>
          <w:rtl/>
        </w:rPr>
        <w:t xml:space="preserve">بتحتانية مثنّاة ساكنة ثم مهملة مفتوحة ثم موحدة ، ابن كلثوم بن حباشة بن هدم </w:t>
      </w:r>
      <w:r w:rsidRPr="000407F0">
        <w:rPr>
          <w:rtl/>
        </w:rPr>
        <w:t>(2)</w:t>
      </w:r>
      <w:r w:rsidRPr="00CD00F6">
        <w:rPr>
          <w:rtl/>
        </w:rPr>
        <w:t xml:space="preserve"> بن عامر بن خولي بن وائل الكندي </w:t>
      </w:r>
      <w:r w:rsidRPr="000407F0">
        <w:rPr>
          <w:rtl/>
        </w:rPr>
        <w:t>(3)</w:t>
      </w:r>
      <w:r>
        <w:rPr>
          <w:rtl/>
        </w:rPr>
        <w:t>.</w:t>
      </w:r>
    </w:p>
    <w:p w14:paraId="686C5129" w14:textId="77777777" w:rsidR="00C02AF7" w:rsidRPr="00CD00F6" w:rsidRDefault="00C02AF7" w:rsidP="00CD00F6">
      <w:pPr>
        <w:pStyle w:val="libNormal"/>
        <w:rPr>
          <w:rtl/>
        </w:rPr>
      </w:pPr>
      <w:r w:rsidRPr="000407F0">
        <w:rPr>
          <w:rtl/>
        </w:rPr>
        <w:t xml:space="preserve">قال ابن يونس : كان له قدر في الجاهلية ، ثم ذكر له قصة ، ثم ذكر أنه وفد على النبيّ </w:t>
      </w:r>
      <w:r w:rsidRPr="003E3ECB">
        <w:rPr>
          <w:rStyle w:val="libAlaemChar"/>
          <w:rtl/>
        </w:rPr>
        <w:t>صلى‌الله‌عليه‌وآله‌وسلم</w:t>
      </w:r>
      <w:r w:rsidRPr="00CD00F6">
        <w:rPr>
          <w:rtl/>
        </w:rPr>
        <w:t xml:space="preserve"> ، وأنه شهد فتح مصر ، قال : وكان اختط بعض المسجد ، فلما بنى الجامع سلم خطته فزيدت في المسجد وعوّض عنها فأبى أن يقبل ، وفي ذلك يقول الشاعر لابنه عبد الرحمن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B1DB7F9" w14:textId="77777777" w:rsidTr="00326E08">
        <w:trPr>
          <w:tblCellSpacing w:w="15" w:type="dxa"/>
          <w:jc w:val="center"/>
        </w:trPr>
        <w:tc>
          <w:tcPr>
            <w:tcW w:w="2400" w:type="pct"/>
            <w:vAlign w:val="center"/>
          </w:tcPr>
          <w:p w14:paraId="1E728403" w14:textId="77777777" w:rsidR="00C02AF7" w:rsidRPr="000407F0" w:rsidRDefault="00C02AF7" w:rsidP="00CD00F6">
            <w:pPr>
              <w:pStyle w:val="libNormal"/>
              <w:rPr>
                <w:rtl/>
              </w:rPr>
            </w:pPr>
            <w:r>
              <w:rPr>
                <w:rtl/>
              </w:rPr>
              <w:t>و</w:t>
            </w:r>
            <w:r w:rsidRPr="000407F0">
              <w:rPr>
                <w:rtl/>
              </w:rPr>
              <w:t>أبوك سلّم داره وأباحها</w:t>
            </w:r>
            <w:r w:rsidRPr="00DE4A9C">
              <w:rPr>
                <w:rtl/>
              </w:rPr>
              <w:br/>
              <w:t> </w:t>
            </w:r>
          </w:p>
        </w:tc>
        <w:tc>
          <w:tcPr>
            <w:tcW w:w="200" w:type="pct"/>
            <w:vAlign w:val="center"/>
          </w:tcPr>
          <w:p w14:paraId="2A3F3312" w14:textId="77777777" w:rsidR="00C02AF7" w:rsidRPr="000407F0" w:rsidRDefault="00C02AF7" w:rsidP="00CD00F6">
            <w:pPr>
              <w:pStyle w:val="libNormal"/>
            </w:pPr>
            <w:r w:rsidRPr="000407F0">
              <w:rPr>
                <w:rtl/>
              </w:rPr>
              <w:t> </w:t>
            </w:r>
          </w:p>
        </w:tc>
        <w:tc>
          <w:tcPr>
            <w:tcW w:w="2400" w:type="pct"/>
            <w:vAlign w:val="center"/>
          </w:tcPr>
          <w:p w14:paraId="5596F40F" w14:textId="77777777" w:rsidR="00C02AF7" w:rsidRPr="000407F0" w:rsidRDefault="00C02AF7" w:rsidP="00CD00F6">
            <w:pPr>
              <w:pStyle w:val="libNormal"/>
            </w:pPr>
            <w:r w:rsidRPr="000407F0">
              <w:rPr>
                <w:rtl/>
              </w:rPr>
              <w:t>لجباه قوم ركّع وسجود</w:t>
            </w:r>
            <w:r w:rsidRPr="00DE4A9C">
              <w:rPr>
                <w:rtl/>
              </w:rPr>
              <w:br/>
              <w:t> </w:t>
            </w:r>
          </w:p>
        </w:tc>
      </w:tr>
    </w:tbl>
    <w:p w14:paraId="5E277ABC" w14:textId="77777777" w:rsidR="00C02AF7" w:rsidRPr="000407F0" w:rsidRDefault="00C02AF7" w:rsidP="00CD00F6">
      <w:pPr>
        <w:pStyle w:val="libNormal"/>
        <w:rPr>
          <w:rtl/>
        </w:rPr>
      </w:pPr>
      <w:r>
        <w:rPr>
          <w:rtl/>
        </w:rPr>
        <w:t>[</w:t>
      </w:r>
      <w:r w:rsidRPr="000407F0">
        <w:rPr>
          <w:rtl/>
        </w:rPr>
        <w:t>الكامل</w:t>
      </w:r>
      <w:r>
        <w:rPr>
          <w:rtl/>
        </w:rPr>
        <w:t>]</w:t>
      </w:r>
    </w:p>
    <w:p w14:paraId="2B9C6FBD" w14:textId="77777777" w:rsidR="00C02AF7" w:rsidRPr="000407F0" w:rsidRDefault="00C02AF7" w:rsidP="00CD00F6">
      <w:pPr>
        <w:pStyle w:val="libNormal"/>
        <w:rPr>
          <w:rtl/>
        </w:rPr>
      </w:pPr>
      <w:bookmarkStart w:id="847" w:name="_Toc86158617"/>
      <w:r w:rsidRPr="0004505B">
        <w:rPr>
          <w:rStyle w:val="Heading1Char"/>
          <w:rtl/>
        </w:rPr>
        <w:t>7282 ـ قيظي :</w:t>
      </w:r>
      <w:bookmarkEnd w:id="847"/>
      <w:r w:rsidRPr="0004505B">
        <w:rPr>
          <w:rStyle w:val="Heading1Char"/>
          <w:rtl/>
        </w:rPr>
        <w:t xml:space="preserve"> </w:t>
      </w:r>
      <w:r w:rsidRPr="00CD00F6">
        <w:rPr>
          <w:rtl/>
        </w:rPr>
        <w:t xml:space="preserve">بن قيس بن لوذان بن ثعلبة بن عدي بن مجدعة بن حارثة بن الحارث الأنصاري الأوسي </w:t>
      </w:r>
      <w:r w:rsidRPr="000407F0">
        <w:rPr>
          <w:rtl/>
        </w:rPr>
        <w:t>(4)</w:t>
      </w:r>
      <w:r>
        <w:rPr>
          <w:rtl/>
        </w:rPr>
        <w:t>.</w:t>
      </w:r>
    </w:p>
    <w:p w14:paraId="2B777FA7" w14:textId="77777777" w:rsidR="00C02AF7" w:rsidRPr="000407F0" w:rsidRDefault="00C02AF7" w:rsidP="00CD00F6">
      <w:pPr>
        <w:pStyle w:val="libNormal"/>
        <w:rPr>
          <w:rtl/>
        </w:rPr>
      </w:pPr>
      <w:r w:rsidRPr="000407F0">
        <w:rPr>
          <w:rtl/>
        </w:rPr>
        <w:t>نسبه ابن القداح ، وذكره ابن سعد والبغويّ في الصحابة. وقال الواقديّ : شهد أحدا هو وثلاثة من أولاده : عقبة ، وعبد الله ، وعبد الرحمن ، وقتل يوم الجسر ، واستشهد قيظي بأجنادين وقال البغوي : لا أعرف له حديثا.</w:t>
      </w:r>
    </w:p>
    <w:p w14:paraId="2268E2EA" w14:textId="77777777" w:rsidR="00C02AF7" w:rsidRPr="000407F0" w:rsidRDefault="00C02AF7" w:rsidP="00CD00F6">
      <w:pPr>
        <w:pStyle w:val="libNormal"/>
        <w:rPr>
          <w:rtl/>
        </w:rPr>
      </w:pPr>
      <w:bookmarkStart w:id="848" w:name="_Toc86158618"/>
      <w:r w:rsidRPr="0004505B">
        <w:rPr>
          <w:rStyle w:val="Heading1Char"/>
          <w:rtl/>
        </w:rPr>
        <w:t>7283 ـ قيّوم الأزدي</w:t>
      </w:r>
      <w:bookmarkEnd w:id="848"/>
      <w:r w:rsidRPr="0004505B">
        <w:rPr>
          <w:rStyle w:val="Heading1Char"/>
          <w:rtl/>
        </w:rPr>
        <w:t xml:space="preserve"> </w:t>
      </w:r>
      <w:r w:rsidRPr="00335A2B">
        <w:rPr>
          <w:rtl/>
        </w:rPr>
        <w:t>(5)</w:t>
      </w:r>
      <w:r w:rsidRPr="0004505B">
        <w:rPr>
          <w:rStyle w:val="Heading1Char"/>
          <w:rtl/>
        </w:rPr>
        <w:t xml:space="preserve"> : </w:t>
      </w:r>
      <w:r w:rsidRPr="000407F0">
        <w:rPr>
          <w:rtl/>
        </w:rPr>
        <w:t>تقدم في عبد القيوم.</w:t>
      </w:r>
    </w:p>
    <w:p w14:paraId="2CD5FC28" w14:textId="3CF3C6D5" w:rsidR="00C02AF7" w:rsidRPr="000407F0" w:rsidRDefault="000A342E" w:rsidP="000A342E">
      <w:pPr>
        <w:pStyle w:val="libLine"/>
        <w:rPr>
          <w:rtl/>
        </w:rPr>
      </w:pPr>
      <w:r>
        <w:rPr>
          <w:rtl/>
        </w:rPr>
        <w:t>__________________</w:t>
      </w:r>
    </w:p>
    <w:p w14:paraId="28375982"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4400)</w:t>
      </w:r>
      <w:r>
        <w:rPr>
          <w:rtl/>
        </w:rPr>
        <w:t>.</w:t>
      </w:r>
    </w:p>
    <w:p w14:paraId="6E7194EF"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همام.</w:t>
      </w:r>
    </w:p>
    <w:p w14:paraId="166B8452"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4417)</w:t>
      </w:r>
      <w:r>
        <w:rPr>
          <w:rtl/>
        </w:rPr>
        <w:t>.</w:t>
      </w:r>
    </w:p>
    <w:p w14:paraId="35BFFC0E"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 xml:space="preserve">4418) ، الاستيعاب ت </w:t>
      </w:r>
      <w:r>
        <w:rPr>
          <w:rtl/>
        </w:rPr>
        <w:t>(</w:t>
      </w:r>
      <w:r w:rsidRPr="000407F0">
        <w:rPr>
          <w:rtl/>
        </w:rPr>
        <w:t>2198)</w:t>
      </w:r>
      <w:r>
        <w:rPr>
          <w:rtl/>
        </w:rPr>
        <w:t>.</w:t>
      </w:r>
    </w:p>
    <w:p w14:paraId="21357CC1"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4420)</w:t>
      </w:r>
      <w:r>
        <w:rPr>
          <w:rtl/>
        </w:rPr>
        <w:t>.</w:t>
      </w:r>
    </w:p>
    <w:p w14:paraId="1BFFBF86" w14:textId="77777777" w:rsidR="00C02AF7" w:rsidRDefault="00C02AF7" w:rsidP="00CD00F6">
      <w:pPr>
        <w:pStyle w:val="libNormal"/>
        <w:rPr>
          <w:rtl/>
        </w:rPr>
      </w:pPr>
      <w:r w:rsidRPr="0004505B">
        <w:rPr>
          <w:rStyle w:val="Heading1Char"/>
          <w:rtl/>
        </w:rPr>
        <w:br w:type="page"/>
      </w:r>
      <w:r w:rsidRPr="00A6333C">
        <w:rPr>
          <w:rtl/>
        </w:rPr>
        <w:lastRenderedPageBreak/>
        <w:t>القسم الثاني</w:t>
      </w:r>
    </w:p>
    <w:p w14:paraId="3D632F21" w14:textId="77777777" w:rsidR="00C02AF7" w:rsidRPr="00A6333C" w:rsidRDefault="00C02AF7" w:rsidP="00CD00F6">
      <w:pPr>
        <w:pStyle w:val="libNormal"/>
        <w:rPr>
          <w:rtl/>
        </w:rPr>
      </w:pPr>
      <w:r w:rsidRPr="00A6333C">
        <w:rPr>
          <w:rtl/>
        </w:rPr>
        <w:t>في ذكر من له رؤية</w:t>
      </w:r>
    </w:p>
    <w:p w14:paraId="2113C85A" w14:textId="77777777" w:rsidR="00C02AF7" w:rsidRPr="00A6333C" w:rsidRDefault="00C02AF7" w:rsidP="00CD00F6">
      <w:pPr>
        <w:pStyle w:val="libNormal"/>
        <w:rPr>
          <w:rtl/>
        </w:rPr>
      </w:pPr>
      <w:r w:rsidRPr="00A6333C">
        <w:rPr>
          <w:rtl/>
        </w:rPr>
        <w:t>القاف بعدها الألف</w:t>
      </w:r>
    </w:p>
    <w:p w14:paraId="0EF9E37D" w14:textId="77777777" w:rsidR="00C02AF7" w:rsidRPr="000407F0" w:rsidRDefault="00C02AF7" w:rsidP="00CD00F6">
      <w:pPr>
        <w:pStyle w:val="libNormal"/>
        <w:rPr>
          <w:rtl/>
        </w:rPr>
      </w:pPr>
      <w:bookmarkStart w:id="849" w:name="_Toc86158619"/>
      <w:r w:rsidRPr="0004505B">
        <w:rPr>
          <w:rStyle w:val="Heading1Char"/>
          <w:rtl/>
        </w:rPr>
        <w:t>7284 ـ القاسم ابن سيدنا رسول الله</w:t>
      </w:r>
      <w:bookmarkEnd w:id="849"/>
      <w:r w:rsidRPr="0004505B">
        <w:rPr>
          <w:rStyle w:val="Heading1Char"/>
          <w:rtl/>
        </w:rPr>
        <w:t xml:space="preserve"> </w:t>
      </w:r>
      <w:r w:rsidRPr="003E3ECB">
        <w:rPr>
          <w:rStyle w:val="libAlaemChar"/>
          <w:rtl/>
        </w:rPr>
        <w:t>صلى‌الله‌عليه‌وآله‌وسلم</w:t>
      </w:r>
      <w:r w:rsidRPr="0004505B">
        <w:rPr>
          <w:rStyle w:val="Heading1Char"/>
          <w:rtl/>
        </w:rPr>
        <w:t xml:space="preserve"> </w:t>
      </w:r>
      <w:r w:rsidRPr="00335A2B">
        <w:rPr>
          <w:rtl/>
        </w:rPr>
        <w:t>(1)</w:t>
      </w:r>
      <w:r w:rsidRPr="0004505B">
        <w:rPr>
          <w:rStyle w:val="Heading1Char"/>
          <w:rtl/>
        </w:rPr>
        <w:t xml:space="preserve"> : </w:t>
      </w:r>
      <w:r w:rsidRPr="000407F0">
        <w:rPr>
          <w:rtl/>
        </w:rPr>
        <w:t>وبكرة ، وأول مولود له ، وبه كان يكنى.</w:t>
      </w:r>
    </w:p>
    <w:p w14:paraId="2398EE21" w14:textId="77777777" w:rsidR="00C02AF7" w:rsidRPr="000407F0" w:rsidRDefault="00C02AF7" w:rsidP="00CD00F6">
      <w:pPr>
        <w:pStyle w:val="libNormal"/>
        <w:rPr>
          <w:rtl/>
        </w:rPr>
      </w:pPr>
      <w:r w:rsidRPr="000407F0">
        <w:rPr>
          <w:rtl/>
        </w:rPr>
        <w:t xml:space="preserve">ولد قبل البعثة ، ومات صغيرا. وقيل بعد أن بلغ سنّ التمييز. وقال الزّبير بن بكّار </w:t>
      </w:r>
      <w:r>
        <w:rPr>
          <w:rtl/>
        </w:rPr>
        <w:t xml:space="preserve">: </w:t>
      </w:r>
      <w:r w:rsidRPr="000407F0">
        <w:rPr>
          <w:rtl/>
        </w:rPr>
        <w:t>حدثني محمد بن نضلة (2) ، عن بعض المشيخة ، قال : ولدت خديجة القاسم ، فعاش حتى مشى.</w:t>
      </w:r>
    </w:p>
    <w:p w14:paraId="3CF438E9" w14:textId="77777777" w:rsidR="00C02AF7" w:rsidRPr="000407F0" w:rsidRDefault="00C02AF7" w:rsidP="00CD00F6">
      <w:pPr>
        <w:pStyle w:val="libNormal"/>
        <w:rPr>
          <w:rtl/>
        </w:rPr>
      </w:pPr>
      <w:r w:rsidRPr="000407F0">
        <w:rPr>
          <w:rtl/>
        </w:rPr>
        <w:t>وأخرج ابن سعد ، من طريق محمد بن جبير بن مطعم : مات القاسم وله سنتان.</w:t>
      </w:r>
      <w:r>
        <w:rPr>
          <w:rFonts w:hint="cs"/>
          <w:rtl/>
        </w:rPr>
        <w:t xml:space="preserve"> </w:t>
      </w:r>
      <w:r w:rsidRPr="000407F0">
        <w:rPr>
          <w:rtl/>
        </w:rPr>
        <w:t>وروى عن قتادة نحوه ، وعن مجاهد عاش سبعة أيام. وقال الفضل العلائي : عاش سبعة عشر شهرا بعد البعثة.</w:t>
      </w:r>
    </w:p>
    <w:p w14:paraId="00382315" w14:textId="77777777" w:rsidR="00C02AF7" w:rsidRPr="000407F0" w:rsidRDefault="00C02AF7" w:rsidP="00CD00F6">
      <w:pPr>
        <w:pStyle w:val="libNormal"/>
        <w:rPr>
          <w:rtl/>
        </w:rPr>
      </w:pPr>
      <w:r w:rsidRPr="000407F0">
        <w:rPr>
          <w:rtl/>
        </w:rPr>
        <w:t>وقد أخرج يونس بن بكير في زيادات المغازي ، عن أبي عبد الله الجعفي ، هو جابر ، عن محمد بن علي بن الحسين : كان القاسم قد بلغ أن يركب الدابة ويسير على النّجيبة ، فلما قبض قال العاص بن وائل : لقد أصبح محمد أبتر ، فنزلت : «إنّا أعطيناك الكوثر</w:t>
      </w:r>
      <w:r>
        <w:rPr>
          <w:rtl/>
        </w:rPr>
        <w:t xml:space="preserve"> ـ </w:t>
      </w:r>
      <w:r w:rsidRPr="000407F0">
        <w:rPr>
          <w:rtl/>
        </w:rPr>
        <w:t>عوضا عن مصيبتك يا محمّد بالقاسم» ، فهذا يدل على أن القاسم مات بعد البعثة.</w:t>
      </w:r>
    </w:p>
    <w:p w14:paraId="04A68758" w14:textId="77777777" w:rsidR="00C02AF7" w:rsidRPr="000407F0" w:rsidRDefault="00C02AF7" w:rsidP="00CD00F6">
      <w:pPr>
        <w:pStyle w:val="libNormal"/>
        <w:rPr>
          <w:rtl/>
        </w:rPr>
      </w:pPr>
      <w:r>
        <w:rPr>
          <w:rtl/>
        </w:rPr>
        <w:t>و</w:t>
      </w:r>
      <w:r w:rsidRPr="000407F0">
        <w:rPr>
          <w:rtl/>
        </w:rPr>
        <w:t>كذا ما أخرجه ابن ماجة والطّيالسي والحربي من طريق فاطمة بنت الحسين عن أبيها ، قال : لما هلك القاسم قالت خديجة : يا رسول الله ، درّت لبينة (3) القاسم ، فلو كان الله أبقاه حتى يتم رضاعه ، قال : كان تمام رضاعه في الجنة.</w:t>
      </w:r>
    </w:p>
    <w:p w14:paraId="03A2DC9E" w14:textId="77777777" w:rsidR="00C02AF7" w:rsidRPr="000407F0" w:rsidRDefault="00C02AF7" w:rsidP="00CD00F6">
      <w:pPr>
        <w:pStyle w:val="libNormal"/>
        <w:rPr>
          <w:rtl/>
        </w:rPr>
      </w:pPr>
      <w:r w:rsidRPr="000407F0">
        <w:rPr>
          <w:rtl/>
        </w:rPr>
        <w:t>قال الحربيّ : أرادت أنها حزنت عليه حتى درّ لبنها عليه.</w:t>
      </w:r>
    </w:p>
    <w:p w14:paraId="19F64A3E" w14:textId="77777777" w:rsidR="00C02AF7" w:rsidRPr="000407F0" w:rsidRDefault="00C02AF7" w:rsidP="00CD00F6">
      <w:pPr>
        <w:pStyle w:val="libNormal"/>
        <w:rPr>
          <w:rtl/>
        </w:rPr>
      </w:pPr>
      <w:r>
        <w:rPr>
          <w:rtl/>
        </w:rPr>
        <w:t>و</w:t>
      </w:r>
      <w:r w:rsidRPr="000407F0">
        <w:rPr>
          <w:rtl/>
        </w:rPr>
        <w:t>في سنن ابن ماجة بعد قوله : لم يستكمل رضاعه ، فقالت : لو أعلم ذلك يا رسول الله لهوّن على أمره ، فقال : «إن شئت دعوت الله فأسمعك صوته»</w:t>
      </w:r>
      <w:r>
        <w:rPr>
          <w:rtl/>
        </w:rPr>
        <w:t>.</w:t>
      </w:r>
      <w:r w:rsidRPr="000407F0">
        <w:rPr>
          <w:rtl/>
        </w:rPr>
        <w:t xml:space="preserve"> فقالت : بل صدق الله ورسوله.</w:t>
      </w:r>
    </w:p>
    <w:p w14:paraId="188AD99A" w14:textId="77777777" w:rsidR="00C02AF7" w:rsidRPr="000407F0" w:rsidRDefault="00C02AF7" w:rsidP="00CD00F6">
      <w:pPr>
        <w:pStyle w:val="libNormal"/>
        <w:rPr>
          <w:rtl/>
        </w:rPr>
      </w:pPr>
      <w:r w:rsidRPr="000407F0">
        <w:rPr>
          <w:rtl/>
        </w:rPr>
        <w:t>وهذا ظاهر جدا في أنه مات في الإسلام ، ولكن في السند ضعف. وأما قول أبي نعيم</w:t>
      </w:r>
    </w:p>
    <w:p w14:paraId="21CA9AB8" w14:textId="2E7039EA" w:rsidR="00C02AF7" w:rsidRPr="000407F0" w:rsidRDefault="000A342E" w:rsidP="000A342E">
      <w:pPr>
        <w:pStyle w:val="libLine"/>
        <w:rPr>
          <w:rtl/>
        </w:rPr>
      </w:pPr>
      <w:r>
        <w:rPr>
          <w:rtl/>
          <w:lang w:bidi="fa-IR"/>
        </w:rPr>
        <w:t>__________________</w:t>
      </w:r>
    </w:p>
    <w:p w14:paraId="749E47D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4252)</w:t>
      </w:r>
      <w:r>
        <w:rPr>
          <w:rtl/>
        </w:rPr>
        <w:t>.</w:t>
      </w:r>
    </w:p>
    <w:p w14:paraId="773730A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فضالة.</w:t>
      </w:r>
    </w:p>
    <w:p w14:paraId="1B51D122" w14:textId="77777777" w:rsidR="00C02AF7" w:rsidRPr="000407F0" w:rsidRDefault="00C02AF7" w:rsidP="00CD00F6">
      <w:pPr>
        <w:pStyle w:val="libNormal"/>
        <w:rPr>
          <w:rtl/>
          <w:lang w:bidi="fa-IR"/>
        </w:rPr>
      </w:pPr>
      <w:r>
        <w:rPr>
          <w:rtl/>
        </w:rPr>
        <w:t>(</w:t>
      </w:r>
      <w:r w:rsidRPr="000407F0">
        <w:rPr>
          <w:rtl/>
        </w:rPr>
        <w:t>3) اللّبنة : الطائفة القليلة من اللبن ، واللبنة تصغيرها. النهاية 4 / 228.</w:t>
      </w:r>
    </w:p>
    <w:p w14:paraId="2CD0B8D4" w14:textId="77777777" w:rsidR="00C02AF7" w:rsidRPr="000407F0" w:rsidRDefault="00C02AF7" w:rsidP="00CD00F6">
      <w:pPr>
        <w:pStyle w:val="libNormal"/>
        <w:rPr>
          <w:rtl/>
          <w:lang w:bidi="fa-IR"/>
        </w:rPr>
      </w:pPr>
      <w:r>
        <w:rPr>
          <w:rtl/>
          <w:lang w:bidi="fa-IR"/>
        </w:rPr>
        <w:br w:type="page"/>
      </w:r>
      <w:r w:rsidRPr="000407F0">
        <w:rPr>
          <w:rtl/>
          <w:lang w:bidi="fa-IR"/>
        </w:rPr>
        <w:lastRenderedPageBreak/>
        <w:t>لا أعلم أحدا من متقدمينا ذكره في الصّحابة فقد ذكر البخاري في التاريخ الأوسط من طريق سليمان بن بلال ، عن هشام بن عروة</w:t>
      </w:r>
      <w:r>
        <w:rPr>
          <w:rtl/>
          <w:lang w:bidi="fa-IR"/>
        </w:rPr>
        <w:t xml:space="preserve"> ـ </w:t>
      </w:r>
      <w:r w:rsidRPr="000407F0">
        <w:rPr>
          <w:rtl/>
          <w:lang w:bidi="fa-IR"/>
        </w:rPr>
        <w:t>أن القاسم مات قبل الإسلام ، لكن سيأتي في ترجمة فاطمة بنت أسد حديث : ما أعفى أحد من ضغطة القبر إلا فاطمة بنت أسد ، قيل : ولا القاسم</w:t>
      </w:r>
      <w:r>
        <w:rPr>
          <w:rtl/>
          <w:lang w:bidi="fa-IR"/>
        </w:rPr>
        <w:t>؟</w:t>
      </w:r>
      <w:r w:rsidRPr="000407F0">
        <w:rPr>
          <w:rtl/>
          <w:lang w:bidi="fa-IR"/>
        </w:rPr>
        <w:t xml:space="preserve"> قال : ولا القاسم ، ولا إبراهيم. وكان إبراهيم أصغرهما. وهذا وأثر فاطمة بنت الحسين يدلّ على خلاف رواية هشام بن عروة.</w:t>
      </w:r>
    </w:p>
    <w:p w14:paraId="5E4F6EB0" w14:textId="77777777" w:rsidR="00C02AF7" w:rsidRPr="0004505B" w:rsidRDefault="00C02AF7" w:rsidP="00E93062">
      <w:pPr>
        <w:pStyle w:val="libNormal"/>
        <w:rPr>
          <w:rStyle w:val="Heading1Char"/>
          <w:rtl/>
        </w:rPr>
      </w:pPr>
      <w:bookmarkStart w:id="850" w:name="_Toc86158620"/>
      <w:r w:rsidRPr="0004505B">
        <w:rPr>
          <w:rStyle w:val="Heading1Char"/>
          <w:rtl/>
        </w:rPr>
        <w:t>7285 ـ القاسم الأنصاري</w:t>
      </w:r>
      <w:bookmarkEnd w:id="850"/>
      <w:r w:rsidRPr="0004505B">
        <w:rPr>
          <w:rStyle w:val="Heading1Char"/>
          <w:rtl/>
        </w:rPr>
        <w:t xml:space="preserve"> </w:t>
      </w:r>
      <w:r w:rsidRPr="00335A2B">
        <w:rPr>
          <w:rtl/>
        </w:rPr>
        <w:t>(1)</w:t>
      </w:r>
      <w:r w:rsidRPr="0004505B">
        <w:rPr>
          <w:rStyle w:val="Heading1Char"/>
          <w:rtl/>
        </w:rPr>
        <w:t xml:space="preserve"> :</w:t>
      </w:r>
    </w:p>
    <w:p w14:paraId="28562F54" w14:textId="77777777" w:rsidR="00C02AF7" w:rsidRPr="000407F0" w:rsidRDefault="00C02AF7" w:rsidP="00CD00F6">
      <w:pPr>
        <w:pStyle w:val="libNormal"/>
        <w:rPr>
          <w:rtl/>
        </w:rPr>
      </w:pPr>
      <w:r w:rsidRPr="00CD00F6">
        <w:rPr>
          <w:rtl/>
        </w:rPr>
        <w:t xml:space="preserve">في «الصّحيحين» من طريق سالم بن أبي الجعد ، عن جابر ، قال : ولد لرجل من الأنصار غلام فسماه القاسم ، فقالت الأنصار : لا نكنيك أبا القاسم ، ولا ننعمك عينا ، فقال النبي </w:t>
      </w:r>
      <w:r w:rsidRPr="003E3ECB">
        <w:rPr>
          <w:rStyle w:val="libAlaemChar"/>
          <w:rtl/>
        </w:rPr>
        <w:t>صلى‌الله‌عليه‌وآله‌وسلم</w:t>
      </w:r>
      <w:r w:rsidRPr="000407F0">
        <w:rPr>
          <w:rtl/>
        </w:rPr>
        <w:t xml:space="preserve"> : «سمّوا باسمي ، ولا تكنّوا بكنيتي» ،</w:t>
      </w:r>
      <w:r>
        <w:rPr>
          <w:rFonts w:hint="cs"/>
          <w:rtl/>
        </w:rPr>
        <w:t xml:space="preserve"> </w:t>
      </w:r>
      <w:r w:rsidRPr="000407F0">
        <w:rPr>
          <w:rtl/>
        </w:rPr>
        <w:t>وقد تقدم شيء من هذا في ترجمة عبد الرحمن.</w:t>
      </w:r>
    </w:p>
    <w:p w14:paraId="0D6277BF" w14:textId="77777777" w:rsidR="00C02AF7" w:rsidRPr="00A6333C" w:rsidRDefault="00C02AF7" w:rsidP="00CD00F6">
      <w:pPr>
        <w:pStyle w:val="libNormal"/>
        <w:rPr>
          <w:rtl/>
        </w:rPr>
      </w:pPr>
      <w:r w:rsidRPr="00A6333C">
        <w:rPr>
          <w:rtl/>
        </w:rPr>
        <w:t>القاف بعدها الباء</w:t>
      </w:r>
    </w:p>
    <w:p w14:paraId="15987FC7" w14:textId="77777777" w:rsidR="00C02AF7" w:rsidRPr="000407F0" w:rsidRDefault="00C02AF7" w:rsidP="00CD00F6">
      <w:pPr>
        <w:pStyle w:val="libNormal"/>
        <w:rPr>
          <w:rtl/>
        </w:rPr>
      </w:pPr>
      <w:bookmarkStart w:id="851" w:name="_Toc86158621"/>
      <w:r w:rsidRPr="0004505B">
        <w:rPr>
          <w:rStyle w:val="Heading1Char"/>
          <w:rtl/>
        </w:rPr>
        <w:t>7286 ـ قبيصة بن ذؤيب</w:t>
      </w:r>
      <w:bookmarkEnd w:id="851"/>
      <w:r w:rsidRPr="0004505B">
        <w:rPr>
          <w:rStyle w:val="Heading1Char"/>
          <w:rtl/>
        </w:rPr>
        <w:t xml:space="preserve"> </w:t>
      </w:r>
      <w:r w:rsidRPr="00335A2B">
        <w:rPr>
          <w:rtl/>
        </w:rPr>
        <w:t>(2)</w:t>
      </w:r>
      <w:r>
        <w:rPr>
          <w:rFonts w:hint="cs"/>
          <w:rtl/>
        </w:rPr>
        <w:t xml:space="preserve"> </w:t>
      </w:r>
      <w:r w:rsidRPr="000407F0">
        <w:rPr>
          <w:rtl/>
        </w:rPr>
        <w:t>بن حلحلة بن عمرو بن كليب بن أصرم بن عبد الله بن قمير بن حبشية ، أبو إسحاق الخزاعي ، ويقال أبو سعيد.</w:t>
      </w:r>
    </w:p>
    <w:p w14:paraId="166AC146" w14:textId="6C24C04D" w:rsidR="00C02AF7" w:rsidRPr="000407F0" w:rsidRDefault="000A342E" w:rsidP="000A342E">
      <w:pPr>
        <w:pStyle w:val="libLine"/>
        <w:rPr>
          <w:rtl/>
        </w:rPr>
      </w:pPr>
      <w:r>
        <w:rPr>
          <w:rtl/>
          <w:lang w:bidi="fa-IR"/>
        </w:rPr>
        <w:t>__________________</w:t>
      </w:r>
    </w:p>
    <w:p w14:paraId="188554F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4249)</w:t>
      </w:r>
      <w:r>
        <w:rPr>
          <w:rtl/>
        </w:rPr>
        <w:t>.</w:t>
      </w:r>
    </w:p>
    <w:p w14:paraId="4E18C2C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4263) ، الاستيعاب ت </w:t>
      </w:r>
      <w:r>
        <w:rPr>
          <w:rtl/>
        </w:rPr>
        <w:t>(</w:t>
      </w:r>
      <w:r w:rsidRPr="000407F0">
        <w:rPr>
          <w:rtl/>
        </w:rPr>
        <w:t>2124) ، طبقات ابن سعد 5 / 176</w:t>
      </w:r>
      <w:r>
        <w:rPr>
          <w:rtl/>
        </w:rPr>
        <w:t xml:space="preserve"> ـ </w:t>
      </w:r>
      <w:r w:rsidRPr="000407F0">
        <w:rPr>
          <w:rtl/>
        </w:rPr>
        <w:t>المحبر لابن حبيب 261</w:t>
      </w:r>
      <w:r>
        <w:rPr>
          <w:rtl/>
        </w:rPr>
        <w:t xml:space="preserve"> ـ </w:t>
      </w:r>
      <w:r w:rsidRPr="000407F0">
        <w:rPr>
          <w:rtl/>
        </w:rPr>
        <w:t>طبقات خليفة 309</w:t>
      </w:r>
      <w:r>
        <w:rPr>
          <w:rtl/>
        </w:rPr>
        <w:t xml:space="preserve"> ـ </w:t>
      </w:r>
      <w:r w:rsidRPr="000407F0">
        <w:rPr>
          <w:rtl/>
        </w:rPr>
        <w:t>تاريخ خليفة 292</w:t>
      </w:r>
      <w:r>
        <w:rPr>
          <w:rtl/>
        </w:rPr>
        <w:t xml:space="preserve"> ـ </w:t>
      </w:r>
      <w:r w:rsidRPr="000407F0">
        <w:rPr>
          <w:rtl/>
        </w:rPr>
        <w:t>التاريخ لابن معين 2 / 484</w:t>
      </w:r>
      <w:r>
        <w:rPr>
          <w:rtl/>
        </w:rPr>
        <w:t xml:space="preserve"> ـ </w:t>
      </w:r>
      <w:r w:rsidRPr="000407F0">
        <w:rPr>
          <w:rtl/>
        </w:rPr>
        <w:t>التاريخ الصغير 100</w:t>
      </w:r>
      <w:r>
        <w:rPr>
          <w:rtl/>
        </w:rPr>
        <w:t xml:space="preserve"> ـ </w:t>
      </w:r>
      <w:r w:rsidRPr="000407F0">
        <w:rPr>
          <w:rtl/>
        </w:rPr>
        <w:t>التاريخ الكبير 7 / 174</w:t>
      </w:r>
      <w:r>
        <w:rPr>
          <w:rtl/>
        </w:rPr>
        <w:t xml:space="preserve"> ـ </w:t>
      </w:r>
      <w:r w:rsidRPr="000407F0">
        <w:rPr>
          <w:rtl/>
        </w:rPr>
        <w:t>تاريخ الثقات للعجلي 388</w:t>
      </w:r>
      <w:r>
        <w:rPr>
          <w:rtl/>
        </w:rPr>
        <w:t xml:space="preserve"> ـ </w:t>
      </w:r>
      <w:r w:rsidRPr="000407F0">
        <w:rPr>
          <w:rtl/>
        </w:rPr>
        <w:t>المعرفة والتاريخ 1 / 236</w:t>
      </w:r>
      <w:r>
        <w:rPr>
          <w:rtl/>
        </w:rPr>
        <w:t xml:space="preserve"> ـ </w:t>
      </w:r>
      <w:r w:rsidRPr="000407F0">
        <w:rPr>
          <w:rtl/>
        </w:rPr>
        <w:t>تاريخ أبي زرعة 1 / 62</w:t>
      </w:r>
      <w:r>
        <w:rPr>
          <w:rtl/>
        </w:rPr>
        <w:t xml:space="preserve"> ـ </w:t>
      </w:r>
      <w:r w:rsidRPr="000407F0">
        <w:rPr>
          <w:rtl/>
        </w:rPr>
        <w:t>تاريخ الطبري 2 / 239</w:t>
      </w:r>
      <w:r>
        <w:rPr>
          <w:rtl/>
        </w:rPr>
        <w:t xml:space="preserve"> ـ </w:t>
      </w:r>
      <w:r w:rsidRPr="000407F0">
        <w:rPr>
          <w:rtl/>
        </w:rPr>
        <w:t xml:space="preserve">المعارف 108 </w:t>
      </w:r>
      <w:r>
        <w:rPr>
          <w:rtl/>
        </w:rPr>
        <w:t>و 4</w:t>
      </w:r>
      <w:r w:rsidRPr="000407F0">
        <w:rPr>
          <w:rtl/>
        </w:rPr>
        <w:t>47</w:t>
      </w:r>
      <w:r>
        <w:rPr>
          <w:rtl/>
        </w:rPr>
        <w:t xml:space="preserve"> ـ </w:t>
      </w:r>
      <w:r w:rsidRPr="000407F0">
        <w:rPr>
          <w:rtl/>
        </w:rPr>
        <w:t>أنساب الأشراف 1 / 418</w:t>
      </w:r>
      <w:r>
        <w:rPr>
          <w:rtl/>
        </w:rPr>
        <w:t xml:space="preserve"> ـ </w:t>
      </w:r>
      <w:r w:rsidRPr="000407F0">
        <w:rPr>
          <w:rtl/>
        </w:rPr>
        <w:t>البرصان والعرجان 363</w:t>
      </w:r>
      <w:r>
        <w:rPr>
          <w:rtl/>
        </w:rPr>
        <w:t xml:space="preserve"> ـ </w:t>
      </w:r>
      <w:r w:rsidRPr="000407F0">
        <w:rPr>
          <w:rtl/>
        </w:rPr>
        <w:t>المغازي للواقدي 749</w:t>
      </w:r>
      <w:r>
        <w:rPr>
          <w:rtl/>
        </w:rPr>
        <w:t xml:space="preserve"> ـ </w:t>
      </w:r>
      <w:r w:rsidRPr="000407F0">
        <w:rPr>
          <w:rtl/>
        </w:rPr>
        <w:t>السير والمغازي لابن إسحاق 222</w:t>
      </w:r>
      <w:r>
        <w:rPr>
          <w:rtl/>
        </w:rPr>
        <w:t xml:space="preserve"> ـ </w:t>
      </w:r>
      <w:r w:rsidRPr="000407F0">
        <w:rPr>
          <w:rtl/>
        </w:rPr>
        <w:t>أخبار مكة للأزرقي 1 / 220</w:t>
      </w:r>
      <w:r>
        <w:rPr>
          <w:rtl/>
        </w:rPr>
        <w:t xml:space="preserve"> ـ </w:t>
      </w:r>
      <w:r w:rsidRPr="000407F0">
        <w:rPr>
          <w:rtl/>
        </w:rPr>
        <w:t>أخبار القضاة لوكيع 2 / 89</w:t>
      </w:r>
      <w:r>
        <w:rPr>
          <w:rtl/>
        </w:rPr>
        <w:t xml:space="preserve"> ـ </w:t>
      </w:r>
      <w:r w:rsidRPr="000407F0">
        <w:rPr>
          <w:rtl/>
        </w:rPr>
        <w:t>الجرح والتعديل 7 / 125</w:t>
      </w:r>
      <w:r>
        <w:rPr>
          <w:rtl/>
        </w:rPr>
        <w:t xml:space="preserve"> ـ </w:t>
      </w:r>
      <w:r w:rsidRPr="000407F0">
        <w:rPr>
          <w:rtl/>
        </w:rPr>
        <w:t>الثقات لابن حبان 5 / 317</w:t>
      </w:r>
      <w:r>
        <w:rPr>
          <w:rtl/>
        </w:rPr>
        <w:t xml:space="preserve"> ـ </w:t>
      </w:r>
      <w:r w:rsidRPr="000407F0">
        <w:rPr>
          <w:rtl/>
        </w:rPr>
        <w:t>جمهرة أنساب العرب 236</w:t>
      </w:r>
      <w:r>
        <w:rPr>
          <w:rtl/>
        </w:rPr>
        <w:t xml:space="preserve"> ـ </w:t>
      </w:r>
      <w:r w:rsidRPr="000407F0">
        <w:rPr>
          <w:rtl/>
        </w:rPr>
        <w:t>رجال صحيح مسلم 2 / 147</w:t>
      </w:r>
      <w:r>
        <w:rPr>
          <w:rtl/>
        </w:rPr>
        <w:t xml:space="preserve"> ـ </w:t>
      </w:r>
      <w:r w:rsidRPr="000407F0">
        <w:rPr>
          <w:rtl/>
        </w:rPr>
        <w:t>رجال صحيح البخاري 2 / 620</w:t>
      </w:r>
      <w:r>
        <w:rPr>
          <w:rtl/>
        </w:rPr>
        <w:t xml:space="preserve"> ـ </w:t>
      </w:r>
      <w:r w:rsidRPr="000407F0">
        <w:rPr>
          <w:rtl/>
        </w:rPr>
        <w:t>تحفة الوزراء للثعالبي 114</w:t>
      </w:r>
      <w:r>
        <w:rPr>
          <w:rtl/>
        </w:rPr>
        <w:t xml:space="preserve"> ـ </w:t>
      </w:r>
      <w:r w:rsidRPr="000407F0">
        <w:rPr>
          <w:rtl/>
        </w:rPr>
        <w:t xml:space="preserve">طبقات الفقهاء للشيرازي 47 </w:t>
      </w:r>
      <w:r>
        <w:rPr>
          <w:rtl/>
        </w:rPr>
        <w:t>و 6</w:t>
      </w:r>
      <w:r w:rsidRPr="000407F0">
        <w:rPr>
          <w:rtl/>
        </w:rPr>
        <w:t>2</w:t>
      </w:r>
      <w:r>
        <w:rPr>
          <w:rtl/>
        </w:rPr>
        <w:t xml:space="preserve"> ـ </w:t>
      </w:r>
      <w:r w:rsidRPr="000407F0">
        <w:rPr>
          <w:rtl/>
        </w:rPr>
        <w:t>تاريخ دمشق ومخطوطة الظاهرية 14 / 197</w:t>
      </w:r>
      <w:r>
        <w:rPr>
          <w:rtl/>
        </w:rPr>
        <w:t xml:space="preserve"> ـ </w:t>
      </w:r>
      <w:r w:rsidRPr="000407F0">
        <w:rPr>
          <w:rtl/>
        </w:rPr>
        <w:t>الجمع بين رجال الصحيحين 2 / 422</w:t>
      </w:r>
      <w:r>
        <w:rPr>
          <w:rtl/>
        </w:rPr>
        <w:t xml:space="preserve"> ـ </w:t>
      </w:r>
      <w:r w:rsidRPr="000407F0">
        <w:rPr>
          <w:rtl/>
        </w:rPr>
        <w:t>الكامل في التاريخ 3 / 6</w:t>
      </w:r>
      <w:r>
        <w:rPr>
          <w:rtl/>
        </w:rPr>
        <w:t xml:space="preserve"> ـ </w:t>
      </w:r>
      <w:r w:rsidRPr="000407F0">
        <w:rPr>
          <w:rtl/>
        </w:rPr>
        <w:t>العقد الفريد 2 / 144</w:t>
      </w:r>
      <w:r>
        <w:rPr>
          <w:rtl/>
        </w:rPr>
        <w:t xml:space="preserve"> ـ </w:t>
      </w:r>
      <w:r w:rsidRPr="000407F0">
        <w:rPr>
          <w:rtl/>
        </w:rPr>
        <w:t>الكنى والأسماء للدولابي 1 / 187</w:t>
      </w:r>
      <w:r>
        <w:rPr>
          <w:rtl/>
        </w:rPr>
        <w:t xml:space="preserve"> ـ </w:t>
      </w:r>
      <w:r w:rsidRPr="000407F0">
        <w:rPr>
          <w:rtl/>
        </w:rPr>
        <w:t>تهذيب الأسماء واللغات 2 / 56</w:t>
      </w:r>
      <w:r>
        <w:rPr>
          <w:rtl/>
        </w:rPr>
        <w:t xml:space="preserve"> ـ </w:t>
      </w:r>
      <w:r w:rsidRPr="000407F0">
        <w:rPr>
          <w:rtl/>
        </w:rPr>
        <w:t>تهذيب الكمال 2 / 1119</w:t>
      </w:r>
      <w:r>
        <w:rPr>
          <w:rtl/>
        </w:rPr>
        <w:t xml:space="preserve"> ـ </w:t>
      </w:r>
      <w:r w:rsidRPr="000407F0">
        <w:rPr>
          <w:rtl/>
        </w:rPr>
        <w:t>تذكرة الحفاظ 1 / 57</w:t>
      </w:r>
      <w:r>
        <w:rPr>
          <w:rtl/>
        </w:rPr>
        <w:t xml:space="preserve"> ـ </w:t>
      </w:r>
      <w:r w:rsidRPr="000407F0">
        <w:rPr>
          <w:rtl/>
        </w:rPr>
        <w:t>العبر 1 / 101</w:t>
      </w:r>
      <w:r>
        <w:rPr>
          <w:rtl/>
        </w:rPr>
        <w:t xml:space="preserve"> ـ </w:t>
      </w:r>
      <w:r w:rsidRPr="000407F0">
        <w:rPr>
          <w:rtl/>
        </w:rPr>
        <w:t>سير أعلام النبلاء 4 / 282</w:t>
      </w:r>
      <w:r>
        <w:rPr>
          <w:rtl/>
        </w:rPr>
        <w:t xml:space="preserve"> ـ </w:t>
      </w:r>
      <w:r w:rsidRPr="000407F0">
        <w:rPr>
          <w:rtl/>
        </w:rPr>
        <w:t>الكاشف 2 / 340</w:t>
      </w:r>
      <w:r>
        <w:rPr>
          <w:rtl/>
        </w:rPr>
        <w:t xml:space="preserve"> ـ </w:t>
      </w:r>
      <w:r w:rsidRPr="000407F0">
        <w:rPr>
          <w:rtl/>
        </w:rPr>
        <w:t>المعين في طبقات المحدثين 35</w:t>
      </w:r>
      <w:r>
        <w:rPr>
          <w:rtl/>
        </w:rPr>
        <w:t xml:space="preserve"> ـ </w:t>
      </w:r>
      <w:r w:rsidRPr="000407F0">
        <w:rPr>
          <w:rtl/>
        </w:rPr>
        <w:t>عهد الخلفاء الراشدين «تاريخ الإسلام» 399</w:t>
      </w:r>
      <w:r>
        <w:rPr>
          <w:rtl/>
        </w:rPr>
        <w:t xml:space="preserve"> ـ </w:t>
      </w:r>
      <w:r w:rsidRPr="000407F0">
        <w:rPr>
          <w:rtl/>
        </w:rPr>
        <w:t xml:space="preserve">مختصر التاريخ لابن الكازروني 95 </w:t>
      </w:r>
      <w:r>
        <w:rPr>
          <w:rtl/>
        </w:rPr>
        <w:t>و 9</w:t>
      </w:r>
      <w:r w:rsidRPr="000407F0">
        <w:rPr>
          <w:rtl/>
        </w:rPr>
        <w:t>3</w:t>
      </w:r>
      <w:r>
        <w:rPr>
          <w:rtl/>
        </w:rPr>
        <w:t xml:space="preserve"> ـ </w:t>
      </w:r>
      <w:r w:rsidRPr="000407F0">
        <w:rPr>
          <w:rtl/>
        </w:rPr>
        <w:t>مرآة الجنان 1 / 177</w:t>
      </w:r>
      <w:r>
        <w:rPr>
          <w:rtl/>
        </w:rPr>
        <w:t xml:space="preserve"> ـ </w:t>
      </w:r>
      <w:r w:rsidRPr="000407F0">
        <w:rPr>
          <w:rtl/>
        </w:rPr>
        <w:t>البداية والنهاية 9 / 73</w:t>
      </w:r>
      <w:r>
        <w:rPr>
          <w:rtl/>
        </w:rPr>
        <w:t xml:space="preserve"> ـ </w:t>
      </w:r>
      <w:r w:rsidRPr="000407F0">
        <w:rPr>
          <w:rtl/>
        </w:rPr>
        <w:t>جامع التحصيل 311</w:t>
      </w:r>
      <w:r>
        <w:rPr>
          <w:rtl/>
        </w:rPr>
        <w:t xml:space="preserve"> ـ </w:t>
      </w:r>
      <w:r w:rsidRPr="000407F0">
        <w:rPr>
          <w:rtl/>
        </w:rPr>
        <w:t>فوات الوفيات 2 / 402</w:t>
      </w:r>
      <w:r>
        <w:rPr>
          <w:rtl/>
        </w:rPr>
        <w:t xml:space="preserve"> ـ </w:t>
      </w:r>
      <w:r w:rsidRPr="000407F0">
        <w:rPr>
          <w:rtl/>
        </w:rPr>
        <w:t>الوفيات لابن قنفذ 99</w:t>
      </w:r>
      <w:r>
        <w:rPr>
          <w:rtl/>
        </w:rPr>
        <w:t xml:space="preserve"> ـ </w:t>
      </w:r>
      <w:r w:rsidRPr="000407F0">
        <w:rPr>
          <w:rtl/>
        </w:rPr>
        <w:t>العقد الثمين 7 / 37</w:t>
      </w:r>
      <w:r>
        <w:rPr>
          <w:rtl/>
        </w:rPr>
        <w:t xml:space="preserve"> ـ </w:t>
      </w:r>
      <w:r w:rsidRPr="000407F0">
        <w:rPr>
          <w:rtl/>
        </w:rPr>
        <w:t>تهذيب التهذيب 8 / 346</w:t>
      </w:r>
      <w:r>
        <w:rPr>
          <w:rtl/>
        </w:rPr>
        <w:t xml:space="preserve"> ـ </w:t>
      </w:r>
      <w:r w:rsidRPr="000407F0">
        <w:rPr>
          <w:rtl/>
        </w:rPr>
        <w:t>تقريب التهذيب 2 / 122</w:t>
      </w:r>
      <w:r>
        <w:rPr>
          <w:rtl/>
        </w:rPr>
        <w:t xml:space="preserve"> ـ </w:t>
      </w:r>
      <w:r w:rsidRPr="000407F0">
        <w:rPr>
          <w:rtl/>
        </w:rPr>
        <w:t>النجوم الزاهرة 1 / 214</w:t>
      </w:r>
      <w:r>
        <w:rPr>
          <w:rtl/>
        </w:rPr>
        <w:t xml:space="preserve"> ـ </w:t>
      </w:r>
      <w:r w:rsidRPr="000407F0">
        <w:rPr>
          <w:rtl/>
        </w:rPr>
        <w:t>طبقات الحفاظ 21</w:t>
      </w:r>
      <w:r>
        <w:rPr>
          <w:rtl/>
        </w:rPr>
        <w:t xml:space="preserve"> ـ </w:t>
      </w:r>
      <w:r w:rsidRPr="000407F0">
        <w:rPr>
          <w:rtl/>
        </w:rPr>
        <w:t>خلاصة تذهيب التهذيب 314</w:t>
      </w:r>
      <w:r>
        <w:rPr>
          <w:rtl/>
        </w:rPr>
        <w:t xml:space="preserve"> ـ </w:t>
      </w:r>
      <w:r w:rsidRPr="000407F0">
        <w:rPr>
          <w:rtl/>
        </w:rPr>
        <w:t>شذرات الذهب 1 / 97</w:t>
      </w:r>
      <w:r>
        <w:rPr>
          <w:rtl/>
        </w:rPr>
        <w:t xml:space="preserve"> ـ </w:t>
      </w:r>
      <w:r w:rsidRPr="000407F0">
        <w:rPr>
          <w:rtl/>
        </w:rPr>
        <w:t>خلاصة تذهيب التهذيب 314</w:t>
      </w:r>
      <w:r>
        <w:rPr>
          <w:rtl/>
        </w:rPr>
        <w:t xml:space="preserve"> ـ </w:t>
      </w:r>
      <w:r w:rsidRPr="000407F0">
        <w:rPr>
          <w:rtl/>
        </w:rPr>
        <w:t>شذرات الذهب 1 / 97</w:t>
      </w:r>
      <w:r>
        <w:rPr>
          <w:rtl/>
        </w:rPr>
        <w:t xml:space="preserve"> ـ </w:t>
      </w:r>
      <w:r w:rsidRPr="000407F0">
        <w:rPr>
          <w:rtl/>
        </w:rPr>
        <w:t>العلل ومعرفة الرجال لأحمد رقم 1565</w:t>
      </w:r>
      <w:r>
        <w:rPr>
          <w:rtl/>
        </w:rPr>
        <w:t xml:space="preserve"> ـ </w:t>
      </w:r>
      <w:r w:rsidRPr="000407F0">
        <w:rPr>
          <w:rtl/>
        </w:rPr>
        <w:t xml:space="preserve">تاريخ الإسلام 3 / 170 </w:t>
      </w:r>
      <w:r>
        <w:rPr>
          <w:rtl/>
        </w:rPr>
        <w:t>و 1</w:t>
      </w:r>
      <w:r w:rsidRPr="000407F0">
        <w:rPr>
          <w:rtl/>
        </w:rPr>
        <w:t>71.</w:t>
      </w:r>
    </w:p>
    <w:p w14:paraId="26F5E1C1" w14:textId="77777777" w:rsidR="00C02AF7" w:rsidRPr="000407F0" w:rsidRDefault="00C02AF7" w:rsidP="00CD00F6">
      <w:pPr>
        <w:pStyle w:val="libNormal"/>
        <w:rPr>
          <w:rtl/>
        </w:rPr>
      </w:pPr>
      <w:r>
        <w:rPr>
          <w:rtl/>
        </w:rPr>
        <w:br w:type="page"/>
      </w:r>
      <w:r w:rsidRPr="000407F0">
        <w:rPr>
          <w:rtl/>
        </w:rPr>
        <w:lastRenderedPageBreak/>
        <w:t>مدني نزل الشام.</w:t>
      </w:r>
    </w:p>
    <w:p w14:paraId="41E27431" w14:textId="77777777" w:rsidR="00C02AF7" w:rsidRPr="000407F0" w:rsidRDefault="00C02AF7" w:rsidP="00CD00F6">
      <w:pPr>
        <w:pStyle w:val="libNormal"/>
        <w:rPr>
          <w:rtl/>
        </w:rPr>
      </w:pPr>
      <w:r w:rsidRPr="000407F0">
        <w:rPr>
          <w:rtl/>
        </w:rPr>
        <w:t xml:space="preserve">تقدم ذكر والده في حرف الذال المعجمة ، وذكره ابن شاهين في الصحابة. قال ابن قانع : له رؤية ، وأخرج الحاكم أبو أحمد من طريق الوليد بن مسلم ، عن سعيد بن عبد العزيز ، قال : أتى النبيّ </w:t>
      </w:r>
      <w:r w:rsidRPr="003E3ECB">
        <w:rPr>
          <w:rStyle w:val="libAlaemChar"/>
          <w:rtl/>
        </w:rPr>
        <w:t>صلى‌الله‌عليه‌وآله‌وسلم</w:t>
      </w:r>
      <w:r w:rsidRPr="000407F0">
        <w:rPr>
          <w:rtl/>
        </w:rPr>
        <w:t xml:space="preserve"> بقبيصة بن ذؤيب ليدعو له ، فقال : هذا رجل نبيه ولد يوم الفتح ، وقيل يوم حنين.</w:t>
      </w:r>
    </w:p>
    <w:p w14:paraId="279055CB" w14:textId="77777777" w:rsidR="00C02AF7" w:rsidRPr="000407F0" w:rsidRDefault="00C02AF7" w:rsidP="00CD00F6">
      <w:pPr>
        <w:pStyle w:val="libNormal"/>
        <w:rPr>
          <w:rtl/>
        </w:rPr>
      </w:pPr>
      <w:r w:rsidRPr="000407F0">
        <w:rPr>
          <w:rtl/>
        </w:rPr>
        <w:t xml:space="preserve">وقال يحيى بن معين : أتى به النبيّ </w:t>
      </w:r>
      <w:r w:rsidRPr="003E3ECB">
        <w:rPr>
          <w:rStyle w:val="libAlaemChar"/>
          <w:rtl/>
        </w:rPr>
        <w:t>صلى‌الله‌عليه‌وآله‌وسلم</w:t>
      </w:r>
      <w:r w:rsidRPr="000407F0">
        <w:rPr>
          <w:rtl/>
        </w:rPr>
        <w:t xml:space="preserve"> لما ولد فدعا له.</w:t>
      </w:r>
    </w:p>
    <w:p w14:paraId="673805FD" w14:textId="77777777" w:rsidR="00C02AF7" w:rsidRPr="000407F0" w:rsidRDefault="00C02AF7" w:rsidP="00CD00F6">
      <w:pPr>
        <w:pStyle w:val="libNormal"/>
        <w:rPr>
          <w:rtl/>
        </w:rPr>
      </w:pPr>
      <w:r w:rsidRPr="000407F0">
        <w:rPr>
          <w:rtl/>
        </w:rPr>
        <w:t>وقال أبو عمر : قيل إنه ولد أول سنة من الهجرة ، وتعقّبوه.</w:t>
      </w:r>
    </w:p>
    <w:p w14:paraId="6B4AB26B" w14:textId="77777777" w:rsidR="00C02AF7" w:rsidRPr="000407F0" w:rsidRDefault="00C02AF7" w:rsidP="00CD00F6">
      <w:pPr>
        <w:pStyle w:val="libNormal"/>
        <w:rPr>
          <w:rtl/>
        </w:rPr>
      </w:pPr>
      <w:r w:rsidRPr="000407F0">
        <w:rPr>
          <w:rtl/>
        </w:rPr>
        <w:t xml:space="preserve">وقد روى عن النبي </w:t>
      </w:r>
      <w:r w:rsidRPr="003E3ECB">
        <w:rPr>
          <w:rStyle w:val="libAlaemChar"/>
          <w:rtl/>
        </w:rPr>
        <w:t>صلى‌الله‌عليه‌وآله‌وسلم</w:t>
      </w:r>
      <w:r w:rsidRPr="000407F0">
        <w:rPr>
          <w:rtl/>
        </w:rPr>
        <w:t xml:space="preserve"> مرسلا ، وعن عمر ، وعثمان ، وبلال ، وعبد الرحمن بن عوف ، وغيرهم. روى عنه ابنه إسحاق ، والزهري ، ومكحول ، ورجاء بن حيوة ، وإسماعيل بن عبد الله ، وغيرهم ، قال رجاء بن حيوة ، عن مكحول : ما رأيت أعلم منه.</w:t>
      </w:r>
    </w:p>
    <w:p w14:paraId="2BABA836" w14:textId="77777777" w:rsidR="00C02AF7" w:rsidRPr="000407F0" w:rsidRDefault="00C02AF7" w:rsidP="00CD00F6">
      <w:pPr>
        <w:pStyle w:val="libNormal"/>
        <w:rPr>
          <w:rtl/>
        </w:rPr>
      </w:pPr>
      <w:r w:rsidRPr="000407F0">
        <w:rPr>
          <w:rtl/>
        </w:rPr>
        <w:t>وقال ابن سعد : كان على خاتم عبد الملك بن مروان ، وكان أبرّ الناس عنده ، وكان ثقة مأمونا في الحديث ، وكان أمر البريد إليه ، وكان يقرأ الكتب قبل عبد الملك ثم يخبره بما فيها.</w:t>
      </w:r>
    </w:p>
    <w:p w14:paraId="7360E479" w14:textId="77777777" w:rsidR="00C02AF7" w:rsidRPr="000407F0" w:rsidRDefault="00C02AF7" w:rsidP="00CD00F6">
      <w:pPr>
        <w:pStyle w:val="libNormal"/>
        <w:rPr>
          <w:rtl/>
        </w:rPr>
      </w:pPr>
      <w:r w:rsidRPr="000407F0">
        <w:rPr>
          <w:rtl/>
        </w:rPr>
        <w:t>وأخرج البخاريّ أنه كان يعدّ مع سعيد بن المسيب وعروة في العفة والنسك. وقال الشعبي : كان أعلم الناس بقضاء زيد بن ثابت. وقال عمرو بن علي الفلاس ، كان قبيصة معلم كتاب ، وكذا نقل عن يحيى بن معين ، وكان ذلك قبل أن يصحب عبد الملك.</w:t>
      </w:r>
    </w:p>
    <w:p w14:paraId="6729F363" w14:textId="77777777" w:rsidR="00C02AF7" w:rsidRPr="000407F0" w:rsidRDefault="00C02AF7" w:rsidP="00CD00F6">
      <w:pPr>
        <w:pStyle w:val="libNormal"/>
        <w:rPr>
          <w:rtl/>
        </w:rPr>
      </w:pPr>
      <w:r w:rsidRPr="000407F0">
        <w:rPr>
          <w:rtl/>
        </w:rPr>
        <w:t>وقال الشّعبيّ : كان من أعلم الناس بقضاء زيد بن ثابت ، وعدّه أبو الزناد في فقهاء أهل المدينة.</w:t>
      </w:r>
    </w:p>
    <w:p w14:paraId="4F6AF980" w14:textId="77777777" w:rsidR="00C02AF7" w:rsidRPr="000407F0" w:rsidRDefault="00C02AF7" w:rsidP="00CD00F6">
      <w:pPr>
        <w:pStyle w:val="libNormal"/>
        <w:rPr>
          <w:rtl/>
        </w:rPr>
      </w:pPr>
      <w:r w:rsidRPr="000407F0">
        <w:rPr>
          <w:rtl/>
        </w:rPr>
        <w:t>أخرج ابن أبي حاتم ذلك بسند صحيح وكان الزّهريّ يقول : كان من علماء هذه الأمة.</w:t>
      </w:r>
      <w:r>
        <w:rPr>
          <w:rFonts w:hint="cs"/>
          <w:rtl/>
        </w:rPr>
        <w:t xml:space="preserve"> </w:t>
      </w:r>
      <w:r w:rsidRPr="000407F0">
        <w:rPr>
          <w:rtl/>
        </w:rPr>
        <w:t>ومات سنة ست وثمانين وقيل قبل ذلك. وقال أبو عمر الضرير : مات سنة ثمان وثمانين.</w:t>
      </w:r>
    </w:p>
    <w:p w14:paraId="55F289DA" w14:textId="77777777" w:rsidR="00C02AF7" w:rsidRPr="00A6333C" w:rsidRDefault="00C02AF7" w:rsidP="00CD00F6">
      <w:pPr>
        <w:pStyle w:val="libNormal"/>
        <w:rPr>
          <w:rtl/>
        </w:rPr>
      </w:pPr>
      <w:r w:rsidRPr="00A6333C">
        <w:rPr>
          <w:rtl/>
        </w:rPr>
        <w:t>القاف بعدها الثاء</w:t>
      </w:r>
    </w:p>
    <w:p w14:paraId="549F4EAE" w14:textId="77777777" w:rsidR="00C02AF7" w:rsidRPr="000407F0" w:rsidRDefault="00C02AF7" w:rsidP="00CD00F6">
      <w:pPr>
        <w:pStyle w:val="libNormal"/>
        <w:rPr>
          <w:rtl/>
        </w:rPr>
      </w:pPr>
      <w:bookmarkStart w:id="852" w:name="_Toc86158622"/>
      <w:r w:rsidRPr="0004505B">
        <w:rPr>
          <w:rStyle w:val="Heading1Char"/>
          <w:rtl/>
        </w:rPr>
        <w:t>7287 ز ـ قثم بن أبي :</w:t>
      </w:r>
      <w:bookmarkEnd w:id="852"/>
      <w:r w:rsidRPr="0004505B">
        <w:rPr>
          <w:rStyle w:val="Heading1Char"/>
          <w:rtl/>
        </w:rPr>
        <w:t xml:space="preserve"> </w:t>
      </w:r>
      <w:r w:rsidRPr="000407F0">
        <w:rPr>
          <w:rtl/>
        </w:rPr>
        <w:t>الحكم بن أبي ذئب بن شعبة بن عبد الله بن أبي قيس القرشي العامري. ابن عم المغيرة بن هشام بن أبي ذئب ، وأمه صفية بنت صفوان بن أمية.</w:t>
      </w:r>
    </w:p>
    <w:p w14:paraId="7E9A44EB" w14:textId="77777777" w:rsidR="00C02AF7" w:rsidRPr="000407F0" w:rsidRDefault="00C02AF7" w:rsidP="00CD00F6">
      <w:pPr>
        <w:pStyle w:val="libNormal"/>
        <w:rPr>
          <w:rtl/>
        </w:rPr>
      </w:pPr>
      <w:r w:rsidRPr="000407F0">
        <w:rPr>
          <w:rtl/>
        </w:rPr>
        <w:t>ذكره الزّبير ، ولم يذكروا لأبيه صحبة ، فكأنه مات قبل الفتح كافرا.</w:t>
      </w:r>
    </w:p>
    <w:p w14:paraId="7F52F828" w14:textId="77777777" w:rsidR="00C02AF7" w:rsidRPr="00A6333C" w:rsidRDefault="00C02AF7" w:rsidP="00CD00F6">
      <w:pPr>
        <w:pStyle w:val="libNormal"/>
        <w:rPr>
          <w:rtl/>
        </w:rPr>
      </w:pPr>
      <w:r w:rsidRPr="00A6333C">
        <w:rPr>
          <w:rtl/>
        </w:rPr>
        <w:t>القاف بعدها الراء</w:t>
      </w:r>
    </w:p>
    <w:p w14:paraId="2D07226D" w14:textId="77777777" w:rsidR="00C02AF7" w:rsidRPr="000407F0" w:rsidRDefault="00C02AF7" w:rsidP="00CD00F6">
      <w:pPr>
        <w:pStyle w:val="libNormal"/>
        <w:rPr>
          <w:rtl/>
        </w:rPr>
      </w:pPr>
      <w:bookmarkStart w:id="853" w:name="_Toc86158623"/>
      <w:r w:rsidRPr="0004505B">
        <w:rPr>
          <w:rStyle w:val="Heading1Char"/>
          <w:rtl/>
        </w:rPr>
        <w:t>7288 ـ قرط</w:t>
      </w:r>
      <w:bookmarkEnd w:id="853"/>
      <w:r w:rsidRPr="0004505B">
        <w:rPr>
          <w:rStyle w:val="Heading1Char"/>
          <w:rtl/>
        </w:rPr>
        <w:t xml:space="preserve"> </w:t>
      </w:r>
      <w:r w:rsidRPr="00335A2B">
        <w:rPr>
          <w:rtl/>
        </w:rPr>
        <w:t>(1)</w:t>
      </w:r>
      <w:r w:rsidRPr="0004505B">
        <w:rPr>
          <w:rStyle w:val="Heading1Char"/>
          <w:rtl/>
        </w:rPr>
        <w:t xml:space="preserve"> : </w:t>
      </w:r>
      <w:r w:rsidRPr="000407F0">
        <w:rPr>
          <w:rtl/>
        </w:rPr>
        <w:t>ويقال له قريط بن أبي رمثة التميمي.</w:t>
      </w:r>
    </w:p>
    <w:p w14:paraId="05C067DF" w14:textId="5D90E615" w:rsidR="00C02AF7" w:rsidRPr="000407F0" w:rsidRDefault="000A342E" w:rsidP="000A342E">
      <w:pPr>
        <w:pStyle w:val="libLine"/>
        <w:rPr>
          <w:rtl/>
        </w:rPr>
      </w:pPr>
      <w:r>
        <w:rPr>
          <w:rtl/>
          <w:lang w:bidi="fa-IR"/>
        </w:rPr>
        <w:t>__________________</w:t>
      </w:r>
    </w:p>
    <w:p w14:paraId="415D994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4297)</w:t>
      </w:r>
      <w:r>
        <w:rPr>
          <w:rtl/>
        </w:rPr>
        <w:t>.</w:t>
      </w:r>
    </w:p>
    <w:p w14:paraId="3ECED6CB" w14:textId="77777777" w:rsidR="00C02AF7" w:rsidRPr="000407F0" w:rsidRDefault="00C02AF7" w:rsidP="00CD00F6">
      <w:pPr>
        <w:pStyle w:val="libNormal"/>
        <w:rPr>
          <w:rtl/>
        </w:rPr>
      </w:pPr>
      <w:r>
        <w:rPr>
          <w:rtl/>
        </w:rPr>
        <w:br w:type="page"/>
      </w:r>
      <w:r w:rsidRPr="000407F0">
        <w:rPr>
          <w:rtl/>
        </w:rPr>
        <w:lastRenderedPageBreak/>
        <w:t xml:space="preserve">يأتي نسبه في ترجمة والده في الكنى ، </w:t>
      </w:r>
      <w:r>
        <w:rPr>
          <w:rtl/>
        </w:rPr>
        <w:t>و</w:t>
      </w:r>
      <w:r w:rsidRPr="000407F0">
        <w:rPr>
          <w:rtl/>
        </w:rPr>
        <w:t xml:space="preserve">ذكره أبو موسى في الذيل مستدركا على ابن مندة ، وقال : هاجر مع أبيه ، فلما دخلوا على النبيّ </w:t>
      </w:r>
      <w:r w:rsidRPr="003E3ECB">
        <w:rPr>
          <w:rStyle w:val="libAlaemChar"/>
          <w:rtl/>
        </w:rPr>
        <w:t>صلى‌الله‌عليه‌وآله‌وسلم</w:t>
      </w:r>
      <w:r w:rsidRPr="00CD00F6">
        <w:rPr>
          <w:rtl/>
        </w:rPr>
        <w:t xml:space="preserve"> قال لأبي رمثة : «ابنك هذا؟» قال : نعم ، أشهد به. قال : «أما إنّه لا يجني عليك ولا تجني عليه». ودعا بقرط فأجلسه في حجره ، ودعا له بالبركة ومسح على رأسه وعمّمه بعمامة سوداء ، وهو والد لاهز بن قريط أحد الرؤساء الذين كانوا مع أبي مسلم ، وكنية لاهز أبو عمرو ، وكنية قريط أبو الجنوب ، واسم أبي رمثة يثربي بن رفاعة ، ولم يكن له ولد غير قريط ، وقد كان رسول الله </w:t>
      </w:r>
      <w:r w:rsidRPr="003E3ECB">
        <w:rPr>
          <w:rStyle w:val="libAlaemChar"/>
          <w:rtl/>
        </w:rPr>
        <w:t>صلى‌الله‌عليه‌وآله‌وسلم</w:t>
      </w:r>
      <w:r w:rsidRPr="000407F0">
        <w:rPr>
          <w:rtl/>
        </w:rPr>
        <w:t xml:space="preserve"> قال له : «لم سمّيته قريطا</w:t>
      </w:r>
      <w:r>
        <w:rPr>
          <w:rtl/>
        </w:rPr>
        <w:t>؟</w:t>
      </w:r>
      <w:r w:rsidRPr="000407F0">
        <w:rPr>
          <w:rtl/>
        </w:rPr>
        <w:t>» قال : لمكان القرط من الأذن ،</w:t>
      </w:r>
      <w:r>
        <w:rPr>
          <w:rFonts w:hint="cs"/>
          <w:rtl/>
        </w:rPr>
        <w:t xml:space="preserve"> </w:t>
      </w:r>
      <w:r w:rsidRPr="000407F0">
        <w:rPr>
          <w:rtl/>
        </w:rPr>
        <w:t>ذكر ذلك كله ابن شاهين.</w:t>
      </w:r>
    </w:p>
    <w:p w14:paraId="20130FF3" w14:textId="77777777" w:rsidR="00C02AF7" w:rsidRPr="000407F0" w:rsidRDefault="00C02AF7" w:rsidP="00CD00F6">
      <w:pPr>
        <w:pStyle w:val="libNormal"/>
        <w:rPr>
          <w:rtl/>
        </w:rPr>
      </w:pPr>
      <w:r w:rsidRPr="000407F0">
        <w:rPr>
          <w:rtl/>
        </w:rPr>
        <w:t>وذكر عبدان بعضه.</w:t>
      </w:r>
    </w:p>
    <w:p w14:paraId="1657ADD4" w14:textId="77777777" w:rsidR="00C02AF7" w:rsidRPr="000407F0" w:rsidRDefault="00C02AF7" w:rsidP="00CD00F6">
      <w:pPr>
        <w:pStyle w:val="libNormal"/>
        <w:rPr>
          <w:rtl/>
        </w:rPr>
      </w:pPr>
      <w:r w:rsidRPr="000407F0">
        <w:rPr>
          <w:rtl/>
        </w:rPr>
        <w:t>قال أبو موسى : وقصة أبي رمثة مع ولده مشهورة ، غير أنه قلما يسمى ابنه ، وذكره أيضا ابن ياسين في تاريخه.</w:t>
      </w:r>
    </w:p>
    <w:p w14:paraId="3CB45B9B" w14:textId="77777777" w:rsidR="00C02AF7" w:rsidRPr="000407F0" w:rsidRDefault="00C02AF7" w:rsidP="00CD00F6">
      <w:pPr>
        <w:pStyle w:val="libNormal"/>
        <w:rPr>
          <w:rtl/>
        </w:rPr>
      </w:pPr>
      <w:r w:rsidRPr="000407F0">
        <w:rPr>
          <w:rtl/>
        </w:rPr>
        <w:t xml:space="preserve">قلت : لكنه قال قرط بغير تصغير ، قال : وهو والد لاهز بن قرط أحد دعاة بني العباس. وذكره ابن حبّان في الصحابة بنحو هذه القصة مختصرا ، ولم يذكر : عمّمه بعمامة سوداء ولا ما بعده ، بل قال : له من النبي </w:t>
      </w:r>
      <w:r w:rsidRPr="003E3ECB">
        <w:rPr>
          <w:rStyle w:val="libAlaemChar"/>
          <w:rtl/>
        </w:rPr>
        <w:t>صلى‌الله‌عليه‌وآله‌وسلم</w:t>
      </w:r>
      <w:r w:rsidRPr="00CD00F6">
        <w:rPr>
          <w:rtl/>
        </w:rPr>
        <w:t xml:space="preserve"> رؤية ، وخرج أبوه في حياة النبي </w:t>
      </w:r>
      <w:r w:rsidRPr="003E3ECB">
        <w:rPr>
          <w:rStyle w:val="libAlaemChar"/>
          <w:rtl/>
        </w:rPr>
        <w:t>صلى‌الله‌عليه‌وآله‌وسلم</w:t>
      </w:r>
      <w:r w:rsidRPr="000407F0">
        <w:rPr>
          <w:rtl/>
        </w:rPr>
        <w:t xml:space="preserve"> إلى البحرين مع العلاء بن الحضرميّ.</w:t>
      </w:r>
    </w:p>
    <w:p w14:paraId="6E2B2EFC" w14:textId="77777777" w:rsidR="00C02AF7" w:rsidRPr="000407F0" w:rsidRDefault="00C02AF7" w:rsidP="00CD00F6">
      <w:pPr>
        <w:pStyle w:val="libNormal"/>
        <w:rPr>
          <w:rtl/>
        </w:rPr>
      </w:pPr>
      <w:r w:rsidRPr="000407F0">
        <w:rPr>
          <w:rtl/>
        </w:rPr>
        <w:t>وقريط هو الّذي افتتح الأبلّة على عهد عمر ، ثم غزا خراسان مع الأحنف بن قيس ، ونزل مرو ، وعقبه بها.</w:t>
      </w:r>
    </w:p>
    <w:p w14:paraId="09B6660C" w14:textId="77777777" w:rsidR="00C02AF7" w:rsidRPr="00A6333C" w:rsidRDefault="00C02AF7" w:rsidP="00CD00F6">
      <w:pPr>
        <w:pStyle w:val="libNormal"/>
        <w:rPr>
          <w:rtl/>
        </w:rPr>
      </w:pPr>
      <w:r w:rsidRPr="00A6333C">
        <w:rPr>
          <w:rtl/>
        </w:rPr>
        <w:t>القاف بعدها الياء</w:t>
      </w:r>
    </w:p>
    <w:p w14:paraId="35758E6F" w14:textId="77777777" w:rsidR="00C02AF7" w:rsidRPr="0004505B" w:rsidRDefault="00C02AF7" w:rsidP="00E93062">
      <w:pPr>
        <w:pStyle w:val="libNormal"/>
        <w:rPr>
          <w:rStyle w:val="Heading1Char"/>
          <w:rtl/>
        </w:rPr>
      </w:pPr>
      <w:bookmarkStart w:id="854" w:name="_Toc86158624"/>
      <w:r w:rsidRPr="0004505B">
        <w:rPr>
          <w:rStyle w:val="Heading1Char"/>
          <w:rtl/>
        </w:rPr>
        <w:t>7289 ـ قيس بن أبي حازم الأحمسي</w:t>
      </w:r>
      <w:bookmarkEnd w:id="854"/>
      <w:r w:rsidRPr="0004505B">
        <w:rPr>
          <w:rStyle w:val="Heading1Char"/>
          <w:rtl/>
        </w:rPr>
        <w:t xml:space="preserve"> </w:t>
      </w:r>
      <w:r w:rsidRPr="00335A2B">
        <w:rPr>
          <w:rtl/>
        </w:rPr>
        <w:t>(1)</w:t>
      </w:r>
      <w:r w:rsidRPr="0004505B">
        <w:rPr>
          <w:rStyle w:val="Heading1Char"/>
          <w:rtl/>
        </w:rPr>
        <w:t xml:space="preserve"> :</w:t>
      </w:r>
    </w:p>
    <w:p w14:paraId="79E61B60" w14:textId="77777777" w:rsidR="00C02AF7" w:rsidRPr="000407F0" w:rsidRDefault="00C02AF7" w:rsidP="00CD00F6">
      <w:pPr>
        <w:pStyle w:val="libNormal"/>
        <w:rPr>
          <w:rtl/>
        </w:rPr>
      </w:pPr>
      <w:r w:rsidRPr="000407F0">
        <w:rPr>
          <w:rtl/>
        </w:rPr>
        <w:t>لأبيه صحبة. وروى ابن مندة بسند واه أنّ لقيس رؤية ، والمشهور أنه من المخضرمين ، وسيعاد في القسم الثالث.</w:t>
      </w:r>
    </w:p>
    <w:p w14:paraId="0BB53707" w14:textId="77777777" w:rsidR="00C02AF7" w:rsidRPr="000407F0" w:rsidRDefault="00C02AF7" w:rsidP="00CD00F6">
      <w:pPr>
        <w:pStyle w:val="libNormal"/>
        <w:rPr>
          <w:rtl/>
        </w:rPr>
      </w:pPr>
      <w:r w:rsidRPr="000407F0">
        <w:rPr>
          <w:rtl/>
        </w:rPr>
        <w:t xml:space="preserve">قال ابن مندة : أنبأنا سهل بن السري النجاري ، حدثنا أبو هارون سهل بن شادويه ، وعبد الله بن عبيد الله ، حدثنا إبراهيم بن سعد السمرقندي ، حدثنا أبو مقاتل حفص بن أسلم ، حدثنا إسماعيل بن أبي خالد ، عن قيس بن أبي حازم ، قال : دخلت المسجد مع أبي فإذا رسول الله </w:t>
      </w:r>
      <w:r w:rsidRPr="003E3ECB">
        <w:rPr>
          <w:rStyle w:val="libAlaemChar"/>
          <w:rtl/>
        </w:rPr>
        <w:t>صلى‌الله‌عليه‌وآله‌وسلم</w:t>
      </w:r>
      <w:r w:rsidRPr="00CD00F6">
        <w:rPr>
          <w:rtl/>
        </w:rPr>
        <w:t xml:space="preserve"> يخطب ، فلما أن خرجت قال لي : يا قيس ، هذا رسول الله </w:t>
      </w:r>
      <w:r w:rsidRPr="003E3ECB">
        <w:rPr>
          <w:rStyle w:val="libAlaemChar"/>
          <w:rtl/>
        </w:rPr>
        <w:t>صلى‌الله‌عليه‌وآله‌وسلم</w:t>
      </w:r>
      <w:r w:rsidRPr="000407F0">
        <w:rPr>
          <w:rtl/>
        </w:rPr>
        <w:t xml:space="preserve"> ، وكنت ابن سبع أو ثمان سنين ، قال ابن مندة : لا يصح.</w:t>
      </w:r>
      <w:r>
        <w:rPr>
          <w:rFonts w:hint="cs"/>
          <w:rtl/>
        </w:rPr>
        <w:t xml:space="preserve"> </w:t>
      </w:r>
      <w:r w:rsidRPr="000407F0">
        <w:rPr>
          <w:rtl/>
        </w:rPr>
        <w:t>وأخرجه الخطيب في المؤتلف في ترجمة الورداني من كتابه في «المؤتلف» من طريق أبي</w:t>
      </w:r>
    </w:p>
    <w:p w14:paraId="420CB27A" w14:textId="5C634EDB" w:rsidR="00C02AF7" w:rsidRPr="000407F0" w:rsidRDefault="000A342E" w:rsidP="000A342E">
      <w:pPr>
        <w:pStyle w:val="libLine"/>
        <w:rPr>
          <w:rtl/>
        </w:rPr>
      </w:pPr>
      <w:r>
        <w:rPr>
          <w:rtl/>
          <w:lang w:bidi="fa-IR"/>
        </w:rPr>
        <w:t>__________________</w:t>
      </w:r>
    </w:p>
    <w:p w14:paraId="7C27CF3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4337)</w:t>
      </w:r>
      <w:r>
        <w:rPr>
          <w:rtl/>
        </w:rPr>
        <w:t>.</w:t>
      </w:r>
    </w:p>
    <w:p w14:paraId="1E45ED44" w14:textId="77777777" w:rsidR="00C02AF7" w:rsidRPr="000407F0" w:rsidRDefault="00C02AF7" w:rsidP="00CD00F6">
      <w:pPr>
        <w:pStyle w:val="libNormal"/>
        <w:rPr>
          <w:rtl/>
          <w:lang w:bidi="fa-IR"/>
        </w:rPr>
      </w:pPr>
      <w:r>
        <w:rPr>
          <w:rtl/>
          <w:lang w:bidi="fa-IR"/>
        </w:rPr>
        <w:br w:type="page"/>
      </w:r>
      <w:r w:rsidRPr="000407F0">
        <w:rPr>
          <w:rtl/>
          <w:lang w:bidi="fa-IR"/>
        </w:rPr>
        <w:lastRenderedPageBreak/>
        <w:t>سعد همام بن إدريس بن عبد العزيز عن أبيه عن حفصة بسنده ، وأوله : كنت صبيا فأخذ أبي بيدي ، فذهب بي إلى المسجد ، فخرج رجل فصعد إلى المنبر ، فقلت لوالدي : من هذا</w:t>
      </w:r>
      <w:r>
        <w:rPr>
          <w:rtl/>
          <w:lang w:bidi="fa-IR"/>
        </w:rPr>
        <w:t>؟</w:t>
      </w:r>
      <w:r>
        <w:rPr>
          <w:rFonts w:hint="cs"/>
          <w:rtl/>
          <w:lang w:bidi="fa-IR"/>
        </w:rPr>
        <w:t xml:space="preserve"> </w:t>
      </w:r>
      <w:r w:rsidRPr="000407F0">
        <w:rPr>
          <w:rtl/>
          <w:lang w:bidi="fa-IR"/>
        </w:rPr>
        <w:t>قال : هذا نبي الله. قال : وأنا إذ ذاك ابن سبع أو تسع.</w:t>
      </w:r>
    </w:p>
    <w:p w14:paraId="7BAC13A7" w14:textId="77777777" w:rsidR="00C02AF7" w:rsidRPr="000407F0" w:rsidRDefault="00C02AF7" w:rsidP="00CD00F6">
      <w:pPr>
        <w:pStyle w:val="libNormal"/>
        <w:rPr>
          <w:rtl/>
        </w:rPr>
      </w:pPr>
      <w:r w:rsidRPr="000407F0">
        <w:rPr>
          <w:rtl/>
        </w:rPr>
        <w:t xml:space="preserve">قال الخطيب : لا يثبت. وهذا الحديث إن كان له أصل فقد وقع فيه غلط يظهر من رواية البزار في مسندة ، من طريق قيس ، قال : قدمت على النبي </w:t>
      </w:r>
      <w:r w:rsidRPr="003E3ECB">
        <w:rPr>
          <w:rStyle w:val="libAlaemChar"/>
          <w:rtl/>
        </w:rPr>
        <w:t>صلى‌الله‌عليه‌وآله‌وسلم</w:t>
      </w:r>
      <w:r w:rsidRPr="000407F0">
        <w:rPr>
          <w:rtl/>
        </w:rPr>
        <w:t xml:space="preserve"> فوجدته حين قبض ، فسمعت أبا بكر يقول ، فكأن الرواية الأولى كان فيها فإذا أبو بكر يخطب ، لكن قوله ابن سبع أو ثمان لا يصحّ ، فإنه جاء عن إسماعيل بسند صحيح أنه كبر حتى جاوز المائة بسنتين.</w:t>
      </w:r>
    </w:p>
    <w:p w14:paraId="137AF897" w14:textId="77777777" w:rsidR="00C02AF7" w:rsidRPr="000407F0" w:rsidRDefault="00C02AF7" w:rsidP="00CD00F6">
      <w:pPr>
        <w:pStyle w:val="libNormal"/>
        <w:rPr>
          <w:rtl/>
        </w:rPr>
      </w:pPr>
      <w:r w:rsidRPr="000407F0">
        <w:rPr>
          <w:rtl/>
        </w:rPr>
        <w:t>وقد اختلفوا في وفاته على أقوال : أحدها أنه مات سنة بضع وتسعين ، فعلى هذا كان مولده قبل الهجرة بخمس سنين ، فيكون له عند الوفاة النبويّة خمس عشرة سنة ، ولا يصحّ ما في الأثر الأول أنه كان حين سمع الخطبة ابن سبع أو ثمان.</w:t>
      </w:r>
    </w:p>
    <w:p w14:paraId="6F9F6356" w14:textId="77777777" w:rsidR="00C02AF7" w:rsidRPr="00A6333C" w:rsidRDefault="00C02AF7" w:rsidP="00CD00F6">
      <w:pPr>
        <w:pStyle w:val="libNormal"/>
        <w:rPr>
          <w:rtl/>
        </w:rPr>
      </w:pPr>
      <w:r w:rsidRPr="00A6333C">
        <w:rPr>
          <w:rtl/>
        </w:rPr>
        <w:t>القسم الثالث</w:t>
      </w:r>
    </w:p>
    <w:p w14:paraId="50B2DA12" w14:textId="77777777" w:rsidR="00C02AF7" w:rsidRPr="00A6333C" w:rsidRDefault="00C02AF7" w:rsidP="00CD00F6">
      <w:pPr>
        <w:pStyle w:val="libNormal"/>
        <w:rPr>
          <w:rtl/>
        </w:rPr>
      </w:pPr>
      <w:r w:rsidRPr="00A6333C">
        <w:rPr>
          <w:rtl/>
        </w:rPr>
        <w:t>القاف بعدها الألف</w:t>
      </w:r>
    </w:p>
    <w:p w14:paraId="7864B9E1" w14:textId="77777777" w:rsidR="00C02AF7" w:rsidRPr="000407F0" w:rsidRDefault="00C02AF7" w:rsidP="00CD00F6">
      <w:pPr>
        <w:pStyle w:val="libNormal"/>
        <w:rPr>
          <w:rtl/>
        </w:rPr>
      </w:pPr>
      <w:bookmarkStart w:id="855" w:name="_Toc86158625"/>
      <w:r w:rsidRPr="0004505B">
        <w:rPr>
          <w:rStyle w:val="Heading1Char"/>
          <w:rtl/>
        </w:rPr>
        <w:t>7290 ز ـ القاسم</w:t>
      </w:r>
      <w:bookmarkEnd w:id="855"/>
      <w:r w:rsidRPr="0004505B">
        <w:rPr>
          <w:rStyle w:val="Heading1Char"/>
          <w:rFonts w:hint="cs"/>
          <w:rtl/>
        </w:rPr>
        <w:t xml:space="preserve"> </w:t>
      </w:r>
      <w:r w:rsidRPr="000407F0">
        <w:rPr>
          <w:rtl/>
        </w:rPr>
        <w:t>بن ينخسره</w:t>
      </w:r>
      <w:r>
        <w:rPr>
          <w:rtl/>
        </w:rPr>
        <w:t xml:space="preserve"> ـ </w:t>
      </w:r>
      <w:r w:rsidRPr="000407F0">
        <w:rPr>
          <w:rtl/>
        </w:rPr>
        <w:t>بفتح المثناة من تحت وسكون النون وضم المعجمة والراء ، بينهما سين مهملة وآخره هاء.</w:t>
      </w:r>
    </w:p>
    <w:p w14:paraId="4B3BE8AB" w14:textId="77777777" w:rsidR="00C02AF7" w:rsidRPr="000407F0" w:rsidRDefault="00C02AF7" w:rsidP="00CD00F6">
      <w:pPr>
        <w:pStyle w:val="libNormal"/>
        <w:rPr>
          <w:rtl/>
        </w:rPr>
      </w:pPr>
      <w:r w:rsidRPr="000407F0">
        <w:rPr>
          <w:rtl/>
        </w:rPr>
        <w:t xml:space="preserve">ضبطه أبو أحمد العسكري. له إدراك ، ووفد على عمر. أخرج البخاري من طريق إسماعيل بن سويد ، عن القاسم بن ينخسره ، قال : قدمت على عمر فرحّب بي ، وأجلسني إلى جانبه ، ثم تلا : </w:t>
      </w:r>
      <w:r w:rsidRPr="003E3ECB">
        <w:rPr>
          <w:rStyle w:val="libAlaemChar"/>
          <w:rtl/>
        </w:rPr>
        <w:t>(</w:t>
      </w:r>
      <w:r w:rsidRPr="00263903">
        <w:rPr>
          <w:rStyle w:val="libAieChar"/>
          <w:rtl/>
        </w:rPr>
        <w:t>فَسَوْفَ يَأْتِي اللهُ بِقَوْمٍ يُحِبُّهُمْ وَيُحِبُّونَهُ ...</w:t>
      </w:r>
      <w:r w:rsidRPr="003E3ECB">
        <w:rPr>
          <w:rStyle w:val="libAlaemChar"/>
          <w:rtl/>
        </w:rPr>
        <w:t>)</w:t>
      </w:r>
      <w:r w:rsidRPr="000407F0">
        <w:rPr>
          <w:rtl/>
        </w:rPr>
        <w:t xml:space="preserve"> </w:t>
      </w:r>
      <w:r>
        <w:rPr>
          <w:rtl/>
        </w:rPr>
        <w:t>[</w:t>
      </w:r>
      <w:r w:rsidRPr="000407F0">
        <w:rPr>
          <w:rtl/>
        </w:rPr>
        <w:t>سورة المائدة 54</w:t>
      </w:r>
      <w:r>
        <w:rPr>
          <w:rtl/>
        </w:rPr>
        <w:t>]</w:t>
      </w:r>
      <w:r w:rsidRPr="000407F0">
        <w:rPr>
          <w:rtl/>
        </w:rPr>
        <w:t xml:space="preserve"> الآية. ثم قال : ما زلت أظن أنها فيكم يا أهل اليمن.</w:t>
      </w:r>
    </w:p>
    <w:p w14:paraId="5459D2BE" w14:textId="77777777" w:rsidR="00C02AF7" w:rsidRPr="00A6333C" w:rsidRDefault="00C02AF7" w:rsidP="00CD00F6">
      <w:pPr>
        <w:pStyle w:val="libNormal"/>
        <w:rPr>
          <w:rtl/>
        </w:rPr>
      </w:pPr>
      <w:r w:rsidRPr="00A6333C">
        <w:rPr>
          <w:rtl/>
        </w:rPr>
        <w:t>القاف بعدها الباء</w:t>
      </w:r>
    </w:p>
    <w:p w14:paraId="14F6AF13" w14:textId="77777777" w:rsidR="00C02AF7" w:rsidRPr="000407F0" w:rsidRDefault="00C02AF7" w:rsidP="00CD00F6">
      <w:pPr>
        <w:pStyle w:val="libNormal"/>
        <w:rPr>
          <w:rtl/>
        </w:rPr>
      </w:pPr>
      <w:bookmarkStart w:id="856" w:name="_Toc86158626"/>
      <w:r w:rsidRPr="0004505B">
        <w:rPr>
          <w:rStyle w:val="Heading1Char"/>
          <w:rtl/>
        </w:rPr>
        <w:t>7291 ـ قبيصة بن جابر</w:t>
      </w:r>
      <w:bookmarkEnd w:id="856"/>
      <w:r w:rsidRPr="0004505B">
        <w:rPr>
          <w:rStyle w:val="Heading1Char"/>
          <w:rtl/>
        </w:rPr>
        <w:t xml:space="preserve"> </w:t>
      </w:r>
      <w:r w:rsidRPr="00335A2B">
        <w:rPr>
          <w:rtl/>
        </w:rPr>
        <w:t>(1)</w:t>
      </w:r>
      <w:r>
        <w:rPr>
          <w:rFonts w:hint="cs"/>
          <w:rtl/>
        </w:rPr>
        <w:t xml:space="preserve"> </w:t>
      </w:r>
      <w:r w:rsidRPr="000407F0">
        <w:rPr>
          <w:rtl/>
        </w:rPr>
        <w:t>بن وهب بن مالك بن عميرة ، بفتح أوله ، أبو العلاء الأسدي الكوفي.</w:t>
      </w:r>
    </w:p>
    <w:p w14:paraId="56A71C88" w14:textId="51C573A5" w:rsidR="00C02AF7" w:rsidRPr="000407F0" w:rsidRDefault="000A342E" w:rsidP="000A342E">
      <w:pPr>
        <w:pStyle w:val="libLine"/>
        <w:rPr>
          <w:rtl/>
        </w:rPr>
      </w:pPr>
      <w:r>
        <w:rPr>
          <w:rtl/>
          <w:lang w:bidi="fa-IR"/>
        </w:rPr>
        <w:t>__________________</w:t>
      </w:r>
    </w:p>
    <w:p w14:paraId="63FE62D3"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4261) ، طبقات ابن سعد 6 / 145 ، تاريخ خليفة 268 ، طبقات خليفة 141 ، التاريخ الكبير 7 / 175 ، تاريخ أبي زرعة 1 / 592 ، المعرفة والتاريخ 1 / 457 ، الجرح والتعديل 7 / 125 ، تاريخ الثقات للعجلي 388 ، الثقات لابن حبان 5 / 318 ، تاريخ اليعقوبي 2 / 282 ، مشاهير علماء الأمصار 106 رقم 800 ، أنساب الأشراف 1 / 42 ، تاريخ الطبري 3 / 579 ، المحبر 235 ، تهذيب</w:t>
      </w:r>
    </w:p>
    <w:p w14:paraId="31221531" w14:textId="77777777" w:rsidR="00C02AF7" w:rsidRPr="000407F0" w:rsidRDefault="00C02AF7" w:rsidP="00CD00F6">
      <w:pPr>
        <w:pStyle w:val="libNormal"/>
        <w:rPr>
          <w:rtl/>
        </w:rPr>
      </w:pPr>
      <w:r>
        <w:rPr>
          <w:rtl/>
        </w:rPr>
        <w:br w:type="page"/>
      </w:r>
      <w:r w:rsidRPr="000407F0">
        <w:rPr>
          <w:rtl/>
        </w:rPr>
        <w:lastRenderedPageBreak/>
        <w:t>له إدراك ، وصحب عمر بن الخطاب ، وشهد خطبته بالجابية ، وله معه قصة.</w:t>
      </w:r>
    </w:p>
    <w:p w14:paraId="0393B8CB" w14:textId="77777777" w:rsidR="00C02AF7" w:rsidRPr="000407F0" w:rsidRDefault="00C02AF7" w:rsidP="00CD00F6">
      <w:pPr>
        <w:pStyle w:val="libNormal"/>
        <w:rPr>
          <w:rtl/>
        </w:rPr>
      </w:pPr>
      <w:r w:rsidRPr="000407F0">
        <w:rPr>
          <w:rtl/>
        </w:rPr>
        <w:t>قال يعقوب بن شيبة : يعدّ في الطبقة الأولى من فقهاء أهل الكوفة ، وكان أخا معاوية من الرضاعة.</w:t>
      </w:r>
    </w:p>
    <w:p w14:paraId="5524FBDE" w14:textId="77777777" w:rsidR="00C02AF7" w:rsidRPr="000407F0" w:rsidRDefault="00C02AF7" w:rsidP="00CD00F6">
      <w:pPr>
        <w:pStyle w:val="libNormal"/>
        <w:rPr>
          <w:rtl/>
        </w:rPr>
      </w:pPr>
      <w:r w:rsidRPr="000407F0">
        <w:rPr>
          <w:rtl/>
        </w:rPr>
        <w:t xml:space="preserve">وقال أبو عبد الله بن الأعرابيّ في «النوادر» : إنه كان أحد الفصحاء ، وهو القائل </w:t>
      </w:r>
      <w:r>
        <w:rPr>
          <w:rtl/>
        </w:rPr>
        <w:t xml:space="preserve">: </w:t>
      </w:r>
      <w:r w:rsidRPr="000407F0">
        <w:rPr>
          <w:rtl/>
        </w:rPr>
        <w:t>شهدت قوما رأيتهم ، فما رأيت رجلا أقرأ لكتاب الله ولا أفقه في دين الله من عمر ، وصحبت طلحة فما رأيت أعطى لجزيل منه ، وصحبت معاوية فما رأيت أكثر حلما منه.</w:t>
      </w:r>
    </w:p>
    <w:p w14:paraId="06DF4F5D" w14:textId="77777777" w:rsidR="00C02AF7" w:rsidRPr="000407F0" w:rsidRDefault="00C02AF7" w:rsidP="00CD00F6">
      <w:pPr>
        <w:pStyle w:val="libNormal"/>
        <w:rPr>
          <w:rtl/>
        </w:rPr>
      </w:pPr>
      <w:r w:rsidRPr="000407F0">
        <w:rPr>
          <w:rtl/>
        </w:rPr>
        <w:t>وأخرج البخاري هذا الكلام في التاريخ ، من طريق عبد الملك بن عمير ، عنه ، ولفظه. فما رأيت أحدا أقرأ لكتاب الله ، ولا أحسن مدارسة ، وزاد ، وصحبت عمرو بن العاص فما رأيت أبين طرقا منه.</w:t>
      </w:r>
    </w:p>
    <w:p w14:paraId="3FF462D9" w14:textId="77777777" w:rsidR="00C02AF7" w:rsidRPr="000407F0" w:rsidRDefault="00C02AF7" w:rsidP="00CD00F6">
      <w:pPr>
        <w:pStyle w:val="libNormal"/>
        <w:rPr>
          <w:rtl/>
        </w:rPr>
      </w:pPr>
      <w:r w:rsidRPr="000407F0">
        <w:rPr>
          <w:rtl/>
        </w:rPr>
        <w:t>وذكره زياد والمغيرة.</w:t>
      </w:r>
    </w:p>
    <w:p w14:paraId="1D81044A" w14:textId="77777777" w:rsidR="00C02AF7" w:rsidRPr="000407F0" w:rsidRDefault="00C02AF7" w:rsidP="00CD00F6">
      <w:pPr>
        <w:pStyle w:val="libNormal"/>
        <w:rPr>
          <w:rtl/>
        </w:rPr>
      </w:pPr>
      <w:r w:rsidRPr="000407F0">
        <w:rPr>
          <w:rtl/>
        </w:rPr>
        <w:t>وأخرج أبو زرعة الدمشقيّ ، من طريق جرير بن حازم ، عن عبد الملك بن عمير ، عن قبيصة بن جابر ، قال : وفدت على معاوية فقضى حوائجي ، فقلت له : من ترى لهذا الأمر بعدك</w:t>
      </w:r>
      <w:r>
        <w:rPr>
          <w:rtl/>
        </w:rPr>
        <w:t>؟</w:t>
      </w:r>
      <w:r w:rsidRPr="000407F0">
        <w:rPr>
          <w:rtl/>
        </w:rPr>
        <w:t xml:space="preserve"> فقال : وما أنت وذاك</w:t>
      </w:r>
      <w:r>
        <w:rPr>
          <w:rtl/>
        </w:rPr>
        <w:t>؟</w:t>
      </w:r>
      <w:r w:rsidRPr="000407F0">
        <w:rPr>
          <w:rtl/>
        </w:rPr>
        <w:t xml:space="preserve"> قلت : ولم</w:t>
      </w:r>
      <w:r>
        <w:rPr>
          <w:rtl/>
        </w:rPr>
        <w:t>؟</w:t>
      </w:r>
      <w:r w:rsidRPr="000407F0">
        <w:rPr>
          <w:rtl/>
        </w:rPr>
        <w:t xml:space="preserve"> إني قريب القرابة ، واذّ الصدر ، عظيم الشرف.</w:t>
      </w:r>
    </w:p>
    <w:p w14:paraId="798E3C1C" w14:textId="77777777" w:rsidR="00C02AF7" w:rsidRPr="000407F0" w:rsidRDefault="00C02AF7" w:rsidP="00CD00F6">
      <w:pPr>
        <w:pStyle w:val="libNormal"/>
        <w:rPr>
          <w:rtl/>
        </w:rPr>
      </w:pPr>
      <w:r w:rsidRPr="000407F0">
        <w:rPr>
          <w:rtl/>
        </w:rPr>
        <w:t>وقال معمر ، عن عبد الملك بن عمير ، عن قبيصة بن جابر : كنت محرما ، فرأيت ظبيا فرميته فأصبته ، فمات فوقع في نفسي ، فأتيت عمر بن الخطاب فسألته فوجدت إلى جنبه عبد الرحمن بن عوف ، فالتفت إليه ، فقال : أرى شاة تكفيه ، قال : نعم. فأمرني أن أذبح شاة ، فذكر القصة.</w:t>
      </w:r>
    </w:p>
    <w:p w14:paraId="60A4E4F9" w14:textId="77777777" w:rsidR="00C02AF7" w:rsidRPr="000407F0" w:rsidRDefault="00C02AF7" w:rsidP="00CD00F6">
      <w:pPr>
        <w:pStyle w:val="libNormal"/>
        <w:rPr>
          <w:rtl/>
        </w:rPr>
      </w:pPr>
      <w:r w:rsidRPr="000407F0">
        <w:rPr>
          <w:rtl/>
        </w:rPr>
        <w:t>وقد روى عن علي ، وطلحة ، وابن مسعود ، والمغيرة بن شعبة ، وغيرهم.</w:t>
      </w:r>
    </w:p>
    <w:p w14:paraId="30F10664" w14:textId="77777777" w:rsidR="00C02AF7" w:rsidRPr="000407F0" w:rsidRDefault="00C02AF7" w:rsidP="00CD00F6">
      <w:pPr>
        <w:pStyle w:val="libNormal"/>
        <w:rPr>
          <w:rtl/>
        </w:rPr>
      </w:pPr>
      <w:r w:rsidRPr="000407F0">
        <w:rPr>
          <w:rtl/>
        </w:rPr>
        <w:t>روى عنه الشّعبي ، وعبد الملك بن عمير ، ومحمد بن عبد الله بن قارب ، وغيرهم.</w:t>
      </w:r>
    </w:p>
    <w:p w14:paraId="298EED51" w14:textId="77777777" w:rsidR="00C02AF7" w:rsidRPr="000407F0" w:rsidRDefault="00C02AF7" w:rsidP="00CD00F6">
      <w:pPr>
        <w:pStyle w:val="libNormal"/>
        <w:rPr>
          <w:rtl/>
        </w:rPr>
      </w:pPr>
      <w:r w:rsidRPr="000407F0">
        <w:rPr>
          <w:rtl/>
        </w:rPr>
        <w:t>قال عليّ بن المديني ، عن ابن عيينة : اختاره أهل الكوفة وافدا على عثمان. وقال خليفة بن خياط : مات سنة تسع وستين من الهجرة ، وذكره في الطبقة الأولى من التابعين.</w:t>
      </w:r>
    </w:p>
    <w:p w14:paraId="6B32FEBC" w14:textId="77777777" w:rsidR="00C02AF7" w:rsidRDefault="00C02AF7" w:rsidP="00CD00F6">
      <w:pPr>
        <w:pStyle w:val="libNormal"/>
        <w:rPr>
          <w:rtl/>
        </w:rPr>
      </w:pPr>
      <w:bookmarkStart w:id="857" w:name="_Toc86158627"/>
      <w:r w:rsidRPr="0004505B">
        <w:rPr>
          <w:rStyle w:val="Heading1Char"/>
          <w:rtl/>
        </w:rPr>
        <w:t>7292 ز ـ قبيصة بن مسعود</w:t>
      </w:r>
      <w:bookmarkEnd w:id="857"/>
      <w:r w:rsidRPr="0004505B">
        <w:rPr>
          <w:rStyle w:val="Heading1Char"/>
          <w:rFonts w:hint="cs"/>
          <w:rtl/>
        </w:rPr>
        <w:t xml:space="preserve"> </w:t>
      </w:r>
      <w:r w:rsidRPr="000407F0">
        <w:rPr>
          <w:rtl/>
        </w:rPr>
        <w:t>بن عمر بن عامر بن عبد الله بن الحارث بن نمير العامري ثم النميري.</w:t>
      </w:r>
    </w:p>
    <w:p w14:paraId="1E6368FC" w14:textId="52AB5B2A" w:rsidR="00C02AF7" w:rsidRPr="000407F0" w:rsidRDefault="000A342E" w:rsidP="000A342E">
      <w:pPr>
        <w:pStyle w:val="libLine"/>
        <w:rPr>
          <w:rtl/>
        </w:rPr>
      </w:pPr>
      <w:r>
        <w:rPr>
          <w:rtl/>
          <w:lang w:bidi="fa-IR"/>
        </w:rPr>
        <w:t>__________________</w:t>
      </w:r>
    </w:p>
    <w:p w14:paraId="66BF5A98" w14:textId="77777777" w:rsidR="00C02AF7" w:rsidRDefault="00C02AF7" w:rsidP="00CD00F6">
      <w:pPr>
        <w:pStyle w:val="libNormal"/>
        <w:rPr>
          <w:rtl/>
          <w:lang w:bidi="fa-IR"/>
        </w:rPr>
      </w:pPr>
      <w:r w:rsidRPr="000407F0">
        <w:rPr>
          <w:rtl/>
        </w:rPr>
        <w:t xml:space="preserve">الأسماء واللغات 2 / 55 ، عهد الخلفاء الراشدين </w:t>
      </w:r>
      <w:r>
        <w:rPr>
          <w:rtl/>
        </w:rPr>
        <w:t>(</w:t>
      </w:r>
      <w:r w:rsidRPr="000407F0">
        <w:rPr>
          <w:rtl/>
        </w:rPr>
        <w:t>من تاريخ الإسلام</w:t>
      </w:r>
      <w:r>
        <w:rPr>
          <w:rtl/>
        </w:rPr>
        <w:t>)</w:t>
      </w:r>
      <w:r w:rsidRPr="000407F0">
        <w:rPr>
          <w:rtl/>
        </w:rPr>
        <w:t xml:space="preserve"> 129 ، الكاشف 2 / 340 ، تهذيب الكمال 2 / 1119 ، تهذيب التهذيب 8 / 344 ، تقريب التهذيب 2 / 122 ، خلاصة تهذيب التهذيب 8 / 344 ، تقريب التهذيب 2 / 122 ، خلاصة تذهيب التهذيب 314 ، الكنى والأسماء للدولابي 2 / 49 ، تاريخ الإسلام 2 / 208.</w:t>
      </w:r>
    </w:p>
    <w:p w14:paraId="56036B42" w14:textId="77777777" w:rsidR="00C02AF7" w:rsidRDefault="00C02AF7" w:rsidP="00CD00F6">
      <w:pPr>
        <w:pStyle w:val="libNormal"/>
        <w:rPr>
          <w:rtl/>
        </w:rPr>
      </w:pPr>
      <w:r>
        <w:rPr>
          <w:rtl/>
        </w:rPr>
        <w:br w:type="page"/>
      </w:r>
      <w:r w:rsidRPr="000407F0">
        <w:rPr>
          <w:rtl/>
        </w:rPr>
        <w:lastRenderedPageBreak/>
        <w:t xml:space="preserve">له إدراك ، كان ولده همام سيّد قومه في زمن يزيد بن معاوية ، وقتل يوم مرج راهط ، ورثاه ابن مقبل بقصيدة أولها </w:t>
      </w:r>
      <w:r>
        <w:rPr>
          <w:rtl/>
        </w:rPr>
        <w:t>:</w:t>
      </w:r>
    </w:p>
    <w:p w14:paraId="5C36AE59" w14:textId="77777777" w:rsidR="00C02AF7" w:rsidRDefault="00C02AF7" w:rsidP="00CD00F6">
      <w:pPr>
        <w:pStyle w:val="libNormal"/>
        <w:rPr>
          <w:rtl/>
        </w:rPr>
      </w:pPr>
      <w:r w:rsidRPr="000407F0">
        <w:rPr>
          <w:rtl/>
        </w:rPr>
        <w:t>يا جدع (1) أنف قيس بعد همام</w:t>
      </w:r>
    </w:p>
    <w:p w14:paraId="38CB7156" w14:textId="77777777" w:rsidR="00C02AF7" w:rsidRPr="000407F0" w:rsidRDefault="00C02AF7" w:rsidP="00CD00F6">
      <w:pPr>
        <w:pStyle w:val="libNormal"/>
        <w:rPr>
          <w:rtl/>
        </w:rPr>
      </w:pPr>
      <w:r w:rsidRPr="000407F0">
        <w:rPr>
          <w:rtl/>
        </w:rPr>
        <w:t>ذكره ابن الكلبيّ.</w:t>
      </w:r>
    </w:p>
    <w:p w14:paraId="6FC7C462" w14:textId="77777777" w:rsidR="00C02AF7" w:rsidRPr="00A6333C" w:rsidRDefault="00C02AF7" w:rsidP="00CD00F6">
      <w:pPr>
        <w:pStyle w:val="libNormal"/>
        <w:rPr>
          <w:rtl/>
        </w:rPr>
      </w:pPr>
      <w:r w:rsidRPr="00A6333C">
        <w:rPr>
          <w:rtl/>
        </w:rPr>
        <w:t>القاف بعدها التاء</w:t>
      </w:r>
    </w:p>
    <w:p w14:paraId="5DC5E321" w14:textId="77777777" w:rsidR="00C02AF7" w:rsidRDefault="00C02AF7" w:rsidP="00CD00F6">
      <w:pPr>
        <w:pStyle w:val="libNormal"/>
        <w:rPr>
          <w:rtl/>
        </w:rPr>
      </w:pPr>
      <w:r w:rsidRPr="00335A2B">
        <w:rPr>
          <w:rtl/>
        </w:rPr>
        <w:t>7293 ز</w:t>
      </w:r>
      <w:r>
        <w:rPr>
          <w:rtl/>
        </w:rPr>
        <w:t xml:space="preserve"> ـ </w:t>
      </w:r>
      <w:r w:rsidRPr="00335A2B">
        <w:rPr>
          <w:rtl/>
        </w:rPr>
        <w:t xml:space="preserve">قتادة المدلجي </w:t>
      </w:r>
      <w:r>
        <w:rPr>
          <w:rtl/>
        </w:rPr>
        <w:t>:</w:t>
      </w:r>
    </w:p>
    <w:p w14:paraId="0BA748D3" w14:textId="77777777" w:rsidR="00C02AF7" w:rsidRPr="000407F0" w:rsidRDefault="00C02AF7" w:rsidP="00CD00F6">
      <w:pPr>
        <w:pStyle w:val="libNormal"/>
        <w:rPr>
          <w:rtl/>
        </w:rPr>
      </w:pPr>
      <w:r w:rsidRPr="000407F0">
        <w:rPr>
          <w:rtl/>
        </w:rPr>
        <w:t xml:space="preserve">له إدراك ، قال مالك في «الموطأ» ، عن يحيى بن سعيد ، عن عمرو بن شعيب : إن رجلا من بني مدلج يقال له قتادة حذف ابنه بالسيف فأصيب ساقه ، فنزا دمه فمات ، فقدم سراقة بن جعشم على عمر فأخبره ، فقال : اعدد لي عشرين ومائة ناقة على ماء قديد. فلما قدم عمر أخذ منها مائة ، فأعطاها لأخي المقتول ، وقال : قال رسول الله </w:t>
      </w:r>
      <w:r w:rsidRPr="003E3ECB">
        <w:rPr>
          <w:rStyle w:val="libAlaemChar"/>
          <w:rtl/>
        </w:rPr>
        <w:t>صلى‌الله‌عليه‌وآله‌وسلم</w:t>
      </w:r>
      <w:r w:rsidRPr="000407F0">
        <w:rPr>
          <w:rtl/>
        </w:rPr>
        <w:t xml:space="preserve"> : «ليس للقاتل شيء»</w:t>
      </w:r>
      <w:r>
        <w:rPr>
          <w:rtl/>
        </w:rPr>
        <w:t>.</w:t>
      </w:r>
    </w:p>
    <w:p w14:paraId="2BA18658" w14:textId="77777777" w:rsidR="00C02AF7" w:rsidRPr="000407F0" w:rsidRDefault="00C02AF7" w:rsidP="00CD00F6">
      <w:pPr>
        <w:pStyle w:val="libNormal"/>
        <w:rPr>
          <w:rtl/>
        </w:rPr>
      </w:pPr>
      <w:r w:rsidRPr="000407F0">
        <w:rPr>
          <w:rtl/>
        </w:rPr>
        <w:t>وروى قصته عبد الرزاق ، من طريق سليمان بن يسار نحوه ، ولم يسمّه ، قال : إن رجلا من بني مدلج ، وقال : فورث أخاه لأبيه وأمه ، ولم يورث أباه من ديته شيئا.</w:t>
      </w:r>
    </w:p>
    <w:p w14:paraId="6EABA094" w14:textId="77777777" w:rsidR="00C02AF7" w:rsidRPr="00E551C5" w:rsidRDefault="00C02AF7" w:rsidP="00CD00F6">
      <w:pPr>
        <w:pStyle w:val="libNormal"/>
        <w:rPr>
          <w:rtl/>
        </w:rPr>
      </w:pPr>
      <w:r w:rsidRPr="00E551C5">
        <w:rPr>
          <w:rtl/>
        </w:rPr>
        <w:t>القاف بعدها الحاء</w:t>
      </w:r>
    </w:p>
    <w:p w14:paraId="493C39F6" w14:textId="77777777" w:rsidR="00C02AF7" w:rsidRPr="000407F0" w:rsidRDefault="00C02AF7" w:rsidP="00CD00F6">
      <w:pPr>
        <w:pStyle w:val="libNormal"/>
        <w:rPr>
          <w:rtl/>
        </w:rPr>
      </w:pPr>
      <w:bookmarkStart w:id="858" w:name="_Toc86158628"/>
      <w:r w:rsidRPr="0004505B">
        <w:rPr>
          <w:rStyle w:val="Heading1Char"/>
          <w:rtl/>
        </w:rPr>
        <w:t>7294 ز ـ قحيف بن السليك الهالكي :</w:t>
      </w:r>
      <w:bookmarkEnd w:id="858"/>
      <w:r w:rsidRPr="0004505B">
        <w:rPr>
          <w:rStyle w:val="Heading1Char"/>
          <w:rtl/>
        </w:rPr>
        <w:t xml:space="preserve"> </w:t>
      </w:r>
      <w:r w:rsidRPr="000407F0">
        <w:rPr>
          <w:rtl/>
        </w:rPr>
        <w:t>من بني هالك بالهاء ، وهم من بني أسد.</w:t>
      </w:r>
    </w:p>
    <w:p w14:paraId="2688774C" w14:textId="77777777" w:rsidR="00C02AF7" w:rsidRPr="000407F0" w:rsidRDefault="00C02AF7" w:rsidP="00CD00F6">
      <w:pPr>
        <w:pStyle w:val="libNormal"/>
        <w:rPr>
          <w:rtl/>
        </w:rPr>
      </w:pPr>
      <w:r w:rsidRPr="000407F0">
        <w:rPr>
          <w:rtl/>
        </w:rPr>
        <w:t xml:space="preserve">أسلم في عهد النبي </w:t>
      </w:r>
      <w:r w:rsidRPr="003E3ECB">
        <w:rPr>
          <w:rStyle w:val="libAlaemChar"/>
          <w:rtl/>
        </w:rPr>
        <w:t>صلى‌الله‌عليه‌وآله‌وسلم</w:t>
      </w:r>
      <w:r w:rsidRPr="000407F0">
        <w:rPr>
          <w:rtl/>
        </w:rPr>
        <w:t xml:space="preserve"> ، وكان مع ضرار بن الأزور ، وقضاعي بن عمرو ، وسنان بن أبي سنان ، يحاربون طليحة بن خويلد الأسدي لما ادّعى النبوة ، وكان قحيف شجاعا فاتكا ، فأمروه أن يفتك بطليحة فشهر سيفه ، ثم حمل على طليحة فضربه ضربة خرّ منها مغشيا عليه ، وتكاثر عليه أصحاب طليحة فقتلوه ، فأفاق طليحة وتداوى منها ، وأشاع بأنّ السلاح لا يحيك فيه ، فافتتنوا به.</w:t>
      </w:r>
    </w:p>
    <w:p w14:paraId="5C556BC9" w14:textId="77777777" w:rsidR="00C02AF7" w:rsidRPr="000407F0" w:rsidRDefault="00C02AF7" w:rsidP="00CD00F6">
      <w:pPr>
        <w:pStyle w:val="libNormal"/>
        <w:rPr>
          <w:rtl/>
        </w:rPr>
      </w:pPr>
      <w:r w:rsidRPr="000407F0">
        <w:rPr>
          <w:rtl/>
        </w:rPr>
        <w:t>روى ذلك سيف بن عمر في كتاب الفتوح ، عن بدر بن الحارث بن عثمان بن قطبة ، عن نفر من بني أسد أبوه أحدهم.</w:t>
      </w:r>
    </w:p>
    <w:p w14:paraId="5414DB4E" w14:textId="77777777" w:rsidR="00C02AF7" w:rsidRPr="00E551C5" w:rsidRDefault="00C02AF7" w:rsidP="00CD00F6">
      <w:pPr>
        <w:pStyle w:val="libNormal"/>
        <w:rPr>
          <w:rtl/>
        </w:rPr>
      </w:pPr>
      <w:r w:rsidRPr="00E551C5">
        <w:rPr>
          <w:rtl/>
        </w:rPr>
        <w:t>القاف بعدها الدال</w:t>
      </w:r>
    </w:p>
    <w:p w14:paraId="3F2E1EA5" w14:textId="77777777" w:rsidR="00C02AF7" w:rsidRPr="000407F0" w:rsidRDefault="00C02AF7" w:rsidP="00CD00F6">
      <w:pPr>
        <w:pStyle w:val="libNormal"/>
        <w:rPr>
          <w:rtl/>
        </w:rPr>
      </w:pPr>
      <w:bookmarkStart w:id="859" w:name="_Toc86158629"/>
      <w:r w:rsidRPr="0004505B">
        <w:rPr>
          <w:rStyle w:val="Heading1Char"/>
          <w:rtl/>
        </w:rPr>
        <w:t>7295 ـ قدامة بن عبد الله</w:t>
      </w:r>
      <w:bookmarkEnd w:id="859"/>
      <w:r w:rsidRPr="0004505B">
        <w:rPr>
          <w:rStyle w:val="Heading1Char"/>
          <w:rFonts w:hint="cs"/>
          <w:rtl/>
        </w:rPr>
        <w:t xml:space="preserve"> </w:t>
      </w:r>
      <w:r w:rsidRPr="000407F0">
        <w:rPr>
          <w:rtl/>
        </w:rPr>
        <w:t>بن منجاب.</w:t>
      </w:r>
    </w:p>
    <w:p w14:paraId="675A7B94" w14:textId="77777777" w:rsidR="00C02AF7" w:rsidRPr="000407F0" w:rsidRDefault="00C02AF7" w:rsidP="00CD00F6">
      <w:pPr>
        <w:pStyle w:val="libNormal"/>
        <w:rPr>
          <w:rtl/>
        </w:rPr>
      </w:pPr>
      <w:r w:rsidRPr="000407F0">
        <w:rPr>
          <w:rtl/>
        </w:rPr>
        <w:t>له إدراك ، وعاش إلى إمرة مصعب بن الزبير.</w:t>
      </w:r>
    </w:p>
    <w:p w14:paraId="1543BC3A" w14:textId="185C1356" w:rsidR="00C02AF7" w:rsidRPr="000407F0" w:rsidRDefault="000A342E" w:rsidP="000A342E">
      <w:pPr>
        <w:pStyle w:val="libLine"/>
        <w:rPr>
          <w:rtl/>
        </w:rPr>
      </w:pPr>
      <w:r>
        <w:rPr>
          <w:rtl/>
        </w:rPr>
        <w:t>__________________</w:t>
      </w:r>
    </w:p>
    <w:p w14:paraId="6298C047" w14:textId="77777777" w:rsidR="00C02AF7" w:rsidRPr="000407F0" w:rsidRDefault="00C02AF7" w:rsidP="00CD00F6">
      <w:pPr>
        <w:pStyle w:val="libNormal"/>
        <w:rPr>
          <w:rtl/>
        </w:rPr>
      </w:pPr>
      <w:r>
        <w:rPr>
          <w:rtl/>
        </w:rPr>
        <w:t>(</w:t>
      </w:r>
      <w:r w:rsidRPr="000407F0">
        <w:rPr>
          <w:rtl/>
        </w:rPr>
        <w:t>1) في د : يا جذع.</w:t>
      </w:r>
    </w:p>
    <w:p w14:paraId="19156160" w14:textId="77777777" w:rsidR="00C02AF7" w:rsidRPr="00E551C5" w:rsidRDefault="00C02AF7" w:rsidP="00CD00F6">
      <w:pPr>
        <w:pStyle w:val="libNormal"/>
        <w:rPr>
          <w:rtl/>
        </w:rPr>
      </w:pPr>
      <w:r w:rsidRPr="0004505B">
        <w:rPr>
          <w:rStyle w:val="Heading1Char"/>
          <w:rtl/>
        </w:rPr>
        <w:br w:type="page"/>
      </w:r>
      <w:r w:rsidRPr="00E551C5">
        <w:rPr>
          <w:rtl/>
        </w:rPr>
        <w:lastRenderedPageBreak/>
        <w:t>القاف بعدها الراء</w:t>
      </w:r>
    </w:p>
    <w:p w14:paraId="644563D5" w14:textId="77777777" w:rsidR="00C02AF7" w:rsidRPr="000407F0" w:rsidRDefault="00C02AF7" w:rsidP="00CD00F6">
      <w:pPr>
        <w:pStyle w:val="libNormal"/>
        <w:rPr>
          <w:rtl/>
        </w:rPr>
      </w:pPr>
      <w:bookmarkStart w:id="860" w:name="_Toc86158630"/>
      <w:r w:rsidRPr="0004505B">
        <w:rPr>
          <w:rStyle w:val="Heading1Char"/>
          <w:rtl/>
        </w:rPr>
        <w:t>7296 ز ـ قرثع :</w:t>
      </w:r>
      <w:bookmarkEnd w:id="860"/>
      <w:r w:rsidRPr="0004505B">
        <w:rPr>
          <w:rStyle w:val="Heading1Char"/>
          <w:rtl/>
        </w:rPr>
        <w:t xml:space="preserve"> </w:t>
      </w:r>
      <w:r w:rsidRPr="000407F0">
        <w:rPr>
          <w:rtl/>
        </w:rPr>
        <w:t>بفتح أوله والمثلثة ثالثة بينهما راء ساكنة وآخره عين مهملة ، الضبي.</w:t>
      </w:r>
    </w:p>
    <w:p w14:paraId="5513D8EA" w14:textId="77777777" w:rsidR="00C02AF7" w:rsidRPr="000407F0" w:rsidRDefault="00C02AF7" w:rsidP="00CD00F6">
      <w:pPr>
        <w:pStyle w:val="libNormal"/>
        <w:rPr>
          <w:rtl/>
        </w:rPr>
      </w:pPr>
      <w:r w:rsidRPr="000407F0">
        <w:rPr>
          <w:rtl/>
        </w:rPr>
        <w:t>نزل الكوفة ، له إدراك ورواية عن عمر بن الخطاب. وروى عن سلمان الفارسيّ ، وأبي أيوب ، وأبي موسى وغيرهم ، روى عن علقمة بن قيس ، قال : وكان من القرّاء الأولين ، أخرج ذلك النسائي والمسيّب بن رافع ، وقزعة بن يحيى ، وغيرهم.</w:t>
      </w:r>
    </w:p>
    <w:p w14:paraId="7575707B" w14:textId="77777777" w:rsidR="00C02AF7" w:rsidRPr="000407F0" w:rsidRDefault="00C02AF7" w:rsidP="00CD00F6">
      <w:pPr>
        <w:pStyle w:val="libNormal"/>
        <w:rPr>
          <w:rtl/>
        </w:rPr>
      </w:pPr>
      <w:r w:rsidRPr="000407F0">
        <w:rPr>
          <w:rtl/>
        </w:rPr>
        <w:t>وقال الخطيب : كان مخضرما أدرك الجاهلية والإسلام ، وقتل في خلافة عثمان شهيدا في بعض الفتوح ، وحديثه في «الشمائل» وكتب «السنن» الثلاثة.</w:t>
      </w:r>
    </w:p>
    <w:p w14:paraId="356918F8" w14:textId="77777777" w:rsidR="00C02AF7" w:rsidRDefault="00C02AF7" w:rsidP="00CD00F6">
      <w:pPr>
        <w:pStyle w:val="libNormal"/>
        <w:rPr>
          <w:rtl/>
        </w:rPr>
      </w:pPr>
      <w:r w:rsidRPr="00335A2B">
        <w:rPr>
          <w:rtl/>
        </w:rPr>
        <w:t>7297 ز</w:t>
      </w:r>
      <w:r>
        <w:rPr>
          <w:rtl/>
        </w:rPr>
        <w:t xml:space="preserve"> ـ </w:t>
      </w:r>
      <w:r w:rsidRPr="00335A2B">
        <w:rPr>
          <w:rtl/>
        </w:rPr>
        <w:t xml:space="preserve">قرقرة بن زاهر التيمي </w:t>
      </w:r>
      <w:r>
        <w:rPr>
          <w:rtl/>
        </w:rPr>
        <w:t>:</w:t>
      </w:r>
    </w:p>
    <w:p w14:paraId="1BEFA65B" w14:textId="77777777" w:rsidR="00C02AF7" w:rsidRPr="000407F0" w:rsidRDefault="00C02AF7" w:rsidP="00CD00F6">
      <w:pPr>
        <w:pStyle w:val="libNormal"/>
        <w:rPr>
          <w:rtl/>
        </w:rPr>
      </w:pPr>
      <w:r w:rsidRPr="000407F0">
        <w:rPr>
          <w:rtl/>
        </w:rPr>
        <w:t>له إدراك ، وذكره سيف ، والطّبري ، فيمن التقى بسعد بن أبي وقاص فيمن وجّهه إلى رستم حين رغب إليه في ذلك ، واستدركه ابن فتحون.</w:t>
      </w:r>
    </w:p>
    <w:p w14:paraId="53CDB6BE" w14:textId="77777777" w:rsidR="00C02AF7" w:rsidRPr="000407F0" w:rsidRDefault="00C02AF7" w:rsidP="00CD00F6">
      <w:pPr>
        <w:pStyle w:val="libNormal"/>
        <w:rPr>
          <w:rtl/>
        </w:rPr>
      </w:pPr>
      <w:bookmarkStart w:id="861" w:name="_Toc86158631"/>
      <w:r w:rsidRPr="0004505B">
        <w:rPr>
          <w:rStyle w:val="Heading1Char"/>
          <w:rtl/>
        </w:rPr>
        <w:t>7298 ز ـ قرة بن نصر العدوي :</w:t>
      </w:r>
      <w:bookmarkEnd w:id="861"/>
      <w:r w:rsidRPr="0004505B">
        <w:rPr>
          <w:rStyle w:val="Heading1Char"/>
          <w:rtl/>
        </w:rPr>
        <w:t xml:space="preserve"> </w:t>
      </w:r>
      <w:r w:rsidRPr="000407F0">
        <w:rPr>
          <w:rtl/>
        </w:rPr>
        <w:t>من عدي تميم.</w:t>
      </w:r>
    </w:p>
    <w:p w14:paraId="15E86E05" w14:textId="77777777" w:rsidR="00C02AF7" w:rsidRPr="000407F0" w:rsidRDefault="00C02AF7" w:rsidP="00CD00F6">
      <w:pPr>
        <w:pStyle w:val="libNormal"/>
        <w:rPr>
          <w:rtl/>
        </w:rPr>
      </w:pPr>
      <w:r w:rsidRPr="000407F0">
        <w:rPr>
          <w:rtl/>
        </w:rPr>
        <w:t>كان ممن أسره المكعبر عامل كسرى على هجر (1) في نوبة المشقر ، وذلك أنهم كانوا أغاروا على مال لكسرى ، فأمر المكعبر أن يحتال عليهم ، فدعاهم إلى وليمة ، فدخل منهم خلق كثير القصر ، فأسرهم وقتلهم ، وكان ممّن سلم من القتل قرة وحزن ومشجعة بنو النضر ، فأرسلوا مع جماعة منهم إلى كسرى ، فاستبقاهم ، فجعلوا مشجعة خاطبا ، وحزنا ترجمانا ، فلما غزا المسلمون إصطخر خرجوا إلى المسلمين فصاروا معهم.</w:t>
      </w:r>
    </w:p>
    <w:p w14:paraId="10D164E0" w14:textId="77777777" w:rsidR="00C02AF7" w:rsidRPr="000407F0" w:rsidRDefault="00C02AF7" w:rsidP="00CD00F6">
      <w:pPr>
        <w:pStyle w:val="libNormal"/>
        <w:rPr>
          <w:rtl/>
        </w:rPr>
      </w:pPr>
      <w:r w:rsidRPr="000407F0">
        <w:rPr>
          <w:rtl/>
        </w:rPr>
        <w:t>ذكر ذلك أبو عبيد في حكاية يوم المشقر.</w:t>
      </w:r>
    </w:p>
    <w:p w14:paraId="4C179B8C" w14:textId="77777777" w:rsidR="00C02AF7" w:rsidRPr="000407F0" w:rsidRDefault="00C02AF7" w:rsidP="00CD00F6">
      <w:pPr>
        <w:pStyle w:val="libNormal"/>
        <w:rPr>
          <w:rtl/>
        </w:rPr>
      </w:pPr>
      <w:r w:rsidRPr="000407F0">
        <w:rPr>
          <w:rtl/>
        </w:rPr>
        <w:t>ونقل عن أبي نعامة العدوي أنه أدرك مشجعة ، وكان إذا مرّ لم يخف على أهل الدور لأنه كان يسبّح ويكبر بأعلى صوته ، وكان كثير الإحسان والبر لبني عدي.</w:t>
      </w:r>
    </w:p>
    <w:p w14:paraId="40B73036" w14:textId="77777777" w:rsidR="00C02AF7" w:rsidRDefault="00C02AF7" w:rsidP="00CD00F6">
      <w:pPr>
        <w:pStyle w:val="libNormal"/>
        <w:rPr>
          <w:rtl/>
        </w:rPr>
      </w:pPr>
      <w:r w:rsidRPr="00335A2B">
        <w:rPr>
          <w:rtl/>
        </w:rPr>
        <w:t>7299 ز</w:t>
      </w:r>
      <w:r>
        <w:rPr>
          <w:rtl/>
        </w:rPr>
        <w:t xml:space="preserve"> ـ </w:t>
      </w:r>
      <w:r w:rsidRPr="00335A2B">
        <w:rPr>
          <w:rtl/>
        </w:rPr>
        <w:t xml:space="preserve">قريب بن ظفر </w:t>
      </w:r>
      <w:r>
        <w:rPr>
          <w:rtl/>
        </w:rPr>
        <w:t>:</w:t>
      </w:r>
    </w:p>
    <w:p w14:paraId="4EC1661A" w14:textId="77777777" w:rsidR="00C02AF7" w:rsidRPr="000407F0" w:rsidRDefault="00C02AF7" w:rsidP="00CD00F6">
      <w:pPr>
        <w:pStyle w:val="libNormal"/>
        <w:rPr>
          <w:rtl/>
        </w:rPr>
      </w:pPr>
      <w:r w:rsidRPr="000407F0">
        <w:rPr>
          <w:rtl/>
        </w:rPr>
        <w:t>له إدراك ، وكان رسول سعد بن أبي وقّاص إلى عمر في قصة فتح نهاوند ، فلما وصل</w:t>
      </w:r>
    </w:p>
    <w:p w14:paraId="6C76CF28" w14:textId="05ED3A53" w:rsidR="00C02AF7" w:rsidRPr="000407F0" w:rsidRDefault="000A342E" w:rsidP="000A342E">
      <w:pPr>
        <w:pStyle w:val="libLine"/>
        <w:rPr>
          <w:rtl/>
        </w:rPr>
      </w:pPr>
      <w:r>
        <w:rPr>
          <w:rtl/>
          <w:lang w:bidi="fa-IR"/>
        </w:rPr>
        <w:t>__________________</w:t>
      </w:r>
    </w:p>
    <w:p w14:paraId="24F617F6" w14:textId="77777777" w:rsidR="00C02AF7" w:rsidRPr="000407F0" w:rsidRDefault="00C02AF7" w:rsidP="00CD00F6">
      <w:pPr>
        <w:pStyle w:val="libNormal"/>
        <w:rPr>
          <w:rtl/>
          <w:lang w:bidi="fa-IR"/>
        </w:rPr>
      </w:pPr>
      <w:r>
        <w:rPr>
          <w:rtl/>
        </w:rPr>
        <w:t>(</w:t>
      </w:r>
      <w:r w:rsidRPr="000407F0">
        <w:rPr>
          <w:rtl/>
        </w:rPr>
        <w:t>1) هجر : بفتح أوله وثانيه : مدينة هي قاعدة البحرين وربما قيل الهجر بالألف واللام وقيل ناحية البحرين كلها هجر قالوا : وهو الصواب ، قيل : قصبتها الصّفا وبينها وبين اليمامة عشرة أيام وقيل الهجر بلد باليمن بينه وبيني عثر يوم وليلة من جهة اليمن وقيل إن هجر التي ينسب إليها القلال قرية كانت من قرى المدينة تعمل بها وخربت وقيل : هجر : بسكون الجيم ضد الوصل : موضع في شعر. انظر : مراصد الاطلاع 3 / 1452.</w:t>
      </w:r>
    </w:p>
    <w:p w14:paraId="1001F789"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إلى عمر تفاءل باسمه واسم أبيه. وقال : ظفر قريب. وأمّر النعمان بن مقرن</w:t>
      </w:r>
      <w:r>
        <w:rPr>
          <w:rtl/>
          <w:lang w:bidi="fa-IR"/>
        </w:rPr>
        <w:t xml:space="preserve"> ..</w:t>
      </w:r>
      <w:r w:rsidRPr="000407F0">
        <w:rPr>
          <w:rtl/>
          <w:lang w:bidi="fa-IR"/>
        </w:rPr>
        <w:t xml:space="preserve"> وكان ذلك في سنة إحدى وعشرين من الهجرة.</w:t>
      </w:r>
    </w:p>
    <w:p w14:paraId="3681FAF7" w14:textId="77777777" w:rsidR="00C02AF7" w:rsidRPr="00E551C5" w:rsidRDefault="00C02AF7" w:rsidP="00CD00F6">
      <w:pPr>
        <w:pStyle w:val="libNormal"/>
        <w:rPr>
          <w:rtl/>
        </w:rPr>
      </w:pPr>
      <w:r w:rsidRPr="00E551C5">
        <w:rPr>
          <w:rtl/>
        </w:rPr>
        <w:t>القاف بعدها السين</w:t>
      </w:r>
    </w:p>
    <w:p w14:paraId="3385B86A" w14:textId="77777777" w:rsidR="00C02AF7" w:rsidRPr="000407F0" w:rsidRDefault="00C02AF7" w:rsidP="00CD00F6">
      <w:pPr>
        <w:pStyle w:val="libNormal"/>
        <w:rPr>
          <w:rtl/>
        </w:rPr>
      </w:pPr>
      <w:bookmarkStart w:id="862" w:name="_Toc86158632"/>
      <w:r w:rsidRPr="0004505B">
        <w:rPr>
          <w:rStyle w:val="Heading1Char"/>
          <w:rtl/>
        </w:rPr>
        <w:t>7300 ز ـ قسامة</w:t>
      </w:r>
      <w:bookmarkEnd w:id="862"/>
      <w:r w:rsidRPr="0004505B">
        <w:rPr>
          <w:rStyle w:val="Heading1Char"/>
          <w:rFonts w:hint="cs"/>
          <w:rtl/>
        </w:rPr>
        <w:t xml:space="preserve"> </w:t>
      </w:r>
      <w:r w:rsidRPr="000407F0">
        <w:rPr>
          <w:rtl/>
        </w:rPr>
        <w:t>بن أسامة الكناني.</w:t>
      </w:r>
    </w:p>
    <w:p w14:paraId="2C007674" w14:textId="77777777" w:rsidR="00C02AF7" w:rsidRPr="000407F0" w:rsidRDefault="00C02AF7" w:rsidP="00CD00F6">
      <w:pPr>
        <w:pStyle w:val="libNormal"/>
        <w:rPr>
          <w:rtl/>
        </w:rPr>
      </w:pPr>
      <w:r w:rsidRPr="000407F0">
        <w:rPr>
          <w:rtl/>
        </w:rPr>
        <w:t>له إدراك ، ذكره ابن عساكر ، عن أبي حذيفة إسحاق بن بشير</w:t>
      </w:r>
      <w:r>
        <w:rPr>
          <w:rtl/>
        </w:rPr>
        <w:t xml:space="preserve"> ـ </w:t>
      </w:r>
      <w:r w:rsidRPr="000407F0">
        <w:rPr>
          <w:rtl/>
        </w:rPr>
        <w:t>أنه ذكره في كتاب الفتوح فيمن شهد اليرموك.</w:t>
      </w:r>
    </w:p>
    <w:p w14:paraId="28CCFF9B" w14:textId="77777777" w:rsidR="00C02AF7" w:rsidRPr="0004505B" w:rsidRDefault="00C02AF7" w:rsidP="00E93062">
      <w:pPr>
        <w:pStyle w:val="libNormal"/>
        <w:rPr>
          <w:rStyle w:val="Heading1Char"/>
          <w:rtl/>
        </w:rPr>
      </w:pPr>
      <w:bookmarkStart w:id="863" w:name="_Toc86158633"/>
      <w:r w:rsidRPr="0004505B">
        <w:rPr>
          <w:rStyle w:val="Heading1Char"/>
          <w:rtl/>
        </w:rPr>
        <w:t>7301 ـ قسامة بن زهير المازني</w:t>
      </w:r>
      <w:bookmarkEnd w:id="863"/>
      <w:r w:rsidRPr="0004505B">
        <w:rPr>
          <w:rStyle w:val="Heading1Char"/>
          <w:rtl/>
        </w:rPr>
        <w:t xml:space="preserve"> </w:t>
      </w:r>
      <w:r w:rsidRPr="00335A2B">
        <w:rPr>
          <w:rtl/>
        </w:rPr>
        <w:t>(1)</w:t>
      </w:r>
      <w:r w:rsidRPr="0004505B">
        <w:rPr>
          <w:rStyle w:val="Heading1Char"/>
          <w:rtl/>
        </w:rPr>
        <w:t xml:space="preserve"> :</w:t>
      </w:r>
    </w:p>
    <w:p w14:paraId="5B76B160" w14:textId="77777777" w:rsidR="00C02AF7" w:rsidRPr="000407F0" w:rsidRDefault="00C02AF7" w:rsidP="00CD00F6">
      <w:pPr>
        <w:pStyle w:val="libNormal"/>
        <w:rPr>
          <w:rtl/>
        </w:rPr>
      </w:pPr>
      <w:r w:rsidRPr="00CD00F6">
        <w:rPr>
          <w:rtl/>
        </w:rPr>
        <w:t>له إدراك ، ذكر عمر بن شبّة في أخبار البصرة أنه كان ممن افتتح الأبلة مع عتبة بن غزوان ، وكان رأسا في تلك الحروب ، وله حديث مرسل ذكره ابن شاهين في الصحابة وهو</w:t>
      </w:r>
      <w:r w:rsidRPr="00CD00F6">
        <w:rPr>
          <w:rFonts w:hint="cs"/>
          <w:rtl/>
        </w:rPr>
        <w:t xml:space="preserve"> </w:t>
      </w:r>
      <w:r w:rsidRPr="00CD00F6">
        <w:rPr>
          <w:rtl/>
        </w:rPr>
        <w:t xml:space="preserve">من طريق يزيد الرقاشيّ ، عن موسى بن يسار ، عن قسامة بن زهير ، قال : قال رسول الله </w:t>
      </w:r>
      <w:r w:rsidRPr="003E3ECB">
        <w:rPr>
          <w:rStyle w:val="libAlaemChar"/>
          <w:rtl/>
        </w:rPr>
        <w:t>صلى‌الله‌عليه‌وآله‌وسلم</w:t>
      </w:r>
      <w:r w:rsidRPr="000407F0">
        <w:rPr>
          <w:rtl/>
        </w:rPr>
        <w:t xml:space="preserve"> : «أبى الله عليّ في قاتل المؤمن»</w:t>
      </w:r>
      <w:r>
        <w:rPr>
          <w:rtl/>
        </w:rPr>
        <w:t>.</w:t>
      </w:r>
      <w:r>
        <w:rPr>
          <w:rFonts w:hint="cs"/>
          <w:rtl/>
        </w:rPr>
        <w:t xml:space="preserve"> </w:t>
      </w:r>
      <w:r w:rsidRPr="000407F0">
        <w:rPr>
          <w:rtl/>
        </w:rPr>
        <w:t>وروايته عن أبي موسى الأشعري وأبي هريرة عند أبي داود والنسائي والترمذي. روى عنه قتادة وعمران بن حدير ، وهشام بن حسان ، وغيرهم. وذكره العجليّ وابن حبّان في ثقات التابعين.</w:t>
      </w:r>
    </w:p>
    <w:p w14:paraId="737FA86F" w14:textId="77777777" w:rsidR="00C02AF7" w:rsidRPr="000407F0" w:rsidRDefault="00C02AF7" w:rsidP="00CD00F6">
      <w:pPr>
        <w:pStyle w:val="libNormal"/>
        <w:rPr>
          <w:rtl/>
        </w:rPr>
      </w:pPr>
      <w:r w:rsidRPr="000407F0">
        <w:rPr>
          <w:rtl/>
        </w:rPr>
        <w:t>وذكره الهيثم وخليفة في تابعي أهل البصرة ، وقالا : مات بعد الثمانين.</w:t>
      </w:r>
    </w:p>
    <w:p w14:paraId="036D8E22" w14:textId="77777777" w:rsidR="00C02AF7" w:rsidRDefault="00C02AF7" w:rsidP="00CD00F6">
      <w:pPr>
        <w:pStyle w:val="libNormal"/>
        <w:rPr>
          <w:rtl/>
        </w:rPr>
      </w:pPr>
      <w:r w:rsidRPr="00335A2B">
        <w:rPr>
          <w:rtl/>
        </w:rPr>
        <w:t>7302 ز</w:t>
      </w:r>
      <w:r>
        <w:rPr>
          <w:rtl/>
        </w:rPr>
        <w:t xml:space="preserve"> ـ </w:t>
      </w:r>
      <w:r w:rsidRPr="00335A2B">
        <w:rPr>
          <w:rtl/>
        </w:rPr>
        <w:t xml:space="preserve">قسامة بن زيد الليثي </w:t>
      </w:r>
      <w:r>
        <w:rPr>
          <w:rtl/>
        </w:rPr>
        <w:t>:</w:t>
      </w:r>
    </w:p>
    <w:p w14:paraId="1CF25FBB" w14:textId="77777777" w:rsidR="00C02AF7" w:rsidRPr="000407F0" w:rsidRDefault="00C02AF7" w:rsidP="00CD00F6">
      <w:pPr>
        <w:pStyle w:val="libNormal"/>
        <w:rPr>
          <w:rtl/>
        </w:rPr>
      </w:pPr>
      <w:r w:rsidRPr="000407F0">
        <w:rPr>
          <w:rtl/>
        </w:rPr>
        <w:t>تقدم ذكره في ترجمة أخيه فرات بن زيد ، وأنّ عمر روى عنه شعرا قاله.</w:t>
      </w:r>
    </w:p>
    <w:p w14:paraId="194F5750" w14:textId="77777777" w:rsidR="00C02AF7" w:rsidRPr="00E551C5" w:rsidRDefault="00C02AF7" w:rsidP="00CD00F6">
      <w:pPr>
        <w:pStyle w:val="libNormal"/>
        <w:rPr>
          <w:rtl/>
        </w:rPr>
      </w:pPr>
      <w:r w:rsidRPr="00E551C5">
        <w:rPr>
          <w:rtl/>
        </w:rPr>
        <w:t>القاف بعدها الطاء</w:t>
      </w:r>
    </w:p>
    <w:p w14:paraId="13D54B64" w14:textId="77777777" w:rsidR="00C02AF7" w:rsidRPr="000407F0" w:rsidRDefault="00C02AF7" w:rsidP="00CD00F6">
      <w:pPr>
        <w:pStyle w:val="libNormal"/>
        <w:rPr>
          <w:rtl/>
        </w:rPr>
      </w:pPr>
      <w:bookmarkStart w:id="864" w:name="_Toc86158634"/>
      <w:r w:rsidRPr="0004505B">
        <w:rPr>
          <w:rStyle w:val="Heading1Char"/>
          <w:rtl/>
        </w:rPr>
        <w:t>7303 ز ـ قطن</w:t>
      </w:r>
      <w:bookmarkEnd w:id="864"/>
      <w:r w:rsidRPr="0004505B">
        <w:rPr>
          <w:rStyle w:val="Heading1Char"/>
          <w:rFonts w:hint="cs"/>
          <w:rtl/>
        </w:rPr>
        <w:t xml:space="preserve"> </w:t>
      </w:r>
      <w:r w:rsidRPr="000407F0">
        <w:rPr>
          <w:rtl/>
        </w:rPr>
        <w:t>بن عبد عوف الهلالي.</w:t>
      </w:r>
    </w:p>
    <w:p w14:paraId="78B9FF0F" w14:textId="77777777" w:rsidR="00C02AF7" w:rsidRPr="000407F0" w:rsidRDefault="00C02AF7" w:rsidP="00CD00F6">
      <w:pPr>
        <w:pStyle w:val="libNormal"/>
        <w:rPr>
          <w:rtl/>
        </w:rPr>
      </w:pPr>
      <w:r w:rsidRPr="000407F0">
        <w:rPr>
          <w:rtl/>
        </w:rPr>
        <w:t>له إدراك ، قال ابن أبي طاهر : كان عبد الله بن عامر استعمله على كرمان ، فأعطى على جواز الوادي أربعة آلاف ، فأبى ابن عامر أن يحسبها له ، فأجازها له عثمان بن عفان ، وفي ذلك يقول الشّاعر</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C921FD8" w14:textId="77777777" w:rsidTr="00326E08">
        <w:trPr>
          <w:tblCellSpacing w:w="15" w:type="dxa"/>
          <w:jc w:val="center"/>
        </w:trPr>
        <w:tc>
          <w:tcPr>
            <w:tcW w:w="2400" w:type="pct"/>
            <w:vAlign w:val="center"/>
          </w:tcPr>
          <w:p w14:paraId="127AEA72" w14:textId="77777777" w:rsidR="00C02AF7" w:rsidRPr="000407F0" w:rsidRDefault="00C02AF7" w:rsidP="00CD00F6">
            <w:pPr>
              <w:pStyle w:val="libNormal"/>
              <w:rPr>
                <w:rtl/>
              </w:rPr>
            </w:pPr>
            <w:r w:rsidRPr="000407F0">
              <w:rPr>
                <w:rtl/>
              </w:rPr>
              <w:t xml:space="preserve">فدى للأكرمين من بني هلال </w:t>
            </w:r>
            <w:r w:rsidRPr="00DE4A9C">
              <w:rPr>
                <w:rtl/>
              </w:rPr>
              <w:br/>
              <w:t> </w:t>
            </w:r>
          </w:p>
        </w:tc>
        <w:tc>
          <w:tcPr>
            <w:tcW w:w="200" w:type="pct"/>
            <w:vAlign w:val="center"/>
          </w:tcPr>
          <w:p w14:paraId="1080E4F8" w14:textId="77777777" w:rsidR="00C02AF7" w:rsidRPr="000407F0" w:rsidRDefault="00C02AF7" w:rsidP="00CD00F6">
            <w:pPr>
              <w:pStyle w:val="libNormal"/>
            </w:pPr>
            <w:r w:rsidRPr="000407F0">
              <w:rPr>
                <w:rtl/>
              </w:rPr>
              <w:t> </w:t>
            </w:r>
          </w:p>
        </w:tc>
        <w:tc>
          <w:tcPr>
            <w:tcW w:w="2400" w:type="pct"/>
            <w:vAlign w:val="center"/>
          </w:tcPr>
          <w:p w14:paraId="3BDCB17F" w14:textId="77777777" w:rsidR="00C02AF7" w:rsidRPr="000407F0" w:rsidRDefault="00C02AF7" w:rsidP="00CD00F6">
            <w:pPr>
              <w:pStyle w:val="libNormal"/>
            </w:pPr>
            <w:r w:rsidRPr="000407F0">
              <w:rPr>
                <w:rtl/>
              </w:rPr>
              <w:t xml:space="preserve">على علّاتهم أهلي ومالي </w:t>
            </w:r>
            <w:r w:rsidRPr="00DE4A9C">
              <w:rPr>
                <w:rtl/>
              </w:rPr>
              <w:br/>
              <w:t> </w:t>
            </w:r>
          </w:p>
        </w:tc>
      </w:tr>
      <w:tr w:rsidR="00C02AF7" w:rsidRPr="000407F0" w14:paraId="55E94E43" w14:textId="77777777" w:rsidTr="00326E08">
        <w:trPr>
          <w:tblCellSpacing w:w="15" w:type="dxa"/>
          <w:jc w:val="center"/>
        </w:trPr>
        <w:tc>
          <w:tcPr>
            <w:tcW w:w="2400" w:type="pct"/>
            <w:vAlign w:val="center"/>
          </w:tcPr>
          <w:p w14:paraId="2CDC589E" w14:textId="77777777" w:rsidR="00C02AF7" w:rsidRPr="000407F0" w:rsidRDefault="00C02AF7" w:rsidP="00CD00F6">
            <w:pPr>
              <w:pStyle w:val="libNormal"/>
            </w:pPr>
            <w:r w:rsidRPr="000407F0">
              <w:rPr>
                <w:rtl/>
              </w:rPr>
              <w:t>هم سنّوا الجوائز في معدّ</w:t>
            </w:r>
            <w:r w:rsidRPr="00DE4A9C">
              <w:rPr>
                <w:rtl/>
              </w:rPr>
              <w:br/>
              <w:t> </w:t>
            </w:r>
          </w:p>
        </w:tc>
        <w:tc>
          <w:tcPr>
            <w:tcW w:w="200" w:type="pct"/>
            <w:vAlign w:val="center"/>
          </w:tcPr>
          <w:p w14:paraId="1C407340" w14:textId="77777777" w:rsidR="00C02AF7" w:rsidRPr="000407F0" w:rsidRDefault="00C02AF7" w:rsidP="00CD00F6">
            <w:pPr>
              <w:pStyle w:val="libNormal"/>
            </w:pPr>
            <w:r w:rsidRPr="000407F0">
              <w:rPr>
                <w:rtl/>
              </w:rPr>
              <w:t> </w:t>
            </w:r>
          </w:p>
        </w:tc>
        <w:tc>
          <w:tcPr>
            <w:tcW w:w="2400" w:type="pct"/>
            <w:vAlign w:val="center"/>
          </w:tcPr>
          <w:p w14:paraId="6F922D86" w14:textId="77777777" w:rsidR="00C02AF7" w:rsidRPr="000407F0" w:rsidRDefault="00C02AF7" w:rsidP="00CD00F6">
            <w:pPr>
              <w:pStyle w:val="libNormal"/>
            </w:pPr>
            <w:r w:rsidRPr="000407F0">
              <w:rPr>
                <w:rtl/>
              </w:rPr>
              <w:t xml:space="preserve">فكانت سنّة إحدى اللّيالي </w:t>
            </w:r>
            <w:r w:rsidRPr="00DE4A9C">
              <w:rPr>
                <w:rtl/>
              </w:rPr>
              <w:br/>
              <w:t> </w:t>
            </w:r>
          </w:p>
        </w:tc>
      </w:tr>
    </w:tbl>
    <w:p w14:paraId="726C3F6C" w14:textId="77777777" w:rsidR="00C02AF7" w:rsidRPr="000407F0" w:rsidRDefault="00C02AF7" w:rsidP="00CD00F6">
      <w:pPr>
        <w:pStyle w:val="libNormal"/>
        <w:rPr>
          <w:rtl/>
        </w:rPr>
      </w:pPr>
      <w:r>
        <w:rPr>
          <w:rtl/>
        </w:rPr>
        <w:t>[</w:t>
      </w:r>
      <w:r w:rsidRPr="000407F0">
        <w:rPr>
          <w:rtl/>
        </w:rPr>
        <w:t>الوافر</w:t>
      </w:r>
      <w:r>
        <w:rPr>
          <w:rtl/>
        </w:rPr>
        <w:t>]</w:t>
      </w:r>
    </w:p>
    <w:p w14:paraId="3DC9FF55" w14:textId="3D626C1F" w:rsidR="00C02AF7" w:rsidRPr="000407F0" w:rsidRDefault="000A342E" w:rsidP="000A342E">
      <w:pPr>
        <w:pStyle w:val="libLine"/>
        <w:rPr>
          <w:rtl/>
        </w:rPr>
      </w:pPr>
      <w:r>
        <w:rPr>
          <w:rtl/>
        </w:rPr>
        <w:t>__________________</w:t>
      </w:r>
    </w:p>
    <w:p w14:paraId="09552557"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4301) ، التجريد 2 / 15 ، تقريب التهذيب 2 / 126 ، الكاشف 2 / 400 ، التلقيح 384 ، الطبقات 193 ، بقي بن مخلد 739.</w:t>
      </w:r>
    </w:p>
    <w:p w14:paraId="22863CB2" w14:textId="77777777" w:rsidR="00C02AF7" w:rsidRPr="000407F0" w:rsidRDefault="00C02AF7" w:rsidP="00CD00F6">
      <w:pPr>
        <w:pStyle w:val="libNormal"/>
        <w:rPr>
          <w:rtl/>
        </w:rPr>
      </w:pPr>
      <w:r>
        <w:rPr>
          <w:rtl/>
        </w:rPr>
        <w:br w:type="page"/>
      </w:r>
      <w:r w:rsidRPr="000407F0">
        <w:rPr>
          <w:rtl/>
        </w:rPr>
        <w:lastRenderedPageBreak/>
        <w:t>قال ابن دريد : هذا أصل الجائرة ، وقال ابن قتيبة استعمل عبد الله بن عامر قطنا هذا على فارس ، فمرّ به الأحنف بن قيس غازيا في جيش ، فوقف بهم على قنطرة ، فصار يعطي الرجل على قدره ، فلما كثروا قال : أجيزوهم ، فكان أول من سنّ الجوائز.</w:t>
      </w:r>
    </w:p>
    <w:p w14:paraId="12D33416" w14:textId="77777777" w:rsidR="00C02AF7" w:rsidRPr="000407F0" w:rsidRDefault="00C02AF7" w:rsidP="00CD00F6">
      <w:pPr>
        <w:pStyle w:val="libNormal"/>
        <w:rPr>
          <w:rtl/>
        </w:rPr>
      </w:pPr>
      <w:r w:rsidRPr="000407F0">
        <w:rPr>
          <w:rtl/>
        </w:rPr>
        <w:t>قلت : حاصل ما قالاه أنّ الجائزة مشتقة من الجواز ، ويعكر على الأولية المذكورة ما ثبت في الحديث الصحيح في الضيف جائزته يوم وليلة ، وقد أشبعت القول في ذلك في كتاب «الأوائل» «وفتح الباري»</w:t>
      </w:r>
      <w:r>
        <w:rPr>
          <w:rtl/>
        </w:rPr>
        <w:t>.</w:t>
      </w:r>
    </w:p>
    <w:p w14:paraId="4B81E50B" w14:textId="77777777" w:rsidR="00C02AF7" w:rsidRPr="007C39D6" w:rsidRDefault="00C02AF7" w:rsidP="00CD00F6">
      <w:pPr>
        <w:pStyle w:val="libNormal"/>
        <w:rPr>
          <w:rtl/>
        </w:rPr>
      </w:pPr>
      <w:r w:rsidRPr="007C39D6">
        <w:rPr>
          <w:rtl/>
        </w:rPr>
        <w:t>القاف بعدها اللام</w:t>
      </w:r>
    </w:p>
    <w:p w14:paraId="513CA18D" w14:textId="77777777" w:rsidR="00C02AF7" w:rsidRPr="000407F0" w:rsidRDefault="00C02AF7" w:rsidP="00CD00F6">
      <w:pPr>
        <w:pStyle w:val="libNormal"/>
        <w:rPr>
          <w:rtl/>
        </w:rPr>
      </w:pPr>
      <w:bookmarkStart w:id="865" w:name="_Toc86158635"/>
      <w:r w:rsidRPr="0004505B">
        <w:rPr>
          <w:rStyle w:val="Heading1Char"/>
          <w:rtl/>
        </w:rPr>
        <w:t>7304 ـ القلاخ العنبري :</w:t>
      </w:r>
      <w:bookmarkEnd w:id="865"/>
      <w:r w:rsidRPr="0004505B">
        <w:rPr>
          <w:rStyle w:val="Heading1Char"/>
          <w:rtl/>
        </w:rPr>
        <w:t xml:space="preserve"> </w:t>
      </w:r>
      <w:r w:rsidRPr="000407F0">
        <w:rPr>
          <w:rtl/>
        </w:rPr>
        <w:t>الشاعر المعمر.</w:t>
      </w:r>
    </w:p>
    <w:p w14:paraId="1E0E6DCD" w14:textId="77777777" w:rsidR="00C02AF7" w:rsidRPr="00CD00F6" w:rsidRDefault="00C02AF7" w:rsidP="00CD00F6">
      <w:pPr>
        <w:pStyle w:val="libNormal"/>
        <w:rPr>
          <w:rtl/>
        </w:rPr>
      </w:pPr>
      <w:r w:rsidRPr="000407F0">
        <w:rPr>
          <w:rtl/>
        </w:rPr>
        <w:t xml:space="preserve">ذكره المرزبانيّ في «معجم الشعراء» ، وقال : مخضرم نزل البصرة ، قال : وأظن القلاخ لقبا له ، وله مع معاوية خبر يذكر فيه أنه ولد قبل مولد النبي </w:t>
      </w:r>
      <w:r w:rsidRPr="003E3ECB">
        <w:rPr>
          <w:rStyle w:val="libAlaemChar"/>
          <w:rtl/>
        </w:rPr>
        <w:t>صلى‌الله‌عليه‌وآله‌وسلم</w:t>
      </w:r>
      <w:r w:rsidRPr="00CD00F6">
        <w:rPr>
          <w:rtl/>
        </w:rPr>
        <w:t xml:space="preserve"> ، وأنه رأى أمية بن عبد شمس بعد ما ذهب بصره يقوده عبد له من أهل صفّورية يقال له ذكوان ، فقال له معاوية : ذاك ابنه أبو معيط ، فقال : هذا شيء قلتموه أنتم ، وأنشد القلاخ في ذلك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A5F8248" w14:textId="77777777" w:rsidTr="00326E08">
        <w:trPr>
          <w:tblCellSpacing w:w="15" w:type="dxa"/>
          <w:jc w:val="center"/>
        </w:trPr>
        <w:tc>
          <w:tcPr>
            <w:tcW w:w="2400" w:type="pct"/>
            <w:vAlign w:val="center"/>
          </w:tcPr>
          <w:p w14:paraId="2A970134" w14:textId="77777777" w:rsidR="00C02AF7" w:rsidRPr="000407F0" w:rsidRDefault="00C02AF7" w:rsidP="00CD00F6">
            <w:pPr>
              <w:pStyle w:val="libNormal"/>
              <w:rPr>
                <w:rtl/>
              </w:rPr>
            </w:pPr>
            <w:r w:rsidRPr="000407F0">
              <w:rPr>
                <w:rtl/>
              </w:rPr>
              <w:t>يسائلني معاوية بن هند</w:t>
            </w:r>
            <w:r w:rsidRPr="00DE4A9C">
              <w:rPr>
                <w:rtl/>
              </w:rPr>
              <w:br/>
              <w:t> </w:t>
            </w:r>
          </w:p>
        </w:tc>
        <w:tc>
          <w:tcPr>
            <w:tcW w:w="200" w:type="pct"/>
            <w:vAlign w:val="center"/>
          </w:tcPr>
          <w:p w14:paraId="7E15F669" w14:textId="77777777" w:rsidR="00C02AF7" w:rsidRPr="000407F0" w:rsidRDefault="00C02AF7" w:rsidP="00CD00F6">
            <w:pPr>
              <w:pStyle w:val="libNormal"/>
            </w:pPr>
            <w:r w:rsidRPr="000407F0">
              <w:rPr>
                <w:rtl/>
              </w:rPr>
              <w:t> </w:t>
            </w:r>
          </w:p>
        </w:tc>
        <w:tc>
          <w:tcPr>
            <w:tcW w:w="2400" w:type="pct"/>
            <w:vAlign w:val="center"/>
          </w:tcPr>
          <w:p w14:paraId="2B9B2823" w14:textId="77777777" w:rsidR="00C02AF7" w:rsidRPr="000407F0" w:rsidRDefault="00C02AF7" w:rsidP="00CD00F6">
            <w:pPr>
              <w:pStyle w:val="libNormal"/>
            </w:pPr>
            <w:r w:rsidRPr="000407F0">
              <w:rPr>
                <w:rtl/>
              </w:rPr>
              <w:t xml:space="preserve">لقيت أبا سلالة عبد شمس </w:t>
            </w:r>
            <w:r w:rsidRPr="00DE4A9C">
              <w:rPr>
                <w:rtl/>
              </w:rPr>
              <w:br/>
              <w:t> </w:t>
            </w:r>
          </w:p>
        </w:tc>
      </w:tr>
      <w:tr w:rsidR="00C02AF7" w:rsidRPr="000407F0" w14:paraId="11787756" w14:textId="77777777" w:rsidTr="00326E08">
        <w:trPr>
          <w:tblCellSpacing w:w="15" w:type="dxa"/>
          <w:jc w:val="center"/>
        </w:trPr>
        <w:tc>
          <w:tcPr>
            <w:tcW w:w="2400" w:type="pct"/>
            <w:vAlign w:val="center"/>
          </w:tcPr>
          <w:p w14:paraId="3D15ED82" w14:textId="77777777" w:rsidR="00C02AF7" w:rsidRPr="000407F0" w:rsidRDefault="00C02AF7" w:rsidP="00CD00F6">
            <w:pPr>
              <w:pStyle w:val="libNormal"/>
            </w:pPr>
            <w:r w:rsidRPr="000407F0">
              <w:rPr>
                <w:rtl/>
              </w:rPr>
              <w:t>فقلت له : رأيت أباك شيخا</w:t>
            </w:r>
            <w:r w:rsidRPr="00DE4A9C">
              <w:rPr>
                <w:rtl/>
              </w:rPr>
              <w:br/>
              <w:t> </w:t>
            </w:r>
          </w:p>
        </w:tc>
        <w:tc>
          <w:tcPr>
            <w:tcW w:w="200" w:type="pct"/>
            <w:vAlign w:val="center"/>
          </w:tcPr>
          <w:p w14:paraId="0D4556B1" w14:textId="77777777" w:rsidR="00C02AF7" w:rsidRPr="000407F0" w:rsidRDefault="00C02AF7" w:rsidP="00CD00F6">
            <w:pPr>
              <w:pStyle w:val="libNormal"/>
            </w:pPr>
            <w:r w:rsidRPr="000407F0">
              <w:rPr>
                <w:rtl/>
              </w:rPr>
              <w:t> </w:t>
            </w:r>
          </w:p>
        </w:tc>
        <w:tc>
          <w:tcPr>
            <w:tcW w:w="2400" w:type="pct"/>
            <w:vAlign w:val="center"/>
          </w:tcPr>
          <w:p w14:paraId="381B7C33" w14:textId="77777777" w:rsidR="00C02AF7" w:rsidRPr="000407F0" w:rsidRDefault="00C02AF7" w:rsidP="00CD00F6">
            <w:pPr>
              <w:pStyle w:val="libNormal"/>
            </w:pPr>
            <w:r w:rsidRPr="000407F0">
              <w:rPr>
                <w:rtl/>
              </w:rPr>
              <w:t xml:space="preserve">كبير السّنّ مضروبا بطمس </w:t>
            </w:r>
            <w:r w:rsidRPr="00DE4A9C">
              <w:rPr>
                <w:rtl/>
              </w:rPr>
              <w:br/>
              <w:t> </w:t>
            </w:r>
          </w:p>
        </w:tc>
      </w:tr>
      <w:tr w:rsidR="00C02AF7" w:rsidRPr="000407F0" w14:paraId="1A9367B8" w14:textId="77777777" w:rsidTr="00326E08">
        <w:trPr>
          <w:tblCellSpacing w:w="15" w:type="dxa"/>
          <w:jc w:val="center"/>
        </w:trPr>
        <w:tc>
          <w:tcPr>
            <w:tcW w:w="2400" w:type="pct"/>
            <w:vAlign w:val="center"/>
          </w:tcPr>
          <w:p w14:paraId="5586EAAB" w14:textId="77777777" w:rsidR="00C02AF7" w:rsidRPr="000407F0" w:rsidRDefault="00C02AF7" w:rsidP="00CD00F6">
            <w:pPr>
              <w:pStyle w:val="libNormal"/>
            </w:pPr>
            <w:r w:rsidRPr="000407F0">
              <w:rPr>
                <w:rtl/>
              </w:rPr>
              <w:t xml:space="preserve">يقود به </w:t>
            </w:r>
            <w:r>
              <w:rPr>
                <w:rtl/>
              </w:rPr>
              <w:t>أ</w:t>
            </w:r>
            <w:r w:rsidRPr="000407F0">
              <w:rPr>
                <w:rtl/>
              </w:rPr>
              <w:t>فيحج عبد سوء</w:t>
            </w:r>
            <w:r w:rsidRPr="00DE4A9C">
              <w:rPr>
                <w:rtl/>
              </w:rPr>
              <w:br/>
              <w:t> </w:t>
            </w:r>
          </w:p>
        </w:tc>
        <w:tc>
          <w:tcPr>
            <w:tcW w:w="200" w:type="pct"/>
            <w:vAlign w:val="center"/>
          </w:tcPr>
          <w:p w14:paraId="33E58673" w14:textId="77777777" w:rsidR="00C02AF7" w:rsidRPr="000407F0" w:rsidRDefault="00C02AF7" w:rsidP="00CD00F6">
            <w:pPr>
              <w:pStyle w:val="libNormal"/>
            </w:pPr>
            <w:r w:rsidRPr="000407F0">
              <w:rPr>
                <w:rtl/>
              </w:rPr>
              <w:t> </w:t>
            </w:r>
          </w:p>
        </w:tc>
        <w:tc>
          <w:tcPr>
            <w:tcW w:w="2400" w:type="pct"/>
            <w:vAlign w:val="center"/>
          </w:tcPr>
          <w:p w14:paraId="0763CBF0" w14:textId="77777777" w:rsidR="00C02AF7" w:rsidRPr="000407F0" w:rsidRDefault="00C02AF7" w:rsidP="00CD00F6">
            <w:pPr>
              <w:pStyle w:val="libNormal"/>
            </w:pPr>
            <w:r w:rsidRPr="000407F0">
              <w:rPr>
                <w:rtl/>
              </w:rPr>
              <w:t xml:space="preserve">فقال : بل ابنه ليزيل لبسي </w:t>
            </w:r>
            <w:r w:rsidRPr="00DE4A9C">
              <w:rPr>
                <w:rtl/>
              </w:rPr>
              <w:br/>
              <w:t> </w:t>
            </w:r>
          </w:p>
        </w:tc>
      </w:tr>
    </w:tbl>
    <w:p w14:paraId="23FEB3CB" w14:textId="77777777" w:rsidR="00C02AF7" w:rsidRDefault="00C02AF7" w:rsidP="00CD00F6">
      <w:pPr>
        <w:pStyle w:val="libNormal"/>
        <w:rPr>
          <w:rtl/>
        </w:rPr>
      </w:pPr>
      <w:r>
        <w:rPr>
          <w:rtl/>
        </w:rPr>
        <w:t>[</w:t>
      </w:r>
      <w:r w:rsidRPr="000407F0">
        <w:rPr>
          <w:rtl/>
        </w:rPr>
        <w:t>الوافر</w:t>
      </w:r>
      <w:r>
        <w:rPr>
          <w:rtl/>
        </w:rPr>
        <w:t>]</w:t>
      </w:r>
    </w:p>
    <w:p w14:paraId="7D444431" w14:textId="77777777" w:rsidR="00C02AF7" w:rsidRPr="000407F0" w:rsidRDefault="00C02AF7" w:rsidP="00CD00F6">
      <w:pPr>
        <w:pStyle w:val="libNormal"/>
        <w:rPr>
          <w:rtl/>
        </w:rPr>
      </w:pPr>
      <w:r w:rsidRPr="000407F0">
        <w:rPr>
          <w:rtl/>
        </w:rPr>
        <w:t>قال المرزبانيّ : وعاش القلاخ حتى تزوّج يحيى بن أبي حفصة مولى عثمان [589] بنت مقاتل بن طلبة بن قيس بن عاصم ، فهجا آل قيس بن عاصم بسبب ذلك.</w:t>
      </w:r>
    </w:p>
    <w:p w14:paraId="3EF8F6A6" w14:textId="77777777" w:rsidR="00C02AF7" w:rsidRPr="000407F0" w:rsidRDefault="00C02AF7" w:rsidP="00CD00F6">
      <w:pPr>
        <w:pStyle w:val="libNormal"/>
        <w:rPr>
          <w:rtl/>
        </w:rPr>
      </w:pPr>
      <w:r w:rsidRPr="000407F0">
        <w:rPr>
          <w:rtl/>
        </w:rPr>
        <w:t xml:space="preserve">وحكى دعبل بن علي الخزاعي في أخبار شعراء البصرة ، قال : وهرب للقلاخ العنبري عبد يقال له مقسم ، فتبعه يسأل عنه فنزل بقوم فسألوه عن اسمه 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BAA1E7E" w14:textId="77777777" w:rsidTr="00326E08">
        <w:trPr>
          <w:tblCellSpacing w:w="15" w:type="dxa"/>
          <w:jc w:val="center"/>
        </w:trPr>
        <w:tc>
          <w:tcPr>
            <w:tcW w:w="2400" w:type="pct"/>
            <w:vAlign w:val="center"/>
          </w:tcPr>
          <w:p w14:paraId="701B190A" w14:textId="77777777" w:rsidR="00C02AF7" w:rsidRPr="000407F0" w:rsidRDefault="00C02AF7" w:rsidP="00CD00F6">
            <w:pPr>
              <w:pStyle w:val="libNormal"/>
              <w:rPr>
                <w:rtl/>
              </w:rPr>
            </w:pPr>
            <w:r w:rsidRPr="000407F0">
              <w:rPr>
                <w:rtl/>
              </w:rPr>
              <w:t>أنا القلاخ جئت أبغي مقسما</w:t>
            </w:r>
            <w:r w:rsidRPr="00DE4A9C">
              <w:rPr>
                <w:rtl/>
              </w:rPr>
              <w:br/>
              <w:t> </w:t>
            </w:r>
          </w:p>
        </w:tc>
        <w:tc>
          <w:tcPr>
            <w:tcW w:w="200" w:type="pct"/>
            <w:vAlign w:val="center"/>
          </w:tcPr>
          <w:p w14:paraId="5A9C938F" w14:textId="77777777" w:rsidR="00C02AF7" w:rsidRPr="000407F0" w:rsidRDefault="00C02AF7" w:rsidP="00CD00F6">
            <w:pPr>
              <w:pStyle w:val="libNormal"/>
            </w:pPr>
            <w:r w:rsidRPr="000407F0">
              <w:rPr>
                <w:rtl/>
              </w:rPr>
              <w:t> </w:t>
            </w:r>
          </w:p>
        </w:tc>
        <w:tc>
          <w:tcPr>
            <w:tcW w:w="2400" w:type="pct"/>
            <w:vAlign w:val="center"/>
          </w:tcPr>
          <w:p w14:paraId="43D5C9C3" w14:textId="77777777" w:rsidR="00C02AF7" w:rsidRPr="000407F0" w:rsidRDefault="00C02AF7" w:rsidP="00CD00F6">
            <w:pPr>
              <w:pStyle w:val="libNormal"/>
            </w:pPr>
            <w:r w:rsidRPr="000407F0">
              <w:rPr>
                <w:rtl/>
              </w:rPr>
              <w:t>أقسمت لا أسأم حتّى يسأما</w:t>
            </w:r>
            <w:r w:rsidRPr="00DE4A9C">
              <w:rPr>
                <w:rtl/>
              </w:rPr>
              <w:br/>
              <w:t> </w:t>
            </w:r>
          </w:p>
        </w:tc>
      </w:tr>
    </w:tbl>
    <w:p w14:paraId="4860D41D" w14:textId="77777777" w:rsidR="00C02AF7" w:rsidRDefault="00C02AF7" w:rsidP="00CD00F6">
      <w:pPr>
        <w:pStyle w:val="libNormal"/>
        <w:rPr>
          <w:rtl/>
        </w:rPr>
      </w:pPr>
      <w:r>
        <w:rPr>
          <w:rtl/>
        </w:rPr>
        <w:t>[</w:t>
      </w:r>
      <w:r w:rsidRPr="000407F0">
        <w:rPr>
          <w:rtl/>
        </w:rPr>
        <w:t>الرجز</w:t>
      </w:r>
      <w:r>
        <w:rPr>
          <w:rtl/>
        </w:rPr>
        <w:t>]</w:t>
      </w:r>
    </w:p>
    <w:p w14:paraId="45B63E9E" w14:textId="77777777" w:rsidR="00C02AF7" w:rsidRPr="000407F0" w:rsidRDefault="00C02AF7" w:rsidP="00CD00F6">
      <w:pPr>
        <w:pStyle w:val="libNormal"/>
        <w:rPr>
          <w:rtl/>
        </w:rPr>
      </w:pPr>
      <w:r w:rsidRPr="000407F0">
        <w:rPr>
          <w:rtl/>
        </w:rPr>
        <w:t>وضبطه أبو بشر الآمدي بضم القاف وتخفيف اللام وآخره معجمة ، وكذا قال ابن ماكولا وفرّق بينه وبين القلاخ بن حزن السّعديّ ، يكنى أبا خراش ، فقال في الأول : ذكره دعبل ، وفي الثاني شاعر مشهور في دولة بني أمية انتهى.</w:t>
      </w:r>
    </w:p>
    <w:p w14:paraId="7B8D0451" w14:textId="77777777" w:rsidR="00C02AF7" w:rsidRPr="000407F0" w:rsidRDefault="00C02AF7" w:rsidP="00CD00F6">
      <w:pPr>
        <w:pStyle w:val="libNormal"/>
        <w:rPr>
          <w:rtl/>
        </w:rPr>
      </w:pPr>
      <w:r w:rsidRPr="000407F0">
        <w:rPr>
          <w:rtl/>
        </w:rPr>
        <w:t>وما أبعد أن يكونا واحدا ، وذكرهم الآمدي ثلاثة ، الثالث القلاخ المنقري.</w:t>
      </w:r>
    </w:p>
    <w:p w14:paraId="6BEB9E38" w14:textId="77777777" w:rsidR="00C02AF7" w:rsidRPr="007C39D6" w:rsidRDefault="00C02AF7" w:rsidP="00CD00F6">
      <w:pPr>
        <w:pStyle w:val="libNormal"/>
        <w:rPr>
          <w:rtl/>
        </w:rPr>
      </w:pPr>
      <w:r w:rsidRPr="0004505B">
        <w:rPr>
          <w:rStyle w:val="Heading1Char"/>
          <w:rtl/>
        </w:rPr>
        <w:br w:type="page"/>
      </w:r>
      <w:r w:rsidRPr="007C39D6">
        <w:rPr>
          <w:rtl/>
        </w:rPr>
        <w:lastRenderedPageBreak/>
        <w:t>القاف بعدها الياء</w:t>
      </w:r>
    </w:p>
    <w:p w14:paraId="4921C1DB" w14:textId="77777777" w:rsidR="00C02AF7" w:rsidRDefault="00C02AF7" w:rsidP="00CD00F6">
      <w:pPr>
        <w:pStyle w:val="libNormal"/>
        <w:rPr>
          <w:rtl/>
        </w:rPr>
      </w:pPr>
      <w:r w:rsidRPr="00335A2B">
        <w:rPr>
          <w:rtl/>
        </w:rPr>
        <w:t>7305 ز</w:t>
      </w:r>
      <w:r>
        <w:rPr>
          <w:rtl/>
        </w:rPr>
        <w:t xml:space="preserve"> ـ </w:t>
      </w:r>
      <w:r w:rsidRPr="00335A2B">
        <w:rPr>
          <w:rtl/>
        </w:rPr>
        <w:t xml:space="preserve">قيسان بن سفيان </w:t>
      </w:r>
      <w:r>
        <w:rPr>
          <w:rtl/>
        </w:rPr>
        <w:t>:</w:t>
      </w:r>
    </w:p>
    <w:p w14:paraId="2F16BD9C" w14:textId="77777777" w:rsidR="00C02AF7" w:rsidRPr="000407F0" w:rsidRDefault="00C02AF7" w:rsidP="00CD00F6">
      <w:pPr>
        <w:pStyle w:val="libNormal"/>
        <w:rPr>
          <w:rtl/>
        </w:rPr>
      </w:pPr>
      <w:r w:rsidRPr="000407F0">
        <w:rPr>
          <w:rtl/>
        </w:rPr>
        <w:t>له إدراك ، واستشهد بأجنادين.</w:t>
      </w:r>
    </w:p>
    <w:p w14:paraId="1674D55A" w14:textId="77777777" w:rsidR="00C02AF7" w:rsidRPr="000407F0" w:rsidRDefault="00C02AF7" w:rsidP="00CD00F6">
      <w:pPr>
        <w:pStyle w:val="libNormal"/>
        <w:rPr>
          <w:rtl/>
        </w:rPr>
      </w:pPr>
      <w:bookmarkStart w:id="866" w:name="_Toc86158636"/>
      <w:r w:rsidRPr="0004505B">
        <w:rPr>
          <w:rStyle w:val="Heading1Char"/>
          <w:rtl/>
        </w:rPr>
        <w:t>7306 ز ـ قيس بن بجرة :</w:t>
      </w:r>
      <w:bookmarkEnd w:id="866"/>
      <w:r w:rsidRPr="0004505B">
        <w:rPr>
          <w:rStyle w:val="Heading1Char"/>
          <w:rtl/>
        </w:rPr>
        <w:t xml:space="preserve"> </w:t>
      </w:r>
      <w:r w:rsidRPr="000407F0">
        <w:rPr>
          <w:rtl/>
        </w:rPr>
        <w:t>بضم الموحدة وسكون الجيم ، الفزاري ، يعرف بابن غنقل ، بمعجمة ثم نون ثم قاف ثم لام ، بوزن جعفر ، وهي أمه ، وهي من بني شمخ. ابن فزارة.</w:t>
      </w:r>
    </w:p>
    <w:p w14:paraId="1B29A2B5" w14:textId="77777777" w:rsidR="00C02AF7" w:rsidRPr="000407F0" w:rsidRDefault="00C02AF7" w:rsidP="00CD00F6">
      <w:pPr>
        <w:pStyle w:val="libNormal"/>
        <w:rPr>
          <w:rtl/>
        </w:rPr>
      </w:pPr>
      <w:r w:rsidRPr="000407F0">
        <w:rPr>
          <w:rtl/>
        </w:rPr>
        <w:t xml:space="preserve">ذكره المرزبانيّ ، وقال : عاش في الجاهلية دهرا وفي الإسلام كثيرا. وله خبر مع عامر بن الطفيل في الجاهلية ثم أسلم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13163F6" w14:textId="77777777" w:rsidTr="00326E08">
        <w:trPr>
          <w:tblCellSpacing w:w="15" w:type="dxa"/>
          <w:jc w:val="center"/>
        </w:trPr>
        <w:tc>
          <w:tcPr>
            <w:tcW w:w="2400" w:type="pct"/>
            <w:vAlign w:val="center"/>
          </w:tcPr>
          <w:p w14:paraId="2753B865" w14:textId="77777777" w:rsidR="00C02AF7" w:rsidRPr="000407F0" w:rsidRDefault="00C02AF7" w:rsidP="00CD00F6">
            <w:pPr>
              <w:pStyle w:val="libNormal"/>
              <w:rPr>
                <w:rtl/>
              </w:rPr>
            </w:pPr>
            <w:r w:rsidRPr="000407F0">
              <w:rPr>
                <w:rtl/>
              </w:rPr>
              <w:t xml:space="preserve">فإمّا تريني واحدا باد أهله </w:t>
            </w:r>
            <w:r w:rsidRPr="00DE4A9C">
              <w:rPr>
                <w:rtl/>
              </w:rPr>
              <w:br/>
              <w:t> </w:t>
            </w:r>
          </w:p>
        </w:tc>
        <w:tc>
          <w:tcPr>
            <w:tcW w:w="200" w:type="pct"/>
            <w:vAlign w:val="center"/>
          </w:tcPr>
          <w:p w14:paraId="51D5CED6" w14:textId="77777777" w:rsidR="00C02AF7" w:rsidRPr="000407F0" w:rsidRDefault="00C02AF7" w:rsidP="00CD00F6">
            <w:pPr>
              <w:pStyle w:val="libNormal"/>
            </w:pPr>
            <w:r w:rsidRPr="000407F0">
              <w:rPr>
                <w:rtl/>
              </w:rPr>
              <w:t> </w:t>
            </w:r>
          </w:p>
        </w:tc>
        <w:tc>
          <w:tcPr>
            <w:tcW w:w="2400" w:type="pct"/>
            <w:vAlign w:val="center"/>
          </w:tcPr>
          <w:p w14:paraId="126CC0E9" w14:textId="77777777" w:rsidR="00C02AF7" w:rsidRPr="000407F0" w:rsidRDefault="00C02AF7" w:rsidP="00CD00F6">
            <w:pPr>
              <w:pStyle w:val="libNormal"/>
            </w:pPr>
            <w:r w:rsidRPr="000407F0">
              <w:rPr>
                <w:rtl/>
              </w:rPr>
              <w:t>توارثه م الأقربين الأباعد</w:t>
            </w:r>
            <w:r w:rsidRPr="00DE4A9C">
              <w:rPr>
                <w:rtl/>
              </w:rPr>
              <w:br/>
              <w:t> </w:t>
            </w:r>
          </w:p>
        </w:tc>
      </w:tr>
      <w:tr w:rsidR="00C02AF7" w:rsidRPr="000407F0" w14:paraId="26E23DCA" w14:textId="77777777" w:rsidTr="00326E08">
        <w:trPr>
          <w:tblCellSpacing w:w="15" w:type="dxa"/>
          <w:jc w:val="center"/>
        </w:trPr>
        <w:tc>
          <w:tcPr>
            <w:tcW w:w="2400" w:type="pct"/>
            <w:vAlign w:val="center"/>
          </w:tcPr>
          <w:p w14:paraId="0ED4D2D9" w14:textId="77777777" w:rsidR="00C02AF7" w:rsidRPr="000407F0" w:rsidRDefault="00C02AF7" w:rsidP="00CD00F6">
            <w:pPr>
              <w:pStyle w:val="libNormal"/>
            </w:pPr>
            <w:r w:rsidRPr="000407F0">
              <w:rPr>
                <w:rtl/>
              </w:rPr>
              <w:t xml:space="preserve">فإنّ تميما قبل أن تلبد الحصى </w:t>
            </w:r>
            <w:r w:rsidRPr="00DE4A9C">
              <w:rPr>
                <w:rtl/>
              </w:rPr>
              <w:br/>
              <w:t> </w:t>
            </w:r>
          </w:p>
        </w:tc>
        <w:tc>
          <w:tcPr>
            <w:tcW w:w="200" w:type="pct"/>
            <w:vAlign w:val="center"/>
          </w:tcPr>
          <w:p w14:paraId="15A999B0" w14:textId="77777777" w:rsidR="00C02AF7" w:rsidRPr="000407F0" w:rsidRDefault="00C02AF7" w:rsidP="00CD00F6">
            <w:pPr>
              <w:pStyle w:val="libNormal"/>
            </w:pPr>
            <w:r w:rsidRPr="000407F0">
              <w:rPr>
                <w:rtl/>
              </w:rPr>
              <w:t> </w:t>
            </w:r>
          </w:p>
        </w:tc>
        <w:tc>
          <w:tcPr>
            <w:tcW w:w="2400" w:type="pct"/>
            <w:vAlign w:val="center"/>
          </w:tcPr>
          <w:p w14:paraId="2679BA06" w14:textId="77777777" w:rsidR="00C02AF7" w:rsidRPr="000407F0" w:rsidRDefault="00C02AF7" w:rsidP="00CD00F6">
            <w:pPr>
              <w:pStyle w:val="libNormal"/>
            </w:pPr>
            <w:r w:rsidRPr="000407F0">
              <w:rPr>
                <w:rtl/>
              </w:rPr>
              <w:t>أقام زمانا وهو في النّاس واحد</w:t>
            </w:r>
            <w:r w:rsidRPr="00DE4A9C">
              <w:rPr>
                <w:rtl/>
              </w:rPr>
              <w:br/>
              <w:t> </w:t>
            </w:r>
          </w:p>
        </w:tc>
      </w:tr>
    </w:tbl>
    <w:p w14:paraId="50693E68" w14:textId="77777777" w:rsidR="00C02AF7" w:rsidRPr="000407F0" w:rsidRDefault="00C02AF7" w:rsidP="00CD00F6">
      <w:pPr>
        <w:pStyle w:val="libNormal"/>
        <w:rPr>
          <w:rtl/>
        </w:rPr>
      </w:pPr>
      <w:r>
        <w:rPr>
          <w:rtl/>
        </w:rPr>
        <w:t>[</w:t>
      </w:r>
      <w:r w:rsidRPr="000407F0">
        <w:rPr>
          <w:rtl/>
        </w:rPr>
        <w:t>الطويل</w:t>
      </w:r>
      <w:r>
        <w:rPr>
          <w:rtl/>
        </w:rPr>
        <w:t>]</w:t>
      </w:r>
    </w:p>
    <w:p w14:paraId="708BF551" w14:textId="77777777" w:rsidR="00C02AF7" w:rsidRDefault="00C02AF7" w:rsidP="00CD00F6">
      <w:pPr>
        <w:pStyle w:val="libNormal"/>
        <w:rPr>
          <w:rtl/>
        </w:rPr>
      </w:pPr>
      <w:r w:rsidRPr="00335A2B">
        <w:rPr>
          <w:rtl/>
        </w:rPr>
        <w:t>7307 ز</w:t>
      </w:r>
      <w:r>
        <w:rPr>
          <w:rtl/>
        </w:rPr>
        <w:t xml:space="preserve"> ـ </w:t>
      </w:r>
      <w:r w:rsidRPr="00335A2B">
        <w:rPr>
          <w:rtl/>
        </w:rPr>
        <w:t xml:space="preserve">قيس بن ثعلبة الأزدي </w:t>
      </w:r>
      <w:r>
        <w:rPr>
          <w:rtl/>
        </w:rPr>
        <w:t>:</w:t>
      </w:r>
    </w:p>
    <w:p w14:paraId="444F26F3" w14:textId="77777777" w:rsidR="00C02AF7" w:rsidRPr="000407F0" w:rsidRDefault="00C02AF7" w:rsidP="00CD00F6">
      <w:pPr>
        <w:pStyle w:val="libNormal"/>
        <w:rPr>
          <w:rtl/>
        </w:rPr>
      </w:pPr>
      <w:r w:rsidRPr="000407F0">
        <w:rPr>
          <w:rtl/>
        </w:rPr>
        <w:t>وفد على عمر مع أبي صفرة ، ذكره ابن الكلبي.</w:t>
      </w:r>
    </w:p>
    <w:p w14:paraId="2B96224D" w14:textId="77777777" w:rsidR="00C02AF7" w:rsidRPr="000407F0" w:rsidRDefault="00C02AF7" w:rsidP="00CD00F6">
      <w:pPr>
        <w:pStyle w:val="libNormal"/>
        <w:rPr>
          <w:rtl/>
        </w:rPr>
      </w:pPr>
      <w:bookmarkStart w:id="867" w:name="_Toc86158637"/>
      <w:r w:rsidRPr="0004505B">
        <w:rPr>
          <w:rStyle w:val="Heading1Char"/>
          <w:rtl/>
        </w:rPr>
        <w:t>7308 ـ قيس بن ثور :</w:t>
      </w:r>
      <w:bookmarkEnd w:id="867"/>
      <w:r w:rsidRPr="0004505B">
        <w:rPr>
          <w:rStyle w:val="Heading1Char"/>
          <w:rtl/>
        </w:rPr>
        <w:t xml:space="preserve"> </w:t>
      </w:r>
      <w:r w:rsidRPr="000407F0">
        <w:rPr>
          <w:rtl/>
        </w:rPr>
        <w:t>بن مازن بن خيثمة السلولي ، والد عمرو.</w:t>
      </w:r>
    </w:p>
    <w:p w14:paraId="39AEBEA3" w14:textId="77777777" w:rsidR="00C02AF7" w:rsidRPr="000407F0" w:rsidRDefault="00C02AF7" w:rsidP="00CD00F6">
      <w:pPr>
        <w:pStyle w:val="libNormal"/>
        <w:rPr>
          <w:rtl/>
        </w:rPr>
      </w:pPr>
      <w:r w:rsidRPr="000407F0">
        <w:rPr>
          <w:rtl/>
        </w:rPr>
        <w:t>له إدراك ، وكنيته أبو بكر ، ذكر ذلك الحاكم أبو أحمد تبعا لمسلم ، والنّسائي ، وله رواية عن أبي بكر الصديق ، وشهد فتح مصر ، ثم انتقل إلى حمص فسكنها. ذكره أبو سعيد بن يونس.</w:t>
      </w:r>
    </w:p>
    <w:p w14:paraId="7FD444CF" w14:textId="77777777" w:rsidR="00C02AF7" w:rsidRPr="000407F0" w:rsidRDefault="00C02AF7" w:rsidP="00CD00F6">
      <w:pPr>
        <w:pStyle w:val="libNormal"/>
        <w:rPr>
          <w:rtl/>
        </w:rPr>
      </w:pPr>
      <w:r w:rsidRPr="000407F0">
        <w:rPr>
          <w:rtl/>
        </w:rPr>
        <w:t xml:space="preserve">روى عنه سويد بن قيس التّجيبي أنه هاجر على عهد أبي بكر ، قال : فنزلنا بالحرّة ، فخرج أبو بكر ، فتلقانا فرأيناه مخضوب الرأس واللحية ، أخرجه يعقوب بن سفيان في تاريخه وأخرجه الدّارميّ من طريق الحارث بن يزيد الحمصي ، عن عمرو بن قيس ، قال </w:t>
      </w:r>
      <w:r>
        <w:rPr>
          <w:rtl/>
        </w:rPr>
        <w:t xml:space="preserve">: </w:t>
      </w:r>
      <w:r w:rsidRPr="000407F0">
        <w:rPr>
          <w:rtl/>
        </w:rPr>
        <w:t>وفدت مع أبي إلى يزيد بن معاوية حين توفّي معاوية.</w:t>
      </w:r>
    </w:p>
    <w:p w14:paraId="0D60B1FD" w14:textId="77777777" w:rsidR="00C02AF7" w:rsidRPr="000407F0" w:rsidRDefault="00C02AF7" w:rsidP="00CD00F6">
      <w:pPr>
        <w:pStyle w:val="libNormal"/>
        <w:rPr>
          <w:rtl/>
        </w:rPr>
      </w:pPr>
      <w:bookmarkStart w:id="868" w:name="_Toc86158638"/>
      <w:r w:rsidRPr="0004505B">
        <w:rPr>
          <w:rStyle w:val="Heading1Char"/>
          <w:rtl/>
        </w:rPr>
        <w:t>7309 ز ـ قيس بن الحارث :</w:t>
      </w:r>
      <w:bookmarkEnd w:id="868"/>
      <w:r w:rsidRPr="0004505B">
        <w:rPr>
          <w:rStyle w:val="Heading1Char"/>
          <w:rtl/>
        </w:rPr>
        <w:t xml:space="preserve"> </w:t>
      </w:r>
      <w:r w:rsidRPr="000407F0">
        <w:rPr>
          <w:rtl/>
        </w:rPr>
        <w:t>المرادي</w:t>
      </w:r>
      <w:r>
        <w:rPr>
          <w:rtl/>
        </w:rPr>
        <w:t xml:space="preserve"> ..</w:t>
      </w:r>
    </w:p>
    <w:p w14:paraId="5198E2E4" w14:textId="77777777" w:rsidR="00C02AF7" w:rsidRPr="000407F0" w:rsidRDefault="00C02AF7" w:rsidP="00CD00F6">
      <w:pPr>
        <w:pStyle w:val="libNormal"/>
        <w:rPr>
          <w:rtl/>
        </w:rPr>
      </w:pPr>
      <w:r w:rsidRPr="000407F0">
        <w:rPr>
          <w:rtl/>
        </w:rPr>
        <w:t>له إدراك ، وقدم من اليمن في خلافة عمر بن الخطاب ، وتفقّه إلى أن صار يفتى في زمانه ، وقدم مع عمرو بن العاص فشهد فتح مصر ، قاله أبو سعيد بن يونس.</w:t>
      </w:r>
    </w:p>
    <w:p w14:paraId="71453691" w14:textId="77777777" w:rsidR="00C02AF7" w:rsidRPr="000407F0" w:rsidRDefault="00C02AF7" w:rsidP="00CD00F6">
      <w:pPr>
        <w:pStyle w:val="libNormal"/>
        <w:rPr>
          <w:rtl/>
        </w:rPr>
      </w:pPr>
      <w:bookmarkStart w:id="869" w:name="_Toc86158639"/>
      <w:r w:rsidRPr="0004505B">
        <w:rPr>
          <w:rStyle w:val="Heading1Char"/>
          <w:rtl/>
        </w:rPr>
        <w:t>7310 ـ قيس بن أبي حازم البجلي</w:t>
      </w:r>
      <w:bookmarkEnd w:id="869"/>
      <w:r w:rsidRPr="0004505B">
        <w:rPr>
          <w:rStyle w:val="Heading1Char"/>
          <w:rtl/>
        </w:rPr>
        <w:t xml:space="preserve"> </w:t>
      </w:r>
      <w:r w:rsidRPr="00335A2B">
        <w:rPr>
          <w:rtl/>
        </w:rPr>
        <w:t>(1)</w:t>
      </w:r>
      <w:r w:rsidRPr="0004505B">
        <w:rPr>
          <w:rStyle w:val="Heading1Char"/>
          <w:rtl/>
        </w:rPr>
        <w:t xml:space="preserve"> : </w:t>
      </w:r>
      <w:r w:rsidRPr="000407F0">
        <w:rPr>
          <w:rtl/>
        </w:rPr>
        <w:t>ثم الأحمسي ، أبو عبد الله. واسم أبي حازم</w:t>
      </w:r>
    </w:p>
    <w:p w14:paraId="074B4E8B" w14:textId="77B0787A" w:rsidR="00C02AF7" w:rsidRPr="000407F0" w:rsidRDefault="000A342E" w:rsidP="000A342E">
      <w:pPr>
        <w:pStyle w:val="libLine"/>
        <w:rPr>
          <w:rtl/>
        </w:rPr>
      </w:pPr>
      <w:r>
        <w:rPr>
          <w:rtl/>
          <w:lang w:bidi="fa-IR"/>
        </w:rPr>
        <w:t>__________________</w:t>
      </w:r>
    </w:p>
    <w:p w14:paraId="6F10D35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4337)</w:t>
      </w:r>
      <w:r>
        <w:rPr>
          <w:rtl/>
        </w:rPr>
        <w:t>.</w:t>
      </w:r>
    </w:p>
    <w:p w14:paraId="73883D7E" w14:textId="77777777" w:rsidR="00C02AF7" w:rsidRPr="000407F0" w:rsidRDefault="00C02AF7" w:rsidP="00CD00F6">
      <w:pPr>
        <w:pStyle w:val="libNormal"/>
        <w:rPr>
          <w:rtl/>
          <w:lang w:bidi="fa-IR"/>
        </w:rPr>
      </w:pPr>
      <w:r>
        <w:rPr>
          <w:rtl/>
          <w:lang w:bidi="fa-IR"/>
        </w:rPr>
        <w:br w:type="page"/>
      </w:r>
      <w:r w:rsidRPr="000407F0">
        <w:rPr>
          <w:rtl/>
          <w:lang w:bidi="fa-IR"/>
        </w:rPr>
        <w:lastRenderedPageBreak/>
        <w:t>حصين بن عوف ويقال عوف بن عبد الحارث ، ويقال عبد عوف بن الحارث بن عوف.</w:t>
      </w:r>
    </w:p>
    <w:p w14:paraId="4CABEDE7" w14:textId="77777777" w:rsidR="00C02AF7" w:rsidRPr="000407F0" w:rsidRDefault="00C02AF7" w:rsidP="00CD00F6">
      <w:pPr>
        <w:pStyle w:val="libNormal"/>
        <w:rPr>
          <w:rtl/>
        </w:rPr>
      </w:pPr>
      <w:r w:rsidRPr="000407F0">
        <w:rPr>
          <w:rtl/>
        </w:rPr>
        <w:t xml:space="preserve">لأبي حازم صحبة ، وأسلم قيس في عهد النبي </w:t>
      </w:r>
      <w:r w:rsidRPr="003E3ECB">
        <w:rPr>
          <w:rStyle w:val="libAlaemChar"/>
          <w:rtl/>
        </w:rPr>
        <w:t>صلى‌الله‌عليه‌وآله‌وسلم</w:t>
      </w:r>
      <w:r w:rsidRPr="00CD00F6">
        <w:rPr>
          <w:rtl/>
        </w:rPr>
        <w:t xml:space="preserve"> ، وهاجر إلى المدينة ، فقبض النبي </w:t>
      </w:r>
      <w:r w:rsidRPr="003E3ECB">
        <w:rPr>
          <w:rStyle w:val="libAlaemChar"/>
          <w:rtl/>
        </w:rPr>
        <w:t>صلى‌الله‌عليه‌وآله‌وسلم</w:t>
      </w:r>
      <w:r w:rsidRPr="000407F0">
        <w:rPr>
          <w:rtl/>
        </w:rPr>
        <w:t xml:space="preserve"> قبل أن يلقاه. فروى عن كبار الصحابة ، ويقال : إنه لم يرو عن العشرة جميعا غيره ، ويقال : لم يسمع من بعضهم. وروى أيضا عن بلال ، ومعاذ بن جبل ، وخالد بن الوليد ، وابن مسعود ، ومرداس الأسلمي ، في آخرين.</w:t>
      </w:r>
    </w:p>
    <w:p w14:paraId="7AD29CBE" w14:textId="77777777" w:rsidR="00C02AF7" w:rsidRPr="000407F0" w:rsidRDefault="00C02AF7" w:rsidP="00CD00F6">
      <w:pPr>
        <w:pStyle w:val="libNormal"/>
        <w:rPr>
          <w:rtl/>
        </w:rPr>
      </w:pPr>
      <w:r w:rsidRPr="000407F0">
        <w:rPr>
          <w:rtl/>
        </w:rPr>
        <w:t>روى عنه من التابعين فمن بعدهم إسماعيل بن أبي خالد ، والمغيرة بن شبل ، والحكم بن عتيبة ، والأعمش ، وبيان بن بشر ، وآخرون.</w:t>
      </w:r>
    </w:p>
    <w:p w14:paraId="7CD41F74" w14:textId="77777777" w:rsidR="00C02AF7" w:rsidRPr="000407F0" w:rsidRDefault="00C02AF7" w:rsidP="00CD00F6">
      <w:pPr>
        <w:pStyle w:val="libNormal"/>
        <w:rPr>
          <w:rtl/>
        </w:rPr>
      </w:pPr>
      <w:r w:rsidRPr="000407F0">
        <w:rPr>
          <w:rtl/>
        </w:rPr>
        <w:t>قال ابن حبّان في «الثقات» : قال ابن قتيبة : ما بالكوفة أحد أروى عن الصحابة من قيس.</w:t>
      </w:r>
    </w:p>
    <w:p w14:paraId="70C79DD9" w14:textId="77777777" w:rsidR="00C02AF7" w:rsidRPr="000407F0" w:rsidRDefault="00C02AF7" w:rsidP="00CD00F6">
      <w:pPr>
        <w:pStyle w:val="libNormal"/>
        <w:rPr>
          <w:rtl/>
        </w:rPr>
      </w:pPr>
      <w:r w:rsidRPr="000407F0">
        <w:rPr>
          <w:rtl/>
        </w:rPr>
        <w:t>وقال أبو عبيد الآجريّ ، عن أبي داود : أجود التابعين إسنادا قيس بن أبي حازم.</w:t>
      </w:r>
    </w:p>
    <w:p w14:paraId="34FF7FA6" w14:textId="77777777" w:rsidR="00C02AF7" w:rsidRPr="000407F0" w:rsidRDefault="00C02AF7" w:rsidP="00CD00F6">
      <w:pPr>
        <w:pStyle w:val="libNormal"/>
        <w:rPr>
          <w:rtl/>
        </w:rPr>
      </w:pPr>
      <w:r w:rsidRPr="000407F0">
        <w:rPr>
          <w:rtl/>
        </w:rPr>
        <w:t xml:space="preserve">ووقع في «مسند البزّار» ، عن قيس ، قال : قدمت على رسول الله </w:t>
      </w:r>
      <w:r w:rsidRPr="003E3ECB">
        <w:rPr>
          <w:rStyle w:val="libAlaemChar"/>
          <w:rtl/>
        </w:rPr>
        <w:t>صلى‌الله‌عليه‌وآله‌وسلم</w:t>
      </w:r>
      <w:r w:rsidRPr="00CD00F6">
        <w:rPr>
          <w:rtl/>
        </w:rPr>
        <w:t xml:space="preserve"> فوجدته قد قبض ، فسمعت أبا بكر الصديق </w:t>
      </w:r>
      <w:r w:rsidRPr="003E3ECB">
        <w:rPr>
          <w:rStyle w:val="libAlaemChar"/>
          <w:rtl/>
        </w:rPr>
        <w:t>رضي‌الله‌عنه</w:t>
      </w:r>
      <w:r>
        <w:rPr>
          <w:rtl/>
        </w:rPr>
        <w:t xml:space="preserve"> ..</w:t>
      </w:r>
      <w:r w:rsidRPr="000407F0">
        <w:rPr>
          <w:rtl/>
        </w:rPr>
        <w:t>. فذكر حديثا عنه.</w:t>
      </w:r>
    </w:p>
    <w:p w14:paraId="48D0D9D9" w14:textId="77777777" w:rsidR="00C02AF7" w:rsidRPr="000407F0" w:rsidRDefault="00C02AF7" w:rsidP="00CD00F6">
      <w:pPr>
        <w:pStyle w:val="libNormal"/>
        <w:rPr>
          <w:rtl/>
        </w:rPr>
      </w:pPr>
      <w:r w:rsidRPr="000407F0">
        <w:rPr>
          <w:rtl/>
        </w:rPr>
        <w:t>وهذا يدفع قول من زعم أن له رؤية.</w:t>
      </w:r>
    </w:p>
    <w:p w14:paraId="0F422BCF" w14:textId="77777777" w:rsidR="00C02AF7" w:rsidRPr="000407F0" w:rsidRDefault="00C02AF7" w:rsidP="00CD00F6">
      <w:pPr>
        <w:pStyle w:val="libNormal"/>
        <w:rPr>
          <w:rtl/>
        </w:rPr>
      </w:pPr>
      <w:r w:rsidRPr="000407F0">
        <w:rPr>
          <w:rtl/>
        </w:rPr>
        <w:t xml:space="preserve">وقال ابن أبي حاتم ، عن أبيه : أدرك الجاهلية. وقد أخرج أبو نعيم من طريق إسماعيل بن أبي خالد ، عن قيس بن أبي حازم دخلت المسجد مع أبي ، فإذا رسول الله </w:t>
      </w:r>
      <w:r w:rsidRPr="003E3ECB">
        <w:rPr>
          <w:rStyle w:val="libAlaemChar"/>
          <w:rtl/>
        </w:rPr>
        <w:t>صلى‌الله‌عليه‌وآله‌وسلم</w:t>
      </w:r>
      <w:r w:rsidRPr="000407F0">
        <w:rPr>
          <w:rtl/>
        </w:rPr>
        <w:t xml:space="preserve"> يخطب ، فلما خرجت قال لي أبي : هذا رسول الله يا قيس ، وكنت ابن سبع أو ثمان سنين.</w:t>
      </w:r>
    </w:p>
    <w:p w14:paraId="78974CBB" w14:textId="77777777" w:rsidR="00C02AF7" w:rsidRPr="000407F0" w:rsidRDefault="00C02AF7" w:rsidP="00CD00F6">
      <w:pPr>
        <w:pStyle w:val="libNormal"/>
        <w:rPr>
          <w:rtl/>
        </w:rPr>
      </w:pPr>
      <w:r w:rsidRPr="000407F0">
        <w:rPr>
          <w:rtl/>
        </w:rPr>
        <w:t xml:space="preserve">قلت : لو ثبت هذا لكان قيس من الصحابة. والمشهور عند الجمهور أنه لم ير النبيّ </w:t>
      </w:r>
      <w:r w:rsidRPr="003E3ECB">
        <w:rPr>
          <w:rStyle w:val="libAlaemChar"/>
          <w:rtl/>
        </w:rPr>
        <w:t>صلى‌الله‌عليه‌وآله‌وسلم</w:t>
      </w:r>
      <w:r w:rsidRPr="00CD00F6">
        <w:rPr>
          <w:rtl/>
        </w:rPr>
        <w:t xml:space="preserve">. وقد أخرجه الخطيب من الوجه الّذي أخرجه ابن مندة ، وقال : لا يثبت. وأخرج أبو أحمد الحاكم من طريق جعفر الأحمر ، عن السري بن يحيى ، عن قيس ، قال : أتيت النبيّ </w:t>
      </w:r>
      <w:r w:rsidRPr="003E3ECB">
        <w:rPr>
          <w:rStyle w:val="libAlaemChar"/>
          <w:rtl/>
        </w:rPr>
        <w:t>صلى‌الله‌عليه‌وآله‌وسلم</w:t>
      </w:r>
      <w:r w:rsidRPr="000407F0">
        <w:rPr>
          <w:rtl/>
        </w:rPr>
        <w:t xml:space="preserve"> لأبايعه فجئت وقد قبض ، وأبو بكر قائم على المنبر في مقامه ، فأطاب الثناء وأكثر البكاء.</w:t>
      </w:r>
    </w:p>
    <w:p w14:paraId="5F67AC66" w14:textId="77777777" w:rsidR="00C02AF7" w:rsidRPr="000407F0" w:rsidRDefault="00C02AF7" w:rsidP="00CD00F6">
      <w:pPr>
        <w:pStyle w:val="libNormal"/>
        <w:rPr>
          <w:rtl/>
        </w:rPr>
      </w:pPr>
      <w:r w:rsidRPr="000407F0">
        <w:rPr>
          <w:rtl/>
        </w:rPr>
        <w:t>وأخرج ابن سعد بسند صحيح عن قيس ، قال : أمّنا خالد بن الوليد يوم اليرموك في ثوب واحد ، وخلفه الصحابة.</w:t>
      </w:r>
    </w:p>
    <w:p w14:paraId="274DB8AC" w14:textId="77777777" w:rsidR="00C02AF7" w:rsidRPr="000407F0" w:rsidRDefault="00C02AF7" w:rsidP="00CD00F6">
      <w:pPr>
        <w:pStyle w:val="libNormal"/>
        <w:rPr>
          <w:rtl/>
        </w:rPr>
      </w:pPr>
      <w:r w:rsidRPr="000407F0">
        <w:rPr>
          <w:rtl/>
        </w:rPr>
        <w:t>وقال يعقوب بن شيبة : كان من قدماء التابعين. روى عن أبي بكر فمن دونه ، وأدركه وهو رجل كامل ، قال : ويقال ليس أحد من التابعين جمع أن روى عن العشرة مثله إلا أنا ، لا نعلم له سماعا من عبد الرحمن. ووثّقه جماعة.</w:t>
      </w:r>
    </w:p>
    <w:p w14:paraId="6BB25C5F" w14:textId="77777777" w:rsidR="00C02AF7" w:rsidRPr="000407F0" w:rsidRDefault="00C02AF7" w:rsidP="00CD00F6">
      <w:pPr>
        <w:pStyle w:val="libNormal"/>
        <w:rPr>
          <w:rtl/>
        </w:rPr>
      </w:pPr>
      <w:r>
        <w:rPr>
          <w:rtl/>
        </w:rPr>
        <w:br w:type="page"/>
      </w:r>
      <w:r w:rsidRPr="000407F0">
        <w:rPr>
          <w:rtl/>
        </w:rPr>
        <w:lastRenderedPageBreak/>
        <w:t>وقال يحيى بن أبي عتبة ، عن إسماعيل بن أبي خالد ، قال : كبر قيس حتى جاوز المائة بسنتين ، كبر وخرف. قال عمرو بن علي : مات سنة أربع وثمانين ، وقال الهيثم بن عدي : مات في آخر خلافة سليمان بن عبد الملك ، ويؤيده قول خليفة وأبي عبيد : مات سنة ثمان وتسعين ، وقد تقدم ذكره في القسم الثاني.</w:t>
      </w:r>
    </w:p>
    <w:p w14:paraId="348EAA10" w14:textId="77777777" w:rsidR="00C02AF7" w:rsidRPr="000407F0" w:rsidRDefault="00C02AF7" w:rsidP="00CD00F6">
      <w:pPr>
        <w:pStyle w:val="libNormal"/>
        <w:rPr>
          <w:rtl/>
        </w:rPr>
      </w:pPr>
      <w:bookmarkStart w:id="870" w:name="_Toc86158640"/>
      <w:r w:rsidRPr="0004505B">
        <w:rPr>
          <w:rStyle w:val="Heading1Char"/>
          <w:rtl/>
        </w:rPr>
        <w:t>7311 ـ قيس بن رافع القيسي :</w:t>
      </w:r>
      <w:bookmarkEnd w:id="870"/>
      <w:r w:rsidRPr="0004505B">
        <w:rPr>
          <w:rStyle w:val="Heading1Char"/>
          <w:rtl/>
        </w:rPr>
        <w:t xml:space="preserve"> </w:t>
      </w:r>
      <w:r w:rsidRPr="000407F0">
        <w:rPr>
          <w:rtl/>
        </w:rPr>
        <w:t>الأشجعي ، أبو رافع ، ويقال يكنى أبا عمرو ، نزيل مصر.</w:t>
      </w:r>
    </w:p>
    <w:p w14:paraId="601F03E6" w14:textId="77777777" w:rsidR="00C02AF7" w:rsidRPr="000407F0" w:rsidRDefault="00C02AF7" w:rsidP="00CD00F6">
      <w:pPr>
        <w:pStyle w:val="libNormal"/>
        <w:rPr>
          <w:rtl/>
        </w:rPr>
      </w:pPr>
      <w:r w:rsidRPr="000407F0">
        <w:rPr>
          <w:rtl/>
        </w:rPr>
        <w:t xml:space="preserve">ذكره البغويّ في الصحابة ، وقال : يقال إنه جاهلي ، ولم يرو عن النبي </w:t>
      </w:r>
      <w:r w:rsidRPr="003E3ECB">
        <w:rPr>
          <w:rStyle w:val="libAlaemChar"/>
          <w:rtl/>
        </w:rPr>
        <w:t>صلى‌الله‌عليه‌وآله‌وسلم</w:t>
      </w:r>
      <w:r w:rsidRPr="00CD00F6">
        <w:rPr>
          <w:rtl/>
        </w:rPr>
        <w:t xml:space="preserve"> ، كذا قال وقال أبو موسى في «الذيل» : ذكره عبدان في الصحابة ، وقال : أظنّ حديثه مرسلا ليس بمسند إلا أني رأيت بعض أهل الحديث وضعه في المسند ، فذكرته ليعرف وأورد أبو داود حديثه في المراسيل.</w:t>
      </w:r>
      <w:r w:rsidRPr="00CD00F6">
        <w:rPr>
          <w:rFonts w:hint="cs"/>
          <w:rtl/>
        </w:rPr>
        <w:t xml:space="preserve"> </w:t>
      </w:r>
      <w:r w:rsidRPr="00CD00F6">
        <w:rPr>
          <w:rtl/>
        </w:rPr>
        <w:t xml:space="preserve">وهو من رواية الحسن بن ثوبان ، عنه ، عن النبي </w:t>
      </w:r>
      <w:r w:rsidRPr="003E3ECB">
        <w:rPr>
          <w:rStyle w:val="libAlaemChar"/>
          <w:rtl/>
        </w:rPr>
        <w:t>صلى‌الله‌عليه‌وآله‌وسلم</w:t>
      </w:r>
      <w:r w:rsidRPr="00CD00F6">
        <w:rPr>
          <w:rtl/>
        </w:rPr>
        <w:t xml:space="preserve"> ، قال : «[ما ذا في] </w:t>
      </w:r>
      <w:r w:rsidRPr="000407F0">
        <w:rPr>
          <w:rtl/>
        </w:rPr>
        <w:t>(1) الأمرين من الشّفاء : الصّبر ، والتّقى»</w:t>
      </w:r>
      <w:r>
        <w:rPr>
          <w:rtl/>
        </w:rPr>
        <w:t>.</w:t>
      </w:r>
      <w:r>
        <w:rPr>
          <w:rFonts w:hint="cs"/>
          <w:rtl/>
        </w:rPr>
        <w:t xml:space="preserve"> </w:t>
      </w:r>
      <w:r w:rsidRPr="000407F0">
        <w:rPr>
          <w:rtl/>
        </w:rPr>
        <w:t>وروى قيس بن رافع أيضا عن أبي هريرة ، وعبد الله بن عمرو بن العاص ، وغيرهم. وروى عنه أيضا يزيد بن أبي حبيب ، وإبراهيم بن نشيط ، والحارث بن يعقوب ، وغيرهم.</w:t>
      </w:r>
    </w:p>
    <w:p w14:paraId="20E57176" w14:textId="77777777" w:rsidR="00C02AF7" w:rsidRPr="000407F0" w:rsidRDefault="00C02AF7" w:rsidP="00CD00F6">
      <w:pPr>
        <w:pStyle w:val="libNormal"/>
        <w:rPr>
          <w:rtl/>
        </w:rPr>
      </w:pPr>
      <w:r w:rsidRPr="000407F0">
        <w:rPr>
          <w:rtl/>
        </w:rPr>
        <w:t xml:space="preserve">وذكره ابن حبّان في «ثقات التابعين» ، وذكر ابن يونس من طريق ابن ثوبان ، قال </w:t>
      </w:r>
      <w:r>
        <w:rPr>
          <w:rtl/>
        </w:rPr>
        <w:t xml:space="preserve">: </w:t>
      </w:r>
      <w:r w:rsidRPr="000407F0">
        <w:rPr>
          <w:rtl/>
        </w:rPr>
        <w:t>دخلت على قيس بن رافع ، وكان من أهل العلم والسير (2) ، فذكر خبرا.</w:t>
      </w:r>
    </w:p>
    <w:p w14:paraId="1D3E8CB8" w14:textId="77777777" w:rsidR="00C02AF7" w:rsidRPr="000407F0" w:rsidRDefault="00C02AF7" w:rsidP="00CD00F6">
      <w:pPr>
        <w:pStyle w:val="libNormal"/>
        <w:rPr>
          <w:rtl/>
        </w:rPr>
      </w:pPr>
      <w:r>
        <w:rPr>
          <w:rtl/>
        </w:rPr>
        <w:t>و</w:t>
      </w:r>
      <w:r w:rsidRPr="000407F0">
        <w:rPr>
          <w:rtl/>
        </w:rPr>
        <w:t>أورده البغويّ من طريق عبد الكريم بن الحارث ، عن قيس بن رافع ، قال : ويل لمن دينه دنياه ، وهمّه بطنه.</w:t>
      </w:r>
      <w:r>
        <w:rPr>
          <w:rFonts w:hint="cs"/>
          <w:rtl/>
        </w:rPr>
        <w:t xml:space="preserve"> </w:t>
      </w:r>
      <w:r w:rsidRPr="000407F0">
        <w:rPr>
          <w:rtl/>
        </w:rPr>
        <w:t>وفي الرواة آخر يسمى قيس بن رافع تابعي كوفي روى عن جرير ، روى عنه عبد الله بن الحارث ، وذكره ابن حبان في ثقات التابعين.</w:t>
      </w:r>
    </w:p>
    <w:p w14:paraId="03A921F3" w14:textId="77777777" w:rsidR="00C02AF7" w:rsidRPr="000407F0" w:rsidRDefault="00C02AF7" w:rsidP="00CD00F6">
      <w:pPr>
        <w:pStyle w:val="libNormal"/>
        <w:rPr>
          <w:rtl/>
        </w:rPr>
      </w:pPr>
      <w:bookmarkStart w:id="871" w:name="_Toc86158641"/>
      <w:r w:rsidRPr="0004505B">
        <w:rPr>
          <w:rStyle w:val="Heading1Char"/>
          <w:rtl/>
        </w:rPr>
        <w:t>7312 ز ـ قيس بن ربيعة</w:t>
      </w:r>
      <w:bookmarkEnd w:id="871"/>
      <w:r w:rsidRPr="0004505B">
        <w:rPr>
          <w:rStyle w:val="Heading1Char"/>
          <w:rFonts w:hint="cs"/>
          <w:rtl/>
        </w:rPr>
        <w:t xml:space="preserve"> </w:t>
      </w:r>
      <w:r w:rsidRPr="000407F0">
        <w:rPr>
          <w:rtl/>
        </w:rPr>
        <w:t>بن عامر المرادي.</w:t>
      </w:r>
    </w:p>
    <w:p w14:paraId="0A88161C" w14:textId="77777777" w:rsidR="00C02AF7" w:rsidRPr="000407F0" w:rsidRDefault="00C02AF7" w:rsidP="00CD00F6">
      <w:pPr>
        <w:pStyle w:val="libNormal"/>
        <w:rPr>
          <w:rtl/>
        </w:rPr>
      </w:pPr>
      <w:r w:rsidRPr="000407F0">
        <w:rPr>
          <w:rtl/>
        </w:rPr>
        <w:t>له إدراك ، ذكره ابن يونس ، وقال : شهد فتح مصر.</w:t>
      </w:r>
    </w:p>
    <w:p w14:paraId="21C4F7CE" w14:textId="77777777" w:rsidR="00C02AF7" w:rsidRPr="000407F0" w:rsidRDefault="00C02AF7" w:rsidP="00CD00F6">
      <w:pPr>
        <w:pStyle w:val="libNormal"/>
        <w:rPr>
          <w:rtl/>
        </w:rPr>
      </w:pPr>
      <w:bookmarkStart w:id="872" w:name="_Toc86158642"/>
      <w:r w:rsidRPr="0004505B">
        <w:rPr>
          <w:rStyle w:val="Heading1Char"/>
          <w:rtl/>
        </w:rPr>
        <w:t>7313 ز ـ قيس بن سمي</w:t>
      </w:r>
      <w:bookmarkEnd w:id="872"/>
      <w:r w:rsidRPr="0004505B">
        <w:rPr>
          <w:rStyle w:val="Heading1Char"/>
          <w:rFonts w:hint="cs"/>
          <w:rtl/>
        </w:rPr>
        <w:t xml:space="preserve"> </w:t>
      </w:r>
      <w:r w:rsidRPr="000407F0">
        <w:rPr>
          <w:rtl/>
        </w:rPr>
        <w:t>بن الأزهر بن عمر بن مالك بن سلمة التجيبي.</w:t>
      </w:r>
    </w:p>
    <w:p w14:paraId="1C636631" w14:textId="77777777" w:rsidR="00C02AF7" w:rsidRPr="000407F0" w:rsidRDefault="00C02AF7" w:rsidP="00CD00F6">
      <w:pPr>
        <w:pStyle w:val="libNormal"/>
        <w:rPr>
          <w:rtl/>
        </w:rPr>
      </w:pPr>
      <w:r w:rsidRPr="000407F0">
        <w:rPr>
          <w:rtl/>
        </w:rPr>
        <w:t>له إدراك ، وذكره ابن يونس ، وقال : شهد فتح مصر ، وله رواية عن عمرو بن العاص.</w:t>
      </w:r>
      <w:r>
        <w:rPr>
          <w:rFonts w:hint="cs"/>
          <w:rtl/>
        </w:rPr>
        <w:t xml:space="preserve"> </w:t>
      </w:r>
      <w:r w:rsidRPr="000407F0">
        <w:rPr>
          <w:rtl/>
        </w:rPr>
        <w:t>روى عنه سويد بن قيس التجيبي ، وهو جد حيوة بن الرقاع بن عبد الملك بن قيس صاحب الدار بمصر ، وعقبه بإفريقية.</w:t>
      </w:r>
    </w:p>
    <w:p w14:paraId="2C541CCD" w14:textId="77777777" w:rsidR="00C02AF7" w:rsidRPr="000407F0" w:rsidRDefault="00C02AF7" w:rsidP="00CD00F6">
      <w:pPr>
        <w:pStyle w:val="libNormal"/>
        <w:rPr>
          <w:rtl/>
        </w:rPr>
      </w:pPr>
      <w:bookmarkStart w:id="873" w:name="_Toc86158643"/>
      <w:r w:rsidRPr="0004505B">
        <w:rPr>
          <w:rStyle w:val="Heading1Char"/>
          <w:rtl/>
        </w:rPr>
        <w:t>7314 ز ـ قيس بن سمي الكندي :</w:t>
      </w:r>
      <w:bookmarkEnd w:id="873"/>
      <w:r w:rsidRPr="0004505B">
        <w:rPr>
          <w:rStyle w:val="Heading1Char"/>
          <w:rtl/>
        </w:rPr>
        <w:t xml:space="preserve"> </w:t>
      </w:r>
      <w:r w:rsidRPr="000407F0">
        <w:rPr>
          <w:rtl/>
        </w:rPr>
        <w:t>ويقال أبو قيس.</w:t>
      </w:r>
    </w:p>
    <w:p w14:paraId="31E1A463" w14:textId="65B8B663" w:rsidR="00C02AF7" w:rsidRPr="000407F0" w:rsidRDefault="000A342E" w:rsidP="000A342E">
      <w:pPr>
        <w:pStyle w:val="libLine"/>
        <w:rPr>
          <w:rtl/>
        </w:rPr>
      </w:pPr>
      <w:r>
        <w:rPr>
          <w:rtl/>
        </w:rPr>
        <w:t>__________________</w:t>
      </w:r>
    </w:p>
    <w:p w14:paraId="386C417B" w14:textId="77777777" w:rsidR="00C02AF7" w:rsidRPr="000407F0" w:rsidRDefault="00C02AF7" w:rsidP="00CD00F6">
      <w:pPr>
        <w:pStyle w:val="libNormal"/>
        <w:rPr>
          <w:rtl/>
        </w:rPr>
      </w:pPr>
      <w:r>
        <w:rPr>
          <w:rtl/>
        </w:rPr>
        <w:t>(</w:t>
      </w:r>
      <w:r w:rsidRPr="000407F0">
        <w:rPr>
          <w:rtl/>
        </w:rPr>
        <w:t>1) مكانها بياض في ه.</w:t>
      </w:r>
    </w:p>
    <w:p w14:paraId="2C18EB85" w14:textId="77777777" w:rsidR="00C02AF7" w:rsidRDefault="00C02AF7" w:rsidP="00CD00F6">
      <w:pPr>
        <w:pStyle w:val="libNormal"/>
        <w:rPr>
          <w:rtl/>
        </w:rPr>
      </w:pPr>
      <w:r>
        <w:rPr>
          <w:rtl/>
        </w:rPr>
        <w:t>(</w:t>
      </w:r>
      <w:r w:rsidRPr="000407F0">
        <w:rPr>
          <w:rtl/>
        </w:rPr>
        <w:t>2) في تهذيب التهذيب : والستر.</w:t>
      </w:r>
    </w:p>
    <w:p w14:paraId="53100D01" w14:textId="77777777" w:rsidR="00C02AF7" w:rsidRPr="000407F0" w:rsidRDefault="00C02AF7" w:rsidP="00CD00F6">
      <w:pPr>
        <w:pStyle w:val="libNormal"/>
        <w:rPr>
          <w:rtl/>
        </w:rPr>
      </w:pPr>
      <w:r>
        <w:rPr>
          <w:rFonts w:hint="cs"/>
          <w:rtl/>
        </w:rPr>
        <w:t>الإصابة/ج5/م26</w:t>
      </w:r>
    </w:p>
    <w:p w14:paraId="29CFC857" w14:textId="77777777" w:rsidR="00C02AF7" w:rsidRPr="000407F0" w:rsidRDefault="00C02AF7" w:rsidP="00CD00F6">
      <w:pPr>
        <w:pStyle w:val="libNormal"/>
        <w:rPr>
          <w:rtl/>
        </w:rPr>
      </w:pPr>
      <w:r>
        <w:rPr>
          <w:rtl/>
        </w:rPr>
        <w:br w:type="page"/>
      </w:r>
      <w:r w:rsidRPr="000407F0">
        <w:rPr>
          <w:rtl/>
        </w:rPr>
        <w:lastRenderedPageBreak/>
        <w:t xml:space="preserve">ذكره المرزبانيّ في «معجم الشّعراء» وقال : إنه مخضرم ، نزل الكوفة وأنشد له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1D85EB0" w14:textId="77777777" w:rsidTr="00326E08">
        <w:trPr>
          <w:tblCellSpacing w:w="15" w:type="dxa"/>
          <w:jc w:val="center"/>
        </w:trPr>
        <w:tc>
          <w:tcPr>
            <w:tcW w:w="2400" w:type="pct"/>
            <w:vAlign w:val="center"/>
          </w:tcPr>
          <w:p w14:paraId="23457771" w14:textId="77777777" w:rsidR="00C02AF7" w:rsidRPr="000407F0" w:rsidRDefault="00C02AF7" w:rsidP="00AE5653">
            <w:pPr>
              <w:pStyle w:val="libPoem"/>
              <w:rPr>
                <w:rtl/>
              </w:rPr>
            </w:pPr>
            <w:r w:rsidRPr="00CD00F6">
              <w:rPr>
                <w:rStyle w:val="libNormalChar"/>
                <w:rtl/>
              </w:rPr>
              <w:t xml:space="preserve">فسبقناهم </w:t>
            </w:r>
            <w:r w:rsidRPr="000407F0">
              <w:rPr>
                <w:rtl/>
              </w:rPr>
              <w:t>(1)</w:t>
            </w:r>
            <w:r w:rsidRPr="00CD00F6">
              <w:rPr>
                <w:rStyle w:val="libNormalChar"/>
                <w:rtl/>
              </w:rPr>
              <w:t xml:space="preserve"> ببأس ونيل </w:t>
            </w:r>
            <w:r w:rsidRPr="00CD00F6">
              <w:rPr>
                <w:rStyle w:val="libNormalChar"/>
                <w:rtl/>
              </w:rPr>
              <w:br/>
              <w:t> </w:t>
            </w:r>
          </w:p>
        </w:tc>
        <w:tc>
          <w:tcPr>
            <w:tcW w:w="200" w:type="pct"/>
            <w:vAlign w:val="center"/>
          </w:tcPr>
          <w:p w14:paraId="3B03E89E" w14:textId="77777777" w:rsidR="00C02AF7" w:rsidRPr="000407F0" w:rsidRDefault="00C02AF7" w:rsidP="00CD00F6">
            <w:pPr>
              <w:pStyle w:val="libNormal"/>
            </w:pPr>
            <w:r w:rsidRPr="000407F0">
              <w:rPr>
                <w:rtl/>
              </w:rPr>
              <w:t> </w:t>
            </w:r>
          </w:p>
        </w:tc>
        <w:tc>
          <w:tcPr>
            <w:tcW w:w="2400" w:type="pct"/>
            <w:vAlign w:val="center"/>
          </w:tcPr>
          <w:p w14:paraId="1FFFC294" w14:textId="77777777" w:rsidR="00C02AF7" w:rsidRPr="000407F0" w:rsidRDefault="00C02AF7" w:rsidP="00CD00F6">
            <w:pPr>
              <w:pStyle w:val="libNormal"/>
            </w:pPr>
            <w:r>
              <w:rPr>
                <w:rtl/>
              </w:rPr>
              <w:t>و</w:t>
            </w:r>
            <w:r w:rsidRPr="000407F0">
              <w:rPr>
                <w:rtl/>
              </w:rPr>
              <w:t xml:space="preserve">بمجد مستطرف وفعال </w:t>
            </w:r>
            <w:r w:rsidRPr="00DE4A9C">
              <w:rPr>
                <w:rtl/>
              </w:rPr>
              <w:br/>
              <w:t> </w:t>
            </w:r>
          </w:p>
        </w:tc>
      </w:tr>
    </w:tbl>
    <w:p w14:paraId="54B5653F" w14:textId="77777777" w:rsidR="00C02AF7" w:rsidRPr="000407F0" w:rsidRDefault="00C02AF7" w:rsidP="00CD00F6">
      <w:pPr>
        <w:pStyle w:val="libNormal"/>
        <w:rPr>
          <w:rtl/>
        </w:rPr>
      </w:pPr>
      <w:r>
        <w:rPr>
          <w:rtl/>
        </w:rPr>
        <w:t>[</w:t>
      </w:r>
      <w:r w:rsidRPr="000407F0">
        <w:rPr>
          <w:rtl/>
        </w:rPr>
        <w:t>الخفيف</w:t>
      </w:r>
      <w:r>
        <w:rPr>
          <w:rtl/>
        </w:rPr>
        <w:t>]</w:t>
      </w:r>
    </w:p>
    <w:p w14:paraId="4DF9FD86" w14:textId="77777777" w:rsidR="00C02AF7" w:rsidRPr="000407F0" w:rsidRDefault="00C02AF7" w:rsidP="00CD00F6">
      <w:pPr>
        <w:pStyle w:val="libNormal"/>
        <w:rPr>
          <w:rtl/>
        </w:rPr>
      </w:pPr>
      <w:bookmarkStart w:id="874" w:name="_Toc86158644"/>
      <w:r w:rsidRPr="0004505B">
        <w:rPr>
          <w:rStyle w:val="Heading1Char"/>
          <w:rtl/>
        </w:rPr>
        <w:t>7315 ز ـ قيس بن صهبان :</w:t>
      </w:r>
      <w:bookmarkEnd w:id="874"/>
      <w:r w:rsidRPr="0004505B">
        <w:rPr>
          <w:rStyle w:val="Heading1Char"/>
          <w:rtl/>
        </w:rPr>
        <w:t xml:space="preserve"> </w:t>
      </w:r>
      <w:r w:rsidRPr="000407F0">
        <w:rPr>
          <w:rtl/>
        </w:rPr>
        <w:t>الجهضمي.</w:t>
      </w:r>
    </w:p>
    <w:p w14:paraId="0A7FDD24" w14:textId="77777777" w:rsidR="00C02AF7" w:rsidRPr="000407F0" w:rsidRDefault="00C02AF7" w:rsidP="00CD00F6">
      <w:pPr>
        <w:pStyle w:val="libNormal"/>
        <w:rPr>
          <w:rtl/>
        </w:rPr>
      </w:pPr>
      <w:r w:rsidRPr="000407F0">
        <w:rPr>
          <w:rtl/>
        </w:rPr>
        <w:t>له إدراك. وكان ولده الحارث شريفا في الأزد ، وهو أخو المهلب لأمّه ، ذكره ابن الكلبي.</w:t>
      </w:r>
    </w:p>
    <w:p w14:paraId="66537149" w14:textId="77777777" w:rsidR="00C02AF7" w:rsidRPr="000407F0" w:rsidRDefault="00C02AF7" w:rsidP="00CD00F6">
      <w:pPr>
        <w:pStyle w:val="libNormal"/>
        <w:rPr>
          <w:rtl/>
        </w:rPr>
      </w:pPr>
      <w:bookmarkStart w:id="875" w:name="_Toc86158645"/>
      <w:r w:rsidRPr="0004505B">
        <w:rPr>
          <w:rStyle w:val="Heading1Char"/>
          <w:rtl/>
        </w:rPr>
        <w:t>7316 ز ـ قيس بن طهفة :</w:t>
      </w:r>
      <w:bookmarkEnd w:id="875"/>
      <w:r w:rsidRPr="0004505B">
        <w:rPr>
          <w:rStyle w:val="Heading1Char"/>
          <w:rtl/>
        </w:rPr>
        <w:t xml:space="preserve"> </w:t>
      </w:r>
      <w:r w:rsidRPr="000407F0">
        <w:rPr>
          <w:rtl/>
        </w:rPr>
        <w:t>من بني رفاعة بن مالك بن نهد النهدي.</w:t>
      </w:r>
    </w:p>
    <w:p w14:paraId="2A2DFB1A" w14:textId="77777777" w:rsidR="00C02AF7" w:rsidRPr="000407F0" w:rsidRDefault="00C02AF7" w:rsidP="00CD00F6">
      <w:pPr>
        <w:pStyle w:val="libNormal"/>
        <w:rPr>
          <w:rtl/>
        </w:rPr>
      </w:pPr>
      <w:r w:rsidRPr="000407F0">
        <w:rPr>
          <w:rtl/>
        </w:rPr>
        <w:t>له إدراك. قال ابن الكلبيّ : كان سيدا في زمانه ، وتزوّج بنت الأشعث بن قيس ففجرت عليه فطلقها ، وكان علي قد ولّاه الربع بالكوفة.</w:t>
      </w:r>
    </w:p>
    <w:p w14:paraId="4106D868" w14:textId="77777777" w:rsidR="00C02AF7" w:rsidRPr="000407F0" w:rsidRDefault="00C02AF7" w:rsidP="00CD00F6">
      <w:pPr>
        <w:pStyle w:val="libNormal"/>
        <w:rPr>
          <w:rtl/>
        </w:rPr>
      </w:pPr>
      <w:bookmarkStart w:id="876" w:name="_Toc86158646"/>
      <w:r w:rsidRPr="0004505B">
        <w:rPr>
          <w:rStyle w:val="Heading1Char"/>
          <w:rtl/>
        </w:rPr>
        <w:t>7317 ز ـ قيس بن عباد :</w:t>
      </w:r>
      <w:bookmarkEnd w:id="876"/>
      <w:r w:rsidRPr="0004505B">
        <w:rPr>
          <w:rStyle w:val="Heading1Char"/>
          <w:rtl/>
        </w:rPr>
        <w:t xml:space="preserve"> </w:t>
      </w:r>
      <w:r w:rsidRPr="000407F0">
        <w:rPr>
          <w:rtl/>
        </w:rPr>
        <w:t>بضم أوله وتخفيف الموحدة ، القيسي الضبعي ، نزيل البصرة.</w:t>
      </w:r>
    </w:p>
    <w:p w14:paraId="3EA8DDF4" w14:textId="77777777" w:rsidR="00C02AF7" w:rsidRPr="000407F0" w:rsidRDefault="00C02AF7" w:rsidP="00CD00F6">
      <w:pPr>
        <w:pStyle w:val="libNormal"/>
        <w:rPr>
          <w:rtl/>
        </w:rPr>
      </w:pPr>
      <w:r w:rsidRPr="000407F0">
        <w:rPr>
          <w:rtl/>
        </w:rPr>
        <w:t>له إدراك. ذكره ابن قانع في الصّحابة ، وأورد له حديثا مرسلا : وقال ابن أبي حاتم وغيره : قدم المدينة في خلافة عمر ، فروى عنه وعن أبي ذر ، وعلي ، وأبي سعد ، وعمار ، وعبد الله بن سلام ، وغيرهم.</w:t>
      </w:r>
    </w:p>
    <w:p w14:paraId="6F57C11D" w14:textId="77777777" w:rsidR="00C02AF7" w:rsidRPr="000407F0" w:rsidRDefault="00C02AF7" w:rsidP="00CD00F6">
      <w:pPr>
        <w:pStyle w:val="libNormal"/>
        <w:rPr>
          <w:rtl/>
        </w:rPr>
      </w:pPr>
      <w:r w:rsidRPr="000407F0">
        <w:rPr>
          <w:rtl/>
        </w:rPr>
        <w:t>روى عنه ابنه عبد الله ، والحسن ، وابن سيرين ، وأبو مجلز ، وغيرهم.</w:t>
      </w:r>
    </w:p>
    <w:p w14:paraId="14986FD2" w14:textId="77777777" w:rsidR="00C02AF7" w:rsidRPr="000407F0" w:rsidRDefault="00C02AF7" w:rsidP="00CD00F6">
      <w:pPr>
        <w:pStyle w:val="libNormal"/>
        <w:rPr>
          <w:rtl/>
        </w:rPr>
      </w:pPr>
      <w:r w:rsidRPr="000407F0">
        <w:rPr>
          <w:rtl/>
        </w:rPr>
        <w:t>قال ابن سعد : كان ثقة قليل الحديث.</w:t>
      </w:r>
    </w:p>
    <w:p w14:paraId="37068F8D" w14:textId="77777777" w:rsidR="00C02AF7" w:rsidRPr="000407F0" w:rsidRDefault="00C02AF7" w:rsidP="00CD00F6">
      <w:pPr>
        <w:pStyle w:val="libNormal"/>
        <w:rPr>
          <w:rtl/>
        </w:rPr>
      </w:pPr>
      <w:r w:rsidRPr="000407F0">
        <w:rPr>
          <w:rtl/>
        </w:rPr>
        <w:t>وذكره العجليّ في التّابعين ، وقال : ثقة من كبار الصالحين. ووثّقه النسائي وغيره.</w:t>
      </w:r>
      <w:r>
        <w:rPr>
          <w:rFonts w:hint="cs"/>
          <w:rtl/>
        </w:rPr>
        <w:t xml:space="preserve"> </w:t>
      </w:r>
      <w:r w:rsidRPr="000407F0">
        <w:rPr>
          <w:rtl/>
        </w:rPr>
        <w:t>وذكره ابن حبّان في «ثقات التابعين» ، وقال : إنه يشكري ، يكنى أبا عبد الله ، من ولد قيس بن ثعلبة من أهل البصرة.</w:t>
      </w:r>
    </w:p>
    <w:p w14:paraId="11BDD9E9" w14:textId="77777777" w:rsidR="00C02AF7" w:rsidRPr="000407F0" w:rsidRDefault="00C02AF7" w:rsidP="00CD00F6">
      <w:pPr>
        <w:pStyle w:val="libNormal"/>
        <w:rPr>
          <w:rtl/>
        </w:rPr>
      </w:pPr>
      <w:r w:rsidRPr="000407F0">
        <w:rPr>
          <w:rtl/>
        </w:rPr>
        <w:t>وأخرج يعقوب بن سفيان في تاريخه ، من طريق عمارة بن أبي حفصة ، عن أبي مجلز ، عن قيس بن عباد : قدمت المدينة ألتمس العلم والشرف ، فرأيت عليا وعمر قد وضع يده على منكبه. وذكره خليفة وابن سعد في الطبقة الأولى وذكر أبو مخنف أنه من جملة من قتلهم الحجاج ممن خرج مع ابن (2) الأشعث.</w:t>
      </w:r>
    </w:p>
    <w:p w14:paraId="3B5D7046" w14:textId="1B7B9141" w:rsidR="00C02AF7" w:rsidRPr="000407F0" w:rsidRDefault="000A342E" w:rsidP="000A342E">
      <w:pPr>
        <w:pStyle w:val="libLine"/>
        <w:rPr>
          <w:rtl/>
        </w:rPr>
      </w:pPr>
      <w:r>
        <w:rPr>
          <w:rtl/>
          <w:lang w:bidi="fa-IR"/>
        </w:rPr>
        <w:t>__________________</w:t>
      </w:r>
    </w:p>
    <w:p w14:paraId="0AA902DA" w14:textId="77777777" w:rsidR="00C02AF7" w:rsidRPr="000407F0" w:rsidRDefault="00C02AF7" w:rsidP="00CD00F6">
      <w:pPr>
        <w:pStyle w:val="libNormal"/>
        <w:rPr>
          <w:rtl/>
          <w:lang w:bidi="fa-IR"/>
        </w:rPr>
      </w:pPr>
      <w:r>
        <w:rPr>
          <w:rtl/>
        </w:rPr>
        <w:t>(</w:t>
      </w:r>
      <w:r w:rsidRPr="000407F0">
        <w:rPr>
          <w:rtl/>
        </w:rPr>
        <w:t>1) في ه : فسقنا بهم.</w:t>
      </w:r>
    </w:p>
    <w:p w14:paraId="10DF1B5F"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أبي الأشعث.</w:t>
      </w:r>
    </w:p>
    <w:p w14:paraId="5A29CB80" w14:textId="77777777" w:rsidR="00C02AF7" w:rsidRPr="00CD00F6" w:rsidRDefault="00C02AF7" w:rsidP="00E93062">
      <w:pPr>
        <w:pStyle w:val="libNormal"/>
        <w:rPr>
          <w:rtl/>
        </w:rPr>
      </w:pPr>
      <w:r w:rsidRPr="0004505B">
        <w:rPr>
          <w:rStyle w:val="Heading1Char"/>
          <w:rtl/>
        </w:rPr>
        <w:br w:type="page"/>
      </w:r>
      <w:bookmarkStart w:id="877" w:name="_Toc86158647"/>
      <w:r w:rsidRPr="0004505B">
        <w:rPr>
          <w:rStyle w:val="Heading1Char"/>
          <w:rtl/>
        </w:rPr>
        <w:lastRenderedPageBreak/>
        <w:t>7318 ز ـ قيس بن عبد الله :</w:t>
      </w:r>
      <w:bookmarkEnd w:id="877"/>
      <w:r w:rsidRPr="0004505B">
        <w:rPr>
          <w:rStyle w:val="Heading1Char"/>
          <w:rtl/>
        </w:rPr>
        <w:t xml:space="preserve"> </w:t>
      </w:r>
      <w:r w:rsidRPr="00CD00F6">
        <w:rPr>
          <w:rtl/>
        </w:rPr>
        <w:t xml:space="preserve">الجعديّ </w:t>
      </w:r>
      <w:r w:rsidRPr="000407F0">
        <w:rPr>
          <w:rtl/>
        </w:rPr>
        <w:t>(1)</w:t>
      </w:r>
      <w:r w:rsidRPr="00CD00F6">
        <w:rPr>
          <w:rtl/>
        </w:rPr>
        <w:t xml:space="preserve"> : يأتي في النابغة الجعديّ في حرف النون.</w:t>
      </w:r>
    </w:p>
    <w:p w14:paraId="1070CBFD" w14:textId="77777777" w:rsidR="00C02AF7" w:rsidRPr="00CD00F6" w:rsidRDefault="00C02AF7" w:rsidP="00E93062">
      <w:pPr>
        <w:pStyle w:val="libNormal"/>
        <w:rPr>
          <w:rtl/>
        </w:rPr>
      </w:pPr>
      <w:bookmarkStart w:id="878" w:name="_Toc86158648"/>
      <w:r w:rsidRPr="0004505B">
        <w:rPr>
          <w:rStyle w:val="Heading1Char"/>
          <w:rtl/>
        </w:rPr>
        <w:t>7319 ـ قيس بن عبد يغوث</w:t>
      </w:r>
      <w:bookmarkEnd w:id="878"/>
      <w:r w:rsidRPr="0004505B">
        <w:rPr>
          <w:rStyle w:val="Heading1Char"/>
          <w:rtl/>
        </w:rPr>
        <w:t xml:space="preserve"> </w:t>
      </w:r>
      <w:r w:rsidRPr="00335A2B">
        <w:rPr>
          <w:rtl/>
        </w:rPr>
        <w:t>(2)</w:t>
      </w:r>
      <w:r w:rsidRPr="0004505B">
        <w:rPr>
          <w:rStyle w:val="Heading1Char"/>
          <w:rtl/>
        </w:rPr>
        <w:t xml:space="preserve"> : </w:t>
      </w:r>
      <w:r w:rsidRPr="00CD00F6">
        <w:rPr>
          <w:rtl/>
        </w:rPr>
        <w:t>هو ابن المكشوح. يأتي قريبا.</w:t>
      </w:r>
    </w:p>
    <w:p w14:paraId="524E5E42" w14:textId="77777777" w:rsidR="00C02AF7" w:rsidRPr="000407F0" w:rsidRDefault="00C02AF7" w:rsidP="00CD00F6">
      <w:pPr>
        <w:pStyle w:val="libNormal"/>
        <w:rPr>
          <w:rtl/>
        </w:rPr>
      </w:pPr>
      <w:bookmarkStart w:id="879" w:name="_Toc86158649"/>
      <w:r w:rsidRPr="0004505B">
        <w:rPr>
          <w:rStyle w:val="Heading1Char"/>
          <w:rtl/>
        </w:rPr>
        <w:t>7320 ـ قيس</w:t>
      </w:r>
      <w:bookmarkEnd w:id="879"/>
      <w:r w:rsidRPr="0004505B">
        <w:rPr>
          <w:rStyle w:val="Heading1Char"/>
          <w:rFonts w:hint="cs"/>
          <w:rtl/>
        </w:rPr>
        <w:t xml:space="preserve"> </w:t>
      </w:r>
      <w:r w:rsidRPr="000407F0">
        <w:rPr>
          <w:rtl/>
        </w:rPr>
        <w:t>بن عدي اللخمي.</w:t>
      </w:r>
    </w:p>
    <w:p w14:paraId="2382F068" w14:textId="77777777" w:rsidR="00C02AF7" w:rsidRPr="000407F0" w:rsidRDefault="00C02AF7" w:rsidP="00CD00F6">
      <w:pPr>
        <w:pStyle w:val="libNormal"/>
        <w:rPr>
          <w:rtl/>
        </w:rPr>
      </w:pPr>
      <w:r w:rsidRPr="000407F0">
        <w:rPr>
          <w:rtl/>
        </w:rPr>
        <w:t>له إدراك ، وشهد فتح مصر ، وكان طليعة عمرو بن العاص ، ذكره ابن يونس.</w:t>
      </w:r>
    </w:p>
    <w:p w14:paraId="714D84DE" w14:textId="77777777" w:rsidR="00C02AF7" w:rsidRPr="000407F0" w:rsidRDefault="00C02AF7" w:rsidP="00CD00F6">
      <w:pPr>
        <w:pStyle w:val="libNormal"/>
        <w:rPr>
          <w:rtl/>
        </w:rPr>
      </w:pPr>
      <w:bookmarkStart w:id="880" w:name="_Toc86158650"/>
      <w:r w:rsidRPr="0004505B">
        <w:rPr>
          <w:rStyle w:val="Heading1Char"/>
          <w:rtl/>
        </w:rPr>
        <w:t>7321 ز ـ قيس بن عمرو</w:t>
      </w:r>
      <w:bookmarkEnd w:id="880"/>
      <w:r w:rsidRPr="0004505B">
        <w:rPr>
          <w:rStyle w:val="Heading1Char"/>
          <w:rFonts w:hint="cs"/>
          <w:rtl/>
        </w:rPr>
        <w:t xml:space="preserve"> </w:t>
      </w:r>
      <w:r w:rsidRPr="000407F0">
        <w:rPr>
          <w:rtl/>
        </w:rPr>
        <w:t>بن خويلد بن نفيل بن عمرو بن كلاب العامري الكلابي.</w:t>
      </w:r>
    </w:p>
    <w:p w14:paraId="45EF369A" w14:textId="77777777" w:rsidR="00C02AF7" w:rsidRDefault="00C02AF7" w:rsidP="00CD00F6">
      <w:pPr>
        <w:pStyle w:val="libNormal"/>
        <w:rPr>
          <w:rtl/>
        </w:rPr>
      </w:pPr>
      <w:r w:rsidRPr="000407F0">
        <w:rPr>
          <w:rtl/>
        </w:rPr>
        <w:t xml:space="preserve">ذكره المرزبانيّ وقال : إنه مخضرم ، وجدّه خويلد هو الّذي يقال له الصّعق ، وهو القائل لعمر </w:t>
      </w:r>
      <w:r>
        <w:rPr>
          <w:rtl/>
        </w:rPr>
        <w:t>:</w:t>
      </w:r>
    </w:p>
    <w:p w14:paraId="050E98D3" w14:textId="77777777" w:rsidR="00C02AF7" w:rsidRPr="000407F0" w:rsidRDefault="00C02AF7" w:rsidP="00CD00F6">
      <w:pPr>
        <w:pStyle w:val="libNormal"/>
        <w:rPr>
          <w:rtl/>
        </w:rPr>
      </w:pPr>
      <w:r w:rsidRPr="000407F0">
        <w:rPr>
          <w:rtl/>
        </w:rPr>
        <w:t>ألا أبلغ أمير المؤمنين رسالة</w:t>
      </w:r>
    </w:p>
    <w:p w14:paraId="1C099931" w14:textId="77777777" w:rsidR="00C02AF7" w:rsidRDefault="00C02AF7" w:rsidP="00CD00F6">
      <w:pPr>
        <w:pStyle w:val="libNormal"/>
        <w:rPr>
          <w:rtl/>
          <w:lang w:bidi="fa-IR"/>
        </w:rPr>
      </w:pPr>
      <w:r>
        <w:rPr>
          <w:rtl/>
          <w:lang w:bidi="fa-IR"/>
        </w:rPr>
        <w:t>[</w:t>
      </w:r>
      <w:r w:rsidRPr="000407F0">
        <w:rPr>
          <w:rtl/>
          <w:lang w:bidi="fa-IR"/>
        </w:rPr>
        <w:t>الطويل</w:t>
      </w:r>
      <w:r>
        <w:rPr>
          <w:rtl/>
          <w:lang w:bidi="fa-IR"/>
        </w:rPr>
        <w:t>]</w:t>
      </w:r>
    </w:p>
    <w:p w14:paraId="3746ABAB" w14:textId="77777777" w:rsidR="00C02AF7" w:rsidRPr="000407F0" w:rsidRDefault="00C02AF7" w:rsidP="00CD00F6">
      <w:pPr>
        <w:pStyle w:val="libNormal"/>
        <w:rPr>
          <w:rtl/>
        </w:rPr>
      </w:pPr>
      <w:r w:rsidRPr="000407F0">
        <w:rPr>
          <w:rtl/>
        </w:rPr>
        <w:t xml:space="preserve">في أبيات يذم فيها العمال ،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F5999BF" w14:textId="77777777" w:rsidTr="00326E08">
        <w:trPr>
          <w:tblCellSpacing w:w="15" w:type="dxa"/>
          <w:jc w:val="center"/>
        </w:trPr>
        <w:tc>
          <w:tcPr>
            <w:tcW w:w="2400" w:type="pct"/>
            <w:vAlign w:val="center"/>
          </w:tcPr>
          <w:p w14:paraId="2D3481CF" w14:textId="77777777" w:rsidR="00C02AF7" w:rsidRPr="000407F0" w:rsidRDefault="00C02AF7" w:rsidP="00CD00F6">
            <w:pPr>
              <w:pStyle w:val="libNormal"/>
              <w:rPr>
                <w:rtl/>
              </w:rPr>
            </w:pPr>
            <w:r w:rsidRPr="000407F0">
              <w:rPr>
                <w:rtl/>
              </w:rPr>
              <w:t>إذا التّاجر الهنديّ جاء بفأرة</w:t>
            </w:r>
            <w:r w:rsidRPr="00DE4A9C">
              <w:rPr>
                <w:rtl/>
              </w:rPr>
              <w:br/>
              <w:t> </w:t>
            </w:r>
          </w:p>
        </w:tc>
        <w:tc>
          <w:tcPr>
            <w:tcW w:w="200" w:type="pct"/>
            <w:vAlign w:val="center"/>
          </w:tcPr>
          <w:p w14:paraId="5264AF00" w14:textId="77777777" w:rsidR="00C02AF7" w:rsidRPr="000407F0" w:rsidRDefault="00C02AF7" w:rsidP="00CD00F6">
            <w:pPr>
              <w:pStyle w:val="libNormal"/>
            </w:pPr>
            <w:r w:rsidRPr="000407F0">
              <w:rPr>
                <w:rtl/>
              </w:rPr>
              <w:t> </w:t>
            </w:r>
          </w:p>
        </w:tc>
        <w:tc>
          <w:tcPr>
            <w:tcW w:w="2400" w:type="pct"/>
            <w:vAlign w:val="center"/>
          </w:tcPr>
          <w:p w14:paraId="7B9A73CE" w14:textId="77777777" w:rsidR="00C02AF7" w:rsidRPr="000407F0" w:rsidRDefault="00C02AF7" w:rsidP="00CD00F6">
            <w:pPr>
              <w:pStyle w:val="libNormal"/>
            </w:pPr>
            <w:r w:rsidRPr="000407F0">
              <w:rPr>
                <w:rtl/>
              </w:rPr>
              <w:t xml:space="preserve">من المسك أضحت في مفارقهم تجري </w:t>
            </w:r>
            <w:r w:rsidRPr="00DE4A9C">
              <w:rPr>
                <w:rtl/>
              </w:rPr>
              <w:br/>
              <w:t> </w:t>
            </w:r>
          </w:p>
        </w:tc>
      </w:tr>
    </w:tbl>
    <w:p w14:paraId="5B6C3496" w14:textId="77777777" w:rsidR="00C02AF7" w:rsidRPr="000407F0" w:rsidRDefault="00C02AF7" w:rsidP="00CD00F6">
      <w:pPr>
        <w:pStyle w:val="libNormal"/>
        <w:rPr>
          <w:rtl/>
        </w:rPr>
      </w:pPr>
      <w:r>
        <w:rPr>
          <w:rtl/>
        </w:rPr>
        <w:t>[</w:t>
      </w:r>
      <w:r w:rsidRPr="000407F0">
        <w:rPr>
          <w:rtl/>
        </w:rPr>
        <w:t>الطويل</w:t>
      </w:r>
      <w:r>
        <w:rPr>
          <w:rtl/>
        </w:rPr>
        <w:t>]</w:t>
      </w:r>
    </w:p>
    <w:p w14:paraId="612A569A" w14:textId="77777777" w:rsidR="00C02AF7" w:rsidRPr="00CD00F6" w:rsidRDefault="00C02AF7" w:rsidP="00E93062">
      <w:pPr>
        <w:pStyle w:val="libNormal"/>
        <w:rPr>
          <w:rtl/>
        </w:rPr>
      </w:pPr>
      <w:bookmarkStart w:id="881" w:name="_Toc86158651"/>
      <w:r w:rsidRPr="0004505B">
        <w:rPr>
          <w:rStyle w:val="Heading1Char"/>
          <w:rtl/>
        </w:rPr>
        <w:t>7322 ز ـ قيس بن عمرو</w:t>
      </w:r>
      <w:bookmarkEnd w:id="881"/>
      <w:r w:rsidRPr="0004505B">
        <w:rPr>
          <w:rStyle w:val="Heading1Char"/>
          <w:rFonts w:hint="cs"/>
          <w:rtl/>
        </w:rPr>
        <w:t xml:space="preserve"> </w:t>
      </w:r>
      <w:r w:rsidRPr="00CD00F6">
        <w:rPr>
          <w:rtl/>
        </w:rPr>
        <w:t>بن مالك بن معاوية بن خديج [بن الحماس] بن ربيعة بن الحارث بن كعب الحارثي الشاعر المعروف بالنجاشي. يأتي في حرف النون إن شاء الله تعالى.</w:t>
      </w:r>
    </w:p>
    <w:p w14:paraId="3049324E" w14:textId="77777777" w:rsidR="00C02AF7" w:rsidRPr="00CD00F6" w:rsidRDefault="00C02AF7" w:rsidP="00E93062">
      <w:pPr>
        <w:pStyle w:val="libNormal"/>
        <w:rPr>
          <w:rtl/>
        </w:rPr>
      </w:pPr>
      <w:bookmarkStart w:id="882" w:name="_Toc86158652"/>
      <w:r w:rsidRPr="0004505B">
        <w:rPr>
          <w:rStyle w:val="Heading1Char"/>
          <w:rtl/>
        </w:rPr>
        <w:t>7323 ـ قيس بن عمرو :</w:t>
      </w:r>
      <w:bookmarkEnd w:id="882"/>
      <w:r w:rsidRPr="0004505B">
        <w:rPr>
          <w:rStyle w:val="Heading1Char"/>
          <w:rtl/>
        </w:rPr>
        <w:t xml:space="preserve"> </w:t>
      </w:r>
      <w:r w:rsidRPr="00CD00F6">
        <w:rPr>
          <w:rtl/>
        </w:rPr>
        <w:t>العجليّ. ذكره المرزباني في معجم الشعراء ، وقال : مخضرم.</w:t>
      </w:r>
    </w:p>
    <w:p w14:paraId="031BA472" w14:textId="77777777" w:rsidR="00C02AF7" w:rsidRPr="000407F0" w:rsidRDefault="00C02AF7" w:rsidP="00CD00F6">
      <w:pPr>
        <w:pStyle w:val="libNormal"/>
        <w:rPr>
          <w:rtl/>
        </w:rPr>
      </w:pPr>
      <w:bookmarkStart w:id="883" w:name="_Toc86158653"/>
      <w:r w:rsidRPr="0004505B">
        <w:rPr>
          <w:rStyle w:val="Heading1Char"/>
          <w:rtl/>
        </w:rPr>
        <w:t>7324 ز ـ قيس بن فروة</w:t>
      </w:r>
      <w:bookmarkEnd w:id="883"/>
      <w:r w:rsidRPr="0004505B">
        <w:rPr>
          <w:rStyle w:val="Heading1Char"/>
          <w:rFonts w:hint="cs"/>
          <w:rtl/>
        </w:rPr>
        <w:t xml:space="preserve"> </w:t>
      </w:r>
      <w:r w:rsidRPr="000407F0">
        <w:rPr>
          <w:rtl/>
        </w:rPr>
        <w:t>بن زرارة بن الأرقم بن النعمان بن عمرو بن وهب بن ربيعة بن معاوية الأكرمين.</w:t>
      </w:r>
    </w:p>
    <w:p w14:paraId="56804F2D" w14:textId="77777777" w:rsidR="00C02AF7" w:rsidRPr="000407F0" w:rsidRDefault="00C02AF7" w:rsidP="00CD00F6">
      <w:pPr>
        <w:pStyle w:val="libNormal"/>
        <w:rPr>
          <w:rtl/>
        </w:rPr>
      </w:pPr>
      <w:r w:rsidRPr="000407F0">
        <w:rPr>
          <w:rtl/>
        </w:rPr>
        <w:t>له إدراك ، قتل أبوه وإخوته في الجاهلية مع الأشعث بن قيس حين قتل أبوه ، وخرج يطلب بثأره ، وشهد قيس هذا فتوح العراق ، واستشهد ببلنجر ، وهو من أرض العراق ، بفتح الموحدة واللام وسكون النون بعدها جيم ، وكان أميرا لوقعة سلمان بن ربيعة الباهلي. ذكره ابن الكلبي.</w:t>
      </w:r>
    </w:p>
    <w:p w14:paraId="136A602C" w14:textId="77777777" w:rsidR="00C02AF7" w:rsidRPr="000407F0" w:rsidRDefault="00C02AF7" w:rsidP="00CD00F6">
      <w:pPr>
        <w:pStyle w:val="libNormal"/>
        <w:rPr>
          <w:rtl/>
        </w:rPr>
      </w:pPr>
      <w:bookmarkStart w:id="884" w:name="_Toc86158654"/>
      <w:r w:rsidRPr="0004505B">
        <w:rPr>
          <w:rStyle w:val="Heading1Char"/>
          <w:rtl/>
        </w:rPr>
        <w:t>7325 ـ قيس بن مروان الجعفي :</w:t>
      </w:r>
      <w:bookmarkEnd w:id="884"/>
      <w:r w:rsidRPr="0004505B">
        <w:rPr>
          <w:rStyle w:val="Heading1Char"/>
          <w:rtl/>
        </w:rPr>
        <w:t xml:space="preserve"> </w:t>
      </w:r>
      <w:r w:rsidRPr="000407F0">
        <w:rPr>
          <w:rtl/>
        </w:rPr>
        <w:t>ويقال ابن قيس ، ويقال ابن أبي قيس.</w:t>
      </w:r>
    </w:p>
    <w:p w14:paraId="72F834E6" w14:textId="459058B3" w:rsidR="00C02AF7" w:rsidRPr="000407F0" w:rsidRDefault="000A342E" w:rsidP="000A342E">
      <w:pPr>
        <w:pStyle w:val="libLine"/>
        <w:rPr>
          <w:rtl/>
        </w:rPr>
      </w:pPr>
      <w:r>
        <w:rPr>
          <w:rtl/>
          <w:lang w:bidi="fa-IR"/>
        </w:rPr>
        <w:t>__________________</w:t>
      </w:r>
    </w:p>
    <w:p w14:paraId="37124F3F"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2167)</w:t>
      </w:r>
      <w:r>
        <w:rPr>
          <w:rtl/>
        </w:rPr>
        <w:t>.</w:t>
      </w:r>
    </w:p>
    <w:p w14:paraId="5476E8B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4379)</w:t>
      </w:r>
      <w:r>
        <w:rPr>
          <w:rtl/>
        </w:rPr>
        <w:t>.</w:t>
      </w:r>
    </w:p>
    <w:p w14:paraId="70CBBE73" w14:textId="77777777" w:rsidR="00C02AF7" w:rsidRPr="000407F0" w:rsidRDefault="00C02AF7" w:rsidP="00CD00F6">
      <w:pPr>
        <w:pStyle w:val="libNormal"/>
        <w:rPr>
          <w:rtl/>
        </w:rPr>
      </w:pPr>
      <w:r>
        <w:rPr>
          <w:rtl/>
        </w:rPr>
        <w:br w:type="page"/>
      </w:r>
      <w:r w:rsidRPr="000407F0">
        <w:rPr>
          <w:rtl/>
        </w:rPr>
        <w:lastRenderedPageBreak/>
        <w:t>روى عن عمر بن الخطاب حديثا في فضل عبد الله بن مسعود ، وعنه : «من سرّه أن يقرأ القرآن غضّا كما أنزل فليقرأ على ابن أمّ عبد» أخرجه النسائي.</w:t>
      </w:r>
    </w:p>
    <w:p w14:paraId="53564487" w14:textId="77777777" w:rsidR="00C02AF7" w:rsidRPr="000407F0" w:rsidRDefault="00C02AF7" w:rsidP="00CD00F6">
      <w:pPr>
        <w:pStyle w:val="libNormal"/>
        <w:rPr>
          <w:rtl/>
        </w:rPr>
      </w:pPr>
      <w:r w:rsidRPr="000407F0">
        <w:rPr>
          <w:rtl/>
        </w:rPr>
        <w:t>روى عنه خيثمة بن عبد الرحمن ، وقرثع الضبي ، وهما من أقرانه. وروى من طريق إبراهيم النخعي ، عن علقمة ، عن قرثع ، عنه. ومنهم من لم يذكر بين علقمة وعمر أحدا ، وهذه رواية أبي معاوية وسفيان الثوري عن الأعمش ، وجاء من رواية صفية عن عمارة بن عمير ، عن قيس بن مروان. وعند أحمد : عن أبي معاوية أيضا عن الأعمش ، عن خيثمة بن عبد الرحمن ، عن قيس بن مروان</w:t>
      </w:r>
      <w:r>
        <w:rPr>
          <w:rtl/>
        </w:rPr>
        <w:t xml:space="preserve"> ـ </w:t>
      </w:r>
      <w:r w:rsidRPr="000407F0">
        <w:rPr>
          <w:rtl/>
        </w:rPr>
        <w:t>أنه أتى عمر فقال : جئت من الكوفة وتركت بها رجلا يملي المصاحف عن ظهر قلبه ، فغضب عمر ، فقال : من هو</w:t>
      </w:r>
      <w:r>
        <w:rPr>
          <w:rtl/>
        </w:rPr>
        <w:t>؟</w:t>
      </w:r>
      <w:r w:rsidRPr="000407F0">
        <w:rPr>
          <w:rtl/>
        </w:rPr>
        <w:t xml:space="preserve"> قلت : عبد الله بن مسعود</w:t>
      </w:r>
      <w:r>
        <w:rPr>
          <w:rtl/>
        </w:rPr>
        <w:t xml:space="preserve"> ..</w:t>
      </w:r>
      <w:r w:rsidRPr="000407F0">
        <w:rPr>
          <w:rtl/>
        </w:rPr>
        <w:t>.</w:t>
      </w:r>
      <w:r>
        <w:rPr>
          <w:rFonts w:hint="cs"/>
          <w:rtl/>
        </w:rPr>
        <w:t xml:space="preserve"> </w:t>
      </w:r>
      <w:r w:rsidRPr="000407F0">
        <w:rPr>
          <w:rtl/>
        </w:rPr>
        <w:t>فذكر الحديث.</w:t>
      </w:r>
    </w:p>
    <w:p w14:paraId="2F8FC789" w14:textId="77777777" w:rsidR="00C02AF7" w:rsidRPr="000407F0" w:rsidRDefault="00C02AF7" w:rsidP="00CD00F6">
      <w:pPr>
        <w:pStyle w:val="libNormal"/>
        <w:rPr>
          <w:rtl/>
        </w:rPr>
      </w:pPr>
      <w:r w:rsidRPr="000407F0">
        <w:rPr>
          <w:rtl/>
        </w:rPr>
        <w:t>وقال ابن حبّان في «ثقات التابعين» : قيس بن مروان روى عن عمر ، روى عنه حبيب ، لم يزد على ذلك ولا ذكره البخاري في تاريخه ، ولا ابن أبي حاتم بعده.</w:t>
      </w:r>
    </w:p>
    <w:p w14:paraId="39E69A1A" w14:textId="77777777" w:rsidR="00C02AF7" w:rsidRPr="00CD00F6" w:rsidRDefault="00C02AF7" w:rsidP="00E93062">
      <w:pPr>
        <w:pStyle w:val="libNormal"/>
        <w:rPr>
          <w:rtl/>
        </w:rPr>
      </w:pPr>
      <w:bookmarkStart w:id="885" w:name="_Toc86158655"/>
      <w:r w:rsidRPr="0004505B">
        <w:rPr>
          <w:rStyle w:val="Heading1Char"/>
          <w:rtl/>
        </w:rPr>
        <w:t>7326 ز ـ قيس بن المضارب :</w:t>
      </w:r>
      <w:bookmarkEnd w:id="885"/>
      <w:r w:rsidRPr="0004505B">
        <w:rPr>
          <w:rStyle w:val="Heading1Char"/>
          <w:rtl/>
        </w:rPr>
        <w:t xml:space="preserve"> </w:t>
      </w:r>
      <w:r w:rsidRPr="00CD00F6">
        <w:rPr>
          <w:rtl/>
        </w:rPr>
        <w:t>تقدم ذكره في عبد الله بن حزن.</w:t>
      </w:r>
    </w:p>
    <w:p w14:paraId="5EB2AE49" w14:textId="77777777" w:rsidR="00C02AF7" w:rsidRPr="000407F0" w:rsidRDefault="00C02AF7" w:rsidP="00CD00F6">
      <w:pPr>
        <w:pStyle w:val="libNormal"/>
        <w:rPr>
          <w:rtl/>
        </w:rPr>
      </w:pPr>
      <w:bookmarkStart w:id="886" w:name="_Toc86158656"/>
      <w:r w:rsidRPr="0004505B">
        <w:rPr>
          <w:rStyle w:val="Heading1Char"/>
          <w:rtl/>
        </w:rPr>
        <w:t>7327 ز ـ قيس</w:t>
      </w:r>
      <w:bookmarkEnd w:id="886"/>
      <w:r w:rsidRPr="0004505B">
        <w:rPr>
          <w:rStyle w:val="Heading1Char"/>
          <w:rFonts w:hint="cs"/>
          <w:rtl/>
        </w:rPr>
        <w:t xml:space="preserve"> </w:t>
      </w:r>
      <w:r w:rsidRPr="000407F0">
        <w:rPr>
          <w:rtl/>
        </w:rPr>
        <w:t>بن المغفّل بن عوف بن عمير العامري.</w:t>
      </w:r>
    </w:p>
    <w:p w14:paraId="07D5145E" w14:textId="77777777" w:rsidR="00C02AF7" w:rsidRPr="000407F0" w:rsidRDefault="00C02AF7" w:rsidP="00CD00F6">
      <w:pPr>
        <w:pStyle w:val="libNormal"/>
        <w:rPr>
          <w:rtl/>
        </w:rPr>
      </w:pPr>
      <w:r w:rsidRPr="000407F0">
        <w:rPr>
          <w:rtl/>
        </w:rPr>
        <w:t>تقدّم نسبه في ترجمة أخيه الحكم بن مغفل ، ولقيس إدراك ، واستشهد «بالقادسية» في زمن عمر ، ذكره ابن الكلبيّ.</w:t>
      </w:r>
    </w:p>
    <w:p w14:paraId="147B1891" w14:textId="77777777" w:rsidR="00C02AF7" w:rsidRPr="000407F0" w:rsidRDefault="00C02AF7" w:rsidP="00CD00F6">
      <w:pPr>
        <w:pStyle w:val="libNormal"/>
        <w:rPr>
          <w:rtl/>
        </w:rPr>
      </w:pPr>
      <w:bookmarkStart w:id="887" w:name="_Toc86158657"/>
      <w:r w:rsidRPr="0004505B">
        <w:rPr>
          <w:rStyle w:val="Heading1Char"/>
          <w:rtl/>
        </w:rPr>
        <w:t>7328 ـ قيس بن المكشوح</w:t>
      </w:r>
      <w:bookmarkEnd w:id="887"/>
      <w:r w:rsidRPr="0004505B">
        <w:rPr>
          <w:rStyle w:val="Heading1Char"/>
          <w:rtl/>
        </w:rPr>
        <w:t xml:space="preserve"> </w:t>
      </w:r>
      <w:r w:rsidRPr="00335A2B">
        <w:rPr>
          <w:rtl/>
        </w:rPr>
        <w:t>(1)</w:t>
      </w:r>
      <w:r w:rsidRPr="0004505B">
        <w:rPr>
          <w:rStyle w:val="Heading1Char"/>
          <w:rtl/>
        </w:rPr>
        <w:t xml:space="preserve"> : </w:t>
      </w:r>
      <w:r w:rsidRPr="000407F0">
        <w:rPr>
          <w:rtl/>
        </w:rPr>
        <w:t>المرادي ، يكنى أبا شداد ، والمكشوح لقب لأبيه.</w:t>
      </w:r>
    </w:p>
    <w:p w14:paraId="516A31EA" w14:textId="77777777" w:rsidR="00C02AF7" w:rsidRPr="000407F0" w:rsidRDefault="00C02AF7" w:rsidP="00CD00F6">
      <w:pPr>
        <w:pStyle w:val="libNormal"/>
        <w:rPr>
          <w:rtl/>
        </w:rPr>
      </w:pPr>
      <w:r w:rsidRPr="000407F0">
        <w:rPr>
          <w:rtl/>
        </w:rPr>
        <w:t>واختلف في اسمه ونسبه ، فقال ابن الكلبيّ : هو هبيرة بن عبد يغوث بن الغزيّل ، بمعجمتين مصغرا. ابن بداء (2) بن عامر بن عوبثان بن زاهر بن مراد.</w:t>
      </w:r>
    </w:p>
    <w:p w14:paraId="7209C388" w14:textId="77777777" w:rsidR="00C02AF7" w:rsidRPr="000407F0" w:rsidRDefault="00C02AF7" w:rsidP="00CD00F6">
      <w:pPr>
        <w:pStyle w:val="libNormal"/>
        <w:rPr>
          <w:rtl/>
        </w:rPr>
      </w:pPr>
      <w:r w:rsidRPr="000407F0">
        <w:rPr>
          <w:rtl/>
        </w:rPr>
        <w:t xml:space="preserve">وقال أبو عمر : هو عبد يغوث بن هبيرة بن هلال بن الحارث بن عمرو بن عامر </w:t>
      </w:r>
      <w:r>
        <w:rPr>
          <w:rtl/>
        </w:rPr>
        <w:t>[</w:t>
      </w:r>
      <w:r w:rsidRPr="000407F0">
        <w:rPr>
          <w:rtl/>
        </w:rPr>
        <w:t>بن علي</w:t>
      </w:r>
      <w:r>
        <w:rPr>
          <w:rtl/>
        </w:rPr>
        <w:t>]</w:t>
      </w:r>
      <w:r w:rsidRPr="000407F0">
        <w:rPr>
          <w:rtl/>
        </w:rPr>
        <w:t xml:space="preserve"> (3) بن أسلم بن أحمس بن أنمار البجلي حليف مراد.</w:t>
      </w:r>
    </w:p>
    <w:p w14:paraId="7B9F3D53" w14:textId="77777777" w:rsidR="00C02AF7" w:rsidRPr="000407F0" w:rsidRDefault="00C02AF7" w:rsidP="00CD00F6">
      <w:pPr>
        <w:pStyle w:val="libNormal"/>
        <w:rPr>
          <w:rtl/>
        </w:rPr>
      </w:pPr>
      <w:r w:rsidRPr="000407F0">
        <w:rPr>
          <w:rtl/>
        </w:rPr>
        <w:t>وقال أبو موسى في «الذيل» : قيس بن عبد يغوث بن مكشوح ، وينبغي أن يكتب ابن مكشوح بألف ، فإنه لقب لأبيه لا اسم جده.</w:t>
      </w:r>
    </w:p>
    <w:p w14:paraId="2700A259" w14:textId="77777777" w:rsidR="00C02AF7" w:rsidRPr="000407F0" w:rsidRDefault="00C02AF7" w:rsidP="00CD00F6">
      <w:pPr>
        <w:pStyle w:val="libNormal"/>
        <w:rPr>
          <w:rtl/>
        </w:rPr>
      </w:pPr>
      <w:r w:rsidRPr="000407F0">
        <w:rPr>
          <w:rtl/>
        </w:rPr>
        <w:t>قال ابن الكلبيّ : قيل له المكشوح ، لأنه ضرب على كشحة أو كوى.</w:t>
      </w:r>
    </w:p>
    <w:p w14:paraId="5E60FA49" w14:textId="77777777" w:rsidR="00C02AF7" w:rsidRPr="000407F0" w:rsidRDefault="00C02AF7" w:rsidP="00CD00F6">
      <w:pPr>
        <w:pStyle w:val="libNormal"/>
        <w:rPr>
          <w:rtl/>
        </w:rPr>
      </w:pPr>
      <w:r w:rsidRPr="000407F0">
        <w:rPr>
          <w:rtl/>
        </w:rPr>
        <w:t>واختلف في صحبته ، وقيل : إنه لم يسلم إلا في خلافة أبي بكر أو عمر [591] ، لكنهم ذكروا</w:t>
      </w:r>
    </w:p>
    <w:p w14:paraId="496EA713" w14:textId="3116C539" w:rsidR="00C02AF7" w:rsidRPr="000407F0" w:rsidRDefault="000A342E" w:rsidP="000A342E">
      <w:pPr>
        <w:pStyle w:val="libLine"/>
        <w:rPr>
          <w:rtl/>
        </w:rPr>
      </w:pPr>
      <w:r>
        <w:rPr>
          <w:rtl/>
          <w:lang w:bidi="fa-IR"/>
        </w:rPr>
        <w:t>__________________</w:t>
      </w:r>
    </w:p>
    <w:p w14:paraId="350C549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4405)</w:t>
      </w:r>
      <w:r>
        <w:rPr>
          <w:rtl/>
        </w:rPr>
        <w:t>.</w:t>
      </w:r>
    </w:p>
    <w:p w14:paraId="35166379" w14:textId="77777777" w:rsidR="00C02AF7" w:rsidRPr="000407F0" w:rsidRDefault="00C02AF7" w:rsidP="00CD00F6">
      <w:pPr>
        <w:pStyle w:val="libNormal"/>
        <w:rPr>
          <w:rtl/>
          <w:lang w:bidi="fa-IR"/>
        </w:rPr>
      </w:pPr>
      <w:r>
        <w:rPr>
          <w:rtl/>
        </w:rPr>
        <w:t>(</w:t>
      </w:r>
      <w:r w:rsidRPr="000407F0">
        <w:rPr>
          <w:rtl/>
        </w:rPr>
        <w:t>2) في الطبقات : بن الغزيل بن سلمة بن بداء. وفي الجمهرة : بن الغزيل بن سلمة بن عامر بن عوبثان.</w:t>
      </w:r>
    </w:p>
    <w:p w14:paraId="36F2F665" w14:textId="77777777" w:rsidR="00C02AF7" w:rsidRPr="000407F0" w:rsidRDefault="00C02AF7" w:rsidP="00CD00F6">
      <w:pPr>
        <w:pStyle w:val="libNormal"/>
        <w:rPr>
          <w:rtl/>
          <w:lang w:bidi="fa-IR"/>
        </w:rPr>
      </w:pPr>
      <w:r>
        <w:rPr>
          <w:rtl/>
        </w:rPr>
        <w:t>(</w:t>
      </w:r>
      <w:r w:rsidRPr="000407F0">
        <w:rPr>
          <w:rtl/>
        </w:rPr>
        <w:t>3) ليس في الاستيعاب ، وفي ه بن عمرو بن عياض بن علي.</w:t>
      </w:r>
    </w:p>
    <w:p w14:paraId="21E34793" w14:textId="77777777" w:rsidR="00C02AF7" w:rsidRPr="000407F0" w:rsidRDefault="00C02AF7" w:rsidP="00CD00F6">
      <w:pPr>
        <w:pStyle w:val="libNormal"/>
        <w:rPr>
          <w:rtl/>
        </w:rPr>
      </w:pPr>
      <w:r>
        <w:rPr>
          <w:rtl/>
        </w:rPr>
        <w:br w:type="page"/>
      </w:r>
      <w:r w:rsidRPr="000407F0">
        <w:rPr>
          <w:rtl/>
        </w:rPr>
        <w:lastRenderedPageBreak/>
        <w:t xml:space="preserve">أنه كان ممن أعان على قتل الأسود العنسيّ الّذي ادعى النبوة باليمن ، فهذا يدلّ على أنه أسلم في عهد النبي </w:t>
      </w:r>
      <w:r w:rsidRPr="003E3ECB">
        <w:rPr>
          <w:rStyle w:val="libAlaemChar"/>
          <w:rtl/>
        </w:rPr>
        <w:t>صلى‌الله‌عليه‌وآله‌وسلم</w:t>
      </w:r>
      <w:r w:rsidRPr="00CD00F6">
        <w:rPr>
          <w:rtl/>
        </w:rPr>
        <w:t xml:space="preserve"> ، لأن النبيّ </w:t>
      </w:r>
      <w:r w:rsidRPr="003E3ECB">
        <w:rPr>
          <w:rStyle w:val="libAlaemChar"/>
          <w:rtl/>
        </w:rPr>
        <w:t>صلى‌الله‌عليه‌وآله‌وسلم</w:t>
      </w:r>
      <w:r w:rsidRPr="00CD00F6">
        <w:rPr>
          <w:rtl/>
        </w:rPr>
        <w:t xml:space="preserve"> أخبر بقتل الأسود في الليلة التي قتل فيها ، وذلك قبل موت النبي </w:t>
      </w:r>
      <w:r w:rsidRPr="003E3ECB">
        <w:rPr>
          <w:rStyle w:val="libAlaemChar"/>
          <w:rtl/>
        </w:rPr>
        <w:t>صلى‌الله‌عليه‌وآله‌وسلم</w:t>
      </w:r>
      <w:r w:rsidRPr="000407F0">
        <w:rPr>
          <w:rtl/>
        </w:rPr>
        <w:t xml:space="preserve"> بيسير ، وممن ذكر ذلك محمد بن إسحاق في السيرة.</w:t>
      </w:r>
    </w:p>
    <w:p w14:paraId="273DA5CD" w14:textId="77777777" w:rsidR="00C02AF7" w:rsidRPr="000407F0" w:rsidRDefault="00C02AF7" w:rsidP="00CD00F6">
      <w:pPr>
        <w:pStyle w:val="libNormal"/>
        <w:rPr>
          <w:rtl/>
        </w:rPr>
      </w:pPr>
      <w:r w:rsidRPr="000407F0">
        <w:rPr>
          <w:rtl/>
        </w:rPr>
        <w:t xml:space="preserve">وكان قيس فارسا شجاعا ، وهو ابن أخت عمرو بن معديكرب ، وكانا متباعدين ، وهو القائل لعمرو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6B29C96" w14:textId="77777777" w:rsidTr="00326E08">
        <w:trPr>
          <w:tblCellSpacing w:w="15" w:type="dxa"/>
          <w:jc w:val="center"/>
        </w:trPr>
        <w:tc>
          <w:tcPr>
            <w:tcW w:w="2400" w:type="pct"/>
            <w:vAlign w:val="center"/>
          </w:tcPr>
          <w:p w14:paraId="030E6352" w14:textId="77777777" w:rsidR="00C02AF7" w:rsidRPr="000407F0" w:rsidRDefault="00C02AF7" w:rsidP="00CD00F6">
            <w:pPr>
              <w:pStyle w:val="libNormal"/>
              <w:rPr>
                <w:rtl/>
              </w:rPr>
            </w:pPr>
            <w:r w:rsidRPr="000407F0">
              <w:rPr>
                <w:rtl/>
              </w:rPr>
              <w:t>فلو لاقيتني لاقيت قرنا</w:t>
            </w:r>
            <w:r w:rsidRPr="00DE4A9C">
              <w:rPr>
                <w:rtl/>
              </w:rPr>
              <w:br/>
              <w:t> </w:t>
            </w:r>
          </w:p>
        </w:tc>
        <w:tc>
          <w:tcPr>
            <w:tcW w:w="200" w:type="pct"/>
            <w:vAlign w:val="center"/>
          </w:tcPr>
          <w:p w14:paraId="5A04FCF5" w14:textId="77777777" w:rsidR="00C02AF7" w:rsidRPr="000407F0" w:rsidRDefault="00C02AF7" w:rsidP="00CD00F6">
            <w:pPr>
              <w:pStyle w:val="libNormal"/>
            </w:pPr>
            <w:r w:rsidRPr="000407F0">
              <w:rPr>
                <w:rtl/>
              </w:rPr>
              <w:t> </w:t>
            </w:r>
          </w:p>
        </w:tc>
        <w:tc>
          <w:tcPr>
            <w:tcW w:w="2400" w:type="pct"/>
            <w:vAlign w:val="center"/>
          </w:tcPr>
          <w:p w14:paraId="0C691761" w14:textId="77777777" w:rsidR="00C02AF7" w:rsidRPr="000407F0" w:rsidRDefault="00C02AF7" w:rsidP="00AE5653">
            <w:pPr>
              <w:pStyle w:val="libPoem"/>
            </w:pPr>
            <w:r w:rsidRPr="00CD00F6">
              <w:rPr>
                <w:rStyle w:val="libNormalChar"/>
                <w:rtl/>
              </w:rPr>
              <w:t xml:space="preserve">وودّعت الأحبّة بالسّلام </w:t>
            </w:r>
            <w:r w:rsidRPr="000407F0">
              <w:rPr>
                <w:rtl/>
              </w:rPr>
              <w:t>(1)</w:t>
            </w:r>
            <w:r w:rsidRPr="00CD00F6">
              <w:rPr>
                <w:rStyle w:val="libNormalChar"/>
                <w:rtl/>
              </w:rPr>
              <w:br/>
              <w:t> </w:t>
            </w:r>
          </w:p>
        </w:tc>
      </w:tr>
    </w:tbl>
    <w:p w14:paraId="7D2DF0BE" w14:textId="77777777" w:rsidR="00C02AF7" w:rsidRDefault="00C02AF7" w:rsidP="00CD00F6">
      <w:pPr>
        <w:pStyle w:val="libNormal"/>
        <w:rPr>
          <w:rtl/>
        </w:rPr>
      </w:pPr>
      <w:r>
        <w:rPr>
          <w:rtl/>
        </w:rPr>
        <w:t>[</w:t>
      </w:r>
      <w:r w:rsidRPr="000407F0">
        <w:rPr>
          <w:rtl/>
        </w:rPr>
        <w:t>الوافر</w:t>
      </w:r>
      <w:r>
        <w:rPr>
          <w:rtl/>
        </w:rPr>
        <w:t>]</w:t>
      </w:r>
    </w:p>
    <w:p w14:paraId="6679A973" w14:textId="77777777" w:rsidR="00C02AF7" w:rsidRPr="000407F0" w:rsidRDefault="00C02AF7" w:rsidP="00CD00F6">
      <w:pPr>
        <w:pStyle w:val="libNormal"/>
        <w:rPr>
          <w:rtl/>
        </w:rPr>
      </w:pPr>
      <w:r w:rsidRPr="000407F0">
        <w:rPr>
          <w:rtl/>
        </w:rPr>
        <w:t xml:space="preserve">وهو المراد بقول عمرو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B78F391" w14:textId="77777777" w:rsidTr="00326E08">
        <w:trPr>
          <w:tblCellSpacing w:w="15" w:type="dxa"/>
          <w:jc w:val="center"/>
        </w:trPr>
        <w:tc>
          <w:tcPr>
            <w:tcW w:w="2400" w:type="pct"/>
            <w:vAlign w:val="center"/>
          </w:tcPr>
          <w:p w14:paraId="64668781" w14:textId="77777777" w:rsidR="00C02AF7" w:rsidRPr="000407F0" w:rsidRDefault="00C02AF7" w:rsidP="00CD00F6">
            <w:pPr>
              <w:pStyle w:val="libNormal"/>
              <w:rPr>
                <w:rtl/>
              </w:rPr>
            </w:pPr>
            <w:r w:rsidRPr="000407F0">
              <w:rPr>
                <w:rtl/>
              </w:rPr>
              <w:t xml:space="preserve">أريد حياته ويريد قتلي </w:t>
            </w:r>
            <w:r w:rsidRPr="00DE4A9C">
              <w:rPr>
                <w:rtl/>
              </w:rPr>
              <w:br/>
              <w:t> </w:t>
            </w:r>
          </w:p>
        </w:tc>
        <w:tc>
          <w:tcPr>
            <w:tcW w:w="200" w:type="pct"/>
            <w:vAlign w:val="center"/>
          </w:tcPr>
          <w:p w14:paraId="4C693AD3" w14:textId="77777777" w:rsidR="00C02AF7" w:rsidRPr="000407F0" w:rsidRDefault="00C02AF7" w:rsidP="00CD00F6">
            <w:pPr>
              <w:pStyle w:val="libNormal"/>
            </w:pPr>
            <w:r w:rsidRPr="000407F0">
              <w:rPr>
                <w:rtl/>
              </w:rPr>
              <w:t> </w:t>
            </w:r>
          </w:p>
        </w:tc>
        <w:tc>
          <w:tcPr>
            <w:tcW w:w="2400" w:type="pct"/>
            <w:vAlign w:val="center"/>
          </w:tcPr>
          <w:p w14:paraId="7C029E1F" w14:textId="77777777" w:rsidR="00C02AF7" w:rsidRPr="000407F0" w:rsidRDefault="00C02AF7" w:rsidP="00AE5653">
            <w:pPr>
              <w:pStyle w:val="libPoem"/>
            </w:pPr>
            <w:r w:rsidRPr="00CD00F6">
              <w:rPr>
                <w:rStyle w:val="libNormalChar"/>
                <w:rtl/>
              </w:rPr>
              <w:t xml:space="preserve">عذيرك من خليلك من مراد </w:t>
            </w:r>
            <w:r w:rsidRPr="000407F0">
              <w:rPr>
                <w:rtl/>
              </w:rPr>
              <w:t>(2)</w:t>
            </w:r>
            <w:r w:rsidRPr="00CD00F6">
              <w:rPr>
                <w:rStyle w:val="libNormalChar"/>
                <w:rtl/>
              </w:rPr>
              <w:br/>
              <w:t> </w:t>
            </w:r>
          </w:p>
        </w:tc>
      </w:tr>
    </w:tbl>
    <w:p w14:paraId="3A24AF28" w14:textId="77777777" w:rsidR="00C02AF7" w:rsidRDefault="00C02AF7" w:rsidP="00CD00F6">
      <w:pPr>
        <w:pStyle w:val="libNormal"/>
        <w:rPr>
          <w:rtl/>
        </w:rPr>
      </w:pPr>
      <w:r>
        <w:rPr>
          <w:rtl/>
        </w:rPr>
        <w:t>[</w:t>
      </w:r>
      <w:r w:rsidRPr="000407F0">
        <w:rPr>
          <w:rtl/>
        </w:rPr>
        <w:t>الوافر</w:t>
      </w:r>
      <w:r>
        <w:rPr>
          <w:rtl/>
        </w:rPr>
        <w:t>]</w:t>
      </w:r>
    </w:p>
    <w:p w14:paraId="2C607530" w14:textId="77777777" w:rsidR="00C02AF7" w:rsidRPr="000407F0" w:rsidRDefault="00C02AF7" w:rsidP="00CD00F6">
      <w:pPr>
        <w:pStyle w:val="libNormal"/>
        <w:rPr>
          <w:rtl/>
        </w:rPr>
      </w:pPr>
      <w:r w:rsidRPr="000407F0">
        <w:rPr>
          <w:rtl/>
        </w:rPr>
        <w:t>وكان ممن ارتد عن الإسلام باليمن ، وقتل داذويه الفارسيّ كما تقدم ذلك في ترجمته ، وطلب فيروز ليقتله ففرّ منه إلى خولان ، ثم راجع الإسلام ، وهاجر ، وشهد الفتوح ، وله في فتوح العراق آثار شهيرة في القادسية ، وفي فتح نهاوند وغيرها ، وتقدم له ذكر في ترجمة عمرو بن معديكرب.</w:t>
      </w:r>
    </w:p>
    <w:p w14:paraId="0B7C7C3F" w14:textId="77777777" w:rsidR="00C02AF7" w:rsidRPr="000407F0" w:rsidRDefault="00C02AF7" w:rsidP="00CD00F6">
      <w:pPr>
        <w:pStyle w:val="libNormal"/>
        <w:rPr>
          <w:rtl/>
        </w:rPr>
      </w:pPr>
      <w:r w:rsidRPr="000407F0">
        <w:rPr>
          <w:rtl/>
        </w:rPr>
        <w:t>وذكر الواقديّ بسند له أن عمر قال لفيروز : يا فيروز : إنك ابتلي منك صدق قول ، فأخبرني من قتل الأسود</w:t>
      </w:r>
      <w:r>
        <w:rPr>
          <w:rtl/>
        </w:rPr>
        <w:t>؟</w:t>
      </w:r>
      <w:r w:rsidRPr="000407F0">
        <w:rPr>
          <w:rtl/>
        </w:rPr>
        <w:t xml:space="preserve"> قال : أنا يا أمير المؤمنين قال : فمن قتل داذويه الفارسيّ</w:t>
      </w:r>
      <w:r>
        <w:rPr>
          <w:rtl/>
        </w:rPr>
        <w:t>؟</w:t>
      </w:r>
      <w:r w:rsidRPr="000407F0">
        <w:rPr>
          <w:rtl/>
        </w:rPr>
        <w:t xml:space="preserve"> قال </w:t>
      </w:r>
      <w:r>
        <w:rPr>
          <w:rtl/>
        </w:rPr>
        <w:t xml:space="preserve">: </w:t>
      </w:r>
      <w:r w:rsidRPr="000407F0">
        <w:rPr>
          <w:rtl/>
        </w:rPr>
        <w:t>قيس بن مكشوح.</w:t>
      </w:r>
    </w:p>
    <w:p w14:paraId="41B72D24" w14:textId="77777777" w:rsidR="00C02AF7" w:rsidRPr="000407F0" w:rsidRDefault="00C02AF7" w:rsidP="00CD00F6">
      <w:pPr>
        <w:pStyle w:val="libNormal"/>
        <w:rPr>
          <w:rtl/>
        </w:rPr>
      </w:pPr>
      <w:r w:rsidRPr="000407F0">
        <w:rPr>
          <w:rtl/>
        </w:rPr>
        <w:t xml:space="preserve">ويقال : إن عمر قال له قولا. فقال : يا أمير المؤمنين ، ما مشيت خلف ملك قط إلا حدثتني نفسي بقتله. فقال له عمر : </w:t>
      </w:r>
      <w:r>
        <w:rPr>
          <w:rtl/>
        </w:rPr>
        <w:t>أ</w:t>
      </w:r>
      <w:r w:rsidRPr="000407F0">
        <w:rPr>
          <w:rtl/>
        </w:rPr>
        <w:t>كنت فاعلا</w:t>
      </w:r>
      <w:r>
        <w:rPr>
          <w:rtl/>
        </w:rPr>
        <w:t>؟</w:t>
      </w:r>
      <w:r w:rsidRPr="000407F0">
        <w:rPr>
          <w:rtl/>
        </w:rPr>
        <w:t xml:space="preserve"> قال : لا. قال : لو قلت نعم ضربت عنقك : فقال له عبد الرحمن بن عوف : </w:t>
      </w:r>
      <w:r>
        <w:rPr>
          <w:rtl/>
        </w:rPr>
        <w:t>أ</w:t>
      </w:r>
      <w:r w:rsidRPr="000407F0">
        <w:rPr>
          <w:rtl/>
        </w:rPr>
        <w:t>كنت فاعلا</w:t>
      </w:r>
      <w:r>
        <w:rPr>
          <w:rtl/>
        </w:rPr>
        <w:t>؟</w:t>
      </w:r>
      <w:r w:rsidRPr="000407F0">
        <w:rPr>
          <w:rtl/>
        </w:rPr>
        <w:t xml:space="preserve"> قال : لا ، ولكني أسترهبه بذلك.</w:t>
      </w:r>
    </w:p>
    <w:p w14:paraId="2B4B9705" w14:textId="77777777" w:rsidR="00C02AF7" w:rsidRDefault="00C02AF7" w:rsidP="00CD00F6">
      <w:pPr>
        <w:pStyle w:val="libNormal"/>
        <w:rPr>
          <w:rtl/>
        </w:rPr>
      </w:pPr>
      <w:r w:rsidRPr="000407F0">
        <w:rPr>
          <w:rtl/>
        </w:rPr>
        <w:t>وقال أبو عمر : قتل بصفّين مع علي ، وكان سبب قتله أنّ بجيلة قالوا له : يا أبا شداد ، خذ رايتنا اليوم. فقال : غيري خير لكم ، قالوا : ما نريد غيرك ، قال : فو الله إن أخذتها لا أنتهي بكم دون صاحب الترس المذهب ، وكان مع رجل على رأس معاوية ، فأخذ الراية</w:t>
      </w:r>
      <w:r>
        <w:rPr>
          <w:rtl/>
        </w:rPr>
        <w:t xml:space="preserve"> ـ</w:t>
      </w:r>
    </w:p>
    <w:p w14:paraId="0DED6599" w14:textId="7039B9C2" w:rsidR="00C02AF7" w:rsidRPr="000407F0" w:rsidRDefault="000A342E" w:rsidP="000A342E">
      <w:pPr>
        <w:pStyle w:val="libLine"/>
        <w:rPr>
          <w:rtl/>
        </w:rPr>
      </w:pPr>
      <w:r>
        <w:rPr>
          <w:rtl/>
        </w:rPr>
        <w:t>__________________</w:t>
      </w:r>
    </w:p>
    <w:p w14:paraId="675F5CB2" w14:textId="77777777" w:rsidR="00C02AF7" w:rsidRPr="000407F0" w:rsidRDefault="00C02AF7" w:rsidP="00CD00F6">
      <w:pPr>
        <w:pStyle w:val="libNormal"/>
        <w:rPr>
          <w:rtl/>
        </w:rPr>
      </w:pPr>
      <w:r>
        <w:rPr>
          <w:rtl/>
        </w:rPr>
        <w:t>(</w:t>
      </w:r>
      <w:r w:rsidRPr="000407F0">
        <w:rPr>
          <w:rtl/>
        </w:rPr>
        <w:t xml:space="preserve">1) ينظر البيت في أسد الغابة ترجمة رقم </w:t>
      </w:r>
      <w:r>
        <w:rPr>
          <w:rtl/>
        </w:rPr>
        <w:t>(</w:t>
      </w:r>
      <w:r w:rsidRPr="000407F0">
        <w:rPr>
          <w:rtl/>
        </w:rPr>
        <w:t xml:space="preserve">4405) ، معجم الشعراء للمرزباني : 198 ، وسمط اللآلئ 1 / 64 ، الاستيعاب ترجمة رقم </w:t>
      </w:r>
      <w:r>
        <w:rPr>
          <w:rtl/>
        </w:rPr>
        <w:t>(</w:t>
      </w:r>
      <w:r w:rsidRPr="000407F0">
        <w:rPr>
          <w:rtl/>
        </w:rPr>
        <w:t>2179)</w:t>
      </w:r>
      <w:r>
        <w:rPr>
          <w:rtl/>
        </w:rPr>
        <w:t>.</w:t>
      </w:r>
    </w:p>
    <w:p w14:paraId="507408C2" w14:textId="77777777" w:rsidR="00C02AF7" w:rsidRPr="000407F0" w:rsidRDefault="00C02AF7" w:rsidP="00CD00F6">
      <w:pPr>
        <w:pStyle w:val="libNormal"/>
        <w:rPr>
          <w:rtl/>
        </w:rPr>
      </w:pPr>
      <w:r>
        <w:rPr>
          <w:rtl/>
        </w:rPr>
        <w:t>(</w:t>
      </w:r>
      <w:r w:rsidRPr="000407F0">
        <w:rPr>
          <w:rtl/>
        </w:rPr>
        <w:t>2) انظر ديوان عمرو بن معديكرب ص 92 ، الخزانة 4 / 280 ، الحباء : العطية.</w:t>
      </w:r>
    </w:p>
    <w:p w14:paraId="0E80CA21" w14:textId="77777777" w:rsidR="00C02AF7" w:rsidRPr="000407F0" w:rsidRDefault="00C02AF7" w:rsidP="00CD00F6">
      <w:pPr>
        <w:pStyle w:val="libNormal"/>
        <w:rPr>
          <w:rtl/>
        </w:rPr>
      </w:pPr>
      <w:r>
        <w:rPr>
          <w:rtl/>
        </w:rPr>
        <w:br w:type="page"/>
      </w:r>
      <w:r w:rsidRPr="000407F0">
        <w:rPr>
          <w:rtl/>
        </w:rPr>
        <w:lastRenderedPageBreak/>
        <w:t>وحمل حتى وصل إلى صاحب التّرس فاعترضه روميّ لمعاوية فضرب رجله فقطعها فقتله قيس ، وأشرعت إليه الرماح فصرع ، وهذا يقوي قول من زعم أنه بجليّ ، لأن أنمار من بني بجيلة ، ثم اتضح لي الصواب من كلام ابن دريد ، فإنه فرّق بين قيس بن المكشوح الّذي قتل الأسود العنسيّ ، وبين قيس بن مكشوح البجلي الّذي شهد صفّين ، وهذا هو الصواب.</w:t>
      </w:r>
    </w:p>
    <w:p w14:paraId="7DD70AAF" w14:textId="77777777" w:rsidR="00C02AF7" w:rsidRPr="000407F0" w:rsidRDefault="00C02AF7" w:rsidP="00CD00F6">
      <w:pPr>
        <w:pStyle w:val="libNormal"/>
        <w:rPr>
          <w:rtl/>
        </w:rPr>
      </w:pPr>
      <w:r w:rsidRPr="000407F0">
        <w:rPr>
          <w:rtl/>
        </w:rPr>
        <w:t>وجزم دعبل بن علي في «طبقات الشعراء» بأن له صحبة ، وذكر أنّ سعد بن أبي وقاص في فتوح العراق أمّر قيس بن المكشوح ، وكان عمرو بن معديكرب من جنده ، فغضب عمرو من ذلك.</w:t>
      </w:r>
    </w:p>
    <w:p w14:paraId="3DC1CC57" w14:textId="77777777" w:rsidR="00C02AF7" w:rsidRPr="00CD00F6" w:rsidRDefault="00C02AF7" w:rsidP="00E93062">
      <w:pPr>
        <w:pStyle w:val="libNormal"/>
        <w:rPr>
          <w:rtl/>
        </w:rPr>
      </w:pPr>
      <w:bookmarkStart w:id="888" w:name="_Toc86158658"/>
      <w:r w:rsidRPr="0004505B">
        <w:rPr>
          <w:rStyle w:val="Heading1Char"/>
          <w:rtl/>
        </w:rPr>
        <w:t>7329 ز ـ قيس بن مكشوح</w:t>
      </w:r>
      <w:bookmarkEnd w:id="888"/>
      <w:r w:rsidRPr="0004505B">
        <w:rPr>
          <w:rStyle w:val="Heading1Char"/>
          <w:rtl/>
        </w:rPr>
        <w:t xml:space="preserve"> </w:t>
      </w:r>
      <w:r w:rsidRPr="00335A2B">
        <w:rPr>
          <w:rtl/>
        </w:rPr>
        <w:t>(1)</w:t>
      </w:r>
      <w:r w:rsidRPr="0004505B">
        <w:rPr>
          <w:rStyle w:val="Heading1Char"/>
          <w:rtl/>
        </w:rPr>
        <w:t xml:space="preserve"> : </w:t>
      </w:r>
      <w:r w:rsidRPr="00CD00F6">
        <w:rPr>
          <w:rtl/>
        </w:rPr>
        <w:t>البجلي. تقدم ذكره في الّذي قبله.</w:t>
      </w:r>
    </w:p>
    <w:p w14:paraId="4EC90DAE" w14:textId="77777777" w:rsidR="00C02AF7" w:rsidRPr="000407F0" w:rsidRDefault="00C02AF7" w:rsidP="00CD00F6">
      <w:pPr>
        <w:pStyle w:val="libNormal"/>
        <w:rPr>
          <w:rtl/>
        </w:rPr>
      </w:pPr>
      <w:bookmarkStart w:id="889" w:name="_Toc86158659"/>
      <w:r w:rsidRPr="0004505B">
        <w:rPr>
          <w:rStyle w:val="Heading1Char"/>
          <w:rtl/>
        </w:rPr>
        <w:t>7330 ز ـ قيس بن ملجم</w:t>
      </w:r>
      <w:bookmarkEnd w:id="889"/>
      <w:r w:rsidRPr="0004505B">
        <w:rPr>
          <w:rStyle w:val="Heading1Char"/>
          <w:rFonts w:hint="cs"/>
          <w:rtl/>
        </w:rPr>
        <w:t xml:space="preserve"> </w:t>
      </w:r>
      <w:r w:rsidRPr="000407F0">
        <w:rPr>
          <w:rtl/>
        </w:rPr>
        <w:t>بن عمرو بن يزيد المرادي : نزيل الكوفة ، أخو عبد الرحمن الّذي قتل عليّا.</w:t>
      </w:r>
    </w:p>
    <w:p w14:paraId="121EB184" w14:textId="77777777" w:rsidR="00C02AF7" w:rsidRPr="000407F0" w:rsidRDefault="00C02AF7" w:rsidP="00CD00F6">
      <w:pPr>
        <w:pStyle w:val="libNormal"/>
        <w:rPr>
          <w:rtl/>
        </w:rPr>
      </w:pPr>
      <w:r w:rsidRPr="000407F0">
        <w:rPr>
          <w:rtl/>
        </w:rPr>
        <w:t>له إدراك ، وكان قد قدم المدينة هو وأخوه عبد الرحمن ، وعمر في عهد عمر ، وشهد قيس فتح مصر ، ذكره ابن يونس ، وقال : له ذكر.</w:t>
      </w:r>
    </w:p>
    <w:p w14:paraId="3E8CDE9C" w14:textId="77777777" w:rsidR="00C02AF7" w:rsidRPr="000407F0" w:rsidRDefault="00C02AF7" w:rsidP="00CD00F6">
      <w:pPr>
        <w:pStyle w:val="libNormal"/>
        <w:rPr>
          <w:rtl/>
        </w:rPr>
      </w:pPr>
      <w:bookmarkStart w:id="890" w:name="_Toc86158660"/>
      <w:r w:rsidRPr="0004505B">
        <w:rPr>
          <w:rStyle w:val="Heading1Char"/>
          <w:rtl/>
        </w:rPr>
        <w:t>7331 ز ـ قيس :</w:t>
      </w:r>
      <w:bookmarkEnd w:id="890"/>
      <w:r w:rsidRPr="0004505B">
        <w:rPr>
          <w:rStyle w:val="Heading1Char"/>
          <w:rtl/>
        </w:rPr>
        <w:t xml:space="preserve"> </w:t>
      </w:r>
      <w:r w:rsidRPr="000407F0">
        <w:rPr>
          <w:rtl/>
        </w:rPr>
        <w:t>بن نخرة الصّدفي.</w:t>
      </w:r>
    </w:p>
    <w:p w14:paraId="3D44CF5A" w14:textId="77777777" w:rsidR="00C02AF7" w:rsidRPr="000407F0" w:rsidRDefault="00C02AF7" w:rsidP="00CD00F6">
      <w:pPr>
        <w:pStyle w:val="libNormal"/>
        <w:rPr>
          <w:rtl/>
        </w:rPr>
      </w:pPr>
      <w:r w:rsidRPr="000407F0">
        <w:rPr>
          <w:rtl/>
        </w:rPr>
        <w:t>له إدراك ، وشهد فتح مصر ، ذكره ابن يونس.</w:t>
      </w:r>
    </w:p>
    <w:p w14:paraId="13D390E1" w14:textId="77777777" w:rsidR="00C02AF7" w:rsidRDefault="00C02AF7" w:rsidP="00CD00F6">
      <w:pPr>
        <w:pStyle w:val="libNormal"/>
        <w:rPr>
          <w:rtl/>
        </w:rPr>
      </w:pPr>
      <w:r w:rsidRPr="00335A2B">
        <w:rPr>
          <w:rtl/>
        </w:rPr>
        <w:t>7332</w:t>
      </w:r>
      <w:r>
        <w:rPr>
          <w:rtl/>
        </w:rPr>
        <w:t xml:space="preserve"> ـ </w:t>
      </w:r>
      <w:r w:rsidRPr="00335A2B">
        <w:rPr>
          <w:rtl/>
        </w:rPr>
        <w:t xml:space="preserve">قيس بن هبيرة المرادي </w:t>
      </w:r>
      <w:r>
        <w:rPr>
          <w:rtl/>
        </w:rPr>
        <w:t>:</w:t>
      </w:r>
    </w:p>
    <w:p w14:paraId="3669D1C5" w14:textId="77777777" w:rsidR="00C02AF7" w:rsidRPr="000407F0" w:rsidRDefault="00C02AF7" w:rsidP="00CD00F6">
      <w:pPr>
        <w:pStyle w:val="libNormal"/>
        <w:rPr>
          <w:rtl/>
        </w:rPr>
      </w:pPr>
      <w:r w:rsidRPr="000407F0">
        <w:rPr>
          <w:rtl/>
        </w:rPr>
        <w:t>ذكره ابن الكلبيّ في «فتوح الشّام» ، وأنه قدم من اليمن مع قومه لما استنفروا للجهاد في خلافة الصديق.</w:t>
      </w:r>
    </w:p>
    <w:p w14:paraId="14A137BA" w14:textId="77777777" w:rsidR="00C02AF7" w:rsidRPr="000407F0" w:rsidRDefault="00C02AF7" w:rsidP="00CD00F6">
      <w:pPr>
        <w:pStyle w:val="libNormal"/>
        <w:rPr>
          <w:rtl/>
        </w:rPr>
      </w:pPr>
      <w:bookmarkStart w:id="891" w:name="_Toc86158661"/>
      <w:r w:rsidRPr="0004505B">
        <w:rPr>
          <w:rStyle w:val="Heading1Char"/>
          <w:rtl/>
        </w:rPr>
        <w:t>7333 ز ـ قيس بن يزيد :</w:t>
      </w:r>
      <w:bookmarkEnd w:id="891"/>
      <w:r w:rsidRPr="0004505B">
        <w:rPr>
          <w:rStyle w:val="Heading1Char"/>
          <w:rtl/>
        </w:rPr>
        <w:t xml:space="preserve"> </w:t>
      </w:r>
      <w:r w:rsidRPr="000407F0">
        <w:rPr>
          <w:rtl/>
        </w:rPr>
        <w:t>بن قيس العامري الكلابي.</w:t>
      </w:r>
    </w:p>
    <w:p w14:paraId="07E3A727" w14:textId="77777777" w:rsidR="00C02AF7" w:rsidRPr="000407F0" w:rsidRDefault="00C02AF7" w:rsidP="00CD00F6">
      <w:pPr>
        <w:pStyle w:val="libNormal"/>
        <w:rPr>
          <w:rtl/>
        </w:rPr>
      </w:pPr>
      <w:r w:rsidRPr="000407F0">
        <w:rPr>
          <w:rtl/>
        </w:rPr>
        <w:t>ذكره المرزبانيّ في «معجم الشعراء» ، وقال : إنه مخضرم.</w:t>
      </w:r>
    </w:p>
    <w:p w14:paraId="439028B5" w14:textId="77777777" w:rsidR="00C02AF7" w:rsidRPr="000407F0" w:rsidRDefault="00C02AF7" w:rsidP="00CD00F6">
      <w:pPr>
        <w:pStyle w:val="libNormal"/>
        <w:rPr>
          <w:rtl/>
        </w:rPr>
      </w:pPr>
      <w:bookmarkStart w:id="892" w:name="_Toc86158662"/>
      <w:r w:rsidRPr="0004505B">
        <w:rPr>
          <w:rStyle w:val="Heading1Char"/>
          <w:rtl/>
        </w:rPr>
        <w:t>7334 ز ـ قيس الخارجي :</w:t>
      </w:r>
      <w:bookmarkEnd w:id="892"/>
      <w:r w:rsidRPr="0004505B">
        <w:rPr>
          <w:rStyle w:val="Heading1Char"/>
          <w:rtl/>
        </w:rPr>
        <w:t xml:space="preserve"> </w:t>
      </w:r>
      <w:r w:rsidRPr="000407F0">
        <w:rPr>
          <w:rtl/>
        </w:rPr>
        <w:t>يقال اسم أبيه سعد.</w:t>
      </w:r>
    </w:p>
    <w:p w14:paraId="0C7681AC" w14:textId="77777777" w:rsidR="00C02AF7" w:rsidRPr="000407F0" w:rsidRDefault="00C02AF7" w:rsidP="00CD00F6">
      <w:pPr>
        <w:pStyle w:val="libNormal"/>
        <w:rPr>
          <w:rtl/>
        </w:rPr>
      </w:pPr>
      <w:r w:rsidRPr="000407F0">
        <w:rPr>
          <w:rtl/>
        </w:rPr>
        <w:t>له إدراك ، ذكر ابن سعد بسند له أنه قال : أتيت عمر فقلت : إن أهلي يريدون الهجرة</w:t>
      </w:r>
      <w:r>
        <w:rPr>
          <w:rtl/>
        </w:rPr>
        <w:t xml:space="preserve"> ..</w:t>
      </w:r>
      <w:r w:rsidRPr="000407F0">
        <w:rPr>
          <w:rtl/>
        </w:rPr>
        <w:t xml:space="preserve"> فذكر قصة.</w:t>
      </w:r>
    </w:p>
    <w:p w14:paraId="395955C3" w14:textId="77777777" w:rsidR="00C02AF7" w:rsidRPr="000407F0" w:rsidRDefault="00C02AF7" w:rsidP="00CD00F6">
      <w:pPr>
        <w:pStyle w:val="libNormal"/>
        <w:rPr>
          <w:rtl/>
        </w:rPr>
      </w:pPr>
      <w:r w:rsidRPr="000407F0">
        <w:rPr>
          <w:rtl/>
        </w:rPr>
        <w:t>وذكره النّسائي في الكنى : فقال : أبو المغيرة قيس الخارجي ، وله رواية عن عمر وعليّ وعثمان روى عنه أبو إسحاق السّبيعي وغيره ، وذكره ابن حبان في ثقات التابعين.</w:t>
      </w:r>
    </w:p>
    <w:p w14:paraId="333BEF1C" w14:textId="77777777" w:rsidR="00C02AF7" w:rsidRPr="000407F0" w:rsidRDefault="00C02AF7" w:rsidP="00CD00F6">
      <w:pPr>
        <w:pStyle w:val="libNormal"/>
        <w:rPr>
          <w:rtl/>
        </w:rPr>
      </w:pPr>
      <w:bookmarkStart w:id="893" w:name="_Toc86158663"/>
      <w:r w:rsidRPr="0004505B">
        <w:rPr>
          <w:rStyle w:val="Heading1Char"/>
          <w:rtl/>
        </w:rPr>
        <w:t>7335 ز ـ قيس العبديّ :</w:t>
      </w:r>
      <w:bookmarkEnd w:id="893"/>
      <w:r w:rsidRPr="0004505B">
        <w:rPr>
          <w:rStyle w:val="Heading1Char"/>
          <w:rtl/>
        </w:rPr>
        <w:t xml:space="preserve"> </w:t>
      </w:r>
      <w:r w:rsidRPr="000407F0">
        <w:rPr>
          <w:rtl/>
        </w:rPr>
        <w:t>والد الأسود.</w:t>
      </w:r>
    </w:p>
    <w:p w14:paraId="1D50D3C6" w14:textId="7870420F" w:rsidR="00C02AF7" w:rsidRPr="000407F0" w:rsidRDefault="000A342E" w:rsidP="000A342E">
      <w:pPr>
        <w:pStyle w:val="libLine"/>
        <w:rPr>
          <w:rtl/>
        </w:rPr>
      </w:pPr>
      <w:r>
        <w:rPr>
          <w:rtl/>
        </w:rPr>
        <w:t>__________________</w:t>
      </w:r>
    </w:p>
    <w:p w14:paraId="40D91B29" w14:textId="77777777" w:rsidR="00C02AF7" w:rsidRPr="000407F0" w:rsidRDefault="00C02AF7" w:rsidP="00CD00F6">
      <w:pPr>
        <w:pStyle w:val="libNormal"/>
        <w:rPr>
          <w:rtl/>
        </w:rPr>
      </w:pPr>
      <w:r>
        <w:rPr>
          <w:rtl/>
        </w:rPr>
        <w:t>(</w:t>
      </w:r>
      <w:r w:rsidRPr="000407F0">
        <w:rPr>
          <w:rtl/>
        </w:rPr>
        <w:t xml:space="preserve">1) الاستيعاب ت </w:t>
      </w:r>
      <w:r>
        <w:rPr>
          <w:rtl/>
        </w:rPr>
        <w:t>(</w:t>
      </w:r>
      <w:r w:rsidRPr="000407F0">
        <w:rPr>
          <w:rtl/>
        </w:rPr>
        <w:t>2179)</w:t>
      </w:r>
      <w:r>
        <w:rPr>
          <w:rtl/>
        </w:rPr>
        <w:t>.</w:t>
      </w:r>
    </w:p>
    <w:p w14:paraId="63F3D1A1" w14:textId="77777777" w:rsidR="00C02AF7" w:rsidRPr="000407F0" w:rsidRDefault="00C02AF7" w:rsidP="00CD00F6">
      <w:pPr>
        <w:pStyle w:val="libNormal"/>
        <w:rPr>
          <w:rtl/>
        </w:rPr>
      </w:pPr>
      <w:r>
        <w:rPr>
          <w:rtl/>
        </w:rPr>
        <w:br w:type="page"/>
      </w:r>
      <w:r w:rsidRPr="000407F0">
        <w:rPr>
          <w:rtl/>
        </w:rPr>
        <w:lastRenderedPageBreak/>
        <w:t>له إدراك ورواية ، وكان مع خالد بن الوليد في قتال أهل الحيرة في أول فتوح العراق.</w:t>
      </w:r>
    </w:p>
    <w:p w14:paraId="1BBDF03F" w14:textId="77777777" w:rsidR="00C02AF7" w:rsidRPr="000407F0" w:rsidRDefault="00C02AF7" w:rsidP="00CD00F6">
      <w:pPr>
        <w:pStyle w:val="libNormal"/>
        <w:rPr>
          <w:rtl/>
        </w:rPr>
      </w:pPr>
      <w:r w:rsidRPr="000407F0">
        <w:rPr>
          <w:rtl/>
        </w:rPr>
        <w:t>وذكر البخاريّ في «تاريخه» بسند صحيح عن الأسود بن قيس عن أبيه ، قال : انتهينا إلى الحيرة فصالحناهم على ألف ورحل. فقلت لأبي : وما تصنعون بالرحل</w:t>
      </w:r>
      <w:r>
        <w:rPr>
          <w:rtl/>
        </w:rPr>
        <w:t>؟</w:t>
      </w:r>
      <w:r w:rsidRPr="000407F0">
        <w:rPr>
          <w:rtl/>
        </w:rPr>
        <w:t xml:space="preserve"> قال : من أجل صاحب لنا لم يكن له رحل. وقال ابن سعد : له رواية عن عمر في الجمعة.</w:t>
      </w:r>
    </w:p>
    <w:p w14:paraId="60B663CC" w14:textId="77777777" w:rsidR="00C02AF7" w:rsidRPr="000407F0" w:rsidRDefault="00C02AF7" w:rsidP="00CD00F6">
      <w:pPr>
        <w:pStyle w:val="libNormal"/>
        <w:rPr>
          <w:rtl/>
        </w:rPr>
      </w:pPr>
      <w:bookmarkStart w:id="894" w:name="_Toc86158664"/>
      <w:r w:rsidRPr="0004505B">
        <w:rPr>
          <w:rStyle w:val="Heading1Char"/>
          <w:rtl/>
        </w:rPr>
        <w:t>7336 ز ـ قيس اليربوعي :</w:t>
      </w:r>
      <w:bookmarkEnd w:id="894"/>
      <w:r w:rsidRPr="0004505B">
        <w:rPr>
          <w:rStyle w:val="Heading1Char"/>
          <w:rtl/>
        </w:rPr>
        <w:t xml:space="preserve"> </w:t>
      </w:r>
      <w:r w:rsidRPr="000407F0">
        <w:rPr>
          <w:rtl/>
        </w:rPr>
        <w:t>والد عبد الله.</w:t>
      </w:r>
    </w:p>
    <w:p w14:paraId="501F6AD1" w14:textId="77777777" w:rsidR="00C02AF7" w:rsidRPr="000407F0" w:rsidRDefault="00C02AF7" w:rsidP="00CD00F6">
      <w:pPr>
        <w:pStyle w:val="libNormal"/>
        <w:rPr>
          <w:rtl/>
        </w:rPr>
      </w:pPr>
      <w:r w:rsidRPr="000407F0">
        <w:rPr>
          <w:rtl/>
        </w:rPr>
        <w:t>له إدراك ، قال البخاريّ : غزا مع خالد بن الوليد روى عنه حفيده يونس بن عبد الله بن قيس ، وكذا ذكره ابن أبي حاتم عن أبيه.</w:t>
      </w:r>
    </w:p>
    <w:p w14:paraId="6051A85E" w14:textId="77777777" w:rsidR="00C02AF7" w:rsidRPr="00CD00F6" w:rsidRDefault="00C02AF7" w:rsidP="00E93062">
      <w:pPr>
        <w:pStyle w:val="libNormal"/>
        <w:rPr>
          <w:rtl/>
        </w:rPr>
      </w:pPr>
      <w:bookmarkStart w:id="895" w:name="_Toc86158665"/>
      <w:r w:rsidRPr="0004505B">
        <w:rPr>
          <w:rStyle w:val="Heading1Char"/>
          <w:rtl/>
        </w:rPr>
        <w:t>7337 ـ قيس ، والد غنيم</w:t>
      </w:r>
      <w:bookmarkEnd w:id="895"/>
      <w:r w:rsidRPr="0004505B">
        <w:rPr>
          <w:rStyle w:val="Heading1Char"/>
          <w:rtl/>
        </w:rPr>
        <w:t xml:space="preserve"> </w:t>
      </w:r>
      <w:r w:rsidRPr="00335A2B">
        <w:rPr>
          <w:rtl/>
        </w:rPr>
        <w:t>(1)</w:t>
      </w:r>
      <w:r w:rsidRPr="0004505B">
        <w:rPr>
          <w:rStyle w:val="Heading1Char"/>
          <w:rtl/>
        </w:rPr>
        <w:t xml:space="preserve"> : </w:t>
      </w:r>
      <w:r w:rsidRPr="00CD00F6">
        <w:rPr>
          <w:rtl/>
        </w:rPr>
        <w:t>تقدم في القسم الأول.</w:t>
      </w:r>
    </w:p>
    <w:p w14:paraId="37B51330" w14:textId="77777777" w:rsidR="00C02AF7" w:rsidRPr="000407F0" w:rsidRDefault="00C02AF7" w:rsidP="00CD00F6">
      <w:pPr>
        <w:pStyle w:val="libNormal"/>
        <w:rPr>
          <w:rtl/>
        </w:rPr>
      </w:pPr>
      <w:bookmarkStart w:id="896" w:name="_Toc86158666"/>
      <w:r w:rsidRPr="0004505B">
        <w:rPr>
          <w:rStyle w:val="Heading1Char"/>
          <w:rtl/>
        </w:rPr>
        <w:t>7338 ز ـ قيس ، غير منسوب :</w:t>
      </w:r>
      <w:bookmarkEnd w:id="896"/>
      <w:r w:rsidRPr="0004505B">
        <w:rPr>
          <w:rStyle w:val="Heading1Char"/>
          <w:rtl/>
        </w:rPr>
        <w:t xml:space="preserve"> </w:t>
      </w:r>
      <w:r w:rsidRPr="000407F0">
        <w:rPr>
          <w:rtl/>
        </w:rPr>
        <w:t>في كيسان.</w:t>
      </w:r>
    </w:p>
    <w:p w14:paraId="38ADE7A3" w14:textId="77777777" w:rsidR="00C02AF7" w:rsidRDefault="00C02AF7" w:rsidP="00CD00F6">
      <w:pPr>
        <w:pStyle w:val="libNormal"/>
        <w:rPr>
          <w:rtl/>
        </w:rPr>
      </w:pPr>
      <w:r w:rsidRPr="00A75489">
        <w:rPr>
          <w:rtl/>
        </w:rPr>
        <w:t>القسم الرابع</w:t>
      </w:r>
    </w:p>
    <w:p w14:paraId="029C31D5" w14:textId="77777777" w:rsidR="00C02AF7" w:rsidRPr="00A75489" w:rsidRDefault="00C02AF7" w:rsidP="00CD00F6">
      <w:pPr>
        <w:pStyle w:val="libNormal"/>
        <w:rPr>
          <w:rtl/>
        </w:rPr>
      </w:pPr>
      <w:r w:rsidRPr="00A75489">
        <w:rPr>
          <w:rtl/>
        </w:rPr>
        <w:t>فيمن ذكر غلطا مع بيانه</w:t>
      </w:r>
    </w:p>
    <w:p w14:paraId="3D307525" w14:textId="77777777" w:rsidR="00C02AF7" w:rsidRPr="00A75489" w:rsidRDefault="00C02AF7" w:rsidP="00CD00F6">
      <w:pPr>
        <w:pStyle w:val="libNormal"/>
        <w:rPr>
          <w:rtl/>
        </w:rPr>
      </w:pPr>
      <w:r w:rsidRPr="00A75489">
        <w:rPr>
          <w:rtl/>
        </w:rPr>
        <w:t>القاف بعدها الألف</w:t>
      </w:r>
    </w:p>
    <w:p w14:paraId="070AF233" w14:textId="77777777" w:rsidR="00C02AF7" w:rsidRPr="000407F0" w:rsidRDefault="00C02AF7" w:rsidP="00CD00F6">
      <w:pPr>
        <w:pStyle w:val="libNormal"/>
        <w:rPr>
          <w:rtl/>
        </w:rPr>
      </w:pPr>
      <w:bookmarkStart w:id="897" w:name="_Toc86158667"/>
      <w:r w:rsidRPr="0004505B">
        <w:rPr>
          <w:rStyle w:val="Heading1Char"/>
          <w:rtl/>
        </w:rPr>
        <w:t>7339 ز ـ قابوس بن المخارق :</w:t>
      </w:r>
      <w:bookmarkEnd w:id="897"/>
      <w:r w:rsidRPr="0004505B">
        <w:rPr>
          <w:rStyle w:val="Heading1Char"/>
          <w:rtl/>
        </w:rPr>
        <w:t xml:space="preserve"> </w:t>
      </w:r>
      <w:r w:rsidRPr="000407F0">
        <w:rPr>
          <w:rtl/>
        </w:rPr>
        <w:t>أو ابن أبي المخارق. الكوفي.</w:t>
      </w:r>
    </w:p>
    <w:p w14:paraId="49FA4C45" w14:textId="77777777" w:rsidR="00C02AF7" w:rsidRPr="000407F0" w:rsidRDefault="00C02AF7" w:rsidP="00CD00F6">
      <w:pPr>
        <w:pStyle w:val="libNormal"/>
        <w:rPr>
          <w:rtl/>
        </w:rPr>
      </w:pPr>
      <w:r w:rsidRPr="000407F0">
        <w:rPr>
          <w:rtl/>
        </w:rPr>
        <w:t>تابعي مشهور. روى عنه سماك بن حرب أحد صغار التابعين. قال البخاري : روى عن أبيه ، وعن أم الفضل.</w:t>
      </w:r>
    </w:p>
    <w:p w14:paraId="224CC052" w14:textId="77777777" w:rsidR="00C02AF7" w:rsidRPr="000407F0" w:rsidRDefault="00C02AF7" w:rsidP="00CD00F6">
      <w:pPr>
        <w:pStyle w:val="libNormal"/>
        <w:rPr>
          <w:rtl/>
        </w:rPr>
      </w:pPr>
      <w:r w:rsidRPr="000407F0">
        <w:rPr>
          <w:rtl/>
        </w:rPr>
        <w:t xml:space="preserve">وقال ابن يونس : قدم مصر حصبة محمد بن أبي بكر الصديق ، وقرأت بخط مغلطاي أن ابن حزم ذكره في ترتيب مسند بقي بن مخلد ، وأن له عن النبي </w:t>
      </w:r>
      <w:r w:rsidRPr="003E3ECB">
        <w:rPr>
          <w:rStyle w:val="libAlaemChar"/>
          <w:rtl/>
        </w:rPr>
        <w:t>صلى‌الله‌عليه‌وآله‌وسلم</w:t>
      </w:r>
      <w:r w:rsidRPr="000407F0">
        <w:rPr>
          <w:rtl/>
        </w:rPr>
        <w:t xml:space="preserve"> ستة أحاديث.</w:t>
      </w:r>
    </w:p>
    <w:p w14:paraId="757AC7AD" w14:textId="77777777" w:rsidR="00C02AF7" w:rsidRPr="000407F0" w:rsidRDefault="00C02AF7" w:rsidP="00CD00F6">
      <w:pPr>
        <w:pStyle w:val="libNormal"/>
        <w:rPr>
          <w:rtl/>
        </w:rPr>
      </w:pPr>
      <w:r w:rsidRPr="000407F0">
        <w:rPr>
          <w:rtl/>
        </w:rPr>
        <w:t>قلت : وهي مراسيل ، فأحدها حديث : يغسل من بول الجارية ، وينضح من بول الغلام ، قيل في سنده سماك بن حرب ، عن قابوس</w:t>
      </w:r>
      <w:r>
        <w:rPr>
          <w:rtl/>
        </w:rPr>
        <w:t xml:space="preserve"> ـ </w:t>
      </w:r>
      <w:r w:rsidRPr="000407F0">
        <w:rPr>
          <w:rtl/>
        </w:rPr>
        <w:t xml:space="preserve">أنّ أم الفضل سألت النبيّ </w:t>
      </w:r>
      <w:r w:rsidRPr="003E3ECB">
        <w:rPr>
          <w:rStyle w:val="libAlaemChar"/>
          <w:rtl/>
        </w:rPr>
        <w:t>صلى‌الله‌عليه‌وآله‌وسلم</w:t>
      </w:r>
      <w:r w:rsidRPr="000407F0">
        <w:rPr>
          <w:rtl/>
        </w:rPr>
        <w:t xml:space="preserve"> ، وقيل : عن قابوس ، عن أم الفضل ، وقيل : عن قابوس ، عن أبيه. ذكره الدار الدّارقطنيّ في «العلل»</w:t>
      </w:r>
      <w:r>
        <w:rPr>
          <w:rtl/>
        </w:rPr>
        <w:t>.</w:t>
      </w:r>
      <w:r w:rsidRPr="000407F0">
        <w:rPr>
          <w:rtl/>
        </w:rPr>
        <w:t xml:space="preserve"> وقال في «المراسيل» : أصحّ ، يعني الأول ومنها</w:t>
      </w:r>
      <w:r>
        <w:rPr>
          <w:rFonts w:hint="cs"/>
          <w:rtl/>
        </w:rPr>
        <w:t xml:space="preserve"> </w:t>
      </w:r>
      <w:r w:rsidRPr="000407F0">
        <w:rPr>
          <w:rtl/>
        </w:rPr>
        <w:t xml:space="preserve">حديث : قال رجل </w:t>
      </w:r>
      <w:r>
        <w:rPr>
          <w:rtl/>
        </w:rPr>
        <w:t xml:space="preserve">: </w:t>
      </w:r>
      <w:r w:rsidRPr="000407F0">
        <w:rPr>
          <w:rtl/>
        </w:rPr>
        <w:t>يا رسول الله ، أتاني رجل يريد مالي. قال : «استعن عليه بالسّلطان ، وإلّا فقاتل دون مالك</w:t>
      </w:r>
      <w:r>
        <w:rPr>
          <w:rtl/>
        </w:rPr>
        <w:t xml:space="preserve"> ..</w:t>
      </w:r>
      <w:r w:rsidRPr="000407F0">
        <w:rPr>
          <w:rtl/>
        </w:rPr>
        <w:t>.» الحديث.</w:t>
      </w:r>
    </w:p>
    <w:p w14:paraId="024B3967" w14:textId="631DFF72" w:rsidR="00C02AF7" w:rsidRPr="000407F0" w:rsidRDefault="000A342E" w:rsidP="000A342E">
      <w:pPr>
        <w:pStyle w:val="libLine"/>
        <w:rPr>
          <w:rtl/>
        </w:rPr>
      </w:pPr>
      <w:r>
        <w:rPr>
          <w:rtl/>
          <w:lang w:bidi="fa-IR"/>
        </w:rPr>
        <w:t>__________________</w:t>
      </w:r>
    </w:p>
    <w:p w14:paraId="1AE5DA25"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2184)</w:t>
      </w:r>
      <w:r>
        <w:rPr>
          <w:rtl/>
        </w:rPr>
        <w:t>.</w:t>
      </w:r>
    </w:p>
    <w:p w14:paraId="7EEE79FB" w14:textId="77777777" w:rsidR="00C02AF7" w:rsidRPr="000407F0" w:rsidRDefault="00C02AF7" w:rsidP="00CD00F6">
      <w:pPr>
        <w:pStyle w:val="libNormal"/>
        <w:rPr>
          <w:rtl/>
        </w:rPr>
      </w:pPr>
      <w:r>
        <w:rPr>
          <w:rtl/>
        </w:rPr>
        <w:br w:type="page"/>
      </w:r>
      <w:r w:rsidRPr="000407F0">
        <w:rPr>
          <w:rtl/>
        </w:rPr>
        <w:lastRenderedPageBreak/>
        <w:t>قال الدّار الدّارقطنيّ : قيل فيه : عن قابوس عن أبيه. وقيل : عن قابوس</w:t>
      </w:r>
      <w:r>
        <w:rPr>
          <w:rtl/>
        </w:rPr>
        <w:t xml:space="preserve"> ـ </w:t>
      </w:r>
      <w:r w:rsidRPr="000407F0">
        <w:rPr>
          <w:rtl/>
        </w:rPr>
        <w:t>رفعه. ليس فيه عن أبيه. والمسند أصحّ.</w:t>
      </w:r>
    </w:p>
    <w:p w14:paraId="1DCAA066" w14:textId="77777777" w:rsidR="00C02AF7" w:rsidRPr="000407F0" w:rsidRDefault="00C02AF7" w:rsidP="00CD00F6">
      <w:pPr>
        <w:pStyle w:val="libNormal"/>
        <w:rPr>
          <w:rtl/>
        </w:rPr>
      </w:pPr>
      <w:bookmarkStart w:id="898" w:name="_Toc86158668"/>
      <w:r w:rsidRPr="0004505B">
        <w:rPr>
          <w:rStyle w:val="Heading1Char"/>
          <w:rtl/>
        </w:rPr>
        <w:t>7340 ـ قارب التميمي :</w:t>
      </w:r>
      <w:bookmarkEnd w:id="898"/>
      <w:r w:rsidRPr="0004505B">
        <w:rPr>
          <w:rStyle w:val="Heading1Char"/>
          <w:rtl/>
        </w:rPr>
        <w:t xml:space="preserve"> </w:t>
      </w:r>
      <w:r w:rsidRPr="000407F0">
        <w:rPr>
          <w:rtl/>
        </w:rPr>
        <w:t>صوابه الثقفي.</w:t>
      </w:r>
    </w:p>
    <w:p w14:paraId="0178399B" w14:textId="77777777" w:rsidR="00C02AF7" w:rsidRPr="000407F0" w:rsidRDefault="00C02AF7" w:rsidP="00CD00F6">
      <w:pPr>
        <w:pStyle w:val="libNormal"/>
        <w:rPr>
          <w:rtl/>
        </w:rPr>
      </w:pPr>
      <w:r w:rsidRPr="000407F0">
        <w:rPr>
          <w:rtl/>
        </w:rPr>
        <w:t>وقد تقدم أنه اختلف في اسمه ، فقيل : قارب ، وقيل مارب. قال أبو موسى : إن كان هو الأول فقد تصحّفت نسبته ، وإلا فيستدرك.</w:t>
      </w:r>
    </w:p>
    <w:p w14:paraId="7C46ACE5" w14:textId="77777777" w:rsidR="00C02AF7" w:rsidRPr="000407F0" w:rsidRDefault="00C02AF7" w:rsidP="00CD00F6">
      <w:pPr>
        <w:pStyle w:val="libNormal"/>
        <w:rPr>
          <w:rtl/>
        </w:rPr>
      </w:pPr>
      <w:r w:rsidRPr="000407F0">
        <w:rPr>
          <w:rtl/>
        </w:rPr>
        <w:t>قلت : هو الثقفي ، فالحديث حديثه ، فلا يستدرك.</w:t>
      </w:r>
    </w:p>
    <w:p w14:paraId="3E63D93C" w14:textId="77777777" w:rsidR="00C02AF7" w:rsidRPr="000407F0" w:rsidRDefault="00C02AF7" w:rsidP="00CD00F6">
      <w:pPr>
        <w:pStyle w:val="libNormal"/>
        <w:rPr>
          <w:rtl/>
        </w:rPr>
      </w:pPr>
      <w:bookmarkStart w:id="899" w:name="_Toc86158669"/>
      <w:r w:rsidRPr="0004505B">
        <w:rPr>
          <w:rStyle w:val="Heading1Char"/>
          <w:rtl/>
        </w:rPr>
        <w:t>7341 ز ـ القاسم :</w:t>
      </w:r>
      <w:bookmarkEnd w:id="899"/>
      <w:r w:rsidRPr="0004505B">
        <w:rPr>
          <w:rStyle w:val="Heading1Char"/>
          <w:rtl/>
        </w:rPr>
        <w:t xml:space="preserve"> </w:t>
      </w:r>
      <w:r w:rsidRPr="000407F0">
        <w:rPr>
          <w:rtl/>
        </w:rPr>
        <w:t>بن صفوان الزّهري.</w:t>
      </w:r>
    </w:p>
    <w:p w14:paraId="1791A48C" w14:textId="77777777" w:rsidR="00C02AF7" w:rsidRPr="000407F0" w:rsidRDefault="00C02AF7" w:rsidP="00CD00F6">
      <w:pPr>
        <w:pStyle w:val="libNormal"/>
        <w:rPr>
          <w:rtl/>
        </w:rPr>
      </w:pPr>
      <w:r w:rsidRPr="000407F0">
        <w:rPr>
          <w:rtl/>
        </w:rPr>
        <w:t>تابعي أرسل حديثا ، وإنما هو عنده عن أبيه كما تقدم في ترجمته في حرف الصاد.</w:t>
      </w:r>
    </w:p>
    <w:p w14:paraId="496248DB" w14:textId="77777777" w:rsidR="00C02AF7" w:rsidRPr="000407F0" w:rsidRDefault="00C02AF7" w:rsidP="00CD00F6">
      <w:pPr>
        <w:pStyle w:val="libNormal"/>
        <w:rPr>
          <w:rtl/>
        </w:rPr>
      </w:pPr>
      <w:bookmarkStart w:id="900" w:name="_Toc86158670"/>
      <w:r w:rsidRPr="0004505B">
        <w:rPr>
          <w:rStyle w:val="Heading1Char"/>
          <w:rtl/>
        </w:rPr>
        <w:t>7342 ـ القاسم ، أبو عبد الرحمن الشامي</w:t>
      </w:r>
      <w:bookmarkEnd w:id="900"/>
      <w:r w:rsidRPr="0004505B">
        <w:rPr>
          <w:rStyle w:val="Heading1Char"/>
          <w:rtl/>
        </w:rPr>
        <w:t xml:space="preserve"> </w:t>
      </w:r>
      <w:r w:rsidRPr="00335A2B">
        <w:rPr>
          <w:rtl/>
        </w:rPr>
        <w:t>(1)</w:t>
      </w:r>
      <w:r w:rsidRPr="0004505B">
        <w:rPr>
          <w:rStyle w:val="Heading1Char"/>
          <w:rtl/>
        </w:rPr>
        <w:t xml:space="preserve"> : </w:t>
      </w:r>
      <w:r w:rsidRPr="000407F0">
        <w:rPr>
          <w:rtl/>
        </w:rPr>
        <w:t>مولى معاوية.</w:t>
      </w:r>
    </w:p>
    <w:p w14:paraId="5A91C3A9" w14:textId="77777777" w:rsidR="00C02AF7" w:rsidRPr="000407F0" w:rsidRDefault="00C02AF7" w:rsidP="00CD00F6">
      <w:pPr>
        <w:pStyle w:val="libNormal"/>
        <w:rPr>
          <w:rtl/>
        </w:rPr>
      </w:pPr>
      <w:r w:rsidRPr="000407F0">
        <w:rPr>
          <w:rtl/>
        </w:rPr>
        <w:t xml:space="preserve">ذكره عبدان المروزي في الصحابة ، </w:t>
      </w:r>
      <w:r>
        <w:rPr>
          <w:rtl/>
        </w:rPr>
        <w:t>و</w:t>
      </w:r>
      <w:r w:rsidRPr="000407F0">
        <w:rPr>
          <w:rtl/>
        </w:rPr>
        <w:t>أورد من طريق يزيد بن أبي حبيب ، عن داود بن الحصين ، عن عبد الرحمن بن ثابت ، عن القاسم مولى معاوية</w:t>
      </w:r>
      <w:r>
        <w:rPr>
          <w:rtl/>
        </w:rPr>
        <w:t xml:space="preserve"> ـ </w:t>
      </w:r>
      <w:r w:rsidRPr="000407F0">
        <w:rPr>
          <w:rtl/>
        </w:rPr>
        <w:t>أنه ضرب رجلا يوم أحد.</w:t>
      </w:r>
      <w:r>
        <w:rPr>
          <w:rFonts w:hint="cs"/>
          <w:rtl/>
        </w:rPr>
        <w:t xml:space="preserve"> </w:t>
      </w:r>
      <w:r w:rsidRPr="000407F0">
        <w:rPr>
          <w:rtl/>
        </w:rPr>
        <w:t xml:space="preserve">فقال : خذها وأنا الغلام الفارسيّ. فقال له رسول الله </w:t>
      </w:r>
      <w:r w:rsidRPr="003E3ECB">
        <w:rPr>
          <w:rStyle w:val="libAlaemChar"/>
          <w:rtl/>
        </w:rPr>
        <w:t>صلى‌الله‌عليه‌وآله‌وسلم</w:t>
      </w:r>
      <w:r w:rsidRPr="000407F0">
        <w:rPr>
          <w:rtl/>
        </w:rPr>
        <w:t xml:space="preserve"> : «ما منعك أن تقول الأنصاريّ ، وأنت منهم</w:t>
      </w:r>
      <w:r>
        <w:rPr>
          <w:rtl/>
        </w:rPr>
        <w:t>؟</w:t>
      </w:r>
      <w:r w:rsidRPr="000407F0">
        <w:rPr>
          <w:rtl/>
        </w:rPr>
        <w:t xml:space="preserve"> فإنّ مولى القوم منهم»</w:t>
      </w:r>
      <w:r>
        <w:rPr>
          <w:rtl/>
        </w:rPr>
        <w:t>.</w:t>
      </w:r>
    </w:p>
    <w:p w14:paraId="250C1CE3" w14:textId="77777777" w:rsidR="00C02AF7" w:rsidRPr="000407F0" w:rsidRDefault="00C02AF7" w:rsidP="00CD00F6">
      <w:pPr>
        <w:pStyle w:val="libNormal"/>
        <w:rPr>
          <w:rtl/>
        </w:rPr>
      </w:pPr>
      <w:r w:rsidRPr="000407F0">
        <w:rPr>
          <w:rtl/>
        </w:rPr>
        <w:t>قال ابن الأثير : كذا ذكره أبو موسى. وظاهره أنه القاسم الشّامي التابعي المعروف ، وأظنّ الصواب مولى معاوية بن مالك بن عوف ، بطن من الأنصار ، لا معاوية بن أبي سفيان.</w:t>
      </w:r>
    </w:p>
    <w:p w14:paraId="5CBCF8EB" w14:textId="77777777" w:rsidR="00C02AF7" w:rsidRPr="000407F0" w:rsidRDefault="00C02AF7" w:rsidP="00CD00F6">
      <w:pPr>
        <w:pStyle w:val="libNormal"/>
        <w:rPr>
          <w:rtl/>
        </w:rPr>
      </w:pPr>
      <w:r w:rsidRPr="000407F0">
        <w:rPr>
          <w:rtl/>
        </w:rPr>
        <w:t>قلت : أراد ابن الأثير أن يصحح الرواية ، ويثبت أن القاسم صحابي وافق اسمه واسم مولاه اسم التابعي واسم مولاه ، وليس كما ظن ، وإنما علة الخبر أنّ صحابيّه سقط ، فكأنه من رواية القاسم الشامي التابعي عن عتبة الفارسيّ ، إن كان الراويّ ضبط اسم التابعي ، وإلا فقد مر في حرف العين من رواية ابن إسحاق.</w:t>
      </w:r>
    </w:p>
    <w:p w14:paraId="58A64203" w14:textId="77777777" w:rsidR="00C02AF7" w:rsidRPr="000407F0" w:rsidRDefault="00C02AF7" w:rsidP="00CD00F6">
      <w:pPr>
        <w:pStyle w:val="libNormal"/>
        <w:rPr>
          <w:rtl/>
        </w:rPr>
      </w:pPr>
      <w:r w:rsidRPr="000407F0">
        <w:rPr>
          <w:rtl/>
        </w:rPr>
        <w:t>وروى عن داود بن الحصين ، عن عبد الرحمن بن عقبة مولى الأنصار ، عن أبيه ، قال : شهدت أحدا مع مولاي ، فضربت رجلا</w:t>
      </w:r>
      <w:r>
        <w:rPr>
          <w:rtl/>
        </w:rPr>
        <w:t xml:space="preserve"> ..</w:t>
      </w:r>
      <w:r w:rsidRPr="000407F0">
        <w:rPr>
          <w:rtl/>
        </w:rPr>
        <w:t>. الحديث.</w:t>
      </w:r>
    </w:p>
    <w:p w14:paraId="7D3F437B" w14:textId="77777777" w:rsidR="00C02AF7" w:rsidRPr="000407F0" w:rsidRDefault="00C02AF7" w:rsidP="00CD00F6">
      <w:pPr>
        <w:pStyle w:val="libNormal"/>
        <w:rPr>
          <w:rtl/>
        </w:rPr>
      </w:pPr>
      <w:r w:rsidRPr="000407F0">
        <w:rPr>
          <w:rtl/>
        </w:rPr>
        <w:t>وتابعه جرير بن حازم عن داود ، وفيه اختلاف آخر على داود. والقاسم الشامي يكنى أبا عبد الرحمن ، فلعله انقلب على الراويّ. وفي الجملة فالراجح أن عقبة هو صحابي هذا الحديث ، وأما القاسم فلا. والله أعلم.</w:t>
      </w:r>
    </w:p>
    <w:p w14:paraId="7F0CB014" w14:textId="228513A7" w:rsidR="00C02AF7" w:rsidRPr="000407F0" w:rsidRDefault="000A342E" w:rsidP="000A342E">
      <w:pPr>
        <w:pStyle w:val="libLine"/>
        <w:rPr>
          <w:rtl/>
        </w:rPr>
      </w:pPr>
      <w:r>
        <w:rPr>
          <w:rtl/>
          <w:lang w:bidi="fa-IR"/>
        </w:rPr>
        <w:t>__________________</w:t>
      </w:r>
    </w:p>
    <w:p w14:paraId="24CBECC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4253)</w:t>
      </w:r>
      <w:r>
        <w:rPr>
          <w:rtl/>
        </w:rPr>
        <w:t>.</w:t>
      </w:r>
    </w:p>
    <w:p w14:paraId="3E4724FF" w14:textId="77777777" w:rsidR="00C02AF7" w:rsidRPr="00A75489" w:rsidRDefault="00C02AF7" w:rsidP="00CD00F6">
      <w:pPr>
        <w:pStyle w:val="libNormal"/>
        <w:rPr>
          <w:rtl/>
        </w:rPr>
      </w:pPr>
      <w:r w:rsidRPr="0004505B">
        <w:rPr>
          <w:rStyle w:val="Heading1Char"/>
          <w:rtl/>
        </w:rPr>
        <w:br w:type="page"/>
      </w:r>
      <w:r w:rsidRPr="00A75489">
        <w:rPr>
          <w:rtl/>
        </w:rPr>
        <w:lastRenderedPageBreak/>
        <w:t>القاف بعدها الباء</w:t>
      </w:r>
    </w:p>
    <w:p w14:paraId="4A6325E6" w14:textId="77777777" w:rsidR="00C02AF7" w:rsidRDefault="00C02AF7" w:rsidP="00CD00F6">
      <w:pPr>
        <w:pStyle w:val="libNormal"/>
        <w:rPr>
          <w:rtl/>
        </w:rPr>
      </w:pPr>
      <w:r w:rsidRPr="00335A2B">
        <w:rPr>
          <w:rtl/>
        </w:rPr>
        <w:t>7343</w:t>
      </w:r>
      <w:r>
        <w:rPr>
          <w:rtl/>
        </w:rPr>
        <w:t xml:space="preserve"> ـ </w:t>
      </w:r>
      <w:r w:rsidRPr="00335A2B">
        <w:rPr>
          <w:rtl/>
        </w:rPr>
        <w:t xml:space="preserve">قباث بن رستم </w:t>
      </w:r>
      <w:r>
        <w:rPr>
          <w:rtl/>
        </w:rPr>
        <w:t>:</w:t>
      </w:r>
    </w:p>
    <w:p w14:paraId="58B1CB89" w14:textId="77777777" w:rsidR="00C02AF7" w:rsidRPr="000407F0" w:rsidRDefault="00C02AF7" w:rsidP="00CD00F6">
      <w:pPr>
        <w:pStyle w:val="libNormal"/>
        <w:rPr>
          <w:rtl/>
        </w:rPr>
      </w:pPr>
      <w:r w:rsidRPr="000407F0">
        <w:rPr>
          <w:rtl/>
        </w:rPr>
        <w:t>ذكره بعض من ألّف في الصحابة ، وخطأه البخاري ، لأنه صحّف اسم أبيه ، وصوابه أشيم ، بمعجمة ثم تحتانية مثناة وزن أحمد. وقال البغويّ في ترجمة قباث بن أشيم ، ويقال ابن رستم. وقد مضى على الصواب في القسم الأول.</w:t>
      </w:r>
    </w:p>
    <w:p w14:paraId="37DA1E96" w14:textId="77777777" w:rsidR="00C02AF7" w:rsidRPr="000407F0" w:rsidRDefault="00C02AF7" w:rsidP="00CD00F6">
      <w:pPr>
        <w:pStyle w:val="libNormal"/>
        <w:rPr>
          <w:rtl/>
        </w:rPr>
      </w:pPr>
      <w:bookmarkStart w:id="901" w:name="_Toc86158671"/>
      <w:r w:rsidRPr="0004505B">
        <w:rPr>
          <w:rStyle w:val="Heading1Char"/>
          <w:rtl/>
        </w:rPr>
        <w:t>7344 ـ قبيصة</w:t>
      </w:r>
      <w:bookmarkEnd w:id="901"/>
      <w:r w:rsidRPr="0004505B">
        <w:rPr>
          <w:rStyle w:val="Heading1Char"/>
          <w:rtl/>
        </w:rPr>
        <w:t xml:space="preserve"> </w:t>
      </w:r>
      <w:r w:rsidRPr="00335A2B">
        <w:rPr>
          <w:rtl/>
        </w:rPr>
        <w:t>(1)</w:t>
      </w:r>
      <w:r w:rsidRPr="0004505B">
        <w:rPr>
          <w:rStyle w:val="Heading1Char"/>
          <w:rtl/>
        </w:rPr>
        <w:t xml:space="preserve"> : </w:t>
      </w:r>
      <w:r w:rsidRPr="000407F0">
        <w:rPr>
          <w:rtl/>
        </w:rPr>
        <w:t>والد وهب.</w:t>
      </w:r>
    </w:p>
    <w:p w14:paraId="45D435D6" w14:textId="77777777" w:rsidR="00C02AF7" w:rsidRPr="000407F0" w:rsidRDefault="00C02AF7" w:rsidP="00CD00F6">
      <w:pPr>
        <w:pStyle w:val="libNormal"/>
        <w:rPr>
          <w:rtl/>
        </w:rPr>
      </w:pPr>
      <w:r w:rsidRPr="000407F0">
        <w:rPr>
          <w:rtl/>
        </w:rPr>
        <w:t>استدركه أبو موسى ، فوهم ، وأخرج من طريق علي بن سعيد (2)</w:t>
      </w:r>
      <w:r w:rsidRPr="00CD00F6">
        <w:rPr>
          <w:rtl/>
        </w:rPr>
        <w:t xml:space="preserve"> العسكري ، أنه ذكره في الصحابة ، وساق من رواية عوف الأعرابي ، عن حبان بن مخارق ، عن وهب بن قبيصة عن أبيه ، قال : قال رسول الله </w:t>
      </w:r>
      <w:r w:rsidRPr="003E3ECB">
        <w:rPr>
          <w:rStyle w:val="libAlaemChar"/>
          <w:rtl/>
        </w:rPr>
        <w:t>صلى‌الله‌عليه‌وآله‌وسلم</w:t>
      </w:r>
      <w:r w:rsidRPr="00CD00F6">
        <w:rPr>
          <w:rtl/>
        </w:rPr>
        <w:t xml:space="preserve"> : «العيافة والطرق والجبت </w:t>
      </w:r>
      <w:r w:rsidRPr="000407F0">
        <w:rPr>
          <w:rtl/>
        </w:rPr>
        <w:t>(3)</w:t>
      </w:r>
      <w:r w:rsidRPr="00CD00F6">
        <w:rPr>
          <w:rtl/>
        </w:rPr>
        <w:t xml:space="preserve"> من عمل الجاهليّة» </w:t>
      </w:r>
      <w:r w:rsidRPr="000407F0">
        <w:rPr>
          <w:rtl/>
        </w:rPr>
        <w:t>(4)</w:t>
      </w:r>
      <w:r>
        <w:rPr>
          <w:rtl/>
        </w:rPr>
        <w:t>.</w:t>
      </w:r>
    </w:p>
    <w:p w14:paraId="7922284F" w14:textId="77777777" w:rsidR="00C02AF7" w:rsidRPr="000407F0" w:rsidRDefault="00C02AF7" w:rsidP="00CD00F6">
      <w:pPr>
        <w:pStyle w:val="libNormal"/>
        <w:rPr>
          <w:rtl/>
        </w:rPr>
      </w:pPr>
      <w:r w:rsidRPr="000407F0">
        <w:rPr>
          <w:rtl/>
        </w:rPr>
        <w:t>وهذا السند وقع فيه تحريف : والصواب عن قطن بن قبيصة بن المخارق الهلالي ، كذا أخرجه أبو داود ، والنسائي والطبراني ، من طرق ، عن عوف ، وقد مضى على الصواب في القسم الأول.</w:t>
      </w:r>
    </w:p>
    <w:p w14:paraId="2E71492C" w14:textId="77777777" w:rsidR="00C02AF7" w:rsidRPr="000407F0" w:rsidRDefault="00C02AF7" w:rsidP="00CD00F6">
      <w:pPr>
        <w:pStyle w:val="libNormal"/>
        <w:rPr>
          <w:rtl/>
        </w:rPr>
      </w:pPr>
      <w:r w:rsidRPr="000407F0">
        <w:rPr>
          <w:rtl/>
        </w:rPr>
        <w:t>ووقع في رواية الحمادين عند الطبراني ، كلاهما عن عوف عن حبان ، عن قطن بن قبيصة بن مخارق ، عن أبيه ، فذكر هذا الحديث.</w:t>
      </w:r>
    </w:p>
    <w:p w14:paraId="4B10FB2B" w14:textId="77777777" w:rsidR="00C02AF7" w:rsidRPr="0004505B" w:rsidRDefault="00C02AF7" w:rsidP="00E93062">
      <w:pPr>
        <w:pStyle w:val="libNormal"/>
        <w:rPr>
          <w:rStyle w:val="Heading1Char"/>
          <w:rtl/>
        </w:rPr>
      </w:pPr>
      <w:bookmarkStart w:id="902" w:name="_Toc86158672"/>
      <w:r w:rsidRPr="0004505B">
        <w:rPr>
          <w:rStyle w:val="Heading1Char"/>
          <w:rtl/>
        </w:rPr>
        <w:t>7345 ـ قبيصة البجلي</w:t>
      </w:r>
      <w:bookmarkEnd w:id="902"/>
      <w:r w:rsidRPr="0004505B">
        <w:rPr>
          <w:rStyle w:val="Heading1Char"/>
          <w:rtl/>
        </w:rPr>
        <w:t xml:space="preserve"> </w:t>
      </w:r>
      <w:r w:rsidRPr="00335A2B">
        <w:rPr>
          <w:rtl/>
        </w:rPr>
        <w:t>(5)</w:t>
      </w:r>
      <w:r w:rsidRPr="0004505B">
        <w:rPr>
          <w:rStyle w:val="Heading1Char"/>
          <w:rtl/>
        </w:rPr>
        <w:t>.</w:t>
      </w:r>
    </w:p>
    <w:p w14:paraId="658086D2" w14:textId="77777777" w:rsidR="00C02AF7" w:rsidRPr="000407F0" w:rsidRDefault="00C02AF7" w:rsidP="00CD00F6">
      <w:pPr>
        <w:pStyle w:val="libNormal"/>
        <w:rPr>
          <w:rtl/>
        </w:rPr>
      </w:pPr>
      <w:r w:rsidRPr="000407F0">
        <w:rPr>
          <w:rtl/>
        </w:rPr>
        <w:t>ذكره البغويّ ، وابن أبي خيثمة ، وابن مندة ، وبقي بن مخلد ، وأخرجوا له من طريق</w:t>
      </w:r>
    </w:p>
    <w:p w14:paraId="0EC11D34" w14:textId="1C1609E1" w:rsidR="00C02AF7" w:rsidRPr="000407F0" w:rsidRDefault="000A342E" w:rsidP="000A342E">
      <w:pPr>
        <w:pStyle w:val="libLine"/>
        <w:rPr>
          <w:rtl/>
        </w:rPr>
      </w:pPr>
      <w:r>
        <w:rPr>
          <w:rtl/>
          <w:lang w:bidi="fa-IR"/>
        </w:rPr>
        <w:t>__________________</w:t>
      </w:r>
    </w:p>
    <w:p w14:paraId="218A117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4267) ، تجريد أسماء الصحابة 2 / 11.</w:t>
      </w:r>
    </w:p>
    <w:p w14:paraId="48CD815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اليشكري.</w:t>
      </w:r>
    </w:p>
    <w:p w14:paraId="0EE892EC" w14:textId="77777777" w:rsidR="00C02AF7" w:rsidRDefault="00C02AF7" w:rsidP="00CD00F6">
      <w:pPr>
        <w:pStyle w:val="libNormal"/>
        <w:rPr>
          <w:rtl/>
        </w:rPr>
      </w:pPr>
      <w:r>
        <w:rPr>
          <w:rtl/>
        </w:rPr>
        <w:t>(</w:t>
      </w:r>
      <w:r w:rsidRPr="000407F0">
        <w:rPr>
          <w:rtl/>
        </w:rPr>
        <w:t>3) العيافة : زجر الطير والتفاؤل بأسمائها وأصواتها وممرها ، وهو من عادة العرب كثيرا وهو كثير في أشعارهم. النهاية 3 / 330.</w:t>
      </w:r>
    </w:p>
    <w:p w14:paraId="0B591BD0" w14:textId="77777777" w:rsidR="00C02AF7" w:rsidRPr="00A75489" w:rsidRDefault="00C02AF7" w:rsidP="00CD00F6">
      <w:pPr>
        <w:pStyle w:val="libNormal"/>
        <w:rPr>
          <w:rtl/>
        </w:rPr>
      </w:pPr>
      <w:r w:rsidRPr="00A75489">
        <w:rPr>
          <w:rtl/>
        </w:rPr>
        <w:t>والطّرق : الضرب بالحصى ، وهو ضرب من التكهن. اللسان 4 / 2661.</w:t>
      </w:r>
    </w:p>
    <w:p w14:paraId="748CB740" w14:textId="77777777" w:rsidR="00C02AF7" w:rsidRPr="00A75489" w:rsidRDefault="00C02AF7" w:rsidP="00CD00F6">
      <w:pPr>
        <w:pStyle w:val="libNormal"/>
        <w:rPr>
          <w:rtl/>
        </w:rPr>
      </w:pPr>
      <w:r w:rsidRPr="00A75489">
        <w:rPr>
          <w:rtl/>
        </w:rPr>
        <w:t>والجبت : كل ما عبد من دون الله ، وتطلق على الكاهن والساحر والسحر. المعجم الوسيط 1 / 104.</w:t>
      </w:r>
    </w:p>
    <w:p w14:paraId="555F1766" w14:textId="77777777" w:rsidR="00C02AF7" w:rsidRPr="00A75489" w:rsidRDefault="00C02AF7" w:rsidP="00CD00F6">
      <w:pPr>
        <w:pStyle w:val="libNormal"/>
        <w:rPr>
          <w:rtl/>
        </w:rPr>
      </w:pPr>
      <w:r w:rsidRPr="00A75489">
        <w:rPr>
          <w:rtl/>
        </w:rPr>
        <w:t>(4) أخرجه أبو داود في السنن 2 / 409 عن قبيصة كتاب الطب باب في الخط وزجر الطير حديث رقم 3907 ، 3908. وابن حبان في صحيحه حديث رقم 1426 ، وأحمد في المسند 3 / 477 ، وابن أبي شيبة في المصنف 9 / 43 ، وعبد الرزاق في المصنف 19502 ، وأبو بكر الخطيب في تاريخ بغداد 10 / 425 ، والطبراني في الكبير 18 / 369 وأورده المتقي الهندي في كنز العمال حديث رقم 28562.</w:t>
      </w:r>
    </w:p>
    <w:p w14:paraId="3C11755A" w14:textId="77777777" w:rsidR="00C02AF7" w:rsidRPr="00A75489" w:rsidRDefault="00C02AF7" w:rsidP="00CD00F6">
      <w:pPr>
        <w:pStyle w:val="libNormal"/>
        <w:rPr>
          <w:rtl/>
        </w:rPr>
      </w:pPr>
      <w:r w:rsidRPr="00A75489">
        <w:rPr>
          <w:rtl/>
        </w:rPr>
        <w:t>(5) أسد الغابة ت (4258) ، تجريد أسماء الصحابة 2 / 10 ، تلقيح فهوم أهل الأثر 384.</w:t>
      </w:r>
    </w:p>
    <w:p w14:paraId="04CFDA9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عبد الوارث ، عن أيوب عن أبي قلابة ، عن قبيصة ، قال : انكسفت الشمس</w:t>
      </w:r>
      <w:r>
        <w:rPr>
          <w:rtl/>
          <w:lang w:bidi="fa-IR"/>
        </w:rPr>
        <w:t xml:space="preserve"> ..</w:t>
      </w:r>
      <w:r w:rsidRPr="000407F0">
        <w:rPr>
          <w:rtl/>
          <w:lang w:bidi="fa-IR"/>
        </w:rPr>
        <w:t xml:space="preserve"> فذكر الحديث ، وفي آخره. فصلوا كأخفّ صلاة صليتموها من المكتوبة.</w:t>
      </w:r>
    </w:p>
    <w:p w14:paraId="35024F24" w14:textId="77777777" w:rsidR="00C02AF7" w:rsidRPr="000407F0" w:rsidRDefault="00C02AF7" w:rsidP="00CD00F6">
      <w:pPr>
        <w:pStyle w:val="libNormal"/>
        <w:rPr>
          <w:rtl/>
        </w:rPr>
      </w:pPr>
      <w:r w:rsidRPr="000407F0">
        <w:rPr>
          <w:rtl/>
        </w:rPr>
        <w:t>قال البغويّ : رواه عباد بن منصور ، عن أيوب ، فزاد بين أبي قلابة وقبيصة هلال بن عامر ، وقال : عن قبيصة الهلالي ، ولا أعلم لقبيصة الهلالي غيره ، وجعلوه غير قبيصة بن المخارق الهلالي ، وهو واحد.</w:t>
      </w:r>
    </w:p>
    <w:p w14:paraId="34A2E1F5" w14:textId="77777777" w:rsidR="00C02AF7" w:rsidRPr="00CD00F6" w:rsidRDefault="00C02AF7" w:rsidP="00CD00F6">
      <w:pPr>
        <w:pStyle w:val="libNormal"/>
        <w:rPr>
          <w:rtl/>
        </w:rPr>
      </w:pPr>
      <w:r w:rsidRPr="000407F0">
        <w:rPr>
          <w:rtl/>
        </w:rPr>
        <w:t>وقد تعقّبه على البغوي ابن قانع ، وعلى أبي بكر بن أبي خثيمة بن شاهين ، وعلى ابن مندة أبو نعيم ، وزاد أبو نعيم بأن هشاما الدّستوائي تفرّد بقوله البجلي ، وخالفه بقية الرواة ، فقالوا الهلالي ، وهو الصّواب. وقد أشار البخاري إلى ذلك بقوله : قبيصة بن المخارق الهلالي ، ويقال البجلي ، فأفصح (1)</w:t>
      </w:r>
      <w:r w:rsidRPr="00CD00F6">
        <w:rPr>
          <w:rtl/>
        </w:rPr>
        <w:t xml:space="preserve"> بأنه واحد.</w:t>
      </w:r>
    </w:p>
    <w:p w14:paraId="67C35196" w14:textId="77777777" w:rsidR="00C02AF7" w:rsidRPr="000407F0" w:rsidRDefault="00C02AF7" w:rsidP="00CD00F6">
      <w:pPr>
        <w:pStyle w:val="libNormal"/>
        <w:rPr>
          <w:rtl/>
        </w:rPr>
      </w:pPr>
      <w:bookmarkStart w:id="903" w:name="_Toc86158673"/>
      <w:r w:rsidRPr="0004505B">
        <w:rPr>
          <w:rStyle w:val="Heading1Char"/>
          <w:rtl/>
        </w:rPr>
        <w:t>7346 ـ قبيصة</w:t>
      </w:r>
      <w:bookmarkEnd w:id="903"/>
      <w:r w:rsidRPr="0004505B">
        <w:rPr>
          <w:rStyle w:val="Heading1Char"/>
          <w:rtl/>
        </w:rPr>
        <w:t xml:space="preserve"> </w:t>
      </w:r>
      <w:r w:rsidRPr="00335A2B">
        <w:rPr>
          <w:rtl/>
        </w:rPr>
        <w:t>(2)</w:t>
      </w:r>
      <w:r w:rsidRPr="0004505B">
        <w:rPr>
          <w:rStyle w:val="Heading1Char"/>
          <w:rtl/>
        </w:rPr>
        <w:t xml:space="preserve"> : </w:t>
      </w:r>
      <w:r w:rsidRPr="000407F0">
        <w:rPr>
          <w:rtl/>
        </w:rPr>
        <w:t>غير منسوب.</w:t>
      </w:r>
    </w:p>
    <w:p w14:paraId="4B1DE2AD" w14:textId="77777777" w:rsidR="00C02AF7" w:rsidRPr="000407F0" w:rsidRDefault="00C02AF7" w:rsidP="00CD00F6">
      <w:pPr>
        <w:pStyle w:val="libNormal"/>
        <w:rPr>
          <w:rtl/>
        </w:rPr>
      </w:pPr>
      <w:r w:rsidRPr="000407F0">
        <w:rPr>
          <w:rtl/>
        </w:rPr>
        <w:t>ذكره ابن مندة ، وأخرج من طريق محمد بن الفضل ، عن عطاء ، عن ابن عباس.</w:t>
      </w:r>
    </w:p>
    <w:p w14:paraId="548DD200" w14:textId="77777777" w:rsidR="00C02AF7" w:rsidRPr="000407F0" w:rsidRDefault="00C02AF7" w:rsidP="00CD00F6">
      <w:pPr>
        <w:pStyle w:val="libNormal"/>
        <w:rPr>
          <w:rtl/>
        </w:rPr>
      </w:pPr>
      <w:r w:rsidRPr="000407F0">
        <w:rPr>
          <w:rtl/>
        </w:rPr>
        <w:t xml:space="preserve">قال : جاء رجل إلى رسول الله </w:t>
      </w:r>
      <w:r w:rsidRPr="003E3ECB">
        <w:rPr>
          <w:rStyle w:val="libAlaemChar"/>
          <w:rtl/>
        </w:rPr>
        <w:t>صلى‌الله‌عليه‌وآله‌وسلم</w:t>
      </w:r>
      <w:r w:rsidRPr="000407F0">
        <w:rPr>
          <w:rtl/>
        </w:rPr>
        <w:t xml:space="preserve"> من أخواله يقال له قبيصة ، فسلم عليه</w:t>
      </w:r>
      <w:r>
        <w:rPr>
          <w:rtl/>
        </w:rPr>
        <w:t xml:space="preserve"> ..</w:t>
      </w:r>
      <w:r w:rsidRPr="000407F0">
        <w:rPr>
          <w:rtl/>
        </w:rPr>
        <w:t xml:space="preserve"> الحديث.</w:t>
      </w:r>
    </w:p>
    <w:p w14:paraId="5FBE2AF5" w14:textId="77777777" w:rsidR="00C02AF7" w:rsidRPr="000407F0" w:rsidRDefault="00C02AF7" w:rsidP="00CD00F6">
      <w:pPr>
        <w:pStyle w:val="libNormal"/>
        <w:rPr>
          <w:rtl/>
        </w:rPr>
      </w:pPr>
      <w:r w:rsidRPr="000407F0">
        <w:rPr>
          <w:rtl/>
        </w:rPr>
        <w:t xml:space="preserve">وتعقبه أبو نعيم بأنه قبيصة بن المخارق الهلالي ، كذا أخرجه الطّبراني من وجه آخر ، عن عطاء ، عن ابن عباس ، قال : قدم قبيصة بن المخارق الهلالي على رسول الله </w:t>
      </w:r>
      <w:r w:rsidRPr="003E3ECB">
        <w:rPr>
          <w:rStyle w:val="libAlaemChar"/>
          <w:rtl/>
        </w:rPr>
        <w:t>صلى‌الله‌عليه‌وآله‌وسلم</w:t>
      </w:r>
      <w:r w:rsidRPr="000407F0">
        <w:rPr>
          <w:rtl/>
        </w:rPr>
        <w:t xml:space="preserve"> فسلّم عليه ورحّب به</w:t>
      </w:r>
      <w:r>
        <w:rPr>
          <w:rtl/>
        </w:rPr>
        <w:t xml:space="preserve"> ..</w:t>
      </w:r>
      <w:r w:rsidRPr="000407F0">
        <w:rPr>
          <w:rtl/>
        </w:rPr>
        <w:t>. فذكر الحديث بعينه.</w:t>
      </w:r>
    </w:p>
    <w:p w14:paraId="1D82D47E" w14:textId="77777777" w:rsidR="00C02AF7" w:rsidRPr="00CD00F6" w:rsidRDefault="00C02AF7" w:rsidP="00CD00F6">
      <w:pPr>
        <w:pStyle w:val="libNormal"/>
        <w:rPr>
          <w:rtl/>
        </w:rPr>
      </w:pPr>
      <w:r w:rsidRPr="000407F0">
        <w:rPr>
          <w:rtl/>
        </w:rPr>
        <w:t xml:space="preserve">والمراد بقوله : من أخواله ابن عباس ، لأنّ أمه هلالية. وظنّ ابن مندة أن الضمير للنّبيّ </w:t>
      </w:r>
      <w:r w:rsidRPr="003E3ECB">
        <w:rPr>
          <w:rStyle w:val="libAlaemChar"/>
          <w:rtl/>
        </w:rPr>
        <w:t>صلى‌الله‌عليه‌وآله‌وسلم</w:t>
      </w:r>
      <w:r w:rsidRPr="00CD00F6">
        <w:rPr>
          <w:rtl/>
        </w:rPr>
        <w:t xml:space="preserve"> ، وليس أخواله من بني هلال ، فأفرده بترجمة ، فلزم من هذا ومما قبله أن الواحد صار أربعة.</w:t>
      </w:r>
    </w:p>
    <w:p w14:paraId="3F1EB74C" w14:textId="77777777" w:rsidR="00C02AF7" w:rsidRPr="0004505B" w:rsidRDefault="00C02AF7" w:rsidP="00E93062">
      <w:pPr>
        <w:pStyle w:val="libNormal"/>
        <w:rPr>
          <w:rStyle w:val="Heading1Char"/>
          <w:rtl/>
        </w:rPr>
      </w:pPr>
      <w:bookmarkStart w:id="904" w:name="_Toc86158674"/>
      <w:r w:rsidRPr="0004505B">
        <w:rPr>
          <w:rStyle w:val="Heading1Char"/>
          <w:rtl/>
        </w:rPr>
        <w:t>7347 ـ قبيصة بن شبرمة</w:t>
      </w:r>
      <w:bookmarkEnd w:id="904"/>
      <w:r w:rsidRPr="0004505B">
        <w:rPr>
          <w:rStyle w:val="Heading1Char"/>
          <w:rtl/>
        </w:rPr>
        <w:t xml:space="preserve"> </w:t>
      </w:r>
      <w:r w:rsidRPr="00335A2B">
        <w:rPr>
          <w:rtl/>
        </w:rPr>
        <w:t>(3)</w:t>
      </w:r>
      <w:r w:rsidRPr="0004505B">
        <w:rPr>
          <w:rStyle w:val="Heading1Char"/>
          <w:rtl/>
        </w:rPr>
        <w:t>.</w:t>
      </w:r>
    </w:p>
    <w:p w14:paraId="186AAA11" w14:textId="77777777" w:rsidR="00C02AF7" w:rsidRPr="000407F0" w:rsidRDefault="00C02AF7" w:rsidP="00CD00F6">
      <w:pPr>
        <w:pStyle w:val="libNormal"/>
        <w:rPr>
          <w:rtl/>
        </w:rPr>
      </w:pPr>
      <w:r w:rsidRPr="00CD00F6">
        <w:rPr>
          <w:rtl/>
        </w:rPr>
        <w:t xml:space="preserve">قال : كنت عند النبي </w:t>
      </w:r>
      <w:r w:rsidRPr="003E3ECB">
        <w:rPr>
          <w:rStyle w:val="libAlaemChar"/>
          <w:rtl/>
        </w:rPr>
        <w:t>صلى‌الله‌عليه‌وآله‌وسلم</w:t>
      </w:r>
      <w:r w:rsidRPr="00CD00F6">
        <w:rPr>
          <w:rtl/>
        </w:rPr>
        <w:t xml:space="preserve"> جالسا فسمعته يقول : «أهل المعروف في الدّنيا أهل المعروف في الآخرة».</w:t>
      </w:r>
      <w:r w:rsidRPr="00CD00F6">
        <w:rPr>
          <w:rFonts w:hint="cs"/>
          <w:rtl/>
        </w:rPr>
        <w:t xml:space="preserve"> </w:t>
      </w:r>
      <w:r w:rsidRPr="00CD00F6">
        <w:rPr>
          <w:rtl/>
        </w:rPr>
        <w:t xml:space="preserve">كذا أورده أبو موسى ، وعزاه لأبي بكر بن أبي علي ، من طريق محمد بن صالح ، عن علي بن أبي هاشم ، عن نصير </w:t>
      </w:r>
      <w:r w:rsidRPr="000407F0">
        <w:rPr>
          <w:rtl/>
        </w:rPr>
        <w:t>(4) بن عمير بن يزيد بن قبيصة بن شبرمة ، سمعت شبرمة بن ليث بن حارثة أنه سمع قبيصة بن شبرمة الأسدي ، فذكره.</w:t>
      </w:r>
    </w:p>
    <w:p w14:paraId="4F0AFE47" w14:textId="675024F4" w:rsidR="00C02AF7" w:rsidRPr="000407F0" w:rsidRDefault="000A342E" w:rsidP="000A342E">
      <w:pPr>
        <w:pStyle w:val="libLine"/>
        <w:rPr>
          <w:rtl/>
        </w:rPr>
      </w:pPr>
      <w:r>
        <w:rPr>
          <w:rtl/>
          <w:lang w:bidi="fa-IR"/>
        </w:rPr>
        <w:t>__________________</w:t>
      </w:r>
    </w:p>
    <w:p w14:paraId="73C9DB2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فاتضح.</w:t>
      </w:r>
    </w:p>
    <w:p w14:paraId="21E986E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4268)</w:t>
      </w:r>
      <w:r>
        <w:rPr>
          <w:rtl/>
        </w:rPr>
        <w:t>.</w:t>
      </w:r>
    </w:p>
    <w:p w14:paraId="16E9A2BD"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4268)</w:t>
      </w:r>
      <w:r>
        <w:rPr>
          <w:rtl/>
        </w:rPr>
        <w:t>.</w:t>
      </w:r>
    </w:p>
    <w:p w14:paraId="1C14FD6F" w14:textId="77777777" w:rsidR="00C02AF7" w:rsidRPr="000407F0" w:rsidRDefault="00C02AF7" w:rsidP="00CD00F6">
      <w:pPr>
        <w:pStyle w:val="libNormal"/>
        <w:rPr>
          <w:rtl/>
          <w:lang w:bidi="fa-IR"/>
        </w:rPr>
      </w:pPr>
      <w:r>
        <w:rPr>
          <w:rtl/>
        </w:rPr>
        <w:t>(</w:t>
      </w:r>
      <w:r w:rsidRPr="000407F0">
        <w:rPr>
          <w:rtl/>
        </w:rPr>
        <w:t>4) في ج : نصر بن أبي عمر ، وفي أسد الغابة : نصير بن عبيد.</w:t>
      </w:r>
    </w:p>
    <w:p w14:paraId="6C4B5DD1" w14:textId="77777777" w:rsidR="00C02AF7" w:rsidRPr="000407F0" w:rsidRDefault="00C02AF7" w:rsidP="00CD00F6">
      <w:pPr>
        <w:pStyle w:val="libNormal"/>
        <w:rPr>
          <w:rtl/>
        </w:rPr>
      </w:pPr>
      <w:r>
        <w:rPr>
          <w:rtl/>
        </w:rPr>
        <w:br w:type="page"/>
      </w:r>
      <w:r w:rsidRPr="000407F0">
        <w:rPr>
          <w:rtl/>
        </w:rPr>
        <w:lastRenderedPageBreak/>
        <w:t>وهذا الحديث بهذا أخرجه الطبراني من طريق علي بن طبراخ ، وهو علي بن أبي هاشم بهذا السند ، إلا أنه قال : قبيصة بن برمة.</w:t>
      </w:r>
    </w:p>
    <w:p w14:paraId="225B1A9B" w14:textId="77777777" w:rsidR="00C02AF7" w:rsidRPr="000407F0" w:rsidRDefault="00C02AF7" w:rsidP="00CD00F6">
      <w:pPr>
        <w:pStyle w:val="libNormal"/>
        <w:rPr>
          <w:rtl/>
        </w:rPr>
      </w:pPr>
      <w:r w:rsidRPr="000407F0">
        <w:rPr>
          <w:rtl/>
        </w:rPr>
        <w:t>ومضى على الصّواب في الأول.</w:t>
      </w:r>
    </w:p>
    <w:p w14:paraId="1C187391" w14:textId="77777777" w:rsidR="00C02AF7" w:rsidRPr="000407F0" w:rsidRDefault="00C02AF7" w:rsidP="00CD00F6">
      <w:pPr>
        <w:pStyle w:val="libNormal"/>
        <w:rPr>
          <w:rtl/>
        </w:rPr>
      </w:pPr>
      <w:r w:rsidRPr="000407F0">
        <w:rPr>
          <w:rtl/>
        </w:rPr>
        <w:t>وأخرج البخاريّ ، عن علي بن أبي هاشم بهذا السند في ترجمة قبيصة بن برمة حديثا آخر ، فكأن والد قبيصة لما تحرّف اسمه ظنّ أبو بكر بن أبي علي أنه آخر ، وليس كذلك.</w:t>
      </w:r>
    </w:p>
    <w:p w14:paraId="7116518C" w14:textId="77777777" w:rsidR="00C02AF7" w:rsidRPr="00B07107" w:rsidRDefault="00C02AF7" w:rsidP="00CD00F6">
      <w:pPr>
        <w:pStyle w:val="libNormal"/>
        <w:rPr>
          <w:rtl/>
        </w:rPr>
      </w:pPr>
      <w:r w:rsidRPr="00B07107">
        <w:rPr>
          <w:rtl/>
        </w:rPr>
        <w:t>القاف بعدها التّاء.</w:t>
      </w:r>
    </w:p>
    <w:p w14:paraId="004359D4" w14:textId="77777777" w:rsidR="00C02AF7" w:rsidRPr="0004505B" w:rsidRDefault="00C02AF7" w:rsidP="00E93062">
      <w:pPr>
        <w:pStyle w:val="libNormal"/>
        <w:rPr>
          <w:rStyle w:val="Heading1Char"/>
          <w:rtl/>
        </w:rPr>
      </w:pPr>
      <w:bookmarkStart w:id="905" w:name="_Toc86158675"/>
      <w:r w:rsidRPr="0004505B">
        <w:rPr>
          <w:rStyle w:val="Heading1Char"/>
          <w:rtl/>
        </w:rPr>
        <w:t>7348 ـ قتادة</w:t>
      </w:r>
      <w:bookmarkEnd w:id="905"/>
      <w:r w:rsidRPr="0004505B">
        <w:rPr>
          <w:rStyle w:val="Heading1Char"/>
          <w:rtl/>
        </w:rPr>
        <w:t xml:space="preserve"> </w:t>
      </w:r>
      <w:r w:rsidRPr="00335A2B">
        <w:rPr>
          <w:rtl/>
        </w:rPr>
        <w:t>(1)</w:t>
      </w:r>
      <w:r w:rsidRPr="0004505B">
        <w:rPr>
          <w:rStyle w:val="Heading1Char"/>
          <w:rtl/>
        </w:rPr>
        <w:t xml:space="preserve"> الليثي </w:t>
      </w:r>
      <w:r w:rsidRPr="00335A2B">
        <w:rPr>
          <w:rtl/>
        </w:rPr>
        <w:t>(2)</w:t>
      </w:r>
      <w:r w:rsidRPr="0004505B">
        <w:rPr>
          <w:rStyle w:val="Heading1Char"/>
          <w:rtl/>
        </w:rPr>
        <w:t>.</w:t>
      </w:r>
    </w:p>
    <w:p w14:paraId="32D9D822" w14:textId="77777777" w:rsidR="00C02AF7" w:rsidRPr="000407F0" w:rsidRDefault="00C02AF7" w:rsidP="00CD00F6">
      <w:pPr>
        <w:pStyle w:val="libNormal"/>
        <w:rPr>
          <w:rtl/>
        </w:rPr>
      </w:pPr>
      <w:r w:rsidRPr="00CD00F6">
        <w:rPr>
          <w:rtl/>
        </w:rPr>
        <w:t>. ذكره ابن شاهين في الصّحابة</w:t>
      </w:r>
      <w:r w:rsidRPr="00CD00F6">
        <w:rPr>
          <w:rFonts w:hint="cs"/>
          <w:rtl/>
        </w:rPr>
        <w:t xml:space="preserve"> </w:t>
      </w:r>
      <w:r w:rsidRPr="00CD00F6">
        <w:rPr>
          <w:rtl/>
        </w:rPr>
        <w:t xml:space="preserve">من طريق عبد الله بن عبيد بن عمير الليثي ، عن أبيه ، عن جده ، قال : كان رسول الله </w:t>
      </w:r>
      <w:r w:rsidRPr="003E3ECB">
        <w:rPr>
          <w:rStyle w:val="libAlaemChar"/>
          <w:rtl/>
        </w:rPr>
        <w:t>صلى‌الله‌عليه‌وآله‌وسلم</w:t>
      </w:r>
      <w:r w:rsidRPr="000407F0">
        <w:rPr>
          <w:rtl/>
        </w:rPr>
        <w:t xml:space="preserve"> يرفع يديه في كل تكبيرة ،</w:t>
      </w:r>
      <w:r>
        <w:rPr>
          <w:rFonts w:hint="cs"/>
          <w:rtl/>
        </w:rPr>
        <w:t xml:space="preserve"> </w:t>
      </w:r>
      <w:r w:rsidRPr="000407F0">
        <w:rPr>
          <w:rtl/>
        </w:rPr>
        <w:t>قال ابن شاهين : اسم جد عبد الله بن عبيد قتادة.</w:t>
      </w:r>
    </w:p>
    <w:p w14:paraId="6A455A15" w14:textId="77777777" w:rsidR="00C02AF7" w:rsidRPr="000407F0" w:rsidRDefault="00C02AF7" w:rsidP="00CD00F6">
      <w:pPr>
        <w:pStyle w:val="libNormal"/>
        <w:rPr>
          <w:rtl/>
        </w:rPr>
      </w:pPr>
      <w:r w:rsidRPr="000407F0">
        <w:rPr>
          <w:rtl/>
        </w:rPr>
        <w:t>وتعقّبه أبو موسى بأن جده عمير بن قتادة ، وهو كما قال ، فإن عمير بن قتادة صحابي معروف تقدم ذكره.</w:t>
      </w:r>
    </w:p>
    <w:p w14:paraId="019DB5AB" w14:textId="77777777" w:rsidR="00C02AF7" w:rsidRPr="000407F0" w:rsidRDefault="00C02AF7" w:rsidP="00CD00F6">
      <w:pPr>
        <w:pStyle w:val="libNormal"/>
        <w:rPr>
          <w:rtl/>
        </w:rPr>
      </w:pPr>
      <w:r w:rsidRPr="000407F0">
        <w:rPr>
          <w:rtl/>
        </w:rPr>
        <w:t>وقد تقدم هذا الحديث في ترجمة عمير بن كعب من القسم الأخير من حرف العين المهملة ، وبينت وهم ابن ماجة فيه ، وقد أخرجه ابن السكن ، وأبو نعيم ، وغيرهما في ترجمة عمير بن قتادة والد عبيد بن عمير.</w:t>
      </w:r>
    </w:p>
    <w:p w14:paraId="1A4F1307" w14:textId="77777777" w:rsidR="00C02AF7" w:rsidRPr="00335A2B" w:rsidRDefault="00C02AF7" w:rsidP="00CD00F6">
      <w:pPr>
        <w:pStyle w:val="libNormal"/>
        <w:rPr>
          <w:rtl/>
        </w:rPr>
      </w:pPr>
      <w:r w:rsidRPr="00335A2B">
        <w:rPr>
          <w:rtl/>
        </w:rPr>
        <w:t>7349 ز</w:t>
      </w:r>
      <w:r>
        <w:rPr>
          <w:rtl/>
        </w:rPr>
        <w:t xml:space="preserve"> ـ </w:t>
      </w:r>
      <w:r w:rsidRPr="00335A2B">
        <w:rPr>
          <w:rtl/>
        </w:rPr>
        <w:t>قتادة بن النعمان.</w:t>
      </w:r>
    </w:p>
    <w:p w14:paraId="6699A5F8" w14:textId="77777777" w:rsidR="00C02AF7" w:rsidRPr="000407F0" w:rsidRDefault="00C02AF7" w:rsidP="00CD00F6">
      <w:pPr>
        <w:pStyle w:val="libNormal"/>
        <w:rPr>
          <w:rtl/>
        </w:rPr>
      </w:pPr>
      <w:r w:rsidRPr="000407F0">
        <w:rPr>
          <w:rtl/>
        </w:rPr>
        <w:t>أشار ابن حبّان في ترجمة قتادة بن النعمان الأنصاريّ الصّحابي المشهور إلى أن بعضهم ذكر آخر يسمى قتادة بن النعمان غير الأول ، فقال : من زعم أن قتادة بن النعمان اثنان فقد وهم ، وهو كما قال.</w:t>
      </w:r>
    </w:p>
    <w:p w14:paraId="2F8109CD" w14:textId="77777777" w:rsidR="00C02AF7" w:rsidRPr="000407F0" w:rsidRDefault="00C02AF7" w:rsidP="00CD00F6">
      <w:pPr>
        <w:pStyle w:val="libNormal"/>
        <w:rPr>
          <w:rtl/>
        </w:rPr>
      </w:pPr>
      <w:bookmarkStart w:id="906" w:name="_Toc86158676"/>
      <w:r w:rsidRPr="0004505B">
        <w:rPr>
          <w:rStyle w:val="Heading1Char"/>
          <w:rtl/>
        </w:rPr>
        <w:t>7350 ـ قتّر :</w:t>
      </w:r>
      <w:bookmarkEnd w:id="906"/>
      <w:r w:rsidRPr="0004505B">
        <w:rPr>
          <w:rStyle w:val="Heading1Char"/>
          <w:rtl/>
        </w:rPr>
        <w:t xml:space="preserve"> </w:t>
      </w:r>
      <w:r w:rsidRPr="000407F0">
        <w:rPr>
          <w:rtl/>
        </w:rPr>
        <w:t>بعد القاف مثناة فوقانية ثقيلة ضبطه ابن الأمين في ذيل الاستيعاب ، وأبو الوليد الوقشي في حاشيته ، ونسباه لابن قانع.</w:t>
      </w:r>
    </w:p>
    <w:p w14:paraId="0461D272" w14:textId="77777777" w:rsidR="00C02AF7" w:rsidRPr="000407F0" w:rsidRDefault="00C02AF7" w:rsidP="00CD00F6">
      <w:pPr>
        <w:pStyle w:val="libNormal"/>
        <w:rPr>
          <w:rtl/>
        </w:rPr>
      </w:pPr>
      <w:r w:rsidRPr="000407F0">
        <w:rPr>
          <w:rtl/>
        </w:rPr>
        <w:t>والّذي في النسخة المعتمدة منه قين ، بتحتانية ساكنة وبفتح أوله وآخره نون. وسيأتي.</w:t>
      </w:r>
    </w:p>
    <w:p w14:paraId="37D31224" w14:textId="77777777" w:rsidR="00C02AF7" w:rsidRPr="000407F0" w:rsidRDefault="00C02AF7" w:rsidP="00CD00F6">
      <w:pPr>
        <w:pStyle w:val="libNormal"/>
        <w:rPr>
          <w:rtl/>
        </w:rPr>
      </w:pPr>
      <w:bookmarkStart w:id="907" w:name="_Toc86158677"/>
      <w:r w:rsidRPr="0004505B">
        <w:rPr>
          <w:rStyle w:val="Heading1Char"/>
          <w:rtl/>
        </w:rPr>
        <w:t>7351 ـ قتيلة والد المغيرة :</w:t>
      </w:r>
      <w:bookmarkEnd w:id="907"/>
      <w:r w:rsidRPr="0004505B">
        <w:rPr>
          <w:rStyle w:val="Heading1Char"/>
          <w:rtl/>
        </w:rPr>
        <w:t xml:space="preserve"> </w:t>
      </w:r>
      <w:r w:rsidRPr="000407F0">
        <w:rPr>
          <w:rtl/>
        </w:rPr>
        <w:t>بن سعد بن الأخرم.</w:t>
      </w:r>
    </w:p>
    <w:p w14:paraId="376BC7CB" w14:textId="77777777" w:rsidR="00C02AF7" w:rsidRPr="000407F0" w:rsidRDefault="00C02AF7" w:rsidP="00CD00F6">
      <w:pPr>
        <w:pStyle w:val="libNormal"/>
        <w:rPr>
          <w:rtl/>
        </w:rPr>
      </w:pPr>
      <w:r w:rsidRPr="000407F0">
        <w:rPr>
          <w:rtl/>
        </w:rPr>
        <w:t>سماه عبدان ، وقال البخاريّ : اسمه عبد الله. وهو الصواب.</w:t>
      </w:r>
    </w:p>
    <w:p w14:paraId="3CDC92FC" w14:textId="7890CC5C" w:rsidR="00C02AF7" w:rsidRPr="000407F0" w:rsidRDefault="000A342E" w:rsidP="000A342E">
      <w:pPr>
        <w:pStyle w:val="libLine"/>
        <w:rPr>
          <w:rtl/>
        </w:rPr>
      </w:pPr>
      <w:r>
        <w:rPr>
          <w:rtl/>
        </w:rPr>
        <w:t>__________________</w:t>
      </w:r>
    </w:p>
    <w:p w14:paraId="74FF9806"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قبيصة.</w:t>
      </w:r>
    </w:p>
    <w:p w14:paraId="0C780D27"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4275)</w:t>
      </w:r>
      <w:r>
        <w:rPr>
          <w:rtl/>
        </w:rPr>
        <w:t>.</w:t>
      </w:r>
    </w:p>
    <w:p w14:paraId="749D4517" w14:textId="77777777" w:rsidR="00C02AF7" w:rsidRPr="00B07107" w:rsidRDefault="00C02AF7" w:rsidP="00CD00F6">
      <w:pPr>
        <w:pStyle w:val="libNormal"/>
        <w:rPr>
          <w:rtl/>
        </w:rPr>
      </w:pPr>
      <w:r w:rsidRPr="0004505B">
        <w:rPr>
          <w:rStyle w:val="Heading1Char"/>
          <w:rtl/>
        </w:rPr>
        <w:br w:type="page"/>
      </w:r>
      <w:r w:rsidRPr="00B07107">
        <w:rPr>
          <w:rtl/>
        </w:rPr>
        <w:lastRenderedPageBreak/>
        <w:t>القاف بعدها الدال</w:t>
      </w:r>
    </w:p>
    <w:p w14:paraId="50707ED6" w14:textId="77777777" w:rsidR="00C02AF7" w:rsidRPr="00335A2B" w:rsidRDefault="00C02AF7" w:rsidP="00CD00F6">
      <w:pPr>
        <w:pStyle w:val="libNormal"/>
        <w:rPr>
          <w:rtl/>
        </w:rPr>
      </w:pPr>
      <w:r w:rsidRPr="00335A2B">
        <w:rPr>
          <w:rtl/>
        </w:rPr>
        <w:t>7352 ز</w:t>
      </w:r>
      <w:r>
        <w:rPr>
          <w:rtl/>
        </w:rPr>
        <w:t xml:space="preserve"> ـ </w:t>
      </w:r>
      <w:r w:rsidRPr="00335A2B">
        <w:rPr>
          <w:rtl/>
        </w:rPr>
        <w:t>قدامة بن حاطب.</w:t>
      </w:r>
    </w:p>
    <w:p w14:paraId="06BEBEC6" w14:textId="77777777" w:rsidR="00C02AF7" w:rsidRPr="00CD00F6" w:rsidRDefault="00C02AF7" w:rsidP="00CD00F6">
      <w:pPr>
        <w:pStyle w:val="libNormal"/>
        <w:rPr>
          <w:rtl/>
        </w:rPr>
      </w:pPr>
      <w:r w:rsidRPr="000407F0">
        <w:rPr>
          <w:rtl/>
        </w:rPr>
        <w:t xml:space="preserve">ذكره ابن قانع في الصحابة ، وهو تابعي نسب إلى جد أبيه ، واسم أبيه إبراهيم بن محمد بن حاطب ، وأكثر رواية قدامة عن التابعين ، </w:t>
      </w:r>
      <w:r>
        <w:rPr>
          <w:rtl/>
        </w:rPr>
        <w:t>و</w:t>
      </w:r>
      <w:r w:rsidRPr="000407F0">
        <w:rPr>
          <w:rtl/>
        </w:rPr>
        <w:t>الحديث عن ابن قانع من رواية هشام بن زياد القرشي ، سمعت عبد الملك بن قدامة الحاطبي يحدّث عن أبيه</w:t>
      </w:r>
      <w:r>
        <w:rPr>
          <w:rtl/>
        </w:rPr>
        <w:t xml:space="preserve"> ـ </w:t>
      </w:r>
      <w:r w:rsidRPr="000407F0">
        <w:rPr>
          <w:rtl/>
        </w:rPr>
        <w:t xml:space="preserve">أنّ رسول الله </w:t>
      </w:r>
      <w:r w:rsidRPr="003E3ECB">
        <w:rPr>
          <w:rStyle w:val="libAlaemChar"/>
          <w:rtl/>
        </w:rPr>
        <w:t>صلى‌الله‌عليه‌وآله‌وسلم</w:t>
      </w:r>
      <w:r w:rsidRPr="00CD00F6">
        <w:rPr>
          <w:rtl/>
        </w:rPr>
        <w:t xml:space="preserve"> كبّر على عثمان بن مظعون [593] أربعا .. الحديث.</w:t>
      </w:r>
      <w:r w:rsidRPr="00CD00F6">
        <w:rPr>
          <w:rFonts w:hint="cs"/>
          <w:rtl/>
        </w:rPr>
        <w:t xml:space="preserve"> </w:t>
      </w:r>
      <w:r w:rsidRPr="00CD00F6">
        <w:rPr>
          <w:rtl/>
        </w:rPr>
        <w:t>وهذا مرسل أو معضل.</w:t>
      </w:r>
    </w:p>
    <w:p w14:paraId="5EA95C0A" w14:textId="77777777" w:rsidR="00C02AF7" w:rsidRPr="000407F0" w:rsidRDefault="00C02AF7" w:rsidP="00CD00F6">
      <w:pPr>
        <w:pStyle w:val="libNormal"/>
        <w:rPr>
          <w:rtl/>
        </w:rPr>
      </w:pPr>
      <w:bookmarkStart w:id="908" w:name="_Toc86158678"/>
      <w:r w:rsidRPr="0004505B">
        <w:rPr>
          <w:rStyle w:val="Heading1Char"/>
          <w:rtl/>
        </w:rPr>
        <w:t>7353 ز ـ قدامة :</w:t>
      </w:r>
      <w:bookmarkEnd w:id="908"/>
      <w:r w:rsidRPr="0004505B">
        <w:rPr>
          <w:rStyle w:val="Heading1Char"/>
          <w:rtl/>
        </w:rPr>
        <w:t xml:space="preserve"> </w:t>
      </w:r>
      <w:r w:rsidRPr="00CD00F6">
        <w:rPr>
          <w:rtl/>
        </w:rPr>
        <w:t xml:space="preserve">غير منسوب </w:t>
      </w:r>
      <w:r w:rsidRPr="000407F0">
        <w:rPr>
          <w:rtl/>
        </w:rPr>
        <w:t>(1)</w:t>
      </w:r>
      <w:r>
        <w:rPr>
          <w:rtl/>
        </w:rPr>
        <w:t>.</w:t>
      </w:r>
    </w:p>
    <w:p w14:paraId="223CC89F" w14:textId="77777777" w:rsidR="00C02AF7" w:rsidRPr="000407F0" w:rsidRDefault="00C02AF7" w:rsidP="00CD00F6">
      <w:pPr>
        <w:pStyle w:val="libNormal"/>
        <w:rPr>
          <w:rtl/>
        </w:rPr>
      </w:pPr>
      <w:r w:rsidRPr="000407F0">
        <w:rPr>
          <w:rtl/>
        </w:rPr>
        <w:t>ذكره ابن شاهين ، واستدركه أبو موسى فوهم ، فإنه قدامة بن عبد الله العامري وقد أخرج البغويّ ، وابن مندة ، الحديث الّذي ذكره ابن شاهين هنا في ترجمة قدامة بن عبد الله.</w:t>
      </w:r>
      <w:r>
        <w:rPr>
          <w:rFonts w:hint="cs"/>
          <w:rtl/>
        </w:rPr>
        <w:t xml:space="preserve"> </w:t>
      </w:r>
      <w:r w:rsidRPr="000407F0">
        <w:rPr>
          <w:rtl/>
        </w:rPr>
        <w:t>وقد تقدم في القسم الأول.</w:t>
      </w:r>
    </w:p>
    <w:p w14:paraId="10E93F33" w14:textId="77777777" w:rsidR="00C02AF7" w:rsidRPr="00B07107" w:rsidRDefault="00C02AF7" w:rsidP="00CD00F6">
      <w:pPr>
        <w:pStyle w:val="libNormal"/>
        <w:rPr>
          <w:rtl/>
        </w:rPr>
      </w:pPr>
      <w:r w:rsidRPr="00B07107">
        <w:rPr>
          <w:rtl/>
        </w:rPr>
        <w:t>القاف بعدها الرّاء</w:t>
      </w:r>
    </w:p>
    <w:p w14:paraId="5F2A4D49" w14:textId="77777777" w:rsidR="00C02AF7" w:rsidRPr="0004505B" w:rsidRDefault="00C02AF7" w:rsidP="00E93062">
      <w:pPr>
        <w:pStyle w:val="libNormal"/>
        <w:rPr>
          <w:rStyle w:val="Heading1Char"/>
          <w:rtl/>
        </w:rPr>
      </w:pPr>
      <w:bookmarkStart w:id="909" w:name="_Toc86158679"/>
      <w:r w:rsidRPr="0004505B">
        <w:rPr>
          <w:rStyle w:val="Heading1Char"/>
          <w:rtl/>
        </w:rPr>
        <w:t>7354 ز ـ قردة</w:t>
      </w:r>
      <w:bookmarkEnd w:id="909"/>
      <w:r w:rsidRPr="0004505B">
        <w:rPr>
          <w:rStyle w:val="Heading1Char"/>
          <w:rtl/>
        </w:rPr>
        <w:t xml:space="preserve"> </w:t>
      </w:r>
      <w:r w:rsidRPr="00335A2B">
        <w:rPr>
          <w:rtl/>
        </w:rPr>
        <w:t>(2)</w:t>
      </w:r>
      <w:r w:rsidRPr="0004505B">
        <w:rPr>
          <w:rStyle w:val="Heading1Char"/>
          <w:rtl/>
        </w:rPr>
        <w:t xml:space="preserve"> بن الناقرة </w:t>
      </w:r>
      <w:r w:rsidRPr="00335A2B">
        <w:rPr>
          <w:rtl/>
        </w:rPr>
        <w:t>(3)</w:t>
      </w:r>
      <w:r w:rsidRPr="0004505B">
        <w:rPr>
          <w:rStyle w:val="Heading1Char"/>
          <w:rtl/>
        </w:rPr>
        <w:t xml:space="preserve"> الجذامي.</w:t>
      </w:r>
    </w:p>
    <w:p w14:paraId="74E3C77A" w14:textId="77777777" w:rsidR="00C02AF7" w:rsidRPr="000407F0" w:rsidRDefault="00C02AF7" w:rsidP="00CD00F6">
      <w:pPr>
        <w:pStyle w:val="libNormal"/>
        <w:rPr>
          <w:rtl/>
        </w:rPr>
      </w:pPr>
      <w:r w:rsidRPr="000407F0">
        <w:rPr>
          <w:rtl/>
        </w:rPr>
        <w:t>ذكره المرزبانيّ في «معجم الشّعراء» في حرف القاف ، وذكر له قصة تقدمت في قروة الجذامي ، وتعقّبه الرضي الشّاطبي بأنه صحّف اسمه واسم أبيه ، وإنما هو فروة بن نفاثة ، وهو كما قال.</w:t>
      </w:r>
    </w:p>
    <w:p w14:paraId="61688AFB" w14:textId="77777777" w:rsidR="00C02AF7" w:rsidRPr="00B07107" w:rsidRDefault="00C02AF7" w:rsidP="00CD00F6">
      <w:pPr>
        <w:pStyle w:val="libNormal"/>
        <w:rPr>
          <w:rtl/>
        </w:rPr>
      </w:pPr>
      <w:r w:rsidRPr="00B07107">
        <w:rPr>
          <w:rtl/>
        </w:rPr>
        <w:t>القاف بعدها السين</w:t>
      </w:r>
    </w:p>
    <w:p w14:paraId="02A89C2C" w14:textId="77777777" w:rsidR="00C02AF7" w:rsidRPr="000407F0" w:rsidRDefault="00C02AF7" w:rsidP="00CD00F6">
      <w:pPr>
        <w:pStyle w:val="libNormal"/>
        <w:rPr>
          <w:rtl/>
        </w:rPr>
      </w:pPr>
      <w:bookmarkStart w:id="910" w:name="_Toc86158680"/>
      <w:r w:rsidRPr="0004505B">
        <w:rPr>
          <w:rStyle w:val="Heading1Char"/>
          <w:rtl/>
        </w:rPr>
        <w:t>7355 ـ قس</w:t>
      </w:r>
      <w:bookmarkEnd w:id="910"/>
      <w:r w:rsidRPr="0004505B">
        <w:rPr>
          <w:rStyle w:val="Heading1Char"/>
          <w:rtl/>
        </w:rPr>
        <w:t xml:space="preserve"> </w:t>
      </w:r>
      <w:r w:rsidRPr="00335A2B">
        <w:rPr>
          <w:rtl/>
        </w:rPr>
        <w:t>(4)</w:t>
      </w:r>
      <w:r w:rsidRPr="0004505B">
        <w:rPr>
          <w:rStyle w:val="Heading1Char"/>
          <w:rtl/>
        </w:rPr>
        <w:t xml:space="preserve"> بن ساعدة بن حذافة : </w:t>
      </w:r>
      <w:r w:rsidRPr="00CD00F6">
        <w:rPr>
          <w:rtl/>
        </w:rPr>
        <w:t xml:space="preserve">بن زفر بن إياد بن نزار الإيادي البليغ الخطيب </w:t>
      </w:r>
      <w:r w:rsidRPr="000407F0">
        <w:rPr>
          <w:rtl/>
        </w:rPr>
        <w:t>(5) المشهور.</w:t>
      </w:r>
    </w:p>
    <w:p w14:paraId="197C076C" w14:textId="77777777" w:rsidR="00C02AF7" w:rsidRPr="000407F0" w:rsidRDefault="00C02AF7" w:rsidP="00CD00F6">
      <w:pPr>
        <w:pStyle w:val="libNormal"/>
        <w:rPr>
          <w:rtl/>
        </w:rPr>
      </w:pPr>
      <w:r w:rsidRPr="000407F0">
        <w:rPr>
          <w:rtl/>
        </w:rPr>
        <w:t>ذكره أبو عليّ بن السّكن ، وابن شاهين ، وعبدان المروزي ، وأبو موسى في الصحابة ، وصرح ابن السكن بأنه مات قبل البعثة.</w:t>
      </w:r>
    </w:p>
    <w:p w14:paraId="46357FFF" w14:textId="77777777" w:rsidR="00C02AF7" w:rsidRPr="000407F0" w:rsidRDefault="00C02AF7" w:rsidP="00CD00F6">
      <w:pPr>
        <w:pStyle w:val="libNormal"/>
        <w:rPr>
          <w:rtl/>
        </w:rPr>
      </w:pPr>
      <w:r w:rsidRPr="000407F0">
        <w:rPr>
          <w:rtl/>
        </w:rPr>
        <w:t xml:space="preserve">وذكره أبو حاتم السجستاني في المعمّرين ونسبه كما ذكرت ، وقال : إنه عاش ثلاثمائة وثمانين سنة ، وقد سمع النبي </w:t>
      </w:r>
      <w:r w:rsidRPr="003E3ECB">
        <w:rPr>
          <w:rStyle w:val="libAlaemChar"/>
          <w:rtl/>
        </w:rPr>
        <w:t>صلى‌الله‌عليه‌وآله‌وسلم</w:t>
      </w:r>
      <w:r w:rsidRPr="000407F0">
        <w:rPr>
          <w:rtl/>
        </w:rPr>
        <w:t xml:space="preserve"> حكمته ، وهو أول من آمن بالبعث</w:t>
      </w:r>
    </w:p>
    <w:p w14:paraId="0D7C283D" w14:textId="2E89C4E9" w:rsidR="00C02AF7" w:rsidRPr="000407F0" w:rsidRDefault="000A342E" w:rsidP="000A342E">
      <w:pPr>
        <w:pStyle w:val="libLine"/>
        <w:rPr>
          <w:rtl/>
        </w:rPr>
      </w:pPr>
      <w:r>
        <w:rPr>
          <w:rtl/>
          <w:lang w:bidi="fa-IR"/>
        </w:rPr>
        <w:t>__________________</w:t>
      </w:r>
    </w:p>
    <w:p w14:paraId="6F20746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4285)</w:t>
      </w:r>
      <w:r>
        <w:rPr>
          <w:rtl/>
        </w:rPr>
        <w:t>.</w:t>
      </w:r>
    </w:p>
    <w:p w14:paraId="4B1DFE1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قرة.</w:t>
      </w:r>
    </w:p>
    <w:p w14:paraId="58A88EA4" w14:textId="77777777" w:rsidR="00C02AF7" w:rsidRPr="000407F0" w:rsidRDefault="00C02AF7" w:rsidP="00CD00F6">
      <w:pPr>
        <w:pStyle w:val="libNormal"/>
        <w:rPr>
          <w:rtl/>
          <w:lang w:bidi="fa-IR"/>
        </w:rPr>
      </w:pPr>
      <w:r>
        <w:rPr>
          <w:rtl/>
        </w:rPr>
        <w:t>(</w:t>
      </w:r>
      <w:r w:rsidRPr="000407F0">
        <w:rPr>
          <w:rtl/>
        </w:rPr>
        <w:t>3) في ب ، وأسد الغابة والاستيعاب : الناقدة.</w:t>
      </w:r>
    </w:p>
    <w:p w14:paraId="557519D2"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قيس.</w:t>
      </w:r>
    </w:p>
    <w:p w14:paraId="086C6AE1"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4299)</w:t>
      </w:r>
      <w:r>
        <w:rPr>
          <w:rtl/>
        </w:rPr>
        <w:t>.</w:t>
      </w:r>
    </w:p>
    <w:p w14:paraId="424CE832"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من أهل الجاهلية ، وأول من توكّأ على عصا في الخطبة ، وأول من قال : أما بعد في </w:t>
      </w:r>
      <w:r>
        <w:rPr>
          <w:rtl/>
          <w:lang w:bidi="fa-IR"/>
        </w:rPr>
        <w:t>[</w:t>
      </w:r>
      <w:r w:rsidRPr="000407F0">
        <w:rPr>
          <w:rtl/>
          <w:lang w:bidi="fa-IR"/>
        </w:rPr>
        <w:t>قول</w:t>
      </w:r>
      <w:r>
        <w:rPr>
          <w:rtl/>
          <w:lang w:bidi="fa-IR"/>
        </w:rPr>
        <w:t>]</w:t>
      </w:r>
      <w:r w:rsidRPr="000407F0">
        <w:rPr>
          <w:rtl/>
          <w:lang w:bidi="fa-IR"/>
        </w:rPr>
        <w:t xml:space="preserve"> ، وأول من كتب من فلان إلى فلان.</w:t>
      </w:r>
    </w:p>
    <w:p w14:paraId="1B749152" w14:textId="77777777" w:rsidR="00C02AF7" w:rsidRPr="000407F0" w:rsidRDefault="00C02AF7" w:rsidP="00CD00F6">
      <w:pPr>
        <w:pStyle w:val="libNormal"/>
        <w:rPr>
          <w:rtl/>
        </w:rPr>
      </w:pPr>
      <w:r w:rsidRPr="000407F0">
        <w:rPr>
          <w:rtl/>
        </w:rPr>
        <w:t xml:space="preserve">وفي رواية ابن الكلبيّ أن في آخر خطبته : لو على الأرض دين أفضل من دين قد أظلّكم زمانه ، وأدرككم أوانه ، فطوبى لمن أدركه فاتبعه ، وويل لمن خالفه ، وكانت العرب تعظّمه وضربت به شعراؤها الأمثال ، قال الأعشى في قصيدة 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C667230" w14:textId="77777777" w:rsidTr="00326E08">
        <w:trPr>
          <w:tblCellSpacing w:w="15" w:type="dxa"/>
          <w:jc w:val="center"/>
        </w:trPr>
        <w:tc>
          <w:tcPr>
            <w:tcW w:w="2400" w:type="pct"/>
            <w:vAlign w:val="center"/>
          </w:tcPr>
          <w:p w14:paraId="61F7B162" w14:textId="77777777" w:rsidR="00C02AF7" w:rsidRPr="000407F0" w:rsidRDefault="00C02AF7" w:rsidP="00CD00F6">
            <w:pPr>
              <w:pStyle w:val="libNormal"/>
              <w:rPr>
                <w:rtl/>
              </w:rPr>
            </w:pPr>
            <w:r>
              <w:rPr>
                <w:rtl/>
              </w:rPr>
              <w:t>و</w:t>
            </w:r>
            <w:r w:rsidRPr="000407F0">
              <w:rPr>
                <w:rtl/>
              </w:rPr>
              <w:t xml:space="preserve">أحلم من قسّ وأجرى من الّذي </w:t>
            </w:r>
            <w:r w:rsidRPr="00DE4A9C">
              <w:rPr>
                <w:rtl/>
              </w:rPr>
              <w:br/>
              <w:t> </w:t>
            </w:r>
          </w:p>
        </w:tc>
        <w:tc>
          <w:tcPr>
            <w:tcW w:w="200" w:type="pct"/>
            <w:vAlign w:val="center"/>
          </w:tcPr>
          <w:p w14:paraId="765CD816" w14:textId="77777777" w:rsidR="00C02AF7" w:rsidRPr="000407F0" w:rsidRDefault="00C02AF7" w:rsidP="00CD00F6">
            <w:pPr>
              <w:pStyle w:val="libNormal"/>
            </w:pPr>
            <w:r w:rsidRPr="000407F0">
              <w:rPr>
                <w:rtl/>
              </w:rPr>
              <w:t> </w:t>
            </w:r>
          </w:p>
        </w:tc>
        <w:tc>
          <w:tcPr>
            <w:tcW w:w="2400" w:type="pct"/>
            <w:vAlign w:val="center"/>
          </w:tcPr>
          <w:p w14:paraId="62DABBE0" w14:textId="77777777" w:rsidR="00C02AF7" w:rsidRPr="000407F0" w:rsidRDefault="00C02AF7" w:rsidP="00CD00F6">
            <w:pPr>
              <w:pStyle w:val="libNormal"/>
            </w:pPr>
            <w:r w:rsidRPr="000407F0">
              <w:rPr>
                <w:rtl/>
              </w:rPr>
              <w:t>بذي الغيل من خفّان أصبح حادرا</w:t>
            </w:r>
            <w:r w:rsidRPr="00DE4A9C">
              <w:rPr>
                <w:rtl/>
              </w:rPr>
              <w:br/>
              <w:t> </w:t>
            </w:r>
          </w:p>
        </w:tc>
      </w:tr>
    </w:tbl>
    <w:p w14:paraId="01379846" w14:textId="77777777" w:rsidR="00C02AF7" w:rsidRDefault="00C02AF7" w:rsidP="00CD00F6">
      <w:pPr>
        <w:pStyle w:val="libNormal"/>
        <w:rPr>
          <w:rtl/>
        </w:rPr>
      </w:pPr>
      <w:r>
        <w:rPr>
          <w:rtl/>
        </w:rPr>
        <w:t>[</w:t>
      </w:r>
      <w:r w:rsidRPr="000407F0">
        <w:rPr>
          <w:rtl/>
        </w:rPr>
        <w:t>الطويل</w:t>
      </w:r>
      <w:r>
        <w:rPr>
          <w:rtl/>
        </w:rPr>
        <w:t>]</w:t>
      </w:r>
    </w:p>
    <w:p w14:paraId="4CD95A38" w14:textId="77777777" w:rsidR="00C02AF7" w:rsidRPr="000407F0" w:rsidRDefault="00C02AF7" w:rsidP="00CD00F6">
      <w:pPr>
        <w:pStyle w:val="libNormal"/>
        <w:rPr>
          <w:rtl/>
        </w:rPr>
      </w:pPr>
      <w:r w:rsidRPr="000407F0">
        <w:rPr>
          <w:rtl/>
        </w:rPr>
        <w:t xml:space="preserve">وقال الحطيئة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CF8B10D" w14:textId="77777777" w:rsidTr="00326E08">
        <w:trPr>
          <w:tblCellSpacing w:w="15" w:type="dxa"/>
          <w:jc w:val="center"/>
        </w:trPr>
        <w:tc>
          <w:tcPr>
            <w:tcW w:w="2400" w:type="pct"/>
            <w:vAlign w:val="center"/>
          </w:tcPr>
          <w:p w14:paraId="4966F74D" w14:textId="77777777" w:rsidR="00C02AF7" w:rsidRPr="000407F0" w:rsidRDefault="00C02AF7" w:rsidP="00CD00F6">
            <w:pPr>
              <w:pStyle w:val="libNormal"/>
              <w:rPr>
                <w:rtl/>
              </w:rPr>
            </w:pPr>
            <w:r>
              <w:rPr>
                <w:rtl/>
              </w:rPr>
              <w:t>و</w:t>
            </w:r>
            <w:r w:rsidRPr="000407F0">
              <w:rPr>
                <w:rtl/>
              </w:rPr>
              <w:t xml:space="preserve">أقول من قسّ وأمضى كما مضى </w:t>
            </w:r>
            <w:r w:rsidRPr="00DE4A9C">
              <w:rPr>
                <w:rtl/>
              </w:rPr>
              <w:br/>
              <w:t> </w:t>
            </w:r>
          </w:p>
        </w:tc>
        <w:tc>
          <w:tcPr>
            <w:tcW w:w="200" w:type="pct"/>
            <w:vAlign w:val="center"/>
          </w:tcPr>
          <w:p w14:paraId="0E2A2BED" w14:textId="77777777" w:rsidR="00C02AF7" w:rsidRPr="000407F0" w:rsidRDefault="00C02AF7" w:rsidP="00CD00F6">
            <w:pPr>
              <w:pStyle w:val="libNormal"/>
            </w:pPr>
            <w:r w:rsidRPr="000407F0">
              <w:rPr>
                <w:rtl/>
              </w:rPr>
              <w:t> </w:t>
            </w:r>
          </w:p>
        </w:tc>
        <w:tc>
          <w:tcPr>
            <w:tcW w:w="2400" w:type="pct"/>
            <w:vAlign w:val="center"/>
          </w:tcPr>
          <w:p w14:paraId="02E3EC9B" w14:textId="77777777" w:rsidR="00C02AF7" w:rsidRPr="000407F0" w:rsidRDefault="00C02AF7" w:rsidP="00AE5653">
            <w:pPr>
              <w:pStyle w:val="libPoem"/>
            </w:pPr>
            <w:r w:rsidRPr="00CD00F6">
              <w:rPr>
                <w:rStyle w:val="libNormalChar"/>
                <w:rtl/>
              </w:rPr>
              <w:t xml:space="preserve">من الرّمح إن مسّ النّفوس نكالها </w:t>
            </w:r>
            <w:r w:rsidRPr="000407F0">
              <w:rPr>
                <w:rtl/>
              </w:rPr>
              <w:t>(1)</w:t>
            </w:r>
            <w:r w:rsidRPr="00CD00F6">
              <w:rPr>
                <w:rStyle w:val="libNormalChar"/>
                <w:rtl/>
              </w:rPr>
              <w:br/>
              <w:t> </w:t>
            </w:r>
          </w:p>
        </w:tc>
      </w:tr>
    </w:tbl>
    <w:p w14:paraId="6BAD2926" w14:textId="77777777" w:rsidR="00C02AF7" w:rsidRDefault="00C02AF7" w:rsidP="00CD00F6">
      <w:pPr>
        <w:pStyle w:val="libNormal"/>
        <w:rPr>
          <w:rtl/>
        </w:rPr>
      </w:pPr>
      <w:r>
        <w:rPr>
          <w:rtl/>
        </w:rPr>
        <w:t>[</w:t>
      </w:r>
      <w:r w:rsidRPr="000407F0">
        <w:rPr>
          <w:rtl/>
        </w:rPr>
        <w:t>الطويل</w:t>
      </w:r>
      <w:r>
        <w:rPr>
          <w:rtl/>
        </w:rPr>
        <w:t>]</w:t>
      </w:r>
    </w:p>
    <w:p w14:paraId="6D107716" w14:textId="77777777" w:rsidR="00C02AF7" w:rsidRPr="000407F0" w:rsidRDefault="00C02AF7" w:rsidP="00CD00F6">
      <w:pPr>
        <w:pStyle w:val="libNormal"/>
        <w:rPr>
          <w:rtl/>
        </w:rPr>
      </w:pPr>
      <w:r w:rsidRPr="000407F0">
        <w:rPr>
          <w:rtl/>
        </w:rPr>
        <w:t xml:space="preserve">وقال لبيد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2CDBC3B" w14:textId="77777777" w:rsidTr="00326E08">
        <w:trPr>
          <w:tblCellSpacing w:w="15" w:type="dxa"/>
          <w:jc w:val="center"/>
        </w:trPr>
        <w:tc>
          <w:tcPr>
            <w:tcW w:w="2400" w:type="pct"/>
            <w:vAlign w:val="center"/>
          </w:tcPr>
          <w:p w14:paraId="2BB57091" w14:textId="77777777" w:rsidR="00C02AF7" w:rsidRPr="000407F0" w:rsidRDefault="00C02AF7" w:rsidP="00CD00F6">
            <w:pPr>
              <w:pStyle w:val="libNormal"/>
              <w:rPr>
                <w:rtl/>
              </w:rPr>
            </w:pPr>
            <w:r>
              <w:rPr>
                <w:rtl/>
              </w:rPr>
              <w:t>و</w:t>
            </w:r>
            <w:r w:rsidRPr="000407F0">
              <w:rPr>
                <w:rtl/>
              </w:rPr>
              <w:t xml:space="preserve">أخلف قسّا ليتني ولعلّني </w:t>
            </w:r>
            <w:r w:rsidRPr="00DE4A9C">
              <w:rPr>
                <w:rtl/>
              </w:rPr>
              <w:br/>
              <w:t> </w:t>
            </w:r>
          </w:p>
        </w:tc>
        <w:tc>
          <w:tcPr>
            <w:tcW w:w="200" w:type="pct"/>
            <w:vAlign w:val="center"/>
          </w:tcPr>
          <w:p w14:paraId="6AAC41F7" w14:textId="77777777" w:rsidR="00C02AF7" w:rsidRPr="000407F0" w:rsidRDefault="00C02AF7" w:rsidP="00CD00F6">
            <w:pPr>
              <w:pStyle w:val="libNormal"/>
            </w:pPr>
            <w:r w:rsidRPr="000407F0">
              <w:rPr>
                <w:rtl/>
              </w:rPr>
              <w:t> </w:t>
            </w:r>
          </w:p>
        </w:tc>
        <w:tc>
          <w:tcPr>
            <w:tcW w:w="2400" w:type="pct"/>
            <w:vAlign w:val="center"/>
          </w:tcPr>
          <w:p w14:paraId="6D6B9205" w14:textId="77777777" w:rsidR="00C02AF7" w:rsidRPr="000407F0" w:rsidRDefault="00C02AF7" w:rsidP="00AE5653">
            <w:pPr>
              <w:pStyle w:val="libPoem"/>
            </w:pPr>
            <w:r w:rsidRPr="00CD00F6">
              <w:rPr>
                <w:rStyle w:val="libNormalChar"/>
                <w:rtl/>
              </w:rPr>
              <w:t xml:space="preserve">وأعيا على لقمان حكم التّدبّر </w:t>
            </w:r>
            <w:r w:rsidRPr="000407F0">
              <w:rPr>
                <w:rtl/>
              </w:rPr>
              <w:t>(2)</w:t>
            </w:r>
            <w:r w:rsidRPr="00CD00F6">
              <w:rPr>
                <w:rStyle w:val="libNormalChar"/>
                <w:rtl/>
              </w:rPr>
              <w:br/>
              <w:t> </w:t>
            </w:r>
          </w:p>
        </w:tc>
      </w:tr>
    </w:tbl>
    <w:p w14:paraId="3A6A69AB" w14:textId="77777777" w:rsidR="00537F29" w:rsidRDefault="00537F29" w:rsidP="00CD00F6">
      <w:pPr>
        <w:pStyle w:val="libNormal"/>
        <w:rPr>
          <w:rtl/>
        </w:rPr>
      </w:pPr>
    </w:p>
    <w:p w14:paraId="6FB7D19E" w14:textId="77777777" w:rsidR="00537F29" w:rsidRDefault="00537F29">
      <w:pPr>
        <w:bidi w:val="0"/>
        <w:ind w:firstLine="289"/>
        <w:rPr>
          <w:rtl/>
          <w:lang w:bidi="ar-SA"/>
        </w:rPr>
      </w:pPr>
      <w:r>
        <w:rPr>
          <w:rtl/>
        </w:rPr>
        <w:br w:type="page"/>
      </w:r>
    </w:p>
    <w:p w14:paraId="39BB0B5C" w14:textId="1F648E67" w:rsidR="00C02AF7" w:rsidRDefault="00C02AF7" w:rsidP="00CD00F6">
      <w:pPr>
        <w:pStyle w:val="libNormal"/>
        <w:rPr>
          <w:rtl/>
        </w:rPr>
      </w:pPr>
      <w:r>
        <w:rPr>
          <w:rtl/>
        </w:rPr>
        <w:lastRenderedPageBreak/>
        <w:t>[</w:t>
      </w:r>
      <w:r w:rsidRPr="000407F0">
        <w:rPr>
          <w:rtl/>
        </w:rPr>
        <w:t>الطويل</w:t>
      </w:r>
      <w:r>
        <w:rPr>
          <w:rtl/>
        </w:rPr>
        <w:t>]</w:t>
      </w:r>
    </w:p>
    <w:p w14:paraId="57AF9FCA" w14:textId="77777777" w:rsidR="00C02AF7" w:rsidRPr="000407F0" w:rsidRDefault="00C02AF7" w:rsidP="00CD00F6">
      <w:pPr>
        <w:pStyle w:val="libNormal"/>
        <w:rPr>
          <w:rtl/>
        </w:rPr>
      </w:pPr>
      <w:r w:rsidRPr="000407F0">
        <w:rPr>
          <w:rtl/>
        </w:rPr>
        <w:t xml:space="preserve">وأشار بذلك إلى قول قس بن ساعدة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824F939" w14:textId="77777777" w:rsidTr="00326E08">
        <w:trPr>
          <w:tblCellSpacing w:w="15" w:type="dxa"/>
          <w:jc w:val="center"/>
        </w:trPr>
        <w:tc>
          <w:tcPr>
            <w:tcW w:w="2400" w:type="pct"/>
            <w:vAlign w:val="center"/>
          </w:tcPr>
          <w:p w14:paraId="0791DA49" w14:textId="77777777" w:rsidR="00C02AF7" w:rsidRPr="000407F0" w:rsidRDefault="00C02AF7" w:rsidP="00CD00F6">
            <w:pPr>
              <w:pStyle w:val="libNormal"/>
              <w:rPr>
                <w:rtl/>
              </w:rPr>
            </w:pPr>
            <w:r>
              <w:rPr>
                <w:rtl/>
              </w:rPr>
              <w:t>و</w:t>
            </w:r>
            <w:r w:rsidRPr="000407F0">
              <w:rPr>
                <w:rtl/>
              </w:rPr>
              <w:t>ما قد تولّى فهو قد فات ذاهبا</w:t>
            </w:r>
            <w:r w:rsidRPr="00DE4A9C">
              <w:rPr>
                <w:rtl/>
              </w:rPr>
              <w:br/>
              <w:t> </w:t>
            </w:r>
          </w:p>
        </w:tc>
        <w:tc>
          <w:tcPr>
            <w:tcW w:w="200" w:type="pct"/>
            <w:vAlign w:val="center"/>
          </w:tcPr>
          <w:p w14:paraId="016FC417" w14:textId="77777777" w:rsidR="00C02AF7" w:rsidRPr="000407F0" w:rsidRDefault="00C02AF7" w:rsidP="00CD00F6">
            <w:pPr>
              <w:pStyle w:val="libNormal"/>
            </w:pPr>
            <w:r w:rsidRPr="000407F0">
              <w:rPr>
                <w:rtl/>
              </w:rPr>
              <w:t> </w:t>
            </w:r>
          </w:p>
        </w:tc>
        <w:tc>
          <w:tcPr>
            <w:tcW w:w="2400" w:type="pct"/>
            <w:vAlign w:val="center"/>
          </w:tcPr>
          <w:p w14:paraId="37C26838" w14:textId="77777777" w:rsidR="00C02AF7" w:rsidRPr="000407F0" w:rsidRDefault="00C02AF7" w:rsidP="00CD00F6">
            <w:pPr>
              <w:pStyle w:val="libNormal"/>
            </w:pPr>
            <w:r w:rsidRPr="000407F0">
              <w:rPr>
                <w:rtl/>
              </w:rPr>
              <w:t xml:space="preserve">فهل ينفعني ليتني ولعلّني </w:t>
            </w:r>
            <w:r w:rsidRPr="00DE4A9C">
              <w:rPr>
                <w:rtl/>
              </w:rPr>
              <w:br/>
              <w:t> </w:t>
            </w:r>
          </w:p>
        </w:tc>
      </w:tr>
    </w:tbl>
    <w:p w14:paraId="7D79CC94" w14:textId="77777777" w:rsidR="00C02AF7" w:rsidRDefault="00C02AF7" w:rsidP="00CD00F6">
      <w:pPr>
        <w:pStyle w:val="libNormal"/>
        <w:rPr>
          <w:rtl/>
        </w:rPr>
      </w:pPr>
      <w:r>
        <w:rPr>
          <w:rtl/>
        </w:rPr>
        <w:t>[</w:t>
      </w:r>
      <w:r w:rsidRPr="000407F0">
        <w:rPr>
          <w:rtl/>
        </w:rPr>
        <w:t>الطويل</w:t>
      </w:r>
      <w:r>
        <w:rPr>
          <w:rtl/>
        </w:rPr>
        <w:t>]</w:t>
      </w:r>
    </w:p>
    <w:p w14:paraId="44AA57E8" w14:textId="77777777" w:rsidR="00C02AF7" w:rsidRPr="000407F0" w:rsidRDefault="00C02AF7" w:rsidP="00CD00F6">
      <w:pPr>
        <w:pStyle w:val="libNormal"/>
        <w:rPr>
          <w:rtl/>
        </w:rPr>
      </w:pPr>
      <w:r w:rsidRPr="000407F0">
        <w:rPr>
          <w:rtl/>
        </w:rPr>
        <w:t xml:space="preserve">وقال المرزبانيّ ، ذكر كثير من أهل العلم أنه عاش ستمائة سنة ، وكان خطيبا حكيما عاقلا له نباهة وفضل ، وأنشد المرزبانيّ لقسّ بن ساعدة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2464502" w14:textId="77777777" w:rsidTr="00326E08">
        <w:trPr>
          <w:tblCellSpacing w:w="15" w:type="dxa"/>
          <w:jc w:val="center"/>
        </w:trPr>
        <w:tc>
          <w:tcPr>
            <w:tcW w:w="2400" w:type="pct"/>
            <w:vAlign w:val="center"/>
          </w:tcPr>
          <w:p w14:paraId="55FB28C9" w14:textId="77777777" w:rsidR="00C02AF7" w:rsidRPr="000407F0" w:rsidRDefault="00C02AF7" w:rsidP="00CD00F6">
            <w:pPr>
              <w:pStyle w:val="libNormal"/>
              <w:rPr>
                <w:rtl/>
              </w:rPr>
            </w:pPr>
            <w:r w:rsidRPr="000407F0">
              <w:rPr>
                <w:rtl/>
              </w:rPr>
              <w:t xml:space="preserve">يا ناعي الموت والأموات في جدث </w:t>
            </w:r>
            <w:r w:rsidRPr="00DE4A9C">
              <w:rPr>
                <w:rtl/>
              </w:rPr>
              <w:br/>
              <w:t> </w:t>
            </w:r>
          </w:p>
        </w:tc>
        <w:tc>
          <w:tcPr>
            <w:tcW w:w="200" w:type="pct"/>
            <w:vAlign w:val="center"/>
          </w:tcPr>
          <w:p w14:paraId="1F588821" w14:textId="77777777" w:rsidR="00C02AF7" w:rsidRPr="000407F0" w:rsidRDefault="00C02AF7" w:rsidP="00CD00F6">
            <w:pPr>
              <w:pStyle w:val="libNormal"/>
            </w:pPr>
            <w:r w:rsidRPr="000407F0">
              <w:rPr>
                <w:rtl/>
              </w:rPr>
              <w:t> </w:t>
            </w:r>
          </w:p>
        </w:tc>
        <w:tc>
          <w:tcPr>
            <w:tcW w:w="2400" w:type="pct"/>
            <w:vAlign w:val="center"/>
          </w:tcPr>
          <w:p w14:paraId="226B1D0D" w14:textId="77777777" w:rsidR="00C02AF7" w:rsidRPr="000407F0" w:rsidRDefault="00C02AF7" w:rsidP="00CD00F6">
            <w:pPr>
              <w:pStyle w:val="libNormal"/>
            </w:pPr>
            <w:r w:rsidRPr="000407F0">
              <w:rPr>
                <w:rtl/>
              </w:rPr>
              <w:t xml:space="preserve">عليهم من بقايا بزّهم فرق </w:t>
            </w:r>
            <w:r w:rsidRPr="00DE4A9C">
              <w:rPr>
                <w:rtl/>
              </w:rPr>
              <w:br/>
              <w:t> </w:t>
            </w:r>
          </w:p>
        </w:tc>
      </w:tr>
      <w:tr w:rsidR="00C02AF7" w:rsidRPr="000407F0" w14:paraId="0CC5A52A" w14:textId="77777777" w:rsidTr="00326E08">
        <w:trPr>
          <w:tblCellSpacing w:w="15" w:type="dxa"/>
          <w:jc w:val="center"/>
        </w:trPr>
        <w:tc>
          <w:tcPr>
            <w:tcW w:w="2400" w:type="pct"/>
            <w:vAlign w:val="center"/>
          </w:tcPr>
          <w:p w14:paraId="5CD20390" w14:textId="77777777" w:rsidR="00C02AF7" w:rsidRPr="000407F0" w:rsidRDefault="00C02AF7" w:rsidP="00CD00F6">
            <w:pPr>
              <w:pStyle w:val="libNormal"/>
            </w:pPr>
            <w:r w:rsidRPr="000407F0">
              <w:rPr>
                <w:rtl/>
              </w:rPr>
              <w:t xml:space="preserve">دعهم فإنّ لهم يوما يصاح بهم </w:t>
            </w:r>
            <w:r w:rsidRPr="00DE4A9C">
              <w:rPr>
                <w:rtl/>
              </w:rPr>
              <w:br/>
              <w:t> </w:t>
            </w:r>
          </w:p>
        </w:tc>
        <w:tc>
          <w:tcPr>
            <w:tcW w:w="200" w:type="pct"/>
            <w:vAlign w:val="center"/>
          </w:tcPr>
          <w:p w14:paraId="7FDFA119" w14:textId="77777777" w:rsidR="00C02AF7" w:rsidRPr="000407F0" w:rsidRDefault="00C02AF7" w:rsidP="00CD00F6">
            <w:pPr>
              <w:pStyle w:val="libNormal"/>
            </w:pPr>
            <w:r w:rsidRPr="000407F0">
              <w:rPr>
                <w:rtl/>
              </w:rPr>
              <w:t> </w:t>
            </w:r>
          </w:p>
        </w:tc>
        <w:tc>
          <w:tcPr>
            <w:tcW w:w="2400" w:type="pct"/>
            <w:vAlign w:val="center"/>
          </w:tcPr>
          <w:p w14:paraId="4134419B" w14:textId="77777777" w:rsidR="00C02AF7" w:rsidRPr="000407F0" w:rsidRDefault="00C02AF7" w:rsidP="00CD00F6">
            <w:pPr>
              <w:pStyle w:val="libNormal"/>
            </w:pPr>
            <w:r w:rsidRPr="000407F0">
              <w:rPr>
                <w:rtl/>
              </w:rPr>
              <w:t xml:space="preserve">كما ينبّه من نوماته الصّعق </w:t>
            </w:r>
            <w:r w:rsidRPr="00DE4A9C">
              <w:rPr>
                <w:rtl/>
              </w:rPr>
              <w:br/>
              <w:t> </w:t>
            </w:r>
          </w:p>
        </w:tc>
      </w:tr>
    </w:tbl>
    <w:p w14:paraId="155DE52C" w14:textId="77777777" w:rsidR="00C02AF7" w:rsidRDefault="00C02AF7" w:rsidP="00CD00F6">
      <w:pPr>
        <w:pStyle w:val="libNormal"/>
        <w:rPr>
          <w:rtl/>
        </w:rPr>
      </w:pPr>
      <w:r>
        <w:rPr>
          <w:rtl/>
        </w:rPr>
        <w:t>[</w:t>
      </w:r>
      <w:r w:rsidRPr="000407F0">
        <w:rPr>
          <w:rtl/>
        </w:rPr>
        <w:t>البسيط</w:t>
      </w:r>
      <w:r>
        <w:rPr>
          <w:rtl/>
        </w:rPr>
        <w:t>]</w:t>
      </w:r>
    </w:p>
    <w:p w14:paraId="4E2D8334" w14:textId="77777777" w:rsidR="00C02AF7" w:rsidRPr="000407F0" w:rsidRDefault="00C02AF7" w:rsidP="00CD00F6">
      <w:pPr>
        <w:pStyle w:val="libNormal"/>
        <w:rPr>
          <w:rtl/>
        </w:rPr>
      </w:pPr>
      <w:r w:rsidRPr="000407F0">
        <w:rPr>
          <w:rtl/>
        </w:rPr>
        <w:t>وقد أفرد بعض الرواة طريق حديث قس ، وفيه شعره ، وخطبته ، وهو في «المطوّلات»</w:t>
      </w:r>
    </w:p>
    <w:p w14:paraId="430F40E6" w14:textId="0BD2BCDB" w:rsidR="00C02AF7" w:rsidRPr="000407F0" w:rsidRDefault="000A342E" w:rsidP="000A342E">
      <w:pPr>
        <w:pStyle w:val="libLine"/>
        <w:rPr>
          <w:rtl/>
        </w:rPr>
      </w:pPr>
      <w:r>
        <w:rPr>
          <w:rtl/>
        </w:rPr>
        <w:t>__________________</w:t>
      </w:r>
    </w:p>
    <w:p w14:paraId="3B399DAF" w14:textId="77777777" w:rsidR="00C02AF7" w:rsidRPr="000407F0" w:rsidRDefault="00C02AF7" w:rsidP="00CD00F6">
      <w:pPr>
        <w:pStyle w:val="libNormal"/>
        <w:rPr>
          <w:rtl/>
        </w:rPr>
      </w:pPr>
      <w:r>
        <w:rPr>
          <w:rtl/>
        </w:rPr>
        <w:t>(</w:t>
      </w:r>
      <w:r w:rsidRPr="000407F0">
        <w:rPr>
          <w:rtl/>
        </w:rPr>
        <w:t>1) البيت للحطيئة كما في ديوانه ص 228 وبعده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39FD9DAC" w14:textId="77777777" w:rsidTr="00326E08">
        <w:trPr>
          <w:tblCellSpacing w:w="15" w:type="dxa"/>
          <w:jc w:val="center"/>
        </w:trPr>
        <w:tc>
          <w:tcPr>
            <w:tcW w:w="2362" w:type="pct"/>
            <w:vAlign w:val="center"/>
          </w:tcPr>
          <w:p w14:paraId="2C630C28" w14:textId="77777777" w:rsidR="00C02AF7" w:rsidRPr="000407F0" w:rsidRDefault="00C02AF7" w:rsidP="00CD00F6">
            <w:pPr>
              <w:pStyle w:val="libNormal"/>
              <w:rPr>
                <w:rtl/>
              </w:rPr>
            </w:pPr>
            <w:r>
              <w:rPr>
                <w:rtl/>
              </w:rPr>
              <w:t>و</w:t>
            </w:r>
            <w:r w:rsidRPr="000407F0">
              <w:rPr>
                <w:rtl/>
              </w:rPr>
              <w:t>أدم كأرآم الظّباء وهبتها</w:t>
            </w:r>
            <w:r w:rsidRPr="00DE4A9C">
              <w:rPr>
                <w:rtl/>
              </w:rPr>
              <w:br/>
              <w:t> </w:t>
            </w:r>
          </w:p>
        </w:tc>
        <w:tc>
          <w:tcPr>
            <w:tcW w:w="196" w:type="pct"/>
            <w:vAlign w:val="center"/>
          </w:tcPr>
          <w:p w14:paraId="6ED61C3E" w14:textId="77777777" w:rsidR="00C02AF7" w:rsidRPr="000407F0" w:rsidRDefault="00C02AF7" w:rsidP="00CD00F6">
            <w:pPr>
              <w:pStyle w:val="libNormal"/>
            </w:pPr>
            <w:r w:rsidRPr="000407F0">
              <w:rPr>
                <w:rtl/>
              </w:rPr>
              <w:t> </w:t>
            </w:r>
          </w:p>
        </w:tc>
        <w:tc>
          <w:tcPr>
            <w:tcW w:w="2361" w:type="pct"/>
            <w:vAlign w:val="center"/>
          </w:tcPr>
          <w:p w14:paraId="27065BD4" w14:textId="77777777" w:rsidR="00C02AF7" w:rsidRPr="000407F0" w:rsidRDefault="00C02AF7" w:rsidP="00CD00F6">
            <w:pPr>
              <w:pStyle w:val="libNormal"/>
            </w:pPr>
            <w:r w:rsidRPr="000407F0">
              <w:rPr>
                <w:rtl/>
              </w:rPr>
              <w:t>مراسيل مشدود عليها رحالها</w:t>
            </w:r>
            <w:r w:rsidRPr="00DE4A9C">
              <w:rPr>
                <w:rtl/>
              </w:rPr>
              <w:br/>
              <w:t> </w:t>
            </w:r>
          </w:p>
        </w:tc>
      </w:tr>
    </w:tbl>
    <w:p w14:paraId="5196982A" w14:textId="77777777" w:rsidR="00C02AF7" w:rsidRPr="00EB7691" w:rsidRDefault="00C02AF7" w:rsidP="00CD00F6">
      <w:pPr>
        <w:pStyle w:val="libNormal"/>
        <w:rPr>
          <w:rtl/>
        </w:rPr>
      </w:pPr>
      <w:r w:rsidRPr="00EB7691">
        <w:rPr>
          <w:rtl/>
        </w:rPr>
        <w:t>وقس بن ساعدة كان من أخطب الناس ، والنكال : العذاب.</w:t>
      </w:r>
    </w:p>
    <w:p w14:paraId="19586471" w14:textId="77777777" w:rsidR="00C02AF7" w:rsidRPr="00EB7691" w:rsidRDefault="00C02AF7" w:rsidP="00CD00F6">
      <w:pPr>
        <w:pStyle w:val="libNormal"/>
        <w:rPr>
          <w:rtl/>
        </w:rPr>
      </w:pPr>
      <w:r w:rsidRPr="00EB7691">
        <w:rPr>
          <w:rtl/>
        </w:rPr>
        <w:t>(2) البيت للبيد بن ربيعة كما في ديوانه ص 71 ، ويروى : وأخلف قسا : قس بن ساعدة الإيادي ، لقمان : صاحب النسور.</w:t>
      </w:r>
    </w:p>
    <w:p w14:paraId="6F120D14" w14:textId="77777777" w:rsidR="00C02AF7" w:rsidRPr="000407F0" w:rsidRDefault="00C02AF7" w:rsidP="00CD00F6">
      <w:pPr>
        <w:pStyle w:val="libNormal"/>
        <w:rPr>
          <w:rtl/>
        </w:rPr>
      </w:pPr>
      <w:r>
        <w:rPr>
          <w:rtl/>
        </w:rPr>
        <w:br w:type="page"/>
      </w:r>
      <w:r w:rsidRPr="000407F0">
        <w:rPr>
          <w:rtl/>
        </w:rPr>
        <w:lastRenderedPageBreak/>
        <w:t>للطبراني وغيرها ، وطرقه كلها ضعيفة ، فمنها ما</w:t>
      </w:r>
      <w:r>
        <w:rPr>
          <w:rFonts w:hint="cs"/>
          <w:rtl/>
        </w:rPr>
        <w:t xml:space="preserve"> </w:t>
      </w:r>
      <w:r w:rsidRPr="000407F0">
        <w:rPr>
          <w:rtl/>
        </w:rPr>
        <w:t xml:space="preserve">أخرجه عبد الله بن أحمد بن حنبل في زيادات الزّهد ، من طريق خلف بن أعين ، قال : لما قدم وفد بكر بن وائل على رسول الله </w:t>
      </w:r>
      <w:r w:rsidRPr="003E3ECB">
        <w:rPr>
          <w:rStyle w:val="libAlaemChar"/>
          <w:rtl/>
        </w:rPr>
        <w:t>صلى‌الله‌عليه‌وآله‌وسلم</w:t>
      </w:r>
      <w:r w:rsidRPr="000407F0">
        <w:rPr>
          <w:rtl/>
        </w:rPr>
        <w:t xml:space="preserve"> قال لهم : «ما فعل قسّ بن ساعدة الإياديّ»</w:t>
      </w:r>
      <w:r>
        <w:rPr>
          <w:rtl/>
        </w:rPr>
        <w:t>؟</w:t>
      </w:r>
      <w:r w:rsidRPr="000407F0">
        <w:rPr>
          <w:rtl/>
        </w:rPr>
        <w:t xml:space="preserve"> قالوا : مات يا رسول الله قال : كأني انظر إليه في سوق عكاظ على جمل أحمر</w:t>
      </w:r>
      <w:r>
        <w:rPr>
          <w:rtl/>
        </w:rPr>
        <w:t xml:space="preserve"> ..</w:t>
      </w:r>
      <w:r w:rsidRPr="000407F0">
        <w:rPr>
          <w:rtl/>
        </w:rPr>
        <w:t>. الحديث.</w:t>
      </w:r>
    </w:p>
    <w:p w14:paraId="228CA3CA" w14:textId="77777777" w:rsidR="00C02AF7" w:rsidRPr="000407F0" w:rsidRDefault="00C02AF7" w:rsidP="00CD00F6">
      <w:pPr>
        <w:pStyle w:val="libNormal"/>
        <w:rPr>
          <w:rtl/>
        </w:rPr>
      </w:pPr>
      <w:r w:rsidRPr="000407F0">
        <w:rPr>
          <w:rtl/>
        </w:rPr>
        <w:t xml:space="preserve">وذكر الجاحظ في كتاب البيان والتبيين قسّا وقومه ، وقال : إن له ولقومه فضيلة ليست لأحد من العرب ، لأنّ رسول الله </w:t>
      </w:r>
      <w:r w:rsidRPr="003E3ECB">
        <w:rPr>
          <w:rStyle w:val="libAlaemChar"/>
          <w:rtl/>
        </w:rPr>
        <w:t>صلى‌الله‌عليه‌وآله‌وسلم</w:t>
      </w:r>
      <w:r w:rsidRPr="000407F0">
        <w:rPr>
          <w:rtl/>
        </w:rPr>
        <w:t xml:space="preserve"> روى كلامه وموقفه على جمله بعكاظ وموعظته ، وعجب من حسن كلامه ، وأظهر تصويبه ، وهذا شرف تعجز عنه الأماني ، وتنقطع دونه الآمال ، وإنما وفق الله ذلك لقس ، لاحتجاجه للتوحيد ، ولإظهاره الإخلاص ، وإيمانه بالبعث ، ومن ثمّ كان قسّ خطيب العرب قاطبة.</w:t>
      </w:r>
    </w:p>
    <w:p w14:paraId="0874490A" w14:textId="77777777" w:rsidR="00C02AF7" w:rsidRPr="000407F0" w:rsidRDefault="00C02AF7" w:rsidP="00CD00F6">
      <w:pPr>
        <w:pStyle w:val="libNormal"/>
        <w:rPr>
          <w:rtl/>
        </w:rPr>
      </w:pPr>
      <w:r w:rsidRPr="000407F0">
        <w:rPr>
          <w:rtl/>
        </w:rPr>
        <w:t>ومنها ما</w:t>
      </w:r>
      <w:r>
        <w:rPr>
          <w:rFonts w:hint="cs"/>
          <w:rtl/>
        </w:rPr>
        <w:t xml:space="preserve"> </w:t>
      </w:r>
      <w:r w:rsidRPr="000407F0">
        <w:rPr>
          <w:rtl/>
        </w:rPr>
        <w:t xml:space="preserve">أخرجه ابن شاهين ، من طريق ابن أبي عيينة المهلبي ، عن الكلبي ، عن أبي صالح ، عن ابن عباس ، قال : لما قدم أبو ذرّ على النبي </w:t>
      </w:r>
      <w:r w:rsidRPr="003E3ECB">
        <w:rPr>
          <w:rStyle w:val="libAlaemChar"/>
          <w:rtl/>
        </w:rPr>
        <w:t>صلى‌الله‌عليه‌وآله‌وسلم</w:t>
      </w:r>
      <w:r w:rsidRPr="000407F0">
        <w:rPr>
          <w:rtl/>
        </w:rPr>
        <w:t xml:space="preserve"> قال له : يا أبا ذر ، «ما فعل قسّ بن ساعدة»</w:t>
      </w:r>
      <w:r>
        <w:rPr>
          <w:rtl/>
        </w:rPr>
        <w:t>؟</w:t>
      </w:r>
      <w:r w:rsidRPr="000407F0">
        <w:rPr>
          <w:rtl/>
        </w:rPr>
        <w:t xml:space="preserve"> قال : مات يا رسول الله قال : «رحم الله قسّا ، كأنّي انظر إليه على جمل أورق ، تكلّم بكلام له حلاوة لا أحفظه» ، فقال أبو بكر : أنا أحفظه. قال </w:t>
      </w:r>
      <w:r>
        <w:rPr>
          <w:rtl/>
        </w:rPr>
        <w:t xml:space="preserve">: </w:t>
      </w:r>
      <w:r w:rsidRPr="000407F0">
        <w:rPr>
          <w:rtl/>
        </w:rPr>
        <w:t>«اذكره» ،</w:t>
      </w:r>
      <w:r>
        <w:rPr>
          <w:rFonts w:hint="cs"/>
          <w:rtl/>
        </w:rPr>
        <w:t xml:space="preserve"> </w:t>
      </w:r>
      <w:r w:rsidRPr="000407F0">
        <w:rPr>
          <w:rtl/>
        </w:rPr>
        <w:t>فذكره ، وفيه الشعر ، وفيه : فقال رجل من القوم : رأيت من قس عجبا ، كنت على جبل بالشام يقال له سمعان في ظل شجرة إلى جنبها عين ماء ، فإذا سباع كثيرة وردت الماء لتشرب ، فكلما زأر منها سبع على صاحبه ضربه قسّ بعصا ، وقال : كفّ حتى يشرب الّذي سبق ، قال : فتداخلني لذلك رعب ، فقال لي : لا تخف ، ليس عليك بأس.</w:t>
      </w:r>
    </w:p>
    <w:p w14:paraId="7022B123" w14:textId="77777777" w:rsidR="00C02AF7" w:rsidRPr="00EB7691" w:rsidRDefault="00C02AF7" w:rsidP="00CD00F6">
      <w:pPr>
        <w:pStyle w:val="libNormal"/>
        <w:rPr>
          <w:rtl/>
        </w:rPr>
      </w:pPr>
      <w:r w:rsidRPr="00EB7691">
        <w:rPr>
          <w:rtl/>
        </w:rPr>
        <w:t>القاف بعدها الطّاء</w:t>
      </w:r>
    </w:p>
    <w:p w14:paraId="7DF287DE" w14:textId="77777777" w:rsidR="00C02AF7" w:rsidRPr="0004505B" w:rsidRDefault="00C02AF7" w:rsidP="00E93062">
      <w:pPr>
        <w:pStyle w:val="libNormal"/>
        <w:rPr>
          <w:rStyle w:val="Heading1Char"/>
          <w:rtl/>
        </w:rPr>
      </w:pPr>
      <w:bookmarkStart w:id="911" w:name="_Toc86158681"/>
      <w:r w:rsidRPr="0004505B">
        <w:rPr>
          <w:rStyle w:val="Heading1Char"/>
          <w:rtl/>
        </w:rPr>
        <w:t>7356 ـ قطبة بن جزي</w:t>
      </w:r>
      <w:bookmarkEnd w:id="911"/>
      <w:r w:rsidRPr="0004505B">
        <w:rPr>
          <w:rStyle w:val="Heading1Char"/>
          <w:rtl/>
        </w:rPr>
        <w:t xml:space="preserve"> </w:t>
      </w:r>
      <w:r w:rsidRPr="00335A2B">
        <w:rPr>
          <w:rtl/>
        </w:rPr>
        <w:t>(1)</w:t>
      </w:r>
      <w:r w:rsidRPr="0004505B">
        <w:rPr>
          <w:rStyle w:val="Heading1Char"/>
          <w:rtl/>
        </w:rPr>
        <w:t>.</w:t>
      </w:r>
    </w:p>
    <w:p w14:paraId="5C534F1A" w14:textId="77777777" w:rsidR="00C02AF7" w:rsidRPr="000407F0" w:rsidRDefault="00C02AF7" w:rsidP="00CD00F6">
      <w:pPr>
        <w:pStyle w:val="libNormal"/>
        <w:rPr>
          <w:rtl/>
        </w:rPr>
      </w:pPr>
      <w:r w:rsidRPr="000407F0">
        <w:rPr>
          <w:rtl/>
        </w:rPr>
        <w:t>فرق أبو عمر بينه وبين قطبة بن قتادة ، وهو واحد ، ويكنى أبا الحويصلة. وقد تقدّم في الأول. والراويّ المذكور في الموضعين واحد ، وهو مقاتل بن معدان ، وقد بينت وهم ابن أبي حاتم فيه هناك.</w:t>
      </w:r>
    </w:p>
    <w:p w14:paraId="030E713D" w14:textId="77777777" w:rsidR="00C02AF7" w:rsidRPr="00EB7691" w:rsidRDefault="00C02AF7" w:rsidP="00CD00F6">
      <w:pPr>
        <w:pStyle w:val="libNormal"/>
        <w:rPr>
          <w:rtl/>
        </w:rPr>
      </w:pPr>
      <w:r w:rsidRPr="00EB7691">
        <w:rPr>
          <w:rtl/>
        </w:rPr>
        <w:t>القاف بعدها العين</w:t>
      </w:r>
    </w:p>
    <w:p w14:paraId="5C1AEE00" w14:textId="77777777" w:rsidR="00C02AF7" w:rsidRPr="000407F0" w:rsidRDefault="00C02AF7" w:rsidP="00CD00F6">
      <w:pPr>
        <w:pStyle w:val="libNormal"/>
        <w:rPr>
          <w:rtl/>
        </w:rPr>
      </w:pPr>
      <w:bookmarkStart w:id="912" w:name="_Toc86158682"/>
      <w:r w:rsidRPr="0004505B">
        <w:rPr>
          <w:rStyle w:val="Heading1Char"/>
          <w:rtl/>
        </w:rPr>
        <w:t>7357 ـ القعقاع بن عبد الله :</w:t>
      </w:r>
      <w:bookmarkEnd w:id="912"/>
      <w:r w:rsidRPr="0004505B">
        <w:rPr>
          <w:rStyle w:val="Heading1Char"/>
          <w:rtl/>
        </w:rPr>
        <w:t xml:space="preserve"> </w:t>
      </w:r>
      <w:r w:rsidRPr="000407F0">
        <w:rPr>
          <w:rtl/>
        </w:rPr>
        <w:t>بن أبي حدرد الأسلمي.</w:t>
      </w:r>
    </w:p>
    <w:p w14:paraId="102962BA" w14:textId="77777777" w:rsidR="00C02AF7" w:rsidRPr="000407F0" w:rsidRDefault="00C02AF7" w:rsidP="00CD00F6">
      <w:pPr>
        <w:pStyle w:val="libNormal"/>
        <w:rPr>
          <w:rtl/>
        </w:rPr>
      </w:pPr>
      <w:r w:rsidRPr="000407F0">
        <w:rPr>
          <w:rtl/>
        </w:rPr>
        <w:t>ذكره ابن عبد البرّ ، وقال : روى حديثين. أحدهما</w:t>
      </w:r>
      <w:r>
        <w:rPr>
          <w:rFonts w:hint="cs"/>
          <w:rtl/>
        </w:rPr>
        <w:t xml:space="preserve"> </w:t>
      </w:r>
      <w:r w:rsidRPr="000407F0">
        <w:rPr>
          <w:rtl/>
        </w:rPr>
        <w:t>«تمعددوا واخشوشنوا»</w:t>
      </w:r>
      <w:r>
        <w:rPr>
          <w:rtl/>
        </w:rPr>
        <w:t>.</w:t>
      </w:r>
      <w:r>
        <w:rPr>
          <w:rFonts w:hint="cs"/>
          <w:rtl/>
        </w:rPr>
        <w:t xml:space="preserve"> </w:t>
      </w:r>
      <w:r w:rsidRPr="000407F0">
        <w:rPr>
          <w:rtl/>
        </w:rPr>
        <w:t xml:space="preserve">والثاني </w:t>
      </w:r>
      <w:r>
        <w:rPr>
          <w:rtl/>
        </w:rPr>
        <w:t xml:space="preserve">: </w:t>
      </w:r>
      <w:r w:rsidRPr="000407F0">
        <w:rPr>
          <w:rtl/>
        </w:rPr>
        <w:t>مرّ بقوم ينتضلون ، فقال : «ارموا ، فإنّ أباكم كان راميا»</w:t>
      </w:r>
      <w:r>
        <w:rPr>
          <w:rtl/>
        </w:rPr>
        <w:t>.</w:t>
      </w:r>
    </w:p>
    <w:p w14:paraId="1EBD3331" w14:textId="5DB3D6A6" w:rsidR="00C02AF7" w:rsidRPr="000407F0" w:rsidRDefault="000A342E" w:rsidP="000A342E">
      <w:pPr>
        <w:pStyle w:val="libLine"/>
        <w:rPr>
          <w:rtl/>
        </w:rPr>
      </w:pPr>
      <w:r>
        <w:rPr>
          <w:rtl/>
        </w:rPr>
        <w:t>__________________</w:t>
      </w:r>
    </w:p>
    <w:p w14:paraId="5B61AC6D"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4307) ، الاستيعاب ت </w:t>
      </w:r>
      <w:r>
        <w:rPr>
          <w:rtl/>
        </w:rPr>
        <w:t>(</w:t>
      </w:r>
      <w:r w:rsidRPr="000407F0">
        <w:rPr>
          <w:rtl/>
        </w:rPr>
        <w:t>2139)</w:t>
      </w:r>
      <w:r>
        <w:rPr>
          <w:rtl/>
        </w:rPr>
        <w:t>.</w:t>
      </w:r>
    </w:p>
    <w:p w14:paraId="4D20B254" w14:textId="77777777" w:rsidR="00C02AF7" w:rsidRPr="000407F0" w:rsidRDefault="00C02AF7" w:rsidP="00CD00F6">
      <w:pPr>
        <w:pStyle w:val="libNormal"/>
        <w:rPr>
          <w:rtl/>
        </w:rPr>
      </w:pPr>
      <w:r>
        <w:rPr>
          <w:rtl/>
        </w:rPr>
        <w:br w:type="page"/>
      </w:r>
      <w:r w:rsidRPr="000407F0">
        <w:rPr>
          <w:rtl/>
        </w:rPr>
        <w:lastRenderedPageBreak/>
        <w:t>قال أبو عمر. للقعقاع صحبة. ولأبيه صحبة ، وقد ضعّف بعضهم صحبة القعقاع بأن حديثه إنما يأتي من رواية عبد الله بن سعيد المقبري ، وهو ضعيف.</w:t>
      </w:r>
    </w:p>
    <w:p w14:paraId="7A662D75" w14:textId="77777777" w:rsidR="00C02AF7" w:rsidRPr="000407F0" w:rsidRDefault="00C02AF7" w:rsidP="00CD00F6">
      <w:pPr>
        <w:pStyle w:val="libNormal"/>
        <w:rPr>
          <w:rtl/>
        </w:rPr>
      </w:pPr>
      <w:r w:rsidRPr="000407F0">
        <w:rPr>
          <w:rtl/>
        </w:rPr>
        <w:t>قلت : الحديث الأول أخرجه ابن أبي شيبة وغيره من طريق عبد الله بن سعيد ، عن أبيه ، عن القعقاع بن أبي حدرد ، وهو صحابي كما تقدم في القسم الأول : وأما القعقاع بن عبد الله فهو ابن أخيه لا صحبة له ، وأما الحديث الثاني فإنما جاء من رواية القعقاع بن عبد الله بن أبي حدرد عن أبيه كما تقدم في ترجمة عبد الله بن حدرد في حرف العين</w:t>
      </w:r>
      <w:r>
        <w:rPr>
          <w:rtl/>
        </w:rPr>
        <w:t xml:space="preserve"> ..</w:t>
      </w:r>
    </w:p>
    <w:p w14:paraId="3CEAE5C1" w14:textId="77777777" w:rsidR="00C02AF7" w:rsidRPr="000407F0" w:rsidRDefault="00C02AF7" w:rsidP="00CD00F6">
      <w:pPr>
        <w:pStyle w:val="libNormal"/>
        <w:rPr>
          <w:rtl/>
        </w:rPr>
      </w:pPr>
      <w:r w:rsidRPr="000407F0">
        <w:rPr>
          <w:rtl/>
        </w:rPr>
        <w:t>وقد نبّه على وهم أبي عمر فيه ابن فتحون ، ونقل عن خليفة أنه قال : عبد الله والقعقاع ابنا أبي حدرد ، ولهما صحبة ، قال البخاريّ : القعقاع بن أبي حدرد له صحبة ، وحديثه عن عبد الله بن سعيد لا يصحّ ، وكذا قال ابن أبي حاتم عن أبيه ، وقالا : من قال فيه القعقاع بن عبد الله فقد وهم.</w:t>
      </w:r>
    </w:p>
    <w:p w14:paraId="1A7CE785" w14:textId="77777777" w:rsidR="00C02AF7" w:rsidRPr="000407F0" w:rsidRDefault="00C02AF7" w:rsidP="00CD00F6">
      <w:pPr>
        <w:pStyle w:val="libNormal"/>
        <w:rPr>
          <w:rtl/>
        </w:rPr>
      </w:pPr>
      <w:r w:rsidRPr="000407F0">
        <w:rPr>
          <w:rtl/>
        </w:rPr>
        <w:t xml:space="preserve">وقال ابن فتحون : لو كان القعقاع بن عبد الله له صحبة لكان ينبغي أبي عمر أن يقول </w:t>
      </w:r>
      <w:r>
        <w:rPr>
          <w:rtl/>
        </w:rPr>
        <w:t xml:space="preserve">: </w:t>
      </w:r>
      <w:r w:rsidRPr="000407F0">
        <w:rPr>
          <w:rtl/>
        </w:rPr>
        <w:t>له ولأبيه وجده صحبة ، لأن أبا حدرد صحابي.</w:t>
      </w:r>
    </w:p>
    <w:p w14:paraId="44CA9AF4" w14:textId="77777777" w:rsidR="00C02AF7" w:rsidRPr="000407F0" w:rsidRDefault="00C02AF7" w:rsidP="00CD00F6">
      <w:pPr>
        <w:pStyle w:val="libNormal"/>
        <w:rPr>
          <w:rtl/>
        </w:rPr>
      </w:pPr>
      <w:r w:rsidRPr="000407F0">
        <w:rPr>
          <w:rtl/>
        </w:rPr>
        <w:t>قلت : وهو كما قال ، والعمدة في أن لا صحبة له أنّ رواية المقبري إنما هي عنه عن أبيه ، فالصحبة لأبيه. والله أعلم.</w:t>
      </w:r>
    </w:p>
    <w:p w14:paraId="2BA760FA" w14:textId="77777777" w:rsidR="00C02AF7" w:rsidRPr="000407F0" w:rsidRDefault="00C02AF7" w:rsidP="00CD00F6">
      <w:pPr>
        <w:pStyle w:val="libNormal"/>
        <w:rPr>
          <w:rtl/>
        </w:rPr>
      </w:pPr>
      <w:bookmarkStart w:id="913" w:name="_Toc86158683"/>
      <w:r w:rsidRPr="0004505B">
        <w:rPr>
          <w:rStyle w:val="Heading1Char"/>
          <w:rtl/>
        </w:rPr>
        <w:t>7358 ـ القعقاع :</w:t>
      </w:r>
      <w:bookmarkEnd w:id="913"/>
      <w:r w:rsidRPr="0004505B">
        <w:rPr>
          <w:rStyle w:val="Heading1Char"/>
          <w:rtl/>
        </w:rPr>
        <w:t xml:space="preserve"> </w:t>
      </w:r>
      <w:r w:rsidRPr="00CD00F6">
        <w:rPr>
          <w:rtl/>
        </w:rPr>
        <w:t xml:space="preserve">غير منسوب </w:t>
      </w:r>
      <w:r w:rsidRPr="000407F0">
        <w:rPr>
          <w:rtl/>
        </w:rPr>
        <w:t>(1)</w:t>
      </w:r>
      <w:r>
        <w:rPr>
          <w:rtl/>
        </w:rPr>
        <w:t>.</w:t>
      </w:r>
    </w:p>
    <w:p w14:paraId="4F402498" w14:textId="77777777" w:rsidR="00C02AF7" w:rsidRPr="000407F0" w:rsidRDefault="00C02AF7" w:rsidP="00CD00F6">
      <w:pPr>
        <w:pStyle w:val="libNormal"/>
        <w:rPr>
          <w:rtl/>
        </w:rPr>
      </w:pPr>
      <w:r w:rsidRPr="000407F0">
        <w:rPr>
          <w:rtl/>
        </w:rPr>
        <w:t>استدركه أبو موسى ، وقال : له ذكر في وقعة حنين وتعقّب [594] بأنه القعقاع بن معبد بن زرارة التميمي ، كما مضى في الأول</w:t>
      </w:r>
      <w:r>
        <w:rPr>
          <w:rtl/>
        </w:rPr>
        <w:t xml:space="preserve"> ..</w:t>
      </w:r>
    </w:p>
    <w:p w14:paraId="6AC8C9E3" w14:textId="77777777" w:rsidR="00C02AF7" w:rsidRPr="00EB7691" w:rsidRDefault="00C02AF7" w:rsidP="00CD00F6">
      <w:pPr>
        <w:pStyle w:val="libNormal"/>
        <w:rPr>
          <w:rtl/>
        </w:rPr>
      </w:pPr>
      <w:r w:rsidRPr="00EB7691">
        <w:rPr>
          <w:rtl/>
        </w:rPr>
        <w:t>القاف بعدها النّون</w:t>
      </w:r>
    </w:p>
    <w:p w14:paraId="33F5EE2B" w14:textId="77777777" w:rsidR="00C02AF7" w:rsidRPr="0004505B" w:rsidRDefault="00C02AF7" w:rsidP="00E93062">
      <w:pPr>
        <w:pStyle w:val="libNormal"/>
        <w:rPr>
          <w:rStyle w:val="Heading1Char"/>
          <w:rtl/>
        </w:rPr>
      </w:pPr>
      <w:bookmarkStart w:id="914" w:name="_Toc86158684"/>
      <w:r w:rsidRPr="0004505B">
        <w:rPr>
          <w:rStyle w:val="Heading1Char"/>
          <w:rtl/>
        </w:rPr>
        <w:t>7359 ـ قنفذ التميمي</w:t>
      </w:r>
      <w:bookmarkEnd w:id="914"/>
      <w:r w:rsidRPr="0004505B">
        <w:rPr>
          <w:rStyle w:val="Heading1Char"/>
          <w:rtl/>
        </w:rPr>
        <w:t xml:space="preserve"> </w:t>
      </w:r>
      <w:r w:rsidRPr="00335A2B">
        <w:rPr>
          <w:rtl/>
        </w:rPr>
        <w:t>(2)</w:t>
      </w:r>
      <w:r w:rsidRPr="0004505B">
        <w:rPr>
          <w:rStyle w:val="Heading1Char"/>
          <w:rtl/>
        </w:rPr>
        <w:t>.</w:t>
      </w:r>
    </w:p>
    <w:p w14:paraId="7CBEC641" w14:textId="77777777" w:rsidR="00C02AF7" w:rsidRPr="000407F0" w:rsidRDefault="00C02AF7" w:rsidP="00CD00F6">
      <w:pPr>
        <w:pStyle w:val="libNormal"/>
        <w:rPr>
          <w:rtl/>
        </w:rPr>
      </w:pPr>
      <w:r w:rsidRPr="00CD00F6">
        <w:rPr>
          <w:rtl/>
        </w:rPr>
        <w:t xml:space="preserve">ذكره أبو موسى وقال : استدركه يحيى بن عبد الوهاب بن مندة على جده ، وهو خطأ ، فإنه أخرج من طريق الحارث بن أبي أسامة ، عن الواقدي ، عن الوليد بن كثير ، عن سعيد بن أبي هند ، حدثني قنفذ التميمي ، قال : رأيت النبيّ </w:t>
      </w:r>
      <w:r w:rsidRPr="003E3ECB">
        <w:rPr>
          <w:rStyle w:val="libAlaemChar"/>
          <w:rtl/>
        </w:rPr>
        <w:t>صلى‌الله‌عليه‌وآله‌وسلم</w:t>
      </w:r>
      <w:r w:rsidRPr="00CD00F6">
        <w:rPr>
          <w:rtl/>
        </w:rPr>
        <w:t xml:space="preserve"> يصلي بين القبر والمنبر ، فقلت له ، فقال : سمعت رسول الله </w:t>
      </w:r>
      <w:r w:rsidRPr="003E3ECB">
        <w:rPr>
          <w:rStyle w:val="libAlaemChar"/>
          <w:rtl/>
        </w:rPr>
        <w:t>صلى‌الله‌عليه‌وآله‌وسلم</w:t>
      </w:r>
      <w:r w:rsidRPr="00CD00F6">
        <w:rPr>
          <w:rtl/>
        </w:rPr>
        <w:t xml:space="preserve"> يقول : «ما بين قبري ومنبري روضة من رياض الجنّة </w:t>
      </w:r>
      <w:r w:rsidRPr="000407F0">
        <w:rPr>
          <w:rtl/>
        </w:rPr>
        <w:t>(3)»</w:t>
      </w:r>
      <w:r>
        <w:rPr>
          <w:rtl/>
        </w:rPr>
        <w:t>.</w:t>
      </w:r>
    </w:p>
    <w:p w14:paraId="3DC89543" w14:textId="12157ACF" w:rsidR="00C02AF7" w:rsidRPr="000407F0" w:rsidRDefault="000A342E" w:rsidP="000A342E">
      <w:pPr>
        <w:pStyle w:val="libLine"/>
        <w:rPr>
          <w:rtl/>
        </w:rPr>
      </w:pPr>
      <w:r>
        <w:rPr>
          <w:rtl/>
          <w:lang w:bidi="fa-IR"/>
        </w:rPr>
        <w:t>__________________</w:t>
      </w:r>
    </w:p>
    <w:p w14:paraId="531309A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4317)</w:t>
      </w:r>
      <w:r>
        <w:rPr>
          <w:rtl/>
        </w:rPr>
        <w:t>.</w:t>
      </w:r>
    </w:p>
    <w:p w14:paraId="1C66FFA0" w14:textId="77777777" w:rsidR="00C02AF7" w:rsidRPr="000407F0" w:rsidRDefault="00C02AF7" w:rsidP="00CD00F6">
      <w:pPr>
        <w:pStyle w:val="libNormal"/>
        <w:rPr>
          <w:rtl/>
          <w:lang w:bidi="fa-IR"/>
        </w:rPr>
      </w:pPr>
      <w:r>
        <w:rPr>
          <w:rtl/>
        </w:rPr>
        <w:t>(</w:t>
      </w:r>
      <w:r w:rsidRPr="000407F0">
        <w:rPr>
          <w:rtl/>
        </w:rPr>
        <w:t>2) في أسد الغابة : التيمي.</w:t>
      </w:r>
    </w:p>
    <w:p w14:paraId="3669656F" w14:textId="77777777" w:rsidR="00C02AF7" w:rsidRDefault="00C02AF7" w:rsidP="00CD00F6">
      <w:pPr>
        <w:pStyle w:val="libNormal"/>
        <w:rPr>
          <w:rtl/>
        </w:rPr>
      </w:pPr>
      <w:r>
        <w:rPr>
          <w:rtl/>
        </w:rPr>
        <w:t>(</w:t>
      </w:r>
      <w:r w:rsidRPr="000407F0">
        <w:rPr>
          <w:rtl/>
        </w:rPr>
        <w:t>3) أخرجه البخاري 3 / 29 ، وأحمد 3 / 64 ، وابن أبي عاصم 2 / 339 وأبو نعيم في الحلية 9 / 324 ،</w:t>
      </w:r>
    </w:p>
    <w:p w14:paraId="046511AB" w14:textId="77777777" w:rsidR="00C02AF7" w:rsidRPr="000407F0" w:rsidRDefault="00C02AF7" w:rsidP="00CD00F6">
      <w:pPr>
        <w:pStyle w:val="libNormal"/>
        <w:rPr>
          <w:rtl/>
        </w:rPr>
      </w:pPr>
      <w:r>
        <w:rPr>
          <w:rtl/>
        </w:rPr>
        <w:br w:type="page"/>
      </w:r>
      <w:r w:rsidRPr="000407F0">
        <w:rPr>
          <w:rtl/>
        </w:rPr>
        <w:lastRenderedPageBreak/>
        <w:t xml:space="preserve">والّذي في مسند الحارث : حدّثني قنفذ التميمي ، قال : رأيت ابن الزّبير. إلى آخره ، وهو مستقيم ، وصحابيّ الحديث ابن الزبير بخلاف ما يقتضيه سياق يحيى ، فإنّ ظاهره أنّ قنفذا رأى النبي </w:t>
      </w:r>
      <w:r w:rsidRPr="003E3ECB">
        <w:rPr>
          <w:rStyle w:val="libAlaemChar"/>
          <w:rtl/>
        </w:rPr>
        <w:t>صلى‌الله‌عليه‌وآله‌وسلم</w:t>
      </w:r>
      <w:r w:rsidRPr="00CD00F6">
        <w:rPr>
          <w:rtl/>
        </w:rPr>
        <w:t xml:space="preserve"> ، وأنه سأله فقال : سمعت رسول الله </w:t>
      </w:r>
      <w:r w:rsidRPr="003E3ECB">
        <w:rPr>
          <w:rStyle w:val="libAlaemChar"/>
          <w:rtl/>
        </w:rPr>
        <w:t>صلى‌الله‌عليه‌وآله‌وسلم</w:t>
      </w:r>
      <w:r w:rsidRPr="000407F0">
        <w:rPr>
          <w:rtl/>
        </w:rPr>
        <w:t xml:space="preserve"> ، وهذا خطأ مكشوف.</w:t>
      </w:r>
    </w:p>
    <w:p w14:paraId="34638565" w14:textId="77777777" w:rsidR="00C02AF7" w:rsidRPr="00EB7691" w:rsidRDefault="00C02AF7" w:rsidP="00CD00F6">
      <w:pPr>
        <w:pStyle w:val="libNormal"/>
        <w:rPr>
          <w:rtl/>
        </w:rPr>
      </w:pPr>
      <w:r w:rsidRPr="00EB7691">
        <w:rPr>
          <w:rtl/>
        </w:rPr>
        <w:t>القاف بعدها الياء</w:t>
      </w:r>
    </w:p>
    <w:p w14:paraId="690136FA" w14:textId="77777777" w:rsidR="00C02AF7" w:rsidRPr="000407F0" w:rsidRDefault="00C02AF7" w:rsidP="00CD00F6">
      <w:pPr>
        <w:pStyle w:val="libNormal"/>
        <w:rPr>
          <w:rtl/>
        </w:rPr>
      </w:pPr>
      <w:bookmarkStart w:id="915" w:name="_Toc86158685"/>
      <w:r w:rsidRPr="0004505B">
        <w:rPr>
          <w:rStyle w:val="Heading1Char"/>
          <w:rtl/>
        </w:rPr>
        <w:t>7360 ـ قيس بن تميم الطائي الكيلاني :</w:t>
      </w:r>
      <w:bookmarkEnd w:id="915"/>
      <w:r w:rsidRPr="0004505B">
        <w:rPr>
          <w:rStyle w:val="Heading1Char"/>
          <w:rtl/>
        </w:rPr>
        <w:t xml:space="preserve"> </w:t>
      </w:r>
      <w:r w:rsidRPr="000407F0">
        <w:rPr>
          <w:rtl/>
        </w:rPr>
        <w:t>الأشج ، من نمط أشجّ العرب ، ومن نمط رتن الهندي.</w:t>
      </w:r>
    </w:p>
    <w:p w14:paraId="6EA6F301" w14:textId="77777777" w:rsidR="00C02AF7" w:rsidRPr="000407F0" w:rsidRDefault="00C02AF7" w:rsidP="00CD00F6">
      <w:pPr>
        <w:pStyle w:val="libNormal"/>
        <w:rPr>
          <w:rtl/>
        </w:rPr>
      </w:pPr>
      <w:r w:rsidRPr="000407F0">
        <w:rPr>
          <w:rtl/>
        </w:rPr>
        <w:t xml:space="preserve">قرأت في تاريخ اليمن للجندي أنه حدّث سنة سبع عشرة وخمسمائة عن النبيّ </w:t>
      </w:r>
      <w:r w:rsidRPr="003E3ECB">
        <w:rPr>
          <w:rStyle w:val="libAlaemChar"/>
          <w:rtl/>
        </w:rPr>
        <w:t>صلى‌الله‌عليه‌وآله‌وسلم</w:t>
      </w:r>
      <w:r w:rsidRPr="00CD00F6">
        <w:rPr>
          <w:rtl/>
        </w:rPr>
        <w:t xml:space="preserve"> ، وعن علي بن أبي طالب ، فسمع منه أبو الخير الطالقانيّ ، ومحمود بن صالح الطرازي ، ومحمود بن عبيد الله بن صاعد المروزي ، كلّهم عنه ، قال : خرجت من بلدي وكنّا أربعمائة وخمسين رجلا ، فضللنا الطريق ، فلقيا رجل ، فصال علينا ثلاث صولات ، فقتل منّا في كل مرّة أزيد من مائة رجل فبقي منّا ثلاثة وثمانون رجلا فاستأمنوه فأمنهم فإذا هو علي بن أبي طالب ، فأتى بنا النبي </w:t>
      </w:r>
      <w:r w:rsidRPr="003E3ECB">
        <w:rPr>
          <w:rStyle w:val="libAlaemChar"/>
          <w:rtl/>
        </w:rPr>
        <w:t>صلى‌الله‌عليه‌وآله‌وسلم</w:t>
      </w:r>
      <w:r w:rsidRPr="00CD00F6">
        <w:rPr>
          <w:rtl/>
        </w:rPr>
        <w:t xml:space="preserve"> وهو يقسم غنائم بدر ، فوهبني لعلي ، فلزمته ثم استأذنته في الذهاب إلى أهلي ، فأذن لي فتوجّهت ، ثم رجعت إليه بعد قتل عثمان ، فلزمت خدمته ، فكنت صاحب ركابه فرمحتني بغلة فسال الدم على رأسي فمسح على رأسي ، وهو يقول : مدّ الله يا أشج في عمرك مدّا. قال : فرجعت بعده إلى بلدي ، فاشتغلت بالعبادة إلى أن ملك ألب أرسلان ، فسمع بي ، فأرسل إليّ فرأيت عليّا في النوم وهو ينهاني ، فهربت إلى المدينة ، ثم إلى طبرستان ، ثم رجعت إلى كيلان ، ثم ساق أكثر من أربعين حديثا زعم أنه سمعها من النبي </w:t>
      </w:r>
      <w:r w:rsidRPr="003E3ECB">
        <w:rPr>
          <w:rStyle w:val="libAlaemChar"/>
          <w:rtl/>
        </w:rPr>
        <w:t>صلى‌الله‌عليه‌وآله‌وسلم</w:t>
      </w:r>
      <w:r w:rsidRPr="000407F0">
        <w:rPr>
          <w:rtl/>
        </w:rPr>
        <w:t>.</w:t>
      </w:r>
    </w:p>
    <w:p w14:paraId="15C55392" w14:textId="77777777" w:rsidR="00C02AF7" w:rsidRPr="00335A2B" w:rsidRDefault="00C02AF7" w:rsidP="00CD00F6">
      <w:pPr>
        <w:pStyle w:val="libNormal"/>
        <w:rPr>
          <w:rtl/>
        </w:rPr>
      </w:pPr>
      <w:r w:rsidRPr="00335A2B">
        <w:rPr>
          <w:rtl/>
        </w:rPr>
        <w:t>7361 ز</w:t>
      </w:r>
      <w:r>
        <w:rPr>
          <w:rtl/>
        </w:rPr>
        <w:t xml:space="preserve"> ـ </w:t>
      </w:r>
      <w:r w:rsidRPr="00335A2B">
        <w:rPr>
          <w:rtl/>
        </w:rPr>
        <w:t>قيس بن الحارث.</w:t>
      </w:r>
    </w:p>
    <w:p w14:paraId="4E23B239" w14:textId="77777777" w:rsidR="00C02AF7" w:rsidRPr="000407F0" w:rsidRDefault="00C02AF7" w:rsidP="00CD00F6">
      <w:pPr>
        <w:pStyle w:val="libNormal"/>
        <w:rPr>
          <w:rtl/>
        </w:rPr>
      </w:pPr>
      <w:r w:rsidRPr="000407F0">
        <w:rPr>
          <w:rtl/>
        </w:rPr>
        <w:t>تابعي أرسل حديثا ، ذكره البغويّ في الصحابة ، وهما ، فأخرج من طريق صالح بن محمد ، عن عمر بن عبد العزيز ، عن قيس بن الحارث</w:t>
      </w:r>
      <w:r>
        <w:rPr>
          <w:rtl/>
        </w:rPr>
        <w:t xml:space="preserve"> ـ </w:t>
      </w:r>
      <w:r w:rsidRPr="000407F0">
        <w:rPr>
          <w:rtl/>
        </w:rPr>
        <w:t xml:space="preserve">أنه أخبره أنّ النبي </w:t>
      </w:r>
      <w:r w:rsidRPr="003E3ECB">
        <w:rPr>
          <w:rStyle w:val="libAlaemChar"/>
          <w:rtl/>
        </w:rPr>
        <w:t>صلى‌الله‌عليه‌وآله‌وسلم</w:t>
      </w:r>
      <w:r w:rsidRPr="000407F0">
        <w:rPr>
          <w:rtl/>
        </w:rPr>
        <w:t xml:space="preserve"> قال : «رحم الله حارس الحرس»</w:t>
      </w:r>
      <w:r>
        <w:rPr>
          <w:rtl/>
        </w:rPr>
        <w:t>.</w:t>
      </w:r>
    </w:p>
    <w:p w14:paraId="4A7918A9" w14:textId="77777777" w:rsidR="00C02AF7" w:rsidRDefault="00C02AF7" w:rsidP="00CD00F6">
      <w:pPr>
        <w:pStyle w:val="libNormal"/>
        <w:rPr>
          <w:rtl/>
        </w:rPr>
      </w:pPr>
      <w:r w:rsidRPr="000407F0">
        <w:rPr>
          <w:rtl/>
        </w:rPr>
        <w:t>وقال أبو علي بن السّكن : قيس بن الحارث التميمي رجل روى عنه عمر بن عبد العزيز ، يقال له صحبة. وليس بمشهور ، ثم قال : لم تثبت صحبته ، قال : وهذا الحديث</w:t>
      </w:r>
    </w:p>
    <w:p w14:paraId="22B3F113" w14:textId="09A3B368" w:rsidR="00C02AF7" w:rsidRPr="000407F0" w:rsidRDefault="000A342E" w:rsidP="000A342E">
      <w:pPr>
        <w:pStyle w:val="libLine"/>
        <w:rPr>
          <w:rtl/>
        </w:rPr>
      </w:pPr>
      <w:r>
        <w:rPr>
          <w:rtl/>
          <w:lang w:bidi="fa-IR"/>
        </w:rPr>
        <w:t>__________________</w:t>
      </w:r>
    </w:p>
    <w:p w14:paraId="6C342C08" w14:textId="77777777" w:rsidR="00C02AF7" w:rsidRDefault="00C02AF7" w:rsidP="00CD00F6">
      <w:pPr>
        <w:pStyle w:val="libNormal"/>
        <w:rPr>
          <w:rtl/>
          <w:lang w:bidi="fa-IR"/>
        </w:rPr>
      </w:pPr>
      <w:r w:rsidRPr="000407F0">
        <w:rPr>
          <w:rtl/>
        </w:rPr>
        <w:t>والطبراني في الكبير 12 / 294 وابن أبي شيبة 11 / 439 ، والبغوي في التفسير 3 / 149 ، والبيهقي 5 / 246 ، والطحاوي في المشكل 4 / 68 ، 69 ، 70.</w:t>
      </w:r>
    </w:p>
    <w:p w14:paraId="288A2FB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روى عن عمر بن عبد العزيز عن أبيه عن عقبة بن عامر ، ولا يصح.</w:t>
      </w:r>
    </w:p>
    <w:p w14:paraId="585515E2" w14:textId="77777777" w:rsidR="00C02AF7" w:rsidRPr="000407F0" w:rsidRDefault="00C02AF7" w:rsidP="00CD00F6">
      <w:pPr>
        <w:pStyle w:val="libNormal"/>
        <w:rPr>
          <w:rtl/>
        </w:rPr>
      </w:pPr>
      <w:r w:rsidRPr="000407F0">
        <w:rPr>
          <w:rtl/>
        </w:rPr>
        <w:t>قلت : مداره على صالح بن محمد ، وهو أبو واقد المدني ، أحد الضعفاء.</w:t>
      </w:r>
    </w:p>
    <w:p w14:paraId="533564DA" w14:textId="77777777" w:rsidR="00C02AF7" w:rsidRPr="0004505B" w:rsidRDefault="00C02AF7" w:rsidP="00E93062">
      <w:pPr>
        <w:pStyle w:val="libNormal"/>
        <w:rPr>
          <w:rStyle w:val="Heading1Char"/>
          <w:rtl/>
        </w:rPr>
      </w:pPr>
      <w:bookmarkStart w:id="916" w:name="_Toc86158686"/>
      <w:r w:rsidRPr="0004505B">
        <w:rPr>
          <w:rStyle w:val="Heading1Char"/>
          <w:rtl/>
        </w:rPr>
        <w:t>7362 ـ قيس بن الحارث التميمي</w:t>
      </w:r>
      <w:bookmarkEnd w:id="916"/>
      <w:r w:rsidRPr="0004505B">
        <w:rPr>
          <w:rStyle w:val="Heading1Char"/>
          <w:rtl/>
        </w:rPr>
        <w:t xml:space="preserve"> </w:t>
      </w:r>
      <w:r w:rsidRPr="00335A2B">
        <w:rPr>
          <w:rtl/>
        </w:rPr>
        <w:t>(1)</w:t>
      </w:r>
      <w:r w:rsidRPr="0004505B">
        <w:rPr>
          <w:rStyle w:val="Heading1Char"/>
          <w:rtl/>
        </w:rPr>
        <w:t>.</w:t>
      </w:r>
    </w:p>
    <w:p w14:paraId="426AF2A9" w14:textId="77777777" w:rsidR="00C02AF7" w:rsidRPr="000407F0" w:rsidRDefault="00C02AF7" w:rsidP="00CD00F6">
      <w:pPr>
        <w:pStyle w:val="libNormal"/>
        <w:rPr>
          <w:rtl/>
        </w:rPr>
      </w:pPr>
      <w:r w:rsidRPr="000407F0">
        <w:rPr>
          <w:rtl/>
        </w:rPr>
        <w:t>فرق ابن فتحون بينه وبين قيس بن الحارث بن يزيد التميمي ، وهما واحد. وقد ساق نسبه ابن سعد ، ولم يسقه ابن إسحاق فظنه ابن فتحون اثنين.</w:t>
      </w:r>
    </w:p>
    <w:p w14:paraId="1BEC13B7" w14:textId="77777777" w:rsidR="00C02AF7" w:rsidRPr="000407F0" w:rsidRDefault="00C02AF7" w:rsidP="00CD00F6">
      <w:pPr>
        <w:pStyle w:val="libNormal"/>
        <w:rPr>
          <w:rtl/>
        </w:rPr>
      </w:pPr>
      <w:bookmarkStart w:id="917" w:name="_Toc86158687"/>
      <w:r w:rsidRPr="0004505B">
        <w:rPr>
          <w:rStyle w:val="Heading1Char"/>
          <w:rtl/>
        </w:rPr>
        <w:t>7363 ز ـ قيس بن الخطيم :</w:t>
      </w:r>
      <w:bookmarkEnd w:id="917"/>
      <w:r w:rsidRPr="0004505B">
        <w:rPr>
          <w:rStyle w:val="Heading1Char"/>
          <w:rtl/>
        </w:rPr>
        <w:t xml:space="preserve"> </w:t>
      </w:r>
      <w:r w:rsidRPr="000407F0">
        <w:rPr>
          <w:rtl/>
        </w:rPr>
        <w:t>الأنصاري.</w:t>
      </w:r>
    </w:p>
    <w:p w14:paraId="4ABD108C" w14:textId="77777777" w:rsidR="00C02AF7" w:rsidRPr="00CD00F6" w:rsidRDefault="00C02AF7" w:rsidP="00CD00F6">
      <w:pPr>
        <w:pStyle w:val="libNormal"/>
        <w:rPr>
          <w:rtl/>
        </w:rPr>
      </w:pPr>
      <w:r w:rsidRPr="000407F0">
        <w:rPr>
          <w:rtl/>
        </w:rPr>
        <w:t xml:space="preserve">ذكره عليّ بن سعيد العسكريّ في الصّحابة ، وهو وهم ، فقد ذكر أهل المغازي أنه قدم مكة فدعاه النبيّ </w:t>
      </w:r>
      <w:r w:rsidRPr="003E3ECB">
        <w:rPr>
          <w:rStyle w:val="libAlaemChar"/>
          <w:rtl/>
        </w:rPr>
        <w:t>صلى‌الله‌عليه‌وآله‌وسلم</w:t>
      </w:r>
      <w:r w:rsidRPr="00CD00F6">
        <w:rPr>
          <w:rtl/>
        </w:rPr>
        <w:t xml:space="preserve"> إلى الإسلام وتلا عليه القرآن ، فقال : إني لأسمع كلاما عجبا ، فدعني انظر في أمري هذه السنة ، ثم أعود إليك ، فمات قبل الحول ، وهذا هو الشّاعر المشهور ، وهو من الأوس ، وله وقعة بعاث التي كانت بين الأوس والخزرج قبل الهجرة </w:t>
      </w:r>
      <w:r w:rsidRPr="000407F0">
        <w:rPr>
          <w:rtl/>
        </w:rPr>
        <w:t>(2)</w:t>
      </w:r>
      <w:r w:rsidRPr="00CD00F6">
        <w:rPr>
          <w:rtl/>
        </w:rPr>
        <w:t xml:space="preserve"> أشعار كثيرة.</w:t>
      </w:r>
    </w:p>
    <w:p w14:paraId="5230A61F" w14:textId="77777777" w:rsidR="00C02AF7" w:rsidRPr="0004505B" w:rsidRDefault="00C02AF7" w:rsidP="00E93062">
      <w:pPr>
        <w:pStyle w:val="libNormal"/>
        <w:rPr>
          <w:rStyle w:val="Heading1Char"/>
          <w:rtl/>
        </w:rPr>
      </w:pPr>
      <w:bookmarkStart w:id="918" w:name="_Toc86158688"/>
      <w:r w:rsidRPr="0004505B">
        <w:rPr>
          <w:rStyle w:val="Heading1Char"/>
          <w:rtl/>
        </w:rPr>
        <w:t>7364 ـ قيس بن رافع</w:t>
      </w:r>
      <w:bookmarkEnd w:id="918"/>
      <w:r w:rsidRPr="0004505B">
        <w:rPr>
          <w:rStyle w:val="Heading1Char"/>
          <w:rtl/>
        </w:rPr>
        <w:t xml:space="preserve"> </w:t>
      </w:r>
      <w:r w:rsidRPr="00335A2B">
        <w:rPr>
          <w:rtl/>
        </w:rPr>
        <w:t>(3)</w:t>
      </w:r>
      <w:r w:rsidRPr="0004505B">
        <w:rPr>
          <w:rStyle w:val="Heading1Char"/>
          <w:rtl/>
        </w:rPr>
        <w:t>.</w:t>
      </w:r>
    </w:p>
    <w:p w14:paraId="2F61D63E" w14:textId="77777777" w:rsidR="00C02AF7" w:rsidRPr="000407F0" w:rsidRDefault="00C02AF7" w:rsidP="00CD00F6">
      <w:pPr>
        <w:pStyle w:val="libNormal"/>
        <w:rPr>
          <w:rtl/>
        </w:rPr>
      </w:pPr>
      <w:r w:rsidRPr="000407F0">
        <w:rPr>
          <w:rtl/>
        </w:rPr>
        <w:t>تابعي أرسل شيئا فذكره عبدان المروزي في الصحابة ، وهما. وقد ذكرته في القسم الثاني.</w:t>
      </w:r>
    </w:p>
    <w:p w14:paraId="5764E057" w14:textId="77777777" w:rsidR="00C02AF7" w:rsidRPr="000407F0" w:rsidRDefault="00C02AF7" w:rsidP="00CD00F6">
      <w:pPr>
        <w:pStyle w:val="libNormal"/>
        <w:rPr>
          <w:rtl/>
        </w:rPr>
      </w:pPr>
      <w:bookmarkStart w:id="919" w:name="_Toc86158689"/>
      <w:r w:rsidRPr="0004505B">
        <w:rPr>
          <w:rStyle w:val="Heading1Char"/>
          <w:rtl/>
        </w:rPr>
        <w:t>7365 ز ـ قيس</w:t>
      </w:r>
      <w:bookmarkEnd w:id="919"/>
      <w:r w:rsidRPr="0004505B">
        <w:rPr>
          <w:rStyle w:val="Heading1Char"/>
          <w:rtl/>
        </w:rPr>
        <w:t xml:space="preserve"> </w:t>
      </w:r>
      <w:r w:rsidRPr="00335A2B">
        <w:rPr>
          <w:rtl/>
        </w:rPr>
        <w:t>(4)</w:t>
      </w:r>
      <w:r w:rsidRPr="0004505B">
        <w:rPr>
          <w:rStyle w:val="Heading1Char"/>
          <w:rtl/>
        </w:rPr>
        <w:t xml:space="preserve"> : </w:t>
      </w:r>
      <w:r w:rsidRPr="000407F0">
        <w:rPr>
          <w:rtl/>
        </w:rPr>
        <w:t>بن زهير بن جذيمة بن رواحة بن ربيعة بن مازن بن الحارث بن قطيعة بن عبس العبسيّ الفارس المشهور الّذي كان على يده حرب داحس والغبراء بين بني عبس وبني فزارة في الجاهلية.</w:t>
      </w:r>
    </w:p>
    <w:p w14:paraId="53FF3EF3" w14:textId="77777777" w:rsidR="00C02AF7" w:rsidRPr="000407F0" w:rsidRDefault="00C02AF7" w:rsidP="00CD00F6">
      <w:pPr>
        <w:pStyle w:val="libNormal"/>
        <w:rPr>
          <w:rtl/>
        </w:rPr>
      </w:pPr>
      <w:r w:rsidRPr="000407F0">
        <w:rPr>
          <w:rtl/>
        </w:rPr>
        <w:t>ذكر الحسن بن عرفة في كتاب «الخيل» له أنه عاش إلى خلافة عمر ، فسألوه عن الخيل ، فقال : وجدنا أصبرنا في الحرب الكميت. وكأنه سقط من الخبر لفظ ابن ، وكان فيه أنّ عمر سأل ابن قيس ، فقد ذكر أهل المغازي أنّ وفد بني عبس كان فيهم ابن قيس بن زهير. وسيأتي في حرف الميم في القسم الثالث ذكر حفيده مساور بن هند بن قيس بن زهير. والمعروف أن قيس بن زهير مات قبل البعثة.</w:t>
      </w:r>
    </w:p>
    <w:p w14:paraId="021EC5D9" w14:textId="1EFEDB61" w:rsidR="00C02AF7" w:rsidRPr="000407F0" w:rsidRDefault="000A342E" w:rsidP="000A342E">
      <w:pPr>
        <w:pStyle w:val="libLine"/>
        <w:rPr>
          <w:rtl/>
        </w:rPr>
      </w:pPr>
      <w:r>
        <w:rPr>
          <w:rtl/>
          <w:lang w:bidi="fa-IR"/>
        </w:rPr>
        <w:t>__________________</w:t>
      </w:r>
    </w:p>
    <w:p w14:paraId="7198D9F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4334)</w:t>
      </w:r>
      <w:r>
        <w:rPr>
          <w:rtl/>
        </w:rPr>
        <w:t>.</w:t>
      </w:r>
    </w:p>
    <w:p w14:paraId="0FEDD0A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قبل الهجرة بقليل.</w:t>
      </w:r>
    </w:p>
    <w:p w14:paraId="316AD9B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4345) ، تجريد أسماء الصحابة 2 / 20</w:t>
      </w:r>
      <w:r>
        <w:rPr>
          <w:rtl/>
        </w:rPr>
        <w:t xml:space="preserve"> ـ </w:t>
      </w:r>
      <w:r w:rsidRPr="000407F0">
        <w:rPr>
          <w:rtl/>
        </w:rPr>
        <w:t>الجرح والتعديل ص 7 / 96</w:t>
      </w:r>
      <w:r>
        <w:rPr>
          <w:rtl/>
        </w:rPr>
        <w:t xml:space="preserve"> ـ </w:t>
      </w:r>
      <w:r w:rsidRPr="000407F0">
        <w:rPr>
          <w:rtl/>
        </w:rPr>
        <w:t>تهذيب التهذيب ص 8 / 11</w:t>
      </w:r>
      <w:r>
        <w:rPr>
          <w:rtl/>
        </w:rPr>
        <w:t xml:space="preserve"> ـ </w:t>
      </w:r>
      <w:r w:rsidRPr="000407F0">
        <w:rPr>
          <w:rtl/>
        </w:rPr>
        <w:t>تقريب التهذيب ص 2 / 128</w:t>
      </w:r>
      <w:r>
        <w:rPr>
          <w:rtl/>
        </w:rPr>
        <w:t xml:space="preserve"> ـ </w:t>
      </w:r>
      <w:r w:rsidRPr="000407F0">
        <w:rPr>
          <w:rtl/>
        </w:rPr>
        <w:t>تهذيب الكمال ص 2 / 1133</w:t>
      </w:r>
      <w:r>
        <w:rPr>
          <w:rtl/>
        </w:rPr>
        <w:t xml:space="preserve"> ـ </w:t>
      </w:r>
      <w:r w:rsidRPr="000407F0">
        <w:rPr>
          <w:rtl/>
        </w:rPr>
        <w:t>خلاصة تهذيب الكمال ص 2 / 356</w:t>
      </w:r>
      <w:r>
        <w:rPr>
          <w:rtl/>
        </w:rPr>
        <w:t xml:space="preserve"> ـ </w:t>
      </w:r>
      <w:r w:rsidRPr="000407F0">
        <w:rPr>
          <w:rtl/>
        </w:rPr>
        <w:t>التحفة اللطيفة ص 3 / 419</w:t>
      </w:r>
      <w:r>
        <w:rPr>
          <w:rtl/>
        </w:rPr>
        <w:t xml:space="preserve"> ـ </w:t>
      </w:r>
      <w:r w:rsidRPr="000407F0">
        <w:rPr>
          <w:rtl/>
        </w:rPr>
        <w:t>التاريخ الكبير ص 7 / 149 ، 152.</w:t>
      </w:r>
    </w:p>
    <w:p w14:paraId="6B2EC753" w14:textId="77777777" w:rsidR="00C02AF7" w:rsidRDefault="00C02AF7" w:rsidP="00CD00F6">
      <w:pPr>
        <w:pStyle w:val="libNormal"/>
        <w:rPr>
          <w:rtl/>
        </w:rPr>
      </w:pPr>
      <w:r>
        <w:rPr>
          <w:rtl/>
        </w:rPr>
        <w:t>(</w:t>
      </w:r>
      <w:r w:rsidRPr="000407F0">
        <w:rPr>
          <w:rtl/>
        </w:rPr>
        <w:t xml:space="preserve">4) في </w:t>
      </w:r>
      <w:r>
        <w:rPr>
          <w:rtl/>
        </w:rPr>
        <w:t>أ :</w:t>
      </w:r>
      <w:r w:rsidRPr="000407F0">
        <w:rPr>
          <w:rtl/>
        </w:rPr>
        <w:t xml:space="preserve"> خذيمة.</w:t>
      </w:r>
    </w:p>
    <w:p w14:paraId="7CA19B6F" w14:textId="77777777" w:rsidR="00C02AF7" w:rsidRPr="000407F0" w:rsidRDefault="00C02AF7" w:rsidP="00CD00F6">
      <w:pPr>
        <w:pStyle w:val="libNormal"/>
        <w:rPr>
          <w:rtl/>
          <w:lang w:bidi="fa-IR"/>
        </w:rPr>
      </w:pPr>
      <w:r>
        <w:rPr>
          <w:rFonts w:hint="cs"/>
          <w:rtl/>
          <w:lang w:bidi="fa-IR"/>
        </w:rPr>
        <w:t>الإصابة/ج5/م27</w:t>
      </w:r>
    </w:p>
    <w:p w14:paraId="5ED4DAE6" w14:textId="77777777" w:rsidR="00C02AF7" w:rsidRPr="000407F0" w:rsidRDefault="00C02AF7" w:rsidP="00CD00F6">
      <w:pPr>
        <w:pStyle w:val="libNormal"/>
        <w:rPr>
          <w:rtl/>
        </w:rPr>
      </w:pPr>
      <w:r>
        <w:rPr>
          <w:rtl/>
        </w:rPr>
        <w:br w:type="page"/>
      </w:r>
      <w:r w:rsidRPr="000407F0">
        <w:rPr>
          <w:rtl/>
        </w:rPr>
        <w:lastRenderedPageBreak/>
        <w:t>قال أبو الفرج الأصبهاني : وذكر ابن دريد في أماليه ، عن أبي حاتم ، عن الأصمعي ، قال : جاور قيس بن زهير النمر بن قاسط ليقيم فيهم ، فأكرموه وآووه ، فقال : إني رجل غريب حريب ، فانظروا لي امرأة قد أدّبها الغنى وأذلها الفقر ، ولها حسب وجمال ، أتزوّجها ، فزوّجوه امرأة على هذا الشرط ، فأقام معها حتى ولدت له ، وقال لهم أول ما أقام عندهم : إني لا أقيم عندكم حتى أعلمكم أخلاقي ، إني فخور غيور آنف ، ولكن لا أغار حتى أرى ، ولا أفخر حتى أبدأ ، ولا آنف حتى أظلم ، ثم ذكر وصيته لهم عند ما فارقهم.</w:t>
      </w:r>
    </w:p>
    <w:p w14:paraId="26DE80D9" w14:textId="77777777" w:rsidR="00C02AF7" w:rsidRPr="000407F0" w:rsidRDefault="00C02AF7" w:rsidP="00CD00F6">
      <w:pPr>
        <w:pStyle w:val="libNormal"/>
        <w:rPr>
          <w:rtl/>
        </w:rPr>
      </w:pPr>
      <w:r w:rsidRPr="000407F0">
        <w:rPr>
          <w:rtl/>
        </w:rPr>
        <w:t xml:space="preserve">وقال المرزبانيّ : كان شريفا شاعرا حازما ذا رأي ، وكانت عبس تصدر عن رأيه في حروبها ، وهو صاحب داحس فرس راهن عليها حذيفة بن بدر على فرسه الغبراء فسبقه قيس ، فتنازعا إلى أن آل أمرهما إلى القتال والحرب ، فقتل حذيفة بن بدر في الحرب ، فرثاه قيس ، وكان أبوه زهير أبا عشرة وعم عشرة وأخا عشرة وخال عشرة ، ورأس غطفان كلها في الجاهلية ، ولم يجمع على أحد قبله ، وكان والده قيس أحمر أعسر أيسر بكر بكرين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89E9CC3" w14:textId="77777777" w:rsidTr="00326E08">
        <w:trPr>
          <w:tblCellSpacing w:w="15" w:type="dxa"/>
          <w:jc w:val="center"/>
        </w:trPr>
        <w:tc>
          <w:tcPr>
            <w:tcW w:w="2400" w:type="pct"/>
            <w:vAlign w:val="center"/>
          </w:tcPr>
          <w:p w14:paraId="4101CFC3" w14:textId="77777777" w:rsidR="00C02AF7" w:rsidRPr="000407F0" w:rsidRDefault="00C02AF7" w:rsidP="00CD00F6">
            <w:pPr>
              <w:pStyle w:val="libNormal"/>
              <w:rPr>
                <w:rtl/>
              </w:rPr>
            </w:pPr>
            <w:r w:rsidRPr="000407F0">
              <w:rPr>
                <w:rtl/>
              </w:rPr>
              <w:t xml:space="preserve">قتلت بإخوتي سادات قومي </w:t>
            </w:r>
            <w:r w:rsidRPr="00DE4A9C">
              <w:rPr>
                <w:rtl/>
              </w:rPr>
              <w:br/>
              <w:t> </w:t>
            </w:r>
          </w:p>
        </w:tc>
        <w:tc>
          <w:tcPr>
            <w:tcW w:w="200" w:type="pct"/>
            <w:vAlign w:val="center"/>
          </w:tcPr>
          <w:p w14:paraId="7D8C37E3" w14:textId="77777777" w:rsidR="00C02AF7" w:rsidRPr="000407F0" w:rsidRDefault="00C02AF7" w:rsidP="00CD00F6">
            <w:pPr>
              <w:pStyle w:val="libNormal"/>
            </w:pPr>
            <w:r w:rsidRPr="000407F0">
              <w:rPr>
                <w:rtl/>
              </w:rPr>
              <w:t> </w:t>
            </w:r>
          </w:p>
        </w:tc>
        <w:tc>
          <w:tcPr>
            <w:tcW w:w="2400" w:type="pct"/>
            <w:vAlign w:val="center"/>
          </w:tcPr>
          <w:p w14:paraId="07490DAF" w14:textId="77777777" w:rsidR="00C02AF7" w:rsidRPr="000407F0" w:rsidRDefault="00C02AF7" w:rsidP="00CD00F6">
            <w:pPr>
              <w:pStyle w:val="libNormal"/>
            </w:pPr>
            <w:r>
              <w:rPr>
                <w:rtl/>
              </w:rPr>
              <w:t>و</w:t>
            </w:r>
            <w:r w:rsidRPr="000407F0">
              <w:rPr>
                <w:rtl/>
              </w:rPr>
              <w:t xml:space="preserve">هم كانوا الأمان على الزّمان </w:t>
            </w:r>
            <w:r w:rsidRPr="00DE4A9C">
              <w:rPr>
                <w:rtl/>
              </w:rPr>
              <w:br/>
              <w:t> </w:t>
            </w:r>
          </w:p>
        </w:tc>
      </w:tr>
      <w:tr w:rsidR="00C02AF7" w:rsidRPr="000407F0" w14:paraId="58E0C88E" w14:textId="77777777" w:rsidTr="00326E08">
        <w:trPr>
          <w:tblCellSpacing w:w="15" w:type="dxa"/>
          <w:jc w:val="center"/>
        </w:trPr>
        <w:tc>
          <w:tcPr>
            <w:tcW w:w="2400" w:type="pct"/>
            <w:vAlign w:val="center"/>
          </w:tcPr>
          <w:p w14:paraId="17F0A26F" w14:textId="77777777" w:rsidR="00C02AF7" w:rsidRPr="000407F0" w:rsidRDefault="00C02AF7" w:rsidP="00CD00F6">
            <w:pPr>
              <w:pStyle w:val="libNormal"/>
            </w:pPr>
            <w:r w:rsidRPr="000407F0">
              <w:rPr>
                <w:rtl/>
              </w:rPr>
              <w:t xml:space="preserve">فإن أك قد شفيت بذاك قلبي </w:t>
            </w:r>
            <w:r w:rsidRPr="00DE4A9C">
              <w:rPr>
                <w:rtl/>
              </w:rPr>
              <w:br/>
              <w:t> </w:t>
            </w:r>
          </w:p>
        </w:tc>
        <w:tc>
          <w:tcPr>
            <w:tcW w:w="200" w:type="pct"/>
            <w:vAlign w:val="center"/>
          </w:tcPr>
          <w:p w14:paraId="05943BA4" w14:textId="77777777" w:rsidR="00C02AF7" w:rsidRPr="000407F0" w:rsidRDefault="00C02AF7" w:rsidP="00CD00F6">
            <w:pPr>
              <w:pStyle w:val="libNormal"/>
            </w:pPr>
            <w:r w:rsidRPr="000407F0">
              <w:rPr>
                <w:rtl/>
              </w:rPr>
              <w:t> </w:t>
            </w:r>
          </w:p>
        </w:tc>
        <w:tc>
          <w:tcPr>
            <w:tcW w:w="2400" w:type="pct"/>
            <w:vAlign w:val="center"/>
          </w:tcPr>
          <w:p w14:paraId="22C0C8B7" w14:textId="77777777" w:rsidR="00C02AF7" w:rsidRPr="000407F0" w:rsidRDefault="00C02AF7" w:rsidP="00CD00F6">
            <w:pPr>
              <w:pStyle w:val="libNormal"/>
            </w:pPr>
            <w:r w:rsidRPr="000407F0">
              <w:rPr>
                <w:rtl/>
              </w:rPr>
              <w:t xml:space="preserve">فلم أقطع بهم إلّا بناني </w:t>
            </w:r>
            <w:r w:rsidRPr="00DE4A9C">
              <w:rPr>
                <w:rtl/>
              </w:rPr>
              <w:br/>
              <w:t> </w:t>
            </w:r>
          </w:p>
        </w:tc>
      </w:tr>
    </w:tbl>
    <w:p w14:paraId="427AD2A4" w14:textId="77777777" w:rsidR="00C02AF7" w:rsidRPr="000407F0" w:rsidRDefault="00C02AF7" w:rsidP="00CD00F6">
      <w:pPr>
        <w:pStyle w:val="libNormal"/>
        <w:rPr>
          <w:rtl/>
        </w:rPr>
      </w:pPr>
      <w:r>
        <w:rPr>
          <w:rtl/>
        </w:rPr>
        <w:t>[</w:t>
      </w:r>
      <w:r w:rsidRPr="000407F0">
        <w:rPr>
          <w:rtl/>
        </w:rPr>
        <w:t>الوافر</w:t>
      </w:r>
      <w:r>
        <w:rPr>
          <w:rtl/>
        </w:rPr>
        <w:t>]</w:t>
      </w:r>
    </w:p>
    <w:p w14:paraId="7CEFBC5C" w14:textId="77777777" w:rsidR="00C02AF7" w:rsidRPr="0004505B" w:rsidRDefault="00C02AF7" w:rsidP="00E93062">
      <w:pPr>
        <w:pStyle w:val="libNormal"/>
        <w:rPr>
          <w:rStyle w:val="Heading1Char"/>
          <w:rtl/>
        </w:rPr>
      </w:pPr>
      <w:bookmarkStart w:id="920" w:name="_Toc86158690"/>
      <w:r w:rsidRPr="0004505B">
        <w:rPr>
          <w:rStyle w:val="Heading1Char"/>
          <w:rtl/>
        </w:rPr>
        <w:t>7366 ـ قيس بن زيد</w:t>
      </w:r>
      <w:bookmarkEnd w:id="920"/>
      <w:r w:rsidRPr="0004505B">
        <w:rPr>
          <w:rStyle w:val="Heading1Char"/>
          <w:rtl/>
        </w:rPr>
        <w:t xml:space="preserve"> </w:t>
      </w:r>
      <w:r w:rsidRPr="00335A2B">
        <w:rPr>
          <w:rtl/>
        </w:rPr>
        <w:t>(1)</w:t>
      </w:r>
      <w:r w:rsidRPr="0004505B">
        <w:rPr>
          <w:rStyle w:val="Heading1Char"/>
          <w:rtl/>
        </w:rPr>
        <w:t>.</w:t>
      </w:r>
    </w:p>
    <w:p w14:paraId="141A0D03" w14:textId="77777777" w:rsidR="00C02AF7" w:rsidRPr="000407F0" w:rsidRDefault="00C02AF7" w:rsidP="00CD00F6">
      <w:pPr>
        <w:pStyle w:val="libNormal"/>
        <w:rPr>
          <w:rtl/>
        </w:rPr>
      </w:pPr>
      <w:r w:rsidRPr="00CD00F6">
        <w:rPr>
          <w:rtl/>
        </w:rPr>
        <w:t xml:space="preserve">تابعي صغير ، أرسل حديثا ، فذكر جماعة منهم الحارث بن أبي أسامة في الصحابة ، وذكره ابن أبي حاتم وغيره في التابعين تبعا للبخاريّ ، وقال : قال أبوه مجهول ، وذكره أبو الفتح الأزديّ في «الضعفاء» ، قال الحارث : حدثنا عفان ، حدثنا حماد ، عن أبي عمران الجوني ، عن قيس بن زيد أن النبي </w:t>
      </w:r>
      <w:r w:rsidRPr="003E3ECB">
        <w:rPr>
          <w:rStyle w:val="libAlaemChar"/>
          <w:rtl/>
        </w:rPr>
        <w:t>صلى‌الله‌عليه‌وآله‌وسلم</w:t>
      </w:r>
      <w:r w:rsidRPr="00CD00F6">
        <w:rPr>
          <w:rtl/>
        </w:rPr>
        <w:t xml:space="preserve"> طلّق حفصة ، فدخل عليها خالها قدامة وعثمان ابنا مظعون فبكت ... الحديث. وفيه : قال لي جبريل : راجع حفصة </w:t>
      </w:r>
      <w:r w:rsidRPr="000407F0">
        <w:rPr>
          <w:rtl/>
        </w:rPr>
        <w:t>(2) ، فإنّها صوّامة ، قوّامة ، وإنّها زوجتك في الجنّة»</w:t>
      </w:r>
      <w:r>
        <w:rPr>
          <w:rtl/>
        </w:rPr>
        <w:t>.</w:t>
      </w:r>
    </w:p>
    <w:p w14:paraId="4671DBAB" w14:textId="77777777" w:rsidR="00C02AF7" w:rsidRPr="000407F0" w:rsidRDefault="00C02AF7" w:rsidP="00CD00F6">
      <w:pPr>
        <w:pStyle w:val="libNormal"/>
        <w:rPr>
          <w:rtl/>
        </w:rPr>
      </w:pPr>
      <w:r w:rsidRPr="000407F0">
        <w:rPr>
          <w:rtl/>
        </w:rPr>
        <w:t>وأخرجه [595] ابن أبي خيثمة في ترجمة حفصة من هذا الوجه ، وكذلك الحاكم في «المستدرك» ، وفي سياق المتن وهم آخر ، لأن عثمان بن مظعون مات قبل أن يتزوج النبيّ</w:t>
      </w:r>
    </w:p>
    <w:p w14:paraId="19051613" w14:textId="61F1BAD3" w:rsidR="00C02AF7" w:rsidRPr="000407F0" w:rsidRDefault="000A342E" w:rsidP="000A342E">
      <w:pPr>
        <w:pStyle w:val="libLine"/>
        <w:rPr>
          <w:rtl/>
        </w:rPr>
      </w:pPr>
      <w:r>
        <w:rPr>
          <w:rtl/>
          <w:lang w:bidi="fa-IR"/>
        </w:rPr>
        <w:t>__________________</w:t>
      </w:r>
    </w:p>
    <w:p w14:paraId="732CA06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4349) ، الاستيعاب ت </w:t>
      </w:r>
      <w:r>
        <w:rPr>
          <w:rtl/>
        </w:rPr>
        <w:t>(</w:t>
      </w:r>
      <w:r w:rsidRPr="000407F0">
        <w:rPr>
          <w:rtl/>
        </w:rPr>
        <w:t>2156)</w:t>
      </w:r>
      <w:r>
        <w:rPr>
          <w:rtl/>
        </w:rPr>
        <w:t>.</w:t>
      </w:r>
    </w:p>
    <w:p w14:paraId="121296E4" w14:textId="77777777" w:rsidR="00C02AF7" w:rsidRPr="000407F0" w:rsidRDefault="00C02AF7" w:rsidP="00CD00F6">
      <w:pPr>
        <w:pStyle w:val="libNormal"/>
        <w:rPr>
          <w:rtl/>
          <w:lang w:bidi="fa-IR"/>
        </w:rPr>
      </w:pPr>
      <w:r>
        <w:rPr>
          <w:rtl/>
        </w:rPr>
        <w:t>(</w:t>
      </w:r>
      <w:r w:rsidRPr="000407F0">
        <w:rPr>
          <w:rtl/>
        </w:rPr>
        <w:t xml:space="preserve">2) أخرجه أبو نعيم في الحلية 2 / 50 والحاكم في المستدرك 4 / 15 ، وذكره المتقي الهندي في الكنز </w:t>
      </w:r>
      <w:r>
        <w:rPr>
          <w:rtl/>
        </w:rPr>
        <w:t>(</w:t>
      </w:r>
      <w:r w:rsidRPr="000407F0">
        <w:rPr>
          <w:rtl/>
        </w:rPr>
        <w:t>34380) 12 / 138.</w:t>
      </w:r>
    </w:p>
    <w:p w14:paraId="6E336BE3" w14:textId="77777777" w:rsidR="00C02AF7" w:rsidRPr="00CD00F6" w:rsidRDefault="00C02AF7" w:rsidP="00CD00F6">
      <w:pPr>
        <w:pStyle w:val="libNormal"/>
        <w:rPr>
          <w:rStyle w:val="libNormalChar"/>
          <w:rtl/>
        </w:rPr>
      </w:pPr>
      <w:r>
        <w:rPr>
          <w:rtl/>
          <w:lang w:bidi="fa-IR"/>
        </w:rPr>
        <w:br w:type="page"/>
      </w:r>
      <w:r w:rsidRPr="003E3ECB">
        <w:rPr>
          <w:rStyle w:val="libAlaemChar"/>
          <w:rtl/>
        </w:rPr>
        <w:lastRenderedPageBreak/>
        <w:t>صلى‌الله‌عليه‌وآله‌وسلم</w:t>
      </w:r>
      <w:r w:rsidRPr="00CD00F6">
        <w:rPr>
          <w:rStyle w:val="libNormalChar"/>
          <w:rtl/>
        </w:rPr>
        <w:t xml:space="preserve"> حفصة ، لأنه مات قبل أحد بلا خلاف ، وزوج حفصة قبل النبي </w:t>
      </w:r>
      <w:r w:rsidRPr="003E3ECB">
        <w:rPr>
          <w:rStyle w:val="libAlaemChar"/>
          <w:rtl/>
        </w:rPr>
        <w:t>صلى‌الله‌عليه‌وآله‌وسلم</w:t>
      </w:r>
      <w:r w:rsidRPr="00CD00F6">
        <w:rPr>
          <w:rStyle w:val="libNormalChar"/>
          <w:rtl/>
        </w:rPr>
        <w:t xml:space="preserve"> مات بأحد ، فتزوجها النبي </w:t>
      </w:r>
      <w:r w:rsidRPr="003E3ECB">
        <w:rPr>
          <w:rStyle w:val="libAlaemChar"/>
          <w:rtl/>
        </w:rPr>
        <w:t>صلى‌الله‌عليه‌وآله‌وسلم</w:t>
      </w:r>
      <w:r w:rsidRPr="00CD00F6">
        <w:rPr>
          <w:rStyle w:val="libNormalChar"/>
          <w:rtl/>
        </w:rPr>
        <w:t xml:space="preserve"> بعد أحد بلا خلاف ..</w:t>
      </w:r>
      <w:r w:rsidRPr="00CD00F6">
        <w:rPr>
          <w:rStyle w:val="libNormalChar"/>
          <w:rFonts w:hint="cs"/>
          <w:rtl/>
        </w:rPr>
        <w:t xml:space="preserve"> </w:t>
      </w:r>
      <w:r w:rsidRPr="00CD00F6">
        <w:rPr>
          <w:rStyle w:val="libNormalChar"/>
          <w:rtl/>
        </w:rPr>
        <w:t xml:space="preserve">وقال أبو حاتم أيضا : قيس بن زيد هو الّذي روى عن شريح القاضي ، يريد ما رواه صدقة بن موسى ، عن أبي عمران الجوني ، عن قيس بن زيد ، عن قاضي المصريين ، وهو شريح ، عن عبد الرحمن بن أبي بكر ، عن النبي </w:t>
      </w:r>
      <w:r w:rsidRPr="003E3ECB">
        <w:rPr>
          <w:rStyle w:val="libAlaemChar"/>
          <w:rtl/>
        </w:rPr>
        <w:t>صلى‌الله‌عليه‌وآله‌وسلم</w:t>
      </w:r>
      <w:r w:rsidRPr="00CD00F6">
        <w:rPr>
          <w:rStyle w:val="libNormalChar"/>
          <w:rtl/>
        </w:rPr>
        <w:t>.</w:t>
      </w:r>
    </w:p>
    <w:p w14:paraId="45BED31C" w14:textId="77777777" w:rsidR="00C02AF7" w:rsidRPr="000407F0" w:rsidRDefault="00C02AF7" w:rsidP="00CD00F6">
      <w:pPr>
        <w:pStyle w:val="libNormal"/>
        <w:rPr>
          <w:rtl/>
        </w:rPr>
      </w:pPr>
      <w:bookmarkStart w:id="921" w:name="_Toc86158691"/>
      <w:r w:rsidRPr="0004505B">
        <w:rPr>
          <w:rStyle w:val="Heading1Char"/>
          <w:rtl/>
        </w:rPr>
        <w:t>7367 ـ قيس بن سعد :</w:t>
      </w:r>
      <w:bookmarkEnd w:id="921"/>
      <w:r w:rsidRPr="0004505B">
        <w:rPr>
          <w:rStyle w:val="Heading1Char"/>
          <w:rtl/>
        </w:rPr>
        <w:t xml:space="preserve"> </w:t>
      </w:r>
      <w:r w:rsidRPr="00CD00F6">
        <w:rPr>
          <w:rtl/>
        </w:rPr>
        <w:t xml:space="preserve">بن ثابت الأنصاري </w:t>
      </w:r>
      <w:r w:rsidRPr="000407F0">
        <w:rPr>
          <w:rtl/>
        </w:rPr>
        <w:t>(1)</w:t>
      </w:r>
      <w:r>
        <w:rPr>
          <w:rtl/>
        </w:rPr>
        <w:t>.</w:t>
      </w:r>
    </w:p>
    <w:p w14:paraId="44B5A586" w14:textId="77777777" w:rsidR="00C02AF7" w:rsidRPr="000407F0" w:rsidRDefault="00C02AF7" w:rsidP="00CD00F6">
      <w:pPr>
        <w:pStyle w:val="libNormal"/>
        <w:rPr>
          <w:rtl/>
        </w:rPr>
      </w:pPr>
      <w:r w:rsidRPr="000407F0">
        <w:rPr>
          <w:rtl/>
        </w:rPr>
        <w:t xml:space="preserve">ذكره المستغفريّ في الصحابة ، وأورد من طريق عيسى بن حماد ، عن الليث ، عن عقيل ، عن الزهري ، عن ثعلبة بن أبي مالك ، عن قيس بن سعد بن ثابت الأنصاري ، وكان صاحب لواء رسول الله </w:t>
      </w:r>
      <w:r w:rsidRPr="003E3ECB">
        <w:rPr>
          <w:rStyle w:val="libAlaemChar"/>
          <w:rtl/>
        </w:rPr>
        <w:t>صلى‌الله‌عليه‌وآله‌وسلم</w:t>
      </w:r>
      <w:r>
        <w:rPr>
          <w:rtl/>
        </w:rPr>
        <w:t xml:space="preserve"> ـ </w:t>
      </w:r>
      <w:r w:rsidRPr="000407F0">
        <w:rPr>
          <w:rtl/>
        </w:rPr>
        <w:t>أنه أراد الحج فرجّل أحد شقي رأسه ، فقام غلام له فقلّد هديه ، فنظر قيس فإذا هديه قد قلد فلم يرجّل شقه الأيمن.</w:t>
      </w:r>
    </w:p>
    <w:p w14:paraId="079BE30B" w14:textId="77777777" w:rsidR="00C02AF7" w:rsidRPr="000407F0" w:rsidRDefault="00C02AF7" w:rsidP="00CD00F6">
      <w:pPr>
        <w:pStyle w:val="libNormal"/>
        <w:rPr>
          <w:rtl/>
        </w:rPr>
      </w:pPr>
      <w:r w:rsidRPr="000407F0">
        <w:rPr>
          <w:rtl/>
        </w:rPr>
        <w:t>قال أبو موسى في «الذيل» : أظن هذا قيس بن سعد بن عبادة.</w:t>
      </w:r>
    </w:p>
    <w:p w14:paraId="0261DCEA" w14:textId="77777777" w:rsidR="00C02AF7" w:rsidRPr="000407F0" w:rsidRDefault="00C02AF7" w:rsidP="00CD00F6">
      <w:pPr>
        <w:pStyle w:val="libNormal"/>
        <w:rPr>
          <w:rtl/>
        </w:rPr>
      </w:pPr>
      <w:r w:rsidRPr="000407F0">
        <w:rPr>
          <w:rtl/>
        </w:rPr>
        <w:t xml:space="preserve">قلت : أخرجه الإسماعيلي في مستخرجه من هذا الوجه ، قال : حدثنا الحسن بن سفيان ، حدثنا عيسى بن حماد ، وهو عند البخاري عن ابن أبي مريم ، عن الليث ، عن عقيل ، لكن قال : إن قيس بن سعد الأنصاري ، وكان صاحب لواء رسول الله </w:t>
      </w:r>
      <w:r w:rsidRPr="003E3ECB">
        <w:rPr>
          <w:rStyle w:val="libAlaemChar"/>
          <w:rtl/>
        </w:rPr>
        <w:t>صلى‌الله‌عليه‌وآله‌وسلم</w:t>
      </w:r>
      <w:r w:rsidRPr="000407F0">
        <w:rPr>
          <w:rtl/>
        </w:rPr>
        <w:t xml:space="preserve"> ، أراد الحجّ فرجّل. وكذا وقع في معجم الطبراني لم يسمّ جده. وأخرجه أبو داود في مسند مالك من روايته عن الأزهري ، فقال قيسا ، ولم يسم أباه.</w:t>
      </w:r>
    </w:p>
    <w:p w14:paraId="7F64AE28" w14:textId="77777777" w:rsidR="00C02AF7" w:rsidRPr="00CD00F6" w:rsidRDefault="00C02AF7" w:rsidP="00CD00F6">
      <w:pPr>
        <w:pStyle w:val="libNormal"/>
        <w:rPr>
          <w:rtl/>
        </w:rPr>
      </w:pPr>
      <w:r w:rsidRPr="000407F0">
        <w:rPr>
          <w:rtl/>
        </w:rPr>
        <w:t xml:space="preserve">وأورده الإسماعيليّ من طريق يونس عن الزهري ، فقال قيس بن سعد بن عبادة وأخرجه الحميدي في مسند قيس بن سعد بن عبادة ، وتبعه من صنّف في الأطراف ، وكذا في رجال البخاري ، ويؤيده ما أخرجه البغوي في معجمه من طريق يونس بن يزيد ، عن الزهري ، قال : كان قيس بن سعد بن عبادة حامل راية الأنصار مع رسول الله </w:t>
      </w:r>
      <w:r w:rsidRPr="003E3ECB">
        <w:rPr>
          <w:rStyle w:val="libAlaemChar"/>
          <w:rtl/>
        </w:rPr>
        <w:t>صلى‌الله‌عليه‌وآله‌وسلم</w:t>
      </w:r>
      <w:r w:rsidRPr="00CD00F6">
        <w:rPr>
          <w:rtl/>
        </w:rPr>
        <w:t>. ويحتمل أن يكون كان في السند ، عن قيس بن سعد بن أبي ثابت ، فتصحّفت «أبي» فصارت «ابن» ، فإن سعد بن عبادة يكنى أبا ثابت.</w:t>
      </w:r>
    </w:p>
    <w:p w14:paraId="547A3ABB" w14:textId="77777777" w:rsidR="00C02AF7" w:rsidRPr="000407F0" w:rsidRDefault="00C02AF7" w:rsidP="00CD00F6">
      <w:pPr>
        <w:pStyle w:val="libNormal"/>
        <w:rPr>
          <w:rtl/>
        </w:rPr>
      </w:pPr>
      <w:bookmarkStart w:id="922" w:name="_Toc86158692"/>
      <w:r w:rsidRPr="0004505B">
        <w:rPr>
          <w:rStyle w:val="Heading1Char"/>
          <w:rtl/>
        </w:rPr>
        <w:t>7368 ـ قيس بن شمّاس</w:t>
      </w:r>
      <w:bookmarkEnd w:id="922"/>
      <w:r w:rsidRPr="0004505B">
        <w:rPr>
          <w:rStyle w:val="Heading1Char"/>
          <w:rtl/>
        </w:rPr>
        <w:t xml:space="preserve"> </w:t>
      </w:r>
      <w:r w:rsidRPr="00335A2B">
        <w:rPr>
          <w:rtl/>
        </w:rPr>
        <w:t>(2)</w:t>
      </w:r>
      <w:r w:rsidRPr="0004505B">
        <w:rPr>
          <w:rStyle w:val="Heading1Char"/>
          <w:rtl/>
        </w:rPr>
        <w:t xml:space="preserve"> : </w:t>
      </w:r>
      <w:r w:rsidRPr="000407F0">
        <w:rPr>
          <w:rtl/>
        </w:rPr>
        <w:t>الأنصاري ، والد ثابت.</w:t>
      </w:r>
    </w:p>
    <w:p w14:paraId="702BEE9F" w14:textId="3784D1D3" w:rsidR="00C02AF7" w:rsidRPr="000407F0" w:rsidRDefault="000A342E" w:rsidP="000A342E">
      <w:pPr>
        <w:pStyle w:val="libLine"/>
        <w:rPr>
          <w:rtl/>
        </w:rPr>
      </w:pPr>
      <w:r>
        <w:rPr>
          <w:rtl/>
        </w:rPr>
        <w:t>__________________</w:t>
      </w:r>
    </w:p>
    <w:p w14:paraId="606E5008"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4353)</w:t>
      </w:r>
      <w:r>
        <w:rPr>
          <w:rtl/>
        </w:rPr>
        <w:t>.</w:t>
      </w:r>
    </w:p>
    <w:p w14:paraId="03012FEE"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4359) ، تجريد أسماء الصحابة 2 / 21</w:t>
      </w:r>
      <w:r>
        <w:rPr>
          <w:rtl/>
        </w:rPr>
        <w:t xml:space="preserve"> ـ </w:t>
      </w:r>
      <w:r w:rsidRPr="000407F0">
        <w:rPr>
          <w:rtl/>
        </w:rPr>
        <w:t>تقريب التهذيب ص 2 / 129</w:t>
      </w:r>
      <w:r>
        <w:rPr>
          <w:rtl/>
        </w:rPr>
        <w:t xml:space="preserve"> ـ </w:t>
      </w:r>
      <w:r w:rsidRPr="000407F0">
        <w:rPr>
          <w:rtl/>
        </w:rPr>
        <w:t>تهذيب التهذيب ص 8 / 398</w:t>
      </w:r>
      <w:r>
        <w:rPr>
          <w:rtl/>
        </w:rPr>
        <w:t xml:space="preserve"> ـ </w:t>
      </w:r>
      <w:r w:rsidRPr="000407F0">
        <w:rPr>
          <w:rtl/>
        </w:rPr>
        <w:t>تهذيب الكمال ص 2 / 1136.</w:t>
      </w:r>
    </w:p>
    <w:p w14:paraId="5F987BF3" w14:textId="77777777" w:rsidR="00C02AF7" w:rsidRPr="000407F0" w:rsidRDefault="00C02AF7" w:rsidP="00CD00F6">
      <w:pPr>
        <w:pStyle w:val="libNormal"/>
        <w:rPr>
          <w:rtl/>
        </w:rPr>
      </w:pPr>
      <w:r>
        <w:rPr>
          <w:rtl/>
        </w:rPr>
        <w:br w:type="page"/>
      </w:r>
      <w:r w:rsidRPr="000407F0">
        <w:rPr>
          <w:rtl/>
        </w:rPr>
        <w:lastRenderedPageBreak/>
        <w:t xml:space="preserve">أورده عليّ بن سعيد العسكريّ في الصحابة ، وروى من طريق ابن عطاء بن أبي مسلم ، عن أبيه ، عن ثابت بن قيس بن شمّاس ، عن أبيه ، قال : أتيت المسجد والنبيّ </w:t>
      </w:r>
      <w:r w:rsidRPr="003E3ECB">
        <w:rPr>
          <w:rStyle w:val="libAlaemChar"/>
          <w:rtl/>
        </w:rPr>
        <w:t>صلى‌الله‌عليه‌وآله‌وسلم</w:t>
      </w:r>
      <w:r w:rsidRPr="00CD00F6">
        <w:rPr>
          <w:rtl/>
        </w:rPr>
        <w:t xml:space="preserve"> في الصلاة ، فلما سلّم التفت إليّ وأنا أصلي ... الحديث. وفيه : فقلت </w:t>
      </w:r>
      <w:r w:rsidRPr="000407F0">
        <w:rPr>
          <w:rtl/>
        </w:rPr>
        <w:t xml:space="preserve">(1) </w:t>
      </w:r>
      <w:r>
        <w:rPr>
          <w:rtl/>
        </w:rPr>
        <w:t xml:space="preserve">: </w:t>
      </w:r>
      <w:r w:rsidRPr="000407F0">
        <w:rPr>
          <w:rtl/>
        </w:rPr>
        <w:t>ركعتا الفجر خرجت من منزلي ولم أكن صلّيتهما ، ولم يقل في ذلك شيئا. وكذلك أخرجه بقي بن مخلد في مسندة من هذا الوجه.</w:t>
      </w:r>
    </w:p>
    <w:p w14:paraId="77D805D9" w14:textId="77777777" w:rsidR="00C02AF7" w:rsidRPr="000407F0" w:rsidRDefault="00C02AF7" w:rsidP="00CD00F6">
      <w:pPr>
        <w:pStyle w:val="libNormal"/>
        <w:rPr>
          <w:rtl/>
        </w:rPr>
      </w:pPr>
      <w:r w:rsidRPr="000407F0">
        <w:rPr>
          <w:rtl/>
        </w:rPr>
        <w:t>قال أبو موسى : رواه ابن جريج ، عن عطاء عن قيس بن سهل. انتهى.</w:t>
      </w:r>
    </w:p>
    <w:p w14:paraId="35654E3E" w14:textId="77777777" w:rsidR="00C02AF7" w:rsidRPr="000407F0" w:rsidRDefault="00C02AF7" w:rsidP="00CD00F6">
      <w:pPr>
        <w:pStyle w:val="libNormal"/>
        <w:rPr>
          <w:rtl/>
        </w:rPr>
      </w:pPr>
      <w:r w:rsidRPr="000407F0">
        <w:rPr>
          <w:rtl/>
        </w:rPr>
        <w:t>وساق حديث قيس بن سهل غير هذا السباق ، وقد مضى في ترجمته ، وبيان الاختلاف في اسم أبيه والغلط في هذا من رواية الجراح بن منهال راويه ، عن ابن عطاء ، فإنه هالك ، وقيس بن شماس مات في الجاهلية ، فلعله كان في السند : عن ابن ثابت بن قيس بن شماس ، عن أبيه ، فسقط لفظ ابن.</w:t>
      </w:r>
    </w:p>
    <w:p w14:paraId="0A777678" w14:textId="77777777" w:rsidR="00C02AF7" w:rsidRPr="000407F0" w:rsidRDefault="00C02AF7" w:rsidP="00CD00F6">
      <w:pPr>
        <w:pStyle w:val="libNormal"/>
        <w:rPr>
          <w:rtl/>
        </w:rPr>
      </w:pPr>
      <w:r w:rsidRPr="000407F0">
        <w:rPr>
          <w:rtl/>
        </w:rPr>
        <w:t>وثابت بن قيس بن شمّاس صحابي معروف ، وقد مضى في موضعه ، وجاء عن قيس بن شمّاس حديث آخر يوهم صحبته ، أخرجه أبو داود من طريق فرج بن فضالة ، عن عبد الخير بن ثابت بن قيس بن شمّاس ، عن أبيه ، عن جدّه ، وهذا النسب سقط منه واحد ، فاقتضى صحبة قيس ، وليس كذلك ، فإن عبد الخير هو قيس بن ثابت بن قيس ، فسقط قيس الأول ، والحديث لثابت.</w:t>
      </w:r>
    </w:p>
    <w:p w14:paraId="24089A2F" w14:textId="77777777" w:rsidR="00C02AF7" w:rsidRPr="00335A2B" w:rsidRDefault="00C02AF7" w:rsidP="00CD00F6">
      <w:pPr>
        <w:pStyle w:val="libNormal"/>
        <w:rPr>
          <w:rtl/>
        </w:rPr>
      </w:pPr>
      <w:r w:rsidRPr="00335A2B">
        <w:rPr>
          <w:rtl/>
        </w:rPr>
        <w:t>7369</w:t>
      </w:r>
      <w:r>
        <w:rPr>
          <w:rtl/>
        </w:rPr>
        <w:t xml:space="preserve"> ـ </w:t>
      </w:r>
      <w:r w:rsidRPr="00335A2B">
        <w:rPr>
          <w:rtl/>
        </w:rPr>
        <w:t>قيس بن شيبة.</w:t>
      </w:r>
    </w:p>
    <w:p w14:paraId="790FC693" w14:textId="77777777" w:rsidR="00C02AF7" w:rsidRPr="000407F0" w:rsidRDefault="00C02AF7" w:rsidP="00CD00F6">
      <w:pPr>
        <w:pStyle w:val="libNormal"/>
        <w:rPr>
          <w:rtl/>
        </w:rPr>
      </w:pPr>
      <w:r w:rsidRPr="000407F0">
        <w:rPr>
          <w:rtl/>
        </w:rPr>
        <w:t>استدركه الذّهبيّ في «التجريد» ، وعزاه ليعقوب بن شيبة ، وهو في ذلك تابع لابن الأمين ، فإنه ذكره كذلك في ذيل الاستيعاب ، وسمى جده عامرا ، وهو خطأ نشأ عن تصحيف في اسم أبيه ، وإنما هو نشبة</w:t>
      </w:r>
      <w:r>
        <w:rPr>
          <w:rtl/>
        </w:rPr>
        <w:t xml:space="preserve"> ـ </w:t>
      </w:r>
      <w:r w:rsidRPr="000407F0">
        <w:rPr>
          <w:rtl/>
        </w:rPr>
        <w:t>بضم النون وسكون المعجمة بعدها موحدة. وقد مضى في الأول على الصواب.</w:t>
      </w:r>
    </w:p>
    <w:p w14:paraId="6D41FCDF" w14:textId="77777777" w:rsidR="00C02AF7" w:rsidRPr="0004505B" w:rsidRDefault="00C02AF7" w:rsidP="00E93062">
      <w:pPr>
        <w:pStyle w:val="libNormal"/>
        <w:rPr>
          <w:rStyle w:val="Heading1Char"/>
          <w:rtl/>
        </w:rPr>
      </w:pPr>
      <w:bookmarkStart w:id="923" w:name="_Toc86158693"/>
      <w:r w:rsidRPr="0004505B">
        <w:rPr>
          <w:rStyle w:val="Heading1Char"/>
          <w:rtl/>
        </w:rPr>
        <w:t>7370 ـ قيس بن صعصعة</w:t>
      </w:r>
      <w:bookmarkEnd w:id="923"/>
      <w:r w:rsidRPr="0004505B">
        <w:rPr>
          <w:rStyle w:val="Heading1Char"/>
          <w:rtl/>
        </w:rPr>
        <w:t xml:space="preserve"> </w:t>
      </w:r>
      <w:r w:rsidRPr="00335A2B">
        <w:rPr>
          <w:rtl/>
        </w:rPr>
        <w:t>(2)</w:t>
      </w:r>
      <w:r w:rsidRPr="0004505B">
        <w:rPr>
          <w:rStyle w:val="Heading1Char"/>
          <w:rtl/>
        </w:rPr>
        <w:t>.</w:t>
      </w:r>
    </w:p>
    <w:p w14:paraId="178EE070" w14:textId="77777777" w:rsidR="00C02AF7" w:rsidRPr="000407F0" w:rsidRDefault="00C02AF7" w:rsidP="00CD00F6">
      <w:pPr>
        <w:pStyle w:val="libNormal"/>
        <w:rPr>
          <w:rtl/>
        </w:rPr>
      </w:pPr>
      <w:r w:rsidRPr="000407F0">
        <w:rPr>
          <w:rtl/>
        </w:rPr>
        <w:t>قال أبو عمر : لا أعرف نسبه ، وحديثه عن ابن لهيعة ، عن حبّان بن واسع ، عن أبيه ، عنه. قال : قلت : يا رسول الله ، في كم أقرأ القرآن</w:t>
      </w:r>
      <w:r>
        <w:rPr>
          <w:rtl/>
        </w:rPr>
        <w:t>؟</w:t>
      </w:r>
      <w:r w:rsidRPr="000407F0">
        <w:rPr>
          <w:rtl/>
        </w:rPr>
        <w:t xml:space="preserve"> الحديث.</w:t>
      </w:r>
    </w:p>
    <w:p w14:paraId="5F44F20A" w14:textId="77777777" w:rsidR="00C02AF7" w:rsidRPr="000407F0" w:rsidRDefault="00C02AF7" w:rsidP="00CD00F6">
      <w:pPr>
        <w:pStyle w:val="libNormal"/>
        <w:rPr>
          <w:rtl/>
        </w:rPr>
      </w:pPr>
      <w:r w:rsidRPr="000407F0">
        <w:rPr>
          <w:rtl/>
        </w:rPr>
        <w:t>وهذا هو قيس بن أبي صعصعة الأنصاري ، وقد قال أبو عليّ بن السّكن : قيس بن أبي</w:t>
      </w:r>
    </w:p>
    <w:p w14:paraId="7306632A" w14:textId="288FA5BE" w:rsidR="00C02AF7" w:rsidRPr="000407F0" w:rsidRDefault="000A342E" w:rsidP="000A342E">
      <w:pPr>
        <w:pStyle w:val="libLine"/>
        <w:rPr>
          <w:rtl/>
        </w:rPr>
      </w:pPr>
      <w:r>
        <w:rPr>
          <w:rtl/>
          <w:lang w:bidi="fa-IR"/>
        </w:rPr>
        <w:t>__________________</w:t>
      </w:r>
    </w:p>
    <w:p w14:paraId="571733E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فقال.</w:t>
      </w:r>
    </w:p>
    <w:p w14:paraId="302FD3B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4361) ، الاستيعاب ت </w:t>
      </w:r>
      <w:r>
        <w:rPr>
          <w:rtl/>
        </w:rPr>
        <w:t>(</w:t>
      </w:r>
      <w:r w:rsidRPr="000407F0">
        <w:rPr>
          <w:rtl/>
        </w:rPr>
        <w:t>2162) ، الثقات 3 / 342</w:t>
      </w:r>
      <w:r>
        <w:rPr>
          <w:rtl/>
        </w:rPr>
        <w:t xml:space="preserve"> ـ </w:t>
      </w:r>
      <w:r w:rsidRPr="000407F0">
        <w:rPr>
          <w:rtl/>
        </w:rPr>
        <w:t>تجريد أسماء الصحابة 2 / 21</w:t>
      </w:r>
      <w:r>
        <w:rPr>
          <w:rtl/>
        </w:rPr>
        <w:t xml:space="preserve"> ـ </w:t>
      </w:r>
      <w:r w:rsidRPr="000407F0">
        <w:rPr>
          <w:rtl/>
        </w:rPr>
        <w:t>الاستبصار 83.</w:t>
      </w:r>
    </w:p>
    <w:p w14:paraId="35D97A9B" w14:textId="77777777" w:rsidR="00C02AF7" w:rsidRPr="000407F0" w:rsidRDefault="00C02AF7" w:rsidP="00CD00F6">
      <w:pPr>
        <w:pStyle w:val="libNormal"/>
        <w:rPr>
          <w:rtl/>
          <w:lang w:bidi="fa-IR"/>
        </w:rPr>
      </w:pPr>
      <w:r>
        <w:rPr>
          <w:rtl/>
          <w:lang w:bidi="fa-IR"/>
        </w:rPr>
        <w:br w:type="page"/>
      </w:r>
      <w:r w:rsidRPr="000407F0">
        <w:rPr>
          <w:rtl/>
          <w:lang w:bidi="fa-IR"/>
        </w:rPr>
        <w:lastRenderedPageBreak/>
        <w:t>صعصعة ، وقيل قيس بن صعصعة. ثم ساق الحديث من طريق ابن أبي مريم ، عن ابن لهيعة وترجم ابن عبد البر لقيس بن صعصعة ترجمة أخرى ، لكن لم يذكر فيها هذا الحديث ، وقد ذكره في ترجمة قيس بن أبي صعصعة بن مندة ، وجزم ابن الأثير بأنهما واحد ، وهو كما قال.</w:t>
      </w:r>
    </w:p>
    <w:p w14:paraId="73415A75" w14:textId="77777777" w:rsidR="00C02AF7" w:rsidRPr="000407F0" w:rsidRDefault="00C02AF7" w:rsidP="00CD00F6">
      <w:pPr>
        <w:pStyle w:val="libNormal"/>
        <w:rPr>
          <w:rtl/>
        </w:rPr>
      </w:pPr>
      <w:bookmarkStart w:id="924" w:name="_Toc86158694"/>
      <w:r w:rsidRPr="0004505B">
        <w:rPr>
          <w:rStyle w:val="Heading1Char"/>
          <w:rtl/>
        </w:rPr>
        <w:t>7371 ـ قيس بن طلق :</w:t>
      </w:r>
      <w:bookmarkEnd w:id="924"/>
      <w:r w:rsidRPr="0004505B">
        <w:rPr>
          <w:rStyle w:val="Heading1Char"/>
          <w:rtl/>
        </w:rPr>
        <w:t xml:space="preserve"> </w:t>
      </w:r>
      <w:r w:rsidRPr="00335A2B">
        <w:rPr>
          <w:rtl/>
        </w:rPr>
        <w:t>(1)</w:t>
      </w:r>
      <w:r>
        <w:rPr>
          <w:rFonts w:hint="cs"/>
          <w:rtl/>
        </w:rPr>
        <w:t xml:space="preserve"> </w:t>
      </w:r>
      <w:r w:rsidRPr="000407F0">
        <w:rPr>
          <w:rtl/>
        </w:rPr>
        <w:t>بن علي الحنفي اليماني.</w:t>
      </w:r>
    </w:p>
    <w:p w14:paraId="2D3825A7" w14:textId="77777777" w:rsidR="00C02AF7" w:rsidRPr="000407F0" w:rsidRDefault="00C02AF7" w:rsidP="00CD00F6">
      <w:pPr>
        <w:pStyle w:val="libNormal"/>
        <w:rPr>
          <w:rtl/>
        </w:rPr>
      </w:pPr>
      <w:r w:rsidRPr="000407F0">
        <w:rPr>
          <w:rtl/>
        </w:rPr>
        <w:t>تابعي مشهور ، أورده عبدان المروزي ، والمستغفري ، وأبو بكر بن أبي علي في أصحابه.</w:t>
      </w:r>
    </w:p>
    <w:p w14:paraId="5E0947EA" w14:textId="77777777" w:rsidR="00C02AF7" w:rsidRPr="000407F0" w:rsidRDefault="00C02AF7" w:rsidP="00CD00F6">
      <w:pPr>
        <w:pStyle w:val="libNormal"/>
        <w:rPr>
          <w:rtl/>
        </w:rPr>
      </w:pPr>
      <w:r w:rsidRPr="000407F0">
        <w:rPr>
          <w:rtl/>
        </w:rPr>
        <w:t xml:space="preserve">قال عبدان : حدثنا أبو الأشعث العجليّ ، عن ملازم بن عمرو ، عن عبد الله بن بدر ، عن لقيس بن طلق ، قال لدغت طلق بن علي عقرب عند النبي </w:t>
      </w:r>
      <w:r w:rsidRPr="003E3ECB">
        <w:rPr>
          <w:rStyle w:val="libAlaemChar"/>
          <w:rtl/>
        </w:rPr>
        <w:t>صلى‌الله‌عليه‌وآله‌وسلم</w:t>
      </w:r>
      <w:r w:rsidRPr="00CD00F6">
        <w:rPr>
          <w:rtl/>
        </w:rPr>
        <w:t xml:space="preserve"> فرقاه ومسحه ، وهذا إنما سمعه قيس بن طلق من أبيه وكذلك أخرجه ابن حبان ، والحاكم ، وأخرج المستغفريّ من طريق محمد بن جحادة ، عن محمد بن قيس ، عن أبيه ، قال : قدمت على النبي </w:t>
      </w:r>
      <w:r w:rsidRPr="003E3ECB">
        <w:rPr>
          <w:rStyle w:val="libAlaemChar"/>
          <w:rtl/>
        </w:rPr>
        <w:t>صلى‌الله‌عليه‌وآله‌وسلم</w:t>
      </w:r>
      <w:r w:rsidRPr="000407F0">
        <w:rPr>
          <w:rtl/>
        </w:rPr>
        <w:t xml:space="preserve"> وهو يبني المسجد ، فقال : بإيماني أخلط الطين.</w:t>
      </w:r>
    </w:p>
    <w:p w14:paraId="2518CA74" w14:textId="77777777" w:rsidR="00C02AF7" w:rsidRPr="000407F0" w:rsidRDefault="00C02AF7" w:rsidP="00CD00F6">
      <w:pPr>
        <w:pStyle w:val="libNormal"/>
        <w:rPr>
          <w:rtl/>
        </w:rPr>
      </w:pPr>
      <w:r w:rsidRPr="000407F0">
        <w:rPr>
          <w:rtl/>
        </w:rPr>
        <w:t>قال أبو موسى : والمحفوظ في هذا عن محمد بن جحادة ، عن قيس بن طلق ، عن أبيه ، ليس فيه محمد.</w:t>
      </w:r>
    </w:p>
    <w:p w14:paraId="431B93F0" w14:textId="77777777" w:rsidR="00C02AF7" w:rsidRPr="000407F0" w:rsidRDefault="00C02AF7" w:rsidP="00CD00F6">
      <w:pPr>
        <w:pStyle w:val="libNormal"/>
        <w:rPr>
          <w:rtl/>
        </w:rPr>
      </w:pPr>
      <w:r w:rsidRPr="000407F0">
        <w:rPr>
          <w:rtl/>
        </w:rPr>
        <w:t xml:space="preserve">وأخرج أبو بكر بن أبي عليّ ، من طريق أبي بكر بن أبي شيبة ، عن ملازم بن عمرو ، عن عجيبة بن عبد الحميد ، عن عمه قيس بن طلق ، قال : كنا عند النبي </w:t>
      </w:r>
      <w:r w:rsidRPr="003E3ECB">
        <w:rPr>
          <w:rStyle w:val="libAlaemChar"/>
          <w:rtl/>
        </w:rPr>
        <w:t>صلى‌الله‌عليه‌وآله‌وسلم</w:t>
      </w:r>
      <w:r w:rsidRPr="000407F0">
        <w:rPr>
          <w:rtl/>
        </w:rPr>
        <w:t xml:space="preserve"> فجاء وفد عبد القيس</w:t>
      </w:r>
      <w:r>
        <w:rPr>
          <w:rtl/>
        </w:rPr>
        <w:t xml:space="preserve"> ..</w:t>
      </w:r>
      <w:r w:rsidRPr="000407F0">
        <w:rPr>
          <w:rtl/>
        </w:rPr>
        <w:t xml:space="preserve"> فذكر الحديث في الأشربة.</w:t>
      </w:r>
    </w:p>
    <w:p w14:paraId="14074930" w14:textId="77777777" w:rsidR="00C02AF7" w:rsidRPr="000407F0" w:rsidRDefault="00C02AF7" w:rsidP="00CD00F6">
      <w:pPr>
        <w:pStyle w:val="libNormal"/>
        <w:rPr>
          <w:rtl/>
        </w:rPr>
      </w:pPr>
      <w:r w:rsidRPr="000407F0">
        <w:rPr>
          <w:rtl/>
        </w:rPr>
        <w:t xml:space="preserve">وهذا سقط منه قوله عن أبيه ، كذلك هو عند ابن أبي شيبة في «مسندة» </w:t>
      </w:r>
      <w:r>
        <w:rPr>
          <w:rtl/>
        </w:rPr>
        <w:t>و «</w:t>
      </w:r>
      <w:r w:rsidRPr="000407F0">
        <w:rPr>
          <w:rtl/>
        </w:rPr>
        <w:t>مصنّفه» ، وكذلك رواه الجواليقيّ ، وعبيد بن غنّام ، وغيرهما ، عن أبي بكر. وكون قيس تابعيا أشهر من أن يخفى على أحد من أهل الحديث.</w:t>
      </w:r>
    </w:p>
    <w:p w14:paraId="768F7899" w14:textId="77777777" w:rsidR="00C02AF7" w:rsidRPr="0004505B" w:rsidRDefault="00C02AF7" w:rsidP="00E93062">
      <w:pPr>
        <w:pStyle w:val="libNormal"/>
        <w:rPr>
          <w:rStyle w:val="Heading1Char"/>
          <w:rtl/>
        </w:rPr>
      </w:pPr>
      <w:bookmarkStart w:id="925" w:name="_Toc86158695"/>
      <w:r w:rsidRPr="0004505B">
        <w:rPr>
          <w:rStyle w:val="Heading1Char"/>
          <w:rtl/>
        </w:rPr>
        <w:t>7372 ز ـ قيس بن عباد</w:t>
      </w:r>
      <w:bookmarkEnd w:id="925"/>
      <w:r w:rsidRPr="0004505B">
        <w:rPr>
          <w:rStyle w:val="Heading1Char"/>
          <w:rtl/>
        </w:rPr>
        <w:t xml:space="preserve"> </w:t>
      </w:r>
      <w:r w:rsidRPr="00335A2B">
        <w:rPr>
          <w:rtl/>
        </w:rPr>
        <w:t>(2)</w:t>
      </w:r>
      <w:r w:rsidRPr="0004505B">
        <w:rPr>
          <w:rStyle w:val="Heading1Char"/>
          <w:rtl/>
        </w:rPr>
        <w:t>.</w:t>
      </w:r>
    </w:p>
    <w:p w14:paraId="79126E54" w14:textId="77777777" w:rsidR="00C02AF7" w:rsidRDefault="00C02AF7" w:rsidP="00CD00F6">
      <w:pPr>
        <w:pStyle w:val="libNormal"/>
        <w:rPr>
          <w:rtl/>
        </w:rPr>
      </w:pPr>
      <w:r w:rsidRPr="000407F0">
        <w:rPr>
          <w:rtl/>
        </w:rPr>
        <w:t xml:space="preserve">ذكره ابن قانع ، وأخرج من طريق بديل بن ميسرة ، عن عبد الله بن شقيق ، عنه ، قال </w:t>
      </w:r>
      <w:r>
        <w:rPr>
          <w:rtl/>
        </w:rPr>
        <w:t>:</w:t>
      </w:r>
    </w:p>
    <w:p w14:paraId="531F8A52" w14:textId="16928509" w:rsidR="00C02AF7" w:rsidRPr="000407F0" w:rsidRDefault="000A342E" w:rsidP="000A342E">
      <w:pPr>
        <w:pStyle w:val="libLine"/>
        <w:rPr>
          <w:rtl/>
        </w:rPr>
      </w:pPr>
      <w:r>
        <w:rPr>
          <w:rtl/>
          <w:lang w:bidi="fa-IR"/>
        </w:rPr>
        <w:t>__________________</w:t>
      </w:r>
    </w:p>
    <w:p w14:paraId="7C0A44B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4367) ، الطبقات الكبرى 5 / 552 ، 556 ، تجريد أسماء الصحابة 2 / 21</w:t>
      </w:r>
      <w:r>
        <w:rPr>
          <w:rtl/>
        </w:rPr>
        <w:t xml:space="preserve"> ـ </w:t>
      </w:r>
      <w:r w:rsidRPr="000407F0">
        <w:rPr>
          <w:rtl/>
        </w:rPr>
        <w:t>الجرح والتعديل ص 7 / 100</w:t>
      </w:r>
      <w:r>
        <w:rPr>
          <w:rtl/>
        </w:rPr>
        <w:t xml:space="preserve"> ـ </w:t>
      </w:r>
      <w:r w:rsidRPr="000407F0">
        <w:rPr>
          <w:rtl/>
        </w:rPr>
        <w:t>تهذيب التهذيب ص 8 / 398</w:t>
      </w:r>
      <w:r>
        <w:rPr>
          <w:rtl/>
        </w:rPr>
        <w:t xml:space="preserve"> ـ </w:t>
      </w:r>
      <w:r w:rsidRPr="000407F0">
        <w:rPr>
          <w:rtl/>
        </w:rPr>
        <w:t>تهذيب الكمال ص 2 / 1136</w:t>
      </w:r>
      <w:r>
        <w:rPr>
          <w:rtl/>
        </w:rPr>
        <w:t xml:space="preserve"> ـ </w:t>
      </w:r>
      <w:r w:rsidRPr="000407F0">
        <w:rPr>
          <w:rtl/>
        </w:rPr>
        <w:t>خلاصة تهذيب الكمال ص 2 / 357</w:t>
      </w:r>
      <w:r>
        <w:rPr>
          <w:rtl/>
        </w:rPr>
        <w:t xml:space="preserve"> ـ </w:t>
      </w:r>
      <w:r w:rsidRPr="000407F0">
        <w:rPr>
          <w:rtl/>
        </w:rPr>
        <w:t>الطبقات 289</w:t>
      </w:r>
      <w:r>
        <w:rPr>
          <w:rtl/>
        </w:rPr>
        <w:t xml:space="preserve"> ـ </w:t>
      </w:r>
      <w:r w:rsidRPr="000407F0">
        <w:rPr>
          <w:rtl/>
        </w:rPr>
        <w:t>شذرات الذهب ص 1 / 33</w:t>
      </w:r>
      <w:r>
        <w:rPr>
          <w:rtl/>
        </w:rPr>
        <w:t xml:space="preserve"> ـ </w:t>
      </w:r>
      <w:r w:rsidRPr="000407F0">
        <w:rPr>
          <w:rtl/>
        </w:rPr>
        <w:t>الكاشف ص 2 / 405</w:t>
      </w:r>
      <w:r>
        <w:rPr>
          <w:rtl/>
        </w:rPr>
        <w:t xml:space="preserve"> ـ </w:t>
      </w:r>
      <w:r w:rsidRPr="000407F0">
        <w:rPr>
          <w:rtl/>
        </w:rPr>
        <w:t>التاريخ الكبير ص 7 / 151.</w:t>
      </w:r>
    </w:p>
    <w:p w14:paraId="30FB84B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4372)</w:t>
      </w:r>
      <w:r>
        <w:rPr>
          <w:rtl/>
        </w:rPr>
        <w:t>.</w:t>
      </w:r>
    </w:p>
    <w:p w14:paraId="3C1F1EBF" w14:textId="77777777" w:rsidR="00C02AF7" w:rsidRPr="000407F0" w:rsidRDefault="00C02AF7" w:rsidP="00CD00F6">
      <w:pPr>
        <w:pStyle w:val="libNormal"/>
        <w:rPr>
          <w:rtl/>
        </w:rPr>
      </w:pPr>
      <w:r>
        <w:rPr>
          <w:rtl/>
        </w:rPr>
        <w:br w:type="page"/>
      </w:r>
      <w:r w:rsidRPr="000407F0">
        <w:rPr>
          <w:rtl/>
        </w:rPr>
        <w:lastRenderedPageBreak/>
        <w:t xml:space="preserve">قيل للنّبيّ </w:t>
      </w:r>
      <w:r w:rsidRPr="003E3ECB">
        <w:rPr>
          <w:rStyle w:val="libAlaemChar"/>
          <w:rtl/>
        </w:rPr>
        <w:t>صلى‌الله‌عليه‌وآله‌وسلم</w:t>
      </w:r>
      <w:r w:rsidRPr="000407F0">
        <w:rPr>
          <w:rtl/>
        </w:rPr>
        <w:t xml:space="preserve"> : إن فلانا شهيد قال : «هو في النّار في عباءة غلّها»</w:t>
      </w:r>
      <w:r>
        <w:rPr>
          <w:rtl/>
        </w:rPr>
        <w:t>.</w:t>
      </w:r>
    </w:p>
    <w:p w14:paraId="10EB5D0E" w14:textId="77777777" w:rsidR="00C02AF7" w:rsidRPr="000407F0" w:rsidRDefault="00C02AF7" w:rsidP="00CD00F6">
      <w:pPr>
        <w:pStyle w:val="libNormal"/>
        <w:rPr>
          <w:rtl/>
        </w:rPr>
      </w:pPr>
      <w:r w:rsidRPr="000407F0">
        <w:rPr>
          <w:rtl/>
        </w:rPr>
        <w:t>وهذا سقط منه الصحابي ، وقيس بن عباد تابعي مشهور. وقيل إنه مخضرم كما تقدم في القسم الثالث.</w:t>
      </w:r>
    </w:p>
    <w:p w14:paraId="305DA97E" w14:textId="77777777" w:rsidR="00C02AF7" w:rsidRPr="0004505B" w:rsidRDefault="00C02AF7" w:rsidP="00E93062">
      <w:pPr>
        <w:pStyle w:val="libNormal"/>
        <w:rPr>
          <w:rStyle w:val="Heading1Char"/>
          <w:rtl/>
        </w:rPr>
      </w:pPr>
      <w:bookmarkStart w:id="926" w:name="_Toc86158696"/>
      <w:r w:rsidRPr="0004505B">
        <w:rPr>
          <w:rStyle w:val="Heading1Char"/>
          <w:rtl/>
        </w:rPr>
        <w:t>7373 ز ـ قيس بن عبد الله</w:t>
      </w:r>
      <w:bookmarkEnd w:id="926"/>
      <w:r w:rsidRPr="0004505B">
        <w:rPr>
          <w:rStyle w:val="Heading1Char"/>
          <w:rtl/>
        </w:rPr>
        <w:t xml:space="preserve"> </w:t>
      </w:r>
      <w:r w:rsidRPr="00335A2B">
        <w:rPr>
          <w:rtl/>
        </w:rPr>
        <w:t>(1)</w:t>
      </w:r>
      <w:r w:rsidRPr="0004505B">
        <w:rPr>
          <w:rStyle w:val="Heading1Char"/>
          <w:rtl/>
        </w:rPr>
        <w:t>.</w:t>
      </w:r>
    </w:p>
    <w:p w14:paraId="143C2496" w14:textId="77777777" w:rsidR="00C02AF7" w:rsidRPr="000407F0" w:rsidRDefault="00C02AF7" w:rsidP="00CD00F6">
      <w:pPr>
        <w:pStyle w:val="libNormal"/>
        <w:rPr>
          <w:rtl/>
        </w:rPr>
      </w:pPr>
      <w:r w:rsidRPr="000407F0">
        <w:rPr>
          <w:rtl/>
        </w:rPr>
        <w:t>أورده يحيى بن يونس الشيرازي في الصّحابة ، وأورده من طريق ابن هبيرة عنه في صلاة العصر يوم الخندق. وتعقّبه المستغفريّ [596] بأنّ الحديث مرسل. وقيس تابعي ، وهو كما قال.</w:t>
      </w:r>
    </w:p>
    <w:p w14:paraId="625451DA" w14:textId="77777777" w:rsidR="00C02AF7" w:rsidRPr="000407F0" w:rsidRDefault="00C02AF7" w:rsidP="00CD00F6">
      <w:pPr>
        <w:pStyle w:val="libNormal"/>
        <w:rPr>
          <w:rtl/>
        </w:rPr>
      </w:pPr>
      <w:bookmarkStart w:id="927" w:name="_Toc86158697"/>
      <w:r w:rsidRPr="0004505B">
        <w:rPr>
          <w:rStyle w:val="Heading1Char"/>
          <w:rtl/>
        </w:rPr>
        <w:t>7374 ز ـ قيس بن عدي :</w:t>
      </w:r>
      <w:bookmarkEnd w:id="927"/>
      <w:r w:rsidRPr="0004505B">
        <w:rPr>
          <w:rStyle w:val="Heading1Char"/>
          <w:rtl/>
        </w:rPr>
        <w:t xml:space="preserve"> </w:t>
      </w:r>
      <w:r w:rsidRPr="000407F0">
        <w:rPr>
          <w:rtl/>
        </w:rPr>
        <w:t>بن سعيد بن سهم السهمي</w:t>
      </w:r>
      <w:r>
        <w:rPr>
          <w:rtl/>
        </w:rPr>
        <w:t xml:space="preserve"> ..</w:t>
      </w:r>
    </w:p>
    <w:p w14:paraId="57D4FD59" w14:textId="77777777" w:rsidR="00C02AF7" w:rsidRPr="000407F0" w:rsidRDefault="00C02AF7" w:rsidP="00CD00F6">
      <w:pPr>
        <w:pStyle w:val="libNormal"/>
        <w:rPr>
          <w:rtl/>
        </w:rPr>
      </w:pPr>
      <w:r w:rsidRPr="000407F0">
        <w:rPr>
          <w:rtl/>
        </w:rPr>
        <w:t>ذكره ابن الجوزيّ في الصحابة ، وتعقّبه مغلطاي فيما قرأت بخطه بأنه مات في الجاهلية ، وهو كما قال.</w:t>
      </w:r>
    </w:p>
    <w:p w14:paraId="2108216A" w14:textId="77777777" w:rsidR="00C02AF7" w:rsidRPr="000407F0" w:rsidRDefault="00C02AF7" w:rsidP="00CD00F6">
      <w:pPr>
        <w:pStyle w:val="libNormal"/>
        <w:rPr>
          <w:rtl/>
        </w:rPr>
      </w:pPr>
      <w:r w:rsidRPr="000407F0">
        <w:rPr>
          <w:rtl/>
        </w:rPr>
        <w:t>وقد تقدم ذكر حفيده بن الحارث بن قيس بن عدي في القسم الأول.</w:t>
      </w:r>
    </w:p>
    <w:p w14:paraId="4FF6B06E" w14:textId="77777777" w:rsidR="00C02AF7" w:rsidRPr="000407F0" w:rsidRDefault="00C02AF7" w:rsidP="00CD00F6">
      <w:pPr>
        <w:pStyle w:val="libNormal"/>
        <w:rPr>
          <w:rtl/>
        </w:rPr>
      </w:pPr>
      <w:bookmarkStart w:id="928" w:name="_Toc86158698"/>
      <w:r w:rsidRPr="0004505B">
        <w:rPr>
          <w:rStyle w:val="Heading1Char"/>
          <w:rtl/>
        </w:rPr>
        <w:t>7375 ز ـ قيس :</w:t>
      </w:r>
      <w:bookmarkEnd w:id="928"/>
      <w:r w:rsidRPr="0004505B">
        <w:rPr>
          <w:rStyle w:val="Heading1Char"/>
          <w:rtl/>
        </w:rPr>
        <w:t xml:space="preserve"> </w:t>
      </w:r>
      <w:r w:rsidRPr="000407F0">
        <w:rPr>
          <w:rtl/>
        </w:rPr>
        <w:t>أبو الأقلح بن عصمة بن مالك بن أمية بن ضبيعة ، من حلفاء الأوس.</w:t>
      </w:r>
    </w:p>
    <w:p w14:paraId="45DB4C65" w14:textId="77777777" w:rsidR="00C02AF7" w:rsidRPr="000407F0" w:rsidRDefault="00C02AF7" w:rsidP="00CD00F6">
      <w:pPr>
        <w:pStyle w:val="libNormal"/>
        <w:rPr>
          <w:rtl/>
        </w:rPr>
      </w:pPr>
      <w:r w:rsidRPr="000407F0">
        <w:rPr>
          <w:rtl/>
        </w:rPr>
        <w:t>شهد بدرا ، ذكره أبو موسى في الذيل ، وتعقبه ابن الأثير بأن جده عاصم بن ثابت بن أبي الأقلح مات في الجاهلية ، وكذا ولده ثابت والّذي صحب وشهد بدرا هو عاصم ، وقوله : من حلفاء الأوس غلط ، بل هو من أنفسهم ، فضبيعة هو ابن زيد بن مالك بطن من الأوس معروف ، قال : ولم ينقل أبو موسى هذا عن واحد.</w:t>
      </w:r>
    </w:p>
    <w:p w14:paraId="090E8FC4" w14:textId="77777777" w:rsidR="00C02AF7" w:rsidRPr="000407F0" w:rsidRDefault="00C02AF7" w:rsidP="00CD00F6">
      <w:pPr>
        <w:pStyle w:val="libNormal"/>
        <w:rPr>
          <w:rtl/>
        </w:rPr>
      </w:pPr>
      <w:r w:rsidRPr="000407F0">
        <w:rPr>
          <w:rtl/>
        </w:rPr>
        <w:t>قلت : بل ذكره المستغفريّ من مغازي ابن إسحاق ، فإما أن يكون ثابت وعاصم سقطا من الناسخ ، أو حدّث به بعض الرواة من حفظه فوهم.</w:t>
      </w:r>
    </w:p>
    <w:p w14:paraId="0EAE1A36" w14:textId="77777777" w:rsidR="00C02AF7" w:rsidRPr="000407F0" w:rsidRDefault="00C02AF7" w:rsidP="00CD00F6">
      <w:pPr>
        <w:pStyle w:val="libNormal"/>
        <w:rPr>
          <w:rtl/>
        </w:rPr>
      </w:pPr>
      <w:bookmarkStart w:id="929" w:name="_Toc86158699"/>
      <w:r w:rsidRPr="0004505B">
        <w:rPr>
          <w:rStyle w:val="Heading1Char"/>
          <w:rtl/>
        </w:rPr>
        <w:t>7376 ـ قيس بن مخلد :</w:t>
      </w:r>
      <w:bookmarkEnd w:id="929"/>
      <w:r w:rsidRPr="0004505B">
        <w:rPr>
          <w:rStyle w:val="Heading1Char"/>
          <w:rtl/>
        </w:rPr>
        <w:t xml:space="preserve"> </w:t>
      </w:r>
      <w:r w:rsidRPr="00CD00F6">
        <w:rPr>
          <w:rtl/>
        </w:rPr>
        <w:t xml:space="preserve">بن ثعلبة بن مازن بن النجار </w:t>
      </w:r>
      <w:r w:rsidRPr="000407F0">
        <w:rPr>
          <w:rtl/>
        </w:rPr>
        <w:t>(2)</w:t>
      </w:r>
      <w:r>
        <w:rPr>
          <w:rtl/>
        </w:rPr>
        <w:t>.</w:t>
      </w:r>
    </w:p>
    <w:p w14:paraId="48305273" w14:textId="77777777" w:rsidR="00C02AF7" w:rsidRPr="000407F0" w:rsidRDefault="00C02AF7" w:rsidP="00CD00F6">
      <w:pPr>
        <w:pStyle w:val="libNormal"/>
        <w:rPr>
          <w:rtl/>
        </w:rPr>
      </w:pPr>
      <w:r w:rsidRPr="000407F0">
        <w:rPr>
          <w:rtl/>
        </w:rPr>
        <w:t>فرّق أبو موسى بينه وبين قيس بن مخلد بن ثعلبة بن حبيب بن الحارث بن ثعلبة بن مازن ، وهو واحد ، وإنما سقط في النسب ما بين ثعلبة وثعلبة. وقد تقدم على الصواب في الأول ، وأنه بدري.</w:t>
      </w:r>
    </w:p>
    <w:p w14:paraId="00D7CE89" w14:textId="2871D597" w:rsidR="00C02AF7" w:rsidRPr="000407F0" w:rsidRDefault="000A342E" w:rsidP="000A342E">
      <w:pPr>
        <w:pStyle w:val="libLine"/>
        <w:rPr>
          <w:rtl/>
        </w:rPr>
      </w:pPr>
      <w:r>
        <w:rPr>
          <w:rtl/>
          <w:lang w:bidi="fa-IR"/>
        </w:rPr>
        <w:t>__________________</w:t>
      </w:r>
    </w:p>
    <w:p w14:paraId="721B1F8E"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4375) ، الطبقات الكبرى ص 1 / 246</w:t>
      </w:r>
      <w:r>
        <w:rPr>
          <w:rtl/>
        </w:rPr>
        <w:t xml:space="preserve"> ـ </w:t>
      </w:r>
      <w:r w:rsidRPr="000407F0">
        <w:rPr>
          <w:rtl/>
        </w:rPr>
        <w:t>تجريد أسماء الصحابة ص 2 / 22</w:t>
      </w:r>
      <w:r>
        <w:rPr>
          <w:rtl/>
        </w:rPr>
        <w:t xml:space="preserve"> ـ </w:t>
      </w:r>
      <w:r w:rsidRPr="000407F0">
        <w:rPr>
          <w:rtl/>
        </w:rPr>
        <w:t>العقد الثمين ص 7 / 80</w:t>
      </w:r>
      <w:r>
        <w:rPr>
          <w:rtl/>
        </w:rPr>
        <w:t xml:space="preserve"> ـ </w:t>
      </w:r>
      <w:r w:rsidRPr="000407F0">
        <w:rPr>
          <w:rtl/>
        </w:rPr>
        <w:t>التاريخ الكبير ص 7 / 148.</w:t>
      </w:r>
    </w:p>
    <w:p w14:paraId="159676D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4402)</w:t>
      </w:r>
      <w:r>
        <w:rPr>
          <w:rtl/>
        </w:rPr>
        <w:t>.</w:t>
      </w:r>
    </w:p>
    <w:p w14:paraId="485AA712" w14:textId="77777777" w:rsidR="00C02AF7" w:rsidRPr="0004505B" w:rsidRDefault="00C02AF7" w:rsidP="00E93062">
      <w:pPr>
        <w:pStyle w:val="libNormal"/>
        <w:rPr>
          <w:rStyle w:val="Heading1Char"/>
          <w:rtl/>
        </w:rPr>
      </w:pPr>
      <w:r w:rsidRPr="0004505B">
        <w:rPr>
          <w:rStyle w:val="Heading1Char"/>
          <w:rtl/>
        </w:rPr>
        <w:br w:type="page"/>
      </w:r>
      <w:bookmarkStart w:id="930" w:name="_Toc86158700"/>
      <w:r w:rsidRPr="0004505B">
        <w:rPr>
          <w:rStyle w:val="Heading1Char"/>
          <w:rtl/>
        </w:rPr>
        <w:lastRenderedPageBreak/>
        <w:t>7377 ز ـ قيس بن</w:t>
      </w:r>
      <w:bookmarkEnd w:id="930"/>
      <w:r w:rsidRPr="0004505B">
        <w:rPr>
          <w:rStyle w:val="Heading1Char"/>
          <w:rtl/>
        </w:rPr>
        <w:t xml:space="preserve"> </w:t>
      </w:r>
      <w:r w:rsidRPr="00335A2B">
        <w:rPr>
          <w:rtl/>
        </w:rPr>
        <w:t>(1)</w:t>
      </w:r>
      <w:r w:rsidRPr="0004505B">
        <w:rPr>
          <w:rStyle w:val="Heading1Char"/>
          <w:rtl/>
        </w:rPr>
        <w:t xml:space="preserve"> هنام.</w:t>
      </w:r>
    </w:p>
    <w:p w14:paraId="58C82C83" w14:textId="77777777" w:rsidR="00C02AF7" w:rsidRPr="000407F0" w:rsidRDefault="00C02AF7" w:rsidP="00CD00F6">
      <w:pPr>
        <w:pStyle w:val="libNormal"/>
        <w:rPr>
          <w:rtl/>
        </w:rPr>
      </w:pPr>
      <w:r w:rsidRPr="000407F0">
        <w:rPr>
          <w:rtl/>
        </w:rPr>
        <w:t>ذكره العسكريّ في الصحابة ، وقال غيره : هو تابعي أرسل حديثا وذكر ابن أبي حاتم قيس بن عبد الله بن الحارث بن قيس ، قال : أسلم جدي قيس بن هنام من رواية مغيرة بن مقسم ، عن قيس بن عبد الله. وقيل في اسمه همام ، بميمين ، وقيل هيان بتحتانية ، وقيل هبار ، وقيل وهبان.</w:t>
      </w:r>
    </w:p>
    <w:p w14:paraId="126088AA" w14:textId="77777777" w:rsidR="00C02AF7" w:rsidRPr="000407F0" w:rsidRDefault="00C02AF7" w:rsidP="00CD00F6">
      <w:pPr>
        <w:pStyle w:val="libNormal"/>
        <w:rPr>
          <w:rtl/>
        </w:rPr>
      </w:pPr>
      <w:r w:rsidRPr="000407F0">
        <w:rPr>
          <w:rtl/>
        </w:rPr>
        <w:t>وحديثه عند النسائي في الأشربة من روايته عن ابن عباس ، ويحتمل أن يكون هذا غير الّذي ذكره العسكري.</w:t>
      </w:r>
    </w:p>
    <w:p w14:paraId="1C67AAE4" w14:textId="77777777" w:rsidR="00C02AF7" w:rsidRPr="00CD00F6" w:rsidRDefault="00C02AF7" w:rsidP="00E93062">
      <w:pPr>
        <w:pStyle w:val="libNormal"/>
        <w:rPr>
          <w:rtl/>
        </w:rPr>
      </w:pPr>
      <w:bookmarkStart w:id="931" w:name="_Toc86158701"/>
      <w:r w:rsidRPr="0004505B">
        <w:rPr>
          <w:rStyle w:val="Heading1Char"/>
          <w:rtl/>
        </w:rPr>
        <w:t>7378 ز ـ قيس ، أبو إسرائيل :</w:t>
      </w:r>
      <w:bookmarkEnd w:id="931"/>
      <w:r w:rsidRPr="0004505B">
        <w:rPr>
          <w:rStyle w:val="Heading1Char"/>
          <w:rtl/>
        </w:rPr>
        <w:t xml:space="preserve"> </w:t>
      </w:r>
      <w:r w:rsidRPr="00CD00F6">
        <w:rPr>
          <w:rtl/>
        </w:rPr>
        <w:t>ذكره أبو عمر فصحّفه. والصواب قشير.</w:t>
      </w:r>
    </w:p>
    <w:p w14:paraId="5013AB18" w14:textId="77777777" w:rsidR="00C02AF7" w:rsidRPr="0004505B" w:rsidRDefault="00C02AF7" w:rsidP="00E93062">
      <w:pPr>
        <w:pStyle w:val="libNormal"/>
        <w:rPr>
          <w:rStyle w:val="Heading1Char"/>
          <w:rtl/>
        </w:rPr>
      </w:pPr>
      <w:bookmarkStart w:id="932" w:name="_Toc86158702"/>
      <w:r w:rsidRPr="0004505B">
        <w:rPr>
          <w:rStyle w:val="Heading1Char"/>
          <w:rtl/>
        </w:rPr>
        <w:t>7379 ز ـ قيس ، جد أبي هبيرة</w:t>
      </w:r>
      <w:bookmarkEnd w:id="932"/>
      <w:r w:rsidRPr="0004505B">
        <w:rPr>
          <w:rStyle w:val="Heading1Char"/>
          <w:rtl/>
        </w:rPr>
        <w:t xml:space="preserve"> </w:t>
      </w:r>
      <w:r w:rsidRPr="00335A2B">
        <w:rPr>
          <w:rtl/>
        </w:rPr>
        <w:t>(2)</w:t>
      </w:r>
      <w:r w:rsidRPr="0004505B">
        <w:rPr>
          <w:rStyle w:val="Heading1Char"/>
          <w:rtl/>
        </w:rPr>
        <w:t>.</w:t>
      </w:r>
    </w:p>
    <w:p w14:paraId="1D978F63" w14:textId="77777777" w:rsidR="00C02AF7" w:rsidRPr="000407F0" w:rsidRDefault="00C02AF7" w:rsidP="00CD00F6">
      <w:pPr>
        <w:pStyle w:val="libNormal"/>
        <w:rPr>
          <w:rtl/>
        </w:rPr>
      </w:pPr>
      <w:r w:rsidRPr="000407F0">
        <w:rPr>
          <w:rtl/>
        </w:rPr>
        <w:t>قال أبو موسى : سماه بعضهم قيسا. والصواب عن جده شيبان ، وحديثه في الأذان قبل الفجر ، وفي ذكر السّحور. وقد تقدم في الأول في حرف الشين على الصواب.</w:t>
      </w:r>
    </w:p>
    <w:p w14:paraId="5A64905F" w14:textId="77777777" w:rsidR="00C02AF7" w:rsidRPr="00335A2B" w:rsidRDefault="00C02AF7" w:rsidP="00CD00F6">
      <w:pPr>
        <w:pStyle w:val="libNormal"/>
        <w:rPr>
          <w:rtl/>
        </w:rPr>
      </w:pPr>
      <w:r w:rsidRPr="00335A2B">
        <w:rPr>
          <w:rtl/>
        </w:rPr>
        <w:t>7380</w:t>
      </w:r>
      <w:r>
        <w:rPr>
          <w:rtl/>
        </w:rPr>
        <w:t xml:space="preserve"> ـ </w:t>
      </w:r>
      <w:r w:rsidRPr="00335A2B">
        <w:rPr>
          <w:rtl/>
        </w:rPr>
        <w:t>قيس الجعديّ.</w:t>
      </w:r>
    </w:p>
    <w:p w14:paraId="5F036A52" w14:textId="77777777" w:rsidR="00C02AF7" w:rsidRPr="000407F0" w:rsidRDefault="00C02AF7" w:rsidP="00CD00F6">
      <w:pPr>
        <w:pStyle w:val="libNormal"/>
        <w:rPr>
          <w:rtl/>
        </w:rPr>
      </w:pPr>
      <w:r w:rsidRPr="000407F0">
        <w:rPr>
          <w:rtl/>
        </w:rPr>
        <w:t>أفرده الذّهبيّ في «التجريد» بالذكر ، وعزاه لمسند بقي بن مخلد ، وهذا هو النابغة الجعديّ ، وقد ذكر في قيس بن عبد الله بن عدس.</w:t>
      </w:r>
    </w:p>
    <w:p w14:paraId="2112B584" w14:textId="77777777" w:rsidR="00C02AF7" w:rsidRPr="000407F0" w:rsidRDefault="00C02AF7" w:rsidP="00CD00F6">
      <w:pPr>
        <w:pStyle w:val="libNormal"/>
        <w:rPr>
          <w:rtl/>
        </w:rPr>
      </w:pPr>
      <w:bookmarkStart w:id="933" w:name="_Toc86158703"/>
      <w:r w:rsidRPr="0004505B">
        <w:rPr>
          <w:rStyle w:val="Heading1Char"/>
          <w:rtl/>
        </w:rPr>
        <w:t>7381 ـ قيس ، أبو جبيرة</w:t>
      </w:r>
      <w:bookmarkEnd w:id="933"/>
      <w:r w:rsidRPr="0004505B">
        <w:rPr>
          <w:rStyle w:val="Heading1Char"/>
          <w:rtl/>
        </w:rPr>
        <w:t xml:space="preserve"> </w:t>
      </w:r>
      <w:r w:rsidRPr="00335A2B">
        <w:rPr>
          <w:rtl/>
        </w:rPr>
        <w:t>(3)</w:t>
      </w:r>
      <w:r w:rsidRPr="0004505B">
        <w:rPr>
          <w:rStyle w:val="Heading1Char"/>
          <w:rtl/>
        </w:rPr>
        <w:t xml:space="preserve"> : </w:t>
      </w:r>
      <w:r w:rsidRPr="000407F0">
        <w:rPr>
          <w:rtl/>
        </w:rPr>
        <w:t>هو ابن الضحاك. تقدم وهم من أفرده.</w:t>
      </w:r>
    </w:p>
    <w:p w14:paraId="65CA47BE" w14:textId="77777777" w:rsidR="00C02AF7" w:rsidRPr="00335A2B" w:rsidRDefault="00C02AF7" w:rsidP="00CD00F6">
      <w:pPr>
        <w:pStyle w:val="libNormal"/>
        <w:rPr>
          <w:rtl/>
        </w:rPr>
      </w:pPr>
      <w:r w:rsidRPr="00335A2B">
        <w:rPr>
          <w:rtl/>
        </w:rPr>
        <w:t>7382</w:t>
      </w:r>
      <w:r>
        <w:rPr>
          <w:rtl/>
        </w:rPr>
        <w:t xml:space="preserve"> ـ </w:t>
      </w:r>
      <w:r w:rsidRPr="00335A2B">
        <w:rPr>
          <w:rtl/>
        </w:rPr>
        <w:t>قيس والد عطية الكلابي التابعي.</w:t>
      </w:r>
    </w:p>
    <w:p w14:paraId="1C2F261B" w14:textId="77777777" w:rsidR="00C02AF7" w:rsidRPr="00CD00F6" w:rsidRDefault="00C02AF7" w:rsidP="00CD00F6">
      <w:pPr>
        <w:pStyle w:val="libNormal"/>
        <w:rPr>
          <w:rtl/>
        </w:rPr>
      </w:pPr>
      <w:r w:rsidRPr="000407F0">
        <w:rPr>
          <w:rtl/>
        </w:rPr>
        <w:t xml:space="preserve">نبهت على وهم ابن قانع فيه في قيس بن كلاب في الأول ، ووقع في النسائي في حديث طخفة بن قيس في النوم على الوجه لما أورد الاختلاف فيه على الأوزاعي وغيره ، ففي بعض طرقه : رواه قيس بن إسماعيل عن الأوزاعي ، عن يحيى ، عن محمد بن إبراهيم ، حدثني عطية بن قيس </w:t>
      </w:r>
      <w:r>
        <w:rPr>
          <w:rtl/>
        </w:rPr>
        <w:t>[</w:t>
      </w:r>
      <w:r w:rsidRPr="000407F0">
        <w:rPr>
          <w:rtl/>
        </w:rPr>
        <w:t>عن أبيه قال المزي في الأطراف ، كذا قال فالصواب عن قيس بن طخفة</w:t>
      </w:r>
      <w:r>
        <w:rPr>
          <w:rtl/>
        </w:rPr>
        <w:t>]</w:t>
      </w:r>
      <w:r w:rsidRPr="000407F0">
        <w:rPr>
          <w:rtl/>
        </w:rPr>
        <w:t xml:space="preserve"> (4)</w:t>
      </w:r>
      <w:r w:rsidRPr="00CD00F6">
        <w:rPr>
          <w:rtl/>
        </w:rPr>
        <w:t>.</w:t>
      </w:r>
    </w:p>
    <w:p w14:paraId="57D5AABB" w14:textId="77777777" w:rsidR="00C02AF7" w:rsidRPr="00CD00F6" w:rsidRDefault="00C02AF7" w:rsidP="00E93062">
      <w:pPr>
        <w:pStyle w:val="libNormal"/>
        <w:rPr>
          <w:rtl/>
        </w:rPr>
      </w:pPr>
      <w:bookmarkStart w:id="934" w:name="_Toc86158704"/>
      <w:r w:rsidRPr="0004505B">
        <w:rPr>
          <w:rStyle w:val="Heading1Char"/>
          <w:rtl/>
        </w:rPr>
        <w:t>7383 ز ـ قيصر :</w:t>
      </w:r>
      <w:bookmarkEnd w:id="934"/>
      <w:r w:rsidRPr="0004505B">
        <w:rPr>
          <w:rStyle w:val="Heading1Char"/>
          <w:rtl/>
        </w:rPr>
        <w:t xml:space="preserve"> </w:t>
      </w:r>
      <w:r w:rsidRPr="00CD00F6">
        <w:rPr>
          <w:rtl/>
        </w:rPr>
        <w:t>قال النّووي في «مختصر المبهمات» : هو أبو إسرائيل. وكأنه تصحّف في النسخة ، والّذي في أصله من مبهمات الخطيب قشير ، بالشين المعجمة مصغّرا.</w:t>
      </w:r>
    </w:p>
    <w:p w14:paraId="3B03A85E" w14:textId="77777777" w:rsidR="00C02AF7" w:rsidRPr="000407F0" w:rsidRDefault="00C02AF7" w:rsidP="00CD00F6">
      <w:pPr>
        <w:pStyle w:val="libNormal"/>
        <w:rPr>
          <w:rtl/>
        </w:rPr>
      </w:pPr>
      <w:bookmarkStart w:id="935" w:name="_Toc86158705"/>
      <w:r w:rsidRPr="0004505B">
        <w:rPr>
          <w:rStyle w:val="Heading1Char"/>
          <w:rtl/>
        </w:rPr>
        <w:t>7384 ز ـ القيسي</w:t>
      </w:r>
      <w:bookmarkEnd w:id="935"/>
      <w:r w:rsidRPr="0004505B">
        <w:rPr>
          <w:rStyle w:val="Heading1Char"/>
          <w:rtl/>
        </w:rPr>
        <w:t xml:space="preserve"> </w:t>
      </w:r>
      <w:r w:rsidRPr="00335A2B">
        <w:rPr>
          <w:rtl/>
        </w:rPr>
        <w:t>(5)</w:t>
      </w:r>
      <w:r w:rsidRPr="0004505B">
        <w:rPr>
          <w:rStyle w:val="Heading1Char"/>
          <w:rtl/>
        </w:rPr>
        <w:t xml:space="preserve"> : </w:t>
      </w:r>
      <w:r w:rsidRPr="000407F0">
        <w:rPr>
          <w:rtl/>
        </w:rPr>
        <w:t>استدركه أبو موسى في الأسماء ، فوهم ، وحقّه أن يذكر في</w:t>
      </w:r>
    </w:p>
    <w:p w14:paraId="165EEF39" w14:textId="7007A182" w:rsidR="00C02AF7" w:rsidRPr="000407F0" w:rsidRDefault="000A342E" w:rsidP="000A342E">
      <w:pPr>
        <w:pStyle w:val="libLine"/>
        <w:rPr>
          <w:rtl/>
        </w:rPr>
      </w:pPr>
      <w:r>
        <w:rPr>
          <w:rtl/>
          <w:lang w:bidi="fa-IR"/>
        </w:rPr>
        <w:t>__________________</w:t>
      </w:r>
    </w:p>
    <w:p w14:paraId="530C25B6"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همام.</w:t>
      </w:r>
    </w:p>
    <w:p w14:paraId="140FA65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4410)</w:t>
      </w:r>
      <w:r>
        <w:rPr>
          <w:rtl/>
        </w:rPr>
        <w:t>.</w:t>
      </w:r>
    </w:p>
    <w:p w14:paraId="376C13D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4330) ، الاستيعاب ت </w:t>
      </w:r>
      <w:r>
        <w:rPr>
          <w:rtl/>
        </w:rPr>
        <w:t>(</w:t>
      </w:r>
      <w:r w:rsidRPr="000407F0">
        <w:rPr>
          <w:rtl/>
        </w:rPr>
        <w:t>2183)</w:t>
      </w:r>
      <w:r>
        <w:rPr>
          <w:rtl/>
        </w:rPr>
        <w:t>.</w:t>
      </w:r>
    </w:p>
    <w:p w14:paraId="48412113" w14:textId="77777777" w:rsidR="00C02AF7" w:rsidRPr="000407F0" w:rsidRDefault="00C02AF7" w:rsidP="00CD00F6">
      <w:pPr>
        <w:pStyle w:val="libNormal"/>
        <w:rPr>
          <w:rtl/>
          <w:lang w:bidi="fa-IR"/>
        </w:rPr>
      </w:pPr>
      <w:r>
        <w:rPr>
          <w:rtl/>
        </w:rPr>
        <w:t>(</w:t>
      </w:r>
      <w:r w:rsidRPr="000407F0">
        <w:rPr>
          <w:rtl/>
        </w:rPr>
        <w:t>4) سقط في ط.</w:t>
      </w:r>
    </w:p>
    <w:p w14:paraId="059EC22D"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4416)</w:t>
      </w:r>
      <w:r>
        <w:rPr>
          <w:rtl/>
        </w:rPr>
        <w:t>.</w:t>
      </w:r>
    </w:p>
    <w:p w14:paraId="368BFDE2"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المبهمات فيمن ذكر بنسبه ولم يسمّ ، وسيأتي ، وحديثه في النسائي.</w:t>
      </w:r>
    </w:p>
    <w:p w14:paraId="33979028" w14:textId="77777777" w:rsidR="00C02AF7" w:rsidRPr="0004505B" w:rsidRDefault="00C02AF7" w:rsidP="00E93062">
      <w:pPr>
        <w:pStyle w:val="libNormal"/>
        <w:rPr>
          <w:rStyle w:val="Heading1Char"/>
          <w:rtl/>
        </w:rPr>
      </w:pPr>
      <w:bookmarkStart w:id="936" w:name="_Toc86158706"/>
      <w:r w:rsidRPr="0004505B">
        <w:rPr>
          <w:rStyle w:val="Heading1Char"/>
          <w:rtl/>
        </w:rPr>
        <w:t>7385 ـ قين الأشجعي</w:t>
      </w:r>
      <w:bookmarkEnd w:id="936"/>
      <w:r w:rsidRPr="0004505B">
        <w:rPr>
          <w:rStyle w:val="Heading1Char"/>
          <w:rtl/>
        </w:rPr>
        <w:t xml:space="preserve"> </w:t>
      </w:r>
      <w:r w:rsidRPr="00335A2B">
        <w:rPr>
          <w:rtl/>
        </w:rPr>
        <w:t>(1)</w:t>
      </w:r>
      <w:r w:rsidRPr="0004505B">
        <w:rPr>
          <w:rStyle w:val="Heading1Char"/>
          <w:rtl/>
        </w:rPr>
        <w:t>.</w:t>
      </w:r>
    </w:p>
    <w:p w14:paraId="58822C31" w14:textId="77777777" w:rsidR="00C02AF7" w:rsidRPr="000407F0" w:rsidRDefault="00C02AF7" w:rsidP="00CD00F6">
      <w:pPr>
        <w:pStyle w:val="libNormal"/>
        <w:rPr>
          <w:rtl/>
        </w:rPr>
      </w:pPr>
      <w:r w:rsidRPr="00CD00F6">
        <w:rPr>
          <w:rtl/>
        </w:rPr>
        <w:t xml:space="preserve">تابعي من أصحاب عبد الله بن مسعود ، جرت بينه وبين أبي هريرة قصة ، فذكره ابن مندة في الصحابة ، وأخرج من طريق يحيى بن أبي كثير ، عن أبي سلمة ، عن أبي هريرة أنّ قينا الأشجعي قال فكيف نصنع بالمهراس </w:t>
      </w:r>
      <w:r w:rsidRPr="000407F0">
        <w:rPr>
          <w:rtl/>
        </w:rPr>
        <w:t>(2)</w:t>
      </w:r>
      <w:r>
        <w:rPr>
          <w:rtl/>
        </w:rPr>
        <w:t>.</w:t>
      </w:r>
    </w:p>
    <w:p w14:paraId="14E62F97" w14:textId="77777777" w:rsidR="00C02AF7" w:rsidRDefault="00C02AF7" w:rsidP="00CD00F6">
      <w:pPr>
        <w:pStyle w:val="libNormal"/>
        <w:rPr>
          <w:rtl/>
        </w:rPr>
      </w:pPr>
      <w:r>
        <w:rPr>
          <w:rtl/>
        </w:rPr>
        <w:t>و</w:t>
      </w:r>
      <w:r w:rsidRPr="000407F0">
        <w:rPr>
          <w:rtl/>
        </w:rPr>
        <w:t xml:space="preserve">هذا الحديث معروف من رواية محمد بن عمرو ، عن أبي سلمة ، عن أبي هريرة ، قال : قال رسول الله </w:t>
      </w:r>
      <w:r w:rsidRPr="003E3ECB">
        <w:rPr>
          <w:rStyle w:val="libAlaemChar"/>
          <w:rtl/>
        </w:rPr>
        <w:t>صلى‌الله‌عليه‌وآله‌وسلم</w:t>
      </w:r>
      <w:r w:rsidRPr="00CD00F6">
        <w:rPr>
          <w:rtl/>
        </w:rPr>
        <w:t xml:space="preserve"> : «إذا قام أحدكم من النّوم فليفرغ </w:t>
      </w:r>
      <w:r w:rsidRPr="000407F0">
        <w:rPr>
          <w:rtl/>
        </w:rPr>
        <w:t>(3) على يديه الماء قبل أن يدخلها في الإناء»</w:t>
      </w:r>
    </w:p>
    <w:p w14:paraId="5DBC7AE3" w14:textId="77777777" w:rsidR="00C02AF7" w:rsidRPr="000407F0" w:rsidRDefault="00C02AF7" w:rsidP="00CD00F6">
      <w:pPr>
        <w:pStyle w:val="libNormal"/>
        <w:rPr>
          <w:rtl/>
        </w:rPr>
      </w:pPr>
      <w:r w:rsidRPr="000407F0">
        <w:rPr>
          <w:rtl/>
        </w:rPr>
        <w:t>فقال له قين الأشجعي : فإذا جئنا مهراسكم هذا فكيف نصنع</w:t>
      </w:r>
      <w:r>
        <w:rPr>
          <w:rtl/>
        </w:rPr>
        <w:t>؟.</w:t>
      </w:r>
    </w:p>
    <w:p w14:paraId="22C337CC" w14:textId="77777777" w:rsidR="00C02AF7" w:rsidRPr="000407F0" w:rsidRDefault="00C02AF7" w:rsidP="00CD00F6">
      <w:pPr>
        <w:pStyle w:val="libNormal"/>
        <w:rPr>
          <w:rtl/>
        </w:rPr>
      </w:pPr>
      <w:r w:rsidRPr="000407F0">
        <w:rPr>
          <w:rtl/>
        </w:rPr>
        <w:t xml:space="preserve">وروى الأعمش ، عن أبي صالح ، عن أبي هريرة الحديث المرفوع ، قال الأعمش </w:t>
      </w:r>
      <w:r>
        <w:rPr>
          <w:rtl/>
        </w:rPr>
        <w:t xml:space="preserve">: </w:t>
      </w:r>
      <w:r w:rsidRPr="000407F0">
        <w:rPr>
          <w:rtl/>
        </w:rPr>
        <w:t>فذكرته لإبراهيم ، فقال : قال أصحاب عبد الله بن مسعود : فكيف يصنع أبو هريرة بالمهراس</w:t>
      </w:r>
      <w:r>
        <w:rPr>
          <w:rtl/>
        </w:rPr>
        <w:t>؟.</w:t>
      </w:r>
    </w:p>
    <w:p w14:paraId="36406513" w14:textId="77777777" w:rsidR="00C02AF7" w:rsidRPr="000407F0" w:rsidRDefault="00C02AF7" w:rsidP="00CD00F6">
      <w:pPr>
        <w:pStyle w:val="libNormal"/>
        <w:rPr>
          <w:rtl/>
        </w:rPr>
      </w:pPr>
      <w:bookmarkStart w:id="937" w:name="_Toc86158707"/>
      <w:r w:rsidRPr="0004505B">
        <w:rPr>
          <w:rStyle w:val="Heading1Char"/>
          <w:rtl/>
        </w:rPr>
        <w:t>7386 ز ـ قين :</w:t>
      </w:r>
      <w:bookmarkEnd w:id="937"/>
      <w:r w:rsidRPr="0004505B">
        <w:rPr>
          <w:rStyle w:val="Heading1Char"/>
          <w:rtl/>
        </w:rPr>
        <w:t xml:space="preserve"> </w:t>
      </w:r>
      <w:r w:rsidRPr="000407F0">
        <w:rPr>
          <w:rtl/>
        </w:rPr>
        <w:t>غير منسوب.</w:t>
      </w:r>
    </w:p>
    <w:p w14:paraId="5F726D2E" w14:textId="77777777" w:rsidR="00C02AF7" w:rsidRPr="000407F0" w:rsidRDefault="00C02AF7" w:rsidP="00CD00F6">
      <w:pPr>
        <w:pStyle w:val="libNormal"/>
        <w:rPr>
          <w:rtl/>
        </w:rPr>
      </w:pPr>
      <w:r w:rsidRPr="000407F0">
        <w:rPr>
          <w:rtl/>
        </w:rPr>
        <w:t>ذكره ابن قانع فوهم : وإنما هو أبو القين ، كما سيأتي على الصواب في الكنى.</w:t>
      </w:r>
    </w:p>
    <w:p w14:paraId="43D37166" w14:textId="77777777" w:rsidR="00C02AF7" w:rsidRPr="000407F0" w:rsidRDefault="00C02AF7" w:rsidP="00CD00F6">
      <w:pPr>
        <w:pStyle w:val="libNormal"/>
        <w:rPr>
          <w:rtl/>
        </w:rPr>
      </w:pPr>
      <w:r w:rsidRPr="000407F0">
        <w:rPr>
          <w:rtl/>
        </w:rPr>
        <w:t>وذكره ابن الأمين في «ذيل الاستيعاب» وآخره عنده راء لا نون ، ونسبه لابن قانع ، وبالنون هو ، ورأيته في حاشية الاستيعاب منسوبا إلى أبي الوليد الوقشي مضبوطا بقاف ومثناة فوقانية مشددة وآخره راء ، والأول المعتمد الصواب والله أعلم (4)</w:t>
      </w:r>
      <w:r>
        <w:rPr>
          <w:rtl/>
        </w:rPr>
        <w:t>.</w:t>
      </w:r>
    </w:p>
    <w:p w14:paraId="21B24147" w14:textId="7D90B684" w:rsidR="00C02AF7" w:rsidRPr="000407F0" w:rsidRDefault="000A342E" w:rsidP="000A342E">
      <w:pPr>
        <w:pStyle w:val="libLine"/>
        <w:rPr>
          <w:rtl/>
        </w:rPr>
      </w:pPr>
      <w:r>
        <w:rPr>
          <w:rtl/>
          <w:lang w:bidi="fa-IR"/>
        </w:rPr>
        <w:t>__________________</w:t>
      </w:r>
    </w:p>
    <w:p w14:paraId="4E7F17D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4419)</w:t>
      </w:r>
      <w:r>
        <w:rPr>
          <w:rtl/>
        </w:rPr>
        <w:t>.</w:t>
      </w:r>
    </w:p>
    <w:p w14:paraId="7CC32F4E" w14:textId="77777777" w:rsidR="00C02AF7" w:rsidRPr="000407F0" w:rsidRDefault="00C02AF7" w:rsidP="00CD00F6">
      <w:pPr>
        <w:pStyle w:val="libNormal"/>
        <w:rPr>
          <w:rtl/>
          <w:lang w:bidi="fa-IR"/>
        </w:rPr>
      </w:pPr>
      <w:r>
        <w:rPr>
          <w:rtl/>
        </w:rPr>
        <w:t>(</w:t>
      </w:r>
      <w:r w:rsidRPr="000407F0">
        <w:rPr>
          <w:rtl/>
        </w:rPr>
        <w:t>2) المهراس : حجر مستطيل منقور يتوضأ منه ويدق فيه. اللسان 5 / 4652.</w:t>
      </w:r>
    </w:p>
    <w:p w14:paraId="66FAC21D" w14:textId="77777777" w:rsidR="00C02AF7" w:rsidRPr="000407F0" w:rsidRDefault="00C02AF7" w:rsidP="00CD00F6">
      <w:pPr>
        <w:pStyle w:val="libNormal"/>
        <w:rPr>
          <w:rtl/>
          <w:lang w:bidi="fa-IR"/>
        </w:rPr>
      </w:pPr>
      <w:r>
        <w:rPr>
          <w:rtl/>
        </w:rPr>
        <w:t>(</w:t>
      </w:r>
      <w:r w:rsidRPr="000407F0">
        <w:rPr>
          <w:rtl/>
        </w:rPr>
        <w:t>3) أخرجه البيهقي في السنن الكبرى 1 / 47.</w:t>
      </w:r>
    </w:p>
    <w:p w14:paraId="3CF5B943" w14:textId="77777777" w:rsidR="00C02AF7" w:rsidRPr="000407F0" w:rsidRDefault="00C02AF7" w:rsidP="00CD00F6">
      <w:pPr>
        <w:pStyle w:val="libNormal"/>
        <w:rPr>
          <w:rtl/>
          <w:lang w:bidi="fa-IR"/>
        </w:rPr>
      </w:pPr>
      <w:r>
        <w:rPr>
          <w:rtl/>
        </w:rPr>
        <w:t>(</w:t>
      </w:r>
      <w:r w:rsidRPr="000407F0">
        <w:rPr>
          <w:rtl/>
        </w:rPr>
        <w:t>4) ثبت في أ.</w:t>
      </w:r>
    </w:p>
    <w:p w14:paraId="39D11A4E" w14:textId="77777777" w:rsidR="00C02AF7" w:rsidRPr="000407F0" w:rsidRDefault="00C02AF7" w:rsidP="00CD00F6">
      <w:pPr>
        <w:pStyle w:val="libNormal"/>
        <w:rPr>
          <w:rtl/>
          <w:lang w:bidi="fa-IR"/>
        </w:rPr>
      </w:pPr>
      <w:r w:rsidRPr="000407F0">
        <w:rPr>
          <w:rtl/>
        </w:rPr>
        <w:t>تمّ الجزء الثالث من كتاب الإصابة في تمييز الصحابة تهذيب الشيخ الإمام العلّامة الحافظ الكبير شيخ الإسلام ، خاتمة الحفّاظ ، قاضي القضاة. شهاب الدين أبي الفضل أحمد بن علي بن محمد بن محمد ابن علي بن محمود بن أحمد بل الكناني العسقلاني المصري الشافعيّ الشهير بابن حجر ، تغمّده الله بالرحمة والرضوان ، وأسكنه فسيح الجنان على يد كاتبه العبد الفقير إلى الله تعالى محمد المدعو ب بلح ابن خضر بن خضير الأزهري ، ألهمه الله رشده وأنجح قصده ، في يوم السبت المبارك عشرين شهر رمضان المعظم ، قدره من شهور سنة تسعة وأربعين وألف من الهجرة النبويّة على صاحبها أفضل الصلاة والسلام ، وحسبنا الله ونعم الوكيل ، وصلّى الله على سيدنا محمد وآله وصحبه وسلم تسليما كثيرا إلى يوم الدين ، والحمد لله وحده.</w:t>
      </w:r>
    </w:p>
    <w:p w14:paraId="25EAE972" w14:textId="77777777" w:rsidR="00C02AF7" w:rsidRPr="003658AD" w:rsidRDefault="00C02AF7" w:rsidP="00CD00F6">
      <w:pPr>
        <w:pStyle w:val="libNormal"/>
        <w:rPr>
          <w:rtl/>
        </w:rPr>
      </w:pPr>
      <w:r w:rsidRPr="0004505B">
        <w:rPr>
          <w:rStyle w:val="Heading1Char"/>
          <w:rtl/>
        </w:rPr>
        <w:br w:type="page"/>
      </w:r>
      <w:r w:rsidRPr="003658AD">
        <w:rPr>
          <w:rtl/>
        </w:rPr>
        <w:lastRenderedPageBreak/>
        <w:t>حرف الكاف</w:t>
      </w:r>
    </w:p>
    <w:p w14:paraId="400A7C5A" w14:textId="77777777" w:rsidR="00C02AF7" w:rsidRPr="003658AD" w:rsidRDefault="00C02AF7" w:rsidP="00CD00F6">
      <w:pPr>
        <w:pStyle w:val="libNormal"/>
        <w:rPr>
          <w:rtl/>
        </w:rPr>
      </w:pPr>
      <w:r w:rsidRPr="003658AD">
        <w:rPr>
          <w:rtl/>
        </w:rPr>
        <w:t>القسم الأول</w:t>
      </w:r>
    </w:p>
    <w:p w14:paraId="6D515C8A" w14:textId="77777777" w:rsidR="00C02AF7" w:rsidRPr="003658AD" w:rsidRDefault="00C02AF7" w:rsidP="00CD00F6">
      <w:pPr>
        <w:pStyle w:val="libNormal"/>
        <w:rPr>
          <w:rtl/>
        </w:rPr>
      </w:pPr>
      <w:r w:rsidRPr="003658AD">
        <w:rPr>
          <w:rtl/>
        </w:rPr>
        <w:t>الكاف بعدها الباء</w:t>
      </w:r>
    </w:p>
    <w:p w14:paraId="6557FDC9" w14:textId="77777777" w:rsidR="00C02AF7" w:rsidRPr="000407F0" w:rsidRDefault="00C02AF7" w:rsidP="00CD00F6">
      <w:pPr>
        <w:pStyle w:val="libNormal"/>
        <w:rPr>
          <w:rtl/>
        </w:rPr>
      </w:pPr>
      <w:bookmarkStart w:id="938" w:name="_Toc86158708"/>
      <w:r w:rsidRPr="0004505B">
        <w:rPr>
          <w:rStyle w:val="Heading1Char"/>
          <w:rtl/>
        </w:rPr>
        <w:t>7387 ـ كبّاثة</w:t>
      </w:r>
      <w:bookmarkEnd w:id="938"/>
      <w:r w:rsidRPr="0004505B">
        <w:rPr>
          <w:rStyle w:val="Heading1Char"/>
          <w:rtl/>
        </w:rPr>
        <w:t xml:space="preserve"> </w:t>
      </w:r>
      <w:r w:rsidRPr="00335A2B">
        <w:rPr>
          <w:rtl/>
        </w:rPr>
        <w:t>(1)</w:t>
      </w:r>
      <w:r w:rsidRPr="0004505B">
        <w:rPr>
          <w:rStyle w:val="Heading1Char"/>
          <w:rtl/>
        </w:rPr>
        <w:t xml:space="preserve"> : </w:t>
      </w:r>
      <w:r w:rsidRPr="000407F0">
        <w:rPr>
          <w:rtl/>
        </w:rPr>
        <w:t>بموحدة خفيفة وبعد الألف مثلثة ، ابن أوس بن قيظيّ الأنصاري الحارثي ، أخو عرابة.</w:t>
      </w:r>
    </w:p>
    <w:p w14:paraId="7BAFF855" w14:textId="77777777" w:rsidR="00C02AF7" w:rsidRPr="00CD00F6" w:rsidRDefault="00C02AF7" w:rsidP="00CD00F6">
      <w:pPr>
        <w:pStyle w:val="libNormal"/>
        <w:rPr>
          <w:rtl/>
        </w:rPr>
      </w:pPr>
      <w:r w:rsidRPr="000407F0">
        <w:rPr>
          <w:rtl/>
        </w:rPr>
        <w:t>ضبطه الدّار الدّارقطنيّ (2)</w:t>
      </w:r>
      <w:r w:rsidRPr="00CD00F6">
        <w:rPr>
          <w:rtl/>
        </w:rPr>
        <w:t xml:space="preserve"> ، وذكره ابن شاهين في الصحابة ، وقال : شهد أحدا ، وذكره ابن أبي حاتم مع من اسمه كنانة بنونين ، قال : ويقال له صحبة.</w:t>
      </w:r>
    </w:p>
    <w:p w14:paraId="28D6DFCC" w14:textId="77777777" w:rsidR="00C02AF7" w:rsidRPr="000407F0" w:rsidRDefault="00C02AF7" w:rsidP="00CD00F6">
      <w:pPr>
        <w:pStyle w:val="libNormal"/>
        <w:rPr>
          <w:rtl/>
        </w:rPr>
      </w:pPr>
      <w:bookmarkStart w:id="939" w:name="_Toc86158709"/>
      <w:r w:rsidRPr="0004505B">
        <w:rPr>
          <w:rStyle w:val="Heading1Char"/>
          <w:rtl/>
        </w:rPr>
        <w:t>7388 ـ كبير :</w:t>
      </w:r>
      <w:bookmarkEnd w:id="939"/>
      <w:r w:rsidRPr="0004505B">
        <w:rPr>
          <w:rStyle w:val="Heading1Char"/>
          <w:rtl/>
        </w:rPr>
        <w:t xml:space="preserve"> </w:t>
      </w:r>
      <w:r w:rsidRPr="000407F0">
        <w:rPr>
          <w:rtl/>
        </w:rPr>
        <w:t>بموحدة ، الأزدي. أبو أمية ، والد جنادة.</w:t>
      </w:r>
    </w:p>
    <w:p w14:paraId="565465F5" w14:textId="77777777" w:rsidR="00C02AF7" w:rsidRPr="000407F0" w:rsidRDefault="00C02AF7" w:rsidP="00CD00F6">
      <w:pPr>
        <w:pStyle w:val="libNormal"/>
        <w:rPr>
          <w:rtl/>
        </w:rPr>
      </w:pPr>
      <w:r w:rsidRPr="000407F0">
        <w:rPr>
          <w:rtl/>
        </w:rPr>
        <w:t>له ذكر في ترجمة ولده جنادة ، وضبطه الدار الدّارقطنيّ بالموحدة ، وسيأتي في الكنى.</w:t>
      </w:r>
    </w:p>
    <w:p w14:paraId="7ED84177" w14:textId="77777777" w:rsidR="00C02AF7" w:rsidRPr="000407F0" w:rsidRDefault="00C02AF7" w:rsidP="00CD00F6">
      <w:pPr>
        <w:pStyle w:val="libNormal"/>
        <w:rPr>
          <w:rtl/>
        </w:rPr>
      </w:pPr>
      <w:bookmarkStart w:id="940" w:name="_Toc86158710"/>
      <w:r w:rsidRPr="0004505B">
        <w:rPr>
          <w:rStyle w:val="Heading1Char"/>
          <w:rtl/>
        </w:rPr>
        <w:t>7389 ـ كبيس :</w:t>
      </w:r>
      <w:bookmarkEnd w:id="940"/>
      <w:r w:rsidRPr="0004505B">
        <w:rPr>
          <w:rStyle w:val="Heading1Char"/>
          <w:rtl/>
        </w:rPr>
        <w:t xml:space="preserve"> </w:t>
      </w:r>
      <w:r w:rsidRPr="00CD00F6">
        <w:rPr>
          <w:rtl/>
        </w:rPr>
        <w:t xml:space="preserve">بموحدة ومهملة مصغرا ، ابن هوذة السدوسي </w:t>
      </w:r>
      <w:r w:rsidRPr="000407F0">
        <w:rPr>
          <w:rtl/>
        </w:rPr>
        <w:t>(3)</w:t>
      </w:r>
      <w:r>
        <w:rPr>
          <w:rtl/>
        </w:rPr>
        <w:t>.</w:t>
      </w:r>
    </w:p>
    <w:p w14:paraId="49546DC9" w14:textId="77777777" w:rsidR="00C02AF7" w:rsidRPr="000407F0" w:rsidRDefault="00C02AF7" w:rsidP="00CD00F6">
      <w:pPr>
        <w:pStyle w:val="libNormal"/>
        <w:rPr>
          <w:rtl/>
        </w:rPr>
      </w:pPr>
      <w:r w:rsidRPr="000407F0">
        <w:rPr>
          <w:rtl/>
        </w:rPr>
        <w:t xml:space="preserve">أخرج ابن شاهين وابن مندة من طريق سيف بن عمر ، عن عبد الله بن شبرمة ، عن إياد بن لقيط ، عن كبيس بن هوذة أحد بني الحارث بن سدوس أنه أتى النبي </w:t>
      </w:r>
      <w:r w:rsidRPr="003E3ECB">
        <w:rPr>
          <w:rStyle w:val="libAlaemChar"/>
          <w:rtl/>
        </w:rPr>
        <w:t>صلى‌الله‌عليه‌وآله‌وسلم</w:t>
      </w:r>
      <w:r w:rsidRPr="000407F0">
        <w:rPr>
          <w:rtl/>
        </w:rPr>
        <w:t xml:space="preserve"> وبايعه وكتب له كتابا.</w:t>
      </w:r>
    </w:p>
    <w:p w14:paraId="4704A617" w14:textId="77777777" w:rsidR="00C02AF7" w:rsidRPr="000407F0" w:rsidRDefault="00C02AF7" w:rsidP="00CD00F6">
      <w:pPr>
        <w:pStyle w:val="libNormal"/>
        <w:rPr>
          <w:rtl/>
        </w:rPr>
      </w:pPr>
      <w:r w:rsidRPr="000407F0">
        <w:rPr>
          <w:rtl/>
        </w:rPr>
        <w:t>قال ابن مندة : غريب من حديث ابن شبرمة ، لم (4) يثبته إلا من هذا الوجه ، وجدته في نسخة من معجم ابن شاهين قديمة بنون بدل الموحدة.</w:t>
      </w:r>
    </w:p>
    <w:p w14:paraId="186493AE" w14:textId="0B71953B" w:rsidR="00C02AF7" w:rsidRPr="000407F0" w:rsidRDefault="000A342E" w:rsidP="000A342E">
      <w:pPr>
        <w:pStyle w:val="libLine"/>
        <w:rPr>
          <w:rtl/>
        </w:rPr>
      </w:pPr>
      <w:r>
        <w:rPr>
          <w:rtl/>
          <w:lang w:bidi="fa-IR"/>
        </w:rPr>
        <w:t>__________________</w:t>
      </w:r>
    </w:p>
    <w:p w14:paraId="65822D1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4421) ، الاستيعاب ت </w:t>
      </w:r>
      <w:r>
        <w:rPr>
          <w:rtl/>
        </w:rPr>
        <w:t>(</w:t>
      </w:r>
      <w:r w:rsidRPr="000407F0">
        <w:rPr>
          <w:rtl/>
        </w:rPr>
        <w:t>2249)</w:t>
      </w:r>
      <w:r>
        <w:rPr>
          <w:rtl/>
        </w:rPr>
        <w:t>.</w:t>
      </w:r>
      <w:r w:rsidRPr="000407F0">
        <w:rPr>
          <w:rtl/>
        </w:rPr>
        <w:t xml:space="preserve"> تبصير المنتبه 3 / 1197.</w:t>
      </w:r>
    </w:p>
    <w:p w14:paraId="4E088BA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ضبطه الدار الدّارقطنيّ وتبعه الأمين.</w:t>
      </w:r>
    </w:p>
    <w:p w14:paraId="38E20CF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4422) ، الاستيعاب ت </w:t>
      </w:r>
      <w:r>
        <w:rPr>
          <w:rtl/>
        </w:rPr>
        <w:t>(</w:t>
      </w:r>
      <w:r w:rsidRPr="000407F0">
        <w:rPr>
          <w:rtl/>
        </w:rPr>
        <w:t>2250)</w:t>
      </w:r>
      <w:r>
        <w:rPr>
          <w:rtl/>
        </w:rPr>
        <w:t>.</w:t>
      </w:r>
    </w:p>
    <w:p w14:paraId="53171E6A"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يكتبه.</w:t>
      </w:r>
    </w:p>
    <w:p w14:paraId="38F6B06F" w14:textId="77777777" w:rsidR="00C02AF7" w:rsidRPr="003658AD" w:rsidRDefault="00C02AF7" w:rsidP="00CD00F6">
      <w:pPr>
        <w:pStyle w:val="libNormal"/>
        <w:rPr>
          <w:rtl/>
        </w:rPr>
      </w:pPr>
      <w:r w:rsidRPr="0004505B">
        <w:rPr>
          <w:rStyle w:val="Heading1Char"/>
          <w:rtl/>
        </w:rPr>
        <w:br w:type="page"/>
      </w:r>
      <w:r w:rsidRPr="003658AD">
        <w:rPr>
          <w:rtl/>
        </w:rPr>
        <w:lastRenderedPageBreak/>
        <w:t>الكاف بعدها الثاء</w:t>
      </w:r>
    </w:p>
    <w:p w14:paraId="6ADB69B0" w14:textId="77777777" w:rsidR="00C02AF7" w:rsidRPr="000407F0" w:rsidRDefault="00C02AF7" w:rsidP="00CD00F6">
      <w:pPr>
        <w:pStyle w:val="libNormal"/>
        <w:rPr>
          <w:rtl/>
        </w:rPr>
      </w:pPr>
      <w:bookmarkStart w:id="941" w:name="_Toc86158711"/>
      <w:r w:rsidRPr="0004505B">
        <w:rPr>
          <w:rStyle w:val="Heading1Char"/>
          <w:rtl/>
        </w:rPr>
        <w:t>7390 ـ كثير :</w:t>
      </w:r>
      <w:bookmarkEnd w:id="941"/>
      <w:r w:rsidRPr="0004505B">
        <w:rPr>
          <w:rStyle w:val="Heading1Char"/>
          <w:rtl/>
        </w:rPr>
        <w:t xml:space="preserve"> </w:t>
      </w:r>
      <w:r w:rsidRPr="00CD00F6">
        <w:rPr>
          <w:rtl/>
        </w:rPr>
        <w:t xml:space="preserve">بمثلثة ، ابن زياد بن شاس بن ربيعة بن رباح بن عوف بن هلال بن شمخ بن فزارة الفزاري </w:t>
      </w:r>
      <w:r w:rsidRPr="000407F0">
        <w:rPr>
          <w:rtl/>
        </w:rPr>
        <w:t>(1)</w:t>
      </w:r>
      <w:r>
        <w:rPr>
          <w:rtl/>
        </w:rPr>
        <w:t>.</w:t>
      </w:r>
    </w:p>
    <w:p w14:paraId="7E727D32" w14:textId="77777777" w:rsidR="00C02AF7" w:rsidRPr="00CD00F6" w:rsidRDefault="00C02AF7" w:rsidP="00CD00F6">
      <w:pPr>
        <w:pStyle w:val="libNormal"/>
        <w:rPr>
          <w:rtl/>
        </w:rPr>
      </w:pPr>
      <w:r w:rsidRPr="000407F0">
        <w:rPr>
          <w:rtl/>
        </w:rPr>
        <w:t xml:space="preserve">ذكره ابن الكلبيّ ، فقال : صحب النبيّ </w:t>
      </w:r>
      <w:r w:rsidRPr="003E3ECB">
        <w:rPr>
          <w:rStyle w:val="libAlaemChar"/>
          <w:rtl/>
        </w:rPr>
        <w:t>صلى‌الله‌عليه‌وآله‌وسلم</w:t>
      </w:r>
      <w:r w:rsidRPr="00CD00F6">
        <w:rPr>
          <w:rtl/>
        </w:rPr>
        <w:t xml:space="preserve"> ، وشهد القادسية ، وكذا ذكره الطّبريّ ، واستدركه ابن فتحون.</w:t>
      </w:r>
    </w:p>
    <w:p w14:paraId="0939D58A" w14:textId="77777777" w:rsidR="00C02AF7" w:rsidRPr="000407F0" w:rsidRDefault="00C02AF7" w:rsidP="00CD00F6">
      <w:pPr>
        <w:pStyle w:val="libNormal"/>
        <w:rPr>
          <w:rtl/>
        </w:rPr>
      </w:pPr>
      <w:bookmarkStart w:id="942" w:name="_Toc86158712"/>
      <w:r w:rsidRPr="0004505B">
        <w:rPr>
          <w:rStyle w:val="Heading1Char"/>
          <w:rtl/>
        </w:rPr>
        <w:t>7391 ـ كثير بن السائب :</w:t>
      </w:r>
      <w:bookmarkEnd w:id="942"/>
      <w:r w:rsidRPr="0004505B">
        <w:rPr>
          <w:rStyle w:val="Heading1Char"/>
          <w:rtl/>
        </w:rPr>
        <w:t xml:space="preserve"> </w:t>
      </w:r>
      <w:r w:rsidRPr="00CD00F6">
        <w:rPr>
          <w:rtl/>
        </w:rPr>
        <w:t xml:space="preserve">القرظي </w:t>
      </w:r>
      <w:r w:rsidRPr="000407F0">
        <w:rPr>
          <w:rtl/>
        </w:rPr>
        <w:t>(2)</w:t>
      </w:r>
      <w:r>
        <w:rPr>
          <w:rtl/>
        </w:rPr>
        <w:t>.</w:t>
      </w:r>
    </w:p>
    <w:p w14:paraId="0AC1B1AE" w14:textId="77777777" w:rsidR="00C02AF7" w:rsidRPr="000407F0" w:rsidRDefault="00C02AF7" w:rsidP="00CD00F6">
      <w:pPr>
        <w:pStyle w:val="libNormal"/>
        <w:rPr>
          <w:rtl/>
        </w:rPr>
      </w:pPr>
      <w:r w:rsidRPr="000407F0">
        <w:rPr>
          <w:rtl/>
        </w:rPr>
        <w:t xml:space="preserve">ذكره ابن شاهين ، وابن مندة ، وأبو نعيم في الصحابة ، وأخرجوا من طرق منها : عن حجاج بن منهال ، عن حماد بن سلمة ، عن أبي جعفر الخطميّ ، عن عمارة بن خزيمة ، عن كثير بن السائب ، قال : عرضنا يوم قريظة ، فمن كان محتلما أو نبتت </w:t>
      </w:r>
      <w:r>
        <w:rPr>
          <w:rtl/>
        </w:rPr>
        <w:t>(</w:t>
      </w:r>
      <w:r w:rsidRPr="000407F0">
        <w:rPr>
          <w:rtl/>
        </w:rPr>
        <w:t>له عانة</w:t>
      </w:r>
      <w:r>
        <w:rPr>
          <w:rtl/>
        </w:rPr>
        <w:t>)</w:t>
      </w:r>
      <w:r w:rsidRPr="000407F0">
        <w:rPr>
          <w:rtl/>
        </w:rPr>
        <w:t xml:space="preserve"> (3) قتل ، ومن لا ترك.</w:t>
      </w:r>
    </w:p>
    <w:p w14:paraId="43CA0992" w14:textId="77777777" w:rsidR="00C02AF7" w:rsidRPr="000407F0" w:rsidRDefault="00C02AF7" w:rsidP="00CD00F6">
      <w:pPr>
        <w:pStyle w:val="libNormal"/>
        <w:rPr>
          <w:rtl/>
        </w:rPr>
      </w:pPr>
      <w:r w:rsidRPr="000407F0">
        <w:rPr>
          <w:rtl/>
        </w:rPr>
        <w:t>وهذا سند حسن ، ووقع عند ابن مندة يوم حنين ، وخطأه أبو نعيم ، وهو كما قال.</w:t>
      </w:r>
    </w:p>
    <w:p w14:paraId="38DE0A12" w14:textId="77777777" w:rsidR="00C02AF7" w:rsidRPr="000407F0" w:rsidRDefault="00C02AF7" w:rsidP="00CD00F6">
      <w:pPr>
        <w:pStyle w:val="libNormal"/>
        <w:rPr>
          <w:rtl/>
        </w:rPr>
      </w:pPr>
      <w:r w:rsidRPr="000407F0">
        <w:rPr>
          <w:rtl/>
        </w:rPr>
        <w:t>وقد أخرج النّسائيّ الحديث من طريق أسد بن موسى ، عن حماد ، فزاد في السند بعد كثير بن السائب حدثني أبناء قريظة أنهم عرضوا ، فإن كان أسد حفظه لم يدل على صحبة كثير ، لكن حجاج أحفظ من أسد. ويحتمل أن يكون أيضا ممن [597] عرض ، ولكنه حفظ الحديث عن قومه لصغره ، وجرى ابن أبي حاتم على هذا ، فقال كثير بن السائب روى عن أبناء قريظة ، روى عنه عمارة.</w:t>
      </w:r>
    </w:p>
    <w:p w14:paraId="39351AD3" w14:textId="77777777" w:rsidR="00C02AF7" w:rsidRPr="00CD00F6" w:rsidRDefault="00C02AF7" w:rsidP="00CD00F6">
      <w:pPr>
        <w:pStyle w:val="libNormal"/>
        <w:rPr>
          <w:rtl/>
        </w:rPr>
      </w:pPr>
      <w:r w:rsidRPr="000407F0">
        <w:rPr>
          <w:rtl/>
        </w:rPr>
        <w:t>وذكره ابن حبّان في «ثقات التابعين» كثير بن السائب ، قال : روى عن محمود بن لبيد ، روى عنه عمارة بن خزيمة ، وعروة بن الزبير (4)</w:t>
      </w:r>
      <w:r w:rsidRPr="00CD00F6">
        <w:rPr>
          <w:rtl/>
        </w:rPr>
        <w:t>. والله أعلم.</w:t>
      </w:r>
    </w:p>
    <w:p w14:paraId="4552D2AA" w14:textId="77777777" w:rsidR="00C02AF7" w:rsidRPr="000407F0" w:rsidRDefault="00C02AF7" w:rsidP="00CD00F6">
      <w:pPr>
        <w:pStyle w:val="libNormal"/>
        <w:rPr>
          <w:rtl/>
        </w:rPr>
      </w:pPr>
      <w:bookmarkStart w:id="943" w:name="_Toc86158713"/>
      <w:r w:rsidRPr="0004505B">
        <w:rPr>
          <w:rStyle w:val="Heading1Char"/>
          <w:rtl/>
        </w:rPr>
        <w:t>7392 ـ كثير بن سعد :</w:t>
      </w:r>
      <w:bookmarkEnd w:id="943"/>
      <w:r w:rsidRPr="0004505B">
        <w:rPr>
          <w:rStyle w:val="Heading1Char"/>
          <w:rtl/>
        </w:rPr>
        <w:t xml:space="preserve"> </w:t>
      </w:r>
      <w:r w:rsidRPr="00CD00F6">
        <w:rPr>
          <w:rtl/>
        </w:rPr>
        <w:t xml:space="preserve">الجذامي </w:t>
      </w:r>
      <w:r w:rsidRPr="000407F0">
        <w:rPr>
          <w:rtl/>
        </w:rPr>
        <w:t>(5) ، ثم العبديّ. من بني عبد الله بن غطفان.</w:t>
      </w:r>
    </w:p>
    <w:p w14:paraId="15689E93" w14:textId="77777777" w:rsidR="00C02AF7" w:rsidRPr="000407F0" w:rsidRDefault="00C02AF7" w:rsidP="00CD00F6">
      <w:pPr>
        <w:pStyle w:val="libNormal"/>
        <w:rPr>
          <w:rtl/>
        </w:rPr>
      </w:pPr>
      <w:r w:rsidRPr="000407F0">
        <w:rPr>
          <w:rtl/>
        </w:rPr>
        <w:t>أورده عبدان المروزي في الصحابة ، وأخرج من طريق الربيع بن موسى ، سمعت جدي الحكم بن محرز بن رفيد يحدث عن أبيه عن جده عباد بن عمرو بن شيبان ، عن كثير بن سعد العبديّ من غطفان جذام</w:t>
      </w:r>
      <w:r>
        <w:rPr>
          <w:rtl/>
        </w:rPr>
        <w:t xml:space="preserve"> ـ </w:t>
      </w:r>
      <w:r w:rsidRPr="000407F0">
        <w:rPr>
          <w:rtl/>
        </w:rPr>
        <w:t xml:space="preserve">أنه قدم على النبي </w:t>
      </w:r>
      <w:r w:rsidRPr="003E3ECB">
        <w:rPr>
          <w:rStyle w:val="libAlaemChar"/>
          <w:rtl/>
        </w:rPr>
        <w:t>صلى‌الله‌عليه‌وآله‌وسلم</w:t>
      </w:r>
      <w:r w:rsidRPr="000407F0">
        <w:rPr>
          <w:rtl/>
        </w:rPr>
        <w:t xml:space="preserve"> ، فأقطعه</w:t>
      </w:r>
    </w:p>
    <w:p w14:paraId="69982692" w14:textId="24AB5278" w:rsidR="00C02AF7" w:rsidRPr="000407F0" w:rsidRDefault="000A342E" w:rsidP="000A342E">
      <w:pPr>
        <w:pStyle w:val="libLine"/>
        <w:rPr>
          <w:rtl/>
        </w:rPr>
      </w:pPr>
      <w:r>
        <w:rPr>
          <w:rtl/>
          <w:lang w:bidi="fa-IR"/>
        </w:rPr>
        <w:t>__________________</w:t>
      </w:r>
    </w:p>
    <w:p w14:paraId="0D0C9F9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4426)</w:t>
      </w:r>
      <w:r>
        <w:rPr>
          <w:rtl/>
        </w:rPr>
        <w:t>.</w:t>
      </w:r>
    </w:p>
    <w:p w14:paraId="3852EA3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4427)</w:t>
      </w:r>
      <w:r>
        <w:rPr>
          <w:rtl/>
        </w:rPr>
        <w:t>.</w:t>
      </w:r>
    </w:p>
    <w:p w14:paraId="5FF0776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فمن كان محتلما ونبتت عانته قتل.</w:t>
      </w:r>
    </w:p>
    <w:p w14:paraId="27219D6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روى عنه هشام بن خزيمة بن عروة والله أعلم.</w:t>
      </w:r>
    </w:p>
    <w:p w14:paraId="4FA17E32"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4428)</w:t>
      </w:r>
      <w:r>
        <w:rPr>
          <w:rtl/>
        </w:rPr>
        <w:t>.</w:t>
      </w:r>
    </w:p>
    <w:p w14:paraId="017319F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عميق من كورة بيت جبرين ، قال عبدان : هذا إسناده مجهول ، واستدركه أبو موسى.</w:t>
      </w:r>
    </w:p>
    <w:p w14:paraId="37B7A505" w14:textId="77777777" w:rsidR="00C02AF7" w:rsidRPr="000407F0" w:rsidRDefault="00C02AF7" w:rsidP="00CD00F6">
      <w:pPr>
        <w:pStyle w:val="libNormal"/>
        <w:rPr>
          <w:rtl/>
        </w:rPr>
      </w:pPr>
      <w:bookmarkStart w:id="944" w:name="_Toc86158714"/>
      <w:r w:rsidRPr="0004505B">
        <w:rPr>
          <w:rStyle w:val="Heading1Char"/>
          <w:rtl/>
        </w:rPr>
        <w:t>7393 ـ كثير بن شهاب :</w:t>
      </w:r>
      <w:bookmarkEnd w:id="944"/>
      <w:r w:rsidRPr="0004505B">
        <w:rPr>
          <w:rStyle w:val="Heading1Char"/>
          <w:rtl/>
        </w:rPr>
        <w:t xml:space="preserve"> </w:t>
      </w:r>
      <w:r w:rsidRPr="00CD00F6">
        <w:rPr>
          <w:rtl/>
        </w:rPr>
        <w:t xml:space="preserve">بن الحصين </w:t>
      </w:r>
      <w:r w:rsidRPr="000407F0">
        <w:rPr>
          <w:rtl/>
        </w:rPr>
        <w:t>(1)</w:t>
      </w:r>
      <w:r w:rsidRPr="00CD00F6">
        <w:rPr>
          <w:rtl/>
        </w:rPr>
        <w:t xml:space="preserve"> بن يزيد بن قنان بن سلمة بن وهب بن عبد الله بن ربيعة بن الحارث بن كعب ، </w:t>
      </w:r>
      <w:r w:rsidRPr="000407F0">
        <w:rPr>
          <w:rtl/>
        </w:rPr>
        <w:t>(2)</w:t>
      </w:r>
      <w:r w:rsidRPr="00CD00F6">
        <w:rPr>
          <w:rtl/>
        </w:rPr>
        <w:t xml:space="preserve"> أبو عبد الرحمن المازني ، نزيل الكوفة ، [ويقال : إنه الّذي قتل الجالينوس يوم القادسية] </w:t>
      </w:r>
      <w:r w:rsidRPr="000407F0">
        <w:rPr>
          <w:rtl/>
        </w:rPr>
        <w:t>(3)</w:t>
      </w:r>
      <w:r>
        <w:rPr>
          <w:rtl/>
        </w:rPr>
        <w:t>.</w:t>
      </w:r>
    </w:p>
    <w:p w14:paraId="1B428291" w14:textId="77777777" w:rsidR="00C02AF7" w:rsidRPr="000407F0" w:rsidRDefault="00C02AF7" w:rsidP="00CD00F6">
      <w:pPr>
        <w:pStyle w:val="libNormal"/>
        <w:rPr>
          <w:rtl/>
        </w:rPr>
      </w:pPr>
      <w:r w:rsidRPr="000407F0">
        <w:rPr>
          <w:rtl/>
        </w:rPr>
        <w:t>قال ابن عساكر : يقال إن له صحبة. وقال ابن سعد : قتل جده الحصين في الردة ، فقتل ابنه شهاب قاتل أبيه ، وساد كثير بن شهاب مذحج ، وروى عن عمر ، قال ابن عبد البرّ : في صحبته نظر. وقال ابن الكلبيّ : كان كثير بن شهاب موصوفا بالبخل الشديد ، وقد رأس حتى كان (4) سيّد مذحج بالكوفة ، وولى لمعاوية الري وغيرها.</w:t>
      </w:r>
    </w:p>
    <w:p w14:paraId="6197BA22" w14:textId="77777777" w:rsidR="00C02AF7" w:rsidRPr="000407F0" w:rsidRDefault="00C02AF7" w:rsidP="00CD00F6">
      <w:pPr>
        <w:pStyle w:val="libNormal"/>
        <w:rPr>
          <w:rtl/>
        </w:rPr>
      </w:pPr>
      <w:r w:rsidRPr="000407F0">
        <w:rPr>
          <w:rtl/>
        </w:rPr>
        <w:t>وقال المرزبانيّ في ترجمة عبد الله بن الحجاج بن محصن : كان شاعرا فاتكا ممن شرب ، فضربه كثير بن شهاب وهو على الري في الخمر ، فجاء ليلا فضربه على وجهه ضربة أثّرت فيه ، وذلك بالكوفة وهرب ، فطلبه عبد الملك بن مروان فقال في ذلك شعرا ، وأمّنه عبد الملك بعد ذلك.</w:t>
      </w:r>
    </w:p>
    <w:p w14:paraId="14CC92CE" w14:textId="77777777" w:rsidR="00C02AF7" w:rsidRPr="000407F0" w:rsidRDefault="00C02AF7" w:rsidP="00CD00F6">
      <w:pPr>
        <w:pStyle w:val="libNormal"/>
        <w:rPr>
          <w:rtl/>
        </w:rPr>
      </w:pPr>
      <w:r w:rsidRPr="000407F0">
        <w:rPr>
          <w:rtl/>
        </w:rPr>
        <w:t xml:space="preserve">وقال العجليّ : كوفي </w:t>
      </w:r>
      <w:r>
        <w:rPr>
          <w:rtl/>
        </w:rPr>
        <w:t>(</w:t>
      </w:r>
      <w:r w:rsidRPr="000407F0">
        <w:rPr>
          <w:rtl/>
        </w:rPr>
        <w:t>تابعي</w:t>
      </w:r>
      <w:r>
        <w:rPr>
          <w:rtl/>
        </w:rPr>
        <w:t>)</w:t>
      </w:r>
      <w:r w:rsidRPr="000407F0">
        <w:rPr>
          <w:rtl/>
        </w:rPr>
        <w:t xml:space="preserve"> (5)</w:t>
      </w:r>
      <w:r w:rsidRPr="00CD00F6">
        <w:rPr>
          <w:rtl/>
        </w:rPr>
        <w:t xml:space="preserve"> ثقة. وقال البخاريّ : سمع عمر ، لم يزد وقال ابن أبي حاتم ، عن أبيه : تابعي. وقال أبو زرعة : كان ممن فتح قزوين </w:t>
      </w:r>
      <w:r w:rsidRPr="000407F0">
        <w:rPr>
          <w:rtl/>
        </w:rPr>
        <w:t>(6)</w:t>
      </w:r>
      <w:r w:rsidRPr="00CD00F6">
        <w:rPr>
          <w:rtl/>
        </w:rPr>
        <w:t xml:space="preserve"> وأخرج ابن عساكر من طريق جرير ، عن حمزة الزيات ، قال : كتب عمر </w:t>
      </w:r>
      <w:r w:rsidRPr="003E3ECB">
        <w:rPr>
          <w:rStyle w:val="libAlaemChar"/>
          <w:rtl/>
        </w:rPr>
        <w:t>رضي‌الله‌عنه</w:t>
      </w:r>
      <w:r w:rsidRPr="00CD00F6">
        <w:rPr>
          <w:rtl/>
        </w:rPr>
        <w:t xml:space="preserve"> إلى كثير بن شهاب. مر من قبلك فليأكلوا الخبز الفطير بالجبن ، فإنه أبقى في البطن </w:t>
      </w:r>
      <w:r w:rsidRPr="000407F0">
        <w:rPr>
          <w:rtl/>
        </w:rPr>
        <w:t>(7)</w:t>
      </w:r>
      <w:r>
        <w:rPr>
          <w:rtl/>
        </w:rPr>
        <w:t>.</w:t>
      </w:r>
    </w:p>
    <w:p w14:paraId="0728A442" w14:textId="77777777" w:rsidR="00C02AF7" w:rsidRPr="000407F0" w:rsidRDefault="00C02AF7" w:rsidP="00CD00F6">
      <w:pPr>
        <w:pStyle w:val="libNormal"/>
        <w:rPr>
          <w:rtl/>
        </w:rPr>
      </w:pPr>
      <w:r w:rsidRPr="000407F0">
        <w:rPr>
          <w:rtl/>
        </w:rPr>
        <w:t xml:space="preserve">قلت : ومما يقوّي أن له صحبة ما تقدم أنهم ما كانوا يؤمرون إلا الصحابة وكتاب عمر </w:t>
      </w:r>
      <w:r w:rsidRPr="003E3ECB">
        <w:rPr>
          <w:rStyle w:val="libAlaemChar"/>
          <w:rtl/>
        </w:rPr>
        <w:t>رضي‌الله‌عنه</w:t>
      </w:r>
      <w:r w:rsidRPr="000407F0">
        <w:rPr>
          <w:rtl/>
        </w:rPr>
        <w:t xml:space="preserve"> إليه بهذا يدلّ على أنه كان أميرا.</w:t>
      </w:r>
    </w:p>
    <w:p w14:paraId="3D322D07" w14:textId="77777777" w:rsidR="00C02AF7" w:rsidRPr="000407F0" w:rsidRDefault="00C02AF7" w:rsidP="00CD00F6">
      <w:pPr>
        <w:pStyle w:val="libNormal"/>
        <w:rPr>
          <w:rtl/>
        </w:rPr>
      </w:pPr>
      <w:r w:rsidRPr="000407F0">
        <w:rPr>
          <w:rtl/>
        </w:rPr>
        <w:t xml:space="preserve">وروينا في «الجعديات» للبغوي ، عن علي بن الجعد ، عن شعبة ، عن أبي إسحاق </w:t>
      </w:r>
      <w:r>
        <w:rPr>
          <w:rtl/>
        </w:rPr>
        <w:t xml:space="preserve">: </w:t>
      </w:r>
      <w:r w:rsidRPr="000407F0">
        <w:rPr>
          <w:rtl/>
        </w:rPr>
        <w:t xml:space="preserve">سمعت قرظة بن أرطاة يحدث عن كثير بن شهاب ، سألت عمر </w:t>
      </w:r>
      <w:r w:rsidRPr="003E3ECB">
        <w:rPr>
          <w:rStyle w:val="libAlaemChar"/>
          <w:rtl/>
        </w:rPr>
        <w:t>رضي‌الله‌عنه</w:t>
      </w:r>
      <w:r w:rsidRPr="000407F0">
        <w:rPr>
          <w:rtl/>
        </w:rPr>
        <w:t xml:space="preserve"> عن الجبن ،</w:t>
      </w:r>
    </w:p>
    <w:p w14:paraId="48F63019" w14:textId="787B8ADA" w:rsidR="00C02AF7" w:rsidRPr="000407F0" w:rsidRDefault="000A342E" w:rsidP="000A342E">
      <w:pPr>
        <w:pStyle w:val="libLine"/>
        <w:rPr>
          <w:rtl/>
        </w:rPr>
      </w:pPr>
      <w:r>
        <w:rPr>
          <w:rtl/>
          <w:lang w:bidi="fa-IR"/>
        </w:rPr>
        <w:t>__________________</w:t>
      </w:r>
    </w:p>
    <w:p w14:paraId="279FFEA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4429) ، الاستيعاب ت </w:t>
      </w:r>
      <w:r>
        <w:rPr>
          <w:rtl/>
        </w:rPr>
        <w:t>(</w:t>
      </w:r>
      <w:r w:rsidRPr="000407F0">
        <w:rPr>
          <w:rtl/>
        </w:rPr>
        <w:t>2200)</w:t>
      </w:r>
      <w:r>
        <w:rPr>
          <w:rtl/>
        </w:rPr>
        <w:t>.</w:t>
      </w:r>
    </w:p>
    <w:p w14:paraId="3FF9492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الحارثي نزل الكوفة.</w:t>
      </w:r>
    </w:p>
    <w:p w14:paraId="59771F26" w14:textId="77777777" w:rsidR="00C02AF7" w:rsidRPr="000407F0" w:rsidRDefault="00C02AF7" w:rsidP="00CD00F6">
      <w:pPr>
        <w:pStyle w:val="libNormal"/>
        <w:rPr>
          <w:rtl/>
          <w:lang w:bidi="fa-IR"/>
        </w:rPr>
      </w:pPr>
      <w:r>
        <w:rPr>
          <w:rtl/>
        </w:rPr>
        <w:t>(</w:t>
      </w:r>
      <w:r w:rsidRPr="000407F0">
        <w:rPr>
          <w:rtl/>
        </w:rPr>
        <w:t>3) سقط في أ.</w:t>
      </w:r>
    </w:p>
    <w:p w14:paraId="49F2DC6E"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حين.</w:t>
      </w:r>
    </w:p>
    <w:p w14:paraId="04FF49D2" w14:textId="77777777" w:rsidR="00C02AF7" w:rsidRPr="000407F0" w:rsidRDefault="00C02AF7" w:rsidP="00CD00F6">
      <w:pPr>
        <w:pStyle w:val="libNormal"/>
        <w:rPr>
          <w:rtl/>
          <w:lang w:bidi="fa-IR"/>
        </w:rPr>
      </w:pPr>
      <w:r>
        <w:rPr>
          <w:rtl/>
        </w:rPr>
        <w:t>(</w:t>
      </w:r>
      <w:r w:rsidRPr="000407F0">
        <w:rPr>
          <w:rtl/>
        </w:rPr>
        <w:t>5) سقط في أ.</w:t>
      </w:r>
    </w:p>
    <w:p w14:paraId="50BFB94E" w14:textId="77777777" w:rsidR="00C02AF7" w:rsidRPr="000407F0" w:rsidRDefault="00C02AF7" w:rsidP="00CD00F6">
      <w:pPr>
        <w:pStyle w:val="libNormal"/>
        <w:rPr>
          <w:rtl/>
          <w:lang w:bidi="fa-IR"/>
        </w:rPr>
      </w:pPr>
      <w:r>
        <w:rPr>
          <w:rtl/>
        </w:rPr>
        <w:t>(</w:t>
      </w:r>
      <w:r w:rsidRPr="000407F0">
        <w:rPr>
          <w:rtl/>
        </w:rPr>
        <w:t>6) قزوين : بالفتح ثم السكون وكسر الواو وياء مثناة من تحت ساكنة ، نون : مدينة مشهورة. انظر : مراصد الاطلاع 3 / 1089.</w:t>
      </w:r>
    </w:p>
    <w:p w14:paraId="6634D221"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أقوى.</w:t>
      </w:r>
    </w:p>
    <w:p w14:paraId="136E324E"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فقال : إن الجبن يصنع من اللبن واللّبإ ، فكلوا واذكروا اسم الله ، ولا يغرنكم أعداؤه </w:t>
      </w:r>
      <w:r w:rsidRPr="000407F0">
        <w:rPr>
          <w:rtl/>
        </w:rPr>
        <w:t>(1)</w:t>
      </w:r>
      <w:r w:rsidRPr="00CD00F6">
        <w:rPr>
          <w:rStyle w:val="libNormalChar"/>
          <w:rtl/>
        </w:rPr>
        <w:t>.</w:t>
      </w:r>
    </w:p>
    <w:p w14:paraId="058C868C" w14:textId="77777777" w:rsidR="00C02AF7" w:rsidRPr="000407F0" w:rsidRDefault="00C02AF7" w:rsidP="00CD00F6">
      <w:pPr>
        <w:pStyle w:val="libNormal"/>
        <w:rPr>
          <w:rtl/>
        </w:rPr>
      </w:pPr>
      <w:bookmarkStart w:id="945" w:name="_Toc86158715"/>
      <w:r w:rsidRPr="0004505B">
        <w:rPr>
          <w:rStyle w:val="Heading1Char"/>
          <w:rtl/>
        </w:rPr>
        <w:t>7394 ز ـ كثير بن شهاب :</w:t>
      </w:r>
      <w:bookmarkEnd w:id="945"/>
      <w:r w:rsidRPr="0004505B">
        <w:rPr>
          <w:rStyle w:val="Heading1Char"/>
          <w:rtl/>
        </w:rPr>
        <w:t xml:space="preserve"> </w:t>
      </w:r>
      <w:r w:rsidRPr="000407F0">
        <w:rPr>
          <w:rtl/>
        </w:rPr>
        <w:t>آخر.</w:t>
      </w:r>
    </w:p>
    <w:p w14:paraId="7B1262C7" w14:textId="77777777" w:rsidR="00C02AF7" w:rsidRPr="000407F0" w:rsidRDefault="00C02AF7" w:rsidP="00CD00F6">
      <w:pPr>
        <w:pStyle w:val="libNormal"/>
        <w:rPr>
          <w:rtl/>
        </w:rPr>
      </w:pPr>
      <w:r w:rsidRPr="000407F0">
        <w:rPr>
          <w:rtl/>
        </w:rPr>
        <w:t>ذكره ابن مندة ، وخلطه ابن الأثير بالذي قبله ، وليس بجيد ، لأن ابن مندة أخرج من طريق أحمد بن عمار بن خالد ، عن عمر بن حفص بن غياث ، قال : حدثنا أبي فيما أروى</w:t>
      </w:r>
      <w:r>
        <w:rPr>
          <w:rtl/>
        </w:rPr>
        <w:t>؟</w:t>
      </w:r>
      <w:r w:rsidRPr="000407F0">
        <w:rPr>
          <w:rtl/>
        </w:rPr>
        <w:t xml:space="preserve"> عن الأعمش ، عن عثمان بن قيس ، عن أبيه ، عن عدي بن حاتم ، عن كثير بن شهاب في الرجل الّذي لطم الرجل ، فقالوا : يا رسول الله ، يكون علينا ولاة لا نسألك عن طاعة من أصلح واتقى ، بل عن غيره. قال : اسمعوا وأطيعوا.</w:t>
      </w:r>
    </w:p>
    <w:p w14:paraId="0B6455CC" w14:textId="77777777" w:rsidR="00C02AF7" w:rsidRPr="00CD00F6" w:rsidRDefault="00C02AF7" w:rsidP="00CD00F6">
      <w:pPr>
        <w:pStyle w:val="libNormal"/>
        <w:rPr>
          <w:rtl/>
        </w:rPr>
      </w:pPr>
      <w:r w:rsidRPr="000407F0">
        <w:rPr>
          <w:rtl/>
        </w:rPr>
        <w:t>قال أبو نعيم : لم يحفظه أحمد بن عمار ، ثم ساقه من طريق الحسن بن سفيان ، عن إبراهيم أبي بكر بن أبي شيبة ، عن عمر بن حفص بن غياث ، عن أبيه ، عن عثمان بن قيس ، عن عدي بن حاتم ، قال : قلنا : يا رسول الله</w:t>
      </w:r>
      <w:r>
        <w:rPr>
          <w:rtl/>
        </w:rPr>
        <w:t xml:space="preserve"> ..</w:t>
      </w:r>
      <w:r w:rsidRPr="000407F0">
        <w:rPr>
          <w:rtl/>
        </w:rPr>
        <w:t xml:space="preserve">. فذكره ، فلم يذكر فيه الأعمش ولا كثير بن شهاب </w:t>
      </w:r>
      <w:r>
        <w:rPr>
          <w:rtl/>
        </w:rPr>
        <w:t>[</w:t>
      </w:r>
      <w:r w:rsidRPr="000407F0">
        <w:rPr>
          <w:rtl/>
        </w:rPr>
        <w:t>ثم ساقه الطبراني ، عن علي بن عبد العزيز ، وأبي زرعة الدمشقيّ ، كلاهما عن عمر بن حفص كذلك ، فهؤلاء ثلاثة خالفوا أحمد بن عمار فلم يذكروا في السند الأعمش ولا كثير بن شهاب ، فهو على الاحتمال ، وهو غير المازني ، لأنّ المازني مختلف في صحبته ، هذا إن كان الراويّ حفظه</w:t>
      </w:r>
      <w:r>
        <w:rPr>
          <w:rtl/>
        </w:rPr>
        <w:t xml:space="preserve"> ـ </w:t>
      </w:r>
      <w:r w:rsidRPr="000407F0">
        <w:rPr>
          <w:rtl/>
        </w:rPr>
        <w:t>صحابي جزما والله أعلم</w:t>
      </w:r>
      <w:r>
        <w:rPr>
          <w:rtl/>
        </w:rPr>
        <w:t>]</w:t>
      </w:r>
      <w:r w:rsidRPr="000407F0">
        <w:rPr>
          <w:rtl/>
        </w:rPr>
        <w:t xml:space="preserve"> (2)</w:t>
      </w:r>
      <w:r w:rsidRPr="00CD00F6">
        <w:rPr>
          <w:rtl/>
        </w:rPr>
        <w:t>.</w:t>
      </w:r>
    </w:p>
    <w:p w14:paraId="233C1CFF" w14:textId="77777777" w:rsidR="00C02AF7" w:rsidRPr="0004505B" w:rsidRDefault="00C02AF7" w:rsidP="00E93062">
      <w:pPr>
        <w:pStyle w:val="libNormal"/>
        <w:rPr>
          <w:rStyle w:val="Heading1Char"/>
          <w:rtl/>
        </w:rPr>
      </w:pPr>
      <w:bookmarkStart w:id="946" w:name="_Toc86158716"/>
      <w:r w:rsidRPr="0004505B">
        <w:rPr>
          <w:rStyle w:val="Heading1Char"/>
          <w:rtl/>
        </w:rPr>
        <w:t>7395 ـ كثير بن عبد الله</w:t>
      </w:r>
      <w:bookmarkEnd w:id="946"/>
      <w:r w:rsidRPr="0004505B">
        <w:rPr>
          <w:rStyle w:val="Heading1Char"/>
          <w:rtl/>
        </w:rPr>
        <w:t xml:space="preserve"> </w:t>
      </w:r>
      <w:r w:rsidRPr="00335A2B">
        <w:rPr>
          <w:rtl/>
        </w:rPr>
        <w:t>(3)</w:t>
      </w:r>
      <w:r w:rsidRPr="0004505B">
        <w:rPr>
          <w:rStyle w:val="Heading1Char"/>
          <w:rtl/>
        </w:rPr>
        <w:t>.</w:t>
      </w:r>
    </w:p>
    <w:p w14:paraId="54312AB8" w14:textId="77777777" w:rsidR="00C02AF7" w:rsidRPr="000407F0" w:rsidRDefault="00C02AF7" w:rsidP="00CD00F6">
      <w:pPr>
        <w:pStyle w:val="libNormal"/>
        <w:rPr>
          <w:rtl/>
        </w:rPr>
      </w:pPr>
      <w:r w:rsidRPr="000407F0">
        <w:rPr>
          <w:rtl/>
        </w:rPr>
        <w:t>ذكره البخاريّ هكذا ، قال أبو موسى في الذيل : ولم يسق له خبرا.</w:t>
      </w:r>
    </w:p>
    <w:p w14:paraId="7D40A4A4" w14:textId="77777777" w:rsidR="00C02AF7" w:rsidRPr="000407F0" w:rsidRDefault="00C02AF7" w:rsidP="00CD00F6">
      <w:pPr>
        <w:pStyle w:val="libNormal"/>
        <w:rPr>
          <w:rtl/>
        </w:rPr>
      </w:pPr>
      <w:r w:rsidRPr="000407F0">
        <w:rPr>
          <w:rtl/>
        </w:rPr>
        <w:t>قلت : أخشى أن يكون هو شيخ عقبة بن مسلم الآتي قريبا.</w:t>
      </w:r>
    </w:p>
    <w:p w14:paraId="33F91294" w14:textId="77777777" w:rsidR="00C02AF7" w:rsidRPr="0004505B" w:rsidRDefault="00C02AF7" w:rsidP="00E93062">
      <w:pPr>
        <w:pStyle w:val="libNormal"/>
        <w:rPr>
          <w:rStyle w:val="Heading1Char"/>
          <w:rtl/>
        </w:rPr>
      </w:pPr>
      <w:bookmarkStart w:id="947" w:name="_Toc86158717"/>
      <w:r w:rsidRPr="0004505B">
        <w:rPr>
          <w:rStyle w:val="Heading1Char"/>
          <w:rtl/>
        </w:rPr>
        <w:t>7396 ـ كثير بن عمرو السّلمي</w:t>
      </w:r>
      <w:bookmarkEnd w:id="947"/>
      <w:r w:rsidRPr="0004505B">
        <w:rPr>
          <w:rStyle w:val="Heading1Char"/>
          <w:rtl/>
        </w:rPr>
        <w:t xml:space="preserve"> </w:t>
      </w:r>
      <w:r w:rsidRPr="00335A2B">
        <w:rPr>
          <w:rtl/>
        </w:rPr>
        <w:t>(4)</w:t>
      </w:r>
      <w:r w:rsidRPr="0004505B">
        <w:rPr>
          <w:rStyle w:val="Heading1Char"/>
          <w:rtl/>
        </w:rPr>
        <w:t>.</w:t>
      </w:r>
    </w:p>
    <w:p w14:paraId="754A79ED" w14:textId="77777777" w:rsidR="00C02AF7" w:rsidRPr="000407F0" w:rsidRDefault="00C02AF7" w:rsidP="00CD00F6">
      <w:pPr>
        <w:pStyle w:val="libNormal"/>
        <w:rPr>
          <w:rtl/>
        </w:rPr>
      </w:pPr>
      <w:r w:rsidRPr="00CD00F6">
        <w:rPr>
          <w:rtl/>
        </w:rPr>
        <w:t xml:space="preserve">ذكره أبو العبّاس السّراج في «تاريخه» ، فأورد من طريق محمد بن الحسن ، عن أبي </w:t>
      </w:r>
      <w:r w:rsidRPr="000407F0">
        <w:rPr>
          <w:rtl/>
        </w:rPr>
        <w:t>(5)</w:t>
      </w:r>
      <w:r w:rsidRPr="00CD00F6">
        <w:rPr>
          <w:rtl/>
        </w:rPr>
        <w:t xml:space="preserve"> إسحاق أنه ذكره فيمن شهد بدرا. قال ابن عبد البر : لم أره في غير هذه </w:t>
      </w:r>
      <w:r w:rsidRPr="000407F0">
        <w:rPr>
          <w:rtl/>
        </w:rPr>
        <w:t>(6) الرواية ، ولم يذكره ابن هشام : ويحتمل أن يكون هو ثقف بن عمرو الماضي في المثلثة ، وأحد الاسمين لقب.</w:t>
      </w:r>
      <w:r>
        <w:rPr>
          <w:rFonts w:hint="cs"/>
          <w:rtl/>
        </w:rPr>
        <w:t xml:space="preserve"> </w:t>
      </w:r>
      <w:r w:rsidRPr="000407F0">
        <w:rPr>
          <w:rtl/>
        </w:rPr>
        <w:t>انتهى.</w:t>
      </w:r>
    </w:p>
    <w:p w14:paraId="453461D9" w14:textId="77777777" w:rsidR="00C02AF7" w:rsidRPr="000407F0" w:rsidRDefault="00C02AF7" w:rsidP="00CD00F6">
      <w:pPr>
        <w:pStyle w:val="libNormal"/>
        <w:rPr>
          <w:rtl/>
        </w:rPr>
      </w:pPr>
      <w:r w:rsidRPr="000407F0">
        <w:rPr>
          <w:rtl/>
        </w:rPr>
        <w:t>وعلى هذا فهو بفتح السين المهملة.</w:t>
      </w:r>
    </w:p>
    <w:p w14:paraId="059A9947" w14:textId="06556F76" w:rsidR="00C02AF7" w:rsidRPr="000407F0" w:rsidRDefault="000A342E" w:rsidP="000A342E">
      <w:pPr>
        <w:pStyle w:val="libLine"/>
        <w:rPr>
          <w:rtl/>
        </w:rPr>
      </w:pPr>
      <w:r>
        <w:rPr>
          <w:rtl/>
          <w:lang w:bidi="fa-IR"/>
        </w:rPr>
        <w:t>__________________</w:t>
      </w:r>
    </w:p>
    <w:p w14:paraId="16F6EB4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أعداء الله.</w:t>
      </w:r>
    </w:p>
    <w:p w14:paraId="19AD866C" w14:textId="77777777" w:rsidR="00C02AF7" w:rsidRPr="000407F0" w:rsidRDefault="00C02AF7" w:rsidP="00CD00F6">
      <w:pPr>
        <w:pStyle w:val="libNormal"/>
        <w:rPr>
          <w:rtl/>
          <w:lang w:bidi="fa-IR"/>
        </w:rPr>
      </w:pPr>
      <w:r>
        <w:rPr>
          <w:rtl/>
        </w:rPr>
        <w:t>(</w:t>
      </w:r>
      <w:r w:rsidRPr="000407F0">
        <w:rPr>
          <w:rtl/>
        </w:rPr>
        <w:t>2) سقط في أ.</w:t>
      </w:r>
    </w:p>
    <w:p w14:paraId="310A9F79"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4432)</w:t>
      </w:r>
      <w:r>
        <w:rPr>
          <w:rtl/>
        </w:rPr>
        <w:t>.</w:t>
      </w:r>
    </w:p>
    <w:p w14:paraId="7F94AE4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4433) ، الاستيعاب ت </w:t>
      </w:r>
      <w:r>
        <w:rPr>
          <w:rtl/>
        </w:rPr>
        <w:t>(</w:t>
      </w:r>
      <w:r w:rsidRPr="000407F0">
        <w:rPr>
          <w:rtl/>
        </w:rPr>
        <w:t>2203)</w:t>
      </w:r>
      <w:r>
        <w:rPr>
          <w:rtl/>
        </w:rPr>
        <w:t>.</w:t>
      </w:r>
    </w:p>
    <w:p w14:paraId="05F0063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ابن.</w:t>
      </w:r>
    </w:p>
    <w:p w14:paraId="642BF73F"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عهد.</w:t>
      </w:r>
    </w:p>
    <w:p w14:paraId="05B928B9" w14:textId="77777777" w:rsidR="00C02AF7" w:rsidRPr="000407F0" w:rsidRDefault="00C02AF7" w:rsidP="00CD00F6">
      <w:pPr>
        <w:pStyle w:val="libNormal"/>
        <w:rPr>
          <w:rtl/>
        </w:rPr>
      </w:pPr>
      <w:r w:rsidRPr="0004505B">
        <w:rPr>
          <w:rStyle w:val="Heading1Char"/>
          <w:rtl/>
        </w:rPr>
        <w:br w:type="page"/>
      </w:r>
      <w:bookmarkStart w:id="948" w:name="_Toc86158718"/>
      <w:r w:rsidRPr="0004505B">
        <w:rPr>
          <w:rStyle w:val="Heading1Char"/>
          <w:rtl/>
        </w:rPr>
        <w:lastRenderedPageBreak/>
        <w:t>7397 ـ كثير :</w:t>
      </w:r>
      <w:bookmarkEnd w:id="948"/>
      <w:r w:rsidRPr="0004505B">
        <w:rPr>
          <w:rStyle w:val="Heading1Char"/>
          <w:rtl/>
        </w:rPr>
        <w:t xml:space="preserve"> </w:t>
      </w:r>
      <w:r w:rsidRPr="00CD00F6">
        <w:rPr>
          <w:rtl/>
        </w:rPr>
        <w:t xml:space="preserve">خال البراء بن عازب </w:t>
      </w:r>
      <w:r w:rsidRPr="000407F0">
        <w:rPr>
          <w:rtl/>
        </w:rPr>
        <w:t>(1)</w:t>
      </w:r>
      <w:r>
        <w:rPr>
          <w:rtl/>
        </w:rPr>
        <w:t>.</w:t>
      </w:r>
    </w:p>
    <w:p w14:paraId="2B5BE5D9" w14:textId="77777777" w:rsidR="00C02AF7" w:rsidRPr="000407F0" w:rsidRDefault="00C02AF7" w:rsidP="00CD00F6">
      <w:pPr>
        <w:pStyle w:val="libNormal"/>
        <w:rPr>
          <w:rtl/>
        </w:rPr>
      </w:pPr>
      <w:r w:rsidRPr="000407F0">
        <w:rPr>
          <w:rtl/>
        </w:rPr>
        <w:t xml:space="preserve">قال البراء : كان اسم خالي قليلا ، فسماه النبي </w:t>
      </w:r>
      <w:r w:rsidRPr="003E3ECB">
        <w:rPr>
          <w:rStyle w:val="libAlaemChar"/>
          <w:rtl/>
        </w:rPr>
        <w:t>صلى‌الله‌عليه‌وآله‌وسلم</w:t>
      </w:r>
      <w:r w:rsidRPr="000407F0">
        <w:rPr>
          <w:rtl/>
        </w:rPr>
        <w:t xml:space="preserve"> كثيرا ، وقال له : «يا كثير ، إنّما نسكنا بعد الصلاة»</w:t>
      </w:r>
      <w:r>
        <w:rPr>
          <w:rtl/>
        </w:rPr>
        <w:t>.</w:t>
      </w:r>
    </w:p>
    <w:p w14:paraId="7F8D88D9" w14:textId="77777777" w:rsidR="00C02AF7" w:rsidRPr="000407F0" w:rsidRDefault="00C02AF7" w:rsidP="00CD00F6">
      <w:pPr>
        <w:pStyle w:val="libNormal"/>
        <w:rPr>
          <w:rtl/>
        </w:rPr>
      </w:pPr>
      <w:r w:rsidRPr="000407F0">
        <w:rPr>
          <w:rtl/>
        </w:rPr>
        <w:t>أخرجه ابن مندة من طريق جابر الجعفي ، عن الشعبي ، عن البراء.</w:t>
      </w:r>
      <w:r>
        <w:rPr>
          <w:rFonts w:hint="cs"/>
          <w:rtl/>
        </w:rPr>
        <w:t xml:space="preserve"> </w:t>
      </w:r>
      <w:r w:rsidRPr="000407F0">
        <w:rPr>
          <w:rtl/>
        </w:rPr>
        <w:t>والمحفوظ أن خال البراء هو أبو بردة بن نيار ، والمشهور أن اسمه هانئ ، وسيأتي.</w:t>
      </w:r>
    </w:p>
    <w:p w14:paraId="73C7F6EC" w14:textId="77777777" w:rsidR="00C02AF7" w:rsidRPr="000407F0" w:rsidRDefault="00C02AF7" w:rsidP="00CD00F6">
      <w:pPr>
        <w:pStyle w:val="libNormal"/>
        <w:rPr>
          <w:rtl/>
        </w:rPr>
      </w:pPr>
      <w:bookmarkStart w:id="949" w:name="_Toc86158719"/>
      <w:r w:rsidRPr="0004505B">
        <w:rPr>
          <w:rStyle w:val="Heading1Char"/>
          <w:rtl/>
        </w:rPr>
        <w:t>7398 ز ـ كثير</w:t>
      </w:r>
      <w:bookmarkEnd w:id="949"/>
      <w:r w:rsidRPr="0004505B">
        <w:rPr>
          <w:rStyle w:val="Heading1Char"/>
          <w:rtl/>
        </w:rPr>
        <w:t xml:space="preserve"> </w:t>
      </w:r>
      <w:r w:rsidRPr="00335A2B">
        <w:rPr>
          <w:rtl/>
        </w:rPr>
        <w:t>(2)</w:t>
      </w:r>
      <w:r w:rsidRPr="0004505B">
        <w:rPr>
          <w:rStyle w:val="Heading1Char"/>
          <w:rtl/>
        </w:rPr>
        <w:t xml:space="preserve"> : </w:t>
      </w:r>
      <w:r w:rsidRPr="000407F0">
        <w:rPr>
          <w:rtl/>
        </w:rPr>
        <w:t>غير منسوب.</w:t>
      </w:r>
    </w:p>
    <w:p w14:paraId="5958B2F2" w14:textId="77777777" w:rsidR="00C02AF7" w:rsidRPr="000407F0" w:rsidRDefault="00C02AF7" w:rsidP="00CD00F6">
      <w:pPr>
        <w:pStyle w:val="libNormal"/>
        <w:rPr>
          <w:rtl/>
        </w:rPr>
      </w:pPr>
      <w:r w:rsidRPr="000407F0">
        <w:rPr>
          <w:rtl/>
        </w:rPr>
        <w:t xml:space="preserve">قال البخاريّ : كان من أصحاب النبي </w:t>
      </w:r>
      <w:r w:rsidRPr="003E3ECB">
        <w:rPr>
          <w:rStyle w:val="libAlaemChar"/>
          <w:rtl/>
        </w:rPr>
        <w:t>صلى‌الله‌عليه‌وآله‌وسلم</w:t>
      </w:r>
      <w:r w:rsidRPr="000407F0">
        <w:rPr>
          <w:rtl/>
        </w:rPr>
        <w:t>. روى عنه عقبة بن مسلم التّجيبي وقال ابن السّكن : رجل من الصحابة لم أقف له على نسب ، معدود في المصريين روى عنه حديث واحد ، ويقال إنه من الأنصار.</w:t>
      </w:r>
    </w:p>
    <w:p w14:paraId="3AD5C774" w14:textId="77777777" w:rsidR="00C02AF7" w:rsidRPr="000407F0" w:rsidRDefault="00C02AF7" w:rsidP="00CD00F6">
      <w:pPr>
        <w:pStyle w:val="libNormal"/>
        <w:rPr>
          <w:rtl/>
        </w:rPr>
      </w:pPr>
      <w:r w:rsidRPr="000407F0">
        <w:rPr>
          <w:rtl/>
        </w:rPr>
        <w:t>وقال أبو عمر : هو أزدي. وقال ابن يونس : له صحبة.</w:t>
      </w:r>
    </w:p>
    <w:p w14:paraId="3651894E" w14:textId="77777777" w:rsidR="00C02AF7" w:rsidRPr="000407F0" w:rsidRDefault="00C02AF7" w:rsidP="00CD00F6">
      <w:pPr>
        <w:pStyle w:val="libNormal"/>
        <w:rPr>
          <w:rtl/>
        </w:rPr>
      </w:pPr>
      <w:r w:rsidRPr="000407F0">
        <w:rPr>
          <w:rtl/>
        </w:rPr>
        <w:t>وأخرج الحسن بن سفيان ، والبغويّ ، وابن قانع (3)</w:t>
      </w:r>
      <w:r w:rsidRPr="00CD00F6">
        <w:rPr>
          <w:rtl/>
        </w:rPr>
        <w:t xml:space="preserve"> ، وابن مندة ، عن طريق ابن وهب : سمعت حيوة بن شريح ، سألت عقبة بن مسلم عن الوضوء مما مسّت النار ، فقال إن كثير ـ وكان من أصحاب النبي </w:t>
      </w:r>
      <w:r w:rsidRPr="003E3ECB">
        <w:rPr>
          <w:rStyle w:val="libAlaemChar"/>
          <w:rtl/>
        </w:rPr>
        <w:t>صلى‌الله‌عليه‌وآله‌وسلم</w:t>
      </w:r>
      <w:r w:rsidRPr="00CD00F6">
        <w:rPr>
          <w:rtl/>
        </w:rPr>
        <w:t xml:space="preserve"> ، يقول : كنّا عند النبي </w:t>
      </w:r>
      <w:r w:rsidRPr="003E3ECB">
        <w:rPr>
          <w:rStyle w:val="libAlaemChar"/>
          <w:rtl/>
        </w:rPr>
        <w:t>صلى‌الله‌عليه‌وآله‌وسلم</w:t>
      </w:r>
      <w:r w:rsidRPr="000407F0">
        <w:rPr>
          <w:rtl/>
        </w:rPr>
        <w:t xml:space="preserve"> فوضع له طعام فأكلنا ، ثم أقيمت الصلاة فقمنا فصلينا ولم نتوضأ ، رجاله ثقات.</w:t>
      </w:r>
    </w:p>
    <w:p w14:paraId="710D38D8" w14:textId="77777777" w:rsidR="00C02AF7" w:rsidRPr="000407F0" w:rsidRDefault="00C02AF7" w:rsidP="00CD00F6">
      <w:pPr>
        <w:pStyle w:val="libNormal"/>
        <w:rPr>
          <w:rtl/>
        </w:rPr>
      </w:pPr>
      <w:r w:rsidRPr="000407F0">
        <w:rPr>
          <w:rtl/>
        </w:rPr>
        <w:t>وذكر ابن يونس أنه معلول ، كأنه أشار إلى الاختلاف (4) فيه على عقبة بن مسلم ، فإنه روى عنه من غير وجه عن عبد الله بن الحارث بن جزء</w:t>
      </w:r>
      <w:r>
        <w:rPr>
          <w:rtl/>
        </w:rPr>
        <w:t xml:space="preserve"> ـ </w:t>
      </w:r>
      <w:r w:rsidRPr="000407F0">
        <w:rPr>
          <w:rtl/>
        </w:rPr>
        <w:t>بدل كثير.</w:t>
      </w:r>
    </w:p>
    <w:p w14:paraId="234AA990" w14:textId="77777777" w:rsidR="00C02AF7" w:rsidRPr="000407F0" w:rsidRDefault="00C02AF7" w:rsidP="00CD00F6">
      <w:pPr>
        <w:pStyle w:val="libNormal"/>
        <w:rPr>
          <w:rtl/>
        </w:rPr>
      </w:pPr>
      <w:r w:rsidRPr="000407F0">
        <w:rPr>
          <w:rtl/>
        </w:rPr>
        <w:t>وقال ابن الرّبيع الجيزيّ في الصحابة المصريين كثير لهم عنه حديث واحد إن كان صحيحا ، وهو حديث حيوة عن عقبة بن مسلم فذكره ، قال ، والمشهور فيه عقبة بن مسلم عن عبد الله بن الحارث.</w:t>
      </w:r>
    </w:p>
    <w:p w14:paraId="0257ACCB" w14:textId="77777777" w:rsidR="00C02AF7" w:rsidRPr="000407F0" w:rsidRDefault="00C02AF7" w:rsidP="00CD00F6">
      <w:pPr>
        <w:pStyle w:val="libNormal"/>
        <w:rPr>
          <w:rtl/>
        </w:rPr>
      </w:pPr>
      <w:bookmarkStart w:id="950" w:name="_Toc86158720"/>
      <w:r w:rsidRPr="0004505B">
        <w:rPr>
          <w:rStyle w:val="Heading1Char"/>
          <w:rtl/>
        </w:rPr>
        <w:t>7399 ز ـ كثير :</w:t>
      </w:r>
      <w:bookmarkEnd w:id="950"/>
      <w:r w:rsidRPr="0004505B">
        <w:rPr>
          <w:rStyle w:val="Heading1Char"/>
          <w:rtl/>
        </w:rPr>
        <w:t xml:space="preserve"> </w:t>
      </w:r>
      <w:r w:rsidRPr="000407F0">
        <w:rPr>
          <w:rtl/>
        </w:rPr>
        <w:t>غير منسوب ، آخر.</w:t>
      </w:r>
    </w:p>
    <w:p w14:paraId="788C930D" w14:textId="77777777" w:rsidR="00C02AF7" w:rsidRPr="000407F0" w:rsidRDefault="00C02AF7" w:rsidP="00CD00F6">
      <w:pPr>
        <w:pStyle w:val="libNormal"/>
        <w:rPr>
          <w:rtl/>
        </w:rPr>
      </w:pPr>
      <w:r w:rsidRPr="000407F0">
        <w:rPr>
          <w:rtl/>
        </w:rPr>
        <w:t>قال ابن مندة : روى عنه حديث منكر من رواية حسن بن عبد الرحمن بن عوف عن أبيه ، قال : قلت لكثير ، وكان من الصحابة ، هكذا أورده مختصرا ، ولم يعرفه أبو نعيم بأكثر من هذا.</w:t>
      </w:r>
    </w:p>
    <w:p w14:paraId="43F2597A" w14:textId="57434548" w:rsidR="00C02AF7" w:rsidRPr="000407F0" w:rsidRDefault="000A342E" w:rsidP="000A342E">
      <w:pPr>
        <w:pStyle w:val="libLine"/>
        <w:rPr>
          <w:rtl/>
        </w:rPr>
      </w:pPr>
      <w:r>
        <w:rPr>
          <w:rtl/>
          <w:lang w:bidi="fa-IR"/>
        </w:rPr>
        <w:t>__________________</w:t>
      </w:r>
    </w:p>
    <w:p w14:paraId="435F828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4425) ، الاستيعاب ت </w:t>
      </w:r>
      <w:r>
        <w:rPr>
          <w:rtl/>
        </w:rPr>
        <w:t>(</w:t>
      </w:r>
      <w:r w:rsidRPr="000407F0">
        <w:rPr>
          <w:rtl/>
        </w:rPr>
        <w:t>2199)</w:t>
      </w:r>
      <w:r>
        <w:rPr>
          <w:rtl/>
        </w:rPr>
        <w:t>.</w:t>
      </w:r>
    </w:p>
    <w:p w14:paraId="42201DE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4437)</w:t>
      </w:r>
      <w:r>
        <w:rPr>
          <w:rtl/>
        </w:rPr>
        <w:t>.</w:t>
      </w:r>
    </w:p>
    <w:p w14:paraId="65284072"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ابن قانع وابن السكن.</w:t>
      </w:r>
    </w:p>
    <w:p w14:paraId="543D363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إلى الإخلاص.</w:t>
      </w:r>
    </w:p>
    <w:p w14:paraId="4B55F642" w14:textId="77777777" w:rsidR="00C02AF7" w:rsidRPr="003658AD" w:rsidRDefault="00C02AF7" w:rsidP="00CD00F6">
      <w:pPr>
        <w:pStyle w:val="libNormal"/>
        <w:rPr>
          <w:rtl/>
        </w:rPr>
      </w:pPr>
      <w:r w:rsidRPr="0004505B">
        <w:rPr>
          <w:rStyle w:val="Heading1Char"/>
          <w:rtl/>
        </w:rPr>
        <w:br w:type="page"/>
      </w:r>
      <w:r w:rsidRPr="003658AD">
        <w:rPr>
          <w:rtl/>
        </w:rPr>
        <w:lastRenderedPageBreak/>
        <w:t>الكاف بعدها الدال</w:t>
      </w:r>
    </w:p>
    <w:p w14:paraId="3BD51BBE" w14:textId="77777777" w:rsidR="00C02AF7" w:rsidRPr="000407F0" w:rsidRDefault="00C02AF7" w:rsidP="00CD00F6">
      <w:pPr>
        <w:pStyle w:val="libNormal"/>
        <w:rPr>
          <w:rtl/>
        </w:rPr>
      </w:pPr>
      <w:bookmarkStart w:id="951" w:name="_Toc86158721"/>
      <w:r w:rsidRPr="0004505B">
        <w:rPr>
          <w:rStyle w:val="Heading1Char"/>
          <w:rtl/>
        </w:rPr>
        <w:t>7400 ـ كدن</w:t>
      </w:r>
      <w:bookmarkEnd w:id="951"/>
      <w:r w:rsidRPr="0004505B">
        <w:rPr>
          <w:rStyle w:val="Heading1Char"/>
          <w:rtl/>
        </w:rPr>
        <w:t xml:space="preserve"> </w:t>
      </w:r>
      <w:r w:rsidRPr="00335A2B">
        <w:rPr>
          <w:rtl/>
        </w:rPr>
        <w:t>(1)</w:t>
      </w:r>
      <w:r w:rsidRPr="0004505B">
        <w:rPr>
          <w:rStyle w:val="Heading1Char"/>
          <w:rtl/>
        </w:rPr>
        <w:t xml:space="preserve"> : </w:t>
      </w:r>
      <w:r w:rsidRPr="00CD00F6">
        <w:rPr>
          <w:rtl/>
        </w:rPr>
        <w:t xml:space="preserve">بفتح أوله وثانيه وبنون ، كذا رأيته بخط السلفي ، ويقال بضم أوله وسكون ثانيه وآخره راء ، كذا رأيته بخط المنذري والأول أولى ـ ابن عبد ، ويقال عبيد بن [598] كلثوم العكّي </w:t>
      </w:r>
      <w:r w:rsidRPr="000407F0">
        <w:rPr>
          <w:rtl/>
        </w:rPr>
        <w:t>(2)</w:t>
      </w:r>
      <w:r>
        <w:rPr>
          <w:rtl/>
        </w:rPr>
        <w:t>.</w:t>
      </w:r>
    </w:p>
    <w:p w14:paraId="799612B9" w14:textId="77777777" w:rsidR="00C02AF7" w:rsidRPr="00CD00F6" w:rsidRDefault="00C02AF7" w:rsidP="00CD00F6">
      <w:pPr>
        <w:pStyle w:val="libNormal"/>
        <w:rPr>
          <w:rtl/>
        </w:rPr>
      </w:pPr>
      <w:r w:rsidRPr="000407F0">
        <w:rPr>
          <w:rtl/>
        </w:rPr>
        <w:t>ذكره ابن قانع ، والطّبرانيّ ، والدّولابيّ ، وغيرهم في الصحابة ، وأخرجوا من طريق أمية ولفاف ابني الفضل بن أبي كريم ، عن أبيهما ، عن جدهما أبي كريم بن لفاف بن كدن عن أبيه لفاف عن أبيه (3)</w:t>
      </w:r>
      <w:r w:rsidRPr="00CD00F6">
        <w:rPr>
          <w:rtl/>
        </w:rPr>
        <w:t xml:space="preserve"> كدن بن عبد ، قال : أتيت النبي </w:t>
      </w:r>
      <w:r w:rsidRPr="003E3ECB">
        <w:rPr>
          <w:rStyle w:val="libAlaemChar"/>
          <w:rtl/>
        </w:rPr>
        <w:t>صلى‌الله‌عليه‌وآله‌وسلم</w:t>
      </w:r>
      <w:r w:rsidRPr="00CD00F6">
        <w:rPr>
          <w:rtl/>
        </w:rPr>
        <w:t xml:space="preserve"> من اليمن فبايعته وأسلمت.</w:t>
      </w:r>
    </w:p>
    <w:p w14:paraId="0D594716" w14:textId="77777777" w:rsidR="00C02AF7" w:rsidRPr="000407F0" w:rsidRDefault="00C02AF7" w:rsidP="00CD00F6">
      <w:pPr>
        <w:pStyle w:val="libNormal"/>
        <w:rPr>
          <w:rtl/>
        </w:rPr>
      </w:pPr>
      <w:bookmarkStart w:id="952" w:name="_Toc86158722"/>
      <w:r w:rsidRPr="0004505B">
        <w:rPr>
          <w:rStyle w:val="Heading1Char"/>
          <w:rtl/>
        </w:rPr>
        <w:t>7401 ـ كدير</w:t>
      </w:r>
      <w:bookmarkEnd w:id="952"/>
      <w:r w:rsidRPr="0004505B">
        <w:rPr>
          <w:rStyle w:val="Heading1Char"/>
          <w:rtl/>
        </w:rPr>
        <w:t xml:space="preserve"> </w:t>
      </w:r>
      <w:r w:rsidRPr="00335A2B">
        <w:rPr>
          <w:rtl/>
        </w:rPr>
        <w:t>(4)</w:t>
      </w:r>
      <w:r w:rsidRPr="0004505B">
        <w:rPr>
          <w:rStyle w:val="Heading1Char"/>
          <w:rtl/>
        </w:rPr>
        <w:t xml:space="preserve"> : </w:t>
      </w:r>
      <w:r w:rsidRPr="000407F0">
        <w:rPr>
          <w:rtl/>
        </w:rPr>
        <w:t>بالتصغير ، الضبي ، يقال هو ابن قتادة.</w:t>
      </w:r>
    </w:p>
    <w:p w14:paraId="3508BE7B" w14:textId="77777777" w:rsidR="00C02AF7" w:rsidRPr="000407F0" w:rsidRDefault="00C02AF7" w:rsidP="00CD00F6">
      <w:pPr>
        <w:pStyle w:val="libNormal"/>
        <w:rPr>
          <w:rtl/>
        </w:rPr>
      </w:pPr>
      <w:r w:rsidRPr="000407F0">
        <w:rPr>
          <w:rtl/>
        </w:rPr>
        <w:t>روى حديثه زهير بن معاوية ، عن أبي إسحاق ، عن كدير الضبي</w:t>
      </w:r>
      <w:r>
        <w:rPr>
          <w:rtl/>
        </w:rPr>
        <w:t xml:space="preserve"> ـ </w:t>
      </w:r>
      <w:r w:rsidRPr="000407F0">
        <w:rPr>
          <w:rtl/>
        </w:rPr>
        <w:t xml:space="preserve">أنه أتى النبي </w:t>
      </w:r>
      <w:r w:rsidRPr="003E3ECB">
        <w:rPr>
          <w:rStyle w:val="libAlaemChar"/>
          <w:rtl/>
        </w:rPr>
        <w:t>صلى‌الله‌عليه‌وآله‌وسلم</w:t>
      </w:r>
      <w:r w:rsidRPr="00CD00F6">
        <w:rPr>
          <w:rtl/>
        </w:rPr>
        <w:t xml:space="preserve"> فأتاه أعرابيّ فقال : يا رسول الله ، ألا تحدثني </w:t>
      </w:r>
      <w:r w:rsidRPr="000407F0">
        <w:rPr>
          <w:rtl/>
        </w:rPr>
        <w:t>(5) عما يقرّبني من الجنة ويباعدني من النار</w:t>
      </w:r>
      <w:r>
        <w:rPr>
          <w:rtl/>
        </w:rPr>
        <w:t>؟</w:t>
      </w:r>
      <w:r w:rsidRPr="000407F0">
        <w:rPr>
          <w:rtl/>
        </w:rPr>
        <w:t xml:space="preserve"> قال : «تقول العدل وتعطي الفضل</w:t>
      </w:r>
      <w:r>
        <w:rPr>
          <w:rtl/>
        </w:rPr>
        <w:t xml:space="preserve"> ..</w:t>
      </w:r>
      <w:r w:rsidRPr="000407F0">
        <w:rPr>
          <w:rtl/>
        </w:rPr>
        <w:t>.» الحديث.</w:t>
      </w:r>
    </w:p>
    <w:p w14:paraId="2B8043F6" w14:textId="77777777" w:rsidR="00C02AF7" w:rsidRPr="000407F0" w:rsidRDefault="00C02AF7" w:rsidP="00CD00F6">
      <w:pPr>
        <w:pStyle w:val="libNormal"/>
        <w:rPr>
          <w:rtl/>
        </w:rPr>
      </w:pPr>
      <w:r w:rsidRPr="000407F0">
        <w:rPr>
          <w:rtl/>
        </w:rPr>
        <w:t>أخرجه أحمد بن منيع في «مسندة» ، والبغويّ في «معجمه» ، وابن قانع عنه ورجاله رجال الصحيح إلى ابن (6)</w:t>
      </w:r>
      <w:r w:rsidRPr="00CD00F6">
        <w:rPr>
          <w:rtl/>
        </w:rPr>
        <w:t xml:space="preserve"> إسحاق ، لكن قال أبو داود في سؤالاته لأحمد : قلت لأحمد : كدير له صحبة؟ قال : لا. قلت : زهير يقول </w:t>
      </w:r>
      <w:r w:rsidRPr="000407F0">
        <w:rPr>
          <w:rtl/>
        </w:rPr>
        <w:t>(7)</w:t>
      </w:r>
      <w:r w:rsidRPr="00CD00F6">
        <w:rPr>
          <w:rtl/>
        </w:rPr>
        <w:t xml:space="preserve"> أنه أتى النبي </w:t>
      </w:r>
      <w:r w:rsidRPr="003E3ECB">
        <w:rPr>
          <w:rStyle w:val="libAlaemChar"/>
          <w:rtl/>
        </w:rPr>
        <w:t>صلى‌الله‌عليه‌وآله‌وسلم</w:t>
      </w:r>
      <w:r w:rsidRPr="00CD00F6">
        <w:rPr>
          <w:rtl/>
        </w:rPr>
        <w:t xml:space="preserve"> </w:t>
      </w:r>
      <w:r w:rsidRPr="000407F0">
        <w:rPr>
          <w:rtl/>
        </w:rPr>
        <w:t>(8)</w:t>
      </w:r>
      <w:r w:rsidRPr="00CD00F6">
        <w:rPr>
          <w:rtl/>
        </w:rPr>
        <w:t xml:space="preserve">؟ فقال أحمد : إنما سمع زهير من أبي </w:t>
      </w:r>
      <w:r w:rsidRPr="000407F0">
        <w:rPr>
          <w:rtl/>
        </w:rPr>
        <w:t>(9) إسحاق بأخرة. انتهى.</w:t>
      </w:r>
    </w:p>
    <w:p w14:paraId="72BBEE95" w14:textId="77777777" w:rsidR="00C02AF7" w:rsidRPr="000407F0" w:rsidRDefault="00C02AF7" w:rsidP="00CD00F6">
      <w:pPr>
        <w:pStyle w:val="libNormal"/>
        <w:rPr>
          <w:rtl/>
        </w:rPr>
      </w:pPr>
      <w:r w:rsidRPr="000407F0">
        <w:rPr>
          <w:rtl/>
        </w:rPr>
        <w:t>ورواه الطّيالسيّ في مسندة عن شعبة ، عن أبي إسحاق : سمعت كديرا الضبي منذ</w:t>
      </w:r>
    </w:p>
    <w:p w14:paraId="2EBCCF81" w14:textId="2135A459" w:rsidR="00C02AF7" w:rsidRPr="000407F0" w:rsidRDefault="000A342E" w:rsidP="000A342E">
      <w:pPr>
        <w:pStyle w:val="libLine"/>
        <w:rPr>
          <w:rtl/>
        </w:rPr>
      </w:pPr>
      <w:r>
        <w:rPr>
          <w:rtl/>
          <w:lang w:bidi="fa-IR"/>
        </w:rPr>
        <w:t>__________________</w:t>
      </w:r>
    </w:p>
    <w:p w14:paraId="1C7147A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4438) ، الاستيعاب ت </w:t>
      </w:r>
      <w:r>
        <w:rPr>
          <w:rtl/>
        </w:rPr>
        <w:t>(</w:t>
      </w:r>
      <w:r w:rsidRPr="000407F0">
        <w:rPr>
          <w:rtl/>
        </w:rPr>
        <w:t>2251) ، تجريد أسماء الصحابة 2 / 28.</w:t>
      </w:r>
    </w:p>
    <w:p w14:paraId="40D5B511" w14:textId="77777777" w:rsidR="00C02AF7" w:rsidRPr="000407F0" w:rsidRDefault="00C02AF7" w:rsidP="00CD00F6">
      <w:pPr>
        <w:pStyle w:val="libNormal"/>
        <w:rPr>
          <w:rtl/>
          <w:lang w:bidi="fa-IR"/>
        </w:rPr>
      </w:pPr>
      <w:r>
        <w:rPr>
          <w:rtl/>
        </w:rPr>
        <w:t>(</w:t>
      </w:r>
      <w:r w:rsidRPr="000407F0">
        <w:rPr>
          <w:rtl/>
        </w:rPr>
        <w:t>2) في أسد الغابة والاستيعاب : العتكيّ.</w:t>
      </w:r>
    </w:p>
    <w:p w14:paraId="61903540" w14:textId="77777777" w:rsidR="00C02AF7" w:rsidRPr="000407F0" w:rsidRDefault="00C02AF7" w:rsidP="00CD00F6">
      <w:pPr>
        <w:pStyle w:val="libNormal"/>
        <w:rPr>
          <w:rtl/>
          <w:lang w:bidi="fa-IR"/>
        </w:rPr>
      </w:pPr>
      <w:r>
        <w:rPr>
          <w:rtl/>
        </w:rPr>
        <w:t>(</w:t>
      </w:r>
      <w:r w:rsidRPr="000407F0">
        <w:rPr>
          <w:rtl/>
        </w:rPr>
        <w:t>3) سقط في أ.</w:t>
      </w:r>
    </w:p>
    <w:p w14:paraId="7457BD8D"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4439) ، الاستيعاب ت </w:t>
      </w:r>
      <w:r>
        <w:rPr>
          <w:rtl/>
        </w:rPr>
        <w:t>(</w:t>
      </w:r>
      <w:r w:rsidRPr="000407F0">
        <w:rPr>
          <w:rtl/>
        </w:rPr>
        <w:t>2252) ، تجريد أسماء الصحابة 2 / 28 ، الجرح والتعديل 7 / 174 ، التلقيح / 384 ، الطبقات 129 ، التاريخ الكبير 4 / 13 ، المغني 3 / 410 ، الكامل 6 / 2099 ، الميزان 3 / 410 ، جامع التحصيل 318 ، الضعفاء الصغير 308 ، ديوان الضعفاء 502 ، 3479 ، مقدمة مسند بقي بن مخلد 620.</w:t>
      </w:r>
    </w:p>
    <w:p w14:paraId="650FBA3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لعمل.</w:t>
      </w:r>
    </w:p>
    <w:p w14:paraId="2768A548"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ابن.</w:t>
      </w:r>
    </w:p>
    <w:p w14:paraId="74997CF1"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أمه.</w:t>
      </w:r>
    </w:p>
    <w:p w14:paraId="3F5B15D3" w14:textId="77777777" w:rsidR="00C02AF7" w:rsidRPr="000407F0" w:rsidRDefault="00C02AF7" w:rsidP="00CD00F6">
      <w:pPr>
        <w:pStyle w:val="libNormal"/>
        <w:rPr>
          <w:rtl/>
          <w:lang w:bidi="fa-IR"/>
        </w:rPr>
      </w:pPr>
      <w:r>
        <w:rPr>
          <w:rtl/>
        </w:rPr>
        <w:t>(</w:t>
      </w:r>
      <w:r w:rsidRPr="000407F0">
        <w:rPr>
          <w:rtl/>
        </w:rPr>
        <w:t xml:space="preserve">8) في </w:t>
      </w:r>
      <w:r>
        <w:rPr>
          <w:rtl/>
        </w:rPr>
        <w:t>أ :</w:t>
      </w:r>
      <w:r w:rsidRPr="000407F0">
        <w:rPr>
          <w:rtl/>
        </w:rPr>
        <w:t xml:space="preserve"> قال.</w:t>
      </w:r>
    </w:p>
    <w:p w14:paraId="24610543" w14:textId="77777777" w:rsidR="00C02AF7" w:rsidRPr="000407F0" w:rsidRDefault="00C02AF7" w:rsidP="00CD00F6">
      <w:pPr>
        <w:pStyle w:val="libNormal"/>
        <w:rPr>
          <w:rtl/>
          <w:lang w:bidi="fa-IR"/>
        </w:rPr>
      </w:pPr>
      <w:r>
        <w:rPr>
          <w:rtl/>
        </w:rPr>
        <w:t>(</w:t>
      </w:r>
      <w:r w:rsidRPr="000407F0">
        <w:rPr>
          <w:rtl/>
        </w:rPr>
        <w:t xml:space="preserve">9) في </w:t>
      </w:r>
      <w:r>
        <w:rPr>
          <w:rtl/>
        </w:rPr>
        <w:t>أ :</w:t>
      </w:r>
      <w:r w:rsidRPr="000407F0">
        <w:rPr>
          <w:rtl/>
        </w:rPr>
        <w:t xml:space="preserve"> ابن.</w:t>
      </w:r>
    </w:p>
    <w:p w14:paraId="3913AB5D" w14:textId="77777777" w:rsidR="00C02AF7" w:rsidRPr="000407F0" w:rsidRDefault="00C02AF7" w:rsidP="00CD00F6">
      <w:pPr>
        <w:pStyle w:val="libNormal"/>
        <w:rPr>
          <w:rtl/>
        </w:rPr>
      </w:pPr>
      <w:r>
        <w:rPr>
          <w:rtl/>
        </w:rPr>
        <w:br w:type="page"/>
      </w:r>
      <w:r w:rsidRPr="000407F0">
        <w:rPr>
          <w:rtl/>
        </w:rPr>
        <w:lastRenderedPageBreak/>
        <w:t xml:space="preserve">خمسين سنة قال : أتى النبي </w:t>
      </w:r>
      <w:r w:rsidRPr="003E3ECB">
        <w:rPr>
          <w:rStyle w:val="libAlaemChar"/>
          <w:rtl/>
        </w:rPr>
        <w:t>صلى‌الله‌عليه‌وآله‌وسلم</w:t>
      </w:r>
      <w:r w:rsidRPr="000407F0">
        <w:rPr>
          <w:rtl/>
        </w:rPr>
        <w:t xml:space="preserve"> أعرابي</w:t>
      </w:r>
      <w:r>
        <w:rPr>
          <w:rtl/>
        </w:rPr>
        <w:t xml:space="preserve"> ..</w:t>
      </w:r>
      <w:r w:rsidRPr="000407F0">
        <w:rPr>
          <w:rtl/>
        </w:rPr>
        <w:t>. فذكر الحديث.</w:t>
      </w:r>
    </w:p>
    <w:p w14:paraId="42A1E853" w14:textId="77777777" w:rsidR="00C02AF7" w:rsidRPr="000407F0" w:rsidRDefault="00C02AF7" w:rsidP="00CD00F6">
      <w:pPr>
        <w:pStyle w:val="libNormal"/>
        <w:rPr>
          <w:rtl/>
        </w:rPr>
      </w:pPr>
      <w:r w:rsidRPr="000407F0">
        <w:rPr>
          <w:rtl/>
        </w:rPr>
        <w:t>وكذا رواه ابن خزيمة ، من طريق الأعمش ، عن أبي إسحاق ، وتابعه فطر بن خليفة ، والثوري ، ومعمر ، وغيرهم من أصحاب أبي إسحاق ، قال ابن خزيمة : لست أدري سماع أبي إسحاق بن كدير.</w:t>
      </w:r>
    </w:p>
    <w:p w14:paraId="585A9450" w14:textId="77777777" w:rsidR="00C02AF7" w:rsidRPr="000407F0" w:rsidRDefault="00C02AF7" w:rsidP="00CD00F6">
      <w:pPr>
        <w:pStyle w:val="libNormal"/>
        <w:rPr>
          <w:rtl/>
        </w:rPr>
      </w:pPr>
      <w:r w:rsidRPr="000407F0">
        <w:rPr>
          <w:rtl/>
        </w:rPr>
        <w:t>قلت : قد صرّح به شعبة عن أبي إسحاق. وأخرجه ابن شاهين من طريق سعيد بن عامر الضبي (1)</w:t>
      </w:r>
      <w:r w:rsidRPr="00CD00F6">
        <w:rPr>
          <w:rtl/>
        </w:rPr>
        <w:t xml:space="preserve"> ، عن شعبة ، قال : سمعت [أبا] </w:t>
      </w:r>
      <w:r w:rsidRPr="000407F0">
        <w:rPr>
          <w:rtl/>
        </w:rPr>
        <w:t>(2) إسحاق منذ أربعين سنة قال : سمعت كديرا الضبي منذ ثلاثين سنة.</w:t>
      </w:r>
    </w:p>
    <w:p w14:paraId="25F8AAF0" w14:textId="77777777" w:rsidR="00C02AF7" w:rsidRPr="000407F0" w:rsidRDefault="00C02AF7" w:rsidP="00CD00F6">
      <w:pPr>
        <w:pStyle w:val="libNormal"/>
        <w:rPr>
          <w:rtl/>
        </w:rPr>
      </w:pPr>
      <w:r w:rsidRPr="000407F0">
        <w:rPr>
          <w:rtl/>
        </w:rPr>
        <w:t>وقال البخاريّ في «الضعفاء» : كدير الضبي روى عنه أبو إسحاق ، وروى عنه سماك بن سلمة ، وضعفه لما رواه مغيرة بن مقسم عن سماك بن سلمة ، قال : دخلت على كدير الضبي أعوده فوجدته يصلّي وهو يقول : اللهمّ صلّ على النبي والوصيّ. فقلت ، والله لا أعودك أبدا. قال ابن أبي حاتم : سألت عنه أبي فقال : يحوّل من كتاب الضعفاء. وحكى عن أبيه في المراسيل أنه لا صحبة له.</w:t>
      </w:r>
    </w:p>
    <w:p w14:paraId="4FC285EA" w14:textId="77777777" w:rsidR="00C02AF7" w:rsidRPr="003658AD" w:rsidRDefault="00C02AF7" w:rsidP="00CD00F6">
      <w:pPr>
        <w:pStyle w:val="libNormal"/>
        <w:rPr>
          <w:rtl/>
        </w:rPr>
      </w:pPr>
      <w:r w:rsidRPr="003658AD">
        <w:rPr>
          <w:rtl/>
        </w:rPr>
        <w:t>الكاف بعدها الراء</w:t>
      </w:r>
    </w:p>
    <w:p w14:paraId="74983BD8" w14:textId="77777777" w:rsidR="00C02AF7" w:rsidRPr="000407F0" w:rsidRDefault="00C02AF7" w:rsidP="00CD00F6">
      <w:pPr>
        <w:pStyle w:val="libNormal"/>
        <w:rPr>
          <w:rtl/>
        </w:rPr>
      </w:pPr>
      <w:bookmarkStart w:id="953" w:name="_Toc86158723"/>
      <w:r w:rsidRPr="0004505B">
        <w:rPr>
          <w:rStyle w:val="Heading1Char"/>
          <w:rtl/>
        </w:rPr>
        <w:t>7402 ز ـ كرام الجزار :</w:t>
      </w:r>
      <w:bookmarkEnd w:id="953"/>
      <w:r w:rsidRPr="0004505B">
        <w:rPr>
          <w:rStyle w:val="Heading1Char"/>
          <w:rtl/>
        </w:rPr>
        <w:t xml:space="preserve"> </w:t>
      </w:r>
      <w:r w:rsidRPr="000407F0">
        <w:rPr>
          <w:rtl/>
        </w:rPr>
        <w:t>صاحب الزّقاق المعروف بالمدينة.</w:t>
      </w:r>
    </w:p>
    <w:p w14:paraId="0F3CC582" w14:textId="77777777" w:rsidR="00C02AF7" w:rsidRPr="000407F0" w:rsidRDefault="00C02AF7" w:rsidP="00CD00F6">
      <w:pPr>
        <w:pStyle w:val="libNormal"/>
        <w:rPr>
          <w:rtl/>
        </w:rPr>
      </w:pPr>
      <w:r w:rsidRPr="000407F0">
        <w:rPr>
          <w:rtl/>
        </w:rPr>
        <w:t>نزل بنو كعب بن عمرو لما هاجروا إلى جانب زقاقة ، ذكره عمر بن شبة.</w:t>
      </w:r>
    </w:p>
    <w:p w14:paraId="2971BF67" w14:textId="77777777" w:rsidR="00C02AF7" w:rsidRPr="0004505B" w:rsidRDefault="00C02AF7" w:rsidP="00E93062">
      <w:pPr>
        <w:pStyle w:val="libNormal"/>
        <w:rPr>
          <w:rStyle w:val="Heading1Char"/>
          <w:rtl/>
        </w:rPr>
      </w:pPr>
      <w:bookmarkStart w:id="954" w:name="_Toc86158724"/>
      <w:r w:rsidRPr="0004505B">
        <w:rPr>
          <w:rStyle w:val="Heading1Char"/>
          <w:rtl/>
        </w:rPr>
        <w:t>7403 ـ كرامة بن ثابت الأنصاري</w:t>
      </w:r>
      <w:bookmarkEnd w:id="954"/>
      <w:r w:rsidRPr="0004505B">
        <w:rPr>
          <w:rStyle w:val="Heading1Char"/>
          <w:rtl/>
        </w:rPr>
        <w:t xml:space="preserve"> </w:t>
      </w:r>
      <w:r w:rsidRPr="00335A2B">
        <w:rPr>
          <w:rtl/>
        </w:rPr>
        <w:t>(3)</w:t>
      </w:r>
      <w:r w:rsidRPr="0004505B">
        <w:rPr>
          <w:rStyle w:val="Heading1Char"/>
          <w:rtl/>
        </w:rPr>
        <w:t>.</w:t>
      </w:r>
    </w:p>
    <w:p w14:paraId="0BC8AE95" w14:textId="77777777" w:rsidR="00C02AF7" w:rsidRPr="000407F0" w:rsidRDefault="00C02AF7" w:rsidP="00CD00F6">
      <w:pPr>
        <w:pStyle w:val="libNormal"/>
        <w:rPr>
          <w:rtl/>
        </w:rPr>
      </w:pPr>
      <w:r w:rsidRPr="000407F0">
        <w:rPr>
          <w:rtl/>
        </w:rPr>
        <w:t>ذكره ابن الكلبيّ فيمن شهد صفّين مع علي من الصحابة. وأخرجه أبو عمر.</w:t>
      </w:r>
    </w:p>
    <w:p w14:paraId="2CDE4DA4" w14:textId="77777777" w:rsidR="00C02AF7" w:rsidRPr="000407F0" w:rsidRDefault="00C02AF7" w:rsidP="00CD00F6">
      <w:pPr>
        <w:pStyle w:val="libNormal"/>
        <w:rPr>
          <w:rtl/>
        </w:rPr>
      </w:pPr>
      <w:bookmarkStart w:id="955" w:name="_Toc86158725"/>
      <w:r w:rsidRPr="0004505B">
        <w:rPr>
          <w:rStyle w:val="Heading1Char"/>
          <w:rtl/>
        </w:rPr>
        <w:t>7404 ـ كردم بن أبي السّائب :</w:t>
      </w:r>
      <w:bookmarkEnd w:id="955"/>
      <w:r w:rsidRPr="0004505B">
        <w:rPr>
          <w:rStyle w:val="Heading1Char"/>
          <w:rtl/>
        </w:rPr>
        <w:t xml:space="preserve"> </w:t>
      </w:r>
      <w:r w:rsidRPr="00CD00F6">
        <w:rPr>
          <w:rtl/>
        </w:rPr>
        <w:t xml:space="preserve">الأنصاري </w:t>
      </w:r>
      <w:r w:rsidRPr="000407F0">
        <w:rPr>
          <w:rtl/>
        </w:rPr>
        <w:t>(4)</w:t>
      </w:r>
      <w:r>
        <w:rPr>
          <w:rtl/>
        </w:rPr>
        <w:t>.</w:t>
      </w:r>
    </w:p>
    <w:p w14:paraId="6755594D" w14:textId="77777777" w:rsidR="00C02AF7" w:rsidRPr="000407F0" w:rsidRDefault="00C02AF7" w:rsidP="00CD00F6">
      <w:pPr>
        <w:pStyle w:val="libNormal"/>
        <w:rPr>
          <w:rtl/>
        </w:rPr>
      </w:pPr>
      <w:r w:rsidRPr="000407F0">
        <w:rPr>
          <w:rtl/>
        </w:rPr>
        <w:t>قال البخاريّ وابن السّكن : له صحبة ، وقال ابن حبّان : يقال له صحبة ، ثم أعاده في التّابعين ، فقال : يروي المراسيل. وقال أبو عمر : كردم بن أبي السنابل الأنصاري (5) ويقال الثّقفيّ ، يقال له صحبة. سكن المدينة. ومخرج حديثه عن أهل الكوفة. وقد تعقّبه ابن</w:t>
      </w:r>
    </w:p>
    <w:p w14:paraId="504FDF2D" w14:textId="5EBACB3C" w:rsidR="00C02AF7" w:rsidRPr="000407F0" w:rsidRDefault="000A342E" w:rsidP="000A342E">
      <w:pPr>
        <w:pStyle w:val="libLine"/>
        <w:rPr>
          <w:rtl/>
        </w:rPr>
      </w:pPr>
      <w:r>
        <w:rPr>
          <w:rtl/>
          <w:lang w:bidi="fa-IR"/>
        </w:rPr>
        <w:t>__________________</w:t>
      </w:r>
    </w:p>
    <w:p w14:paraId="23319306"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الضبعي.</w:t>
      </w:r>
    </w:p>
    <w:p w14:paraId="3FE20035" w14:textId="77777777" w:rsidR="00C02AF7" w:rsidRPr="000407F0" w:rsidRDefault="00C02AF7" w:rsidP="00CD00F6">
      <w:pPr>
        <w:pStyle w:val="libNormal"/>
        <w:rPr>
          <w:rtl/>
          <w:lang w:bidi="fa-IR"/>
        </w:rPr>
      </w:pPr>
      <w:r>
        <w:rPr>
          <w:rtl/>
        </w:rPr>
        <w:t>(</w:t>
      </w:r>
      <w:r w:rsidRPr="000407F0">
        <w:rPr>
          <w:rtl/>
        </w:rPr>
        <w:t>2) سقط في أ.</w:t>
      </w:r>
    </w:p>
    <w:p w14:paraId="5C2EBF7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4440) ، الاستيعاب ت </w:t>
      </w:r>
      <w:r>
        <w:rPr>
          <w:rtl/>
        </w:rPr>
        <w:t>(</w:t>
      </w:r>
      <w:r w:rsidRPr="000407F0">
        <w:rPr>
          <w:rtl/>
        </w:rPr>
        <w:t>2253)</w:t>
      </w:r>
      <w:r>
        <w:rPr>
          <w:rtl/>
        </w:rPr>
        <w:t>.</w:t>
      </w:r>
    </w:p>
    <w:p w14:paraId="08749D71"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4442) ، الاستيعاب ت </w:t>
      </w:r>
      <w:r>
        <w:rPr>
          <w:rtl/>
        </w:rPr>
        <w:t>(</w:t>
      </w:r>
      <w:r w:rsidRPr="000407F0">
        <w:rPr>
          <w:rtl/>
        </w:rPr>
        <w:t>2208) ، الثقات 5 / 341</w:t>
      </w:r>
      <w:r>
        <w:rPr>
          <w:rtl/>
        </w:rPr>
        <w:t xml:space="preserve"> ـ </w:t>
      </w:r>
      <w:r w:rsidRPr="000407F0">
        <w:rPr>
          <w:rtl/>
        </w:rPr>
        <w:t>التاريخ الكبير 7 / 237</w:t>
      </w:r>
      <w:r>
        <w:rPr>
          <w:rtl/>
        </w:rPr>
        <w:t xml:space="preserve"> ـ </w:t>
      </w:r>
      <w:r w:rsidRPr="000407F0">
        <w:rPr>
          <w:rtl/>
        </w:rPr>
        <w:t>دائرة المعارف للأعلمي 24 / 265.</w:t>
      </w:r>
    </w:p>
    <w:p w14:paraId="7CC89DA9" w14:textId="77777777" w:rsidR="00C02AF7" w:rsidRPr="000407F0" w:rsidRDefault="00C02AF7" w:rsidP="00CD00F6">
      <w:pPr>
        <w:pStyle w:val="libNormal"/>
        <w:rPr>
          <w:rtl/>
          <w:lang w:bidi="fa-IR"/>
        </w:rPr>
      </w:pPr>
      <w:r>
        <w:rPr>
          <w:rtl/>
        </w:rPr>
        <w:t>(</w:t>
      </w:r>
      <w:r w:rsidRPr="000407F0">
        <w:rPr>
          <w:rtl/>
        </w:rPr>
        <w:t>5) في أسد الغابة : ابن أبي السنابل ، وقيل ابن أبي السائب الأنصاري.</w:t>
      </w:r>
    </w:p>
    <w:p w14:paraId="375563A4"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فتحون بأنه صحفه ، وأن كل من ألف في الصحابة قالوا فيه ابن أبي السائب ، قال : ولا أعلم لقوله : ويقال الثقفي</w:t>
      </w:r>
      <w:r>
        <w:rPr>
          <w:rtl/>
          <w:lang w:bidi="fa-IR"/>
        </w:rPr>
        <w:t xml:space="preserve"> ـ </w:t>
      </w:r>
      <w:r w:rsidRPr="000407F0">
        <w:rPr>
          <w:rtl/>
          <w:lang w:bidi="fa-IR"/>
        </w:rPr>
        <w:t>سلفا.</w:t>
      </w:r>
    </w:p>
    <w:p w14:paraId="61DC5F2C" w14:textId="77777777" w:rsidR="00C02AF7" w:rsidRPr="000407F0" w:rsidRDefault="00C02AF7" w:rsidP="00CD00F6">
      <w:pPr>
        <w:pStyle w:val="libNormal"/>
        <w:rPr>
          <w:rtl/>
        </w:rPr>
      </w:pPr>
      <w:r w:rsidRPr="000407F0">
        <w:rPr>
          <w:rtl/>
        </w:rPr>
        <w:t xml:space="preserve">وحديثه عند البغوي ، وابن السّكن وغيرهما وأشار إليه البخاري ، وهو عند العقيلي في ترجمة الحارث والد عبد الرحمن ، من طريق عبد الرحمن بن إسحاق ، عن أبيه ، عن كردم بن أبي السائب الأنصاري ، قال : خرجت مع أبي إلى المدينة ، وذلك أول ما ذكر ، قال : فآوانا المبيت إلى صاحب غنم ، فلما انتصف الليل جاء ذئب فأخذ حملا من الغنم فوثب الراعي ، فقال : يا عامر الوادي ، جارك ، فنادى مناد يا سرحان ، أرسله ، فإذا الحمل يشتد حتى دخل الغنم ولم تصبه كدمة ، فأنزل الله </w:t>
      </w:r>
      <w:r w:rsidRPr="003E3ECB">
        <w:rPr>
          <w:rStyle w:val="libAlaemChar"/>
          <w:rtl/>
        </w:rPr>
        <w:t>عزوجل</w:t>
      </w:r>
      <w:r w:rsidRPr="00CD00F6">
        <w:rPr>
          <w:rtl/>
        </w:rPr>
        <w:t xml:space="preserve"> على رسول الله </w:t>
      </w:r>
      <w:r w:rsidRPr="003E3ECB">
        <w:rPr>
          <w:rStyle w:val="libAlaemChar"/>
          <w:rtl/>
        </w:rPr>
        <w:t>صلى‌الله‌عليه‌وآله‌وسلم</w:t>
      </w:r>
      <w:r w:rsidRPr="00CD00F6">
        <w:rPr>
          <w:rtl/>
        </w:rPr>
        <w:t xml:space="preserve"> </w:t>
      </w:r>
      <w:r w:rsidRPr="003E3ECB">
        <w:rPr>
          <w:rStyle w:val="libAlaemChar"/>
          <w:rtl/>
        </w:rPr>
        <w:t>(</w:t>
      </w:r>
      <w:r w:rsidRPr="00263903">
        <w:rPr>
          <w:rStyle w:val="libAieChar"/>
          <w:rtl/>
        </w:rPr>
        <w:t>وَأَنَّهُ كانَ رِجالٌ مِنَ الْإِنْسِ يَعُوذُونَ بِرِجالٍ مِنَ الْجِنِّ فَزادُوهُمْ رَهَقاً</w:t>
      </w:r>
      <w:r w:rsidRPr="003E3ECB">
        <w:rPr>
          <w:rStyle w:val="libAlaemChar"/>
          <w:rtl/>
        </w:rPr>
        <w:t>)</w:t>
      </w:r>
      <w:r w:rsidRPr="000407F0">
        <w:rPr>
          <w:rtl/>
        </w:rPr>
        <w:t xml:space="preserve"> </w:t>
      </w:r>
      <w:r>
        <w:rPr>
          <w:rtl/>
        </w:rPr>
        <w:t>[</w:t>
      </w:r>
      <w:r w:rsidRPr="000407F0">
        <w:rPr>
          <w:rtl/>
        </w:rPr>
        <w:t>الجنّ : 6</w:t>
      </w:r>
      <w:r>
        <w:rPr>
          <w:rtl/>
        </w:rPr>
        <w:t>].</w:t>
      </w:r>
    </w:p>
    <w:p w14:paraId="5E3BF798" w14:textId="77777777" w:rsidR="00C02AF7" w:rsidRPr="000407F0" w:rsidRDefault="00C02AF7" w:rsidP="00CD00F6">
      <w:pPr>
        <w:pStyle w:val="libNormal"/>
        <w:rPr>
          <w:rtl/>
        </w:rPr>
      </w:pPr>
      <w:r w:rsidRPr="000407F0">
        <w:rPr>
          <w:rtl/>
        </w:rPr>
        <w:t>وأخرجه ابن مردويه في التفسير من هذا الوجه ، وأحسن (1) وله شاهدا من حديث معاوية بن قرّة ، عن أبيه.</w:t>
      </w:r>
    </w:p>
    <w:p w14:paraId="3D966F8A" w14:textId="77777777" w:rsidR="00C02AF7" w:rsidRPr="000407F0" w:rsidRDefault="00C02AF7" w:rsidP="00CD00F6">
      <w:pPr>
        <w:pStyle w:val="libNormal"/>
        <w:rPr>
          <w:rtl/>
        </w:rPr>
      </w:pPr>
      <w:r w:rsidRPr="000407F0">
        <w:rPr>
          <w:rtl/>
        </w:rPr>
        <w:t xml:space="preserve">وأخرج عقبة ، من طريق الشعبي ، عن ابن عباس ، قال : كانوا في الجاهلية إذا مرّوا بالوادي قالوا : نعوذ بعزيز هذا الوادي </w:t>
      </w:r>
      <w:r>
        <w:rPr>
          <w:rtl/>
        </w:rPr>
        <w:t>[....]</w:t>
      </w:r>
      <w:r w:rsidRPr="000407F0">
        <w:rPr>
          <w:rtl/>
        </w:rPr>
        <w:t xml:space="preserve"> عن ابن عباس ما يخالفه.</w:t>
      </w:r>
    </w:p>
    <w:p w14:paraId="4F41DB7F" w14:textId="77777777" w:rsidR="00C02AF7" w:rsidRPr="00CD00F6" w:rsidRDefault="00C02AF7" w:rsidP="00CD00F6">
      <w:pPr>
        <w:pStyle w:val="libNormal"/>
        <w:rPr>
          <w:rtl/>
        </w:rPr>
      </w:pPr>
      <w:r w:rsidRPr="000407F0">
        <w:rPr>
          <w:rtl/>
        </w:rPr>
        <w:t xml:space="preserve">ومن حديث معاوية بن قرّة عن أبيه. ذهبت لأسلم حين بعث الله محمد </w:t>
      </w:r>
      <w:r w:rsidRPr="003E3ECB">
        <w:rPr>
          <w:rStyle w:val="libAlaemChar"/>
          <w:rtl/>
        </w:rPr>
        <w:t>صلى‌الله‌عليه‌وآله‌وسلم</w:t>
      </w:r>
      <w:r w:rsidRPr="00CD00F6">
        <w:rPr>
          <w:rtl/>
        </w:rPr>
        <w:t xml:space="preserve"> شاهدا لحديث كردم ، وفي آخره : فحدثت النبي </w:t>
      </w:r>
      <w:r w:rsidRPr="003E3ECB">
        <w:rPr>
          <w:rStyle w:val="libAlaemChar"/>
          <w:rtl/>
        </w:rPr>
        <w:t>صلى‌الله‌عليه‌وآله‌وسلم</w:t>
      </w:r>
      <w:r w:rsidRPr="00CD00F6">
        <w:rPr>
          <w:rtl/>
        </w:rPr>
        <w:t xml:space="preserve"> فقال له .... الشيطان.</w:t>
      </w:r>
    </w:p>
    <w:p w14:paraId="2C8E733A" w14:textId="77777777" w:rsidR="00C02AF7" w:rsidRPr="000407F0" w:rsidRDefault="00C02AF7" w:rsidP="00CD00F6">
      <w:pPr>
        <w:pStyle w:val="libNormal"/>
        <w:rPr>
          <w:rtl/>
        </w:rPr>
      </w:pPr>
      <w:bookmarkStart w:id="956" w:name="_Toc86158726"/>
      <w:r w:rsidRPr="0004505B">
        <w:rPr>
          <w:rStyle w:val="Heading1Char"/>
          <w:rtl/>
        </w:rPr>
        <w:t>7405 ـ كردم بن سفيان :</w:t>
      </w:r>
      <w:bookmarkEnd w:id="956"/>
      <w:r w:rsidRPr="0004505B">
        <w:rPr>
          <w:rStyle w:val="Heading1Char"/>
          <w:rtl/>
        </w:rPr>
        <w:t xml:space="preserve"> </w:t>
      </w:r>
      <w:r w:rsidRPr="00CD00F6">
        <w:rPr>
          <w:rtl/>
        </w:rPr>
        <w:t xml:space="preserve">بن أبان بن يسار </w:t>
      </w:r>
      <w:r w:rsidRPr="000407F0">
        <w:rPr>
          <w:rtl/>
        </w:rPr>
        <w:t>(2) بن مالك بن حطيط بن جشم الثقفي.</w:t>
      </w:r>
    </w:p>
    <w:p w14:paraId="6FE7349C" w14:textId="77777777" w:rsidR="00C02AF7" w:rsidRPr="000407F0" w:rsidRDefault="00C02AF7" w:rsidP="00CD00F6">
      <w:pPr>
        <w:pStyle w:val="libNormal"/>
        <w:rPr>
          <w:rtl/>
        </w:rPr>
      </w:pPr>
      <w:r w:rsidRPr="000407F0">
        <w:rPr>
          <w:rtl/>
        </w:rPr>
        <w:t>تقدم ذكره في ترجمة طارق بن المرقع وقال البخاري ، وابن السكن ، وابن حبان : له صحبة.</w:t>
      </w:r>
    </w:p>
    <w:p w14:paraId="13DA3BE3" w14:textId="77777777" w:rsidR="00C02AF7" w:rsidRPr="000407F0" w:rsidRDefault="00C02AF7" w:rsidP="00CD00F6">
      <w:pPr>
        <w:pStyle w:val="libNormal"/>
        <w:rPr>
          <w:rtl/>
        </w:rPr>
      </w:pPr>
      <w:r>
        <w:rPr>
          <w:rtl/>
        </w:rPr>
        <w:t>و</w:t>
      </w:r>
      <w:r w:rsidRPr="000407F0">
        <w:rPr>
          <w:rtl/>
        </w:rPr>
        <w:t>أخرج أحمد من طريق ميمونة بنت كردم ، عن أبيها</w:t>
      </w:r>
      <w:r>
        <w:rPr>
          <w:rtl/>
        </w:rPr>
        <w:t xml:space="preserve"> ـ </w:t>
      </w:r>
      <w:r w:rsidRPr="000407F0">
        <w:rPr>
          <w:rtl/>
        </w:rPr>
        <w:t xml:space="preserve">أنه سأل رسول الله </w:t>
      </w:r>
      <w:r w:rsidRPr="003E3ECB">
        <w:rPr>
          <w:rStyle w:val="libAlaemChar"/>
          <w:rtl/>
        </w:rPr>
        <w:t>صلى‌الله‌عليه‌وآله‌وسلم</w:t>
      </w:r>
      <w:r w:rsidRPr="00CD00F6">
        <w:rPr>
          <w:rtl/>
        </w:rPr>
        <w:t xml:space="preserve"> عن نذر نذره في الجاهلية ، فقال له النبي </w:t>
      </w:r>
      <w:r w:rsidRPr="003E3ECB">
        <w:rPr>
          <w:rStyle w:val="libAlaemChar"/>
          <w:rtl/>
        </w:rPr>
        <w:t>صلى‌الله‌عليه‌وآله‌وسلم</w:t>
      </w:r>
      <w:r w:rsidRPr="000407F0">
        <w:rPr>
          <w:rtl/>
        </w:rPr>
        <w:t xml:space="preserve"> : «</w:t>
      </w:r>
      <w:r>
        <w:rPr>
          <w:rtl/>
        </w:rPr>
        <w:t>أ</w:t>
      </w:r>
      <w:r w:rsidRPr="000407F0">
        <w:rPr>
          <w:rtl/>
        </w:rPr>
        <w:t>لوثن أو لنصب» قال : لا ، ولكن لله. قال : «أوف بنذرك»</w:t>
      </w:r>
      <w:r>
        <w:rPr>
          <w:rtl/>
        </w:rPr>
        <w:t>.</w:t>
      </w:r>
    </w:p>
    <w:p w14:paraId="363826A4" w14:textId="77777777" w:rsidR="00C02AF7" w:rsidRPr="000407F0" w:rsidRDefault="00C02AF7" w:rsidP="00CD00F6">
      <w:pPr>
        <w:pStyle w:val="libNormal"/>
        <w:rPr>
          <w:rtl/>
        </w:rPr>
      </w:pPr>
      <w:r w:rsidRPr="000407F0">
        <w:rPr>
          <w:rtl/>
        </w:rPr>
        <w:t>وأخرجه ابن أبي شيبة من هذا الوجه ، فقال</w:t>
      </w:r>
      <w:r>
        <w:rPr>
          <w:rtl/>
        </w:rPr>
        <w:t xml:space="preserve"> ـ </w:t>
      </w:r>
      <w:r w:rsidRPr="000407F0">
        <w:rPr>
          <w:rtl/>
        </w:rPr>
        <w:t>عن ميمونة : إنّ أباها لقي رسول الله</w:t>
      </w:r>
    </w:p>
    <w:p w14:paraId="232F3DBE" w14:textId="6F108B2B" w:rsidR="00C02AF7" w:rsidRPr="000407F0" w:rsidRDefault="000A342E" w:rsidP="000A342E">
      <w:pPr>
        <w:pStyle w:val="libLine"/>
        <w:rPr>
          <w:rtl/>
        </w:rPr>
      </w:pPr>
      <w:r>
        <w:rPr>
          <w:rtl/>
          <w:lang w:bidi="fa-IR"/>
        </w:rPr>
        <w:t>__________________</w:t>
      </w:r>
    </w:p>
    <w:p w14:paraId="6660658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وأحسن وله.</w:t>
      </w:r>
    </w:p>
    <w:p w14:paraId="1B24058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4441) ، الاستيعاب ت </w:t>
      </w:r>
      <w:r>
        <w:rPr>
          <w:rtl/>
        </w:rPr>
        <w:t>(</w:t>
      </w:r>
      <w:r w:rsidRPr="000407F0">
        <w:rPr>
          <w:rtl/>
        </w:rPr>
        <w:t>2207) ، الثقات 3 / 355 ، تجريد أسماء الصحابة 2 / 28 ، الجرح والتعديل 7 / 171</w:t>
      </w:r>
      <w:r>
        <w:rPr>
          <w:rtl/>
        </w:rPr>
        <w:t xml:space="preserve"> ـ </w:t>
      </w:r>
      <w:r w:rsidRPr="000407F0">
        <w:rPr>
          <w:rtl/>
        </w:rPr>
        <w:t>العقد الثمين 7 / 93 ، الطبقات 54 ، 285 ، التاريخ الكبير 7 / 237 ، بقي بن مخلد 419 ، ذيل الكاشف 1287.</w:t>
      </w:r>
    </w:p>
    <w:p w14:paraId="4FF3B2FA" w14:textId="77777777" w:rsidR="00C02AF7" w:rsidRPr="000407F0" w:rsidRDefault="00C02AF7" w:rsidP="00CD00F6">
      <w:pPr>
        <w:pStyle w:val="libNormal"/>
        <w:rPr>
          <w:rtl/>
        </w:rPr>
      </w:pPr>
      <w:r>
        <w:rPr>
          <w:rtl/>
        </w:rPr>
        <w:br w:type="page"/>
      </w:r>
      <w:r w:rsidRPr="003E3ECB">
        <w:rPr>
          <w:rStyle w:val="libAlaemChar"/>
          <w:rtl/>
        </w:rPr>
        <w:lastRenderedPageBreak/>
        <w:t>صلى‌الله‌عليه‌وآله‌وسلم</w:t>
      </w:r>
      <w:r w:rsidRPr="000407F0">
        <w:rPr>
          <w:rtl/>
        </w:rPr>
        <w:t xml:space="preserve"> وهي رديفة له ، فقال : إني نذرت</w:t>
      </w:r>
      <w:r>
        <w:rPr>
          <w:rtl/>
        </w:rPr>
        <w:t xml:space="preserve"> ..</w:t>
      </w:r>
      <w:r w:rsidRPr="000407F0">
        <w:rPr>
          <w:rtl/>
        </w:rPr>
        <w:t>. فذكر الحديث.</w:t>
      </w:r>
    </w:p>
    <w:p w14:paraId="5325F27E" w14:textId="77777777" w:rsidR="00C02AF7" w:rsidRPr="000407F0" w:rsidRDefault="00C02AF7" w:rsidP="00CD00F6">
      <w:pPr>
        <w:pStyle w:val="libNormal"/>
        <w:rPr>
          <w:rtl/>
        </w:rPr>
      </w:pPr>
      <w:r w:rsidRPr="000407F0">
        <w:rPr>
          <w:rtl/>
        </w:rPr>
        <w:t>وأخرجه أحمد والبغويّ مطوّلا ، ولفظه. قال إني كنت نذرت في الجاهلية أن أذبح على بوانة عدة من الغنم ، فذكر القصة ، وزاد : قال كردم قال لي طارق : من يعطيني رمحا بثوابه</w:t>
      </w:r>
      <w:r>
        <w:rPr>
          <w:rtl/>
        </w:rPr>
        <w:t xml:space="preserve"> ..</w:t>
      </w:r>
      <w:r w:rsidRPr="000407F0">
        <w:rPr>
          <w:rtl/>
        </w:rPr>
        <w:t>. فذكر الحديث بتمامه.</w:t>
      </w:r>
    </w:p>
    <w:p w14:paraId="71D4A529" w14:textId="77777777" w:rsidR="00C02AF7" w:rsidRPr="000407F0" w:rsidRDefault="00C02AF7" w:rsidP="00CD00F6">
      <w:pPr>
        <w:pStyle w:val="libNormal"/>
        <w:rPr>
          <w:rtl/>
        </w:rPr>
      </w:pPr>
      <w:r w:rsidRPr="000407F0">
        <w:rPr>
          <w:rtl/>
        </w:rPr>
        <w:t>وسأذكره في ترجمة ميمونة بنت كردم.</w:t>
      </w:r>
    </w:p>
    <w:p w14:paraId="05D10A7D" w14:textId="77777777" w:rsidR="00C02AF7" w:rsidRPr="000407F0" w:rsidRDefault="00C02AF7" w:rsidP="00CD00F6">
      <w:pPr>
        <w:pStyle w:val="libNormal"/>
        <w:rPr>
          <w:rtl/>
        </w:rPr>
      </w:pPr>
      <w:bookmarkStart w:id="957" w:name="_Toc86158727"/>
      <w:r w:rsidRPr="0004505B">
        <w:rPr>
          <w:rStyle w:val="Heading1Char"/>
          <w:rtl/>
        </w:rPr>
        <w:t>7406 ـ كردم بن قيس :</w:t>
      </w:r>
      <w:bookmarkEnd w:id="957"/>
      <w:r w:rsidRPr="0004505B">
        <w:rPr>
          <w:rStyle w:val="Heading1Char"/>
          <w:rtl/>
        </w:rPr>
        <w:t xml:space="preserve"> </w:t>
      </w:r>
      <w:r w:rsidRPr="00CD00F6">
        <w:rPr>
          <w:rtl/>
        </w:rPr>
        <w:t xml:space="preserve">بن أبي السائب بن عمران بن ثعلبة الخشنيّ </w:t>
      </w:r>
      <w:r w:rsidRPr="000407F0">
        <w:rPr>
          <w:rtl/>
        </w:rPr>
        <w:t>(1)</w:t>
      </w:r>
      <w:r>
        <w:rPr>
          <w:rtl/>
        </w:rPr>
        <w:t>.</w:t>
      </w:r>
    </w:p>
    <w:p w14:paraId="3F8C02CD" w14:textId="77777777" w:rsidR="00C02AF7" w:rsidRPr="000407F0" w:rsidRDefault="00C02AF7" w:rsidP="00CD00F6">
      <w:pPr>
        <w:pStyle w:val="libNormal"/>
        <w:rPr>
          <w:rtl/>
        </w:rPr>
      </w:pPr>
      <w:r w:rsidRPr="000407F0">
        <w:rPr>
          <w:rtl/>
        </w:rPr>
        <w:t xml:space="preserve">ذكره أبو عليّ بن السّكن ، وفرّق بينه وبين كردم بن سفيان الثقفي ، وكذا فرّق بينهما أبو حاتم الرازيّ ، والطبراني ، </w:t>
      </w:r>
      <w:r>
        <w:rPr>
          <w:rtl/>
        </w:rPr>
        <w:t>و</w:t>
      </w:r>
      <w:r w:rsidRPr="000407F0">
        <w:rPr>
          <w:rtl/>
        </w:rPr>
        <w:t xml:space="preserve">أخرجوا من طريق جعفر بن عمرو بن أمية الضّمري ، عن إبراهيم بن عمرو : سمعت كردم بن قيس يقول : خرجت أنا وابن عم لي يقال له أبو ثعلبة في يوم حارّ وعليّ حذاء ولا حذاء عليه ، فقال : أعطني نعليك ، فقلت : لا ، إلا أنّ تزوّجني ابنتك فقال : أعطني ، فقد زوّجتكها. فلما انصرفنا بعث إليّ بنعلي ، وقال : لا زوجة لك عندنا ، فذكرت ذلك للنّبيّ </w:t>
      </w:r>
      <w:r w:rsidRPr="003E3ECB">
        <w:rPr>
          <w:rStyle w:val="libAlaemChar"/>
          <w:rtl/>
        </w:rPr>
        <w:t>صلى‌الله‌عليه‌وآله‌وسلم</w:t>
      </w:r>
      <w:r w:rsidRPr="00CD00F6">
        <w:rPr>
          <w:rtl/>
        </w:rPr>
        <w:t xml:space="preserve"> فقال : دعها ، فلا خير لك فيها فقلت : نذرت لأنحرن ذودا </w:t>
      </w:r>
      <w:r w:rsidRPr="000407F0">
        <w:rPr>
          <w:rtl/>
        </w:rPr>
        <w:t>(2)</w:t>
      </w:r>
      <w:r w:rsidRPr="00CD00F6">
        <w:rPr>
          <w:rtl/>
        </w:rPr>
        <w:t xml:space="preserve"> بمكان كذا وكذا فقال : أهل فيه عيد </w:t>
      </w:r>
      <w:r w:rsidRPr="000407F0">
        <w:rPr>
          <w:rtl/>
        </w:rPr>
        <w:t>(3)</w:t>
      </w:r>
      <w:r w:rsidRPr="00CD00F6">
        <w:rPr>
          <w:rtl/>
        </w:rPr>
        <w:t xml:space="preserve"> من أعياد الجاهلية أو قطيعة رحم ، أو ما لا يملك؟ فقلت : لا فقال </w:t>
      </w:r>
      <w:r w:rsidRPr="000407F0">
        <w:rPr>
          <w:rtl/>
        </w:rPr>
        <w:t>(4) : ف بنذرك ، ثم قال : لا نذر في قطيعة رحم ولا فيما لا يملك. الحديث.</w:t>
      </w:r>
    </w:p>
    <w:p w14:paraId="79543E72" w14:textId="77777777" w:rsidR="00C02AF7" w:rsidRPr="000407F0" w:rsidRDefault="00C02AF7" w:rsidP="00CD00F6">
      <w:pPr>
        <w:pStyle w:val="libNormal"/>
        <w:rPr>
          <w:rtl/>
        </w:rPr>
      </w:pPr>
      <w:r w:rsidRPr="000407F0">
        <w:rPr>
          <w:rtl/>
        </w:rPr>
        <w:t>وسند هذا الحديث ضعيف ، لأنه من رواية إسماعيل بن عياش ، عن عبد العزيز بن عبيد الله. قال ابن مندة : أراهما واحدا ، يعني ابن سفيان وابن قيس ، لأن حديثهما بلفظ واحد ، كذا قال والمغايرة أوضح ، لأن القصة هنا مع طارق ، وفي ذلك مع أبي ثعلبة ، وهذا في طلب رمح ، وذاك في طلب نعل ، وهذا علّق على ابنة لم توجد إذا وجدت ، وذاك وعده بابنة موجودة.</w:t>
      </w:r>
    </w:p>
    <w:p w14:paraId="2FECA2A9" w14:textId="77777777" w:rsidR="00C02AF7" w:rsidRPr="000407F0" w:rsidRDefault="00C02AF7" w:rsidP="00CD00F6">
      <w:pPr>
        <w:pStyle w:val="libNormal"/>
        <w:rPr>
          <w:rtl/>
        </w:rPr>
      </w:pPr>
      <w:r w:rsidRPr="000407F0">
        <w:rPr>
          <w:rtl/>
        </w:rPr>
        <w:t>وأنكر ابن الأثير على ابن مندة (5)</w:t>
      </w:r>
      <w:r w:rsidRPr="00CD00F6">
        <w:rPr>
          <w:rtl/>
        </w:rPr>
        <w:t xml:space="preserve"> نسبه خشنيّا مع تجويزه أنه الثقفي ، قال </w:t>
      </w:r>
      <w:r w:rsidRPr="000407F0">
        <w:rPr>
          <w:rtl/>
        </w:rPr>
        <w:t>(6) فكيف يجتمعان</w:t>
      </w:r>
      <w:r>
        <w:rPr>
          <w:rtl/>
        </w:rPr>
        <w:t>؟</w:t>
      </w:r>
      <w:r w:rsidRPr="000407F0">
        <w:rPr>
          <w:rtl/>
        </w:rPr>
        <w:t xml:space="preserve"> وهو متجه ، قال : ولو جعلهما ثقفيين لكان متّجها على تقدير اتحاد القصتين.</w:t>
      </w:r>
    </w:p>
    <w:p w14:paraId="242901FE" w14:textId="77777777" w:rsidR="00C02AF7" w:rsidRPr="000407F0" w:rsidRDefault="00C02AF7" w:rsidP="00CD00F6">
      <w:pPr>
        <w:pStyle w:val="libNormal"/>
        <w:rPr>
          <w:rtl/>
        </w:rPr>
      </w:pPr>
      <w:r w:rsidRPr="000407F0">
        <w:rPr>
          <w:rtl/>
        </w:rPr>
        <w:t>والصواب المغايرة نسبة وقصة ، وقد قوّى ابن السكن المغايرة لاختلاف النسبين ،</w:t>
      </w:r>
    </w:p>
    <w:p w14:paraId="543E2385" w14:textId="6F6E70B6" w:rsidR="00C02AF7" w:rsidRPr="000407F0" w:rsidRDefault="000A342E" w:rsidP="000A342E">
      <w:pPr>
        <w:pStyle w:val="libLine"/>
        <w:rPr>
          <w:rtl/>
        </w:rPr>
      </w:pPr>
      <w:r>
        <w:rPr>
          <w:rtl/>
          <w:lang w:bidi="fa-IR"/>
        </w:rPr>
        <w:t>__________________</w:t>
      </w:r>
    </w:p>
    <w:p w14:paraId="6EE592A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4443) ، الاستيعاب ت </w:t>
      </w:r>
      <w:r>
        <w:rPr>
          <w:rtl/>
        </w:rPr>
        <w:t>(</w:t>
      </w:r>
      <w:r w:rsidRPr="000407F0">
        <w:rPr>
          <w:rtl/>
        </w:rPr>
        <w:t>2209)</w:t>
      </w:r>
      <w:r>
        <w:rPr>
          <w:rtl/>
        </w:rPr>
        <w:t>.</w:t>
      </w:r>
    </w:p>
    <w:p w14:paraId="78375193" w14:textId="77777777" w:rsidR="00C02AF7" w:rsidRPr="000407F0" w:rsidRDefault="00C02AF7" w:rsidP="00CD00F6">
      <w:pPr>
        <w:pStyle w:val="libNormal"/>
        <w:rPr>
          <w:rtl/>
          <w:lang w:bidi="fa-IR"/>
        </w:rPr>
      </w:pPr>
      <w:r>
        <w:rPr>
          <w:rtl/>
        </w:rPr>
        <w:t>(</w:t>
      </w:r>
      <w:r w:rsidRPr="000407F0">
        <w:rPr>
          <w:rtl/>
        </w:rPr>
        <w:t>2) الذّود : القطيع من الإبل بين الثلاث إلى العشر. المعجم الوسيط 1 / 317.</w:t>
      </w:r>
    </w:p>
    <w:p w14:paraId="7D41770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من.</w:t>
      </w:r>
    </w:p>
    <w:p w14:paraId="537F2BEB"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لا يقال فقال.</w:t>
      </w:r>
    </w:p>
    <w:p w14:paraId="50C4A605"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في كونه لسنه.</w:t>
      </w:r>
    </w:p>
    <w:p w14:paraId="2321EAE1" w14:textId="77777777" w:rsidR="00C02AF7" w:rsidRDefault="00C02AF7" w:rsidP="00CD00F6">
      <w:pPr>
        <w:pStyle w:val="libNormal"/>
        <w:rPr>
          <w:rtl/>
        </w:rPr>
      </w:pPr>
      <w:r>
        <w:rPr>
          <w:rtl/>
        </w:rPr>
        <w:t>(</w:t>
      </w:r>
      <w:r w:rsidRPr="000407F0">
        <w:rPr>
          <w:rtl/>
        </w:rPr>
        <w:t xml:space="preserve">6) في </w:t>
      </w:r>
      <w:r>
        <w:rPr>
          <w:rtl/>
        </w:rPr>
        <w:t>أ :</w:t>
      </w:r>
      <w:r w:rsidRPr="000407F0">
        <w:rPr>
          <w:rtl/>
        </w:rPr>
        <w:t xml:space="preserve"> قلت.</w:t>
      </w:r>
    </w:p>
    <w:p w14:paraId="673C8424" w14:textId="77777777" w:rsidR="00C02AF7" w:rsidRPr="000407F0" w:rsidRDefault="00C02AF7" w:rsidP="00CD00F6">
      <w:pPr>
        <w:pStyle w:val="libNormal"/>
        <w:rPr>
          <w:rtl/>
          <w:lang w:bidi="fa-IR"/>
        </w:rPr>
      </w:pPr>
      <w:r>
        <w:rPr>
          <w:rFonts w:hint="cs"/>
          <w:rtl/>
          <w:lang w:bidi="fa-IR"/>
        </w:rPr>
        <w:t>الإصابة/ج5/م28</w:t>
      </w:r>
    </w:p>
    <w:p w14:paraId="17A64115"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والسببين ، </w:t>
      </w:r>
      <w:r>
        <w:rPr>
          <w:rtl/>
          <w:lang w:bidi="fa-IR"/>
        </w:rPr>
        <w:t>(</w:t>
      </w:r>
      <w:r w:rsidRPr="000407F0">
        <w:rPr>
          <w:rtl/>
          <w:lang w:bidi="fa-IR"/>
        </w:rPr>
        <w:t>ولكن استبعاد</w:t>
      </w:r>
      <w:r>
        <w:rPr>
          <w:rtl/>
          <w:lang w:bidi="fa-IR"/>
        </w:rPr>
        <w:t>)</w:t>
      </w:r>
      <w:r w:rsidRPr="000407F0">
        <w:rPr>
          <w:rtl/>
          <w:lang w:bidi="fa-IR"/>
        </w:rPr>
        <w:t xml:space="preserve"> </w:t>
      </w:r>
      <w:r w:rsidRPr="000407F0">
        <w:rPr>
          <w:rtl/>
        </w:rPr>
        <w:t>(1)</w:t>
      </w:r>
      <w:r w:rsidRPr="00CD00F6">
        <w:rPr>
          <w:rStyle w:val="libNormalChar"/>
          <w:rtl/>
        </w:rPr>
        <w:t xml:space="preserve"> اجتماع الثقفي والخشنيّ غير مستبعد ، لاحتمال أن يكون أحدهما بالإضافة </w:t>
      </w:r>
      <w:r w:rsidRPr="000407F0">
        <w:rPr>
          <w:rtl/>
        </w:rPr>
        <w:t>(2)</w:t>
      </w:r>
      <w:r w:rsidRPr="00CD00F6">
        <w:rPr>
          <w:rStyle w:val="libNormalChar"/>
          <w:rtl/>
        </w:rPr>
        <w:t xml:space="preserve"> والآخر بالحلف.</w:t>
      </w:r>
    </w:p>
    <w:p w14:paraId="601B7A99" w14:textId="77777777" w:rsidR="00C02AF7" w:rsidRPr="00CD00F6" w:rsidRDefault="00C02AF7" w:rsidP="00E93062">
      <w:pPr>
        <w:pStyle w:val="libNormal"/>
        <w:rPr>
          <w:rtl/>
        </w:rPr>
      </w:pPr>
      <w:bookmarkStart w:id="958" w:name="_Toc86158728"/>
      <w:r w:rsidRPr="0004505B">
        <w:rPr>
          <w:rStyle w:val="Heading1Char"/>
          <w:rtl/>
        </w:rPr>
        <w:t>7407 ز ـ كردمة :</w:t>
      </w:r>
      <w:bookmarkEnd w:id="958"/>
      <w:r w:rsidRPr="0004505B">
        <w:rPr>
          <w:rStyle w:val="Heading1Char"/>
          <w:rtl/>
        </w:rPr>
        <w:t xml:space="preserve"> </w:t>
      </w:r>
      <w:r w:rsidRPr="00CD00F6">
        <w:rPr>
          <w:rtl/>
        </w:rPr>
        <w:t>قال البغوي : له صحبة.</w:t>
      </w:r>
    </w:p>
    <w:p w14:paraId="193B33B9" w14:textId="77777777" w:rsidR="00C02AF7" w:rsidRPr="000407F0" w:rsidRDefault="00C02AF7" w:rsidP="00CD00F6">
      <w:pPr>
        <w:pStyle w:val="libNormal"/>
        <w:rPr>
          <w:rtl/>
        </w:rPr>
      </w:pPr>
      <w:bookmarkStart w:id="959" w:name="_Toc86158729"/>
      <w:r w:rsidRPr="0004505B">
        <w:rPr>
          <w:rStyle w:val="Heading1Char"/>
          <w:rtl/>
        </w:rPr>
        <w:t>7408 ـ كردوس</w:t>
      </w:r>
      <w:bookmarkEnd w:id="959"/>
      <w:r w:rsidRPr="0004505B">
        <w:rPr>
          <w:rStyle w:val="Heading1Char"/>
          <w:rtl/>
        </w:rPr>
        <w:t xml:space="preserve"> </w:t>
      </w:r>
      <w:r w:rsidRPr="00335A2B">
        <w:rPr>
          <w:rtl/>
        </w:rPr>
        <w:t>(3)</w:t>
      </w:r>
      <w:r w:rsidRPr="0004505B">
        <w:rPr>
          <w:rStyle w:val="Heading1Char"/>
          <w:rtl/>
        </w:rPr>
        <w:t xml:space="preserve"> : </w:t>
      </w:r>
      <w:r w:rsidRPr="000407F0">
        <w:rPr>
          <w:rtl/>
        </w:rPr>
        <w:t>غير منسوب.</w:t>
      </w:r>
    </w:p>
    <w:p w14:paraId="0F3C0884" w14:textId="77777777" w:rsidR="00C02AF7" w:rsidRPr="000407F0" w:rsidRDefault="00C02AF7" w:rsidP="00CD00F6">
      <w:pPr>
        <w:pStyle w:val="libNormal"/>
        <w:rPr>
          <w:rtl/>
        </w:rPr>
      </w:pPr>
      <w:r w:rsidRPr="000407F0">
        <w:rPr>
          <w:rtl/>
        </w:rPr>
        <w:t>ذكره الحسن بن سفيان ، وعبدان (4)</w:t>
      </w:r>
      <w:r w:rsidRPr="00CD00F6">
        <w:rPr>
          <w:rtl/>
        </w:rPr>
        <w:t xml:space="preserve"> المروزي ، وابن شاهين ، وعلي بن سعيد وغيرهم في الصحابة ، وأخرجوا من طريق مروان بن سالم ، عن ابن كردوس ، عن أبيه ، قال : قال رسول الله </w:t>
      </w:r>
      <w:r w:rsidRPr="003E3ECB">
        <w:rPr>
          <w:rStyle w:val="libAlaemChar"/>
          <w:rtl/>
        </w:rPr>
        <w:t>صلى‌الله‌عليه‌وآله‌وسلم</w:t>
      </w:r>
      <w:r w:rsidRPr="00CD00F6">
        <w:rPr>
          <w:rtl/>
        </w:rPr>
        <w:t xml:space="preserve"> : «من أحيا ليلتي العيد وليلة النّصف من شعبان لم يمت قلبه يوم تموت القلوب </w:t>
      </w:r>
      <w:r w:rsidRPr="000407F0">
        <w:rPr>
          <w:rtl/>
        </w:rPr>
        <w:t>(5)»</w:t>
      </w:r>
      <w:r>
        <w:rPr>
          <w:rtl/>
        </w:rPr>
        <w:t>.</w:t>
      </w:r>
    </w:p>
    <w:p w14:paraId="0D1F6E4C" w14:textId="77777777" w:rsidR="00C02AF7" w:rsidRPr="000407F0" w:rsidRDefault="00C02AF7" w:rsidP="00CD00F6">
      <w:pPr>
        <w:pStyle w:val="libNormal"/>
        <w:rPr>
          <w:rtl/>
        </w:rPr>
      </w:pPr>
      <w:r w:rsidRPr="000407F0">
        <w:rPr>
          <w:rtl/>
        </w:rPr>
        <w:t>ومروان هذا متروك متهم بالكذب.</w:t>
      </w:r>
    </w:p>
    <w:p w14:paraId="09D711E2" w14:textId="77777777" w:rsidR="00C02AF7" w:rsidRPr="000407F0" w:rsidRDefault="00C02AF7" w:rsidP="00CD00F6">
      <w:pPr>
        <w:pStyle w:val="libNormal"/>
        <w:rPr>
          <w:rtl/>
        </w:rPr>
      </w:pPr>
      <w:bookmarkStart w:id="960" w:name="_Toc86158730"/>
      <w:r w:rsidRPr="0004505B">
        <w:rPr>
          <w:rStyle w:val="Heading1Char"/>
          <w:rtl/>
        </w:rPr>
        <w:t>7409 ـ كرز بن جابر :</w:t>
      </w:r>
      <w:bookmarkEnd w:id="960"/>
      <w:r w:rsidRPr="0004505B">
        <w:rPr>
          <w:rStyle w:val="Heading1Char"/>
          <w:rtl/>
        </w:rPr>
        <w:t xml:space="preserve"> </w:t>
      </w:r>
      <w:r w:rsidRPr="00CD00F6">
        <w:rPr>
          <w:rtl/>
        </w:rPr>
        <w:t xml:space="preserve">بن حسل بن الأجبّ </w:t>
      </w:r>
      <w:r w:rsidRPr="000407F0">
        <w:rPr>
          <w:rtl/>
        </w:rPr>
        <w:t>(6)</w:t>
      </w:r>
      <w:r w:rsidRPr="00CD00F6">
        <w:rPr>
          <w:rtl/>
        </w:rPr>
        <w:t xml:space="preserve"> بن حبيب بن عمرو بن شيبان </w:t>
      </w:r>
      <w:r w:rsidRPr="000407F0">
        <w:rPr>
          <w:rtl/>
        </w:rPr>
        <w:t>(7)</w:t>
      </w:r>
      <w:r w:rsidRPr="00CD00F6">
        <w:rPr>
          <w:rtl/>
        </w:rPr>
        <w:t xml:space="preserve"> بن محارب بن فهر القرشي الفهري </w:t>
      </w:r>
      <w:r w:rsidRPr="000407F0">
        <w:rPr>
          <w:rtl/>
        </w:rPr>
        <w:t>(8)</w:t>
      </w:r>
      <w:r>
        <w:rPr>
          <w:rtl/>
        </w:rPr>
        <w:t>.</w:t>
      </w:r>
    </w:p>
    <w:p w14:paraId="1AD5CE64" w14:textId="77777777" w:rsidR="00C02AF7" w:rsidRPr="000407F0" w:rsidRDefault="00C02AF7" w:rsidP="00CD00F6">
      <w:pPr>
        <w:pStyle w:val="libNormal"/>
        <w:rPr>
          <w:rtl/>
        </w:rPr>
      </w:pPr>
      <w:r w:rsidRPr="000407F0">
        <w:rPr>
          <w:rtl/>
        </w:rPr>
        <w:t xml:space="preserve">كان من رؤساء المشركين قبل أن يسلم ، وأغار على سرح المدينة مرة ، فخرج النبيّ </w:t>
      </w:r>
      <w:r w:rsidRPr="003E3ECB">
        <w:rPr>
          <w:rStyle w:val="libAlaemChar"/>
          <w:rtl/>
        </w:rPr>
        <w:t>صلى‌الله‌عليه‌وآله‌وسلم</w:t>
      </w:r>
      <w:r w:rsidRPr="000407F0">
        <w:rPr>
          <w:rtl/>
        </w:rPr>
        <w:t xml:space="preserve"> في طلبه حتى بلغ سفوان ، وفاته كرز. وهذه هي غزوة بدر الأولى ، ثم أسلم.</w:t>
      </w:r>
    </w:p>
    <w:p w14:paraId="175B8A27" w14:textId="77777777" w:rsidR="00C02AF7" w:rsidRPr="000407F0" w:rsidRDefault="00C02AF7" w:rsidP="00CD00F6">
      <w:pPr>
        <w:pStyle w:val="libNormal"/>
        <w:rPr>
          <w:rtl/>
        </w:rPr>
      </w:pPr>
      <w:r w:rsidRPr="000407F0">
        <w:rPr>
          <w:rtl/>
        </w:rPr>
        <w:t xml:space="preserve">وأخرج الطّبرانيّ من طريق موسى بن محمد بن إبراهيم التيمي ، عن أبيه ، عن أبي سلمة بن عبد الرحمن ، عن سلمة بن الأكوع ، قال : لما عدا العرنيون على غلام النبي </w:t>
      </w:r>
      <w:r w:rsidRPr="003E3ECB">
        <w:rPr>
          <w:rStyle w:val="libAlaemChar"/>
          <w:rtl/>
        </w:rPr>
        <w:t>صلى‌الله‌عليه‌وآله‌وسلم</w:t>
      </w:r>
      <w:r w:rsidRPr="00CD00F6">
        <w:rPr>
          <w:rtl/>
        </w:rPr>
        <w:t xml:space="preserve"> وطردوا الإبل بعث النبيّ </w:t>
      </w:r>
      <w:r w:rsidRPr="003E3ECB">
        <w:rPr>
          <w:rStyle w:val="libAlaemChar"/>
          <w:rtl/>
        </w:rPr>
        <w:t>صلى‌الله‌عليه‌وآله‌وسلم</w:t>
      </w:r>
      <w:r w:rsidRPr="000407F0">
        <w:rPr>
          <w:rtl/>
        </w:rPr>
        <w:t xml:space="preserve"> في آثارهم خيلا من المسلمين أميرهم كرز بن جابر الفهري</w:t>
      </w:r>
      <w:r>
        <w:rPr>
          <w:rtl/>
        </w:rPr>
        <w:t xml:space="preserve"> ..</w:t>
      </w:r>
      <w:r w:rsidRPr="000407F0">
        <w:rPr>
          <w:rtl/>
        </w:rPr>
        <w:t>. الحديث. وموسى ضعيف ، ولكن تابعه يزيد بن رومان.</w:t>
      </w:r>
    </w:p>
    <w:p w14:paraId="2DCFBA02" w14:textId="77777777" w:rsidR="00C02AF7" w:rsidRPr="000407F0" w:rsidRDefault="00C02AF7" w:rsidP="00CD00F6">
      <w:pPr>
        <w:pStyle w:val="libNormal"/>
        <w:rPr>
          <w:rtl/>
        </w:rPr>
      </w:pPr>
      <w:r w:rsidRPr="000407F0">
        <w:rPr>
          <w:rtl/>
        </w:rPr>
        <w:t>قال الواقديّ : حدثنا خارجة بن عبد الله ، عن يزيد بن رومان. قال : قدم نفر من عرينة</w:t>
      </w:r>
    </w:p>
    <w:p w14:paraId="151FAF47" w14:textId="062EC006" w:rsidR="00C02AF7" w:rsidRPr="000407F0" w:rsidRDefault="000A342E" w:rsidP="000A342E">
      <w:pPr>
        <w:pStyle w:val="libLine"/>
        <w:rPr>
          <w:rtl/>
        </w:rPr>
      </w:pPr>
      <w:r>
        <w:rPr>
          <w:rtl/>
          <w:lang w:bidi="fa-IR"/>
        </w:rPr>
        <w:t>__________________</w:t>
      </w:r>
    </w:p>
    <w:p w14:paraId="7B93F461"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لو استعاد.</w:t>
      </w:r>
    </w:p>
    <w:p w14:paraId="7613394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بالأصالة.</w:t>
      </w:r>
    </w:p>
    <w:p w14:paraId="5A89455D"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4446)</w:t>
      </w:r>
      <w:r>
        <w:rPr>
          <w:rtl/>
        </w:rPr>
        <w:t>.</w:t>
      </w:r>
    </w:p>
    <w:p w14:paraId="5F36E244"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عبد بن.</w:t>
      </w:r>
    </w:p>
    <w:p w14:paraId="5793309B" w14:textId="77777777" w:rsidR="00C02AF7" w:rsidRPr="000407F0" w:rsidRDefault="00C02AF7" w:rsidP="00CD00F6">
      <w:pPr>
        <w:pStyle w:val="libNormal"/>
        <w:rPr>
          <w:rtl/>
          <w:lang w:bidi="fa-IR"/>
        </w:rPr>
      </w:pPr>
      <w:r>
        <w:rPr>
          <w:rtl/>
        </w:rPr>
        <w:t>(</w:t>
      </w:r>
      <w:r w:rsidRPr="000407F0">
        <w:rPr>
          <w:rtl/>
        </w:rPr>
        <w:t>5) أورده ابن الجوزي في العلل المتناهية 2 / 72 ، والحسيني في إتحاف السادة المتقين 3 / 410.</w:t>
      </w:r>
    </w:p>
    <w:p w14:paraId="44BC8559"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الأجت.</w:t>
      </w:r>
    </w:p>
    <w:p w14:paraId="0F547569"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سفيان.</w:t>
      </w:r>
    </w:p>
    <w:p w14:paraId="3628FAF6" w14:textId="77777777" w:rsidR="00C02AF7" w:rsidRPr="000407F0" w:rsidRDefault="00C02AF7" w:rsidP="00CD00F6">
      <w:pPr>
        <w:pStyle w:val="libNormal"/>
        <w:rPr>
          <w:rtl/>
          <w:lang w:bidi="fa-IR"/>
        </w:rPr>
      </w:pPr>
      <w:r>
        <w:rPr>
          <w:rtl/>
        </w:rPr>
        <w:t>(</w:t>
      </w:r>
      <w:r w:rsidRPr="000407F0">
        <w:rPr>
          <w:rtl/>
        </w:rPr>
        <w:t xml:space="preserve">8) أسد الغابة ت </w:t>
      </w:r>
      <w:r>
        <w:rPr>
          <w:rtl/>
        </w:rPr>
        <w:t>(</w:t>
      </w:r>
      <w:r w:rsidRPr="000407F0">
        <w:rPr>
          <w:rtl/>
        </w:rPr>
        <w:t xml:space="preserve">4449) ، الاستيعاب ت </w:t>
      </w:r>
      <w:r>
        <w:rPr>
          <w:rtl/>
        </w:rPr>
        <w:t>(</w:t>
      </w:r>
      <w:r w:rsidRPr="000407F0">
        <w:rPr>
          <w:rtl/>
        </w:rPr>
        <w:t>2211)</w:t>
      </w:r>
      <w:r>
        <w:rPr>
          <w:rtl/>
        </w:rPr>
        <w:t>.</w:t>
      </w:r>
    </w:p>
    <w:p w14:paraId="5D30839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ثمانية فأسلموا فاستوبئوا المدينة</w:t>
      </w:r>
      <w:r>
        <w:rPr>
          <w:rtl/>
          <w:lang w:bidi="fa-IR"/>
        </w:rPr>
        <w:t xml:space="preserve"> ..</w:t>
      </w:r>
      <w:r w:rsidRPr="000407F0">
        <w:rPr>
          <w:rtl/>
          <w:lang w:bidi="fa-IR"/>
        </w:rPr>
        <w:t>. الحديث.</w:t>
      </w:r>
    </w:p>
    <w:p w14:paraId="2934F1A0" w14:textId="77777777" w:rsidR="00C02AF7" w:rsidRPr="000407F0" w:rsidRDefault="00C02AF7" w:rsidP="00CD00F6">
      <w:pPr>
        <w:pStyle w:val="libNormal"/>
        <w:rPr>
          <w:rtl/>
        </w:rPr>
      </w:pPr>
      <w:r w:rsidRPr="000407F0">
        <w:rPr>
          <w:rtl/>
        </w:rPr>
        <w:t xml:space="preserve">وفيه : حتى إذا صحّوا وسمنوا عدوا على اللقاح فاستاقوها ، فأدركهم يسار مولى رسول الله </w:t>
      </w:r>
      <w:r w:rsidRPr="003E3ECB">
        <w:rPr>
          <w:rStyle w:val="libAlaemChar"/>
          <w:rtl/>
        </w:rPr>
        <w:t>صلى‌الله‌عليه‌وآله‌وسلم</w:t>
      </w:r>
      <w:r w:rsidRPr="00CD00F6">
        <w:rPr>
          <w:rtl/>
        </w:rPr>
        <w:t xml:space="preserve"> فقاتلهم فقطعوا يده ورجله وغرزوا الشّوك في لسانه وعينيه ، فمات ، فبلغ النبي </w:t>
      </w:r>
      <w:r w:rsidRPr="003E3ECB">
        <w:rPr>
          <w:rStyle w:val="libAlaemChar"/>
          <w:rtl/>
        </w:rPr>
        <w:t>صلى‌الله‌عليه‌وآله‌وسلم</w:t>
      </w:r>
      <w:r w:rsidRPr="000407F0">
        <w:rPr>
          <w:rtl/>
        </w:rPr>
        <w:t xml:space="preserve"> فبعث في آثارهم عشرين فارسا ، واستعمل عليهم كرز بن جابر فغدوا فإذا بامرأة تحمل كتف بعير ، فقالت : مررت بقوم قد نحروا بعيرا فأعطوني هذا ، وهم بتلك المفازة فساروا ، فوجدوهم فأسروهم</w:t>
      </w:r>
      <w:r>
        <w:rPr>
          <w:rtl/>
        </w:rPr>
        <w:t xml:space="preserve"> ..</w:t>
      </w:r>
      <w:r w:rsidRPr="000407F0">
        <w:rPr>
          <w:rtl/>
        </w:rPr>
        <w:t>. الحديث.</w:t>
      </w:r>
    </w:p>
    <w:p w14:paraId="6F2662AF" w14:textId="77777777" w:rsidR="00C02AF7" w:rsidRPr="000407F0" w:rsidRDefault="00C02AF7" w:rsidP="00CD00F6">
      <w:pPr>
        <w:pStyle w:val="libNormal"/>
        <w:rPr>
          <w:rtl/>
        </w:rPr>
      </w:pPr>
      <w:r w:rsidRPr="000407F0">
        <w:rPr>
          <w:rtl/>
        </w:rPr>
        <w:t>وذكره موسى بن عقبة في المغازي ، عن ابن شهاب ، وأبو الأسود عن عروة ، ومحمد بن إسحاق وغيرهم فيمن استشهد يوم الفتح مع من كان مع خالد بن الوليد هو وحبيش بن خالد.</w:t>
      </w:r>
    </w:p>
    <w:p w14:paraId="2EA4D26E" w14:textId="77777777" w:rsidR="00C02AF7" w:rsidRPr="00CD00F6" w:rsidRDefault="00C02AF7" w:rsidP="00CD00F6">
      <w:pPr>
        <w:pStyle w:val="libNormal"/>
        <w:rPr>
          <w:rtl/>
        </w:rPr>
      </w:pPr>
      <w:r w:rsidRPr="000407F0">
        <w:rPr>
          <w:rtl/>
        </w:rPr>
        <w:t xml:space="preserve">قال ابن إسحاق : شذّا عن العسكري وسلكا طريقا أخرى فقتلا : وكذا وقع عند البخاري من رواية هشام بن عروة ، عن أبيه ، قال : وأمر النبيّ </w:t>
      </w:r>
      <w:r w:rsidRPr="003E3ECB">
        <w:rPr>
          <w:rStyle w:val="libAlaemChar"/>
          <w:rtl/>
        </w:rPr>
        <w:t>صلى‌الله‌عليه‌وآله‌وسلم</w:t>
      </w:r>
      <w:r w:rsidRPr="00CD00F6">
        <w:rPr>
          <w:rtl/>
        </w:rPr>
        <w:t xml:space="preserve"> خالد بن الوليد أن يدخل من أعلى مكة ، فقتل من خيل خالد بن الوليد يومئذ رجلان ، وهما حبيش بن الأشعر الخزاعي ، وكرز بن جابر الفهري.</w:t>
      </w:r>
    </w:p>
    <w:p w14:paraId="04298D5F" w14:textId="77777777" w:rsidR="00C02AF7" w:rsidRPr="00CD00F6" w:rsidRDefault="00C02AF7" w:rsidP="00E93062">
      <w:pPr>
        <w:pStyle w:val="libNormal"/>
        <w:rPr>
          <w:rtl/>
        </w:rPr>
      </w:pPr>
      <w:bookmarkStart w:id="961" w:name="_Toc86158731"/>
      <w:r w:rsidRPr="0004505B">
        <w:rPr>
          <w:rStyle w:val="Heading1Char"/>
          <w:rtl/>
        </w:rPr>
        <w:t>7410 ز ـ كرز بن حبيش :</w:t>
      </w:r>
      <w:bookmarkEnd w:id="961"/>
      <w:r w:rsidRPr="0004505B">
        <w:rPr>
          <w:rStyle w:val="Heading1Char"/>
          <w:rtl/>
        </w:rPr>
        <w:t xml:space="preserve"> </w:t>
      </w:r>
      <w:r w:rsidRPr="00CD00F6">
        <w:rPr>
          <w:rtl/>
        </w:rPr>
        <w:t>في كرز بن علقمة.</w:t>
      </w:r>
    </w:p>
    <w:p w14:paraId="49212CF5" w14:textId="77777777" w:rsidR="00C02AF7" w:rsidRPr="0004505B" w:rsidRDefault="00C02AF7" w:rsidP="00E93062">
      <w:pPr>
        <w:pStyle w:val="libNormal"/>
        <w:rPr>
          <w:rStyle w:val="Heading1Char"/>
          <w:rtl/>
        </w:rPr>
      </w:pPr>
      <w:bookmarkStart w:id="962" w:name="_Toc86158732"/>
      <w:r w:rsidRPr="0004505B">
        <w:rPr>
          <w:rStyle w:val="Heading1Char"/>
          <w:rtl/>
        </w:rPr>
        <w:t>7411 ـ كرز بن زهدم</w:t>
      </w:r>
      <w:bookmarkEnd w:id="962"/>
      <w:r w:rsidRPr="0004505B">
        <w:rPr>
          <w:rStyle w:val="Heading1Char"/>
          <w:rtl/>
        </w:rPr>
        <w:t xml:space="preserve"> </w:t>
      </w:r>
      <w:r w:rsidRPr="00335A2B">
        <w:rPr>
          <w:rtl/>
        </w:rPr>
        <w:t>(1)</w:t>
      </w:r>
      <w:r w:rsidRPr="0004505B">
        <w:rPr>
          <w:rStyle w:val="Heading1Char"/>
          <w:rtl/>
        </w:rPr>
        <w:t xml:space="preserve"> الأنصاري.</w:t>
      </w:r>
    </w:p>
    <w:p w14:paraId="18C69CBB" w14:textId="77777777" w:rsidR="00C02AF7" w:rsidRPr="000407F0" w:rsidRDefault="00C02AF7" w:rsidP="00CD00F6">
      <w:pPr>
        <w:pStyle w:val="libNormal"/>
        <w:rPr>
          <w:rtl/>
        </w:rPr>
      </w:pPr>
      <w:r w:rsidRPr="000407F0">
        <w:rPr>
          <w:rtl/>
        </w:rPr>
        <w:t>ذكره الحافظ رشيد الدّين بن العطّار في «حاشية المبهمات» للخطيب فيما قرأت بخطه ، وقال : هو الّذي كان يصلّي بقومه ، ويقرأ قل هو الله أحد</w:t>
      </w:r>
      <w:r>
        <w:rPr>
          <w:rtl/>
        </w:rPr>
        <w:t xml:space="preserve"> ..</w:t>
      </w:r>
      <w:r w:rsidRPr="000407F0">
        <w:rPr>
          <w:rtl/>
        </w:rPr>
        <w:t xml:space="preserve">. الحديث. وفيه قوله </w:t>
      </w:r>
      <w:r>
        <w:rPr>
          <w:rtl/>
        </w:rPr>
        <w:t xml:space="preserve">: </w:t>
      </w:r>
      <w:r w:rsidRPr="000407F0">
        <w:rPr>
          <w:rtl/>
        </w:rPr>
        <w:t>إنها صفة الرحمن ، فأنا أحب أن أقرأ بها.</w:t>
      </w:r>
    </w:p>
    <w:p w14:paraId="167770BA" w14:textId="77777777" w:rsidR="00C02AF7" w:rsidRPr="000407F0" w:rsidRDefault="00C02AF7" w:rsidP="00CD00F6">
      <w:pPr>
        <w:pStyle w:val="libNormal"/>
        <w:rPr>
          <w:rtl/>
        </w:rPr>
      </w:pPr>
      <w:r w:rsidRPr="000407F0">
        <w:rPr>
          <w:rtl/>
        </w:rPr>
        <w:t>وذكر أنه نقل ذلك من صفة التصوف لابن طاهر ، ذكره عن عبد الوهاب بن أبي عبد الله بن مندة ، عن أبيه.</w:t>
      </w:r>
    </w:p>
    <w:p w14:paraId="7F2C4B49" w14:textId="77777777" w:rsidR="00C02AF7" w:rsidRPr="00CD00F6" w:rsidRDefault="00C02AF7" w:rsidP="00CD00F6">
      <w:pPr>
        <w:pStyle w:val="libNormal"/>
        <w:rPr>
          <w:rtl/>
        </w:rPr>
      </w:pPr>
      <w:r w:rsidRPr="000407F0">
        <w:rPr>
          <w:rtl/>
        </w:rPr>
        <w:t xml:space="preserve">وقرأت بخط شيخنا الشيخ سراج الدين البلقيني أن اسم هذا كلثوم بن زهدم ، وقال </w:t>
      </w:r>
      <w:r>
        <w:rPr>
          <w:rtl/>
        </w:rPr>
        <w:t xml:space="preserve">: </w:t>
      </w:r>
      <w:r w:rsidRPr="000407F0">
        <w:rPr>
          <w:rtl/>
        </w:rPr>
        <w:t>ووهم من قال إنه كلثوم بن الهدم الّذي ولده (2)</w:t>
      </w:r>
      <w:r w:rsidRPr="00CD00F6">
        <w:rPr>
          <w:rtl/>
        </w:rPr>
        <w:t xml:space="preserve"> بكسر الهاء وسكون الدال بعدها ميم ، فإنه مات قديما قبل هذه القصة ، فكأنه اعتمد على ما كتبه الرشيد العطار.</w:t>
      </w:r>
    </w:p>
    <w:p w14:paraId="615126CE" w14:textId="77777777" w:rsidR="00C02AF7" w:rsidRPr="000407F0" w:rsidRDefault="00C02AF7" w:rsidP="00CD00F6">
      <w:pPr>
        <w:pStyle w:val="libNormal"/>
        <w:rPr>
          <w:rtl/>
        </w:rPr>
      </w:pPr>
      <w:bookmarkStart w:id="963" w:name="_Toc86158733"/>
      <w:r w:rsidRPr="0004505B">
        <w:rPr>
          <w:rStyle w:val="Heading1Char"/>
          <w:rtl/>
        </w:rPr>
        <w:t>7412 ـ كرز بن علقمة :</w:t>
      </w:r>
      <w:bookmarkEnd w:id="963"/>
      <w:r w:rsidRPr="0004505B">
        <w:rPr>
          <w:rStyle w:val="Heading1Char"/>
          <w:rtl/>
        </w:rPr>
        <w:t xml:space="preserve"> </w:t>
      </w:r>
      <w:r w:rsidRPr="00CD00F6">
        <w:rPr>
          <w:rtl/>
        </w:rPr>
        <w:t xml:space="preserve">بن هلال بن جريبة </w:t>
      </w:r>
      <w:r w:rsidRPr="000407F0">
        <w:rPr>
          <w:rtl/>
        </w:rPr>
        <w:t>(3) ، بجيم وراء ومثناة تحتية وموحدة</w:t>
      </w:r>
    </w:p>
    <w:p w14:paraId="014A8D46" w14:textId="13BCC2A3" w:rsidR="00C02AF7" w:rsidRPr="000407F0" w:rsidRDefault="000A342E" w:rsidP="000A342E">
      <w:pPr>
        <w:pStyle w:val="libLine"/>
        <w:rPr>
          <w:rtl/>
        </w:rPr>
      </w:pPr>
      <w:r>
        <w:rPr>
          <w:rtl/>
          <w:lang w:bidi="fa-IR"/>
        </w:rPr>
        <w:t>__________________</w:t>
      </w:r>
    </w:p>
    <w:p w14:paraId="241A612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زغدم.</w:t>
      </w:r>
    </w:p>
    <w:p w14:paraId="230D6A1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والده.</w:t>
      </w:r>
    </w:p>
    <w:p w14:paraId="54ABA253" w14:textId="77777777" w:rsidR="00C02AF7" w:rsidRDefault="00C02AF7" w:rsidP="00CD00F6">
      <w:pPr>
        <w:pStyle w:val="libNormal"/>
        <w:rPr>
          <w:rtl/>
        </w:rPr>
      </w:pPr>
      <w:r>
        <w:rPr>
          <w:rtl/>
        </w:rPr>
        <w:t>(</w:t>
      </w:r>
      <w:r w:rsidRPr="000407F0">
        <w:rPr>
          <w:rtl/>
        </w:rPr>
        <w:t xml:space="preserve">3) أسد الغابة ت </w:t>
      </w:r>
      <w:r>
        <w:rPr>
          <w:rtl/>
        </w:rPr>
        <w:t>(</w:t>
      </w:r>
      <w:r w:rsidRPr="000407F0">
        <w:rPr>
          <w:rtl/>
        </w:rPr>
        <w:t xml:space="preserve">4450) ، الاستيعاب ت </w:t>
      </w:r>
      <w:r>
        <w:rPr>
          <w:rtl/>
        </w:rPr>
        <w:t>(</w:t>
      </w:r>
      <w:r w:rsidRPr="000407F0">
        <w:rPr>
          <w:rtl/>
        </w:rPr>
        <w:t>2212) ، الثقات 3 / 355 ، الطبقات الكبرى 1 / 357 ، تجريد</w:t>
      </w:r>
    </w:p>
    <w:p w14:paraId="577F218E" w14:textId="77777777" w:rsidR="00C02AF7" w:rsidRPr="000407F0" w:rsidRDefault="00C02AF7" w:rsidP="00CD00F6">
      <w:pPr>
        <w:pStyle w:val="libNormal"/>
        <w:rPr>
          <w:rtl/>
        </w:rPr>
      </w:pPr>
      <w:r>
        <w:rPr>
          <w:rtl/>
        </w:rPr>
        <w:br w:type="page"/>
      </w:r>
      <w:r>
        <w:rPr>
          <w:rtl/>
        </w:rPr>
        <w:lastRenderedPageBreak/>
        <w:t>(</w:t>
      </w:r>
      <w:r w:rsidRPr="000407F0">
        <w:rPr>
          <w:rtl/>
        </w:rPr>
        <w:t>مصغرا ، ابن</w:t>
      </w:r>
      <w:r>
        <w:rPr>
          <w:rtl/>
        </w:rPr>
        <w:t>)</w:t>
      </w:r>
      <w:r w:rsidRPr="000407F0">
        <w:rPr>
          <w:rtl/>
        </w:rPr>
        <w:t xml:space="preserve"> (1) عبد نهم بن حليل بن حبشية بن سلول الخزاعي.</w:t>
      </w:r>
    </w:p>
    <w:p w14:paraId="43372D30" w14:textId="77777777" w:rsidR="00C02AF7" w:rsidRPr="000407F0" w:rsidRDefault="00C02AF7" w:rsidP="00CD00F6">
      <w:pPr>
        <w:pStyle w:val="libNormal"/>
        <w:rPr>
          <w:rtl/>
        </w:rPr>
      </w:pPr>
      <w:r w:rsidRPr="000407F0">
        <w:rPr>
          <w:rtl/>
        </w:rPr>
        <w:t>ويقال : كرز بن حبيش ، حكاه ابن السكن تبعا للبخاريّ ، وقال : له صحبة.</w:t>
      </w:r>
    </w:p>
    <w:p w14:paraId="36CD53CB" w14:textId="77777777" w:rsidR="00C02AF7" w:rsidRPr="000407F0" w:rsidRDefault="00C02AF7" w:rsidP="00CD00F6">
      <w:pPr>
        <w:pStyle w:val="libNormal"/>
        <w:rPr>
          <w:rtl/>
        </w:rPr>
      </w:pPr>
      <w:r w:rsidRPr="000407F0">
        <w:rPr>
          <w:rtl/>
        </w:rPr>
        <w:t>قال ابن السّكن : أسلم يوم الفتح ، وعمّر طويلا ، وعمي في آخر عمره ، وكان ممّن جدّد أنصاب الحرم في زمن معاوية.</w:t>
      </w:r>
    </w:p>
    <w:p w14:paraId="7E1465EA" w14:textId="77777777" w:rsidR="00C02AF7" w:rsidRPr="000407F0" w:rsidRDefault="00C02AF7" w:rsidP="00CD00F6">
      <w:pPr>
        <w:pStyle w:val="libNormal"/>
        <w:rPr>
          <w:rtl/>
        </w:rPr>
      </w:pPr>
      <w:r w:rsidRPr="000407F0">
        <w:rPr>
          <w:rtl/>
        </w:rPr>
        <w:t xml:space="preserve">وقال البغويّ : حدثني عمي عن أبي عبيدة ، قال : كرز بن علقمة خزاعيّ من بني عبد نهم ، هو الّذي قفا أثر النبيّ </w:t>
      </w:r>
      <w:r w:rsidRPr="003E3ECB">
        <w:rPr>
          <w:rStyle w:val="libAlaemChar"/>
          <w:rtl/>
        </w:rPr>
        <w:t>صلى‌الله‌عليه‌وآله‌وسلم</w:t>
      </w:r>
      <w:r w:rsidRPr="000407F0">
        <w:rPr>
          <w:rtl/>
        </w:rPr>
        <w:t xml:space="preserve"> وأبي بكر حين دخلا الغار ، وهو الّذي أعاد معالم الحرم في زمن معاوية ، فهي إلى اليوم.</w:t>
      </w:r>
    </w:p>
    <w:p w14:paraId="6F96B3AC" w14:textId="77777777" w:rsidR="00C02AF7" w:rsidRPr="000407F0" w:rsidRDefault="00C02AF7" w:rsidP="00CD00F6">
      <w:pPr>
        <w:pStyle w:val="libNormal"/>
        <w:rPr>
          <w:rtl/>
        </w:rPr>
      </w:pPr>
      <w:r w:rsidRPr="000407F0">
        <w:rPr>
          <w:rtl/>
        </w:rPr>
        <w:t>وذكر ابن الكلبيّ هذه القصة ، فقال : عمي على الناس بعض أعلام الحرم ، وكتب مروان إلى معاوية بذلك ، فكتب إليه إن كان كرز حيّا فسله أن يقيمك على معالم الحرم ، ففعل ، قال : وهو الّذي وضع للناس معالم الحرم في زمن معاوية ، وهي هذه المنار التي بمكة إلى اليوم.</w:t>
      </w:r>
    </w:p>
    <w:p w14:paraId="0377BC75" w14:textId="77777777" w:rsidR="00C02AF7" w:rsidRPr="000407F0" w:rsidRDefault="00C02AF7" w:rsidP="00CD00F6">
      <w:pPr>
        <w:pStyle w:val="libNormal"/>
        <w:rPr>
          <w:rtl/>
        </w:rPr>
      </w:pPr>
      <w:r w:rsidRPr="000407F0">
        <w:rPr>
          <w:rtl/>
        </w:rPr>
        <w:t>وقال البغويّ : سكن المدينة وقال ابن شاهين : كان ينزل عسقلان (2)</w:t>
      </w:r>
      <w:r w:rsidRPr="00CD00F6">
        <w:rPr>
          <w:rtl/>
        </w:rPr>
        <w:t xml:space="preserve"> وذكر أبو سعد في شرف المصطفى أن المشركين كانوا استأجروه لما خرج النبيّ </w:t>
      </w:r>
      <w:r w:rsidRPr="003E3ECB">
        <w:rPr>
          <w:rStyle w:val="libAlaemChar"/>
          <w:rtl/>
        </w:rPr>
        <w:t>صلى‌الله‌عليه‌وآله‌وسلم</w:t>
      </w:r>
      <w:r w:rsidRPr="00CD00F6">
        <w:rPr>
          <w:rtl/>
        </w:rPr>
        <w:t xml:space="preserve"> </w:t>
      </w:r>
      <w:r w:rsidRPr="000407F0">
        <w:rPr>
          <w:rtl/>
        </w:rPr>
        <w:t>(3)</w:t>
      </w:r>
      <w:r w:rsidRPr="00CD00F6">
        <w:rPr>
          <w:rtl/>
        </w:rPr>
        <w:t xml:space="preserve"> مهاجرا ، فقفى أثره حتى انتهى إلى غار ثور ، فرأى نسج العنكبوت على باب الغار فقال : إلى هاهنا انتهى أثره ، ثم لا أدري أخذ يمينا أو شمالا أو صعد الجبل ، وهو الّذي قال حين نظر إلى أثر قدم النبي </w:t>
      </w:r>
      <w:r w:rsidRPr="003E3ECB">
        <w:rPr>
          <w:rStyle w:val="libAlaemChar"/>
          <w:rtl/>
        </w:rPr>
        <w:t>صلى‌الله‌عليه‌وآله‌وسلم</w:t>
      </w:r>
      <w:r w:rsidRPr="000407F0">
        <w:rPr>
          <w:rtl/>
        </w:rPr>
        <w:t xml:space="preserve"> : هذا القدم من تلك القدم التي في المقام.</w:t>
      </w:r>
    </w:p>
    <w:p w14:paraId="2385886E" w14:textId="77777777" w:rsidR="00C02AF7" w:rsidRPr="000407F0" w:rsidRDefault="00C02AF7" w:rsidP="00CD00F6">
      <w:pPr>
        <w:pStyle w:val="libNormal"/>
        <w:rPr>
          <w:rtl/>
        </w:rPr>
      </w:pPr>
      <w:r>
        <w:rPr>
          <w:rtl/>
        </w:rPr>
        <w:t>و</w:t>
      </w:r>
      <w:r w:rsidRPr="000407F0">
        <w:rPr>
          <w:rtl/>
        </w:rPr>
        <w:t xml:space="preserve">قال الأوزاعيّ عن عبد الواحد بن قيس ، عن عروة بن الزبير ، قال حدثنا كرز بن علقمة الخزاعي ، قال : أتى أعرابيّ إلى النبي </w:t>
      </w:r>
      <w:r w:rsidRPr="003E3ECB">
        <w:rPr>
          <w:rStyle w:val="libAlaemChar"/>
          <w:rtl/>
        </w:rPr>
        <w:t>صلى‌الله‌عليه‌وآله‌وسلم</w:t>
      </w:r>
      <w:r w:rsidRPr="000407F0">
        <w:rPr>
          <w:rtl/>
        </w:rPr>
        <w:t xml:space="preserve"> ، فقال : يا رسول الله ، هل للإسلام من منتهى</w:t>
      </w:r>
      <w:r>
        <w:rPr>
          <w:rtl/>
        </w:rPr>
        <w:t>؟</w:t>
      </w:r>
      <w:r w:rsidRPr="000407F0">
        <w:rPr>
          <w:rtl/>
        </w:rPr>
        <w:t xml:space="preserve"> قال : «نعم ، فمن أراد الله به خيرا من عرب أو عجم أدخله عليه ، ثمّ تقع فتن كالظّلل يضرب بعضكم رقاب بعض ، فأفضل النّاس يومئذ معتزل في شعب من الشّعاب يعبد ربّه ، ويدع النّاس من شرّه»</w:t>
      </w:r>
      <w:r>
        <w:rPr>
          <w:rtl/>
        </w:rPr>
        <w:t>.</w:t>
      </w:r>
    </w:p>
    <w:p w14:paraId="54CFB914" w14:textId="11B896A6" w:rsidR="00C02AF7" w:rsidRPr="000407F0" w:rsidRDefault="000A342E" w:rsidP="000A342E">
      <w:pPr>
        <w:pStyle w:val="libLine"/>
        <w:rPr>
          <w:rtl/>
        </w:rPr>
      </w:pPr>
      <w:r>
        <w:rPr>
          <w:rtl/>
          <w:lang w:bidi="fa-IR"/>
        </w:rPr>
        <w:t>__________________</w:t>
      </w:r>
    </w:p>
    <w:p w14:paraId="3FFC1B4B" w14:textId="77777777" w:rsidR="00C02AF7" w:rsidRPr="000407F0" w:rsidRDefault="00C02AF7" w:rsidP="00CD00F6">
      <w:pPr>
        <w:pStyle w:val="libNormal"/>
        <w:rPr>
          <w:rtl/>
          <w:lang w:bidi="fa-IR"/>
        </w:rPr>
      </w:pPr>
      <w:r w:rsidRPr="000407F0">
        <w:rPr>
          <w:rtl/>
        </w:rPr>
        <w:t>أسماء الصحابة 2 / 29 ، الأنساب 3 / 261 ، الجرح والتعديل 7 / 170 ، المصباح المضيء 2 / 239 ، 240 ، تلقيح فهوم أهل الأثر 372 ، العقد الثمين 7 / 95 ، الطبقات [107] ، التحفة اللطيفة 3 / 432 ، التاريخ الكبير 7 / 238 ، تعجيل المنفعة 351 ، الإكمال 3 / 180 ، 286 ، الأعلمي 24 / 267 ، ذيل الكاشف 1289.</w:t>
      </w:r>
    </w:p>
    <w:p w14:paraId="45AFDCB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مصغران إن.</w:t>
      </w:r>
    </w:p>
    <w:p w14:paraId="06B35BD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عسفان.</w:t>
      </w:r>
    </w:p>
    <w:p w14:paraId="29D6BDD1"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سلم إلى المدينة مهاجرا.</w:t>
      </w:r>
    </w:p>
    <w:p w14:paraId="2E3CC0AF" w14:textId="77777777" w:rsidR="00C02AF7" w:rsidRPr="000407F0" w:rsidRDefault="00C02AF7" w:rsidP="00CD00F6">
      <w:pPr>
        <w:pStyle w:val="libNormal"/>
        <w:rPr>
          <w:rtl/>
        </w:rPr>
      </w:pPr>
      <w:r>
        <w:rPr>
          <w:rtl/>
        </w:rPr>
        <w:br w:type="page"/>
      </w:r>
      <w:r w:rsidRPr="000407F0">
        <w:rPr>
          <w:rtl/>
        </w:rPr>
        <w:lastRenderedPageBreak/>
        <w:t>أخرجه أحمد ، وأخرجه عاليا عن سفيان ، عن الزهري ، عن عروة ، وصححه ابن حبّان من هذا الوجه. وفي رواية لأحمد من هذا الوجه.</w:t>
      </w:r>
    </w:p>
    <w:p w14:paraId="6BB8D788" w14:textId="77777777" w:rsidR="00C02AF7" w:rsidRPr="00CD00F6" w:rsidRDefault="00C02AF7" w:rsidP="00CD00F6">
      <w:pPr>
        <w:pStyle w:val="libNormal"/>
        <w:rPr>
          <w:rtl/>
        </w:rPr>
      </w:pPr>
      <w:r>
        <w:rPr>
          <w:rtl/>
        </w:rPr>
        <w:t>[</w:t>
      </w:r>
      <w:r w:rsidRPr="000407F0">
        <w:rPr>
          <w:rtl/>
        </w:rPr>
        <w:t>كرز بن حبيش. وأخرجه الحاكم من هذا الوجه (1)</w:t>
      </w:r>
      <w:r w:rsidRPr="00CD00F6">
        <w:rPr>
          <w:rtl/>
        </w:rPr>
        <w:t>] من طريق سفيان ، وأخرج ابن عدي من طريق الأوزاعي بهذا الإسناد حديثا غريب المتن.</w:t>
      </w:r>
    </w:p>
    <w:p w14:paraId="2D317411" w14:textId="77777777" w:rsidR="00C02AF7" w:rsidRPr="000407F0" w:rsidRDefault="00C02AF7" w:rsidP="00CD00F6">
      <w:pPr>
        <w:pStyle w:val="libNormal"/>
        <w:rPr>
          <w:rtl/>
        </w:rPr>
      </w:pPr>
      <w:bookmarkStart w:id="964" w:name="_Toc86158734"/>
      <w:r w:rsidRPr="0004505B">
        <w:rPr>
          <w:rStyle w:val="Heading1Char"/>
          <w:rtl/>
        </w:rPr>
        <w:t>7413 ز ـ كرز :</w:t>
      </w:r>
      <w:bookmarkEnd w:id="964"/>
      <w:r w:rsidRPr="0004505B">
        <w:rPr>
          <w:rStyle w:val="Heading1Char"/>
          <w:rtl/>
        </w:rPr>
        <w:t xml:space="preserve"> </w:t>
      </w:r>
      <w:r w:rsidRPr="000407F0">
        <w:rPr>
          <w:rtl/>
        </w:rPr>
        <w:t>ويقال كوز ، بن علقمة البكري النجراني.</w:t>
      </w:r>
    </w:p>
    <w:p w14:paraId="5D3E8D29" w14:textId="77777777" w:rsidR="00C02AF7" w:rsidRPr="000407F0" w:rsidRDefault="00C02AF7" w:rsidP="00CD00F6">
      <w:pPr>
        <w:pStyle w:val="libNormal"/>
        <w:rPr>
          <w:rtl/>
        </w:rPr>
      </w:pPr>
      <w:r w:rsidRPr="000407F0">
        <w:rPr>
          <w:rtl/>
        </w:rPr>
        <w:t xml:space="preserve">وكان في وفد نجران ، ذكره ابن إسحاق في المنازي ، قال : حدثني بريدة بن سفيان ، عن ابن السلماني ، عن كرز بن علقمة ، قال : قدم على رسول الله </w:t>
      </w:r>
      <w:r w:rsidRPr="003E3ECB">
        <w:rPr>
          <w:rStyle w:val="libAlaemChar"/>
          <w:rtl/>
        </w:rPr>
        <w:t>صلى‌الله‌عليه‌وآله‌وسلم</w:t>
      </w:r>
      <w:r w:rsidRPr="00CD00F6">
        <w:rPr>
          <w:rtl/>
        </w:rPr>
        <w:t xml:space="preserve"> وفد نصارى نجران ، سبعون راكبا ، منهم أربعة وعشرون رجلا من أشرافهم ومتولّي أمرهم ، منهم ثلاثة نفر ، العاقب أميرهم وذو رأيهم : واسمه عبد المسيح ، والسيد ثمالهم وصاحب رحلهم ومجتمعهم واسمه الأيهم ، وأبو حارثة بن علقمة أحد بني بكر بن وائل صاحب مدارسهم </w:t>
      </w:r>
      <w:r w:rsidRPr="000407F0">
        <w:rPr>
          <w:rtl/>
        </w:rPr>
        <w:t>(2)</w:t>
      </w:r>
      <w:r w:rsidRPr="00CD00F6">
        <w:rPr>
          <w:rtl/>
        </w:rPr>
        <w:t xml:space="preserve"> وكان أبو حارثة قد شرف فيهم ، وكانت ملوك الروم قد شرفوه وموّلوه وبنوا له الكنائس لما بلغهم من علمه واجتهاده في دينهم ، فلما وجهوا إلى رسول الله </w:t>
      </w:r>
      <w:r w:rsidRPr="003E3ECB">
        <w:rPr>
          <w:rStyle w:val="libAlaemChar"/>
          <w:rtl/>
        </w:rPr>
        <w:t>صلى‌الله‌عليه‌وآله‌وسلم</w:t>
      </w:r>
      <w:r w:rsidRPr="00CD00F6">
        <w:rPr>
          <w:rtl/>
        </w:rPr>
        <w:t xml:space="preserve"> من نجران جلس أبو حارثة على بغلة له وإلى جنبه أخ له يقال له كرز بن علقمة يسايره إذ عثرت بغلة أبي حارثة ، فقال كرز : تعس الأبعد ـ يريد محمدا </w:t>
      </w:r>
      <w:r w:rsidRPr="003E3ECB">
        <w:rPr>
          <w:rStyle w:val="libAlaemChar"/>
          <w:rtl/>
        </w:rPr>
        <w:t>صلى‌الله‌عليه‌وآله‌وسلم</w:t>
      </w:r>
      <w:r w:rsidRPr="00CD00F6">
        <w:rPr>
          <w:rtl/>
        </w:rPr>
        <w:t xml:space="preserve"> ، فقال له أبو حارثة : بل أنت تعست! فقال له : ولم يا أخي؟ قال : إنه والله النبي الّذي كنا ننتظر </w:t>
      </w:r>
      <w:r w:rsidRPr="000407F0">
        <w:rPr>
          <w:rtl/>
        </w:rPr>
        <w:t>(3)</w:t>
      </w:r>
      <w:r w:rsidRPr="00CD00F6">
        <w:rPr>
          <w:rtl/>
        </w:rPr>
        <w:t xml:space="preserve">. فقال له كرز : فما يمنعك وأنت تعلم هذا أن تتبعه؟ قال : ما صنع بنا هؤلاء القوم ، شرّفونا ومولونا وأكرمونا ، وقد أبوا إلا مفارقته ، فلو تبعته لانتزعوا منّا كلّ ما ترى ، فأصرّ عليها أخوه كرز بن علقمة حتى أسلم بعد ذلك. هكذا وقع عند ابن إسحاق كرز بالراء ، أوردها ابن مندة في ترجمة كرز بن علقمة الخزاعي </w:t>
      </w:r>
      <w:r w:rsidRPr="000407F0">
        <w:rPr>
          <w:rtl/>
        </w:rPr>
        <w:t>(4)</w:t>
      </w:r>
      <w:r w:rsidRPr="00CD00F6">
        <w:rPr>
          <w:rtl/>
        </w:rPr>
        <w:t xml:space="preserve"> وخالفه الخطيب ، وابن ماكولا </w:t>
      </w:r>
      <w:r w:rsidRPr="000407F0">
        <w:rPr>
          <w:rtl/>
        </w:rPr>
        <w:t>(5)</w:t>
      </w:r>
      <w:r w:rsidRPr="00CD00F6">
        <w:rPr>
          <w:rtl/>
        </w:rPr>
        <w:t xml:space="preserve"> ، لأن صاحب القصة بكري من بني بكر بن وائل كما في سياق ابن إسحاق ، وصوّبا أنه </w:t>
      </w:r>
      <w:r w:rsidRPr="000407F0">
        <w:rPr>
          <w:rtl/>
        </w:rPr>
        <w:t>(6)</w:t>
      </w:r>
      <w:r w:rsidRPr="00CD00F6">
        <w:rPr>
          <w:rtl/>
        </w:rPr>
        <w:t xml:space="preserve"> كوز ، بواو بدل الراء ، وقد وقع في طبقات ابن سعد كرز بالراء كما عند ابن إسحاق ، فذكر عن علي بن محمد القرشي وهو النوفلي ، قال : كتب رسول الله </w:t>
      </w:r>
      <w:r w:rsidRPr="003E3ECB">
        <w:rPr>
          <w:rStyle w:val="libAlaemChar"/>
          <w:rtl/>
        </w:rPr>
        <w:t>صلى‌الله‌عليه‌وآله</w:t>
      </w:r>
    </w:p>
    <w:p w14:paraId="43BA47B2" w14:textId="2945D530" w:rsidR="00C02AF7" w:rsidRPr="000407F0" w:rsidRDefault="000A342E" w:rsidP="000A342E">
      <w:pPr>
        <w:pStyle w:val="libLine"/>
        <w:rPr>
          <w:rtl/>
        </w:rPr>
      </w:pPr>
      <w:r>
        <w:rPr>
          <w:rtl/>
          <w:lang w:bidi="fa-IR"/>
        </w:rPr>
        <w:t>__________________</w:t>
      </w:r>
    </w:p>
    <w:p w14:paraId="5C5D3D6C" w14:textId="77777777" w:rsidR="00C02AF7" w:rsidRPr="000407F0" w:rsidRDefault="00C02AF7" w:rsidP="00CD00F6">
      <w:pPr>
        <w:pStyle w:val="libNormal"/>
        <w:rPr>
          <w:rtl/>
          <w:lang w:bidi="fa-IR"/>
        </w:rPr>
      </w:pPr>
      <w:r>
        <w:rPr>
          <w:rtl/>
        </w:rPr>
        <w:t>(</w:t>
      </w:r>
      <w:r w:rsidRPr="000407F0">
        <w:rPr>
          <w:rtl/>
        </w:rPr>
        <w:t>1) سقط في أ.</w:t>
      </w:r>
    </w:p>
    <w:p w14:paraId="000A3633" w14:textId="77777777" w:rsidR="00C02AF7" w:rsidRPr="000407F0" w:rsidRDefault="00C02AF7" w:rsidP="00CD00F6">
      <w:pPr>
        <w:pStyle w:val="libNormal"/>
        <w:rPr>
          <w:rtl/>
          <w:lang w:bidi="fa-IR"/>
        </w:rPr>
      </w:pPr>
      <w:r>
        <w:rPr>
          <w:rtl/>
        </w:rPr>
        <w:t>(</w:t>
      </w:r>
      <w:r w:rsidRPr="000407F0">
        <w:rPr>
          <w:rtl/>
        </w:rPr>
        <w:t>2) المدارس : صاحب دراسة كتبهم ، والمدارس البيت الّذي يدرسون فيه. اللسان 2 / 1360.</w:t>
      </w:r>
    </w:p>
    <w:p w14:paraId="22CDED7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ننتظره.</w:t>
      </w:r>
    </w:p>
    <w:p w14:paraId="511BA4C7"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خالف.</w:t>
      </w:r>
    </w:p>
    <w:p w14:paraId="2C8D56C3" w14:textId="77777777" w:rsidR="00C02AF7" w:rsidRPr="000407F0" w:rsidRDefault="00C02AF7" w:rsidP="00CD00F6">
      <w:pPr>
        <w:pStyle w:val="libNormal"/>
        <w:rPr>
          <w:rtl/>
          <w:lang w:bidi="fa-IR"/>
        </w:rPr>
      </w:pPr>
      <w:r>
        <w:rPr>
          <w:rtl/>
        </w:rPr>
        <w:t>(</w:t>
      </w:r>
      <w:r w:rsidRPr="000407F0">
        <w:rPr>
          <w:rtl/>
        </w:rPr>
        <w:t>5) في الإكمال ، والتبصير : واختلف في كوز بن علقمة ، ففي رواية ابن إسحاق هكذا ، والأكثر بالراء بدل الواو.</w:t>
      </w:r>
    </w:p>
    <w:p w14:paraId="454642F8"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بأنه.</w:t>
      </w:r>
    </w:p>
    <w:p w14:paraId="3383EC8D"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وسلم إلى أهل نجران ، فخرج إليه وفدهم أربعة عشر رجلا من أشرافهم نصارى ، فيهم العاقب رجل من كندة ، وأبو الحارث بن علقمة بن ربيعة وأخوه كرز ، والسيد ، وأوس ابنا الحارث. فذكر القصة ، وفيها فتقدمهم كرز أخو أبي الحارث بن علقمة وهو يقول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5DE9A36" w14:textId="77777777" w:rsidTr="00326E08">
        <w:trPr>
          <w:tblCellSpacing w:w="15" w:type="dxa"/>
          <w:jc w:val="center"/>
        </w:trPr>
        <w:tc>
          <w:tcPr>
            <w:tcW w:w="2400" w:type="pct"/>
            <w:vAlign w:val="center"/>
          </w:tcPr>
          <w:p w14:paraId="6716A97F" w14:textId="77777777" w:rsidR="00C02AF7" w:rsidRPr="000407F0" w:rsidRDefault="00C02AF7" w:rsidP="00AE5653">
            <w:pPr>
              <w:pStyle w:val="libPoem"/>
              <w:rPr>
                <w:rtl/>
              </w:rPr>
            </w:pPr>
            <w:r w:rsidRPr="00CD00F6">
              <w:rPr>
                <w:rStyle w:val="libNormalChar"/>
                <w:rtl/>
              </w:rPr>
              <w:t xml:space="preserve">إليك تعدو قلقا وضينها </w:t>
            </w:r>
            <w:r w:rsidRPr="000407F0">
              <w:rPr>
                <w:rtl/>
              </w:rPr>
              <w:t>(1)</w:t>
            </w:r>
            <w:r w:rsidRPr="00CD00F6">
              <w:rPr>
                <w:rStyle w:val="libNormalChar"/>
                <w:rtl/>
              </w:rPr>
              <w:t xml:space="preserve"> </w:t>
            </w:r>
            <w:r w:rsidRPr="00CD00F6">
              <w:rPr>
                <w:rStyle w:val="libNormalChar"/>
                <w:rtl/>
              </w:rPr>
              <w:br/>
              <w:t> </w:t>
            </w:r>
          </w:p>
        </w:tc>
        <w:tc>
          <w:tcPr>
            <w:tcW w:w="200" w:type="pct"/>
            <w:vAlign w:val="center"/>
          </w:tcPr>
          <w:p w14:paraId="6B7169E4" w14:textId="77777777" w:rsidR="00C02AF7" w:rsidRPr="000407F0" w:rsidRDefault="00C02AF7" w:rsidP="00CD00F6">
            <w:pPr>
              <w:pStyle w:val="libNormal"/>
            </w:pPr>
            <w:r w:rsidRPr="000407F0">
              <w:rPr>
                <w:rtl/>
              </w:rPr>
              <w:t> </w:t>
            </w:r>
          </w:p>
        </w:tc>
        <w:tc>
          <w:tcPr>
            <w:tcW w:w="2400" w:type="pct"/>
            <w:vAlign w:val="center"/>
          </w:tcPr>
          <w:p w14:paraId="78F83A39" w14:textId="77777777" w:rsidR="00C02AF7" w:rsidRPr="000407F0" w:rsidRDefault="00C02AF7" w:rsidP="00CD00F6">
            <w:pPr>
              <w:pStyle w:val="libNormal"/>
            </w:pPr>
            <w:r w:rsidRPr="000407F0">
              <w:rPr>
                <w:rtl/>
              </w:rPr>
              <w:t>معترضا في بطنها جنينها</w:t>
            </w:r>
            <w:r w:rsidRPr="00DE4A9C">
              <w:rPr>
                <w:rtl/>
              </w:rPr>
              <w:br/>
              <w:t> </w:t>
            </w:r>
          </w:p>
        </w:tc>
      </w:tr>
      <w:tr w:rsidR="00C02AF7" w:rsidRPr="000407F0" w14:paraId="4868C09F" w14:textId="77777777" w:rsidTr="00326E08">
        <w:trPr>
          <w:tblCellSpacing w:w="15" w:type="dxa"/>
          <w:jc w:val="center"/>
        </w:trPr>
        <w:tc>
          <w:tcPr>
            <w:tcW w:w="0" w:type="auto"/>
            <w:gridSpan w:val="3"/>
            <w:vAlign w:val="center"/>
          </w:tcPr>
          <w:p w14:paraId="27CEED0D" w14:textId="77777777" w:rsidR="00C02AF7" w:rsidRPr="000407F0" w:rsidRDefault="00C02AF7" w:rsidP="00CD00F6">
            <w:pPr>
              <w:pStyle w:val="libNormal"/>
            </w:pPr>
            <w:r w:rsidRPr="000407F0">
              <w:rPr>
                <w:rtl/>
              </w:rPr>
              <w:t>مخالفا دين النّصارى دينها</w:t>
            </w:r>
          </w:p>
        </w:tc>
      </w:tr>
    </w:tbl>
    <w:p w14:paraId="75B276BD" w14:textId="77777777" w:rsidR="00C02AF7" w:rsidRPr="000407F0" w:rsidRDefault="00C02AF7" w:rsidP="00CD00F6">
      <w:pPr>
        <w:pStyle w:val="libNormal"/>
      </w:pPr>
    </w:p>
    <w:p w14:paraId="5A822ED7" w14:textId="77777777" w:rsidR="00C02AF7" w:rsidRPr="00CD00F6" w:rsidRDefault="00C02AF7" w:rsidP="00CD00F6">
      <w:pPr>
        <w:pStyle w:val="libNormal"/>
        <w:rPr>
          <w:rtl/>
        </w:rPr>
      </w:pPr>
      <w:r>
        <w:rPr>
          <w:rtl/>
        </w:rPr>
        <w:t>[</w:t>
      </w:r>
      <w:r w:rsidRPr="000407F0">
        <w:rPr>
          <w:rtl/>
        </w:rPr>
        <w:t>الرجز</w:t>
      </w:r>
      <w:r>
        <w:rPr>
          <w:rtl/>
        </w:rPr>
        <w:t>]</w:t>
      </w:r>
      <w:r w:rsidRPr="000407F0">
        <w:rPr>
          <w:rtl/>
        </w:rPr>
        <w:t xml:space="preserve"> فقدم على النبي </w:t>
      </w:r>
      <w:r w:rsidRPr="003E3ECB">
        <w:rPr>
          <w:rStyle w:val="libAlaemChar"/>
          <w:rtl/>
        </w:rPr>
        <w:t>صلى‌الله‌عليه‌وآله‌وسلم</w:t>
      </w:r>
      <w:r w:rsidRPr="00CD00F6">
        <w:rPr>
          <w:rtl/>
        </w:rPr>
        <w:t xml:space="preserve"> ، ثم قدم الوفد بعده ، وخلط ابن الأثير تبعا لغيره الخزاعي والنجراني ، والصواب التفرقة. والله أعلم.</w:t>
      </w:r>
    </w:p>
    <w:p w14:paraId="4F4BC373" w14:textId="77777777" w:rsidR="00C02AF7" w:rsidRPr="0004505B" w:rsidRDefault="00C02AF7" w:rsidP="00E93062">
      <w:pPr>
        <w:pStyle w:val="libNormal"/>
        <w:rPr>
          <w:rStyle w:val="Heading1Char"/>
          <w:rtl/>
        </w:rPr>
      </w:pPr>
      <w:bookmarkStart w:id="965" w:name="_Toc86158735"/>
      <w:r w:rsidRPr="0004505B">
        <w:rPr>
          <w:rStyle w:val="Heading1Char"/>
          <w:rtl/>
        </w:rPr>
        <w:t>7414 ـ كرز التميمي</w:t>
      </w:r>
      <w:bookmarkEnd w:id="965"/>
      <w:r w:rsidRPr="0004505B">
        <w:rPr>
          <w:rStyle w:val="Heading1Char"/>
          <w:rtl/>
        </w:rPr>
        <w:t xml:space="preserve"> </w:t>
      </w:r>
      <w:r w:rsidRPr="00335A2B">
        <w:rPr>
          <w:rtl/>
        </w:rPr>
        <w:t>(2)</w:t>
      </w:r>
      <w:r w:rsidRPr="0004505B">
        <w:rPr>
          <w:rStyle w:val="Heading1Char"/>
          <w:rtl/>
        </w:rPr>
        <w:t xml:space="preserve"> :</w:t>
      </w:r>
    </w:p>
    <w:p w14:paraId="2895E859" w14:textId="77777777" w:rsidR="00C02AF7" w:rsidRPr="000407F0" w:rsidRDefault="00C02AF7" w:rsidP="00CD00F6">
      <w:pPr>
        <w:pStyle w:val="libNormal"/>
        <w:rPr>
          <w:rtl/>
        </w:rPr>
      </w:pPr>
      <w:r w:rsidRPr="00CD00F6">
        <w:rPr>
          <w:rtl/>
        </w:rPr>
        <w:t xml:space="preserve">ذكره أبو حاتم الرّازي والبغويّ ومطيّن في الصحابة ، وأخرج ابن شاهين ، وابن مندة ، من طريق يحيى بن معين : حدثنا ابن مهدي ، عن نافع عن </w:t>
      </w:r>
      <w:r w:rsidRPr="000407F0">
        <w:rPr>
          <w:rtl/>
        </w:rPr>
        <w:t>(3)</w:t>
      </w:r>
      <w:r w:rsidRPr="00CD00F6">
        <w:rPr>
          <w:rtl/>
        </w:rPr>
        <w:t xml:space="preserve"> ابن عمر. حدثني رجل من ولد بديل بن ورقاء ، عن بنت كرز التميمي ، عن أبيها ، قال : رأيت رسول الله </w:t>
      </w:r>
      <w:r w:rsidRPr="003E3ECB">
        <w:rPr>
          <w:rStyle w:val="libAlaemChar"/>
          <w:rtl/>
        </w:rPr>
        <w:t>صلى‌الله‌عليه‌وآله‌وسلم</w:t>
      </w:r>
      <w:r w:rsidRPr="00CD00F6">
        <w:rPr>
          <w:rtl/>
        </w:rPr>
        <w:t xml:space="preserve"> وهو فوق هذا الجبل قائما عند الصخرة يصلّي بأصحابه ، وخلفه صفّان قد (سدّا) </w:t>
      </w:r>
      <w:r w:rsidRPr="000407F0">
        <w:rPr>
          <w:rtl/>
        </w:rPr>
        <w:t>(4) ما بين الجبلين ، زاد مطيّن يوم الحديبيّة.</w:t>
      </w:r>
    </w:p>
    <w:p w14:paraId="19FF6272" w14:textId="77777777" w:rsidR="00C02AF7" w:rsidRPr="000407F0" w:rsidRDefault="00C02AF7" w:rsidP="00CD00F6">
      <w:pPr>
        <w:pStyle w:val="libNormal"/>
        <w:rPr>
          <w:rtl/>
        </w:rPr>
      </w:pPr>
      <w:r w:rsidRPr="000407F0">
        <w:rPr>
          <w:rtl/>
        </w:rPr>
        <w:t>وأخرجه ابن أبي عاصم في الآحاد والمثاني من هذا الوجه.</w:t>
      </w:r>
    </w:p>
    <w:p w14:paraId="75706728" w14:textId="77777777" w:rsidR="00C02AF7" w:rsidRPr="000407F0" w:rsidRDefault="00C02AF7" w:rsidP="00CD00F6">
      <w:pPr>
        <w:pStyle w:val="libNormal"/>
        <w:rPr>
          <w:rtl/>
        </w:rPr>
      </w:pPr>
      <w:r w:rsidRPr="000407F0">
        <w:rPr>
          <w:rtl/>
        </w:rPr>
        <w:t>وقال العجليّ في «الثقات» : كرز التميمي تابعي ثقة ، وكأنه (5) غير الّذي روى عن عليّ وحديثه في مسند علي للنسائي ، وهو آخر ، لكن وقع في رواية النسائي التيمي ، بميم واحدة.</w:t>
      </w:r>
    </w:p>
    <w:p w14:paraId="74326F20" w14:textId="77777777" w:rsidR="00C02AF7" w:rsidRPr="00CD00F6" w:rsidRDefault="00C02AF7" w:rsidP="00CD00F6">
      <w:pPr>
        <w:pStyle w:val="libNormal"/>
        <w:rPr>
          <w:rtl/>
        </w:rPr>
      </w:pPr>
      <w:r w:rsidRPr="000407F0">
        <w:rPr>
          <w:rtl/>
        </w:rPr>
        <w:t xml:space="preserve">وذكره ابن أبي حاتم مختصرا ، فقال : كرز ، قال : رأيت النبي </w:t>
      </w:r>
      <w:r w:rsidRPr="003E3ECB">
        <w:rPr>
          <w:rStyle w:val="libAlaemChar"/>
          <w:rtl/>
        </w:rPr>
        <w:t>صلى‌الله‌عليه‌وآله‌وسلم</w:t>
      </w:r>
      <w:r w:rsidRPr="00CD00F6">
        <w:rPr>
          <w:rtl/>
        </w:rPr>
        <w:t xml:space="preserve"> روى عبد الله بن بديل عن بنت كرز ، عن أبيها.</w:t>
      </w:r>
    </w:p>
    <w:p w14:paraId="4DDE19BB" w14:textId="77777777" w:rsidR="00C02AF7" w:rsidRPr="000407F0" w:rsidRDefault="00C02AF7" w:rsidP="00CD00F6">
      <w:pPr>
        <w:pStyle w:val="libNormal"/>
        <w:rPr>
          <w:rtl/>
        </w:rPr>
      </w:pPr>
      <w:bookmarkStart w:id="966" w:name="_Toc86158736"/>
      <w:r w:rsidRPr="0004505B">
        <w:rPr>
          <w:rStyle w:val="Heading1Char"/>
          <w:rtl/>
        </w:rPr>
        <w:t>7415 ـ كركرة :</w:t>
      </w:r>
      <w:bookmarkEnd w:id="966"/>
      <w:r w:rsidRPr="0004505B">
        <w:rPr>
          <w:rStyle w:val="Heading1Char"/>
          <w:rtl/>
        </w:rPr>
        <w:t xml:space="preserve"> </w:t>
      </w:r>
      <w:r w:rsidRPr="00335A2B">
        <w:rPr>
          <w:rtl/>
        </w:rPr>
        <w:t>(6)</w:t>
      </w:r>
      <w:r w:rsidRPr="0004505B">
        <w:rPr>
          <w:rStyle w:val="Heading1Char"/>
          <w:rtl/>
        </w:rPr>
        <w:t xml:space="preserve"> ،</w:t>
      </w:r>
      <w:r w:rsidRPr="0004505B">
        <w:rPr>
          <w:rStyle w:val="Heading1Char"/>
          <w:rFonts w:hint="cs"/>
          <w:rtl/>
        </w:rPr>
        <w:t xml:space="preserve"> </w:t>
      </w:r>
      <w:r w:rsidRPr="00CD00F6">
        <w:rPr>
          <w:rtl/>
        </w:rPr>
        <w:t xml:space="preserve">مولى رسول الله </w:t>
      </w:r>
      <w:r w:rsidRPr="003E3ECB">
        <w:rPr>
          <w:rStyle w:val="libAlaemChar"/>
          <w:rtl/>
        </w:rPr>
        <w:t>صلى‌الله‌عليه‌وآله‌وسلم</w:t>
      </w:r>
      <w:r w:rsidRPr="000407F0">
        <w:rPr>
          <w:rtl/>
        </w:rPr>
        <w:t xml:space="preserve"> ، كان نوبيّا أهداه له هوذة بن علي الحنفي اليمامي فأعتقه.</w:t>
      </w:r>
    </w:p>
    <w:p w14:paraId="5C8E058E" w14:textId="49FA49C7" w:rsidR="00C02AF7" w:rsidRPr="000407F0" w:rsidRDefault="000A342E" w:rsidP="000A342E">
      <w:pPr>
        <w:pStyle w:val="libLine"/>
        <w:rPr>
          <w:rtl/>
        </w:rPr>
      </w:pPr>
      <w:r>
        <w:rPr>
          <w:rtl/>
          <w:lang w:bidi="fa-IR"/>
        </w:rPr>
        <w:t>__________________</w:t>
      </w:r>
    </w:p>
    <w:p w14:paraId="4F7804A2" w14:textId="77777777" w:rsidR="00C02AF7" w:rsidRPr="000407F0" w:rsidRDefault="00C02AF7" w:rsidP="00CD00F6">
      <w:pPr>
        <w:pStyle w:val="libNormal"/>
        <w:rPr>
          <w:rtl/>
          <w:lang w:bidi="fa-IR"/>
        </w:rPr>
      </w:pPr>
      <w:r>
        <w:rPr>
          <w:rtl/>
        </w:rPr>
        <w:t>(</w:t>
      </w:r>
      <w:r w:rsidRPr="000407F0">
        <w:rPr>
          <w:rtl/>
        </w:rPr>
        <w:t>1) الوضين : بطان عريض منسوج من سيور أو شعر. اللسان 6 / 4862.</w:t>
      </w:r>
    </w:p>
    <w:p w14:paraId="4A5691D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4448) ، تجريد أسماء الصحابة 2 / 29 ، تقريب التهذيب 2 / 134 ، تهذيب التهذيب 8 / 432 ، خلاصة تذهيب الكمال 2 / 370.</w:t>
      </w:r>
    </w:p>
    <w:p w14:paraId="7625E0E2" w14:textId="77777777" w:rsidR="00C02AF7" w:rsidRPr="000407F0" w:rsidRDefault="00C02AF7" w:rsidP="00CD00F6">
      <w:pPr>
        <w:pStyle w:val="libNormal"/>
        <w:rPr>
          <w:rtl/>
          <w:lang w:bidi="fa-IR"/>
        </w:rPr>
      </w:pPr>
      <w:r>
        <w:rPr>
          <w:rtl/>
        </w:rPr>
        <w:t>(</w:t>
      </w:r>
      <w:r w:rsidRPr="000407F0">
        <w:rPr>
          <w:rtl/>
        </w:rPr>
        <w:t>3) سقط في أ.</w:t>
      </w:r>
    </w:p>
    <w:p w14:paraId="2631410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سدوا.</w:t>
      </w:r>
    </w:p>
    <w:p w14:paraId="4A97836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عنى.</w:t>
      </w:r>
    </w:p>
    <w:p w14:paraId="3199D20D"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4453)</w:t>
      </w:r>
      <w:r>
        <w:rPr>
          <w:rtl/>
        </w:rPr>
        <w:t>.</w:t>
      </w:r>
    </w:p>
    <w:p w14:paraId="751C1450" w14:textId="77777777" w:rsidR="00C02AF7" w:rsidRPr="000407F0" w:rsidRDefault="00C02AF7" w:rsidP="00CD00F6">
      <w:pPr>
        <w:pStyle w:val="libNormal"/>
        <w:rPr>
          <w:rtl/>
        </w:rPr>
      </w:pPr>
      <w:r>
        <w:rPr>
          <w:rtl/>
        </w:rPr>
        <w:br w:type="page"/>
      </w:r>
      <w:r w:rsidRPr="000407F0">
        <w:rPr>
          <w:rtl/>
        </w:rPr>
        <w:lastRenderedPageBreak/>
        <w:t>ذكر ذلك أبو سعيد النّيسابوريّ في «شرف المصطفى»</w:t>
      </w:r>
      <w:r>
        <w:rPr>
          <w:rtl/>
        </w:rPr>
        <w:t>.</w:t>
      </w:r>
      <w:r w:rsidRPr="000407F0">
        <w:rPr>
          <w:rtl/>
        </w:rPr>
        <w:t xml:space="preserve"> وقال ابن مندة : له صحبة ، ولا تعرف له رواية وقال الواقديّ : كان يمسك دابة النبي </w:t>
      </w:r>
      <w:r w:rsidRPr="003E3ECB">
        <w:rPr>
          <w:rStyle w:val="libAlaemChar"/>
          <w:rtl/>
        </w:rPr>
        <w:t>صلى‌الله‌عليه‌وآله‌وسلم</w:t>
      </w:r>
      <w:r w:rsidRPr="00CD00F6">
        <w:rPr>
          <w:rtl/>
        </w:rPr>
        <w:t xml:space="preserve"> عند القتال يوم خيبر ، وقال البلاذريّ : يقال إنه مات على عهد رسول الله </w:t>
      </w:r>
      <w:r w:rsidRPr="003E3ECB">
        <w:rPr>
          <w:rStyle w:val="libAlaemChar"/>
          <w:rtl/>
        </w:rPr>
        <w:t>صلى‌الله‌عليه‌وآله‌وسلم</w:t>
      </w:r>
      <w:r w:rsidRPr="000407F0">
        <w:rPr>
          <w:rtl/>
        </w:rPr>
        <w:t xml:space="preserve"> وهو مملوك.</w:t>
      </w:r>
    </w:p>
    <w:p w14:paraId="514427DD" w14:textId="77777777" w:rsidR="00C02AF7" w:rsidRPr="000407F0" w:rsidRDefault="00C02AF7" w:rsidP="00CD00F6">
      <w:pPr>
        <w:pStyle w:val="libNormal"/>
        <w:rPr>
          <w:rtl/>
        </w:rPr>
      </w:pPr>
      <w:r w:rsidRPr="000407F0">
        <w:rPr>
          <w:rtl/>
        </w:rPr>
        <w:t xml:space="preserve">وأخرج البخاريّ من حديث عبد الله بن عمرو بن العاص ، قال : كان على ثقل رسول الله </w:t>
      </w:r>
      <w:r w:rsidRPr="003E3ECB">
        <w:rPr>
          <w:rStyle w:val="libAlaemChar"/>
          <w:rtl/>
        </w:rPr>
        <w:t>صلى‌الله‌عليه‌وآله‌وسلم</w:t>
      </w:r>
      <w:r w:rsidRPr="000407F0">
        <w:rPr>
          <w:rtl/>
        </w:rPr>
        <w:t xml:space="preserve"> رجل يقال له كركرة فمات ، فذكر الحديث في الترهيب من الغلول.</w:t>
      </w:r>
    </w:p>
    <w:p w14:paraId="3EBA2B38" w14:textId="77777777" w:rsidR="00C02AF7" w:rsidRPr="000407F0" w:rsidRDefault="00C02AF7" w:rsidP="00CD00F6">
      <w:pPr>
        <w:pStyle w:val="libNormal"/>
        <w:rPr>
          <w:rtl/>
        </w:rPr>
      </w:pPr>
      <w:r w:rsidRPr="000407F0">
        <w:rPr>
          <w:rtl/>
        </w:rPr>
        <w:t>وحكى البخاري الخلاف في كافة هل هي بالفتح أو الكسر ، ونقل ابن قرقول أنه يقال بفتح الكافين وبكسرهما ، ومقتضاه أن فيه أربع لغات ، وقال النّوويّ : إنما الخلاف في الكاف الأولى ، وأما الثانية فمكسورة جزما.</w:t>
      </w:r>
    </w:p>
    <w:p w14:paraId="0718C655" w14:textId="77777777" w:rsidR="00C02AF7" w:rsidRPr="00CD00F6" w:rsidRDefault="00C02AF7" w:rsidP="00E93062">
      <w:pPr>
        <w:pStyle w:val="libNormal"/>
        <w:rPr>
          <w:rtl/>
        </w:rPr>
      </w:pPr>
      <w:bookmarkStart w:id="967" w:name="_Toc86158737"/>
      <w:r w:rsidRPr="0004505B">
        <w:rPr>
          <w:rStyle w:val="Heading1Char"/>
          <w:rtl/>
        </w:rPr>
        <w:t>7416 ـ كريب بن أبرهة</w:t>
      </w:r>
      <w:bookmarkEnd w:id="967"/>
      <w:r w:rsidRPr="0004505B">
        <w:rPr>
          <w:rStyle w:val="Heading1Char"/>
          <w:rtl/>
        </w:rPr>
        <w:t xml:space="preserve"> </w:t>
      </w:r>
      <w:r w:rsidRPr="00335A2B">
        <w:rPr>
          <w:rtl/>
        </w:rPr>
        <w:t>(1)</w:t>
      </w:r>
      <w:r w:rsidRPr="0004505B">
        <w:rPr>
          <w:rStyle w:val="Heading1Char"/>
          <w:rtl/>
        </w:rPr>
        <w:t xml:space="preserve"> : </w:t>
      </w:r>
      <w:r w:rsidRPr="00CD00F6">
        <w:rPr>
          <w:rtl/>
        </w:rPr>
        <w:t>يأتي في القسم الثالث.</w:t>
      </w:r>
    </w:p>
    <w:p w14:paraId="5C7D6D30" w14:textId="77777777" w:rsidR="00C02AF7" w:rsidRPr="000407F0" w:rsidRDefault="00C02AF7" w:rsidP="00CD00F6">
      <w:pPr>
        <w:pStyle w:val="libNormal"/>
        <w:rPr>
          <w:rtl/>
        </w:rPr>
      </w:pPr>
      <w:bookmarkStart w:id="968" w:name="_Toc86158738"/>
      <w:r w:rsidRPr="0004505B">
        <w:rPr>
          <w:rStyle w:val="Heading1Char"/>
          <w:rtl/>
        </w:rPr>
        <w:t>7417 ـ كريز بن سامة</w:t>
      </w:r>
      <w:bookmarkEnd w:id="968"/>
      <w:r w:rsidRPr="0004505B">
        <w:rPr>
          <w:rStyle w:val="Heading1Char"/>
          <w:rtl/>
        </w:rPr>
        <w:t xml:space="preserve"> </w:t>
      </w:r>
      <w:r w:rsidRPr="00335A2B">
        <w:rPr>
          <w:rtl/>
        </w:rPr>
        <w:t>(2)</w:t>
      </w:r>
      <w:r w:rsidRPr="0004505B">
        <w:rPr>
          <w:rStyle w:val="Heading1Char"/>
          <w:rtl/>
        </w:rPr>
        <w:t xml:space="preserve"> : </w:t>
      </w:r>
      <w:r w:rsidRPr="00CD00F6">
        <w:rPr>
          <w:rtl/>
        </w:rPr>
        <w:t xml:space="preserve">قال أبو نعيم </w:t>
      </w:r>
      <w:r w:rsidRPr="000407F0">
        <w:rPr>
          <w:rtl/>
        </w:rPr>
        <w:t>(3) بالتصغير أكثر ، وقال أبو نعيم هو من بني عامر بن لؤيّ.</w:t>
      </w:r>
    </w:p>
    <w:p w14:paraId="52D2C120" w14:textId="77777777" w:rsidR="00C02AF7" w:rsidRDefault="00C02AF7" w:rsidP="00CD00F6">
      <w:pPr>
        <w:pStyle w:val="libNormal"/>
        <w:rPr>
          <w:rtl/>
        </w:rPr>
      </w:pPr>
      <w:r w:rsidRPr="000407F0">
        <w:rPr>
          <w:rtl/>
        </w:rPr>
        <w:t xml:space="preserve">قال ابن السّكن : له صحبة ، وأخرج من طريق الرحال بن المنذر العامري ، حدثنا أبي ، عن أبيه ، عن كريز بن سامة ، وكان قد وفد إلى رسول الله </w:t>
      </w:r>
      <w:r w:rsidRPr="003E3ECB">
        <w:rPr>
          <w:rStyle w:val="libAlaemChar"/>
          <w:rtl/>
        </w:rPr>
        <w:t>صلى‌الله‌عليه‌وآله‌وسلم</w:t>
      </w:r>
      <w:r w:rsidRPr="000407F0">
        <w:rPr>
          <w:rtl/>
        </w:rPr>
        <w:t xml:space="preserve"> أنّ النابغة الجعديّ قال </w:t>
      </w:r>
      <w:r>
        <w:rPr>
          <w:rtl/>
        </w:rPr>
        <w:t>:</w:t>
      </w:r>
    </w:p>
    <w:p w14:paraId="7A47B7AC" w14:textId="77777777" w:rsidR="00C02AF7" w:rsidRDefault="00C02AF7" w:rsidP="00CD00F6">
      <w:pPr>
        <w:pStyle w:val="libNormal"/>
        <w:rPr>
          <w:rtl/>
        </w:rPr>
      </w:pPr>
      <w:r w:rsidRPr="000407F0">
        <w:rPr>
          <w:rtl/>
        </w:rPr>
        <w:t>أتينا رسول الله إذ قام بالهدى</w:t>
      </w:r>
    </w:p>
    <w:p w14:paraId="2C5E3387" w14:textId="77777777" w:rsidR="00C02AF7" w:rsidRDefault="00C02AF7" w:rsidP="00CD00F6">
      <w:pPr>
        <w:pStyle w:val="libNormal"/>
        <w:rPr>
          <w:rtl/>
          <w:lang w:bidi="fa-IR"/>
        </w:rPr>
      </w:pPr>
      <w:r>
        <w:rPr>
          <w:rtl/>
          <w:lang w:bidi="fa-IR"/>
        </w:rPr>
        <w:t>[</w:t>
      </w:r>
      <w:r w:rsidRPr="000407F0">
        <w:rPr>
          <w:rtl/>
          <w:lang w:bidi="fa-IR"/>
        </w:rPr>
        <w:t>الطويل</w:t>
      </w:r>
      <w:r>
        <w:rPr>
          <w:rtl/>
          <w:lang w:bidi="fa-IR"/>
        </w:rPr>
        <w:t>]</w:t>
      </w:r>
    </w:p>
    <w:p w14:paraId="34EB8734" w14:textId="77777777" w:rsidR="00C02AF7" w:rsidRPr="000407F0" w:rsidRDefault="00C02AF7" w:rsidP="00CD00F6">
      <w:pPr>
        <w:pStyle w:val="libNormal"/>
        <w:rPr>
          <w:rtl/>
        </w:rPr>
      </w:pPr>
      <w:r w:rsidRPr="000407F0">
        <w:rPr>
          <w:rtl/>
        </w:rPr>
        <w:t>الأبيات.</w:t>
      </w:r>
    </w:p>
    <w:p w14:paraId="4AAEA278" w14:textId="77777777" w:rsidR="00C02AF7" w:rsidRPr="000407F0" w:rsidRDefault="00C02AF7" w:rsidP="00CD00F6">
      <w:pPr>
        <w:pStyle w:val="libNormal"/>
        <w:rPr>
          <w:rtl/>
        </w:rPr>
      </w:pPr>
      <w:r w:rsidRPr="000407F0">
        <w:rPr>
          <w:rtl/>
        </w:rPr>
        <w:t xml:space="preserve">فقال له النبي </w:t>
      </w:r>
      <w:r w:rsidRPr="003E3ECB">
        <w:rPr>
          <w:rStyle w:val="libAlaemChar"/>
          <w:rtl/>
        </w:rPr>
        <w:t>صلى‌الله‌عليه‌وآله‌وسلم</w:t>
      </w:r>
      <w:r w:rsidRPr="000407F0">
        <w:rPr>
          <w:rtl/>
        </w:rPr>
        <w:t xml:space="preserve"> : «لا يفضض الله فاك»</w:t>
      </w:r>
      <w:r>
        <w:rPr>
          <w:rtl/>
        </w:rPr>
        <w:t>.</w:t>
      </w:r>
      <w:r>
        <w:rPr>
          <w:rFonts w:hint="cs"/>
          <w:rtl/>
        </w:rPr>
        <w:t xml:space="preserve"> </w:t>
      </w:r>
      <w:r w:rsidRPr="000407F0">
        <w:rPr>
          <w:rtl/>
        </w:rPr>
        <w:t>قال : فأتت عليه عشرون ومائة سنة كلما سقطت له سنّ نبتت له أخرى.</w:t>
      </w:r>
    </w:p>
    <w:p w14:paraId="289BA17F" w14:textId="77777777" w:rsidR="00C02AF7" w:rsidRPr="000407F0" w:rsidRDefault="00C02AF7" w:rsidP="00CD00F6">
      <w:pPr>
        <w:pStyle w:val="libNormal"/>
        <w:rPr>
          <w:rtl/>
        </w:rPr>
      </w:pPr>
      <w:r>
        <w:rPr>
          <w:rtl/>
        </w:rPr>
        <w:t>و</w:t>
      </w:r>
      <w:r w:rsidRPr="000407F0">
        <w:rPr>
          <w:rtl/>
        </w:rPr>
        <w:t xml:space="preserve">أخرج أبو نعيم من هذا الوجه حديث أنّ النبي </w:t>
      </w:r>
      <w:r w:rsidRPr="003E3ECB">
        <w:rPr>
          <w:rStyle w:val="libAlaemChar"/>
          <w:rtl/>
        </w:rPr>
        <w:t>صلى‌الله‌عليه‌وآله‌وسلم</w:t>
      </w:r>
      <w:r w:rsidRPr="000407F0">
        <w:rPr>
          <w:rtl/>
        </w:rPr>
        <w:t xml:space="preserve"> عقد راية</w:t>
      </w:r>
    </w:p>
    <w:p w14:paraId="758F5F0C" w14:textId="2496AA9C" w:rsidR="00C02AF7" w:rsidRPr="000407F0" w:rsidRDefault="000A342E" w:rsidP="000A342E">
      <w:pPr>
        <w:pStyle w:val="libLine"/>
        <w:rPr>
          <w:rtl/>
        </w:rPr>
      </w:pPr>
      <w:r>
        <w:rPr>
          <w:rtl/>
          <w:lang w:bidi="fa-IR"/>
        </w:rPr>
        <w:t>__________________</w:t>
      </w:r>
    </w:p>
    <w:p w14:paraId="183E4E5E"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4454) ، الاستيعاب ت </w:t>
      </w:r>
      <w:r>
        <w:rPr>
          <w:rtl/>
        </w:rPr>
        <w:t>(</w:t>
      </w:r>
      <w:r w:rsidRPr="000407F0">
        <w:rPr>
          <w:rtl/>
        </w:rPr>
        <w:t>2254) ، الثقات 3 / 357 ، تجريد أسماء الصحابة 2 / 29 ، الجرح والتعديل 7 / 168 ، تهذيب التهذيب 8 / 433 ، خلاصة تذهيب 2 / 170 ، التحفة اللطيفة 3 / 433 ، التاريخ الكبير 7 / 231.</w:t>
      </w:r>
    </w:p>
    <w:p w14:paraId="29511B2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4456) ، الاستيعاب ت </w:t>
      </w:r>
      <w:r>
        <w:rPr>
          <w:rtl/>
        </w:rPr>
        <w:t>(</w:t>
      </w:r>
      <w:r w:rsidRPr="000407F0">
        <w:rPr>
          <w:rtl/>
        </w:rPr>
        <w:t>2255) ، الإكمال 7 / 167.</w:t>
      </w:r>
    </w:p>
    <w:p w14:paraId="278A968F"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عمر.</w:t>
      </w:r>
    </w:p>
    <w:p w14:paraId="0ABEB010" w14:textId="77777777" w:rsidR="00C02AF7" w:rsidRPr="000407F0" w:rsidRDefault="00C02AF7" w:rsidP="00CD00F6">
      <w:pPr>
        <w:pStyle w:val="libNormal"/>
        <w:rPr>
          <w:rtl/>
        </w:rPr>
      </w:pPr>
      <w:r>
        <w:rPr>
          <w:rtl/>
        </w:rPr>
        <w:br w:type="page"/>
      </w:r>
      <w:r w:rsidRPr="000407F0">
        <w:rPr>
          <w:rtl/>
        </w:rPr>
        <w:lastRenderedPageBreak/>
        <w:t xml:space="preserve">حمراء لبني سليم ، ومن هذا الوجه قيل للنبيّ </w:t>
      </w:r>
      <w:r w:rsidRPr="003E3ECB">
        <w:rPr>
          <w:rStyle w:val="libAlaemChar"/>
          <w:rtl/>
        </w:rPr>
        <w:t>صلى‌الله‌عليه‌وآله‌وسلم</w:t>
      </w:r>
      <w:r w:rsidRPr="000407F0">
        <w:rPr>
          <w:rtl/>
        </w:rPr>
        <w:t xml:space="preserve"> العن بني عامر ، فقال : «إنّي لم أبعث لعانا»</w:t>
      </w:r>
      <w:r>
        <w:rPr>
          <w:rtl/>
        </w:rPr>
        <w:t>.</w:t>
      </w:r>
      <w:r w:rsidRPr="000407F0">
        <w:rPr>
          <w:rtl/>
        </w:rPr>
        <w:t xml:space="preserve"> قال : «اللهمّ اهد بني عامر».</w:t>
      </w:r>
    </w:p>
    <w:p w14:paraId="50750D8F" w14:textId="77777777" w:rsidR="00C02AF7" w:rsidRPr="000407F0" w:rsidRDefault="00C02AF7" w:rsidP="00CD00F6">
      <w:pPr>
        <w:pStyle w:val="libNormal"/>
        <w:rPr>
          <w:rtl/>
        </w:rPr>
      </w:pPr>
      <w:r w:rsidRPr="000407F0">
        <w:rPr>
          <w:rtl/>
        </w:rPr>
        <w:t>والرحال</w:t>
      </w:r>
      <w:r>
        <w:rPr>
          <w:rtl/>
        </w:rPr>
        <w:t xml:space="preserve"> ـ </w:t>
      </w:r>
      <w:r w:rsidRPr="000407F0">
        <w:rPr>
          <w:rtl/>
        </w:rPr>
        <w:t>بمهملتين</w:t>
      </w:r>
      <w:r>
        <w:rPr>
          <w:rtl/>
        </w:rPr>
        <w:t xml:space="preserve"> ـ </w:t>
      </w:r>
      <w:r w:rsidRPr="000407F0">
        <w:rPr>
          <w:rtl/>
        </w:rPr>
        <w:t>لا يعرف حاله ولا حال أبيه ولا جده.</w:t>
      </w:r>
    </w:p>
    <w:p w14:paraId="3596062F" w14:textId="77777777" w:rsidR="00C02AF7" w:rsidRPr="000407F0" w:rsidRDefault="00C02AF7" w:rsidP="00CD00F6">
      <w:pPr>
        <w:pStyle w:val="libNormal"/>
        <w:rPr>
          <w:rtl/>
        </w:rPr>
      </w:pPr>
      <w:r w:rsidRPr="000407F0">
        <w:rPr>
          <w:rtl/>
        </w:rPr>
        <w:t xml:space="preserve">وحكى ابن الأثير أنه وقع عند ابن مندة </w:t>
      </w:r>
      <w:r>
        <w:rPr>
          <w:rtl/>
        </w:rPr>
        <w:t>(</w:t>
      </w:r>
      <w:r w:rsidRPr="000407F0">
        <w:rPr>
          <w:rtl/>
        </w:rPr>
        <w:t>كثير بن سلمة</w:t>
      </w:r>
      <w:r>
        <w:rPr>
          <w:rtl/>
        </w:rPr>
        <w:t>)</w:t>
      </w:r>
      <w:r w:rsidRPr="000407F0">
        <w:rPr>
          <w:rtl/>
        </w:rPr>
        <w:t xml:space="preserve"> (1)</w:t>
      </w:r>
      <w:r>
        <w:rPr>
          <w:rtl/>
        </w:rPr>
        <w:t>.</w:t>
      </w:r>
    </w:p>
    <w:p w14:paraId="57780DBE" w14:textId="77777777" w:rsidR="00C02AF7" w:rsidRPr="000407F0" w:rsidRDefault="00C02AF7" w:rsidP="00CD00F6">
      <w:pPr>
        <w:pStyle w:val="libNormal"/>
        <w:rPr>
          <w:rtl/>
        </w:rPr>
      </w:pPr>
      <w:r w:rsidRPr="000407F0">
        <w:rPr>
          <w:rtl/>
        </w:rPr>
        <w:t>قلت : والّذي وقفت عليه فيه ابن سامة إلا ما ذكر أبو عمر أنه أسامة بزيادة ألف.</w:t>
      </w:r>
    </w:p>
    <w:p w14:paraId="33B4159B" w14:textId="77777777" w:rsidR="00C02AF7" w:rsidRPr="000407F0" w:rsidRDefault="00C02AF7" w:rsidP="00CD00F6">
      <w:pPr>
        <w:pStyle w:val="libNormal"/>
        <w:rPr>
          <w:rtl/>
        </w:rPr>
      </w:pPr>
      <w:bookmarkStart w:id="969" w:name="_Toc86158739"/>
      <w:r w:rsidRPr="0004505B">
        <w:rPr>
          <w:rStyle w:val="Heading1Char"/>
          <w:rtl/>
        </w:rPr>
        <w:t>7418 ـ كريم بن الحارث</w:t>
      </w:r>
      <w:bookmarkEnd w:id="969"/>
      <w:r w:rsidRPr="0004505B">
        <w:rPr>
          <w:rStyle w:val="Heading1Char"/>
          <w:rFonts w:hint="cs"/>
          <w:rtl/>
        </w:rPr>
        <w:t xml:space="preserve"> </w:t>
      </w:r>
      <w:r w:rsidRPr="00CD00F6">
        <w:rPr>
          <w:rtl/>
        </w:rPr>
        <w:t xml:space="preserve">[بن عمرو] </w:t>
      </w:r>
      <w:r w:rsidRPr="000407F0">
        <w:rPr>
          <w:rtl/>
        </w:rPr>
        <w:t>(2)</w:t>
      </w:r>
      <w:r w:rsidRPr="00CD00F6">
        <w:rPr>
          <w:rtl/>
        </w:rPr>
        <w:t xml:space="preserve"> السهمي </w:t>
      </w:r>
      <w:r w:rsidRPr="000407F0">
        <w:rPr>
          <w:rtl/>
        </w:rPr>
        <w:t>(3)</w:t>
      </w:r>
      <w:r>
        <w:rPr>
          <w:rtl/>
        </w:rPr>
        <w:t>.</w:t>
      </w:r>
    </w:p>
    <w:p w14:paraId="1EAD9E26" w14:textId="77777777" w:rsidR="00C02AF7" w:rsidRDefault="00C02AF7" w:rsidP="00CD00F6">
      <w:pPr>
        <w:pStyle w:val="libNormal"/>
        <w:rPr>
          <w:rtl/>
        </w:rPr>
      </w:pPr>
      <w:r w:rsidRPr="000407F0">
        <w:rPr>
          <w:rtl/>
        </w:rPr>
        <w:t>ذكره ابن مندة : وقال : ذكره البخاريّ في الصحابة ، وأورد له البغويّ وابن قانع الحديث الّذي رواه حفيده يحيى بن زرارة بن كريم بن الحارث ، عن أبيه</w:t>
      </w:r>
      <w:r>
        <w:rPr>
          <w:rtl/>
        </w:rPr>
        <w:t xml:space="preserve"> ـ </w:t>
      </w:r>
      <w:r w:rsidRPr="000407F0">
        <w:rPr>
          <w:rtl/>
        </w:rPr>
        <w:t xml:space="preserve">أنّ جده حدثه ، </w:t>
      </w:r>
      <w:r>
        <w:rPr>
          <w:rtl/>
        </w:rPr>
        <w:t>(</w:t>
      </w:r>
      <w:r w:rsidRPr="000407F0">
        <w:rPr>
          <w:rtl/>
        </w:rPr>
        <w:t>فكأنه</w:t>
      </w:r>
      <w:r>
        <w:rPr>
          <w:rtl/>
        </w:rPr>
        <w:t>)</w:t>
      </w:r>
      <w:r w:rsidRPr="000407F0">
        <w:rPr>
          <w:rtl/>
        </w:rPr>
        <w:t xml:space="preserve"> (4) توهم أن الضمير ليحيى ، وليس كذلك ، بل هو لزرارة ، فقد أخرجه النسائي بلفظ. سمعت أبي يذكر أنه سمع جده.</w:t>
      </w:r>
    </w:p>
    <w:p w14:paraId="0598CC2F" w14:textId="77777777" w:rsidR="00C02AF7" w:rsidRPr="000407F0" w:rsidRDefault="00C02AF7" w:rsidP="00CD00F6">
      <w:pPr>
        <w:pStyle w:val="libNormal"/>
        <w:rPr>
          <w:rtl/>
        </w:rPr>
      </w:pPr>
      <w:r>
        <w:rPr>
          <w:rtl/>
        </w:rPr>
        <w:t>(</w:t>
      </w:r>
      <w:r w:rsidRPr="000407F0">
        <w:rPr>
          <w:rtl/>
        </w:rPr>
        <w:t>وفي</w:t>
      </w:r>
      <w:r>
        <w:rPr>
          <w:rtl/>
        </w:rPr>
        <w:t>)</w:t>
      </w:r>
      <w:r w:rsidRPr="000407F0">
        <w:rPr>
          <w:rtl/>
        </w:rPr>
        <w:t xml:space="preserve"> (5) الطبراني ، عن يحيى بن زرارة بن كريم بن الحارث ، حدثني أبي عن جده ، وعند أبي داود : عن زرارة بن كريم عن جده الحارث بن عمرو ، وهذا أبين في المراد.</w:t>
      </w:r>
    </w:p>
    <w:p w14:paraId="51DDD947" w14:textId="77777777" w:rsidR="00C02AF7" w:rsidRPr="000407F0" w:rsidRDefault="00C02AF7" w:rsidP="00CD00F6">
      <w:pPr>
        <w:pStyle w:val="libNormal"/>
        <w:rPr>
          <w:rtl/>
        </w:rPr>
      </w:pPr>
      <w:r>
        <w:rPr>
          <w:rtl/>
        </w:rPr>
        <w:t>و</w:t>
      </w:r>
      <w:r w:rsidRPr="000407F0">
        <w:rPr>
          <w:rtl/>
        </w:rPr>
        <w:t>وقع عند البزار من طريق أبي عاصم : حدثني يحيى بن زرارة بن كريم بن الحارث</w:t>
      </w:r>
      <w:r>
        <w:rPr>
          <w:rtl/>
        </w:rPr>
        <w:t xml:space="preserve"> ـ </w:t>
      </w:r>
      <w:r w:rsidRPr="000407F0">
        <w:rPr>
          <w:rtl/>
        </w:rPr>
        <w:t xml:space="preserve">رجل من بني سهم ، حدثني أبي وجدّي ، قال : أتيت النبيّ </w:t>
      </w:r>
      <w:r w:rsidRPr="003E3ECB">
        <w:rPr>
          <w:rStyle w:val="libAlaemChar"/>
          <w:rtl/>
        </w:rPr>
        <w:t>صلى‌الله‌عليه‌وآله‌وسلم</w:t>
      </w:r>
      <w:r w:rsidRPr="00CD00F6">
        <w:rPr>
          <w:rtl/>
        </w:rPr>
        <w:t xml:space="preserve"> فقلت : استغفر لي ، فقال : «غفر الله (لكم)» </w:t>
      </w:r>
      <w:r w:rsidRPr="000407F0">
        <w:rPr>
          <w:rtl/>
        </w:rPr>
        <w:t>(6)</w:t>
      </w:r>
      <w:r w:rsidRPr="00CD00F6">
        <w:rPr>
          <w:rtl/>
        </w:rPr>
        <w:t>.</w:t>
      </w:r>
      <w:r w:rsidRPr="00CD00F6">
        <w:rPr>
          <w:rFonts w:hint="cs"/>
          <w:rtl/>
        </w:rPr>
        <w:t xml:space="preserve"> </w:t>
      </w:r>
      <w:r w:rsidRPr="00CD00F6">
        <w:rPr>
          <w:rtl/>
        </w:rPr>
        <w:t xml:space="preserve">الحديث في الفرع </w:t>
      </w:r>
      <w:r w:rsidRPr="000407F0">
        <w:rPr>
          <w:rtl/>
        </w:rPr>
        <w:t>(7)</w:t>
      </w:r>
      <w:r w:rsidRPr="00CD00F6">
        <w:rPr>
          <w:rtl/>
        </w:rPr>
        <w:t xml:space="preserve"> والعتيرة </w:t>
      </w:r>
      <w:r w:rsidRPr="000407F0">
        <w:rPr>
          <w:rtl/>
        </w:rPr>
        <w:t>(8) ، وهذا نظير رواية البغوي.</w:t>
      </w:r>
    </w:p>
    <w:p w14:paraId="46E54718" w14:textId="21D5D4BB" w:rsidR="00C02AF7" w:rsidRPr="000407F0" w:rsidRDefault="000A342E" w:rsidP="000A342E">
      <w:pPr>
        <w:pStyle w:val="libLine"/>
        <w:rPr>
          <w:rtl/>
        </w:rPr>
      </w:pPr>
      <w:r>
        <w:rPr>
          <w:rtl/>
          <w:lang w:bidi="fa-IR"/>
        </w:rPr>
        <w:t>__________________</w:t>
      </w:r>
    </w:p>
    <w:p w14:paraId="64E53670"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كرز بن مسلمة ، وفي الاستيعاب كريز بن سلمة ويقال ابن أسامة العامري وقال أيضا : كريز ، ويقال كرز.</w:t>
      </w:r>
    </w:p>
    <w:p w14:paraId="486654E8" w14:textId="77777777" w:rsidR="00C02AF7" w:rsidRPr="000407F0" w:rsidRDefault="00C02AF7" w:rsidP="00CD00F6">
      <w:pPr>
        <w:pStyle w:val="libNormal"/>
        <w:rPr>
          <w:rtl/>
          <w:lang w:bidi="fa-IR"/>
        </w:rPr>
      </w:pPr>
      <w:r>
        <w:rPr>
          <w:rtl/>
        </w:rPr>
        <w:t>(</w:t>
      </w:r>
      <w:r w:rsidRPr="000407F0">
        <w:rPr>
          <w:rtl/>
        </w:rPr>
        <w:t>2) سقط من أ.</w:t>
      </w:r>
    </w:p>
    <w:p w14:paraId="18D4298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4458)</w:t>
      </w:r>
      <w:r>
        <w:rPr>
          <w:rtl/>
        </w:rPr>
        <w:t>.</w:t>
      </w:r>
    </w:p>
    <w:p w14:paraId="1E4A6422"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وظاهره كأنه.</w:t>
      </w:r>
    </w:p>
    <w:p w14:paraId="26F02D64"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وروى.</w:t>
      </w:r>
    </w:p>
    <w:p w14:paraId="670A2247"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لك.</w:t>
      </w:r>
    </w:p>
    <w:p w14:paraId="0AD1EC8A" w14:textId="77777777" w:rsidR="00C02AF7" w:rsidRPr="009166FA" w:rsidRDefault="00C02AF7" w:rsidP="00CD00F6">
      <w:pPr>
        <w:pStyle w:val="libNormal"/>
        <w:rPr>
          <w:rtl/>
        </w:rPr>
      </w:pPr>
      <w:r>
        <w:rPr>
          <w:rtl/>
        </w:rPr>
        <w:t>(</w:t>
      </w:r>
      <w:r w:rsidRPr="000407F0">
        <w:rPr>
          <w:rtl/>
        </w:rPr>
        <w:t>7) الفرع : أول ما تلده الناقة كانوا يذبحونه لآلهتهم فنهى المسلمون عنه ، وقيل : كان الرجل في الجاهلية إذا تمت إبله مائة قدم بكرا فنحره لصنمه وهو الفرع وقد كان المسلمون يفعلونه في صدر الإسلام ثم نسخ.</w:t>
      </w:r>
      <w:r>
        <w:rPr>
          <w:rFonts w:hint="cs"/>
          <w:rtl/>
        </w:rPr>
        <w:t xml:space="preserve"> </w:t>
      </w:r>
      <w:r w:rsidRPr="009166FA">
        <w:rPr>
          <w:rtl/>
        </w:rPr>
        <w:t>النهاية 3 / 435.</w:t>
      </w:r>
    </w:p>
    <w:p w14:paraId="326C2F71" w14:textId="77777777" w:rsidR="00C02AF7" w:rsidRPr="000407F0" w:rsidRDefault="00C02AF7" w:rsidP="00CD00F6">
      <w:pPr>
        <w:pStyle w:val="libNormal"/>
        <w:rPr>
          <w:rtl/>
          <w:lang w:bidi="fa-IR"/>
        </w:rPr>
      </w:pPr>
      <w:r>
        <w:rPr>
          <w:rtl/>
        </w:rPr>
        <w:t>(</w:t>
      </w:r>
      <w:r w:rsidRPr="000407F0">
        <w:rPr>
          <w:rtl/>
        </w:rPr>
        <w:t>8) في النهاية : قال الخطابي : العتيرة تفسيرها في الحديث أنها شاة تذبح في رجب ، وهذا هو الّذي يشبه معنى الحديث ويليق بحكم الدين ، وأما العتيرة التي كانت تعترها الجاهلية فهي الذبيحة التي كانت تذبح للأصنام فيصب دمها على رأسها. 3 / 178.</w:t>
      </w:r>
    </w:p>
    <w:p w14:paraId="7B64DC90" w14:textId="77777777" w:rsidR="00C02AF7" w:rsidRPr="000407F0" w:rsidRDefault="00C02AF7" w:rsidP="00CD00F6">
      <w:pPr>
        <w:pStyle w:val="libNormal"/>
        <w:rPr>
          <w:rtl/>
        </w:rPr>
      </w:pPr>
      <w:r>
        <w:rPr>
          <w:rtl/>
        </w:rPr>
        <w:br w:type="page"/>
      </w:r>
      <w:r w:rsidRPr="000407F0">
        <w:rPr>
          <w:rtl/>
        </w:rPr>
        <w:lastRenderedPageBreak/>
        <w:t>والصواب أنّ الحديث للحارث بن عمرو ، ولو لا النقل عن البخاري أن لكريم صحبة لأوردته في القسم الأخير ، فليس البخاري ممن يطلق الكلام بغير تأمّل وقد تقدم في الحارث بن عمرو من رواية زيد بن الحباب ما يقتضي أن الحديث لعمرو والد الحارث.</w:t>
      </w:r>
    </w:p>
    <w:p w14:paraId="676E6A55" w14:textId="77777777" w:rsidR="00C02AF7" w:rsidRPr="009166FA" w:rsidRDefault="00C02AF7" w:rsidP="00CD00F6">
      <w:pPr>
        <w:pStyle w:val="libNormal"/>
        <w:rPr>
          <w:rtl/>
        </w:rPr>
      </w:pPr>
      <w:r w:rsidRPr="009166FA">
        <w:rPr>
          <w:rtl/>
        </w:rPr>
        <w:t>الكاف بعدها السين</w:t>
      </w:r>
    </w:p>
    <w:p w14:paraId="11F23FFC" w14:textId="77777777" w:rsidR="00C02AF7" w:rsidRPr="000407F0" w:rsidRDefault="00C02AF7" w:rsidP="00CD00F6">
      <w:pPr>
        <w:pStyle w:val="libNormal"/>
        <w:rPr>
          <w:rtl/>
        </w:rPr>
      </w:pPr>
      <w:bookmarkStart w:id="970" w:name="_Toc86158740"/>
      <w:r w:rsidRPr="0004505B">
        <w:rPr>
          <w:rStyle w:val="Heading1Char"/>
          <w:rtl/>
        </w:rPr>
        <w:t>7419 ـ كسد</w:t>
      </w:r>
      <w:bookmarkEnd w:id="970"/>
      <w:r w:rsidRPr="0004505B">
        <w:rPr>
          <w:rStyle w:val="Heading1Char"/>
          <w:rtl/>
        </w:rPr>
        <w:t xml:space="preserve"> </w:t>
      </w:r>
      <w:r w:rsidRPr="00335A2B">
        <w:rPr>
          <w:rtl/>
        </w:rPr>
        <w:t>(1)</w:t>
      </w:r>
      <w:r w:rsidRPr="0004505B">
        <w:rPr>
          <w:rStyle w:val="Heading1Char"/>
          <w:rtl/>
        </w:rPr>
        <w:t xml:space="preserve"> : </w:t>
      </w:r>
      <w:r w:rsidRPr="00CD00F6">
        <w:rPr>
          <w:rtl/>
        </w:rPr>
        <w:t xml:space="preserve">الجهنيّ </w:t>
      </w:r>
      <w:r w:rsidRPr="000407F0">
        <w:rPr>
          <w:rtl/>
        </w:rPr>
        <w:t>(2)</w:t>
      </w:r>
      <w:r>
        <w:rPr>
          <w:rtl/>
        </w:rPr>
        <w:t>.</w:t>
      </w:r>
    </w:p>
    <w:p w14:paraId="158D58C0" w14:textId="77777777" w:rsidR="00C02AF7" w:rsidRPr="000407F0" w:rsidRDefault="00C02AF7" w:rsidP="00CD00F6">
      <w:pPr>
        <w:pStyle w:val="libNormal"/>
        <w:rPr>
          <w:rtl/>
        </w:rPr>
      </w:pPr>
      <w:r w:rsidRPr="000407F0">
        <w:rPr>
          <w:rtl/>
        </w:rPr>
        <w:t>ذكره عمر بن شبة في أخبار المدينة ، واستدركه ابن فتحون عنه من طريق واقد بن عبد الله الجهنيّ ، عن عمه ، عن جده كسد بن مالك ، قال : نزل طلحة ومعبد (3)</w:t>
      </w:r>
      <w:r w:rsidRPr="00CD00F6">
        <w:rPr>
          <w:rtl/>
        </w:rPr>
        <w:t xml:space="preserve"> بن زيد حين بعثهما رسول الله </w:t>
      </w:r>
      <w:r w:rsidRPr="003E3ECB">
        <w:rPr>
          <w:rStyle w:val="libAlaemChar"/>
          <w:rtl/>
        </w:rPr>
        <w:t>صلى‌الله‌عليه‌وآله‌وسلم</w:t>
      </w:r>
      <w:r w:rsidRPr="00CD00F6">
        <w:rPr>
          <w:rtl/>
        </w:rPr>
        <w:t xml:space="preserve"> يرقبان عير أبي سفيان على كسد بن مالك ، فلما أخذ رسول الله </w:t>
      </w:r>
      <w:r w:rsidRPr="003E3ECB">
        <w:rPr>
          <w:rStyle w:val="libAlaemChar"/>
          <w:rtl/>
        </w:rPr>
        <w:t>صلى‌الله‌عليه‌وآله‌وسلم</w:t>
      </w:r>
      <w:r w:rsidRPr="00CD00F6">
        <w:rPr>
          <w:rtl/>
        </w:rPr>
        <w:t xml:space="preserve"> يتبع خطها لكسد ، فقال : يا رسول الله ، إني كبير ، ولكن أقطعها لابن أخي ، فأقطعه إياها ، فابتاعها منه عبد الرحمن بن سعد بن زرارة بثلاثين ألفا </w:t>
      </w:r>
      <w:r w:rsidRPr="000407F0">
        <w:rPr>
          <w:rtl/>
        </w:rPr>
        <w:t>(4) ولّاها ولد علي بن أبي طالب.</w:t>
      </w:r>
    </w:p>
    <w:p w14:paraId="6A928C0C" w14:textId="77777777" w:rsidR="00C02AF7" w:rsidRPr="000407F0" w:rsidRDefault="00C02AF7" w:rsidP="00CD00F6">
      <w:pPr>
        <w:pStyle w:val="libNormal"/>
        <w:rPr>
          <w:rtl/>
        </w:rPr>
      </w:pPr>
      <w:r w:rsidRPr="000407F0">
        <w:rPr>
          <w:rtl/>
        </w:rPr>
        <w:t>قال ابن فتحون : اختصرته من حديث طويل ، وذكره ابن مندة ، فقال : روى حديثه الواقدي عن عبد العزيز بن عمران عن واقد إن كان محفوظا ، وتبعه أبو نعيم.</w:t>
      </w:r>
    </w:p>
    <w:p w14:paraId="1313A172" w14:textId="77777777" w:rsidR="00C02AF7" w:rsidRPr="000407F0" w:rsidRDefault="00C02AF7" w:rsidP="00CD00F6">
      <w:pPr>
        <w:pStyle w:val="libNormal"/>
        <w:rPr>
          <w:rtl/>
        </w:rPr>
      </w:pPr>
      <w:r w:rsidRPr="000407F0">
        <w:rPr>
          <w:rtl/>
        </w:rPr>
        <w:t>قلت : رواية عمر بن شبّة له من غير طريق الواقدي.</w:t>
      </w:r>
    </w:p>
    <w:p w14:paraId="73255A44" w14:textId="77777777" w:rsidR="00C02AF7" w:rsidRPr="009166FA" w:rsidRDefault="00C02AF7" w:rsidP="00CD00F6">
      <w:pPr>
        <w:pStyle w:val="libNormal"/>
        <w:rPr>
          <w:rtl/>
        </w:rPr>
      </w:pPr>
      <w:r w:rsidRPr="009166FA">
        <w:rPr>
          <w:rtl/>
        </w:rPr>
        <w:t>الكاف بعدها العين</w:t>
      </w:r>
    </w:p>
    <w:p w14:paraId="7B04EA52" w14:textId="77777777" w:rsidR="00C02AF7" w:rsidRPr="000407F0" w:rsidRDefault="00C02AF7" w:rsidP="00CD00F6">
      <w:pPr>
        <w:pStyle w:val="libNormal"/>
        <w:rPr>
          <w:rtl/>
        </w:rPr>
      </w:pPr>
      <w:bookmarkStart w:id="971" w:name="_Toc86158741"/>
      <w:r w:rsidRPr="0004505B">
        <w:rPr>
          <w:rStyle w:val="Heading1Char"/>
          <w:rtl/>
        </w:rPr>
        <w:t>7420 ز ـ كعب بن ثعلبة</w:t>
      </w:r>
      <w:bookmarkEnd w:id="971"/>
      <w:r w:rsidRPr="0004505B">
        <w:rPr>
          <w:rStyle w:val="Heading1Char"/>
          <w:rtl/>
        </w:rPr>
        <w:t xml:space="preserve"> </w:t>
      </w:r>
      <w:r w:rsidRPr="00335A2B">
        <w:rPr>
          <w:rtl/>
        </w:rPr>
        <w:t>(5)</w:t>
      </w:r>
      <w:r w:rsidRPr="0004505B">
        <w:rPr>
          <w:rStyle w:val="Heading1Char"/>
          <w:rtl/>
        </w:rPr>
        <w:t xml:space="preserve"> : </w:t>
      </w:r>
      <w:r w:rsidRPr="000407F0">
        <w:rPr>
          <w:rtl/>
        </w:rPr>
        <w:t>من جهينة ، حليف بني ظفر.</w:t>
      </w:r>
    </w:p>
    <w:p w14:paraId="069E434E" w14:textId="77777777" w:rsidR="00C02AF7" w:rsidRPr="000407F0" w:rsidRDefault="00C02AF7" w:rsidP="00CD00F6">
      <w:pPr>
        <w:pStyle w:val="libNormal"/>
        <w:rPr>
          <w:rtl/>
        </w:rPr>
      </w:pPr>
      <w:r w:rsidRPr="000407F0">
        <w:rPr>
          <w:rtl/>
        </w:rPr>
        <w:t>هو الّذي بعده ، نسب لجده ، وفي رواية يحيى بن سعيد الأموي عن ابن إسحاق.</w:t>
      </w:r>
      <w:r>
        <w:rPr>
          <w:rFonts w:hint="cs"/>
          <w:rtl/>
        </w:rPr>
        <w:t xml:space="preserve"> </w:t>
      </w:r>
      <w:r w:rsidRPr="000407F0">
        <w:rPr>
          <w:rtl/>
        </w:rPr>
        <w:t>ذكره البغويّ.</w:t>
      </w:r>
    </w:p>
    <w:p w14:paraId="0088B007" w14:textId="77777777" w:rsidR="00C02AF7" w:rsidRPr="000407F0" w:rsidRDefault="00C02AF7" w:rsidP="00CD00F6">
      <w:pPr>
        <w:pStyle w:val="libNormal"/>
        <w:rPr>
          <w:rtl/>
        </w:rPr>
      </w:pPr>
      <w:bookmarkStart w:id="972" w:name="_Toc86158742"/>
      <w:r w:rsidRPr="0004505B">
        <w:rPr>
          <w:rStyle w:val="Heading1Char"/>
          <w:rtl/>
        </w:rPr>
        <w:t>7421 ـ كعب بن حمّان</w:t>
      </w:r>
      <w:bookmarkEnd w:id="972"/>
      <w:r w:rsidRPr="0004505B">
        <w:rPr>
          <w:rStyle w:val="Heading1Char"/>
          <w:rtl/>
        </w:rPr>
        <w:t xml:space="preserve"> </w:t>
      </w:r>
      <w:r w:rsidRPr="00335A2B">
        <w:rPr>
          <w:rtl/>
        </w:rPr>
        <w:t>(6)</w:t>
      </w:r>
      <w:r w:rsidRPr="0004505B">
        <w:rPr>
          <w:rStyle w:val="Heading1Char"/>
          <w:rtl/>
        </w:rPr>
        <w:t xml:space="preserve"> : </w:t>
      </w:r>
      <w:r w:rsidRPr="00CD00F6">
        <w:rPr>
          <w:rtl/>
        </w:rPr>
        <w:t xml:space="preserve">بن ثعلبة بن خرشة ، وقيل ابن ثعلبة بن عثمان حليف بني ساعدة الجهنيّ </w:t>
      </w:r>
      <w:r w:rsidRPr="000407F0">
        <w:rPr>
          <w:rtl/>
        </w:rPr>
        <w:t>(7) ، ويقال : الغساني.</w:t>
      </w:r>
    </w:p>
    <w:p w14:paraId="16D5A1DC" w14:textId="237C8080" w:rsidR="00C02AF7" w:rsidRPr="000407F0" w:rsidRDefault="000A342E" w:rsidP="000A342E">
      <w:pPr>
        <w:pStyle w:val="libLine"/>
        <w:rPr>
          <w:rtl/>
        </w:rPr>
      </w:pPr>
      <w:r>
        <w:rPr>
          <w:rtl/>
          <w:lang w:bidi="fa-IR"/>
        </w:rPr>
        <w:t>__________________</w:t>
      </w:r>
    </w:p>
    <w:p w14:paraId="1CAF39EF" w14:textId="77777777" w:rsidR="00C02AF7" w:rsidRPr="000407F0" w:rsidRDefault="00C02AF7" w:rsidP="00CD00F6">
      <w:pPr>
        <w:pStyle w:val="libNormal"/>
        <w:rPr>
          <w:rtl/>
          <w:lang w:bidi="fa-IR"/>
        </w:rPr>
      </w:pPr>
      <w:r>
        <w:rPr>
          <w:rtl/>
        </w:rPr>
        <w:t>(</w:t>
      </w:r>
      <w:r w:rsidRPr="000407F0">
        <w:rPr>
          <w:rtl/>
        </w:rPr>
        <w:t>1) في أسد الغابة : كشذ ، وفي المغازي كشد.</w:t>
      </w:r>
    </w:p>
    <w:p w14:paraId="094E4FF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4459)</w:t>
      </w:r>
      <w:r>
        <w:rPr>
          <w:rtl/>
        </w:rPr>
        <w:t>.</w:t>
      </w:r>
    </w:p>
    <w:p w14:paraId="1C5E998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وسعيد.</w:t>
      </w:r>
    </w:p>
    <w:p w14:paraId="7434834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ألفا ثم ولاها.</w:t>
      </w:r>
    </w:p>
    <w:p w14:paraId="1D9C4771" w14:textId="77777777" w:rsidR="00C02AF7" w:rsidRPr="000407F0" w:rsidRDefault="00C02AF7" w:rsidP="00CD00F6">
      <w:pPr>
        <w:pStyle w:val="libNormal"/>
        <w:rPr>
          <w:rtl/>
          <w:lang w:bidi="fa-IR"/>
        </w:rPr>
      </w:pPr>
      <w:r>
        <w:rPr>
          <w:rtl/>
        </w:rPr>
        <w:t>(</w:t>
      </w:r>
      <w:r w:rsidRPr="000407F0">
        <w:rPr>
          <w:rtl/>
        </w:rPr>
        <w:t>5) الثقات 3 / 353</w:t>
      </w:r>
      <w:r>
        <w:rPr>
          <w:rtl/>
        </w:rPr>
        <w:t xml:space="preserve"> ـ </w:t>
      </w:r>
      <w:r w:rsidRPr="000407F0">
        <w:rPr>
          <w:rtl/>
        </w:rPr>
        <w:t xml:space="preserve">تجريد أسماء الصحابة 2 / 30 ، أصحاب بدر 178 ، الاستبصار 100 ، 107 ، الأنساب 3 / </w:t>
      </w:r>
      <w:r>
        <w:rPr>
          <w:rtl/>
        </w:rPr>
        <w:t>(؟)</w:t>
      </w:r>
      <w:r w:rsidRPr="000407F0">
        <w:rPr>
          <w:rtl/>
        </w:rPr>
        <w:t xml:space="preserve"> ، المشتبه 170.</w:t>
      </w:r>
    </w:p>
    <w:p w14:paraId="0F6D8ECC"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حماد ، وفي الطبقات حمان بن مالك بن ثعلبة.</w:t>
      </w:r>
    </w:p>
    <w:p w14:paraId="790BEC4A"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 xml:space="preserve">4461) ، الاستيعاب ت </w:t>
      </w:r>
      <w:r>
        <w:rPr>
          <w:rtl/>
        </w:rPr>
        <w:t>(</w:t>
      </w:r>
      <w:r w:rsidRPr="000407F0">
        <w:rPr>
          <w:rtl/>
        </w:rPr>
        <w:t>2215)</w:t>
      </w:r>
      <w:r>
        <w:rPr>
          <w:rtl/>
        </w:rPr>
        <w:t>.</w:t>
      </w:r>
    </w:p>
    <w:p w14:paraId="5974DE53" w14:textId="77777777" w:rsidR="00C02AF7" w:rsidRPr="000407F0" w:rsidRDefault="00C02AF7" w:rsidP="00CD00F6">
      <w:pPr>
        <w:pStyle w:val="libNormal"/>
        <w:rPr>
          <w:rtl/>
        </w:rPr>
      </w:pPr>
      <w:r>
        <w:rPr>
          <w:rtl/>
        </w:rPr>
        <w:br w:type="page"/>
      </w:r>
      <w:r w:rsidRPr="000407F0">
        <w:rPr>
          <w:rtl/>
        </w:rPr>
        <w:lastRenderedPageBreak/>
        <w:t>ذكره موسى بن عقبة فيمن شهد بدرا من بني ساعدة حليف لهم من غسان ، وكذا صنع ابن إسحاق ، لكن قال : حليف لهم من جهينة ، ووافقه ابن الكلبيّ.</w:t>
      </w:r>
    </w:p>
    <w:p w14:paraId="7381F156" w14:textId="77777777" w:rsidR="00C02AF7" w:rsidRPr="000407F0" w:rsidRDefault="00C02AF7" w:rsidP="00CD00F6">
      <w:pPr>
        <w:pStyle w:val="libNormal"/>
        <w:rPr>
          <w:rtl/>
        </w:rPr>
      </w:pPr>
      <w:r w:rsidRPr="000407F0">
        <w:rPr>
          <w:rtl/>
        </w:rPr>
        <w:t>وأبوه ضبطه ابن حبيب عن ابن الكلبي بحاء مهملة مكسورة وتشديد الميم وآخره نون.</w:t>
      </w:r>
    </w:p>
    <w:p w14:paraId="5B14729E" w14:textId="77777777" w:rsidR="00C02AF7" w:rsidRPr="00CD00F6" w:rsidRDefault="00C02AF7" w:rsidP="00CD00F6">
      <w:pPr>
        <w:pStyle w:val="libNormal"/>
        <w:rPr>
          <w:rtl/>
        </w:rPr>
      </w:pPr>
      <w:r w:rsidRPr="000407F0">
        <w:rPr>
          <w:rtl/>
        </w:rPr>
        <w:t>وضبطه الدّار الدّارقطنيّ وابن ماكولا (1)</w:t>
      </w:r>
      <w:r w:rsidRPr="00CD00F6">
        <w:rPr>
          <w:rtl/>
        </w:rPr>
        <w:t xml:space="preserve"> وأبو عمر بفتح الجيم وآخره زاي منقوطة ، ورأيته في نسخة قديمة من معجم البغوي بتحتانية بدل الميم وبراء غير منقوطة. وقيل هو تصحيف.</w:t>
      </w:r>
      <w:r w:rsidRPr="00CD00F6">
        <w:rPr>
          <w:rFonts w:hint="cs"/>
          <w:rtl/>
        </w:rPr>
        <w:t xml:space="preserve"> </w:t>
      </w:r>
      <w:r w:rsidRPr="00CD00F6">
        <w:rPr>
          <w:rtl/>
        </w:rPr>
        <w:t>ووقع في نسخة من المغازي رواية الأموي حليف بني طريف هو ابن الخزرج بن ساعدة.</w:t>
      </w:r>
    </w:p>
    <w:p w14:paraId="3A7DF356" w14:textId="77777777" w:rsidR="00C02AF7" w:rsidRPr="00CD00F6" w:rsidRDefault="00C02AF7" w:rsidP="00E93062">
      <w:pPr>
        <w:pStyle w:val="libNormal"/>
        <w:rPr>
          <w:rtl/>
        </w:rPr>
      </w:pPr>
      <w:bookmarkStart w:id="973" w:name="_Toc86158743"/>
      <w:r w:rsidRPr="0004505B">
        <w:rPr>
          <w:rStyle w:val="Heading1Char"/>
          <w:rtl/>
        </w:rPr>
        <w:t>7422 ـ كعب بن حيان القرظي :</w:t>
      </w:r>
      <w:bookmarkEnd w:id="973"/>
      <w:r w:rsidRPr="0004505B">
        <w:rPr>
          <w:rStyle w:val="Heading1Char"/>
          <w:rtl/>
        </w:rPr>
        <w:t xml:space="preserve"> </w:t>
      </w:r>
      <w:r w:rsidRPr="00CD00F6">
        <w:rPr>
          <w:rtl/>
        </w:rPr>
        <w:t>يأتي في ابن سليم ، نسب لجده.</w:t>
      </w:r>
    </w:p>
    <w:p w14:paraId="0CECFF37" w14:textId="77777777" w:rsidR="00C02AF7" w:rsidRPr="000407F0" w:rsidRDefault="00C02AF7" w:rsidP="00CD00F6">
      <w:pPr>
        <w:pStyle w:val="libNormal"/>
        <w:rPr>
          <w:rtl/>
        </w:rPr>
      </w:pPr>
      <w:bookmarkStart w:id="974" w:name="_Toc86158744"/>
      <w:r w:rsidRPr="0004505B">
        <w:rPr>
          <w:rStyle w:val="Heading1Char"/>
          <w:rtl/>
        </w:rPr>
        <w:t>7423 ـ كعب بن الخدارية الكلابي</w:t>
      </w:r>
      <w:bookmarkEnd w:id="974"/>
      <w:r w:rsidRPr="0004505B">
        <w:rPr>
          <w:rStyle w:val="Heading1Char"/>
          <w:rtl/>
        </w:rPr>
        <w:t xml:space="preserve"> </w:t>
      </w:r>
      <w:r w:rsidRPr="00335A2B">
        <w:rPr>
          <w:rtl/>
        </w:rPr>
        <w:t>(2)</w:t>
      </w:r>
      <w:r w:rsidRPr="0004505B">
        <w:rPr>
          <w:rStyle w:val="Heading1Char"/>
          <w:rtl/>
        </w:rPr>
        <w:t xml:space="preserve"> : </w:t>
      </w:r>
      <w:r w:rsidRPr="000407F0">
        <w:rPr>
          <w:rtl/>
        </w:rPr>
        <w:t>من بني بكر بن كلاب.</w:t>
      </w:r>
    </w:p>
    <w:p w14:paraId="7B0793B4" w14:textId="77777777" w:rsidR="00C02AF7" w:rsidRPr="000407F0" w:rsidRDefault="00C02AF7" w:rsidP="00CD00F6">
      <w:pPr>
        <w:pStyle w:val="libNormal"/>
        <w:rPr>
          <w:rtl/>
        </w:rPr>
      </w:pPr>
      <w:r w:rsidRPr="000407F0">
        <w:rPr>
          <w:rtl/>
        </w:rPr>
        <w:t>صحابي له ذكر</w:t>
      </w:r>
      <w:r>
        <w:rPr>
          <w:rFonts w:hint="cs"/>
          <w:rtl/>
        </w:rPr>
        <w:t xml:space="preserve"> </w:t>
      </w:r>
      <w:r w:rsidRPr="000407F0">
        <w:rPr>
          <w:rtl/>
        </w:rPr>
        <w:t xml:space="preserve">في حديث أبي رزين العقيلي الطويل ، فقد وقع في أثنائه ، فقال رسول الله </w:t>
      </w:r>
      <w:r w:rsidRPr="003E3ECB">
        <w:rPr>
          <w:rStyle w:val="libAlaemChar"/>
          <w:rtl/>
        </w:rPr>
        <w:t>صلى‌الله‌عليه‌وآله‌وسلم</w:t>
      </w:r>
      <w:r w:rsidRPr="00CD00F6">
        <w:rPr>
          <w:rtl/>
        </w:rPr>
        <w:t xml:space="preserve"> : ها إن ذين. ها إن ذين ـ يعني أبا رزين ورفيقه ـ ابن نفر حدثت أنهم من أتقى الناس لله في الدنيا والآخرة فقال له كعب بن الخدارية ، بضم المعجمة وتخفيف الدال ، أحد بني بكر بن كلاب : من </w:t>
      </w:r>
      <w:r w:rsidRPr="000407F0">
        <w:rPr>
          <w:rtl/>
        </w:rPr>
        <w:t>(3) هم يا رسول الله</w:t>
      </w:r>
      <w:r>
        <w:rPr>
          <w:rtl/>
        </w:rPr>
        <w:t>؟</w:t>
      </w:r>
      <w:r w:rsidRPr="000407F0">
        <w:rPr>
          <w:rtl/>
        </w:rPr>
        <w:t xml:space="preserve"> قال : بنو المنتفق ، قالها ثلاثا.</w:t>
      </w:r>
    </w:p>
    <w:p w14:paraId="6CBA5F77" w14:textId="77777777" w:rsidR="00C02AF7" w:rsidRPr="000407F0" w:rsidRDefault="00C02AF7" w:rsidP="00CD00F6">
      <w:pPr>
        <w:pStyle w:val="libNormal"/>
        <w:rPr>
          <w:rtl/>
        </w:rPr>
      </w:pPr>
      <w:r w:rsidRPr="000407F0">
        <w:rPr>
          <w:rtl/>
        </w:rPr>
        <w:t>وسند الحديث حسن كما سأبينه في حرف اللام في ترجمة لقيط بن عامر إن شاء الله تعالى.</w:t>
      </w:r>
    </w:p>
    <w:p w14:paraId="44ED5AD5" w14:textId="77777777" w:rsidR="00C02AF7" w:rsidRPr="00CD00F6" w:rsidRDefault="00C02AF7" w:rsidP="00CD00F6">
      <w:pPr>
        <w:pStyle w:val="libNormal"/>
        <w:rPr>
          <w:rtl/>
        </w:rPr>
      </w:pPr>
      <w:r w:rsidRPr="000407F0">
        <w:rPr>
          <w:rtl/>
        </w:rPr>
        <w:t>وأخرجه ابن أبي خيثمة وغيره من رواية دلهم بن الأسود بن عبد الله بن حاجب بن عامر بن المنتفق عن جده ، عن عمه لقيط بن عامر</w:t>
      </w:r>
      <w:r>
        <w:rPr>
          <w:rtl/>
        </w:rPr>
        <w:t xml:space="preserve"> ـ </w:t>
      </w:r>
      <w:r w:rsidRPr="000407F0">
        <w:rPr>
          <w:rtl/>
        </w:rPr>
        <w:t xml:space="preserve">أنه خرج وافدا إلى رسول الله </w:t>
      </w:r>
      <w:r w:rsidRPr="003E3ECB">
        <w:rPr>
          <w:rStyle w:val="libAlaemChar"/>
          <w:rtl/>
        </w:rPr>
        <w:t>صلى‌الله‌عليه‌وآله‌وسلم</w:t>
      </w:r>
      <w:r w:rsidRPr="00CD00F6">
        <w:rPr>
          <w:rtl/>
        </w:rPr>
        <w:t xml:space="preserve"> ومعه صاحب له يقال له نهيك بن عاصم ، فذكر الحديث بطوله.</w:t>
      </w:r>
    </w:p>
    <w:p w14:paraId="60C267EE" w14:textId="77777777" w:rsidR="00C02AF7" w:rsidRPr="00CD00F6" w:rsidRDefault="00C02AF7" w:rsidP="00E93062">
      <w:pPr>
        <w:pStyle w:val="libNormal"/>
        <w:rPr>
          <w:rtl/>
        </w:rPr>
      </w:pPr>
      <w:bookmarkStart w:id="975" w:name="_Toc86158745"/>
      <w:r w:rsidRPr="0004505B">
        <w:rPr>
          <w:rStyle w:val="Heading1Char"/>
          <w:rtl/>
        </w:rPr>
        <w:t>7424 ـ كعب بن جمّاز :</w:t>
      </w:r>
      <w:bookmarkEnd w:id="975"/>
      <w:r w:rsidRPr="0004505B">
        <w:rPr>
          <w:rStyle w:val="Heading1Char"/>
          <w:rtl/>
        </w:rPr>
        <w:t xml:space="preserve"> </w:t>
      </w:r>
      <w:r w:rsidRPr="00CD00F6">
        <w:rPr>
          <w:rtl/>
        </w:rPr>
        <w:t xml:space="preserve">أو ابن حمار </w:t>
      </w:r>
      <w:r w:rsidRPr="000407F0">
        <w:rPr>
          <w:rtl/>
        </w:rPr>
        <w:t>(4)</w:t>
      </w:r>
      <w:r w:rsidRPr="00CD00F6">
        <w:rPr>
          <w:rtl/>
        </w:rPr>
        <w:t xml:space="preserve"> تقدم.</w:t>
      </w:r>
    </w:p>
    <w:p w14:paraId="1D1A0B67" w14:textId="77777777" w:rsidR="00C02AF7" w:rsidRPr="000407F0" w:rsidRDefault="00C02AF7" w:rsidP="00CD00F6">
      <w:pPr>
        <w:pStyle w:val="libNormal"/>
        <w:rPr>
          <w:rtl/>
        </w:rPr>
      </w:pPr>
      <w:bookmarkStart w:id="976" w:name="_Toc86158746"/>
      <w:r w:rsidRPr="0004505B">
        <w:rPr>
          <w:rStyle w:val="Heading1Char"/>
          <w:rtl/>
        </w:rPr>
        <w:t>7425 ـ كعب بن الخزرج الأنصاري :</w:t>
      </w:r>
      <w:bookmarkEnd w:id="976"/>
      <w:r w:rsidRPr="0004505B">
        <w:rPr>
          <w:rStyle w:val="Heading1Char"/>
          <w:rtl/>
        </w:rPr>
        <w:t xml:space="preserve"> </w:t>
      </w:r>
      <w:r w:rsidRPr="00CD00F6">
        <w:rPr>
          <w:rtl/>
        </w:rPr>
        <w:t xml:space="preserve">من بني الحارث بن الخزرج </w:t>
      </w:r>
      <w:r w:rsidRPr="000407F0">
        <w:rPr>
          <w:rtl/>
        </w:rPr>
        <w:t>(5)</w:t>
      </w:r>
      <w:r>
        <w:rPr>
          <w:rtl/>
        </w:rPr>
        <w:t>.</w:t>
      </w:r>
    </w:p>
    <w:p w14:paraId="0B341E27" w14:textId="77777777" w:rsidR="00C02AF7" w:rsidRPr="000407F0" w:rsidRDefault="00C02AF7" w:rsidP="00CD00F6">
      <w:pPr>
        <w:pStyle w:val="libNormal"/>
        <w:rPr>
          <w:rtl/>
        </w:rPr>
      </w:pPr>
      <w:r w:rsidRPr="000407F0">
        <w:rPr>
          <w:rtl/>
        </w:rPr>
        <w:t>قال ابن مندة : ذكره البخاريّ في الصحابة ، وقال في التاريخ في ترجمة محمد بن</w:t>
      </w:r>
    </w:p>
    <w:p w14:paraId="69756654" w14:textId="7D6F8BCF" w:rsidR="00C02AF7" w:rsidRPr="000407F0" w:rsidRDefault="000A342E" w:rsidP="000A342E">
      <w:pPr>
        <w:pStyle w:val="libLine"/>
        <w:rPr>
          <w:rtl/>
        </w:rPr>
      </w:pPr>
      <w:r>
        <w:rPr>
          <w:rtl/>
        </w:rPr>
        <w:t>__________________</w:t>
      </w:r>
    </w:p>
    <w:p w14:paraId="57E38C24" w14:textId="77777777" w:rsidR="00C02AF7" w:rsidRPr="000407F0" w:rsidRDefault="00C02AF7" w:rsidP="00CD00F6">
      <w:pPr>
        <w:pStyle w:val="libNormal"/>
        <w:rPr>
          <w:rtl/>
        </w:rPr>
      </w:pPr>
      <w:r>
        <w:rPr>
          <w:rtl/>
        </w:rPr>
        <w:t>(</w:t>
      </w:r>
      <w:r w:rsidRPr="000407F0">
        <w:rPr>
          <w:rtl/>
        </w:rPr>
        <w:t xml:space="preserve">1) في الإكمال ، وقال : قاله الطبري ، وقال ابن الكلبي في نسب قضاعة. كعب بن حمان. قال الدار الدّارقطنيّ </w:t>
      </w:r>
      <w:r>
        <w:rPr>
          <w:rtl/>
        </w:rPr>
        <w:t xml:space="preserve">: </w:t>
      </w:r>
      <w:r w:rsidRPr="00160F1B">
        <w:rPr>
          <w:rStyle w:val="libFootnoteChar"/>
          <w:rtl/>
        </w:rPr>
        <w:t>وجدته مضبوطا بالحاء والنون ـ حمان ـ يعني بخط الحلواني عن السكري عن ابن حبيب عنه.</w:t>
      </w:r>
    </w:p>
    <w:p w14:paraId="4F8422EF"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 xml:space="preserve">4462) ، الاستيعاب ت </w:t>
      </w:r>
      <w:r>
        <w:rPr>
          <w:rtl/>
        </w:rPr>
        <w:t>(</w:t>
      </w:r>
      <w:r w:rsidRPr="000407F0">
        <w:rPr>
          <w:rtl/>
        </w:rPr>
        <w:t>2216)</w:t>
      </w:r>
      <w:r>
        <w:rPr>
          <w:rtl/>
        </w:rPr>
        <w:t>.</w:t>
      </w:r>
    </w:p>
    <w:p w14:paraId="1B3D0D35" w14:textId="77777777" w:rsidR="00C02AF7" w:rsidRPr="000407F0" w:rsidRDefault="00C02AF7" w:rsidP="00CD00F6">
      <w:pPr>
        <w:pStyle w:val="libNormal"/>
        <w:rPr>
          <w:rtl/>
        </w:rPr>
      </w:pPr>
      <w:r>
        <w:rPr>
          <w:rtl/>
        </w:rPr>
        <w:t>(</w:t>
      </w:r>
      <w:r w:rsidRPr="000407F0">
        <w:rPr>
          <w:rtl/>
        </w:rPr>
        <w:t>3) في الاستيعاب : لمن تفر لعمر الملك إن حدثت أنهم.</w:t>
      </w:r>
    </w:p>
    <w:p w14:paraId="103070B1"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كعب بن حمار أو ابن حبان.</w:t>
      </w:r>
    </w:p>
    <w:p w14:paraId="2D5FDFE3"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4463)</w:t>
      </w:r>
      <w:r>
        <w:rPr>
          <w:rtl/>
        </w:rPr>
        <w:t>.</w:t>
      </w:r>
    </w:p>
    <w:p w14:paraId="521CDA09" w14:textId="77777777" w:rsidR="00C02AF7" w:rsidRPr="000407F0" w:rsidRDefault="00C02AF7" w:rsidP="00CD00F6">
      <w:pPr>
        <w:pStyle w:val="libNormal"/>
        <w:rPr>
          <w:rtl/>
        </w:rPr>
      </w:pPr>
      <w:r>
        <w:rPr>
          <w:rtl/>
        </w:rPr>
        <w:br w:type="page"/>
      </w:r>
      <w:r w:rsidRPr="000407F0">
        <w:rPr>
          <w:rtl/>
        </w:rPr>
        <w:lastRenderedPageBreak/>
        <w:t xml:space="preserve">ميمون بن كعب بن الخزرج : </w:t>
      </w:r>
      <w:r>
        <w:rPr>
          <w:rtl/>
        </w:rPr>
        <w:t>(</w:t>
      </w:r>
      <w:r w:rsidRPr="000407F0">
        <w:rPr>
          <w:rtl/>
        </w:rPr>
        <w:t>حدثنا محمد</w:t>
      </w:r>
      <w:r>
        <w:rPr>
          <w:rtl/>
        </w:rPr>
        <w:t>)</w:t>
      </w:r>
      <w:r w:rsidRPr="000407F0">
        <w:rPr>
          <w:rtl/>
        </w:rPr>
        <w:t xml:space="preserve"> (1) بن عبد الرحمن الأنصاري ، حدثنا محمد بن ميمون ، عن أبيه ، عن جده ، قال : صحبني الحكم بن أبي الحكم في غزوة تبوك ، وكان نعم الصاحب.</w:t>
      </w:r>
    </w:p>
    <w:p w14:paraId="37E56B8E" w14:textId="77777777" w:rsidR="00C02AF7" w:rsidRPr="000407F0" w:rsidRDefault="00C02AF7" w:rsidP="00CD00F6">
      <w:pPr>
        <w:pStyle w:val="libNormal"/>
        <w:rPr>
          <w:rtl/>
        </w:rPr>
      </w:pPr>
      <w:r w:rsidRPr="000407F0">
        <w:rPr>
          <w:rtl/>
        </w:rPr>
        <w:t>قال أبو حاتم ، محمد بن ميمون ، مجهول. وذكره ابن حبان في الثقات.</w:t>
      </w:r>
    </w:p>
    <w:p w14:paraId="775BE9B8" w14:textId="77777777" w:rsidR="00C02AF7" w:rsidRPr="000407F0" w:rsidRDefault="00C02AF7" w:rsidP="00CD00F6">
      <w:pPr>
        <w:pStyle w:val="libNormal"/>
        <w:rPr>
          <w:rtl/>
        </w:rPr>
      </w:pPr>
      <w:bookmarkStart w:id="977" w:name="_Toc86158747"/>
      <w:r w:rsidRPr="0004505B">
        <w:rPr>
          <w:rStyle w:val="Heading1Char"/>
          <w:rtl/>
        </w:rPr>
        <w:t>7426 ـ كعب بن زهير :</w:t>
      </w:r>
      <w:bookmarkEnd w:id="977"/>
      <w:r w:rsidRPr="0004505B">
        <w:rPr>
          <w:rStyle w:val="Heading1Char"/>
          <w:rtl/>
        </w:rPr>
        <w:t xml:space="preserve"> </w:t>
      </w:r>
      <w:r w:rsidRPr="00CD00F6">
        <w:rPr>
          <w:rtl/>
        </w:rPr>
        <w:t xml:space="preserve">بن أبي سلمى </w:t>
      </w:r>
      <w:r w:rsidRPr="000407F0">
        <w:rPr>
          <w:rtl/>
        </w:rPr>
        <w:t>(2) ، بضم أوله ، واسمه ربيعة بن رياح ، بكسرة ثم تحتانية ، ابن قرط بن الحارث بن مازن بن خلاوة بن ثعلبة بن ثور بن لاطم بن عثمان بن مزينة المزني الشاعر المشهور.</w:t>
      </w:r>
    </w:p>
    <w:p w14:paraId="1C222E75" w14:textId="77777777" w:rsidR="00C02AF7" w:rsidRPr="00CD00F6" w:rsidRDefault="00C02AF7" w:rsidP="00CD00F6">
      <w:pPr>
        <w:pStyle w:val="libNormal"/>
        <w:rPr>
          <w:rtl/>
        </w:rPr>
      </w:pPr>
      <w:r w:rsidRPr="000407F0">
        <w:rPr>
          <w:rtl/>
        </w:rPr>
        <w:t xml:space="preserve">صحابي معروف قال ابن أبي عاصم في الآحاد والمثاني </w:t>
      </w:r>
      <w:r>
        <w:rPr>
          <w:rtl/>
        </w:rPr>
        <w:t xml:space="preserve">: </w:t>
      </w:r>
      <w:r w:rsidRPr="000407F0">
        <w:rPr>
          <w:rtl/>
        </w:rPr>
        <w:t xml:space="preserve">حدثنا يحيى بن عمر </w:t>
      </w:r>
      <w:r>
        <w:rPr>
          <w:rtl/>
        </w:rPr>
        <w:t>[</w:t>
      </w:r>
      <w:r w:rsidRPr="000407F0">
        <w:rPr>
          <w:rtl/>
        </w:rPr>
        <w:t>بن</w:t>
      </w:r>
      <w:r>
        <w:rPr>
          <w:rtl/>
        </w:rPr>
        <w:t>]</w:t>
      </w:r>
      <w:r w:rsidRPr="000407F0">
        <w:rPr>
          <w:rtl/>
        </w:rPr>
        <w:t xml:space="preserve"> (3)</w:t>
      </w:r>
      <w:r w:rsidRPr="00CD00F6">
        <w:rPr>
          <w:rtl/>
        </w:rPr>
        <w:t xml:space="preserve"> جريج ، حدثنا إبراهيم بن المنذر ، حدثنا الحجاج بن ذي الرّقيبة بن عبد الرحمن بن كعب بن زهير ، عن أبيه ، عن جده ، قال : خرج كعب وبجير حتى أتيا أبرق </w:t>
      </w:r>
      <w:r w:rsidRPr="000407F0">
        <w:rPr>
          <w:rtl/>
        </w:rPr>
        <w:t>(4)</w:t>
      </w:r>
      <w:r w:rsidRPr="00CD00F6">
        <w:rPr>
          <w:rtl/>
        </w:rPr>
        <w:t xml:space="preserve"> ، فقال بجير لكعب : اثبت في غنمنا هنا حتى آتي هذا الرجل ، فأسمع ما يقول ، فجاء بجير رسول الله </w:t>
      </w:r>
      <w:r w:rsidRPr="003E3ECB">
        <w:rPr>
          <w:rStyle w:val="libAlaemChar"/>
          <w:rtl/>
        </w:rPr>
        <w:t>صلى‌الله‌عليه‌وآله‌وسلم</w:t>
      </w:r>
      <w:r w:rsidRPr="00CD00F6">
        <w:rPr>
          <w:rtl/>
        </w:rPr>
        <w:t xml:space="preserve"> فأسلم ، فبلغ ذلك كعبا فقال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7318578" w14:textId="77777777" w:rsidTr="00326E08">
        <w:trPr>
          <w:tblCellSpacing w:w="15" w:type="dxa"/>
          <w:jc w:val="center"/>
        </w:trPr>
        <w:tc>
          <w:tcPr>
            <w:tcW w:w="2400" w:type="pct"/>
            <w:vAlign w:val="center"/>
          </w:tcPr>
          <w:p w14:paraId="665D06A8" w14:textId="77777777" w:rsidR="00C02AF7" w:rsidRPr="000407F0" w:rsidRDefault="00C02AF7" w:rsidP="00CD00F6">
            <w:pPr>
              <w:pStyle w:val="libNormal"/>
              <w:rPr>
                <w:rtl/>
              </w:rPr>
            </w:pPr>
            <w:r w:rsidRPr="000407F0">
              <w:rPr>
                <w:rtl/>
              </w:rPr>
              <w:t>ألا أبلغا عنّي بجيرا رسالة</w:t>
            </w:r>
            <w:r w:rsidRPr="00DE4A9C">
              <w:rPr>
                <w:rtl/>
              </w:rPr>
              <w:br/>
              <w:t> </w:t>
            </w:r>
          </w:p>
        </w:tc>
        <w:tc>
          <w:tcPr>
            <w:tcW w:w="200" w:type="pct"/>
            <w:vAlign w:val="center"/>
          </w:tcPr>
          <w:p w14:paraId="19D5582A" w14:textId="77777777" w:rsidR="00C02AF7" w:rsidRPr="000407F0" w:rsidRDefault="00C02AF7" w:rsidP="00CD00F6">
            <w:pPr>
              <w:pStyle w:val="libNormal"/>
            </w:pPr>
            <w:r w:rsidRPr="000407F0">
              <w:rPr>
                <w:rtl/>
              </w:rPr>
              <w:t> </w:t>
            </w:r>
          </w:p>
        </w:tc>
        <w:tc>
          <w:tcPr>
            <w:tcW w:w="2400" w:type="pct"/>
            <w:vAlign w:val="center"/>
          </w:tcPr>
          <w:p w14:paraId="28A403C6" w14:textId="77777777" w:rsidR="00C02AF7" w:rsidRPr="000407F0" w:rsidRDefault="00C02AF7" w:rsidP="00AE5653">
            <w:pPr>
              <w:pStyle w:val="libPoem"/>
            </w:pPr>
            <w:r w:rsidRPr="00CD00F6">
              <w:rPr>
                <w:rStyle w:val="libNormalChar"/>
                <w:rtl/>
              </w:rPr>
              <w:t xml:space="preserve">على أيّ شيء ويب </w:t>
            </w:r>
            <w:r w:rsidRPr="000407F0">
              <w:rPr>
                <w:rtl/>
              </w:rPr>
              <w:t>(5)</w:t>
            </w:r>
            <w:r w:rsidRPr="00CD00F6">
              <w:rPr>
                <w:rStyle w:val="libNormalChar"/>
                <w:rtl/>
              </w:rPr>
              <w:t xml:space="preserve"> غيرك دلّكا</w:t>
            </w:r>
            <w:r w:rsidRPr="00CD00F6">
              <w:rPr>
                <w:rStyle w:val="libNormalChar"/>
                <w:rtl/>
              </w:rPr>
              <w:br/>
              <w:t> </w:t>
            </w:r>
          </w:p>
        </w:tc>
      </w:tr>
      <w:tr w:rsidR="00C02AF7" w:rsidRPr="000407F0" w14:paraId="0BA301C7" w14:textId="77777777" w:rsidTr="00326E08">
        <w:trPr>
          <w:tblCellSpacing w:w="15" w:type="dxa"/>
          <w:jc w:val="center"/>
        </w:trPr>
        <w:tc>
          <w:tcPr>
            <w:tcW w:w="2400" w:type="pct"/>
            <w:vAlign w:val="center"/>
          </w:tcPr>
          <w:p w14:paraId="01DA0B76" w14:textId="77777777" w:rsidR="00C02AF7" w:rsidRPr="000407F0" w:rsidRDefault="00C02AF7" w:rsidP="00CD00F6">
            <w:pPr>
              <w:pStyle w:val="libNormal"/>
            </w:pPr>
            <w:r w:rsidRPr="000407F0">
              <w:rPr>
                <w:rtl/>
              </w:rPr>
              <w:t>على خلق لم تلف أمّا ولا أبا</w:t>
            </w:r>
            <w:r w:rsidRPr="00DE4A9C">
              <w:rPr>
                <w:rtl/>
              </w:rPr>
              <w:br/>
              <w:t> </w:t>
            </w:r>
          </w:p>
        </w:tc>
        <w:tc>
          <w:tcPr>
            <w:tcW w:w="200" w:type="pct"/>
            <w:vAlign w:val="center"/>
          </w:tcPr>
          <w:p w14:paraId="24F6708E" w14:textId="77777777" w:rsidR="00C02AF7" w:rsidRPr="000407F0" w:rsidRDefault="00C02AF7" w:rsidP="00CD00F6">
            <w:pPr>
              <w:pStyle w:val="libNormal"/>
            </w:pPr>
            <w:r w:rsidRPr="000407F0">
              <w:rPr>
                <w:rtl/>
              </w:rPr>
              <w:t> </w:t>
            </w:r>
          </w:p>
        </w:tc>
        <w:tc>
          <w:tcPr>
            <w:tcW w:w="2400" w:type="pct"/>
            <w:vAlign w:val="center"/>
          </w:tcPr>
          <w:p w14:paraId="1D48C464" w14:textId="77777777" w:rsidR="00C02AF7" w:rsidRPr="000407F0" w:rsidRDefault="00C02AF7" w:rsidP="00CD00F6">
            <w:pPr>
              <w:pStyle w:val="libNormal"/>
            </w:pPr>
            <w:r w:rsidRPr="000407F0">
              <w:rPr>
                <w:rtl/>
              </w:rPr>
              <w:t>عليه ولم تدرك عليه أخا لكا</w:t>
            </w:r>
            <w:r w:rsidRPr="00DE4A9C">
              <w:rPr>
                <w:rtl/>
              </w:rPr>
              <w:br/>
              <w:t> </w:t>
            </w:r>
          </w:p>
        </w:tc>
      </w:tr>
      <w:tr w:rsidR="00C02AF7" w:rsidRPr="000407F0" w14:paraId="3608AF7A" w14:textId="77777777" w:rsidTr="00326E08">
        <w:trPr>
          <w:tblCellSpacing w:w="15" w:type="dxa"/>
          <w:jc w:val="center"/>
        </w:trPr>
        <w:tc>
          <w:tcPr>
            <w:tcW w:w="2400" w:type="pct"/>
            <w:vAlign w:val="center"/>
          </w:tcPr>
          <w:p w14:paraId="0787F3C8" w14:textId="77777777" w:rsidR="00C02AF7" w:rsidRPr="000407F0" w:rsidRDefault="00C02AF7" w:rsidP="00CD00F6">
            <w:pPr>
              <w:pStyle w:val="libNormal"/>
            </w:pPr>
            <w:r w:rsidRPr="000407F0">
              <w:rPr>
                <w:rtl/>
              </w:rPr>
              <w:t>سقاك أبو بكر بكأس رويّة</w:t>
            </w:r>
            <w:r w:rsidRPr="00DE4A9C">
              <w:rPr>
                <w:rtl/>
              </w:rPr>
              <w:br/>
              <w:t> </w:t>
            </w:r>
          </w:p>
        </w:tc>
        <w:tc>
          <w:tcPr>
            <w:tcW w:w="200" w:type="pct"/>
            <w:vAlign w:val="center"/>
          </w:tcPr>
          <w:p w14:paraId="059FF3E3" w14:textId="77777777" w:rsidR="00C02AF7" w:rsidRPr="000407F0" w:rsidRDefault="00C02AF7" w:rsidP="00CD00F6">
            <w:pPr>
              <w:pStyle w:val="libNormal"/>
            </w:pPr>
            <w:r w:rsidRPr="000407F0">
              <w:rPr>
                <w:rtl/>
              </w:rPr>
              <w:t> </w:t>
            </w:r>
          </w:p>
        </w:tc>
        <w:tc>
          <w:tcPr>
            <w:tcW w:w="2400" w:type="pct"/>
            <w:vAlign w:val="center"/>
          </w:tcPr>
          <w:p w14:paraId="645BEFBA" w14:textId="77777777" w:rsidR="00C02AF7" w:rsidRPr="000407F0" w:rsidRDefault="00C02AF7" w:rsidP="00AE5653">
            <w:pPr>
              <w:pStyle w:val="libPoem"/>
            </w:pPr>
            <w:r w:rsidRPr="00CD00F6">
              <w:rPr>
                <w:rStyle w:val="libNormalChar"/>
                <w:rtl/>
              </w:rPr>
              <w:t xml:space="preserve">فأنهلك المأمور منها وعلّكا </w:t>
            </w:r>
            <w:r w:rsidRPr="000407F0">
              <w:rPr>
                <w:rtl/>
              </w:rPr>
              <w:t>(6)</w:t>
            </w:r>
            <w:r w:rsidRPr="00CD00F6">
              <w:rPr>
                <w:rStyle w:val="libNormalChar"/>
                <w:rtl/>
              </w:rPr>
              <w:br/>
              <w:t> </w:t>
            </w:r>
          </w:p>
        </w:tc>
      </w:tr>
    </w:tbl>
    <w:p w14:paraId="0640AD4C" w14:textId="77777777" w:rsidR="00C02AF7" w:rsidRPr="000407F0" w:rsidRDefault="00C02AF7" w:rsidP="00CD00F6">
      <w:pPr>
        <w:pStyle w:val="libNormal"/>
        <w:rPr>
          <w:rtl/>
        </w:rPr>
      </w:pPr>
      <w:r w:rsidRPr="00CD00F6">
        <w:rPr>
          <w:rtl/>
        </w:rPr>
        <w:t xml:space="preserve">[الطويل] فبلغت أبياته رسول الله </w:t>
      </w:r>
      <w:r w:rsidRPr="003E3ECB">
        <w:rPr>
          <w:rStyle w:val="libAlaemChar"/>
          <w:rtl/>
        </w:rPr>
        <w:t>صلى‌الله‌عليه‌وآله‌وسلم</w:t>
      </w:r>
      <w:r w:rsidRPr="00CD00F6">
        <w:rPr>
          <w:rtl/>
        </w:rPr>
        <w:t xml:space="preserve"> ، فقال : «من لقي كعبا فليقتله» ، وأهدر دمه ، وكتب بذلك بجير إليه ، ويقول له : النجاء. ثم كتب </w:t>
      </w:r>
      <w:r w:rsidRPr="000407F0">
        <w:rPr>
          <w:rtl/>
        </w:rPr>
        <w:t>(7)</w:t>
      </w:r>
      <w:r w:rsidRPr="00CD00F6">
        <w:rPr>
          <w:rtl/>
        </w:rPr>
        <w:t xml:space="preserve"> إليه إنه لا يأتيه أحد مسلما إلا قبل منه ، وأسقط ما كان قبل ذلك ، فأسلم كعب ، وقدم حتى أناخ بباب المسجد ، قال : فعرفت رسول الله </w:t>
      </w:r>
      <w:r w:rsidRPr="003E3ECB">
        <w:rPr>
          <w:rStyle w:val="libAlaemChar"/>
          <w:rtl/>
        </w:rPr>
        <w:t>صلى‌الله‌عليه‌وآله‌وسلم</w:t>
      </w:r>
      <w:r w:rsidRPr="000407F0">
        <w:rPr>
          <w:rtl/>
        </w:rPr>
        <w:t xml:space="preserve"> بالصفة فتخطيت حتى جلست إليه</w:t>
      </w:r>
    </w:p>
    <w:p w14:paraId="7A44E524" w14:textId="0E7E2FFF" w:rsidR="00C02AF7" w:rsidRPr="000407F0" w:rsidRDefault="000A342E" w:rsidP="000A342E">
      <w:pPr>
        <w:pStyle w:val="libLine"/>
        <w:rPr>
          <w:rtl/>
        </w:rPr>
      </w:pPr>
      <w:r>
        <w:rPr>
          <w:rtl/>
          <w:lang w:bidi="fa-IR"/>
        </w:rPr>
        <w:t>__________________</w:t>
      </w:r>
    </w:p>
    <w:p w14:paraId="4017A08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حديث الحمد.</w:t>
      </w:r>
    </w:p>
    <w:p w14:paraId="6576E81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4464) ، الاستيعاب ت </w:t>
      </w:r>
      <w:r>
        <w:rPr>
          <w:rtl/>
        </w:rPr>
        <w:t>(</w:t>
      </w:r>
      <w:r w:rsidRPr="000407F0">
        <w:rPr>
          <w:rtl/>
        </w:rPr>
        <w:t>2217)</w:t>
      </w:r>
      <w:r>
        <w:rPr>
          <w:rtl/>
        </w:rPr>
        <w:t>.</w:t>
      </w:r>
    </w:p>
    <w:p w14:paraId="1DB35E6E" w14:textId="77777777" w:rsidR="00C02AF7" w:rsidRPr="000407F0" w:rsidRDefault="00C02AF7" w:rsidP="00CD00F6">
      <w:pPr>
        <w:pStyle w:val="libNormal"/>
        <w:rPr>
          <w:rtl/>
          <w:lang w:bidi="fa-IR"/>
        </w:rPr>
      </w:pPr>
      <w:r>
        <w:rPr>
          <w:rtl/>
        </w:rPr>
        <w:t>(</w:t>
      </w:r>
      <w:r w:rsidRPr="000407F0">
        <w:rPr>
          <w:rtl/>
        </w:rPr>
        <w:t>3) سقط في أ.</w:t>
      </w:r>
    </w:p>
    <w:p w14:paraId="053A56CA" w14:textId="77777777" w:rsidR="00C02AF7" w:rsidRPr="000407F0" w:rsidRDefault="00C02AF7" w:rsidP="00CD00F6">
      <w:pPr>
        <w:pStyle w:val="libNormal"/>
        <w:rPr>
          <w:rtl/>
          <w:lang w:bidi="fa-IR"/>
        </w:rPr>
      </w:pPr>
      <w:r>
        <w:rPr>
          <w:rtl/>
        </w:rPr>
        <w:t>(</w:t>
      </w:r>
      <w:r w:rsidRPr="000407F0">
        <w:rPr>
          <w:rtl/>
        </w:rPr>
        <w:t>4) في أسد الغابة : حتى أتيا أبرق العزاف.</w:t>
      </w:r>
    </w:p>
    <w:p w14:paraId="2A203908"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دين.</w:t>
      </w:r>
    </w:p>
    <w:p w14:paraId="3138C3D8" w14:textId="77777777" w:rsidR="00C02AF7" w:rsidRPr="000407F0" w:rsidRDefault="00C02AF7" w:rsidP="00CD00F6">
      <w:pPr>
        <w:pStyle w:val="libNormal"/>
        <w:rPr>
          <w:rtl/>
          <w:lang w:bidi="fa-IR"/>
        </w:rPr>
      </w:pPr>
      <w:r>
        <w:rPr>
          <w:rtl/>
        </w:rPr>
        <w:t>(</w:t>
      </w:r>
      <w:r w:rsidRPr="000407F0">
        <w:rPr>
          <w:rtl/>
        </w:rPr>
        <w:t xml:space="preserve">6) تنظر الأبيات في الاستيعاب ترجمة رقم </w:t>
      </w:r>
      <w:r>
        <w:rPr>
          <w:rtl/>
        </w:rPr>
        <w:t>(</w:t>
      </w:r>
      <w:r w:rsidRPr="000407F0">
        <w:rPr>
          <w:rtl/>
        </w:rPr>
        <w:t xml:space="preserve">2217) ، أسد الغابة ترجمة رقم </w:t>
      </w:r>
      <w:r>
        <w:rPr>
          <w:rtl/>
        </w:rPr>
        <w:t>(</w:t>
      </w:r>
      <w:r w:rsidRPr="000407F0">
        <w:rPr>
          <w:rtl/>
        </w:rPr>
        <w:t>4464) ، والأبيات في ديوانه ص 3 ، 4 ، وسيرة ابن هشام 2 / 502 ، مع خلاف يسير.</w:t>
      </w:r>
    </w:p>
    <w:p w14:paraId="69BE0A6F"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كتب إليه إنه.</w:t>
      </w:r>
    </w:p>
    <w:p w14:paraId="3AA343C7" w14:textId="77777777" w:rsidR="00C02AF7" w:rsidRPr="000407F0" w:rsidRDefault="00C02AF7" w:rsidP="00CD00F6">
      <w:pPr>
        <w:pStyle w:val="libNormal"/>
        <w:rPr>
          <w:rtl/>
          <w:lang w:bidi="fa-IR"/>
        </w:rPr>
      </w:pPr>
      <w:r>
        <w:rPr>
          <w:rtl/>
          <w:lang w:bidi="fa-IR"/>
        </w:rPr>
        <w:br w:type="page"/>
      </w:r>
      <w:r w:rsidRPr="000407F0">
        <w:rPr>
          <w:rtl/>
          <w:lang w:bidi="fa-IR"/>
        </w:rPr>
        <w:lastRenderedPageBreak/>
        <w:t>فأسلمت ، ثم قلت : الأمان يا رسول الله ، أنا كعب بن زهير قال : «أنت الّذي تقول»</w:t>
      </w:r>
      <w:r>
        <w:rPr>
          <w:rtl/>
          <w:lang w:bidi="fa-IR"/>
        </w:rPr>
        <w:t>؟</w:t>
      </w:r>
      <w:r w:rsidRPr="000407F0">
        <w:rPr>
          <w:rtl/>
          <w:lang w:bidi="fa-IR"/>
        </w:rPr>
        <w:t xml:space="preserve"> والتفت إلى أبي بكر. فقال : كيف</w:t>
      </w:r>
      <w:r>
        <w:rPr>
          <w:rtl/>
          <w:lang w:bidi="fa-IR"/>
        </w:rPr>
        <w:t>؟</w:t>
      </w:r>
      <w:r w:rsidRPr="000407F0">
        <w:rPr>
          <w:rtl/>
          <w:lang w:bidi="fa-IR"/>
        </w:rPr>
        <w:t xml:space="preserve"> قال : فذكر الأبيات الثلاثة ، فلما قال فأنهلك المأمور فقلت : يا رسول الله ، ما هكذا قلت ، وإنما قلت المأمون قال : «مأمون والله»</w:t>
      </w:r>
      <w:r>
        <w:rPr>
          <w:rFonts w:hint="cs"/>
          <w:rtl/>
          <w:lang w:bidi="fa-IR"/>
        </w:rPr>
        <w:t xml:space="preserve"> </w:t>
      </w:r>
      <w:r w:rsidRPr="000407F0">
        <w:rPr>
          <w:rtl/>
          <w:lang w:bidi="fa-IR"/>
        </w:rPr>
        <w:t>وأنشده القصيدة التي أولها : بانت سعاد ، وساق القصيدة.</w:t>
      </w:r>
    </w:p>
    <w:p w14:paraId="246C0203" w14:textId="77777777" w:rsidR="00C02AF7" w:rsidRPr="00CD00F6" w:rsidRDefault="00C02AF7" w:rsidP="00CD00F6">
      <w:pPr>
        <w:pStyle w:val="libNormal"/>
        <w:rPr>
          <w:rtl/>
        </w:rPr>
      </w:pPr>
      <w:r w:rsidRPr="000407F0">
        <w:rPr>
          <w:rtl/>
        </w:rPr>
        <w:t xml:space="preserve">ووقعت لنا بعلو في جزء إبراهيم بن ديزيل الكبير ، وأخرج ابن قانع من طريق الزّبير بن بكّار ، عن بعض أهل المدينة ، عن يحيى بن سعيد ، عن سعيد بن المسيب ، قال : لما انتهى إلى كعب بن زهير قتل ابن خطل ، وكان بلغه أن النبي </w:t>
      </w:r>
      <w:r w:rsidRPr="003E3ECB">
        <w:rPr>
          <w:rStyle w:val="libAlaemChar"/>
          <w:rtl/>
        </w:rPr>
        <w:t>صلى‌الله‌عليه‌وآله‌وسلم</w:t>
      </w:r>
      <w:r w:rsidRPr="00CD00F6">
        <w:rPr>
          <w:rtl/>
        </w:rPr>
        <w:t xml:space="preserve"> أوعده بما أوعد به خطل قيل لكعب : إن لم تدارك نفسك قتلت ، فقدم المدينة ، فسأل عن أرق أصحاب رسول الله </w:t>
      </w:r>
      <w:r w:rsidRPr="003E3ECB">
        <w:rPr>
          <w:rStyle w:val="libAlaemChar"/>
          <w:rtl/>
        </w:rPr>
        <w:t>صلى‌الله‌عليه‌وآله‌وسلم</w:t>
      </w:r>
      <w:r w:rsidRPr="00CD00F6">
        <w:rPr>
          <w:rtl/>
        </w:rPr>
        <w:t xml:space="preserve"> فدلّ على أبي بكر ، فأخبره خبره ، فمشى أبو بكر وكعب على أثره ، وقد التثم حتى صار بين يدي النبي </w:t>
      </w:r>
      <w:r w:rsidRPr="003E3ECB">
        <w:rPr>
          <w:rStyle w:val="libAlaemChar"/>
          <w:rtl/>
        </w:rPr>
        <w:t>صلى‌الله‌عليه‌وآله‌وسلم</w:t>
      </w:r>
      <w:r w:rsidRPr="00CD00F6">
        <w:rPr>
          <w:rtl/>
        </w:rPr>
        <w:t xml:space="preserve"> ، فقال : رجل يبايعك ، فمدّ النبيّ </w:t>
      </w:r>
      <w:r w:rsidRPr="003E3ECB">
        <w:rPr>
          <w:rStyle w:val="libAlaemChar"/>
          <w:rtl/>
        </w:rPr>
        <w:t>صلى‌الله‌عليه‌وآله‌وسلم</w:t>
      </w:r>
      <w:r w:rsidRPr="00CD00F6">
        <w:rPr>
          <w:rtl/>
        </w:rPr>
        <w:t xml:space="preserve"> يده ، فمدّ كعب يده فبايعه ، وأسفر عن وجهه ، فأنشده قصيدته التي يقول فيهأ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398ECEC" w14:textId="77777777" w:rsidTr="00326E08">
        <w:trPr>
          <w:tblCellSpacing w:w="15" w:type="dxa"/>
          <w:jc w:val="center"/>
        </w:trPr>
        <w:tc>
          <w:tcPr>
            <w:tcW w:w="2400" w:type="pct"/>
            <w:vAlign w:val="center"/>
          </w:tcPr>
          <w:p w14:paraId="5E95E2F6" w14:textId="77777777" w:rsidR="00C02AF7" w:rsidRPr="000407F0" w:rsidRDefault="00C02AF7" w:rsidP="00CD00F6">
            <w:pPr>
              <w:pStyle w:val="libNormal"/>
              <w:rPr>
                <w:rtl/>
              </w:rPr>
            </w:pPr>
            <w:r w:rsidRPr="000407F0">
              <w:rPr>
                <w:rtl/>
              </w:rPr>
              <w:t xml:space="preserve">نبّئت أنّ رسول الله أوعدني </w:t>
            </w:r>
            <w:r w:rsidRPr="00DE4A9C">
              <w:rPr>
                <w:rtl/>
              </w:rPr>
              <w:br/>
              <w:t> </w:t>
            </w:r>
          </w:p>
        </w:tc>
        <w:tc>
          <w:tcPr>
            <w:tcW w:w="200" w:type="pct"/>
            <w:vAlign w:val="center"/>
          </w:tcPr>
          <w:p w14:paraId="3730E836" w14:textId="77777777" w:rsidR="00C02AF7" w:rsidRPr="000407F0" w:rsidRDefault="00C02AF7" w:rsidP="00CD00F6">
            <w:pPr>
              <w:pStyle w:val="libNormal"/>
            </w:pPr>
            <w:r w:rsidRPr="000407F0">
              <w:rPr>
                <w:rtl/>
              </w:rPr>
              <w:t> </w:t>
            </w:r>
          </w:p>
        </w:tc>
        <w:tc>
          <w:tcPr>
            <w:tcW w:w="2400" w:type="pct"/>
            <w:vAlign w:val="center"/>
          </w:tcPr>
          <w:p w14:paraId="6A492838" w14:textId="77777777" w:rsidR="00C02AF7" w:rsidRPr="000407F0" w:rsidRDefault="00C02AF7" w:rsidP="00CD00F6">
            <w:pPr>
              <w:pStyle w:val="libNormal"/>
            </w:pPr>
            <w:r>
              <w:rPr>
                <w:rtl/>
              </w:rPr>
              <w:t>و</w:t>
            </w:r>
            <w:r w:rsidRPr="000407F0">
              <w:rPr>
                <w:rtl/>
              </w:rPr>
              <w:t xml:space="preserve">العفو عند رسول الله مأمول </w:t>
            </w:r>
            <w:r w:rsidRPr="00DE4A9C">
              <w:rPr>
                <w:rtl/>
              </w:rPr>
              <w:br/>
              <w:t> </w:t>
            </w:r>
          </w:p>
        </w:tc>
      </w:tr>
    </w:tbl>
    <w:p w14:paraId="6CC5E7E2" w14:textId="77777777" w:rsidR="00C02AF7" w:rsidRDefault="00C02AF7" w:rsidP="00CD00F6">
      <w:pPr>
        <w:pStyle w:val="libNormal"/>
        <w:rPr>
          <w:rtl/>
        </w:rPr>
      </w:pPr>
      <w:r>
        <w:rPr>
          <w:rtl/>
        </w:rPr>
        <w:t>[</w:t>
      </w:r>
      <w:r w:rsidRPr="000407F0">
        <w:rPr>
          <w:rtl/>
        </w:rPr>
        <w:t>البسيط</w:t>
      </w:r>
      <w:r>
        <w:rPr>
          <w:rtl/>
        </w:rPr>
        <w:t>]</w:t>
      </w:r>
    </w:p>
    <w:p w14:paraId="7F5DB43F" w14:textId="77777777" w:rsidR="00C02AF7" w:rsidRPr="00CD00F6" w:rsidRDefault="00C02AF7" w:rsidP="00CD00F6">
      <w:pPr>
        <w:pStyle w:val="libNormal"/>
        <w:rPr>
          <w:rtl/>
        </w:rPr>
      </w:pPr>
      <w:r w:rsidRPr="000407F0">
        <w:rPr>
          <w:rtl/>
        </w:rPr>
        <w:t>وفيها (1)</w:t>
      </w:r>
      <w:r w:rsidRPr="00CD00F6">
        <w:rPr>
          <w:rtl/>
        </w:rPr>
        <w:t xml:space="preserve">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6F6ACFD" w14:textId="77777777" w:rsidTr="00326E08">
        <w:trPr>
          <w:tblCellSpacing w:w="15" w:type="dxa"/>
          <w:jc w:val="center"/>
        </w:trPr>
        <w:tc>
          <w:tcPr>
            <w:tcW w:w="2400" w:type="pct"/>
            <w:vAlign w:val="center"/>
          </w:tcPr>
          <w:p w14:paraId="48D8CB7F" w14:textId="77777777" w:rsidR="00C02AF7" w:rsidRPr="000407F0" w:rsidRDefault="00C02AF7" w:rsidP="00CD00F6">
            <w:pPr>
              <w:pStyle w:val="libNormal"/>
              <w:rPr>
                <w:rtl/>
              </w:rPr>
            </w:pPr>
            <w:r w:rsidRPr="000407F0">
              <w:rPr>
                <w:rtl/>
              </w:rPr>
              <w:t xml:space="preserve">إنّ الرّسول لنور يستضاء به </w:t>
            </w:r>
            <w:r w:rsidRPr="00DE4A9C">
              <w:rPr>
                <w:rtl/>
              </w:rPr>
              <w:br/>
              <w:t> </w:t>
            </w:r>
          </w:p>
        </w:tc>
        <w:tc>
          <w:tcPr>
            <w:tcW w:w="200" w:type="pct"/>
            <w:vAlign w:val="center"/>
          </w:tcPr>
          <w:p w14:paraId="4003B5A8" w14:textId="77777777" w:rsidR="00C02AF7" w:rsidRPr="000407F0" w:rsidRDefault="00C02AF7" w:rsidP="00CD00F6">
            <w:pPr>
              <w:pStyle w:val="libNormal"/>
            </w:pPr>
            <w:r w:rsidRPr="000407F0">
              <w:rPr>
                <w:rtl/>
              </w:rPr>
              <w:t> </w:t>
            </w:r>
          </w:p>
        </w:tc>
        <w:tc>
          <w:tcPr>
            <w:tcW w:w="2400" w:type="pct"/>
            <w:vAlign w:val="center"/>
          </w:tcPr>
          <w:p w14:paraId="695CC4CC" w14:textId="77777777" w:rsidR="00C02AF7" w:rsidRPr="000407F0" w:rsidRDefault="00C02AF7" w:rsidP="00AE5653">
            <w:pPr>
              <w:pStyle w:val="libPoem"/>
            </w:pPr>
            <w:r w:rsidRPr="00CD00F6">
              <w:rPr>
                <w:rStyle w:val="libNormalChar"/>
                <w:rtl/>
              </w:rPr>
              <w:t xml:space="preserve">مهنّد من سيوف الله مسلول </w:t>
            </w:r>
            <w:r w:rsidRPr="000407F0">
              <w:rPr>
                <w:rtl/>
              </w:rPr>
              <w:t>(2)</w:t>
            </w:r>
            <w:r w:rsidRPr="00CD00F6">
              <w:rPr>
                <w:rStyle w:val="libNormalChar"/>
                <w:rtl/>
              </w:rPr>
              <w:br/>
              <w:t> </w:t>
            </w:r>
          </w:p>
        </w:tc>
      </w:tr>
    </w:tbl>
    <w:p w14:paraId="60572872" w14:textId="77777777" w:rsidR="00C02AF7" w:rsidRPr="000407F0" w:rsidRDefault="00C02AF7" w:rsidP="00CD00F6">
      <w:pPr>
        <w:pStyle w:val="libNormal"/>
        <w:rPr>
          <w:rtl/>
        </w:rPr>
      </w:pPr>
      <w:r w:rsidRPr="00CD00F6">
        <w:rPr>
          <w:rtl/>
        </w:rPr>
        <w:t xml:space="preserve">[البسيط] فكساه النبيّ </w:t>
      </w:r>
      <w:r w:rsidRPr="003E3ECB">
        <w:rPr>
          <w:rStyle w:val="libAlaemChar"/>
          <w:rtl/>
        </w:rPr>
        <w:t>صلى‌الله‌عليه‌وآله‌وسلم</w:t>
      </w:r>
      <w:r w:rsidRPr="000407F0">
        <w:rPr>
          <w:rtl/>
        </w:rPr>
        <w:t xml:space="preserve"> بردة له ، فاشتراها معاوية من ولده ، فهي التي يلبسها الخلفاء في الأعياد.</w:t>
      </w:r>
    </w:p>
    <w:p w14:paraId="0AB782A5" w14:textId="77777777" w:rsidR="00C02AF7" w:rsidRPr="000407F0" w:rsidRDefault="00C02AF7" w:rsidP="00CD00F6">
      <w:pPr>
        <w:pStyle w:val="libNormal"/>
        <w:rPr>
          <w:rtl/>
        </w:rPr>
      </w:pPr>
      <w:r w:rsidRPr="000407F0">
        <w:rPr>
          <w:rtl/>
        </w:rPr>
        <w:t>وقال ابن أبي الدّنيا : حدثنا أحمد بن المقدام ، حدثنا عمر بن علي ، حدثنا زكريا</w:t>
      </w:r>
      <w:r>
        <w:rPr>
          <w:rtl/>
        </w:rPr>
        <w:t xml:space="preserve"> ـ </w:t>
      </w:r>
      <w:r w:rsidRPr="000407F0">
        <w:rPr>
          <w:rtl/>
        </w:rPr>
        <w:t xml:space="preserve">هو ابن أبي زائدة ، عن الشعبي ، قال : أنشد النابغة الذبيانيّ النعمان بن المنذر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137B1DA" w14:textId="77777777" w:rsidTr="00326E08">
        <w:trPr>
          <w:tblCellSpacing w:w="15" w:type="dxa"/>
          <w:jc w:val="center"/>
        </w:trPr>
        <w:tc>
          <w:tcPr>
            <w:tcW w:w="2400" w:type="pct"/>
            <w:vAlign w:val="center"/>
          </w:tcPr>
          <w:p w14:paraId="3D1BB6A1" w14:textId="77777777" w:rsidR="00C02AF7" w:rsidRPr="000407F0" w:rsidRDefault="00C02AF7" w:rsidP="00AE5653">
            <w:pPr>
              <w:pStyle w:val="libPoem"/>
              <w:rPr>
                <w:rtl/>
              </w:rPr>
            </w:pPr>
            <w:r w:rsidRPr="00CD00F6">
              <w:rPr>
                <w:rStyle w:val="libNormalChar"/>
                <w:rtl/>
              </w:rPr>
              <w:t xml:space="preserve">تراك الأرض </w:t>
            </w:r>
            <w:r w:rsidRPr="000407F0">
              <w:rPr>
                <w:rtl/>
              </w:rPr>
              <w:t>(3)</w:t>
            </w:r>
            <w:r w:rsidRPr="00CD00F6">
              <w:rPr>
                <w:rStyle w:val="libNormalChar"/>
                <w:rtl/>
              </w:rPr>
              <w:t xml:space="preserve"> إمّا متّ خفّا</w:t>
            </w:r>
            <w:r w:rsidRPr="00CD00F6">
              <w:rPr>
                <w:rStyle w:val="libNormalChar"/>
                <w:rtl/>
              </w:rPr>
              <w:br/>
              <w:t> </w:t>
            </w:r>
          </w:p>
        </w:tc>
        <w:tc>
          <w:tcPr>
            <w:tcW w:w="200" w:type="pct"/>
            <w:vAlign w:val="center"/>
          </w:tcPr>
          <w:p w14:paraId="6B3A0B4A" w14:textId="77777777" w:rsidR="00C02AF7" w:rsidRPr="000407F0" w:rsidRDefault="00C02AF7" w:rsidP="00CD00F6">
            <w:pPr>
              <w:pStyle w:val="libNormal"/>
            </w:pPr>
            <w:r w:rsidRPr="000407F0">
              <w:rPr>
                <w:rtl/>
              </w:rPr>
              <w:t> </w:t>
            </w:r>
          </w:p>
        </w:tc>
        <w:tc>
          <w:tcPr>
            <w:tcW w:w="2400" w:type="pct"/>
            <w:vAlign w:val="center"/>
          </w:tcPr>
          <w:p w14:paraId="2CCFF6B1" w14:textId="77777777" w:rsidR="00C02AF7" w:rsidRPr="000407F0" w:rsidRDefault="00C02AF7" w:rsidP="00AE5653">
            <w:pPr>
              <w:pStyle w:val="libPoem"/>
            </w:pPr>
            <w:r w:rsidRPr="00CD00F6">
              <w:rPr>
                <w:rStyle w:val="libNormalChar"/>
                <w:rtl/>
              </w:rPr>
              <w:t xml:space="preserve">وتحيا ما حييت بها </w:t>
            </w:r>
            <w:r w:rsidRPr="000407F0">
              <w:rPr>
                <w:rtl/>
              </w:rPr>
              <w:t>(4)</w:t>
            </w:r>
            <w:r w:rsidRPr="00CD00F6">
              <w:rPr>
                <w:rStyle w:val="libNormalChar"/>
                <w:rtl/>
              </w:rPr>
              <w:t xml:space="preserve"> ثقيلا </w:t>
            </w:r>
            <w:r w:rsidRPr="000407F0">
              <w:rPr>
                <w:rtl/>
              </w:rPr>
              <w:t>(5)</w:t>
            </w:r>
            <w:r w:rsidRPr="00CD00F6">
              <w:rPr>
                <w:rStyle w:val="libNormalChar"/>
                <w:rtl/>
              </w:rPr>
              <w:br/>
              <w:t> </w:t>
            </w:r>
          </w:p>
        </w:tc>
      </w:tr>
    </w:tbl>
    <w:p w14:paraId="10AED1F6" w14:textId="77777777" w:rsidR="00C02AF7" w:rsidRPr="000407F0" w:rsidRDefault="00C02AF7" w:rsidP="00CD00F6">
      <w:pPr>
        <w:pStyle w:val="libNormal"/>
        <w:rPr>
          <w:rtl/>
        </w:rPr>
      </w:pPr>
      <w:r>
        <w:rPr>
          <w:rtl/>
        </w:rPr>
        <w:t>[</w:t>
      </w:r>
      <w:r w:rsidRPr="000407F0">
        <w:rPr>
          <w:rtl/>
        </w:rPr>
        <w:t>الوافر</w:t>
      </w:r>
      <w:r>
        <w:rPr>
          <w:rtl/>
        </w:rPr>
        <w:t>]</w:t>
      </w:r>
    </w:p>
    <w:p w14:paraId="1DB99513" w14:textId="25573B9D" w:rsidR="00C02AF7" w:rsidRPr="000407F0" w:rsidRDefault="000A342E" w:rsidP="000A342E">
      <w:pPr>
        <w:pStyle w:val="libLine"/>
        <w:rPr>
          <w:rtl/>
        </w:rPr>
      </w:pPr>
      <w:r>
        <w:rPr>
          <w:rtl/>
        </w:rPr>
        <w:t>__________________</w:t>
      </w:r>
    </w:p>
    <w:p w14:paraId="7398B10C"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ومنها.</w:t>
      </w:r>
    </w:p>
    <w:p w14:paraId="43CD0D93" w14:textId="77777777" w:rsidR="00C02AF7" w:rsidRPr="009166FA" w:rsidRDefault="00C02AF7" w:rsidP="00CD00F6">
      <w:pPr>
        <w:pStyle w:val="libNormal"/>
        <w:rPr>
          <w:rtl/>
        </w:rPr>
      </w:pPr>
      <w:r w:rsidRPr="009166FA">
        <w:rPr>
          <w:rtl/>
        </w:rPr>
        <w:t>(2) ينظر البيتان في أسد الغابة ت (4464) ، الاستيعاب ت (2217) ، وديوانه ص 65 ، وسيرة ابن هشام : 2 / 503 ، 513 ، ورواية الشعر والشعراء «نبئت» وفي عجزه مبذول مكان مأمول.</w:t>
      </w:r>
    </w:p>
    <w:p w14:paraId="2C8E8FC1"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الأرض إذا.</w:t>
      </w:r>
    </w:p>
    <w:p w14:paraId="742DA04C"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مكيلا.</w:t>
      </w:r>
    </w:p>
    <w:p w14:paraId="156B84DD" w14:textId="77777777" w:rsidR="00C02AF7" w:rsidRDefault="00C02AF7" w:rsidP="00CD00F6">
      <w:pPr>
        <w:pStyle w:val="libNormal"/>
        <w:rPr>
          <w:rtl/>
        </w:rPr>
      </w:pPr>
      <w:r>
        <w:rPr>
          <w:rtl/>
        </w:rPr>
        <w:t>(</w:t>
      </w:r>
      <w:r w:rsidRPr="000407F0">
        <w:rPr>
          <w:rtl/>
        </w:rPr>
        <w:t>5) البيت للنابغة الذبيانيّ كما في ديوانه ص 71 وبعده.</w:t>
      </w:r>
    </w:p>
    <w:p w14:paraId="58D4D27F" w14:textId="77777777" w:rsidR="00C02AF7" w:rsidRPr="000407F0" w:rsidRDefault="00C02AF7" w:rsidP="00CD00F6">
      <w:pPr>
        <w:pStyle w:val="libNormal"/>
        <w:rPr>
          <w:rtl/>
        </w:rPr>
      </w:pPr>
      <w:r>
        <w:rPr>
          <w:rtl/>
        </w:rPr>
        <w:br w:type="page"/>
      </w:r>
      <w:r w:rsidRPr="000407F0">
        <w:rPr>
          <w:rtl/>
        </w:rPr>
        <w:lastRenderedPageBreak/>
        <w:t xml:space="preserve">فقال له النعمان : هذا البيت إن لم تأت بعده ببيت يوضّح معناه ، وإلا كان إلى الهجاء أقرب ، فتعسّر على النابغة النظم ، فقال له النعمان : قد أجلّتك ثلاثا ، فإن قلت فلك مائة من الإبل العصافير ، وإلا فضربة بالسيف بالغة ما بلغت ، فخرج النابغة وهو وجل ، فلقي زهير بن أبي سلمى فذكر له ذلك ، فقال : اخرج بنا إلى البرية ، فتبعهما كعب فردّه زهير ، فقال له النّابغة : دع ابن أخي يخرج معنا وأردفه ، فلم يحضرهما شيء ، فقال كعب للنابغة </w:t>
      </w:r>
      <w:r>
        <w:rPr>
          <w:rtl/>
        </w:rPr>
        <w:t xml:space="preserve">: </w:t>
      </w:r>
      <w:r w:rsidRPr="000407F0">
        <w:rPr>
          <w:rtl/>
        </w:rPr>
        <w:t xml:space="preserve">يا عم ، ما يمنعك أن تقول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A4D1C80" w14:textId="77777777" w:rsidTr="00326E08">
        <w:trPr>
          <w:tblCellSpacing w:w="15" w:type="dxa"/>
          <w:jc w:val="center"/>
        </w:trPr>
        <w:tc>
          <w:tcPr>
            <w:tcW w:w="2400" w:type="pct"/>
            <w:vAlign w:val="center"/>
          </w:tcPr>
          <w:p w14:paraId="779C4586" w14:textId="77777777" w:rsidR="00C02AF7" w:rsidRPr="000407F0" w:rsidRDefault="00C02AF7" w:rsidP="00CD00F6">
            <w:pPr>
              <w:pStyle w:val="libNormal"/>
              <w:rPr>
                <w:rtl/>
              </w:rPr>
            </w:pPr>
            <w:r>
              <w:rPr>
                <w:rtl/>
              </w:rPr>
              <w:t>و</w:t>
            </w:r>
            <w:r w:rsidRPr="000407F0">
              <w:rPr>
                <w:rtl/>
              </w:rPr>
              <w:t>ذلك إن فللت الغيّ عنها</w:t>
            </w:r>
            <w:r w:rsidRPr="00DE4A9C">
              <w:rPr>
                <w:rtl/>
              </w:rPr>
              <w:br/>
              <w:t> </w:t>
            </w:r>
          </w:p>
        </w:tc>
        <w:tc>
          <w:tcPr>
            <w:tcW w:w="200" w:type="pct"/>
            <w:vAlign w:val="center"/>
          </w:tcPr>
          <w:p w14:paraId="41241B64" w14:textId="77777777" w:rsidR="00C02AF7" w:rsidRPr="000407F0" w:rsidRDefault="00C02AF7" w:rsidP="00CD00F6">
            <w:pPr>
              <w:pStyle w:val="libNormal"/>
            </w:pPr>
            <w:r w:rsidRPr="000407F0">
              <w:rPr>
                <w:rtl/>
              </w:rPr>
              <w:t> </w:t>
            </w:r>
          </w:p>
        </w:tc>
        <w:tc>
          <w:tcPr>
            <w:tcW w:w="2400" w:type="pct"/>
            <w:vAlign w:val="center"/>
          </w:tcPr>
          <w:p w14:paraId="213BB2F5" w14:textId="77777777" w:rsidR="00C02AF7" w:rsidRPr="000407F0" w:rsidRDefault="00C02AF7" w:rsidP="00CD00F6">
            <w:pPr>
              <w:pStyle w:val="libNormal"/>
            </w:pPr>
            <w:r w:rsidRPr="000407F0">
              <w:rPr>
                <w:rtl/>
              </w:rPr>
              <w:t>فتمنع جانبيها أن تميلا</w:t>
            </w:r>
            <w:r w:rsidRPr="00DE4A9C">
              <w:rPr>
                <w:rtl/>
              </w:rPr>
              <w:br/>
              <w:t> </w:t>
            </w:r>
          </w:p>
        </w:tc>
      </w:tr>
    </w:tbl>
    <w:p w14:paraId="4B4B1684" w14:textId="77777777" w:rsidR="00C02AF7" w:rsidRDefault="00C02AF7" w:rsidP="00CD00F6">
      <w:pPr>
        <w:pStyle w:val="libNormal"/>
        <w:rPr>
          <w:rtl/>
        </w:rPr>
      </w:pPr>
      <w:r>
        <w:rPr>
          <w:rtl/>
        </w:rPr>
        <w:t>[</w:t>
      </w:r>
      <w:r w:rsidRPr="000407F0">
        <w:rPr>
          <w:rtl/>
        </w:rPr>
        <w:t>الوافر</w:t>
      </w:r>
      <w:r>
        <w:rPr>
          <w:rtl/>
        </w:rPr>
        <w:t>]</w:t>
      </w:r>
    </w:p>
    <w:p w14:paraId="1AABB2C0" w14:textId="77777777" w:rsidR="00C02AF7" w:rsidRPr="000407F0" w:rsidRDefault="00C02AF7" w:rsidP="00CD00F6">
      <w:pPr>
        <w:pStyle w:val="libNormal"/>
        <w:rPr>
          <w:rtl/>
        </w:rPr>
      </w:pPr>
      <w:r w:rsidRPr="000407F0">
        <w:rPr>
          <w:rtl/>
        </w:rPr>
        <w:t>فأعجب النابغة ، وغدا على النعمان فأنشده فأعطاه المائة فوهبها لكعب بن زهير فأبى أن يقبلها.</w:t>
      </w:r>
    </w:p>
    <w:p w14:paraId="47F53FB3" w14:textId="77777777" w:rsidR="00C02AF7" w:rsidRDefault="00C02AF7" w:rsidP="00CD00F6">
      <w:pPr>
        <w:pStyle w:val="libNormal"/>
        <w:rPr>
          <w:rtl/>
        </w:rPr>
      </w:pPr>
      <w:r w:rsidRPr="000407F0">
        <w:rPr>
          <w:rtl/>
        </w:rPr>
        <w:t>وذكرها ابن دريد في «أماليه» على غير هذا الوجه ، قال : أنبأنا (1)</w:t>
      </w:r>
      <w:r w:rsidRPr="00CD00F6">
        <w:rPr>
          <w:rtl/>
        </w:rPr>
        <w:t xml:space="preserve"> السكن بن سعيد ، حدثنا محمد بن عباد ، حدثنا ابن الكلبيّ ، قال : زار </w:t>
      </w:r>
      <w:r w:rsidRPr="000407F0">
        <w:rPr>
          <w:rtl/>
        </w:rPr>
        <w:t xml:space="preserve">(2) النابغة زهيرا ، فنحر له وأكرمه ، وجاء بشراب فجلسا ، فعرض لهما شعره ، فقال النابغة البيت الأول ، وقال بعده </w:t>
      </w:r>
      <w:r>
        <w:rPr>
          <w:rtl/>
        </w:rPr>
        <w:t>:</w:t>
      </w:r>
    </w:p>
    <w:p w14:paraId="2699889A" w14:textId="77777777" w:rsidR="00C02AF7" w:rsidRPr="000407F0" w:rsidRDefault="00C02AF7" w:rsidP="00CD00F6">
      <w:pPr>
        <w:pStyle w:val="libNormal"/>
        <w:rPr>
          <w:rtl/>
        </w:rPr>
      </w:pPr>
      <w:r w:rsidRPr="000407F0">
        <w:rPr>
          <w:rtl/>
        </w:rPr>
        <w:t>نزلت بمستقرّ العزّ منها</w:t>
      </w:r>
    </w:p>
    <w:p w14:paraId="6B1A35DD" w14:textId="77777777" w:rsidR="00C02AF7" w:rsidRDefault="00C02AF7" w:rsidP="00CD00F6">
      <w:pPr>
        <w:pStyle w:val="libNormal"/>
        <w:rPr>
          <w:rtl/>
          <w:lang w:bidi="fa-IR"/>
        </w:rPr>
      </w:pPr>
      <w:r>
        <w:rPr>
          <w:rtl/>
          <w:lang w:bidi="fa-IR"/>
        </w:rPr>
        <w:t>[</w:t>
      </w:r>
      <w:r w:rsidRPr="000407F0">
        <w:rPr>
          <w:rtl/>
          <w:lang w:bidi="fa-IR"/>
        </w:rPr>
        <w:t>الوافر</w:t>
      </w:r>
      <w:r>
        <w:rPr>
          <w:rtl/>
          <w:lang w:bidi="fa-IR"/>
        </w:rPr>
        <w:t>]</w:t>
      </w:r>
    </w:p>
    <w:p w14:paraId="679148C8" w14:textId="77777777" w:rsidR="00C02AF7" w:rsidRDefault="00C02AF7" w:rsidP="00CD00F6">
      <w:pPr>
        <w:pStyle w:val="libNormal"/>
        <w:rPr>
          <w:rtl/>
        </w:rPr>
      </w:pPr>
      <w:r w:rsidRPr="000407F0">
        <w:rPr>
          <w:rtl/>
        </w:rPr>
        <w:t>ثم وقف ، فقال لزهير : أجزه ، فهمهم ولم يحضره شيء ، وكان (3) حينئذ يلعب بالتراب مع الصبيان ، فأقبل فرأى كلّا منهما ذقنه على صدره ، ففكر فقال : يا أبت ، ما لي أراك قد اغتممت</w:t>
      </w:r>
      <w:r>
        <w:rPr>
          <w:rtl/>
        </w:rPr>
        <w:t>؟</w:t>
      </w:r>
      <w:r w:rsidRPr="000407F0">
        <w:rPr>
          <w:rtl/>
        </w:rPr>
        <w:t xml:space="preserve"> فقال : تنحّ ، لا أم لك</w:t>
      </w:r>
      <w:r>
        <w:rPr>
          <w:rtl/>
        </w:rPr>
        <w:t>!</w:t>
      </w:r>
      <w:r w:rsidRPr="000407F0">
        <w:rPr>
          <w:rtl/>
        </w:rPr>
        <w:t xml:space="preserve"> فدعاه النابغة فوضعه على فخذه ، وأنشده ، فقال </w:t>
      </w:r>
      <w:r>
        <w:rPr>
          <w:rtl/>
        </w:rPr>
        <w:t xml:space="preserve">: </w:t>
      </w:r>
      <w:r w:rsidRPr="000407F0">
        <w:rPr>
          <w:rtl/>
        </w:rPr>
        <w:t xml:space="preserve">ما يمنعك أن تقول </w:t>
      </w:r>
      <w:r>
        <w:rPr>
          <w:rtl/>
        </w:rPr>
        <w:t>:</w:t>
      </w:r>
    </w:p>
    <w:p w14:paraId="4BA21744" w14:textId="77777777" w:rsidR="00C02AF7" w:rsidRPr="000407F0" w:rsidRDefault="00C02AF7" w:rsidP="00CD00F6">
      <w:pPr>
        <w:pStyle w:val="libNormal"/>
        <w:rPr>
          <w:rtl/>
        </w:rPr>
      </w:pPr>
      <w:r w:rsidRPr="000407F0">
        <w:rPr>
          <w:rtl/>
        </w:rPr>
        <w:t>فتمنع جانبيها أن تميلا</w:t>
      </w:r>
    </w:p>
    <w:p w14:paraId="24637A26" w14:textId="77777777" w:rsidR="00C02AF7" w:rsidRDefault="00C02AF7" w:rsidP="00CD00F6">
      <w:pPr>
        <w:pStyle w:val="libNormal"/>
        <w:rPr>
          <w:rtl/>
          <w:lang w:bidi="fa-IR"/>
        </w:rPr>
      </w:pPr>
      <w:r>
        <w:rPr>
          <w:rtl/>
          <w:lang w:bidi="fa-IR"/>
        </w:rPr>
        <w:t>[</w:t>
      </w:r>
      <w:r w:rsidRPr="000407F0">
        <w:rPr>
          <w:rtl/>
          <w:lang w:bidi="fa-IR"/>
        </w:rPr>
        <w:t>الوافر</w:t>
      </w:r>
      <w:r>
        <w:rPr>
          <w:rtl/>
          <w:lang w:bidi="fa-IR"/>
        </w:rPr>
        <w:t>]</w:t>
      </w:r>
    </w:p>
    <w:p w14:paraId="1751D39B" w14:textId="77777777" w:rsidR="00C02AF7" w:rsidRPr="000407F0" w:rsidRDefault="00C02AF7" w:rsidP="00CD00F6">
      <w:pPr>
        <w:pStyle w:val="libNormal"/>
        <w:rPr>
          <w:rtl/>
        </w:rPr>
      </w:pPr>
      <w:r w:rsidRPr="000407F0">
        <w:rPr>
          <w:rtl/>
        </w:rPr>
        <w:t>فضمه أبوه إليه ، وقال : ابني ورب الكعبة.</w:t>
      </w:r>
    </w:p>
    <w:p w14:paraId="392FA5F2" w14:textId="77777777" w:rsidR="00C02AF7" w:rsidRPr="000407F0" w:rsidRDefault="00C02AF7" w:rsidP="00CD00F6">
      <w:pPr>
        <w:pStyle w:val="libNormal"/>
        <w:rPr>
          <w:rtl/>
        </w:rPr>
      </w:pPr>
      <w:r w:rsidRPr="000407F0">
        <w:rPr>
          <w:rtl/>
        </w:rPr>
        <w:t>وقال أبو أحمد العسكريّ : وكان موت زهير قبل المبعث. وقال ابن إسحاق : كان</w:t>
      </w:r>
    </w:p>
    <w:p w14:paraId="73FDF713" w14:textId="1A8677FD" w:rsidR="00C02AF7" w:rsidRPr="000407F0" w:rsidRDefault="000A342E" w:rsidP="000A342E">
      <w:pPr>
        <w:pStyle w:val="libLine"/>
        <w:rPr>
          <w:rtl/>
        </w:rPr>
      </w:pPr>
      <w:r>
        <w:rPr>
          <w:rtl/>
          <w:lang w:bidi="fa-IR"/>
        </w:rPr>
        <w:t>__________________</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0953DC51" w14:textId="77777777" w:rsidTr="00326E08">
        <w:trPr>
          <w:tblCellSpacing w:w="15" w:type="dxa"/>
          <w:jc w:val="center"/>
        </w:trPr>
        <w:tc>
          <w:tcPr>
            <w:tcW w:w="2362" w:type="pct"/>
            <w:vAlign w:val="center"/>
          </w:tcPr>
          <w:p w14:paraId="70FC7CA6" w14:textId="77777777" w:rsidR="00C02AF7" w:rsidRPr="000407F0" w:rsidRDefault="00C02AF7" w:rsidP="00CD00F6">
            <w:pPr>
              <w:pStyle w:val="libNormal"/>
              <w:rPr>
                <w:rtl/>
              </w:rPr>
            </w:pPr>
            <w:r w:rsidRPr="000407F0">
              <w:rPr>
                <w:rtl/>
              </w:rPr>
              <w:t>لأنك موضع القسطاس منها</w:t>
            </w:r>
            <w:r w:rsidRPr="00DE4A9C">
              <w:rPr>
                <w:rtl/>
              </w:rPr>
              <w:br/>
              <w:t> </w:t>
            </w:r>
          </w:p>
        </w:tc>
        <w:tc>
          <w:tcPr>
            <w:tcW w:w="196" w:type="pct"/>
            <w:vAlign w:val="center"/>
          </w:tcPr>
          <w:p w14:paraId="2146EA1D" w14:textId="77777777" w:rsidR="00C02AF7" w:rsidRPr="000407F0" w:rsidRDefault="00C02AF7" w:rsidP="00CD00F6">
            <w:pPr>
              <w:pStyle w:val="libNormal"/>
            </w:pPr>
            <w:r w:rsidRPr="000407F0">
              <w:rPr>
                <w:rtl/>
              </w:rPr>
              <w:t> </w:t>
            </w:r>
          </w:p>
        </w:tc>
        <w:tc>
          <w:tcPr>
            <w:tcW w:w="2361" w:type="pct"/>
            <w:vAlign w:val="center"/>
          </w:tcPr>
          <w:p w14:paraId="38900D1D" w14:textId="77777777" w:rsidR="00C02AF7" w:rsidRPr="000407F0" w:rsidRDefault="00C02AF7" w:rsidP="00CD00F6">
            <w:pPr>
              <w:pStyle w:val="libNormal"/>
            </w:pPr>
            <w:r w:rsidRPr="000407F0">
              <w:rPr>
                <w:rtl/>
              </w:rPr>
              <w:t>فتمنع جانبيها أن تميلا</w:t>
            </w:r>
            <w:r w:rsidRPr="00DE4A9C">
              <w:rPr>
                <w:rtl/>
              </w:rPr>
              <w:br/>
              <w:t> </w:t>
            </w:r>
          </w:p>
        </w:tc>
      </w:tr>
    </w:tbl>
    <w:p w14:paraId="7137CD8A"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أخبرنا.</w:t>
      </w:r>
    </w:p>
    <w:p w14:paraId="04D5173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رأى.</w:t>
      </w:r>
    </w:p>
    <w:p w14:paraId="7DE8DBB7"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وكان كعب.</w:t>
      </w:r>
    </w:p>
    <w:p w14:paraId="6941FEE7" w14:textId="77777777" w:rsidR="00C02AF7" w:rsidRPr="000407F0" w:rsidRDefault="00C02AF7" w:rsidP="00CD00F6">
      <w:pPr>
        <w:pStyle w:val="libNormal"/>
        <w:rPr>
          <w:rtl/>
          <w:lang w:bidi="fa-IR"/>
        </w:rPr>
      </w:pPr>
      <w:r>
        <w:rPr>
          <w:rtl/>
          <w:lang w:bidi="fa-IR"/>
        </w:rPr>
        <w:br w:type="page"/>
      </w:r>
      <w:r w:rsidRPr="000407F0">
        <w:rPr>
          <w:rtl/>
          <w:lang w:bidi="fa-IR"/>
        </w:rPr>
        <w:lastRenderedPageBreak/>
        <w:t>قدوم كعب بن زهير بعد الطائف. وقال خلف الأحمر : لو لا قصائد لزهير ما فضلته على ابنه كعب ، وكان زهير وولداه : بجير وكعب ، وولدا كعب عقبة والعوام شعراء.</w:t>
      </w:r>
    </w:p>
    <w:p w14:paraId="23DCD4D6" w14:textId="77777777" w:rsidR="00C02AF7" w:rsidRPr="000407F0" w:rsidRDefault="00C02AF7" w:rsidP="00CD00F6">
      <w:pPr>
        <w:pStyle w:val="libNormal"/>
        <w:rPr>
          <w:rtl/>
        </w:rPr>
      </w:pPr>
      <w:r w:rsidRPr="000407F0">
        <w:rPr>
          <w:rtl/>
        </w:rPr>
        <w:t>وقال الحطيئة لكعب بن زهير : أنتم أهل بيت ينظر إليكم في الشعر ، فاذكرني في شعرك ، ففعل. وقال أبو عمر : من جيد شعر كعب.</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7AA765BB" w14:textId="77777777" w:rsidTr="00326E08">
        <w:trPr>
          <w:tblCellSpacing w:w="15" w:type="dxa"/>
          <w:jc w:val="center"/>
        </w:trPr>
        <w:tc>
          <w:tcPr>
            <w:tcW w:w="2362" w:type="pct"/>
            <w:vAlign w:val="center"/>
          </w:tcPr>
          <w:p w14:paraId="69DDE550" w14:textId="77777777" w:rsidR="00C02AF7" w:rsidRPr="000407F0" w:rsidRDefault="00C02AF7" w:rsidP="00CD00F6">
            <w:pPr>
              <w:pStyle w:val="libNormal"/>
              <w:rPr>
                <w:rtl/>
              </w:rPr>
            </w:pPr>
            <w:r w:rsidRPr="000407F0">
              <w:rPr>
                <w:rtl/>
              </w:rPr>
              <w:t xml:space="preserve">لو كنت أعجب من شيء لأعجبني </w:t>
            </w:r>
            <w:r w:rsidRPr="00DE4A9C">
              <w:rPr>
                <w:rtl/>
              </w:rPr>
              <w:br/>
              <w:t> </w:t>
            </w:r>
          </w:p>
        </w:tc>
        <w:tc>
          <w:tcPr>
            <w:tcW w:w="196" w:type="pct"/>
            <w:vAlign w:val="center"/>
          </w:tcPr>
          <w:p w14:paraId="00B32A86" w14:textId="77777777" w:rsidR="00C02AF7" w:rsidRPr="000407F0" w:rsidRDefault="00C02AF7" w:rsidP="00CD00F6">
            <w:pPr>
              <w:pStyle w:val="libNormal"/>
            </w:pPr>
            <w:r w:rsidRPr="000407F0">
              <w:rPr>
                <w:rtl/>
              </w:rPr>
              <w:t> </w:t>
            </w:r>
          </w:p>
        </w:tc>
        <w:tc>
          <w:tcPr>
            <w:tcW w:w="2361" w:type="pct"/>
            <w:vAlign w:val="center"/>
          </w:tcPr>
          <w:p w14:paraId="7472FED7" w14:textId="77777777" w:rsidR="00C02AF7" w:rsidRPr="000407F0" w:rsidRDefault="00C02AF7" w:rsidP="00CD00F6">
            <w:pPr>
              <w:pStyle w:val="libNormal"/>
            </w:pPr>
            <w:r w:rsidRPr="000407F0">
              <w:rPr>
                <w:rtl/>
              </w:rPr>
              <w:t>سعي الفتى وهو مخبوء له القدر</w:t>
            </w:r>
            <w:r w:rsidRPr="00DE4A9C">
              <w:rPr>
                <w:rtl/>
              </w:rPr>
              <w:br/>
              <w:t> </w:t>
            </w:r>
          </w:p>
        </w:tc>
      </w:tr>
      <w:tr w:rsidR="00C02AF7" w:rsidRPr="000407F0" w14:paraId="6FAB557C" w14:textId="77777777" w:rsidTr="00326E08">
        <w:trPr>
          <w:tblCellSpacing w:w="15" w:type="dxa"/>
          <w:jc w:val="center"/>
        </w:trPr>
        <w:tc>
          <w:tcPr>
            <w:tcW w:w="2362" w:type="pct"/>
            <w:vAlign w:val="center"/>
          </w:tcPr>
          <w:p w14:paraId="02F6A468" w14:textId="77777777" w:rsidR="00C02AF7" w:rsidRPr="000407F0" w:rsidRDefault="00C02AF7" w:rsidP="00CD00F6">
            <w:pPr>
              <w:pStyle w:val="libNormal"/>
            </w:pPr>
            <w:r w:rsidRPr="000407F0">
              <w:rPr>
                <w:rtl/>
              </w:rPr>
              <w:t>يسعى الفتى لأمور ليس يدركها</w:t>
            </w:r>
            <w:r w:rsidRPr="00DE4A9C">
              <w:rPr>
                <w:rtl/>
              </w:rPr>
              <w:br/>
              <w:t> </w:t>
            </w:r>
          </w:p>
        </w:tc>
        <w:tc>
          <w:tcPr>
            <w:tcW w:w="196" w:type="pct"/>
            <w:vAlign w:val="center"/>
          </w:tcPr>
          <w:p w14:paraId="4B0DEBCB" w14:textId="77777777" w:rsidR="00C02AF7" w:rsidRPr="000407F0" w:rsidRDefault="00C02AF7" w:rsidP="00CD00F6">
            <w:pPr>
              <w:pStyle w:val="libNormal"/>
            </w:pPr>
            <w:r w:rsidRPr="000407F0">
              <w:rPr>
                <w:rtl/>
              </w:rPr>
              <w:t> </w:t>
            </w:r>
          </w:p>
        </w:tc>
        <w:tc>
          <w:tcPr>
            <w:tcW w:w="2361" w:type="pct"/>
            <w:vAlign w:val="center"/>
          </w:tcPr>
          <w:p w14:paraId="701BA58F" w14:textId="77777777" w:rsidR="00C02AF7" w:rsidRPr="000407F0" w:rsidRDefault="00C02AF7" w:rsidP="00CD00F6">
            <w:pPr>
              <w:pStyle w:val="libNormal"/>
            </w:pPr>
            <w:r w:rsidRPr="000407F0">
              <w:rPr>
                <w:rtl/>
              </w:rPr>
              <w:t>فالنّفس واحدة والهمّ منتشر</w:t>
            </w:r>
            <w:r w:rsidRPr="00DE4A9C">
              <w:rPr>
                <w:rtl/>
              </w:rPr>
              <w:br/>
              <w:t> </w:t>
            </w:r>
          </w:p>
        </w:tc>
      </w:tr>
      <w:tr w:rsidR="00C02AF7" w:rsidRPr="000407F0" w14:paraId="7CB8323B" w14:textId="77777777" w:rsidTr="00326E08">
        <w:trPr>
          <w:tblCellSpacing w:w="15" w:type="dxa"/>
          <w:jc w:val="center"/>
        </w:trPr>
        <w:tc>
          <w:tcPr>
            <w:tcW w:w="2362" w:type="pct"/>
            <w:vAlign w:val="center"/>
          </w:tcPr>
          <w:p w14:paraId="1AFB5DAD" w14:textId="77777777" w:rsidR="00C02AF7" w:rsidRPr="000407F0" w:rsidRDefault="00C02AF7" w:rsidP="00CD00F6">
            <w:pPr>
              <w:pStyle w:val="libNormal"/>
            </w:pPr>
            <w:r>
              <w:rPr>
                <w:rtl/>
              </w:rPr>
              <w:t>و</w:t>
            </w:r>
            <w:r w:rsidRPr="000407F0">
              <w:rPr>
                <w:rtl/>
              </w:rPr>
              <w:t xml:space="preserve">المرء ما عاش ممدود له أمل </w:t>
            </w:r>
            <w:r w:rsidRPr="00DE4A9C">
              <w:rPr>
                <w:rtl/>
              </w:rPr>
              <w:br/>
              <w:t> </w:t>
            </w:r>
          </w:p>
        </w:tc>
        <w:tc>
          <w:tcPr>
            <w:tcW w:w="196" w:type="pct"/>
            <w:vAlign w:val="center"/>
          </w:tcPr>
          <w:p w14:paraId="3845716B" w14:textId="77777777" w:rsidR="00C02AF7" w:rsidRPr="000407F0" w:rsidRDefault="00C02AF7" w:rsidP="00CD00F6">
            <w:pPr>
              <w:pStyle w:val="libNormal"/>
            </w:pPr>
            <w:r w:rsidRPr="000407F0">
              <w:rPr>
                <w:rtl/>
              </w:rPr>
              <w:t> </w:t>
            </w:r>
          </w:p>
        </w:tc>
        <w:tc>
          <w:tcPr>
            <w:tcW w:w="2361" w:type="pct"/>
            <w:vAlign w:val="center"/>
          </w:tcPr>
          <w:p w14:paraId="5B1CD8DB" w14:textId="77777777" w:rsidR="00C02AF7" w:rsidRPr="000407F0" w:rsidRDefault="00C02AF7" w:rsidP="00AE5653">
            <w:pPr>
              <w:pStyle w:val="libPoem"/>
            </w:pPr>
            <w:r w:rsidRPr="00CD00F6">
              <w:rPr>
                <w:rStyle w:val="libNormalChar"/>
                <w:rtl/>
              </w:rPr>
              <w:t xml:space="preserve">لا تنتهي العين حتّى ينتهي الأثر </w:t>
            </w:r>
            <w:r w:rsidRPr="000407F0">
              <w:rPr>
                <w:rtl/>
              </w:rPr>
              <w:t>(1)</w:t>
            </w:r>
            <w:r w:rsidRPr="00CD00F6">
              <w:rPr>
                <w:rStyle w:val="libNormalChar"/>
                <w:rtl/>
              </w:rPr>
              <w:br/>
              <w:t> </w:t>
            </w:r>
          </w:p>
        </w:tc>
      </w:tr>
    </w:tbl>
    <w:p w14:paraId="416BF81F" w14:textId="77777777" w:rsidR="00C02AF7" w:rsidRPr="000407F0" w:rsidRDefault="00C02AF7" w:rsidP="00CD00F6">
      <w:pPr>
        <w:pStyle w:val="libNormal"/>
        <w:rPr>
          <w:rtl/>
        </w:rPr>
      </w:pPr>
      <w:r>
        <w:rPr>
          <w:rtl/>
        </w:rPr>
        <w:t>[</w:t>
      </w:r>
      <w:r w:rsidRPr="000407F0">
        <w:rPr>
          <w:rtl/>
        </w:rPr>
        <w:t>البسيط</w:t>
      </w:r>
      <w:r>
        <w:rPr>
          <w:rtl/>
        </w:rPr>
        <w:t>]</w:t>
      </w:r>
    </w:p>
    <w:p w14:paraId="661A8C4F" w14:textId="77777777" w:rsidR="00C02AF7" w:rsidRPr="000407F0" w:rsidRDefault="00C02AF7" w:rsidP="00CD00F6">
      <w:pPr>
        <w:pStyle w:val="libNormal"/>
        <w:rPr>
          <w:rtl/>
        </w:rPr>
      </w:pPr>
      <w:bookmarkStart w:id="978" w:name="_Toc86158748"/>
      <w:r w:rsidRPr="0004505B">
        <w:rPr>
          <w:rStyle w:val="Heading1Char"/>
          <w:rtl/>
        </w:rPr>
        <w:t>7427 ـ كعب بن زيد :</w:t>
      </w:r>
      <w:bookmarkEnd w:id="978"/>
      <w:r w:rsidRPr="0004505B">
        <w:rPr>
          <w:rStyle w:val="Heading1Char"/>
          <w:rtl/>
        </w:rPr>
        <w:t xml:space="preserve"> </w:t>
      </w:r>
      <w:r w:rsidRPr="00CD00F6">
        <w:rPr>
          <w:rtl/>
        </w:rPr>
        <w:t xml:space="preserve">بن قيس </w:t>
      </w:r>
      <w:r w:rsidRPr="000407F0">
        <w:rPr>
          <w:rtl/>
        </w:rPr>
        <w:t>(2) بن مالك بن كعب بن حارثة بن دينار بن النجار الأنصاري.</w:t>
      </w:r>
    </w:p>
    <w:p w14:paraId="2385A4BE" w14:textId="77777777" w:rsidR="00C02AF7" w:rsidRPr="00CD00F6" w:rsidRDefault="00C02AF7" w:rsidP="00CD00F6">
      <w:pPr>
        <w:pStyle w:val="libNormal"/>
        <w:rPr>
          <w:rtl/>
        </w:rPr>
      </w:pPr>
      <w:r w:rsidRPr="000407F0">
        <w:rPr>
          <w:rtl/>
        </w:rPr>
        <w:t>ذكره موسى بن عقبة ، عن ابن شهاب فيمن شهد بدرا. وكذا ذكره ابن إسحاق وأنه استشهد بالخندق قال ابن إسحاق : أصابه سهم غرب فقتله وقال الواقديّ : قتله ضرار بن الخطاب. وأورد أبو نعيم في ترجمة (3)</w:t>
      </w:r>
      <w:r w:rsidRPr="00CD00F6">
        <w:rPr>
          <w:rtl/>
        </w:rPr>
        <w:t xml:space="preserve"> قصة المرأة الغفارية </w:t>
      </w:r>
      <w:r w:rsidRPr="000407F0">
        <w:rPr>
          <w:rtl/>
        </w:rPr>
        <w:t>(4)</w:t>
      </w:r>
      <w:r w:rsidRPr="00CD00F6">
        <w:rPr>
          <w:rtl/>
        </w:rPr>
        <w:t xml:space="preserve"> ، فأخطأ في ذلك ، فإن </w:t>
      </w:r>
      <w:r w:rsidRPr="000407F0">
        <w:rPr>
          <w:rtl/>
        </w:rPr>
        <w:t>(5)</w:t>
      </w:r>
      <w:r w:rsidRPr="00CD00F6">
        <w:rPr>
          <w:rtl/>
        </w:rPr>
        <w:t xml:space="preserve"> ذلك آخر فيقال له زيد بن كعب ، وقيل كعب بن زيد.</w:t>
      </w:r>
    </w:p>
    <w:p w14:paraId="590DD208" w14:textId="77777777" w:rsidR="00C02AF7" w:rsidRPr="000407F0" w:rsidRDefault="00C02AF7" w:rsidP="00CD00F6">
      <w:pPr>
        <w:pStyle w:val="libNormal"/>
        <w:rPr>
          <w:rtl/>
        </w:rPr>
      </w:pPr>
      <w:bookmarkStart w:id="979" w:name="_Toc86158749"/>
      <w:r w:rsidRPr="0004505B">
        <w:rPr>
          <w:rStyle w:val="Heading1Char"/>
          <w:rtl/>
        </w:rPr>
        <w:t>7428 ـ كعب بن زيد</w:t>
      </w:r>
      <w:bookmarkEnd w:id="979"/>
      <w:r w:rsidRPr="0004505B">
        <w:rPr>
          <w:rStyle w:val="Heading1Char"/>
          <w:rtl/>
        </w:rPr>
        <w:t xml:space="preserve"> </w:t>
      </w:r>
      <w:r w:rsidRPr="00335A2B">
        <w:rPr>
          <w:rtl/>
        </w:rPr>
        <w:t>(6)</w:t>
      </w:r>
      <w:r w:rsidRPr="0004505B">
        <w:rPr>
          <w:rStyle w:val="Heading1Char"/>
          <w:rtl/>
        </w:rPr>
        <w:t xml:space="preserve"> : </w:t>
      </w:r>
      <w:r w:rsidRPr="000407F0">
        <w:rPr>
          <w:rtl/>
        </w:rPr>
        <w:t>شيخ لجميل بن زيد. وقيل زيد بن كعب. وقيل عبد الله ابن كعب.</w:t>
      </w:r>
    </w:p>
    <w:p w14:paraId="023F61EA" w14:textId="77777777" w:rsidR="00C02AF7" w:rsidRPr="00CD00F6" w:rsidRDefault="00C02AF7" w:rsidP="00CD00F6">
      <w:pPr>
        <w:pStyle w:val="libNormal"/>
        <w:rPr>
          <w:rtl/>
        </w:rPr>
      </w:pPr>
      <w:r w:rsidRPr="000407F0">
        <w:rPr>
          <w:rtl/>
        </w:rPr>
        <w:t>حديثه في قصة الغفارية التي بكشحها (7)</w:t>
      </w:r>
      <w:r w:rsidRPr="00CD00F6">
        <w:rPr>
          <w:rtl/>
        </w:rPr>
        <w:t xml:space="preserve"> بياض. تقدم في حرف الزاي ، وبيان الاختلاف فيه.</w:t>
      </w:r>
    </w:p>
    <w:p w14:paraId="549BFBCA" w14:textId="77777777" w:rsidR="00C02AF7" w:rsidRPr="000407F0" w:rsidRDefault="00C02AF7" w:rsidP="00CD00F6">
      <w:pPr>
        <w:pStyle w:val="libNormal"/>
        <w:rPr>
          <w:rtl/>
        </w:rPr>
      </w:pPr>
      <w:bookmarkStart w:id="980" w:name="_Toc86158750"/>
      <w:r w:rsidRPr="0004505B">
        <w:rPr>
          <w:rStyle w:val="Heading1Char"/>
          <w:rtl/>
        </w:rPr>
        <w:t>7429 ـ كعب بن سليم بن أسد</w:t>
      </w:r>
      <w:bookmarkEnd w:id="980"/>
      <w:r w:rsidRPr="0004505B">
        <w:rPr>
          <w:rStyle w:val="Heading1Char"/>
          <w:rtl/>
        </w:rPr>
        <w:t xml:space="preserve"> </w:t>
      </w:r>
      <w:r w:rsidRPr="00335A2B">
        <w:rPr>
          <w:rtl/>
        </w:rPr>
        <w:t>(8)</w:t>
      </w:r>
      <w:r w:rsidRPr="0004505B">
        <w:rPr>
          <w:rStyle w:val="Heading1Char"/>
          <w:rtl/>
        </w:rPr>
        <w:t xml:space="preserve"> : </w:t>
      </w:r>
      <w:r w:rsidRPr="000407F0">
        <w:rPr>
          <w:rtl/>
        </w:rPr>
        <w:t>ويقال كعب بن حبان القرظي ، والد محمد.</w:t>
      </w:r>
    </w:p>
    <w:p w14:paraId="7F174D8C" w14:textId="65AD97EF" w:rsidR="00C02AF7" w:rsidRPr="000407F0" w:rsidRDefault="000A342E" w:rsidP="000A342E">
      <w:pPr>
        <w:pStyle w:val="libLine"/>
        <w:rPr>
          <w:rtl/>
        </w:rPr>
      </w:pPr>
      <w:r>
        <w:rPr>
          <w:rtl/>
          <w:lang w:bidi="fa-IR"/>
        </w:rPr>
        <w:t>__________________</w:t>
      </w:r>
    </w:p>
    <w:p w14:paraId="3C06EA8C" w14:textId="77777777" w:rsidR="00C02AF7" w:rsidRPr="000407F0" w:rsidRDefault="00C02AF7" w:rsidP="00CD00F6">
      <w:pPr>
        <w:pStyle w:val="libNormal"/>
        <w:rPr>
          <w:rtl/>
          <w:lang w:bidi="fa-IR"/>
        </w:rPr>
      </w:pPr>
      <w:r>
        <w:rPr>
          <w:rtl/>
        </w:rPr>
        <w:t>(</w:t>
      </w:r>
      <w:r w:rsidRPr="000407F0">
        <w:rPr>
          <w:rtl/>
        </w:rPr>
        <w:t xml:space="preserve">1) تنظر الأبيات في الاستيعاب ترجمة رقم </w:t>
      </w:r>
      <w:r>
        <w:rPr>
          <w:rtl/>
        </w:rPr>
        <w:t>(</w:t>
      </w:r>
      <w:r w:rsidRPr="000407F0">
        <w:rPr>
          <w:rtl/>
        </w:rPr>
        <w:t xml:space="preserve">2217) ، أسد الغابة ترجمة رقم </w:t>
      </w:r>
      <w:r>
        <w:rPr>
          <w:rtl/>
        </w:rPr>
        <w:t>(</w:t>
      </w:r>
      <w:r w:rsidRPr="000407F0">
        <w:rPr>
          <w:rtl/>
        </w:rPr>
        <w:t>4464)</w:t>
      </w:r>
      <w:r>
        <w:rPr>
          <w:rtl/>
        </w:rPr>
        <w:t>.</w:t>
      </w:r>
      <w:r w:rsidRPr="000407F0">
        <w:rPr>
          <w:rtl/>
        </w:rPr>
        <w:t xml:space="preserve"> وديوانه 2290.</w:t>
      </w:r>
    </w:p>
    <w:p w14:paraId="7060CBE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4465) ، الاستيعاب ت </w:t>
      </w:r>
      <w:r>
        <w:rPr>
          <w:rtl/>
        </w:rPr>
        <w:t>(</w:t>
      </w:r>
      <w:r w:rsidRPr="000407F0">
        <w:rPr>
          <w:rtl/>
        </w:rPr>
        <w:t>2218) ، الثقات 3 / 351 ، الجرح والتعديل 7 / 161 ، أصحاب بدر 231 ، الاستبصار 92 ، التحفة اللطيفة 3 / 433 ، التاريخ الكبير 7 / 223 ، تعجيل المنفعة 353 ، ذيل الكاشف 1295.</w:t>
      </w:r>
    </w:p>
    <w:p w14:paraId="4C7B7552"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ترجمته.</w:t>
      </w:r>
    </w:p>
    <w:p w14:paraId="3750B650" w14:textId="77777777" w:rsidR="00C02AF7" w:rsidRPr="000407F0" w:rsidRDefault="00C02AF7" w:rsidP="00CD00F6">
      <w:pPr>
        <w:pStyle w:val="libNormal"/>
        <w:rPr>
          <w:rtl/>
          <w:lang w:bidi="fa-IR"/>
        </w:rPr>
      </w:pPr>
      <w:r>
        <w:rPr>
          <w:rtl/>
        </w:rPr>
        <w:t>(</w:t>
      </w:r>
      <w:r w:rsidRPr="000407F0">
        <w:rPr>
          <w:rtl/>
        </w:rPr>
        <w:t>4) في الاستيعاب : التي وجد بها رسول الله بياضا.</w:t>
      </w:r>
    </w:p>
    <w:p w14:paraId="2E6EE7A4"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ذاك.</w:t>
      </w:r>
    </w:p>
    <w:p w14:paraId="6FB94A7A"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4466)</w:t>
      </w:r>
      <w:r>
        <w:rPr>
          <w:rtl/>
        </w:rPr>
        <w:t>.</w:t>
      </w:r>
      <w:r w:rsidRPr="000407F0">
        <w:rPr>
          <w:rtl/>
        </w:rPr>
        <w:t xml:space="preserve"> الاستيعاب ت </w:t>
      </w:r>
      <w:r>
        <w:rPr>
          <w:rtl/>
        </w:rPr>
        <w:t>(</w:t>
      </w:r>
      <w:r w:rsidRPr="000407F0">
        <w:rPr>
          <w:rtl/>
        </w:rPr>
        <w:t>2219)</w:t>
      </w:r>
      <w:r>
        <w:rPr>
          <w:rtl/>
        </w:rPr>
        <w:t>.</w:t>
      </w:r>
    </w:p>
    <w:p w14:paraId="326B2A99"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نكحها.</w:t>
      </w:r>
    </w:p>
    <w:p w14:paraId="544E0839" w14:textId="77777777" w:rsidR="00C02AF7" w:rsidRPr="000407F0" w:rsidRDefault="00C02AF7" w:rsidP="00CD00F6">
      <w:pPr>
        <w:pStyle w:val="libNormal"/>
        <w:rPr>
          <w:rtl/>
          <w:lang w:bidi="fa-IR"/>
        </w:rPr>
      </w:pPr>
      <w:r>
        <w:rPr>
          <w:rtl/>
        </w:rPr>
        <w:t>(</w:t>
      </w:r>
      <w:r w:rsidRPr="000407F0">
        <w:rPr>
          <w:rtl/>
        </w:rPr>
        <w:t xml:space="preserve">8) أسد الغابة ت </w:t>
      </w:r>
      <w:r>
        <w:rPr>
          <w:rtl/>
        </w:rPr>
        <w:t>(</w:t>
      </w:r>
      <w:r w:rsidRPr="000407F0">
        <w:rPr>
          <w:rtl/>
        </w:rPr>
        <w:t xml:space="preserve">4467) ، الاستيعاب ت </w:t>
      </w:r>
      <w:r>
        <w:rPr>
          <w:rtl/>
        </w:rPr>
        <w:t>(</w:t>
      </w:r>
      <w:r w:rsidRPr="000407F0">
        <w:rPr>
          <w:rtl/>
        </w:rPr>
        <w:t>2220)</w:t>
      </w:r>
      <w:r>
        <w:rPr>
          <w:rtl/>
        </w:rPr>
        <w:t>.</w:t>
      </w:r>
    </w:p>
    <w:p w14:paraId="509E47FA" w14:textId="77777777" w:rsidR="00C02AF7" w:rsidRPr="00CD00F6" w:rsidRDefault="00C02AF7" w:rsidP="00CD00F6">
      <w:pPr>
        <w:pStyle w:val="libNormal"/>
        <w:rPr>
          <w:rtl/>
        </w:rPr>
      </w:pPr>
      <w:r>
        <w:rPr>
          <w:rtl/>
        </w:rPr>
        <w:br w:type="page"/>
      </w:r>
      <w:r w:rsidRPr="000407F0">
        <w:rPr>
          <w:rtl/>
        </w:rPr>
        <w:lastRenderedPageBreak/>
        <w:t>كان من سبي قريظة الذين (1)</w:t>
      </w:r>
      <w:r w:rsidRPr="00CD00F6">
        <w:rPr>
          <w:rtl/>
        </w:rPr>
        <w:t xml:space="preserve"> لم ينسبوا ، ولا نعرف له رواية ، قاله ابن عبد البرّ. وذكره ابن حبّان في «ثقات التابعين» ، وقال : روى عن علي روى عنه ابنه ، وأورد ابن مندة في ترجمته حديثا وهم فيه ، وقد ذكر في ترجمة عبد الرحمن الخطميّ.</w:t>
      </w:r>
    </w:p>
    <w:p w14:paraId="633C106B" w14:textId="77777777" w:rsidR="00C02AF7" w:rsidRPr="00CD00F6" w:rsidRDefault="00C02AF7" w:rsidP="00E93062">
      <w:pPr>
        <w:pStyle w:val="libNormal"/>
        <w:rPr>
          <w:rtl/>
        </w:rPr>
      </w:pPr>
      <w:bookmarkStart w:id="981" w:name="_Toc86158751"/>
      <w:r w:rsidRPr="0004505B">
        <w:rPr>
          <w:rStyle w:val="Heading1Char"/>
          <w:rtl/>
        </w:rPr>
        <w:t>7430 ز ـ كعب بن ضنّة :</w:t>
      </w:r>
      <w:bookmarkEnd w:id="981"/>
      <w:r w:rsidRPr="0004505B">
        <w:rPr>
          <w:rStyle w:val="Heading1Char"/>
          <w:rtl/>
        </w:rPr>
        <w:t xml:space="preserve"> </w:t>
      </w:r>
      <w:r w:rsidRPr="00CD00F6">
        <w:rPr>
          <w:rtl/>
        </w:rPr>
        <w:t>هو ابن يسار بن ضنّة. نسب لجده. يأتي.</w:t>
      </w:r>
    </w:p>
    <w:p w14:paraId="124EC778" w14:textId="77777777" w:rsidR="00C02AF7" w:rsidRPr="000407F0" w:rsidRDefault="00C02AF7" w:rsidP="00CD00F6">
      <w:pPr>
        <w:pStyle w:val="libNormal"/>
        <w:rPr>
          <w:rtl/>
        </w:rPr>
      </w:pPr>
      <w:bookmarkStart w:id="982" w:name="_Toc86158752"/>
      <w:r w:rsidRPr="0004505B">
        <w:rPr>
          <w:rStyle w:val="Heading1Char"/>
          <w:rtl/>
        </w:rPr>
        <w:t>7431 ـ كعب بن عاصم :</w:t>
      </w:r>
      <w:bookmarkEnd w:id="982"/>
      <w:r w:rsidRPr="0004505B">
        <w:rPr>
          <w:rStyle w:val="Heading1Char"/>
          <w:rtl/>
        </w:rPr>
        <w:t xml:space="preserve"> </w:t>
      </w:r>
      <w:r w:rsidRPr="00CD00F6">
        <w:rPr>
          <w:rtl/>
        </w:rPr>
        <w:t xml:space="preserve">الأشعري </w:t>
      </w:r>
      <w:r w:rsidRPr="000407F0">
        <w:rPr>
          <w:rtl/>
        </w:rPr>
        <w:t>(2)</w:t>
      </w:r>
      <w:r>
        <w:rPr>
          <w:rtl/>
        </w:rPr>
        <w:t>.</w:t>
      </w:r>
    </w:p>
    <w:p w14:paraId="7346FDF7" w14:textId="77777777" w:rsidR="00C02AF7" w:rsidRPr="000407F0" w:rsidRDefault="00C02AF7" w:rsidP="00CD00F6">
      <w:pPr>
        <w:pStyle w:val="libNormal"/>
        <w:rPr>
          <w:rtl/>
        </w:rPr>
      </w:pPr>
      <w:r w:rsidRPr="000407F0">
        <w:rPr>
          <w:rtl/>
        </w:rPr>
        <w:t>قال المزنيّ : الصحيح أنه غير أبي مالك الأشعري الّذي يروي عنه عبد الرحمن بن غنم ، فإن ذلك معروف بكنيته ، وهذا معروف باسمه لا بكنيته. انتهى.</w:t>
      </w:r>
    </w:p>
    <w:p w14:paraId="0589CF7D" w14:textId="77777777" w:rsidR="00C02AF7" w:rsidRPr="000407F0" w:rsidRDefault="00C02AF7" w:rsidP="00CD00F6">
      <w:pPr>
        <w:pStyle w:val="libNormal"/>
        <w:rPr>
          <w:rtl/>
        </w:rPr>
      </w:pPr>
      <w:r w:rsidRPr="000407F0">
        <w:rPr>
          <w:rtl/>
        </w:rPr>
        <w:t>وكل من صنف في الكنى كنى هذا أيضا أبا مالك ، منهم النسائي والدّولابي ، وأبو أحمد الحاكم ، وأطال أبو أحمد القول فيه ، وقال : اعتمدت في كنيته على حديث إسماعيل بن عبد الله بن خالد ، عن أبيه ، عن جده ، قال : سمعت أبا مالك الأشعري كعب ابن عصام يقول</w:t>
      </w:r>
      <w:r>
        <w:rPr>
          <w:rtl/>
        </w:rPr>
        <w:t xml:space="preserve"> ..</w:t>
      </w:r>
      <w:r w:rsidRPr="000407F0">
        <w:rPr>
          <w:rtl/>
        </w:rPr>
        <w:t>. فذكر حديثا.</w:t>
      </w:r>
    </w:p>
    <w:p w14:paraId="12E9B179" w14:textId="77777777" w:rsidR="00C02AF7" w:rsidRPr="000407F0" w:rsidRDefault="00C02AF7" w:rsidP="00CD00F6">
      <w:pPr>
        <w:pStyle w:val="libNormal"/>
        <w:rPr>
          <w:rtl/>
        </w:rPr>
      </w:pPr>
      <w:r w:rsidRPr="000407F0">
        <w:rPr>
          <w:rtl/>
        </w:rPr>
        <w:t xml:space="preserve">وقال البخاريّ : له صحبة قال إسماعيل بن (3) أويس : كنيته أبو مالك. وقال البغوي </w:t>
      </w:r>
      <w:r>
        <w:rPr>
          <w:rtl/>
        </w:rPr>
        <w:t xml:space="preserve">: </w:t>
      </w:r>
      <w:r w:rsidRPr="000407F0">
        <w:rPr>
          <w:rtl/>
        </w:rPr>
        <w:t>سكن كعب بن عاصم مصر ، روت عنه أم الدرداء ، وحديثه عند أحمد والنسائي ، وابن ماجة وغيرهم : ليس من البر الصيام في السفر.</w:t>
      </w:r>
    </w:p>
    <w:p w14:paraId="2A4A383D" w14:textId="77777777" w:rsidR="00C02AF7" w:rsidRPr="00CD00F6" w:rsidRDefault="00C02AF7" w:rsidP="00CD00F6">
      <w:pPr>
        <w:pStyle w:val="libNormal"/>
        <w:rPr>
          <w:rtl/>
        </w:rPr>
      </w:pPr>
      <w:r w:rsidRPr="000407F0">
        <w:rPr>
          <w:rtl/>
        </w:rPr>
        <w:t>ووقع عند أحمد بالميم بدل لام التعريف في الثلاثة في البر وفي الصوم وفي السفر ، وجاء عنه حديث آخر من رواية جابر بن عبد الله عنه</w:t>
      </w:r>
      <w:r>
        <w:rPr>
          <w:rtl/>
        </w:rPr>
        <w:t xml:space="preserve"> ـ </w:t>
      </w:r>
      <w:r w:rsidRPr="000407F0">
        <w:rPr>
          <w:rtl/>
        </w:rPr>
        <w:t xml:space="preserve">أنه رأى النبيّ </w:t>
      </w:r>
      <w:r w:rsidRPr="003E3ECB">
        <w:rPr>
          <w:rStyle w:val="libAlaemChar"/>
          <w:rtl/>
        </w:rPr>
        <w:t>صلى‌الله‌عليه‌وآله‌وسلم</w:t>
      </w:r>
      <w:r w:rsidRPr="00CD00F6">
        <w:rPr>
          <w:rtl/>
        </w:rPr>
        <w:t xml:space="preserve"> يخطب عند الجمرة أوسط أيام النّحر ، أخرجه البغويّ ، وقال : غريب ، وأخرجه ابن السّكن.</w:t>
      </w:r>
      <w:r w:rsidRPr="00CD00F6">
        <w:rPr>
          <w:rFonts w:hint="cs"/>
          <w:rtl/>
        </w:rPr>
        <w:t xml:space="preserve"> </w:t>
      </w:r>
      <w:r w:rsidRPr="00CD00F6">
        <w:rPr>
          <w:rtl/>
        </w:rPr>
        <w:t>المستغفري.</w:t>
      </w:r>
    </w:p>
    <w:p w14:paraId="7C5C485C" w14:textId="77777777" w:rsidR="00C02AF7" w:rsidRPr="0004505B" w:rsidRDefault="00C02AF7" w:rsidP="00E93062">
      <w:pPr>
        <w:pStyle w:val="libNormal"/>
        <w:rPr>
          <w:rStyle w:val="Heading1Char"/>
          <w:rtl/>
        </w:rPr>
      </w:pPr>
      <w:bookmarkStart w:id="983" w:name="_Toc86158753"/>
      <w:r w:rsidRPr="0004505B">
        <w:rPr>
          <w:rStyle w:val="Heading1Char"/>
          <w:rtl/>
        </w:rPr>
        <w:t>7432 ـ كعب بن عامر السعدي</w:t>
      </w:r>
      <w:bookmarkEnd w:id="983"/>
      <w:r w:rsidRPr="0004505B">
        <w:rPr>
          <w:rStyle w:val="Heading1Char"/>
          <w:rtl/>
        </w:rPr>
        <w:t xml:space="preserve"> </w:t>
      </w:r>
      <w:r w:rsidRPr="00335A2B">
        <w:rPr>
          <w:rtl/>
        </w:rPr>
        <w:t>(4)</w:t>
      </w:r>
      <w:r w:rsidRPr="0004505B">
        <w:rPr>
          <w:rStyle w:val="Heading1Char"/>
          <w:rtl/>
        </w:rPr>
        <w:t>.</w:t>
      </w:r>
    </w:p>
    <w:p w14:paraId="7B50E735" w14:textId="77777777" w:rsidR="00C02AF7" w:rsidRPr="000407F0" w:rsidRDefault="00C02AF7" w:rsidP="00CD00F6">
      <w:pPr>
        <w:pStyle w:val="libNormal"/>
        <w:rPr>
          <w:rtl/>
        </w:rPr>
      </w:pPr>
      <w:r w:rsidRPr="00CD00F6">
        <w:rPr>
          <w:rtl/>
        </w:rPr>
        <w:t xml:space="preserve">له صحبة ، قاله جعفر المستغفري. وذكره ابن حبان في الصحابة ، فقال الساعدي ، وكذا أخرج الباوردي </w:t>
      </w:r>
      <w:r w:rsidRPr="000407F0">
        <w:rPr>
          <w:rtl/>
        </w:rPr>
        <w:t>(5) ، من طريق عبيد الله بن أبي رافع في تسمية من شهد صفّين مع علي</w:t>
      </w:r>
    </w:p>
    <w:p w14:paraId="69C2CAC5" w14:textId="5BE4FBC8" w:rsidR="00C02AF7" w:rsidRPr="000407F0" w:rsidRDefault="000A342E" w:rsidP="000A342E">
      <w:pPr>
        <w:pStyle w:val="libLine"/>
        <w:rPr>
          <w:rtl/>
        </w:rPr>
      </w:pPr>
      <w:r>
        <w:rPr>
          <w:rtl/>
          <w:lang w:bidi="fa-IR"/>
        </w:rPr>
        <w:t>__________________</w:t>
      </w:r>
    </w:p>
    <w:p w14:paraId="70E9E4C5"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الّذي.</w:t>
      </w:r>
    </w:p>
    <w:p w14:paraId="57FA476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4469) ، الاستيعاب ت </w:t>
      </w:r>
      <w:r>
        <w:rPr>
          <w:rtl/>
        </w:rPr>
        <w:t>(</w:t>
      </w:r>
      <w:r w:rsidRPr="000407F0">
        <w:rPr>
          <w:rtl/>
        </w:rPr>
        <w:t>2222) ، الثقات 3 / 352 ، تجريد أسماء الصحابة 2 / 31 ، تقريب التهذيب 2 / 134 ، تهذيب التهذيب 8 / 434 ، خلاصة تذهيب 2 / 365 ، الكاشف 3 / 8 ، الطبقات 68 ، 304 ، التاريخ الكبير 7 / 221 ، بقي بن مخلد 411.</w:t>
      </w:r>
    </w:p>
    <w:p w14:paraId="37926C1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بن أبي أويس.</w:t>
      </w:r>
    </w:p>
    <w:p w14:paraId="0748E215"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4470) ، الثقات 3 / 353 ، تجريد أسماء الصحابة 2 / 31.</w:t>
      </w:r>
    </w:p>
    <w:p w14:paraId="1215F68E"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البارودي.</w:t>
      </w:r>
    </w:p>
    <w:p w14:paraId="6FA05E87"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من الصحابة كعب بن عامر ، من بني ساعدة ، بدري ، كذا قال. وسنده ضعيف جدا.</w:t>
      </w:r>
    </w:p>
    <w:p w14:paraId="7657630A" w14:textId="77777777" w:rsidR="00C02AF7" w:rsidRPr="00CD00F6" w:rsidRDefault="00C02AF7" w:rsidP="00E93062">
      <w:pPr>
        <w:pStyle w:val="libNormal"/>
        <w:rPr>
          <w:rtl/>
        </w:rPr>
      </w:pPr>
      <w:bookmarkStart w:id="984" w:name="_Toc86158754"/>
      <w:r w:rsidRPr="0004505B">
        <w:rPr>
          <w:rStyle w:val="Heading1Char"/>
          <w:rtl/>
        </w:rPr>
        <w:t>7433 ـ كعب بن عامر :</w:t>
      </w:r>
      <w:bookmarkEnd w:id="984"/>
      <w:r w:rsidRPr="0004505B">
        <w:rPr>
          <w:rStyle w:val="Heading1Char"/>
          <w:rtl/>
        </w:rPr>
        <w:t xml:space="preserve"> </w:t>
      </w:r>
      <w:r w:rsidRPr="00CD00F6">
        <w:rPr>
          <w:rtl/>
        </w:rPr>
        <w:t>في كعب بن عمرو ، ضعيف جدا.</w:t>
      </w:r>
    </w:p>
    <w:p w14:paraId="117F7C88" w14:textId="77777777" w:rsidR="00C02AF7" w:rsidRPr="000407F0" w:rsidRDefault="00C02AF7" w:rsidP="00CD00F6">
      <w:pPr>
        <w:pStyle w:val="libNormal"/>
        <w:rPr>
          <w:rtl/>
        </w:rPr>
      </w:pPr>
      <w:bookmarkStart w:id="985" w:name="_Toc86158755"/>
      <w:r w:rsidRPr="0004505B">
        <w:rPr>
          <w:rStyle w:val="Heading1Char"/>
          <w:rtl/>
        </w:rPr>
        <w:t>7434 ـ كعب بن عجرة</w:t>
      </w:r>
      <w:bookmarkEnd w:id="985"/>
      <w:r w:rsidRPr="0004505B">
        <w:rPr>
          <w:rStyle w:val="Heading1Char"/>
          <w:rtl/>
        </w:rPr>
        <w:t xml:space="preserve"> </w:t>
      </w:r>
      <w:r w:rsidRPr="00335A2B">
        <w:rPr>
          <w:rtl/>
        </w:rPr>
        <w:t>(1)</w:t>
      </w:r>
      <w:r w:rsidRPr="0004505B">
        <w:rPr>
          <w:rStyle w:val="Heading1Char"/>
          <w:rtl/>
        </w:rPr>
        <w:t xml:space="preserve"> : </w:t>
      </w:r>
      <w:r w:rsidRPr="00CD00F6">
        <w:rPr>
          <w:rtl/>
        </w:rPr>
        <w:t xml:space="preserve">بن أمية بن عديّ بن عبيد بن خالد </w:t>
      </w:r>
      <w:r w:rsidRPr="000407F0">
        <w:rPr>
          <w:rtl/>
        </w:rPr>
        <w:t>(2) بن عمرو بن عوف بن غنم بن سواد بن مريّ بن أراشة البلوي. ويقال ابن خالد بن عمرو بن زيد بن ليث بن سواد بن أسلم القضاعي حليف الأنصار.</w:t>
      </w:r>
    </w:p>
    <w:p w14:paraId="62D937A9" w14:textId="77777777" w:rsidR="00C02AF7" w:rsidRPr="000407F0" w:rsidRDefault="00C02AF7" w:rsidP="00CD00F6">
      <w:pPr>
        <w:pStyle w:val="libNormal"/>
        <w:rPr>
          <w:rtl/>
        </w:rPr>
      </w:pPr>
      <w:r w:rsidRPr="000407F0">
        <w:rPr>
          <w:rtl/>
        </w:rPr>
        <w:t>وزعم الواقديّ أنه أنصاري من أنفسهم ، وردّه كاتبه محمد بن سعد بأن قال : طلبت نسبه في الأنصار فلم أجده ، وكذا أطلق أنه أنصاري البخاري ، وقال : مدني له صحبة. يكنى أبا محمد.</w:t>
      </w:r>
    </w:p>
    <w:p w14:paraId="42392875" w14:textId="77777777" w:rsidR="00C02AF7" w:rsidRPr="000407F0" w:rsidRDefault="00C02AF7" w:rsidP="00CD00F6">
      <w:pPr>
        <w:pStyle w:val="libNormal"/>
        <w:rPr>
          <w:rtl/>
        </w:rPr>
      </w:pPr>
      <w:r w:rsidRPr="000407F0">
        <w:rPr>
          <w:rtl/>
        </w:rPr>
        <w:t>ذكره ابن سعد بإسناده ، وقيل كنيته أبو إسحاق بابنه إسحاق. وقيل أبو عبد الله.</w:t>
      </w:r>
    </w:p>
    <w:p w14:paraId="25D1F715"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CD00F6">
        <w:rPr>
          <w:rtl/>
        </w:rPr>
        <w:t xml:space="preserve"> أحاديث ، وعن عمر ، وشهد عمرة الحديبيّة ، ونزلت فيه قصة الفدية. وقد أخرج ذلك في «الصحيحين» </w:t>
      </w:r>
      <w:r w:rsidRPr="000407F0">
        <w:rPr>
          <w:rtl/>
        </w:rPr>
        <w:t>(3)</w:t>
      </w:r>
      <w:r w:rsidRPr="00CD00F6">
        <w:rPr>
          <w:rtl/>
        </w:rPr>
        <w:t xml:space="preserve"> من طرق منها</w:t>
      </w:r>
      <w:r w:rsidRPr="00CD00F6">
        <w:rPr>
          <w:rFonts w:hint="cs"/>
          <w:rtl/>
        </w:rPr>
        <w:t xml:space="preserve"> </w:t>
      </w:r>
      <w:r w:rsidRPr="00CD00F6">
        <w:rPr>
          <w:rtl/>
        </w:rPr>
        <w:t xml:space="preserve">رواية ابن أبي نجيح ، عن مجاهد ، عن عبد الرحمن بن أبي ليلى ، عن كعب بن عجرة ـ أنّ النبيّ </w:t>
      </w:r>
      <w:r w:rsidRPr="003E3ECB">
        <w:rPr>
          <w:rStyle w:val="libAlaemChar"/>
          <w:rtl/>
        </w:rPr>
        <w:t>صلى‌الله‌عليه‌وآله‌وسلم</w:t>
      </w:r>
      <w:r w:rsidRPr="000407F0">
        <w:rPr>
          <w:rtl/>
        </w:rPr>
        <w:t xml:space="preserve"> مرّ به وهو محرم يوقد تحت قدر والقمل يتهافت على وجهه ، فقال له </w:t>
      </w:r>
      <w:r>
        <w:rPr>
          <w:rtl/>
        </w:rPr>
        <w:t xml:space="preserve">: </w:t>
      </w:r>
      <w:r w:rsidRPr="000407F0">
        <w:rPr>
          <w:rtl/>
        </w:rPr>
        <w:t>«احلق رأسك ، وأطعم فرقا بين ستّة مساكين» الحديث.</w:t>
      </w:r>
      <w:r>
        <w:rPr>
          <w:rFonts w:hint="cs"/>
          <w:rtl/>
        </w:rPr>
        <w:t xml:space="preserve"> </w:t>
      </w:r>
      <w:r w:rsidRPr="000407F0">
        <w:rPr>
          <w:rtl/>
        </w:rPr>
        <w:t>في بعض طرقه : ما كنت أظنّ أن الوجع بلغ ما نرى ، وفيها : قال كعب : فكانت لي خاصة وهي لكم عامة.</w:t>
      </w:r>
    </w:p>
    <w:p w14:paraId="0300ADA9" w14:textId="77777777" w:rsidR="00C02AF7" w:rsidRPr="000407F0" w:rsidRDefault="00C02AF7" w:rsidP="00CD00F6">
      <w:pPr>
        <w:pStyle w:val="libNormal"/>
        <w:rPr>
          <w:rtl/>
        </w:rPr>
      </w:pPr>
      <w:r>
        <w:rPr>
          <w:rtl/>
        </w:rPr>
        <w:t>و</w:t>
      </w:r>
      <w:r w:rsidRPr="000407F0">
        <w:rPr>
          <w:rtl/>
        </w:rPr>
        <w:t>من مستغرب (4)</w:t>
      </w:r>
      <w:r w:rsidRPr="00CD00F6">
        <w:rPr>
          <w:rtl/>
        </w:rPr>
        <w:t xml:space="preserve"> طرق قصته ما أخرجه ابن المقري </w:t>
      </w:r>
      <w:r w:rsidRPr="000407F0">
        <w:rPr>
          <w:rtl/>
        </w:rPr>
        <w:t>(5) في «فوائده» من طريق عبد الله بن سليمان الطويل ، عن نافع</w:t>
      </w:r>
      <w:r>
        <w:rPr>
          <w:rtl/>
        </w:rPr>
        <w:t xml:space="preserve"> ـ </w:t>
      </w:r>
      <w:r w:rsidRPr="000407F0">
        <w:rPr>
          <w:rtl/>
        </w:rPr>
        <w:t>أنّ رجلا من الأنصار أخبره أنّ كعب بن عجرة من بني</w:t>
      </w:r>
    </w:p>
    <w:p w14:paraId="4C12D561" w14:textId="508A38EF" w:rsidR="00C02AF7" w:rsidRPr="000407F0" w:rsidRDefault="000A342E" w:rsidP="000A342E">
      <w:pPr>
        <w:pStyle w:val="libLine"/>
        <w:rPr>
          <w:rtl/>
        </w:rPr>
      </w:pPr>
      <w:r>
        <w:rPr>
          <w:rtl/>
          <w:lang w:bidi="fa-IR"/>
        </w:rPr>
        <w:t>__________________</w:t>
      </w:r>
    </w:p>
    <w:p w14:paraId="0990D1C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4471) ، الاستيعاب ت </w:t>
      </w:r>
      <w:r>
        <w:rPr>
          <w:rtl/>
        </w:rPr>
        <w:t>(</w:t>
      </w:r>
      <w:r w:rsidRPr="000407F0">
        <w:rPr>
          <w:rtl/>
        </w:rPr>
        <w:t>2223) ، مسند أحمد 4 / 241 ، طبقات خليفة ت 938 ، تاريخ البخاري 7 / 220 ، المعرفة والتاريخ 1 / 319 ، الجرح والتعديل 7 / 160 ، جمهرة أنساب العرب 442 ، الجمع بين رجال الصحيحين 2 / 429 ، تاريخ ابن عساكر 14 / 277 ، تهذيب الأسماء واللغات 2 / 68 ، تهذيب الكمال 746 ، تاريخ الإسلام 2 / 313 ، العبر 1 / 57 ، تذهيب التهذيب 3 / 170</w:t>
      </w:r>
      <w:r>
        <w:rPr>
          <w:rtl/>
        </w:rPr>
        <w:t xml:space="preserve"> ـ </w:t>
      </w:r>
      <w:r w:rsidRPr="000407F0">
        <w:rPr>
          <w:rtl/>
        </w:rPr>
        <w:t>9 ، مرآة الجنان 1 / 125 ، البداية والنهاية 8 / 60 ، تهذيب التهذيب 8 / 435 ، خلاصة تذهيب الكمال 273 ، شذرات الذهب 1 / 58.</w:t>
      </w:r>
    </w:p>
    <w:p w14:paraId="13CD2447" w14:textId="77777777" w:rsidR="00C02AF7" w:rsidRPr="000407F0" w:rsidRDefault="00C02AF7" w:rsidP="00CD00F6">
      <w:pPr>
        <w:pStyle w:val="libNormal"/>
        <w:rPr>
          <w:rtl/>
          <w:lang w:bidi="fa-IR"/>
        </w:rPr>
      </w:pPr>
      <w:r>
        <w:rPr>
          <w:rtl/>
        </w:rPr>
        <w:t>(</w:t>
      </w:r>
      <w:r w:rsidRPr="000407F0">
        <w:rPr>
          <w:rtl/>
        </w:rPr>
        <w:t>2) في الجمهرة وأسد الغابة : ابن الحارث.</w:t>
      </w:r>
    </w:p>
    <w:p w14:paraId="3FF56ED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الصحيحان.</w:t>
      </w:r>
    </w:p>
    <w:p w14:paraId="45AB018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مستعرف.</w:t>
      </w:r>
    </w:p>
    <w:p w14:paraId="4C6691CD"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العربيّ.</w:t>
      </w:r>
    </w:p>
    <w:p w14:paraId="15F445AF" w14:textId="77777777" w:rsidR="00C02AF7" w:rsidRPr="000407F0" w:rsidRDefault="00C02AF7" w:rsidP="00CD00F6">
      <w:pPr>
        <w:pStyle w:val="libNormal"/>
        <w:rPr>
          <w:rtl/>
        </w:rPr>
      </w:pPr>
      <w:r>
        <w:rPr>
          <w:rtl/>
        </w:rPr>
        <w:br w:type="page"/>
      </w:r>
      <w:r w:rsidRPr="000407F0">
        <w:rPr>
          <w:rtl/>
        </w:rPr>
        <w:lastRenderedPageBreak/>
        <w:t xml:space="preserve">سالم كان أصابه في رأسه أذى ، فحلقه ، فقال للنّبيّ </w:t>
      </w:r>
      <w:r w:rsidRPr="003E3ECB">
        <w:rPr>
          <w:rStyle w:val="libAlaemChar"/>
          <w:rtl/>
        </w:rPr>
        <w:t>صلى‌الله‌عليه‌وآله‌وسلم</w:t>
      </w:r>
      <w:r w:rsidRPr="00CD00F6">
        <w:rPr>
          <w:rtl/>
        </w:rPr>
        <w:t xml:space="preserve"> : «فما ذا أنسك؟ فأمره أن يهدي بقرة يقلّدها ثم يسوقها ثم يقفها </w:t>
      </w:r>
      <w:r w:rsidRPr="000407F0">
        <w:rPr>
          <w:rtl/>
        </w:rPr>
        <w:t>(1) بعرفة ، ثم يدفع بها مع الناس ، وكذلك يفعل بالهدي.</w:t>
      </w:r>
    </w:p>
    <w:p w14:paraId="572206BE" w14:textId="77777777" w:rsidR="00C02AF7" w:rsidRPr="000407F0" w:rsidRDefault="00C02AF7" w:rsidP="00CD00F6">
      <w:pPr>
        <w:pStyle w:val="libNormal"/>
        <w:rPr>
          <w:rtl/>
        </w:rPr>
      </w:pPr>
      <w:r w:rsidRPr="000407F0">
        <w:rPr>
          <w:rtl/>
        </w:rPr>
        <w:t>ويعارضه ما أخرجه البغوي من طريق أبان بن صالح ، عن الحسن ، قال : قال رجل لكعب بن عجرة : يا أبا محمد ، ما كانت فديتك</w:t>
      </w:r>
      <w:r>
        <w:rPr>
          <w:rtl/>
        </w:rPr>
        <w:t>؟</w:t>
      </w:r>
      <w:r w:rsidRPr="000407F0">
        <w:rPr>
          <w:rtl/>
        </w:rPr>
        <w:t xml:space="preserve"> قال : شاة.</w:t>
      </w:r>
    </w:p>
    <w:p w14:paraId="4F697B64" w14:textId="77777777" w:rsidR="00C02AF7" w:rsidRPr="000407F0" w:rsidRDefault="00C02AF7" w:rsidP="00CD00F6">
      <w:pPr>
        <w:pStyle w:val="libNormal"/>
        <w:rPr>
          <w:rtl/>
        </w:rPr>
      </w:pPr>
      <w:r w:rsidRPr="000407F0">
        <w:rPr>
          <w:rtl/>
        </w:rPr>
        <w:t xml:space="preserve">وأخرج الطبراني في «الأوسط» من طريق ضمام بن إسماعيل ، عن موسى بن وردان ، عن كعب بن عجرة ، قال : أتيت النبيّ </w:t>
      </w:r>
      <w:r w:rsidRPr="003E3ECB">
        <w:rPr>
          <w:rStyle w:val="libAlaemChar"/>
          <w:rtl/>
        </w:rPr>
        <w:t>صلى‌الله‌عليه‌وآله‌وسلم</w:t>
      </w:r>
      <w:r w:rsidRPr="00CD00F6">
        <w:rPr>
          <w:rtl/>
        </w:rPr>
        <w:t xml:space="preserve"> يوما فرأيته متغيّرا ، فذهبت فإذا يهودي يسقي إبلا له ، فسقيت له على كل دلو بتمرة فجمعت تمرا ، فأتيت النبيّ </w:t>
      </w:r>
      <w:r w:rsidRPr="003E3ECB">
        <w:rPr>
          <w:rStyle w:val="libAlaemChar"/>
          <w:rtl/>
        </w:rPr>
        <w:t>صلى‌الله‌عليه‌وآله‌وسلم</w:t>
      </w:r>
      <w:r>
        <w:rPr>
          <w:rtl/>
        </w:rPr>
        <w:t xml:space="preserve"> ..</w:t>
      </w:r>
      <w:r w:rsidRPr="000407F0">
        <w:rPr>
          <w:rtl/>
        </w:rPr>
        <w:t>. الحديث.</w:t>
      </w:r>
    </w:p>
    <w:p w14:paraId="1CAF9966" w14:textId="77777777" w:rsidR="00C02AF7" w:rsidRPr="000407F0" w:rsidRDefault="00C02AF7" w:rsidP="00CD00F6">
      <w:pPr>
        <w:pStyle w:val="libNormal"/>
        <w:rPr>
          <w:rtl/>
        </w:rPr>
      </w:pPr>
      <w:r w:rsidRPr="000407F0">
        <w:rPr>
          <w:rtl/>
        </w:rPr>
        <w:t>وأخرج ابن سعد بسند جيد عن ثابت بن عبيد</w:t>
      </w:r>
      <w:r>
        <w:rPr>
          <w:rtl/>
        </w:rPr>
        <w:t xml:space="preserve"> ـ </w:t>
      </w:r>
      <w:r w:rsidRPr="000407F0">
        <w:rPr>
          <w:rtl/>
        </w:rPr>
        <w:t>أن يد كعب قطعت في بعض المغازي ، ثم سكن الكوفة.</w:t>
      </w:r>
    </w:p>
    <w:p w14:paraId="179CB161" w14:textId="77777777" w:rsidR="00C02AF7" w:rsidRPr="000407F0" w:rsidRDefault="00C02AF7" w:rsidP="00CD00F6">
      <w:pPr>
        <w:pStyle w:val="libNormal"/>
        <w:rPr>
          <w:rtl/>
        </w:rPr>
      </w:pPr>
      <w:r w:rsidRPr="000407F0">
        <w:rPr>
          <w:rtl/>
        </w:rPr>
        <w:t>روى عنه ابن عمر ، وجابر ، وابن عبّاس ، وطارق بن شهاب ، وزيد بن وهب ، وآخرون.</w:t>
      </w:r>
    </w:p>
    <w:p w14:paraId="714D891D" w14:textId="77777777" w:rsidR="00C02AF7" w:rsidRPr="000407F0" w:rsidRDefault="00C02AF7" w:rsidP="00CD00F6">
      <w:pPr>
        <w:pStyle w:val="libNormal"/>
        <w:rPr>
          <w:rtl/>
        </w:rPr>
      </w:pPr>
      <w:r w:rsidRPr="000407F0">
        <w:rPr>
          <w:rtl/>
        </w:rPr>
        <w:t>وروى عنه أيضا أولاده : إسحاق ، ومحمد ، وعبد الملك ، والربيع.</w:t>
      </w:r>
    </w:p>
    <w:p w14:paraId="46920430" w14:textId="77777777" w:rsidR="00C02AF7" w:rsidRPr="00CD00F6" w:rsidRDefault="00C02AF7" w:rsidP="00CD00F6">
      <w:pPr>
        <w:pStyle w:val="libNormal"/>
        <w:rPr>
          <w:rtl/>
        </w:rPr>
      </w:pPr>
      <w:r w:rsidRPr="000407F0">
        <w:rPr>
          <w:rtl/>
        </w:rPr>
        <w:t>قيل (2)</w:t>
      </w:r>
      <w:r w:rsidRPr="00CD00F6">
        <w:rPr>
          <w:rtl/>
        </w:rPr>
        <w:t xml:space="preserve"> : مات بالمدينة سنة إحدى وقيل </w:t>
      </w:r>
      <w:r w:rsidRPr="000407F0">
        <w:rPr>
          <w:rtl/>
        </w:rPr>
        <w:t>(3)</w:t>
      </w:r>
      <w:r w:rsidRPr="00CD00F6">
        <w:rPr>
          <w:rtl/>
        </w:rPr>
        <w:t xml:space="preserve"> : اثنتين ، وقيل : ثلاث وخمسين. وله خمس ، وقيل : سبع وسبعون سنة.</w:t>
      </w:r>
    </w:p>
    <w:p w14:paraId="6AB77994" w14:textId="77777777" w:rsidR="00C02AF7" w:rsidRPr="0004505B" w:rsidRDefault="00C02AF7" w:rsidP="00E93062">
      <w:pPr>
        <w:pStyle w:val="libNormal"/>
        <w:rPr>
          <w:rStyle w:val="Heading1Char"/>
          <w:rtl/>
        </w:rPr>
      </w:pPr>
      <w:bookmarkStart w:id="986" w:name="_Toc86158756"/>
      <w:r w:rsidRPr="0004505B">
        <w:rPr>
          <w:rStyle w:val="Heading1Char"/>
          <w:rtl/>
        </w:rPr>
        <w:t>7435 ـ كعب بن عدي التنوخي</w:t>
      </w:r>
      <w:bookmarkEnd w:id="986"/>
      <w:r w:rsidRPr="0004505B">
        <w:rPr>
          <w:rStyle w:val="Heading1Char"/>
          <w:rtl/>
        </w:rPr>
        <w:t xml:space="preserve"> </w:t>
      </w:r>
      <w:r w:rsidRPr="00335A2B">
        <w:rPr>
          <w:rtl/>
        </w:rPr>
        <w:t>(4)</w:t>
      </w:r>
      <w:r w:rsidRPr="0004505B">
        <w:rPr>
          <w:rStyle w:val="Heading1Char"/>
          <w:rtl/>
        </w:rPr>
        <w:t>.</w:t>
      </w:r>
    </w:p>
    <w:p w14:paraId="1BC0224C" w14:textId="77777777" w:rsidR="00C02AF7" w:rsidRPr="000407F0" w:rsidRDefault="00C02AF7" w:rsidP="00CD00F6">
      <w:pPr>
        <w:pStyle w:val="libNormal"/>
        <w:rPr>
          <w:rtl/>
        </w:rPr>
      </w:pPr>
      <w:r w:rsidRPr="000407F0">
        <w:rPr>
          <w:rtl/>
        </w:rPr>
        <w:t>مخرج حديثه عن أهل مصر. روى عنه ناعم بن أجيل حديثا حسنا ، هكذا اختصره ابن عبد البر.</w:t>
      </w:r>
    </w:p>
    <w:p w14:paraId="34F076EE" w14:textId="77777777" w:rsidR="00C02AF7" w:rsidRPr="000407F0" w:rsidRDefault="00C02AF7" w:rsidP="00CD00F6">
      <w:pPr>
        <w:pStyle w:val="libNormal"/>
        <w:rPr>
          <w:rtl/>
        </w:rPr>
      </w:pPr>
      <w:r w:rsidRPr="000407F0">
        <w:rPr>
          <w:rtl/>
        </w:rPr>
        <w:t>ونسبه ابن مندة عن ابن يونس ، فقال : ابن عديّ بن عمرو بن ثعلبة بن عديّ بن ملكان بن عذرة بن زيد اللات ، هو الّذي يقال له التنوخي ، لأن ملكان بن عوف حلفاء تنوخ ، وهم العباد ، بكسر المهملة وتخفيف الموحدة ، بالحيرة ، وهكذا قال ابن يونس في «تاريخ مصر»</w:t>
      </w:r>
      <w:r>
        <w:rPr>
          <w:rtl/>
        </w:rPr>
        <w:t>.</w:t>
      </w:r>
    </w:p>
    <w:p w14:paraId="080F6095" w14:textId="77777777" w:rsidR="00C02AF7" w:rsidRPr="000407F0" w:rsidRDefault="00C02AF7" w:rsidP="00CD00F6">
      <w:pPr>
        <w:pStyle w:val="libNormal"/>
        <w:rPr>
          <w:rtl/>
        </w:rPr>
      </w:pPr>
      <w:r w:rsidRPr="000407F0">
        <w:rPr>
          <w:rtl/>
        </w:rPr>
        <w:t>قال ابن السّكن : يقال إن له صحبة. وقال البغوي ، وابن قانع عنه : حدثنا أبو</w:t>
      </w:r>
    </w:p>
    <w:p w14:paraId="50F8D89E" w14:textId="45F0B9CA" w:rsidR="00C02AF7" w:rsidRPr="000407F0" w:rsidRDefault="000A342E" w:rsidP="000A342E">
      <w:pPr>
        <w:pStyle w:val="libLine"/>
        <w:rPr>
          <w:rtl/>
        </w:rPr>
      </w:pPr>
      <w:r>
        <w:rPr>
          <w:rtl/>
          <w:lang w:bidi="fa-IR"/>
        </w:rPr>
        <w:t>__________________</w:t>
      </w:r>
    </w:p>
    <w:p w14:paraId="759B10D8"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يقف بها.</w:t>
      </w:r>
    </w:p>
    <w:p w14:paraId="58E21A7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قال.</w:t>
      </w:r>
    </w:p>
    <w:p w14:paraId="751D312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أو.</w:t>
      </w:r>
    </w:p>
    <w:p w14:paraId="7BF35F4F" w14:textId="77777777" w:rsidR="00C02AF7" w:rsidRDefault="00C02AF7" w:rsidP="00CD00F6">
      <w:pPr>
        <w:pStyle w:val="libNormal"/>
        <w:rPr>
          <w:rtl/>
        </w:rPr>
      </w:pPr>
      <w:r>
        <w:rPr>
          <w:rtl/>
        </w:rPr>
        <w:t>(</w:t>
      </w:r>
      <w:r w:rsidRPr="000407F0">
        <w:rPr>
          <w:rtl/>
        </w:rPr>
        <w:t xml:space="preserve">4) أسد الغابة ت </w:t>
      </w:r>
      <w:r>
        <w:rPr>
          <w:rtl/>
        </w:rPr>
        <w:t>(</w:t>
      </w:r>
      <w:r w:rsidRPr="000407F0">
        <w:rPr>
          <w:rtl/>
        </w:rPr>
        <w:t xml:space="preserve">4472) ، الاستيعاب ت </w:t>
      </w:r>
      <w:r>
        <w:rPr>
          <w:rtl/>
        </w:rPr>
        <w:t>(</w:t>
      </w:r>
      <w:r w:rsidRPr="000407F0">
        <w:rPr>
          <w:rtl/>
        </w:rPr>
        <w:t>2224)</w:t>
      </w:r>
      <w:r>
        <w:rPr>
          <w:rtl/>
        </w:rPr>
        <w:t>.</w:t>
      </w:r>
    </w:p>
    <w:p w14:paraId="429C581A" w14:textId="77777777" w:rsidR="00C02AF7" w:rsidRPr="000407F0" w:rsidRDefault="00C02AF7" w:rsidP="00CD00F6">
      <w:pPr>
        <w:pStyle w:val="libNormal"/>
        <w:rPr>
          <w:rtl/>
          <w:lang w:bidi="fa-IR"/>
        </w:rPr>
      </w:pPr>
      <w:r>
        <w:rPr>
          <w:rFonts w:hint="cs"/>
          <w:rtl/>
          <w:lang w:bidi="fa-IR"/>
        </w:rPr>
        <w:t>الإصابة/ج5/م29</w:t>
      </w:r>
    </w:p>
    <w:p w14:paraId="02ECC7C6" w14:textId="77777777" w:rsidR="00C02AF7" w:rsidRPr="000407F0" w:rsidRDefault="00C02AF7" w:rsidP="00CD00F6">
      <w:pPr>
        <w:pStyle w:val="libNormal"/>
        <w:rPr>
          <w:rtl/>
        </w:rPr>
      </w:pPr>
      <w:r>
        <w:rPr>
          <w:rtl/>
        </w:rPr>
        <w:br w:type="page"/>
      </w:r>
      <w:r w:rsidRPr="000407F0">
        <w:rPr>
          <w:rtl/>
        </w:rPr>
        <w:lastRenderedPageBreak/>
        <w:t>الأحوص محمد بن الهيثم ، أنبأنا (1)</w:t>
      </w:r>
      <w:r w:rsidRPr="00CD00F6">
        <w:rPr>
          <w:rtl/>
        </w:rPr>
        <w:t xml:space="preserve"> سعيد بن جبير بن عفير ، حدثني عبد الحميد بن كعب بن علقمة بن كعب بن عدي التنوخي </w:t>
      </w:r>
      <w:r w:rsidRPr="000407F0">
        <w:rPr>
          <w:rtl/>
        </w:rPr>
        <w:t>(2)</w:t>
      </w:r>
      <w:r w:rsidRPr="00CD00F6">
        <w:rPr>
          <w:rtl/>
        </w:rPr>
        <w:t xml:space="preserve"> ، عن عمرو بن الحارث ، عن ناعم بن أجيل ـ بالجيم مصغّرا ، عن كعب بن عدي ، قال : أقبلت في وفد من أهل الحيرة إلى النبيّ </w:t>
      </w:r>
      <w:r w:rsidRPr="003E3ECB">
        <w:rPr>
          <w:rStyle w:val="libAlaemChar"/>
          <w:rtl/>
        </w:rPr>
        <w:t>صلى‌الله‌عليه‌وآله‌وسلم</w:t>
      </w:r>
      <w:r w:rsidRPr="00CD00F6">
        <w:rPr>
          <w:rtl/>
        </w:rPr>
        <w:t xml:space="preserve"> ، فعرض علينا الإسلام فأسلمنا ، ثم انصرفنا إلى الحيرة ، فلم نلبث أن جاءتنا وفاة رسول الله </w:t>
      </w:r>
      <w:r w:rsidRPr="003E3ECB">
        <w:rPr>
          <w:rStyle w:val="libAlaemChar"/>
          <w:rtl/>
        </w:rPr>
        <w:t>صلى‌الله‌عليه‌وآله‌وسلم</w:t>
      </w:r>
      <w:r w:rsidRPr="00CD00F6">
        <w:rPr>
          <w:rtl/>
        </w:rPr>
        <w:t xml:space="preserve"> ، فارتاب أصحابي ، وقالوا : لو كان نبيا لم يمت.</w:t>
      </w:r>
      <w:r w:rsidRPr="00CD00F6">
        <w:rPr>
          <w:rFonts w:hint="cs"/>
          <w:rtl/>
        </w:rPr>
        <w:t xml:space="preserve"> </w:t>
      </w:r>
      <w:r w:rsidRPr="00CD00F6">
        <w:rPr>
          <w:rtl/>
        </w:rPr>
        <w:t xml:space="preserve">فقلت : فقد مات الأنبياء قبله ، فثبتّ على الإسلام ، ثم خرجت أريد المدينة ، فمررت براهب كنا لا نقطع أمرا دونه فعجت </w:t>
      </w:r>
      <w:r w:rsidRPr="000407F0">
        <w:rPr>
          <w:rtl/>
        </w:rPr>
        <w:t>(3)</w:t>
      </w:r>
      <w:r w:rsidRPr="00CD00F6">
        <w:rPr>
          <w:rtl/>
        </w:rPr>
        <w:t xml:space="preserve"> إليه فقلت : أخبرني عن أمر أردته لقح في صدري منه شيء. قال : ائت باسمك من الأشياء ، فأتيته بكعب قال : ألقه في هذا الشعر لشعر أخرجه ، فألقيت الكعب فيه فإذا بصفة النبيّ </w:t>
      </w:r>
      <w:r w:rsidRPr="003E3ECB">
        <w:rPr>
          <w:rStyle w:val="libAlaemChar"/>
          <w:rtl/>
        </w:rPr>
        <w:t>صلى‌الله‌عليه‌وآله‌وسلم</w:t>
      </w:r>
      <w:r w:rsidRPr="00CD00F6">
        <w:rPr>
          <w:rtl/>
        </w:rPr>
        <w:t xml:space="preserve"> كما رأيته ، وإذا موته في الحين الّذي مات فيه ، فاشتدت بصيرتي في إيماني ، فقدمت على أبي بكر </w:t>
      </w:r>
      <w:r w:rsidRPr="003E3ECB">
        <w:rPr>
          <w:rStyle w:val="libAlaemChar"/>
          <w:rtl/>
        </w:rPr>
        <w:t>رضي‌الله‌عنه</w:t>
      </w:r>
      <w:r w:rsidRPr="000407F0">
        <w:rPr>
          <w:rtl/>
        </w:rPr>
        <w:t xml:space="preserve"> فأعلمته وأقمت عنده ، ووجّهني إلى المقوقس ، ورجعت ، ثم وجهني عمر أيضا ، فقدمت عليه بكتابه بعد وقعة اليرموك. ولم أعلم بها ، فقال لي : علمت أن الروم قتلت العرب وهزمتهم</w:t>
      </w:r>
      <w:r>
        <w:rPr>
          <w:rtl/>
        </w:rPr>
        <w:t>؟</w:t>
      </w:r>
      <w:r w:rsidRPr="000407F0">
        <w:rPr>
          <w:rtl/>
        </w:rPr>
        <w:t xml:space="preserve"> قلت </w:t>
      </w:r>
      <w:r>
        <w:rPr>
          <w:rtl/>
        </w:rPr>
        <w:t xml:space="preserve">: </w:t>
      </w:r>
      <w:r w:rsidRPr="000407F0">
        <w:rPr>
          <w:rtl/>
        </w:rPr>
        <w:t>لا. قال : ولم</w:t>
      </w:r>
      <w:r>
        <w:rPr>
          <w:rtl/>
        </w:rPr>
        <w:t>؟</w:t>
      </w:r>
      <w:r w:rsidRPr="000407F0">
        <w:rPr>
          <w:rtl/>
        </w:rPr>
        <w:t xml:space="preserve"> قلت : لأن الله وعد نبيّه ليظهره على الدين كلّه ، وليس يخلف الميعاد قال </w:t>
      </w:r>
      <w:r>
        <w:rPr>
          <w:rtl/>
        </w:rPr>
        <w:t xml:space="preserve">: </w:t>
      </w:r>
      <w:r w:rsidRPr="000407F0">
        <w:rPr>
          <w:rtl/>
        </w:rPr>
        <w:t>فإنّ العرب قتلت الروم ، والله قتلة عاد ، وإن نبيكم قد صدق. ثم سألني عن وجوه الصحابة فأهدى لهم ، وقلت له : إن العباس عمه حي فتصله</w:t>
      </w:r>
      <w:r>
        <w:rPr>
          <w:rtl/>
        </w:rPr>
        <w:t>؟.</w:t>
      </w:r>
    </w:p>
    <w:p w14:paraId="50B8A0BD" w14:textId="77777777" w:rsidR="00C02AF7" w:rsidRPr="000407F0" w:rsidRDefault="00C02AF7" w:rsidP="00CD00F6">
      <w:pPr>
        <w:pStyle w:val="libNormal"/>
        <w:rPr>
          <w:rtl/>
        </w:rPr>
      </w:pPr>
      <w:r w:rsidRPr="000407F0">
        <w:rPr>
          <w:rtl/>
        </w:rPr>
        <w:t>قال كعب : وكنت شريكا لعمر بن الخطاب. فلما فرض الديوان فرض لي في بني عديّ بن كعب.</w:t>
      </w:r>
    </w:p>
    <w:p w14:paraId="55FB5A23" w14:textId="77777777" w:rsidR="00C02AF7" w:rsidRPr="000407F0" w:rsidRDefault="00C02AF7" w:rsidP="00CD00F6">
      <w:pPr>
        <w:pStyle w:val="libNormal"/>
        <w:rPr>
          <w:rtl/>
        </w:rPr>
      </w:pPr>
      <w:r w:rsidRPr="000407F0">
        <w:rPr>
          <w:rtl/>
        </w:rPr>
        <w:t>وقال البغويّ : لا أعلم لكعب بن عدي غيره. وهكذا أخرجه ابن قانع عن البغوي ، ولكنه اقتصر منه إلى قوله : مات الأنبياء قبله ، وابن شاهين عن أبيه عن أبي الأحوص بطوله ، وأبو نعيم عن أبي العباس الصّرصري عن البغوي بطوله ، وأخرجه ابن السكن بطوله ، عن شيخ آخر عن أبي الأحوص ، ومن رواية عبد الله بن سعيد بن عفير ، عن أبيه بطوله. وزاد فيه : فألقيت الكعب فيه فصحّف فيه ، وقال فيها : وكنت شريكا لعمر في البز. قال : ابن السّكن : رواه غير سعد فأدخل بين عمرو بن حريث وناعم يزيد بن أبي حبيب.</w:t>
      </w:r>
    </w:p>
    <w:p w14:paraId="26BDDBA4" w14:textId="77777777" w:rsidR="00C02AF7" w:rsidRPr="000407F0" w:rsidRDefault="00C02AF7" w:rsidP="00CD00F6">
      <w:pPr>
        <w:pStyle w:val="libNormal"/>
        <w:rPr>
          <w:rtl/>
        </w:rPr>
      </w:pPr>
      <w:r w:rsidRPr="000407F0">
        <w:rPr>
          <w:rtl/>
        </w:rPr>
        <w:t>قلت : أخرجها ابن يونس في تاريخ مصر ، من طريق إبراهيم بن أبي داود البرلسي</w:t>
      </w:r>
      <w:r>
        <w:rPr>
          <w:rtl/>
        </w:rPr>
        <w:t xml:space="preserve"> ـ </w:t>
      </w:r>
      <w:r w:rsidRPr="000407F0">
        <w:rPr>
          <w:rtl/>
        </w:rPr>
        <w:t xml:space="preserve">أنه قرأ في كتاب عمرو بن الحارث بخطه. حدثني يزيد بن أبي حبيب أن ناعما حدثه عن كعب بن عدي ، قال : كان </w:t>
      </w:r>
      <w:r>
        <w:rPr>
          <w:rtl/>
        </w:rPr>
        <w:t>[</w:t>
      </w:r>
      <w:r w:rsidRPr="000407F0">
        <w:rPr>
          <w:rtl/>
        </w:rPr>
        <w:t>أبي</w:t>
      </w:r>
      <w:r>
        <w:rPr>
          <w:rtl/>
        </w:rPr>
        <w:t>]</w:t>
      </w:r>
      <w:r w:rsidRPr="000407F0">
        <w:rPr>
          <w:rtl/>
        </w:rPr>
        <w:t xml:space="preserve"> (4) أسقف الحيرة فلما بعث محمد قال : هل لكم أن يذهب</w:t>
      </w:r>
    </w:p>
    <w:p w14:paraId="5C9FDDC5" w14:textId="0BC74B2C" w:rsidR="00C02AF7" w:rsidRPr="000407F0" w:rsidRDefault="000A342E" w:rsidP="000A342E">
      <w:pPr>
        <w:pStyle w:val="libLine"/>
        <w:rPr>
          <w:rtl/>
        </w:rPr>
      </w:pPr>
      <w:r>
        <w:rPr>
          <w:rtl/>
          <w:lang w:bidi="fa-IR"/>
        </w:rPr>
        <w:t>__________________</w:t>
      </w:r>
    </w:p>
    <w:p w14:paraId="7C0BBB6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أخبرنا.</w:t>
      </w:r>
    </w:p>
    <w:p w14:paraId="69228E9A"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الفتوحي.</w:t>
      </w:r>
    </w:p>
    <w:p w14:paraId="6DC59EC2" w14:textId="77777777" w:rsidR="00C02AF7" w:rsidRPr="000407F0" w:rsidRDefault="00C02AF7" w:rsidP="00CD00F6">
      <w:pPr>
        <w:pStyle w:val="libNormal"/>
        <w:rPr>
          <w:rtl/>
          <w:lang w:bidi="fa-IR"/>
        </w:rPr>
      </w:pPr>
      <w:r>
        <w:rPr>
          <w:rtl/>
        </w:rPr>
        <w:t>(</w:t>
      </w:r>
      <w:r w:rsidRPr="000407F0">
        <w:rPr>
          <w:rtl/>
        </w:rPr>
        <w:t>3) فصحت في أ.</w:t>
      </w:r>
    </w:p>
    <w:p w14:paraId="51685922" w14:textId="77777777" w:rsidR="00C02AF7" w:rsidRPr="000407F0" w:rsidRDefault="00C02AF7" w:rsidP="00CD00F6">
      <w:pPr>
        <w:pStyle w:val="libNormal"/>
        <w:rPr>
          <w:rtl/>
          <w:lang w:bidi="fa-IR"/>
        </w:rPr>
      </w:pPr>
      <w:r>
        <w:rPr>
          <w:rtl/>
        </w:rPr>
        <w:t>(</w:t>
      </w:r>
      <w:r w:rsidRPr="000407F0">
        <w:rPr>
          <w:rtl/>
        </w:rPr>
        <w:t>4) سقط في أ.</w:t>
      </w:r>
    </w:p>
    <w:p w14:paraId="2B30537B" w14:textId="77777777" w:rsidR="00C02AF7" w:rsidRPr="000407F0" w:rsidRDefault="00C02AF7" w:rsidP="00CD00F6">
      <w:pPr>
        <w:pStyle w:val="libNormal"/>
        <w:rPr>
          <w:rtl/>
        </w:rPr>
      </w:pPr>
      <w:r>
        <w:rPr>
          <w:rtl/>
        </w:rPr>
        <w:br w:type="page"/>
      </w:r>
      <w:r w:rsidRPr="000407F0">
        <w:rPr>
          <w:rtl/>
        </w:rPr>
        <w:lastRenderedPageBreak/>
        <w:t>نفر منكم إلى هذا الرجل فتسمعوا (1)</w:t>
      </w:r>
      <w:r w:rsidRPr="00CD00F6">
        <w:rPr>
          <w:rtl/>
        </w:rPr>
        <w:t xml:space="preserve"> من قوله؟ لا يموت غدا فتقولوا : لو أنّا سمعنا من قوله ، وقد كان على حق؟ فاختاروا أربعة فبعثوهم ، فقلت لأبي : أنا أنطلق معهم ، قال : ما تصنع؟ قلت : انظر ، فقدمنا على رسول الله </w:t>
      </w:r>
      <w:r w:rsidRPr="003E3ECB">
        <w:rPr>
          <w:rStyle w:val="libAlaemChar"/>
          <w:rtl/>
        </w:rPr>
        <w:t>صلى‌الله‌عليه‌وآله‌وسلم</w:t>
      </w:r>
      <w:r w:rsidRPr="00CD00F6">
        <w:rPr>
          <w:rtl/>
        </w:rPr>
        <w:t xml:space="preserve"> فكنّا نجلس إليه إذا صلّى الصبح فنسمع كلامه والقرآن ولا ينكرنا </w:t>
      </w:r>
      <w:r w:rsidRPr="000407F0">
        <w:rPr>
          <w:rtl/>
        </w:rPr>
        <w:t>(2)</w:t>
      </w:r>
      <w:r w:rsidRPr="00CD00F6">
        <w:rPr>
          <w:rtl/>
        </w:rPr>
        <w:t xml:space="preserve"> أحد ، فلم نلبث إلا يسيرا حتى مات ، فقال الأربعة : لو كان أمره حقا لم يمت ، انطلقوا ، فقلت : كما أنتم حتى تعلموا من يقوم مكانه فينقطع هذا الأمر أم يتمّ ، فذهبوا ومكثت </w:t>
      </w:r>
      <w:r w:rsidRPr="000407F0">
        <w:rPr>
          <w:rtl/>
        </w:rPr>
        <w:t>(3)</w:t>
      </w:r>
      <w:r w:rsidRPr="00CD00F6">
        <w:rPr>
          <w:rtl/>
        </w:rPr>
        <w:t xml:space="preserve"> أنا لا مسلما ولا نصرانيا ، فلما بعث أبو بكر [جيشا] </w:t>
      </w:r>
      <w:r w:rsidRPr="000407F0">
        <w:rPr>
          <w:rtl/>
        </w:rPr>
        <w:t>(4)</w:t>
      </w:r>
      <w:r w:rsidRPr="00CD00F6">
        <w:rPr>
          <w:rtl/>
        </w:rPr>
        <w:t xml:space="preserve"> إلى اليمامة ذهبت معهم ، فلما فرغوا مررت براهب ، فذكر </w:t>
      </w:r>
      <w:r w:rsidRPr="000407F0">
        <w:rPr>
          <w:rtl/>
        </w:rPr>
        <w:t>(5)</w:t>
      </w:r>
      <w:r w:rsidRPr="00CD00F6">
        <w:rPr>
          <w:rtl/>
        </w:rPr>
        <w:t xml:space="preserve"> قصة معه ، وقال فيها : فوقع في قلبي الإيمان فآمنت حينئذ ، فمررت على الحيرة فعيّروني فقدمت على عمر </w:t>
      </w:r>
      <w:r w:rsidRPr="003E3ECB">
        <w:rPr>
          <w:rStyle w:val="libAlaemChar"/>
          <w:rtl/>
        </w:rPr>
        <w:t>رضي‌الله‌عنه</w:t>
      </w:r>
      <w:r w:rsidRPr="00CD00F6">
        <w:rPr>
          <w:rtl/>
        </w:rPr>
        <w:t xml:space="preserve"> ، وقد مات أبو بكر </w:t>
      </w:r>
      <w:r w:rsidRPr="003E3ECB">
        <w:rPr>
          <w:rStyle w:val="libAlaemChar"/>
          <w:rtl/>
        </w:rPr>
        <w:t>رضي‌الله‌عنه</w:t>
      </w:r>
      <w:r w:rsidRPr="000407F0">
        <w:rPr>
          <w:rtl/>
        </w:rPr>
        <w:t xml:space="preserve"> ، فبعثني إلى المقوقس ، فذكر نحوه.</w:t>
      </w:r>
    </w:p>
    <w:p w14:paraId="77FF5F43" w14:textId="77777777" w:rsidR="00C02AF7" w:rsidRPr="000407F0" w:rsidRDefault="00C02AF7" w:rsidP="00CD00F6">
      <w:pPr>
        <w:pStyle w:val="libNormal"/>
        <w:rPr>
          <w:rtl/>
        </w:rPr>
      </w:pPr>
      <w:r w:rsidRPr="000407F0">
        <w:rPr>
          <w:rtl/>
        </w:rPr>
        <w:t>ثم أخرج ابن يونس من (6) رواية سعيد بن عفير ، وقال : الصواب ما في الكتاب لم يسمعه عمرو بن ناعم.</w:t>
      </w:r>
    </w:p>
    <w:p w14:paraId="1AF6756B" w14:textId="77777777" w:rsidR="00C02AF7" w:rsidRPr="000407F0" w:rsidRDefault="00C02AF7" w:rsidP="00CD00F6">
      <w:pPr>
        <w:pStyle w:val="libNormal"/>
        <w:rPr>
          <w:rtl/>
        </w:rPr>
      </w:pPr>
      <w:r w:rsidRPr="000407F0">
        <w:rPr>
          <w:rtl/>
        </w:rPr>
        <w:t xml:space="preserve">قلت : اعتمد ابن يونس على ما في هذه الرواية ، فقال في أول الترجمة : كان أحد وفد أهل الحيرة إلى رسول الله </w:t>
      </w:r>
      <w:r w:rsidRPr="003E3ECB">
        <w:rPr>
          <w:rStyle w:val="libAlaemChar"/>
          <w:rtl/>
        </w:rPr>
        <w:t>صلى‌الله‌عليه‌وآله‌وسلم</w:t>
      </w:r>
      <w:r w:rsidRPr="00CD00F6">
        <w:rPr>
          <w:rtl/>
        </w:rPr>
        <w:t xml:space="preserve"> ، ولم يسلم ، وأسلم زمن أبي بكر ، وكان شريك عمر في الجاهلية في تجارة البز ، وقدم الإسكندرية سنة خمس عشرة رسولا من عمر إلى المقوقس ، وشهد فتح مصر ، واختط </w:t>
      </w:r>
      <w:r w:rsidRPr="000407F0">
        <w:rPr>
          <w:rtl/>
        </w:rPr>
        <w:t>(7) بها ، وكان ولده بمصر يأخذون العطاء في بني عدي بن كعب حتى نقلهم أمير مصر في زمن يزيد بن عبد الملك إلى ديوان قضاعة ، وولده بمصر من عبد الحميد بن كعب بن علقمة بن كعب بن عدي ، وله بمصر حديث ، فذكره.</w:t>
      </w:r>
    </w:p>
    <w:p w14:paraId="7C0348E2" w14:textId="77777777" w:rsidR="00C02AF7" w:rsidRPr="000407F0" w:rsidRDefault="00C02AF7" w:rsidP="00CD00F6">
      <w:pPr>
        <w:pStyle w:val="libNormal"/>
        <w:rPr>
          <w:rtl/>
        </w:rPr>
      </w:pPr>
      <w:r w:rsidRPr="000407F0">
        <w:rPr>
          <w:rtl/>
        </w:rPr>
        <w:t>وتبع ابن يونس أبو عبد الله بن مندة ، وأخرج الحديث عن ابن يونس ، من طريق يزيد بن أبي حبيب المذكورة ، وقال : قال ابن يونس : هكذا وجدته في الدّرج والرّقّ (8) القديم الّذي حدثني به محمد بن موسى ، عن ابن أبي داود ، عن كتاب عمرو بن الحارث.</w:t>
      </w:r>
    </w:p>
    <w:p w14:paraId="250FFD17" w14:textId="77777777" w:rsidR="00C02AF7" w:rsidRPr="000407F0" w:rsidRDefault="00C02AF7" w:rsidP="00CD00F6">
      <w:pPr>
        <w:pStyle w:val="libNormal"/>
        <w:rPr>
          <w:rtl/>
        </w:rPr>
      </w:pPr>
      <w:r w:rsidRPr="000407F0">
        <w:rPr>
          <w:rtl/>
        </w:rPr>
        <w:t>قال ابن مندة : غريب لا نعرفه إلا من هذا الوجه ، وكأن سياق (9)</w:t>
      </w:r>
      <w:r w:rsidRPr="00CD00F6">
        <w:rPr>
          <w:rtl/>
        </w:rPr>
        <w:t xml:space="preserve"> سند سعيد </w:t>
      </w:r>
      <w:r w:rsidRPr="000407F0">
        <w:rPr>
          <w:rtl/>
        </w:rPr>
        <w:t>(10) بن</w:t>
      </w:r>
    </w:p>
    <w:p w14:paraId="716D1FEA" w14:textId="273DC9F8" w:rsidR="00C02AF7" w:rsidRPr="000407F0" w:rsidRDefault="000A342E" w:rsidP="000A342E">
      <w:pPr>
        <w:pStyle w:val="libLine"/>
        <w:rPr>
          <w:rtl/>
        </w:rPr>
      </w:pPr>
      <w:r>
        <w:rPr>
          <w:rtl/>
          <w:lang w:bidi="fa-IR"/>
        </w:rPr>
        <w:t>__________________</w:t>
      </w:r>
    </w:p>
    <w:p w14:paraId="026E359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فيسمعك.</w:t>
      </w:r>
    </w:p>
    <w:p w14:paraId="5909C25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ينظرنا.</w:t>
      </w:r>
    </w:p>
    <w:p w14:paraId="66711BBC"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فلبثت.</w:t>
      </w:r>
    </w:p>
    <w:p w14:paraId="1C41D883" w14:textId="77777777" w:rsidR="00C02AF7" w:rsidRPr="000407F0" w:rsidRDefault="00C02AF7" w:rsidP="00CD00F6">
      <w:pPr>
        <w:pStyle w:val="libNormal"/>
        <w:rPr>
          <w:rtl/>
          <w:lang w:bidi="fa-IR"/>
        </w:rPr>
      </w:pPr>
      <w:r>
        <w:rPr>
          <w:rtl/>
        </w:rPr>
        <w:t>(</w:t>
      </w:r>
      <w:r w:rsidRPr="000407F0">
        <w:rPr>
          <w:rtl/>
        </w:rPr>
        <w:t>4) سقط في أ.</w:t>
      </w:r>
    </w:p>
    <w:p w14:paraId="251BCB92"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قصته.</w:t>
      </w:r>
    </w:p>
    <w:p w14:paraId="365D596F" w14:textId="77777777" w:rsidR="00C02AF7" w:rsidRPr="000407F0" w:rsidRDefault="00C02AF7" w:rsidP="00CD00F6">
      <w:pPr>
        <w:pStyle w:val="libNormal"/>
        <w:rPr>
          <w:rtl/>
          <w:lang w:bidi="fa-IR"/>
        </w:rPr>
      </w:pPr>
      <w:r>
        <w:rPr>
          <w:rtl/>
        </w:rPr>
        <w:t>(</w:t>
      </w:r>
      <w:r w:rsidRPr="000407F0">
        <w:rPr>
          <w:rtl/>
        </w:rPr>
        <w:t>6) سقط في ط.</w:t>
      </w:r>
    </w:p>
    <w:p w14:paraId="363CD669"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واختطها.</w:t>
      </w:r>
    </w:p>
    <w:p w14:paraId="56FA40E0" w14:textId="77777777" w:rsidR="00C02AF7" w:rsidRPr="000407F0" w:rsidRDefault="00C02AF7" w:rsidP="00CD00F6">
      <w:pPr>
        <w:pStyle w:val="libNormal"/>
        <w:rPr>
          <w:rtl/>
          <w:lang w:bidi="fa-IR"/>
        </w:rPr>
      </w:pPr>
      <w:r>
        <w:rPr>
          <w:rtl/>
        </w:rPr>
        <w:t>(</w:t>
      </w:r>
      <w:r w:rsidRPr="000407F0">
        <w:rPr>
          <w:rtl/>
        </w:rPr>
        <w:t>8) الدّرج : الورق الّذي يكتب فيه ، تسمية بالمصدر. الوسيط 1 / 277 والرّقّ : جلد رقيق يكتب فيه. الوسيط 1 / 367.</w:t>
      </w:r>
    </w:p>
    <w:p w14:paraId="5997BD32" w14:textId="77777777" w:rsidR="00C02AF7" w:rsidRPr="000407F0" w:rsidRDefault="00C02AF7" w:rsidP="00CD00F6">
      <w:pPr>
        <w:pStyle w:val="libNormal"/>
        <w:rPr>
          <w:rtl/>
          <w:lang w:bidi="fa-IR"/>
        </w:rPr>
      </w:pPr>
      <w:r>
        <w:rPr>
          <w:rtl/>
        </w:rPr>
        <w:t>(</w:t>
      </w:r>
      <w:r w:rsidRPr="000407F0">
        <w:rPr>
          <w:rtl/>
        </w:rPr>
        <w:t xml:space="preserve">9) في </w:t>
      </w:r>
      <w:r>
        <w:rPr>
          <w:rtl/>
        </w:rPr>
        <w:t>أ :</w:t>
      </w:r>
      <w:r w:rsidRPr="000407F0">
        <w:rPr>
          <w:rtl/>
        </w:rPr>
        <w:t xml:space="preserve"> ساق فيه.</w:t>
      </w:r>
    </w:p>
    <w:p w14:paraId="2D420F9E" w14:textId="77777777" w:rsidR="00C02AF7" w:rsidRPr="000407F0" w:rsidRDefault="00C02AF7" w:rsidP="00CD00F6">
      <w:pPr>
        <w:pStyle w:val="libNormal"/>
        <w:rPr>
          <w:rtl/>
          <w:lang w:bidi="fa-IR"/>
        </w:rPr>
      </w:pPr>
      <w:r>
        <w:rPr>
          <w:rtl/>
        </w:rPr>
        <w:t>(</w:t>
      </w:r>
      <w:r w:rsidRPr="000407F0">
        <w:rPr>
          <w:rtl/>
        </w:rPr>
        <w:t xml:space="preserve">10) في </w:t>
      </w:r>
      <w:r>
        <w:rPr>
          <w:rtl/>
        </w:rPr>
        <w:t>أ :</w:t>
      </w:r>
      <w:r w:rsidRPr="000407F0">
        <w:rPr>
          <w:rtl/>
        </w:rPr>
        <w:t xml:space="preserve"> عيسى.</w:t>
      </w:r>
    </w:p>
    <w:p w14:paraId="5A5DDBD1" w14:textId="77777777" w:rsidR="00C02AF7" w:rsidRPr="000407F0" w:rsidRDefault="00C02AF7" w:rsidP="00CD00F6">
      <w:pPr>
        <w:pStyle w:val="libNormal"/>
        <w:rPr>
          <w:rtl/>
        </w:rPr>
      </w:pPr>
      <w:r>
        <w:rPr>
          <w:rtl/>
        </w:rPr>
        <w:br w:type="page"/>
      </w:r>
      <w:r w:rsidRPr="000407F0">
        <w:rPr>
          <w:rtl/>
        </w:rPr>
        <w:lastRenderedPageBreak/>
        <w:t xml:space="preserve">عفير بعلو من روايته عن أحمد القاري ، عن عبيد الله بن سعيد عن أبيه ولم يسق المتن ، بلى قرنه برواية يزيد بن أبي حبيب ، وبينهما من المخالفة أنّ في رواية سعيد بن عفير أنه أسلم عند النبي </w:t>
      </w:r>
      <w:r w:rsidRPr="003E3ECB">
        <w:rPr>
          <w:rStyle w:val="libAlaemChar"/>
          <w:rtl/>
        </w:rPr>
        <w:t>صلى‌الله‌عليه‌وآله‌وسلم</w:t>
      </w:r>
      <w:r w:rsidRPr="00CD00F6">
        <w:rPr>
          <w:rtl/>
        </w:rPr>
        <w:t xml:space="preserve"> ، وفي رواية يزيد بن أبي حبيب أنه لم يسلم إلّا في عهد أبي بكر ، ويمكن الجمع بين الروايتين بأنه ليس في رواية يزيد بن أبي حبيب أنه لم يسلم ، بل سكت عن ذلك ، وذكر أنه بعد موت النبيّ </w:t>
      </w:r>
      <w:r w:rsidRPr="003E3ECB">
        <w:rPr>
          <w:rStyle w:val="libAlaemChar"/>
          <w:rtl/>
        </w:rPr>
        <w:t>صلى‌الله‌عليه‌وآله‌وسلم</w:t>
      </w:r>
      <w:r w:rsidRPr="000407F0">
        <w:rPr>
          <w:rtl/>
        </w:rPr>
        <w:t xml:space="preserve"> أقام لا مسلما ولا نصرانيا.</w:t>
      </w:r>
    </w:p>
    <w:p w14:paraId="5DC6BC56" w14:textId="77777777" w:rsidR="00C02AF7" w:rsidRPr="000407F0" w:rsidRDefault="00C02AF7" w:rsidP="00CD00F6">
      <w:pPr>
        <w:pStyle w:val="libNormal"/>
        <w:rPr>
          <w:rtl/>
        </w:rPr>
      </w:pPr>
      <w:r w:rsidRPr="000407F0">
        <w:rPr>
          <w:rtl/>
        </w:rPr>
        <w:t xml:space="preserve">وفي رواية سعيد التصريح بإسلامه عند النبي </w:t>
      </w:r>
      <w:r w:rsidRPr="003E3ECB">
        <w:rPr>
          <w:rStyle w:val="libAlaemChar"/>
          <w:rtl/>
        </w:rPr>
        <w:t>صلى‌الله‌عليه‌وآله‌وسلم</w:t>
      </w:r>
      <w:r w:rsidRPr="00CD00F6">
        <w:rPr>
          <w:rtl/>
        </w:rPr>
        <w:t xml:space="preserve">. وذكر بعد ذلك أنه ازداد يقينا في إيمانه ، فيحمل على أنه بعد النبي </w:t>
      </w:r>
      <w:r w:rsidRPr="003E3ECB">
        <w:rPr>
          <w:rStyle w:val="libAlaemChar"/>
          <w:rtl/>
        </w:rPr>
        <w:t>صلى‌الله‌عليه‌وآله‌وسلم</w:t>
      </w:r>
      <w:r w:rsidRPr="000407F0">
        <w:rPr>
          <w:rtl/>
        </w:rPr>
        <w:t xml:space="preserve"> وقع له تردّد ، فصار في حكم من رجع عن الإسلام ، فلما شاهد نصرة المسلمين مرة بعد مرة رجح عنده الإسلام وعاوده اليقين ، فعلى هذا يعد في الصحابة ، لأنه لو تخللت له ردّة صريحة ثم عاد استمر له اسم الصحبة ، كالأشعث بن قيس وغيره ممن ارتدّ وعاد. وقد كنت اعتمدت على قول ابن يونس ، وكتبته في المخضرمين ، ثم رجح عندي ما في رواية ابن عفير فحوّلته إلى هذا القسم الأول ، وبالله التوفيق.</w:t>
      </w:r>
    </w:p>
    <w:p w14:paraId="2C342029" w14:textId="77777777" w:rsidR="00C02AF7" w:rsidRPr="000407F0" w:rsidRDefault="00C02AF7" w:rsidP="00CD00F6">
      <w:pPr>
        <w:pStyle w:val="libNormal"/>
        <w:rPr>
          <w:rtl/>
        </w:rPr>
      </w:pPr>
      <w:r w:rsidRPr="000407F0">
        <w:rPr>
          <w:rtl/>
        </w:rPr>
        <w:t>وأورد ابن مندة في ترجمته قصة له تتضمّن رواية أبي ثور الفهميّ عنه ، أخرجها من طريق ابن وهب ، أخبرني عبد الرحمن بن شريح ، عن يزيد بن عمرو ، عن أبي ثور الفهميّ ، قال : كان كعب العبادي عقيدا لعمر بن الخطاب في الجاهلية ، فقدم الإسكندرية ، فوافق لهم عيدا يكون على رأس مائة سنة ، فهم مجتمعون ، فحضر معهم حتى إذا فرغوا قام فيهم من يناديهم : أيها الناس ، أيكم أدرك عيدنا الماضي فيخبرنا أيّهما أفضل</w:t>
      </w:r>
      <w:r>
        <w:rPr>
          <w:rtl/>
        </w:rPr>
        <w:t>؟</w:t>
      </w:r>
      <w:r w:rsidRPr="000407F0">
        <w:rPr>
          <w:rtl/>
        </w:rPr>
        <w:t xml:space="preserve"> فلم يجبه أحد حتى ردّد فيهم ، فقال : اعلموا أنه ليس أحد يدرك عيدنا المقبل مما لم يدرك هذا العيد من شهد العيد الماضي.</w:t>
      </w:r>
    </w:p>
    <w:p w14:paraId="66C29477" w14:textId="77777777" w:rsidR="00C02AF7" w:rsidRPr="00CD00F6" w:rsidRDefault="00C02AF7" w:rsidP="00CD00F6">
      <w:pPr>
        <w:pStyle w:val="libNormal"/>
        <w:rPr>
          <w:rtl/>
        </w:rPr>
      </w:pPr>
      <w:r w:rsidRPr="000407F0">
        <w:rPr>
          <w:rtl/>
        </w:rPr>
        <w:t xml:space="preserve">قال ابن يونس : وكان هذا العيد عندهم معروفا بالإسكندرية إلى بعد الثلاثمائة. ووقع لصاحب «أسد الغابة» في ترجمته : وكان أحد وفد الحيرة إلى رسول الله </w:t>
      </w:r>
      <w:r w:rsidRPr="003E3ECB">
        <w:rPr>
          <w:rStyle w:val="libAlaemChar"/>
          <w:rtl/>
        </w:rPr>
        <w:t>صلى‌الله‌عليه‌وآله‌وسلم</w:t>
      </w:r>
      <w:r w:rsidRPr="00CD00F6">
        <w:rPr>
          <w:rtl/>
        </w:rPr>
        <w:t xml:space="preserve"> زمن أبي بكر ، وكان شريك النبي </w:t>
      </w:r>
      <w:r w:rsidRPr="003E3ECB">
        <w:rPr>
          <w:rStyle w:val="libAlaemChar"/>
          <w:rtl/>
        </w:rPr>
        <w:t>صلى‌الله‌عليه‌وآله‌وسلم</w:t>
      </w:r>
      <w:r w:rsidRPr="00CD00F6">
        <w:rPr>
          <w:rtl/>
        </w:rPr>
        <w:t xml:space="preserve"> في الجاهلية ، وقدم الإسكندرية سنة خمس عشرة رسولا لعمر إلى المقوقس ، وشهد فتح مصر وهذا نقله من كلام ابن مندة ، ولكن ليس عند ابن مندة إلا ما عند غيره ممن ترجم له ، وهو أنه كان شريكا لعمر بن الخطاب ، وقد وقع ذلك في رواية أبي ثور الفهميّ أيضا.</w:t>
      </w:r>
    </w:p>
    <w:p w14:paraId="51C695B0" w14:textId="77777777" w:rsidR="00C02AF7" w:rsidRPr="000407F0" w:rsidRDefault="00C02AF7" w:rsidP="00CD00F6">
      <w:pPr>
        <w:pStyle w:val="libNormal"/>
        <w:rPr>
          <w:rtl/>
        </w:rPr>
      </w:pPr>
      <w:bookmarkStart w:id="987" w:name="_Toc86158757"/>
      <w:r w:rsidRPr="0004505B">
        <w:rPr>
          <w:rStyle w:val="Heading1Char"/>
          <w:rtl/>
        </w:rPr>
        <w:t>7436 ز ـ كعب بن عمرو :</w:t>
      </w:r>
      <w:bookmarkEnd w:id="987"/>
      <w:r w:rsidRPr="0004505B">
        <w:rPr>
          <w:rStyle w:val="Heading1Char"/>
          <w:rtl/>
        </w:rPr>
        <w:t xml:space="preserve"> </w:t>
      </w:r>
      <w:r w:rsidRPr="000407F0">
        <w:rPr>
          <w:rtl/>
        </w:rPr>
        <w:t>بن زيد الأنصاري.</w:t>
      </w:r>
    </w:p>
    <w:p w14:paraId="4A694F76" w14:textId="77777777" w:rsidR="00C02AF7" w:rsidRPr="000407F0" w:rsidRDefault="00C02AF7" w:rsidP="00CD00F6">
      <w:pPr>
        <w:pStyle w:val="libNormal"/>
        <w:rPr>
          <w:rtl/>
        </w:rPr>
      </w:pPr>
      <w:r w:rsidRPr="000407F0">
        <w:rPr>
          <w:rtl/>
        </w:rPr>
        <w:t>روى حديثه عبد الله بن وهب ، عن مسلمة بن علي ، عن سعيد بن عبد العزيز ، عن</w:t>
      </w:r>
    </w:p>
    <w:p w14:paraId="451A497E" w14:textId="77777777" w:rsidR="00C02AF7" w:rsidRPr="000407F0" w:rsidRDefault="00C02AF7" w:rsidP="00CD00F6">
      <w:pPr>
        <w:pStyle w:val="libNormal"/>
        <w:rPr>
          <w:rtl/>
        </w:rPr>
      </w:pPr>
      <w:r>
        <w:rPr>
          <w:rtl/>
        </w:rPr>
        <w:br w:type="page"/>
      </w:r>
      <w:r w:rsidRPr="000407F0">
        <w:rPr>
          <w:rtl/>
        </w:rPr>
        <w:lastRenderedPageBreak/>
        <w:t>رجل من قريش</w:t>
      </w:r>
      <w:r>
        <w:rPr>
          <w:rtl/>
        </w:rPr>
        <w:t xml:space="preserve"> ـ </w:t>
      </w:r>
      <w:r w:rsidRPr="000407F0">
        <w:rPr>
          <w:rtl/>
        </w:rPr>
        <w:t xml:space="preserve">أن رسول الله </w:t>
      </w:r>
      <w:r w:rsidRPr="003E3ECB">
        <w:rPr>
          <w:rStyle w:val="libAlaemChar"/>
          <w:rtl/>
        </w:rPr>
        <w:t>صلى‌الله‌عليه‌وآله‌وسلم</w:t>
      </w:r>
      <w:r w:rsidRPr="00CD00F6">
        <w:rPr>
          <w:rtl/>
        </w:rPr>
        <w:t xml:space="preserve"> لما حاصر خيبر جاع بعض الناس فافتتحوا حصنا من حصونها فأخذ بعض المسلمين جراب شحم فبصر به صاحب المغانم ، وهو كعب بن عمرو بن زيد الأنصاري ، فأخذه منه ، فقال النبيّ </w:t>
      </w:r>
      <w:r w:rsidRPr="003E3ECB">
        <w:rPr>
          <w:rStyle w:val="libAlaemChar"/>
          <w:rtl/>
        </w:rPr>
        <w:t>صلى‌الله‌عليه‌وآله‌وسلم</w:t>
      </w:r>
      <w:r w:rsidRPr="000407F0">
        <w:rPr>
          <w:rtl/>
        </w:rPr>
        <w:t xml:space="preserve"> : «خلّ بينه وبين جرابه»</w:t>
      </w:r>
      <w:r>
        <w:rPr>
          <w:rFonts w:hint="cs"/>
          <w:rtl/>
        </w:rPr>
        <w:t xml:space="preserve"> </w:t>
      </w:r>
      <w:r w:rsidRPr="000407F0">
        <w:rPr>
          <w:rtl/>
        </w:rPr>
        <w:t>فذهب به إلى أصحابه. وفي سنده مع انقطاعه ضعف.</w:t>
      </w:r>
    </w:p>
    <w:p w14:paraId="1C8248A2" w14:textId="77777777" w:rsidR="00C02AF7" w:rsidRPr="00CD00F6" w:rsidRDefault="00C02AF7" w:rsidP="00CD00F6">
      <w:pPr>
        <w:pStyle w:val="libNormal"/>
        <w:rPr>
          <w:rtl/>
        </w:rPr>
      </w:pPr>
      <w:r w:rsidRPr="000407F0">
        <w:rPr>
          <w:rtl/>
        </w:rPr>
        <w:t>وقد وقع في الصحيح عن عبد الله بن مغفّل قصة له في جراب شحم أخذه يوم خيبر ، فكأنه المراد بقوله في هذه الرواية بعض المسلمين. وذكر أبو عمر في العبادلة عبد الله بن كعب بن عمرو بن عوف كان على المغانم ببدر ، والّذي يظهر أنه غير هذا (1)</w:t>
      </w:r>
      <w:r w:rsidRPr="00CD00F6">
        <w:rPr>
          <w:rtl/>
        </w:rPr>
        <w:t>.</w:t>
      </w:r>
    </w:p>
    <w:p w14:paraId="4D292ADE" w14:textId="77777777" w:rsidR="00C02AF7" w:rsidRPr="00CD00F6" w:rsidRDefault="00C02AF7" w:rsidP="00E93062">
      <w:pPr>
        <w:pStyle w:val="libNormal"/>
        <w:rPr>
          <w:rtl/>
        </w:rPr>
      </w:pPr>
      <w:bookmarkStart w:id="988" w:name="_Toc86158758"/>
      <w:r w:rsidRPr="0004505B">
        <w:rPr>
          <w:rStyle w:val="Heading1Char"/>
          <w:rtl/>
        </w:rPr>
        <w:t>7437 ـ كعب بن عمرو :</w:t>
      </w:r>
      <w:bookmarkEnd w:id="988"/>
      <w:r w:rsidRPr="0004505B">
        <w:rPr>
          <w:rStyle w:val="Heading1Char"/>
          <w:rtl/>
        </w:rPr>
        <w:t xml:space="preserve"> </w:t>
      </w:r>
      <w:r w:rsidRPr="00CD00F6">
        <w:rPr>
          <w:rtl/>
        </w:rPr>
        <w:t xml:space="preserve">بن عبّاد </w:t>
      </w:r>
      <w:r w:rsidRPr="000407F0">
        <w:rPr>
          <w:rtl/>
        </w:rPr>
        <w:t>(2)</w:t>
      </w:r>
      <w:r w:rsidRPr="00CD00F6">
        <w:rPr>
          <w:rtl/>
        </w:rPr>
        <w:t xml:space="preserve"> بن عمرو بن سواد بن غنم الأنصاري ، أبو اليسر ، بفتح التحتانية باثنتين والمهملة ، مشهور بكنيته. وسيأتي في الكنى.</w:t>
      </w:r>
    </w:p>
    <w:p w14:paraId="3F5E7372" w14:textId="77777777" w:rsidR="00C02AF7" w:rsidRPr="000407F0" w:rsidRDefault="00C02AF7" w:rsidP="00CD00F6">
      <w:pPr>
        <w:pStyle w:val="libNormal"/>
        <w:rPr>
          <w:rtl/>
        </w:rPr>
      </w:pPr>
      <w:bookmarkStart w:id="989" w:name="_Toc86158759"/>
      <w:r w:rsidRPr="0004505B">
        <w:rPr>
          <w:rStyle w:val="Heading1Char"/>
          <w:rtl/>
        </w:rPr>
        <w:t>7438 ـ كعب بن عمرو :</w:t>
      </w:r>
      <w:bookmarkEnd w:id="989"/>
      <w:r w:rsidRPr="0004505B">
        <w:rPr>
          <w:rStyle w:val="Heading1Char"/>
          <w:rtl/>
        </w:rPr>
        <w:t xml:space="preserve"> </w:t>
      </w:r>
      <w:r w:rsidRPr="00CD00F6">
        <w:rPr>
          <w:rtl/>
        </w:rPr>
        <w:t xml:space="preserve">بن عبيد بن الحارث بن كعب بن معاوية بن مالك بن النجار الأنصاري </w:t>
      </w:r>
      <w:r w:rsidRPr="000407F0">
        <w:rPr>
          <w:rtl/>
        </w:rPr>
        <w:t>(3)</w:t>
      </w:r>
      <w:r>
        <w:rPr>
          <w:rtl/>
        </w:rPr>
        <w:t>.</w:t>
      </w:r>
    </w:p>
    <w:p w14:paraId="257FAC5D" w14:textId="77777777" w:rsidR="00C02AF7" w:rsidRPr="000407F0" w:rsidRDefault="00C02AF7" w:rsidP="00CD00F6">
      <w:pPr>
        <w:pStyle w:val="libNormal"/>
        <w:rPr>
          <w:rtl/>
        </w:rPr>
      </w:pPr>
      <w:r w:rsidRPr="000407F0">
        <w:rPr>
          <w:rtl/>
        </w:rPr>
        <w:t>شهد أحدا وما بعدها ، واستشهد باليمامة. ذكره العدويّ ، واستدركه ابن فتحون وابن الأثير.</w:t>
      </w:r>
    </w:p>
    <w:p w14:paraId="2E043E5C" w14:textId="77777777" w:rsidR="00C02AF7" w:rsidRPr="00CD00F6" w:rsidRDefault="00C02AF7" w:rsidP="00E93062">
      <w:pPr>
        <w:pStyle w:val="libNormal"/>
        <w:rPr>
          <w:rtl/>
        </w:rPr>
      </w:pPr>
      <w:bookmarkStart w:id="990" w:name="_Toc86158760"/>
      <w:r w:rsidRPr="0004505B">
        <w:rPr>
          <w:rStyle w:val="Heading1Char"/>
          <w:rtl/>
        </w:rPr>
        <w:t>7439 ز ـ كعب بن عمرو :</w:t>
      </w:r>
      <w:bookmarkEnd w:id="990"/>
      <w:r w:rsidRPr="0004505B">
        <w:rPr>
          <w:rStyle w:val="Heading1Char"/>
          <w:rtl/>
        </w:rPr>
        <w:t xml:space="preserve"> </w:t>
      </w:r>
      <w:r w:rsidRPr="00CD00F6">
        <w:rPr>
          <w:rtl/>
        </w:rPr>
        <w:t xml:space="preserve">بن مصرف اليامي </w:t>
      </w:r>
      <w:r w:rsidRPr="000407F0">
        <w:rPr>
          <w:rtl/>
        </w:rPr>
        <w:t>(4)</w:t>
      </w:r>
      <w:r w:rsidRPr="00CD00F6">
        <w:rPr>
          <w:rtl/>
        </w:rPr>
        <w:t xml:space="preserve"> ، بتحتانية باثنتين ، جد </w:t>
      </w:r>
      <w:r w:rsidRPr="000407F0">
        <w:rPr>
          <w:rtl/>
        </w:rPr>
        <w:t>(5)</w:t>
      </w:r>
      <w:r w:rsidRPr="00CD00F6">
        <w:rPr>
          <w:rtl/>
        </w:rPr>
        <w:t xml:space="preserve"> ابن مصرف وقيل : هو عمرو بن كعب بن مصرف حديثه عند أبي داود. ويأتي في المبهمات.</w:t>
      </w:r>
    </w:p>
    <w:p w14:paraId="73D90957" w14:textId="77777777" w:rsidR="00C02AF7" w:rsidRPr="000407F0" w:rsidRDefault="00C02AF7" w:rsidP="00CD00F6">
      <w:pPr>
        <w:pStyle w:val="libNormal"/>
        <w:rPr>
          <w:rtl/>
        </w:rPr>
      </w:pPr>
      <w:bookmarkStart w:id="991" w:name="_Toc86158761"/>
      <w:r w:rsidRPr="0004505B">
        <w:rPr>
          <w:rStyle w:val="Heading1Char"/>
          <w:rtl/>
        </w:rPr>
        <w:t>7440 ـ كعب بن عمرو :</w:t>
      </w:r>
      <w:bookmarkEnd w:id="991"/>
      <w:r w:rsidRPr="0004505B">
        <w:rPr>
          <w:rStyle w:val="Heading1Char"/>
          <w:rtl/>
        </w:rPr>
        <w:t xml:space="preserve"> </w:t>
      </w:r>
      <w:r w:rsidRPr="00CD00F6">
        <w:rPr>
          <w:rtl/>
        </w:rPr>
        <w:t xml:space="preserve">أبو شريح </w:t>
      </w:r>
      <w:r w:rsidRPr="000407F0">
        <w:rPr>
          <w:rtl/>
        </w:rPr>
        <w:t>(6)</w:t>
      </w:r>
      <w:r w:rsidRPr="00CD00F6">
        <w:rPr>
          <w:rtl/>
        </w:rPr>
        <w:t xml:space="preserve"> الخزاعي. قيل : هو اسم خويلد بن عمرو ، وخويلد أشهر </w:t>
      </w:r>
      <w:r w:rsidRPr="000407F0">
        <w:rPr>
          <w:rtl/>
        </w:rPr>
        <w:t>(7)</w:t>
      </w:r>
      <w:r>
        <w:rPr>
          <w:rtl/>
        </w:rPr>
        <w:t>.</w:t>
      </w:r>
      <w:r w:rsidRPr="000407F0">
        <w:rPr>
          <w:rtl/>
        </w:rPr>
        <w:t xml:space="preserve"> يأتي في الكنى.</w:t>
      </w:r>
    </w:p>
    <w:p w14:paraId="6848381A" w14:textId="4A48A66E" w:rsidR="00C02AF7" w:rsidRPr="000407F0" w:rsidRDefault="000A342E" w:rsidP="000A342E">
      <w:pPr>
        <w:pStyle w:val="libLine"/>
        <w:rPr>
          <w:rtl/>
        </w:rPr>
      </w:pPr>
      <w:r>
        <w:rPr>
          <w:rtl/>
          <w:lang w:bidi="fa-IR"/>
        </w:rPr>
        <w:t>__________________</w:t>
      </w:r>
    </w:p>
    <w:p w14:paraId="359D340F" w14:textId="77777777" w:rsidR="00C02AF7" w:rsidRPr="000407F0" w:rsidRDefault="00C02AF7" w:rsidP="00CD00F6">
      <w:pPr>
        <w:pStyle w:val="libNormal"/>
        <w:rPr>
          <w:rtl/>
          <w:lang w:bidi="fa-IR"/>
        </w:rPr>
      </w:pPr>
      <w:r>
        <w:rPr>
          <w:rtl/>
        </w:rPr>
        <w:t>(</w:t>
      </w:r>
      <w:r w:rsidRPr="000407F0">
        <w:rPr>
          <w:rtl/>
        </w:rPr>
        <w:t>1) سقط في أ.</w:t>
      </w:r>
    </w:p>
    <w:p w14:paraId="6AE2EB87" w14:textId="77777777" w:rsidR="00C02AF7" w:rsidRPr="000407F0" w:rsidRDefault="00C02AF7" w:rsidP="00CD00F6">
      <w:pPr>
        <w:pStyle w:val="libNormal"/>
        <w:rPr>
          <w:rtl/>
          <w:lang w:bidi="fa-IR"/>
        </w:rPr>
      </w:pPr>
      <w:r>
        <w:rPr>
          <w:rtl/>
        </w:rPr>
        <w:t>(</w:t>
      </w:r>
      <w:r w:rsidRPr="000407F0">
        <w:rPr>
          <w:rtl/>
        </w:rPr>
        <w:t xml:space="preserve">2) الاستيعاب ت </w:t>
      </w:r>
      <w:r>
        <w:rPr>
          <w:rtl/>
        </w:rPr>
        <w:t>(</w:t>
      </w:r>
      <w:r w:rsidRPr="000407F0">
        <w:rPr>
          <w:rtl/>
        </w:rPr>
        <w:t>2226) ، الثقات 3 / 352 ، تجريد أسماء الصحابة 2 / 32 ، الجرح والتعديل 7 / 160 ، تقريب التهذيب 2 / 135 ، تهذيب التهذيب 8 / 437 ، تهذيب الكمال 3 / 1147 ، خلاصة تذهيب 2 / 366 ، مقاتل الطالبين 65 ، التاريخ 1 / 131 ، الرياض المستطابة 248 ، عنوان النجابة 149 ، الكاشف 3 / 8 ، سير أعلام النبلاء 2 / 537 ، حلية الأولياء 2 / 19 ، الاستبصار 163 ، الطبقات 102 ، التحفة اللطيفة 3 / 434 ، البداية والنهاية 8 / 78 ، التاريخ الكبير 7 / 220 ، بقي بن مخلد 180.</w:t>
      </w:r>
    </w:p>
    <w:p w14:paraId="1E72903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4476) ، الاستيعاب ت </w:t>
      </w:r>
      <w:r>
        <w:rPr>
          <w:rtl/>
        </w:rPr>
        <w:t>(</w:t>
      </w:r>
      <w:r w:rsidRPr="000407F0">
        <w:rPr>
          <w:rtl/>
        </w:rPr>
        <w:t>2227)</w:t>
      </w:r>
      <w:r>
        <w:rPr>
          <w:rtl/>
        </w:rPr>
        <w:t>.</w:t>
      </w:r>
    </w:p>
    <w:p w14:paraId="2C1305F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4477) ، الاستيعاب ت </w:t>
      </w:r>
      <w:r>
        <w:rPr>
          <w:rtl/>
        </w:rPr>
        <w:t>(</w:t>
      </w:r>
      <w:r w:rsidRPr="000407F0">
        <w:rPr>
          <w:rtl/>
        </w:rPr>
        <w:t>2228)</w:t>
      </w:r>
      <w:r>
        <w:rPr>
          <w:rtl/>
        </w:rPr>
        <w:t>.</w:t>
      </w:r>
    </w:p>
    <w:p w14:paraId="70D89DDC"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جد طلحة بن مصرف.</w:t>
      </w:r>
    </w:p>
    <w:p w14:paraId="412CE58D"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4474) ، الاستيعاب ت </w:t>
      </w:r>
      <w:r>
        <w:rPr>
          <w:rtl/>
        </w:rPr>
        <w:t>(</w:t>
      </w:r>
      <w:r w:rsidRPr="000407F0">
        <w:rPr>
          <w:rtl/>
        </w:rPr>
        <w:t>2225) ، الثقات 3 / 302 ، الطبقات الكبرى 9 / 163 ، تجريد أسماء الصحابة 2 / 32 ، تهذيب التهذيب 8 / 436 ، الأعلام 5 / 228 ، المتحف 353 ، علماء إفريقيا وتونس 74 ، البداية والنهاية 8 / 78 ، التاريخ الكبير 7 / 225.</w:t>
      </w:r>
    </w:p>
    <w:p w14:paraId="726F29F6"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استشهد.</w:t>
      </w:r>
    </w:p>
    <w:p w14:paraId="2DA9B71B" w14:textId="77777777" w:rsidR="00C02AF7" w:rsidRPr="000407F0" w:rsidRDefault="00C02AF7" w:rsidP="00CD00F6">
      <w:pPr>
        <w:pStyle w:val="libNormal"/>
        <w:rPr>
          <w:rtl/>
        </w:rPr>
      </w:pPr>
      <w:r w:rsidRPr="0004505B">
        <w:rPr>
          <w:rStyle w:val="Heading1Char"/>
          <w:rtl/>
        </w:rPr>
        <w:br w:type="page"/>
      </w:r>
      <w:bookmarkStart w:id="992" w:name="_Toc86158762"/>
      <w:r w:rsidRPr="0004505B">
        <w:rPr>
          <w:rStyle w:val="Heading1Char"/>
          <w:rtl/>
        </w:rPr>
        <w:lastRenderedPageBreak/>
        <w:t>7441 ـ كعب بن عمرو :</w:t>
      </w:r>
      <w:bookmarkEnd w:id="992"/>
      <w:r w:rsidRPr="0004505B">
        <w:rPr>
          <w:rStyle w:val="Heading1Char"/>
          <w:rtl/>
        </w:rPr>
        <w:t xml:space="preserve"> </w:t>
      </w:r>
      <w:r w:rsidRPr="00CD00F6">
        <w:rPr>
          <w:rtl/>
        </w:rPr>
        <w:t xml:space="preserve">أبو زعنة الشاعر </w:t>
      </w:r>
      <w:r w:rsidRPr="000407F0">
        <w:rPr>
          <w:rtl/>
        </w:rPr>
        <w:t>(1)</w:t>
      </w:r>
      <w:r>
        <w:rPr>
          <w:rtl/>
        </w:rPr>
        <w:t>.</w:t>
      </w:r>
    </w:p>
    <w:p w14:paraId="62E260A5" w14:textId="77777777" w:rsidR="00C02AF7" w:rsidRPr="000407F0" w:rsidRDefault="00C02AF7" w:rsidP="00CD00F6">
      <w:pPr>
        <w:pStyle w:val="libNormal"/>
        <w:rPr>
          <w:rtl/>
        </w:rPr>
      </w:pPr>
      <w:r w:rsidRPr="000407F0">
        <w:rPr>
          <w:rtl/>
        </w:rPr>
        <w:t>يأتي في الكنى ، واختلف في اسمه ، فقيل : كعب ، وقيل عبد الله ، وقيل عامر بن كعب ، وقيل كعب بن عامر. وذكر فيمن شهد صفّين مع علي ، والسند بذلك ضعيف.</w:t>
      </w:r>
    </w:p>
    <w:p w14:paraId="21A291FB" w14:textId="77777777" w:rsidR="00C02AF7" w:rsidRPr="0004505B" w:rsidRDefault="00C02AF7" w:rsidP="00E93062">
      <w:pPr>
        <w:pStyle w:val="libNormal"/>
        <w:rPr>
          <w:rStyle w:val="Heading1Char"/>
          <w:rtl/>
        </w:rPr>
      </w:pPr>
      <w:bookmarkStart w:id="993" w:name="_Toc86158763"/>
      <w:r w:rsidRPr="0004505B">
        <w:rPr>
          <w:rStyle w:val="Heading1Char"/>
          <w:rtl/>
        </w:rPr>
        <w:t>7442 ـ كعب بن عمير الغفاريّ</w:t>
      </w:r>
      <w:bookmarkEnd w:id="993"/>
      <w:r w:rsidRPr="0004505B">
        <w:rPr>
          <w:rStyle w:val="Heading1Char"/>
          <w:rtl/>
        </w:rPr>
        <w:t xml:space="preserve"> </w:t>
      </w:r>
      <w:r w:rsidRPr="00335A2B">
        <w:rPr>
          <w:rtl/>
        </w:rPr>
        <w:t>(2)</w:t>
      </w:r>
      <w:r w:rsidRPr="0004505B">
        <w:rPr>
          <w:rStyle w:val="Heading1Char"/>
          <w:rtl/>
        </w:rPr>
        <w:t>.</w:t>
      </w:r>
    </w:p>
    <w:p w14:paraId="74C6FD35" w14:textId="77777777" w:rsidR="00C02AF7" w:rsidRPr="000407F0" w:rsidRDefault="00C02AF7" w:rsidP="00CD00F6">
      <w:pPr>
        <w:pStyle w:val="libNormal"/>
        <w:rPr>
          <w:rtl/>
        </w:rPr>
      </w:pPr>
      <w:r w:rsidRPr="00CD00F6">
        <w:rPr>
          <w:rtl/>
        </w:rPr>
        <w:t xml:space="preserve">قال أبو عمر : من كبار الصحابة ، أمره النبيّ </w:t>
      </w:r>
      <w:r w:rsidRPr="003E3ECB">
        <w:rPr>
          <w:rStyle w:val="libAlaemChar"/>
          <w:rtl/>
        </w:rPr>
        <w:t>صلى‌الله‌عليه‌وآله‌وسلم</w:t>
      </w:r>
      <w:r w:rsidRPr="000407F0">
        <w:rPr>
          <w:rtl/>
        </w:rPr>
        <w:t xml:space="preserve"> على سرية فقتل.</w:t>
      </w:r>
    </w:p>
    <w:p w14:paraId="10ECCED8" w14:textId="77777777" w:rsidR="00C02AF7" w:rsidRPr="000407F0" w:rsidRDefault="00C02AF7" w:rsidP="00CD00F6">
      <w:pPr>
        <w:pStyle w:val="libNormal"/>
        <w:rPr>
          <w:rtl/>
        </w:rPr>
      </w:pPr>
      <w:r w:rsidRPr="000407F0">
        <w:rPr>
          <w:rtl/>
        </w:rPr>
        <w:t xml:space="preserve">ذكره موسى بن عقبة عن ابن شهاب ، وأبو الأسود عن عروة ، قالا : بعث النبيّ </w:t>
      </w:r>
      <w:r w:rsidRPr="003E3ECB">
        <w:rPr>
          <w:rStyle w:val="libAlaemChar"/>
          <w:rtl/>
        </w:rPr>
        <w:t>صلى‌الله‌عليه‌وآله‌وسلم</w:t>
      </w:r>
      <w:r w:rsidRPr="00CD00F6">
        <w:rPr>
          <w:rtl/>
        </w:rPr>
        <w:t xml:space="preserve"> كعب بن عمير الغفاريّ نحو ذات أطلاح </w:t>
      </w:r>
      <w:r w:rsidRPr="000407F0">
        <w:rPr>
          <w:rtl/>
        </w:rPr>
        <w:t>(3) من البلقاء ، فأصيب كعب ومن معه.</w:t>
      </w:r>
    </w:p>
    <w:p w14:paraId="67C80038" w14:textId="77777777" w:rsidR="00C02AF7" w:rsidRPr="000407F0" w:rsidRDefault="00C02AF7" w:rsidP="00CD00F6">
      <w:pPr>
        <w:pStyle w:val="libNormal"/>
        <w:rPr>
          <w:rtl/>
        </w:rPr>
      </w:pPr>
      <w:r w:rsidRPr="000407F0">
        <w:rPr>
          <w:rtl/>
        </w:rPr>
        <w:t xml:space="preserve">وذكره ابن سعد في الطبقة الثالثة وأن قصّته كانت في ربيع الأول سنة ثمان ، وفيه </w:t>
      </w:r>
      <w:r>
        <w:rPr>
          <w:rtl/>
        </w:rPr>
        <w:t xml:space="preserve">: </w:t>
      </w:r>
      <w:r w:rsidRPr="000407F0">
        <w:rPr>
          <w:rtl/>
        </w:rPr>
        <w:t>فقتل أصحابه جميعا ، وتحامل هو حتى بلغ المدينة ، كذا قال. وقد ساق شيخه الواقديّ القصة</w:t>
      </w:r>
      <w:r>
        <w:rPr>
          <w:rtl/>
        </w:rPr>
        <w:t xml:space="preserve"> ـ </w:t>
      </w:r>
      <w:r w:rsidRPr="000407F0">
        <w:rPr>
          <w:rtl/>
        </w:rPr>
        <w:t>ولكن فيها : فتحامل رجل جريح في القتلى لما برد الليل فنجا.</w:t>
      </w:r>
    </w:p>
    <w:p w14:paraId="7EBD56AE" w14:textId="77777777" w:rsidR="00C02AF7" w:rsidRPr="000407F0" w:rsidRDefault="00C02AF7" w:rsidP="00CD00F6">
      <w:pPr>
        <w:pStyle w:val="libNormal"/>
        <w:rPr>
          <w:rtl/>
        </w:rPr>
      </w:pPr>
      <w:r w:rsidRPr="000407F0">
        <w:rPr>
          <w:rtl/>
        </w:rPr>
        <w:t>وهكذا ذكره ابن إسحاق عن عبد الله بن أبي بكر ، وأنّ كعب بن عمير قتل يومئذ.</w:t>
      </w:r>
    </w:p>
    <w:p w14:paraId="40B35875" w14:textId="77777777" w:rsidR="00C02AF7" w:rsidRPr="0004505B" w:rsidRDefault="00C02AF7" w:rsidP="00E93062">
      <w:pPr>
        <w:pStyle w:val="libNormal"/>
        <w:rPr>
          <w:rStyle w:val="Heading1Char"/>
          <w:rtl/>
        </w:rPr>
      </w:pPr>
      <w:bookmarkStart w:id="994" w:name="_Toc86158764"/>
      <w:r w:rsidRPr="0004505B">
        <w:rPr>
          <w:rStyle w:val="Heading1Char"/>
          <w:rtl/>
        </w:rPr>
        <w:t>7443 ـ كعب بن عياض الأشعري</w:t>
      </w:r>
      <w:bookmarkEnd w:id="994"/>
      <w:r w:rsidRPr="0004505B">
        <w:rPr>
          <w:rStyle w:val="Heading1Char"/>
          <w:rtl/>
        </w:rPr>
        <w:t xml:space="preserve"> </w:t>
      </w:r>
      <w:r w:rsidRPr="00335A2B">
        <w:rPr>
          <w:rtl/>
        </w:rPr>
        <w:t>(4)</w:t>
      </w:r>
      <w:r w:rsidRPr="0004505B">
        <w:rPr>
          <w:rStyle w:val="Heading1Char"/>
          <w:rtl/>
        </w:rPr>
        <w:t>.</w:t>
      </w:r>
    </w:p>
    <w:p w14:paraId="3B555519" w14:textId="77777777" w:rsidR="00C02AF7" w:rsidRPr="000407F0" w:rsidRDefault="00C02AF7" w:rsidP="00CD00F6">
      <w:pPr>
        <w:pStyle w:val="libNormal"/>
        <w:rPr>
          <w:rtl/>
        </w:rPr>
      </w:pPr>
      <w:r w:rsidRPr="00CD00F6">
        <w:rPr>
          <w:rtl/>
        </w:rPr>
        <w:t xml:space="preserve">ذكره البخاريّ ، وقال : له صحبة ، عداده في أهل الشّام ، وقال ابن السّكن : له صحبة ، وقال مسلم : تفرد عنه جبير بن نفير بالرواية ، وتبعه ابن السّكن والأزديّ ، وأفاد </w:t>
      </w:r>
      <w:r w:rsidRPr="000407F0">
        <w:rPr>
          <w:rtl/>
        </w:rPr>
        <w:t>(5)</w:t>
      </w:r>
      <w:r w:rsidRPr="00CD00F6">
        <w:rPr>
          <w:rtl/>
        </w:rPr>
        <w:t xml:space="preserve"> ابن عبد البرّ أن جابر بن عبد الله روى عنه. وقال البغويّ : ما له غير حديث واحد ، وهو الّذي أخرجه له الترمذي والنسائي في فتنة المال </w:t>
      </w:r>
      <w:r w:rsidRPr="000407F0">
        <w:rPr>
          <w:rtl/>
        </w:rPr>
        <w:t>(6)</w:t>
      </w:r>
      <w:r>
        <w:rPr>
          <w:rtl/>
        </w:rPr>
        <w:t>.</w:t>
      </w:r>
    </w:p>
    <w:p w14:paraId="53AE7CB1" w14:textId="77777777" w:rsidR="00C02AF7" w:rsidRPr="000407F0" w:rsidRDefault="00C02AF7" w:rsidP="00CD00F6">
      <w:pPr>
        <w:pStyle w:val="libNormal"/>
        <w:rPr>
          <w:rtl/>
        </w:rPr>
      </w:pPr>
      <w:r>
        <w:rPr>
          <w:rtl/>
        </w:rPr>
        <w:t>و</w:t>
      </w:r>
      <w:r w:rsidRPr="000407F0">
        <w:rPr>
          <w:rtl/>
        </w:rPr>
        <w:t>قد أخرج له ابن قانع ، وابن السّكن ، وهو حديث : «القصاص ثلاثة» ،</w:t>
      </w:r>
      <w:r>
        <w:rPr>
          <w:rFonts w:hint="cs"/>
          <w:rtl/>
        </w:rPr>
        <w:t xml:space="preserve"> </w:t>
      </w:r>
      <w:r w:rsidRPr="000407F0">
        <w:rPr>
          <w:rtl/>
        </w:rPr>
        <w:t xml:space="preserve">من رواية جبير بن نفير أيضا عنه ، وأخرج له الدارميّ ثالثا وهو </w:t>
      </w:r>
      <w:r>
        <w:rPr>
          <w:rtl/>
        </w:rPr>
        <w:t xml:space="preserve">: </w:t>
      </w:r>
      <w:r w:rsidRPr="000407F0">
        <w:rPr>
          <w:rtl/>
        </w:rPr>
        <w:t>«لو كان لابن آدم واديان من مال» ،</w:t>
      </w:r>
    </w:p>
    <w:p w14:paraId="67F27F9E" w14:textId="20237479" w:rsidR="00C02AF7" w:rsidRPr="000407F0" w:rsidRDefault="000A342E" w:rsidP="000A342E">
      <w:pPr>
        <w:pStyle w:val="libLine"/>
        <w:rPr>
          <w:rtl/>
        </w:rPr>
      </w:pPr>
      <w:r>
        <w:rPr>
          <w:rtl/>
          <w:lang w:bidi="fa-IR"/>
        </w:rPr>
        <w:t>__________________</w:t>
      </w:r>
    </w:p>
    <w:p w14:paraId="5D16D12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4473)</w:t>
      </w:r>
      <w:r>
        <w:rPr>
          <w:rtl/>
        </w:rPr>
        <w:t>.</w:t>
      </w:r>
    </w:p>
    <w:p w14:paraId="4F6194B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4478) ، الاستيعاب ت </w:t>
      </w:r>
      <w:r>
        <w:rPr>
          <w:rtl/>
        </w:rPr>
        <w:t>(</w:t>
      </w:r>
      <w:r w:rsidRPr="000407F0">
        <w:rPr>
          <w:rtl/>
        </w:rPr>
        <w:t>2229)</w:t>
      </w:r>
      <w:r>
        <w:rPr>
          <w:rtl/>
        </w:rPr>
        <w:t>.</w:t>
      </w:r>
    </w:p>
    <w:p w14:paraId="6D92ED0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السلاج.</w:t>
      </w:r>
    </w:p>
    <w:p w14:paraId="389BD00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4479) ، الاستيعاب ت </w:t>
      </w:r>
      <w:r>
        <w:rPr>
          <w:rtl/>
        </w:rPr>
        <w:t>(</w:t>
      </w:r>
      <w:r w:rsidRPr="000407F0">
        <w:rPr>
          <w:rtl/>
        </w:rPr>
        <w:t>2230) ، الثقات 3 / 353 ، تجريد أسماء الصحابة 2 / 33 ، تقريب التهذيب 2 / 135 ، تهذيب التهذيب 8 / 438 ، تهذيب الكمال 3 / 1147 ، خلاصة تذهيب 2 / 366 ، الكاشف 3 / 9 ، تلقيح فهوم أهل الأثر 377 ، التاريخ الكبير 7 / 222 ، بقي بن مخلد 43.</w:t>
      </w:r>
    </w:p>
    <w:p w14:paraId="4C887615"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أورد.</w:t>
      </w:r>
    </w:p>
    <w:p w14:paraId="2A26DFCB" w14:textId="77777777" w:rsidR="00C02AF7" w:rsidRPr="000407F0" w:rsidRDefault="00C02AF7" w:rsidP="00CD00F6">
      <w:pPr>
        <w:pStyle w:val="libNormal"/>
        <w:rPr>
          <w:rtl/>
          <w:lang w:bidi="fa-IR"/>
        </w:rPr>
      </w:pPr>
      <w:r>
        <w:rPr>
          <w:rtl/>
        </w:rPr>
        <w:t>(</w:t>
      </w:r>
      <w:r w:rsidRPr="000407F0">
        <w:rPr>
          <w:rtl/>
        </w:rPr>
        <w:t>6) في ط : قنية.</w:t>
      </w:r>
    </w:p>
    <w:p w14:paraId="30643242"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وكلها من رواية عبد الرحمن بن جبير بن نفير ، عن أبيه عنه.</w:t>
      </w:r>
    </w:p>
    <w:p w14:paraId="0EE8DAB5" w14:textId="77777777" w:rsidR="00C02AF7" w:rsidRPr="000407F0" w:rsidRDefault="00C02AF7" w:rsidP="00CD00F6">
      <w:pPr>
        <w:pStyle w:val="libNormal"/>
        <w:rPr>
          <w:rtl/>
        </w:rPr>
      </w:pPr>
      <w:r w:rsidRPr="000407F0">
        <w:rPr>
          <w:rtl/>
        </w:rPr>
        <w:t>وأخرج له الدّارقطنيّ رابعا من رواية خالد بن معدان عنه ، وهو منقطع ، وأخرجه ابن أبي داود وابن شاهين ، من طريق معاوية بن صالح أيضا ، لكن عن أبي الزاهرية عن جبير بن نفير عنه. وصرّح في رواية البخاري عن أبي صالح أيضا ، لكن (1)</w:t>
      </w:r>
      <w:r w:rsidRPr="00CD00F6">
        <w:rPr>
          <w:rtl/>
        </w:rPr>
        <w:t xml:space="preserve"> عن معاوية أبي صالح </w:t>
      </w:r>
      <w:r w:rsidRPr="000407F0">
        <w:rPr>
          <w:rtl/>
        </w:rPr>
        <w:t>(2)</w:t>
      </w:r>
      <w:r w:rsidRPr="00CD00F6">
        <w:rPr>
          <w:rtl/>
        </w:rPr>
        <w:t xml:space="preserve"> بسماعه من النبي </w:t>
      </w:r>
      <w:r w:rsidRPr="003E3ECB">
        <w:rPr>
          <w:rStyle w:val="libAlaemChar"/>
          <w:rtl/>
        </w:rPr>
        <w:t>صلى‌الله‌عليه‌وآله‌وسلم</w:t>
      </w:r>
      <w:r w:rsidRPr="00CD00F6">
        <w:rPr>
          <w:rtl/>
        </w:rPr>
        <w:t xml:space="preserve"> ، وقال أبو عمر حديثه في قنية </w:t>
      </w:r>
      <w:r w:rsidRPr="000407F0">
        <w:rPr>
          <w:rtl/>
        </w:rPr>
        <w:t>(3) المال صحيح ، وقد روى عنه جابر ، وقيل : إنّ أم الدّرداء ، روت عنه. انتهى.</w:t>
      </w:r>
    </w:p>
    <w:p w14:paraId="161B053C" w14:textId="77777777" w:rsidR="00C02AF7" w:rsidRPr="00CD00F6" w:rsidRDefault="00C02AF7" w:rsidP="00CD00F6">
      <w:pPr>
        <w:pStyle w:val="libNormal"/>
        <w:rPr>
          <w:rtl/>
        </w:rPr>
      </w:pPr>
      <w:r w:rsidRPr="000407F0">
        <w:rPr>
          <w:rtl/>
        </w:rPr>
        <w:t>وفي (4)</w:t>
      </w:r>
      <w:r w:rsidRPr="00CD00F6">
        <w:rPr>
          <w:rtl/>
        </w:rPr>
        <w:t xml:space="preserve"> قوله : جابر ـ نظر ، وإنما روى جابر عن كعب بن عاصم ، وكذا رواية أم الدّرداء إنما هي عن كعب بن عاصم.</w:t>
      </w:r>
    </w:p>
    <w:p w14:paraId="25A47A1B" w14:textId="77777777" w:rsidR="00C02AF7" w:rsidRPr="000407F0" w:rsidRDefault="00C02AF7" w:rsidP="00CD00F6">
      <w:pPr>
        <w:pStyle w:val="libNormal"/>
        <w:rPr>
          <w:rtl/>
        </w:rPr>
      </w:pPr>
      <w:bookmarkStart w:id="995" w:name="_Toc86158765"/>
      <w:r w:rsidRPr="0004505B">
        <w:rPr>
          <w:rStyle w:val="Heading1Char"/>
          <w:rtl/>
        </w:rPr>
        <w:t>7444 ـ كعب بن عيينة :</w:t>
      </w:r>
      <w:bookmarkEnd w:id="995"/>
      <w:r w:rsidRPr="0004505B">
        <w:rPr>
          <w:rStyle w:val="Heading1Char"/>
          <w:rtl/>
        </w:rPr>
        <w:t xml:space="preserve"> </w:t>
      </w:r>
      <w:r w:rsidRPr="00CD00F6">
        <w:rPr>
          <w:rtl/>
        </w:rPr>
        <w:t xml:space="preserve">بن عائشة التميمي </w:t>
      </w:r>
      <w:r w:rsidRPr="000407F0">
        <w:rPr>
          <w:rtl/>
        </w:rPr>
        <w:t>(5)</w:t>
      </w:r>
      <w:r>
        <w:rPr>
          <w:rtl/>
        </w:rPr>
        <w:t>.</w:t>
      </w:r>
    </w:p>
    <w:p w14:paraId="31ED3733" w14:textId="77777777" w:rsidR="00C02AF7" w:rsidRPr="000407F0" w:rsidRDefault="00C02AF7" w:rsidP="00CD00F6">
      <w:pPr>
        <w:pStyle w:val="libNormal"/>
        <w:rPr>
          <w:rtl/>
        </w:rPr>
      </w:pPr>
      <w:r w:rsidRPr="000407F0">
        <w:rPr>
          <w:rtl/>
        </w:rPr>
        <w:t>تقدم ذكر أبيه في العين ، قال الحاكم في «تاريخه» : كعب بن عيينة صحابي ذكر سلمويه بن صالح أنه ورد خراسان مع عبد الله بن عامر ، وله عقب بمرو ، واستدركه يحيى ابن عبد الوهاب بن عبد الله على كتاب جدّه في الصحابة.</w:t>
      </w:r>
    </w:p>
    <w:p w14:paraId="746B6DC0" w14:textId="77777777" w:rsidR="00C02AF7" w:rsidRPr="00335A2B" w:rsidRDefault="00C02AF7" w:rsidP="00CD00F6">
      <w:pPr>
        <w:pStyle w:val="libNormal"/>
        <w:rPr>
          <w:rtl/>
        </w:rPr>
      </w:pPr>
      <w:r w:rsidRPr="00335A2B">
        <w:rPr>
          <w:rtl/>
        </w:rPr>
        <w:t>7445</w:t>
      </w:r>
      <w:r>
        <w:rPr>
          <w:rtl/>
        </w:rPr>
        <w:t xml:space="preserve"> ـ </w:t>
      </w:r>
      <w:r w:rsidRPr="00335A2B">
        <w:rPr>
          <w:rtl/>
        </w:rPr>
        <w:t>كعب بن فهر القرشي.</w:t>
      </w:r>
    </w:p>
    <w:p w14:paraId="585E50DD" w14:textId="77777777" w:rsidR="00C02AF7" w:rsidRPr="000407F0" w:rsidRDefault="00C02AF7" w:rsidP="00CD00F6">
      <w:pPr>
        <w:pStyle w:val="libNormal"/>
        <w:rPr>
          <w:rtl/>
        </w:rPr>
      </w:pPr>
      <w:r w:rsidRPr="000407F0">
        <w:rPr>
          <w:rtl/>
        </w:rPr>
        <w:t>ذكر وثيمة أنه كان رسول أبي بكر الصديق إلى خالد بن الوليد بعد فتح اليمامة.</w:t>
      </w:r>
      <w:r>
        <w:rPr>
          <w:rFonts w:hint="cs"/>
          <w:rtl/>
        </w:rPr>
        <w:t xml:space="preserve"> </w:t>
      </w:r>
      <w:r w:rsidRPr="000407F0">
        <w:rPr>
          <w:rtl/>
        </w:rPr>
        <w:t>انتهى.</w:t>
      </w:r>
    </w:p>
    <w:p w14:paraId="355120B4" w14:textId="77777777" w:rsidR="00C02AF7" w:rsidRPr="000407F0" w:rsidRDefault="00C02AF7" w:rsidP="00CD00F6">
      <w:pPr>
        <w:pStyle w:val="libNormal"/>
        <w:rPr>
          <w:rtl/>
        </w:rPr>
      </w:pPr>
      <w:r w:rsidRPr="000407F0">
        <w:rPr>
          <w:rtl/>
        </w:rPr>
        <w:t>وقد تقدم أنه لم يبق قرشي في ذلك العصر إلا أسلم وشهد حجة الوداع.</w:t>
      </w:r>
    </w:p>
    <w:p w14:paraId="04605AE2" w14:textId="77777777" w:rsidR="00C02AF7" w:rsidRPr="0004505B" w:rsidRDefault="00C02AF7" w:rsidP="00E93062">
      <w:pPr>
        <w:pStyle w:val="libNormal"/>
        <w:rPr>
          <w:rStyle w:val="Heading1Char"/>
          <w:rtl/>
        </w:rPr>
      </w:pPr>
      <w:bookmarkStart w:id="996" w:name="_Toc86158766"/>
      <w:r w:rsidRPr="0004505B">
        <w:rPr>
          <w:rStyle w:val="Heading1Char"/>
          <w:rtl/>
        </w:rPr>
        <w:t>7446 ـ كعب بن قطبة</w:t>
      </w:r>
      <w:bookmarkEnd w:id="996"/>
      <w:r w:rsidRPr="0004505B">
        <w:rPr>
          <w:rStyle w:val="Heading1Char"/>
          <w:rtl/>
        </w:rPr>
        <w:t xml:space="preserve"> </w:t>
      </w:r>
      <w:r w:rsidRPr="00335A2B">
        <w:rPr>
          <w:rtl/>
        </w:rPr>
        <w:t>(6)</w:t>
      </w:r>
      <w:r w:rsidRPr="0004505B">
        <w:rPr>
          <w:rStyle w:val="Heading1Char"/>
          <w:rtl/>
        </w:rPr>
        <w:t>.</w:t>
      </w:r>
    </w:p>
    <w:p w14:paraId="7F8B3A22" w14:textId="77777777" w:rsidR="00C02AF7" w:rsidRPr="000407F0" w:rsidRDefault="00C02AF7" w:rsidP="00CD00F6">
      <w:pPr>
        <w:pStyle w:val="libNormal"/>
        <w:rPr>
          <w:rtl/>
        </w:rPr>
      </w:pPr>
      <w:r w:rsidRPr="000407F0">
        <w:rPr>
          <w:rtl/>
        </w:rPr>
        <w:t xml:space="preserve">ذكره الطّبرانيّ في «المعجم الكبير» ، ولم يذكر له شيئا ، وقال أبو أحمد العسكريّ </w:t>
      </w:r>
      <w:r>
        <w:rPr>
          <w:rtl/>
        </w:rPr>
        <w:t xml:space="preserve">: </w:t>
      </w:r>
      <w:r w:rsidRPr="000407F0">
        <w:rPr>
          <w:rtl/>
        </w:rPr>
        <w:t>أحسب خبره مرسلا.</w:t>
      </w:r>
    </w:p>
    <w:p w14:paraId="1B4226BC" w14:textId="77777777" w:rsidR="00C02AF7" w:rsidRPr="000407F0" w:rsidRDefault="00C02AF7" w:rsidP="00CD00F6">
      <w:pPr>
        <w:pStyle w:val="libNormal"/>
        <w:rPr>
          <w:rtl/>
        </w:rPr>
      </w:pPr>
      <w:r w:rsidRPr="000407F0">
        <w:rPr>
          <w:rtl/>
        </w:rPr>
        <w:t>قلت : كأنه وقع له بالعنعنة ، لكن وقع عند غيره بالتصريح. وقال ابن مندة : له ذكر في حديث أبي رزين العقيلي ، كذا قال ابن الأمين ، ووهم ، فإن كلام ابن مندة هذا إنما قاله (7) في كعب بن الخدارية كما مضى.</w:t>
      </w:r>
    </w:p>
    <w:p w14:paraId="53D4C1DA" w14:textId="000F4A7B" w:rsidR="00C02AF7" w:rsidRPr="000407F0" w:rsidRDefault="000A342E" w:rsidP="000A342E">
      <w:pPr>
        <w:pStyle w:val="libLine"/>
        <w:rPr>
          <w:rtl/>
        </w:rPr>
      </w:pPr>
      <w:r>
        <w:rPr>
          <w:rtl/>
          <w:lang w:bidi="fa-IR"/>
        </w:rPr>
        <w:t>__________________</w:t>
      </w:r>
    </w:p>
    <w:p w14:paraId="241DB3F2" w14:textId="77777777" w:rsidR="00C02AF7" w:rsidRPr="000407F0" w:rsidRDefault="00C02AF7" w:rsidP="00CD00F6">
      <w:pPr>
        <w:pStyle w:val="libNormal"/>
        <w:rPr>
          <w:rtl/>
          <w:lang w:bidi="fa-IR"/>
        </w:rPr>
      </w:pPr>
      <w:r>
        <w:rPr>
          <w:rtl/>
        </w:rPr>
        <w:t>(</w:t>
      </w:r>
      <w:r w:rsidRPr="000407F0">
        <w:rPr>
          <w:rtl/>
        </w:rPr>
        <w:t>1) سقط في أ.</w:t>
      </w:r>
    </w:p>
    <w:p w14:paraId="228D0609"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فسمعه.</w:t>
      </w:r>
    </w:p>
    <w:p w14:paraId="172D46D0" w14:textId="77777777" w:rsidR="00C02AF7" w:rsidRPr="000407F0" w:rsidRDefault="00C02AF7" w:rsidP="00CD00F6">
      <w:pPr>
        <w:pStyle w:val="libNormal"/>
        <w:rPr>
          <w:rtl/>
          <w:lang w:bidi="fa-IR"/>
        </w:rPr>
      </w:pPr>
      <w:r>
        <w:rPr>
          <w:rtl/>
        </w:rPr>
        <w:t>(</w:t>
      </w:r>
      <w:r w:rsidRPr="000407F0">
        <w:rPr>
          <w:rtl/>
        </w:rPr>
        <w:t>3) فتنة.</w:t>
      </w:r>
    </w:p>
    <w:p w14:paraId="3F024E3D"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ومن.</w:t>
      </w:r>
    </w:p>
    <w:p w14:paraId="5680483C"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4481)</w:t>
      </w:r>
      <w:r>
        <w:rPr>
          <w:rtl/>
        </w:rPr>
        <w:t>.</w:t>
      </w:r>
    </w:p>
    <w:p w14:paraId="126009FB"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4482)</w:t>
      </w:r>
      <w:r>
        <w:rPr>
          <w:rtl/>
        </w:rPr>
        <w:t>.</w:t>
      </w:r>
    </w:p>
    <w:p w14:paraId="096B900B" w14:textId="77777777" w:rsidR="00C02AF7" w:rsidRPr="000407F0" w:rsidRDefault="00C02AF7" w:rsidP="00CD00F6">
      <w:pPr>
        <w:pStyle w:val="libNormal"/>
        <w:rPr>
          <w:rtl/>
          <w:lang w:bidi="fa-IR"/>
        </w:rPr>
      </w:pPr>
      <w:r>
        <w:rPr>
          <w:rtl/>
        </w:rPr>
        <w:t>(</w:t>
      </w:r>
      <w:r w:rsidRPr="000407F0">
        <w:rPr>
          <w:rtl/>
        </w:rPr>
        <w:t xml:space="preserve">7) في </w:t>
      </w:r>
      <w:r>
        <w:rPr>
          <w:rtl/>
        </w:rPr>
        <w:t>أ</w:t>
      </w:r>
      <w:r w:rsidRPr="000407F0">
        <w:rPr>
          <w:rtl/>
        </w:rPr>
        <w:t>قال.</w:t>
      </w:r>
    </w:p>
    <w:p w14:paraId="7E81AFC3" w14:textId="77777777" w:rsidR="00C02AF7" w:rsidRPr="000407F0" w:rsidRDefault="00C02AF7" w:rsidP="00CD00F6">
      <w:pPr>
        <w:pStyle w:val="libNormal"/>
        <w:rPr>
          <w:rtl/>
        </w:rPr>
      </w:pPr>
      <w:r>
        <w:rPr>
          <w:rtl/>
        </w:rPr>
        <w:br w:type="page"/>
      </w:r>
      <w:r>
        <w:rPr>
          <w:rtl/>
        </w:rPr>
        <w:lastRenderedPageBreak/>
        <w:t>و</w:t>
      </w:r>
      <w:r w:rsidRPr="000407F0">
        <w:rPr>
          <w:rtl/>
        </w:rPr>
        <w:t xml:space="preserve">أورد الطّبرانيّ في «الأوسط» في ترجمة أحمد بن زهير التّستري بسنده إلى علي بن ربيعة ، عن كعب بن قطبة : سمعت رسول الله </w:t>
      </w:r>
      <w:r w:rsidRPr="003E3ECB">
        <w:rPr>
          <w:rStyle w:val="libAlaemChar"/>
          <w:rtl/>
        </w:rPr>
        <w:t>صلى‌الله‌عليه‌وآله‌وسلم</w:t>
      </w:r>
      <w:r w:rsidRPr="00CD00F6">
        <w:rPr>
          <w:rtl/>
        </w:rPr>
        <w:t xml:space="preserve"> يقول : «إنّ كذبا عليّ ليس ككذب على أحد» </w:t>
      </w:r>
      <w:r w:rsidRPr="000407F0">
        <w:rPr>
          <w:rtl/>
        </w:rPr>
        <w:t>(1)</w:t>
      </w:r>
      <w:r>
        <w:rPr>
          <w:rtl/>
        </w:rPr>
        <w:t>.</w:t>
      </w:r>
      <w:r>
        <w:rPr>
          <w:rFonts w:hint="cs"/>
          <w:rtl/>
        </w:rPr>
        <w:t xml:space="preserve"> </w:t>
      </w:r>
      <w:r w:rsidRPr="000407F0">
        <w:rPr>
          <w:rtl/>
        </w:rPr>
        <w:t>الحديث وسنده صحيح إلا أنه اختلف في صحابيّه ، فرواه إسحاق الأزرق ، عن سعيد بن عبيد ، عن علي بن ربيعة هكذا ، وخالفه أبو نعيم ، فقال : عن سعيد عن علي بن ربيعة ، عن المغيرة بن شعبة.</w:t>
      </w:r>
    </w:p>
    <w:p w14:paraId="5040CDC4" w14:textId="77777777" w:rsidR="00C02AF7" w:rsidRPr="000407F0" w:rsidRDefault="00C02AF7" w:rsidP="00CD00F6">
      <w:pPr>
        <w:pStyle w:val="libNormal"/>
        <w:rPr>
          <w:rtl/>
        </w:rPr>
      </w:pPr>
      <w:r w:rsidRPr="000407F0">
        <w:rPr>
          <w:rtl/>
        </w:rPr>
        <w:t>أخرجه البخاريّ في «الأدب» ، عن أبي نعيم ، والطبراني في ترجمة المغيرة بن شعبة ، عن علي بن عبد العزيز ، عن أبي نعيم ، وفيه قصة النوح على قرظة بن كعب.</w:t>
      </w:r>
    </w:p>
    <w:p w14:paraId="6122B0D7" w14:textId="77777777" w:rsidR="00C02AF7" w:rsidRPr="000407F0" w:rsidRDefault="00C02AF7" w:rsidP="00CD00F6">
      <w:pPr>
        <w:pStyle w:val="libNormal"/>
        <w:rPr>
          <w:rtl/>
        </w:rPr>
      </w:pPr>
      <w:r w:rsidRPr="000407F0">
        <w:rPr>
          <w:rtl/>
        </w:rPr>
        <w:t>وكذا أخرجه مسلم والترمذي من طرق عن سعيد (2)</w:t>
      </w:r>
      <w:r w:rsidRPr="00CD00F6">
        <w:rPr>
          <w:rtl/>
        </w:rPr>
        <w:t xml:space="preserve"> بن عبيد </w:t>
      </w:r>
      <w:r w:rsidRPr="000407F0">
        <w:rPr>
          <w:rtl/>
        </w:rPr>
        <w:t>(3)</w:t>
      </w:r>
      <w:r>
        <w:rPr>
          <w:rtl/>
        </w:rPr>
        <w:t>.</w:t>
      </w:r>
    </w:p>
    <w:p w14:paraId="0AE723BE" w14:textId="77777777" w:rsidR="00C02AF7" w:rsidRPr="00CD00F6" w:rsidRDefault="00C02AF7" w:rsidP="00CD00F6">
      <w:pPr>
        <w:pStyle w:val="libNormal"/>
        <w:rPr>
          <w:rtl/>
        </w:rPr>
      </w:pPr>
      <w:r w:rsidRPr="000407F0">
        <w:rPr>
          <w:rtl/>
        </w:rPr>
        <w:t xml:space="preserve">وأخرجه ابن قانع من طريق إسحاق الأزرق ، عن شيخ الطبراني ، فقال : كعب بن علقمة ، </w:t>
      </w:r>
      <w:r>
        <w:rPr>
          <w:rtl/>
        </w:rPr>
        <w:t>[</w:t>
      </w:r>
      <w:r w:rsidRPr="000407F0">
        <w:rPr>
          <w:rtl/>
        </w:rPr>
        <w:t>وهو وهم ، ولعل سبب الوهم ذكر قرظة بن كعب ، فلعله صحف وقلب. والله أعلم</w:t>
      </w:r>
      <w:r>
        <w:rPr>
          <w:rtl/>
        </w:rPr>
        <w:t>]</w:t>
      </w:r>
      <w:r w:rsidRPr="000407F0">
        <w:rPr>
          <w:rtl/>
        </w:rPr>
        <w:t xml:space="preserve"> (4)</w:t>
      </w:r>
      <w:r w:rsidRPr="00CD00F6">
        <w:rPr>
          <w:rtl/>
        </w:rPr>
        <w:t>.</w:t>
      </w:r>
    </w:p>
    <w:p w14:paraId="6052D842" w14:textId="77777777" w:rsidR="00C02AF7" w:rsidRPr="000407F0" w:rsidRDefault="00C02AF7" w:rsidP="00CD00F6">
      <w:pPr>
        <w:pStyle w:val="libNormal"/>
        <w:rPr>
          <w:rtl/>
        </w:rPr>
      </w:pPr>
      <w:bookmarkStart w:id="997" w:name="_Toc86158767"/>
      <w:r w:rsidRPr="0004505B">
        <w:rPr>
          <w:rStyle w:val="Heading1Char"/>
          <w:rtl/>
        </w:rPr>
        <w:t>7447 ز ـ كعب الأعور بن مالك :</w:t>
      </w:r>
      <w:bookmarkEnd w:id="997"/>
      <w:r w:rsidRPr="0004505B">
        <w:rPr>
          <w:rStyle w:val="Heading1Char"/>
          <w:rtl/>
        </w:rPr>
        <w:t xml:space="preserve"> </w:t>
      </w:r>
      <w:r w:rsidRPr="00CD00F6">
        <w:rPr>
          <w:rtl/>
        </w:rPr>
        <w:t xml:space="preserve">بن عمرو بن عون </w:t>
      </w:r>
      <w:r w:rsidRPr="000407F0">
        <w:rPr>
          <w:rtl/>
        </w:rPr>
        <w:t>(5)</w:t>
      </w:r>
      <w:r w:rsidRPr="00CD00F6">
        <w:rPr>
          <w:rtl/>
        </w:rPr>
        <w:t xml:space="preserve"> بن عامر بن ذبيان بن الدئل ابن صباح ، بضم المهملة وتخفيف الموحدة ، العبديّ الصّباحي </w:t>
      </w:r>
      <w:r w:rsidRPr="000407F0">
        <w:rPr>
          <w:rtl/>
        </w:rPr>
        <w:t>(6)</w:t>
      </w:r>
      <w:r>
        <w:rPr>
          <w:rtl/>
        </w:rPr>
        <w:t>.</w:t>
      </w:r>
    </w:p>
    <w:p w14:paraId="653F4A92" w14:textId="77777777" w:rsidR="00C02AF7" w:rsidRPr="00CD00F6" w:rsidRDefault="00C02AF7" w:rsidP="00CD00F6">
      <w:pPr>
        <w:pStyle w:val="libNormal"/>
        <w:rPr>
          <w:rtl/>
        </w:rPr>
      </w:pPr>
      <w:r w:rsidRPr="000407F0">
        <w:rPr>
          <w:rtl/>
        </w:rPr>
        <w:t xml:space="preserve">ذكر الرّشاطي عن أبي عمرو الشيبانيّ أنه كان من فرسان عبد القيس وأشرافهم ، ووفد مع أشجّ عبد القيس على النبي </w:t>
      </w:r>
      <w:r w:rsidRPr="003E3ECB">
        <w:rPr>
          <w:rStyle w:val="libAlaemChar"/>
          <w:rtl/>
        </w:rPr>
        <w:t>صلى‌الله‌عليه‌وآله‌وسلم</w:t>
      </w:r>
      <w:r w:rsidRPr="00CD00F6">
        <w:rPr>
          <w:rtl/>
        </w:rPr>
        <w:t>. واستدركه ابن الأمين.</w:t>
      </w:r>
    </w:p>
    <w:p w14:paraId="481CA0C6" w14:textId="77777777" w:rsidR="00C02AF7" w:rsidRPr="000407F0" w:rsidRDefault="00C02AF7" w:rsidP="00CD00F6">
      <w:pPr>
        <w:pStyle w:val="libNormal"/>
        <w:rPr>
          <w:rtl/>
        </w:rPr>
      </w:pPr>
      <w:bookmarkStart w:id="998" w:name="_Toc86158768"/>
      <w:r w:rsidRPr="0004505B">
        <w:rPr>
          <w:rStyle w:val="Heading1Char"/>
          <w:rtl/>
        </w:rPr>
        <w:t>7448 ـ كعب بن مالك :</w:t>
      </w:r>
      <w:bookmarkEnd w:id="998"/>
      <w:r w:rsidRPr="0004505B">
        <w:rPr>
          <w:rStyle w:val="Heading1Char"/>
          <w:rtl/>
        </w:rPr>
        <w:t xml:space="preserve"> </w:t>
      </w:r>
      <w:r w:rsidRPr="00CD00F6">
        <w:rPr>
          <w:rtl/>
        </w:rPr>
        <w:t xml:space="preserve">بن أبي كعب </w:t>
      </w:r>
      <w:r w:rsidRPr="000407F0">
        <w:rPr>
          <w:rtl/>
        </w:rPr>
        <w:t>(7) بن القين بن كعب بن سواد بن غنم بن</w:t>
      </w:r>
    </w:p>
    <w:p w14:paraId="0D50AEB0" w14:textId="1DFAC2A0" w:rsidR="00C02AF7" w:rsidRPr="000407F0" w:rsidRDefault="000A342E" w:rsidP="000A342E">
      <w:pPr>
        <w:pStyle w:val="libLine"/>
        <w:rPr>
          <w:rtl/>
        </w:rPr>
      </w:pPr>
      <w:r>
        <w:rPr>
          <w:rtl/>
          <w:lang w:bidi="fa-IR"/>
        </w:rPr>
        <w:t>__________________</w:t>
      </w:r>
    </w:p>
    <w:p w14:paraId="6B4A58D9" w14:textId="77777777" w:rsidR="00C02AF7" w:rsidRPr="000407F0" w:rsidRDefault="00C02AF7" w:rsidP="00CD00F6">
      <w:pPr>
        <w:pStyle w:val="libNormal"/>
        <w:rPr>
          <w:rtl/>
          <w:lang w:bidi="fa-IR"/>
        </w:rPr>
      </w:pPr>
      <w:r>
        <w:rPr>
          <w:rtl/>
        </w:rPr>
        <w:t>(</w:t>
      </w:r>
      <w:r w:rsidRPr="000407F0">
        <w:rPr>
          <w:rtl/>
        </w:rPr>
        <w:t xml:space="preserve">1) أخرجه البخاري في صحيحه 2 / 102 ومسلم 1 / 10 في المقدمة باب 2 تغليظ الكذب على رسول الله </w:t>
      </w:r>
      <w:r w:rsidRPr="003E3ECB">
        <w:rPr>
          <w:rStyle w:val="libAlaemChar"/>
          <w:rtl/>
        </w:rPr>
        <w:t>صلى‌الله‌عليه‌وآله‌وسلم</w:t>
      </w:r>
      <w:r w:rsidRPr="000407F0">
        <w:rPr>
          <w:rtl/>
        </w:rPr>
        <w:t xml:space="preserve"> حديث رقم 4 وأحمد في المسند 4 / 245 ، 252 وأورده الهيثمي في الزوائد 1 / 146 ، والبيهقي في السنن 4 / 72.</w:t>
      </w:r>
    </w:p>
    <w:p w14:paraId="1E3F5E8A"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سعد.</w:t>
      </w:r>
    </w:p>
    <w:p w14:paraId="001AA895" w14:textId="77777777" w:rsidR="00C02AF7" w:rsidRPr="000407F0" w:rsidRDefault="00C02AF7" w:rsidP="00CD00F6">
      <w:pPr>
        <w:pStyle w:val="libNormal"/>
        <w:rPr>
          <w:rtl/>
          <w:lang w:bidi="fa-IR"/>
        </w:rPr>
      </w:pPr>
      <w:r>
        <w:rPr>
          <w:rtl/>
        </w:rPr>
        <w:t>(</w:t>
      </w:r>
      <w:r w:rsidRPr="000407F0">
        <w:rPr>
          <w:rtl/>
        </w:rPr>
        <w:t>3) في أو لعل سنة الوهم ذكر قرظة بن كعب فلعله صحف وقلت ولله أعلم.</w:t>
      </w:r>
    </w:p>
    <w:p w14:paraId="19C20471" w14:textId="77777777" w:rsidR="00C02AF7" w:rsidRPr="000407F0" w:rsidRDefault="00C02AF7" w:rsidP="00CD00F6">
      <w:pPr>
        <w:pStyle w:val="libNormal"/>
        <w:rPr>
          <w:rtl/>
          <w:lang w:bidi="fa-IR"/>
        </w:rPr>
      </w:pPr>
      <w:r>
        <w:rPr>
          <w:rtl/>
        </w:rPr>
        <w:t>(</w:t>
      </w:r>
      <w:r w:rsidRPr="000407F0">
        <w:rPr>
          <w:rtl/>
        </w:rPr>
        <w:t>4) سقط في أ.</w:t>
      </w:r>
    </w:p>
    <w:p w14:paraId="43313240"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عوف.</w:t>
      </w:r>
    </w:p>
    <w:p w14:paraId="5161A93B"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4484) ، في الاستيعاب ت </w:t>
      </w:r>
      <w:r>
        <w:rPr>
          <w:rtl/>
        </w:rPr>
        <w:t>(</w:t>
      </w:r>
      <w:r w:rsidRPr="000407F0">
        <w:rPr>
          <w:rtl/>
        </w:rPr>
        <w:t>2231)</w:t>
      </w:r>
      <w:r>
        <w:rPr>
          <w:rtl/>
        </w:rPr>
        <w:t>.</w:t>
      </w:r>
    </w:p>
    <w:p w14:paraId="2AA622A3"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4484) ، مسند أحمد 3 / 454 ، 386 ، طبقات خليفة 103 ، تاريخ خليفة 202 ، التاريخ الكبير 7 / 219 ، 22 ، تاريخ الفسوي 1 / 318 ، 319 ، الجرح والتعديل 7 / 160 ، الأغاني 16 / 226 ، 240 ، المستدرك 3 / 440 الاستبصار 160 ، 161 ، تاريخ ابن عساكر 14 / 286 / 1 ، تهذيب الكمال 1147 ، تاريخ الإسلام 2 / 243 ، العبر 1 / 56 ، تهذيب التهذيب 8 / 440 ، 441 ، خلاصة تذهيب الكمال 321 ، كنز العمال 13 / 581 ، شذرات الذهب 1 / 56.</w:t>
      </w:r>
    </w:p>
    <w:p w14:paraId="428B97C3" w14:textId="77777777" w:rsidR="00C02AF7" w:rsidRPr="000407F0" w:rsidRDefault="00C02AF7" w:rsidP="00CD00F6">
      <w:pPr>
        <w:pStyle w:val="libNormal"/>
        <w:rPr>
          <w:rtl/>
        </w:rPr>
      </w:pPr>
      <w:r>
        <w:rPr>
          <w:rtl/>
        </w:rPr>
        <w:br w:type="page"/>
      </w:r>
      <w:r w:rsidRPr="000407F0">
        <w:rPr>
          <w:rtl/>
        </w:rPr>
        <w:lastRenderedPageBreak/>
        <w:t>كعب بن سلمة ، بكسر اللام ، ابن سعد بن علي بن أسد بن ساردة ، أبو عبد الله الأنصاري السّلمي بفتحتين ، ويقال أبو بشير (1) ، ويقال أبو عبد الرحمن.</w:t>
      </w:r>
    </w:p>
    <w:p w14:paraId="0049F7CC" w14:textId="77777777" w:rsidR="00C02AF7" w:rsidRPr="000407F0" w:rsidRDefault="00C02AF7" w:rsidP="00CD00F6">
      <w:pPr>
        <w:pStyle w:val="libNormal"/>
        <w:rPr>
          <w:rtl/>
        </w:rPr>
      </w:pPr>
      <w:r w:rsidRPr="000407F0">
        <w:rPr>
          <w:rtl/>
        </w:rPr>
        <w:t xml:space="preserve">قال البغويّ : حدثنا عبد الله بن أحمد ، حدثني أبي ، حدثنا هارون ، عن إسماعيل ، من ولد كعب بن مالك ، قال : كانت كنية كعب بن مالك في الجاهلية أبا بشير ، فكناه النبيّ </w:t>
      </w:r>
      <w:r w:rsidRPr="003E3ECB">
        <w:rPr>
          <w:rStyle w:val="libAlaemChar"/>
          <w:rtl/>
        </w:rPr>
        <w:t>صلى‌الله‌عليه‌وآله‌وسلم</w:t>
      </w:r>
      <w:r w:rsidRPr="00CD00F6">
        <w:rPr>
          <w:rtl/>
        </w:rPr>
        <w:t xml:space="preserve"> أبا عبد الله ، ولم يكن لمالك ولد غير كعب الشاعر المشهور </w:t>
      </w:r>
      <w:r w:rsidRPr="000407F0">
        <w:rPr>
          <w:rtl/>
        </w:rPr>
        <w:t>(2) ، وشهد العقبة وبايع بها وتخلّف عن بدر وشهد أحدا وما بعدها ، وتخلّف في تبوك ، وهو أحد الثلاثة الذين تيب عليهم.</w:t>
      </w:r>
    </w:p>
    <w:p w14:paraId="30B40C6D" w14:textId="77777777" w:rsidR="00C02AF7" w:rsidRPr="000407F0" w:rsidRDefault="00C02AF7" w:rsidP="00CD00F6">
      <w:pPr>
        <w:pStyle w:val="libNormal"/>
        <w:rPr>
          <w:rtl/>
        </w:rPr>
      </w:pPr>
      <w:r w:rsidRPr="000407F0">
        <w:rPr>
          <w:rtl/>
        </w:rPr>
        <w:t>وقد ساق قصة (3)</w:t>
      </w:r>
      <w:r w:rsidRPr="00CD00F6">
        <w:rPr>
          <w:rtl/>
        </w:rPr>
        <w:t xml:space="preserve"> في ذلك سياقا حسنا ، وهو في الصحيحين ، وروى عن النبي </w:t>
      </w:r>
      <w:r w:rsidRPr="003E3ECB">
        <w:rPr>
          <w:rStyle w:val="libAlaemChar"/>
          <w:rtl/>
        </w:rPr>
        <w:t>صلى‌الله‌عليه‌وآله‌وسلم</w:t>
      </w:r>
      <w:r w:rsidRPr="00CD00F6">
        <w:rPr>
          <w:rtl/>
        </w:rPr>
        <w:t xml:space="preserve"> وعن أسيد بن حضير. روى عنه أولاده : عبد الله ، وعبد الرحمن ، [وعبيد الله ، ومعبد ، ومحمد] </w:t>
      </w:r>
      <w:r w:rsidRPr="000407F0">
        <w:rPr>
          <w:rtl/>
        </w:rPr>
        <w:t>(4) وابن ابنه عبد الرحمن بن عبد الله وروى عنه أيضا ابن عباس ، وجابر ، وأبو أمامة الباهلي ، وعمر بن الحكم ، وعمر بن كثير بن أفلح ، وغيرهم.</w:t>
      </w:r>
    </w:p>
    <w:p w14:paraId="064D77BC" w14:textId="77777777" w:rsidR="00C02AF7" w:rsidRPr="000407F0" w:rsidRDefault="00C02AF7" w:rsidP="00CD00F6">
      <w:pPr>
        <w:pStyle w:val="libNormal"/>
        <w:rPr>
          <w:rtl/>
        </w:rPr>
      </w:pPr>
      <w:r w:rsidRPr="000407F0">
        <w:rPr>
          <w:rtl/>
        </w:rPr>
        <w:t xml:space="preserve">وقال ابن سيرين : قال كعب بن مالك بيتين كانا سبب إسلام دوس ، وهما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8BC1A18" w14:textId="77777777" w:rsidTr="00326E08">
        <w:trPr>
          <w:tblCellSpacing w:w="15" w:type="dxa"/>
          <w:jc w:val="center"/>
        </w:trPr>
        <w:tc>
          <w:tcPr>
            <w:tcW w:w="2400" w:type="pct"/>
            <w:vAlign w:val="center"/>
          </w:tcPr>
          <w:p w14:paraId="64F729C2" w14:textId="77777777" w:rsidR="00C02AF7" w:rsidRPr="000407F0" w:rsidRDefault="00C02AF7" w:rsidP="00CD00F6">
            <w:pPr>
              <w:pStyle w:val="libNormal"/>
              <w:rPr>
                <w:rtl/>
              </w:rPr>
            </w:pPr>
            <w:r w:rsidRPr="000407F0">
              <w:rPr>
                <w:rtl/>
              </w:rPr>
              <w:t>قضينا من تهامة كلّ وتر</w:t>
            </w:r>
            <w:r w:rsidRPr="00DE4A9C">
              <w:rPr>
                <w:rtl/>
              </w:rPr>
              <w:br/>
              <w:t> </w:t>
            </w:r>
          </w:p>
        </w:tc>
        <w:tc>
          <w:tcPr>
            <w:tcW w:w="200" w:type="pct"/>
            <w:vAlign w:val="center"/>
          </w:tcPr>
          <w:p w14:paraId="7909D5BC" w14:textId="77777777" w:rsidR="00C02AF7" w:rsidRPr="000407F0" w:rsidRDefault="00C02AF7" w:rsidP="00CD00F6">
            <w:pPr>
              <w:pStyle w:val="libNormal"/>
            </w:pPr>
            <w:r w:rsidRPr="000407F0">
              <w:rPr>
                <w:rtl/>
              </w:rPr>
              <w:t> </w:t>
            </w:r>
          </w:p>
        </w:tc>
        <w:tc>
          <w:tcPr>
            <w:tcW w:w="2400" w:type="pct"/>
            <w:vAlign w:val="center"/>
          </w:tcPr>
          <w:p w14:paraId="09597A79" w14:textId="77777777" w:rsidR="00C02AF7" w:rsidRPr="000407F0" w:rsidRDefault="00C02AF7" w:rsidP="00CD00F6">
            <w:pPr>
              <w:pStyle w:val="libNormal"/>
            </w:pPr>
            <w:r>
              <w:rPr>
                <w:rtl/>
              </w:rPr>
              <w:t>و</w:t>
            </w:r>
            <w:r w:rsidRPr="000407F0">
              <w:rPr>
                <w:rtl/>
              </w:rPr>
              <w:t>خيبر ثمّ أغمدنا السّيوفا</w:t>
            </w:r>
            <w:r w:rsidRPr="00DE4A9C">
              <w:rPr>
                <w:rtl/>
              </w:rPr>
              <w:br/>
              <w:t> </w:t>
            </w:r>
          </w:p>
        </w:tc>
      </w:tr>
      <w:tr w:rsidR="00C02AF7" w:rsidRPr="000407F0" w14:paraId="275B4983" w14:textId="77777777" w:rsidTr="00326E08">
        <w:trPr>
          <w:tblCellSpacing w:w="15" w:type="dxa"/>
          <w:jc w:val="center"/>
        </w:trPr>
        <w:tc>
          <w:tcPr>
            <w:tcW w:w="2400" w:type="pct"/>
            <w:vAlign w:val="center"/>
          </w:tcPr>
          <w:p w14:paraId="7341F603" w14:textId="77777777" w:rsidR="00C02AF7" w:rsidRPr="000407F0" w:rsidRDefault="00C02AF7" w:rsidP="00CD00F6">
            <w:pPr>
              <w:pStyle w:val="libNormal"/>
            </w:pPr>
            <w:r w:rsidRPr="000407F0">
              <w:rPr>
                <w:rtl/>
              </w:rPr>
              <w:t xml:space="preserve">تخبّرنا ولو نطقت لقالت </w:t>
            </w:r>
            <w:r w:rsidRPr="00DE4A9C">
              <w:rPr>
                <w:rtl/>
              </w:rPr>
              <w:br/>
              <w:t> </w:t>
            </w:r>
          </w:p>
        </w:tc>
        <w:tc>
          <w:tcPr>
            <w:tcW w:w="200" w:type="pct"/>
            <w:vAlign w:val="center"/>
          </w:tcPr>
          <w:p w14:paraId="4487D57D" w14:textId="77777777" w:rsidR="00C02AF7" w:rsidRPr="000407F0" w:rsidRDefault="00C02AF7" w:rsidP="00CD00F6">
            <w:pPr>
              <w:pStyle w:val="libNormal"/>
            </w:pPr>
            <w:r w:rsidRPr="000407F0">
              <w:rPr>
                <w:rtl/>
              </w:rPr>
              <w:t> </w:t>
            </w:r>
          </w:p>
        </w:tc>
        <w:tc>
          <w:tcPr>
            <w:tcW w:w="2400" w:type="pct"/>
            <w:vAlign w:val="center"/>
          </w:tcPr>
          <w:p w14:paraId="2A15F4C1" w14:textId="77777777" w:rsidR="00C02AF7" w:rsidRPr="000407F0" w:rsidRDefault="00C02AF7" w:rsidP="00AE5653">
            <w:pPr>
              <w:pStyle w:val="libPoem"/>
            </w:pPr>
            <w:r w:rsidRPr="00CD00F6">
              <w:rPr>
                <w:rStyle w:val="libNormalChar"/>
                <w:rtl/>
              </w:rPr>
              <w:t xml:space="preserve">قواطعهنّ دوسا أو ثقيفا </w:t>
            </w:r>
            <w:r w:rsidRPr="000407F0">
              <w:rPr>
                <w:rtl/>
              </w:rPr>
              <w:t>(5)</w:t>
            </w:r>
            <w:r w:rsidRPr="00CD00F6">
              <w:rPr>
                <w:rStyle w:val="libNormalChar"/>
                <w:rtl/>
              </w:rPr>
              <w:br/>
              <w:t> </w:t>
            </w:r>
          </w:p>
        </w:tc>
      </w:tr>
    </w:tbl>
    <w:p w14:paraId="741FDF4F" w14:textId="77777777" w:rsidR="00C02AF7" w:rsidRDefault="00C02AF7" w:rsidP="00CD00F6">
      <w:pPr>
        <w:pStyle w:val="libNormal"/>
        <w:rPr>
          <w:rtl/>
        </w:rPr>
      </w:pPr>
      <w:r>
        <w:rPr>
          <w:rtl/>
        </w:rPr>
        <w:t>[</w:t>
      </w:r>
      <w:r w:rsidRPr="000407F0">
        <w:rPr>
          <w:rtl/>
        </w:rPr>
        <w:t>الوافر</w:t>
      </w:r>
      <w:r>
        <w:rPr>
          <w:rtl/>
        </w:rPr>
        <w:t>]</w:t>
      </w:r>
    </w:p>
    <w:p w14:paraId="05C6C6CC" w14:textId="77777777" w:rsidR="00C02AF7" w:rsidRPr="000407F0" w:rsidRDefault="00C02AF7" w:rsidP="00CD00F6">
      <w:pPr>
        <w:pStyle w:val="libNormal"/>
        <w:rPr>
          <w:rtl/>
        </w:rPr>
      </w:pPr>
      <w:r w:rsidRPr="000407F0">
        <w:rPr>
          <w:rtl/>
        </w:rPr>
        <w:t>فلما بلغ ذلك دوسا قالوا : خذوا لأنفسكم ، لا ينزل بكم ما نزل بثقيف.</w:t>
      </w:r>
    </w:p>
    <w:p w14:paraId="35C54592" w14:textId="77777777" w:rsidR="00C02AF7" w:rsidRPr="000407F0" w:rsidRDefault="00C02AF7" w:rsidP="00CD00F6">
      <w:pPr>
        <w:pStyle w:val="libNormal"/>
        <w:rPr>
          <w:rtl/>
        </w:rPr>
      </w:pPr>
      <w:r w:rsidRPr="000407F0">
        <w:rPr>
          <w:rtl/>
        </w:rPr>
        <w:t xml:space="preserve">قال ابن حبّان : مات أيام قتل علي بن أبي طالب. وقال ابن أبي حاتم ، عن أبيه </w:t>
      </w:r>
      <w:r>
        <w:rPr>
          <w:rtl/>
        </w:rPr>
        <w:t xml:space="preserve">: </w:t>
      </w:r>
      <w:r w:rsidRPr="000407F0">
        <w:rPr>
          <w:rtl/>
        </w:rPr>
        <w:t>ذهب بصره في خلافة معاوية واقتصر البخاري في ذكر وفاته على أنه رثى عثمان ، ولم نجد له في حرب عليّ ومعاوية خبرا.</w:t>
      </w:r>
    </w:p>
    <w:p w14:paraId="6C0AB420" w14:textId="77777777" w:rsidR="00C02AF7" w:rsidRPr="000407F0" w:rsidRDefault="00C02AF7" w:rsidP="00CD00F6">
      <w:pPr>
        <w:pStyle w:val="libNormal"/>
        <w:rPr>
          <w:rtl/>
        </w:rPr>
      </w:pPr>
      <w:r w:rsidRPr="000407F0">
        <w:rPr>
          <w:rtl/>
        </w:rPr>
        <w:t>وقال البغويّ : بلغني أنه مات بالشام في خلافة معاوية. وقد أخرج أبو الفرج</w:t>
      </w:r>
    </w:p>
    <w:p w14:paraId="71AD1167" w14:textId="541E3B26" w:rsidR="00C02AF7" w:rsidRPr="000407F0" w:rsidRDefault="000A342E" w:rsidP="000A342E">
      <w:pPr>
        <w:pStyle w:val="libLine"/>
        <w:rPr>
          <w:rtl/>
        </w:rPr>
      </w:pPr>
      <w:r>
        <w:rPr>
          <w:rtl/>
        </w:rPr>
        <w:t>__________________</w:t>
      </w:r>
    </w:p>
    <w:p w14:paraId="17819E46" w14:textId="77777777" w:rsidR="00C02AF7" w:rsidRPr="000407F0" w:rsidRDefault="00C02AF7" w:rsidP="00CD00F6">
      <w:pPr>
        <w:pStyle w:val="libNormal"/>
        <w:rPr>
          <w:rtl/>
        </w:rPr>
      </w:pPr>
      <w:r>
        <w:rPr>
          <w:rtl/>
        </w:rPr>
        <w:t>(</w:t>
      </w:r>
      <w:r w:rsidRPr="000407F0">
        <w:rPr>
          <w:rtl/>
        </w:rPr>
        <w:t xml:space="preserve">1) في </w:t>
      </w:r>
      <w:r>
        <w:rPr>
          <w:rtl/>
        </w:rPr>
        <w:t>أ</w:t>
      </w:r>
      <w:r w:rsidRPr="000407F0">
        <w:rPr>
          <w:rtl/>
        </w:rPr>
        <w:t>بشر.</w:t>
      </w:r>
    </w:p>
    <w:p w14:paraId="62A18EA9" w14:textId="77777777" w:rsidR="00C02AF7" w:rsidRPr="000407F0" w:rsidRDefault="00C02AF7" w:rsidP="00CD00F6">
      <w:pPr>
        <w:pStyle w:val="libNormal"/>
        <w:rPr>
          <w:rtl/>
        </w:rPr>
      </w:pPr>
      <w:r>
        <w:rPr>
          <w:rtl/>
        </w:rPr>
        <w:t>(</w:t>
      </w:r>
      <w:r w:rsidRPr="000407F0">
        <w:rPr>
          <w:rtl/>
        </w:rPr>
        <w:t xml:space="preserve">2) في </w:t>
      </w:r>
      <w:r>
        <w:rPr>
          <w:rtl/>
        </w:rPr>
        <w:t>أ</w:t>
      </w:r>
      <w:r w:rsidRPr="000407F0">
        <w:rPr>
          <w:rtl/>
        </w:rPr>
        <w:t>المشهور يكنى.</w:t>
      </w:r>
    </w:p>
    <w:p w14:paraId="6AEAE22D" w14:textId="77777777" w:rsidR="00C02AF7" w:rsidRPr="000407F0" w:rsidRDefault="00C02AF7" w:rsidP="00CD00F6">
      <w:pPr>
        <w:pStyle w:val="libNormal"/>
        <w:rPr>
          <w:rtl/>
        </w:rPr>
      </w:pPr>
      <w:r>
        <w:rPr>
          <w:rtl/>
        </w:rPr>
        <w:t>(</w:t>
      </w:r>
      <w:r w:rsidRPr="000407F0">
        <w:rPr>
          <w:rtl/>
        </w:rPr>
        <w:t>3) قصته في أ.</w:t>
      </w:r>
    </w:p>
    <w:p w14:paraId="4FF3D10E" w14:textId="77777777" w:rsidR="00C02AF7" w:rsidRPr="000407F0" w:rsidRDefault="00C02AF7" w:rsidP="00CD00F6">
      <w:pPr>
        <w:pStyle w:val="libNormal"/>
        <w:rPr>
          <w:rtl/>
        </w:rPr>
      </w:pPr>
      <w:r>
        <w:rPr>
          <w:rtl/>
        </w:rPr>
        <w:t>(</w:t>
      </w:r>
      <w:r w:rsidRPr="000407F0">
        <w:rPr>
          <w:rtl/>
        </w:rPr>
        <w:t>4) في أو سعيد ويحيى.</w:t>
      </w:r>
    </w:p>
    <w:p w14:paraId="57A7F7E7" w14:textId="77777777" w:rsidR="00C02AF7" w:rsidRPr="000407F0" w:rsidRDefault="00C02AF7" w:rsidP="00CD00F6">
      <w:pPr>
        <w:pStyle w:val="libNormal"/>
        <w:rPr>
          <w:rtl/>
        </w:rPr>
      </w:pPr>
      <w:r>
        <w:rPr>
          <w:rtl/>
        </w:rPr>
        <w:t>(</w:t>
      </w:r>
      <w:r w:rsidRPr="000407F0">
        <w:rPr>
          <w:rtl/>
        </w:rPr>
        <w:t xml:space="preserve">5) ينظر البيتان في أسد الغابة ترجمة رقم </w:t>
      </w:r>
      <w:r>
        <w:rPr>
          <w:rtl/>
        </w:rPr>
        <w:t>(</w:t>
      </w:r>
      <w:r w:rsidRPr="000407F0">
        <w:rPr>
          <w:rtl/>
        </w:rPr>
        <w:t xml:space="preserve">4484) ، سيرة ابن هشام : 2 / 479 ، 480 ، والاستيعاب ترجمة رقم </w:t>
      </w:r>
      <w:r>
        <w:rPr>
          <w:rtl/>
        </w:rPr>
        <w:t>(</w:t>
      </w:r>
      <w:r w:rsidRPr="000407F0">
        <w:rPr>
          <w:rtl/>
        </w:rPr>
        <w:t>2231) ورواية البيت الأول في السيرة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30A7B044" w14:textId="77777777" w:rsidTr="00326E08">
        <w:trPr>
          <w:tblCellSpacing w:w="15" w:type="dxa"/>
          <w:jc w:val="center"/>
        </w:trPr>
        <w:tc>
          <w:tcPr>
            <w:tcW w:w="2362" w:type="pct"/>
            <w:vAlign w:val="center"/>
          </w:tcPr>
          <w:p w14:paraId="61DE2F62" w14:textId="77777777" w:rsidR="00C02AF7" w:rsidRPr="000407F0" w:rsidRDefault="00C02AF7" w:rsidP="00CD00F6">
            <w:pPr>
              <w:pStyle w:val="libNormal"/>
              <w:rPr>
                <w:rtl/>
              </w:rPr>
            </w:pPr>
            <w:r w:rsidRPr="000407F0">
              <w:rPr>
                <w:rtl/>
              </w:rPr>
              <w:t xml:space="preserve">قضينا من تهامة كل ريب </w:t>
            </w:r>
            <w:r w:rsidRPr="00DE4A9C">
              <w:rPr>
                <w:rtl/>
              </w:rPr>
              <w:br/>
              <w:t> </w:t>
            </w:r>
          </w:p>
        </w:tc>
        <w:tc>
          <w:tcPr>
            <w:tcW w:w="196" w:type="pct"/>
            <w:vAlign w:val="center"/>
          </w:tcPr>
          <w:p w14:paraId="23CCB3F8" w14:textId="77777777" w:rsidR="00C02AF7" w:rsidRPr="000407F0" w:rsidRDefault="00C02AF7" w:rsidP="00CD00F6">
            <w:pPr>
              <w:pStyle w:val="libNormal"/>
            </w:pPr>
            <w:r w:rsidRPr="000407F0">
              <w:rPr>
                <w:rtl/>
              </w:rPr>
              <w:t> </w:t>
            </w:r>
          </w:p>
        </w:tc>
        <w:tc>
          <w:tcPr>
            <w:tcW w:w="2361" w:type="pct"/>
            <w:vAlign w:val="center"/>
          </w:tcPr>
          <w:p w14:paraId="7F21041C" w14:textId="77777777" w:rsidR="00C02AF7" w:rsidRPr="000407F0" w:rsidRDefault="00C02AF7" w:rsidP="00CD00F6">
            <w:pPr>
              <w:pStyle w:val="libNormal"/>
            </w:pPr>
            <w:r>
              <w:rPr>
                <w:rtl/>
              </w:rPr>
              <w:t>و</w:t>
            </w:r>
            <w:r w:rsidRPr="000407F0">
              <w:rPr>
                <w:rtl/>
              </w:rPr>
              <w:t>خيبر ثم أجممنا السيوفا</w:t>
            </w:r>
            <w:r w:rsidRPr="00DE4A9C">
              <w:rPr>
                <w:rtl/>
              </w:rPr>
              <w:br/>
              <w:t> </w:t>
            </w:r>
          </w:p>
        </w:tc>
      </w:tr>
    </w:tbl>
    <w:p w14:paraId="2C21F18D" w14:textId="77777777" w:rsidR="00C02AF7" w:rsidRPr="000407F0" w:rsidRDefault="00C02AF7" w:rsidP="00CD00F6">
      <w:pPr>
        <w:pStyle w:val="libNormal"/>
        <w:rPr>
          <w:rtl/>
          <w:lang w:bidi="fa-IR"/>
        </w:rPr>
      </w:pPr>
      <w:r w:rsidRPr="000407F0">
        <w:rPr>
          <w:rtl/>
        </w:rPr>
        <w:t>وأجممنا : أرحنا ، والبيتان لكعب بن مالك كما في ديوان ص 177.</w:t>
      </w:r>
    </w:p>
    <w:p w14:paraId="2D3C87B0"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الأصفهاني في كتاب الأغاني بسند شامي فيه ضعف وانقطاع</w:t>
      </w:r>
      <w:r>
        <w:rPr>
          <w:rtl/>
          <w:lang w:bidi="fa-IR"/>
        </w:rPr>
        <w:t xml:space="preserve"> ـ </w:t>
      </w:r>
      <w:r w:rsidRPr="000407F0">
        <w:rPr>
          <w:rtl/>
          <w:lang w:bidi="fa-IR"/>
        </w:rPr>
        <w:t>أنّ حسان بن ثابت ، وكعب بن مالك ، والنعمان بن بشير ، دخلوا على عليّ فناظروه في شأن عثمان ، وأنشده كعب شعرا في رثاء عثمان ، ثم خرجوا من عنده فتوجّهوا إلى معاوية فأكرمهم.</w:t>
      </w:r>
    </w:p>
    <w:p w14:paraId="062E4023" w14:textId="77777777" w:rsidR="00C02AF7" w:rsidRPr="000407F0" w:rsidRDefault="00C02AF7" w:rsidP="00CD00F6">
      <w:pPr>
        <w:pStyle w:val="libNormal"/>
        <w:rPr>
          <w:rtl/>
        </w:rPr>
      </w:pPr>
      <w:bookmarkStart w:id="999" w:name="_Toc86158769"/>
      <w:r w:rsidRPr="0004505B">
        <w:rPr>
          <w:rStyle w:val="Heading1Char"/>
          <w:rtl/>
        </w:rPr>
        <w:t>7449 ـ كعب بن مرّة البهزي</w:t>
      </w:r>
      <w:bookmarkEnd w:id="999"/>
      <w:r w:rsidRPr="0004505B">
        <w:rPr>
          <w:rStyle w:val="Heading1Char"/>
          <w:rtl/>
        </w:rPr>
        <w:t xml:space="preserve"> </w:t>
      </w:r>
      <w:r w:rsidRPr="00335A2B">
        <w:rPr>
          <w:rtl/>
        </w:rPr>
        <w:t>(1)</w:t>
      </w:r>
      <w:r w:rsidRPr="0004505B">
        <w:rPr>
          <w:rStyle w:val="Heading1Char"/>
          <w:rtl/>
        </w:rPr>
        <w:t xml:space="preserve"> : </w:t>
      </w:r>
      <w:r w:rsidRPr="000407F0">
        <w:rPr>
          <w:rtl/>
        </w:rPr>
        <w:t>ويقال مرة بن كعب البهزي السّلمي ، بضم المهملة.</w:t>
      </w:r>
    </w:p>
    <w:p w14:paraId="375F1FFC" w14:textId="77777777" w:rsidR="00C02AF7" w:rsidRPr="000407F0" w:rsidRDefault="00C02AF7" w:rsidP="00CD00F6">
      <w:pPr>
        <w:pStyle w:val="libNormal"/>
        <w:rPr>
          <w:rtl/>
        </w:rPr>
      </w:pPr>
      <w:r w:rsidRPr="000407F0">
        <w:rPr>
          <w:rtl/>
        </w:rPr>
        <w:t>سكن البصرة (2)</w:t>
      </w:r>
      <w:r w:rsidRPr="00CD00F6">
        <w:rPr>
          <w:rtl/>
        </w:rPr>
        <w:t xml:space="preserve"> ثم الأردن. وقال ابن السّكن : الأكثر يقولون كعب بن مرة ، وكذا قال أبو عمر. قال البغويّ : روى أحاديث.</w:t>
      </w:r>
      <w:r w:rsidRPr="00CD00F6">
        <w:rPr>
          <w:rFonts w:hint="cs"/>
          <w:rtl/>
        </w:rPr>
        <w:t xml:space="preserve"> </w:t>
      </w:r>
      <w:r w:rsidRPr="00CD00F6">
        <w:rPr>
          <w:rtl/>
        </w:rPr>
        <w:t xml:space="preserve">ثم أخرج من طريق سالم بن أبي الجعد ، عن شرحبيل بن الشّمط ، قال : قلت لكعب بن مرة : حدّثنا عن رسول الله </w:t>
      </w:r>
      <w:r w:rsidRPr="003E3ECB">
        <w:rPr>
          <w:rStyle w:val="libAlaemChar"/>
          <w:rtl/>
        </w:rPr>
        <w:t>صلى‌الله‌عليه‌وآله‌وسلم</w:t>
      </w:r>
      <w:r w:rsidRPr="00CD00F6">
        <w:rPr>
          <w:rtl/>
        </w:rPr>
        <w:t xml:space="preserve"> يا كعب. قال : كنا عند رسول الله </w:t>
      </w:r>
      <w:r w:rsidRPr="003E3ECB">
        <w:rPr>
          <w:rStyle w:val="libAlaemChar"/>
          <w:rtl/>
        </w:rPr>
        <w:t>صلى‌الله‌عليه‌وآله‌وسلم</w:t>
      </w:r>
      <w:r w:rsidRPr="000407F0">
        <w:rPr>
          <w:rtl/>
        </w:rPr>
        <w:t xml:space="preserve"> ، فجاء رجل فقال : يا رسول الله ، استسق الله لمضر ، قال : فرفع يديه وقال : «اللهمّ اسقنا غيثا مغيثا</w:t>
      </w:r>
      <w:r>
        <w:rPr>
          <w:rtl/>
        </w:rPr>
        <w:t xml:space="preserve"> ..</w:t>
      </w:r>
      <w:r w:rsidRPr="000407F0">
        <w:rPr>
          <w:rtl/>
        </w:rPr>
        <w:t>.»</w:t>
      </w:r>
      <w:r>
        <w:rPr>
          <w:rFonts w:hint="cs"/>
          <w:rtl/>
        </w:rPr>
        <w:t xml:space="preserve"> </w:t>
      </w:r>
      <w:r w:rsidRPr="000407F0">
        <w:rPr>
          <w:rtl/>
        </w:rPr>
        <w:t>الحديث.</w:t>
      </w:r>
    </w:p>
    <w:p w14:paraId="575AD2E6" w14:textId="77777777" w:rsidR="00C02AF7" w:rsidRPr="000407F0" w:rsidRDefault="00C02AF7" w:rsidP="00CD00F6">
      <w:pPr>
        <w:pStyle w:val="libNormal"/>
        <w:rPr>
          <w:rtl/>
        </w:rPr>
      </w:pPr>
      <w:r w:rsidRPr="000407F0">
        <w:rPr>
          <w:rtl/>
        </w:rPr>
        <w:t>وفيه : فأتوه فشكوا إليه المطر ، فقالوا : انهدمت البيوت</w:t>
      </w:r>
      <w:r>
        <w:rPr>
          <w:rtl/>
        </w:rPr>
        <w:t xml:space="preserve"> ....</w:t>
      </w:r>
      <w:r w:rsidRPr="000407F0">
        <w:rPr>
          <w:rtl/>
        </w:rPr>
        <w:t xml:space="preserve"> الحديث.</w:t>
      </w:r>
    </w:p>
    <w:p w14:paraId="52599EEA" w14:textId="77777777" w:rsidR="00C02AF7" w:rsidRPr="000407F0" w:rsidRDefault="00C02AF7" w:rsidP="00CD00F6">
      <w:pPr>
        <w:pStyle w:val="libNormal"/>
        <w:rPr>
          <w:rtl/>
        </w:rPr>
      </w:pPr>
      <w:r w:rsidRPr="000407F0">
        <w:rPr>
          <w:rtl/>
        </w:rPr>
        <w:t xml:space="preserve">ويقال : هما اثنان : الّذي سكن البصرة وروى عنه أهلها. والّذي سكن الشّام روى عن النبي </w:t>
      </w:r>
      <w:r w:rsidRPr="003E3ECB">
        <w:rPr>
          <w:rStyle w:val="libAlaemChar"/>
          <w:rtl/>
        </w:rPr>
        <w:t>صلى‌الله‌عليه‌وآله‌وسلم</w:t>
      </w:r>
      <w:r w:rsidRPr="000407F0">
        <w:rPr>
          <w:rtl/>
        </w:rPr>
        <w:t xml:space="preserve"> ، روى عنه أبو الأشعث الصنعائي ، وشرحبيل بن السّمط.</w:t>
      </w:r>
    </w:p>
    <w:p w14:paraId="53325D49" w14:textId="77777777" w:rsidR="00C02AF7" w:rsidRPr="00CD00F6" w:rsidRDefault="00C02AF7" w:rsidP="00CD00F6">
      <w:pPr>
        <w:pStyle w:val="libNormal"/>
        <w:rPr>
          <w:rtl/>
        </w:rPr>
      </w:pPr>
      <w:r>
        <w:rPr>
          <w:rtl/>
        </w:rPr>
        <w:t>و</w:t>
      </w:r>
      <w:r w:rsidRPr="000407F0">
        <w:rPr>
          <w:rtl/>
        </w:rPr>
        <w:t>يقال</w:t>
      </w:r>
      <w:r>
        <w:rPr>
          <w:rtl/>
        </w:rPr>
        <w:t xml:space="preserve"> ـ </w:t>
      </w:r>
      <w:r w:rsidRPr="000407F0">
        <w:rPr>
          <w:rtl/>
        </w:rPr>
        <w:t xml:space="preserve">عن سالم بن أبي الجعد : إن شرحبيل قال : يا كعب بن مرة ، حدّثنا واحذر قال : سمعت النبيّ </w:t>
      </w:r>
      <w:r w:rsidRPr="003E3ECB">
        <w:rPr>
          <w:rStyle w:val="libAlaemChar"/>
          <w:rtl/>
        </w:rPr>
        <w:t>صلى‌الله‌عليه‌وآله‌وسلم</w:t>
      </w:r>
      <w:r w:rsidRPr="00CD00F6">
        <w:rPr>
          <w:rtl/>
        </w:rPr>
        <w:t xml:space="preserve"> يقول : «من شاب شيبة في الإسلام كانت له نورا يوم القيامة».</w:t>
      </w:r>
      <w:r w:rsidRPr="00CD00F6">
        <w:rPr>
          <w:rFonts w:hint="cs"/>
          <w:rtl/>
        </w:rPr>
        <w:t xml:space="preserve"> </w:t>
      </w:r>
      <w:r w:rsidRPr="00CD00F6">
        <w:rPr>
          <w:rtl/>
        </w:rPr>
        <w:t>أخرجه الترمذي بهذا ، وأورده ابن ماجة مطوّلا وفي بعض طرقه النسائي ، وفي بعضها كعب بن مرة. ولم يشك ، وكذا عند ابن قانع على ثلاثة أوجه ، لكنه عدده بحسبها.</w:t>
      </w:r>
    </w:p>
    <w:p w14:paraId="4E319109" w14:textId="77777777" w:rsidR="00C02AF7" w:rsidRPr="000407F0" w:rsidRDefault="00C02AF7" w:rsidP="00CD00F6">
      <w:pPr>
        <w:pStyle w:val="libNormal"/>
        <w:rPr>
          <w:rtl/>
        </w:rPr>
      </w:pPr>
      <w:bookmarkStart w:id="1000" w:name="_Toc86158770"/>
      <w:r w:rsidRPr="0004505B">
        <w:rPr>
          <w:rStyle w:val="Heading1Char"/>
          <w:rtl/>
        </w:rPr>
        <w:t>7450 ـ كعب بن يسار</w:t>
      </w:r>
      <w:bookmarkEnd w:id="1000"/>
      <w:r w:rsidRPr="0004505B">
        <w:rPr>
          <w:rStyle w:val="Heading1Char"/>
          <w:rtl/>
        </w:rPr>
        <w:t xml:space="preserve"> </w:t>
      </w:r>
      <w:r w:rsidRPr="00335A2B">
        <w:rPr>
          <w:rtl/>
        </w:rPr>
        <w:t>(3)</w:t>
      </w:r>
      <w:r w:rsidRPr="0004505B">
        <w:rPr>
          <w:rStyle w:val="Heading1Char"/>
          <w:rtl/>
        </w:rPr>
        <w:t xml:space="preserve"> : </w:t>
      </w:r>
      <w:r w:rsidRPr="00CD00F6">
        <w:rPr>
          <w:rtl/>
        </w:rPr>
        <w:t xml:space="preserve">بن ضنة بمعجمة ونون ثقيلة ، ابن ربيعة بن قزعة بن عبد الله بن مخزوم بن غالب بن قطيعة بن عبس العبسيّ ، ابن بنت خالد بن سنان العبسيّ ، الّذي يقال إنه كان نبيا ، وإنما نسب </w:t>
      </w:r>
      <w:r w:rsidRPr="000407F0">
        <w:rPr>
          <w:rtl/>
        </w:rPr>
        <w:t>(4) لجده.</w:t>
      </w:r>
    </w:p>
    <w:p w14:paraId="5E95E61A" w14:textId="77777777" w:rsidR="00C02AF7" w:rsidRPr="000407F0" w:rsidRDefault="00C02AF7" w:rsidP="00CD00F6">
      <w:pPr>
        <w:pStyle w:val="libNormal"/>
        <w:rPr>
          <w:rtl/>
        </w:rPr>
      </w:pPr>
      <w:r w:rsidRPr="000407F0">
        <w:rPr>
          <w:rtl/>
        </w:rPr>
        <w:t>قال ابن يونس : هو صحابي شهد فتح مصر واختط بها ، ويقال إنه ولي القضاء بها.</w:t>
      </w:r>
    </w:p>
    <w:p w14:paraId="37A95980" w14:textId="14B55345" w:rsidR="00C02AF7" w:rsidRPr="000407F0" w:rsidRDefault="000A342E" w:rsidP="000A342E">
      <w:pPr>
        <w:pStyle w:val="libLine"/>
        <w:rPr>
          <w:rtl/>
        </w:rPr>
      </w:pPr>
      <w:r>
        <w:rPr>
          <w:rtl/>
          <w:lang w:bidi="fa-IR"/>
        </w:rPr>
        <w:t>__________________</w:t>
      </w:r>
    </w:p>
    <w:p w14:paraId="76DB461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4485) ، الاستيعاب ت </w:t>
      </w:r>
      <w:r>
        <w:rPr>
          <w:rtl/>
        </w:rPr>
        <w:t>(</w:t>
      </w:r>
      <w:r w:rsidRPr="000407F0">
        <w:rPr>
          <w:rtl/>
        </w:rPr>
        <w:t>2232) ، الثقات 3 / 353 ، تجريد أسماء الصحابة 2 / 33 ، تقريب التهذيب 2 / 135 ، تهذيب التهذيب 8 / 441 ، تهذيب الكمال 3 / 1148 ، خلاصة تذهيب 2 / 637 ، بقي بن مخلد 157 ، تلقيح فهوم أهل الأثر 369 تذكرة الحفاظ 1 / 51.</w:t>
      </w:r>
    </w:p>
    <w:p w14:paraId="551D8C5E" w14:textId="77777777" w:rsidR="00C02AF7" w:rsidRPr="000407F0" w:rsidRDefault="00C02AF7" w:rsidP="00CD00F6">
      <w:pPr>
        <w:pStyle w:val="libNormal"/>
        <w:rPr>
          <w:rtl/>
          <w:lang w:bidi="fa-IR"/>
        </w:rPr>
      </w:pPr>
      <w:r>
        <w:rPr>
          <w:rtl/>
        </w:rPr>
        <w:t>(</w:t>
      </w:r>
      <w:r w:rsidRPr="000407F0">
        <w:rPr>
          <w:rtl/>
        </w:rPr>
        <w:t>2) في أو.</w:t>
      </w:r>
    </w:p>
    <w:p w14:paraId="699ED71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4486) ، الاستيعاب ت </w:t>
      </w:r>
      <w:r>
        <w:rPr>
          <w:rtl/>
        </w:rPr>
        <w:t>(</w:t>
      </w:r>
      <w:r w:rsidRPr="000407F0">
        <w:rPr>
          <w:rtl/>
        </w:rPr>
        <w:t>2233) ، تبصير المنتبه 3 / 854 ، الإكمال 5 / 215.</w:t>
      </w:r>
    </w:p>
    <w:p w14:paraId="0DADE772" w14:textId="77777777" w:rsidR="00C02AF7" w:rsidRPr="000407F0" w:rsidRDefault="00C02AF7" w:rsidP="00CD00F6">
      <w:pPr>
        <w:pStyle w:val="libNormal"/>
        <w:rPr>
          <w:rtl/>
          <w:lang w:bidi="fa-IR"/>
        </w:rPr>
      </w:pPr>
      <w:r>
        <w:rPr>
          <w:rtl/>
        </w:rPr>
        <w:t>(</w:t>
      </w:r>
      <w:r w:rsidRPr="000407F0">
        <w:rPr>
          <w:rtl/>
        </w:rPr>
        <w:t>4) في أو ربما.</w:t>
      </w:r>
    </w:p>
    <w:p w14:paraId="6394B756" w14:textId="77777777" w:rsidR="00C02AF7" w:rsidRPr="000407F0" w:rsidRDefault="00C02AF7" w:rsidP="00CD00F6">
      <w:pPr>
        <w:pStyle w:val="libNormal"/>
        <w:rPr>
          <w:rtl/>
        </w:rPr>
      </w:pPr>
      <w:r>
        <w:rPr>
          <w:rtl/>
        </w:rPr>
        <w:br w:type="page"/>
      </w:r>
      <w:r w:rsidRPr="000407F0">
        <w:rPr>
          <w:rtl/>
        </w:rPr>
        <w:lastRenderedPageBreak/>
        <w:t>وأخرج من طريق الضحاك بن شرحبيل</w:t>
      </w:r>
      <w:r>
        <w:rPr>
          <w:rtl/>
        </w:rPr>
        <w:t xml:space="preserve"> ـ </w:t>
      </w:r>
      <w:r w:rsidRPr="000407F0">
        <w:rPr>
          <w:rtl/>
        </w:rPr>
        <w:t>أنّ عمار بن سعد التّجيبي أخبرهم أنّ عمر بن الخطاب كتب إلى عمرو بن العاص أن يجعل كعب بن ضنّة على القضاء ، فأرسل إليه عمرو ، فقال كعب : لا والله لا ينجيه الله من الجاهلية ثم يعود فيها أبدا بعد إذ نجّاه الله منها ، فتركه عمرو.</w:t>
      </w:r>
    </w:p>
    <w:p w14:paraId="5B4A3D8D" w14:textId="77777777" w:rsidR="00C02AF7" w:rsidRPr="000407F0" w:rsidRDefault="00C02AF7" w:rsidP="00CD00F6">
      <w:pPr>
        <w:pStyle w:val="libNormal"/>
        <w:rPr>
          <w:rtl/>
        </w:rPr>
      </w:pPr>
      <w:r w:rsidRPr="000407F0">
        <w:rPr>
          <w:rtl/>
        </w:rPr>
        <w:t>وروى أبو عمر الكندي في قضاة مصر ، من طريق عبد الرحمن بن السائب بن عيينة بن السائب بن كعب بن ضنّة ، قال : قضى جدّي بمصر شهرين ، ثم ورد كتاب عمر بصرفه ، ومن طريق ابن لهيعة عن الحارث بن يزيد</w:t>
      </w:r>
      <w:r>
        <w:rPr>
          <w:rtl/>
        </w:rPr>
        <w:t xml:space="preserve"> ـ </w:t>
      </w:r>
      <w:r w:rsidRPr="000407F0">
        <w:rPr>
          <w:rtl/>
        </w:rPr>
        <w:t>إنّ كعبا ولي القضاء يسيرا حتى أعفاه عمر بن الخطاب.</w:t>
      </w:r>
    </w:p>
    <w:p w14:paraId="4A2825DC" w14:textId="77777777" w:rsidR="00C02AF7" w:rsidRPr="00335A2B" w:rsidRDefault="00C02AF7" w:rsidP="00CD00F6">
      <w:pPr>
        <w:pStyle w:val="libNormal"/>
        <w:rPr>
          <w:rtl/>
        </w:rPr>
      </w:pPr>
      <w:r w:rsidRPr="00335A2B">
        <w:rPr>
          <w:rtl/>
        </w:rPr>
        <w:t>7451 ز</w:t>
      </w:r>
      <w:r>
        <w:rPr>
          <w:rtl/>
        </w:rPr>
        <w:t xml:space="preserve"> ـ </w:t>
      </w:r>
      <w:r w:rsidRPr="00335A2B">
        <w:rPr>
          <w:rtl/>
        </w:rPr>
        <w:t>كعب الأقطع.</w:t>
      </w:r>
    </w:p>
    <w:p w14:paraId="01414862" w14:textId="77777777" w:rsidR="00C02AF7" w:rsidRPr="00CD00F6" w:rsidRDefault="00C02AF7" w:rsidP="00CD00F6">
      <w:pPr>
        <w:pStyle w:val="libNormal"/>
        <w:rPr>
          <w:rtl/>
        </w:rPr>
      </w:pPr>
      <w:r w:rsidRPr="000407F0">
        <w:rPr>
          <w:rtl/>
        </w:rPr>
        <w:t xml:space="preserve">رجل من أصحاب النبي </w:t>
      </w:r>
      <w:r w:rsidRPr="003E3ECB">
        <w:rPr>
          <w:rStyle w:val="libAlaemChar"/>
          <w:rtl/>
        </w:rPr>
        <w:t>صلى‌الله‌عليه‌وآله‌وسلم</w:t>
      </w:r>
      <w:r w:rsidRPr="00CD00F6">
        <w:rPr>
          <w:rtl/>
        </w:rPr>
        <w:t xml:space="preserve"> قطعت يده </w:t>
      </w:r>
      <w:r w:rsidRPr="000407F0">
        <w:rPr>
          <w:rtl/>
        </w:rPr>
        <w:t>(1)</w:t>
      </w:r>
      <w:r w:rsidRPr="00CD00F6">
        <w:rPr>
          <w:rtl/>
        </w:rPr>
        <w:t xml:space="preserve"> يوم اليمامة ، ذكره ابن يونس ، وأخرج من طريق عمرو بن الحارث ، عن بكر بن سوادة ـ أن زياد بن نافع حدثه عن كعب ، وكان من أصحاب النبي </w:t>
      </w:r>
      <w:r w:rsidRPr="003E3ECB">
        <w:rPr>
          <w:rStyle w:val="libAlaemChar"/>
          <w:rtl/>
        </w:rPr>
        <w:t>صلى‌الله‌عليه‌وآله‌وسلم</w:t>
      </w:r>
      <w:r w:rsidRPr="00CD00F6">
        <w:rPr>
          <w:rtl/>
        </w:rPr>
        <w:t xml:space="preserve"> قطعت يده يوم اليمامة ـ أنّ صلاة الخوف بكل طائفة ركعة وسجدتان. أظنّ في إسناده انقطاعا ، فقد علّقه البخاري من طريق زياد بن نافع ، عن أبي موسى الغافقي ، عن جابر بن عبد الله ، وقال البخاري في التاريخ : كعب قطعت يده يوم [غزوة] </w:t>
      </w:r>
      <w:r w:rsidRPr="000407F0">
        <w:rPr>
          <w:rtl/>
        </w:rPr>
        <w:t>(2)</w:t>
      </w:r>
      <w:r w:rsidRPr="00CD00F6">
        <w:rPr>
          <w:rtl/>
        </w:rPr>
        <w:t xml:space="preserve"> اليمامة له صحبة. روى عنه زياد بن نافع.</w:t>
      </w:r>
    </w:p>
    <w:p w14:paraId="40829AD0" w14:textId="77777777" w:rsidR="00C02AF7" w:rsidRPr="000407F0" w:rsidRDefault="00C02AF7" w:rsidP="00CD00F6">
      <w:pPr>
        <w:pStyle w:val="libNormal"/>
        <w:rPr>
          <w:rtl/>
        </w:rPr>
      </w:pPr>
      <w:bookmarkStart w:id="1001" w:name="_Toc86158771"/>
      <w:r w:rsidRPr="0004505B">
        <w:rPr>
          <w:rStyle w:val="Heading1Char"/>
          <w:rtl/>
        </w:rPr>
        <w:t>7452 ز ـ كعب :</w:t>
      </w:r>
      <w:bookmarkEnd w:id="1001"/>
      <w:r w:rsidRPr="0004505B">
        <w:rPr>
          <w:rStyle w:val="Heading1Char"/>
          <w:rtl/>
        </w:rPr>
        <w:t xml:space="preserve"> </w:t>
      </w:r>
      <w:r w:rsidRPr="00CD00F6">
        <w:rPr>
          <w:rtl/>
        </w:rPr>
        <w:t xml:space="preserve">غير منسوب </w:t>
      </w:r>
      <w:r w:rsidRPr="000407F0">
        <w:rPr>
          <w:rtl/>
        </w:rPr>
        <w:t>(3)</w:t>
      </w:r>
      <w:r>
        <w:rPr>
          <w:rtl/>
        </w:rPr>
        <w:t>.</w:t>
      </w:r>
    </w:p>
    <w:p w14:paraId="6D79F4C7" w14:textId="77777777" w:rsidR="00C02AF7" w:rsidRPr="000407F0" w:rsidRDefault="00C02AF7" w:rsidP="00CD00F6">
      <w:pPr>
        <w:pStyle w:val="libNormal"/>
        <w:rPr>
          <w:rtl/>
        </w:rPr>
      </w:pPr>
      <w:r w:rsidRPr="000407F0">
        <w:rPr>
          <w:rtl/>
        </w:rPr>
        <w:t xml:space="preserve">ذكر ابن مندة من طريق عبد ربه بن عطاء ، عن ابن القاري ، قال : كنت جالسا عند علقمة بن نضلة ، فقال : أخبرني كعب أنّ رسول الله </w:t>
      </w:r>
      <w:r w:rsidRPr="003E3ECB">
        <w:rPr>
          <w:rStyle w:val="libAlaemChar"/>
          <w:rtl/>
        </w:rPr>
        <w:t>صلى‌الله‌عليه‌وآله‌وسلم</w:t>
      </w:r>
      <w:r w:rsidRPr="000407F0">
        <w:rPr>
          <w:rtl/>
        </w:rPr>
        <w:t xml:space="preserve"> قال : «ما من أمير عشرة إلّا يؤتى به يوم القيامة مغلولا حتّى يكون الله يرحمه أو يقضي فيه غير ذلك»</w:t>
      </w:r>
      <w:r>
        <w:rPr>
          <w:rtl/>
        </w:rPr>
        <w:t>.</w:t>
      </w:r>
    </w:p>
    <w:p w14:paraId="7AB06C14" w14:textId="77777777" w:rsidR="00C02AF7" w:rsidRPr="00D0613E" w:rsidRDefault="00C02AF7" w:rsidP="00CD00F6">
      <w:pPr>
        <w:pStyle w:val="libNormal"/>
        <w:rPr>
          <w:rtl/>
        </w:rPr>
      </w:pPr>
      <w:r w:rsidRPr="00D0613E">
        <w:rPr>
          <w:rtl/>
        </w:rPr>
        <w:t>الكاف بعدها اللام</w:t>
      </w:r>
    </w:p>
    <w:p w14:paraId="5D2F29C9" w14:textId="77777777" w:rsidR="00C02AF7" w:rsidRPr="000407F0" w:rsidRDefault="00C02AF7" w:rsidP="00CD00F6">
      <w:pPr>
        <w:pStyle w:val="libNormal"/>
        <w:rPr>
          <w:rtl/>
        </w:rPr>
      </w:pPr>
      <w:bookmarkStart w:id="1002" w:name="_Toc86158772"/>
      <w:r w:rsidRPr="0004505B">
        <w:rPr>
          <w:rStyle w:val="Heading1Char"/>
          <w:rtl/>
        </w:rPr>
        <w:t>7453 ـ كلاب بن أمية :</w:t>
      </w:r>
      <w:bookmarkEnd w:id="1002"/>
      <w:r w:rsidRPr="0004505B">
        <w:rPr>
          <w:rStyle w:val="Heading1Char"/>
          <w:rtl/>
        </w:rPr>
        <w:t xml:space="preserve"> </w:t>
      </w:r>
      <w:r w:rsidRPr="00CD00F6">
        <w:rPr>
          <w:rtl/>
        </w:rPr>
        <w:t xml:space="preserve">بن الأسكن الجندعي </w:t>
      </w:r>
      <w:r w:rsidRPr="000407F0">
        <w:rPr>
          <w:rtl/>
        </w:rPr>
        <w:t>(4)</w:t>
      </w:r>
      <w:r>
        <w:rPr>
          <w:rtl/>
        </w:rPr>
        <w:t>.</w:t>
      </w:r>
    </w:p>
    <w:p w14:paraId="7562DADC" w14:textId="77777777" w:rsidR="00C02AF7" w:rsidRPr="000407F0" w:rsidRDefault="00C02AF7" w:rsidP="00CD00F6">
      <w:pPr>
        <w:pStyle w:val="libNormal"/>
        <w:rPr>
          <w:rtl/>
        </w:rPr>
      </w:pPr>
      <w:r w:rsidRPr="000407F0">
        <w:rPr>
          <w:rtl/>
        </w:rPr>
        <w:t>تقدم ذكره في ترجمة والده ، ونقل أبو موسى عن عبد الله (5)</w:t>
      </w:r>
      <w:r w:rsidRPr="00CD00F6">
        <w:rPr>
          <w:rtl/>
        </w:rPr>
        <w:t xml:space="preserve"> أنه سمى جدّه الأشكر </w:t>
      </w:r>
      <w:r w:rsidRPr="000407F0">
        <w:rPr>
          <w:rtl/>
        </w:rPr>
        <w:t>(6) بمعجمة ، وقيل بمهملة وزيادة نون ، وذاك تصحيف واضح. ونقل المستغفريّ عن البردعي.</w:t>
      </w:r>
    </w:p>
    <w:p w14:paraId="6C7317C4" w14:textId="6DE6190B" w:rsidR="00C02AF7" w:rsidRPr="000407F0" w:rsidRDefault="000A342E" w:rsidP="000A342E">
      <w:pPr>
        <w:pStyle w:val="libLine"/>
        <w:rPr>
          <w:rtl/>
        </w:rPr>
      </w:pPr>
      <w:r>
        <w:rPr>
          <w:rtl/>
          <w:lang w:bidi="fa-IR"/>
        </w:rPr>
        <w:t>__________________</w:t>
      </w:r>
    </w:p>
    <w:p w14:paraId="16639F22" w14:textId="77777777" w:rsidR="00C02AF7" w:rsidRPr="000407F0" w:rsidRDefault="00C02AF7" w:rsidP="00CD00F6">
      <w:pPr>
        <w:pStyle w:val="libNormal"/>
        <w:rPr>
          <w:rtl/>
          <w:lang w:bidi="fa-IR"/>
        </w:rPr>
      </w:pPr>
      <w:r>
        <w:rPr>
          <w:rtl/>
        </w:rPr>
        <w:t>(</w:t>
      </w:r>
      <w:r w:rsidRPr="000407F0">
        <w:rPr>
          <w:rtl/>
        </w:rPr>
        <w:t>1) يده في يوم.</w:t>
      </w:r>
    </w:p>
    <w:p w14:paraId="06DCA89B" w14:textId="77777777" w:rsidR="00C02AF7" w:rsidRPr="000407F0" w:rsidRDefault="00C02AF7" w:rsidP="00CD00F6">
      <w:pPr>
        <w:pStyle w:val="libNormal"/>
        <w:rPr>
          <w:rtl/>
          <w:lang w:bidi="fa-IR"/>
        </w:rPr>
      </w:pPr>
      <w:r>
        <w:rPr>
          <w:rtl/>
        </w:rPr>
        <w:t>(</w:t>
      </w:r>
      <w:r w:rsidRPr="000407F0">
        <w:rPr>
          <w:rtl/>
        </w:rPr>
        <w:t>2) سقط في أ.</w:t>
      </w:r>
    </w:p>
    <w:p w14:paraId="5A3D003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4488) ، الاستيعاب ت </w:t>
      </w:r>
      <w:r>
        <w:rPr>
          <w:rtl/>
        </w:rPr>
        <w:t>(</w:t>
      </w:r>
      <w:r w:rsidRPr="000407F0">
        <w:rPr>
          <w:rtl/>
        </w:rPr>
        <w:t>2234)</w:t>
      </w:r>
      <w:r>
        <w:rPr>
          <w:rtl/>
        </w:rPr>
        <w:t>.</w:t>
      </w:r>
    </w:p>
    <w:p w14:paraId="713D7FB6"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4489)</w:t>
      </w:r>
      <w:r>
        <w:rPr>
          <w:rtl/>
        </w:rPr>
        <w:t>.</w:t>
      </w:r>
    </w:p>
    <w:p w14:paraId="5F596B7E"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عبدان.</w:t>
      </w:r>
    </w:p>
    <w:p w14:paraId="047D9CB7"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إسكندر.</w:t>
      </w:r>
    </w:p>
    <w:p w14:paraId="61F1C716" w14:textId="77777777" w:rsidR="00C02AF7" w:rsidRPr="000407F0" w:rsidRDefault="00C02AF7" w:rsidP="00CD00F6">
      <w:pPr>
        <w:pStyle w:val="libNormal"/>
        <w:rPr>
          <w:rtl/>
        </w:rPr>
      </w:pPr>
      <w:r>
        <w:rPr>
          <w:rtl/>
        </w:rPr>
        <w:br w:type="page"/>
      </w:r>
      <w:r w:rsidRPr="000407F0">
        <w:rPr>
          <w:rtl/>
        </w:rPr>
        <w:lastRenderedPageBreak/>
        <w:t>عن البخاري (1)</w:t>
      </w:r>
      <w:r w:rsidRPr="00CD00F6">
        <w:rPr>
          <w:rtl/>
        </w:rPr>
        <w:t xml:space="preserve"> ـ أنه سمع من النبيّ </w:t>
      </w:r>
      <w:r w:rsidRPr="003E3ECB">
        <w:rPr>
          <w:rStyle w:val="libAlaemChar"/>
          <w:rtl/>
        </w:rPr>
        <w:t>صلى‌الله‌عليه‌وآله‌وسلم</w:t>
      </w:r>
      <w:r w:rsidRPr="000407F0">
        <w:rPr>
          <w:rtl/>
        </w:rPr>
        <w:t>. ويكنى أبا هارون.</w:t>
      </w:r>
    </w:p>
    <w:p w14:paraId="136F7016" w14:textId="77777777" w:rsidR="00C02AF7" w:rsidRPr="000407F0" w:rsidRDefault="00C02AF7" w:rsidP="00CD00F6">
      <w:pPr>
        <w:pStyle w:val="libNormal"/>
        <w:rPr>
          <w:rtl/>
        </w:rPr>
      </w:pPr>
      <w:r w:rsidRPr="000407F0">
        <w:rPr>
          <w:rtl/>
        </w:rPr>
        <w:t>وقال أبو حاتم السّجستانيّ في كتاب «المعمرين» : نزل البصرة ، وإليه تنسب مربّعة كلاب.</w:t>
      </w:r>
    </w:p>
    <w:p w14:paraId="352BAE58" w14:textId="77777777" w:rsidR="00C02AF7" w:rsidRPr="000407F0" w:rsidRDefault="00C02AF7" w:rsidP="00CD00F6">
      <w:pPr>
        <w:pStyle w:val="libNormal"/>
        <w:rPr>
          <w:rtl/>
        </w:rPr>
      </w:pPr>
      <w:r>
        <w:rPr>
          <w:rtl/>
        </w:rPr>
        <w:t>و</w:t>
      </w:r>
      <w:r w:rsidRPr="000407F0">
        <w:rPr>
          <w:rtl/>
        </w:rPr>
        <w:t xml:space="preserve">أخرج ابن قانع من طريق خليد بن دعلج ، عن سعيد بن عبد الرحمن ، عن كلاب بن أمية : سمعت رسول الله </w:t>
      </w:r>
      <w:r w:rsidRPr="003E3ECB">
        <w:rPr>
          <w:rStyle w:val="libAlaemChar"/>
          <w:rtl/>
        </w:rPr>
        <w:t>صلى‌الله‌عليه‌وآله‌وسلم</w:t>
      </w:r>
      <w:r w:rsidRPr="00CD00F6">
        <w:rPr>
          <w:rtl/>
        </w:rPr>
        <w:t xml:space="preserve"> [يقول] </w:t>
      </w:r>
      <w:r w:rsidRPr="000407F0">
        <w:rPr>
          <w:rtl/>
        </w:rPr>
        <w:t>(2) : «إنّ الله يغفر لمن استغفر إلّا للبغيّ بفرجها والعشّار»</w:t>
      </w:r>
      <w:r>
        <w:rPr>
          <w:rtl/>
        </w:rPr>
        <w:t>.</w:t>
      </w:r>
      <w:r>
        <w:rPr>
          <w:rFonts w:hint="cs"/>
          <w:rtl/>
        </w:rPr>
        <w:t xml:space="preserve"> </w:t>
      </w:r>
      <w:r w:rsidRPr="000407F0">
        <w:rPr>
          <w:rtl/>
        </w:rPr>
        <w:t>وفي هذا السند ضعف.</w:t>
      </w:r>
    </w:p>
    <w:p w14:paraId="67CC4234" w14:textId="77777777" w:rsidR="00C02AF7" w:rsidRPr="000407F0" w:rsidRDefault="00C02AF7" w:rsidP="00CD00F6">
      <w:pPr>
        <w:pStyle w:val="libNormal"/>
        <w:rPr>
          <w:rtl/>
        </w:rPr>
      </w:pPr>
      <w:r w:rsidRPr="000407F0">
        <w:rPr>
          <w:rtl/>
        </w:rPr>
        <w:t xml:space="preserve">وقد أخرجه ابن عساكر من الوجه الّذي أخرجه </w:t>
      </w:r>
      <w:r>
        <w:rPr>
          <w:rtl/>
        </w:rPr>
        <w:t>[</w:t>
      </w:r>
      <w:r w:rsidRPr="000407F0">
        <w:rPr>
          <w:rtl/>
        </w:rPr>
        <w:t>منه</w:t>
      </w:r>
      <w:r>
        <w:rPr>
          <w:rtl/>
        </w:rPr>
        <w:t>]</w:t>
      </w:r>
      <w:r w:rsidRPr="000407F0">
        <w:rPr>
          <w:rtl/>
        </w:rPr>
        <w:t xml:space="preserve"> (3)</w:t>
      </w:r>
      <w:r w:rsidRPr="00CD00F6">
        <w:rPr>
          <w:rtl/>
        </w:rPr>
        <w:t xml:space="preserve"> ابن قانع ، فقال فيه : فقال له عثمان بن أبي العاص : ما جاء بك؟ قال : استعملت على العشور بالأبلة ، فقال : إني سمعت رسول الله </w:t>
      </w:r>
      <w:r w:rsidRPr="003E3ECB">
        <w:rPr>
          <w:rStyle w:val="libAlaemChar"/>
          <w:rtl/>
        </w:rPr>
        <w:t>صلى‌الله‌عليه‌وآله‌وسلم</w:t>
      </w:r>
      <w:r w:rsidRPr="000407F0">
        <w:rPr>
          <w:rtl/>
        </w:rPr>
        <w:t>.</w:t>
      </w:r>
    </w:p>
    <w:p w14:paraId="2214B5BC" w14:textId="77777777" w:rsidR="00C02AF7" w:rsidRPr="000407F0" w:rsidRDefault="00C02AF7" w:rsidP="00CD00F6">
      <w:pPr>
        <w:pStyle w:val="libNormal"/>
        <w:rPr>
          <w:rtl/>
        </w:rPr>
      </w:pPr>
      <w:r w:rsidRPr="000407F0">
        <w:rPr>
          <w:rtl/>
        </w:rPr>
        <w:t>وقد تقدم في ترجمة أمية بن الأسكر أيضا أن كلاب بن أمية روى هذا الحديث عن عثمان بن أبي العاص ، وكذا ذكر الحاكم أبو أحمد أنّ كلابا روى عن عثمان.</w:t>
      </w:r>
    </w:p>
    <w:p w14:paraId="0F8CB5E8" w14:textId="77777777" w:rsidR="00C02AF7" w:rsidRPr="000407F0" w:rsidRDefault="00C02AF7" w:rsidP="00CD00F6">
      <w:pPr>
        <w:pStyle w:val="libNormal"/>
        <w:rPr>
          <w:rtl/>
        </w:rPr>
      </w:pPr>
      <w:r>
        <w:rPr>
          <w:rtl/>
        </w:rPr>
        <w:t>و</w:t>
      </w:r>
      <w:r w:rsidRPr="000407F0">
        <w:rPr>
          <w:rtl/>
        </w:rPr>
        <w:t>أخرج أيضا من طريق علي بن زيد بن جدعان ، عن الحسن ، قال بعث زياد كلاب بن أمية الليثي على الأبلة ، فمر به عثمان بن أبي العاص ، فقال : يا أبا هارون</w:t>
      </w:r>
      <w:r>
        <w:rPr>
          <w:rtl/>
        </w:rPr>
        <w:t xml:space="preserve"> ..</w:t>
      </w:r>
      <w:r w:rsidRPr="000407F0">
        <w:rPr>
          <w:rtl/>
        </w:rPr>
        <w:t>. فذكر الحديث ، ولم يسقه أبو أحمد ، وهو عند أحمد ، وأبي يعلى من هذا الوجه ، وتمامه : ما يجلسك ها هنا</w:t>
      </w:r>
      <w:r>
        <w:rPr>
          <w:rtl/>
        </w:rPr>
        <w:t>؟</w:t>
      </w:r>
      <w:r w:rsidRPr="000407F0">
        <w:rPr>
          <w:rtl/>
        </w:rPr>
        <w:t xml:space="preserve"> فذكر له : فقال : المكس من بين عمله ، فقال : ألّا أحدثك حديثا سمعته من رسول الله </w:t>
      </w:r>
      <w:r w:rsidRPr="003E3ECB">
        <w:rPr>
          <w:rStyle w:val="libAlaemChar"/>
          <w:rtl/>
        </w:rPr>
        <w:t>صلى‌الله‌عليه‌وآله‌وسلم</w:t>
      </w:r>
      <w:r w:rsidRPr="000407F0">
        <w:rPr>
          <w:rtl/>
        </w:rPr>
        <w:t xml:space="preserve"> : «إنّ داود كان يوقظ أهله في ساعة من اللّيل يقول : يا آل داود ، قوموا فصلّوا فإنّ هذه السّاعة يستجاب فيها إلّا لساحر أو عشّار»</w:t>
      </w:r>
      <w:r>
        <w:rPr>
          <w:rtl/>
        </w:rPr>
        <w:t>.</w:t>
      </w:r>
    </w:p>
    <w:p w14:paraId="242B3922" w14:textId="77777777" w:rsidR="00C02AF7" w:rsidRPr="000407F0" w:rsidRDefault="00C02AF7" w:rsidP="00CD00F6">
      <w:pPr>
        <w:pStyle w:val="libNormal"/>
        <w:rPr>
          <w:rtl/>
        </w:rPr>
      </w:pPr>
      <w:r w:rsidRPr="000407F0">
        <w:rPr>
          <w:rtl/>
        </w:rPr>
        <w:t>قال : فدعا أمية بسفينة فركبها ثم رجع إلى زياد ، فقال : ابعث على عملك من شئت.</w:t>
      </w:r>
    </w:p>
    <w:p w14:paraId="293B9B81" w14:textId="77777777" w:rsidR="00C02AF7" w:rsidRDefault="00C02AF7" w:rsidP="00CD00F6">
      <w:pPr>
        <w:pStyle w:val="libNormal"/>
        <w:rPr>
          <w:rtl/>
        </w:rPr>
      </w:pPr>
      <w:r w:rsidRPr="000407F0">
        <w:rPr>
          <w:rtl/>
        </w:rPr>
        <w:t xml:space="preserve">وذكر صاحب التاريخ المظفري أن كلاب بن أمية هاجر إلى النبيّ </w:t>
      </w:r>
      <w:r w:rsidRPr="003E3ECB">
        <w:rPr>
          <w:rStyle w:val="libAlaemChar"/>
          <w:rtl/>
        </w:rPr>
        <w:t>صلى‌الله‌عليه‌وآله‌وسلم</w:t>
      </w:r>
      <w:r w:rsidRPr="00CD00F6">
        <w:rPr>
          <w:rtl/>
        </w:rPr>
        <w:t xml:space="preserve"> ، فقال أبوه شعرا يتشوّق إليه ، فأمره النبي </w:t>
      </w:r>
      <w:r w:rsidRPr="003E3ECB">
        <w:rPr>
          <w:rStyle w:val="libAlaemChar"/>
          <w:rtl/>
        </w:rPr>
        <w:t>صلى‌الله‌عليه‌وآله‌وسلم</w:t>
      </w:r>
      <w:r w:rsidRPr="000407F0">
        <w:rPr>
          <w:rtl/>
        </w:rPr>
        <w:t xml:space="preserve"> ببرّ أبيه ، ويقال </w:t>
      </w:r>
      <w:r>
        <w:rPr>
          <w:rtl/>
        </w:rPr>
        <w:t xml:space="preserve">: </w:t>
      </w:r>
      <w:r w:rsidRPr="000407F0">
        <w:rPr>
          <w:rtl/>
        </w:rPr>
        <w:t xml:space="preserve">إن عمر لما سمع أبيات أمية التي أولها </w:t>
      </w:r>
      <w:r>
        <w:rPr>
          <w:rtl/>
        </w:rPr>
        <w:t>:</w:t>
      </w:r>
    </w:p>
    <w:p w14:paraId="6EC968A5" w14:textId="77777777" w:rsidR="00C02AF7" w:rsidRPr="000407F0" w:rsidRDefault="00C02AF7" w:rsidP="00CD00F6">
      <w:pPr>
        <w:pStyle w:val="libNormal"/>
        <w:rPr>
          <w:rtl/>
        </w:rPr>
      </w:pPr>
      <w:r w:rsidRPr="000407F0">
        <w:rPr>
          <w:rtl/>
        </w:rPr>
        <w:t>لمن شيخان قد شدّوا كلابا</w:t>
      </w:r>
    </w:p>
    <w:p w14:paraId="3FC07867" w14:textId="77777777" w:rsidR="00C02AF7" w:rsidRDefault="00C02AF7" w:rsidP="00CD00F6">
      <w:pPr>
        <w:pStyle w:val="libNormal"/>
        <w:rPr>
          <w:rtl/>
          <w:lang w:bidi="fa-IR"/>
        </w:rPr>
      </w:pPr>
      <w:r>
        <w:rPr>
          <w:rtl/>
          <w:lang w:bidi="fa-IR"/>
        </w:rPr>
        <w:t>[</w:t>
      </w:r>
      <w:r w:rsidRPr="000407F0">
        <w:rPr>
          <w:rtl/>
          <w:lang w:bidi="fa-IR"/>
        </w:rPr>
        <w:t>الوافر</w:t>
      </w:r>
      <w:r>
        <w:rPr>
          <w:rtl/>
          <w:lang w:bidi="fa-IR"/>
        </w:rPr>
        <w:t>]</w:t>
      </w:r>
    </w:p>
    <w:p w14:paraId="55D7E800" w14:textId="77777777" w:rsidR="00C02AF7" w:rsidRPr="000407F0" w:rsidRDefault="00C02AF7" w:rsidP="00CD00F6">
      <w:pPr>
        <w:pStyle w:val="libNormal"/>
        <w:rPr>
          <w:rtl/>
        </w:rPr>
      </w:pPr>
      <w:r w:rsidRPr="000407F0">
        <w:rPr>
          <w:rtl/>
        </w:rPr>
        <w:t>رقّ لأمية ، وأورد كلابا ، فنهشته أفعى فمات.</w:t>
      </w:r>
    </w:p>
    <w:p w14:paraId="56EC2702" w14:textId="69131459" w:rsidR="00C02AF7" w:rsidRPr="000407F0" w:rsidRDefault="000A342E" w:rsidP="000A342E">
      <w:pPr>
        <w:pStyle w:val="libLine"/>
        <w:rPr>
          <w:rtl/>
        </w:rPr>
      </w:pPr>
      <w:r>
        <w:rPr>
          <w:rtl/>
          <w:lang w:bidi="fa-IR"/>
        </w:rPr>
        <w:t>__________________</w:t>
      </w:r>
    </w:p>
    <w:p w14:paraId="3CA15DDB"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المحاربي.</w:t>
      </w:r>
    </w:p>
    <w:p w14:paraId="159A6424" w14:textId="77777777" w:rsidR="00C02AF7" w:rsidRPr="000407F0" w:rsidRDefault="00C02AF7" w:rsidP="00CD00F6">
      <w:pPr>
        <w:pStyle w:val="libNormal"/>
        <w:rPr>
          <w:rtl/>
          <w:lang w:bidi="fa-IR"/>
        </w:rPr>
      </w:pPr>
      <w:r>
        <w:rPr>
          <w:rtl/>
        </w:rPr>
        <w:t>(</w:t>
      </w:r>
      <w:r w:rsidRPr="000407F0">
        <w:rPr>
          <w:rtl/>
        </w:rPr>
        <w:t>2) سقط في أ.</w:t>
      </w:r>
    </w:p>
    <w:p w14:paraId="5F007ACA" w14:textId="77777777" w:rsidR="00C02AF7" w:rsidRPr="000407F0" w:rsidRDefault="00C02AF7" w:rsidP="00CD00F6">
      <w:pPr>
        <w:pStyle w:val="libNormal"/>
        <w:rPr>
          <w:rtl/>
          <w:lang w:bidi="fa-IR"/>
        </w:rPr>
      </w:pPr>
      <w:r>
        <w:rPr>
          <w:rtl/>
        </w:rPr>
        <w:t>(</w:t>
      </w:r>
      <w:r w:rsidRPr="000407F0">
        <w:rPr>
          <w:rtl/>
        </w:rPr>
        <w:t>3) سقط في أ.</w:t>
      </w:r>
    </w:p>
    <w:p w14:paraId="30737CB0" w14:textId="77777777" w:rsidR="00C02AF7" w:rsidRPr="00CD00F6" w:rsidRDefault="00C02AF7" w:rsidP="00CD00F6">
      <w:pPr>
        <w:pStyle w:val="libNormal"/>
        <w:rPr>
          <w:rtl/>
        </w:rPr>
      </w:pPr>
      <w:r>
        <w:rPr>
          <w:rtl/>
        </w:rPr>
        <w:br w:type="page"/>
      </w:r>
      <w:r w:rsidRPr="000407F0">
        <w:rPr>
          <w:rtl/>
        </w:rPr>
        <w:lastRenderedPageBreak/>
        <w:t xml:space="preserve">وقد تقدم في ترجمة أمية أنّ كلابا كان في زمن النبي </w:t>
      </w:r>
      <w:r w:rsidRPr="003E3ECB">
        <w:rPr>
          <w:rStyle w:val="libAlaemChar"/>
          <w:rtl/>
        </w:rPr>
        <w:t>صلى‌الله‌عليه‌وآله‌وسلم</w:t>
      </w:r>
      <w:r w:rsidRPr="00CD00F6">
        <w:rPr>
          <w:rtl/>
        </w:rPr>
        <w:t xml:space="preserve"> رجلا وقيل : إن كلابا لما أبطأ على أبيه أهتر أبوه ، أي خرف </w:t>
      </w:r>
      <w:r w:rsidRPr="000407F0">
        <w:rPr>
          <w:rtl/>
        </w:rPr>
        <w:t>(1)</w:t>
      </w:r>
      <w:r w:rsidRPr="00CD00F6">
        <w:rPr>
          <w:rtl/>
        </w:rPr>
        <w:t xml:space="preserve"> ، فأقدمه عمر ، فقدم قبل أن يعرف </w:t>
      </w:r>
      <w:r w:rsidRPr="000407F0">
        <w:rPr>
          <w:rtl/>
        </w:rPr>
        <w:t>(2)</w:t>
      </w:r>
      <w:r w:rsidRPr="00CD00F6">
        <w:rPr>
          <w:rtl/>
        </w:rPr>
        <w:t xml:space="preserve"> به أمية ، فأمره عمر بحلب ناقة ، وأن يسقيها أمية. فلما شرب قال : إني لأشمّ رائحة يدي كلاب. فبكى عمر ، فقال : هذا كلاب ، فضمّه إليك </w:t>
      </w:r>
      <w:r w:rsidRPr="000407F0">
        <w:rPr>
          <w:rtl/>
        </w:rPr>
        <w:t>(3)</w:t>
      </w:r>
      <w:r w:rsidRPr="00CD00F6">
        <w:rPr>
          <w:rtl/>
        </w:rPr>
        <w:t>.</w:t>
      </w:r>
    </w:p>
    <w:p w14:paraId="59833597" w14:textId="77777777" w:rsidR="00C02AF7" w:rsidRPr="000407F0" w:rsidRDefault="00C02AF7" w:rsidP="00CD00F6">
      <w:pPr>
        <w:pStyle w:val="libNormal"/>
        <w:rPr>
          <w:rtl/>
        </w:rPr>
      </w:pPr>
      <w:bookmarkStart w:id="1003" w:name="_Toc86158773"/>
      <w:r w:rsidRPr="0004505B">
        <w:rPr>
          <w:rStyle w:val="Heading1Char"/>
          <w:rtl/>
        </w:rPr>
        <w:t>7454 ز ـ كلاب الجهنيّ :</w:t>
      </w:r>
      <w:bookmarkEnd w:id="1003"/>
      <w:r w:rsidRPr="0004505B">
        <w:rPr>
          <w:rStyle w:val="Heading1Char"/>
          <w:rtl/>
        </w:rPr>
        <w:t xml:space="preserve"> </w:t>
      </w:r>
      <w:r w:rsidRPr="000407F0">
        <w:rPr>
          <w:rtl/>
        </w:rPr>
        <w:t>يأتي في كليب.</w:t>
      </w:r>
    </w:p>
    <w:p w14:paraId="19ABD0E7" w14:textId="77777777" w:rsidR="00C02AF7" w:rsidRPr="00335A2B" w:rsidRDefault="00C02AF7" w:rsidP="00CD00F6">
      <w:pPr>
        <w:pStyle w:val="libNormal"/>
        <w:rPr>
          <w:rtl/>
        </w:rPr>
      </w:pPr>
      <w:r w:rsidRPr="00335A2B">
        <w:rPr>
          <w:rtl/>
        </w:rPr>
        <w:t>7455 ز</w:t>
      </w:r>
      <w:r>
        <w:rPr>
          <w:rtl/>
        </w:rPr>
        <w:t xml:space="preserve"> ـ </w:t>
      </w:r>
      <w:r w:rsidRPr="00335A2B">
        <w:rPr>
          <w:rtl/>
        </w:rPr>
        <w:t>كلاب ، مولى العباس بن عبد المطلب.</w:t>
      </w:r>
    </w:p>
    <w:p w14:paraId="6F79E8BC" w14:textId="77777777" w:rsidR="00C02AF7" w:rsidRPr="00CD00F6" w:rsidRDefault="00C02AF7" w:rsidP="00CD00F6">
      <w:pPr>
        <w:pStyle w:val="libNormal"/>
        <w:rPr>
          <w:rtl/>
        </w:rPr>
      </w:pPr>
      <w:r w:rsidRPr="000407F0">
        <w:rPr>
          <w:rtl/>
        </w:rPr>
        <w:t xml:space="preserve">ذكره ابن سعد ، </w:t>
      </w:r>
      <w:r>
        <w:rPr>
          <w:rtl/>
        </w:rPr>
        <w:t>و</w:t>
      </w:r>
      <w:r w:rsidRPr="000407F0">
        <w:rPr>
          <w:rtl/>
        </w:rPr>
        <w:t xml:space="preserve">أخرج بسند فيه الواقدي ، عن أبي هريرة ، قال : كان رسول الله </w:t>
      </w:r>
      <w:r w:rsidRPr="003E3ECB">
        <w:rPr>
          <w:rStyle w:val="libAlaemChar"/>
          <w:rtl/>
        </w:rPr>
        <w:t>صلى‌الله‌عليه‌وآله‌وسلم</w:t>
      </w:r>
      <w:r w:rsidRPr="00CD00F6">
        <w:rPr>
          <w:rtl/>
        </w:rPr>
        <w:t xml:space="preserve"> يوم الجمعة يخطب إلى جذع في المسجد قائما ، فقال : إنّ القيام قد شق عليّ ، فقال له تميم الداريّ ، ألّا أعمل لك منبرا كما رأيت يصنع بالشام؟ فشاور النبيّ </w:t>
      </w:r>
      <w:r w:rsidRPr="003E3ECB">
        <w:rPr>
          <w:rStyle w:val="libAlaemChar"/>
          <w:rtl/>
        </w:rPr>
        <w:t>صلى‌الله‌عليه‌وآله‌وسلم</w:t>
      </w:r>
      <w:r w:rsidRPr="00CD00F6">
        <w:rPr>
          <w:rtl/>
        </w:rPr>
        <w:t xml:space="preserve"> المسلمين في ذلك ، فرأوا أن يتخذه. فقال العبّاس ابن عبد المطّلب : إن لي غلاما يقال له كلاب أعمل الناس ، فقال : مره أن يعمله ، فأرسله إلى أثلة بالغابة فقطعها وعمل منها درجتين ومقعدا ، ثم جاء فوضعه في موضعه اليوم ، فقام عليه ، وقال : «منبري على ترعة من ترع الجنّة».</w:t>
      </w:r>
    </w:p>
    <w:p w14:paraId="32E264B1" w14:textId="77777777" w:rsidR="00C02AF7" w:rsidRPr="000407F0" w:rsidRDefault="00C02AF7" w:rsidP="00CD00F6">
      <w:pPr>
        <w:pStyle w:val="libNormal"/>
        <w:rPr>
          <w:rtl/>
        </w:rPr>
      </w:pPr>
      <w:bookmarkStart w:id="1004" w:name="_Toc86158774"/>
      <w:r w:rsidRPr="0004505B">
        <w:rPr>
          <w:rStyle w:val="Heading1Char"/>
          <w:rtl/>
        </w:rPr>
        <w:t>7456 ز ـ كلاح :</w:t>
      </w:r>
      <w:bookmarkEnd w:id="1004"/>
      <w:r w:rsidRPr="0004505B">
        <w:rPr>
          <w:rStyle w:val="Heading1Char"/>
          <w:rtl/>
        </w:rPr>
        <w:t xml:space="preserve"> </w:t>
      </w:r>
      <w:r w:rsidRPr="00CD00F6">
        <w:rPr>
          <w:rtl/>
        </w:rPr>
        <w:t xml:space="preserve">هو ذؤيب بن شعثم </w:t>
      </w:r>
      <w:r w:rsidRPr="000407F0">
        <w:rPr>
          <w:rtl/>
        </w:rPr>
        <w:t>(4)</w:t>
      </w:r>
      <w:r>
        <w:rPr>
          <w:rtl/>
        </w:rPr>
        <w:t>.</w:t>
      </w:r>
    </w:p>
    <w:p w14:paraId="323D9F76" w14:textId="77777777" w:rsidR="00C02AF7" w:rsidRPr="00CD00F6" w:rsidRDefault="00C02AF7" w:rsidP="00CD00F6">
      <w:pPr>
        <w:pStyle w:val="libNormal"/>
        <w:rPr>
          <w:rtl/>
        </w:rPr>
      </w:pPr>
      <w:r w:rsidRPr="000407F0">
        <w:rPr>
          <w:rtl/>
        </w:rPr>
        <w:t xml:space="preserve">كان يسمى بذلك فغيّره النبي </w:t>
      </w:r>
      <w:r w:rsidRPr="003E3ECB">
        <w:rPr>
          <w:rStyle w:val="libAlaemChar"/>
          <w:rtl/>
        </w:rPr>
        <w:t>صلى‌الله‌عليه‌وآله‌وسلم</w:t>
      </w:r>
      <w:r w:rsidRPr="00CD00F6">
        <w:rPr>
          <w:rtl/>
        </w:rPr>
        <w:t xml:space="preserve"> وقد تقدم في ذؤيب.</w:t>
      </w:r>
    </w:p>
    <w:p w14:paraId="011B3E73" w14:textId="77777777" w:rsidR="00C02AF7" w:rsidRPr="00CD00F6" w:rsidRDefault="00C02AF7" w:rsidP="00E93062">
      <w:pPr>
        <w:pStyle w:val="libNormal"/>
        <w:rPr>
          <w:rtl/>
        </w:rPr>
      </w:pPr>
      <w:bookmarkStart w:id="1005" w:name="_Toc86158775"/>
      <w:r w:rsidRPr="0004505B">
        <w:rPr>
          <w:rStyle w:val="Heading1Char"/>
          <w:rtl/>
        </w:rPr>
        <w:t>7457 ـ كلثوم بن الحصين</w:t>
      </w:r>
      <w:bookmarkEnd w:id="1005"/>
      <w:r w:rsidRPr="0004505B">
        <w:rPr>
          <w:rStyle w:val="Heading1Char"/>
          <w:rtl/>
        </w:rPr>
        <w:t xml:space="preserve"> </w:t>
      </w:r>
      <w:r w:rsidRPr="00335A2B">
        <w:rPr>
          <w:rtl/>
        </w:rPr>
        <w:t>(5)</w:t>
      </w:r>
      <w:r w:rsidRPr="0004505B">
        <w:rPr>
          <w:rStyle w:val="Heading1Char"/>
          <w:rtl/>
        </w:rPr>
        <w:t xml:space="preserve"> : </w:t>
      </w:r>
      <w:r w:rsidRPr="00CD00F6">
        <w:rPr>
          <w:rtl/>
        </w:rPr>
        <w:t>أبو رهم الغفاريّ مشهور بكنيته. يأتي في الكنى. قال البخاري : له صحبة.</w:t>
      </w:r>
    </w:p>
    <w:p w14:paraId="0D376752" w14:textId="77777777" w:rsidR="00C02AF7" w:rsidRPr="000407F0" w:rsidRDefault="00C02AF7" w:rsidP="00CD00F6">
      <w:pPr>
        <w:pStyle w:val="libNormal"/>
        <w:rPr>
          <w:rtl/>
        </w:rPr>
      </w:pPr>
      <w:bookmarkStart w:id="1006" w:name="_Toc86158776"/>
      <w:r w:rsidRPr="0004505B">
        <w:rPr>
          <w:rStyle w:val="Heading1Char"/>
          <w:rtl/>
        </w:rPr>
        <w:t>7458 ز ـ كلثوم بن قيس :</w:t>
      </w:r>
      <w:bookmarkEnd w:id="1006"/>
      <w:r w:rsidRPr="0004505B">
        <w:rPr>
          <w:rStyle w:val="Heading1Char"/>
          <w:rtl/>
        </w:rPr>
        <w:t xml:space="preserve"> </w:t>
      </w:r>
      <w:r w:rsidRPr="000407F0">
        <w:rPr>
          <w:rtl/>
        </w:rPr>
        <w:t>بن خالد بن وهب بن ثعلبة بن واثلة بن عمرو بن شيبان ابن محارب بن فهر القرشي الفهري ، أخو الضحاك بن قيس ، وهو الأكبر.</w:t>
      </w:r>
    </w:p>
    <w:p w14:paraId="21836858" w14:textId="77777777" w:rsidR="00C02AF7" w:rsidRPr="000407F0" w:rsidRDefault="00C02AF7" w:rsidP="00CD00F6">
      <w:pPr>
        <w:pStyle w:val="libNormal"/>
        <w:rPr>
          <w:rtl/>
        </w:rPr>
      </w:pPr>
      <w:r w:rsidRPr="000407F0">
        <w:rPr>
          <w:rtl/>
        </w:rPr>
        <w:t>ذكره الزّبير بن بكّار ، وقال : ولي ولده سويدا إمرة دمشق.</w:t>
      </w:r>
    </w:p>
    <w:p w14:paraId="4946B5BF" w14:textId="5A051BAE" w:rsidR="00C02AF7" w:rsidRPr="000407F0" w:rsidRDefault="000A342E" w:rsidP="000A342E">
      <w:pPr>
        <w:pStyle w:val="libLine"/>
        <w:rPr>
          <w:rtl/>
        </w:rPr>
      </w:pPr>
      <w:r>
        <w:rPr>
          <w:rtl/>
          <w:lang w:bidi="fa-IR"/>
        </w:rPr>
        <w:t>__________________</w:t>
      </w:r>
    </w:p>
    <w:p w14:paraId="38B7444E"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إلى.</w:t>
      </w:r>
    </w:p>
    <w:p w14:paraId="69C4334F"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يعرفه به أبوه.</w:t>
      </w:r>
    </w:p>
    <w:p w14:paraId="26F148C6"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إليه.</w:t>
      </w:r>
    </w:p>
    <w:p w14:paraId="11819D10"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كلابي بن ذؤيب بن سجم.</w:t>
      </w:r>
    </w:p>
    <w:p w14:paraId="34732D14"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4491) ، الاستيعاب ت </w:t>
      </w:r>
      <w:r>
        <w:rPr>
          <w:rtl/>
        </w:rPr>
        <w:t>(</w:t>
      </w:r>
      <w:r w:rsidRPr="000407F0">
        <w:rPr>
          <w:rtl/>
        </w:rPr>
        <w:t>2235) ، تجريد أسماء الصحابة 2 / 34 ، الجرح والتعديل 7 / 163 ، تقريب التهذيب 2 / 136 ، تهذيب التهذيب 8 / 443 ، تهذيب الكمال 3 / 1149 ، خلاصة تذهيب 2 / 637 صفة الصفوة 1 / 605 ، الطبقات 32 ، بقي بن مخلد 351 ، التحفة اللطيفة 3 / 437 التاريخ الكبير 7 / 226 ، ذيل الكاشف 1297.</w:t>
      </w:r>
    </w:p>
    <w:p w14:paraId="41952FEF" w14:textId="77777777" w:rsidR="00C02AF7" w:rsidRPr="000407F0" w:rsidRDefault="00C02AF7" w:rsidP="00CD00F6">
      <w:pPr>
        <w:pStyle w:val="libNormal"/>
        <w:rPr>
          <w:rtl/>
        </w:rPr>
      </w:pPr>
      <w:r w:rsidRPr="0004505B">
        <w:rPr>
          <w:rStyle w:val="Heading1Char"/>
          <w:rtl/>
        </w:rPr>
        <w:br w:type="page"/>
      </w:r>
      <w:bookmarkStart w:id="1007" w:name="_Toc86158777"/>
      <w:r w:rsidRPr="0004505B">
        <w:rPr>
          <w:rStyle w:val="Heading1Char"/>
          <w:rtl/>
        </w:rPr>
        <w:lastRenderedPageBreak/>
        <w:t>7459 ـ كلثوم بن الهدم</w:t>
      </w:r>
      <w:bookmarkEnd w:id="1007"/>
      <w:r w:rsidRPr="0004505B">
        <w:rPr>
          <w:rStyle w:val="Heading1Char"/>
          <w:rtl/>
        </w:rPr>
        <w:t xml:space="preserve"> </w:t>
      </w:r>
      <w:r w:rsidRPr="00335A2B">
        <w:rPr>
          <w:rtl/>
        </w:rPr>
        <w:t>(1)</w:t>
      </w:r>
      <w:r w:rsidRPr="0004505B">
        <w:rPr>
          <w:rStyle w:val="Heading1Char"/>
          <w:rtl/>
        </w:rPr>
        <w:t xml:space="preserve"> : </w:t>
      </w:r>
      <w:r w:rsidRPr="000407F0">
        <w:rPr>
          <w:rtl/>
        </w:rPr>
        <w:t>بكسر الهاء وسكون الدال ، ابن امرئ القيس بن الحارث بن زيد بن عبيد بن زيد بن مالك بن عوف بن مالك بن الأوس الأنصاري الأوسي.</w:t>
      </w:r>
    </w:p>
    <w:p w14:paraId="135CAB3C" w14:textId="77777777" w:rsidR="00C02AF7" w:rsidRPr="000407F0" w:rsidRDefault="00C02AF7" w:rsidP="00CD00F6">
      <w:pPr>
        <w:pStyle w:val="libNormal"/>
        <w:rPr>
          <w:rtl/>
        </w:rPr>
      </w:pPr>
      <w:r w:rsidRPr="000407F0">
        <w:rPr>
          <w:rtl/>
        </w:rPr>
        <w:t>ذكر موسى بن عقبة وغيره من أهل المغازي</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نزل عليه بقباء أول ما قدم المدينة ، وقال بعضهم : نزل على سعد بن خيثمة ، وقال الواقدي : كان نزوله على كلثوم ، وكان يتحدث في بيت سعد بن خيثمة ، لأن منزله كان منزل العرب </w:t>
      </w:r>
      <w:r w:rsidRPr="000407F0">
        <w:rPr>
          <w:rtl/>
        </w:rPr>
        <w:t>(2)</w:t>
      </w:r>
      <w:r>
        <w:rPr>
          <w:rtl/>
        </w:rPr>
        <w:t>.</w:t>
      </w:r>
    </w:p>
    <w:p w14:paraId="6521D43E" w14:textId="77777777" w:rsidR="00C02AF7" w:rsidRPr="00CD00F6" w:rsidRDefault="00C02AF7" w:rsidP="00CD00F6">
      <w:pPr>
        <w:pStyle w:val="libNormal"/>
        <w:rPr>
          <w:rtl/>
        </w:rPr>
      </w:pPr>
      <w:r w:rsidRPr="000407F0">
        <w:rPr>
          <w:rtl/>
        </w:rPr>
        <w:t xml:space="preserve">وذكر الطّبريّ </w:t>
      </w:r>
      <w:r>
        <w:rPr>
          <w:rtl/>
        </w:rPr>
        <w:t>[</w:t>
      </w:r>
      <w:r w:rsidRPr="000407F0">
        <w:rPr>
          <w:rtl/>
        </w:rPr>
        <w:t>وابن قتيبة</w:t>
      </w:r>
      <w:r>
        <w:rPr>
          <w:rtl/>
        </w:rPr>
        <w:t>]</w:t>
      </w:r>
      <w:r w:rsidRPr="000407F0">
        <w:rPr>
          <w:rtl/>
        </w:rPr>
        <w:t xml:space="preserve"> (3)</w:t>
      </w:r>
      <w:r w:rsidRPr="00CD00F6">
        <w:rPr>
          <w:rtl/>
        </w:rPr>
        <w:t xml:space="preserve"> أنه أول من مات من أصحاب رسول الله </w:t>
      </w:r>
      <w:r w:rsidRPr="003E3ECB">
        <w:rPr>
          <w:rStyle w:val="libAlaemChar"/>
          <w:rtl/>
        </w:rPr>
        <w:t>صلى‌الله‌عليه‌وآله‌وسلم</w:t>
      </w:r>
      <w:r w:rsidRPr="00CD00F6">
        <w:rPr>
          <w:rtl/>
        </w:rPr>
        <w:t xml:space="preserve"> بالمدينة ، ثم مات بعده أسعد بن زرارة ، وله ذكر في ترجمة غلامه نجيح.</w:t>
      </w:r>
    </w:p>
    <w:p w14:paraId="5DD8383F" w14:textId="77777777" w:rsidR="00C02AF7" w:rsidRPr="0004505B" w:rsidRDefault="00C02AF7" w:rsidP="00E93062">
      <w:pPr>
        <w:pStyle w:val="libNormal"/>
        <w:rPr>
          <w:rStyle w:val="Heading1Char"/>
          <w:rtl/>
        </w:rPr>
      </w:pPr>
      <w:bookmarkStart w:id="1008" w:name="_Toc86158778"/>
      <w:r w:rsidRPr="0004505B">
        <w:rPr>
          <w:rStyle w:val="Heading1Char"/>
          <w:rtl/>
        </w:rPr>
        <w:t>7460 ـ كلثوم الخزاعي</w:t>
      </w:r>
      <w:bookmarkEnd w:id="1008"/>
      <w:r w:rsidRPr="0004505B">
        <w:rPr>
          <w:rStyle w:val="Heading1Char"/>
          <w:rtl/>
        </w:rPr>
        <w:t xml:space="preserve"> </w:t>
      </w:r>
      <w:r w:rsidRPr="00335A2B">
        <w:rPr>
          <w:rtl/>
        </w:rPr>
        <w:t>(4)</w:t>
      </w:r>
      <w:r w:rsidRPr="0004505B">
        <w:rPr>
          <w:rStyle w:val="Heading1Char"/>
          <w:rtl/>
        </w:rPr>
        <w:t>.</w:t>
      </w:r>
    </w:p>
    <w:p w14:paraId="4AF2AE0A" w14:textId="77777777" w:rsidR="00C02AF7" w:rsidRPr="000407F0" w:rsidRDefault="00C02AF7" w:rsidP="00CD00F6">
      <w:pPr>
        <w:pStyle w:val="libNormal"/>
        <w:rPr>
          <w:rtl/>
        </w:rPr>
      </w:pPr>
      <w:r w:rsidRPr="00CD00F6">
        <w:rPr>
          <w:rtl/>
        </w:rPr>
        <w:t xml:space="preserve">ذكره مطيّن في الوحدان ، وروى هو وابن ماجة ، من طريق جامع بن شداد ، عن كلثوم الخزاعي ، قال : أتى النبيّ </w:t>
      </w:r>
      <w:r w:rsidRPr="003E3ECB">
        <w:rPr>
          <w:rStyle w:val="libAlaemChar"/>
          <w:rtl/>
        </w:rPr>
        <w:t>صلى‌الله‌عليه‌وآله‌وسلم</w:t>
      </w:r>
      <w:r w:rsidRPr="00CD00F6">
        <w:rPr>
          <w:rtl/>
        </w:rPr>
        <w:t xml:space="preserve"> رجل ، فقال : يا رسول الله ، كيف لي إذا أحسنت أن أعلم أني أحسنت ... الحديث ، وكذا هو في مسند أبي بكر بن أبي شيبة ولم يسمّ أبوه عند </w:t>
      </w:r>
      <w:r w:rsidRPr="000407F0">
        <w:rPr>
          <w:rtl/>
        </w:rPr>
        <w:t>(5) واحد منهم.</w:t>
      </w:r>
    </w:p>
    <w:p w14:paraId="5B0B97B6" w14:textId="77777777" w:rsidR="00C02AF7" w:rsidRPr="000407F0" w:rsidRDefault="00C02AF7" w:rsidP="00CD00F6">
      <w:pPr>
        <w:pStyle w:val="libNormal"/>
        <w:rPr>
          <w:rtl/>
        </w:rPr>
      </w:pPr>
      <w:r w:rsidRPr="000407F0">
        <w:rPr>
          <w:rtl/>
        </w:rPr>
        <w:t>وقال المزّيّ في «الأطراف» : كلثوم بن المصطلق مختلف في صحبته ، فذكر حديث ابن ماجة ، وقال قبل ذلك في مسند ابن مسعود : كلثوم بن المصطلق ، وله صحبة عن ابن مسعود ، فذكر حديثا من رواية الزبير بن عدي ، عنه ، عن ابن مسعود. ويقال : إنه نسب إلى جدّه الأعلى ، وإنه كلثوم بن علقمة بن ناجية بن الحارث بن المصطلق ، وعلى هذا فهو تابعي. وقيل هو كلثوم بن عامر بن الحارث بن أبي ضرار بن المصطلق بن أخي جويرية أم المؤمنين ، وله رواية عن جويرية ، وهو تابعي أيضا.</w:t>
      </w:r>
    </w:p>
    <w:p w14:paraId="66C81867" w14:textId="77777777" w:rsidR="00C02AF7" w:rsidRPr="000407F0" w:rsidRDefault="00C02AF7" w:rsidP="00CD00F6">
      <w:pPr>
        <w:pStyle w:val="libNormal"/>
        <w:rPr>
          <w:rtl/>
        </w:rPr>
      </w:pPr>
      <w:r w:rsidRPr="000407F0">
        <w:rPr>
          <w:rtl/>
        </w:rPr>
        <w:t xml:space="preserve">ذكره البخاريّ ، وابن أبي حاتم ، وابن حبّان في التّابعين ، ومقتضى </w:t>
      </w:r>
      <w:r>
        <w:rPr>
          <w:rtl/>
        </w:rPr>
        <w:t>[</w:t>
      </w:r>
      <w:r w:rsidRPr="000407F0">
        <w:rPr>
          <w:rtl/>
        </w:rPr>
        <w:t>صنيع</w:t>
      </w:r>
      <w:r>
        <w:rPr>
          <w:rtl/>
        </w:rPr>
        <w:t>]</w:t>
      </w:r>
      <w:r w:rsidRPr="000407F0">
        <w:rPr>
          <w:rtl/>
        </w:rPr>
        <w:t xml:space="preserve"> (6) ابن أبي شيبة ومطين أنه كلثوم آخر. وكذا فرق بينهما البخاري.</w:t>
      </w:r>
    </w:p>
    <w:p w14:paraId="255D07DA" w14:textId="57A56CA5" w:rsidR="00C02AF7" w:rsidRPr="000407F0" w:rsidRDefault="000A342E" w:rsidP="000A342E">
      <w:pPr>
        <w:pStyle w:val="libLine"/>
        <w:rPr>
          <w:rtl/>
        </w:rPr>
      </w:pPr>
      <w:r>
        <w:rPr>
          <w:rtl/>
          <w:lang w:bidi="fa-IR"/>
        </w:rPr>
        <w:t>__________________</w:t>
      </w:r>
    </w:p>
    <w:p w14:paraId="7D03074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4492) ، الاستيعاب ت </w:t>
      </w:r>
      <w:r>
        <w:rPr>
          <w:rtl/>
        </w:rPr>
        <w:t>(</w:t>
      </w:r>
      <w:r w:rsidRPr="000407F0">
        <w:rPr>
          <w:rtl/>
        </w:rPr>
        <w:t>2236) ، طبقات ابن سعد 213 / 149 ، تاريخ خليفة 55 ، الاستبصار 293.</w:t>
      </w:r>
    </w:p>
    <w:p w14:paraId="783AAA12"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العراب.</w:t>
      </w:r>
    </w:p>
    <w:p w14:paraId="7D9B63CE"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عدي.</w:t>
      </w:r>
    </w:p>
    <w:p w14:paraId="4D50CBF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4493)</w:t>
      </w:r>
      <w:r>
        <w:rPr>
          <w:rtl/>
        </w:rPr>
        <w:t>.</w:t>
      </w:r>
    </w:p>
    <w:p w14:paraId="2FAEE0B6"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عدي.</w:t>
      </w:r>
    </w:p>
    <w:p w14:paraId="62EF6F3F" w14:textId="77777777" w:rsidR="00C02AF7" w:rsidRPr="000407F0" w:rsidRDefault="00C02AF7" w:rsidP="00CD00F6">
      <w:pPr>
        <w:pStyle w:val="libNormal"/>
        <w:rPr>
          <w:rtl/>
          <w:lang w:bidi="fa-IR"/>
        </w:rPr>
      </w:pPr>
      <w:r>
        <w:rPr>
          <w:rtl/>
        </w:rPr>
        <w:t>(</w:t>
      </w:r>
      <w:r w:rsidRPr="000407F0">
        <w:rPr>
          <w:rtl/>
        </w:rPr>
        <w:t>6) سقط في أ.</w:t>
      </w:r>
    </w:p>
    <w:p w14:paraId="168BA885" w14:textId="77777777" w:rsidR="00C02AF7" w:rsidRPr="000407F0" w:rsidRDefault="00C02AF7" w:rsidP="00CD00F6">
      <w:pPr>
        <w:pStyle w:val="libNormal"/>
        <w:rPr>
          <w:rtl/>
        </w:rPr>
      </w:pPr>
      <w:r w:rsidRPr="0004505B">
        <w:rPr>
          <w:rStyle w:val="Heading1Char"/>
          <w:rtl/>
        </w:rPr>
        <w:br w:type="page"/>
      </w:r>
      <w:bookmarkStart w:id="1009" w:name="_Toc86158779"/>
      <w:r w:rsidRPr="0004505B">
        <w:rPr>
          <w:rStyle w:val="Heading1Char"/>
          <w:rtl/>
        </w:rPr>
        <w:lastRenderedPageBreak/>
        <w:t>7461 ـ كلدة</w:t>
      </w:r>
      <w:bookmarkEnd w:id="1009"/>
      <w:r w:rsidRPr="0004505B">
        <w:rPr>
          <w:rStyle w:val="Heading1Char"/>
          <w:rtl/>
        </w:rPr>
        <w:t xml:space="preserve"> </w:t>
      </w:r>
      <w:r w:rsidRPr="00335A2B">
        <w:rPr>
          <w:rtl/>
        </w:rPr>
        <w:t>(1)</w:t>
      </w:r>
      <w:r w:rsidRPr="0004505B">
        <w:rPr>
          <w:rStyle w:val="Heading1Char"/>
          <w:rtl/>
        </w:rPr>
        <w:t xml:space="preserve"> بن حنبل </w:t>
      </w:r>
      <w:r w:rsidRPr="00335A2B">
        <w:rPr>
          <w:rtl/>
        </w:rPr>
        <w:t>(2)</w:t>
      </w:r>
      <w:r w:rsidRPr="0004505B">
        <w:rPr>
          <w:rStyle w:val="Heading1Char"/>
          <w:rtl/>
        </w:rPr>
        <w:t xml:space="preserve"> : </w:t>
      </w:r>
      <w:r w:rsidRPr="00CD00F6">
        <w:rPr>
          <w:rtl/>
        </w:rPr>
        <w:t xml:space="preserve">ويقال ابن عبد الله بن الحنبل </w:t>
      </w:r>
      <w:r w:rsidRPr="000407F0">
        <w:rPr>
          <w:rtl/>
        </w:rPr>
        <w:t>(3)</w:t>
      </w:r>
      <w:r w:rsidRPr="00CD00F6">
        <w:rPr>
          <w:rtl/>
        </w:rPr>
        <w:t xml:space="preserve"> ، وعند ابن قانع كلدة بن قيس </w:t>
      </w:r>
      <w:r w:rsidRPr="000407F0">
        <w:rPr>
          <w:rtl/>
        </w:rPr>
        <w:t>(4)</w:t>
      </w:r>
      <w:r w:rsidRPr="00CD00F6">
        <w:rPr>
          <w:rtl/>
        </w:rPr>
        <w:t xml:space="preserve"> بن حنبل الأسلمي ، ويقال الغساني ، حليف بني جمح ، وهو أخو صفوان بن أمية </w:t>
      </w:r>
      <w:r w:rsidRPr="000407F0">
        <w:rPr>
          <w:rtl/>
        </w:rPr>
        <w:t>(5)</w:t>
      </w:r>
      <w:r w:rsidRPr="00CD00F6">
        <w:rPr>
          <w:rtl/>
        </w:rPr>
        <w:t xml:space="preserve"> لأمه ، ويقال ابن أخيه </w:t>
      </w:r>
      <w:r w:rsidRPr="000407F0">
        <w:rPr>
          <w:rtl/>
        </w:rPr>
        <w:t>(6)</w:t>
      </w:r>
      <w:r>
        <w:rPr>
          <w:rtl/>
        </w:rPr>
        <w:t>.</w:t>
      </w:r>
    </w:p>
    <w:p w14:paraId="06CCA79F" w14:textId="77777777" w:rsidR="00C02AF7" w:rsidRPr="000407F0" w:rsidRDefault="00C02AF7" w:rsidP="00CD00F6">
      <w:pPr>
        <w:pStyle w:val="libNormal"/>
        <w:rPr>
          <w:rtl/>
        </w:rPr>
      </w:pPr>
      <w:r w:rsidRPr="000407F0">
        <w:rPr>
          <w:rtl/>
        </w:rPr>
        <w:t>وقال ابن الكلبيّ : كان هو وأخوه عبد الرحمن بن حنبل (7)</w:t>
      </w:r>
      <w:r w:rsidRPr="00CD00F6">
        <w:rPr>
          <w:rtl/>
        </w:rPr>
        <w:t xml:space="preserve"> ممن سقط من اليمن إلى مكة ، وقال ابن إسحاق : هو الّذي قال يوم حنين لما شهدها مع أخيه صفوان ووقعت هزيمة المسلمين : بطل السحر ، فزجره صفوان في قصة مشهورة ، ثم أسلم كلدة بعد ذلك ، وأقام بمكة </w:t>
      </w:r>
      <w:r w:rsidRPr="000407F0">
        <w:rPr>
          <w:rtl/>
        </w:rPr>
        <w:t>(8) صفوان.</w:t>
      </w:r>
    </w:p>
    <w:p w14:paraId="7447462A" w14:textId="77777777" w:rsidR="00C02AF7" w:rsidRPr="000407F0" w:rsidRDefault="00C02AF7" w:rsidP="00CD00F6">
      <w:pPr>
        <w:pStyle w:val="libNormal"/>
        <w:rPr>
          <w:rtl/>
        </w:rPr>
      </w:pPr>
      <w:r w:rsidRPr="000407F0">
        <w:rPr>
          <w:rtl/>
        </w:rPr>
        <w:t>قال البخاريّ : وله صحبة ، وقال ابن الكلبيّ : كان مولى لعمر بن حبيب الجمحيّ ، ثم انتسب في بني جمح ، فقيل ابن حنبل (9) بن مالك ويقال مليك بن عائقة بن محمد بن كلدة. انتهى.</w:t>
      </w:r>
    </w:p>
    <w:p w14:paraId="6D5BBD6E" w14:textId="77777777" w:rsidR="00C02AF7" w:rsidRPr="000407F0" w:rsidRDefault="00C02AF7" w:rsidP="00CD00F6">
      <w:pPr>
        <w:pStyle w:val="libNormal"/>
        <w:rPr>
          <w:rtl/>
        </w:rPr>
      </w:pPr>
      <w:r>
        <w:rPr>
          <w:rtl/>
        </w:rPr>
        <w:t>و</w:t>
      </w:r>
      <w:r w:rsidRPr="000407F0">
        <w:rPr>
          <w:rtl/>
        </w:rPr>
        <w:t>قد أخرج أصحاب السّنن الثلاثة ، من طريق ابن جريج : أخبرني عمرو بن أبي سفيان أنّ عمرو بن عبد الله بن صفوان أخبره عن كلدة بن الحنبل (10)</w:t>
      </w:r>
      <w:r w:rsidRPr="00CD00F6">
        <w:rPr>
          <w:rtl/>
        </w:rPr>
        <w:t xml:space="preserve"> أن صفوان بن أمية بعثه إلى رسول الله </w:t>
      </w:r>
      <w:r w:rsidRPr="003E3ECB">
        <w:rPr>
          <w:rStyle w:val="libAlaemChar"/>
          <w:rtl/>
        </w:rPr>
        <w:t>صلى‌الله‌عليه‌وآله‌وسلم</w:t>
      </w:r>
      <w:r w:rsidRPr="00CD00F6">
        <w:rPr>
          <w:rtl/>
        </w:rPr>
        <w:t xml:space="preserve"> بلبن وجداية </w:t>
      </w:r>
      <w:r w:rsidRPr="000407F0">
        <w:rPr>
          <w:rtl/>
        </w:rPr>
        <w:t>(11)</w:t>
      </w:r>
      <w:r w:rsidRPr="00CD00F6">
        <w:rPr>
          <w:rtl/>
        </w:rPr>
        <w:t xml:space="preserve"> وضغابيس </w:t>
      </w:r>
      <w:r w:rsidRPr="000407F0">
        <w:rPr>
          <w:rtl/>
        </w:rPr>
        <w:t>(12)</w:t>
      </w:r>
      <w:r w:rsidRPr="00CD00F6">
        <w:rPr>
          <w:rtl/>
        </w:rPr>
        <w:t xml:space="preserve"> والنبي </w:t>
      </w:r>
      <w:r w:rsidRPr="003E3ECB">
        <w:rPr>
          <w:rStyle w:val="libAlaemChar"/>
          <w:rtl/>
        </w:rPr>
        <w:t>صلى‌الله‌عليه‌وآله‌وسلم</w:t>
      </w:r>
      <w:r w:rsidRPr="00CD00F6">
        <w:rPr>
          <w:rtl/>
        </w:rPr>
        <w:t xml:space="preserve"> بأعلى مكة ، قال : فدخلت فلم أسلم ، قال : أرجع فقل السلام عليكم.</w:t>
      </w:r>
      <w:r w:rsidRPr="00CD00F6">
        <w:rPr>
          <w:rFonts w:hint="cs"/>
          <w:rtl/>
        </w:rPr>
        <w:t xml:space="preserve"> </w:t>
      </w:r>
      <w:r w:rsidRPr="00CD00F6">
        <w:rPr>
          <w:rtl/>
        </w:rPr>
        <w:t xml:space="preserve">وذلك بعد ما أسلم صفوان ، قال عمرو : فأخبرني صفوان بهذا عن كلدة بن الحنبل </w:t>
      </w:r>
      <w:r w:rsidRPr="000407F0">
        <w:rPr>
          <w:rtl/>
        </w:rPr>
        <w:t>(13)</w:t>
      </w:r>
      <w:r w:rsidRPr="00CD00F6">
        <w:rPr>
          <w:rtl/>
        </w:rPr>
        <w:t xml:space="preserve"> ، ولم يقل سمعته منه ، لفظ أبي داود في رواية يحيى بن حبيب عنده أمية بن صفوان ، وفيه أن كلدة بن الحنبل </w:t>
      </w:r>
      <w:r w:rsidRPr="000407F0">
        <w:rPr>
          <w:rtl/>
        </w:rPr>
        <w:t>(14) أخبره.</w:t>
      </w:r>
    </w:p>
    <w:p w14:paraId="737F0EAF" w14:textId="108625BD" w:rsidR="00C02AF7" w:rsidRPr="000407F0" w:rsidRDefault="000A342E" w:rsidP="000A342E">
      <w:pPr>
        <w:pStyle w:val="libLine"/>
        <w:rPr>
          <w:rtl/>
        </w:rPr>
      </w:pPr>
      <w:r>
        <w:rPr>
          <w:rtl/>
          <w:lang w:bidi="fa-IR"/>
        </w:rPr>
        <w:t>__________________</w:t>
      </w:r>
    </w:p>
    <w:p w14:paraId="6C6334C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4495) ، الاستيعاب ت </w:t>
      </w:r>
      <w:r>
        <w:rPr>
          <w:rtl/>
        </w:rPr>
        <w:t>(</w:t>
      </w:r>
      <w:r w:rsidRPr="000407F0">
        <w:rPr>
          <w:rtl/>
        </w:rPr>
        <w:t>2257) ، الثقات 3 / 356 ، تجريد أسماء الصحابة 2 / 34 ، تقريب التهذيب 2 / 136 ، تهذيب التهذيب 8 / 444 ، تهذيب الكمال 3 / 1149 ، العقد الثمين 7 / 97 ، الطبقات 112 ، 278 ، التاريخ الكبير 7 / 241.</w:t>
      </w:r>
    </w:p>
    <w:p w14:paraId="34ED8599"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الحسل.</w:t>
      </w:r>
    </w:p>
    <w:p w14:paraId="172B126E"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الحسل.</w:t>
      </w:r>
    </w:p>
    <w:p w14:paraId="6A6EC340"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الحسل.</w:t>
      </w:r>
    </w:p>
    <w:p w14:paraId="36455E6B"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أبيه.</w:t>
      </w:r>
    </w:p>
    <w:p w14:paraId="1E44057E" w14:textId="77777777" w:rsidR="00C02AF7" w:rsidRPr="000407F0" w:rsidRDefault="00C02AF7" w:rsidP="00CD00F6">
      <w:pPr>
        <w:pStyle w:val="libNormal"/>
        <w:rPr>
          <w:rtl/>
          <w:lang w:bidi="fa-IR"/>
        </w:rPr>
      </w:pPr>
      <w:r>
        <w:rPr>
          <w:rtl/>
        </w:rPr>
        <w:t>(</w:t>
      </w:r>
      <w:r w:rsidRPr="000407F0">
        <w:rPr>
          <w:rtl/>
        </w:rPr>
        <w:t xml:space="preserve">6) في </w:t>
      </w:r>
      <w:r>
        <w:rPr>
          <w:rtl/>
        </w:rPr>
        <w:t>أ</w:t>
      </w:r>
      <w:r w:rsidRPr="000407F0">
        <w:rPr>
          <w:rtl/>
        </w:rPr>
        <w:t>أخته.</w:t>
      </w:r>
    </w:p>
    <w:p w14:paraId="3293655A" w14:textId="77777777" w:rsidR="00C02AF7" w:rsidRPr="000407F0" w:rsidRDefault="00C02AF7" w:rsidP="00CD00F6">
      <w:pPr>
        <w:pStyle w:val="libNormal"/>
        <w:rPr>
          <w:rtl/>
          <w:lang w:bidi="fa-IR"/>
        </w:rPr>
      </w:pPr>
      <w:r>
        <w:rPr>
          <w:rtl/>
        </w:rPr>
        <w:t>(</w:t>
      </w:r>
      <w:r w:rsidRPr="000407F0">
        <w:rPr>
          <w:rtl/>
        </w:rPr>
        <w:t xml:space="preserve">7) في </w:t>
      </w:r>
      <w:r>
        <w:rPr>
          <w:rtl/>
        </w:rPr>
        <w:t>أ</w:t>
      </w:r>
      <w:r w:rsidRPr="000407F0">
        <w:rPr>
          <w:rtl/>
        </w:rPr>
        <w:t>الحسل.</w:t>
      </w:r>
    </w:p>
    <w:p w14:paraId="5BA3F879" w14:textId="77777777" w:rsidR="00C02AF7" w:rsidRPr="000407F0" w:rsidRDefault="00C02AF7" w:rsidP="00CD00F6">
      <w:pPr>
        <w:pStyle w:val="libNormal"/>
        <w:rPr>
          <w:rtl/>
          <w:lang w:bidi="fa-IR"/>
        </w:rPr>
      </w:pPr>
      <w:r>
        <w:rPr>
          <w:rtl/>
        </w:rPr>
        <w:t>(</w:t>
      </w:r>
      <w:r w:rsidRPr="000407F0">
        <w:rPr>
          <w:rtl/>
        </w:rPr>
        <w:t xml:space="preserve">8) في </w:t>
      </w:r>
      <w:r>
        <w:rPr>
          <w:rtl/>
        </w:rPr>
        <w:t>أ</w:t>
      </w:r>
      <w:r w:rsidRPr="000407F0">
        <w:rPr>
          <w:rtl/>
        </w:rPr>
        <w:t>بمكة مع صفوان</w:t>
      </w:r>
    </w:p>
    <w:p w14:paraId="3C801E70" w14:textId="77777777" w:rsidR="00C02AF7" w:rsidRPr="000407F0" w:rsidRDefault="00C02AF7" w:rsidP="00CD00F6">
      <w:pPr>
        <w:pStyle w:val="libNormal"/>
        <w:rPr>
          <w:rtl/>
          <w:lang w:bidi="fa-IR"/>
        </w:rPr>
      </w:pPr>
      <w:r>
        <w:rPr>
          <w:rtl/>
        </w:rPr>
        <w:t>(</w:t>
      </w:r>
      <w:r w:rsidRPr="000407F0">
        <w:rPr>
          <w:rtl/>
        </w:rPr>
        <w:t xml:space="preserve">9) في </w:t>
      </w:r>
      <w:r>
        <w:rPr>
          <w:rtl/>
        </w:rPr>
        <w:t>أ</w:t>
      </w:r>
      <w:r w:rsidRPr="000407F0">
        <w:rPr>
          <w:rtl/>
        </w:rPr>
        <w:t>حسل.</w:t>
      </w:r>
    </w:p>
    <w:p w14:paraId="1A1C786B" w14:textId="77777777" w:rsidR="00C02AF7" w:rsidRPr="000407F0" w:rsidRDefault="00C02AF7" w:rsidP="00CD00F6">
      <w:pPr>
        <w:pStyle w:val="libNormal"/>
        <w:rPr>
          <w:rtl/>
          <w:lang w:bidi="fa-IR"/>
        </w:rPr>
      </w:pPr>
      <w:r>
        <w:rPr>
          <w:rtl/>
        </w:rPr>
        <w:t>(</w:t>
      </w:r>
      <w:r w:rsidRPr="000407F0">
        <w:rPr>
          <w:rtl/>
        </w:rPr>
        <w:t xml:space="preserve">10) في </w:t>
      </w:r>
      <w:r>
        <w:rPr>
          <w:rtl/>
        </w:rPr>
        <w:t>أ</w:t>
      </w:r>
      <w:r w:rsidRPr="000407F0">
        <w:rPr>
          <w:rtl/>
        </w:rPr>
        <w:t>حسل.</w:t>
      </w:r>
    </w:p>
    <w:p w14:paraId="51447085" w14:textId="77777777" w:rsidR="00C02AF7" w:rsidRPr="000407F0" w:rsidRDefault="00C02AF7" w:rsidP="00CD00F6">
      <w:pPr>
        <w:pStyle w:val="libNormal"/>
        <w:rPr>
          <w:rtl/>
          <w:lang w:bidi="fa-IR"/>
        </w:rPr>
      </w:pPr>
      <w:r>
        <w:rPr>
          <w:rtl/>
        </w:rPr>
        <w:t>(</w:t>
      </w:r>
      <w:r w:rsidRPr="000407F0">
        <w:rPr>
          <w:rtl/>
        </w:rPr>
        <w:t>11) هي من أولاد الظباء ما بلغ ستة أشهر أو سبعة ذكرا كان أو أنثى بمنزلة الجدي من المعز النهاية 1 / 248.</w:t>
      </w:r>
    </w:p>
    <w:p w14:paraId="499D7B61" w14:textId="77777777" w:rsidR="00C02AF7" w:rsidRPr="000407F0" w:rsidRDefault="00C02AF7" w:rsidP="00CD00F6">
      <w:pPr>
        <w:pStyle w:val="libNormal"/>
        <w:rPr>
          <w:rtl/>
          <w:lang w:bidi="fa-IR"/>
        </w:rPr>
      </w:pPr>
      <w:r>
        <w:rPr>
          <w:rtl/>
        </w:rPr>
        <w:t>(</w:t>
      </w:r>
      <w:r w:rsidRPr="000407F0">
        <w:rPr>
          <w:rtl/>
        </w:rPr>
        <w:t>12) الضّغابيس هي صغار القثاء ، واحدها ضغبوس ، وقيل : هو نبت في أصول الثمام يشبه الهليون يسلق بالخلّ والزيت ويؤكل اللسان 4 / 2590.</w:t>
      </w:r>
    </w:p>
    <w:p w14:paraId="399302A5" w14:textId="77777777" w:rsidR="00C02AF7" w:rsidRPr="000407F0" w:rsidRDefault="00C02AF7" w:rsidP="00CD00F6">
      <w:pPr>
        <w:pStyle w:val="libNormal"/>
        <w:rPr>
          <w:rtl/>
          <w:lang w:bidi="fa-IR"/>
        </w:rPr>
      </w:pPr>
      <w:r>
        <w:rPr>
          <w:rtl/>
        </w:rPr>
        <w:t>(</w:t>
      </w:r>
      <w:r w:rsidRPr="000407F0">
        <w:rPr>
          <w:rtl/>
        </w:rPr>
        <w:t xml:space="preserve">13) في </w:t>
      </w:r>
      <w:r>
        <w:rPr>
          <w:rtl/>
        </w:rPr>
        <w:t>أ</w:t>
      </w:r>
      <w:r w:rsidRPr="000407F0">
        <w:rPr>
          <w:rtl/>
        </w:rPr>
        <w:t>الحسل.</w:t>
      </w:r>
    </w:p>
    <w:p w14:paraId="57D93594" w14:textId="77777777" w:rsidR="00C02AF7" w:rsidRPr="000407F0" w:rsidRDefault="00C02AF7" w:rsidP="00CD00F6">
      <w:pPr>
        <w:pStyle w:val="libNormal"/>
        <w:rPr>
          <w:rtl/>
          <w:lang w:bidi="fa-IR"/>
        </w:rPr>
      </w:pPr>
      <w:r>
        <w:rPr>
          <w:rtl/>
        </w:rPr>
        <w:t>(</w:t>
      </w:r>
      <w:r w:rsidRPr="000407F0">
        <w:rPr>
          <w:rtl/>
        </w:rPr>
        <w:t xml:space="preserve">14) في </w:t>
      </w:r>
      <w:r>
        <w:rPr>
          <w:rtl/>
        </w:rPr>
        <w:t>أ</w:t>
      </w:r>
      <w:r w:rsidRPr="000407F0">
        <w:rPr>
          <w:rtl/>
        </w:rPr>
        <w:t>الحسل.</w:t>
      </w:r>
    </w:p>
    <w:p w14:paraId="42E94D1A" w14:textId="77777777" w:rsidR="00C02AF7" w:rsidRPr="000407F0" w:rsidRDefault="00C02AF7" w:rsidP="00CD00F6">
      <w:pPr>
        <w:pStyle w:val="libNormal"/>
        <w:rPr>
          <w:rtl/>
        </w:rPr>
      </w:pPr>
      <w:r>
        <w:rPr>
          <w:rtl/>
        </w:rPr>
        <w:br w:type="page"/>
      </w:r>
      <w:r w:rsidRPr="000407F0">
        <w:rPr>
          <w:rtl/>
        </w:rPr>
        <w:lastRenderedPageBreak/>
        <w:t>وقال التّرمذيّ : حسن غريب لا نعرفه إلا من حديث ابن جريج.</w:t>
      </w:r>
    </w:p>
    <w:p w14:paraId="0B3FAC39" w14:textId="77777777" w:rsidR="00C02AF7" w:rsidRPr="00335A2B" w:rsidRDefault="00C02AF7" w:rsidP="00CD00F6">
      <w:pPr>
        <w:pStyle w:val="libNormal"/>
        <w:rPr>
          <w:rtl/>
        </w:rPr>
      </w:pPr>
      <w:r w:rsidRPr="00335A2B">
        <w:rPr>
          <w:rtl/>
        </w:rPr>
        <w:t>7462 ز</w:t>
      </w:r>
      <w:r>
        <w:rPr>
          <w:rtl/>
        </w:rPr>
        <w:t xml:space="preserve"> ـ </w:t>
      </w:r>
      <w:r w:rsidRPr="00335A2B">
        <w:rPr>
          <w:rtl/>
        </w:rPr>
        <w:t>كليب بن أبرهة الأصبحي.</w:t>
      </w:r>
    </w:p>
    <w:p w14:paraId="24BECF04" w14:textId="77777777" w:rsidR="00C02AF7" w:rsidRPr="000407F0" w:rsidRDefault="00C02AF7" w:rsidP="00CD00F6">
      <w:pPr>
        <w:pStyle w:val="libNormal"/>
        <w:rPr>
          <w:rtl/>
        </w:rPr>
      </w:pPr>
      <w:r w:rsidRPr="000407F0">
        <w:rPr>
          <w:rtl/>
        </w:rPr>
        <w:t>قال ابن حبّان : يقال : إن له صحبة ، كذا قرأته بخط الصدر البكري ، ويحتمل أن يكون أخاه ، والمعروف كريب ، كما تقدم.</w:t>
      </w:r>
    </w:p>
    <w:p w14:paraId="47188ACB" w14:textId="77777777" w:rsidR="00C02AF7" w:rsidRPr="0004505B" w:rsidRDefault="00C02AF7" w:rsidP="00E93062">
      <w:pPr>
        <w:pStyle w:val="libNormal"/>
        <w:rPr>
          <w:rStyle w:val="Heading1Char"/>
          <w:rtl/>
        </w:rPr>
      </w:pPr>
      <w:bookmarkStart w:id="1010" w:name="_Toc86158780"/>
      <w:r w:rsidRPr="0004505B">
        <w:rPr>
          <w:rStyle w:val="Heading1Char"/>
          <w:rtl/>
        </w:rPr>
        <w:t>7463 ز ـ كليب بن إساف الجهنيّ</w:t>
      </w:r>
      <w:bookmarkEnd w:id="1010"/>
      <w:r w:rsidRPr="0004505B">
        <w:rPr>
          <w:rStyle w:val="Heading1Char"/>
          <w:rtl/>
        </w:rPr>
        <w:t xml:space="preserve"> </w:t>
      </w:r>
      <w:r w:rsidRPr="00335A2B">
        <w:rPr>
          <w:rtl/>
        </w:rPr>
        <w:t>(1)</w:t>
      </w:r>
      <w:r w:rsidRPr="0004505B">
        <w:rPr>
          <w:rStyle w:val="Heading1Char"/>
          <w:rtl/>
        </w:rPr>
        <w:t>.</w:t>
      </w:r>
    </w:p>
    <w:p w14:paraId="13916C62" w14:textId="77777777" w:rsidR="00C02AF7" w:rsidRPr="000407F0" w:rsidRDefault="00C02AF7" w:rsidP="00CD00F6">
      <w:pPr>
        <w:pStyle w:val="libNormal"/>
        <w:rPr>
          <w:rtl/>
        </w:rPr>
      </w:pPr>
      <w:r w:rsidRPr="000407F0">
        <w:rPr>
          <w:rtl/>
        </w:rPr>
        <w:t>قال ابن شاهين. سمعت ابن أبي داود يقول : شهد أحدا ، وهو أخو خالد.</w:t>
      </w:r>
    </w:p>
    <w:p w14:paraId="4CF7AEE3" w14:textId="77777777" w:rsidR="00C02AF7" w:rsidRPr="000407F0" w:rsidRDefault="00C02AF7" w:rsidP="00CD00F6">
      <w:pPr>
        <w:pStyle w:val="libNormal"/>
        <w:rPr>
          <w:rtl/>
        </w:rPr>
      </w:pPr>
      <w:bookmarkStart w:id="1011" w:name="_Toc86158781"/>
      <w:r w:rsidRPr="0004505B">
        <w:rPr>
          <w:rStyle w:val="Heading1Char"/>
          <w:rtl/>
        </w:rPr>
        <w:t>7464 ـ كليب بن إساف :</w:t>
      </w:r>
      <w:bookmarkEnd w:id="1011"/>
      <w:r w:rsidRPr="0004505B">
        <w:rPr>
          <w:rStyle w:val="Heading1Char"/>
          <w:rtl/>
        </w:rPr>
        <w:t xml:space="preserve"> </w:t>
      </w:r>
      <w:r w:rsidRPr="000407F0">
        <w:rPr>
          <w:rtl/>
        </w:rPr>
        <w:t>بن عبيد بن عمرو بن خديج بن عامر بن جشم بن الحارث بن الخزرج.</w:t>
      </w:r>
    </w:p>
    <w:p w14:paraId="54FD18A6" w14:textId="77777777" w:rsidR="00C02AF7" w:rsidRPr="000407F0" w:rsidRDefault="00C02AF7" w:rsidP="00CD00F6">
      <w:pPr>
        <w:pStyle w:val="libNormal"/>
        <w:rPr>
          <w:rtl/>
        </w:rPr>
      </w:pPr>
      <w:r w:rsidRPr="000407F0">
        <w:rPr>
          <w:rtl/>
        </w:rPr>
        <w:t>قال العدويّ ، وابن سعد ، والطّبريّ : شهد أحدا ، وهو أخو حبيب بن إساف ، ويقال فيه وفي الّذي قبله ابن يساف</w:t>
      </w:r>
      <w:r>
        <w:rPr>
          <w:rtl/>
        </w:rPr>
        <w:t xml:space="preserve"> ـ </w:t>
      </w:r>
      <w:r w:rsidRPr="000407F0">
        <w:rPr>
          <w:rtl/>
        </w:rPr>
        <w:t>بتحتانية بدل الهمزة.</w:t>
      </w:r>
    </w:p>
    <w:p w14:paraId="0CA77E83" w14:textId="77777777" w:rsidR="00C02AF7" w:rsidRPr="000407F0" w:rsidRDefault="00C02AF7" w:rsidP="00CD00F6">
      <w:pPr>
        <w:pStyle w:val="libNormal"/>
        <w:rPr>
          <w:rtl/>
        </w:rPr>
      </w:pPr>
      <w:bookmarkStart w:id="1012" w:name="_Toc86158782"/>
      <w:r w:rsidRPr="0004505B">
        <w:rPr>
          <w:rStyle w:val="Heading1Char"/>
          <w:rtl/>
        </w:rPr>
        <w:t>7465 ـ كليب بن أسد :</w:t>
      </w:r>
      <w:bookmarkEnd w:id="1012"/>
      <w:r w:rsidRPr="0004505B">
        <w:rPr>
          <w:rStyle w:val="Heading1Char"/>
          <w:rtl/>
        </w:rPr>
        <w:t xml:space="preserve"> </w:t>
      </w:r>
      <w:r w:rsidRPr="000407F0">
        <w:rPr>
          <w:rtl/>
        </w:rPr>
        <w:t>بن كليب الحضرميّ الشاعر.</w:t>
      </w:r>
    </w:p>
    <w:p w14:paraId="10AD11C7" w14:textId="77777777" w:rsidR="00C02AF7" w:rsidRPr="00CD00F6" w:rsidRDefault="00C02AF7" w:rsidP="00CD00F6">
      <w:pPr>
        <w:pStyle w:val="libNormal"/>
        <w:rPr>
          <w:rtl/>
        </w:rPr>
      </w:pPr>
      <w:r w:rsidRPr="000407F0">
        <w:rPr>
          <w:rtl/>
        </w:rPr>
        <w:t xml:space="preserve">قال ابن سعد : حدثنا هشام بن محمد ، حدثني عمرو بن حزم بن مهاجر الكندي ، قال : كانت امرأة في حضرموت يقال لها تهنأة بنت كليب صنعت لرسول الله </w:t>
      </w:r>
      <w:r w:rsidRPr="003E3ECB">
        <w:rPr>
          <w:rStyle w:val="libAlaemChar"/>
          <w:rtl/>
        </w:rPr>
        <w:t>صلى‌الله‌عليه‌وآله‌وسلم</w:t>
      </w:r>
      <w:r w:rsidRPr="00CD00F6">
        <w:rPr>
          <w:rtl/>
        </w:rPr>
        <w:t xml:space="preserve"> كسوة ، ثم دعت ابنها كليب بن أسد بن كليب ، فقالت : انطلق بهذه الكسوة إلى رسول الله </w:t>
      </w:r>
      <w:r w:rsidRPr="003E3ECB">
        <w:rPr>
          <w:rStyle w:val="libAlaemChar"/>
          <w:rtl/>
        </w:rPr>
        <w:t>صلى‌الله‌عليه‌وآله‌وسلم</w:t>
      </w:r>
      <w:r w:rsidRPr="00CD00F6">
        <w:rPr>
          <w:rtl/>
        </w:rPr>
        <w:t xml:space="preserve"> ، فأتاه فأسلم فدعا له ، وقال يخاطبه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042ECD3" w14:textId="77777777" w:rsidTr="00326E08">
        <w:trPr>
          <w:tblCellSpacing w:w="15" w:type="dxa"/>
          <w:jc w:val="center"/>
        </w:trPr>
        <w:tc>
          <w:tcPr>
            <w:tcW w:w="2400" w:type="pct"/>
            <w:vAlign w:val="center"/>
          </w:tcPr>
          <w:p w14:paraId="5A8FBCE2" w14:textId="77777777" w:rsidR="00C02AF7" w:rsidRPr="000407F0" w:rsidRDefault="00C02AF7" w:rsidP="00CD00F6">
            <w:pPr>
              <w:pStyle w:val="libNormal"/>
              <w:rPr>
                <w:rtl/>
              </w:rPr>
            </w:pPr>
            <w:r w:rsidRPr="000407F0">
              <w:rPr>
                <w:rtl/>
              </w:rPr>
              <w:t xml:space="preserve">أنت النّبيّ الّذي كنّا نخبّره </w:t>
            </w:r>
            <w:r w:rsidRPr="00DE4A9C">
              <w:rPr>
                <w:rtl/>
              </w:rPr>
              <w:br/>
              <w:t> </w:t>
            </w:r>
          </w:p>
        </w:tc>
        <w:tc>
          <w:tcPr>
            <w:tcW w:w="200" w:type="pct"/>
            <w:vAlign w:val="center"/>
          </w:tcPr>
          <w:p w14:paraId="574E0FC7" w14:textId="77777777" w:rsidR="00C02AF7" w:rsidRPr="000407F0" w:rsidRDefault="00C02AF7" w:rsidP="00CD00F6">
            <w:pPr>
              <w:pStyle w:val="libNormal"/>
            </w:pPr>
            <w:r w:rsidRPr="000407F0">
              <w:rPr>
                <w:rtl/>
              </w:rPr>
              <w:t> </w:t>
            </w:r>
          </w:p>
        </w:tc>
        <w:tc>
          <w:tcPr>
            <w:tcW w:w="2400" w:type="pct"/>
            <w:vAlign w:val="center"/>
          </w:tcPr>
          <w:p w14:paraId="68C031C9" w14:textId="77777777" w:rsidR="00C02AF7" w:rsidRPr="000407F0" w:rsidRDefault="00C02AF7" w:rsidP="00CD00F6">
            <w:pPr>
              <w:pStyle w:val="libNormal"/>
            </w:pPr>
            <w:r>
              <w:rPr>
                <w:rtl/>
              </w:rPr>
              <w:t>و</w:t>
            </w:r>
            <w:r w:rsidRPr="000407F0">
              <w:rPr>
                <w:rtl/>
              </w:rPr>
              <w:t xml:space="preserve">بشّرتنا به الأحبار والرّسل </w:t>
            </w:r>
            <w:r w:rsidRPr="00DE4A9C">
              <w:rPr>
                <w:rtl/>
              </w:rPr>
              <w:br/>
              <w:t> </w:t>
            </w:r>
          </w:p>
        </w:tc>
      </w:tr>
      <w:tr w:rsidR="00C02AF7" w:rsidRPr="000407F0" w14:paraId="24A8D330" w14:textId="77777777" w:rsidTr="00326E08">
        <w:trPr>
          <w:tblCellSpacing w:w="15" w:type="dxa"/>
          <w:jc w:val="center"/>
        </w:trPr>
        <w:tc>
          <w:tcPr>
            <w:tcW w:w="2400" w:type="pct"/>
            <w:vAlign w:val="center"/>
          </w:tcPr>
          <w:p w14:paraId="12841759" w14:textId="77777777" w:rsidR="00C02AF7" w:rsidRPr="000407F0" w:rsidRDefault="00C02AF7" w:rsidP="00CD00F6">
            <w:pPr>
              <w:pStyle w:val="libNormal"/>
            </w:pPr>
            <w:r w:rsidRPr="000407F0">
              <w:rPr>
                <w:rtl/>
              </w:rPr>
              <w:t>من دين مرهوب يهوي في عذافرة</w:t>
            </w:r>
            <w:r w:rsidRPr="00DE4A9C">
              <w:rPr>
                <w:rtl/>
              </w:rPr>
              <w:br/>
              <w:t> </w:t>
            </w:r>
          </w:p>
        </w:tc>
        <w:tc>
          <w:tcPr>
            <w:tcW w:w="200" w:type="pct"/>
            <w:vAlign w:val="center"/>
          </w:tcPr>
          <w:p w14:paraId="708069C0" w14:textId="77777777" w:rsidR="00C02AF7" w:rsidRPr="000407F0" w:rsidRDefault="00C02AF7" w:rsidP="00CD00F6">
            <w:pPr>
              <w:pStyle w:val="libNormal"/>
            </w:pPr>
            <w:r w:rsidRPr="000407F0">
              <w:rPr>
                <w:rtl/>
              </w:rPr>
              <w:t> </w:t>
            </w:r>
          </w:p>
        </w:tc>
        <w:tc>
          <w:tcPr>
            <w:tcW w:w="2400" w:type="pct"/>
            <w:vAlign w:val="center"/>
          </w:tcPr>
          <w:p w14:paraId="0965E257" w14:textId="77777777" w:rsidR="00C02AF7" w:rsidRPr="000407F0" w:rsidRDefault="00C02AF7" w:rsidP="00CD00F6">
            <w:pPr>
              <w:pStyle w:val="libNormal"/>
            </w:pPr>
            <w:r w:rsidRPr="000407F0">
              <w:rPr>
                <w:rtl/>
              </w:rPr>
              <w:t xml:space="preserve">أكيد يا خير من يحفى وينتعل </w:t>
            </w:r>
            <w:r w:rsidRPr="00DE4A9C">
              <w:rPr>
                <w:rtl/>
              </w:rPr>
              <w:br/>
              <w:t> </w:t>
            </w:r>
          </w:p>
        </w:tc>
      </w:tr>
      <w:tr w:rsidR="00C02AF7" w:rsidRPr="000407F0" w14:paraId="092C7A87" w14:textId="77777777" w:rsidTr="00326E08">
        <w:trPr>
          <w:tblCellSpacing w:w="15" w:type="dxa"/>
          <w:jc w:val="center"/>
        </w:trPr>
        <w:tc>
          <w:tcPr>
            <w:tcW w:w="2400" w:type="pct"/>
            <w:vAlign w:val="center"/>
          </w:tcPr>
          <w:p w14:paraId="7BBA9906" w14:textId="77777777" w:rsidR="00C02AF7" w:rsidRPr="000407F0" w:rsidRDefault="00C02AF7" w:rsidP="00CD00F6">
            <w:pPr>
              <w:pStyle w:val="libNormal"/>
            </w:pPr>
            <w:r w:rsidRPr="000407F0">
              <w:rPr>
                <w:rtl/>
              </w:rPr>
              <w:t xml:space="preserve">شهرين أعملها نصّا على وجل </w:t>
            </w:r>
            <w:r w:rsidRPr="00DE4A9C">
              <w:rPr>
                <w:rtl/>
              </w:rPr>
              <w:br/>
              <w:t> </w:t>
            </w:r>
          </w:p>
        </w:tc>
        <w:tc>
          <w:tcPr>
            <w:tcW w:w="200" w:type="pct"/>
            <w:vAlign w:val="center"/>
          </w:tcPr>
          <w:p w14:paraId="408D6B0C" w14:textId="77777777" w:rsidR="00C02AF7" w:rsidRPr="000407F0" w:rsidRDefault="00C02AF7" w:rsidP="00CD00F6">
            <w:pPr>
              <w:pStyle w:val="libNormal"/>
            </w:pPr>
            <w:r w:rsidRPr="000407F0">
              <w:rPr>
                <w:rtl/>
              </w:rPr>
              <w:t> </w:t>
            </w:r>
          </w:p>
        </w:tc>
        <w:tc>
          <w:tcPr>
            <w:tcW w:w="2400" w:type="pct"/>
            <w:vAlign w:val="center"/>
          </w:tcPr>
          <w:p w14:paraId="0C508C8B" w14:textId="77777777" w:rsidR="00C02AF7" w:rsidRPr="000407F0" w:rsidRDefault="00C02AF7" w:rsidP="00CD00F6">
            <w:pPr>
              <w:pStyle w:val="libNormal"/>
            </w:pPr>
            <w:r w:rsidRPr="000407F0">
              <w:rPr>
                <w:rtl/>
              </w:rPr>
              <w:t xml:space="preserve">أرجو بذاك ثواب الله يا رجل </w:t>
            </w:r>
            <w:r w:rsidRPr="00DE4A9C">
              <w:rPr>
                <w:rtl/>
              </w:rPr>
              <w:br/>
              <w:t> </w:t>
            </w:r>
          </w:p>
        </w:tc>
      </w:tr>
    </w:tbl>
    <w:p w14:paraId="0A655235" w14:textId="77777777" w:rsidR="00C02AF7" w:rsidRPr="000407F0" w:rsidRDefault="00C02AF7" w:rsidP="00CD00F6">
      <w:pPr>
        <w:pStyle w:val="libNormal"/>
        <w:rPr>
          <w:rtl/>
        </w:rPr>
      </w:pPr>
      <w:r>
        <w:rPr>
          <w:rtl/>
        </w:rPr>
        <w:t>[</w:t>
      </w:r>
      <w:r w:rsidRPr="000407F0">
        <w:rPr>
          <w:rtl/>
        </w:rPr>
        <w:t>البسيط</w:t>
      </w:r>
      <w:r>
        <w:rPr>
          <w:rtl/>
        </w:rPr>
        <w:t>]</w:t>
      </w:r>
    </w:p>
    <w:p w14:paraId="6C0F6177" w14:textId="77777777" w:rsidR="00C02AF7" w:rsidRPr="000407F0" w:rsidRDefault="00C02AF7" w:rsidP="00CD00F6">
      <w:pPr>
        <w:pStyle w:val="libNormal"/>
        <w:rPr>
          <w:rtl/>
        </w:rPr>
      </w:pPr>
      <w:bookmarkStart w:id="1013" w:name="_Toc86158783"/>
      <w:r w:rsidRPr="0004505B">
        <w:rPr>
          <w:rStyle w:val="Heading1Char"/>
          <w:rtl/>
        </w:rPr>
        <w:t>7466 ز ـ كليب بن البكير الليثي :</w:t>
      </w:r>
      <w:bookmarkEnd w:id="1013"/>
      <w:r w:rsidRPr="0004505B">
        <w:rPr>
          <w:rStyle w:val="Heading1Char"/>
          <w:rtl/>
        </w:rPr>
        <w:t xml:space="preserve"> </w:t>
      </w:r>
      <w:r w:rsidRPr="000407F0">
        <w:rPr>
          <w:rtl/>
        </w:rPr>
        <w:t>أخو إياس وإخوته.</w:t>
      </w:r>
    </w:p>
    <w:p w14:paraId="251B0480" w14:textId="77777777" w:rsidR="00C02AF7" w:rsidRPr="000407F0" w:rsidRDefault="00C02AF7" w:rsidP="00CD00F6">
      <w:pPr>
        <w:pStyle w:val="libNormal"/>
        <w:rPr>
          <w:rtl/>
        </w:rPr>
      </w:pPr>
      <w:r w:rsidRPr="000407F0">
        <w:rPr>
          <w:rtl/>
        </w:rPr>
        <w:t xml:space="preserve">وقال ابن عبد البرّ : كليب قتله أبو لؤلؤة لما قتل عمر </w:t>
      </w:r>
      <w:r w:rsidRPr="003E3ECB">
        <w:rPr>
          <w:rStyle w:val="libAlaemChar"/>
          <w:rtl/>
        </w:rPr>
        <w:t>رضي‌الله‌عنه</w:t>
      </w:r>
      <w:r w:rsidRPr="000407F0">
        <w:rPr>
          <w:rtl/>
        </w:rPr>
        <w:t>.</w:t>
      </w:r>
    </w:p>
    <w:p w14:paraId="18885621" w14:textId="77777777" w:rsidR="00C02AF7" w:rsidRPr="000407F0" w:rsidRDefault="00C02AF7" w:rsidP="00CD00F6">
      <w:pPr>
        <w:pStyle w:val="libNormal"/>
        <w:rPr>
          <w:rtl/>
        </w:rPr>
      </w:pPr>
      <w:r w:rsidRPr="000407F0">
        <w:rPr>
          <w:rtl/>
        </w:rPr>
        <w:t xml:space="preserve">قلت : سمى أباه ابن أبي شيبة في روايته عن محمد بن بشر ، عن محمد بن عمرو بن أبي سلمة ، ويحيى بن عبد الرحمن بن حاطب في أشياخ ، قالوا : رأى عمر </w:t>
      </w:r>
      <w:r w:rsidRPr="003E3ECB">
        <w:rPr>
          <w:rStyle w:val="libAlaemChar"/>
          <w:rtl/>
        </w:rPr>
        <w:t>رضي‌الله‌عنه</w:t>
      </w:r>
      <w:r w:rsidRPr="000407F0">
        <w:rPr>
          <w:rtl/>
        </w:rPr>
        <w:t xml:space="preserve"> في المنام أنّ ديكا نقره</w:t>
      </w:r>
      <w:r>
        <w:rPr>
          <w:rtl/>
        </w:rPr>
        <w:t xml:space="preserve"> ..</w:t>
      </w:r>
      <w:r w:rsidRPr="000407F0">
        <w:rPr>
          <w:rtl/>
        </w:rPr>
        <w:t>. الحديث بطوله ، وفيه : فطعن أبو لؤلؤة كليب بن بكير فأجهز عليه ، وذكر قصة قتله أيضا عبد الرزاق ، عن معمر ، عن الزهري ، قال : طعن أبو لؤلؤة اثني</w:t>
      </w:r>
    </w:p>
    <w:p w14:paraId="415CE93C" w14:textId="2D563BB2" w:rsidR="00C02AF7" w:rsidRPr="000407F0" w:rsidRDefault="000A342E" w:rsidP="000A342E">
      <w:pPr>
        <w:pStyle w:val="libLine"/>
        <w:rPr>
          <w:rtl/>
        </w:rPr>
      </w:pPr>
      <w:r>
        <w:rPr>
          <w:rtl/>
          <w:lang w:bidi="fa-IR"/>
        </w:rPr>
        <w:t>__________________</w:t>
      </w:r>
    </w:p>
    <w:p w14:paraId="246C73F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4496)</w:t>
      </w:r>
      <w:r>
        <w:rPr>
          <w:rtl/>
        </w:rPr>
        <w:t>.</w:t>
      </w:r>
    </w:p>
    <w:p w14:paraId="6FA8D9E3"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عشر رجلا ، فمات منهم ستة منهم عمر وكليب ، ولم ينسبه وعن معمر ، عن أيوب ، عن نافع نحوه.</w:t>
      </w:r>
    </w:p>
    <w:p w14:paraId="3BBBC48A" w14:textId="77777777" w:rsidR="00C02AF7" w:rsidRPr="000407F0" w:rsidRDefault="00C02AF7" w:rsidP="00CD00F6">
      <w:pPr>
        <w:pStyle w:val="libNormal"/>
        <w:rPr>
          <w:rtl/>
        </w:rPr>
      </w:pPr>
      <w:r w:rsidRPr="000407F0">
        <w:rPr>
          <w:rtl/>
        </w:rPr>
        <w:t>وروينا في جزء أبي الجهم عن الليث ، عن نافع ، عن ابن عمر : بينا كليب يتوضأ عند المسجد إذ جاء أبو لؤلؤة قاتل عمر فبقر بطنه ، قال نافع : قتل مع عمر سبعة نفر.</w:t>
      </w:r>
    </w:p>
    <w:p w14:paraId="2D6FAB57" w14:textId="77777777" w:rsidR="00C02AF7" w:rsidRPr="000407F0" w:rsidRDefault="00C02AF7" w:rsidP="00CD00F6">
      <w:pPr>
        <w:pStyle w:val="libNormal"/>
        <w:rPr>
          <w:rtl/>
        </w:rPr>
      </w:pPr>
      <w:bookmarkStart w:id="1014" w:name="_Toc86158784"/>
      <w:r w:rsidRPr="0004505B">
        <w:rPr>
          <w:rStyle w:val="Heading1Char"/>
          <w:rtl/>
        </w:rPr>
        <w:t>7467 ـ كليب بن تميم :</w:t>
      </w:r>
      <w:bookmarkEnd w:id="1014"/>
      <w:r w:rsidRPr="0004505B">
        <w:rPr>
          <w:rStyle w:val="Heading1Char"/>
          <w:rtl/>
        </w:rPr>
        <w:t xml:space="preserve"> </w:t>
      </w:r>
      <w:r w:rsidRPr="00CD00F6">
        <w:rPr>
          <w:rtl/>
        </w:rPr>
        <w:t xml:space="preserve">هو ابن نسر بن تميم ، نسب لجده ، وأبوه بنون ومهملة كما سيأتي ، الأنصاري أحد بني الحارث بن الخزرج </w:t>
      </w:r>
      <w:r w:rsidRPr="000407F0">
        <w:rPr>
          <w:rtl/>
        </w:rPr>
        <w:t>(1)</w:t>
      </w:r>
      <w:r>
        <w:rPr>
          <w:rtl/>
        </w:rPr>
        <w:t>.</w:t>
      </w:r>
    </w:p>
    <w:p w14:paraId="300CEDD7" w14:textId="77777777" w:rsidR="00C02AF7" w:rsidRPr="000407F0" w:rsidRDefault="00C02AF7" w:rsidP="00CD00F6">
      <w:pPr>
        <w:pStyle w:val="libNormal"/>
        <w:rPr>
          <w:rtl/>
        </w:rPr>
      </w:pPr>
      <w:r w:rsidRPr="000407F0">
        <w:rPr>
          <w:rtl/>
        </w:rPr>
        <w:t>قال الواقديّ : حليف لهم.</w:t>
      </w:r>
    </w:p>
    <w:p w14:paraId="7B0D24A6" w14:textId="77777777" w:rsidR="00C02AF7" w:rsidRPr="000407F0" w:rsidRDefault="00C02AF7" w:rsidP="00CD00F6">
      <w:pPr>
        <w:pStyle w:val="libNormal"/>
        <w:rPr>
          <w:rtl/>
        </w:rPr>
      </w:pPr>
      <w:r w:rsidRPr="000407F0">
        <w:rPr>
          <w:rtl/>
        </w:rPr>
        <w:t>قال العدويّ : شهد أحدا وما بعدها.</w:t>
      </w:r>
    </w:p>
    <w:p w14:paraId="4243E273" w14:textId="77777777" w:rsidR="00C02AF7" w:rsidRPr="000407F0" w:rsidRDefault="00C02AF7" w:rsidP="00CD00F6">
      <w:pPr>
        <w:pStyle w:val="libNormal"/>
        <w:rPr>
          <w:rtl/>
        </w:rPr>
      </w:pPr>
      <w:r w:rsidRPr="000407F0">
        <w:rPr>
          <w:rtl/>
        </w:rPr>
        <w:t>وقيل اسم جدّه عمرو بن الحارث بن كعب بن زيد بن الحارث بن الخزرج.</w:t>
      </w:r>
    </w:p>
    <w:p w14:paraId="41533037" w14:textId="77777777" w:rsidR="00C02AF7" w:rsidRPr="000407F0" w:rsidRDefault="00C02AF7" w:rsidP="00CD00F6">
      <w:pPr>
        <w:pStyle w:val="libNormal"/>
        <w:rPr>
          <w:rtl/>
        </w:rPr>
      </w:pPr>
      <w:r w:rsidRPr="000407F0">
        <w:rPr>
          <w:rtl/>
        </w:rPr>
        <w:t>وذكره ابن إسحاق فيمن استشهد باليمامة ، وضبط أبوه في الاستيعاب بكسر الموحدة وسكون المعجمة ، وتعقبه ابن الأثير بأنه بالنون وبالمهملة ، وهو كما قال.</w:t>
      </w:r>
    </w:p>
    <w:p w14:paraId="2F6D9109" w14:textId="77777777" w:rsidR="00C02AF7" w:rsidRPr="000407F0" w:rsidRDefault="00C02AF7" w:rsidP="00CD00F6">
      <w:pPr>
        <w:pStyle w:val="libNormal"/>
        <w:rPr>
          <w:rtl/>
        </w:rPr>
      </w:pPr>
      <w:bookmarkStart w:id="1015" w:name="_Toc86158785"/>
      <w:r w:rsidRPr="0004505B">
        <w:rPr>
          <w:rStyle w:val="Heading1Char"/>
          <w:rtl/>
        </w:rPr>
        <w:t>7468 ـ كليب بن حزن</w:t>
      </w:r>
      <w:bookmarkEnd w:id="1015"/>
      <w:r w:rsidRPr="0004505B">
        <w:rPr>
          <w:rStyle w:val="Heading1Char"/>
          <w:rtl/>
        </w:rPr>
        <w:t xml:space="preserve"> </w:t>
      </w:r>
      <w:r w:rsidRPr="00335A2B">
        <w:rPr>
          <w:rtl/>
        </w:rPr>
        <w:t>(2)</w:t>
      </w:r>
      <w:r w:rsidRPr="0004505B">
        <w:rPr>
          <w:rStyle w:val="Heading1Char"/>
          <w:rtl/>
        </w:rPr>
        <w:t xml:space="preserve"> : </w:t>
      </w:r>
      <w:r w:rsidRPr="000407F0">
        <w:rPr>
          <w:rtl/>
        </w:rPr>
        <w:t>بن معاوية بن خفاجة بن عمرو بن عقيل العقيلي.</w:t>
      </w:r>
    </w:p>
    <w:p w14:paraId="1961E50E" w14:textId="77777777" w:rsidR="00C02AF7" w:rsidRPr="000407F0" w:rsidRDefault="00C02AF7" w:rsidP="00CD00F6">
      <w:pPr>
        <w:pStyle w:val="libNormal"/>
        <w:rPr>
          <w:rtl/>
        </w:rPr>
      </w:pPr>
      <w:r w:rsidRPr="000407F0">
        <w:rPr>
          <w:rtl/>
        </w:rPr>
        <w:t>وقيل اسم أبيه جزي ، وصحّحه ابن شاهين ، وقال : قال ابن أبي داود له صحبة ، ووقع في الاستيعاب ابن جرز ، بضم الجيم وسكون الراء ثم زاي ، وهو تصحيف أيضا وعند ابن حبان كليب بن حزم له صحبة (3) عنده بالميم بدل النون.</w:t>
      </w:r>
    </w:p>
    <w:p w14:paraId="5B9D1B4F" w14:textId="77777777" w:rsidR="00C02AF7" w:rsidRPr="000407F0" w:rsidRDefault="00C02AF7" w:rsidP="00CD00F6">
      <w:pPr>
        <w:pStyle w:val="libNormal"/>
        <w:rPr>
          <w:rtl/>
        </w:rPr>
      </w:pPr>
      <w:r>
        <w:rPr>
          <w:rtl/>
        </w:rPr>
        <w:t>و</w:t>
      </w:r>
      <w:r w:rsidRPr="000407F0">
        <w:rPr>
          <w:rtl/>
        </w:rPr>
        <w:t xml:space="preserve">أخرج البغويّ وابن قانع وابن شاهين وابن مندة ، من طريق يعلى بن الأشدق ، عن كليب بن حزن ، قال : قال رسول الله </w:t>
      </w:r>
      <w:r w:rsidRPr="003E3ECB">
        <w:rPr>
          <w:rStyle w:val="libAlaemChar"/>
          <w:rtl/>
        </w:rPr>
        <w:t>صلى‌الله‌عليه‌وآله‌وسلم</w:t>
      </w:r>
      <w:r w:rsidRPr="000407F0">
        <w:rPr>
          <w:rtl/>
        </w:rPr>
        <w:t xml:space="preserve"> : «اهربوا من النّار جهدكم ، واطلبوا الجنّة جهدكم</w:t>
      </w:r>
      <w:r>
        <w:rPr>
          <w:rtl/>
        </w:rPr>
        <w:t xml:space="preserve"> ..</w:t>
      </w:r>
      <w:r w:rsidRPr="000407F0">
        <w:rPr>
          <w:rtl/>
        </w:rPr>
        <w:t>.» الحديث.</w:t>
      </w:r>
    </w:p>
    <w:p w14:paraId="352D7BA5" w14:textId="77777777" w:rsidR="00C02AF7" w:rsidRPr="000407F0" w:rsidRDefault="00C02AF7" w:rsidP="00CD00F6">
      <w:pPr>
        <w:pStyle w:val="libNormal"/>
        <w:rPr>
          <w:rtl/>
        </w:rPr>
      </w:pPr>
      <w:r w:rsidRPr="000407F0">
        <w:rPr>
          <w:rtl/>
        </w:rPr>
        <w:t>ويعلى متروك. قال ابن شاهين : قال الأنباريّ</w:t>
      </w:r>
      <w:r>
        <w:rPr>
          <w:rtl/>
        </w:rPr>
        <w:t xml:space="preserve"> ـ </w:t>
      </w:r>
      <w:r w:rsidRPr="000407F0">
        <w:rPr>
          <w:rtl/>
        </w:rPr>
        <w:t>يعني أحد مشيخته فيه : كليب بن حزن ، والصّواب عندي ابن جزيّ ، يعني بفتح الجيم وكسر الزاي بعدها ياء آخر الحروف ، وهذا الّذي صوّبه مخالف لما رواه غيره ، فإن الذين أخرجوا هذا الحديث غيره وقع عندهم بفتح الحاء وسكون الزاي بعدها نون.</w:t>
      </w:r>
    </w:p>
    <w:p w14:paraId="2CED2988" w14:textId="77777777" w:rsidR="00C02AF7" w:rsidRPr="000407F0" w:rsidRDefault="00C02AF7" w:rsidP="00CD00F6">
      <w:pPr>
        <w:pStyle w:val="libNormal"/>
        <w:rPr>
          <w:rtl/>
        </w:rPr>
      </w:pPr>
      <w:bookmarkStart w:id="1016" w:name="_Toc86158786"/>
      <w:r w:rsidRPr="0004505B">
        <w:rPr>
          <w:rStyle w:val="Heading1Char"/>
          <w:rtl/>
        </w:rPr>
        <w:t>7469 ز ـ كليب بن عميمة :</w:t>
      </w:r>
      <w:bookmarkEnd w:id="1016"/>
      <w:r w:rsidRPr="0004505B">
        <w:rPr>
          <w:rStyle w:val="Heading1Char"/>
          <w:rtl/>
        </w:rPr>
        <w:t xml:space="preserve"> </w:t>
      </w:r>
      <w:r w:rsidRPr="000407F0">
        <w:rPr>
          <w:rtl/>
        </w:rPr>
        <w:t>من بني ظفر بن الحارث بن بهثة بن سليم.</w:t>
      </w:r>
    </w:p>
    <w:p w14:paraId="215F0FEA" w14:textId="1BCB04CC" w:rsidR="00C02AF7" w:rsidRPr="000407F0" w:rsidRDefault="000A342E" w:rsidP="000A342E">
      <w:pPr>
        <w:pStyle w:val="libLine"/>
        <w:rPr>
          <w:rtl/>
        </w:rPr>
      </w:pPr>
      <w:r>
        <w:rPr>
          <w:rtl/>
          <w:lang w:bidi="fa-IR"/>
        </w:rPr>
        <w:t>__________________</w:t>
      </w:r>
    </w:p>
    <w:p w14:paraId="56F23EC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4497) ، الاستيعاب ت </w:t>
      </w:r>
      <w:r>
        <w:rPr>
          <w:rtl/>
        </w:rPr>
        <w:t>(</w:t>
      </w:r>
      <w:r w:rsidRPr="000407F0">
        <w:rPr>
          <w:rtl/>
        </w:rPr>
        <w:t>2238)</w:t>
      </w:r>
      <w:r>
        <w:rPr>
          <w:rtl/>
        </w:rPr>
        <w:t>.</w:t>
      </w:r>
    </w:p>
    <w:p w14:paraId="265E352D"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4498) ، الثقات 3 / 357.</w:t>
      </w:r>
    </w:p>
    <w:p w14:paraId="072AC8A2" w14:textId="77777777" w:rsidR="00C02AF7" w:rsidRDefault="00C02AF7" w:rsidP="00CD00F6">
      <w:pPr>
        <w:pStyle w:val="libNormal"/>
        <w:rPr>
          <w:rtl/>
        </w:rPr>
      </w:pPr>
      <w:r>
        <w:rPr>
          <w:rtl/>
        </w:rPr>
        <w:t>(</w:t>
      </w:r>
      <w:r w:rsidRPr="000407F0">
        <w:rPr>
          <w:rtl/>
        </w:rPr>
        <w:t xml:space="preserve">3) في </w:t>
      </w:r>
      <w:r>
        <w:rPr>
          <w:rtl/>
        </w:rPr>
        <w:t>أ</w:t>
      </w:r>
      <w:r w:rsidRPr="000407F0">
        <w:rPr>
          <w:rtl/>
        </w:rPr>
        <w:t>له صحبة كذا.</w:t>
      </w:r>
    </w:p>
    <w:p w14:paraId="0F5F94B2" w14:textId="77777777" w:rsidR="00C02AF7" w:rsidRPr="000407F0" w:rsidRDefault="00C02AF7" w:rsidP="00CD00F6">
      <w:pPr>
        <w:pStyle w:val="libNormal"/>
        <w:rPr>
          <w:rtl/>
          <w:lang w:bidi="fa-IR"/>
        </w:rPr>
      </w:pPr>
      <w:r>
        <w:rPr>
          <w:rFonts w:hint="cs"/>
          <w:rtl/>
          <w:lang w:bidi="fa-IR"/>
        </w:rPr>
        <w:t>الإصابة/ج5/م30</w:t>
      </w:r>
    </w:p>
    <w:p w14:paraId="60D819B9" w14:textId="77777777" w:rsidR="00C02AF7" w:rsidRPr="000407F0" w:rsidRDefault="00C02AF7" w:rsidP="00CD00F6">
      <w:pPr>
        <w:pStyle w:val="libNormal"/>
        <w:rPr>
          <w:rtl/>
        </w:rPr>
      </w:pPr>
      <w:r>
        <w:rPr>
          <w:rtl/>
        </w:rPr>
        <w:br w:type="page"/>
      </w:r>
      <w:r w:rsidRPr="000407F0">
        <w:rPr>
          <w:rtl/>
        </w:rPr>
        <w:lastRenderedPageBreak/>
        <w:t xml:space="preserve">قال الفاكهيّ في «كتاب مكة» </w:t>
      </w:r>
      <w:r>
        <w:rPr>
          <w:rtl/>
        </w:rPr>
        <w:t>[....]</w:t>
      </w:r>
      <w:r w:rsidRPr="000407F0">
        <w:rPr>
          <w:rtl/>
        </w:rPr>
        <w:t xml:space="preserve"> بن حرب بن أمية ومرداس بن أبي عامر السلمي قرية بناحية الرّجيع ، فذكر قصتهما في قتلهما الحسين وفي موتهما ، قال : ففرقها الناس وخربت ، فلما كان زمن عمر وثب عليها كليب بن عهمة فخاصمه فيها العباس بن مرداس ، فقال كليب فيه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47F5BCD" w14:textId="77777777" w:rsidTr="00326E08">
        <w:trPr>
          <w:tblCellSpacing w:w="15" w:type="dxa"/>
          <w:jc w:val="center"/>
        </w:trPr>
        <w:tc>
          <w:tcPr>
            <w:tcW w:w="2400" w:type="pct"/>
            <w:vAlign w:val="center"/>
          </w:tcPr>
          <w:p w14:paraId="5D5FBCBA" w14:textId="77777777" w:rsidR="00C02AF7" w:rsidRPr="000407F0" w:rsidRDefault="00C02AF7" w:rsidP="00CD00F6">
            <w:pPr>
              <w:pStyle w:val="libNormal"/>
              <w:rPr>
                <w:rtl/>
              </w:rPr>
            </w:pPr>
            <w:r w:rsidRPr="000407F0">
              <w:rPr>
                <w:rtl/>
              </w:rPr>
              <w:t>عبّاس ما لك كلّ يوم ظالما</w:t>
            </w:r>
            <w:r w:rsidRPr="00DE4A9C">
              <w:rPr>
                <w:rtl/>
              </w:rPr>
              <w:br/>
              <w:t> </w:t>
            </w:r>
          </w:p>
        </w:tc>
        <w:tc>
          <w:tcPr>
            <w:tcW w:w="200" w:type="pct"/>
            <w:vAlign w:val="center"/>
          </w:tcPr>
          <w:p w14:paraId="3CD80256" w14:textId="77777777" w:rsidR="00C02AF7" w:rsidRPr="000407F0" w:rsidRDefault="00C02AF7" w:rsidP="00CD00F6">
            <w:pPr>
              <w:pStyle w:val="libNormal"/>
            </w:pPr>
            <w:r w:rsidRPr="000407F0">
              <w:rPr>
                <w:rtl/>
              </w:rPr>
              <w:t> </w:t>
            </w:r>
          </w:p>
        </w:tc>
        <w:tc>
          <w:tcPr>
            <w:tcW w:w="2400" w:type="pct"/>
            <w:vAlign w:val="center"/>
          </w:tcPr>
          <w:p w14:paraId="45DE841E" w14:textId="77777777" w:rsidR="00C02AF7" w:rsidRPr="000407F0" w:rsidRDefault="00C02AF7" w:rsidP="00CD00F6">
            <w:pPr>
              <w:pStyle w:val="libNormal"/>
            </w:pPr>
            <w:r>
              <w:rPr>
                <w:rtl/>
              </w:rPr>
              <w:t>و</w:t>
            </w:r>
            <w:r w:rsidRPr="000407F0">
              <w:rPr>
                <w:rtl/>
              </w:rPr>
              <w:t xml:space="preserve">الظّلم أنكد وجهه ملعون </w:t>
            </w:r>
            <w:r w:rsidRPr="00DE4A9C">
              <w:rPr>
                <w:rtl/>
              </w:rPr>
              <w:br/>
              <w:t> </w:t>
            </w:r>
          </w:p>
        </w:tc>
      </w:tr>
    </w:tbl>
    <w:p w14:paraId="24F18657" w14:textId="77777777" w:rsidR="00C02AF7" w:rsidRPr="000407F0" w:rsidRDefault="00C02AF7" w:rsidP="00CD00F6">
      <w:pPr>
        <w:pStyle w:val="libNormal"/>
        <w:rPr>
          <w:rtl/>
        </w:rPr>
      </w:pPr>
      <w:r>
        <w:rPr>
          <w:rtl/>
        </w:rPr>
        <w:t>[</w:t>
      </w:r>
      <w:r w:rsidRPr="000407F0">
        <w:rPr>
          <w:rtl/>
        </w:rPr>
        <w:t>الكامل</w:t>
      </w:r>
      <w:r>
        <w:rPr>
          <w:rtl/>
        </w:rPr>
        <w:t>]</w:t>
      </w:r>
    </w:p>
    <w:p w14:paraId="60BB7A4A" w14:textId="77777777" w:rsidR="00C02AF7" w:rsidRPr="00CD00F6" w:rsidRDefault="00C02AF7" w:rsidP="00E93062">
      <w:pPr>
        <w:pStyle w:val="libNormal"/>
        <w:rPr>
          <w:rtl/>
        </w:rPr>
      </w:pPr>
      <w:bookmarkStart w:id="1017" w:name="_Toc86158787"/>
      <w:r w:rsidRPr="0004505B">
        <w:rPr>
          <w:rStyle w:val="Heading1Char"/>
          <w:rtl/>
        </w:rPr>
        <w:t>7470 ز ـ كليب بن نسر بن تميم :</w:t>
      </w:r>
      <w:bookmarkEnd w:id="1017"/>
      <w:r w:rsidRPr="0004505B">
        <w:rPr>
          <w:rStyle w:val="Heading1Char"/>
          <w:rtl/>
        </w:rPr>
        <w:t xml:space="preserve"> </w:t>
      </w:r>
      <w:r w:rsidRPr="00CD00F6">
        <w:rPr>
          <w:rtl/>
        </w:rPr>
        <w:t>تقدم في ابن تميم.</w:t>
      </w:r>
    </w:p>
    <w:p w14:paraId="134F5C0D" w14:textId="77777777" w:rsidR="00C02AF7" w:rsidRPr="00CD00F6" w:rsidRDefault="00C02AF7" w:rsidP="00E93062">
      <w:pPr>
        <w:pStyle w:val="libNormal"/>
        <w:rPr>
          <w:rtl/>
        </w:rPr>
      </w:pPr>
      <w:bookmarkStart w:id="1018" w:name="_Toc86158788"/>
      <w:r w:rsidRPr="0004505B">
        <w:rPr>
          <w:rStyle w:val="Heading1Char"/>
          <w:rtl/>
        </w:rPr>
        <w:t>7471 ز ـ كليب بن يساف الجهنيّ :</w:t>
      </w:r>
      <w:bookmarkEnd w:id="1018"/>
      <w:r w:rsidRPr="0004505B">
        <w:rPr>
          <w:rStyle w:val="Heading1Char"/>
          <w:rtl/>
        </w:rPr>
        <w:t xml:space="preserve"> </w:t>
      </w:r>
      <w:r w:rsidRPr="00CD00F6">
        <w:rPr>
          <w:rtl/>
        </w:rPr>
        <w:t>تقدم في ابن إساف.</w:t>
      </w:r>
    </w:p>
    <w:p w14:paraId="668B192A" w14:textId="77777777" w:rsidR="00C02AF7" w:rsidRPr="00CD00F6" w:rsidRDefault="00C02AF7" w:rsidP="00E93062">
      <w:pPr>
        <w:pStyle w:val="libNormal"/>
        <w:rPr>
          <w:rtl/>
        </w:rPr>
      </w:pPr>
      <w:bookmarkStart w:id="1019" w:name="_Toc86158789"/>
      <w:r w:rsidRPr="0004505B">
        <w:rPr>
          <w:rStyle w:val="Heading1Char"/>
          <w:rtl/>
        </w:rPr>
        <w:t>7472 ز ـ كليب بن يساف الأنصاري :</w:t>
      </w:r>
      <w:bookmarkEnd w:id="1019"/>
      <w:r w:rsidRPr="0004505B">
        <w:rPr>
          <w:rStyle w:val="Heading1Char"/>
          <w:rtl/>
        </w:rPr>
        <w:t xml:space="preserve"> </w:t>
      </w:r>
      <w:r w:rsidRPr="00CD00F6">
        <w:rPr>
          <w:rtl/>
        </w:rPr>
        <w:t>تقدم أيضا.</w:t>
      </w:r>
    </w:p>
    <w:p w14:paraId="0151542D" w14:textId="77777777" w:rsidR="00C02AF7" w:rsidRPr="00CD00F6" w:rsidRDefault="00C02AF7" w:rsidP="00E93062">
      <w:pPr>
        <w:pStyle w:val="libNormal"/>
        <w:rPr>
          <w:rtl/>
        </w:rPr>
      </w:pPr>
      <w:bookmarkStart w:id="1020" w:name="_Toc86158790"/>
      <w:r w:rsidRPr="0004505B">
        <w:rPr>
          <w:rStyle w:val="Heading1Char"/>
          <w:rtl/>
        </w:rPr>
        <w:t>7473 ز ـ كليب الجرمي :</w:t>
      </w:r>
      <w:bookmarkEnd w:id="1020"/>
      <w:r w:rsidRPr="0004505B">
        <w:rPr>
          <w:rStyle w:val="Heading1Char"/>
          <w:rtl/>
        </w:rPr>
        <w:t xml:space="preserve"> </w:t>
      </w:r>
      <w:r w:rsidRPr="00CD00F6">
        <w:rPr>
          <w:rtl/>
        </w:rPr>
        <w:t>يأتي في القسم الرابع.</w:t>
      </w:r>
    </w:p>
    <w:p w14:paraId="2816F5C0" w14:textId="77777777" w:rsidR="00C02AF7" w:rsidRPr="0004505B" w:rsidRDefault="00C02AF7" w:rsidP="00E93062">
      <w:pPr>
        <w:pStyle w:val="libNormal"/>
        <w:rPr>
          <w:rStyle w:val="Heading1Char"/>
          <w:rtl/>
        </w:rPr>
      </w:pPr>
      <w:bookmarkStart w:id="1021" w:name="_Toc86158791"/>
      <w:r w:rsidRPr="0004505B">
        <w:rPr>
          <w:rStyle w:val="Heading1Char"/>
          <w:rtl/>
        </w:rPr>
        <w:t>7474 ز ـ كليب الجهنيّ.</w:t>
      </w:r>
      <w:bookmarkEnd w:id="1021"/>
      <w:r w:rsidRPr="0004505B">
        <w:rPr>
          <w:rStyle w:val="Heading1Char"/>
          <w:rtl/>
        </w:rPr>
        <w:t xml:space="preserve"> </w:t>
      </w:r>
      <w:r w:rsidRPr="00335A2B">
        <w:rPr>
          <w:rtl/>
        </w:rPr>
        <w:t>(1)</w:t>
      </w:r>
    </w:p>
    <w:p w14:paraId="13DE9175" w14:textId="77777777" w:rsidR="00C02AF7" w:rsidRPr="000407F0" w:rsidRDefault="00C02AF7" w:rsidP="00CD00F6">
      <w:pPr>
        <w:pStyle w:val="libNormal"/>
        <w:rPr>
          <w:rtl/>
        </w:rPr>
      </w:pPr>
      <w:r w:rsidRPr="00CD00F6">
        <w:rPr>
          <w:rtl/>
        </w:rPr>
        <w:t xml:space="preserve">حديثه عند أبي داود ، من طريق ابن [أبي] </w:t>
      </w:r>
      <w:r w:rsidRPr="000407F0">
        <w:rPr>
          <w:rtl/>
        </w:rPr>
        <w:t>(2) جريج ، أخبرت عن غنيم بن كليب ، عن أبيه ، عن جده.</w:t>
      </w:r>
    </w:p>
    <w:p w14:paraId="5C7EF827" w14:textId="77777777" w:rsidR="00C02AF7" w:rsidRPr="000407F0" w:rsidRDefault="00C02AF7" w:rsidP="00CD00F6">
      <w:pPr>
        <w:pStyle w:val="libNormal"/>
        <w:rPr>
          <w:rtl/>
        </w:rPr>
      </w:pPr>
      <w:r w:rsidRPr="000407F0">
        <w:rPr>
          <w:rtl/>
        </w:rPr>
        <w:t>وقد أخرجه ابن مندة من طريق إبراهيم بن أبي يحيى ، عن غنيم (3) بن كليب ، عن أبيه ، عن جده ، وإبراهيم ضعيف.</w:t>
      </w:r>
    </w:p>
    <w:p w14:paraId="0E02CCAC" w14:textId="77777777" w:rsidR="00C02AF7" w:rsidRPr="000407F0" w:rsidRDefault="00C02AF7" w:rsidP="00CD00F6">
      <w:pPr>
        <w:pStyle w:val="libNormal"/>
        <w:rPr>
          <w:rtl/>
        </w:rPr>
      </w:pPr>
      <w:r w:rsidRPr="000407F0">
        <w:rPr>
          <w:rtl/>
        </w:rPr>
        <w:t>وقال ابن أبي حاتم في ترجمة كثير بن كليب : روى عن أبيه غنيم ، سمعت أبي يقول ذلك.</w:t>
      </w:r>
    </w:p>
    <w:p w14:paraId="1C728BD9" w14:textId="77777777" w:rsidR="00C02AF7" w:rsidRPr="000407F0" w:rsidRDefault="00C02AF7" w:rsidP="00CD00F6">
      <w:pPr>
        <w:pStyle w:val="libNormal"/>
        <w:rPr>
          <w:rtl/>
        </w:rPr>
      </w:pPr>
      <w:r w:rsidRPr="000407F0">
        <w:rPr>
          <w:rtl/>
        </w:rPr>
        <w:t>وقد أخرجه ابن قانع ، من طريق إبراهيم ، فقال كلاب ، وهو شيخ ابن جريج فيه اتّهمه لشدة ضعفه.</w:t>
      </w:r>
    </w:p>
    <w:p w14:paraId="716BC17F" w14:textId="77777777" w:rsidR="00C02AF7" w:rsidRPr="000407F0" w:rsidRDefault="00C02AF7" w:rsidP="00CD00F6">
      <w:pPr>
        <w:pStyle w:val="libNormal"/>
        <w:rPr>
          <w:rtl/>
        </w:rPr>
      </w:pPr>
      <w:r w:rsidRPr="000407F0">
        <w:rPr>
          <w:rtl/>
        </w:rPr>
        <w:t>ولكليب حديثان آخران بهذا الإسناد من رواية الواقدي عنه يأتي أحدهما في ترجمة أبي كليب في الكنى في القسم الأخير منه إن شاء الله تعالى. وأخرجه ابن قانع هنا.</w:t>
      </w:r>
    </w:p>
    <w:p w14:paraId="4DEB11C8" w14:textId="77777777" w:rsidR="00C02AF7" w:rsidRPr="00335A2B" w:rsidRDefault="00C02AF7" w:rsidP="00CD00F6">
      <w:pPr>
        <w:pStyle w:val="libNormal"/>
        <w:rPr>
          <w:rtl/>
        </w:rPr>
      </w:pPr>
      <w:r w:rsidRPr="00335A2B">
        <w:rPr>
          <w:rtl/>
        </w:rPr>
        <w:t>7475</w:t>
      </w:r>
      <w:r>
        <w:rPr>
          <w:rtl/>
        </w:rPr>
        <w:t xml:space="preserve"> ـ </w:t>
      </w:r>
      <w:r w:rsidRPr="00335A2B">
        <w:rPr>
          <w:rtl/>
        </w:rPr>
        <w:t>كليب الحنفي.</w:t>
      </w:r>
    </w:p>
    <w:p w14:paraId="4E160E2E" w14:textId="77777777" w:rsidR="00C02AF7" w:rsidRPr="000407F0" w:rsidRDefault="00C02AF7" w:rsidP="00CD00F6">
      <w:pPr>
        <w:pStyle w:val="libNormal"/>
        <w:rPr>
          <w:rtl/>
        </w:rPr>
      </w:pPr>
      <w:r w:rsidRPr="000407F0">
        <w:rPr>
          <w:rtl/>
        </w:rPr>
        <w:t>روى كليب بن منفعة ، عن أبيه ، عن جده</w:t>
      </w:r>
      <w:r>
        <w:rPr>
          <w:rtl/>
        </w:rPr>
        <w:t xml:space="preserve"> ـ </w:t>
      </w:r>
      <w:r w:rsidRPr="000407F0">
        <w:rPr>
          <w:rtl/>
        </w:rPr>
        <w:t>حديثا في البر. وأخرجه أبو داود</w:t>
      </w:r>
    </w:p>
    <w:p w14:paraId="3F2AE376" w14:textId="1A58F44A" w:rsidR="00C02AF7" w:rsidRPr="000407F0" w:rsidRDefault="000A342E" w:rsidP="000A342E">
      <w:pPr>
        <w:pStyle w:val="libLine"/>
        <w:rPr>
          <w:rtl/>
        </w:rPr>
      </w:pPr>
      <w:r>
        <w:rPr>
          <w:rtl/>
          <w:lang w:bidi="fa-IR"/>
        </w:rPr>
        <w:t>__________________</w:t>
      </w:r>
    </w:p>
    <w:p w14:paraId="6B64FD2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4500) ، الاستيعاب ت </w:t>
      </w:r>
      <w:r>
        <w:rPr>
          <w:rtl/>
        </w:rPr>
        <w:t>(</w:t>
      </w:r>
      <w:r w:rsidRPr="000407F0">
        <w:rPr>
          <w:rtl/>
        </w:rPr>
        <w:t>2241)</w:t>
      </w:r>
      <w:r>
        <w:rPr>
          <w:rtl/>
        </w:rPr>
        <w:t>.</w:t>
      </w:r>
    </w:p>
    <w:p w14:paraId="1C50D8D3" w14:textId="77777777" w:rsidR="00C02AF7" w:rsidRPr="000407F0" w:rsidRDefault="00C02AF7" w:rsidP="00CD00F6">
      <w:pPr>
        <w:pStyle w:val="libNormal"/>
        <w:rPr>
          <w:rtl/>
          <w:lang w:bidi="fa-IR"/>
        </w:rPr>
      </w:pPr>
      <w:r>
        <w:rPr>
          <w:rtl/>
        </w:rPr>
        <w:t>(</w:t>
      </w:r>
      <w:r w:rsidRPr="000407F0">
        <w:rPr>
          <w:rtl/>
        </w:rPr>
        <w:t>2) سقط من أ.</w:t>
      </w:r>
    </w:p>
    <w:p w14:paraId="649AE2B4"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غنيم كير.</w:t>
      </w:r>
    </w:p>
    <w:p w14:paraId="24F7FB3E"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والبخاري في التاريخ ، فقال : عن جده ، لم يقل عن أبيه ، ولم يسمّ الجد ، وسماه ابن مندة من طريق يحيى </w:t>
      </w:r>
      <w:r w:rsidRPr="000407F0">
        <w:rPr>
          <w:rtl/>
        </w:rPr>
        <w:t>(1)</w:t>
      </w:r>
      <w:r w:rsidRPr="00CD00F6">
        <w:rPr>
          <w:rStyle w:val="libNormalChar"/>
          <w:rtl/>
        </w:rPr>
        <w:t xml:space="preserve"> الحمّاني كليبا ، واستغربه أبو نعيم ، وقال ابن أبي خيثمة : لا يعرف اسمه.</w:t>
      </w:r>
    </w:p>
    <w:p w14:paraId="586E49EC" w14:textId="77777777" w:rsidR="00C02AF7" w:rsidRPr="000407F0" w:rsidRDefault="00C02AF7" w:rsidP="00CD00F6">
      <w:pPr>
        <w:pStyle w:val="libNormal"/>
        <w:rPr>
          <w:rtl/>
        </w:rPr>
      </w:pPr>
      <w:bookmarkStart w:id="1022" w:name="_Toc86158792"/>
      <w:r w:rsidRPr="0004505B">
        <w:rPr>
          <w:rStyle w:val="Heading1Char"/>
          <w:rtl/>
        </w:rPr>
        <w:t>7476 ز ـ كليب :</w:t>
      </w:r>
      <w:bookmarkEnd w:id="1022"/>
      <w:r w:rsidRPr="0004505B">
        <w:rPr>
          <w:rStyle w:val="Heading1Char"/>
          <w:rtl/>
        </w:rPr>
        <w:t xml:space="preserve"> </w:t>
      </w:r>
      <w:r w:rsidRPr="00CD00F6">
        <w:rPr>
          <w:rtl/>
        </w:rPr>
        <w:t xml:space="preserve">غير منسوب </w:t>
      </w:r>
      <w:r w:rsidRPr="000407F0">
        <w:rPr>
          <w:rtl/>
        </w:rPr>
        <w:t>(2)</w:t>
      </w:r>
      <w:r>
        <w:rPr>
          <w:rtl/>
        </w:rPr>
        <w:t>.</w:t>
      </w:r>
    </w:p>
    <w:p w14:paraId="1A16B8C1" w14:textId="77777777" w:rsidR="00C02AF7" w:rsidRPr="00CD00F6" w:rsidRDefault="00C02AF7" w:rsidP="00CD00F6">
      <w:pPr>
        <w:pStyle w:val="libNormal"/>
        <w:rPr>
          <w:rtl/>
        </w:rPr>
      </w:pPr>
      <w:r w:rsidRPr="000407F0">
        <w:rPr>
          <w:rtl/>
        </w:rPr>
        <w:t xml:space="preserve">ذكره أبو موسى </w:t>
      </w:r>
      <w:r>
        <w:rPr>
          <w:rtl/>
        </w:rPr>
        <w:t>[</w:t>
      </w:r>
      <w:r w:rsidRPr="000407F0">
        <w:rPr>
          <w:rtl/>
        </w:rPr>
        <w:t>في «الذيل» ، ونقل</w:t>
      </w:r>
      <w:r>
        <w:rPr>
          <w:rtl/>
        </w:rPr>
        <w:t>]</w:t>
      </w:r>
      <w:r w:rsidRPr="000407F0">
        <w:rPr>
          <w:rtl/>
        </w:rPr>
        <w:t xml:space="preserve"> (3)</w:t>
      </w:r>
      <w:r w:rsidRPr="00CD00F6">
        <w:rPr>
          <w:rtl/>
        </w:rPr>
        <w:t xml:space="preserve"> عن أبي بكر بن أبي علي أنه أخرج من طريق صخر بن عكرمة عن كليب </w:t>
      </w:r>
      <w:r w:rsidRPr="000407F0">
        <w:rPr>
          <w:rtl/>
        </w:rPr>
        <w:t>(4)</w:t>
      </w:r>
      <w:r w:rsidRPr="00CD00F6">
        <w:rPr>
          <w:rtl/>
        </w:rPr>
        <w:t xml:space="preserve"> ، قال رسول الله </w:t>
      </w:r>
      <w:r w:rsidRPr="003E3ECB">
        <w:rPr>
          <w:rStyle w:val="libAlaemChar"/>
          <w:rtl/>
        </w:rPr>
        <w:t>صلى‌الله‌عليه‌وآله‌وسلم</w:t>
      </w:r>
      <w:r w:rsidRPr="00CD00F6">
        <w:rPr>
          <w:rtl/>
        </w:rPr>
        <w:t xml:space="preserve"> : «الذّنب خير للمؤمن من العجب ، ما خلّى الله بين المؤمن وبين ذنب أبدا».</w:t>
      </w:r>
    </w:p>
    <w:p w14:paraId="74BA8BAB" w14:textId="77777777" w:rsidR="00C02AF7" w:rsidRPr="00CD00F6" w:rsidRDefault="00C02AF7" w:rsidP="00E93062">
      <w:pPr>
        <w:pStyle w:val="libNormal"/>
        <w:rPr>
          <w:rtl/>
        </w:rPr>
      </w:pPr>
      <w:bookmarkStart w:id="1023" w:name="_Toc86158793"/>
      <w:r w:rsidRPr="0004505B">
        <w:rPr>
          <w:rStyle w:val="Heading1Char"/>
          <w:rtl/>
        </w:rPr>
        <w:t>7477 ـ كناز</w:t>
      </w:r>
      <w:bookmarkEnd w:id="1023"/>
      <w:r w:rsidRPr="0004505B">
        <w:rPr>
          <w:rStyle w:val="Heading1Char"/>
          <w:rtl/>
        </w:rPr>
        <w:t xml:space="preserve"> </w:t>
      </w:r>
      <w:r w:rsidRPr="00335A2B">
        <w:rPr>
          <w:rtl/>
        </w:rPr>
        <w:t>(5)</w:t>
      </w:r>
      <w:r w:rsidRPr="0004505B">
        <w:rPr>
          <w:rStyle w:val="Heading1Char"/>
          <w:rtl/>
        </w:rPr>
        <w:t xml:space="preserve"> بن الحصين الغنوي : </w:t>
      </w:r>
      <w:r w:rsidRPr="00CD00F6">
        <w:rPr>
          <w:rtl/>
        </w:rPr>
        <w:t>أبو مرثد ، بمثلثة ، وزن جعفر. صحابي مشهور بكنيته ، يأتي في الكنى.</w:t>
      </w:r>
    </w:p>
    <w:p w14:paraId="338D0ADE" w14:textId="77777777" w:rsidR="00C02AF7" w:rsidRPr="00CD00F6" w:rsidRDefault="00C02AF7" w:rsidP="00E93062">
      <w:pPr>
        <w:pStyle w:val="libNormal"/>
        <w:rPr>
          <w:rtl/>
        </w:rPr>
      </w:pPr>
      <w:bookmarkStart w:id="1024" w:name="_Toc86158794"/>
      <w:r w:rsidRPr="0004505B">
        <w:rPr>
          <w:rStyle w:val="Heading1Char"/>
          <w:rtl/>
        </w:rPr>
        <w:t>7478 ـ كنانة بن عبد ياليل :</w:t>
      </w:r>
      <w:bookmarkEnd w:id="1024"/>
      <w:r w:rsidRPr="0004505B">
        <w:rPr>
          <w:rStyle w:val="Heading1Char"/>
          <w:rtl/>
        </w:rPr>
        <w:t xml:space="preserve"> </w:t>
      </w:r>
      <w:r w:rsidRPr="00CD00F6">
        <w:rPr>
          <w:rtl/>
        </w:rPr>
        <w:t xml:space="preserve">يأتي في القسم الأخير </w:t>
      </w:r>
      <w:r w:rsidRPr="000407F0">
        <w:rPr>
          <w:rtl/>
        </w:rPr>
        <w:t>(6)</w:t>
      </w:r>
      <w:r w:rsidRPr="00CD00F6">
        <w:rPr>
          <w:rtl/>
        </w:rPr>
        <w:t>.</w:t>
      </w:r>
    </w:p>
    <w:p w14:paraId="44E6C848" w14:textId="77777777" w:rsidR="00C02AF7" w:rsidRPr="000407F0" w:rsidRDefault="00C02AF7" w:rsidP="00CD00F6">
      <w:pPr>
        <w:pStyle w:val="libNormal"/>
        <w:rPr>
          <w:rtl/>
        </w:rPr>
      </w:pPr>
      <w:bookmarkStart w:id="1025" w:name="_Toc86158795"/>
      <w:r w:rsidRPr="0004505B">
        <w:rPr>
          <w:rStyle w:val="Heading1Char"/>
          <w:rtl/>
        </w:rPr>
        <w:t>7479 ـ كنانة بن عدي :</w:t>
      </w:r>
      <w:bookmarkEnd w:id="1025"/>
      <w:r w:rsidRPr="0004505B">
        <w:rPr>
          <w:rStyle w:val="Heading1Char"/>
          <w:rtl/>
        </w:rPr>
        <w:t xml:space="preserve"> </w:t>
      </w:r>
      <w:r w:rsidRPr="00CD00F6">
        <w:rPr>
          <w:rtl/>
        </w:rPr>
        <w:t xml:space="preserve">بن ربيعة بن عبد العزّى بن عبد شمس ابن أخي أبي العاص بن الربيع </w:t>
      </w:r>
      <w:r w:rsidRPr="000407F0">
        <w:rPr>
          <w:rtl/>
        </w:rPr>
        <w:t>(7)</w:t>
      </w:r>
      <w:r>
        <w:rPr>
          <w:rtl/>
        </w:rPr>
        <w:t>.</w:t>
      </w:r>
      <w:r w:rsidRPr="000407F0">
        <w:rPr>
          <w:rtl/>
        </w:rPr>
        <w:t xml:space="preserve"> ذكره أبو عمر.</w:t>
      </w:r>
    </w:p>
    <w:p w14:paraId="649E3FA1" w14:textId="77777777" w:rsidR="00C02AF7" w:rsidRPr="000407F0" w:rsidRDefault="00C02AF7" w:rsidP="00CD00F6">
      <w:pPr>
        <w:pStyle w:val="libNormal"/>
        <w:rPr>
          <w:rtl/>
        </w:rPr>
      </w:pPr>
      <w:r w:rsidRPr="000407F0">
        <w:rPr>
          <w:rtl/>
        </w:rPr>
        <w:t>قلت : هو ابن عم أبي العاص ، بعث أبو العاص معه زينب زوجته ، فعرض له هبار بن الأسود ونافع بن عبد قيس. وسيأتي ذلك في ترجمة هبار.</w:t>
      </w:r>
    </w:p>
    <w:p w14:paraId="25FBFCA6" w14:textId="77777777" w:rsidR="00C02AF7" w:rsidRPr="00B0571D" w:rsidRDefault="00C02AF7" w:rsidP="00CD00F6">
      <w:pPr>
        <w:pStyle w:val="libNormal"/>
        <w:rPr>
          <w:rtl/>
        </w:rPr>
      </w:pPr>
      <w:r w:rsidRPr="00B0571D">
        <w:rPr>
          <w:rtl/>
        </w:rPr>
        <w:t>الكاف بعدها الهاء</w:t>
      </w:r>
    </w:p>
    <w:p w14:paraId="4F183B21" w14:textId="77777777" w:rsidR="00C02AF7" w:rsidRPr="00CD00F6" w:rsidRDefault="00C02AF7" w:rsidP="00E93062">
      <w:pPr>
        <w:pStyle w:val="libNormal"/>
        <w:rPr>
          <w:rtl/>
        </w:rPr>
      </w:pPr>
      <w:bookmarkStart w:id="1026" w:name="_Toc86158796"/>
      <w:r w:rsidRPr="0004505B">
        <w:rPr>
          <w:rStyle w:val="Heading1Char"/>
          <w:rtl/>
        </w:rPr>
        <w:t>7480 ز ـ كهاس الأوسي :</w:t>
      </w:r>
      <w:bookmarkEnd w:id="1026"/>
      <w:r w:rsidRPr="0004505B">
        <w:rPr>
          <w:rStyle w:val="Heading1Char"/>
          <w:rtl/>
        </w:rPr>
        <w:t xml:space="preserve"> </w:t>
      </w:r>
      <w:r w:rsidRPr="00CD00F6">
        <w:rPr>
          <w:rtl/>
        </w:rPr>
        <w:t>ذكر وثيمة في كتاب «الردة» أنه شهد اليمامة ، وأبلى بها بلاء حسنا.</w:t>
      </w:r>
    </w:p>
    <w:p w14:paraId="6FA13E1F" w14:textId="77777777" w:rsidR="00C02AF7" w:rsidRPr="0004505B" w:rsidRDefault="00C02AF7" w:rsidP="00E93062">
      <w:pPr>
        <w:pStyle w:val="libNormal"/>
        <w:rPr>
          <w:rStyle w:val="Heading1Char"/>
          <w:rtl/>
        </w:rPr>
      </w:pPr>
      <w:bookmarkStart w:id="1027" w:name="_Toc86158797"/>
      <w:r w:rsidRPr="0004505B">
        <w:rPr>
          <w:rStyle w:val="Heading1Char"/>
          <w:rtl/>
        </w:rPr>
        <w:t>7481 ـ كهمس الهلالي</w:t>
      </w:r>
      <w:bookmarkEnd w:id="1027"/>
      <w:r w:rsidRPr="0004505B">
        <w:rPr>
          <w:rStyle w:val="Heading1Char"/>
          <w:rtl/>
        </w:rPr>
        <w:t xml:space="preserve"> </w:t>
      </w:r>
      <w:r w:rsidRPr="00335A2B">
        <w:rPr>
          <w:rtl/>
        </w:rPr>
        <w:t>(8)</w:t>
      </w:r>
      <w:r w:rsidRPr="0004505B">
        <w:rPr>
          <w:rStyle w:val="Heading1Char"/>
          <w:rtl/>
        </w:rPr>
        <w:t xml:space="preserve"> :</w:t>
      </w:r>
    </w:p>
    <w:p w14:paraId="17D92300" w14:textId="66CFC1E3" w:rsidR="00C02AF7" w:rsidRPr="00B0571D" w:rsidRDefault="000A342E" w:rsidP="000A342E">
      <w:pPr>
        <w:pStyle w:val="libLine"/>
        <w:rPr>
          <w:rtl/>
        </w:rPr>
      </w:pPr>
      <w:r>
        <w:rPr>
          <w:rtl/>
        </w:rPr>
        <w:t>__________________</w:t>
      </w:r>
    </w:p>
    <w:p w14:paraId="002074AC"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يحيى.</w:t>
      </w:r>
    </w:p>
    <w:p w14:paraId="78288A67"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4503)</w:t>
      </w:r>
      <w:r>
        <w:rPr>
          <w:rtl/>
        </w:rPr>
        <w:t>.</w:t>
      </w:r>
    </w:p>
    <w:p w14:paraId="465279CB" w14:textId="77777777" w:rsidR="00C02AF7" w:rsidRPr="000407F0" w:rsidRDefault="00C02AF7" w:rsidP="00CD00F6">
      <w:pPr>
        <w:pStyle w:val="libNormal"/>
        <w:rPr>
          <w:rtl/>
          <w:lang w:bidi="fa-IR"/>
        </w:rPr>
      </w:pPr>
      <w:r>
        <w:rPr>
          <w:rtl/>
        </w:rPr>
        <w:t>(</w:t>
      </w:r>
      <w:r w:rsidRPr="000407F0">
        <w:rPr>
          <w:rtl/>
        </w:rPr>
        <w:t>3) سقط في أ.</w:t>
      </w:r>
    </w:p>
    <w:p w14:paraId="65174A05"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كليب قال.</w:t>
      </w:r>
    </w:p>
    <w:p w14:paraId="497F838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4504) ، الاستيعاب ت </w:t>
      </w:r>
      <w:r>
        <w:rPr>
          <w:rtl/>
        </w:rPr>
        <w:t>(</w:t>
      </w:r>
      <w:r w:rsidRPr="000407F0">
        <w:rPr>
          <w:rtl/>
        </w:rPr>
        <w:t>2258) ، الثقات 3 / 354 ، الطبقات الكبرى 3 / 47 ، تجريد أسماء الصحابة 2 / 35 ، الجرح والتعديل 7 / 174 ، تقريب التهذيب 2 / 136 ، تهذيب التهذيب 8 / 448 ، تهذيب الكمال 3 / 1150 ، خلاصة تذهيب 2 / 371 ، المنمق 293 ، الرياض المستطابة 248 ، حلية الأولياء 1912 ، العقد الثمين 7 / 7 / 99 ، التاريخ الكبير 7 / 241.</w:t>
      </w:r>
    </w:p>
    <w:p w14:paraId="3BE58020"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4505) ، الاستيعاب ت </w:t>
      </w:r>
      <w:r>
        <w:rPr>
          <w:rtl/>
        </w:rPr>
        <w:t>(</w:t>
      </w:r>
      <w:r w:rsidRPr="000407F0">
        <w:rPr>
          <w:rtl/>
        </w:rPr>
        <w:t>2243)</w:t>
      </w:r>
      <w:r>
        <w:rPr>
          <w:rtl/>
        </w:rPr>
        <w:t>.</w:t>
      </w:r>
    </w:p>
    <w:p w14:paraId="6E711A4C"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 xml:space="preserve">4506) ، الاستيعاب ت </w:t>
      </w:r>
      <w:r>
        <w:rPr>
          <w:rtl/>
        </w:rPr>
        <w:t>(</w:t>
      </w:r>
      <w:r w:rsidRPr="000407F0">
        <w:rPr>
          <w:rtl/>
        </w:rPr>
        <w:t>2244)</w:t>
      </w:r>
      <w:r>
        <w:rPr>
          <w:rtl/>
        </w:rPr>
        <w:t>.</w:t>
      </w:r>
    </w:p>
    <w:p w14:paraId="040ACB2D" w14:textId="77777777" w:rsidR="00C02AF7" w:rsidRDefault="00C02AF7" w:rsidP="00CD00F6">
      <w:pPr>
        <w:pStyle w:val="libNormal"/>
        <w:rPr>
          <w:rtl/>
        </w:rPr>
      </w:pPr>
      <w:r>
        <w:rPr>
          <w:rtl/>
        </w:rPr>
        <w:t>(</w:t>
      </w:r>
      <w:r w:rsidRPr="000407F0">
        <w:rPr>
          <w:rtl/>
        </w:rPr>
        <w:t xml:space="preserve">8) أسد الغابة ت </w:t>
      </w:r>
      <w:r>
        <w:rPr>
          <w:rtl/>
        </w:rPr>
        <w:t>(</w:t>
      </w:r>
      <w:r w:rsidRPr="000407F0">
        <w:rPr>
          <w:rtl/>
        </w:rPr>
        <w:t xml:space="preserve">4508) ، الاستيعاب ت </w:t>
      </w:r>
      <w:r>
        <w:rPr>
          <w:rtl/>
        </w:rPr>
        <w:t>(</w:t>
      </w:r>
      <w:r w:rsidRPr="000407F0">
        <w:rPr>
          <w:rtl/>
        </w:rPr>
        <w:t>2259) ، الثقات 3 / 356 ، تجريد أسماء الصحابة 2 / 36 ،</w:t>
      </w:r>
    </w:p>
    <w:p w14:paraId="2D2130AD" w14:textId="77777777" w:rsidR="00C02AF7" w:rsidRPr="00CD00F6" w:rsidRDefault="00C02AF7" w:rsidP="00CD00F6">
      <w:pPr>
        <w:pStyle w:val="libNormal"/>
        <w:rPr>
          <w:rtl/>
        </w:rPr>
      </w:pPr>
      <w:r>
        <w:rPr>
          <w:rtl/>
        </w:rPr>
        <w:br w:type="page"/>
      </w:r>
      <w:r w:rsidRPr="000407F0">
        <w:rPr>
          <w:rtl/>
        </w:rPr>
        <w:lastRenderedPageBreak/>
        <w:t xml:space="preserve">قال البخاريّ : له صحبة ، </w:t>
      </w:r>
      <w:r>
        <w:rPr>
          <w:rtl/>
        </w:rPr>
        <w:t>و</w:t>
      </w:r>
      <w:r w:rsidRPr="000407F0">
        <w:rPr>
          <w:rtl/>
        </w:rPr>
        <w:t xml:space="preserve">أورد هو والطيالسي وسمّويه في فوائده ، من طريق معاوية بن قرة ، عن كهمس الهلالي ، قال : أسلمت فأتيت النبيّ </w:t>
      </w:r>
      <w:r w:rsidRPr="003E3ECB">
        <w:rPr>
          <w:rStyle w:val="libAlaemChar"/>
          <w:rtl/>
        </w:rPr>
        <w:t>صلى‌الله‌عليه‌وآله‌وسلم</w:t>
      </w:r>
      <w:r w:rsidRPr="00CD00F6">
        <w:rPr>
          <w:rtl/>
        </w:rPr>
        <w:t xml:space="preserve"> فأخبرته بإسلامي ، ومكثت حولا ثم جئته وقد ضمرت ونحل جسمي ، فخفض فيّ الطرف ثم رفعه ، فقلت : ما أفطرت بعدك. فقال : «ومن أمرك أن تعذّب نفسك؟ صم شهر الصّبر </w:t>
      </w:r>
      <w:r w:rsidRPr="000407F0">
        <w:rPr>
          <w:rtl/>
        </w:rPr>
        <w:t>(1)</w:t>
      </w:r>
      <w:r w:rsidRPr="00CD00F6">
        <w:rPr>
          <w:rtl/>
        </w:rPr>
        <w:t xml:space="preserve"> ومن كلّ شهر يوما ...» الحديث.</w:t>
      </w:r>
      <w:r w:rsidRPr="00CD00F6">
        <w:rPr>
          <w:rFonts w:hint="cs"/>
          <w:rtl/>
        </w:rPr>
        <w:t xml:space="preserve"> </w:t>
      </w:r>
      <w:r w:rsidRPr="00CD00F6">
        <w:rPr>
          <w:rtl/>
        </w:rPr>
        <w:t>طوّله الطيالسي ، أخرجه ابن قانع من طريقه ، وسيأتي في ترجمة أبي سلمة في الكنى.</w:t>
      </w:r>
    </w:p>
    <w:p w14:paraId="6D552095" w14:textId="77777777" w:rsidR="00C02AF7" w:rsidRPr="0004505B" w:rsidRDefault="00C02AF7" w:rsidP="00E93062">
      <w:pPr>
        <w:pStyle w:val="libNormal"/>
        <w:rPr>
          <w:rStyle w:val="Heading1Char"/>
          <w:rtl/>
        </w:rPr>
      </w:pPr>
      <w:bookmarkStart w:id="1028" w:name="_Toc86158798"/>
      <w:r w:rsidRPr="0004505B">
        <w:rPr>
          <w:rStyle w:val="Heading1Char"/>
          <w:rtl/>
        </w:rPr>
        <w:t>7482 ـ كهيل الأزدي</w:t>
      </w:r>
      <w:bookmarkEnd w:id="1028"/>
      <w:r w:rsidRPr="0004505B">
        <w:rPr>
          <w:rStyle w:val="Heading1Char"/>
          <w:rtl/>
        </w:rPr>
        <w:t xml:space="preserve"> </w:t>
      </w:r>
      <w:r w:rsidRPr="00335A2B">
        <w:rPr>
          <w:rtl/>
        </w:rPr>
        <w:t>(2)</w:t>
      </w:r>
      <w:r w:rsidRPr="0004505B">
        <w:rPr>
          <w:rStyle w:val="Heading1Char"/>
          <w:rtl/>
        </w:rPr>
        <w:t xml:space="preserve"> :</w:t>
      </w:r>
    </w:p>
    <w:p w14:paraId="75CFD5C2" w14:textId="77777777" w:rsidR="00C02AF7" w:rsidRPr="000407F0" w:rsidRDefault="00C02AF7" w:rsidP="00CD00F6">
      <w:pPr>
        <w:pStyle w:val="libNormal"/>
        <w:rPr>
          <w:rtl/>
        </w:rPr>
      </w:pPr>
      <w:r w:rsidRPr="00CD00F6">
        <w:rPr>
          <w:rtl/>
        </w:rPr>
        <w:t xml:space="preserve">وكانت له صحبة ، قال : أصيب الناس يوم أحد ، وكثرت فيهم الجراحات ، فأتى رجل النبيّ </w:t>
      </w:r>
      <w:r w:rsidRPr="003E3ECB">
        <w:rPr>
          <w:rStyle w:val="libAlaemChar"/>
          <w:rtl/>
        </w:rPr>
        <w:t>صلى‌الله‌عليه‌وآله‌وسلم</w:t>
      </w:r>
      <w:r w:rsidRPr="00CD00F6">
        <w:rPr>
          <w:rtl/>
        </w:rPr>
        <w:t xml:space="preserve"> فأخبره ، فقال : انطلق فقم على الطريق فلا يمرّ </w:t>
      </w:r>
      <w:r w:rsidRPr="000407F0">
        <w:rPr>
          <w:rtl/>
        </w:rPr>
        <w:t>(3) بك جريج إلا قلت بسم الله ثم تفلت في جرحه</w:t>
      </w:r>
      <w:r>
        <w:rPr>
          <w:rtl/>
        </w:rPr>
        <w:t xml:space="preserve"> ..</w:t>
      </w:r>
      <w:r w:rsidRPr="000407F0">
        <w:rPr>
          <w:rtl/>
        </w:rPr>
        <w:t xml:space="preserve"> الحديث. أخرجه الحسن بن سفيان في مسندة من رواية علقمة بن عبد الله ، عن القاسم بن محمد ، عنه.</w:t>
      </w:r>
    </w:p>
    <w:p w14:paraId="41486764" w14:textId="77777777" w:rsidR="00C02AF7" w:rsidRPr="00B0571D" w:rsidRDefault="00C02AF7" w:rsidP="00CD00F6">
      <w:pPr>
        <w:pStyle w:val="libNormal"/>
        <w:rPr>
          <w:rtl/>
        </w:rPr>
      </w:pPr>
      <w:r w:rsidRPr="00B0571D">
        <w:rPr>
          <w:rtl/>
        </w:rPr>
        <w:t>الكاف بعدها الواو</w:t>
      </w:r>
    </w:p>
    <w:p w14:paraId="11B3412C" w14:textId="77777777" w:rsidR="00C02AF7" w:rsidRPr="00CD00F6" w:rsidRDefault="00C02AF7" w:rsidP="00E93062">
      <w:pPr>
        <w:pStyle w:val="libNormal"/>
        <w:rPr>
          <w:rtl/>
        </w:rPr>
      </w:pPr>
      <w:bookmarkStart w:id="1029" w:name="_Toc86158799"/>
      <w:r w:rsidRPr="0004505B">
        <w:rPr>
          <w:rStyle w:val="Heading1Char"/>
          <w:rtl/>
        </w:rPr>
        <w:t>7483 ـ كور بن علقمة :</w:t>
      </w:r>
      <w:bookmarkEnd w:id="1029"/>
      <w:r w:rsidRPr="0004505B">
        <w:rPr>
          <w:rStyle w:val="Heading1Char"/>
          <w:rtl/>
        </w:rPr>
        <w:t xml:space="preserve"> </w:t>
      </w:r>
      <w:r w:rsidRPr="00CD00F6">
        <w:rPr>
          <w:rtl/>
        </w:rPr>
        <w:t xml:space="preserve">تقدم </w:t>
      </w:r>
      <w:r w:rsidRPr="000407F0">
        <w:rPr>
          <w:rtl/>
        </w:rPr>
        <w:t>(4)</w:t>
      </w:r>
      <w:r w:rsidRPr="00CD00F6">
        <w:rPr>
          <w:rtl/>
        </w:rPr>
        <w:t xml:space="preserve"> في كرز ، بالراء.</w:t>
      </w:r>
    </w:p>
    <w:p w14:paraId="24D7E04B" w14:textId="77777777" w:rsidR="00C02AF7" w:rsidRPr="000407F0" w:rsidRDefault="00C02AF7" w:rsidP="00CD00F6">
      <w:pPr>
        <w:pStyle w:val="libNormal"/>
        <w:rPr>
          <w:rtl/>
        </w:rPr>
      </w:pPr>
      <w:bookmarkStart w:id="1030" w:name="_Toc86158800"/>
      <w:r w:rsidRPr="0004505B">
        <w:rPr>
          <w:rStyle w:val="Heading1Char"/>
          <w:rtl/>
        </w:rPr>
        <w:t>7484 ـ كوكب :</w:t>
      </w:r>
      <w:bookmarkEnd w:id="1030"/>
      <w:r w:rsidRPr="0004505B">
        <w:rPr>
          <w:rStyle w:val="Heading1Char"/>
          <w:rtl/>
        </w:rPr>
        <w:t xml:space="preserve"> </w:t>
      </w:r>
      <w:r w:rsidRPr="000407F0">
        <w:rPr>
          <w:rtl/>
        </w:rPr>
        <w:t>رجل من الأنصار ينسب إليه حشّ كوكب الّذي دفن فيه عثمان.</w:t>
      </w:r>
    </w:p>
    <w:p w14:paraId="08C476A4" w14:textId="77777777" w:rsidR="00C02AF7" w:rsidRPr="000407F0" w:rsidRDefault="00C02AF7" w:rsidP="00CD00F6">
      <w:pPr>
        <w:pStyle w:val="libNormal"/>
        <w:rPr>
          <w:rtl/>
        </w:rPr>
      </w:pPr>
      <w:r w:rsidRPr="000407F0">
        <w:rPr>
          <w:rtl/>
        </w:rPr>
        <w:t>استدركه الذّهبيّ في «التجريد» ، ولم يذكر ما يدلّ على صحبته.</w:t>
      </w:r>
    </w:p>
    <w:p w14:paraId="74081970" w14:textId="77777777" w:rsidR="00C02AF7" w:rsidRPr="00B0571D" w:rsidRDefault="00C02AF7" w:rsidP="00CD00F6">
      <w:pPr>
        <w:pStyle w:val="libNormal"/>
        <w:rPr>
          <w:rtl/>
        </w:rPr>
      </w:pPr>
      <w:r w:rsidRPr="00B0571D">
        <w:rPr>
          <w:rtl/>
        </w:rPr>
        <w:t>الكاف بعدها الياء</w:t>
      </w:r>
    </w:p>
    <w:p w14:paraId="75C4CFCD" w14:textId="77777777" w:rsidR="00C02AF7" w:rsidRPr="000407F0" w:rsidRDefault="00C02AF7" w:rsidP="00CD00F6">
      <w:pPr>
        <w:pStyle w:val="libNormal"/>
        <w:rPr>
          <w:rtl/>
        </w:rPr>
      </w:pPr>
      <w:bookmarkStart w:id="1031" w:name="_Toc86158801"/>
      <w:r w:rsidRPr="0004505B">
        <w:rPr>
          <w:rStyle w:val="Heading1Char"/>
          <w:rtl/>
        </w:rPr>
        <w:t>7485 ـ كيسان بن جرير :</w:t>
      </w:r>
      <w:bookmarkEnd w:id="1031"/>
      <w:r w:rsidRPr="0004505B">
        <w:rPr>
          <w:rStyle w:val="Heading1Char"/>
          <w:rtl/>
        </w:rPr>
        <w:t xml:space="preserve"> </w:t>
      </w:r>
      <w:r w:rsidRPr="000407F0">
        <w:rPr>
          <w:rtl/>
        </w:rPr>
        <w:t>مولى خالد بن عبد الله بن أسيد الأموي.</w:t>
      </w:r>
    </w:p>
    <w:p w14:paraId="1A64DDE4"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في الصلاة في الثوب الواحد. روى عنه ابنه عبد الرحمن أخرجه ابن ماجة بسند حسن.</w:t>
      </w:r>
    </w:p>
    <w:p w14:paraId="2AA13564" w14:textId="77777777" w:rsidR="00C02AF7" w:rsidRPr="000407F0" w:rsidRDefault="00C02AF7" w:rsidP="00CD00F6">
      <w:pPr>
        <w:pStyle w:val="libNormal"/>
        <w:rPr>
          <w:rtl/>
        </w:rPr>
      </w:pPr>
      <w:r w:rsidRPr="000407F0">
        <w:rPr>
          <w:rtl/>
        </w:rPr>
        <w:t>وقال ابن مندة : كيسان بن عبد الله ، ويقال ابن بشر ، عداده في أهل الحجاز روى عنه ابناه : عبد الرحمن ، ونافع ، هكذا خلطه ابن مندة بكيسان بن عبد الله بن طارق ، وغاير بينهما</w:t>
      </w:r>
    </w:p>
    <w:p w14:paraId="058A14B3" w14:textId="0E299D69" w:rsidR="00C02AF7" w:rsidRPr="000407F0" w:rsidRDefault="000A342E" w:rsidP="000A342E">
      <w:pPr>
        <w:pStyle w:val="libLine"/>
        <w:rPr>
          <w:rtl/>
        </w:rPr>
      </w:pPr>
      <w:r>
        <w:rPr>
          <w:rtl/>
          <w:lang w:bidi="fa-IR"/>
        </w:rPr>
        <w:t>__________________</w:t>
      </w:r>
    </w:p>
    <w:p w14:paraId="1D48C290" w14:textId="77777777" w:rsidR="00C02AF7" w:rsidRDefault="00C02AF7" w:rsidP="00CD00F6">
      <w:pPr>
        <w:pStyle w:val="libNormal"/>
        <w:rPr>
          <w:rtl/>
        </w:rPr>
      </w:pPr>
      <w:r w:rsidRPr="000407F0">
        <w:rPr>
          <w:rtl/>
        </w:rPr>
        <w:t>الجرح والتعديل 7 / 170 ، تذكرة الحفاظ 1 / 174 ، الطبقات 56 ، 184 ، التاريخ الكبير 7 / 238.</w:t>
      </w:r>
    </w:p>
    <w:p w14:paraId="0B5CD63F" w14:textId="77777777" w:rsidR="00C02AF7" w:rsidRPr="000407F0" w:rsidRDefault="00C02AF7" w:rsidP="00CD00F6">
      <w:pPr>
        <w:pStyle w:val="libNormal"/>
        <w:rPr>
          <w:rtl/>
          <w:lang w:bidi="fa-IR"/>
        </w:rPr>
      </w:pPr>
      <w:r>
        <w:rPr>
          <w:rtl/>
        </w:rPr>
        <w:t>(</w:t>
      </w:r>
      <w:r w:rsidRPr="000407F0">
        <w:rPr>
          <w:rtl/>
        </w:rPr>
        <w:t>1) هو شهر رمضان ، وأصل الصبر الحبس ، فسمى الصوم صبرا لما فيه حبس النفس عن الطعام والشراب والنكاح. النهاية 3 / 7.</w:t>
      </w:r>
    </w:p>
    <w:p w14:paraId="0393F0C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4509) ، تجريد أسماء الصحابة 2 / 36.</w:t>
      </w:r>
    </w:p>
    <w:p w14:paraId="5D87C2A0"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يمرّن.</w:t>
      </w:r>
    </w:p>
    <w:p w14:paraId="3C425BE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4510)</w:t>
      </w:r>
      <w:r>
        <w:rPr>
          <w:rtl/>
        </w:rPr>
        <w:t>.</w:t>
      </w:r>
    </w:p>
    <w:p w14:paraId="58CC7659" w14:textId="77777777" w:rsidR="00C02AF7" w:rsidRPr="000407F0" w:rsidRDefault="00C02AF7" w:rsidP="00CD00F6">
      <w:pPr>
        <w:pStyle w:val="libNormal"/>
        <w:rPr>
          <w:rtl/>
        </w:rPr>
      </w:pPr>
      <w:r>
        <w:rPr>
          <w:rtl/>
        </w:rPr>
        <w:br w:type="page"/>
      </w:r>
      <w:r w:rsidRPr="000407F0">
        <w:rPr>
          <w:rtl/>
        </w:rPr>
        <w:lastRenderedPageBreak/>
        <w:t xml:space="preserve">البخاري </w:t>
      </w:r>
      <w:r>
        <w:rPr>
          <w:rtl/>
        </w:rPr>
        <w:t>[</w:t>
      </w:r>
      <w:r w:rsidRPr="000407F0">
        <w:rPr>
          <w:rtl/>
        </w:rPr>
        <w:t>والبغوي</w:t>
      </w:r>
      <w:r>
        <w:rPr>
          <w:rtl/>
        </w:rPr>
        <w:t>]</w:t>
      </w:r>
      <w:r w:rsidRPr="000407F0">
        <w:rPr>
          <w:rtl/>
        </w:rPr>
        <w:t xml:space="preserve"> (1)</w:t>
      </w:r>
      <w:r>
        <w:rPr>
          <w:rtl/>
        </w:rPr>
        <w:t>.</w:t>
      </w:r>
      <w:r w:rsidRPr="000407F0">
        <w:rPr>
          <w:rtl/>
        </w:rPr>
        <w:t xml:space="preserve"> والطبراني ، وصوّب ذلك أبو نعيم ، وابن عساكر ، وهو الصواب.</w:t>
      </w:r>
    </w:p>
    <w:p w14:paraId="36E50E79" w14:textId="77777777" w:rsidR="00C02AF7" w:rsidRPr="000407F0" w:rsidRDefault="00C02AF7" w:rsidP="00CD00F6">
      <w:pPr>
        <w:pStyle w:val="libNormal"/>
        <w:rPr>
          <w:rtl/>
        </w:rPr>
      </w:pPr>
      <w:r w:rsidRPr="000407F0">
        <w:rPr>
          <w:rtl/>
        </w:rPr>
        <w:t>قال أحمد : حدثنا يونس بن محمد ، حدثنا عمر بن كثير المكيّ ، سألت عبد الرحمن بن كيسان ، مولى خالد بن أسيد ، فقلت : ألا تخبرني عن أبيك</w:t>
      </w:r>
      <w:r>
        <w:rPr>
          <w:rtl/>
        </w:rPr>
        <w:t>؟</w:t>
      </w:r>
      <w:r w:rsidRPr="000407F0">
        <w:rPr>
          <w:rtl/>
        </w:rPr>
        <w:t xml:space="preserve"> قال : حدثني أبي أنّ رسول الله </w:t>
      </w:r>
      <w:r w:rsidRPr="003E3ECB">
        <w:rPr>
          <w:rStyle w:val="libAlaemChar"/>
          <w:rtl/>
        </w:rPr>
        <w:t>صلى‌الله‌عليه‌وآله‌وسلم</w:t>
      </w:r>
      <w:r w:rsidRPr="000407F0">
        <w:rPr>
          <w:rtl/>
        </w:rPr>
        <w:t xml:space="preserve"> خرج من المطابخ حتى أتى البئر ، وهو متّزر بإزار ، وليس عليه رداء ، فرأى عند البئر عبيدا يصلّون فحلّ الإزار وتوشّح به فصلّى ركعتين ، لا أدري الظهر أو العصر.</w:t>
      </w:r>
    </w:p>
    <w:p w14:paraId="0C68FF24" w14:textId="77777777" w:rsidR="00C02AF7" w:rsidRPr="000407F0" w:rsidRDefault="00C02AF7" w:rsidP="00CD00F6">
      <w:pPr>
        <w:pStyle w:val="libNormal"/>
        <w:rPr>
          <w:rtl/>
        </w:rPr>
      </w:pPr>
      <w:r w:rsidRPr="000407F0">
        <w:rPr>
          <w:rtl/>
        </w:rPr>
        <w:t>وأخرجه ابن ماجة ، وابن أبي خيثمة ، من وجه آخر ، عن عبد الرحمن بمعناه وأخرجه البغوي ، عن إبراهيم بن سعيد الجوهري ، عن يونس مثله.</w:t>
      </w:r>
    </w:p>
    <w:p w14:paraId="3310D0FC" w14:textId="77777777" w:rsidR="00C02AF7" w:rsidRPr="000407F0" w:rsidRDefault="00C02AF7" w:rsidP="00CD00F6">
      <w:pPr>
        <w:pStyle w:val="libNormal"/>
        <w:rPr>
          <w:rtl/>
        </w:rPr>
      </w:pPr>
      <w:r>
        <w:rPr>
          <w:rtl/>
        </w:rPr>
        <w:t>و</w:t>
      </w:r>
      <w:r w:rsidRPr="000407F0">
        <w:rPr>
          <w:rtl/>
        </w:rPr>
        <w:t xml:space="preserve">عن عمرو الناقد ، عن حماد بن خالد الخياط ، عن عمر بن كثير ، عن عبد الله بن كيسان ، عن أبيه ، قال رأيت النبي </w:t>
      </w:r>
      <w:r w:rsidRPr="003E3ECB">
        <w:rPr>
          <w:rStyle w:val="libAlaemChar"/>
          <w:rtl/>
        </w:rPr>
        <w:t>صلى‌الله‌عليه‌وآله‌وسلم</w:t>
      </w:r>
      <w:r w:rsidRPr="000407F0">
        <w:rPr>
          <w:rtl/>
        </w:rPr>
        <w:t xml:space="preserve"> يصلّي عند البئر العليا بئر ابن مطيع بالأبطح ملتفا في ثوب</w:t>
      </w:r>
      <w:r>
        <w:rPr>
          <w:rtl/>
        </w:rPr>
        <w:t xml:space="preserve"> ـ </w:t>
      </w:r>
      <w:r w:rsidRPr="000407F0">
        <w:rPr>
          <w:rtl/>
        </w:rPr>
        <w:t>الظهر أو العصر</w:t>
      </w:r>
      <w:r>
        <w:rPr>
          <w:rtl/>
        </w:rPr>
        <w:t xml:space="preserve"> ـ </w:t>
      </w:r>
      <w:r w:rsidRPr="000407F0">
        <w:rPr>
          <w:rtl/>
        </w:rPr>
        <w:t>صلاها ركعتين.</w:t>
      </w:r>
      <w:r>
        <w:rPr>
          <w:rFonts w:hint="cs"/>
          <w:rtl/>
        </w:rPr>
        <w:t xml:space="preserve"> </w:t>
      </w:r>
      <w:r>
        <w:rPr>
          <w:rtl/>
        </w:rPr>
        <w:t>و</w:t>
      </w:r>
      <w:r w:rsidRPr="000407F0">
        <w:rPr>
          <w:rtl/>
        </w:rPr>
        <w:t>أخرجه أحمد عن حماد نحوه.</w:t>
      </w:r>
    </w:p>
    <w:p w14:paraId="272E2346" w14:textId="77777777" w:rsidR="00C02AF7" w:rsidRPr="000407F0" w:rsidRDefault="00C02AF7" w:rsidP="00CD00F6">
      <w:pPr>
        <w:pStyle w:val="libNormal"/>
        <w:rPr>
          <w:rtl/>
        </w:rPr>
      </w:pPr>
      <w:r w:rsidRPr="000407F0">
        <w:rPr>
          <w:rtl/>
        </w:rPr>
        <w:t>قال ابن شاهين : كيسان أحسبه مولى بني مازن بن النجار ، ثم ساق هذا الحديث من ثلاثة أوجه : عن عمر بن كثير. ومن طريق معروف بن مشكان ، عن عبد الرحمن بن كيسان ، وهي التي أخرجها ابن ماجة ولقد اخطأ في حسابه : لأن من يقتل بأحد أدرك ابنه الرواية عنه فشاركه في الصحبة ، وليس كذلك ، ثم إن الأئمة غايروا بينهما بأنّ المازني من الأنصار أو حليفهم ، كما سيأتي. وهذا من موالي آل أسيد ، من بني أمية.</w:t>
      </w:r>
    </w:p>
    <w:p w14:paraId="300BF219" w14:textId="77777777" w:rsidR="00C02AF7" w:rsidRPr="000407F0" w:rsidRDefault="00C02AF7" w:rsidP="00CD00F6">
      <w:pPr>
        <w:pStyle w:val="libNormal"/>
        <w:rPr>
          <w:rtl/>
        </w:rPr>
      </w:pPr>
      <w:bookmarkStart w:id="1032" w:name="_Toc86158802"/>
      <w:r w:rsidRPr="0004505B">
        <w:rPr>
          <w:rStyle w:val="Heading1Char"/>
          <w:rtl/>
        </w:rPr>
        <w:t>7486 ـ كيسان بن عبد الله :</w:t>
      </w:r>
      <w:bookmarkEnd w:id="1032"/>
      <w:r w:rsidRPr="0004505B">
        <w:rPr>
          <w:rStyle w:val="Heading1Char"/>
          <w:rtl/>
        </w:rPr>
        <w:t xml:space="preserve"> </w:t>
      </w:r>
      <w:r w:rsidRPr="00CD00F6">
        <w:rPr>
          <w:rtl/>
        </w:rPr>
        <w:t xml:space="preserve">بن طارق </w:t>
      </w:r>
      <w:r w:rsidRPr="000407F0">
        <w:rPr>
          <w:rtl/>
        </w:rPr>
        <w:t>(2)</w:t>
      </w:r>
      <w:r>
        <w:rPr>
          <w:rtl/>
        </w:rPr>
        <w:t>.</w:t>
      </w:r>
    </w:p>
    <w:p w14:paraId="55536F5D" w14:textId="77777777" w:rsidR="00C02AF7" w:rsidRPr="000407F0" w:rsidRDefault="00C02AF7" w:rsidP="00CD00F6">
      <w:pPr>
        <w:pStyle w:val="libNormal"/>
        <w:rPr>
          <w:rtl/>
        </w:rPr>
      </w:pPr>
      <w:r w:rsidRPr="000407F0">
        <w:rPr>
          <w:rtl/>
        </w:rPr>
        <w:t>نسبه البخاري ومن تبعه. وقال ابن السّكن : سكن الطائف.</w:t>
      </w:r>
    </w:p>
    <w:p w14:paraId="7CE42B28" w14:textId="77777777" w:rsidR="00C02AF7" w:rsidRPr="000407F0" w:rsidRDefault="00C02AF7" w:rsidP="00CD00F6">
      <w:pPr>
        <w:pStyle w:val="libNormal"/>
        <w:rPr>
          <w:rtl/>
        </w:rPr>
      </w:pPr>
      <w:r w:rsidRPr="000407F0">
        <w:rPr>
          <w:rtl/>
        </w:rPr>
        <w:t>روى عنه ابنه نافع ، روى أحمد ، والبغوي ، والروياني ، من طريق ابن لهيعة ، عن سليمان بن عبد الرحمن الحارثي ، عن نافع بن كيسان الدمشقيّ</w:t>
      </w:r>
      <w:r>
        <w:rPr>
          <w:rtl/>
        </w:rPr>
        <w:t xml:space="preserve"> ـ </w:t>
      </w:r>
      <w:r w:rsidRPr="000407F0">
        <w:rPr>
          <w:rtl/>
        </w:rPr>
        <w:t xml:space="preserve">أنّ أباه كيسان أخبره أنه كان يتجر في الخمر في زمن رسول الله </w:t>
      </w:r>
      <w:r w:rsidRPr="003E3ECB">
        <w:rPr>
          <w:rStyle w:val="libAlaemChar"/>
          <w:rtl/>
        </w:rPr>
        <w:t>صلى‌الله‌عليه‌وآله‌وسلم</w:t>
      </w:r>
      <w:r w:rsidRPr="000407F0">
        <w:rPr>
          <w:rtl/>
        </w:rPr>
        <w:t xml:space="preserve"> ، فجاء فقال : يا رسول الله ، إني قد جئت بشراب جيّد. فقال : «يا كيسان ، إنّه قد حرّمت بعدك» قال : فأذهب فأبيعها</w:t>
      </w:r>
      <w:r>
        <w:rPr>
          <w:rtl/>
        </w:rPr>
        <w:t>؟</w:t>
      </w:r>
      <w:r w:rsidRPr="000407F0">
        <w:rPr>
          <w:rtl/>
        </w:rPr>
        <w:t xml:space="preserve"> قال : «إنّها حرّمت وحرّم ثمنها»</w:t>
      </w:r>
      <w:r>
        <w:rPr>
          <w:rtl/>
        </w:rPr>
        <w:t>.</w:t>
      </w:r>
    </w:p>
    <w:p w14:paraId="58589EB5" w14:textId="28431507" w:rsidR="00C02AF7" w:rsidRPr="000407F0" w:rsidRDefault="000A342E" w:rsidP="000A342E">
      <w:pPr>
        <w:pStyle w:val="libLine"/>
        <w:rPr>
          <w:rtl/>
        </w:rPr>
      </w:pPr>
      <w:r>
        <w:rPr>
          <w:rtl/>
          <w:lang w:bidi="fa-IR"/>
        </w:rPr>
        <w:t>__________________</w:t>
      </w:r>
    </w:p>
    <w:p w14:paraId="5ACD6549" w14:textId="77777777" w:rsidR="00C02AF7" w:rsidRPr="000407F0" w:rsidRDefault="00C02AF7" w:rsidP="00CD00F6">
      <w:pPr>
        <w:pStyle w:val="libNormal"/>
        <w:rPr>
          <w:rtl/>
          <w:lang w:bidi="fa-IR"/>
        </w:rPr>
      </w:pPr>
      <w:r>
        <w:rPr>
          <w:rtl/>
        </w:rPr>
        <w:t>(</w:t>
      </w:r>
      <w:r w:rsidRPr="000407F0">
        <w:rPr>
          <w:rtl/>
        </w:rPr>
        <w:t>1) سقط في أ.</w:t>
      </w:r>
    </w:p>
    <w:p w14:paraId="14B3921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4513) ، الاستيعاب ت </w:t>
      </w:r>
      <w:r>
        <w:rPr>
          <w:rtl/>
        </w:rPr>
        <w:t>(</w:t>
      </w:r>
      <w:r w:rsidRPr="000407F0">
        <w:rPr>
          <w:rtl/>
        </w:rPr>
        <w:t>2246) ، تجريد أسماء الصحابة 2 / 36 ، الجرح والتعديل 7 / 165 ، تهذيب التهذيب 8 / 452 ، تهذيب الكمال 3 / 1151 ، العقد الثمين 7 / 107 ، الطبقات 142 ، 278 ، التحفة اللطيفة 3 / 439 ، التاريخ الكبير 7 / 233.</w:t>
      </w:r>
    </w:p>
    <w:p w14:paraId="47F742E8" w14:textId="77777777" w:rsidR="00C02AF7" w:rsidRPr="000407F0" w:rsidRDefault="00C02AF7" w:rsidP="00CD00F6">
      <w:pPr>
        <w:pStyle w:val="libNormal"/>
        <w:rPr>
          <w:rtl/>
        </w:rPr>
      </w:pPr>
      <w:r>
        <w:rPr>
          <w:rtl/>
        </w:rPr>
        <w:br w:type="page"/>
      </w:r>
      <w:r w:rsidRPr="000407F0">
        <w:rPr>
          <w:rtl/>
        </w:rPr>
        <w:lastRenderedPageBreak/>
        <w:t>تابعه سليمان الخولانيّ ، عن أيوب ، عن نافع بن كيسان. وأخرجه أبو نعيم ، من طريق يحيى بن أبي كثير ، عن إسماعيل بن أبي خالد ، عن محمد بن عبد الله الطائفي ، عن نافع.</w:t>
      </w:r>
    </w:p>
    <w:p w14:paraId="73CEA8FA" w14:textId="77777777" w:rsidR="00C02AF7" w:rsidRPr="000407F0" w:rsidRDefault="00C02AF7" w:rsidP="00CD00F6">
      <w:pPr>
        <w:pStyle w:val="libNormal"/>
        <w:rPr>
          <w:rtl/>
        </w:rPr>
      </w:pPr>
      <w:r w:rsidRPr="000407F0">
        <w:rPr>
          <w:rtl/>
        </w:rPr>
        <w:t>وأخرجه ابن السّكن من طريق عامر بن يحيى المعافري</w:t>
      </w:r>
      <w:r>
        <w:rPr>
          <w:rtl/>
        </w:rPr>
        <w:t xml:space="preserve"> ـ </w:t>
      </w:r>
      <w:r w:rsidRPr="000407F0">
        <w:rPr>
          <w:rtl/>
        </w:rPr>
        <w:t>أن رجلا حدثه أن كيسان (1) حدثه أنّ رجلين</w:t>
      </w:r>
      <w:r>
        <w:rPr>
          <w:rtl/>
        </w:rPr>
        <w:t xml:space="preserve"> ..</w:t>
      </w:r>
      <w:r w:rsidRPr="000407F0">
        <w:rPr>
          <w:rtl/>
        </w:rPr>
        <w:t>. فذكر قصة فيها هذا.</w:t>
      </w:r>
    </w:p>
    <w:p w14:paraId="5A3571D5" w14:textId="77777777" w:rsidR="00C02AF7" w:rsidRPr="000407F0" w:rsidRDefault="00C02AF7" w:rsidP="00CD00F6">
      <w:pPr>
        <w:pStyle w:val="libNormal"/>
        <w:rPr>
          <w:rtl/>
        </w:rPr>
      </w:pPr>
      <w:r>
        <w:rPr>
          <w:rtl/>
        </w:rPr>
        <w:t>و</w:t>
      </w:r>
      <w:r w:rsidRPr="000407F0">
        <w:rPr>
          <w:rtl/>
        </w:rPr>
        <w:t xml:space="preserve">أخرج البخاريّ ، وابن السّكن ، والطّبرانيّ ، وابن مندة ، من طريق ربيعة بن ربيعة ، عن نافع بن كيسان ، عن أبيه : سمعت النبيّ </w:t>
      </w:r>
      <w:r w:rsidRPr="003E3ECB">
        <w:rPr>
          <w:rStyle w:val="libAlaemChar"/>
          <w:rtl/>
        </w:rPr>
        <w:t>صلى‌الله‌عليه‌وآله‌وسلم</w:t>
      </w:r>
      <w:r w:rsidRPr="00CD00F6">
        <w:rPr>
          <w:rtl/>
        </w:rPr>
        <w:t xml:space="preserve"> يقول : «ينزل عيسى ابن مريم عند المنارة البيضاء شرقيّ دمشق».</w:t>
      </w:r>
      <w:r w:rsidRPr="00CD00F6">
        <w:rPr>
          <w:rFonts w:hint="cs"/>
          <w:rtl/>
        </w:rPr>
        <w:t xml:space="preserve"> </w:t>
      </w:r>
      <w:r w:rsidRPr="00CD00F6">
        <w:rPr>
          <w:rtl/>
        </w:rPr>
        <w:t xml:space="preserve">وكذا أخرجه الربعي في فضائل الشام ، وتمّام [في «فوائده»] </w:t>
      </w:r>
      <w:r w:rsidRPr="000407F0">
        <w:rPr>
          <w:rtl/>
        </w:rPr>
        <w:t>(2) من طريق هشام بن خالد ، عن الوليد بن مسلم ، عن ربيعة ، ورجاله ثقات.</w:t>
      </w:r>
    </w:p>
    <w:p w14:paraId="4F5CF1B0" w14:textId="77777777" w:rsidR="00C02AF7" w:rsidRPr="000407F0" w:rsidRDefault="00C02AF7" w:rsidP="00CD00F6">
      <w:pPr>
        <w:pStyle w:val="libNormal"/>
        <w:rPr>
          <w:rtl/>
        </w:rPr>
      </w:pPr>
      <w:r w:rsidRPr="000407F0">
        <w:rPr>
          <w:rtl/>
        </w:rPr>
        <w:t xml:space="preserve">وقيل </w:t>
      </w:r>
      <w:r>
        <w:rPr>
          <w:rtl/>
        </w:rPr>
        <w:t>[</w:t>
      </w:r>
      <w:r w:rsidRPr="000407F0">
        <w:rPr>
          <w:rtl/>
        </w:rPr>
        <w:t>في هذا</w:t>
      </w:r>
      <w:r>
        <w:rPr>
          <w:rtl/>
        </w:rPr>
        <w:t>]</w:t>
      </w:r>
      <w:r w:rsidRPr="000407F0">
        <w:rPr>
          <w:rtl/>
        </w:rPr>
        <w:t xml:space="preserve"> (3) عن نافع بن كيسان ليس فيه عن أبيه. وسيأتي في النون.</w:t>
      </w:r>
    </w:p>
    <w:p w14:paraId="3BB0C9B3" w14:textId="77777777" w:rsidR="00C02AF7" w:rsidRPr="00CD00F6" w:rsidRDefault="00C02AF7" w:rsidP="00CD00F6">
      <w:pPr>
        <w:pStyle w:val="libNormal"/>
        <w:rPr>
          <w:rtl/>
        </w:rPr>
      </w:pPr>
      <w:r w:rsidRPr="000407F0">
        <w:rPr>
          <w:rtl/>
        </w:rPr>
        <w:t xml:space="preserve">ورأيت في بعض نسخ البخاري التفرقة بين كيسان راوي حديث نزول عيسى وبين كيسان راوي تحريم الخمر ، ونقل ابن أبي حاتم عن أبيه أن من قال في الحديث في نزول عيسى عن نافع بن كيسان عن أبيه أخطأ ، وإنما هو عن نافع بن كيسان ، عن النبي </w:t>
      </w:r>
      <w:r w:rsidRPr="003E3ECB">
        <w:rPr>
          <w:rStyle w:val="libAlaemChar"/>
          <w:rtl/>
        </w:rPr>
        <w:t>صلى‌الله‌عليه‌وآله‌وسلم</w:t>
      </w:r>
      <w:r w:rsidRPr="00CD00F6">
        <w:rPr>
          <w:rtl/>
        </w:rPr>
        <w:t>.</w:t>
      </w:r>
    </w:p>
    <w:p w14:paraId="0836ACED" w14:textId="77777777" w:rsidR="00C02AF7" w:rsidRPr="000407F0" w:rsidRDefault="00C02AF7" w:rsidP="00CD00F6">
      <w:pPr>
        <w:pStyle w:val="libNormal"/>
        <w:rPr>
          <w:rtl/>
        </w:rPr>
      </w:pPr>
      <w:bookmarkStart w:id="1033" w:name="_Toc86158803"/>
      <w:r w:rsidRPr="0004505B">
        <w:rPr>
          <w:rStyle w:val="Heading1Char"/>
          <w:rtl/>
        </w:rPr>
        <w:t>7487 ـ كيسان :</w:t>
      </w:r>
      <w:bookmarkEnd w:id="1033"/>
      <w:r w:rsidRPr="0004505B">
        <w:rPr>
          <w:rStyle w:val="Heading1Char"/>
          <w:rtl/>
        </w:rPr>
        <w:t xml:space="preserve"> </w:t>
      </w:r>
      <w:r w:rsidRPr="00CD00F6">
        <w:rPr>
          <w:rtl/>
        </w:rPr>
        <w:t xml:space="preserve">مولى عتاب </w:t>
      </w:r>
      <w:r w:rsidRPr="000407F0">
        <w:rPr>
          <w:rtl/>
        </w:rPr>
        <w:t>(4)</w:t>
      </w:r>
      <w:r w:rsidRPr="00CD00F6">
        <w:rPr>
          <w:rtl/>
        </w:rPr>
        <w:t xml:space="preserve"> : بن أسيد الأموي </w:t>
      </w:r>
      <w:r w:rsidRPr="000407F0">
        <w:rPr>
          <w:rtl/>
        </w:rPr>
        <w:t>(5)</w:t>
      </w:r>
      <w:r>
        <w:rPr>
          <w:rtl/>
        </w:rPr>
        <w:t>.</w:t>
      </w:r>
    </w:p>
    <w:p w14:paraId="3494ABDB" w14:textId="77777777" w:rsidR="00C02AF7" w:rsidRPr="000407F0" w:rsidRDefault="00C02AF7" w:rsidP="00CD00F6">
      <w:pPr>
        <w:pStyle w:val="libNormal"/>
        <w:rPr>
          <w:rtl/>
        </w:rPr>
      </w:pPr>
      <w:r w:rsidRPr="000407F0">
        <w:rPr>
          <w:rtl/>
        </w:rPr>
        <w:t>ذكر في ترجمة مولاه عتاب وقد استشكل أبو نعيم ذكره بأنه لا يلزم من كونه مولى عتاب أن يكون له صحبة.</w:t>
      </w:r>
    </w:p>
    <w:p w14:paraId="4691CD65" w14:textId="77777777" w:rsidR="00C02AF7" w:rsidRPr="000407F0" w:rsidRDefault="00C02AF7" w:rsidP="00CD00F6">
      <w:pPr>
        <w:pStyle w:val="libNormal"/>
        <w:rPr>
          <w:rtl/>
        </w:rPr>
      </w:pPr>
      <w:r w:rsidRPr="000407F0">
        <w:rPr>
          <w:rtl/>
        </w:rPr>
        <w:t>قلت : اعتمد من أورده على قول عتاب (6)</w:t>
      </w:r>
      <w:r w:rsidRPr="00CD00F6">
        <w:rPr>
          <w:rtl/>
        </w:rPr>
        <w:t xml:space="preserve"> ما أصبت في عملي ـ يعني استعمال ـ النبيّ </w:t>
      </w:r>
      <w:r w:rsidRPr="003E3ECB">
        <w:rPr>
          <w:rStyle w:val="libAlaemChar"/>
          <w:rtl/>
        </w:rPr>
        <w:t>صلى‌الله‌عليه‌وآله‌وسلم</w:t>
      </w:r>
      <w:r w:rsidRPr="00CD00F6">
        <w:rPr>
          <w:rtl/>
        </w:rPr>
        <w:t xml:space="preserve"> إياه على مكة ـ إلا ثوبا كسوته مولاي كيسان : فإن ذلك يقتضي أن كيسان كان في أيام عمله. وقد حجّ النبي </w:t>
      </w:r>
      <w:r w:rsidRPr="003E3ECB">
        <w:rPr>
          <w:rStyle w:val="libAlaemChar"/>
          <w:rtl/>
        </w:rPr>
        <w:t>صلى‌الله‌عليه‌وآله‌وسلم</w:t>
      </w:r>
      <w:r w:rsidRPr="00CD00F6">
        <w:rPr>
          <w:rtl/>
        </w:rPr>
        <w:t xml:space="preserve"> بعد ذلك وحجّوا كلهم معه ، ولم يبق بمكة قرشي ولا أحد من مواليهم إلا أسلم ، ورأى النبي </w:t>
      </w:r>
      <w:r w:rsidRPr="003E3ECB">
        <w:rPr>
          <w:rStyle w:val="libAlaemChar"/>
          <w:rtl/>
        </w:rPr>
        <w:t>صلى‌الله‌عليه‌وآله‌وسلم</w:t>
      </w:r>
      <w:r w:rsidRPr="000407F0">
        <w:rPr>
          <w:rtl/>
        </w:rPr>
        <w:t xml:space="preserve"> ، وقد كررت هذا في عدة تراجم.</w:t>
      </w:r>
    </w:p>
    <w:p w14:paraId="6281778D" w14:textId="4D840BC1" w:rsidR="00C02AF7" w:rsidRPr="000407F0" w:rsidRDefault="000A342E" w:rsidP="000A342E">
      <w:pPr>
        <w:pStyle w:val="libLine"/>
        <w:rPr>
          <w:rtl/>
        </w:rPr>
      </w:pPr>
      <w:r>
        <w:rPr>
          <w:rtl/>
          <w:lang w:bidi="fa-IR"/>
        </w:rPr>
        <w:t>__________________</w:t>
      </w:r>
    </w:p>
    <w:p w14:paraId="1BD45097"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ابن كيسان.</w:t>
      </w:r>
    </w:p>
    <w:p w14:paraId="3B2467B4" w14:textId="77777777" w:rsidR="00C02AF7" w:rsidRPr="000407F0" w:rsidRDefault="00C02AF7" w:rsidP="00CD00F6">
      <w:pPr>
        <w:pStyle w:val="libNormal"/>
        <w:rPr>
          <w:rtl/>
          <w:lang w:bidi="fa-IR"/>
        </w:rPr>
      </w:pPr>
      <w:r>
        <w:rPr>
          <w:rtl/>
        </w:rPr>
        <w:t>(</w:t>
      </w:r>
      <w:r w:rsidRPr="000407F0">
        <w:rPr>
          <w:rtl/>
        </w:rPr>
        <w:t>2) سقط في أ.</w:t>
      </w:r>
    </w:p>
    <w:p w14:paraId="7EAB3CBA" w14:textId="77777777" w:rsidR="00C02AF7" w:rsidRPr="000407F0" w:rsidRDefault="00C02AF7" w:rsidP="00CD00F6">
      <w:pPr>
        <w:pStyle w:val="libNormal"/>
        <w:rPr>
          <w:rtl/>
          <w:lang w:bidi="fa-IR"/>
        </w:rPr>
      </w:pPr>
      <w:r>
        <w:rPr>
          <w:rtl/>
        </w:rPr>
        <w:t>(</w:t>
      </w:r>
      <w:r w:rsidRPr="000407F0">
        <w:rPr>
          <w:rtl/>
        </w:rPr>
        <w:t>3) سقط في أ.</w:t>
      </w:r>
    </w:p>
    <w:p w14:paraId="0A45B1B2"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عباس.</w:t>
      </w:r>
    </w:p>
    <w:p w14:paraId="2EBEB289"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4515)</w:t>
      </w:r>
      <w:r>
        <w:rPr>
          <w:rtl/>
        </w:rPr>
        <w:t>.</w:t>
      </w:r>
    </w:p>
    <w:p w14:paraId="64D40670" w14:textId="77777777" w:rsidR="00C02AF7" w:rsidRPr="000407F0" w:rsidRDefault="00C02AF7" w:rsidP="00CD00F6">
      <w:pPr>
        <w:pStyle w:val="libNormal"/>
        <w:rPr>
          <w:rtl/>
          <w:lang w:bidi="fa-IR"/>
        </w:rPr>
      </w:pPr>
      <w:r>
        <w:rPr>
          <w:rtl/>
        </w:rPr>
        <w:t>(</w:t>
      </w:r>
      <w:r w:rsidRPr="000407F0">
        <w:rPr>
          <w:rtl/>
        </w:rPr>
        <w:t xml:space="preserve">6) في </w:t>
      </w:r>
      <w:r>
        <w:rPr>
          <w:rtl/>
        </w:rPr>
        <w:t>أ</w:t>
      </w:r>
      <w:r w:rsidRPr="000407F0">
        <w:rPr>
          <w:rtl/>
        </w:rPr>
        <w:t>عتاب قال أصبت.</w:t>
      </w:r>
    </w:p>
    <w:p w14:paraId="3507DA45" w14:textId="77777777" w:rsidR="00C02AF7" w:rsidRPr="00CD00F6" w:rsidRDefault="00C02AF7" w:rsidP="00E93062">
      <w:pPr>
        <w:pStyle w:val="libNormal"/>
        <w:rPr>
          <w:rtl/>
        </w:rPr>
      </w:pPr>
      <w:r w:rsidRPr="0004505B">
        <w:rPr>
          <w:rStyle w:val="Heading1Char"/>
          <w:rtl/>
        </w:rPr>
        <w:br w:type="page"/>
      </w:r>
      <w:bookmarkStart w:id="1034" w:name="_Toc86158804"/>
      <w:r w:rsidRPr="0004505B">
        <w:rPr>
          <w:rStyle w:val="Heading1Char"/>
          <w:rtl/>
        </w:rPr>
        <w:lastRenderedPageBreak/>
        <w:t>7488 ـ كيسان ، مولى النبي</w:t>
      </w:r>
      <w:bookmarkEnd w:id="1034"/>
      <w:r w:rsidRPr="0004505B">
        <w:rPr>
          <w:rStyle w:val="Heading1Char"/>
          <w:rtl/>
        </w:rPr>
        <w:t xml:space="preserve"> </w:t>
      </w:r>
      <w:r w:rsidRPr="003E3ECB">
        <w:rPr>
          <w:rStyle w:val="libAlaemChar"/>
          <w:rtl/>
        </w:rPr>
        <w:t>صلى‌الله‌عليه‌وآله‌وسلم</w:t>
      </w:r>
      <w:r w:rsidRPr="0004505B">
        <w:rPr>
          <w:rStyle w:val="Heading1Char"/>
          <w:rtl/>
        </w:rPr>
        <w:t xml:space="preserve"> </w:t>
      </w:r>
      <w:r w:rsidRPr="00335A2B">
        <w:rPr>
          <w:rtl/>
        </w:rPr>
        <w:t>(1)</w:t>
      </w:r>
      <w:r w:rsidRPr="0004505B">
        <w:rPr>
          <w:rStyle w:val="Heading1Char"/>
          <w:rtl/>
        </w:rPr>
        <w:t xml:space="preserve"> : </w:t>
      </w:r>
      <w:r w:rsidRPr="00CD00F6">
        <w:rPr>
          <w:rtl/>
        </w:rPr>
        <w:t>يأتي في مهران. ويقال له هرمز أيضا.</w:t>
      </w:r>
    </w:p>
    <w:p w14:paraId="094D4BE8" w14:textId="77777777" w:rsidR="00C02AF7" w:rsidRPr="00CD00F6" w:rsidRDefault="00C02AF7" w:rsidP="00E93062">
      <w:pPr>
        <w:pStyle w:val="libNormal"/>
        <w:rPr>
          <w:rtl/>
        </w:rPr>
      </w:pPr>
      <w:bookmarkStart w:id="1035" w:name="_Toc86158805"/>
      <w:r w:rsidRPr="0004505B">
        <w:rPr>
          <w:rStyle w:val="Heading1Char"/>
          <w:rtl/>
        </w:rPr>
        <w:t>7489 ـ كيسان مولى النبي</w:t>
      </w:r>
      <w:bookmarkEnd w:id="1035"/>
      <w:r w:rsidRPr="0004505B">
        <w:rPr>
          <w:rStyle w:val="Heading1Char"/>
          <w:rtl/>
        </w:rPr>
        <w:t xml:space="preserve"> </w:t>
      </w:r>
      <w:r w:rsidRPr="003E3ECB">
        <w:rPr>
          <w:rStyle w:val="libAlaemChar"/>
          <w:rtl/>
        </w:rPr>
        <w:t>صلى‌الله‌عليه‌وآله‌وسلم</w:t>
      </w:r>
      <w:r w:rsidRPr="0004505B">
        <w:rPr>
          <w:rStyle w:val="Heading1Char"/>
          <w:rtl/>
        </w:rPr>
        <w:t xml:space="preserve"> : </w:t>
      </w:r>
      <w:r w:rsidRPr="00CD00F6">
        <w:rPr>
          <w:rtl/>
        </w:rPr>
        <w:t>آخر. وقد مضى في ذكوان.</w:t>
      </w:r>
    </w:p>
    <w:p w14:paraId="7565B7A7" w14:textId="77777777" w:rsidR="00C02AF7" w:rsidRPr="00CD00F6" w:rsidRDefault="00C02AF7" w:rsidP="00E93062">
      <w:pPr>
        <w:pStyle w:val="libNormal"/>
        <w:rPr>
          <w:rtl/>
        </w:rPr>
      </w:pPr>
      <w:bookmarkStart w:id="1036" w:name="_Toc86158806"/>
      <w:r w:rsidRPr="0004505B">
        <w:rPr>
          <w:rStyle w:val="Heading1Char"/>
          <w:rtl/>
        </w:rPr>
        <w:t>7490 ـ كيسان ، مولى الأنصار</w:t>
      </w:r>
      <w:bookmarkEnd w:id="1036"/>
      <w:r w:rsidRPr="0004505B">
        <w:rPr>
          <w:rStyle w:val="Heading1Char"/>
          <w:rtl/>
        </w:rPr>
        <w:t xml:space="preserve"> </w:t>
      </w:r>
      <w:r w:rsidRPr="00335A2B">
        <w:rPr>
          <w:rtl/>
        </w:rPr>
        <w:t>(2)</w:t>
      </w:r>
      <w:r w:rsidRPr="0004505B">
        <w:rPr>
          <w:rStyle w:val="Heading1Char"/>
          <w:rtl/>
        </w:rPr>
        <w:t xml:space="preserve"> : </w:t>
      </w:r>
      <w:r w:rsidRPr="00CD00F6">
        <w:rPr>
          <w:rtl/>
        </w:rPr>
        <w:t>يأتي في آخر من اسمه كيسان.</w:t>
      </w:r>
    </w:p>
    <w:p w14:paraId="5A438098" w14:textId="77777777" w:rsidR="00C02AF7" w:rsidRPr="000407F0" w:rsidRDefault="00C02AF7" w:rsidP="00CD00F6">
      <w:pPr>
        <w:pStyle w:val="libNormal"/>
        <w:rPr>
          <w:rtl/>
        </w:rPr>
      </w:pPr>
      <w:bookmarkStart w:id="1037" w:name="_Toc86158807"/>
      <w:r w:rsidRPr="0004505B">
        <w:rPr>
          <w:rStyle w:val="Heading1Char"/>
          <w:rtl/>
        </w:rPr>
        <w:t>7491 ـ كيسان :</w:t>
      </w:r>
      <w:bookmarkEnd w:id="1037"/>
      <w:r w:rsidRPr="0004505B">
        <w:rPr>
          <w:rStyle w:val="Heading1Char"/>
          <w:rtl/>
        </w:rPr>
        <w:t xml:space="preserve"> </w:t>
      </w:r>
      <w:r w:rsidRPr="000407F0">
        <w:rPr>
          <w:rtl/>
        </w:rPr>
        <w:t>رجل من قريش ، ولد بدمشق من مهاجرة اليمن.</w:t>
      </w:r>
    </w:p>
    <w:p w14:paraId="6AA93C08" w14:textId="77777777" w:rsidR="00C02AF7" w:rsidRPr="000407F0" w:rsidRDefault="00C02AF7" w:rsidP="00CD00F6">
      <w:pPr>
        <w:pStyle w:val="libNormal"/>
        <w:rPr>
          <w:rtl/>
        </w:rPr>
      </w:pPr>
      <w:r w:rsidRPr="000407F0">
        <w:rPr>
          <w:rtl/>
        </w:rPr>
        <w:t>ذكره أبو الحسن بن سميع ، وعبد الصّمد بن سعيد فيمن نزل حمص من الصحابة.</w:t>
      </w:r>
    </w:p>
    <w:p w14:paraId="7970DF90" w14:textId="77777777" w:rsidR="00C02AF7" w:rsidRPr="000407F0" w:rsidRDefault="00C02AF7" w:rsidP="00CD00F6">
      <w:pPr>
        <w:pStyle w:val="libNormal"/>
        <w:rPr>
          <w:rtl/>
        </w:rPr>
      </w:pPr>
      <w:r w:rsidRPr="000407F0">
        <w:rPr>
          <w:rtl/>
        </w:rPr>
        <w:t>وقال أبو زرعة الدمشقيّ في طبقة الصحابة : كيسان من قريش ، له بالشام حديث. وقد أورد ابن عساكر هذا الكلام في ترجمة كيسان والد نافع ، والّذي يظهر أنه غيره ، ويؤيد ذلك قول ابن السكن الّذي مضى : إن والد نافع سكن الطائف.</w:t>
      </w:r>
    </w:p>
    <w:p w14:paraId="7A3D7D49" w14:textId="77777777" w:rsidR="00C02AF7" w:rsidRPr="000407F0" w:rsidRDefault="00C02AF7" w:rsidP="00CD00F6">
      <w:pPr>
        <w:pStyle w:val="libNormal"/>
        <w:rPr>
          <w:rtl/>
        </w:rPr>
      </w:pPr>
      <w:bookmarkStart w:id="1038" w:name="_Toc86158808"/>
      <w:r w:rsidRPr="0004505B">
        <w:rPr>
          <w:rStyle w:val="Heading1Char"/>
          <w:rtl/>
        </w:rPr>
        <w:t>7492 ز ـ كيسان الهذلي :</w:t>
      </w:r>
      <w:bookmarkEnd w:id="1038"/>
      <w:r w:rsidRPr="0004505B">
        <w:rPr>
          <w:rStyle w:val="Heading1Char"/>
          <w:rtl/>
        </w:rPr>
        <w:t xml:space="preserve"> </w:t>
      </w:r>
      <w:r w:rsidRPr="000407F0">
        <w:rPr>
          <w:rtl/>
        </w:rPr>
        <w:t>أبو طريف ، مشهور بكنيته. يأتي في الكنى سماه ابن قانع.</w:t>
      </w:r>
    </w:p>
    <w:p w14:paraId="23FC61F7" w14:textId="77777777" w:rsidR="00C02AF7" w:rsidRDefault="00C02AF7" w:rsidP="00CD00F6">
      <w:pPr>
        <w:pStyle w:val="libNormal"/>
        <w:rPr>
          <w:rtl/>
        </w:rPr>
      </w:pPr>
      <w:r w:rsidRPr="00335A2B">
        <w:rPr>
          <w:rtl/>
        </w:rPr>
        <w:t>7493</w:t>
      </w:r>
      <w:r>
        <w:rPr>
          <w:rtl/>
        </w:rPr>
        <w:t xml:space="preserve"> ـ </w:t>
      </w:r>
      <w:r w:rsidRPr="00335A2B">
        <w:rPr>
          <w:rtl/>
        </w:rPr>
        <w:t xml:space="preserve">كيسان ، مولى بني مازن بن النجار </w:t>
      </w:r>
      <w:r>
        <w:rPr>
          <w:rtl/>
        </w:rPr>
        <w:t>:</w:t>
      </w:r>
    </w:p>
    <w:p w14:paraId="244711BB" w14:textId="77777777" w:rsidR="00C02AF7" w:rsidRPr="000407F0" w:rsidRDefault="00C02AF7" w:rsidP="00CD00F6">
      <w:pPr>
        <w:pStyle w:val="libNormal"/>
        <w:rPr>
          <w:rtl/>
        </w:rPr>
      </w:pPr>
      <w:r w:rsidRPr="000407F0">
        <w:rPr>
          <w:rtl/>
        </w:rPr>
        <w:t>ذكره ابن إسحاق فيمن استشهد يوم أحد. وقال أبو عمر : كيسان الأنصاري مولى لبني عدي بن النجار ، ذكر فيمن قتل بأحد شهيدا ، وقد قيل إنه من بني مازن بن النجار ، وقيل مولاهم ، قال : ويحتمل أن يكونا اثنين.</w:t>
      </w:r>
    </w:p>
    <w:p w14:paraId="557FF3F8" w14:textId="77777777" w:rsidR="00C02AF7" w:rsidRDefault="00C02AF7" w:rsidP="00CD00F6">
      <w:pPr>
        <w:pStyle w:val="libNormal"/>
        <w:rPr>
          <w:rtl/>
        </w:rPr>
      </w:pPr>
      <w:r w:rsidRPr="00B0571D">
        <w:rPr>
          <w:rtl/>
        </w:rPr>
        <w:t>القسم الثاني</w:t>
      </w:r>
    </w:p>
    <w:p w14:paraId="28BF6469" w14:textId="77777777" w:rsidR="00C02AF7" w:rsidRPr="00B0571D" w:rsidRDefault="00C02AF7" w:rsidP="00CD00F6">
      <w:pPr>
        <w:pStyle w:val="libNormal"/>
        <w:rPr>
          <w:rtl/>
        </w:rPr>
      </w:pPr>
      <w:r w:rsidRPr="00B0571D">
        <w:rPr>
          <w:rtl/>
        </w:rPr>
        <w:t>من حرف الكاف فيمن له رؤية</w:t>
      </w:r>
    </w:p>
    <w:p w14:paraId="517BD886" w14:textId="77777777" w:rsidR="00C02AF7" w:rsidRPr="00B0571D" w:rsidRDefault="00C02AF7" w:rsidP="00CD00F6">
      <w:pPr>
        <w:pStyle w:val="libNormal"/>
        <w:rPr>
          <w:rtl/>
        </w:rPr>
      </w:pPr>
      <w:r w:rsidRPr="00B0571D">
        <w:rPr>
          <w:rtl/>
        </w:rPr>
        <w:t>الكاف بعدها الثاء</w:t>
      </w:r>
    </w:p>
    <w:p w14:paraId="172E785B" w14:textId="77777777" w:rsidR="00C02AF7" w:rsidRPr="000407F0" w:rsidRDefault="00C02AF7" w:rsidP="00CD00F6">
      <w:pPr>
        <w:pStyle w:val="libNormal"/>
        <w:rPr>
          <w:rtl/>
        </w:rPr>
      </w:pPr>
      <w:bookmarkStart w:id="1039" w:name="_Toc86158809"/>
      <w:r w:rsidRPr="0004505B">
        <w:rPr>
          <w:rStyle w:val="Heading1Char"/>
          <w:rtl/>
        </w:rPr>
        <w:t>7494 ـ كثير بن الصلت :</w:t>
      </w:r>
      <w:bookmarkEnd w:id="1039"/>
      <w:r w:rsidRPr="0004505B">
        <w:rPr>
          <w:rStyle w:val="Heading1Char"/>
          <w:rtl/>
        </w:rPr>
        <w:t xml:space="preserve"> </w:t>
      </w:r>
      <w:r w:rsidRPr="00CD00F6">
        <w:rPr>
          <w:rtl/>
        </w:rPr>
        <w:t xml:space="preserve">بن معديكرب بن وليعة </w:t>
      </w:r>
      <w:r w:rsidRPr="000407F0">
        <w:rPr>
          <w:rtl/>
        </w:rPr>
        <w:t>(3) الكندي ، يكنى أبا عبد الله</w:t>
      </w:r>
    </w:p>
    <w:p w14:paraId="6CCBEF35" w14:textId="3D9DB153" w:rsidR="00C02AF7" w:rsidRPr="000407F0" w:rsidRDefault="000A342E" w:rsidP="000A342E">
      <w:pPr>
        <w:pStyle w:val="libLine"/>
        <w:rPr>
          <w:rtl/>
        </w:rPr>
      </w:pPr>
      <w:r>
        <w:rPr>
          <w:rtl/>
          <w:lang w:bidi="fa-IR"/>
        </w:rPr>
        <w:t>__________________</w:t>
      </w:r>
    </w:p>
    <w:p w14:paraId="66A4AE47"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4512) ، الاستيعاب ت </w:t>
      </w:r>
      <w:r>
        <w:rPr>
          <w:rtl/>
        </w:rPr>
        <w:t>(</w:t>
      </w:r>
      <w:r w:rsidRPr="000407F0">
        <w:rPr>
          <w:rtl/>
        </w:rPr>
        <w:t>2248) ، تلقيح فهوم أهل الأثر 384 ، التاريخ الكبير 7 / 234 ، الثقات 3 / 356 ، تجريد أسماء الصحابة 2 / 36 ، الجرح والتعديل 7 / 165.</w:t>
      </w:r>
    </w:p>
    <w:p w14:paraId="56BEB48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4511)</w:t>
      </w:r>
      <w:r>
        <w:rPr>
          <w:rtl/>
        </w:rPr>
        <w:t>.</w:t>
      </w:r>
    </w:p>
    <w:p w14:paraId="6D209DF8"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4430) ، الاستيعاب ت </w:t>
      </w:r>
      <w:r>
        <w:rPr>
          <w:rtl/>
        </w:rPr>
        <w:t>(</w:t>
      </w:r>
      <w:r w:rsidRPr="000407F0">
        <w:rPr>
          <w:rtl/>
        </w:rPr>
        <w:t>2201) ، طبقات ابن سعد 5 / 14 ، طبقات خليفة 238 ، التاريخ الكبير 7 / 205 ، تاريخ الثقات للعجلي 396 ، الثقات لابن حبان 5 / 330 ، الجرح والتعديل 7 / 153 ، تاريخ الطبري 3 / 330 ، جمهرة أنساب العرب 428 ، الكامل في التاريخ 3 / 175 ، تهذيب الكمال 3 / 1143 ، الكاشف 3 / 5 ، تهذيب التهذيب 8 / 419 ، خلاصة تذهيب التهذيب 320 ، أنساب الأشراف 1 / 525 ، مشاهير علماء الأمصار رقم 505 ، البداية والنهاية 9 / 21 ، تاريخ الإسلام 2 / 513.</w:t>
      </w:r>
    </w:p>
    <w:p w14:paraId="175927C3" w14:textId="77777777" w:rsidR="00C02AF7" w:rsidRPr="000407F0" w:rsidRDefault="00C02AF7" w:rsidP="00CD00F6">
      <w:pPr>
        <w:pStyle w:val="libNormal"/>
        <w:rPr>
          <w:rtl/>
          <w:lang w:bidi="fa-IR"/>
        </w:rPr>
      </w:pPr>
      <w:r>
        <w:rPr>
          <w:rtl/>
          <w:lang w:bidi="fa-IR"/>
        </w:rPr>
        <w:br w:type="page"/>
      </w:r>
      <w:r w:rsidRPr="000407F0">
        <w:rPr>
          <w:rtl/>
          <w:lang w:bidi="fa-IR"/>
        </w:rPr>
        <w:lastRenderedPageBreak/>
        <w:t>حليف قريش ، وعدادهم في بني جمح ، ثم تحولوا إلى العباس.</w:t>
      </w:r>
    </w:p>
    <w:p w14:paraId="52571046" w14:textId="77777777" w:rsidR="00C02AF7" w:rsidRPr="000407F0" w:rsidRDefault="00C02AF7" w:rsidP="00CD00F6">
      <w:pPr>
        <w:pStyle w:val="libNormal"/>
        <w:rPr>
          <w:rtl/>
        </w:rPr>
      </w:pPr>
      <w:r w:rsidRPr="000407F0">
        <w:rPr>
          <w:rtl/>
        </w:rPr>
        <w:t>وقد تقدم نسبه في أخيه زبيد.</w:t>
      </w:r>
    </w:p>
    <w:p w14:paraId="71181C40" w14:textId="77777777" w:rsidR="00C02AF7" w:rsidRPr="000407F0" w:rsidRDefault="00C02AF7" w:rsidP="00CD00F6">
      <w:pPr>
        <w:pStyle w:val="libNormal"/>
        <w:rPr>
          <w:rtl/>
        </w:rPr>
      </w:pPr>
      <w:r w:rsidRPr="000407F0">
        <w:rPr>
          <w:rtl/>
        </w:rPr>
        <w:t xml:space="preserve">قال ابن سعد : وفد عمومته إلى النبي </w:t>
      </w:r>
      <w:r w:rsidRPr="003E3ECB">
        <w:rPr>
          <w:rStyle w:val="libAlaemChar"/>
          <w:rtl/>
        </w:rPr>
        <w:t>صلى‌الله‌عليه‌وآله‌وسلم</w:t>
      </w:r>
      <w:r w:rsidRPr="00CD00F6">
        <w:rPr>
          <w:rtl/>
        </w:rPr>
        <w:t xml:space="preserve"> </w:t>
      </w:r>
      <w:r w:rsidRPr="000407F0">
        <w:rPr>
          <w:rtl/>
        </w:rPr>
        <w:t>(1)</w:t>
      </w:r>
      <w:r w:rsidRPr="00CD00F6">
        <w:rPr>
          <w:rtl/>
        </w:rPr>
        <w:t xml:space="preserve"> ، فأسلموا ، ثم رجعوا إلى اليمن ، فارتدّوا فقتلوا يوم النّحر ، ثم هاجر </w:t>
      </w:r>
      <w:r w:rsidRPr="000407F0">
        <w:rPr>
          <w:rtl/>
        </w:rPr>
        <w:t>(2) كثير وزبيد وعبد الرحمن بنو الصّلت إلى المدينة.</w:t>
      </w:r>
    </w:p>
    <w:p w14:paraId="4500C6C0" w14:textId="77777777" w:rsidR="00C02AF7" w:rsidRPr="000407F0" w:rsidRDefault="00C02AF7" w:rsidP="00CD00F6">
      <w:pPr>
        <w:pStyle w:val="libNormal"/>
        <w:rPr>
          <w:rtl/>
        </w:rPr>
      </w:pPr>
      <w:r w:rsidRPr="000407F0">
        <w:rPr>
          <w:rtl/>
        </w:rPr>
        <w:t xml:space="preserve">قال ابن سعد : ولد كثير في عهد النبي </w:t>
      </w:r>
      <w:r w:rsidRPr="003E3ECB">
        <w:rPr>
          <w:rStyle w:val="libAlaemChar"/>
          <w:rtl/>
        </w:rPr>
        <w:t>صلى‌الله‌عليه‌وآله‌وسلم</w:t>
      </w:r>
      <w:r w:rsidRPr="00CD00F6">
        <w:rPr>
          <w:rtl/>
        </w:rPr>
        <w:t xml:space="preserve"> ، وكان له شرف وحال جميلة. وكذا جزم البخاريّ ، وابن أبي حاتم ، وابن حبّان ، والعسكريّ ، وابن مندة بأنه ولد </w:t>
      </w:r>
      <w:r w:rsidRPr="000407F0">
        <w:rPr>
          <w:rtl/>
        </w:rPr>
        <w:t>(3)</w:t>
      </w:r>
      <w:r w:rsidRPr="00CD00F6">
        <w:rPr>
          <w:rtl/>
        </w:rPr>
        <w:t xml:space="preserve"> في عهد النبي </w:t>
      </w:r>
      <w:r w:rsidRPr="003E3ECB">
        <w:rPr>
          <w:rStyle w:val="libAlaemChar"/>
          <w:rtl/>
        </w:rPr>
        <w:t>صلى‌الله‌عليه‌وآله‌وسلم</w:t>
      </w:r>
      <w:r w:rsidRPr="000407F0">
        <w:rPr>
          <w:rtl/>
        </w:rPr>
        <w:t>.</w:t>
      </w:r>
    </w:p>
    <w:p w14:paraId="49D58532" w14:textId="77777777" w:rsidR="00C02AF7" w:rsidRPr="000407F0" w:rsidRDefault="00C02AF7" w:rsidP="00CD00F6">
      <w:pPr>
        <w:pStyle w:val="libNormal"/>
        <w:rPr>
          <w:rtl/>
        </w:rPr>
      </w:pPr>
      <w:r w:rsidRPr="000407F0">
        <w:rPr>
          <w:rtl/>
        </w:rPr>
        <w:t xml:space="preserve">أورده ابن حبّان في «التابعين» ، وقال البخاريّ : أدرك عثمان ، وقال ابن أبي حاتم ، عن أبيه : روى عن أبي بكر الصديق. وأخرج ابن سعد بسند صحيح إلى نافع ، قال : كان اسم كثير بن الصلت قليلا ، فسماه عمر كثيرا ، ووصله أبو عوانة في صحيحه من وجه آخر ، عن عبيد الله بن عمر ، عن نافع ، عن ابن عمرو فيه ، فسمّاه النبي </w:t>
      </w:r>
      <w:r w:rsidRPr="003E3ECB">
        <w:rPr>
          <w:rStyle w:val="libAlaemChar"/>
          <w:rtl/>
        </w:rPr>
        <w:t>صلى‌الله‌عليه‌وآله‌وسلم</w:t>
      </w:r>
      <w:r w:rsidRPr="00CD00F6">
        <w:rPr>
          <w:rtl/>
        </w:rPr>
        <w:t xml:space="preserve"> ، واستغربه ابن مندة ، وفي سنده راو ضعيف. والأول أصحّ ، ولكن للموصول شاهد. ذكره الفاكهيّ من رواية ميمون بن الحكم ، عن محمد بن جعشم ، عن ابن جريج ، ولهذا ساغ </w:t>
      </w:r>
      <w:r w:rsidRPr="000407F0">
        <w:rPr>
          <w:rtl/>
        </w:rPr>
        <w:t>(4) ذكره في هذا القسم ، فكأنه كان ولد قبل أن يهاجر أبوه ، وهاجر به معه ، ثم رجع إلى بلده ، ثم هاجر كثير. وروى كثير بن الصلت أيضا عن أبي بكر ، وعمر ، وزيد بن ثابت ، وغيرهم.</w:t>
      </w:r>
    </w:p>
    <w:p w14:paraId="1F63BA04" w14:textId="77777777" w:rsidR="00C02AF7" w:rsidRPr="000407F0" w:rsidRDefault="00C02AF7" w:rsidP="00CD00F6">
      <w:pPr>
        <w:pStyle w:val="libNormal"/>
        <w:rPr>
          <w:rtl/>
        </w:rPr>
      </w:pPr>
      <w:r w:rsidRPr="000407F0">
        <w:rPr>
          <w:rtl/>
        </w:rPr>
        <w:t>روى عنه يونس بن جبير ، وأبو علقمة ، وحديثه في النسائي ، وله ذكر في الصحيح في حديث أبي سعيد الخدريّ</w:t>
      </w:r>
      <w:r>
        <w:rPr>
          <w:rtl/>
        </w:rPr>
        <w:t xml:space="preserve"> ـ </w:t>
      </w:r>
      <w:r w:rsidRPr="000407F0">
        <w:rPr>
          <w:rtl/>
        </w:rPr>
        <w:t xml:space="preserve">أنّ رسول الله </w:t>
      </w:r>
      <w:r w:rsidRPr="003E3ECB">
        <w:rPr>
          <w:rStyle w:val="libAlaemChar"/>
          <w:rtl/>
        </w:rPr>
        <w:t>صلى‌الله‌عليه‌وآله‌وسلم</w:t>
      </w:r>
      <w:r w:rsidRPr="000407F0">
        <w:rPr>
          <w:rtl/>
        </w:rPr>
        <w:t xml:space="preserve"> كان يخرج يوم الأضحى</w:t>
      </w:r>
      <w:r>
        <w:rPr>
          <w:rtl/>
        </w:rPr>
        <w:t xml:space="preserve"> ..</w:t>
      </w:r>
      <w:r w:rsidRPr="000407F0">
        <w:rPr>
          <w:rtl/>
        </w:rPr>
        <w:t xml:space="preserve">. الحديث وفيه </w:t>
      </w:r>
      <w:r>
        <w:rPr>
          <w:rtl/>
        </w:rPr>
        <w:t xml:space="preserve">: </w:t>
      </w:r>
      <w:r w:rsidRPr="000407F0">
        <w:rPr>
          <w:rtl/>
        </w:rPr>
        <w:t>حتى كان مروان بن الحكم ، فخرجت حتى أتينا المصلّى ، فإذا كثير بن الصلت قد بنى منبرا من طين ولبن</w:t>
      </w:r>
      <w:r>
        <w:rPr>
          <w:rtl/>
        </w:rPr>
        <w:t xml:space="preserve"> ..</w:t>
      </w:r>
      <w:r w:rsidRPr="000407F0">
        <w:rPr>
          <w:rtl/>
        </w:rPr>
        <w:t>. فذكر القصة.</w:t>
      </w:r>
    </w:p>
    <w:p w14:paraId="4FE3DFAD" w14:textId="77777777" w:rsidR="00C02AF7" w:rsidRPr="000407F0" w:rsidRDefault="00C02AF7" w:rsidP="00CD00F6">
      <w:pPr>
        <w:pStyle w:val="libNormal"/>
        <w:rPr>
          <w:rtl/>
        </w:rPr>
      </w:pPr>
      <w:r w:rsidRPr="000407F0">
        <w:rPr>
          <w:rtl/>
        </w:rPr>
        <w:t>وقال محمد بن سلام الجمحيّ في «طبقات الشعراء» في ترجمة الشماخ : اختصم الشماخ وزوجته إلى كثير بن الصلت ، وكان عثمان أقعده للنظر بين الناس وهو من كندة ، وعداده في بني جمح ، ثم تحوّلوا إلى بني العباس</w:t>
      </w:r>
      <w:r>
        <w:rPr>
          <w:rtl/>
        </w:rPr>
        <w:t xml:space="preserve"> ..</w:t>
      </w:r>
      <w:r w:rsidRPr="000407F0">
        <w:rPr>
          <w:rtl/>
        </w:rPr>
        <w:t>. فذكر القصة (5)</w:t>
      </w:r>
      <w:r>
        <w:rPr>
          <w:rtl/>
        </w:rPr>
        <w:t>.</w:t>
      </w:r>
    </w:p>
    <w:p w14:paraId="7408E0D6" w14:textId="113C4E5C" w:rsidR="00C02AF7" w:rsidRPr="000407F0" w:rsidRDefault="000A342E" w:rsidP="000A342E">
      <w:pPr>
        <w:pStyle w:val="libLine"/>
        <w:rPr>
          <w:rtl/>
        </w:rPr>
      </w:pPr>
      <w:r>
        <w:rPr>
          <w:rtl/>
          <w:lang w:bidi="fa-IR"/>
        </w:rPr>
        <w:t>__________________</w:t>
      </w:r>
    </w:p>
    <w:p w14:paraId="13A66EA7"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وسلم بالمدينة.</w:t>
      </w:r>
    </w:p>
    <w:p w14:paraId="72EFA859"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هام.</w:t>
      </w:r>
    </w:p>
    <w:p w14:paraId="6F1A5A90"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أورده.</w:t>
      </w:r>
    </w:p>
    <w:p w14:paraId="61112672"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شاع.</w:t>
      </w:r>
    </w:p>
    <w:p w14:paraId="69FCBF0D"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قصة.</w:t>
      </w:r>
    </w:p>
    <w:p w14:paraId="203A352F" w14:textId="77777777" w:rsidR="00C02AF7" w:rsidRPr="000407F0" w:rsidRDefault="00C02AF7" w:rsidP="00CD00F6">
      <w:pPr>
        <w:pStyle w:val="libNormal"/>
        <w:rPr>
          <w:rtl/>
        </w:rPr>
      </w:pPr>
      <w:r w:rsidRPr="0004505B">
        <w:rPr>
          <w:rStyle w:val="Heading1Char"/>
          <w:rtl/>
        </w:rPr>
        <w:br w:type="page"/>
      </w:r>
      <w:bookmarkStart w:id="1040" w:name="_Toc86158810"/>
      <w:r w:rsidRPr="0004505B">
        <w:rPr>
          <w:rStyle w:val="Heading1Char"/>
          <w:rtl/>
        </w:rPr>
        <w:lastRenderedPageBreak/>
        <w:t>7495 ـ كثير بن العباس :</w:t>
      </w:r>
      <w:bookmarkEnd w:id="1040"/>
      <w:r w:rsidRPr="0004505B">
        <w:rPr>
          <w:rStyle w:val="Heading1Char"/>
          <w:rtl/>
        </w:rPr>
        <w:t xml:space="preserve"> </w:t>
      </w:r>
      <w:r w:rsidRPr="00CD00F6">
        <w:rPr>
          <w:rtl/>
        </w:rPr>
        <w:t xml:space="preserve">بن عبد المطلب </w:t>
      </w:r>
      <w:r w:rsidRPr="000407F0">
        <w:rPr>
          <w:rtl/>
        </w:rPr>
        <w:t>(1)</w:t>
      </w:r>
      <w:r w:rsidRPr="00CD00F6">
        <w:rPr>
          <w:rtl/>
        </w:rPr>
        <w:t xml:space="preserve"> بن هاشم الهاشمي ، ابن عم رسول الله </w:t>
      </w:r>
      <w:r w:rsidRPr="003E3ECB">
        <w:rPr>
          <w:rStyle w:val="libAlaemChar"/>
          <w:rtl/>
        </w:rPr>
        <w:t>صلى‌الله‌عليه‌وآله‌وسلم</w:t>
      </w:r>
      <w:r w:rsidRPr="000407F0">
        <w:rPr>
          <w:rtl/>
        </w:rPr>
        <w:t xml:space="preserve"> ، يكنى أبا تمام وأمّه رومية ، ويقال حميرية.</w:t>
      </w:r>
    </w:p>
    <w:p w14:paraId="74170F48" w14:textId="77777777" w:rsidR="00C02AF7" w:rsidRPr="000407F0" w:rsidRDefault="00C02AF7" w:rsidP="00CD00F6">
      <w:pPr>
        <w:pStyle w:val="libNormal"/>
        <w:rPr>
          <w:rtl/>
        </w:rPr>
      </w:pPr>
      <w:r w:rsidRPr="000407F0">
        <w:rPr>
          <w:rtl/>
        </w:rPr>
        <w:t xml:space="preserve">قال أبو عليّ بن السّكن : أدرك النبي </w:t>
      </w:r>
      <w:r w:rsidRPr="003E3ECB">
        <w:rPr>
          <w:rStyle w:val="libAlaemChar"/>
          <w:rtl/>
        </w:rPr>
        <w:t>صلى‌الله‌عليه‌وآله‌وسلم</w:t>
      </w:r>
      <w:r w:rsidRPr="000407F0">
        <w:rPr>
          <w:rtl/>
        </w:rPr>
        <w:t xml:space="preserve"> وهو صغير ولم يصح سماعه منه.</w:t>
      </w:r>
    </w:p>
    <w:p w14:paraId="33B23ABD" w14:textId="77777777" w:rsidR="00C02AF7" w:rsidRPr="000407F0" w:rsidRDefault="00C02AF7" w:rsidP="00CD00F6">
      <w:pPr>
        <w:pStyle w:val="libNormal"/>
        <w:rPr>
          <w:rtl/>
        </w:rPr>
      </w:pPr>
      <w:r w:rsidRPr="000407F0">
        <w:rPr>
          <w:rtl/>
        </w:rPr>
        <w:t xml:space="preserve">ذكره ابن سعد في الطبقة الرابعة من الصحابة ، وقال : لم يبلغنا أنه روى عن النبي </w:t>
      </w:r>
      <w:r w:rsidRPr="003E3ECB">
        <w:rPr>
          <w:rStyle w:val="libAlaemChar"/>
          <w:rtl/>
        </w:rPr>
        <w:t>صلى‌الله‌عليه‌وآله‌وسلم</w:t>
      </w:r>
      <w:r w:rsidRPr="00CD00F6">
        <w:rPr>
          <w:rtl/>
        </w:rPr>
        <w:t xml:space="preserve"> شيئا ، كذا قال وقد ذكره </w:t>
      </w:r>
      <w:r w:rsidRPr="000407F0">
        <w:rPr>
          <w:rtl/>
        </w:rPr>
        <w:t>(2)</w:t>
      </w:r>
      <w:r w:rsidRPr="00CD00F6">
        <w:rPr>
          <w:rtl/>
        </w:rPr>
        <w:t xml:space="preserve"> الخطابي في كتاب «من روى عن النبي </w:t>
      </w:r>
      <w:r w:rsidRPr="003E3ECB">
        <w:rPr>
          <w:rStyle w:val="libAlaemChar"/>
          <w:rtl/>
        </w:rPr>
        <w:t>صلى‌الله‌عليه‌وآله‌وسلم</w:t>
      </w:r>
      <w:r w:rsidRPr="00CD00F6">
        <w:rPr>
          <w:rtl/>
        </w:rPr>
        <w:t xml:space="preserve"> هو وأبوه» ، وقال : قالوا : رأى النبي </w:t>
      </w:r>
      <w:r w:rsidRPr="003E3ECB">
        <w:rPr>
          <w:rStyle w:val="libAlaemChar"/>
          <w:rtl/>
        </w:rPr>
        <w:t>صلى‌الله‌عليه‌وآله‌وسلم</w:t>
      </w:r>
      <w:r w:rsidRPr="000407F0">
        <w:rPr>
          <w:rtl/>
        </w:rPr>
        <w:t>.</w:t>
      </w:r>
    </w:p>
    <w:p w14:paraId="5784289E" w14:textId="77777777" w:rsidR="00C02AF7" w:rsidRPr="000407F0" w:rsidRDefault="00C02AF7" w:rsidP="00CD00F6">
      <w:pPr>
        <w:pStyle w:val="libNormal"/>
        <w:rPr>
          <w:rtl/>
        </w:rPr>
      </w:pPr>
      <w:r>
        <w:rPr>
          <w:rtl/>
        </w:rPr>
        <w:t>و</w:t>
      </w:r>
      <w:r w:rsidRPr="000407F0">
        <w:rPr>
          <w:rtl/>
        </w:rPr>
        <w:t xml:space="preserve">أخرج أبو عليّ بن السّكن ، وابن مندة ، من طريق صباح بن يحيى ، عن يزيد بن أبي زياد ، عن العباس بن كثير بن العباس ، عن أبيه ، قال : كان النبي </w:t>
      </w:r>
      <w:r w:rsidRPr="003E3ECB">
        <w:rPr>
          <w:rStyle w:val="libAlaemChar"/>
          <w:rtl/>
        </w:rPr>
        <w:t>صلى‌الله‌عليه‌وآله‌وسلم</w:t>
      </w:r>
      <w:r w:rsidRPr="000407F0">
        <w:rPr>
          <w:rtl/>
        </w:rPr>
        <w:t xml:space="preserve"> يجمعنا أنا وعبد الله وقثم وآخر فيفرج بين يديه ويقول : «من سبق فله كذا</w:t>
      </w:r>
      <w:r>
        <w:rPr>
          <w:rtl/>
        </w:rPr>
        <w:t xml:space="preserve"> ..</w:t>
      </w:r>
      <w:r w:rsidRPr="000407F0">
        <w:rPr>
          <w:rtl/>
        </w:rPr>
        <w:t>.» الحديث.</w:t>
      </w:r>
    </w:p>
    <w:p w14:paraId="04172BF0" w14:textId="77777777" w:rsidR="00C02AF7" w:rsidRPr="000407F0" w:rsidRDefault="00C02AF7" w:rsidP="00CD00F6">
      <w:pPr>
        <w:pStyle w:val="libNormal"/>
        <w:rPr>
          <w:rtl/>
        </w:rPr>
      </w:pPr>
      <w:r w:rsidRPr="000407F0">
        <w:rPr>
          <w:rtl/>
        </w:rPr>
        <w:t xml:space="preserve">وخالفه جرير بن عبد الحميد ، فقال : عن يزيد بن عبد الله بن الحارث ، قال : كان النبي </w:t>
      </w:r>
      <w:r w:rsidRPr="003E3ECB">
        <w:rPr>
          <w:rStyle w:val="libAlaemChar"/>
          <w:rtl/>
        </w:rPr>
        <w:t>صلى‌الله‌عليه‌وآله‌وسلم</w:t>
      </w:r>
      <w:r w:rsidRPr="000407F0">
        <w:rPr>
          <w:rtl/>
        </w:rPr>
        <w:t xml:space="preserve"> يصفّ عبد الله وعبيد الله وكثيرا أولاد العباس ، ويقول : من سبق فله كذا.</w:t>
      </w:r>
      <w:r>
        <w:rPr>
          <w:rFonts w:hint="cs"/>
          <w:rtl/>
        </w:rPr>
        <w:t xml:space="preserve"> </w:t>
      </w:r>
      <w:r w:rsidRPr="000407F0">
        <w:rPr>
          <w:rtl/>
        </w:rPr>
        <w:t>وهذا أقوى من رواية صباح.</w:t>
      </w:r>
    </w:p>
    <w:p w14:paraId="07FD574E" w14:textId="77777777" w:rsidR="00C02AF7" w:rsidRPr="000407F0" w:rsidRDefault="00C02AF7" w:rsidP="00CD00F6">
      <w:pPr>
        <w:pStyle w:val="libNormal"/>
        <w:rPr>
          <w:rtl/>
        </w:rPr>
      </w:pPr>
      <w:r w:rsidRPr="000407F0">
        <w:rPr>
          <w:rtl/>
        </w:rPr>
        <w:t xml:space="preserve">وقال غيره : ولد سنة عشر من الهجرة ، ولا يثبت. وقال الدّار الدّارقطنيّ في «كتاب الإخوة» روى عن النبي </w:t>
      </w:r>
      <w:r w:rsidRPr="003E3ECB">
        <w:rPr>
          <w:rStyle w:val="libAlaemChar"/>
          <w:rtl/>
        </w:rPr>
        <w:t>صلى‌الله‌عليه‌وآله‌وسلم</w:t>
      </w:r>
      <w:r w:rsidRPr="000407F0">
        <w:rPr>
          <w:rtl/>
        </w:rPr>
        <w:t xml:space="preserve"> مراسيل ، وروى كثير أيضا عن أبي بكر ، وعمر ، وعثمان ، والحجاج بن عمرو بن غزيّة الأنصاري.</w:t>
      </w:r>
    </w:p>
    <w:p w14:paraId="1D0AF8E5" w14:textId="77777777" w:rsidR="00C02AF7" w:rsidRPr="000407F0" w:rsidRDefault="00C02AF7" w:rsidP="00CD00F6">
      <w:pPr>
        <w:pStyle w:val="libNormal"/>
        <w:rPr>
          <w:rtl/>
        </w:rPr>
      </w:pPr>
      <w:r w:rsidRPr="000407F0">
        <w:rPr>
          <w:rtl/>
        </w:rPr>
        <w:t>روى عنه الزّهريّ ، والأعرج وغيرهما.</w:t>
      </w:r>
    </w:p>
    <w:p w14:paraId="48FB2D73" w14:textId="77777777" w:rsidR="00C02AF7" w:rsidRPr="000407F0" w:rsidRDefault="00C02AF7" w:rsidP="00CD00F6">
      <w:pPr>
        <w:pStyle w:val="libNormal"/>
        <w:rPr>
          <w:rtl/>
        </w:rPr>
      </w:pPr>
      <w:r w:rsidRPr="000407F0">
        <w:rPr>
          <w:rtl/>
        </w:rPr>
        <w:t xml:space="preserve">قال يعقوب بن شيبة : يعدّ في أهل المدينة ممن ولد على عهد النبي </w:t>
      </w:r>
      <w:r w:rsidRPr="003E3ECB">
        <w:rPr>
          <w:rStyle w:val="libAlaemChar"/>
          <w:rtl/>
        </w:rPr>
        <w:t>صلى‌الله‌عليه‌وآله‌وسلم</w:t>
      </w:r>
      <w:r w:rsidRPr="000407F0">
        <w:rPr>
          <w:rtl/>
        </w:rPr>
        <w:t xml:space="preserve"> وقال مصعب الزّبيريّ : كان فقيها فاضلا ، ولا عقب له. وقال ابن حبّان : مات بالمدينة في خلافة عبد الملك.</w:t>
      </w:r>
    </w:p>
    <w:p w14:paraId="670B80D2" w14:textId="24533A24" w:rsidR="00C02AF7" w:rsidRPr="000407F0" w:rsidRDefault="000A342E" w:rsidP="000A342E">
      <w:pPr>
        <w:pStyle w:val="libLine"/>
        <w:rPr>
          <w:rtl/>
        </w:rPr>
      </w:pPr>
      <w:r>
        <w:rPr>
          <w:rtl/>
          <w:lang w:bidi="fa-IR"/>
        </w:rPr>
        <w:t>__________________</w:t>
      </w:r>
    </w:p>
    <w:p w14:paraId="3F59F5A5"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4431) ، الاستيعاب ت </w:t>
      </w:r>
      <w:r>
        <w:rPr>
          <w:rtl/>
        </w:rPr>
        <w:t>(</w:t>
      </w:r>
      <w:r w:rsidRPr="000407F0">
        <w:rPr>
          <w:rtl/>
        </w:rPr>
        <w:t>2202) ، الطبقات الكبرى 4 / 6 ، تجريد أسماء الصحابة 2 / 27 ، 28 ، الثقات 5 / 329 ، الجرح والتعديل 7 / 153 ، تقريب التهذيب 2 / 132 ، تهذيب التهذيب 8 / 450 ، تهذيب الكمال 3 / 1143 ، خلاصة تذهيب 2 / 132 ، سير أعلام النبلاء 3 / 443 ، الاستبصار 88 ، العقد الثمين 2 / 90 ، 92 ، الطبقات 230 ، التحفة اللطيفة 3 / 429 ، التاريخ الكبير 7 / 207 ، جامع التحصيل 317 ، المعرفة والتاريخ 1 / 361 ، التمهيد 3 / 302 ، دائرة معارف الأعلمي 24 / 174 ، الجرح والتعديل 437.</w:t>
      </w:r>
    </w:p>
    <w:p w14:paraId="7931905B"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الجعابيّ.</w:t>
      </w:r>
    </w:p>
    <w:p w14:paraId="7D7BF5F4" w14:textId="77777777" w:rsidR="00C02AF7" w:rsidRPr="00B0571D" w:rsidRDefault="00C02AF7" w:rsidP="00CD00F6">
      <w:pPr>
        <w:pStyle w:val="libNormal"/>
        <w:rPr>
          <w:rtl/>
        </w:rPr>
      </w:pPr>
      <w:r w:rsidRPr="0004505B">
        <w:rPr>
          <w:rStyle w:val="Heading1Char"/>
          <w:rtl/>
        </w:rPr>
        <w:br w:type="page"/>
      </w:r>
      <w:r w:rsidRPr="00B0571D">
        <w:rPr>
          <w:rtl/>
        </w:rPr>
        <w:lastRenderedPageBreak/>
        <w:t>الكاف بعدها النون</w:t>
      </w:r>
    </w:p>
    <w:p w14:paraId="17979E6F" w14:textId="77777777" w:rsidR="00C02AF7" w:rsidRPr="000407F0" w:rsidRDefault="00C02AF7" w:rsidP="00CD00F6">
      <w:pPr>
        <w:pStyle w:val="libNormal"/>
        <w:rPr>
          <w:rtl/>
        </w:rPr>
      </w:pPr>
      <w:bookmarkStart w:id="1041" w:name="_Toc86158811"/>
      <w:r w:rsidRPr="0004505B">
        <w:rPr>
          <w:rStyle w:val="Heading1Char"/>
          <w:rtl/>
        </w:rPr>
        <w:t>7496 ـ كنانة بن العباس :</w:t>
      </w:r>
      <w:bookmarkEnd w:id="1041"/>
      <w:r w:rsidRPr="0004505B">
        <w:rPr>
          <w:rStyle w:val="Heading1Char"/>
          <w:rtl/>
        </w:rPr>
        <w:t xml:space="preserve"> </w:t>
      </w:r>
      <w:r w:rsidRPr="000407F0">
        <w:rPr>
          <w:rtl/>
        </w:rPr>
        <w:t>بن مرداس السلمي.</w:t>
      </w:r>
    </w:p>
    <w:p w14:paraId="2EA5C77D" w14:textId="77777777" w:rsidR="00C02AF7" w:rsidRPr="00CD00F6" w:rsidRDefault="00C02AF7" w:rsidP="00CD00F6">
      <w:pPr>
        <w:pStyle w:val="libNormal"/>
        <w:rPr>
          <w:rtl/>
        </w:rPr>
      </w:pPr>
      <w:r w:rsidRPr="000407F0">
        <w:rPr>
          <w:rtl/>
        </w:rPr>
        <w:t xml:space="preserve">قال ابن مندة في «التّاريخ» : له رؤية ، ولم يذكره في معرفة الصحابة. وقال البخاريّ </w:t>
      </w:r>
      <w:r>
        <w:rPr>
          <w:rtl/>
        </w:rPr>
        <w:t xml:space="preserve">: </w:t>
      </w:r>
      <w:r w:rsidRPr="000407F0">
        <w:rPr>
          <w:rtl/>
        </w:rPr>
        <w:t>روى عن أبيه ، روى عنه ابنه ، وذكره ابن حبان في الثقات ، ثم غفل ، فذكره في الضعفاء ، وقال : لا أدري التخليط منه أو من ولده</w:t>
      </w:r>
      <w:r>
        <w:rPr>
          <w:rtl/>
        </w:rPr>
        <w:t>؟</w:t>
      </w:r>
      <w:r w:rsidRPr="000407F0">
        <w:rPr>
          <w:rtl/>
        </w:rPr>
        <w:t xml:space="preserve"> وحديثه عن أبيه في الدعاء عشية عرفة ثم صبيحة مزدلفة ، وفيه غفران </w:t>
      </w:r>
      <w:r>
        <w:rPr>
          <w:rtl/>
        </w:rPr>
        <w:t>[</w:t>
      </w:r>
      <w:r w:rsidRPr="000407F0">
        <w:rPr>
          <w:rtl/>
        </w:rPr>
        <w:t>جميع ذنوب</w:t>
      </w:r>
      <w:r>
        <w:rPr>
          <w:rtl/>
        </w:rPr>
        <w:t>]</w:t>
      </w:r>
      <w:r w:rsidRPr="000407F0">
        <w:rPr>
          <w:rtl/>
        </w:rPr>
        <w:t xml:space="preserve"> (1)</w:t>
      </w:r>
      <w:r w:rsidRPr="00CD00F6">
        <w:rPr>
          <w:rtl/>
        </w:rPr>
        <w:t xml:space="preserve"> الحاج حتى التبعات. قال البخاري : لم يصح حديثه.</w:t>
      </w:r>
    </w:p>
    <w:p w14:paraId="28E2E4F9" w14:textId="77777777" w:rsidR="00C02AF7" w:rsidRPr="0004505B" w:rsidRDefault="00C02AF7" w:rsidP="00E93062">
      <w:pPr>
        <w:pStyle w:val="libNormal"/>
        <w:rPr>
          <w:rStyle w:val="Heading1Char"/>
          <w:rtl/>
        </w:rPr>
      </w:pPr>
      <w:bookmarkStart w:id="1042" w:name="_Toc86158812"/>
      <w:r w:rsidRPr="0004505B">
        <w:rPr>
          <w:rStyle w:val="Heading1Char"/>
          <w:rtl/>
        </w:rPr>
        <w:t>7497 ـ كندير بن سعيد بن حيوة</w:t>
      </w:r>
      <w:bookmarkEnd w:id="1042"/>
      <w:r w:rsidRPr="0004505B">
        <w:rPr>
          <w:rStyle w:val="Heading1Char"/>
          <w:rtl/>
        </w:rPr>
        <w:t xml:space="preserve"> </w:t>
      </w:r>
      <w:r w:rsidRPr="00335A2B">
        <w:rPr>
          <w:rtl/>
        </w:rPr>
        <w:t>(2)</w:t>
      </w:r>
      <w:r w:rsidRPr="0004505B">
        <w:rPr>
          <w:rStyle w:val="Heading1Char"/>
          <w:rtl/>
        </w:rPr>
        <w:t xml:space="preserve"> :</w:t>
      </w:r>
    </w:p>
    <w:p w14:paraId="2376E0C7" w14:textId="77777777" w:rsidR="00C02AF7" w:rsidRPr="000407F0" w:rsidRDefault="00C02AF7" w:rsidP="00CD00F6">
      <w:pPr>
        <w:pStyle w:val="libNormal"/>
        <w:rPr>
          <w:rtl/>
        </w:rPr>
      </w:pPr>
      <w:r w:rsidRPr="000407F0">
        <w:rPr>
          <w:rtl/>
        </w:rPr>
        <w:t>ذكره ابن أبي حاتم ، وذكر أنه قال : حججت في الجاهلية فإذا أنا برجل يطوف بالبيت</w:t>
      </w:r>
      <w:r>
        <w:rPr>
          <w:rtl/>
        </w:rPr>
        <w:t xml:space="preserve"> ..</w:t>
      </w:r>
      <w:r w:rsidRPr="000407F0">
        <w:rPr>
          <w:rtl/>
        </w:rPr>
        <w:t>. الحديث.</w:t>
      </w:r>
    </w:p>
    <w:p w14:paraId="2299EE3D" w14:textId="77777777" w:rsidR="00C02AF7" w:rsidRPr="000407F0" w:rsidRDefault="00C02AF7" w:rsidP="00CD00F6">
      <w:pPr>
        <w:pStyle w:val="libNormal"/>
        <w:rPr>
          <w:rtl/>
        </w:rPr>
      </w:pPr>
      <w:r w:rsidRPr="000407F0">
        <w:rPr>
          <w:rtl/>
        </w:rPr>
        <w:t>وهم في ذلك وهما شنيعا ، فإنه أسقط منه ذكر والده سعيد ، وقد ذكره في سعيد بن كندير (3) على الصواب.</w:t>
      </w:r>
    </w:p>
    <w:p w14:paraId="065559A1" w14:textId="77777777" w:rsidR="00C02AF7" w:rsidRPr="000407F0" w:rsidRDefault="00C02AF7" w:rsidP="00CD00F6">
      <w:pPr>
        <w:pStyle w:val="libNormal"/>
        <w:rPr>
          <w:rtl/>
        </w:rPr>
      </w:pPr>
      <w:r w:rsidRPr="000407F0">
        <w:rPr>
          <w:rtl/>
        </w:rPr>
        <w:t>وقال ابن مندة : قيل له رؤية ، وأخرج له الحديث المذكور وسقط منه ذكر أبيه أيضا والحديث لأبيه كما تقدم ، وذكره ابن حبّان في «ثقات التابعين»</w:t>
      </w:r>
      <w:r>
        <w:rPr>
          <w:rtl/>
        </w:rPr>
        <w:t>.</w:t>
      </w:r>
    </w:p>
    <w:p w14:paraId="135C2333" w14:textId="77777777" w:rsidR="00C02AF7" w:rsidRDefault="00C02AF7" w:rsidP="00CD00F6">
      <w:pPr>
        <w:pStyle w:val="libNormal"/>
        <w:rPr>
          <w:rtl/>
        </w:rPr>
      </w:pPr>
      <w:r w:rsidRPr="00B0571D">
        <w:rPr>
          <w:rtl/>
        </w:rPr>
        <w:t>القسم الثالث</w:t>
      </w:r>
    </w:p>
    <w:p w14:paraId="50BF075C" w14:textId="77777777" w:rsidR="00C02AF7" w:rsidRPr="00B0571D" w:rsidRDefault="00C02AF7" w:rsidP="00CD00F6">
      <w:pPr>
        <w:pStyle w:val="libNormal"/>
        <w:rPr>
          <w:rtl/>
        </w:rPr>
      </w:pPr>
      <w:r w:rsidRPr="00B0571D">
        <w:rPr>
          <w:rtl/>
        </w:rPr>
        <w:t>في المخضرمين</w:t>
      </w:r>
    </w:p>
    <w:p w14:paraId="4B8A383A" w14:textId="77777777" w:rsidR="00C02AF7" w:rsidRPr="00B0571D" w:rsidRDefault="00C02AF7" w:rsidP="00CD00F6">
      <w:pPr>
        <w:pStyle w:val="libNormal"/>
        <w:rPr>
          <w:rtl/>
        </w:rPr>
      </w:pPr>
      <w:r w:rsidRPr="00B0571D">
        <w:rPr>
          <w:rtl/>
        </w:rPr>
        <w:t>الكاف بعدها الثاء</w:t>
      </w:r>
    </w:p>
    <w:p w14:paraId="109BE0D1" w14:textId="77777777" w:rsidR="00C02AF7" w:rsidRPr="000407F0" w:rsidRDefault="00C02AF7" w:rsidP="00CD00F6">
      <w:pPr>
        <w:pStyle w:val="libNormal"/>
        <w:rPr>
          <w:rtl/>
        </w:rPr>
      </w:pPr>
      <w:bookmarkStart w:id="1043" w:name="_Toc86158813"/>
      <w:r w:rsidRPr="0004505B">
        <w:rPr>
          <w:rStyle w:val="Heading1Char"/>
          <w:rtl/>
        </w:rPr>
        <w:t>7498 ـ كثير بن عبد الله :</w:t>
      </w:r>
      <w:bookmarkEnd w:id="1043"/>
      <w:r w:rsidRPr="0004505B">
        <w:rPr>
          <w:rStyle w:val="Heading1Char"/>
          <w:rtl/>
        </w:rPr>
        <w:t xml:space="preserve"> </w:t>
      </w:r>
      <w:r w:rsidRPr="000407F0">
        <w:rPr>
          <w:rtl/>
        </w:rPr>
        <w:t>بن مالك بن هبيرة بن صخر بن نهشل بن دارم بن مالك بن حنظلة ، يعرف بابن الغريزة النهشلي.</w:t>
      </w:r>
    </w:p>
    <w:p w14:paraId="470C59F0" w14:textId="77777777" w:rsidR="00C02AF7" w:rsidRPr="00CD00F6" w:rsidRDefault="00C02AF7" w:rsidP="00CD00F6">
      <w:pPr>
        <w:pStyle w:val="libNormal"/>
        <w:rPr>
          <w:rtl/>
        </w:rPr>
      </w:pPr>
      <w:r w:rsidRPr="000407F0">
        <w:rPr>
          <w:rtl/>
        </w:rPr>
        <w:t>ذكره المرزبانيّ في «معجم الشعراء» ، وقال : شاعر مخضرم بقي إلى إمرة الحجاج ، وهو الّذي يقول في قصيدة يرثي بها عثمان بن عفان</w:t>
      </w:r>
      <w:r>
        <w:rPr>
          <w:rtl/>
        </w:rPr>
        <w:t xml:space="preserve"> ـ </w:t>
      </w:r>
      <w:r w:rsidRPr="003E3ECB">
        <w:rPr>
          <w:rStyle w:val="libAlaemChar"/>
          <w:rtl/>
        </w:rPr>
        <w:t>رضي‌الله‌عنه</w:t>
      </w:r>
      <w:r w:rsidRPr="00CD00F6">
        <w:rPr>
          <w:rtl/>
        </w:rPr>
        <w:t xml:space="preserve"> ـ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407"/>
        <w:gridCol w:w="474"/>
        <w:gridCol w:w="5405"/>
      </w:tblGrid>
      <w:tr w:rsidR="00C02AF7" w:rsidRPr="000407F0" w14:paraId="307ED155" w14:textId="77777777" w:rsidTr="00326E08">
        <w:trPr>
          <w:tblCellSpacing w:w="15" w:type="dxa"/>
          <w:jc w:val="center"/>
        </w:trPr>
        <w:tc>
          <w:tcPr>
            <w:tcW w:w="2362" w:type="pct"/>
            <w:vAlign w:val="center"/>
          </w:tcPr>
          <w:p w14:paraId="3FE325E1" w14:textId="77777777" w:rsidR="00C02AF7" w:rsidRPr="000407F0" w:rsidRDefault="00C02AF7" w:rsidP="00AE5653">
            <w:pPr>
              <w:pStyle w:val="libPoem"/>
              <w:rPr>
                <w:rtl/>
              </w:rPr>
            </w:pPr>
            <w:r w:rsidRPr="00CD00F6">
              <w:rPr>
                <w:rStyle w:val="libNormalChar"/>
                <w:rtl/>
              </w:rPr>
              <w:t xml:space="preserve">لعمر أبيك فلا تجز عن </w:t>
            </w:r>
            <w:r w:rsidRPr="000407F0">
              <w:rPr>
                <w:rtl/>
              </w:rPr>
              <w:t>(4)</w:t>
            </w:r>
            <w:r w:rsidRPr="00CD00F6">
              <w:rPr>
                <w:rStyle w:val="libNormalChar"/>
                <w:rtl/>
              </w:rPr>
              <w:t xml:space="preserve"> </w:t>
            </w:r>
            <w:r w:rsidRPr="00CD00F6">
              <w:rPr>
                <w:rStyle w:val="libNormalChar"/>
                <w:rtl/>
              </w:rPr>
              <w:br/>
              <w:t> </w:t>
            </w:r>
          </w:p>
        </w:tc>
        <w:tc>
          <w:tcPr>
            <w:tcW w:w="196" w:type="pct"/>
            <w:vAlign w:val="center"/>
          </w:tcPr>
          <w:p w14:paraId="0830EC7A" w14:textId="77777777" w:rsidR="00C02AF7" w:rsidRPr="000407F0" w:rsidRDefault="00C02AF7" w:rsidP="00CD00F6">
            <w:pPr>
              <w:pStyle w:val="libNormal"/>
            </w:pPr>
            <w:r w:rsidRPr="000407F0">
              <w:rPr>
                <w:rtl/>
              </w:rPr>
              <w:t> </w:t>
            </w:r>
          </w:p>
        </w:tc>
        <w:tc>
          <w:tcPr>
            <w:tcW w:w="2361" w:type="pct"/>
            <w:vAlign w:val="center"/>
          </w:tcPr>
          <w:p w14:paraId="57ECBF96" w14:textId="77777777" w:rsidR="00C02AF7" w:rsidRPr="000407F0" w:rsidRDefault="00C02AF7" w:rsidP="00CD00F6">
            <w:pPr>
              <w:pStyle w:val="libNormal"/>
            </w:pPr>
            <w:r w:rsidRPr="000407F0">
              <w:rPr>
                <w:rtl/>
              </w:rPr>
              <w:t>لقد ذهب الخير إلّا قليلا</w:t>
            </w:r>
            <w:r w:rsidRPr="00DE4A9C">
              <w:rPr>
                <w:rtl/>
              </w:rPr>
              <w:br/>
              <w:t> </w:t>
            </w:r>
          </w:p>
        </w:tc>
      </w:tr>
      <w:tr w:rsidR="00C02AF7" w:rsidRPr="000407F0" w14:paraId="3CAF1B22" w14:textId="77777777" w:rsidTr="00326E08">
        <w:trPr>
          <w:tblCellSpacing w:w="15" w:type="dxa"/>
          <w:jc w:val="center"/>
        </w:trPr>
        <w:tc>
          <w:tcPr>
            <w:tcW w:w="2362" w:type="pct"/>
            <w:vAlign w:val="center"/>
          </w:tcPr>
          <w:p w14:paraId="0C317CAE" w14:textId="77777777" w:rsidR="00C02AF7" w:rsidRPr="000407F0" w:rsidRDefault="00C02AF7" w:rsidP="00CD00F6">
            <w:pPr>
              <w:pStyle w:val="libNormal"/>
            </w:pPr>
            <w:r>
              <w:rPr>
                <w:rtl/>
              </w:rPr>
              <w:t>و</w:t>
            </w:r>
            <w:r w:rsidRPr="000407F0">
              <w:rPr>
                <w:rtl/>
              </w:rPr>
              <w:t xml:space="preserve">قد فتن النّاس عن دينهم </w:t>
            </w:r>
            <w:r w:rsidRPr="00DE4A9C">
              <w:rPr>
                <w:rtl/>
              </w:rPr>
              <w:br/>
              <w:t> </w:t>
            </w:r>
          </w:p>
        </w:tc>
        <w:tc>
          <w:tcPr>
            <w:tcW w:w="196" w:type="pct"/>
            <w:vAlign w:val="center"/>
          </w:tcPr>
          <w:p w14:paraId="6188C7AC" w14:textId="77777777" w:rsidR="00C02AF7" w:rsidRPr="000407F0" w:rsidRDefault="00C02AF7" w:rsidP="00CD00F6">
            <w:pPr>
              <w:pStyle w:val="libNormal"/>
            </w:pPr>
            <w:r w:rsidRPr="000407F0">
              <w:rPr>
                <w:rtl/>
              </w:rPr>
              <w:t> </w:t>
            </w:r>
          </w:p>
        </w:tc>
        <w:tc>
          <w:tcPr>
            <w:tcW w:w="2361" w:type="pct"/>
            <w:vAlign w:val="center"/>
          </w:tcPr>
          <w:p w14:paraId="5760EE9E" w14:textId="77777777" w:rsidR="00C02AF7" w:rsidRPr="000407F0" w:rsidRDefault="00C02AF7" w:rsidP="00CD00F6">
            <w:pPr>
              <w:pStyle w:val="libNormal"/>
            </w:pPr>
            <w:r>
              <w:rPr>
                <w:rtl/>
              </w:rPr>
              <w:t>و</w:t>
            </w:r>
            <w:r w:rsidRPr="000407F0">
              <w:rPr>
                <w:rtl/>
              </w:rPr>
              <w:t>خلّى ابن عفّان شرّا طويلا</w:t>
            </w:r>
            <w:r w:rsidRPr="00DE4A9C">
              <w:rPr>
                <w:rtl/>
              </w:rPr>
              <w:br/>
              <w:t> </w:t>
            </w:r>
          </w:p>
        </w:tc>
      </w:tr>
    </w:tbl>
    <w:p w14:paraId="24B0CB3C" w14:textId="77777777" w:rsidR="00C02AF7" w:rsidRPr="000407F0" w:rsidRDefault="00C02AF7" w:rsidP="00CD00F6">
      <w:pPr>
        <w:pStyle w:val="libNormal"/>
        <w:rPr>
          <w:rtl/>
        </w:rPr>
      </w:pPr>
      <w:r>
        <w:rPr>
          <w:rtl/>
        </w:rPr>
        <w:t>[</w:t>
      </w:r>
      <w:r w:rsidRPr="000407F0">
        <w:rPr>
          <w:rtl/>
        </w:rPr>
        <w:t>المتقارب</w:t>
      </w:r>
      <w:r>
        <w:rPr>
          <w:rtl/>
        </w:rPr>
        <w:t>]</w:t>
      </w:r>
    </w:p>
    <w:p w14:paraId="2D717525" w14:textId="5E49D16D" w:rsidR="00C02AF7" w:rsidRPr="000407F0" w:rsidRDefault="000A342E" w:rsidP="000A342E">
      <w:pPr>
        <w:pStyle w:val="libLine"/>
        <w:rPr>
          <w:rtl/>
        </w:rPr>
      </w:pPr>
      <w:r>
        <w:rPr>
          <w:rtl/>
        </w:rPr>
        <w:t>__________________</w:t>
      </w:r>
    </w:p>
    <w:p w14:paraId="74A7D6B1" w14:textId="77777777" w:rsidR="00C02AF7" w:rsidRPr="000407F0" w:rsidRDefault="00C02AF7" w:rsidP="00CD00F6">
      <w:pPr>
        <w:pStyle w:val="libNormal"/>
        <w:rPr>
          <w:rtl/>
        </w:rPr>
      </w:pPr>
      <w:r>
        <w:rPr>
          <w:rtl/>
        </w:rPr>
        <w:t>(</w:t>
      </w:r>
      <w:r w:rsidRPr="000407F0">
        <w:rPr>
          <w:rtl/>
        </w:rPr>
        <w:t xml:space="preserve">1) في </w:t>
      </w:r>
      <w:r>
        <w:rPr>
          <w:rtl/>
        </w:rPr>
        <w:t>أ</w:t>
      </w:r>
      <w:r w:rsidRPr="000407F0">
        <w:rPr>
          <w:rtl/>
        </w:rPr>
        <w:t>صنيع.</w:t>
      </w:r>
    </w:p>
    <w:p w14:paraId="65E444BA"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4507)</w:t>
      </w:r>
      <w:r>
        <w:rPr>
          <w:rtl/>
        </w:rPr>
        <w:t>.</w:t>
      </w:r>
    </w:p>
    <w:p w14:paraId="012D7A4D" w14:textId="77777777" w:rsidR="00C02AF7" w:rsidRPr="000407F0" w:rsidRDefault="00C02AF7" w:rsidP="00CD00F6">
      <w:pPr>
        <w:pStyle w:val="libNormal"/>
        <w:rPr>
          <w:rtl/>
        </w:rPr>
      </w:pPr>
      <w:r>
        <w:rPr>
          <w:rtl/>
        </w:rPr>
        <w:t>(</w:t>
      </w:r>
      <w:r w:rsidRPr="000407F0">
        <w:rPr>
          <w:rtl/>
        </w:rPr>
        <w:t xml:space="preserve">3) في </w:t>
      </w:r>
      <w:r>
        <w:rPr>
          <w:rtl/>
        </w:rPr>
        <w:t>أ</w:t>
      </w:r>
      <w:r w:rsidRPr="000407F0">
        <w:rPr>
          <w:rtl/>
        </w:rPr>
        <w:t>جبير.</w:t>
      </w:r>
    </w:p>
    <w:p w14:paraId="48B99092" w14:textId="77777777" w:rsidR="00C02AF7" w:rsidRPr="000407F0" w:rsidRDefault="00C02AF7" w:rsidP="00CD00F6">
      <w:pPr>
        <w:pStyle w:val="libNormal"/>
        <w:rPr>
          <w:rtl/>
        </w:rPr>
      </w:pPr>
      <w:r>
        <w:rPr>
          <w:rtl/>
        </w:rPr>
        <w:t>(</w:t>
      </w:r>
      <w:r w:rsidRPr="000407F0">
        <w:rPr>
          <w:rtl/>
        </w:rPr>
        <w:t xml:space="preserve">4) في </w:t>
      </w:r>
      <w:r>
        <w:rPr>
          <w:rtl/>
        </w:rPr>
        <w:t>أ</w:t>
      </w:r>
      <w:r w:rsidRPr="000407F0">
        <w:rPr>
          <w:rtl/>
        </w:rPr>
        <w:t>تجزعي.</w:t>
      </w:r>
    </w:p>
    <w:p w14:paraId="11EC1E83" w14:textId="77777777" w:rsidR="00C02AF7" w:rsidRPr="000407F0" w:rsidRDefault="00C02AF7" w:rsidP="00CD00F6">
      <w:pPr>
        <w:pStyle w:val="libNormal"/>
        <w:rPr>
          <w:rtl/>
        </w:rPr>
      </w:pPr>
      <w:r>
        <w:rPr>
          <w:rtl/>
        </w:rPr>
        <w:br w:type="page"/>
      </w:r>
      <w:r w:rsidRPr="000407F0">
        <w:rPr>
          <w:rtl/>
        </w:rPr>
        <w:lastRenderedPageBreak/>
        <w:t xml:space="preserve">وأول القصيدة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0421116" w14:textId="77777777" w:rsidTr="00326E08">
        <w:trPr>
          <w:tblCellSpacing w:w="15" w:type="dxa"/>
          <w:jc w:val="center"/>
        </w:trPr>
        <w:tc>
          <w:tcPr>
            <w:tcW w:w="2400" w:type="pct"/>
            <w:vAlign w:val="center"/>
          </w:tcPr>
          <w:p w14:paraId="2A5B54FE" w14:textId="77777777" w:rsidR="00C02AF7" w:rsidRPr="000407F0" w:rsidRDefault="00C02AF7" w:rsidP="00CD00F6">
            <w:pPr>
              <w:pStyle w:val="libNormal"/>
              <w:rPr>
                <w:rtl/>
              </w:rPr>
            </w:pPr>
            <w:r w:rsidRPr="000407F0">
              <w:rPr>
                <w:rtl/>
              </w:rPr>
              <w:t>نأتك أمامة نأيا طويلا</w:t>
            </w:r>
            <w:r w:rsidRPr="00DE4A9C">
              <w:rPr>
                <w:rtl/>
              </w:rPr>
              <w:br/>
              <w:t> </w:t>
            </w:r>
          </w:p>
        </w:tc>
        <w:tc>
          <w:tcPr>
            <w:tcW w:w="200" w:type="pct"/>
            <w:vAlign w:val="center"/>
          </w:tcPr>
          <w:p w14:paraId="0CD8601B" w14:textId="77777777" w:rsidR="00C02AF7" w:rsidRPr="000407F0" w:rsidRDefault="00C02AF7" w:rsidP="00CD00F6">
            <w:pPr>
              <w:pStyle w:val="libNormal"/>
            </w:pPr>
            <w:r w:rsidRPr="000407F0">
              <w:rPr>
                <w:rtl/>
              </w:rPr>
              <w:t> </w:t>
            </w:r>
          </w:p>
        </w:tc>
        <w:tc>
          <w:tcPr>
            <w:tcW w:w="2400" w:type="pct"/>
            <w:vAlign w:val="center"/>
          </w:tcPr>
          <w:p w14:paraId="63EB9864" w14:textId="77777777" w:rsidR="00C02AF7" w:rsidRPr="000407F0" w:rsidRDefault="00C02AF7" w:rsidP="00AE5653">
            <w:pPr>
              <w:pStyle w:val="libPoem"/>
            </w:pPr>
            <w:r w:rsidRPr="00CD00F6">
              <w:rPr>
                <w:rStyle w:val="libNormalChar"/>
                <w:rtl/>
              </w:rPr>
              <w:t xml:space="preserve">وحمّلك الحبّ عبئا </w:t>
            </w:r>
            <w:r w:rsidRPr="000407F0">
              <w:rPr>
                <w:rtl/>
              </w:rPr>
              <w:t>(1)</w:t>
            </w:r>
            <w:r w:rsidRPr="00CD00F6">
              <w:rPr>
                <w:rStyle w:val="libNormalChar"/>
                <w:rtl/>
              </w:rPr>
              <w:t xml:space="preserve"> ثقيلا</w:t>
            </w:r>
            <w:r w:rsidRPr="00CD00F6">
              <w:rPr>
                <w:rStyle w:val="libNormalChar"/>
                <w:rtl/>
              </w:rPr>
              <w:br/>
              <w:t> </w:t>
            </w:r>
          </w:p>
        </w:tc>
      </w:tr>
    </w:tbl>
    <w:p w14:paraId="6196743F" w14:textId="77777777" w:rsidR="00C02AF7" w:rsidRDefault="00C02AF7" w:rsidP="00CD00F6">
      <w:pPr>
        <w:pStyle w:val="libNormal"/>
        <w:rPr>
          <w:rtl/>
        </w:rPr>
      </w:pPr>
      <w:r>
        <w:rPr>
          <w:rtl/>
        </w:rPr>
        <w:t>[</w:t>
      </w:r>
      <w:r w:rsidRPr="000407F0">
        <w:rPr>
          <w:rtl/>
        </w:rPr>
        <w:t>المتقارب</w:t>
      </w:r>
      <w:r>
        <w:rPr>
          <w:rtl/>
        </w:rPr>
        <w:t>]</w:t>
      </w:r>
    </w:p>
    <w:p w14:paraId="63F68D5F" w14:textId="77777777" w:rsidR="00C02AF7" w:rsidRPr="00CD00F6" w:rsidRDefault="00C02AF7" w:rsidP="00CD00F6">
      <w:pPr>
        <w:pStyle w:val="libNormal"/>
        <w:rPr>
          <w:rtl/>
        </w:rPr>
      </w:pPr>
      <w:r w:rsidRPr="000407F0">
        <w:rPr>
          <w:rtl/>
        </w:rPr>
        <w:t xml:space="preserve">وقال أبو الفرج الأصبهانيّ : كان شاعرا مخضرما أدرك الجاهلية والإسلام ، وغزا الطالقان في عهد عمر </w:t>
      </w:r>
      <w:r w:rsidRPr="003E3ECB">
        <w:rPr>
          <w:rStyle w:val="libAlaemChar"/>
          <w:rtl/>
        </w:rPr>
        <w:t>رضي‌الله‌عنه</w:t>
      </w:r>
      <w:r w:rsidRPr="00CD00F6">
        <w:rPr>
          <w:rtl/>
        </w:rPr>
        <w:t xml:space="preserve"> مع العباس بن مرداس وأخيه ، وأنشد له في ذلك أبياتا منها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E49A079" w14:textId="77777777" w:rsidTr="00326E08">
        <w:trPr>
          <w:tblCellSpacing w:w="15" w:type="dxa"/>
          <w:jc w:val="center"/>
        </w:trPr>
        <w:tc>
          <w:tcPr>
            <w:tcW w:w="2400" w:type="pct"/>
            <w:vAlign w:val="center"/>
          </w:tcPr>
          <w:p w14:paraId="049A525A" w14:textId="77777777" w:rsidR="00C02AF7" w:rsidRPr="000407F0" w:rsidRDefault="00C02AF7" w:rsidP="00CD00F6">
            <w:pPr>
              <w:pStyle w:val="libNormal"/>
              <w:rPr>
                <w:rtl/>
              </w:rPr>
            </w:pPr>
            <w:r w:rsidRPr="000407F0">
              <w:rPr>
                <w:rtl/>
              </w:rPr>
              <w:t xml:space="preserve">سقى مزن السّحاب إذا استهلّت </w:t>
            </w:r>
            <w:r w:rsidRPr="00DE4A9C">
              <w:rPr>
                <w:rtl/>
              </w:rPr>
              <w:br/>
              <w:t> </w:t>
            </w:r>
          </w:p>
        </w:tc>
        <w:tc>
          <w:tcPr>
            <w:tcW w:w="200" w:type="pct"/>
            <w:vAlign w:val="center"/>
          </w:tcPr>
          <w:p w14:paraId="2F55FC32" w14:textId="77777777" w:rsidR="00C02AF7" w:rsidRPr="000407F0" w:rsidRDefault="00C02AF7" w:rsidP="00CD00F6">
            <w:pPr>
              <w:pStyle w:val="libNormal"/>
            </w:pPr>
            <w:r w:rsidRPr="000407F0">
              <w:rPr>
                <w:rtl/>
              </w:rPr>
              <w:t> </w:t>
            </w:r>
          </w:p>
        </w:tc>
        <w:tc>
          <w:tcPr>
            <w:tcW w:w="2400" w:type="pct"/>
            <w:vAlign w:val="center"/>
          </w:tcPr>
          <w:p w14:paraId="10B8D82B" w14:textId="77777777" w:rsidR="00C02AF7" w:rsidRPr="000407F0" w:rsidRDefault="00C02AF7" w:rsidP="00CD00F6">
            <w:pPr>
              <w:pStyle w:val="libNormal"/>
            </w:pPr>
            <w:r w:rsidRPr="000407F0">
              <w:rPr>
                <w:rtl/>
              </w:rPr>
              <w:t xml:space="preserve">مصارع فتية بالجوزجان </w:t>
            </w:r>
            <w:r w:rsidRPr="00DE4A9C">
              <w:rPr>
                <w:rtl/>
              </w:rPr>
              <w:br/>
              <w:t> </w:t>
            </w:r>
          </w:p>
        </w:tc>
      </w:tr>
    </w:tbl>
    <w:p w14:paraId="099DF3F0" w14:textId="77777777" w:rsidR="00C02AF7" w:rsidRDefault="00C02AF7" w:rsidP="00CD00F6">
      <w:pPr>
        <w:pStyle w:val="libNormal"/>
        <w:rPr>
          <w:rtl/>
        </w:rPr>
      </w:pPr>
      <w:r>
        <w:rPr>
          <w:rtl/>
        </w:rPr>
        <w:t>[</w:t>
      </w:r>
      <w:r w:rsidRPr="000407F0">
        <w:rPr>
          <w:rtl/>
        </w:rPr>
        <w:t>الوافر</w:t>
      </w:r>
      <w:r>
        <w:rPr>
          <w:rtl/>
        </w:rPr>
        <w:t>]</w:t>
      </w:r>
    </w:p>
    <w:p w14:paraId="0BA3F796" w14:textId="77777777" w:rsidR="00C02AF7" w:rsidRPr="000407F0" w:rsidRDefault="00C02AF7" w:rsidP="00CD00F6">
      <w:pPr>
        <w:pStyle w:val="libNormal"/>
        <w:rPr>
          <w:rtl/>
        </w:rPr>
      </w:pPr>
      <w:r w:rsidRPr="000407F0">
        <w:rPr>
          <w:rtl/>
        </w:rPr>
        <w:t xml:space="preserve">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D4A76A4" w14:textId="77777777" w:rsidTr="00326E08">
        <w:trPr>
          <w:tblCellSpacing w:w="15" w:type="dxa"/>
          <w:jc w:val="center"/>
        </w:trPr>
        <w:tc>
          <w:tcPr>
            <w:tcW w:w="2400" w:type="pct"/>
            <w:vAlign w:val="center"/>
          </w:tcPr>
          <w:p w14:paraId="2C5DEE37" w14:textId="77777777" w:rsidR="00C02AF7" w:rsidRPr="000407F0" w:rsidRDefault="00C02AF7" w:rsidP="00AE5653">
            <w:pPr>
              <w:pStyle w:val="libPoem"/>
              <w:rPr>
                <w:rtl/>
              </w:rPr>
            </w:pPr>
            <w:r w:rsidRPr="00CD00F6">
              <w:rPr>
                <w:rStyle w:val="libNormalChar"/>
                <w:rtl/>
              </w:rPr>
              <w:t xml:space="preserve">ولم أدلج </w:t>
            </w:r>
            <w:r w:rsidRPr="000407F0">
              <w:rPr>
                <w:rtl/>
              </w:rPr>
              <w:t>(2)</w:t>
            </w:r>
            <w:r w:rsidRPr="00CD00F6">
              <w:rPr>
                <w:rStyle w:val="libNormalChar"/>
                <w:rtl/>
              </w:rPr>
              <w:t xml:space="preserve"> لأطرق عرس جاري </w:t>
            </w:r>
            <w:r w:rsidRPr="00CD00F6">
              <w:rPr>
                <w:rStyle w:val="libNormalChar"/>
                <w:rtl/>
              </w:rPr>
              <w:br/>
              <w:t> </w:t>
            </w:r>
          </w:p>
        </w:tc>
        <w:tc>
          <w:tcPr>
            <w:tcW w:w="200" w:type="pct"/>
            <w:vAlign w:val="center"/>
          </w:tcPr>
          <w:p w14:paraId="2A887AB7" w14:textId="77777777" w:rsidR="00C02AF7" w:rsidRPr="000407F0" w:rsidRDefault="00C02AF7" w:rsidP="00CD00F6">
            <w:pPr>
              <w:pStyle w:val="libNormal"/>
            </w:pPr>
            <w:r w:rsidRPr="000407F0">
              <w:rPr>
                <w:rtl/>
              </w:rPr>
              <w:t> </w:t>
            </w:r>
          </w:p>
        </w:tc>
        <w:tc>
          <w:tcPr>
            <w:tcW w:w="2400" w:type="pct"/>
            <w:vAlign w:val="center"/>
          </w:tcPr>
          <w:p w14:paraId="50D883F0" w14:textId="77777777" w:rsidR="00C02AF7" w:rsidRPr="000407F0" w:rsidRDefault="00C02AF7" w:rsidP="00CD00F6">
            <w:pPr>
              <w:pStyle w:val="libNormal"/>
            </w:pPr>
            <w:r>
              <w:rPr>
                <w:rtl/>
              </w:rPr>
              <w:t>و</w:t>
            </w:r>
            <w:r w:rsidRPr="000407F0">
              <w:rPr>
                <w:rtl/>
              </w:rPr>
              <w:t xml:space="preserve">لم أجعل على قومي لساني </w:t>
            </w:r>
            <w:r w:rsidRPr="00DE4A9C">
              <w:rPr>
                <w:rtl/>
              </w:rPr>
              <w:br/>
              <w:t> </w:t>
            </w:r>
          </w:p>
        </w:tc>
      </w:tr>
      <w:tr w:rsidR="00C02AF7" w:rsidRPr="000407F0" w14:paraId="32D21A5E" w14:textId="77777777" w:rsidTr="00326E08">
        <w:trPr>
          <w:tblCellSpacing w:w="15" w:type="dxa"/>
          <w:jc w:val="center"/>
        </w:trPr>
        <w:tc>
          <w:tcPr>
            <w:tcW w:w="2400" w:type="pct"/>
            <w:vAlign w:val="center"/>
          </w:tcPr>
          <w:p w14:paraId="4CB62CFF" w14:textId="77777777" w:rsidR="00C02AF7" w:rsidRPr="000407F0" w:rsidRDefault="00C02AF7" w:rsidP="00CD00F6">
            <w:pPr>
              <w:pStyle w:val="libNormal"/>
            </w:pPr>
            <w:r>
              <w:rPr>
                <w:rtl/>
              </w:rPr>
              <w:t>و</w:t>
            </w:r>
            <w:r w:rsidRPr="000407F0">
              <w:rPr>
                <w:rtl/>
              </w:rPr>
              <w:t xml:space="preserve">لكنّي إذا ما هايجوني </w:t>
            </w:r>
            <w:r w:rsidRPr="00DE4A9C">
              <w:rPr>
                <w:rtl/>
              </w:rPr>
              <w:br/>
              <w:t> </w:t>
            </w:r>
          </w:p>
        </w:tc>
        <w:tc>
          <w:tcPr>
            <w:tcW w:w="200" w:type="pct"/>
            <w:vAlign w:val="center"/>
          </w:tcPr>
          <w:p w14:paraId="03E90E0E" w14:textId="77777777" w:rsidR="00C02AF7" w:rsidRPr="000407F0" w:rsidRDefault="00C02AF7" w:rsidP="00CD00F6">
            <w:pPr>
              <w:pStyle w:val="libNormal"/>
            </w:pPr>
            <w:r w:rsidRPr="000407F0">
              <w:rPr>
                <w:rtl/>
              </w:rPr>
              <w:t> </w:t>
            </w:r>
          </w:p>
        </w:tc>
        <w:tc>
          <w:tcPr>
            <w:tcW w:w="2400" w:type="pct"/>
            <w:vAlign w:val="center"/>
          </w:tcPr>
          <w:p w14:paraId="1ECCD347" w14:textId="77777777" w:rsidR="00C02AF7" w:rsidRPr="000407F0" w:rsidRDefault="00C02AF7" w:rsidP="00CD00F6">
            <w:pPr>
              <w:pStyle w:val="libNormal"/>
            </w:pPr>
            <w:r w:rsidRPr="000407F0">
              <w:rPr>
                <w:rtl/>
              </w:rPr>
              <w:t xml:space="preserve">منيع الجار مرتفع المكان </w:t>
            </w:r>
            <w:r w:rsidRPr="00DE4A9C">
              <w:rPr>
                <w:rtl/>
              </w:rPr>
              <w:br/>
              <w:t> </w:t>
            </w:r>
          </w:p>
        </w:tc>
      </w:tr>
    </w:tbl>
    <w:p w14:paraId="414A5E3E" w14:textId="77777777" w:rsidR="00C02AF7" w:rsidRPr="000407F0" w:rsidRDefault="00C02AF7" w:rsidP="00CD00F6">
      <w:pPr>
        <w:pStyle w:val="libNormal"/>
        <w:rPr>
          <w:rtl/>
        </w:rPr>
      </w:pPr>
      <w:r>
        <w:rPr>
          <w:rtl/>
        </w:rPr>
        <w:t>[</w:t>
      </w:r>
      <w:r w:rsidRPr="000407F0">
        <w:rPr>
          <w:rtl/>
        </w:rPr>
        <w:t>الوافر</w:t>
      </w:r>
      <w:r>
        <w:rPr>
          <w:rtl/>
        </w:rPr>
        <w:t>]</w:t>
      </w:r>
    </w:p>
    <w:p w14:paraId="5D0E3F0C" w14:textId="77777777" w:rsidR="00C02AF7" w:rsidRPr="000407F0" w:rsidRDefault="00C02AF7" w:rsidP="00CD00F6">
      <w:pPr>
        <w:pStyle w:val="libNormal"/>
        <w:rPr>
          <w:rtl/>
        </w:rPr>
      </w:pPr>
      <w:bookmarkStart w:id="1044" w:name="_Toc86158814"/>
      <w:r w:rsidRPr="0004505B">
        <w:rPr>
          <w:rStyle w:val="Heading1Char"/>
          <w:rtl/>
        </w:rPr>
        <w:t>7499 ز ـ كثير بن قليب :</w:t>
      </w:r>
      <w:bookmarkEnd w:id="1044"/>
      <w:r w:rsidRPr="0004505B">
        <w:rPr>
          <w:rStyle w:val="Heading1Char"/>
          <w:rtl/>
        </w:rPr>
        <w:t xml:space="preserve"> </w:t>
      </w:r>
      <w:r w:rsidRPr="000407F0">
        <w:rPr>
          <w:rtl/>
        </w:rPr>
        <w:t>الصدفي الأعرج.</w:t>
      </w:r>
    </w:p>
    <w:p w14:paraId="069596FD" w14:textId="77777777" w:rsidR="00C02AF7" w:rsidRPr="000407F0" w:rsidRDefault="00C02AF7" w:rsidP="00CD00F6">
      <w:pPr>
        <w:pStyle w:val="libNormal"/>
        <w:rPr>
          <w:rtl/>
        </w:rPr>
      </w:pPr>
      <w:r w:rsidRPr="000407F0">
        <w:rPr>
          <w:rtl/>
        </w:rPr>
        <w:t>له إدراك ، ذكره ابن يونس ، وقال : شهد فتح مصر.</w:t>
      </w:r>
    </w:p>
    <w:p w14:paraId="33CE2367" w14:textId="77777777" w:rsidR="00C02AF7" w:rsidRPr="000407F0" w:rsidRDefault="00C02AF7" w:rsidP="00CD00F6">
      <w:pPr>
        <w:pStyle w:val="libNormal"/>
        <w:rPr>
          <w:rtl/>
        </w:rPr>
      </w:pPr>
      <w:bookmarkStart w:id="1045" w:name="_Toc86158815"/>
      <w:r w:rsidRPr="0004505B">
        <w:rPr>
          <w:rStyle w:val="Heading1Char"/>
          <w:rtl/>
        </w:rPr>
        <w:t>7500 ـ كثير بن مرة الحضرميّ</w:t>
      </w:r>
      <w:bookmarkEnd w:id="1045"/>
      <w:r w:rsidRPr="0004505B">
        <w:rPr>
          <w:rStyle w:val="Heading1Char"/>
          <w:rtl/>
        </w:rPr>
        <w:t xml:space="preserve"> </w:t>
      </w:r>
      <w:r w:rsidRPr="00335A2B">
        <w:rPr>
          <w:rtl/>
        </w:rPr>
        <w:t>(3)</w:t>
      </w:r>
      <w:r w:rsidRPr="0004505B">
        <w:rPr>
          <w:rStyle w:val="Heading1Char"/>
          <w:rtl/>
        </w:rPr>
        <w:t xml:space="preserve"> : </w:t>
      </w:r>
      <w:r w:rsidRPr="000407F0">
        <w:rPr>
          <w:rtl/>
        </w:rPr>
        <w:t>نزيل حمص.</w:t>
      </w:r>
    </w:p>
    <w:p w14:paraId="063108CD" w14:textId="77777777" w:rsidR="00C02AF7" w:rsidRPr="000407F0" w:rsidRDefault="00C02AF7" w:rsidP="00CD00F6">
      <w:pPr>
        <w:pStyle w:val="libNormal"/>
        <w:rPr>
          <w:rtl/>
        </w:rPr>
      </w:pPr>
      <w:r w:rsidRPr="000407F0">
        <w:rPr>
          <w:rtl/>
        </w:rPr>
        <w:t>له إدراك ، ذكره أبو زرعة في الطبقة العليا التي تلي الصحابة ، وقال البخاريّ : كثير بن مرة ، أبو شجرة الحضرميّ سمع معاذا ، وله حديث مرفوع أرسله ، فذكره عبدان المروزي في الصحابة لذلك ، قال أبو موسى : لم يذكره فيهم غيره ، وهو تابعي وكذا ذكره في التابعين خليفة ، وابن خيّاط ، وابن سميع ، وابن سعد ، وابن حبّان ، وغيرهم.</w:t>
      </w:r>
    </w:p>
    <w:p w14:paraId="222B66E8" w14:textId="44B0CFC9" w:rsidR="00C02AF7" w:rsidRPr="000407F0" w:rsidRDefault="000A342E" w:rsidP="000A342E">
      <w:pPr>
        <w:pStyle w:val="libLine"/>
        <w:rPr>
          <w:rtl/>
        </w:rPr>
      </w:pPr>
      <w:r>
        <w:rPr>
          <w:rtl/>
        </w:rPr>
        <w:t>__________________</w:t>
      </w:r>
    </w:p>
    <w:p w14:paraId="7617A23A" w14:textId="77777777" w:rsidR="00C02AF7" w:rsidRPr="000407F0" w:rsidRDefault="00C02AF7" w:rsidP="00CD00F6">
      <w:pPr>
        <w:pStyle w:val="libNormal"/>
        <w:rPr>
          <w:rtl/>
        </w:rPr>
      </w:pPr>
      <w:r>
        <w:rPr>
          <w:rtl/>
        </w:rPr>
        <w:t>(</w:t>
      </w:r>
      <w:r w:rsidRPr="000407F0">
        <w:rPr>
          <w:rtl/>
        </w:rPr>
        <w:t xml:space="preserve">1) في </w:t>
      </w:r>
      <w:r>
        <w:rPr>
          <w:rtl/>
        </w:rPr>
        <w:t>أ</w:t>
      </w:r>
      <w:r w:rsidRPr="000407F0">
        <w:rPr>
          <w:rtl/>
        </w:rPr>
        <w:t>عنا.</w:t>
      </w:r>
    </w:p>
    <w:p w14:paraId="03B78402" w14:textId="77777777" w:rsidR="00C02AF7" w:rsidRPr="000407F0" w:rsidRDefault="00C02AF7" w:rsidP="00CD00F6">
      <w:pPr>
        <w:pStyle w:val="libNormal"/>
        <w:rPr>
          <w:rtl/>
        </w:rPr>
      </w:pPr>
      <w:r>
        <w:rPr>
          <w:rtl/>
        </w:rPr>
        <w:t>(</w:t>
      </w:r>
      <w:r w:rsidRPr="000407F0">
        <w:rPr>
          <w:rtl/>
        </w:rPr>
        <w:t xml:space="preserve">2) في </w:t>
      </w:r>
      <w:r>
        <w:rPr>
          <w:rtl/>
        </w:rPr>
        <w:t>أ</w:t>
      </w:r>
      <w:r w:rsidRPr="000407F0">
        <w:rPr>
          <w:rtl/>
        </w:rPr>
        <w:t>ذبح.</w:t>
      </w:r>
    </w:p>
    <w:p w14:paraId="324FFACC"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4435) ، طبقات ابن سعد 7 / 448 ، طبقات خليفة 309 ، التاريخ لابن معين 2 / 495 ، تاريخ الثقات للعجلي 397 ، الثقات لابن حبان 5 / 332 ، الزهد لابن المبارك 70 ، أنساب الأشراف 1 / 10 ، المعرفة والتاريخ 1 / 513 ، تاريخ أبي زرعة 1 / 56 ، تاريخ دمشق 14 / 258 ، المعين من طبقات المحدثين 35 رقم 228 ، سير أعلام النبلاء 4 / 46 ، تذكرة الحفاظ 1 / 49 ، طبقات الحفاظ للسيوطي 15 ، خلاصة تذهيب التهذيب 320 ، الكنى والأسماء للدولابي 2 / 8 ، الأسامي والكنى للحاكم 277 ، تاريخ الإسلام 2 / 514.</w:t>
      </w:r>
    </w:p>
    <w:p w14:paraId="4155352F" w14:textId="77777777" w:rsidR="00C02AF7" w:rsidRPr="000407F0" w:rsidRDefault="00C02AF7" w:rsidP="00CD00F6">
      <w:pPr>
        <w:pStyle w:val="libNormal"/>
        <w:rPr>
          <w:rtl/>
        </w:rPr>
      </w:pPr>
      <w:r>
        <w:rPr>
          <w:rtl/>
        </w:rPr>
        <w:br w:type="page"/>
      </w:r>
      <w:r w:rsidRPr="000407F0">
        <w:rPr>
          <w:rtl/>
        </w:rPr>
        <w:lastRenderedPageBreak/>
        <w:t>وقال العسكريّ : ذكره ابن أبي خيثمة فيمن يعرف من الصحابة بكنيته.</w:t>
      </w:r>
    </w:p>
    <w:p w14:paraId="7CE61414" w14:textId="77777777" w:rsidR="00C02AF7" w:rsidRPr="000407F0" w:rsidRDefault="00C02AF7" w:rsidP="00CD00F6">
      <w:pPr>
        <w:pStyle w:val="libNormal"/>
        <w:rPr>
          <w:rtl/>
        </w:rPr>
      </w:pPr>
      <w:r w:rsidRPr="000407F0">
        <w:rPr>
          <w:rtl/>
        </w:rPr>
        <w:t>قلت : وكذا ذكره البغويّ في الكنى ، ولكنه سماه ، فقال كثير بن مرّة ، ثم قال : يشك في صحبته ، وكان قديما. ثم ذكر له حديثا من طريق أبي الزاهرية ، عن أبي شجرة ، ولم ينسبه ولم يسمّه ، وسيأتي بيانه في الكنى إن شاء الله تعالى.</w:t>
      </w:r>
    </w:p>
    <w:p w14:paraId="219D3276" w14:textId="77777777" w:rsidR="00C02AF7" w:rsidRPr="000407F0" w:rsidRDefault="00C02AF7" w:rsidP="00CD00F6">
      <w:pPr>
        <w:pStyle w:val="libNormal"/>
        <w:rPr>
          <w:rtl/>
        </w:rPr>
      </w:pPr>
      <w:r w:rsidRPr="000407F0">
        <w:rPr>
          <w:rtl/>
        </w:rPr>
        <w:t>وفي نسخة نصر بن علقمة بن محفوظ عن ابن عائذ ، قال : قال كثير بن مرّة ، وكان يرمي بالفقه</w:t>
      </w:r>
      <w:r>
        <w:rPr>
          <w:rtl/>
        </w:rPr>
        <w:t xml:space="preserve"> ـ </w:t>
      </w:r>
      <w:r w:rsidRPr="000407F0">
        <w:rPr>
          <w:rtl/>
        </w:rPr>
        <w:t>لمعاذ ونحن بالجابية : من المؤمنون</w:t>
      </w:r>
      <w:r>
        <w:rPr>
          <w:rtl/>
        </w:rPr>
        <w:t>؟</w:t>
      </w:r>
      <w:r w:rsidRPr="000407F0">
        <w:rPr>
          <w:rtl/>
        </w:rPr>
        <w:t xml:space="preserve"> فقال معاذ : أمير سم أنت</w:t>
      </w:r>
      <w:r>
        <w:rPr>
          <w:rtl/>
        </w:rPr>
        <w:t>؟</w:t>
      </w:r>
      <w:r w:rsidRPr="000407F0">
        <w:rPr>
          <w:rtl/>
        </w:rPr>
        <w:t xml:space="preserve"> إن كنت لأظنك أفقه </w:t>
      </w:r>
      <w:r>
        <w:rPr>
          <w:rtl/>
        </w:rPr>
        <w:t>[</w:t>
      </w:r>
      <w:r w:rsidRPr="000407F0">
        <w:rPr>
          <w:rtl/>
        </w:rPr>
        <w:t>مما أنت ، هم</w:t>
      </w:r>
      <w:r>
        <w:rPr>
          <w:rtl/>
        </w:rPr>
        <w:t>]</w:t>
      </w:r>
      <w:r w:rsidRPr="000407F0">
        <w:rPr>
          <w:rtl/>
        </w:rPr>
        <w:t xml:space="preserve"> الذين أسلموا وأقاموا الصلاة وآتوا الزكاة وصاموا.</w:t>
      </w:r>
    </w:p>
    <w:p w14:paraId="26A5A1A0" w14:textId="77777777" w:rsidR="00C02AF7" w:rsidRPr="000407F0" w:rsidRDefault="00C02AF7" w:rsidP="00CD00F6">
      <w:pPr>
        <w:pStyle w:val="libNormal"/>
        <w:rPr>
          <w:rtl/>
        </w:rPr>
      </w:pPr>
      <w:r w:rsidRPr="000407F0">
        <w:rPr>
          <w:rtl/>
        </w:rPr>
        <w:t>وروى كثير أيضا ، عن عمرو بن عبادة ، وعوف بن مالك وغيرهم. روى عنه شريح بن عبيد ، وخالد بن معدان ، ومكحول ، وآخرون.</w:t>
      </w:r>
    </w:p>
    <w:p w14:paraId="3B3638EA" w14:textId="77777777" w:rsidR="00C02AF7" w:rsidRPr="000407F0" w:rsidRDefault="00C02AF7" w:rsidP="00CD00F6">
      <w:pPr>
        <w:pStyle w:val="libNormal"/>
        <w:rPr>
          <w:rtl/>
        </w:rPr>
      </w:pPr>
      <w:r w:rsidRPr="000407F0">
        <w:rPr>
          <w:rtl/>
        </w:rPr>
        <w:t>وقال اللّيث ، عن يزيد بن أبي حبيب : قال كتب عبد العزيز بن مروان إلى كثير بن مرة ، وكان قد أدرك سبعين بدريا ووثّقه ابن سعد والبجليّ والنّسائيّ وغيرهم ، وأخرج له أصحاب السنن والبخاري في القراءة خلف الإمام ، وذكره فيمن مات في العشر الثامن (1) من الهجرة.</w:t>
      </w:r>
    </w:p>
    <w:p w14:paraId="2A322EEB" w14:textId="77777777" w:rsidR="00C02AF7" w:rsidRPr="00B0571D" w:rsidRDefault="00C02AF7" w:rsidP="00CD00F6">
      <w:pPr>
        <w:pStyle w:val="libNormal"/>
        <w:rPr>
          <w:rtl/>
        </w:rPr>
      </w:pPr>
      <w:r w:rsidRPr="00B0571D">
        <w:rPr>
          <w:rtl/>
        </w:rPr>
        <w:t>الكاف بعدها الراء</w:t>
      </w:r>
    </w:p>
    <w:p w14:paraId="623EB2E7" w14:textId="77777777" w:rsidR="00C02AF7" w:rsidRPr="000407F0" w:rsidRDefault="00C02AF7" w:rsidP="00CD00F6">
      <w:pPr>
        <w:pStyle w:val="libNormal"/>
        <w:rPr>
          <w:rtl/>
        </w:rPr>
      </w:pPr>
      <w:bookmarkStart w:id="1046" w:name="_Toc86158816"/>
      <w:r w:rsidRPr="0004505B">
        <w:rPr>
          <w:rStyle w:val="Heading1Char"/>
          <w:rtl/>
        </w:rPr>
        <w:t>7501 ـ كردوس بن عمرو</w:t>
      </w:r>
      <w:bookmarkEnd w:id="1046"/>
      <w:r w:rsidRPr="0004505B">
        <w:rPr>
          <w:rStyle w:val="Heading1Char"/>
          <w:rtl/>
        </w:rPr>
        <w:t xml:space="preserve"> </w:t>
      </w:r>
      <w:r w:rsidRPr="00335A2B">
        <w:rPr>
          <w:rtl/>
        </w:rPr>
        <w:t>(2)</w:t>
      </w:r>
      <w:r w:rsidRPr="0004505B">
        <w:rPr>
          <w:rStyle w:val="Heading1Char"/>
          <w:rtl/>
        </w:rPr>
        <w:t xml:space="preserve"> : </w:t>
      </w:r>
      <w:r w:rsidRPr="000407F0">
        <w:rPr>
          <w:rtl/>
        </w:rPr>
        <w:t>ويقال ابن هانئ.</w:t>
      </w:r>
    </w:p>
    <w:p w14:paraId="1A623757" w14:textId="77777777" w:rsidR="00C02AF7" w:rsidRPr="000407F0" w:rsidRDefault="00C02AF7" w:rsidP="00CD00F6">
      <w:pPr>
        <w:pStyle w:val="libNormal"/>
        <w:rPr>
          <w:rtl/>
        </w:rPr>
      </w:pPr>
      <w:r w:rsidRPr="000407F0">
        <w:rPr>
          <w:rtl/>
        </w:rPr>
        <w:t>ذكره البخاريّ من طريق شعبة مختصرا ، فقال كردوس بن هانئ ، قال لي سليمان عن شعبة ، عن عمرو بن مرة ، عن أبي وائل ، عن كردوس بن عمرو ، وكان يقرأ الكتب.</w:t>
      </w:r>
    </w:p>
    <w:p w14:paraId="44F1BBE7" w14:textId="77777777" w:rsidR="00C02AF7" w:rsidRPr="000407F0" w:rsidRDefault="00C02AF7" w:rsidP="00CD00F6">
      <w:pPr>
        <w:pStyle w:val="libNormal"/>
        <w:rPr>
          <w:rtl/>
        </w:rPr>
      </w:pPr>
      <w:r w:rsidRPr="000407F0">
        <w:rPr>
          <w:rtl/>
        </w:rPr>
        <w:t xml:space="preserve">وذكره ابن أبي داود في الصحابة. وروى من طريق كردوس بن عمرو ، وقال : لما أنزل الله </w:t>
      </w:r>
      <w:r w:rsidRPr="003E3ECB">
        <w:rPr>
          <w:rStyle w:val="libAlaemChar"/>
          <w:rtl/>
        </w:rPr>
        <w:t>عزوجل</w:t>
      </w:r>
      <w:r w:rsidRPr="000407F0">
        <w:rPr>
          <w:rtl/>
        </w:rPr>
        <w:t xml:space="preserve"> : إن الله ليبتلي العبد وهو يحبّه ليسمع صوته</w:t>
      </w:r>
      <w:r>
        <w:rPr>
          <w:rtl/>
        </w:rPr>
        <w:t xml:space="preserve"> ..</w:t>
      </w:r>
      <w:r w:rsidRPr="000407F0">
        <w:rPr>
          <w:rtl/>
        </w:rPr>
        <w:t>.</w:t>
      </w:r>
    </w:p>
    <w:p w14:paraId="08C268B5" w14:textId="77777777" w:rsidR="00C02AF7" w:rsidRPr="000407F0" w:rsidRDefault="00C02AF7" w:rsidP="00CD00F6">
      <w:pPr>
        <w:pStyle w:val="libNormal"/>
        <w:rPr>
          <w:rtl/>
        </w:rPr>
      </w:pPr>
      <w:r w:rsidRPr="000407F0">
        <w:rPr>
          <w:rtl/>
        </w:rPr>
        <w:t xml:space="preserve">وأخرج أبو نعيم ، من طريق زائدة ، عن منصور ، عن شقيق ، عن كردوس ، قال </w:t>
      </w:r>
      <w:r>
        <w:rPr>
          <w:rtl/>
        </w:rPr>
        <w:t xml:space="preserve">: </w:t>
      </w:r>
      <w:r w:rsidRPr="000407F0">
        <w:rPr>
          <w:rtl/>
        </w:rPr>
        <w:t>كنت أجد في الإنجيل إذ كنت أقرؤه : إنّ الله ليصيب العبد بالأمر (3) يكرهه ، وإنه ليحبه ، لينظر كيف تضرّعه إليه.</w:t>
      </w:r>
    </w:p>
    <w:p w14:paraId="2537AECA" w14:textId="41457F5B" w:rsidR="00C02AF7" w:rsidRPr="000407F0" w:rsidRDefault="000A342E" w:rsidP="000A342E">
      <w:pPr>
        <w:pStyle w:val="libLine"/>
        <w:rPr>
          <w:rtl/>
        </w:rPr>
      </w:pPr>
      <w:r>
        <w:rPr>
          <w:rtl/>
          <w:lang w:bidi="fa-IR"/>
        </w:rPr>
        <w:t>__________________</w:t>
      </w:r>
    </w:p>
    <w:p w14:paraId="64393659" w14:textId="77777777" w:rsidR="00C02AF7" w:rsidRPr="000407F0" w:rsidRDefault="00C02AF7" w:rsidP="00CD00F6">
      <w:pPr>
        <w:pStyle w:val="libNormal"/>
        <w:rPr>
          <w:rtl/>
          <w:lang w:bidi="fa-IR"/>
        </w:rPr>
      </w:pPr>
      <w:r>
        <w:rPr>
          <w:rtl/>
        </w:rPr>
        <w:t>(</w:t>
      </w:r>
      <w:r w:rsidRPr="000407F0">
        <w:rPr>
          <w:rtl/>
        </w:rPr>
        <w:t>1) في السنة الثامنة.</w:t>
      </w:r>
    </w:p>
    <w:p w14:paraId="01E6F2A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4444) ، تجريد أسماء الصحابة 2 / 29 ، تهذيب التهذيب 8 / 435.</w:t>
      </w:r>
    </w:p>
    <w:p w14:paraId="13F820AD"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ببلاء.</w:t>
      </w:r>
    </w:p>
    <w:p w14:paraId="310A5A2D" w14:textId="77777777" w:rsidR="00C02AF7" w:rsidRPr="000407F0" w:rsidRDefault="00C02AF7" w:rsidP="00CD00F6">
      <w:pPr>
        <w:pStyle w:val="libNormal"/>
        <w:rPr>
          <w:rtl/>
        </w:rPr>
      </w:pPr>
      <w:r>
        <w:rPr>
          <w:rtl/>
        </w:rPr>
        <w:br w:type="page"/>
      </w:r>
      <w:r w:rsidRPr="000407F0">
        <w:rPr>
          <w:rtl/>
        </w:rPr>
        <w:lastRenderedPageBreak/>
        <w:t>وليس في هذا ما يثبت صحبته ، لكن فيه ما يشعر بأنّ له إدراكا.</w:t>
      </w:r>
    </w:p>
    <w:p w14:paraId="75324C35" w14:textId="77777777" w:rsidR="00C02AF7" w:rsidRPr="000407F0" w:rsidRDefault="00C02AF7" w:rsidP="00CD00F6">
      <w:pPr>
        <w:pStyle w:val="libNormal"/>
        <w:rPr>
          <w:rtl/>
        </w:rPr>
      </w:pPr>
      <w:r w:rsidRPr="000407F0">
        <w:rPr>
          <w:rtl/>
        </w:rPr>
        <w:t>ويقال : إن عليا أقطع كردوس بن هانئ الأرض المعروفة بالكردوسية من السواد.</w:t>
      </w:r>
      <w:r>
        <w:rPr>
          <w:rFonts w:hint="cs"/>
          <w:rtl/>
        </w:rPr>
        <w:t xml:space="preserve"> </w:t>
      </w:r>
      <w:r w:rsidRPr="000407F0">
        <w:rPr>
          <w:rtl/>
        </w:rPr>
        <w:t>ويقال إنه منسوب إلى هذا.</w:t>
      </w:r>
    </w:p>
    <w:p w14:paraId="25A2819F" w14:textId="77777777" w:rsidR="00C02AF7" w:rsidRPr="00CD00F6" w:rsidRDefault="00C02AF7" w:rsidP="00CD00F6">
      <w:pPr>
        <w:pStyle w:val="libNormal"/>
        <w:rPr>
          <w:rtl/>
        </w:rPr>
      </w:pPr>
      <w:r w:rsidRPr="000407F0">
        <w:rPr>
          <w:rtl/>
        </w:rPr>
        <w:t xml:space="preserve">وخلطه أبو نعيم بكردوس الّذي روى حديثه مروان بن سالم </w:t>
      </w:r>
      <w:r>
        <w:rPr>
          <w:rtl/>
        </w:rPr>
        <w:t>[</w:t>
      </w:r>
      <w:r w:rsidRPr="000407F0">
        <w:rPr>
          <w:rtl/>
        </w:rPr>
        <w:t>عن ابن كردوس</w:t>
      </w:r>
      <w:r>
        <w:rPr>
          <w:rtl/>
        </w:rPr>
        <w:t>]</w:t>
      </w:r>
      <w:r w:rsidRPr="000407F0">
        <w:rPr>
          <w:rtl/>
        </w:rPr>
        <w:t xml:space="preserve"> (1)</w:t>
      </w:r>
      <w:r w:rsidRPr="00CD00F6">
        <w:rPr>
          <w:rtl/>
        </w:rPr>
        <w:t xml:space="preserve"> ، عن أبيه. وفرّق بينهما أبو موسى فأصاب ، وأنكر عليه ابن الأثير فلم يصب ، فإنّهما [متغايران] </w:t>
      </w:r>
      <w:r w:rsidRPr="000407F0">
        <w:rPr>
          <w:rtl/>
        </w:rPr>
        <w:t>(2)</w:t>
      </w:r>
      <w:r w:rsidRPr="00CD00F6">
        <w:rPr>
          <w:rtl/>
        </w:rPr>
        <w:t>.</w:t>
      </w:r>
    </w:p>
    <w:p w14:paraId="665367AF" w14:textId="77777777" w:rsidR="00C02AF7" w:rsidRPr="000407F0" w:rsidRDefault="00C02AF7" w:rsidP="00CD00F6">
      <w:pPr>
        <w:pStyle w:val="libNormal"/>
        <w:rPr>
          <w:rtl/>
        </w:rPr>
      </w:pPr>
      <w:bookmarkStart w:id="1047" w:name="_Toc86158817"/>
      <w:r w:rsidRPr="0004505B">
        <w:rPr>
          <w:rStyle w:val="Heading1Char"/>
          <w:rtl/>
        </w:rPr>
        <w:t>7502 ز ـ كرز بن أبي حبة</w:t>
      </w:r>
      <w:bookmarkEnd w:id="1047"/>
      <w:r w:rsidRPr="0004505B">
        <w:rPr>
          <w:rStyle w:val="Heading1Char"/>
          <w:rtl/>
        </w:rPr>
        <w:t xml:space="preserve"> </w:t>
      </w:r>
      <w:r w:rsidRPr="00335A2B">
        <w:rPr>
          <w:rtl/>
        </w:rPr>
        <w:t>(3)</w:t>
      </w:r>
      <w:r w:rsidRPr="0004505B">
        <w:rPr>
          <w:rStyle w:val="Heading1Char"/>
          <w:rtl/>
        </w:rPr>
        <w:t xml:space="preserve"> : </w:t>
      </w:r>
      <w:r w:rsidRPr="00CD00F6">
        <w:rPr>
          <w:rtl/>
        </w:rPr>
        <w:t xml:space="preserve">بن الأشحم بن عائذ بن ثعلبة بن قرة بن حبيش </w:t>
      </w:r>
      <w:r w:rsidRPr="000407F0">
        <w:rPr>
          <w:rtl/>
        </w:rPr>
        <w:t>(4) بن عمرو العذري.</w:t>
      </w:r>
    </w:p>
    <w:p w14:paraId="28BD83E2" w14:textId="77777777" w:rsidR="00C02AF7" w:rsidRPr="000407F0" w:rsidRDefault="00C02AF7" w:rsidP="00CD00F6">
      <w:pPr>
        <w:pStyle w:val="libNormal"/>
        <w:rPr>
          <w:rtl/>
        </w:rPr>
      </w:pPr>
      <w:r w:rsidRPr="000407F0">
        <w:rPr>
          <w:rtl/>
        </w:rPr>
        <w:t>له إدراك ، وهو جدّ هدبة بن الخشرم ، وزيادة بن زيد</w:t>
      </w:r>
      <w:r>
        <w:rPr>
          <w:rtl/>
        </w:rPr>
        <w:t xml:space="preserve"> ـ </w:t>
      </w:r>
      <w:r w:rsidRPr="000407F0">
        <w:rPr>
          <w:rtl/>
        </w:rPr>
        <w:t>ولدى كرز ، وكان بين هدبة وابن عمه زيادة شيء فقتله هدبة عمدا فحبسه معاوية سبع سنين حتى بلغ المسور بن زيادة ، فطلب القود من سعيد بن العاص فسلّمه له فقتله بالحرّة.</w:t>
      </w:r>
    </w:p>
    <w:p w14:paraId="097950BE" w14:textId="77777777" w:rsidR="00C02AF7" w:rsidRPr="000407F0" w:rsidRDefault="00C02AF7" w:rsidP="00CD00F6">
      <w:pPr>
        <w:pStyle w:val="libNormal"/>
        <w:rPr>
          <w:rtl/>
        </w:rPr>
      </w:pPr>
      <w:r w:rsidRPr="000407F0">
        <w:rPr>
          <w:rtl/>
        </w:rPr>
        <w:t>ولهدبة في ذلك أشعار ، وقصة مذكورة في كامل المبرد وغيره.</w:t>
      </w:r>
    </w:p>
    <w:p w14:paraId="0E1B421F" w14:textId="77777777" w:rsidR="00C02AF7" w:rsidRPr="000407F0" w:rsidRDefault="00C02AF7" w:rsidP="00CD00F6">
      <w:pPr>
        <w:pStyle w:val="libNormal"/>
        <w:rPr>
          <w:rtl/>
        </w:rPr>
      </w:pPr>
      <w:bookmarkStart w:id="1048" w:name="_Toc86158818"/>
      <w:r w:rsidRPr="0004505B">
        <w:rPr>
          <w:rStyle w:val="Heading1Char"/>
          <w:rtl/>
        </w:rPr>
        <w:t>7503 ـ كريب بن أبرهة</w:t>
      </w:r>
      <w:bookmarkEnd w:id="1048"/>
      <w:r w:rsidRPr="0004505B">
        <w:rPr>
          <w:rStyle w:val="Heading1Char"/>
          <w:rtl/>
        </w:rPr>
        <w:t xml:space="preserve"> </w:t>
      </w:r>
      <w:r w:rsidRPr="00335A2B">
        <w:rPr>
          <w:rtl/>
        </w:rPr>
        <w:t>(5)</w:t>
      </w:r>
      <w:r w:rsidRPr="0004505B">
        <w:rPr>
          <w:rStyle w:val="Heading1Char"/>
          <w:rtl/>
        </w:rPr>
        <w:t xml:space="preserve"> : </w:t>
      </w:r>
      <w:r w:rsidRPr="00CD00F6">
        <w:rPr>
          <w:rtl/>
        </w:rPr>
        <w:t xml:space="preserve">بن الصباح بن مرثد بن يكنف </w:t>
      </w:r>
      <w:r w:rsidRPr="000407F0">
        <w:rPr>
          <w:rtl/>
        </w:rPr>
        <w:t>(6) الأصبحي ، أبو رشدين.</w:t>
      </w:r>
    </w:p>
    <w:p w14:paraId="46C46279" w14:textId="77777777" w:rsidR="00C02AF7" w:rsidRPr="000407F0" w:rsidRDefault="00C02AF7" w:rsidP="00CD00F6">
      <w:pPr>
        <w:pStyle w:val="libNormal"/>
        <w:rPr>
          <w:rtl/>
        </w:rPr>
      </w:pPr>
      <w:r w:rsidRPr="000407F0">
        <w:rPr>
          <w:rtl/>
        </w:rPr>
        <w:t xml:space="preserve">قال ابن عساكر : يكنى أبا رشدين وأبا راشد ، يقال له صحبة ، </w:t>
      </w:r>
      <w:r>
        <w:rPr>
          <w:rtl/>
        </w:rPr>
        <w:t>و</w:t>
      </w:r>
      <w:r w:rsidRPr="000407F0">
        <w:rPr>
          <w:rtl/>
        </w:rPr>
        <w:t>ذكر (7)</w:t>
      </w:r>
      <w:r w:rsidRPr="00CD00F6">
        <w:rPr>
          <w:rtl/>
        </w:rPr>
        <w:t xml:space="preserve"> البغويّ في الصحابة من طريق علي الجهضمي ، عن حريز بن عثمان ، عن سعيد بن مرة ، عن حوشب ، عن كريب بن أبرهة الأصبحي من أصحاب النبي </w:t>
      </w:r>
      <w:r w:rsidRPr="003E3ECB">
        <w:rPr>
          <w:rStyle w:val="libAlaemChar"/>
          <w:rtl/>
        </w:rPr>
        <w:t>صلى‌الله‌عليه‌وآله‌وسلم</w:t>
      </w:r>
      <w:r w:rsidRPr="00CD00F6">
        <w:rPr>
          <w:rtl/>
        </w:rPr>
        <w:t xml:space="preserve"> ، عن أبي ريحانة من أصحاب النبي </w:t>
      </w:r>
      <w:r w:rsidRPr="003E3ECB">
        <w:rPr>
          <w:rStyle w:val="libAlaemChar"/>
          <w:rtl/>
        </w:rPr>
        <w:t>صلى‌الله‌عليه‌وآله‌وسلم</w:t>
      </w:r>
      <w:r w:rsidRPr="00CD00F6">
        <w:rPr>
          <w:rtl/>
        </w:rPr>
        <w:t xml:space="preserve"> </w:t>
      </w:r>
      <w:r w:rsidRPr="000407F0">
        <w:rPr>
          <w:rtl/>
        </w:rPr>
        <w:t>(8)</w:t>
      </w:r>
      <w:r w:rsidRPr="00CD00F6">
        <w:rPr>
          <w:rtl/>
        </w:rPr>
        <w:t xml:space="preserve"> ، قال : «الكبر من سفه الحقّ ، وغمص النّاس بعينه» </w:t>
      </w:r>
      <w:r w:rsidRPr="000407F0">
        <w:rPr>
          <w:rtl/>
        </w:rPr>
        <w:t>(9)</w:t>
      </w:r>
      <w:r>
        <w:rPr>
          <w:rtl/>
        </w:rPr>
        <w:t>.</w:t>
      </w:r>
    </w:p>
    <w:p w14:paraId="7702932C" w14:textId="77777777" w:rsidR="00C02AF7" w:rsidRPr="000407F0" w:rsidRDefault="00C02AF7" w:rsidP="00CD00F6">
      <w:pPr>
        <w:pStyle w:val="libNormal"/>
        <w:rPr>
          <w:rtl/>
        </w:rPr>
      </w:pPr>
      <w:r w:rsidRPr="000407F0">
        <w:rPr>
          <w:rtl/>
        </w:rPr>
        <w:t>وأورد ابن عساكر من طريق البغويّ ، وقال : فيه ثلاثة أوهام : أحدها قوله سعيد بن مرة ، والصواب سعيد بن مرثد ثانيها قوله : عن حوشب ، وإنما هو عبد الرحمن بن حوشب والثالث أنه أسقط منه (10) بين كريب وابن حوشب رجلا وهو ثوبان بن شهر.</w:t>
      </w:r>
    </w:p>
    <w:p w14:paraId="38D4E94F" w14:textId="30EED336" w:rsidR="00C02AF7" w:rsidRPr="000407F0" w:rsidRDefault="000A342E" w:rsidP="000A342E">
      <w:pPr>
        <w:pStyle w:val="libLine"/>
        <w:rPr>
          <w:rtl/>
        </w:rPr>
      </w:pPr>
      <w:r>
        <w:rPr>
          <w:rtl/>
          <w:lang w:bidi="fa-IR"/>
        </w:rPr>
        <w:t>__________________</w:t>
      </w:r>
    </w:p>
    <w:p w14:paraId="5B074BF2" w14:textId="77777777" w:rsidR="00C02AF7" w:rsidRPr="000407F0" w:rsidRDefault="00C02AF7" w:rsidP="00CD00F6">
      <w:pPr>
        <w:pStyle w:val="libNormal"/>
        <w:rPr>
          <w:rtl/>
          <w:lang w:bidi="fa-IR"/>
        </w:rPr>
      </w:pPr>
      <w:r>
        <w:rPr>
          <w:rtl/>
        </w:rPr>
        <w:t>(</w:t>
      </w:r>
      <w:r w:rsidRPr="000407F0">
        <w:rPr>
          <w:rtl/>
        </w:rPr>
        <w:t>1) سقط من أ.</w:t>
      </w:r>
    </w:p>
    <w:p w14:paraId="41F9715C" w14:textId="77777777" w:rsidR="00C02AF7" w:rsidRPr="000407F0" w:rsidRDefault="00C02AF7" w:rsidP="00CD00F6">
      <w:pPr>
        <w:pStyle w:val="libNormal"/>
        <w:rPr>
          <w:rtl/>
          <w:lang w:bidi="fa-IR"/>
        </w:rPr>
      </w:pPr>
      <w:r>
        <w:rPr>
          <w:rtl/>
        </w:rPr>
        <w:t>(</w:t>
      </w:r>
      <w:r w:rsidRPr="000407F0">
        <w:rPr>
          <w:rtl/>
        </w:rPr>
        <w:t>2) سقط من أ.</w:t>
      </w:r>
    </w:p>
    <w:p w14:paraId="197EA639"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أرحبة.</w:t>
      </w:r>
    </w:p>
    <w:p w14:paraId="2ABB9D58"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جبير.</w:t>
      </w:r>
    </w:p>
    <w:p w14:paraId="7A8FFB21"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4454) ، الاستيعاب ت </w:t>
      </w:r>
      <w:r>
        <w:rPr>
          <w:rtl/>
        </w:rPr>
        <w:t>(</w:t>
      </w:r>
      <w:r w:rsidRPr="000407F0">
        <w:rPr>
          <w:rtl/>
        </w:rPr>
        <w:t>2254)</w:t>
      </w:r>
      <w:r>
        <w:rPr>
          <w:rtl/>
        </w:rPr>
        <w:t>.</w:t>
      </w:r>
    </w:p>
    <w:p w14:paraId="00A209BE" w14:textId="77777777" w:rsidR="00C02AF7" w:rsidRPr="000407F0" w:rsidRDefault="00C02AF7" w:rsidP="00CD00F6">
      <w:pPr>
        <w:pStyle w:val="libNormal"/>
        <w:rPr>
          <w:rtl/>
          <w:lang w:bidi="fa-IR"/>
        </w:rPr>
      </w:pPr>
      <w:r>
        <w:rPr>
          <w:rtl/>
        </w:rPr>
        <w:t>(</w:t>
      </w:r>
      <w:r w:rsidRPr="000407F0">
        <w:rPr>
          <w:rtl/>
        </w:rPr>
        <w:t xml:space="preserve">6) في </w:t>
      </w:r>
      <w:r>
        <w:rPr>
          <w:rtl/>
        </w:rPr>
        <w:t>أ</w:t>
      </w:r>
      <w:r w:rsidRPr="000407F0">
        <w:rPr>
          <w:rtl/>
        </w:rPr>
        <w:t>مكيف.</w:t>
      </w:r>
    </w:p>
    <w:p w14:paraId="635C6F1A" w14:textId="77777777" w:rsidR="00C02AF7" w:rsidRPr="000407F0" w:rsidRDefault="00C02AF7" w:rsidP="00CD00F6">
      <w:pPr>
        <w:pStyle w:val="libNormal"/>
        <w:rPr>
          <w:rtl/>
          <w:lang w:bidi="fa-IR"/>
        </w:rPr>
      </w:pPr>
      <w:r>
        <w:rPr>
          <w:rtl/>
        </w:rPr>
        <w:t>(</w:t>
      </w:r>
      <w:r w:rsidRPr="000407F0">
        <w:rPr>
          <w:rtl/>
        </w:rPr>
        <w:t xml:space="preserve">7) في </w:t>
      </w:r>
      <w:r>
        <w:rPr>
          <w:rtl/>
        </w:rPr>
        <w:t>أ</w:t>
      </w:r>
      <w:r w:rsidRPr="000407F0">
        <w:rPr>
          <w:rtl/>
        </w:rPr>
        <w:t>ذكره.</w:t>
      </w:r>
    </w:p>
    <w:p w14:paraId="6C1F114F" w14:textId="77777777" w:rsidR="00C02AF7" w:rsidRPr="000407F0" w:rsidRDefault="00C02AF7" w:rsidP="00CD00F6">
      <w:pPr>
        <w:pStyle w:val="libNormal"/>
        <w:rPr>
          <w:rtl/>
          <w:lang w:bidi="fa-IR"/>
        </w:rPr>
      </w:pPr>
      <w:r>
        <w:rPr>
          <w:rtl/>
        </w:rPr>
        <w:t>(</w:t>
      </w:r>
      <w:r w:rsidRPr="000407F0">
        <w:rPr>
          <w:rtl/>
        </w:rPr>
        <w:t xml:space="preserve">8) في </w:t>
      </w:r>
      <w:r>
        <w:rPr>
          <w:rtl/>
        </w:rPr>
        <w:t>أ</w:t>
      </w:r>
      <w:r w:rsidRPr="000407F0">
        <w:rPr>
          <w:rtl/>
        </w:rPr>
        <w:t xml:space="preserve">وسلم عن النبي </w:t>
      </w:r>
      <w:r w:rsidRPr="003E3ECB">
        <w:rPr>
          <w:rStyle w:val="libAlaemChar"/>
          <w:rtl/>
        </w:rPr>
        <w:t>صلى‌الله‌عليه‌وآله‌وسلم</w:t>
      </w:r>
      <w:r w:rsidRPr="000407F0">
        <w:rPr>
          <w:rtl/>
        </w:rPr>
        <w:t>.</w:t>
      </w:r>
    </w:p>
    <w:p w14:paraId="7EE7F955" w14:textId="77777777" w:rsidR="00C02AF7" w:rsidRPr="000407F0" w:rsidRDefault="00C02AF7" w:rsidP="00CD00F6">
      <w:pPr>
        <w:pStyle w:val="libNormal"/>
        <w:rPr>
          <w:rtl/>
          <w:lang w:bidi="fa-IR"/>
        </w:rPr>
      </w:pPr>
      <w:r>
        <w:rPr>
          <w:rtl/>
        </w:rPr>
        <w:t>(</w:t>
      </w:r>
      <w:r w:rsidRPr="000407F0">
        <w:rPr>
          <w:rtl/>
        </w:rPr>
        <w:t>9) أي احتقرهم ولم يرهم شيئا. النهاية 3 / 386.</w:t>
      </w:r>
    </w:p>
    <w:p w14:paraId="245538FA" w14:textId="77777777" w:rsidR="00C02AF7" w:rsidRPr="000407F0" w:rsidRDefault="00C02AF7" w:rsidP="00CD00F6">
      <w:pPr>
        <w:pStyle w:val="libNormal"/>
        <w:rPr>
          <w:rtl/>
          <w:lang w:bidi="fa-IR"/>
        </w:rPr>
      </w:pPr>
      <w:r>
        <w:rPr>
          <w:rtl/>
        </w:rPr>
        <w:t>(</w:t>
      </w:r>
      <w:r w:rsidRPr="000407F0">
        <w:rPr>
          <w:rtl/>
        </w:rPr>
        <w:t xml:space="preserve">10) في </w:t>
      </w:r>
      <w:r>
        <w:rPr>
          <w:rtl/>
        </w:rPr>
        <w:t>أ</w:t>
      </w:r>
      <w:r w:rsidRPr="000407F0">
        <w:rPr>
          <w:rtl/>
        </w:rPr>
        <w:t>ابن.</w:t>
      </w:r>
    </w:p>
    <w:p w14:paraId="7477957A" w14:textId="77777777" w:rsidR="00C02AF7" w:rsidRPr="000407F0" w:rsidRDefault="00C02AF7" w:rsidP="00CD00F6">
      <w:pPr>
        <w:pStyle w:val="libNormal"/>
        <w:rPr>
          <w:rtl/>
        </w:rPr>
      </w:pPr>
      <w:r>
        <w:rPr>
          <w:rtl/>
        </w:rPr>
        <w:br w:type="page"/>
      </w:r>
      <w:r>
        <w:rPr>
          <w:rtl/>
        </w:rPr>
        <w:lastRenderedPageBreak/>
        <w:t>و</w:t>
      </w:r>
      <w:r w:rsidRPr="000407F0">
        <w:rPr>
          <w:rtl/>
        </w:rPr>
        <w:t>قد أخرجه يعقوب بن سفيان عن أبي اليمان وعلي بن عياش ، كلاهما عن حريز بن عثمان على الصواب ، ولفظه عن سعيد بن مرثد عبد الرحمن ، سمعت ابن حوشب يحدّث عن ثوبان بن شهر ، سمعت كريب بن أبرهة</w:t>
      </w:r>
      <w:r>
        <w:rPr>
          <w:rtl/>
        </w:rPr>
        <w:t xml:space="preserve"> ـ </w:t>
      </w:r>
      <w:r w:rsidRPr="000407F0">
        <w:rPr>
          <w:rtl/>
        </w:rPr>
        <w:t>وكان جالسا مع عبد الملك في سطح بدير (1)</w:t>
      </w:r>
      <w:r w:rsidRPr="00CD00F6">
        <w:rPr>
          <w:rtl/>
        </w:rPr>
        <w:t xml:space="preserve"> مران ، فذكر الكبر ، فقال كريب : سمعت أبا ريحانة يقول : لا يدخل الجنة شيء من الكبر ، فقال قائل : يا رسول الله ، إني أحبّ أن أتجمل ، بعلاق سوطي وشسع نعلي ، فقال له النبي </w:t>
      </w:r>
      <w:r w:rsidRPr="003E3ECB">
        <w:rPr>
          <w:rStyle w:val="libAlaemChar"/>
          <w:rtl/>
        </w:rPr>
        <w:t>صلى‌الله‌عليه‌وآله‌وسلم</w:t>
      </w:r>
      <w:r w:rsidRPr="000407F0">
        <w:rPr>
          <w:rtl/>
        </w:rPr>
        <w:t xml:space="preserve"> : «إنّ ذلك ليس بالكبر ، إنّ الله جميل يحبّ الجمال ، إنّما الكبر من سفه الحقّ وغمص النّاس بعينه»</w:t>
      </w:r>
      <w:r>
        <w:rPr>
          <w:rtl/>
        </w:rPr>
        <w:t>.</w:t>
      </w:r>
    </w:p>
    <w:p w14:paraId="2AAE4E2D" w14:textId="77777777" w:rsidR="00C02AF7" w:rsidRPr="000407F0" w:rsidRDefault="00C02AF7" w:rsidP="00CD00F6">
      <w:pPr>
        <w:pStyle w:val="libNormal"/>
        <w:rPr>
          <w:rtl/>
        </w:rPr>
      </w:pPr>
      <w:r w:rsidRPr="000407F0">
        <w:rPr>
          <w:rtl/>
        </w:rPr>
        <w:t xml:space="preserve">ثم قال ابن عساكر في قوله في السند : عن كريب بن أبرهة من أصحاب النبي </w:t>
      </w:r>
      <w:r w:rsidRPr="003E3ECB">
        <w:rPr>
          <w:rStyle w:val="libAlaemChar"/>
          <w:rtl/>
        </w:rPr>
        <w:t>صلى‌الله‌عليه‌وآله‌وسلم</w:t>
      </w:r>
      <w:r>
        <w:rPr>
          <w:rtl/>
        </w:rPr>
        <w:t xml:space="preserve"> ـ </w:t>
      </w:r>
      <w:r w:rsidRPr="000407F0">
        <w:rPr>
          <w:rtl/>
        </w:rPr>
        <w:t>نظر ، فقد رويناه من طرق ليس في شيء منها هذه الزيادة.</w:t>
      </w:r>
    </w:p>
    <w:p w14:paraId="7BF9DAB4" w14:textId="77777777" w:rsidR="00C02AF7" w:rsidRDefault="00C02AF7" w:rsidP="00CD00F6">
      <w:pPr>
        <w:pStyle w:val="libNormal"/>
        <w:rPr>
          <w:rtl/>
        </w:rPr>
      </w:pPr>
      <w:r w:rsidRPr="000407F0">
        <w:rPr>
          <w:rtl/>
        </w:rPr>
        <w:t>وقد ذكره في التّابعين البخاريّ والعجليّ ، وابن أبي حاتم ، وابن حبّان وغيرهم. ونقل أبو موسى عن جعفر المستغفري ، قال : لم يثبت صحبته غير أبي حاتم ، كذا قال ، وما رأينا في كتاب (2) أبيه شيئا من ذلك</w:t>
      </w:r>
    </w:p>
    <w:p w14:paraId="3B481ABC" w14:textId="77777777" w:rsidR="00C02AF7" w:rsidRPr="000407F0" w:rsidRDefault="00C02AF7" w:rsidP="00CD00F6">
      <w:pPr>
        <w:pStyle w:val="libNormal"/>
        <w:rPr>
          <w:rtl/>
        </w:rPr>
      </w:pPr>
      <w:r>
        <w:rPr>
          <w:rtl/>
        </w:rPr>
        <w:t>[</w:t>
      </w:r>
      <w:r w:rsidRPr="000407F0">
        <w:rPr>
          <w:rtl/>
        </w:rPr>
        <w:t>وروى كريب أيضا عن أبي الدرداء ، ومرة بن كعب ، وكعب الأحبار. روى عنه ثوبان بن شهر ، وسليم بن عتر ، والهيثم بن خالد وغيرهم.</w:t>
      </w:r>
    </w:p>
    <w:p w14:paraId="58367523" w14:textId="77777777" w:rsidR="00C02AF7" w:rsidRPr="000407F0" w:rsidRDefault="00C02AF7" w:rsidP="00CD00F6">
      <w:pPr>
        <w:pStyle w:val="libNormal"/>
        <w:rPr>
          <w:rtl/>
        </w:rPr>
      </w:pPr>
      <w:r w:rsidRPr="000407F0">
        <w:rPr>
          <w:rtl/>
        </w:rPr>
        <w:t>وقال ابن يونس : شهد فتح مصر ، واختطّ ب «الجيزة» ولم يزل قصره بها إلى بعد الثلاثمائة ، وولى كريب لعبد العزيز رابطة الإسكندرية ، وكان شريفا في أيامه بمصر.</w:t>
      </w:r>
    </w:p>
    <w:p w14:paraId="3C38AD8F" w14:textId="77777777" w:rsidR="00C02AF7" w:rsidRPr="000407F0" w:rsidRDefault="00C02AF7" w:rsidP="00CD00F6">
      <w:pPr>
        <w:pStyle w:val="libNormal"/>
        <w:rPr>
          <w:rtl/>
        </w:rPr>
      </w:pPr>
      <w:r w:rsidRPr="000407F0">
        <w:rPr>
          <w:rtl/>
        </w:rPr>
        <w:t>ومن طريق يعقوب بن عبد الله بن الأشجّ : قدمت مصر في أيام عبد العزيز بن مروان ، فرأيت كريب بن أبرهة قد خرج من عنده وتحت ركابه خمسمائة نفس من حمير يسعون</w:t>
      </w:r>
      <w:r>
        <w:rPr>
          <w:rtl/>
        </w:rPr>
        <w:t>]</w:t>
      </w:r>
      <w:r w:rsidRPr="000407F0">
        <w:rPr>
          <w:rtl/>
        </w:rPr>
        <w:t xml:space="preserve"> (3)</w:t>
      </w:r>
      <w:r>
        <w:rPr>
          <w:rtl/>
        </w:rPr>
        <w:t>.</w:t>
      </w:r>
    </w:p>
    <w:p w14:paraId="65672BBA" w14:textId="77777777" w:rsidR="00C02AF7" w:rsidRPr="000407F0" w:rsidRDefault="00C02AF7" w:rsidP="00CD00F6">
      <w:pPr>
        <w:pStyle w:val="libNormal"/>
        <w:rPr>
          <w:rtl/>
        </w:rPr>
      </w:pPr>
      <w:r w:rsidRPr="000407F0">
        <w:rPr>
          <w:rtl/>
        </w:rPr>
        <w:t>وذكره ابن الكلبيّ ، فقال : كريب بن أبرهة والد رشدين ، كان سيّد حمير بالشام زمن معاوية ، وشهد صفّين ، وأدرك الحجاج وهو شيخ كبير.</w:t>
      </w:r>
    </w:p>
    <w:p w14:paraId="4205642C" w14:textId="36942025" w:rsidR="00C02AF7" w:rsidRPr="000407F0" w:rsidRDefault="000A342E" w:rsidP="000A342E">
      <w:pPr>
        <w:pStyle w:val="libLine"/>
        <w:rPr>
          <w:rtl/>
        </w:rPr>
      </w:pPr>
      <w:r>
        <w:rPr>
          <w:rtl/>
          <w:lang w:bidi="fa-IR"/>
        </w:rPr>
        <w:t>__________________</w:t>
      </w:r>
    </w:p>
    <w:p w14:paraId="63E0D183" w14:textId="77777777" w:rsidR="00C02AF7" w:rsidRPr="000407F0" w:rsidRDefault="00C02AF7" w:rsidP="00CD00F6">
      <w:pPr>
        <w:pStyle w:val="libNormal"/>
        <w:rPr>
          <w:rtl/>
          <w:lang w:bidi="fa-IR"/>
        </w:rPr>
      </w:pPr>
      <w:r>
        <w:rPr>
          <w:rtl/>
        </w:rPr>
        <w:t>(</w:t>
      </w:r>
      <w:r w:rsidRPr="000407F0">
        <w:rPr>
          <w:rtl/>
        </w:rPr>
        <w:t>1) الدير</w:t>
      </w:r>
      <w:r>
        <w:rPr>
          <w:rtl/>
        </w:rPr>
        <w:t>)</w:t>
      </w:r>
      <w:r w:rsidRPr="000407F0">
        <w:rPr>
          <w:rtl/>
        </w:rPr>
        <w:t xml:space="preserve"> بيت يتعبّد فيه الرهبان يكون في الصحاري والمواضع المنقطعة عن الناس فيه مساكن الرهبان تسمى القلّايات وما كان كذلك أعني من المواضع المتعبدات التي فيها مساكن الرهبان بقرب العمران فإنه يسمى العمر وما كان من موضع متعبداتهم وبين العمران ولا مساكن فيه فإنه يسمى البيعة وقد يسمى الكنيسة أيضا إلا أن أهل العراق يخصّون الكنيسة باليهود والبيعة بالنصارى وقلّ أن يكون دير أو عمر يخلو عن بستان ، «دير مرّان» بضم أوله وتثنية مرّة بالقرب من دمشق ، على تلّ مشرف على مزارع الزعفران. انظر مراصد الاطلاع 2 / 549 ، 575.</w:t>
      </w:r>
    </w:p>
    <w:p w14:paraId="42D26D26"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ابنه.</w:t>
      </w:r>
    </w:p>
    <w:p w14:paraId="1DB22D7D" w14:textId="77777777" w:rsidR="00C02AF7" w:rsidRPr="000407F0" w:rsidRDefault="00C02AF7" w:rsidP="00CD00F6">
      <w:pPr>
        <w:pStyle w:val="libNormal"/>
        <w:rPr>
          <w:rtl/>
          <w:lang w:bidi="fa-IR"/>
        </w:rPr>
      </w:pPr>
      <w:r>
        <w:rPr>
          <w:rtl/>
        </w:rPr>
        <w:t>(</w:t>
      </w:r>
      <w:r w:rsidRPr="000407F0">
        <w:rPr>
          <w:rtl/>
        </w:rPr>
        <w:t>3) سقط في أ.</w:t>
      </w:r>
    </w:p>
    <w:p w14:paraId="5787D05A" w14:textId="77777777" w:rsidR="00C02AF7" w:rsidRPr="000407F0" w:rsidRDefault="00C02AF7" w:rsidP="00CD00F6">
      <w:pPr>
        <w:pStyle w:val="libNormal"/>
        <w:rPr>
          <w:rtl/>
        </w:rPr>
      </w:pPr>
      <w:r>
        <w:rPr>
          <w:rtl/>
        </w:rPr>
        <w:br w:type="page"/>
      </w:r>
      <w:r w:rsidRPr="000407F0">
        <w:rPr>
          <w:rtl/>
        </w:rPr>
        <w:lastRenderedPageBreak/>
        <w:t>وقال أبو عمر : في صحبته نظر ، ولم نجد روايته إلا عن الصّحابة ، مع أنه روى عنه كبار التّابعين من الشّاميين ، منهم كعب الأحبار ، وسليم (1) بن عامر ، ومرة بن كعب وغيرهم ، كذا قال.</w:t>
      </w:r>
    </w:p>
    <w:p w14:paraId="1050F287" w14:textId="77777777" w:rsidR="00C02AF7" w:rsidRPr="000407F0" w:rsidRDefault="00C02AF7" w:rsidP="00CD00F6">
      <w:pPr>
        <w:pStyle w:val="libNormal"/>
        <w:rPr>
          <w:rtl/>
        </w:rPr>
      </w:pPr>
      <w:r w:rsidRPr="000407F0">
        <w:rPr>
          <w:rtl/>
        </w:rPr>
        <w:t>قال ابن يونس : ومات كريب سنة خمس وسبعين. وذكر يعقوب بن سفيان عن يحيى بن بكير ، قال : أظن أنه مات سنة ثمان وخمسين.</w:t>
      </w:r>
    </w:p>
    <w:p w14:paraId="0C74D2C1" w14:textId="77777777" w:rsidR="00C02AF7" w:rsidRPr="000407F0" w:rsidRDefault="00C02AF7" w:rsidP="00CD00F6">
      <w:pPr>
        <w:pStyle w:val="libNormal"/>
        <w:rPr>
          <w:rtl/>
        </w:rPr>
      </w:pPr>
      <w:r w:rsidRPr="000407F0">
        <w:rPr>
          <w:rtl/>
        </w:rPr>
        <w:t xml:space="preserve">قلت : ذكرته في هذا القسم ، لأنّ ابن الكلبي وصفه بأنه أدرك الحجاج وهو شيخ كبير </w:t>
      </w:r>
      <w:r>
        <w:rPr>
          <w:rtl/>
        </w:rPr>
        <w:t>[</w:t>
      </w:r>
      <w:r w:rsidRPr="000407F0">
        <w:rPr>
          <w:rtl/>
        </w:rPr>
        <w:t>والحجاج عاش بعده ثلاث عشرة سنة أو ستّ عشرة ، فيكون له بهذا الاعتبار إدراك</w:t>
      </w:r>
      <w:r>
        <w:rPr>
          <w:rtl/>
        </w:rPr>
        <w:t>]</w:t>
      </w:r>
      <w:r w:rsidRPr="000407F0">
        <w:rPr>
          <w:rtl/>
        </w:rPr>
        <w:t xml:space="preserve"> (2) ثم وجدت في تاريخ ابن عساكر ما يدلّ على ذلك ، وساق بسند له إلى يزيد بن أبي حبيب أنّ عبد العزيز بن مروان قال لكريب ، أشهدت خطبة عمر بالجابية</w:t>
      </w:r>
      <w:r>
        <w:rPr>
          <w:rtl/>
        </w:rPr>
        <w:t>؟</w:t>
      </w:r>
      <w:r w:rsidRPr="000407F0">
        <w:rPr>
          <w:rtl/>
        </w:rPr>
        <w:t xml:space="preserve"> قال : نعم.</w:t>
      </w:r>
    </w:p>
    <w:p w14:paraId="78C5E1F1" w14:textId="77777777" w:rsidR="00C02AF7" w:rsidRDefault="00C02AF7" w:rsidP="00CD00F6">
      <w:pPr>
        <w:pStyle w:val="libNormal"/>
        <w:rPr>
          <w:rtl/>
        </w:rPr>
      </w:pPr>
      <w:r w:rsidRPr="00335A2B">
        <w:rPr>
          <w:rtl/>
        </w:rPr>
        <w:t>7504</w:t>
      </w:r>
      <w:r>
        <w:rPr>
          <w:rtl/>
        </w:rPr>
        <w:t xml:space="preserve"> ـ </w:t>
      </w:r>
      <w:r w:rsidRPr="00335A2B">
        <w:rPr>
          <w:rtl/>
        </w:rPr>
        <w:t xml:space="preserve">كريب بن الصباح الحميري </w:t>
      </w:r>
      <w:r>
        <w:rPr>
          <w:rtl/>
        </w:rPr>
        <w:t>:</w:t>
      </w:r>
    </w:p>
    <w:p w14:paraId="5A79E4B8" w14:textId="77777777" w:rsidR="00C02AF7" w:rsidRPr="000407F0" w:rsidRDefault="00C02AF7" w:rsidP="00CD00F6">
      <w:pPr>
        <w:pStyle w:val="libNormal"/>
        <w:rPr>
          <w:rtl/>
        </w:rPr>
      </w:pPr>
      <w:r w:rsidRPr="000407F0">
        <w:rPr>
          <w:rtl/>
        </w:rPr>
        <w:t>قتل يوم صفّين مع معاوية ، قاله عمرو بن شمر هكذا (3) قرأته بخط الذهبي ، وهو نقله عن ابن عساكر ، فذكر من كتاب صفّين لإبراهيم بن ديزيل ، فأخرج من طريق عمرو بن شمر ، عن جابر الجعفي ، عن صعصعة بن صوحان</w:t>
      </w:r>
      <w:r>
        <w:rPr>
          <w:rtl/>
        </w:rPr>
        <w:t xml:space="preserve"> ـ </w:t>
      </w:r>
      <w:r w:rsidRPr="000407F0">
        <w:rPr>
          <w:rtl/>
        </w:rPr>
        <w:t>أنّ كريب بن الصباح طلب البراز يوم صفّين ، وكان أشدّ الناس بالشام بأسا ، فبرز إليه ثلاثة ، واحد بعد واحد ، فقتلهم فبرز إليه عليّ فقتله.</w:t>
      </w:r>
    </w:p>
    <w:p w14:paraId="11483E97" w14:textId="77777777" w:rsidR="00C02AF7" w:rsidRPr="000407F0" w:rsidRDefault="00C02AF7" w:rsidP="00CD00F6">
      <w:pPr>
        <w:pStyle w:val="libNormal"/>
        <w:rPr>
          <w:rtl/>
        </w:rPr>
      </w:pPr>
      <w:r w:rsidRPr="000407F0">
        <w:rPr>
          <w:rtl/>
        </w:rPr>
        <w:t>قلت : وليس في قصته ما يدلّ على أن له صحبة ولا إدراكا ، فذكرته في هذا القسم للاحتمال.</w:t>
      </w:r>
    </w:p>
    <w:p w14:paraId="1B95CEDF" w14:textId="77777777" w:rsidR="00C02AF7" w:rsidRPr="00B0571D" w:rsidRDefault="00C02AF7" w:rsidP="00CD00F6">
      <w:pPr>
        <w:pStyle w:val="libNormal"/>
        <w:rPr>
          <w:rtl/>
        </w:rPr>
      </w:pPr>
      <w:r w:rsidRPr="00B0571D">
        <w:rPr>
          <w:rtl/>
        </w:rPr>
        <w:t>الكاف بعدها العين</w:t>
      </w:r>
    </w:p>
    <w:p w14:paraId="5D2DF456" w14:textId="77777777" w:rsidR="00C02AF7" w:rsidRPr="000407F0" w:rsidRDefault="00C02AF7" w:rsidP="00CD00F6">
      <w:pPr>
        <w:pStyle w:val="libNormal"/>
        <w:rPr>
          <w:rtl/>
        </w:rPr>
      </w:pPr>
      <w:bookmarkStart w:id="1049" w:name="_Toc86158819"/>
      <w:r w:rsidRPr="0004505B">
        <w:rPr>
          <w:rStyle w:val="Heading1Char"/>
          <w:rtl/>
        </w:rPr>
        <w:t>7505 ز ـ كعب بن جعيل :</w:t>
      </w:r>
      <w:bookmarkEnd w:id="1049"/>
      <w:r w:rsidRPr="0004505B">
        <w:rPr>
          <w:rStyle w:val="Heading1Char"/>
          <w:rtl/>
        </w:rPr>
        <w:t xml:space="preserve"> </w:t>
      </w:r>
      <w:r w:rsidRPr="000407F0">
        <w:rPr>
          <w:rtl/>
        </w:rPr>
        <w:t>بن قمير بن عجرة بن ثعلبة بن عوف بن مالك بن بكر بن حبيب بن عمرو بن غنم بن تغلب التّغلبي الشاعر المشهور.</w:t>
      </w:r>
    </w:p>
    <w:p w14:paraId="47037157" w14:textId="77777777" w:rsidR="00C02AF7" w:rsidRPr="000407F0" w:rsidRDefault="00C02AF7" w:rsidP="00CD00F6">
      <w:pPr>
        <w:pStyle w:val="libNormal"/>
        <w:rPr>
          <w:rtl/>
        </w:rPr>
      </w:pPr>
      <w:r w:rsidRPr="000407F0">
        <w:rPr>
          <w:rtl/>
        </w:rPr>
        <w:t>استدركه ابن فتحون ، وزعم أنّ البغوي ذكره في الصحابة ، وذكر له قصة جرت له مع معاوية في سؤاله إياه عن خالد بن الوليد.</w:t>
      </w:r>
    </w:p>
    <w:p w14:paraId="6A1FF83C" w14:textId="77777777" w:rsidR="00C02AF7" w:rsidRPr="000407F0" w:rsidRDefault="00C02AF7" w:rsidP="00CD00F6">
      <w:pPr>
        <w:pStyle w:val="libNormal"/>
        <w:rPr>
          <w:rtl/>
        </w:rPr>
      </w:pPr>
      <w:r w:rsidRPr="000407F0">
        <w:rPr>
          <w:rtl/>
        </w:rPr>
        <w:t>قلت : وقد ذكرها الزبير عن عمه مصعب ، قال : زعموا أن معاوية قال لكعب بن جعيل : ليس للشاعر عهد ، قد كان عبد الرحمن لك صديقا فلما مات نسيته. فقال : ما فعلت. ثم أنشده ما رثاه به.</w:t>
      </w:r>
    </w:p>
    <w:p w14:paraId="678309A2" w14:textId="3F55C7FD" w:rsidR="00C02AF7" w:rsidRPr="000407F0" w:rsidRDefault="000A342E" w:rsidP="000A342E">
      <w:pPr>
        <w:pStyle w:val="libLine"/>
        <w:rPr>
          <w:rtl/>
        </w:rPr>
      </w:pPr>
      <w:r>
        <w:rPr>
          <w:rtl/>
          <w:lang w:bidi="fa-IR"/>
        </w:rPr>
        <w:t>__________________</w:t>
      </w:r>
    </w:p>
    <w:p w14:paraId="29158503"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سلمة.</w:t>
      </w:r>
    </w:p>
    <w:p w14:paraId="399C92EA" w14:textId="77777777" w:rsidR="00C02AF7" w:rsidRPr="000407F0" w:rsidRDefault="00C02AF7" w:rsidP="00CD00F6">
      <w:pPr>
        <w:pStyle w:val="libNormal"/>
        <w:rPr>
          <w:rtl/>
          <w:lang w:bidi="fa-IR"/>
        </w:rPr>
      </w:pPr>
      <w:r>
        <w:rPr>
          <w:rtl/>
        </w:rPr>
        <w:t>(</w:t>
      </w:r>
      <w:r w:rsidRPr="000407F0">
        <w:rPr>
          <w:rtl/>
        </w:rPr>
        <w:t>2) سقط من أ.</w:t>
      </w:r>
    </w:p>
    <w:p w14:paraId="46BCF825"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شمر وهكذا.</w:t>
      </w:r>
    </w:p>
    <w:p w14:paraId="5A8874D0" w14:textId="77777777" w:rsidR="00C02AF7" w:rsidRPr="000407F0" w:rsidRDefault="00C02AF7" w:rsidP="00CD00F6">
      <w:pPr>
        <w:pStyle w:val="libNormal"/>
        <w:rPr>
          <w:rtl/>
        </w:rPr>
      </w:pPr>
      <w:r>
        <w:rPr>
          <w:rtl/>
        </w:rPr>
        <w:br w:type="page"/>
      </w:r>
      <w:r w:rsidRPr="000407F0">
        <w:rPr>
          <w:rtl/>
        </w:rPr>
        <w:lastRenderedPageBreak/>
        <w:t>وقال ابن عساكر : كانت له مدائح في عبد الرحمن بن خالد وبقي حتى وفد على الوليد بن عبد الملك ، وهو كان شاعر أهل الشام ، كما أن النجاشي الحارثي شاعر أهل الكوفة ، ولهما مراجعات بصفّين.</w:t>
      </w:r>
    </w:p>
    <w:p w14:paraId="3FF63371" w14:textId="77777777" w:rsidR="00C02AF7" w:rsidRPr="000407F0" w:rsidRDefault="00C02AF7" w:rsidP="00CD00F6">
      <w:pPr>
        <w:pStyle w:val="libNormal"/>
        <w:rPr>
          <w:rtl/>
        </w:rPr>
      </w:pPr>
      <w:r w:rsidRPr="000407F0">
        <w:rPr>
          <w:rtl/>
        </w:rPr>
        <w:t xml:space="preserve">قلت : ولم أره في النسخة التي عندي من معجم البغوي ، ثم وجدت في نسخة من كتاب ابن فتحون : ذكره مطيّن في الصحابة ، وذكره قصته مع معاوية ، </w:t>
      </w:r>
      <w:r>
        <w:rPr>
          <w:rtl/>
        </w:rPr>
        <w:t>[</w:t>
      </w:r>
      <w:r w:rsidRPr="000407F0">
        <w:rPr>
          <w:rtl/>
        </w:rPr>
        <w:t>ولم يزد الخطيب وابن ماكولا وغيرهما في التعريف به على أنه كان في زمن معاوية.</w:t>
      </w:r>
    </w:p>
    <w:p w14:paraId="632054C2" w14:textId="77777777" w:rsidR="00C02AF7" w:rsidRPr="000407F0" w:rsidRDefault="00C02AF7" w:rsidP="00CD00F6">
      <w:pPr>
        <w:pStyle w:val="libNormal"/>
        <w:rPr>
          <w:rtl/>
        </w:rPr>
      </w:pPr>
      <w:r w:rsidRPr="000407F0">
        <w:rPr>
          <w:rtl/>
        </w:rPr>
        <w:t>وقد ذكره محمد بن سلام في الطبقة الثالثة من شعراء الإسلام ، ولا يبعد أن يكون له إدراك</w:t>
      </w:r>
      <w:r>
        <w:rPr>
          <w:rtl/>
        </w:rPr>
        <w:t>]</w:t>
      </w:r>
      <w:r w:rsidRPr="000407F0">
        <w:rPr>
          <w:rtl/>
        </w:rPr>
        <w:t xml:space="preserve"> (1).</w:t>
      </w:r>
    </w:p>
    <w:p w14:paraId="6A608717" w14:textId="77777777" w:rsidR="00C02AF7" w:rsidRPr="000407F0" w:rsidRDefault="00C02AF7" w:rsidP="00CD00F6">
      <w:pPr>
        <w:pStyle w:val="libNormal"/>
        <w:rPr>
          <w:rtl/>
        </w:rPr>
      </w:pPr>
      <w:r w:rsidRPr="000407F0">
        <w:rPr>
          <w:rtl/>
        </w:rPr>
        <w:t xml:space="preserve">وقال المرزبانيّ في «معجم الشعراء» : كان شاعرا مفلقا في أول الإسلام ، وهو شاعر أهل الشّام ، وشهد صفّين مع معاوية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FE05800" w14:textId="77777777" w:rsidTr="00326E08">
        <w:trPr>
          <w:tblCellSpacing w:w="15" w:type="dxa"/>
          <w:jc w:val="center"/>
        </w:trPr>
        <w:tc>
          <w:tcPr>
            <w:tcW w:w="2400" w:type="pct"/>
            <w:vAlign w:val="center"/>
          </w:tcPr>
          <w:p w14:paraId="142B7DC9" w14:textId="77777777" w:rsidR="00C02AF7" w:rsidRPr="000407F0" w:rsidRDefault="00C02AF7" w:rsidP="00CD00F6">
            <w:pPr>
              <w:pStyle w:val="libNormal"/>
              <w:rPr>
                <w:rtl/>
              </w:rPr>
            </w:pPr>
            <w:r w:rsidRPr="000407F0">
              <w:rPr>
                <w:rtl/>
              </w:rPr>
              <w:t>ندمت على شتمي العشيرة بعد ما</w:t>
            </w:r>
            <w:r w:rsidRPr="00DE4A9C">
              <w:rPr>
                <w:rtl/>
              </w:rPr>
              <w:br/>
              <w:t> </w:t>
            </w:r>
          </w:p>
        </w:tc>
        <w:tc>
          <w:tcPr>
            <w:tcW w:w="200" w:type="pct"/>
            <w:vAlign w:val="center"/>
          </w:tcPr>
          <w:p w14:paraId="6385483B" w14:textId="77777777" w:rsidR="00C02AF7" w:rsidRPr="000407F0" w:rsidRDefault="00C02AF7" w:rsidP="00CD00F6">
            <w:pPr>
              <w:pStyle w:val="libNormal"/>
            </w:pPr>
            <w:r w:rsidRPr="000407F0">
              <w:rPr>
                <w:rtl/>
              </w:rPr>
              <w:t> </w:t>
            </w:r>
          </w:p>
        </w:tc>
        <w:tc>
          <w:tcPr>
            <w:tcW w:w="2400" w:type="pct"/>
            <w:vAlign w:val="center"/>
          </w:tcPr>
          <w:p w14:paraId="0B30F2D4" w14:textId="77777777" w:rsidR="00C02AF7" w:rsidRPr="000407F0" w:rsidRDefault="00C02AF7" w:rsidP="00CD00F6">
            <w:pPr>
              <w:pStyle w:val="libNormal"/>
            </w:pPr>
            <w:r w:rsidRPr="000407F0">
              <w:rPr>
                <w:rtl/>
              </w:rPr>
              <w:t xml:space="preserve">مضى واستتبّت للرّواة مذاهبه </w:t>
            </w:r>
            <w:r w:rsidRPr="00DE4A9C">
              <w:rPr>
                <w:rtl/>
              </w:rPr>
              <w:br/>
              <w:t> </w:t>
            </w:r>
          </w:p>
        </w:tc>
      </w:tr>
      <w:tr w:rsidR="00C02AF7" w:rsidRPr="000407F0" w14:paraId="597C75D6" w14:textId="77777777" w:rsidTr="00326E08">
        <w:trPr>
          <w:tblCellSpacing w:w="15" w:type="dxa"/>
          <w:jc w:val="center"/>
        </w:trPr>
        <w:tc>
          <w:tcPr>
            <w:tcW w:w="2400" w:type="pct"/>
            <w:vAlign w:val="center"/>
          </w:tcPr>
          <w:p w14:paraId="0C9CDF8E" w14:textId="77777777" w:rsidR="00C02AF7" w:rsidRPr="000407F0" w:rsidRDefault="00C02AF7" w:rsidP="00CD00F6">
            <w:pPr>
              <w:pStyle w:val="libNormal"/>
            </w:pPr>
            <w:r w:rsidRPr="000407F0">
              <w:rPr>
                <w:rtl/>
              </w:rPr>
              <w:t xml:space="preserve">فأصبحت لا أسطيع ردّ الّذي مضى </w:t>
            </w:r>
            <w:r w:rsidRPr="00DE4A9C">
              <w:rPr>
                <w:rtl/>
              </w:rPr>
              <w:br/>
              <w:t> </w:t>
            </w:r>
          </w:p>
        </w:tc>
        <w:tc>
          <w:tcPr>
            <w:tcW w:w="200" w:type="pct"/>
            <w:vAlign w:val="center"/>
          </w:tcPr>
          <w:p w14:paraId="7938FF42" w14:textId="77777777" w:rsidR="00C02AF7" w:rsidRPr="000407F0" w:rsidRDefault="00C02AF7" w:rsidP="00CD00F6">
            <w:pPr>
              <w:pStyle w:val="libNormal"/>
            </w:pPr>
            <w:r w:rsidRPr="000407F0">
              <w:rPr>
                <w:rtl/>
              </w:rPr>
              <w:t> </w:t>
            </w:r>
          </w:p>
        </w:tc>
        <w:tc>
          <w:tcPr>
            <w:tcW w:w="2400" w:type="pct"/>
            <w:vAlign w:val="center"/>
          </w:tcPr>
          <w:p w14:paraId="1AA57B6B" w14:textId="77777777" w:rsidR="00C02AF7" w:rsidRPr="000407F0" w:rsidRDefault="00C02AF7" w:rsidP="00CD00F6">
            <w:pPr>
              <w:pStyle w:val="libNormal"/>
            </w:pPr>
            <w:r w:rsidRPr="000407F0">
              <w:rPr>
                <w:rtl/>
              </w:rPr>
              <w:t xml:space="preserve">كما لا يردّ الدّرّ في الضّرع حالبه </w:t>
            </w:r>
            <w:r w:rsidRPr="00DE4A9C">
              <w:rPr>
                <w:rtl/>
              </w:rPr>
              <w:br/>
              <w:t> </w:t>
            </w:r>
          </w:p>
        </w:tc>
      </w:tr>
    </w:tbl>
    <w:p w14:paraId="16C174E7" w14:textId="77777777" w:rsidR="00C02AF7" w:rsidRPr="000407F0" w:rsidRDefault="00C02AF7" w:rsidP="00CD00F6">
      <w:pPr>
        <w:pStyle w:val="libNormal"/>
        <w:rPr>
          <w:rtl/>
        </w:rPr>
      </w:pPr>
      <w:r>
        <w:rPr>
          <w:rtl/>
        </w:rPr>
        <w:t>[</w:t>
      </w:r>
      <w:r w:rsidRPr="000407F0">
        <w:rPr>
          <w:rtl/>
        </w:rPr>
        <w:t>الطويل</w:t>
      </w:r>
      <w:r>
        <w:rPr>
          <w:rtl/>
        </w:rPr>
        <w:t>]</w:t>
      </w:r>
    </w:p>
    <w:p w14:paraId="16AE7373" w14:textId="77777777" w:rsidR="00C02AF7" w:rsidRPr="000407F0" w:rsidRDefault="00C02AF7" w:rsidP="00CD00F6">
      <w:pPr>
        <w:pStyle w:val="libNormal"/>
        <w:rPr>
          <w:rtl/>
        </w:rPr>
      </w:pPr>
      <w:bookmarkStart w:id="1050" w:name="_Toc86158820"/>
      <w:r w:rsidRPr="0004505B">
        <w:rPr>
          <w:rStyle w:val="Heading1Char"/>
          <w:rtl/>
        </w:rPr>
        <w:t>7506 ز ـ كعب بن خفاجة :</w:t>
      </w:r>
      <w:bookmarkEnd w:id="1050"/>
      <w:r w:rsidRPr="0004505B">
        <w:rPr>
          <w:rStyle w:val="Heading1Char"/>
          <w:rtl/>
        </w:rPr>
        <w:t xml:space="preserve"> </w:t>
      </w:r>
      <w:r w:rsidRPr="000407F0">
        <w:rPr>
          <w:rtl/>
        </w:rPr>
        <w:t>بن عمرو بن عقيل بن كعب بن ربيعة بن عامر بن صعصعة العامري العقيلي ، جدّ توبة بن الحمير بن كعب الشاعر المشهور.</w:t>
      </w:r>
    </w:p>
    <w:p w14:paraId="3D8FB8BA" w14:textId="77777777" w:rsidR="00C02AF7" w:rsidRPr="000407F0" w:rsidRDefault="00C02AF7" w:rsidP="00CD00F6">
      <w:pPr>
        <w:pStyle w:val="libNormal"/>
        <w:rPr>
          <w:rtl/>
        </w:rPr>
      </w:pPr>
      <w:r w:rsidRPr="000407F0">
        <w:rPr>
          <w:rtl/>
        </w:rPr>
        <w:t>له إدراك ، وأخبار توبة مع ليلى الأخيلية مشهورة في زمن عبد الملك بن مروان.</w:t>
      </w:r>
    </w:p>
    <w:p w14:paraId="4DAE8904" w14:textId="77777777" w:rsidR="00C02AF7" w:rsidRPr="00CD00F6" w:rsidRDefault="00C02AF7" w:rsidP="00E93062">
      <w:pPr>
        <w:pStyle w:val="libNormal"/>
        <w:rPr>
          <w:rtl/>
        </w:rPr>
      </w:pPr>
      <w:bookmarkStart w:id="1051" w:name="_Toc86158821"/>
      <w:r w:rsidRPr="0004505B">
        <w:rPr>
          <w:rStyle w:val="Heading1Char"/>
          <w:rtl/>
        </w:rPr>
        <w:t>7507 ز ـ كعب بن ربيعة السعدي :</w:t>
      </w:r>
      <w:bookmarkEnd w:id="1051"/>
      <w:r w:rsidRPr="0004505B">
        <w:rPr>
          <w:rStyle w:val="Heading1Char"/>
          <w:rtl/>
        </w:rPr>
        <w:t xml:space="preserve"> </w:t>
      </w:r>
      <w:r w:rsidRPr="00CD00F6">
        <w:rPr>
          <w:rtl/>
        </w:rPr>
        <w:t>الشاعر المشهور ، وهو المخبل. يأتي في الميم.</w:t>
      </w:r>
    </w:p>
    <w:p w14:paraId="3BCB494D" w14:textId="77777777" w:rsidR="00C02AF7" w:rsidRPr="000407F0" w:rsidRDefault="00C02AF7" w:rsidP="00CD00F6">
      <w:pPr>
        <w:pStyle w:val="libNormal"/>
        <w:rPr>
          <w:rtl/>
        </w:rPr>
      </w:pPr>
      <w:bookmarkStart w:id="1052" w:name="_Toc86158822"/>
      <w:r w:rsidRPr="0004505B">
        <w:rPr>
          <w:rStyle w:val="Heading1Char"/>
          <w:rtl/>
        </w:rPr>
        <w:t>7508 ز ـ كعب بن سور</w:t>
      </w:r>
      <w:bookmarkEnd w:id="1052"/>
      <w:r w:rsidRPr="0004505B">
        <w:rPr>
          <w:rStyle w:val="Heading1Char"/>
          <w:rtl/>
        </w:rPr>
        <w:t xml:space="preserve"> </w:t>
      </w:r>
      <w:r w:rsidRPr="00335A2B">
        <w:rPr>
          <w:rtl/>
        </w:rPr>
        <w:t>(2)</w:t>
      </w:r>
      <w:r w:rsidRPr="0004505B">
        <w:rPr>
          <w:rStyle w:val="Heading1Char"/>
          <w:rtl/>
        </w:rPr>
        <w:t xml:space="preserve"> : </w:t>
      </w:r>
      <w:r w:rsidRPr="000407F0">
        <w:rPr>
          <w:rtl/>
        </w:rPr>
        <w:t>بضم المهملة وسكون الواو ، ابن بكر بن عبيد بن ثعلبة بن سليم بن ذهل بن لقيط بن الحارث بن مالك بن فهم بن غنم بن دوس الأزدي.</w:t>
      </w:r>
    </w:p>
    <w:p w14:paraId="00C7E991" w14:textId="77777777" w:rsidR="00C02AF7" w:rsidRPr="000407F0" w:rsidRDefault="00C02AF7" w:rsidP="00CD00F6">
      <w:pPr>
        <w:pStyle w:val="libNormal"/>
        <w:rPr>
          <w:rtl/>
        </w:rPr>
      </w:pPr>
      <w:r w:rsidRPr="000407F0">
        <w:rPr>
          <w:rtl/>
        </w:rPr>
        <w:t>قال ابن أبي حاتم : ولاه عمر قضاء البصرة بعد (3)</w:t>
      </w:r>
      <w:r w:rsidRPr="00CD00F6">
        <w:rPr>
          <w:rtl/>
        </w:rPr>
        <w:t xml:space="preserve"> أبي مريم. وقال البخاريّ : قتل يوم الجمل وقال ابن حبّان : هو أول قاض بالبصرة. وقال ابن مندة : يقال إنه أدرك النبيّ </w:t>
      </w:r>
      <w:r w:rsidRPr="003E3ECB">
        <w:rPr>
          <w:rStyle w:val="libAlaemChar"/>
          <w:rtl/>
        </w:rPr>
        <w:t>صلى‌الله‌عليه‌وآله‌وسلم</w:t>
      </w:r>
      <w:r w:rsidRPr="000407F0">
        <w:rPr>
          <w:rtl/>
        </w:rPr>
        <w:t>. وقال ابن أبي حاتم عن أبي زرعة : ليست له صحبة.</w:t>
      </w:r>
    </w:p>
    <w:p w14:paraId="105803F2" w14:textId="77777777" w:rsidR="00C02AF7" w:rsidRPr="000407F0" w:rsidRDefault="00C02AF7" w:rsidP="00CD00F6">
      <w:pPr>
        <w:pStyle w:val="libNormal"/>
        <w:rPr>
          <w:rtl/>
        </w:rPr>
      </w:pPr>
      <w:r w:rsidRPr="000407F0">
        <w:rPr>
          <w:rtl/>
        </w:rPr>
        <w:t xml:space="preserve">وقال أبو عمر : كان مسلما في عهد رسول الله </w:t>
      </w:r>
      <w:r w:rsidRPr="003E3ECB">
        <w:rPr>
          <w:rStyle w:val="libAlaemChar"/>
          <w:rtl/>
        </w:rPr>
        <w:t>صلى‌الله‌عليه‌وآله‌وسلم</w:t>
      </w:r>
      <w:r w:rsidRPr="000407F0">
        <w:rPr>
          <w:rtl/>
        </w:rPr>
        <w:t xml:space="preserve"> ولم يره ، وهو معدود في كبار التابعين.</w:t>
      </w:r>
    </w:p>
    <w:p w14:paraId="1B9C0B19" w14:textId="0A35CB6E" w:rsidR="00C02AF7" w:rsidRPr="000407F0" w:rsidRDefault="000A342E" w:rsidP="000A342E">
      <w:pPr>
        <w:pStyle w:val="libLine"/>
        <w:rPr>
          <w:rtl/>
        </w:rPr>
      </w:pPr>
      <w:r>
        <w:rPr>
          <w:rtl/>
          <w:lang w:bidi="fa-IR"/>
        </w:rPr>
        <w:t>__________________</w:t>
      </w:r>
    </w:p>
    <w:p w14:paraId="4C627531" w14:textId="77777777" w:rsidR="00C02AF7" w:rsidRPr="000407F0" w:rsidRDefault="00C02AF7" w:rsidP="00CD00F6">
      <w:pPr>
        <w:pStyle w:val="libNormal"/>
        <w:rPr>
          <w:rtl/>
          <w:lang w:bidi="fa-IR"/>
        </w:rPr>
      </w:pPr>
      <w:r>
        <w:rPr>
          <w:rtl/>
        </w:rPr>
        <w:t>(</w:t>
      </w:r>
      <w:r w:rsidRPr="000407F0">
        <w:rPr>
          <w:rtl/>
        </w:rPr>
        <w:t>1) سقط في أ.</w:t>
      </w:r>
    </w:p>
    <w:p w14:paraId="7836B65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4468) ، الاستيعاب ت </w:t>
      </w:r>
      <w:r>
        <w:rPr>
          <w:rtl/>
        </w:rPr>
        <w:t>(</w:t>
      </w:r>
      <w:r w:rsidRPr="000407F0">
        <w:rPr>
          <w:rtl/>
        </w:rPr>
        <w:t>2221)</w:t>
      </w:r>
      <w:r>
        <w:rPr>
          <w:rtl/>
        </w:rPr>
        <w:t>.</w:t>
      </w:r>
    </w:p>
    <w:p w14:paraId="65FE58E2" w14:textId="77777777" w:rsidR="00C02AF7" w:rsidRPr="000407F0" w:rsidRDefault="00C02AF7" w:rsidP="00CD00F6">
      <w:pPr>
        <w:pStyle w:val="libNormal"/>
        <w:rPr>
          <w:rtl/>
          <w:lang w:bidi="fa-IR"/>
        </w:rPr>
      </w:pPr>
      <w:r>
        <w:rPr>
          <w:rtl/>
        </w:rPr>
        <w:t>(</w:t>
      </w:r>
      <w:r w:rsidRPr="000407F0">
        <w:rPr>
          <w:rtl/>
        </w:rPr>
        <w:t>3) سقط في أ.</w:t>
      </w:r>
    </w:p>
    <w:p w14:paraId="69A4CD4F" w14:textId="77777777" w:rsidR="00C02AF7" w:rsidRPr="000407F0" w:rsidRDefault="00C02AF7" w:rsidP="00CD00F6">
      <w:pPr>
        <w:pStyle w:val="libNormal"/>
        <w:rPr>
          <w:rtl/>
        </w:rPr>
      </w:pPr>
      <w:r>
        <w:rPr>
          <w:rtl/>
        </w:rPr>
        <w:br w:type="page"/>
      </w:r>
      <w:r w:rsidRPr="000407F0">
        <w:rPr>
          <w:rtl/>
        </w:rPr>
        <w:lastRenderedPageBreak/>
        <w:t xml:space="preserve">وبعثه عمر </w:t>
      </w:r>
      <w:r w:rsidRPr="003E3ECB">
        <w:rPr>
          <w:rStyle w:val="libAlaemChar"/>
          <w:rtl/>
        </w:rPr>
        <w:t>رضي‌الله‌عنه</w:t>
      </w:r>
      <w:r w:rsidRPr="00CD00F6">
        <w:rPr>
          <w:rtl/>
        </w:rPr>
        <w:t xml:space="preserve"> قاضيا على البصرة لخبر عجيب مشهور جرى له معه في امرأة شكت زوجها إلى عمر ، فقالت : إن زوجي يقول الليل ويصوم النهار ، وأنا أكره أن أشكوه إليك ، وهو يعمل بطاعة الله ، فكأن عمر لم يفهم عنها ، وكعب بن سور جالس معه ، فأخبره أنها تشكو أنها ليس لها من زوجها نصيب ، فأمره عمر [بن الخطاب] </w:t>
      </w:r>
      <w:r w:rsidRPr="000407F0">
        <w:rPr>
          <w:rtl/>
        </w:rPr>
        <w:t>(1)</w:t>
      </w:r>
      <w:r w:rsidRPr="00CD00F6">
        <w:rPr>
          <w:rtl/>
        </w:rPr>
        <w:t xml:space="preserve"> </w:t>
      </w:r>
      <w:r w:rsidRPr="003E3ECB">
        <w:rPr>
          <w:rStyle w:val="libAlaemChar"/>
          <w:rtl/>
        </w:rPr>
        <w:t>رضي‌الله‌عنه</w:t>
      </w:r>
      <w:r w:rsidRPr="00CD00F6">
        <w:rPr>
          <w:rtl/>
        </w:rPr>
        <w:t xml:space="preserve"> أن يقضي بينهما ، فقضى للمرأة بيوم من أربعة أيام أو ليلة من أربع ليال فسأله </w:t>
      </w:r>
      <w:r w:rsidRPr="000407F0">
        <w:rPr>
          <w:rtl/>
        </w:rPr>
        <w:t>(2)</w:t>
      </w:r>
      <w:r w:rsidRPr="00CD00F6">
        <w:rPr>
          <w:rtl/>
        </w:rPr>
        <w:t xml:space="preserve"> عمر عن ذلك </w:t>
      </w:r>
      <w:r w:rsidRPr="003E3ECB">
        <w:rPr>
          <w:rStyle w:val="libAlaemChar"/>
          <w:rtl/>
        </w:rPr>
        <w:t>رضي‌الله‌عنه</w:t>
      </w:r>
      <w:r w:rsidRPr="000407F0">
        <w:rPr>
          <w:rtl/>
        </w:rPr>
        <w:t xml:space="preserve"> فنزع بأن الله تعالى أحلّ له أربع نسوة لا زيادة ، فلها ليلة من أربع ليال ، فأعجب ذلك عمر ، فاستقضاه. هذا معنى الخبر.</w:t>
      </w:r>
    </w:p>
    <w:p w14:paraId="72654F86" w14:textId="77777777" w:rsidR="00C02AF7" w:rsidRPr="000407F0" w:rsidRDefault="00C02AF7" w:rsidP="00CD00F6">
      <w:pPr>
        <w:pStyle w:val="libNormal"/>
        <w:rPr>
          <w:rtl/>
        </w:rPr>
      </w:pPr>
      <w:r w:rsidRPr="000407F0">
        <w:rPr>
          <w:rtl/>
        </w:rPr>
        <w:t>وقد رواه أبو بكر بن أبي شيبة في مصنّفه ، من طريق محمد بن سيرين : ورواه الشعبي أيضا. انتهى.</w:t>
      </w:r>
    </w:p>
    <w:p w14:paraId="33A8C33D" w14:textId="77777777" w:rsidR="00C02AF7" w:rsidRPr="000407F0" w:rsidRDefault="00C02AF7" w:rsidP="00CD00F6">
      <w:pPr>
        <w:pStyle w:val="libNormal"/>
        <w:rPr>
          <w:rtl/>
        </w:rPr>
      </w:pPr>
      <w:r w:rsidRPr="000407F0">
        <w:rPr>
          <w:rtl/>
        </w:rPr>
        <w:t>وأخرجه الزّبير بن بكّار في «الموفقيات» من طريق محمد بن معن ، وأورده ابن دريد في الأخبار المنثورة عن أبي حاتم السّجستاني ، عن أبي عبيدة ، وله طرق. وقال ابن أبي حاتم : روى عنه يزيد بن عبد الله بن الشّخّير وغيره ، وشهد كعب بن سور الجمل مع عائشة ، فلما اجتمع الناس خرج وبيده مصحف فنشره وجال بين الصفّين يناشد الناس في ترك القتال فأتاه سهم (3) غرب فقتل ، وكانت وقعة الجمل في جمادى سنة ست وثلاثين.</w:t>
      </w:r>
    </w:p>
    <w:p w14:paraId="6C56C2DD" w14:textId="77777777" w:rsidR="00C02AF7" w:rsidRDefault="00C02AF7" w:rsidP="00CD00F6">
      <w:pPr>
        <w:pStyle w:val="libNormal"/>
        <w:rPr>
          <w:rtl/>
        </w:rPr>
      </w:pPr>
      <w:r w:rsidRPr="00335A2B">
        <w:rPr>
          <w:rtl/>
        </w:rPr>
        <w:t>7509</w:t>
      </w:r>
      <w:r>
        <w:rPr>
          <w:rtl/>
        </w:rPr>
        <w:t xml:space="preserve"> ـ </w:t>
      </w:r>
      <w:r w:rsidRPr="00335A2B">
        <w:rPr>
          <w:rtl/>
        </w:rPr>
        <w:t xml:space="preserve">كعب بن عاصم الصّدفي </w:t>
      </w:r>
      <w:r>
        <w:rPr>
          <w:rtl/>
        </w:rPr>
        <w:t>:</w:t>
      </w:r>
    </w:p>
    <w:p w14:paraId="577E91F8" w14:textId="77777777" w:rsidR="00C02AF7" w:rsidRPr="000407F0" w:rsidRDefault="00C02AF7" w:rsidP="00CD00F6">
      <w:pPr>
        <w:pStyle w:val="libNormal"/>
        <w:rPr>
          <w:rtl/>
        </w:rPr>
      </w:pPr>
      <w:r w:rsidRPr="000407F0">
        <w:rPr>
          <w:rtl/>
        </w:rPr>
        <w:t>قال ابن يونس : شهد فتح مصر ، ذكروه في كتبهم ، يعني في فتح مصر.</w:t>
      </w:r>
    </w:p>
    <w:p w14:paraId="2DB2B056" w14:textId="77777777" w:rsidR="00C02AF7" w:rsidRPr="000407F0" w:rsidRDefault="00C02AF7" w:rsidP="00CD00F6">
      <w:pPr>
        <w:pStyle w:val="libNormal"/>
        <w:rPr>
          <w:rtl/>
        </w:rPr>
      </w:pPr>
      <w:bookmarkStart w:id="1053" w:name="_Toc86158823"/>
      <w:r w:rsidRPr="0004505B">
        <w:rPr>
          <w:rStyle w:val="Heading1Char"/>
          <w:rtl/>
        </w:rPr>
        <w:t>7510 ـ كعب بن عبد الله :</w:t>
      </w:r>
      <w:bookmarkEnd w:id="1053"/>
      <w:r w:rsidRPr="0004505B">
        <w:rPr>
          <w:rStyle w:val="Heading1Char"/>
          <w:rtl/>
        </w:rPr>
        <w:t xml:space="preserve"> </w:t>
      </w:r>
      <w:r w:rsidRPr="00CD00F6">
        <w:rPr>
          <w:rtl/>
        </w:rPr>
        <w:t xml:space="preserve">بن عمرو بن سعد بن صريم </w:t>
      </w:r>
      <w:r w:rsidRPr="000407F0">
        <w:rPr>
          <w:rtl/>
        </w:rPr>
        <w:t>(4)</w:t>
      </w:r>
      <w:r>
        <w:rPr>
          <w:rtl/>
        </w:rPr>
        <w:t>.</w:t>
      </w:r>
    </w:p>
    <w:p w14:paraId="3B239388" w14:textId="77777777" w:rsidR="00C02AF7" w:rsidRPr="000407F0" w:rsidRDefault="00C02AF7" w:rsidP="00CD00F6">
      <w:pPr>
        <w:pStyle w:val="libNormal"/>
        <w:rPr>
          <w:rtl/>
        </w:rPr>
      </w:pPr>
      <w:r w:rsidRPr="000407F0">
        <w:rPr>
          <w:rtl/>
        </w:rPr>
        <w:t>له إدراك وقتل ولده عبد الله بن كعب مع علي ، وكان معه اللواء ، ذكره ابن الكلبيّ ، وأخوه خالد بن عبد الله بن عمرو شاعر جاهلي ، ذكره ابن الكلبي أيضا.</w:t>
      </w:r>
    </w:p>
    <w:p w14:paraId="5EDF9C66" w14:textId="77777777" w:rsidR="00C02AF7" w:rsidRPr="000407F0" w:rsidRDefault="00C02AF7" w:rsidP="00CD00F6">
      <w:pPr>
        <w:pStyle w:val="libNormal"/>
        <w:rPr>
          <w:rtl/>
        </w:rPr>
      </w:pPr>
      <w:r w:rsidRPr="000407F0">
        <w:rPr>
          <w:rtl/>
        </w:rPr>
        <w:t>وفي تاريخ البخاريّ : كعب بن عبد الله العبديّ يعدّ في الكوفيين ، ورأى عليّا يمسح على جوربيه ، ثم ساقه من طريق الثوري عن الزبرقان ، عنه ، فكأنه هذا.</w:t>
      </w:r>
    </w:p>
    <w:p w14:paraId="437FE6A5" w14:textId="77777777" w:rsidR="00C02AF7" w:rsidRPr="000407F0" w:rsidRDefault="00C02AF7" w:rsidP="00CD00F6">
      <w:pPr>
        <w:pStyle w:val="libNormal"/>
        <w:rPr>
          <w:rtl/>
        </w:rPr>
      </w:pPr>
      <w:bookmarkStart w:id="1054" w:name="_Toc86158824"/>
      <w:r w:rsidRPr="0004505B">
        <w:rPr>
          <w:rStyle w:val="Heading1Char"/>
          <w:rtl/>
        </w:rPr>
        <w:t>7511 ـ كعب بن ماتع</w:t>
      </w:r>
      <w:bookmarkEnd w:id="1054"/>
      <w:r w:rsidRPr="0004505B">
        <w:rPr>
          <w:rStyle w:val="Heading1Char"/>
          <w:rtl/>
        </w:rPr>
        <w:t xml:space="preserve"> </w:t>
      </w:r>
      <w:r w:rsidRPr="00335A2B">
        <w:rPr>
          <w:rtl/>
        </w:rPr>
        <w:t>(5)</w:t>
      </w:r>
      <w:r w:rsidRPr="0004505B">
        <w:rPr>
          <w:rStyle w:val="Heading1Char"/>
          <w:rtl/>
        </w:rPr>
        <w:t xml:space="preserve"> : </w:t>
      </w:r>
      <w:r w:rsidRPr="00CD00F6">
        <w:rPr>
          <w:rtl/>
        </w:rPr>
        <w:t xml:space="preserve">بكسر </w:t>
      </w:r>
      <w:r w:rsidRPr="000407F0">
        <w:rPr>
          <w:rtl/>
        </w:rPr>
        <w:t>(6) المثناة من فوق ، الحميري ، أبو إسحاق المعروف بكعب الأحبار.</w:t>
      </w:r>
    </w:p>
    <w:p w14:paraId="1CC02FDF" w14:textId="77777777" w:rsidR="00C02AF7" w:rsidRPr="000407F0" w:rsidRDefault="00C02AF7" w:rsidP="00CD00F6">
      <w:pPr>
        <w:pStyle w:val="libNormal"/>
        <w:rPr>
          <w:rtl/>
        </w:rPr>
      </w:pPr>
      <w:r w:rsidRPr="000407F0">
        <w:rPr>
          <w:rtl/>
        </w:rPr>
        <w:t>وقال البخاريّ : ويقال له : كعب الحبر ، يكنى أبا إسحاق من آل ذي رعين ، أو من ذي الكلاع.</w:t>
      </w:r>
    </w:p>
    <w:p w14:paraId="13F92F05" w14:textId="7948D64E" w:rsidR="00C02AF7" w:rsidRPr="000407F0" w:rsidRDefault="000A342E" w:rsidP="000A342E">
      <w:pPr>
        <w:pStyle w:val="libLine"/>
        <w:rPr>
          <w:rtl/>
        </w:rPr>
      </w:pPr>
      <w:r>
        <w:rPr>
          <w:rtl/>
          <w:lang w:bidi="fa-IR"/>
        </w:rPr>
        <w:t>__________________</w:t>
      </w:r>
    </w:p>
    <w:p w14:paraId="598D7E59" w14:textId="77777777" w:rsidR="00C02AF7" w:rsidRPr="000407F0" w:rsidRDefault="00C02AF7" w:rsidP="00CD00F6">
      <w:pPr>
        <w:pStyle w:val="libNormal"/>
        <w:rPr>
          <w:rtl/>
          <w:lang w:bidi="fa-IR"/>
        </w:rPr>
      </w:pPr>
      <w:r>
        <w:rPr>
          <w:rtl/>
        </w:rPr>
        <w:t>(</w:t>
      </w:r>
      <w:r w:rsidRPr="000407F0">
        <w:rPr>
          <w:rtl/>
        </w:rPr>
        <w:t>1) سقط في أ.</w:t>
      </w:r>
    </w:p>
    <w:p w14:paraId="24350AA1"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فأعجب عمر ذلك.</w:t>
      </w:r>
    </w:p>
    <w:p w14:paraId="21E5845A"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غريب.</w:t>
      </w:r>
    </w:p>
    <w:p w14:paraId="7D133D91" w14:textId="77777777" w:rsidR="00C02AF7" w:rsidRPr="000407F0" w:rsidRDefault="00C02AF7" w:rsidP="00CD00F6">
      <w:pPr>
        <w:pStyle w:val="libNormal"/>
        <w:rPr>
          <w:rtl/>
          <w:lang w:bidi="fa-IR"/>
        </w:rPr>
      </w:pPr>
      <w:r>
        <w:rPr>
          <w:rtl/>
        </w:rPr>
        <w:t>(</w:t>
      </w:r>
      <w:r w:rsidRPr="000407F0">
        <w:rPr>
          <w:rtl/>
        </w:rPr>
        <w:t xml:space="preserve">4) في </w:t>
      </w:r>
      <w:r>
        <w:rPr>
          <w:rtl/>
        </w:rPr>
        <w:t>أ</w:t>
      </w:r>
      <w:r w:rsidRPr="000407F0">
        <w:rPr>
          <w:rtl/>
        </w:rPr>
        <w:t>مريم.</w:t>
      </w:r>
    </w:p>
    <w:p w14:paraId="662DF1D0"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4483)</w:t>
      </w:r>
      <w:r>
        <w:rPr>
          <w:rtl/>
        </w:rPr>
        <w:t>.</w:t>
      </w:r>
    </w:p>
    <w:p w14:paraId="0BA2A86F" w14:textId="77777777" w:rsidR="00C02AF7" w:rsidRDefault="00C02AF7" w:rsidP="00CD00F6">
      <w:pPr>
        <w:pStyle w:val="libNormal"/>
        <w:rPr>
          <w:rtl/>
        </w:rPr>
      </w:pPr>
      <w:r>
        <w:rPr>
          <w:rtl/>
        </w:rPr>
        <w:t>(</w:t>
      </w:r>
      <w:r w:rsidRPr="000407F0">
        <w:rPr>
          <w:rtl/>
        </w:rPr>
        <w:t xml:space="preserve">6) في </w:t>
      </w:r>
      <w:r>
        <w:rPr>
          <w:rtl/>
        </w:rPr>
        <w:t>أ</w:t>
      </w:r>
      <w:r w:rsidRPr="000407F0">
        <w:rPr>
          <w:rtl/>
        </w:rPr>
        <w:t>بفتح.</w:t>
      </w:r>
    </w:p>
    <w:p w14:paraId="7A246511" w14:textId="77777777" w:rsidR="00C02AF7" w:rsidRPr="000407F0" w:rsidRDefault="00C02AF7" w:rsidP="00CD00F6">
      <w:pPr>
        <w:pStyle w:val="libNormal"/>
        <w:rPr>
          <w:rtl/>
          <w:lang w:bidi="fa-IR"/>
        </w:rPr>
      </w:pPr>
      <w:r>
        <w:rPr>
          <w:rFonts w:hint="cs"/>
          <w:rtl/>
          <w:lang w:bidi="fa-IR"/>
        </w:rPr>
        <w:t>الإصابة/ج5/م31</w:t>
      </w:r>
    </w:p>
    <w:p w14:paraId="61462699" w14:textId="77777777" w:rsidR="00C02AF7" w:rsidRPr="000407F0" w:rsidRDefault="00C02AF7" w:rsidP="00CD00F6">
      <w:pPr>
        <w:pStyle w:val="libNormal"/>
        <w:rPr>
          <w:rtl/>
        </w:rPr>
      </w:pPr>
      <w:r>
        <w:rPr>
          <w:rtl/>
        </w:rPr>
        <w:br w:type="page"/>
      </w:r>
      <w:r w:rsidRPr="000407F0">
        <w:rPr>
          <w:rtl/>
        </w:rPr>
        <w:lastRenderedPageBreak/>
        <w:t xml:space="preserve">وقد أخرج الطّبرانيّ ، من طريق يحيى بن أبي عمرو الشيبانيّ ، عن عوف بن مالك أنه دخل المسجد يتوكّأ (1) على ذي الكلاع ، وكعب يقصّ على الناس ، فقال عوف لذي الكلاع </w:t>
      </w:r>
      <w:r>
        <w:rPr>
          <w:rtl/>
        </w:rPr>
        <w:t xml:space="preserve">: </w:t>
      </w:r>
      <w:r w:rsidRPr="000407F0">
        <w:rPr>
          <w:rtl/>
        </w:rPr>
        <w:t>ألا تنهى ابن أخيك هذا عما يفعل ، فذكر الحديث الآتي.</w:t>
      </w:r>
    </w:p>
    <w:p w14:paraId="5B43AB4C" w14:textId="77777777" w:rsidR="00C02AF7" w:rsidRPr="000407F0" w:rsidRDefault="00C02AF7" w:rsidP="00CD00F6">
      <w:pPr>
        <w:pStyle w:val="libNormal"/>
        <w:rPr>
          <w:rtl/>
        </w:rPr>
      </w:pPr>
      <w:r w:rsidRPr="000407F0">
        <w:rPr>
          <w:rtl/>
        </w:rPr>
        <w:t xml:space="preserve">وكعب أدرك النبيّ </w:t>
      </w:r>
      <w:r w:rsidRPr="003E3ECB">
        <w:rPr>
          <w:rStyle w:val="libAlaemChar"/>
          <w:rtl/>
        </w:rPr>
        <w:t>صلى‌الله‌عليه‌وآله‌وسلم</w:t>
      </w:r>
      <w:r w:rsidRPr="00CD00F6">
        <w:rPr>
          <w:rtl/>
        </w:rPr>
        <w:t xml:space="preserve"> رجلا ، وأسلم في خلافة أبي بكر أو عمر </w:t>
      </w:r>
      <w:r w:rsidRPr="003E3ECB">
        <w:rPr>
          <w:rStyle w:val="libAlaemChar"/>
          <w:rtl/>
        </w:rPr>
        <w:t>رضي‌الله‌عنهما</w:t>
      </w:r>
      <w:r w:rsidRPr="00CD00F6">
        <w:rPr>
          <w:rtl/>
        </w:rPr>
        <w:t xml:space="preserve"> ، وقيل في زمن النبي </w:t>
      </w:r>
      <w:r w:rsidRPr="003E3ECB">
        <w:rPr>
          <w:rStyle w:val="libAlaemChar"/>
          <w:rtl/>
        </w:rPr>
        <w:t>صلى‌الله‌عليه‌وآله‌وسلم</w:t>
      </w:r>
      <w:r w:rsidRPr="00CD00F6">
        <w:rPr>
          <w:rtl/>
        </w:rPr>
        <w:t xml:space="preserve"> ، والراجح أنّ إسلامه كان في خلافة عمر </w:t>
      </w:r>
      <w:r w:rsidRPr="003E3ECB">
        <w:rPr>
          <w:rStyle w:val="libAlaemChar"/>
          <w:rtl/>
        </w:rPr>
        <w:t>رضي‌الله‌عنه</w:t>
      </w:r>
      <w:r w:rsidRPr="00CD00F6">
        <w:rPr>
          <w:rtl/>
        </w:rPr>
        <w:t xml:space="preserve"> ، فقد أخرج ابن سعد من طريق علي بن زيد بن جدعان ، عن سعيد بن المسيّب ، قال : قال العبّاس لكعب : ما منعك أن تسلم في عهد النبي </w:t>
      </w:r>
      <w:r w:rsidRPr="003E3ECB">
        <w:rPr>
          <w:rStyle w:val="libAlaemChar"/>
          <w:rtl/>
        </w:rPr>
        <w:t>صلى‌الله‌عليه‌وآله‌وسلم</w:t>
      </w:r>
      <w:r w:rsidRPr="000407F0">
        <w:rPr>
          <w:rtl/>
        </w:rPr>
        <w:t xml:space="preserve"> وأبي بكر حتى أسلمت في خلافة عمر</w:t>
      </w:r>
      <w:r>
        <w:rPr>
          <w:rtl/>
        </w:rPr>
        <w:t>؟</w:t>
      </w:r>
      <w:r w:rsidRPr="000407F0">
        <w:rPr>
          <w:rtl/>
        </w:rPr>
        <w:t xml:space="preserve"> قال : إنّ أبي كتب كتابا.</w:t>
      </w:r>
    </w:p>
    <w:p w14:paraId="4E0F7C24" w14:textId="77777777" w:rsidR="00C02AF7" w:rsidRPr="000407F0" w:rsidRDefault="00C02AF7" w:rsidP="00CD00F6">
      <w:pPr>
        <w:pStyle w:val="libNormal"/>
        <w:rPr>
          <w:rtl/>
        </w:rPr>
      </w:pPr>
      <w:r w:rsidRPr="000407F0">
        <w:rPr>
          <w:rtl/>
        </w:rPr>
        <w:t xml:space="preserve">وحكى الرّشاطيّ عن كعب الأحبار قال : لما قدم علي اليمن أتيته فسألته عن صفة النبيّ </w:t>
      </w:r>
      <w:r w:rsidRPr="003E3ECB">
        <w:rPr>
          <w:rStyle w:val="libAlaemChar"/>
          <w:rtl/>
        </w:rPr>
        <w:t>صلى‌الله‌عليه‌وآله‌وسلم</w:t>
      </w:r>
      <w:r w:rsidRPr="000407F0">
        <w:rPr>
          <w:rtl/>
        </w:rPr>
        <w:t xml:space="preserve"> ، فأخبرني فتبسّمت فسألني ، فقلت : من موافقة ما عندنا ، وأسلمت ، وصدقت به ، ودعوت من قبلي إلى الإسلام ، فأقمت على إسلامي إلى أن هاجرت في زمن عمر ، ويا ليتني تقدمت في الهجرة.</w:t>
      </w:r>
    </w:p>
    <w:p w14:paraId="431A62BF" w14:textId="77777777" w:rsidR="00C02AF7" w:rsidRPr="000407F0" w:rsidRDefault="00C02AF7" w:rsidP="00CD00F6">
      <w:pPr>
        <w:pStyle w:val="libNormal"/>
        <w:rPr>
          <w:rtl/>
        </w:rPr>
      </w:pPr>
      <w:r w:rsidRPr="000407F0">
        <w:rPr>
          <w:rtl/>
        </w:rPr>
        <w:t xml:space="preserve">وروى الواقديّ في «السير» رواية محمد بن شجاع الثلجي ، عنه ، عن إسحاق بن عبد الله بن نسطاس ، عن عمرو بن عبد الله ، قال : قال كعب : لما قدم علي </w:t>
      </w:r>
      <w:r w:rsidRPr="003E3ECB">
        <w:rPr>
          <w:rStyle w:val="libAlaemChar"/>
          <w:rtl/>
        </w:rPr>
        <w:t>رضي‌الله‌عنه</w:t>
      </w:r>
      <w:r w:rsidRPr="000407F0">
        <w:rPr>
          <w:rtl/>
        </w:rPr>
        <w:t xml:space="preserve"> اليمن</w:t>
      </w:r>
      <w:r>
        <w:rPr>
          <w:rtl/>
        </w:rPr>
        <w:t xml:space="preserve"> ..</w:t>
      </w:r>
      <w:r w:rsidRPr="000407F0">
        <w:rPr>
          <w:rtl/>
        </w:rPr>
        <w:t>. فذكر نحوه وأتمّ منه.</w:t>
      </w:r>
    </w:p>
    <w:p w14:paraId="664B01EA" w14:textId="77777777" w:rsidR="00C02AF7" w:rsidRPr="000407F0" w:rsidRDefault="00C02AF7" w:rsidP="00CD00F6">
      <w:pPr>
        <w:pStyle w:val="libNormal"/>
        <w:rPr>
          <w:rtl/>
        </w:rPr>
      </w:pPr>
      <w:r w:rsidRPr="000407F0">
        <w:rPr>
          <w:rtl/>
        </w:rPr>
        <w:t>وقال أبو مسهر : الّذي حدثني به غير واحد أن كعبا كان مسكنه في اليمن</w:t>
      </w:r>
      <w:r>
        <w:rPr>
          <w:rtl/>
        </w:rPr>
        <w:t xml:space="preserve"> ـ </w:t>
      </w:r>
      <w:r w:rsidRPr="000407F0">
        <w:rPr>
          <w:rtl/>
        </w:rPr>
        <w:t>فذكره نحوه ، فقدم على أبي بكر ، ثم أتى الشام فمات به.</w:t>
      </w:r>
    </w:p>
    <w:p w14:paraId="6695679D" w14:textId="77777777" w:rsidR="00C02AF7" w:rsidRPr="000407F0" w:rsidRDefault="00C02AF7" w:rsidP="00CD00F6">
      <w:pPr>
        <w:pStyle w:val="libNormal"/>
        <w:rPr>
          <w:rtl/>
        </w:rPr>
      </w:pPr>
      <w:r w:rsidRPr="000407F0">
        <w:rPr>
          <w:rtl/>
        </w:rPr>
        <w:t xml:space="preserve">وذكر سيف بأسانيده أنه أسلم في زمن عمر </w:t>
      </w:r>
      <w:r>
        <w:rPr>
          <w:rtl/>
        </w:rPr>
        <w:t>(</w:t>
      </w:r>
      <w:r w:rsidRPr="000407F0">
        <w:rPr>
          <w:rtl/>
        </w:rPr>
        <w:t>سنة اثنتي عشرة</w:t>
      </w:r>
      <w:r>
        <w:rPr>
          <w:rtl/>
        </w:rPr>
        <w:t>).</w:t>
      </w:r>
      <w:r w:rsidRPr="000407F0">
        <w:rPr>
          <w:rtl/>
        </w:rPr>
        <w:t xml:space="preserve"> (2)</w:t>
      </w:r>
    </w:p>
    <w:p w14:paraId="0CB4EAAC" w14:textId="77777777" w:rsidR="00C02AF7" w:rsidRPr="000407F0" w:rsidRDefault="00C02AF7" w:rsidP="00CD00F6">
      <w:pPr>
        <w:pStyle w:val="libNormal"/>
        <w:rPr>
          <w:rtl/>
        </w:rPr>
      </w:pPr>
      <w:r w:rsidRPr="000407F0">
        <w:rPr>
          <w:rtl/>
        </w:rPr>
        <w:t xml:space="preserve">وأخرج ابن سعد بسند حسن عن سعيد بن المسيّب ، قال : قال العباس لكعب : ما منعك أن تسلم في عهد رسول الله </w:t>
      </w:r>
      <w:r w:rsidRPr="003E3ECB">
        <w:rPr>
          <w:rStyle w:val="libAlaemChar"/>
          <w:rtl/>
        </w:rPr>
        <w:t>صلى‌الله‌عليه‌وآله‌وسلم</w:t>
      </w:r>
      <w:r w:rsidRPr="000407F0">
        <w:rPr>
          <w:rtl/>
        </w:rPr>
        <w:t xml:space="preserve"> وأبي بكر</w:t>
      </w:r>
      <w:r>
        <w:rPr>
          <w:rtl/>
        </w:rPr>
        <w:t>؟</w:t>
      </w:r>
      <w:r w:rsidRPr="000407F0">
        <w:rPr>
          <w:rtl/>
        </w:rPr>
        <w:t xml:space="preserve"> قال : إنّ أبي كان كتب لي كتابا من التوراة ، فقال : اعمل بهذا ، وختم على سائر كتبه ، وأخذ عليّ بحقّ الوالد ألّا أفض الختم عنها ، فلما رأيت ظهور الإسلام قلت : لعلّ أبي غيب عني علما ، ففتحتها فإذا صفة محمد وأمته ، فجئت الآن مسلما.</w:t>
      </w:r>
    </w:p>
    <w:p w14:paraId="139B8CE6" w14:textId="77777777" w:rsidR="00C02AF7" w:rsidRPr="000407F0" w:rsidRDefault="00C02AF7" w:rsidP="00CD00F6">
      <w:pPr>
        <w:pStyle w:val="libNormal"/>
        <w:rPr>
          <w:rtl/>
        </w:rPr>
      </w:pPr>
      <w:r w:rsidRPr="000407F0">
        <w:rPr>
          <w:rtl/>
        </w:rPr>
        <w:t>وروينا ما في المجالسة بسند حسن ، عن عبد الله بن غيلان ، حدثني العبد الصالح كعب الأحبار.</w:t>
      </w:r>
    </w:p>
    <w:p w14:paraId="517900D0" w14:textId="46FFFA89" w:rsidR="00C02AF7" w:rsidRPr="000407F0" w:rsidRDefault="000A342E" w:rsidP="000A342E">
      <w:pPr>
        <w:pStyle w:val="libLine"/>
        <w:rPr>
          <w:rtl/>
        </w:rPr>
      </w:pPr>
      <w:r>
        <w:rPr>
          <w:rtl/>
          <w:lang w:bidi="fa-IR"/>
        </w:rPr>
        <w:t>__________________</w:t>
      </w:r>
    </w:p>
    <w:p w14:paraId="2A20FA50" w14:textId="77777777" w:rsidR="00C02AF7" w:rsidRPr="000407F0" w:rsidRDefault="00C02AF7" w:rsidP="00CD00F6">
      <w:pPr>
        <w:pStyle w:val="libNormal"/>
        <w:rPr>
          <w:rtl/>
          <w:lang w:bidi="fa-IR"/>
        </w:rPr>
      </w:pPr>
      <w:r>
        <w:rPr>
          <w:rtl/>
        </w:rPr>
        <w:t>(</w:t>
      </w:r>
      <w:r w:rsidRPr="000407F0">
        <w:rPr>
          <w:rtl/>
        </w:rPr>
        <w:t>1) متوكئا في أ.</w:t>
      </w:r>
    </w:p>
    <w:p w14:paraId="4E2FA53B"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نسبه إلى غيره.</w:t>
      </w:r>
    </w:p>
    <w:p w14:paraId="14E29DEE" w14:textId="77777777" w:rsidR="00C02AF7" w:rsidRPr="000407F0" w:rsidRDefault="00C02AF7" w:rsidP="00CD00F6">
      <w:pPr>
        <w:pStyle w:val="libNormal"/>
        <w:rPr>
          <w:rtl/>
        </w:rPr>
      </w:pPr>
      <w:r>
        <w:rPr>
          <w:rtl/>
        </w:rPr>
        <w:br w:type="page"/>
      </w:r>
      <w:r w:rsidRPr="000407F0">
        <w:rPr>
          <w:rtl/>
        </w:rPr>
        <w:lastRenderedPageBreak/>
        <w:t xml:space="preserve">وأخرج ابن أبي خيثمة بسند حسن ، عن القاسم بن كثير ، عن رجل من أصحابه ، قال </w:t>
      </w:r>
      <w:r>
        <w:rPr>
          <w:rtl/>
        </w:rPr>
        <w:t xml:space="preserve">: </w:t>
      </w:r>
      <w:r w:rsidRPr="000407F0">
        <w:rPr>
          <w:rtl/>
        </w:rPr>
        <w:t xml:space="preserve">كان كعب يقصّ فبلغه حديث النبيّ </w:t>
      </w:r>
      <w:r w:rsidRPr="003E3ECB">
        <w:rPr>
          <w:rStyle w:val="libAlaemChar"/>
          <w:rtl/>
        </w:rPr>
        <w:t>صلى‌الله‌عليه‌وآله‌وسلم</w:t>
      </w:r>
      <w:r w:rsidRPr="000407F0">
        <w:rPr>
          <w:rtl/>
        </w:rPr>
        <w:t>. لا يقصّ إلا أمير أو مأمور أو محتال ، فترك القصص حتى أمره معاوية فصار يقصّ بعد ذلك.</w:t>
      </w:r>
    </w:p>
    <w:p w14:paraId="54D1709A"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مرسلا ، وعن عمر ، وصهيب ، وعائشة ، روى عنه من الصحابة ابن عمر. وأبو هريرة ، وابن عباس ، وابن الزبير ، ومعاوية ، ومن كبار التابعين أبو رافع الصائغ ، ومالك بن عامر ، وسعيد بن المسيب ، وابن امرأته تبيع الحميري ، وممن بعدهم ، عطاء ، وعبد الله بن ضمرة السلولي ، وعبد الله بن رباح الأنصاري ، وآخرون.</w:t>
      </w:r>
    </w:p>
    <w:p w14:paraId="01D9A62E" w14:textId="77777777" w:rsidR="00C02AF7" w:rsidRPr="000407F0" w:rsidRDefault="00C02AF7" w:rsidP="00CD00F6">
      <w:pPr>
        <w:pStyle w:val="libNormal"/>
        <w:rPr>
          <w:rtl/>
        </w:rPr>
      </w:pPr>
      <w:r w:rsidRPr="000407F0">
        <w:rPr>
          <w:rtl/>
        </w:rPr>
        <w:t>قال ابن سعد في الطبقة الأولى من تابعي أهل الشام : وكان على دين اليهود فأسلم ، وقدم المدينة ، ثم خرج إلى الشام فسكن حمص ، قالوا : ذكر أبو الدرداء كعبا ، فقال : إن عند ابن الحميرية لعلما كثيرا وعند ابن عبد الرحمن بن جبير بن نفير. قال : قال معاوية ألا إن أبا الدرداء أحد الحكماء ، ألا إنّ كعب الأحبار أحد العلماء إن كان عنده لعلم كالبحار ، وإن كنّا فيه لمفرّطين.</w:t>
      </w:r>
    </w:p>
    <w:p w14:paraId="15C8EB36" w14:textId="77777777" w:rsidR="00C02AF7" w:rsidRPr="000407F0" w:rsidRDefault="00C02AF7" w:rsidP="00CD00F6">
      <w:pPr>
        <w:pStyle w:val="libNormal"/>
        <w:rPr>
          <w:rtl/>
        </w:rPr>
      </w:pPr>
      <w:r w:rsidRPr="000407F0">
        <w:rPr>
          <w:rtl/>
        </w:rPr>
        <w:t>وقال عبد الله بن الزّبير لما أتي برأس المختار : ما وقع في سلطاني شيء إلا أخبرني به كعب ، إلا أنه ذكر لي أنه يقتلني رجل من ثقيف ، وهذه رأسه بين يدي ، وما دري أنّ الحجاج خبئ له ، أخرجه الفاكهي وغيره.</w:t>
      </w:r>
    </w:p>
    <w:p w14:paraId="57F42872" w14:textId="77777777" w:rsidR="00C02AF7" w:rsidRPr="000407F0" w:rsidRDefault="00C02AF7" w:rsidP="00CD00F6">
      <w:pPr>
        <w:pStyle w:val="libNormal"/>
        <w:rPr>
          <w:rtl/>
        </w:rPr>
      </w:pPr>
      <w:r w:rsidRPr="000407F0">
        <w:rPr>
          <w:rtl/>
        </w:rPr>
        <w:t>وأخرج الطّبرانيّ من طريق الأزرق بن قيس ، عن عوف بن مالك</w:t>
      </w:r>
      <w:r>
        <w:rPr>
          <w:rtl/>
        </w:rPr>
        <w:t xml:space="preserve"> ـ </w:t>
      </w:r>
      <w:r w:rsidRPr="000407F0">
        <w:rPr>
          <w:rtl/>
        </w:rPr>
        <w:t xml:space="preserve">أنه أتى على كعب وهو يقصّ ، فقال : سمعت رسول الله </w:t>
      </w:r>
      <w:r w:rsidRPr="003E3ECB">
        <w:rPr>
          <w:rStyle w:val="libAlaemChar"/>
          <w:rtl/>
        </w:rPr>
        <w:t>صلى‌الله‌عليه‌وآله‌وسلم</w:t>
      </w:r>
      <w:r w:rsidRPr="00CD00F6">
        <w:rPr>
          <w:rtl/>
        </w:rPr>
        <w:t xml:space="preserve"> يقول : «لا يقصّ على النّاس إلّا أمير أو مأمور </w:t>
      </w:r>
      <w:r w:rsidRPr="000407F0">
        <w:rPr>
          <w:rtl/>
        </w:rPr>
        <w:t>(1)</w:t>
      </w:r>
      <w:r w:rsidRPr="00CD00F6">
        <w:rPr>
          <w:rtl/>
        </w:rPr>
        <w:t xml:space="preserve"> أو متكلّف» ، فأمسك عن القصص حتى أمره به معاوية </w:t>
      </w:r>
      <w:r w:rsidRPr="003E3ECB">
        <w:rPr>
          <w:rStyle w:val="libAlaemChar"/>
          <w:rtl/>
        </w:rPr>
        <w:t>رضي‌الله‌عنه</w:t>
      </w:r>
      <w:r w:rsidRPr="000407F0">
        <w:rPr>
          <w:rtl/>
        </w:rPr>
        <w:t>.</w:t>
      </w:r>
    </w:p>
    <w:p w14:paraId="4CC0863D" w14:textId="77777777" w:rsidR="00C02AF7" w:rsidRPr="000407F0" w:rsidRDefault="00C02AF7" w:rsidP="00CD00F6">
      <w:pPr>
        <w:pStyle w:val="libNormal"/>
        <w:rPr>
          <w:rtl/>
        </w:rPr>
      </w:pPr>
      <w:r w:rsidRPr="000407F0">
        <w:rPr>
          <w:rtl/>
        </w:rPr>
        <w:t>وقال حميد بن عبد الرحمن بن عوف : سمعت معاوية يحدّث رهطا من قريش بالمدينة ، وذكر كعبا ، فقال : إن كان لمن أصدق من هؤلاء (2) المحدثين عن أهل الكتاب ، وإن كنا مع ذلك لنبلو عليه الكذب.</w:t>
      </w:r>
    </w:p>
    <w:p w14:paraId="10EAB06C" w14:textId="77777777" w:rsidR="00C02AF7" w:rsidRPr="000407F0" w:rsidRDefault="00C02AF7" w:rsidP="00CD00F6">
      <w:pPr>
        <w:pStyle w:val="libNormal"/>
        <w:rPr>
          <w:rtl/>
        </w:rPr>
      </w:pPr>
      <w:r w:rsidRPr="000407F0">
        <w:rPr>
          <w:rtl/>
        </w:rPr>
        <w:t>أخرجه البخاريّ ، وأوّله بعضهم بأنّ مراده بالكذب عدم وقوع ما يخبر به أنه سيقع ، لا أنه هو يكذب.</w:t>
      </w:r>
    </w:p>
    <w:p w14:paraId="167EE60B" w14:textId="2B7136C2" w:rsidR="00C02AF7" w:rsidRPr="000407F0" w:rsidRDefault="000A342E" w:rsidP="000A342E">
      <w:pPr>
        <w:pStyle w:val="libLine"/>
        <w:rPr>
          <w:rtl/>
        </w:rPr>
      </w:pPr>
      <w:r>
        <w:rPr>
          <w:rtl/>
          <w:lang w:bidi="fa-IR"/>
        </w:rPr>
        <w:t>__________________</w:t>
      </w:r>
    </w:p>
    <w:p w14:paraId="1D4C006D" w14:textId="77777777" w:rsidR="00C02AF7" w:rsidRPr="000407F0" w:rsidRDefault="00C02AF7" w:rsidP="00CD00F6">
      <w:pPr>
        <w:pStyle w:val="libNormal"/>
        <w:rPr>
          <w:rtl/>
          <w:lang w:bidi="fa-IR"/>
        </w:rPr>
      </w:pPr>
      <w:r>
        <w:rPr>
          <w:rtl/>
        </w:rPr>
        <w:t>(</w:t>
      </w:r>
      <w:r w:rsidRPr="000407F0">
        <w:rPr>
          <w:rtl/>
        </w:rPr>
        <w:t xml:space="preserve">1) أخرجه ابن ماجة في السنن 2 / 1235 عن عمرو بن شعيب عن أبيه عن جده بلفظه كتاب الأدب </w:t>
      </w:r>
      <w:r>
        <w:rPr>
          <w:rtl/>
        </w:rPr>
        <w:t>(</w:t>
      </w:r>
      <w:r w:rsidRPr="000407F0">
        <w:rPr>
          <w:rtl/>
        </w:rPr>
        <w:t xml:space="preserve">33) باب القصص </w:t>
      </w:r>
      <w:r>
        <w:rPr>
          <w:rtl/>
        </w:rPr>
        <w:t>(</w:t>
      </w:r>
      <w:r w:rsidRPr="000407F0">
        <w:rPr>
          <w:rtl/>
        </w:rPr>
        <w:t>40) حديث رقم 3753. قال البوصيري في الزوائد في إسناده عبد الله بن عامر الأسلمي وهو ضعيف ، وأحمد في المسند 2 / 178 ، 6 / 27 والطبراني في الكبير 18 / 56 ، 66 ، 78 والطبراني من الصغير 1 / 216 ، والبخاري في التاريخ الكبير 8 / 329 وابن عساكر في التاريخ 7 / 430 ، وابن عدي في الكامل 2 / 668.</w:t>
      </w:r>
    </w:p>
    <w:p w14:paraId="07B91391"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لا أصدق من هؤلاء.</w:t>
      </w:r>
    </w:p>
    <w:p w14:paraId="62305D78" w14:textId="77777777" w:rsidR="00C02AF7" w:rsidRPr="000407F0" w:rsidRDefault="00C02AF7" w:rsidP="00CD00F6">
      <w:pPr>
        <w:pStyle w:val="libNormal"/>
        <w:rPr>
          <w:rtl/>
        </w:rPr>
      </w:pPr>
      <w:r>
        <w:rPr>
          <w:rtl/>
        </w:rPr>
        <w:br w:type="page"/>
      </w:r>
      <w:r w:rsidRPr="000407F0">
        <w:rPr>
          <w:rtl/>
        </w:rPr>
        <w:lastRenderedPageBreak/>
        <w:t xml:space="preserve">وأخرج ابن أبي خيثمة بسند حسن ، عن قتادة ، قال : بلغ حذيفة أن كعبا يقول : إن السماء تدور على قطب كالرّحى. فقال : كذب كعب ، إن الله يقول : </w:t>
      </w:r>
      <w:r w:rsidRPr="003E3ECB">
        <w:rPr>
          <w:rStyle w:val="libAlaemChar"/>
          <w:rtl/>
        </w:rPr>
        <w:t>(</w:t>
      </w:r>
      <w:r w:rsidRPr="00263903">
        <w:rPr>
          <w:rStyle w:val="libAieChar"/>
          <w:rtl/>
        </w:rPr>
        <w:t>إِنَّ اللهَ يُمْسِكُ السَّماواتِ وَالْأَرْضَ أَنْ تَزُولا</w:t>
      </w:r>
      <w:r w:rsidRPr="003E3ECB">
        <w:rPr>
          <w:rStyle w:val="libAlaemChar"/>
          <w:rtl/>
        </w:rPr>
        <w:t>)</w:t>
      </w:r>
      <w:r w:rsidRPr="000407F0">
        <w:rPr>
          <w:rtl/>
        </w:rPr>
        <w:t xml:space="preserve"> </w:t>
      </w:r>
      <w:r>
        <w:rPr>
          <w:rtl/>
        </w:rPr>
        <w:t>[</w:t>
      </w:r>
      <w:r w:rsidRPr="000407F0">
        <w:rPr>
          <w:rtl/>
        </w:rPr>
        <w:t>سورة فاطر آية 41</w:t>
      </w:r>
      <w:r>
        <w:rPr>
          <w:rtl/>
        </w:rPr>
        <w:t>].</w:t>
      </w:r>
    </w:p>
    <w:p w14:paraId="747E9C7B" w14:textId="77777777" w:rsidR="00C02AF7" w:rsidRPr="000407F0" w:rsidRDefault="00C02AF7" w:rsidP="00CD00F6">
      <w:pPr>
        <w:pStyle w:val="libNormal"/>
        <w:rPr>
          <w:rtl/>
        </w:rPr>
      </w:pPr>
      <w:r w:rsidRPr="000407F0">
        <w:rPr>
          <w:rtl/>
        </w:rPr>
        <w:t xml:space="preserve">ووقع ذكره في عدة مواضع في الصحيح ، منها عند مسلم في حديث الأعمش ، عن أبي صالح ، عن أبي هريرة. عن النبي </w:t>
      </w:r>
      <w:r w:rsidRPr="003E3ECB">
        <w:rPr>
          <w:rStyle w:val="libAlaemChar"/>
          <w:rtl/>
        </w:rPr>
        <w:t>صلى‌الله‌عليه‌وآله‌وسلم</w:t>
      </w:r>
      <w:r w:rsidRPr="00CD00F6">
        <w:rPr>
          <w:rtl/>
        </w:rPr>
        <w:t xml:space="preserve"> ، قال : «إذا أدّى العبد حقّ الله وحقّ مواليه كان له أجران» </w:t>
      </w:r>
      <w:r w:rsidRPr="000407F0">
        <w:rPr>
          <w:rtl/>
        </w:rPr>
        <w:t>(1) قال أبو هريرة : فحدثت به كعبا فقال : ليس عليه حساب ولا على مؤمن مزهد.</w:t>
      </w:r>
    </w:p>
    <w:p w14:paraId="38461D5C" w14:textId="77777777" w:rsidR="00C02AF7" w:rsidRPr="000407F0" w:rsidRDefault="00C02AF7" w:rsidP="00CD00F6">
      <w:pPr>
        <w:pStyle w:val="libNormal"/>
        <w:rPr>
          <w:rtl/>
        </w:rPr>
      </w:pPr>
      <w:r w:rsidRPr="000407F0">
        <w:rPr>
          <w:rtl/>
        </w:rPr>
        <w:t>وأخرج ابن أبي الدّنيا من طريق أسامة بن زيد ، عن أبي معن (2) ، قال : لقي عبد الله ابن سلام كعبا عند عمر ، فقال : يا كعب ، من العلماء</w:t>
      </w:r>
      <w:r>
        <w:rPr>
          <w:rtl/>
        </w:rPr>
        <w:t>؟</w:t>
      </w:r>
      <w:r w:rsidRPr="000407F0">
        <w:rPr>
          <w:rtl/>
        </w:rPr>
        <w:t xml:space="preserve"> قال : الذين يعملون بالعلم ، قال </w:t>
      </w:r>
      <w:r>
        <w:rPr>
          <w:rtl/>
        </w:rPr>
        <w:t xml:space="preserve">: </w:t>
      </w:r>
      <w:r w:rsidRPr="000407F0">
        <w:rPr>
          <w:rtl/>
        </w:rPr>
        <w:t>فما يذهب العلم من قلوب العلماء</w:t>
      </w:r>
      <w:r>
        <w:rPr>
          <w:rtl/>
        </w:rPr>
        <w:t>؟</w:t>
      </w:r>
      <w:r w:rsidRPr="000407F0">
        <w:rPr>
          <w:rtl/>
        </w:rPr>
        <w:t xml:space="preserve"> قال : الطمع ، وشره النفس وتطلّب الحاجات إلى الناس. قال : صدقت.</w:t>
      </w:r>
    </w:p>
    <w:p w14:paraId="74E123DE" w14:textId="77777777" w:rsidR="00C02AF7" w:rsidRPr="000407F0" w:rsidRDefault="00C02AF7" w:rsidP="00CD00F6">
      <w:pPr>
        <w:pStyle w:val="libNormal"/>
        <w:rPr>
          <w:rtl/>
        </w:rPr>
      </w:pPr>
      <w:r w:rsidRPr="000407F0">
        <w:rPr>
          <w:rtl/>
        </w:rPr>
        <w:t>وأخرج ابن عساكر من مسند محمد بن هارون الرّوياني ، من طريق ابن لهيعة ، عن أبي الأسود</w:t>
      </w:r>
      <w:r>
        <w:rPr>
          <w:rtl/>
        </w:rPr>
        <w:t xml:space="preserve"> ـ </w:t>
      </w:r>
      <w:r w:rsidRPr="000407F0">
        <w:rPr>
          <w:rtl/>
        </w:rPr>
        <w:t xml:space="preserve">أنّ رأس الجالوت قال لهم : إنّ كل ما تذكرون عن كعب بما يكون أنه يكون إن كان قال لكم إنه مكتوب في التوراة فقد كذبكم ، إنما التوراة ككتابكم ، إلا أن كتابكم جامع </w:t>
      </w:r>
      <w:r>
        <w:rPr>
          <w:rtl/>
        </w:rPr>
        <w:t xml:space="preserve">: </w:t>
      </w:r>
      <w:r w:rsidRPr="000407F0">
        <w:rPr>
          <w:rtl/>
        </w:rPr>
        <w:t>يسبح لله ما في السموات وما في الأرض ، وفي التوراة يسبح لله الطير والشجر. وكذا وكذا ، وإنما الّذي يحدث به كعب عما يكون من كتب أنبياء بني إسرائيل وأصحابهم كما تحدّثون أنتم عن نبيكم وعن أصحابه.</w:t>
      </w:r>
    </w:p>
    <w:p w14:paraId="7C29E67E" w14:textId="77777777" w:rsidR="00C02AF7" w:rsidRPr="000407F0" w:rsidRDefault="00C02AF7" w:rsidP="00CD00F6">
      <w:pPr>
        <w:pStyle w:val="libNormal"/>
        <w:rPr>
          <w:rtl/>
        </w:rPr>
      </w:pPr>
      <w:r w:rsidRPr="000407F0">
        <w:rPr>
          <w:rtl/>
        </w:rPr>
        <w:t>قال ابن سعد : مات بحمص سنة اثنتين وثلاثين ، وفيها أرّخه غير واحد : وقال ابن حبّان في «الثقات» مات سنة أربع وثلاثين ، وقيل سنة اثنتين ، وقد بلغ مائة وأربع سنين ، وقال البخاريّ : قال حسن</w:t>
      </w:r>
      <w:r>
        <w:rPr>
          <w:rtl/>
        </w:rPr>
        <w:t xml:space="preserve"> ـ </w:t>
      </w:r>
      <w:r w:rsidRPr="000407F0">
        <w:rPr>
          <w:rtl/>
        </w:rPr>
        <w:t>يعني ابن رافع ، عن ضمرة : هو ابن ربيعة ، وابن عياش ، هو إسماعيل : لسنة بقيت من خلافة عثمان.</w:t>
      </w:r>
    </w:p>
    <w:p w14:paraId="6E7C70DF" w14:textId="77777777" w:rsidR="00C02AF7" w:rsidRPr="000407F0" w:rsidRDefault="00C02AF7" w:rsidP="00CD00F6">
      <w:pPr>
        <w:pStyle w:val="libNormal"/>
        <w:rPr>
          <w:rtl/>
        </w:rPr>
      </w:pPr>
      <w:r w:rsidRPr="000407F0">
        <w:rPr>
          <w:rtl/>
        </w:rPr>
        <w:t>قلت : وهو يوافق ابن حبان ، لأن قتل عثمان في آخر سنة خمس وثلاثين. وقال ابن سعد : مات سنة اثنتين وثلاثين بحمص.</w:t>
      </w:r>
    </w:p>
    <w:p w14:paraId="37031A04" w14:textId="2C3161B4" w:rsidR="00C02AF7" w:rsidRPr="000407F0" w:rsidRDefault="000A342E" w:rsidP="000A342E">
      <w:pPr>
        <w:pStyle w:val="libLine"/>
        <w:rPr>
          <w:rtl/>
        </w:rPr>
      </w:pPr>
      <w:r>
        <w:rPr>
          <w:rtl/>
          <w:lang w:bidi="fa-IR"/>
        </w:rPr>
        <w:t>__________________</w:t>
      </w:r>
    </w:p>
    <w:p w14:paraId="0D09E0CD" w14:textId="77777777" w:rsidR="00C02AF7" w:rsidRPr="000407F0" w:rsidRDefault="00C02AF7" w:rsidP="00CD00F6">
      <w:pPr>
        <w:pStyle w:val="libNormal"/>
        <w:rPr>
          <w:rtl/>
          <w:lang w:bidi="fa-IR"/>
        </w:rPr>
      </w:pPr>
      <w:r>
        <w:rPr>
          <w:rtl/>
        </w:rPr>
        <w:t>(</w:t>
      </w:r>
      <w:r w:rsidRPr="000407F0">
        <w:rPr>
          <w:rtl/>
        </w:rPr>
        <w:t>1) أخرجه مسلم في صحيحه 3 / 1285 عن أبي هريرة بلفظه في كتاب الإيمان باب 11 ثواب العبد وأجره إذا نصح لسيده وأحسن عبادة الله حديث رقم 45</w:t>
      </w:r>
      <w:r>
        <w:rPr>
          <w:rtl/>
        </w:rPr>
        <w:t xml:space="preserve"> ـ </w:t>
      </w:r>
      <w:r w:rsidRPr="000407F0">
        <w:rPr>
          <w:rtl/>
        </w:rPr>
        <w:t>1666 وأورده التقي الهندي في كنز العمال حديث رقم 25106 وعزاه إلى مسلم في الصحيح ومسند أحمد.</w:t>
      </w:r>
    </w:p>
    <w:p w14:paraId="4F01C7AD"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معمر.</w:t>
      </w:r>
    </w:p>
    <w:p w14:paraId="12562253" w14:textId="77777777" w:rsidR="00C02AF7" w:rsidRPr="00B0571D" w:rsidRDefault="00C02AF7" w:rsidP="00CD00F6">
      <w:pPr>
        <w:pStyle w:val="libNormal"/>
        <w:rPr>
          <w:rtl/>
        </w:rPr>
      </w:pPr>
      <w:r w:rsidRPr="0004505B">
        <w:rPr>
          <w:rStyle w:val="Heading1Char"/>
          <w:rtl/>
        </w:rPr>
        <w:br w:type="page"/>
      </w:r>
      <w:r w:rsidRPr="00B0571D">
        <w:rPr>
          <w:rtl/>
        </w:rPr>
        <w:lastRenderedPageBreak/>
        <w:t>الكاف بعدها اللام والميم</w:t>
      </w:r>
    </w:p>
    <w:p w14:paraId="0D6F81E7" w14:textId="77777777" w:rsidR="00C02AF7" w:rsidRDefault="00C02AF7" w:rsidP="00CD00F6">
      <w:pPr>
        <w:pStyle w:val="libNormal"/>
        <w:rPr>
          <w:rtl/>
        </w:rPr>
      </w:pPr>
      <w:r w:rsidRPr="00335A2B">
        <w:rPr>
          <w:rtl/>
        </w:rPr>
        <w:t>7512 ز</w:t>
      </w:r>
      <w:r>
        <w:rPr>
          <w:rtl/>
        </w:rPr>
        <w:t xml:space="preserve"> ـ </w:t>
      </w:r>
      <w:r w:rsidRPr="00335A2B">
        <w:rPr>
          <w:rtl/>
        </w:rPr>
        <w:t xml:space="preserve">كلح الضبي </w:t>
      </w:r>
      <w:r>
        <w:rPr>
          <w:rtl/>
        </w:rPr>
        <w:t>:</w:t>
      </w:r>
    </w:p>
    <w:p w14:paraId="09D733CB" w14:textId="77777777" w:rsidR="00C02AF7" w:rsidRPr="000407F0" w:rsidRDefault="00C02AF7" w:rsidP="00CD00F6">
      <w:pPr>
        <w:pStyle w:val="libNormal"/>
        <w:rPr>
          <w:rtl/>
        </w:rPr>
      </w:pPr>
      <w:r w:rsidRPr="000407F0">
        <w:rPr>
          <w:rtl/>
        </w:rPr>
        <w:t>له إدراك ، وشهد الفتوح في العراق ، وهو الّذي حمى الجسر حتى عقد هو والمثنى بن حارثة ، وعاصم بن عمرو ، ومذعور العجليّ. ذكره سيف بن عمر.</w:t>
      </w:r>
    </w:p>
    <w:p w14:paraId="1FEAA10E" w14:textId="77777777" w:rsidR="00C02AF7" w:rsidRPr="000407F0" w:rsidRDefault="00C02AF7" w:rsidP="00CD00F6">
      <w:pPr>
        <w:pStyle w:val="libNormal"/>
        <w:rPr>
          <w:rtl/>
        </w:rPr>
      </w:pPr>
      <w:bookmarkStart w:id="1055" w:name="_Toc86158825"/>
      <w:r w:rsidRPr="0004505B">
        <w:rPr>
          <w:rStyle w:val="Heading1Char"/>
          <w:rtl/>
        </w:rPr>
        <w:t>7513 ز ـ الكميت بن ثعلبة</w:t>
      </w:r>
      <w:bookmarkEnd w:id="1055"/>
      <w:r w:rsidRPr="0004505B">
        <w:rPr>
          <w:rStyle w:val="Heading1Char"/>
          <w:rFonts w:hint="cs"/>
          <w:rtl/>
        </w:rPr>
        <w:t xml:space="preserve"> </w:t>
      </w:r>
      <w:r w:rsidRPr="000407F0">
        <w:rPr>
          <w:rtl/>
        </w:rPr>
        <w:t>بن نوفل بن نضلة بن الأشتر بن حجوان بن فقعس بن طريف بن عمرو بن قعين بن الحارث بن ثعلبة بن دودان بن أسد بن خزيمة الأزدي.</w:t>
      </w:r>
    </w:p>
    <w:p w14:paraId="0731534E" w14:textId="77777777" w:rsidR="00C02AF7" w:rsidRPr="000407F0" w:rsidRDefault="00C02AF7" w:rsidP="00CD00F6">
      <w:pPr>
        <w:pStyle w:val="libNormal"/>
        <w:rPr>
          <w:rtl/>
        </w:rPr>
      </w:pPr>
      <w:r w:rsidRPr="000407F0">
        <w:rPr>
          <w:rtl/>
        </w:rPr>
        <w:t>قال أبو عبيدة : الكميت الشعراء ثلاثة : أولهم هذا وهو مخضرم ، كذا ذكره المرزباني ، وقال : إنه جد الّذي بعده ، والثالث الكميت بن زيد ، وهو أكثرهم شعرا ، وأشهرهم ذكرا ، وهو من شعراء الدولة الأموية ، ومات سنة اثنتين وعشرين ومائة.</w:t>
      </w:r>
    </w:p>
    <w:p w14:paraId="0A559A2D" w14:textId="77777777" w:rsidR="00C02AF7" w:rsidRPr="000407F0" w:rsidRDefault="00C02AF7" w:rsidP="00CD00F6">
      <w:pPr>
        <w:pStyle w:val="libNormal"/>
        <w:rPr>
          <w:rtl/>
        </w:rPr>
      </w:pPr>
      <w:bookmarkStart w:id="1056" w:name="_Toc86158826"/>
      <w:r w:rsidRPr="0004505B">
        <w:rPr>
          <w:rStyle w:val="Heading1Char"/>
          <w:rtl/>
        </w:rPr>
        <w:t>7514 ز ـ الكميت بن معروف</w:t>
      </w:r>
      <w:bookmarkEnd w:id="1056"/>
      <w:r w:rsidRPr="0004505B">
        <w:rPr>
          <w:rStyle w:val="Heading1Char"/>
          <w:rFonts w:hint="cs"/>
          <w:rtl/>
        </w:rPr>
        <w:t xml:space="preserve"> </w:t>
      </w:r>
      <w:r w:rsidRPr="000407F0">
        <w:rPr>
          <w:rtl/>
        </w:rPr>
        <w:t>بن الكميت بن ثعلبة الفقعسيّ.</w:t>
      </w:r>
    </w:p>
    <w:p w14:paraId="110864BA" w14:textId="77777777" w:rsidR="00C02AF7" w:rsidRPr="000407F0" w:rsidRDefault="00C02AF7" w:rsidP="00CD00F6">
      <w:pPr>
        <w:pStyle w:val="libNormal"/>
        <w:rPr>
          <w:rtl/>
        </w:rPr>
      </w:pPr>
      <w:r w:rsidRPr="000407F0">
        <w:rPr>
          <w:rtl/>
        </w:rPr>
        <w:t xml:space="preserve">ذكره المرزبانيّ في «معجم الشعراء» ، وقال : المخضرم ، يكنى أبا أيوب ، وهو القائل في قصة سالم بن دارة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3C1CB63" w14:textId="77777777" w:rsidTr="00326E08">
        <w:trPr>
          <w:tblCellSpacing w:w="15" w:type="dxa"/>
          <w:jc w:val="center"/>
        </w:trPr>
        <w:tc>
          <w:tcPr>
            <w:tcW w:w="2400" w:type="pct"/>
            <w:vAlign w:val="center"/>
          </w:tcPr>
          <w:p w14:paraId="0A0CE5C7" w14:textId="77777777" w:rsidR="00C02AF7" w:rsidRPr="000407F0" w:rsidRDefault="00C02AF7" w:rsidP="00CD00F6">
            <w:pPr>
              <w:pStyle w:val="libNormal"/>
              <w:rPr>
                <w:rtl/>
              </w:rPr>
            </w:pPr>
            <w:r w:rsidRPr="000407F0">
              <w:rPr>
                <w:rtl/>
              </w:rPr>
              <w:t xml:space="preserve">فلا تكثروا فيها اللّجاج فإنّه </w:t>
            </w:r>
            <w:r w:rsidRPr="00DE4A9C">
              <w:rPr>
                <w:rtl/>
              </w:rPr>
              <w:br/>
              <w:t> </w:t>
            </w:r>
          </w:p>
        </w:tc>
        <w:tc>
          <w:tcPr>
            <w:tcW w:w="200" w:type="pct"/>
            <w:vAlign w:val="center"/>
          </w:tcPr>
          <w:p w14:paraId="2BD7AB3B" w14:textId="77777777" w:rsidR="00C02AF7" w:rsidRPr="000407F0" w:rsidRDefault="00C02AF7" w:rsidP="00CD00F6">
            <w:pPr>
              <w:pStyle w:val="libNormal"/>
            </w:pPr>
            <w:r w:rsidRPr="000407F0">
              <w:rPr>
                <w:rtl/>
              </w:rPr>
              <w:t> </w:t>
            </w:r>
          </w:p>
        </w:tc>
        <w:tc>
          <w:tcPr>
            <w:tcW w:w="2400" w:type="pct"/>
            <w:vAlign w:val="center"/>
          </w:tcPr>
          <w:p w14:paraId="0BD0C928" w14:textId="77777777" w:rsidR="00C02AF7" w:rsidRPr="000407F0" w:rsidRDefault="00C02AF7" w:rsidP="00CD00F6">
            <w:pPr>
              <w:pStyle w:val="libNormal"/>
            </w:pPr>
            <w:r w:rsidRPr="000407F0">
              <w:rPr>
                <w:rtl/>
              </w:rPr>
              <w:t>محا السّيف ما قال ابن دارة أجمعا</w:t>
            </w:r>
            <w:r w:rsidRPr="00DE4A9C">
              <w:rPr>
                <w:rtl/>
              </w:rPr>
              <w:br/>
              <w:t> </w:t>
            </w:r>
          </w:p>
        </w:tc>
      </w:tr>
    </w:tbl>
    <w:p w14:paraId="1CA47639" w14:textId="77777777" w:rsidR="00C02AF7" w:rsidRDefault="00C02AF7" w:rsidP="00CD00F6">
      <w:pPr>
        <w:pStyle w:val="libNormal"/>
        <w:rPr>
          <w:rtl/>
        </w:rPr>
      </w:pPr>
      <w:r>
        <w:rPr>
          <w:rtl/>
        </w:rPr>
        <w:t>[</w:t>
      </w:r>
      <w:r w:rsidRPr="000407F0">
        <w:rPr>
          <w:rtl/>
        </w:rPr>
        <w:t>الطويل</w:t>
      </w:r>
      <w:r>
        <w:rPr>
          <w:rtl/>
        </w:rPr>
        <w:t>]</w:t>
      </w:r>
    </w:p>
    <w:p w14:paraId="6C5839B4" w14:textId="77777777" w:rsidR="00C02AF7" w:rsidRPr="000407F0" w:rsidRDefault="00C02AF7" w:rsidP="00CD00F6">
      <w:pPr>
        <w:pStyle w:val="libNormal"/>
        <w:rPr>
          <w:rtl/>
        </w:rPr>
      </w:pPr>
      <w:r w:rsidRPr="000407F0">
        <w:rPr>
          <w:rtl/>
        </w:rPr>
        <w:t>وذكر أنها تنسب لجدّه ، والأول أثبت.</w:t>
      </w:r>
    </w:p>
    <w:p w14:paraId="0FAA95CC" w14:textId="77777777" w:rsidR="00C02AF7" w:rsidRPr="000407F0" w:rsidRDefault="00C02AF7" w:rsidP="00CD00F6">
      <w:pPr>
        <w:pStyle w:val="libNormal"/>
        <w:rPr>
          <w:rtl/>
        </w:rPr>
      </w:pPr>
      <w:r w:rsidRPr="000407F0">
        <w:rPr>
          <w:rtl/>
        </w:rPr>
        <w:t xml:space="preserve">وأنشد 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3F589A7" w14:textId="77777777" w:rsidTr="00326E08">
        <w:trPr>
          <w:tblCellSpacing w:w="15" w:type="dxa"/>
          <w:jc w:val="center"/>
        </w:trPr>
        <w:tc>
          <w:tcPr>
            <w:tcW w:w="2400" w:type="pct"/>
            <w:vAlign w:val="center"/>
          </w:tcPr>
          <w:p w14:paraId="1E4159B3" w14:textId="77777777" w:rsidR="00C02AF7" w:rsidRPr="000407F0" w:rsidRDefault="00C02AF7" w:rsidP="00CD00F6">
            <w:pPr>
              <w:pStyle w:val="libNormal"/>
              <w:rPr>
                <w:rtl/>
              </w:rPr>
            </w:pPr>
            <w:r>
              <w:rPr>
                <w:rtl/>
              </w:rPr>
              <w:t>و</w:t>
            </w:r>
            <w:r w:rsidRPr="000407F0">
              <w:rPr>
                <w:rtl/>
              </w:rPr>
              <w:t>لا أجعل المعروف حلّ أليّة</w:t>
            </w:r>
            <w:r w:rsidRPr="00DE4A9C">
              <w:rPr>
                <w:rtl/>
              </w:rPr>
              <w:br/>
              <w:t> </w:t>
            </w:r>
          </w:p>
        </w:tc>
        <w:tc>
          <w:tcPr>
            <w:tcW w:w="200" w:type="pct"/>
            <w:vAlign w:val="center"/>
          </w:tcPr>
          <w:p w14:paraId="4C1AF068" w14:textId="77777777" w:rsidR="00C02AF7" w:rsidRPr="000407F0" w:rsidRDefault="00C02AF7" w:rsidP="00CD00F6">
            <w:pPr>
              <w:pStyle w:val="libNormal"/>
            </w:pPr>
            <w:r w:rsidRPr="000407F0">
              <w:rPr>
                <w:rtl/>
              </w:rPr>
              <w:t> </w:t>
            </w:r>
          </w:p>
        </w:tc>
        <w:tc>
          <w:tcPr>
            <w:tcW w:w="2400" w:type="pct"/>
            <w:vAlign w:val="center"/>
          </w:tcPr>
          <w:p w14:paraId="4085B174" w14:textId="77777777" w:rsidR="00C02AF7" w:rsidRPr="000407F0" w:rsidRDefault="00C02AF7" w:rsidP="00CD00F6">
            <w:pPr>
              <w:pStyle w:val="libNormal"/>
            </w:pPr>
            <w:r>
              <w:rPr>
                <w:rtl/>
              </w:rPr>
              <w:t>و</w:t>
            </w:r>
            <w:r w:rsidRPr="000407F0">
              <w:rPr>
                <w:rtl/>
              </w:rPr>
              <w:t xml:space="preserve">لا عدة للنّاظر المتغيّب </w:t>
            </w:r>
            <w:r w:rsidRPr="00DE4A9C">
              <w:rPr>
                <w:rtl/>
              </w:rPr>
              <w:br/>
              <w:t> </w:t>
            </w:r>
          </w:p>
        </w:tc>
      </w:tr>
      <w:tr w:rsidR="00C02AF7" w:rsidRPr="000407F0" w14:paraId="666DB2EF" w14:textId="77777777" w:rsidTr="00326E08">
        <w:trPr>
          <w:tblCellSpacing w:w="15" w:type="dxa"/>
          <w:jc w:val="center"/>
        </w:trPr>
        <w:tc>
          <w:tcPr>
            <w:tcW w:w="2400" w:type="pct"/>
            <w:vAlign w:val="center"/>
          </w:tcPr>
          <w:p w14:paraId="5DAEB5B1" w14:textId="77777777" w:rsidR="00C02AF7" w:rsidRPr="000407F0" w:rsidRDefault="00C02AF7" w:rsidP="00CD00F6">
            <w:pPr>
              <w:pStyle w:val="libNormal"/>
            </w:pPr>
            <w:r>
              <w:rPr>
                <w:rtl/>
              </w:rPr>
              <w:t>و</w:t>
            </w:r>
            <w:r w:rsidRPr="000407F0">
              <w:rPr>
                <w:rtl/>
              </w:rPr>
              <w:t>أونس من بعض الأخلّا ملالة</w:t>
            </w:r>
            <w:r w:rsidRPr="00DE4A9C">
              <w:rPr>
                <w:rtl/>
              </w:rPr>
              <w:br/>
              <w:t> </w:t>
            </w:r>
          </w:p>
        </w:tc>
        <w:tc>
          <w:tcPr>
            <w:tcW w:w="200" w:type="pct"/>
            <w:vAlign w:val="center"/>
          </w:tcPr>
          <w:p w14:paraId="127D21F8" w14:textId="77777777" w:rsidR="00C02AF7" w:rsidRPr="000407F0" w:rsidRDefault="00C02AF7" w:rsidP="00CD00F6">
            <w:pPr>
              <w:pStyle w:val="libNormal"/>
            </w:pPr>
            <w:r w:rsidRPr="000407F0">
              <w:rPr>
                <w:rtl/>
              </w:rPr>
              <w:t> </w:t>
            </w:r>
          </w:p>
        </w:tc>
        <w:tc>
          <w:tcPr>
            <w:tcW w:w="2400" w:type="pct"/>
            <w:vAlign w:val="center"/>
          </w:tcPr>
          <w:p w14:paraId="658CD253" w14:textId="77777777" w:rsidR="00C02AF7" w:rsidRPr="000407F0" w:rsidRDefault="00C02AF7" w:rsidP="00CD00F6">
            <w:pPr>
              <w:pStyle w:val="libNormal"/>
            </w:pPr>
            <w:r w:rsidRPr="000407F0">
              <w:rPr>
                <w:rtl/>
              </w:rPr>
              <w:t xml:space="preserve">الدنوّ فأستبطيهم بالتّحبّب </w:t>
            </w:r>
            <w:r w:rsidRPr="00DE4A9C">
              <w:rPr>
                <w:rtl/>
              </w:rPr>
              <w:br/>
              <w:t> </w:t>
            </w:r>
          </w:p>
        </w:tc>
      </w:tr>
    </w:tbl>
    <w:p w14:paraId="19767389" w14:textId="77777777" w:rsidR="00C02AF7" w:rsidRPr="000407F0" w:rsidRDefault="00C02AF7" w:rsidP="00CD00F6">
      <w:pPr>
        <w:pStyle w:val="libNormal"/>
        <w:rPr>
          <w:rtl/>
        </w:rPr>
      </w:pPr>
      <w:r>
        <w:rPr>
          <w:rtl/>
        </w:rPr>
        <w:t>[</w:t>
      </w:r>
      <w:r w:rsidRPr="000407F0">
        <w:rPr>
          <w:rtl/>
        </w:rPr>
        <w:t>الطويل</w:t>
      </w:r>
      <w:r>
        <w:rPr>
          <w:rtl/>
        </w:rPr>
        <w:t>]</w:t>
      </w:r>
    </w:p>
    <w:p w14:paraId="703B1A25" w14:textId="77777777" w:rsidR="00C02AF7" w:rsidRDefault="00C02AF7" w:rsidP="00CD00F6">
      <w:pPr>
        <w:pStyle w:val="libNormal"/>
        <w:rPr>
          <w:rtl/>
        </w:rPr>
      </w:pPr>
      <w:r w:rsidRPr="00335A2B">
        <w:rPr>
          <w:rtl/>
        </w:rPr>
        <w:t>7515 ز</w:t>
      </w:r>
      <w:r>
        <w:rPr>
          <w:rtl/>
        </w:rPr>
        <w:t xml:space="preserve"> ـ </w:t>
      </w:r>
      <w:r w:rsidRPr="00335A2B">
        <w:rPr>
          <w:rtl/>
        </w:rPr>
        <w:t xml:space="preserve">كميل بن حبان بن سلمة </w:t>
      </w:r>
      <w:r>
        <w:rPr>
          <w:rtl/>
        </w:rPr>
        <w:t>:</w:t>
      </w:r>
    </w:p>
    <w:p w14:paraId="2666F34E" w14:textId="77777777" w:rsidR="00C02AF7" w:rsidRPr="000407F0" w:rsidRDefault="00C02AF7" w:rsidP="00CD00F6">
      <w:pPr>
        <w:pStyle w:val="libNormal"/>
        <w:rPr>
          <w:rtl/>
        </w:rPr>
      </w:pPr>
      <w:r w:rsidRPr="000407F0">
        <w:rPr>
          <w:rtl/>
        </w:rPr>
        <w:t>تقدم ذكر أبيه في القسم الأول من الحاء ، وأما هو فسيأتي بيان أنه من أهل هذا القسم في ترجمة أبي يزيد اللقيطي من الكنى إن شاء الله تعالى.</w:t>
      </w:r>
    </w:p>
    <w:p w14:paraId="5690C689" w14:textId="77777777" w:rsidR="00C02AF7" w:rsidRPr="000407F0" w:rsidRDefault="00C02AF7" w:rsidP="00CD00F6">
      <w:pPr>
        <w:pStyle w:val="libNormal"/>
        <w:rPr>
          <w:rtl/>
        </w:rPr>
      </w:pPr>
      <w:bookmarkStart w:id="1057" w:name="_Toc86158827"/>
      <w:r w:rsidRPr="0004505B">
        <w:rPr>
          <w:rStyle w:val="Heading1Char"/>
          <w:rtl/>
        </w:rPr>
        <w:t>7516 ز ـ كميل بن زياد بن نهيك :</w:t>
      </w:r>
      <w:bookmarkEnd w:id="1057"/>
      <w:r w:rsidRPr="0004505B">
        <w:rPr>
          <w:rStyle w:val="Heading1Char"/>
          <w:rtl/>
        </w:rPr>
        <w:t xml:space="preserve"> </w:t>
      </w:r>
      <w:r w:rsidRPr="00CD00F6">
        <w:rPr>
          <w:rtl/>
        </w:rPr>
        <w:t xml:space="preserve">ويقال ابن عبد الله النخعي التابعي الشهير </w:t>
      </w:r>
      <w:r w:rsidRPr="000407F0">
        <w:rPr>
          <w:rtl/>
        </w:rPr>
        <w:t>(1)</w:t>
      </w:r>
      <w:r>
        <w:rPr>
          <w:rtl/>
        </w:rPr>
        <w:t>.</w:t>
      </w:r>
    </w:p>
    <w:p w14:paraId="0B1D4F63" w14:textId="6716868E" w:rsidR="00C02AF7" w:rsidRPr="000407F0" w:rsidRDefault="000A342E" w:rsidP="000A342E">
      <w:pPr>
        <w:pStyle w:val="libLine"/>
        <w:rPr>
          <w:rtl/>
        </w:rPr>
      </w:pPr>
      <w:r>
        <w:rPr>
          <w:rtl/>
          <w:lang w:bidi="fa-IR"/>
        </w:rPr>
        <w:t>__________________</w:t>
      </w:r>
    </w:p>
    <w:p w14:paraId="7E7B45BA" w14:textId="77777777" w:rsidR="00C02AF7" w:rsidRDefault="00C02AF7" w:rsidP="00CD00F6">
      <w:pPr>
        <w:pStyle w:val="libNormal"/>
        <w:rPr>
          <w:rtl/>
        </w:rPr>
      </w:pPr>
      <w:r>
        <w:rPr>
          <w:rtl/>
        </w:rPr>
        <w:t>(</w:t>
      </w:r>
      <w:r w:rsidRPr="000407F0">
        <w:rPr>
          <w:rtl/>
        </w:rPr>
        <w:t>1) طبقات ابن سعد 6 / 179 ، طبقات خليفة 148 ، تاريخ خليفة 288 ، التاريخ الكبير 7 / 243 ، تاريخ الثقات للعجلي 398 ، الثقات لابن حبان 2 / 341 ، المعرفة والتاريخ 2 / 281 ، أنساب الأشراف 5 / 30 ، فتوح البلدان 458 ، تاريخ اليعقوبي 2 / 205 ، العقد الفريد 2 / 212 ، مروج الذهب 1749 ،</w:t>
      </w:r>
    </w:p>
    <w:p w14:paraId="5A2EFCAF" w14:textId="77777777" w:rsidR="00C02AF7" w:rsidRPr="000407F0" w:rsidRDefault="00C02AF7" w:rsidP="00CD00F6">
      <w:pPr>
        <w:pStyle w:val="libNormal"/>
        <w:rPr>
          <w:rtl/>
        </w:rPr>
      </w:pPr>
      <w:r>
        <w:rPr>
          <w:rtl/>
        </w:rPr>
        <w:br w:type="page"/>
      </w:r>
      <w:r w:rsidRPr="000407F0">
        <w:rPr>
          <w:rtl/>
        </w:rPr>
        <w:lastRenderedPageBreak/>
        <w:t>له إدراك قال ابن خيثمة ، وخليفة بن خيّاط : مات سنة اثنتين وثمانين من الهجرة. زاد ابن أبي خيثمة : وهو ابن سبعين سنة بتقديم السين ، فيكون قد أدرك من الحياة النبويّة ثماني عشرة سنة.</w:t>
      </w:r>
    </w:p>
    <w:p w14:paraId="57A0B930" w14:textId="77777777" w:rsidR="00C02AF7" w:rsidRPr="000407F0" w:rsidRDefault="00C02AF7" w:rsidP="00CD00F6">
      <w:pPr>
        <w:pStyle w:val="libNormal"/>
        <w:rPr>
          <w:rtl/>
        </w:rPr>
      </w:pPr>
      <w:r w:rsidRPr="000407F0">
        <w:rPr>
          <w:rtl/>
        </w:rPr>
        <w:t>وروى عن عمر ، وعلي ، وابن مسعود ، وغيرهم روى عنه عبد الرحمن بن عابس وأبو إسحاق السّبيعي والأعمش وغيرهم.</w:t>
      </w:r>
    </w:p>
    <w:p w14:paraId="4BED4AB1" w14:textId="77777777" w:rsidR="00C02AF7" w:rsidRPr="000407F0" w:rsidRDefault="00C02AF7" w:rsidP="00CD00F6">
      <w:pPr>
        <w:pStyle w:val="libNormal"/>
        <w:rPr>
          <w:rtl/>
        </w:rPr>
      </w:pPr>
      <w:r w:rsidRPr="000407F0">
        <w:rPr>
          <w:rtl/>
        </w:rPr>
        <w:t>قال ابن سعد : شهد صفين مع عليّ ، وكان شريفا مطاعا ، ثقة ، قليل الحديث ووثقه ابن معين وجماعة. وقال ابن عمّار : كان من رؤساء الشيعة ، وأخرج ابن أبي الدّنيا من طريق الأعمش ، قال : دخل الهيثم بن الأسود على الحجاج ، فقال له : ما فعل كميل بن زياد.</w:t>
      </w:r>
      <w:r>
        <w:rPr>
          <w:rFonts w:hint="cs"/>
          <w:rtl/>
        </w:rPr>
        <w:t xml:space="preserve"> </w:t>
      </w:r>
      <w:r w:rsidRPr="000407F0">
        <w:rPr>
          <w:rtl/>
        </w:rPr>
        <w:t>قال : شيخ كبير في البيت. قال : فأين هو</w:t>
      </w:r>
      <w:r>
        <w:rPr>
          <w:rtl/>
        </w:rPr>
        <w:t>؟</w:t>
      </w:r>
      <w:r w:rsidRPr="000407F0">
        <w:rPr>
          <w:rtl/>
        </w:rPr>
        <w:t xml:space="preserve"> قال : ذاك شيخ كبير خرف ، فدعاه فقال له : أنت صاحب عثمان</w:t>
      </w:r>
      <w:r>
        <w:rPr>
          <w:rtl/>
        </w:rPr>
        <w:t>؟</w:t>
      </w:r>
      <w:r w:rsidRPr="000407F0">
        <w:rPr>
          <w:rtl/>
        </w:rPr>
        <w:t xml:space="preserve"> قال : ما صنعت بعثمان</w:t>
      </w:r>
      <w:r>
        <w:rPr>
          <w:rtl/>
        </w:rPr>
        <w:t>!</w:t>
      </w:r>
      <w:r w:rsidRPr="000407F0">
        <w:rPr>
          <w:rtl/>
        </w:rPr>
        <w:t xml:space="preserve"> لطمني فطلبت القصاص ، فأقادني فعفوت قال </w:t>
      </w:r>
      <w:r>
        <w:rPr>
          <w:rtl/>
        </w:rPr>
        <w:t xml:space="preserve">: </w:t>
      </w:r>
      <w:r w:rsidRPr="000407F0">
        <w:rPr>
          <w:rtl/>
        </w:rPr>
        <w:t>فأمر الحجاج بقتله.</w:t>
      </w:r>
    </w:p>
    <w:p w14:paraId="6957437C" w14:textId="77777777" w:rsidR="00C02AF7" w:rsidRPr="000407F0" w:rsidRDefault="00C02AF7" w:rsidP="00CD00F6">
      <w:pPr>
        <w:pStyle w:val="libNormal"/>
        <w:rPr>
          <w:rtl/>
        </w:rPr>
      </w:pPr>
      <w:r w:rsidRPr="000407F0">
        <w:rPr>
          <w:rtl/>
        </w:rPr>
        <w:t>وقال جرير ، عن مغيرة : طلب الحجاج كميل بن زياد فهرب منه فحرم قومه عطاءهم ، فلما رأى كميل ذلك قال : أنا شيخ كبير قد نفد عمري لا ينبغي أن أحرم قومي عطاءهم ، فخرج إلى الحجاج ، فلما رآه قال له : لقد أحببت أن أجد عليك جميلا. فقال له كميل : إنه ما بقي من عمري إلا القليل ، فاقض ما أنت قاض ، فإن الموعد الله ، وقد أخبرني أمير المؤمنين عليّ أنك قاتلي ، قال : بلى ، قد كنت فيمن قتل عثمان ، اضربوا عنقه ، فضربت عنقه.</w:t>
      </w:r>
    </w:p>
    <w:p w14:paraId="53C4EE6C" w14:textId="77777777" w:rsidR="00C02AF7" w:rsidRPr="00C51BA7" w:rsidRDefault="00C02AF7" w:rsidP="00CD00F6">
      <w:pPr>
        <w:pStyle w:val="libNormal"/>
        <w:rPr>
          <w:rtl/>
        </w:rPr>
      </w:pPr>
      <w:r w:rsidRPr="00C51BA7">
        <w:rPr>
          <w:rtl/>
        </w:rPr>
        <w:t>الكاف بعدها النون والهاء والواو</w:t>
      </w:r>
    </w:p>
    <w:p w14:paraId="44FB812C" w14:textId="77777777" w:rsidR="00C02AF7" w:rsidRPr="000407F0" w:rsidRDefault="00C02AF7" w:rsidP="00CD00F6">
      <w:pPr>
        <w:pStyle w:val="libNormal"/>
        <w:rPr>
          <w:rtl/>
        </w:rPr>
      </w:pPr>
      <w:bookmarkStart w:id="1058" w:name="_Toc86158828"/>
      <w:r w:rsidRPr="0004505B">
        <w:rPr>
          <w:rStyle w:val="Heading1Char"/>
          <w:rtl/>
        </w:rPr>
        <w:t>7517 ز ـ كنانة بن بشر</w:t>
      </w:r>
      <w:bookmarkEnd w:id="1058"/>
      <w:r w:rsidRPr="0004505B">
        <w:rPr>
          <w:rStyle w:val="Heading1Char"/>
          <w:rFonts w:hint="cs"/>
          <w:rtl/>
        </w:rPr>
        <w:t xml:space="preserve"> </w:t>
      </w:r>
      <w:r w:rsidRPr="000407F0">
        <w:rPr>
          <w:rtl/>
        </w:rPr>
        <w:t>بن غياث بن عوف بن حارثة بن قتيرة : بن حارثة بن تجيب التّجيبي.</w:t>
      </w:r>
    </w:p>
    <w:p w14:paraId="7F9749F3" w14:textId="77777777" w:rsidR="00C02AF7" w:rsidRPr="000407F0" w:rsidRDefault="00C02AF7" w:rsidP="00CD00F6">
      <w:pPr>
        <w:pStyle w:val="libNormal"/>
        <w:rPr>
          <w:rtl/>
        </w:rPr>
      </w:pPr>
      <w:r w:rsidRPr="000407F0">
        <w:rPr>
          <w:rtl/>
        </w:rPr>
        <w:t>قال ابن يونس : شهد فتح مصر ، وقتل بفلسطين سنة ست وثلاثين ، وكان ممن قتل عثمان ، وإنما ذكرته لأن الذهبي ذكر عبد الرحمن بن ملجم ، لأن له إدراكا ، وينبغي أن ينزه عنهما كتاب الصحابة.</w:t>
      </w:r>
    </w:p>
    <w:p w14:paraId="69FCEEBA" w14:textId="77777777" w:rsidR="00C02AF7" w:rsidRDefault="00C02AF7" w:rsidP="00CD00F6">
      <w:pPr>
        <w:pStyle w:val="libNormal"/>
        <w:rPr>
          <w:rtl/>
        </w:rPr>
      </w:pPr>
      <w:r w:rsidRPr="000407F0">
        <w:rPr>
          <w:rtl/>
        </w:rPr>
        <w:t>وقتيرة في نسبه بقاف ومثناة بوزن عظيمة ، وتجيب بضم أوله ، وإلى كنانة أشار الوليد بن عقبة بقوله في مرثية عثمان</w:t>
      </w:r>
    </w:p>
    <w:p w14:paraId="275F54BA" w14:textId="13F7CF69" w:rsidR="00C02AF7" w:rsidRPr="000407F0" w:rsidRDefault="000A342E" w:rsidP="000A342E">
      <w:pPr>
        <w:pStyle w:val="libLine"/>
        <w:rPr>
          <w:rtl/>
        </w:rPr>
      </w:pPr>
      <w:r>
        <w:rPr>
          <w:rtl/>
          <w:lang w:bidi="fa-IR"/>
        </w:rPr>
        <w:t>__________________</w:t>
      </w:r>
    </w:p>
    <w:p w14:paraId="0F42206A" w14:textId="77777777" w:rsidR="00C02AF7" w:rsidRDefault="00C02AF7" w:rsidP="00CD00F6">
      <w:pPr>
        <w:pStyle w:val="libNormal"/>
        <w:rPr>
          <w:rtl/>
          <w:lang w:bidi="fa-IR"/>
        </w:rPr>
      </w:pPr>
      <w:r w:rsidRPr="000407F0">
        <w:rPr>
          <w:rtl/>
        </w:rPr>
        <w:t>الجرح والتعديل 7 / 174 ، تاريخ الطبري 4 / 318 ، جمهرة أنساب العرب 415 ، تهذيب الكمال 3 / 1150 ، تهذيب التهذيب 8 / 447 ، تقريب التهذيب 2 / 136 ، التذكرة الحمدونية 1 / 67 ، تاريخ الإسلام 2 / 516.</w:t>
      </w:r>
    </w:p>
    <w:p w14:paraId="76E248DD"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31B9A59" w14:textId="77777777" w:rsidTr="00326E08">
        <w:trPr>
          <w:tblCellSpacing w:w="15" w:type="dxa"/>
          <w:jc w:val="center"/>
        </w:trPr>
        <w:tc>
          <w:tcPr>
            <w:tcW w:w="2400" w:type="pct"/>
            <w:vAlign w:val="center"/>
          </w:tcPr>
          <w:p w14:paraId="621235A0" w14:textId="77777777" w:rsidR="00C02AF7" w:rsidRPr="000407F0" w:rsidRDefault="00C02AF7" w:rsidP="00CD00F6">
            <w:pPr>
              <w:pStyle w:val="libNormal"/>
              <w:rPr>
                <w:rtl/>
              </w:rPr>
            </w:pPr>
            <w:r w:rsidRPr="000407F0">
              <w:rPr>
                <w:rtl/>
              </w:rPr>
              <w:lastRenderedPageBreak/>
              <w:t>ألا إنّ خير النّاس بعد ثلاثة</w:t>
            </w:r>
            <w:r w:rsidRPr="00DE4A9C">
              <w:rPr>
                <w:rtl/>
              </w:rPr>
              <w:br/>
              <w:t> </w:t>
            </w:r>
          </w:p>
        </w:tc>
        <w:tc>
          <w:tcPr>
            <w:tcW w:w="200" w:type="pct"/>
            <w:vAlign w:val="center"/>
          </w:tcPr>
          <w:p w14:paraId="6FA03854" w14:textId="77777777" w:rsidR="00C02AF7" w:rsidRPr="000407F0" w:rsidRDefault="00C02AF7" w:rsidP="00CD00F6">
            <w:pPr>
              <w:pStyle w:val="libNormal"/>
            </w:pPr>
            <w:r w:rsidRPr="000407F0">
              <w:rPr>
                <w:rtl/>
              </w:rPr>
              <w:t> </w:t>
            </w:r>
          </w:p>
        </w:tc>
        <w:tc>
          <w:tcPr>
            <w:tcW w:w="2400" w:type="pct"/>
            <w:vAlign w:val="center"/>
          </w:tcPr>
          <w:p w14:paraId="709DDC5C" w14:textId="77777777" w:rsidR="00C02AF7" w:rsidRPr="000407F0" w:rsidRDefault="00C02AF7" w:rsidP="00CD00F6">
            <w:pPr>
              <w:pStyle w:val="libNormal"/>
            </w:pPr>
            <w:r w:rsidRPr="000407F0">
              <w:rPr>
                <w:rtl/>
              </w:rPr>
              <w:t>قتيل التّجيبيّ الّذي جاء من مصر</w:t>
            </w:r>
            <w:r w:rsidRPr="00DE4A9C">
              <w:rPr>
                <w:rtl/>
              </w:rPr>
              <w:br/>
              <w:t> </w:t>
            </w:r>
          </w:p>
        </w:tc>
      </w:tr>
    </w:tbl>
    <w:p w14:paraId="04FD3BF3" w14:textId="77777777" w:rsidR="00C02AF7" w:rsidRPr="000407F0" w:rsidRDefault="00C02AF7" w:rsidP="00CD00F6">
      <w:pPr>
        <w:pStyle w:val="libNormal"/>
        <w:rPr>
          <w:rtl/>
        </w:rPr>
      </w:pPr>
      <w:r>
        <w:rPr>
          <w:rtl/>
        </w:rPr>
        <w:t>[</w:t>
      </w:r>
      <w:r w:rsidRPr="000407F0">
        <w:rPr>
          <w:rtl/>
        </w:rPr>
        <w:t>الطويل</w:t>
      </w:r>
      <w:r>
        <w:rPr>
          <w:rtl/>
        </w:rPr>
        <w:t>]</w:t>
      </w:r>
    </w:p>
    <w:p w14:paraId="01F1973F" w14:textId="77777777" w:rsidR="00C02AF7" w:rsidRPr="0004505B" w:rsidRDefault="00C02AF7" w:rsidP="00E93062">
      <w:pPr>
        <w:pStyle w:val="libNormal"/>
        <w:rPr>
          <w:rStyle w:val="Heading1Char"/>
          <w:rtl/>
        </w:rPr>
      </w:pPr>
      <w:bookmarkStart w:id="1059" w:name="_Toc86158829"/>
      <w:r w:rsidRPr="0004505B">
        <w:rPr>
          <w:rStyle w:val="Heading1Char"/>
          <w:rtl/>
        </w:rPr>
        <w:t>7518 ـ كهمس الهلالي</w:t>
      </w:r>
      <w:bookmarkEnd w:id="1059"/>
      <w:r w:rsidRPr="0004505B">
        <w:rPr>
          <w:rStyle w:val="Heading1Char"/>
          <w:rtl/>
        </w:rPr>
        <w:t xml:space="preserve"> </w:t>
      </w:r>
      <w:r w:rsidRPr="00335A2B">
        <w:rPr>
          <w:rtl/>
        </w:rPr>
        <w:t>(1)</w:t>
      </w:r>
      <w:r w:rsidRPr="0004505B">
        <w:rPr>
          <w:rStyle w:val="Heading1Char"/>
          <w:rtl/>
        </w:rPr>
        <w:t xml:space="preserve"> :</w:t>
      </w:r>
    </w:p>
    <w:p w14:paraId="2C4407AE" w14:textId="77777777" w:rsidR="00C02AF7" w:rsidRPr="000407F0" w:rsidRDefault="00C02AF7" w:rsidP="00CD00F6">
      <w:pPr>
        <w:pStyle w:val="libNormal"/>
        <w:rPr>
          <w:rtl/>
        </w:rPr>
      </w:pPr>
      <w:r w:rsidRPr="000407F0">
        <w:rPr>
          <w:rtl/>
        </w:rPr>
        <w:t>له إدراك وسماع من عمر. روى عنه معاوية بن قرة.</w:t>
      </w:r>
    </w:p>
    <w:p w14:paraId="48E7761B" w14:textId="77777777" w:rsidR="00C02AF7" w:rsidRPr="000407F0" w:rsidRDefault="00C02AF7" w:rsidP="00CD00F6">
      <w:pPr>
        <w:pStyle w:val="libNormal"/>
        <w:rPr>
          <w:rtl/>
        </w:rPr>
      </w:pPr>
      <w:bookmarkStart w:id="1060" w:name="_Toc86158830"/>
      <w:r w:rsidRPr="0004505B">
        <w:rPr>
          <w:rStyle w:val="Heading1Char"/>
          <w:rtl/>
        </w:rPr>
        <w:t>7519 ز ـ الكواء اليشكري :</w:t>
      </w:r>
      <w:bookmarkEnd w:id="1060"/>
      <w:r w:rsidRPr="0004505B">
        <w:rPr>
          <w:rStyle w:val="Heading1Char"/>
          <w:rtl/>
        </w:rPr>
        <w:t xml:space="preserve"> </w:t>
      </w:r>
      <w:r w:rsidRPr="000407F0">
        <w:rPr>
          <w:rtl/>
        </w:rPr>
        <w:t>والد عبد الله صاحب علي.</w:t>
      </w:r>
    </w:p>
    <w:p w14:paraId="72AAB6C2" w14:textId="77777777" w:rsidR="00C02AF7" w:rsidRPr="000407F0" w:rsidRDefault="00C02AF7" w:rsidP="00CD00F6">
      <w:pPr>
        <w:pStyle w:val="libNormal"/>
        <w:rPr>
          <w:rtl/>
        </w:rPr>
      </w:pPr>
      <w:r w:rsidRPr="000407F0">
        <w:rPr>
          <w:rtl/>
        </w:rPr>
        <w:t>له إدراك ، ذكر البلاذريّ من طريق عوانة بن الحكم أنّ سمية والدة زياد كانت من أهل زندورد من عمل كسكر ، تسمى ياميح فسرقها الكواء اليشكري وسمّاها سمية ، فكانت عنده مدة ، ثم إنه سقي بطنه فخرج إلى الطائف ، فأتى الحارث بن كلدة طبيب العرب فداواه فبرئ فوهب له سميّة ، فذكر القصة ، وكان هذا في الجاهلية ، فوقع الحارث على سمية ، فولدت له ، ثم زوجها مولاه عبيدا ، فولدت له على فراشه زيادا سنة الهجرة.</w:t>
      </w:r>
    </w:p>
    <w:p w14:paraId="1A321F39" w14:textId="77777777" w:rsidR="00C02AF7" w:rsidRPr="000407F0" w:rsidRDefault="00C02AF7" w:rsidP="00CD00F6">
      <w:pPr>
        <w:pStyle w:val="libNormal"/>
        <w:rPr>
          <w:rtl/>
        </w:rPr>
      </w:pPr>
      <w:r w:rsidRPr="000407F0">
        <w:rPr>
          <w:rtl/>
        </w:rPr>
        <w:t>وسيأتي بيان ذلك في ترجمة سمية إن شاء الله تعالى.</w:t>
      </w:r>
    </w:p>
    <w:p w14:paraId="0FE4932B" w14:textId="77777777" w:rsidR="00C02AF7" w:rsidRPr="00C51BA7" w:rsidRDefault="00C02AF7" w:rsidP="00CD00F6">
      <w:pPr>
        <w:pStyle w:val="libNormal"/>
        <w:rPr>
          <w:rtl/>
        </w:rPr>
      </w:pPr>
      <w:r w:rsidRPr="00C51BA7">
        <w:rPr>
          <w:rtl/>
        </w:rPr>
        <w:t>الكاف بعدها الياء</w:t>
      </w:r>
    </w:p>
    <w:p w14:paraId="4EEE9AB5" w14:textId="77777777" w:rsidR="00C02AF7" w:rsidRPr="00CD00F6" w:rsidRDefault="00C02AF7" w:rsidP="00E93062">
      <w:pPr>
        <w:pStyle w:val="libNormal"/>
        <w:rPr>
          <w:rtl/>
        </w:rPr>
      </w:pPr>
      <w:bookmarkStart w:id="1061" w:name="_Toc86158831"/>
      <w:r w:rsidRPr="0004505B">
        <w:rPr>
          <w:rStyle w:val="Heading1Char"/>
          <w:rtl/>
        </w:rPr>
        <w:t>7520 ـ كيسان العنزي :</w:t>
      </w:r>
      <w:bookmarkEnd w:id="1061"/>
      <w:r w:rsidRPr="0004505B">
        <w:rPr>
          <w:rStyle w:val="Heading1Char"/>
          <w:rtl/>
        </w:rPr>
        <w:t xml:space="preserve"> </w:t>
      </w:r>
      <w:r w:rsidRPr="00CD00F6">
        <w:rPr>
          <w:rtl/>
        </w:rPr>
        <w:t>تقدم في عباد بن ربيعة.</w:t>
      </w:r>
    </w:p>
    <w:p w14:paraId="32B1F389" w14:textId="77777777" w:rsidR="00C02AF7" w:rsidRPr="000407F0" w:rsidRDefault="00C02AF7" w:rsidP="00CD00F6">
      <w:pPr>
        <w:pStyle w:val="libNormal"/>
        <w:rPr>
          <w:rtl/>
        </w:rPr>
      </w:pPr>
      <w:bookmarkStart w:id="1062" w:name="_Toc86158832"/>
      <w:r w:rsidRPr="0004505B">
        <w:rPr>
          <w:rStyle w:val="Heading1Char"/>
          <w:rtl/>
        </w:rPr>
        <w:t>7521 ـ كيسان :</w:t>
      </w:r>
      <w:bookmarkEnd w:id="1062"/>
      <w:r w:rsidRPr="0004505B">
        <w:rPr>
          <w:rStyle w:val="Heading1Char"/>
          <w:rtl/>
        </w:rPr>
        <w:t xml:space="preserve"> </w:t>
      </w:r>
      <w:r w:rsidRPr="000407F0">
        <w:rPr>
          <w:rtl/>
        </w:rPr>
        <w:t>أبو سعيد المقبري المدني ، وهو أبو سعيد صاحب العباس مولى أم شريك.</w:t>
      </w:r>
    </w:p>
    <w:p w14:paraId="6FD8AA2E" w14:textId="77777777" w:rsidR="00C02AF7" w:rsidRPr="000407F0" w:rsidRDefault="00C02AF7" w:rsidP="00CD00F6">
      <w:pPr>
        <w:pStyle w:val="libNormal"/>
        <w:rPr>
          <w:rtl/>
        </w:rPr>
      </w:pPr>
      <w:r w:rsidRPr="000407F0">
        <w:rPr>
          <w:rtl/>
        </w:rPr>
        <w:t>له إدراك ، وكان على عهد عمر رجلا فجعله على حفر القبور بالمدينة.</w:t>
      </w:r>
    </w:p>
    <w:p w14:paraId="660597A0" w14:textId="77777777" w:rsidR="00C02AF7" w:rsidRPr="000407F0" w:rsidRDefault="00C02AF7" w:rsidP="00CD00F6">
      <w:pPr>
        <w:pStyle w:val="libNormal"/>
        <w:rPr>
          <w:rtl/>
        </w:rPr>
      </w:pPr>
      <w:r w:rsidRPr="000407F0">
        <w:rPr>
          <w:rtl/>
        </w:rPr>
        <w:t>وقد روى عن أبي هريرة ، وأبي شريح ، وأبي سعيد ، وعقبة بن عامر ، وغيرهم ، ولكنه لم يكثر ، وجلّ حديثه عند ولده سعيد.</w:t>
      </w:r>
    </w:p>
    <w:p w14:paraId="7F96CB22" w14:textId="77777777" w:rsidR="00C02AF7" w:rsidRPr="000407F0" w:rsidRDefault="00C02AF7" w:rsidP="00CD00F6">
      <w:pPr>
        <w:pStyle w:val="libNormal"/>
        <w:rPr>
          <w:rtl/>
        </w:rPr>
      </w:pPr>
      <w:r w:rsidRPr="000407F0">
        <w:rPr>
          <w:rtl/>
        </w:rPr>
        <w:t>روى عنه ولده سعيد ، وحفيده عبد الله ، وعمرو بن أبي عمرو ، وغيرهم.</w:t>
      </w:r>
    </w:p>
    <w:p w14:paraId="56FBDAC6" w14:textId="77777777" w:rsidR="00C02AF7" w:rsidRPr="000407F0" w:rsidRDefault="00C02AF7" w:rsidP="00CD00F6">
      <w:pPr>
        <w:pStyle w:val="libNormal"/>
        <w:rPr>
          <w:rtl/>
        </w:rPr>
      </w:pPr>
      <w:r w:rsidRPr="000407F0">
        <w:rPr>
          <w:rtl/>
        </w:rPr>
        <w:t xml:space="preserve">وحكى ابن الأمين في «ذيل الاستيعاب» عن الواقدي أنه أدرك النبيّ </w:t>
      </w:r>
      <w:r w:rsidRPr="003E3ECB">
        <w:rPr>
          <w:rStyle w:val="libAlaemChar"/>
          <w:rtl/>
        </w:rPr>
        <w:t>صلى‌الله‌عليه‌وآله‌وسلم</w:t>
      </w:r>
      <w:r w:rsidRPr="000407F0">
        <w:rPr>
          <w:rtl/>
        </w:rPr>
        <w:t>.</w:t>
      </w:r>
    </w:p>
    <w:p w14:paraId="1704CED9" w14:textId="77777777" w:rsidR="00C02AF7" w:rsidRPr="000407F0" w:rsidRDefault="00C02AF7" w:rsidP="00CD00F6">
      <w:pPr>
        <w:pStyle w:val="libNormal"/>
        <w:rPr>
          <w:rtl/>
        </w:rPr>
      </w:pPr>
      <w:r w:rsidRPr="000407F0">
        <w:rPr>
          <w:rtl/>
        </w:rPr>
        <w:t>وذكره ابن سعد في الطبقة الأولى من تابعي أهل المدينة ، وقال : مات في خلافة الوليد بن عبد الملك ، وقيل سنة مائة ، وقال الطّحاويّ : مات سنة مائة وخمس وعشرين ، وهذا وهم منه ، فإنما هي سنة وفاة ولده سعيد ، وبنى الطّحاويّ على ذلك روايته عن أبي</w:t>
      </w:r>
    </w:p>
    <w:p w14:paraId="2E802A68" w14:textId="3F23C1C3" w:rsidR="00C02AF7" w:rsidRPr="000407F0" w:rsidRDefault="000A342E" w:rsidP="000A342E">
      <w:pPr>
        <w:pStyle w:val="libLine"/>
        <w:rPr>
          <w:rtl/>
        </w:rPr>
      </w:pPr>
      <w:r>
        <w:rPr>
          <w:rtl/>
          <w:lang w:bidi="fa-IR"/>
        </w:rPr>
        <w:t>__________________</w:t>
      </w:r>
    </w:p>
    <w:p w14:paraId="05E7ADE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4508) ، الاستيعاب ت </w:t>
      </w:r>
      <w:r>
        <w:rPr>
          <w:rtl/>
        </w:rPr>
        <w:t>(</w:t>
      </w:r>
      <w:r w:rsidRPr="000407F0">
        <w:rPr>
          <w:rtl/>
        </w:rPr>
        <w:t>2259)</w:t>
      </w:r>
      <w:r>
        <w:rPr>
          <w:rtl/>
        </w:rPr>
        <w:t>.</w:t>
      </w:r>
    </w:p>
    <w:p w14:paraId="240638E7" w14:textId="77777777" w:rsidR="00C02AF7" w:rsidRPr="000407F0" w:rsidRDefault="00C02AF7" w:rsidP="00CD00F6">
      <w:pPr>
        <w:pStyle w:val="libNormal"/>
        <w:rPr>
          <w:rtl/>
          <w:lang w:bidi="fa-IR"/>
        </w:rPr>
      </w:pPr>
      <w:r>
        <w:rPr>
          <w:rtl/>
          <w:lang w:bidi="fa-IR"/>
        </w:rPr>
        <w:br w:type="page"/>
      </w:r>
      <w:r w:rsidRPr="000407F0">
        <w:rPr>
          <w:rtl/>
          <w:lang w:bidi="fa-IR"/>
        </w:rPr>
        <w:lastRenderedPageBreak/>
        <w:t>رافع ، والحسن بن علي. وقد صرّح أبو داود في روايته عن أبي رافع بالسماع ، فبطل البناء المذكور.</w:t>
      </w:r>
    </w:p>
    <w:p w14:paraId="1DC1B72F" w14:textId="77777777" w:rsidR="00C02AF7" w:rsidRPr="000407F0" w:rsidRDefault="00C02AF7" w:rsidP="00CD00F6">
      <w:pPr>
        <w:pStyle w:val="libNormal"/>
        <w:rPr>
          <w:rtl/>
        </w:rPr>
      </w:pPr>
      <w:r w:rsidRPr="000407F0">
        <w:rPr>
          <w:rtl/>
        </w:rPr>
        <w:t>ووثّقه النّسائيّ ، واحتج به الجماعة ، وفرّق ابن حبان بين أبي سعيد مولى أم شريك وهو المقبري ، وأبي سعيد صاحب العباس.</w:t>
      </w:r>
    </w:p>
    <w:p w14:paraId="2B9D4192" w14:textId="77777777" w:rsidR="00C02AF7" w:rsidRPr="000407F0" w:rsidRDefault="00C02AF7" w:rsidP="00CD00F6">
      <w:pPr>
        <w:pStyle w:val="libNormal"/>
        <w:rPr>
          <w:rtl/>
        </w:rPr>
      </w:pPr>
      <w:r w:rsidRPr="000407F0">
        <w:rPr>
          <w:rtl/>
        </w:rPr>
        <w:t>وقال أبو أحمد الحاكم : أنبأنا البغوي ، حدثنا بشر أي ابن الوليد ، حدثنا عبد العزيز ابن الماجشون ، عن أبي صخر ، عن أبي سعيد المقبري ، قال : أتيت عمر بن الخطاب بمائتي درهم ، فقلت : يا أمير المؤمنين ، هذه زكاة مالي قال : وقد عففت يا كيسان</w:t>
      </w:r>
      <w:r>
        <w:rPr>
          <w:rtl/>
        </w:rPr>
        <w:t>؟</w:t>
      </w:r>
      <w:r w:rsidRPr="000407F0">
        <w:rPr>
          <w:rtl/>
        </w:rPr>
        <w:t xml:space="preserve"> قلت : نعم.</w:t>
      </w:r>
      <w:r>
        <w:rPr>
          <w:rFonts w:hint="cs"/>
          <w:rtl/>
        </w:rPr>
        <w:t xml:space="preserve"> </w:t>
      </w:r>
      <w:r w:rsidRPr="000407F0">
        <w:rPr>
          <w:rtl/>
        </w:rPr>
        <w:t>قال : اذهب بها أنت فاقسمها. قال الحاكم : قيل له المقبري ، لأنه كان يحفر مقبرة بني دينار. وقيل : كان نازلا بقرب المقبرة.</w:t>
      </w:r>
    </w:p>
    <w:p w14:paraId="4AE93A0E" w14:textId="77777777" w:rsidR="00C02AF7" w:rsidRPr="000407F0" w:rsidRDefault="00C02AF7" w:rsidP="00CD00F6">
      <w:pPr>
        <w:pStyle w:val="libNormal"/>
        <w:rPr>
          <w:rtl/>
        </w:rPr>
      </w:pPr>
      <w:r w:rsidRPr="000407F0">
        <w:rPr>
          <w:rtl/>
        </w:rPr>
        <w:t>قلت : وثبت في صحيح البخاري أنه كان ينزل المقابر ، وأخرج البيهقي في «المعرفة» ، من طريق سعيد بن أبي سعيد المقبري ، عن أبيه ، قال : اشترتني امرأة فكاتبتني على أربعين ألفا فأدّيت إليها عامة ذلك ، ثم حملت ما بقي إليها ، فقالت : لا والله حتى آخذه شهرا بشهر ، وسنة بسنة ، فذكرت ذلك لعمر ، فقال : ارفعه إلى بيت المال ، ثم قال : إن هذا مالك ، وقد عتق أبو سعيد فإن شئت فخذي شهرا بشهر أو سنة بسنة ، قال : فأرسلت فأخذته من بيت المال.</w:t>
      </w:r>
    </w:p>
    <w:p w14:paraId="706517E1" w14:textId="77777777" w:rsidR="00C02AF7" w:rsidRPr="000407F0" w:rsidRDefault="00C02AF7" w:rsidP="00CD00F6">
      <w:pPr>
        <w:pStyle w:val="libNormal"/>
        <w:rPr>
          <w:rtl/>
        </w:rPr>
      </w:pPr>
      <w:bookmarkStart w:id="1063" w:name="_Toc86158833"/>
      <w:r w:rsidRPr="0004505B">
        <w:rPr>
          <w:rStyle w:val="Heading1Char"/>
          <w:rtl/>
        </w:rPr>
        <w:t>7522 ز ـ كيسان :</w:t>
      </w:r>
      <w:bookmarkEnd w:id="1063"/>
      <w:r w:rsidRPr="0004505B">
        <w:rPr>
          <w:rStyle w:val="Heading1Char"/>
          <w:rtl/>
        </w:rPr>
        <w:t xml:space="preserve"> </w:t>
      </w:r>
      <w:r w:rsidRPr="000407F0">
        <w:rPr>
          <w:rtl/>
        </w:rPr>
        <w:t>غير منسوب.</w:t>
      </w:r>
    </w:p>
    <w:p w14:paraId="7152090C" w14:textId="77777777" w:rsidR="00C02AF7" w:rsidRPr="000407F0" w:rsidRDefault="00C02AF7" w:rsidP="00CD00F6">
      <w:pPr>
        <w:pStyle w:val="libNormal"/>
        <w:rPr>
          <w:rtl/>
        </w:rPr>
      </w:pPr>
      <w:r w:rsidRPr="000407F0">
        <w:rPr>
          <w:rtl/>
        </w:rPr>
        <w:t>يأتي في الكنى إذا ذكر أبوه أبو كيسان.</w:t>
      </w:r>
    </w:p>
    <w:p w14:paraId="73320A5E" w14:textId="77777777" w:rsidR="00C02AF7" w:rsidRPr="00C51BA7" w:rsidRDefault="00C02AF7" w:rsidP="00CD00F6">
      <w:pPr>
        <w:pStyle w:val="libNormal"/>
        <w:rPr>
          <w:rtl/>
        </w:rPr>
      </w:pPr>
      <w:r w:rsidRPr="00C51BA7">
        <w:rPr>
          <w:rtl/>
        </w:rPr>
        <w:t>القسم الرابع</w:t>
      </w:r>
    </w:p>
    <w:p w14:paraId="61C49F79" w14:textId="77777777" w:rsidR="00C02AF7" w:rsidRPr="00C51BA7" w:rsidRDefault="00C02AF7" w:rsidP="00CD00F6">
      <w:pPr>
        <w:pStyle w:val="libNormal"/>
        <w:rPr>
          <w:rtl/>
        </w:rPr>
      </w:pPr>
      <w:r w:rsidRPr="00C51BA7">
        <w:rPr>
          <w:rtl/>
        </w:rPr>
        <w:t>الكاف بعدها الثاء</w:t>
      </w:r>
    </w:p>
    <w:p w14:paraId="4F26D161" w14:textId="77777777" w:rsidR="00C02AF7" w:rsidRPr="000407F0" w:rsidRDefault="00C02AF7" w:rsidP="00CD00F6">
      <w:pPr>
        <w:pStyle w:val="libNormal"/>
        <w:rPr>
          <w:rtl/>
        </w:rPr>
      </w:pPr>
      <w:bookmarkStart w:id="1064" w:name="_Toc86158834"/>
      <w:r w:rsidRPr="0004505B">
        <w:rPr>
          <w:rStyle w:val="Heading1Char"/>
          <w:rtl/>
        </w:rPr>
        <w:t>7523 ز ـ كثير الأنصاري</w:t>
      </w:r>
      <w:bookmarkEnd w:id="1064"/>
      <w:r w:rsidRPr="0004505B">
        <w:rPr>
          <w:rStyle w:val="Heading1Char"/>
          <w:rtl/>
        </w:rPr>
        <w:t xml:space="preserve"> </w:t>
      </w:r>
      <w:r w:rsidRPr="00335A2B">
        <w:rPr>
          <w:rtl/>
        </w:rPr>
        <w:t>(1)</w:t>
      </w:r>
      <w:r w:rsidRPr="0004505B">
        <w:rPr>
          <w:rStyle w:val="Heading1Char"/>
          <w:rtl/>
        </w:rPr>
        <w:t xml:space="preserve"> : </w:t>
      </w:r>
      <w:r w:rsidRPr="00CD00F6">
        <w:rPr>
          <w:rtl/>
        </w:rPr>
        <w:t xml:space="preserve">سكن البصرة. روى عن النبي </w:t>
      </w:r>
      <w:r w:rsidRPr="003E3ECB">
        <w:rPr>
          <w:rStyle w:val="libAlaemChar"/>
          <w:rtl/>
        </w:rPr>
        <w:t>صلى‌الله‌عليه‌وآله‌وسلم</w:t>
      </w:r>
      <w:r w:rsidRPr="000407F0">
        <w:rPr>
          <w:rtl/>
        </w:rPr>
        <w:t xml:space="preserve"> ، رأيته كان إذا صلّى المكتوبة انصرف عن يساره.</w:t>
      </w:r>
    </w:p>
    <w:p w14:paraId="1F3B49B6" w14:textId="77777777" w:rsidR="00C02AF7" w:rsidRPr="000407F0" w:rsidRDefault="00C02AF7" w:rsidP="00CD00F6">
      <w:pPr>
        <w:pStyle w:val="libNormal"/>
        <w:rPr>
          <w:rtl/>
        </w:rPr>
      </w:pPr>
      <w:r w:rsidRPr="000407F0">
        <w:rPr>
          <w:rtl/>
        </w:rPr>
        <w:t>روى عنه ابنه جعفر بن كثير ، وقد قيل : إنّ حديثه مرسل ، قاله ابن عبد البر.</w:t>
      </w:r>
    </w:p>
    <w:p w14:paraId="40878BEE" w14:textId="77777777" w:rsidR="00C02AF7" w:rsidRPr="000407F0" w:rsidRDefault="00C02AF7" w:rsidP="00CD00F6">
      <w:pPr>
        <w:pStyle w:val="libNormal"/>
        <w:rPr>
          <w:rtl/>
        </w:rPr>
      </w:pPr>
      <w:r w:rsidRPr="000407F0">
        <w:rPr>
          <w:rtl/>
        </w:rPr>
        <w:t>وقال ابن عبد البرّ : كثير الهاشمي ، ثم أخرج من طريق بكر بن كليب الليثي ، عن</w:t>
      </w:r>
    </w:p>
    <w:p w14:paraId="2B1007DF" w14:textId="2F37FD0F" w:rsidR="00C02AF7" w:rsidRPr="000407F0" w:rsidRDefault="000A342E" w:rsidP="000A342E">
      <w:pPr>
        <w:pStyle w:val="libLine"/>
        <w:rPr>
          <w:rtl/>
        </w:rPr>
      </w:pPr>
      <w:r>
        <w:rPr>
          <w:rtl/>
          <w:lang w:bidi="fa-IR"/>
        </w:rPr>
        <w:t>__________________</w:t>
      </w:r>
    </w:p>
    <w:p w14:paraId="210ACAC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4424) ، الاستيعاب ت </w:t>
      </w:r>
      <w:r>
        <w:rPr>
          <w:rtl/>
        </w:rPr>
        <w:t>(</w:t>
      </w:r>
      <w:r w:rsidRPr="000407F0">
        <w:rPr>
          <w:rtl/>
        </w:rPr>
        <w:t>2206) ، الاستبصار 347 ، تجريد أسماء الصحابة 2 / 27.</w:t>
      </w:r>
    </w:p>
    <w:p w14:paraId="361138AA" w14:textId="77777777" w:rsidR="00C02AF7" w:rsidRPr="000407F0" w:rsidRDefault="00C02AF7" w:rsidP="00CD00F6">
      <w:pPr>
        <w:pStyle w:val="libNormal"/>
        <w:rPr>
          <w:rtl/>
          <w:lang w:bidi="fa-IR"/>
        </w:rPr>
      </w:pPr>
      <w:r>
        <w:rPr>
          <w:rtl/>
          <w:lang w:bidi="fa-IR"/>
        </w:rPr>
        <w:br w:type="page"/>
      </w:r>
      <w:r w:rsidRPr="000407F0">
        <w:rPr>
          <w:rtl/>
          <w:lang w:bidi="fa-IR"/>
        </w:rPr>
        <w:lastRenderedPageBreak/>
        <w:t>جعفر بن كثير الهاشمي ، عن أبيه</w:t>
      </w:r>
      <w:r>
        <w:rPr>
          <w:rtl/>
          <w:lang w:bidi="fa-IR"/>
        </w:rPr>
        <w:t xml:space="preserve"> ..</w:t>
      </w:r>
      <w:r w:rsidRPr="000407F0">
        <w:rPr>
          <w:rtl/>
          <w:lang w:bidi="fa-IR"/>
        </w:rPr>
        <w:t>. فذكر الحديث بعينه. وكذا صنع أبو نعيم ، وجزم بأنه كثير بن العباس بن عبد المطلب ، وهو وهم منه ومن ابن مندة حيث قال : الهاشمي ، وإنما هو سهميّ.</w:t>
      </w:r>
    </w:p>
    <w:p w14:paraId="4DB79079" w14:textId="77777777" w:rsidR="00C02AF7" w:rsidRPr="000407F0" w:rsidRDefault="00C02AF7" w:rsidP="00CD00F6">
      <w:pPr>
        <w:pStyle w:val="libNormal"/>
        <w:rPr>
          <w:rtl/>
        </w:rPr>
      </w:pPr>
      <w:r w:rsidRPr="000407F0">
        <w:rPr>
          <w:rtl/>
        </w:rPr>
        <w:t>وأما قول أبي عمر : إنه أنصاري فأبعد في الوهم ، وأما قوله : قيل إن حديثه مرسل ، فكان ينبغي أن يجزم بذلك.</w:t>
      </w:r>
    </w:p>
    <w:p w14:paraId="162E4D13" w14:textId="77777777" w:rsidR="00C02AF7" w:rsidRPr="000407F0" w:rsidRDefault="00C02AF7" w:rsidP="00CD00F6">
      <w:pPr>
        <w:pStyle w:val="libNormal"/>
        <w:rPr>
          <w:rtl/>
        </w:rPr>
      </w:pPr>
      <w:r w:rsidRPr="000407F0">
        <w:rPr>
          <w:rtl/>
        </w:rPr>
        <w:t>قال ابن أبي حاتم : جعفر بن كثير بن المطلب بن أبي وداعة السهمي روى عن أبيه.</w:t>
      </w:r>
      <w:r>
        <w:rPr>
          <w:rFonts w:hint="cs"/>
          <w:rtl/>
        </w:rPr>
        <w:t xml:space="preserve"> </w:t>
      </w:r>
      <w:r w:rsidRPr="000407F0">
        <w:rPr>
          <w:rtl/>
        </w:rPr>
        <w:t>روى عنه بكر بن كليب ، سمعت أبي يقول ذلك.</w:t>
      </w:r>
    </w:p>
    <w:p w14:paraId="094F8096" w14:textId="77777777" w:rsidR="00C02AF7" w:rsidRPr="000407F0" w:rsidRDefault="00C02AF7" w:rsidP="00CD00F6">
      <w:pPr>
        <w:pStyle w:val="libNormal"/>
        <w:rPr>
          <w:rtl/>
        </w:rPr>
      </w:pPr>
      <w:r w:rsidRPr="000407F0">
        <w:rPr>
          <w:rtl/>
        </w:rPr>
        <w:t>قلت : فتبيّن أنه تابعي ، حديثه مرسل ، فإن كثير بن المطلب السهمي تابعي معروف ، حديثه عند أبي داود والنسائي ، وليس لكثير بن العباس ولد يسمى جعفرا ، فإن الزبير لم يذكر له ولدا سوى يحيى ، وقال : قد انقرض ولد كثير بن العباس.</w:t>
      </w:r>
    </w:p>
    <w:p w14:paraId="4A04B430" w14:textId="77777777" w:rsidR="00C02AF7" w:rsidRPr="0004505B" w:rsidRDefault="00C02AF7" w:rsidP="00E93062">
      <w:pPr>
        <w:pStyle w:val="libNormal"/>
        <w:rPr>
          <w:rStyle w:val="Heading1Char"/>
          <w:rtl/>
        </w:rPr>
      </w:pPr>
      <w:bookmarkStart w:id="1065" w:name="_Toc86158835"/>
      <w:r w:rsidRPr="0004505B">
        <w:rPr>
          <w:rStyle w:val="Heading1Char"/>
          <w:rtl/>
        </w:rPr>
        <w:t>7524 ـ كثير الهاشمي</w:t>
      </w:r>
      <w:bookmarkEnd w:id="1065"/>
      <w:r w:rsidRPr="0004505B">
        <w:rPr>
          <w:rStyle w:val="Heading1Char"/>
          <w:rtl/>
        </w:rPr>
        <w:t xml:space="preserve"> </w:t>
      </w:r>
      <w:r w:rsidRPr="00335A2B">
        <w:rPr>
          <w:rtl/>
        </w:rPr>
        <w:t>(1)</w:t>
      </w:r>
      <w:r w:rsidRPr="0004505B">
        <w:rPr>
          <w:rStyle w:val="Heading1Char"/>
          <w:rtl/>
        </w:rPr>
        <w:t xml:space="preserve"> :</w:t>
      </w:r>
    </w:p>
    <w:p w14:paraId="31816A08" w14:textId="77777777" w:rsidR="00C02AF7" w:rsidRPr="000407F0" w:rsidRDefault="00C02AF7" w:rsidP="00CD00F6">
      <w:pPr>
        <w:pStyle w:val="libNormal"/>
        <w:rPr>
          <w:rtl/>
        </w:rPr>
      </w:pPr>
      <w:r w:rsidRPr="000407F0">
        <w:rPr>
          <w:rtl/>
        </w:rPr>
        <w:t>أفرده ابن الأثير عن الأنصاري ، ولو تأمّل لعرف من الحديث المذكور في الترجمتين أنّ راويهما واحد ، وإنما وقع الاختلاف في نسبته.</w:t>
      </w:r>
    </w:p>
    <w:p w14:paraId="4CCD9184" w14:textId="77777777" w:rsidR="00C02AF7" w:rsidRPr="000407F0" w:rsidRDefault="00C02AF7" w:rsidP="00CD00F6">
      <w:pPr>
        <w:pStyle w:val="libNormal"/>
        <w:rPr>
          <w:rtl/>
        </w:rPr>
      </w:pPr>
      <w:bookmarkStart w:id="1066" w:name="_Toc86158836"/>
      <w:r w:rsidRPr="0004505B">
        <w:rPr>
          <w:rStyle w:val="Heading1Char"/>
          <w:rtl/>
        </w:rPr>
        <w:t>7525 ز ـ كثير بن عبيد التيمي :</w:t>
      </w:r>
      <w:bookmarkEnd w:id="1066"/>
      <w:r w:rsidRPr="0004505B">
        <w:rPr>
          <w:rStyle w:val="Heading1Char"/>
          <w:rtl/>
        </w:rPr>
        <w:t xml:space="preserve"> </w:t>
      </w:r>
      <w:r w:rsidRPr="000407F0">
        <w:rPr>
          <w:rtl/>
        </w:rPr>
        <w:t>مولى أبي بكر الصديق ، أبو سعيد ، رضيع عائشة.</w:t>
      </w:r>
    </w:p>
    <w:p w14:paraId="05546247" w14:textId="77777777" w:rsidR="00C02AF7" w:rsidRPr="000407F0" w:rsidRDefault="00C02AF7" w:rsidP="00CD00F6">
      <w:pPr>
        <w:pStyle w:val="libNormal"/>
        <w:rPr>
          <w:rtl/>
        </w:rPr>
      </w:pPr>
      <w:r w:rsidRPr="000407F0">
        <w:rPr>
          <w:rtl/>
        </w:rPr>
        <w:t>روى عن عائشة ، وأبي هريرة وغيرهما.</w:t>
      </w:r>
    </w:p>
    <w:p w14:paraId="114AF1CC" w14:textId="77777777" w:rsidR="00C02AF7" w:rsidRPr="000407F0" w:rsidRDefault="00C02AF7" w:rsidP="00CD00F6">
      <w:pPr>
        <w:pStyle w:val="libNormal"/>
        <w:rPr>
          <w:rtl/>
        </w:rPr>
      </w:pPr>
      <w:r w:rsidRPr="000407F0">
        <w:rPr>
          <w:rtl/>
        </w:rPr>
        <w:t>ذكره البخاريّ وابن حبّان وغيرهما في «التابعين» ، واستدركه ابن فتحون ظنا منه أنه الموصوف بكونه رضيع عائشة ، وليس كما ظن ، وإنما الموصوف بذلك والده عبيد. وقد مضى ذكره.</w:t>
      </w:r>
    </w:p>
    <w:p w14:paraId="032AD4D6" w14:textId="77777777" w:rsidR="00C02AF7" w:rsidRPr="0004505B" w:rsidRDefault="00C02AF7" w:rsidP="00E93062">
      <w:pPr>
        <w:pStyle w:val="libNormal"/>
        <w:rPr>
          <w:rStyle w:val="Heading1Char"/>
          <w:rtl/>
        </w:rPr>
      </w:pPr>
      <w:bookmarkStart w:id="1067" w:name="_Toc86158837"/>
      <w:r w:rsidRPr="0004505B">
        <w:rPr>
          <w:rStyle w:val="Heading1Char"/>
          <w:rtl/>
        </w:rPr>
        <w:t>7526 ـ كثير بن قيس</w:t>
      </w:r>
      <w:bookmarkEnd w:id="1067"/>
      <w:r w:rsidRPr="0004505B">
        <w:rPr>
          <w:rStyle w:val="Heading1Char"/>
          <w:rtl/>
        </w:rPr>
        <w:t xml:space="preserve"> </w:t>
      </w:r>
      <w:r w:rsidRPr="00335A2B">
        <w:rPr>
          <w:rtl/>
        </w:rPr>
        <w:t>(2)</w:t>
      </w:r>
      <w:r w:rsidRPr="0004505B">
        <w:rPr>
          <w:rStyle w:val="Heading1Char"/>
          <w:rtl/>
        </w:rPr>
        <w:t xml:space="preserve"> :</w:t>
      </w:r>
    </w:p>
    <w:p w14:paraId="1D33D249" w14:textId="77777777" w:rsidR="00C02AF7" w:rsidRPr="000407F0" w:rsidRDefault="00C02AF7" w:rsidP="00CD00F6">
      <w:pPr>
        <w:pStyle w:val="libNormal"/>
        <w:rPr>
          <w:rtl/>
        </w:rPr>
      </w:pPr>
      <w:r w:rsidRPr="00CD00F6">
        <w:rPr>
          <w:rtl/>
        </w:rPr>
        <w:t xml:space="preserve">أورده ابن قانع في الصحابة ، فوهم وهما قبيحا ، فأورد من طريق عاصم بن رجاء ، عن داود بن جميل ، عن كثير بن قيس : سمعت رسول الله </w:t>
      </w:r>
      <w:r w:rsidRPr="003E3ECB">
        <w:rPr>
          <w:rStyle w:val="libAlaemChar"/>
          <w:rtl/>
        </w:rPr>
        <w:t>صلى‌الله‌عليه‌وآله‌وسلم</w:t>
      </w:r>
      <w:r w:rsidRPr="00CD00F6">
        <w:rPr>
          <w:rtl/>
        </w:rPr>
        <w:t xml:space="preserve"> يقول : «من سلك طريقا للعلم سهّل الله له طريقا إلى الجنّة </w:t>
      </w:r>
      <w:r w:rsidRPr="000407F0">
        <w:rPr>
          <w:rtl/>
        </w:rPr>
        <w:t>(3)» ، أخرجه عن محمد بن يونس ، عن عبد الله بن داود ، عن عاصم.</w:t>
      </w:r>
    </w:p>
    <w:p w14:paraId="68170B5E" w14:textId="54EC91E3" w:rsidR="00C02AF7" w:rsidRPr="000407F0" w:rsidRDefault="000A342E" w:rsidP="000A342E">
      <w:pPr>
        <w:pStyle w:val="libLine"/>
        <w:rPr>
          <w:rtl/>
        </w:rPr>
      </w:pPr>
      <w:r>
        <w:rPr>
          <w:rtl/>
          <w:lang w:bidi="fa-IR"/>
        </w:rPr>
        <w:t>__________________</w:t>
      </w:r>
    </w:p>
    <w:p w14:paraId="571C059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4436)</w:t>
      </w:r>
      <w:r>
        <w:rPr>
          <w:rtl/>
        </w:rPr>
        <w:t>.</w:t>
      </w:r>
    </w:p>
    <w:p w14:paraId="69104A8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4434) ، الاستيعاب ت </w:t>
      </w:r>
      <w:r>
        <w:rPr>
          <w:rtl/>
        </w:rPr>
        <w:t>(</w:t>
      </w:r>
      <w:r w:rsidRPr="000407F0">
        <w:rPr>
          <w:rtl/>
        </w:rPr>
        <w:t>2204)</w:t>
      </w:r>
      <w:r>
        <w:rPr>
          <w:rtl/>
        </w:rPr>
        <w:t>.</w:t>
      </w:r>
    </w:p>
    <w:p w14:paraId="3107E580" w14:textId="77777777" w:rsidR="00C02AF7" w:rsidRPr="000407F0" w:rsidRDefault="00C02AF7" w:rsidP="00CD00F6">
      <w:pPr>
        <w:pStyle w:val="libNormal"/>
        <w:rPr>
          <w:rtl/>
          <w:lang w:bidi="fa-IR"/>
        </w:rPr>
      </w:pPr>
      <w:r>
        <w:rPr>
          <w:rtl/>
        </w:rPr>
        <w:t>(</w:t>
      </w:r>
      <w:r w:rsidRPr="000407F0">
        <w:rPr>
          <w:rtl/>
        </w:rPr>
        <w:t xml:space="preserve">3) أخرجه بنحوه أحمد في المسند 5 / 196 وابن حبان </w:t>
      </w:r>
      <w:r>
        <w:rPr>
          <w:rtl/>
        </w:rPr>
        <w:t>(</w:t>
      </w:r>
      <w:r w:rsidRPr="000407F0">
        <w:rPr>
          <w:rtl/>
        </w:rPr>
        <w:t xml:space="preserve">78) وأصله في مسلم في كتاب الذكر </w:t>
      </w:r>
      <w:r>
        <w:rPr>
          <w:rtl/>
        </w:rPr>
        <w:t>(</w:t>
      </w:r>
      <w:r w:rsidRPr="000407F0">
        <w:rPr>
          <w:rtl/>
        </w:rPr>
        <w:t>38)</w:t>
      </w:r>
      <w:r>
        <w:rPr>
          <w:rtl/>
        </w:rPr>
        <w:t>.</w:t>
      </w:r>
    </w:p>
    <w:p w14:paraId="16FC2BC8" w14:textId="77777777" w:rsidR="00C02AF7" w:rsidRPr="000407F0" w:rsidRDefault="00C02AF7" w:rsidP="00CD00F6">
      <w:pPr>
        <w:pStyle w:val="libNormal"/>
        <w:rPr>
          <w:rtl/>
        </w:rPr>
      </w:pPr>
      <w:r>
        <w:rPr>
          <w:rtl/>
        </w:rPr>
        <w:br w:type="page"/>
      </w:r>
      <w:r w:rsidRPr="000407F0">
        <w:rPr>
          <w:rtl/>
        </w:rPr>
        <w:lastRenderedPageBreak/>
        <w:t xml:space="preserve">وهذا سقط منه الصحابي : فقد أخرجه أبو داود عن مسدد والدارميّ ، وابن ماجة عن نصر بن علي ، كلاهما عن عبد الله بن داود بهذا السند إلى كثير ، عن أبي الدرداء ، قال </w:t>
      </w:r>
      <w:r>
        <w:rPr>
          <w:rtl/>
        </w:rPr>
        <w:t xml:space="preserve">: </w:t>
      </w:r>
      <w:r w:rsidRPr="000407F0">
        <w:rPr>
          <w:rtl/>
        </w:rPr>
        <w:t>سمعت</w:t>
      </w:r>
      <w:r>
        <w:rPr>
          <w:rtl/>
        </w:rPr>
        <w:t xml:space="preserve"> ....</w:t>
      </w:r>
      <w:r w:rsidRPr="000407F0">
        <w:rPr>
          <w:rtl/>
        </w:rPr>
        <w:t xml:space="preserve"> وهكذا أخرجه ابن حبّان من رواية عبد الأعلى بن حماد ، عن عبد الله بن داود ، وتابعه إسماعيل بن عياش ، عن عاصم بن رجاء. وفي هذا السند اختلاف ليس هذا موضع ذكره والوهم فيه من ابن قانع ، لا من شيخه محمد بن يونس ، فقد وقع لنا بعلوّ من حديثه على الصواب في ترجمة حديث </w:t>
      </w:r>
      <w:r>
        <w:rPr>
          <w:rtl/>
        </w:rPr>
        <w:t>[......].</w:t>
      </w:r>
    </w:p>
    <w:p w14:paraId="632847AF" w14:textId="77777777" w:rsidR="00C02AF7" w:rsidRPr="000407F0" w:rsidRDefault="00C02AF7" w:rsidP="00CD00F6">
      <w:pPr>
        <w:pStyle w:val="libNormal"/>
        <w:rPr>
          <w:rtl/>
        </w:rPr>
      </w:pPr>
      <w:bookmarkStart w:id="1068" w:name="_Toc86158838"/>
      <w:r w:rsidRPr="0004505B">
        <w:rPr>
          <w:rStyle w:val="Heading1Char"/>
          <w:rtl/>
        </w:rPr>
        <w:t>7527 ـ كردمة :</w:t>
      </w:r>
      <w:bookmarkEnd w:id="1068"/>
      <w:r w:rsidRPr="0004505B">
        <w:rPr>
          <w:rStyle w:val="Heading1Char"/>
          <w:rtl/>
        </w:rPr>
        <w:t xml:space="preserve"> </w:t>
      </w:r>
      <w:r w:rsidRPr="000407F0">
        <w:rPr>
          <w:rtl/>
        </w:rPr>
        <w:t>ذكره البغويّ في الصحابة مفردا عن كردم بن سفيان ، وهما واحد ، فأورد البغوي من طريق عبد الحميد بن جعفر ، عن عمرو بن شعيب ، عن بنت كردمة ، عن أبيها</w:t>
      </w:r>
      <w:r>
        <w:rPr>
          <w:rtl/>
        </w:rPr>
        <w:t xml:space="preserve"> ـ </w:t>
      </w:r>
      <w:r w:rsidRPr="000407F0">
        <w:rPr>
          <w:rtl/>
        </w:rPr>
        <w:t>أنه قال : يا رسول الله ، إني نذرت أن أنحر ثلاثا من الإبل</w:t>
      </w:r>
      <w:r>
        <w:rPr>
          <w:rtl/>
        </w:rPr>
        <w:t xml:space="preserve"> ..</w:t>
      </w:r>
      <w:r w:rsidRPr="000407F0">
        <w:rPr>
          <w:rtl/>
        </w:rPr>
        <w:t>. الحديث.</w:t>
      </w:r>
    </w:p>
    <w:p w14:paraId="1B52EEFA" w14:textId="77777777" w:rsidR="00C02AF7" w:rsidRPr="000407F0" w:rsidRDefault="00C02AF7" w:rsidP="00CD00F6">
      <w:pPr>
        <w:pStyle w:val="libNormal"/>
        <w:rPr>
          <w:rtl/>
        </w:rPr>
      </w:pPr>
      <w:r w:rsidRPr="000407F0">
        <w:rPr>
          <w:rtl/>
        </w:rPr>
        <w:t>أخرجه عن علي بن مسلم عن أبي بكر الحنفي ، عن عبد الحميد ، وهو وهم ، فقد أخرجه ابن السّكن ، من طريق بندار ، عن أبي بكر الحنفي بهذا السند ، فقال : عن ميمونة بنت كردم بن سفيان ، عن أبيها ، وأخرجه أحمد في ترجمة كردم بن سفيان. وهو الصواب.</w:t>
      </w:r>
    </w:p>
    <w:p w14:paraId="57A69D99" w14:textId="77777777" w:rsidR="00C02AF7" w:rsidRPr="00C51BA7" w:rsidRDefault="00C02AF7" w:rsidP="00CD00F6">
      <w:pPr>
        <w:pStyle w:val="libNormal"/>
        <w:rPr>
          <w:rtl/>
        </w:rPr>
      </w:pPr>
      <w:r w:rsidRPr="00C51BA7">
        <w:rPr>
          <w:rtl/>
        </w:rPr>
        <w:t>الكاف بعدها الراء</w:t>
      </w:r>
    </w:p>
    <w:p w14:paraId="2DF8D9F0" w14:textId="77777777" w:rsidR="00C02AF7" w:rsidRDefault="00C02AF7" w:rsidP="00CD00F6">
      <w:pPr>
        <w:pStyle w:val="libNormal"/>
        <w:rPr>
          <w:rtl/>
        </w:rPr>
      </w:pPr>
      <w:r w:rsidRPr="00335A2B">
        <w:rPr>
          <w:rtl/>
        </w:rPr>
        <w:t>7528</w:t>
      </w:r>
      <w:r>
        <w:rPr>
          <w:rtl/>
        </w:rPr>
        <w:t xml:space="preserve"> ـ </w:t>
      </w:r>
      <w:r w:rsidRPr="00335A2B">
        <w:rPr>
          <w:rtl/>
        </w:rPr>
        <w:t xml:space="preserve">كردوس بن قيس </w:t>
      </w:r>
      <w:r>
        <w:rPr>
          <w:rtl/>
        </w:rPr>
        <w:t>:</w:t>
      </w:r>
    </w:p>
    <w:p w14:paraId="3ECDA07B" w14:textId="77777777" w:rsidR="00C02AF7" w:rsidRPr="000407F0" w:rsidRDefault="00C02AF7" w:rsidP="00CD00F6">
      <w:pPr>
        <w:pStyle w:val="libNormal"/>
        <w:rPr>
          <w:rtl/>
        </w:rPr>
      </w:pPr>
      <w:r w:rsidRPr="000407F0">
        <w:rPr>
          <w:rtl/>
        </w:rPr>
        <w:t>أورده ابن شاهين في الصحابة ، وهو خطأ نشأ عن سقط حرف واحد ، فأخرج من طريق وهب بن جرير ، عن شعبة ، عن عبد الملك بن ميسرة ، عن كردوس</w:t>
      </w:r>
      <w:r>
        <w:rPr>
          <w:rtl/>
        </w:rPr>
        <w:t xml:space="preserve"> ـ </w:t>
      </w:r>
      <w:r w:rsidRPr="000407F0">
        <w:rPr>
          <w:rtl/>
        </w:rPr>
        <w:t>رجل من الصحابة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قال : «لأن أجلس هذا المجلس أحبّ إليّ من أن أعتق أربع رقاب» وهذا الحديث رواه علي بن الجعد وغيره عن شعبة ، فقال عن كردوس ، عن رجل ، فسقط من مسند ابن شاهين «عن» قبل قوله رجل.</w:t>
      </w:r>
    </w:p>
    <w:p w14:paraId="719275C8" w14:textId="77777777" w:rsidR="00C02AF7" w:rsidRPr="000407F0" w:rsidRDefault="00C02AF7" w:rsidP="00CD00F6">
      <w:pPr>
        <w:pStyle w:val="libNormal"/>
        <w:rPr>
          <w:rtl/>
        </w:rPr>
      </w:pPr>
      <w:r w:rsidRPr="000407F0">
        <w:rPr>
          <w:rtl/>
        </w:rPr>
        <w:t>وأخرجه أحمد ، عن أبي النضر ، عن شعبة ، عن عبد الملك ، عن كردوس بن قيس ، وكان قاضي العامة بالكوفة ، قال : أخبرني رجل ، فقال : وذكر كردوسا في التابعين ابن أبي حاتم وابن حبّان وغيرهما.</w:t>
      </w:r>
    </w:p>
    <w:p w14:paraId="1ABD7777" w14:textId="77777777" w:rsidR="00C02AF7" w:rsidRPr="0004505B" w:rsidRDefault="00C02AF7" w:rsidP="00E93062">
      <w:pPr>
        <w:pStyle w:val="libNormal"/>
        <w:rPr>
          <w:rStyle w:val="Heading1Char"/>
          <w:rtl/>
        </w:rPr>
      </w:pPr>
      <w:bookmarkStart w:id="1069" w:name="_Toc86158839"/>
      <w:r w:rsidRPr="0004505B">
        <w:rPr>
          <w:rStyle w:val="Heading1Char"/>
          <w:rtl/>
        </w:rPr>
        <w:t>7529 ـ كردوس</w:t>
      </w:r>
      <w:bookmarkEnd w:id="1069"/>
      <w:r w:rsidRPr="0004505B">
        <w:rPr>
          <w:rStyle w:val="Heading1Char"/>
          <w:rtl/>
        </w:rPr>
        <w:t xml:space="preserve"> </w:t>
      </w:r>
      <w:r w:rsidRPr="00335A2B">
        <w:rPr>
          <w:rtl/>
        </w:rPr>
        <w:t>(1)</w:t>
      </w:r>
      <w:r w:rsidRPr="0004505B">
        <w:rPr>
          <w:rStyle w:val="Heading1Char"/>
          <w:rtl/>
        </w:rPr>
        <w:t xml:space="preserve"> :</w:t>
      </w:r>
    </w:p>
    <w:p w14:paraId="719CC2CE" w14:textId="77777777" w:rsidR="00C02AF7" w:rsidRPr="000407F0" w:rsidRDefault="00C02AF7" w:rsidP="00CD00F6">
      <w:pPr>
        <w:pStyle w:val="libNormal"/>
        <w:rPr>
          <w:rtl/>
        </w:rPr>
      </w:pPr>
      <w:r w:rsidRPr="000407F0">
        <w:rPr>
          <w:rtl/>
        </w:rPr>
        <w:t>أورده جماعة في الصحابة ، وأفرده أبو موسى عن الّذي قبله ، يعني كردوس بن عمرو ، كذا قرأت بخط الذهبي في التجريد.</w:t>
      </w:r>
    </w:p>
    <w:p w14:paraId="25EA49FB" w14:textId="759E6CD4" w:rsidR="00C02AF7" w:rsidRPr="000407F0" w:rsidRDefault="000A342E" w:rsidP="000A342E">
      <w:pPr>
        <w:pStyle w:val="libLine"/>
        <w:rPr>
          <w:rtl/>
        </w:rPr>
      </w:pPr>
      <w:r>
        <w:rPr>
          <w:rtl/>
          <w:lang w:bidi="fa-IR"/>
        </w:rPr>
        <w:t>__________________</w:t>
      </w:r>
    </w:p>
    <w:p w14:paraId="2824E07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4445)</w:t>
      </w:r>
      <w:r>
        <w:rPr>
          <w:rtl/>
        </w:rPr>
        <w:t>.</w:t>
      </w:r>
    </w:p>
    <w:p w14:paraId="29C37372" w14:textId="77777777" w:rsidR="00C02AF7" w:rsidRPr="0004505B" w:rsidRDefault="00C02AF7" w:rsidP="00E93062">
      <w:pPr>
        <w:pStyle w:val="libNormal"/>
        <w:rPr>
          <w:rStyle w:val="Heading1Char"/>
          <w:rtl/>
        </w:rPr>
      </w:pPr>
      <w:r w:rsidRPr="0004505B">
        <w:rPr>
          <w:rStyle w:val="Heading1Char"/>
          <w:rtl/>
        </w:rPr>
        <w:br w:type="page"/>
      </w:r>
      <w:bookmarkStart w:id="1070" w:name="_Toc86158840"/>
      <w:r w:rsidRPr="0004505B">
        <w:rPr>
          <w:rStyle w:val="Heading1Char"/>
          <w:rtl/>
        </w:rPr>
        <w:lastRenderedPageBreak/>
        <w:t>7530 ـ كرز بن أسامة</w:t>
      </w:r>
      <w:bookmarkEnd w:id="1070"/>
      <w:r w:rsidRPr="0004505B">
        <w:rPr>
          <w:rStyle w:val="Heading1Char"/>
          <w:rtl/>
        </w:rPr>
        <w:t xml:space="preserve"> </w:t>
      </w:r>
      <w:r w:rsidRPr="00335A2B">
        <w:rPr>
          <w:rtl/>
        </w:rPr>
        <w:t>(1)</w:t>
      </w:r>
      <w:r w:rsidRPr="0004505B">
        <w:rPr>
          <w:rStyle w:val="Heading1Char"/>
          <w:rtl/>
        </w:rPr>
        <w:t xml:space="preserve"> :</w:t>
      </w:r>
    </w:p>
    <w:p w14:paraId="4A30A3D2" w14:textId="77777777" w:rsidR="00C02AF7" w:rsidRPr="000407F0" w:rsidRDefault="00C02AF7" w:rsidP="00CD00F6">
      <w:pPr>
        <w:pStyle w:val="libNormal"/>
        <w:rPr>
          <w:rtl/>
        </w:rPr>
      </w:pPr>
      <w:r w:rsidRPr="000407F0">
        <w:rPr>
          <w:rtl/>
        </w:rPr>
        <w:t>ذكره أبو عمر فيمن اسمه كرز ، بضم الكاف من غير تصغير ، ثم ذكره في أفراد حرف الكاف ، فقال : كريز بالتصغير ابن سامة ، بغير ألف في أول اسم أبيه على الصواب كما تقدم في الأول.</w:t>
      </w:r>
    </w:p>
    <w:p w14:paraId="47098D19" w14:textId="77777777" w:rsidR="00C02AF7" w:rsidRPr="000407F0" w:rsidRDefault="00C02AF7" w:rsidP="00CD00F6">
      <w:pPr>
        <w:pStyle w:val="libNormal"/>
        <w:rPr>
          <w:rtl/>
        </w:rPr>
      </w:pPr>
      <w:bookmarkStart w:id="1071" w:name="_Toc86158841"/>
      <w:r w:rsidRPr="0004505B">
        <w:rPr>
          <w:rStyle w:val="Heading1Char"/>
          <w:rtl/>
        </w:rPr>
        <w:t>7531 ـ كرز بن وبرة :</w:t>
      </w:r>
      <w:bookmarkEnd w:id="1071"/>
      <w:r w:rsidRPr="0004505B">
        <w:rPr>
          <w:rStyle w:val="Heading1Char"/>
          <w:rtl/>
        </w:rPr>
        <w:t xml:space="preserve"> </w:t>
      </w:r>
      <w:r w:rsidRPr="00CD00F6">
        <w:rPr>
          <w:rtl/>
        </w:rPr>
        <w:t xml:space="preserve">الحارثي العابد </w:t>
      </w:r>
      <w:r w:rsidRPr="000407F0">
        <w:rPr>
          <w:rtl/>
        </w:rPr>
        <w:t>(2)</w:t>
      </w:r>
      <w:r>
        <w:rPr>
          <w:rtl/>
        </w:rPr>
        <w:t>.</w:t>
      </w:r>
    </w:p>
    <w:p w14:paraId="5476E1CE" w14:textId="77777777" w:rsidR="00C02AF7" w:rsidRPr="000407F0" w:rsidRDefault="00C02AF7" w:rsidP="00CD00F6">
      <w:pPr>
        <w:pStyle w:val="libNormal"/>
        <w:rPr>
          <w:rtl/>
        </w:rPr>
      </w:pPr>
      <w:r w:rsidRPr="000407F0">
        <w:rPr>
          <w:rtl/>
        </w:rPr>
        <w:t>من أتباع التابعين ، أرسل شيئا ، فذكره عبدان المروزي في الصحابة ، واعترف بأن لا صحبة له. حكاه أبو موسى في الذيل.</w:t>
      </w:r>
    </w:p>
    <w:p w14:paraId="6FC180FD" w14:textId="77777777" w:rsidR="00C02AF7" w:rsidRPr="000407F0" w:rsidRDefault="00C02AF7" w:rsidP="00CD00F6">
      <w:pPr>
        <w:pStyle w:val="libNormal"/>
        <w:rPr>
          <w:rtl/>
        </w:rPr>
      </w:pPr>
      <w:r w:rsidRPr="000407F0">
        <w:rPr>
          <w:rtl/>
        </w:rPr>
        <w:t>وقال ابن أبي حاتم : روى عن نعيم بن أبي هند. روى عنه الثوري وغيره ، وذكره ابن حبّان في «الثقات» ، وقال : كان من العباد ، قدم مكة فأتعب من بها من العابدين ، وكان إذا دعا أجيب ، وكانت السحاب تظلّه. وكان ابن شبرمة كثير المدح له.</w:t>
      </w:r>
    </w:p>
    <w:p w14:paraId="6D7E4BFD" w14:textId="77777777" w:rsidR="00C02AF7" w:rsidRPr="000407F0" w:rsidRDefault="00C02AF7" w:rsidP="00CD00F6">
      <w:pPr>
        <w:pStyle w:val="libNormal"/>
        <w:rPr>
          <w:rtl/>
        </w:rPr>
      </w:pPr>
      <w:r w:rsidRPr="000407F0">
        <w:rPr>
          <w:rtl/>
        </w:rPr>
        <w:t xml:space="preserve">قلت : وله أخبار في ذلك عند أبي نعيم في الحلية ، وهو المراد بقول الشاعر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45B2321" w14:textId="77777777" w:rsidTr="00326E08">
        <w:trPr>
          <w:tblCellSpacing w:w="15" w:type="dxa"/>
          <w:jc w:val="center"/>
        </w:trPr>
        <w:tc>
          <w:tcPr>
            <w:tcW w:w="2400" w:type="pct"/>
            <w:vAlign w:val="center"/>
          </w:tcPr>
          <w:p w14:paraId="21362046" w14:textId="77777777" w:rsidR="00C02AF7" w:rsidRPr="000407F0" w:rsidRDefault="00C02AF7" w:rsidP="00CD00F6">
            <w:pPr>
              <w:pStyle w:val="libNormal"/>
              <w:rPr>
                <w:rtl/>
              </w:rPr>
            </w:pPr>
            <w:r w:rsidRPr="000407F0">
              <w:rPr>
                <w:rtl/>
              </w:rPr>
              <w:t xml:space="preserve">لو شئت كنت ككرز في تعبّده </w:t>
            </w:r>
            <w:r w:rsidRPr="00DE4A9C">
              <w:rPr>
                <w:rtl/>
              </w:rPr>
              <w:br/>
              <w:t> </w:t>
            </w:r>
          </w:p>
        </w:tc>
        <w:tc>
          <w:tcPr>
            <w:tcW w:w="200" w:type="pct"/>
            <w:vAlign w:val="center"/>
          </w:tcPr>
          <w:p w14:paraId="3480DE8B" w14:textId="77777777" w:rsidR="00C02AF7" w:rsidRPr="000407F0" w:rsidRDefault="00C02AF7" w:rsidP="00CD00F6">
            <w:pPr>
              <w:pStyle w:val="libNormal"/>
            </w:pPr>
            <w:r w:rsidRPr="000407F0">
              <w:rPr>
                <w:rtl/>
              </w:rPr>
              <w:t> </w:t>
            </w:r>
          </w:p>
        </w:tc>
        <w:tc>
          <w:tcPr>
            <w:tcW w:w="2400" w:type="pct"/>
            <w:vAlign w:val="center"/>
          </w:tcPr>
          <w:p w14:paraId="4EE64E6A" w14:textId="77777777" w:rsidR="00C02AF7" w:rsidRPr="000407F0" w:rsidRDefault="00C02AF7" w:rsidP="00CD00F6">
            <w:pPr>
              <w:pStyle w:val="libNormal"/>
            </w:pPr>
            <w:r w:rsidRPr="000407F0">
              <w:rPr>
                <w:rtl/>
              </w:rPr>
              <w:t xml:space="preserve">أو كابن طارق حول البيت والحرم </w:t>
            </w:r>
            <w:r w:rsidRPr="00DE4A9C">
              <w:rPr>
                <w:rtl/>
              </w:rPr>
              <w:br/>
              <w:t> </w:t>
            </w:r>
          </w:p>
        </w:tc>
      </w:tr>
      <w:tr w:rsidR="00C02AF7" w:rsidRPr="000407F0" w14:paraId="3BF95ECB" w14:textId="77777777" w:rsidTr="00326E08">
        <w:trPr>
          <w:tblCellSpacing w:w="15" w:type="dxa"/>
          <w:jc w:val="center"/>
        </w:trPr>
        <w:tc>
          <w:tcPr>
            <w:tcW w:w="2400" w:type="pct"/>
            <w:vAlign w:val="center"/>
          </w:tcPr>
          <w:p w14:paraId="675F9508" w14:textId="77777777" w:rsidR="00C02AF7" w:rsidRPr="000407F0" w:rsidRDefault="00C02AF7" w:rsidP="00CD00F6">
            <w:pPr>
              <w:pStyle w:val="libNormal"/>
            </w:pPr>
            <w:r w:rsidRPr="000407F0">
              <w:rPr>
                <w:rtl/>
              </w:rPr>
              <w:t>قد حال دون لذيذ العيش حالهما</w:t>
            </w:r>
            <w:r w:rsidRPr="00DE4A9C">
              <w:rPr>
                <w:rtl/>
              </w:rPr>
              <w:br/>
              <w:t> </w:t>
            </w:r>
          </w:p>
        </w:tc>
        <w:tc>
          <w:tcPr>
            <w:tcW w:w="200" w:type="pct"/>
            <w:vAlign w:val="center"/>
          </w:tcPr>
          <w:p w14:paraId="58E55169" w14:textId="77777777" w:rsidR="00C02AF7" w:rsidRPr="000407F0" w:rsidRDefault="00C02AF7" w:rsidP="00CD00F6">
            <w:pPr>
              <w:pStyle w:val="libNormal"/>
            </w:pPr>
            <w:r w:rsidRPr="000407F0">
              <w:rPr>
                <w:rtl/>
              </w:rPr>
              <w:t> </w:t>
            </w:r>
          </w:p>
        </w:tc>
        <w:tc>
          <w:tcPr>
            <w:tcW w:w="2400" w:type="pct"/>
            <w:vAlign w:val="center"/>
          </w:tcPr>
          <w:p w14:paraId="70710C7F" w14:textId="77777777" w:rsidR="00C02AF7" w:rsidRPr="000407F0" w:rsidRDefault="00C02AF7" w:rsidP="00CD00F6">
            <w:pPr>
              <w:pStyle w:val="libNormal"/>
            </w:pPr>
            <w:r>
              <w:rPr>
                <w:rtl/>
              </w:rPr>
              <w:t>و</w:t>
            </w:r>
            <w:r w:rsidRPr="000407F0">
              <w:rPr>
                <w:rtl/>
              </w:rPr>
              <w:t xml:space="preserve">بالغا في طلاب الفوز والكرم </w:t>
            </w:r>
            <w:r w:rsidRPr="00DE4A9C">
              <w:rPr>
                <w:rtl/>
              </w:rPr>
              <w:br/>
              <w:t> </w:t>
            </w:r>
          </w:p>
        </w:tc>
      </w:tr>
    </w:tbl>
    <w:p w14:paraId="68B678EC" w14:textId="77777777" w:rsidR="00C02AF7" w:rsidRDefault="00C02AF7" w:rsidP="00CD00F6">
      <w:pPr>
        <w:pStyle w:val="libNormal"/>
        <w:rPr>
          <w:rtl/>
        </w:rPr>
      </w:pPr>
      <w:r>
        <w:rPr>
          <w:rtl/>
        </w:rPr>
        <w:t>[</w:t>
      </w:r>
      <w:r w:rsidRPr="000407F0">
        <w:rPr>
          <w:rtl/>
        </w:rPr>
        <w:t>البسيط</w:t>
      </w:r>
      <w:r>
        <w:rPr>
          <w:rtl/>
        </w:rPr>
        <w:t>]</w:t>
      </w:r>
    </w:p>
    <w:p w14:paraId="3B49D425" w14:textId="77777777" w:rsidR="00C02AF7" w:rsidRPr="000407F0" w:rsidRDefault="00C02AF7" w:rsidP="00CD00F6">
      <w:pPr>
        <w:pStyle w:val="libNormal"/>
        <w:rPr>
          <w:rtl/>
        </w:rPr>
      </w:pPr>
      <w:r w:rsidRPr="000407F0">
        <w:rPr>
          <w:rtl/>
        </w:rPr>
        <w:t>وذكر القطب اليوسفي في «ذيل المرآة» أنّ كرزا سأل الله تعالى أن يعلمه الاسم الأعظم على أن يسأل به شيئا من الدنيا فأعطاه ، فسأل الله أن يقوّيه على تلاوة القرآن ، فكان يختمه في اليوم والليلة ثلاث مرات.</w:t>
      </w:r>
    </w:p>
    <w:p w14:paraId="1A5C6430" w14:textId="77777777" w:rsidR="00C02AF7" w:rsidRPr="000407F0" w:rsidRDefault="00C02AF7" w:rsidP="00CD00F6">
      <w:pPr>
        <w:pStyle w:val="libNormal"/>
        <w:rPr>
          <w:rtl/>
        </w:rPr>
      </w:pPr>
      <w:bookmarkStart w:id="1072" w:name="_Toc86158842"/>
      <w:r w:rsidRPr="0004505B">
        <w:rPr>
          <w:rStyle w:val="Heading1Char"/>
          <w:rtl/>
        </w:rPr>
        <w:t>7532 ـ كرز</w:t>
      </w:r>
      <w:bookmarkEnd w:id="1072"/>
      <w:r w:rsidRPr="0004505B">
        <w:rPr>
          <w:rStyle w:val="Heading1Char"/>
          <w:rtl/>
        </w:rPr>
        <w:t xml:space="preserve"> </w:t>
      </w:r>
      <w:r w:rsidRPr="00335A2B">
        <w:rPr>
          <w:rtl/>
        </w:rPr>
        <w:t>(3)</w:t>
      </w:r>
      <w:r w:rsidRPr="0004505B">
        <w:rPr>
          <w:rStyle w:val="Heading1Char"/>
          <w:rtl/>
        </w:rPr>
        <w:t xml:space="preserve"> : </w:t>
      </w:r>
      <w:r w:rsidRPr="000407F0">
        <w:rPr>
          <w:rtl/>
        </w:rPr>
        <w:t xml:space="preserve">ذكره أبو عمر ، فقال : رجل روى عنه عبد الله بن الوليد ، ثم قال </w:t>
      </w:r>
      <w:r>
        <w:rPr>
          <w:rtl/>
        </w:rPr>
        <w:t xml:space="preserve">: </w:t>
      </w:r>
      <w:r w:rsidRPr="000407F0">
        <w:rPr>
          <w:rtl/>
        </w:rPr>
        <w:t xml:space="preserve">كرز ، آخر ، فذكر الّذي روت عنه ابنته ، ثم قال : لا أدري </w:t>
      </w:r>
      <w:r>
        <w:rPr>
          <w:rtl/>
        </w:rPr>
        <w:t>أ</w:t>
      </w:r>
      <w:r w:rsidRPr="000407F0">
        <w:rPr>
          <w:rtl/>
        </w:rPr>
        <w:t>هو الّذي روى عنه عبد الله بن الوليد أو غيره. انتهى.</w:t>
      </w:r>
    </w:p>
    <w:p w14:paraId="657C499F" w14:textId="77777777" w:rsidR="00C02AF7" w:rsidRPr="000407F0" w:rsidRDefault="00C02AF7" w:rsidP="00CD00F6">
      <w:pPr>
        <w:pStyle w:val="libNormal"/>
        <w:rPr>
          <w:rtl/>
        </w:rPr>
      </w:pPr>
      <w:r w:rsidRPr="000407F0">
        <w:rPr>
          <w:rtl/>
        </w:rPr>
        <w:t>وتعقّبه بعض من ذيل عليه ، فذكر أنّ الّذي روى عنه ابن الوليد هو كرز بن وبرة ، وأنّ الّذي روى عنه اسمه عبيد الله مصغرا ابن الوليد ، وهو الوصافي.</w:t>
      </w:r>
    </w:p>
    <w:p w14:paraId="6C213DD6" w14:textId="77777777" w:rsidR="00C02AF7" w:rsidRPr="000407F0" w:rsidRDefault="00C02AF7" w:rsidP="00CD00F6">
      <w:pPr>
        <w:pStyle w:val="libNormal"/>
        <w:rPr>
          <w:rtl/>
        </w:rPr>
      </w:pPr>
      <w:r w:rsidRPr="000407F0">
        <w:rPr>
          <w:rtl/>
        </w:rPr>
        <w:t>وكرز بن وبرة تابعي معروف كما تقدم قريبا ، والوصافي معروف بالرواية عنه ، ذكر</w:t>
      </w:r>
    </w:p>
    <w:p w14:paraId="524E3C38" w14:textId="0408C3D6" w:rsidR="00C02AF7" w:rsidRPr="000407F0" w:rsidRDefault="000A342E" w:rsidP="000A342E">
      <w:pPr>
        <w:pStyle w:val="libLine"/>
        <w:rPr>
          <w:rtl/>
        </w:rPr>
      </w:pPr>
      <w:r>
        <w:rPr>
          <w:rtl/>
          <w:lang w:bidi="fa-IR"/>
        </w:rPr>
        <w:t>__________________</w:t>
      </w:r>
    </w:p>
    <w:p w14:paraId="1E69056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4447) ، الاستيعاب ت </w:t>
      </w:r>
      <w:r>
        <w:rPr>
          <w:rtl/>
        </w:rPr>
        <w:t>(</w:t>
      </w:r>
      <w:r w:rsidRPr="000407F0">
        <w:rPr>
          <w:rtl/>
        </w:rPr>
        <w:t>2210)</w:t>
      </w:r>
      <w:r>
        <w:rPr>
          <w:rtl/>
        </w:rPr>
        <w:t>.</w:t>
      </w:r>
    </w:p>
    <w:p w14:paraId="3E00870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4451)</w:t>
      </w:r>
      <w:r>
        <w:rPr>
          <w:rtl/>
        </w:rPr>
        <w:t>.</w:t>
      </w:r>
    </w:p>
    <w:p w14:paraId="3548C5C6"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4452) ، الاستيعاب ت </w:t>
      </w:r>
      <w:r>
        <w:rPr>
          <w:rtl/>
        </w:rPr>
        <w:t>(</w:t>
      </w:r>
      <w:r w:rsidRPr="000407F0">
        <w:rPr>
          <w:rtl/>
        </w:rPr>
        <w:t>2214)</w:t>
      </w:r>
      <w:r>
        <w:rPr>
          <w:rtl/>
        </w:rPr>
        <w:t>.</w:t>
      </w:r>
    </w:p>
    <w:p w14:paraId="43D8198B"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ذلك البخاري ، وأما الّذي روت عنه ابنته فآخر صرح بأنه لقي النبيّ </w:t>
      </w:r>
      <w:r w:rsidRPr="003E3ECB">
        <w:rPr>
          <w:rStyle w:val="libAlaemChar"/>
          <w:rtl/>
        </w:rPr>
        <w:t>صلى‌الله‌عليه‌وآله‌وسلم</w:t>
      </w:r>
      <w:r w:rsidRPr="00CD00F6">
        <w:rPr>
          <w:rStyle w:val="libNormalChar"/>
          <w:rtl/>
        </w:rPr>
        <w:t xml:space="preserve"> كما تقدم.</w:t>
      </w:r>
    </w:p>
    <w:p w14:paraId="5458B074" w14:textId="77777777" w:rsidR="00C02AF7" w:rsidRPr="000407F0" w:rsidRDefault="00C02AF7" w:rsidP="00CD00F6">
      <w:pPr>
        <w:pStyle w:val="libNormal"/>
        <w:rPr>
          <w:rtl/>
        </w:rPr>
      </w:pPr>
      <w:bookmarkStart w:id="1073" w:name="_Toc86158843"/>
      <w:r w:rsidRPr="0004505B">
        <w:rPr>
          <w:rStyle w:val="Heading1Char"/>
          <w:rtl/>
        </w:rPr>
        <w:t>7533 ـ كريب</w:t>
      </w:r>
      <w:bookmarkEnd w:id="1073"/>
      <w:r w:rsidRPr="0004505B">
        <w:rPr>
          <w:rStyle w:val="Heading1Char"/>
          <w:rtl/>
        </w:rPr>
        <w:t xml:space="preserve"> </w:t>
      </w:r>
      <w:r w:rsidRPr="00335A2B">
        <w:rPr>
          <w:rtl/>
        </w:rPr>
        <w:t>(1)</w:t>
      </w:r>
      <w:r w:rsidRPr="0004505B">
        <w:rPr>
          <w:rStyle w:val="Heading1Char"/>
          <w:rtl/>
        </w:rPr>
        <w:t xml:space="preserve"> : </w:t>
      </w:r>
      <w:r w:rsidRPr="00CD00F6">
        <w:rPr>
          <w:rtl/>
        </w:rPr>
        <w:t xml:space="preserve">مولى رسول الله </w:t>
      </w:r>
      <w:r w:rsidRPr="003E3ECB">
        <w:rPr>
          <w:rStyle w:val="libAlaemChar"/>
          <w:rtl/>
        </w:rPr>
        <w:t>صلى‌الله‌عليه‌وآله‌وسلم</w:t>
      </w:r>
      <w:r w:rsidRPr="000407F0">
        <w:rPr>
          <w:rtl/>
        </w:rPr>
        <w:t>.</w:t>
      </w:r>
    </w:p>
    <w:p w14:paraId="69762C80" w14:textId="77777777" w:rsidR="00C02AF7" w:rsidRPr="000407F0" w:rsidRDefault="00C02AF7" w:rsidP="00CD00F6">
      <w:pPr>
        <w:pStyle w:val="libNormal"/>
        <w:rPr>
          <w:rtl/>
        </w:rPr>
      </w:pPr>
      <w:r w:rsidRPr="000407F0">
        <w:rPr>
          <w:rtl/>
        </w:rPr>
        <w:t>ذكره عبدان المروزي في الصحابة ، وهو خطأ نشأ عن تصحيف ، وإنما هو حريث أبو سلمى الراعي. وقد مضى في الحاء المهملة ، ويأتي في الكنى إن شاء الله تعالى.</w:t>
      </w:r>
    </w:p>
    <w:p w14:paraId="75962CF2" w14:textId="77777777" w:rsidR="00C02AF7" w:rsidRPr="0004505B" w:rsidRDefault="00C02AF7" w:rsidP="00E93062">
      <w:pPr>
        <w:pStyle w:val="libNormal"/>
        <w:rPr>
          <w:rStyle w:val="Heading1Char"/>
          <w:rtl/>
        </w:rPr>
      </w:pPr>
      <w:bookmarkStart w:id="1074" w:name="_Toc86158844"/>
      <w:r w:rsidRPr="0004505B">
        <w:rPr>
          <w:rStyle w:val="Heading1Char"/>
          <w:rtl/>
        </w:rPr>
        <w:t>7534 ـ كريم بن جزيّ</w:t>
      </w:r>
      <w:bookmarkEnd w:id="1074"/>
      <w:r w:rsidRPr="0004505B">
        <w:rPr>
          <w:rStyle w:val="Heading1Char"/>
          <w:rtl/>
        </w:rPr>
        <w:t xml:space="preserve"> </w:t>
      </w:r>
      <w:r w:rsidRPr="00335A2B">
        <w:rPr>
          <w:rtl/>
        </w:rPr>
        <w:t>(2)</w:t>
      </w:r>
      <w:r w:rsidRPr="0004505B">
        <w:rPr>
          <w:rStyle w:val="Heading1Char"/>
          <w:rtl/>
        </w:rPr>
        <w:t xml:space="preserve"> :</w:t>
      </w:r>
    </w:p>
    <w:p w14:paraId="1D47492F" w14:textId="77777777" w:rsidR="00C02AF7" w:rsidRPr="000407F0" w:rsidRDefault="00C02AF7" w:rsidP="00CD00F6">
      <w:pPr>
        <w:pStyle w:val="libNormal"/>
        <w:rPr>
          <w:rtl/>
        </w:rPr>
      </w:pPr>
      <w:r w:rsidRPr="000407F0">
        <w:rPr>
          <w:rtl/>
        </w:rPr>
        <w:t>ذكره ابن أبي داود في الصحابة ، قال أبو نعيم : هو تصحيف وصوابه خزيمة بن جزي.</w:t>
      </w:r>
      <w:r>
        <w:rPr>
          <w:rFonts w:hint="cs"/>
          <w:rtl/>
        </w:rPr>
        <w:t xml:space="preserve"> </w:t>
      </w:r>
      <w:r w:rsidRPr="000407F0">
        <w:rPr>
          <w:rtl/>
        </w:rPr>
        <w:t>وقد مضى في الخاء المعجمة على الصواب.</w:t>
      </w:r>
    </w:p>
    <w:p w14:paraId="52CF60EC" w14:textId="77777777" w:rsidR="00C02AF7" w:rsidRPr="00590A76" w:rsidRDefault="00C02AF7" w:rsidP="00CD00F6">
      <w:pPr>
        <w:pStyle w:val="libNormal"/>
        <w:rPr>
          <w:rtl/>
        </w:rPr>
      </w:pPr>
      <w:r w:rsidRPr="00590A76">
        <w:rPr>
          <w:rtl/>
        </w:rPr>
        <w:t>الكاف بعدها العين</w:t>
      </w:r>
    </w:p>
    <w:p w14:paraId="78C61732" w14:textId="77777777" w:rsidR="00C02AF7" w:rsidRPr="000407F0" w:rsidRDefault="00C02AF7" w:rsidP="00CD00F6">
      <w:pPr>
        <w:pStyle w:val="libNormal"/>
        <w:rPr>
          <w:rtl/>
        </w:rPr>
      </w:pPr>
      <w:bookmarkStart w:id="1075" w:name="_Toc86158845"/>
      <w:r w:rsidRPr="0004505B">
        <w:rPr>
          <w:rStyle w:val="Heading1Char"/>
          <w:rtl/>
        </w:rPr>
        <w:t>7535 ز ـ كعب بن أبي حزّة :</w:t>
      </w:r>
      <w:bookmarkEnd w:id="1075"/>
      <w:r w:rsidRPr="0004505B">
        <w:rPr>
          <w:rStyle w:val="Heading1Char"/>
          <w:rtl/>
        </w:rPr>
        <w:t xml:space="preserve"> </w:t>
      </w:r>
      <w:r w:rsidRPr="000407F0">
        <w:rPr>
          <w:rtl/>
        </w:rPr>
        <w:t>بفتح الحاء المهملة وتشديد الزاي بعدها تاء تأنيث ، كذا ضبطه الشيخ تاج الدين الفاكهي في شرح العمدة ، وزعم أنه هو الّذي صلّى العشاء مع معاذ ثم انصرف.</w:t>
      </w:r>
    </w:p>
    <w:p w14:paraId="6274D4B8" w14:textId="77777777" w:rsidR="00C02AF7" w:rsidRPr="000407F0" w:rsidRDefault="00C02AF7" w:rsidP="00CD00F6">
      <w:pPr>
        <w:pStyle w:val="libNormal"/>
        <w:rPr>
          <w:rtl/>
        </w:rPr>
      </w:pPr>
      <w:r w:rsidRPr="000407F0">
        <w:rPr>
          <w:rtl/>
        </w:rPr>
        <w:t>وقد وهم فيه ، فإن الحديث في سنن أبي داود ، وسماه حزم بن أبي كعب ، فانقلب على التاج وتحرّف ولم يشعر ، وما اكتفى بذلك حتى ضبطه بالحروف ، وهذا شأن من يأخذ الحديث من الصحف. نبّه على ذلك شيخنا سراج الدين بن الملقّن في شرح العمدة.</w:t>
      </w:r>
    </w:p>
    <w:p w14:paraId="371184EA" w14:textId="77777777" w:rsidR="00C02AF7" w:rsidRDefault="00C02AF7" w:rsidP="00CD00F6">
      <w:pPr>
        <w:pStyle w:val="libNormal"/>
        <w:rPr>
          <w:rtl/>
        </w:rPr>
      </w:pPr>
      <w:r w:rsidRPr="00335A2B">
        <w:rPr>
          <w:rtl/>
        </w:rPr>
        <w:t>7536 ز</w:t>
      </w:r>
      <w:r>
        <w:rPr>
          <w:rtl/>
        </w:rPr>
        <w:t xml:space="preserve"> ـ </w:t>
      </w:r>
      <w:r w:rsidRPr="00335A2B">
        <w:rPr>
          <w:rtl/>
        </w:rPr>
        <w:t xml:space="preserve">كعب بن علقمة </w:t>
      </w:r>
      <w:r>
        <w:rPr>
          <w:rtl/>
        </w:rPr>
        <w:t>:</w:t>
      </w:r>
    </w:p>
    <w:p w14:paraId="3624D854" w14:textId="77777777" w:rsidR="00C02AF7" w:rsidRPr="000407F0" w:rsidRDefault="00C02AF7" w:rsidP="00CD00F6">
      <w:pPr>
        <w:pStyle w:val="libNormal"/>
        <w:rPr>
          <w:rtl/>
        </w:rPr>
      </w:pPr>
      <w:r w:rsidRPr="000407F0">
        <w:rPr>
          <w:rtl/>
        </w:rPr>
        <w:t>استدركه ابن فتحون ، وعزاه لابن قانع ، وابن قانع أخرجه من طريق إسحاق الأزرق ، عن سعيد بن عبيد ، عن علي بن ربيعة ، عن كعب بن علقمة حديث : من كذب عليّ ، وهو تغيير في اسم أبيه ، وإنما هو كعب بن قطبة. وقد أخرجه الطبراني على الصواب كما تقدم في القسم الأول. ولم ينبه ابن فتحون على ذلك في أوهام ابن قانع.</w:t>
      </w:r>
    </w:p>
    <w:p w14:paraId="3E8BE7C1" w14:textId="77777777" w:rsidR="00C02AF7" w:rsidRPr="0004505B" w:rsidRDefault="00C02AF7" w:rsidP="00E93062">
      <w:pPr>
        <w:pStyle w:val="libNormal"/>
        <w:rPr>
          <w:rStyle w:val="Heading1Char"/>
          <w:rtl/>
        </w:rPr>
      </w:pPr>
      <w:bookmarkStart w:id="1076" w:name="_Toc86158846"/>
      <w:r w:rsidRPr="0004505B">
        <w:rPr>
          <w:rStyle w:val="Heading1Char"/>
          <w:rtl/>
        </w:rPr>
        <w:t>7537 ـ كعب بن عياض المازني</w:t>
      </w:r>
      <w:bookmarkEnd w:id="1076"/>
      <w:r w:rsidRPr="0004505B">
        <w:rPr>
          <w:rStyle w:val="Heading1Char"/>
          <w:rtl/>
        </w:rPr>
        <w:t xml:space="preserve"> </w:t>
      </w:r>
      <w:r w:rsidRPr="00335A2B">
        <w:rPr>
          <w:rtl/>
        </w:rPr>
        <w:t>(3)</w:t>
      </w:r>
      <w:r w:rsidRPr="0004505B">
        <w:rPr>
          <w:rStyle w:val="Heading1Char"/>
          <w:rtl/>
        </w:rPr>
        <w:t xml:space="preserve"> :</w:t>
      </w:r>
    </w:p>
    <w:p w14:paraId="1846BDC5" w14:textId="77777777" w:rsidR="00C02AF7" w:rsidRPr="000407F0" w:rsidRDefault="00C02AF7" w:rsidP="00CD00F6">
      <w:pPr>
        <w:pStyle w:val="libNormal"/>
        <w:rPr>
          <w:rtl/>
        </w:rPr>
      </w:pPr>
      <w:r w:rsidRPr="00CD00F6">
        <w:rPr>
          <w:rtl/>
        </w:rPr>
        <w:t xml:space="preserve">قال أبو موسى في «الذيل» : أورده جعفر المستغفري ، وأورد من طريق الحارث بن عبد الله بن كعب المازني ، عن ابن عباس ، عن جابر ، أخبرني كعب بن عياض ، قال : رأيت رسول الله </w:t>
      </w:r>
      <w:r w:rsidRPr="003E3ECB">
        <w:rPr>
          <w:rStyle w:val="libAlaemChar"/>
          <w:rtl/>
        </w:rPr>
        <w:t>صلى‌الله‌عليه‌وآله‌وسلم</w:t>
      </w:r>
      <w:r w:rsidRPr="000407F0">
        <w:rPr>
          <w:rtl/>
        </w:rPr>
        <w:t xml:space="preserve"> أوسط أيام الأضحى عند الجمرة.</w:t>
      </w:r>
    </w:p>
    <w:p w14:paraId="6CEADC32" w14:textId="3C866383" w:rsidR="00C02AF7" w:rsidRPr="000407F0" w:rsidRDefault="000A342E" w:rsidP="000A342E">
      <w:pPr>
        <w:pStyle w:val="libLine"/>
        <w:rPr>
          <w:rtl/>
        </w:rPr>
      </w:pPr>
      <w:r>
        <w:rPr>
          <w:rtl/>
          <w:lang w:bidi="fa-IR"/>
        </w:rPr>
        <w:t>__________________</w:t>
      </w:r>
    </w:p>
    <w:p w14:paraId="090E5BC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4455) ، تجريد أسماء الصحابة 2 / 30.</w:t>
      </w:r>
    </w:p>
    <w:p w14:paraId="06E2E30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4457)</w:t>
      </w:r>
      <w:r>
        <w:rPr>
          <w:rtl/>
        </w:rPr>
        <w:t>.</w:t>
      </w:r>
    </w:p>
    <w:p w14:paraId="492CCE0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4480)</w:t>
      </w:r>
      <w:r>
        <w:rPr>
          <w:rtl/>
        </w:rPr>
        <w:t>.</w:t>
      </w:r>
    </w:p>
    <w:p w14:paraId="56E7A7E5" w14:textId="77777777" w:rsidR="00C02AF7" w:rsidRPr="000407F0" w:rsidRDefault="00C02AF7" w:rsidP="00CD00F6">
      <w:pPr>
        <w:pStyle w:val="libNormal"/>
        <w:rPr>
          <w:rtl/>
        </w:rPr>
      </w:pPr>
      <w:r>
        <w:rPr>
          <w:rtl/>
        </w:rPr>
        <w:br w:type="page"/>
      </w:r>
      <w:r w:rsidRPr="000407F0">
        <w:rPr>
          <w:rtl/>
        </w:rPr>
        <w:lastRenderedPageBreak/>
        <w:t>قلت : فيه خطأ في موضعين : أحدهما قوله المازني ، وليس كعب مازنيا ، وكأنه لما رأى في اسم جد الحارث راوي الحديث كعبا وهو مازني ظنّه صاحب الترجمة. ثانيهما قوله ابن عياض ، وإنما هو ابن عاصم : أورده البغويّ وابن السّكن في ترجمة كعب بن عاصم ، وكذا أخرجه الطبراني في أثناء أحاديث كعب بن عاصم الأشعري ، فذكر بهذا الإسناد حديثا طويلا فيه هذا القدر.</w:t>
      </w:r>
    </w:p>
    <w:p w14:paraId="1020EA7D" w14:textId="77777777" w:rsidR="00C02AF7" w:rsidRPr="000407F0" w:rsidRDefault="00C02AF7" w:rsidP="00CD00F6">
      <w:pPr>
        <w:pStyle w:val="libNormal"/>
        <w:rPr>
          <w:rtl/>
        </w:rPr>
      </w:pPr>
      <w:r w:rsidRPr="000407F0">
        <w:rPr>
          <w:rtl/>
        </w:rPr>
        <w:t>وقد بينت في ترجمة كعب بن عياض الأشعري أن مسلما جزم بأن جبير بن نفير تفرد بالرواية عنه ، فثبت أنه كعب بن عاصم. والله أعلم.</w:t>
      </w:r>
    </w:p>
    <w:p w14:paraId="59D07F45" w14:textId="77777777" w:rsidR="00C02AF7" w:rsidRPr="000407F0" w:rsidRDefault="00C02AF7" w:rsidP="00CD00F6">
      <w:pPr>
        <w:pStyle w:val="libNormal"/>
        <w:rPr>
          <w:rtl/>
        </w:rPr>
      </w:pPr>
      <w:bookmarkStart w:id="1077" w:name="_Toc86158847"/>
      <w:r w:rsidRPr="0004505B">
        <w:rPr>
          <w:rStyle w:val="Heading1Char"/>
          <w:rtl/>
        </w:rPr>
        <w:t>7538 ز ـ كعب بن مالك الأشعري :</w:t>
      </w:r>
      <w:bookmarkEnd w:id="1077"/>
      <w:r w:rsidRPr="0004505B">
        <w:rPr>
          <w:rStyle w:val="Heading1Char"/>
          <w:rtl/>
        </w:rPr>
        <w:t xml:space="preserve"> </w:t>
      </w:r>
      <w:r w:rsidRPr="000407F0">
        <w:rPr>
          <w:rtl/>
        </w:rPr>
        <w:t>أبو مالك.</w:t>
      </w:r>
    </w:p>
    <w:p w14:paraId="2EAF6D4F" w14:textId="77777777" w:rsidR="00C02AF7" w:rsidRPr="000407F0" w:rsidRDefault="00C02AF7" w:rsidP="00CD00F6">
      <w:pPr>
        <w:pStyle w:val="libNormal"/>
        <w:rPr>
          <w:rtl/>
        </w:rPr>
      </w:pPr>
      <w:r w:rsidRPr="000407F0">
        <w:rPr>
          <w:rtl/>
        </w:rPr>
        <w:t xml:space="preserve">وقع ذكره في الكنى لمسلم فيما نقله ابن عساكر في ترجمة أبي مالك في الكنى في تاريخه ، والمعروف كعب بن عاصم كما مضى في ترجمته ، </w:t>
      </w:r>
      <w:r>
        <w:rPr>
          <w:rtl/>
        </w:rPr>
        <w:t>و</w:t>
      </w:r>
      <w:r w:rsidRPr="000407F0">
        <w:rPr>
          <w:rtl/>
        </w:rPr>
        <w:t>أسند من طريق حرير بن عثمان ، عن حبيب بن عبيد</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 «اللهمّ صلّ على عبيد أبي مالك الأشعريّ </w:t>
      </w:r>
      <w:r w:rsidRPr="000407F0">
        <w:rPr>
          <w:rtl/>
        </w:rPr>
        <w:t>(1) ، واجعله فوق كثير من خلقك»</w:t>
      </w:r>
      <w:r>
        <w:rPr>
          <w:rtl/>
        </w:rPr>
        <w:t>.</w:t>
      </w:r>
    </w:p>
    <w:p w14:paraId="1B01311D" w14:textId="77777777" w:rsidR="00C02AF7" w:rsidRPr="000407F0" w:rsidRDefault="00C02AF7" w:rsidP="00CD00F6">
      <w:pPr>
        <w:pStyle w:val="libNormal"/>
        <w:rPr>
          <w:rtl/>
        </w:rPr>
      </w:pPr>
      <w:r w:rsidRPr="000407F0">
        <w:rPr>
          <w:rtl/>
        </w:rPr>
        <w:t>قال ابن عساكر : هذا وهم ، والمحفوظ أنّ هذا الدعاء لعبيد أبي عامر الأشعري.</w:t>
      </w:r>
    </w:p>
    <w:p w14:paraId="17C5EEF8" w14:textId="77777777" w:rsidR="00C02AF7" w:rsidRPr="000407F0" w:rsidRDefault="00C02AF7" w:rsidP="00CD00F6">
      <w:pPr>
        <w:pStyle w:val="libNormal"/>
        <w:rPr>
          <w:rtl/>
        </w:rPr>
      </w:pPr>
      <w:r w:rsidRPr="000407F0">
        <w:rPr>
          <w:rtl/>
        </w:rPr>
        <w:t>قلت : وهو عمّ أبي موسى. وقد تقدم.</w:t>
      </w:r>
    </w:p>
    <w:p w14:paraId="1F6D53DF" w14:textId="77777777" w:rsidR="00C02AF7" w:rsidRDefault="00C02AF7" w:rsidP="00CD00F6">
      <w:pPr>
        <w:pStyle w:val="libNormal"/>
        <w:rPr>
          <w:rtl/>
        </w:rPr>
      </w:pPr>
      <w:r w:rsidRPr="00335A2B">
        <w:rPr>
          <w:rtl/>
        </w:rPr>
        <w:t>7539 ز</w:t>
      </w:r>
      <w:r>
        <w:rPr>
          <w:rtl/>
        </w:rPr>
        <w:t xml:space="preserve"> ـ </w:t>
      </w:r>
      <w:r w:rsidRPr="00335A2B">
        <w:rPr>
          <w:rtl/>
        </w:rPr>
        <w:t xml:space="preserve">كعب بن مرة </w:t>
      </w:r>
      <w:r>
        <w:rPr>
          <w:rtl/>
        </w:rPr>
        <w:t>:</w:t>
      </w:r>
    </w:p>
    <w:p w14:paraId="40375932" w14:textId="77777777" w:rsidR="00C02AF7" w:rsidRPr="000407F0" w:rsidRDefault="00C02AF7" w:rsidP="00CD00F6">
      <w:pPr>
        <w:pStyle w:val="libNormal"/>
        <w:rPr>
          <w:rtl/>
        </w:rPr>
      </w:pPr>
      <w:r w:rsidRPr="000407F0">
        <w:rPr>
          <w:rtl/>
        </w:rPr>
        <w:t>صحابي نزل البصرة ، روى عنه البصريون ، حكى ابن السكن أن بعضهم أفرده عن كعب بن مرّة البهزي ، وهو وهم بأن البهزي نزل الشّام ونزل البصرة.</w:t>
      </w:r>
    </w:p>
    <w:p w14:paraId="26659C12" w14:textId="77777777" w:rsidR="00C02AF7" w:rsidRPr="000407F0" w:rsidRDefault="00C02AF7" w:rsidP="00CD00F6">
      <w:pPr>
        <w:pStyle w:val="libNormal"/>
        <w:rPr>
          <w:rtl/>
        </w:rPr>
      </w:pPr>
      <w:r w:rsidRPr="000407F0">
        <w:rPr>
          <w:rtl/>
        </w:rPr>
        <w:t>وروى عنه أهلها.</w:t>
      </w:r>
    </w:p>
    <w:p w14:paraId="23212E44" w14:textId="77777777" w:rsidR="00C02AF7" w:rsidRPr="000407F0" w:rsidRDefault="00C02AF7" w:rsidP="00CD00F6">
      <w:pPr>
        <w:pStyle w:val="libNormal"/>
        <w:rPr>
          <w:rtl/>
        </w:rPr>
      </w:pPr>
      <w:r w:rsidRPr="000407F0">
        <w:rPr>
          <w:rtl/>
        </w:rPr>
        <w:t>وقد أفرده ابن قانع ، فقال : كعب بن مرة ولم ينسبه ، ثم ساق من طريق ورقاء عن منصور ، عن سالم</w:t>
      </w:r>
      <w:r>
        <w:rPr>
          <w:rtl/>
        </w:rPr>
        <w:t xml:space="preserve"> ـ </w:t>
      </w:r>
      <w:r w:rsidRPr="000407F0">
        <w:rPr>
          <w:rtl/>
        </w:rPr>
        <w:t>هو ابن أبي الجعد ، عن كعب بن مرة في الصلاة جوف الليل. ثم قال بعد ترجمة : كعب بن مرة أو مرة بن كعب ولم ينسبه أيضا ، وأخرج من طريق عمر بن مرة ، عن سالم بن أبي الجعد</w:t>
      </w:r>
      <w:r>
        <w:rPr>
          <w:rtl/>
        </w:rPr>
        <w:t xml:space="preserve"> ـ </w:t>
      </w:r>
      <w:r w:rsidRPr="000407F0">
        <w:rPr>
          <w:rtl/>
        </w:rPr>
        <w:t>أن شرحبيل بن السمط قال لكعب بن مرة أو مرة بن كعب : حدّثنا ، فذكر هذا الحديث لعقبة مطوّلا.</w:t>
      </w:r>
    </w:p>
    <w:p w14:paraId="4AF8A45E" w14:textId="77777777" w:rsidR="00C02AF7" w:rsidRPr="0004505B" w:rsidRDefault="00C02AF7" w:rsidP="00E93062">
      <w:pPr>
        <w:pStyle w:val="libNormal"/>
        <w:rPr>
          <w:rStyle w:val="Heading1Char"/>
          <w:rtl/>
        </w:rPr>
      </w:pPr>
      <w:bookmarkStart w:id="1078" w:name="_Toc86158848"/>
      <w:r w:rsidRPr="0004505B">
        <w:rPr>
          <w:rStyle w:val="Heading1Char"/>
          <w:rtl/>
        </w:rPr>
        <w:t>7540 ز ـ كعب الأنصاري</w:t>
      </w:r>
      <w:bookmarkEnd w:id="1078"/>
      <w:r w:rsidRPr="0004505B">
        <w:rPr>
          <w:rStyle w:val="Heading1Char"/>
          <w:rtl/>
        </w:rPr>
        <w:t xml:space="preserve"> </w:t>
      </w:r>
      <w:r w:rsidRPr="00335A2B">
        <w:rPr>
          <w:rtl/>
        </w:rPr>
        <w:t>(2)</w:t>
      </w:r>
      <w:r w:rsidRPr="0004505B">
        <w:rPr>
          <w:rStyle w:val="Heading1Char"/>
          <w:rtl/>
        </w:rPr>
        <w:t xml:space="preserve"> :</w:t>
      </w:r>
    </w:p>
    <w:p w14:paraId="3FC696CB" w14:textId="77777777" w:rsidR="00C02AF7" w:rsidRPr="000407F0" w:rsidRDefault="00C02AF7" w:rsidP="00CD00F6">
      <w:pPr>
        <w:pStyle w:val="libNormal"/>
        <w:rPr>
          <w:rtl/>
        </w:rPr>
      </w:pPr>
      <w:r w:rsidRPr="000407F0">
        <w:rPr>
          <w:rtl/>
        </w:rPr>
        <w:t>استدركه أبو موسى وعزاه لابن شاهين ، عن أبي داود. وقال ابن شاهين : حدثنا عبد</w:t>
      </w:r>
    </w:p>
    <w:p w14:paraId="4093D21F" w14:textId="60AFE42D" w:rsidR="00C02AF7" w:rsidRPr="000407F0" w:rsidRDefault="000A342E" w:rsidP="000A342E">
      <w:pPr>
        <w:pStyle w:val="libLine"/>
        <w:rPr>
          <w:rtl/>
        </w:rPr>
      </w:pPr>
      <w:r>
        <w:rPr>
          <w:rtl/>
          <w:lang w:bidi="fa-IR"/>
        </w:rPr>
        <w:t>__________________</w:t>
      </w:r>
    </w:p>
    <w:p w14:paraId="01F0CA14" w14:textId="77777777" w:rsidR="00C02AF7" w:rsidRPr="000407F0" w:rsidRDefault="00C02AF7" w:rsidP="00CD00F6">
      <w:pPr>
        <w:pStyle w:val="libNormal"/>
        <w:rPr>
          <w:rtl/>
          <w:lang w:bidi="fa-IR"/>
        </w:rPr>
      </w:pPr>
      <w:r>
        <w:rPr>
          <w:rtl/>
        </w:rPr>
        <w:t>(</w:t>
      </w:r>
      <w:r w:rsidRPr="000407F0">
        <w:rPr>
          <w:rtl/>
        </w:rPr>
        <w:t>1) أخرجه ابن عدي في الكامل 2 / 452 عن حبيب بن عبيد.</w:t>
      </w:r>
    </w:p>
    <w:p w14:paraId="0D851A7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4460)</w:t>
      </w:r>
      <w:r>
        <w:rPr>
          <w:rtl/>
        </w:rPr>
        <w:t>.</w:t>
      </w:r>
    </w:p>
    <w:p w14:paraId="465404DE" w14:textId="77777777" w:rsidR="00C02AF7" w:rsidRPr="000407F0" w:rsidRDefault="00C02AF7" w:rsidP="00CD00F6">
      <w:pPr>
        <w:pStyle w:val="libNormal"/>
        <w:rPr>
          <w:rtl/>
        </w:rPr>
      </w:pPr>
      <w:r>
        <w:rPr>
          <w:rtl/>
        </w:rPr>
        <w:br w:type="page"/>
      </w:r>
      <w:r w:rsidRPr="000407F0">
        <w:rPr>
          <w:rtl/>
        </w:rPr>
        <w:lastRenderedPageBreak/>
        <w:t>الله بن سليمان ، حدثنا علي بن حرب ، حدثنا ابن نمير</w:t>
      </w:r>
      <w:r>
        <w:rPr>
          <w:rtl/>
        </w:rPr>
        <w:t xml:space="preserve"> ـ </w:t>
      </w:r>
      <w:r w:rsidRPr="000407F0">
        <w:rPr>
          <w:rtl/>
        </w:rPr>
        <w:t xml:space="preserve">هو عبد الله ، حدثنا حجاج ، هو ابن أرطاة ، عن نافع ، عن كعب الأنصاري ، قال عبد الله بن سليمان ، وليس بكعب بن مالك : أنه سأل رسول الله </w:t>
      </w:r>
      <w:r w:rsidRPr="003E3ECB">
        <w:rPr>
          <w:rStyle w:val="libAlaemChar"/>
          <w:rtl/>
        </w:rPr>
        <w:t>صلى‌الله‌عليه‌وآله‌وسلم</w:t>
      </w:r>
      <w:r w:rsidRPr="000407F0">
        <w:rPr>
          <w:rtl/>
        </w:rPr>
        <w:t xml:space="preserve"> عن جارية له ذبحت بمروة ، فقال : لا بأس به.</w:t>
      </w:r>
    </w:p>
    <w:p w14:paraId="204BA2C0" w14:textId="77777777" w:rsidR="00C02AF7" w:rsidRPr="000407F0" w:rsidRDefault="00C02AF7" w:rsidP="00CD00F6">
      <w:pPr>
        <w:pStyle w:val="libNormal"/>
        <w:rPr>
          <w:rtl/>
        </w:rPr>
      </w:pPr>
      <w:r w:rsidRPr="000407F0">
        <w:rPr>
          <w:rtl/>
        </w:rPr>
        <w:t>قلت : قول عبد الله بن سليمان : وليس بكعب بن مالك</w:t>
      </w:r>
      <w:r>
        <w:rPr>
          <w:rtl/>
        </w:rPr>
        <w:t xml:space="preserve"> ـ </w:t>
      </w:r>
      <w:r w:rsidRPr="000407F0">
        <w:rPr>
          <w:rtl/>
        </w:rPr>
        <w:t>مردود ، فقد رواه أحمد بن حنبل ، ومسدّد في مسنديهما ، عن أبي معاوية ، عن حجاج ، عن نافع ، عن ابن كعب بن مالك ، عن أبيه زاد فيه عن ابن كعب ، ونسبه كعب بن مالك ، وكذا وقع الحديث في صحيح البخاري من رواية عبيد الله بن عمر العمري ، عن نافع ، عن ابن كعب بن مالك ، عن أبيه.</w:t>
      </w:r>
      <w:r>
        <w:rPr>
          <w:rFonts w:hint="cs"/>
          <w:rtl/>
        </w:rPr>
        <w:t xml:space="preserve"> </w:t>
      </w:r>
      <w:r w:rsidRPr="000407F0">
        <w:rPr>
          <w:rtl/>
        </w:rPr>
        <w:t>وفيه اختلاف على نافع ، وليس هذا موضع ذكره ، والغرض ردّ التفرقة. والله المستعان.</w:t>
      </w:r>
    </w:p>
    <w:p w14:paraId="10AF5B06" w14:textId="77777777" w:rsidR="00C02AF7" w:rsidRPr="00590A76" w:rsidRDefault="00C02AF7" w:rsidP="00CD00F6">
      <w:pPr>
        <w:pStyle w:val="libNormal"/>
        <w:rPr>
          <w:rtl/>
        </w:rPr>
      </w:pPr>
      <w:r w:rsidRPr="00590A76">
        <w:rPr>
          <w:rtl/>
        </w:rPr>
        <w:t>الكاف بعدها اللام</w:t>
      </w:r>
    </w:p>
    <w:p w14:paraId="32439C4B" w14:textId="77777777" w:rsidR="00C02AF7" w:rsidRPr="000407F0" w:rsidRDefault="00C02AF7" w:rsidP="00CD00F6">
      <w:pPr>
        <w:pStyle w:val="libNormal"/>
        <w:rPr>
          <w:rtl/>
        </w:rPr>
      </w:pPr>
      <w:bookmarkStart w:id="1079" w:name="_Toc86158849"/>
      <w:r w:rsidRPr="0004505B">
        <w:rPr>
          <w:rStyle w:val="Heading1Char"/>
          <w:rtl/>
        </w:rPr>
        <w:t>7541 ـ كلاب بن عبد الله :</w:t>
      </w:r>
      <w:bookmarkEnd w:id="1079"/>
      <w:r w:rsidRPr="0004505B">
        <w:rPr>
          <w:rStyle w:val="Heading1Char"/>
          <w:rtl/>
        </w:rPr>
        <w:t xml:space="preserve"> </w:t>
      </w:r>
      <w:r w:rsidRPr="00CD00F6">
        <w:rPr>
          <w:rtl/>
        </w:rPr>
        <w:t xml:space="preserve">غير منسوب </w:t>
      </w:r>
      <w:r w:rsidRPr="000407F0">
        <w:rPr>
          <w:rtl/>
        </w:rPr>
        <w:t>(1)</w:t>
      </w:r>
      <w:r>
        <w:rPr>
          <w:rtl/>
        </w:rPr>
        <w:t>.</w:t>
      </w:r>
    </w:p>
    <w:p w14:paraId="66CFBC0A" w14:textId="77777777" w:rsidR="00C02AF7" w:rsidRPr="000407F0" w:rsidRDefault="00C02AF7" w:rsidP="00CD00F6">
      <w:pPr>
        <w:pStyle w:val="libNormal"/>
        <w:rPr>
          <w:rtl/>
        </w:rPr>
      </w:pPr>
      <w:r w:rsidRPr="000407F0">
        <w:rPr>
          <w:rtl/>
        </w:rPr>
        <w:t xml:space="preserve">استدركه أبو موسى ، وأورد فيه من طريق عيسى بن موسى غنجار ، عن أبي حمزة السكري ، عن يزيد بن أبي خالد ، عن زيد الجزري ، هو ابن أبي أنيسة ، عن شرحبيل بن سعد المدني ، عن كلاب بن عبد الله : قال : صنع أبو الهيثم بن التّيّهان طعاما ، فدعا رسول الله </w:t>
      </w:r>
      <w:r w:rsidRPr="003E3ECB">
        <w:rPr>
          <w:rStyle w:val="libAlaemChar"/>
          <w:rtl/>
        </w:rPr>
        <w:t>صلى‌الله‌عليه‌وآله‌وسلم</w:t>
      </w:r>
      <w:r w:rsidRPr="000407F0">
        <w:rPr>
          <w:rtl/>
        </w:rPr>
        <w:t xml:space="preserve"> ، وكنّا معه ، فأكلنا وشربنا ، فقال : «أثيبوا أخاكم» ، قالوا : يا رسول الله ، بأي شيء نثيبه</w:t>
      </w:r>
      <w:r>
        <w:rPr>
          <w:rtl/>
        </w:rPr>
        <w:t>؟</w:t>
      </w:r>
      <w:r w:rsidRPr="000407F0">
        <w:rPr>
          <w:rtl/>
        </w:rPr>
        <w:t xml:space="preserve"> قال : ادعوا الله له بالبركة ، فإنّ الرّجل إذا أكل طعامه ، وشرب شرابه ، ودعي له بالبركة فذاك ثوابه منهم.</w:t>
      </w:r>
    </w:p>
    <w:p w14:paraId="4A6DC0D2" w14:textId="77777777" w:rsidR="00C02AF7" w:rsidRPr="000407F0" w:rsidRDefault="00C02AF7" w:rsidP="00CD00F6">
      <w:pPr>
        <w:pStyle w:val="libNormal"/>
        <w:rPr>
          <w:rtl/>
        </w:rPr>
      </w:pPr>
      <w:r w:rsidRPr="000407F0">
        <w:rPr>
          <w:rtl/>
        </w:rPr>
        <w:t>قلت : أصل هذا الحديث أخرجه ابن حبّان من طريق أبي عبد الرحيم ، عن زيد بن أبي أنيسة ، عن شرحبيل ، عن جابر بن عبد الله ، وكذا أخرجه البخاري في الأدب المفرد ، من طريق عمارة بن غزيّة ، عن شرحبيل بن سعد ، عن جابر بن عبد الله ، لكن ليس عندهما قصة أبي الهيثم.</w:t>
      </w:r>
    </w:p>
    <w:p w14:paraId="6F8B156C" w14:textId="77777777" w:rsidR="00C02AF7" w:rsidRPr="000407F0" w:rsidRDefault="00C02AF7" w:rsidP="00CD00F6">
      <w:pPr>
        <w:pStyle w:val="libNormal"/>
        <w:rPr>
          <w:rtl/>
        </w:rPr>
      </w:pPr>
      <w:r w:rsidRPr="000407F0">
        <w:rPr>
          <w:rtl/>
        </w:rPr>
        <w:t>وأخرجه أبو داود من رواية عمارة بن غزية ، عن رجل من قومه ، عن جابر. كذلك ، ونبّه على أن الرجل المبهم هو شرحبيل بن سعد ، فذكرته في هذا القسم من أجل الاحتمال ، وإلّا فالغالب على الظن أن قوله كلاب تغيير من بعض رواته وإنما هو جابر. والله أعلم.</w:t>
      </w:r>
    </w:p>
    <w:p w14:paraId="45C1C7F8" w14:textId="77777777" w:rsidR="00C02AF7" w:rsidRPr="000407F0" w:rsidRDefault="00C02AF7" w:rsidP="00CD00F6">
      <w:pPr>
        <w:pStyle w:val="libNormal"/>
        <w:rPr>
          <w:rtl/>
        </w:rPr>
      </w:pPr>
      <w:bookmarkStart w:id="1080" w:name="_Toc86158850"/>
      <w:r w:rsidRPr="0004505B">
        <w:rPr>
          <w:rStyle w:val="Heading1Char"/>
          <w:rtl/>
        </w:rPr>
        <w:t>7542 ـ كلثوم بن علقمة</w:t>
      </w:r>
      <w:bookmarkEnd w:id="1080"/>
      <w:r w:rsidRPr="0004505B">
        <w:rPr>
          <w:rStyle w:val="Heading1Char"/>
          <w:rFonts w:hint="cs"/>
          <w:rtl/>
        </w:rPr>
        <w:t xml:space="preserve"> </w:t>
      </w:r>
      <w:r w:rsidRPr="00CD00F6">
        <w:rPr>
          <w:rtl/>
        </w:rPr>
        <w:t xml:space="preserve">بن ناجية بن الحارث بن المصطلق الخزاعي </w:t>
      </w:r>
      <w:r w:rsidRPr="000407F0">
        <w:rPr>
          <w:rtl/>
        </w:rPr>
        <w:t>(2)</w:t>
      </w:r>
      <w:r>
        <w:rPr>
          <w:rtl/>
        </w:rPr>
        <w:t>.</w:t>
      </w:r>
    </w:p>
    <w:p w14:paraId="36215920" w14:textId="77777777" w:rsidR="00C02AF7" w:rsidRPr="000407F0" w:rsidRDefault="00C02AF7" w:rsidP="00CD00F6">
      <w:pPr>
        <w:pStyle w:val="libNormal"/>
        <w:rPr>
          <w:rtl/>
        </w:rPr>
      </w:pPr>
      <w:r w:rsidRPr="000407F0">
        <w:rPr>
          <w:rtl/>
        </w:rPr>
        <w:t>تابعي معروف ، ذكره أبو عمر ، وقال : لا تصح له صحبة ، وحديثه مرسل.</w:t>
      </w:r>
    </w:p>
    <w:p w14:paraId="3864E6E9" w14:textId="3D890415" w:rsidR="00C02AF7" w:rsidRPr="000407F0" w:rsidRDefault="000A342E" w:rsidP="000A342E">
      <w:pPr>
        <w:pStyle w:val="libLine"/>
        <w:rPr>
          <w:rtl/>
        </w:rPr>
      </w:pPr>
      <w:r>
        <w:rPr>
          <w:rtl/>
          <w:lang w:bidi="fa-IR"/>
        </w:rPr>
        <w:t>__________________</w:t>
      </w:r>
    </w:p>
    <w:p w14:paraId="11FB3AA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4490)</w:t>
      </w:r>
      <w:r>
        <w:rPr>
          <w:rtl/>
        </w:rPr>
        <w:t>.</w:t>
      </w:r>
    </w:p>
    <w:p w14:paraId="6E0619D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4492) ، الاستيعاب ت </w:t>
      </w:r>
      <w:r>
        <w:rPr>
          <w:rtl/>
        </w:rPr>
        <w:t>(</w:t>
      </w:r>
      <w:r w:rsidRPr="000407F0">
        <w:rPr>
          <w:rtl/>
        </w:rPr>
        <w:t>2236)</w:t>
      </w:r>
      <w:r>
        <w:rPr>
          <w:rtl/>
        </w:rPr>
        <w:t>.</w:t>
      </w:r>
    </w:p>
    <w:p w14:paraId="7B1A5300" w14:textId="77777777" w:rsidR="00C02AF7" w:rsidRPr="000407F0" w:rsidRDefault="00C02AF7" w:rsidP="00CD00F6">
      <w:pPr>
        <w:pStyle w:val="libNormal"/>
        <w:rPr>
          <w:rtl/>
        </w:rPr>
      </w:pPr>
      <w:r>
        <w:rPr>
          <w:rtl/>
        </w:rPr>
        <w:br w:type="page"/>
      </w:r>
      <w:r w:rsidRPr="000407F0">
        <w:rPr>
          <w:rtl/>
        </w:rPr>
        <w:lastRenderedPageBreak/>
        <w:t>وذكره ابن مندة ولم ينبّه على ما فيه من وهم ، ونبّه على ذلك أبو نعيم وقد تقدم في كلثوم بن المصطلق.</w:t>
      </w:r>
    </w:p>
    <w:p w14:paraId="3BEF179E" w14:textId="77777777" w:rsidR="00C02AF7" w:rsidRPr="00335A2B" w:rsidRDefault="00C02AF7" w:rsidP="00CD00F6">
      <w:pPr>
        <w:pStyle w:val="libNormal"/>
        <w:rPr>
          <w:rtl/>
        </w:rPr>
      </w:pPr>
      <w:r w:rsidRPr="00335A2B">
        <w:rPr>
          <w:rtl/>
        </w:rPr>
        <w:t>7543</w:t>
      </w:r>
      <w:r>
        <w:rPr>
          <w:rtl/>
        </w:rPr>
        <w:t xml:space="preserve"> ـ </w:t>
      </w:r>
      <w:r w:rsidRPr="00335A2B">
        <w:rPr>
          <w:rtl/>
        </w:rPr>
        <w:t>كلفة بن ثعلبة.</w:t>
      </w:r>
    </w:p>
    <w:p w14:paraId="5E69E289" w14:textId="77777777" w:rsidR="00C02AF7" w:rsidRPr="000407F0" w:rsidRDefault="00C02AF7" w:rsidP="00CD00F6">
      <w:pPr>
        <w:pStyle w:val="libNormal"/>
        <w:rPr>
          <w:rtl/>
        </w:rPr>
      </w:pPr>
      <w:r w:rsidRPr="000407F0">
        <w:rPr>
          <w:rtl/>
        </w:rPr>
        <w:t>استدركه ابن فتحون ، وقال : ذكره موسى بن عقبة ، عن ابن شهاب فيمن شهد بدرا.</w:t>
      </w:r>
    </w:p>
    <w:p w14:paraId="1F248F51" w14:textId="77777777" w:rsidR="00C02AF7" w:rsidRPr="000407F0" w:rsidRDefault="00C02AF7" w:rsidP="00CD00F6">
      <w:pPr>
        <w:pStyle w:val="libNormal"/>
        <w:rPr>
          <w:rtl/>
        </w:rPr>
      </w:pPr>
      <w:r w:rsidRPr="000407F0">
        <w:rPr>
          <w:rtl/>
        </w:rPr>
        <w:t>قلت : وهو خطأ نشأ عن تغيير. وكلفة إنما هو جدّ بعض من شهد بدرا ، والّذي في كتاب موسى بن عقبة هكذا ، وسالم بن عمير بن كلفة بن ثعلبة ، فكأنّ النسخة التي وقعت لابن خلفون وقع فيها «و» بدل ابن فصارت وسالم بن عمير وكلفة بن ثعلبة ، وقد ذكر ابن عبد البرّ نسب سالم بن عمير على الصواب ، فقال : سالم بن عمير بن كلفة بن ثعلبة ، وقد نبّه على وهم ابن فتحون فيه الشيخ أبو الوليد.</w:t>
      </w:r>
    </w:p>
    <w:p w14:paraId="589ADF54" w14:textId="77777777" w:rsidR="00C02AF7" w:rsidRPr="000407F0" w:rsidRDefault="00C02AF7" w:rsidP="00CD00F6">
      <w:pPr>
        <w:pStyle w:val="libNormal"/>
        <w:rPr>
          <w:rtl/>
        </w:rPr>
      </w:pPr>
      <w:bookmarkStart w:id="1081" w:name="_Toc86158851"/>
      <w:r w:rsidRPr="0004505B">
        <w:rPr>
          <w:rStyle w:val="Heading1Char"/>
          <w:rtl/>
        </w:rPr>
        <w:t>7544 ـ كليب بن شهاب الجرمي</w:t>
      </w:r>
      <w:bookmarkEnd w:id="1081"/>
      <w:r w:rsidRPr="0004505B">
        <w:rPr>
          <w:rStyle w:val="Heading1Char"/>
          <w:rtl/>
        </w:rPr>
        <w:t xml:space="preserve"> </w:t>
      </w:r>
      <w:r w:rsidRPr="00335A2B">
        <w:rPr>
          <w:rtl/>
        </w:rPr>
        <w:t>(1)</w:t>
      </w:r>
      <w:r w:rsidRPr="0004505B">
        <w:rPr>
          <w:rStyle w:val="Heading1Char"/>
          <w:rtl/>
        </w:rPr>
        <w:t xml:space="preserve"> : </w:t>
      </w:r>
      <w:r w:rsidRPr="000407F0">
        <w:rPr>
          <w:rtl/>
        </w:rPr>
        <w:t>والد عاصم.</w:t>
      </w:r>
    </w:p>
    <w:p w14:paraId="48768F9A" w14:textId="77777777" w:rsidR="00C02AF7" w:rsidRPr="000407F0" w:rsidRDefault="00C02AF7" w:rsidP="00CD00F6">
      <w:pPr>
        <w:pStyle w:val="libNormal"/>
        <w:rPr>
          <w:rtl/>
        </w:rPr>
      </w:pPr>
      <w:r w:rsidRPr="000407F0">
        <w:rPr>
          <w:rtl/>
        </w:rPr>
        <w:t>قال أبو عمر : له ولأبيه صحبة.</w:t>
      </w:r>
    </w:p>
    <w:p w14:paraId="076FEAFA" w14:textId="77777777" w:rsidR="00C02AF7" w:rsidRPr="000407F0" w:rsidRDefault="00C02AF7" w:rsidP="00CD00F6">
      <w:pPr>
        <w:pStyle w:val="libNormal"/>
        <w:rPr>
          <w:rtl/>
        </w:rPr>
      </w:pPr>
      <w:r w:rsidRPr="000407F0">
        <w:rPr>
          <w:rtl/>
        </w:rPr>
        <w:t>روى حديثه قطبة بن العلاء بن منهال ، عن أبيه عاصم بن كليب ، عن أبيه</w:t>
      </w:r>
      <w:r>
        <w:rPr>
          <w:rtl/>
        </w:rPr>
        <w:t xml:space="preserve"> ـ </w:t>
      </w:r>
      <w:r w:rsidRPr="000407F0">
        <w:rPr>
          <w:rtl/>
        </w:rPr>
        <w:t xml:space="preserve">أنه خرج مع أبيه إلى جنازة شهدها رسول الله </w:t>
      </w:r>
      <w:r w:rsidRPr="003E3ECB">
        <w:rPr>
          <w:rStyle w:val="libAlaemChar"/>
          <w:rtl/>
        </w:rPr>
        <w:t>صلى‌الله‌عليه‌وآله‌وسلم</w:t>
      </w:r>
      <w:r>
        <w:rPr>
          <w:rtl/>
        </w:rPr>
        <w:t xml:space="preserve"> ..</w:t>
      </w:r>
      <w:r w:rsidRPr="000407F0">
        <w:rPr>
          <w:rtl/>
        </w:rPr>
        <w:t>. الحديث.</w:t>
      </w:r>
    </w:p>
    <w:p w14:paraId="6B963F1A" w14:textId="77777777" w:rsidR="00C02AF7" w:rsidRPr="000407F0" w:rsidRDefault="00C02AF7" w:rsidP="00CD00F6">
      <w:pPr>
        <w:pStyle w:val="libNormal"/>
        <w:rPr>
          <w:rtl/>
        </w:rPr>
      </w:pPr>
      <w:r w:rsidRPr="000407F0">
        <w:rPr>
          <w:rtl/>
        </w:rPr>
        <w:t>وأخرجه ابن أبي خيثمة ، والبغويّ ، وابن قانع عنه ، وابن السّكن ، وابن شاهين ، والطّبرانيّ ، من طريق قطبة ، وهو غلط نشأ عن سقط ، وذلك أن زائدة روى هذا الحديث عن عاصم بن كليب ، فقال : عن أبيه. عن رجل من الأنصار ، قال : خرجت مع أبي</w:t>
      </w:r>
      <w:r>
        <w:rPr>
          <w:rtl/>
        </w:rPr>
        <w:t xml:space="preserve"> ..</w:t>
      </w:r>
      <w:r w:rsidRPr="000407F0">
        <w:rPr>
          <w:rtl/>
        </w:rPr>
        <w:t>. فذكر الحديث.</w:t>
      </w:r>
    </w:p>
    <w:p w14:paraId="7DFFB0D1" w14:textId="77777777" w:rsidR="00C02AF7" w:rsidRPr="000407F0" w:rsidRDefault="00C02AF7" w:rsidP="00CD00F6">
      <w:pPr>
        <w:pStyle w:val="libNormal"/>
        <w:rPr>
          <w:rtl/>
        </w:rPr>
      </w:pPr>
      <w:r w:rsidRPr="000407F0">
        <w:rPr>
          <w:rtl/>
        </w:rPr>
        <w:t>وجزم أبو حاتم الرازيّ ، والبخاري ، وغير واحد بأنّ كليبا تابعي. وكذا ذكره أبو زرعة ، وابن سعد ، وابن حبان في ثقات التابعين.</w:t>
      </w:r>
    </w:p>
    <w:p w14:paraId="552F432D" w14:textId="77777777" w:rsidR="00C02AF7" w:rsidRPr="000407F0" w:rsidRDefault="00C02AF7" w:rsidP="00CD00F6">
      <w:pPr>
        <w:pStyle w:val="libNormal"/>
        <w:rPr>
          <w:rtl/>
        </w:rPr>
      </w:pPr>
      <w:r w:rsidRPr="000407F0">
        <w:rPr>
          <w:rtl/>
        </w:rPr>
        <w:t>وروى عن كليب أيضا إبراهيم بن مهاجر ، وذكره أبو داود فقال : كان من أفضل أهل الكوفة.</w:t>
      </w:r>
    </w:p>
    <w:p w14:paraId="1130FBED" w14:textId="77777777" w:rsidR="00C02AF7" w:rsidRPr="00590A76" w:rsidRDefault="00C02AF7" w:rsidP="00CD00F6">
      <w:pPr>
        <w:pStyle w:val="libNormal"/>
        <w:rPr>
          <w:rtl/>
        </w:rPr>
      </w:pPr>
      <w:r w:rsidRPr="00590A76">
        <w:rPr>
          <w:rtl/>
        </w:rPr>
        <w:t>الكاف بعدها النون</w:t>
      </w:r>
    </w:p>
    <w:p w14:paraId="1F3D8020" w14:textId="77777777" w:rsidR="00C02AF7" w:rsidRPr="00335A2B" w:rsidRDefault="00C02AF7" w:rsidP="00CD00F6">
      <w:pPr>
        <w:pStyle w:val="libNormal"/>
        <w:rPr>
          <w:rtl/>
        </w:rPr>
      </w:pPr>
      <w:r w:rsidRPr="00335A2B">
        <w:rPr>
          <w:rtl/>
        </w:rPr>
        <w:t>7545</w:t>
      </w:r>
      <w:r>
        <w:rPr>
          <w:rtl/>
        </w:rPr>
        <w:t xml:space="preserve"> ـ </w:t>
      </w:r>
      <w:r w:rsidRPr="00335A2B">
        <w:rPr>
          <w:rtl/>
        </w:rPr>
        <w:t>كنانة بن أوس</w:t>
      </w:r>
    </w:p>
    <w:p w14:paraId="15691AFA" w14:textId="77777777" w:rsidR="00C02AF7" w:rsidRPr="000407F0" w:rsidRDefault="00C02AF7" w:rsidP="00CD00F6">
      <w:pPr>
        <w:pStyle w:val="libNormal"/>
        <w:rPr>
          <w:rtl/>
        </w:rPr>
      </w:pPr>
      <w:r w:rsidRPr="000407F0">
        <w:rPr>
          <w:rtl/>
        </w:rPr>
        <w:t>بن قيظي الأنصاري.</w:t>
      </w:r>
    </w:p>
    <w:p w14:paraId="7C3CAA01" w14:textId="41A752EB" w:rsidR="00C02AF7" w:rsidRPr="000407F0" w:rsidRDefault="000A342E" w:rsidP="000A342E">
      <w:pPr>
        <w:pStyle w:val="libLine"/>
        <w:rPr>
          <w:rtl/>
        </w:rPr>
      </w:pPr>
      <w:r>
        <w:rPr>
          <w:rtl/>
          <w:lang w:bidi="fa-IR"/>
        </w:rPr>
        <w:t>__________________</w:t>
      </w:r>
    </w:p>
    <w:p w14:paraId="3E52E99D"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 xml:space="preserve">2240) ، أسد الغابة ت </w:t>
      </w:r>
      <w:r>
        <w:rPr>
          <w:rtl/>
        </w:rPr>
        <w:t>(</w:t>
      </w:r>
      <w:r w:rsidRPr="000407F0">
        <w:rPr>
          <w:rtl/>
        </w:rPr>
        <w:t>4495) ، الثقات 3 / 356 ، تجريد أسماء الصحابة 2 / 35 ، الجرح والتعديل 7 / 167 ، تقريب التهذيب 2 / 136 ، تهذيب التهذيب 8 / 445 ، الكاشف 3 / 10 ، التاريخ الكبير 7 / 229.</w:t>
      </w:r>
    </w:p>
    <w:p w14:paraId="0DD9129E" w14:textId="77777777" w:rsidR="00C02AF7" w:rsidRPr="000407F0" w:rsidRDefault="00C02AF7" w:rsidP="00CD00F6">
      <w:pPr>
        <w:pStyle w:val="libNormal"/>
        <w:rPr>
          <w:rtl/>
        </w:rPr>
      </w:pPr>
      <w:r>
        <w:rPr>
          <w:rtl/>
        </w:rPr>
        <w:br w:type="page"/>
      </w:r>
      <w:r w:rsidRPr="000407F0">
        <w:rPr>
          <w:rtl/>
        </w:rPr>
        <w:lastRenderedPageBreak/>
        <w:t>استدركه ابن فتحون على الاستيعاب ، والذّهبي على أسد الغابة وصحّفاه ، وإنما هو بالموحدة ثم المثلثة ، وقد ذكر في الاستيعاب وأسد الغابة على الصواب. وتقدم في أول حرف الكاف من القسم الأول.</w:t>
      </w:r>
    </w:p>
    <w:p w14:paraId="5BABDE0F" w14:textId="77777777" w:rsidR="00C02AF7" w:rsidRPr="0004505B" w:rsidRDefault="00C02AF7" w:rsidP="00E93062">
      <w:pPr>
        <w:pStyle w:val="libNormal"/>
        <w:rPr>
          <w:rStyle w:val="Heading1Char"/>
          <w:rtl/>
        </w:rPr>
      </w:pPr>
      <w:bookmarkStart w:id="1082" w:name="_Toc86158852"/>
      <w:r w:rsidRPr="0004505B">
        <w:rPr>
          <w:rStyle w:val="Heading1Char"/>
          <w:rtl/>
        </w:rPr>
        <w:t>7546 ـ كنانة بن عبد ياليل الثقفي</w:t>
      </w:r>
      <w:bookmarkEnd w:id="1082"/>
      <w:r w:rsidRPr="0004505B">
        <w:rPr>
          <w:rStyle w:val="Heading1Char"/>
          <w:rtl/>
        </w:rPr>
        <w:t xml:space="preserve"> </w:t>
      </w:r>
      <w:r w:rsidRPr="00335A2B">
        <w:rPr>
          <w:rtl/>
        </w:rPr>
        <w:t>(1)</w:t>
      </w:r>
      <w:r w:rsidRPr="0004505B">
        <w:rPr>
          <w:rStyle w:val="Heading1Char"/>
          <w:rtl/>
        </w:rPr>
        <w:t>.</w:t>
      </w:r>
    </w:p>
    <w:p w14:paraId="6B72DB29" w14:textId="77777777" w:rsidR="00C02AF7" w:rsidRPr="000407F0" w:rsidRDefault="00C02AF7" w:rsidP="00CD00F6">
      <w:pPr>
        <w:pStyle w:val="libNormal"/>
        <w:rPr>
          <w:rtl/>
        </w:rPr>
      </w:pPr>
      <w:r w:rsidRPr="00CD00F6">
        <w:rPr>
          <w:rtl/>
        </w:rPr>
        <w:t xml:space="preserve">كان رئيس ثقيف في زمانه : قال أبو عمر : كان من أشراف ثقيف الذين قدموا على رسول الله </w:t>
      </w:r>
      <w:r w:rsidRPr="003E3ECB">
        <w:rPr>
          <w:rStyle w:val="libAlaemChar"/>
          <w:rtl/>
        </w:rPr>
        <w:t>صلى‌الله‌عليه‌وآله‌وسلم</w:t>
      </w:r>
      <w:r w:rsidRPr="000407F0">
        <w:rPr>
          <w:rtl/>
        </w:rPr>
        <w:t xml:space="preserve"> بعد حصار الطائف ، فأسلموا ، وكذا ذكره ابن إسحاق ، وموسى بن عقبة ، وغير واحد وذكر المدائني أنّ وفد ثقيف أسلموا إلا كنانة فإنه قال : لا يرثني رجل من قريش ، وخرج إلى نجران ، ثم توجه إلى الروم فمات بها كافرا.</w:t>
      </w:r>
    </w:p>
    <w:p w14:paraId="304E9B72" w14:textId="77777777" w:rsidR="00C02AF7" w:rsidRPr="000407F0" w:rsidRDefault="00C02AF7" w:rsidP="00CD00F6">
      <w:pPr>
        <w:pStyle w:val="libNormal"/>
        <w:rPr>
          <w:rtl/>
        </w:rPr>
      </w:pPr>
      <w:r w:rsidRPr="000407F0">
        <w:rPr>
          <w:rtl/>
        </w:rPr>
        <w:t>ويقوّي كلام المدائني ما حكاه ابن عبد البرّ في ترجمة حنظلة بن أبي عامر الراهب أنّ أبا عامر لما أقام بأرض الروم مرغما للمسلمين وتنصّر فمات عند هرقل ، فاختصم في ميراثه علقمة بن علاثة العامري ، وكنانة بن عبد ياليل الثقفي إلى هرقل ، فدفعه لكنانة لكونه من أهل المدر كأبي عامر.</w:t>
      </w:r>
    </w:p>
    <w:p w14:paraId="52AE3F73" w14:textId="77777777" w:rsidR="00C02AF7" w:rsidRPr="000407F0" w:rsidRDefault="00C02AF7" w:rsidP="00CD00F6">
      <w:pPr>
        <w:pStyle w:val="libNormal"/>
        <w:rPr>
          <w:rtl/>
        </w:rPr>
      </w:pPr>
      <w:r w:rsidRPr="000407F0">
        <w:rPr>
          <w:rtl/>
        </w:rPr>
        <w:t>وكانت وفاة أبي عامر سنة عشر ، وهلك بعد قدوم ثقيف ورجوعهم إلى بلادهم. والله أعلم.</w:t>
      </w:r>
    </w:p>
    <w:p w14:paraId="01C51338" w14:textId="77777777" w:rsidR="00C02AF7" w:rsidRPr="0004505B" w:rsidRDefault="00C02AF7" w:rsidP="00E93062">
      <w:pPr>
        <w:pStyle w:val="libNormal"/>
        <w:rPr>
          <w:rStyle w:val="Heading1Char"/>
          <w:rtl/>
        </w:rPr>
      </w:pPr>
      <w:bookmarkStart w:id="1083" w:name="_Toc86158853"/>
      <w:r w:rsidRPr="0004505B">
        <w:rPr>
          <w:rStyle w:val="Heading1Char"/>
          <w:rtl/>
        </w:rPr>
        <w:t>7547 ـ كندير بن سعد بن حيوة</w:t>
      </w:r>
      <w:bookmarkEnd w:id="1083"/>
      <w:r w:rsidRPr="0004505B">
        <w:rPr>
          <w:rStyle w:val="Heading1Char"/>
          <w:rtl/>
        </w:rPr>
        <w:t xml:space="preserve"> </w:t>
      </w:r>
      <w:r w:rsidRPr="00335A2B">
        <w:rPr>
          <w:rtl/>
        </w:rPr>
        <w:t>(2)</w:t>
      </w:r>
      <w:r w:rsidRPr="0004505B">
        <w:rPr>
          <w:rStyle w:val="Heading1Char"/>
          <w:rtl/>
        </w:rPr>
        <w:t>.</w:t>
      </w:r>
    </w:p>
    <w:p w14:paraId="007F092A" w14:textId="77777777" w:rsidR="00C02AF7" w:rsidRPr="000407F0" w:rsidRDefault="00C02AF7" w:rsidP="00CD00F6">
      <w:pPr>
        <w:pStyle w:val="libNormal"/>
        <w:rPr>
          <w:rtl/>
        </w:rPr>
      </w:pPr>
      <w:r w:rsidRPr="00CD00F6">
        <w:rPr>
          <w:rtl/>
        </w:rPr>
        <w:t xml:space="preserve">ذكره ابن أبي حاتم ، وقد أوضحت وهمه فيه في القسم الثاني والله أعلم </w:t>
      </w:r>
      <w:r w:rsidRPr="000407F0">
        <w:rPr>
          <w:rtl/>
        </w:rPr>
        <w:t>(3)</w:t>
      </w:r>
      <w:r>
        <w:rPr>
          <w:rtl/>
        </w:rPr>
        <w:t>.</w:t>
      </w:r>
    </w:p>
    <w:p w14:paraId="248F3E1E" w14:textId="5CCCFCE3" w:rsidR="00C02AF7" w:rsidRPr="000407F0" w:rsidRDefault="000A342E" w:rsidP="000A342E">
      <w:pPr>
        <w:pStyle w:val="libLine"/>
        <w:rPr>
          <w:rtl/>
        </w:rPr>
      </w:pPr>
      <w:r>
        <w:rPr>
          <w:rtl/>
          <w:lang w:bidi="fa-IR"/>
        </w:rPr>
        <w:t>__________________</w:t>
      </w:r>
    </w:p>
    <w:p w14:paraId="264ED5AB"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4505) ، الاستيعاب ت </w:t>
      </w:r>
      <w:r>
        <w:rPr>
          <w:rtl/>
        </w:rPr>
        <w:t>(</w:t>
      </w:r>
      <w:r w:rsidRPr="000407F0">
        <w:rPr>
          <w:rtl/>
        </w:rPr>
        <w:t>2243)</w:t>
      </w:r>
      <w:r>
        <w:rPr>
          <w:rtl/>
        </w:rPr>
        <w:t>.</w:t>
      </w:r>
    </w:p>
    <w:p w14:paraId="3967C07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4507)</w:t>
      </w:r>
      <w:r>
        <w:rPr>
          <w:rtl/>
        </w:rPr>
        <w:t>.</w:t>
      </w:r>
    </w:p>
    <w:p w14:paraId="5C4FBEC1" w14:textId="77777777" w:rsidR="00C02AF7" w:rsidRPr="000407F0" w:rsidRDefault="00C02AF7" w:rsidP="00CD00F6">
      <w:pPr>
        <w:pStyle w:val="libNormal"/>
        <w:rPr>
          <w:rtl/>
          <w:lang w:bidi="fa-IR"/>
        </w:rPr>
      </w:pPr>
      <w:r>
        <w:rPr>
          <w:rtl/>
        </w:rPr>
        <w:t>(</w:t>
      </w:r>
      <w:r w:rsidRPr="000407F0">
        <w:rPr>
          <w:rtl/>
        </w:rPr>
        <w:t>3) ثبت في ج : تم الجزء الثاني من كتاب الإصابة ، يتلوه الجزء الثالث.</w:t>
      </w:r>
    </w:p>
    <w:p w14:paraId="7A55DDB5" w14:textId="77777777" w:rsidR="00C02AF7" w:rsidRPr="0004505B" w:rsidRDefault="00C02AF7" w:rsidP="00C02AF7">
      <w:pPr>
        <w:pStyle w:val="Heading1Center"/>
        <w:rPr>
          <w:rStyle w:val="Heading1Char"/>
          <w:rtl/>
        </w:rPr>
      </w:pPr>
      <w:r w:rsidRPr="0004505B">
        <w:rPr>
          <w:rStyle w:val="Heading1Char"/>
          <w:rtl/>
        </w:rPr>
        <w:br w:type="page"/>
      </w:r>
      <w:bookmarkStart w:id="1084" w:name="_Toc86158854"/>
      <w:r w:rsidRPr="00CD00F6">
        <w:rPr>
          <w:rStyle w:val="libNormalChar"/>
          <w:rtl/>
        </w:rPr>
        <w:lastRenderedPageBreak/>
        <w:t>حرف اللام</w:t>
      </w:r>
      <w:r w:rsidRPr="0004505B">
        <w:rPr>
          <w:rStyle w:val="Heading1Char"/>
          <w:rtl/>
        </w:rPr>
        <w:t xml:space="preserve"> </w:t>
      </w:r>
      <w:r w:rsidRPr="00335A2B">
        <w:rPr>
          <w:rtl/>
        </w:rPr>
        <w:t>(1)</w:t>
      </w:r>
      <w:bookmarkEnd w:id="1084"/>
    </w:p>
    <w:p w14:paraId="4B2762A9" w14:textId="77777777" w:rsidR="00C02AF7" w:rsidRPr="00590A76" w:rsidRDefault="00C02AF7" w:rsidP="00CD00F6">
      <w:pPr>
        <w:pStyle w:val="libNormal"/>
        <w:rPr>
          <w:rtl/>
        </w:rPr>
      </w:pPr>
      <w:r w:rsidRPr="00590A76">
        <w:rPr>
          <w:rtl/>
        </w:rPr>
        <w:t>القسم الأول</w:t>
      </w:r>
    </w:p>
    <w:p w14:paraId="4100DB9D" w14:textId="77777777" w:rsidR="00C02AF7" w:rsidRPr="00335A2B" w:rsidRDefault="00C02AF7" w:rsidP="00CD00F6">
      <w:pPr>
        <w:pStyle w:val="libNormal"/>
        <w:rPr>
          <w:rtl/>
        </w:rPr>
      </w:pPr>
      <w:r w:rsidRPr="00590A76">
        <w:rPr>
          <w:rtl/>
        </w:rPr>
        <w:t>اللام بعدها الألف</w:t>
      </w:r>
    </w:p>
    <w:p w14:paraId="58F5F74A" w14:textId="77777777" w:rsidR="00C02AF7" w:rsidRPr="000407F0" w:rsidRDefault="00C02AF7" w:rsidP="00CD00F6">
      <w:pPr>
        <w:pStyle w:val="libNormal"/>
        <w:rPr>
          <w:rtl/>
        </w:rPr>
      </w:pPr>
      <w:r w:rsidRPr="00335A2B">
        <w:rPr>
          <w:rtl/>
        </w:rPr>
        <w:t>7548</w:t>
      </w:r>
      <w:r>
        <w:rPr>
          <w:rtl/>
        </w:rPr>
        <w:t xml:space="preserve"> ـ </w:t>
      </w:r>
      <w:r w:rsidRPr="00335A2B">
        <w:rPr>
          <w:rtl/>
        </w:rPr>
        <w:t>لاحب بن مالك (2)</w:t>
      </w:r>
      <w:r>
        <w:rPr>
          <w:rFonts w:hint="cs"/>
          <w:rtl/>
        </w:rPr>
        <w:t xml:space="preserve"> </w:t>
      </w:r>
      <w:r w:rsidRPr="000407F0">
        <w:rPr>
          <w:rtl/>
        </w:rPr>
        <w:t>بن سعد الله ، من بني جعيل ثم من بني صخر.</w:t>
      </w:r>
    </w:p>
    <w:p w14:paraId="6F1CC93E" w14:textId="77777777" w:rsidR="00C02AF7" w:rsidRPr="000407F0" w:rsidRDefault="00C02AF7" w:rsidP="00CD00F6">
      <w:pPr>
        <w:pStyle w:val="libNormal"/>
        <w:rPr>
          <w:rtl/>
        </w:rPr>
      </w:pPr>
      <w:r w:rsidRPr="000407F0">
        <w:rPr>
          <w:rtl/>
        </w:rPr>
        <w:t xml:space="preserve">ذكره ابن عبد الحكم في الصحابة الذين نزلوا مصر ، ونقل عن سعيد بن عفير أنه بايع رسول الله </w:t>
      </w:r>
      <w:r w:rsidRPr="003E3ECB">
        <w:rPr>
          <w:rStyle w:val="libAlaemChar"/>
          <w:rtl/>
        </w:rPr>
        <w:t>صلى‌الله‌عليه‌وآله‌وسلم</w:t>
      </w:r>
      <w:r w:rsidRPr="000407F0">
        <w:rPr>
          <w:rtl/>
        </w:rPr>
        <w:t xml:space="preserve"> في عصابة من قومه فانتسبوا إلى جعل وصخر ، فقال </w:t>
      </w:r>
      <w:r>
        <w:rPr>
          <w:rtl/>
        </w:rPr>
        <w:t xml:space="preserve">: </w:t>
      </w:r>
      <w:r w:rsidRPr="000407F0">
        <w:rPr>
          <w:rtl/>
        </w:rPr>
        <w:t>«لا صخر ولا جعل ، أنتم بنو عبد الله»</w:t>
      </w:r>
      <w:r>
        <w:rPr>
          <w:rtl/>
        </w:rPr>
        <w:t>.</w:t>
      </w:r>
    </w:p>
    <w:p w14:paraId="3E6136ED" w14:textId="77777777" w:rsidR="00C02AF7" w:rsidRPr="000407F0" w:rsidRDefault="00C02AF7" w:rsidP="00CD00F6">
      <w:pPr>
        <w:pStyle w:val="libNormal"/>
        <w:rPr>
          <w:rtl/>
        </w:rPr>
      </w:pPr>
      <w:r w:rsidRPr="000407F0">
        <w:rPr>
          <w:rtl/>
        </w:rPr>
        <w:t>وقال ابن يونس : لاحب بن مالك البلوي صحابي شهد فتح مصر ، ولا تعلم له رواية ، ذكروه في كتبهم.</w:t>
      </w:r>
    </w:p>
    <w:p w14:paraId="3284EF0D" w14:textId="77777777" w:rsidR="00C02AF7" w:rsidRPr="0004505B" w:rsidRDefault="00C02AF7" w:rsidP="00E93062">
      <w:pPr>
        <w:pStyle w:val="libNormal"/>
        <w:rPr>
          <w:rStyle w:val="Heading1Char"/>
          <w:rtl/>
        </w:rPr>
      </w:pPr>
      <w:bookmarkStart w:id="1085" w:name="_Toc86158855"/>
      <w:r w:rsidRPr="0004505B">
        <w:rPr>
          <w:rStyle w:val="Heading1Char"/>
          <w:rtl/>
        </w:rPr>
        <w:t>7549 ـ لاحق بن ضميرة الباهلي</w:t>
      </w:r>
      <w:bookmarkEnd w:id="1085"/>
      <w:r w:rsidRPr="0004505B">
        <w:rPr>
          <w:rStyle w:val="Heading1Char"/>
          <w:rtl/>
        </w:rPr>
        <w:t xml:space="preserve"> </w:t>
      </w:r>
      <w:r w:rsidRPr="00335A2B">
        <w:rPr>
          <w:rtl/>
        </w:rPr>
        <w:t>(3)</w:t>
      </w:r>
      <w:r w:rsidRPr="0004505B">
        <w:rPr>
          <w:rStyle w:val="Heading1Char"/>
          <w:rtl/>
        </w:rPr>
        <w:t>.</w:t>
      </w:r>
    </w:p>
    <w:p w14:paraId="30D38E1B" w14:textId="77777777" w:rsidR="00C02AF7" w:rsidRPr="00CD00F6" w:rsidRDefault="00C02AF7" w:rsidP="00E93062">
      <w:pPr>
        <w:pStyle w:val="libNormal"/>
        <w:rPr>
          <w:rtl/>
        </w:rPr>
      </w:pPr>
      <w:r w:rsidRPr="00CD00F6">
        <w:rPr>
          <w:rtl/>
        </w:rPr>
        <w:t xml:space="preserve">أخرج أبو موسى من طريق أبي الشيخ بسند له فيه مجاهيل إلى سليم أبي عامر : سمعت لاحق بن ضميرة الباهلي قال : وفدت على النبي </w:t>
      </w:r>
      <w:r w:rsidRPr="003E3ECB">
        <w:rPr>
          <w:rStyle w:val="libAlaemChar"/>
          <w:rtl/>
        </w:rPr>
        <w:t>صلى‌الله‌عليه‌وآله‌وسلم</w:t>
      </w:r>
      <w:r w:rsidRPr="00CD00F6">
        <w:rPr>
          <w:rtl/>
        </w:rPr>
        <w:t xml:space="preserve"> ، فسألته عن الرجل يلتمس الأجر والذكر ، فقال النبي </w:t>
      </w:r>
      <w:r w:rsidRPr="003E3ECB">
        <w:rPr>
          <w:rStyle w:val="libAlaemChar"/>
          <w:rtl/>
        </w:rPr>
        <w:t>صلى‌الله‌عليه‌وآله‌وسلم</w:t>
      </w:r>
      <w:r w:rsidRPr="00CD00F6">
        <w:rPr>
          <w:rtl/>
        </w:rPr>
        <w:t xml:space="preserve"> : «لا شيء له ، إنّ الله لا يقبل من العمل إلّا ما كان خالصا يبتغى به وجهه».</w:t>
      </w:r>
    </w:p>
    <w:p w14:paraId="3EFF671E" w14:textId="77777777" w:rsidR="00C02AF7" w:rsidRPr="000407F0" w:rsidRDefault="00C02AF7" w:rsidP="00CD00F6">
      <w:pPr>
        <w:pStyle w:val="libNormal"/>
        <w:rPr>
          <w:rtl/>
        </w:rPr>
      </w:pPr>
      <w:bookmarkStart w:id="1086" w:name="_Toc86158856"/>
      <w:r w:rsidRPr="0004505B">
        <w:rPr>
          <w:rStyle w:val="Heading1Char"/>
          <w:rtl/>
        </w:rPr>
        <w:t>7550 ـ لاحق بن مالك :</w:t>
      </w:r>
      <w:bookmarkEnd w:id="1086"/>
      <w:r w:rsidRPr="0004505B">
        <w:rPr>
          <w:rStyle w:val="Heading1Char"/>
          <w:rtl/>
        </w:rPr>
        <w:t xml:space="preserve"> </w:t>
      </w:r>
      <w:r w:rsidRPr="00CD00F6">
        <w:rPr>
          <w:rtl/>
        </w:rPr>
        <w:t xml:space="preserve">أبو عقيل المليلي </w:t>
      </w:r>
      <w:r w:rsidRPr="000407F0">
        <w:rPr>
          <w:rtl/>
        </w:rPr>
        <w:t>(4) ، بلامين ، مصغّرا.</w:t>
      </w:r>
    </w:p>
    <w:p w14:paraId="6723C469" w14:textId="77777777" w:rsidR="00C02AF7" w:rsidRPr="000407F0" w:rsidRDefault="00C02AF7" w:rsidP="00CD00F6">
      <w:pPr>
        <w:pStyle w:val="libNormal"/>
        <w:rPr>
          <w:rtl/>
        </w:rPr>
      </w:pPr>
      <w:r w:rsidRPr="000407F0">
        <w:rPr>
          <w:rtl/>
        </w:rPr>
        <w:t>ذكره أبو موسى في «الذيل» ، وأخرج من طريق الأصمعي ، عن هريم بن الصقر ، عن</w:t>
      </w:r>
    </w:p>
    <w:p w14:paraId="6232DA2B" w14:textId="294D0A46" w:rsidR="00C02AF7" w:rsidRPr="000407F0" w:rsidRDefault="000A342E" w:rsidP="000A342E">
      <w:pPr>
        <w:pStyle w:val="libLine"/>
        <w:rPr>
          <w:rtl/>
        </w:rPr>
      </w:pPr>
      <w:r>
        <w:rPr>
          <w:rtl/>
          <w:lang w:bidi="fa-IR"/>
        </w:rPr>
        <w:t>__________________</w:t>
      </w:r>
    </w:p>
    <w:p w14:paraId="53E87E49" w14:textId="77777777" w:rsidR="00C02AF7" w:rsidRPr="000407F0" w:rsidRDefault="00C02AF7" w:rsidP="00CD00F6">
      <w:pPr>
        <w:pStyle w:val="libNormal"/>
        <w:rPr>
          <w:rtl/>
          <w:lang w:bidi="fa-IR"/>
        </w:rPr>
      </w:pPr>
      <w:r>
        <w:rPr>
          <w:rtl/>
        </w:rPr>
        <w:t>(</w:t>
      </w:r>
      <w:r w:rsidRPr="000407F0">
        <w:rPr>
          <w:rtl/>
        </w:rPr>
        <w:t>1) من هنا بداية.</w:t>
      </w:r>
    </w:p>
    <w:p w14:paraId="1941881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4516)</w:t>
      </w:r>
      <w:r>
        <w:rPr>
          <w:rtl/>
        </w:rPr>
        <w:t>.</w:t>
      </w:r>
    </w:p>
    <w:p w14:paraId="020FB953"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4517)</w:t>
      </w:r>
      <w:r>
        <w:rPr>
          <w:rtl/>
        </w:rPr>
        <w:t>.</w:t>
      </w:r>
    </w:p>
    <w:p w14:paraId="30455123" w14:textId="77777777" w:rsidR="00C02AF7" w:rsidRDefault="00C02AF7" w:rsidP="00CD00F6">
      <w:pPr>
        <w:pStyle w:val="libNormal"/>
        <w:rPr>
          <w:rtl/>
        </w:rPr>
      </w:pPr>
      <w:r>
        <w:rPr>
          <w:rtl/>
        </w:rPr>
        <w:t>(</w:t>
      </w:r>
      <w:r w:rsidRPr="000407F0">
        <w:rPr>
          <w:rtl/>
        </w:rPr>
        <w:t xml:space="preserve">4) أسد الغابة ت </w:t>
      </w:r>
      <w:r>
        <w:rPr>
          <w:rtl/>
        </w:rPr>
        <w:t>(</w:t>
      </w:r>
      <w:r w:rsidRPr="000407F0">
        <w:rPr>
          <w:rtl/>
        </w:rPr>
        <w:t>4518)</w:t>
      </w:r>
      <w:r>
        <w:rPr>
          <w:rtl/>
        </w:rPr>
        <w:t>.</w:t>
      </w:r>
    </w:p>
    <w:p w14:paraId="6E467718" w14:textId="77777777" w:rsidR="00C02AF7" w:rsidRPr="000407F0" w:rsidRDefault="00C02AF7" w:rsidP="00CD00F6">
      <w:pPr>
        <w:pStyle w:val="libNormal"/>
        <w:rPr>
          <w:rtl/>
          <w:lang w:bidi="fa-IR"/>
        </w:rPr>
      </w:pPr>
      <w:r>
        <w:rPr>
          <w:rFonts w:hint="cs"/>
          <w:rtl/>
          <w:lang w:bidi="fa-IR"/>
        </w:rPr>
        <w:t>الإصابة/ج5/م32</w:t>
      </w:r>
    </w:p>
    <w:p w14:paraId="2053BA39" w14:textId="77777777" w:rsidR="00C02AF7" w:rsidRPr="000407F0" w:rsidRDefault="00C02AF7" w:rsidP="00CD00F6">
      <w:pPr>
        <w:pStyle w:val="libNormal"/>
        <w:rPr>
          <w:rtl/>
        </w:rPr>
      </w:pPr>
      <w:r>
        <w:rPr>
          <w:rtl/>
        </w:rPr>
        <w:br w:type="page"/>
      </w:r>
      <w:r w:rsidRPr="000407F0">
        <w:rPr>
          <w:rtl/>
        </w:rPr>
        <w:lastRenderedPageBreak/>
        <w:t>بلال بن الأسعر ، عن المسور بن مخرمة ، عن أبي عقيل لاحق بن مالك</w:t>
      </w:r>
      <w:r>
        <w:rPr>
          <w:rtl/>
        </w:rPr>
        <w:t xml:space="preserve"> ـ </w:t>
      </w:r>
      <w:r w:rsidRPr="000407F0">
        <w:rPr>
          <w:rtl/>
        </w:rPr>
        <w:t xml:space="preserve">أنه قال : لعمر </w:t>
      </w:r>
      <w:r>
        <w:rPr>
          <w:rtl/>
        </w:rPr>
        <w:t xml:space="preserve">: </w:t>
      </w:r>
      <w:r w:rsidRPr="000407F0">
        <w:rPr>
          <w:rtl/>
        </w:rPr>
        <w:t xml:space="preserve">أنبأنا أبو عقيل أحد بني مليل ، لقيت رسول الله </w:t>
      </w:r>
      <w:r w:rsidRPr="003E3ECB">
        <w:rPr>
          <w:rStyle w:val="libAlaemChar"/>
          <w:rtl/>
        </w:rPr>
        <w:t>صلى‌الله‌عليه‌وآله‌وسلم</w:t>
      </w:r>
      <w:r w:rsidRPr="000407F0">
        <w:rPr>
          <w:rtl/>
        </w:rPr>
        <w:t xml:space="preserve"> على ردهة بني جعل ، فآمنت به ، وسقاني شربة</w:t>
      </w:r>
      <w:r>
        <w:rPr>
          <w:rtl/>
        </w:rPr>
        <w:t xml:space="preserve"> ..</w:t>
      </w:r>
      <w:r w:rsidRPr="000407F0">
        <w:rPr>
          <w:rtl/>
        </w:rPr>
        <w:t>. فذكر القصة.</w:t>
      </w:r>
    </w:p>
    <w:p w14:paraId="471BE2C4" w14:textId="77777777" w:rsidR="00C02AF7" w:rsidRPr="000407F0" w:rsidRDefault="00C02AF7" w:rsidP="00CD00F6">
      <w:pPr>
        <w:pStyle w:val="libNormal"/>
        <w:rPr>
          <w:rtl/>
        </w:rPr>
      </w:pPr>
      <w:r w:rsidRPr="000407F0">
        <w:rPr>
          <w:rtl/>
        </w:rPr>
        <w:t>وفيها : أنه مات قبل أن يرجع عمر من الحج ، فأمر بأهله فحملوه معه ، فلم يزل ينفق عليهم حتى قبض.</w:t>
      </w:r>
    </w:p>
    <w:p w14:paraId="13D74CAD" w14:textId="77777777" w:rsidR="00C02AF7" w:rsidRPr="00CD00F6" w:rsidRDefault="00C02AF7" w:rsidP="00CD00F6">
      <w:pPr>
        <w:pStyle w:val="libNormal"/>
        <w:rPr>
          <w:rtl/>
        </w:rPr>
      </w:pPr>
      <w:r>
        <w:rPr>
          <w:rtl/>
        </w:rPr>
        <w:t>و</w:t>
      </w:r>
      <w:r w:rsidRPr="000407F0">
        <w:rPr>
          <w:rtl/>
        </w:rPr>
        <w:t xml:space="preserve">من طريق الأصمعي أيضا بهذا الإسناد قال أبو عقيل : سمعت رسول الله </w:t>
      </w:r>
      <w:r w:rsidRPr="003E3ECB">
        <w:rPr>
          <w:rStyle w:val="libAlaemChar"/>
          <w:rtl/>
        </w:rPr>
        <w:t>صلى‌الله‌عليه‌وآله‌وسلم</w:t>
      </w:r>
      <w:r w:rsidRPr="00CD00F6">
        <w:rPr>
          <w:rtl/>
        </w:rPr>
        <w:t xml:space="preserve"> يقول : «لا تكذبوا عليّ فإنّه من يكذب عليّ يلج النّار» </w:t>
      </w:r>
      <w:r w:rsidRPr="000407F0">
        <w:rPr>
          <w:rtl/>
        </w:rPr>
        <w:t>(1)</w:t>
      </w:r>
      <w:r w:rsidRPr="00CD00F6">
        <w:rPr>
          <w:rtl/>
        </w:rPr>
        <w:t>.</w:t>
      </w:r>
    </w:p>
    <w:p w14:paraId="45A549A9" w14:textId="77777777" w:rsidR="00C02AF7" w:rsidRPr="0004505B" w:rsidRDefault="00C02AF7" w:rsidP="00E93062">
      <w:pPr>
        <w:pStyle w:val="libNormal"/>
        <w:rPr>
          <w:rStyle w:val="Heading1Char"/>
          <w:rtl/>
        </w:rPr>
      </w:pPr>
      <w:bookmarkStart w:id="1087" w:name="_Toc86158857"/>
      <w:r w:rsidRPr="0004505B">
        <w:rPr>
          <w:rStyle w:val="Heading1Char"/>
          <w:rtl/>
        </w:rPr>
        <w:t>7551 ـ لاحق بن معد بن ذهل</w:t>
      </w:r>
      <w:bookmarkEnd w:id="1087"/>
      <w:r w:rsidRPr="0004505B">
        <w:rPr>
          <w:rStyle w:val="Heading1Char"/>
          <w:rtl/>
        </w:rPr>
        <w:t xml:space="preserve"> </w:t>
      </w:r>
      <w:r w:rsidRPr="00335A2B">
        <w:rPr>
          <w:rtl/>
        </w:rPr>
        <w:t>(2)</w:t>
      </w:r>
      <w:r w:rsidRPr="0004505B">
        <w:rPr>
          <w:rStyle w:val="Heading1Char"/>
          <w:rtl/>
        </w:rPr>
        <w:t>.</w:t>
      </w:r>
    </w:p>
    <w:p w14:paraId="7107B6CD" w14:textId="77777777" w:rsidR="00C02AF7" w:rsidRPr="000407F0" w:rsidRDefault="00C02AF7" w:rsidP="00CD00F6">
      <w:pPr>
        <w:pStyle w:val="libNormal"/>
        <w:rPr>
          <w:rtl/>
        </w:rPr>
      </w:pPr>
      <w:r w:rsidRPr="00CD00F6">
        <w:rPr>
          <w:rtl/>
        </w:rPr>
        <w:t xml:space="preserve">ذكره أبو موسى أيضا في الذيل ، وأخرج من طريق أبي العتاهية الشاعر ، واسمه إسماعيل بن القاسم ، عن الأصمعي ، عن أبي عمرو بن العلاء ، عن عاصم بن الحدثان ـ أنه سمعه يقول : قحطت البادية في زمن هشام بن عبد الملك فقدمت وفود العرب ، فجلس هشام لرؤسائهم فدخلوا وفيهم درواس بن حبيب بن درواس بن لاحق بن معد ، وهو غلام له ذؤابة عليه شملتان ، وله أربع عشرة سنة ، فقال : أشهد بالله لقد سمعت أبا حبيب بن درواس يحدث عن أبيه عن جده لاحق بن معد بن ذهل ـ أنه وفد على رسول الله </w:t>
      </w:r>
      <w:r w:rsidRPr="003E3ECB">
        <w:rPr>
          <w:rStyle w:val="libAlaemChar"/>
          <w:rtl/>
        </w:rPr>
        <w:t>صلى‌الله‌عليه‌وآله‌وسلم</w:t>
      </w:r>
      <w:r w:rsidRPr="00CD00F6">
        <w:rPr>
          <w:rtl/>
        </w:rPr>
        <w:t xml:space="preserve"> فسمعه يقول : كُلّكُمْ رَاعٍ وَكلّكُمْ مَسْئولٌ عَنْ رَعِيَّتِهِ </w:t>
      </w:r>
      <w:r w:rsidRPr="000407F0">
        <w:rPr>
          <w:rtl/>
        </w:rPr>
        <w:t>(3) ، وإن الوالي من الرعية كالروح من الجسد ، لا حياة له إلا معها ،</w:t>
      </w:r>
      <w:r>
        <w:rPr>
          <w:rFonts w:hint="cs"/>
          <w:rtl/>
        </w:rPr>
        <w:t xml:space="preserve"> </w:t>
      </w:r>
      <w:r w:rsidRPr="000407F0">
        <w:rPr>
          <w:rtl/>
        </w:rPr>
        <w:t>وذكر قصة طويلة ، وفي السند مجاهيل.</w:t>
      </w:r>
    </w:p>
    <w:p w14:paraId="4FFCD194" w14:textId="77777777" w:rsidR="00C02AF7" w:rsidRPr="000407F0" w:rsidRDefault="00C02AF7" w:rsidP="00CD00F6">
      <w:pPr>
        <w:pStyle w:val="libNormal"/>
        <w:rPr>
          <w:rtl/>
        </w:rPr>
      </w:pPr>
      <w:r w:rsidRPr="000407F0">
        <w:rPr>
          <w:rtl/>
        </w:rPr>
        <w:t>وأورده ابن عساكر في كتاب «مناقب الشبان» من طريق محمد بن أحمد بن رجاء ، حدثني يزيد بن عبد الله ، حدثنا الأصمعي به بطوله ، لكنه قال : درياس ، ورأيته بخط شيخ شيخنا الحافظ العلائي بباء موحدة من تحت.</w:t>
      </w:r>
    </w:p>
    <w:p w14:paraId="31010564" w14:textId="77777777" w:rsidR="00C02AF7" w:rsidRPr="000407F0" w:rsidRDefault="00C02AF7" w:rsidP="00CD00F6">
      <w:pPr>
        <w:pStyle w:val="libNormal"/>
        <w:rPr>
          <w:rtl/>
        </w:rPr>
      </w:pPr>
      <w:bookmarkStart w:id="1088" w:name="_Toc86158858"/>
      <w:r w:rsidRPr="0004505B">
        <w:rPr>
          <w:rStyle w:val="Heading1Char"/>
          <w:rtl/>
        </w:rPr>
        <w:t>7552 ـ لاشر بن جرثومة :</w:t>
      </w:r>
      <w:bookmarkEnd w:id="1088"/>
      <w:r w:rsidRPr="0004505B">
        <w:rPr>
          <w:rStyle w:val="Heading1Char"/>
          <w:rtl/>
        </w:rPr>
        <w:t xml:space="preserve"> </w:t>
      </w:r>
      <w:r w:rsidRPr="00CD00F6">
        <w:rPr>
          <w:rtl/>
        </w:rPr>
        <w:t xml:space="preserve">يقال هو أبو ثعلبة الخشنيّ </w:t>
      </w:r>
      <w:r w:rsidRPr="000407F0">
        <w:rPr>
          <w:rtl/>
        </w:rPr>
        <w:t>(4)</w:t>
      </w:r>
      <w:r>
        <w:rPr>
          <w:rtl/>
        </w:rPr>
        <w:t>.</w:t>
      </w:r>
    </w:p>
    <w:p w14:paraId="0F389304" w14:textId="77777777" w:rsidR="00C02AF7" w:rsidRPr="000407F0" w:rsidRDefault="00C02AF7" w:rsidP="00CD00F6">
      <w:pPr>
        <w:pStyle w:val="libNormal"/>
        <w:rPr>
          <w:rtl/>
        </w:rPr>
      </w:pPr>
      <w:r w:rsidRPr="000407F0">
        <w:rPr>
          <w:rtl/>
        </w:rPr>
        <w:t>سماه مسلم. وستأتي ترجمته في الكنى.</w:t>
      </w:r>
    </w:p>
    <w:p w14:paraId="086CB116" w14:textId="2B1E977A" w:rsidR="00C02AF7" w:rsidRPr="000407F0" w:rsidRDefault="000A342E" w:rsidP="000A342E">
      <w:pPr>
        <w:pStyle w:val="libLine"/>
        <w:rPr>
          <w:rtl/>
        </w:rPr>
      </w:pPr>
      <w:r>
        <w:rPr>
          <w:rtl/>
          <w:lang w:bidi="fa-IR"/>
        </w:rPr>
        <w:t>__________________</w:t>
      </w:r>
    </w:p>
    <w:p w14:paraId="4CD2480C" w14:textId="77777777" w:rsidR="00C02AF7" w:rsidRPr="000407F0" w:rsidRDefault="00C02AF7" w:rsidP="00CD00F6">
      <w:pPr>
        <w:pStyle w:val="libNormal"/>
        <w:rPr>
          <w:rtl/>
          <w:lang w:bidi="fa-IR"/>
        </w:rPr>
      </w:pPr>
      <w:r>
        <w:rPr>
          <w:rtl/>
        </w:rPr>
        <w:t>(</w:t>
      </w:r>
      <w:r w:rsidRPr="000407F0">
        <w:rPr>
          <w:rtl/>
        </w:rPr>
        <w:t>1) الحاكم في المستدرك 2 / 138 ، وابن أبي شيبة 8 / 574 ، وأبو نعيم في الحلية 8 / 384 وابن عساكر كما في التهذيب 2 / 62.</w:t>
      </w:r>
    </w:p>
    <w:p w14:paraId="3A22D0E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4519)</w:t>
      </w:r>
      <w:r>
        <w:rPr>
          <w:rtl/>
        </w:rPr>
        <w:t>.</w:t>
      </w:r>
    </w:p>
    <w:p w14:paraId="64B4C78B" w14:textId="77777777" w:rsidR="00C02AF7" w:rsidRPr="000407F0" w:rsidRDefault="00C02AF7" w:rsidP="00CD00F6">
      <w:pPr>
        <w:pStyle w:val="libNormal"/>
        <w:rPr>
          <w:rtl/>
          <w:lang w:bidi="fa-IR"/>
        </w:rPr>
      </w:pPr>
      <w:r>
        <w:rPr>
          <w:rtl/>
        </w:rPr>
        <w:t>(</w:t>
      </w:r>
      <w:r w:rsidRPr="000407F0">
        <w:rPr>
          <w:rtl/>
        </w:rPr>
        <w:t xml:space="preserve">3) أخرجه البخاري 2 / 6 ، 3 / 196 ، وأبو داود في الخراج باب </w:t>
      </w:r>
      <w:r>
        <w:rPr>
          <w:rtl/>
        </w:rPr>
        <w:t>(</w:t>
      </w:r>
      <w:r w:rsidRPr="000407F0">
        <w:rPr>
          <w:rtl/>
        </w:rPr>
        <w:t xml:space="preserve">1) والترمذي </w:t>
      </w:r>
      <w:r>
        <w:rPr>
          <w:rtl/>
        </w:rPr>
        <w:t>(</w:t>
      </w:r>
      <w:r w:rsidRPr="000407F0">
        <w:rPr>
          <w:rtl/>
        </w:rPr>
        <w:t>1705) والبيهقي 6 / 287 وأحمد 3 / 5 ، 54 ، 111 ، 121 ، وأبو نعيم من الحلية 7 / 318.</w:t>
      </w:r>
    </w:p>
    <w:p w14:paraId="0657FDFC"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4520)</w:t>
      </w:r>
      <w:r>
        <w:rPr>
          <w:rtl/>
        </w:rPr>
        <w:t>.</w:t>
      </w:r>
    </w:p>
    <w:p w14:paraId="78B761E5" w14:textId="77777777" w:rsidR="00C02AF7" w:rsidRPr="00031984" w:rsidRDefault="00C02AF7" w:rsidP="00CD00F6">
      <w:pPr>
        <w:pStyle w:val="libNormal"/>
        <w:rPr>
          <w:rtl/>
        </w:rPr>
      </w:pPr>
      <w:r w:rsidRPr="0004505B">
        <w:rPr>
          <w:rStyle w:val="Heading1Char"/>
          <w:rtl/>
        </w:rPr>
        <w:br w:type="page"/>
      </w:r>
      <w:r w:rsidRPr="00031984">
        <w:rPr>
          <w:rtl/>
        </w:rPr>
        <w:lastRenderedPageBreak/>
        <w:t>اللام بعدها الباء</w:t>
      </w:r>
    </w:p>
    <w:p w14:paraId="2E33749F" w14:textId="77777777" w:rsidR="00C02AF7" w:rsidRPr="0004505B" w:rsidRDefault="00C02AF7" w:rsidP="00E93062">
      <w:pPr>
        <w:pStyle w:val="libNormal"/>
        <w:rPr>
          <w:rStyle w:val="Heading1Char"/>
          <w:rtl/>
        </w:rPr>
      </w:pPr>
      <w:bookmarkStart w:id="1089" w:name="_Toc86158859"/>
      <w:r w:rsidRPr="0004505B">
        <w:rPr>
          <w:rStyle w:val="Heading1Char"/>
          <w:rtl/>
        </w:rPr>
        <w:t>7553 ـ لبدة بن عامر بن خثعم</w:t>
      </w:r>
      <w:bookmarkEnd w:id="1089"/>
      <w:r w:rsidRPr="0004505B">
        <w:rPr>
          <w:rStyle w:val="Heading1Char"/>
          <w:rtl/>
        </w:rPr>
        <w:t xml:space="preserve"> </w:t>
      </w:r>
      <w:r w:rsidRPr="00335A2B">
        <w:rPr>
          <w:rtl/>
        </w:rPr>
        <w:t>(1)</w:t>
      </w:r>
      <w:r w:rsidRPr="0004505B">
        <w:rPr>
          <w:rStyle w:val="Heading1Char"/>
          <w:rtl/>
        </w:rPr>
        <w:t>.</w:t>
      </w:r>
    </w:p>
    <w:p w14:paraId="070DB6EE" w14:textId="77777777" w:rsidR="00C02AF7" w:rsidRPr="000407F0" w:rsidRDefault="00C02AF7" w:rsidP="00CD00F6">
      <w:pPr>
        <w:pStyle w:val="libNormal"/>
        <w:rPr>
          <w:rtl/>
        </w:rPr>
      </w:pPr>
      <w:r w:rsidRPr="000407F0">
        <w:rPr>
          <w:rtl/>
        </w:rPr>
        <w:t>ذكر سيف في «الفتوح» أنّ أبا عبيدة وجّهه قائدا على خيل بعد وقعة اليرموك من مرج الصّفر.</w:t>
      </w:r>
    </w:p>
    <w:p w14:paraId="342F80A9" w14:textId="77777777" w:rsidR="00C02AF7" w:rsidRPr="000407F0" w:rsidRDefault="00C02AF7" w:rsidP="00CD00F6">
      <w:pPr>
        <w:pStyle w:val="libNormal"/>
        <w:rPr>
          <w:rtl/>
        </w:rPr>
      </w:pPr>
      <w:r w:rsidRPr="000407F0">
        <w:rPr>
          <w:rtl/>
        </w:rPr>
        <w:t xml:space="preserve">وأورده ابن عساكر ، فقال : أدرك النبي </w:t>
      </w:r>
      <w:r w:rsidRPr="003E3ECB">
        <w:rPr>
          <w:rStyle w:val="libAlaemChar"/>
          <w:rtl/>
        </w:rPr>
        <w:t>صلى‌الله‌عليه‌وآله‌وسلم</w:t>
      </w:r>
      <w:r w:rsidRPr="000407F0">
        <w:rPr>
          <w:rtl/>
        </w:rPr>
        <w:t>.</w:t>
      </w:r>
    </w:p>
    <w:p w14:paraId="1D678FB7" w14:textId="77777777" w:rsidR="00C02AF7" w:rsidRPr="000407F0" w:rsidRDefault="00C02AF7" w:rsidP="00CD00F6">
      <w:pPr>
        <w:pStyle w:val="libNormal"/>
        <w:rPr>
          <w:rtl/>
        </w:rPr>
      </w:pPr>
      <w:r w:rsidRPr="000407F0">
        <w:rPr>
          <w:rtl/>
        </w:rPr>
        <w:t>قلت : وقد تقدم غير مرة أنهم ما كانوا إذ ذاك يؤمرون إلا الصحابة.</w:t>
      </w:r>
    </w:p>
    <w:p w14:paraId="29011B6D" w14:textId="77777777" w:rsidR="00C02AF7" w:rsidRPr="000407F0" w:rsidRDefault="00C02AF7" w:rsidP="00CD00F6">
      <w:pPr>
        <w:pStyle w:val="libNormal"/>
        <w:rPr>
          <w:rtl/>
        </w:rPr>
      </w:pPr>
      <w:bookmarkStart w:id="1090" w:name="_Toc86158860"/>
      <w:r w:rsidRPr="0004505B">
        <w:rPr>
          <w:rStyle w:val="Heading1Char"/>
          <w:rtl/>
        </w:rPr>
        <w:t>7554 ـ لبدة بن قيس :</w:t>
      </w:r>
      <w:bookmarkEnd w:id="1090"/>
      <w:r w:rsidRPr="0004505B">
        <w:rPr>
          <w:rStyle w:val="Heading1Char"/>
          <w:rtl/>
        </w:rPr>
        <w:t xml:space="preserve"> </w:t>
      </w:r>
      <w:r w:rsidRPr="00CD00F6">
        <w:rPr>
          <w:rtl/>
        </w:rPr>
        <w:t xml:space="preserve">بن النعمان بن حسان بن عبيد الخزرجي </w:t>
      </w:r>
      <w:r w:rsidRPr="000407F0">
        <w:rPr>
          <w:rtl/>
        </w:rPr>
        <w:t>(2)</w:t>
      </w:r>
      <w:r>
        <w:rPr>
          <w:rtl/>
        </w:rPr>
        <w:t>.</w:t>
      </w:r>
    </w:p>
    <w:p w14:paraId="2A85E410" w14:textId="77777777" w:rsidR="00C02AF7" w:rsidRPr="000407F0" w:rsidRDefault="00C02AF7" w:rsidP="00CD00F6">
      <w:pPr>
        <w:pStyle w:val="libNormal"/>
        <w:rPr>
          <w:rtl/>
        </w:rPr>
      </w:pPr>
      <w:r w:rsidRPr="000407F0">
        <w:rPr>
          <w:rtl/>
        </w:rPr>
        <w:t>شهد بدرا ، قاله ابن الكلبيّ واستدركه ابن الأثير.</w:t>
      </w:r>
    </w:p>
    <w:p w14:paraId="6D8B0DE1" w14:textId="77777777" w:rsidR="00C02AF7" w:rsidRPr="0004505B" w:rsidRDefault="00C02AF7" w:rsidP="00E93062">
      <w:pPr>
        <w:pStyle w:val="libNormal"/>
        <w:rPr>
          <w:rStyle w:val="Heading1Char"/>
          <w:rtl/>
        </w:rPr>
      </w:pPr>
      <w:bookmarkStart w:id="1091" w:name="_Toc86158861"/>
      <w:r w:rsidRPr="0004505B">
        <w:rPr>
          <w:rStyle w:val="Heading1Char"/>
          <w:rtl/>
        </w:rPr>
        <w:t>7555 ـ لبيبة الأنصاري</w:t>
      </w:r>
      <w:bookmarkEnd w:id="1091"/>
      <w:r w:rsidRPr="0004505B">
        <w:rPr>
          <w:rStyle w:val="Heading1Char"/>
          <w:rtl/>
        </w:rPr>
        <w:t xml:space="preserve"> </w:t>
      </w:r>
      <w:r w:rsidRPr="00335A2B">
        <w:rPr>
          <w:rtl/>
        </w:rPr>
        <w:t>(3)</w:t>
      </w:r>
      <w:r w:rsidRPr="0004505B">
        <w:rPr>
          <w:rStyle w:val="Heading1Char"/>
          <w:rtl/>
        </w:rPr>
        <w:t>.</w:t>
      </w:r>
    </w:p>
    <w:p w14:paraId="0AA0694D" w14:textId="77777777" w:rsidR="00C02AF7" w:rsidRPr="000407F0" w:rsidRDefault="00C02AF7" w:rsidP="00CD00F6">
      <w:pPr>
        <w:pStyle w:val="libNormal"/>
        <w:rPr>
          <w:rtl/>
        </w:rPr>
      </w:pPr>
      <w:r w:rsidRPr="000407F0">
        <w:rPr>
          <w:rtl/>
        </w:rPr>
        <w:t>ذكره الطّبرانيّ وغيره ، وقال أبو عمر : هو أبو لبيبة ، وقال ابن حبّان في ترجمة [2] حفيده محمد بن عبد الرحمن بن لبيبة : كان اسم عبد الرحمن لبيبة ، وأبا لبيبة ، فلذلك يقال تارة ليبية وتارة أبو لبيبة.</w:t>
      </w:r>
    </w:p>
    <w:p w14:paraId="46F46C7D" w14:textId="77777777" w:rsidR="00C02AF7" w:rsidRPr="000407F0" w:rsidRDefault="00C02AF7" w:rsidP="00CD00F6">
      <w:pPr>
        <w:pStyle w:val="libNormal"/>
        <w:rPr>
          <w:rtl/>
        </w:rPr>
      </w:pPr>
      <w:r w:rsidRPr="000407F0">
        <w:rPr>
          <w:rtl/>
        </w:rPr>
        <w:t>وأخرج البيهقيّ ، من طريق أسد بن موسى ، عن حاتم بن إسماعيل ، عن يحيى بن عبد الرحمن بن لبيبة ، عن جده ، قال : دعا سعد بن أبي وقاص ، فقال : يا رب ، إن لي بنين صغارا فأخّر عني الموت حتى يبلغوا ، فعاش بعدها عشرين سنة.</w:t>
      </w:r>
    </w:p>
    <w:p w14:paraId="29F2D61F" w14:textId="77777777" w:rsidR="00C02AF7" w:rsidRPr="00CD00F6" w:rsidRDefault="00C02AF7" w:rsidP="00CD00F6">
      <w:pPr>
        <w:pStyle w:val="libNormal"/>
        <w:rPr>
          <w:rtl/>
        </w:rPr>
      </w:pPr>
      <w:r>
        <w:rPr>
          <w:rtl/>
        </w:rPr>
        <w:t>و</w:t>
      </w:r>
      <w:r w:rsidRPr="000407F0">
        <w:rPr>
          <w:rtl/>
        </w:rPr>
        <w:t>أخرج ابن قانع من طريق محمد بن شرحبيل ، عن ابن جريج ، عن محمد بن عبد الرحمن بن أبي لبيبة ، عن أبيه ، عن جده</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 «إذا صام الغلام ثلاثة أيّام متتابعات فقد وجب عليه صوم شهر رمضان»</w:t>
      </w:r>
    </w:p>
    <w:p w14:paraId="640D2D84" w14:textId="77777777" w:rsidR="00C02AF7" w:rsidRPr="000407F0" w:rsidRDefault="00C02AF7" w:rsidP="00CD00F6">
      <w:pPr>
        <w:pStyle w:val="libNormal"/>
        <w:rPr>
          <w:rtl/>
        </w:rPr>
      </w:pPr>
      <w:bookmarkStart w:id="1092" w:name="_Toc86158862"/>
      <w:r w:rsidRPr="0004505B">
        <w:rPr>
          <w:rStyle w:val="Heading1Char"/>
          <w:rtl/>
        </w:rPr>
        <w:t>7556 ـ لبيّ بن لبا</w:t>
      </w:r>
      <w:bookmarkEnd w:id="1092"/>
      <w:r w:rsidRPr="0004505B">
        <w:rPr>
          <w:rStyle w:val="Heading1Char"/>
          <w:rtl/>
        </w:rPr>
        <w:t xml:space="preserve"> </w:t>
      </w:r>
      <w:r w:rsidRPr="00335A2B">
        <w:rPr>
          <w:rtl/>
        </w:rPr>
        <w:t>(4)</w:t>
      </w:r>
      <w:r w:rsidRPr="0004505B">
        <w:rPr>
          <w:rStyle w:val="Heading1Char"/>
          <w:rtl/>
        </w:rPr>
        <w:t xml:space="preserve"> : </w:t>
      </w:r>
      <w:r w:rsidRPr="000407F0">
        <w:rPr>
          <w:rtl/>
        </w:rPr>
        <w:t>الأول بموحدة مصغر. وأبوه بموحدة خفيفة ، وزن عصا.</w:t>
      </w:r>
    </w:p>
    <w:p w14:paraId="6897FB04" w14:textId="77777777" w:rsidR="00C02AF7" w:rsidRPr="000407F0" w:rsidRDefault="00C02AF7" w:rsidP="00CD00F6">
      <w:pPr>
        <w:pStyle w:val="libNormal"/>
        <w:rPr>
          <w:rtl/>
        </w:rPr>
      </w:pPr>
      <w:r w:rsidRPr="000407F0">
        <w:rPr>
          <w:rtl/>
        </w:rPr>
        <w:t xml:space="preserve">قال البخاريّ : له صحبة. روى عنه أبو بلج الصغير وقال أبو حاتم الرّازيّ : كان يكون بواسط ، وقال هو وأبو حاتم بن حبان : يقال إن له صحبة. وقال ابن السّكن : لم نجد له سماعا من رسول الله </w:t>
      </w:r>
      <w:r w:rsidRPr="003E3ECB">
        <w:rPr>
          <w:rStyle w:val="libAlaemChar"/>
          <w:rtl/>
        </w:rPr>
        <w:t>صلى‌الله‌عليه‌وآله‌وسلم</w:t>
      </w:r>
      <w:r w:rsidRPr="000407F0">
        <w:rPr>
          <w:rtl/>
        </w:rPr>
        <w:t>.</w:t>
      </w:r>
    </w:p>
    <w:p w14:paraId="2985AF08" w14:textId="2A47A999" w:rsidR="00C02AF7" w:rsidRPr="000407F0" w:rsidRDefault="000A342E" w:rsidP="000A342E">
      <w:pPr>
        <w:pStyle w:val="libLine"/>
        <w:rPr>
          <w:rtl/>
        </w:rPr>
      </w:pPr>
      <w:r>
        <w:rPr>
          <w:rtl/>
          <w:lang w:bidi="fa-IR"/>
        </w:rPr>
        <w:t>__________________</w:t>
      </w:r>
    </w:p>
    <w:p w14:paraId="089892F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4521)</w:t>
      </w:r>
      <w:r>
        <w:rPr>
          <w:rtl/>
        </w:rPr>
        <w:t>.</w:t>
      </w:r>
    </w:p>
    <w:p w14:paraId="6049AA2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4524)</w:t>
      </w:r>
      <w:r>
        <w:rPr>
          <w:rtl/>
        </w:rPr>
        <w:t>.</w:t>
      </w:r>
    </w:p>
    <w:p w14:paraId="0512418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4526) ، تجريد أسماء الصحابة 2 / 37.</w:t>
      </w:r>
    </w:p>
    <w:p w14:paraId="2868FFA9"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4525) ، الاستيعاب ت </w:t>
      </w:r>
      <w:r>
        <w:rPr>
          <w:rtl/>
        </w:rPr>
        <w:t>(</w:t>
      </w:r>
      <w:r w:rsidRPr="000407F0">
        <w:rPr>
          <w:rtl/>
        </w:rPr>
        <w:t>2268) ، الثقات 3 / 361 ، تجريد أسماء الصحابة 2 / 37 ، الجرح والتعديل 7 / 182 ، التاريخ الكبير 7 / 250.</w:t>
      </w:r>
    </w:p>
    <w:p w14:paraId="5F24B688" w14:textId="77777777" w:rsidR="00C02AF7" w:rsidRPr="000407F0" w:rsidRDefault="00C02AF7" w:rsidP="00CD00F6">
      <w:pPr>
        <w:pStyle w:val="libNormal"/>
        <w:rPr>
          <w:rtl/>
        </w:rPr>
      </w:pPr>
      <w:r>
        <w:rPr>
          <w:rtl/>
        </w:rPr>
        <w:br w:type="page"/>
      </w:r>
      <w:r w:rsidRPr="000407F0">
        <w:rPr>
          <w:rtl/>
        </w:rPr>
        <w:lastRenderedPageBreak/>
        <w:t>وأخرج البخاريّ ، وابن أبي خيثمة ، والبغويّ ، وابن السّكن ، من طريق محمد بن يزيد الواسطي ، عن أبي يلج ، عن لبى بن لبا</w:t>
      </w:r>
      <w:r>
        <w:rPr>
          <w:rtl/>
        </w:rPr>
        <w:t xml:space="preserve"> ـ </w:t>
      </w:r>
      <w:r w:rsidRPr="000407F0">
        <w:rPr>
          <w:rtl/>
        </w:rPr>
        <w:t xml:space="preserve">رجل من أصحاب النبي </w:t>
      </w:r>
      <w:r w:rsidRPr="003E3ECB">
        <w:rPr>
          <w:rStyle w:val="libAlaemChar"/>
          <w:rtl/>
        </w:rPr>
        <w:t>صلى‌الله‌عليه‌وآله‌وسلم</w:t>
      </w:r>
      <w:r w:rsidRPr="000407F0">
        <w:rPr>
          <w:rtl/>
        </w:rPr>
        <w:t xml:space="preserve"> ، رأيته وعليه مطرف خزّ أحمر سبق فرس له فجلّله ببرد عدني ، اختصره البخاري.</w:t>
      </w:r>
    </w:p>
    <w:p w14:paraId="1E7B6BD4" w14:textId="77777777" w:rsidR="00C02AF7" w:rsidRPr="000407F0" w:rsidRDefault="00C02AF7" w:rsidP="00CD00F6">
      <w:pPr>
        <w:pStyle w:val="libNormal"/>
        <w:rPr>
          <w:rtl/>
        </w:rPr>
      </w:pPr>
      <w:r w:rsidRPr="000407F0">
        <w:rPr>
          <w:rtl/>
        </w:rPr>
        <w:t>وقال ابن فتحون : ضبطناه عن الفقيه أبي علي لبا بوزن عصا. وضبطناه عن الاستيعاب بضم اللام وتشديد الموحدة ، ورأيته بخط ابن مفرج مثله ، وكذلك في لبى انتهى.</w:t>
      </w:r>
    </w:p>
    <w:p w14:paraId="7FE4777B" w14:textId="77777777" w:rsidR="00C02AF7" w:rsidRPr="000407F0" w:rsidRDefault="00C02AF7" w:rsidP="00CD00F6">
      <w:pPr>
        <w:pStyle w:val="libNormal"/>
        <w:rPr>
          <w:rtl/>
        </w:rPr>
      </w:pPr>
      <w:r w:rsidRPr="000407F0">
        <w:rPr>
          <w:rtl/>
        </w:rPr>
        <w:t>وتبع ابن الدباغ أبا عليّ ، وكذا ابن الصلاح في علوم الحديث ، وخالف الجميع ابن قانع فجعله مع أبي بن كعب ، وقد أشرت إلى وهمه في ذلك في حرف الألف.</w:t>
      </w:r>
    </w:p>
    <w:p w14:paraId="7AC8B738" w14:textId="77777777" w:rsidR="00C02AF7" w:rsidRPr="000407F0" w:rsidRDefault="00C02AF7" w:rsidP="00CD00F6">
      <w:pPr>
        <w:pStyle w:val="libNormal"/>
        <w:rPr>
          <w:rtl/>
        </w:rPr>
      </w:pPr>
      <w:bookmarkStart w:id="1093" w:name="_Toc86158863"/>
      <w:r w:rsidRPr="0004505B">
        <w:rPr>
          <w:rStyle w:val="Heading1Char"/>
          <w:rtl/>
        </w:rPr>
        <w:t>7557 ـ لبيد بن ربيعة</w:t>
      </w:r>
      <w:bookmarkEnd w:id="1093"/>
      <w:r w:rsidRPr="0004505B">
        <w:rPr>
          <w:rStyle w:val="Heading1Char"/>
          <w:rFonts w:hint="cs"/>
          <w:rtl/>
        </w:rPr>
        <w:t xml:space="preserve"> </w:t>
      </w:r>
      <w:r w:rsidRPr="00CD00F6">
        <w:rPr>
          <w:rtl/>
        </w:rPr>
        <w:t xml:space="preserve">بن عامر </w:t>
      </w:r>
      <w:r w:rsidRPr="000407F0">
        <w:rPr>
          <w:rtl/>
        </w:rPr>
        <w:t>(1) بن مالك بن جعفر بن كلاب بن ربيعة بن صعصعة الكلابي الجعفري ، أبو عقيل الشاعر المشهور.</w:t>
      </w:r>
    </w:p>
    <w:p w14:paraId="0129E432" w14:textId="77777777" w:rsidR="00C02AF7" w:rsidRPr="000407F0" w:rsidRDefault="00C02AF7" w:rsidP="00CD00F6">
      <w:pPr>
        <w:pStyle w:val="libNormal"/>
        <w:rPr>
          <w:rtl/>
        </w:rPr>
      </w:pPr>
      <w:r w:rsidRPr="000407F0">
        <w:rPr>
          <w:rtl/>
        </w:rPr>
        <w:t>قال المرزبانيّ في «معجمه» : كان فارسا شجاعا شاعرا سخيا ، قال الشعر في الجاهلية دهرا ، ثم أسلم ، ولما كتب عمر إلى عامله بالكوفة : سل لبيدا والأغلب العجليّ ما أحدثا من الشعر في الإسلام ، فقال لبيد : أبدلني الله بالشعر سورة البقرة وآل عمران ، فزاد عمر في</w:t>
      </w:r>
    </w:p>
    <w:p w14:paraId="3F240797" w14:textId="771C6380" w:rsidR="00C02AF7" w:rsidRPr="000407F0" w:rsidRDefault="000A342E" w:rsidP="000A342E">
      <w:pPr>
        <w:pStyle w:val="libLine"/>
        <w:rPr>
          <w:rtl/>
        </w:rPr>
      </w:pPr>
      <w:r>
        <w:rPr>
          <w:rtl/>
          <w:lang w:bidi="fa-IR"/>
        </w:rPr>
        <w:t>__________________</w:t>
      </w:r>
    </w:p>
    <w:p w14:paraId="6443F2E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4527) ، الاستيعاب ت </w:t>
      </w:r>
      <w:r>
        <w:rPr>
          <w:rtl/>
        </w:rPr>
        <w:t>(</w:t>
      </w:r>
      <w:r w:rsidRPr="000407F0">
        <w:rPr>
          <w:rtl/>
        </w:rPr>
        <w:t xml:space="preserve">2260) ، المغازي للواقدي 350 ، 351 ، والمحبر لابن حبيب 178 ، 299 ، سيرة ابن هشام 2 / 22 </w:t>
      </w:r>
      <w:r>
        <w:rPr>
          <w:rtl/>
        </w:rPr>
        <w:t>و 1</w:t>
      </w:r>
      <w:r w:rsidRPr="000407F0">
        <w:rPr>
          <w:rtl/>
        </w:rPr>
        <w:t>75 ، والمعارف 332</w:t>
      </w:r>
      <w:r>
        <w:rPr>
          <w:rtl/>
        </w:rPr>
        <w:t xml:space="preserve"> ـ </w:t>
      </w:r>
      <w:r w:rsidRPr="000407F0">
        <w:rPr>
          <w:rtl/>
        </w:rPr>
        <w:t xml:space="preserve">والتاريخ الكبير 7 / 249 والتاريخ الصغير 31 </w:t>
      </w:r>
      <w:r>
        <w:rPr>
          <w:rtl/>
        </w:rPr>
        <w:t>و 3</w:t>
      </w:r>
      <w:r w:rsidRPr="000407F0">
        <w:rPr>
          <w:rtl/>
        </w:rPr>
        <w:t>2</w:t>
      </w:r>
      <w:r>
        <w:rPr>
          <w:rtl/>
        </w:rPr>
        <w:t xml:space="preserve"> ـ </w:t>
      </w:r>
      <w:r w:rsidRPr="000407F0">
        <w:rPr>
          <w:rtl/>
        </w:rPr>
        <w:t xml:space="preserve">وتاريخ الطبري 3 / 145 </w:t>
      </w:r>
      <w:r>
        <w:rPr>
          <w:rtl/>
        </w:rPr>
        <w:t>و 6</w:t>
      </w:r>
      <w:r w:rsidRPr="000407F0">
        <w:rPr>
          <w:rtl/>
        </w:rPr>
        <w:t xml:space="preserve"> / 185 وأنساب الأشراف 1 / 228 </w:t>
      </w:r>
      <w:r>
        <w:rPr>
          <w:rtl/>
        </w:rPr>
        <w:t>و 4</w:t>
      </w:r>
      <w:r w:rsidRPr="000407F0">
        <w:rPr>
          <w:rtl/>
        </w:rPr>
        <w:t>16</w:t>
      </w:r>
      <w:r>
        <w:rPr>
          <w:rtl/>
        </w:rPr>
        <w:t xml:space="preserve"> ـ </w:t>
      </w:r>
      <w:r w:rsidRPr="000407F0">
        <w:rPr>
          <w:rtl/>
        </w:rPr>
        <w:t>والجرح والتعديل 7 / 181 وجمهرة أنساب العرب 195</w:t>
      </w:r>
      <w:r>
        <w:rPr>
          <w:rtl/>
        </w:rPr>
        <w:t xml:space="preserve"> ـ </w:t>
      </w:r>
      <w:r w:rsidRPr="000407F0">
        <w:rPr>
          <w:rtl/>
        </w:rPr>
        <w:t xml:space="preserve">والمذيل 541 ، 542 وثمار القلوب 102 </w:t>
      </w:r>
      <w:r>
        <w:rPr>
          <w:rtl/>
        </w:rPr>
        <w:t>و 1</w:t>
      </w:r>
      <w:r w:rsidRPr="000407F0">
        <w:rPr>
          <w:rtl/>
        </w:rPr>
        <w:t>84</w:t>
      </w:r>
      <w:r>
        <w:rPr>
          <w:rtl/>
        </w:rPr>
        <w:t xml:space="preserve"> ـ </w:t>
      </w:r>
      <w:r w:rsidRPr="000407F0">
        <w:rPr>
          <w:rtl/>
        </w:rPr>
        <w:t xml:space="preserve">ولباب الآداب لابن منقذ 93 </w:t>
      </w:r>
      <w:r>
        <w:rPr>
          <w:rtl/>
        </w:rPr>
        <w:t>و 9</w:t>
      </w:r>
      <w:r w:rsidRPr="000407F0">
        <w:rPr>
          <w:rtl/>
        </w:rPr>
        <w:t>4 ومعجم الألفاظ والتراكيب المولدة 202</w:t>
      </w:r>
      <w:r>
        <w:rPr>
          <w:rtl/>
        </w:rPr>
        <w:t xml:space="preserve"> ـ </w:t>
      </w:r>
      <w:r w:rsidRPr="000407F0">
        <w:rPr>
          <w:rtl/>
        </w:rPr>
        <w:t>والشعر والشعراء 1 / 194</w:t>
      </w:r>
      <w:r>
        <w:rPr>
          <w:rtl/>
        </w:rPr>
        <w:t xml:space="preserve"> ـ </w:t>
      </w:r>
      <w:r w:rsidRPr="000407F0">
        <w:rPr>
          <w:rtl/>
        </w:rPr>
        <w:t>204 والنقائض 201</w:t>
      </w:r>
      <w:r>
        <w:rPr>
          <w:rtl/>
        </w:rPr>
        <w:t xml:space="preserve"> ـ </w:t>
      </w:r>
      <w:r w:rsidRPr="000407F0">
        <w:rPr>
          <w:rtl/>
        </w:rPr>
        <w:t xml:space="preserve">وجمهرة أشعار العرب 30 </w:t>
      </w:r>
      <w:r>
        <w:rPr>
          <w:rtl/>
        </w:rPr>
        <w:t>و 6</w:t>
      </w:r>
      <w:r w:rsidRPr="000407F0">
        <w:rPr>
          <w:rtl/>
        </w:rPr>
        <w:t>3</w:t>
      </w:r>
      <w:r>
        <w:rPr>
          <w:rtl/>
        </w:rPr>
        <w:t xml:space="preserve"> ـ </w:t>
      </w:r>
      <w:r w:rsidRPr="000407F0">
        <w:rPr>
          <w:rtl/>
        </w:rPr>
        <w:t>وصفة الصفوة 1 / 736 والسير والمغازي 179</w:t>
      </w:r>
      <w:r>
        <w:rPr>
          <w:rtl/>
        </w:rPr>
        <w:t xml:space="preserve"> ـ </w:t>
      </w:r>
      <w:r w:rsidRPr="000407F0">
        <w:rPr>
          <w:rtl/>
        </w:rPr>
        <w:t>والزيارات للهروي 79</w:t>
      </w:r>
      <w:r>
        <w:rPr>
          <w:rtl/>
        </w:rPr>
        <w:t xml:space="preserve"> ـ </w:t>
      </w:r>
      <w:r w:rsidRPr="000407F0">
        <w:rPr>
          <w:rtl/>
        </w:rPr>
        <w:t>والتاريخ لابن معين 2 / 500</w:t>
      </w:r>
      <w:r>
        <w:rPr>
          <w:rtl/>
        </w:rPr>
        <w:t xml:space="preserve"> ـ </w:t>
      </w:r>
      <w:r w:rsidRPr="000407F0">
        <w:rPr>
          <w:rtl/>
        </w:rPr>
        <w:t>والأغاني 15 / 361</w:t>
      </w:r>
      <w:r>
        <w:rPr>
          <w:rtl/>
        </w:rPr>
        <w:t xml:space="preserve"> ـ </w:t>
      </w:r>
      <w:r w:rsidRPr="000407F0">
        <w:rPr>
          <w:rtl/>
        </w:rPr>
        <w:t>379 وطبقات الشعراء لابن سلام 113</w:t>
      </w:r>
      <w:r>
        <w:rPr>
          <w:rtl/>
        </w:rPr>
        <w:t xml:space="preserve"> ـ </w:t>
      </w:r>
      <w:r w:rsidRPr="000407F0">
        <w:rPr>
          <w:rtl/>
        </w:rPr>
        <w:t>وشرح شواهد المغني 56 وربيع الأبرار 4 / 32</w:t>
      </w:r>
      <w:r>
        <w:rPr>
          <w:rtl/>
        </w:rPr>
        <w:t xml:space="preserve"> ـ </w:t>
      </w:r>
      <w:r w:rsidRPr="000407F0">
        <w:rPr>
          <w:rtl/>
        </w:rPr>
        <w:t xml:space="preserve">والبرصان والعرجان 14 </w:t>
      </w:r>
      <w:r>
        <w:rPr>
          <w:rtl/>
        </w:rPr>
        <w:t>و 5</w:t>
      </w:r>
      <w:r w:rsidRPr="000407F0">
        <w:rPr>
          <w:rtl/>
        </w:rPr>
        <w:t>7 ومعاهد التنصيص 1 / 202</w:t>
      </w:r>
      <w:r>
        <w:rPr>
          <w:rtl/>
        </w:rPr>
        <w:t xml:space="preserve"> ـ </w:t>
      </w:r>
      <w:r w:rsidRPr="000407F0">
        <w:rPr>
          <w:rtl/>
        </w:rPr>
        <w:t xml:space="preserve">وأمالي المرتضى 1 / 21 </w:t>
      </w:r>
      <w:r>
        <w:rPr>
          <w:rtl/>
        </w:rPr>
        <w:t>و 2</w:t>
      </w:r>
      <w:r w:rsidRPr="000407F0">
        <w:rPr>
          <w:rtl/>
        </w:rPr>
        <w:t xml:space="preserve">5 ومجالس ثعلب 449 </w:t>
      </w:r>
      <w:r>
        <w:rPr>
          <w:rtl/>
        </w:rPr>
        <w:t>و 4</w:t>
      </w:r>
      <w:r w:rsidRPr="000407F0">
        <w:rPr>
          <w:rtl/>
        </w:rPr>
        <w:t>50</w:t>
      </w:r>
      <w:r>
        <w:rPr>
          <w:rtl/>
        </w:rPr>
        <w:t xml:space="preserve"> ـ </w:t>
      </w:r>
      <w:r w:rsidRPr="000407F0">
        <w:rPr>
          <w:rtl/>
        </w:rPr>
        <w:t>والعمدة 1 / 27</w:t>
      </w:r>
      <w:r>
        <w:rPr>
          <w:rtl/>
        </w:rPr>
        <w:t xml:space="preserve"> ـ </w:t>
      </w:r>
      <w:r w:rsidRPr="000407F0">
        <w:rPr>
          <w:rtl/>
        </w:rPr>
        <w:t xml:space="preserve">وحياة الحيوان 5 / 173 والأمالي للقالي 1 / 5 </w:t>
      </w:r>
      <w:r>
        <w:rPr>
          <w:rtl/>
        </w:rPr>
        <w:t xml:space="preserve">و 7 ـ </w:t>
      </w:r>
      <w:r w:rsidRPr="000407F0">
        <w:rPr>
          <w:rtl/>
        </w:rPr>
        <w:t xml:space="preserve">وتاريخ اليعقوبي 1 / 268 </w:t>
      </w:r>
      <w:r>
        <w:rPr>
          <w:rtl/>
        </w:rPr>
        <w:t>و 2</w:t>
      </w:r>
      <w:r w:rsidRPr="000407F0">
        <w:rPr>
          <w:rtl/>
        </w:rPr>
        <w:t xml:space="preserve"> / 72 وتخليص الشواهد 41 </w:t>
      </w:r>
      <w:r>
        <w:rPr>
          <w:rtl/>
        </w:rPr>
        <w:t>و 4</w:t>
      </w:r>
      <w:r w:rsidRPr="000407F0">
        <w:rPr>
          <w:rtl/>
        </w:rPr>
        <w:t xml:space="preserve">4 </w:t>
      </w:r>
      <w:r>
        <w:rPr>
          <w:rtl/>
        </w:rPr>
        <w:t>و 1</w:t>
      </w:r>
      <w:r w:rsidRPr="000407F0">
        <w:rPr>
          <w:rtl/>
        </w:rPr>
        <w:t>53</w:t>
      </w:r>
      <w:r>
        <w:rPr>
          <w:rtl/>
        </w:rPr>
        <w:t xml:space="preserve"> ـ </w:t>
      </w:r>
      <w:r w:rsidRPr="000407F0">
        <w:rPr>
          <w:rtl/>
        </w:rPr>
        <w:t xml:space="preserve">وشرح القصائد التسع المشهورات لأبي جعفر النحاس 1 / 123 ودلائل الإعجاز للجرجاني 45 </w:t>
      </w:r>
      <w:r>
        <w:rPr>
          <w:rtl/>
        </w:rPr>
        <w:t>و 2</w:t>
      </w:r>
      <w:r w:rsidRPr="000407F0">
        <w:rPr>
          <w:rtl/>
        </w:rPr>
        <w:t>74</w:t>
      </w:r>
      <w:r>
        <w:rPr>
          <w:rtl/>
        </w:rPr>
        <w:t xml:space="preserve"> ـ </w:t>
      </w:r>
      <w:r w:rsidRPr="000407F0">
        <w:rPr>
          <w:rtl/>
        </w:rPr>
        <w:t>وأسرار البلاغة للجرجاني 52 وشذور الذهب 365</w:t>
      </w:r>
      <w:r>
        <w:rPr>
          <w:rtl/>
        </w:rPr>
        <w:t xml:space="preserve"> ـ </w:t>
      </w:r>
      <w:r w:rsidRPr="000407F0">
        <w:rPr>
          <w:rtl/>
        </w:rPr>
        <w:t>وهمع الهوامع 1 / 154</w:t>
      </w:r>
      <w:r>
        <w:rPr>
          <w:rtl/>
        </w:rPr>
        <w:t xml:space="preserve"> ـ </w:t>
      </w:r>
      <w:r w:rsidRPr="000407F0">
        <w:rPr>
          <w:rtl/>
        </w:rPr>
        <w:t>والدور اللوامع 1 / 37 وشرح الأشموني 2 / 30</w:t>
      </w:r>
      <w:r>
        <w:rPr>
          <w:rtl/>
        </w:rPr>
        <w:t xml:space="preserve"> ـ </w:t>
      </w:r>
      <w:r w:rsidRPr="000407F0">
        <w:rPr>
          <w:rtl/>
        </w:rPr>
        <w:t>والتصريح 1 / 254</w:t>
      </w:r>
      <w:r>
        <w:rPr>
          <w:rtl/>
        </w:rPr>
        <w:t xml:space="preserve"> ـ </w:t>
      </w:r>
      <w:r w:rsidRPr="000407F0">
        <w:rPr>
          <w:rtl/>
        </w:rPr>
        <w:t xml:space="preserve">والكتاب لسيبويه 1 / 245 </w:t>
      </w:r>
      <w:r>
        <w:rPr>
          <w:rtl/>
        </w:rPr>
        <w:t>و 2</w:t>
      </w:r>
      <w:r w:rsidRPr="000407F0">
        <w:rPr>
          <w:rtl/>
        </w:rPr>
        <w:t>56</w:t>
      </w:r>
      <w:r>
        <w:rPr>
          <w:rtl/>
        </w:rPr>
        <w:t xml:space="preserve"> ـ </w:t>
      </w:r>
      <w:r w:rsidRPr="000407F0">
        <w:rPr>
          <w:rtl/>
        </w:rPr>
        <w:t>المقتضب 3 / 282</w:t>
      </w:r>
      <w:r>
        <w:rPr>
          <w:rtl/>
        </w:rPr>
        <w:t xml:space="preserve"> ـ </w:t>
      </w:r>
      <w:r w:rsidRPr="000407F0">
        <w:rPr>
          <w:rtl/>
        </w:rPr>
        <w:t>المحتسب 1 / 230 والخصائص 2 / 353</w:t>
      </w:r>
      <w:r>
        <w:rPr>
          <w:rtl/>
        </w:rPr>
        <w:t xml:space="preserve"> ـ </w:t>
      </w:r>
      <w:r w:rsidRPr="000407F0">
        <w:rPr>
          <w:rtl/>
        </w:rPr>
        <w:t>وشرح الشريشي 1 / 21 ومعجم الشعراء في لسان العرب 356</w:t>
      </w:r>
      <w:r>
        <w:rPr>
          <w:rtl/>
        </w:rPr>
        <w:t xml:space="preserve"> ـ </w:t>
      </w:r>
      <w:r w:rsidRPr="000407F0">
        <w:rPr>
          <w:rtl/>
        </w:rPr>
        <w:t>359</w:t>
      </w:r>
      <w:r>
        <w:rPr>
          <w:rtl/>
        </w:rPr>
        <w:t xml:space="preserve"> ـ </w:t>
      </w:r>
      <w:r w:rsidRPr="000407F0">
        <w:rPr>
          <w:rtl/>
        </w:rPr>
        <w:t>الكامل في التاريخ 1 / 636 ومرآة الجنان 1 / 119</w:t>
      </w:r>
      <w:r>
        <w:rPr>
          <w:rtl/>
        </w:rPr>
        <w:t xml:space="preserve"> ـ </w:t>
      </w:r>
      <w:r w:rsidRPr="000407F0">
        <w:rPr>
          <w:rtl/>
        </w:rPr>
        <w:t xml:space="preserve">والوفيات لابن قنفذ 58 </w:t>
      </w:r>
      <w:r>
        <w:rPr>
          <w:rtl/>
        </w:rPr>
        <w:t>و 5</w:t>
      </w:r>
      <w:r w:rsidRPr="000407F0">
        <w:rPr>
          <w:rtl/>
        </w:rPr>
        <w:t xml:space="preserve">9 والتذكرة الحمدونية 2 / 65 </w:t>
      </w:r>
      <w:r>
        <w:rPr>
          <w:rtl/>
        </w:rPr>
        <w:t>و 2</w:t>
      </w:r>
      <w:r w:rsidRPr="000407F0">
        <w:rPr>
          <w:rtl/>
        </w:rPr>
        <w:t>66</w:t>
      </w:r>
      <w:r>
        <w:rPr>
          <w:rtl/>
        </w:rPr>
        <w:t xml:space="preserve"> ـ </w:t>
      </w:r>
      <w:r w:rsidRPr="000407F0">
        <w:rPr>
          <w:rtl/>
        </w:rPr>
        <w:t>وتهذيب الأسماء واللغات 2 / 70 ، 71</w:t>
      </w:r>
      <w:r>
        <w:rPr>
          <w:rtl/>
        </w:rPr>
        <w:t xml:space="preserve"> ـ </w:t>
      </w:r>
      <w:r w:rsidRPr="000407F0">
        <w:rPr>
          <w:rtl/>
        </w:rPr>
        <w:t>والمعمرين للسجستاني 62</w:t>
      </w:r>
      <w:r>
        <w:rPr>
          <w:rtl/>
        </w:rPr>
        <w:t xml:space="preserve"> ـ </w:t>
      </w:r>
      <w:r w:rsidRPr="000407F0">
        <w:rPr>
          <w:rtl/>
        </w:rPr>
        <w:t>وطبقات ابن سعد 6 / 33 والكامل للمبرد 2 / 60 ، 61</w:t>
      </w:r>
      <w:r>
        <w:rPr>
          <w:rtl/>
        </w:rPr>
        <w:t xml:space="preserve"> ـ </w:t>
      </w:r>
      <w:r w:rsidRPr="000407F0">
        <w:rPr>
          <w:rtl/>
        </w:rPr>
        <w:t>والبدء والتاريخ 5 / 108 ، 109 وتاريخ الإسلام 1 / 110.</w:t>
      </w:r>
    </w:p>
    <w:p w14:paraId="1DC9DB43" w14:textId="77777777" w:rsidR="00C02AF7" w:rsidRPr="000407F0" w:rsidRDefault="00C02AF7" w:rsidP="00CD00F6">
      <w:pPr>
        <w:pStyle w:val="libNormal"/>
        <w:rPr>
          <w:rtl/>
          <w:lang w:bidi="fa-IR"/>
        </w:rPr>
      </w:pPr>
      <w:r>
        <w:rPr>
          <w:rtl/>
          <w:lang w:bidi="fa-IR"/>
        </w:rPr>
        <w:br w:type="page"/>
      </w:r>
      <w:r w:rsidRPr="000407F0">
        <w:rPr>
          <w:rtl/>
          <w:lang w:bidi="fa-IR"/>
        </w:rPr>
        <w:lastRenderedPageBreak/>
        <w:t xml:space="preserve">عطائه ، قال : ويقال : إنه ما قال في الإسلام إلا بيتا واحدا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F5D10BC" w14:textId="77777777" w:rsidTr="00326E08">
        <w:trPr>
          <w:tblCellSpacing w:w="15" w:type="dxa"/>
          <w:jc w:val="center"/>
        </w:trPr>
        <w:tc>
          <w:tcPr>
            <w:tcW w:w="2400" w:type="pct"/>
            <w:vAlign w:val="center"/>
          </w:tcPr>
          <w:p w14:paraId="63ED6949" w14:textId="77777777" w:rsidR="00C02AF7" w:rsidRPr="000407F0" w:rsidRDefault="00C02AF7" w:rsidP="00CD00F6">
            <w:pPr>
              <w:pStyle w:val="libNormal"/>
              <w:rPr>
                <w:rtl/>
              </w:rPr>
            </w:pPr>
            <w:r w:rsidRPr="000407F0">
              <w:rPr>
                <w:rtl/>
              </w:rPr>
              <w:t xml:space="preserve">ما عاتب المرء اللّبيب كنفسه </w:t>
            </w:r>
            <w:r w:rsidRPr="00DE4A9C">
              <w:rPr>
                <w:rtl/>
              </w:rPr>
              <w:br/>
              <w:t> </w:t>
            </w:r>
          </w:p>
        </w:tc>
        <w:tc>
          <w:tcPr>
            <w:tcW w:w="200" w:type="pct"/>
            <w:vAlign w:val="center"/>
          </w:tcPr>
          <w:p w14:paraId="25ED0E75" w14:textId="77777777" w:rsidR="00C02AF7" w:rsidRPr="000407F0" w:rsidRDefault="00C02AF7" w:rsidP="00CD00F6">
            <w:pPr>
              <w:pStyle w:val="libNormal"/>
            </w:pPr>
            <w:r w:rsidRPr="000407F0">
              <w:rPr>
                <w:rtl/>
              </w:rPr>
              <w:t> </w:t>
            </w:r>
          </w:p>
        </w:tc>
        <w:tc>
          <w:tcPr>
            <w:tcW w:w="2400" w:type="pct"/>
            <w:vAlign w:val="center"/>
          </w:tcPr>
          <w:p w14:paraId="1250586D" w14:textId="77777777" w:rsidR="00C02AF7" w:rsidRPr="000407F0" w:rsidRDefault="00C02AF7" w:rsidP="00AE5653">
            <w:pPr>
              <w:pStyle w:val="libPoem"/>
            </w:pPr>
            <w:r w:rsidRPr="00CD00F6">
              <w:rPr>
                <w:rStyle w:val="libNormalChar"/>
                <w:rtl/>
              </w:rPr>
              <w:t xml:space="preserve">والمرء يصلحه الجليس الصالح </w:t>
            </w:r>
            <w:r w:rsidRPr="000407F0">
              <w:rPr>
                <w:rtl/>
              </w:rPr>
              <w:t>(1)</w:t>
            </w:r>
            <w:r w:rsidRPr="00CD00F6">
              <w:rPr>
                <w:rStyle w:val="libNormalChar"/>
                <w:rtl/>
              </w:rPr>
              <w:br/>
              <w:t> </w:t>
            </w:r>
          </w:p>
        </w:tc>
      </w:tr>
    </w:tbl>
    <w:p w14:paraId="2057CC8C" w14:textId="77777777" w:rsidR="00C02AF7" w:rsidRPr="000407F0" w:rsidRDefault="00C02AF7" w:rsidP="00CD00F6">
      <w:pPr>
        <w:pStyle w:val="libNormal"/>
        <w:rPr>
          <w:rtl/>
        </w:rPr>
      </w:pPr>
      <w:r>
        <w:rPr>
          <w:rtl/>
        </w:rPr>
        <w:t>[</w:t>
      </w:r>
      <w:r w:rsidRPr="000407F0">
        <w:rPr>
          <w:rtl/>
        </w:rPr>
        <w:t>الكامل</w:t>
      </w:r>
      <w:r>
        <w:rPr>
          <w:rtl/>
        </w:rPr>
        <w:t>]</w:t>
      </w:r>
      <w:r w:rsidRPr="000407F0">
        <w:rPr>
          <w:rtl/>
        </w:rPr>
        <w:t xml:space="preserve"> ويقال : بل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CA6870B" w14:textId="77777777" w:rsidTr="00326E08">
        <w:trPr>
          <w:tblCellSpacing w:w="15" w:type="dxa"/>
          <w:jc w:val="center"/>
        </w:trPr>
        <w:tc>
          <w:tcPr>
            <w:tcW w:w="2400" w:type="pct"/>
            <w:vAlign w:val="center"/>
          </w:tcPr>
          <w:p w14:paraId="634EDEF0" w14:textId="77777777" w:rsidR="00C02AF7" w:rsidRPr="000407F0" w:rsidRDefault="00C02AF7" w:rsidP="00CD00F6">
            <w:pPr>
              <w:pStyle w:val="libNormal"/>
              <w:rPr>
                <w:rtl/>
              </w:rPr>
            </w:pPr>
            <w:r w:rsidRPr="000407F0">
              <w:rPr>
                <w:rtl/>
              </w:rPr>
              <w:t xml:space="preserve">الحمد لله إذ لم يأتني أجلي </w:t>
            </w:r>
            <w:r w:rsidRPr="00DE4A9C">
              <w:rPr>
                <w:rtl/>
              </w:rPr>
              <w:br/>
              <w:t> </w:t>
            </w:r>
          </w:p>
        </w:tc>
        <w:tc>
          <w:tcPr>
            <w:tcW w:w="200" w:type="pct"/>
            <w:vAlign w:val="center"/>
          </w:tcPr>
          <w:p w14:paraId="63CB9359" w14:textId="77777777" w:rsidR="00C02AF7" w:rsidRPr="000407F0" w:rsidRDefault="00C02AF7" w:rsidP="00CD00F6">
            <w:pPr>
              <w:pStyle w:val="libNormal"/>
            </w:pPr>
            <w:r w:rsidRPr="000407F0">
              <w:rPr>
                <w:rtl/>
              </w:rPr>
              <w:t> </w:t>
            </w:r>
          </w:p>
        </w:tc>
        <w:tc>
          <w:tcPr>
            <w:tcW w:w="2400" w:type="pct"/>
            <w:vAlign w:val="center"/>
          </w:tcPr>
          <w:p w14:paraId="13E0A855" w14:textId="77777777" w:rsidR="00C02AF7" w:rsidRPr="000407F0" w:rsidRDefault="00C02AF7" w:rsidP="00AE5653">
            <w:pPr>
              <w:pStyle w:val="libPoem"/>
            </w:pPr>
            <w:r w:rsidRPr="00CD00F6">
              <w:rPr>
                <w:rStyle w:val="libNormalChar"/>
                <w:rtl/>
              </w:rPr>
              <w:t xml:space="preserve">حتّى لبست من الإسلام سربالا </w:t>
            </w:r>
            <w:r w:rsidRPr="000407F0">
              <w:rPr>
                <w:rtl/>
              </w:rPr>
              <w:t>(2)</w:t>
            </w:r>
            <w:r w:rsidRPr="00CD00F6">
              <w:rPr>
                <w:rStyle w:val="libNormalChar"/>
                <w:rtl/>
              </w:rPr>
              <w:br/>
              <w:t> </w:t>
            </w:r>
          </w:p>
        </w:tc>
      </w:tr>
    </w:tbl>
    <w:p w14:paraId="0B977363" w14:textId="77777777" w:rsidR="00C02AF7" w:rsidRDefault="00C02AF7" w:rsidP="00CD00F6">
      <w:pPr>
        <w:pStyle w:val="libNormal"/>
        <w:rPr>
          <w:rtl/>
        </w:rPr>
      </w:pPr>
      <w:r>
        <w:rPr>
          <w:rtl/>
        </w:rPr>
        <w:t>[</w:t>
      </w:r>
      <w:r w:rsidRPr="000407F0">
        <w:rPr>
          <w:rtl/>
        </w:rPr>
        <w:t>البسيط</w:t>
      </w:r>
      <w:r>
        <w:rPr>
          <w:rtl/>
        </w:rPr>
        <w:t>]</w:t>
      </w:r>
    </w:p>
    <w:p w14:paraId="4C324DE5" w14:textId="77777777" w:rsidR="00C02AF7" w:rsidRPr="000407F0" w:rsidRDefault="00C02AF7" w:rsidP="00CD00F6">
      <w:pPr>
        <w:pStyle w:val="libNormal"/>
        <w:rPr>
          <w:rtl/>
        </w:rPr>
      </w:pPr>
      <w:r w:rsidRPr="000407F0">
        <w:rPr>
          <w:rtl/>
        </w:rPr>
        <w:t>ولما أسلم رجع إلى بلاد قومه ، ثم نزل الكوفة حتى مات في سنة إحدى وأربعين لما دخل معاوية الكوفة ، إذ صالح الحسن بن علي.</w:t>
      </w:r>
    </w:p>
    <w:p w14:paraId="40E3151F" w14:textId="77777777" w:rsidR="00C02AF7" w:rsidRPr="000407F0" w:rsidRDefault="00C02AF7" w:rsidP="00CD00F6">
      <w:pPr>
        <w:pStyle w:val="libNormal"/>
        <w:rPr>
          <w:rtl/>
        </w:rPr>
      </w:pPr>
      <w:r w:rsidRPr="000407F0">
        <w:rPr>
          <w:rtl/>
        </w:rPr>
        <w:t>ونحوه قال العسكريّ. ودخل بنوه البادية ، قال : وكان عمره مائة وخمسا وأربعين سنة منها خمس وخمسون في الإسلام وتسعون في الجاهلية.</w:t>
      </w:r>
    </w:p>
    <w:p w14:paraId="62AE1250" w14:textId="77777777" w:rsidR="00C02AF7" w:rsidRDefault="00C02AF7" w:rsidP="00CD00F6">
      <w:pPr>
        <w:pStyle w:val="libNormal"/>
        <w:rPr>
          <w:rtl/>
        </w:rPr>
      </w:pPr>
      <w:r w:rsidRPr="000407F0">
        <w:rPr>
          <w:rtl/>
        </w:rPr>
        <w:t xml:space="preserve">قلت : المدة التي ذكرها في الإسلام وهم ، والصواب ثلاثون وزيادة سنة أو سنتين إلا أن يكون ذلك مبنيّا على أن سنة وفاته كانت سنة نيف وستين ، وهو أحد الأقوال. وقال أبو عمر : البيت الّذي أوله </w:t>
      </w:r>
      <w:r>
        <w:rPr>
          <w:rtl/>
        </w:rPr>
        <w:t>:</w:t>
      </w:r>
    </w:p>
    <w:p w14:paraId="4B016EEA" w14:textId="77777777" w:rsidR="00C02AF7" w:rsidRDefault="00C02AF7" w:rsidP="00CD00F6">
      <w:pPr>
        <w:pStyle w:val="libNormal"/>
        <w:rPr>
          <w:rtl/>
        </w:rPr>
      </w:pPr>
      <w:r w:rsidRPr="000407F0">
        <w:rPr>
          <w:rtl/>
        </w:rPr>
        <w:t>الحمد لله إذ لم يأتني أجلي</w:t>
      </w:r>
    </w:p>
    <w:p w14:paraId="1108D769" w14:textId="77777777" w:rsidR="00C02AF7" w:rsidRDefault="00C02AF7" w:rsidP="00CD00F6">
      <w:pPr>
        <w:pStyle w:val="libNormal"/>
        <w:rPr>
          <w:rtl/>
        </w:rPr>
      </w:pPr>
      <w:r>
        <w:rPr>
          <w:rtl/>
        </w:rPr>
        <w:t>[</w:t>
      </w:r>
      <w:r w:rsidRPr="000407F0">
        <w:rPr>
          <w:rtl/>
        </w:rPr>
        <w:t>البسيط</w:t>
      </w:r>
      <w:r>
        <w:rPr>
          <w:rtl/>
        </w:rPr>
        <w:t>]</w:t>
      </w:r>
    </w:p>
    <w:p w14:paraId="1B3C86CD" w14:textId="77777777" w:rsidR="00C02AF7" w:rsidRDefault="00C02AF7" w:rsidP="00CD00F6">
      <w:pPr>
        <w:pStyle w:val="libNormal"/>
        <w:rPr>
          <w:rtl/>
        </w:rPr>
      </w:pPr>
      <w:r w:rsidRPr="000407F0">
        <w:rPr>
          <w:rtl/>
        </w:rPr>
        <w:t xml:space="preserve">ليس للبيد ، بل هو لقردة بن نفاثة ، وهو القائل القصيدة المشهورة التي أولها </w:t>
      </w:r>
      <w:r>
        <w:rPr>
          <w:rtl/>
        </w:rPr>
        <w:t>:</w:t>
      </w:r>
    </w:p>
    <w:p w14:paraId="7C0C2E07" w14:textId="77777777" w:rsidR="00C02AF7" w:rsidRDefault="00C02AF7" w:rsidP="00CD00F6">
      <w:pPr>
        <w:pStyle w:val="libNormal"/>
        <w:rPr>
          <w:rtl/>
        </w:rPr>
      </w:pPr>
      <w:r w:rsidRPr="000407F0">
        <w:rPr>
          <w:rtl/>
        </w:rPr>
        <w:t>ألا كلّ شيء ما خلا الله باطل</w:t>
      </w:r>
    </w:p>
    <w:p w14:paraId="7A4EAE49" w14:textId="77777777" w:rsidR="00C02AF7" w:rsidRPr="000407F0" w:rsidRDefault="00C02AF7" w:rsidP="00CD00F6">
      <w:pPr>
        <w:pStyle w:val="libNormal"/>
        <w:rPr>
          <w:rtl/>
        </w:rPr>
      </w:pPr>
      <w:r>
        <w:rPr>
          <w:rtl/>
        </w:rPr>
        <w:t>[</w:t>
      </w:r>
      <w:r w:rsidRPr="000407F0">
        <w:rPr>
          <w:rtl/>
        </w:rPr>
        <w:t>الطويل</w:t>
      </w:r>
      <w:r>
        <w:rPr>
          <w:rtl/>
        </w:rPr>
        <w:t>]</w:t>
      </w:r>
    </w:p>
    <w:p w14:paraId="37812E84" w14:textId="77777777" w:rsidR="00C02AF7" w:rsidRPr="000407F0" w:rsidRDefault="00C02AF7" w:rsidP="00CD00F6">
      <w:pPr>
        <w:pStyle w:val="libNormal"/>
        <w:rPr>
          <w:rtl/>
        </w:rPr>
      </w:pPr>
      <w:r>
        <w:rPr>
          <w:rtl/>
        </w:rPr>
        <w:t>و</w:t>
      </w:r>
      <w:r w:rsidRPr="000407F0">
        <w:rPr>
          <w:rtl/>
        </w:rPr>
        <w:t xml:space="preserve">قد ثبت أن النبيّ </w:t>
      </w:r>
      <w:r w:rsidRPr="003E3ECB">
        <w:rPr>
          <w:rStyle w:val="libAlaemChar"/>
          <w:rtl/>
        </w:rPr>
        <w:t>صلى‌الله‌عليه‌وآله‌وسلم</w:t>
      </w:r>
      <w:r w:rsidRPr="000407F0">
        <w:rPr>
          <w:rtl/>
        </w:rPr>
        <w:t xml:space="preserve"> قال : «أصدق كلمة قالها الشّاعر كلمة لبيد» ،</w:t>
      </w:r>
    </w:p>
    <w:p w14:paraId="71E24B80" w14:textId="77777777" w:rsidR="00C02AF7" w:rsidRPr="000407F0" w:rsidRDefault="00C02AF7" w:rsidP="00CD00F6">
      <w:pPr>
        <w:pStyle w:val="libNormal"/>
        <w:rPr>
          <w:rtl/>
        </w:rPr>
      </w:pPr>
      <w:r w:rsidRPr="000407F0">
        <w:rPr>
          <w:rtl/>
        </w:rPr>
        <w:t>فذكر هذا الشطر قال أبو عمر : في هذه القصيدة ما يدل على أنه قاله في الإسلام ، وذلك قوله</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FD383B2" w14:textId="77777777" w:rsidTr="00326E08">
        <w:trPr>
          <w:tblCellSpacing w:w="15" w:type="dxa"/>
          <w:jc w:val="center"/>
        </w:trPr>
        <w:tc>
          <w:tcPr>
            <w:tcW w:w="2400" w:type="pct"/>
            <w:vAlign w:val="center"/>
          </w:tcPr>
          <w:p w14:paraId="11776DA1" w14:textId="77777777" w:rsidR="00C02AF7" w:rsidRPr="000407F0" w:rsidRDefault="00C02AF7" w:rsidP="00CD00F6">
            <w:pPr>
              <w:pStyle w:val="libNormal"/>
              <w:rPr>
                <w:rtl/>
              </w:rPr>
            </w:pPr>
            <w:r>
              <w:rPr>
                <w:rtl/>
              </w:rPr>
              <w:t>و</w:t>
            </w:r>
            <w:r w:rsidRPr="000407F0">
              <w:rPr>
                <w:rtl/>
              </w:rPr>
              <w:t xml:space="preserve">كلّ امرئ يوما سيعلم سعيه </w:t>
            </w:r>
            <w:r w:rsidRPr="00DE4A9C">
              <w:rPr>
                <w:rtl/>
              </w:rPr>
              <w:br/>
              <w:t> </w:t>
            </w:r>
          </w:p>
        </w:tc>
        <w:tc>
          <w:tcPr>
            <w:tcW w:w="200" w:type="pct"/>
            <w:vAlign w:val="center"/>
          </w:tcPr>
          <w:p w14:paraId="2DB58458" w14:textId="77777777" w:rsidR="00C02AF7" w:rsidRPr="000407F0" w:rsidRDefault="00C02AF7" w:rsidP="00CD00F6">
            <w:pPr>
              <w:pStyle w:val="libNormal"/>
            </w:pPr>
            <w:r w:rsidRPr="000407F0">
              <w:rPr>
                <w:rtl/>
              </w:rPr>
              <w:t> </w:t>
            </w:r>
          </w:p>
        </w:tc>
        <w:tc>
          <w:tcPr>
            <w:tcW w:w="2400" w:type="pct"/>
            <w:vAlign w:val="center"/>
          </w:tcPr>
          <w:p w14:paraId="27A2E90E" w14:textId="77777777" w:rsidR="00C02AF7" w:rsidRPr="000407F0" w:rsidRDefault="00C02AF7" w:rsidP="00AE5653">
            <w:pPr>
              <w:pStyle w:val="libPoem"/>
            </w:pPr>
            <w:r w:rsidRPr="00CD00F6">
              <w:rPr>
                <w:rStyle w:val="libNormalChar"/>
                <w:rtl/>
              </w:rPr>
              <w:t xml:space="preserve">إذا كشّفت عند الإله </w:t>
            </w:r>
            <w:r w:rsidRPr="000407F0">
              <w:rPr>
                <w:rtl/>
              </w:rPr>
              <w:t>(3)</w:t>
            </w:r>
            <w:r w:rsidRPr="00CD00F6">
              <w:rPr>
                <w:rStyle w:val="libNormalChar"/>
                <w:rtl/>
              </w:rPr>
              <w:t xml:space="preserve">المحاصل </w:t>
            </w:r>
            <w:r w:rsidRPr="00CD00F6">
              <w:rPr>
                <w:rStyle w:val="libNormalChar"/>
                <w:rtl/>
              </w:rPr>
              <w:br/>
              <w:t> </w:t>
            </w:r>
          </w:p>
        </w:tc>
      </w:tr>
    </w:tbl>
    <w:p w14:paraId="607013B0" w14:textId="77777777" w:rsidR="00C02AF7" w:rsidRPr="000407F0" w:rsidRDefault="00C02AF7" w:rsidP="00CD00F6">
      <w:pPr>
        <w:pStyle w:val="libNormal"/>
        <w:rPr>
          <w:rtl/>
        </w:rPr>
      </w:pPr>
      <w:r>
        <w:rPr>
          <w:rtl/>
        </w:rPr>
        <w:t>[</w:t>
      </w:r>
      <w:r w:rsidRPr="000407F0">
        <w:rPr>
          <w:rtl/>
        </w:rPr>
        <w:t>الطويل</w:t>
      </w:r>
      <w:r>
        <w:rPr>
          <w:rtl/>
        </w:rPr>
        <w:t>]</w:t>
      </w:r>
    </w:p>
    <w:p w14:paraId="46B0207A" w14:textId="10FC7F85" w:rsidR="00C02AF7" w:rsidRPr="000407F0" w:rsidRDefault="000A342E" w:rsidP="000A342E">
      <w:pPr>
        <w:pStyle w:val="libLine"/>
        <w:rPr>
          <w:rtl/>
        </w:rPr>
      </w:pPr>
      <w:r>
        <w:rPr>
          <w:rtl/>
        </w:rPr>
        <w:t>__________________</w:t>
      </w:r>
    </w:p>
    <w:p w14:paraId="6DDAC47B" w14:textId="77777777" w:rsidR="00C02AF7" w:rsidRPr="000407F0" w:rsidRDefault="00C02AF7" w:rsidP="00CD00F6">
      <w:pPr>
        <w:pStyle w:val="libNormal"/>
        <w:rPr>
          <w:rtl/>
        </w:rPr>
      </w:pPr>
      <w:r>
        <w:rPr>
          <w:rtl/>
        </w:rPr>
        <w:t>(</w:t>
      </w:r>
      <w:r w:rsidRPr="000407F0">
        <w:rPr>
          <w:rtl/>
        </w:rPr>
        <w:t xml:space="preserve">1) ينظر البيت في أسد الغابة ترجمة رقم </w:t>
      </w:r>
      <w:r>
        <w:rPr>
          <w:rtl/>
        </w:rPr>
        <w:t>(</w:t>
      </w:r>
      <w:r w:rsidRPr="000407F0">
        <w:rPr>
          <w:rtl/>
        </w:rPr>
        <w:t xml:space="preserve">4527) ، الاستيعاب ترجمة رقم </w:t>
      </w:r>
      <w:r>
        <w:rPr>
          <w:rtl/>
        </w:rPr>
        <w:t>(</w:t>
      </w:r>
      <w:r w:rsidRPr="000407F0">
        <w:rPr>
          <w:rtl/>
        </w:rPr>
        <w:t>2260)</w:t>
      </w:r>
      <w:r>
        <w:rPr>
          <w:rtl/>
        </w:rPr>
        <w:t>.</w:t>
      </w:r>
    </w:p>
    <w:p w14:paraId="7CB08C8E" w14:textId="77777777" w:rsidR="00C02AF7" w:rsidRPr="000407F0" w:rsidRDefault="00C02AF7" w:rsidP="00CD00F6">
      <w:pPr>
        <w:pStyle w:val="libNormal"/>
        <w:rPr>
          <w:rtl/>
        </w:rPr>
      </w:pPr>
      <w:r>
        <w:rPr>
          <w:rtl/>
        </w:rPr>
        <w:t>(</w:t>
      </w:r>
      <w:r w:rsidRPr="000407F0">
        <w:rPr>
          <w:rtl/>
        </w:rPr>
        <w:t xml:space="preserve">2) ينظر البيت في أسد الغابة ترجمة رقم </w:t>
      </w:r>
      <w:r>
        <w:rPr>
          <w:rtl/>
        </w:rPr>
        <w:t>(</w:t>
      </w:r>
      <w:r w:rsidRPr="000407F0">
        <w:rPr>
          <w:rtl/>
        </w:rPr>
        <w:t xml:space="preserve">4527) ، الاستيعاب ترجمة رقم </w:t>
      </w:r>
      <w:r>
        <w:rPr>
          <w:rtl/>
        </w:rPr>
        <w:t>(</w:t>
      </w:r>
      <w:r w:rsidRPr="000407F0">
        <w:rPr>
          <w:rtl/>
        </w:rPr>
        <w:t>2260) والشعر والشعراء لابن قتيبة 1 / 275.</w:t>
      </w:r>
    </w:p>
    <w:p w14:paraId="1C0D16C1" w14:textId="77777777" w:rsidR="00C02AF7" w:rsidRDefault="00C02AF7" w:rsidP="00CD00F6">
      <w:pPr>
        <w:pStyle w:val="libNormal"/>
        <w:rPr>
          <w:rtl/>
        </w:rPr>
      </w:pPr>
      <w:r>
        <w:rPr>
          <w:rtl/>
        </w:rPr>
        <w:t>(</w:t>
      </w:r>
      <w:r w:rsidRPr="000407F0">
        <w:rPr>
          <w:rtl/>
        </w:rPr>
        <w:t xml:space="preserve">3) ينظر البيت في أسد الغابة ترجمة رقم </w:t>
      </w:r>
      <w:r>
        <w:rPr>
          <w:rtl/>
        </w:rPr>
        <w:t>(</w:t>
      </w:r>
      <w:r w:rsidRPr="000407F0">
        <w:rPr>
          <w:rtl/>
        </w:rPr>
        <w:t xml:space="preserve">4527) ، الاستيعاب ترجمة رقم </w:t>
      </w:r>
      <w:r>
        <w:rPr>
          <w:rtl/>
        </w:rPr>
        <w:t>(</w:t>
      </w:r>
      <w:r w:rsidRPr="000407F0">
        <w:rPr>
          <w:rtl/>
        </w:rPr>
        <w:t>2260) وانظر ديوان لبيد بن</w:t>
      </w:r>
    </w:p>
    <w:p w14:paraId="3D2EA4A2" w14:textId="77777777" w:rsidR="00C02AF7" w:rsidRPr="000407F0" w:rsidRDefault="00C02AF7" w:rsidP="00CD00F6">
      <w:pPr>
        <w:pStyle w:val="libNormal"/>
        <w:rPr>
          <w:rtl/>
        </w:rPr>
      </w:pPr>
      <w:r>
        <w:rPr>
          <w:rtl/>
        </w:rPr>
        <w:br w:type="page"/>
      </w:r>
      <w:r w:rsidRPr="000407F0">
        <w:rPr>
          <w:rtl/>
        </w:rPr>
        <w:lastRenderedPageBreak/>
        <w:t>قلت : ولم يتعين ما قال ، بل فيه دلالة على أنه كان يؤمن بالبعث مثل غيره من عقلاء الجاهلية كقسّ بن ساعدة ، وزيد بن عمرو ، وكيف يخفى على أبي عمر أنه قالها قبل أن يسلم مع القصة المشهورة في السير لعثمان بن مظعون مع لبيد لما أنشد قريشا هذه القصيدة بعينها ، فلما قال : ألا كلّ شيء</w:t>
      </w:r>
      <w:r>
        <w:rPr>
          <w:rtl/>
        </w:rPr>
        <w:t xml:space="preserve"> ..</w:t>
      </w:r>
      <w:r w:rsidRPr="000407F0">
        <w:rPr>
          <w:rtl/>
        </w:rPr>
        <w:t>. قال له عثمان : صدقت ، فلما قال : وكلّ نعيم لا محالة زائل</w:t>
      </w:r>
      <w:r>
        <w:rPr>
          <w:rtl/>
        </w:rPr>
        <w:t xml:space="preserve"> ـ </w:t>
      </w:r>
      <w:r w:rsidRPr="000407F0">
        <w:rPr>
          <w:rtl/>
        </w:rPr>
        <w:t>قال له عثمان : كذبت ، نعيم الجنة لا يزول ، فغضب لبيد ، وكادت قريش تضرب سيفهم على وجهه ، إنما كان هذا قبل أن يسلم لبيد.</w:t>
      </w:r>
    </w:p>
    <w:p w14:paraId="416EAF5F" w14:textId="77777777" w:rsidR="00C02AF7" w:rsidRPr="000407F0" w:rsidRDefault="00C02AF7" w:rsidP="00CD00F6">
      <w:pPr>
        <w:pStyle w:val="libNormal"/>
        <w:rPr>
          <w:rtl/>
        </w:rPr>
      </w:pPr>
      <w:r w:rsidRPr="000407F0">
        <w:rPr>
          <w:rtl/>
        </w:rPr>
        <w:t xml:space="preserve">نعم ، ويحتمل أن يكون زاد هذا البيت بخصوصه بعد أن أسلم ، ويكون مراد من قال </w:t>
      </w:r>
      <w:r>
        <w:rPr>
          <w:rtl/>
        </w:rPr>
        <w:t xml:space="preserve">: </w:t>
      </w:r>
      <w:r w:rsidRPr="000407F0">
        <w:rPr>
          <w:rtl/>
        </w:rPr>
        <w:t>إنه لم ينظم شعرا منذ أسلم ، يريد شعرا كاملا لا تكميلا لقصيدة سبق نظمه لها. وبالله التوفيق.</w:t>
      </w:r>
    </w:p>
    <w:p w14:paraId="4E4AA527" w14:textId="77777777" w:rsidR="00C02AF7" w:rsidRPr="000407F0" w:rsidRDefault="00C02AF7" w:rsidP="00CD00F6">
      <w:pPr>
        <w:pStyle w:val="libNormal"/>
        <w:rPr>
          <w:rtl/>
        </w:rPr>
      </w:pPr>
      <w:r w:rsidRPr="000407F0">
        <w:rPr>
          <w:rtl/>
        </w:rPr>
        <w:t>وقال أبو حاتم السّجستاني في المعمرين. عن أشياخه ، قالوا : عاش لبيد مائة وعشرين سنة ، وأدرك الإسلام فأسلم ، قال : وسمعت الأصمعي يقول : كتب معاوية إلى زياد أن أجعل أعطيات الناس في ألفين ، وكان عطاء لبيد ألفين ، وخمسمائة ، فقال له زياد : أبا عقيل ، هذان الخراجان ، فما بال هذه العلاوة</w:t>
      </w:r>
      <w:r>
        <w:rPr>
          <w:rtl/>
        </w:rPr>
        <w:t>؟</w:t>
      </w:r>
      <w:r w:rsidRPr="000407F0">
        <w:rPr>
          <w:rtl/>
        </w:rPr>
        <w:t xml:space="preserve"> قال : الحق الخراجين بالعلاوة ، فإنك لا تلبث إلا قليلا حتى يصير لك الخراجان والعلاوة ، قال : فأكملها له زياد ولم يكملها لغيره ، فلما أخذ لبيد عطاء آخر حتى مات.</w:t>
      </w:r>
    </w:p>
    <w:p w14:paraId="20AEBA9D" w14:textId="77777777" w:rsidR="00C02AF7" w:rsidRPr="00CD00F6" w:rsidRDefault="00C02AF7" w:rsidP="00CD00F6">
      <w:pPr>
        <w:pStyle w:val="libNormal"/>
        <w:rPr>
          <w:rtl/>
        </w:rPr>
      </w:pPr>
      <w:r w:rsidRPr="000407F0">
        <w:rPr>
          <w:rtl/>
        </w:rPr>
        <w:t xml:space="preserve">وحكى الرّياشيّ ، وهو في ديوان شعره ، من غير رواية أبي سعيد السكري ، قال : لما اشتد الجدب على مضر بدعوة النبي </w:t>
      </w:r>
      <w:r w:rsidRPr="003E3ECB">
        <w:rPr>
          <w:rStyle w:val="libAlaemChar"/>
          <w:rtl/>
        </w:rPr>
        <w:t>صلى‌الله‌عليه‌وآله‌وسلم</w:t>
      </w:r>
      <w:r w:rsidRPr="00CD00F6">
        <w:rPr>
          <w:rtl/>
        </w:rPr>
        <w:t xml:space="preserve"> وفد عليه وفد قيس ، وفيهم لبيد فأنشده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BA63290" w14:textId="77777777" w:rsidTr="00326E08">
        <w:trPr>
          <w:tblCellSpacing w:w="15" w:type="dxa"/>
          <w:jc w:val="center"/>
        </w:trPr>
        <w:tc>
          <w:tcPr>
            <w:tcW w:w="2400" w:type="pct"/>
            <w:vAlign w:val="center"/>
          </w:tcPr>
          <w:p w14:paraId="6A39CCA9" w14:textId="77777777" w:rsidR="00C02AF7" w:rsidRPr="000407F0" w:rsidRDefault="00C02AF7" w:rsidP="00CD00F6">
            <w:pPr>
              <w:pStyle w:val="libNormal"/>
              <w:rPr>
                <w:rtl/>
              </w:rPr>
            </w:pPr>
            <w:r w:rsidRPr="000407F0">
              <w:rPr>
                <w:rtl/>
              </w:rPr>
              <w:t>أتيناك يا خير البريّة كلّها</w:t>
            </w:r>
            <w:r w:rsidRPr="00DE4A9C">
              <w:rPr>
                <w:rtl/>
              </w:rPr>
              <w:br/>
              <w:t> </w:t>
            </w:r>
          </w:p>
        </w:tc>
        <w:tc>
          <w:tcPr>
            <w:tcW w:w="200" w:type="pct"/>
            <w:vAlign w:val="center"/>
          </w:tcPr>
          <w:p w14:paraId="466D4F01" w14:textId="77777777" w:rsidR="00C02AF7" w:rsidRPr="000407F0" w:rsidRDefault="00C02AF7" w:rsidP="00CD00F6">
            <w:pPr>
              <w:pStyle w:val="libNormal"/>
            </w:pPr>
            <w:r w:rsidRPr="000407F0">
              <w:rPr>
                <w:rtl/>
              </w:rPr>
              <w:t> </w:t>
            </w:r>
          </w:p>
        </w:tc>
        <w:tc>
          <w:tcPr>
            <w:tcW w:w="2400" w:type="pct"/>
            <w:vAlign w:val="center"/>
          </w:tcPr>
          <w:p w14:paraId="6A7CAA82" w14:textId="77777777" w:rsidR="00C02AF7" w:rsidRPr="000407F0" w:rsidRDefault="00C02AF7" w:rsidP="00CD00F6">
            <w:pPr>
              <w:pStyle w:val="libNormal"/>
            </w:pPr>
            <w:r w:rsidRPr="000407F0">
              <w:rPr>
                <w:rtl/>
              </w:rPr>
              <w:t xml:space="preserve">لترحمنا ممّا لقينا من الأزل </w:t>
            </w:r>
            <w:r w:rsidRPr="00DE4A9C">
              <w:rPr>
                <w:rtl/>
              </w:rPr>
              <w:br/>
              <w:t> </w:t>
            </w:r>
          </w:p>
        </w:tc>
      </w:tr>
      <w:tr w:rsidR="00C02AF7" w:rsidRPr="000407F0" w14:paraId="3969BB13" w14:textId="77777777" w:rsidTr="00326E08">
        <w:trPr>
          <w:tblCellSpacing w:w="15" w:type="dxa"/>
          <w:jc w:val="center"/>
        </w:trPr>
        <w:tc>
          <w:tcPr>
            <w:tcW w:w="2400" w:type="pct"/>
            <w:vAlign w:val="center"/>
          </w:tcPr>
          <w:p w14:paraId="41EEA963" w14:textId="77777777" w:rsidR="00C02AF7" w:rsidRPr="000407F0" w:rsidRDefault="00C02AF7" w:rsidP="00CD00F6">
            <w:pPr>
              <w:pStyle w:val="libNormal"/>
            </w:pPr>
            <w:r w:rsidRPr="000407F0">
              <w:rPr>
                <w:rtl/>
              </w:rPr>
              <w:t>أتيناك والعذراء تدمى لبانها</w:t>
            </w:r>
            <w:r w:rsidRPr="00DE4A9C">
              <w:rPr>
                <w:rtl/>
              </w:rPr>
              <w:br/>
              <w:t> </w:t>
            </w:r>
          </w:p>
        </w:tc>
        <w:tc>
          <w:tcPr>
            <w:tcW w:w="200" w:type="pct"/>
            <w:vAlign w:val="center"/>
          </w:tcPr>
          <w:p w14:paraId="7BE50417" w14:textId="77777777" w:rsidR="00C02AF7" w:rsidRPr="000407F0" w:rsidRDefault="00C02AF7" w:rsidP="00CD00F6">
            <w:pPr>
              <w:pStyle w:val="libNormal"/>
            </w:pPr>
            <w:r w:rsidRPr="000407F0">
              <w:rPr>
                <w:rtl/>
              </w:rPr>
              <w:t> </w:t>
            </w:r>
          </w:p>
        </w:tc>
        <w:tc>
          <w:tcPr>
            <w:tcW w:w="2400" w:type="pct"/>
            <w:vAlign w:val="center"/>
          </w:tcPr>
          <w:p w14:paraId="1BDAF15A" w14:textId="77777777" w:rsidR="00C02AF7" w:rsidRPr="000407F0" w:rsidRDefault="00C02AF7" w:rsidP="00CD00F6">
            <w:pPr>
              <w:pStyle w:val="libNormal"/>
            </w:pPr>
            <w:r>
              <w:rPr>
                <w:rtl/>
              </w:rPr>
              <w:t>و</w:t>
            </w:r>
            <w:r w:rsidRPr="000407F0">
              <w:rPr>
                <w:rtl/>
              </w:rPr>
              <w:t xml:space="preserve">قد ذهلت أمّ الصّبيّ عن الطّفل </w:t>
            </w:r>
            <w:r w:rsidRPr="00DE4A9C">
              <w:rPr>
                <w:rtl/>
              </w:rPr>
              <w:br/>
              <w:t> </w:t>
            </w:r>
          </w:p>
        </w:tc>
      </w:tr>
      <w:tr w:rsidR="00C02AF7" w:rsidRPr="000407F0" w14:paraId="2CACE54A" w14:textId="77777777" w:rsidTr="00326E08">
        <w:trPr>
          <w:tblCellSpacing w:w="15" w:type="dxa"/>
          <w:jc w:val="center"/>
        </w:trPr>
        <w:tc>
          <w:tcPr>
            <w:tcW w:w="2400" w:type="pct"/>
            <w:vAlign w:val="center"/>
          </w:tcPr>
          <w:p w14:paraId="283A9647" w14:textId="77777777" w:rsidR="00C02AF7" w:rsidRPr="000407F0" w:rsidRDefault="00C02AF7" w:rsidP="00CD00F6">
            <w:pPr>
              <w:pStyle w:val="libNormal"/>
            </w:pPr>
            <w:r w:rsidRPr="000407F0">
              <w:rPr>
                <w:rtl/>
              </w:rPr>
              <w:t xml:space="preserve">فإن تدع بالسّقيا وبالعفو ترسل </w:t>
            </w:r>
            <w:r w:rsidRPr="00DE4A9C">
              <w:rPr>
                <w:rtl/>
              </w:rPr>
              <w:br/>
              <w:t> </w:t>
            </w:r>
          </w:p>
        </w:tc>
        <w:tc>
          <w:tcPr>
            <w:tcW w:w="200" w:type="pct"/>
            <w:vAlign w:val="center"/>
          </w:tcPr>
          <w:p w14:paraId="6AA3FB7B" w14:textId="77777777" w:rsidR="00C02AF7" w:rsidRPr="000407F0" w:rsidRDefault="00C02AF7" w:rsidP="00CD00F6">
            <w:pPr>
              <w:pStyle w:val="libNormal"/>
            </w:pPr>
            <w:r w:rsidRPr="000407F0">
              <w:rPr>
                <w:rtl/>
              </w:rPr>
              <w:t> </w:t>
            </w:r>
          </w:p>
        </w:tc>
        <w:tc>
          <w:tcPr>
            <w:tcW w:w="2400" w:type="pct"/>
            <w:vAlign w:val="center"/>
          </w:tcPr>
          <w:p w14:paraId="2FF387C9" w14:textId="77777777" w:rsidR="00C02AF7" w:rsidRPr="000407F0" w:rsidRDefault="00C02AF7" w:rsidP="00CD00F6">
            <w:pPr>
              <w:pStyle w:val="libNormal"/>
            </w:pPr>
            <w:r w:rsidRPr="000407F0">
              <w:rPr>
                <w:rtl/>
              </w:rPr>
              <w:t xml:space="preserve">السّماء والأمر يبقى على الأصل </w:t>
            </w:r>
            <w:r w:rsidRPr="00DE4A9C">
              <w:rPr>
                <w:rtl/>
              </w:rPr>
              <w:br/>
              <w:t> </w:t>
            </w:r>
          </w:p>
        </w:tc>
      </w:tr>
      <w:tr w:rsidR="00C02AF7" w:rsidRPr="000407F0" w14:paraId="2F4D9AA1" w14:textId="77777777" w:rsidTr="00326E08">
        <w:trPr>
          <w:tblCellSpacing w:w="15" w:type="dxa"/>
          <w:jc w:val="center"/>
        </w:trPr>
        <w:tc>
          <w:tcPr>
            <w:tcW w:w="2400" w:type="pct"/>
            <w:vAlign w:val="center"/>
          </w:tcPr>
          <w:p w14:paraId="7FE5155B" w14:textId="77777777" w:rsidR="00C02AF7" w:rsidRPr="000407F0" w:rsidRDefault="00C02AF7" w:rsidP="00CD00F6">
            <w:pPr>
              <w:pStyle w:val="libNormal"/>
            </w:pPr>
            <w:r>
              <w:rPr>
                <w:rtl/>
              </w:rPr>
              <w:t>و</w:t>
            </w:r>
            <w:r w:rsidRPr="000407F0">
              <w:rPr>
                <w:rtl/>
              </w:rPr>
              <w:t>ألقى تكنّيه الشّجاع استكانة</w:t>
            </w:r>
            <w:r w:rsidRPr="00DE4A9C">
              <w:rPr>
                <w:rtl/>
              </w:rPr>
              <w:br/>
              <w:t> </w:t>
            </w:r>
          </w:p>
        </w:tc>
        <w:tc>
          <w:tcPr>
            <w:tcW w:w="200" w:type="pct"/>
            <w:vAlign w:val="center"/>
          </w:tcPr>
          <w:p w14:paraId="12713D39" w14:textId="77777777" w:rsidR="00C02AF7" w:rsidRPr="000407F0" w:rsidRDefault="00C02AF7" w:rsidP="00CD00F6">
            <w:pPr>
              <w:pStyle w:val="libNormal"/>
            </w:pPr>
            <w:r w:rsidRPr="000407F0">
              <w:rPr>
                <w:rtl/>
              </w:rPr>
              <w:t> </w:t>
            </w:r>
          </w:p>
        </w:tc>
        <w:tc>
          <w:tcPr>
            <w:tcW w:w="2400" w:type="pct"/>
            <w:vAlign w:val="center"/>
          </w:tcPr>
          <w:p w14:paraId="1D465C3F" w14:textId="77777777" w:rsidR="00C02AF7" w:rsidRPr="000407F0" w:rsidRDefault="00C02AF7" w:rsidP="00CD00F6">
            <w:pPr>
              <w:pStyle w:val="libNormal"/>
            </w:pPr>
            <w:r w:rsidRPr="000407F0">
              <w:rPr>
                <w:rtl/>
              </w:rPr>
              <w:t xml:space="preserve">من الجوع صمتا لا يمرّ ولا يحلي </w:t>
            </w:r>
            <w:r w:rsidRPr="00DE4A9C">
              <w:rPr>
                <w:rtl/>
              </w:rPr>
              <w:br/>
              <w:t> </w:t>
            </w:r>
          </w:p>
        </w:tc>
      </w:tr>
    </w:tbl>
    <w:p w14:paraId="4F31DFBD" w14:textId="77777777" w:rsidR="00C02AF7" w:rsidRPr="000407F0" w:rsidRDefault="00C02AF7" w:rsidP="00CD00F6">
      <w:pPr>
        <w:pStyle w:val="libNormal"/>
      </w:pPr>
    </w:p>
    <w:p w14:paraId="476139EA" w14:textId="77777777" w:rsidR="00C02AF7" w:rsidRDefault="00C02AF7" w:rsidP="00CD00F6">
      <w:pPr>
        <w:pStyle w:val="libNormal"/>
        <w:rPr>
          <w:rtl/>
          <w:lang w:bidi="fa-IR"/>
        </w:rPr>
      </w:pPr>
      <w:r>
        <w:rPr>
          <w:rtl/>
          <w:lang w:bidi="fa-IR"/>
        </w:rPr>
        <w:t>[</w:t>
      </w:r>
      <w:r w:rsidRPr="000407F0">
        <w:rPr>
          <w:rtl/>
          <w:lang w:bidi="fa-IR"/>
        </w:rPr>
        <w:t>الطويل</w:t>
      </w:r>
      <w:r>
        <w:rPr>
          <w:rtl/>
          <w:lang w:bidi="fa-IR"/>
        </w:rPr>
        <w:t>]</w:t>
      </w:r>
    </w:p>
    <w:p w14:paraId="77F7A131" w14:textId="77777777" w:rsidR="00C02AF7" w:rsidRDefault="00C02AF7" w:rsidP="00CD00F6">
      <w:pPr>
        <w:pStyle w:val="libNormal"/>
        <w:rPr>
          <w:rtl/>
        </w:rPr>
      </w:pPr>
      <w:r w:rsidRPr="000407F0">
        <w:rPr>
          <w:rtl/>
        </w:rPr>
        <w:t>وفي الصحيحين ، عن أبي هريرة</w:t>
      </w:r>
      <w:r>
        <w:rPr>
          <w:rtl/>
        </w:rPr>
        <w:t xml:space="preserve"> ـ </w:t>
      </w:r>
      <w:r w:rsidRPr="000407F0">
        <w:rPr>
          <w:rtl/>
        </w:rPr>
        <w:t xml:space="preserve">مرفوعا : أصدق كلمة قالها الشاعر كلمة لبيد </w:t>
      </w:r>
      <w:r>
        <w:rPr>
          <w:rtl/>
        </w:rPr>
        <w:t>:</w:t>
      </w:r>
    </w:p>
    <w:p w14:paraId="71EFD72C" w14:textId="77777777" w:rsidR="00C02AF7" w:rsidRPr="000407F0" w:rsidRDefault="00C02AF7" w:rsidP="00CD00F6">
      <w:pPr>
        <w:pStyle w:val="libNormal"/>
        <w:rPr>
          <w:rtl/>
          <w:lang w:bidi="fa-IR"/>
        </w:rPr>
      </w:pPr>
      <w:r>
        <w:rPr>
          <w:rtl/>
          <w:lang w:bidi="fa-IR"/>
        </w:rPr>
        <w:t>[</w:t>
      </w:r>
      <w:r w:rsidRPr="000407F0">
        <w:rPr>
          <w:rtl/>
          <w:lang w:bidi="fa-IR"/>
        </w:rPr>
        <w:t>الطويل</w:t>
      </w:r>
      <w:r>
        <w:rPr>
          <w:rtl/>
          <w:lang w:bidi="fa-IR"/>
        </w:rPr>
        <w:t>]</w:t>
      </w:r>
    </w:p>
    <w:p w14:paraId="191EB54A" w14:textId="77777777" w:rsidR="00C02AF7" w:rsidRDefault="00C02AF7" w:rsidP="00CD00F6">
      <w:pPr>
        <w:pStyle w:val="libNormal"/>
        <w:rPr>
          <w:rtl/>
        </w:rPr>
      </w:pPr>
      <w:r w:rsidRPr="000407F0">
        <w:rPr>
          <w:rtl/>
        </w:rPr>
        <w:t>ألا كلّ شيء ما خلا الله باطل</w:t>
      </w:r>
    </w:p>
    <w:p w14:paraId="4A1D8690" w14:textId="52D3E48B" w:rsidR="00C02AF7" w:rsidRPr="000407F0" w:rsidRDefault="000A342E" w:rsidP="000A342E">
      <w:pPr>
        <w:pStyle w:val="libLine"/>
        <w:rPr>
          <w:rtl/>
        </w:rPr>
      </w:pPr>
      <w:r>
        <w:rPr>
          <w:rtl/>
          <w:lang w:bidi="fa-IR"/>
        </w:rPr>
        <w:t>__________________</w:t>
      </w:r>
    </w:p>
    <w:p w14:paraId="69C0225E" w14:textId="77777777" w:rsidR="00C02AF7" w:rsidRPr="000407F0" w:rsidRDefault="00C02AF7" w:rsidP="00CD00F6">
      <w:pPr>
        <w:pStyle w:val="libNormal"/>
        <w:rPr>
          <w:rtl/>
          <w:lang w:bidi="fa-IR"/>
        </w:rPr>
      </w:pPr>
      <w:r w:rsidRPr="000407F0">
        <w:rPr>
          <w:rtl/>
        </w:rPr>
        <w:t>ربيعة ص 132 يروي الحصائل وهي الحسنات والسيئات معا.</w:t>
      </w:r>
    </w:p>
    <w:p w14:paraId="0AF36B1C" w14:textId="77777777" w:rsidR="00C02AF7" w:rsidRPr="000407F0" w:rsidRDefault="00C02AF7" w:rsidP="00CD00F6">
      <w:pPr>
        <w:pStyle w:val="libNormal"/>
        <w:rPr>
          <w:rtl/>
        </w:rPr>
      </w:pPr>
      <w:r>
        <w:rPr>
          <w:rtl/>
        </w:rPr>
        <w:br w:type="page"/>
      </w:r>
      <w:r w:rsidRPr="000407F0">
        <w:rPr>
          <w:rtl/>
        </w:rPr>
        <w:lastRenderedPageBreak/>
        <w:t xml:space="preserve">ووقع في «معجم الشعراء» للمرزباني أنّ النبي </w:t>
      </w:r>
      <w:r w:rsidRPr="003E3ECB">
        <w:rPr>
          <w:rStyle w:val="libAlaemChar"/>
          <w:rtl/>
        </w:rPr>
        <w:t>صلى‌الله‌عليه‌وآله‌وسلم</w:t>
      </w:r>
      <w:r w:rsidRPr="000407F0">
        <w:rPr>
          <w:rtl/>
        </w:rPr>
        <w:t xml:space="preserve"> قالها على المنبر.</w:t>
      </w:r>
    </w:p>
    <w:p w14:paraId="3760C76C" w14:textId="77777777" w:rsidR="00C02AF7" w:rsidRPr="000407F0" w:rsidRDefault="00C02AF7" w:rsidP="00CD00F6">
      <w:pPr>
        <w:pStyle w:val="libNormal"/>
        <w:rPr>
          <w:rtl/>
        </w:rPr>
      </w:pPr>
      <w:r w:rsidRPr="000407F0">
        <w:rPr>
          <w:rtl/>
        </w:rPr>
        <w:t xml:space="preserve">وقال المدائني ، عن أبي معشر ، عن يزيد بن رومان ، وغيره ، قالوا : وفد من بني كلاب على رسول الله </w:t>
      </w:r>
      <w:r w:rsidRPr="003E3ECB">
        <w:rPr>
          <w:rStyle w:val="libAlaemChar"/>
          <w:rtl/>
        </w:rPr>
        <w:t>صلى‌الله‌عليه‌وآله‌وسلم</w:t>
      </w:r>
      <w:r w:rsidRPr="000407F0">
        <w:rPr>
          <w:rtl/>
        </w:rPr>
        <w:t xml:space="preserve"> ثلاثة عشر رجلا منهم لبيد بن ربيعة.</w:t>
      </w:r>
    </w:p>
    <w:p w14:paraId="16CF4132" w14:textId="77777777" w:rsidR="00C02AF7" w:rsidRDefault="00C02AF7" w:rsidP="00CD00F6">
      <w:pPr>
        <w:pStyle w:val="libNormal"/>
        <w:rPr>
          <w:rtl/>
        </w:rPr>
      </w:pPr>
      <w:r w:rsidRPr="000407F0">
        <w:rPr>
          <w:rtl/>
        </w:rPr>
        <w:t xml:space="preserve">وقال ابن أبي خيثمة : أسلم لبيد وحسن إسلامه. وقال هشام بن الكلبيّ ، وغيره </w:t>
      </w:r>
      <w:r>
        <w:rPr>
          <w:rtl/>
        </w:rPr>
        <w:t xml:space="preserve">: </w:t>
      </w:r>
      <w:r w:rsidRPr="000407F0">
        <w:rPr>
          <w:rtl/>
        </w:rPr>
        <w:t>عاش مائة وثلاثين سنة. وفي حكاية الشعبي مع عبد الملك بن مروان أنه عاش مائة وأربعين. وقال البخاريّ : قال الأويسي ، عن مالك : عاش لبيد مائة وستين سنة. وأخرج ابن مندة وسعدان بن نصر في الثاني من فوائده ، من طريق هشام بن عروة ، عن أبيه ، عن عائشة</w:t>
      </w:r>
      <w:r>
        <w:rPr>
          <w:rtl/>
        </w:rPr>
        <w:t xml:space="preserve"> ـ </w:t>
      </w:r>
      <w:r w:rsidRPr="000407F0">
        <w:rPr>
          <w:rtl/>
        </w:rPr>
        <w:t xml:space="preserve">أنها قالت : رحم الله لبيدا حيث يقول </w:t>
      </w:r>
      <w:r>
        <w:rPr>
          <w:rtl/>
        </w:rPr>
        <w:t>:</w:t>
      </w:r>
    </w:p>
    <w:p w14:paraId="2804CF2B" w14:textId="77777777" w:rsidR="00C02AF7" w:rsidRPr="000407F0" w:rsidRDefault="00C02AF7" w:rsidP="00CD00F6">
      <w:pPr>
        <w:pStyle w:val="libNormal"/>
        <w:rPr>
          <w:rtl/>
          <w:lang w:bidi="fa-IR"/>
        </w:rPr>
      </w:pPr>
      <w:r>
        <w:rPr>
          <w:rtl/>
          <w:lang w:bidi="fa-IR"/>
        </w:rPr>
        <w:t>[</w:t>
      </w:r>
      <w:r w:rsidRPr="000407F0">
        <w:rPr>
          <w:rtl/>
          <w:lang w:bidi="fa-IR"/>
        </w:rPr>
        <w:t>الكامل</w:t>
      </w:r>
      <w:r>
        <w:rPr>
          <w:rtl/>
          <w:lang w:bidi="fa-IR"/>
        </w:rPr>
        <w:t>]</w:t>
      </w:r>
      <w:r w:rsidRPr="000407F0">
        <w:rPr>
          <w:rtl/>
          <w:lang w:bidi="fa-IR"/>
        </w:rPr>
        <w:t xml:space="preserve"> </w:t>
      </w:r>
      <w:r>
        <w:rPr>
          <w:rtl/>
          <w:lang w:bidi="fa-IR"/>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04AE22B" w14:textId="77777777" w:rsidTr="00326E08">
        <w:trPr>
          <w:tblCellSpacing w:w="15" w:type="dxa"/>
          <w:jc w:val="center"/>
        </w:trPr>
        <w:tc>
          <w:tcPr>
            <w:tcW w:w="2400" w:type="pct"/>
            <w:vAlign w:val="center"/>
          </w:tcPr>
          <w:p w14:paraId="5B8C5A58" w14:textId="77777777" w:rsidR="00C02AF7" w:rsidRPr="000407F0" w:rsidRDefault="00C02AF7" w:rsidP="00CD00F6">
            <w:pPr>
              <w:pStyle w:val="libNormal"/>
              <w:rPr>
                <w:rtl/>
              </w:rPr>
            </w:pPr>
            <w:r w:rsidRPr="000407F0">
              <w:rPr>
                <w:rtl/>
              </w:rPr>
              <w:t xml:space="preserve">ذهب الّذين يعاش في أكنافهم </w:t>
            </w:r>
            <w:r w:rsidRPr="00DE4A9C">
              <w:rPr>
                <w:rtl/>
              </w:rPr>
              <w:br/>
              <w:t> </w:t>
            </w:r>
          </w:p>
        </w:tc>
        <w:tc>
          <w:tcPr>
            <w:tcW w:w="200" w:type="pct"/>
            <w:vAlign w:val="center"/>
          </w:tcPr>
          <w:p w14:paraId="3272C4E0" w14:textId="77777777" w:rsidR="00C02AF7" w:rsidRPr="000407F0" w:rsidRDefault="00C02AF7" w:rsidP="00CD00F6">
            <w:pPr>
              <w:pStyle w:val="libNormal"/>
            </w:pPr>
            <w:r w:rsidRPr="000407F0">
              <w:rPr>
                <w:rtl/>
              </w:rPr>
              <w:t> </w:t>
            </w:r>
          </w:p>
        </w:tc>
        <w:tc>
          <w:tcPr>
            <w:tcW w:w="2400" w:type="pct"/>
            <w:vAlign w:val="center"/>
          </w:tcPr>
          <w:p w14:paraId="77F79638" w14:textId="77777777" w:rsidR="00C02AF7" w:rsidRPr="000407F0" w:rsidRDefault="00C02AF7" w:rsidP="00AE5653">
            <w:pPr>
              <w:pStyle w:val="libPoem"/>
            </w:pPr>
            <w:r w:rsidRPr="00CD00F6">
              <w:rPr>
                <w:rStyle w:val="libNormalChar"/>
                <w:rtl/>
              </w:rPr>
              <w:t xml:space="preserve">وبقيت في خلف كجلد الأجرب </w:t>
            </w:r>
            <w:r w:rsidRPr="000407F0">
              <w:rPr>
                <w:rtl/>
              </w:rPr>
              <w:t>(1)</w:t>
            </w:r>
            <w:r w:rsidRPr="00CD00F6">
              <w:rPr>
                <w:rStyle w:val="libNormalChar"/>
                <w:rtl/>
              </w:rPr>
              <w:br/>
              <w:t> </w:t>
            </w:r>
          </w:p>
        </w:tc>
      </w:tr>
    </w:tbl>
    <w:p w14:paraId="03D38755" w14:textId="77777777" w:rsidR="00C02AF7" w:rsidRPr="000407F0" w:rsidRDefault="00C02AF7" w:rsidP="00CD00F6">
      <w:pPr>
        <w:pStyle w:val="libNormal"/>
        <w:rPr>
          <w:rtl/>
        </w:rPr>
      </w:pPr>
      <w:r w:rsidRPr="000407F0">
        <w:rPr>
          <w:rtl/>
        </w:rPr>
        <w:t>قالت عائشة : فكيف لو أدرك زماننا هذا.</w:t>
      </w:r>
    </w:p>
    <w:p w14:paraId="64FB7728" w14:textId="77777777" w:rsidR="00C02AF7" w:rsidRPr="000407F0" w:rsidRDefault="00C02AF7" w:rsidP="00CD00F6">
      <w:pPr>
        <w:pStyle w:val="libNormal"/>
        <w:rPr>
          <w:rtl/>
        </w:rPr>
      </w:pPr>
      <w:r w:rsidRPr="000407F0">
        <w:rPr>
          <w:rtl/>
        </w:rPr>
        <w:t>قال عروة : رحم الله عائشة كيف لو أدركت زماننا هذا. قال هشام : رحم الله عروة ، كيف لو أدرك زماننا. واتصلت السلسلة هكذا إلى سعدان وإلى ابن مندة.</w:t>
      </w:r>
    </w:p>
    <w:p w14:paraId="1E172AFA" w14:textId="77777777" w:rsidR="00C02AF7" w:rsidRPr="000407F0" w:rsidRDefault="00C02AF7" w:rsidP="00CD00F6">
      <w:pPr>
        <w:pStyle w:val="libNormal"/>
        <w:rPr>
          <w:rtl/>
        </w:rPr>
      </w:pPr>
      <w:r w:rsidRPr="000407F0">
        <w:rPr>
          <w:rtl/>
        </w:rPr>
        <w:t xml:space="preserve">وقال المبرّد : لما أسلم لبيد نذر ألّا تهبّ الصبا إلا أطعم ، وكان امتنع من قول الشعر ، فهبّت الصبا وهو مملق ، فقال لابنته : قولي شعرا ، وذلك في إمرة الوليد بن عقبة على الكوفة فقالت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53F5991" w14:textId="77777777" w:rsidTr="00326E08">
        <w:trPr>
          <w:tblCellSpacing w:w="15" w:type="dxa"/>
          <w:jc w:val="center"/>
        </w:trPr>
        <w:tc>
          <w:tcPr>
            <w:tcW w:w="2400" w:type="pct"/>
            <w:vAlign w:val="center"/>
          </w:tcPr>
          <w:p w14:paraId="79D86C71" w14:textId="77777777" w:rsidR="00C02AF7" w:rsidRPr="000407F0" w:rsidRDefault="00C02AF7" w:rsidP="00CD00F6">
            <w:pPr>
              <w:pStyle w:val="libNormal"/>
              <w:rPr>
                <w:rtl/>
              </w:rPr>
            </w:pPr>
            <w:r w:rsidRPr="000407F0">
              <w:rPr>
                <w:rtl/>
              </w:rPr>
              <w:t xml:space="preserve">إذا هبّت رياح أبي عقيل </w:t>
            </w:r>
            <w:r w:rsidRPr="00DE4A9C">
              <w:rPr>
                <w:rtl/>
              </w:rPr>
              <w:br/>
              <w:t> </w:t>
            </w:r>
          </w:p>
        </w:tc>
        <w:tc>
          <w:tcPr>
            <w:tcW w:w="200" w:type="pct"/>
            <w:vAlign w:val="center"/>
          </w:tcPr>
          <w:p w14:paraId="7EC53105" w14:textId="77777777" w:rsidR="00C02AF7" w:rsidRPr="000407F0" w:rsidRDefault="00C02AF7" w:rsidP="00CD00F6">
            <w:pPr>
              <w:pStyle w:val="libNormal"/>
            </w:pPr>
            <w:r w:rsidRPr="000407F0">
              <w:rPr>
                <w:rtl/>
              </w:rPr>
              <w:t> </w:t>
            </w:r>
          </w:p>
        </w:tc>
        <w:tc>
          <w:tcPr>
            <w:tcW w:w="2400" w:type="pct"/>
            <w:vAlign w:val="center"/>
          </w:tcPr>
          <w:p w14:paraId="6DF68453" w14:textId="77777777" w:rsidR="00C02AF7" w:rsidRPr="000407F0" w:rsidRDefault="00C02AF7" w:rsidP="00AE5653">
            <w:pPr>
              <w:pStyle w:val="libPoem"/>
            </w:pPr>
            <w:r w:rsidRPr="00CD00F6">
              <w:rPr>
                <w:rStyle w:val="libNormalChar"/>
                <w:rtl/>
              </w:rPr>
              <w:t xml:space="preserve">دعونا عند هبّتها الوليدا </w:t>
            </w:r>
            <w:r w:rsidRPr="000407F0">
              <w:rPr>
                <w:rtl/>
              </w:rPr>
              <w:t>(2)</w:t>
            </w:r>
            <w:r w:rsidRPr="00CD00F6">
              <w:rPr>
                <w:rStyle w:val="libNormalChar"/>
                <w:rtl/>
              </w:rPr>
              <w:br/>
              <w:t> </w:t>
            </w:r>
          </w:p>
        </w:tc>
      </w:tr>
    </w:tbl>
    <w:p w14:paraId="0A5BDB6F" w14:textId="77777777" w:rsidR="00C02AF7" w:rsidRDefault="00C02AF7" w:rsidP="00CD00F6">
      <w:pPr>
        <w:pStyle w:val="libNormal"/>
        <w:rPr>
          <w:rtl/>
        </w:rPr>
      </w:pPr>
      <w:r>
        <w:rPr>
          <w:rtl/>
        </w:rPr>
        <w:t>[</w:t>
      </w:r>
      <w:r w:rsidRPr="000407F0">
        <w:rPr>
          <w:rtl/>
        </w:rPr>
        <w:t>الوافر</w:t>
      </w:r>
      <w:r>
        <w:rPr>
          <w:rtl/>
        </w:rPr>
        <w:t>]</w:t>
      </w:r>
    </w:p>
    <w:p w14:paraId="00FDD6F1" w14:textId="77777777" w:rsidR="00C02AF7" w:rsidRPr="000407F0" w:rsidRDefault="00C02AF7" w:rsidP="00CD00F6">
      <w:pPr>
        <w:pStyle w:val="libNormal"/>
        <w:rPr>
          <w:rtl/>
        </w:rPr>
      </w:pPr>
      <w:r>
        <w:rPr>
          <w:rtl/>
        </w:rPr>
        <w:t>..</w:t>
      </w:r>
      <w:r w:rsidRPr="000407F0">
        <w:rPr>
          <w:rtl/>
        </w:rPr>
        <w:t>. الأبيات والقصة.</w:t>
      </w:r>
    </w:p>
    <w:p w14:paraId="252B9612" w14:textId="77777777" w:rsidR="00C02AF7" w:rsidRPr="000407F0" w:rsidRDefault="00C02AF7" w:rsidP="00CD00F6">
      <w:pPr>
        <w:pStyle w:val="libNormal"/>
        <w:rPr>
          <w:rtl/>
        </w:rPr>
      </w:pPr>
      <w:r w:rsidRPr="000407F0">
        <w:rPr>
          <w:rtl/>
        </w:rPr>
        <w:t xml:space="preserve">ومما يستجاد من شعره قوله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A177751" w14:textId="77777777" w:rsidTr="00326E08">
        <w:trPr>
          <w:tblCellSpacing w:w="15" w:type="dxa"/>
          <w:jc w:val="center"/>
        </w:trPr>
        <w:tc>
          <w:tcPr>
            <w:tcW w:w="2400" w:type="pct"/>
            <w:vAlign w:val="center"/>
          </w:tcPr>
          <w:p w14:paraId="14290510" w14:textId="77777777" w:rsidR="00C02AF7" w:rsidRPr="000407F0" w:rsidRDefault="00C02AF7" w:rsidP="00CD00F6">
            <w:pPr>
              <w:pStyle w:val="libNormal"/>
              <w:rPr>
                <w:rtl/>
              </w:rPr>
            </w:pPr>
            <w:r>
              <w:rPr>
                <w:rtl/>
              </w:rPr>
              <w:t>و</w:t>
            </w:r>
            <w:r w:rsidRPr="000407F0">
              <w:rPr>
                <w:rtl/>
              </w:rPr>
              <w:t>أكذب النّفس إذا حدّثتها</w:t>
            </w:r>
            <w:r w:rsidRPr="00DE4A9C">
              <w:rPr>
                <w:rtl/>
              </w:rPr>
              <w:br/>
              <w:t> </w:t>
            </w:r>
          </w:p>
        </w:tc>
        <w:tc>
          <w:tcPr>
            <w:tcW w:w="200" w:type="pct"/>
            <w:vAlign w:val="center"/>
          </w:tcPr>
          <w:p w14:paraId="04B3F199" w14:textId="77777777" w:rsidR="00C02AF7" w:rsidRPr="000407F0" w:rsidRDefault="00C02AF7" w:rsidP="00CD00F6">
            <w:pPr>
              <w:pStyle w:val="libNormal"/>
            </w:pPr>
            <w:r w:rsidRPr="000407F0">
              <w:rPr>
                <w:rtl/>
              </w:rPr>
              <w:t> </w:t>
            </w:r>
          </w:p>
        </w:tc>
        <w:tc>
          <w:tcPr>
            <w:tcW w:w="2400" w:type="pct"/>
            <w:vAlign w:val="center"/>
          </w:tcPr>
          <w:p w14:paraId="06482DF3" w14:textId="77777777" w:rsidR="00C02AF7" w:rsidRPr="000407F0" w:rsidRDefault="00C02AF7" w:rsidP="00AE5653">
            <w:pPr>
              <w:pStyle w:val="libPoem"/>
            </w:pPr>
            <w:r w:rsidRPr="00CD00F6">
              <w:rPr>
                <w:rStyle w:val="libNormalChar"/>
                <w:rtl/>
              </w:rPr>
              <w:t xml:space="preserve">إنّ صدق النّفس يزري بالأمل </w:t>
            </w:r>
            <w:r w:rsidRPr="000407F0">
              <w:rPr>
                <w:rtl/>
              </w:rPr>
              <w:t>(3)</w:t>
            </w:r>
            <w:r w:rsidRPr="00CD00F6">
              <w:rPr>
                <w:rStyle w:val="libNormalChar"/>
                <w:rtl/>
              </w:rPr>
              <w:br/>
              <w:t> </w:t>
            </w:r>
          </w:p>
        </w:tc>
      </w:tr>
    </w:tbl>
    <w:p w14:paraId="11492AD1" w14:textId="77777777" w:rsidR="00C02AF7" w:rsidRPr="000407F0" w:rsidRDefault="00C02AF7" w:rsidP="00CD00F6">
      <w:pPr>
        <w:pStyle w:val="libNormal"/>
        <w:rPr>
          <w:rtl/>
        </w:rPr>
      </w:pPr>
      <w:r>
        <w:rPr>
          <w:rtl/>
        </w:rPr>
        <w:t>[</w:t>
      </w:r>
      <w:r w:rsidRPr="000407F0">
        <w:rPr>
          <w:rtl/>
        </w:rPr>
        <w:t>الرمل</w:t>
      </w:r>
      <w:r>
        <w:rPr>
          <w:rtl/>
        </w:rPr>
        <w:t>]</w:t>
      </w:r>
    </w:p>
    <w:p w14:paraId="3EFC6197" w14:textId="083561EE" w:rsidR="00C02AF7" w:rsidRPr="000407F0" w:rsidRDefault="000A342E" w:rsidP="000A342E">
      <w:pPr>
        <w:pStyle w:val="libLine"/>
        <w:rPr>
          <w:rtl/>
        </w:rPr>
      </w:pPr>
      <w:r>
        <w:rPr>
          <w:rtl/>
        </w:rPr>
        <w:t>__________________</w:t>
      </w:r>
    </w:p>
    <w:p w14:paraId="7338AEE3" w14:textId="77777777" w:rsidR="00C02AF7" w:rsidRPr="000407F0" w:rsidRDefault="00C02AF7" w:rsidP="00CD00F6">
      <w:pPr>
        <w:pStyle w:val="libNormal"/>
        <w:rPr>
          <w:rtl/>
        </w:rPr>
      </w:pPr>
      <w:r>
        <w:rPr>
          <w:rtl/>
        </w:rPr>
        <w:t>(</w:t>
      </w:r>
      <w:r w:rsidRPr="000407F0">
        <w:rPr>
          <w:rtl/>
        </w:rPr>
        <w:t xml:space="preserve">1) ينظر البيت في أسد الغابة ترجمة رقم </w:t>
      </w:r>
      <w:r>
        <w:rPr>
          <w:rtl/>
        </w:rPr>
        <w:t>(</w:t>
      </w:r>
      <w:r w:rsidRPr="000407F0">
        <w:rPr>
          <w:rtl/>
        </w:rPr>
        <w:t xml:space="preserve">4527) والاستيعاب ترجمة رقم </w:t>
      </w:r>
      <w:r>
        <w:rPr>
          <w:rtl/>
        </w:rPr>
        <w:t>(</w:t>
      </w:r>
      <w:r w:rsidRPr="000407F0">
        <w:rPr>
          <w:rtl/>
        </w:rPr>
        <w:t>2260)</w:t>
      </w:r>
      <w:r>
        <w:rPr>
          <w:rtl/>
        </w:rPr>
        <w:t>.</w:t>
      </w:r>
    </w:p>
    <w:p w14:paraId="609A387E" w14:textId="77777777" w:rsidR="00C02AF7" w:rsidRPr="000407F0" w:rsidRDefault="00C02AF7" w:rsidP="00CD00F6">
      <w:pPr>
        <w:pStyle w:val="libNormal"/>
        <w:rPr>
          <w:rtl/>
        </w:rPr>
      </w:pPr>
      <w:r>
        <w:rPr>
          <w:rtl/>
        </w:rPr>
        <w:t>(</w:t>
      </w:r>
      <w:r w:rsidRPr="000407F0">
        <w:rPr>
          <w:rtl/>
        </w:rPr>
        <w:t xml:space="preserve">2) البيت في ديوان لبيد بن ربيعة ص 233 ونسبها له ابن السكّيت في إصلاح المنطق </w:t>
      </w:r>
      <w:r>
        <w:rPr>
          <w:rtl/>
        </w:rPr>
        <w:t>(</w:t>
      </w:r>
      <w:r w:rsidRPr="000407F0">
        <w:rPr>
          <w:rtl/>
        </w:rPr>
        <w:t xml:space="preserve">124) ، والأصح أن هذا لابنته تجيب بها الوليد بن عقبة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5193C03" w14:textId="77777777" w:rsidTr="00326E08">
        <w:trPr>
          <w:tblCellSpacing w:w="15" w:type="dxa"/>
          <w:jc w:val="center"/>
        </w:trPr>
        <w:tc>
          <w:tcPr>
            <w:tcW w:w="2400" w:type="pct"/>
            <w:vAlign w:val="center"/>
          </w:tcPr>
          <w:p w14:paraId="177627B2" w14:textId="77777777" w:rsidR="00C02AF7" w:rsidRPr="000407F0" w:rsidRDefault="00C02AF7" w:rsidP="00CD00F6">
            <w:pPr>
              <w:pStyle w:val="libNormal"/>
              <w:rPr>
                <w:rtl/>
              </w:rPr>
            </w:pPr>
            <w:r w:rsidRPr="000407F0">
              <w:rPr>
                <w:rtl/>
              </w:rPr>
              <w:t xml:space="preserve">طويل الباع أبيض شمري </w:t>
            </w:r>
            <w:r w:rsidRPr="00DE4A9C">
              <w:rPr>
                <w:rtl/>
              </w:rPr>
              <w:br/>
              <w:t> </w:t>
            </w:r>
          </w:p>
        </w:tc>
        <w:tc>
          <w:tcPr>
            <w:tcW w:w="200" w:type="pct"/>
            <w:vAlign w:val="center"/>
          </w:tcPr>
          <w:p w14:paraId="2ADD9D0D" w14:textId="77777777" w:rsidR="00C02AF7" w:rsidRPr="000407F0" w:rsidRDefault="00C02AF7" w:rsidP="00CD00F6">
            <w:pPr>
              <w:pStyle w:val="libNormal"/>
            </w:pPr>
            <w:r w:rsidRPr="000407F0">
              <w:rPr>
                <w:rtl/>
              </w:rPr>
              <w:t> </w:t>
            </w:r>
          </w:p>
        </w:tc>
        <w:tc>
          <w:tcPr>
            <w:tcW w:w="2400" w:type="pct"/>
            <w:vAlign w:val="center"/>
          </w:tcPr>
          <w:p w14:paraId="12DEB6D8" w14:textId="77777777" w:rsidR="00C02AF7" w:rsidRPr="000407F0" w:rsidRDefault="00C02AF7" w:rsidP="00CD00F6">
            <w:pPr>
              <w:pStyle w:val="libNormal"/>
            </w:pPr>
            <w:r w:rsidRPr="000407F0">
              <w:rPr>
                <w:rtl/>
              </w:rPr>
              <w:t>أعان على مروءته لبيدا</w:t>
            </w:r>
            <w:r w:rsidRPr="00DE4A9C">
              <w:rPr>
                <w:rtl/>
              </w:rPr>
              <w:br/>
              <w:t> </w:t>
            </w:r>
          </w:p>
        </w:tc>
      </w:tr>
    </w:tbl>
    <w:p w14:paraId="341FF3C4" w14:textId="77777777" w:rsidR="00C02AF7" w:rsidRDefault="00C02AF7" w:rsidP="00CD00F6">
      <w:pPr>
        <w:pStyle w:val="libNormal"/>
        <w:rPr>
          <w:rtl/>
        </w:rPr>
      </w:pPr>
      <w:r>
        <w:rPr>
          <w:rtl/>
        </w:rPr>
        <w:t>(</w:t>
      </w:r>
      <w:r w:rsidRPr="000407F0">
        <w:rPr>
          <w:rtl/>
        </w:rPr>
        <w:t>3) البيت للبيد بن ربيعة كما في ديوانه 141 ، يقول : حدث نفسك بالظفر دائما وبلوغ الأمل لتنشطها على</w:t>
      </w:r>
    </w:p>
    <w:p w14:paraId="48D77447" w14:textId="77777777" w:rsidR="00C02AF7" w:rsidRPr="000407F0" w:rsidRDefault="00C02AF7" w:rsidP="00CD00F6">
      <w:pPr>
        <w:pStyle w:val="libNormal"/>
        <w:rPr>
          <w:rtl/>
        </w:rPr>
      </w:pPr>
      <w:r>
        <w:rPr>
          <w:rtl/>
        </w:rPr>
        <w:br w:type="page"/>
      </w:r>
      <w:r w:rsidRPr="000407F0">
        <w:rPr>
          <w:rtl/>
        </w:rPr>
        <w:lastRenderedPageBreak/>
        <w:t xml:space="preserve">قال المرزبانيّ : سمع الفرزدق رجلا ينشد قول لبيد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B042FBF" w14:textId="77777777" w:rsidTr="00326E08">
        <w:trPr>
          <w:tblCellSpacing w:w="15" w:type="dxa"/>
          <w:jc w:val="center"/>
        </w:trPr>
        <w:tc>
          <w:tcPr>
            <w:tcW w:w="2400" w:type="pct"/>
            <w:vAlign w:val="center"/>
          </w:tcPr>
          <w:p w14:paraId="0C94ABFA" w14:textId="77777777" w:rsidR="00C02AF7" w:rsidRPr="000407F0" w:rsidRDefault="00C02AF7" w:rsidP="00CD00F6">
            <w:pPr>
              <w:pStyle w:val="libNormal"/>
              <w:rPr>
                <w:rtl/>
              </w:rPr>
            </w:pPr>
            <w:r>
              <w:rPr>
                <w:rtl/>
              </w:rPr>
              <w:t>و</w:t>
            </w:r>
            <w:r w:rsidRPr="000407F0">
              <w:rPr>
                <w:rtl/>
              </w:rPr>
              <w:t>جلا السّيول عن الطّلول كأنّها</w:t>
            </w:r>
            <w:r w:rsidRPr="00DE4A9C">
              <w:rPr>
                <w:rtl/>
              </w:rPr>
              <w:br/>
              <w:t> </w:t>
            </w:r>
          </w:p>
        </w:tc>
        <w:tc>
          <w:tcPr>
            <w:tcW w:w="200" w:type="pct"/>
            <w:vAlign w:val="center"/>
          </w:tcPr>
          <w:p w14:paraId="3E9643AD" w14:textId="77777777" w:rsidR="00C02AF7" w:rsidRPr="000407F0" w:rsidRDefault="00C02AF7" w:rsidP="00CD00F6">
            <w:pPr>
              <w:pStyle w:val="libNormal"/>
            </w:pPr>
            <w:r w:rsidRPr="000407F0">
              <w:rPr>
                <w:rtl/>
              </w:rPr>
              <w:t> </w:t>
            </w:r>
          </w:p>
        </w:tc>
        <w:tc>
          <w:tcPr>
            <w:tcW w:w="2400" w:type="pct"/>
            <w:vAlign w:val="center"/>
          </w:tcPr>
          <w:p w14:paraId="25AF23FC" w14:textId="77777777" w:rsidR="00C02AF7" w:rsidRPr="000407F0" w:rsidRDefault="00C02AF7" w:rsidP="00AE5653">
            <w:pPr>
              <w:pStyle w:val="libPoem"/>
            </w:pPr>
            <w:r w:rsidRPr="00CD00F6">
              <w:rPr>
                <w:rStyle w:val="libNormalChar"/>
                <w:rtl/>
              </w:rPr>
              <w:t xml:space="preserve">زبر تجدّ متونها أقلامها </w:t>
            </w:r>
            <w:r w:rsidRPr="000407F0">
              <w:rPr>
                <w:rtl/>
              </w:rPr>
              <w:t>(1)</w:t>
            </w:r>
            <w:r w:rsidRPr="00CD00F6">
              <w:rPr>
                <w:rStyle w:val="libNormalChar"/>
                <w:rtl/>
              </w:rPr>
              <w:br/>
              <w:t> </w:t>
            </w:r>
          </w:p>
        </w:tc>
      </w:tr>
    </w:tbl>
    <w:p w14:paraId="7AA88AE0" w14:textId="77777777" w:rsidR="00C02AF7" w:rsidRDefault="00C02AF7" w:rsidP="00CD00F6">
      <w:pPr>
        <w:pStyle w:val="libNormal"/>
        <w:rPr>
          <w:rtl/>
        </w:rPr>
      </w:pPr>
      <w:r>
        <w:rPr>
          <w:rtl/>
        </w:rPr>
        <w:t>[</w:t>
      </w:r>
      <w:r w:rsidRPr="000407F0">
        <w:rPr>
          <w:rtl/>
        </w:rPr>
        <w:t>الكامل</w:t>
      </w:r>
      <w:r>
        <w:rPr>
          <w:rtl/>
        </w:rPr>
        <w:t>]</w:t>
      </w:r>
    </w:p>
    <w:p w14:paraId="2EE4A112" w14:textId="77777777" w:rsidR="00C02AF7" w:rsidRPr="000407F0" w:rsidRDefault="00C02AF7" w:rsidP="00CD00F6">
      <w:pPr>
        <w:pStyle w:val="libNormal"/>
        <w:rPr>
          <w:rtl/>
        </w:rPr>
      </w:pPr>
      <w:r w:rsidRPr="000407F0">
        <w:rPr>
          <w:rtl/>
        </w:rPr>
        <w:t>فنزل عن بغلته وسجد ، فقيل له : ما هذا ، فقال : أنا أعرف سجدة الشعر كما يعرفون سجدة القرآن.</w:t>
      </w:r>
    </w:p>
    <w:p w14:paraId="14040662" w14:textId="77777777" w:rsidR="00C02AF7" w:rsidRPr="000407F0" w:rsidRDefault="00C02AF7" w:rsidP="00CD00F6">
      <w:pPr>
        <w:pStyle w:val="libNormal"/>
        <w:rPr>
          <w:rtl/>
        </w:rPr>
      </w:pPr>
      <w:r w:rsidRPr="000407F0">
        <w:rPr>
          <w:rtl/>
        </w:rPr>
        <w:t>قلت : وعامر بن مالك جدّه إن كان هو أبو براء ملاعب الأسنة فليذكر لبيد فيمن صحب هو وأبوه وجدّه ، فتقدم في حرف العين عامر بن مالك ، وما قيل فيه ، وتقدم في حرف الراء ربيعة بن عامر وما قيل فيه ، إلا أنني لم أر من صرح بصحبة ربيعة ، لكنه أدرك العصر النبوي وراسله حسان بن ثابت فالله أعلم.</w:t>
      </w:r>
    </w:p>
    <w:p w14:paraId="7975A514" w14:textId="77777777" w:rsidR="00C02AF7" w:rsidRPr="000407F0" w:rsidRDefault="00C02AF7" w:rsidP="00CD00F6">
      <w:pPr>
        <w:pStyle w:val="libNormal"/>
        <w:rPr>
          <w:rtl/>
        </w:rPr>
      </w:pPr>
      <w:r w:rsidRPr="000407F0">
        <w:rPr>
          <w:rtl/>
        </w:rPr>
        <w:t>قال البخاريّ : قال الأويسي : حدثنا مالك ، قال : عاش لبيد بن ربيعة مائة وستين سنة.</w:t>
      </w:r>
    </w:p>
    <w:p w14:paraId="314AFB69" w14:textId="77777777" w:rsidR="00C02AF7" w:rsidRPr="000407F0" w:rsidRDefault="00C02AF7" w:rsidP="00CD00F6">
      <w:pPr>
        <w:pStyle w:val="libNormal"/>
        <w:rPr>
          <w:rtl/>
        </w:rPr>
      </w:pPr>
      <w:bookmarkStart w:id="1094" w:name="_Toc86158864"/>
      <w:r w:rsidRPr="0004505B">
        <w:rPr>
          <w:rStyle w:val="Heading1Char"/>
          <w:rtl/>
        </w:rPr>
        <w:t>7558 ـ لبيد بن سهل</w:t>
      </w:r>
      <w:bookmarkEnd w:id="1094"/>
      <w:r w:rsidRPr="0004505B">
        <w:rPr>
          <w:rStyle w:val="Heading1Char"/>
          <w:rFonts w:hint="cs"/>
          <w:rtl/>
        </w:rPr>
        <w:t xml:space="preserve"> </w:t>
      </w:r>
      <w:r w:rsidRPr="00CD00F6">
        <w:rPr>
          <w:rtl/>
        </w:rPr>
        <w:t xml:space="preserve">بن الحارث بن عروة بن رزاح بن ظفر الأنصاري </w:t>
      </w:r>
      <w:r w:rsidRPr="000407F0">
        <w:rPr>
          <w:rtl/>
        </w:rPr>
        <w:t>(2)</w:t>
      </w:r>
      <w:r>
        <w:rPr>
          <w:rtl/>
        </w:rPr>
        <w:t>.</w:t>
      </w:r>
    </w:p>
    <w:p w14:paraId="249BAA76" w14:textId="77777777" w:rsidR="00C02AF7" w:rsidRPr="000407F0" w:rsidRDefault="00C02AF7" w:rsidP="00CD00F6">
      <w:pPr>
        <w:pStyle w:val="libNormal"/>
        <w:rPr>
          <w:rtl/>
        </w:rPr>
      </w:pPr>
      <w:r w:rsidRPr="000407F0">
        <w:rPr>
          <w:rtl/>
        </w:rPr>
        <w:t xml:space="preserve">تقدم ذكره في حديث قتادة بن النعمان في ترجمة رفاعة بن زيد : وقال ابن عبد البرّ </w:t>
      </w:r>
      <w:r>
        <w:rPr>
          <w:rtl/>
        </w:rPr>
        <w:t xml:space="preserve">: </w:t>
      </w:r>
      <w:r w:rsidRPr="000407F0">
        <w:rPr>
          <w:rtl/>
        </w:rPr>
        <w:t>لا أدري هو من أنفسهم أو حليف لهم. انتهى.</w:t>
      </w:r>
    </w:p>
    <w:p w14:paraId="02E73701" w14:textId="77777777" w:rsidR="00C02AF7" w:rsidRPr="000407F0" w:rsidRDefault="00C02AF7" w:rsidP="00CD00F6">
      <w:pPr>
        <w:pStyle w:val="libNormal"/>
        <w:rPr>
          <w:rtl/>
        </w:rPr>
      </w:pPr>
      <w:r w:rsidRPr="000407F0">
        <w:rPr>
          <w:rtl/>
        </w:rPr>
        <w:t>وقد نسبه ابن الكلبيّ إلى القبيلة كما ترى ، لكن قال العدوي : إنه وهم من ابن الكلبي ، وإنما هو أبو لبيد بن سهل</w:t>
      </w:r>
      <w:r>
        <w:rPr>
          <w:rtl/>
        </w:rPr>
        <w:t xml:space="preserve"> ـ </w:t>
      </w:r>
      <w:r w:rsidRPr="000407F0">
        <w:rPr>
          <w:rtl/>
        </w:rPr>
        <w:t>رجل من بني الحارث بن مازن بن سعد العشيرة من حلفاء الأنصار.</w:t>
      </w:r>
    </w:p>
    <w:p w14:paraId="7B35D56F" w14:textId="77777777" w:rsidR="00C02AF7" w:rsidRPr="000407F0" w:rsidRDefault="00C02AF7" w:rsidP="00CD00F6">
      <w:pPr>
        <w:pStyle w:val="libNormal"/>
        <w:rPr>
          <w:rtl/>
        </w:rPr>
      </w:pPr>
      <w:bookmarkStart w:id="1095" w:name="_Toc86158865"/>
      <w:r w:rsidRPr="0004505B">
        <w:rPr>
          <w:rStyle w:val="Heading1Char"/>
          <w:rtl/>
        </w:rPr>
        <w:t>7559 ـ لبيد بن عطارد</w:t>
      </w:r>
      <w:bookmarkEnd w:id="1095"/>
      <w:r w:rsidRPr="0004505B">
        <w:rPr>
          <w:rStyle w:val="Heading1Char"/>
          <w:rFonts w:hint="cs"/>
          <w:rtl/>
        </w:rPr>
        <w:t xml:space="preserve"> </w:t>
      </w:r>
      <w:r w:rsidRPr="00CD00F6">
        <w:rPr>
          <w:rtl/>
        </w:rPr>
        <w:t xml:space="preserve">بن حاجب التميمي </w:t>
      </w:r>
      <w:r w:rsidRPr="000407F0">
        <w:rPr>
          <w:rtl/>
        </w:rPr>
        <w:t>(3)</w:t>
      </w:r>
      <w:r>
        <w:rPr>
          <w:rtl/>
        </w:rPr>
        <w:t>.</w:t>
      </w:r>
    </w:p>
    <w:p w14:paraId="5B4A0CBE" w14:textId="77777777" w:rsidR="00C02AF7" w:rsidRPr="000407F0" w:rsidRDefault="00C02AF7" w:rsidP="00CD00F6">
      <w:pPr>
        <w:pStyle w:val="libNormal"/>
        <w:rPr>
          <w:rtl/>
        </w:rPr>
      </w:pPr>
      <w:r w:rsidRPr="000407F0">
        <w:rPr>
          <w:rtl/>
        </w:rPr>
        <w:t>تقدم ذكر أبيه.</w:t>
      </w:r>
    </w:p>
    <w:p w14:paraId="42D7CAE3" w14:textId="77777777" w:rsidR="00C02AF7" w:rsidRPr="000407F0" w:rsidRDefault="00C02AF7" w:rsidP="00CD00F6">
      <w:pPr>
        <w:pStyle w:val="libNormal"/>
        <w:rPr>
          <w:rtl/>
        </w:rPr>
      </w:pPr>
      <w:r w:rsidRPr="000407F0">
        <w:rPr>
          <w:rtl/>
        </w:rPr>
        <w:t xml:space="preserve">قال ابن عبد البرّ : كان أحد الوفد القادمين على رسول الله </w:t>
      </w:r>
      <w:r w:rsidRPr="003E3ECB">
        <w:rPr>
          <w:rStyle w:val="libAlaemChar"/>
          <w:rtl/>
        </w:rPr>
        <w:t>صلى‌الله‌عليه‌وآله‌وسلم</w:t>
      </w:r>
      <w:r w:rsidRPr="000407F0">
        <w:rPr>
          <w:rtl/>
        </w:rPr>
        <w:t>.</w:t>
      </w:r>
      <w:r>
        <w:rPr>
          <w:rFonts w:hint="cs"/>
          <w:rtl/>
        </w:rPr>
        <w:t xml:space="preserve"> </w:t>
      </w:r>
      <w:r w:rsidRPr="000407F0">
        <w:rPr>
          <w:rtl/>
        </w:rPr>
        <w:t>من بني تميم ، وأحد وجوههم ، أسلم سنة تسع ، ولا أعلم له خبرا غير ذلك.</w:t>
      </w:r>
    </w:p>
    <w:p w14:paraId="6B8F3596" w14:textId="61D1E979" w:rsidR="00C02AF7" w:rsidRPr="000407F0" w:rsidRDefault="000A342E" w:rsidP="000A342E">
      <w:pPr>
        <w:pStyle w:val="libLine"/>
        <w:rPr>
          <w:rtl/>
        </w:rPr>
      </w:pPr>
      <w:r>
        <w:rPr>
          <w:rtl/>
          <w:lang w:bidi="fa-IR"/>
        </w:rPr>
        <w:t>__________________</w:t>
      </w:r>
    </w:p>
    <w:p w14:paraId="7007B480" w14:textId="77777777" w:rsidR="00C02AF7" w:rsidRPr="000407F0" w:rsidRDefault="00C02AF7" w:rsidP="00CD00F6">
      <w:pPr>
        <w:pStyle w:val="libNormal"/>
        <w:rPr>
          <w:rtl/>
          <w:lang w:bidi="fa-IR"/>
        </w:rPr>
      </w:pPr>
      <w:r w:rsidRPr="000407F0">
        <w:rPr>
          <w:rtl/>
        </w:rPr>
        <w:t>الإقدام ولا تحدثها بالخيبة فتثبطها أو منّها بالعيش الطويل لتجد في الطلب ولا تقل لها : لعلك تموتين اليوم أو غدا.</w:t>
      </w:r>
    </w:p>
    <w:p w14:paraId="72A479D3" w14:textId="77777777" w:rsidR="00C02AF7" w:rsidRPr="000407F0" w:rsidRDefault="00C02AF7" w:rsidP="00CD00F6">
      <w:pPr>
        <w:pStyle w:val="libNormal"/>
        <w:rPr>
          <w:rtl/>
          <w:lang w:bidi="fa-IR"/>
        </w:rPr>
      </w:pPr>
      <w:r>
        <w:rPr>
          <w:rtl/>
        </w:rPr>
        <w:t>(</w:t>
      </w:r>
      <w:r w:rsidRPr="000407F0">
        <w:rPr>
          <w:rtl/>
        </w:rPr>
        <w:t>1) البيت للبيد في ديوانه ص 165 ، وقوله : زبر : جمع زبور وهو الكتاب.</w:t>
      </w:r>
    </w:p>
    <w:p w14:paraId="2AE28013"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4528) ، الاستيعاب ت </w:t>
      </w:r>
      <w:r>
        <w:rPr>
          <w:rtl/>
        </w:rPr>
        <w:t>(</w:t>
      </w:r>
      <w:r w:rsidRPr="000407F0">
        <w:rPr>
          <w:rtl/>
        </w:rPr>
        <w:t>2261)</w:t>
      </w:r>
      <w:r>
        <w:rPr>
          <w:rtl/>
        </w:rPr>
        <w:t>.</w:t>
      </w:r>
    </w:p>
    <w:p w14:paraId="4E582C7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4529) ، الاستيعاب ت </w:t>
      </w:r>
      <w:r>
        <w:rPr>
          <w:rtl/>
        </w:rPr>
        <w:t>(</w:t>
      </w:r>
      <w:r w:rsidRPr="000407F0">
        <w:rPr>
          <w:rtl/>
        </w:rPr>
        <w:t>2292)</w:t>
      </w:r>
      <w:r>
        <w:rPr>
          <w:rtl/>
        </w:rPr>
        <w:t>.</w:t>
      </w:r>
    </w:p>
    <w:p w14:paraId="27ADFF8F" w14:textId="77777777" w:rsidR="00C02AF7" w:rsidRPr="000407F0" w:rsidRDefault="00C02AF7" w:rsidP="00CD00F6">
      <w:pPr>
        <w:pStyle w:val="libNormal"/>
        <w:rPr>
          <w:rtl/>
        </w:rPr>
      </w:pPr>
      <w:r>
        <w:rPr>
          <w:rtl/>
        </w:rPr>
        <w:br w:type="page"/>
      </w:r>
      <w:r w:rsidRPr="000407F0">
        <w:rPr>
          <w:rtl/>
        </w:rPr>
        <w:lastRenderedPageBreak/>
        <w:t>قلت : أخرج إبراهيم الحربي في غريب الحديث ، من طريق ابن إسحاق ، حدثني محمد بن خالد ، عن حفص بن عبيد الله بن أنس ، حدثنا أنس</w:t>
      </w:r>
      <w:r>
        <w:rPr>
          <w:rtl/>
        </w:rPr>
        <w:t xml:space="preserve"> ـ </w:t>
      </w:r>
      <w:r w:rsidRPr="000407F0">
        <w:rPr>
          <w:rtl/>
        </w:rPr>
        <w:t>أنّ عمر قال للبيد بن عطارد في خبر كان له معه : لا أم لك. فقال : بلى ، والله معمّة مخولة.</w:t>
      </w:r>
    </w:p>
    <w:p w14:paraId="5931EB3D" w14:textId="77777777" w:rsidR="00C02AF7" w:rsidRPr="000407F0" w:rsidRDefault="00C02AF7" w:rsidP="00CD00F6">
      <w:pPr>
        <w:pStyle w:val="libNormal"/>
        <w:rPr>
          <w:rtl/>
        </w:rPr>
      </w:pPr>
      <w:r w:rsidRPr="000407F0">
        <w:rPr>
          <w:rtl/>
        </w:rPr>
        <w:t>وذكر الآمديّ في كتاب «الشعراء» أنّ لبيد بن عطارد بن حاجب أدرك الجاهلية ، وأنشد له في ذلك شعرا.</w:t>
      </w:r>
    </w:p>
    <w:p w14:paraId="6B1A5847" w14:textId="77777777" w:rsidR="00C02AF7" w:rsidRPr="000407F0" w:rsidRDefault="00C02AF7" w:rsidP="00CD00F6">
      <w:pPr>
        <w:pStyle w:val="libNormal"/>
        <w:rPr>
          <w:rtl/>
        </w:rPr>
      </w:pPr>
      <w:r w:rsidRPr="000407F0">
        <w:rPr>
          <w:rtl/>
        </w:rPr>
        <w:t>وقال ابن عساكر : كان من وجوه أهل الكوفة ، ولم يذكر أنّ له صحبة.</w:t>
      </w:r>
    </w:p>
    <w:p w14:paraId="6CB982D1" w14:textId="77777777" w:rsidR="00C02AF7" w:rsidRPr="00CD00F6" w:rsidRDefault="00C02AF7" w:rsidP="00E93062">
      <w:pPr>
        <w:pStyle w:val="libNormal"/>
        <w:rPr>
          <w:rtl/>
        </w:rPr>
      </w:pPr>
      <w:bookmarkStart w:id="1096" w:name="_Toc86158866"/>
      <w:r w:rsidRPr="0004505B">
        <w:rPr>
          <w:rStyle w:val="Heading1Char"/>
          <w:rtl/>
        </w:rPr>
        <w:t>7560 ـ لبيد بن عقبة</w:t>
      </w:r>
      <w:bookmarkEnd w:id="1096"/>
      <w:r w:rsidRPr="0004505B">
        <w:rPr>
          <w:rStyle w:val="Heading1Char"/>
          <w:rtl/>
        </w:rPr>
        <w:t xml:space="preserve"> </w:t>
      </w:r>
      <w:r w:rsidRPr="00335A2B">
        <w:rPr>
          <w:rtl/>
        </w:rPr>
        <w:t>(1)</w:t>
      </w:r>
      <w:r>
        <w:rPr>
          <w:rFonts w:hint="cs"/>
          <w:rtl/>
        </w:rPr>
        <w:t xml:space="preserve"> </w:t>
      </w:r>
      <w:r w:rsidRPr="00CD00F6">
        <w:rPr>
          <w:rtl/>
        </w:rPr>
        <w:t>بن رافع بن امرئ القيس بن زيد بن عبد الأشهل الأنصاري الأشهلي. ومنهم من أسقط عقبة من نسبه. هو والد محمود بن لبيد ، قال أبو عمر : له صحبة.</w:t>
      </w:r>
    </w:p>
    <w:p w14:paraId="23DC82D7" w14:textId="77777777" w:rsidR="00C02AF7" w:rsidRPr="000407F0" w:rsidRDefault="00C02AF7" w:rsidP="00CD00F6">
      <w:pPr>
        <w:pStyle w:val="libNormal"/>
        <w:rPr>
          <w:rtl/>
        </w:rPr>
      </w:pPr>
      <w:bookmarkStart w:id="1097" w:name="_Toc86158867"/>
      <w:r w:rsidRPr="0004505B">
        <w:rPr>
          <w:rStyle w:val="Heading1Char"/>
          <w:rtl/>
        </w:rPr>
        <w:t>7561 ـ لبيد :</w:t>
      </w:r>
      <w:bookmarkEnd w:id="1097"/>
      <w:r w:rsidRPr="0004505B">
        <w:rPr>
          <w:rStyle w:val="Heading1Char"/>
          <w:rtl/>
        </w:rPr>
        <w:t xml:space="preserve"> </w:t>
      </w:r>
      <w:r w:rsidRPr="00CD00F6">
        <w:rPr>
          <w:rtl/>
        </w:rPr>
        <w:t xml:space="preserve">ربّه بن بعكك </w:t>
      </w:r>
      <w:r w:rsidRPr="000407F0">
        <w:rPr>
          <w:rtl/>
        </w:rPr>
        <w:t>(2)</w:t>
      </w:r>
      <w:r>
        <w:rPr>
          <w:rtl/>
        </w:rPr>
        <w:t>.</w:t>
      </w:r>
      <w:r w:rsidRPr="000407F0">
        <w:rPr>
          <w:rtl/>
        </w:rPr>
        <w:t xml:space="preserve"> ويقال هو اسم أبي السنابل. وستأتي ترجمته في الكنى.</w:t>
      </w:r>
    </w:p>
    <w:p w14:paraId="5D942FC5" w14:textId="77777777" w:rsidR="00C02AF7" w:rsidRPr="00301E7D" w:rsidRDefault="00C02AF7" w:rsidP="00CD00F6">
      <w:pPr>
        <w:pStyle w:val="libNormal"/>
        <w:rPr>
          <w:rtl/>
        </w:rPr>
      </w:pPr>
      <w:r w:rsidRPr="00301E7D">
        <w:rPr>
          <w:rtl/>
        </w:rPr>
        <w:t>اللام بعدها الجيم</w:t>
      </w:r>
    </w:p>
    <w:p w14:paraId="18F98537" w14:textId="77777777" w:rsidR="00C02AF7" w:rsidRPr="000407F0" w:rsidRDefault="00C02AF7" w:rsidP="00CD00F6">
      <w:pPr>
        <w:pStyle w:val="libNormal"/>
        <w:rPr>
          <w:rtl/>
        </w:rPr>
      </w:pPr>
      <w:bookmarkStart w:id="1098" w:name="_Toc86158868"/>
      <w:r w:rsidRPr="0004505B">
        <w:rPr>
          <w:rStyle w:val="Heading1Char"/>
          <w:rtl/>
        </w:rPr>
        <w:t>7562 ـ اللجلاج بن حكيم</w:t>
      </w:r>
      <w:bookmarkEnd w:id="1098"/>
      <w:r w:rsidRPr="0004505B">
        <w:rPr>
          <w:rStyle w:val="Heading1Char"/>
          <w:rtl/>
        </w:rPr>
        <w:t xml:space="preserve"> </w:t>
      </w:r>
      <w:r w:rsidRPr="00335A2B">
        <w:rPr>
          <w:rtl/>
        </w:rPr>
        <w:t>(3)</w:t>
      </w:r>
      <w:r w:rsidRPr="0004505B">
        <w:rPr>
          <w:rStyle w:val="Heading1Char"/>
          <w:rtl/>
        </w:rPr>
        <w:t xml:space="preserve"> : </w:t>
      </w:r>
      <w:r w:rsidRPr="000407F0">
        <w:rPr>
          <w:rtl/>
        </w:rPr>
        <w:t>السلمي ، أخو الجحاف.</w:t>
      </w:r>
    </w:p>
    <w:p w14:paraId="377850FE" w14:textId="77777777" w:rsidR="00C02AF7" w:rsidRPr="000407F0" w:rsidRDefault="00C02AF7" w:rsidP="00CD00F6">
      <w:pPr>
        <w:pStyle w:val="libNormal"/>
        <w:rPr>
          <w:rtl/>
        </w:rPr>
      </w:pPr>
      <w:r w:rsidRPr="000407F0">
        <w:rPr>
          <w:rtl/>
        </w:rPr>
        <w:t>ذكره ابن مندة وقال : له صحبة ، عداده في أهل الجزيرة ، وأورد له حديثا أخبر به بيّنته في ترجمة زيد بن حارثة في حرف الزاي ، ويأتي في أبي خالد السلمي في الكنى.</w:t>
      </w:r>
    </w:p>
    <w:p w14:paraId="1DC7FB17" w14:textId="77777777" w:rsidR="00C02AF7" w:rsidRDefault="00C02AF7" w:rsidP="00CD00F6">
      <w:pPr>
        <w:pStyle w:val="libNormal"/>
        <w:rPr>
          <w:rtl/>
        </w:rPr>
      </w:pPr>
      <w:r w:rsidRPr="00335A2B">
        <w:rPr>
          <w:rtl/>
        </w:rPr>
        <w:t>7563</w:t>
      </w:r>
      <w:r>
        <w:rPr>
          <w:rtl/>
        </w:rPr>
        <w:t xml:space="preserve"> ـ </w:t>
      </w:r>
      <w:r w:rsidRPr="00335A2B">
        <w:rPr>
          <w:rtl/>
        </w:rPr>
        <w:t xml:space="preserve">اللجلاج الغطفانيّ </w:t>
      </w:r>
      <w:r>
        <w:rPr>
          <w:rtl/>
        </w:rPr>
        <w:t>:</w:t>
      </w:r>
    </w:p>
    <w:p w14:paraId="1BF85A87" w14:textId="77777777" w:rsidR="00C02AF7" w:rsidRPr="000407F0" w:rsidRDefault="00C02AF7" w:rsidP="00CD00F6">
      <w:pPr>
        <w:pStyle w:val="libNormal"/>
        <w:rPr>
          <w:rtl/>
        </w:rPr>
      </w:pPr>
      <w:r w:rsidRPr="000407F0">
        <w:rPr>
          <w:rtl/>
        </w:rPr>
        <w:t xml:space="preserve">أخرج أبو العبّاس السّراج في تاريخه ، والخطيب في المتفق من مشيخة شيخه يعقوب بن سفيان في ترجمة شيخه محمد بن أبي أسامة الحلبي ، عن قيس : سمعت عبد الرحمن بن العلاء بن اللجلاج ، عن أبيه ، عن جده ، قال : ما ملأت بطني منذ أسلمت مع رسول الله </w:t>
      </w:r>
      <w:r w:rsidRPr="003E3ECB">
        <w:rPr>
          <w:rStyle w:val="libAlaemChar"/>
          <w:rtl/>
        </w:rPr>
        <w:t>صلى‌الله‌عليه‌وآله‌وسلم</w:t>
      </w:r>
      <w:r w:rsidRPr="000407F0">
        <w:rPr>
          <w:rtl/>
        </w:rPr>
        <w:t xml:space="preserve"> ، قال : وكان عاش مائة وعشرين سنة ، خمسين في الجاهلية وسبعين في الإسلام.</w:t>
      </w:r>
    </w:p>
    <w:p w14:paraId="21B5B739" w14:textId="77777777" w:rsidR="00C02AF7" w:rsidRPr="000407F0" w:rsidRDefault="00C02AF7" w:rsidP="00CD00F6">
      <w:pPr>
        <w:pStyle w:val="libNormal"/>
        <w:rPr>
          <w:rtl/>
        </w:rPr>
      </w:pPr>
      <w:r w:rsidRPr="000407F0">
        <w:rPr>
          <w:rtl/>
        </w:rPr>
        <w:t>وذكر العسكري عكس ذلك أنه وفد وهو ابن سبعين ، وعاش بعد ذلك خمسين. وقال أبو الحسن بن سميع : اللجلاج والد العلاء غطفاني.</w:t>
      </w:r>
    </w:p>
    <w:p w14:paraId="5342D8CD" w14:textId="2D3E7261" w:rsidR="00C02AF7" w:rsidRPr="000407F0" w:rsidRDefault="000A342E" w:rsidP="000A342E">
      <w:pPr>
        <w:pStyle w:val="libLine"/>
        <w:rPr>
          <w:rtl/>
        </w:rPr>
      </w:pPr>
      <w:r>
        <w:rPr>
          <w:rtl/>
          <w:lang w:bidi="fa-IR"/>
        </w:rPr>
        <w:t>__________________</w:t>
      </w:r>
    </w:p>
    <w:p w14:paraId="46841B2C"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4531) ، الاستيعاب ت </w:t>
      </w:r>
      <w:r>
        <w:rPr>
          <w:rtl/>
        </w:rPr>
        <w:t>(</w:t>
      </w:r>
      <w:r w:rsidRPr="000407F0">
        <w:rPr>
          <w:rtl/>
        </w:rPr>
        <w:t>2263)</w:t>
      </w:r>
      <w:r>
        <w:rPr>
          <w:rtl/>
        </w:rPr>
        <w:t>.</w:t>
      </w:r>
    </w:p>
    <w:p w14:paraId="551333A3"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4523)</w:t>
      </w:r>
      <w:r>
        <w:rPr>
          <w:rtl/>
        </w:rPr>
        <w:t>.</w:t>
      </w:r>
    </w:p>
    <w:p w14:paraId="5CB0C716"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4533) ، تجريد أسماء الصحابة 2 / 38 ، الطبقات 125 </w:t>
      </w:r>
      <w:r>
        <w:rPr>
          <w:rtl/>
        </w:rPr>
        <w:t>(</w:t>
      </w:r>
      <w:r w:rsidRPr="000407F0">
        <w:rPr>
          <w:rtl/>
        </w:rPr>
        <w:t>اللجلاج</w:t>
      </w:r>
      <w:r>
        <w:rPr>
          <w:rtl/>
        </w:rPr>
        <w:t>).</w:t>
      </w:r>
    </w:p>
    <w:p w14:paraId="04D26CCA" w14:textId="77777777" w:rsidR="00C02AF7" w:rsidRPr="000407F0" w:rsidRDefault="00C02AF7" w:rsidP="00CD00F6">
      <w:pPr>
        <w:pStyle w:val="libNormal"/>
        <w:rPr>
          <w:rtl/>
        </w:rPr>
      </w:pPr>
      <w:r w:rsidRPr="0004505B">
        <w:rPr>
          <w:rStyle w:val="Heading1Char"/>
          <w:rtl/>
        </w:rPr>
        <w:br w:type="page"/>
      </w:r>
      <w:bookmarkStart w:id="1099" w:name="_Toc86158869"/>
      <w:r w:rsidRPr="0004505B">
        <w:rPr>
          <w:rStyle w:val="Heading1Char"/>
          <w:rtl/>
        </w:rPr>
        <w:lastRenderedPageBreak/>
        <w:t>7564 ـ اللجلاج العامري</w:t>
      </w:r>
      <w:bookmarkEnd w:id="1099"/>
      <w:r w:rsidRPr="0004505B">
        <w:rPr>
          <w:rStyle w:val="Heading1Char"/>
          <w:rtl/>
        </w:rPr>
        <w:t xml:space="preserve"> </w:t>
      </w:r>
      <w:r w:rsidRPr="00335A2B">
        <w:rPr>
          <w:rtl/>
        </w:rPr>
        <w:t>(1)</w:t>
      </w:r>
      <w:r w:rsidRPr="0004505B">
        <w:rPr>
          <w:rStyle w:val="Heading1Char"/>
          <w:rtl/>
        </w:rPr>
        <w:t xml:space="preserve"> : </w:t>
      </w:r>
      <w:r w:rsidRPr="000407F0">
        <w:rPr>
          <w:rtl/>
        </w:rPr>
        <w:t>والد خالد.</w:t>
      </w:r>
    </w:p>
    <w:p w14:paraId="17A4340A" w14:textId="77777777" w:rsidR="00C02AF7" w:rsidRPr="000407F0" w:rsidRDefault="00C02AF7" w:rsidP="00CD00F6">
      <w:pPr>
        <w:pStyle w:val="libNormal"/>
        <w:rPr>
          <w:rtl/>
        </w:rPr>
      </w:pPr>
      <w:r w:rsidRPr="000407F0">
        <w:rPr>
          <w:rtl/>
        </w:rPr>
        <w:t xml:space="preserve">قال البخاريّ : له صحبة ، وأورد في التاريخ والسياق له : وفي «الأدب المفرد» ، </w:t>
      </w:r>
      <w:r>
        <w:rPr>
          <w:rtl/>
        </w:rPr>
        <w:t>و</w:t>
      </w:r>
      <w:r w:rsidRPr="000407F0">
        <w:rPr>
          <w:rtl/>
        </w:rPr>
        <w:t xml:space="preserve">أبو داود ، والنسائي في «الكبرى» ، من طريق محمد بن عبد الله الشّيعي ، عن سلمة بن عبد الله الجهنيّ ، عن خالد بن اللجلاج ، عن أبيه ، قال : كنا غلمانا نعمل في السوق ، فأتى النبيّ </w:t>
      </w:r>
      <w:r w:rsidRPr="003E3ECB">
        <w:rPr>
          <w:rStyle w:val="libAlaemChar"/>
          <w:rtl/>
        </w:rPr>
        <w:t>صلى‌الله‌عليه‌وآله‌وسلم</w:t>
      </w:r>
      <w:r w:rsidRPr="00CD00F6">
        <w:rPr>
          <w:rtl/>
        </w:rPr>
        <w:t xml:space="preserve"> برجل فرجم ، فجاء رجل ، فسألنا أن ندله على مكانه ، فأتينا به النبيّ </w:t>
      </w:r>
      <w:r w:rsidRPr="003E3ECB">
        <w:rPr>
          <w:rStyle w:val="libAlaemChar"/>
          <w:rtl/>
        </w:rPr>
        <w:t>صلى‌الله‌عليه‌وآله‌وسلم</w:t>
      </w:r>
      <w:r w:rsidRPr="000407F0">
        <w:rPr>
          <w:rtl/>
        </w:rPr>
        <w:t xml:space="preserve"> ، فقلنا : إن هذا يسألنا عن ذلك الخبيث الّذي رجم اليوم ، فقال : لا تقولوا خبيث ، فو الله لهو أطيب عند الله من المسك.</w:t>
      </w:r>
      <w:r>
        <w:rPr>
          <w:rFonts w:hint="cs"/>
          <w:rtl/>
        </w:rPr>
        <w:t xml:space="preserve"> </w:t>
      </w:r>
      <w:r w:rsidRPr="000407F0">
        <w:rPr>
          <w:rtl/>
        </w:rPr>
        <w:t>طوّله بعضهم ، واختصره بعضهم.</w:t>
      </w:r>
    </w:p>
    <w:p w14:paraId="116D0F05" w14:textId="77777777" w:rsidR="00C02AF7" w:rsidRPr="000407F0" w:rsidRDefault="00C02AF7" w:rsidP="00CD00F6">
      <w:pPr>
        <w:pStyle w:val="libNormal"/>
        <w:rPr>
          <w:rtl/>
        </w:rPr>
      </w:pPr>
      <w:r w:rsidRPr="000407F0">
        <w:rPr>
          <w:rtl/>
        </w:rPr>
        <w:t>وأخرجه أبو داود ، والنسائي من وجه آخر مطوّلا ، عن خالد بن اللجلاج ، قال : ابن سميع : هو مولى بني زهرة. مات بدمشق.</w:t>
      </w:r>
    </w:p>
    <w:p w14:paraId="1FE5ECD0" w14:textId="77777777" w:rsidR="00C02AF7" w:rsidRPr="000407F0" w:rsidRDefault="00C02AF7" w:rsidP="00CD00F6">
      <w:pPr>
        <w:pStyle w:val="libNormal"/>
        <w:rPr>
          <w:rtl/>
        </w:rPr>
      </w:pPr>
      <w:r w:rsidRPr="000407F0">
        <w:rPr>
          <w:rtl/>
        </w:rPr>
        <w:t>وعن ابن معين لجلاج والد خالد ، ولجلاج والد العلاء واحد ، وعلى ذلك مشى المزي في الأطراف ، فقال لجلاج والد العلاء ، ثم ساق حديث خالد بن اللجلاج عن أبيه ، وقال في التهذيب : روى أيضا عن معاذ. وروى عنه أيضا أبو الورد بن ثمامة.</w:t>
      </w:r>
    </w:p>
    <w:p w14:paraId="52BAB1AA" w14:textId="77777777" w:rsidR="00C02AF7" w:rsidRPr="000407F0" w:rsidRDefault="00C02AF7" w:rsidP="00CD00F6">
      <w:pPr>
        <w:pStyle w:val="libNormal"/>
        <w:rPr>
          <w:rtl/>
        </w:rPr>
      </w:pPr>
      <w:r w:rsidRPr="000407F0">
        <w:rPr>
          <w:rtl/>
        </w:rPr>
        <w:t xml:space="preserve">قلت : يقوّي قول ابن سميع قول العامري إنه كان غلاما في عهد النبي </w:t>
      </w:r>
      <w:r w:rsidRPr="003E3ECB">
        <w:rPr>
          <w:rStyle w:val="libAlaemChar"/>
          <w:rtl/>
        </w:rPr>
        <w:t>صلى‌الله‌عليه‌وآله‌وسلم</w:t>
      </w:r>
      <w:r w:rsidRPr="000407F0">
        <w:rPr>
          <w:rtl/>
        </w:rPr>
        <w:t xml:space="preserve"> ، وقول والد العلاء إنه كان ابن خمسين أو أكثر فافترقا.</w:t>
      </w:r>
    </w:p>
    <w:p w14:paraId="5F3EB93F" w14:textId="77777777" w:rsidR="00C02AF7" w:rsidRPr="000407F0" w:rsidRDefault="00C02AF7" w:rsidP="00CD00F6">
      <w:pPr>
        <w:pStyle w:val="libNormal"/>
        <w:rPr>
          <w:rtl/>
        </w:rPr>
      </w:pPr>
      <w:r w:rsidRPr="000407F0">
        <w:rPr>
          <w:rtl/>
        </w:rPr>
        <w:t>وقال ابن حبّان في «ثقات التابعين» : اللجلاج صاحب معاذ بن جبل ، ولم ينسبه.</w:t>
      </w:r>
    </w:p>
    <w:p w14:paraId="045594B6" w14:textId="77777777" w:rsidR="00C02AF7" w:rsidRPr="000407F0" w:rsidRDefault="00C02AF7" w:rsidP="00CD00F6">
      <w:pPr>
        <w:pStyle w:val="libNormal"/>
        <w:rPr>
          <w:rtl/>
        </w:rPr>
      </w:pPr>
      <w:r w:rsidRPr="000407F0">
        <w:rPr>
          <w:rtl/>
        </w:rPr>
        <w:t>وقال قبل ذلك في الصحابة : اللجلاج العامري مولى لبني زهرة ، له صحبة ، سكن الشام ، حديثه عند ابنيه : العلاء ، وخالد ، ومات هو ابن مائة وعشرين سنة ، فمشى على أنه واحد. وهذا السنّ إنما ينطبق على والد العلاء ، فهو الّذي عاش هذا القدر ، كما تقدم في الحديث الّذي أخرجه السراج.</w:t>
      </w:r>
    </w:p>
    <w:p w14:paraId="6236B007" w14:textId="77777777" w:rsidR="00C02AF7" w:rsidRPr="00301E7D" w:rsidRDefault="00C02AF7" w:rsidP="00CD00F6">
      <w:pPr>
        <w:pStyle w:val="libNormal"/>
        <w:rPr>
          <w:rtl/>
        </w:rPr>
      </w:pPr>
      <w:r w:rsidRPr="00301E7D">
        <w:rPr>
          <w:rtl/>
        </w:rPr>
        <w:t>اللام بعدها الحاء والصاد</w:t>
      </w:r>
    </w:p>
    <w:p w14:paraId="670BF94C" w14:textId="77777777" w:rsidR="00C02AF7" w:rsidRPr="00CD00F6" w:rsidRDefault="00C02AF7" w:rsidP="00E93062">
      <w:pPr>
        <w:pStyle w:val="libNormal"/>
        <w:rPr>
          <w:rtl/>
        </w:rPr>
      </w:pPr>
      <w:bookmarkStart w:id="1100" w:name="_Toc86158870"/>
      <w:r w:rsidRPr="0004505B">
        <w:rPr>
          <w:rStyle w:val="Heading1Char"/>
          <w:rtl/>
        </w:rPr>
        <w:t>7565 ـ لحقم الجني :</w:t>
      </w:r>
      <w:bookmarkEnd w:id="1100"/>
      <w:r w:rsidRPr="0004505B">
        <w:rPr>
          <w:rStyle w:val="Heading1Char"/>
          <w:rtl/>
        </w:rPr>
        <w:t xml:space="preserve"> </w:t>
      </w:r>
      <w:r w:rsidRPr="00CD00F6">
        <w:rPr>
          <w:rtl/>
        </w:rPr>
        <w:t>أحد جنّ نصيبين. تقدم ذكره في الأرقم.</w:t>
      </w:r>
    </w:p>
    <w:p w14:paraId="5167C302" w14:textId="77777777" w:rsidR="00C02AF7" w:rsidRPr="0004505B" w:rsidRDefault="00C02AF7" w:rsidP="00E93062">
      <w:pPr>
        <w:pStyle w:val="libNormal"/>
        <w:rPr>
          <w:rStyle w:val="Heading1Char"/>
          <w:rtl/>
        </w:rPr>
      </w:pPr>
      <w:bookmarkStart w:id="1101" w:name="_Toc86158871"/>
      <w:r w:rsidRPr="0004505B">
        <w:rPr>
          <w:rStyle w:val="Heading1Char"/>
          <w:rtl/>
        </w:rPr>
        <w:t>7566 ـ نصيب بن خيثم بن حرملة</w:t>
      </w:r>
      <w:bookmarkEnd w:id="1101"/>
      <w:r w:rsidRPr="0004505B">
        <w:rPr>
          <w:rStyle w:val="Heading1Char"/>
          <w:rtl/>
        </w:rPr>
        <w:t xml:space="preserve"> </w:t>
      </w:r>
      <w:r w:rsidRPr="00335A2B">
        <w:rPr>
          <w:rtl/>
        </w:rPr>
        <w:t>(2)</w:t>
      </w:r>
      <w:r w:rsidRPr="0004505B">
        <w:rPr>
          <w:rStyle w:val="Heading1Char"/>
          <w:rtl/>
        </w:rPr>
        <w:t xml:space="preserve"> :</w:t>
      </w:r>
    </w:p>
    <w:p w14:paraId="14B0FADF" w14:textId="77777777" w:rsidR="00C02AF7" w:rsidRPr="000407F0" w:rsidRDefault="00C02AF7" w:rsidP="00CD00F6">
      <w:pPr>
        <w:pStyle w:val="libNormal"/>
        <w:rPr>
          <w:rtl/>
        </w:rPr>
      </w:pPr>
      <w:r w:rsidRPr="000407F0">
        <w:rPr>
          <w:rtl/>
        </w:rPr>
        <w:t>قال ابن يونس : شهد فتح مصر ، ولا تعرف له رواية ، ونقل ابن مندة هذا عن ابن يونس : وزاد : له ذكر في الصحابة ، وهذه الزيادة ما رأيتها في كتاب ابن يونس.</w:t>
      </w:r>
    </w:p>
    <w:p w14:paraId="6494FA00" w14:textId="31931933" w:rsidR="00C02AF7" w:rsidRPr="000407F0" w:rsidRDefault="000A342E" w:rsidP="000A342E">
      <w:pPr>
        <w:pStyle w:val="libLine"/>
        <w:rPr>
          <w:rtl/>
        </w:rPr>
      </w:pPr>
      <w:r>
        <w:rPr>
          <w:rtl/>
          <w:lang w:bidi="fa-IR"/>
        </w:rPr>
        <w:t>__________________</w:t>
      </w:r>
    </w:p>
    <w:p w14:paraId="4247CCA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4534) ، الاستيعاب ت </w:t>
      </w:r>
      <w:r>
        <w:rPr>
          <w:rtl/>
        </w:rPr>
        <w:t>(</w:t>
      </w:r>
      <w:r w:rsidRPr="000407F0">
        <w:rPr>
          <w:rtl/>
        </w:rPr>
        <w:t>2269)</w:t>
      </w:r>
      <w:r>
        <w:rPr>
          <w:rtl/>
        </w:rPr>
        <w:t>.</w:t>
      </w:r>
    </w:p>
    <w:p w14:paraId="57833022"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4535)</w:t>
      </w:r>
      <w:r>
        <w:rPr>
          <w:rtl/>
        </w:rPr>
        <w:t>.</w:t>
      </w:r>
    </w:p>
    <w:p w14:paraId="5EDA5FCB" w14:textId="77777777" w:rsidR="00C02AF7" w:rsidRPr="00301E7D" w:rsidRDefault="00C02AF7" w:rsidP="00CD00F6">
      <w:pPr>
        <w:pStyle w:val="libNormal"/>
        <w:rPr>
          <w:rtl/>
        </w:rPr>
      </w:pPr>
      <w:r w:rsidRPr="0004505B">
        <w:rPr>
          <w:rStyle w:val="Heading1Char"/>
          <w:rtl/>
        </w:rPr>
        <w:br w:type="page"/>
      </w:r>
      <w:r w:rsidRPr="00301E7D">
        <w:rPr>
          <w:rtl/>
        </w:rPr>
        <w:lastRenderedPageBreak/>
        <w:t>اللام بعدها القاف</w:t>
      </w:r>
    </w:p>
    <w:p w14:paraId="7A99C79C" w14:textId="77777777" w:rsidR="00C02AF7" w:rsidRPr="00CD00F6" w:rsidRDefault="00C02AF7" w:rsidP="00E93062">
      <w:pPr>
        <w:pStyle w:val="libNormal"/>
        <w:rPr>
          <w:rtl/>
        </w:rPr>
      </w:pPr>
      <w:bookmarkStart w:id="1102" w:name="_Toc86158872"/>
      <w:r w:rsidRPr="0004505B">
        <w:rPr>
          <w:rStyle w:val="Heading1Char"/>
          <w:rtl/>
        </w:rPr>
        <w:t>7567 ـ لقمان بن شبّة</w:t>
      </w:r>
      <w:bookmarkEnd w:id="1102"/>
      <w:r w:rsidRPr="0004505B">
        <w:rPr>
          <w:rStyle w:val="Heading1Char"/>
          <w:rtl/>
        </w:rPr>
        <w:t xml:space="preserve"> </w:t>
      </w:r>
      <w:r w:rsidRPr="00335A2B">
        <w:rPr>
          <w:rtl/>
        </w:rPr>
        <w:t>(1)</w:t>
      </w:r>
      <w:r>
        <w:rPr>
          <w:rFonts w:hint="cs"/>
          <w:rtl/>
        </w:rPr>
        <w:t xml:space="preserve"> </w:t>
      </w:r>
      <w:r w:rsidRPr="00CD00F6">
        <w:rPr>
          <w:rtl/>
        </w:rPr>
        <w:t>بن معيط ، أبو الحصين العبسيّ ، أحد الوفد من عبس.</w:t>
      </w:r>
      <w:r w:rsidRPr="00CD00F6">
        <w:rPr>
          <w:rFonts w:hint="cs"/>
          <w:rtl/>
        </w:rPr>
        <w:t xml:space="preserve"> </w:t>
      </w:r>
      <w:r w:rsidRPr="00CD00F6">
        <w:rPr>
          <w:rtl/>
        </w:rPr>
        <w:t>وكانوا تسعة سماهم أبو جعفر الطبري. تقدمت أسماؤهم في ترجمة الحارث بن الربيع بن زياد ، وذكر لقمان هناك بكنيته و</w:t>
      </w:r>
      <w:r w:rsidRPr="00CD00F6">
        <w:rPr>
          <w:rFonts w:hint="cs"/>
          <w:rtl/>
        </w:rPr>
        <w:t xml:space="preserve"> </w:t>
      </w:r>
      <w:r w:rsidRPr="00CD00F6">
        <w:rPr>
          <w:rtl/>
        </w:rPr>
        <w:t>[...].</w:t>
      </w:r>
    </w:p>
    <w:p w14:paraId="788B95D8" w14:textId="77777777" w:rsidR="00C02AF7" w:rsidRPr="0004505B" w:rsidRDefault="00C02AF7" w:rsidP="00E93062">
      <w:pPr>
        <w:pStyle w:val="libNormal"/>
        <w:rPr>
          <w:rStyle w:val="Heading1Char"/>
          <w:rtl/>
        </w:rPr>
      </w:pPr>
      <w:bookmarkStart w:id="1103" w:name="_Toc86158873"/>
      <w:r w:rsidRPr="0004505B">
        <w:rPr>
          <w:rStyle w:val="Heading1Char"/>
          <w:rtl/>
        </w:rPr>
        <w:t>7568 ـ لقيط بن أرطاة السكونيّ</w:t>
      </w:r>
      <w:bookmarkEnd w:id="1103"/>
      <w:r w:rsidRPr="0004505B">
        <w:rPr>
          <w:rStyle w:val="Heading1Char"/>
          <w:rtl/>
        </w:rPr>
        <w:t xml:space="preserve"> </w:t>
      </w:r>
      <w:r w:rsidRPr="00335A2B">
        <w:rPr>
          <w:rtl/>
        </w:rPr>
        <w:t>(2)</w:t>
      </w:r>
      <w:r w:rsidRPr="0004505B">
        <w:rPr>
          <w:rStyle w:val="Heading1Char"/>
          <w:rtl/>
        </w:rPr>
        <w:t xml:space="preserve"> :</w:t>
      </w:r>
    </w:p>
    <w:p w14:paraId="1E006825" w14:textId="77777777" w:rsidR="00C02AF7" w:rsidRPr="000407F0" w:rsidRDefault="00C02AF7" w:rsidP="00CD00F6">
      <w:pPr>
        <w:pStyle w:val="libNormal"/>
        <w:rPr>
          <w:rtl/>
        </w:rPr>
      </w:pPr>
      <w:r w:rsidRPr="00CD00F6">
        <w:rPr>
          <w:rtl/>
        </w:rPr>
        <w:t xml:space="preserve">قال ابن مندة : عداده في أهل الشام. وقال ابن أبي حاتم : روى حديثه مسلمة بن علي ، عن نصر بن علقة ، عن أخيه محفوظ ، عن عائذ ، عن لقيط بن أرطاة ، قال : قتلت تسعة وتسعين من المشركين مع رسول الله </w:t>
      </w:r>
      <w:r w:rsidRPr="003E3ECB">
        <w:rPr>
          <w:rStyle w:val="libAlaemChar"/>
          <w:rtl/>
        </w:rPr>
        <w:t>صلى‌الله‌عليه‌وآله‌وسلم</w:t>
      </w:r>
      <w:r w:rsidRPr="000407F0">
        <w:rPr>
          <w:rtl/>
        </w:rPr>
        <w:t>.</w:t>
      </w:r>
    </w:p>
    <w:p w14:paraId="10A823D8" w14:textId="77777777" w:rsidR="00C02AF7" w:rsidRPr="000407F0" w:rsidRDefault="00C02AF7" w:rsidP="00CD00F6">
      <w:pPr>
        <w:pStyle w:val="libNormal"/>
        <w:rPr>
          <w:rtl/>
        </w:rPr>
      </w:pPr>
      <w:r w:rsidRPr="000407F0">
        <w:rPr>
          <w:rtl/>
        </w:rPr>
        <w:t xml:space="preserve">قلت : أخرجه الباوردي ، والطّبرانيّ وغيرهما ، من طريق هشام بن </w:t>
      </w:r>
      <w:r>
        <w:rPr>
          <w:rtl/>
        </w:rPr>
        <w:t>[</w:t>
      </w:r>
      <w:r w:rsidRPr="000407F0">
        <w:rPr>
          <w:rtl/>
        </w:rPr>
        <w:t>عمار</w:t>
      </w:r>
      <w:r>
        <w:rPr>
          <w:rtl/>
        </w:rPr>
        <w:t>]</w:t>
      </w:r>
      <w:r w:rsidRPr="000407F0">
        <w:rPr>
          <w:rtl/>
        </w:rPr>
        <w:t xml:space="preserve"> (3) ، عنه ، ومسلمة ضعيف.</w:t>
      </w:r>
    </w:p>
    <w:p w14:paraId="1D73C520" w14:textId="77777777" w:rsidR="00C02AF7" w:rsidRPr="00CD00F6" w:rsidRDefault="00C02AF7" w:rsidP="00CD00F6">
      <w:pPr>
        <w:pStyle w:val="libNormal"/>
        <w:rPr>
          <w:rtl/>
        </w:rPr>
      </w:pPr>
      <w:r w:rsidRPr="000407F0">
        <w:rPr>
          <w:rtl/>
        </w:rPr>
        <w:t xml:space="preserve">وروى الطّبرانيّ وغيره من طريق نصر بن خزيمة ، عن أبيه ، عن نصر بن علقمة بهذا الإسناد إلى لقيط ، قال : أتيت النبيّ </w:t>
      </w:r>
      <w:r w:rsidRPr="003E3ECB">
        <w:rPr>
          <w:rStyle w:val="libAlaemChar"/>
          <w:rtl/>
        </w:rPr>
        <w:t>صلى‌الله‌عليه‌وآله‌وسلم</w:t>
      </w:r>
      <w:r w:rsidRPr="00CD00F6">
        <w:rPr>
          <w:rtl/>
        </w:rPr>
        <w:t xml:space="preserve"> ورجلاي معوجتان لا تمسّان الأرض فدعا لي النبي </w:t>
      </w:r>
      <w:r w:rsidRPr="003E3ECB">
        <w:rPr>
          <w:rStyle w:val="libAlaemChar"/>
          <w:rtl/>
        </w:rPr>
        <w:t>صلى‌الله‌عليه‌وآله‌وسلم</w:t>
      </w:r>
      <w:r w:rsidRPr="00CD00F6">
        <w:rPr>
          <w:rtl/>
        </w:rPr>
        <w:t xml:space="preserve"> فمشيت على الأرض.</w:t>
      </w:r>
    </w:p>
    <w:p w14:paraId="7D5E242E" w14:textId="77777777" w:rsidR="00C02AF7" w:rsidRPr="0004505B" w:rsidRDefault="00C02AF7" w:rsidP="00E93062">
      <w:pPr>
        <w:pStyle w:val="libNormal"/>
        <w:rPr>
          <w:rStyle w:val="Heading1Char"/>
          <w:rtl/>
        </w:rPr>
      </w:pPr>
      <w:bookmarkStart w:id="1104" w:name="_Toc86158874"/>
      <w:r w:rsidRPr="0004505B">
        <w:rPr>
          <w:rStyle w:val="Heading1Char"/>
          <w:rtl/>
        </w:rPr>
        <w:t>7569 ـ لقيط بن الربيع العبشمي</w:t>
      </w:r>
      <w:bookmarkEnd w:id="1104"/>
      <w:r w:rsidRPr="0004505B">
        <w:rPr>
          <w:rStyle w:val="Heading1Char"/>
          <w:rtl/>
        </w:rPr>
        <w:t xml:space="preserve"> </w:t>
      </w:r>
      <w:r w:rsidRPr="00335A2B">
        <w:rPr>
          <w:rtl/>
        </w:rPr>
        <w:t>(4)</w:t>
      </w:r>
      <w:r w:rsidRPr="0004505B">
        <w:rPr>
          <w:rStyle w:val="Heading1Char"/>
          <w:rtl/>
        </w:rPr>
        <w:t xml:space="preserve"> :</w:t>
      </w:r>
    </w:p>
    <w:p w14:paraId="1F9EE476" w14:textId="77777777" w:rsidR="00C02AF7" w:rsidRPr="00CD00F6" w:rsidRDefault="00C02AF7" w:rsidP="00E93062">
      <w:pPr>
        <w:pStyle w:val="libNormal"/>
        <w:rPr>
          <w:rtl/>
        </w:rPr>
      </w:pPr>
      <w:r w:rsidRPr="00CD00F6">
        <w:rPr>
          <w:rtl/>
        </w:rPr>
        <w:t xml:space="preserve">يقال هو اسم أبي العاص صهر النبيّ </w:t>
      </w:r>
      <w:r w:rsidRPr="003E3ECB">
        <w:rPr>
          <w:rStyle w:val="libAlaemChar"/>
          <w:rtl/>
        </w:rPr>
        <w:t>صلى‌الله‌عليه‌وآله‌وسلم</w:t>
      </w:r>
      <w:r w:rsidRPr="00CD00F6">
        <w:rPr>
          <w:rtl/>
        </w:rPr>
        <w:t xml:space="preserve"> على زينب ، مشهور بكنيته. وسيأتي في الكنى.</w:t>
      </w:r>
    </w:p>
    <w:p w14:paraId="2DAF3E23" w14:textId="77777777" w:rsidR="00C02AF7" w:rsidRPr="000407F0" w:rsidRDefault="00C02AF7" w:rsidP="00CD00F6">
      <w:pPr>
        <w:pStyle w:val="libNormal"/>
        <w:rPr>
          <w:rtl/>
        </w:rPr>
      </w:pPr>
      <w:bookmarkStart w:id="1105" w:name="_Toc86158875"/>
      <w:r w:rsidRPr="0004505B">
        <w:rPr>
          <w:rStyle w:val="Heading1Char"/>
          <w:rtl/>
        </w:rPr>
        <w:t>7570 ـ لقيط</w:t>
      </w:r>
      <w:bookmarkEnd w:id="1105"/>
      <w:r w:rsidRPr="0004505B">
        <w:rPr>
          <w:rStyle w:val="Heading1Char"/>
          <w:rFonts w:hint="cs"/>
          <w:rtl/>
        </w:rPr>
        <w:t xml:space="preserve"> </w:t>
      </w:r>
      <w:r w:rsidRPr="00CD00F6">
        <w:rPr>
          <w:rtl/>
        </w:rPr>
        <w:t xml:space="preserve">بن صبرة بن عبد الله بن المنتفق </w:t>
      </w:r>
      <w:r w:rsidRPr="000407F0">
        <w:rPr>
          <w:rtl/>
        </w:rPr>
        <w:t>(5) بن عامر بن عقيل بن كعب بن ربيعة بن عامر بن صعصعة العامري.</w:t>
      </w:r>
    </w:p>
    <w:p w14:paraId="36EF9231"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 روى عنه ابنه عاصم : قرأت على فاطمة بنت المنجا عن سليمان بن حمزة ، وأنبأنا أبو هريرة بن الذهبي إجازة ، أنبأنا أبو</w:t>
      </w:r>
    </w:p>
    <w:p w14:paraId="1FC83499" w14:textId="2745E511" w:rsidR="00C02AF7" w:rsidRPr="000407F0" w:rsidRDefault="000A342E" w:rsidP="000A342E">
      <w:pPr>
        <w:pStyle w:val="libLine"/>
        <w:rPr>
          <w:rtl/>
        </w:rPr>
      </w:pPr>
      <w:r>
        <w:rPr>
          <w:rtl/>
          <w:lang w:bidi="fa-IR"/>
        </w:rPr>
        <w:t>__________________</w:t>
      </w:r>
    </w:p>
    <w:p w14:paraId="5E96A06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4537) ، الاستيعاب ت </w:t>
      </w:r>
      <w:r>
        <w:rPr>
          <w:rtl/>
        </w:rPr>
        <w:t>(</w:t>
      </w:r>
      <w:r w:rsidRPr="000407F0">
        <w:rPr>
          <w:rtl/>
        </w:rPr>
        <w:t>2270)</w:t>
      </w:r>
      <w:r>
        <w:rPr>
          <w:rtl/>
        </w:rPr>
        <w:t>.</w:t>
      </w:r>
    </w:p>
    <w:p w14:paraId="539492E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4538) ، الاستيعاب ت </w:t>
      </w:r>
      <w:r>
        <w:rPr>
          <w:rtl/>
        </w:rPr>
        <w:t>(</w:t>
      </w:r>
      <w:r w:rsidRPr="000407F0">
        <w:rPr>
          <w:rtl/>
        </w:rPr>
        <w:t>2264) ، تجريد أسماء الصحابة 2 / 39 ، الجرح والتعديل 7 / 177.</w:t>
      </w:r>
    </w:p>
    <w:p w14:paraId="05D512BF" w14:textId="77777777" w:rsidR="00C02AF7" w:rsidRPr="000407F0" w:rsidRDefault="00C02AF7" w:rsidP="00CD00F6">
      <w:pPr>
        <w:pStyle w:val="libNormal"/>
        <w:rPr>
          <w:rtl/>
          <w:lang w:bidi="fa-IR"/>
        </w:rPr>
      </w:pPr>
      <w:r>
        <w:rPr>
          <w:rtl/>
        </w:rPr>
        <w:t>(</w:t>
      </w:r>
      <w:r w:rsidRPr="000407F0">
        <w:rPr>
          <w:rtl/>
        </w:rPr>
        <w:t>3) بياض في ب.</w:t>
      </w:r>
    </w:p>
    <w:p w14:paraId="5A3CE6E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4539) ، الاستيعاب ت </w:t>
      </w:r>
      <w:r>
        <w:rPr>
          <w:rtl/>
        </w:rPr>
        <w:t>(</w:t>
      </w:r>
      <w:r w:rsidRPr="000407F0">
        <w:rPr>
          <w:rtl/>
        </w:rPr>
        <w:t>2265)</w:t>
      </w:r>
      <w:r>
        <w:rPr>
          <w:rtl/>
        </w:rPr>
        <w:t>.</w:t>
      </w:r>
    </w:p>
    <w:p w14:paraId="6D730AA0"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4540) ، تجريد أسماء الصحابة 2 / 39 ، تقريب التهذيب 2 / 138 ، بقي بن مخلد 303 ، تهذيب التهذيب 8 / 456 ، تلقيح مفهوم أهل الأثر 372 ، الطبقات 57 ، 728.</w:t>
      </w:r>
    </w:p>
    <w:p w14:paraId="716B8CBD" w14:textId="77777777" w:rsidR="00C02AF7" w:rsidRPr="000407F0" w:rsidRDefault="00C02AF7" w:rsidP="00CD00F6">
      <w:pPr>
        <w:pStyle w:val="libNormal"/>
        <w:rPr>
          <w:rtl/>
        </w:rPr>
      </w:pPr>
      <w:r>
        <w:rPr>
          <w:rtl/>
        </w:rPr>
        <w:br w:type="page"/>
      </w:r>
      <w:r w:rsidRPr="000407F0">
        <w:rPr>
          <w:rtl/>
        </w:rPr>
        <w:lastRenderedPageBreak/>
        <w:t xml:space="preserve">نصر بن الشيرازي ، كلاهما عن محمد بن عبد الواحد المديني ، أنبأنا إسماعيل بن علي الحماني أبو مسلم الأديب ، أنبأنا أبو بكر بن المقري ، حدثنا مأمون بن هارون ، حدثنا حسين بن عيسى البسطامي ، حدثنا الفضل بن دكين ، حدثنا سفيان عن أبي هاشم ، واسمه إسماعيل بن كثير ، عن عاصم بن لقيط بن صبرة ، عن أبيه ، قال : أتيت النبيّ </w:t>
      </w:r>
      <w:r w:rsidRPr="003E3ECB">
        <w:rPr>
          <w:rStyle w:val="libAlaemChar"/>
          <w:rtl/>
        </w:rPr>
        <w:t>صلى‌الله‌عليه‌وآله‌وسلم</w:t>
      </w:r>
      <w:r w:rsidRPr="000407F0">
        <w:rPr>
          <w:rtl/>
        </w:rPr>
        <w:t xml:space="preserve"> فقال : أسبغ الوضوء ، وخلّل الأصابع ، وبالغ في الاستنشاق ، إلا أن تكون صائما.</w:t>
      </w:r>
    </w:p>
    <w:p w14:paraId="46032F2A" w14:textId="77777777" w:rsidR="00C02AF7" w:rsidRPr="00CD00F6" w:rsidRDefault="00C02AF7" w:rsidP="00CD00F6">
      <w:pPr>
        <w:pStyle w:val="libNormal"/>
        <w:rPr>
          <w:rtl/>
        </w:rPr>
      </w:pPr>
      <w:r w:rsidRPr="000407F0">
        <w:rPr>
          <w:rtl/>
        </w:rPr>
        <w:t xml:space="preserve">هذا حديث صحيح أخرجه أحمد عن شيخ عن سفيان ، فوافقناه في شيخ شيخه بعلو ، وأخرجه الترمذي عن قتيبة ، والنسائي عن إسحاق بن إبراهيم ، كلاهما عن وكيع ، والنسائي أيضا عن محمد بن رافع ، عن يحيى بن آدم ، وعن محمد بن المثنى ، عن عبد الرحمن بن مهدي ، ثلاثتهم عن سفيان الثوري ، فوقع لنا عاليا بدرجتين ، وأخرجه أبو داود والترمذي والنسائي ، وابن ماجة ، من رواية يحيى بن سليم ، عن إسماعيل بن كثير ، طوله بعضهم ، وفيه : كنت وافد بني المنتفق ، وفيه قصة طويلة جرت له مع النبي </w:t>
      </w:r>
      <w:r w:rsidRPr="003E3ECB">
        <w:rPr>
          <w:rStyle w:val="libAlaemChar"/>
          <w:rtl/>
        </w:rPr>
        <w:t>صلى‌الله‌عليه‌وآله‌وسلم</w:t>
      </w:r>
      <w:r w:rsidRPr="00CD00F6">
        <w:rPr>
          <w:rtl/>
        </w:rPr>
        <w:t xml:space="preserve"> ومع عائشة. وأخرجه بطوله ابن حبّان في صحيحه.</w:t>
      </w:r>
    </w:p>
    <w:p w14:paraId="03352585" w14:textId="77777777" w:rsidR="00C02AF7" w:rsidRPr="000407F0" w:rsidRDefault="00C02AF7" w:rsidP="00CD00F6">
      <w:pPr>
        <w:pStyle w:val="libNormal"/>
        <w:rPr>
          <w:rtl/>
        </w:rPr>
      </w:pPr>
      <w:bookmarkStart w:id="1106" w:name="_Toc86158876"/>
      <w:r w:rsidRPr="0004505B">
        <w:rPr>
          <w:rStyle w:val="Heading1Char"/>
          <w:rtl/>
        </w:rPr>
        <w:t>7571 ـ لقيط بن عامر</w:t>
      </w:r>
      <w:bookmarkEnd w:id="1106"/>
      <w:r w:rsidRPr="0004505B">
        <w:rPr>
          <w:rStyle w:val="Heading1Char"/>
          <w:rtl/>
        </w:rPr>
        <w:t xml:space="preserve"> </w:t>
      </w:r>
      <w:r w:rsidRPr="00335A2B">
        <w:rPr>
          <w:rtl/>
        </w:rPr>
        <w:t>(1)</w:t>
      </w:r>
      <w:r>
        <w:rPr>
          <w:rFonts w:hint="cs"/>
          <w:rtl/>
        </w:rPr>
        <w:t xml:space="preserve"> </w:t>
      </w:r>
      <w:r w:rsidRPr="000407F0">
        <w:rPr>
          <w:rtl/>
        </w:rPr>
        <w:t>بن المنتفق بن عامر العامري ، أبو رزين العقيلي. وافد بني المنتفق.</w:t>
      </w:r>
    </w:p>
    <w:p w14:paraId="28ED08D4" w14:textId="77777777" w:rsidR="00C02AF7" w:rsidRPr="000407F0" w:rsidRDefault="00C02AF7" w:rsidP="00CD00F6">
      <w:pPr>
        <w:pStyle w:val="libNormal"/>
        <w:rPr>
          <w:rtl/>
        </w:rPr>
      </w:pPr>
      <w:r w:rsidRPr="000407F0">
        <w:rPr>
          <w:rtl/>
        </w:rPr>
        <w:t>روى عنه ابن أخيه وكيع بن عدس ، وعبد الله بن حاجب ، وعمرو بن أوس الثقفي.</w:t>
      </w:r>
    </w:p>
    <w:p w14:paraId="2878789F" w14:textId="77777777" w:rsidR="00C02AF7" w:rsidRPr="000407F0" w:rsidRDefault="00C02AF7" w:rsidP="00CD00F6">
      <w:pPr>
        <w:pStyle w:val="libNormal"/>
        <w:rPr>
          <w:rtl/>
        </w:rPr>
      </w:pPr>
      <w:r w:rsidRPr="000407F0">
        <w:rPr>
          <w:rtl/>
        </w:rPr>
        <w:t>ذهب عليّ بن المديني ، وخليفة بن خيّاط ، وابن أبي خيثمة ، ومحمّد بن سعد ، ومسلم ، والبغويّ ، والدّارميّ ، والباوردي ، وابن قانع ، وغيرهم</w:t>
      </w:r>
      <w:r>
        <w:rPr>
          <w:rtl/>
        </w:rPr>
        <w:t xml:space="preserve"> ـ </w:t>
      </w:r>
      <w:r w:rsidRPr="000407F0">
        <w:rPr>
          <w:rtl/>
        </w:rPr>
        <w:t>إلى أنه غير لقيط بن صبرة المذكورة قبله.</w:t>
      </w:r>
    </w:p>
    <w:p w14:paraId="30B840CE" w14:textId="77777777" w:rsidR="00C02AF7" w:rsidRPr="000407F0" w:rsidRDefault="00C02AF7" w:rsidP="00CD00F6">
      <w:pPr>
        <w:pStyle w:val="libNormal"/>
        <w:rPr>
          <w:rtl/>
        </w:rPr>
      </w:pPr>
      <w:r w:rsidRPr="000407F0">
        <w:rPr>
          <w:rtl/>
        </w:rPr>
        <w:t>وقال ابن معين : إنهما واحد ، وإن من قال لقيط بن عامر نسبه لجده ، وإنما هو لقيط بن صبرة.</w:t>
      </w:r>
    </w:p>
    <w:p w14:paraId="279AFEE5" w14:textId="77777777" w:rsidR="00C02AF7" w:rsidRPr="000407F0" w:rsidRDefault="00C02AF7" w:rsidP="00CD00F6">
      <w:pPr>
        <w:pStyle w:val="libNormal"/>
        <w:rPr>
          <w:rtl/>
        </w:rPr>
      </w:pPr>
      <w:r w:rsidRPr="000407F0">
        <w:rPr>
          <w:rtl/>
        </w:rPr>
        <w:t>والّذي في جامع الأصول لقيط بن عامر بن صبرة ، وضبطه قتيبة ونسبه من بني عامر ، وحكاه الأثرم عن أحمد ، ومال إليه البخاري ، وجزم به ابن حبّان وابن السّكن وعبد الغنيّ</w:t>
      </w:r>
    </w:p>
    <w:p w14:paraId="00316BCA" w14:textId="00AD694E" w:rsidR="00C02AF7" w:rsidRPr="000407F0" w:rsidRDefault="000A342E" w:rsidP="000A342E">
      <w:pPr>
        <w:pStyle w:val="libLine"/>
        <w:rPr>
          <w:rtl/>
        </w:rPr>
      </w:pPr>
      <w:r>
        <w:rPr>
          <w:rtl/>
          <w:lang w:bidi="fa-IR"/>
        </w:rPr>
        <w:t>__________________</w:t>
      </w:r>
    </w:p>
    <w:p w14:paraId="0300DAA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4541) ، الاستيعاب ت </w:t>
      </w:r>
      <w:r>
        <w:rPr>
          <w:rtl/>
        </w:rPr>
        <w:t>(</w:t>
      </w:r>
      <w:r w:rsidRPr="000407F0">
        <w:rPr>
          <w:rtl/>
        </w:rPr>
        <w:t>2266) ، الثقات 3 / 359 ، الطبقات الكبرى 1 / 302 ، تجريد أسماء الصحابة 2 / 39 ، الجرح والتعديل 7 / 177 ، تهذيب الكمال 3 / 1152 ، خلاصة تذهيب 2 / 372 ، الكاشف 3 / 13 ، تلقيح مفهوم أهل الأثر 367 ، العقد الثمين 7 / 110 ، الطبقات 313 ، التاريخ الكبير 7 / 248 بقي بن مخلد 116.</w:t>
      </w:r>
    </w:p>
    <w:p w14:paraId="52D03FCF"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ابن سعيد في «إيضاح الإشكال»</w:t>
      </w:r>
      <w:r>
        <w:rPr>
          <w:rtl/>
          <w:lang w:bidi="fa-IR"/>
        </w:rPr>
        <w:t>.</w:t>
      </w:r>
      <w:r w:rsidRPr="000407F0">
        <w:rPr>
          <w:rtl/>
          <w:lang w:bidi="fa-IR"/>
        </w:rPr>
        <w:t xml:space="preserve"> وقال : قيل إنه غيره ، وليس بصحيح ، وكذا قال ابن عبد البرّ ، وقال في مقابله : ليس بشيء. وتناقض فيه المزي ، فجزم في الأطراف بأنهما اثنان ، وفي التهذيب بأنهما واحد.</w:t>
      </w:r>
    </w:p>
    <w:p w14:paraId="1A2CD0F1" w14:textId="77777777" w:rsidR="00C02AF7" w:rsidRPr="000407F0" w:rsidRDefault="00C02AF7" w:rsidP="00CD00F6">
      <w:pPr>
        <w:pStyle w:val="libNormal"/>
        <w:rPr>
          <w:rtl/>
        </w:rPr>
      </w:pPr>
      <w:r w:rsidRPr="000407F0">
        <w:rPr>
          <w:rtl/>
        </w:rPr>
        <w:t>والراجح في نظري أنهما اثنان ، لأن لقيط بن عامر معروف بكنيته ، ولقيط بن صبرة لم يذكر كنيته إلا ما شذّ به ابن شاهين ، فقال أبو رزين العقيلي أيضا.</w:t>
      </w:r>
    </w:p>
    <w:p w14:paraId="44585E8E" w14:textId="77777777" w:rsidR="00C02AF7" w:rsidRPr="000407F0" w:rsidRDefault="00C02AF7" w:rsidP="00CD00F6">
      <w:pPr>
        <w:pStyle w:val="libNormal"/>
        <w:rPr>
          <w:rtl/>
        </w:rPr>
      </w:pPr>
      <w:r w:rsidRPr="000407F0">
        <w:rPr>
          <w:rtl/>
        </w:rPr>
        <w:t xml:space="preserve">والرواة عن أبي رزين جماعة ، ولقيط بن صبرة لا يعرف له راو إلا ابنه </w:t>
      </w:r>
      <w:r>
        <w:rPr>
          <w:rtl/>
        </w:rPr>
        <w:t>[</w:t>
      </w:r>
      <w:r w:rsidRPr="000407F0">
        <w:rPr>
          <w:rtl/>
        </w:rPr>
        <w:t>عاصم</w:t>
      </w:r>
      <w:r>
        <w:rPr>
          <w:rtl/>
        </w:rPr>
        <w:t>]</w:t>
      </w:r>
      <w:r w:rsidRPr="000407F0">
        <w:rPr>
          <w:rtl/>
        </w:rPr>
        <w:t xml:space="preserve"> (1) ، وإنما قوّى كونهما واحدا عند من جزم به ، لأنه وقع في صفة كل واحد منهما أنه وافد بني المنتفق ، وليس بواضح ، لأنه يحتمل أن يكون كلّ منهما كان رأسا.</w:t>
      </w:r>
    </w:p>
    <w:p w14:paraId="0D303F7C" w14:textId="77777777" w:rsidR="00C02AF7" w:rsidRPr="000407F0" w:rsidRDefault="00C02AF7" w:rsidP="00CD00F6">
      <w:pPr>
        <w:pStyle w:val="libNormal"/>
        <w:rPr>
          <w:rtl/>
        </w:rPr>
      </w:pPr>
      <w:r w:rsidRPr="000407F0">
        <w:rPr>
          <w:rtl/>
        </w:rPr>
        <w:t>ومن حديثه ما أخرجه عبد الله بن أحمد بن حنبل في زوائد المسند ، وأبو حفص بن شاهين ، والطبراني من طريق عبد الرحمن بن عياش الأنصاري ، ثم السمعي ، عن دلهم بن الأسود ، عن عبد الله بن حاجب بن عامر بن المنتفق العقيلي ، عن أبيه ، عن عمه لقيط بن عامر</w:t>
      </w:r>
      <w:r>
        <w:rPr>
          <w:rtl/>
        </w:rPr>
        <w:t xml:space="preserve"> ـ </w:t>
      </w:r>
      <w:r w:rsidRPr="000407F0">
        <w:rPr>
          <w:rtl/>
        </w:rPr>
        <w:t xml:space="preserve">أنه خرج وافدا إلى رسول الله </w:t>
      </w:r>
      <w:r w:rsidRPr="003E3ECB">
        <w:rPr>
          <w:rStyle w:val="libAlaemChar"/>
          <w:rtl/>
        </w:rPr>
        <w:t>صلى‌الله‌عليه‌وآله‌وسلم</w:t>
      </w:r>
      <w:r w:rsidRPr="000407F0">
        <w:rPr>
          <w:rtl/>
        </w:rPr>
        <w:t xml:space="preserve"> ومعه نهيك بن عاصم بن مالك بن المنتفق ، قال : فقدمنا المدينة ، انسلاخ رجب</w:t>
      </w:r>
      <w:r>
        <w:rPr>
          <w:rtl/>
        </w:rPr>
        <w:t xml:space="preserve"> ..</w:t>
      </w:r>
      <w:r w:rsidRPr="000407F0">
        <w:rPr>
          <w:rtl/>
        </w:rPr>
        <w:t>. الحديث بطوله في صفة البعث يوم القيامة في نحو ورقتين ، وهو الّذي وقع فيه لعمرو ، وفيه ذكر كعب بن الخدارية وغير ذلك.</w:t>
      </w:r>
    </w:p>
    <w:p w14:paraId="0F003FFB" w14:textId="77777777" w:rsidR="00C02AF7" w:rsidRPr="000407F0" w:rsidRDefault="00C02AF7" w:rsidP="00CD00F6">
      <w:pPr>
        <w:pStyle w:val="libNormal"/>
        <w:rPr>
          <w:rtl/>
        </w:rPr>
      </w:pPr>
      <w:r w:rsidRPr="000407F0">
        <w:rPr>
          <w:rtl/>
        </w:rPr>
        <w:t xml:space="preserve">ومنه ما أخرجه </w:t>
      </w:r>
      <w:r>
        <w:rPr>
          <w:rtl/>
        </w:rPr>
        <w:t>[....]</w:t>
      </w:r>
      <w:r w:rsidRPr="000407F0">
        <w:rPr>
          <w:rtl/>
        </w:rPr>
        <w:t xml:space="preserve"> </w:t>
      </w:r>
      <w:r>
        <w:rPr>
          <w:rtl/>
        </w:rPr>
        <w:t>[</w:t>
      </w:r>
      <w:r w:rsidRPr="000407F0">
        <w:rPr>
          <w:rtl/>
        </w:rPr>
        <w:t>في العتيرة في رجب</w:t>
      </w:r>
      <w:r>
        <w:rPr>
          <w:rtl/>
        </w:rPr>
        <w:t>]</w:t>
      </w:r>
      <w:r w:rsidRPr="000407F0">
        <w:rPr>
          <w:rtl/>
        </w:rPr>
        <w:t xml:space="preserve"> (2)</w:t>
      </w:r>
      <w:r>
        <w:rPr>
          <w:rtl/>
        </w:rPr>
        <w:t>.</w:t>
      </w:r>
    </w:p>
    <w:p w14:paraId="17A3420C" w14:textId="77777777" w:rsidR="00C02AF7" w:rsidRPr="000407F0" w:rsidRDefault="00C02AF7" w:rsidP="00CD00F6">
      <w:pPr>
        <w:pStyle w:val="libNormal"/>
        <w:rPr>
          <w:rtl/>
        </w:rPr>
      </w:pPr>
      <w:r w:rsidRPr="000407F0">
        <w:rPr>
          <w:rtl/>
        </w:rPr>
        <w:t>وأخرج البخاريّ في «تاريخه» ، من طريق شعبة ، عن يعلى بن عطاء ، عن وكيع بن عدس ، عن أبي رزين العقيلي</w:t>
      </w:r>
      <w:r>
        <w:rPr>
          <w:rtl/>
        </w:rPr>
        <w:t xml:space="preserve"> ـ </w:t>
      </w:r>
      <w:r w:rsidRPr="000407F0">
        <w:rPr>
          <w:rtl/>
        </w:rPr>
        <w:t>رفعه : مثل المؤمن مثل النحلة لا تأكل إلا طيبا.</w:t>
      </w:r>
    </w:p>
    <w:p w14:paraId="6D29933C" w14:textId="77777777" w:rsidR="00C02AF7" w:rsidRPr="00CD00F6" w:rsidRDefault="00C02AF7" w:rsidP="00CD00F6">
      <w:pPr>
        <w:pStyle w:val="libNormal"/>
        <w:rPr>
          <w:rtl/>
        </w:rPr>
      </w:pPr>
      <w:r w:rsidRPr="000407F0">
        <w:rPr>
          <w:rtl/>
        </w:rPr>
        <w:t>وتقدم له ذكر في ترجمة كعب بن الخدارية (3)</w:t>
      </w:r>
      <w:r w:rsidRPr="00CD00F6">
        <w:rPr>
          <w:rtl/>
        </w:rPr>
        <w:t xml:space="preserve"> ، وسيأتي فيمن كنيته أبو رزين في الكنى ، وأغرب ابن شاهين ، فقال : يكنى أبا مصعب.</w:t>
      </w:r>
    </w:p>
    <w:p w14:paraId="6F024C92" w14:textId="77777777" w:rsidR="00C02AF7" w:rsidRPr="000407F0" w:rsidRDefault="00C02AF7" w:rsidP="00CD00F6">
      <w:pPr>
        <w:pStyle w:val="libNormal"/>
        <w:rPr>
          <w:rtl/>
        </w:rPr>
      </w:pPr>
      <w:bookmarkStart w:id="1107" w:name="_Toc86158877"/>
      <w:r w:rsidRPr="0004505B">
        <w:rPr>
          <w:rStyle w:val="Heading1Char"/>
          <w:rtl/>
        </w:rPr>
        <w:t>7572 ـ لقيط</w:t>
      </w:r>
      <w:bookmarkEnd w:id="1107"/>
      <w:r w:rsidRPr="0004505B">
        <w:rPr>
          <w:rStyle w:val="Heading1Char"/>
          <w:rtl/>
        </w:rPr>
        <w:t xml:space="preserve"> </w:t>
      </w:r>
      <w:r w:rsidRPr="00335A2B">
        <w:rPr>
          <w:rtl/>
        </w:rPr>
        <w:t>(4)</w:t>
      </w:r>
      <w:r>
        <w:rPr>
          <w:rFonts w:hint="cs"/>
          <w:rtl/>
        </w:rPr>
        <w:t xml:space="preserve"> </w:t>
      </w:r>
      <w:r w:rsidRPr="000407F0">
        <w:rPr>
          <w:rtl/>
        </w:rPr>
        <w:t>بن عباد السامي ، بالمهملة.</w:t>
      </w:r>
    </w:p>
    <w:p w14:paraId="46406CE8" w14:textId="77777777" w:rsidR="00C02AF7" w:rsidRPr="00CD00F6" w:rsidRDefault="00C02AF7" w:rsidP="00CD00F6">
      <w:pPr>
        <w:pStyle w:val="libNormal"/>
        <w:rPr>
          <w:rtl/>
        </w:rPr>
      </w:pPr>
      <w:r w:rsidRPr="000407F0">
        <w:rPr>
          <w:rtl/>
        </w:rPr>
        <w:t>قال ابن ماكولا : له وفادة (5)</w:t>
      </w:r>
      <w:r w:rsidRPr="00CD00F6">
        <w:rPr>
          <w:rtl/>
        </w:rPr>
        <w:t>.</w:t>
      </w:r>
    </w:p>
    <w:p w14:paraId="309EE177" w14:textId="77777777" w:rsidR="00C02AF7" w:rsidRPr="000407F0" w:rsidRDefault="00C02AF7" w:rsidP="00CD00F6">
      <w:pPr>
        <w:pStyle w:val="libNormal"/>
        <w:rPr>
          <w:rtl/>
        </w:rPr>
      </w:pPr>
      <w:bookmarkStart w:id="1108" w:name="_Toc86158878"/>
      <w:r w:rsidRPr="0004505B">
        <w:rPr>
          <w:rStyle w:val="Heading1Char"/>
          <w:rtl/>
        </w:rPr>
        <w:t>7573 ـ لقيط بن عبد القيس الفزاري</w:t>
      </w:r>
      <w:bookmarkEnd w:id="1108"/>
      <w:r w:rsidRPr="0004505B">
        <w:rPr>
          <w:rStyle w:val="Heading1Char"/>
          <w:rtl/>
        </w:rPr>
        <w:t xml:space="preserve"> </w:t>
      </w:r>
      <w:r w:rsidRPr="00335A2B">
        <w:rPr>
          <w:rtl/>
        </w:rPr>
        <w:t>(6)</w:t>
      </w:r>
      <w:r w:rsidRPr="0004505B">
        <w:rPr>
          <w:rStyle w:val="Heading1Char"/>
          <w:rtl/>
        </w:rPr>
        <w:t xml:space="preserve"> : </w:t>
      </w:r>
      <w:r w:rsidRPr="000407F0">
        <w:rPr>
          <w:rtl/>
        </w:rPr>
        <w:t>حليف بن ظفر من الأنصار.</w:t>
      </w:r>
    </w:p>
    <w:p w14:paraId="5A3C5C42" w14:textId="78971786" w:rsidR="00C02AF7" w:rsidRPr="000407F0" w:rsidRDefault="000A342E" w:rsidP="000A342E">
      <w:pPr>
        <w:pStyle w:val="libLine"/>
        <w:rPr>
          <w:rtl/>
        </w:rPr>
      </w:pPr>
      <w:r>
        <w:rPr>
          <w:rtl/>
        </w:rPr>
        <w:t>__________________</w:t>
      </w:r>
    </w:p>
    <w:p w14:paraId="58AC3B7F" w14:textId="77777777" w:rsidR="00C02AF7" w:rsidRPr="000407F0" w:rsidRDefault="00C02AF7" w:rsidP="00CD00F6">
      <w:pPr>
        <w:pStyle w:val="libNormal"/>
        <w:rPr>
          <w:rtl/>
        </w:rPr>
      </w:pPr>
      <w:r>
        <w:rPr>
          <w:rtl/>
        </w:rPr>
        <w:t>(</w:t>
      </w:r>
      <w:r w:rsidRPr="000407F0">
        <w:rPr>
          <w:rtl/>
        </w:rPr>
        <w:t>1) سقط في أ.</w:t>
      </w:r>
    </w:p>
    <w:p w14:paraId="62736A13" w14:textId="77777777" w:rsidR="00C02AF7" w:rsidRPr="000407F0" w:rsidRDefault="00C02AF7" w:rsidP="00CD00F6">
      <w:pPr>
        <w:pStyle w:val="libNormal"/>
        <w:rPr>
          <w:rtl/>
        </w:rPr>
      </w:pPr>
      <w:r>
        <w:rPr>
          <w:rtl/>
        </w:rPr>
        <w:t>(</w:t>
      </w:r>
      <w:r w:rsidRPr="000407F0">
        <w:rPr>
          <w:rtl/>
        </w:rPr>
        <w:t>2) سقط في أ.</w:t>
      </w:r>
    </w:p>
    <w:p w14:paraId="00B94D2C" w14:textId="77777777" w:rsidR="00C02AF7" w:rsidRPr="000407F0" w:rsidRDefault="00C02AF7" w:rsidP="00CD00F6">
      <w:pPr>
        <w:pStyle w:val="libNormal"/>
        <w:rPr>
          <w:rtl/>
        </w:rPr>
      </w:pPr>
      <w:r>
        <w:rPr>
          <w:rtl/>
        </w:rPr>
        <w:t>(</w:t>
      </w:r>
      <w:r w:rsidRPr="000407F0">
        <w:rPr>
          <w:rtl/>
        </w:rPr>
        <w:t xml:space="preserve">3) في </w:t>
      </w:r>
      <w:r>
        <w:rPr>
          <w:rtl/>
        </w:rPr>
        <w:t>أ</w:t>
      </w:r>
      <w:r w:rsidRPr="000407F0">
        <w:rPr>
          <w:rtl/>
        </w:rPr>
        <w:t>الحدثان.</w:t>
      </w:r>
    </w:p>
    <w:p w14:paraId="5FD24489"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4542)</w:t>
      </w:r>
      <w:r>
        <w:rPr>
          <w:rtl/>
        </w:rPr>
        <w:t>.</w:t>
      </w:r>
    </w:p>
    <w:p w14:paraId="209C146A" w14:textId="77777777" w:rsidR="00C02AF7" w:rsidRPr="000407F0" w:rsidRDefault="00C02AF7" w:rsidP="00CD00F6">
      <w:pPr>
        <w:pStyle w:val="libNormal"/>
        <w:rPr>
          <w:rtl/>
        </w:rPr>
      </w:pPr>
      <w:r>
        <w:rPr>
          <w:rtl/>
        </w:rPr>
        <w:t>(</w:t>
      </w:r>
      <w:r w:rsidRPr="000407F0">
        <w:rPr>
          <w:rtl/>
        </w:rPr>
        <w:t xml:space="preserve">5) في </w:t>
      </w:r>
      <w:r>
        <w:rPr>
          <w:rtl/>
        </w:rPr>
        <w:t>أ</w:t>
      </w:r>
      <w:r w:rsidRPr="000407F0">
        <w:rPr>
          <w:rtl/>
        </w:rPr>
        <w:t>وفادة.</w:t>
      </w:r>
    </w:p>
    <w:p w14:paraId="1EC7E0E1" w14:textId="77777777" w:rsidR="00C02AF7" w:rsidRPr="000407F0" w:rsidRDefault="00C02AF7" w:rsidP="00CD00F6">
      <w:pPr>
        <w:pStyle w:val="libNormal"/>
        <w:rPr>
          <w:rtl/>
        </w:rPr>
      </w:pPr>
      <w:r>
        <w:rPr>
          <w:rtl/>
        </w:rPr>
        <w:t>(</w:t>
      </w:r>
      <w:r w:rsidRPr="000407F0">
        <w:rPr>
          <w:rtl/>
        </w:rPr>
        <w:t xml:space="preserve">6) في </w:t>
      </w:r>
      <w:r>
        <w:rPr>
          <w:rtl/>
        </w:rPr>
        <w:t>أ</w:t>
      </w:r>
      <w:r w:rsidRPr="000407F0">
        <w:rPr>
          <w:rtl/>
        </w:rPr>
        <w:t>الرازيّ.</w:t>
      </w:r>
    </w:p>
    <w:p w14:paraId="750ADE51" w14:textId="77777777" w:rsidR="00C02AF7" w:rsidRPr="000407F0" w:rsidRDefault="00C02AF7" w:rsidP="00CD00F6">
      <w:pPr>
        <w:pStyle w:val="libNormal"/>
        <w:rPr>
          <w:rtl/>
        </w:rPr>
      </w:pPr>
      <w:r>
        <w:rPr>
          <w:rtl/>
        </w:rPr>
        <w:br w:type="page"/>
      </w:r>
      <w:r w:rsidRPr="000407F0">
        <w:rPr>
          <w:rtl/>
        </w:rPr>
        <w:lastRenderedPageBreak/>
        <w:t>ذكره سيف بن عمر في «الفتوح» ، وقال إنه كان أميرا على بعض الكراديس يوم الرموك.</w:t>
      </w:r>
    </w:p>
    <w:p w14:paraId="3CFFCDAD" w14:textId="77777777" w:rsidR="00C02AF7" w:rsidRPr="000407F0" w:rsidRDefault="00C02AF7" w:rsidP="00CD00F6">
      <w:pPr>
        <w:pStyle w:val="libNormal"/>
        <w:rPr>
          <w:rtl/>
        </w:rPr>
      </w:pPr>
      <w:bookmarkStart w:id="1109" w:name="_Toc86158879"/>
      <w:r w:rsidRPr="0004505B">
        <w:rPr>
          <w:rStyle w:val="Heading1Char"/>
          <w:rtl/>
        </w:rPr>
        <w:t>7574 ـ لقيط بن عدي اللخمي</w:t>
      </w:r>
      <w:bookmarkEnd w:id="1109"/>
      <w:r w:rsidRPr="0004505B">
        <w:rPr>
          <w:rStyle w:val="Heading1Char"/>
          <w:rtl/>
        </w:rPr>
        <w:t xml:space="preserve"> </w:t>
      </w:r>
      <w:r w:rsidRPr="00335A2B">
        <w:rPr>
          <w:rtl/>
        </w:rPr>
        <w:t>(1)</w:t>
      </w:r>
      <w:r w:rsidRPr="0004505B">
        <w:rPr>
          <w:rStyle w:val="Heading1Char"/>
          <w:rtl/>
        </w:rPr>
        <w:t xml:space="preserve"> : </w:t>
      </w:r>
      <w:r w:rsidRPr="000407F0">
        <w:rPr>
          <w:rtl/>
        </w:rPr>
        <w:t>جد سويد بن حبان.</w:t>
      </w:r>
    </w:p>
    <w:p w14:paraId="3C823041" w14:textId="77777777" w:rsidR="00C02AF7" w:rsidRPr="000407F0" w:rsidRDefault="00C02AF7" w:rsidP="00CD00F6">
      <w:pPr>
        <w:pStyle w:val="libNormal"/>
        <w:rPr>
          <w:rtl/>
        </w:rPr>
      </w:pPr>
      <w:r w:rsidRPr="000407F0">
        <w:rPr>
          <w:rtl/>
        </w:rPr>
        <w:t>قال ابن يونس : شهد فتح مصر ، وكان صاحب كمين عمرو بن العاص ، ذكره ذلك سعيد بن عفير.</w:t>
      </w:r>
    </w:p>
    <w:p w14:paraId="6981EF40" w14:textId="77777777" w:rsidR="00C02AF7" w:rsidRPr="000407F0" w:rsidRDefault="00C02AF7" w:rsidP="00CD00F6">
      <w:pPr>
        <w:pStyle w:val="libNormal"/>
        <w:rPr>
          <w:rtl/>
        </w:rPr>
      </w:pPr>
      <w:r w:rsidRPr="000407F0">
        <w:rPr>
          <w:rtl/>
        </w:rPr>
        <w:t>وذكر ابن مندة عن ابن يونس</w:t>
      </w:r>
      <w:r>
        <w:rPr>
          <w:rtl/>
        </w:rPr>
        <w:t xml:space="preserve"> ـ </w:t>
      </w:r>
      <w:r w:rsidRPr="000407F0">
        <w:rPr>
          <w:rtl/>
        </w:rPr>
        <w:t>أنه قال : له ذكر في الصحابة ، ولا يعرف له مستند ، وعداده في أهل مصر.</w:t>
      </w:r>
    </w:p>
    <w:p w14:paraId="38C44896" w14:textId="77777777" w:rsidR="00C02AF7" w:rsidRPr="00CD00F6" w:rsidRDefault="00C02AF7" w:rsidP="00E93062">
      <w:pPr>
        <w:pStyle w:val="libNormal"/>
        <w:rPr>
          <w:rtl/>
        </w:rPr>
      </w:pPr>
      <w:bookmarkStart w:id="1110" w:name="_Toc86158880"/>
      <w:r w:rsidRPr="0004505B">
        <w:rPr>
          <w:rStyle w:val="Heading1Char"/>
          <w:rtl/>
        </w:rPr>
        <w:t>7575 ـ لقيط بن عصر البلوي</w:t>
      </w:r>
      <w:bookmarkEnd w:id="1110"/>
      <w:r w:rsidRPr="0004505B">
        <w:rPr>
          <w:rStyle w:val="Heading1Char"/>
          <w:rtl/>
        </w:rPr>
        <w:t xml:space="preserve"> </w:t>
      </w:r>
      <w:r w:rsidRPr="00335A2B">
        <w:rPr>
          <w:rtl/>
        </w:rPr>
        <w:t>(2)</w:t>
      </w:r>
      <w:r w:rsidRPr="0004505B">
        <w:rPr>
          <w:rStyle w:val="Heading1Char"/>
          <w:rtl/>
        </w:rPr>
        <w:t xml:space="preserve"> : </w:t>
      </w:r>
      <w:r w:rsidRPr="00CD00F6">
        <w:rPr>
          <w:rtl/>
        </w:rPr>
        <w:t>هو النعمان بن عصر. يأتي في حرف النون.</w:t>
      </w:r>
    </w:p>
    <w:p w14:paraId="5D217044" w14:textId="77777777" w:rsidR="00C02AF7" w:rsidRPr="00CD00F6" w:rsidRDefault="00C02AF7" w:rsidP="00E93062">
      <w:pPr>
        <w:pStyle w:val="libNormal"/>
        <w:rPr>
          <w:rtl/>
        </w:rPr>
      </w:pPr>
      <w:bookmarkStart w:id="1111" w:name="_Toc86158881"/>
      <w:r w:rsidRPr="0004505B">
        <w:rPr>
          <w:rStyle w:val="Heading1Char"/>
          <w:rtl/>
        </w:rPr>
        <w:t>7576 ـ لقيم الدجاج :</w:t>
      </w:r>
      <w:bookmarkEnd w:id="1111"/>
      <w:r w:rsidRPr="0004505B">
        <w:rPr>
          <w:rStyle w:val="Heading1Char"/>
          <w:rtl/>
        </w:rPr>
        <w:t xml:space="preserve"> </w:t>
      </w:r>
      <w:r w:rsidRPr="00CD00F6">
        <w:rPr>
          <w:rtl/>
        </w:rPr>
        <w:t xml:space="preserve">ذكره الجاحظ في كتاب الحيوان ، وقال : إنه مدح النبيّ </w:t>
      </w:r>
      <w:r w:rsidRPr="003E3ECB">
        <w:rPr>
          <w:rStyle w:val="libAlaemChar"/>
          <w:rtl/>
        </w:rPr>
        <w:t>صلى‌الله‌عليه‌وآله‌وسلم</w:t>
      </w:r>
      <w:r w:rsidRPr="00CD00F6">
        <w:rPr>
          <w:rtl/>
        </w:rPr>
        <w:t xml:space="preserve"> في غراة خيبر بشعر منه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3A990B0" w14:textId="77777777" w:rsidTr="00326E08">
        <w:trPr>
          <w:tblCellSpacing w:w="15" w:type="dxa"/>
          <w:jc w:val="center"/>
        </w:trPr>
        <w:tc>
          <w:tcPr>
            <w:tcW w:w="2400" w:type="pct"/>
            <w:vAlign w:val="center"/>
          </w:tcPr>
          <w:p w14:paraId="66DCCF5F" w14:textId="77777777" w:rsidR="00C02AF7" w:rsidRPr="000407F0" w:rsidRDefault="00C02AF7" w:rsidP="00CD00F6">
            <w:pPr>
              <w:pStyle w:val="libNormal"/>
              <w:rPr>
                <w:rtl/>
              </w:rPr>
            </w:pPr>
            <w:r w:rsidRPr="000407F0">
              <w:rPr>
                <w:rtl/>
              </w:rPr>
              <w:t xml:space="preserve">رميت نطاة من الرّسول بفيلق </w:t>
            </w:r>
            <w:r w:rsidRPr="00DE4A9C">
              <w:rPr>
                <w:rtl/>
              </w:rPr>
              <w:br/>
              <w:t> </w:t>
            </w:r>
          </w:p>
        </w:tc>
        <w:tc>
          <w:tcPr>
            <w:tcW w:w="200" w:type="pct"/>
            <w:vAlign w:val="center"/>
          </w:tcPr>
          <w:p w14:paraId="400C5437" w14:textId="77777777" w:rsidR="00C02AF7" w:rsidRPr="000407F0" w:rsidRDefault="00C02AF7" w:rsidP="00CD00F6">
            <w:pPr>
              <w:pStyle w:val="libNormal"/>
            </w:pPr>
            <w:r w:rsidRPr="000407F0">
              <w:rPr>
                <w:rtl/>
              </w:rPr>
              <w:t> </w:t>
            </w:r>
          </w:p>
        </w:tc>
        <w:tc>
          <w:tcPr>
            <w:tcW w:w="2400" w:type="pct"/>
            <w:vAlign w:val="center"/>
          </w:tcPr>
          <w:p w14:paraId="3407A09E" w14:textId="77777777" w:rsidR="00C02AF7" w:rsidRPr="000407F0" w:rsidRDefault="00C02AF7" w:rsidP="00CD00F6">
            <w:pPr>
              <w:pStyle w:val="libNormal"/>
            </w:pPr>
            <w:r w:rsidRPr="000407F0">
              <w:rPr>
                <w:rtl/>
              </w:rPr>
              <w:t>شهباء ذات مناكب وفقار</w:t>
            </w:r>
            <w:r w:rsidRPr="00DE4A9C">
              <w:rPr>
                <w:rtl/>
              </w:rPr>
              <w:br/>
              <w:t> </w:t>
            </w:r>
          </w:p>
        </w:tc>
      </w:tr>
    </w:tbl>
    <w:p w14:paraId="3B2067C2" w14:textId="77777777" w:rsidR="00C02AF7" w:rsidRPr="000407F0" w:rsidRDefault="00C02AF7" w:rsidP="00CD00F6">
      <w:pPr>
        <w:pStyle w:val="libNormal"/>
        <w:rPr>
          <w:rtl/>
        </w:rPr>
      </w:pPr>
      <w:r w:rsidRPr="00CD00F6">
        <w:rPr>
          <w:rtl/>
        </w:rPr>
        <w:t xml:space="preserve">[الكامل] قال : فوهب له النبيّ </w:t>
      </w:r>
      <w:r w:rsidRPr="003E3ECB">
        <w:rPr>
          <w:rStyle w:val="libAlaemChar"/>
          <w:rtl/>
        </w:rPr>
        <w:t>صلى‌الله‌عليه‌وآله‌وسلم</w:t>
      </w:r>
      <w:r w:rsidRPr="000407F0">
        <w:rPr>
          <w:rtl/>
        </w:rPr>
        <w:t xml:space="preserve"> دجاج خيبر عن آخرها ، فمن حينئذ قيل لقيم الدجاج ، ذكر ذلك أبو عمرو الشيبانيّ والمدائني عن صالح بن كيسان.</w:t>
      </w:r>
    </w:p>
    <w:p w14:paraId="653963AD" w14:textId="77777777" w:rsidR="00C02AF7" w:rsidRPr="000407F0" w:rsidRDefault="00C02AF7" w:rsidP="00CD00F6">
      <w:pPr>
        <w:pStyle w:val="libNormal"/>
        <w:rPr>
          <w:rtl/>
        </w:rPr>
      </w:pPr>
      <w:r w:rsidRPr="000407F0">
        <w:rPr>
          <w:rtl/>
        </w:rPr>
        <w:t>قلت : قصته مذكورة في السيرة لابن إسحاق ، لكنه قال ابن لقيم ، فيحتمل أن يكون وافق اسمه اسم أبيه.</w:t>
      </w:r>
    </w:p>
    <w:p w14:paraId="65B1DAC2" w14:textId="77777777" w:rsidR="00C02AF7" w:rsidRPr="00301E7D" w:rsidRDefault="00C02AF7" w:rsidP="00CD00F6">
      <w:pPr>
        <w:pStyle w:val="libNormal"/>
        <w:rPr>
          <w:rtl/>
        </w:rPr>
      </w:pPr>
      <w:r w:rsidRPr="00301E7D">
        <w:rPr>
          <w:rtl/>
        </w:rPr>
        <w:t>اللام بعدها الميم والهاء.</w:t>
      </w:r>
    </w:p>
    <w:p w14:paraId="7322286E" w14:textId="77777777" w:rsidR="00C02AF7" w:rsidRPr="000407F0" w:rsidRDefault="00C02AF7" w:rsidP="00CD00F6">
      <w:pPr>
        <w:pStyle w:val="libNormal"/>
        <w:rPr>
          <w:rtl/>
        </w:rPr>
      </w:pPr>
      <w:bookmarkStart w:id="1112" w:name="_Toc86158882"/>
      <w:r w:rsidRPr="0004505B">
        <w:rPr>
          <w:rStyle w:val="Heading1Char"/>
          <w:rtl/>
        </w:rPr>
        <w:t>7577 ـ لميس</w:t>
      </w:r>
      <w:bookmarkEnd w:id="1112"/>
      <w:r w:rsidRPr="0004505B">
        <w:rPr>
          <w:rStyle w:val="Heading1Char"/>
          <w:rtl/>
        </w:rPr>
        <w:t xml:space="preserve"> </w:t>
      </w:r>
      <w:r w:rsidRPr="00335A2B">
        <w:rPr>
          <w:rtl/>
        </w:rPr>
        <w:t>(3)</w:t>
      </w:r>
      <w:r w:rsidRPr="0004505B">
        <w:rPr>
          <w:rStyle w:val="Heading1Char"/>
          <w:rtl/>
        </w:rPr>
        <w:t xml:space="preserve"> : </w:t>
      </w:r>
      <w:r w:rsidRPr="000407F0">
        <w:rPr>
          <w:rtl/>
        </w:rPr>
        <w:t>أبو سلمى ، من أعراب البصرة.</w:t>
      </w:r>
    </w:p>
    <w:p w14:paraId="0075E9A5" w14:textId="77777777" w:rsidR="00C02AF7" w:rsidRPr="000407F0" w:rsidRDefault="00C02AF7" w:rsidP="00CD00F6">
      <w:pPr>
        <w:pStyle w:val="libNormal"/>
        <w:rPr>
          <w:rtl/>
        </w:rPr>
      </w:pPr>
      <w:r w:rsidRPr="000407F0">
        <w:rPr>
          <w:rtl/>
        </w:rPr>
        <w:t>روى حديثه عمرو بن جبلة. ذكره ابن مندة مختصرا.</w:t>
      </w:r>
    </w:p>
    <w:p w14:paraId="4690FEC9" w14:textId="77777777" w:rsidR="00C02AF7" w:rsidRPr="000407F0" w:rsidRDefault="00C02AF7" w:rsidP="00CD00F6">
      <w:pPr>
        <w:pStyle w:val="libNormal"/>
        <w:rPr>
          <w:rtl/>
        </w:rPr>
      </w:pPr>
      <w:bookmarkStart w:id="1113" w:name="_Toc86158883"/>
      <w:r w:rsidRPr="0004505B">
        <w:rPr>
          <w:rStyle w:val="Heading1Char"/>
          <w:rtl/>
        </w:rPr>
        <w:t>7578 ـ لهيب</w:t>
      </w:r>
      <w:bookmarkEnd w:id="1113"/>
      <w:r w:rsidRPr="0004505B">
        <w:rPr>
          <w:rStyle w:val="Heading1Char"/>
          <w:rtl/>
        </w:rPr>
        <w:t xml:space="preserve"> </w:t>
      </w:r>
      <w:r w:rsidRPr="00335A2B">
        <w:rPr>
          <w:rtl/>
        </w:rPr>
        <w:t>(4)</w:t>
      </w:r>
      <w:r w:rsidRPr="0004505B">
        <w:rPr>
          <w:rStyle w:val="Heading1Char"/>
          <w:rtl/>
        </w:rPr>
        <w:t xml:space="preserve"> : </w:t>
      </w:r>
      <w:r w:rsidRPr="000407F0">
        <w:rPr>
          <w:rtl/>
        </w:rPr>
        <w:t>بالتصغير ، ابن مالك ، اللهبي. قاله ابن مندة.</w:t>
      </w:r>
    </w:p>
    <w:p w14:paraId="438B466D" w14:textId="77777777" w:rsidR="00C02AF7" w:rsidRPr="000407F0" w:rsidRDefault="00C02AF7" w:rsidP="00CD00F6">
      <w:pPr>
        <w:pStyle w:val="libNormal"/>
        <w:rPr>
          <w:rtl/>
        </w:rPr>
      </w:pPr>
      <w:r w:rsidRPr="000407F0">
        <w:rPr>
          <w:rtl/>
        </w:rPr>
        <w:t>وحكى فيه أبو عمر لهب مكبّرا ، وبه جزم الرشاطي.</w:t>
      </w:r>
    </w:p>
    <w:p w14:paraId="5119ADFF" w14:textId="77777777" w:rsidR="00C02AF7" w:rsidRPr="000407F0" w:rsidRDefault="00C02AF7" w:rsidP="00CD00F6">
      <w:pPr>
        <w:pStyle w:val="libNormal"/>
        <w:rPr>
          <w:rtl/>
        </w:rPr>
      </w:pPr>
      <w:r w:rsidRPr="000407F0">
        <w:rPr>
          <w:rtl/>
        </w:rPr>
        <w:t>قال ابن مندة : له خبر رواه عبد الله بن محمد العدوي بإسناد لا يثبت.</w:t>
      </w:r>
    </w:p>
    <w:p w14:paraId="6134E6C7" w14:textId="77777777" w:rsidR="00C02AF7" w:rsidRPr="000407F0" w:rsidRDefault="00C02AF7" w:rsidP="00CD00F6">
      <w:pPr>
        <w:pStyle w:val="libNormal"/>
        <w:rPr>
          <w:rtl/>
        </w:rPr>
      </w:pPr>
      <w:r w:rsidRPr="000407F0">
        <w:rPr>
          <w:rtl/>
        </w:rPr>
        <w:t>وقال أبو عمر : روى خبرا عجيبا في الكهانة وأعلام النبوة ، وأورد العقيلي حديثه ، قال : أخبرنا عبد الله بن أحمد البلوي ، أخبرني عمارة بن زيد ، حدثني عبد الله بن العلاء عن</w:t>
      </w:r>
    </w:p>
    <w:p w14:paraId="458643A6" w14:textId="4235D96B" w:rsidR="00C02AF7" w:rsidRPr="000407F0" w:rsidRDefault="000A342E" w:rsidP="000A342E">
      <w:pPr>
        <w:pStyle w:val="libLine"/>
        <w:rPr>
          <w:rtl/>
        </w:rPr>
      </w:pPr>
      <w:r>
        <w:rPr>
          <w:rtl/>
          <w:lang w:bidi="fa-IR"/>
        </w:rPr>
        <w:t>__________________</w:t>
      </w:r>
    </w:p>
    <w:p w14:paraId="4ADE0B9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4543)</w:t>
      </w:r>
      <w:r>
        <w:rPr>
          <w:rtl/>
        </w:rPr>
        <w:t>.</w:t>
      </w:r>
    </w:p>
    <w:p w14:paraId="436FD3A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4544) الاستيعاب ت </w:t>
      </w:r>
      <w:r>
        <w:rPr>
          <w:rtl/>
        </w:rPr>
        <w:t>(</w:t>
      </w:r>
      <w:r w:rsidRPr="000407F0">
        <w:rPr>
          <w:rtl/>
        </w:rPr>
        <w:t>2267)</w:t>
      </w:r>
      <w:r>
        <w:rPr>
          <w:rtl/>
        </w:rPr>
        <w:t>.</w:t>
      </w:r>
    </w:p>
    <w:p w14:paraId="3418B80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4545)</w:t>
      </w:r>
      <w:r>
        <w:rPr>
          <w:rtl/>
        </w:rPr>
        <w:t>.</w:t>
      </w:r>
    </w:p>
    <w:p w14:paraId="33584A5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4547)</w:t>
      </w:r>
      <w:r>
        <w:rPr>
          <w:rtl/>
        </w:rPr>
        <w:t>.</w:t>
      </w:r>
    </w:p>
    <w:p w14:paraId="5D27EF99"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أبي الشعشاع زنباع بن الشعشاع. حدثني أبي عن لهيب بن مالك اللهبي ، قال : حضرت عند رسول الله </w:t>
      </w:r>
      <w:r w:rsidRPr="003E3ECB">
        <w:rPr>
          <w:rStyle w:val="libAlaemChar"/>
          <w:rtl/>
        </w:rPr>
        <w:t>صلى‌الله‌عليه‌وآله‌وسلم</w:t>
      </w:r>
      <w:r w:rsidRPr="00CD00F6">
        <w:rPr>
          <w:rStyle w:val="libNormalChar"/>
          <w:rtl/>
        </w:rPr>
        <w:t xml:space="preserve"> فذكرت عنده الكهانة ، قال : فقلت له : بأبي أنت وأمي ، ونحن أول من عرف حراسة السماء وخبر الشياطين ، ومنعهم استراق السمع عند قذف النجوم ، وذلك أنا اجتمعنا إلى كاهن لنا يقال له خطر بن مالك ، وكان شيخا كبيرا قد أتت عليه مائتا سنة وثمانون سنة ، وكان من أعلم كهاننا فقلنا له : يا خطر ، هل عندك علم من هذه النجوم التي يرمي بها ، فإنا قد فزعنا وخفنا سوء عاقبتنا؟ فقال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82D57A8" w14:textId="77777777" w:rsidTr="00326E08">
        <w:trPr>
          <w:tblCellSpacing w:w="15" w:type="dxa"/>
          <w:jc w:val="center"/>
        </w:trPr>
        <w:tc>
          <w:tcPr>
            <w:tcW w:w="2400" w:type="pct"/>
            <w:vAlign w:val="center"/>
          </w:tcPr>
          <w:p w14:paraId="601FA92E" w14:textId="77777777" w:rsidR="00C02AF7" w:rsidRPr="000407F0" w:rsidRDefault="00C02AF7" w:rsidP="00CD00F6">
            <w:pPr>
              <w:pStyle w:val="libNormal"/>
              <w:rPr>
                <w:rtl/>
              </w:rPr>
            </w:pPr>
            <w:r w:rsidRPr="000407F0">
              <w:rPr>
                <w:rtl/>
              </w:rPr>
              <w:t>عودوا إلى السّحر</w:t>
            </w:r>
            <w:r w:rsidRPr="00DE4A9C">
              <w:rPr>
                <w:rtl/>
              </w:rPr>
              <w:br/>
              <w:t> </w:t>
            </w:r>
          </w:p>
        </w:tc>
        <w:tc>
          <w:tcPr>
            <w:tcW w:w="200" w:type="pct"/>
            <w:vAlign w:val="center"/>
          </w:tcPr>
          <w:p w14:paraId="39AA396E" w14:textId="77777777" w:rsidR="00C02AF7" w:rsidRPr="000407F0" w:rsidRDefault="00C02AF7" w:rsidP="00CD00F6">
            <w:pPr>
              <w:pStyle w:val="libNormal"/>
            </w:pPr>
            <w:r w:rsidRPr="000407F0">
              <w:rPr>
                <w:rtl/>
              </w:rPr>
              <w:t> </w:t>
            </w:r>
          </w:p>
        </w:tc>
        <w:tc>
          <w:tcPr>
            <w:tcW w:w="2400" w:type="pct"/>
            <w:vAlign w:val="center"/>
          </w:tcPr>
          <w:p w14:paraId="526A0421" w14:textId="77777777" w:rsidR="00C02AF7" w:rsidRPr="000407F0" w:rsidRDefault="00C02AF7" w:rsidP="00CD00F6">
            <w:pPr>
              <w:pStyle w:val="libNormal"/>
            </w:pPr>
            <w:r w:rsidRPr="000407F0">
              <w:rPr>
                <w:rtl/>
              </w:rPr>
              <w:t>ائتوني بسحر</w:t>
            </w:r>
            <w:r w:rsidRPr="00DE4A9C">
              <w:rPr>
                <w:rtl/>
              </w:rPr>
              <w:br/>
              <w:t> </w:t>
            </w:r>
          </w:p>
        </w:tc>
      </w:tr>
      <w:tr w:rsidR="00C02AF7" w:rsidRPr="000407F0" w14:paraId="423F3E1E" w14:textId="77777777" w:rsidTr="00326E08">
        <w:trPr>
          <w:tblCellSpacing w:w="15" w:type="dxa"/>
          <w:jc w:val="center"/>
        </w:trPr>
        <w:tc>
          <w:tcPr>
            <w:tcW w:w="2400" w:type="pct"/>
            <w:vAlign w:val="center"/>
          </w:tcPr>
          <w:p w14:paraId="0E889091" w14:textId="77777777" w:rsidR="00C02AF7" w:rsidRPr="000407F0" w:rsidRDefault="00C02AF7" w:rsidP="00CD00F6">
            <w:pPr>
              <w:pStyle w:val="libNormal"/>
            </w:pPr>
            <w:r w:rsidRPr="000407F0">
              <w:rPr>
                <w:rtl/>
              </w:rPr>
              <w:t>أخبركم الخبر</w:t>
            </w:r>
            <w:r w:rsidRPr="00DE4A9C">
              <w:rPr>
                <w:rtl/>
              </w:rPr>
              <w:br/>
              <w:t> </w:t>
            </w:r>
          </w:p>
        </w:tc>
        <w:tc>
          <w:tcPr>
            <w:tcW w:w="200" w:type="pct"/>
            <w:vAlign w:val="center"/>
          </w:tcPr>
          <w:p w14:paraId="281EB78F" w14:textId="77777777" w:rsidR="00C02AF7" w:rsidRPr="000407F0" w:rsidRDefault="00C02AF7" w:rsidP="00CD00F6">
            <w:pPr>
              <w:pStyle w:val="libNormal"/>
            </w:pPr>
            <w:r w:rsidRPr="000407F0">
              <w:rPr>
                <w:rtl/>
              </w:rPr>
              <w:t> </w:t>
            </w:r>
          </w:p>
        </w:tc>
        <w:tc>
          <w:tcPr>
            <w:tcW w:w="2400" w:type="pct"/>
            <w:vAlign w:val="center"/>
          </w:tcPr>
          <w:p w14:paraId="3D74BB39" w14:textId="77777777" w:rsidR="00C02AF7" w:rsidRPr="000407F0" w:rsidRDefault="00C02AF7" w:rsidP="00CD00F6">
            <w:pPr>
              <w:pStyle w:val="libNormal"/>
            </w:pPr>
            <w:r>
              <w:rPr>
                <w:rtl/>
              </w:rPr>
              <w:t>أ</w:t>
            </w:r>
            <w:r w:rsidRPr="000407F0">
              <w:rPr>
                <w:rtl/>
              </w:rPr>
              <w:t>لخير أم ضرر</w:t>
            </w:r>
            <w:r w:rsidRPr="00DE4A9C">
              <w:rPr>
                <w:rtl/>
              </w:rPr>
              <w:br/>
              <w:t> </w:t>
            </w:r>
          </w:p>
        </w:tc>
      </w:tr>
      <w:tr w:rsidR="00C02AF7" w:rsidRPr="000407F0" w14:paraId="20743C9D" w14:textId="77777777" w:rsidTr="00326E08">
        <w:trPr>
          <w:tblCellSpacing w:w="15" w:type="dxa"/>
          <w:jc w:val="center"/>
        </w:trPr>
        <w:tc>
          <w:tcPr>
            <w:tcW w:w="2400" w:type="pct"/>
            <w:vAlign w:val="center"/>
          </w:tcPr>
          <w:p w14:paraId="0F3ED886" w14:textId="77777777" w:rsidR="00C02AF7" w:rsidRPr="000407F0" w:rsidRDefault="00C02AF7" w:rsidP="00CD00F6">
            <w:pPr>
              <w:pStyle w:val="libNormal"/>
            </w:pPr>
            <w:r w:rsidRPr="000407F0">
              <w:rPr>
                <w:rtl/>
              </w:rPr>
              <w:t xml:space="preserve">أم لأمن </w:t>
            </w:r>
            <w:r w:rsidRPr="00DE4A9C">
              <w:rPr>
                <w:rtl/>
              </w:rPr>
              <w:br/>
              <w:t> </w:t>
            </w:r>
          </w:p>
        </w:tc>
        <w:tc>
          <w:tcPr>
            <w:tcW w:w="200" w:type="pct"/>
            <w:vAlign w:val="center"/>
          </w:tcPr>
          <w:p w14:paraId="79053510" w14:textId="77777777" w:rsidR="00C02AF7" w:rsidRPr="000407F0" w:rsidRDefault="00C02AF7" w:rsidP="00CD00F6">
            <w:pPr>
              <w:pStyle w:val="libNormal"/>
            </w:pPr>
            <w:r w:rsidRPr="000407F0">
              <w:rPr>
                <w:rtl/>
              </w:rPr>
              <w:t> </w:t>
            </w:r>
          </w:p>
        </w:tc>
        <w:tc>
          <w:tcPr>
            <w:tcW w:w="2400" w:type="pct"/>
            <w:vAlign w:val="center"/>
          </w:tcPr>
          <w:p w14:paraId="57D1A358" w14:textId="77777777" w:rsidR="00C02AF7" w:rsidRPr="000407F0" w:rsidRDefault="00C02AF7" w:rsidP="00AE5653">
            <w:pPr>
              <w:pStyle w:val="libPoem"/>
            </w:pPr>
            <w:r w:rsidRPr="00CD00F6">
              <w:rPr>
                <w:rStyle w:val="libNormalChar"/>
                <w:rtl/>
              </w:rPr>
              <w:t xml:space="preserve">أم </w:t>
            </w:r>
            <w:r w:rsidRPr="000407F0">
              <w:rPr>
                <w:rtl/>
              </w:rPr>
              <w:t>(1)</w:t>
            </w:r>
            <w:r w:rsidRPr="00CD00F6">
              <w:rPr>
                <w:rStyle w:val="libNormalChar"/>
                <w:rtl/>
              </w:rPr>
              <w:t xml:space="preserve"> حذر</w:t>
            </w:r>
            <w:r w:rsidRPr="00CD00F6">
              <w:rPr>
                <w:rStyle w:val="libNormalChar"/>
                <w:rtl/>
              </w:rPr>
              <w:br/>
              <w:t> </w:t>
            </w:r>
          </w:p>
        </w:tc>
      </w:tr>
    </w:tbl>
    <w:p w14:paraId="26461E1D" w14:textId="77777777" w:rsidR="00C02AF7" w:rsidRPr="00CD00F6" w:rsidRDefault="00C02AF7" w:rsidP="00E93062">
      <w:pPr>
        <w:pStyle w:val="libNormal"/>
        <w:rPr>
          <w:rtl/>
        </w:rPr>
      </w:pPr>
      <w:r w:rsidRPr="00CD00F6">
        <w:rPr>
          <w:rtl/>
        </w:rPr>
        <w:t xml:space="preserve">قال فأتيناه في وجه السحر ، فإذا هو قائم شاخص </w:t>
      </w:r>
      <w:r w:rsidRPr="000407F0">
        <w:rPr>
          <w:rtl/>
        </w:rPr>
        <w:t>(2)</w:t>
      </w:r>
      <w:r w:rsidRPr="00CD00F6">
        <w:rPr>
          <w:rtl/>
        </w:rPr>
        <w:t xml:space="preserve"> نحو السماء ، فناديناه : يا خطر ، يا خطر ، فأومأ إلينا أن أمسكوا. فانقضّ نجم عظيم من السماء ، فصرخ الكاهن رافعا صوته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DE755E2" w14:textId="77777777" w:rsidTr="00326E08">
        <w:trPr>
          <w:tblCellSpacing w:w="15" w:type="dxa"/>
          <w:jc w:val="center"/>
        </w:trPr>
        <w:tc>
          <w:tcPr>
            <w:tcW w:w="2400" w:type="pct"/>
            <w:vAlign w:val="center"/>
          </w:tcPr>
          <w:p w14:paraId="6AFE1886" w14:textId="77777777" w:rsidR="00C02AF7" w:rsidRPr="000407F0" w:rsidRDefault="00C02AF7" w:rsidP="00CD00F6">
            <w:pPr>
              <w:pStyle w:val="libNormal"/>
              <w:rPr>
                <w:rtl/>
              </w:rPr>
            </w:pPr>
            <w:r w:rsidRPr="000407F0">
              <w:rPr>
                <w:rtl/>
              </w:rPr>
              <w:t xml:space="preserve">أصابه أصابه </w:t>
            </w:r>
            <w:r w:rsidRPr="00DE4A9C">
              <w:rPr>
                <w:rtl/>
              </w:rPr>
              <w:br/>
              <w:t> </w:t>
            </w:r>
          </w:p>
        </w:tc>
        <w:tc>
          <w:tcPr>
            <w:tcW w:w="200" w:type="pct"/>
            <w:vAlign w:val="center"/>
          </w:tcPr>
          <w:p w14:paraId="30FFAC4A" w14:textId="77777777" w:rsidR="00C02AF7" w:rsidRPr="000407F0" w:rsidRDefault="00C02AF7" w:rsidP="00CD00F6">
            <w:pPr>
              <w:pStyle w:val="libNormal"/>
            </w:pPr>
            <w:r w:rsidRPr="000407F0">
              <w:rPr>
                <w:rtl/>
              </w:rPr>
              <w:t> </w:t>
            </w:r>
          </w:p>
        </w:tc>
        <w:tc>
          <w:tcPr>
            <w:tcW w:w="2400" w:type="pct"/>
            <w:vAlign w:val="center"/>
          </w:tcPr>
          <w:p w14:paraId="5B816407" w14:textId="77777777" w:rsidR="00C02AF7" w:rsidRPr="000407F0" w:rsidRDefault="00C02AF7" w:rsidP="00CD00F6">
            <w:pPr>
              <w:pStyle w:val="libNormal"/>
            </w:pPr>
            <w:r w:rsidRPr="000407F0">
              <w:rPr>
                <w:rtl/>
              </w:rPr>
              <w:t xml:space="preserve">خامرة عقابه </w:t>
            </w:r>
            <w:r w:rsidRPr="00DE4A9C">
              <w:rPr>
                <w:rtl/>
              </w:rPr>
              <w:br/>
              <w:t> </w:t>
            </w:r>
          </w:p>
        </w:tc>
      </w:tr>
      <w:tr w:rsidR="00C02AF7" w:rsidRPr="000407F0" w14:paraId="306D2721" w14:textId="77777777" w:rsidTr="00326E08">
        <w:trPr>
          <w:tblCellSpacing w:w="15" w:type="dxa"/>
          <w:jc w:val="center"/>
        </w:trPr>
        <w:tc>
          <w:tcPr>
            <w:tcW w:w="2400" w:type="pct"/>
            <w:vAlign w:val="center"/>
          </w:tcPr>
          <w:p w14:paraId="7ED683CF" w14:textId="77777777" w:rsidR="00C02AF7" w:rsidRPr="000407F0" w:rsidRDefault="00C02AF7" w:rsidP="00CD00F6">
            <w:pPr>
              <w:pStyle w:val="libNormal"/>
            </w:pPr>
            <w:r w:rsidRPr="000407F0">
              <w:rPr>
                <w:rtl/>
              </w:rPr>
              <w:t xml:space="preserve">عاجله عذابه </w:t>
            </w:r>
            <w:r w:rsidRPr="00DE4A9C">
              <w:rPr>
                <w:rtl/>
              </w:rPr>
              <w:br/>
              <w:t> </w:t>
            </w:r>
          </w:p>
        </w:tc>
        <w:tc>
          <w:tcPr>
            <w:tcW w:w="200" w:type="pct"/>
            <w:vAlign w:val="center"/>
          </w:tcPr>
          <w:p w14:paraId="068B8BB2" w14:textId="77777777" w:rsidR="00C02AF7" w:rsidRPr="000407F0" w:rsidRDefault="00C02AF7" w:rsidP="00CD00F6">
            <w:pPr>
              <w:pStyle w:val="libNormal"/>
            </w:pPr>
            <w:r w:rsidRPr="000407F0">
              <w:rPr>
                <w:rtl/>
              </w:rPr>
              <w:t> </w:t>
            </w:r>
          </w:p>
        </w:tc>
        <w:tc>
          <w:tcPr>
            <w:tcW w:w="2400" w:type="pct"/>
            <w:vAlign w:val="center"/>
          </w:tcPr>
          <w:p w14:paraId="327AE9EE" w14:textId="77777777" w:rsidR="00C02AF7" w:rsidRPr="000407F0" w:rsidRDefault="00C02AF7" w:rsidP="00CD00F6">
            <w:pPr>
              <w:pStyle w:val="libNormal"/>
            </w:pPr>
            <w:r w:rsidRPr="000407F0">
              <w:rPr>
                <w:rtl/>
              </w:rPr>
              <w:t xml:space="preserve">أحرقه شهابه </w:t>
            </w:r>
            <w:r w:rsidRPr="00DE4A9C">
              <w:rPr>
                <w:rtl/>
              </w:rPr>
              <w:br/>
              <w:t> </w:t>
            </w:r>
          </w:p>
        </w:tc>
      </w:tr>
      <w:tr w:rsidR="00C02AF7" w:rsidRPr="000407F0" w14:paraId="4680D480" w14:textId="77777777" w:rsidTr="00326E08">
        <w:trPr>
          <w:tblCellSpacing w:w="15" w:type="dxa"/>
          <w:jc w:val="center"/>
        </w:trPr>
        <w:tc>
          <w:tcPr>
            <w:tcW w:w="0" w:type="auto"/>
            <w:gridSpan w:val="3"/>
            <w:vAlign w:val="center"/>
          </w:tcPr>
          <w:p w14:paraId="6682E465" w14:textId="77777777" w:rsidR="00C02AF7" w:rsidRPr="000407F0" w:rsidRDefault="00C02AF7" w:rsidP="00CD00F6">
            <w:pPr>
              <w:pStyle w:val="libNormal"/>
            </w:pPr>
            <w:r w:rsidRPr="000407F0">
              <w:rPr>
                <w:rtl/>
              </w:rPr>
              <w:t xml:space="preserve">زايله جوابه </w:t>
            </w:r>
          </w:p>
        </w:tc>
      </w:tr>
    </w:tbl>
    <w:p w14:paraId="43354998" w14:textId="77777777" w:rsidR="00537F29" w:rsidRDefault="00537F29" w:rsidP="00CD00F6">
      <w:pPr>
        <w:pStyle w:val="libNormal"/>
        <w:rPr>
          <w:rtl/>
        </w:rPr>
      </w:pPr>
    </w:p>
    <w:p w14:paraId="532EE44B" w14:textId="77777777" w:rsidR="00537F29" w:rsidRDefault="00537F29">
      <w:pPr>
        <w:bidi w:val="0"/>
        <w:ind w:firstLine="289"/>
        <w:rPr>
          <w:rtl/>
          <w:lang w:bidi="ar-SA"/>
        </w:rPr>
      </w:pPr>
      <w:r>
        <w:rPr>
          <w:rtl/>
        </w:rPr>
        <w:br w:type="page"/>
      </w:r>
    </w:p>
    <w:p w14:paraId="57651C39" w14:textId="6E55230F" w:rsidR="00C02AF7" w:rsidRDefault="00C02AF7" w:rsidP="00CD00F6">
      <w:pPr>
        <w:pStyle w:val="libNormal"/>
        <w:rPr>
          <w:rtl/>
        </w:rPr>
      </w:pPr>
      <w:r>
        <w:rPr>
          <w:rtl/>
        </w:rPr>
        <w:lastRenderedPageBreak/>
        <w:t>[</w:t>
      </w:r>
      <w:r w:rsidRPr="000407F0">
        <w:rPr>
          <w:rtl/>
        </w:rPr>
        <w:t>الرجز</w:t>
      </w:r>
      <w:r>
        <w:rPr>
          <w:rtl/>
        </w:rPr>
        <w:t>]</w:t>
      </w:r>
    </w:p>
    <w:p w14:paraId="5CF89BDC" w14:textId="77777777" w:rsidR="00C02AF7" w:rsidRPr="000407F0" w:rsidRDefault="00C02AF7" w:rsidP="00CD00F6">
      <w:pPr>
        <w:pStyle w:val="libNormal"/>
        <w:rPr>
          <w:rtl/>
        </w:rPr>
      </w:pPr>
      <w:r w:rsidRPr="000407F0">
        <w:rPr>
          <w:rtl/>
        </w:rPr>
        <w:t>الأبيات.</w:t>
      </w:r>
    </w:p>
    <w:p w14:paraId="48802901" w14:textId="77777777" w:rsidR="00C02AF7" w:rsidRPr="00CD00F6" w:rsidRDefault="00C02AF7" w:rsidP="00CD00F6">
      <w:pPr>
        <w:pStyle w:val="libNormal"/>
        <w:rPr>
          <w:rtl/>
        </w:rPr>
      </w:pPr>
      <w:r w:rsidRPr="000407F0">
        <w:rPr>
          <w:rtl/>
        </w:rPr>
        <w:t>وذكر بقية رجزه وسجعه (3)</w:t>
      </w:r>
      <w:r w:rsidRPr="00CD00F6">
        <w:rPr>
          <w:rtl/>
        </w:rPr>
        <w:t xml:space="preserve"> ، ومن جملته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91CED6E" w14:textId="77777777" w:rsidTr="00326E08">
        <w:trPr>
          <w:tblCellSpacing w:w="15" w:type="dxa"/>
          <w:jc w:val="center"/>
        </w:trPr>
        <w:tc>
          <w:tcPr>
            <w:tcW w:w="2400" w:type="pct"/>
            <w:vAlign w:val="center"/>
          </w:tcPr>
          <w:p w14:paraId="77B1DC48" w14:textId="77777777" w:rsidR="00C02AF7" w:rsidRPr="000407F0" w:rsidRDefault="00C02AF7" w:rsidP="00CD00F6">
            <w:pPr>
              <w:pStyle w:val="libNormal"/>
              <w:rPr>
                <w:rtl/>
              </w:rPr>
            </w:pPr>
            <w:r w:rsidRPr="000407F0">
              <w:rPr>
                <w:rtl/>
              </w:rPr>
              <w:t xml:space="preserve">أقسمت بالكعبة والأركان </w:t>
            </w:r>
            <w:r w:rsidRPr="00DE4A9C">
              <w:rPr>
                <w:rtl/>
              </w:rPr>
              <w:br/>
              <w:t> </w:t>
            </w:r>
          </w:p>
        </w:tc>
        <w:tc>
          <w:tcPr>
            <w:tcW w:w="200" w:type="pct"/>
            <w:vAlign w:val="center"/>
          </w:tcPr>
          <w:p w14:paraId="7D5CBCF3" w14:textId="77777777" w:rsidR="00C02AF7" w:rsidRPr="000407F0" w:rsidRDefault="00C02AF7" w:rsidP="00CD00F6">
            <w:pPr>
              <w:pStyle w:val="libNormal"/>
            </w:pPr>
            <w:r w:rsidRPr="000407F0">
              <w:rPr>
                <w:rtl/>
              </w:rPr>
              <w:t> </w:t>
            </w:r>
          </w:p>
        </w:tc>
        <w:tc>
          <w:tcPr>
            <w:tcW w:w="2400" w:type="pct"/>
            <w:vAlign w:val="center"/>
          </w:tcPr>
          <w:p w14:paraId="69C9ADC9" w14:textId="77777777" w:rsidR="00C02AF7" w:rsidRPr="000407F0" w:rsidRDefault="00C02AF7" w:rsidP="00CD00F6">
            <w:pPr>
              <w:pStyle w:val="libNormal"/>
            </w:pPr>
            <w:r w:rsidRPr="000407F0">
              <w:rPr>
                <w:rtl/>
              </w:rPr>
              <w:t xml:space="preserve">قد منع السّمع عتاة الجان </w:t>
            </w:r>
            <w:r w:rsidRPr="00DE4A9C">
              <w:rPr>
                <w:rtl/>
              </w:rPr>
              <w:br/>
              <w:t> </w:t>
            </w:r>
          </w:p>
        </w:tc>
      </w:tr>
      <w:tr w:rsidR="00C02AF7" w:rsidRPr="000407F0" w14:paraId="468D92E1" w14:textId="77777777" w:rsidTr="00326E08">
        <w:trPr>
          <w:tblCellSpacing w:w="15" w:type="dxa"/>
          <w:jc w:val="center"/>
        </w:trPr>
        <w:tc>
          <w:tcPr>
            <w:tcW w:w="2400" w:type="pct"/>
            <w:vAlign w:val="center"/>
          </w:tcPr>
          <w:p w14:paraId="65CD8700" w14:textId="77777777" w:rsidR="00C02AF7" w:rsidRPr="000407F0" w:rsidRDefault="00C02AF7" w:rsidP="00CD00F6">
            <w:pPr>
              <w:pStyle w:val="libNormal"/>
            </w:pPr>
            <w:r w:rsidRPr="000407F0">
              <w:rPr>
                <w:rtl/>
              </w:rPr>
              <w:t xml:space="preserve">بثاقب بكفّ ذي سلطان </w:t>
            </w:r>
            <w:r w:rsidRPr="00DE4A9C">
              <w:rPr>
                <w:rtl/>
              </w:rPr>
              <w:br/>
              <w:t> </w:t>
            </w:r>
          </w:p>
        </w:tc>
        <w:tc>
          <w:tcPr>
            <w:tcW w:w="200" w:type="pct"/>
            <w:vAlign w:val="center"/>
          </w:tcPr>
          <w:p w14:paraId="18C0F686" w14:textId="77777777" w:rsidR="00C02AF7" w:rsidRPr="000407F0" w:rsidRDefault="00C02AF7" w:rsidP="00CD00F6">
            <w:pPr>
              <w:pStyle w:val="libNormal"/>
            </w:pPr>
            <w:r w:rsidRPr="000407F0">
              <w:rPr>
                <w:rtl/>
              </w:rPr>
              <w:t> </w:t>
            </w:r>
          </w:p>
        </w:tc>
        <w:tc>
          <w:tcPr>
            <w:tcW w:w="2400" w:type="pct"/>
            <w:vAlign w:val="center"/>
          </w:tcPr>
          <w:p w14:paraId="3DBE3F42" w14:textId="77777777" w:rsidR="00C02AF7" w:rsidRPr="000407F0" w:rsidRDefault="00C02AF7" w:rsidP="00CD00F6">
            <w:pPr>
              <w:pStyle w:val="libNormal"/>
            </w:pPr>
            <w:r w:rsidRPr="000407F0">
              <w:rPr>
                <w:rtl/>
              </w:rPr>
              <w:t xml:space="preserve">من أجل مبعوث عظيم الشّأن </w:t>
            </w:r>
            <w:r w:rsidRPr="00DE4A9C">
              <w:rPr>
                <w:rtl/>
              </w:rPr>
              <w:br/>
              <w:t> </w:t>
            </w:r>
          </w:p>
        </w:tc>
      </w:tr>
      <w:tr w:rsidR="00C02AF7" w:rsidRPr="000407F0" w14:paraId="3C882E4F" w14:textId="77777777" w:rsidTr="00326E08">
        <w:trPr>
          <w:tblCellSpacing w:w="15" w:type="dxa"/>
          <w:jc w:val="center"/>
        </w:trPr>
        <w:tc>
          <w:tcPr>
            <w:tcW w:w="0" w:type="auto"/>
            <w:gridSpan w:val="3"/>
            <w:vAlign w:val="center"/>
          </w:tcPr>
          <w:p w14:paraId="40489BA7" w14:textId="77777777" w:rsidR="00C02AF7" w:rsidRPr="000407F0" w:rsidRDefault="00C02AF7" w:rsidP="00CD00F6">
            <w:pPr>
              <w:pStyle w:val="libNormal"/>
            </w:pPr>
            <w:r w:rsidRPr="000407F0">
              <w:rPr>
                <w:rtl/>
              </w:rPr>
              <w:t xml:space="preserve">يبعث بالتّنزيل والفرقان </w:t>
            </w:r>
          </w:p>
        </w:tc>
      </w:tr>
    </w:tbl>
    <w:p w14:paraId="4F6561F8" w14:textId="77777777" w:rsidR="00C02AF7" w:rsidRDefault="00C02AF7" w:rsidP="00CD00F6">
      <w:pPr>
        <w:pStyle w:val="libNormal"/>
        <w:rPr>
          <w:rtl/>
        </w:rPr>
      </w:pPr>
      <w:r>
        <w:rPr>
          <w:rtl/>
        </w:rPr>
        <w:t>[</w:t>
      </w:r>
      <w:r w:rsidRPr="000407F0">
        <w:rPr>
          <w:rtl/>
        </w:rPr>
        <w:t>الرجز</w:t>
      </w:r>
      <w:r>
        <w:rPr>
          <w:rtl/>
        </w:rPr>
        <w:t>]</w:t>
      </w:r>
    </w:p>
    <w:p w14:paraId="7F6C35B1" w14:textId="77777777" w:rsidR="00C02AF7" w:rsidRPr="000407F0" w:rsidRDefault="00C02AF7" w:rsidP="00CD00F6">
      <w:pPr>
        <w:pStyle w:val="libNormal"/>
        <w:rPr>
          <w:rtl/>
        </w:rPr>
      </w:pPr>
      <w:r w:rsidRPr="000407F0">
        <w:rPr>
          <w:rtl/>
        </w:rPr>
        <w:t>وفيه قال : فقلنا له : ويحك يا خطر ، إنك لتذكر أمرا عظيما ، فما ذا ترى لقومك</w:t>
      </w:r>
      <w:r>
        <w:rPr>
          <w:rtl/>
        </w:rPr>
        <w:t>؟</w:t>
      </w:r>
    </w:p>
    <w:p w14:paraId="7554B5E4" w14:textId="77777777" w:rsidR="00C02AF7" w:rsidRPr="000407F0" w:rsidRDefault="00C02AF7" w:rsidP="00CD00F6">
      <w:pPr>
        <w:pStyle w:val="libNormal"/>
        <w:rPr>
          <w:rtl/>
        </w:rPr>
      </w:pPr>
      <w:r w:rsidRPr="000407F0">
        <w:rPr>
          <w:rtl/>
        </w:rPr>
        <w:t xml:space="preserve">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810CC31" w14:textId="77777777" w:rsidTr="00326E08">
        <w:trPr>
          <w:tblCellSpacing w:w="15" w:type="dxa"/>
          <w:jc w:val="center"/>
        </w:trPr>
        <w:tc>
          <w:tcPr>
            <w:tcW w:w="2400" w:type="pct"/>
            <w:vAlign w:val="center"/>
          </w:tcPr>
          <w:p w14:paraId="4DD2EFED" w14:textId="77777777" w:rsidR="00C02AF7" w:rsidRPr="000407F0" w:rsidRDefault="00C02AF7" w:rsidP="00CD00F6">
            <w:pPr>
              <w:pStyle w:val="libNormal"/>
              <w:rPr>
                <w:rtl/>
              </w:rPr>
            </w:pPr>
            <w:r w:rsidRPr="000407F0">
              <w:rPr>
                <w:rtl/>
              </w:rPr>
              <w:t xml:space="preserve">أرى لقومي ما أرى لنفسي </w:t>
            </w:r>
            <w:r w:rsidRPr="00DE4A9C">
              <w:rPr>
                <w:rtl/>
              </w:rPr>
              <w:br/>
              <w:t> </w:t>
            </w:r>
          </w:p>
        </w:tc>
        <w:tc>
          <w:tcPr>
            <w:tcW w:w="200" w:type="pct"/>
            <w:vAlign w:val="center"/>
          </w:tcPr>
          <w:p w14:paraId="304B39EE" w14:textId="77777777" w:rsidR="00C02AF7" w:rsidRPr="000407F0" w:rsidRDefault="00C02AF7" w:rsidP="00CD00F6">
            <w:pPr>
              <w:pStyle w:val="libNormal"/>
            </w:pPr>
            <w:r w:rsidRPr="000407F0">
              <w:rPr>
                <w:rtl/>
              </w:rPr>
              <w:t> </w:t>
            </w:r>
          </w:p>
        </w:tc>
        <w:tc>
          <w:tcPr>
            <w:tcW w:w="2400" w:type="pct"/>
            <w:vAlign w:val="center"/>
          </w:tcPr>
          <w:p w14:paraId="50FA2957" w14:textId="77777777" w:rsidR="00C02AF7" w:rsidRPr="000407F0" w:rsidRDefault="00C02AF7" w:rsidP="00CD00F6">
            <w:pPr>
              <w:pStyle w:val="libNormal"/>
            </w:pPr>
            <w:r w:rsidRPr="000407F0">
              <w:rPr>
                <w:rtl/>
              </w:rPr>
              <w:t xml:space="preserve">أن يتبعوا خير بني الإنس </w:t>
            </w:r>
            <w:r w:rsidRPr="00DE4A9C">
              <w:rPr>
                <w:rtl/>
              </w:rPr>
              <w:br/>
              <w:t> </w:t>
            </w:r>
          </w:p>
        </w:tc>
      </w:tr>
      <w:tr w:rsidR="00C02AF7" w:rsidRPr="000407F0" w14:paraId="7FCCC6E9" w14:textId="77777777" w:rsidTr="00326E08">
        <w:trPr>
          <w:tblCellSpacing w:w="15" w:type="dxa"/>
          <w:jc w:val="center"/>
        </w:trPr>
        <w:tc>
          <w:tcPr>
            <w:tcW w:w="0" w:type="auto"/>
            <w:gridSpan w:val="3"/>
            <w:vAlign w:val="center"/>
          </w:tcPr>
          <w:p w14:paraId="2776489F" w14:textId="77777777" w:rsidR="00C02AF7" w:rsidRPr="000407F0" w:rsidRDefault="00C02AF7" w:rsidP="00CD00F6">
            <w:pPr>
              <w:pStyle w:val="libNormal"/>
            </w:pPr>
            <w:r w:rsidRPr="000407F0">
              <w:rPr>
                <w:rtl/>
              </w:rPr>
              <w:t xml:space="preserve">شهابه مثل شعاع الشّمس </w:t>
            </w:r>
          </w:p>
        </w:tc>
      </w:tr>
    </w:tbl>
    <w:p w14:paraId="6DF7DFF6" w14:textId="77777777" w:rsidR="00C02AF7" w:rsidRPr="000407F0" w:rsidRDefault="00C02AF7" w:rsidP="00CD00F6">
      <w:pPr>
        <w:pStyle w:val="libNormal"/>
        <w:rPr>
          <w:rtl/>
        </w:rPr>
      </w:pPr>
      <w:r>
        <w:rPr>
          <w:rtl/>
        </w:rPr>
        <w:t>[</w:t>
      </w:r>
      <w:r w:rsidRPr="000407F0">
        <w:rPr>
          <w:rtl/>
        </w:rPr>
        <w:t>الرجز</w:t>
      </w:r>
      <w:r>
        <w:rPr>
          <w:rtl/>
        </w:rPr>
        <w:t>]</w:t>
      </w:r>
    </w:p>
    <w:p w14:paraId="5957E25E" w14:textId="60DFC79C" w:rsidR="00C02AF7" w:rsidRPr="000407F0" w:rsidRDefault="000A342E" w:rsidP="000A342E">
      <w:pPr>
        <w:pStyle w:val="libLine"/>
        <w:rPr>
          <w:rtl/>
        </w:rPr>
      </w:pPr>
      <w:r>
        <w:rPr>
          <w:rtl/>
        </w:rPr>
        <w:t>__________________</w:t>
      </w:r>
    </w:p>
    <w:p w14:paraId="1B940FAF" w14:textId="77777777" w:rsidR="00C02AF7" w:rsidRPr="000407F0" w:rsidRDefault="00C02AF7" w:rsidP="00CD00F6">
      <w:pPr>
        <w:pStyle w:val="libNormal"/>
        <w:rPr>
          <w:rtl/>
        </w:rPr>
      </w:pPr>
      <w:r>
        <w:rPr>
          <w:rtl/>
        </w:rPr>
        <w:t>(</w:t>
      </w:r>
      <w:r w:rsidRPr="000407F0">
        <w:rPr>
          <w:rtl/>
        </w:rPr>
        <w:t xml:space="preserve">1) في </w:t>
      </w:r>
      <w:r>
        <w:rPr>
          <w:rtl/>
        </w:rPr>
        <w:t>أ</w:t>
      </w:r>
      <w:r w:rsidRPr="000407F0">
        <w:rPr>
          <w:rtl/>
        </w:rPr>
        <w:t>أو.</w:t>
      </w:r>
    </w:p>
    <w:p w14:paraId="1A2A76C2" w14:textId="77777777" w:rsidR="00C02AF7" w:rsidRPr="000407F0" w:rsidRDefault="00C02AF7" w:rsidP="00CD00F6">
      <w:pPr>
        <w:pStyle w:val="libNormal"/>
        <w:rPr>
          <w:rtl/>
        </w:rPr>
      </w:pPr>
      <w:r>
        <w:rPr>
          <w:rtl/>
        </w:rPr>
        <w:t>(</w:t>
      </w:r>
      <w:r w:rsidRPr="000407F0">
        <w:rPr>
          <w:rtl/>
        </w:rPr>
        <w:t xml:space="preserve">2) في </w:t>
      </w:r>
      <w:r>
        <w:rPr>
          <w:rtl/>
        </w:rPr>
        <w:t>أ</w:t>
      </w:r>
      <w:r w:rsidRPr="000407F0">
        <w:rPr>
          <w:rtl/>
        </w:rPr>
        <w:t>في.</w:t>
      </w:r>
    </w:p>
    <w:p w14:paraId="6A1A9D35" w14:textId="77777777" w:rsidR="00C02AF7" w:rsidRPr="000407F0" w:rsidRDefault="00C02AF7" w:rsidP="00CD00F6">
      <w:pPr>
        <w:pStyle w:val="libNormal"/>
        <w:rPr>
          <w:rtl/>
        </w:rPr>
      </w:pPr>
      <w:r>
        <w:rPr>
          <w:rtl/>
        </w:rPr>
        <w:t>(</w:t>
      </w:r>
      <w:r w:rsidRPr="000407F0">
        <w:rPr>
          <w:rtl/>
        </w:rPr>
        <w:t>3) في ب : شعره.</w:t>
      </w:r>
    </w:p>
    <w:p w14:paraId="1A0DE4F4" w14:textId="77777777" w:rsidR="00C02AF7" w:rsidRPr="000407F0" w:rsidRDefault="00C02AF7" w:rsidP="00CD00F6">
      <w:pPr>
        <w:pStyle w:val="libNormal"/>
        <w:rPr>
          <w:rtl/>
        </w:rPr>
      </w:pPr>
      <w:r>
        <w:rPr>
          <w:rtl/>
        </w:rPr>
        <w:br w:type="page"/>
      </w:r>
      <w:r w:rsidRPr="000407F0">
        <w:rPr>
          <w:rtl/>
        </w:rPr>
        <w:lastRenderedPageBreak/>
        <w:t>فذكر القصة ، وفي آخرها فما أفاق خطر إلا بعد ثلاثة (1)</w:t>
      </w:r>
      <w:r w:rsidRPr="00CD00F6">
        <w:rPr>
          <w:rtl/>
        </w:rPr>
        <w:t xml:space="preserve"> وهو يقول : لا إله إلا الله ، فقال النبي </w:t>
      </w:r>
      <w:r w:rsidRPr="003E3ECB">
        <w:rPr>
          <w:rStyle w:val="libAlaemChar"/>
          <w:rtl/>
        </w:rPr>
        <w:t>صلى‌الله‌عليه‌وآله‌وسلم</w:t>
      </w:r>
      <w:r w:rsidRPr="000407F0">
        <w:rPr>
          <w:rtl/>
        </w:rPr>
        <w:t xml:space="preserve"> : «لقد نطق عن مثل نبوّة ، وإنّك ليبعث يوم القيامة أمة وحده»</w:t>
      </w:r>
      <w:r>
        <w:rPr>
          <w:rtl/>
        </w:rPr>
        <w:t>.</w:t>
      </w:r>
    </w:p>
    <w:p w14:paraId="2215314B" w14:textId="77777777" w:rsidR="00C02AF7" w:rsidRPr="000407F0" w:rsidRDefault="00C02AF7" w:rsidP="00CD00F6">
      <w:pPr>
        <w:pStyle w:val="libNormal"/>
        <w:rPr>
          <w:rtl/>
        </w:rPr>
      </w:pPr>
      <w:r>
        <w:rPr>
          <w:rtl/>
        </w:rPr>
        <w:t>و</w:t>
      </w:r>
      <w:r w:rsidRPr="000407F0">
        <w:rPr>
          <w:rtl/>
        </w:rPr>
        <w:t>أخرجه أبو سعد في «شرف المصطفى» من هذا الوجه ، قال أبو عمر : إسناده ضعيف ، لو كان فيه حكم لما ذكرته ، لأنّ رواته مجهولون ، وعمارة بن زيد اتهموه بوضع الحديث ، ولكنه في علم من أعلام النبوة ، والأصول لا تدفعه ، بل تشهد له وتصحّحه.</w:t>
      </w:r>
    </w:p>
    <w:p w14:paraId="2210DD1E" w14:textId="77777777" w:rsidR="00C02AF7" w:rsidRPr="000407F0" w:rsidRDefault="00C02AF7" w:rsidP="00CD00F6">
      <w:pPr>
        <w:pStyle w:val="libNormal"/>
        <w:rPr>
          <w:rtl/>
        </w:rPr>
      </w:pPr>
      <w:r w:rsidRPr="000407F0">
        <w:rPr>
          <w:rtl/>
        </w:rPr>
        <w:t>قلت : يستفاد من هذا أنه تجوز رواية الحديث الموضوع (2)</w:t>
      </w:r>
      <w:r w:rsidRPr="00CD00F6">
        <w:rPr>
          <w:rtl/>
        </w:rPr>
        <w:t xml:space="preserve"> ، إن كان بهذين الشرطين : ألا يكون فيه حكم ، وأن تشهد له الأصول ، وهو خلاف ما نقلوه من الاتفاق على عدم جواز ذلك </w:t>
      </w:r>
      <w:r w:rsidRPr="000407F0">
        <w:rPr>
          <w:rtl/>
        </w:rPr>
        <w:t>(3) ، ويمكن أن يقال : ذكر هذا الشرط من جملة البيان</w:t>
      </w:r>
    </w:p>
    <w:p w14:paraId="7BFF9DB0" w14:textId="77777777" w:rsidR="00C02AF7" w:rsidRPr="00301E7D" w:rsidRDefault="00C02AF7" w:rsidP="00CD00F6">
      <w:pPr>
        <w:pStyle w:val="libNormal"/>
        <w:rPr>
          <w:rtl/>
        </w:rPr>
      </w:pPr>
      <w:r w:rsidRPr="00301E7D">
        <w:rPr>
          <w:rtl/>
        </w:rPr>
        <w:t>اللام بعدها الياء</w:t>
      </w:r>
    </w:p>
    <w:p w14:paraId="18516851" w14:textId="77777777" w:rsidR="00C02AF7" w:rsidRPr="000407F0" w:rsidRDefault="00C02AF7" w:rsidP="00CD00F6">
      <w:pPr>
        <w:pStyle w:val="libNormal"/>
        <w:rPr>
          <w:rtl/>
        </w:rPr>
      </w:pPr>
      <w:bookmarkStart w:id="1114" w:name="_Toc86158884"/>
      <w:r w:rsidRPr="0004505B">
        <w:rPr>
          <w:rStyle w:val="Heading1Char"/>
          <w:rtl/>
        </w:rPr>
        <w:t>7579 ـ ليث الله :</w:t>
      </w:r>
      <w:bookmarkEnd w:id="1114"/>
      <w:r w:rsidRPr="0004505B">
        <w:rPr>
          <w:rStyle w:val="Heading1Char"/>
          <w:rtl/>
        </w:rPr>
        <w:t xml:space="preserve"> </w:t>
      </w:r>
      <w:r w:rsidRPr="000407F0">
        <w:rPr>
          <w:rtl/>
        </w:rPr>
        <w:t>هو حمزة بن عبد المطلب.</w:t>
      </w:r>
    </w:p>
    <w:p w14:paraId="061BBD2D" w14:textId="77777777" w:rsidR="00C02AF7" w:rsidRPr="000407F0" w:rsidRDefault="00C02AF7" w:rsidP="00CD00F6">
      <w:pPr>
        <w:pStyle w:val="libNormal"/>
        <w:rPr>
          <w:rtl/>
        </w:rPr>
      </w:pPr>
      <w:r w:rsidRPr="000407F0">
        <w:rPr>
          <w:rtl/>
        </w:rPr>
        <w:t>وقع ذلك في شعر أبي سنان بن حريث كما سيأتي في الكنى ، والمشهور أنه أسد الله.</w:t>
      </w:r>
    </w:p>
    <w:p w14:paraId="71352157" w14:textId="77777777" w:rsidR="00C02AF7" w:rsidRPr="000407F0" w:rsidRDefault="00C02AF7" w:rsidP="00CD00F6">
      <w:pPr>
        <w:pStyle w:val="libNormal"/>
        <w:rPr>
          <w:rtl/>
        </w:rPr>
      </w:pPr>
      <w:bookmarkStart w:id="1115" w:name="_Toc86158885"/>
      <w:r w:rsidRPr="0004505B">
        <w:rPr>
          <w:rStyle w:val="Heading1Char"/>
          <w:rtl/>
        </w:rPr>
        <w:t>7580 ـ ليث بن جثّامة :</w:t>
      </w:r>
      <w:bookmarkEnd w:id="1115"/>
      <w:r w:rsidRPr="0004505B">
        <w:rPr>
          <w:rStyle w:val="Heading1Char"/>
          <w:rtl/>
        </w:rPr>
        <w:t xml:space="preserve"> </w:t>
      </w:r>
      <w:r w:rsidRPr="000407F0">
        <w:rPr>
          <w:rtl/>
        </w:rPr>
        <w:t>الكناني الليثي ، أخو الصعب بن جثّامة.</w:t>
      </w:r>
    </w:p>
    <w:p w14:paraId="1E4CF713" w14:textId="77777777" w:rsidR="00C02AF7" w:rsidRPr="00CD00F6" w:rsidRDefault="00C02AF7" w:rsidP="00CD00F6">
      <w:pPr>
        <w:pStyle w:val="libNormal"/>
        <w:rPr>
          <w:rtl/>
        </w:rPr>
      </w:pPr>
      <w:r w:rsidRPr="000407F0">
        <w:rPr>
          <w:rtl/>
        </w:rPr>
        <w:t xml:space="preserve">تقدم نسبه في أخيه ، قال المرزبانيّ في «معجم الشعراء» : مخضرم. وقرأت بخط العلامة رضي الدين الشاطبي في هامش الترجمة أنه قرأ في أنساب مصر ليحيى بن ثوبان اليشكري ما نصه : وولد جثّامة بن قيس صعبا وليثا ومحلّما ، وأمهم فاختة بنت حرب ، أخت أبي سفيان ، شهدوا مع النبي </w:t>
      </w:r>
      <w:r w:rsidRPr="003E3ECB">
        <w:rPr>
          <w:rStyle w:val="libAlaemChar"/>
          <w:rtl/>
        </w:rPr>
        <w:t>صلى‌الله‌عليه‌وآله‌وسلم</w:t>
      </w:r>
      <w:r w:rsidRPr="00CD00F6">
        <w:rPr>
          <w:rtl/>
        </w:rPr>
        <w:t xml:space="preserve"> وقعة خيبر.</w:t>
      </w:r>
    </w:p>
    <w:p w14:paraId="09AF601C" w14:textId="77777777" w:rsidR="00C02AF7" w:rsidRPr="00CD00F6" w:rsidRDefault="00C02AF7" w:rsidP="00E93062">
      <w:pPr>
        <w:pStyle w:val="libNormal"/>
        <w:rPr>
          <w:rtl/>
        </w:rPr>
      </w:pPr>
      <w:bookmarkStart w:id="1116" w:name="_Toc86158886"/>
      <w:r w:rsidRPr="0004505B">
        <w:rPr>
          <w:rStyle w:val="Heading1Char"/>
          <w:rtl/>
        </w:rPr>
        <w:t>7581 ـ ليث :</w:t>
      </w:r>
      <w:bookmarkEnd w:id="1116"/>
      <w:r w:rsidRPr="0004505B">
        <w:rPr>
          <w:rStyle w:val="Heading1Char"/>
          <w:rtl/>
        </w:rPr>
        <w:t xml:space="preserve"> </w:t>
      </w:r>
      <w:r w:rsidRPr="00CD00F6">
        <w:rPr>
          <w:rtl/>
        </w:rPr>
        <w:t>هو أحد ما قيل في اسم أبي هند الداريّ. وتأتي ترجمته في الكنى.</w:t>
      </w:r>
    </w:p>
    <w:p w14:paraId="2806BB3C" w14:textId="77777777" w:rsidR="00C02AF7" w:rsidRPr="000407F0" w:rsidRDefault="00C02AF7" w:rsidP="00CD00F6">
      <w:pPr>
        <w:pStyle w:val="libNormal"/>
        <w:rPr>
          <w:rtl/>
        </w:rPr>
      </w:pPr>
      <w:bookmarkStart w:id="1117" w:name="_Toc86158887"/>
      <w:r w:rsidRPr="0004505B">
        <w:rPr>
          <w:rStyle w:val="Heading1Char"/>
          <w:rtl/>
        </w:rPr>
        <w:t>7582 ـ ليشرح :</w:t>
      </w:r>
      <w:bookmarkEnd w:id="1117"/>
      <w:r w:rsidRPr="0004505B">
        <w:rPr>
          <w:rStyle w:val="Heading1Char"/>
          <w:rtl/>
        </w:rPr>
        <w:t xml:space="preserve"> </w:t>
      </w:r>
      <w:r w:rsidRPr="00CD00F6">
        <w:rPr>
          <w:rtl/>
        </w:rPr>
        <w:t xml:space="preserve">بكسر أوله وسكون التحتانية وفتح المعجمة والراء وآخره حاء مهملة ، ابن لحيّ بن مخمر ، أبو مخمر الرّعيني </w:t>
      </w:r>
      <w:r w:rsidRPr="000407F0">
        <w:rPr>
          <w:rtl/>
        </w:rPr>
        <w:t>(4)</w:t>
      </w:r>
      <w:r>
        <w:rPr>
          <w:rtl/>
        </w:rPr>
        <w:t>.</w:t>
      </w:r>
    </w:p>
    <w:p w14:paraId="2549B4F4" w14:textId="77777777" w:rsidR="00C02AF7" w:rsidRPr="000407F0" w:rsidRDefault="00C02AF7" w:rsidP="00CD00F6">
      <w:pPr>
        <w:pStyle w:val="libNormal"/>
        <w:rPr>
          <w:rtl/>
        </w:rPr>
      </w:pPr>
      <w:r w:rsidRPr="000407F0">
        <w:rPr>
          <w:rtl/>
        </w:rPr>
        <w:t>قال ابن يونس : شهد فتح مصر ، ولا يعرف له رواية. ونقل ابن مندة عن ابن يونس أنه قال : له ذكر في الصحابة.</w:t>
      </w:r>
    </w:p>
    <w:p w14:paraId="17AFCB69" w14:textId="18249183" w:rsidR="00C02AF7" w:rsidRPr="000407F0" w:rsidRDefault="000A342E" w:rsidP="000A342E">
      <w:pPr>
        <w:pStyle w:val="libLine"/>
        <w:rPr>
          <w:rtl/>
        </w:rPr>
      </w:pPr>
      <w:r>
        <w:rPr>
          <w:rtl/>
          <w:lang w:bidi="fa-IR"/>
        </w:rPr>
        <w:t>__________________</w:t>
      </w:r>
    </w:p>
    <w:p w14:paraId="4E1B3BA8"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وثالثة.</w:t>
      </w:r>
    </w:p>
    <w:p w14:paraId="05CC84EF"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وإذا.</w:t>
      </w:r>
    </w:p>
    <w:p w14:paraId="121483B1"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ذلك إلا مقرونا ببيانه.</w:t>
      </w:r>
    </w:p>
    <w:p w14:paraId="380CDFFD"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4549)</w:t>
      </w:r>
      <w:r>
        <w:rPr>
          <w:rtl/>
        </w:rPr>
        <w:t>.</w:t>
      </w:r>
    </w:p>
    <w:p w14:paraId="60F9B9B6" w14:textId="77777777" w:rsidR="00C02AF7" w:rsidRPr="00301E7D" w:rsidRDefault="00C02AF7" w:rsidP="00CD00F6">
      <w:pPr>
        <w:pStyle w:val="libNormal"/>
        <w:rPr>
          <w:rtl/>
        </w:rPr>
      </w:pPr>
      <w:r w:rsidRPr="0004505B">
        <w:rPr>
          <w:rStyle w:val="Heading1Char"/>
          <w:rtl/>
        </w:rPr>
        <w:br w:type="page"/>
      </w:r>
      <w:r w:rsidRPr="00301E7D">
        <w:rPr>
          <w:rtl/>
        </w:rPr>
        <w:lastRenderedPageBreak/>
        <w:t>القسم الثاني</w:t>
      </w:r>
    </w:p>
    <w:p w14:paraId="67565BEC" w14:textId="77777777" w:rsidR="00C02AF7" w:rsidRPr="000407F0" w:rsidRDefault="00C02AF7" w:rsidP="00CD00F6">
      <w:pPr>
        <w:pStyle w:val="libNormal"/>
        <w:rPr>
          <w:rtl/>
        </w:rPr>
      </w:pPr>
      <w:r>
        <w:rPr>
          <w:rtl/>
        </w:rPr>
        <w:t>[</w:t>
      </w:r>
      <w:r w:rsidRPr="000407F0">
        <w:rPr>
          <w:rtl/>
        </w:rPr>
        <w:t>لم يذكر فيه أحد</w:t>
      </w:r>
      <w:r>
        <w:rPr>
          <w:rtl/>
        </w:rPr>
        <w:t>]</w:t>
      </w:r>
      <w:r w:rsidRPr="000407F0">
        <w:rPr>
          <w:rtl/>
        </w:rPr>
        <w:t xml:space="preserve"> (1)</w:t>
      </w:r>
      <w:r>
        <w:rPr>
          <w:rtl/>
        </w:rPr>
        <w:t>.</w:t>
      </w:r>
    </w:p>
    <w:p w14:paraId="771160A5" w14:textId="77777777" w:rsidR="00C02AF7" w:rsidRPr="00301E7D" w:rsidRDefault="00C02AF7" w:rsidP="00CD00F6">
      <w:pPr>
        <w:pStyle w:val="libNormal"/>
        <w:rPr>
          <w:rtl/>
        </w:rPr>
      </w:pPr>
      <w:r w:rsidRPr="00301E7D">
        <w:rPr>
          <w:rtl/>
        </w:rPr>
        <w:t>القسم الثالث</w:t>
      </w:r>
    </w:p>
    <w:p w14:paraId="70B59A11" w14:textId="77777777" w:rsidR="00C02AF7" w:rsidRPr="00301E7D" w:rsidRDefault="00C02AF7" w:rsidP="00CD00F6">
      <w:pPr>
        <w:pStyle w:val="libNormal"/>
        <w:rPr>
          <w:rtl/>
        </w:rPr>
      </w:pPr>
      <w:r w:rsidRPr="00301E7D">
        <w:rPr>
          <w:rtl/>
        </w:rPr>
        <w:t>اللام بعدها الهمزة والباء</w:t>
      </w:r>
    </w:p>
    <w:p w14:paraId="01E46F66" w14:textId="77777777" w:rsidR="00C02AF7" w:rsidRPr="000407F0" w:rsidRDefault="00C02AF7" w:rsidP="00CD00F6">
      <w:pPr>
        <w:pStyle w:val="libNormal"/>
        <w:rPr>
          <w:rtl/>
        </w:rPr>
      </w:pPr>
      <w:bookmarkStart w:id="1118" w:name="_Toc86158888"/>
      <w:r w:rsidRPr="0004505B">
        <w:rPr>
          <w:rStyle w:val="Heading1Char"/>
          <w:rtl/>
        </w:rPr>
        <w:t>7583 ـ لام بن زنّار</w:t>
      </w:r>
      <w:bookmarkEnd w:id="1118"/>
      <w:r w:rsidRPr="0004505B">
        <w:rPr>
          <w:rStyle w:val="Heading1Char"/>
          <w:rFonts w:hint="cs"/>
          <w:rtl/>
        </w:rPr>
        <w:t xml:space="preserve"> </w:t>
      </w:r>
      <w:r w:rsidRPr="000407F0">
        <w:rPr>
          <w:rtl/>
        </w:rPr>
        <w:t>بن غطيف الطائي ، أخو عدي بن حاتم لأمه.</w:t>
      </w:r>
    </w:p>
    <w:p w14:paraId="33923ADA" w14:textId="77777777" w:rsidR="00C02AF7" w:rsidRPr="000407F0" w:rsidRDefault="00C02AF7" w:rsidP="00CD00F6">
      <w:pPr>
        <w:pStyle w:val="libNormal"/>
        <w:rPr>
          <w:rtl/>
        </w:rPr>
      </w:pPr>
      <w:r w:rsidRPr="000407F0">
        <w:rPr>
          <w:rtl/>
        </w:rPr>
        <w:t>يأتي ذكره في ترجمة أخيه ملحان بن زنّار.</w:t>
      </w:r>
    </w:p>
    <w:p w14:paraId="0BE889C7" w14:textId="77777777" w:rsidR="00C02AF7" w:rsidRPr="000407F0" w:rsidRDefault="00C02AF7" w:rsidP="00CD00F6">
      <w:pPr>
        <w:pStyle w:val="libNormal"/>
        <w:rPr>
          <w:rtl/>
        </w:rPr>
      </w:pPr>
      <w:bookmarkStart w:id="1119" w:name="_Toc86158889"/>
      <w:r w:rsidRPr="0004505B">
        <w:rPr>
          <w:rStyle w:val="Heading1Char"/>
          <w:rtl/>
        </w:rPr>
        <w:t>7584 ـ لبدة بن كعب</w:t>
      </w:r>
      <w:bookmarkEnd w:id="1119"/>
      <w:r w:rsidRPr="0004505B">
        <w:rPr>
          <w:rStyle w:val="Heading1Char"/>
          <w:rtl/>
        </w:rPr>
        <w:t xml:space="preserve"> </w:t>
      </w:r>
      <w:r w:rsidRPr="00335A2B">
        <w:rPr>
          <w:rtl/>
        </w:rPr>
        <w:t>(2)</w:t>
      </w:r>
      <w:r w:rsidRPr="0004505B">
        <w:rPr>
          <w:rStyle w:val="Heading1Char"/>
          <w:rtl/>
        </w:rPr>
        <w:t xml:space="preserve"> : </w:t>
      </w:r>
      <w:r w:rsidRPr="00CD00F6">
        <w:rPr>
          <w:rtl/>
        </w:rPr>
        <w:t xml:space="preserve">أبو تريس </w:t>
      </w:r>
      <w:r w:rsidRPr="000407F0">
        <w:rPr>
          <w:rtl/>
        </w:rPr>
        <w:t>(3) ، بمثناة من فوق ثم راء وآخره مهملة ، بوزن عظيم.</w:t>
      </w:r>
    </w:p>
    <w:p w14:paraId="72FA53D5" w14:textId="77777777" w:rsidR="00C02AF7" w:rsidRPr="000407F0" w:rsidRDefault="00C02AF7" w:rsidP="00CD00F6">
      <w:pPr>
        <w:pStyle w:val="libNormal"/>
        <w:rPr>
          <w:rtl/>
        </w:rPr>
      </w:pPr>
      <w:r w:rsidRPr="000407F0">
        <w:rPr>
          <w:rtl/>
        </w:rPr>
        <w:t xml:space="preserve">عداده في أهل مصر ، ذكره ابن مندة ، وأخرج من طريق يحيى بن أيوب ، عن عمرو بن الحارث ، عن مجمع بن كعب ، عن أبي تريس لبدة بن كعب ، قال : حججت في الجاهلية حجة ، ثم حججت الثانية ، وقد بعث النبيّ </w:t>
      </w:r>
      <w:r w:rsidRPr="003E3ECB">
        <w:rPr>
          <w:rStyle w:val="libAlaemChar"/>
          <w:rtl/>
        </w:rPr>
        <w:t>صلى‌الله‌عليه‌وآله‌وسلم</w:t>
      </w:r>
      <w:r w:rsidRPr="00CD00F6">
        <w:rPr>
          <w:rtl/>
        </w:rPr>
        <w:t xml:space="preserve"> وما رأيت أحلى من الدم أكلته ، في الجاهلية ، وصلّيت خلف عمر </w:t>
      </w:r>
      <w:r w:rsidRPr="003E3ECB">
        <w:rPr>
          <w:rStyle w:val="libAlaemChar"/>
          <w:rtl/>
        </w:rPr>
        <w:t>رضي‌الله‌عنه</w:t>
      </w:r>
      <w:r w:rsidRPr="000407F0">
        <w:rPr>
          <w:rtl/>
        </w:rPr>
        <w:t xml:space="preserve"> فقرأ سورة الحج فسجد سجدتين.</w:t>
      </w:r>
    </w:p>
    <w:p w14:paraId="086F0998" w14:textId="77777777" w:rsidR="00C02AF7" w:rsidRPr="000407F0" w:rsidRDefault="00C02AF7" w:rsidP="00CD00F6">
      <w:pPr>
        <w:pStyle w:val="libNormal"/>
        <w:rPr>
          <w:rtl/>
        </w:rPr>
      </w:pPr>
      <w:r w:rsidRPr="000407F0">
        <w:rPr>
          <w:rtl/>
        </w:rPr>
        <w:t>قلت : وما رأيته في تاريخ ابن يونس ، وذكر سيف في الفتوح أنه كان مع أبي عبيدة بن الجراح في وقعة فحل بعد وقعة اليرموك.</w:t>
      </w:r>
    </w:p>
    <w:p w14:paraId="26CFBF66" w14:textId="77777777" w:rsidR="00C02AF7" w:rsidRPr="00301E7D" w:rsidRDefault="00C02AF7" w:rsidP="00CD00F6">
      <w:pPr>
        <w:pStyle w:val="libNormal"/>
        <w:rPr>
          <w:rtl/>
        </w:rPr>
      </w:pPr>
      <w:r w:rsidRPr="00301E7D">
        <w:rPr>
          <w:rtl/>
        </w:rPr>
        <w:t>اللام بعدها الجيم والقاف والهاء</w:t>
      </w:r>
    </w:p>
    <w:p w14:paraId="0AEE61DB" w14:textId="77777777" w:rsidR="00C02AF7" w:rsidRPr="000407F0" w:rsidRDefault="00C02AF7" w:rsidP="00CD00F6">
      <w:pPr>
        <w:pStyle w:val="libNormal"/>
        <w:rPr>
          <w:rtl/>
        </w:rPr>
      </w:pPr>
      <w:bookmarkStart w:id="1120" w:name="_Toc86158890"/>
      <w:r w:rsidRPr="0004505B">
        <w:rPr>
          <w:rStyle w:val="Heading1Char"/>
          <w:rtl/>
        </w:rPr>
        <w:t>7585 ـ اللجلاج بن الحصين الذبياني :</w:t>
      </w:r>
      <w:bookmarkEnd w:id="1120"/>
      <w:r w:rsidRPr="0004505B">
        <w:rPr>
          <w:rStyle w:val="Heading1Char"/>
          <w:rtl/>
        </w:rPr>
        <w:t xml:space="preserve"> </w:t>
      </w:r>
      <w:r w:rsidRPr="000407F0">
        <w:rPr>
          <w:rtl/>
        </w:rPr>
        <w:t>أحد بني ثعلبة.</w:t>
      </w:r>
    </w:p>
    <w:p w14:paraId="762CD211" w14:textId="77777777" w:rsidR="00C02AF7" w:rsidRPr="000407F0" w:rsidRDefault="00C02AF7" w:rsidP="00CD00F6">
      <w:pPr>
        <w:pStyle w:val="libNormal"/>
        <w:rPr>
          <w:rtl/>
        </w:rPr>
      </w:pPr>
      <w:r w:rsidRPr="000407F0">
        <w:rPr>
          <w:rtl/>
        </w:rPr>
        <w:t>قال الآمدي : كان أحد الفرسان في الجاهلية وأدرك الإسلام.</w:t>
      </w:r>
    </w:p>
    <w:p w14:paraId="3083C944" w14:textId="77777777" w:rsidR="00C02AF7" w:rsidRPr="00CD00F6" w:rsidRDefault="00C02AF7" w:rsidP="00E93062">
      <w:pPr>
        <w:pStyle w:val="libNormal"/>
        <w:rPr>
          <w:rtl/>
        </w:rPr>
      </w:pPr>
      <w:bookmarkStart w:id="1121" w:name="_Toc86158891"/>
      <w:r w:rsidRPr="0004505B">
        <w:rPr>
          <w:rStyle w:val="Heading1Char"/>
          <w:rtl/>
        </w:rPr>
        <w:t>7586 ـ اللجلاج :</w:t>
      </w:r>
      <w:bookmarkEnd w:id="1121"/>
      <w:r w:rsidRPr="0004505B">
        <w:rPr>
          <w:rStyle w:val="Heading1Char"/>
          <w:rtl/>
        </w:rPr>
        <w:t xml:space="preserve"> </w:t>
      </w:r>
      <w:r w:rsidRPr="00CD00F6">
        <w:rPr>
          <w:rtl/>
        </w:rPr>
        <w:t>صاحب معاذ. تقدم في الأول.</w:t>
      </w:r>
    </w:p>
    <w:p w14:paraId="4ACD0F8B" w14:textId="77777777" w:rsidR="00C02AF7" w:rsidRPr="000407F0" w:rsidRDefault="00C02AF7" w:rsidP="00CD00F6">
      <w:pPr>
        <w:pStyle w:val="libNormal"/>
        <w:rPr>
          <w:rtl/>
        </w:rPr>
      </w:pPr>
      <w:bookmarkStart w:id="1122" w:name="_Toc86158892"/>
      <w:r w:rsidRPr="0004505B">
        <w:rPr>
          <w:rStyle w:val="Heading1Char"/>
          <w:rtl/>
        </w:rPr>
        <w:t>7587 ـ لقس</w:t>
      </w:r>
      <w:bookmarkEnd w:id="1122"/>
      <w:r w:rsidRPr="0004505B">
        <w:rPr>
          <w:rStyle w:val="Heading1Char"/>
          <w:rtl/>
        </w:rPr>
        <w:t xml:space="preserve"> </w:t>
      </w:r>
      <w:r w:rsidRPr="00335A2B">
        <w:rPr>
          <w:rtl/>
        </w:rPr>
        <w:t>(4)</w:t>
      </w:r>
      <w:r w:rsidRPr="0004505B">
        <w:rPr>
          <w:rStyle w:val="Heading1Char"/>
          <w:rtl/>
        </w:rPr>
        <w:t xml:space="preserve"> بن سلمان : </w:t>
      </w:r>
      <w:r w:rsidRPr="000407F0">
        <w:rPr>
          <w:rtl/>
        </w:rPr>
        <w:t>مولى كعب بن عجرة.</w:t>
      </w:r>
    </w:p>
    <w:p w14:paraId="37DA192B" w14:textId="77777777" w:rsidR="00C02AF7" w:rsidRPr="000407F0" w:rsidRDefault="00C02AF7" w:rsidP="00CD00F6">
      <w:pPr>
        <w:pStyle w:val="libNormal"/>
        <w:rPr>
          <w:rtl/>
        </w:rPr>
      </w:pPr>
      <w:r w:rsidRPr="000407F0">
        <w:rPr>
          <w:rtl/>
        </w:rPr>
        <w:t xml:space="preserve">أدرك النبي </w:t>
      </w:r>
      <w:r w:rsidRPr="003E3ECB">
        <w:rPr>
          <w:rStyle w:val="libAlaemChar"/>
          <w:rtl/>
        </w:rPr>
        <w:t>صلى‌الله‌عليه‌وآله‌وسلم</w:t>
      </w:r>
      <w:r w:rsidRPr="000407F0">
        <w:rPr>
          <w:rtl/>
        </w:rPr>
        <w:t xml:space="preserve"> ، وروى عنه مولاه ، ذكره ابن مندة.</w:t>
      </w:r>
    </w:p>
    <w:p w14:paraId="45046003" w14:textId="678D9C8F" w:rsidR="00C02AF7" w:rsidRPr="000407F0" w:rsidRDefault="000A342E" w:rsidP="000A342E">
      <w:pPr>
        <w:pStyle w:val="libLine"/>
        <w:rPr>
          <w:rtl/>
        </w:rPr>
      </w:pPr>
      <w:r>
        <w:rPr>
          <w:rtl/>
          <w:lang w:bidi="fa-IR"/>
        </w:rPr>
        <w:t>__________________</w:t>
      </w:r>
    </w:p>
    <w:p w14:paraId="53E42150"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خال.</w:t>
      </w:r>
    </w:p>
    <w:p w14:paraId="71DEEC2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4522)</w:t>
      </w:r>
      <w:r>
        <w:rPr>
          <w:rtl/>
        </w:rPr>
        <w:t>.</w:t>
      </w:r>
    </w:p>
    <w:p w14:paraId="10176CB1"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بمثناة.</w:t>
      </w:r>
    </w:p>
    <w:p w14:paraId="6DB17CF8" w14:textId="77777777" w:rsidR="00C02AF7" w:rsidRDefault="00C02AF7" w:rsidP="00CD00F6">
      <w:pPr>
        <w:pStyle w:val="libNormal"/>
        <w:rPr>
          <w:rtl/>
        </w:rPr>
      </w:pPr>
      <w:r>
        <w:rPr>
          <w:rtl/>
        </w:rPr>
        <w:t>(</w:t>
      </w:r>
      <w:r w:rsidRPr="000407F0">
        <w:rPr>
          <w:rtl/>
        </w:rPr>
        <w:t xml:space="preserve">4) أسد الغابة ت </w:t>
      </w:r>
      <w:r>
        <w:rPr>
          <w:rtl/>
        </w:rPr>
        <w:t>(</w:t>
      </w:r>
      <w:r w:rsidRPr="000407F0">
        <w:rPr>
          <w:rtl/>
        </w:rPr>
        <w:t>4536) ، تجريد أسماء الصحابة 2 / 38.</w:t>
      </w:r>
    </w:p>
    <w:p w14:paraId="4D14188D" w14:textId="77777777" w:rsidR="00C02AF7" w:rsidRPr="000407F0" w:rsidRDefault="00C02AF7" w:rsidP="00CD00F6">
      <w:pPr>
        <w:pStyle w:val="libNormal"/>
        <w:rPr>
          <w:rtl/>
          <w:lang w:bidi="fa-IR"/>
        </w:rPr>
      </w:pPr>
      <w:r>
        <w:rPr>
          <w:rFonts w:hint="cs"/>
          <w:rtl/>
          <w:lang w:bidi="fa-IR"/>
        </w:rPr>
        <w:t>الإصابة/ج5/م33</w:t>
      </w:r>
    </w:p>
    <w:p w14:paraId="16FEA6C7" w14:textId="77777777" w:rsidR="00C02AF7" w:rsidRPr="000407F0" w:rsidRDefault="00C02AF7" w:rsidP="00CD00F6">
      <w:pPr>
        <w:pStyle w:val="libNormal"/>
        <w:rPr>
          <w:rtl/>
        </w:rPr>
      </w:pPr>
      <w:r>
        <w:rPr>
          <w:rtl/>
        </w:rPr>
        <w:br w:type="page"/>
      </w:r>
      <w:r w:rsidRPr="000407F0">
        <w:rPr>
          <w:rtl/>
        </w:rPr>
        <w:lastRenderedPageBreak/>
        <w:t>قلت : وحديثه عنه في معجم الطبراني.</w:t>
      </w:r>
    </w:p>
    <w:p w14:paraId="4250D3B2" w14:textId="77777777" w:rsidR="00C02AF7" w:rsidRDefault="00C02AF7" w:rsidP="00CD00F6">
      <w:pPr>
        <w:pStyle w:val="libNormal"/>
        <w:rPr>
          <w:rtl/>
        </w:rPr>
      </w:pPr>
      <w:r w:rsidRPr="00335A2B">
        <w:rPr>
          <w:rtl/>
        </w:rPr>
        <w:t>7588</w:t>
      </w:r>
      <w:r>
        <w:rPr>
          <w:rtl/>
        </w:rPr>
        <w:t xml:space="preserve"> ـ </w:t>
      </w:r>
      <w:r w:rsidRPr="00335A2B">
        <w:rPr>
          <w:rtl/>
        </w:rPr>
        <w:t xml:space="preserve">لقيط بن ناشرة </w:t>
      </w:r>
      <w:r>
        <w:rPr>
          <w:rtl/>
        </w:rPr>
        <w:t>:</w:t>
      </w:r>
    </w:p>
    <w:p w14:paraId="31D61E5E" w14:textId="77777777" w:rsidR="00C02AF7" w:rsidRPr="000407F0" w:rsidRDefault="00C02AF7" w:rsidP="00CD00F6">
      <w:pPr>
        <w:pStyle w:val="libNormal"/>
        <w:rPr>
          <w:rtl/>
        </w:rPr>
      </w:pPr>
      <w:r w:rsidRPr="000407F0">
        <w:rPr>
          <w:rtl/>
        </w:rPr>
        <w:t>له إدراك ، ذكره ابن يونس ، وقال : قديم له ذكر في الأخبار ، وشهد فتح مصر.</w:t>
      </w:r>
    </w:p>
    <w:p w14:paraId="7E57D9A8" w14:textId="77777777" w:rsidR="00C02AF7" w:rsidRPr="000407F0" w:rsidRDefault="00C02AF7" w:rsidP="00CD00F6">
      <w:pPr>
        <w:pStyle w:val="libNormal"/>
        <w:rPr>
          <w:rtl/>
        </w:rPr>
      </w:pPr>
      <w:bookmarkStart w:id="1123" w:name="_Toc86158893"/>
      <w:r w:rsidRPr="0004505B">
        <w:rPr>
          <w:rStyle w:val="Heading1Char"/>
          <w:rtl/>
        </w:rPr>
        <w:t>7589 ـ لقيم :</w:t>
      </w:r>
      <w:bookmarkEnd w:id="1123"/>
      <w:r w:rsidRPr="0004505B">
        <w:rPr>
          <w:rStyle w:val="Heading1Char"/>
          <w:rtl/>
        </w:rPr>
        <w:t xml:space="preserve"> </w:t>
      </w:r>
      <w:r w:rsidRPr="000407F0">
        <w:rPr>
          <w:rtl/>
        </w:rPr>
        <w:t>بالتصغير ، ابن سرح التنوخي.</w:t>
      </w:r>
    </w:p>
    <w:p w14:paraId="0B45F640" w14:textId="77777777" w:rsidR="00C02AF7" w:rsidRPr="000407F0" w:rsidRDefault="00C02AF7" w:rsidP="00CD00F6">
      <w:pPr>
        <w:pStyle w:val="libNormal"/>
        <w:rPr>
          <w:rtl/>
        </w:rPr>
      </w:pPr>
      <w:r w:rsidRPr="000407F0">
        <w:rPr>
          <w:rtl/>
        </w:rPr>
        <w:t>له إدراك ، ذكره ابن يونس ، وقال : شهد فتح مصر.</w:t>
      </w:r>
    </w:p>
    <w:p w14:paraId="16049E3D" w14:textId="77777777" w:rsidR="00C02AF7" w:rsidRPr="0004505B" w:rsidRDefault="00C02AF7" w:rsidP="00E93062">
      <w:pPr>
        <w:pStyle w:val="libNormal"/>
        <w:rPr>
          <w:rStyle w:val="Heading1Char"/>
          <w:rtl/>
        </w:rPr>
      </w:pPr>
      <w:bookmarkStart w:id="1124" w:name="_Toc86158894"/>
      <w:r w:rsidRPr="0004505B">
        <w:rPr>
          <w:rStyle w:val="Heading1Char"/>
          <w:rtl/>
        </w:rPr>
        <w:t>7590 ـ لهب بن الخندق</w:t>
      </w:r>
      <w:bookmarkEnd w:id="1124"/>
      <w:r w:rsidRPr="0004505B">
        <w:rPr>
          <w:rStyle w:val="Heading1Char"/>
          <w:rtl/>
        </w:rPr>
        <w:t xml:space="preserve"> </w:t>
      </w:r>
      <w:r w:rsidRPr="00335A2B">
        <w:rPr>
          <w:rtl/>
        </w:rPr>
        <w:t>(1)</w:t>
      </w:r>
      <w:r w:rsidRPr="0004505B">
        <w:rPr>
          <w:rStyle w:val="Heading1Char"/>
          <w:rtl/>
        </w:rPr>
        <w:t xml:space="preserve"> :</w:t>
      </w:r>
    </w:p>
    <w:p w14:paraId="4A374B59" w14:textId="77777777" w:rsidR="00C02AF7" w:rsidRPr="000407F0" w:rsidRDefault="00C02AF7" w:rsidP="00CD00F6">
      <w:pPr>
        <w:pStyle w:val="libNormal"/>
        <w:rPr>
          <w:rtl/>
        </w:rPr>
      </w:pPr>
      <w:r w:rsidRPr="000407F0">
        <w:rPr>
          <w:rtl/>
        </w:rPr>
        <w:t>قال أبو موسى في «الذيل» : ذكره عبدان المروزيّ ، وأخرج من طريق العوام بن خوشب ، عن لهب بن الخندق</w:t>
      </w:r>
      <w:r>
        <w:rPr>
          <w:rtl/>
        </w:rPr>
        <w:t xml:space="preserve"> ـ </w:t>
      </w:r>
      <w:r w:rsidRPr="000407F0">
        <w:rPr>
          <w:rtl/>
        </w:rPr>
        <w:t>رجل منهم وكان جاهليا ، قال : قال عوف بن مالك في الجاهلية الجهلاء : لأن أموت عطشا أحبّ إليّ من أن أموت مخلافا لوعد.</w:t>
      </w:r>
    </w:p>
    <w:p w14:paraId="46527038" w14:textId="77777777" w:rsidR="00C02AF7" w:rsidRPr="000407F0" w:rsidRDefault="00C02AF7" w:rsidP="00CD00F6">
      <w:pPr>
        <w:pStyle w:val="libNormal"/>
        <w:rPr>
          <w:rtl/>
        </w:rPr>
      </w:pPr>
      <w:r w:rsidRPr="000407F0">
        <w:rPr>
          <w:rtl/>
        </w:rPr>
        <w:t>قلت : وقد أخرج ابن مندة هذا الأثر من هذا الوجه ، ولم يقل في لهب بن الخندق إنه كان جاهليا ، وفي روايته عوف بن النعمان كما تقدم في ترجمة عوف بن النعمان ، وقد ذكر لهبا في التابعين البخاريّ وغيره.</w:t>
      </w:r>
    </w:p>
    <w:p w14:paraId="63A7FAD8" w14:textId="77777777" w:rsidR="00C02AF7" w:rsidRPr="000407F0" w:rsidRDefault="00C02AF7" w:rsidP="00CD00F6">
      <w:pPr>
        <w:pStyle w:val="libNormal"/>
        <w:rPr>
          <w:rtl/>
        </w:rPr>
      </w:pPr>
      <w:bookmarkStart w:id="1125" w:name="_Toc86158895"/>
      <w:r w:rsidRPr="0004505B">
        <w:rPr>
          <w:rStyle w:val="Heading1Char"/>
          <w:rtl/>
        </w:rPr>
        <w:t>7591 ـ لهيعة بن مخمر</w:t>
      </w:r>
      <w:bookmarkEnd w:id="1125"/>
      <w:r w:rsidRPr="0004505B">
        <w:rPr>
          <w:rStyle w:val="Heading1Char"/>
          <w:rFonts w:hint="cs"/>
          <w:rtl/>
        </w:rPr>
        <w:t xml:space="preserve"> </w:t>
      </w:r>
      <w:r w:rsidRPr="00CD00F6">
        <w:rPr>
          <w:rtl/>
        </w:rPr>
        <w:t xml:space="preserve">بن نعيم بن سلامة اليحصبي ، من الأفنوش </w:t>
      </w:r>
      <w:r w:rsidRPr="000407F0">
        <w:rPr>
          <w:rtl/>
        </w:rPr>
        <w:t>(2) بطن بن يحصب.</w:t>
      </w:r>
    </w:p>
    <w:p w14:paraId="3E4F1CE4" w14:textId="77777777" w:rsidR="00C02AF7" w:rsidRPr="000407F0" w:rsidRDefault="00C02AF7" w:rsidP="00CD00F6">
      <w:pPr>
        <w:pStyle w:val="libNormal"/>
        <w:rPr>
          <w:rtl/>
        </w:rPr>
      </w:pPr>
      <w:r w:rsidRPr="000407F0">
        <w:rPr>
          <w:rtl/>
        </w:rPr>
        <w:t>له إدراك ، قال ابن يونس : شهد فتح مصر.</w:t>
      </w:r>
    </w:p>
    <w:p w14:paraId="7C142A4B" w14:textId="77777777" w:rsidR="00C02AF7" w:rsidRPr="004E21EC" w:rsidRDefault="00C02AF7" w:rsidP="00CD00F6">
      <w:pPr>
        <w:pStyle w:val="libNormal"/>
        <w:rPr>
          <w:rtl/>
        </w:rPr>
      </w:pPr>
      <w:r w:rsidRPr="004E21EC">
        <w:rPr>
          <w:rtl/>
        </w:rPr>
        <w:t>القسم الرابع</w:t>
      </w:r>
    </w:p>
    <w:p w14:paraId="2CA78CCA" w14:textId="77777777" w:rsidR="00C02AF7" w:rsidRPr="004E21EC" w:rsidRDefault="00C02AF7" w:rsidP="00CD00F6">
      <w:pPr>
        <w:pStyle w:val="libNormal"/>
        <w:rPr>
          <w:rtl/>
        </w:rPr>
      </w:pPr>
      <w:r w:rsidRPr="004E21EC">
        <w:rPr>
          <w:rtl/>
        </w:rPr>
        <w:t>اللام بعدها الباء والقاف</w:t>
      </w:r>
    </w:p>
    <w:p w14:paraId="32D0D981" w14:textId="77777777" w:rsidR="00C02AF7" w:rsidRPr="00335A2B" w:rsidRDefault="00C02AF7" w:rsidP="00CD00F6">
      <w:pPr>
        <w:pStyle w:val="libNormal"/>
        <w:rPr>
          <w:rtl/>
        </w:rPr>
      </w:pPr>
      <w:r w:rsidRPr="00335A2B">
        <w:rPr>
          <w:rtl/>
        </w:rPr>
        <w:t>7592</w:t>
      </w:r>
      <w:r>
        <w:rPr>
          <w:rtl/>
        </w:rPr>
        <w:t xml:space="preserve"> ـ </w:t>
      </w:r>
      <w:r w:rsidRPr="00335A2B">
        <w:rPr>
          <w:rtl/>
        </w:rPr>
        <w:t>لبيد بن زياد.</w:t>
      </w:r>
    </w:p>
    <w:p w14:paraId="11350594" w14:textId="77777777" w:rsidR="00C02AF7" w:rsidRPr="000407F0" w:rsidRDefault="00C02AF7" w:rsidP="00CD00F6">
      <w:pPr>
        <w:pStyle w:val="libNormal"/>
        <w:rPr>
          <w:rtl/>
        </w:rPr>
      </w:pPr>
      <w:r w:rsidRPr="000407F0">
        <w:rPr>
          <w:rtl/>
        </w:rPr>
        <w:t xml:space="preserve">استدركه ابن الأمين على «الاستيعاب» ، وعزاه لمسند الجوهري ، وأنه روى عن النبي </w:t>
      </w:r>
      <w:r w:rsidRPr="003E3ECB">
        <w:rPr>
          <w:rStyle w:val="libAlaemChar"/>
          <w:rtl/>
        </w:rPr>
        <w:t>صلى‌الله‌عليه‌وآله‌وسلم</w:t>
      </w:r>
      <w:r w:rsidRPr="000407F0">
        <w:rPr>
          <w:rtl/>
        </w:rPr>
        <w:t xml:space="preserve"> حديثا في رفع العلم. وتبع ابن بشكوال والذهبي ، وهو مقلوب ، وإنما هو زياد بن لبيد المقدم ذكره في حرف الزاي ، والحديث حديثه. وقد وقع مقلوبا في رواية النسائي أيضا في حديث عوف بن مالك.</w:t>
      </w:r>
    </w:p>
    <w:p w14:paraId="3A23BED4" w14:textId="4D5EA8B7" w:rsidR="00C02AF7" w:rsidRPr="000407F0" w:rsidRDefault="000A342E" w:rsidP="000A342E">
      <w:pPr>
        <w:pStyle w:val="libLine"/>
        <w:rPr>
          <w:rtl/>
        </w:rPr>
      </w:pPr>
      <w:r>
        <w:rPr>
          <w:rtl/>
          <w:lang w:bidi="fa-IR"/>
        </w:rPr>
        <w:t>__________________</w:t>
      </w:r>
    </w:p>
    <w:p w14:paraId="085CB07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4546)</w:t>
      </w:r>
      <w:r>
        <w:rPr>
          <w:rtl/>
        </w:rPr>
        <w:t>.</w:t>
      </w:r>
    </w:p>
    <w:p w14:paraId="66EAC32F"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الأفوس.</w:t>
      </w:r>
    </w:p>
    <w:p w14:paraId="574EC8E0" w14:textId="77777777" w:rsidR="00C02AF7" w:rsidRPr="000407F0" w:rsidRDefault="00C02AF7" w:rsidP="00CD00F6">
      <w:pPr>
        <w:pStyle w:val="libNormal"/>
        <w:rPr>
          <w:rtl/>
        </w:rPr>
      </w:pPr>
      <w:r w:rsidRPr="0004505B">
        <w:rPr>
          <w:rStyle w:val="Heading1Char"/>
          <w:rtl/>
        </w:rPr>
        <w:br w:type="page"/>
      </w:r>
      <w:bookmarkStart w:id="1126" w:name="_Toc86158896"/>
      <w:r w:rsidRPr="0004505B">
        <w:rPr>
          <w:rStyle w:val="Heading1Char"/>
          <w:rtl/>
        </w:rPr>
        <w:lastRenderedPageBreak/>
        <w:t>7593 ـ لبيد :</w:t>
      </w:r>
      <w:bookmarkEnd w:id="1126"/>
      <w:r w:rsidRPr="0004505B">
        <w:rPr>
          <w:rStyle w:val="Heading1Char"/>
          <w:rtl/>
        </w:rPr>
        <w:t xml:space="preserve"> </w:t>
      </w:r>
      <w:r w:rsidRPr="00CD00F6">
        <w:rPr>
          <w:rtl/>
        </w:rPr>
        <w:t xml:space="preserve">جد يحيى بن عبد الرحمن </w:t>
      </w:r>
      <w:r w:rsidRPr="000407F0">
        <w:rPr>
          <w:rtl/>
        </w:rPr>
        <w:t>(1)</w:t>
      </w:r>
      <w:r>
        <w:rPr>
          <w:rtl/>
        </w:rPr>
        <w:t>.</w:t>
      </w:r>
    </w:p>
    <w:p w14:paraId="047D1B4F" w14:textId="77777777" w:rsidR="00C02AF7" w:rsidRPr="000407F0" w:rsidRDefault="00C02AF7" w:rsidP="00CD00F6">
      <w:pPr>
        <w:pStyle w:val="libNormal"/>
        <w:rPr>
          <w:rtl/>
        </w:rPr>
      </w:pPr>
      <w:r w:rsidRPr="000407F0">
        <w:rPr>
          <w:rtl/>
        </w:rPr>
        <w:t>روى عن أبيه عن جدّه</w:t>
      </w:r>
      <w:r>
        <w:rPr>
          <w:rtl/>
        </w:rPr>
        <w:t xml:space="preserve"> ـ </w:t>
      </w:r>
      <w:r w:rsidRPr="000407F0">
        <w:rPr>
          <w:rtl/>
        </w:rPr>
        <w:t>رفعه : «إذا صام الغلام ثلاثة أيّام فقوي عليه أمر بصوم رمضان»</w:t>
      </w:r>
      <w:r>
        <w:rPr>
          <w:rtl/>
        </w:rPr>
        <w:t>.</w:t>
      </w:r>
    </w:p>
    <w:p w14:paraId="4E8D68AF" w14:textId="77777777" w:rsidR="00C02AF7" w:rsidRPr="000407F0" w:rsidRDefault="00C02AF7" w:rsidP="00CD00F6">
      <w:pPr>
        <w:pStyle w:val="libNormal"/>
        <w:rPr>
          <w:rtl/>
        </w:rPr>
      </w:pPr>
      <w:r w:rsidRPr="000407F0">
        <w:rPr>
          <w:rtl/>
        </w:rPr>
        <w:t>أخرجه أبو موسى ، وقال : كذا ذكره عبدان ، وهو وهم ، وإنما هو لبيبة الّذي تقدم في القسم الأول.</w:t>
      </w:r>
    </w:p>
    <w:p w14:paraId="21F5EA40" w14:textId="77777777" w:rsidR="00C02AF7" w:rsidRPr="000407F0" w:rsidRDefault="00C02AF7" w:rsidP="00CD00F6">
      <w:pPr>
        <w:pStyle w:val="libNormal"/>
        <w:rPr>
          <w:rtl/>
        </w:rPr>
      </w:pPr>
      <w:bookmarkStart w:id="1127" w:name="_Toc86158897"/>
      <w:r w:rsidRPr="0004505B">
        <w:rPr>
          <w:rStyle w:val="Heading1Char"/>
          <w:rtl/>
        </w:rPr>
        <w:t>7594 ـ لقيط الدوسيّ :</w:t>
      </w:r>
      <w:bookmarkEnd w:id="1127"/>
      <w:r w:rsidRPr="0004505B">
        <w:rPr>
          <w:rStyle w:val="Heading1Char"/>
          <w:rtl/>
        </w:rPr>
        <w:t xml:space="preserve"> </w:t>
      </w:r>
      <w:r w:rsidRPr="000407F0">
        <w:rPr>
          <w:rtl/>
        </w:rPr>
        <w:t>والد إياد.</w:t>
      </w:r>
    </w:p>
    <w:p w14:paraId="72286992" w14:textId="77777777" w:rsidR="00C02AF7" w:rsidRPr="000407F0" w:rsidRDefault="00C02AF7" w:rsidP="00CD00F6">
      <w:pPr>
        <w:pStyle w:val="libNormal"/>
        <w:rPr>
          <w:rtl/>
        </w:rPr>
      </w:pPr>
      <w:r w:rsidRPr="000407F0">
        <w:rPr>
          <w:rtl/>
        </w:rPr>
        <w:t>ذكره بعضهم ، وهو وهم ، قال : أسلم في تاريخ واسط : حدثنا جابر بن الكندي (2)</w:t>
      </w:r>
      <w:r w:rsidRPr="00CD00F6">
        <w:rPr>
          <w:rtl/>
        </w:rPr>
        <w:t xml:space="preserve"> ، وأحمد بن سهل بن علي ، قالا : حدثنا أبو سفيان الحميري ، عن الضحاك بن حميدة ، عن غيلان بن جامع ، عن إياد بن لقيط ، عن أبيه ، قال : كان شعر رسول الله </w:t>
      </w:r>
      <w:r w:rsidRPr="003E3ECB">
        <w:rPr>
          <w:rStyle w:val="libAlaemChar"/>
          <w:rtl/>
        </w:rPr>
        <w:t>صلى‌الله‌عليه‌وآله‌وسلم</w:t>
      </w:r>
      <w:r w:rsidRPr="000407F0">
        <w:rPr>
          <w:rtl/>
        </w:rPr>
        <w:t xml:space="preserve"> يبلغ كتفيه أو منكبيه.</w:t>
      </w:r>
    </w:p>
    <w:p w14:paraId="1366FB74" w14:textId="77777777" w:rsidR="00C02AF7" w:rsidRPr="000407F0" w:rsidRDefault="00C02AF7" w:rsidP="00CD00F6">
      <w:pPr>
        <w:pStyle w:val="libNormal"/>
        <w:rPr>
          <w:rtl/>
        </w:rPr>
      </w:pPr>
      <w:r w:rsidRPr="000407F0">
        <w:rPr>
          <w:rtl/>
        </w:rPr>
        <w:t>قال أبو محمّد بن سفيان الحافظ الرّاوي عن أسلم : كذا وقع ، وإنما هو إياد بن لقيط عن أبي رمثة.</w:t>
      </w:r>
    </w:p>
    <w:p w14:paraId="70C95CE4" w14:textId="77777777" w:rsidR="00C02AF7" w:rsidRPr="000407F0" w:rsidRDefault="00C02AF7" w:rsidP="00CD00F6">
      <w:pPr>
        <w:pStyle w:val="libNormal"/>
        <w:rPr>
          <w:rtl/>
        </w:rPr>
      </w:pPr>
      <w:r w:rsidRPr="000407F0">
        <w:rPr>
          <w:rtl/>
        </w:rPr>
        <w:t>قلت : وسيأتي بيان ذلك في الكنى.</w:t>
      </w:r>
    </w:p>
    <w:p w14:paraId="77FD892A" w14:textId="77777777" w:rsidR="00C02AF7" w:rsidRPr="004E21EC" w:rsidRDefault="00C02AF7" w:rsidP="00CD00F6">
      <w:pPr>
        <w:pStyle w:val="libNormal"/>
        <w:rPr>
          <w:rtl/>
        </w:rPr>
      </w:pPr>
      <w:r w:rsidRPr="004E21EC">
        <w:rPr>
          <w:rtl/>
        </w:rPr>
        <w:t>اللام بعدها الهاء والياء</w:t>
      </w:r>
    </w:p>
    <w:p w14:paraId="548417A7" w14:textId="77777777" w:rsidR="00C02AF7" w:rsidRPr="0004505B" w:rsidRDefault="00C02AF7" w:rsidP="00E93062">
      <w:pPr>
        <w:pStyle w:val="libNormal"/>
        <w:rPr>
          <w:rStyle w:val="Heading1Char"/>
          <w:rtl/>
        </w:rPr>
      </w:pPr>
      <w:bookmarkStart w:id="1128" w:name="_Toc86158898"/>
      <w:r w:rsidRPr="0004505B">
        <w:rPr>
          <w:rStyle w:val="Heading1Char"/>
          <w:rtl/>
        </w:rPr>
        <w:t>7595 ـ لهيعة الحضرميّ</w:t>
      </w:r>
      <w:bookmarkEnd w:id="1128"/>
      <w:r w:rsidRPr="0004505B">
        <w:rPr>
          <w:rStyle w:val="Heading1Char"/>
          <w:rtl/>
        </w:rPr>
        <w:t xml:space="preserve"> </w:t>
      </w:r>
      <w:r w:rsidRPr="00335A2B">
        <w:rPr>
          <w:rtl/>
        </w:rPr>
        <w:t>(3)</w:t>
      </w:r>
      <w:r w:rsidRPr="0004505B">
        <w:rPr>
          <w:rStyle w:val="Heading1Char"/>
          <w:rtl/>
        </w:rPr>
        <w:t>.</w:t>
      </w:r>
    </w:p>
    <w:p w14:paraId="6A8C4432" w14:textId="77777777" w:rsidR="00C02AF7" w:rsidRPr="000407F0" w:rsidRDefault="00C02AF7" w:rsidP="00CD00F6">
      <w:pPr>
        <w:pStyle w:val="libNormal"/>
        <w:rPr>
          <w:rtl/>
        </w:rPr>
      </w:pPr>
      <w:r w:rsidRPr="00CD00F6">
        <w:rPr>
          <w:rtl/>
        </w:rPr>
        <w:t>ذكره أبو موسى في «الذيل» ، وقال : يقال إن أبا زرعة الرازيّ ذكره في الصحابة.</w:t>
      </w:r>
      <w:r w:rsidRPr="00CD00F6">
        <w:rPr>
          <w:rFonts w:hint="cs"/>
          <w:rtl/>
        </w:rPr>
        <w:t xml:space="preserve"> </w:t>
      </w:r>
      <w:r w:rsidRPr="00CD00F6">
        <w:rPr>
          <w:rtl/>
        </w:rPr>
        <w:t xml:space="preserve">وروى من طريق محمد بن عبيد الله التميمي عنه ـ أنّ رسول الله </w:t>
      </w:r>
      <w:r w:rsidRPr="003E3ECB">
        <w:rPr>
          <w:rStyle w:val="libAlaemChar"/>
          <w:rtl/>
        </w:rPr>
        <w:t>صلى‌الله‌عليه‌وآله‌وسلم</w:t>
      </w:r>
      <w:r w:rsidRPr="000407F0">
        <w:rPr>
          <w:rtl/>
        </w:rPr>
        <w:t xml:space="preserve"> نام يوما وعنده بعض نسائه</w:t>
      </w:r>
      <w:r>
        <w:rPr>
          <w:rtl/>
        </w:rPr>
        <w:t xml:space="preserve"> ..</w:t>
      </w:r>
      <w:r w:rsidRPr="000407F0">
        <w:rPr>
          <w:rtl/>
        </w:rPr>
        <w:t>. فذكر حديثا.</w:t>
      </w:r>
    </w:p>
    <w:p w14:paraId="22212CE6" w14:textId="77777777" w:rsidR="00C02AF7" w:rsidRPr="000407F0" w:rsidRDefault="00C02AF7" w:rsidP="00CD00F6">
      <w:pPr>
        <w:pStyle w:val="libNormal"/>
        <w:rPr>
          <w:rtl/>
        </w:rPr>
      </w:pPr>
      <w:r w:rsidRPr="000407F0">
        <w:rPr>
          <w:rtl/>
        </w:rPr>
        <w:t>وهذا مرسل ، ولهيعة معروف في التابعين ، ذكره فيهم البخاري ، وابن أبي حاتم ، وابن حبّان ، وابن يونس ، وذكر رواية محمد بن عبد الله التميمي عنه ، وقال : إنه مات سنة مائة ، وتكلم فيه الأزدي ، ووثقه ابن حبان.</w:t>
      </w:r>
    </w:p>
    <w:p w14:paraId="6DC43B42" w14:textId="77777777" w:rsidR="00C02AF7" w:rsidRPr="00335A2B" w:rsidRDefault="00C02AF7" w:rsidP="00CD00F6">
      <w:pPr>
        <w:pStyle w:val="libNormal"/>
        <w:rPr>
          <w:rtl/>
        </w:rPr>
      </w:pPr>
      <w:r w:rsidRPr="00335A2B">
        <w:rPr>
          <w:rtl/>
        </w:rPr>
        <w:t>7596</w:t>
      </w:r>
      <w:r>
        <w:rPr>
          <w:rtl/>
        </w:rPr>
        <w:t xml:space="preserve"> ـ </w:t>
      </w:r>
      <w:r w:rsidRPr="00335A2B">
        <w:rPr>
          <w:rtl/>
        </w:rPr>
        <w:t>ليث بن معاذ.</w:t>
      </w:r>
    </w:p>
    <w:p w14:paraId="1C224CAA" w14:textId="6DFC8000" w:rsidR="00C02AF7" w:rsidRPr="000407F0" w:rsidRDefault="000A342E" w:rsidP="000A342E">
      <w:pPr>
        <w:pStyle w:val="libLine"/>
        <w:rPr>
          <w:rtl/>
        </w:rPr>
      </w:pPr>
      <w:r>
        <w:rPr>
          <w:rtl/>
          <w:lang w:bidi="fa-IR"/>
        </w:rPr>
        <w:t>__________________</w:t>
      </w:r>
    </w:p>
    <w:p w14:paraId="6AE3C8A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4532)</w:t>
      </w:r>
      <w:r>
        <w:rPr>
          <w:rtl/>
        </w:rPr>
        <w:t>.</w:t>
      </w:r>
    </w:p>
    <w:p w14:paraId="3F94D581"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الكردي.</w:t>
      </w:r>
    </w:p>
    <w:p w14:paraId="4BCF8A02"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4548) ، تجريد أسماء الصحابة 2 / 40 ، تقريب التهذيب 8 / 458 ، تهذيب الكمال 3 / 1152 ، الكاشف 3 / 13 ، الطبقات 294 التاريخ الكبير 7 / 252.</w:t>
      </w:r>
    </w:p>
    <w:p w14:paraId="73EE47E3" w14:textId="77777777" w:rsidR="00C02AF7" w:rsidRPr="000407F0" w:rsidRDefault="00C02AF7" w:rsidP="00CD00F6">
      <w:pPr>
        <w:pStyle w:val="libNormal"/>
        <w:rPr>
          <w:rtl/>
        </w:rPr>
      </w:pPr>
      <w:r>
        <w:rPr>
          <w:rtl/>
        </w:rPr>
        <w:br w:type="page"/>
      </w:r>
      <w:r w:rsidRPr="000407F0">
        <w:rPr>
          <w:rtl/>
        </w:rPr>
        <w:lastRenderedPageBreak/>
        <w:t>ذكره بعضهم ، ولا يصح ، وإنما هو تابعي أرسل حديثا (1)</w:t>
      </w:r>
      <w:r w:rsidRPr="00CD00F6">
        <w:rPr>
          <w:rtl/>
        </w:rPr>
        <w:t xml:space="preserve"> ، قال الفاكهي في كتاب مكة : حدثني عبد الله بن عمر ـ يعني ابن أبان ـ حدثنا سعيد بن سالم ، عن عثمان بن ساج ، عن ابن كثير ، عن ليث بن معاذ ، قال : قال رسول الله </w:t>
      </w:r>
      <w:r w:rsidRPr="003E3ECB">
        <w:rPr>
          <w:rStyle w:val="libAlaemChar"/>
          <w:rtl/>
        </w:rPr>
        <w:t>صلى‌الله‌عليه‌وآله‌وسلم</w:t>
      </w:r>
      <w:r w:rsidRPr="000407F0">
        <w:rPr>
          <w:rtl/>
        </w:rPr>
        <w:t xml:space="preserve"> : إن هذا البيت خامس عشر بيتا ، سبعة منها في السماء إلى العرش وسبعة منها إلى تخوم الأرض السفلى ، وأعلاها الّذي بلي العرش البيت المعمور ، ولكل بيت منها حرمة هذا البيت ، لو سقط منها بيت لسقط بعضها على بعض لكل بيت منها من يعمره كما يعمر هذا البيت.</w:t>
      </w:r>
    </w:p>
    <w:p w14:paraId="1748D584" w14:textId="1F9A1E94" w:rsidR="00C02AF7" w:rsidRPr="000407F0" w:rsidRDefault="000A342E" w:rsidP="000A342E">
      <w:pPr>
        <w:pStyle w:val="libLine"/>
        <w:rPr>
          <w:rtl/>
        </w:rPr>
      </w:pPr>
      <w:r>
        <w:rPr>
          <w:rtl/>
          <w:lang w:bidi="fa-IR"/>
        </w:rPr>
        <w:t>__________________</w:t>
      </w:r>
    </w:p>
    <w:p w14:paraId="6033DAC7" w14:textId="77777777" w:rsidR="00C02AF7" w:rsidRPr="000407F0" w:rsidRDefault="00C02AF7" w:rsidP="00CD00F6">
      <w:pPr>
        <w:pStyle w:val="libNormal"/>
        <w:rPr>
          <w:rtl/>
          <w:lang w:bidi="fa-IR"/>
        </w:rPr>
      </w:pPr>
      <w:r>
        <w:rPr>
          <w:rtl/>
        </w:rPr>
        <w:t>(</w:t>
      </w:r>
      <w:r w:rsidRPr="000407F0">
        <w:rPr>
          <w:rtl/>
        </w:rPr>
        <w:t>1) سقط في أ.</w:t>
      </w:r>
    </w:p>
    <w:p w14:paraId="405CFC7A" w14:textId="77777777" w:rsidR="00C02AF7" w:rsidRPr="004E21EC" w:rsidRDefault="00C02AF7" w:rsidP="00CD00F6">
      <w:pPr>
        <w:pStyle w:val="libNormal"/>
        <w:rPr>
          <w:rtl/>
        </w:rPr>
      </w:pPr>
      <w:r w:rsidRPr="0004505B">
        <w:rPr>
          <w:rStyle w:val="Heading1Char"/>
          <w:rtl/>
        </w:rPr>
        <w:br w:type="page"/>
      </w:r>
      <w:r w:rsidRPr="004E21EC">
        <w:rPr>
          <w:rtl/>
        </w:rPr>
        <w:lastRenderedPageBreak/>
        <w:t>حرف الميم</w:t>
      </w:r>
    </w:p>
    <w:p w14:paraId="4A4EBBA5" w14:textId="77777777" w:rsidR="00C02AF7" w:rsidRPr="004E21EC" w:rsidRDefault="00C02AF7" w:rsidP="00CD00F6">
      <w:pPr>
        <w:pStyle w:val="libNormal"/>
        <w:rPr>
          <w:rtl/>
        </w:rPr>
      </w:pPr>
      <w:r w:rsidRPr="004E21EC">
        <w:rPr>
          <w:rtl/>
        </w:rPr>
        <w:t>القسم الأول</w:t>
      </w:r>
    </w:p>
    <w:p w14:paraId="4981954A" w14:textId="77777777" w:rsidR="00C02AF7" w:rsidRPr="004E21EC" w:rsidRDefault="00C02AF7" w:rsidP="00CD00F6">
      <w:pPr>
        <w:pStyle w:val="libNormal"/>
        <w:rPr>
          <w:rtl/>
        </w:rPr>
      </w:pPr>
      <w:r w:rsidRPr="004E21EC">
        <w:rPr>
          <w:rtl/>
        </w:rPr>
        <w:t>الميم بعدها الألف</w:t>
      </w:r>
    </w:p>
    <w:p w14:paraId="0B490463" w14:textId="77777777" w:rsidR="00C02AF7" w:rsidRPr="000407F0" w:rsidRDefault="00C02AF7" w:rsidP="00CD00F6">
      <w:pPr>
        <w:pStyle w:val="libNormal"/>
        <w:rPr>
          <w:rtl/>
        </w:rPr>
      </w:pPr>
      <w:bookmarkStart w:id="1129" w:name="_Toc86158899"/>
      <w:r w:rsidRPr="0004505B">
        <w:rPr>
          <w:rStyle w:val="Heading1Char"/>
          <w:rtl/>
        </w:rPr>
        <w:t>7597 ـ مأبور</w:t>
      </w:r>
      <w:bookmarkEnd w:id="1129"/>
      <w:r w:rsidRPr="0004505B">
        <w:rPr>
          <w:rStyle w:val="Heading1Char"/>
          <w:rtl/>
        </w:rPr>
        <w:t xml:space="preserve"> </w:t>
      </w:r>
      <w:r w:rsidRPr="00335A2B">
        <w:rPr>
          <w:rtl/>
        </w:rPr>
        <w:t>(1)</w:t>
      </w:r>
      <w:r w:rsidRPr="0004505B">
        <w:rPr>
          <w:rStyle w:val="Heading1Char"/>
          <w:rtl/>
        </w:rPr>
        <w:t xml:space="preserve"> : </w:t>
      </w:r>
      <w:r w:rsidRPr="000407F0">
        <w:rPr>
          <w:rtl/>
        </w:rPr>
        <w:t>بموحدة خفيفة مضمومة ، وواو ساكنة ثم راء مهملة ، القبطي الخصيّ ، قريب مارية.</w:t>
      </w:r>
    </w:p>
    <w:p w14:paraId="0B3A0EE7" w14:textId="77777777" w:rsidR="00C02AF7" w:rsidRPr="000407F0" w:rsidRDefault="00C02AF7" w:rsidP="00CD00F6">
      <w:pPr>
        <w:pStyle w:val="libNormal"/>
        <w:rPr>
          <w:rtl/>
        </w:rPr>
      </w:pPr>
      <w:r>
        <w:rPr>
          <w:rtl/>
        </w:rPr>
        <w:t>[</w:t>
      </w:r>
      <w:r w:rsidRPr="000407F0">
        <w:rPr>
          <w:rtl/>
        </w:rPr>
        <w:t>يأتي في ترجمة مارية وصفه بأنه شيخ كبير ، لأنه أخوها.</w:t>
      </w:r>
    </w:p>
    <w:p w14:paraId="4D5A6B97" w14:textId="77777777" w:rsidR="00C02AF7" w:rsidRPr="000407F0" w:rsidRDefault="00C02AF7" w:rsidP="00CD00F6">
      <w:pPr>
        <w:pStyle w:val="libNormal"/>
        <w:rPr>
          <w:rtl/>
        </w:rPr>
      </w:pPr>
      <w:r w:rsidRPr="000407F0">
        <w:rPr>
          <w:rtl/>
        </w:rPr>
        <w:t>قلت : ولا ينافي ذلك نعته في الروايات بأنه قريبها أو نسيبها أو ابن عمها ، لاحتمال أنه أخوها لأمّها. والله أعلم.</w:t>
      </w:r>
    </w:p>
    <w:p w14:paraId="20DE5820" w14:textId="77777777" w:rsidR="00C02AF7" w:rsidRPr="000407F0" w:rsidRDefault="00C02AF7" w:rsidP="00CD00F6">
      <w:pPr>
        <w:pStyle w:val="libNormal"/>
        <w:rPr>
          <w:rtl/>
        </w:rPr>
      </w:pPr>
      <w:r w:rsidRPr="000407F0">
        <w:rPr>
          <w:rtl/>
        </w:rPr>
        <w:t>وهو قريب مارية</w:t>
      </w:r>
      <w:r>
        <w:rPr>
          <w:rtl/>
        </w:rPr>
        <w:t>]</w:t>
      </w:r>
      <w:r w:rsidRPr="000407F0">
        <w:rPr>
          <w:rtl/>
        </w:rPr>
        <w:t xml:space="preserve"> (2)</w:t>
      </w:r>
      <w:r w:rsidRPr="00CD00F6">
        <w:rPr>
          <w:rtl/>
        </w:rPr>
        <w:t xml:space="preserve"> أمّ ولد رسول الله </w:t>
      </w:r>
      <w:r w:rsidRPr="003E3ECB">
        <w:rPr>
          <w:rStyle w:val="libAlaemChar"/>
          <w:rtl/>
        </w:rPr>
        <w:t>صلى‌الله‌عليه‌وآله‌وسلم</w:t>
      </w:r>
      <w:r w:rsidRPr="000407F0">
        <w:rPr>
          <w:rtl/>
        </w:rPr>
        <w:t>. قدم معها من مصر.</w:t>
      </w:r>
    </w:p>
    <w:p w14:paraId="0CE7760E" w14:textId="77777777" w:rsidR="00C02AF7" w:rsidRPr="000407F0" w:rsidRDefault="00C02AF7" w:rsidP="00CD00F6">
      <w:pPr>
        <w:pStyle w:val="libNormal"/>
        <w:rPr>
          <w:rtl/>
        </w:rPr>
      </w:pPr>
      <w:r w:rsidRPr="000407F0">
        <w:rPr>
          <w:rtl/>
        </w:rPr>
        <w:t xml:space="preserve">قال حمّاد بن سلمة ، عن ثابت ، عن أنس بن مالك </w:t>
      </w:r>
      <w:r w:rsidRPr="003E3ECB">
        <w:rPr>
          <w:rStyle w:val="libAlaemChar"/>
          <w:rtl/>
        </w:rPr>
        <w:t>رضي‌الله‌عنه</w:t>
      </w:r>
      <w:r w:rsidRPr="00CD00F6">
        <w:rPr>
          <w:rtl/>
        </w:rPr>
        <w:t xml:space="preserve"> : إن رجلا كان يتهم بأم ولد رسول الله </w:t>
      </w:r>
      <w:r w:rsidRPr="000407F0">
        <w:rPr>
          <w:rtl/>
        </w:rPr>
        <w:t>(3)</w:t>
      </w:r>
      <w:r w:rsidRPr="00CD00F6">
        <w:rPr>
          <w:rtl/>
        </w:rPr>
        <w:t xml:space="preserve"> صلّى الله تعالى عليه وآله وسلم فقال رسول الله </w:t>
      </w:r>
      <w:r w:rsidRPr="003E3ECB">
        <w:rPr>
          <w:rStyle w:val="libAlaemChar"/>
          <w:rtl/>
        </w:rPr>
        <w:t>صلى‌الله‌عليه‌وآله‌وسلم</w:t>
      </w:r>
      <w:r w:rsidRPr="00CD00F6">
        <w:rPr>
          <w:rtl/>
        </w:rPr>
        <w:t xml:space="preserve"> لعليّ : «اذهب فاضرب عنقه» ، فأتاه عليّ </w:t>
      </w:r>
      <w:r w:rsidRPr="003E3ECB">
        <w:rPr>
          <w:rStyle w:val="libAlaemChar"/>
          <w:rtl/>
        </w:rPr>
        <w:t>رضي‌الله‌عنه</w:t>
      </w:r>
      <w:r w:rsidRPr="00CD00F6">
        <w:rPr>
          <w:rtl/>
        </w:rPr>
        <w:t xml:space="preserve"> فإذا هو في ركي يتبرّد فيها ، فقال له عليّ </w:t>
      </w:r>
      <w:r w:rsidRPr="003E3ECB">
        <w:rPr>
          <w:rStyle w:val="libAlaemChar"/>
          <w:rtl/>
        </w:rPr>
        <w:t>رضي‌الله‌عنه</w:t>
      </w:r>
      <w:r w:rsidRPr="00CD00F6">
        <w:rPr>
          <w:rtl/>
        </w:rPr>
        <w:t xml:space="preserve"> أخرج ، فناوله يده ، فأخرجه فإذا هو مجبوب ليس له ذكر. فكفّ عنه عليّ </w:t>
      </w:r>
      <w:r w:rsidRPr="003E3ECB">
        <w:rPr>
          <w:rStyle w:val="libAlaemChar"/>
          <w:rtl/>
        </w:rPr>
        <w:t>رضي‌الله‌عنه</w:t>
      </w:r>
      <w:r w:rsidRPr="000407F0">
        <w:rPr>
          <w:rtl/>
        </w:rPr>
        <w:t xml:space="preserve"> ، ثم أتى النبيّ صلّى الله تعالى عليه وآله وسلم ، فقال : يا رسول الله </w:t>
      </w:r>
      <w:r>
        <w:rPr>
          <w:rtl/>
        </w:rPr>
        <w:t xml:space="preserve">: </w:t>
      </w:r>
      <w:r w:rsidRPr="000407F0">
        <w:rPr>
          <w:rtl/>
        </w:rPr>
        <w:t>إنه لمجبوب ما له ذكر.</w:t>
      </w:r>
    </w:p>
    <w:p w14:paraId="26A8B3EE" w14:textId="77777777" w:rsidR="00C02AF7" w:rsidRPr="000407F0" w:rsidRDefault="00C02AF7" w:rsidP="00CD00F6">
      <w:pPr>
        <w:pStyle w:val="libNormal"/>
        <w:rPr>
          <w:rtl/>
        </w:rPr>
      </w:pPr>
      <w:r w:rsidRPr="000407F0">
        <w:rPr>
          <w:rtl/>
        </w:rPr>
        <w:t xml:space="preserve">أخرجه مسلم ، ولم يسمّه ، وسماه أبو بكر بن أبي خيثمة ، عن مصعب الزبيري </w:t>
      </w:r>
      <w:r>
        <w:rPr>
          <w:rtl/>
        </w:rPr>
        <w:t xml:space="preserve">: </w:t>
      </w:r>
      <w:r w:rsidRPr="000407F0">
        <w:rPr>
          <w:rtl/>
        </w:rPr>
        <w:t xml:space="preserve">مأبورا ، ولفظه : ثم ولدت مارية التي أهداها المقوقس إلى رسول الله </w:t>
      </w:r>
      <w:r w:rsidRPr="003E3ECB">
        <w:rPr>
          <w:rStyle w:val="libAlaemChar"/>
          <w:rtl/>
        </w:rPr>
        <w:t>صلى‌الله‌عليه‌وآله</w:t>
      </w:r>
    </w:p>
    <w:p w14:paraId="310B77D2" w14:textId="1FB0F74A" w:rsidR="00C02AF7" w:rsidRPr="000407F0" w:rsidRDefault="000A342E" w:rsidP="000A342E">
      <w:pPr>
        <w:pStyle w:val="libLine"/>
        <w:rPr>
          <w:rtl/>
        </w:rPr>
      </w:pPr>
      <w:r>
        <w:rPr>
          <w:rtl/>
          <w:lang w:bidi="fa-IR"/>
        </w:rPr>
        <w:t>__________________</w:t>
      </w:r>
    </w:p>
    <w:p w14:paraId="20007C4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4550)</w:t>
      </w:r>
      <w:r>
        <w:rPr>
          <w:rtl/>
        </w:rPr>
        <w:t>.</w:t>
      </w:r>
    </w:p>
    <w:p w14:paraId="4DAC39C2" w14:textId="77777777" w:rsidR="00C02AF7" w:rsidRPr="000407F0" w:rsidRDefault="00C02AF7" w:rsidP="00CD00F6">
      <w:pPr>
        <w:pStyle w:val="libNormal"/>
        <w:rPr>
          <w:rtl/>
          <w:lang w:bidi="fa-IR"/>
        </w:rPr>
      </w:pPr>
      <w:r>
        <w:rPr>
          <w:rtl/>
        </w:rPr>
        <w:t>(</w:t>
      </w:r>
      <w:r w:rsidRPr="000407F0">
        <w:rPr>
          <w:rtl/>
        </w:rPr>
        <w:t xml:space="preserve">2) سقط في </w:t>
      </w:r>
      <w:r>
        <w:rPr>
          <w:rtl/>
        </w:rPr>
        <w:t>أ ،</w:t>
      </w:r>
      <w:r w:rsidRPr="000407F0">
        <w:rPr>
          <w:rtl/>
        </w:rPr>
        <w:t xml:space="preserve"> ج.</w:t>
      </w:r>
    </w:p>
    <w:p w14:paraId="6330A762" w14:textId="77777777" w:rsidR="00C02AF7" w:rsidRPr="000407F0" w:rsidRDefault="00C02AF7" w:rsidP="00CD00F6">
      <w:pPr>
        <w:pStyle w:val="libNormal"/>
        <w:rPr>
          <w:rtl/>
          <w:lang w:bidi="fa-IR"/>
        </w:rPr>
      </w:pPr>
      <w:r>
        <w:rPr>
          <w:rtl/>
        </w:rPr>
        <w:t>(</w:t>
      </w:r>
      <w:r w:rsidRPr="000407F0">
        <w:rPr>
          <w:rtl/>
        </w:rPr>
        <w:t>3) الركية : البئر تحفر ، والجمع ركيّ وركايا اللسان 3 / 1723.</w:t>
      </w:r>
    </w:p>
    <w:p w14:paraId="5C92479F"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وسلم ولده إبراهيم ، وكان أهدى معها أختها سيرين وخصيّا يقال له مأبور.</w:t>
      </w:r>
    </w:p>
    <w:p w14:paraId="72D2839D" w14:textId="77777777" w:rsidR="00C02AF7" w:rsidRPr="000407F0" w:rsidRDefault="00C02AF7" w:rsidP="00CD00F6">
      <w:pPr>
        <w:pStyle w:val="libNormal"/>
        <w:rPr>
          <w:rtl/>
        </w:rPr>
      </w:pPr>
      <w:r w:rsidRPr="000407F0">
        <w:rPr>
          <w:rtl/>
        </w:rPr>
        <w:t>وقد جاء ذكره في عدة أخبار غير مسمّى ، منها</w:t>
      </w:r>
      <w:r>
        <w:rPr>
          <w:rFonts w:hint="cs"/>
          <w:rtl/>
        </w:rPr>
        <w:t xml:space="preserve"> </w:t>
      </w:r>
      <w:r w:rsidRPr="000407F0">
        <w:rPr>
          <w:rtl/>
        </w:rPr>
        <w:t xml:space="preserve">ما أخرجه ابن عبد الحكم في فتوح مصر بسنده عن عبد الله بن عمرو ، قال : دخل رسول الله </w:t>
      </w:r>
      <w:r w:rsidRPr="003E3ECB">
        <w:rPr>
          <w:rStyle w:val="libAlaemChar"/>
          <w:rtl/>
        </w:rPr>
        <w:t>صلى‌الله‌عليه‌وآله‌وسلم</w:t>
      </w:r>
      <w:r w:rsidRPr="00CD00F6">
        <w:rPr>
          <w:rtl/>
        </w:rPr>
        <w:t xml:space="preserve"> على القبطية أمّ ولده إبراهيم فوجد عندها نسيبا لها قدم معها من مصر ، وكان كثيرا ما يدخل عليها ، فوقع في نفسه شيء ، فرجع فلقيه عمر </w:t>
      </w:r>
      <w:r w:rsidRPr="003E3ECB">
        <w:rPr>
          <w:rStyle w:val="libAlaemChar"/>
          <w:rtl/>
        </w:rPr>
        <w:t>رضي‌الله‌عنه</w:t>
      </w:r>
      <w:r w:rsidRPr="00CD00F6">
        <w:rPr>
          <w:rtl/>
        </w:rPr>
        <w:t xml:space="preserve"> فعرف ذلك في وجهه ، فسأله فأخبره ، فأخذ عمر </w:t>
      </w:r>
      <w:r w:rsidRPr="003E3ECB">
        <w:rPr>
          <w:rStyle w:val="libAlaemChar"/>
          <w:rtl/>
        </w:rPr>
        <w:t>رضي‌الله‌عنه</w:t>
      </w:r>
      <w:r w:rsidRPr="00CD00F6">
        <w:rPr>
          <w:rtl/>
        </w:rPr>
        <w:t xml:space="preserve"> السيف ثم دخل على مارية وقريبها عندها فأهوى إليه بالسيف ، فلما رأى ذلك كشف عن نفسه ، وكان مجبوبا ليس بين رجليه شيء ، فلما رآه عمر </w:t>
      </w:r>
      <w:r w:rsidRPr="003E3ECB">
        <w:rPr>
          <w:rStyle w:val="libAlaemChar"/>
          <w:rtl/>
        </w:rPr>
        <w:t>رضي‌الله‌عنه</w:t>
      </w:r>
      <w:r w:rsidRPr="00CD00F6">
        <w:rPr>
          <w:rtl/>
        </w:rPr>
        <w:t xml:space="preserve"> رجع إلى رسول الله </w:t>
      </w:r>
      <w:r w:rsidRPr="003E3ECB">
        <w:rPr>
          <w:rStyle w:val="libAlaemChar"/>
          <w:rtl/>
        </w:rPr>
        <w:t>صلى‌الله‌عليه‌وآله‌وسلم</w:t>
      </w:r>
      <w:r w:rsidRPr="00CD00F6">
        <w:rPr>
          <w:rtl/>
        </w:rPr>
        <w:t xml:space="preserve"> فأخبره ، فقال رسول الله </w:t>
      </w:r>
      <w:r w:rsidRPr="003E3ECB">
        <w:rPr>
          <w:rStyle w:val="libAlaemChar"/>
          <w:rtl/>
        </w:rPr>
        <w:t>صلى‌الله‌عليه‌وآله‌وسلم</w:t>
      </w:r>
      <w:r w:rsidRPr="000407F0">
        <w:rPr>
          <w:rtl/>
        </w:rPr>
        <w:t xml:space="preserve"> : إنّ جبرائيل أتاني فأخبرني أنّ الله تعالى قد برأها وقريبها ، وأن في بطنها غلاما مني ، وأنه أشبه الناس بي ، وأنه أمرني أنّ أسمّيه إبراهيم ، وكناني أبا إبراهيم.</w:t>
      </w:r>
    </w:p>
    <w:p w14:paraId="11100A9C" w14:textId="77777777" w:rsidR="00C02AF7" w:rsidRPr="000407F0" w:rsidRDefault="00C02AF7" w:rsidP="00CD00F6">
      <w:pPr>
        <w:pStyle w:val="libNormal"/>
        <w:rPr>
          <w:rtl/>
        </w:rPr>
      </w:pPr>
      <w:r w:rsidRPr="000407F0">
        <w:rPr>
          <w:rtl/>
        </w:rPr>
        <w:t>وفي سنده ابن لهيعة وشك بعض روايته في شيخه.</w:t>
      </w:r>
    </w:p>
    <w:p w14:paraId="2F73BDCB" w14:textId="77777777" w:rsidR="00C02AF7" w:rsidRPr="000407F0" w:rsidRDefault="00C02AF7" w:rsidP="00CD00F6">
      <w:pPr>
        <w:pStyle w:val="libNormal"/>
        <w:rPr>
          <w:rtl/>
        </w:rPr>
      </w:pPr>
      <w:r w:rsidRPr="000407F0">
        <w:rPr>
          <w:rtl/>
        </w:rPr>
        <w:t>وأخرج ابن عبد الحكم أيضا من طريق يزيد بن أبي حبيب ، عن الزهري ، عن أنس لبعضه شاهدا بدون قصة الخصيّ ، لكن قال في آخره : ويقال إنّ المقوقس كان بعث معها بخصيّ ، فكان يأوي إليها ، ثم وجدت الحديث في المعجم الكبير للطبراني من الوجه الّذي أخرجه منه ابن أبي خيثمة ، وفيه من الزيادة بعد قوله أم إبراهيم ، وهي حامل بإبراهيم ، فوجد عندها نسيبا لها كان قدم معها من مصر ، فأسلم وحسن إسلامه ، وكان يدخل على أم إبراهيم فرضي لمكانه منها أن يحبّ نفسه ، فقطع ما بين رجليه حتى لم يبق له قليل ولا كثير</w:t>
      </w:r>
      <w:r>
        <w:rPr>
          <w:rtl/>
        </w:rPr>
        <w:t xml:space="preserve"> ..</w:t>
      </w:r>
      <w:r w:rsidRPr="000407F0">
        <w:rPr>
          <w:rtl/>
        </w:rPr>
        <w:t>. الحديث.</w:t>
      </w:r>
    </w:p>
    <w:p w14:paraId="0644D44A" w14:textId="77777777" w:rsidR="00C02AF7" w:rsidRPr="000407F0" w:rsidRDefault="00C02AF7" w:rsidP="00CD00F6">
      <w:pPr>
        <w:pStyle w:val="libNormal"/>
        <w:rPr>
          <w:rtl/>
        </w:rPr>
      </w:pPr>
      <w:r>
        <w:rPr>
          <w:rtl/>
        </w:rPr>
        <w:t>[</w:t>
      </w:r>
      <w:r w:rsidRPr="000407F0">
        <w:rPr>
          <w:rtl/>
        </w:rPr>
        <w:t>هذا لا ينافي ما تقدم أنه خصيّ أهداه المقوقس ، لاحتمال أنه كان فاقد الخصيتين فقط مع بقاء الآلة ، ثم لما جبّ ذكره صار ممسوحا</w:t>
      </w:r>
      <w:r>
        <w:rPr>
          <w:rtl/>
        </w:rPr>
        <w:t>]</w:t>
      </w:r>
      <w:r w:rsidRPr="000407F0">
        <w:rPr>
          <w:rtl/>
        </w:rPr>
        <w:t xml:space="preserve"> (1)</w:t>
      </w:r>
      <w:r>
        <w:rPr>
          <w:rtl/>
        </w:rPr>
        <w:t>.</w:t>
      </w:r>
    </w:p>
    <w:p w14:paraId="1990CF8F" w14:textId="77777777" w:rsidR="00C02AF7" w:rsidRPr="000407F0" w:rsidRDefault="00C02AF7" w:rsidP="00CD00F6">
      <w:pPr>
        <w:pStyle w:val="libNormal"/>
        <w:rPr>
          <w:rtl/>
        </w:rPr>
      </w:pPr>
      <w:r w:rsidRPr="000407F0">
        <w:rPr>
          <w:rtl/>
        </w:rPr>
        <w:t xml:space="preserve">ويجمع بين قصتي عمر وعليّ </w:t>
      </w:r>
      <w:r w:rsidRPr="003E3ECB">
        <w:rPr>
          <w:rStyle w:val="libAlaemChar"/>
          <w:rtl/>
        </w:rPr>
        <w:t>رضي‌الله‌عنهما</w:t>
      </w:r>
      <w:r w:rsidRPr="00CD00F6">
        <w:rPr>
          <w:rtl/>
        </w:rPr>
        <w:t xml:space="preserve"> باحتمال أن يكون مضى عمر </w:t>
      </w:r>
      <w:r w:rsidRPr="003E3ECB">
        <w:rPr>
          <w:rStyle w:val="libAlaemChar"/>
          <w:rtl/>
        </w:rPr>
        <w:t>رضي‌الله‌عنه</w:t>
      </w:r>
      <w:r w:rsidRPr="00CD00F6">
        <w:rPr>
          <w:rtl/>
        </w:rPr>
        <w:t xml:space="preserve"> إليها سابقا عقب خروج النبي </w:t>
      </w:r>
      <w:r w:rsidRPr="003E3ECB">
        <w:rPr>
          <w:rStyle w:val="libAlaemChar"/>
          <w:rtl/>
        </w:rPr>
        <w:t>صلى‌الله‌عليه‌وآله‌وسلم</w:t>
      </w:r>
      <w:r w:rsidRPr="00CD00F6">
        <w:rPr>
          <w:rtl/>
        </w:rPr>
        <w:t xml:space="preserve"> ، فلما رآه مجبوبا اطمأنّ قلبه ، وتشاغل بأمر ما. وأن يكون إرسال عليّ </w:t>
      </w:r>
      <w:r w:rsidRPr="003E3ECB">
        <w:rPr>
          <w:rStyle w:val="libAlaemChar"/>
          <w:rtl/>
        </w:rPr>
        <w:t>رضي‌الله‌عنه</w:t>
      </w:r>
      <w:r w:rsidRPr="00CD00F6">
        <w:rPr>
          <w:rtl/>
        </w:rPr>
        <w:t xml:space="preserve"> تراخى قليلا بعد رجوع النبيّ </w:t>
      </w:r>
      <w:r w:rsidRPr="003E3ECB">
        <w:rPr>
          <w:rStyle w:val="libAlaemChar"/>
          <w:rtl/>
        </w:rPr>
        <w:t>صلى‌الله‌عليه‌وآله‌وسلم</w:t>
      </w:r>
      <w:r w:rsidRPr="00CD00F6">
        <w:rPr>
          <w:rtl/>
        </w:rPr>
        <w:t xml:space="preserve"> إلى مكانه ولم يسمع بعد بقصة عمر </w:t>
      </w:r>
      <w:r w:rsidRPr="003E3ECB">
        <w:rPr>
          <w:rStyle w:val="libAlaemChar"/>
          <w:rtl/>
        </w:rPr>
        <w:t>رضي‌الله‌عنه</w:t>
      </w:r>
      <w:r w:rsidRPr="00CD00F6">
        <w:rPr>
          <w:rtl/>
        </w:rPr>
        <w:t xml:space="preserve"> ، فلما جاء عليّ </w:t>
      </w:r>
      <w:r w:rsidRPr="003E3ECB">
        <w:rPr>
          <w:rStyle w:val="libAlaemChar"/>
          <w:rtl/>
        </w:rPr>
        <w:t>رضي‌الله‌عنه</w:t>
      </w:r>
      <w:r w:rsidRPr="00CD00F6">
        <w:rPr>
          <w:rtl/>
        </w:rPr>
        <w:t xml:space="preserve"> وجد الخصيّ قد خرج من عندها إلى النخل يتبرد في الماء ، فوجده ، ويكون إخبار عمر وعليّ </w:t>
      </w:r>
      <w:r w:rsidRPr="003E3ECB">
        <w:rPr>
          <w:rStyle w:val="libAlaemChar"/>
          <w:rtl/>
        </w:rPr>
        <w:t>رضي‌الله‌عنهما</w:t>
      </w:r>
      <w:r w:rsidRPr="000407F0">
        <w:rPr>
          <w:rtl/>
        </w:rPr>
        <w:t xml:space="preserve"> معا أو أحدهما بعد الآخر ، ثم نزل جبرائيل بما هو آكد من ذلك.</w:t>
      </w:r>
    </w:p>
    <w:p w14:paraId="63776F06" w14:textId="507FF89F" w:rsidR="00C02AF7" w:rsidRPr="000407F0" w:rsidRDefault="000A342E" w:rsidP="000A342E">
      <w:pPr>
        <w:pStyle w:val="libLine"/>
        <w:rPr>
          <w:rtl/>
        </w:rPr>
      </w:pPr>
      <w:r>
        <w:rPr>
          <w:rtl/>
          <w:lang w:bidi="fa-IR"/>
        </w:rPr>
        <w:t>__________________</w:t>
      </w:r>
    </w:p>
    <w:p w14:paraId="77EB1D5B" w14:textId="77777777" w:rsidR="00C02AF7" w:rsidRPr="000407F0" w:rsidRDefault="00C02AF7" w:rsidP="00CD00F6">
      <w:pPr>
        <w:pStyle w:val="libNormal"/>
        <w:rPr>
          <w:rtl/>
          <w:lang w:bidi="fa-IR"/>
        </w:rPr>
      </w:pPr>
      <w:r>
        <w:rPr>
          <w:rtl/>
        </w:rPr>
        <w:t>(</w:t>
      </w:r>
      <w:r w:rsidRPr="000407F0">
        <w:rPr>
          <w:rtl/>
        </w:rPr>
        <w:t>1) سقط في أ.</w:t>
      </w:r>
    </w:p>
    <w:p w14:paraId="11D226A5" w14:textId="77777777" w:rsidR="00C02AF7" w:rsidRPr="000407F0" w:rsidRDefault="00C02AF7" w:rsidP="00CD00F6">
      <w:pPr>
        <w:pStyle w:val="libNormal"/>
        <w:rPr>
          <w:rtl/>
        </w:rPr>
      </w:pPr>
      <w:r>
        <w:rPr>
          <w:rtl/>
        </w:rPr>
        <w:br w:type="page"/>
      </w:r>
      <w:r w:rsidRPr="000407F0">
        <w:rPr>
          <w:rtl/>
        </w:rPr>
        <w:lastRenderedPageBreak/>
        <w:t xml:space="preserve">وأخرج ابن شاهين ، من طريق سليمان بن أرقم ، عن الزهري ، عن عروة ، عن عائشة </w:t>
      </w:r>
      <w:r w:rsidRPr="003E3ECB">
        <w:rPr>
          <w:rStyle w:val="libAlaemChar"/>
          <w:rtl/>
        </w:rPr>
        <w:t>رضي‌الله‌عنها</w:t>
      </w:r>
      <w:r w:rsidRPr="00CD00F6">
        <w:rPr>
          <w:rtl/>
        </w:rPr>
        <w:t xml:space="preserve"> ، قالت : أهديت مارية لرسول الله </w:t>
      </w:r>
      <w:r w:rsidRPr="003E3ECB">
        <w:rPr>
          <w:rStyle w:val="libAlaemChar"/>
          <w:rtl/>
        </w:rPr>
        <w:t>صلى‌الله‌عليه‌وآله‌وسلم</w:t>
      </w:r>
      <w:r w:rsidRPr="00CD00F6">
        <w:rPr>
          <w:rtl/>
        </w:rPr>
        <w:t xml:space="preserve"> وابن عم لها ... فذكر الحديث إلى أن قال : وبعث رسول الله </w:t>
      </w:r>
      <w:r w:rsidRPr="003E3ECB">
        <w:rPr>
          <w:rStyle w:val="libAlaemChar"/>
          <w:rtl/>
        </w:rPr>
        <w:t>صلى‌الله‌عليه‌وآله‌وسلم</w:t>
      </w:r>
      <w:r w:rsidRPr="000407F0">
        <w:rPr>
          <w:rtl/>
        </w:rPr>
        <w:t xml:space="preserve"> عليّا ليقتله فإذا هو ممسوح. وسليمان ضعيف ، وسيأتي في ترجمة مارية شيء من أخبار هذا الخصي.</w:t>
      </w:r>
    </w:p>
    <w:p w14:paraId="462141B6" w14:textId="77777777" w:rsidR="00C02AF7" w:rsidRPr="000407F0" w:rsidRDefault="00C02AF7" w:rsidP="00CD00F6">
      <w:pPr>
        <w:pStyle w:val="libNormal"/>
        <w:rPr>
          <w:rtl/>
        </w:rPr>
      </w:pPr>
      <w:r w:rsidRPr="000407F0">
        <w:rPr>
          <w:rtl/>
        </w:rPr>
        <w:t xml:space="preserve">وقال الواقديّ : حدثنا يعقوب بن محمد بن أبي صعصعة ، عن عبد الله بن عبد الرحمن بن أبي صعصعة ، قال : بعث المقوقس إلى رسول الله </w:t>
      </w:r>
      <w:r w:rsidRPr="003E3ECB">
        <w:rPr>
          <w:rStyle w:val="libAlaemChar"/>
          <w:rtl/>
        </w:rPr>
        <w:t>صلى‌الله‌عليه‌وآله‌وسلم</w:t>
      </w:r>
      <w:r w:rsidRPr="00CD00F6">
        <w:rPr>
          <w:rtl/>
        </w:rPr>
        <w:t xml:space="preserve"> بمارية وأختها </w:t>
      </w:r>
      <w:r w:rsidRPr="000407F0">
        <w:rPr>
          <w:rtl/>
        </w:rPr>
        <w:t>(1) سيرين وبألف مثقال ذهبا وعشرين ثوبا لينا وبغلته الدلدل وحماره عفير ويقال يعفور ، ومعهم خصيّ يقال له مأبور ، ويقال هابور ، بهاء بدل الميم وبغير راء في آخره</w:t>
      </w:r>
      <w:r>
        <w:rPr>
          <w:rtl/>
        </w:rPr>
        <w:t xml:space="preserve"> ..</w:t>
      </w:r>
      <w:r w:rsidRPr="000407F0">
        <w:rPr>
          <w:rtl/>
        </w:rPr>
        <w:t>.</w:t>
      </w:r>
    </w:p>
    <w:p w14:paraId="04E2BEAF" w14:textId="77777777" w:rsidR="00C02AF7" w:rsidRPr="00CD00F6" w:rsidRDefault="00C02AF7" w:rsidP="00CD00F6">
      <w:pPr>
        <w:pStyle w:val="libNormal"/>
        <w:rPr>
          <w:rtl/>
        </w:rPr>
      </w:pPr>
      <w:r w:rsidRPr="000407F0">
        <w:rPr>
          <w:rtl/>
        </w:rPr>
        <w:t xml:space="preserve">الحديث ، وفيه : فأقام الخصيّ على دينه إلى أن أسلم بعد في عهد النبي </w:t>
      </w:r>
      <w:r w:rsidRPr="003E3ECB">
        <w:rPr>
          <w:rStyle w:val="libAlaemChar"/>
          <w:rtl/>
        </w:rPr>
        <w:t>صلى‌الله‌عليه‌وآله‌وسلم</w:t>
      </w:r>
      <w:r w:rsidRPr="00CD00F6">
        <w:rPr>
          <w:rtl/>
        </w:rPr>
        <w:t>.</w:t>
      </w:r>
    </w:p>
    <w:p w14:paraId="09B9F1B4" w14:textId="77777777" w:rsidR="00C02AF7" w:rsidRPr="000407F0" w:rsidRDefault="00C02AF7" w:rsidP="00CD00F6">
      <w:pPr>
        <w:pStyle w:val="libNormal"/>
        <w:rPr>
          <w:rtl/>
        </w:rPr>
      </w:pPr>
      <w:bookmarkStart w:id="1130" w:name="_Toc86158900"/>
      <w:r w:rsidRPr="0004505B">
        <w:rPr>
          <w:rStyle w:val="Heading1Char"/>
          <w:rtl/>
        </w:rPr>
        <w:t>7598 ـ ماتع</w:t>
      </w:r>
      <w:bookmarkEnd w:id="1130"/>
      <w:r w:rsidRPr="0004505B">
        <w:rPr>
          <w:rStyle w:val="Heading1Char"/>
          <w:rtl/>
        </w:rPr>
        <w:t xml:space="preserve"> </w:t>
      </w:r>
      <w:r w:rsidRPr="00335A2B">
        <w:rPr>
          <w:rtl/>
        </w:rPr>
        <w:t>(2)</w:t>
      </w:r>
      <w:r w:rsidRPr="0004505B">
        <w:rPr>
          <w:rStyle w:val="Heading1Char"/>
          <w:rtl/>
        </w:rPr>
        <w:t xml:space="preserve"> : </w:t>
      </w:r>
      <w:r w:rsidRPr="00CD00F6">
        <w:rPr>
          <w:rtl/>
        </w:rPr>
        <w:t xml:space="preserve">ذكر الواقدي : أنه مولى فاختة بنت عمرو بن عائذ بن عمران بن مخروم ، وإنه كان هو وهيت في بيوت النبيّ </w:t>
      </w:r>
      <w:r w:rsidRPr="003E3ECB">
        <w:rPr>
          <w:rStyle w:val="libAlaemChar"/>
          <w:rtl/>
        </w:rPr>
        <w:t>صلى‌الله‌عليه‌وآله‌وسلم</w:t>
      </w:r>
      <w:r w:rsidRPr="00CD00F6">
        <w:rPr>
          <w:rtl/>
        </w:rPr>
        <w:t xml:space="preserve"> ، وإنه قال لعائشة لما سمعها تطلب امرأة تخطبها لعبد الرحمن بن أبي بكر أخيها : عليك بفلانة فإنّها تقبل بأربع وتدبر بثمان ، فسمعه النبيّ </w:t>
      </w:r>
      <w:r w:rsidRPr="003E3ECB">
        <w:rPr>
          <w:rStyle w:val="libAlaemChar"/>
          <w:rtl/>
        </w:rPr>
        <w:t>صلى‌الله‌عليه‌وآله‌وسلم</w:t>
      </w:r>
      <w:r w:rsidRPr="00CD00F6">
        <w:rPr>
          <w:rtl/>
        </w:rPr>
        <w:t xml:space="preserve"> فنفاه إلى الحمى ، فاستمر على ذلك إلى خلافة عمر </w:t>
      </w:r>
      <w:r w:rsidRPr="000407F0">
        <w:rPr>
          <w:rtl/>
        </w:rPr>
        <w:t>(3)</w:t>
      </w:r>
      <w:r w:rsidRPr="00CD00F6">
        <w:rPr>
          <w:rtl/>
        </w:rPr>
        <w:t xml:space="preserve"> وأبي بكر ثم إلى خلافة عمر </w:t>
      </w:r>
      <w:r w:rsidRPr="003E3ECB">
        <w:rPr>
          <w:rStyle w:val="libAlaemChar"/>
          <w:rtl/>
        </w:rPr>
        <w:t>رضي‌الله‌عنه</w:t>
      </w:r>
      <w:r w:rsidRPr="000407F0">
        <w:rPr>
          <w:rtl/>
        </w:rPr>
        <w:t>.</w:t>
      </w:r>
    </w:p>
    <w:p w14:paraId="3D7A4DB9" w14:textId="77777777" w:rsidR="00C02AF7" w:rsidRPr="000407F0" w:rsidRDefault="00C02AF7" w:rsidP="00CD00F6">
      <w:pPr>
        <w:pStyle w:val="libNormal"/>
        <w:rPr>
          <w:rtl/>
        </w:rPr>
      </w:pPr>
      <w:r w:rsidRPr="000407F0">
        <w:rPr>
          <w:rtl/>
        </w:rPr>
        <w:t>قلت : وذكر ابن إسحاق في المغازي ، عن محمد بن إبراهيم التيمي</w:t>
      </w:r>
      <w:r>
        <w:rPr>
          <w:rtl/>
        </w:rPr>
        <w:t xml:space="preserve"> ـ </w:t>
      </w:r>
      <w:r w:rsidRPr="000407F0">
        <w:rPr>
          <w:rtl/>
        </w:rPr>
        <w:t>أنه هو الّذي قال في بنت غيلان : تقبل بأربع ، وتدبر بثمان. والمعروف أن الّذي قال ذلك هو هيت ، وهو في صحيح البخاري ، عن ابن جريج كما سيأتي في ترجمته.</w:t>
      </w:r>
    </w:p>
    <w:p w14:paraId="1804890D" w14:textId="77777777" w:rsidR="00C02AF7" w:rsidRPr="000407F0" w:rsidRDefault="00C02AF7" w:rsidP="00CD00F6">
      <w:pPr>
        <w:pStyle w:val="libNormal"/>
        <w:rPr>
          <w:rtl/>
        </w:rPr>
      </w:pPr>
      <w:r w:rsidRPr="000407F0">
        <w:rPr>
          <w:rtl/>
        </w:rPr>
        <w:t xml:space="preserve">وذكر ابن وهب في جامعه عن الحارث بن عبد الرحمن عن ابن أبي ذئب ، عن أبي سلمة بن عبد الرحمن أن مخنّثين كانا على عهد رسول الله </w:t>
      </w:r>
      <w:r w:rsidRPr="003E3ECB">
        <w:rPr>
          <w:rStyle w:val="libAlaemChar"/>
          <w:rtl/>
        </w:rPr>
        <w:t>صلى‌الله‌عليه‌وآله‌وسلم</w:t>
      </w:r>
      <w:r w:rsidRPr="000407F0">
        <w:rPr>
          <w:rtl/>
        </w:rPr>
        <w:t xml:space="preserve"> يقال لأحدهما هيت وللآخر ماتع ، فهلك ماتع وبقي هيت بعد.</w:t>
      </w:r>
    </w:p>
    <w:p w14:paraId="010A7F35" w14:textId="77777777" w:rsidR="00C02AF7" w:rsidRPr="000407F0" w:rsidRDefault="00C02AF7" w:rsidP="00CD00F6">
      <w:pPr>
        <w:pStyle w:val="libNormal"/>
        <w:rPr>
          <w:rtl/>
        </w:rPr>
      </w:pPr>
      <w:r w:rsidRPr="000407F0">
        <w:rPr>
          <w:rtl/>
        </w:rPr>
        <w:t xml:space="preserve">قال ابن وهب : وحدثني من سمع أبا معشر يقول : إن النبي </w:t>
      </w:r>
      <w:r w:rsidRPr="003E3ECB">
        <w:rPr>
          <w:rStyle w:val="libAlaemChar"/>
          <w:rtl/>
        </w:rPr>
        <w:t>صلى‌الله‌عليه‌وآله‌وسلم</w:t>
      </w:r>
      <w:r w:rsidRPr="000407F0">
        <w:rPr>
          <w:rtl/>
        </w:rPr>
        <w:t xml:space="preserve"> أمر به فضرب ، فذكر الحديث. وسيأتي في ترجمة هيت.</w:t>
      </w:r>
    </w:p>
    <w:p w14:paraId="0ABED2AC" w14:textId="77777777" w:rsidR="00C02AF7" w:rsidRPr="00335A2B" w:rsidRDefault="00C02AF7" w:rsidP="00CD00F6">
      <w:pPr>
        <w:pStyle w:val="libNormal"/>
        <w:rPr>
          <w:rtl/>
        </w:rPr>
      </w:pPr>
      <w:r w:rsidRPr="00335A2B">
        <w:rPr>
          <w:rtl/>
        </w:rPr>
        <w:t>7599</w:t>
      </w:r>
      <w:r>
        <w:rPr>
          <w:rtl/>
        </w:rPr>
        <w:t xml:space="preserve"> ـ </w:t>
      </w:r>
      <w:r w:rsidRPr="00335A2B">
        <w:rPr>
          <w:rtl/>
        </w:rPr>
        <w:t>مارب.</w:t>
      </w:r>
    </w:p>
    <w:p w14:paraId="55A4CFB9" w14:textId="77777777" w:rsidR="00C02AF7" w:rsidRPr="000407F0" w:rsidRDefault="00C02AF7" w:rsidP="00CD00F6">
      <w:pPr>
        <w:pStyle w:val="libNormal"/>
        <w:rPr>
          <w:rtl/>
        </w:rPr>
      </w:pPr>
      <w:r w:rsidRPr="000407F0">
        <w:rPr>
          <w:rtl/>
        </w:rPr>
        <w:t>روى حديث الدعاء للمحلقين فيما جزم به الترمذي في جامعه. وقد تقدمت الإشارة</w:t>
      </w:r>
    </w:p>
    <w:p w14:paraId="2EC1DD3D" w14:textId="210F671A" w:rsidR="00C02AF7" w:rsidRPr="000407F0" w:rsidRDefault="000A342E" w:rsidP="000A342E">
      <w:pPr>
        <w:pStyle w:val="libLine"/>
        <w:rPr>
          <w:rtl/>
        </w:rPr>
      </w:pPr>
      <w:r>
        <w:rPr>
          <w:rtl/>
          <w:lang w:bidi="fa-IR"/>
        </w:rPr>
        <w:t>__________________</w:t>
      </w:r>
    </w:p>
    <w:p w14:paraId="5E51340A"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وأخيها.</w:t>
      </w:r>
    </w:p>
    <w:p w14:paraId="6C465D6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4551)</w:t>
      </w:r>
      <w:r>
        <w:rPr>
          <w:rtl/>
        </w:rPr>
        <w:t>.</w:t>
      </w:r>
    </w:p>
    <w:p w14:paraId="6279A589"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 xml:space="preserve">خلافة أبي بكر ثم إلى خلافة عمر </w:t>
      </w:r>
      <w:r w:rsidRPr="003E3ECB">
        <w:rPr>
          <w:rStyle w:val="libAlaemChar"/>
          <w:rtl/>
        </w:rPr>
        <w:t>رضي‌الله‌عنه</w:t>
      </w:r>
      <w:r w:rsidRPr="000407F0">
        <w:rPr>
          <w:rtl/>
        </w:rPr>
        <w:t>.</w:t>
      </w:r>
    </w:p>
    <w:p w14:paraId="6FD05B4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إليه في قارب في حرف القاف ، وأن ابن عيينة كان يقوله بالميم أو القاف ، لأنه وجده في كتابه بالميم ، وفي حفظه بالقاف ، قال : والناس يقولونه بالقاف ، فكان يحدث به على الشكّ.</w:t>
      </w:r>
    </w:p>
    <w:p w14:paraId="274B6D58" w14:textId="77777777" w:rsidR="00C02AF7" w:rsidRPr="000407F0" w:rsidRDefault="00C02AF7" w:rsidP="00CD00F6">
      <w:pPr>
        <w:pStyle w:val="libNormal"/>
        <w:rPr>
          <w:rtl/>
        </w:rPr>
      </w:pPr>
      <w:bookmarkStart w:id="1131" w:name="_Toc86158901"/>
      <w:r w:rsidRPr="0004505B">
        <w:rPr>
          <w:rStyle w:val="Heading1Char"/>
          <w:rtl/>
        </w:rPr>
        <w:t>7600 ـ مازن بن خيثمة :</w:t>
      </w:r>
      <w:bookmarkEnd w:id="1131"/>
      <w:r w:rsidRPr="0004505B">
        <w:rPr>
          <w:rStyle w:val="Heading1Char"/>
          <w:rtl/>
        </w:rPr>
        <w:t xml:space="preserve"> </w:t>
      </w:r>
      <w:r w:rsidRPr="00CD00F6">
        <w:rPr>
          <w:rtl/>
        </w:rPr>
        <w:t xml:space="preserve">السكونيّ الكندي </w:t>
      </w:r>
      <w:r w:rsidRPr="000407F0">
        <w:rPr>
          <w:rtl/>
        </w:rPr>
        <w:t>(1)</w:t>
      </w:r>
      <w:r>
        <w:rPr>
          <w:rtl/>
        </w:rPr>
        <w:t>.</w:t>
      </w:r>
    </w:p>
    <w:p w14:paraId="13AE90D4" w14:textId="77777777" w:rsidR="00C02AF7" w:rsidRPr="000407F0" w:rsidRDefault="00C02AF7" w:rsidP="00CD00F6">
      <w:pPr>
        <w:pStyle w:val="libNormal"/>
        <w:rPr>
          <w:rtl/>
        </w:rPr>
      </w:pPr>
      <w:r w:rsidRPr="000407F0">
        <w:rPr>
          <w:rtl/>
        </w:rPr>
        <w:t>قال ابن عساكر في ترجمة حفيده عمرو بن قيس : له صحبة ، وذكر ابن أبي حاتم في ترجمة عمرو بن قيس أنه روى عن جده مازن أنه وفد</w:t>
      </w:r>
      <w:r>
        <w:rPr>
          <w:rtl/>
        </w:rPr>
        <w:t xml:space="preserve"> ..</w:t>
      </w:r>
      <w:r w:rsidRPr="000407F0">
        <w:rPr>
          <w:rtl/>
        </w:rPr>
        <w:t>. الحديث.</w:t>
      </w:r>
    </w:p>
    <w:p w14:paraId="2AF6CFE9" w14:textId="77777777" w:rsidR="00C02AF7" w:rsidRPr="000407F0" w:rsidRDefault="00C02AF7" w:rsidP="00CD00F6">
      <w:pPr>
        <w:pStyle w:val="libNormal"/>
        <w:rPr>
          <w:rtl/>
        </w:rPr>
      </w:pPr>
      <w:r w:rsidRPr="000407F0">
        <w:rPr>
          <w:rtl/>
        </w:rPr>
        <w:t xml:space="preserve">وأخرجه الطّبرانيّ في «الأوسط» ، من طريق صفوان بن عمرو ، عن عمرو بن قيس بن ثور بن مازن بن خيثمة أنّ جده مازن بن خيثمة وهبيل بن كعب ، أحد بني مازن ، بعثهما معاذ ابن جبل وافدين إلى رسول الله </w:t>
      </w:r>
      <w:r w:rsidRPr="003E3ECB">
        <w:rPr>
          <w:rStyle w:val="libAlaemChar"/>
          <w:rtl/>
        </w:rPr>
        <w:t>صلى‌الله‌عليه‌وآله‌وسلم</w:t>
      </w:r>
      <w:r w:rsidRPr="000407F0">
        <w:rPr>
          <w:rtl/>
        </w:rPr>
        <w:t xml:space="preserve"> يوم نزول السكاسك والسّكون ، فقاتل حتى أسلموا ، فآخى بين السكاسك والسكون ، كذا قرأته بخط الخطيب في المؤتلف بكسر الزاي وتشديد الميم وآخره نون.</w:t>
      </w:r>
    </w:p>
    <w:p w14:paraId="5992EEA4" w14:textId="77777777" w:rsidR="00C02AF7" w:rsidRPr="00CD00F6" w:rsidRDefault="00C02AF7" w:rsidP="00CD00F6">
      <w:pPr>
        <w:pStyle w:val="libNormal"/>
        <w:rPr>
          <w:rtl/>
        </w:rPr>
      </w:pPr>
      <w:r w:rsidRPr="000407F0">
        <w:rPr>
          <w:rtl/>
        </w:rPr>
        <w:t>وأخرجه ابن السّكن (2)</w:t>
      </w:r>
      <w:r w:rsidRPr="00CD00F6">
        <w:rPr>
          <w:rtl/>
        </w:rPr>
        <w:t xml:space="preserve"> في ترجمة هبيل بن كعب ، فقال : أحد بني زميل ، وقال : لم أجد لمازن وهبيل ذكرا إلا في هذا الحديث ذكره [...] بالميم بعدها لام. وأخرجه ابن قانع من هذا الوجه ، لكنه صحّف هبيل فقال حبيل ، بالحاء المهملة بدل الهاء كما سيأتي.</w:t>
      </w:r>
    </w:p>
    <w:p w14:paraId="74D9F0FA" w14:textId="77777777" w:rsidR="00C02AF7" w:rsidRPr="000407F0" w:rsidRDefault="00C02AF7" w:rsidP="00CD00F6">
      <w:pPr>
        <w:pStyle w:val="libNormal"/>
        <w:rPr>
          <w:rtl/>
        </w:rPr>
      </w:pPr>
      <w:bookmarkStart w:id="1132" w:name="_Toc86158902"/>
      <w:r w:rsidRPr="0004505B">
        <w:rPr>
          <w:rStyle w:val="Heading1Char"/>
          <w:rtl/>
        </w:rPr>
        <w:t>7601 ـ مازن بن الغضوبة</w:t>
      </w:r>
      <w:bookmarkEnd w:id="1132"/>
      <w:r w:rsidRPr="0004505B">
        <w:rPr>
          <w:rStyle w:val="Heading1Char"/>
          <w:rFonts w:hint="cs"/>
          <w:rtl/>
        </w:rPr>
        <w:t xml:space="preserve"> </w:t>
      </w:r>
      <w:r w:rsidRPr="00CD00F6">
        <w:rPr>
          <w:rtl/>
        </w:rPr>
        <w:t xml:space="preserve">بن عراب بن بشر بن خطامة بن سعد بن ثعلبة بن نصر بن سعد بن أسود بن نبهان بن عمرو بن الغوث بن طي الطائي ثم النبهاني ثم الخطامي </w:t>
      </w:r>
      <w:r w:rsidRPr="000407F0">
        <w:rPr>
          <w:rtl/>
        </w:rPr>
        <w:t>(3)</w:t>
      </w:r>
      <w:r>
        <w:rPr>
          <w:rtl/>
        </w:rPr>
        <w:t>.</w:t>
      </w:r>
      <w:r w:rsidRPr="000407F0">
        <w:rPr>
          <w:rtl/>
        </w:rPr>
        <w:t xml:space="preserve"> أمّه زينب بنت عبد الله.</w:t>
      </w:r>
    </w:p>
    <w:p w14:paraId="67FE9A22" w14:textId="77777777" w:rsidR="00C02AF7" w:rsidRPr="000407F0" w:rsidRDefault="00C02AF7" w:rsidP="00CD00F6">
      <w:pPr>
        <w:pStyle w:val="libNormal"/>
        <w:rPr>
          <w:rtl/>
        </w:rPr>
      </w:pPr>
      <w:r w:rsidRPr="000407F0">
        <w:rPr>
          <w:rtl/>
        </w:rPr>
        <w:t>ذكره ابن السّكن وغيره في الصحابة ، وقال ابن حبّان : يقال إنه له صحبة. وأخرج الطبراني ، والفاكهي في كتاب مكة ، والبيهقي في الدلائل. وابن السكن ، وابن قانع كلّهم من طريق هشام بن الكلبي ، عن أبيه ، قال : حدثني عبد الله العماني ، قال : قال مازن بن الغضوبة</w:t>
      </w:r>
      <w:r>
        <w:rPr>
          <w:rtl/>
        </w:rPr>
        <w:t xml:space="preserve"> ..</w:t>
      </w:r>
      <w:r w:rsidRPr="000407F0">
        <w:rPr>
          <w:rtl/>
        </w:rPr>
        <w:t xml:space="preserve"> فذكر حديثا طويلا فيه : فكسرت الأصنام وقدمت على رسول الله </w:t>
      </w:r>
      <w:r w:rsidRPr="003E3ECB">
        <w:rPr>
          <w:rStyle w:val="libAlaemChar"/>
          <w:rtl/>
        </w:rPr>
        <w:t>صلى‌الله‌عليه‌وآله‌وسلم</w:t>
      </w:r>
      <w:r w:rsidRPr="000407F0">
        <w:rPr>
          <w:rtl/>
        </w:rPr>
        <w:t xml:space="preserve"> ، فأسلمت.</w:t>
      </w:r>
    </w:p>
    <w:p w14:paraId="2D6BF92C" w14:textId="77777777" w:rsidR="00C02AF7" w:rsidRDefault="00C02AF7" w:rsidP="00CD00F6">
      <w:pPr>
        <w:pStyle w:val="libNormal"/>
        <w:rPr>
          <w:rtl/>
        </w:rPr>
      </w:pPr>
      <w:r w:rsidRPr="000407F0">
        <w:rPr>
          <w:rtl/>
        </w:rPr>
        <w:t xml:space="preserve">وفيه أن النبي </w:t>
      </w:r>
      <w:r w:rsidRPr="003E3ECB">
        <w:rPr>
          <w:rStyle w:val="libAlaemChar"/>
          <w:rtl/>
        </w:rPr>
        <w:t>صلى‌الله‌عليه‌وآله‌وسلم</w:t>
      </w:r>
      <w:r w:rsidRPr="000407F0">
        <w:rPr>
          <w:rtl/>
        </w:rPr>
        <w:t xml:space="preserve"> دعا له ، فأذهب الله عنه كلّ ما يجد ، قال </w:t>
      </w:r>
      <w:r>
        <w:rPr>
          <w:rtl/>
        </w:rPr>
        <w:t>:</w:t>
      </w:r>
    </w:p>
    <w:p w14:paraId="2242D943" w14:textId="1479FFF1" w:rsidR="00C02AF7" w:rsidRPr="000407F0" w:rsidRDefault="000A342E" w:rsidP="000A342E">
      <w:pPr>
        <w:pStyle w:val="libLine"/>
        <w:rPr>
          <w:rtl/>
        </w:rPr>
      </w:pPr>
      <w:r>
        <w:rPr>
          <w:rtl/>
        </w:rPr>
        <w:t>__________________</w:t>
      </w:r>
    </w:p>
    <w:p w14:paraId="7995B5BB"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 xml:space="preserve">4552) ، الاستيعاب ت </w:t>
      </w:r>
      <w:r>
        <w:rPr>
          <w:rtl/>
        </w:rPr>
        <w:t>(</w:t>
      </w:r>
      <w:r w:rsidRPr="000407F0">
        <w:rPr>
          <w:rtl/>
        </w:rPr>
        <w:t>2272)</w:t>
      </w:r>
      <w:r>
        <w:rPr>
          <w:rtl/>
        </w:rPr>
        <w:t>.</w:t>
      </w:r>
    </w:p>
    <w:p w14:paraId="7F69B154" w14:textId="77777777" w:rsidR="00C02AF7" w:rsidRPr="000407F0" w:rsidRDefault="00C02AF7" w:rsidP="00CD00F6">
      <w:pPr>
        <w:pStyle w:val="libNormal"/>
        <w:rPr>
          <w:rtl/>
        </w:rPr>
      </w:pPr>
      <w:r>
        <w:rPr>
          <w:rtl/>
        </w:rPr>
        <w:t>(</w:t>
      </w:r>
      <w:r w:rsidRPr="000407F0">
        <w:rPr>
          <w:rtl/>
        </w:rPr>
        <w:t xml:space="preserve">2) في </w:t>
      </w:r>
      <w:r>
        <w:rPr>
          <w:rtl/>
        </w:rPr>
        <w:t>أ</w:t>
      </w:r>
      <w:r w:rsidRPr="000407F0">
        <w:rPr>
          <w:rtl/>
        </w:rPr>
        <w:t>السكون.</w:t>
      </w:r>
    </w:p>
    <w:p w14:paraId="14C4E106"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 xml:space="preserve">4553) ، الاستيعاب ت </w:t>
      </w:r>
      <w:r>
        <w:rPr>
          <w:rtl/>
        </w:rPr>
        <w:t>(</w:t>
      </w:r>
      <w:r w:rsidRPr="000407F0">
        <w:rPr>
          <w:rtl/>
        </w:rPr>
        <w:t>2273)</w:t>
      </w:r>
      <w:r>
        <w:rPr>
          <w:rtl/>
        </w:rPr>
        <w:t>.</w:t>
      </w:r>
    </w:p>
    <w:p w14:paraId="5FF9603F" w14:textId="77777777" w:rsidR="00C02AF7" w:rsidRPr="00CD00F6" w:rsidRDefault="00C02AF7" w:rsidP="00CD00F6">
      <w:pPr>
        <w:pStyle w:val="libNormal"/>
        <w:rPr>
          <w:rStyle w:val="libNormalChar"/>
          <w:rtl/>
        </w:rPr>
      </w:pPr>
      <w:r>
        <w:rPr>
          <w:rtl/>
        </w:rPr>
        <w:br w:type="page"/>
      </w:r>
      <w:r w:rsidRPr="000407F0">
        <w:rPr>
          <w:rtl/>
        </w:rPr>
        <w:lastRenderedPageBreak/>
        <w:t xml:space="preserve">وحججت حججا ، وحفظت شطر القرآن ، وحصنت أربع حرائر ، ووهب لي حبان بن مازن ، وفيه أنه أنشد رسول الله </w:t>
      </w:r>
      <w:r w:rsidRPr="003E3ECB">
        <w:rPr>
          <w:rStyle w:val="libAlaemChar"/>
          <w:rtl/>
        </w:rPr>
        <w:t>صلى‌الله‌عليه‌وآله‌وسلم</w:t>
      </w:r>
      <w:r w:rsidRPr="00CD00F6">
        <w:rPr>
          <w:rStyle w:val="libNormalChar"/>
          <w:rtl/>
        </w:rPr>
        <w:t xml:space="preserve">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63034F6" w14:textId="77777777" w:rsidTr="00326E08">
        <w:trPr>
          <w:tblCellSpacing w:w="15" w:type="dxa"/>
          <w:jc w:val="center"/>
        </w:trPr>
        <w:tc>
          <w:tcPr>
            <w:tcW w:w="2400" w:type="pct"/>
            <w:vAlign w:val="center"/>
          </w:tcPr>
          <w:p w14:paraId="7CEE2C25" w14:textId="77777777" w:rsidR="00C02AF7" w:rsidRPr="000407F0" w:rsidRDefault="00C02AF7" w:rsidP="00CD00F6">
            <w:pPr>
              <w:pStyle w:val="libNormal"/>
              <w:rPr>
                <w:rtl/>
              </w:rPr>
            </w:pPr>
            <w:r w:rsidRPr="000407F0">
              <w:rPr>
                <w:rtl/>
              </w:rPr>
              <w:t xml:space="preserve">إليك رسول الله خبّت مطيّتي </w:t>
            </w:r>
            <w:r w:rsidRPr="00DE4A9C">
              <w:rPr>
                <w:rtl/>
              </w:rPr>
              <w:br/>
              <w:t> </w:t>
            </w:r>
          </w:p>
        </w:tc>
        <w:tc>
          <w:tcPr>
            <w:tcW w:w="200" w:type="pct"/>
            <w:vAlign w:val="center"/>
          </w:tcPr>
          <w:p w14:paraId="582090C9" w14:textId="77777777" w:rsidR="00C02AF7" w:rsidRPr="000407F0" w:rsidRDefault="00C02AF7" w:rsidP="00CD00F6">
            <w:pPr>
              <w:pStyle w:val="libNormal"/>
            </w:pPr>
            <w:r w:rsidRPr="000407F0">
              <w:rPr>
                <w:rtl/>
              </w:rPr>
              <w:t> </w:t>
            </w:r>
          </w:p>
        </w:tc>
        <w:tc>
          <w:tcPr>
            <w:tcW w:w="2400" w:type="pct"/>
            <w:vAlign w:val="center"/>
          </w:tcPr>
          <w:p w14:paraId="745F46E8" w14:textId="77777777" w:rsidR="00C02AF7" w:rsidRPr="000407F0" w:rsidRDefault="00C02AF7" w:rsidP="00CD00F6">
            <w:pPr>
              <w:pStyle w:val="libNormal"/>
            </w:pPr>
            <w:r w:rsidRPr="000407F0">
              <w:rPr>
                <w:rtl/>
              </w:rPr>
              <w:t xml:space="preserve">تجوب الفيافي من عمان إلى العرج </w:t>
            </w:r>
            <w:r w:rsidRPr="00DE4A9C">
              <w:rPr>
                <w:rtl/>
              </w:rPr>
              <w:br/>
              <w:t> </w:t>
            </w:r>
          </w:p>
        </w:tc>
      </w:tr>
      <w:tr w:rsidR="00C02AF7" w:rsidRPr="000407F0" w14:paraId="1A39441D" w14:textId="77777777" w:rsidTr="00326E08">
        <w:trPr>
          <w:tblCellSpacing w:w="15" w:type="dxa"/>
          <w:jc w:val="center"/>
        </w:trPr>
        <w:tc>
          <w:tcPr>
            <w:tcW w:w="2400" w:type="pct"/>
            <w:vAlign w:val="center"/>
          </w:tcPr>
          <w:p w14:paraId="026C6C74" w14:textId="77777777" w:rsidR="00C02AF7" w:rsidRPr="000407F0" w:rsidRDefault="00C02AF7" w:rsidP="00CD00F6">
            <w:pPr>
              <w:pStyle w:val="libNormal"/>
            </w:pPr>
            <w:r w:rsidRPr="000407F0">
              <w:rPr>
                <w:rtl/>
              </w:rPr>
              <w:t>لتشفع لي يا خير من وطئ الحصا</w:t>
            </w:r>
            <w:r w:rsidRPr="00DE4A9C">
              <w:rPr>
                <w:rtl/>
              </w:rPr>
              <w:br/>
              <w:t> </w:t>
            </w:r>
          </w:p>
        </w:tc>
        <w:tc>
          <w:tcPr>
            <w:tcW w:w="200" w:type="pct"/>
            <w:vAlign w:val="center"/>
          </w:tcPr>
          <w:p w14:paraId="148962A1" w14:textId="77777777" w:rsidR="00C02AF7" w:rsidRPr="000407F0" w:rsidRDefault="00C02AF7" w:rsidP="00CD00F6">
            <w:pPr>
              <w:pStyle w:val="libNormal"/>
            </w:pPr>
            <w:r w:rsidRPr="000407F0">
              <w:rPr>
                <w:rtl/>
              </w:rPr>
              <w:t> </w:t>
            </w:r>
          </w:p>
        </w:tc>
        <w:tc>
          <w:tcPr>
            <w:tcW w:w="2400" w:type="pct"/>
            <w:vAlign w:val="center"/>
          </w:tcPr>
          <w:p w14:paraId="75996EB6" w14:textId="77777777" w:rsidR="00C02AF7" w:rsidRPr="000407F0" w:rsidRDefault="00C02AF7" w:rsidP="00AE5653">
            <w:pPr>
              <w:pStyle w:val="libPoem"/>
            </w:pPr>
            <w:r w:rsidRPr="00CD00F6">
              <w:rPr>
                <w:rStyle w:val="libNormalChar"/>
                <w:rtl/>
              </w:rPr>
              <w:t xml:space="preserve">فيغفر لي ذنبي وأرجع بالفلج </w:t>
            </w:r>
            <w:r w:rsidRPr="000407F0">
              <w:rPr>
                <w:rtl/>
              </w:rPr>
              <w:t>(1)</w:t>
            </w:r>
            <w:r w:rsidRPr="00CD00F6">
              <w:rPr>
                <w:rStyle w:val="libNormalChar"/>
                <w:rtl/>
              </w:rPr>
              <w:br/>
              <w:t> </w:t>
            </w:r>
          </w:p>
        </w:tc>
      </w:tr>
    </w:tbl>
    <w:p w14:paraId="21F6DA17" w14:textId="77777777" w:rsidR="00C02AF7" w:rsidRDefault="00C02AF7" w:rsidP="00CD00F6">
      <w:pPr>
        <w:pStyle w:val="libNormal"/>
        <w:rPr>
          <w:rtl/>
        </w:rPr>
      </w:pPr>
      <w:r>
        <w:rPr>
          <w:rtl/>
        </w:rPr>
        <w:t>[</w:t>
      </w:r>
      <w:r w:rsidRPr="000407F0">
        <w:rPr>
          <w:rtl/>
        </w:rPr>
        <w:t>الطويل</w:t>
      </w:r>
      <w:r>
        <w:rPr>
          <w:rtl/>
        </w:rPr>
        <w:t>]</w:t>
      </w:r>
    </w:p>
    <w:p w14:paraId="161957C2" w14:textId="77777777" w:rsidR="00C02AF7" w:rsidRPr="000407F0" w:rsidRDefault="00C02AF7" w:rsidP="00CD00F6">
      <w:pPr>
        <w:pStyle w:val="libNormal"/>
        <w:rPr>
          <w:rtl/>
        </w:rPr>
      </w:pPr>
      <w:r w:rsidRPr="000407F0">
        <w:rPr>
          <w:rtl/>
        </w:rPr>
        <w:t>وذكره الرّشاطي (2) في الخطامي في الخاء المعجمة.</w:t>
      </w:r>
    </w:p>
    <w:p w14:paraId="6548782E" w14:textId="77777777" w:rsidR="00C02AF7" w:rsidRPr="00CD00F6" w:rsidRDefault="00C02AF7" w:rsidP="00CD00F6">
      <w:pPr>
        <w:pStyle w:val="libNormal"/>
        <w:rPr>
          <w:rtl/>
        </w:rPr>
      </w:pPr>
      <w:r>
        <w:rPr>
          <w:rtl/>
        </w:rPr>
        <w:t>و</w:t>
      </w:r>
      <w:r w:rsidRPr="000407F0">
        <w:rPr>
          <w:rtl/>
        </w:rPr>
        <w:t xml:space="preserve">له حديث آخر أخرجه ابن السكن ، ومحمد بن خلف المعروف بوكيع في نوادر الأخبار ، وابن مندة ، وأبو نعيم من طريق الحسن بن كثير ، عن يحيى بن أبي كثير ، عن أبيه : سمعت مازن بن الغضوبة يقول ، سمعت رسول الله </w:t>
      </w:r>
      <w:r w:rsidRPr="003E3ECB">
        <w:rPr>
          <w:rStyle w:val="libAlaemChar"/>
          <w:rtl/>
        </w:rPr>
        <w:t>صلى‌الله‌عليه‌وآله‌وسلم</w:t>
      </w:r>
      <w:r w:rsidRPr="00CD00F6">
        <w:rPr>
          <w:rtl/>
        </w:rPr>
        <w:t xml:space="preserve"> يقول : «عليكم بالصّدق فإنّه يهدي إلى الجنّة» </w:t>
      </w:r>
      <w:r w:rsidRPr="000407F0">
        <w:rPr>
          <w:rtl/>
        </w:rPr>
        <w:t>(3)</w:t>
      </w:r>
      <w:r w:rsidRPr="00CD00F6">
        <w:rPr>
          <w:rtl/>
        </w:rPr>
        <w:t>.</w:t>
      </w:r>
      <w:r w:rsidRPr="00CD00F6">
        <w:rPr>
          <w:rFonts w:hint="cs"/>
          <w:rtl/>
        </w:rPr>
        <w:t xml:space="preserve"> </w:t>
      </w:r>
      <w:r w:rsidRPr="00CD00F6">
        <w:rPr>
          <w:rtl/>
        </w:rPr>
        <w:t>قال ابن مندة : غريب لا يعرف إلا بهذا الإسناد.</w:t>
      </w:r>
    </w:p>
    <w:p w14:paraId="28375A39" w14:textId="77777777" w:rsidR="00C02AF7" w:rsidRPr="000407F0" w:rsidRDefault="00C02AF7" w:rsidP="00CD00F6">
      <w:pPr>
        <w:pStyle w:val="libNormal"/>
        <w:rPr>
          <w:rtl/>
        </w:rPr>
      </w:pPr>
      <w:bookmarkStart w:id="1133" w:name="_Toc86158903"/>
      <w:r w:rsidRPr="0004505B">
        <w:rPr>
          <w:rStyle w:val="Heading1Char"/>
          <w:rtl/>
        </w:rPr>
        <w:t>7602 ـ ماشي :</w:t>
      </w:r>
      <w:bookmarkEnd w:id="1133"/>
      <w:r w:rsidRPr="0004505B">
        <w:rPr>
          <w:rStyle w:val="Heading1Char"/>
          <w:rtl/>
        </w:rPr>
        <w:t xml:space="preserve"> </w:t>
      </w:r>
      <w:r w:rsidRPr="000407F0">
        <w:rPr>
          <w:rtl/>
        </w:rPr>
        <w:t>بمعجمة.</w:t>
      </w:r>
    </w:p>
    <w:p w14:paraId="6E8D0A8E" w14:textId="77777777" w:rsidR="00C02AF7" w:rsidRPr="00CD00F6" w:rsidRDefault="00C02AF7" w:rsidP="00CD00F6">
      <w:pPr>
        <w:pStyle w:val="libNormal"/>
        <w:rPr>
          <w:rtl/>
        </w:rPr>
      </w:pPr>
      <w:r w:rsidRPr="000407F0">
        <w:rPr>
          <w:rtl/>
        </w:rPr>
        <w:t xml:space="preserve">ذكر أبو بكر بن دريد أنه أحد جن نصيبين الذين سمعوا القرآن من النبي </w:t>
      </w:r>
      <w:r w:rsidRPr="003E3ECB">
        <w:rPr>
          <w:rStyle w:val="libAlaemChar"/>
          <w:rtl/>
        </w:rPr>
        <w:t>صلى‌الله‌عليه‌وآله‌وسلم</w:t>
      </w:r>
      <w:r w:rsidRPr="00CD00F6">
        <w:rPr>
          <w:rtl/>
        </w:rPr>
        <w:t xml:space="preserve"> ببطن نخلة.</w:t>
      </w:r>
    </w:p>
    <w:p w14:paraId="33DADF39" w14:textId="77777777" w:rsidR="00C02AF7" w:rsidRPr="0004505B" w:rsidRDefault="00C02AF7" w:rsidP="00E93062">
      <w:pPr>
        <w:pStyle w:val="libNormal"/>
        <w:rPr>
          <w:rStyle w:val="Heading1Char"/>
          <w:rtl/>
        </w:rPr>
      </w:pPr>
      <w:bookmarkStart w:id="1134" w:name="_Toc86158904"/>
      <w:r w:rsidRPr="0004505B">
        <w:rPr>
          <w:rStyle w:val="Heading1Char"/>
          <w:rtl/>
        </w:rPr>
        <w:t>7603 ـ ماعز بن مالك الأسلمي</w:t>
      </w:r>
      <w:bookmarkEnd w:id="1134"/>
      <w:r w:rsidRPr="0004505B">
        <w:rPr>
          <w:rStyle w:val="Heading1Char"/>
          <w:rtl/>
        </w:rPr>
        <w:t xml:space="preserve"> </w:t>
      </w:r>
      <w:r w:rsidRPr="00335A2B">
        <w:rPr>
          <w:rtl/>
        </w:rPr>
        <w:t>(4)</w:t>
      </w:r>
      <w:r w:rsidRPr="0004505B">
        <w:rPr>
          <w:rStyle w:val="Heading1Char"/>
          <w:rtl/>
        </w:rPr>
        <w:t>.</w:t>
      </w:r>
    </w:p>
    <w:p w14:paraId="6EB26E70" w14:textId="77777777" w:rsidR="00C02AF7" w:rsidRPr="000407F0" w:rsidRDefault="00C02AF7" w:rsidP="00CD00F6">
      <w:pPr>
        <w:pStyle w:val="libNormal"/>
        <w:rPr>
          <w:rtl/>
        </w:rPr>
      </w:pPr>
      <w:r w:rsidRPr="00CD00F6">
        <w:rPr>
          <w:rtl/>
        </w:rPr>
        <w:t xml:space="preserve">قال ابن حبّان : له صحبة </w:t>
      </w:r>
      <w:r w:rsidRPr="000407F0">
        <w:rPr>
          <w:rtl/>
        </w:rPr>
        <w:t>(5)</w:t>
      </w:r>
      <w:r w:rsidRPr="00CD00F6">
        <w:rPr>
          <w:rtl/>
        </w:rPr>
        <w:t xml:space="preserve">. وهو الّذي رجم في عهد النبي </w:t>
      </w:r>
      <w:r w:rsidRPr="003E3ECB">
        <w:rPr>
          <w:rStyle w:val="libAlaemChar"/>
          <w:rtl/>
        </w:rPr>
        <w:t>صلى‌الله‌عليه‌وآله‌وسلم</w:t>
      </w:r>
      <w:r w:rsidRPr="00CD00F6">
        <w:rPr>
          <w:rtl/>
        </w:rPr>
        <w:t xml:space="preserve"> ، ثبت ذكره في الصحيحين وغيرهما من حديث أبي هريرة وزيد بن خالد وغيرهما ، وجاء ذكره في حديث أبي بكر الصديق وأبي ذر </w:t>
      </w:r>
      <w:r w:rsidRPr="000407F0">
        <w:rPr>
          <w:rtl/>
        </w:rPr>
        <w:t>(6)</w:t>
      </w:r>
      <w:r w:rsidRPr="00CD00F6">
        <w:rPr>
          <w:rtl/>
        </w:rPr>
        <w:t xml:space="preserve"> وجابر بن سمرة ، وبريدة بن الحصيب ، وابن العباس ، ونعيم بن هزّال </w:t>
      </w:r>
      <w:r w:rsidRPr="000407F0">
        <w:rPr>
          <w:rtl/>
        </w:rPr>
        <w:t>(7)</w:t>
      </w:r>
      <w:r w:rsidRPr="00CD00F6">
        <w:rPr>
          <w:rtl/>
        </w:rPr>
        <w:t xml:space="preserve"> ، وأبي سعيد الخدريّ ، ونصر الأسلمي ، وأبي برزة : سماه بعضهم وأبهمه بعضهم وفي بعض طرقه</w:t>
      </w:r>
      <w:r w:rsidRPr="00CD00F6">
        <w:rPr>
          <w:rFonts w:hint="cs"/>
          <w:rtl/>
        </w:rPr>
        <w:t xml:space="preserve"> </w:t>
      </w:r>
      <w:r w:rsidRPr="00CD00F6">
        <w:rPr>
          <w:rtl/>
        </w:rPr>
        <w:t xml:space="preserve">أن النبيّ </w:t>
      </w:r>
      <w:r w:rsidRPr="003E3ECB">
        <w:rPr>
          <w:rStyle w:val="libAlaemChar"/>
          <w:rtl/>
        </w:rPr>
        <w:t>صلى‌الله‌عليه‌وآله‌وسلم</w:t>
      </w:r>
      <w:r w:rsidRPr="000407F0">
        <w:rPr>
          <w:rtl/>
        </w:rPr>
        <w:t xml:space="preserve"> قال : لقد تاب توبة لو تابها طائفة من أمتي لأجزأت عنهم.</w:t>
      </w:r>
    </w:p>
    <w:p w14:paraId="4E43ABA2" w14:textId="2468595A" w:rsidR="00C02AF7" w:rsidRPr="000407F0" w:rsidRDefault="000A342E" w:rsidP="000A342E">
      <w:pPr>
        <w:pStyle w:val="libLine"/>
        <w:rPr>
          <w:rtl/>
        </w:rPr>
      </w:pPr>
      <w:r>
        <w:rPr>
          <w:rtl/>
          <w:lang w:bidi="fa-IR"/>
        </w:rPr>
        <w:t>__________________</w:t>
      </w:r>
    </w:p>
    <w:p w14:paraId="151C43E4" w14:textId="77777777" w:rsidR="00C02AF7" w:rsidRPr="000407F0" w:rsidRDefault="00C02AF7" w:rsidP="00CD00F6">
      <w:pPr>
        <w:pStyle w:val="libNormal"/>
        <w:rPr>
          <w:rtl/>
          <w:lang w:bidi="fa-IR"/>
        </w:rPr>
      </w:pPr>
      <w:r>
        <w:rPr>
          <w:rtl/>
        </w:rPr>
        <w:t>(</w:t>
      </w:r>
      <w:r w:rsidRPr="000407F0">
        <w:rPr>
          <w:rtl/>
        </w:rPr>
        <w:t xml:space="preserve">1) ينظر البيتان في أسد الغابة ترجمة رقم </w:t>
      </w:r>
      <w:r>
        <w:rPr>
          <w:rtl/>
        </w:rPr>
        <w:t>(</w:t>
      </w:r>
      <w:r w:rsidRPr="000407F0">
        <w:rPr>
          <w:rtl/>
        </w:rPr>
        <w:t xml:space="preserve">4553) ، والاستيعاب ترجمة رقم </w:t>
      </w:r>
      <w:r>
        <w:rPr>
          <w:rtl/>
        </w:rPr>
        <w:t>(</w:t>
      </w:r>
      <w:r w:rsidRPr="000407F0">
        <w:rPr>
          <w:rtl/>
        </w:rPr>
        <w:t>2273)</w:t>
      </w:r>
      <w:r>
        <w:rPr>
          <w:rtl/>
        </w:rPr>
        <w:t>.</w:t>
      </w:r>
    </w:p>
    <w:p w14:paraId="786533BA"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المرشاطي.</w:t>
      </w:r>
    </w:p>
    <w:p w14:paraId="5D7E65B9" w14:textId="77777777" w:rsidR="00C02AF7" w:rsidRPr="000407F0" w:rsidRDefault="00C02AF7" w:rsidP="00CD00F6">
      <w:pPr>
        <w:pStyle w:val="libNormal"/>
        <w:rPr>
          <w:rtl/>
          <w:lang w:bidi="fa-IR"/>
        </w:rPr>
      </w:pPr>
      <w:r>
        <w:rPr>
          <w:rtl/>
        </w:rPr>
        <w:t>(</w:t>
      </w:r>
      <w:r w:rsidRPr="000407F0">
        <w:rPr>
          <w:rtl/>
        </w:rPr>
        <w:t>3) أورده الهيثمي من الزوائد 1 / 98 عن مازن بن الغضوبة وقال رواه الطبراني في الأوسط وفيه يحيى بن كثير وهو متروك.</w:t>
      </w:r>
    </w:p>
    <w:p w14:paraId="55114D7C"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4556) ، الاستيعاب ت </w:t>
      </w:r>
      <w:r>
        <w:rPr>
          <w:rtl/>
        </w:rPr>
        <w:t>(</w:t>
      </w:r>
      <w:r w:rsidRPr="000407F0">
        <w:rPr>
          <w:rtl/>
        </w:rPr>
        <w:t>2274) ، التحفة اللطيفة 3 / 442 ، الثقات 3 / 404 ، الطبقات الكبرى 4 / 320 ، 323 ، 324 ، عنوان النجابة 153 ، تجريد أسماء الصحابة 2 / 40.</w:t>
      </w:r>
    </w:p>
    <w:p w14:paraId="13D681BD" w14:textId="77777777" w:rsidR="00C02AF7" w:rsidRPr="000407F0" w:rsidRDefault="00C02AF7" w:rsidP="00CD00F6">
      <w:pPr>
        <w:pStyle w:val="libNormal"/>
        <w:rPr>
          <w:rtl/>
          <w:lang w:bidi="fa-IR"/>
        </w:rPr>
      </w:pPr>
      <w:r>
        <w:rPr>
          <w:rtl/>
        </w:rPr>
        <w:t>(</w:t>
      </w:r>
      <w:r w:rsidRPr="000407F0">
        <w:rPr>
          <w:rtl/>
        </w:rPr>
        <w:t xml:space="preserve">5) في </w:t>
      </w:r>
      <w:r>
        <w:rPr>
          <w:rtl/>
        </w:rPr>
        <w:t>أ</w:t>
      </w:r>
      <w:r w:rsidRPr="000407F0">
        <w:rPr>
          <w:rtl/>
        </w:rPr>
        <w:t>له صحبة وليست له رواية.</w:t>
      </w:r>
    </w:p>
    <w:p w14:paraId="273BF485" w14:textId="77777777" w:rsidR="00C02AF7" w:rsidRPr="000407F0" w:rsidRDefault="00C02AF7" w:rsidP="00CD00F6">
      <w:pPr>
        <w:pStyle w:val="libNormal"/>
        <w:rPr>
          <w:rtl/>
          <w:lang w:bidi="fa-IR"/>
        </w:rPr>
      </w:pPr>
      <w:r>
        <w:rPr>
          <w:rtl/>
        </w:rPr>
        <w:t>(</w:t>
      </w:r>
      <w:r w:rsidRPr="000407F0">
        <w:rPr>
          <w:rtl/>
        </w:rPr>
        <w:t xml:space="preserve">6) في </w:t>
      </w:r>
      <w:r>
        <w:rPr>
          <w:rtl/>
        </w:rPr>
        <w:t>أ</w:t>
      </w:r>
      <w:r w:rsidRPr="000407F0">
        <w:rPr>
          <w:rtl/>
        </w:rPr>
        <w:t>ذر وجاء بن عبد الله.</w:t>
      </w:r>
    </w:p>
    <w:p w14:paraId="42206962" w14:textId="77777777" w:rsidR="00C02AF7" w:rsidRPr="000407F0" w:rsidRDefault="00C02AF7" w:rsidP="00CD00F6">
      <w:pPr>
        <w:pStyle w:val="libNormal"/>
        <w:rPr>
          <w:rtl/>
          <w:lang w:bidi="fa-IR"/>
        </w:rPr>
      </w:pPr>
      <w:r>
        <w:rPr>
          <w:rtl/>
        </w:rPr>
        <w:t>(</w:t>
      </w:r>
      <w:r w:rsidRPr="000407F0">
        <w:rPr>
          <w:rtl/>
        </w:rPr>
        <w:t xml:space="preserve">7) في </w:t>
      </w:r>
      <w:r>
        <w:rPr>
          <w:rtl/>
        </w:rPr>
        <w:t>أ</w:t>
      </w:r>
      <w:r w:rsidRPr="000407F0">
        <w:rPr>
          <w:rtl/>
        </w:rPr>
        <w:t>هلال.</w:t>
      </w:r>
    </w:p>
    <w:p w14:paraId="7077B0FC" w14:textId="77777777" w:rsidR="00C02AF7" w:rsidRPr="00CD00F6" w:rsidRDefault="00C02AF7" w:rsidP="00CD00F6">
      <w:pPr>
        <w:pStyle w:val="libNormal"/>
        <w:rPr>
          <w:rtl/>
        </w:rPr>
      </w:pPr>
      <w:r>
        <w:rPr>
          <w:rtl/>
        </w:rPr>
        <w:br w:type="page"/>
      </w:r>
      <w:r>
        <w:rPr>
          <w:rtl/>
        </w:rPr>
        <w:lastRenderedPageBreak/>
        <w:t>و</w:t>
      </w:r>
      <w:r w:rsidRPr="000407F0">
        <w:rPr>
          <w:rtl/>
        </w:rPr>
        <w:t xml:space="preserve">في صحيح أبي عوانة وابن حبان وغيرهما من طريق أبي الزبير ، عن جابر أن النبيّ </w:t>
      </w:r>
      <w:r w:rsidRPr="003E3ECB">
        <w:rPr>
          <w:rStyle w:val="libAlaemChar"/>
          <w:rtl/>
        </w:rPr>
        <w:t>صلى‌الله‌عليه‌وآله‌وسلم</w:t>
      </w:r>
      <w:r w:rsidRPr="00CD00F6">
        <w:rPr>
          <w:rtl/>
        </w:rPr>
        <w:t xml:space="preserve"> لما رجم ماعز بن مالك قال : لقد رأيته يتحضحض </w:t>
      </w:r>
      <w:r w:rsidRPr="000407F0">
        <w:rPr>
          <w:rtl/>
        </w:rPr>
        <w:t>(1)</w:t>
      </w:r>
      <w:r w:rsidRPr="00CD00F6">
        <w:rPr>
          <w:rtl/>
        </w:rPr>
        <w:t xml:space="preserve"> في أنهار الجنة</w:t>
      </w:r>
      <w:r w:rsidRPr="00CD00F6">
        <w:rPr>
          <w:rFonts w:hint="cs"/>
          <w:rtl/>
        </w:rPr>
        <w:t xml:space="preserve"> </w:t>
      </w:r>
      <w:r w:rsidRPr="00CD00F6">
        <w:rPr>
          <w:rtl/>
        </w:rPr>
        <w:t xml:space="preserve">ويقال : إن اسمه غريب ، وماعز لقب وسيأتي ذلك في ترجمة أبي الفيل في الكنى ـ وفي حديث بريدة أن النبي </w:t>
      </w:r>
      <w:r w:rsidRPr="003E3ECB">
        <w:rPr>
          <w:rStyle w:val="libAlaemChar"/>
          <w:rtl/>
        </w:rPr>
        <w:t>صلى‌الله‌عليه‌وآله‌وسلم</w:t>
      </w:r>
      <w:r w:rsidRPr="00CD00F6">
        <w:rPr>
          <w:rtl/>
        </w:rPr>
        <w:t xml:space="preserve"> قال : «استغفروا لماعز».</w:t>
      </w:r>
    </w:p>
    <w:p w14:paraId="3ACDB254" w14:textId="77777777" w:rsidR="00C02AF7" w:rsidRPr="000407F0" w:rsidRDefault="00C02AF7" w:rsidP="00CD00F6">
      <w:pPr>
        <w:pStyle w:val="libNormal"/>
        <w:rPr>
          <w:rtl/>
        </w:rPr>
      </w:pPr>
      <w:bookmarkStart w:id="1135" w:name="_Toc86158905"/>
      <w:r w:rsidRPr="0004505B">
        <w:rPr>
          <w:rStyle w:val="Heading1Char"/>
          <w:rtl/>
        </w:rPr>
        <w:t>7604 ـ ماعز بن مجالد :</w:t>
      </w:r>
      <w:bookmarkEnd w:id="1135"/>
      <w:r w:rsidRPr="0004505B">
        <w:rPr>
          <w:rStyle w:val="Heading1Char"/>
          <w:rtl/>
        </w:rPr>
        <w:t xml:space="preserve"> </w:t>
      </w:r>
      <w:r w:rsidRPr="00CD00F6">
        <w:rPr>
          <w:rtl/>
        </w:rPr>
        <w:t xml:space="preserve">بن ثور بن معاوية بن عبادة بن البكّاء البكائي </w:t>
      </w:r>
      <w:r w:rsidRPr="000407F0">
        <w:rPr>
          <w:rtl/>
        </w:rPr>
        <w:t>(2)</w:t>
      </w:r>
      <w:r w:rsidRPr="00CD00F6">
        <w:rPr>
          <w:rtl/>
        </w:rPr>
        <w:t xml:space="preserve"> ذكر ابن الكلبيّ في النسب أنه وفد على النبي </w:t>
      </w:r>
      <w:r w:rsidRPr="003E3ECB">
        <w:rPr>
          <w:rStyle w:val="libAlaemChar"/>
          <w:rtl/>
        </w:rPr>
        <w:t>صلى‌الله‌عليه‌وآله‌وسلم</w:t>
      </w:r>
      <w:r w:rsidRPr="00CD00F6">
        <w:rPr>
          <w:rtl/>
        </w:rPr>
        <w:t xml:space="preserve">. قال الرّشاطي </w:t>
      </w:r>
      <w:r w:rsidRPr="000407F0">
        <w:rPr>
          <w:rtl/>
        </w:rPr>
        <w:t>(3) لم يذكره أبو عمر ولا ابن فتحون.</w:t>
      </w:r>
    </w:p>
    <w:p w14:paraId="003F00E2" w14:textId="77777777" w:rsidR="00C02AF7" w:rsidRPr="00CD00F6" w:rsidRDefault="00C02AF7" w:rsidP="00CD00F6">
      <w:pPr>
        <w:pStyle w:val="libNormal"/>
        <w:rPr>
          <w:rtl/>
        </w:rPr>
      </w:pPr>
      <w:r w:rsidRPr="000407F0">
        <w:rPr>
          <w:rtl/>
        </w:rPr>
        <w:t xml:space="preserve">قلت : ولفظ ابن الكلبي في «الجمهرة» صحب النبيّ </w:t>
      </w:r>
      <w:r w:rsidRPr="003E3ECB">
        <w:rPr>
          <w:rStyle w:val="libAlaemChar"/>
          <w:rtl/>
        </w:rPr>
        <w:t>صلى‌الله‌عليه‌وآله‌وسلم</w:t>
      </w:r>
      <w:r w:rsidRPr="00CD00F6">
        <w:rPr>
          <w:rtl/>
        </w:rPr>
        <w:t xml:space="preserve"> ، ومضى له ذكر في بشر بن معاوية بن ثور.</w:t>
      </w:r>
    </w:p>
    <w:p w14:paraId="0C1192B4" w14:textId="77777777" w:rsidR="00C02AF7" w:rsidRPr="000407F0" w:rsidRDefault="00C02AF7" w:rsidP="00CD00F6">
      <w:pPr>
        <w:pStyle w:val="libNormal"/>
        <w:rPr>
          <w:rtl/>
        </w:rPr>
      </w:pPr>
      <w:bookmarkStart w:id="1136" w:name="_Toc86158906"/>
      <w:r w:rsidRPr="0004505B">
        <w:rPr>
          <w:rStyle w:val="Heading1Char"/>
          <w:rtl/>
        </w:rPr>
        <w:t>7605 ـ ماعز :</w:t>
      </w:r>
      <w:bookmarkEnd w:id="1136"/>
      <w:r w:rsidRPr="0004505B">
        <w:rPr>
          <w:rStyle w:val="Heading1Char"/>
          <w:rtl/>
        </w:rPr>
        <w:t xml:space="preserve"> </w:t>
      </w:r>
      <w:r w:rsidRPr="00CD00F6">
        <w:rPr>
          <w:rtl/>
        </w:rPr>
        <w:t xml:space="preserve">غير منسوب </w:t>
      </w:r>
      <w:r w:rsidRPr="000407F0">
        <w:rPr>
          <w:rtl/>
        </w:rPr>
        <w:t>(4)</w:t>
      </w:r>
      <w:r>
        <w:rPr>
          <w:rtl/>
        </w:rPr>
        <w:t>.</w:t>
      </w:r>
    </w:p>
    <w:p w14:paraId="1935CA80" w14:textId="77777777" w:rsidR="00C02AF7" w:rsidRPr="000407F0" w:rsidRDefault="00C02AF7" w:rsidP="00CD00F6">
      <w:pPr>
        <w:pStyle w:val="libNormal"/>
        <w:rPr>
          <w:rtl/>
        </w:rPr>
      </w:pPr>
      <w:r w:rsidRPr="000407F0">
        <w:rPr>
          <w:rtl/>
        </w:rPr>
        <w:t>قال أبو عمر : لا أقف على نسبه ، وله حديث في مسند أحمد وغيره ، ونسبه ابن مندة ، فقال التميمي ، سكن البصرة.</w:t>
      </w:r>
    </w:p>
    <w:p w14:paraId="3FA660D0" w14:textId="77777777" w:rsidR="00C02AF7" w:rsidRPr="000407F0" w:rsidRDefault="00C02AF7" w:rsidP="00CD00F6">
      <w:pPr>
        <w:pStyle w:val="libNormal"/>
        <w:rPr>
          <w:rtl/>
        </w:rPr>
      </w:pPr>
      <w:r>
        <w:rPr>
          <w:rtl/>
        </w:rPr>
        <w:t>و</w:t>
      </w:r>
      <w:r w:rsidRPr="000407F0">
        <w:rPr>
          <w:rtl/>
        </w:rPr>
        <w:t>أخرج أحمد والبخاريّ في التاريخ من طريق أبي مسعود الجريريّ ، عن يزيد بن عبد الله بن الشخّير ، عن ماعز</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سئل أي الأعمال أفضل؟ قال : «الإيمان بالله وحده </w:t>
      </w:r>
      <w:r w:rsidRPr="000407F0">
        <w:rPr>
          <w:rtl/>
        </w:rPr>
        <w:t>(5)</w:t>
      </w:r>
      <w:r w:rsidRPr="00CD00F6">
        <w:rPr>
          <w:rtl/>
        </w:rPr>
        <w:t xml:space="preserve"> ، ثمّ الجهاد ، ثمّ حجّة مبرورة يفضل الأعمال كما بين مطلع الشّمس ومغربها»</w:t>
      </w:r>
      <w:r w:rsidRPr="00CD00F6">
        <w:rPr>
          <w:rFonts w:hint="cs"/>
          <w:rtl/>
        </w:rPr>
        <w:t xml:space="preserve"> </w:t>
      </w:r>
      <w:r w:rsidRPr="00CD00F6">
        <w:rPr>
          <w:rtl/>
        </w:rPr>
        <w:t xml:space="preserve">رواه ثقات </w:t>
      </w:r>
      <w:r w:rsidRPr="000407F0">
        <w:rPr>
          <w:rtl/>
        </w:rPr>
        <w:t>(6)</w:t>
      </w:r>
      <w:r>
        <w:rPr>
          <w:rtl/>
        </w:rPr>
        <w:t>.</w:t>
      </w:r>
    </w:p>
    <w:p w14:paraId="6CDCF1BA" w14:textId="77777777" w:rsidR="00C02AF7" w:rsidRPr="00CD00F6" w:rsidRDefault="00C02AF7" w:rsidP="00CD00F6">
      <w:pPr>
        <w:pStyle w:val="libNormal"/>
        <w:rPr>
          <w:rtl/>
        </w:rPr>
      </w:pPr>
      <w:r w:rsidRPr="000407F0">
        <w:rPr>
          <w:rtl/>
        </w:rPr>
        <w:t>وأورده البخاريّ من وجه آخر ، والبغويّ من وجهين عن الجريريّ ، عن حبان بن عمير ، عن ماعز</w:t>
      </w:r>
      <w:r>
        <w:rPr>
          <w:rtl/>
        </w:rPr>
        <w:t xml:space="preserve"> ـ </w:t>
      </w:r>
      <w:r w:rsidRPr="000407F0">
        <w:rPr>
          <w:rtl/>
        </w:rPr>
        <w:t xml:space="preserve">أنّ رجلا سأل النبيّ </w:t>
      </w:r>
      <w:r w:rsidRPr="003E3ECB">
        <w:rPr>
          <w:rStyle w:val="libAlaemChar"/>
          <w:rtl/>
        </w:rPr>
        <w:t>صلى‌الله‌عليه‌وآله‌وسلم</w:t>
      </w:r>
      <w:r w:rsidRPr="00CD00F6">
        <w:rPr>
          <w:rtl/>
        </w:rPr>
        <w:t xml:space="preserve"> أيّ الأعمال أفضل؟ فذكر نحوه ، فكأن للجريري فيه شيخين.</w:t>
      </w:r>
    </w:p>
    <w:p w14:paraId="73324CC7" w14:textId="77777777" w:rsidR="00C02AF7" w:rsidRPr="000407F0" w:rsidRDefault="00C02AF7" w:rsidP="00CD00F6">
      <w:pPr>
        <w:pStyle w:val="libNormal"/>
        <w:rPr>
          <w:rtl/>
        </w:rPr>
      </w:pPr>
      <w:bookmarkStart w:id="1137" w:name="_Toc86158907"/>
      <w:r w:rsidRPr="0004505B">
        <w:rPr>
          <w:rStyle w:val="Heading1Char"/>
          <w:rtl/>
        </w:rPr>
        <w:t>7606 ـ ماعز :</w:t>
      </w:r>
      <w:bookmarkEnd w:id="1137"/>
      <w:r w:rsidRPr="0004505B">
        <w:rPr>
          <w:rStyle w:val="Heading1Char"/>
          <w:rtl/>
        </w:rPr>
        <w:t xml:space="preserve"> </w:t>
      </w:r>
      <w:r w:rsidRPr="00CD00F6">
        <w:rPr>
          <w:rtl/>
        </w:rPr>
        <w:t xml:space="preserve">آخر </w:t>
      </w:r>
      <w:r w:rsidRPr="000407F0">
        <w:rPr>
          <w:rtl/>
        </w:rPr>
        <w:t>(7)</w:t>
      </w:r>
      <w:r>
        <w:rPr>
          <w:rtl/>
        </w:rPr>
        <w:t>.</w:t>
      </w:r>
    </w:p>
    <w:p w14:paraId="6BB850D2" w14:textId="77777777" w:rsidR="00C02AF7" w:rsidRPr="000407F0" w:rsidRDefault="00C02AF7" w:rsidP="00CD00F6">
      <w:pPr>
        <w:pStyle w:val="libNormal"/>
        <w:rPr>
          <w:rtl/>
        </w:rPr>
      </w:pPr>
      <w:r w:rsidRPr="000407F0">
        <w:rPr>
          <w:rtl/>
        </w:rPr>
        <w:t>أفرده البخاري والبغوي عن الّذي قبله ، وترجم له ماعز والد عبد الله ، وجوّز ابن مندة</w:t>
      </w:r>
    </w:p>
    <w:p w14:paraId="19018319" w14:textId="5D98F7CF" w:rsidR="00C02AF7" w:rsidRPr="000407F0" w:rsidRDefault="000A342E" w:rsidP="000A342E">
      <w:pPr>
        <w:pStyle w:val="libLine"/>
        <w:rPr>
          <w:rtl/>
        </w:rPr>
      </w:pPr>
      <w:r>
        <w:rPr>
          <w:rtl/>
        </w:rPr>
        <w:t>__________________</w:t>
      </w:r>
    </w:p>
    <w:p w14:paraId="6A0F24D4" w14:textId="77777777" w:rsidR="00C02AF7" w:rsidRPr="000407F0" w:rsidRDefault="00C02AF7" w:rsidP="00CD00F6">
      <w:pPr>
        <w:pStyle w:val="libNormal"/>
        <w:rPr>
          <w:rtl/>
        </w:rPr>
      </w:pPr>
      <w:r>
        <w:rPr>
          <w:rtl/>
        </w:rPr>
        <w:t>(</w:t>
      </w:r>
      <w:r w:rsidRPr="000407F0">
        <w:rPr>
          <w:rtl/>
        </w:rPr>
        <w:t xml:space="preserve">1) في </w:t>
      </w:r>
      <w:r>
        <w:rPr>
          <w:rtl/>
        </w:rPr>
        <w:t>أ</w:t>
      </w:r>
      <w:r w:rsidRPr="000407F0">
        <w:rPr>
          <w:rtl/>
        </w:rPr>
        <w:t>يتخضخض.</w:t>
      </w:r>
    </w:p>
    <w:p w14:paraId="6204D58B"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4557)</w:t>
      </w:r>
      <w:r>
        <w:rPr>
          <w:rtl/>
        </w:rPr>
        <w:t>.</w:t>
      </w:r>
    </w:p>
    <w:p w14:paraId="6E81315A" w14:textId="77777777" w:rsidR="00C02AF7" w:rsidRPr="000407F0" w:rsidRDefault="00C02AF7" w:rsidP="00CD00F6">
      <w:pPr>
        <w:pStyle w:val="libNormal"/>
        <w:rPr>
          <w:rtl/>
        </w:rPr>
      </w:pPr>
      <w:r>
        <w:rPr>
          <w:rtl/>
        </w:rPr>
        <w:t>(</w:t>
      </w:r>
      <w:r w:rsidRPr="000407F0">
        <w:rPr>
          <w:rtl/>
        </w:rPr>
        <w:t xml:space="preserve">3) في </w:t>
      </w:r>
      <w:r>
        <w:rPr>
          <w:rtl/>
        </w:rPr>
        <w:t>أ</w:t>
      </w:r>
      <w:r w:rsidRPr="000407F0">
        <w:rPr>
          <w:rtl/>
        </w:rPr>
        <w:t>المرشاطي.</w:t>
      </w:r>
    </w:p>
    <w:p w14:paraId="6D4F2D33"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4554)</w:t>
      </w:r>
      <w:r>
        <w:rPr>
          <w:rtl/>
        </w:rPr>
        <w:t>.</w:t>
      </w:r>
    </w:p>
    <w:p w14:paraId="1185DFC3" w14:textId="77777777" w:rsidR="00C02AF7" w:rsidRPr="000407F0" w:rsidRDefault="00C02AF7" w:rsidP="00CD00F6">
      <w:pPr>
        <w:pStyle w:val="libNormal"/>
        <w:rPr>
          <w:rtl/>
        </w:rPr>
      </w:pPr>
      <w:r>
        <w:rPr>
          <w:rtl/>
        </w:rPr>
        <w:t>(</w:t>
      </w:r>
      <w:r w:rsidRPr="000407F0">
        <w:rPr>
          <w:rtl/>
        </w:rPr>
        <w:t>5) أخرجه أحمد في المسند 2 / 442 ، 521.</w:t>
      </w:r>
    </w:p>
    <w:p w14:paraId="57E5F469" w14:textId="77777777" w:rsidR="00C02AF7" w:rsidRPr="000407F0" w:rsidRDefault="00C02AF7" w:rsidP="00CD00F6">
      <w:pPr>
        <w:pStyle w:val="libNormal"/>
        <w:rPr>
          <w:rtl/>
        </w:rPr>
      </w:pPr>
      <w:r>
        <w:rPr>
          <w:rtl/>
        </w:rPr>
        <w:t>(</w:t>
      </w:r>
      <w:r w:rsidRPr="000407F0">
        <w:rPr>
          <w:rtl/>
        </w:rPr>
        <w:t xml:space="preserve">6) في </w:t>
      </w:r>
      <w:r>
        <w:rPr>
          <w:rtl/>
        </w:rPr>
        <w:t>أ</w:t>
      </w:r>
      <w:r w:rsidRPr="000407F0">
        <w:rPr>
          <w:rtl/>
        </w:rPr>
        <w:t>رواته.</w:t>
      </w:r>
    </w:p>
    <w:p w14:paraId="2BDE3F4E" w14:textId="77777777" w:rsidR="00C02AF7" w:rsidRPr="000407F0" w:rsidRDefault="00C02AF7" w:rsidP="00CD00F6">
      <w:pPr>
        <w:pStyle w:val="libNormal"/>
        <w:rPr>
          <w:rtl/>
        </w:rPr>
      </w:pPr>
      <w:r>
        <w:rPr>
          <w:rtl/>
        </w:rPr>
        <w:t>(</w:t>
      </w:r>
      <w:r w:rsidRPr="000407F0">
        <w:rPr>
          <w:rtl/>
        </w:rPr>
        <w:t xml:space="preserve">7) أسد الغابة ت </w:t>
      </w:r>
      <w:r>
        <w:rPr>
          <w:rtl/>
        </w:rPr>
        <w:t>(</w:t>
      </w:r>
      <w:r w:rsidRPr="000407F0">
        <w:rPr>
          <w:rtl/>
        </w:rPr>
        <w:t xml:space="preserve">4555) ، الاستيعاب ت </w:t>
      </w:r>
      <w:r>
        <w:rPr>
          <w:rtl/>
        </w:rPr>
        <w:t>(</w:t>
      </w:r>
      <w:r w:rsidRPr="000407F0">
        <w:rPr>
          <w:rtl/>
        </w:rPr>
        <w:t>2275)</w:t>
      </w:r>
      <w:r>
        <w:rPr>
          <w:rtl/>
        </w:rPr>
        <w:t>.</w:t>
      </w:r>
    </w:p>
    <w:p w14:paraId="082F610A" w14:textId="77777777" w:rsidR="00C02AF7" w:rsidRPr="000407F0" w:rsidRDefault="00C02AF7" w:rsidP="00CD00F6">
      <w:pPr>
        <w:pStyle w:val="libNormal"/>
        <w:rPr>
          <w:rtl/>
        </w:rPr>
      </w:pPr>
      <w:r>
        <w:rPr>
          <w:rtl/>
        </w:rPr>
        <w:br w:type="page"/>
      </w:r>
      <w:r w:rsidRPr="000407F0">
        <w:rPr>
          <w:rtl/>
        </w:rPr>
        <w:lastRenderedPageBreak/>
        <w:t xml:space="preserve">أن يكونا واحدا ، وأورده من طريق الهنيد بن القاسم ، عن الجعيد ، بن عبد الرحمن أنّ عبد الله بن ماعز حدثه أنّ ما عزا أتى النبيّ </w:t>
      </w:r>
      <w:r w:rsidRPr="003E3ECB">
        <w:rPr>
          <w:rStyle w:val="libAlaemChar"/>
          <w:rtl/>
        </w:rPr>
        <w:t>صلى‌الله‌عليه‌وآله‌وسلم</w:t>
      </w:r>
      <w:r w:rsidRPr="000407F0">
        <w:rPr>
          <w:rtl/>
        </w:rPr>
        <w:t xml:space="preserve"> فكتب له كتابا إن ماعزا أسلم آخر قومه ، وإنه لا تجني عليه إلا يده. انتهى.</w:t>
      </w:r>
    </w:p>
    <w:p w14:paraId="1CAA7DF9" w14:textId="77777777" w:rsidR="00C02AF7" w:rsidRPr="000407F0" w:rsidRDefault="00C02AF7" w:rsidP="00CD00F6">
      <w:pPr>
        <w:pStyle w:val="libNormal"/>
        <w:rPr>
          <w:rtl/>
        </w:rPr>
      </w:pPr>
      <w:r w:rsidRPr="000407F0">
        <w:rPr>
          <w:rtl/>
        </w:rPr>
        <w:t>وقيل عن عبد الله بن ماعز ، عن أبيه.</w:t>
      </w:r>
    </w:p>
    <w:p w14:paraId="53AF7BEB" w14:textId="77777777" w:rsidR="00C02AF7" w:rsidRPr="000407F0" w:rsidRDefault="00C02AF7" w:rsidP="00CD00F6">
      <w:pPr>
        <w:pStyle w:val="libNormal"/>
        <w:rPr>
          <w:rtl/>
        </w:rPr>
      </w:pPr>
      <w:r w:rsidRPr="000407F0">
        <w:rPr>
          <w:rtl/>
        </w:rPr>
        <w:t>وقد تقدم بيانه في ترجمة عبد الله بن ماعز.</w:t>
      </w:r>
    </w:p>
    <w:p w14:paraId="0E31C4A2" w14:textId="77777777" w:rsidR="00C02AF7" w:rsidRPr="004E21EC" w:rsidRDefault="00C02AF7" w:rsidP="00CD00F6">
      <w:pPr>
        <w:pStyle w:val="libNormal"/>
        <w:rPr>
          <w:rtl/>
        </w:rPr>
      </w:pPr>
      <w:r w:rsidRPr="004E21EC">
        <w:rPr>
          <w:rtl/>
        </w:rPr>
        <w:t>ذكر من اسمه مالك</w:t>
      </w:r>
    </w:p>
    <w:p w14:paraId="265141A9" w14:textId="77777777" w:rsidR="00C02AF7" w:rsidRPr="0004505B" w:rsidRDefault="00C02AF7" w:rsidP="00E93062">
      <w:pPr>
        <w:pStyle w:val="libNormal"/>
        <w:rPr>
          <w:rStyle w:val="Heading1Char"/>
          <w:rtl/>
        </w:rPr>
      </w:pPr>
      <w:bookmarkStart w:id="1138" w:name="_Toc86158908"/>
      <w:r w:rsidRPr="0004505B">
        <w:rPr>
          <w:rStyle w:val="Heading1Char"/>
          <w:rtl/>
        </w:rPr>
        <w:t>7607 ـ مالك بن أحمر</w:t>
      </w:r>
      <w:bookmarkEnd w:id="1138"/>
      <w:r w:rsidRPr="0004505B">
        <w:rPr>
          <w:rStyle w:val="Heading1Char"/>
          <w:rtl/>
        </w:rPr>
        <w:t xml:space="preserve"> </w:t>
      </w:r>
      <w:r w:rsidRPr="00335A2B">
        <w:rPr>
          <w:rtl/>
        </w:rPr>
        <w:t>(1)</w:t>
      </w:r>
      <w:r w:rsidRPr="0004505B">
        <w:rPr>
          <w:rStyle w:val="Heading1Char"/>
          <w:rtl/>
        </w:rPr>
        <w:t>.</w:t>
      </w:r>
    </w:p>
    <w:p w14:paraId="1650BCD3" w14:textId="77777777" w:rsidR="00C02AF7" w:rsidRPr="000407F0" w:rsidRDefault="00C02AF7" w:rsidP="00CD00F6">
      <w:pPr>
        <w:pStyle w:val="libNormal"/>
        <w:rPr>
          <w:rtl/>
        </w:rPr>
      </w:pPr>
      <w:r w:rsidRPr="00CD00F6">
        <w:rPr>
          <w:rtl/>
        </w:rPr>
        <w:t xml:space="preserve">سكن الشام ، قاله البغويّ ، وقال ابن شاهين : مالك بن أحمر الجذامي العوفيّ </w:t>
      </w:r>
      <w:r w:rsidRPr="000407F0">
        <w:rPr>
          <w:rtl/>
        </w:rPr>
        <w:t>(2)</w:t>
      </w:r>
      <w:r>
        <w:rPr>
          <w:rtl/>
        </w:rPr>
        <w:t>.</w:t>
      </w:r>
    </w:p>
    <w:p w14:paraId="3268A89F" w14:textId="77777777" w:rsidR="00C02AF7" w:rsidRPr="000407F0" w:rsidRDefault="00C02AF7" w:rsidP="00CD00F6">
      <w:pPr>
        <w:pStyle w:val="libNormal"/>
        <w:rPr>
          <w:rtl/>
        </w:rPr>
      </w:pPr>
      <w:r w:rsidRPr="000407F0">
        <w:rPr>
          <w:rtl/>
        </w:rPr>
        <w:t>وأخرج من طريق يزيد بن عبد ربه ، عن الوليد بن مسلم ، حدثني سعيد بن منصور بن محرز بن مالك بن أحمر الجذامي ، عن جد أبيه مالك بن أحمر العوفيّ</w:t>
      </w:r>
      <w:r>
        <w:rPr>
          <w:rtl/>
        </w:rPr>
        <w:t xml:space="preserve"> ـ </w:t>
      </w:r>
      <w:r w:rsidRPr="000407F0">
        <w:rPr>
          <w:rtl/>
        </w:rPr>
        <w:t xml:space="preserve">أنه لما بلغهم مقدم النبيّ </w:t>
      </w:r>
      <w:r w:rsidRPr="003E3ECB">
        <w:rPr>
          <w:rStyle w:val="libAlaemChar"/>
          <w:rtl/>
        </w:rPr>
        <w:t>صلى‌الله‌عليه‌وآله‌وسلم</w:t>
      </w:r>
      <w:r w:rsidRPr="00CD00F6">
        <w:rPr>
          <w:rtl/>
        </w:rPr>
        <w:t xml:space="preserve"> تبوك وفد إليه مالك بن أحمر فأسلم وسأله أن يكتب له كتابا يدعوه إلى الإسلام ، فكتب له في رقعة من أدم.</w:t>
      </w:r>
      <w:r w:rsidRPr="00CD00F6">
        <w:rPr>
          <w:rFonts w:hint="cs"/>
          <w:rtl/>
        </w:rPr>
        <w:t xml:space="preserve"> </w:t>
      </w:r>
      <w:r w:rsidRPr="00CD00F6">
        <w:rPr>
          <w:rtl/>
        </w:rPr>
        <w:t xml:space="preserve">قال الوليد : فسألت سعيد بن منصور أن يقرئني الكتاب ، فذكر كبره وضعف بصره ، وقال : الق أيوب </w:t>
      </w:r>
      <w:r w:rsidRPr="000407F0">
        <w:rPr>
          <w:rtl/>
        </w:rPr>
        <w:t>(3) بن محرز فسل عنه ، فلقيه ، فأخرج له رقعة من أدم عرضها أربعة أصابع وطولها قدر شبر ، وقد انماح ما فيها ، فقرأ على أيوب : «بسم الله الرّحمن الرّحيم ، هذا كتاب من محمّد بن عبد الله رسول الله إلى ابن أحمر ومن اتّبعه من المسلمين ، أمان لهم ، ما أقاموا الصّلاة وآتوا الزّكاة ، وأدّوا الخمس من المغنم ، وخالفوا المشركين»</w:t>
      </w:r>
      <w:r>
        <w:rPr>
          <w:rtl/>
        </w:rPr>
        <w:t>.</w:t>
      </w:r>
    </w:p>
    <w:p w14:paraId="7419978D" w14:textId="77777777" w:rsidR="00C02AF7" w:rsidRPr="000407F0" w:rsidRDefault="00C02AF7" w:rsidP="00CD00F6">
      <w:pPr>
        <w:pStyle w:val="libNormal"/>
        <w:rPr>
          <w:rtl/>
        </w:rPr>
      </w:pPr>
      <w:r>
        <w:rPr>
          <w:rtl/>
        </w:rPr>
        <w:t>و</w:t>
      </w:r>
      <w:r w:rsidRPr="000407F0">
        <w:rPr>
          <w:rtl/>
        </w:rPr>
        <w:t xml:space="preserve">كذا أخرجه البغويّ من طريق هارون بن عمر المخزومي الدمشقيّ ، عن الوليد </w:t>
      </w:r>
      <w:r>
        <w:rPr>
          <w:rtl/>
        </w:rPr>
        <w:t>: و</w:t>
      </w:r>
      <w:r w:rsidRPr="000407F0">
        <w:rPr>
          <w:rtl/>
        </w:rPr>
        <w:t>قال : لا أعلم بهذا الإسناد غير هذا الحديث.</w:t>
      </w:r>
    </w:p>
    <w:p w14:paraId="14D7FA7B" w14:textId="77777777" w:rsidR="00C02AF7" w:rsidRPr="000407F0" w:rsidRDefault="00C02AF7" w:rsidP="00CD00F6">
      <w:pPr>
        <w:pStyle w:val="libNormal"/>
        <w:rPr>
          <w:rtl/>
        </w:rPr>
      </w:pPr>
      <w:r>
        <w:rPr>
          <w:rtl/>
        </w:rPr>
        <w:t>و</w:t>
      </w:r>
      <w:r w:rsidRPr="000407F0">
        <w:rPr>
          <w:rtl/>
        </w:rPr>
        <w:t>أخرجه الطّبرانيّ في «الأوسط» من طريق صفوان بن صالح ، عن الوليد ، وساقه كله مدرجا غير مفصل كما فصله يزيد بن عبد ربه.</w:t>
      </w:r>
    </w:p>
    <w:p w14:paraId="3CB0F6B5" w14:textId="77777777" w:rsidR="00C02AF7" w:rsidRPr="000407F0" w:rsidRDefault="00C02AF7" w:rsidP="00CD00F6">
      <w:pPr>
        <w:pStyle w:val="libNormal"/>
        <w:rPr>
          <w:rtl/>
        </w:rPr>
      </w:pPr>
      <w:bookmarkStart w:id="1139" w:name="_Toc86158909"/>
      <w:r w:rsidRPr="0004505B">
        <w:rPr>
          <w:rStyle w:val="Heading1Char"/>
          <w:rtl/>
        </w:rPr>
        <w:t>7608 ـ مالك أخامر :</w:t>
      </w:r>
      <w:bookmarkEnd w:id="1139"/>
      <w:r w:rsidRPr="0004505B">
        <w:rPr>
          <w:rStyle w:val="Heading1Char"/>
          <w:rtl/>
        </w:rPr>
        <w:t xml:space="preserve"> </w:t>
      </w:r>
      <w:r w:rsidRPr="00CD00F6">
        <w:rPr>
          <w:rtl/>
        </w:rPr>
        <w:t xml:space="preserve">بالمعجمة اليمامي </w:t>
      </w:r>
      <w:r w:rsidRPr="000407F0">
        <w:rPr>
          <w:rtl/>
        </w:rPr>
        <w:t>(4) ، ويقال ابن أخيمر بالتصغير ، ويقال بالمهملة مع التصغير.</w:t>
      </w:r>
    </w:p>
    <w:p w14:paraId="6BF5562B" w14:textId="352519EC" w:rsidR="00C02AF7" w:rsidRPr="000407F0" w:rsidRDefault="000A342E" w:rsidP="000A342E">
      <w:pPr>
        <w:pStyle w:val="libLine"/>
        <w:rPr>
          <w:rtl/>
        </w:rPr>
      </w:pPr>
      <w:r>
        <w:rPr>
          <w:rtl/>
          <w:lang w:bidi="fa-IR"/>
        </w:rPr>
        <w:t>__________________</w:t>
      </w:r>
    </w:p>
    <w:p w14:paraId="3DF7965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4558) ، الاستيعاب ت </w:t>
      </w:r>
      <w:r>
        <w:rPr>
          <w:rtl/>
        </w:rPr>
        <w:t>(</w:t>
      </w:r>
      <w:r w:rsidRPr="000407F0">
        <w:rPr>
          <w:rtl/>
        </w:rPr>
        <w:t>2276) ، الثقات 3 / 379 ، الجرح والتعديل 8 / 203 ، تجريد أسماء الصحابة 2 / 40.</w:t>
      </w:r>
    </w:p>
    <w:p w14:paraId="5E4FAF5E"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العوجي.</w:t>
      </w:r>
    </w:p>
    <w:p w14:paraId="32079D97" w14:textId="77777777" w:rsidR="00C02AF7" w:rsidRPr="000407F0" w:rsidRDefault="00C02AF7" w:rsidP="00CD00F6">
      <w:pPr>
        <w:pStyle w:val="libNormal"/>
        <w:rPr>
          <w:rtl/>
          <w:lang w:bidi="fa-IR"/>
        </w:rPr>
      </w:pPr>
      <w:r>
        <w:rPr>
          <w:rtl/>
        </w:rPr>
        <w:t>(</w:t>
      </w:r>
      <w:r w:rsidRPr="000407F0">
        <w:rPr>
          <w:rtl/>
        </w:rPr>
        <w:t xml:space="preserve">3) في </w:t>
      </w:r>
      <w:r>
        <w:rPr>
          <w:rtl/>
        </w:rPr>
        <w:t>أ</w:t>
      </w:r>
      <w:r w:rsidRPr="000407F0">
        <w:rPr>
          <w:rtl/>
        </w:rPr>
        <w:t>أيوب بن محمد بن منصور.</w:t>
      </w:r>
    </w:p>
    <w:p w14:paraId="693567AB"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4559) ، الاستيعاب ت </w:t>
      </w:r>
      <w:r>
        <w:rPr>
          <w:rtl/>
        </w:rPr>
        <w:t>(</w:t>
      </w:r>
      <w:r w:rsidRPr="000407F0">
        <w:rPr>
          <w:rtl/>
        </w:rPr>
        <w:t>2277) ، الثقات 3 / 379 ، الجرح والتعديل 8 / 203 ، التاريخ الكبير 7 / 304 بقي بن مخلد 579 ، تلقيح فهوم أهل الأثر 384 ، تجريد أسماء الصحابة 2 / 41.</w:t>
      </w:r>
    </w:p>
    <w:p w14:paraId="40D705B4" w14:textId="77777777" w:rsidR="00C02AF7" w:rsidRPr="000407F0" w:rsidRDefault="00C02AF7" w:rsidP="00CD00F6">
      <w:pPr>
        <w:pStyle w:val="libNormal"/>
        <w:rPr>
          <w:rtl/>
        </w:rPr>
      </w:pPr>
      <w:r>
        <w:rPr>
          <w:rtl/>
        </w:rPr>
        <w:br w:type="page"/>
      </w:r>
      <w:r w:rsidRPr="000407F0">
        <w:rPr>
          <w:rtl/>
        </w:rPr>
        <w:lastRenderedPageBreak/>
        <w:t>ذكره البخاريّ ، والبغويّ ، وابن شاهين ، من طريق موسى بن يعقوب الربعي ، عن أبي رزين الباهلي ، عن مالك بن أخامر ، وفي رواية البغوي ، وابن شاهين : ابن أحيمر ، لكن بالمهملة عند البغوي وبالمعجمة عند ابن شاهين</w:t>
      </w:r>
      <w:r>
        <w:rPr>
          <w:rtl/>
        </w:rPr>
        <w:t xml:space="preserve"> ـ </w:t>
      </w:r>
      <w:r w:rsidRPr="000407F0">
        <w:rPr>
          <w:rtl/>
        </w:rPr>
        <w:t xml:space="preserve">أنه سمع النبي </w:t>
      </w:r>
      <w:r w:rsidRPr="003E3ECB">
        <w:rPr>
          <w:rStyle w:val="libAlaemChar"/>
          <w:rtl/>
        </w:rPr>
        <w:t>صلى‌الله‌عليه‌وآله‌وسلم</w:t>
      </w:r>
      <w:r w:rsidRPr="00CD00F6">
        <w:rPr>
          <w:rtl/>
        </w:rPr>
        <w:t xml:space="preserve"> يقول : «إنّ الله لا يقبل من الصّقور يوم القيامة صرفا ولا عدلا» </w:t>
      </w:r>
      <w:r w:rsidRPr="000407F0">
        <w:rPr>
          <w:rtl/>
        </w:rPr>
        <w:t>(1) فقلنا : يا رسول الله ، وما الصّقور</w:t>
      </w:r>
      <w:r>
        <w:rPr>
          <w:rtl/>
        </w:rPr>
        <w:t>؟</w:t>
      </w:r>
      <w:r w:rsidRPr="000407F0">
        <w:rPr>
          <w:rtl/>
        </w:rPr>
        <w:t xml:space="preserve"> قال : «الّذي يدخل على أهله الرّجال»</w:t>
      </w:r>
      <w:r>
        <w:rPr>
          <w:rtl/>
        </w:rPr>
        <w:t>.</w:t>
      </w:r>
    </w:p>
    <w:p w14:paraId="1402AA87" w14:textId="77777777" w:rsidR="00C02AF7" w:rsidRPr="000407F0" w:rsidRDefault="00C02AF7" w:rsidP="00CD00F6">
      <w:pPr>
        <w:pStyle w:val="libNormal"/>
        <w:rPr>
          <w:rtl/>
        </w:rPr>
      </w:pPr>
      <w:r w:rsidRPr="000407F0">
        <w:rPr>
          <w:rtl/>
        </w:rPr>
        <w:t>ورجح ابن حبّان أن أباه أخيمر ومن قال فيه أخامر فقد وهم.</w:t>
      </w:r>
    </w:p>
    <w:p w14:paraId="4554B23E" w14:textId="77777777" w:rsidR="00C02AF7" w:rsidRPr="000407F0" w:rsidRDefault="00C02AF7" w:rsidP="00CD00F6">
      <w:pPr>
        <w:pStyle w:val="libNormal"/>
        <w:rPr>
          <w:rtl/>
        </w:rPr>
      </w:pPr>
      <w:bookmarkStart w:id="1140" w:name="_Toc86158910"/>
      <w:r w:rsidRPr="0004505B">
        <w:rPr>
          <w:rStyle w:val="Heading1Char"/>
          <w:rtl/>
        </w:rPr>
        <w:t>7609 ـ مالك بن أمية</w:t>
      </w:r>
      <w:bookmarkEnd w:id="1140"/>
      <w:r w:rsidRPr="0004505B">
        <w:rPr>
          <w:rStyle w:val="Heading1Char"/>
          <w:rFonts w:hint="cs"/>
          <w:rtl/>
        </w:rPr>
        <w:t xml:space="preserve"> </w:t>
      </w:r>
      <w:r w:rsidRPr="00CD00F6">
        <w:rPr>
          <w:rtl/>
        </w:rPr>
        <w:t xml:space="preserve">بن عمرو السلمي </w:t>
      </w:r>
      <w:r w:rsidRPr="000407F0">
        <w:rPr>
          <w:rtl/>
        </w:rPr>
        <w:t>(2)</w:t>
      </w:r>
      <w:r>
        <w:rPr>
          <w:rtl/>
        </w:rPr>
        <w:t>.</w:t>
      </w:r>
    </w:p>
    <w:p w14:paraId="5D46CD03" w14:textId="77777777" w:rsidR="00C02AF7" w:rsidRPr="00CD00F6" w:rsidRDefault="00C02AF7" w:rsidP="00CD00F6">
      <w:pPr>
        <w:pStyle w:val="libNormal"/>
        <w:rPr>
          <w:rtl/>
        </w:rPr>
      </w:pPr>
      <w:r w:rsidRPr="000407F0">
        <w:rPr>
          <w:rtl/>
        </w:rPr>
        <w:t>من حلفاء بني أسد بن خزيمة</w:t>
      </w:r>
      <w:r>
        <w:rPr>
          <w:rtl/>
        </w:rPr>
        <w:t xml:space="preserve"> ـ </w:t>
      </w:r>
      <w:r w:rsidRPr="000407F0">
        <w:rPr>
          <w:rtl/>
        </w:rPr>
        <w:t>شهد بدرا ، واستشهد باليمامة ، ذكره أبو عمر (3)</w:t>
      </w:r>
      <w:r w:rsidRPr="00CD00F6">
        <w:rPr>
          <w:rtl/>
        </w:rPr>
        <w:t>.</w:t>
      </w:r>
    </w:p>
    <w:p w14:paraId="0033D9CA" w14:textId="77777777" w:rsidR="00C02AF7" w:rsidRPr="000407F0" w:rsidRDefault="00C02AF7" w:rsidP="00CD00F6">
      <w:pPr>
        <w:pStyle w:val="libNormal"/>
        <w:rPr>
          <w:rtl/>
        </w:rPr>
      </w:pPr>
      <w:bookmarkStart w:id="1141" w:name="_Toc86158911"/>
      <w:r w:rsidRPr="0004505B">
        <w:rPr>
          <w:rStyle w:val="Heading1Char"/>
          <w:rtl/>
        </w:rPr>
        <w:t>7610 ـ مالك بن أوس</w:t>
      </w:r>
      <w:bookmarkEnd w:id="1141"/>
      <w:r w:rsidRPr="0004505B">
        <w:rPr>
          <w:rStyle w:val="Heading1Char"/>
          <w:rFonts w:hint="cs"/>
          <w:rtl/>
        </w:rPr>
        <w:t xml:space="preserve"> </w:t>
      </w:r>
      <w:r w:rsidRPr="00CD00F6">
        <w:rPr>
          <w:rtl/>
        </w:rPr>
        <w:t xml:space="preserve">بن عبد الله بن حجر </w:t>
      </w:r>
      <w:r w:rsidRPr="000407F0">
        <w:rPr>
          <w:rtl/>
        </w:rPr>
        <w:t>(4) الأسلمي.</w:t>
      </w:r>
    </w:p>
    <w:p w14:paraId="6036CADC" w14:textId="77777777" w:rsidR="00C02AF7" w:rsidRPr="000407F0" w:rsidRDefault="00C02AF7" w:rsidP="00CD00F6">
      <w:pPr>
        <w:pStyle w:val="libNormal"/>
        <w:rPr>
          <w:rtl/>
        </w:rPr>
      </w:pPr>
      <w:r w:rsidRPr="000407F0">
        <w:rPr>
          <w:rtl/>
        </w:rPr>
        <w:t>له ولأبيه صحبة.</w:t>
      </w:r>
    </w:p>
    <w:p w14:paraId="311147C5" w14:textId="77777777" w:rsidR="00C02AF7" w:rsidRPr="000407F0" w:rsidRDefault="00C02AF7" w:rsidP="00CD00F6">
      <w:pPr>
        <w:pStyle w:val="libNormal"/>
        <w:rPr>
          <w:rtl/>
        </w:rPr>
      </w:pPr>
      <w:r w:rsidRPr="000407F0">
        <w:rPr>
          <w:rtl/>
        </w:rPr>
        <w:t xml:space="preserve">أخرج حديثه أبو نعيم من تاريخ أبي العباس السّراج ، من طريق عبد الله بن يسار ، حدثنا ياسر بن عبد الله بن مالك بن أوس الأسلمي ، عن أبيه ، قال : لما هاجر النبيّ </w:t>
      </w:r>
      <w:r w:rsidRPr="003E3ECB">
        <w:rPr>
          <w:rStyle w:val="libAlaemChar"/>
          <w:rtl/>
        </w:rPr>
        <w:t>صلى‌الله‌عليه‌وآله‌وسلم</w:t>
      </w:r>
      <w:r w:rsidRPr="00CD00F6">
        <w:rPr>
          <w:rtl/>
        </w:rPr>
        <w:t xml:space="preserve"> وأبو بكر مرّوا بإبل لنا بالجحفة ، فقال : لمن هذه الإبل ، قيل : لرجل من أسلم ، فالتفت إلى أبي بكر </w:t>
      </w:r>
      <w:r w:rsidRPr="003E3ECB">
        <w:rPr>
          <w:rStyle w:val="libAlaemChar"/>
          <w:rtl/>
        </w:rPr>
        <w:t>رضي‌الله‌عنه</w:t>
      </w:r>
      <w:r w:rsidRPr="000407F0">
        <w:rPr>
          <w:rtl/>
        </w:rPr>
        <w:t xml:space="preserve"> فقال : سلمت إن شاء الله تعالى فأتاه أبي فحمله على جمل</w:t>
      </w:r>
      <w:r>
        <w:rPr>
          <w:rtl/>
        </w:rPr>
        <w:t xml:space="preserve"> ..</w:t>
      </w:r>
      <w:r w:rsidRPr="000407F0">
        <w:rPr>
          <w:rtl/>
        </w:rPr>
        <w:t>. الحديث.</w:t>
      </w:r>
    </w:p>
    <w:p w14:paraId="7EFB1D5D" w14:textId="77777777" w:rsidR="00C02AF7" w:rsidRPr="000407F0" w:rsidRDefault="00C02AF7" w:rsidP="00CD00F6">
      <w:pPr>
        <w:pStyle w:val="libNormal"/>
        <w:rPr>
          <w:rtl/>
        </w:rPr>
      </w:pPr>
      <w:r>
        <w:rPr>
          <w:rtl/>
        </w:rPr>
        <w:t>[</w:t>
      </w:r>
      <w:r w:rsidRPr="000407F0">
        <w:rPr>
          <w:rtl/>
        </w:rPr>
        <w:t>وقد مضى في ترجمة أوس بن عبد الله نحو هذا من طريق صخر بن مالك بن إياس بن مالك بن أوس بن عبد الله بن حجر الأسلمي من أهل العرج ، أخبره أنّ أباه مالك بن أوس أخبره أنّ أباه أوسا مرّ به ، وهو في مغازي موسى بن عقبة ، عن ابن شهاب</w:t>
      </w:r>
      <w:r>
        <w:rPr>
          <w:rtl/>
        </w:rPr>
        <w:t xml:space="preserve"> ـ </w:t>
      </w:r>
      <w:r w:rsidRPr="000407F0">
        <w:rPr>
          <w:rtl/>
        </w:rPr>
        <w:t>أن النبيّ صلّى</w:t>
      </w:r>
    </w:p>
    <w:p w14:paraId="02A27FF6" w14:textId="662D4EAE" w:rsidR="00C02AF7" w:rsidRPr="000407F0" w:rsidRDefault="000A342E" w:rsidP="000A342E">
      <w:pPr>
        <w:pStyle w:val="libLine"/>
        <w:rPr>
          <w:rtl/>
        </w:rPr>
      </w:pPr>
      <w:r>
        <w:rPr>
          <w:rtl/>
          <w:lang w:bidi="fa-IR"/>
        </w:rPr>
        <w:t>__________________</w:t>
      </w:r>
    </w:p>
    <w:p w14:paraId="2F13A78E" w14:textId="77777777" w:rsidR="00C02AF7" w:rsidRPr="000407F0" w:rsidRDefault="00C02AF7" w:rsidP="00CD00F6">
      <w:pPr>
        <w:pStyle w:val="libNormal"/>
        <w:rPr>
          <w:rtl/>
          <w:lang w:bidi="fa-IR"/>
        </w:rPr>
      </w:pPr>
      <w:r>
        <w:rPr>
          <w:rtl/>
        </w:rPr>
        <w:t>(</w:t>
      </w:r>
      <w:r w:rsidRPr="000407F0">
        <w:rPr>
          <w:rtl/>
        </w:rPr>
        <w:t>1) أخرجه البخاري في التاريخ الكبير 7 / 304 والطبراني من الكبير 19 / 494 وكنز العمال حديث رقم 13632.</w:t>
      </w:r>
    </w:p>
    <w:p w14:paraId="200FCC5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4563) ، الاستيعاب ت </w:t>
      </w:r>
      <w:r>
        <w:rPr>
          <w:rtl/>
        </w:rPr>
        <w:t>(</w:t>
      </w:r>
      <w:r w:rsidRPr="000407F0">
        <w:rPr>
          <w:rtl/>
        </w:rPr>
        <w:t>2279)</w:t>
      </w:r>
      <w:r>
        <w:rPr>
          <w:rtl/>
        </w:rPr>
        <w:t>.</w:t>
      </w:r>
    </w:p>
    <w:p w14:paraId="191F7A6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أبو نعيم.</w:t>
      </w:r>
    </w:p>
    <w:p w14:paraId="67A795DC"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4566) ، الاستيعاب ت </w:t>
      </w:r>
      <w:r>
        <w:rPr>
          <w:rtl/>
        </w:rPr>
        <w:t>(</w:t>
      </w:r>
      <w:r w:rsidRPr="000407F0">
        <w:rPr>
          <w:rtl/>
        </w:rPr>
        <w:t xml:space="preserve">2280) ، طبقات ابن سعد 5 / 56 ، طبقات خليفة 2020 ، تاريخ البخاري 7 / 305 ، المعارف 427 ، المعرفة والتاريخ 1 / 397 ، الجرح والتعديل </w:t>
      </w:r>
      <w:r>
        <w:rPr>
          <w:rtl/>
        </w:rPr>
        <w:t>أ</w:t>
      </w:r>
      <w:r w:rsidRPr="000407F0">
        <w:rPr>
          <w:rtl/>
        </w:rPr>
        <w:t>4 / 203 تاريخ ابن عساكر 8416 ، تهذيب الأسماء واللغات 2 / 79 ، تذكرة الحفاظ 1 / 63 ، تاريخ الإسلام 4 / 49 ، العبر 1 / 106 ، تذهيب التهذيب 4 / 16 ب ، تهذيب التهذيب 10 / 10 ، النجوم الزاهرة 1 / 190 ، طبقات الحفاظ للسيوطي 26 ، خلاصة تذهيب التذهيب 1 / 366 ، شذرات الذهب 1 / 99.</w:t>
      </w:r>
    </w:p>
    <w:p w14:paraId="232D0DF6" w14:textId="77777777" w:rsidR="00C02AF7" w:rsidRPr="000407F0" w:rsidRDefault="00C02AF7" w:rsidP="00CD00F6">
      <w:pPr>
        <w:pStyle w:val="libNormal"/>
        <w:rPr>
          <w:rtl/>
          <w:lang w:bidi="fa-IR"/>
        </w:rPr>
      </w:pPr>
      <w:r>
        <w:rPr>
          <w:rtl/>
          <w:lang w:bidi="fa-IR"/>
        </w:rPr>
        <w:br w:type="page"/>
      </w:r>
      <w:r w:rsidRPr="000407F0">
        <w:rPr>
          <w:rtl/>
          <w:lang w:bidi="fa-IR"/>
        </w:rPr>
        <w:lastRenderedPageBreak/>
        <w:t>الله تعالى عليه وآله وسلم لما هبط العرج في الهجرة حمله رجل من أسلم يقال له مالك بن أوس على جمل يقال له ابن اللقاح ، وبعث معه غلاما له يدعى مغيثا ، فسلك به.</w:t>
      </w:r>
    </w:p>
    <w:p w14:paraId="127D6592" w14:textId="77777777" w:rsidR="00C02AF7" w:rsidRPr="00CD00F6" w:rsidRDefault="00C02AF7" w:rsidP="00CD00F6">
      <w:pPr>
        <w:pStyle w:val="libNormal"/>
        <w:rPr>
          <w:rtl/>
        </w:rPr>
      </w:pPr>
      <w:r w:rsidRPr="000407F0">
        <w:rPr>
          <w:rtl/>
        </w:rPr>
        <w:t>وفي «أخبار المدينة» للزبير بن بكار ، عن محمد بن الحسن بن زبالة ، عن صخر بن مالك بن إياس بن كعب بن مالك بن أوس الأسلمي ، عن أبيه عن جده</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صلّى بمدلجة تعهن ، وبنى بها مسجدا.</w:t>
      </w:r>
    </w:p>
    <w:p w14:paraId="6FAE454A" w14:textId="77777777" w:rsidR="00C02AF7" w:rsidRPr="000407F0" w:rsidRDefault="00C02AF7" w:rsidP="00CD00F6">
      <w:pPr>
        <w:pStyle w:val="libNormal"/>
        <w:rPr>
          <w:rtl/>
        </w:rPr>
      </w:pPr>
      <w:bookmarkStart w:id="1142" w:name="_Toc86158912"/>
      <w:r w:rsidRPr="0004505B">
        <w:rPr>
          <w:rStyle w:val="Heading1Char"/>
          <w:rtl/>
        </w:rPr>
        <w:t>7611 ـ مالك بن أوس :</w:t>
      </w:r>
      <w:bookmarkEnd w:id="1142"/>
      <w:r w:rsidRPr="0004505B">
        <w:rPr>
          <w:rStyle w:val="Heading1Char"/>
          <w:rtl/>
        </w:rPr>
        <w:t xml:space="preserve"> </w:t>
      </w:r>
      <w:r w:rsidRPr="00CD00F6">
        <w:rPr>
          <w:rtl/>
        </w:rPr>
        <w:t xml:space="preserve">بن الحدثان </w:t>
      </w:r>
      <w:r w:rsidRPr="000407F0">
        <w:rPr>
          <w:rtl/>
        </w:rPr>
        <w:t>(1) بن عوف النّصري ، يكنى أبا سعيد.</w:t>
      </w:r>
    </w:p>
    <w:p w14:paraId="0BA50B04" w14:textId="77777777" w:rsidR="00C02AF7" w:rsidRPr="000407F0" w:rsidRDefault="00C02AF7" w:rsidP="00CD00F6">
      <w:pPr>
        <w:pStyle w:val="libNormal"/>
        <w:rPr>
          <w:rtl/>
        </w:rPr>
      </w:pPr>
      <w:r w:rsidRPr="000407F0">
        <w:rPr>
          <w:rtl/>
        </w:rPr>
        <w:t xml:space="preserve">تقدم ذكر والده قال أبو عمر : زعم أحمد بن صالح المصري أنّ له صحبة. قال ابن رشدين عنه : وقال سلمة بن وردان : رأيت جماعة من أصحاب رسول الله </w:t>
      </w:r>
      <w:r w:rsidRPr="003E3ECB">
        <w:rPr>
          <w:rStyle w:val="libAlaemChar"/>
          <w:rtl/>
        </w:rPr>
        <w:t>صلى‌الله‌عليه‌وآله‌وسلم</w:t>
      </w:r>
      <w:r w:rsidRPr="00CD00F6">
        <w:rPr>
          <w:rtl/>
        </w:rPr>
        <w:t xml:space="preserve"> ، فعدّه منهم </w:t>
      </w:r>
      <w:r w:rsidRPr="000407F0">
        <w:rPr>
          <w:rtl/>
        </w:rPr>
        <w:t>(2)</w:t>
      </w:r>
      <w:r>
        <w:rPr>
          <w:rtl/>
        </w:rPr>
        <w:t>.</w:t>
      </w:r>
    </w:p>
    <w:p w14:paraId="55A457EB" w14:textId="77777777" w:rsidR="00C02AF7" w:rsidRPr="000407F0" w:rsidRDefault="00C02AF7" w:rsidP="00CD00F6">
      <w:pPr>
        <w:pStyle w:val="libNormal"/>
        <w:rPr>
          <w:rtl/>
        </w:rPr>
      </w:pPr>
      <w:r w:rsidRPr="000407F0">
        <w:rPr>
          <w:rtl/>
        </w:rPr>
        <w:t>وذكر الواقديّ عن شيوخه أنّ مالك بن أوس هذا ركب الخيل في الجاهلية ، وكذا ذكر عن الواقدي.</w:t>
      </w:r>
    </w:p>
    <w:p w14:paraId="1CCDA671" w14:textId="77777777" w:rsidR="00C02AF7" w:rsidRPr="000407F0" w:rsidRDefault="00C02AF7" w:rsidP="00CD00F6">
      <w:pPr>
        <w:pStyle w:val="libNormal"/>
        <w:rPr>
          <w:rtl/>
        </w:rPr>
      </w:pPr>
      <w:r>
        <w:rPr>
          <w:rtl/>
        </w:rPr>
        <w:t>و</w:t>
      </w:r>
      <w:r w:rsidRPr="000407F0">
        <w:rPr>
          <w:rtl/>
        </w:rPr>
        <w:t xml:space="preserve">روى أنس بن عياض ، عن سلمة بن وردان ، عن مالك بن أوس بن الحدثان ، قال : كنّا عند النبي </w:t>
      </w:r>
      <w:r w:rsidRPr="003E3ECB">
        <w:rPr>
          <w:rStyle w:val="libAlaemChar"/>
          <w:rtl/>
        </w:rPr>
        <w:t>صلى‌الله‌عليه‌وآله‌وسلم</w:t>
      </w:r>
      <w:r w:rsidRPr="00CD00F6">
        <w:rPr>
          <w:rtl/>
        </w:rPr>
        <w:t xml:space="preserve"> فقال : «وجبت وجبت» الحديث.</w:t>
      </w:r>
      <w:r w:rsidRPr="00CD00F6">
        <w:rPr>
          <w:rFonts w:hint="cs"/>
          <w:rtl/>
        </w:rPr>
        <w:t xml:space="preserve"> </w:t>
      </w:r>
      <w:r w:rsidRPr="00CD00F6">
        <w:rPr>
          <w:rtl/>
        </w:rPr>
        <w:t xml:space="preserve">قال ابن رشدين : سألت أحمد بن صالح عن هذا الحديث ، فقال : هو صحيح. قال أبو عمر : لا أحفظ له خبرا في صحبته أكثر مما ذكرت. وأما روايته عن عمر </w:t>
      </w:r>
      <w:r w:rsidRPr="003E3ECB">
        <w:rPr>
          <w:rStyle w:val="libAlaemChar"/>
          <w:rtl/>
        </w:rPr>
        <w:t>رضي‌الله‌عنه</w:t>
      </w:r>
      <w:r w:rsidRPr="000407F0">
        <w:rPr>
          <w:rtl/>
        </w:rPr>
        <w:t xml:space="preserve"> فأشهر من أن تذكر.</w:t>
      </w:r>
    </w:p>
    <w:p w14:paraId="18770F40" w14:textId="77777777" w:rsidR="00C02AF7" w:rsidRPr="000407F0" w:rsidRDefault="00C02AF7" w:rsidP="00CD00F6">
      <w:pPr>
        <w:pStyle w:val="libNormal"/>
        <w:rPr>
          <w:rtl/>
        </w:rPr>
      </w:pPr>
      <w:r w:rsidRPr="000407F0">
        <w:rPr>
          <w:rtl/>
        </w:rPr>
        <w:t>وروى عن العشرة المهاجرين ، وعن العباس. روى عنه محمد بن جبير ، والزهري ، ومحمد بن المنكدر ، وجماعة منهم : عكرمة بن خالد ، وأبو الزبير ، ومحمد بن عمرو بن حلحلة.</w:t>
      </w:r>
    </w:p>
    <w:p w14:paraId="2A90C7B1" w14:textId="77777777" w:rsidR="00C02AF7" w:rsidRPr="000407F0" w:rsidRDefault="00C02AF7" w:rsidP="00CD00F6">
      <w:pPr>
        <w:pStyle w:val="libNormal"/>
        <w:rPr>
          <w:rtl/>
        </w:rPr>
      </w:pPr>
      <w:r w:rsidRPr="000407F0">
        <w:rPr>
          <w:rtl/>
        </w:rPr>
        <w:t>وتوفي سنة اثنتين وتسعين ، وقيل وخمسين ، وهو ابن أربع وتسعين. انتهى.</w:t>
      </w:r>
    </w:p>
    <w:p w14:paraId="0F49A90C" w14:textId="77777777" w:rsidR="00C02AF7" w:rsidRPr="000407F0" w:rsidRDefault="00C02AF7" w:rsidP="00CD00F6">
      <w:pPr>
        <w:pStyle w:val="libNormal"/>
        <w:rPr>
          <w:rtl/>
        </w:rPr>
      </w:pPr>
      <w:r w:rsidRPr="000407F0">
        <w:rPr>
          <w:rtl/>
        </w:rPr>
        <w:t>وقال البغويّ : أخبرني ابن أبي خيثمة ، عن مصعب أو غيره ، قال : ركب مالك بن أوس الخيل في الجاهلية.</w:t>
      </w:r>
    </w:p>
    <w:p w14:paraId="17E6D960" w14:textId="1F048A53" w:rsidR="00C02AF7" w:rsidRPr="000407F0" w:rsidRDefault="000A342E" w:rsidP="000A342E">
      <w:pPr>
        <w:pStyle w:val="libLine"/>
        <w:rPr>
          <w:rtl/>
        </w:rPr>
      </w:pPr>
      <w:r>
        <w:rPr>
          <w:rtl/>
          <w:lang w:bidi="fa-IR"/>
        </w:rPr>
        <w:t>__________________</w:t>
      </w:r>
    </w:p>
    <w:p w14:paraId="0E2DEB3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4565) ، الاستيعاب ت </w:t>
      </w:r>
      <w:r>
        <w:rPr>
          <w:rtl/>
        </w:rPr>
        <w:t>(</w:t>
      </w:r>
      <w:r w:rsidRPr="000407F0">
        <w:rPr>
          <w:rtl/>
        </w:rPr>
        <w:t>2281) ، الطبقات لابن سعد 5 / 56 ، التاريخ لابن معين 2 / 546 ، الطبقات لخليفة 236 تاريخ خليفة 113 ، التاريخ الكبير 7 / 305 ، المعارف 427 ، المعرفة والتاريخ 1 / 397 ، تاريخ أبي زرعة 1 / 414 ، الجرح والتعديل 8 / 203 ، كتاب المراسيل 399 تهذيب الأسماء واللغات 2 / 79 ، تذكرة الحفاظ 1 / 68 ، سيرة أعلام النبلاء 4 / 171 ، الكاشف 3 / 99 جامع التحصيل 333 ، تهذيب التهذيب 10 / 10 ، تقريب التهذيب 2 / 223 ، النجوم الزاهرة 1 / 190 ، طبقات الحفاظ 26 ، خلاصة تذهيب التهذيب 366 ، شذرات الذهب 1 / 99 ، تاريخ الإسلام 3 / 464.</w:t>
      </w:r>
    </w:p>
    <w:p w14:paraId="12A4EDA1" w14:textId="77777777" w:rsidR="00C02AF7" w:rsidRPr="000407F0" w:rsidRDefault="00C02AF7" w:rsidP="00CD00F6">
      <w:pPr>
        <w:pStyle w:val="libNormal"/>
        <w:rPr>
          <w:rtl/>
          <w:lang w:bidi="fa-IR"/>
        </w:rPr>
      </w:pPr>
      <w:r>
        <w:rPr>
          <w:rtl/>
        </w:rPr>
        <w:t>(</w:t>
      </w:r>
      <w:r w:rsidRPr="000407F0">
        <w:rPr>
          <w:rtl/>
        </w:rPr>
        <w:t xml:space="preserve">2) في </w:t>
      </w:r>
      <w:r>
        <w:rPr>
          <w:rtl/>
        </w:rPr>
        <w:t>أ</w:t>
      </w:r>
      <w:r w:rsidRPr="000407F0">
        <w:rPr>
          <w:rtl/>
        </w:rPr>
        <w:t>فيهم.</w:t>
      </w:r>
    </w:p>
    <w:p w14:paraId="5C3CF4C1" w14:textId="77777777" w:rsidR="00C02AF7" w:rsidRPr="000407F0" w:rsidRDefault="00C02AF7" w:rsidP="00CD00F6">
      <w:pPr>
        <w:pStyle w:val="libNormal"/>
        <w:rPr>
          <w:rtl/>
        </w:rPr>
      </w:pPr>
      <w:r>
        <w:rPr>
          <w:rtl/>
        </w:rPr>
        <w:br w:type="page"/>
      </w:r>
      <w:r w:rsidRPr="000407F0">
        <w:rPr>
          <w:rtl/>
        </w:rPr>
        <w:lastRenderedPageBreak/>
        <w:t xml:space="preserve">وذكره ابن البرقيّ في باب من أدرك النبيّ </w:t>
      </w:r>
      <w:r w:rsidRPr="003E3ECB">
        <w:rPr>
          <w:rStyle w:val="libAlaemChar"/>
          <w:rtl/>
        </w:rPr>
        <w:t>صلى‌الله‌عليه‌وآله‌وسلم</w:t>
      </w:r>
      <w:r w:rsidRPr="000407F0">
        <w:rPr>
          <w:rtl/>
        </w:rPr>
        <w:t xml:space="preserve"> ، ولم يثبت له عنه رواية.</w:t>
      </w:r>
    </w:p>
    <w:p w14:paraId="298683F4" w14:textId="77777777" w:rsidR="00C02AF7" w:rsidRPr="000407F0" w:rsidRDefault="00C02AF7" w:rsidP="00CD00F6">
      <w:pPr>
        <w:pStyle w:val="libNormal"/>
        <w:rPr>
          <w:rtl/>
        </w:rPr>
      </w:pPr>
      <w:r w:rsidRPr="000407F0">
        <w:rPr>
          <w:rtl/>
        </w:rPr>
        <w:t xml:space="preserve">وذكر ابن سعد في طبقة من أدرك النبي </w:t>
      </w:r>
      <w:r w:rsidRPr="003E3ECB">
        <w:rPr>
          <w:rStyle w:val="libAlaemChar"/>
          <w:rtl/>
        </w:rPr>
        <w:t>صلى‌الله‌عليه‌وآله‌وسلم</w:t>
      </w:r>
      <w:r w:rsidRPr="000407F0">
        <w:rPr>
          <w:rtl/>
        </w:rPr>
        <w:t xml:space="preserve"> ورآه ولم يحفظ عنه شيئا وذكره أيضا في الطبقة الأولى من التابعين وقال : كان قديما ، ولكنه تأخر إسلامه ، ولم يبلغنا أنّ له رؤية ولا رواية.</w:t>
      </w:r>
    </w:p>
    <w:p w14:paraId="2880FA70" w14:textId="77777777" w:rsidR="00C02AF7" w:rsidRPr="000407F0" w:rsidRDefault="00C02AF7" w:rsidP="00CD00F6">
      <w:pPr>
        <w:pStyle w:val="libNormal"/>
        <w:rPr>
          <w:rtl/>
        </w:rPr>
      </w:pPr>
      <w:r w:rsidRPr="000407F0">
        <w:rPr>
          <w:rtl/>
        </w:rPr>
        <w:t xml:space="preserve">وقال البخاريّ ، وأبو حاتم الرّازيّ ، وابن حبّان : لا تصح له صحبة ، وقال البخاري أيضا : قال بعضهم : له صحبة وقال في التاريخ الصغير : حدثني عبد الرحمن بن شيبة ، حدثني يونس بن يحيى بن غنام ، عن سلمة بن وردان : رأيت مالك بن أوس ، وكانت له صحبة وقال ابن حبان من زعم أن له صحبة فقد وهم وقال البغوي : يقال إنه رأى النبيّ </w:t>
      </w:r>
      <w:r w:rsidRPr="003E3ECB">
        <w:rPr>
          <w:rStyle w:val="libAlaemChar"/>
          <w:rtl/>
        </w:rPr>
        <w:t>صلى‌الله‌عليه‌وآله‌وسلم</w:t>
      </w:r>
      <w:r w:rsidRPr="00CD00F6">
        <w:rPr>
          <w:rtl/>
        </w:rPr>
        <w:t xml:space="preserve"> ، قال : وأخبرني رجل من أصحاب الحديث حافظه أنه قد رأى النبيّ </w:t>
      </w:r>
      <w:r w:rsidRPr="003E3ECB">
        <w:rPr>
          <w:rStyle w:val="libAlaemChar"/>
          <w:rtl/>
        </w:rPr>
        <w:t>صلى‌الله‌عليه‌وآله‌وسلم</w:t>
      </w:r>
      <w:r w:rsidRPr="00CD00F6">
        <w:rPr>
          <w:rtl/>
        </w:rPr>
        <w:t xml:space="preserve">. وقال يحيى بن معين : ليست له صحبة. وأخرج البغوي بسند حسن عن مالك بن أوس ، قال : كنت عريفا في زمن عمر بن الخطاب. وفي الصحيحين من طريق الزهري ، أخبرني مالك بن أوس ـ أنّ عمر أمره أنّ يقسم مالا بين قومه </w:t>
      </w:r>
      <w:r w:rsidRPr="000407F0">
        <w:rPr>
          <w:rtl/>
        </w:rPr>
        <w:t>(1)</w:t>
      </w:r>
      <w:r w:rsidRPr="00CD00F6">
        <w:rPr>
          <w:rtl/>
        </w:rPr>
        <w:t xml:space="preserve"> في قصة طويلة ، فيها ذكر العباس وعلي وقال ابن مندة : ذكره ابن خزيمة في الصحابة ، ولا يثبت ثم أخرج من طريقه عن حسين بن عيسى ، عن أبي ضمرة. عن سلمة بن وردان ، عن مالك بن أوس ـ أنه كان مع النبيّ </w:t>
      </w:r>
      <w:r w:rsidRPr="003E3ECB">
        <w:rPr>
          <w:rStyle w:val="libAlaemChar"/>
          <w:rtl/>
        </w:rPr>
        <w:t>صلى‌الله‌عليه‌وآله‌وسلم</w:t>
      </w:r>
      <w:r w:rsidRPr="000407F0">
        <w:rPr>
          <w:rtl/>
        </w:rPr>
        <w:t>.</w:t>
      </w:r>
    </w:p>
    <w:p w14:paraId="77146982" w14:textId="77777777" w:rsidR="00C02AF7" w:rsidRPr="000407F0" w:rsidRDefault="00C02AF7" w:rsidP="00CD00F6">
      <w:pPr>
        <w:pStyle w:val="libNormal"/>
        <w:rPr>
          <w:rtl/>
        </w:rPr>
      </w:pPr>
      <w:r w:rsidRPr="000407F0">
        <w:rPr>
          <w:rtl/>
        </w:rPr>
        <w:t>قال ابن مندة : هذا وهم ، والصواب عن أنس بن مالك.</w:t>
      </w:r>
      <w:r>
        <w:rPr>
          <w:rFonts w:hint="cs"/>
          <w:rtl/>
        </w:rPr>
        <w:t xml:space="preserve"> </w:t>
      </w:r>
      <w:r>
        <w:rPr>
          <w:rtl/>
        </w:rPr>
        <w:t>و</w:t>
      </w:r>
      <w:r w:rsidRPr="000407F0">
        <w:rPr>
          <w:rtl/>
        </w:rPr>
        <w:t>هذا الّذي أشار إليه أخرجه أبو يعلى من طريق ابن أبي فديك ، عن سلمة ، عن أنس ، وأوله : من أصبح منكم صائما وآخره قال : وجبت وجبت.</w:t>
      </w:r>
    </w:p>
    <w:p w14:paraId="6520A3B9" w14:textId="77777777" w:rsidR="00C02AF7" w:rsidRPr="000407F0" w:rsidRDefault="00C02AF7" w:rsidP="00CD00F6">
      <w:pPr>
        <w:pStyle w:val="libNormal"/>
        <w:rPr>
          <w:rtl/>
        </w:rPr>
      </w:pPr>
      <w:r w:rsidRPr="000407F0">
        <w:rPr>
          <w:rtl/>
        </w:rPr>
        <w:t xml:space="preserve">وقد أخرج إسماعيل القاضي في «كتاب فضل الصلاة على النبيّ </w:t>
      </w:r>
      <w:r w:rsidRPr="003E3ECB">
        <w:rPr>
          <w:rStyle w:val="libAlaemChar"/>
          <w:rtl/>
        </w:rPr>
        <w:t>صلى‌الله‌عليه‌وآله‌وسلم</w:t>
      </w:r>
      <w:r w:rsidRPr="00CD00F6">
        <w:rPr>
          <w:rtl/>
        </w:rPr>
        <w:t xml:space="preserve">» من طريق سلمة ابن وردان ، قال : قال أنس بن مالك ، ومالك بن أوس : إنّ رسول الله </w:t>
      </w:r>
      <w:r w:rsidRPr="003E3ECB">
        <w:rPr>
          <w:rStyle w:val="libAlaemChar"/>
          <w:rtl/>
        </w:rPr>
        <w:t>صلى‌الله‌عليه‌وآله‌وسلم</w:t>
      </w:r>
      <w:r w:rsidRPr="000407F0">
        <w:rPr>
          <w:rtl/>
        </w:rPr>
        <w:t xml:space="preserve"> خرج يتبرّز فلم يجد أحدا يتبعه ، فاتبعه عمر</w:t>
      </w:r>
      <w:r>
        <w:rPr>
          <w:rtl/>
        </w:rPr>
        <w:t xml:space="preserve"> ..</w:t>
      </w:r>
      <w:r w:rsidRPr="000407F0">
        <w:rPr>
          <w:rtl/>
        </w:rPr>
        <w:t>. الحديث في فضل الصلاة.</w:t>
      </w:r>
    </w:p>
    <w:p w14:paraId="3035E805" w14:textId="77777777" w:rsidR="00C02AF7" w:rsidRPr="000407F0" w:rsidRDefault="00C02AF7" w:rsidP="00CD00F6">
      <w:pPr>
        <w:pStyle w:val="libNormal"/>
        <w:rPr>
          <w:rtl/>
        </w:rPr>
      </w:pPr>
      <w:r w:rsidRPr="000407F0">
        <w:rPr>
          <w:rtl/>
        </w:rPr>
        <w:t xml:space="preserve">قال أبو أحمد الحاكم : سمع أبا بكر وعمر وعثمان وعليّا وغيرهم ، وكان عريف قومه في زمن عمر </w:t>
      </w:r>
      <w:r w:rsidRPr="003E3ECB">
        <w:rPr>
          <w:rStyle w:val="libAlaemChar"/>
          <w:rtl/>
        </w:rPr>
        <w:t>رضي‌الله‌عنه</w:t>
      </w:r>
      <w:r w:rsidRPr="000407F0">
        <w:rPr>
          <w:rtl/>
        </w:rPr>
        <w:t xml:space="preserve"> قال الذّهليّ : قال يحيى بن بكير : مات سنة إحدى وتسعين.</w:t>
      </w:r>
      <w:r>
        <w:rPr>
          <w:rFonts w:hint="cs"/>
          <w:rtl/>
        </w:rPr>
        <w:t xml:space="preserve"> </w:t>
      </w:r>
      <w:r w:rsidRPr="000407F0">
        <w:rPr>
          <w:rtl/>
        </w:rPr>
        <w:t>وقال يحيى بن حمزة : مات سنة اثنتين وتسعين.</w:t>
      </w:r>
    </w:p>
    <w:p w14:paraId="1F12CC4E" w14:textId="77777777" w:rsidR="00C02AF7" w:rsidRPr="000407F0" w:rsidRDefault="00C02AF7" w:rsidP="00CD00F6">
      <w:pPr>
        <w:pStyle w:val="libNormal"/>
        <w:rPr>
          <w:rtl/>
        </w:rPr>
      </w:pPr>
      <w:r w:rsidRPr="000407F0">
        <w:rPr>
          <w:rtl/>
        </w:rPr>
        <w:t>قلت : وهو قول الجمهور.</w:t>
      </w:r>
    </w:p>
    <w:p w14:paraId="2F348090" w14:textId="5D96CD5C" w:rsidR="00C02AF7" w:rsidRPr="000407F0" w:rsidRDefault="000A342E" w:rsidP="000A342E">
      <w:pPr>
        <w:pStyle w:val="libLine"/>
        <w:rPr>
          <w:rtl/>
        </w:rPr>
      </w:pPr>
      <w:r>
        <w:rPr>
          <w:rtl/>
          <w:lang w:bidi="fa-IR"/>
        </w:rPr>
        <w:t>__________________</w:t>
      </w:r>
    </w:p>
    <w:p w14:paraId="0C34DEF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من.</w:t>
      </w:r>
    </w:p>
    <w:p w14:paraId="63599A17" w14:textId="77777777" w:rsidR="00C02AF7" w:rsidRPr="000407F0" w:rsidRDefault="00C02AF7" w:rsidP="00CD00F6">
      <w:pPr>
        <w:pStyle w:val="libNormal"/>
        <w:rPr>
          <w:rtl/>
        </w:rPr>
      </w:pPr>
      <w:r w:rsidRPr="0004505B">
        <w:rPr>
          <w:rStyle w:val="Heading1Char"/>
          <w:rtl/>
        </w:rPr>
        <w:br w:type="page"/>
      </w:r>
      <w:bookmarkStart w:id="1143" w:name="_Toc86158913"/>
      <w:r w:rsidRPr="0004505B">
        <w:rPr>
          <w:rStyle w:val="Heading1Char"/>
          <w:rtl/>
        </w:rPr>
        <w:lastRenderedPageBreak/>
        <w:t>7612 ـ مالك بن أوس</w:t>
      </w:r>
      <w:bookmarkEnd w:id="1143"/>
      <w:r w:rsidRPr="0004505B">
        <w:rPr>
          <w:rStyle w:val="Heading1Char"/>
          <w:rFonts w:hint="cs"/>
          <w:rtl/>
        </w:rPr>
        <w:t xml:space="preserve"> </w:t>
      </w:r>
      <w:r w:rsidRPr="00CD00F6">
        <w:rPr>
          <w:rtl/>
        </w:rPr>
        <w:t xml:space="preserve">بن عتيك </w:t>
      </w:r>
      <w:r w:rsidRPr="000407F0">
        <w:rPr>
          <w:rtl/>
        </w:rPr>
        <w:t>(1)</w:t>
      </w:r>
      <w:r w:rsidRPr="00CD00F6">
        <w:rPr>
          <w:rtl/>
        </w:rPr>
        <w:t xml:space="preserve"> بن عمرو بن عبد الأعلم بن عامر بن زعوراء بن جشم بن الحارث بن الخزرج بن عمرو بن مالك بن الأوس الأنصاري </w:t>
      </w:r>
      <w:r w:rsidRPr="000407F0">
        <w:rPr>
          <w:rtl/>
        </w:rPr>
        <w:t>(2)</w:t>
      </w:r>
      <w:r>
        <w:rPr>
          <w:rtl/>
        </w:rPr>
        <w:t>.</w:t>
      </w:r>
    </w:p>
    <w:p w14:paraId="7F795CB0" w14:textId="77777777" w:rsidR="00C02AF7" w:rsidRPr="000407F0" w:rsidRDefault="00C02AF7" w:rsidP="00CD00F6">
      <w:pPr>
        <w:pStyle w:val="libNormal"/>
        <w:rPr>
          <w:rtl/>
        </w:rPr>
      </w:pPr>
      <w:r w:rsidRPr="000407F0">
        <w:rPr>
          <w:rtl/>
        </w:rPr>
        <w:t>ذكره البغويّ عن ابن سهل ، وقال : شهد أحدا والخندق وما بعدهما ، واستشهد هو وأخوه عمير باليمامة.</w:t>
      </w:r>
    </w:p>
    <w:p w14:paraId="6DE5C133" w14:textId="77777777" w:rsidR="00C02AF7" w:rsidRPr="000407F0" w:rsidRDefault="00C02AF7" w:rsidP="00CD00F6">
      <w:pPr>
        <w:pStyle w:val="libNormal"/>
        <w:rPr>
          <w:rtl/>
        </w:rPr>
      </w:pPr>
      <w:bookmarkStart w:id="1144" w:name="_Toc86158914"/>
      <w:r w:rsidRPr="0004505B">
        <w:rPr>
          <w:rStyle w:val="Heading1Char"/>
          <w:rtl/>
        </w:rPr>
        <w:t>7613 ـ مالك بن إياس :</w:t>
      </w:r>
      <w:bookmarkEnd w:id="1144"/>
      <w:r w:rsidRPr="0004505B">
        <w:rPr>
          <w:rStyle w:val="Heading1Char"/>
          <w:rtl/>
        </w:rPr>
        <w:t xml:space="preserve"> </w:t>
      </w:r>
      <w:r w:rsidRPr="00CD00F6">
        <w:rPr>
          <w:rtl/>
        </w:rPr>
        <w:t xml:space="preserve">الأنصاري النجاري </w:t>
      </w:r>
      <w:r w:rsidRPr="000407F0">
        <w:rPr>
          <w:rtl/>
        </w:rPr>
        <w:t>(3)</w:t>
      </w:r>
      <w:r>
        <w:rPr>
          <w:rtl/>
        </w:rPr>
        <w:t>.</w:t>
      </w:r>
    </w:p>
    <w:p w14:paraId="2231A5B5" w14:textId="77777777" w:rsidR="00C02AF7" w:rsidRPr="000407F0" w:rsidRDefault="00C02AF7" w:rsidP="00CD00F6">
      <w:pPr>
        <w:pStyle w:val="libNormal"/>
        <w:rPr>
          <w:rtl/>
        </w:rPr>
      </w:pPr>
      <w:r w:rsidRPr="000407F0">
        <w:rPr>
          <w:rtl/>
        </w:rPr>
        <w:t>ذكره موسى بن عقبة فيمن استشهد بأحد ، واستدركه ابن هشام على ابن إسحاق.</w:t>
      </w:r>
    </w:p>
    <w:p w14:paraId="65AEE50C" w14:textId="77777777" w:rsidR="00C02AF7" w:rsidRPr="000407F0" w:rsidRDefault="00C02AF7" w:rsidP="00CD00F6">
      <w:pPr>
        <w:pStyle w:val="libNormal"/>
        <w:rPr>
          <w:rtl/>
        </w:rPr>
      </w:pPr>
      <w:bookmarkStart w:id="1145" w:name="_Toc86158915"/>
      <w:r w:rsidRPr="0004505B">
        <w:rPr>
          <w:rStyle w:val="Heading1Char"/>
          <w:rtl/>
        </w:rPr>
        <w:t>7614 ـ مالك بن أيفع :</w:t>
      </w:r>
      <w:bookmarkEnd w:id="1145"/>
      <w:r w:rsidRPr="0004505B">
        <w:rPr>
          <w:rStyle w:val="Heading1Char"/>
          <w:rtl/>
        </w:rPr>
        <w:t xml:space="preserve"> </w:t>
      </w:r>
      <w:r w:rsidRPr="00CD00F6">
        <w:rPr>
          <w:rtl/>
        </w:rPr>
        <w:t xml:space="preserve">بن كرب الهمدانيّ الناعطي </w:t>
      </w:r>
      <w:r w:rsidRPr="000407F0">
        <w:rPr>
          <w:rtl/>
        </w:rPr>
        <w:t>(4)</w:t>
      </w:r>
      <w:r>
        <w:rPr>
          <w:rtl/>
        </w:rPr>
        <w:t>.</w:t>
      </w:r>
    </w:p>
    <w:p w14:paraId="0195E477" w14:textId="77777777" w:rsidR="00C02AF7" w:rsidRPr="000407F0" w:rsidRDefault="00C02AF7" w:rsidP="00CD00F6">
      <w:pPr>
        <w:pStyle w:val="libNormal"/>
        <w:rPr>
          <w:rtl/>
        </w:rPr>
      </w:pPr>
      <w:r w:rsidRPr="000407F0">
        <w:rPr>
          <w:rtl/>
        </w:rPr>
        <w:t>يأتي ذكره في مالك بن نمط.</w:t>
      </w:r>
    </w:p>
    <w:p w14:paraId="6E6A5A4E" w14:textId="77777777" w:rsidR="00C02AF7" w:rsidRPr="0004505B" w:rsidRDefault="00C02AF7" w:rsidP="00E93062">
      <w:pPr>
        <w:pStyle w:val="libNormal"/>
        <w:rPr>
          <w:rStyle w:val="Heading1Char"/>
          <w:rtl/>
        </w:rPr>
      </w:pPr>
      <w:bookmarkStart w:id="1146" w:name="_Toc86158916"/>
      <w:r w:rsidRPr="0004505B">
        <w:rPr>
          <w:rStyle w:val="Heading1Char"/>
          <w:rtl/>
        </w:rPr>
        <w:t>7615 ـ مالك بن بحينة</w:t>
      </w:r>
      <w:bookmarkEnd w:id="1146"/>
      <w:r w:rsidRPr="0004505B">
        <w:rPr>
          <w:rStyle w:val="Heading1Char"/>
          <w:rtl/>
        </w:rPr>
        <w:t xml:space="preserve"> </w:t>
      </w:r>
      <w:r w:rsidRPr="00335A2B">
        <w:rPr>
          <w:rtl/>
        </w:rPr>
        <w:t>(5)</w:t>
      </w:r>
      <w:r w:rsidRPr="0004505B">
        <w:rPr>
          <w:rStyle w:val="Heading1Char"/>
          <w:rtl/>
        </w:rPr>
        <w:t>.</w:t>
      </w:r>
    </w:p>
    <w:p w14:paraId="01176192" w14:textId="77777777" w:rsidR="00C02AF7" w:rsidRPr="000407F0" w:rsidRDefault="00C02AF7" w:rsidP="00CD00F6">
      <w:pPr>
        <w:pStyle w:val="libNormal"/>
        <w:rPr>
          <w:rtl/>
        </w:rPr>
      </w:pPr>
      <w:r w:rsidRPr="00CD00F6">
        <w:rPr>
          <w:rtl/>
        </w:rPr>
        <w:t xml:space="preserve">قال ابن عبد البرّ : لعبد الله ولأبيه صحبة ، وبحينة أم مالك ، ومنهم من يقول : إنها أمّ ولده عبد الله قال : وتوفي ابن بحينة في أيام </w:t>
      </w:r>
      <w:r w:rsidRPr="000407F0">
        <w:rPr>
          <w:rtl/>
        </w:rPr>
        <w:t>(6) معاوية. انتهى.</w:t>
      </w:r>
    </w:p>
    <w:p w14:paraId="7906C706" w14:textId="77777777" w:rsidR="00C02AF7" w:rsidRPr="000407F0" w:rsidRDefault="00C02AF7" w:rsidP="00CD00F6">
      <w:pPr>
        <w:pStyle w:val="libNormal"/>
        <w:rPr>
          <w:rtl/>
        </w:rPr>
      </w:pPr>
      <w:r w:rsidRPr="000407F0">
        <w:rPr>
          <w:rtl/>
        </w:rPr>
        <w:t>ولم يصرح بالمراد ، ولكن إيراده إياه في ترجمة مالك قد يشعر بأن مراده مالك ، لكنه صرح في ترجمة عبد الله بأنه مراده ، وهو الصواب ، فقد أرّخه الجمهور في عمل مروان على المدينة ، وكان ذلك في خلافة معاوية بلا ريب ، وقيّد بعضهم بسنة ستّ وخمسين.</w:t>
      </w:r>
    </w:p>
    <w:p w14:paraId="140E18BC" w14:textId="77777777" w:rsidR="00C02AF7" w:rsidRPr="000407F0" w:rsidRDefault="00C02AF7" w:rsidP="00CD00F6">
      <w:pPr>
        <w:pStyle w:val="libNormal"/>
        <w:rPr>
          <w:rtl/>
        </w:rPr>
      </w:pPr>
      <w:r w:rsidRPr="000407F0">
        <w:rPr>
          <w:rtl/>
        </w:rPr>
        <w:t>ولا أعرف لمالك (7)</w:t>
      </w:r>
      <w:r w:rsidRPr="00CD00F6">
        <w:rPr>
          <w:rtl/>
        </w:rPr>
        <w:t xml:space="preserve"> شيئا يتمسك به في أنه صحابي إلا حديثين اختلف بعض الرواة فيهما هل هما لعبد الله أو لمالك؟ ولا ترجم البخاري ، ولا ابن أبي حاتم ، ولا من تبعهما لمالك في الصحابة </w:t>
      </w:r>
      <w:r w:rsidRPr="000407F0">
        <w:rPr>
          <w:rtl/>
        </w:rPr>
        <w:t>(8) حتى أنّ ابن أبي حاتم رتّب آباء من اسمه مالك على الحروف ، فلما ترجم حرف الباء الموحّدة بيّض ، ولم يذكر أحدا.</w:t>
      </w:r>
    </w:p>
    <w:p w14:paraId="7BD7A45B" w14:textId="77777777" w:rsidR="00C02AF7" w:rsidRPr="000407F0" w:rsidRDefault="00C02AF7" w:rsidP="00CD00F6">
      <w:pPr>
        <w:pStyle w:val="libNormal"/>
        <w:rPr>
          <w:rtl/>
        </w:rPr>
      </w:pPr>
      <w:r w:rsidRPr="000407F0">
        <w:rPr>
          <w:rtl/>
        </w:rPr>
        <w:t>وأوّل من ترجم (9) لمالك بن بحينة بن شاهين ، فقال : مالك بن بحينة ولم يزد على</w:t>
      </w:r>
    </w:p>
    <w:p w14:paraId="1AC942E1" w14:textId="2D70B419" w:rsidR="00C02AF7" w:rsidRPr="000407F0" w:rsidRDefault="000A342E" w:rsidP="000A342E">
      <w:pPr>
        <w:pStyle w:val="libLine"/>
        <w:rPr>
          <w:rtl/>
        </w:rPr>
      </w:pPr>
      <w:r>
        <w:rPr>
          <w:rtl/>
          <w:lang w:bidi="fa-IR"/>
        </w:rPr>
        <w:t>__________________</w:t>
      </w:r>
    </w:p>
    <w:p w14:paraId="3617631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عقيل.</w:t>
      </w:r>
    </w:p>
    <w:p w14:paraId="3A42444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4567) ، الاستيعاب ت </w:t>
      </w:r>
      <w:r>
        <w:rPr>
          <w:rtl/>
        </w:rPr>
        <w:t>(</w:t>
      </w:r>
      <w:r w:rsidRPr="000407F0">
        <w:rPr>
          <w:rtl/>
        </w:rPr>
        <w:t>2282)</w:t>
      </w:r>
      <w:r>
        <w:rPr>
          <w:rtl/>
        </w:rPr>
        <w:t>.</w:t>
      </w:r>
    </w:p>
    <w:p w14:paraId="1B420B1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4568) ، الاستيعاب ت </w:t>
      </w:r>
      <w:r>
        <w:rPr>
          <w:rtl/>
        </w:rPr>
        <w:t>(</w:t>
      </w:r>
      <w:r w:rsidRPr="000407F0">
        <w:rPr>
          <w:rtl/>
        </w:rPr>
        <w:t>2283)</w:t>
      </w:r>
      <w:r>
        <w:rPr>
          <w:rtl/>
        </w:rPr>
        <w:t>.</w:t>
      </w:r>
    </w:p>
    <w:p w14:paraId="4FB167F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4569) ، الاستيعاب ت </w:t>
      </w:r>
      <w:r>
        <w:rPr>
          <w:rtl/>
        </w:rPr>
        <w:t>(</w:t>
      </w:r>
      <w:r w:rsidRPr="000407F0">
        <w:rPr>
          <w:rtl/>
        </w:rPr>
        <w:t>2284)</w:t>
      </w:r>
      <w:r>
        <w:rPr>
          <w:rtl/>
        </w:rPr>
        <w:t>.</w:t>
      </w:r>
    </w:p>
    <w:p w14:paraId="63EF8344"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4570) ، الاستيعاب ت </w:t>
      </w:r>
      <w:r>
        <w:rPr>
          <w:rtl/>
        </w:rPr>
        <w:t>(</w:t>
      </w:r>
      <w:r w:rsidRPr="000407F0">
        <w:rPr>
          <w:rtl/>
        </w:rPr>
        <w:t>2285) ، تهذيب التهذيب 10 / 11 ، تهذيب الكمال 3 / 1298 ، تقريب التهذيب 2 / 223 خلاصة تذهيب 3 / 3 ، الكاشف 3 / 112 ، تجريد أسماء الصحابة 2 / 42.</w:t>
      </w:r>
    </w:p>
    <w:p w14:paraId="768BBB8A" w14:textId="77777777" w:rsidR="00C02AF7" w:rsidRPr="000407F0" w:rsidRDefault="00C02AF7" w:rsidP="00CD00F6">
      <w:pPr>
        <w:pStyle w:val="libNormal"/>
        <w:rPr>
          <w:rtl/>
          <w:lang w:bidi="fa-IR"/>
        </w:rPr>
      </w:pPr>
      <w:r>
        <w:rPr>
          <w:rtl/>
        </w:rPr>
        <w:t>(</w:t>
      </w:r>
      <w:r w:rsidRPr="000407F0">
        <w:rPr>
          <w:rtl/>
        </w:rPr>
        <w:t xml:space="preserve">6) في </w:t>
      </w:r>
      <w:r>
        <w:rPr>
          <w:rtl/>
        </w:rPr>
        <w:t>أ</w:t>
      </w:r>
      <w:r w:rsidRPr="000407F0">
        <w:rPr>
          <w:rtl/>
        </w:rPr>
        <w:t>ابن بحينة في أيام.</w:t>
      </w:r>
    </w:p>
    <w:p w14:paraId="69A6964A" w14:textId="77777777" w:rsidR="00C02AF7" w:rsidRPr="000407F0" w:rsidRDefault="00C02AF7" w:rsidP="00CD00F6">
      <w:pPr>
        <w:pStyle w:val="libNormal"/>
        <w:rPr>
          <w:rtl/>
          <w:lang w:bidi="fa-IR"/>
        </w:rPr>
      </w:pPr>
      <w:r>
        <w:rPr>
          <w:rtl/>
        </w:rPr>
        <w:t>(</w:t>
      </w:r>
      <w:r w:rsidRPr="000407F0">
        <w:rPr>
          <w:rtl/>
        </w:rPr>
        <w:t xml:space="preserve">7) في </w:t>
      </w:r>
      <w:r>
        <w:rPr>
          <w:rtl/>
        </w:rPr>
        <w:t>أ</w:t>
      </w:r>
      <w:r w:rsidRPr="000407F0">
        <w:rPr>
          <w:rtl/>
        </w:rPr>
        <w:t>في ذلك.</w:t>
      </w:r>
    </w:p>
    <w:p w14:paraId="36E08A25" w14:textId="77777777" w:rsidR="00C02AF7" w:rsidRPr="000407F0" w:rsidRDefault="00C02AF7" w:rsidP="00CD00F6">
      <w:pPr>
        <w:pStyle w:val="libNormal"/>
        <w:rPr>
          <w:rtl/>
          <w:lang w:bidi="fa-IR"/>
        </w:rPr>
      </w:pPr>
      <w:r>
        <w:rPr>
          <w:rtl/>
        </w:rPr>
        <w:t>(</w:t>
      </w:r>
      <w:r w:rsidRPr="000407F0">
        <w:rPr>
          <w:rtl/>
        </w:rPr>
        <w:t xml:space="preserve">8) في </w:t>
      </w:r>
      <w:r>
        <w:rPr>
          <w:rtl/>
        </w:rPr>
        <w:t>أ</w:t>
      </w:r>
      <w:r w:rsidRPr="000407F0">
        <w:rPr>
          <w:rtl/>
        </w:rPr>
        <w:t>في الصحابة ولا في غيرهم.</w:t>
      </w:r>
    </w:p>
    <w:p w14:paraId="5F20918B" w14:textId="77777777" w:rsidR="00C02AF7" w:rsidRPr="000407F0" w:rsidRDefault="00C02AF7" w:rsidP="00CD00F6">
      <w:pPr>
        <w:pStyle w:val="libNormal"/>
        <w:rPr>
          <w:rtl/>
          <w:lang w:bidi="fa-IR"/>
        </w:rPr>
      </w:pPr>
      <w:r>
        <w:rPr>
          <w:rtl/>
        </w:rPr>
        <w:t>(</w:t>
      </w:r>
      <w:r w:rsidRPr="000407F0">
        <w:rPr>
          <w:rtl/>
        </w:rPr>
        <w:t xml:space="preserve">9) في </w:t>
      </w:r>
      <w:r>
        <w:rPr>
          <w:rtl/>
        </w:rPr>
        <w:t>أ</w:t>
      </w:r>
      <w:r w:rsidRPr="000407F0">
        <w:rPr>
          <w:rtl/>
        </w:rPr>
        <w:t>مالك.</w:t>
      </w:r>
    </w:p>
    <w:p w14:paraId="7F7C751B" w14:textId="77777777" w:rsidR="00C02AF7" w:rsidRPr="000407F0" w:rsidRDefault="00C02AF7" w:rsidP="00CD00F6">
      <w:pPr>
        <w:pStyle w:val="libNormal"/>
        <w:rPr>
          <w:rtl/>
          <w:lang w:bidi="fa-IR"/>
        </w:rPr>
      </w:pPr>
      <w:r>
        <w:rPr>
          <w:rtl/>
          <w:lang w:bidi="fa-IR"/>
        </w:rPr>
        <w:br w:type="page"/>
      </w:r>
      <w:r w:rsidRPr="000407F0">
        <w:rPr>
          <w:rtl/>
          <w:lang w:bidi="fa-IR"/>
        </w:rPr>
        <w:lastRenderedPageBreak/>
        <w:t>ذلك ولم ، يورد له شيئا ، فتبعه ابن عبد البر كعادته ، وزاد عليه ما رأيت. وها أنا أذكر شبهة من ذكره في الصحابة : قال ابن مندة : مالك بن بحينة روى حديثه سعد بن إبراهيم ، عن حفص بن عاصم ، عن مالك بن بحينة. والصواب عبد الله بن مالك بن بحينة.</w:t>
      </w:r>
    </w:p>
    <w:p w14:paraId="64A5976D" w14:textId="77777777" w:rsidR="00C02AF7" w:rsidRPr="000407F0" w:rsidRDefault="00C02AF7" w:rsidP="00CD00F6">
      <w:pPr>
        <w:pStyle w:val="libNormal"/>
        <w:rPr>
          <w:rtl/>
        </w:rPr>
      </w:pPr>
      <w:r>
        <w:rPr>
          <w:rtl/>
        </w:rPr>
        <w:t>و</w:t>
      </w:r>
      <w:r w:rsidRPr="000407F0">
        <w:rPr>
          <w:rtl/>
        </w:rPr>
        <w:t>أخرج البخاري من طريق بهز بن أسد ، عن شعبة ، عن سعد بن إبراهيم ، عن حفص ابن عاصم ، عن مالك بن بحينة</w:t>
      </w:r>
      <w:r>
        <w:rPr>
          <w:rtl/>
        </w:rPr>
        <w:t xml:space="preserve"> ـ </w:t>
      </w:r>
      <w:r w:rsidRPr="000407F0">
        <w:rPr>
          <w:rtl/>
        </w:rPr>
        <w:t xml:space="preserve">أنّ النبيّ </w:t>
      </w:r>
      <w:r w:rsidRPr="003E3ECB">
        <w:rPr>
          <w:rStyle w:val="libAlaemChar"/>
          <w:rtl/>
        </w:rPr>
        <w:t>صلى‌الله‌عليه‌وآله‌وسلم</w:t>
      </w:r>
      <w:r w:rsidRPr="000407F0">
        <w:rPr>
          <w:rtl/>
        </w:rPr>
        <w:t xml:space="preserve"> رأى رجلا يصلّي ركعتين ، وقد أقيمت الصلاة ، فقال : «</w:t>
      </w:r>
      <w:r>
        <w:rPr>
          <w:rtl/>
        </w:rPr>
        <w:t>أ</w:t>
      </w:r>
      <w:r w:rsidRPr="000407F0">
        <w:rPr>
          <w:rtl/>
        </w:rPr>
        <w:t>تصلّي الصّبح أربعا»</w:t>
      </w:r>
      <w:r>
        <w:rPr>
          <w:rtl/>
        </w:rPr>
        <w:t>؟</w:t>
      </w:r>
      <w:r>
        <w:rPr>
          <w:rFonts w:hint="cs"/>
          <w:rtl/>
        </w:rPr>
        <w:t xml:space="preserve"> </w:t>
      </w:r>
      <w:r w:rsidRPr="000407F0">
        <w:rPr>
          <w:rtl/>
        </w:rPr>
        <w:t>وقال بعده : تابعه غندر ، ومعاذ عن شعبة.</w:t>
      </w:r>
    </w:p>
    <w:p w14:paraId="3FAF0BF0" w14:textId="77777777" w:rsidR="00C02AF7" w:rsidRPr="000407F0" w:rsidRDefault="00C02AF7" w:rsidP="00CD00F6">
      <w:pPr>
        <w:pStyle w:val="libNormal"/>
        <w:rPr>
          <w:rtl/>
        </w:rPr>
      </w:pPr>
      <w:r w:rsidRPr="000407F0">
        <w:rPr>
          <w:rtl/>
        </w:rPr>
        <w:t>وقال ابن إسحاق ، عن سعد بن إبراهيم ، عن حفص ، عن عبد الله ، وقال حماد ، عن سعد ، عن حفص ، عن مالك.</w:t>
      </w:r>
    </w:p>
    <w:p w14:paraId="3969B9C6" w14:textId="77777777" w:rsidR="00C02AF7" w:rsidRPr="000407F0" w:rsidRDefault="00C02AF7" w:rsidP="00CD00F6">
      <w:pPr>
        <w:pStyle w:val="libNormal"/>
        <w:rPr>
          <w:rtl/>
        </w:rPr>
      </w:pPr>
      <w:r w:rsidRPr="000407F0">
        <w:rPr>
          <w:rtl/>
        </w:rPr>
        <w:t>وأخرجه مسلم عن القعنبي ، عن إبراهيم بن سعد ، عن أبيه. ومن طريق أبي عوانة عن سعد كلاهما عن حفص ، عن ابن بحينة : وقال بعده : قال القعنبي : عبد الله بن مالك بن بحينة ، عن أبيه ، وقوله : عن أبيه خطأ ، بحينة هي أم عبد الله : قال أبو مسعود حذف مسلم في روايته عن القعنبي قوله : عن أبيه أوّلا ، ثم نبّه عليها ليبين خطأها. وأهل العراق شعبة وحماد بن سلمة وأبو عوانة وغيرهم يقولون : عن سعد ، عن حفص ، عن مالك بن بحينة ، وأهل الحجاز يقولون : عبد الله بن مالك بن بحينة ، وهو الأصح.</w:t>
      </w:r>
    </w:p>
    <w:p w14:paraId="2808B4A0" w14:textId="77777777" w:rsidR="00C02AF7" w:rsidRPr="000407F0" w:rsidRDefault="00C02AF7" w:rsidP="00CD00F6">
      <w:pPr>
        <w:pStyle w:val="libNormal"/>
        <w:rPr>
          <w:rtl/>
        </w:rPr>
      </w:pPr>
      <w:r w:rsidRPr="000407F0">
        <w:rPr>
          <w:rtl/>
        </w:rPr>
        <w:t>قلت : ورواية حماد بن سلمة في هذا وقعت لنا بعلو في المعرفة لابن مندة ، واختلافهم موضعين : أحدهما هل بحينة والدة مالك أو والدة عبد الله ، وهذا لا يستلزم إثبات صحبة مالك ولا نفيها. والثاني هل الحديث عند حفص عن مالك بن بحينة بلا واسطة ، أو عن عبد الله بن مالك عن أبيه أو عن عبد الله بغير واسطة سواء نسبه إلى أبيه أو إلى أمه</w:t>
      </w:r>
      <w:r>
        <w:rPr>
          <w:rtl/>
        </w:rPr>
        <w:t>؟</w:t>
      </w:r>
      <w:r>
        <w:rPr>
          <w:rFonts w:hint="cs"/>
          <w:rtl/>
        </w:rPr>
        <w:t xml:space="preserve"> </w:t>
      </w:r>
      <w:r w:rsidRPr="000407F0">
        <w:rPr>
          <w:rtl/>
        </w:rPr>
        <w:t>أقوال أصحّها الثالث وبه جزم البخاري.</w:t>
      </w:r>
    </w:p>
    <w:p w14:paraId="710633D7" w14:textId="77777777" w:rsidR="00C02AF7" w:rsidRPr="000407F0" w:rsidRDefault="00C02AF7" w:rsidP="00CD00F6">
      <w:pPr>
        <w:pStyle w:val="libNormal"/>
        <w:rPr>
          <w:rtl/>
        </w:rPr>
      </w:pPr>
      <w:r w:rsidRPr="000407F0">
        <w:rPr>
          <w:rtl/>
        </w:rPr>
        <w:t>وقال النّسائي بعد أن أخرج الحديث من طريق وهب بن جرير ، عن شعبة ، وفيه : عن مالك بن بحينة : هذا خطأ ، والصواب عن عبد الله بن مالك بن بحينة.</w:t>
      </w:r>
    </w:p>
    <w:p w14:paraId="15FFB785" w14:textId="77777777" w:rsidR="00C02AF7" w:rsidRPr="000407F0" w:rsidRDefault="00C02AF7" w:rsidP="00CD00F6">
      <w:pPr>
        <w:pStyle w:val="libNormal"/>
        <w:rPr>
          <w:rtl/>
        </w:rPr>
      </w:pPr>
      <w:r w:rsidRPr="000407F0">
        <w:rPr>
          <w:rtl/>
        </w:rPr>
        <w:t>وقال أبو مسعود أيضا خطأ (1)</w:t>
      </w:r>
      <w:r w:rsidRPr="00CD00F6">
        <w:rPr>
          <w:rtl/>
        </w:rPr>
        <w:t xml:space="preserve"> والقعنبي حيث </w:t>
      </w:r>
      <w:r w:rsidRPr="000407F0">
        <w:rPr>
          <w:rtl/>
        </w:rPr>
        <w:t>(2) قال في روايته عن عبد الله بن مالك ابن بحينة عن أبيه.</w:t>
      </w:r>
    </w:p>
    <w:p w14:paraId="0E3018E6" w14:textId="77777777" w:rsidR="00C02AF7" w:rsidRPr="000407F0" w:rsidRDefault="00C02AF7" w:rsidP="00CD00F6">
      <w:pPr>
        <w:pStyle w:val="libNormal"/>
        <w:rPr>
          <w:rtl/>
        </w:rPr>
      </w:pPr>
      <w:r w:rsidRPr="000407F0">
        <w:rPr>
          <w:rtl/>
        </w:rPr>
        <w:t>قلت : لكن وقع عند ابن مندة أنّ يونس بن محمد المؤدب وافق القعنبي ، وكذا أخرجه</w:t>
      </w:r>
    </w:p>
    <w:p w14:paraId="6637F024" w14:textId="11F86023" w:rsidR="00C02AF7" w:rsidRPr="000407F0" w:rsidRDefault="000A342E" w:rsidP="000A342E">
      <w:pPr>
        <w:pStyle w:val="libLine"/>
        <w:rPr>
          <w:rtl/>
        </w:rPr>
      </w:pPr>
      <w:r>
        <w:rPr>
          <w:rtl/>
          <w:lang w:bidi="fa-IR"/>
        </w:rPr>
        <w:t>__________________</w:t>
      </w:r>
    </w:p>
    <w:p w14:paraId="0B0484F3" w14:textId="77777777" w:rsidR="00C02AF7" w:rsidRPr="000407F0" w:rsidRDefault="00C02AF7" w:rsidP="00CD00F6">
      <w:pPr>
        <w:pStyle w:val="libNormal"/>
        <w:rPr>
          <w:rtl/>
          <w:lang w:bidi="fa-IR"/>
        </w:rPr>
      </w:pPr>
      <w:r>
        <w:rPr>
          <w:rtl/>
        </w:rPr>
        <w:t>(</w:t>
      </w:r>
      <w:r w:rsidRPr="000407F0">
        <w:rPr>
          <w:rtl/>
        </w:rPr>
        <w:t>1) في ب أخطأ.</w:t>
      </w:r>
    </w:p>
    <w:p w14:paraId="476D1905" w14:textId="77777777" w:rsidR="00C02AF7" w:rsidRPr="000407F0" w:rsidRDefault="00C02AF7" w:rsidP="00CD00F6">
      <w:pPr>
        <w:pStyle w:val="libNormal"/>
        <w:rPr>
          <w:rtl/>
          <w:lang w:bidi="fa-IR"/>
        </w:rPr>
      </w:pPr>
      <w:r>
        <w:rPr>
          <w:rtl/>
        </w:rPr>
        <w:t>(</w:t>
      </w:r>
      <w:r w:rsidRPr="000407F0">
        <w:rPr>
          <w:rtl/>
        </w:rPr>
        <w:t>2) في ب خيبر.</w:t>
      </w:r>
    </w:p>
    <w:p w14:paraId="3F65BE3E"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أبو نعيم في المعرفة من طريق محمد بن خالد الواسطي ، كلاهما عن إبراهيم بن سعد ، ثم قال ابن مندة : والمشهور عن عبد الله بن مالك بن بحينة. انتهى.</w:t>
      </w:r>
    </w:p>
    <w:p w14:paraId="3D4019CE" w14:textId="77777777" w:rsidR="00C02AF7" w:rsidRPr="000407F0" w:rsidRDefault="00C02AF7" w:rsidP="00CD00F6">
      <w:pPr>
        <w:pStyle w:val="libNormal"/>
        <w:rPr>
          <w:rtl/>
        </w:rPr>
      </w:pPr>
      <w:r w:rsidRPr="000407F0">
        <w:rPr>
          <w:rtl/>
        </w:rPr>
        <w:t>وأخرجه ابن ماجة عن أبي مروان العماني ، عن إبراهيم بن سعد ، فلم يقل فيه عن أبيه ، ووقع الاختلاف في حديث آخر هل هو عبد الله أو عن مالك</w:t>
      </w:r>
      <w:r>
        <w:rPr>
          <w:rtl/>
        </w:rPr>
        <w:t>؟</w:t>
      </w:r>
      <w:r w:rsidRPr="000407F0">
        <w:rPr>
          <w:rtl/>
        </w:rPr>
        <w:t xml:space="preserve"> ففي الصحيحين من طرق عن الأعرج ، عن عبد الله بن بحينة حديث السهو عن التشهد الأول ، منها رواية الزهري ، وجعفر بن ربيعة عنه ، وهي عند أصحاب السنن الثلاثة أيضا.</w:t>
      </w:r>
    </w:p>
    <w:p w14:paraId="5F2AC009" w14:textId="77777777" w:rsidR="00C02AF7" w:rsidRPr="000407F0" w:rsidRDefault="00C02AF7" w:rsidP="00CD00F6">
      <w:pPr>
        <w:pStyle w:val="libNormal"/>
        <w:rPr>
          <w:rtl/>
        </w:rPr>
      </w:pPr>
      <w:r w:rsidRPr="000407F0">
        <w:rPr>
          <w:rtl/>
        </w:rPr>
        <w:t>ومنها رواية يحيى بن سعد الأنصاري ، عن الأعرج أيضا من طريق مالك عند البخاري ، ومن طريق حماد بن زيد ، وابن المبارك في آخرين ، وكلّهم عنه ، وعند النسائي من طريق عبد ربه بن سعيد عن محمد بن يحيى بن حبان ، عن مالك بن بحينة.</w:t>
      </w:r>
    </w:p>
    <w:p w14:paraId="06160F10" w14:textId="77777777" w:rsidR="00C02AF7" w:rsidRPr="00CD00F6" w:rsidRDefault="00C02AF7" w:rsidP="00CD00F6">
      <w:pPr>
        <w:pStyle w:val="libNormal"/>
        <w:rPr>
          <w:rtl/>
        </w:rPr>
      </w:pPr>
      <w:r w:rsidRPr="000407F0">
        <w:rPr>
          <w:rtl/>
        </w:rPr>
        <w:t>قلت : وكذلك أخرج الدارميّ من طريق حماد بن سلمة ، وأبو نعيم في المعرفة من طريق حماد بن زيد ، كلاهما عن يحيى بن سعيد ، عن الأعرج ، عن مالك بن بحينة السكن (1)</w:t>
      </w:r>
      <w:r w:rsidRPr="00CD00F6">
        <w:rPr>
          <w:rtl/>
        </w:rPr>
        <w:t xml:space="preserve"> قال النّسائيّ : هذا خطأ والصواب عن عبد الله بن مالك بحينة. والله أعلم.</w:t>
      </w:r>
    </w:p>
    <w:p w14:paraId="174C7A9C" w14:textId="77777777" w:rsidR="00C02AF7" w:rsidRPr="000407F0" w:rsidRDefault="00C02AF7" w:rsidP="00CD00F6">
      <w:pPr>
        <w:pStyle w:val="libNormal"/>
        <w:rPr>
          <w:rtl/>
        </w:rPr>
      </w:pPr>
      <w:bookmarkStart w:id="1147" w:name="_Toc86158917"/>
      <w:r w:rsidRPr="0004505B">
        <w:rPr>
          <w:rStyle w:val="Heading1Char"/>
          <w:rtl/>
        </w:rPr>
        <w:t>7616 ـ مالك بن برهة</w:t>
      </w:r>
      <w:bookmarkEnd w:id="1147"/>
      <w:r w:rsidRPr="0004505B">
        <w:rPr>
          <w:rStyle w:val="Heading1Char"/>
          <w:rFonts w:hint="cs"/>
          <w:rtl/>
        </w:rPr>
        <w:t xml:space="preserve"> </w:t>
      </w:r>
      <w:r w:rsidRPr="00CD00F6">
        <w:rPr>
          <w:rtl/>
        </w:rPr>
        <w:t xml:space="preserve">بن نهشل المجاشعي </w:t>
      </w:r>
      <w:r w:rsidRPr="000407F0">
        <w:rPr>
          <w:rtl/>
        </w:rPr>
        <w:t>(2)</w:t>
      </w:r>
      <w:r>
        <w:rPr>
          <w:rtl/>
        </w:rPr>
        <w:t>.</w:t>
      </w:r>
    </w:p>
    <w:p w14:paraId="6C086313" w14:textId="77777777" w:rsidR="00C02AF7" w:rsidRPr="000407F0" w:rsidRDefault="00C02AF7" w:rsidP="00CD00F6">
      <w:pPr>
        <w:pStyle w:val="libNormal"/>
        <w:rPr>
          <w:rtl/>
        </w:rPr>
      </w:pPr>
      <w:r w:rsidRPr="000407F0">
        <w:rPr>
          <w:rtl/>
        </w:rPr>
        <w:t>يأتي ذكره في مالك بن عمرو بن مالك بن برهة.</w:t>
      </w:r>
    </w:p>
    <w:p w14:paraId="18CDB6C8" w14:textId="77777777" w:rsidR="00C02AF7" w:rsidRPr="000407F0" w:rsidRDefault="00C02AF7" w:rsidP="00CD00F6">
      <w:pPr>
        <w:pStyle w:val="libNormal"/>
        <w:rPr>
          <w:rtl/>
        </w:rPr>
      </w:pPr>
      <w:bookmarkStart w:id="1148" w:name="_Toc86158918"/>
      <w:r w:rsidRPr="0004505B">
        <w:rPr>
          <w:rStyle w:val="Heading1Char"/>
          <w:rtl/>
        </w:rPr>
        <w:t>7617 ـ مالك بن التيهان الأنصاري</w:t>
      </w:r>
      <w:bookmarkEnd w:id="1148"/>
      <w:r w:rsidRPr="0004505B">
        <w:rPr>
          <w:rStyle w:val="Heading1Char"/>
          <w:rtl/>
        </w:rPr>
        <w:t xml:space="preserve"> </w:t>
      </w:r>
      <w:r w:rsidRPr="00335A2B">
        <w:rPr>
          <w:rtl/>
        </w:rPr>
        <w:t>(3)</w:t>
      </w:r>
      <w:r w:rsidRPr="0004505B">
        <w:rPr>
          <w:rStyle w:val="Heading1Char"/>
          <w:rtl/>
        </w:rPr>
        <w:t xml:space="preserve"> : </w:t>
      </w:r>
      <w:r w:rsidRPr="000407F0">
        <w:rPr>
          <w:rtl/>
        </w:rPr>
        <w:t>أبو الهيثم.</w:t>
      </w:r>
    </w:p>
    <w:p w14:paraId="26E9D945" w14:textId="77777777" w:rsidR="00C02AF7" w:rsidRPr="00CD00F6" w:rsidRDefault="00C02AF7" w:rsidP="00CD00F6">
      <w:pPr>
        <w:pStyle w:val="libNormal"/>
        <w:rPr>
          <w:rtl/>
        </w:rPr>
      </w:pPr>
      <w:r w:rsidRPr="000407F0">
        <w:rPr>
          <w:rtl/>
        </w:rPr>
        <w:t xml:space="preserve">مشهور بكنيته وقع مسمى في كتاب الزهد لمحمد بن فضيل ، وفي تفسير </w:t>
      </w:r>
      <w:r w:rsidRPr="003E3ECB">
        <w:rPr>
          <w:rStyle w:val="libAlaemChar"/>
          <w:rtl/>
        </w:rPr>
        <w:t>(</w:t>
      </w:r>
      <w:r w:rsidRPr="00263903">
        <w:rPr>
          <w:rStyle w:val="libAieChar"/>
          <w:rtl/>
        </w:rPr>
        <w:t>أَلْهاكُمُ التَّكاثُرُ</w:t>
      </w:r>
      <w:r w:rsidRPr="003E3ECB">
        <w:rPr>
          <w:rStyle w:val="libAlaemChar"/>
          <w:rtl/>
        </w:rPr>
        <w:t>)</w:t>
      </w:r>
      <w:r w:rsidRPr="00CD00F6">
        <w:rPr>
          <w:rtl/>
        </w:rPr>
        <w:t xml:space="preserve"> [التكاثر : 1] من تفسير ابن مردويه ، [وفي كتاب ابن السكن وغير واحد ممن صنّف في الصحابة] </w:t>
      </w:r>
      <w:r w:rsidRPr="000407F0">
        <w:rPr>
          <w:rtl/>
        </w:rPr>
        <w:t>(4)</w:t>
      </w:r>
      <w:r w:rsidRPr="00CD00F6">
        <w:rPr>
          <w:rtl/>
        </w:rPr>
        <w:t xml:space="preserve"> وكذا جزم ابن الكلبي وغير واحد أنّ اسمه مالك ، وفي تسمية من شهد بدرا من مغازي موسى بن عقبة وأبو الهيثم مالك بن التيهان. ومضى نظيره في ترجمة أخيه عبيد بن التيهان ، ونقل </w:t>
      </w:r>
      <w:r w:rsidRPr="000407F0">
        <w:rPr>
          <w:rtl/>
        </w:rPr>
        <w:t>(5)</w:t>
      </w:r>
      <w:r w:rsidRPr="00CD00F6">
        <w:rPr>
          <w:rtl/>
        </w:rPr>
        <w:t xml:space="preserve"> في اسمه غير ذلك وسيأتي في الكنى.</w:t>
      </w:r>
    </w:p>
    <w:p w14:paraId="7440F1E6" w14:textId="77777777" w:rsidR="00C02AF7" w:rsidRPr="000407F0" w:rsidRDefault="00C02AF7" w:rsidP="00CD00F6">
      <w:pPr>
        <w:pStyle w:val="libNormal"/>
        <w:rPr>
          <w:rtl/>
        </w:rPr>
      </w:pPr>
      <w:bookmarkStart w:id="1149" w:name="_Toc86158919"/>
      <w:r w:rsidRPr="0004505B">
        <w:rPr>
          <w:rStyle w:val="Heading1Char"/>
          <w:rtl/>
        </w:rPr>
        <w:t>7618 ـ مالك بن ثابت :</w:t>
      </w:r>
      <w:bookmarkEnd w:id="1149"/>
      <w:r w:rsidRPr="0004505B">
        <w:rPr>
          <w:rStyle w:val="Heading1Char"/>
          <w:rtl/>
        </w:rPr>
        <w:t xml:space="preserve"> </w:t>
      </w:r>
      <w:r w:rsidRPr="00CD00F6">
        <w:rPr>
          <w:rtl/>
        </w:rPr>
        <w:t xml:space="preserve">الأنصاري الأوسي من بني النّبيت </w:t>
      </w:r>
      <w:r w:rsidRPr="000407F0">
        <w:rPr>
          <w:rtl/>
        </w:rPr>
        <w:t>(6)</w:t>
      </w:r>
      <w:r>
        <w:rPr>
          <w:rtl/>
        </w:rPr>
        <w:t>.</w:t>
      </w:r>
    </w:p>
    <w:p w14:paraId="7A8CE97B" w14:textId="384292A0" w:rsidR="00C02AF7" w:rsidRPr="000407F0" w:rsidRDefault="000A342E" w:rsidP="000A342E">
      <w:pPr>
        <w:pStyle w:val="libLine"/>
        <w:rPr>
          <w:rtl/>
        </w:rPr>
      </w:pPr>
      <w:r>
        <w:rPr>
          <w:rtl/>
          <w:lang w:bidi="fa-IR"/>
        </w:rPr>
        <w:t>__________________</w:t>
      </w:r>
    </w:p>
    <w:p w14:paraId="0AE6074D" w14:textId="77777777" w:rsidR="00C02AF7" w:rsidRPr="000407F0" w:rsidRDefault="00C02AF7" w:rsidP="00CD00F6">
      <w:pPr>
        <w:pStyle w:val="libNormal"/>
        <w:rPr>
          <w:rtl/>
          <w:lang w:bidi="fa-IR"/>
        </w:rPr>
      </w:pPr>
      <w:r>
        <w:rPr>
          <w:rtl/>
        </w:rPr>
        <w:t>(</w:t>
      </w:r>
      <w:r w:rsidRPr="000407F0">
        <w:rPr>
          <w:rtl/>
        </w:rPr>
        <w:t xml:space="preserve">1) في </w:t>
      </w:r>
      <w:r>
        <w:rPr>
          <w:rtl/>
        </w:rPr>
        <w:t>أ</w:t>
      </w:r>
      <w:r w:rsidRPr="000407F0">
        <w:rPr>
          <w:rtl/>
        </w:rPr>
        <w:t>لكن.</w:t>
      </w:r>
    </w:p>
    <w:p w14:paraId="35B2D2F0"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4571) ، تجريد أسماء الصحابة 2 / 42.</w:t>
      </w:r>
    </w:p>
    <w:p w14:paraId="28532358"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4572) ، الاستيعاب ت </w:t>
      </w:r>
      <w:r>
        <w:rPr>
          <w:rtl/>
        </w:rPr>
        <w:t>(</w:t>
      </w:r>
      <w:r w:rsidRPr="000407F0">
        <w:rPr>
          <w:rtl/>
        </w:rPr>
        <w:t>2286) ، الثقات 3 / 376 ، الإعلام 5 / 258 ، تلقيح فهوم أهل الأثر 384 ، الجرح والتعديل 8 / 207 ، الطبقات 78 / 190 ، تجريد أسماء الصحابة 2 / 42 ، بقي بن مخلد 271.</w:t>
      </w:r>
    </w:p>
    <w:p w14:paraId="187FBEDD" w14:textId="77777777" w:rsidR="00C02AF7" w:rsidRPr="000407F0" w:rsidRDefault="00C02AF7" w:rsidP="00CD00F6">
      <w:pPr>
        <w:pStyle w:val="libNormal"/>
        <w:rPr>
          <w:rtl/>
          <w:lang w:bidi="fa-IR"/>
        </w:rPr>
      </w:pPr>
      <w:r>
        <w:rPr>
          <w:rtl/>
        </w:rPr>
        <w:t>(</w:t>
      </w:r>
      <w:r w:rsidRPr="000407F0">
        <w:rPr>
          <w:rtl/>
        </w:rPr>
        <w:t>4) سقط في أ.</w:t>
      </w:r>
    </w:p>
    <w:p w14:paraId="77C9DA3B"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قبل.</w:t>
      </w:r>
    </w:p>
    <w:p w14:paraId="15C6013F" w14:textId="77777777" w:rsidR="00C02AF7" w:rsidRDefault="00C02AF7" w:rsidP="00CD00F6">
      <w:pPr>
        <w:pStyle w:val="libNormal"/>
        <w:rPr>
          <w:rtl/>
        </w:rPr>
      </w:pPr>
      <w:r>
        <w:rPr>
          <w:rtl/>
        </w:rPr>
        <w:t>(</w:t>
      </w:r>
      <w:r w:rsidRPr="000407F0">
        <w:rPr>
          <w:rtl/>
        </w:rPr>
        <w:t xml:space="preserve">6) أسد الغابة ت </w:t>
      </w:r>
      <w:r>
        <w:rPr>
          <w:rtl/>
        </w:rPr>
        <w:t>(</w:t>
      </w:r>
      <w:r w:rsidRPr="000407F0">
        <w:rPr>
          <w:rtl/>
        </w:rPr>
        <w:t xml:space="preserve">4573) ، الاستيعاب ت </w:t>
      </w:r>
      <w:r>
        <w:rPr>
          <w:rtl/>
        </w:rPr>
        <w:t>(</w:t>
      </w:r>
      <w:r w:rsidRPr="000407F0">
        <w:rPr>
          <w:rtl/>
        </w:rPr>
        <w:t>2287)</w:t>
      </w:r>
      <w:r>
        <w:rPr>
          <w:rtl/>
        </w:rPr>
        <w:t>.</w:t>
      </w:r>
    </w:p>
    <w:p w14:paraId="682A9272" w14:textId="77777777" w:rsidR="00C02AF7" w:rsidRPr="000407F0" w:rsidRDefault="00C02AF7" w:rsidP="00CD00F6">
      <w:pPr>
        <w:pStyle w:val="libNormal"/>
        <w:rPr>
          <w:rtl/>
          <w:lang w:bidi="fa-IR"/>
        </w:rPr>
      </w:pPr>
      <w:r>
        <w:rPr>
          <w:rFonts w:hint="cs"/>
          <w:rtl/>
          <w:lang w:bidi="fa-IR"/>
        </w:rPr>
        <w:t>الإصابة/ج5/م34</w:t>
      </w:r>
    </w:p>
    <w:p w14:paraId="444100F9" w14:textId="77777777" w:rsidR="00C02AF7" w:rsidRPr="000407F0" w:rsidRDefault="00C02AF7" w:rsidP="00CD00F6">
      <w:pPr>
        <w:pStyle w:val="libNormal"/>
        <w:rPr>
          <w:rtl/>
        </w:rPr>
      </w:pPr>
      <w:r>
        <w:rPr>
          <w:rtl/>
        </w:rPr>
        <w:br w:type="page"/>
      </w:r>
      <w:r w:rsidRPr="000407F0">
        <w:rPr>
          <w:rtl/>
        </w:rPr>
        <w:lastRenderedPageBreak/>
        <w:t>قال الواقديّ : قتل يوم بئر معونة.</w:t>
      </w:r>
    </w:p>
    <w:p w14:paraId="0CCF16F8" w14:textId="77777777" w:rsidR="00C02AF7" w:rsidRPr="0004505B" w:rsidRDefault="00C02AF7" w:rsidP="00E93062">
      <w:pPr>
        <w:pStyle w:val="libNormal"/>
        <w:rPr>
          <w:rStyle w:val="Heading1Char"/>
          <w:rtl/>
        </w:rPr>
      </w:pPr>
      <w:bookmarkStart w:id="1150" w:name="_Toc86158920"/>
      <w:r w:rsidRPr="0004505B">
        <w:rPr>
          <w:rStyle w:val="Heading1Char"/>
          <w:rtl/>
        </w:rPr>
        <w:t>7619 ـ مالك بن ثعلبة الأنصاري</w:t>
      </w:r>
      <w:bookmarkEnd w:id="1150"/>
      <w:r w:rsidRPr="0004505B">
        <w:rPr>
          <w:rStyle w:val="Heading1Char"/>
          <w:rtl/>
        </w:rPr>
        <w:t xml:space="preserve"> </w:t>
      </w:r>
      <w:r w:rsidRPr="00335A2B">
        <w:rPr>
          <w:rtl/>
        </w:rPr>
        <w:t>(1)</w:t>
      </w:r>
      <w:r w:rsidRPr="0004505B">
        <w:rPr>
          <w:rStyle w:val="Heading1Char"/>
          <w:rtl/>
        </w:rPr>
        <w:t>.</w:t>
      </w:r>
    </w:p>
    <w:p w14:paraId="7FB0D8A5" w14:textId="77777777" w:rsidR="00C02AF7" w:rsidRPr="00CD00F6" w:rsidRDefault="00C02AF7" w:rsidP="00E93062">
      <w:pPr>
        <w:pStyle w:val="libNormal"/>
        <w:rPr>
          <w:rtl/>
        </w:rPr>
      </w:pPr>
      <w:r w:rsidRPr="00CD00F6">
        <w:rPr>
          <w:rtl/>
        </w:rPr>
        <w:t xml:space="preserve">قال أبو موسى : وجدت على ظهر جزء من أمالي ابن مندة بسنده إلى مقاتل بن سليمان ، عن الضحاك ، عن جابر ، قال : كان في زمن النبي </w:t>
      </w:r>
      <w:r w:rsidRPr="003E3ECB">
        <w:rPr>
          <w:rStyle w:val="libAlaemChar"/>
          <w:rtl/>
        </w:rPr>
        <w:t>صلى‌الله‌عليه‌وآله‌وسلم</w:t>
      </w:r>
      <w:r w:rsidRPr="00CD00F6">
        <w:rPr>
          <w:rtl/>
        </w:rPr>
        <w:t xml:space="preserve"> شابّ يقال له مالك بن ثعلبة الأنصاري ، ولم يكن بالمدينة شابّ أغنى منه فمرّ بالنبيّ </w:t>
      </w:r>
      <w:r w:rsidRPr="003E3ECB">
        <w:rPr>
          <w:rStyle w:val="libAlaemChar"/>
          <w:rtl/>
        </w:rPr>
        <w:t>صلى‌الله‌عليه‌وآله‌وسلم</w:t>
      </w:r>
      <w:r w:rsidRPr="00CD00F6">
        <w:rPr>
          <w:rtl/>
        </w:rPr>
        <w:t xml:space="preserve"> وهو يتلو هذه الآية : </w:t>
      </w:r>
      <w:r w:rsidRPr="003E3ECB">
        <w:rPr>
          <w:rStyle w:val="libAlaemChar"/>
          <w:rtl/>
        </w:rPr>
        <w:t>(</w:t>
      </w:r>
      <w:r w:rsidRPr="00263903">
        <w:rPr>
          <w:rStyle w:val="libAieChar"/>
          <w:rtl/>
        </w:rPr>
        <w:t>وَالَّذِينَ يَكْنِزُونَ الذَّهَبَ وَالْفِضَّةَ</w:t>
      </w:r>
      <w:r w:rsidRPr="003E3ECB">
        <w:rPr>
          <w:rStyle w:val="libAlaemChar"/>
          <w:rtl/>
        </w:rPr>
        <w:t>)</w:t>
      </w:r>
      <w:r w:rsidRPr="00CD00F6">
        <w:rPr>
          <w:rtl/>
        </w:rPr>
        <w:t xml:space="preserve"> ... إلى قوله تعالى : </w:t>
      </w:r>
      <w:r w:rsidRPr="003E3ECB">
        <w:rPr>
          <w:rStyle w:val="libAlaemChar"/>
          <w:rtl/>
        </w:rPr>
        <w:t>(</w:t>
      </w:r>
      <w:r w:rsidRPr="00263903">
        <w:rPr>
          <w:rStyle w:val="libAieChar"/>
          <w:rtl/>
        </w:rPr>
        <w:t>فَذُوقُوا ما كُنْتُمْ تَكْنِزُونَ</w:t>
      </w:r>
      <w:r w:rsidRPr="003E3ECB">
        <w:rPr>
          <w:rStyle w:val="libAlaemChar"/>
          <w:rtl/>
        </w:rPr>
        <w:t>)</w:t>
      </w:r>
      <w:r w:rsidRPr="00CD00F6">
        <w:rPr>
          <w:rtl/>
        </w:rPr>
        <w:t xml:space="preserve"> [التوبة : 34] ، فغشي على الشاب ، فلما أفاق قال : والّذي بعثك بالحق ليمسين مالك ولا يملك درهما ولا دينارا. قال : فتصدق بماله كلّه وهذا فيه ضعف وانقطاع.</w:t>
      </w:r>
    </w:p>
    <w:p w14:paraId="3E7426C1" w14:textId="77777777" w:rsidR="00C02AF7" w:rsidRPr="00CD00F6" w:rsidRDefault="00C02AF7" w:rsidP="00E93062">
      <w:pPr>
        <w:pStyle w:val="libNormal"/>
        <w:rPr>
          <w:rtl/>
        </w:rPr>
      </w:pPr>
      <w:bookmarkStart w:id="1151" w:name="_Toc86158921"/>
      <w:r w:rsidRPr="0004505B">
        <w:rPr>
          <w:rStyle w:val="Heading1Char"/>
          <w:rtl/>
        </w:rPr>
        <w:t>7620 ـ مالك بن جبير</w:t>
      </w:r>
      <w:bookmarkEnd w:id="1151"/>
      <w:r w:rsidRPr="0004505B">
        <w:rPr>
          <w:rStyle w:val="Heading1Char"/>
          <w:rFonts w:hint="cs"/>
          <w:rtl/>
        </w:rPr>
        <w:t xml:space="preserve"> </w:t>
      </w:r>
      <w:r w:rsidRPr="00CD00F6">
        <w:rPr>
          <w:rtl/>
        </w:rPr>
        <w:t xml:space="preserve">بن حبال بن ربيعة بن دعبل بن أنس بن خزيمة بن مالك بن سلامان بن أسلم الأسلمي </w:t>
      </w:r>
      <w:r w:rsidRPr="000407F0">
        <w:rPr>
          <w:rtl/>
        </w:rPr>
        <w:t>(2)</w:t>
      </w:r>
      <w:r w:rsidRPr="00CD00F6">
        <w:rPr>
          <w:rtl/>
        </w:rPr>
        <w:t>. هو وعمه الحارث بن حبال ذكرهما الطبري ، ونقله ابن الأثير عن ابن الكلبيّ ، وهو في الجمهرة ... واستدركه ابن فتحون.</w:t>
      </w:r>
    </w:p>
    <w:p w14:paraId="08FF9AD9" w14:textId="77777777" w:rsidR="00C02AF7" w:rsidRPr="000407F0" w:rsidRDefault="00C02AF7" w:rsidP="00CD00F6">
      <w:pPr>
        <w:pStyle w:val="libNormal"/>
        <w:rPr>
          <w:rtl/>
        </w:rPr>
      </w:pPr>
      <w:bookmarkStart w:id="1152" w:name="_Toc86158922"/>
      <w:r w:rsidRPr="0004505B">
        <w:rPr>
          <w:rStyle w:val="Heading1Char"/>
          <w:rtl/>
        </w:rPr>
        <w:t>7621 ـ مالك بن جبير</w:t>
      </w:r>
      <w:bookmarkEnd w:id="1152"/>
      <w:r w:rsidRPr="0004505B">
        <w:rPr>
          <w:rStyle w:val="Heading1Char"/>
          <w:rFonts w:hint="cs"/>
          <w:rtl/>
        </w:rPr>
        <w:t xml:space="preserve"> </w:t>
      </w:r>
      <w:r w:rsidRPr="000407F0">
        <w:rPr>
          <w:rtl/>
        </w:rPr>
        <w:t>بن عتيك الأنصاري ، من بني معاوية بن مالك بن عوف.</w:t>
      </w:r>
    </w:p>
    <w:p w14:paraId="50E43D6A" w14:textId="77777777" w:rsidR="00C02AF7" w:rsidRPr="000407F0" w:rsidRDefault="00C02AF7" w:rsidP="00CD00F6">
      <w:pPr>
        <w:pStyle w:val="libNormal"/>
        <w:rPr>
          <w:rtl/>
        </w:rPr>
      </w:pPr>
      <w:r w:rsidRPr="000407F0">
        <w:rPr>
          <w:rtl/>
        </w:rPr>
        <w:t>شهد بدرا ، قاله أبو عبيد ، واستدركه ابن فتحون.</w:t>
      </w:r>
    </w:p>
    <w:p w14:paraId="5F14E964" w14:textId="77777777" w:rsidR="00C02AF7" w:rsidRPr="000407F0" w:rsidRDefault="00C02AF7" w:rsidP="00CD00F6">
      <w:pPr>
        <w:pStyle w:val="libNormal"/>
        <w:rPr>
          <w:rtl/>
        </w:rPr>
      </w:pPr>
      <w:bookmarkStart w:id="1153" w:name="_Toc86158923"/>
      <w:r w:rsidRPr="0004505B">
        <w:rPr>
          <w:rStyle w:val="Heading1Char"/>
          <w:rtl/>
        </w:rPr>
        <w:t>7622 ـ مالك بن جبير الطائي :</w:t>
      </w:r>
      <w:bookmarkEnd w:id="1153"/>
      <w:r w:rsidRPr="0004505B">
        <w:rPr>
          <w:rStyle w:val="Heading1Char"/>
          <w:rtl/>
        </w:rPr>
        <w:t xml:space="preserve"> </w:t>
      </w:r>
      <w:r w:rsidRPr="000407F0">
        <w:rPr>
          <w:rtl/>
        </w:rPr>
        <w:t>من بني معن بن عتود.</w:t>
      </w:r>
    </w:p>
    <w:p w14:paraId="404A9205" w14:textId="77777777" w:rsidR="00C02AF7" w:rsidRPr="000407F0" w:rsidRDefault="00C02AF7" w:rsidP="00CD00F6">
      <w:pPr>
        <w:pStyle w:val="libNormal"/>
        <w:rPr>
          <w:rtl/>
        </w:rPr>
      </w:pPr>
      <w:r w:rsidRPr="000407F0">
        <w:rPr>
          <w:rtl/>
        </w:rPr>
        <w:t>له وفادة. ذكره الرّشاطيّ (3)</w:t>
      </w:r>
      <w:r w:rsidRPr="00CD00F6">
        <w:rPr>
          <w:rtl/>
        </w:rPr>
        <w:t xml:space="preserve"> ، عن ابن الكلبي </w:t>
      </w:r>
      <w:r w:rsidRPr="000407F0">
        <w:rPr>
          <w:rtl/>
        </w:rPr>
        <w:t>(4) ولم يذكره أبو عمر ولا ابن فتحون.</w:t>
      </w:r>
    </w:p>
    <w:p w14:paraId="07D0AADA" w14:textId="77777777" w:rsidR="00C02AF7" w:rsidRPr="00335A2B" w:rsidRDefault="00C02AF7" w:rsidP="00CD00F6">
      <w:pPr>
        <w:pStyle w:val="libNormal"/>
        <w:rPr>
          <w:rtl/>
        </w:rPr>
      </w:pPr>
      <w:r w:rsidRPr="00F50BFF">
        <w:rPr>
          <w:rtl/>
        </w:rPr>
        <w:t xml:space="preserve">7623 ـ مالك بن الجلاح </w:t>
      </w:r>
      <w:r w:rsidRPr="00335A2B">
        <w:rPr>
          <w:rtl/>
        </w:rPr>
        <w:t>(5)</w:t>
      </w:r>
      <w:r>
        <w:rPr>
          <w:rtl/>
        </w:rPr>
        <w:t>.</w:t>
      </w:r>
    </w:p>
    <w:p w14:paraId="6B372949" w14:textId="77777777" w:rsidR="00C02AF7" w:rsidRPr="000407F0" w:rsidRDefault="00C02AF7" w:rsidP="00CD00F6">
      <w:pPr>
        <w:pStyle w:val="libNormal"/>
        <w:rPr>
          <w:rtl/>
        </w:rPr>
      </w:pPr>
      <w:r w:rsidRPr="00335A2B">
        <w:rPr>
          <w:rtl/>
        </w:rPr>
        <w:t>7624</w:t>
      </w:r>
      <w:r>
        <w:rPr>
          <w:rtl/>
        </w:rPr>
        <w:t xml:space="preserve"> ـ </w:t>
      </w:r>
      <w:r w:rsidRPr="00335A2B">
        <w:rPr>
          <w:rtl/>
        </w:rPr>
        <w:t>مالك بن حارثة (6)</w:t>
      </w:r>
      <w:r w:rsidRPr="0004505B">
        <w:rPr>
          <w:rStyle w:val="Heading1Char"/>
          <w:rtl/>
        </w:rPr>
        <w:t xml:space="preserve"> : </w:t>
      </w:r>
      <w:r w:rsidRPr="000407F0">
        <w:rPr>
          <w:rtl/>
        </w:rPr>
        <w:t>أبو أسماء بن حارثة الأسلمي.</w:t>
      </w:r>
    </w:p>
    <w:p w14:paraId="3E37C949" w14:textId="77777777" w:rsidR="00C02AF7" w:rsidRPr="00CD00F6" w:rsidRDefault="00C02AF7" w:rsidP="00CD00F6">
      <w:pPr>
        <w:pStyle w:val="libNormal"/>
        <w:rPr>
          <w:rtl/>
        </w:rPr>
      </w:pPr>
      <w:r w:rsidRPr="000407F0">
        <w:rPr>
          <w:rtl/>
        </w:rPr>
        <w:t>ذكره أبو عمر في ترجمة أخيه هند. وذكر أنهم سبعة شهدوا بيعة الرضوان ، وكذا ذكرهم أيضا البغوي والطّبري وابن السكن ، وزاد الطبري قيل إنهم كانوا ثمانية ، وهم : أسماء وحمران ، وخراش (7)</w:t>
      </w:r>
      <w:r w:rsidRPr="00CD00F6">
        <w:rPr>
          <w:rtl/>
        </w:rPr>
        <w:t xml:space="preserve"> ، وذؤيب ، وسلمة ، وفضالة ، ومالك ، وهند.</w:t>
      </w:r>
    </w:p>
    <w:p w14:paraId="7D31C16B" w14:textId="77777777" w:rsidR="00C02AF7" w:rsidRPr="000407F0" w:rsidRDefault="00C02AF7" w:rsidP="00CD00F6">
      <w:pPr>
        <w:pStyle w:val="libNormal"/>
        <w:rPr>
          <w:rtl/>
        </w:rPr>
      </w:pPr>
      <w:bookmarkStart w:id="1154" w:name="_Toc86158924"/>
      <w:r w:rsidRPr="0004505B">
        <w:rPr>
          <w:rStyle w:val="Heading1Char"/>
          <w:rtl/>
        </w:rPr>
        <w:t>7625 ـ مالك بن الحارث :</w:t>
      </w:r>
      <w:bookmarkEnd w:id="1154"/>
      <w:r w:rsidRPr="0004505B">
        <w:rPr>
          <w:rStyle w:val="Heading1Char"/>
          <w:rtl/>
        </w:rPr>
        <w:t xml:space="preserve"> </w:t>
      </w:r>
      <w:r w:rsidRPr="00CD00F6">
        <w:rPr>
          <w:rtl/>
        </w:rPr>
        <w:t xml:space="preserve">القشيري </w:t>
      </w:r>
      <w:r w:rsidRPr="000407F0">
        <w:rPr>
          <w:rtl/>
        </w:rPr>
        <w:t>(8) العامري يأتي في مالك بن عمرو.</w:t>
      </w:r>
    </w:p>
    <w:p w14:paraId="78D62625" w14:textId="2D3E3D86" w:rsidR="00C02AF7" w:rsidRPr="000407F0" w:rsidRDefault="000A342E" w:rsidP="000A342E">
      <w:pPr>
        <w:pStyle w:val="libLine"/>
        <w:rPr>
          <w:rtl/>
        </w:rPr>
      </w:pPr>
      <w:r>
        <w:rPr>
          <w:rtl/>
          <w:lang w:bidi="fa-IR"/>
        </w:rPr>
        <w:t>__________________</w:t>
      </w:r>
    </w:p>
    <w:p w14:paraId="4A825872"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4574)</w:t>
      </w:r>
      <w:r>
        <w:rPr>
          <w:rtl/>
        </w:rPr>
        <w:t>.</w:t>
      </w:r>
    </w:p>
    <w:p w14:paraId="0587E2C3"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4576)</w:t>
      </w:r>
      <w:r>
        <w:rPr>
          <w:rtl/>
        </w:rPr>
        <w:t>.</w:t>
      </w:r>
    </w:p>
    <w:p w14:paraId="4913020B"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المرشاطي.</w:t>
      </w:r>
    </w:p>
    <w:p w14:paraId="79424A77"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الكلبي قال ولم يذكره.</w:t>
      </w:r>
    </w:p>
    <w:p w14:paraId="7F2FBBB3" w14:textId="77777777" w:rsidR="00C02AF7" w:rsidRPr="000407F0" w:rsidRDefault="00C02AF7" w:rsidP="00CD00F6">
      <w:pPr>
        <w:pStyle w:val="libNormal"/>
        <w:rPr>
          <w:rtl/>
          <w:lang w:bidi="fa-IR"/>
        </w:rPr>
      </w:pPr>
      <w:r>
        <w:rPr>
          <w:rtl/>
        </w:rPr>
        <w:t>(</w:t>
      </w:r>
      <w:r w:rsidRPr="000407F0">
        <w:rPr>
          <w:rtl/>
        </w:rPr>
        <w:t xml:space="preserve">5) بعد بياض في </w:t>
      </w:r>
      <w:r>
        <w:rPr>
          <w:rtl/>
        </w:rPr>
        <w:t>أ ،</w:t>
      </w:r>
      <w:r w:rsidRPr="000407F0">
        <w:rPr>
          <w:rtl/>
        </w:rPr>
        <w:t xml:space="preserve"> ب.</w:t>
      </w:r>
    </w:p>
    <w:p w14:paraId="6540C79F"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4581)</w:t>
      </w:r>
      <w:r>
        <w:rPr>
          <w:rtl/>
        </w:rPr>
        <w:t>.</w:t>
      </w:r>
    </w:p>
    <w:p w14:paraId="013719E0"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ومرداس.</w:t>
      </w:r>
    </w:p>
    <w:p w14:paraId="39E84432" w14:textId="77777777" w:rsidR="00C02AF7" w:rsidRPr="000407F0" w:rsidRDefault="00C02AF7" w:rsidP="00CD00F6">
      <w:pPr>
        <w:pStyle w:val="libNormal"/>
        <w:rPr>
          <w:rtl/>
          <w:lang w:bidi="fa-IR"/>
        </w:rPr>
      </w:pPr>
      <w:r>
        <w:rPr>
          <w:rtl/>
        </w:rPr>
        <w:t>(</w:t>
      </w:r>
      <w:r w:rsidRPr="000407F0">
        <w:rPr>
          <w:rtl/>
        </w:rPr>
        <w:t xml:space="preserve">8) أسد الغابة ت </w:t>
      </w:r>
      <w:r>
        <w:rPr>
          <w:rtl/>
        </w:rPr>
        <w:t>(</w:t>
      </w:r>
      <w:r w:rsidRPr="000407F0">
        <w:rPr>
          <w:rtl/>
        </w:rPr>
        <w:t>4578) ، تجريد أسماء الصحابة 2 / 42.</w:t>
      </w:r>
    </w:p>
    <w:p w14:paraId="1E8D173F" w14:textId="77777777" w:rsidR="00C02AF7" w:rsidRPr="00CD00F6" w:rsidRDefault="00C02AF7" w:rsidP="00E93062">
      <w:pPr>
        <w:pStyle w:val="libNormal"/>
        <w:rPr>
          <w:rtl/>
        </w:rPr>
      </w:pPr>
      <w:r w:rsidRPr="0004505B">
        <w:rPr>
          <w:rStyle w:val="Heading1Char"/>
          <w:rtl/>
        </w:rPr>
        <w:br w:type="page"/>
      </w:r>
      <w:bookmarkStart w:id="1155" w:name="_Toc86158925"/>
      <w:r w:rsidRPr="0004505B">
        <w:rPr>
          <w:rStyle w:val="Heading1Char"/>
          <w:rtl/>
        </w:rPr>
        <w:lastRenderedPageBreak/>
        <w:t>7626 ـ مالك بن الحارث الذهلي :</w:t>
      </w:r>
      <w:bookmarkEnd w:id="1155"/>
      <w:r w:rsidRPr="0004505B">
        <w:rPr>
          <w:rStyle w:val="Heading1Char"/>
          <w:rtl/>
        </w:rPr>
        <w:t xml:space="preserve"> </w:t>
      </w:r>
      <w:r w:rsidRPr="00CD00F6">
        <w:rPr>
          <w:rtl/>
        </w:rPr>
        <w:t xml:space="preserve">تقدم في خمخام ، ويقال هو مالك بن حملة </w:t>
      </w:r>
      <w:r w:rsidRPr="000407F0">
        <w:rPr>
          <w:rtl/>
        </w:rPr>
        <w:t>(1)</w:t>
      </w:r>
      <w:r w:rsidRPr="00CD00F6">
        <w:rPr>
          <w:rtl/>
        </w:rPr>
        <w:t>.</w:t>
      </w:r>
    </w:p>
    <w:p w14:paraId="25C18C1A" w14:textId="77777777" w:rsidR="00C02AF7" w:rsidRPr="0004505B" w:rsidRDefault="00C02AF7" w:rsidP="00E93062">
      <w:pPr>
        <w:pStyle w:val="libNormal"/>
        <w:rPr>
          <w:rStyle w:val="Heading1Char"/>
          <w:rtl/>
        </w:rPr>
      </w:pPr>
      <w:bookmarkStart w:id="1156" w:name="_Toc86158926"/>
      <w:r w:rsidRPr="0004505B">
        <w:rPr>
          <w:rStyle w:val="Heading1Char"/>
          <w:rtl/>
        </w:rPr>
        <w:t>7627 ـ مالك بن الحارث</w:t>
      </w:r>
      <w:bookmarkEnd w:id="1156"/>
      <w:r w:rsidRPr="0004505B">
        <w:rPr>
          <w:rStyle w:val="Heading1Char"/>
          <w:rtl/>
        </w:rPr>
        <w:t xml:space="preserve"> </w:t>
      </w:r>
      <w:r w:rsidRPr="00335A2B">
        <w:rPr>
          <w:rtl/>
        </w:rPr>
        <w:t>(2)</w:t>
      </w:r>
      <w:r w:rsidRPr="0004505B">
        <w:rPr>
          <w:rStyle w:val="Heading1Char"/>
          <w:rtl/>
        </w:rPr>
        <w:t>.</w:t>
      </w:r>
    </w:p>
    <w:p w14:paraId="0D288E7A" w14:textId="77777777" w:rsidR="00C02AF7" w:rsidRPr="000407F0" w:rsidRDefault="00C02AF7" w:rsidP="00CD00F6">
      <w:pPr>
        <w:pStyle w:val="libNormal"/>
        <w:rPr>
          <w:rtl/>
        </w:rPr>
      </w:pPr>
      <w:r w:rsidRPr="00CD00F6">
        <w:rPr>
          <w:rtl/>
        </w:rPr>
        <w:t xml:space="preserve">ذكره أبو موسى في «الذيل» ، وساق من طريق حماد بن زيد ، عن أيوب ، عن أبي قلابة ، عن مالك بن الحارث ، قال : قدمنا على رسول الله </w:t>
      </w:r>
      <w:r w:rsidRPr="003E3ECB">
        <w:rPr>
          <w:rStyle w:val="libAlaemChar"/>
          <w:rtl/>
        </w:rPr>
        <w:t>صلى‌الله‌عليه‌وآله‌وسلم</w:t>
      </w:r>
      <w:r w:rsidRPr="000407F0">
        <w:rPr>
          <w:rtl/>
        </w:rPr>
        <w:t xml:space="preserve"> ، فأقمنا معه نحو عشرين ليلة.</w:t>
      </w:r>
    </w:p>
    <w:p w14:paraId="67EE874E" w14:textId="77777777" w:rsidR="00C02AF7" w:rsidRPr="000407F0" w:rsidRDefault="00C02AF7" w:rsidP="00CD00F6">
      <w:pPr>
        <w:pStyle w:val="libNormal"/>
        <w:rPr>
          <w:rtl/>
        </w:rPr>
      </w:pPr>
      <w:r w:rsidRPr="000407F0">
        <w:rPr>
          <w:rtl/>
        </w:rPr>
        <w:t xml:space="preserve">وهذا حديث مالك بن الحويرث الليثي وقد أخرجوا حديثه من طريق حماد </w:t>
      </w:r>
      <w:r>
        <w:rPr>
          <w:rtl/>
        </w:rPr>
        <w:t>[</w:t>
      </w:r>
      <w:r w:rsidRPr="000407F0">
        <w:rPr>
          <w:rtl/>
        </w:rPr>
        <w:t>بن زيد</w:t>
      </w:r>
      <w:r>
        <w:rPr>
          <w:rtl/>
        </w:rPr>
        <w:t>]</w:t>
      </w:r>
      <w:r w:rsidRPr="000407F0">
        <w:rPr>
          <w:rtl/>
        </w:rPr>
        <w:t xml:space="preserve"> (3) ، عن أيوب ، فكأن الحويرث كان اسمه الحارث فلقّب الحويرث بالتصغير ، فاشتهر بها.</w:t>
      </w:r>
    </w:p>
    <w:p w14:paraId="44C9A2E3" w14:textId="77777777" w:rsidR="00C02AF7" w:rsidRPr="00CD00F6" w:rsidRDefault="00C02AF7" w:rsidP="00CD00F6">
      <w:pPr>
        <w:pStyle w:val="libNormal"/>
        <w:rPr>
          <w:rtl/>
        </w:rPr>
      </w:pPr>
      <w:r w:rsidRPr="000407F0">
        <w:rPr>
          <w:rtl/>
        </w:rPr>
        <w:t>وقد ذكر ابن السّكن أنه اختلف في اسم أبيه كما سأذكره في مالك بن الحويرث وكذا ترجم البخاري في التاريخ مالك بن الحويرث (4)</w:t>
      </w:r>
      <w:r w:rsidRPr="00CD00F6">
        <w:rPr>
          <w:rtl/>
        </w:rPr>
        <w:t xml:space="preserve"> ، وساق في ترجمته حديثا من رواية الحسين ابن عبد الله بن مالك بن الحويرث ، عن أبيه ، عن جده.</w:t>
      </w:r>
    </w:p>
    <w:p w14:paraId="067AB95B" w14:textId="77777777" w:rsidR="00C02AF7" w:rsidRPr="00CD00F6" w:rsidRDefault="00C02AF7" w:rsidP="00E93062">
      <w:pPr>
        <w:pStyle w:val="libNormal"/>
        <w:rPr>
          <w:rtl/>
        </w:rPr>
      </w:pPr>
      <w:bookmarkStart w:id="1157" w:name="_Toc86158927"/>
      <w:r w:rsidRPr="0004505B">
        <w:rPr>
          <w:rStyle w:val="Heading1Char"/>
          <w:rtl/>
        </w:rPr>
        <w:t>7628 ـ مالك بن حبيب :</w:t>
      </w:r>
      <w:bookmarkEnd w:id="1157"/>
      <w:r w:rsidRPr="0004505B">
        <w:rPr>
          <w:rStyle w:val="Heading1Char"/>
          <w:rtl/>
        </w:rPr>
        <w:t xml:space="preserve"> </w:t>
      </w:r>
      <w:r w:rsidRPr="00CD00F6">
        <w:rPr>
          <w:rtl/>
        </w:rPr>
        <w:t>قيل : هو اسم أبي محجن الثقفي. يأتي في الكنى.</w:t>
      </w:r>
    </w:p>
    <w:p w14:paraId="2D259833" w14:textId="77777777" w:rsidR="00C02AF7" w:rsidRPr="00CD00F6" w:rsidRDefault="00C02AF7" w:rsidP="00E93062">
      <w:pPr>
        <w:pStyle w:val="libNormal"/>
        <w:rPr>
          <w:rtl/>
        </w:rPr>
      </w:pPr>
      <w:bookmarkStart w:id="1158" w:name="_Toc86158928"/>
      <w:r w:rsidRPr="0004505B">
        <w:rPr>
          <w:rStyle w:val="Heading1Char"/>
          <w:rtl/>
        </w:rPr>
        <w:t>7629 ـ مالك بن الحسحاس</w:t>
      </w:r>
      <w:bookmarkEnd w:id="1158"/>
      <w:r w:rsidRPr="0004505B">
        <w:rPr>
          <w:rStyle w:val="Heading1Char"/>
          <w:rtl/>
        </w:rPr>
        <w:t xml:space="preserve"> </w:t>
      </w:r>
      <w:r w:rsidRPr="00335A2B">
        <w:rPr>
          <w:rtl/>
        </w:rPr>
        <w:t>(5)</w:t>
      </w:r>
      <w:r w:rsidRPr="0004505B">
        <w:rPr>
          <w:rStyle w:val="Heading1Char"/>
          <w:rtl/>
        </w:rPr>
        <w:t xml:space="preserve"> : </w:t>
      </w:r>
      <w:r w:rsidRPr="00CD00F6">
        <w:rPr>
          <w:rtl/>
        </w:rPr>
        <w:t>يأتي في ابن الخشخاش بالمعجمات.</w:t>
      </w:r>
    </w:p>
    <w:p w14:paraId="164CA297" w14:textId="77777777" w:rsidR="00C02AF7" w:rsidRPr="0004505B" w:rsidRDefault="00C02AF7" w:rsidP="00E93062">
      <w:pPr>
        <w:pStyle w:val="libNormal"/>
        <w:rPr>
          <w:rStyle w:val="Heading1Char"/>
          <w:rtl/>
        </w:rPr>
      </w:pPr>
      <w:bookmarkStart w:id="1159" w:name="_Toc86158929"/>
      <w:r w:rsidRPr="0004505B">
        <w:rPr>
          <w:rStyle w:val="Heading1Char"/>
          <w:rtl/>
        </w:rPr>
        <w:t>7630 ـ مالك بن حسل</w:t>
      </w:r>
      <w:bookmarkEnd w:id="1159"/>
      <w:r w:rsidRPr="0004505B">
        <w:rPr>
          <w:rStyle w:val="Heading1Char"/>
          <w:rtl/>
        </w:rPr>
        <w:t xml:space="preserve"> </w:t>
      </w:r>
      <w:r w:rsidRPr="00335A2B">
        <w:rPr>
          <w:rtl/>
        </w:rPr>
        <w:t>(6)</w:t>
      </w:r>
      <w:r w:rsidRPr="0004505B">
        <w:rPr>
          <w:rStyle w:val="Heading1Char"/>
          <w:rtl/>
        </w:rPr>
        <w:t>.</w:t>
      </w:r>
    </w:p>
    <w:p w14:paraId="150627F7" w14:textId="77777777" w:rsidR="00C02AF7" w:rsidRPr="000407F0" w:rsidRDefault="00C02AF7" w:rsidP="00CD00F6">
      <w:pPr>
        <w:pStyle w:val="libNormal"/>
        <w:rPr>
          <w:rtl/>
        </w:rPr>
      </w:pPr>
      <w:r w:rsidRPr="00CD00F6">
        <w:rPr>
          <w:rtl/>
        </w:rPr>
        <w:t xml:space="preserve">استدركه أبو عليّ الجياني ، وابن فتحون ، وابن الأثير على «الاستيعاب» ، وقال : قدم على النبي </w:t>
      </w:r>
      <w:r w:rsidRPr="003E3ECB">
        <w:rPr>
          <w:rStyle w:val="libAlaemChar"/>
          <w:rtl/>
        </w:rPr>
        <w:t>صلى‌الله‌عليه‌وآله‌وسلم</w:t>
      </w:r>
      <w:r w:rsidRPr="000407F0">
        <w:rPr>
          <w:rtl/>
        </w:rPr>
        <w:t xml:space="preserve"> في ناس من الصحابة في قصة الهجرة.</w:t>
      </w:r>
    </w:p>
    <w:p w14:paraId="2837EF8C" w14:textId="77777777" w:rsidR="00C02AF7" w:rsidRPr="000407F0" w:rsidRDefault="00C02AF7" w:rsidP="00CD00F6">
      <w:pPr>
        <w:pStyle w:val="libNormal"/>
        <w:rPr>
          <w:rtl/>
        </w:rPr>
      </w:pPr>
      <w:r w:rsidRPr="000407F0">
        <w:rPr>
          <w:rtl/>
        </w:rPr>
        <w:t>روى عنه عبد الله الأشعري.</w:t>
      </w:r>
    </w:p>
    <w:p w14:paraId="04ED85E9" w14:textId="77777777" w:rsidR="00C02AF7" w:rsidRPr="000407F0" w:rsidRDefault="00C02AF7" w:rsidP="00CD00F6">
      <w:pPr>
        <w:pStyle w:val="libNormal"/>
        <w:rPr>
          <w:rtl/>
        </w:rPr>
      </w:pPr>
      <w:r w:rsidRPr="000407F0">
        <w:rPr>
          <w:rtl/>
        </w:rPr>
        <w:t>ورأيت في نسخة قديمة من تاريخ البخاري رواية الحسين بن محمد بن الحسين البزار النيسابورىّ عنه ما ذكر هنا بلا زيادة.</w:t>
      </w:r>
    </w:p>
    <w:p w14:paraId="2736EA07" w14:textId="77777777" w:rsidR="00C02AF7" w:rsidRPr="000407F0" w:rsidRDefault="00C02AF7" w:rsidP="00CD00F6">
      <w:pPr>
        <w:pStyle w:val="libNormal"/>
        <w:rPr>
          <w:rtl/>
        </w:rPr>
      </w:pPr>
      <w:bookmarkStart w:id="1160" w:name="_Toc86158930"/>
      <w:r w:rsidRPr="0004505B">
        <w:rPr>
          <w:rStyle w:val="Heading1Char"/>
          <w:rtl/>
        </w:rPr>
        <w:t>7631 ـ مالك بن حمزة :</w:t>
      </w:r>
      <w:bookmarkEnd w:id="1160"/>
      <w:r w:rsidRPr="0004505B">
        <w:rPr>
          <w:rStyle w:val="Heading1Char"/>
          <w:rtl/>
        </w:rPr>
        <w:t xml:space="preserve"> </w:t>
      </w:r>
      <w:r w:rsidRPr="00CD00F6">
        <w:rPr>
          <w:rtl/>
        </w:rPr>
        <w:t xml:space="preserve">بضم المهملة وبراء ، ابن أيفع بن كرب الهمدانيّ </w:t>
      </w:r>
      <w:r w:rsidRPr="000407F0">
        <w:rPr>
          <w:rtl/>
        </w:rPr>
        <w:t>(7)</w:t>
      </w:r>
      <w:r>
        <w:rPr>
          <w:rtl/>
        </w:rPr>
        <w:t>.</w:t>
      </w:r>
    </w:p>
    <w:p w14:paraId="00BCD2BB" w14:textId="55F313BF" w:rsidR="00C02AF7" w:rsidRPr="000407F0" w:rsidRDefault="000A342E" w:rsidP="000A342E">
      <w:pPr>
        <w:pStyle w:val="libLine"/>
        <w:rPr>
          <w:rtl/>
        </w:rPr>
      </w:pPr>
      <w:r>
        <w:rPr>
          <w:rtl/>
          <w:lang w:bidi="fa-IR"/>
        </w:rPr>
        <w:t>__________________</w:t>
      </w:r>
    </w:p>
    <w:p w14:paraId="66ED0EA6"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4577)</w:t>
      </w:r>
      <w:r>
        <w:rPr>
          <w:rtl/>
        </w:rPr>
        <w:t>.</w:t>
      </w:r>
    </w:p>
    <w:p w14:paraId="2F57D16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4580)</w:t>
      </w:r>
      <w:r>
        <w:rPr>
          <w:rtl/>
        </w:rPr>
        <w:t>.</w:t>
      </w:r>
    </w:p>
    <w:p w14:paraId="5709D661" w14:textId="77777777" w:rsidR="00C02AF7" w:rsidRPr="000407F0" w:rsidRDefault="00C02AF7" w:rsidP="00CD00F6">
      <w:pPr>
        <w:pStyle w:val="libNormal"/>
        <w:rPr>
          <w:rtl/>
          <w:lang w:bidi="fa-IR"/>
        </w:rPr>
      </w:pPr>
      <w:r>
        <w:rPr>
          <w:rtl/>
        </w:rPr>
        <w:t>(</w:t>
      </w:r>
      <w:r w:rsidRPr="000407F0">
        <w:rPr>
          <w:rtl/>
        </w:rPr>
        <w:t>3) سقط في أ.</w:t>
      </w:r>
    </w:p>
    <w:p w14:paraId="2F721F4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الحارث.</w:t>
      </w:r>
    </w:p>
    <w:p w14:paraId="4826D10B" w14:textId="77777777" w:rsidR="00C02AF7" w:rsidRPr="000407F0" w:rsidRDefault="00C02AF7" w:rsidP="00CD00F6">
      <w:pPr>
        <w:pStyle w:val="libNormal"/>
        <w:rPr>
          <w:rtl/>
          <w:lang w:bidi="fa-IR"/>
        </w:rPr>
      </w:pPr>
      <w:r>
        <w:rPr>
          <w:rtl/>
        </w:rPr>
        <w:t>(</w:t>
      </w:r>
      <w:r w:rsidRPr="000407F0">
        <w:rPr>
          <w:rtl/>
        </w:rPr>
        <w:t>5) تلقيح فهوم أهل الأثر 384</w:t>
      </w:r>
      <w:r>
        <w:rPr>
          <w:rtl/>
        </w:rPr>
        <w:t xml:space="preserve"> ـ </w:t>
      </w:r>
      <w:r w:rsidRPr="000407F0">
        <w:rPr>
          <w:rtl/>
        </w:rPr>
        <w:t>الجرح والتعديل 8 / 208</w:t>
      </w:r>
      <w:r>
        <w:rPr>
          <w:rtl/>
        </w:rPr>
        <w:t xml:space="preserve"> ـ </w:t>
      </w:r>
      <w:r w:rsidRPr="000407F0">
        <w:rPr>
          <w:rtl/>
        </w:rPr>
        <w:t>الطبقات 194</w:t>
      </w:r>
      <w:r>
        <w:rPr>
          <w:rtl/>
        </w:rPr>
        <w:t xml:space="preserve"> ـ </w:t>
      </w:r>
      <w:r w:rsidRPr="000407F0">
        <w:rPr>
          <w:rtl/>
        </w:rPr>
        <w:t>تجريد أسماء الصحابة 2 / 43 ، بقي بن مخلد 808 ، الثقات 3 / 380.</w:t>
      </w:r>
    </w:p>
    <w:p w14:paraId="142E5C34"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4582)</w:t>
      </w:r>
      <w:r>
        <w:rPr>
          <w:rtl/>
        </w:rPr>
        <w:t>.</w:t>
      </w:r>
    </w:p>
    <w:p w14:paraId="5193FC20"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 xml:space="preserve">4585) ، الاستيعاب ت </w:t>
      </w:r>
      <w:r>
        <w:rPr>
          <w:rtl/>
        </w:rPr>
        <w:t>(</w:t>
      </w:r>
      <w:r w:rsidRPr="000407F0">
        <w:rPr>
          <w:rtl/>
        </w:rPr>
        <w:t>2288)</w:t>
      </w:r>
      <w:r>
        <w:rPr>
          <w:rtl/>
        </w:rPr>
        <w:t>.</w:t>
      </w:r>
    </w:p>
    <w:p w14:paraId="353C2B2C" w14:textId="77777777" w:rsidR="00C02AF7" w:rsidRPr="00CD00F6" w:rsidRDefault="00C02AF7" w:rsidP="00CD00F6">
      <w:pPr>
        <w:pStyle w:val="libNormal"/>
        <w:rPr>
          <w:rtl/>
        </w:rPr>
      </w:pPr>
      <w:r>
        <w:rPr>
          <w:rtl/>
        </w:rPr>
        <w:br w:type="page"/>
      </w:r>
      <w:r w:rsidRPr="000407F0">
        <w:rPr>
          <w:rtl/>
        </w:rPr>
        <w:lastRenderedPageBreak/>
        <w:t>ذكره ابن عبد البرّ ، وقال : أسلم هو وعماه : عمرو (1)</w:t>
      </w:r>
      <w:r w:rsidRPr="00CD00F6">
        <w:rPr>
          <w:rtl/>
        </w:rPr>
        <w:t xml:space="preserve"> ومالك.</w:t>
      </w:r>
    </w:p>
    <w:p w14:paraId="6050FEC4" w14:textId="77777777" w:rsidR="00C02AF7" w:rsidRPr="000407F0" w:rsidRDefault="00C02AF7" w:rsidP="00CD00F6">
      <w:pPr>
        <w:pStyle w:val="libNormal"/>
        <w:rPr>
          <w:rtl/>
        </w:rPr>
      </w:pPr>
      <w:bookmarkStart w:id="1161" w:name="_Toc86158931"/>
      <w:r w:rsidRPr="0004505B">
        <w:rPr>
          <w:rStyle w:val="Heading1Char"/>
          <w:rtl/>
        </w:rPr>
        <w:t>7632 ـ مالك بن حملة :</w:t>
      </w:r>
      <w:bookmarkEnd w:id="1161"/>
      <w:r w:rsidRPr="0004505B">
        <w:rPr>
          <w:rStyle w:val="Heading1Char"/>
          <w:rtl/>
        </w:rPr>
        <w:t xml:space="preserve"> </w:t>
      </w:r>
      <w:r w:rsidRPr="000407F0">
        <w:rPr>
          <w:rtl/>
        </w:rPr>
        <w:t>بن أبي الأسود بن حمدان بن الحارث بن سدوس بن سفيان بن ذهل بن ثعلبة الذهلي.</w:t>
      </w:r>
    </w:p>
    <w:p w14:paraId="1E4A7F7E" w14:textId="77777777" w:rsidR="00C02AF7" w:rsidRPr="000407F0" w:rsidRDefault="00C02AF7" w:rsidP="00CD00F6">
      <w:pPr>
        <w:pStyle w:val="libNormal"/>
        <w:rPr>
          <w:rtl/>
        </w:rPr>
      </w:pPr>
      <w:r w:rsidRPr="000407F0">
        <w:rPr>
          <w:rtl/>
        </w:rPr>
        <w:t>ذكره الشّيرازيّ في «الألقاب»</w:t>
      </w:r>
      <w:r>
        <w:rPr>
          <w:rtl/>
        </w:rPr>
        <w:t>.</w:t>
      </w:r>
      <w:r w:rsidRPr="000407F0">
        <w:rPr>
          <w:rtl/>
        </w:rPr>
        <w:t xml:space="preserve"> وقال : لقبه خمخام (2)</w:t>
      </w:r>
      <w:r>
        <w:rPr>
          <w:rtl/>
        </w:rPr>
        <w:t>.</w:t>
      </w:r>
    </w:p>
    <w:p w14:paraId="2B09D9E5" w14:textId="77777777" w:rsidR="00C02AF7" w:rsidRPr="000407F0" w:rsidRDefault="00C02AF7" w:rsidP="00CD00F6">
      <w:pPr>
        <w:pStyle w:val="libNormal"/>
        <w:rPr>
          <w:rtl/>
        </w:rPr>
      </w:pPr>
      <w:r w:rsidRPr="000407F0">
        <w:rPr>
          <w:rtl/>
        </w:rPr>
        <w:t>قلت : وقد تقدم في الخاء المعجمة.</w:t>
      </w:r>
    </w:p>
    <w:p w14:paraId="33F8E6DB" w14:textId="77777777" w:rsidR="00C02AF7" w:rsidRPr="000407F0" w:rsidRDefault="00C02AF7" w:rsidP="00CD00F6">
      <w:pPr>
        <w:pStyle w:val="libNormal"/>
        <w:rPr>
          <w:rtl/>
        </w:rPr>
      </w:pPr>
      <w:bookmarkStart w:id="1162" w:name="_Toc86158932"/>
      <w:r w:rsidRPr="0004505B">
        <w:rPr>
          <w:rStyle w:val="Heading1Char"/>
          <w:rtl/>
        </w:rPr>
        <w:t>7633 ـ مالك بن الحويرث :</w:t>
      </w:r>
      <w:bookmarkEnd w:id="1162"/>
      <w:r w:rsidRPr="0004505B">
        <w:rPr>
          <w:rStyle w:val="Heading1Char"/>
          <w:rtl/>
        </w:rPr>
        <w:t xml:space="preserve"> </w:t>
      </w:r>
      <w:r w:rsidRPr="00CD00F6">
        <w:rPr>
          <w:rtl/>
        </w:rPr>
        <w:t xml:space="preserve">بن أشيم بن زبالة </w:t>
      </w:r>
      <w:r w:rsidRPr="000407F0">
        <w:rPr>
          <w:rtl/>
        </w:rPr>
        <w:t>(3) بن خشيش بن عبد ياليل بن ناشب ابن غيرة بن سعد بن ليث الليثي.</w:t>
      </w:r>
    </w:p>
    <w:p w14:paraId="6EBD3007" w14:textId="77777777" w:rsidR="00C02AF7" w:rsidRPr="000407F0" w:rsidRDefault="00C02AF7" w:rsidP="00CD00F6">
      <w:pPr>
        <w:pStyle w:val="libNormal"/>
        <w:rPr>
          <w:rtl/>
        </w:rPr>
      </w:pPr>
      <w:r w:rsidRPr="000407F0">
        <w:rPr>
          <w:rtl/>
        </w:rPr>
        <w:t>قال البغويّ : ويقال له ابن الحويرثة ، وهو ليثي سكن البصرة ، وله أحاديث.</w:t>
      </w:r>
    </w:p>
    <w:p w14:paraId="6AE87FE4" w14:textId="77777777" w:rsidR="00C02AF7" w:rsidRPr="000407F0" w:rsidRDefault="00C02AF7" w:rsidP="00CD00F6">
      <w:pPr>
        <w:pStyle w:val="libNormal"/>
        <w:rPr>
          <w:rtl/>
        </w:rPr>
      </w:pPr>
      <w:r w:rsidRPr="000407F0">
        <w:rPr>
          <w:rtl/>
        </w:rPr>
        <w:t>وقال ابن السّكن : مالك بن الحارث ، وساق نسبه. ثم قال : ويقال مالك بن الحويرث.</w:t>
      </w:r>
    </w:p>
    <w:p w14:paraId="747F37B3" w14:textId="77777777" w:rsidR="00C02AF7" w:rsidRPr="000407F0" w:rsidRDefault="00C02AF7" w:rsidP="00CD00F6">
      <w:pPr>
        <w:pStyle w:val="libNormal"/>
        <w:rPr>
          <w:rtl/>
        </w:rPr>
      </w:pPr>
      <w:r w:rsidRPr="000407F0">
        <w:rPr>
          <w:rtl/>
        </w:rPr>
        <w:t>وقال شعبة : مالك بن حويرثة يكنى أبا سليمان : سكن البصرة.</w:t>
      </w:r>
      <w:r>
        <w:rPr>
          <w:rFonts w:hint="cs"/>
          <w:rtl/>
        </w:rPr>
        <w:t xml:space="preserve"> </w:t>
      </w:r>
      <w:r>
        <w:rPr>
          <w:rtl/>
        </w:rPr>
        <w:t>و</w:t>
      </w:r>
      <w:r w:rsidRPr="000407F0">
        <w:rPr>
          <w:rtl/>
        </w:rPr>
        <w:t xml:space="preserve">حديثه في الصحيحين والسنن من طريق أيوب عن أبي قلابة ، عن مالك بن الحويرث ، قال : أتينا النبي </w:t>
      </w:r>
      <w:r w:rsidRPr="003E3ECB">
        <w:rPr>
          <w:rStyle w:val="libAlaemChar"/>
          <w:rtl/>
        </w:rPr>
        <w:t>صلى‌الله‌عليه‌وآله‌وسلم</w:t>
      </w:r>
      <w:r w:rsidRPr="000407F0">
        <w:rPr>
          <w:rtl/>
        </w:rPr>
        <w:t xml:space="preserve"> ونحن شيبة متقاربون. فأقمنا عنده عشرين ليلة. فذكر الحديث ، والحديث فيه : وصلّوا كما رأيتموني أصلّي.</w:t>
      </w:r>
    </w:p>
    <w:p w14:paraId="4F88C131" w14:textId="77777777" w:rsidR="00C02AF7" w:rsidRPr="000407F0" w:rsidRDefault="00C02AF7" w:rsidP="00CD00F6">
      <w:pPr>
        <w:pStyle w:val="libNormal"/>
        <w:rPr>
          <w:rtl/>
        </w:rPr>
      </w:pPr>
      <w:r w:rsidRPr="000407F0">
        <w:rPr>
          <w:rtl/>
        </w:rPr>
        <w:t xml:space="preserve">وفي الصحيحين أيضا ، عن أبي قلابة ، قال : جاءنا مالك بن الحويرث فقال : إني لأصلي بكم وما أريد الصلاة ، ولكني أريد أن أريكم كيف صلاة رسول الله </w:t>
      </w:r>
      <w:r w:rsidRPr="003E3ECB">
        <w:rPr>
          <w:rStyle w:val="libAlaemChar"/>
          <w:rtl/>
        </w:rPr>
        <w:t>صلى‌الله‌عليه‌وآله‌وسلم</w:t>
      </w:r>
      <w:r w:rsidRPr="000407F0">
        <w:rPr>
          <w:rtl/>
        </w:rPr>
        <w:t>.</w:t>
      </w:r>
    </w:p>
    <w:p w14:paraId="4C6855AF" w14:textId="77777777" w:rsidR="00C02AF7" w:rsidRPr="000407F0" w:rsidRDefault="00C02AF7" w:rsidP="00CD00F6">
      <w:pPr>
        <w:pStyle w:val="libNormal"/>
        <w:rPr>
          <w:rtl/>
        </w:rPr>
      </w:pPr>
      <w:r>
        <w:rPr>
          <w:rtl/>
        </w:rPr>
        <w:t>و</w:t>
      </w:r>
      <w:r w:rsidRPr="000407F0">
        <w:rPr>
          <w:rtl/>
        </w:rPr>
        <w:t>في البخاري والسنن الثلاثة من طريق أبي قلابة أيضا ، عن مالك بن الحويرث</w:t>
      </w:r>
      <w:r>
        <w:rPr>
          <w:rtl/>
        </w:rPr>
        <w:t xml:space="preserve"> ـ </w:t>
      </w:r>
      <w:r w:rsidRPr="000407F0">
        <w:rPr>
          <w:rtl/>
        </w:rPr>
        <w:t xml:space="preserve">أنه رأى النبيّ </w:t>
      </w:r>
      <w:r w:rsidRPr="003E3ECB">
        <w:rPr>
          <w:rStyle w:val="libAlaemChar"/>
          <w:rtl/>
        </w:rPr>
        <w:t>صلى‌الله‌عليه‌وآله‌وسلم</w:t>
      </w:r>
      <w:r w:rsidRPr="000407F0">
        <w:rPr>
          <w:rtl/>
        </w:rPr>
        <w:t xml:space="preserve"> إذا كان في وتر من صلاته لم ينهض حتى يستوي قاعدا.</w:t>
      </w:r>
    </w:p>
    <w:p w14:paraId="59ABEF18" w14:textId="77777777" w:rsidR="00C02AF7" w:rsidRPr="000407F0" w:rsidRDefault="00C02AF7" w:rsidP="00CD00F6">
      <w:pPr>
        <w:pStyle w:val="libNormal"/>
        <w:rPr>
          <w:rtl/>
        </w:rPr>
      </w:pPr>
      <w:r w:rsidRPr="000407F0">
        <w:rPr>
          <w:rtl/>
        </w:rPr>
        <w:t>وروى عنه أيضا نصر بن عاصم وابنه الحسن بن مالك.</w:t>
      </w:r>
    </w:p>
    <w:p w14:paraId="3400415D" w14:textId="3ED5248E" w:rsidR="00C02AF7" w:rsidRPr="000407F0" w:rsidRDefault="000A342E" w:rsidP="000A342E">
      <w:pPr>
        <w:pStyle w:val="libLine"/>
        <w:rPr>
          <w:rtl/>
        </w:rPr>
      </w:pPr>
      <w:r>
        <w:rPr>
          <w:rtl/>
          <w:lang w:bidi="fa-IR"/>
        </w:rPr>
        <w:t>__________________</w:t>
      </w:r>
    </w:p>
    <w:p w14:paraId="08D857D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عمير.</w:t>
      </w:r>
    </w:p>
    <w:p w14:paraId="6EAF934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خمام.</w:t>
      </w:r>
    </w:p>
    <w:p w14:paraId="60B1C409"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4586) ، الاستيعاب ت </w:t>
      </w:r>
      <w:r>
        <w:rPr>
          <w:rtl/>
        </w:rPr>
        <w:t>(</w:t>
      </w:r>
      <w:r w:rsidRPr="000407F0">
        <w:rPr>
          <w:rtl/>
        </w:rPr>
        <w:t>2289) ، الثقات 3 / 374 ، التاريخ الكبير 7 / 301 ، تاريخ من دفن بالعراق 429 ، تاريخ جرجان 394 ، تهذيب التهذيب 10 / 14 ، تهذيب الكمال 3 / 1298 ، تقريب التهذيب 2 / 224 ، خلاصة تذهيب 3 / 4 ، الكاشف 3 / 113 ، تلقيح فهوم أهل الأثر 1368 ، الجرح والتعديل 8 / 207 ، الطبقات 30 ، 174 ، الرياض المستطابة 249 ، تجريد أسماء الصحابة 2 / 43 ، التعديل والتجريح 598.</w:t>
      </w:r>
    </w:p>
    <w:p w14:paraId="1EBA84C8" w14:textId="77777777" w:rsidR="00C02AF7" w:rsidRPr="00CD00F6" w:rsidRDefault="00C02AF7" w:rsidP="00CD00F6">
      <w:pPr>
        <w:pStyle w:val="libNormal"/>
        <w:rPr>
          <w:rtl/>
        </w:rPr>
      </w:pPr>
      <w:r>
        <w:rPr>
          <w:rtl/>
        </w:rPr>
        <w:br w:type="page"/>
      </w:r>
      <w:r w:rsidRPr="000407F0">
        <w:rPr>
          <w:rtl/>
        </w:rPr>
        <w:lastRenderedPageBreak/>
        <w:t>مات بالبصرة سنة أربع وسبعين (1)</w:t>
      </w:r>
      <w:r w:rsidRPr="00CD00F6">
        <w:rPr>
          <w:rtl/>
        </w:rPr>
        <w:t>. وقد وقع في الاستيعاب وتسعين بتقديم المثناة على السين والأول هو الصحيح ، وبه جزم ابن السكن وغيره.</w:t>
      </w:r>
    </w:p>
    <w:p w14:paraId="7484BBA1" w14:textId="77777777" w:rsidR="00C02AF7" w:rsidRPr="000407F0" w:rsidRDefault="00C02AF7" w:rsidP="00CD00F6">
      <w:pPr>
        <w:pStyle w:val="libNormal"/>
        <w:rPr>
          <w:rtl/>
        </w:rPr>
      </w:pPr>
      <w:bookmarkStart w:id="1163" w:name="_Toc86158933"/>
      <w:r w:rsidRPr="0004505B">
        <w:rPr>
          <w:rStyle w:val="Heading1Char"/>
          <w:rtl/>
        </w:rPr>
        <w:t>7634 ـ مالك بن حيدة القشيري :</w:t>
      </w:r>
      <w:bookmarkEnd w:id="1163"/>
      <w:r w:rsidRPr="0004505B">
        <w:rPr>
          <w:rStyle w:val="Heading1Char"/>
          <w:rtl/>
        </w:rPr>
        <w:t xml:space="preserve"> </w:t>
      </w:r>
      <w:r w:rsidRPr="00CD00F6">
        <w:rPr>
          <w:rtl/>
        </w:rPr>
        <w:t xml:space="preserve">أخو معاوية جد بهز بن حكيم </w:t>
      </w:r>
      <w:r w:rsidRPr="000407F0">
        <w:rPr>
          <w:rtl/>
        </w:rPr>
        <w:t xml:space="preserve">(2) ، أخرجه أحمد ، من طريق أبي قزعة ، عن حكيم بن معاوية ، عن أبيه أنّ أخاه مالكا قال : يا معاوية ، إن محمدا أخذ جيراني ، فانطلق بنا إليه فإنه عرفك ولم يعرفني وكلّمك ، فانطلقت معه ، فقال </w:t>
      </w:r>
      <w:r>
        <w:rPr>
          <w:rtl/>
        </w:rPr>
        <w:t xml:space="preserve">: </w:t>
      </w:r>
      <w:r w:rsidRPr="000407F0">
        <w:rPr>
          <w:rtl/>
        </w:rPr>
        <w:t>ادع لي جيراني ، فإنّهم كانوا قد أسلموا ، فأعرض عنه ثم أطلق له جيرانه. وفي الحديث قصته.</w:t>
      </w:r>
    </w:p>
    <w:p w14:paraId="231EFA90" w14:textId="77777777" w:rsidR="00C02AF7" w:rsidRPr="000407F0" w:rsidRDefault="00C02AF7" w:rsidP="00CD00F6">
      <w:pPr>
        <w:pStyle w:val="libNormal"/>
        <w:rPr>
          <w:rtl/>
        </w:rPr>
      </w:pPr>
      <w:r w:rsidRPr="000407F0">
        <w:rPr>
          <w:rtl/>
        </w:rPr>
        <w:t>وأخرجه الطّبرانيّ من هذا الوجه وفي روايته : فقال مالك بن حيدة : يا رسول الله ، إني أسلمت ، وأسلم جيراني فخلّ عنهم فخلّى عنهم.</w:t>
      </w:r>
    </w:p>
    <w:p w14:paraId="767F2F84" w14:textId="77777777" w:rsidR="00C02AF7" w:rsidRPr="00CD00F6" w:rsidRDefault="00C02AF7" w:rsidP="00E93062">
      <w:pPr>
        <w:pStyle w:val="libNormal"/>
        <w:rPr>
          <w:rtl/>
        </w:rPr>
      </w:pPr>
      <w:bookmarkStart w:id="1164" w:name="_Toc86158934"/>
      <w:r w:rsidRPr="0004505B">
        <w:rPr>
          <w:rStyle w:val="Heading1Char"/>
          <w:rtl/>
        </w:rPr>
        <w:t>7635 ـ مالك بن الخشخاس العنبري</w:t>
      </w:r>
      <w:bookmarkEnd w:id="1164"/>
      <w:r w:rsidRPr="0004505B">
        <w:rPr>
          <w:rStyle w:val="Heading1Char"/>
          <w:rtl/>
        </w:rPr>
        <w:t xml:space="preserve"> </w:t>
      </w:r>
      <w:r w:rsidRPr="00335A2B">
        <w:rPr>
          <w:rtl/>
        </w:rPr>
        <w:t>(3)</w:t>
      </w:r>
      <w:r w:rsidRPr="0004505B">
        <w:rPr>
          <w:rStyle w:val="Heading1Char"/>
          <w:rtl/>
        </w:rPr>
        <w:t xml:space="preserve"> : </w:t>
      </w:r>
      <w:r w:rsidRPr="00CD00F6">
        <w:rPr>
          <w:rtl/>
        </w:rPr>
        <w:t>تقدم في عبيد بن الحسحاس.</w:t>
      </w:r>
    </w:p>
    <w:p w14:paraId="084EC68E" w14:textId="77777777" w:rsidR="00C02AF7" w:rsidRPr="000407F0" w:rsidRDefault="00C02AF7" w:rsidP="00CD00F6">
      <w:pPr>
        <w:pStyle w:val="libNormal"/>
        <w:rPr>
          <w:rtl/>
        </w:rPr>
      </w:pPr>
      <w:bookmarkStart w:id="1165" w:name="_Toc86158935"/>
      <w:r w:rsidRPr="0004505B">
        <w:rPr>
          <w:rStyle w:val="Heading1Char"/>
          <w:rtl/>
        </w:rPr>
        <w:t>7636 ـ مالك بن خلف</w:t>
      </w:r>
      <w:bookmarkEnd w:id="1165"/>
      <w:r w:rsidRPr="0004505B">
        <w:rPr>
          <w:rStyle w:val="Heading1Char"/>
          <w:rtl/>
        </w:rPr>
        <w:t xml:space="preserve"> </w:t>
      </w:r>
      <w:r w:rsidRPr="00335A2B">
        <w:rPr>
          <w:rtl/>
        </w:rPr>
        <w:t>(4)</w:t>
      </w:r>
      <w:r w:rsidRPr="0004505B">
        <w:rPr>
          <w:rStyle w:val="Heading1Char"/>
          <w:rtl/>
        </w:rPr>
        <w:t xml:space="preserve"> : </w:t>
      </w:r>
      <w:r w:rsidRPr="00CD00F6">
        <w:rPr>
          <w:rtl/>
        </w:rPr>
        <w:t xml:space="preserve">بن عمرو بن دارم [بن عمر واثلة بن سهم بن مازن بن الحارث بن سلامان] </w:t>
      </w:r>
      <w:r w:rsidRPr="000407F0">
        <w:rPr>
          <w:rtl/>
        </w:rPr>
        <w:t>(5) بن أسلم بن أفصى ، أخو النعمان.</w:t>
      </w:r>
    </w:p>
    <w:p w14:paraId="5123E2C4" w14:textId="77777777" w:rsidR="00C02AF7" w:rsidRPr="00CD00F6" w:rsidRDefault="00C02AF7" w:rsidP="00CD00F6">
      <w:pPr>
        <w:pStyle w:val="libNormal"/>
        <w:rPr>
          <w:rtl/>
        </w:rPr>
      </w:pPr>
      <w:r>
        <w:rPr>
          <w:rtl/>
        </w:rPr>
        <w:t>[</w:t>
      </w:r>
      <w:r w:rsidRPr="000407F0">
        <w:rPr>
          <w:rtl/>
        </w:rPr>
        <w:t>قال ابن الكلبيّ</w:t>
      </w:r>
      <w:r>
        <w:rPr>
          <w:rtl/>
        </w:rPr>
        <w:t>]</w:t>
      </w:r>
      <w:r w:rsidRPr="000407F0">
        <w:rPr>
          <w:rtl/>
        </w:rPr>
        <w:t xml:space="preserve"> (6)</w:t>
      </w:r>
      <w:r w:rsidRPr="00CD00F6">
        <w:rPr>
          <w:rtl/>
        </w:rPr>
        <w:t xml:space="preserve"> : كانا طليعين يوم أحد ، فاستشهدا فيها ودفنا في قبر واحد.</w:t>
      </w:r>
      <w:r w:rsidRPr="00CD00F6">
        <w:rPr>
          <w:rFonts w:hint="cs"/>
          <w:rtl/>
        </w:rPr>
        <w:t xml:space="preserve"> </w:t>
      </w:r>
      <w:r w:rsidRPr="00CD00F6">
        <w:rPr>
          <w:rtl/>
        </w:rPr>
        <w:t>وذكره الواقدي ، وتبعه محمد بن سعد ، والبغوي ، والمستغفري.</w:t>
      </w:r>
    </w:p>
    <w:p w14:paraId="68BF6758" w14:textId="77777777" w:rsidR="00C02AF7" w:rsidRDefault="00C02AF7" w:rsidP="00CD00F6">
      <w:pPr>
        <w:pStyle w:val="libNormal"/>
        <w:rPr>
          <w:rtl/>
        </w:rPr>
      </w:pPr>
      <w:bookmarkStart w:id="1166" w:name="_Toc86158936"/>
      <w:r w:rsidRPr="0004505B">
        <w:rPr>
          <w:rStyle w:val="Heading1Char"/>
          <w:rtl/>
        </w:rPr>
        <w:t>7637 ـ مالك بن أبي خولي :</w:t>
      </w:r>
      <w:bookmarkEnd w:id="1166"/>
      <w:r w:rsidRPr="0004505B">
        <w:rPr>
          <w:rStyle w:val="Heading1Char"/>
          <w:rtl/>
        </w:rPr>
        <w:t xml:space="preserve"> </w:t>
      </w:r>
      <w:r w:rsidRPr="00CD00F6">
        <w:rPr>
          <w:rtl/>
        </w:rPr>
        <w:t>بن عمرو بن جندب بن الحارث الجعفي ، حليف بني عدي</w:t>
      </w:r>
      <w:r w:rsidRPr="000407F0">
        <w:rPr>
          <w:rtl/>
        </w:rPr>
        <w:t>(7)</w:t>
      </w:r>
    </w:p>
    <w:p w14:paraId="11EC9BA0" w14:textId="77777777" w:rsidR="00C02AF7" w:rsidRPr="000407F0" w:rsidRDefault="00C02AF7" w:rsidP="00CD00F6">
      <w:pPr>
        <w:pStyle w:val="libNormal"/>
        <w:rPr>
          <w:rtl/>
        </w:rPr>
      </w:pPr>
      <w:r w:rsidRPr="000407F0">
        <w:rPr>
          <w:rtl/>
        </w:rPr>
        <w:t>ذكره ابن إسحاق فيمن شهد بدرا ، وقال : مات في خلافة عثمان ، وسمّاه موسى بن عقبة هلالا ، وقال ابن إسحاق : بل هلال أخوه ، ووافقه الهيثم بن عدي على ذلك.</w:t>
      </w:r>
    </w:p>
    <w:p w14:paraId="3D1AF7E1" w14:textId="77777777" w:rsidR="00C02AF7" w:rsidRPr="000407F0" w:rsidRDefault="00C02AF7" w:rsidP="00CD00F6">
      <w:pPr>
        <w:pStyle w:val="libNormal"/>
        <w:rPr>
          <w:rtl/>
        </w:rPr>
      </w:pPr>
      <w:bookmarkStart w:id="1167" w:name="_Toc86158937"/>
      <w:r w:rsidRPr="0004505B">
        <w:rPr>
          <w:rStyle w:val="Heading1Char"/>
          <w:rtl/>
        </w:rPr>
        <w:t>7638 ـ مالك بن خلف :</w:t>
      </w:r>
      <w:bookmarkEnd w:id="1167"/>
      <w:r w:rsidRPr="0004505B">
        <w:rPr>
          <w:rStyle w:val="Heading1Char"/>
          <w:rtl/>
        </w:rPr>
        <w:t xml:space="preserve"> </w:t>
      </w:r>
      <w:r w:rsidRPr="00CD00F6">
        <w:rPr>
          <w:rtl/>
        </w:rPr>
        <w:t xml:space="preserve">بن عوف بن دارم بن أسلم ويأتي في أخيه </w:t>
      </w:r>
      <w:r w:rsidRPr="000407F0">
        <w:rPr>
          <w:rtl/>
        </w:rPr>
        <w:t>(8) النعمان.</w:t>
      </w:r>
    </w:p>
    <w:p w14:paraId="4EA459C4" w14:textId="116B09E6" w:rsidR="00C02AF7" w:rsidRPr="000407F0" w:rsidRDefault="000A342E" w:rsidP="000A342E">
      <w:pPr>
        <w:pStyle w:val="libLine"/>
        <w:rPr>
          <w:rtl/>
        </w:rPr>
      </w:pPr>
      <w:r>
        <w:rPr>
          <w:rtl/>
          <w:lang w:bidi="fa-IR"/>
        </w:rPr>
        <w:t>__________________</w:t>
      </w:r>
    </w:p>
    <w:p w14:paraId="121484AE"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وستين.</w:t>
      </w:r>
    </w:p>
    <w:p w14:paraId="3832BDD6"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4587)</w:t>
      </w:r>
      <w:r>
        <w:rPr>
          <w:rtl/>
        </w:rPr>
        <w:t>.</w:t>
      </w:r>
    </w:p>
    <w:p w14:paraId="0DA97E2E"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4588) ، الاستيعاب ت </w:t>
      </w:r>
      <w:r>
        <w:rPr>
          <w:rtl/>
        </w:rPr>
        <w:t>(</w:t>
      </w:r>
      <w:r w:rsidRPr="000407F0">
        <w:rPr>
          <w:rtl/>
        </w:rPr>
        <w:t>2290) ، الاستيعاب 3 / 1349</w:t>
      </w:r>
      <w:r>
        <w:rPr>
          <w:rtl/>
        </w:rPr>
        <w:t xml:space="preserve"> ـ </w:t>
      </w:r>
      <w:r w:rsidRPr="000407F0">
        <w:rPr>
          <w:rtl/>
        </w:rPr>
        <w:t>أسد الغابة 5 / 21</w:t>
      </w:r>
      <w:r>
        <w:rPr>
          <w:rtl/>
        </w:rPr>
        <w:t xml:space="preserve"> ـ </w:t>
      </w:r>
      <w:r w:rsidRPr="000407F0">
        <w:rPr>
          <w:rtl/>
        </w:rPr>
        <w:t>الثقات 3 / 380</w:t>
      </w:r>
      <w:r>
        <w:rPr>
          <w:rtl/>
        </w:rPr>
        <w:t xml:space="preserve"> ـ </w:t>
      </w:r>
      <w:r w:rsidRPr="000407F0">
        <w:rPr>
          <w:rtl/>
        </w:rPr>
        <w:t>تلقيح فهوم أهل الأثر 384</w:t>
      </w:r>
      <w:r>
        <w:rPr>
          <w:rtl/>
        </w:rPr>
        <w:t xml:space="preserve"> ـ </w:t>
      </w:r>
      <w:r w:rsidRPr="000407F0">
        <w:rPr>
          <w:rtl/>
        </w:rPr>
        <w:t>الجرح والتعديل 8 / 208</w:t>
      </w:r>
      <w:r>
        <w:rPr>
          <w:rtl/>
        </w:rPr>
        <w:t xml:space="preserve"> ـ </w:t>
      </w:r>
      <w:r w:rsidRPr="000407F0">
        <w:rPr>
          <w:rtl/>
        </w:rPr>
        <w:t>الطبقات 194</w:t>
      </w:r>
      <w:r>
        <w:rPr>
          <w:rtl/>
        </w:rPr>
        <w:t xml:space="preserve"> ـ </w:t>
      </w:r>
      <w:r w:rsidRPr="000407F0">
        <w:rPr>
          <w:rtl/>
        </w:rPr>
        <w:t>تجريد أسماء الصحابة 2 / 43</w:t>
      </w:r>
      <w:r>
        <w:rPr>
          <w:rtl/>
        </w:rPr>
        <w:t xml:space="preserve"> ـ </w:t>
      </w:r>
      <w:r w:rsidRPr="000407F0">
        <w:rPr>
          <w:rtl/>
        </w:rPr>
        <w:t>بقي بن مخلد 808.</w:t>
      </w:r>
    </w:p>
    <w:p w14:paraId="3A5A7078"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4589)</w:t>
      </w:r>
      <w:r>
        <w:rPr>
          <w:rtl/>
        </w:rPr>
        <w:t>.</w:t>
      </w:r>
    </w:p>
    <w:p w14:paraId="3A99898E" w14:textId="77777777" w:rsidR="00C02AF7" w:rsidRPr="000407F0" w:rsidRDefault="00C02AF7" w:rsidP="00CD00F6">
      <w:pPr>
        <w:pStyle w:val="libNormal"/>
        <w:rPr>
          <w:rtl/>
          <w:lang w:bidi="fa-IR"/>
        </w:rPr>
      </w:pPr>
      <w:r>
        <w:rPr>
          <w:rtl/>
        </w:rPr>
        <w:t>(</w:t>
      </w:r>
      <w:r w:rsidRPr="000407F0">
        <w:rPr>
          <w:rtl/>
        </w:rPr>
        <w:t>5) سقط في أ.</w:t>
      </w:r>
    </w:p>
    <w:p w14:paraId="2F3EDDE2" w14:textId="77777777" w:rsidR="00C02AF7" w:rsidRPr="000407F0" w:rsidRDefault="00C02AF7" w:rsidP="00CD00F6">
      <w:pPr>
        <w:pStyle w:val="libNormal"/>
        <w:rPr>
          <w:rtl/>
          <w:lang w:bidi="fa-IR"/>
        </w:rPr>
      </w:pPr>
      <w:r>
        <w:rPr>
          <w:rtl/>
        </w:rPr>
        <w:t>(</w:t>
      </w:r>
      <w:r w:rsidRPr="000407F0">
        <w:rPr>
          <w:rtl/>
        </w:rPr>
        <w:t>6) سقط في أ.</w:t>
      </w:r>
    </w:p>
    <w:p w14:paraId="19D30404"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 xml:space="preserve">4590) ، الاستيعاب ت </w:t>
      </w:r>
      <w:r>
        <w:rPr>
          <w:rtl/>
        </w:rPr>
        <w:t>(</w:t>
      </w:r>
      <w:r w:rsidRPr="000407F0">
        <w:rPr>
          <w:rtl/>
        </w:rPr>
        <w:t>2291)</w:t>
      </w:r>
      <w:r>
        <w:rPr>
          <w:rtl/>
        </w:rPr>
        <w:t>.</w:t>
      </w:r>
    </w:p>
    <w:p w14:paraId="4F4DC9EB" w14:textId="77777777" w:rsidR="00C02AF7" w:rsidRPr="000407F0" w:rsidRDefault="00C02AF7" w:rsidP="00CD00F6">
      <w:pPr>
        <w:pStyle w:val="libNormal"/>
        <w:rPr>
          <w:rtl/>
        </w:rPr>
      </w:pPr>
      <w:r w:rsidRPr="0004505B">
        <w:rPr>
          <w:rStyle w:val="Heading1Char"/>
          <w:rtl/>
        </w:rPr>
        <w:br w:type="page"/>
      </w:r>
      <w:bookmarkStart w:id="1168" w:name="_Toc86158938"/>
      <w:r w:rsidRPr="0004505B">
        <w:rPr>
          <w:rStyle w:val="Heading1Char"/>
          <w:rtl/>
        </w:rPr>
        <w:lastRenderedPageBreak/>
        <w:t>7639 ـ مالك بن جبير الطائي :</w:t>
      </w:r>
      <w:bookmarkEnd w:id="1168"/>
      <w:r w:rsidRPr="0004505B">
        <w:rPr>
          <w:rStyle w:val="Heading1Char"/>
          <w:rtl/>
        </w:rPr>
        <w:t xml:space="preserve"> </w:t>
      </w:r>
      <w:r w:rsidRPr="000407F0">
        <w:rPr>
          <w:rtl/>
        </w:rPr>
        <w:t>ثم المعنى.</w:t>
      </w:r>
    </w:p>
    <w:p w14:paraId="76482C9C" w14:textId="77777777" w:rsidR="00C02AF7" w:rsidRPr="00CD00F6" w:rsidRDefault="00C02AF7" w:rsidP="00CD00F6">
      <w:pPr>
        <w:pStyle w:val="libNormal"/>
        <w:rPr>
          <w:rtl/>
        </w:rPr>
      </w:pPr>
      <w:r w:rsidRPr="000407F0">
        <w:rPr>
          <w:rtl/>
        </w:rPr>
        <w:t xml:space="preserve">وفد على النبي </w:t>
      </w:r>
      <w:r w:rsidRPr="003E3ECB">
        <w:rPr>
          <w:rStyle w:val="libAlaemChar"/>
          <w:rtl/>
        </w:rPr>
        <w:t>صلى‌الله‌عليه‌وآله‌وسلم</w:t>
      </w:r>
      <w:r w:rsidRPr="00CD00F6">
        <w:rPr>
          <w:rtl/>
        </w:rPr>
        <w:t xml:space="preserve"> مع زيد الخيل. وقد تقدم ذكره في ترجمة منصور بن الأسود ، وذكره الرّشاطي </w:t>
      </w:r>
      <w:r w:rsidRPr="000407F0">
        <w:rPr>
          <w:rtl/>
        </w:rPr>
        <w:t>(1)</w:t>
      </w:r>
      <w:r w:rsidRPr="00CD00F6">
        <w:rPr>
          <w:rtl/>
        </w:rPr>
        <w:t xml:space="preserve"> ، عن ابن الكلبي. وزعم أن ابن فتحون أهمله وسيأتي في مالك بن عبد الله بن جبير أن ابن فتحون ذكره.</w:t>
      </w:r>
    </w:p>
    <w:p w14:paraId="49E4609F" w14:textId="77777777" w:rsidR="00C02AF7" w:rsidRPr="000407F0" w:rsidRDefault="00C02AF7" w:rsidP="00CD00F6">
      <w:pPr>
        <w:pStyle w:val="libNormal"/>
        <w:rPr>
          <w:rtl/>
        </w:rPr>
      </w:pPr>
      <w:bookmarkStart w:id="1169" w:name="_Toc86158939"/>
      <w:r w:rsidRPr="0004505B">
        <w:rPr>
          <w:rStyle w:val="Heading1Char"/>
          <w:rtl/>
        </w:rPr>
        <w:t>7640 ـ مالك بن الدخشم</w:t>
      </w:r>
      <w:bookmarkEnd w:id="1169"/>
      <w:r w:rsidRPr="0004505B">
        <w:rPr>
          <w:rStyle w:val="Heading1Char"/>
          <w:rtl/>
        </w:rPr>
        <w:t xml:space="preserve"> </w:t>
      </w:r>
      <w:r w:rsidRPr="00335A2B">
        <w:rPr>
          <w:rtl/>
        </w:rPr>
        <w:t>(2)</w:t>
      </w:r>
      <w:r w:rsidRPr="0004505B">
        <w:rPr>
          <w:rStyle w:val="Heading1Char"/>
          <w:rtl/>
        </w:rPr>
        <w:t xml:space="preserve"> : </w:t>
      </w:r>
      <w:r w:rsidRPr="00CD00F6">
        <w:rPr>
          <w:rtl/>
        </w:rPr>
        <w:t xml:space="preserve">بضم المهملة والمعجمة بينهما خاء معجمة ، ويقال بالنون بدل الميم ، ويقال كذلك بالتصغير ، من بني [غانم] </w:t>
      </w:r>
      <w:r w:rsidRPr="000407F0">
        <w:rPr>
          <w:rtl/>
        </w:rPr>
        <w:t>(3) عوف بن عمرو بن عوف الأنصاري الأوسي.</w:t>
      </w:r>
    </w:p>
    <w:p w14:paraId="595B88A7" w14:textId="77777777" w:rsidR="00C02AF7" w:rsidRPr="000407F0" w:rsidRDefault="00C02AF7" w:rsidP="00CD00F6">
      <w:pPr>
        <w:pStyle w:val="libNormal"/>
        <w:rPr>
          <w:rtl/>
        </w:rPr>
      </w:pPr>
      <w:r w:rsidRPr="000407F0">
        <w:rPr>
          <w:rtl/>
        </w:rPr>
        <w:t>مختلف في نسبته ، وشهد بدرا عند الجميع ، وهو الّذي أسر سهيل بن عمرو يومئذ.</w:t>
      </w:r>
    </w:p>
    <w:p w14:paraId="27966728" w14:textId="77777777" w:rsidR="00C02AF7" w:rsidRPr="00CD00F6" w:rsidRDefault="00C02AF7" w:rsidP="00CD00F6">
      <w:pPr>
        <w:pStyle w:val="libNormal"/>
        <w:rPr>
          <w:rtl/>
        </w:rPr>
      </w:pPr>
      <w:r w:rsidRPr="000407F0">
        <w:rPr>
          <w:rtl/>
        </w:rPr>
        <w:t>وروى ابن مندة ذلك من طريق الكلبي ، عن أبي صالح ، عن ابن عباس (4)</w:t>
      </w:r>
      <w:r w:rsidRPr="00CD00F6">
        <w:rPr>
          <w:rtl/>
        </w:rPr>
        <w:t xml:space="preserve"> ، ثم أرسله النبيّ </w:t>
      </w:r>
      <w:r w:rsidRPr="003E3ECB">
        <w:rPr>
          <w:rStyle w:val="libAlaemChar"/>
          <w:rtl/>
        </w:rPr>
        <w:t>صلى‌الله‌عليه‌وآله‌وسلم</w:t>
      </w:r>
      <w:r w:rsidRPr="00CD00F6">
        <w:rPr>
          <w:rtl/>
        </w:rPr>
        <w:t xml:space="preserve"> مع معن بن عدي فأحرقا مسجد الضرار ، وأنشد المرزباني له في أسر سهيل ، وسبقه إلى ذلك الزّبير بن بكّار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169E4C1" w14:textId="77777777" w:rsidTr="00326E08">
        <w:trPr>
          <w:tblCellSpacing w:w="15" w:type="dxa"/>
          <w:jc w:val="center"/>
        </w:trPr>
        <w:tc>
          <w:tcPr>
            <w:tcW w:w="2400" w:type="pct"/>
            <w:vAlign w:val="center"/>
          </w:tcPr>
          <w:p w14:paraId="50002001" w14:textId="77777777" w:rsidR="00C02AF7" w:rsidRPr="000407F0" w:rsidRDefault="00C02AF7" w:rsidP="00CD00F6">
            <w:pPr>
              <w:pStyle w:val="libNormal"/>
              <w:rPr>
                <w:rtl/>
              </w:rPr>
            </w:pPr>
            <w:r w:rsidRPr="000407F0">
              <w:rPr>
                <w:rtl/>
              </w:rPr>
              <w:t xml:space="preserve">أسرت سهيلا ولن أبتغي </w:t>
            </w:r>
            <w:r w:rsidRPr="00DE4A9C">
              <w:rPr>
                <w:rtl/>
              </w:rPr>
              <w:br/>
              <w:t> </w:t>
            </w:r>
          </w:p>
        </w:tc>
        <w:tc>
          <w:tcPr>
            <w:tcW w:w="200" w:type="pct"/>
            <w:vAlign w:val="center"/>
          </w:tcPr>
          <w:p w14:paraId="2FD8A23A" w14:textId="77777777" w:rsidR="00C02AF7" w:rsidRPr="000407F0" w:rsidRDefault="00C02AF7" w:rsidP="00CD00F6">
            <w:pPr>
              <w:pStyle w:val="libNormal"/>
            </w:pPr>
            <w:r w:rsidRPr="000407F0">
              <w:rPr>
                <w:rtl/>
              </w:rPr>
              <w:t> </w:t>
            </w:r>
          </w:p>
        </w:tc>
        <w:tc>
          <w:tcPr>
            <w:tcW w:w="2400" w:type="pct"/>
            <w:vAlign w:val="center"/>
          </w:tcPr>
          <w:p w14:paraId="24D45913" w14:textId="77777777" w:rsidR="00C02AF7" w:rsidRPr="000407F0" w:rsidRDefault="00C02AF7" w:rsidP="00CD00F6">
            <w:pPr>
              <w:pStyle w:val="libNormal"/>
            </w:pPr>
            <w:r w:rsidRPr="000407F0">
              <w:rPr>
                <w:rtl/>
              </w:rPr>
              <w:t xml:space="preserve">أسيرا به من جميع الأمم </w:t>
            </w:r>
            <w:r w:rsidRPr="00DE4A9C">
              <w:rPr>
                <w:rtl/>
              </w:rPr>
              <w:br/>
              <w:t> </w:t>
            </w:r>
          </w:p>
        </w:tc>
      </w:tr>
      <w:tr w:rsidR="00C02AF7" w:rsidRPr="000407F0" w14:paraId="0210FDB6" w14:textId="77777777" w:rsidTr="00326E08">
        <w:trPr>
          <w:tblCellSpacing w:w="15" w:type="dxa"/>
          <w:jc w:val="center"/>
        </w:trPr>
        <w:tc>
          <w:tcPr>
            <w:tcW w:w="2400" w:type="pct"/>
            <w:vAlign w:val="center"/>
          </w:tcPr>
          <w:p w14:paraId="56797217" w14:textId="77777777" w:rsidR="00C02AF7" w:rsidRPr="000407F0" w:rsidRDefault="00C02AF7" w:rsidP="00CD00F6">
            <w:pPr>
              <w:pStyle w:val="libNormal"/>
            </w:pPr>
            <w:r>
              <w:rPr>
                <w:rtl/>
              </w:rPr>
              <w:t>و</w:t>
            </w:r>
            <w:r w:rsidRPr="000407F0">
              <w:rPr>
                <w:rtl/>
              </w:rPr>
              <w:t xml:space="preserve">خندف تعلم أنّ الفتى </w:t>
            </w:r>
            <w:r w:rsidRPr="00DE4A9C">
              <w:rPr>
                <w:rtl/>
              </w:rPr>
              <w:br/>
              <w:t> </w:t>
            </w:r>
          </w:p>
        </w:tc>
        <w:tc>
          <w:tcPr>
            <w:tcW w:w="200" w:type="pct"/>
            <w:vAlign w:val="center"/>
          </w:tcPr>
          <w:p w14:paraId="0C1ABC1E" w14:textId="77777777" w:rsidR="00C02AF7" w:rsidRPr="000407F0" w:rsidRDefault="00C02AF7" w:rsidP="00CD00F6">
            <w:pPr>
              <w:pStyle w:val="libNormal"/>
            </w:pPr>
            <w:r w:rsidRPr="000407F0">
              <w:rPr>
                <w:rtl/>
              </w:rPr>
              <w:t> </w:t>
            </w:r>
          </w:p>
        </w:tc>
        <w:tc>
          <w:tcPr>
            <w:tcW w:w="2400" w:type="pct"/>
            <w:vAlign w:val="center"/>
          </w:tcPr>
          <w:p w14:paraId="78AF8F14" w14:textId="77777777" w:rsidR="00C02AF7" w:rsidRPr="000407F0" w:rsidRDefault="00C02AF7" w:rsidP="00CD00F6">
            <w:pPr>
              <w:pStyle w:val="libNormal"/>
            </w:pPr>
            <w:r w:rsidRPr="000407F0">
              <w:rPr>
                <w:rtl/>
              </w:rPr>
              <w:t xml:space="preserve">سهيلا فتاها إذا تصطلم </w:t>
            </w:r>
            <w:r w:rsidRPr="00DE4A9C">
              <w:rPr>
                <w:rtl/>
              </w:rPr>
              <w:br/>
              <w:t> </w:t>
            </w:r>
          </w:p>
        </w:tc>
      </w:tr>
    </w:tbl>
    <w:p w14:paraId="60E1E3F1" w14:textId="77777777" w:rsidR="00C02AF7" w:rsidRPr="000407F0" w:rsidRDefault="00C02AF7" w:rsidP="00CD00F6">
      <w:pPr>
        <w:pStyle w:val="libNormal"/>
        <w:rPr>
          <w:rtl/>
        </w:rPr>
      </w:pPr>
      <w:r>
        <w:rPr>
          <w:rtl/>
        </w:rPr>
        <w:t>[</w:t>
      </w:r>
      <w:r w:rsidRPr="000407F0">
        <w:rPr>
          <w:rtl/>
        </w:rPr>
        <w:t>المتقارب</w:t>
      </w:r>
      <w:r>
        <w:rPr>
          <w:rtl/>
        </w:rPr>
        <w:t>]</w:t>
      </w:r>
    </w:p>
    <w:p w14:paraId="54F27090" w14:textId="77777777" w:rsidR="00C02AF7" w:rsidRPr="000407F0" w:rsidRDefault="00C02AF7" w:rsidP="00CD00F6">
      <w:pPr>
        <w:pStyle w:val="libNormal"/>
        <w:rPr>
          <w:rtl/>
        </w:rPr>
      </w:pPr>
      <w:r>
        <w:rPr>
          <w:rtl/>
        </w:rPr>
        <w:t>و</w:t>
      </w:r>
      <w:r w:rsidRPr="000407F0">
        <w:rPr>
          <w:rtl/>
        </w:rPr>
        <w:t xml:space="preserve">في الصحيح عن عتبان بن مالك في حديثه الطويل في صلاة النبي </w:t>
      </w:r>
      <w:r w:rsidRPr="003E3ECB">
        <w:rPr>
          <w:rStyle w:val="libAlaemChar"/>
          <w:rtl/>
        </w:rPr>
        <w:t>صلى‌الله‌عليه‌وآله‌وسلم</w:t>
      </w:r>
      <w:r w:rsidRPr="00CD00F6">
        <w:rPr>
          <w:rtl/>
        </w:rPr>
        <w:t xml:space="preserve"> في بيته ، فذكروا مالك بن الدّخشم ، فقال بعضهم : ذاك منافق ، فقال النبي </w:t>
      </w:r>
      <w:r w:rsidRPr="003E3ECB">
        <w:rPr>
          <w:rStyle w:val="libAlaemChar"/>
          <w:rtl/>
        </w:rPr>
        <w:t>صلى‌الله‌عليه‌وآله‌وسلم</w:t>
      </w:r>
      <w:r w:rsidRPr="000407F0">
        <w:rPr>
          <w:rtl/>
        </w:rPr>
        <w:t xml:space="preserve"> : </w:t>
      </w:r>
      <w:r>
        <w:rPr>
          <w:rtl/>
        </w:rPr>
        <w:t>أ</w:t>
      </w:r>
      <w:r w:rsidRPr="000407F0">
        <w:rPr>
          <w:rtl/>
        </w:rPr>
        <w:t>ليس يشهد أن لا إله إلا الله</w:t>
      </w:r>
      <w:r>
        <w:rPr>
          <w:rtl/>
        </w:rPr>
        <w:t>؟</w:t>
      </w:r>
      <w:r w:rsidRPr="000407F0">
        <w:rPr>
          <w:rtl/>
        </w:rPr>
        <w:t xml:space="preserve"> الحديث.</w:t>
      </w:r>
    </w:p>
    <w:p w14:paraId="73D53740" w14:textId="77777777" w:rsidR="00C02AF7" w:rsidRDefault="00C02AF7" w:rsidP="00CD00F6">
      <w:pPr>
        <w:pStyle w:val="libNormal"/>
        <w:rPr>
          <w:rtl/>
        </w:rPr>
      </w:pPr>
      <w:r w:rsidRPr="000407F0">
        <w:rPr>
          <w:rtl/>
        </w:rPr>
        <w:t>قال أبو عمر : لا يصح عنه النفاق ، فقد ظهر من حسن إسلامه ما يمنع من اتهامه في ذلك (5)</w:t>
      </w:r>
    </w:p>
    <w:p w14:paraId="55B58484" w14:textId="77777777" w:rsidR="00C02AF7" w:rsidRPr="000407F0" w:rsidRDefault="00C02AF7" w:rsidP="00CD00F6">
      <w:pPr>
        <w:pStyle w:val="libNormal"/>
        <w:rPr>
          <w:rtl/>
        </w:rPr>
      </w:pPr>
      <w:r w:rsidRPr="000407F0">
        <w:rPr>
          <w:rtl/>
        </w:rPr>
        <w:t>قال أبو عمر : هذا الّذي (6)</w:t>
      </w:r>
      <w:r w:rsidRPr="00CD00F6">
        <w:rPr>
          <w:rtl/>
        </w:rPr>
        <w:t xml:space="preserve"> أسرّ الرجل إلى النبي </w:t>
      </w:r>
      <w:r w:rsidRPr="003E3ECB">
        <w:rPr>
          <w:rStyle w:val="libAlaemChar"/>
          <w:rtl/>
        </w:rPr>
        <w:t>صلى‌الله‌عليه‌وآله‌وسلم</w:t>
      </w:r>
      <w:r w:rsidRPr="00CD00F6">
        <w:rPr>
          <w:rtl/>
        </w:rPr>
        <w:t xml:space="preserve"> في حقّه </w:t>
      </w:r>
      <w:r w:rsidRPr="000407F0">
        <w:rPr>
          <w:rtl/>
        </w:rPr>
        <w:t>(7)</w:t>
      </w:r>
      <w:r w:rsidRPr="00CD00F6">
        <w:rPr>
          <w:rtl/>
        </w:rPr>
        <w:t xml:space="preserve"> ، فقال النبي </w:t>
      </w:r>
      <w:r w:rsidRPr="003E3ECB">
        <w:rPr>
          <w:rStyle w:val="libAlaemChar"/>
          <w:rtl/>
        </w:rPr>
        <w:t>صلى‌الله‌عليه‌وآله‌وسلم</w:t>
      </w:r>
      <w:r w:rsidRPr="000407F0">
        <w:rPr>
          <w:rtl/>
        </w:rPr>
        <w:t xml:space="preserve"> : «</w:t>
      </w:r>
      <w:r>
        <w:rPr>
          <w:rtl/>
        </w:rPr>
        <w:t>أ</w:t>
      </w:r>
      <w:r w:rsidRPr="000407F0">
        <w:rPr>
          <w:rtl/>
        </w:rPr>
        <w:t>ليس يشهد أن لا إله إلّا الله»</w:t>
      </w:r>
      <w:r>
        <w:rPr>
          <w:rtl/>
        </w:rPr>
        <w:t>؟</w:t>
      </w:r>
      <w:r w:rsidRPr="000407F0">
        <w:rPr>
          <w:rtl/>
        </w:rPr>
        <w:t xml:space="preserve"> الحديث وفيه : «أولئك الّذين نهاني الله عن قتلهم»</w:t>
      </w:r>
      <w:r>
        <w:rPr>
          <w:rtl/>
        </w:rPr>
        <w:t>.</w:t>
      </w:r>
    </w:p>
    <w:p w14:paraId="2FA995F1" w14:textId="77777777" w:rsidR="00C02AF7" w:rsidRPr="000407F0" w:rsidRDefault="00C02AF7" w:rsidP="00CD00F6">
      <w:pPr>
        <w:pStyle w:val="libNormal"/>
        <w:rPr>
          <w:rtl/>
        </w:rPr>
      </w:pPr>
      <w:r w:rsidRPr="000407F0">
        <w:rPr>
          <w:rtl/>
        </w:rPr>
        <w:t xml:space="preserve">وهذه القصة غير التي وقعت في بيت عتبان بن مالك حين صلّى النبيّ </w:t>
      </w:r>
      <w:r w:rsidRPr="003E3ECB">
        <w:rPr>
          <w:rStyle w:val="libAlaemChar"/>
          <w:rtl/>
        </w:rPr>
        <w:t>صلى‌الله‌عليه‌وآله‌وسلم</w:t>
      </w:r>
      <w:r w:rsidRPr="000407F0">
        <w:rPr>
          <w:rtl/>
        </w:rPr>
        <w:t xml:space="preserve"> في بيته</w:t>
      </w:r>
      <w:r>
        <w:rPr>
          <w:rFonts w:hint="cs"/>
          <w:rtl/>
        </w:rPr>
        <w:t xml:space="preserve"> </w:t>
      </w:r>
      <w:r w:rsidRPr="000407F0">
        <w:rPr>
          <w:rtl/>
        </w:rPr>
        <w:t>فقال قائل ممّن حضر : أين مالك بن الدّخشم</w:t>
      </w:r>
      <w:r>
        <w:rPr>
          <w:rtl/>
        </w:rPr>
        <w:t>؟</w:t>
      </w:r>
      <w:r w:rsidRPr="000407F0">
        <w:rPr>
          <w:rtl/>
        </w:rPr>
        <w:t xml:space="preserve"> فقال بعضهم : ذاك</w:t>
      </w:r>
    </w:p>
    <w:p w14:paraId="17EA1E29" w14:textId="64C8FA02" w:rsidR="00C02AF7" w:rsidRPr="000407F0" w:rsidRDefault="000A342E" w:rsidP="000A342E">
      <w:pPr>
        <w:pStyle w:val="libLine"/>
        <w:rPr>
          <w:rtl/>
        </w:rPr>
      </w:pPr>
      <w:r>
        <w:rPr>
          <w:rtl/>
          <w:lang w:bidi="fa-IR"/>
        </w:rPr>
        <w:t>__________________</w:t>
      </w:r>
    </w:p>
    <w:p w14:paraId="0B93DC0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المرشاطي.</w:t>
      </w:r>
    </w:p>
    <w:p w14:paraId="426D60F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4591) ، الاستيعاب ت </w:t>
      </w:r>
      <w:r>
        <w:rPr>
          <w:rtl/>
        </w:rPr>
        <w:t>(</w:t>
      </w:r>
      <w:r w:rsidRPr="000407F0">
        <w:rPr>
          <w:rtl/>
        </w:rPr>
        <w:t>2292)</w:t>
      </w:r>
      <w:r>
        <w:rPr>
          <w:rtl/>
        </w:rPr>
        <w:t>.</w:t>
      </w:r>
    </w:p>
    <w:p w14:paraId="792DF52A" w14:textId="77777777" w:rsidR="00C02AF7" w:rsidRPr="000407F0" w:rsidRDefault="00C02AF7" w:rsidP="00CD00F6">
      <w:pPr>
        <w:pStyle w:val="libNormal"/>
        <w:rPr>
          <w:rtl/>
          <w:lang w:bidi="fa-IR"/>
        </w:rPr>
      </w:pPr>
      <w:r>
        <w:rPr>
          <w:rtl/>
        </w:rPr>
        <w:t>(</w:t>
      </w:r>
      <w:r w:rsidRPr="000407F0">
        <w:rPr>
          <w:rtl/>
        </w:rPr>
        <w:t>3) بياض في ب.</w:t>
      </w:r>
    </w:p>
    <w:p w14:paraId="73233BC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ابن عباس قال ابن الكلبي ثم.</w:t>
      </w:r>
    </w:p>
    <w:p w14:paraId="29B81961"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بذلك.</w:t>
      </w:r>
    </w:p>
    <w:p w14:paraId="16B275FB"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هو.</w:t>
      </w:r>
    </w:p>
    <w:p w14:paraId="5764EC8F"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نصه.</w:t>
      </w:r>
    </w:p>
    <w:p w14:paraId="55D403A3"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منافق </w:t>
      </w:r>
      <w:r w:rsidRPr="000407F0">
        <w:rPr>
          <w:rtl/>
        </w:rPr>
        <w:t>(1)</w:t>
      </w:r>
      <w:r w:rsidRPr="00CD00F6">
        <w:rPr>
          <w:rStyle w:val="libNormalChar"/>
          <w:rtl/>
        </w:rPr>
        <w:t xml:space="preserve"> فقال رسول الله </w:t>
      </w:r>
      <w:r w:rsidRPr="003E3ECB">
        <w:rPr>
          <w:rStyle w:val="libAlaemChar"/>
          <w:rtl/>
        </w:rPr>
        <w:t>صلى‌الله‌عليه‌وآله‌وسلم</w:t>
      </w:r>
      <w:r w:rsidRPr="00CD00F6">
        <w:rPr>
          <w:rStyle w:val="libNormalChar"/>
          <w:rtl/>
        </w:rPr>
        <w:t xml:space="preserve"> : «لا تقل ذاك ...» الحديث.</w:t>
      </w:r>
    </w:p>
    <w:p w14:paraId="419C6E50" w14:textId="77777777" w:rsidR="00C02AF7" w:rsidRPr="000407F0" w:rsidRDefault="00C02AF7" w:rsidP="00CD00F6">
      <w:pPr>
        <w:pStyle w:val="libNormal"/>
        <w:rPr>
          <w:rtl/>
        </w:rPr>
      </w:pPr>
      <w:bookmarkStart w:id="1170" w:name="_Toc86158940"/>
      <w:r w:rsidRPr="0004505B">
        <w:rPr>
          <w:rStyle w:val="Heading1Char"/>
          <w:rtl/>
        </w:rPr>
        <w:t>7641 ـ مالك بن رافع الزرقيّ :</w:t>
      </w:r>
      <w:bookmarkEnd w:id="1170"/>
      <w:r w:rsidRPr="0004505B">
        <w:rPr>
          <w:rStyle w:val="Heading1Char"/>
          <w:rtl/>
        </w:rPr>
        <w:t xml:space="preserve"> </w:t>
      </w:r>
      <w:r w:rsidRPr="00CD00F6">
        <w:rPr>
          <w:rtl/>
        </w:rPr>
        <w:t xml:space="preserve">أخو رفاعة بن رافع </w:t>
      </w:r>
      <w:r w:rsidRPr="000407F0">
        <w:rPr>
          <w:rtl/>
        </w:rPr>
        <w:t>(2)</w:t>
      </w:r>
      <w:r>
        <w:rPr>
          <w:rtl/>
        </w:rPr>
        <w:t>.</w:t>
      </w:r>
    </w:p>
    <w:p w14:paraId="2940D4B2" w14:textId="77777777" w:rsidR="00C02AF7" w:rsidRPr="00CD00F6" w:rsidRDefault="00C02AF7" w:rsidP="00CD00F6">
      <w:pPr>
        <w:pStyle w:val="libNormal"/>
        <w:rPr>
          <w:rtl/>
        </w:rPr>
      </w:pPr>
      <w:r w:rsidRPr="000407F0">
        <w:rPr>
          <w:rtl/>
        </w:rPr>
        <w:t>ذكره (3)</w:t>
      </w:r>
      <w:r w:rsidRPr="00CD00F6">
        <w:rPr>
          <w:rtl/>
        </w:rPr>
        <w:t xml:space="preserve"> في البدريين ، وأخرج الطبراني من رواية [ابن] </w:t>
      </w:r>
      <w:r w:rsidRPr="000407F0">
        <w:rPr>
          <w:rtl/>
        </w:rPr>
        <w:t>(4)</w:t>
      </w:r>
      <w:r w:rsidRPr="00CD00F6">
        <w:rPr>
          <w:rtl/>
        </w:rPr>
        <w:t xml:space="preserve"> إسحاق بن عبد الله بن أبي طلحة ، عن علي بن يحيى بن خلاد ، عن أبيه ، عن عمه رفاعة بن رافع ، وكان رفاعة ومالك أخوين من أهل بدر ، قال : بينا رسول الله </w:t>
      </w:r>
      <w:r w:rsidRPr="003E3ECB">
        <w:rPr>
          <w:rStyle w:val="libAlaemChar"/>
          <w:rtl/>
        </w:rPr>
        <w:t>صلى‌الله‌عليه‌وآله‌وسلم</w:t>
      </w:r>
      <w:r w:rsidRPr="00CD00F6">
        <w:rPr>
          <w:rtl/>
        </w:rPr>
        <w:t xml:space="preserve"> جالس فذكر قصة المسيء في صلاته ، وهذا سند صحيح. وكلام ابن الأثير يوهم أنّ الحديث من رواية مالك ، والحديث إنما هو لرفاعة. وقد أخرجه الدار الدّارقطنيّ من وجه آخر عن همام ، وصحّحه غير واحد.</w:t>
      </w:r>
    </w:p>
    <w:p w14:paraId="372C7E24" w14:textId="77777777" w:rsidR="00C02AF7" w:rsidRPr="000407F0" w:rsidRDefault="00C02AF7" w:rsidP="00CD00F6">
      <w:pPr>
        <w:pStyle w:val="libNormal"/>
        <w:rPr>
          <w:rtl/>
        </w:rPr>
      </w:pPr>
      <w:bookmarkStart w:id="1171" w:name="_Toc86158941"/>
      <w:r w:rsidRPr="0004505B">
        <w:rPr>
          <w:rStyle w:val="Heading1Char"/>
          <w:rtl/>
        </w:rPr>
        <w:t>7642 ـ مالك بن الربيع الأنصاري</w:t>
      </w:r>
      <w:bookmarkEnd w:id="1171"/>
      <w:r w:rsidRPr="0004505B">
        <w:rPr>
          <w:rStyle w:val="Heading1Char"/>
          <w:rtl/>
        </w:rPr>
        <w:t xml:space="preserve"> </w:t>
      </w:r>
      <w:r w:rsidRPr="00335A2B">
        <w:rPr>
          <w:rtl/>
        </w:rPr>
        <w:t>(5)</w:t>
      </w:r>
      <w:r w:rsidRPr="0004505B">
        <w:rPr>
          <w:rStyle w:val="Heading1Char"/>
          <w:rtl/>
        </w:rPr>
        <w:t xml:space="preserve"> : </w:t>
      </w:r>
      <w:r w:rsidRPr="000407F0">
        <w:rPr>
          <w:rtl/>
        </w:rPr>
        <w:t>من بني جحجبى.</w:t>
      </w:r>
    </w:p>
    <w:p w14:paraId="40EFFDE0" w14:textId="77777777" w:rsidR="00C02AF7" w:rsidRPr="000407F0" w:rsidRDefault="00C02AF7" w:rsidP="00CD00F6">
      <w:pPr>
        <w:pStyle w:val="libNormal"/>
        <w:rPr>
          <w:rtl/>
        </w:rPr>
      </w:pPr>
      <w:r w:rsidRPr="000407F0">
        <w:rPr>
          <w:rtl/>
        </w:rPr>
        <w:t>ذكره عمر بن شبّة ، وقال : استشهد باليمامة.</w:t>
      </w:r>
    </w:p>
    <w:p w14:paraId="51EB4933" w14:textId="77777777" w:rsidR="00C02AF7" w:rsidRPr="00CD00F6" w:rsidRDefault="00C02AF7" w:rsidP="00E93062">
      <w:pPr>
        <w:pStyle w:val="libNormal"/>
        <w:rPr>
          <w:rtl/>
        </w:rPr>
      </w:pPr>
      <w:bookmarkStart w:id="1172" w:name="_Toc86158942"/>
      <w:r w:rsidRPr="0004505B">
        <w:rPr>
          <w:rStyle w:val="Heading1Char"/>
          <w:rtl/>
        </w:rPr>
        <w:t>7643 ـ مالك بن ربيعة :</w:t>
      </w:r>
      <w:bookmarkEnd w:id="1172"/>
      <w:r w:rsidRPr="0004505B">
        <w:rPr>
          <w:rStyle w:val="Heading1Char"/>
          <w:rtl/>
        </w:rPr>
        <w:t xml:space="preserve"> </w:t>
      </w:r>
      <w:r w:rsidRPr="00CD00F6">
        <w:rPr>
          <w:rtl/>
        </w:rPr>
        <w:t>بن قيس بن عبد شمس الأسدي ـ يأتي في مالك بن ربيعة.</w:t>
      </w:r>
    </w:p>
    <w:p w14:paraId="4A6406AA" w14:textId="77777777" w:rsidR="00C02AF7" w:rsidRPr="000407F0" w:rsidRDefault="00C02AF7" w:rsidP="00CD00F6">
      <w:pPr>
        <w:pStyle w:val="libNormal"/>
        <w:rPr>
          <w:rtl/>
        </w:rPr>
      </w:pPr>
      <w:bookmarkStart w:id="1173" w:name="_Toc86158943"/>
      <w:r w:rsidRPr="0004505B">
        <w:rPr>
          <w:rStyle w:val="Heading1Char"/>
          <w:rtl/>
        </w:rPr>
        <w:t>7644 ـ مالك بن ربيعة</w:t>
      </w:r>
      <w:bookmarkEnd w:id="1173"/>
      <w:r w:rsidRPr="0004505B">
        <w:rPr>
          <w:rStyle w:val="Heading1Char"/>
          <w:rtl/>
        </w:rPr>
        <w:t xml:space="preserve"> </w:t>
      </w:r>
      <w:r w:rsidRPr="00335A2B">
        <w:rPr>
          <w:rtl/>
        </w:rPr>
        <w:t>(6)</w:t>
      </w:r>
      <w:r>
        <w:rPr>
          <w:rFonts w:hint="cs"/>
          <w:rtl/>
        </w:rPr>
        <w:t xml:space="preserve"> </w:t>
      </w:r>
      <w:r w:rsidRPr="00CD00F6">
        <w:rPr>
          <w:rtl/>
        </w:rPr>
        <w:t xml:space="preserve">بن البدن </w:t>
      </w:r>
      <w:r w:rsidRPr="000407F0">
        <w:rPr>
          <w:rtl/>
        </w:rPr>
        <w:t>(7)</w:t>
      </w:r>
      <w:r w:rsidRPr="00CD00F6">
        <w:rPr>
          <w:rtl/>
        </w:rPr>
        <w:t xml:space="preserve"> بن عامر بن عوف بن حارثة بن عمرو [بن الخزرج بن ساعدة بن كعب بن الخزرج] </w:t>
      </w:r>
      <w:r w:rsidRPr="000407F0">
        <w:rPr>
          <w:rtl/>
        </w:rPr>
        <w:t>(8) الأنصاري الساعدي ، أبو أسيد مشهور بكنيته وهي بصيغة التصغير ، وحكى البغوي فيه خلافا في فتح الهمزة ، قال الدوري ، عن ابن معين : الضم أصوب.</w:t>
      </w:r>
    </w:p>
    <w:p w14:paraId="7A607920" w14:textId="77777777" w:rsidR="00C02AF7" w:rsidRPr="000407F0" w:rsidRDefault="00C02AF7" w:rsidP="00CD00F6">
      <w:pPr>
        <w:pStyle w:val="libNormal"/>
        <w:rPr>
          <w:rtl/>
        </w:rPr>
      </w:pPr>
      <w:r w:rsidRPr="000407F0">
        <w:rPr>
          <w:rtl/>
        </w:rPr>
        <w:t>شهد بدرا وأحدا وما بعدها وكان معه راية بني ساعدة يوم الفتح.</w:t>
      </w:r>
    </w:p>
    <w:p w14:paraId="6213CADE" w14:textId="77777777" w:rsidR="00C02AF7" w:rsidRPr="000407F0" w:rsidRDefault="00C02AF7" w:rsidP="00CD00F6">
      <w:pPr>
        <w:pStyle w:val="libNormal"/>
        <w:rPr>
          <w:rtl/>
        </w:rPr>
      </w:pPr>
      <w:r w:rsidRPr="000407F0">
        <w:rPr>
          <w:rtl/>
        </w:rPr>
        <w:t xml:space="preserve">روى عن النبي </w:t>
      </w:r>
      <w:r w:rsidRPr="003E3ECB">
        <w:rPr>
          <w:rStyle w:val="libAlaemChar"/>
          <w:rtl/>
        </w:rPr>
        <w:t>صلى‌الله‌عليه‌وآله‌وسلم</w:t>
      </w:r>
      <w:r w:rsidRPr="000407F0">
        <w:rPr>
          <w:rtl/>
        </w:rPr>
        <w:t xml:space="preserve"> أحاديث وروى عنه أولاده : حميد ، والزبير ، والمبذر ، ومولاه علي بن عبيد ، ومولاه أبو سعيد ، ومن الصحابة أنس ، وسهل بن سعد ،</w:t>
      </w:r>
    </w:p>
    <w:p w14:paraId="2C5A856F" w14:textId="6DCB833D" w:rsidR="00C02AF7" w:rsidRPr="000407F0" w:rsidRDefault="000A342E" w:rsidP="000A342E">
      <w:pPr>
        <w:pStyle w:val="libLine"/>
        <w:rPr>
          <w:rtl/>
        </w:rPr>
      </w:pPr>
      <w:r>
        <w:rPr>
          <w:rtl/>
          <w:lang w:bidi="fa-IR"/>
        </w:rPr>
        <w:t>__________________</w:t>
      </w:r>
    </w:p>
    <w:p w14:paraId="27BDC48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منافق لا يحب الله ورسوله.</w:t>
      </w:r>
    </w:p>
    <w:p w14:paraId="362A04CE"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4592) ، الاستيعاب ت </w:t>
      </w:r>
      <w:r>
        <w:rPr>
          <w:rtl/>
        </w:rPr>
        <w:t>(</w:t>
      </w:r>
      <w:r w:rsidRPr="000407F0">
        <w:rPr>
          <w:rtl/>
        </w:rPr>
        <w:t>2293)</w:t>
      </w:r>
      <w:r>
        <w:rPr>
          <w:rtl/>
        </w:rPr>
        <w:t>.</w:t>
      </w:r>
    </w:p>
    <w:p w14:paraId="0507136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ذكروه.</w:t>
      </w:r>
    </w:p>
    <w:p w14:paraId="7B810619"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سقط.</w:t>
      </w:r>
    </w:p>
    <w:p w14:paraId="1FD3F48E"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محجبا.</w:t>
      </w:r>
    </w:p>
    <w:p w14:paraId="2159AEA6"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4593) ، الاستيعاب ت </w:t>
      </w:r>
      <w:r>
        <w:rPr>
          <w:rtl/>
        </w:rPr>
        <w:t>(</w:t>
      </w:r>
      <w:r w:rsidRPr="000407F0">
        <w:rPr>
          <w:rtl/>
        </w:rPr>
        <w:t>2294) ، مسند أحمد 3 / 496 ، تاريخ ابن معين 692 ، طبقات ابن سعد 3 / 557 ، 558 ، طبقات خليفة 97 ، تاريخ خليفة 166 ، التاريخ الكبير 7 / 299 ، المعارف 272 ، 588 ، تاريخ الفسوي 1 / 344 ، المستدرك 3 / 515 ، الاستبصار 106 ، تهذيب الكمال 1298 ، تاريخ الإسلام 2 / 85 ، العبر 1 / 46 ، تهذيب التهذيب 10 / 15 ، 16 ، خلاصة تذهيب الكمال 367.</w:t>
      </w:r>
    </w:p>
    <w:p w14:paraId="088DDF97"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المنذر.</w:t>
      </w:r>
    </w:p>
    <w:p w14:paraId="45C749B2" w14:textId="77777777" w:rsidR="00C02AF7" w:rsidRPr="000407F0" w:rsidRDefault="00C02AF7" w:rsidP="00CD00F6">
      <w:pPr>
        <w:pStyle w:val="libNormal"/>
        <w:rPr>
          <w:rtl/>
          <w:lang w:bidi="fa-IR"/>
        </w:rPr>
      </w:pPr>
      <w:r>
        <w:rPr>
          <w:rtl/>
        </w:rPr>
        <w:t>(</w:t>
      </w:r>
      <w:r w:rsidRPr="000407F0">
        <w:rPr>
          <w:rtl/>
        </w:rPr>
        <w:t>8) سقط في أ.</w:t>
      </w:r>
    </w:p>
    <w:p w14:paraId="09630117"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ومن التابعين أيضا عباس بن سهل ، وعبد الملك بن سعيد بن سويد ، وأبو سلمة ، وآخرون.</w:t>
      </w:r>
    </w:p>
    <w:p w14:paraId="362D9783" w14:textId="77777777" w:rsidR="00C02AF7" w:rsidRPr="000407F0" w:rsidRDefault="00C02AF7" w:rsidP="00CD00F6">
      <w:pPr>
        <w:pStyle w:val="libNormal"/>
        <w:rPr>
          <w:rtl/>
        </w:rPr>
      </w:pPr>
      <w:r w:rsidRPr="000407F0">
        <w:rPr>
          <w:rtl/>
        </w:rPr>
        <w:t xml:space="preserve">قال الواقديّ : كان قصيرا أبيض الرأس واللحية كثير الشعر ، وكان قد ذهب بصره ، ومات سنة ستين ، وهو ابن ثمان ، وقيل خمس وسبعين ، وقيل ثمانين (1) ، وهو </w:t>
      </w:r>
      <w:r>
        <w:rPr>
          <w:rtl/>
        </w:rPr>
        <w:t>(</w:t>
      </w:r>
      <w:r w:rsidRPr="000407F0">
        <w:rPr>
          <w:rtl/>
        </w:rPr>
        <w:t>آخر البدريين</w:t>
      </w:r>
      <w:r>
        <w:rPr>
          <w:rtl/>
        </w:rPr>
        <w:t>)</w:t>
      </w:r>
      <w:r w:rsidRPr="000407F0">
        <w:rPr>
          <w:rtl/>
        </w:rPr>
        <w:t xml:space="preserve"> موتا.</w:t>
      </w:r>
    </w:p>
    <w:p w14:paraId="0E1A535C" w14:textId="77777777" w:rsidR="00C02AF7" w:rsidRPr="000407F0" w:rsidRDefault="00C02AF7" w:rsidP="00CD00F6">
      <w:pPr>
        <w:pStyle w:val="libNormal"/>
        <w:rPr>
          <w:rtl/>
        </w:rPr>
      </w:pPr>
      <w:r w:rsidRPr="000407F0">
        <w:rPr>
          <w:rtl/>
        </w:rPr>
        <w:t>وقيل مات سنة أربعين ، وقيل مات في خلافة عثمان سنة ثلاثين قال أبو عمر هذا خلاف متباين جدا.</w:t>
      </w:r>
    </w:p>
    <w:p w14:paraId="22FCB0F0" w14:textId="77777777" w:rsidR="00C02AF7" w:rsidRPr="000407F0" w:rsidRDefault="00C02AF7" w:rsidP="00CD00F6">
      <w:pPr>
        <w:pStyle w:val="libNormal"/>
        <w:rPr>
          <w:rtl/>
        </w:rPr>
      </w:pPr>
      <w:bookmarkStart w:id="1174" w:name="_Toc86158944"/>
      <w:r w:rsidRPr="0004505B">
        <w:rPr>
          <w:rStyle w:val="Heading1Char"/>
          <w:rtl/>
        </w:rPr>
        <w:t>7645 ـ مالك بن ربيعة :</w:t>
      </w:r>
      <w:bookmarkEnd w:id="1174"/>
      <w:r w:rsidRPr="0004505B">
        <w:rPr>
          <w:rStyle w:val="Heading1Char"/>
          <w:rtl/>
        </w:rPr>
        <w:t xml:space="preserve"> </w:t>
      </w:r>
      <w:r w:rsidRPr="00CD00F6">
        <w:rPr>
          <w:rtl/>
        </w:rPr>
        <w:t xml:space="preserve">بن خالد التيمي </w:t>
      </w:r>
      <w:r w:rsidRPr="000407F0">
        <w:rPr>
          <w:rtl/>
        </w:rPr>
        <w:t>(2)</w:t>
      </w:r>
      <w:r w:rsidRPr="00CD00F6">
        <w:rPr>
          <w:rtl/>
        </w:rPr>
        <w:t xml:space="preserve"> ، من بني </w:t>
      </w:r>
      <w:r w:rsidRPr="000407F0">
        <w:rPr>
          <w:rtl/>
        </w:rPr>
        <w:t>(3) تيم مرة الرباب.</w:t>
      </w:r>
    </w:p>
    <w:p w14:paraId="531CA9B9" w14:textId="77777777" w:rsidR="00C02AF7" w:rsidRPr="00CD00F6" w:rsidRDefault="00C02AF7" w:rsidP="00CD00F6">
      <w:pPr>
        <w:pStyle w:val="libNormal"/>
        <w:rPr>
          <w:rtl/>
        </w:rPr>
      </w:pPr>
      <w:r w:rsidRPr="000407F0">
        <w:rPr>
          <w:rtl/>
        </w:rPr>
        <w:t xml:space="preserve">كان أحد أمراء سعد بن أبي وقاص حين توجه إلى العراق في أوائل خلافة عمر </w:t>
      </w:r>
      <w:r w:rsidRPr="003E3ECB">
        <w:rPr>
          <w:rStyle w:val="libAlaemChar"/>
          <w:rtl/>
        </w:rPr>
        <w:t>رضي‌الله‌عنه</w:t>
      </w:r>
      <w:r w:rsidRPr="00CD00F6">
        <w:rPr>
          <w:rtl/>
        </w:rPr>
        <w:t xml:space="preserve"> ، وأمره سعد أيضا على سرية قبل القادسية. ذكره أبو جعفر الطبري. وقد تقدم أنهم كانوا لا يؤمّرون في الفتوح إلا الصحابة.</w:t>
      </w:r>
    </w:p>
    <w:p w14:paraId="0DA80370" w14:textId="77777777" w:rsidR="00C02AF7" w:rsidRPr="00CD00F6" w:rsidRDefault="00C02AF7" w:rsidP="00E93062">
      <w:pPr>
        <w:pStyle w:val="libNormal"/>
        <w:rPr>
          <w:rtl/>
        </w:rPr>
      </w:pPr>
      <w:bookmarkStart w:id="1175" w:name="_Toc86158945"/>
      <w:r w:rsidRPr="0004505B">
        <w:rPr>
          <w:rStyle w:val="Heading1Char"/>
          <w:rtl/>
        </w:rPr>
        <w:t>7646 ـ مالك بن ربيعة :</w:t>
      </w:r>
      <w:bookmarkEnd w:id="1175"/>
      <w:r w:rsidRPr="0004505B">
        <w:rPr>
          <w:rStyle w:val="Heading1Char"/>
          <w:rtl/>
        </w:rPr>
        <w:t xml:space="preserve"> </w:t>
      </w:r>
      <w:r w:rsidRPr="00CD00F6">
        <w:rPr>
          <w:rtl/>
        </w:rPr>
        <w:t xml:space="preserve">بن وهب القرشي العامري ، من مسلمة الفتح ، وهو جد والد عبد الله بن قيس بن شريح بن مالك ، وعبد الله هذا هو الّذي يقال له ابن قيس الرقيات ، ولمالك ولد يقال له زيد حضر وقعة الحرّة ، فكتب إلى ابن أخيه عبد الله بن قيس يخبره بمصاب بني أخيه </w:t>
      </w:r>
      <w:r w:rsidRPr="000407F0">
        <w:rPr>
          <w:rtl/>
        </w:rPr>
        <w:t>(4)</w:t>
      </w:r>
      <w:r w:rsidRPr="00CD00F6">
        <w:rPr>
          <w:rtl/>
        </w:rPr>
        <w:t xml:space="preserve"> ، فأجابه عبد الله بأبيات مشهورة ذكرها الزبير بن بكار.</w:t>
      </w:r>
    </w:p>
    <w:p w14:paraId="0198A261" w14:textId="77777777" w:rsidR="00C02AF7" w:rsidRPr="000407F0" w:rsidRDefault="00C02AF7" w:rsidP="00CD00F6">
      <w:pPr>
        <w:pStyle w:val="libNormal"/>
        <w:rPr>
          <w:rtl/>
        </w:rPr>
      </w:pPr>
      <w:bookmarkStart w:id="1176" w:name="_Toc86158946"/>
      <w:r w:rsidRPr="0004505B">
        <w:rPr>
          <w:rStyle w:val="Heading1Char"/>
          <w:rtl/>
        </w:rPr>
        <w:t>7647 ـ مالك بن ربيعة :</w:t>
      </w:r>
      <w:bookmarkEnd w:id="1176"/>
      <w:r w:rsidRPr="0004505B">
        <w:rPr>
          <w:rStyle w:val="Heading1Char"/>
          <w:rtl/>
        </w:rPr>
        <w:t xml:space="preserve"> </w:t>
      </w:r>
      <w:r w:rsidRPr="00CD00F6">
        <w:rPr>
          <w:rtl/>
        </w:rPr>
        <w:t xml:space="preserve">أبو مريم السلولي </w:t>
      </w:r>
      <w:r w:rsidRPr="000407F0">
        <w:rPr>
          <w:rtl/>
        </w:rPr>
        <w:t>(5) ، مشهور بكنيته.</w:t>
      </w:r>
    </w:p>
    <w:p w14:paraId="579A09AD" w14:textId="77777777" w:rsidR="00C02AF7" w:rsidRPr="000407F0" w:rsidRDefault="00C02AF7" w:rsidP="00CD00F6">
      <w:pPr>
        <w:pStyle w:val="libNormal"/>
        <w:rPr>
          <w:rtl/>
        </w:rPr>
      </w:pPr>
      <w:r w:rsidRPr="000407F0">
        <w:rPr>
          <w:rtl/>
        </w:rPr>
        <w:t>قال ابن معين : له صحبة. وقال البخاري في التاريخ : له صحبة ، حدثنا مسلم بن إبراهيم ، حدثنا أوس بن عبد الله السلولي ، عن عمه يزيد بن أبي مريم ، عن أبيه مالك بن ربيعة</w:t>
      </w:r>
      <w:r>
        <w:rPr>
          <w:rtl/>
        </w:rPr>
        <w:t xml:space="preserve"> ـ </w:t>
      </w:r>
      <w:r w:rsidRPr="000407F0">
        <w:rPr>
          <w:rtl/>
        </w:rPr>
        <w:t xml:space="preserve">أنه سمع النبيّ </w:t>
      </w:r>
      <w:r w:rsidRPr="003E3ECB">
        <w:rPr>
          <w:rStyle w:val="libAlaemChar"/>
          <w:rtl/>
        </w:rPr>
        <w:t>صلى‌الله‌عليه‌وآله‌وسلم</w:t>
      </w:r>
      <w:r w:rsidRPr="00CD00F6">
        <w:rPr>
          <w:rtl/>
        </w:rPr>
        <w:t xml:space="preserve"> يقول : «اللهمّ اغفر للمحلّقين» </w:t>
      </w:r>
      <w:r w:rsidRPr="000407F0">
        <w:rPr>
          <w:rtl/>
        </w:rPr>
        <w:t>(6)</w:t>
      </w:r>
      <w:r>
        <w:rPr>
          <w:rtl/>
        </w:rPr>
        <w:t>.</w:t>
      </w:r>
    </w:p>
    <w:p w14:paraId="4B7212A8" w14:textId="77777777" w:rsidR="00C02AF7" w:rsidRPr="000407F0" w:rsidRDefault="00C02AF7" w:rsidP="00CD00F6">
      <w:pPr>
        <w:pStyle w:val="libNormal"/>
        <w:rPr>
          <w:rtl/>
        </w:rPr>
      </w:pPr>
      <w:r w:rsidRPr="000407F0">
        <w:rPr>
          <w:rtl/>
        </w:rPr>
        <w:t>قلت : وأخرجه أحمد ، وابن مندة ، وفي آخر حديثه : وكان رأسي يومئذ محلوقا فما يسرني بحلق رأسي يومئذ حمر النعم.</w:t>
      </w:r>
    </w:p>
    <w:p w14:paraId="7242900B" w14:textId="77777777" w:rsidR="00C02AF7" w:rsidRDefault="00C02AF7" w:rsidP="00CD00F6">
      <w:pPr>
        <w:pStyle w:val="libNormal"/>
        <w:rPr>
          <w:rtl/>
        </w:rPr>
      </w:pPr>
      <w:r w:rsidRPr="000407F0">
        <w:rPr>
          <w:rtl/>
        </w:rPr>
        <w:t xml:space="preserve">وأخرج النسائي من طريق عطاء بن السائب ، عن يزيد بن أبي مريم ، عن أبيه ، قال </w:t>
      </w:r>
      <w:r>
        <w:rPr>
          <w:rtl/>
        </w:rPr>
        <w:t>:</w:t>
      </w:r>
    </w:p>
    <w:p w14:paraId="7E9CEE1A" w14:textId="6A0D926A" w:rsidR="00C02AF7" w:rsidRPr="000407F0" w:rsidRDefault="000A342E" w:rsidP="000A342E">
      <w:pPr>
        <w:pStyle w:val="libLine"/>
        <w:rPr>
          <w:rtl/>
        </w:rPr>
      </w:pPr>
      <w:r>
        <w:rPr>
          <w:rtl/>
          <w:lang w:bidi="fa-IR"/>
        </w:rPr>
        <w:t>__________________</w:t>
      </w:r>
    </w:p>
    <w:p w14:paraId="6567623D"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وستين.</w:t>
      </w:r>
    </w:p>
    <w:p w14:paraId="4A30B5AC"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التميمي.</w:t>
      </w:r>
    </w:p>
    <w:p w14:paraId="49B6567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تميم.</w:t>
      </w:r>
    </w:p>
    <w:p w14:paraId="731FB193"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ابن.</w:t>
      </w:r>
    </w:p>
    <w:p w14:paraId="21EC43E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4594) ، الاستيعاب ت </w:t>
      </w:r>
      <w:r>
        <w:rPr>
          <w:rtl/>
        </w:rPr>
        <w:t>(</w:t>
      </w:r>
      <w:r w:rsidRPr="000407F0">
        <w:rPr>
          <w:rtl/>
        </w:rPr>
        <w:t>2295)</w:t>
      </w:r>
      <w:r>
        <w:rPr>
          <w:rtl/>
        </w:rPr>
        <w:t>.</w:t>
      </w:r>
    </w:p>
    <w:p w14:paraId="7FF58CD1" w14:textId="77777777" w:rsidR="00C02AF7" w:rsidRPr="000407F0" w:rsidRDefault="00C02AF7" w:rsidP="00CD00F6">
      <w:pPr>
        <w:pStyle w:val="libNormal"/>
        <w:rPr>
          <w:rtl/>
          <w:lang w:bidi="fa-IR"/>
        </w:rPr>
      </w:pPr>
      <w:r>
        <w:rPr>
          <w:rtl/>
        </w:rPr>
        <w:t>(</w:t>
      </w:r>
      <w:r w:rsidRPr="000407F0">
        <w:rPr>
          <w:rtl/>
        </w:rPr>
        <w:t>6) أخرجه البخاري في صحيحه 2 / 213. ومسلم 2 / 946 كتاب الحج باب 54 تفضيل الحلق على التقصير وجواز التقصير حديث رقم 320</w:t>
      </w:r>
      <w:r>
        <w:rPr>
          <w:rtl/>
        </w:rPr>
        <w:t xml:space="preserve"> ـ </w:t>
      </w:r>
      <w:r w:rsidRPr="000407F0">
        <w:rPr>
          <w:rtl/>
        </w:rPr>
        <w:t>1302. وابن ماجة في سننه 2 / 1012 كتاب المناسك باب الحلق حديث رقم 3043 ، أحمد في المسند 1 / 216 ، وابن خزيمة في صحيحه حديث رقم 2929 والطبراني في الكبير 4 / 18 ، 19.</w:t>
      </w:r>
    </w:p>
    <w:p w14:paraId="0A282BF5" w14:textId="77777777" w:rsidR="00C02AF7" w:rsidRPr="000407F0" w:rsidRDefault="00C02AF7" w:rsidP="00CD00F6">
      <w:pPr>
        <w:pStyle w:val="libNormal"/>
        <w:rPr>
          <w:rtl/>
        </w:rPr>
      </w:pPr>
      <w:r>
        <w:rPr>
          <w:rtl/>
        </w:rPr>
        <w:br w:type="page"/>
      </w:r>
      <w:r w:rsidRPr="000407F0">
        <w:rPr>
          <w:rtl/>
        </w:rPr>
        <w:lastRenderedPageBreak/>
        <w:t xml:space="preserve">كنا مع النبي </w:t>
      </w:r>
      <w:r w:rsidRPr="003E3ECB">
        <w:rPr>
          <w:rStyle w:val="libAlaemChar"/>
          <w:rtl/>
        </w:rPr>
        <w:t>صلى‌الله‌عليه‌وآله‌وسلم</w:t>
      </w:r>
      <w:r w:rsidRPr="00CD00F6">
        <w:rPr>
          <w:rtl/>
        </w:rPr>
        <w:t xml:space="preserve"> في سفر فأسري بنا ليلة ... الحديث في نومهم </w:t>
      </w:r>
      <w:r w:rsidRPr="000407F0">
        <w:rPr>
          <w:rtl/>
        </w:rPr>
        <w:t>(1) عن صلاة الصبح.</w:t>
      </w:r>
    </w:p>
    <w:p w14:paraId="422B1D90" w14:textId="77777777" w:rsidR="00C02AF7" w:rsidRPr="00CD00F6" w:rsidRDefault="00C02AF7" w:rsidP="00CD00F6">
      <w:pPr>
        <w:pStyle w:val="libNormal"/>
        <w:rPr>
          <w:rtl/>
        </w:rPr>
      </w:pPr>
      <w:r w:rsidRPr="000407F0">
        <w:rPr>
          <w:rtl/>
        </w:rPr>
        <w:t xml:space="preserve">وأخرجه الطّحاويّ أيضا وسنده حسن أيضا ، وأخرج ابن مندة أن النبيّ </w:t>
      </w:r>
      <w:r w:rsidRPr="003E3ECB">
        <w:rPr>
          <w:rStyle w:val="libAlaemChar"/>
          <w:rtl/>
        </w:rPr>
        <w:t>صلى‌الله‌عليه‌وآله‌وسلم</w:t>
      </w:r>
      <w:r w:rsidRPr="00CD00F6">
        <w:rPr>
          <w:rtl/>
        </w:rPr>
        <w:t xml:space="preserve"> دعا له أن يبارك له في ولده ، فولد له ثمانون رجلا </w:t>
      </w:r>
      <w:r w:rsidRPr="000407F0">
        <w:rPr>
          <w:rtl/>
        </w:rPr>
        <w:t>(2)</w:t>
      </w:r>
      <w:r w:rsidRPr="00CD00F6">
        <w:rPr>
          <w:rtl/>
        </w:rPr>
        <w:t xml:space="preserve"> وذكره ابن حبان في الصحابة ، ثم غفل فذكره في التابعين ، وقال يحيى بن معين : شهد الشّجرة مع النبي </w:t>
      </w:r>
      <w:r w:rsidRPr="003E3ECB">
        <w:rPr>
          <w:rStyle w:val="libAlaemChar"/>
          <w:rtl/>
        </w:rPr>
        <w:t>صلى‌الله‌عليه‌وآله‌وسلم</w:t>
      </w:r>
      <w:r w:rsidRPr="00CD00F6">
        <w:rPr>
          <w:rtl/>
        </w:rPr>
        <w:t xml:space="preserve"> ، نقله عنه ابن مندة ، وهو مأخوذ من الحديث المذكور في الدعاء للمحلقين ، فإنه كان في عمرة الحديبيّة ، وهناك كانت بيعة الشجرة.</w:t>
      </w:r>
    </w:p>
    <w:p w14:paraId="0B19E2B3" w14:textId="77777777" w:rsidR="00C02AF7" w:rsidRPr="000407F0" w:rsidRDefault="00C02AF7" w:rsidP="00CD00F6">
      <w:pPr>
        <w:pStyle w:val="libNormal"/>
        <w:rPr>
          <w:rtl/>
        </w:rPr>
      </w:pPr>
      <w:bookmarkStart w:id="1177" w:name="_Toc86158947"/>
      <w:r w:rsidRPr="0004505B">
        <w:rPr>
          <w:rStyle w:val="Heading1Char"/>
          <w:rtl/>
        </w:rPr>
        <w:t>7648 ـ مالك بن زاهر</w:t>
      </w:r>
      <w:bookmarkEnd w:id="1177"/>
      <w:r w:rsidRPr="0004505B">
        <w:rPr>
          <w:rStyle w:val="Heading1Char"/>
          <w:rtl/>
        </w:rPr>
        <w:t xml:space="preserve"> </w:t>
      </w:r>
      <w:r w:rsidRPr="00335A2B">
        <w:rPr>
          <w:rtl/>
        </w:rPr>
        <w:t>(3)</w:t>
      </w:r>
      <w:r w:rsidRPr="0004505B">
        <w:rPr>
          <w:rStyle w:val="Heading1Char"/>
          <w:rtl/>
        </w:rPr>
        <w:t xml:space="preserve"> : </w:t>
      </w:r>
      <w:r w:rsidRPr="000407F0">
        <w:rPr>
          <w:rtl/>
        </w:rPr>
        <w:t>وقيل بن أزهر.</w:t>
      </w:r>
    </w:p>
    <w:p w14:paraId="7B1AA824" w14:textId="77777777" w:rsidR="00C02AF7" w:rsidRPr="000407F0" w:rsidRDefault="00C02AF7" w:rsidP="00CD00F6">
      <w:pPr>
        <w:pStyle w:val="libNormal"/>
        <w:rPr>
          <w:rtl/>
        </w:rPr>
      </w:pPr>
      <w:r w:rsidRPr="000407F0">
        <w:rPr>
          <w:rtl/>
        </w:rPr>
        <w:t xml:space="preserve">قال ابن حبّان : له صحبة ، وقال البخاري : أدرك النبي </w:t>
      </w:r>
      <w:r w:rsidRPr="003E3ECB">
        <w:rPr>
          <w:rStyle w:val="libAlaemChar"/>
          <w:rtl/>
        </w:rPr>
        <w:t>صلى‌الله‌عليه‌وآله‌وسلم</w:t>
      </w:r>
      <w:r w:rsidRPr="00CD00F6">
        <w:rPr>
          <w:rtl/>
        </w:rPr>
        <w:t xml:space="preserve"> وقال ابن يونس : كان بمصر ، وقد ذكروه في كتبهم ، وهو من أصحاب النبيّ </w:t>
      </w:r>
      <w:r w:rsidRPr="003E3ECB">
        <w:rPr>
          <w:rStyle w:val="libAlaemChar"/>
          <w:rtl/>
        </w:rPr>
        <w:t>صلى‌الله‌عليه‌وآله‌وسلم</w:t>
      </w:r>
      <w:r w:rsidRPr="00CD00F6">
        <w:rPr>
          <w:rtl/>
        </w:rPr>
        <w:t xml:space="preserve"> ، ثم أخرج من طريق عمرو بن الحارث عن بكر بن سوادة ، عن سعيد بن عثمان </w:t>
      </w:r>
      <w:r w:rsidRPr="000407F0">
        <w:rPr>
          <w:rtl/>
        </w:rPr>
        <w:t>(4)</w:t>
      </w:r>
      <w:r w:rsidRPr="00CD00F6">
        <w:rPr>
          <w:rtl/>
        </w:rPr>
        <w:t xml:space="preserve"> أنه رأى مالك بن زاهر </w:t>
      </w:r>
      <w:r w:rsidRPr="000407F0">
        <w:rPr>
          <w:rtl/>
        </w:rPr>
        <w:t>(5)</w:t>
      </w:r>
      <w:r w:rsidRPr="00CD00F6">
        <w:rPr>
          <w:rtl/>
        </w:rPr>
        <w:t xml:space="preserve"> ، وكان من أصحاب النبيّ </w:t>
      </w:r>
      <w:r w:rsidRPr="003E3ECB">
        <w:rPr>
          <w:rStyle w:val="libAlaemChar"/>
          <w:rtl/>
        </w:rPr>
        <w:t>صلى‌الله‌عليه‌وآله‌وسلم</w:t>
      </w:r>
      <w:r w:rsidRPr="000407F0">
        <w:rPr>
          <w:rtl/>
        </w:rPr>
        <w:t xml:space="preserve"> ينقي باطن قدمه إذا توضأ.</w:t>
      </w:r>
    </w:p>
    <w:p w14:paraId="48B17958" w14:textId="77777777" w:rsidR="00C02AF7" w:rsidRDefault="00C02AF7" w:rsidP="00CD00F6">
      <w:pPr>
        <w:pStyle w:val="libNormal"/>
        <w:rPr>
          <w:rtl/>
        </w:rPr>
      </w:pPr>
      <w:r w:rsidRPr="000407F0">
        <w:rPr>
          <w:rtl/>
        </w:rPr>
        <w:t xml:space="preserve">وقال ابن السّكن : </w:t>
      </w:r>
      <w:r>
        <w:rPr>
          <w:rtl/>
        </w:rPr>
        <w:t>[</w:t>
      </w:r>
      <w:r w:rsidRPr="000407F0">
        <w:rPr>
          <w:rtl/>
        </w:rPr>
        <w:t>ليس</w:t>
      </w:r>
      <w:r>
        <w:rPr>
          <w:rtl/>
        </w:rPr>
        <w:t>]</w:t>
      </w:r>
      <w:r w:rsidRPr="000407F0">
        <w:rPr>
          <w:rtl/>
        </w:rPr>
        <w:t xml:space="preserve"> (6)</w:t>
      </w:r>
      <w:r w:rsidRPr="00CD00F6">
        <w:rPr>
          <w:rtl/>
        </w:rPr>
        <w:t xml:space="preserve"> له حديث مسند ، وإنما روى فعله ، ثم أخرجه من طريق ابن لهيعة ، عن بكر بن سوادة مثله ، وكذا ذكره محمد بن الربيع في صحابة مصر ، عن ابن لهيعة [معلقا]</w:t>
      </w:r>
      <w:r w:rsidRPr="000407F0">
        <w:rPr>
          <w:rtl/>
        </w:rPr>
        <w:t>(7)</w:t>
      </w:r>
    </w:p>
    <w:p w14:paraId="5B890001" w14:textId="77777777" w:rsidR="00C02AF7" w:rsidRPr="000407F0" w:rsidRDefault="00C02AF7" w:rsidP="00CD00F6">
      <w:pPr>
        <w:pStyle w:val="libNormal"/>
        <w:rPr>
          <w:rtl/>
        </w:rPr>
      </w:pPr>
      <w:r>
        <w:rPr>
          <w:rtl/>
        </w:rPr>
        <w:t>[</w:t>
      </w:r>
      <w:r w:rsidRPr="000407F0">
        <w:rPr>
          <w:rtl/>
        </w:rPr>
        <w:t>وقال ابن الأثير : مالك بن أزهر. وقيل ابن أبي أزهر ، وقيل ابن زاهر. قال : وقال أبو عمر : مالك بن زاهر بتقديم الزاي على الألف لا غير. والأول أكثر.</w:t>
      </w:r>
    </w:p>
    <w:p w14:paraId="31D21ACE" w14:textId="77777777" w:rsidR="00C02AF7" w:rsidRPr="000407F0" w:rsidRDefault="00C02AF7" w:rsidP="00CD00F6">
      <w:pPr>
        <w:pStyle w:val="libNormal"/>
        <w:rPr>
          <w:rtl/>
        </w:rPr>
      </w:pPr>
      <w:r w:rsidRPr="000407F0">
        <w:rPr>
          <w:rtl/>
        </w:rPr>
        <w:t>قلت : وتبع في ذلك أبا علي الجياني ، فإنه تعقب على أبي عمر قوله هو ابن أزهر : بل الصواب ما جزم به أبو عمر ، فإنه الّذي جزم به ابن يونس. وهو أعلم الناس بالمصريين ، وكذلك ابن الربيع الجيزي في الصحابة الذين دخلوا مصر ، وكذلك الحافظ أبو علي بن</w:t>
      </w:r>
    </w:p>
    <w:p w14:paraId="645B0EA6" w14:textId="71B2E12E" w:rsidR="00C02AF7" w:rsidRPr="000407F0" w:rsidRDefault="000A342E" w:rsidP="000A342E">
      <w:pPr>
        <w:pStyle w:val="libLine"/>
        <w:rPr>
          <w:rtl/>
        </w:rPr>
      </w:pPr>
      <w:r>
        <w:rPr>
          <w:rtl/>
          <w:lang w:bidi="fa-IR"/>
        </w:rPr>
        <w:t>__________________</w:t>
      </w:r>
    </w:p>
    <w:p w14:paraId="144DF0E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نومهم توجههم.</w:t>
      </w:r>
    </w:p>
    <w:p w14:paraId="0D1F149A"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ذكرا.</w:t>
      </w:r>
    </w:p>
    <w:p w14:paraId="7C660D24"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4596) ، الاستيعاب ت </w:t>
      </w:r>
      <w:r>
        <w:rPr>
          <w:rtl/>
        </w:rPr>
        <w:t>(</w:t>
      </w:r>
      <w:r w:rsidRPr="000407F0">
        <w:rPr>
          <w:rtl/>
        </w:rPr>
        <w:t>2278) ، الثقات 3 / 380 ، تجريد أسماء الصحابة 2 / 41.</w:t>
      </w:r>
    </w:p>
    <w:p w14:paraId="72131CEE"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بن أبي عثمان.</w:t>
      </w:r>
    </w:p>
    <w:p w14:paraId="6249C43B"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أزهر.</w:t>
      </w:r>
    </w:p>
    <w:p w14:paraId="42F9E952" w14:textId="77777777" w:rsidR="00C02AF7" w:rsidRPr="000407F0" w:rsidRDefault="00C02AF7" w:rsidP="00CD00F6">
      <w:pPr>
        <w:pStyle w:val="libNormal"/>
        <w:rPr>
          <w:rtl/>
          <w:lang w:bidi="fa-IR"/>
        </w:rPr>
      </w:pPr>
      <w:r>
        <w:rPr>
          <w:rtl/>
        </w:rPr>
        <w:t>(</w:t>
      </w:r>
      <w:r w:rsidRPr="000407F0">
        <w:rPr>
          <w:rtl/>
        </w:rPr>
        <w:t>6) سقط في أ.</w:t>
      </w:r>
    </w:p>
    <w:p w14:paraId="0878B91F" w14:textId="77777777" w:rsidR="00C02AF7" w:rsidRPr="000407F0" w:rsidRDefault="00C02AF7" w:rsidP="00CD00F6">
      <w:pPr>
        <w:pStyle w:val="libNormal"/>
        <w:rPr>
          <w:rtl/>
          <w:lang w:bidi="fa-IR"/>
        </w:rPr>
      </w:pPr>
      <w:r>
        <w:rPr>
          <w:rtl/>
        </w:rPr>
        <w:t>(</w:t>
      </w:r>
      <w:r w:rsidRPr="000407F0">
        <w:rPr>
          <w:rtl/>
        </w:rPr>
        <w:t>7) سقط في أ.</w:t>
      </w:r>
    </w:p>
    <w:p w14:paraId="1A6294EF"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السكن ، والّذي تردّد فيه هو ابن مندة ، فقال ابن أزهر ، وقيل ابن أبي زاهر ، وتبعه أبو نعيم ، واقتصر عليه أبو عمر</w:t>
      </w:r>
      <w:r>
        <w:rPr>
          <w:rtl/>
          <w:lang w:bidi="fa-IR"/>
        </w:rPr>
        <w:t>]</w:t>
      </w:r>
      <w:r w:rsidRPr="000407F0">
        <w:rPr>
          <w:rtl/>
          <w:lang w:bidi="fa-IR"/>
        </w:rPr>
        <w:t xml:space="preserve"> </w:t>
      </w:r>
      <w:r w:rsidRPr="000407F0">
        <w:rPr>
          <w:rtl/>
        </w:rPr>
        <w:t>(1)</w:t>
      </w:r>
      <w:r w:rsidRPr="00CD00F6">
        <w:rPr>
          <w:rStyle w:val="libNormalChar"/>
          <w:rtl/>
        </w:rPr>
        <w:t>.</w:t>
      </w:r>
    </w:p>
    <w:p w14:paraId="52F850EA" w14:textId="77777777" w:rsidR="00C02AF7" w:rsidRPr="00CD00F6" w:rsidRDefault="00C02AF7" w:rsidP="00E93062">
      <w:pPr>
        <w:pStyle w:val="libNormal"/>
        <w:rPr>
          <w:rtl/>
        </w:rPr>
      </w:pPr>
      <w:bookmarkStart w:id="1178" w:name="_Toc86158948"/>
      <w:r w:rsidRPr="0004505B">
        <w:rPr>
          <w:rStyle w:val="Heading1Char"/>
          <w:rtl/>
        </w:rPr>
        <w:t>7649 ـ مالك بن زرارة</w:t>
      </w:r>
      <w:bookmarkEnd w:id="1178"/>
      <w:r w:rsidRPr="0004505B">
        <w:rPr>
          <w:rStyle w:val="Heading1Char"/>
          <w:rFonts w:hint="cs"/>
          <w:rtl/>
        </w:rPr>
        <w:t xml:space="preserve"> </w:t>
      </w:r>
      <w:r w:rsidRPr="00CD00F6">
        <w:rPr>
          <w:rtl/>
        </w:rPr>
        <w:t xml:space="preserve">بن النباش ، يقال هو اسم أبي </w:t>
      </w:r>
      <w:r w:rsidRPr="000407F0">
        <w:rPr>
          <w:rtl/>
        </w:rPr>
        <w:t>(2)</w:t>
      </w:r>
      <w:r w:rsidRPr="00CD00F6">
        <w:rPr>
          <w:rtl/>
        </w:rPr>
        <w:t xml:space="preserve"> هانئ. وسيأتي في الكنى.</w:t>
      </w:r>
    </w:p>
    <w:p w14:paraId="1B4514C6" w14:textId="77777777" w:rsidR="00C02AF7" w:rsidRPr="000407F0" w:rsidRDefault="00C02AF7" w:rsidP="00CD00F6">
      <w:pPr>
        <w:pStyle w:val="libNormal"/>
        <w:rPr>
          <w:rtl/>
        </w:rPr>
      </w:pPr>
      <w:bookmarkStart w:id="1179" w:name="_Toc86158949"/>
      <w:r w:rsidRPr="0004505B">
        <w:rPr>
          <w:rStyle w:val="Heading1Char"/>
          <w:rtl/>
        </w:rPr>
        <w:t>7650 ـ مالك بن زمعة</w:t>
      </w:r>
      <w:bookmarkEnd w:id="1179"/>
      <w:r w:rsidRPr="0004505B">
        <w:rPr>
          <w:rStyle w:val="Heading1Char"/>
          <w:rFonts w:hint="cs"/>
          <w:rtl/>
        </w:rPr>
        <w:t xml:space="preserve"> </w:t>
      </w:r>
      <w:r w:rsidRPr="00CD00F6">
        <w:rPr>
          <w:rtl/>
        </w:rPr>
        <w:t xml:space="preserve">بن قيس بن عبد شمس العامري </w:t>
      </w:r>
      <w:r w:rsidRPr="000407F0">
        <w:rPr>
          <w:rtl/>
        </w:rPr>
        <w:t>(3) ، أخو سودة أم المؤمنين.</w:t>
      </w:r>
    </w:p>
    <w:p w14:paraId="443ABBC2" w14:textId="77777777" w:rsidR="00C02AF7" w:rsidRPr="000407F0" w:rsidRDefault="00C02AF7" w:rsidP="00CD00F6">
      <w:pPr>
        <w:pStyle w:val="libNormal"/>
        <w:rPr>
          <w:rtl/>
        </w:rPr>
      </w:pPr>
      <w:r w:rsidRPr="000407F0">
        <w:rPr>
          <w:rtl/>
        </w:rPr>
        <w:t>كان من مهاجرة الحبشة الثانية ، ومعه امرأته عميرة بنت السعدي بن وقدان ، وأقام حتى قدم مع جعفر بن أبي طالب ، ذكره أبو عمر هكذا ، ولم يزد الزبير بن بكار على قوله ومالك بن زمعة هاجر إلى أرض الحبشة ، وذكره ابن فتحون في «أوهام الاستيعاب» ، فقال : ذكر ابن إسحاق وموسى بن عقبة أنه مالك بن ربيعة ، وكذا قاله المصنف في كتابه الدرر.</w:t>
      </w:r>
    </w:p>
    <w:p w14:paraId="1C41D46D" w14:textId="77777777" w:rsidR="00C02AF7" w:rsidRPr="00CD00F6" w:rsidRDefault="00C02AF7" w:rsidP="00CD00F6">
      <w:pPr>
        <w:pStyle w:val="libNormal"/>
        <w:rPr>
          <w:rtl/>
        </w:rPr>
      </w:pPr>
      <w:r w:rsidRPr="000407F0">
        <w:rPr>
          <w:rtl/>
        </w:rPr>
        <w:t xml:space="preserve">قلت : سلفه في الاستيعاب أعلم الناس بنسب قريش وهو الزبير بن بكار ، فإنه ذكر في نسب بني عامر بن لؤيّ ما نصّه : وسودة بنت زمعة بن قيس بن عبد شمس بن عبد ودّ كانت عند السكران بن عمرو ، فهلك عنها مهاجرا بأرض الحبشة فتزوّجها رسول الله </w:t>
      </w:r>
      <w:r w:rsidRPr="003E3ECB">
        <w:rPr>
          <w:rStyle w:val="libAlaemChar"/>
          <w:rtl/>
        </w:rPr>
        <w:t>صلى‌الله‌عليه‌وآله‌وسلم</w:t>
      </w:r>
      <w:r w:rsidRPr="00CD00F6">
        <w:rPr>
          <w:rtl/>
        </w:rPr>
        <w:t xml:space="preserve"> إلى أن قال ومالك بن زمعة هاجر إلى أرض الحبشة ، وقال بعده : وولد وقدان بن عبد شمس عبدا ... إلى آخره ، فهذا يرجع أنه ابن زمعة.</w:t>
      </w:r>
    </w:p>
    <w:p w14:paraId="247F0FFF" w14:textId="77777777" w:rsidR="00C02AF7" w:rsidRPr="000407F0" w:rsidRDefault="00C02AF7" w:rsidP="00CD00F6">
      <w:pPr>
        <w:pStyle w:val="libNormal"/>
        <w:rPr>
          <w:rtl/>
        </w:rPr>
      </w:pPr>
      <w:bookmarkStart w:id="1180" w:name="_Toc86158950"/>
      <w:r w:rsidRPr="0004505B">
        <w:rPr>
          <w:rStyle w:val="Heading1Char"/>
          <w:rtl/>
        </w:rPr>
        <w:t>7651 ـ مالك بن سنان</w:t>
      </w:r>
      <w:bookmarkEnd w:id="1180"/>
      <w:r w:rsidRPr="0004505B">
        <w:rPr>
          <w:rStyle w:val="Heading1Char"/>
          <w:rFonts w:hint="cs"/>
          <w:rtl/>
        </w:rPr>
        <w:t xml:space="preserve"> </w:t>
      </w:r>
      <w:r w:rsidRPr="00CD00F6">
        <w:rPr>
          <w:rtl/>
        </w:rPr>
        <w:t xml:space="preserve">بن عبيد </w:t>
      </w:r>
      <w:r w:rsidRPr="000407F0">
        <w:rPr>
          <w:rtl/>
        </w:rPr>
        <w:t>(4) بن ثعلبة الأنصاري الخدريّ ، والد أبي سعيد.</w:t>
      </w:r>
    </w:p>
    <w:p w14:paraId="39957E88" w14:textId="77777777" w:rsidR="00C02AF7" w:rsidRPr="000407F0" w:rsidRDefault="00C02AF7" w:rsidP="00CD00F6">
      <w:pPr>
        <w:pStyle w:val="libNormal"/>
        <w:rPr>
          <w:rtl/>
        </w:rPr>
      </w:pPr>
      <w:r w:rsidRPr="000407F0">
        <w:rPr>
          <w:rtl/>
        </w:rPr>
        <w:t xml:space="preserve">مضى ذكر نسبه في ترجمة ابنه أبي سعيد سعد بن مالك ، شهد أحدا ، واستشهد بها ، </w:t>
      </w:r>
      <w:r>
        <w:rPr>
          <w:rtl/>
        </w:rPr>
        <w:t>و</w:t>
      </w:r>
      <w:r w:rsidRPr="000407F0">
        <w:rPr>
          <w:rtl/>
        </w:rPr>
        <w:t xml:space="preserve">روى ابن أبي عاصم ، والبغوي ، من طريق موسى بن محمد بن علي الأنصاري : حدثتني أمي أم سعد بنت مسعود بن حمزة بن أبي سعيد أنها سمعت أم عبد الرحمن بنت أبي سعيد تحدّث عن أبيها ، قال أصيب وجه رسول </w:t>
      </w:r>
      <w:r w:rsidRPr="003E3ECB">
        <w:rPr>
          <w:rStyle w:val="libAlaemChar"/>
          <w:rtl/>
        </w:rPr>
        <w:t>صلى‌الله‌عليه‌وآله‌وسلم</w:t>
      </w:r>
      <w:r w:rsidRPr="00CD00F6">
        <w:rPr>
          <w:rtl/>
        </w:rPr>
        <w:t xml:space="preserve"> ، فاستقبله مالك بن سنان فمصّ الدم عن وجهه ، ثم ازدرده ، فقال رسول الله </w:t>
      </w:r>
      <w:r w:rsidRPr="003E3ECB">
        <w:rPr>
          <w:rStyle w:val="libAlaemChar"/>
          <w:rtl/>
        </w:rPr>
        <w:t>صلى‌الله‌عليه‌وآله‌وسلم</w:t>
      </w:r>
      <w:r w:rsidRPr="000407F0">
        <w:rPr>
          <w:rtl/>
        </w:rPr>
        <w:t xml:space="preserve"> : من ينظر إلى من خالط دمه دمي فلينظر إلى مالك بن سنان.</w:t>
      </w:r>
    </w:p>
    <w:p w14:paraId="3723F987" w14:textId="77777777" w:rsidR="00C02AF7" w:rsidRPr="000407F0" w:rsidRDefault="00C02AF7" w:rsidP="00CD00F6">
      <w:pPr>
        <w:pStyle w:val="libNormal"/>
        <w:rPr>
          <w:rtl/>
        </w:rPr>
      </w:pPr>
      <w:r>
        <w:rPr>
          <w:rtl/>
        </w:rPr>
        <w:t>و</w:t>
      </w:r>
      <w:r w:rsidRPr="000407F0">
        <w:rPr>
          <w:rtl/>
        </w:rPr>
        <w:t>أخرجه ابن السّكن من وجه آخر من رواية مصعب بن الأسقع عن ربيح بن عبد الرحمن بن أبي سعيد عن أبيه ، عن أبي سعيد بنحوه.</w:t>
      </w:r>
    </w:p>
    <w:p w14:paraId="7A288CE0" w14:textId="180E1423" w:rsidR="00C02AF7" w:rsidRPr="000407F0" w:rsidRDefault="000A342E" w:rsidP="000A342E">
      <w:pPr>
        <w:pStyle w:val="libLine"/>
        <w:rPr>
          <w:rtl/>
        </w:rPr>
      </w:pPr>
      <w:r>
        <w:rPr>
          <w:rtl/>
          <w:lang w:bidi="fa-IR"/>
        </w:rPr>
        <w:t>__________________</w:t>
      </w:r>
    </w:p>
    <w:p w14:paraId="00B16F9B" w14:textId="77777777" w:rsidR="00C02AF7" w:rsidRPr="000407F0" w:rsidRDefault="00C02AF7" w:rsidP="00CD00F6">
      <w:pPr>
        <w:pStyle w:val="libNormal"/>
        <w:rPr>
          <w:rtl/>
          <w:lang w:bidi="fa-IR"/>
        </w:rPr>
      </w:pPr>
      <w:r>
        <w:rPr>
          <w:rtl/>
        </w:rPr>
        <w:t>(</w:t>
      </w:r>
      <w:r w:rsidRPr="000407F0">
        <w:rPr>
          <w:rtl/>
        </w:rPr>
        <w:t>1) سقط في أ.</w:t>
      </w:r>
    </w:p>
    <w:p w14:paraId="32133519"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هارون.</w:t>
      </w:r>
    </w:p>
    <w:p w14:paraId="25E8C4DF"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4597) ، الاستيعاب ت </w:t>
      </w:r>
      <w:r>
        <w:rPr>
          <w:rtl/>
        </w:rPr>
        <w:t>(</w:t>
      </w:r>
      <w:r w:rsidRPr="000407F0">
        <w:rPr>
          <w:rtl/>
        </w:rPr>
        <w:t>2296)</w:t>
      </w:r>
      <w:r>
        <w:rPr>
          <w:rtl/>
        </w:rPr>
        <w:t>.</w:t>
      </w:r>
    </w:p>
    <w:p w14:paraId="6DD5543F"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4601) ، الاستيعاب ت </w:t>
      </w:r>
      <w:r>
        <w:rPr>
          <w:rtl/>
        </w:rPr>
        <w:t>(</w:t>
      </w:r>
      <w:r w:rsidRPr="000407F0">
        <w:rPr>
          <w:rtl/>
        </w:rPr>
        <w:t>2297) ، الثقات 3 / 380</w:t>
      </w:r>
      <w:r>
        <w:rPr>
          <w:rtl/>
        </w:rPr>
        <w:t xml:space="preserve"> ـ </w:t>
      </w:r>
      <w:r w:rsidRPr="000407F0">
        <w:rPr>
          <w:rtl/>
        </w:rPr>
        <w:t>الاستبصار 128</w:t>
      </w:r>
      <w:r>
        <w:rPr>
          <w:rtl/>
        </w:rPr>
        <w:t xml:space="preserve"> ـ </w:t>
      </w:r>
      <w:r w:rsidRPr="000407F0">
        <w:rPr>
          <w:rtl/>
        </w:rPr>
        <w:t>التحفة اللطيفة 3 / 445</w:t>
      </w:r>
      <w:r>
        <w:rPr>
          <w:rtl/>
        </w:rPr>
        <w:t xml:space="preserve"> ـ </w:t>
      </w:r>
      <w:r w:rsidRPr="000407F0">
        <w:rPr>
          <w:rtl/>
        </w:rPr>
        <w:t>الطبقات الكبرى 2 / 43</w:t>
      </w:r>
      <w:r>
        <w:rPr>
          <w:rtl/>
        </w:rPr>
        <w:t xml:space="preserve"> ـ </w:t>
      </w:r>
      <w:r w:rsidRPr="000407F0">
        <w:rPr>
          <w:rtl/>
        </w:rPr>
        <w:t>تجريد أسماء الصحابة 2 / 45.</w:t>
      </w:r>
    </w:p>
    <w:p w14:paraId="2C0DE40B" w14:textId="77777777" w:rsidR="00C02AF7" w:rsidRPr="000407F0" w:rsidRDefault="00C02AF7" w:rsidP="00CD00F6">
      <w:pPr>
        <w:pStyle w:val="libNormal"/>
        <w:rPr>
          <w:rtl/>
        </w:rPr>
      </w:pPr>
      <w:r>
        <w:rPr>
          <w:rtl/>
        </w:rPr>
        <w:br w:type="page"/>
      </w:r>
      <w:r w:rsidRPr="000407F0">
        <w:rPr>
          <w:rtl/>
        </w:rPr>
        <w:lastRenderedPageBreak/>
        <w:t>وأخرج سعيد بن منصور عن ابن وهب ، عن عمرو بن الحارث ، عن عمرو بن السائب</w:t>
      </w:r>
      <w:r>
        <w:rPr>
          <w:rtl/>
        </w:rPr>
        <w:t xml:space="preserve"> ـ </w:t>
      </w:r>
      <w:r w:rsidRPr="000407F0">
        <w:rPr>
          <w:rtl/>
        </w:rPr>
        <w:t>أنه بلغه أن مالكا والد أبي سعيد ، فذكر نحوه.</w:t>
      </w:r>
    </w:p>
    <w:p w14:paraId="2BF2527D" w14:textId="77777777" w:rsidR="00C02AF7" w:rsidRPr="00CD00F6" w:rsidRDefault="00C02AF7" w:rsidP="00E93062">
      <w:pPr>
        <w:pStyle w:val="libNormal"/>
        <w:rPr>
          <w:rtl/>
        </w:rPr>
      </w:pPr>
      <w:bookmarkStart w:id="1181" w:name="_Toc86158951"/>
      <w:r w:rsidRPr="0004505B">
        <w:rPr>
          <w:rStyle w:val="Heading1Char"/>
          <w:rtl/>
        </w:rPr>
        <w:t>7652 ـ مالك بن سنان السّكسكي :</w:t>
      </w:r>
      <w:bookmarkEnd w:id="1181"/>
      <w:r w:rsidRPr="0004505B">
        <w:rPr>
          <w:rStyle w:val="Heading1Char"/>
          <w:rtl/>
        </w:rPr>
        <w:t xml:space="preserve"> </w:t>
      </w:r>
      <w:r w:rsidRPr="00CD00F6">
        <w:rPr>
          <w:rtl/>
        </w:rPr>
        <w:t>يأتي في ابن يسار.</w:t>
      </w:r>
    </w:p>
    <w:p w14:paraId="0A534CBF" w14:textId="77777777" w:rsidR="00C02AF7" w:rsidRPr="00CD00F6" w:rsidRDefault="00C02AF7" w:rsidP="00E93062">
      <w:pPr>
        <w:pStyle w:val="libNormal"/>
        <w:rPr>
          <w:rtl/>
        </w:rPr>
      </w:pPr>
      <w:bookmarkStart w:id="1182" w:name="_Toc86158952"/>
      <w:r w:rsidRPr="0004505B">
        <w:rPr>
          <w:rStyle w:val="Heading1Char"/>
          <w:rtl/>
        </w:rPr>
        <w:t>7653 ـ مالك بن سويد الثقفي :</w:t>
      </w:r>
      <w:bookmarkEnd w:id="1182"/>
      <w:r w:rsidRPr="0004505B">
        <w:rPr>
          <w:rStyle w:val="Heading1Char"/>
          <w:rtl/>
        </w:rPr>
        <w:t xml:space="preserve"> </w:t>
      </w:r>
      <w:r w:rsidRPr="00CD00F6">
        <w:rPr>
          <w:rtl/>
        </w:rPr>
        <w:t>تقدم في الشريد في الشين المعجمة.</w:t>
      </w:r>
    </w:p>
    <w:p w14:paraId="38B3EBDE" w14:textId="77777777" w:rsidR="00C02AF7" w:rsidRPr="000407F0" w:rsidRDefault="00C02AF7" w:rsidP="00CD00F6">
      <w:pPr>
        <w:pStyle w:val="libNormal"/>
        <w:rPr>
          <w:rtl/>
        </w:rPr>
      </w:pPr>
      <w:bookmarkStart w:id="1183" w:name="_Toc86158953"/>
      <w:r w:rsidRPr="0004505B">
        <w:rPr>
          <w:rStyle w:val="Heading1Char"/>
          <w:rtl/>
        </w:rPr>
        <w:t>7654 ـ مالك بن شجاع :</w:t>
      </w:r>
      <w:bookmarkEnd w:id="1183"/>
      <w:r w:rsidRPr="0004505B">
        <w:rPr>
          <w:rStyle w:val="Heading1Char"/>
          <w:rtl/>
        </w:rPr>
        <w:t xml:space="preserve"> </w:t>
      </w:r>
      <w:r w:rsidRPr="000407F0">
        <w:rPr>
          <w:rtl/>
        </w:rPr>
        <w:t>بن الحارث السدوسي.</w:t>
      </w:r>
    </w:p>
    <w:p w14:paraId="696C6B21" w14:textId="77777777" w:rsidR="00C02AF7" w:rsidRPr="000407F0" w:rsidRDefault="00C02AF7" w:rsidP="00CD00F6">
      <w:pPr>
        <w:pStyle w:val="libNormal"/>
        <w:rPr>
          <w:rtl/>
        </w:rPr>
      </w:pPr>
      <w:r w:rsidRPr="000407F0">
        <w:rPr>
          <w:rtl/>
        </w:rPr>
        <w:t>تقدم ذكره في ترجمة والده شجاع في الشين المعجمة.</w:t>
      </w:r>
    </w:p>
    <w:p w14:paraId="7F56B5C3" w14:textId="77777777" w:rsidR="00C02AF7" w:rsidRPr="000407F0" w:rsidRDefault="00C02AF7" w:rsidP="00CD00F6">
      <w:pPr>
        <w:pStyle w:val="libNormal"/>
        <w:rPr>
          <w:rtl/>
        </w:rPr>
      </w:pPr>
      <w:bookmarkStart w:id="1184" w:name="_Toc86158954"/>
      <w:r w:rsidRPr="0004505B">
        <w:rPr>
          <w:rStyle w:val="Heading1Char"/>
          <w:rtl/>
        </w:rPr>
        <w:t>7655 ـ مالك بن صعصعة</w:t>
      </w:r>
      <w:bookmarkEnd w:id="1184"/>
      <w:r w:rsidRPr="0004505B">
        <w:rPr>
          <w:rStyle w:val="Heading1Char"/>
          <w:rtl/>
        </w:rPr>
        <w:t xml:space="preserve"> </w:t>
      </w:r>
      <w:r w:rsidRPr="00335A2B">
        <w:rPr>
          <w:rtl/>
        </w:rPr>
        <w:t>(1)</w:t>
      </w:r>
      <w:r w:rsidRPr="0004505B">
        <w:rPr>
          <w:rStyle w:val="Heading1Char"/>
          <w:rtl/>
        </w:rPr>
        <w:t xml:space="preserve"> : </w:t>
      </w:r>
      <w:r w:rsidRPr="00CD00F6">
        <w:rPr>
          <w:rtl/>
        </w:rPr>
        <w:t xml:space="preserve">(بن وهب) </w:t>
      </w:r>
      <w:r w:rsidRPr="000407F0">
        <w:rPr>
          <w:rtl/>
        </w:rPr>
        <w:t>(2) بن عدي بن مالك بن غنم بن عدي بن عامر بن عدي بن النجار الأنصاري.</w:t>
      </w:r>
    </w:p>
    <w:p w14:paraId="3C8805CE" w14:textId="77777777" w:rsidR="00C02AF7" w:rsidRPr="000407F0" w:rsidRDefault="00C02AF7" w:rsidP="00CD00F6">
      <w:pPr>
        <w:pStyle w:val="libNormal"/>
        <w:rPr>
          <w:rtl/>
        </w:rPr>
      </w:pPr>
      <w:r w:rsidRPr="000407F0">
        <w:rPr>
          <w:rtl/>
        </w:rPr>
        <w:t xml:space="preserve">نسبه ابن سعد : وقيل : إنه من بني مازن بن النجار ، </w:t>
      </w:r>
      <w:r>
        <w:rPr>
          <w:rtl/>
        </w:rPr>
        <w:t>[</w:t>
      </w:r>
      <w:r w:rsidRPr="000407F0">
        <w:rPr>
          <w:rtl/>
        </w:rPr>
        <w:t>وجزم بذلك البغوي ، فقال : إنه من بني مازن بن النجار</w:t>
      </w:r>
      <w:r>
        <w:rPr>
          <w:rtl/>
        </w:rPr>
        <w:t>]</w:t>
      </w:r>
      <w:r w:rsidRPr="000407F0">
        <w:rPr>
          <w:rtl/>
        </w:rPr>
        <w:t xml:space="preserve"> (3)</w:t>
      </w:r>
      <w:r w:rsidRPr="00CD00F6">
        <w:rPr>
          <w:rtl/>
        </w:rPr>
        <w:t xml:space="preserve"> رهط </w:t>
      </w:r>
      <w:r w:rsidRPr="000407F0">
        <w:rPr>
          <w:rtl/>
        </w:rPr>
        <w:t>(4) سفيان.</w:t>
      </w:r>
    </w:p>
    <w:p w14:paraId="4953955D" w14:textId="77777777" w:rsidR="00C02AF7" w:rsidRPr="00CD00F6" w:rsidRDefault="00C02AF7" w:rsidP="00CD00F6">
      <w:pPr>
        <w:pStyle w:val="libNormal"/>
        <w:rPr>
          <w:rtl/>
        </w:rPr>
      </w:pPr>
      <w:r w:rsidRPr="000407F0">
        <w:rPr>
          <w:rtl/>
        </w:rPr>
        <w:t>حدّث (5)</w:t>
      </w:r>
      <w:r w:rsidRPr="00CD00F6">
        <w:rPr>
          <w:rtl/>
        </w:rPr>
        <w:t xml:space="preserve"> أنس بن مالك عنه عن النبي </w:t>
      </w:r>
      <w:r w:rsidRPr="003E3ECB">
        <w:rPr>
          <w:rStyle w:val="libAlaemChar"/>
          <w:rtl/>
        </w:rPr>
        <w:t>صلى‌الله‌عليه‌وآله‌وسلم</w:t>
      </w:r>
      <w:r w:rsidRPr="00CD00F6">
        <w:rPr>
          <w:rtl/>
        </w:rPr>
        <w:t xml:space="preserve"> بقصة الإسراء ، وهو في الصحيحين من طريق قتادة عن أنس ، قال البغويّ : سكن المدينة ، وروى عن النبي </w:t>
      </w:r>
      <w:r w:rsidRPr="003E3ECB">
        <w:rPr>
          <w:rStyle w:val="libAlaemChar"/>
          <w:rtl/>
        </w:rPr>
        <w:t>صلى‌الله‌عليه‌وآله‌وسلم</w:t>
      </w:r>
      <w:r w:rsidRPr="00CD00F6">
        <w:rPr>
          <w:rtl/>
        </w:rPr>
        <w:t xml:space="preserve"> حديثين ، وأخرج </w:t>
      </w:r>
      <w:r w:rsidRPr="000407F0">
        <w:rPr>
          <w:rtl/>
        </w:rPr>
        <w:t>(6)</w:t>
      </w:r>
      <w:r w:rsidRPr="00CD00F6">
        <w:rPr>
          <w:rtl/>
        </w:rPr>
        <w:t xml:space="preserve"> حديثه في الإسراء من طريق سعيد بن قتادة ـ أنّ أنس بن مالك حدثهم عن مالك بن صعصعة ، وكان من قومه ، فساق الحديث بطوله ، وذكر الخطيب في المبهمات أنه الّذي قال له النبي </w:t>
      </w:r>
      <w:r w:rsidRPr="003E3ECB">
        <w:rPr>
          <w:rStyle w:val="libAlaemChar"/>
          <w:rtl/>
        </w:rPr>
        <w:t>صلى‌الله‌عليه‌وآله‌وسلم</w:t>
      </w:r>
      <w:r w:rsidRPr="00CD00F6">
        <w:rPr>
          <w:rtl/>
        </w:rPr>
        <w:t xml:space="preserve"> : «أكلّ تمر خيبر هكذا».</w:t>
      </w:r>
    </w:p>
    <w:p w14:paraId="1208E987" w14:textId="77777777" w:rsidR="00537F29" w:rsidRDefault="00537F29">
      <w:pPr>
        <w:bidi w:val="0"/>
        <w:ind w:firstLine="289"/>
        <w:rPr>
          <w:rStyle w:val="Heading1Char"/>
          <w:rtl/>
        </w:rPr>
      </w:pPr>
      <w:r>
        <w:rPr>
          <w:rStyle w:val="Heading1Char"/>
          <w:rtl/>
        </w:rPr>
        <w:br w:type="page"/>
      </w:r>
    </w:p>
    <w:p w14:paraId="2695EF59" w14:textId="48F8F62D" w:rsidR="00C02AF7" w:rsidRPr="000407F0" w:rsidRDefault="00C02AF7" w:rsidP="00CD00F6">
      <w:pPr>
        <w:pStyle w:val="libNormal"/>
        <w:rPr>
          <w:rtl/>
        </w:rPr>
      </w:pPr>
      <w:bookmarkStart w:id="1185" w:name="_Toc86158955"/>
      <w:r w:rsidRPr="0004505B">
        <w:rPr>
          <w:rStyle w:val="Heading1Char"/>
          <w:rtl/>
        </w:rPr>
        <w:lastRenderedPageBreak/>
        <w:t>7656 ـ مالك بن عامر :</w:t>
      </w:r>
      <w:bookmarkEnd w:id="1185"/>
      <w:r w:rsidRPr="0004505B">
        <w:rPr>
          <w:rStyle w:val="Heading1Char"/>
          <w:rtl/>
        </w:rPr>
        <w:t xml:space="preserve"> </w:t>
      </w:r>
      <w:r w:rsidRPr="000407F0">
        <w:rPr>
          <w:rtl/>
        </w:rPr>
        <w:t>بن هانئ بن خفاف الأشعري.</w:t>
      </w:r>
    </w:p>
    <w:p w14:paraId="610BE5A6" w14:textId="77777777" w:rsidR="00C02AF7" w:rsidRPr="000407F0" w:rsidRDefault="00C02AF7" w:rsidP="00CD00F6">
      <w:pPr>
        <w:pStyle w:val="libNormal"/>
        <w:rPr>
          <w:rtl/>
        </w:rPr>
      </w:pPr>
      <w:r w:rsidRPr="000407F0">
        <w:rPr>
          <w:rtl/>
        </w:rPr>
        <w:t xml:space="preserve">كان معمّرا ، وله وفادة ، وله في ذلك قصيدة طويلة يشرح أحواله 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85E223D" w14:textId="77777777" w:rsidTr="00326E08">
        <w:trPr>
          <w:tblCellSpacing w:w="15" w:type="dxa"/>
          <w:jc w:val="center"/>
        </w:trPr>
        <w:tc>
          <w:tcPr>
            <w:tcW w:w="2400" w:type="pct"/>
            <w:vAlign w:val="center"/>
          </w:tcPr>
          <w:p w14:paraId="2075F39D" w14:textId="77777777" w:rsidR="00C02AF7" w:rsidRPr="000407F0" w:rsidRDefault="00C02AF7" w:rsidP="00CD00F6">
            <w:pPr>
              <w:pStyle w:val="libNormal"/>
              <w:rPr>
                <w:rtl/>
              </w:rPr>
            </w:pPr>
            <w:r w:rsidRPr="000407F0">
              <w:rPr>
                <w:rtl/>
              </w:rPr>
              <w:t xml:space="preserve">أتيت النّبيّ فبايعته </w:t>
            </w:r>
            <w:r w:rsidRPr="00DE4A9C">
              <w:rPr>
                <w:rtl/>
              </w:rPr>
              <w:br/>
              <w:t> </w:t>
            </w:r>
          </w:p>
        </w:tc>
        <w:tc>
          <w:tcPr>
            <w:tcW w:w="200" w:type="pct"/>
            <w:vAlign w:val="center"/>
          </w:tcPr>
          <w:p w14:paraId="680F8D7F" w14:textId="77777777" w:rsidR="00C02AF7" w:rsidRPr="000407F0" w:rsidRDefault="00C02AF7" w:rsidP="00CD00F6">
            <w:pPr>
              <w:pStyle w:val="libNormal"/>
            </w:pPr>
            <w:r w:rsidRPr="000407F0">
              <w:rPr>
                <w:rtl/>
              </w:rPr>
              <w:t> </w:t>
            </w:r>
          </w:p>
        </w:tc>
        <w:tc>
          <w:tcPr>
            <w:tcW w:w="2400" w:type="pct"/>
            <w:vAlign w:val="center"/>
          </w:tcPr>
          <w:p w14:paraId="37B43B92" w14:textId="77777777" w:rsidR="00C02AF7" w:rsidRPr="000407F0" w:rsidRDefault="00C02AF7" w:rsidP="00AE5653">
            <w:pPr>
              <w:pStyle w:val="libPoem"/>
            </w:pPr>
            <w:r w:rsidRPr="00CD00F6">
              <w:rPr>
                <w:rStyle w:val="libNormalChar"/>
                <w:rtl/>
              </w:rPr>
              <w:t xml:space="preserve">على نأيه غير مستنكر </w:t>
            </w:r>
            <w:r w:rsidRPr="000407F0">
              <w:rPr>
                <w:rtl/>
              </w:rPr>
              <w:t>(7)</w:t>
            </w:r>
            <w:r w:rsidRPr="00CD00F6">
              <w:rPr>
                <w:rStyle w:val="libNormalChar"/>
                <w:rtl/>
              </w:rPr>
              <w:br/>
              <w:t> </w:t>
            </w:r>
          </w:p>
        </w:tc>
      </w:tr>
      <w:tr w:rsidR="00C02AF7" w:rsidRPr="000407F0" w14:paraId="089B16A0" w14:textId="77777777" w:rsidTr="00326E08">
        <w:trPr>
          <w:tblCellSpacing w:w="15" w:type="dxa"/>
          <w:jc w:val="center"/>
        </w:trPr>
        <w:tc>
          <w:tcPr>
            <w:tcW w:w="2400" w:type="pct"/>
            <w:vAlign w:val="center"/>
          </w:tcPr>
          <w:p w14:paraId="6E543B99" w14:textId="77777777" w:rsidR="00C02AF7" w:rsidRPr="000407F0" w:rsidRDefault="00C02AF7" w:rsidP="00CD00F6">
            <w:pPr>
              <w:pStyle w:val="libNormal"/>
            </w:pPr>
            <w:r w:rsidRPr="000407F0">
              <w:rPr>
                <w:rtl/>
              </w:rPr>
              <w:t>له فدعا لي بطول البقا</w:t>
            </w:r>
            <w:r w:rsidRPr="00DE4A9C">
              <w:rPr>
                <w:rtl/>
              </w:rPr>
              <w:br/>
              <w:t> </w:t>
            </w:r>
          </w:p>
        </w:tc>
        <w:tc>
          <w:tcPr>
            <w:tcW w:w="200" w:type="pct"/>
            <w:vAlign w:val="center"/>
          </w:tcPr>
          <w:p w14:paraId="307F5AB0" w14:textId="77777777" w:rsidR="00C02AF7" w:rsidRPr="000407F0" w:rsidRDefault="00C02AF7" w:rsidP="00CD00F6">
            <w:pPr>
              <w:pStyle w:val="libNormal"/>
            </w:pPr>
            <w:r w:rsidRPr="000407F0">
              <w:rPr>
                <w:rtl/>
              </w:rPr>
              <w:t> </w:t>
            </w:r>
          </w:p>
        </w:tc>
        <w:tc>
          <w:tcPr>
            <w:tcW w:w="2400" w:type="pct"/>
            <w:vAlign w:val="center"/>
          </w:tcPr>
          <w:p w14:paraId="20C6E064" w14:textId="77777777" w:rsidR="00C02AF7" w:rsidRPr="000407F0" w:rsidRDefault="00C02AF7" w:rsidP="00AE5653">
            <w:pPr>
              <w:pStyle w:val="libPoem"/>
            </w:pPr>
            <w:r w:rsidRPr="00CD00F6">
              <w:rPr>
                <w:rStyle w:val="libNormalChar"/>
                <w:rtl/>
              </w:rPr>
              <w:t xml:space="preserve">وبالبضع بالطّيّب الأكبر </w:t>
            </w:r>
            <w:r w:rsidRPr="000407F0">
              <w:rPr>
                <w:rtl/>
              </w:rPr>
              <w:t>(8)</w:t>
            </w:r>
            <w:r w:rsidRPr="00CD00F6">
              <w:rPr>
                <w:rStyle w:val="libNormalChar"/>
                <w:rtl/>
              </w:rPr>
              <w:br/>
              <w:t> </w:t>
            </w:r>
          </w:p>
        </w:tc>
      </w:tr>
    </w:tbl>
    <w:p w14:paraId="40BFB7BD" w14:textId="77777777" w:rsidR="00C02AF7" w:rsidRPr="000407F0" w:rsidRDefault="00C02AF7" w:rsidP="00CD00F6">
      <w:pPr>
        <w:pStyle w:val="libNormal"/>
        <w:rPr>
          <w:rtl/>
        </w:rPr>
      </w:pPr>
      <w:r>
        <w:rPr>
          <w:rtl/>
        </w:rPr>
        <w:t>[</w:t>
      </w:r>
      <w:r w:rsidRPr="000407F0">
        <w:rPr>
          <w:rtl/>
        </w:rPr>
        <w:t>الطويل</w:t>
      </w:r>
      <w:r>
        <w:rPr>
          <w:rtl/>
        </w:rPr>
        <w:t>]</w:t>
      </w:r>
    </w:p>
    <w:p w14:paraId="15F8AFAB" w14:textId="4F98B8FD" w:rsidR="00C02AF7" w:rsidRPr="000407F0" w:rsidRDefault="000A342E" w:rsidP="000A342E">
      <w:pPr>
        <w:pStyle w:val="libLine"/>
        <w:rPr>
          <w:rtl/>
        </w:rPr>
      </w:pPr>
      <w:r>
        <w:rPr>
          <w:rtl/>
        </w:rPr>
        <w:t>__________________</w:t>
      </w:r>
    </w:p>
    <w:p w14:paraId="0077FD14"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4603) ، الاستيعاب ت </w:t>
      </w:r>
      <w:r>
        <w:rPr>
          <w:rtl/>
        </w:rPr>
        <w:t>(</w:t>
      </w:r>
      <w:r w:rsidRPr="000407F0">
        <w:rPr>
          <w:rtl/>
        </w:rPr>
        <w:t>2298) ، الثقات 3 / 277 ، التاريخ الكبير 7 / 300 ، تهذيب التهذيب 10 / 17 ، التعديل والتجريح 597</w:t>
      </w:r>
      <w:r>
        <w:rPr>
          <w:rtl/>
        </w:rPr>
        <w:t xml:space="preserve"> ـ </w:t>
      </w:r>
      <w:r w:rsidRPr="000407F0">
        <w:rPr>
          <w:rtl/>
        </w:rPr>
        <w:t>تهذيب الكمال 3 / 1299 ، تقريب التهذيب 2 / 25 ،</w:t>
      </w:r>
      <w:r>
        <w:rPr>
          <w:rtl/>
        </w:rPr>
        <w:t xml:space="preserve"> ـ </w:t>
      </w:r>
      <w:r w:rsidRPr="000407F0">
        <w:rPr>
          <w:rtl/>
        </w:rPr>
        <w:t>خلاصة تذهيب 3 / 5 ، الكاشف 3 / 114 ، تلقيح فهوم أهل الأثر 372</w:t>
      </w:r>
      <w:r>
        <w:rPr>
          <w:rtl/>
        </w:rPr>
        <w:t xml:space="preserve"> ـ </w:t>
      </w:r>
      <w:r w:rsidRPr="000407F0">
        <w:rPr>
          <w:rtl/>
        </w:rPr>
        <w:t>الجرح والتعديل 8 / 211</w:t>
      </w:r>
      <w:r>
        <w:rPr>
          <w:rtl/>
        </w:rPr>
        <w:t xml:space="preserve"> ـ </w:t>
      </w:r>
      <w:r w:rsidRPr="000407F0">
        <w:rPr>
          <w:rtl/>
        </w:rPr>
        <w:t>الطبقات 92 ، 106 ، الرياض المستطابة 250 ، تجريد أسماء الصحابة 2 / 45 ، بقي بن مخلد 287.</w:t>
      </w:r>
    </w:p>
    <w:p w14:paraId="1634A676" w14:textId="77777777" w:rsidR="00C02AF7" w:rsidRPr="000407F0" w:rsidRDefault="00C02AF7" w:rsidP="00CD00F6">
      <w:pPr>
        <w:pStyle w:val="libNormal"/>
        <w:rPr>
          <w:rtl/>
        </w:rPr>
      </w:pPr>
      <w:r>
        <w:rPr>
          <w:rtl/>
        </w:rPr>
        <w:t>(</w:t>
      </w:r>
      <w:r w:rsidRPr="000407F0">
        <w:rPr>
          <w:rtl/>
        </w:rPr>
        <w:t>2) سقط : في أ.</w:t>
      </w:r>
    </w:p>
    <w:p w14:paraId="7CE2A733" w14:textId="77777777" w:rsidR="00C02AF7" w:rsidRPr="000407F0" w:rsidRDefault="00C02AF7" w:rsidP="00CD00F6">
      <w:pPr>
        <w:pStyle w:val="libNormal"/>
        <w:rPr>
          <w:rtl/>
        </w:rPr>
      </w:pPr>
      <w:r>
        <w:rPr>
          <w:rtl/>
        </w:rPr>
        <w:t>(</w:t>
      </w:r>
      <w:r w:rsidRPr="000407F0">
        <w:rPr>
          <w:rtl/>
        </w:rPr>
        <w:t>3) سقط في أ.</w:t>
      </w:r>
    </w:p>
    <w:p w14:paraId="1E354CEC"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بن رهط.</w:t>
      </w:r>
    </w:p>
    <w:p w14:paraId="7DD4BF7D" w14:textId="77777777" w:rsidR="00C02AF7" w:rsidRPr="000407F0" w:rsidRDefault="00C02AF7" w:rsidP="00CD00F6">
      <w:pPr>
        <w:pStyle w:val="libNormal"/>
        <w:rPr>
          <w:rtl/>
        </w:rPr>
      </w:pPr>
      <w:r>
        <w:rPr>
          <w:rtl/>
        </w:rPr>
        <w:t>(</w:t>
      </w:r>
      <w:r w:rsidRPr="000407F0">
        <w:rPr>
          <w:rtl/>
        </w:rPr>
        <w:t xml:space="preserve">5) في </w:t>
      </w:r>
      <w:r>
        <w:rPr>
          <w:rtl/>
        </w:rPr>
        <w:t>أ :</w:t>
      </w:r>
      <w:r w:rsidRPr="000407F0">
        <w:rPr>
          <w:rtl/>
        </w:rPr>
        <w:t xml:space="preserve"> حديث.</w:t>
      </w:r>
    </w:p>
    <w:p w14:paraId="65C322BB"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حديث.</w:t>
      </w:r>
    </w:p>
    <w:p w14:paraId="0A1857BF" w14:textId="77777777" w:rsidR="00C02AF7" w:rsidRPr="000407F0" w:rsidRDefault="00C02AF7" w:rsidP="00CD00F6">
      <w:pPr>
        <w:pStyle w:val="libNormal"/>
        <w:rPr>
          <w:rtl/>
        </w:rPr>
      </w:pPr>
      <w:r>
        <w:rPr>
          <w:rtl/>
        </w:rPr>
        <w:t>(</w:t>
      </w:r>
      <w:r w:rsidRPr="000407F0">
        <w:rPr>
          <w:rtl/>
        </w:rPr>
        <w:t xml:space="preserve">7) في </w:t>
      </w:r>
      <w:r>
        <w:rPr>
          <w:rtl/>
        </w:rPr>
        <w:t>أ :</w:t>
      </w:r>
      <w:r w:rsidRPr="000407F0">
        <w:rPr>
          <w:rtl/>
        </w:rPr>
        <w:t xml:space="preserve"> مستكبر.</w:t>
      </w:r>
    </w:p>
    <w:p w14:paraId="62EAFEDF" w14:textId="77777777" w:rsidR="00C02AF7" w:rsidRPr="000407F0" w:rsidRDefault="00C02AF7" w:rsidP="00CD00F6">
      <w:pPr>
        <w:pStyle w:val="libNormal"/>
        <w:rPr>
          <w:rtl/>
        </w:rPr>
      </w:pPr>
      <w:r>
        <w:rPr>
          <w:rtl/>
        </w:rPr>
        <w:t>(</w:t>
      </w:r>
      <w:r w:rsidRPr="000407F0">
        <w:rPr>
          <w:rtl/>
        </w:rPr>
        <w:t xml:space="preserve">8) ينظر البيت الأول في أسد الغابة ت </w:t>
      </w:r>
      <w:r>
        <w:rPr>
          <w:rtl/>
        </w:rPr>
        <w:t>(</w:t>
      </w:r>
      <w:r w:rsidRPr="000407F0">
        <w:rPr>
          <w:rtl/>
        </w:rPr>
        <w:t>4607)</w:t>
      </w:r>
      <w:r>
        <w:rPr>
          <w:rtl/>
        </w:rPr>
        <w:t>.</w:t>
      </w:r>
    </w:p>
    <w:p w14:paraId="6C408B99" w14:textId="77777777" w:rsidR="00C02AF7" w:rsidRPr="000407F0" w:rsidRDefault="00C02AF7" w:rsidP="00CD00F6">
      <w:pPr>
        <w:pStyle w:val="libNormal"/>
        <w:rPr>
          <w:rtl/>
        </w:rPr>
      </w:pPr>
      <w:r>
        <w:rPr>
          <w:rtl/>
        </w:rPr>
        <w:br w:type="page"/>
      </w:r>
      <w:r w:rsidRPr="000407F0">
        <w:rPr>
          <w:rtl/>
        </w:rPr>
        <w:lastRenderedPageBreak/>
        <w:t xml:space="preserve">ويقول فيها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736BE15D" w14:textId="77777777" w:rsidTr="00326E08">
        <w:trPr>
          <w:tblCellSpacing w:w="15" w:type="dxa"/>
          <w:jc w:val="center"/>
        </w:trPr>
        <w:tc>
          <w:tcPr>
            <w:tcW w:w="2400" w:type="pct"/>
            <w:vAlign w:val="center"/>
          </w:tcPr>
          <w:p w14:paraId="03385D94" w14:textId="77777777" w:rsidR="00C02AF7" w:rsidRPr="000407F0" w:rsidRDefault="00C02AF7" w:rsidP="00CD00F6">
            <w:pPr>
              <w:pStyle w:val="libNormal"/>
              <w:rPr>
                <w:rtl/>
              </w:rPr>
            </w:pPr>
            <w:r>
              <w:rPr>
                <w:rtl/>
              </w:rPr>
              <w:t>و</w:t>
            </w:r>
            <w:r w:rsidRPr="000407F0">
              <w:rPr>
                <w:rtl/>
              </w:rPr>
              <w:t>عمّرت حتّى مللت الحياة</w:t>
            </w:r>
            <w:r w:rsidRPr="00DE4A9C">
              <w:rPr>
                <w:rtl/>
              </w:rPr>
              <w:br/>
              <w:t> </w:t>
            </w:r>
          </w:p>
        </w:tc>
        <w:tc>
          <w:tcPr>
            <w:tcW w:w="200" w:type="pct"/>
            <w:vAlign w:val="center"/>
          </w:tcPr>
          <w:p w14:paraId="246AA6F2" w14:textId="77777777" w:rsidR="00C02AF7" w:rsidRPr="000407F0" w:rsidRDefault="00C02AF7" w:rsidP="00CD00F6">
            <w:pPr>
              <w:pStyle w:val="libNormal"/>
            </w:pPr>
            <w:r w:rsidRPr="000407F0">
              <w:rPr>
                <w:rtl/>
              </w:rPr>
              <w:t> </w:t>
            </w:r>
          </w:p>
        </w:tc>
        <w:tc>
          <w:tcPr>
            <w:tcW w:w="2400" w:type="pct"/>
            <w:vAlign w:val="center"/>
          </w:tcPr>
          <w:p w14:paraId="2A9363E4" w14:textId="77777777" w:rsidR="00C02AF7" w:rsidRPr="000407F0" w:rsidRDefault="00C02AF7" w:rsidP="00CD00F6">
            <w:pPr>
              <w:pStyle w:val="libNormal"/>
            </w:pPr>
            <w:r>
              <w:rPr>
                <w:rtl/>
              </w:rPr>
              <w:t>و</w:t>
            </w:r>
            <w:r w:rsidRPr="000407F0">
              <w:rPr>
                <w:rtl/>
              </w:rPr>
              <w:t>مات لداتي من الأشعر</w:t>
            </w:r>
            <w:r w:rsidRPr="00DE4A9C">
              <w:rPr>
                <w:rtl/>
              </w:rPr>
              <w:br/>
              <w:t> </w:t>
            </w:r>
          </w:p>
        </w:tc>
      </w:tr>
      <w:tr w:rsidR="00C02AF7" w:rsidRPr="000407F0" w14:paraId="785DB1AC" w14:textId="77777777" w:rsidTr="00326E08">
        <w:trPr>
          <w:tblCellSpacing w:w="15" w:type="dxa"/>
          <w:jc w:val="center"/>
        </w:trPr>
        <w:tc>
          <w:tcPr>
            <w:tcW w:w="2400" w:type="pct"/>
            <w:vAlign w:val="center"/>
          </w:tcPr>
          <w:p w14:paraId="0CB1AE31" w14:textId="77777777" w:rsidR="00C02AF7" w:rsidRPr="000407F0" w:rsidRDefault="00C02AF7" w:rsidP="00CD00F6">
            <w:pPr>
              <w:pStyle w:val="libNormal"/>
            </w:pPr>
            <w:r w:rsidRPr="000407F0">
              <w:rPr>
                <w:rtl/>
              </w:rPr>
              <w:t>أتت لي سنون فأفنيتها</w:t>
            </w:r>
            <w:r w:rsidRPr="00DE4A9C">
              <w:rPr>
                <w:rtl/>
              </w:rPr>
              <w:br/>
              <w:t> </w:t>
            </w:r>
          </w:p>
        </w:tc>
        <w:tc>
          <w:tcPr>
            <w:tcW w:w="200" w:type="pct"/>
            <w:vAlign w:val="center"/>
          </w:tcPr>
          <w:p w14:paraId="17743597" w14:textId="77777777" w:rsidR="00C02AF7" w:rsidRPr="000407F0" w:rsidRDefault="00C02AF7" w:rsidP="00CD00F6">
            <w:pPr>
              <w:pStyle w:val="libNormal"/>
            </w:pPr>
            <w:r w:rsidRPr="000407F0">
              <w:rPr>
                <w:rtl/>
              </w:rPr>
              <w:t> </w:t>
            </w:r>
          </w:p>
        </w:tc>
        <w:tc>
          <w:tcPr>
            <w:tcW w:w="2400" w:type="pct"/>
            <w:vAlign w:val="center"/>
          </w:tcPr>
          <w:p w14:paraId="6038A6A3" w14:textId="77777777" w:rsidR="00C02AF7" w:rsidRPr="000407F0" w:rsidRDefault="00C02AF7" w:rsidP="00CD00F6">
            <w:pPr>
              <w:pStyle w:val="libNormal"/>
            </w:pPr>
            <w:r w:rsidRPr="000407F0">
              <w:rPr>
                <w:rtl/>
              </w:rPr>
              <w:t>فصرت أحكّم للمعمر</w:t>
            </w:r>
            <w:r w:rsidRPr="00DE4A9C">
              <w:rPr>
                <w:rtl/>
              </w:rPr>
              <w:br/>
              <w:t> </w:t>
            </w:r>
          </w:p>
        </w:tc>
      </w:tr>
      <w:tr w:rsidR="00C02AF7" w:rsidRPr="000407F0" w14:paraId="6875003B" w14:textId="77777777" w:rsidTr="00326E08">
        <w:trPr>
          <w:tblCellSpacing w:w="15" w:type="dxa"/>
          <w:jc w:val="center"/>
        </w:trPr>
        <w:tc>
          <w:tcPr>
            <w:tcW w:w="2400" w:type="pct"/>
            <w:vAlign w:val="center"/>
          </w:tcPr>
          <w:p w14:paraId="3D761A5B" w14:textId="77777777" w:rsidR="00C02AF7" w:rsidRPr="000407F0" w:rsidRDefault="00C02AF7" w:rsidP="00CD00F6">
            <w:pPr>
              <w:pStyle w:val="libNormal"/>
            </w:pPr>
            <w:r w:rsidRPr="000407F0">
              <w:rPr>
                <w:rtl/>
              </w:rPr>
              <w:t xml:space="preserve">لبست شبابي فأنضيته </w:t>
            </w:r>
            <w:r w:rsidRPr="00DE4A9C">
              <w:rPr>
                <w:rtl/>
              </w:rPr>
              <w:br/>
              <w:t> </w:t>
            </w:r>
          </w:p>
        </w:tc>
        <w:tc>
          <w:tcPr>
            <w:tcW w:w="200" w:type="pct"/>
            <w:vAlign w:val="center"/>
          </w:tcPr>
          <w:p w14:paraId="76DDED19" w14:textId="77777777" w:rsidR="00C02AF7" w:rsidRPr="000407F0" w:rsidRDefault="00C02AF7" w:rsidP="00CD00F6">
            <w:pPr>
              <w:pStyle w:val="libNormal"/>
            </w:pPr>
            <w:r w:rsidRPr="000407F0">
              <w:rPr>
                <w:rtl/>
              </w:rPr>
              <w:t> </w:t>
            </w:r>
          </w:p>
        </w:tc>
        <w:tc>
          <w:tcPr>
            <w:tcW w:w="2400" w:type="pct"/>
            <w:vAlign w:val="center"/>
          </w:tcPr>
          <w:p w14:paraId="3ADDC255" w14:textId="77777777" w:rsidR="00C02AF7" w:rsidRPr="000407F0" w:rsidRDefault="00C02AF7" w:rsidP="00AE5653">
            <w:pPr>
              <w:pStyle w:val="libPoem"/>
            </w:pPr>
            <w:r w:rsidRPr="00CD00F6">
              <w:rPr>
                <w:rStyle w:val="libNormalChar"/>
                <w:rtl/>
              </w:rPr>
              <w:t xml:space="preserve">وصرت إلى غاية </w:t>
            </w:r>
            <w:r w:rsidRPr="000407F0">
              <w:rPr>
                <w:rtl/>
              </w:rPr>
              <w:t>(1)</w:t>
            </w:r>
            <w:r w:rsidRPr="00CD00F6">
              <w:rPr>
                <w:rStyle w:val="libNormalChar"/>
                <w:rtl/>
              </w:rPr>
              <w:t xml:space="preserve"> المكبر</w:t>
            </w:r>
            <w:r w:rsidRPr="00CD00F6">
              <w:rPr>
                <w:rStyle w:val="libNormalChar"/>
                <w:rtl/>
              </w:rPr>
              <w:br/>
              <w:t> </w:t>
            </w:r>
          </w:p>
        </w:tc>
      </w:tr>
      <w:tr w:rsidR="00C02AF7" w:rsidRPr="000407F0" w14:paraId="026AC79D" w14:textId="77777777" w:rsidTr="00326E08">
        <w:trPr>
          <w:tblCellSpacing w:w="15" w:type="dxa"/>
          <w:jc w:val="center"/>
        </w:trPr>
        <w:tc>
          <w:tcPr>
            <w:tcW w:w="2400" w:type="pct"/>
            <w:vAlign w:val="center"/>
          </w:tcPr>
          <w:p w14:paraId="6B96D0F7" w14:textId="77777777" w:rsidR="00C02AF7" w:rsidRPr="000407F0" w:rsidRDefault="00C02AF7" w:rsidP="00CD00F6">
            <w:pPr>
              <w:pStyle w:val="libNormal"/>
            </w:pPr>
            <w:r>
              <w:rPr>
                <w:rtl/>
              </w:rPr>
              <w:t>و</w:t>
            </w:r>
            <w:r w:rsidRPr="000407F0">
              <w:rPr>
                <w:rtl/>
              </w:rPr>
              <w:t>أصبحت في أمّة واحدا</w:t>
            </w:r>
            <w:r w:rsidRPr="00DE4A9C">
              <w:rPr>
                <w:rtl/>
              </w:rPr>
              <w:br/>
              <w:t> </w:t>
            </w:r>
          </w:p>
        </w:tc>
        <w:tc>
          <w:tcPr>
            <w:tcW w:w="200" w:type="pct"/>
            <w:vAlign w:val="center"/>
          </w:tcPr>
          <w:p w14:paraId="13DB8566" w14:textId="77777777" w:rsidR="00C02AF7" w:rsidRPr="000407F0" w:rsidRDefault="00C02AF7" w:rsidP="00CD00F6">
            <w:pPr>
              <w:pStyle w:val="libNormal"/>
            </w:pPr>
            <w:r w:rsidRPr="000407F0">
              <w:rPr>
                <w:rtl/>
              </w:rPr>
              <w:t> </w:t>
            </w:r>
          </w:p>
        </w:tc>
        <w:tc>
          <w:tcPr>
            <w:tcW w:w="2400" w:type="pct"/>
            <w:vAlign w:val="center"/>
          </w:tcPr>
          <w:p w14:paraId="679962A8" w14:textId="77777777" w:rsidR="00C02AF7" w:rsidRPr="000407F0" w:rsidRDefault="00C02AF7" w:rsidP="00CD00F6">
            <w:pPr>
              <w:pStyle w:val="libNormal"/>
            </w:pPr>
            <w:r w:rsidRPr="000407F0">
              <w:rPr>
                <w:rtl/>
              </w:rPr>
              <w:t>أجول كالجمل الأصدر</w:t>
            </w:r>
            <w:r w:rsidRPr="00DE4A9C">
              <w:rPr>
                <w:rtl/>
              </w:rPr>
              <w:br/>
              <w:t> </w:t>
            </w:r>
          </w:p>
        </w:tc>
      </w:tr>
    </w:tbl>
    <w:p w14:paraId="557879D2" w14:textId="77777777" w:rsidR="00C02AF7" w:rsidRDefault="00C02AF7" w:rsidP="00CD00F6">
      <w:pPr>
        <w:pStyle w:val="libNormal"/>
        <w:rPr>
          <w:rtl/>
        </w:rPr>
      </w:pPr>
      <w:r>
        <w:rPr>
          <w:rtl/>
        </w:rPr>
        <w:t>[</w:t>
      </w:r>
      <w:r w:rsidRPr="000407F0">
        <w:rPr>
          <w:rtl/>
        </w:rPr>
        <w:t>الطويل</w:t>
      </w:r>
      <w:r>
        <w:rPr>
          <w:rtl/>
        </w:rPr>
        <w:t>]</w:t>
      </w:r>
    </w:p>
    <w:p w14:paraId="09E65871" w14:textId="77777777" w:rsidR="00C02AF7" w:rsidRPr="000407F0" w:rsidRDefault="00C02AF7" w:rsidP="00CD00F6">
      <w:pPr>
        <w:pStyle w:val="libNormal"/>
        <w:rPr>
          <w:rtl/>
        </w:rPr>
      </w:pPr>
      <w:r w:rsidRPr="000407F0">
        <w:rPr>
          <w:rtl/>
        </w:rPr>
        <w:t xml:space="preserve">وذكر فيها ما حضره في الجاهلية ثم فتوح الإسلام كالقادسية وصفّين مع علي ، وقال في آخرها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8392C20" w14:textId="77777777" w:rsidTr="00326E08">
        <w:trPr>
          <w:tblCellSpacing w:w="15" w:type="dxa"/>
          <w:jc w:val="center"/>
        </w:trPr>
        <w:tc>
          <w:tcPr>
            <w:tcW w:w="2400" w:type="pct"/>
            <w:vAlign w:val="center"/>
          </w:tcPr>
          <w:p w14:paraId="64DBA7C9" w14:textId="77777777" w:rsidR="00C02AF7" w:rsidRPr="000407F0" w:rsidRDefault="00C02AF7" w:rsidP="00CD00F6">
            <w:pPr>
              <w:pStyle w:val="libNormal"/>
              <w:rPr>
                <w:rtl/>
              </w:rPr>
            </w:pPr>
            <w:r w:rsidRPr="000407F0">
              <w:rPr>
                <w:rtl/>
              </w:rPr>
              <w:t>كأنّ الفتى لم يعش ليلة</w:t>
            </w:r>
            <w:r w:rsidRPr="00DE4A9C">
              <w:rPr>
                <w:rtl/>
              </w:rPr>
              <w:br/>
              <w:t> </w:t>
            </w:r>
          </w:p>
        </w:tc>
        <w:tc>
          <w:tcPr>
            <w:tcW w:w="200" w:type="pct"/>
            <w:vAlign w:val="center"/>
          </w:tcPr>
          <w:p w14:paraId="59C0C7D3" w14:textId="77777777" w:rsidR="00C02AF7" w:rsidRPr="000407F0" w:rsidRDefault="00C02AF7" w:rsidP="00CD00F6">
            <w:pPr>
              <w:pStyle w:val="libNormal"/>
            </w:pPr>
            <w:r w:rsidRPr="000407F0">
              <w:rPr>
                <w:rtl/>
              </w:rPr>
              <w:t> </w:t>
            </w:r>
          </w:p>
        </w:tc>
        <w:tc>
          <w:tcPr>
            <w:tcW w:w="2400" w:type="pct"/>
            <w:vAlign w:val="center"/>
          </w:tcPr>
          <w:p w14:paraId="53BEC284" w14:textId="77777777" w:rsidR="00C02AF7" w:rsidRPr="000407F0" w:rsidRDefault="00C02AF7" w:rsidP="00CD00F6">
            <w:pPr>
              <w:pStyle w:val="libNormal"/>
            </w:pPr>
            <w:r w:rsidRPr="000407F0">
              <w:rPr>
                <w:rtl/>
              </w:rPr>
              <w:t>إذا صار رمسا على صوأر</w:t>
            </w:r>
            <w:r w:rsidRPr="00DE4A9C">
              <w:rPr>
                <w:rtl/>
              </w:rPr>
              <w:br/>
              <w:t> </w:t>
            </w:r>
          </w:p>
        </w:tc>
      </w:tr>
      <w:tr w:rsidR="00C02AF7" w:rsidRPr="000407F0" w14:paraId="2CFA12DF" w14:textId="77777777" w:rsidTr="00326E08">
        <w:trPr>
          <w:tblCellSpacing w:w="15" w:type="dxa"/>
          <w:jc w:val="center"/>
        </w:trPr>
        <w:tc>
          <w:tcPr>
            <w:tcW w:w="2400" w:type="pct"/>
            <w:vAlign w:val="center"/>
          </w:tcPr>
          <w:p w14:paraId="245EB03A" w14:textId="77777777" w:rsidR="00C02AF7" w:rsidRPr="000407F0" w:rsidRDefault="00C02AF7" w:rsidP="00CD00F6">
            <w:pPr>
              <w:pStyle w:val="libNormal"/>
            </w:pPr>
            <w:r>
              <w:rPr>
                <w:rtl/>
              </w:rPr>
              <w:t>و</w:t>
            </w:r>
            <w:r w:rsidRPr="000407F0">
              <w:rPr>
                <w:rtl/>
              </w:rPr>
              <w:t>طول بقاء الفتى فتنة</w:t>
            </w:r>
            <w:r w:rsidRPr="00DE4A9C">
              <w:rPr>
                <w:rtl/>
              </w:rPr>
              <w:br/>
              <w:t> </w:t>
            </w:r>
          </w:p>
        </w:tc>
        <w:tc>
          <w:tcPr>
            <w:tcW w:w="200" w:type="pct"/>
            <w:vAlign w:val="center"/>
          </w:tcPr>
          <w:p w14:paraId="5F9B6A6C" w14:textId="77777777" w:rsidR="00C02AF7" w:rsidRPr="000407F0" w:rsidRDefault="00C02AF7" w:rsidP="00CD00F6">
            <w:pPr>
              <w:pStyle w:val="libNormal"/>
            </w:pPr>
            <w:r w:rsidRPr="000407F0">
              <w:rPr>
                <w:rtl/>
              </w:rPr>
              <w:t> </w:t>
            </w:r>
          </w:p>
        </w:tc>
        <w:tc>
          <w:tcPr>
            <w:tcW w:w="2400" w:type="pct"/>
            <w:vAlign w:val="center"/>
          </w:tcPr>
          <w:p w14:paraId="684EAAC4" w14:textId="77777777" w:rsidR="00C02AF7" w:rsidRPr="000407F0" w:rsidRDefault="00C02AF7" w:rsidP="00CD00F6">
            <w:pPr>
              <w:pStyle w:val="libNormal"/>
            </w:pPr>
            <w:r w:rsidRPr="000407F0">
              <w:rPr>
                <w:rtl/>
              </w:rPr>
              <w:t>فأطول لعمرك أو أقصر</w:t>
            </w:r>
            <w:r w:rsidRPr="00DE4A9C">
              <w:rPr>
                <w:rtl/>
              </w:rPr>
              <w:br/>
              <w:t> </w:t>
            </w:r>
          </w:p>
        </w:tc>
      </w:tr>
    </w:tbl>
    <w:p w14:paraId="6DF36109" w14:textId="77777777" w:rsidR="00537F29" w:rsidRDefault="00537F29" w:rsidP="00CD00F6">
      <w:pPr>
        <w:pStyle w:val="libNormal"/>
        <w:rPr>
          <w:rtl/>
        </w:rPr>
      </w:pPr>
    </w:p>
    <w:p w14:paraId="72846E99" w14:textId="77777777" w:rsidR="00537F29" w:rsidRDefault="00537F29">
      <w:pPr>
        <w:bidi w:val="0"/>
        <w:ind w:firstLine="289"/>
        <w:rPr>
          <w:rtl/>
          <w:lang w:bidi="ar-SA"/>
        </w:rPr>
      </w:pPr>
      <w:r>
        <w:rPr>
          <w:rtl/>
        </w:rPr>
        <w:br w:type="page"/>
      </w:r>
    </w:p>
    <w:p w14:paraId="10B2BD8C" w14:textId="2CDE9846" w:rsidR="00C02AF7" w:rsidRDefault="00C02AF7" w:rsidP="00CD00F6">
      <w:pPr>
        <w:pStyle w:val="libNormal"/>
        <w:rPr>
          <w:rtl/>
        </w:rPr>
      </w:pPr>
      <w:r>
        <w:rPr>
          <w:rtl/>
        </w:rPr>
        <w:lastRenderedPageBreak/>
        <w:t>[</w:t>
      </w:r>
      <w:r w:rsidRPr="000407F0">
        <w:rPr>
          <w:rtl/>
        </w:rPr>
        <w:t>المتقارب</w:t>
      </w:r>
      <w:r>
        <w:rPr>
          <w:rtl/>
        </w:rPr>
        <w:t>]</w:t>
      </w:r>
    </w:p>
    <w:p w14:paraId="341E50BE" w14:textId="77777777" w:rsidR="00C02AF7" w:rsidRPr="000407F0" w:rsidRDefault="00C02AF7" w:rsidP="00CD00F6">
      <w:pPr>
        <w:pStyle w:val="libNormal"/>
        <w:rPr>
          <w:rtl/>
        </w:rPr>
      </w:pPr>
      <w:r w:rsidRPr="000407F0">
        <w:rPr>
          <w:rtl/>
        </w:rPr>
        <w:t>ويقال : إنه أول من عبر دجلة يوم المدائن ، وله في ذلك قصيدة رجز ، وكان ابنه سعد من أشراف أهل العراق ، ذكره المرزباني في معجم الشعراء.</w:t>
      </w:r>
    </w:p>
    <w:p w14:paraId="0A0C5B4C" w14:textId="77777777" w:rsidR="00C02AF7" w:rsidRPr="000407F0" w:rsidRDefault="00C02AF7" w:rsidP="00CD00F6">
      <w:pPr>
        <w:pStyle w:val="libNormal"/>
        <w:rPr>
          <w:rtl/>
        </w:rPr>
      </w:pPr>
      <w:bookmarkStart w:id="1186" w:name="_Toc86158956"/>
      <w:r w:rsidRPr="0004505B">
        <w:rPr>
          <w:rStyle w:val="Heading1Char"/>
          <w:rtl/>
        </w:rPr>
        <w:t>7657 ـ مالك بن عبادة</w:t>
      </w:r>
      <w:bookmarkEnd w:id="1186"/>
      <w:r w:rsidRPr="0004505B">
        <w:rPr>
          <w:rStyle w:val="Heading1Char"/>
          <w:rtl/>
        </w:rPr>
        <w:t xml:space="preserve"> </w:t>
      </w:r>
      <w:r w:rsidRPr="00335A2B">
        <w:rPr>
          <w:rtl/>
        </w:rPr>
        <w:t>(2)</w:t>
      </w:r>
      <w:r w:rsidRPr="0004505B">
        <w:rPr>
          <w:rStyle w:val="Heading1Char"/>
          <w:rtl/>
        </w:rPr>
        <w:t xml:space="preserve"> : </w:t>
      </w:r>
      <w:r w:rsidRPr="000407F0">
        <w:rPr>
          <w:rtl/>
        </w:rPr>
        <w:t>وقيل ابن عبد الله ، أبو موسى الغافقي ، مشهور بكنيته.</w:t>
      </w:r>
    </w:p>
    <w:p w14:paraId="17173706" w14:textId="77777777" w:rsidR="00C02AF7" w:rsidRPr="00CD00F6" w:rsidRDefault="00C02AF7" w:rsidP="00CD00F6">
      <w:pPr>
        <w:pStyle w:val="libNormal"/>
        <w:rPr>
          <w:rtl/>
        </w:rPr>
      </w:pPr>
      <w:r w:rsidRPr="000407F0">
        <w:rPr>
          <w:rtl/>
        </w:rPr>
        <w:t>يأتي في الكنى ، وله ذكر في ترجمة مالك بن عبد الله المعافري (3)</w:t>
      </w:r>
      <w:r w:rsidRPr="00CD00F6">
        <w:rPr>
          <w:rtl/>
        </w:rPr>
        <w:t>.</w:t>
      </w:r>
    </w:p>
    <w:p w14:paraId="70A68E6F" w14:textId="77777777" w:rsidR="00C02AF7" w:rsidRPr="0004505B" w:rsidRDefault="00C02AF7" w:rsidP="00E93062">
      <w:pPr>
        <w:pStyle w:val="libNormal"/>
        <w:rPr>
          <w:rStyle w:val="Heading1Char"/>
          <w:rtl/>
        </w:rPr>
      </w:pPr>
      <w:bookmarkStart w:id="1187" w:name="_Toc86158957"/>
      <w:r w:rsidRPr="0004505B">
        <w:rPr>
          <w:rStyle w:val="Heading1Char"/>
          <w:rtl/>
        </w:rPr>
        <w:t>7658 ـ مالك بن عبادة الهمدانيّ</w:t>
      </w:r>
      <w:bookmarkEnd w:id="1187"/>
      <w:r w:rsidRPr="0004505B">
        <w:rPr>
          <w:rStyle w:val="Heading1Char"/>
          <w:rtl/>
        </w:rPr>
        <w:t xml:space="preserve"> </w:t>
      </w:r>
      <w:r w:rsidRPr="00335A2B">
        <w:rPr>
          <w:rtl/>
        </w:rPr>
        <w:t>(4)</w:t>
      </w:r>
      <w:r w:rsidRPr="0004505B">
        <w:rPr>
          <w:rStyle w:val="Heading1Char"/>
          <w:rtl/>
        </w:rPr>
        <w:t xml:space="preserve"> :</w:t>
      </w:r>
    </w:p>
    <w:p w14:paraId="40B32D70" w14:textId="77777777" w:rsidR="00C02AF7" w:rsidRPr="00CD00F6" w:rsidRDefault="00C02AF7" w:rsidP="00E93062">
      <w:pPr>
        <w:pStyle w:val="libNormal"/>
        <w:rPr>
          <w:rtl/>
        </w:rPr>
      </w:pPr>
      <w:r w:rsidRPr="00CD00F6">
        <w:rPr>
          <w:rtl/>
        </w:rPr>
        <w:t xml:space="preserve">ذكره ابن عبد البرّ ، وقال : قدم على النبي </w:t>
      </w:r>
      <w:r w:rsidRPr="003E3ECB">
        <w:rPr>
          <w:rStyle w:val="libAlaemChar"/>
          <w:rtl/>
        </w:rPr>
        <w:t>صلى‌الله‌عليه‌وآله‌وسلم</w:t>
      </w:r>
      <w:r w:rsidRPr="00CD00F6">
        <w:rPr>
          <w:rtl/>
        </w:rPr>
        <w:t xml:space="preserve"> في وفد همدان ، وسيأتي مالك بن عبدة الهمدانيّ فيحتمل أن يكونا واحدا.</w:t>
      </w:r>
    </w:p>
    <w:p w14:paraId="34E2F7EE" w14:textId="77777777" w:rsidR="00C02AF7" w:rsidRPr="000407F0" w:rsidRDefault="00C02AF7" w:rsidP="00CD00F6">
      <w:pPr>
        <w:pStyle w:val="libNormal"/>
        <w:rPr>
          <w:rtl/>
        </w:rPr>
      </w:pPr>
      <w:bookmarkStart w:id="1188" w:name="_Toc86158958"/>
      <w:r w:rsidRPr="0004505B">
        <w:rPr>
          <w:rStyle w:val="Heading1Char"/>
          <w:rtl/>
        </w:rPr>
        <w:t>7659 ـ مالك بن عبد الله</w:t>
      </w:r>
      <w:bookmarkEnd w:id="1188"/>
      <w:r w:rsidRPr="0004505B">
        <w:rPr>
          <w:rStyle w:val="Heading1Char"/>
          <w:rFonts w:hint="cs"/>
          <w:rtl/>
        </w:rPr>
        <w:t xml:space="preserve"> </w:t>
      </w:r>
      <w:r w:rsidRPr="00CD00F6">
        <w:rPr>
          <w:rtl/>
        </w:rPr>
        <w:t xml:space="preserve">بن خيبري بن أفلت بن سلسلة بن عمرو بن سلسلة بن غنم </w:t>
      </w:r>
      <w:r w:rsidRPr="000407F0">
        <w:rPr>
          <w:rtl/>
        </w:rPr>
        <w:t>(5)</w:t>
      </w:r>
      <w:r w:rsidRPr="00CD00F6">
        <w:rPr>
          <w:rtl/>
        </w:rPr>
        <w:t xml:space="preserve"> بن ثوب بن معن بن عتود </w:t>
      </w:r>
      <w:r w:rsidRPr="000407F0">
        <w:rPr>
          <w:rtl/>
        </w:rPr>
        <w:t>(6)</w:t>
      </w:r>
      <w:r w:rsidRPr="00CD00F6">
        <w:rPr>
          <w:rtl/>
        </w:rPr>
        <w:t xml:space="preserve"> الطائي </w:t>
      </w:r>
      <w:r w:rsidRPr="000407F0">
        <w:rPr>
          <w:rtl/>
        </w:rPr>
        <w:t>(7) ، ثم المعني.</w:t>
      </w:r>
    </w:p>
    <w:p w14:paraId="024E41ED" w14:textId="0C136903" w:rsidR="00C02AF7" w:rsidRPr="000407F0" w:rsidRDefault="000A342E" w:rsidP="000A342E">
      <w:pPr>
        <w:pStyle w:val="libLine"/>
        <w:rPr>
          <w:rtl/>
        </w:rPr>
      </w:pPr>
      <w:r>
        <w:rPr>
          <w:rtl/>
          <w:lang w:bidi="fa-IR"/>
        </w:rPr>
        <w:t>__________________</w:t>
      </w:r>
    </w:p>
    <w:p w14:paraId="0F43DA1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الكبر.</w:t>
      </w:r>
    </w:p>
    <w:p w14:paraId="39139382"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4608) ، الاستيعاب ت </w:t>
      </w:r>
      <w:r>
        <w:rPr>
          <w:rtl/>
        </w:rPr>
        <w:t>(</w:t>
      </w:r>
      <w:r w:rsidRPr="000407F0">
        <w:rPr>
          <w:rtl/>
        </w:rPr>
        <w:t>2299) ، التاريخ الكبير 7 / 301 ، تلقيح مفهوم أهل الأثر 384 ، الجرح 8 / 212 ، الطبقات 113 ، 292 ، المصباح المضيء 1 / 299 ، 325 ، تجريد أسماء الصحابة 2 / 45 ، بقي بن مخلد 645.</w:t>
      </w:r>
    </w:p>
    <w:p w14:paraId="3F0EAE34"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المعامري.</w:t>
      </w:r>
    </w:p>
    <w:p w14:paraId="313DE1C6"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4609) ، الاستيعاب ت </w:t>
      </w:r>
      <w:r>
        <w:rPr>
          <w:rtl/>
        </w:rPr>
        <w:t>(</w:t>
      </w:r>
      <w:r w:rsidRPr="000407F0">
        <w:rPr>
          <w:rtl/>
        </w:rPr>
        <w:t>2300)</w:t>
      </w:r>
      <w:r>
        <w:rPr>
          <w:rtl/>
        </w:rPr>
        <w:t>.</w:t>
      </w:r>
    </w:p>
    <w:p w14:paraId="2E0B3D73"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عمرو.</w:t>
      </w:r>
    </w:p>
    <w:p w14:paraId="00413A6D"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عبود.</w:t>
      </w:r>
    </w:p>
    <w:p w14:paraId="616B0C50"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 xml:space="preserve">4611) ، الاستيعاب ت </w:t>
      </w:r>
      <w:r>
        <w:rPr>
          <w:rtl/>
        </w:rPr>
        <w:t>(</w:t>
      </w:r>
      <w:r w:rsidRPr="000407F0">
        <w:rPr>
          <w:rtl/>
        </w:rPr>
        <w:t>4302)</w:t>
      </w:r>
      <w:r>
        <w:rPr>
          <w:rtl/>
        </w:rPr>
        <w:t>.</w:t>
      </w:r>
    </w:p>
    <w:p w14:paraId="62C4330D" w14:textId="77777777" w:rsidR="00C02AF7" w:rsidRPr="000407F0" w:rsidRDefault="00C02AF7" w:rsidP="00CD00F6">
      <w:pPr>
        <w:pStyle w:val="libNormal"/>
        <w:rPr>
          <w:rtl/>
        </w:rPr>
      </w:pPr>
      <w:r>
        <w:rPr>
          <w:rtl/>
        </w:rPr>
        <w:br w:type="page"/>
      </w:r>
      <w:r w:rsidRPr="000407F0">
        <w:rPr>
          <w:rtl/>
        </w:rPr>
        <w:lastRenderedPageBreak/>
        <w:t xml:space="preserve">قال ابن الكلبيّ : وفد على النبي </w:t>
      </w:r>
      <w:r w:rsidRPr="003E3ECB">
        <w:rPr>
          <w:rStyle w:val="libAlaemChar"/>
          <w:rtl/>
        </w:rPr>
        <w:t>صلى‌الله‌عليه‌وآله‌وسلم</w:t>
      </w:r>
      <w:r w:rsidRPr="000407F0">
        <w:rPr>
          <w:rtl/>
        </w:rPr>
        <w:t xml:space="preserve"> ، وله ولدان شاعران ، وهما مروان وإياس ، وهو عمّ الطّرماح الشاعر ، وهو ابن عدي بن عبد الله بن خيبري.</w:t>
      </w:r>
    </w:p>
    <w:p w14:paraId="1BE767B8" w14:textId="77777777" w:rsidR="00C02AF7" w:rsidRPr="00CD00F6" w:rsidRDefault="00C02AF7" w:rsidP="00CD00F6">
      <w:pPr>
        <w:pStyle w:val="libNormal"/>
        <w:rPr>
          <w:rtl/>
        </w:rPr>
      </w:pPr>
      <w:r w:rsidRPr="000407F0">
        <w:rPr>
          <w:rtl/>
        </w:rPr>
        <w:t>وقال الطّبريّ : له وفادة ، ووقع عند الرشاطي (1)</w:t>
      </w:r>
      <w:r w:rsidRPr="00CD00F6">
        <w:rPr>
          <w:rtl/>
        </w:rPr>
        <w:t xml:space="preserve"> مالك بن خيبري ، فذكر ترجمته ، وقال : لم يذكره ابن عبد البر ولا ابن فتحون ، ووهم في ذلك </w:t>
      </w:r>
      <w:r w:rsidRPr="000407F0">
        <w:rPr>
          <w:rtl/>
        </w:rPr>
        <w:t>(2)</w:t>
      </w:r>
      <w:r w:rsidRPr="00CD00F6">
        <w:rPr>
          <w:rtl/>
        </w:rPr>
        <w:t xml:space="preserve"> ، فإن ابن فتحون ذكره ، وإنما وهم الرشاطي </w:t>
      </w:r>
      <w:r w:rsidRPr="000407F0">
        <w:rPr>
          <w:rtl/>
        </w:rPr>
        <w:t>(3)</w:t>
      </w:r>
      <w:r w:rsidRPr="00CD00F6">
        <w:rPr>
          <w:rtl/>
        </w:rPr>
        <w:t xml:space="preserve"> لكونه نسبه إلى جده ، ولم يمعن النظر في ذيل ابن فتحون حتى يرى مالك بن خيبري فيعرف أنه ذكره ، وإنما نسبه </w:t>
      </w:r>
      <w:r w:rsidRPr="000407F0">
        <w:rPr>
          <w:rtl/>
        </w:rPr>
        <w:t>(4)</w:t>
      </w:r>
      <w:r w:rsidRPr="00CD00F6">
        <w:rPr>
          <w:rtl/>
        </w:rPr>
        <w:t xml:space="preserve"> إلى جده.</w:t>
      </w:r>
    </w:p>
    <w:p w14:paraId="1782CA33" w14:textId="77777777" w:rsidR="00C02AF7" w:rsidRPr="0004505B" w:rsidRDefault="00C02AF7" w:rsidP="00E93062">
      <w:pPr>
        <w:pStyle w:val="libNormal"/>
        <w:rPr>
          <w:rStyle w:val="Heading1Char"/>
          <w:rtl/>
        </w:rPr>
      </w:pPr>
      <w:bookmarkStart w:id="1189" w:name="_Toc86158959"/>
      <w:r w:rsidRPr="0004505B">
        <w:rPr>
          <w:rStyle w:val="Heading1Char"/>
          <w:rtl/>
        </w:rPr>
        <w:t>7660 ـ مالك بن عبد الله الأوسي</w:t>
      </w:r>
      <w:bookmarkEnd w:id="1189"/>
      <w:r w:rsidRPr="0004505B">
        <w:rPr>
          <w:rStyle w:val="Heading1Char"/>
          <w:rtl/>
        </w:rPr>
        <w:t xml:space="preserve"> </w:t>
      </w:r>
      <w:r w:rsidRPr="00335A2B">
        <w:rPr>
          <w:rtl/>
        </w:rPr>
        <w:t>(5)</w:t>
      </w:r>
      <w:r w:rsidRPr="0004505B">
        <w:rPr>
          <w:rStyle w:val="Heading1Char"/>
          <w:rtl/>
        </w:rPr>
        <w:t>.</w:t>
      </w:r>
    </w:p>
    <w:p w14:paraId="0F93BD87" w14:textId="77777777" w:rsidR="00C02AF7" w:rsidRPr="000407F0" w:rsidRDefault="00C02AF7" w:rsidP="00CD00F6">
      <w:pPr>
        <w:pStyle w:val="libNormal"/>
        <w:rPr>
          <w:rtl/>
        </w:rPr>
      </w:pPr>
      <w:r w:rsidRPr="000407F0">
        <w:rPr>
          <w:rtl/>
        </w:rPr>
        <w:t>روى حديث : إذا زنت الأمة.</w:t>
      </w:r>
    </w:p>
    <w:p w14:paraId="31DAA3F5" w14:textId="77777777" w:rsidR="00C02AF7" w:rsidRPr="000407F0" w:rsidRDefault="00C02AF7" w:rsidP="00CD00F6">
      <w:pPr>
        <w:pStyle w:val="libNormal"/>
        <w:rPr>
          <w:rtl/>
        </w:rPr>
      </w:pPr>
      <w:r w:rsidRPr="000407F0">
        <w:rPr>
          <w:rtl/>
        </w:rPr>
        <w:t>وقد تقدم الكلام عليه في عبد الله بن مالك وفي شبل بن خليد.</w:t>
      </w:r>
    </w:p>
    <w:p w14:paraId="2BD0C586" w14:textId="77777777" w:rsidR="00C02AF7" w:rsidRPr="000407F0" w:rsidRDefault="00C02AF7" w:rsidP="00CD00F6">
      <w:pPr>
        <w:pStyle w:val="libNormal"/>
        <w:rPr>
          <w:rtl/>
        </w:rPr>
      </w:pPr>
      <w:bookmarkStart w:id="1190" w:name="_Toc86158960"/>
      <w:r w:rsidRPr="0004505B">
        <w:rPr>
          <w:rStyle w:val="Heading1Char"/>
          <w:rtl/>
        </w:rPr>
        <w:t>7661 ـ مالك بن عبد الله الخزاعي :</w:t>
      </w:r>
      <w:bookmarkEnd w:id="1190"/>
      <w:r w:rsidRPr="0004505B">
        <w:rPr>
          <w:rStyle w:val="Heading1Char"/>
          <w:rtl/>
        </w:rPr>
        <w:t xml:space="preserve"> </w:t>
      </w:r>
      <w:r w:rsidRPr="00CD00F6">
        <w:rPr>
          <w:rtl/>
        </w:rPr>
        <w:t xml:space="preserve">ويقال الخثعميّ </w:t>
      </w:r>
      <w:r w:rsidRPr="000407F0">
        <w:rPr>
          <w:rtl/>
        </w:rPr>
        <w:t>(6)</w:t>
      </w:r>
      <w:r>
        <w:rPr>
          <w:rtl/>
        </w:rPr>
        <w:t>.</w:t>
      </w:r>
    </w:p>
    <w:p w14:paraId="03365F27" w14:textId="77777777" w:rsidR="00C02AF7" w:rsidRPr="00CD00F6" w:rsidRDefault="00C02AF7" w:rsidP="00CD00F6">
      <w:pPr>
        <w:pStyle w:val="libNormal"/>
        <w:rPr>
          <w:rtl/>
        </w:rPr>
      </w:pPr>
      <w:r w:rsidRPr="000407F0">
        <w:rPr>
          <w:rtl/>
        </w:rPr>
        <w:t xml:space="preserve">قال البغويّ : خزاعيّ سكن الكوفة وقال البخاري : له صحبة وأخرج هو وابن أبي شيبة ، وابن أبي عاصم ، والبغوي ، من طريق منصور بن حبان ، عن سليمان بن بشر الخزاعي ، عن خاله مالك بن عبد الله ، قال : غزوت مع رسول الله </w:t>
      </w:r>
      <w:r w:rsidRPr="003E3ECB">
        <w:rPr>
          <w:rStyle w:val="libAlaemChar"/>
          <w:rtl/>
        </w:rPr>
        <w:t>صلى‌الله‌عليه‌وآله‌وسلم</w:t>
      </w:r>
      <w:r w:rsidRPr="00CD00F6">
        <w:rPr>
          <w:rtl/>
        </w:rPr>
        <w:t xml:space="preserve"> فما صلّيت خلف إمام أخفّ صلاة في المكتوبة من رسول الله </w:t>
      </w:r>
      <w:r w:rsidRPr="003E3ECB">
        <w:rPr>
          <w:rStyle w:val="libAlaemChar"/>
          <w:rtl/>
        </w:rPr>
        <w:t>صلى‌الله‌عليه‌وآله‌وسلم</w:t>
      </w:r>
      <w:r w:rsidRPr="00CD00F6">
        <w:rPr>
          <w:rtl/>
        </w:rPr>
        <w:t>.</w:t>
      </w:r>
    </w:p>
    <w:p w14:paraId="57ED1ADB" w14:textId="77777777" w:rsidR="00C02AF7" w:rsidRPr="00CD00F6" w:rsidRDefault="00C02AF7" w:rsidP="00E93062">
      <w:pPr>
        <w:pStyle w:val="libNormal"/>
        <w:rPr>
          <w:rtl/>
        </w:rPr>
      </w:pPr>
      <w:bookmarkStart w:id="1191" w:name="_Toc86158961"/>
      <w:r w:rsidRPr="0004505B">
        <w:rPr>
          <w:rStyle w:val="Heading1Char"/>
          <w:rtl/>
        </w:rPr>
        <w:t>7662 ـ مالك بن عبد الله :</w:t>
      </w:r>
      <w:bookmarkEnd w:id="1191"/>
      <w:r w:rsidRPr="0004505B">
        <w:rPr>
          <w:rStyle w:val="Heading1Char"/>
          <w:rtl/>
        </w:rPr>
        <w:t xml:space="preserve"> </w:t>
      </w:r>
      <w:r w:rsidRPr="00CD00F6">
        <w:rPr>
          <w:rtl/>
        </w:rPr>
        <w:t>بن عوف النصري ، بالنون. في مالك بن عوف.</w:t>
      </w:r>
    </w:p>
    <w:p w14:paraId="3E2C2C89" w14:textId="77777777" w:rsidR="00C02AF7" w:rsidRPr="000407F0" w:rsidRDefault="00C02AF7" w:rsidP="00CD00F6">
      <w:pPr>
        <w:pStyle w:val="libNormal"/>
        <w:rPr>
          <w:rtl/>
        </w:rPr>
      </w:pPr>
      <w:bookmarkStart w:id="1192" w:name="_Toc86158962"/>
      <w:r w:rsidRPr="0004505B">
        <w:rPr>
          <w:rStyle w:val="Heading1Char"/>
          <w:rtl/>
        </w:rPr>
        <w:t>7663 ـ مالك بن عبد الله :</w:t>
      </w:r>
      <w:bookmarkEnd w:id="1192"/>
      <w:r w:rsidRPr="0004505B">
        <w:rPr>
          <w:rStyle w:val="Heading1Char"/>
          <w:rtl/>
        </w:rPr>
        <w:t xml:space="preserve"> </w:t>
      </w:r>
      <w:r w:rsidRPr="00CD00F6">
        <w:rPr>
          <w:rtl/>
        </w:rPr>
        <w:t xml:space="preserve">بن سنان </w:t>
      </w:r>
      <w:r w:rsidRPr="000407F0">
        <w:rPr>
          <w:rtl/>
        </w:rPr>
        <w:t>(7)</w:t>
      </w:r>
      <w:r w:rsidRPr="00CD00F6">
        <w:rPr>
          <w:rtl/>
        </w:rPr>
        <w:t xml:space="preserve"> بن سرح بن وهب بن الأقيصر </w:t>
      </w:r>
      <w:r w:rsidRPr="000407F0">
        <w:rPr>
          <w:rtl/>
        </w:rPr>
        <w:t>(8) بن قحافة بن عامر بن ربيعة بن عامر بن سعد بن مالك الخثعميّ.</w:t>
      </w:r>
    </w:p>
    <w:p w14:paraId="3FB5609B" w14:textId="77777777" w:rsidR="00C02AF7" w:rsidRPr="000407F0" w:rsidRDefault="00C02AF7" w:rsidP="00CD00F6">
      <w:pPr>
        <w:pStyle w:val="libNormal"/>
        <w:rPr>
          <w:rtl/>
        </w:rPr>
      </w:pPr>
      <w:r w:rsidRPr="000407F0">
        <w:rPr>
          <w:rtl/>
        </w:rPr>
        <w:t>كان يعرف بمالك السّرايا.</w:t>
      </w:r>
    </w:p>
    <w:p w14:paraId="2C47F62C" w14:textId="0A19024C" w:rsidR="00C02AF7" w:rsidRPr="000407F0" w:rsidRDefault="000A342E" w:rsidP="000A342E">
      <w:pPr>
        <w:pStyle w:val="libLine"/>
        <w:rPr>
          <w:rtl/>
        </w:rPr>
      </w:pPr>
      <w:r>
        <w:rPr>
          <w:rtl/>
          <w:lang w:bidi="fa-IR"/>
        </w:rPr>
        <w:t>__________________</w:t>
      </w:r>
    </w:p>
    <w:p w14:paraId="5FBBC3F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المرشاطي.</w:t>
      </w:r>
    </w:p>
    <w:p w14:paraId="415A77C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قال.</w:t>
      </w:r>
    </w:p>
    <w:p w14:paraId="46B125D1"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المرشاطي.</w:t>
      </w:r>
    </w:p>
    <w:p w14:paraId="1504A2B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نسب.</w:t>
      </w:r>
    </w:p>
    <w:p w14:paraId="6DE1F2A8"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4610) ، الاستيعاب ت </w:t>
      </w:r>
      <w:r>
        <w:rPr>
          <w:rtl/>
        </w:rPr>
        <w:t>(</w:t>
      </w:r>
      <w:r w:rsidRPr="000407F0">
        <w:rPr>
          <w:rtl/>
        </w:rPr>
        <w:t>2301) ، الاستبصار 331 ، تلقيح فهوم أهل الأثر 377 ، تجريد أسماء الصحابة 2 / 45.</w:t>
      </w:r>
    </w:p>
    <w:p w14:paraId="10270421"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4613) ، الاستيعاب ت </w:t>
      </w:r>
      <w:r>
        <w:rPr>
          <w:rtl/>
        </w:rPr>
        <w:t>(</w:t>
      </w:r>
      <w:r w:rsidRPr="000407F0">
        <w:rPr>
          <w:rtl/>
        </w:rPr>
        <w:t>2304)</w:t>
      </w:r>
      <w:r>
        <w:rPr>
          <w:rtl/>
        </w:rPr>
        <w:t>.</w:t>
      </w:r>
    </w:p>
    <w:p w14:paraId="43D62B72"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4612) ، طبقات خليفة 729 ، التاريخ الصغير 94 ، تاريخ ابن عساكر 16 / 109 ، الكامل لابن الأثير 5 / 576 ، تاريخ الإسلام 2 / 315 ، تعجيل المنفعة 386.</w:t>
      </w:r>
    </w:p>
    <w:p w14:paraId="0A4D9CDE" w14:textId="77777777" w:rsidR="00C02AF7" w:rsidRPr="000407F0" w:rsidRDefault="00C02AF7" w:rsidP="00CD00F6">
      <w:pPr>
        <w:pStyle w:val="libNormal"/>
        <w:rPr>
          <w:rtl/>
          <w:lang w:bidi="fa-IR"/>
        </w:rPr>
      </w:pPr>
      <w:r>
        <w:rPr>
          <w:rtl/>
        </w:rPr>
        <w:t>(</w:t>
      </w:r>
      <w:r w:rsidRPr="000407F0">
        <w:rPr>
          <w:rtl/>
        </w:rPr>
        <w:t xml:space="preserve">8) في </w:t>
      </w:r>
      <w:r>
        <w:rPr>
          <w:rtl/>
        </w:rPr>
        <w:t>أ :</w:t>
      </w:r>
      <w:r w:rsidRPr="000407F0">
        <w:rPr>
          <w:rtl/>
        </w:rPr>
        <w:t xml:space="preserve"> الأقيصر بن مالك.</w:t>
      </w:r>
    </w:p>
    <w:p w14:paraId="5E87AC11" w14:textId="77777777" w:rsidR="00C02AF7" w:rsidRPr="000407F0" w:rsidRDefault="00C02AF7" w:rsidP="00CD00F6">
      <w:pPr>
        <w:pStyle w:val="libNormal"/>
        <w:rPr>
          <w:rtl/>
        </w:rPr>
      </w:pPr>
      <w:r>
        <w:rPr>
          <w:rtl/>
        </w:rPr>
        <w:br w:type="page"/>
      </w:r>
      <w:r w:rsidRPr="000407F0">
        <w:rPr>
          <w:rtl/>
        </w:rPr>
        <w:lastRenderedPageBreak/>
        <w:t xml:space="preserve">قال البخاريّ ، وابن حبّان : له صحبة. وقال البغوي : يقال له صحبة. وقال العجليّ </w:t>
      </w:r>
      <w:r>
        <w:rPr>
          <w:rtl/>
        </w:rPr>
        <w:t xml:space="preserve">: </w:t>
      </w:r>
      <w:r w:rsidRPr="000407F0">
        <w:rPr>
          <w:rtl/>
        </w:rPr>
        <w:t xml:space="preserve">تابعي ثقة. وقال أبو عمر : منهم من يجعل حديثه مرسلا ، وذكره خليفة في الصحابة ، فقال </w:t>
      </w:r>
      <w:r>
        <w:rPr>
          <w:rtl/>
        </w:rPr>
        <w:t xml:space="preserve">: </w:t>
      </w:r>
      <w:r w:rsidRPr="000407F0">
        <w:rPr>
          <w:rtl/>
        </w:rPr>
        <w:t xml:space="preserve">روي أنه سمع النبيّ </w:t>
      </w:r>
      <w:r w:rsidRPr="003E3ECB">
        <w:rPr>
          <w:rStyle w:val="libAlaemChar"/>
          <w:rtl/>
        </w:rPr>
        <w:t>صلى‌الله‌عليه‌وآله‌وسلم</w:t>
      </w:r>
      <w:r w:rsidRPr="00CD00F6">
        <w:rPr>
          <w:rtl/>
        </w:rPr>
        <w:t xml:space="preserve"> فذكر الحديث الّذي أخرجه أحمد ، من طريق محمد بن عبد الله الشّعيثي ، عن أبيه ، عن ليث بن المتوكل ، عن مالك بن عبد الله الخثعميّ ، قال : قال رسول الله </w:t>
      </w:r>
      <w:r w:rsidRPr="003E3ECB">
        <w:rPr>
          <w:rStyle w:val="libAlaemChar"/>
          <w:rtl/>
        </w:rPr>
        <w:t>صلى‌الله‌عليه‌وآله‌وسلم</w:t>
      </w:r>
      <w:r w:rsidRPr="00CD00F6">
        <w:rPr>
          <w:rtl/>
        </w:rPr>
        <w:t xml:space="preserve"> : من اغبرّت قدماه في سبيل الله حرّمه الله على النار </w:t>
      </w:r>
      <w:r w:rsidRPr="000407F0">
        <w:rPr>
          <w:rtl/>
        </w:rPr>
        <w:t>(1)</w:t>
      </w:r>
      <w:r>
        <w:rPr>
          <w:rtl/>
        </w:rPr>
        <w:t>.</w:t>
      </w:r>
      <w:r>
        <w:rPr>
          <w:rFonts w:hint="cs"/>
          <w:rtl/>
        </w:rPr>
        <w:t xml:space="preserve"> </w:t>
      </w:r>
      <w:r w:rsidRPr="000407F0">
        <w:rPr>
          <w:rtl/>
        </w:rPr>
        <w:t>قال ابن مندة : وروي عن وكيع عن الشعبي به ، وزاد : وكانت له صحبة.</w:t>
      </w:r>
    </w:p>
    <w:p w14:paraId="15E0E397" w14:textId="77777777" w:rsidR="00C02AF7" w:rsidRPr="000407F0" w:rsidRDefault="00C02AF7" w:rsidP="00CD00F6">
      <w:pPr>
        <w:pStyle w:val="libNormal"/>
        <w:rPr>
          <w:rtl/>
        </w:rPr>
      </w:pPr>
      <w:r>
        <w:rPr>
          <w:rtl/>
        </w:rPr>
        <w:t>و</w:t>
      </w:r>
      <w:r w:rsidRPr="000407F0">
        <w:rPr>
          <w:rtl/>
        </w:rPr>
        <w:t>أخرجه أحمد أيضا ، والطبراني من طريق أبي المصبح ، عن خالد (2)</w:t>
      </w:r>
      <w:r w:rsidRPr="00CD00F6">
        <w:rPr>
          <w:rtl/>
        </w:rPr>
        <w:t xml:space="preserve"> بن عبد الله الخثعميّ ، وفي سياقه قصة ، قال : بينا نحن نسير في درب </w:t>
      </w:r>
      <w:r w:rsidRPr="000407F0">
        <w:rPr>
          <w:rtl/>
        </w:rPr>
        <w:t>(3)</w:t>
      </w:r>
      <w:r w:rsidRPr="00CD00F6">
        <w:rPr>
          <w:rtl/>
        </w:rPr>
        <w:t xml:space="preserve"> إذ نادى مالك بن عبد الله الخثعميّ رجلا يقود فرسه في عراض الخيل : يا أبا عبد الله ، ألا تركب! قال : إني سمعت رسول الله </w:t>
      </w:r>
      <w:r w:rsidRPr="003E3ECB">
        <w:rPr>
          <w:rStyle w:val="libAlaemChar"/>
          <w:rtl/>
        </w:rPr>
        <w:t>صلى‌الله‌عليه‌وآله‌وسلم</w:t>
      </w:r>
      <w:r>
        <w:rPr>
          <w:rtl/>
        </w:rPr>
        <w:t xml:space="preserve"> ..</w:t>
      </w:r>
      <w:r w:rsidRPr="000407F0">
        <w:rPr>
          <w:rtl/>
        </w:rPr>
        <w:t>. فذكره.</w:t>
      </w:r>
    </w:p>
    <w:p w14:paraId="6F87E268" w14:textId="77777777" w:rsidR="00C02AF7" w:rsidRPr="000407F0" w:rsidRDefault="00C02AF7" w:rsidP="00CD00F6">
      <w:pPr>
        <w:pStyle w:val="libNormal"/>
        <w:rPr>
          <w:rtl/>
        </w:rPr>
      </w:pPr>
      <w:r w:rsidRPr="000407F0">
        <w:rPr>
          <w:rtl/>
        </w:rPr>
        <w:t>وأخرجه البغويّ من هذا الوجه ، وزاد : فنزل مالك ونزل الناس فمشوا ، فما رأينا يوما أكثر ماشيا منه.</w:t>
      </w:r>
    </w:p>
    <w:p w14:paraId="4B05A5B8" w14:textId="77777777" w:rsidR="00C02AF7" w:rsidRPr="000407F0" w:rsidRDefault="00C02AF7" w:rsidP="00CD00F6">
      <w:pPr>
        <w:pStyle w:val="libNormal"/>
        <w:rPr>
          <w:rtl/>
        </w:rPr>
      </w:pPr>
      <w:r w:rsidRPr="000407F0">
        <w:rPr>
          <w:rtl/>
        </w:rPr>
        <w:t>وسمّى أبو داود الطيالسي في مسندة وعبد الله بن المبارك في كتاب الجهاد الرجل المذكور جابر بن عبد الله. وهذا هو الصواب ، فإن الحديث لجابر بن عبد الله ، وسمعه مالك منه.</w:t>
      </w:r>
    </w:p>
    <w:p w14:paraId="32B35A16" w14:textId="77777777" w:rsidR="00C02AF7" w:rsidRPr="000407F0" w:rsidRDefault="00C02AF7" w:rsidP="00CD00F6">
      <w:pPr>
        <w:pStyle w:val="libNormal"/>
        <w:rPr>
          <w:rtl/>
        </w:rPr>
      </w:pPr>
      <w:r w:rsidRPr="000407F0">
        <w:rPr>
          <w:rtl/>
        </w:rPr>
        <w:t xml:space="preserve">ومن ترجمة مالك ما ذكر في المغازي لمحمد بن عائذ ، عن الوليد بن مسلم ، حدثني ابن جابر أنّ مالك بن عبد الله كان يلي الصوائف حتى عرفته الروم. وقال عطية بن قيس </w:t>
      </w:r>
      <w:r>
        <w:rPr>
          <w:rtl/>
        </w:rPr>
        <w:t xml:space="preserve">: </w:t>
      </w:r>
      <w:r w:rsidRPr="000407F0">
        <w:rPr>
          <w:rtl/>
        </w:rPr>
        <w:t>ولي مالك الصوائف زمن معاوية ، ثم يزيد ، ثم عبد الملك ، ولما مات كسروا على قبره أربعين لواء ، وكذا ذكره ابن الكلبي ، وعن علي بن أبي جميلة قال : ما ضرب ناقوس قطّ بليل إلا ومالك قد جمع عليه ثيابه يصلّي في مسجد بيته ، وفضائله كثيرة.</w:t>
      </w:r>
    </w:p>
    <w:p w14:paraId="2593DA75" w14:textId="77777777" w:rsidR="00C02AF7" w:rsidRPr="000407F0" w:rsidRDefault="00C02AF7" w:rsidP="00CD00F6">
      <w:pPr>
        <w:pStyle w:val="libNormal"/>
        <w:rPr>
          <w:rtl/>
        </w:rPr>
      </w:pPr>
      <w:bookmarkStart w:id="1193" w:name="_Toc86158963"/>
      <w:r w:rsidRPr="0004505B">
        <w:rPr>
          <w:rStyle w:val="Heading1Char"/>
          <w:rtl/>
        </w:rPr>
        <w:t>7664 ـ مالك بن عبد الله :</w:t>
      </w:r>
      <w:bookmarkEnd w:id="1193"/>
      <w:r w:rsidRPr="0004505B">
        <w:rPr>
          <w:rStyle w:val="Heading1Char"/>
          <w:rtl/>
        </w:rPr>
        <w:t xml:space="preserve"> </w:t>
      </w:r>
      <w:r w:rsidRPr="00CD00F6">
        <w:rPr>
          <w:rtl/>
        </w:rPr>
        <w:t xml:space="preserve">بن عبد المدان </w:t>
      </w:r>
      <w:r w:rsidRPr="000407F0">
        <w:rPr>
          <w:rtl/>
        </w:rPr>
        <w:t>(4) الحارثي.</w:t>
      </w:r>
    </w:p>
    <w:p w14:paraId="34307386" w14:textId="6B08EBA0" w:rsidR="00C02AF7" w:rsidRPr="000407F0" w:rsidRDefault="000A342E" w:rsidP="000A342E">
      <w:pPr>
        <w:pStyle w:val="libLine"/>
        <w:rPr>
          <w:rtl/>
        </w:rPr>
      </w:pPr>
      <w:r>
        <w:rPr>
          <w:rtl/>
        </w:rPr>
        <w:t>__________________</w:t>
      </w:r>
    </w:p>
    <w:p w14:paraId="41CCBE49" w14:textId="77777777" w:rsidR="00C02AF7" w:rsidRPr="000407F0" w:rsidRDefault="00C02AF7" w:rsidP="00CD00F6">
      <w:pPr>
        <w:pStyle w:val="libNormal"/>
        <w:rPr>
          <w:rtl/>
        </w:rPr>
      </w:pPr>
      <w:r>
        <w:rPr>
          <w:rtl/>
        </w:rPr>
        <w:t>(</w:t>
      </w:r>
      <w:r w:rsidRPr="000407F0">
        <w:rPr>
          <w:rtl/>
        </w:rPr>
        <w:t>1) أخرجه الدارميّ في سننه 2 / 202 عن مالك بن عبد الله</w:t>
      </w:r>
      <w:r>
        <w:rPr>
          <w:rtl/>
        </w:rPr>
        <w:t xml:space="preserve"> ..</w:t>
      </w:r>
      <w:r w:rsidRPr="000407F0">
        <w:rPr>
          <w:rtl/>
        </w:rPr>
        <w:t>. الحديث بلفظه. كتاب الجهاد باب في فضل الغبار في سبيل الله. وأورده المتقي الهندي في كنز العمال حديث رقم 10704 وعزاه لمالك في الموطأ وأحمد في المسند والباوردي ، والبيهقي عن جابر وابن زنجويه وابن عساكر عن رجل ، وابن عساكر عن أبي بكر الصديق.</w:t>
      </w:r>
    </w:p>
    <w:p w14:paraId="66ACD1DB"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مالك.</w:t>
      </w:r>
    </w:p>
    <w:p w14:paraId="0EFBA883" w14:textId="77777777" w:rsidR="00C02AF7" w:rsidRPr="000407F0" w:rsidRDefault="00C02AF7" w:rsidP="00CD00F6">
      <w:pPr>
        <w:pStyle w:val="libNormal"/>
        <w:rPr>
          <w:rtl/>
        </w:rPr>
      </w:pPr>
      <w:r>
        <w:rPr>
          <w:rtl/>
        </w:rPr>
        <w:t>(</w:t>
      </w:r>
      <w:r w:rsidRPr="000407F0">
        <w:rPr>
          <w:rtl/>
        </w:rPr>
        <w:t xml:space="preserve">3) في </w:t>
      </w:r>
      <w:r>
        <w:rPr>
          <w:rtl/>
        </w:rPr>
        <w:t>أ :</w:t>
      </w:r>
      <w:r w:rsidRPr="000407F0">
        <w:rPr>
          <w:rtl/>
        </w:rPr>
        <w:t xml:space="preserve"> ركب.</w:t>
      </w:r>
    </w:p>
    <w:p w14:paraId="677C56EB"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المدائن.</w:t>
      </w:r>
    </w:p>
    <w:p w14:paraId="281F7174" w14:textId="77777777" w:rsidR="00C02AF7" w:rsidRPr="00CD00F6" w:rsidRDefault="00C02AF7" w:rsidP="00CD00F6">
      <w:pPr>
        <w:pStyle w:val="libNormal"/>
        <w:rPr>
          <w:rStyle w:val="libNormalChar"/>
          <w:rtl/>
        </w:rPr>
      </w:pPr>
      <w:r>
        <w:rPr>
          <w:rtl/>
        </w:rPr>
        <w:br w:type="page"/>
      </w:r>
      <w:r w:rsidRPr="000407F0">
        <w:rPr>
          <w:rtl/>
        </w:rPr>
        <w:lastRenderedPageBreak/>
        <w:t xml:space="preserve">تقدم ذكر والده وأنه كان اسمه عبد الحجر ، فغيّره النبيّ </w:t>
      </w:r>
      <w:r w:rsidRPr="003E3ECB">
        <w:rPr>
          <w:rStyle w:val="libAlaemChar"/>
          <w:rtl/>
        </w:rPr>
        <w:t>صلى‌الله‌عليه‌وآله‌وسلم</w:t>
      </w:r>
      <w:r w:rsidRPr="00CD00F6">
        <w:rPr>
          <w:rStyle w:val="libNormalChar"/>
          <w:rtl/>
        </w:rPr>
        <w:t>.</w:t>
      </w:r>
      <w:r w:rsidRPr="00CD00F6">
        <w:rPr>
          <w:rStyle w:val="libNormalChar"/>
          <w:rFonts w:hint="cs"/>
          <w:rtl/>
        </w:rPr>
        <w:t xml:space="preserve"> </w:t>
      </w:r>
      <w:r w:rsidRPr="00CD00F6">
        <w:rPr>
          <w:rStyle w:val="libNormalChar"/>
          <w:rtl/>
        </w:rPr>
        <w:t xml:space="preserve">وأما ابنه فذكر أبو عبيدة معمر بن المثنى في كتاب النواشر أنه كان في الجاهلية منازع </w:t>
      </w:r>
      <w:r w:rsidRPr="000407F0">
        <w:rPr>
          <w:rtl/>
        </w:rPr>
        <w:t>(1)</w:t>
      </w:r>
      <w:r w:rsidRPr="00CD00F6">
        <w:rPr>
          <w:rStyle w:val="libNormalChar"/>
          <w:rtl/>
        </w:rPr>
        <w:t xml:space="preserve"> عمرو بن معديكرب ، وذكر أيضا أن بشر بن أبي أرطاة قتله لما بعثه معاوية إلى اليمن ليتسمع شيعة علي وقتل ابني عبيد الله بن العباس وغيرهم. والقصة مشهورة ، [وهرب عبد الرحمن بن مالك هذا من بسر إلى البصرة ، فأقام بها ، وتزوّج فاطمة بنت أبي صفرة أخت المهلب في قصة طويلة ، ومجموع ما ذكره يقتضي أن يكون مالك المذكور من أهل هذا القسم] </w:t>
      </w:r>
      <w:r w:rsidRPr="000407F0">
        <w:rPr>
          <w:rtl/>
        </w:rPr>
        <w:t>(2)</w:t>
      </w:r>
      <w:r w:rsidRPr="00CD00F6">
        <w:rPr>
          <w:rStyle w:val="libNormalChar"/>
          <w:rtl/>
        </w:rPr>
        <w:t>.</w:t>
      </w:r>
    </w:p>
    <w:p w14:paraId="59504130" w14:textId="77777777" w:rsidR="00C02AF7" w:rsidRPr="0004505B" w:rsidRDefault="00C02AF7" w:rsidP="00E93062">
      <w:pPr>
        <w:pStyle w:val="libNormal"/>
        <w:rPr>
          <w:rStyle w:val="Heading1Char"/>
          <w:rtl/>
        </w:rPr>
      </w:pPr>
      <w:bookmarkStart w:id="1194" w:name="_Toc86158964"/>
      <w:r w:rsidRPr="0004505B">
        <w:rPr>
          <w:rStyle w:val="Heading1Char"/>
          <w:rtl/>
        </w:rPr>
        <w:t>7665 ـ مالك بن عبد الله الأزدي</w:t>
      </w:r>
      <w:bookmarkEnd w:id="1194"/>
      <w:r w:rsidRPr="0004505B">
        <w:rPr>
          <w:rStyle w:val="Heading1Char"/>
          <w:rtl/>
        </w:rPr>
        <w:t xml:space="preserve"> </w:t>
      </w:r>
      <w:r w:rsidRPr="00335A2B">
        <w:rPr>
          <w:rtl/>
        </w:rPr>
        <w:t>(3)</w:t>
      </w:r>
      <w:r w:rsidRPr="0004505B">
        <w:rPr>
          <w:rStyle w:val="Heading1Char"/>
          <w:rtl/>
        </w:rPr>
        <w:t xml:space="preserve"> :</w:t>
      </w:r>
    </w:p>
    <w:p w14:paraId="76E1A44D" w14:textId="77777777" w:rsidR="00C02AF7" w:rsidRPr="000407F0" w:rsidRDefault="00C02AF7" w:rsidP="00CD00F6">
      <w:pPr>
        <w:pStyle w:val="libNormal"/>
        <w:rPr>
          <w:rtl/>
        </w:rPr>
      </w:pPr>
      <w:r w:rsidRPr="000407F0">
        <w:rPr>
          <w:rtl/>
        </w:rPr>
        <w:t>ذكر الذهبي في التجريد أنّ له في مسند بقي بن مخلد حديثين.</w:t>
      </w:r>
    </w:p>
    <w:p w14:paraId="49692452" w14:textId="77777777" w:rsidR="00C02AF7" w:rsidRPr="00CD00F6" w:rsidRDefault="00C02AF7" w:rsidP="00E93062">
      <w:pPr>
        <w:pStyle w:val="libNormal"/>
        <w:rPr>
          <w:rtl/>
        </w:rPr>
      </w:pPr>
      <w:bookmarkStart w:id="1195" w:name="_Toc86158965"/>
      <w:r w:rsidRPr="0004505B">
        <w:rPr>
          <w:rStyle w:val="Heading1Char"/>
          <w:rtl/>
        </w:rPr>
        <w:t>7666 ـ مالك بن عبد الله :</w:t>
      </w:r>
      <w:bookmarkEnd w:id="1195"/>
      <w:r w:rsidRPr="0004505B">
        <w:rPr>
          <w:rStyle w:val="Heading1Char"/>
          <w:rtl/>
        </w:rPr>
        <w:t xml:space="preserve"> </w:t>
      </w:r>
      <w:r w:rsidRPr="00CD00F6">
        <w:rPr>
          <w:rtl/>
        </w:rPr>
        <w:t xml:space="preserve">أبو موسى الغافقي [يأتي] </w:t>
      </w:r>
      <w:r w:rsidRPr="000407F0">
        <w:rPr>
          <w:rtl/>
        </w:rPr>
        <w:t>(4)</w:t>
      </w:r>
      <w:r w:rsidRPr="00CD00F6">
        <w:rPr>
          <w:rtl/>
        </w:rPr>
        <w:t xml:space="preserve"> في مالك بن عبادة.</w:t>
      </w:r>
    </w:p>
    <w:p w14:paraId="61A32B7D" w14:textId="77777777" w:rsidR="00C02AF7" w:rsidRPr="000407F0" w:rsidRDefault="00C02AF7" w:rsidP="00CD00F6">
      <w:pPr>
        <w:pStyle w:val="libNormal"/>
        <w:rPr>
          <w:rtl/>
        </w:rPr>
      </w:pPr>
      <w:bookmarkStart w:id="1196" w:name="_Toc86158966"/>
      <w:r w:rsidRPr="0004505B">
        <w:rPr>
          <w:rStyle w:val="Heading1Char"/>
          <w:rtl/>
        </w:rPr>
        <w:t>7667 ـ مالك بن عبد الله</w:t>
      </w:r>
      <w:bookmarkEnd w:id="1196"/>
      <w:r w:rsidRPr="0004505B">
        <w:rPr>
          <w:rStyle w:val="Heading1Char"/>
          <w:rFonts w:hint="cs"/>
          <w:rtl/>
        </w:rPr>
        <w:t xml:space="preserve"> </w:t>
      </w:r>
      <w:r w:rsidRPr="00CD00F6">
        <w:rPr>
          <w:rtl/>
        </w:rPr>
        <w:t xml:space="preserve">المعافري اليزدادي </w:t>
      </w:r>
      <w:r w:rsidRPr="000407F0">
        <w:rPr>
          <w:rtl/>
        </w:rPr>
        <w:t>(5)</w:t>
      </w:r>
      <w:r>
        <w:rPr>
          <w:rtl/>
        </w:rPr>
        <w:t>.</w:t>
      </w:r>
    </w:p>
    <w:p w14:paraId="4BC8421C" w14:textId="77777777" w:rsidR="00C02AF7" w:rsidRPr="000407F0" w:rsidRDefault="00C02AF7" w:rsidP="00CD00F6">
      <w:pPr>
        <w:pStyle w:val="libNormal"/>
        <w:rPr>
          <w:rtl/>
        </w:rPr>
      </w:pPr>
      <w:r w:rsidRPr="000407F0">
        <w:rPr>
          <w:rtl/>
        </w:rPr>
        <w:t>قال ابن يونس : ذكر فيمن شهد فتح مصر ، وله رواية عن أبي ذر ، روى عنه أبو قبيل.</w:t>
      </w:r>
    </w:p>
    <w:p w14:paraId="5C9D14FF" w14:textId="77777777" w:rsidR="00C02AF7" w:rsidRPr="000407F0" w:rsidRDefault="00C02AF7" w:rsidP="00CD00F6">
      <w:pPr>
        <w:pStyle w:val="libNormal"/>
        <w:rPr>
          <w:rtl/>
        </w:rPr>
      </w:pPr>
      <w:r>
        <w:rPr>
          <w:rtl/>
        </w:rPr>
        <w:t>و</w:t>
      </w:r>
      <w:r w:rsidRPr="000407F0">
        <w:rPr>
          <w:rtl/>
        </w:rPr>
        <w:t xml:space="preserve">قا أبو عمر : روى عن النبي </w:t>
      </w:r>
      <w:r w:rsidRPr="003E3ECB">
        <w:rPr>
          <w:rStyle w:val="libAlaemChar"/>
          <w:rtl/>
        </w:rPr>
        <w:t>صلى‌الله‌عليه‌وآله‌وسلم</w:t>
      </w:r>
      <w:r w:rsidRPr="00CD00F6">
        <w:rPr>
          <w:rtl/>
        </w:rPr>
        <w:t xml:space="preserve"> أنه قال : لا تكثر همّك ما قدّر </w:t>
      </w:r>
      <w:r w:rsidRPr="000407F0">
        <w:rPr>
          <w:rtl/>
        </w:rPr>
        <w:t>(6) يكن.</w:t>
      </w:r>
    </w:p>
    <w:p w14:paraId="113B58E6" w14:textId="77777777" w:rsidR="00C02AF7" w:rsidRPr="000407F0" w:rsidRDefault="00C02AF7" w:rsidP="00CD00F6">
      <w:pPr>
        <w:pStyle w:val="libNormal"/>
        <w:rPr>
          <w:rtl/>
        </w:rPr>
      </w:pPr>
      <w:r w:rsidRPr="000407F0">
        <w:rPr>
          <w:rtl/>
        </w:rPr>
        <w:t>قلت : وهذا الحديث أخرجه ابن أبي خيثمة ، وابن أبي عاصم في الوحدان ، والبغوي ، كلهم من طريق أبي مطيع معاوية بن يحيى ، عن سعيد بن أبي أيوب ، عن عياش بن عباس الغساني ، عن جعفر بن عبد الله بن الحكم ، عن مالك بن عبد الله المعافري</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لأبي </w:t>
      </w:r>
      <w:r w:rsidRPr="000407F0">
        <w:rPr>
          <w:rtl/>
        </w:rPr>
        <w:t>(7) مسعود فذكره.</w:t>
      </w:r>
    </w:p>
    <w:p w14:paraId="2CCE365D" w14:textId="77777777" w:rsidR="00C02AF7" w:rsidRPr="000407F0" w:rsidRDefault="00C02AF7" w:rsidP="00CD00F6">
      <w:pPr>
        <w:pStyle w:val="libNormal"/>
        <w:rPr>
          <w:rtl/>
        </w:rPr>
      </w:pPr>
      <w:r w:rsidRPr="000407F0">
        <w:rPr>
          <w:rtl/>
        </w:rPr>
        <w:t xml:space="preserve">هذا سياق </w:t>
      </w:r>
      <w:r>
        <w:rPr>
          <w:rtl/>
        </w:rPr>
        <w:t>[</w:t>
      </w:r>
      <w:r w:rsidRPr="000407F0">
        <w:rPr>
          <w:rtl/>
        </w:rPr>
        <w:t>الحسن</w:t>
      </w:r>
      <w:r>
        <w:rPr>
          <w:rtl/>
        </w:rPr>
        <w:t>]</w:t>
      </w:r>
      <w:r w:rsidRPr="000407F0">
        <w:rPr>
          <w:rtl/>
        </w:rPr>
        <w:t xml:space="preserve"> (8)</w:t>
      </w:r>
      <w:r w:rsidRPr="00CD00F6">
        <w:rPr>
          <w:rtl/>
        </w:rPr>
        <w:t xml:space="preserve"> بن سفيان ، وسقط جعفر من رواية الآخرين ، ولفظه عندهما : مرّ النبيّ </w:t>
      </w:r>
      <w:r w:rsidRPr="003E3ECB">
        <w:rPr>
          <w:rStyle w:val="libAlaemChar"/>
          <w:rtl/>
        </w:rPr>
        <w:t>صلى‌الله‌عليه‌وآله‌وسلم</w:t>
      </w:r>
      <w:r>
        <w:rPr>
          <w:rtl/>
        </w:rPr>
        <w:t xml:space="preserve"> ـ </w:t>
      </w:r>
      <w:r w:rsidRPr="000407F0">
        <w:rPr>
          <w:rtl/>
        </w:rPr>
        <w:t>يعني عليه ، فقال : لا تكثر همّك ما يقدر يكن وما ترزق يأتك.</w:t>
      </w:r>
    </w:p>
    <w:p w14:paraId="7E085A35" w14:textId="77777777" w:rsidR="00C02AF7" w:rsidRPr="000407F0" w:rsidRDefault="00C02AF7" w:rsidP="00CD00F6">
      <w:pPr>
        <w:pStyle w:val="libNormal"/>
        <w:rPr>
          <w:rtl/>
        </w:rPr>
      </w:pPr>
      <w:r w:rsidRPr="000407F0">
        <w:rPr>
          <w:rtl/>
        </w:rPr>
        <w:t>وقال البغويّ : لم يروه غير أبي مطيع ، وهو متروك الحديث.</w:t>
      </w:r>
    </w:p>
    <w:p w14:paraId="2179ADF3" w14:textId="77777777" w:rsidR="00C02AF7" w:rsidRPr="000407F0" w:rsidRDefault="00C02AF7" w:rsidP="00CD00F6">
      <w:pPr>
        <w:pStyle w:val="libNormal"/>
        <w:rPr>
          <w:rtl/>
        </w:rPr>
      </w:pPr>
      <w:r w:rsidRPr="000407F0">
        <w:rPr>
          <w:rtl/>
        </w:rPr>
        <w:t>وأخرجه الخرائطيّ في «مكارم الأخلاق» من طريق أخرى عن الغساني ، فقال : عن مالك بن عبادة الغافقي.</w:t>
      </w:r>
    </w:p>
    <w:p w14:paraId="5412FF25" w14:textId="649A7182" w:rsidR="00C02AF7" w:rsidRPr="000407F0" w:rsidRDefault="000A342E" w:rsidP="000A342E">
      <w:pPr>
        <w:pStyle w:val="libLine"/>
        <w:rPr>
          <w:rtl/>
        </w:rPr>
      </w:pPr>
      <w:r>
        <w:rPr>
          <w:rtl/>
          <w:lang w:bidi="fa-IR"/>
        </w:rPr>
        <w:t>__________________</w:t>
      </w:r>
    </w:p>
    <w:p w14:paraId="77D30D4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ينازع.</w:t>
      </w:r>
    </w:p>
    <w:p w14:paraId="76B21B29" w14:textId="77777777" w:rsidR="00C02AF7" w:rsidRPr="000407F0" w:rsidRDefault="00C02AF7" w:rsidP="00CD00F6">
      <w:pPr>
        <w:pStyle w:val="libNormal"/>
        <w:rPr>
          <w:rtl/>
          <w:lang w:bidi="fa-IR"/>
        </w:rPr>
      </w:pPr>
      <w:r>
        <w:rPr>
          <w:rtl/>
        </w:rPr>
        <w:t>(</w:t>
      </w:r>
      <w:r w:rsidRPr="000407F0">
        <w:rPr>
          <w:rtl/>
        </w:rPr>
        <w:t>2) سقط في أ.</w:t>
      </w:r>
    </w:p>
    <w:p w14:paraId="29C8EC28" w14:textId="77777777" w:rsidR="00C02AF7" w:rsidRPr="000407F0" w:rsidRDefault="00C02AF7" w:rsidP="00CD00F6">
      <w:pPr>
        <w:pStyle w:val="libNormal"/>
        <w:rPr>
          <w:rtl/>
          <w:lang w:bidi="fa-IR"/>
        </w:rPr>
      </w:pPr>
      <w:r>
        <w:rPr>
          <w:rtl/>
        </w:rPr>
        <w:t>(</w:t>
      </w:r>
      <w:r w:rsidRPr="000407F0">
        <w:rPr>
          <w:rtl/>
        </w:rPr>
        <w:t>3) بقي بن مخلد 520.</w:t>
      </w:r>
    </w:p>
    <w:p w14:paraId="1C18828A" w14:textId="77777777" w:rsidR="00C02AF7" w:rsidRPr="000407F0" w:rsidRDefault="00C02AF7" w:rsidP="00CD00F6">
      <w:pPr>
        <w:pStyle w:val="libNormal"/>
        <w:rPr>
          <w:rtl/>
          <w:lang w:bidi="fa-IR"/>
        </w:rPr>
      </w:pPr>
      <w:r>
        <w:rPr>
          <w:rtl/>
        </w:rPr>
        <w:t>(</w:t>
      </w:r>
      <w:r w:rsidRPr="000407F0">
        <w:rPr>
          <w:rtl/>
        </w:rPr>
        <w:t>4) سقط في أ.</w:t>
      </w:r>
    </w:p>
    <w:p w14:paraId="7354B0F6"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4614) ، الاستيعاب ت </w:t>
      </w:r>
      <w:r>
        <w:rPr>
          <w:rtl/>
        </w:rPr>
        <w:t>(</w:t>
      </w:r>
      <w:r w:rsidRPr="000407F0">
        <w:rPr>
          <w:rtl/>
        </w:rPr>
        <w:t>2305)</w:t>
      </w:r>
      <w:r>
        <w:rPr>
          <w:rtl/>
        </w:rPr>
        <w:t>.</w:t>
      </w:r>
    </w:p>
    <w:p w14:paraId="1315BC7D"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يقدر.</w:t>
      </w:r>
    </w:p>
    <w:p w14:paraId="43ECC946"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لابن.</w:t>
      </w:r>
    </w:p>
    <w:p w14:paraId="6DF24F4E" w14:textId="77777777" w:rsidR="00C02AF7" w:rsidRPr="000407F0" w:rsidRDefault="00C02AF7" w:rsidP="00CD00F6">
      <w:pPr>
        <w:pStyle w:val="libNormal"/>
        <w:rPr>
          <w:rtl/>
          <w:lang w:bidi="fa-IR"/>
        </w:rPr>
      </w:pPr>
      <w:r>
        <w:rPr>
          <w:rtl/>
        </w:rPr>
        <w:t>(</w:t>
      </w:r>
      <w:r w:rsidRPr="000407F0">
        <w:rPr>
          <w:rtl/>
        </w:rPr>
        <w:t>8) سقط في أ.</w:t>
      </w:r>
    </w:p>
    <w:p w14:paraId="03D94B1E" w14:textId="77777777" w:rsidR="00C02AF7" w:rsidRPr="0004505B" w:rsidRDefault="00C02AF7" w:rsidP="00E93062">
      <w:pPr>
        <w:pStyle w:val="libNormal"/>
        <w:rPr>
          <w:rStyle w:val="Heading1Char"/>
          <w:rtl/>
        </w:rPr>
      </w:pPr>
      <w:r w:rsidRPr="0004505B">
        <w:rPr>
          <w:rStyle w:val="Heading1Char"/>
          <w:rtl/>
        </w:rPr>
        <w:br w:type="page"/>
      </w:r>
      <w:bookmarkStart w:id="1197" w:name="_Toc86158967"/>
      <w:r w:rsidRPr="0004505B">
        <w:rPr>
          <w:rStyle w:val="Heading1Char"/>
          <w:rtl/>
        </w:rPr>
        <w:lastRenderedPageBreak/>
        <w:t>7668 ـ مالك بن عبدة الهمدانيّ</w:t>
      </w:r>
      <w:bookmarkEnd w:id="1197"/>
      <w:r w:rsidRPr="0004505B">
        <w:rPr>
          <w:rStyle w:val="Heading1Char"/>
          <w:rtl/>
        </w:rPr>
        <w:t xml:space="preserve"> </w:t>
      </w:r>
      <w:r w:rsidRPr="00335A2B">
        <w:rPr>
          <w:rtl/>
        </w:rPr>
        <w:t>(1)</w:t>
      </w:r>
      <w:r w:rsidRPr="0004505B">
        <w:rPr>
          <w:rStyle w:val="Heading1Char"/>
          <w:rtl/>
        </w:rPr>
        <w:t xml:space="preserve"> :</w:t>
      </w:r>
    </w:p>
    <w:p w14:paraId="4223610A" w14:textId="77777777" w:rsidR="00C02AF7" w:rsidRPr="00CD00F6" w:rsidRDefault="00C02AF7" w:rsidP="00E93062">
      <w:pPr>
        <w:pStyle w:val="libNormal"/>
        <w:rPr>
          <w:rtl/>
        </w:rPr>
      </w:pPr>
      <w:r w:rsidRPr="00CD00F6">
        <w:rPr>
          <w:rtl/>
        </w:rPr>
        <w:t xml:space="preserve">قال ابن مندة : له ذكر في الكتاب الّذي كتبه النبيّ </w:t>
      </w:r>
      <w:r w:rsidRPr="003E3ECB">
        <w:rPr>
          <w:rStyle w:val="libAlaemChar"/>
          <w:rtl/>
        </w:rPr>
        <w:t>صلى‌الله‌عليه‌وآله‌وسلم</w:t>
      </w:r>
      <w:r w:rsidRPr="00CD00F6">
        <w:rPr>
          <w:rtl/>
        </w:rPr>
        <w:t xml:space="preserve"> إلى زرعة بن سيف بن ذي يزن يوصيه بمعاذ ومالك بن عبدة وغيرهما. وسيأتي سياق ذلك في مالك بن مرارة ، ويقال هو الّذي قبله ـ يعني مالك بن عبادة.</w:t>
      </w:r>
    </w:p>
    <w:p w14:paraId="624E9DBD" w14:textId="77777777" w:rsidR="00C02AF7" w:rsidRPr="000407F0" w:rsidRDefault="00C02AF7" w:rsidP="00CD00F6">
      <w:pPr>
        <w:pStyle w:val="libNormal"/>
        <w:rPr>
          <w:rtl/>
        </w:rPr>
      </w:pPr>
      <w:bookmarkStart w:id="1198" w:name="_Toc86158968"/>
      <w:r w:rsidRPr="0004505B">
        <w:rPr>
          <w:rStyle w:val="Heading1Char"/>
          <w:rtl/>
        </w:rPr>
        <w:t>7669 ـ مالك بن عتاهية :</w:t>
      </w:r>
      <w:bookmarkEnd w:id="1198"/>
      <w:r w:rsidRPr="0004505B">
        <w:rPr>
          <w:rStyle w:val="Heading1Char"/>
          <w:rtl/>
        </w:rPr>
        <w:t xml:space="preserve"> </w:t>
      </w:r>
      <w:r w:rsidRPr="00CD00F6">
        <w:rPr>
          <w:rtl/>
        </w:rPr>
        <w:t xml:space="preserve">بن حرب بن سعد بن معاوية بن حفص بن أسامة بن سعد بن أشرس الكندي </w:t>
      </w:r>
      <w:r w:rsidRPr="000407F0">
        <w:rPr>
          <w:rtl/>
        </w:rPr>
        <w:t>(2)</w:t>
      </w:r>
      <w:r>
        <w:rPr>
          <w:rtl/>
        </w:rPr>
        <w:t>.</w:t>
      </w:r>
    </w:p>
    <w:p w14:paraId="7D064515" w14:textId="77777777" w:rsidR="00C02AF7" w:rsidRPr="000407F0" w:rsidRDefault="00C02AF7" w:rsidP="00CD00F6">
      <w:pPr>
        <w:pStyle w:val="libNormal"/>
        <w:rPr>
          <w:rtl/>
        </w:rPr>
      </w:pPr>
      <w:r w:rsidRPr="000407F0">
        <w:rPr>
          <w:rtl/>
        </w:rPr>
        <w:t xml:space="preserve">قال البغويّ : سكن مصر ، وقال ابن يونس : شهد فتح مصر ، وجاء عنه حديثان </w:t>
      </w:r>
      <w:r>
        <w:rPr>
          <w:rtl/>
        </w:rPr>
        <w:t xml:space="preserve">: </w:t>
      </w:r>
      <w:r w:rsidRPr="000407F0">
        <w:rPr>
          <w:rtl/>
        </w:rPr>
        <w:t>أحدهما عند أحمد من</w:t>
      </w:r>
      <w:r>
        <w:rPr>
          <w:rFonts w:hint="cs"/>
          <w:rtl/>
        </w:rPr>
        <w:t xml:space="preserve"> </w:t>
      </w:r>
      <w:r w:rsidRPr="000407F0">
        <w:rPr>
          <w:rtl/>
        </w:rPr>
        <w:t>رواية (3)</w:t>
      </w:r>
      <w:r w:rsidRPr="00CD00F6">
        <w:rPr>
          <w:rtl/>
        </w:rPr>
        <w:t xml:space="preserve"> ابن لهيعة ، عن يزيد بن أبي حبيب ، عن عبد الرحمن بن حسان ، عن مخيس بن ظبيان ، عن رجل من جذام ، عن مالك بن عتاهية سمعت رسول الله </w:t>
      </w:r>
      <w:r w:rsidRPr="003E3ECB">
        <w:rPr>
          <w:rStyle w:val="libAlaemChar"/>
          <w:rtl/>
        </w:rPr>
        <w:t>صلى‌الله‌عليه‌وآله‌وسلم</w:t>
      </w:r>
      <w:r w:rsidRPr="00CD00F6">
        <w:rPr>
          <w:rtl/>
        </w:rPr>
        <w:t xml:space="preserve"> يقول : إذا رأيتم عاشرا فاقتلوه </w:t>
      </w:r>
      <w:r w:rsidRPr="000407F0">
        <w:rPr>
          <w:rtl/>
        </w:rPr>
        <w:t>(4)</w:t>
      </w:r>
      <w:r>
        <w:rPr>
          <w:rtl/>
        </w:rPr>
        <w:t>.</w:t>
      </w:r>
    </w:p>
    <w:p w14:paraId="74952645" w14:textId="77777777" w:rsidR="00C02AF7" w:rsidRPr="000407F0" w:rsidRDefault="00C02AF7" w:rsidP="00CD00F6">
      <w:pPr>
        <w:pStyle w:val="libNormal"/>
        <w:rPr>
          <w:rtl/>
        </w:rPr>
      </w:pPr>
      <w:r w:rsidRPr="000407F0">
        <w:rPr>
          <w:rtl/>
        </w:rPr>
        <w:t>أخرجه أحمد ، عن موسى بن داود ، عنه والبغوي عن إبراهيم بن سعيد الجوهري وغيره عن موسى ،</w:t>
      </w:r>
      <w:r>
        <w:rPr>
          <w:rFonts w:hint="cs"/>
          <w:rtl/>
        </w:rPr>
        <w:t xml:space="preserve"> </w:t>
      </w:r>
      <w:r w:rsidRPr="000407F0">
        <w:rPr>
          <w:rtl/>
        </w:rPr>
        <w:t>وقال في آخره : يعني عشار المشركين.</w:t>
      </w:r>
    </w:p>
    <w:p w14:paraId="18EA17C9" w14:textId="77777777" w:rsidR="00C02AF7" w:rsidRPr="000407F0" w:rsidRDefault="00C02AF7" w:rsidP="00CD00F6">
      <w:pPr>
        <w:pStyle w:val="libNormal"/>
        <w:rPr>
          <w:rtl/>
        </w:rPr>
      </w:pPr>
      <w:r w:rsidRPr="000407F0">
        <w:rPr>
          <w:rtl/>
        </w:rPr>
        <w:t>وأخرجه ابن مندة ، من طريق مكي بن إبراهيم ، عن ابن لهيعة ، فقدم مخيس في السند على عبد الرحمن ، وكذا أورده ابن أبي خيثمة عن محمد بن معاوية ، عن ابن لهيعة وأخرجه ابن شاهين من طريق ابن أبي خيثمة ، ومن طريق (5)</w:t>
      </w:r>
      <w:r w:rsidRPr="00CD00F6">
        <w:rPr>
          <w:rtl/>
        </w:rPr>
        <w:t xml:space="preserve"> أخرى عن ابن لهيعة كذلك ، وقال أحمد في رواية </w:t>
      </w:r>
      <w:r w:rsidRPr="000407F0">
        <w:rPr>
          <w:rtl/>
        </w:rPr>
        <w:t>(6) ابن أبي مريم : عن ابن لهيعة</w:t>
      </w:r>
      <w:r>
        <w:rPr>
          <w:rtl/>
        </w:rPr>
        <w:t xml:space="preserve"> ـ </w:t>
      </w:r>
      <w:r w:rsidRPr="000407F0">
        <w:rPr>
          <w:rtl/>
        </w:rPr>
        <w:t>يعني بذلك الصدقة يأخذها على غير حقها.</w:t>
      </w:r>
    </w:p>
    <w:p w14:paraId="679F3117" w14:textId="77777777" w:rsidR="00C02AF7" w:rsidRPr="000407F0" w:rsidRDefault="00C02AF7" w:rsidP="00CD00F6">
      <w:pPr>
        <w:pStyle w:val="libNormal"/>
        <w:rPr>
          <w:rtl/>
        </w:rPr>
      </w:pPr>
      <w:r w:rsidRPr="000407F0">
        <w:rPr>
          <w:rtl/>
        </w:rPr>
        <w:t xml:space="preserve">وأخرج يعقوب بن سفيان الحديث الأول ، عن ابن أبي مريم عن ابن لهيعة ، ثم أخرج عن يحيى بن بكير أنه قال : يقولون مالك بن عتاهية سمع النبي </w:t>
      </w:r>
      <w:r w:rsidRPr="003E3ECB">
        <w:rPr>
          <w:rStyle w:val="libAlaemChar"/>
          <w:rtl/>
        </w:rPr>
        <w:t>صلى‌الله‌عليه‌وآله‌وسلم</w:t>
      </w:r>
      <w:r w:rsidRPr="00CD00F6">
        <w:rPr>
          <w:rtl/>
        </w:rPr>
        <w:t xml:space="preserve"> ، وهذا </w:t>
      </w:r>
      <w:r w:rsidRPr="000407F0">
        <w:rPr>
          <w:rtl/>
        </w:rPr>
        <w:t>(7) ريح لم يسمع منه شيئا.</w:t>
      </w:r>
    </w:p>
    <w:p w14:paraId="612B2C99" w14:textId="77777777" w:rsidR="00C02AF7" w:rsidRPr="000407F0" w:rsidRDefault="00C02AF7" w:rsidP="00CD00F6">
      <w:pPr>
        <w:pStyle w:val="libNormal"/>
        <w:rPr>
          <w:rtl/>
        </w:rPr>
      </w:pPr>
      <w:r w:rsidRPr="000407F0">
        <w:rPr>
          <w:rtl/>
        </w:rPr>
        <w:t>ثانيهما</w:t>
      </w:r>
      <w:r>
        <w:rPr>
          <w:rFonts w:hint="cs"/>
          <w:rtl/>
        </w:rPr>
        <w:t xml:space="preserve"> </w:t>
      </w:r>
      <w:r w:rsidRPr="000407F0">
        <w:rPr>
          <w:rtl/>
        </w:rPr>
        <w:t>أخرجه أبو نعيم ، من طريق ابن لهيعة أيضا. عن يزيد عن مخيس عن مالك بن</w:t>
      </w:r>
    </w:p>
    <w:p w14:paraId="505AE357" w14:textId="17607237" w:rsidR="00C02AF7" w:rsidRPr="000407F0" w:rsidRDefault="000A342E" w:rsidP="000A342E">
      <w:pPr>
        <w:pStyle w:val="libLine"/>
        <w:rPr>
          <w:rtl/>
        </w:rPr>
      </w:pPr>
      <w:r>
        <w:rPr>
          <w:rtl/>
          <w:lang w:bidi="fa-IR"/>
        </w:rPr>
        <w:t>__________________</w:t>
      </w:r>
    </w:p>
    <w:p w14:paraId="49D060D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4617)</w:t>
      </w:r>
      <w:r>
        <w:rPr>
          <w:rtl/>
        </w:rPr>
        <w:t>.</w:t>
      </w:r>
    </w:p>
    <w:p w14:paraId="5A1EEE18"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4618) ، الاستيعاب ت </w:t>
      </w:r>
      <w:r>
        <w:rPr>
          <w:rtl/>
        </w:rPr>
        <w:t>(</w:t>
      </w:r>
      <w:r w:rsidRPr="000407F0">
        <w:rPr>
          <w:rtl/>
        </w:rPr>
        <w:t>2306) ، تلقيح فهوم أهل الأثر 384 ، التاريخ الكبير 7 / 302 ، تجريد أسماء الصحابة 2 / 46 ، بقي بن مخلد 892 ، ذيل الكاشف 1431.</w:t>
      </w:r>
    </w:p>
    <w:p w14:paraId="6FA0E316"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ورواية.</w:t>
      </w:r>
    </w:p>
    <w:p w14:paraId="0A34B111" w14:textId="77777777" w:rsidR="00C02AF7" w:rsidRPr="000407F0" w:rsidRDefault="00C02AF7" w:rsidP="00CD00F6">
      <w:pPr>
        <w:pStyle w:val="libNormal"/>
        <w:rPr>
          <w:rtl/>
          <w:lang w:bidi="fa-IR"/>
        </w:rPr>
      </w:pPr>
      <w:r>
        <w:rPr>
          <w:rtl/>
        </w:rPr>
        <w:t>(</w:t>
      </w:r>
      <w:r w:rsidRPr="000407F0">
        <w:rPr>
          <w:rtl/>
        </w:rPr>
        <w:t>4) قال الهيثمي في الزوائد 3 / 90 رواه أحمد والطبراني في الكبير إلا أنه قال الصدقة يأخذها على غير حقها وفيه رجل لم يسم.</w:t>
      </w:r>
    </w:p>
    <w:p w14:paraId="22798636"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طرق.</w:t>
      </w:r>
    </w:p>
    <w:p w14:paraId="2B1E7F77"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وقال في آخر رواية ابن أبي مريم.</w:t>
      </w:r>
    </w:p>
    <w:p w14:paraId="4C0CB466"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وهم.</w:t>
      </w:r>
    </w:p>
    <w:p w14:paraId="1E71816D"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عتاهية</w:t>
      </w:r>
      <w:r>
        <w:rPr>
          <w:rtl/>
          <w:lang w:bidi="fa-IR"/>
        </w:rPr>
        <w:t xml:space="preserve"> ـ </w:t>
      </w:r>
      <w:r w:rsidRPr="000407F0">
        <w:rPr>
          <w:rtl/>
          <w:lang w:bidi="fa-IR"/>
        </w:rPr>
        <w:t>رفعه : إن الأرض تستغفر للمصلّى في السراويل</w:t>
      </w:r>
      <w:r>
        <w:rPr>
          <w:rFonts w:hint="cs"/>
          <w:rtl/>
          <w:lang w:bidi="fa-IR"/>
        </w:rPr>
        <w:t xml:space="preserve"> </w:t>
      </w:r>
      <w:r w:rsidRPr="000407F0">
        <w:rPr>
          <w:rtl/>
          <w:lang w:bidi="fa-IR"/>
        </w:rPr>
        <w:t>ولم يذكر في السند عبد الرحمن ولا الرجل من جذام.</w:t>
      </w:r>
    </w:p>
    <w:p w14:paraId="037EFA4F" w14:textId="77777777" w:rsidR="00C02AF7" w:rsidRPr="000407F0" w:rsidRDefault="00C02AF7" w:rsidP="00CD00F6">
      <w:pPr>
        <w:pStyle w:val="libNormal"/>
        <w:rPr>
          <w:rtl/>
        </w:rPr>
      </w:pPr>
      <w:r w:rsidRPr="000407F0">
        <w:rPr>
          <w:rtl/>
        </w:rPr>
        <w:t>وذكره ابن عبد الحكم في الصحابة الذين دخلوا مصر.</w:t>
      </w:r>
    </w:p>
    <w:p w14:paraId="395555A8" w14:textId="77777777" w:rsidR="00C02AF7" w:rsidRPr="000407F0" w:rsidRDefault="00C02AF7" w:rsidP="00CD00F6">
      <w:pPr>
        <w:pStyle w:val="libNormal"/>
        <w:rPr>
          <w:rtl/>
        </w:rPr>
      </w:pPr>
      <w:bookmarkStart w:id="1199" w:name="_Toc86158969"/>
      <w:r w:rsidRPr="0004505B">
        <w:rPr>
          <w:rStyle w:val="Heading1Char"/>
          <w:rtl/>
        </w:rPr>
        <w:t>7670 ـ مالك بن عمارة بن حزم :</w:t>
      </w:r>
      <w:bookmarkEnd w:id="1199"/>
      <w:r w:rsidRPr="0004505B">
        <w:rPr>
          <w:rStyle w:val="Heading1Char"/>
          <w:rtl/>
        </w:rPr>
        <w:t xml:space="preserve"> </w:t>
      </w:r>
      <w:r w:rsidRPr="000407F0">
        <w:rPr>
          <w:rtl/>
        </w:rPr>
        <w:t>الأنصاري.</w:t>
      </w:r>
    </w:p>
    <w:p w14:paraId="19C3E746" w14:textId="77777777" w:rsidR="00C02AF7" w:rsidRPr="00CD00F6" w:rsidRDefault="00C02AF7" w:rsidP="00CD00F6">
      <w:pPr>
        <w:pStyle w:val="libNormal"/>
        <w:rPr>
          <w:rtl/>
        </w:rPr>
      </w:pPr>
      <w:r w:rsidRPr="000407F0">
        <w:rPr>
          <w:rtl/>
        </w:rPr>
        <w:t>تقدم نسبه في ترجمة عمارة ومالك هو أخو زيد بن ثابت لأمه (1)</w:t>
      </w:r>
      <w:r w:rsidRPr="00CD00F6">
        <w:rPr>
          <w:rtl/>
        </w:rPr>
        <w:t xml:space="preserve"> أمهما النوار بنت مالك بن صرمة </w:t>
      </w:r>
      <w:r w:rsidRPr="000407F0">
        <w:rPr>
          <w:rtl/>
        </w:rPr>
        <w:t>(2)</w:t>
      </w:r>
      <w:r w:rsidRPr="00CD00F6">
        <w:rPr>
          <w:rtl/>
        </w:rPr>
        <w:t xml:space="preserve"> ، من بني النجار ، ذكر ابن سعد أنّ عمارة استشهد باليمامة ، وخلّف مالكا ، وليس له عقب.</w:t>
      </w:r>
    </w:p>
    <w:p w14:paraId="0B8C28B9" w14:textId="77777777" w:rsidR="00C02AF7" w:rsidRPr="000407F0" w:rsidRDefault="00C02AF7" w:rsidP="00CD00F6">
      <w:pPr>
        <w:pStyle w:val="libNormal"/>
        <w:rPr>
          <w:rtl/>
        </w:rPr>
      </w:pPr>
      <w:bookmarkStart w:id="1200" w:name="_Toc86158970"/>
      <w:r w:rsidRPr="0004505B">
        <w:rPr>
          <w:rStyle w:val="Heading1Char"/>
          <w:rtl/>
        </w:rPr>
        <w:t>7671 ـ مالك بن عمرو</w:t>
      </w:r>
      <w:bookmarkEnd w:id="1200"/>
      <w:r w:rsidRPr="0004505B">
        <w:rPr>
          <w:rStyle w:val="Heading1Char"/>
          <w:rtl/>
        </w:rPr>
        <w:t xml:space="preserve"> </w:t>
      </w:r>
      <w:r w:rsidRPr="00335A2B">
        <w:rPr>
          <w:rtl/>
        </w:rPr>
        <w:t>(3)</w:t>
      </w:r>
      <w:r w:rsidRPr="0004505B">
        <w:rPr>
          <w:rStyle w:val="Heading1Char"/>
          <w:rtl/>
        </w:rPr>
        <w:t xml:space="preserve"> : </w:t>
      </w:r>
      <w:r w:rsidRPr="000407F0">
        <w:rPr>
          <w:rtl/>
        </w:rPr>
        <w:t>بن ثابت ، أبو حبّة الأنصاري.</w:t>
      </w:r>
    </w:p>
    <w:p w14:paraId="1B02EED7" w14:textId="77777777" w:rsidR="00C02AF7" w:rsidRPr="000407F0" w:rsidRDefault="00C02AF7" w:rsidP="00CD00F6">
      <w:pPr>
        <w:pStyle w:val="libNormal"/>
        <w:rPr>
          <w:rtl/>
        </w:rPr>
      </w:pPr>
      <w:r w:rsidRPr="000407F0">
        <w:rPr>
          <w:rtl/>
        </w:rPr>
        <w:t>هكذا سماه أبو حاتم ، ونقل البغوي عن محمد بن علي الجوزجاني أنه مالك بن عمرو بن كلدة بن ثعلبة بن عمرو بن عوف ، وهو مشهور بكنيته وسيأتي في الكنى.</w:t>
      </w:r>
    </w:p>
    <w:p w14:paraId="5A917955" w14:textId="77777777" w:rsidR="00C02AF7" w:rsidRPr="000407F0" w:rsidRDefault="00C02AF7" w:rsidP="00CD00F6">
      <w:pPr>
        <w:pStyle w:val="libNormal"/>
        <w:rPr>
          <w:rtl/>
        </w:rPr>
      </w:pPr>
      <w:bookmarkStart w:id="1201" w:name="_Toc86158971"/>
      <w:r w:rsidRPr="0004505B">
        <w:rPr>
          <w:rStyle w:val="Heading1Char"/>
          <w:rtl/>
        </w:rPr>
        <w:t>7672 ـ مالك بن عمرو :</w:t>
      </w:r>
      <w:bookmarkEnd w:id="1201"/>
      <w:r w:rsidRPr="0004505B">
        <w:rPr>
          <w:rStyle w:val="Heading1Char"/>
          <w:rtl/>
        </w:rPr>
        <w:t xml:space="preserve"> </w:t>
      </w:r>
      <w:r w:rsidRPr="000407F0">
        <w:rPr>
          <w:rtl/>
        </w:rPr>
        <w:t>بن سميط ، أخو ثقف ومدلاج.</w:t>
      </w:r>
    </w:p>
    <w:p w14:paraId="19E899CF" w14:textId="77777777" w:rsidR="00C02AF7" w:rsidRPr="000407F0" w:rsidRDefault="00C02AF7" w:rsidP="00CD00F6">
      <w:pPr>
        <w:pStyle w:val="libNormal"/>
        <w:rPr>
          <w:rtl/>
        </w:rPr>
      </w:pPr>
      <w:r w:rsidRPr="000407F0">
        <w:rPr>
          <w:rtl/>
        </w:rPr>
        <w:t>قال الواقديّ : أسلم مالك بن عمرو ، وشهد بدرا وأحدا والمشاهد بعدها ، واستشهد باليمامة سنة اثنتي عشرة.</w:t>
      </w:r>
    </w:p>
    <w:p w14:paraId="0B614B35" w14:textId="77777777" w:rsidR="00C02AF7" w:rsidRPr="000407F0" w:rsidRDefault="00C02AF7" w:rsidP="00CD00F6">
      <w:pPr>
        <w:pStyle w:val="libNormal"/>
        <w:rPr>
          <w:rtl/>
        </w:rPr>
      </w:pPr>
      <w:bookmarkStart w:id="1202" w:name="_Toc86158972"/>
      <w:r w:rsidRPr="0004505B">
        <w:rPr>
          <w:rStyle w:val="Heading1Char"/>
          <w:rtl/>
        </w:rPr>
        <w:t>7673 ـ مالك بن عمرو :</w:t>
      </w:r>
      <w:bookmarkEnd w:id="1202"/>
      <w:r w:rsidRPr="0004505B">
        <w:rPr>
          <w:rStyle w:val="Heading1Char"/>
          <w:rtl/>
        </w:rPr>
        <w:t xml:space="preserve"> </w:t>
      </w:r>
      <w:r w:rsidRPr="00CD00F6">
        <w:rPr>
          <w:rtl/>
        </w:rPr>
        <w:t xml:space="preserve">بن عتيك بن عمرو بن مبذول الأنصاري النجاري </w:t>
      </w:r>
      <w:r w:rsidRPr="000407F0">
        <w:rPr>
          <w:rtl/>
        </w:rPr>
        <w:t>(4)</w:t>
      </w:r>
      <w:r>
        <w:rPr>
          <w:rtl/>
        </w:rPr>
        <w:t>.</w:t>
      </w:r>
    </w:p>
    <w:p w14:paraId="2E8EDBCA" w14:textId="77777777" w:rsidR="00C02AF7" w:rsidRPr="00CD00F6" w:rsidRDefault="00C02AF7" w:rsidP="00CD00F6">
      <w:pPr>
        <w:pStyle w:val="libNormal"/>
        <w:rPr>
          <w:rtl/>
        </w:rPr>
      </w:pPr>
      <w:r w:rsidRPr="000407F0">
        <w:rPr>
          <w:rtl/>
        </w:rPr>
        <w:t xml:space="preserve">ذكر ابن إسحاق أنه مات في اليوم الّذي خرج فيه رسول الله </w:t>
      </w:r>
      <w:r w:rsidRPr="003E3ECB">
        <w:rPr>
          <w:rStyle w:val="libAlaemChar"/>
          <w:rtl/>
        </w:rPr>
        <w:t>صلى‌الله‌عليه‌وآله‌وسلم</w:t>
      </w:r>
      <w:r w:rsidRPr="00CD00F6">
        <w:rPr>
          <w:rtl/>
        </w:rPr>
        <w:t xml:space="preserve"> إلى أحد ، فصلّى عليه رسول الله </w:t>
      </w:r>
      <w:r w:rsidRPr="003E3ECB">
        <w:rPr>
          <w:rStyle w:val="libAlaemChar"/>
          <w:rtl/>
        </w:rPr>
        <w:t>صلى‌الله‌عليه‌وآله‌وسلم</w:t>
      </w:r>
      <w:r w:rsidRPr="00CD00F6">
        <w:rPr>
          <w:rtl/>
        </w:rPr>
        <w:t xml:space="preserve"> ، وذلك يوم الجمعة.</w:t>
      </w:r>
    </w:p>
    <w:p w14:paraId="39929C51" w14:textId="77777777" w:rsidR="00C02AF7" w:rsidRPr="00CD00F6" w:rsidRDefault="00C02AF7" w:rsidP="00E93062">
      <w:pPr>
        <w:pStyle w:val="libNormal"/>
        <w:rPr>
          <w:rtl/>
        </w:rPr>
      </w:pPr>
      <w:bookmarkStart w:id="1203" w:name="_Toc86158973"/>
      <w:r w:rsidRPr="0004505B">
        <w:rPr>
          <w:rStyle w:val="Heading1Char"/>
          <w:rtl/>
        </w:rPr>
        <w:t>7674 ـ مالك بن عمرو بن كلدة :</w:t>
      </w:r>
      <w:bookmarkEnd w:id="1203"/>
      <w:r w:rsidRPr="0004505B">
        <w:rPr>
          <w:rStyle w:val="Heading1Char"/>
          <w:rtl/>
        </w:rPr>
        <w:t xml:space="preserve"> </w:t>
      </w:r>
      <w:r w:rsidRPr="00CD00F6">
        <w:rPr>
          <w:rtl/>
        </w:rPr>
        <w:t>تقدم قريبا.</w:t>
      </w:r>
    </w:p>
    <w:p w14:paraId="4883914A" w14:textId="77777777" w:rsidR="00C02AF7" w:rsidRPr="000407F0" w:rsidRDefault="00C02AF7" w:rsidP="00CD00F6">
      <w:pPr>
        <w:pStyle w:val="libNormal"/>
        <w:rPr>
          <w:rtl/>
        </w:rPr>
      </w:pPr>
      <w:bookmarkStart w:id="1204" w:name="_Toc86158974"/>
      <w:r w:rsidRPr="0004505B">
        <w:rPr>
          <w:rStyle w:val="Heading1Char"/>
          <w:rtl/>
        </w:rPr>
        <w:t>7675 ـ مالك بن عمرو :</w:t>
      </w:r>
      <w:bookmarkEnd w:id="1204"/>
      <w:r w:rsidRPr="0004505B">
        <w:rPr>
          <w:rStyle w:val="Heading1Char"/>
          <w:rtl/>
        </w:rPr>
        <w:t xml:space="preserve"> </w:t>
      </w:r>
      <w:r w:rsidRPr="00CD00F6">
        <w:rPr>
          <w:rtl/>
        </w:rPr>
        <w:t xml:space="preserve">بن مالك بن برهة بن نهشل التميمي ، ثم المجاشعي </w:t>
      </w:r>
      <w:r w:rsidRPr="000407F0">
        <w:rPr>
          <w:rtl/>
        </w:rPr>
        <w:t>(5)</w:t>
      </w:r>
      <w:r>
        <w:rPr>
          <w:rtl/>
        </w:rPr>
        <w:t>.</w:t>
      </w:r>
    </w:p>
    <w:p w14:paraId="7A6990C2" w14:textId="77777777" w:rsidR="00C02AF7" w:rsidRPr="000407F0" w:rsidRDefault="00C02AF7" w:rsidP="00CD00F6">
      <w:pPr>
        <w:pStyle w:val="libNormal"/>
        <w:rPr>
          <w:rtl/>
        </w:rPr>
      </w:pPr>
      <w:r w:rsidRPr="000407F0">
        <w:rPr>
          <w:rtl/>
        </w:rPr>
        <w:t>ذكره ابن شاهين ، وفيه نظر ، فأخرج من طريق أبي الحسن المدائني ، عن أبي معشر ، عن يزيد بن رومان وغيره ، قالوا في ذكر وفد بني تميم ومن بني مجاشع مالك بن عمرو بن</w:t>
      </w:r>
    </w:p>
    <w:p w14:paraId="3EE34A41" w14:textId="2E9398F0" w:rsidR="00C02AF7" w:rsidRPr="000407F0" w:rsidRDefault="000A342E" w:rsidP="000A342E">
      <w:pPr>
        <w:pStyle w:val="libLine"/>
        <w:rPr>
          <w:rtl/>
        </w:rPr>
      </w:pPr>
      <w:r>
        <w:rPr>
          <w:rtl/>
          <w:lang w:bidi="fa-IR"/>
        </w:rPr>
        <w:t>__________________</w:t>
      </w:r>
    </w:p>
    <w:p w14:paraId="30A4691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لأن أمهما.</w:t>
      </w:r>
    </w:p>
    <w:p w14:paraId="2E61850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مزينة.</w:t>
      </w:r>
    </w:p>
    <w:p w14:paraId="6E3860C9"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4623) ، الاستيعاب ت </w:t>
      </w:r>
      <w:r>
        <w:rPr>
          <w:rtl/>
        </w:rPr>
        <w:t>(</w:t>
      </w:r>
      <w:r w:rsidRPr="000407F0">
        <w:rPr>
          <w:rtl/>
        </w:rPr>
        <w:t>2309) ، الثقات 3 / 377</w:t>
      </w:r>
      <w:r>
        <w:rPr>
          <w:rtl/>
        </w:rPr>
        <w:t xml:space="preserve"> ـ </w:t>
      </w:r>
      <w:r w:rsidRPr="000407F0">
        <w:rPr>
          <w:rtl/>
        </w:rPr>
        <w:t>الجرح والتعديل 8 / 212</w:t>
      </w:r>
      <w:r>
        <w:rPr>
          <w:rtl/>
        </w:rPr>
        <w:t xml:space="preserve"> ـ </w:t>
      </w:r>
      <w:r w:rsidRPr="000407F0">
        <w:rPr>
          <w:rtl/>
        </w:rPr>
        <w:t>الطبقات الكبرى 3 / 90</w:t>
      </w:r>
      <w:r>
        <w:rPr>
          <w:rtl/>
        </w:rPr>
        <w:t xml:space="preserve"> ـ </w:t>
      </w:r>
      <w:r w:rsidRPr="000407F0">
        <w:rPr>
          <w:rtl/>
        </w:rPr>
        <w:t>479</w:t>
      </w:r>
      <w:r>
        <w:rPr>
          <w:rtl/>
        </w:rPr>
        <w:t xml:space="preserve"> ـ </w:t>
      </w:r>
      <w:r w:rsidRPr="000407F0">
        <w:rPr>
          <w:rtl/>
        </w:rPr>
        <w:t>7 / 435</w:t>
      </w:r>
      <w:r>
        <w:rPr>
          <w:rtl/>
        </w:rPr>
        <w:t xml:space="preserve"> ـ </w:t>
      </w:r>
      <w:r w:rsidRPr="000407F0">
        <w:rPr>
          <w:rtl/>
        </w:rPr>
        <w:t>تجريد أسماء الصحابة 2 / 47.</w:t>
      </w:r>
    </w:p>
    <w:p w14:paraId="03E5EEAB"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4626) ، الاستيعاب ت </w:t>
      </w:r>
      <w:r>
        <w:rPr>
          <w:rtl/>
        </w:rPr>
        <w:t>(</w:t>
      </w:r>
      <w:r w:rsidRPr="000407F0">
        <w:rPr>
          <w:rtl/>
        </w:rPr>
        <w:t>2312)</w:t>
      </w:r>
      <w:r>
        <w:rPr>
          <w:rtl/>
        </w:rPr>
        <w:t>.</w:t>
      </w:r>
    </w:p>
    <w:p w14:paraId="2701BC1D" w14:textId="77777777" w:rsidR="00C02AF7" w:rsidRDefault="00C02AF7" w:rsidP="00CD00F6">
      <w:pPr>
        <w:pStyle w:val="libNormal"/>
        <w:rPr>
          <w:rtl/>
        </w:rPr>
      </w:pPr>
      <w:r>
        <w:rPr>
          <w:rtl/>
        </w:rPr>
        <w:t>(</w:t>
      </w:r>
      <w:r w:rsidRPr="000407F0">
        <w:rPr>
          <w:rtl/>
        </w:rPr>
        <w:t xml:space="preserve">5) أسد الغابة ت </w:t>
      </w:r>
      <w:r>
        <w:rPr>
          <w:rtl/>
        </w:rPr>
        <w:t>(</w:t>
      </w:r>
      <w:r w:rsidRPr="000407F0">
        <w:rPr>
          <w:rtl/>
        </w:rPr>
        <w:t>4629)</w:t>
      </w:r>
      <w:r>
        <w:rPr>
          <w:rtl/>
        </w:rPr>
        <w:t>.</w:t>
      </w:r>
    </w:p>
    <w:p w14:paraId="089A5B89" w14:textId="77777777" w:rsidR="00C02AF7" w:rsidRPr="000407F0" w:rsidRDefault="00C02AF7" w:rsidP="00CD00F6">
      <w:pPr>
        <w:pStyle w:val="libNormal"/>
        <w:rPr>
          <w:rtl/>
          <w:lang w:bidi="fa-IR"/>
        </w:rPr>
      </w:pPr>
      <w:r>
        <w:rPr>
          <w:rFonts w:hint="cs"/>
          <w:rtl/>
          <w:lang w:bidi="fa-IR"/>
        </w:rPr>
        <w:t>الإصابة/ج5/م35</w:t>
      </w:r>
    </w:p>
    <w:p w14:paraId="24B656AF"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مالك بن برهة المجاشعي أتوا حجرة النبي </w:t>
      </w:r>
      <w:r w:rsidRPr="003E3ECB">
        <w:rPr>
          <w:rStyle w:val="libAlaemChar"/>
          <w:rtl/>
        </w:rPr>
        <w:t>صلى‌الله‌عليه‌وآله‌وسلم</w:t>
      </w:r>
      <w:r w:rsidRPr="00CD00F6">
        <w:rPr>
          <w:rStyle w:val="libNormalChar"/>
          <w:rtl/>
        </w:rPr>
        <w:t xml:space="preserve"> ، فصاحوا ، فقال. ما هذا؟ فقيل : وفد بني العنبر ، فقال : ليدخلوا وليسلموا </w:t>
      </w:r>
      <w:r w:rsidRPr="000407F0">
        <w:rPr>
          <w:rtl/>
        </w:rPr>
        <w:t>(1)</w:t>
      </w:r>
      <w:r w:rsidRPr="00CD00F6">
        <w:rPr>
          <w:rStyle w:val="libNormalChar"/>
          <w:rtl/>
        </w:rPr>
        <w:t xml:space="preserve"> ، فقالوا : ننتظر سيدنا وردان بن مخرم ، وكان القوم قد تعجلوا وتأخّر في رحالهم فجمعها ، فذكر القصة في مراجعة عيينة بن حصن الفزاري في أمرهم وفي طلبهم أن يردّ عليهم سبيهم ، وكلام الأقرع </w:t>
      </w:r>
      <w:r w:rsidRPr="000407F0">
        <w:rPr>
          <w:rtl/>
        </w:rPr>
        <w:t>(2)</w:t>
      </w:r>
      <w:r w:rsidRPr="00CD00F6">
        <w:rPr>
          <w:rStyle w:val="libNormalChar"/>
          <w:rtl/>
        </w:rPr>
        <w:t xml:space="preserve"> بن حابس في الشفاعة فيهم ، وفي ذلك يقول الفرزدق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CB20364" w14:textId="77777777" w:rsidTr="00326E08">
        <w:trPr>
          <w:tblCellSpacing w:w="15" w:type="dxa"/>
          <w:jc w:val="center"/>
        </w:trPr>
        <w:tc>
          <w:tcPr>
            <w:tcW w:w="2400" w:type="pct"/>
            <w:vAlign w:val="center"/>
          </w:tcPr>
          <w:p w14:paraId="02284F18" w14:textId="77777777" w:rsidR="00C02AF7" w:rsidRPr="000407F0" w:rsidRDefault="00C02AF7" w:rsidP="00CD00F6">
            <w:pPr>
              <w:pStyle w:val="libNormal"/>
              <w:rPr>
                <w:rtl/>
              </w:rPr>
            </w:pPr>
            <w:r>
              <w:rPr>
                <w:rtl/>
              </w:rPr>
              <w:t>و</w:t>
            </w:r>
            <w:r w:rsidRPr="000407F0">
              <w:rPr>
                <w:rtl/>
              </w:rPr>
              <w:t xml:space="preserve">عند رسول الله قام ابن حابس </w:t>
            </w:r>
            <w:r w:rsidRPr="00DE4A9C">
              <w:rPr>
                <w:rtl/>
              </w:rPr>
              <w:br/>
              <w:t> </w:t>
            </w:r>
          </w:p>
        </w:tc>
        <w:tc>
          <w:tcPr>
            <w:tcW w:w="200" w:type="pct"/>
            <w:vAlign w:val="center"/>
          </w:tcPr>
          <w:p w14:paraId="5F6F0530" w14:textId="77777777" w:rsidR="00C02AF7" w:rsidRPr="000407F0" w:rsidRDefault="00C02AF7" w:rsidP="00CD00F6">
            <w:pPr>
              <w:pStyle w:val="libNormal"/>
            </w:pPr>
            <w:r w:rsidRPr="000407F0">
              <w:rPr>
                <w:rtl/>
              </w:rPr>
              <w:t> </w:t>
            </w:r>
          </w:p>
        </w:tc>
        <w:tc>
          <w:tcPr>
            <w:tcW w:w="2400" w:type="pct"/>
            <w:vAlign w:val="center"/>
          </w:tcPr>
          <w:p w14:paraId="4126E87E" w14:textId="77777777" w:rsidR="00C02AF7" w:rsidRPr="000407F0" w:rsidRDefault="00C02AF7" w:rsidP="00CD00F6">
            <w:pPr>
              <w:pStyle w:val="libNormal"/>
            </w:pPr>
            <w:r w:rsidRPr="000407F0">
              <w:rPr>
                <w:rtl/>
              </w:rPr>
              <w:t xml:space="preserve">بخطّة أسوار إلى المجد حازم </w:t>
            </w:r>
            <w:r w:rsidRPr="00DE4A9C">
              <w:rPr>
                <w:rtl/>
              </w:rPr>
              <w:br/>
              <w:t> </w:t>
            </w:r>
          </w:p>
        </w:tc>
      </w:tr>
      <w:tr w:rsidR="00C02AF7" w:rsidRPr="000407F0" w14:paraId="035AE6C5" w14:textId="77777777" w:rsidTr="00326E08">
        <w:trPr>
          <w:tblCellSpacing w:w="15" w:type="dxa"/>
          <w:jc w:val="center"/>
        </w:trPr>
        <w:tc>
          <w:tcPr>
            <w:tcW w:w="2400" w:type="pct"/>
            <w:vAlign w:val="center"/>
          </w:tcPr>
          <w:p w14:paraId="2438D019" w14:textId="77777777" w:rsidR="00C02AF7" w:rsidRPr="000407F0" w:rsidRDefault="00C02AF7" w:rsidP="00CD00F6">
            <w:pPr>
              <w:pStyle w:val="libNormal"/>
            </w:pPr>
            <w:r w:rsidRPr="000407F0">
              <w:rPr>
                <w:rtl/>
              </w:rPr>
              <w:t>له أطلق الأسرى التي في قيودها</w:t>
            </w:r>
            <w:r w:rsidRPr="00DE4A9C">
              <w:rPr>
                <w:rtl/>
              </w:rPr>
              <w:br/>
              <w:t> </w:t>
            </w:r>
          </w:p>
        </w:tc>
        <w:tc>
          <w:tcPr>
            <w:tcW w:w="200" w:type="pct"/>
            <w:vAlign w:val="center"/>
          </w:tcPr>
          <w:p w14:paraId="32940E79" w14:textId="77777777" w:rsidR="00C02AF7" w:rsidRPr="000407F0" w:rsidRDefault="00C02AF7" w:rsidP="00CD00F6">
            <w:pPr>
              <w:pStyle w:val="libNormal"/>
            </w:pPr>
            <w:r w:rsidRPr="000407F0">
              <w:rPr>
                <w:rtl/>
              </w:rPr>
              <w:t> </w:t>
            </w:r>
          </w:p>
        </w:tc>
        <w:tc>
          <w:tcPr>
            <w:tcW w:w="2400" w:type="pct"/>
            <w:vAlign w:val="center"/>
          </w:tcPr>
          <w:p w14:paraId="74FC050E" w14:textId="77777777" w:rsidR="00C02AF7" w:rsidRPr="000407F0" w:rsidRDefault="00C02AF7" w:rsidP="00AE5653">
            <w:pPr>
              <w:pStyle w:val="libPoem"/>
            </w:pPr>
            <w:r w:rsidRPr="00CD00F6">
              <w:rPr>
                <w:rStyle w:val="libNormalChar"/>
                <w:rtl/>
              </w:rPr>
              <w:t xml:space="preserve">مغلّلة أعناقها في الشّكائم </w:t>
            </w:r>
            <w:r w:rsidRPr="000407F0">
              <w:rPr>
                <w:rtl/>
              </w:rPr>
              <w:t>(3)</w:t>
            </w:r>
            <w:r w:rsidRPr="00CD00F6">
              <w:rPr>
                <w:rStyle w:val="libNormalChar"/>
                <w:rtl/>
              </w:rPr>
              <w:br/>
              <w:t> </w:t>
            </w:r>
          </w:p>
        </w:tc>
      </w:tr>
    </w:tbl>
    <w:p w14:paraId="5153D0A2" w14:textId="77777777" w:rsidR="00C02AF7" w:rsidRDefault="00C02AF7" w:rsidP="00CD00F6">
      <w:pPr>
        <w:pStyle w:val="libNormal"/>
        <w:rPr>
          <w:rtl/>
        </w:rPr>
      </w:pPr>
      <w:r>
        <w:rPr>
          <w:rtl/>
        </w:rPr>
        <w:t>[</w:t>
      </w:r>
      <w:r w:rsidRPr="000407F0">
        <w:rPr>
          <w:rtl/>
        </w:rPr>
        <w:t>الطويل</w:t>
      </w:r>
      <w:r>
        <w:rPr>
          <w:rtl/>
        </w:rPr>
        <w:t>]</w:t>
      </w:r>
    </w:p>
    <w:p w14:paraId="1777B21E" w14:textId="77777777" w:rsidR="00C02AF7" w:rsidRPr="000407F0" w:rsidRDefault="00C02AF7" w:rsidP="00CD00F6">
      <w:pPr>
        <w:pStyle w:val="libNormal"/>
        <w:rPr>
          <w:rtl/>
        </w:rPr>
      </w:pPr>
      <w:r w:rsidRPr="000407F0">
        <w:rPr>
          <w:rtl/>
        </w:rPr>
        <w:t xml:space="preserve">وفي القصة : فقال مالك بن برهة : يا رسول الله ، </w:t>
      </w:r>
      <w:r>
        <w:rPr>
          <w:rtl/>
        </w:rPr>
        <w:t>أ</w:t>
      </w:r>
      <w:r w:rsidRPr="000407F0">
        <w:rPr>
          <w:rtl/>
        </w:rPr>
        <w:t>لست أفضل قومي (4) ، فقال : إن كان لك عقل فلك فضل ، وإن كان لك خلق فلك مروءة ، وإن كان لك تقى فلك دين.</w:t>
      </w:r>
      <w:r>
        <w:rPr>
          <w:rFonts w:hint="cs"/>
          <w:rtl/>
        </w:rPr>
        <w:t xml:space="preserve"> </w:t>
      </w:r>
      <w:r w:rsidRPr="000407F0">
        <w:rPr>
          <w:rtl/>
        </w:rPr>
        <w:t>الحديث.</w:t>
      </w:r>
    </w:p>
    <w:p w14:paraId="65F8E583" w14:textId="77777777" w:rsidR="00C02AF7" w:rsidRPr="00CD00F6" w:rsidRDefault="00C02AF7" w:rsidP="00CD00F6">
      <w:pPr>
        <w:pStyle w:val="libNormal"/>
        <w:rPr>
          <w:rtl/>
        </w:rPr>
      </w:pPr>
      <w:r w:rsidRPr="000407F0">
        <w:rPr>
          <w:rtl/>
        </w:rPr>
        <w:t xml:space="preserve">وأخرج أيضا من طريق المدائني ، عن أبي معشر ، عن محمد بن كعب القرظي ، عن أبي هريرة </w:t>
      </w:r>
      <w:r w:rsidRPr="003E3ECB">
        <w:rPr>
          <w:rStyle w:val="libAlaemChar"/>
          <w:rtl/>
        </w:rPr>
        <w:t>رضي‌الله‌عنه</w:t>
      </w:r>
      <w:r w:rsidRPr="00CD00F6">
        <w:rPr>
          <w:rtl/>
        </w:rPr>
        <w:t xml:space="preserve"> ، قال : قال مالك بن برهة. فذكر القصة الأخيرة بالحديث المرفوع مقتصرا عليها.</w:t>
      </w:r>
    </w:p>
    <w:p w14:paraId="1889D0C6" w14:textId="77777777" w:rsidR="00C02AF7" w:rsidRPr="0004505B" w:rsidRDefault="00C02AF7" w:rsidP="00E93062">
      <w:pPr>
        <w:pStyle w:val="libNormal"/>
        <w:rPr>
          <w:rStyle w:val="Heading1Char"/>
          <w:rtl/>
        </w:rPr>
      </w:pPr>
      <w:bookmarkStart w:id="1205" w:name="_Toc86158975"/>
      <w:r w:rsidRPr="0004505B">
        <w:rPr>
          <w:rStyle w:val="Heading1Char"/>
          <w:rtl/>
        </w:rPr>
        <w:t>7676 ـ مالك بن عمرو الأسدي</w:t>
      </w:r>
      <w:bookmarkEnd w:id="1205"/>
      <w:r w:rsidRPr="0004505B">
        <w:rPr>
          <w:rStyle w:val="Heading1Char"/>
          <w:rtl/>
        </w:rPr>
        <w:t xml:space="preserve"> </w:t>
      </w:r>
      <w:r w:rsidRPr="00335A2B">
        <w:rPr>
          <w:rtl/>
        </w:rPr>
        <w:t>(5)</w:t>
      </w:r>
      <w:r w:rsidRPr="0004505B">
        <w:rPr>
          <w:rStyle w:val="Heading1Char"/>
          <w:rtl/>
        </w:rPr>
        <w:t>.</w:t>
      </w:r>
    </w:p>
    <w:p w14:paraId="7A1AEAE8" w14:textId="77777777" w:rsidR="00C02AF7" w:rsidRPr="000407F0" w:rsidRDefault="00C02AF7" w:rsidP="00CD00F6">
      <w:pPr>
        <w:pStyle w:val="libNormal"/>
        <w:rPr>
          <w:rtl/>
        </w:rPr>
      </w:pPr>
      <w:r w:rsidRPr="000407F0">
        <w:rPr>
          <w:rtl/>
        </w:rPr>
        <w:t>ذكره ابن إسحاق في مهاجرة الحبشة من بني أسد بن خزيمة من بني غنم بن دودان.</w:t>
      </w:r>
    </w:p>
    <w:p w14:paraId="75B2C236" w14:textId="77777777" w:rsidR="00C02AF7" w:rsidRPr="000407F0" w:rsidRDefault="00C02AF7" w:rsidP="00CD00F6">
      <w:pPr>
        <w:pStyle w:val="libNormal"/>
        <w:rPr>
          <w:rtl/>
        </w:rPr>
      </w:pPr>
      <w:bookmarkStart w:id="1206" w:name="_Toc86158976"/>
      <w:r w:rsidRPr="0004505B">
        <w:rPr>
          <w:rStyle w:val="Heading1Char"/>
          <w:rtl/>
        </w:rPr>
        <w:t>7677 ـ مالك بن عمرو :</w:t>
      </w:r>
      <w:bookmarkEnd w:id="1206"/>
      <w:r w:rsidRPr="0004505B">
        <w:rPr>
          <w:rStyle w:val="Heading1Char"/>
          <w:rtl/>
        </w:rPr>
        <w:t xml:space="preserve"> </w:t>
      </w:r>
      <w:r w:rsidRPr="000407F0">
        <w:rPr>
          <w:rtl/>
        </w:rPr>
        <w:t>بن حسان البلوي.</w:t>
      </w:r>
    </w:p>
    <w:p w14:paraId="65D17C3D" w14:textId="77777777" w:rsidR="00C02AF7" w:rsidRPr="00CD00F6" w:rsidRDefault="00C02AF7" w:rsidP="00CD00F6">
      <w:pPr>
        <w:pStyle w:val="libNormal"/>
        <w:rPr>
          <w:rtl/>
        </w:rPr>
      </w:pPr>
      <w:r w:rsidRPr="000407F0">
        <w:rPr>
          <w:rtl/>
        </w:rPr>
        <w:t>تقدم ذكره في سنبر (6)</w:t>
      </w:r>
      <w:r w:rsidRPr="00CD00F6">
        <w:rPr>
          <w:rtl/>
        </w:rPr>
        <w:t xml:space="preserve"> في السين المهملة.</w:t>
      </w:r>
    </w:p>
    <w:p w14:paraId="30981C48" w14:textId="77777777" w:rsidR="00C02AF7" w:rsidRPr="000407F0" w:rsidRDefault="00C02AF7" w:rsidP="00CD00F6">
      <w:pPr>
        <w:pStyle w:val="libNormal"/>
        <w:rPr>
          <w:rtl/>
        </w:rPr>
      </w:pPr>
      <w:bookmarkStart w:id="1207" w:name="_Toc86158977"/>
      <w:r w:rsidRPr="0004505B">
        <w:rPr>
          <w:rStyle w:val="Heading1Char"/>
          <w:rtl/>
        </w:rPr>
        <w:t>7678 ـ مالك بن عمرو التميمي</w:t>
      </w:r>
      <w:bookmarkEnd w:id="1207"/>
      <w:r w:rsidRPr="0004505B">
        <w:rPr>
          <w:rStyle w:val="Heading1Char"/>
          <w:rtl/>
        </w:rPr>
        <w:t xml:space="preserve"> </w:t>
      </w:r>
      <w:r w:rsidRPr="00335A2B">
        <w:rPr>
          <w:rtl/>
        </w:rPr>
        <w:t>(7)</w:t>
      </w:r>
      <w:r w:rsidRPr="0004505B">
        <w:rPr>
          <w:rStyle w:val="Heading1Char"/>
          <w:rtl/>
        </w:rPr>
        <w:t xml:space="preserve"> : </w:t>
      </w:r>
      <w:r w:rsidRPr="00CD00F6">
        <w:rPr>
          <w:rtl/>
        </w:rPr>
        <w:t xml:space="preserve">له ذكر فيمن قدم على النبيّ </w:t>
      </w:r>
      <w:r w:rsidRPr="003E3ECB">
        <w:rPr>
          <w:rStyle w:val="libAlaemChar"/>
          <w:rtl/>
        </w:rPr>
        <w:t>صلى‌الله‌عليه‌وآله‌وسلم</w:t>
      </w:r>
      <w:r w:rsidRPr="000407F0">
        <w:rPr>
          <w:rtl/>
        </w:rPr>
        <w:t xml:space="preserve"> من وفد تميم ، ذكره ابن عبد البر مختصرا ، ولعله المجاشعي المذكور قريبا.</w:t>
      </w:r>
    </w:p>
    <w:p w14:paraId="5681D41E" w14:textId="2B744885" w:rsidR="00C02AF7" w:rsidRPr="000407F0" w:rsidRDefault="000A342E" w:rsidP="000A342E">
      <w:pPr>
        <w:pStyle w:val="libLine"/>
        <w:rPr>
          <w:rtl/>
        </w:rPr>
      </w:pPr>
      <w:r>
        <w:rPr>
          <w:rtl/>
          <w:lang w:bidi="fa-IR"/>
        </w:rPr>
        <w:t>__________________</w:t>
      </w:r>
    </w:p>
    <w:p w14:paraId="4DB35432"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أو ليسكتوا.</w:t>
      </w:r>
    </w:p>
    <w:p w14:paraId="73B1DF1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للأقرع.</w:t>
      </w:r>
    </w:p>
    <w:p w14:paraId="09C7BEBD" w14:textId="77777777" w:rsidR="00C02AF7" w:rsidRPr="000407F0" w:rsidRDefault="00C02AF7" w:rsidP="00CD00F6">
      <w:pPr>
        <w:pStyle w:val="libNormal"/>
        <w:rPr>
          <w:rtl/>
          <w:lang w:bidi="fa-IR"/>
        </w:rPr>
      </w:pPr>
      <w:r>
        <w:rPr>
          <w:rtl/>
        </w:rPr>
        <w:t>(</w:t>
      </w:r>
      <w:r w:rsidRPr="000407F0">
        <w:rPr>
          <w:rtl/>
        </w:rPr>
        <w:t xml:space="preserve">3) ينظر البيتان في أسد الغابة ترجمة رقم </w:t>
      </w:r>
      <w:r>
        <w:rPr>
          <w:rtl/>
        </w:rPr>
        <w:t>(</w:t>
      </w:r>
      <w:r w:rsidRPr="000407F0">
        <w:rPr>
          <w:rtl/>
        </w:rPr>
        <w:t>4629) ، وديوانه 2 / 862.</w:t>
      </w:r>
    </w:p>
    <w:p w14:paraId="4EECFC4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مؤمن.</w:t>
      </w:r>
    </w:p>
    <w:p w14:paraId="749607CD"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4620)</w:t>
      </w:r>
      <w:r>
        <w:rPr>
          <w:rtl/>
        </w:rPr>
        <w:t>.</w:t>
      </w:r>
    </w:p>
    <w:p w14:paraId="3AB63A89"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سنان.</w:t>
      </w:r>
    </w:p>
    <w:p w14:paraId="7BF0655E" w14:textId="77777777" w:rsidR="00C02AF7" w:rsidRPr="000407F0" w:rsidRDefault="00C02AF7" w:rsidP="00CD00F6">
      <w:pPr>
        <w:pStyle w:val="libNormal"/>
        <w:rPr>
          <w:rtl/>
          <w:lang w:bidi="fa-IR"/>
        </w:rPr>
      </w:pPr>
      <w:r>
        <w:rPr>
          <w:rtl/>
        </w:rPr>
        <w:t>(</w:t>
      </w:r>
      <w:r w:rsidRPr="000407F0">
        <w:rPr>
          <w:rtl/>
        </w:rPr>
        <w:t xml:space="preserve">7) أسد الغابة ت </w:t>
      </w:r>
      <w:r>
        <w:rPr>
          <w:rtl/>
        </w:rPr>
        <w:t>(</w:t>
      </w:r>
      <w:r w:rsidRPr="000407F0">
        <w:rPr>
          <w:rtl/>
        </w:rPr>
        <w:t>4622)</w:t>
      </w:r>
      <w:r>
        <w:rPr>
          <w:rtl/>
        </w:rPr>
        <w:t>.</w:t>
      </w:r>
    </w:p>
    <w:p w14:paraId="506DD1EA" w14:textId="77777777" w:rsidR="00C02AF7" w:rsidRPr="00335A2B" w:rsidRDefault="00C02AF7" w:rsidP="00CD00F6">
      <w:pPr>
        <w:pStyle w:val="libNormal"/>
        <w:rPr>
          <w:rtl/>
        </w:rPr>
      </w:pPr>
      <w:r w:rsidRPr="00335A2B">
        <w:rPr>
          <w:rtl/>
        </w:rPr>
        <w:br w:type="page"/>
      </w:r>
      <w:r w:rsidRPr="00335A2B">
        <w:rPr>
          <w:rtl/>
        </w:rPr>
        <w:lastRenderedPageBreak/>
        <w:t>7679</w:t>
      </w:r>
      <w:r>
        <w:rPr>
          <w:rtl/>
        </w:rPr>
        <w:t xml:space="preserve"> ـ </w:t>
      </w:r>
      <w:r w:rsidRPr="00335A2B">
        <w:rPr>
          <w:rtl/>
        </w:rPr>
        <w:t>مالك بن عمرو الثقفي.</w:t>
      </w:r>
    </w:p>
    <w:p w14:paraId="201AE722" w14:textId="77777777" w:rsidR="00C02AF7" w:rsidRPr="000407F0" w:rsidRDefault="00C02AF7" w:rsidP="00CD00F6">
      <w:pPr>
        <w:pStyle w:val="libNormal"/>
        <w:rPr>
          <w:rtl/>
        </w:rPr>
      </w:pPr>
      <w:r w:rsidRPr="000407F0">
        <w:rPr>
          <w:rtl/>
        </w:rPr>
        <w:t>ذكر وثيمة في «كتاب الردة» أنّ أبا بكر وجّهه رسولا إلى مسيلمة باليمامة.</w:t>
      </w:r>
    </w:p>
    <w:p w14:paraId="4321D71F" w14:textId="77777777" w:rsidR="00C02AF7" w:rsidRPr="000407F0" w:rsidRDefault="00C02AF7" w:rsidP="00CD00F6">
      <w:pPr>
        <w:pStyle w:val="libNormal"/>
        <w:rPr>
          <w:rtl/>
        </w:rPr>
      </w:pPr>
      <w:r w:rsidRPr="000407F0">
        <w:rPr>
          <w:rtl/>
        </w:rPr>
        <w:t xml:space="preserve">فخطب عنده خطبة بليغة دعاه فيها إلى الرجوع إلى الحق. فغضب منه وهم بقتله ، فهرب منه ، وأنشد له مرثية في حبيب بن زيد الأنصاري الّذي قتله مسيلمة منها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CB475D0" w14:textId="77777777" w:rsidTr="00326E08">
        <w:trPr>
          <w:tblCellSpacing w:w="15" w:type="dxa"/>
          <w:jc w:val="center"/>
        </w:trPr>
        <w:tc>
          <w:tcPr>
            <w:tcW w:w="2400" w:type="pct"/>
            <w:vAlign w:val="center"/>
          </w:tcPr>
          <w:p w14:paraId="04469CF4" w14:textId="77777777" w:rsidR="00C02AF7" w:rsidRPr="000407F0" w:rsidRDefault="00C02AF7" w:rsidP="00CD00F6">
            <w:pPr>
              <w:pStyle w:val="libNormal"/>
              <w:rPr>
                <w:rtl/>
              </w:rPr>
            </w:pPr>
            <w:r>
              <w:rPr>
                <w:rtl/>
              </w:rPr>
              <w:t>و</w:t>
            </w:r>
            <w:r w:rsidRPr="000407F0">
              <w:rPr>
                <w:rtl/>
              </w:rPr>
              <w:t xml:space="preserve">قال له الكذّاب تشهد أنّني </w:t>
            </w:r>
            <w:r w:rsidRPr="00DE4A9C">
              <w:rPr>
                <w:rtl/>
              </w:rPr>
              <w:br/>
              <w:t> </w:t>
            </w:r>
          </w:p>
        </w:tc>
        <w:tc>
          <w:tcPr>
            <w:tcW w:w="200" w:type="pct"/>
            <w:vAlign w:val="center"/>
          </w:tcPr>
          <w:p w14:paraId="23FFE434" w14:textId="77777777" w:rsidR="00C02AF7" w:rsidRPr="000407F0" w:rsidRDefault="00C02AF7" w:rsidP="00CD00F6">
            <w:pPr>
              <w:pStyle w:val="libNormal"/>
            </w:pPr>
            <w:r w:rsidRPr="000407F0">
              <w:rPr>
                <w:rtl/>
              </w:rPr>
              <w:t> </w:t>
            </w:r>
          </w:p>
        </w:tc>
        <w:tc>
          <w:tcPr>
            <w:tcW w:w="2400" w:type="pct"/>
            <w:vAlign w:val="center"/>
          </w:tcPr>
          <w:p w14:paraId="2AE27522" w14:textId="77777777" w:rsidR="00C02AF7" w:rsidRPr="000407F0" w:rsidRDefault="00C02AF7" w:rsidP="00CD00F6">
            <w:pPr>
              <w:pStyle w:val="libNormal"/>
            </w:pPr>
            <w:r w:rsidRPr="000407F0">
              <w:rPr>
                <w:rtl/>
              </w:rPr>
              <w:t xml:space="preserve">رسول فنادى إنّني لست أسمع </w:t>
            </w:r>
            <w:r w:rsidRPr="00DE4A9C">
              <w:rPr>
                <w:rtl/>
              </w:rPr>
              <w:br/>
              <w:t> </w:t>
            </w:r>
          </w:p>
        </w:tc>
      </w:tr>
    </w:tbl>
    <w:p w14:paraId="42188BF2" w14:textId="77777777" w:rsidR="00C02AF7" w:rsidRDefault="00C02AF7" w:rsidP="00CD00F6">
      <w:pPr>
        <w:pStyle w:val="libNormal"/>
        <w:rPr>
          <w:rtl/>
        </w:rPr>
      </w:pPr>
      <w:r>
        <w:rPr>
          <w:rtl/>
        </w:rPr>
        <w:t>[</w:t>
      </w:r>
      <w:r w:rsidRPr="000407F0">
        <w:rPr>
          <w:rtl/>
        </w:rPr>
        <w:t>الطويل</w:t>
      </w:r>
      <w:r>
        <w:rPr>
          <w:rtl/>
        </w:rPr>
        <w:t>]</w:t>
      </w:r>
    </w:p>
    <w:p w14:paraId="42BDA585" w14:textId="77777777" w:rsidR="00C02AF7" w:rsidRPr="000407F0" w:rsidRDefault="00C02AF7" w:rsidP="00CD00F6">
      <w:pPr>
        <w:pStyle w:val="libNormal"/>
        <w:rPr>
          <w:rtl/>
        </w:rPr>
      </w:pPr>
      <w:r w:rsidRPr="000407F0">
        <w:rPr>
          <w:rtl/>
        </w:rPr>
        <w:t>وقد تقدم أنه لم يبق عند حجة الوداع من قريش وثقيف أحد إلا أسلم وشهدها ، فلذلك ذكرته في هذا القسم.</w:t>
      </w:r>
    </w:p>
    <w:p w14:paraId="0083BAA8" w14:textId="77777777" w:rsidR="00C02AF7" w:rsidRPr="00CD00F6" w:rsidRDefault="00C02AF7" w:rsidP="00E93062">
      <w:pPr>
        <w:pStyle w:val="libNormal"/>
        <w:rPr>
          <w:rtl/>
        </w:rPr>
      </w:pPr>
      <w:bookmarkStart w:id="1208" w:name="_Toc86158978"/>
      <w:r w:rsidRPr="0004505B">
        <w:rPr>
          <w:rStyle w:val="Heading1Char"/>
          <w:rtl/>
        </w:rPr>
        <w:t>7680 ـ مالك بن عمرو الرواسي</w:t>
      </w:r>
      <w:bookmarkEnd w:id="1208"/>
      <w:r w:rsidRPr="0004505B">
        <w:rPr>
          <w:rStyle w:val="Heading1Char"/>
          <w:rtl/>
        </w:rPr>
        <w:t xml:space="preserve"> </w:t>
      </w:r>
      <w:r w:rsidRPr="00335A2B">
        <w:rPr>
          <w:rtl/>
        </w:rPr>
        <w:t>(1)</w:t>
      </w:r>
      <w:r w:rsidRPr="0004505B">
        <w:rPr>
          <w:rStyle w:val="Heading1Char"/>
          <w:rtl/>
        </w:rPr>
        <w:t xml:space="preserve"> : </w:t>
      </w:r>
      <w:r w:rsidRPr="00CD00F6">
        <w:rPr>
          <w:rtl/>
        </w:rPr>
        <w:t>تقدم في عمرو بن مالك.</w:t>
      </w:r>
    </w:p>
    <w:p w14:paraId="589C829E" w14:textId="77777777" w:rsidR="00C02AF7" w:rsidRPr="000407F0" w:rsidRDefault="00C02AF7" w:rsidP="00CD00F6">
      <w:pPr>
        <w:pStyle w:val="libNormal"/>
        <w:rPr>
          <w:rtl/>
        </w:rPr>
      </w:pPr>
      <w:bookmarkStart w:id="1209" w:name="_Toc86158979"/>
      <w:r w:rsidRPr="0004505B">
        <w:rPr>
          <w:rStyle w:val="Heading1Char"/>
          <w:rtl/>
        </w:rPr>
        <w:t>7681 ـ مالك بن عمرو السلمي</w:t>
      </w:r>
      <w:bookmarkEnd w:id="1209"/>
      <w:r w:rsidRPr="0004505B">
        <w:rPr>
          <w:rStyle w:val="Heading1Char"/>
          <w:rtl/>
        </w:rPr>
        <w:t xml:space="preserve"> </w:t>
      </w:r>
      <w:r w:rsidRPr="00335A2B">
        <w:rPr>
          <w:rtl/>
        </w:rPr>
        <w:t>(2)</w:t>
      </w:r>
      <w:r w:rsidRPr="0004505B">
        <w:rPr>
          <w:rStyle w:val="Heading1Char"/>
          <w:rtl/>
        </w:rPr>
        <w:t xml:space="preserve"> : </w:t>
      </w:r>
      <w:r w:rsidRPr="000407F0">
        <w:rPr>
          <w:rtl/>
        </w:rPr>
        <w:t>ويقال العدوانيّ ، حليف بني أسد ، وكانوا حلفاء بني عبد شمس.</w:t>
      </w:r>
    </w:p>
    <w:p w14:paraId="074BBB19" w14:textId="77777777" w:rsidR="00C02AF7" w:rsidRPr="000407F0" w:rsidRDefault="00C02AF7" w:rsidP="00CD00F6">
      <w:pPr>
        <w:pStyle w:val="libNormal"/>
        <w:rPr>
          <w:rtl/>
        </w:rPr>
      </w:pPr>
      <w:r w:rsidRPr="000407F0">
        <w:rPr>
          <w:rtl/>
        </w:rPr>
        <w:t>ذكره ابن إسحاق فيمن شهد بدرا ، واستشهد باليمامة.</w:t>
      </w:r>
    </w:p>
    <w:p w14:paraId="7F5568E6" w14:textId="77777777" w:rsidR="00C02AF7" w:rsidRPr="000407F0" w:rsidRDefault="00C02AF7" w:rsidP="00CD00F6">
      <w:pPr>
        <w:pStyle w:val="libNormal"/>
        <w:rPr>
          <w:rtl/>
        </w:rPr>
      </w:pPr>
      <w:bookmarkStart w:id="1210" w:name="_Toc86158980"/>
      <w:r w:rsidRPr="0004505B">
        <w:rPr>
          <w:rStyle w:val="Heading1Char"/>
          <w:rtl/>
        </w:rPr>
        <w:t>7682 ـ مالك بن عمرو القشيري</w:t>
      </w:r>
      <w:bookmarkEnd w:id="1210"/>
      <w:r w:rsidRPr="0004505B">
        <w:rPr>
          <w:rStyle w:val="Heading1Char"/>
          <w:rtl/>
        </w:rPr>
        <w:t xml:space="preserve"> </w:t>
      </w:r>
      <w:r w:rsidRPr="00335A2B">
        <w:rPr>
          <w:rtl/>
        </w:rPr>
        <w:t>(3)</w:t>
      </w:r>
      <w:r w:rsidRPr="0004505B">
        <w:rPr>
          <w:rStyle w:val="Heading1Char"/>
          <w:rtl/>
        </w:rPr>
        <w:t xml:space="preserve"> : </w:t>
      </w:r>
      <w:r w:rsidRPr="000407F0">
        <w:rPr>
          <w:rtl/>
        </w:rPr>
        <w:t>ويقال العقيلي ، ويقال الكلابي ، ويقال الأنصاري. وقيل فيه عمرو بن مالك. وقيل أبيّ بن مالك بن الحارث.</w:t>
      </w:r>
    </w:p>
    <w:p w14:paraId="0AA62FF3" w14:textId="77777777" w:rsidR="00C02AF7" w:rsidRPr="000407F0" w:rsidRDefault="00C02AF7" w:rsidP="00CD00F6">
      <w:pPr>
        <w:pStyle w:val="libNormal"/>
        <w:rPr>
          <w:rtl/>
        </w:rPr>
      </w:pPr>
      <w:r w:rsidRPr="000407F0">
        <w:rPr>
          <w:rtl/>
        </w:rPr>
        <w:t>وقد ثبت في القسم الأول أنّ الراجح أبيّ بن مالك لكون ذلك من رواية قتادة ، وهو أحفظ من رواية علي بن زيد بن جدعان ، فإنه اضطرب فيه في روايته عن زرارة بن أوفى عنه ، فاختلف عليه في اسمه ونسبه ونسبته ، والحديث واحد ، وهو في فضل من أعتق رقبة مؤمنة وفيمن ضمّ يتيما بين أبويه.</w:t>
      </w:r>
    </w:p>
    <w:p w14:paraId="248A4270" w14:textId="77777777" w:rsidR="00C02AF7" w:rsidRPr="000407F0" w:rsidRDefault="00C02AF7" w:rsidP="00CD00F6">
      <w:pPr>
        <w:pStyle w:val="libNormal"/>
        <w:rPr>
          <w:rtl/>
        </w:rPr>
      </w:pPr>
      <w:r w:rsidRPr="000407F0">
        <w:rPr>
          <w:rtl/>
        </w:rPr>
        <w:t>وقد جعله بعض من صنّف عدة أسماء ، وساق في كلّ اسم حديثا منها ، وهو واحد.</w:t>
      </w:r>
    </w:p>
    <w:p w14:paraId="67238F43" w14:textId="77777777" w:rsidR="00C02AF7" w:rsidRPr="000407F0" w:rsidRDefault="00C02AF7" w:rsidP="00CD00F6">
      <w:pPr>
        <w:pStyle w:val="libNormal"/>
        <w:rPr>
          <w:rtl/>
        </w:rPr>
      </w:pPr>
      <w:r w:rsidRPr="000407F0">
        <w:rPr>
          <w:rtl/>
        </w:rPr>
        <w:t>وفرق البخاري بين مالك بن عمرو القشيري ، ومالك بن عمرو العقيلي ، وتعقبه أبو حاتم.</w:t>
      </w:r>
      <w:r>
        <w:rPr>
          <w:rFonts w:hint="cs"/>
          <w:rtl/>
        </w:rPr>
        <w:t xml:space="preserve"> </w:t>
      </w:r>
      <w:r w:rsidRPr="000407F0">
        <w:rPr>
          <w:rtl/>
        </w:rPr>
        <w:t>قال البغوي : حدثنا جدي ، حدثنا أبو النضر ، حدثنا شعبة ، عن علي بن زيد ، عن زرارة بن أوفى ، عن رجل من قومه يقال له مالك أو أبو مالك ، عن رسول الله صلّى الله عليه</w:t>
      </w:r>
    </w:p>
    <w:p w14:paraId="5A3BEF9B" w14:textId="7FA4E84A" w:rsidR="00C02AF7" w:rsidRPr="000407F0" w:rsidRDefault="000A342E" w:rsidP="000A342E">
      <w:pPr>
        <w:pStyle w:val="libLine"/>
        <w:rPr>
          <w:rtl/>
        </w:rPr>
      </w:pPr>
      <w:r>
        <w:rPr>
          <w:rtl/>
          <w:lang w:bidi="fa-IR"/>
        </w:rPr>
        <w:t>__________________</w:t>
      </w:r>
    </w:p>
    <w:p w14:paraId="4863E73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4624) ، الثقات 3 / 377 ، الجرح والتعديل 8 / 212</w:t>
      </w:r>
      <w:r>
        <w:rPr>
          <w:rtl/>
        </w:rPr>
        <w:t xml:space="preserve"> ـ </w:t>
      </w:r>
      <w:r w:rsidRPr="000407F0">
        <w:rPr>
          <w:rtl/>
        </w:rPr>
        <w:t>الطبقات الكبرى 3 / 90 ، 479 ، 7 / 435</w:t>
      </w:r>
      <w:r>
        <w:rPr>
          <w:rtl/>
        </w:rPr>
        <w:t xml:space="preserve"> ـ </w:t>
      </w:r>
      <w:r w:rsidRPr="000407F0">
        <w:rPr>
          <w:rtl/>
        </w:rPr>
        <w:t>تجريد أسماء الصحابة 2 / 47.</w:t>
      </w:r>
    </w:p>
    <w:p w14:paraId="3BAA4E5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4625) ، الاستيعاب ت </w:t>
      </w:r>
      <w:r>
        <w:rPr>
          <w:rtl/>
        </w:rPr>
        <w:t>(</w:t>
      </w:r>
      <w:r w:rsidRPr="000407F0">
        <w:rPr>
          <w:rtl/>
        </w:rPr>
        <w:t>2311)</w:t>
      </w:r>
      <w:r>
        <w:rPr>
          <w:rtl/>
        </w:rPr>
        <w:t>.</w:t>
      </w:r>
    </w:p>
    <w:p w14:paraId="0F8C819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4627) ، الاستيعاب ت </w:t>
      </w:r>
      <w:r>
        <w:rPr>
          <w:rtl/>
        </w:rPr>
        <w:t>(</w:t>
      </w:r>
      <w:r w:rsidRPr="000407F0">
        <w:rPr>
          <w:rtl/>
        </w:rPr>
        <w:t>2313) ، الجرح والتعديل 8 / 1212 ، الطبقات 58 ، 184 ، تجريد أسماء الصحابة 2 / 47.</w:t>
      </w:r>
    </w:p>
    <w:p w14:paraId="1C54BF8C" w14:textId="77777777" w:rsidR="00C02AF7" w:rsidRPr="000407F0" w:rsidRDefault="00C02AF7" w:rsidP="00CD00F6">
      <w:pPr>
        <w:pStyle w:val="libNormal"/>
        <w:rPr>
          <w:rtl/>
        </w:rPr>
      </w:pPr>
      <w:r>
        <w:rPr>
          <w:rtl/>
        </w:rPr>
        <w:br w:type="page"/>
      </w:r>
      <w:r>
        <w:rPr>
          <w:rtl/>
        </w:rPr>
        <w:lastRenderedPageBreak/>
        <w:t>و</w:t>
      </w:r>
      <w:r w:rsidRPr="000407F0">
        <w:rPr>
          <w:rtl/>
        </w:rPr>
        <w:t>آله وسلم ، قال : «من ضمّ يتيما بين مسلمين إلى طعامه وشرابه حتّى يستغني عنه وجبت له الجنّة البتّة (1) ، ومن أدرك والديه أو أحدهما ثمّ دخل النّار فأبعده الله ، وأيّما رجل أعتق رقبة مسلمة كانت فكاكه من النّار»</w:t>
      </w:r>
      <w:r>
        <w:rPr>
          <w:rtl/>
        </w:rPr>
        <w:t>.</w:t>
      </w:r>
    </w:p>
    <w:p w14:paraId="7A452616" w14:textId="77777777" w:rsidR="00C02AF7" w:rsidRPr="000407F0" w:rsidRDefault="00C02AF7" w:rsidP="00CD00F6">
      <w:pPr>
        <w:pStyle w:val="libNormal"/>
        <w:rPr>
          <w:rtl/>
        </w:rPr>
      </w:pPr>
      <w:r w:rsidRPr="000407F0">
        <w:rPr>
          <w:rtl/>
        </w:rPr>
        <w:t>حدثنا أبو خيثمة ، حدثنا هشيم ، فذكره. وقال مالك بن الحارث ، ثم أخرجه عن علي بن الجعد عن شعبة ، فقال : عن قتادة ، عن زرارة ، عن أبيّ بن مالك ، فذكر حديث من أدرك والديه.</w:t>
      </w:r>
    </w:p>
    <w:p w14:paraId="49D31E17" w14:textId="77777777" w:rsidR="00C02AF7" w:rsidRPr="00CD00F6" w:rsidRDefault="00C02AF7" w:rsidP="00CD00F6">
      <w:pPr>
        <w:pStyle w:val="libNormal"/>
        <w:rPr>
          <w:rtl/>
        </w:rPr>
      </w:pPr>
      <w:r w:rsidRPr="000407F0">
        <w:rPr>
          <w:rtl/>
        </w:rPr>
        <w:t>ومن طريق حماد بن سلمة (2)</w:t>
      </w:r>
      <w:r w:rsidRPr="00CD00F6">
        <w:rPr>
          <w:rtl/>
        </w:rPr>
        <w:t xml:space="preserve"> عن علي بن زيد عن زرارة ، فقال : عن مالك بن عمرو القشيري حديث من أعتق. والله أعلم.</w:t>
      </w:r>
    </w:p>
    <w:p w14:paraId="43363B30" w14:textId="77777777" w:rsidR="00C02AF7" w:rsidRPr="000407F0" w:rsidRDefault="00C02AF7" w:rsidP="00CD00F6">
      <w:pPr>
        <w:pStyle w:val="libNormal"/>
        <w:rPr>
          <w:rtl/>
        </w:rPr>
      </w:pPr>
      <w:bookmarkStart w:id="1211" w:name="_Toc86158981"/>
      <w:r w:rsidRPr="0004505B">
        <w:rPr>
          <w:rStyle w:val="Heading1Char"/>
          <w:rtl/>
        </w:rPr>
        <w:t>7683 ـ مالك بن عمرو :</w:t>
      </w:r>
      <w:bookmarkEnd w:id="1211"/>
      <w:r w:rsidRPr="0004505B">
        <w:rPr>
          <w:rStyle w:val="Heading1Char"/>
          <w:rtl/>
        </w:rPr>
        <w:t xml:space="preserve"> </w:t>
      </w:r>
      <w:r w:rsidRPr="000407F0">
        <w:rPr>
          <w:rtl/>
        </w:rPr>
        <w:t>من بني نصر.</w:t>
      </w:r>
    </w:p>
    <w:p w14:paraId="12896A52" w14:textId="77777777" w:rsidR="00C02AF7" w:rsidRPr="00CD00F6" w:rsidRDefault="00C02AF7" w:rsidP="00CD00F6">
      <w:pPr>
        <w:pStyle w:val="libNormal"/>
        <w:rPr>
          <w:rtl/>
        </w:rPr>
      </w:pPr>
      <w:r w:rsidRPr="000407F0">
        <w:rPr>
          <w:rtl/>
        </w:rPr>
        <w:t xml:space="preserve">ذكر ابن إسحاق أنه شهد في الكتاب الّذي كتبه النبيّ </w:t>
      </w:r>
      <w:r w:rsidRPr="003E3ECB">
        <w:rPr>
          <w:rStyle w:val="libAlaemChar"/>
          <w:rtl/>
        </w:rPr>
        <w:t>صلى‌الله‌عليه‌وآله‌وسلم</w:t>
      </w:r>
      <w:r w:rsidRPr="00CD00F6">
        <w:rPr>
          <w:rtl/>
        </w:rPr>
        <w:t xml:space="preserve"> لنصارى نجران هو وأبو سفيان ، وغيلان بن عمرو ، والأقرع بن حابس.</w:t>
      </w:r>
    </w:p>
    <w:p w14:paraId="3CC08303" w14:textId="77777777" w:rsidR="00C02AF7" w:rsidRPr="000407F0" w:rsidRDefault="00C02AF7" w:rsidP="00CD00F6">
      <w:pPr>
        <w:pStyle w:val="libNormal"/>
        <w:rPr>
          <w:rtl/>
        </w:rPr>
      </w:pPr>
      <w:bookmarkStart w:id="1212" w:name="_Toc86158982"/>
      <w:r w:rsidRPr="0004505B">
        <w:rPr>
          <w:rStyle w:val="Heading1Char"/>
          <w:rtl/>
        </w:rPr>
        <w:t>7684 ـ مالك بن عمرو العدوي :</w:t>
      </w:r>
      <w:bookmarkEnd w:id="1212"/>
      <w:r w:rsidRPr="0004505B">
        <w:rPr>
          <w:rStyle w:val="Heading1Char"/>
          <w:rtl/>
        </w:rPr>
        <w:t xml:space="preserve"> </w:t>
      </w:r>
      <w:r w:rsidRPr="000407F0">
        <w:rPr>
          <w:rtl/>
        </w:rPr>
        <w:t>حليف بني عدي بن كعب.</w:t>
      </w:r>
    </w:p>
    <w:p w14:paraId="406EDEE9" w14:textId="77777777" w:rsidR="00C02AF7" w:rsidRPr="000407F0" w:rsidRDefault="00C02AF7" w:rsidP="00CD00F6">
      <w:pPr>
        <w:pStyle w:val="libNormal"/>
        <w:rPr>
          <w:rtl/>
        </w:rPr>
      </w:pPr>
      <w:r w:rsidRPr="000407F0">
        <w:rPr>
          <w:rtl/>
        </w:rPr>
        <w:t>أورده البغويّ ، وقال : ذكره موسى بن عقبة عن ابن شهاب. والأموي عن ابن إسحاق فيمن شهد بدرا.</w:t>
      </w:r>
    </w:p>
    <w:p w14:paraId="786A5BCB" w14:textId="77777777" w:rsidR="00C02AF7" w:rsidRPr="0004505B" w:rsidRDefault="00C02AF7" w:rsidP="00E93062">
      <w:pPr>
        <w:pStyle w:val="libNormal"/>
        <w:rPr>
          <w:rStyle w:val="Heading1Char"/>
          <w:rtl/>
        </w:rPr>
      </w:pPr>
      <w:bookmarkStart w:id="1213" w:name="_Toc86158983"/>
      <w:r w:rsidRPr="0004505B">
        <w:rPr>
          <w:rStyle w:val="Heading1Char"/>
          <w:rtl/>
        </w:rPr>
        <w:t>7685 ـ مالك بن عمير</w:t>
      </w:r>
      <w:bookmarkEnd w:id="1213"/>
      <w:r w:rsidRPr="0004505B">
        <w:rPr>
          <w:rStyle w:val="Heading1Char"/>
          <w:rtl/>
        </w:rPr>
        <w:t xml:space="preserve"> </w:t>
      </w:r>
      <w:r w:rsidRPr="00335A2B">
        <w:rPr>
          <w:rtl/>
        </w:rPr>
        <w:t>(3)</w:t>
      </w:r>
      <w:r w:rsidRPr="0004505B">
        <w:rPr>
          <w:rStyle w:val="Heading1Char"/>
          <w:rtl/>
        </w:rPr>
        <w:t xml:space="preserve"> الحنفي </w:t>
      </w:r>
      <w:r w:rsidRPr="00335A2B">
        <w:rPr>
          <w:rtl/>
        </w:rPr>
        <w:t>(4)</w:t>
      </w:r>
      <w:r w:rsidRPr="0004505B">
        <w:rPr>
          <w:rStyle w:val="Heading1Char"/>
          <w:rtl/>
        </w:rPr>
        <w:t xml:space="preserve"> :</w:t>
      </w:r>
    </w:p>
    <w:p w14:paraId="23508212" w14:textId="77777777" w:rsidR="00C02AF7" w:rsidRPr="000407F0" w:rsidRDefault="00C02AF7" w:rsidP="00CD00F6">
      <w:pPr>
        <w:pStyle w:val="libNormal"/>
        <w:rPr>
          <w:rtl/>
        </w:rPr>
      </w:pPr>
      <w:r w:rsidRPr="00CD00F6">
        <w:rPr>
          <w:rtl/>
        </w:rPr>
        <w:t xml:space="preserve">ذكره الحسن بن سفيان في مسندة في الوحدان ، والبغوي في معجمه ، وأخرجا من طريق الثوري عن إسماعيل بن سميع ، عن مالك بن عمير ، وكان قد أدرك الجاهلية ، قال : جاء رجل إلى النبيّ </w:t>
      </w:r>
      <w:r w:rsidRPr="003E3ECB">
        <w:rPr>
          <w:rStyle w:val="libAlaemChar"/>
          <w:rtl/>
        </w:rPr>
        <w:t>صلى‌الله‌عليه‌وآله‌وسلم</w:t>
      </w:r>
      <w:r w:rsidRPr="00CD00F6">
        <w:rPr>
          <w:rtl/>
        </w:rPr>
        <w:t xml:space="preserve"> ، فقال : يا رسول الله ، إني سمعت أبي [يقول لك قولا قبيحا فقتلته فلم يشقّ عليه ذلك ، وجاء آخر ، فقال : يا رسول الله ، إني سمعت أبي] </w:t>
      </w:r>
      <w:r w:rsidRPr="000407F0">
        <w:rPr>
          <w:rtl/>
        </w:rPr>
        <w:t>(5) يقول لك قولا قبيحا فلم أقتله فلم يشقّ عليه. لفظ الحسن ، وفي رواية البغوي</w:t>
      </w:r>
    </w:p>
    <w:p w14:paraId="629AA1D0" w14:textId="17A60D9A" w:rsidR="00C02AF7" w:rsidRPr="000407F0" w:rsidRDefault="000A342E" w:rsidP="000A342E">
      <w:pPr>
        <w:pStyle w:val="libLine"/>
        <w:rPr>
          <w:rtl/>
        </w:rPr>
      </w:pPr>
      <w:r>
        <w:rPr>
          <w:rtl/>
          <w:lang w:bidi="fa-IR"/>
        </w:rPr>
        <w:t>__________________</w:t>
      </w:r>
    </w:p>
    <w:p w14:paraId="613E8805" w14:textId="77777777" w:rsidR="00C02AF7" w:rsidRPr="000407F0" w:rsidRDefault="00C02AF7" w:rsidP="00CD00F6">
      <w:pPr>
        <w:pStyle w:val="libNormal"/>
        <w:rPr>
          <w:rtl/>
          <w:lang w:bidi="fa-IR"/>
        </w:rPr>
      </w:pPr>
      <w:r>
        <w:rPr>
          <w:rtl/>
        </w:rPr>
        <w:t>(</w:t>
      </w:r>
      <w:r w:rsidRPr="000407F0">
        <w:rPr>
          <w:rtl/>
        </w:rPr>
        <w:t>1) أخرجه الطبراني في الكبير 19 / 300. وأورده المنذري في الترغيب 3 / 347. والهيثمي في الزوائد 8 / 164 ، عن ابن مالك</w:t>
      </w:r>
      <w:r>
        <w:rPr>
          <w:rtl/>
        </w:rPr>
        <w:t xml:space="preserve"> ....</w:t>
      </w:r>
      <w:r w:rsidRPr="000407F0">
        <w:rPr>
          <w:rtl/>
        </w:rPr>
        <w:t xml:space="preserve"> الحديث رواه أبو يعلى والسياق له وأحمد باختصار والطبراني وهو حسن الإسناد.</w:t>
      </w:r>
    </w:p>
    <w:p w14:paraId="36F51164"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مسلمة.</w:t>
      </w:r>
    </w:p>
    <w:p w14:paraId="72A9008B" w14:textId="77777777" w:rsidR="00C02AF7" w:rsidRPr="000407F0" w:rsidRDefault="00C02AF7" w:rsidP="00CD00F6">
      <w:pPr>
        <w:pStyle w:val="libNormal"/>
        <w:rPr>
          <w:rtl/>
          <w:lang w:bidi="fa-IR"/>
        </w:rPr>
      </w:pPr>
      <w:r>
        <w:rPr>
          <w:rtl/>
        </w:rPr>
        <w:t>(</w:t>
      </w:r>
      <w:r w:rsidRPr="000407F0">
        <w:rPr>
          <w:rtl/>
        </w:rPr>
        <w:t xml:space="preserve">3) الاستيعاب ت </w:t>
      </w:r>
      <w:r>
        <w:rPr>
          <w:rtl/>
        </w:rPr>
        <w:t>(</w:t>
      </w:r>
      <w:r w:rsidRPr="000407F0">
        <w:rPr>
          <w:rtl/>
        </w:rPr>
        <w:t xml:space="preserve">2314) ، أسد الغابة ت </w:t>
      </w:r>
      <w:r>
        <w:rPr>
          <w:rtl/>
        </w:rPr>
        <w:t>(</w:t>
      </w:r>
      <w:r w:rsidRPr="000407F0">
        <w:rPr>
          <w:rtl/>
        </w:rPr>
        <w:t>4628) ، التاريخ الكبير 7 / 304 ، تقريب التهذيب 2 / 226 ، تهذيب التهذيب 10 / 20 ، تهذيب الكمال 3 / 1300</w:t>
      </w:r>
      <w:r>
        <w:rPr>
          <w:rtl/>
        </w:rPr>
        <w:t xml:space="preserve"> ـ </w:t>
      </w:r>
      <w:r w:rsidRPr="000407F0">
        <w:rPr>
          <w:rtl/>
        </w:rPr>
        <w:t>خلاصة تذهيب 3 / 6</w:t>
      </w:r>
      <w:r>
        <w:rPr>
          <w:rtl/>
        </w:rPr>
        <w:t xml:space="preserve"> ـ </w:t>
      </w:r>
      <w:r w:rsidRPr="000407F0">
        <w:rPr>
          <w:rtl/>
        </w:rPr>
        <w:t>الجرح والتعديل 8 / 212 ، تجريد أسماء الصحابة 2 / 47.</w:t>
      </w:r>
    </w:p>
    <w:p w14:paraId="5886BED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الجعفي.</w:t>
      </w:r>
    </w:p>
    <w:p w14:paraId="44534E8A" w14:textId="77777777" w:rsidR="00C02AF7" w:rsidRPr="000407F0" w:rsidRDefault="00C02AF7" w:rsidP="00CD00F6">
      <w:pPr>
        <w:pStyle w:val="libNormal"/>
        <w:rPr>
          <w:rtl/>
          <w:lang w:bidi="fa-IR"/>
        </w:rPr>
      </w:pPr>
      <w:r>
        <w:rPr>
          <w:rtl/>
        </w:rPr>
        <w:t>(</w:t>
      </w:r>
      <w:r w:rsidRPr="000407F0">
        <w:rPr>
          <w:rtl/>
        </w:rPr>
        <w:t>5) سقط في أ.</w:t>
      </w:r>
    </w:p>
    <w:p w14:paraId="4AF8CC37"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فسكت عنه ، قال ابن مندة : لا يعرف له رؤية ولا صحبة. وقال أبو حاتم الرازيّ : </w:t>
      </w:r>
      <w:r>
        <w:rPr>
          <w:rtl/>
          <w:lang w:bidi="fa-IR"/>
        </w:rPr>
        <w:t>[</w:t>
      </w:r>
      <w:r w:rsidRPr="000407F0">
        <w:rPr>
          <w:rtl/>
          <w:lang w:bidi="fa-IR"/>
        </w:rPr>
        <w:t>روى</w:t>
      </w:r>
      <w:r>
        <w:rPr>
          <w:rtl/>
          <w:lang w:bidi="fa-IR"/>
        </w:rPr>
        <w:t>]</w:t>
      </w:r>
      <w:r w:rsidRPr="000407F0">
        <w:rPr>
          <w:rtl/>
          <w:lang w:bidi="fa-IR"/>
        </w:rPr>
        <w:t xml:space="preserve"> </w:t>
      </w:r>
      <w:r w:rsidRPr="000407F0">
        <w:rPr>
          <w:rtl/>
        </w:rPr>
        <w:t>(1)</w:t>
      </w:r>
      <w:r w:rsidRPr="00CD00F6">
        <w:rPr>
          <w:rStyle w:val="libNormalChar"/>
          <w:rtl/>
        </w:rPr>
        <w:t xml:space="preserve"> حديثا مرسلا. كذا قال.</w:t>
      </w:r>
    </w:p>
    <w:p w14:paraId="45BF29C7" w14:textId="77777777" w:rsidR="00C02AF7" w:rsidRPr="000407F0" w:rsidRDefault="00C02AF7" w:rsidP="00CD00F6">
      <w:pPr>
        <w:pStyle w:val="libNormal"/>
        <w:rPr>
          <w:rtl/>
        </w:rPr>
      </w:pPr>
      <w:bookmarkStart w:id="1214" w:name="_Toc86158984"/>
      <w:r w:rsidRPr="0004505B">
        <w:rPr>
          <w:rStyle w:val="Heading1Char"/>
          <w:rtl/>
        </w:rPr>
        <w:t>7686 ـ مالك بن عمير السلمي</w:t>
      </w:r>
      <w:bookmarkEnd w:id="1214"/>
      <w:r w:rsidRPr="0004505B">
        <w:rPr>
          <w:rStyle w:val="Heading1Char"/>
          <w:rtl/>
        </w:rPr>
        <w:t xml:space="preserve"> </w:t>
      </w:r>
      <w:r w:rsidRPr="00335A2B">
        <w:rPr>
          <w:rtl/>
        </w:rPr>
        <w:t>(2)</w:t>
      </w:r>
      <w:r w:rsidRPr="0004505B">
        <w:rPr>
          <w:rStyle w:val="Heading1Char"/>
          <w:rtl/>
        </w:rPr>
        <w:t xml:space="preserve"> : </w:t>
      </w:r>
      <w:r w:rsidRPr="000407F0">
        <w:rPr>
          <w:rtl/>
        </w:rPr>
        <w:t>الشاعر.</w:t>
      </w:r>
    </w:p>
    <w:p w14:paraId="51B2A24A" w14:textId="77777777" w:rsidR="00C02AF7" w:rsidRPr="000407F0" w:rsidRDefault="00C02AF7" w:rsidP="00CD00F6">
      <w:pPr>
        <w:pStyle w:val="libNormal"/>
        <w:rPr>
          <w:rtl/>
        </w:rPr>
      </w:pPr>
      <w:r w:rsidRPr="000407F0">
        <w:rPr>
          <w:rtl/>
        </w:rPr>
        <w:t xml:space="preserve">ذكره البغويّ وغيره في الصحابة ، وأخرج هو والحسن بن سفيان والطبراني ، من طريق يعقوب بن محمد الزهري ، عن واصل بن يزيد بن واصل السلمي ، ثم الناصري ، حدثنا أبي وعمومتي عن جدّي مالك بن عمير ، قال : شهدت مع النبي </w:t>
      </w:r>
      <w:r w:rsidRPr="003E3ECB">
        <w:rPr>
          <w:rStyle w:val="libAlaemChar"/>
          <w:rtl/>
        </w:rPr>
        <w:t>صلى‌الله‌عليه‌وآله‌وسلم</w:t>
      </w:r>
      <w:r w:rsidRPr="00CD00F6">
        <w:rPr>
          <w:rtl/>
        </w:rPr>
        <w:t xml:space="preserve"> الفتح وحنينا والطائف ، فقلت : يا رسول الله ، إني امرؤ شاعر ، فأفتني في الشعر. فقال : لأن يمتلئ ما بين لبّتك إلى عاتقك قيحا خير لك من أن تمتلئ شعرا.</w:t>
      </w:r>
      <w:r w:rsidRPr="00CD00F6">
        <w:rPr>
          <w:rFonts w:hint="cs"/>
          <w:rtl/>
        </w:rPr>
        <w:t xml:space="preserve"> </w:t>
      </w:r>
      <w:r w:rsidRPr="00CD00F6">
        <w:rPr>
          <w:rtl/>
        </w:rPr>
        <w:t xml:space="preserve">قلت : يا رسول الله فامسح عني الخطيئة. قال : فمسح يده على رأسي ، ثم أمرّها على كبدي ، ثم على بطني حتى إني لأحتشم من مبلغ يد رسول الله </w:t>
      </w:r>
      <w:r w:rsidRPr="003E3ECB">
        <w:rPr>
          <w:rStyle w:val="libAlaemChar"/>
          <w:rtl/>
        </w:rPr>
        <w:t>صلى‌الله‌عليه‌وآله‌وسلم</w:t>
      </w:r>
      <w:r w:rsidRPr="00CD00F6">
        <w:rPr>
          <w:rtl/>
        </w:rPr>
        <w:t xml:space="preserve"> قال : فلقد كبر مالك حتى شاب رأسه ولحيته ثم لم يشب موضع يد رسول الله </w:t>
      </w:r>
      <w:r w:rsidRPr="003E3ECB">
        <w:rPr>
          <w:rStyle w:val="libAlaemChar"/>
          <w:rtl/>
        </w:rPr>
        <w:t>صلى‌الله‌عليه‌وآله‌وسلم</w:t>
      </w:r>
      <w:r w:rsidRPr="000407F0">
        <w:rPr>
          <w:rtl/>
        </w:rPr>
        <w:t xml:space="preserve"> من رأسه ولحيته.</w:t>
      </w:r>
    </w:p>
    <w:p w14:paraId="4D08D968" w14:textId="77777777" w:rsidR="00C02AF7" w:rsidRPr="000407F0" w:rsidRDefault="00C02AF7" w:rsidP="00CD00F6">
      <w:pPr>
        <w:pStyle w:val="libNormal"/>
        <w:rPr>
          <w:rtl/>
        </w:rPr>
      </w:pPr>
      <w:r w:rsidRPr="000407F0">
        <w:rPr>
          <w:rtl/>
        </w:rPr>
        <w:t xml:space="preserve">وفي رواية البغوي : فإن كان ولا بد لك منه فشبّب بامرأتك ، وامدح راحلتك. قال </w:t>
      </w:r>
      <w:r>
        <w:rPr>
          <w:rtl/>
        </w:rPr>
        <w:t xml:space="preserve">: </w:t>
      </w:r>
      <w:r w:rsidRPr="000407F0">
        <w:rPr>
          <w:rtl/>
        </w:rPr>
        <w:t>فما قلت بعد ذلك شعرا.</w:t>
      </w:r>
    </w:p>
    <w:p w14:paraId="67895387" w14:textId="77777777" w:rsidR="00C02AF7" w:rsidRPr="00CD00F6" w:rsidRDefault="00C02AF7" w:rsidP="00CD00F6">
      <w:pPr>
        <w:pStyle w:val="libNormal"/>
        <w:rPr>
          <w:rtl/>
        </w:rPr>
      </w:pPr>
      <w:r w:rsidRPr="000407F0">
        <w:rPr>
          <w:rtl/>
        </w:rPr>
        <w:t xml:space="preserve">وأخرجه ابن مندة من هذا الوجه مختصرا. وأخرج الطّبرانيّ في «الأوسط» ، من طريق سعيد بن عبيد القطان ، عن واصل بن يزيد به ، ولكن لم يقل عن جدي ، وإنما قال : عن مالك ، وقال : لا يروى عن مالك إلا بهذا الإسناد. تفرد به سعيد ، كذا قال ، ورواية يعقوب ترد عليه وذكره المرزبانيّ في «معجم الشّعراء» وقال : له خبر مع النبي </w:t>
      </w:r>
      <w:r w:rsidRPr="003E3ECB">
        <w:rPr>
          <w:rStyle w:val="libAlaemChar"/>
          <w:rtl/>
        </w:rPr>
        <w:t>صلى‌الله‌عليه‌وآله‌وسلم</w:t>
      </w:r>
      <w:r w:rsidRPr="00CD00F6">
        <w:rPr>
          <w:rtl/>
        </w:rPr>
        <w:t xml:space="preserve"> ، فكأنه أشار إلى هذا الحديث ، قال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5468B803" w14:textId="77777777" w:rsidTr="00326E08">
        <w:trPr>
          <w:tblCellSpacing w:w="15" w:type="dxa"/>
          <w:jc w:val="center"/>
        </w:trPr>
        <w:tc>
          <w:tcPr>
            <w:tcW w:w="2400" w:type="pct"/>
            <w:vAlign w:val="center"/>
          </w:tcPr>
          <w:p w14:paraId="1A565FB3" w14:textId="77777777" w:rsidR="00C02AF7" w:rsidRPr="000407F0" w:rsidRDefault="00C02AF7" w:rsidP="00AE5653">
            <w:pPr>
              <w:pStyle w:val="libPoem"/>
              <w:rPr>
                <w:rtl/>
              </w:rPr>
            </w:pPr>
            <w:r w:rsidRPr="00CD00F6">
              <w:rPr>
                <w:rStyle w:val="libNormalChar"/>
                <w:rtl/>
              </w:rPr>
              <w:t xml:space="preserve">ومن ينتزع ما ليس من سوس </w:t>
            </w:r>
            <w:r w:rsidRPr="000407F0">
              <w:rPr>
                <w:rtl/>
              </w:rPr>
              <w:t>(3)</w:t>
            </w:r>
            <w:r w:rsidRPr="00CD00F6">
              <w:rPr>
                <w:rStyle w:val="libNormalChar"/>
                <w:rtl/>
              </w:rPr>
              <w:t xml:space="preserve"> نفسه </w:t>
            </w:r>
            <w:r w:rsidRPr="00CD00F6">
              <w:rPr>
                <w:rStyle w:val="libNormalChar"/>
                <w:rtl/>
              </w:rPr>
              <w:br/>
              <w:t> </w:t>
            </w:r>
          </w:p>
        </w:tc>
        <w:tc>
          <w:tcPr>
            <w:tcW w:w="200" w:type="pct"/>
            <w:vAlign w:val="center"/>
          </w:tcPr>
          <w:p w14:paraId="7EA220F4" w14:textId="77777777" w:rsidR="00C02AF7" w:rsidRPr="000407F0" w:rsidRDefault="00C02AF7" w:rsidP="00CD00F6">
            <w:pPr>
              <w:pStyle w:val="libNormal"/>
            </w:pPr>
            <w:r w:rsidRPr="000407F0">
              <w:rPr>
                <w:rtl/>
              </w:rPr>
              <w:t> </w:t>
            </w:r>
          </w:p>
        </w:tc>
        <w:tc>
          <w:tcPr>
            <w:tcW w:w="2400" w:type="pct"/>
            <w:vAlign w:val="center"/>
          </w:tcPr>
          <w:p w14:paraId="2CD7230F" w14:textId="77777777" w:rsidR="00C02AF7" w:rsidRPr="000407F0" w:rsidRDefault="00C02AF7" w:rsidP="00CD00F6">
            <w:pPr>
              <w:pStyle w:val="libNormal"/>
            </w:pPr>
            <w:r w:rsidRPr="000407F0">
              <w:rPr>
                <w:rtl/>
              </w:rPr>
              <w:t>فدعه ويغلبه على النّفس خيمها</w:t>
            </w:r>
            <w:r w:rsidRPr="00DE4A9C">
              <w:rPr>
                <w:rtl/>
              </w:rPr>
              <w:br/>
              <w:t> </w:t>
            </w:r>
          </w:p>
        </w:tc>
      </w:tr>
    </w:tbl>
    <w:p w14:paraId="50682275" w14:textId="77777777" w:rsidR="00C02AF7" w:rsidRPr="000407F0" w:rsidRDefault="00C02AF7" w:rsidP="00CD00F6">
      <w:pPr>
        <w:pStyle w:val="libNormal"/>
        <w:rPr>
          <w:rtl/>
        </w:rPr>
      </w:pPr>
      <w:r>
        <w:rPr>
          <w:rtl/>
        </w:rPr>
        <w:t>[</w:t>
      </w:r>
      <w:r w:rsidRPr="000407F0">
        <w:rPr>
          <w:rtl/>
        </w:rPr>
        <w:t>الطويل</w:t>
      </w:r>
      <w:r>
        <w:rPr>
          <w:rtl/>
        </w:rPr>
        <w:t>]</w:t>
      </w:r>
    </w:p>
    <w:p w14:paraId="45FEB467" w14:textId="77777777" w:rsidR="00C02AF7" w:rsidRPr="000407F0" w:rsidRDefault="00C02AF7" w:rsidP="00CD00F6">
      <w:pPr>
        <w:pStyle w:val="libNormal"/>
        <w:rPr>
          <w:rtl/>
        </w:rPr>
      </w:pPr>
      <w:bookmarkStart w:id="1215" w:name="_Toc86158985"/>
      <w:r w:rsidRPr="0004505B">
        <w:rPr>
          <w:rStyle w:val="Heading1Char"/>
          <w:rtl/>
        </w:rPr>
        <w:t>7687 ـ مالك بن عميرة</w:t>
      </w:r>
      <w:bookmarkEnd w:id="1215"/>
      <w:r w:rsidRPr="0004505B">
        <w:rPr>
          <w:rStyle w:val="Heading1Char"/>
          <w:rtl/>
        </w:rPr>
        <w:t xml:space="preserve"> </w:t>
      </w:r>
      <w:r w:rsidRPr="00335A2B">
        <w:rPr>
          <w:rtl/>
        </w:rPr>
        <w:t>(4)</w:t>
      </w:r>
      <w:r w:rsidRPr="0004505B">
        <w:rPr>
          <w:rStyle w:val="Heading1Char"/>
          <w:rtl/>
        </w:rPr>
        <w:t xml:space="preserve"> : </w:t>
      </w:r>
      <w:r w:rsidRPr="000407F0">
        <w:rPr>
          <w:rtl/>
        </w:rPr>
        <w:t>أبو صفوان ، وأبوه بفتح العين ، وحكى فيه البغوي عميرا مصغّرا بلا هاء في آخره.</w:t>
      </w:r>
    </w:p>
    <w:p w14:paraId="575B9B59" w14:textId="2431EECD" w:rsidR="00C02AF7" w:rsidRPr="000407F0" w:rsidRDefault="000A342E" w:rsidP="000A342E">
      <w:pPr>
        <w:pStyle w:val="libLine"/>
        <w:rPr>
          <w:rtl/>
        </w:rPr>
      </w:pPr>
      <w:r>
        <w:rPr>
          <w:rtl/>
          <w:lang w:bidi="fa-IR"/>
        </w:rPr>
        <w:t>__________________</w:t>
      </w:r>
    </w:p>
    <w:p w14:paraId="70638D8E" w14:textId="77777777" w:rsidR="00C02AF7" w:rsidRPr="000407F0" w:rsidRDefault="00C02AF7" w:rsidP="00CD00F6">
      <w:pPr>
        <w:pStyle w:val="libNormal"/>
        <w:rPr>
          <w:rtl/>
          <w:lang w:bidi="fa-IR"/>
        </w:rPr>
      </w:pPr>
      <w:r>
        <w:rPr>
          <w:rtl/>
        </w:rPr>
        <w:t>(</w:t>
      </w:r>
      <w:r w:rsidRPr="000407F0">
        <w:rPr>
          <w:rtl/>
        </w:rPr>
        <w:t>1) سقط في أ.</w:t>
      </w:r>
    </w:p>
    <w:p w14:paraId="363A73D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4630) ، الاستيعاب ت </w:t>
      </w:r>
      <w:r>
        <w:rPr>
          <w:rtl/>
        </w:rPr>
        <w:t>(</w:t>
      </w:r>
      <w:r w:rsidRPr="000407F0">
        <w:rPr>
          <w:rtl/>
        </w:rPr>
        <w:t>2315) ، الأعلام 5 / 564</w:t>
      </w:r>
      <w:r>
        <w:rPr>
          <w:rtl/>
        </w:rPr>
        <w:t xml:space="preserve"> ـ </w:t>
      </w:r>
      <w:r w:rsidRPr="000407F0">
        <w:rPr>
          <w:rtl/>
        </w:rPr>
        <w:t>تجريد أسماء الصحابة 2 / 47.</w:t>
      </w:r>
    </w:p>
    <w:p w14:paraId="7B7A4D93" w14:textId="77777777" w:rsidR="00C02AF7" w:rsidRPr="000407F0" w:rsidRDefault="00C02AF7" w:rsidP="00CD00F6">
      <w:pPr>
        <w:pStyle w:val="libNormal"/>
        <w:rPr>
          <w:rtl/>
          <w:lang w:bidi="fa-IR"/>
        </w:rPr>
      </w:pPr>
      <w:r>
        <w:rPr>
          <w:rtl/>
        </w:rPr>
        <w:t>(</w:t>
      </w:r>
      <w:r w:rsidRPr="000407F0">
        <w:rPr>
          <w:rtl/>
        </w:rPr>
        <w:t>3) السّوس : الطّبع ، والخلق ، والسجية. يقال : الكرم من سوسه أي من طبعه</w:t>
      </w:r>
      <w:r>
        <w:rPr>
          <w:rtl/>
        </w:rPr>
        <w:t xml:space="preserve"> ـ </w:t>
      </w:r>
      <w:r w:rsidRPr="000407F0">
        <w:rPr>
          <w:rtl/>
        </w:rPr>
        <w:t>اللسان 3 / 2150.</w:t>
      </w:r>
    </w:p>
    <w:p w14:paraId="1DFEFE22"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4631) ، الاستيعاب ت </w:t>
      </w:r>
      <w:r>
        <w:rPr>
          <w:rtl/>
        </w:rPr>
        <w:t>(</w:t>
      </w:r>
      <w:r w:rsidRPr="000407F0">
        <w:rPr>
          <w:rtl/>
        </w:rPr>
        <w:t>2316)</w:t>
      </w:r>
      <w:r>
        <w:rPr>
          <w:rtl/>
        </w:rPr>
        <w:t>.</w:t>
      </w:r>
    </w:p>
    <w:p w14:paraId="5A683066" w14:textId="77777777" w:rsidR="00C02AF7" w:rsidRPr="000407F0" w:rsidRDefault="00C02AF7" w:rsidP="00CD00F6">
      <w:pPr>
        <w:pStyle w:val="libNormal"/>
        <w:rPr>
          <w:rtl/>
        </w:rPr>
      </w:pPr>
      <w:r>
        <w:rPr>
          <w:rtl/>
        </w:rPr>
        <w:br w:type="page"/>
      </w:r>
      <w:r w:rsidRPr="000407F0">
        <w:rPr>
          <w:rtl/>
        </w:rPr>
        <w:lastRenderedPageBreak/>
        <w:t>حديثه يشبه حديث سويد بن قيس ، فقيل إنهما واحد ، اختلف في اسمه على سماك ابن حرب ، وقيل هما اثنان.</w:t>
      </w:r>
    </w:p>
    <w:p w14:paraId="6A158EEC" w14:textId="77777777" w:rsidR="00C02AF7" w:rsidRPr="000407F0" w:rsidRDefault="00C02AF7" w:rsidP="00CD00F6">
      <w:pPr>
        <w:pStyle w:val="libNormal"/>
        <w:rPr>
          <w:rtl/>
        </w:rPr>
      </w:pPr>
      <w:r w:rsidRPr="000407F0">
        <w:rPr>
          <w:rtl/>
        </w:rPr>
        <w:t>وقد تقدم بيان ذلك في سويد.</w:t>
      </w:r>
    </w:p>
    <w:p w14:paraId="5818D3B7" w14:textId="77777777" w:rsidR="00C02AF7" w:rsidRPr="000407F0" w:rsidRDefault="00C02AF7" w:rsidP="00CD00F6">
      <w:pPr>
        <w:pStyle w:val="libNormal"/>
        <w:rPr>
          <w:rtl/>
        </w:rPr>
      </w:pPr>
      <w:r w:rsidRPr="000407F0">
        <w:rPr>
          <w:rtl/>
        </w:rPr>
        <w:t>وأخرجه البغوي من رواية أبي داود الطيالسي ، عن شعبة ، عن سماك : سمعت أبا صفوان مالك بن عمير. ومن طريق شبابة ، عن شعبة قال مالك بن عمير به. وفيه اختلاف ثالث على سماك يأتي في مخرمة.</w:t>
      </w:r>
    </w:p>
    <w:p w14:paraId="4B7F0778" w14:textId="77777777" w:rsidR="00C02AF7" w:rsidRPr="000407F0" w:rsidRDefault="00C02AF7" w:rsidP="00CD00F6">
      <w:pPr>
        <w:pStyle w:val="libNormal"/>
        <w:rPr>
          <w:rtl/>
        </w:rPr>
      </w:pPr>
      <w:bookmarkStart w:id="1216" w:name="_Toc86158986"/>
      <w:r w:rsidRPr="0004505B">
        <w:rPr>
          <w:rStyle w:val="Heading1Char"/>
          <w:rtl/>
        </w:rPr>
        <w:t>7688 ـ مالك بن عميلة</w:t>
      </w:r>
      <w:bookmarkEnd w:id="1216"/>
      <w:r w:rsidRPr="0004505B">
        <w:rPr>
          <w:rStyle w:val="Heading1Char"/>
          <w:rtl/>
        </w:rPr>
        <w:t xml:space="preserve"> </w:t>
      </w:r>
      <w:r w:rsidRPr="00335A2B">
        <w:rPr>
          <w:rtl/>
        </w:rPr>
        <w:t>(1)</w:t>
      </w:r>
      <w:r w:rsidRPr="0004505B">
        <w:rPr>
          <w:rStyle w:val="Heading1Char"/>
          <w:rtl/>
        </w:rPr>
        <w:t xml:space="preserve"> : </w:t>
      </w:r>
      <w:r w:rsidRPr="000407F0">
        <w:rPr>
          <w:rtl/>
        </w:rPr>
        <w:t>بن السباق بن عبد الدار.</w:t>
      </w:r>
    </w:p>
    <w:p w14:paraId="634E6753" w14:textId="77777777" w:rsidR="00C02AF7" w:rsidRPr="000407F0" w:rsidRDefault="00C02AF7" w:rsidP="00CD00F6">
      <w:pPr>
        <w:pStyle w:val="libNormal"/>
        <w:rPr>
          <w:rtl/>
        </w:rPr>
      </w:pPr>
      <w:r w:rsidRPr="000407F0">
        <w:rPr>
          <w:rtl/>
        </w:rPr>
        <w:t>شهد بدرا ، ذكره موسى بن عقبة فيمن شهد بدرا ، هكذا أورده أبو عمر ولم يزد ، ولم أجده في المغازي لموسى بن عقبة في الترجمة التي قال فيها تسمية من شهد بدرا ، ولفظه فيها : ومن بني عبد الدار بن قصي مصعب بن عمير ، وسويبط بن حرملة. انتهى. فلو لم ينسبه إلى موسى لجوّزنا أن يكون غيره. ذكره ابن (2) الكلبي.</w:t>
      </w:r>
    </w:p>
    <w:p w14:paraId="51DEC819" w14:textId="77777777" w:rsidR="00C02AF7" w:rsidRPr="000407F0" w:rsidRDefault="00C02AF7" w:rsidP="00CD00F6">
      <w:pPr>
        <w:pStyle w:val="libNormal"/>
        <w:rPr>
          <w:rtl/>
        </w:rPr>
      </w:pPr>
      <w:r w:rsidRPr="000407F0">
        <w:rPr>
          <w:rtl/>
        </w:rPr>
        <w:t>ولما ذكر الزّبير بن بكّار أنساب بني عبد الدار ذكر مالكا هذا ولم يصفه بالإسلام فضلا عن شهوده بدرا ولا هو في مغازي ابن إسحاق ولا الواقدي ، وقد طالعت غزوة بدر من مغازي موسى بن عقبة كلها ، فما وجدت لمالك بن عميلة فيها ذكرا.</w:t>
      </w:r>
    </w:p>
    <w:p w14:paraId="6AAF44F7" w14:textId="77777777" w:rsidR="00C02AF7" w:rsidRPr="000407F0" w:rsidRDefault="00C02AF7" w:rsidP="00CD00F6">
      <w:pPr>
        <w:pStyle w:val="libNormal"/>
        <w:rPr>
          <w:rtl/>
        </w:rPr>
      </w:pPr>
      <w:bookmarkStart w:id="1217" w:name="_Toc86158987"/>
      <w:r w:rsidRPr="0004505B">
        <w:rPr>
          <w:rStyle w:val="Heading1Char"/>
          <w:rtl/>
        </w:rPr>
        <w:t>7689 ـ مالك بن عوف :</w:t>
      </w:r>
      <w:bookmarkEnd w:id="1217"/>
      <w:r w:rsidRPr="0004505B">
        <w:rPr>
          <w:rStyle w:val="Heading1Char"/>
          <w:rtl/>
        </w:rPr>
        <w:t xml:space="preserve"> </w:t>
      </w:r>
      <w:r w:rsidRPr="00CD00F6">
        <w:rPr>
          <w:rtl/>
        </w:rPr>
        <w:t xml:space="preserve">بن سعد بن يربوع بن واثلة بن دهمان بن نصر بن معاوية بن بكر بن هوازن ، أبو علي النصري </w:t>
      </w:r>
      <w:r w:rsidRPr="000407F0">
        <w:rPr>
          <w:rtl/>
        </w:rPr>
        <w:t>(3)</w:t>
      </w:r>
      <w:r w:rsidRPr="00CD00F6">
        <w:rPr>
          <w:rtl/>
        </w:rPr>
        <w:t xml:space="preserve">. وواثلة في نسبه [ضبطت] </w:t>
      </w:r>
      <w:r w:rsidRPr="000407F0">
        <w:rPr>
          <w:rtl/>
        </w:rPr>
        <w:t>(4)</w:t>
      </w:r>
      <w:r w:rsidRPr="00CD00F6">
        <w:rPr>
          <w:rtl/>
        </w:rPr>
        <w:t xml:space="preserve"> بالمثلثة عند أبي عمر ، لكنها بالمثناة التحتانية عند ابن سعد. [قال ابن إسحاق بعد أن ذكر قصة مالك بن عوف بوفد حنين] </w:t>
      </w:r>
      <w:r w:rsidRPr="000407F0">
        <w:rPr>
          <w:rtl/>
        </w:rPr>
        <w:t>(5) كان رئيس المشركين يوم حنين ، ثم أسلم ، وكان من المؤلفة ، وصحب ثم شهد القادسية وفتح دمشق.</w:t>
      </w:r>
    </w:p>
    <w:p w14:paraId="60F5A86C" w14:textId="77777777" w:rsidR="00C02AF7" w:rsidRPr="000407F0" w:rsidRDefault="00C02AF7" w:rsidP="00CD00F6">
      <w:pPr>
        <w:pStyle w:val="libNormal"/>
        <w:rPr>
          <w:rtl/>
        </w:rPr>
      </w:pPr>
      <w:r>
        <w:rPr>
          <w:rtl/>
        </w:rPr>
        <w:t>و</w:t>
      </w:r>
      <w:r w:rsidRPr="000407F0">
        <w:rPr>
          <w:rtl/>
        </w:rPr>
        <w:t>قال ابن إسحاق بعد أن ذكر قصة مالك بن عوف بوفد حنين ، وحدثني أبو وفرة (6)</w:t>
      </w:r>
      <w:r w:rsidRPr="00CD00F6">
        <w:rPr>
          <w:rtl/>
        </w:rPr>
        <w:t xml:space="preserve"> ، قال : لما انهزم المشركون لحق مالك بن عوف بالطائف ، فقال رسول الله </w:t>
      </w:r>
      <w:r w:rsidRPr="003E3ECB">
        <w:rPr>
          <w:rStyle w:val="libAlaemChar"/>
          <w:rtl/>
        </w:rPr>
        <w:t>صلى‌الله‌عليه‌وآله‌وسلم</w:t>
      </w:r>
      <w:r w:rsidRPr="00CD00F6">
        <w:rPr>
          <w:rtl/>
        </w:rPr>
        <w:t xml:space="preserve"> : «لو أتاني مسلما لرددت عليه أهله وماله» ،</w:t>
      </w:r>
      <w:r w:rsidRPr="00CD00F6">
        <w:rPr>
          <w:rFonts w:hint="cs"/>
          <w:rtl/>
        </w:rPr>
        <w:t xml:space="preserve"> </w:t>
      </w:r>
      <w:r w:rsidRPr="00CD00F6">
        <w:rPr>
          <w:rtl/>
        </w:rPr>
        <w:t xml:space="preserve">فبلغه ذلك ، فلحق به ، وقد خرج من الجعرانة فأسلم ، فأعطاه </w:t>
      </w:r>
      <w:r w:rsidRPr="000407F0">
        <w:rPr>
          <w:rtl/>
        </w:rPr>
        <w:t>(7) أهله وماله ، وأعطاه مائة من الإبل كالمؤلفة ، فقال مالك بن</w:t>
      </w:r>
    </w:p>
    <w:p w14:paraId="4B4B1844" w14:textId="4B37FA19" w:rsidR="00C02AF7" w:rsidRPr="000407F0" w:rsidRDefault="000A342E" w:rsidP="000A342E">
      <w:pPr>
        <w:pStyle w:val="libLine"/>
        <w:rPr>
          <w:rtl/>
        </w:rPr>
      </w:pPr>
      <w:r>
        <w:rPr>
          <w:rtl/>
          <w:lang w:bidi="fa-IR"/>
        </w:rPr>
        <w:t>__________________</w:t>
      </w:r>
    </w:p>
    <w:p w14:paraId="1AEECB29"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4632) ، الاستيعاب ت </w:t>
      </w:r>
      <w:r>
        <w:rPr>
          <w:rtl/>
        </w:rPr>
        <w:t>(</w:t>
      </w:r>
      <w:r w:rsidRPr="000407F0">
        <w:rPr>
          <w:rtl/>
        </w:rPr>
        <w:t>2317)</w:t>
      </w:r>
      <w:r>
        <w:rPr>
          <w:rtl/>
        </w:rPr>
        <w:t>.</w:t>
      </w:r>
    </w:p>
    <w:p w14:paraId="55F4B14B"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قبل.</w:t>
      </w:r>
    </w:p>
    <w:p w14:paraId="27427C7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4634) ، الاستيعاب ت </w:t>
      </w:r>
      <w:r>
        <w:rPr>
          <w:rtl/>
        </w:rPr>
        <w:t>(</w:t>
      </w:r>
      <w:r w:rsidRPr="000407F0">
        <w:rPr>
          <w:rtl/>
        </w:rPr>
        <w:t>2318)</w:t>
      </w:r>
      <w:r>
        <w:rPr>
          <w:rtl/>
        </w:rPr>
        <w:t>.</w:t>
      </w:r>
    </w:p>
    <w:p w14:paraId="3CACA7A2" w14:textId="77777777" w:rsidR="00C02AF7" w:rsidRPr="000407F0" w:rsidRDefault="00C02AF7" w:rsidP="00CD00F6">
      <w:pPr>
        <w:pStyle w:val="libNormal"/>
        <w:rPr>
          <w:rtl/>
          <w:lang w:bidi="fa-IR"/>
        </w:rPr>
      </w:pPr>
      <w:r>
        <w:rPr>
          <w:rtl/>
        </w:rPr>
        <w:t>(</w:t>
      </w:r>
      <w:r w:rsidRPr="000407F0">
        <w:rPr>
          <w:rtl/>
        </w:rPr>
        <w:t>4) سقط في أ.</w:t>
      </w:r>
    </w:p>
    <w:p w14:paraId="46A7CE9D" w14:textId="77777777" w:rsidR="00C02AF7" w:rsidRPr="000407F0" w:rsidRDefault="00C02AF7" w:rsidP="00CD00F6">
      <w:pPr>
        <w:pStyle w:val="libNormal"/>
        <w:rPr>
          <w:rtl/>
          <w:lang w:bidi="fa-IR"/>
        </w:rPr>
      </w:pPr>
      <w:r>
        <w:rPr>
          <w:rtl/>
        </w:rPr>
        <w:t>(</w:t>
      </w:r>
      <w:r w:rsidRPr="000407F0">
        <w:rPr>
          <w:rtl/>
        </w:rPr>
        <w:t>5) سقط في أ.</w:t>
      </w:r>
    </w:p>
    <w:p w14:paraId="2EAE31EE"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أبو وحرة.</w:t>
      </w:r>
    </w:p>
    <w:p w14:paraId="6BBE4994" w14:textId="77777777" w:rsidR="00C02AF7" w:rsidRPr="000407F0" w:rsidRDefault="00C02AF7" w:rsidP="00CD00F6">
      <w:pPr>
        <w:pStyle w:val="libNormal"/>
        <w:rPr>
          <w:rtl/>
          <w:lang w:bidi="fa-IR"/>
        </w:rPr>
      </w:pPr>
      <w:r>
        <w:rPr>
          <w:rtl/>
        </w:rPr>
        <w:t>(</w:t>
      </w:r>
      <w:r w:rsidRPr="000407F0">
        <w:rPr>
          <w:rtl/>
        </w:rPr>
        <w:t>7) فأعاد : في أ.</w:t>
      </w:r>
    </w:p>
    <w:p w14:paraId="7E19B5F6"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عوف يخاطب رسول الله </w:t>
      </w:r>
      <w:r w:rsidRPr="003E3ECB">
        <w:rPr>
          <w:rStyle w:val="libAlaemChar"/>
          <w:rtl/>
        </w:rPr>
        <w:t>صلى‌الله‌عليه‌وآله‌وسلم</w:t>
      </w:r>
      <w:r w:rsidRPr="00CD00F6">
        <w:rPr>
          <w:rStyle w:val="libNormalChar"/>
          <w:rtl/>
        </w:rPr>
        <w:t xml:space="preserve"> من قصيدة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005942D" w14:textId="77777777" w:rsidTr="00326E08">
        <w:trPr>
          <w:tblCellSpacing w:w="15" w:type="dxa"/>
          <w:jc w:val="center"/>
        </w:trPr>
        <w:tc>
          <w:tcPr>
            <w:tcW w:w="2400" w:type="pct"/>
            <w:vAlign w:val="center"/>
          </w:tcPr>
          <w:p w14:paraId="3B66A0AB" w14:textId="77777777" w:rsidR="00C02AF7" w:rsidRPr="000407F0" w:rsidRDefault="00C02AF7" w:rsidP="00CD00F6">
            <w:pPr>
              <w:pStyle w:val="libNormal"/>
              <w:rPr>
                <w:rtl/>
              </w:rPr>
            </w:pPr>
            <w:r w:rsidRPr="000407F0">
              <w:rPr>
                <w:rtl/>
              </w:rPr>
              <w:t>ما إن رأيت ولا سمعت بواحد</w:t>
            </w:r>
            <w:r w:rsidRPr="00DE4A9C">
              <w:rPr>
                <w:rtl/>
              </w:rPr>
              <w:br/>
              <w:t> </w:t>
            </w:r>
          </w:p>
        </w:tc>
        <w:tc>
          <w:tcPr>
            <w:tcW w:w="200" w:type="pct"/>
            <w:vAlign w:val="center"/>
          </w:tcPr>
          <w:p w14:paraId="6B2E952A" w14:textId="77777777" w:rsidR="00C02AF7" w:rsidRPr="000407F0" w:rsidRDefault="00C02AF7" w:rsidP="00CD00F6">
            <w:pPr>
              <w:pStyle w:val="libNormal"/>
            </w:pPr>
            <w:r w:rsidRPr="000407F0">
              <w:rPr>
                <w:rtl/>
              </w:rPr>
              <w:t> </w:t>
            </w:r>
          </w:p>
        </w:tc>
        <w:tc>
          <w:tcPr>
            <w:tcW w:w="2400" w:type="pct"/>
            <w:vAlign w:val="center"/>
          </w:tcPr>
          <w:p w14:paraId="751D4C50" w14:textId="77777777" w:rsidR="00C02AF7" w:rsidRPr="000407F0" w:rsidRDefault="00C02AF7" w:rsidP="00CD00F6">
            <w:pPr>
              <w:pStyle w:val="libNormal"/>
            </w:pPr>
            <w:r w:rsidRPr="000407F0">
              <w:rPr>
                <w:rtl/>
              </w:rPr>
              <w:t>في النّاس كلّهم كمثل محمّد</w:t>
            </w:r>
            <w:r w:rsidRPr="00DE4A9C">
              <w:rPr>
                <w:rtl/>
              </w:rPr>
              <w:br/>
              <w:t> </w:t>
            </w:r>
          </w:p>
        </w:tc>
      </w:tr>
      <w:tr w:rsidR="00C02AF7" w:rsidRPr="000407F0" w14:paraId="52BA8E45" w14:textId="77777777" w:rsidTr="00326E08">
        <w:trPr>
          <w:tblCellSpacing w:w="15" w:type="dxa"/>
          <w:jc w:val="center"/>
        </w:trPr>
        <w:tc>
          <w:tcPr>
            <w:tcW w:w="2400" w:type="pct"/>
            <w:vAlign w:val="center"/>
          </w:tcPr>
          <w:p w14:paraId="7112203E" w14:textId="77777777" w:rsidR="00C02AF7" w:rsidRPr="000407F0" w:rsidRDefault="00C02AF7" w:rsidP="00CD00F6">
            <w:pPr>
              <w:pStyle w:val="libNormal"/>
            </w:pPr>
            <w:r w:rsidRPr="000407F0">
              <w:rPr>
                <w:rtl/>
              </w:rPr>
              <w:t xml:space="preserve">أوفى فأعطى للجزيل لمجتدي </w:t>
            </w:r>
            <w:r w:rsidRPr="00DE4A9C">
              <w:rPr>
                <w:rtl/>
              </w:rPr>
              <w:br/>
              <w:t> </w:t>
            </w:r>
          </w:p>
        </w:tc>
        <w:tc>
          <w:tcPr>
            <w:tcW w:w="200" w:type="pct"/>
            <w:vAlign w:val="center"/>
          </w:tcPr>
          <w:p w14:paraId="5F6BD692" w14:textId="77777777" w:rsidR="00C02AF7" w:rsidRPr="000407F0" w:rsidRDefault="00C02AF7" w:rsidP="00CD00F6">
            <w:pPr>
              <w:pStyle w:val="libNormal"/>
            </w:pPr>
            <w:r w:rsidRPr="000407F0">
              <w:rPr>
                <w:rtl/>
              </w:rPr>
              <w:t> </w:t>
            </w:r>
          </w:p>
        </w:tc>
        <w:tc>
          <w:tcPr>
            <w:tcW w:w="2400" w:type="pct"/>
            <w:vAlign w:val="center"/>
          </w:tcPr>
          <w:p w14:paraId="471383F8" w14:textId="77777777" w:rsidR="00C02AF7" w:rsidRPr="000407F0" w:rsidRDefault="00C02AF7" w:rsidP="00AE5653">
            <w:pPr>
              <w:pStyle w:val="libPoem"/>
            </w:pPr>
            <w:r w:rsidRPr="00CD00F6">
              <w:rPr>
                <w:rStyle w:val="libNormalChar"/>
                <w:rtl/>
              </w:rPr>
              <w:t xml:space="preserve">ومتى تشأ يخبرك عمّا في غد </w:t>
            </w:r>
            <w:r w:rsidRPr="000407F0">
              <w:rPr>
                <w:rtl/>
              </w:rPr>
              <w:t>(1)</w:t>
            </w:r>
            <w:r w:rsidRPr="00CD00F6">
              <w:rPr>
                <w:rStyle w:val="libNormalChar"/>
                <w:rtl/>
              </w:rPr>
              <w:br/>
              <w:t> </w:t>
            </w:r>
          </w:p>
        </w:tc>
      </w:tr>
      <w:tr w:rsidR="00C02AF7" w:rsidRPr="000407F0" w14:paraId="1C34C776" w14:textId="77777777" w:rsidTr="00326E08">
        <w:trPr>
          <w:tblCellSpacing w:w="15" w:type="dxa"/>
          <w:jc w:val="center"/>
        </w:trPr>
        <w:tc>
          <w:tcPr>
            <w:tcW w:w="2400" w:type="pct"/>
            <w:vAlign w:val="center"/>
          </w:tcPr>
          <w:p w14:paraId="59F0CA5A" w14:textId="77777777" w:rsidR="00C02AF7" w:rsidRPr="000407F0" w:rsidRDefault="00C02AF7" w:rsidP="00CD00F6">
            <w:pPr>
              <w:pStyle w:val="libNormal"/>
            </w:pPr>
            <w:r>
              <w:rPr>
                <w:rtl/>
              </w:rPr>
              <w:t>و</w:t>
            </w:r>
            <w:r w:rsidRPr="000407F0">
              <w:rPr>
                <w:rtl/>
              </w:rPr>
              <w:t>إذا الكتيبة عرّدت أنيابها</w:t>
            </w:r>
            <w:r w:rsidRPr="00DE4A9C">
              <w:rPr>
                <w:rtl/>
              </w:rPr>
              <w:br/>
              <w:t> </w:t>
            </w:r>
          </w:p>
        </w:tc>
        <w:tc>
          <w:tcPr>
            <w:tcW w:w="200" w:type="pct"/>
            <w:vAlign w:val="center"/>
          </w:tcPr>
          <w:p w14:paraId="058FBE02" w14:textId="77777777" w:rsidR="00C02AF7" w:rsidRPr="000407F0" w:rsidRDefault="00C02AF7" w:rsidP="00CD00F6">
            <w:pPr>
              <w:pStyle w:val="libNormal"/>
            </w:pPr>
            <w:r w:rsidRPr="000407F0">
              <w:rPr>
                <w:rtl/>
              </w:rPr>
              <w:t> </w:t>
            </w:r>
          </w:p>
        </w:tc>
        <w:tc>
          <w:tcPr>
            <w:tcW w:w="2400" w:type="pct"/>
            <w:vAlign w:val="center"/>
          </w:tcPr>
          <w:p w14:paraId="767907FF" w14:textId="77777777" w:rsidR="00C02AF7" w:rsidRPr="000407F0" w:rsidRDefault="00C02AF7" w:rsidP="00CD00F6">
            <w:pPr>
              <w:pStyle w:val="libNormal"/>
            </w:pPr>
            <w:r w:rsidRPr="000407F0">
              <w:rPr>
                <w:rtl/>
              </w:rPr>
              <w:t>بالسّمهريّ وضرب كلّ مهنّد</w:t>
            </w:r>
            <w:r w:rsidRPr="00DE4A9C">
              <w:rPr>
                <w:rtl/>
              </w:rPr>
              <w:br/>
              <w:t> </w:t>
            </w:r>
          </w:p>
        </w:tc>
      </w:tr>
      <w:tr w:rsidR="00C02AF7" w:rsidRPr="000407F0" w14:paraId="277BC94F" w14:textId="77777777" w:rsidTr="00326E08">
        <w:trPr>
          <w:tblCellSpacing w:w="15" w:type="dxa"/>
          <w:jc w:val="center"/>
        </w:trPr>
        <w:tc>
          <w:tcPr>
            <w:tcW w:w="2400" w:type="pct"/>
            <w:vAlign w:val="center"/>
          </w:tcPr>
          <w:p w14:paraId="2FD4BD3B" w14:textId="77777777" w:rsidR="00C02AF7" w:rsidRPr="000407F0" w:rsidRDefault="00C02AF7" w:rsidP="00CD00F6">
            <w:pPr>
              <w:pStyle w:val="libNormal"/>
            </w:pPr>
            <w:r w:rsidRPr="000407F0">
              <w:rPr>
                <w:rtl/>
              </w:rPr>
              <w:t xml:space="preserve">فكأنّه ليث على أشباله </w:t>
            </w:r>
            <w:r w:rsidRPr="00DE4A9C">
              <w:rPr>
                <w:rtl/>
              </w:rPr>
              <w:br/>
              <w:t> </w:t>
            </w:r>
          </w:p>
        </w:tc>
        <w:tc>
          <w:tcPr>
            <w:tcW w:w="200" w:type="pct"/>
            <w:vAlign w:val="center"/>
          </w:tcPr>
          <w:p w14:paraId="0F6C3F3A" w14:textId="77777777" w:rsidR="00C02AF7" w:rsidRPr="000407F0" w:rsidRDefault="00C02AF7" w:rsidP="00CD00F6">
            <w:pPr>
              <w:pStyle w:val="libNormal"/>
            </w:pPr>
            <w:r w:rsidRPr="000407F0">
              <w:rPr>
                <w:rtl/>
              </w:rPr>
              <w:t> </w:t>
            </w:r>
          </w:p>
        </w:tc>
        <w:tc>
          <w:tcPr>
            <w:tcW w:w="2400" w:type="pct"/>
            <w:vAlign w:val="center"/>
          </w:tcPr>
          <w:p w14:paraId="46C24FCA" w14:textId="77777777" w:rsidR="00C02AF7" w:rsidRPr="000407F0" w:rsidRDefault="00C02AF7" w:rsidP="00CD00F6">
            <w:pPr>
              <w:pStyle w:val="libNormal"/>
            </w:pPr>
            <w:r w:rsidRPr="000407F0">
              <w:rPr>
                <w:rtl/>
              </w:rPr>
              <w:t>وسط الهباءة خادر في مرصد</w:t>
            </w:r>
            <w:r w:rsidRPr="00DE4A9C">
              <w:rPr>
                <w:rtl/>
              </w:rPr>
              <w:br/>
              <w:t> </w:t>
            </w:r>
          </w:p>
        </w:tc>
      </w:tr>
    </w:tbl>
    <w:p w14:paraId="52E695C5" w14:textId="77777777" w:rsidR="00C02AF7" w:rsidRPr="000407F0" w:rsidRDefault="00C02AF7" w:rsidP="00CD00F6">
      <w:pPr>
        <w:pStyle w:val="libNormal"/>
        <w:rPr>
          <w:rtl/>
        </w:rPr>
      </w:pPr>
      <w:r w:rsidRPr="00CD00F6">
        <w:rPr>
          <w:rtl/>
        </w:rPr>
        <w:t xml:space="preserve">[الكامل] قال : واستعمله رسول الله </w:t>
      </w:r>
      <w:r w:rsidRPr="003E3ECB">
        <w:rPr>
          <w:rStyle w:val="libAlaemChar"/>
          <w:rtl/>
        </w:rPr>
        <w:t>صلى‌الله‌عليه‌وآله‌وسلم</w:t>
      </w:r>
      <w:r w:rsidRPr="00CD00F6">
        <w:rPr>
          <w:rtl/>
        </w:rPr>
        <w:t xml:space="preserve"> على من أسلم من قومه ، ومن تلك القبائل من ثمالة وسلمة وفهم ، فكان يقاتل ثقيفا ، فلا يخرج لهم سرح </w:t>
      </w:r>
      <w:r w:rsidRPr="000407F0">
        <w:rPr>
          <w:rtl/>
        </w:rPr>
        <w:t>(2) إلا أغار عليه حتى يصيبه.</w:t>
      </w:r>
    </w:p>
    <w:p w14:paraId="730C77A3" w14:textId="77777777" w:rsidR="00C02AF7" w:rsidRPr="000407F0" w:rsidRDefault="00C02AF7" w:rsidP="00CD00F6">
      <w:pPr>
        <w:pStyle w:val="libNormal"/>
        <w:rPr>
          <w:rtl/>
        </w:rPr>
      </w:pPr>
      <w:r w:rsidRPr="000407F0">
        <w:rPr>
          <w:rtl/>
        </w:rPr>
        <w:t xml:space="preserve">وقال موسى بن عقبة في المغازي : زعموا أن رسول الله </w:t>
      </w:r>
      <w:r w:rsidRPr="003E3ECB">
        <w:rPr>
          <w:rStyle w:val="libAlaemChar"/>
          <w:rtl/>
        </w:rPr>
        <w:t>صلى‌الله‌عليه‌وآله‌وسلم</w:t>
      </w:r>
      <w:r w:rsidRPr="000407F0">
        <w:rPr>
          <w:rtl/>
        </w:rPr>
        <w:t xml:space="preserve"> أرسل إلى مالك بن عوف وكان قد فرّ إلى حصن الطائف ، فقال : إن جئتني مسلما رددت إليك أهلك ولك عندي مائة ناقة.</w:t>
      </w:r>
    </w:p>
    <w:p w14:paraId="40569696" w14:textId="77777777" w:rsidR="00C02AF7" w:rsidRPr="000407F0" w:rsidRDefault="00C02AF7" w:rsidP="00CD00F6">
      <w:pPr>
        <w:pStyle w:val="libNormal"/>
        <w:rPr>
          <w:rtl/>
        </w:rPr>
      </w:pPr>
      <w:r w:rsidRPr="000407F0">
        <w:rPr>
          <w:rtl/>
        </w:rPr>
        <w:t xml:space="preserve">وأورد قصّته الواقديّ في المغازي مطوّلا ، وأبو الأسود عن عروة في مغازي بن عائذ باختصار ، وفي الجليس والأنيس للمعافي من طريق الحرمازي ، عن أبي عبيدة : وفد مالك بن عوف ، فكان رئيس هوازن بعد إسلامه إلى النبيّ </w:t>
      </w:r>
      <w:r w:rsidRPr="003E3ECB">
        <w:rPr>
          <w:rStyle w:val="libAlaemChar"/>
          <w:rtl/>
        </w:rPr>
        <w:t>صلى‌الله‌عليه‌وآله‌وسلم</w:t>
      </w:r>
      <w:r w:rsidRPr="000407F0">
        <w:rPr>
          <w:rtl/>
        </w:rPr>
        <w:t xml:space="preserve"> ، فأنشده شعرا ، فذكر نحو ما تقدم ، وزاد ، فقال له خيرا وكساه حلة.</w:t>
      </w:r>
    </w:p>
    <w:p w14:paraId="54DBC165" w14:textId="77777777" w:rsidR="00C02AF7" w:rsidRPr="000407F0" w:rsidRDefault="00C02AF7" w:rsidP="00CD00F6">
      <w:pPr>
        <w:pStyle w:val="libNormal"/>
        <w:rPr>
          <w:rtl/>
        </w:rPr>
      </w:pPr>
      <w:r w:rsidRPr="000407F0">
        <w:rPr>
          <w:rtl/>
        </w:rPr>
        <w:t>وقال دعبل : لمالك بن عوف أشعار جياد وقال أبو الحسين الرازيّ : إن الدار المعروفة بدار بني نصر بدمشق كانت كنيسة للنصارى نزلها مالك بن عوف أول ما فتحت دمشق فعرفت به.</w:t>
      </w:r>
    </w:p>
    <w:p w14:paraId="0D9735C8" w14:textId="77777777" w:rsidR="00C02AF7" w:rsidRPr="000407F0" w:rsidRDefault="00C02AF7" w:rsidP="00CD00F6">
      <w:pPr>
        <w:pStyle w:val="libNormal"/>
        <w:rPr>
          <w:rtl/>
        </w:rPr>
      </w:pPr>
      <w:r w:rsidRPr="000407F0">
        <w:rPr>
          <w:rtl/>
        </w:rPr>
        <w:t>وحكي أنه يقال فيه مالك بن عبد الله بن عوف ، والأول هو المشهور.</w:t>
      </w:r>
    </w:p>
    <w:p w14:paraId="7CF6F752" w14:textId="77777777" w:rsidR="00C02AF7" w:rsidRPr="000407F0" w:rsidRDefault="00C02AF7" w:rsidP="00CD00F6">
      <w:pPr>
        <w:pStyle w:val="libNormal"/>
        <w:rPr>
          <w:rtl/>
        </w:rPr>
      </w:pPr>
      <w:bookmarkStart w:id="1218" w:name="_Toc86158988"/>
      <w:r w:rsidRPr="0004505B">
        <w:rPr>
          <w:rStyle w:val="Heading1Char"/>
          <w:rtl/>
        </w:rPr>
        <w:t>7690 ـ مالك بن عوف :</w:t>
      </w:r>
      <w:bookmarkEnd w:id="1218"/>
      <w:r w:rsidRPr="0004505B">
        <w:rPr>
          <w:rStyle w:val="Heading1Char"/>
          <w:rtl/>
        </w:rPr>
        <w:t xml:space="preserve"> </w:t>
      </w:r>
      <w:r w:rsidRPr="000407F0">
        <w:rPr>
          <w:rtl/>
        </w:rPr>
        <w:t>بن مالك الأشجعي.</w:t>
      </w:r>
    </w:p>
    <w:p w14:paraId="297AF170" w14:textId="77777777" w:rsidR="00C02AF7" w:rsidRPr="000407F0" w:rsidRDefault="00C02AF7" w:rsidP="00CD00F6">
      <w:pPr>
        <w:pStyle w:val="libNormal"/>
        <w:rPr>
          <w:rtl/>
        </w:rPr>
      </w:pPr>
      <w:r w:rsidRPr="000407F0">
        <w:rPr>
          <w:rtl/>
        </w:rPr>
        <w:t>تقدمت الإشارة إليه في ترجمة سالم بن عوف ، وأورده أبو موسى.</w:t>
      </w:r>
    </w:p>
    <w:p w14:paraId="6C8D17D9" w14:textId="77777777" w:rsidR="00C02AF7" w:rsidRDefault="00C02AF7" w:rsidP="00CD00F6">
      <w:pPr>
        <w:pStyle w:val="libNormal"/>
        <w:rPr>
          <w:rtl/>
        </w:rPr>
      </w:pPr>
      <w:r w:rsidRPr="00335A2B">
        <w:rPr>
          <w:rtl/>
        </w:rPr>
        <w:t>7691</w:t>
      </w:r>
      <w:r>
        <w:rPr>
          <w:rtl/>
        </w:rPr>
        <w:t xml:space="preserve"> ـ </w:t>
      </w:r>
      <w:r w:rsidRPr="00335A2B">
        <w:rPr>
          <w:rtl/>
        </w:rPr>
        <w:t xml:space="preserve">مالك بن عوف الجشمي </w:t>
      </w:r>
      <w:r>
        <w:rPr>
          <w:rtl/>
        </w:rPr>
        <w:t>:</w:t>
      </w:r>
    </w:p>
    <w:p w14:paraId="7BD8C894" w14:textId="77777777" w:rsidR="00C02AF7" w:rsidRPr="000407F0" w:rsidRDefault="00C02AF7" w:rsidP="00CD00F6">
      <w:pPr>
        <w:pStyle w:val="libNormal"/>
        <w:rPr>
          <w:rtl/>
        </w:rPr>
      </w:pPr>
      <w:r w:rsidRPr="000407F0">
        <w:rPr>
          <w:rtl/>
        </w:rPr>
        <w:t>أخرجه البغويّ من طريق أبي أحمد الزبيري (3) ، عن الثوري ، عن أبي إسحاق ، عن</w:t>
      </w:r>
    </w:p>
    <w:p w14:paraId="4693D392" w14:textId="4E0ABFE4" w:rsidR="00C02AF7" w:rsidRPr="000407F0" w:rsidRDefault="000A342E" w:rsidP="000A342E">
      <w:pPr>
        <w:pStyle w:val="libLine"/>
        <w:rPr>
          <w:rtl/>
        </w:rPr>
      </w:pPr>
      <w:r>
        <w:rPr>
          <w:rtl/>
          <w:lang w:bidi="fa-IR"/>
        </w:rPr>
        <w:t>__________________</w:t>
      </w:r>
    </w:p>
    <w:p w14:paraId="302860FB" w14:textId="77777777" w:rsidR="00C02AF7" w:rsidRPr="000407F0" w:rsidRDefault="00C02AF7" w:rsidP="00CD00F6">
      <w:pPr>
        <w:pStyle w:val="libNormal"/>
        <w:rPr>
          <w:rtl/>
          <w:lang w:bidi="fa-IR"/>
        </w:rPr>
      </w:pPr>
      <w:r>
        <w:rPr>
          <w:rtl/>
        </w:rPr>
        <w:t>(</w:t>
      </w:r>
      <w:r w:rsidRPr="000407F0">
        <w:rPr>
          <w:rtl/>
        </w:rPr>
        <w:t xml:space="preserve">1) ينظر البيتان الأولان في أسد الغابة ترجمة رقم </w:t>
      </w:r>
      <w:r>
        <w:rPr>
          <w:rtl/>
        </w:rPr>
        <w:t>(</w:t>
      </w:r>
      <w:r w:rsidRPr="000407F0">
        <w:rPr>
          <w:rtl/>
        </w:rPr>
        <w:t>4634)</w:t>
      </w:r>
      <w:r>
        <w:rPr>
          <w:rtl/>
        </w:rPr>
        <w:t>.</w:t>
      </w:r>
    </w:p>
    <w:p w14:paraId="181D47F7" w14:textId="77777777" w:rsidR="00C02AF7" w:rsidRPr="000407F0" w:rsidRDefault="00C02AF7" w:rsidP="00CD00F6">
      <w:pPr>
        <w:pStyle w:val="libNormal"/>
        <w:rPr>
          <w:rtl/>
          <w:lang w:bidi="fa-IR"/>
        </w:rPr>
      </w:pPr>
      <w:r>
        <w:rPr>
          <w:rtl/>
        </w:rPr>
        <w:t>(</w:t>
      </w:r>
      <w:r w:rsidRPr="000407F0">
        <w:rPr>
          <w:rtl/>
        </w:rPr>
        <w:t>2) السّرح : المال السّائم ، قال الليث : السرح : المال يسأم في المرعى من الأنعام. اللسان 3 / 1984.</w:t>
      </w:r>
    </w:p>
    <w:p w14:paraId="365E8CD9"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الترندي.</w:t>
      </w:r>
    </w:p>
    <w:p w14:paraId="644E2A8F" w14:textId="77777777" w:rsidR="00C02AF7" w:rsidRPr="000407F0" w:rsidRDefault="00C02AF7" w:rsidP="00CD00F6">
      <w:pPr>
        <w:pStyle w:val="libNormal"/>
        <w:rPr>
          <w:rtl/>
          <w:lang w:bidi="fa-IR"/>
        </w:rPr>
      </w:pPr>
      <w:r>
        <w:rPr>
          <w:rtl/>
          <w:lang w:bidi="fa-IR"/>
        </w:rPr>
        <w:br w:type="page"/>
      </w:r>
      <w:r w:rsidRPr="000407F0">
        <w:rPr>
          <w:rtl/>
          <w:lang w:bidi="fa-IR"/>
        </w:rPr>
        <w:lastRenderedPageBreak/>
        <w:t>أبي الأحوص ، عن أبيه مالك بن عوف. فذكر حديثا.</w:t>
      </w:r>
    </w:p>
    <w:p w14:paraId="25C3A5F7" w14:textId="77777777" w:rsidR="00C02AF7" w:rsidRPr="000407F0" w:rsidRDefault="00C02AF7" w:rsidP="00CD00F6">
      <w:pPr>
        <w:pStyle w:val="libNormal"/>
        <w:rPr>
          <w:rtl/>
        </w:rPr>
      </w:pPr>
      <w:r w:rsidRPr="000407F0">
        <w:rPr>
          <w:rtl/>
        </w:rPr>
        <w:t>والمعروف في والد أبي الأحوص أنه مالك بن نضلة.</w:t>
      </w:r>
    </w:p>
    <w:p w14:paraId="5DC2AB6D" w14:textId="77777777" w:rsidR="00C02AF7" w:rsidRPr="000407F0" w:rsidRDefault="00C02AF7" w:rsidP="00CD00F6">
      <w:pPr>
        <w:pStyle w:val="libNormal"/>
        <w:rPr>
          <w:rtl/>
        </w:rPr>
      </w:pPr>
      <w:r w:rsidRPr="000407F0">
        <w:rPr>
          <w:rtl/>
        </w:rPr>
        <w:t>وسيأتي على الصواب ، وقد أخرج البغوي أيضا ، من طريق أبي الزعراء ، عن أبي الأحوص ، عن أبيه : مالك بن نضلة.</w:t>
      </w:r>
    </w:p>
    <w:p w14:paraId="1037655E" w14:textId="77777777" w:rsidR="00C02AF7" w:rsidRPr="0004505B" w:rsidRDefault="00C02AF7" w:rsidP="00E93062">
      <w:pPr>
        <w:pStyle w:val="libNormal"/>
        <w:rPr>
          <w:rStyle w:val="Heading1Char"/>
          <w:rtl/>
        </w:rPr>
      </w:pPr>
      <w:bookmarkStart w:id="1219" w:name="_Toc86158989"/>
      <w:r w:rsidRPr="0004505B">
        <w:rPr>
          <w:rStyle w:val="Heading1Char"/>
          <w:rtl/>
        </w:rPr>
        <w:t>7692 ـ مالك بن أبي</w:t>
      </w:r>
      <w:bookmarkEnd w:id="1219"/>
      <w:r w:rsidRPr="0004505B">
        <w:rPr>
          <w:rStyle w:val="Heading1Char"/>
          <w:rtl/>
        </w:rPr>
        <w:t xml:space="preserve"> </w:t>
      </w:r>
      <w:r w:rsidRPr="00335A2B">
        <w:rPr>
          <w:rtl/>
        </w:rPr>
        <w:t>(1)</w:t>
      </w:r>
      <w:r w:rsidRPr="0004505B">
        <w:rPr>
          <w:rStyle w:val="Heading1Char"/>
          <w:rtl/>
        </w:rPr>
        <w:t xml:space="preserve"> العيزار </w:t>
      </w:r>
      <w:r w:rsidRPr="00335A2B">
        <w:rPr>
          <w:rtl/>
        </w:rPr>
        <w:t>(2)</w:t>
      </w:r>
      <w:r w:rsidRPr="0004505B">
        <w:rPr>
          <w:rStyle w:val="Heading1Char"/>
          <w:rtl/>
        </w:rPr>
        <w:t xml:space="preserve"> :</w:t>
      </w:r>
    </w:p>
    <w:p w14:paraId="383888C9" w14:textId="77777777" w:rsidR="00C02AF7" w:rsidRPr="00CD00F6" w:rsidRDefault="00C02AF7" w:rsidP="00E93062">
      <w:pPr>
        <w:pStyle w:val="libNormal"/>
        <w:rPr>
          <w:rtl/>
        </w:rPr>
      </w:pPr>
      <w:r w:rsidRPr="00CD00F6">
        <w:rPr>
          <w:rtl/>
        </w:rPr>
        <w:t>له ذكر في حديث عائذ بن سعيد الجسري ، هكذا أورده ابن مندة ، ولم يقع ذكره في ترجمة عائذ بن سعيد عنده ، نعم هو مذكور عند إبراهيم الحربي في غريب الحديث ، لكن</w:t>
      </w:r>
      <w:r w:rsidRPr="00CD00F6">
        <w:rPr>
          <w:rFonts w:hint="cs"/>
          <w:rtl/>
        </w:rPr>
        <w:t xml:space="preserve"> </w:t>
      </w:r>
      <w:r w:rsidRPr="00CD00F6">
        <w:rPr>
          <w:rtl/>
        </w:rPr>
        <w:t xml:space="preserve">قال مالك بن أبي عيزارة بسند فيه من لا يعرف ، عن أم البنين بنت شراحيل ، عن عائذ بن سعيد الجسري ، قال : وفدنا على رسول الله </w:t>
      </w:r>
      <w:r w:rsidRPr="003E3ECB">
        <w:rPr>
          <w:rStyle w:val="libAlaemChar"/>
          <w:rtl/>
        </w:rPr>
        <w:t>صلى‌الله‌عليه‌وآله‌وسلم</w:t>
      </w:r>
      <w:r w:rsidRPr="00CD00F6">
        <w:rPr>
          <w:rtl/>
        </w:rPr>
        <w:t xml:space="preserve"> فلقينا الضحاك بن سفيان ، وابن ذي اللحية الكلابي ، لم يؤذن لهما ، فقال : يا مالك بن أبي عيزارة ـ وهو أحد الوفد ـ إن جسرا قد أتى بها ، فإذا دخلت على رسول الله </w:t>
      </w:r>
      <w:r w:rsidRPr="003E3ECB">
        <w:rPr>
          <w:rStyle w:val="libAlaemChar"/>
          <w:rtl/>
        </w:rPr>
        <w:t>صلى‌الله‌عليه‌وآله‌وسلم</w:t>
      </w:r>
      <w:r w:rsidRPr="00CD00F6">
        <w:rPr>
          <w:rtl/>
        </w:rPr>
        <w:t xml:space="preserve"> فقل كذا وقل كذا. فقال : أنا إلى الإذن </w:t>
      </w:r>
      <w:r w:rsidRPr="000407F0">
        <w:rPr>
          <w:rtl/>
        </w:rPr>
        <w:t>(3)</w:t>
      </w:r>
      <w:r w:rsidRPr="00CD00F6">
        <w:rPr>
          <w:rtl/>
        </w:rPr>
        <w:t xml:space="preserve"> أحوج مني إلى التلقين ، ثم نادى مالك : ائذن لوفد جسر </w:t>
      </w:r>
      <w:r w:rsidRPr="000407F0">
        <w:rPr>
          <w:rtl/>
        </w:rPr>
        <w:t>(4)</w:t>
      </w:r>
      <w:r w:rsidRPr="00CD00F6">
        <w:rPr>
          <w:rtl/>
        </w:rPr>
        <w:t xml:space="preserve"> يا رسول الله ، فأذن لنا ، فلما دخلنا وجدنا عنده علقمة بن علاثة ، وكان المجلس متضايقا ، فقال علقمة : ألا أرفدك يا ابن أبي عيزارة! قال مالك : أنا إلى المجلس أحوج مني إلى رفدك ، فقام علقمة وفرش يديه : ها هنا اجلس بأبي حتى تفرغ من كلامك. فقال مالك : يا رسول الله ، عليك بذي محسّر دهرا وبهوان شهرا إلى ذلك ما قد قضوا أمرا ، وبلغت عذرا. فقال رسول الله </w:t>
      </w:r>
      <w:r w:rsidRPr="003E3ECB">
        <w:rPr>
          <w:rStyle w:val="libAlaemChar"/>
          <w:rtl/>
        </w:rPr>
        <w:t>صلى‌الله‌عليه‌وآله‌وسلم</w:t>
      </w:r>
      <w:r w:rsidRPr="00CD00F6">
        <w:rPr>
          <w:rtl/>
        </w:rPr>
        <w:t xml:space="preserve"> : «القضاء قضاء ابن أبي عيزارة ، إنّ جسرا طلقاء الله أسلموا وحضرموا».</w:t>
      </w:r>
      <w:r w:rsidRPr="00CD00F6">
        <w:rPr>
          <w:rFonts w:hint="cs"/>
          <w:rtl/>
        </w:rPr>
        <w:t xml:space="preserve"> </w:t>
      </w:r>
      <w:r w:rsidRPr="00CD00F6">
        <w:rPr>
          <w:rtl/>
        </w:rPr>
        <w:t xml:space="preserve">قال : والحضرمة شقّ آذان الإبل حتى إذا غارت عليهم خيل رسول الله </w:t>
      </w:r>
      <w:r w:rsidRPr="003E3ECB">
        <w:rPr>
          <w:rStyle w:val="libAlaemChar"/>
          <w:rtl/>
        </w:rPr>
        <w:t>صلى‌الله‌عليه‌وآله‌وسلم</w:t>
      </w:r>
      <w:r w:rsidRPr="00CD00F6">
        <w:rPr>
          <w:rtl/>
        </w:rPr>
        <w:t xml:space="preserve"> عرفت ولم تهج </w:t>
      </w:r>
      <w:r w:rsidRPr="000407F0">
        <w:rPr>
          <w:rtl/>
        </w:rPr>
        <w:t>(5)</w:t>
      </w:r>
      <w:r w:rsidRPr="00CD00F6">
        <w:rPr>
          <w:rtl/>
        </w:rPr>
        <w:t xml:space="preserve"> قال إبراهيم : هذا أصل في كفالة النفس.</w:t>
      </w:r>
    </w:p>
    <w:p w14:paraId="6BE4655A" w14:textId="77777777" w:rsidR="00C02AF7" w:rsidRPr="000407F0" w:rsidRDefault="00C02AF7" w:rsidP="00CD00F6">
      <w:pPr>
        <w:pStyle w:val="libNormal"/>
        <w:rPr>
          <w:rtl/>
        </w:rPr>
      </w:pPr>
      <w:bookmarkStart w:id="1220" w:name="_Toc86158990"/>
      <w:r w:rsidRPr="0004505B">
        <w:rPr>
          <w:rStyle w:val="Heading1Char"/>
          <w:rtl/>
        </w:rPr>
        <w:t>7693 ـ مالك بن قدامة</w:t>
      </w:r>
      <w:bookmarkEnd w:id="1220"/>
      <w:r w:rsidRPr="0004505B">
        <w:rPr>
          <w:rStyle w:val="Heading1Char"/>
          <w:rtl/>
        </w:rPr>
        <w:t xml:space="preserve"> </w:t>
      </w:r>
      <w:r w:rsidRPr="00335A2B">
        <w:rPr>
          <w:rtl/>
        </w:rPr>
        <w:t>(6)</w:t>
      </w:r>
      <w:r w:rsidRPr="0004505B">
        <w:rPr>
          <w:rStyle w:val="Heading1Char"/>
          <w:rtl/>
        </w:rPr>
        <w:t xml:space="preserve"> : </w:t>
      </w:r>
      <w:r w:rsidRPr="000407F0">
        <w:rPr>
          <w:rtl/>
        </w:rPr>
        <w:t>بن عرفجة بن كعب بن النّحاط بن كعب بن جابر بن غنم بن السلم بن امرئ القيس بن مالك بن أوس الأنصاري الأوسي.</w:t>
      </w:r>
    </w:p>
    <w:p w14:paraId="341121D6" w14:textId="77777777" w:rsidR="00C02AF7" w:rsidRPr="000407F0" w:rsidRDefault="00C02AF7" w:rsidP="00CD00F6">
      <w:pPr>
        <w:pStyle w:val="libNormal"/>
        <w:rPr>
          <w:rtl/>
        </w:rPr>
      </w:pPr>
      <w:r w:rsidRPr="000407F0">
        <w:rPr>
          <w:rtl/>
        </w:rPr>
        <w:t>ذكره موسى بن عقبة ، ومحمد بن إسحاق وغيرهما فيمن شهد بدرا ، وقيل : بل هو ابن قدامة بن الحارث بن مالك بن كعب بن النحاط ، وباقي النسب سواء والأول أثبت ، وبه جزم ابن الكلبي.</w:t>
      </w:r>
    </w:p>
    <w:p w14:paraId="104BD733" w14:textId="2C629B80" w:rsidR="00C02AF7" w:rsidRPr="000407F0" w:rsidRDefault="000A342E" w:rsidP="000A342E">
      <w:pPr>
        <w:pStyle w:val="libLine"/>
        <w:rPr>
          <w:rtl/>
        </w:rPr>
      </w:pPr>
      <w:r>
        <w:rPr>
          <w:rtl/>
          <w:lang w:bidi="fa-IR"/>
        </w:rPr>
        <w:t>__________________</w:t>
      </w:r>
    </w:p>
    <w:p w14:paraId="488B8BCE" w14:textId="77777777" w:rsidR="00C02AF7" w:rsidRPr="000407F0" w:rsidRDefault="00C02AF7" w:rsidP="00CD00F6">
      <w:pPr>
        <w:pStyle w:val="libNormal"/>
        <w:rPr>
          <w:rtl/>
          <w:lang w:bidi="fa-IR"/>
        </w:rPr>
      </w:pPr>
      <w:r>
        <w:rPr>
          <w:rtl/>
        </w:rPr>
        <w:t>(</w:t>
      </w:r>
      <w:r w:rsidRPr="000407F0">
        <w:rPr>
          <w:rtl/>
        </w:rPr>
        <w:t>1) سقط في أ.</w:t>
      </w:r>
    </w:p>
    <w:p w14:paraId="2C7F343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4635)</w:t>
      </w:r>
      <w:r>
        <w:rPr>
          <w:rtl/>
        </w:rPr>
        <w:t>.</w:t>
      </w:r>
    </w:p>
    <w:p w14:paraId="27037F7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الأدب.</w:t>
      </w:r>
    </w:p>
    <w:p w14:paraId="4C3DF5BC"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جبر.</w:t>
      </w:r>
    </w:p>
    <w:p w14:paraId="000910A8"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كرهه هيج.</w:t>
      </w:r>
    </w:p>
    <w:p w14:paraId="76D0AAF6"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حارثة.</w:t>
      </w:r>
    </w:p>
    <w:p w14:paraId="3E3B8678" w14:textId="77777777" w:rsidR="00C02AF7" w:rsidRPr="000407F0" w:rsidRDefault="00C02AF7" w:rsidP="00CD00F6">
      <w:pPr>
        <w:pStyle w:val="libNormal"/>
        <w:rPr>
          <w:rtl/>
        </w:rPr>
      </w:pPr>
      <w:r w:rsidRPr="0004505B">
        <w:rPr>
          <w:rStyle w:val="Heading1Char"/>
          <w:rtl/>
        </w:rPr>
        <w:br w:type="page"/>
      </w:r>
      <w:bookmarkStart w:id="1221" w:name="_Toc86158991"/>
      <w:r w:rsidRPr="0004505B">
        <w:rPr>
          <w:rStyle w:val="Heading1Char"/>
          <w:rtl/>
        </w:rPr>
        <w:lastRenderedPageBreak/>
        <w:t>7694 ـ مالك بن قهطم التميمي :</w:t>
      </w:r>
      <w:bookmarkEnd w:id="1221"/>
      <w:r w:rsidRPr="0004505B">
        <w:rPr>
          <w:rStyle w:val="Heading1Char"/>
          <w:rtl/>
        </w:rPr>
        <w:t xml:space="preserve"> </w:t>
      </w:r>
      <w:r w:rsidRPr="00CD00F6">
        <w:rPr>
          <w:rtl/>
        </w:rPr>
        <w:t xml:space="preserve">والد أبي العشراء. </w:t>
      </w:r>
      <w:r w:rsidRPr="000407F0">
        <w:rPr>
          <w:rtl/>
        </w:rPr>
        <w:t>(1)</w:t>
      </w:r>
    </w:p>
    <w:p w14:paraId="0CA28ED3" w14:textId="77777777" w:rsidR="00C02AF7" w:rsidRPr="000407F0" w:rsidRDefault="00C02AF7" w:rsidP="00CD00F6">
      <w:pPr>
        <w:pStyle w:val="libNormal"/>
        <w:rPr>
          <w:rtl/>
        </w:rPr>
      </w:pPr>
      <w:r w:rsidRPr="000407F0">
        <w:rPr>
          <w:rtl/>
        </w:rPr>
        <w:t>حديثه مشهور ، وستأتي ترجمته في المبهمات ، فإنّ أبا العشراء مختلف في اسمه وفي اسم أبيه ، والأشهر أسامة بن مالك بن قهطم ، جزم بذلك أحمد بن حنبل ، ثم قال : وقيل عطارد بن برز.</w:t>
      </w:r>
    </w:p>
    <w:p w14:paraId="534DF756" w14:textId="77777777" w:rsidR="00C02AF7" w:rsidRPr="000407F0" w:rsidRDefault="00C02AF7" w:rsidP="00CD00F6">
      <w:pPr>
        <w:pStyle w:val="libNormal"/>
        <w:rPr>
          <w:rtl/>
        </w:rPr>
      </w:pPr>
      <w:bookmarkStart w:id="1222" w:name="_Toc86158992"/>
      <w:r w:rsidRPr="0004505B">
        <w:rPr>
          <w:rStyle w:val="Heading1Char"/>
          <w:rtl/>
        </w:rPr>
        <w:t>7695 ـ مالك بن قيس :</w:t>
      </w:r>
      <w:bookmarkEnd w:id="1222"/>
      <w:r w:rsidRPr="0004505B">
        <w:rPr>
          <w:rStyle w:val="Heading1Char"/>
          <w:rtl/>
        </w:rPr>
        <w:t xml:space="preserve"> </w:t>
      </w:r>
      <w:r w:rsidRPr="00CD00F6">
        <w:rPr>
          <w:rtl/>
        </w:rPr>
        <w:t xml:space="preserve">بن ثعلبة بن العجلان بن زيد بن غنم بن سالم بن عوف بن الخزرج أبو خيثمة الأنصاري </w:t>
      </w:r>
      <w:r w:rsidRPr="000407F0">
        <w:rPr>
          <w:rtl/>
        </w:rPr>
        <w:t>(2) ، مشهور بكنيته.</w:t>
      </w:r>
    </w:p>
    <w:p w14:paraId="71169168" w14:textId="77777777" w:rsidR="00C02AF7" w:rsidRPr="00CD00F6" w:rsidRDefault="00C02AF7" w:rsidP="00CD00F6">
      <w:pPr>
        <w:pStyle w:val="libNormal"/>
        <w:rPr>
          <w:rtl/>
        </w:rPr>
      </w:pPr>
      <w:r>
        <w:rPr>
          <w:rtl/>
        </w:rPr>
        <w:t>و</w:t>
      </w:r>
      <w:r w:rsidRPr="000407F0">
        <w:rPr>
          <w:rtl/>
        </w:rPr>
        <w:t xml:space="preserve">هو الّذي ذكر في حديث كعب بن مالك الطويل أنه </w:t>
      </w:r>
      <w:r>
        <w:rPr>
          <w:rtl/>
        </w:rPr>
        <w:t>[</w:t>
      </w:r>
      <w:r w:rsidRPr="000407F0">
        <w:rPr>
          <w:rtl/>
        </w:rPr>
        <w:t>الّذي</w:t>
      </w:r>
      <w:r>
        <w:rPr>
          <w:rtl/>
        </w:rPr>
        <w:t>]</w:t>
      </w:r>
      <w:r w:rsidRPr="000407F0">
        <w:rPr>
          <w:rtl/>
        </w:rPr>
        <w:t xml:space="preserve"> (3)</w:t>
      </w:r>
      <w:r w:rsidRPr="00CD00F6">
        <w:rPr>
          <w:rtl/>
        </w:rPr>
        <w:t xml:space="preserve"> تخلّف في غزوة تبوك ثم لحق بهم ، فرأى النبيّ </w:t>
      </w:r>
      <w:r w:rsidRPr="003E3ECB">
        <w:rPr>
          <w:rStyle w:val="libAlaemChar"/>
          <w:rtl/>
        </w:rPr>
        <w:t>صلى‌الله‌عليه‌وآله‌وسلم</w:t>
      </w:r>
      <w:r w:rsidRPr="00CD00F6">
        <w:rPr>
          <w:rtl/>
        </w:rPr>
        <w:t xml:space="preserve"> شخصه ، فقال : كن أبا خيثمة ،</w:t>
      </w:r>
      <w:r w:rsidRPr="00CD00F6">
        <w:rPr>
          <w:rFonts w:hint="cs"/>
          <w:rtl/>
        </w:rPr>
        <w:t xml:space="preserve"> </w:t>
      </w:r>
      <w:r w:rsidRPr="00CD00F6">
        <w:rPr>
          <w:rtl/>
        </w:rPr>
        <w:t>واختلف في اسمه ، وسيذكر في الكنى.</w:t>
      </w:r>
    </w:p>
    <w:p w14:paraId="09D52398" w14:textId="77777777" w:rsidR="00C02AF7" w:rsidRPr="000407F0" w:rsidRDefault="00C02AF7" w:rsidP="00CD00F6">
      <w:pPr>
        <w:pStyle w:val="libNormal"/>
        <w:rPr>
          <w:rtl/>
        </w:rPr>
      </w:pPr>
      <w:bookmarkStart w:id="1223" w:name="_Toc86158993"/>
      <w:r w:rsidRPr="0004505B">
        <w:rPr>
          <w:rStyle w:val="Heading1Char"/>
          <w:rtl/>
        </w:rPr>
        <w:t>7696 ـ مالك بن قيس :</w:t>
      </w:r>
      <w:bookmarkEnd w:id="1223"/>
      <w:r w:rsidRPr="0004505B">
        <w:rPr>
          <w:rStyle w:val="Heading1Char"/>
          <w:rtl/>
        </w:rPr>
        <w:t xml:space="preserve"> </w:t>
      </w:r>
      <w:r w:rsidRPr="00CD00F6">
        <w:rPr>
          <w:rtl/>
        </w:rPr>
        <w:t xml:space="preserve">بن نجيد بن رؤاس بن كلاب بن ربيعة بن عامر بن صعصعة العامري الكلابي </w:t>
      </w:r>
      <w:r w:rsidRPr="000407F0">
        <w:rPr>
          <w:rtl/>
        </w:rPr>
        <w:t>(4)</w:t>
      </w:r>
      <w:r>
        <w:rPr>
          <w:rtl/>
        </w:rPr>
        <w:t>.</w:t>
      </w:r>
    </w:p>
    <w:p w14:paraId="50C32568" w14:textId="77777777" w:rsidR="00C02AF7" w:rsidRPr="00CD00F6" w:rsidRDefault="00C02AF7" w:rsidP="00CD00F6">
      <w:pPr>
        <w:pStyle w:val="libNormal"/>
        <w:rPr>
          <w:rtl/>
        </w:rPr>
      </w:pPr>
      <w:r w:rsidRPr="000407F0">
        <w:rPr>
          <w:rtl/>
        </w:rPr>
        <w:t xml:space="preserve">وفد هو وابنه عمرو بن مالك على النبيّ </w:t>
      </w:r>
      <w:r w:rsidRPr="003E3ECB">
        <w:rPr>
          <w:rStyle w:val="libAlaemChar"/>
          <w:rtl/>
        </w:rPr>
        <w:t>صلى‌الله‌عليه‌وآله‌وسلم</w:t>
      </w:r>
      <w:r w:rsidRPr="00CD00F6">
        <w:rPr>
          <w:rtl/>
        </w:rPr>
        <w:t xml:space="preserve"> فأسلما. وقد تقدم بيان ذلك في عمرو بن مالك.</w:t>
      </w:r>
    </w:p>
    <w:p w14:paraId="697EE08B" w14:textId="77777777" w:rsidR="00C02AF7" w:rsidRPr="000407F0" w:rsidRDefault="00C02AF7" w:rsidP="00CD00F6">
      <w:pPr>
        <w:pStyle w:val="libNormal"/>
        <w:rPr>
          <w:rtl/>
        </w:rPr>
      </w:pPr>
      <w:bookmarkStart w:id="1224" w:name="_Toc86158994"/>
      <w:r w:rsidRPr="0004505B">
        <w:rPr>
          <w:rStyle w:val="Heading1Char"/>
          <w:rtl/>
        </w:rPr>
        <w:t>7697 ـ مالك بن قيس الأنصاري</w:t>
      </w:r>
      <w:bookmarkEnd w:id="1224"/>
      <w:r w:rsidRPr="0004505B">
        <w:rPr>
          <w:rStyle w:val="Heading1Char"/>
          <w:rtl/>
        </w:rPr>
        <w:t xml:space="preserve"> </w:t>
      </w:r>
      <w:r w:rsidRPr="00335A2B">
        <w:rPr>
          <w:rtl/>
        </w:rPr>
        <w:t>(5)</w:t>
      </w:r>
      <w:r w:rsidRPr="0004505B">
        <w:rPr>
          <w:rStyle w:val="Heading1Char"/>
          <w:rtl/>
        </w:rPr>
        <w:t xml:space="preserve"> : </w:t>
      </w:r>
      <w:r w:rsidRPr="000407F0">
        <w:rPr>
          <w:rtl/>
        </w:rPr>
        <w:t>أبو صرمة المازني.</w:t>
      </w:r>
    </w:p>
    <w:p w14:paraId="43792590" w14:textId="77777777" w:rsidR="00C02AF7" w:rsidRPr="000407F0" w:rsidRDefault="00C02AF7" w:rsidP="00CD00F6">
      <w:pPr>
        <w:pStyle w:val="libNormal"/>
        <w:rPr>
          <w:rtl/>
        </w:rPr>
      </w:pPr>
      <w:r w:rsidRPr="000407F0">
        <w:rPr>
          <w:rtl/>
        </w:rPr>
        <w:t>مختلف في اسمه ، وهو مشهور بكنيته ، وسيأتي في الكنى ، سماه ابن أبي خيثمة عن أحمد وابن أبي معين مالك بن قيس.</w:t>
      </w:r>
    </w:p>
    <w:p w14:paraId="19A2E2D3" w14:textId="77777777" w:rsidR="00C02AF7" w:rsidRDefault="00C02AF7" w:rsidP="00CD00F6">
      <w:pPr>
        <w:pStyle w:val="libNormal"/>
        <w:rPr>
          <w:rtl/>
        </w:rPr>
      </w:pPr>
      <w:bookmarkStart w:id="1225" w:name="_Toc86158995"/>
      <w:r w:rsidRPr="0004505B">
        <w:rPr>
          <w:rStyle w:val="Heading1Char"/>
          <w:rtl/>
        </w:rPr>
        <w:t>7698 ـ مالك بن مالك الجنّي</w:t>
      </w:r>
      <w:bookmarkEnd w:id="1225"/>
      <w:r w:rsidRPr="0004505B">
        <w:rPr>
          <w:rStyle w:val="Heading1Char"/>
          <w:rtl/>
        </w:rPr>
        <w:t xml:space="preserve"> </w:t>
      </w:r>
      <w:r w:rsidRPr="00335A2B">
        <w:rPr>
          <w:rtl/>
        </w:rPr>
        <w:t>(6)</w:t>
      </w:r>
      <w:r w:rsidRPr="0004505B">
        <w:rPr>
          <w:rStyle w:val="Heading1Char"/>
          <w:rtl/>
        </w:rPr>
        <w:t xml:space="preserve"> : </w:t>
      </w:r>
      <w:r w:rsidRPr="00CD00F6">
        <w:rPr>
          <w:rtl/>
        </w:rPr>
        <w:t xml:space="preserve">له ذكر في حديث أخرجه الطبراني من رواية محمد بن خليفة الأسدي ، عن محمد بن أبي حيّ ، عن أبيه قال : قال عمر يوما لابن عباس : حدثني بحديث تعجبني به. فقال : حدثني خريم بن فاتك الأسدي ، قال : خرجت في بغاء إبل لي ، فأصبتها بالأبرق حدثان خروج النبيّ </w:t>
      </w:r>
      <w:r w:rsidRPr="003E3ECB">
        <w:rPr>
          <w:rStyle w:val="libAlaemChar"/>
          <w:rtl/>
        </w:rPr>
        <w:t>صلى‌الله‌عليه‌وآله‌وسلم</w:t>
      </w:r>
      <w:r w:rsidRPr="000407F0">
        <w:rPr>
          <w:rtl/>
        </w:rPr>
        <w:t xml:space="preserve"> ، فقلت : أعوذ بعظيم هذا الوادي كما كانوا يقولون في الجاهلية ، فإذا هاتف يهتف بي يقول </w:t>
      </w:r>
      <w:r>
        <w:rPr>
          <w:rtl/>
        </w:rPr>
        <w:t>:</w:t>
      </w:r>
    </w:p>
    <w:p w14:paraId="18E48681" w14:textId="0148FBF9" w:rsidR="00C02AF7" w:rsidRPr="000407F0" w:rsidRDefault="000A342E" w:rsidP="000A342E">
      <w:pPr>
        <w:pStyle w:val="libLine"/>
        <w:rPr>
          <w:rtl/>
        </w:rPr>
      </w:pPr>
      <w:r>
        <w:rPr>
          <w:rtl/>
          <w:lang w:bidi="fa-IR"/>
        </w:rPr>
        <w:t>__________________</w:t>
      </w:r>
    </w:p>
    <w:p w14:paraId="1208D224"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4636) ، الاستيعاب ت </w:t>
      </w:r>
      <w:r>
        <w:rPr>
          <w:rtl/>
        </w:rPr>
        <w:t>(</w:t>
      </w:r>
      <w:r w:rsidRPr="000407F0">
        <w:rPr>
          <w:rtl/>
        </w:rPr>
        <w:t>2319)</w:t>
      </w:r>
      <w:r>
        <w:rPr>
          <w:rtl/>
        </w:rPr>
        <w:t>.</w:t>
      </w:r>
    </w:p>
    <w:p w14:paraId="7772694B"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4640)</w:t>
      </w:r>
      <w:r>
        <w:rPr>
          <w:rtl/>
        </w:rPr>
        <w:t>.</w:t>
      </w:r>
    </w:p>
    <w:p w14:paraId="7B3E679D" w14:textId="77777777" w:rsidR="00C02AF7" w:rsidRPr="000407F0" w:rsidRDefault="00C02AF7" w:rsidP="00CD00F6">
      <w:pPr>
        <w:pStyle w:val="libNormal"/>
        <w:rPr>
          <w:rtl/>
          <w:lang w:bidi="fa-IR"/>
        </w:rPr>
      </w:pPr>
      <w:r>
        <w:rPr>
          <w:rtl/>
        </w:rPr>
        <w:t>(</w:t>
      </w:r>
      <w:r w:rsidRPr="000407F0">
        <w:rPr>
          <w:rtl/>
        </w:rPr>
        <w:t>3) سقط في أ.</w:t>
      </w:r>
    </w:p>
    <w:p w14:paraId="2419FE87"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4639) ، الاستيعاب ت </w:t>
      </w:r>
      <w:r>
        <w:rPr>
          <w:rtl/>
        </w:rPr>
        <w:t>(</w:t>
      </w:r>
      <w:r w:rsidRPr="000407F0">
        <w:rPr>
          <w:rtl/>
        </w:rPr>
        <w:t>2322)</w:t>
      </w:r>
      <w:r>
        <w:rPr>
          <w:rtl/>
        </w:rPr>
        <w:t>.</w:t>
      </w:r>
    </w:p>
    <w:p w14:paraId="14464AB3"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 xml:space="preserve">4641) ، الاستيعاب ت </w:t>
      </w:r>
      <w:r>
        <w:rPr>
          <w:rtl/>
        </w:rPr>
        <w:t>(</w:t>
      </w:r>
      <w:r w:rsidRPr="000407F0">
        <w:rPr>
          <w:rtl/>
        </w:rPr>
        <w:t>2323) ، الثقات 3 / 378 ، التاريخ الصغير 1 / 131 ، التاريخ الكبير 7 / 300 ، الجرح والتعديل 8 / 214 ، تجريد أسماء الصحابة 5 / 48.</w:t>
      </w:r>
    </w:p>
    <w:p w14:paraId="67AC7DB5"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4643)</w:t>
      </w:r>
      <w:r>
        <w:rPr>
          <w:rtl/>
        </w:rPr>
        <w:t>.</w:t>
      </w:r>
    </w:p>
    <w:p w14:paraId="5F5F69EF"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67166F4" w14:textId="77777777" w:rsidTr="00326E08">
        <w:trPr>
          <w:tblCellSpacing w:w="15" w:type="dxa"/>
          <w:jc w:val="center"/>
        </w:trPr>
        <w:tc>
          <w:tcPr>
            <w:tcW w:w="2400" w:type="pct"/>
            <w:vAlign w:val="center"/>
          </w:tcPr>
          <w:p w14:paraId="6A6FE637" w14:textId="77777777" w:rsidR="00C02AF7" w:rsidRPr="000407F0" w:rsidRDefault="00C02AF7" w:rsidP="00CD00F6">
            <w:pPr>
              <w:pStyle w:val="libNormal"/>
              <w:rPr>
                <w:rtl/>
              </w:rPr>
            </w:pPr>
            <w:r>
              <w:rPr>
                <w:rtl/>
              </w:rPr>
              <w:lastRenderedPageBreak/>
              <w:t>و</w:t>
            </w:r>
            <w:r w:rsidRPr="000407F0">
              <w:rPr>
                <w:rtl/>
              </w:rPr>
              <w:t xml:space="preserve">يحك عذ بالله ذي الجلال </w:t>
            </w:r>
            <w:r w:rsidRPr="00DE4A9C">
              <w:rPr>
                <w:rtl/>
              </w:rPr>
              <w:br/>
              <w:t> </w:t>
            </w:r>
          </w:p>
        </w:tc>
        <w:tc>
          <w:tcPr>
            <w:tcW w:w="200" w:type="pct"/>
            <w:vAlign w:val="center"/>
          </w:tcPr>
          <w:p w14:paraId="61DFB780" w14:textId="77777777" w:rsidR="00C02AF7" w:rsidRPr="000407F0" w:rsidRDefault="00C02AF7" w:rsidP="00CD00F6">
            <w:pPr>
              <w:pStyle w:val="libNormal"/>
            </w:pPr>
            <w:r w:rsidRPr="000407F0">
              <w:rPr>
                <w:rtl/>
              </w:rPr>
              <w:t> </w:t>
            </w:r>
          </w:p>
        </w:tc>
        <w:tc>
          <w:tcPr>
            <w:tcW w:w="2400" w:type="pct"/>
            <w:vAlign w:val="center"/>
          </w:tcPr>
          <w:p w14:paraId="5E8F9C70" w14:textId="77777777" w:rsidR="00C02AF7" w:rsidRPr="000407F0" w:rsidRDefault="00C02AF7" w:rsidP="00CD00F6">
            <w:pPr>
              <w:pStyle w:val="libNormal"/>
            </w:pPr>
            <w:r w:rsidRPr="000407F0">
              <w:rPr>
                <w:rtl/>
              </w:rPr>
              <w:t xml:space="preserve">منزّل الحرام والحلال </w:t>
            </w:r>
            <w:r w:rsidRPr="00DE4A9C">
              <w:rPr>
                <w:rtl/>
              </w:rPr>
              <w:br/>
              <w:t> </w:t>
            </w:r>
          </w:p>
        </w:tc>
      </w:tr>
    </w:tbl>
    <w:p w14:paraId="0787788F" w14:textId="77777777" w:rsidR="00C02AF7" w:rsidRDefault="00C02AF7" w:rsidP="00CD00F6">
      <w:pPr>
        <w:pStyle w:val="libNormal"/>
        <w:rPr>
          <w:rtl/>
        </w:rPr>
      </w:pPr>
      <w:r>
        <w:rPr>
          <w:rtl/>
        </w:rPr>
        <w:t>[</w:t>
      </w:r>
      <w:r w:rsidRPr="000407F0">
        <w:rPr>
          <w:rtl/>
        </w:rPr>
        <w:t>الرجز</w:t>
      </w:r>
      <w:r>
        <w:rPr>
          <w:rtl/>
        </w:rPr>
        <w:t>]</w:t>
      </w:r>
    </w:p>
    <w:p w14:paraId="7328B839" w14:textId="77777777" w:rsidR="00C02AF7" w:rsidRPr="000407F0" w:rsidRDefault="00C02AF7" w:rsidP="00CD00F6">
      <w:pPr>
        <w:pStyle w:val="libNormal"/>
        <w:rPr>
          <w:rtl/>
        </w:rPr>
      </w:pPr>
      <w:r w:rsidRPr="000407F0">
        <w:rPr>
          <w:rtl/>
        </w:rPr>
        <w:t>الأبيات.</w:t>
      </w:r>
    </w:p>
    <w:p w14:paraId="7C305E56" w14:textId="77777777" w:rsidR="00C02AF7" w:rsidRPr="000407F0" w:rsidRDefault="00C02AF7" w:rsidP="00CD00F6">
      <w:pPr>
        <w:pStyle w:val="libNormal"/>
        <w:rPr>
          <w:rtl/>
        </w:rPr>
      </w:pPr>
      <w:r w:rsidRPr="000407F0">
        <w:rPr>
          <w:rtl/>
        </w:rPr>
        <w:t xml:space="preserve">فقلت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5CC86B6" w14:textId="77777777" w:rsidTr="00326E08">
        <w:trPr>
          <w:tblCellSpacing w:w="15" w:type="dxa"/>
          <w:jc w:val="center"/>
        </w:trPr>
        <w:tc>
          <w:tcPr>
            <w:tcW w:w="2400" w:type="pct"/>
            <w:vAlign w:val="center"/>
          </w:tcPr>
          <w:p w14:paraId="669FFE5A" w14:textId="77777777" w:rsidR="00C02AF7" w:rsidRPr="000407F0" w:rsidRDefault="00C02AF7" w:rsidP="00AE5653">
            <w:pPr>
              <w:pStyle w:val="libPoem"/>
              <w:rPr>
                <w:rtl/>
              </w:rPr>
            </w:pPr>
            <w:r w:rsidRPr="00CD00F6">
              <w:rPr>
                <w:rStyle w:val="libNormalChar"/>
                <w:rtl/>
              </w:rPr>
              <w:t xml:space="preserve">يا أيّها الدّاعي فما تحيل </w:t>
            </w:r>
            <w:r w:rsidRPr="000407F0">
              <w:rPr>
                <w:rtl/>
              </w:rPr>
              <w:t>(1)</w:t>
            </w:r>
            <w:r w:rsidRPr="00CD00F6">
              <w:rPr>
                <w:rStyle w:val="libNormalChar"/>
                <w:rtl/>
              </w:rPr>
              <w:t xml:space="preserve"> </w:t>
            </w:r>
            <w:r w:rsidRPr="00CD00F6">
              <w:rPr>
                <w:rStyle w:val="libNormalChar"/>
                <w:rtl/>
              </w:rPr>
              <w:br/>
              <w:t> </w:t>
            </w:r>
          </w:p>
        </w:tc>
        <w:tc>
          <w:tcPr>
            <w:tcW w:w="200" w:type="pct"/>
            <w:vAlign w:val="center"/>
          </w:tcPr>
          <w:p w14:paraId="22EDBF4E" w14:textId="77777777" w:rsidR="00C02AF7" w:rsidRPr="000407F0" w:rsidRDefault="00C02AF7" w:rsidP="00CD00F6">
            <w:pPr>
              <w:pStyle w:val="libNormal"/>
            </w:pPr>
            <w:r w:rsidRPr="000407F0">
              <w:rPr>
                <w:rtl/>
              </w:rPr>
              <w:t> </w:t>
            </w:r>
          </w:p>
        </w:tc>
        <w:tc>
          <w:tcPr>
            <w:tcW w:w="2400" w:type="pct"/>
            <w:vAlign w:val="center"/>
          </w:tcPr>
          <w:p w14:paraId="15D0C970" w14:textId="77777777" w:rsidR="00C02AF7" w:rsidRPr="000407F0" w:rsidRDefault="00C02AF7" w:rsidP="00CD00F6">
            <w:pPr>
              <w:pStyle w:val="libNormal"/>
            </w:pPr>
            <w:r w:rsidRPr="000407F0">
              <w:rPr>
                <w:rtl/>
              </w:rPr>
              <w:t xml:space="preserve">أرشد عندك أم تضليل </w:t>
            </w:r>
            <w:r w:rsidRPr="00DE4A9C">
              <w:rPr>
                <w:rtl/>
              </w:rPr>
              <w:br/>
              <w:t> </w:t>
            </w:r>
          </w:p>
        </w:tc>
      </w:tr>
    </w:tbl>
    <w:p w14:paraId="1258B05D" w14:textId="77777777" w:rsidR="00C02AF7" w:rsidRDefault="00C02AF7" w:rsidP="00CD00F6">
      <w:pPr>
        <w:pStyle w:val="libNormal"/>
        <w:rPr>
          <w:rtl/>
        </w:rPr>
      </w:pPr>
      <w:r>
        <w:rPr>
          <w:rtl/>
        </w:rPr>
        <w:t>[</w:t>
      </w:r>
      <w:r w:rsidRPr="000407F0">
        <w:rPr>
          <w:rtl/>
        </w:rPr>
        <w:t>الرجز</w:t>
      </w:r>
      <w:r>
        <w:rPr>
          <w:rtl/>
        </w:rPr>
        <w:t>]</w:t>
      </w:r>
    </w:p>
    <w:p w14:paraId="6F7294C2" w14:textId="77777777" w:rsidR="00C02AF7" w:rsidRPr="000407F0" w:rsidRDefault="00C02AF7" w:rsidP="00CD00F6">
      <w:pPr>
        <w:pStyle w:val="libNormal"/>
        <w:rPr>
          <w:rtl/>
        </w:rPr>
      </w:pPr>
      <w:r w:rsidRPr="000407F0">
        <w:rPr>
          <w:rtl/>
        </w:rPr>
        <w:t xml:space="preserve">فقال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91C248E" w14:textId="77777777" w:rsidTr="00326E08">
        <w:trPr>
          <w:tblCellSpacing w:w="15" w:type="dxa"/>
          <w:jc w:val="center"/>
        </w:trPr>
        <w:tc>
          <w:tcPr>
            <w:tcW w:w="2400" w:type="pct"/>
            <w:vAlign w:val="center"/>
          </w:tcPr>
          <w:p w14:paraId="19C1C06E" w14:textId="77777777" w:rsidR="00C02AF7" w:rsidRPr="000407F0" w:rsidRDefault="00C02AF7" w:rsidP="00CD00F6">
            <w:pPr>
              <w:pStyle w:val="libNormal"/>
              <w:rPr>
                <w:rtl/>
              </w:rPr>
            </w:pPr>
            <w:r w:rsidRPr="000407F0">
              <w:rPr>
                <w:rtl/>
              </w:rPr>
              <w:t xml:space="preserve">هذا رسول الله ذو الخيرات </w:t>
            </w:r>
            <w:r w:rsidRPr="00DE4A9C">
              <w:rPr>
                <w:rtl/>
              </w:rPr>
              <w:br/>
              <w:t> </w:t>
            </w:r>
          </w:p>
        </w:tc>
        <w:tc>
          <w:tcPr>
            <w:tcW w:w="200" w:type="pct"/>
            <w:vAlign w:val="center"/>
          </w:tcPr>
          <w:p w14:paraId="38FFE971" w14:textId="77777777" w:rsidR="00C02AF7" w:rsidRPr="000407F0" w:rsidRDefault="00C02AF7" w:rsidP="00CD00F6">
            <w:pPr>
              <w:pStyle w:val="libNormal"/>
            </w:pPr>
            <w:r w:rsidRPr="000407F0">
              <w:rPr>
                <w:rtl/>
              </w:rPr>
              <w:t> </w:t>
            </w:r>
          </w:p>
        </w:tc>
        <w:tc>
          <w:tcPr>
            <w:tcW w:w="2400" w:type="pct"/>
            <w:vAlign w:val="center"/>
          </w:tcPr>
          <w:p w14:paraId="4CAB77B4" w14:textId="77777777" w:rsidR="00C02AF7" w:rsidRPr="000407F0" w:rsidRDefault="00C02AF7" w:rsidP="00CD00F6">
            <w:pPr>
              <w:pStyle w:val="libNormal"/>
            </w:pPr>
            <w:r w:rsidRPr="000407F0">
              <w:rPr>
                <w:rtl/>
              </w:rPr>
              <w:t xml:space="preserve">جاء بياسين وحاميمات </w:t>
            </w:r>
            <w:r w:rsidRPr="00DE4A9C">
              <w:rPr>
                <w:rtl/>
              </w:rPr>
              <w:br/>
              <w:t> </w:t>
            </w:r>
          </w:p>
        </w:tc>
      </w:tr>
      <w:tr w:rsidR="00C02AF7" w:rsidRPr="000407F0" w14:paraId="5E133DB2" w14:textId="77777777" w:rsidTr="00326E08">
        <w:trPr>
          <w:tblCellSpacing w:w="15" w:type="dxa"/>
          <w:jc w:val="center"/>
        </w:trPr>
        <w:tc>
          <w:tcPr>
            <w:tcW w:w="2400" w:type="pct"/>
            <w:vAlign w:val="center"/>
          </w:tcPr>
          <w:p w14:paraId="77B35890" w14:textId="77777777" w:rsidR="00C02AF7" w:rsidRPr="000407F0" w:rsidRDefault="00C02AF7" w:rsidP="00CD00F6">
            <w:pPr>
              <w:pStyle w:val="libNormal"/>
            </w:pPr>
            <w:r w:rsidRPr="000407F0">
              <w:rPr>
                <w:rtl/>
              </w:rPr>
              <w:t xml:space="preserve">محرّمات ومحلّلات </w:t>
            </w:r>
            <w:r w:rsidRPr="00DE4A9C">
              <w:rPr>
                <w:rtl/>
              </w:rPr>
              <w:br/>
              <w:t> </w:t>
            </w:r>
          </w:p>
        </w:tc>
        <w:tc>
          <w:tcPr>
            <w:tcW w:w="200" w:type="pct"/>
            <w:vAlign w:val="center"/>
          </w:tcPr>
          <w:p w14:paraId="36598B9E" w14:textId="77777777" w:rsidR="00C02AF7" w:rsidRPr="000407F0" w:rsidRDefault="00C02AF7" w:rsidP="00CD00F6">
            <w:pPr>
              <w:pStyle w:val="libNormal"/>
            </w:pPr>
            <w:r w:rsidRPr="000407F0">
              <w:rPr>
                <w:rtl/>
              </w:rPr>
              <w:t> </w:t>
            </w:r>
          </w:p>
        </w:tc>
        <w:tc>
          <w:tcPr>
            <w:tcW w:w="2400" w:type="pct"/>
            <w:vAlign w:val="center"/>
          </w:tcPr>
          <w:p w14:paraId="244DF741" w14:textId="77777777" w:rsidR="00C02AF7" w:rsidRPr="000407F0" w:rsidRDefault="00C02AF7" w:rsidP="00AE5653">
            <w:pPr>
              <w:pStyle w:val="libPoem"/>
            </w:pPr>
            <w:r w:rsidRPr="00CD00F6">
              <w:rPr>
                <w:rStyle w:val="libNormalChar"/>
                <w:rtl/>
              </w:rPr>
              <w:t xml:space="preserve">يأمر بالصّوم وبالصّلاة </w:t>
            </w:r>
            <w:r w:rsidRPr="000407F0">
              <w:rPr>
                <w:rtl/>
              </w:rPr>
              <w:t>(2)</w:t>
            </w:r>
            <w:r w:rsidRPr="00CD00F6">
              <w:rPr>
                <w:rStyle w:val="libNormalChar"/>
                <w:rtl/>
              </w:rPr>
              <w:br/>
              <w:t> </w:t>
            </w:r>
          </w:p>
        </w:tc>
      </w:tr>
    </w:tbl>
    <w:p w14:paraId="6E3A3746" w14:textId="77777777" w:rsidR="009F67EF" w:rsidRDefault="009F67EF" w:rsidP="00CD00F6">
      <w:pPr>
        <w:pStyle w:val="libNormal"/>
        <w:rPr>
          <w:rtl/>
        </w:rPr>
      </w:pPr>
    </w:p>
    <w:p w14:paraId="7A3EC20D" w14:textId="77777777" w:rsidR="009F67EF" w:rsidRDefault="009F67EF">
      <w:pPr>
        <w:bidi w:val="0"/>
        <w:ind w:firstLine="289"/>
        <w:rPr>
          <w:rtl/>
          <w:lang w:bidi="ar-SA"/>
        </w:rPr>
      </w:pPr>
      <w:r>
        <w:rPr>
          <w:rtl/>
        </w:rPr>
        <w:br w:type="page"/>
      </w:r>
    </w:p>
    <w:p w14:paraId="2332C1A3" w14:textId="4A675BEF" w:rsidR="00C02AF7" w:rsidRPr="000407F0" w:rsidRDefault="00C02AF7" w:rsidP="00CD00F6">
      <w:pPr>
        <w:pStyle w:val="libNormal"/>
        <w:rPr>
          <w:rtl/>
        </w:rPr>
      </w:pPr>
      <w:r w:rsidRPr="00CD00F6">
        <w:rPr>
          <w:rtl/>
        </w:rPr>
        <w:lastRenderedPageBreak/>
        <w:t xml:space="preserve">[الرجز] فقلت : من أنت يرحمك الله؟ فقال : أنا مالك بن مالك ، بعثني رسول الله </w:t>
      </w:r>
      <w:r w:rsidRPr="003E3ECB">
        <w:rPr>
          <w:rStyle w:val="libAlaemChar"/>
          <w:rtl/>
        </w:rPr>
        <w:t>صلى‌الله‌عليه‌وآله‌وسلم</w:t>
      </w:r>
      <w:r w:rsidRPr="000407F0">
        <w:rPr>
          <w:rtl/>
        </w:rPr>
        <w:t xml:space="preserve"> على جنّ أهل نجد ، فذكر قصة إسلام خريم بن فاتك.</w:t>
      </w:r>
    </w:p>
    <w:p w14:paraId="6D3B5A3C" w14:textId="77777777" w:rsidR="00C02AF7" w:rsidRPr="00CD00F6" w:rsidRDefault="00C02AF7" w:rsidP="00CD00F6">
      <w:pPr>
        <w:pStyle w:val="libNormal"/>
        <w:rPr>
          <w:rtl/>
        </w:rPr>
      </w:pPr>
      <w:r w:rsidRPr="000407F0">
        <w:rPr>
          <w:rtl/>
        </w:rPr>
        <w:t>وأخرجه محمد بن عثمان بن أبي شيبة في «تاريخه» ، وأبو القاسم بن بشران. من طريقه ، ثم من رواية (3)</w:t>
      </w:r>
      <w:r w:rsidRPr="00CD00F6">
        <w:rPr>
          <w:rtl/>
        </w:rPr>
        <w:t xml:space="preserve"> ابن خليفة الأسدي ، عن رجل من «أذرعات» سماه فذكره [وذكره أبو سعد في «شرف المصطفى» من طريق أخرى مرسلة عن خريم بن فاتك] </w:t>
      </w:r>
      <w:r w:rsidRPr="000407F0">
        <w:rPr>
          <w:rtl/>
        </w:rPr>
        <w:t>(4)</w:t>
      </w:r>
      <w:r w:rsidRPr="00CD00F6">
        <w:rPr>
          <w:rtl/>
        </w:rPr>
        <w:t>.</w:t>
      </w:r>
    </w:p>
    <w:p w14:paraId="1901AFB4" w14:textId="77777777" w:rsidR="00C02AF7" w:rsidRPr="00CD00F6" w:rsidRDefault="00C02AF7" w:rsidP="00E93062">
      <w:pPr>
        <w:pStyle w:val="libNormal"/>
        <w:rPr>
          <w:rtl/>
        </w:rPr>
      </w:pPr>
      <w:bookmarkStart w:id="1226" w:name="_Toc86158996"/>
      <w:r w:rsidRPr="0004505B">
        <w:rPr>
          <w:rStyle w:val="Heading1Char"/>
          <w:rtl/>
        </w:rPr>
        <w:t>7699 ـ مالك بن مخلد</w:t>
      </w:r>
      <w:bookmarkEnd w:id="1226"/>
      <w:r w:rsidRPr="0004505B">
        <w:rPr>
          <w:rStyle w:val="Heading1Char"/>
          <w:rtl/>
        </w:rPr>
        <w:t xml:space="preserve"> </w:t>
      </w:r>
      <w:r w:rsidRPr="00335A2B">
        <w:rPr>
          <w:rtl/>
        </w:rPr>
        <w:t>(5)</w:t>
      </w:r>
      <w:r w:rsidRPr="0004505B">
        <w:rPr>
          <w:rStyle w:val="Heading1Char"/>
          <w:rtl/>
        </w:rPr>
        <w:t xml:space="preserve"> : </w:t>
      </w:r>
      <w:r w:rsidRPr="00CD00F6">
        <w:rPr>
          <w:rtl/>
        </w:rPr>
        <w:t xml:space="preserve">له ذكر في كتاب رسول الله </w:t>
      </w:r>
      <w:r w:rsidRPr="003E3ECB">
        <w:rPr>
          <w:rStyle w:val="libAlaemChar"/>
          <w:rtl/>
        </w:rPr>
        <w:t>صلى‌الله‌عليه‌وآله‌وسلم</w:t>
      </w:r>
      <w:r w:rsidRPr="00CD00F6">
        <w:rPr>
          <w:rtl/>
        </w:rPr>
        <w:t xml:space="preserve"> إلى زرعة بن سيف بن ذي يزن ، قاله جعفر المستغفريّ واستدركه أبو موسى.</w:t>
      </w:r>
    </w:p>
    <w:p w14:paraId="70BE4243" w14:textId="77777777" w:rsidR="00C02AF7" w:rsidRPr="000407F0" w:rsidRDefault="00C02AF7" w:rsidP="00CD00F6">
      <w:pPr>
        <w:pStyle w:val="libNormal"/>
        <w:rPr>
          <w:rtl/>
        </w:rPr>
      </w:pPr>
      <w:bookmarkStart w:id="1227" w:name="_Toc86158997"/>
      <w:r w:rsidRPr="0004505B">
        <w:rPr>
          <w:rStyle w:val="Heading1Char"/>
          <w:rtl/>
        </w:rPr>
        <w:t>7700 ـ مالك بن مرارة</w:t>
      </w:r>
      <w:bookmarkEnd w:id="1227"/>
      <w:r w:rsidRPr="0004505B">
        <w:rPr>
          <w:rStyle w:val="Heading1Char"/>
          <w:rtl/>
        </w:rPr>
        <w:t xml:space="preserve"> </w:t>
      </w:r>
      <w:r w:rsidRPr="00335A2B">
        <w:rPr>
          <w:rtl/>
        </w:rPr>
        <w:t>(6)</w:t>
      </w:r>
      <w:r w:rsidRPr="0004505B">
        <w:rPr>
          <w:rStyle w:val="Heading1Char"/>
          <w:rtl/>
        </w:rPr>
        <w:t xml:space="preserve"> : </w:t>
      </w:r>
      <w:r w:rsidRPr="000407F0">
        <w:rPr>
          <w:rtl/>
        </w:rPr>
        <w:t>ويقال ابن مرة ، ويقال ابن مزرد ، الرّهاوي.</w:t>
      </w:r>
    </w:p>
    <w:p w14:paraId="4E00F52E" w14:textId="77777777" w:rsidR="00C02AF7" w:rsidRPr="000407F0" w:rsidRDefault="00C02AF7" w:rsidP="00CD00F6">
      <w:pPr>
        <w:pStyle w:val="libNormal"/>
        <w:rPr>
          <w:rtl/>
        </w:rPr>
      </w:pPr>
      <w:r w:rsidRPr="000407F0">
        <w:rPr>
          <w:rtl/>
        </w:rPr>
        <w:t>قال ابن الكلبيّ : منسوب إلى رهاء بن منبه بن حرب بن علة بن جلد (7) بن مالك ، من</w:t>
      </w:r>
    </w:p>
    <w:p w14:paraId="15CAD4D5" w14:textId="0FC61F62" w:rsidR="00C02AF7" w:rsidRPr="000407F0" w:rsidRDefault="000A342E" w:rsidP="000A342E">
      <w:pPr>
        <w:pStyle w:val="libLine"/>
        <w:rPr>
          <w:rtl/>
        </w:rPr>
      </w:pPr>
      <w:r>
        <w:rPr>
          <w:rtl/>
          <w:lang w:bidi="fa-IR"/>
        </w:rPr>
        <w:t>__________________</w:t>
      </w:r>
    </w:p>
    <w:p w14:paraId="2153B12B"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ما.</w:t>
      </w:r>
    </w:p>
    <w:p w14:paraId="22C08488" w14:textId="77777777" w:rsidR="00C02AF7" w:rsidRPr="000407F0" w:rsidRDefault="00C02AF7" w:rsidP="00CD00F6">
      <w:pPr>
        <w:pStyle w:val="libNormal"/>
        <w:rPr>
          <w:rtl/>
          <w:lang w:bidi="fa-IR"/>
        </w:rPr>
      </w:pPr>
      <w:r>
        <w:rPr>
          <w:rtl/>
        </w:rPr>
        <w:t>(</w:t>
      </w:r>
      <w:r w:rsidRPr="000407F0">
        <w:rPr>
          <w:rtl/>
        </w:rPr>
        <w:t xml:space="preserve">2) تنظر الأبيات في أسد الغابة ت </w:t>
      </w:r>
      <w:r>
        <w:rPr>
          <w:rtl/>
        </w:rPr>
        <w:t>(</w:t>
      </w:r>
      <w:r w:rsidRPr="000407F0">
        <w:rPr>
          <w:rtl/>
        </w:rPr>
        <w:t>4643)</w:t>
      </w:r>
      <w:r>
        <w:rPr>
          <w:rtl/>
        </w:rPr>
        <w:t>.</w:t>
      </w:r>
    </w:p>
    <w:p w14:paraId="4EA91AF0"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أبو.</w:t>
      </w:r>
    </w:p>
    <w:p w14:paraId="487B589B" w14:textId="77777777" w:rsidR="00C02AF7" w:rsidRPr="000407F0" w:rsidRDefault="00C02AF7" w:rsidP="00CD00F6">
      <w:pPr>
        <w:pStyle w:val="libNormal"/>
        <w:rPr>
          <w:rtl/>
          <w:lang w:bidi="fa-IR"/>
        </w:rPr>
      </w:pPr>
      <w:r>
        <w:rPr>
          <w:rtl/>
        </w:rPr>
        <w:t>(</w:t>
      </w:r>
      <w:r w:rsidRPr="000407F0">
        <w:rPr>
          <w:rtl/>
        </w:rPr>
        <w:t>4) سقط في ط.</w:t>
      </w:r>
    </w:p>
    <w:p w14:paraId="3F030FF8"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4644)</w:t>
      </w:r>
      <w:r>
        <w:rPr>
          <w:rtl/>
        </w:rPr>
        <w:t>.</w:t>
      </w:r>
    </w:p>
    <w:p w14:paraId="738878E1"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4645) ، الاستيعاب ت </w:t>
      </w:r>
      <w:r>
        <w:rPr>
          <w:rtl/>
        </w:rPr>
        <w:t>(</w:t>
      </w:r>
      <w:r w:rsidRPr="000407F0">
        <w:rPr>
          <w:rtl/>
        </w:rPr>
        <w:t>2324) ، تلقيح فهوم أهل الأثر 384 ، الجرح والتعديل 8 / 215</w:t>
      </w:r>
      <w:r>
        <w:rPr>
          <w:rtl/>
        </w:rPr>
        <w:t xml:space="preserve"> ـ </w:t>
      </w:r>
      <w:r w:rsidRPr="000407F0">
        <w:rPr>
          <w:rtl/>
        </w:rPr>
        <w:t>الطبقات الكبرى 5 / 53 ، 6 / 29 ، طبقات فقهاء اليمن 14 / 28 ، المصباح المضيء 1 / 3235 ، 324 ، تجريد أسماء الصحابة 2 / 48 ، بقي بن مخلد 927.</w:t>
      </w:r>
    </w:p>
    <w:p w14:paraId="55923D22"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خالد.</w:t>
      </w:r>
    </w:p>
    <w:p w14:paraId="664022AE" w14:textId="77777777" w:rsidR="00C02AF7" w:rsidRPr="000407F0" w:rsidRDefault="00C02AF7" w:rsidP="00CD00F6">
      <w:pPr>
        <w:pStyle w:val="libNormal"/>
        <w:rPr>
          <w:rtl/>
        </w:rPr>
      </w:pPr>
      <w:r>
        <w:rPr>
          <w:rtl/>
        </w:rPr>
        <w:br w:type="page"/>
      </w:r>
      <w:r w:rsidRPr="000407F0">
        <w:rPr>
          <w:rtl/>
        </w:rPr>
        <w:lastRenderedPageBreak/>
        <w:t>بني سهم (1) بن عبد الله. قال البغويّ : مالك بن مرارة الرهاوي. سكن الشام ، وضبطه عبد الغني وابن ماكولا بفتح الراء ، وقالا : هم قبيلة من مذحج.</w:t>
      </w:r>
    </w:p>
    <w:p w14:paraId="457F6B8A" w14:textId="77777777" w:rsidR="00C02AF7" w:rsidRPr="000407F0" w:rsidRDefault="00C02AF7" w:rsidP="00CD00F6">
      <w:pPr>
        <w:pStyle w:val="libNormal"/>
        <w:rPr>
          <w:rtl/>
        </w:rPr>
      </w:pPr>
      <w:r w:rsidRPr="000407F0">
        <w:rPr>
          <w:rtl/>
        </w:rPr>
        <w:t>وقال الرّشاطيّ (2) : ذكره ابن دريد في كتاب «الاشتقاق» الرهاوي : بضم الراء كالمنسوب للبلد ، وقال ابن عبد البرّ : قال بعضهم فيه الرّهاوي ، ولا يصح.</w:t>
      </w:r>
    </w:p>
    <w:p w14:paraId="444D706A" w14:textId="77777777" w:rsidR="00C02AF7" w:rsidRPr="000407F0" w:rsidRDefault="00C02AF7" w:rsidP="00CD00F6">
      <w:pPr>
        <w:pStyle w:val="libNormal"/>
        <w:rPr>
          <w:rtl/>
        </w:rPr>
      </w:pPr>
      <w:r>
        <w:rPr>
          <w:rtl/>
        </w:rPr>
        <w:t>و</w:t>
      </w:r>
      <w:r w:rsidRPr="000407F0">
        <w:rPr>
          <w:rtl/>
        </w:rPr>
        <w:t>أخرج الطّبراني من طريق خالد (3)</w:t>
      </w:r>
      <w:r w:rsidRPr="00CD00F6">
        <w:rPr>
          <w:rtl/>
        </w:rPr>
        <w:t xml:space="preserve"> بن سعيد </w:t>
      </w:r>
      <w:r w:rsidRPr="000407F0">
        <w:rPr>
          <w:rtl/>
        </w:rPr>
        <w:t>(4)</w:t>
      </w:r>
      <w:r w:rsidRPr="00CD00F6">
        <w:rPr>
          <w:rtl/>
        </w:rPr>
        <w:t xml:space="preserve"> ، عن أبيه ، عن جده عمير ، قال : جاءنا كتاب رسول الله </w:t>
      </w:r>
      <w:r w:rsidRPr="003E3ECB">
        <w:rPr>
          <w:rStyle w:val="libAlaemChar"/>
          <w:rtl/>
        </w:rPr>
        <w:t>صلى‌الله‌عليه‌وآله‌وسلم</w:t>
      </w:r>
      <w:r w:rsidRPr="00CD00F6">
        <w:rPr>
          <w:rtl/>
        </w:rPr>
        <w:t xml:space="preserve"> : من محمد رسول الله إلى عمير </w:t>
      </w:r>
      <w:r w:rsidRPr="000407F0">
        <w:rPr>
          <w:rtl/>
        </w:rPr>
        <w:t>(5) ذي مرّان ، ومن أسلم من همدان سلام عليكم ، فإنّي أحمد إليكم الله الّذي لا إله إلا هو. أما بعد فإنه بلغنا إسلامكم مقدمنا من الروم</w:t>
      </w:r>
      <w:r>
        <w:rPr>
          <w:rtl/>
        </w:rPr>
        <w:t xml:space="preserve"> ..</w:t>
      </w:r>
      <w:r w:rsidRPr="000407F0">
        <w:rPr>
          <w:rtl/>
        </w:rPr>
        <w:t>.</w:t>
      </w:r>
      <w:r>
        <w:rPr>
          <w:rFonts w:hint="cs"/>
          <w:rtl/>
        </w:rPr>
        <w:t xml:space="preserve"> </w:t>
      </w:r>
      <w:r w:rsidRPr="000407F0">
        <w:rPr>
          <w:rtl/>
        </w:rPr>
        <w:t>فذكر بقية الكتاب.</w:t>
      </w:r>
    </w:p>
    <w:p w14:paraId="69DE5FD5" w14:textId="77777777" w:rsidR="00C02AF7" w:rsidRPr="000407F0" w:rsidRDefault="00C02AF7" w:rsidP="00CD00F6">
      <w:pPr>
        <w:pStyle w:val="libNormal"/>
        <w:rPr>
          <w:rtl/>
        </w:rPr>
      </w:pPr>
      <w:r w:rsidRPr="000407F0">
        <w:rPr>
          <w:rtl/>
        </w:rPr>
        <w:t>وفيه : وإن مالك بن مرارة الرهاوي قد حفظ الغيب ، وأدّى الأمانة ، وبلغ الرسالة ، فآمرك به خيرا.</w:t>
      </w:r>
    </w:p>
    <w:p w14:paraId="130F599B" w14:textId="77777777" w:rsidR="00C02AF7" w:rsidRPr="000407F0" w:rsidRDefault="00C02AF7" w:rsidP="00CD00F6">
      <w:pPr>
        <w:pStyle w:val="libNormal"/>
        <w:rPr>
          <w:rtl/>
        </w:rPr>
      </w:pPr>
      <w:r>
        <w:rPr>
          <w:rtl/>
        </w:rPr>
        <w:t>و</w:t>
      </w:r>
      <w:r w:rsidRPr="000407F0">
        <w:rPr>
          <w:rtl/>
        </w:rPr>
        <w:t>أخرج الحسن بن سفيان في مسندة ، والبغوي من طريق عتبة بن أبي حكيم ، عن عطاء بن أبي ميسرة ، حدثني ثقة عن مالك بن مرارة الرهاوي</w:t>
      </w:r>
      <w:r>
        <w:rPr>
          <w:rtl/>
        </w:rPr>
        <w:t xml:space="preserve"> ـ </w:t>
      </w:r>
      <w:r w:rsidRPr="000407F0">
        <w:rPr>
          <w:rtl/>
        </w:rPr>
        <w:t>بطن من اليمن</w:t>
      </w:r>
      <w:r>
        <w:rPr>
          <w:rtl/>
        </w:rPr>
        <w:t xml:space="preserve"> ـ </w:t>
      </w:r>
      <w:r w:rsidRPr="000407F0">
        <w:rPr>
          <w:rtl/>
        </w:rPr>
        <w:t xml:space="preserve">أنه قال </w:t>
      </w:r>
      <w:r>
        <w:rPr>
          <w:rtl/>
        </w:rPr>
        <w:t xml:space="preserve">: </w:t>
      </w:r>
      <w:r w:rsidRPr="000407F0">
        <w:rPr>
          <w:rtl/>
        </w:rPr>
        <w:t xml:space="preserve">سمعت رسول الله </w:t>
      </w:r>
      <w:r w:rsidRPr="003E3ECB">
        <w:rPr>
          <w:rStyle w:val="libAlaemChar"/>
          <w:rtl/>
        </w:rPr>
        <w:t>صلى‌الله‌عليه‌وآله‌وسلم</w:t>
      </w:r>
      <w:r w:rsidRPr="00CD00F6">
        <w:rPr>
          <w:rtl/>
        </w:rPr>
        <w:t xml:space="preserve"> يقول : «لا يدخل الجنة مثقال حبّة من خردل من كبر ، ولا يدخل النّار مثقال حبّة من خردل من إيمان </w:t>
      </w:r>
      <w:r w:rsidRPr="000407F0">
        <w:rPr>
          <w:rtl/>
        </w:rPr>
        <w:t>(6)</w:t>
      </w:r>
      <w:r w:rsidRPr="00CD00F6">
        <w:rPr>
          <w:rtl/>
        </w:rPr>
        <w:t xml:space="preserve">. فقلت : يا رسول الله ، إني لأحبّ أن ينقى ثوبي ، ويطيب طعامي ، وتحسن زوجتي ، ويجمل مركبي ، أفمن الكبر ذاك؟ قال : «ليس ذاك بالكبر ، إنّي أعوذ بالله من البؤس والتّباؤس ، الكبر من بطر الحقّ ، وغمص </w:t>
      </w:r>
      <w:r w:rsidRPr="000407F0">
        <w:rPr>
          <w:rtl/>
        </w:rPr>
        <w:t>(7) النّاس»</w:t>
      </w:r>
      <w:r>
        <w:rPr>
          <w:rtl/>
        </w:rPr>
        <w:t>.</w:t>
      </w:r>
    </w:p>
    <w:p w14:paraId="4EED4003" w14:textId="77777777" w:rsidR="00C02AF7" w:rsidRPr="000407F0" w:rsidRDefault="00C02AF7" w:rsidP="00CD00F6">
      <w:pPr>
        <w:pStyle w:val="libNormal"/>
        <w:rPr>
          <w:rtl/>
        </w:rPr>
      </w:pPr>
      <w:r w:rsidRPr="000407F0">
        <w:rPr>
          <w:rtl/>
        </w:rPr>
        <w:t>زاد البغوي في روايته : قال : فعنه بمعنى يزدريهم.</w:t>
      </w:r>
    </w:p>
    <w:p w14:paraId="7EBD8F79" w14:textId="77777777" w:rsidR="00C02AF7" w:rsidRPr="000407F0" w:rsidRDefault="00C02AF7" w:rsidP="00CD00F6">
      <w:pPr>
        <w:pStyle w:val="libNormal"/>
        <w:rPr>
          <w:rtl/>
        </w:rPr>
      </w:pPr>
      <w:r w:rsidRPr="000407F0">
        <w:rPr>
          <w:rtl/>
        </w:rPr>
        <w:t>وأخرج ابن مندة بعضه من طريق عتبة ، عن عطاء ، عن مالك بن مرارة لم يذكر بينهما أحدا.</w:t>
      </w:r>
    </w:p>
    <w:p w14:paraId="493613BC" w14:textId="77777777" w:rsidR="00C02AF7" w:rsidRPr="000407F0" w:rsidRDefault="00C02AF7" w:rsidP="00CD00F6">
      <w:pPr>
        <w:pStyle w:val="libNormal"/>
        <w:rPr>
          <w:rtl/>
        </w:rPr>
      </w:pPr>
      <w:r w:rsidRPr="000407F0">
        <w:rPr>
          <w:rtl/>
        </w:rPr>
        <w:t>وقال ابن عبد البرّ : مالك بن مرارة مذكور في الحديث الّذي رواه حميد بن عبد الرحمن في الكبر عن ابن مسعود.</w:t>
      </w:r>
    </w:p>
    <w:p w14:paraId="3A9FFA06" w14:textId="77777777" w:rsidR="00C02AF7" w:rsidRPr="000407F0" w:rsidRDefault="00C02AF7" w:rsidP="00CD00F6">
      <w:pPr>
        <w:pStyle w:val="libNormal"/>
        <w:rPr>
          <w:rtl/>
        </w:rPr>
      </w:pPr>
      <w:r w:rsidRPr="000407F0">
        <w:rPr>
          <w:rtl/>
        </w:rPr>
        <w:t>قلت : وأشار بذلك إلى ما</w:t>
      </w:r>
      <w:r>
        <w:rPr>
          <w:rFonts w:hint="cs"/>
          <w:rtl/>
        </w:rPr>
        <w:t xml:space="preserve"> </w:t>
      </w:r>
      <w:r w:rsidRPr="000407F0">
        <w:rPr>
          <w:rtl/>
        </w:rPr>
        <w:t>أخرجه البغوي من طريق ابن عون ، عن عمير (8) بن سعيد ،</w:t>
      </w:r>
    </w:p>
    <w:p w14:paraId="26479325" w14:textId="4CFB00E0" w:rsidR="00C02AF7" w:rsidRPr="000407F0" w:rsidRDefault="000A342E" w:rsidP="000A342E">
      <w:pPr>
        <w:pStyle w:val="libLine"/>
        <w:rPr>
          <w:rtl/>
        </w:rPr>
      </w:pPr>
      <w:r>
        <w:rPr>
          <w:rtl/>
          <w:lang w:bidi="fa-IR"/>
        </w:rPr>
        <w:t>__________________</w:t>
      </w:r>
    </w:p>
    <w:p w14:paraId="22E4B98D"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سهيم.</w:t>
      </w:r>
    </w:p>
    <w:p w14:paraId="3BAF1829"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المرشاطي.</w:t>
      </w:r>
    </w:p>
    <w:p w14:paraId="473EB0BD"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مخالد.</w:t>
      </w:r>
    </w:p>
    <w:p w14:paraId="4B0F2650"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سعد.</w:t>
      </w:r>
    </w:p>
    <w:p w14:paraId="1F3DBB3C"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عمر.</w:t>
      </w:r>
    </w:p>
    <w:p w14:paraId="1E449D0E" w14:textId="77777777" w:rsidR="00C02AF7" w:rsidRPr="000407F0" w:rsidRDefault="00C02AF7" w:rsidP="00CD00F6">
      <w:pPr>
        <w:pStyle w:val="libNormal"/>
        <w:rPr>
          <w:rtl/>
          <w:lang w:bidi="fa-IR"/>
        </w:rPr>
      </w:pPr>
      <w:r>
        <w:rPr>
          <w:rtl/>
        </w:rPr>
        <w:t>(</w:t>
      </w:r>
      <w:r w:rsidRPr="000407F0">
        <w:rPr>
          <w:rtl/>
        </w:rPr>
        <w:t>6) أخرجه الطبراني في الكبير 10 / 116. وابن عدي في الكامل 3 / 942.</w:t>
      </w:r>
    </w:p>
    <w:p w14:paraId="4949D4AA"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وغمط.</w:t>
      </w:r>
    </w:p>
    <w:p w14:paraId="3070488A" w14:textId="77777777" w:rsidR="00C02AF7" w:rsidRPr="000407F0" w:rsidRDefault="00C02AF7" w:rsidP="00CD00F6">
      <w:pPr>
        <w:pStyle w:val="libNormal"/>
        <w:rPr>
          <w:rtl/>
          <w:lang w:bidi="fa-IR"/>
        </w:rPr>
      </w:pPr>
      <w:r>
        <w:rPr>
          <w:rtl/>
        </w:rPr>
        <w:t>(</w:t>
      </w:r>
      <w:r w:rsidRPr="000407F0">
        <w:rPr>
          <w:rtl/>
        </w:rPr>
        <w:t xml:space="preserve">8) في </w:t>
      </w:r>
      <w:r>
        <w:rPr>
          <w:rtl/>
        </w:rPr>
        <w:t>أ :</w:t>
      </w:r>
      <w:r w:rsidRPr="000407F0">
        <w:rPr>
          <w:rtl/>
        </w:rPr>
        <w:t xml:space="preserve"> عمرو.</w:t>
      </w:r>
    </w:p>
    <w:p w14:paraId="5E9B943F" w14:textId="77777777" w:rsidR="00C02AF7" w:rsidRPr="000407F0" w:rsidRDefault="00C02AF7" w:rsidP="00CD00F6">
      <w:pPr>
        <w:pStyle w:val="libNormal"/>
        <w:rPr>
          <w:rtl/>
        </w:rPr>
      </w:pPr>
      <w:r>
        <w:rPr>
          <w:rtl/>
        </w:rPr>
        <w:br w:type="page"/>
      </w:r>
      <w:r w:rsidRPr="000407F0">
        <w:rPr>
          <w:rtl/>
        </w:rPr>
        <w:lastRenderedPageBreak/>
        <w:t>عن حميد بن عبد الرحمن الحميري ، عن عبد الله بن مسعود ، قال : فأتيته</w:t>
      </w:r>
      <w:r>
        <w:rPr>
          <w:rtl/>
        </w:rPr>
        <w:t xml:space="preserve"> ـ </w:t>
      </w:r>
      <w:r w:rsidRPr="000407F0">
        <w:rPr>
          <w:rtl/>
        </w:rPr>
        <w:t xml:space="preserve">يعني النبيّ </w:t>
      </w:r>
      <w:r w:rsidRPr="003E3ECB">
        <w:rPr>
          <w:rStyle w:val="libAlaemChar"/>
          <w:rtl/>
        </w:rPr>
        <w:t>صلى‌الله‌عليه‌وآله‌وسلم</w:t>
      </w:r>
      <w:r w:rsidRPr="000407F0">
        <w:rPr>
          <w:rtl/>
        </w:rPr>
        <w:t xml:space="preserve"> وعنده مالك الرهاوي ، فأدركت من آخر حديثهم ، وهو يقول : يا أيها الرسول ، إني امرؤ قسم لي من الجمال ما قد ترى ، فما أحبّ أنّ أحدا فضّلني بشراكين فما فوقهما ، </w:t>
      </w:r>
      <w:r>
        <w:rPr>
          <w:rtl/>
        </w:rPr>
        <w:t>أ</w:t>
      </w:r>
      <w:r w:rsidRPr="000407F0">
        <w:rPr>
          <w:rtl/>
        </w:rPr>
        <w:t>فمن البغي هو</w:t>
      </w:r>
      <w:r>
        <w:rPr>
          <w:rtl/>
        </w:rPr>
        <w:t>؟</w:t>
      </w:r>
      <w:r w:rsidRPr="000407F0">
        <w:rPr>
          <w:rtl/>
        </w:rPr>
        <w:t xml:space="preserve"> قال : «لا ، ولكنّ البغي من سفه الحقّ وغمص النّاس»</w:t>
      </w:r>
      <w:r>
        <w:rPr>
          <w:rtl/>
        </w:rPr>
        <w:t>.</w:t>
      </w:r>
      <w:r>
        <w:rPr>
          <w:rFonts w:hint="cs"/>
          <w:rtl/>
        </w:rPr>
        <w:t xml:space="preserve"> </w:t>
      </w:r>
      <w:r w:rsidRPr="000407F0">
        <w:rPr>
          <w:rtl/>
        </w:rPr>
        <w:t>أخرجه أبو يعلى.</w:t>
      </w:r>
    </w:p>
    <w:p w14:paraId="119324FC" w14:textId="77777777" w:rsidR="00C02AF7" w:rsidRPr="000407F0" w:rsidRDefault="00C02AF7" w:rsidP="00CD00F6">
      <w:pPr>
        <w:pStyle w:val="libNormal"/>
        <w:rPr>
          <w:rtl/>
        </w:rPr>
      </w:pPr>
      <w:r w:rsidRPr="000407F0">
        <w:rPr>
          <w:rtl/>
        </w:rPr>
        <w:t>وقال ابن مندة : أنبأنا أبو يزن إبراهيم بن عبد الله بن محمد بن عبد العزيز (1)</w:t>
      </w:r>
      <w:r w:rsidRPr="00CD00F6">
        <w:rPr>
          <w:rtl/>
        </w:rPr>
        <w:t xml:space="preserve"> بن عنبر بن عبد العزيز بن السفر ، عن عفير بن زرعة بن سيف بن ذي يزن : قال : وكتبته من كتاب أدم منه ، ذكر أنه كتاب النبي </w:t>
      </w:r>
      <w:r w:rsidRPr="003E3ECB">
        <w:rPr>
          <w:rStyle w:val="libAlaemChar"/>
          <w:rtl/>
        </w:rPr>
        <w:t>صلى‌الله‌عليه‌وآله‌وسلم</w:t>
      </w:r>
      <w:r w:rsidRPr="00CD00F6">
        <w:rPr>
          <w:rtl/>
        </w:rPr>
        <w:t xml:space="preserve"> ، قال : حدثنا عمي أبو رخي أحمد بن حسن ، حدثنا عمي أحمد </w:t>
      </w:r>
      <w:r w:rsidRPr="000407F0">
        <w:rPr>
          <w:rtl/>
        </w:rPr>
        <w:t>(2)</w:t>
      </w:r>
      <w:r w:rsidRPr="00CD00F6">
        <w:rPr>
          <w:rtl/>
        </w:rPr>
        <w:t xml:space="preserve"> بن عبد العزيز ، سمعت أبي وعمي يحدّثان عن أبيهما ، عن جدهما عفير بن زرعة </w:t>
      </w:r>
      <w:r w:rsidRPr="000407F0">
        <w:rPr>
          <w:rtl/>
        </w:rPr>
        <w:t>(3) هذا الكتاب فذكره وفيه : فإذا جاءكم رسلي فآمركم بهم خيرا : معاذ بن جبل ، وعبد الله بن زيد ، ومالك بن عبدة ، وعقبة بن مر ، ومالك بن مزرد ، وأصحابهم.</w:t>
      </w:r>
    </w:p>
    <w:p w14:paraId="54FE80D5" w14:textId="77777777" w:rsidR="00C02AF7" w:rsidRPr="000407F0" w:rsidRDefault="00C02AF7" w:rsidP="00CD00F6">
      <w:pPr>
        <w:pStyle w:val="libNormal"/>
        <w:rPr>
          <w:rtl/>
        </w:rPr>
      </w:pPr>
      <w:r w:rsidRPr="000407F0">
        <w:rPr>
          <w:rtl/>
        </w:rPr>
        <w:t>وفيه : وإن مالك بن مزرد الرّهاوي قد حدّثني أنك قد أسلمت من أول حمير ، وأنك قاتلت المشركين ، فأبشر بخير ، وآمرك بحمير خيرا فلا تحزنوا ولا تجادلوا ، وإن مالكا قد بلّغ الخبر ، وحفظ الغيب ، فآمرك به خيرا.</w:t>
      </w:r>
    </w:p>
    <w:p w14:paraId="42A14871" w14:textId="77777777" w:rsidR="00C02AF7" w:rsidRPr="000407F0" w:rsidRDefault="00C02AF7" w:rsidP="00CD00F6">
      <w:pPr>
        <w:pStyle w:val="libNormal"/>
        <w:rPr>
          <w:rtl/>
        </w:rPr>
      </w:pPr>
      <w:r w:rsidRPr="000407F0">
        <w:rPr>
          <w:rtl/>
        </w:rPr>
        <w:t>وسلام عليكم.</w:t>
      </w:r>
    </w:p>
    <w:p w14:paraId="4064E174" w14:textId="77777777" w:rsidR="00C02AF7" w:rsidRPr="00CD00F6" w:rsidRDefault="00C02AF7" w:rsidP="00CD00F6">
      <w:pPr>
        <w:pStyle w:val="libNormal"/>
        <w:rPr>
          <w:rtl/>
        </w:rPr>
      </w:pPr>
      <w:r w:rsidRPr="000407F0">
        <w:rPr>
          <w:rtl/>
        </w:rPr>
        <w:t xml:space="preserve">وأخرج البغويّ من طريق مجالد بن سعيد ، قال : لما انصرف مالك بن مرارة الرهاوي إلى قومه كتب معهم رسول الله </w:t>
      </w:r>
      <w:r w:rsidRPr="003E3ECB">
        <w:rPr>
          <w:rStyle w:val="libAlaemChar"/>
          <w:rtl/>
        </w:rPr>
        <w:t>صلى‌الله‌عليه‌وآله‌وسلم</w:t>
      </w:r>
      <w:r w:rsidRPr="00CD00F6">
        <w:rPr>
          <w:rtl/>
        </w:rPr>
        <w:t xml:space="preserve"> : أوصيكم به خيرا ، فإنه منظور إليه. قال : فجمعت له همدان ثلاث عشرة [ناقة] </w:t>
      </w:r>
      <w:r w:rsidRPr="000407F0">
        <w:rPr>
          <w:rtl/>
        </w:rPr>
        <w:t>(4)</w:t>
      </w:r>
      <w:r w:rsidRPr="00CD00F6">
        <w:rPr>
          <w:rtl/>
        </w:rPr>
        <w:t xml:space="preserve"> وستة وسبعين بعيرا.</w:t>
      </w:r>
    </w:p>
    <w:p w14:paraId="792A0723" w14:textId="77777777" w:rsidR="00C02AF7" w:rsidRPr="000407F0" w:rsidRDefault="00C02AF7" w:rsidP="00CD00F6">
      <w:pPr>
        <w:pStyle w:val="libNormal"/>
        <w:rPr>
          <w:rtl/>
        </w:rPr>
      </w:pPr>
      <w:bookmarkStart w:id="1228" w:name="_Toc86158998"/>
      <w:r w:rsidRPr="0004505B">
        <w:rPr>
          <w:rStyle w:val="Heading1Char"/>
          <w:rtl/>
        </w:rPr>
        <w:t>7701 ـ مالك بن مرارة :</w:t>
      </w:r>
      <w:bookmarkEnd w:id="1228"/>
      <w:r w:rsidRPr="0004505B">
        <w:rPr>
          <w:rStyle w:val="Heading1Char"/>
          <w:rtl/>
        </w:rPr>
        <w:t xml:space="preserve"> </w:t>
      </w:r>
      <w:r w:rsidRPr="000407F0">
        <w:rPr>
          <w:rtl/>
        </w:rPr>
        <w:t>من بني النّباش بن زرارة التميمي ، والد هند بن أبي هالة.</w:t>
      </w:r>
    </w:p>
    <w:p w14:paraId="5C60CE69" w14:textId="77777777" w:rsidR="00C02AF7" w:rsidRPr="000407F0" w:rsidRDefault="00C02AF7" w:rsidP="00CD00F6">
      <w:pPr>
        <w:pStyle w:val="libNormal"/>
        <w:rPr>
          <w:rtl/>
        </w:rPr>
      </w:pPr>
      <w:r w:rsidRPr="000407F0">
        <w:rPr>
          <w:rtl/>
        </w:rPr>
        <w:t>كذا رأيته في نسخة قديمة من معجم البغوي ، ونسبه إلى الزبير عن المؤمل ، والّذي ذكره الزبير أنّ اسم أبي هالة مالك بن زرارة بن النباش ، وقد تقدمت الإشارة إليه.</w:t>
      </w:r>
    </w:p>
    <w:p w14:paraId="08DB865D" w14:textId="77777777" w:rsidR="00C02AF7" w:rsidRDefault="00C02AF7" w:rsidP="00CD00F6">
      <w:pPr>
        <w:pStyle w:val="libNormal"/>
        <w:rPr>
          <w:rtl/>
        </w:rPr>
      </w:pPr>
      <w:r w:rsidRPr="00335A2B">
        <w:rPr>
          <w:rtl/>
        </w:rPr>
        <w:t>7702</w:t>
      </w:r>
      <w:r>
        <w:rPr>
          <w:rtl/>
        </w:rPr>
        <w:t xml:space="preserve"> ـ </w:t>
      </w:r>
      <w:r w:rsidRPr="00335A2B">
        <w:rPr>
          <w:rtl/>
        </w:rPr>
        <w:t xml:space="preserve">مالك بن موضحة الأنصاري </w:t>
      </w:r>
      <w:r>
        <w:rPr>
          <w:rtl/>
        </w:rPr>
        <w:t>:</w:t>
      </w:r>
    </w:p>
    <w:p w14:paraId="68BE46B2" w14:textId="225966F4" w:rsidR="00C02AF7" w:rsidRPr="001B1E61" w:rsidRDefault="000A342E" w:rsidP="000A342E">
      <w:pPr>
        <w:pStyle w:val="libLine"/>
        <w:rPr>
          <w:rtl/>
        </w:rPr>
      </w:pPr>
      <w:r>
        <w:rPr>
          <w:rtl/>
        </w:rPr>
        <w:t>__________________</w:t>
      </w:r>
    </w:p>
    <w:p w14:paraId="66AAFB3F"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عفير.</w:t>
      </w:r>
    </w:p>
    <w:p w14:paraId="48757EE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محمد.</w:t>
      </w:r>
    </w:p>
    <w:p w14:paraId="5E91FD51"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بن زرعة عن أبيه زرعة بن سيف قال كتب إلى رسول الله </w:t>
      </w:r>
      <w:r w:rsidRPr="003E3ECB">
        <w:rPr>
          <w:rStyle w:val="libAlaemChar"/>
          <w:rtl/>
        </w:rPr>
        <w:t>صلى‌الله‌عليه‌وآله‌وسلم</w:t>
      </w:r>
      <w:r w:rsidRPr="000407F0">
        <w:rPr>
          <w:rtl/>
        </w:rPr>
        <w:t>.</w:t>
      </w:r>
    </w:p>
    <w:p w14:paraId="21AFFC5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سقط.</w:t>
      </w:r>
    </w:p>
    <w:p w14:paraId="77718A39" w14:textId="77777777" w:rsidR="00C02AF7" w:rsidRPr="000407F0" w:rsidRDefault="00C02AF7" w:rsidP="00CD00F6">
      <w:pPr>
        <w:pStyle w:val="libNormal"/>
        <w:rPr>
          <w:rtl/>
        </w:rPr>
      </w:pPr>
      <w:r>
        <w:rPr>
          <w:rtl/>
        </w:rPr>
        <w:br w:type="page"/>
      </w:r>
      <w:r w:rsidRPr="000407F0">
        <w:rPr>
          <w:rtl/>
        </w:rPr>
        <w:lastRenderedPageBreak/>
        <w:t>قال ابن حبّان : له صحبة.</w:t>
      </w:r>
    </w:p>
    <w:p w14:paraId="59D09202" w14:textId="77777777" w:rsidR="00C02AF7" w:rsidRPr="00CD00F6" w:rsidRDefault="00C02AF7" w:rsidP="00CD00F6">
      <w:pPr>
        <w:pStyle w:val="libNormal"/>
        <w:rPr>
          <w:rtl/>
        </w:rPr>
      </w:pPr>
      <w:r w:rsidRPr="000407F0">
        <w:rPr>
          <w:rtl/>
        </w:rPr>
        <w:t>قلت : ويقال إنه مالك بن الدّخشم نسب (1)</w:t>
      </w:r>
      <w:r w:rsidRPr="00CD00F6">
        <w:rPr>
          <w:rtl/>
        </w:rPr>
        <w:t xml:space="preserve"> إلى جده.</w:t>
      </w:r>
    </w:p>
    <w:p w14:paraId="317E46BF" w14:textId="77777777" w:rsidR="00C02AF7" w:rsidRPr="00CD00F6" w:rsidRDefault="00C02AF7" w:rsidP="00E93062">
      <w:pPr>
        <w:pStyle w:val="libNormal"/>
        <w:rPr>
          <w:rtl/>
        </w:rPr>
      </w:pPr>
      <w:bookmarkStart w:id="1229" w:name="_Toc86158999"/>
      <w:r w:rsidRPr="0004505B">
        <w:rPr>
          <w:rStyle w:val="Heading1Char"/>
          <w:rtl/>
        </w:rPr>
        <w:t>7703 ـ مالك بن مزرد</w:t>
      </w:r>
      <w:bookmarkEnd w:id="1229"/>
      <w:r w:rsidRPr="0004505B">
        <w:rPr>
          <w:rStyle w:val="Heading1Char"/>
          <w:rtl/>
        </w:rPr>
        <w:t xml:space="preserve"> </w:t>
      </w:r>
      <w:r w:rsidRPr="00335A2B">
        <w:rPr>
          <w:rtl/>
        </w:rPr>
        <w:t>(2)</w:t>
      </w:r>
      <w:r w:rsidRPr="0004505B">
        <w:rPr>
          <w:rStyle w:val="Heading1Char"/>
          <w:rtl/>
        </w:rPr>
        <w:t xml:space="preserve"> : </w:t>
      </w:r>
      <w:r w:rsidRPr="00CD00F6">
        <w:rPr>
          <w:rtl/>
        </w:rPr>
        <w:t>في الّذي قبله.</w:t>
      </w:r>
    </w:p>
    <w:p w14:paraId="546CD611" w14:textId="77777777" w:rsidR="00C02AF7" w:rsidRPr="000407F0" w:rsidRDefault="00C02AF7" w:rsidP="00CD00F6">
      <w:pPr>
        <w:pStyle w:val="libNormal"/>
        <w:rPr>
          <w:rtl/>
        </w:rPr>
      </w:pPr>
      <w:bookmarkStart w:id="1230" w:name="_Toc86159000"/>
      <w:r w:rsidRPr="0004505B">
        <w:rPr>
          <w:rStyle w:val="Heading1Char"/>
          <w:rtl/>
        </w:rPr>
        <w:t>7704 ـ مالك بن مسعود</w:t>
      </w:r>
      <w:bookmarkEnd w:id="1230"/>
      <w:r w:rsidRPr="0004505B">
        <w:rPr>
          <w:rStyle w:val="Heading1Char"/>
          <w:rFonts w:hint="cs"/>
          <w:rtl/>
        </w:rPr>
        <w:t xml:space="preserve"> </w:t>
      </w:r>
      <w:r w:rsidRPr="00CD00F6">
        <w:rPr>
          <w:rtl/>
        </w:rPr>
        <w:t xml:space="preserve">بن البدن </w:t>
      </w:r>
      <w:r w:rsidRPr="000407F0">
        <w:rPr>
          <w:rtl/>
        </w:rPr>
        <w:t>(3) بن عامر بن عوف بن حارثة بن عمرو بن الخزرج بن ساعدة الأنصاري الساعدي ابن عم أبي أسيد.</w:t>
      </w:r>
    </w:p>
    <w:p w14:paraId="6E5D2B5B" w14:textId="77777777" w:rsidR="00C02AF7" w:rsidRPr="000407F0" w:rsidRDefault="00C02AF7" w:rsidP="00CD00F6">
      <w:pPr>
        <w:pStyle w:val="libNormal"/>
        <w:rPr>
          <w:rtl/>
        </w:rPr>
      </w:pPr>
      <w:r w:rsidRPr="000407F0">
        <w:rPr>
          <w:rtl/>
        </w:rPr>
        <w:t>ذكره موسى بن عقبة وابن إسحاق وغيرهم فيمن شهد بدرا.</w:t>
      </w:r>
    </w:p>
    <w:p w14:paraId="07553274" w14:textId="77777777" w:rsidR="00C02AF7" w:rsidRPr="000407F0" w:rsidRDefault="00C02AF7" w:rsidP="00CD00F6">
      <w:pPr>
        <w:pStyle w:val="libNormal"/>
        <w:rPr>
          <w:rtl/>
        </w:rPr>
      </w:pPr>
      <w:bookmarkStart w:id="1231" w:name="_Toc86159001"/>
      <w:r w:rsidRPr="0004505B">
        <w:rPr>
          <w:rStyle w:val="Heading1Char"/>
          <w:rtl/>
        </w:rPr>
        <w:t>7705 ـ مالك بن مشوف :</w:t>
      </w:r>
      <w:bookmarkEnd w:id="1231"/>
      <w:r w:rsidRPr="0004505B">
        <w:rPr>
          <w:rStyle w:val="Heading1Char"/>
          <w:rtl/>
        </w:rPr>
        <w:t xml:space="preserve"> </w:t>
      </w:r>
      <w:r w:rsidRPr="00CD00F6">
        <w:rPr>
          <w:rtl/>
        </w:rPr>
        <w:t xml:space="preserve">بكسر الميم وسكون المعجمة وفتح الواو بعدها فاء ، ابن أسد بن عبد مناة بن عائذ الله بن سعد المذحجي </w:t>
      </w:r>
      <w:r w:rsidRPr="000407F0">
        <w:rPr>
          <w:rtl/>
        </w:rPr>
        <w:t>(4)</w:t>
      </w:r>
      <w:r>
        <w:rPr>
          <w:rtl/>
        </w:rPr>
        <w:t>.</w:t>
      </w:r>
    </w:p>
    <w:p w14:paraId="6A7D514C" w14:textId="77777777" w:rsidR="00C02AF7" w:rsidRPr="00CD00F6" w:rsidRDefault="00C02AF7" w:rsidP="00CD00F6">
      <w:pPr>
        <w:pStyle w:val="libNormal"/>
        <w:rPr>
          <w:rtl/>
        </w:rPr>
      </w:pPr>
      <w:r w:rsidRPr="000407F0">
        <w:rPr>
          <w:rtl/>
        </w:rPr>
        <w:t xml:space="preserve">قال ابن الكلبيّ : وفد على النبي </w:t>
      </w:r>
      <w:r w:rsidRPr="003E3ECB">
        <w:rPr>
          <w:rStyle w:val="libAlaemChar"/>
          <w:rtl/>
        </w:rPr>
        <w:t>صلى‌الله‌عليه‌وآله‌وسلم</w:t>
      </w:r>
      <w:r w:rsidRPr="00CD00F6">
        <w:rPr>
          <w:rtl/>
        </w:rPr>
        <w:t xml:space="preserve"> وقد رأس [مذحج ، وفيه] </w:t>
      </w:r>
      <w:r w:rsidRPr="000407F0">
        <w:rPr>
          <w:rtl/>
        </w:rPr>
        <w:t>(5)</w:t>
      </w:r>
      <w:r w:rsidRPr="00CD00F6">
        <w:rPr>
          <w:rtl/>
        </w:rPr>
        <w:t xml:space="preserve"> : ومن قبل عبد الله </w:t>
      </w:r>
      <w:r w:rsidRPr="000407F0">
        <w:rPr>
          <w:rtl/>
        </w:rPr>
        <w:t>(6)</w:t>
      </w:r>
      <w:r w:rsidRPr="00CD00F6">
        <w:rPr>
          <w:rtl/>
        </w:rPr>
        <w:t xml:space="preserve"> جاءت ولادة مذحج النبي </w:t>
      </w:r>
      <w:r w:rsidRPr="003E3ECB">
        <w:rPr>
          <w:rStyle w:val="libAlaemChar"/>
          <w:rtl/>
        </w:rPr>
        <w:t>صلى‌الله‌عليه‌وآله‌وسلم</w:t>
      </w:r>
      <w:r w:rsidRPr="00CD00F6">
        <w:rPr>
          <w:rtl/>
        </w:rPr>
        <w:t>.</w:t>
      </w:r>
    </w:p>
    <w:p w14:paraId="64A4C38C" w14:textId="77777777" w:rsidR="00C02AF7" w:rsidRPr="000407F0" w:rsidRDefault="00C02AF7" w:rsidP="00CD00F6">
      <w:pPr>
        <w:pStyle w:val="libNormal"/>
        <w:rPr>
          <w:rtl/>
        </w:rPr>
      </w:pPr>
      <w:bookmarkStart w:id="1232" w:name="_Toc86159002"/>
      <w:r w:rsidRPr="0004505B">
        <w:rPr>
          <w:rStyle w:val="Heading1Char"/>
          <w:rtl/>
        </w:rPr>
        <w:t>7706 ـ مالك بن مهلهل بن أثار :</w:t>
      </w:r>
      <w:bookmarkEnd w:id="1232"/>
      <w:r w:rsidRPr="0004505B">
        <w:rPr>
          <w:rStyle w:val="Heading1Char"/>
          <w:rtl/>
        </w:rPr>
        <w:t xml:space="preserve"> </w:t>
      </w:r>
      <w:r w:rsidRPr="000407F0">
        <w:rPr>
          <w:rtl/>
        </w:rPr>
        <w:t>ويقال دثار الجني ، أحد من أسلم من الجن.</w:t>
      </w:r>
    </w:p>
    <w:p w14:paraId="1FEEC421" w14:textId="77777777" w:rsidR="00C02AF7" w:rsidRPr="000407F0" w:rsidRDefault="00C02AF7" w:rsidP="00CD00F6">
      <w:pPr>
        <w:pStyle w:val="libNormal"/>
        <w:rPr>
          <w:rtl/>
        </w:rPr>
      </w:pPr>
      <w:r w:rsidRPr="000407F0">
        <w:rPr>
          <w:rtl/>
        </w:rPr>
        <w:t>له ذكر في حديث غريب أخرجه الخرائطي في هواتف الجانّ ، من طريق سعيد بن جبير</w:t>
      </w:r>
      <w:r>
        <w:rPr>
          <w:rtl/>
        </w:rPr>
        <w:t xml:space="preserve"> ـ </w:t>
      </w:r>
      <w:r w:rsidRPr="000407F0">
        <w:rPr>
          <w:rtl/>
        </w:rPr>
        <w:t>أنّ رجلا من بني تميم يقال له رافع بن عمير كان أهدى الناس لطريق ، وأسراهم بليل ، وأهجمهم على هول ، فكانت العرب تسميه لذلك دعموص الرمل ، فذكر عن بدء إسلامه ، قال : بينا أنا أسير برمل عالج ذات ليلة إذ غلبني النوم ، فنزلت عن راحلتي وأنختها وتوسّدت ذراعي ، وقلت : أعوذ بعظيم هذا الوادي من الجن أن أوذى أو أهاج</w:t>
      </w:r>
      <w:r>
        <w:rPr>
          <w:rtl/>
        </w:rPr>
        <w:t xml:space="preserve"> ..</w:t>
      </w:r>
      <w:r w:rsidRPr="000407F0">
        <w:rPr>
          <w:rtl/>
        </w:rPr>
        <w:t xml:space="preserve">. فذكر قصة طويلة فيها أنّ أحد الجنّ أراد أن ينحر ناقته فخاطبه آخر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1F5C321" w14:textId="77777777" w:rsidTr="00326E08">
        <w:trPr>
          <w:tblCellSpacing w:w="15" w:type="dxa"/>
          <w:jc w:val="center"/>
        </w:trPr>
        <w:tc>
          <w:tcPr>
            <w:tcW w:w="2400" w:type="pct"/>
            <w:vAlign w:val="center"/>
          </w:tcPr>
          <w:p w14:paraId="25E6D98A" w14:textId="77777777" w:rsidR="00C02AF7" w:rsidRPr="000407F0" w:rsidRDefault="00C02AF7" w:rsidP="00CD00F6">
            <w:pPr>
              <w:pStyle w:val="libNormal"/>
              <w:rPr>
                <w:rtl/>
              </w:rPr>
            </w:pPr>
            <w:r w:rsidRPr="000407F0">
              <w:rPr>
                <w:rtl/>
              </w:rPr>
              <w:t>يا مالك بن مهلهل بن أثار</w:t>
            </w:r>
            <w:r w:rsidRPr="00DE4A9C">
              <w:rPr>
                <w:rtl/>
              </w:rPr>
              <w:br/>
              <w:t> </w:t>
            </w:r>
          </w:p>
        </w:tc>
        <w:tc>
          <w:tcPr>
            <w:tcW w:w="200" w:type="pct"/>
            <w:vAlign w:val="center"/>
          </w:tcPr>
          <w:p w14:paraId="24345BC6" w14:textId="77777777" w:rsidR="00C02AF7" w:rsidRPr="000407F0" w:rsidRDefault="00C02AF7" w:rsidP="00CD00F6">
            <w:pPr>
              <w:pStyle w:val="libNormal"/>
            </w:pPr>
            <w:r w:rsidRPr="000407F0">
              <w:rPr>
                <w:rtl/>
              </w:rPr>
              <w:t> </w:t>
            </w:r>
          </w:p>
        </w:tc>
        <w:tc>
          <w:tcPr>
            <w:tcW w:w="2400" w:type="pct"/>
            <w:vAlign w:val="center"/>
          </w:tcPr>
          <w:p w14:paraId="07B19034" w14:textId="77777777" w:rsidR="00C02AF7" w:rsidRPr="000407F0" w:rsidRDefault="00C02AF7" w:rsidP="00CD00F6">
            <w:pPr>
              <w:pStyle w:val="libNormal"/>
            </w:pPr>
            <w:r w:rsidRPr="000407F0">
              <w:rPr>
                <w:rtl/>
              </w:rPr>
              <w:t xml:space="preserve">مهلا فدى لك مئزري وإزاري </w:t>
            </w:r>
            <w:r w:rsidRPr="00DE4A9C">
              <w:rPr>
                <w:rtl/>
              </w:rPr>
              <w:br/>
              <w:t> </w:t>
            </w:r>
          </w:p>
        </w:tc>
      </w:tr>
      <w:tr w:rsidR="00C02AF7" w:rsidRPr="000407F0" w14:paraId="488B6A17" w14:textId="77777777" w:rsidTr="00326E08">
        <w:trPr>
          <w:tblCellSpacing w:w="15" w:type="dxa"/>
          <w:jc w:val="center"/>
        </w:trPr>
        <w:tc>
          <w:tcPr>
            <w:tcW w:w="2400" w:type="pct"/>
            <w:vAlign w:val="center"/>
          </w:tcPr>
          <w:p w14:paraId="0C4B9139" w14:textId="77777777" w:rsidR="00C02AF7" w:rsidRPr="000407F0" w:rsidRDefault="00C02AF7" w:rsidP="00CD00F6">
            <w:pPr>
              <w:pStyle w:val="libNormal"/>
            </w:pPr>
            <w:r w:rsidRPr="000407F0">
              <w:rPr>
                <w:rtl/>
              </w:rPr>
              <w:t>عن ناقة الإنسيّ لا تعرض لها</w:t>
            </w:r>
            <w:r w:rsidRPr="00DE4A9C">
              <w:rPr>
                <w:rtl/>
              </w:rPr>
              <w:br/>
              <w:t> </w:t>
            </w:r>
          </w:p>
        </w:tc>
        <w:tc>
          <w:tcPr>
            <w:tcW w:w="200" w:type="pct"/>
            <w:vAlign w:val="center"/>
          </w:tcPr>
          <w:p w14:paraId="4A0EEF14" w14:textId="77777777" w:rsidR="00C02AF7" w:rsidRPr="000407F0" w:rsidRDefault="00C02AF7" w:rsidP="00CD00F6">
            <w:pPr>
              <w:pStyle w:val="libNormal"/>
            </w:pPr>
            <w:r w:rsidRPr="000407F0">
              <w:rPr>
                <w:rtl/>
              </w:rPr>
              <w:t> </w:t>
            </w:r>
          </w:p>
        </w:tc>
        <w:tc>
          <w:tcPr>
            <w:tcW w:w="2400" w:type="pct"/>
            <w:vAlign w:val="center"/>
          </w:tcPr>
          <w:p w14:paraId="39F6B506" w14:textId="77777777" w:rsidR="00C02AF7" w:rsidRPr="000407F0" w:rsidRDefault="00C02AF7" w:rsidP="00CD00F6">
            <w:pPr>
              <w:pStyle w:val="libNormal"/>
            </w:pPr>
            <w:r>
              <w:rPr>
                <w:rtl/>
              </w:rPr>
              <w:t>و</w:t>
            </w:r>
            <w:r w:rsidRPr="000407F0">
              <w:rPr>
                <w:rtl/>
              </w:rPr>
              <w:t xml:space="preserve">اختر بها ما شئت من أثواري </w:t>
            </w:r>
            <w:r w:rsidRPr="00DE4A9C">
              <w:rPr>
                <w:rtl/>
              </w:rPr>
              <w:br/>
              <w:t> </w:t>
            </w:r>
          </w:p>
        </w:tc>
      </w:tr>
    </w:tbl>
    <w:p w14:paraId="2771D610" w14:textId="77777777" w:rsidR="00C02AF7" w:rsidRPr="000407F0" w:rsidRDefault="00C02AF7" w:rsidP="00CD00F6">
      <w:pPr>
        <w:pStyle w:val="libNormal"/>
        <w:rPr>
          <w:rtl/>
        </w:rPr>
      </w:pPr>
      <w:r>
        <w:rPr>
          <w:rtl/>
        </w:rPr>
        <w:t>[</w:t>
      </w:r>
      <w:r w:rsidRPr="000407F0">
        <w:rPr>
          <w:rtl/>
        </w:rPr>
        <w:t>الكامل</w:t>
      </w:r>
      <w:r>
        <w:rPr>
          <w:rtl/>
        </w:rPr>
        <w:t>]</w:t>
      </w:r>
    </w:p>
    <w:p w14:paraId="552DF841" w14:textId="5E9C79EC" w:rsidR="00C02AF7" w:rsidRPr="000407F0" w:rsidRDefault="000A342E" w:rsidP="000A342E">
      <w:pPr>
        <w:pStyle w:val="libLine"/>
        <w:rPr>
          <w:rtl/>
        </w:rPr>
      </w:pPr>
      <w:r>
        <w:rPr>
          <w:rtl/>
        </w:rPr>
        <w:t>__________________</w:t>
      </w:r>
    </w:p>
    <w:p w14:paraId="5F99CAA6"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نسبه.</w:t>
      </w:r>
    </w:p>
    <w:p w14:paraId="2A0037DE"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4647)</w:t>
      </w:r>
      <w:r>
        <w:rPr>
          <w:rtl/>
        </w:rPr>
        <w:t>.</w:t>
      </w:r>
    </w:p>
    <w:p w14:paraId="656C1943" w14:textId="77777777" w:rsidR="00C02AF7" w:rsidRPr="000407F0" w:rsidRDefault="00C02AF7" w:rsidP="00CD00F6">
      <w:pPr>
        <w:pStyle w:val="libNormal"/>
        <w:rPr>
          <w:rtl/>
        </w:rPr>
      </w:pPr>
      <w:r>
        <w:rPr>
          <w:rtl/>
        </w:rPr>
        <w:t>(</w:t>
      </w:r>
      <w:r w:rsidRPr="000407F0">
        <w:rPr>
          <w:rtl/>
        </w:rPr>
        <w:t xml:space="preserve">3) الاستيعاب ت </w:t>
      </w:r>
      <w:r>
        <w:rPr>
          <w:rtl/>
        </w:rPr>
        <w:t>(</w:t>
      </w:r>
      <w:r w:rsidRPr="000407F0">
        <w:rPr>
          <w:rtl/>
        </w:rPr>
        <w:t xml:space="preserve">3226) ، أسد الغابة ت </w:t>
      </w:r>
      <w:r>
        <w:rPr>
          <w:rtl/>
        </w:rPr>
        <w:t>(</w:t>
      </w:r>
      <w:r w:rsidRPr="000407F0">
        <w:rPr>
          <w:rtl/>
        </w:rPr>
        <w:t>4648) ، الثقات 3 / 379 ، الاستبصار 106 ، أصحاب بدر 192 ، تجريد أسماء الصحابة 2 / 49.</w:t>
      </w:r>
    </w:p>
    <w:p w14:paraId="7F120277"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4649)</w:t>
      </w:r>
      <w:r>
        <w:rPr>
          <w:rtl/>
        </w:rPr>
        <w:t>.</w:t>
      </w:r>
    </w:p>
    <w:p w14:paraId="70F59B58" w14:textId="77777777" w:rsidR="00C02AF7" w:rsidRPr="000407F0" w:rsidRDefault="00C02AF7" w:rsidP="00CD00F6">
      <w:pPr>
        <w:pStyle w:val="libNormal"/>
        <w:rPr>
          <w:rtl/>
        </w:rPr>
      </w:pPr>
      <w:r>
        <w:rPr>
          <w:rtl/>
        </w:rPr>
        <w:t>(</w:t>
      </w:r>
      <w:r w:rsidRPr="000407F0">
        <w:rPr>
          <w:rtl/>
        </w:rPr>
        <w:t>5) سقط في أ.</w:t>
      </w:r>
    </w:p>
    <w:p w14:paraId="19557296" w14:textId="77777777" w:rsidR="00C02AF7" w:rsidRPr="000407F0" w:rsidRDefault="00C02AF7" w:rsidP="00CD00F6">
      <w:pPr>
        <w:pStyle w:val="libNormal"/>
        <w:rPr>
          <w:rtl/>
        </w:rPr>
      </w:pPr>
      <w:r>
        <w:rPr>
          <w:rtl/>
        </w:rPr>
        <w:t>(</w:t>
      </w:r>
      <w:r w:rsidRPr="000407F0">
        <w:rPr>
          <w:rtl/>
        </w:rPr>
        <w:t xml:space="preserve">6) في </w:t>
      </w:r>
      <w:r>
        <w:rPr>
          <w:rtl/>
        </w:rPr>
        <w:t>أ :</w:t>
      </w:r>
      <w:r w:rsidRPr="000407F0">
        <w:rPr>
          <w:rtl/>
        </w:rPr>
        <w:t xml:space="preserve"> عابد.</w:t>
      </w:r>
    </w:p>
    <w:p w14:paraId="7E19A274" w14:textId="77777777" w:rsidR="00C02AF7" w:rsidRPr="000407F0" w:rsidRDefault="00C02AF7" w:rsidP="00CD00F6">
      <w:pPr>
        <w:pStyle w:val="libNormal"/>
        <w:rPr>
          <w:rtl/>
        </w:rPr>
      </w:pPr>
      <w:r>
        <w:rPr>
          <w:rtl/>
        </w:rPr>
        <w:br w:type="page"/>
      </w:r>
      <w:r w:rsidRPr="000407F0">
        <w:rPr>
          <w:rtl/>
        </w:rPr>
        <w:lastRenderedPageBreak/>
        <w:t>وفي القصة أنه قال له : إذا نزلت واديا من الأودية فخفت هوله فقل : «أعوذ بربّ محمّد ، ولا تعذ بأحد من الجنّ ، فقد بطل أمرها»</w:t>
      </w:r>
      <w:r>
        <w:rPr>
          <w:rtl/>
        </w:rPr>
        <w:t>.</w:t>
      </w:r>
      <w:r w:rsidRPr="000407F0">
        <w:rPr>
          <w:rtl/>
        </w:rPr>
        <w:t xml:space="preserve"> قال : فقلت : ومن محمد</w:t>
      </w:r>
      <w:r>
        <w:rPr>
          <w:rtl/>
        </w:rPr>
        <w:t>؟</w:t>
      </w:r>
      <w:r w:rsidRPr="000407F0">
        <w:rPr>
          <w:rtl/>
        </w:rPr>
        <w:t xml:space="preserve"> قال : نبي يثرب. قال : فركبت ناقتي حتى دخلت المدينة ، فحدثني النبيّ </w:t>
      </w:r>
      <w:r w:rsidRPr="003E3ECB">
        <w:rPr>
          <w:rStyle w:val="libAlaemChar"/>
          <w:rtl/>
        </w:rPr>
        <w:t>صلى‌الله‌عليه‌وآله‌وسلم</w:t>
      </w:r>
      <w:r w:rsidRPr="00CD00F6">
        <w:rPr>
          <w:rtl/>
        </w:rPr>
        <w:t xml:space="preserve"> بحديثي قبل أن أذكر له شيئا منه. قال سعيد : فكنا نرى أنه هو الّذي نزل فيه : </w:t>
      </w:r>
      <w:r w:rsidRPr="003E3ECB">
        <w:rPr>
          <w:rStyle w:val="libAlaemChar"/>
          <w:rtl/>
        </w:rPr>
        <w:t>(</w:t>
      </w:r>
      <w:r w:rsidRPr="00263903">
        <w:rPr>
          <w:rStyle w:val="libAieChar"/>
          <w:rtl/>
        </w:rPr>
        <w:t>وَأَنَّهُ كانَ رِجالٌ مِنَ الْإِنْسِ يَعُوذُونَ بِرِجالٍ مِنَ الْجِنِّ ...</w:t>
      </w:r>
      <w:r w:rsidRPr="003E3ECB">
        <w:rPr>
          <w:rStyle w:val="libAlaemChar"/>
          <w:rtl/>
        </w:rPr>
        <w:t>)</w:t>
      </w:r>
      <w:r w:rsidRPr="000407F0">
        <w:rPr>
          <w:rtl/>
        </w:rPr>
        <w:t xml:space="preserve"> </w:t>
      </w:r>
      <w:r>
        <w:rPr>
          <w:rtl/>
        </w:rPr>
        <w:t>[</w:t>
      </w:r>
      <w:r w:rsidRPr="000407F0">
        <w:rPr>
          <w:rtl/>
        </w:rPr>
        <w:t>الجن : 6</w:t>
      </w:r>
      <w:r>
        <w:rPr>
          <w:rtl/>
        </w:rPr>
        <w:t>]</w:t>
      </w:r>
      <w:r w:rsidRPr="000407F0">
        <w:rPr>
          <w:rtl/>
        </w:rPr>
        <w:t xml:space="preserve"> الآية.</w:t>
      </w:r>
    </w:p>
    <w:p w14:paraId="387A44A9" w14:textId="77777777" w:rsidR="00C02AF7" w:rsidRDefault="00C02AF7" w:rsidP="00CD00F6">
      <w:pPr>
        <w:pStyle w:val="libNormal"/>
        <w:rPr>
          <w:rtl/>
        </w:rPr>
      </w:pPr>
      <w:r w:rsidRPr="00335A2B">
        <w:rPr>
          <w:rtl/>
        </w:rPr>
        <w:t>7707</w:t>
      </w:r>
      <w:r>
        <w:rPr>
          <w:rtl/>
        </w:rPr>
        <w:t xml:space="preserve"> ـ </w:t>
      </w:r>
      <w:r w:rsidRPr="00335A2B">
        <w:rPr>
          <w:rtl/>
        </w:rPr>
        <w:t xml:space="preserve">مالك بن نضلة الأسلمي </w:t>
      </w:r>
      <w:r>
        <w:rPr>
          <w:rtl/>
        </w:rPr>
        <w:t>:</w:t>
      </w:r>
    </w:p>
    <w:p w14:paraId="45A8DF6F" w14:textId="77777777" w:rsidR="00C02AF7" w:rsidRPr="000407F0" w:rsidRDefault="00C02AF7" w:rsidP="00CD00F6">
      <w:pPr>
        <w:pStyle w:val="libNormal"/>
        <w:rPr>
          <w:rtl/>
        </w:rPr>
      </w:pPr>
      <w:r w:rsidRPr="000407F0">
        <w:rPr>
          <w:rtl/>
        </w:rPr>
        <w:t>يقال هو اسم أبي برزة ، والمشهور نضلة بن مالك ، وسيأتي.</w:t>
      </w:r>
    </w:p>
    <w:p w14:paraId="7A908F92" w14:textId="77777777" w:rsidR="00C02AF7" w:rsidRPr="000407F0" w:rsidRDefault="00C02AF7" w:rsidP="00CD00F6">
      <w:pPr>
        <w:pStyle w:val="libNormal"/>
        <w:rPr>
          <w:rtl/>
        </w:rPr>
      </w:pPr>
      <w:bookmarkStart w:id="1233" w:name="_Toc86159003"/>
      <w:r w:rsidRPr="0004505B">
        <w:rPr>
          <w:rStyle w:val="Heading1Char"/>
          <w:rtl/>
        </w:rPr>
        <w:t>7708 ـ مالك بن نضلة الجشمي</w:t>
      </w:r>
      <w:bookmarkEnd w:id="1233"/>
      <w:r w:rsidRPr="0004505B">
        <w:rPr>
          <w:rStyle w:val="Heading1Char"/>
          <w:rtl/>
        </w:rPr>
        <w:t xml:space="preserve"> </w:t>
      </w:r>
      <w:r w:rsidRPr="00335A2B">
        <w:rPr>
          <w:rtl/>
        </w:rPr>
        <w:t>(1)</w:t>
      </w:r>
      <w:r w:rsidRPr="0004505B">
        <w:rPr>
          <w:rStyle w:val="Heading1Char"/>
          <w:rtl/>
        </w:rPr>
        <w:t xml:space="preserve"> : </w:t>
      </w:r>
      <w:r w:rsidRPr="000407F0">
        <w:rPr>
          <w:rtl/>
        </w:rPr>
        <w:t>والد أبي الأحوص عوف.</w:t>
      </w:r>
    </w:p>
    <w:p w14:paraId="16E0C39C" w14:textId="77777777" w:rsidR="00C02AF7" w:rsidRPr="000407F0" w:rsidRDefault="00C02AF7" w:rsidP="00CD00F6">
      <w:pPr>
        <w:pStyle w:val="libNormal"/>
        <w:rPr>
          <w:rtl/>
        </w:rPr>
      </w:pPr>
      <w:r w:rsidRPr="000407F0">
        <w:rPr>
          <w:rtl/>
        </w:rPr>
        <w:t>أخرج حديثه البخاري في خلق أفعال العباد وأصحاب السنن من طريق أبي الزّهراء (2)</w:t>
      </w:r>
      <w:r w:rsidRPr="00CD00F6">
        <w:rPr>
          <w:rtl/>
        </w:rPr>
        <w:t xml:space="preserve"> ، عن أبي الأحوص ، عن أبيه ، عن النبي </w:t>
      </w:r>
      <w:r w:rsidRPr="003E3ECB">
        <w:rPr>
          <w:rStyle w:val="libAlaemChar"/>
          <w:rtl/>
        </w:rPr>
        <w:t>صلى‌الله‌عليه‌وآله‌وسلم</w:t>
      </w:r>
      <w:r>
        <w:rPr>
          <w:rtl/>
        </w:rPr>
        <w:t xml:space="preserve"> ـ </w:t>
      </w:r>
      <w:r w:rsidRPr="000407F0">
        <w:rPr>
          <w:rtl/>
        </w:rPr>
        <w:t>رفعه : «الأيدي ثلاثة»</w:t>
      </w:r>
      <w:r>
        <w:rPr>
          <w:rtl/>
        </w:rPr>
        <w:t>.</w:t>
      </w:r>
      <w:r>
        <w:rPr>
          <w:rFonts w:hint="cs"/>
          <w:rtl/>
        </w:rPr>
        <w:t xml:space="preserve"> </w:t>
      </w:r>
      <w:r w:rsidRPr="000407F0">
        <w:rPr>
          <w:rtl/>
        </w:rPr>
        <w:t>وسنده صحيح. وله حديث آخر من رواية أبي إسحاق عنه.</w:t>
      </w:r>
    </w:p>
    <w:p w14:paraId="47BCFCFB" w14:textId="77777777" w:rsidR="00C02AF7" w:rsidRPr="000407F0" w:rsidRDefault="00C02AF7" w:rsidP="00CD00F6">
      <w:pPr>
        <w:pStyle w:val="libNormal"/>
        <w:rPr>
          <w:rtl/>
        </w:rPr>
      </w:pPr>
      <w:r w:rsidRPr="000407F0">
        <w:rPr>
          <w:rtl/>
        </w:rPr>
        <w:t>قال البغويّ : سكن الكوفة ، وروى حديثين.</w:t>
      </w:r>
    </w:p>
    <w:p w14:paraId="384203B3" w14:textId="77777777" w:rsidR="00C02AF7" w:rsidRPr="00CD00F6" w:rsidRDefault="00C02AF7" w:rsidP="00E93062">
      <w:pPr>
        <w:pStyle w:val="libNormal"/>
        <w:rPr>
          <w:rtl/>
        </w:rPr>
      </w:pPr>
      <w:bookmarkStart w:id="1234" w:name="_Toc86159004"/>
      <w:r w:rsidRPr="0004505B">
        <w:rPr>
          <w:rStyle w:val="Heading1Char"/>
          <w:rtl/>
        </w:rPr>
        <w:t>7709 ـ مالك بن نضيلة :</w:t>
      </w:r>
      <w:bookmarkEnd w:id="1234"/>
      <w:r w:rsidRPr="0004505B">
        <w:rPr>
          <w:rStyle w:val="Heading1Char"/>
          <w:rtl/>
        </w:rPr>
        <w:t xml:space="preserve"> </w:t>
      </w:r>
      <w:r w:rsidRPr="00CD00F6">
        <w:rPr>
          <w:rtl/>
        </w:rPr>
        <w:t>بالتصغير ، حليف بني عمرو بن عوف من مزينة. ذكره البغويّ من رواية الأموي عن ابن إسحاق.</w:t>
      </w:r>
    </w:p>
    <w:p w14:paraId="5794ADB0" w14:textId="77777777" w:rsidR="00C02AF7" w:rsidRPr="000407F0" w:rsidRDefault="00C02AF7" w:rsidP="00CD00F6">
      <w:pPr>
        <w:pStyle w:val="libNormal"/>
        <w:rPr>
          <w:rtl/>
        </w:rPr>
      </w:pPr>
      <w:bookmarkStart w:id="1235" w:name="_Toc86159005"/>
      <w:r w:rsidRPr="0004505B">
        <w:rPr>
          <w:rStyle w:val="Heading1Char"/>
          <w:rtl/>
        </w:rPr>
        <w:t>7710 ـ مالك بن نمط</w:t>
      </w:r>
      <w:bookmarkEnd w:id="1235"/>
      <w:r w:rsidRPr="0004505B">
        <w:rPr>
          <w:rStyle w:val="Heading1Char"/>
          <w:rFonts w:hint="cs"/>
          <w:rtl/>
        </w:rPr>
        <w:t xml:space="preserve"> </w:t>
      </w:r>
      <w:r w:rsidRPr="00CD00F6">
        <w:rPr>
          <w:rtl/>
        </w:rPr>
        <w:t xml:space="preserve">بن قيس بن مالك بن سعد بن مالك بن لأي بن سلمان الهمدانيّ ثم الأرحبي </w:t>
      </w:r>
      <w:r w:rsidRPr="000407F0">
        <w:rPr>
          <w:rtl/>
        </w:rPr>
        <w:t>(3) ، أبو ثور</w:t>
      </w:r>
      <w:r>
        <w:rPr>
          <w:rtl/>
        </w:rPr>
        <w:t xml:space="preserve"> ـ </w:t>
      </w:r>
      <w:r w:rsidRPr="000407F0">
        <w:rPr>
          <w:rtl/>
        </w:rPr>
        <w:t>قال أبو عمر : يقال فيه اليامي ، ويقال الخارفي ، وهو الوافد ذو المشعار ذكر حديثه أهل الغريب بطوله ورواية أهل الحديث مختصرة ، وهي من طريق أبي إسحاق الهمدانيّ.</w:t>
      </w:r>
    </w:p>
    <w:p w14:paraId="7DD81399" w14:textId="77777777" w:rsidR="00C02AF7" w:rsidRPr="000407F0" w:rsidRDefault="00C02AF7" w:rsidP="00CD00F6">
      <w:pPr>
        <w:pStyle w:val="libNormal"/>
        <w:rPr>
          <w:rtl/>
        </w:rPr>
      </w:pPr>
      <w:r w:rsidRPr="000407F0">
        <w:rPr>
          <w:rtl/>
        </w:rPr>
        <w:t>قلت : هي في «السيرة النبويّة» اختصار ابن هشام ، قال في زيادة له : قدم وفد همدان فيما حدثني من أثق به ، عن عمرو بن عبد الله بن أذينة ، عن أبي إسحاق السّبيعي (4)</w:t>
      </w:r>
      <w:r w:rsidRPr="00CD00F6">
        <w:rPr>
          <w:rtl/>
        </w:rPr>
        <w:t xml:space="preserve"> ، قال قدم وفد همدان على رسول الله </w:t>
      </w:r>
      <w:r w:rsidRPr="003E3ECB">
        <w:rPr>
          <w:rStyle w:val="libAlaemChar"/>
          <w:rtl/>
        </w:rPr>
        <w:t>صلى‌الله‌عليه‌وآله‌وسلم</w:t>
      </w:r>
      <w:r w:rsidRPr="00CD00F6">
        <w:rPr>
          <w:rtl/>
        </w:rPr>
        <w:t xml:space="preserve"> منهم مالك بن نمط ، أبو ثور ، وهو ذو المشعار ، ومالك بن أيفع السلماني ، وعميرة بن مالك الخارفي ، فلقوا رسول الله </w:t>
      </w:r>
      <w:r w:rsidRPr="003E3ECB">
        <w:rPr>
          <w:rStyle w:val="libAlaemChar"/>
          <w:rtl/>
        </w:rPr>
        <w:t>صلى‌الله‌عليه‌وآله</w:t>
      </w:r>
    </w:p>
    <w:p w14:paraId="6574CC8A" w14:textId="3B98D733" w:rsidR="00C02AF7" w:rsidRPr="000407F0" w:rsidRDefault="000A342E" w:rsidP="000A342E">
      <w:pPr>
        <w:pStyle w:val="libLine"/>
        <w:rPr>
          <w:rtl/>
        </w:rPr>
      </w:pPr>
      <w:r>
        <w:rPr>
          <w:rtl/>
          <w:lang w:bidi="fa-IR"/>
        </w:rPr>
        <w:t>__________________</w:t>
      </w:r>
    </w:p>
    <w:p w14:paraId="4CD7C2FE"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4650) ، الاستيعاب ت </w:t>
      </w:r>
      <w:r>
        <w:rPr>
          <w:rtl/>
        </w:rPr>
        <w:t>(</w:t>
      </w:r>
      <w:r w:rsidRPr="000407F0">
        <w:rPr>
          <w:rtl/>
        </w:rPr>
        <w:t>2327) ، الثقات 3 / 376 ، تهذيب التهذيب 10 / 23</w:t>
      </w:r>
      <w:r>
        <w:rPr>
          <w:rtl/>
        </w:rPr>
        <w:t xml:space="preserve"> ـ </w:t>
      </w:r>
      <w:r w:rsidRPr="000407F0">
        <w:rPr>
          <w:rtl/>
        </w:rPr>
        <w:t>تهذيب الكمال 3 / 1300</w:t>
      </w:r>
      <w:r>
        <w:rPr>
          <w:rtl/>
        </w:rPr>
        <w:t xml:space="preserve"> ـ </w:t>
      </w:r>
      <w:r w:rsidRPr="000407F0">
        <w:rPr>
          <w:rtl/>
        </w:rPr>
        <w:t>تقريب التهذيب 2 / 226</w:t>
      </w:r>
      <w:r>
        <w:rPr>
          <w:rtl/>
        </w:rPr>
        <w:t xml:space="preserve"> ـ </w:t>
      </w:r>
      <w:r w:rsidRPr="000407F0">
        <w:rPr>
          <w:rtl/>
        </w:rPr>
        <w:t>خلاصة تذهيب 3 / 7</w:t>
      </w:r>
      <w:r>
        <w:rPr>
          <w:rtl/>
        </w:rPr>
        <w:t xml:space="preserve"> ـ </w:t>
      </w:r>
      <w:r w:rsidRPr="000407F0">
        <w:rPr>
          <w:rtl/>
        </w:rPr>
        <w:t>الكاشف 3 / 116</w:t>
      </w:r>
      <w:r>
        <w:rPr>
          <w:rtl/>
        </w:rPr>
        <w:t xml:space="preserve"> ـ </w:t>
      </w:r>
      <w:r w:rsidRPr="000407F0">
        <w:rPr>
          <w:rtl/>
        </w:rPr>
        <w:t>الجرح والتعديل 8 / 216</w:t>
      </w:r>
      <w:r>
        <w:rPr>
          <w:rtl/>
        </w:rPr>
        <w:t xml:space="preserve"> ـ </w:t>
      </w:r>
      <w:r w:rsidRPr="000407F0">
        <w:rPr>
          <w:rtl/>
        </w:rPr>
        <w:t>الطبقات 55 ، 131</w:t>
      </w:r>
      <w:r>
        <w:rPr>
          <w:rtl/>
        </w:rPr>
        <w:t xml:space="preserve"> ـ </w:t>
      </w:r>
      <w:r w:rsidRPr="000407F0">
        <w:rPr>
          <w:rtl/>
        </w:rPr>
        <w:t>تجريد أسماء الصحابة 2 / 49.</w:t>
      </w:r>
    </w:p>
    <w:p w14:paraId="0C606397"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الزعراء.</w:t>
      </w:r>
    </w:p>
    <w:p w14:paraId="68D95F1C"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4651) ، الاستيعاب ت </w:t>
      </w:r>
      <w:r>
        <w:rPr>
          <w:rtl/>
        </w:rPr>
        <w:t>(</w:t>
      </w:r>
      <w:r w:rsidRPr="000407F0">
        <w:rPr>
          <w:rtl/>
        </w:rPr>
        <w:t>2328)</w:t>
      </w:r>
      <w:r>
        <w:rPr>
          <w:rtl/>
        </w:rPr>
        <w:t>.</w:t>
      </w:r>
    </w:p>
    <w:p w14:paraId="7622AB68"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الشيعي.</w:t>
      </w:r>
    </w:p>
    <w:p w14:paraId="2B16A6C0" w14:textId="77777777" w:rsidR="00C02AF7" w:rsidRPr="00CD00F6" w:rsidRDefault="00C02AF7" w:rsidP="00CD00F6">
      <w:pPr>
        <w:pStyle w:val="libNormal"/>
        <w:rPr>
          <w:rStyle w:val="libNormalChar"/>
          <w:rtl/>
        </w:rPr>
      </w:pPr>
      <w:r>
        <w:rPr>
          <w:rtl/>
          <w:lang w:bidi="fa-IR"/>
        </w:rPr>
        <w:br w:type="page"/>
      </w:r>
      <w:r w:rsidRPr="000407F0">
        <w:rPr>
          <w:rtl/>
          <w:lang w:bidi="fa-IR"/>
        </w:rPr>
        <w:lastRenderedPageBreak/>
        <w:t xml:space="preserve">وسلم مرجعه من تبوك ، وعليهم مقطعات الحبرات والعمائم العدنية على الرواحل المهرية ، ومالك بن نمط يرتجز بين يدي رسول الله </w:t>
      </w:r>
      <w:r w:rsidRPr="003E3ECB">
        <w:rPr>
          <w:rStyle w:val="libAlaemChar"/>
          <w:rtl/>
        </w:rPr>
        <w:t>صلى‌الله‌عليه‌وآله‌وسلم</w:t>
      </w:r>
      <w:r w:rsidRPr="00CD00F6">
        <w:rPr>
          <w:rStyle w:val="libNormalChar"/>
          <w:rtl/>
        </w:rPr>
        <w:t xml:space="preserve"> يقول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61BEC87" w14:textId="77777777" w:rsidTr="00326E08">
        <w:trPr>
          <w:tblCellSpacing w:w="15" w:type="dxa"/>
          <w:jc w:val="center"/>
        </w:trPr>
        <w:tc>
          <w:tcPr>
            <w:tcW w:w="2400" w:type="pct"/>
            <w:vAlign w:val="center"/>
          </w:tcPr>
          <w:p w14:paraId="1F07D1DE" w14:textId="77777777" w:rsidR="00C02AF7" w:rsidRPr="000407F0" w:rsidRDefault="00C02AF7" w:rsidP="00CD00F6">
            <w:pPr>
              <w:pStyle w:val="libNormal"/>
              <w:rPr>
                <w:rtl/>
              </w:rPr>
            </w:pPr>
            <w:r w:rsidRPr="000407F0">
              <w:rPr>
                <w:rtl/>
              </w:rPr>
              <w:t xml:space="preserve">إليك جاوزن سواد الرّيف </w:t>
            </w:r>
            <w:r w:rsidRPr="00DE4A9C">
              <w:rPr>
                <w:rtl/>
              </w:rPr>
              <w:br/>
              <w:t> </w:t>
            </w:r>
          </w:p>
        </w:tc>
        <w:tc>
          <w:tcPr>
            <w:tcW w:w="200" w:type="pct"/>
            <w:vAlign w:val="center"/>
          </w:tcPr>
          <w:p w14:paraId="0A0AFB62" w14:textId="77777777" w:rsidR="00C02AF7" w:rsidRPr="000407F0" w:rsidRDefault="00C02AF7" w:rsidP="00CD00F6">
            <w:pPr>
              <w:pStyle w:val="libNormal"/>
            </w:pPr>
            <w:r w:rsidRPr="000407F0">
              <w:rPr>
                <w:rtl/>
              </w:rPr>
              <w:t> </w:t>
            </w:r>
          </w:p>
        </w:tc>
        <w:tc>
          <w:tcPr>
            <w:tcW w:w="2400" w:type="pct"/>
            <w:vAlign w:val="center"/>
          </w:tcPr>
          <w:p w14:paraId="625A87E3" w14:textId="77777777" w:rsidR="00C02AF7" w:rsidRPr="000407F0" w:rsidRDefault="00C02AF7" w:rsidP="00CD00F6">
            <w:pPr>
              <w:pStyle w:val="libNormal"/>
            </w:pPr>
            <w:r w:rsidRPr="000407F0">
              <w:rPr>
                <w:rtl/>
              </w:rPr>
              <w:t xml:space="preserve">في هبوات الصّيف والخريف </w:t>
            </w:r>
            <w:r w:rsidRPr="00DE4A9C">
              <w:rPr>
                <w:rtl/>
              </w:rPr>
              <w:br/>
              <w:t> </w:t>
            </w:r>
          </w:p>
        </w:tc>
      </w:tr>
      <w:tr w:rsidR="00C02AF7" w:rsidRPr="000407F0" w14:paraId="1A031A6B" w14:textId="77777777" w:rsidTr="00326E08">
        <w:trPr>
          <w:tblCellSpacing w:w="15" w:type="dxa"/>
          <w:jc w:val="center"/>
        </w:trPr>
        <w:tc>
          <w:tcPr>
            <w:tcW w:w="0" w:type="auto"/>
            <w:gridSpan w:val="3"/>
            <w:vAlign w:val="center"/>
          </w:tcPr>
          <w:p w14:paraId="384DC173" w14:textId="77777777" w:rsidR="00C02AF7" w:rsidRPr="000407F0" w:rsidRDefault="00C02AF7" w:rsidP="00FE4B58">
            <w:pPr>
              <w:pStyle w:val="libPoemCenter"/>
            </w:pPr>
            <w:r w:rsidRPr="00CD00F6">
              <w:rPr>
                <w:rStyle w:val="libNormalChar"/>
                <w:rtl/>
              </w:rPr>
              <w:t xml:space="preserve">مخطّمات بخطام الليف </w:t>
            </w:r>
            <w:r w:rsidRPr="000407F0">
              <w:rPr>
                <w:rtl/>
              </w:rPr>
              <w:t>(1)</w:t>
            </w:r>
          </w:p>
        </w:tc>
      </w:tr>
    </w:tbl>
    <w:p w14:paraId="041932D9" w14:textId="77777777" w:rsidR="00C02AF7" w:rsidRDefault="00C02AF7" w:rsidP="00CD00F6">
      <w:pPr>
        <w:pStyle w:val="libNormal"/>
        <w:rPr>
          <w:rtl/>
        </w:rPr>
      </w:pPr>
      <w:r>
        <w:rPr>
          <w:rtl/>
        </w:rPr>
        <w:t>[</w:t>
      </w:r>
      <w:r w:rsidRPr="000407F0">
        <w:rPr>
          <w:rtl/>
        </w:rPr>
        <w:t>الرجز</w:t>
      </w:r>
      <w:r>
        <w:rPr>
          <w:rtl/>
        </w:rPr>
        <w:t>]</w:t>
      </w:r>
    </w:p>
    <w:p w14:paraId="55C0563E" w14:textId="77777777" w:rsidR="00C02AF7" w:rsidRPr="000407F0" w:rsidRDefault="00C02AF7" w:rsidP="00CD00F6">
      <w:pPr>
        <w:pStyle w:val="libNormal"/>
        <w:rPr>
          <w:rtl/>
        </w:rPr>
      </w:pPr>
      <w:r w:rsidRPr="000407F0">
        <w:rPr>
          <w:rtl/>
        </w:rPr>
        <w:t>قال : وذكروا له كلاما كثيرا فصيحا حسنا.</w:t>
      </w:r>
    </w:p>
    <w:p w14:paraId="4EB97731" w14:textId="77777777" w:rsidR="00C02AF7" w:rsidRPr="000407F0" w:rsidRDefault="00C02AF7" w:rsidP="00CD00F6">
      <w:pPr>
        <w:pStyle w:val="libNormal"/>
        <w:rPr>
          <w:rtl/>
        </w:rPr>
      </w:pPr>
      <w:r w:rsidRPr="000407F0">
        <w:rPr>
          <w:rtl/>
        </w:rPr>
        <w:t xml:space="preserve">فكتب لهم كتابا وأقطعهم فيه ما سألوه ، وأمّر عليهم مالك بن نمط ، واستعمله على من أسلم من قومه ، وأمره بقتال ثقيف ، فكان لا يخرج لهم سرح إلا أغار عليه ، قال : وكان مالك بن نمط شاعرا محسنا ، وهو القائل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10AE85A" w14:textId="77777777" w:rsidTr="00326E08">
        <w:trPr>
          <w:tblCellSpacing w:w="15" w:type="dxa"/>
          <w:jc w:val="center"/>
        </w:trPr>
        <w:tc>
          <w:tcPr>
            <w:tcW w:w="2400" w:type="pct"/>
            <w:vAlign w:val="center"/>
          </w:tcPr>
          <w:p w14:paraId="3C1E7781" w14:textId="77777777" w:rsidR="00C02AF7" w:rsidRPr="000407F0" w:rsidRDefault="00C02AF7" w:rsidP="00CD00F6">
            <w:pPr>
              <w:pStyle w:val="libNormal"/>
              <w:rPr>
                <w:rtl/>
              </w:rPr>
            </w:pPr>
            <w:r w:rsidRPr="000407F0">
              <w:rPr>
                <w:rtl/>
              </w:rPr>
              <w:t xml:space="preserve">ذكرت رسول الله في فحمة الدّجى </w:t>
            </w:r>
            <w:r w:rsidRPr="00DE4A9C">
              <w:rPr>
                <w:rtl/>
              </w:rPr>
              <w:br/>
              <w:t> </w:t>
            </w:r>
          </w:p>
        </w:tc>
        <w:tc>
          <w:tcPr>
            <w:tcW w:w="200" w:type="pct"/>
            <w:vAlign w:val="center"/>
          </w:tcPr>
          <w:p w14:paraId="77DB6E7F" w14:textId="77777777" w:rsidR="00C02AF7" w:rsidRPr="000407F0" w:rsidRDefault="00C02AF7" w:rsidP="00CD00F6">
            <w:pPr>
              <w:pStyle w:val="libNormal"/>
            </w:pPr>
            <w:r w:rsidRPr="000407F0">
              <w:rPr>
                <w:rtl/>
              </w:rPr>
              <w:t> </w:t>
            </w:r>
          </w:p>
        </w:tc>
        <w:tc>
          <w:tcPr>
            <w:tcW w:w="2400" w:type="pct"/>
            <w:vAlign w:val="center"/>
          </w:tcPr>
          <w:p w14:paraId="382AE7C9" w14:textId="77777777" w:rsidR="00C02AF7" w:rsidRPr="000407F0" w:rsidRDefault="00C02AF7" w:rsidP="00AE5653">
            <w:pPr>
              <w:pStyle w:val="libPoem"/>
            </w:pPr>
            <w:r w:rsidRPr="00CD00F6">
              <w:rPr>
                <w:rStyle w:val="libNormalChar"/>
                <w:rtl/>
              </w:rPr>
              <w:t xml:space="preserve">ونحن </w:t>
            </w:r>
            <w:r w:rsidRPr="000407F0">
              <w:rPr>
                <w:rtl/>
              </w:rPr>
              <w:t>(2)</w:t>
            </w:r>
            <w:r w:rsidRPr="00CD00F6">
              <w:rPr>
                <w:rStyle w:val="libNormalChar"/>
                <w:rtl/>
              </w:rPr>
              <w:t xml:space="preserve"> بأعلى رحرحان </w:t>
            </w:r>
            <w:r w:rsidRPr="000407F0">
              <w:rPr>
                <w:rtl/>
              </w:rPr>
              <w:t>(3)</w:t>
            </w:r>
            <w:r w:rsidRPr="00CD00F6">
              <w:rPr>
                <w:rStyle w:val="libNormalChar"/>
                <w:rtl/>
              </w:rPr>
              <w:t xml:space="preserve"> وصلدد </w:t>
            </w:r>
            <w:r w:rsidRPr="000407F0">
              <w:rPr>
                <w:rtl/>
              </w:rPr>
              <w:t>(4)</w:t>
            </w:r>
            <w:r w:rsidRPr="00CD00F6">
              <w:rPr>
                <w:rStyle w:val="libNormalChar"/>
                <w:rtl/>
              </w:rPr>
              <w:br/>
              <w:t> </w:t>
            </w:r>
          </w:p>
        </w:tc>
      </w:tr>
      <w:tr w:rsidR="00C02AF7" w:rsidRPr="000407F0" w14:paraId="531B3351" w14:textId="77777777" w:rsidTr="00326E08">
        <w:trPr>
          <w:tblCellSpacing w:w="15" w:type="dxa"/>
          <w:jc w:val="center"/>
        </w:trPr>
        <w:tc>
          <w:tcPr>
            <w:tcW w:w="2400" w:type="pct"/>
            <w:vAlign w:val="center"/>
          </w:tcPr>
          <w:p w14:paraId="7A80B8D5" w14:textId="77777777" w:rsidR="00C02AF7" w:rsidRPr="000407F0" w:rsidRDefault="00C02AF7" w:rsidP="00CD00F6">
            <w:pPr>
              <w:pStyle w:val="libNormal"/>
            </w:pPr>
            <w:r w:rsidRPr="000407F0">
              <w:rPr>
                <w:rtl/>
              </w:rPr>
              <w:t xml:space="preserve">حلفت بربّ الرّاقصات إلى منى </w:t>
            </w:r>
            <w:r w:rsidRPr="00DE4A9C">
              <w:rPr>
                <w:rtl/>
              </w:rPr>
              <w:br/>
              <w:t> </w:t>
            </w:r>
          </w:p>
        </w:tc>
        <w:tc>
          <w:tcPr>
            <w:tcW w:w="200" w:type="pct"/>
            <w:vAlign w:val="center"/>
          </w:tcPr>
          <w:p w14:paraId="373FB20D" w14:textId="77777777" w:rsidR="00C02AF7" w:rsidRPr="000407F0" w:rsidRDefault="00C02AF7" w:rsidP="00CD00F6">
            <w:pPr>
              <w:pStyle w:val="libNormal"/>
            </w:pPr>
            <w:r w:rsidRPr="000407F0">
              <w:rPr>
                <w:rtl/>
              </w:rPr>
              <w:t> </w:t>
            </w:r>
          </w:p>
        </w:tc>
        <w:tc>
          <w:tcPr>
            <w:tcW w:w="2400" w:type="pct"/>
            <w:vAlign w:val="center"/>
          </w:tcPr>
          <w:p w14:paraId="219E5B24" w14:textId="77777777" w:rsidR="00C02AF7" w:rsidRPr="000407F0" w:rsidRDefault="00C02AF7" w:rsidP="00CD00F6">
            <w:pPr>
              <w:pStyle w:val="libNormal"/>
            </w:pPr>
            <w:r w:rsidRPr="000407F0">
              <w:rPr>
                <w:rtl/>
              </w:rPr>
              <w:t>صوادر بالرّكبان من هضب قردد</w:t>
            </w:r>
            <w:r w:rsidRPr="00DE4A9C">
              <w:rPr>
                <w:rtl/>
              </w:rPr>
              <w:br/>
              <w:t> </w:t>
            </w:r>
          </w:p>
        </w:tc>
      </w:tr>
      <w:tr w:rsidR="00C02AF7" w:rsidRPr="000407F0" w14:paraId="7FCDD08E" w14:textId="77777777" w:rsidTr="00326E08">
        <w:trPr>
          <w:tblCellSpacing w:w="15" w:type="dxa"/>
          <w:jc w:val="center"/>
        </w:trPr>
        <w:tc>
          <w:tcPr>
            <w:tcW w:w="2400" w:type="pct"/>
            <w:vAlign w:val="center"/>
          </w:tcPr>
          <w:p w14:paraId="558C8FF4" w14:textId="77777777" w:rsidR="00C02AF7" w:rsidRPr="000407F0" w:rsidRDefault="00C02AF7" w:rsidP="00CD00F6">
            <w:pPr>
              <w:pStyle w:val="libNormal"/>
            </w:pPr>
            <w:r w:rsidRPr="000407F0">
              <w:rPr>
                <w:rtl/>
              </w:rPr>
              <w:t xml:space="preserve">بأنّ رسول الله فينا مصدّق </w:t>
            </w:r>
            <w:r w:rsidRPr="00DE4A9C">
              <w:rPr>
                <w:rtl/>
              </w:rPr>
              <w:br/>
              <w:t> </w:t>
            </w:r>
          </w:p>
        </w:tc>
        <w:tc>
          <w:tcPr>
            <w:tcW w:w="200" w:type="pct"/>
            <w:vAlign w:val="center"/>
          </w:tcPr>
          <w:p w14:paraId="0C7B6234" w14:textId="77777777" w:rsidR="00C02AF7" w:rsidRPr="000407F0" w:rsidRDefault="00C02AF7" w:rsidP="00CD00F6">
            <w:pPr>
              <w:pStyle w:val="libNormal"/>
            </w:pPr>
            <w:r w:rsidRPr="000407F0">
              <w:rPr>
                <w:rtl/>
              </w:rPr>
              <w:t> </w:t>
            </w:r>
          </w:p>
        </w:tc>
        <w:tc>
          <w:tcPr>
            <w:tcW w:w="2400" w:type="pct"/>
            <w:vAlign w:val="center"/>
          </w:tcPr>
          <w:p w14:paraId="74732134" w14:textId="77777777" w:rsidR="00C02AF7" w:rsidRPr="000407F0" w:rsidRDefault="00C02AF7" w:rsidP="00CD00F6">
            <w:pPr>
              <w:pStyle w:val="libNormal"/>
            </w:pPr>
            <w:r w:rsidRPr="000407F0">
              <w:rPr>
                <w:rtl/>
              </w:rPr>
              <w:t>رسول أتى من عند ذي العرش مهتد</w:t>
            </w:r>
            <w:r w:rsidRPr="00DE4A9C">
              <w:rPr>
                <w:rtl/>
              </w:rPr>
              <w:br/>
              <w:t> </w:t>
            </w:r>
          </w:p>
        </w:tc>
      </w:tr>
      <w:tr w:rsidR="00C02AF7" w:rsidRPr="000407F0" w14:paraId="6D1BCCE0" w14:textId="77777777" w:rsidTr="00326E08">
        <w:trPr>
          <w:tblCellSpacing w:w="15" w:type="dxa"/>
          <w:jc w:val="center"/>
        </w:trPr>
        <w:tc>
          <w:tcPr>
            <w:tcW w:w="2400" w:type="pct"/>
            <w:vAlign w:val="center"/>
          </w:tcPr>
          <w:p w14:paraId="15C6E3C8" w14:textId="77777777" w:rsidR="00C02AF7" w:rsidRPr="000407F0" w:rsidRDefault="00C02AF7" w:rsidP="00CD00F6">
            <w:pPr>
              <w:pStyle w:val="libNormal"/>
            </w:pPr>
            <w:r>
              <w:rPr>
                <w:rtl/>
              </w:rPr>
              <w:t>و</w:t>
            </w:r>
            <w:r w:rsidRPr="000407F0">
              <w:rPr>
                <w:rtl/>
              </w:rPr>
              <w:t>ما حملت من ناقة فوق رحلها</w:t>
            </w:r>
            <w:r w:rsidRPr="00DE4A9C">
              <w:rPr>
                <w:rtl/>
              </w:rPr>
              <w:br/>
              <w:t> </w:t>
            </w:r>
          </w:p>
        </w:tc>
        <w:tc>
          <w:tcPr>
            <w:tcW w:w="200" w:type="pct"/>
            <w:vAlign w:val="center"/>
          </w:tcPr>
          <w:p w14:paraId="0A1D1D71" w14:textId="77777777" w:rsidR="00C02AF7" w:rsidRPr="000407F0" w:rsidRDefault="00C02AF7" w:rsidP="00CD00F6">
            <w:pPr>
              <w:pStyle w:val="libNormal"/>
            </w:pPr>
            <w:r w:rsidRPr="000407F0">
              <w:rPr>
                <w:rtl/>
              </w:rPr>
              <w:t> </w:t>
            </w:r>
          </w:p>
        </w:tc>
        <w:tc>
          <w:tcPr>
            <w:tcW w:w="2400" w:type="pct"/>
            <w:vAlign w:val="center"/>
          </w:tcPr>
          <w:p w14:paraId="19FF2ADB" w14:textId="77777777" w:rsidR="00C02AF7" w:rsidRPr="000407F0" w:rsidRDefault="00C02AF7" w:rsidP="00CD00F6">
            <w:pPr>
              <w:pStyle w:val="libNormal"/>
            </w:pPr>
            <w:r w:rsidRPr="000407F0">
              <w:rPr>
                <w:rtl/>
              </w:rPr>
              <w:t>أشدّ على أعدائه من محمّد</w:t>
            </w:r>
            <w:r w:rsidRPr="00DE4A9C">
              <w:rPr>
                <w:rtl/>
              </w:rPr>
              <w:br/>
              <w:t> </w:t>
            </w:r>
          </w:p>
        </w:tc>
      </w:tr>
      <w:tr w:rsidR="00C02AF7" w:rsidRPr="000407F0" w14:paraId="23B80AD4" w14:textId="77777777" w:rsidTr="00326E08">
        <w:trPr>
          <w:tblCellSpacing w:w="15" w:type="dxa"/>
          <w:jc w:val="center"/>
        </w:trPr>
        <w:tc>
          <w:tcPr>
            <w:tcW w:w="2400" w:type="pct"/>
            <w:vAlign w:val="center"/>
          </w:tcPr>
          <w:p w14:paraId="5E8FABDA" w14:textId="77777777" w:rsidR="00C02AF7" w:rsidRPr="000407F0" w:rsidRDefault="00C02AF7" w:rsidP="00AE5653">
            <w:pPr>
              <w:pStyle w:val="libPoem"/>
            </w:pPr>
            <w:r w:rsidRPr="00CD00F6">
              <w:rPr>
                <w:rStyle w:val="libNormalChar"/>
                <w:rtl/>
              </w:rPr>
              <w:t xml:space="preserve">وأعطى إذا ما طالب العرف </w:t>
            </w:r>
            <w:r w:rsidRPr="000407F0">
              <w:rPr>
                <w:rtl/>
              </w:rPr>
              <w:t>(5)</w:t>
            </w:r>
            <w:r w:rsidRPr="00CD00F6">
              <w:rPr>
                <w:rStyle w:val="libNormalChar"/>
                <w:rtl/>
              </w:rPr>
              <w:t xml:space="preserve"> جاءه </w:t>
            </w:r>
            <w:r w:rsidRPr="00CD00F6">
              <w:rPr>
                <w:rStyle w:val="libNormalChar"/>
                <w:rtl/>
              </w:rPr>
              <w:br/>
              <w:t> </w:t>
            </w:r>
          </w:p>
        </w:tc>
        <w:tc>
          <w:tcPr>
            <w:tcW w:w="200" w:type="pct"/>
            <w:vAlign w:val="center"/>
          </w:tcPr>
          <w:p w14:paraId="48C0BB69" w14:textId="77777777" w:rsidR="00C02AF7" w:rsidRPr="000407F0" w:rsidRDefault="00C02AF7" w:rsidP="00CD00F6">
            <w:pPr>
              <w:pStyle w:val="libNormal"/>
            </w:pPr>
            <w:r w:rsidRPr="000407F0">
              <w:rPr>
                <w:rtl/>
              </w:rPr>
              <w:t> </w:t>
            </w:r>
          </w:p>
        </w:tc>
        <w:tc>
          <w:tcPr>
            <w:tcW w:w="2400" w:type="pct"/>
            <w:vAlign w:val="center"/>
          </w:tcPr>
          <w:p w14:paraId="24E29698" w14:textId="77777777" w:rsidR="00C02AF7" w:rsidRPr="000407F0" w:rsidRDefault="00C02AF7" w:rsidP="00AE5653">
            <w:pPr>
              <w:pStyle w:val="libPoem"/>
            </w:pPr>
            <w:r w:rsidRPr="00CD00F6">
              <w:rPr>
                <w:rStyle w:val="libNormalChar"/>
                <w:rtl/>
              </w:rPr>
              <w:t xml:space="preserve">وأمضى بحدّ المشرفيّ المهنّد </w:t>
            </w:r>
            <w:r w:rsidRPr="000407F0">
              <w:rPr>
                <w:rtl/>
              </w:rPr>
              <w:t>(6)</w:t>
            </w:r>
            <w:r w:rsidRPr="00CD00F6">
              <w:rPr>
                <w:rStyle w:val="libNormalChar"/>
                <w:rtl/>
              </w:rPr>
              <w:br/>
              <w:t> </w:t>
            </w:r>
          </w:p>
        </w:tc>
      </w:tr>
    </w:tbl>
    <w:p w14:paraId="36CB2941" w14:textId="77777777" w:rsidR="009F67EF" w:rsidRDefault="009F67EF" w:rsidP="00CD00F6">
      <w:pPr>
        <w:pStyle w:val="libNormal"/>
        <w:rPr>
          <w:rtl/>
        </w:rPr>
      </w:pPr>
    </w:p>
    <w:p w14:paraId="67685598" w14:textId="77777777" w:rsidR="009F67EF" w:rsidRDefault="009F67EF">
      <w:pPr>
        <w:bidi w:val="0"/>
        <w:ind w:firstLine="289"/>
        <w:rPr>
          <w:rtl/>
          <w:lang w:bidi="ar-SA"/>
        </w:rPr>
      </w:pPr>
      <w:r>
        <w:rPr>
          <w:rtl/>
        </w:rPr>
        <w:br w:type="page"/>
      </w:r>
    </w:p>
    <w:p w14:paraId="66843709" w14:textId="2AFA8260" w:rsidR="00C02AF7" w:rsidRDefault="00C02AF7" w:rsidP="00CD00F6">
      <w:pPr>
        <w:pStyle w:val="libNormal"/>
        <w:rPr>
          <w:rtl/>
        </w:rPr>
      </w:pPr>
      <w:r>
        <w:rPr>
          <w:rtl/>
        </w:rPr>
        <w:lastRenderedPageBreak/>
        <w:t>[</w:t>
      </w:r>
      <w:r w:rsidRPr="000407F0">
        <w:rPr>
          <w:rtl/>
        </w:rPr>
        <w:t>الطويل</w:t>
      </w:r>
      <w:r>
        <w:rPr>
          <w:rtl/>
        </w:rPr>
        <w:t>]</w:t>
      </w:r>
    </w:p>
    <w:p w14:paraId="7940542B" w14:textId="77777777" w:rsidR="00C02AF7" w:rsidRPr="000407F0" w:rsidRDefault="00C02AF7" w:rsidP="00CD00F6">
      <w:pPr>
        <w:pStyle w:val="libNormal"/>
        <w:rPr>
          <w:rtl/>
        </w:rPr>
      </w:pPr>
      <w:r w:rsidRPr="000407F0">
        <w:rPr>
          <w:rtl/>
        </w:rPr>
        <w:t>قلت : وسيأتي في ترجمة نمط بن قيس بن مالك أنه الوافد. وقيل أبوه قيس بن مالك ، والّذي يجمع الأقوال أنهم وفدوا جميعا ، فقد ذكر الحسن بن يعقوب الهمدانيّ في كتاب نسب (7)</w:t>
      </w:r>
      <w:r w:rsidRPr="00CD00F6">
        <w:rPr>
          <w:rtl/>
        </w:rPr>
        <w:t xml:space="preserve"> همدان في هذه قصة أنهم كانوا مائة وعشرين نفسا ، ذكره الرّشاطي </w:t>
      </w:r>
      <w:r w:rsidRPr="000407F0">
        <w:rPr>
          <w:rtl/>
        </w:rPr>
        <w:t>(8) عنه.</w:t>
      </w:r>
    </w:p>
    <w:p w14:paraId="33E9F826" w14:textId="07FC5150" w:rsidR="00C02AF7" w:rsidRPr="000407F0" w:rsidRDefault="000A342E" w:rsidP="000A342E">
      <w:pPr>
        <w:pStyle w:val="libLine"/>
        <w:rPr>
          <w:rtl/>
        </w:rPr>
      </w:pPr>
      <w:r>
        <w:rPr>
          <w:rtl/>
          <w:lang w:bidi="fa-IR"/>
        </w:rPr>
        <w:t>__________________</w:t>
      </w:r>
    </w:p>
    <w:p w14:paraId="31E18D77" w14:textId="77777777" w:rsidR="00C02AF7" w:rsidRPr="000407F0" w:rsidRDefault="00C02AF7" w:rsidP="00CD00F6">
      <w:pPr>
        <w:pStyle w:val="libNormal"/>
        <w:rPr>
          <w:rtl/>
          <w:lang w:bidi="fa-IR"/>
        </w:rPr>
      </w:pPr>
      <w:r>
        <w:rPr>
          <w:rtl/>
        </w:rPr>
        <w:t>(</w:t>
      </w:r>
      <w:r w:rsidRPr="000407F0">
        <w:rPr>
          <w:rtl/>
        </w:rPr>
        <w:t xml:space="preserve">1) ينظر البيتان في أسد الغابة ت </w:t>
      </w:r>
      <w:r>
        <w:rPr>
          <w:rtl/>
        </w:rPr>
        <w:t>(</w:t>
      </w:r>
      <w:r w:rsidRPr="000407F0">
        <w:rPr>
          <w:rtl/>
        </w:rPr>
        <w:t xml:space="preserve">4651) والاستيعاب ت </w:t>
      </w:r>
      <w:r>
        <w:rPr>
          <w:rtl/>
        </w:rPr>
        <w:t>(</w:t>
      </w:r>
      <w:r w:rsidRPr="000407F0">
        <w:rPr>
          <w:rtl/>
        </w:rPr>
        <w:t>2328)</w:t>
      </w:r>
      <w:r>
        <w:rPr>
          <w:rtl/>
        </w:rPr>
        <w:t>.</w:t>
      </w:r>
    </w:p>
    <w:p w14:paraId="34FCE8E5"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بأعلى.</w:t>
      </w:r>
    </w:p>
    <w:p w14:paraId="657F6AC9" w14:textId="77777777" w:rsidR="00C02AF7" w:rsidRPr="0069056E" w:rsidRDefault="00C02AF7" w:rsidP="00CD00F6">
      <w:pPr>
        <w:pStyle w:val="libNormal"/>
        <w:rPr>
          <w:rtl/>
        </w:rPr>
      </w:pPr>
      <w:r w:rsidRPr="0069056E">
        <w:rPr>
          <w:rtl/>
        </w:rPr>
        <w:t>(3) رحرحان : بفتح أوله وسكون ثانيه وتكرير الراء والحاء المهملة وآخره نون جبل قريب من عكاظ خلف عرفات وقيل لغطفان كان فيه يومان للعرب أشهرهما الثاني لبني عامر بن صعصعة على بني تميم. انظر : مراصد الاطلاع 2 / 609.</w:t>
      </w:r>
    </w:p>
    <w:p w14:paraId="643099CD" w14:textId="77777777" w:rsidR="00C02AF7" w:rsidRPr="0069056E" w:rsidRDefault="00C02AF7" w:rsidP="00CD00F6">
      <w:pPr>
        <w:pStyle w:val="libNormal"/>
        <w:rPr>
          <w:rtl/>
        </w:rPr>
      </w:pPr>
      <w:r w:rsidRPr="0069056E">
        <w:rPr>
          <w:rtl/>
        </w:rPr>
        <w:t xml:space="preserve">(4) صلدد : من نواحي اليمن في بلاد همدان ، قال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85293B5" w14:textId="77777777" w:rsidTr="00326E08">
        <w:trPr>
          <w:tblCellSpacing w:w="15" w:type="dxa"/>
          <w:jc w:val="center"/>
        </w:trPr>
        <w:tc>
          <w:tcPr>
            <w:tcW w:w="2400" w:type="pct"/>
            <w:vAlign w:val="center"/>
          </w:tcPr>
          <w:p w14:paraId="3789462F" w14:textId="77777777" w:rsidR="00C02AF7" w:rsidRPr="000407F0" w:rsidRDefault="00C02AF7" w:rsidP="00CD00F6">
            <w:pPr>
              <w:pStyle w:val="libNormal"/>
              <w:rPr>
                <w:rtl/>
              </w:rPr>
            </w:pPr>
            <w:r w:rsidRPr="000407F0">
              <w:rPr>
                <w:rtl/>
              </w:rPr>
              <w:t xml:space="preserve">ذكرت رسول الله في فحمة الدّجى </w:t>
            </w:r>
            <w:r w:rsidRPr="00DE4A9C">
              <w:rPr>
                <w:rtl/>
              </w:rPr>
              <w:br/>
              <w:t> </w:t>
            </w:r>
          </w:p>
        </w:tc>
        <w:tc>
          <w:tcPr>
            <w:tcW w:w="200" w:type="pct"/>
            <w:vAlign w:val="center"/>
          </w:tcPr>
          <w:p w14:paraId="28564474" w14:textId="77777777" w:rsidR="00C02AF7" w:rsidRPr="000407F0" w:rsidRDefault="00C02AF7" w:rsidP="00CD00F6">
            <w:pPr>
              <w:pStyle w:val="libNormal"/>
            </w:pPr>
            <w:r w:rsidRPr="000407F0">
              <w:rPr>
                <w:rtl/>
              </w:rPr>
              <w:t> </w:t>
            </w:r>
          </w:p>
        </w:tc>
        <w:tc>
          <w:tcPr>
            <w:tcW w:w="2400" w:type="pct"/>
            <w:vAlign w:val="center"/>
          </w:tcPr>
          <w:p w14:paraId="108CE5A5" w14:textId="77777777" w:rsidR="00C02AF7" w:rsidRPr="000407F0" w:rsidRDefault="00C02AF7" w:rsidP="00CD00F6">
            <w:pPr>
              <w:pStyle w:val="libNormal"/>
            </w:pPr>
            <w:r>
              <w:rPr>
                <w:rtl/>
              </w:rPr>
              <w:t>و</w:t>
            </w:r>
            <w:r w:rsidRPr="000407F0">
              <w:rPr>
                <w:rtl/>
              </w:rPr>
              <w:t>نحن بأعلى رحرحان وصلدد</w:t>
            </w:r>
            <w:r w:rsidRPr="00DE4A9C">
              <w:rPr>
                <w:rtl/>
              </w:rPr>
              <w:br/>
              <w:t> </w:t>
            </w:r>
          </w:p>
        </w:tc>
      </w:tr>
    </w:tbl>
    <w:p w14:paraId="62F93309" w14:textId="77777777" w:rsidR="00C02AF7" w:rsidRPr="000407F0" w:rsidRDefault="00C02AF7" w:rsidP="00CD00F6">
      <w:pPr>
        <w:pStyle w:val="libNormal"/>
        <w:rPr>
          <w:rtl/>
          <w:lang w:bidi="fa-IR"/>
        </w:rPr>
      </w:pPr>
      <w:r w:rsidRPr="000407F0">
        <w:rPr>
          <w:rtl/>
        </w:rPr>
        <w:t>انظر : مراصد الاطلاع 2 / 849.</w:t>
      </w:r>
    </w:p>
    <w:p w14:paraId="0D27C786"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العرب.</w:t>
      </w:r>
    </w:p>
    <w:p w14:paraId="4A1E1EB2" w14:textId="77777777" w:rsidR="00C02AF7" w:rsidRPr="000407F0" w:rsidRDefault="00C02AF7" w:rsidP="00CD00F6">
      <w:pPr>
        <w:pStyle w:val="libNormal"/>
        <w:rPr>
          <w:rtl/>
          <w:lang w:bidi="fa-IR"/>
        </w:rPr>
      </w:pPr>
      <w:r>
        <w:rPr>
          <w:rtl/>
        </w:rPr>
        <w:t>(</w:t>
      </w:r>
      <w:r w:rsidRPr="000407F0">
        <w:rPr>
          <w:rtl/>
        </w:rPr>
        <w:t xml:space="preserve">6) تنظر الأبيات في الاستيعاب ترجمة رقم </w:t>
      </w:r>
      <w:r>
        <w:rPr>
          <w:rtl/>
        </w:rPr>
        <w:t>(</w:t>
      </w:r>
      <w:r w:rsidRPr="000407F0">
        <w:rPr>
          <w:rtl/>
        </w:rPr>
        <w:t xml:space="preserve">2328) ، أسد الغابة ترجمة رقم </w:t>
      </w:r>
      <w:r>
        <w:rPr>
          <w:rtl/>
        </w:rPr>
        <w:t>(</w:t>
      </w:r>
      <w:r w:rsidRPr="000407F0">
        <w:rPr>
          <w:rtl/>
        </w:rPr>
        <w:t>4651)</w:t>
      </w:r>
      <w:r>
        <w:rPr>
          <w:rtl/>
        </w:rPr>
        <w:t>.</w:t>
      </w:r>
    </w:p>
    <w:p w14:paraId="008C634B" w14:textId="77777777" w:rsidR="00C02AF7" w:rsidRPr="000407F0" w:rsidRDefault="00C02AF7" w:rsidP="00CD00F6">
      <w:pPr>
        <w:pStyle w:val="libNormal"/>
        <w:rPr>
          <w:rtl/>
          <w:lang w:bidi="fa-IR"/>
        </w:rPr>
      </w:pPr>
      <w:r>
        <w:rPr>
          <w:rtl/>
        </w:rPr>
        <w:t>(</w:t>
      </w:r>
      <w:r w:rsidRPr="000407F0">
        <w:rPr>
          <w:rtl/>
        </w:rPr>
        <w:t>7) سقط في أ.</w:t>
      </w:r>
    </w:p>
    <w:p w14:paraId="24C9D272" w14:textId="77777777" w:rsidR="00C02AF7" w:rsidRPr="000407F0" w:rsidRDefault="00C02AF7" w:rsidP="00CD00F6">
      <w:pPr>
        <w:pStyle w:val="libNormal"/>
        <w:rPr>
          <w:rtl/>
          <w:lang w:bidi="fa-IR"/>
        </w:rPr>
      </w:pPr>
      <w:r>
        <w:rPr>
          <w:rtl/>
        </w:rPr>
        <w:t>(</w:t>
      </w:r>
      <w:r w:rsidRPr="000407F0">
        <w:rPr>
          <w:rtl/>
        </w:rPr>
        <w:t xml:space="preserve">8) في </w:t>
      </w:r>
      <w:r>
        <w:rPr>
          <w:rtl/>
        </w:rPr>
        <w:t>أ :</w:t>
      </w:r>
      <w:r w:rsidRPr="000407F0">
        <w:rPr>
          <w:rtl/>
        </w:rPr>
        <w:t xml:space="preserve"> المرشاطي.</w:t>
      </w:r>
    </w:p>
    <w:p w14:paraId="6D9B1A9B" w14:textId="77777777" w:rsidR="00C02AF7" w:rsidRPr="0004505B" w:rsidRDefault="00C02AF7" w:rsidP="00E93062">
      <w:pPr>
        <w:pStyle w:val="libNormal"/>
        <w:rPr>
          <w:rStyle w:val="Heading1Char"/>
          <w:rtl/>
        </w:rPr>
      </w:pPr>
      <w:r w:rsidRPr="0004505B">
        <w:rPr>
          <w:rStyle w:val="Heading1Char"/>
          <w:rtl/>
        </w:rPr>
        <w:br w:type="page"/>
      </w:r>
      <w:bookmarkStart w:id="1236" w:name="_Toc86159006"/>
      <w:r w:rsidRPr="0004505B">
        <w:rPr>
          <w:rStyle w:val="Heading1Char"/>
          <w:rtl/>
        </w:rPr>
        <w:lastRenderedPageBreak/>
        <w:t>7711 ـ مالك بن نميلة الأنصاري</w:t>
      </w:r>
      <w:bookmarkEnd w:id="1236"/>
      <w:r w:rsidRPr="0004505B">
        <w:rPr>
          <w:rStyle w:val="Heading1Char"/>
          <w:rtl/>
        </w:rPr>
        <w:t xml:space="preserve"> </w:t>
      </w:r>
      <w:r w:rsidRPr="00335A2B">
        <w:rPr>
          <w:rtl/>
        </w:rPr>
        <w:t>(1)</w:t>
      </w:r>
      <w:r w:rsidRPr="0004505B">
        <w:rPr>
          <w:rStyle w:val="Heading1Char"/>
          <w:rtl/>
        </w:rPr>
        <w:t xml:space="preserve"> :</w:t>
      </w:r>
    </w:p>
    <w:p w14:paraId="7258A4AE" w14:textId="77777777" w:rsidR="00C02AF7" w:rsidRPr="000407F0" w:rsidRDefault="00C02AF7" w:rsidP="00CD00F6">
      <w:pPr>
        <w:pStyle w:val="libNormal"/>
        <w:rPr>
          <w:rtl/>
        </w:rPr>
      </w:pPr>
      <w:r w:rsidRPr="000407F0">
        <w:rPr>
          <w:rtl/>
        </w:rPr>
        <w:t>قال ابن حبّان : له صحبة ، ذكره ابن إسحاق فيمن شهد بدرا. وفي رواية إبراهيم بن سعد ، عن ابن إسحاق أيضا أنه استشهد بأحد. وكذا ذكره ابن هشام من زيادته على البكائي.</w:t>
      </w:r>
    </w:p>
    <w:p w14:paraId="4DB28CE3" w14:textId="77777777" w:rsidR="00C02AF7" w:rsidRPr="000407F0" w:rsidRDefault="00C02AF7" w:rsidP="00CD00F6">
      <w:pPr>
        <w:pStyle w:val="libNormal"/>
        <w:rPr>
          <w:rtl/>
        </w:rPr>
      </w:pPr>
      <w:bookmarkStart w:id="1237" w:name="_Toc86159007"/>
      <w:r w:rsidRPr="0004505B">
        <w:rPr>
          <w:rStyle w:val="Heading1Char"/>
          <w:rtl/>
        </w:rPr>
        <w:t>7712 ـ مالك بن نويرة :</w:t>
      </w:r>
      <w:bookmarkEnd w:id="1237"/>
      <w:r w:rsidRPr="0004505B">
        <w:rPr>
          <w:rStyle w:val="Heading1Char"/>
          <w:rtl/>
        </w:rPr>
        <w:t xml:space="preserve"> </w:t>
      </w:r>
      <w:r w:rsidRPr="00CD00F6">
        <w:rPr>
          <w:rtl/>
        </w:rPr>
        <w:t xml:space="preserve">بن جمرة بن شدّاد بن عبيد بن ثعلبة بن يربوع التميمي </w:t>
      </w:r>
      <w:r w:rsidRPr="000407F0">
        <w:rPr>
          <w:rtl/>
        </w:rPr>
        <w:t>(2) اليربوعي يكنى أبا حنظلة ، ويلقب الجفول.</w:t>
      </w:r>
    </w:p>
    <w:p w14:paraId="55D3CD09" w14:textId="77777777" w:rsidR="00C02AF7" w:rsidRPr="00CD00F6" w:rsidRDefault="00C02AF7" w:rsidP="00CD00F6">
      <w:pPr>
        <w:pStyle w:val="libNormal"/>
        <w:rPr>
          <w:rtl/>
        </w:rPr>
      </w:pPr>
      <w:r w:rsidRPr="000407F0">
        <w:rPr>
          <w:rtl/>
        </w:rPr>
        <w:t xml:space="preserve">قال المرزبانيّ : كان شاعرا شريفا فارسا معدودا في فرسان بني يربوع في الجاهلية وأشرافهم ، وكان من أرداف الملوك ، وكان النبي </w:t>
      </w:r>
      <w:r w:rsidRPr="003E3ECB">
        <w:rPr>
          <w:rStyle w:val="libAlaemChar"/>
          <w:rtl/>
        </w:rPr>
        <w:t>صلى‌الله‌عليه‌وآله‌وسلم</w:t>
      </w:r>
      <w:r w:rsidRPr="00CD00F6">
        <w:rPr>
          <w:rtl/>
        </w:rPr>
        <w:t xml:space="preserve"> استعمله على صدقات قومه ، فلما بلغته وفاة النبيّ </w:t>
      </w:r>
      <w:r w:rsidRPr="003E3ECB">
        <w:rPr>
          <w:rStyle w:val="libAlaemChar"/>
          <w:rtl/>
        </w:rPr>
        <w:t>صلى‌الله‌عليه‌وآله‌وسلم</w:t>
      </w:r>
      <w:r w:rsidRPr="00CD00F6">
        <w:rPr>
          <w:rtl/>
        </w:rPr>
        <w:t xml:space="preserve"> أمسك الصدقة وفرّقها في قومه ، وقال في ذلك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BF71CA1" w14:textId="77777777" w:rsidTr="00326E08">
        <w:trPr>
          <w:tblCellSpacing w:w="15" w:type="dxa"/>
          <w:jc w:val="center"/>
        </w:trPr>
        <w:tc>
          <w:tcPr>
            <w:tcW w:w="2400" w:type="pct"/>
            <w:vAlign w:val="center"/>
          </w:tcPr>
          <w:p w14:paraId="396DB3AD" w14:textId="77777777" w:rsidR="00C02AF7" w:rsidRPr="000407F0" w:rsidRDefault="00C02AF7" w:rsidP="00CD00F6">
            <w:pPr>
              <w:pStyle w:val="libNormal"/>
              <w:rPr>
                <w:rtl/>
              </w:rPr>
            </w:pPr>
            <w:r w:rsidRPr="000407F0">
              <w:rPr>
                <w:rtl/>
              </w:rPr>
              <w:t xml:space="preserve">فقلت خذوا أموالكم غير خائف </w:t>
            </w:r>
            <w:r w:rsidRPr="00DE4A9C">
              <w:rPr>
                <w:rtl/>
              </w:rPr>
              <w:br/>
              <w:t> </w:t>
            </w:r>
          </w:p>
        </w:tc>
        <w:tc>
          <w:tcPr>
            <w:tcW w:w="200" w:type="pct"/>
            <w:vAlign w:val="center"/>
          </w:tcPr>
          <w:p w14:paraId="4092D2C8" w14:textId="77777777" w:rsidR="00C02AF7" w:rsidRPr="000407F0" w:rsidRDefault="00C02AF7" w:rsidP="00CD00F6">
            <w:pPr>
              <w:pStyle w:val="libNormal"/>
            </w:pPr>
            <w:r w:rsidRPr="000407F0">
              <w:rPr>
                <w:rtl/>
              </w:rPr>
              <w:t> </w:t>
            </w:r>
          </w:p>
        </w:tc>
        <w:tc>
          <w:tcPr>
            <w:tcW w:w="2400" w:type="pct"/>
            <w:vAlign w:val="center"/>
          </w:tcPr>
          <w:p w14:paraId="5BAD21D0" w14:textId="77777777" w:rsidR="00C02AF7" w:rsidRPr="000407F0" w:rsidRDefault="00C02AF7" w:rsidP="00CD00F6">
            <w:pPr>
              <w:pStyle w:val="libNormal"/>
            </w:pPr>
            <w:r>
              <w:rPr>
                <w:rtl/>
              </w:rPr>
              <w:t>و</w:t>
            </w:r>
            <w:r w:rsidRPr="000407F0">
              <w:rPr>
                <w:rtl/>
              </w:rPr>
              <w:t>لا ناظر فيما يجيء من الغد</w:t>
            </w:r>
            <w:r w:rsidRPr="00DE4A9C">
              <w:rPr>
                <w:rtl/>
              </w:rPr>
              <w:br/>
              <w:t> </w:t>
            </w:r>
          </w:p>
        </w:tc>
      </w:tr>
      <w:tr w:rsidR="00C02AF7" w:rsidRPr="000407F0" w14:paraId="0F3E08CF" w14:textId="77777777" w:rsidTr="00326E08">
        <w:trPr>
          <w:tblCellSpacing w:w="15" w:type="dxa"/>
          <w:jc w:val="center"/>
        </w:trPr>
        <w:tc>
          <w:tcPr>
            <w:tcW w:w="2400" w:type="pct"/>
            <w:vAlign w:val="center"/>
          </w:tcPr>
          <w:p w14:paraId="72120DD3" w14:textId="77777777" w:rsidR="00C02AF7" w:rsidRPr="000407F0" w:rsidRDefault="00C02AF7" w:rsidP="00CD00F6">
            <w:pPr>
              <w:pStyle w:val="libNormal"/>
            </w:pPr>
            <w:r w:rsidRPr="000407F0">
              <w:rPr>
                <w:rtl/>
              </w:rPr>
              <w:t xml:space="preserve">فإن قام بالدّين المحوّق قائم </w:t>
            </w:r>
            <w:r w:rsidRPr="00DE4A9C">
              <w:rPr>
                <w:rtl/>
              </w:rPr>
              <w:br/>
              <w:t> </w:t>
            </w:r>
          </w:p>
        </w:tc>
        <w:tc>
          <w:tcPr>
            <w:tcW w:w="200" w:type="pct"/>
            <w:vAlign w:val="center"/>
          </w:tcPr>
          <w:p w14:paraId="39A9407A" w14:textId="77777777" w:rsidR="00C02AF7" w:rsidRPr="000407F0" w:rsidRDefault="00C02AF7" w:rsidP="00CD00F6">
            <w:pPr>
              <w:pStyle w:val="libNormal"/>
            </w:pPr>
            <w:r w:rsidRPr="000407F0">
              <w:rPr>
                <w:rtl/>
              </w:rPr>
              <w:t> </w:t>
            </w:r>
          </w:p>
        </w:tc>
        <w:tc>
          <w:tcPr>
            <w:tcW w:w="2400" w:type="pct"/>
            <w:vAlign w:val="center"/>
          </w:tcPr>
          <w:p w14:paraId="2D1B66A8" w14:textId="77777777" w:rsidR="00C02AF7" w:rsidRPr="000407F0" w:rsidRDefault="00C02AF7" w:rsidP="00CD00F6">
            <w:pPr>
              <w:pStyle w:val="libNormal"/>
            </w:pPr>
            <w:r w:rsidRPr="000407F0">
              <w:rPr>
                <w:rtl/>
              </w:rPr>
              <w:t>أطعنا وقلنا الدّين دين محمّد</w:t>
            </w:r>
            <w:r w:rsidRPr="00DE4A9C">
              <w:rPr>
                <w:rtl/>
              </w:rPr>
              <w:br/>
              <w:t> </w:t>
            </w:r>
          </w:p>
        </w:tc>
      </w:tr>
    </w:tbl>
    <w:p w14:paraId="59E4B581" w14:textId="77777777" w:rsidR="00C02AF7" w:rsidRDefault="00C02AF7" w:rsidP="00CD00F6">
      <w:pPr>
        <w:pStyle w:val="libNormal"/>
        <w:rPr>
          <w:rtl/>
        </w:rPr>
      </w:pPr>
      <w:r>
        <w:rPr>
          <w:rtl/>
        </w:rPr>
        <w:t>[</w:t>
      </w:r>
      <w:r w:rsidRPr="000407F0">
        <w:rPr>
          <w:rtl/>
        </w:rPr>
        <w:t>الطويل</w:t>
      </w:r>
      <w:r>
        <w:rPr>
          <w:rtl/>
        </w:rPr>
        <w:t>]</w:t>
      </w:r>
    </w:p>
    <w:p w14:paraId="3613FA91" w14:textId="77777777" w:rsidR="00C02AF7" w:rsidRPr="000407F0" w:rsidRDefault="00C02AF7" w:rsidP="00CD00F6">
      <w:pPr>
        <w:pStyle w:val="libNormal"/>
        <w:rPr>
          <w:rtl/>
        </w:rPr>
      </w:pPr>
      <w:r>
        <w:rPr>
          <w:rtl/>
        </w:rPr>
        <w:t>[</w:t>
      </w:r>
      <w:r w:rsidRPr="000407F0">
        <w:rPr>
          <w:rtl/>
        </w:rPr>
        <w:t>ذكر ذلك ابن سعد ، عن الواقدي ، بسند له منقطع</w:t>
      </w:r>
      <w:r>
        <w:rPr>
          <w:rtl/>
        </w:rPr>
        <w:t>]</w:t>
      </w:r>
      <w:r w:rsidRPr="000407F0">
        <w:rPr>
          <w:rtl/>
        </w:rPr>
        <w:t xml:space="preserve"> (3)</w:t>
      </w:r>
      <w:r w:rsidRPr="00CD00F6">
        <w:rPr>
          <w:rtl/>
        </w:rPr>
        <w:t xml:space="preserve"> فقتله ضرار بن الأزور الأسدي صبرا بأمر خالد بن الوليد بعد فراغه من قتال الردة ، ثم خلفه خالد على زوجته ، فقدم أخوه متمم بن نويرة على أبي بكر فأنشده مرثية أخيه ، وناشده في دمه وفي سبيهم </w:t>
      </w:r>
      <w:r w:rsidRPr="000407F0">
        <w:rPr>
          <w:rtl/>
        </w:rPr>
        <w:t>(4)</w:t>
      </w:r>
      <w:r w:rsidRPr="00CD00F6">
        <w:rPr>
          <w:rtl/>
        </w:rPr>
        <w:t xml:space="preserve"> ، فردّ أبو بكر السبي </w:t>
      </w:r>
      <w:r w:rsidRPr="000407F0">
        <w:rPr>
          <w:rtl/>
        </w:rPr>
        <w:t>(5)</w:t>
      </w:r>
      <w:r>
        <w:rPr>
          <w:rtl/>
        </w:rPr>
        <w:t>.</w:t>
      </w:r>
    </w:p>
    <w:p w14:paraId="37806B50" w14:textId="77777777" w:rsidR="00C02AF7" w:rsidRPr="000407F0" w:rsidRDefault="00C02AF7" w:rsidP="00CD00F6">
      <w:pPr>
        <w:pStyle w:val="libNormal"/>
        <w:rPr>
          <w:rtl/>
        </w:rPr>
      </w:pPr>
      <w:r w:rsidRPr="000407F0">
        <w:rPr>
          <w:rtl/>
        </w:rPr>
        <w:t>وذكر الزّبير بن بكّار أن أبا بكر أمر خالدا أن يفارق امرأة مالك المذكورة ، وأغلظ عمر لخالد في أمر مالك وأما أبو بكر فعذره.</w:t>
      </w:r>
    </w:p>
    <w:p w14:paraId="54A19F59" w14:textId="77777777" w:rsidR="00C02AF7" w:rsidRPr="000407F0" w:rsidRDefault="00C02AF7" w:rsidP="00CD00F6">
      <w:pPr>
        <w:pStyle w:val="libNormal"/>
        <w:rPr>
          <w:rtl/>
        </w:rPr>
      </w:pPr>
      <w:r>
        <w:rPr>
          <w:rtl/>
        </w:rPr>
        <w:t>و</w:t>
      </w:r>
      <w:r w:rsidRPr="000407F0">
        <w:rPr>
          <w:rtl/>
        </w:rPr>
        <w:t>قد ذكر قصته مطوّلة سيف بن عمر في كتاب «الردة والفتوح» ، ومن طريقه الطبري ، وفيها : إن خالد بن الوليد لما أتى البطاح بثّ السرايا فأتي بمالك ونفر من قومه ، فاختلفت السرية ، فكان أبو قتادة ممن شهد أنهم أذّنوا وأقاموا الصلاة وصلّوا ، فحبسهم خالد في ليلة باردة ، ثم أمر مناديا فنادى : أدفئوا أسراكم ، وهي في لغة كناية عن القتل فقتلوهم ، وتزوّج</w:t>
      </w:r>
    </w:p>
    <w:p w14:paraId="576AF784" w14:textId="1B9A6C5B" w:rsidR="00C02AF7" w:rsidRPr="000407F0" w:rsidRDefault="000A342E" w:rsidP="000A342E">
      <w:pPr>
        <w:pStyle w:val="libLine"/>
        <w:rPr>
          <w:rtl/>
        </w:rPr>
      </w:pPr>
      <w:r>
        <w:rPr>
          <w:rtl/>
          <w:lang w:bidi="fa-IR"/>
        </w:rPr>
        <w:t>__________________</w:t>
      </w:r>
    </w:p>
    <w:p w14:paraId="3DA66928"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4653) ، الاستيعاب ت </w:t>
      </w:r>
      <w:r>
        <w:rPr>
          <w:rtl/>
        </w:rPr>
        <w:t>(</w:t>
      </w:r>
      <w:r w:rsidRPr="000407F0">
        <w:rPr>
          <w:rtl/>
        </w:rPr>
        <w:t>2329)</w:t>
      </w:r>
      <w:r>
        <w:rPr>
          <w:rtl/>
        </w:rPr>
        <w:t>.</w:t>
      </w:r>
    </w:p>
    <w:p w14:paraId="341CF415"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4654) ، الاستيعاب ت </w:t>
      </w:r>
      <w:r>
        <w:rPr>
          <w:rtl/>
        </w:rPr>
        <w:t>(</w:t>
      </w:r>
      <w:r w:rsidRPr="000407F0">
        <w:rPr>
          <w:rtl/>
        </w:rPr>
        <w:t>2331)</w:t>
      </w:r>
      <w:r>
        <w:rPr>
          <w:rtl/>
        </w:rPr>
        <w:t>.</w:t>
      </w:r>
    </w:p>
    <w:p w14:paraId="55CC8738"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سقط.</w:t>
      </w:r>
    </w:p>
    <w:p w14:paraId="226C550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سيفهم.</w:t>
      </w:r>
    </w:p>
    <w:p w14:paraId="31068D50"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ذكر ذلك ابن سعد عن الواقدي.</w:t>
      </w:r>
    </w:p>
    <w:p w14:paraId="63681080" w14:textId="77777777" w:rsidR="00C02AF7" w:rsidRPr="000407F0" w:rsidRDefault="00C02AF7" w:rsidP="00CD00F6">
      <w:pPr>
        <w:pStyle w:val="libNormal"/>
        <w:rPr>
          <w:rtl/>
        </w:rPr>
      </w:pPr>
      <w:r>
        <w:rPr>
          <w:rtl/>
        </w:rPr>
        <w:br w:type="page"/>
      </w:r>
      <w:r w:rsidRPr="000407F0">
        <w:rPr>
          <w:rtl/>
        </w:rPr>
        <w:lastRenderedPageBreak/>
        <w:t>خالد بعد ذلك امرأة مالك ، فقال عمر لأبي بكر : إنّ في سيف خالد خالد رهقا (1)</w:t>
      </w:r>
      <w:r w:rsidRPr="00CD00F6">
        <w:rPr>
          <w:rtl/>
        </w:rPr>
        <w:t xml:space="preserve"> ، فقال أبو بكر : تأوّل فأخطأ ، ولا أشيم </w:t>
      </w:r>
      <w:r w:rsidRPr="000407F0">
        <w:rPr>
          <w:rtl/>
        </w:rPr>
        <w:t>(2)</w:t>
      </w:r>
      <w:r w:rsidRPr="00CD00F6">
        <w:rPr>
          <w:rtl/>
        </w:rPr>
        <w:t xml:space="preserve"> سيفا سلّه الله على المشركين ، وودى مالكا ، وكان خالد يقول </w:t>
      </w:r>
      <w:r w:rsidRPr="000407F0">
        <w:rPr>
          <w:rtl/>
        </w:rPr>
        <w:t>(3)</w:t>
      </w:r>
      <w:r w:rsidRPr="00CD00F6">
        <w:rPr>
          <w:rtl/>
        </w:rPr>
        <w:t xml:space="preserve"> : إنما أمر بقتل مالك ، لأنه كان إذا ذكر النبيّ </w:t>
      </w:r>
      <w:r w:rsidRPr="003E3ECB">
        <w:rPr>
          <w:rStyle w:val="libAlaemChar"/>
          <w:rtl/>
        </w:rPr>
        <w:t>صلى‌الله‌عليه‌وآله‌وسلم</w:t>
      </w:r>
      <w:r w:rsidRPr="000407F0">
        <w:rPr>
          <w:rtl/>
        </w:rPr>
        <w:t xml:space="preserve"> قال : «ما إخال صاحبكم إلّا قال كذا وكذا»</w:t>
      </w:r>
      <w:r>
        <w:rPr>
          <w:rtl/>
        </w:rPr>
        <w:t>.</w:t>
      </w:r>
      <w:r>
        <w:rPr>
          <w:rFonts w:hint="cs"/>
          <w:rtl/>
        </w:rPr>
        <w:t xml:space="preserve"> </w:t>
      </w:r>
      <w:r w:rsidRPr="000407F0">
        <w:rPr>
          <w:rtl/>
        </w:rPr>
        <w:t>فقال له : أو ما تعده لك صاحبا.</w:t>
      </w:r>
    </w:p>
    <w:p w14:paraId="2A4DE18F" w14:textId="77777777" w:rsidR="00C02AF7" w:rsidRPr="000407F0" w:rsidRDefault="00C02AF7" w:rsidP="00CD00F6">
      <w:pPr>
        <w:pStyle w:val="libNormal"/>
        <w:rPr>
          <w:rtl/>
        </w:rPr>
      </w:pPr>
      <w:r w:rsidRPr="000407F0">
        <w:rPr>
          <w:rtl/>
        </w:rPr>
        <w:t>وقال الزّبير بن بكّار في «الموفقيات» : حدثني محمد بن فليح ، عن موسى بن عقبة ، عن ابن شهاب</w:t>
      </w:r>
      <w:r>
        <w:rPr>
          <w:rtl/>
        </w:rPr>
        <w:t xml:space="preserve"> ـ </w:t>
      </w:r>
      <w:r w:rsidRPr="000407F0">
        <w:rPr>
          <w:rtl/>
        </w:rPr>
        <w:t>أنّ مالك بن نويرة كان كثير شعر الرأس ، فلما قتل أمر خالد برأسه فنصب أثفية (4) لقدر فنضج ما فيها قبل أن يخلص الناس إلى شئون رأسه. ورثاه متمم أخوه بأشعار كثيرة. واسم امرأة مالك أم تميم بنت المنهال.</w:t>
      </w:r>
    </w:p>
    <w:p w14:paraId="08D2E360" w14:textId="77777777" w:rsidR="00C02AF7" w:rsidRPr="000407F0" w:rsidRDefault="00C02AF7" w:rsidP="00CD00F6">
      <w:pPr>
        <w:pStyle w:val="libNormal"/>
        <w:rPr>
          <w:rtl/>
        </w:rPr>
      </w:pPr>
      <w:r w:rsidRPr="000407F0">
        <w:rPr>
          <w:rtl/>
        </w:rPr>
        <w:t>وروى ثابت بن قاسم في الدلائل أن خالدا رأى امرأة مالك ، وكانت فائقة في الجمال ، فقال مالك بعد ذلك لامرأته : قتلتني</w:t>
      </w:r>
      <w:r>
        <w:rPr>
          <w:rtl/>
        </w:rPr>
        <w:t xml:space="preserve"> ـ </w:t>
      </w:r>
      <w:r w:rsidRPr="000407F0">
        <w:rPr>
          <w:rtl/>
        </w:rPr>
        <w:t>يعني سأقتل من أجلك ، وهذا قاله ظنا ، فوافق أنه قتل ، ولم يكن قتله من أجل المرأة كما ظن.</w:t>
      </w:r>
    </w:p>
    <w:p w14:paraId="1D6984BD" w14:textId="77777777" w:rsidR="00C02AF7" w:rsidRPr="000407F0" w:rsidRDefault="00C02AF7" w:rsidP="00CD00F6">
      <w:pPr>
        <w:pStyle w:val="libNormal"/>
        <w:rPr>
          <w:rtl/>
        </w:rPr>
      </w:pPr>
      <w:r w:rsidRPr="000407F0">
        <w:rPr>
          <w:rtl/>
        </w:rPr>
        <w:t xml:space="preserve">قال المرزبانيّ : ولمالك شعر جيد كثير منه يرثي عتيبة بن الحارث بن شهاب اليربوعي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964EB7B" w14:textId="77777777" w:rsidTr="00326E08">
        <w:trPr>
          <w:tblCellSpacing w:w="15" w:type="dxa"/>
          <w:jc w:val="center"/>
        </w:trPr>
        <w:tc>
          <w:tcPr>
            <w:tcW w:w="2400" w:type="pct"/>
            <w:vAlign w:val="center"/>
          </w:tcPr>
          <w:p w14:paraId="7415F63D" w14:textId="77777777" w:rsidR="00C02AF7" w:rsidRPr="000407F0" w:rsidRDefault="00C02AF7" w:rsidP="00CD00F6">
            <w:pPr>
              <w:pStyle w:val="libNormal"/>
              <w:rPr>
                <w:rtl/>
              </w:rPr>
            </w:pPr>
            <w:r w:rsidRPr="000407F0">
              <w:rPr>
                <w:rtl/>
              </w:rPr>
              <w:t>فخرت بنو أسد عقيل واحد</w:t>
            </w:r>
            <w:r w:rsidRPr="00DE4A9C">
              <w:rPr>
                <w:rtl/>
              </w:rPr>
              <w:br/>
              <w:t> </w:t>
            </w:r>
          </w:p>
        </w:tc>
        <w:tc>
          <w:tcPr>
            <w:tcW w:w="200" w:type="pct"/>
            <w:vAlign w:val="center"/>
          </w:tcPr>
          <w:p w14:paraId="0994691E" w14:textId="77777777" w:rsidR="00C02AF7" w:rsidRPr="000407F0" w:rsidRDefault="00C02AF7" w:rsidP="00CD00F6">
            <w:pPr>
              <w:pStyle w:val="libNormal"/>
            </w:pPr>
            <w:r w:rsidRPr="000407F0">
              <w:rPr>
                <w:rtl/>
              </w:rPr>
              <w:t> </w:t>
            </w:r>
          </w:p>
        </w:tc>
        <w:tc>
          <w:tcPr>
            <w:tcW w:w="2400" w:type="pct"/>
            <w:vAlign w:val="center"/>
          </w:tcPr>
          <w:p w14:paraId="1D914731" w14:textId="77777777" w:rsidR="00C02AF7" w:rsidRPr="000407F0" w:rsidRDefault="00C02AF7" w:rsidP="00CD00F6">
            <w:pPr>
              <w:pStyle w:val="libNormal"/>
            </w:pPr>
            <w:r w:rsidRPr="000407F0">
              <w:rPr>
                <w:rtl/>
              </w:rPr>
              <w:t xml:space="preserve">صدقت بنو أسد عتيبة أفضل </w:t>
            </w:r>
            <w:r w:rsidRPr="00DE4A9C">
              <w:rPr>
                <w:rtl/>
              </w:rPr>
              <w:br/>
              <w:t> </w:t>
            </w:r>
          </w:p>
        </w:tc>
      </w:tr>
      <w:tr w:rsidR="00C02AF7" w:rsidRPr="000407F0" w14:paraId="260BE517" w14:textId="77777777" w:rsidTr="00326E08">
        <w:trPr>
          <w:tblCellSpacing w:w="15" w:type="dxa"/>
          <w:jc w:val="center"/>
        </w:trPr>
        <w:tc>
          <w:tcPr>
            <w:tcW w:w="2400" w:type="pct"/>
            <w:vAlign w:val="center"/>
          </w:tcPr>
          <w:p w14:paraId="5FAAAEDD" w14:textId="77777777" w:rsidR="00C02AF7" w:rsidRPr="000407F0" w:rsidRDefault="00C02AF7" w:rsidP="00CD00F6">
            <w:pPr>
              <w:pStyle w:val="libNormal"/>
            </w:pPr>
            <w:r w:rsidRPr="000407F0">
              <w:rPr>
                <w:rtl/>
              </w:rPr>
              <w:t xml:space="preserve">بجحوا بمقتله ولا توفى به </w:t>
            </w:r>
            <w:r w:rsidRPr="00DE4A9C">
              <w:rPr>
                <w:rtl/>
              </w:rPr>
              <w:br/>
              <w:t> </w:t>
            </w:r>
          </w:p>
        </w:tc>
        <w:tc>
          <w:tcPr>
            <w:tcW w:w="200" w:type="pct"/>
            <w:vAlign w:val="center"/>
          </w:tcPr>
          <w:p w14:paraId="320344AE" w14:textId="77777777" w:rsidR="00C02AF7" w:rsidRPr="000407F0" w:rsidRDefault="00C02AF7" w:rsidP="00CD00F6">
            <w:pPr>
              <w:pStyle w:val="libNormal"/>
            </w:pPr>
            <w:r w:rsidRPr="000407F0">
              <w:rPr>
                <w:rtl/>
              </w:rPr>
              <w:t> </w:t>
            </w:r>
          </w:p>
        </w:tc>
        <w:tc>
          <w:tcPr>
            <w:tcW w:w="2400" w:type="pct"/>
            <w:vAlign w:val="center"/>
          </w:tcPr>
          <w:p w14:paraId="426E8C5F" w14:textId="77777777" w:rsidR="00C02AF7" w:rsidRPr="000407F0" w:rsidRDefault="00C02AF7" w:rsidP="00CD00F6">
            <w:pPr>
              <w:pStyle w:val="libNormal"/>
            </w:pPr>
            <w:r w:rsidRPr="000407F0">
              <w:rPr>
                <w:rtl/>
              </w:rPr>
              <w:t>مثنى سراتهم الّذين يقتّلوا</w:t>
            </w:r>
            <w:r w:rsidRPr="00DE4A9C">
              <w:rPr>
                <w:rtl/>
              </w:rPr>
              <w:br/>
              <w:t> </w:t>
            </w:r>
          </w:p>
        </w:tc>
      </w:tr>
    </w:tbl>
    <w:p w14:paraId="31606F42" w14:textId="77777777" w:rsidR="00C02AF7" w:rsidRPr="000407F0" w:rsidRDefault="00C02AF7" w:rsidP="00CD00F6">
      <w:pPr>
        <w:pStyle w:val="libNormal"/>
        <w:rPr>
          <w:rtl/>
        </w:rPr>
      </w:pPr>
      <w:r>
        <w:rPr>
          <w:rtl/>
        </w:rPr>
        <w:t>[</w:t>
      </w:r>
      <w:r w:rsidRPr="000407F0">
        <w:rPr>
          <w:rtl/>
        </w:rPr>
        <w:t>الكامل</w:t>
      </w:r>
      <w:r>
        <w:rPr>
          <w:rtl/>
        </w:rPr>
        <w:t>]</w:t>
      </w:r>
    </w:p>
    <w:p w14:paraId="5B9910E4" w14:textId="77777777" w:rsidR="00C02AF7" w:rsidRPr="000407F0" w:rsidRDefault="00C02AF7" w:rsidP="00CD00F6">
      <w:pPr>
        <w:pStyle w:val="libNormal"/>
        <w:rPr>
          <w:rtl/>
        </w:rPr>
      </w:pPr>
      <w:bookmarkStart w:id="1238" w:name="_Toc86159008"/>
      <w:r w:rsidRPr="0004505B">
        <w:rPr>
          <w:rStyle w:val="Heading1Char"/>
          <w:rtl/>
        </w:rPr>
        <w:t>7713 ـ مالك بن هبيرة</w:t>
      </w:r>
      <w:bookmarkEnd w:id="1238"/>
      <w:r w:rsidRPr="0004505B">
        <w:rPr>
          <w:rStyle w:val="Heading1Char"/>
          <w:rtl/>
        </w:rPr>
        <w:t xml:space="preserve"> </w:t>
      </w:r>
      <w:r w:rsidRPr="00335A2B">
        <w:rPr>
          <w:rtl/>
        </w:rPr>
        <w:t>(5)</w:t>
      </w:r>
      <w:r w:rsidRPr="0004505B">
        <w:rPr>
          <w:rStyle w:val="Heading1Char"/>
          <w:rtl/>
        </w:rPr>
        <w:t xml:space="preserve"> : </w:t>
      </w:r>
      <w:r w:rsidRPr="00CD00F6">
        <w:rPr>
          <w:rtl/>
        </w:rPr>
        <w:t xml:space="preserve">بن خالد بن مسلم بن الحارث بن المخصف بن مالك بن الحارث بن بكر بن ثعلبة بن عقبة </w:t>
      </w:r>
      <w:r w:rsidRPr="000407F0">
        <w:rPr>
          <w:rtl/>
        </w:rPr>
        <w:t>(6) بن السكون السكونيّ ، ويقال الكندي ، أبو سعيد.</w:t>
      </w:r>
    </w:p>
    <w:p w14:paraId="1A29D379" w14:textId="20824BA6" w:rsidR="00C02AF7" w:rsidRPr="000407F0" w:rsidRDefault="000A342E" w:rsidP="000A342E">
      <w:pPr>
        <w:pStyle w:val="libLine"/>
        <w:rPr>
          <w:rtl/>
        </w:rPr>
      </w:pPr>
      <w:r>
        <w:rPr>
          <w:rtl/>
          <w:lang w:bidi="fa-IR"/>
        </w:rPr>
        <w:t>__________________</w:t>
      </w:r>
    </w:p>
    <w:p w14:paraId="51A277DD" w14:textId="77777777" w:rsidR="00C02AF7" w:rsidRPr="000407F0" w:rsidRDefault="00C02AF7" w:rsidP="00CD00F6">
      <w:pPr>
        <w:pStyle w:val="libNormal"/>
        <w:rPr>
          <w:rtl/>
          <w:lang w:bidi="fa-IR"/>
        </w:rPr>
      </w:pPr>
      <w:r>
        <w:rPr>
          <w:rtl/>
        </w:rPr>
        <w:t>(</w:t>
      </w:r>
      <w:r w:rsidRPr="000407F0">
        <w:rPr>
          <w:rtl/>
        </w:rPr>
        <w:t>1) أي عجلة. النهاية 2 / 283.</w:t>
      </w:r>
    </w:p>
    <w:p w14:paraId="60DD27E2" w14:textId="77777777" w:rsidR="00C02AF7" w:rsidRPr="000407F0" w:rsidRDefault="00C02AF7" w:rsidP="00CD00F6">
      <w:pPr>
        <w:pStyle w:val="libNormal"/>
        <w:rPr>
          <w:rtl/>
          <w:lang w:bidi="fa-IR"/>
        </w:rPr>
      </w:pPr>
      <w:r>
        <w:rPr>
          <w:rtl/>
        </w:rPr>
        <w:t>(</w:t>
      </w:r>
      <w:r w:rsidRPr="000407F0">
        <w:rPr>
          <w:rtl/>
        </w:rPr>
        <w:t>2) أي لا أغمده ، والشيم من الأضداد يكون سلا وإغمادا. النهاية 2 / 521.</w:t>
      </w:r>
    </w:p>
    <w:p w14:paraId="1F4FF7B3"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يقول إنه.</w:t>
      </w:r>
    </w:p>
    <w:p w14:paraId="59DE456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أبنية.</w:t>
      </w:r>
    </w:p>
    <w:p w14:paraId="3F193CD0" w14:textId="77777777" w:rsidR="00C02AF7" w:rsidRPr="000407F0" w:rsidRDefault="00C02AF7" w:rsidP="00CD00F6">
      <w:pPr>
        <w:pStyle w:val="libNormal"/>
        <w:rPr>
          <w:rtl/>
          <w:lang w:bidi="fa-IR"/>
        </w:rPr>
      </w:pPr>
      <w:r>
        <w:rPr>
          <w:rtl/>
        </w:rPr>
        <w:t>(</w:t>
      </w:r>
      <w:r w:rsidRPr="000407F0">
        <w:rPr>
          <w:rtl/>
        </w:rPr>
        <w:t xml:space="preserve">5) تاريخ الإسلام 2 / 225 ، الاستيعاب ت </w:t>
      </w:r>
      <w:r>
        <w:rPr>
          <w:rtl/>
        </w:rPr>
        <w:t>(</w:t>
      </w:r>
      <w:r w:rsidRPr="000407F0">
        <w:rPr>
          <w:rtl/>
        </w:rPr>
        <w:t xml:space="preserve">2330) ، طبقات ابن سعد 7 / 420 ، أسد الغابة ت </w:t>
      </w:r>
      <w:r>
        <w:rPr>
          <w:rtl/>
        </w:rPr>
        <w:t>(</w:t>
      </w:r>
      <w:r w:rsidRPr="000407F0">
        <w:rPr>
          <w:rtl/>
        </w:rPr>
        <w:t>4655) ، التاريخ الكبير 7 / 302 ، تاريخ خليفة 208 ، أزمنة التاريخ الإسلامي 1 / 833 ، تهذيب التهذيب ، طبقات خليفة 72 ، 10 / 24 ، تهذيب الكمال 3 / 1300</w:t>
      </w:r>
      <w:r>
        <w:rPr>
          <w:rtl/>
        </w:rPr>
        <w:t xml:space="preserve"> ـ </w:t>
      </w:r>
      <w:r w:rsidRPr="000407F0">
        <w:rPr>
          <w:rtl/>
        </w:rPr>
        <w:t>تاريخ أبي زرعة 1 / 233 ، تقريب التهذيب 2 / 207</w:t>
      </w:r>
      <w:r>
        <w:rPr>
          <w:rtl/>
        </w:rPr>
        <w:t xml:space="preserve"> ـ </w:t>
      </w:r>
      <w:r w:rsidRPr="000407F0">
        <w:rPr>
          <w:rtl/>
        </w:rPr>
        <w:t>خلاصة تذهيب 3 / 7 ، تاريخ الطبري 5 / 227 ، الكاشف 3 / 116</w:t>
      </w:r>
      <w:r>
        <w:rPr>
          <w:rtl/>
        </w:rPr>
        <w:t xml:space="preserve"> ـ </w:t>
      </w:r>
      <w:r w:rsidRPr="000407F0">
        <w:rPr>
          <w:rtl/>
        </w:rPr>
        <w:t>الأعلام 5 / 267</w:t>
      </w:r>
      <w:r>
        <w:rPr>
          <w:rtl/>
        </w:rPr>
        <w:t xml:space="preserve"> ـ </w:t>
      </w:r>
      <w:r w:rsidRPr="000407F0">
        <w:rPr>
          <w:rtl/>
        </w:rPr>
        <w:t>الكامل في التاريخ 3 / 453 ، تلقيح فهوم أهل الأثر 373</w:t>
      </w:r>
      <w:r>
        <w:rPr>
          <w:rtl/>
        </w:rPr>
        <w:t xml:space="preserve"> ـ </w:t>
      </w:r>
      <w:r w:rsidRPr="000407F0">
        <w:rPr>
          <w:rtl/>
        </w:rPr>
        <w:t>الجرح والتعديل 8 / 217</w:t>
      </w:r>
      <w:r>
        <w:rPr>
          <w:rtl/>
        </w:rPr>
        <w:t xml:space="preserve"> ـ </w:t>
      </w:r>
      <w:r w:rsidRPr="000407F0">
        <w:rPr>
          <w:rtl/>
        </w:rPr>
        <w:t>المعجم الكبير 19 / 299 ، الطبقات 72</w:t>
      </w:r>
      <w:r>
        <w:rPr>
          <w:rtl/>
        </w:rPr>
        <w:t xml:space="preserve"> ـ </w:t>
      </w:r>
      <w:r w:rsidRPr="000407F0">
        <w:rPr>
          <w:rtl/>
        </w:rPr>
        <w:t>212</w:t>
      </w:r>
      <w:r>
        <w:rPr>
          <w:rtl/>
        </w:rPr>
        <w:t xml:space="preserve"> ـ </w:t>
      </w:r>
      <w:r w:rsidRPr="000407F0">
        <w:rPr>
          <w:rtl/>
        </w:rPr>
        <w:t>تجريد أسماء الصحابة ، الأخبار الطوال 224 ، 2 / 49 ، بقي بن مخلد 322 ، جمهرة أنساب العرب 430 ، مشاهير علماء الأمصار 53 ، تحفة الأشراف 8 / 348 ، خلاصة التذهيب 368.</w:t>
      </w:r>
    </w:p>
    <w:p w14:paraId="463EBA79" w14:textId="77777777" w:rsidR="00C02AF7" w:rsidRDefault="00C02AF7" w:rsidP="00CD00F6">
      <w:pPr>
        <w:pStyle w:val="libNormal"/>
        <w:rPr>
          <w:rtl/>
        </w:rPr>
      </w:pPr>
      <w:r>
        <w:rPr>
          <w:rtl/>
        </w:rPr>
        <w:t>(</w:t>
      </w:r>
      <w:r w:rsidRPr="000407F0">
        <w:rPr>
          <w:rtl/>
        </w:rPr>
        <w:t xml:space="preserve">6) في </w:t>
      </w:r>
      <w:r>
        <w:rPr>
          <w:rtl/>
        </w:rPr>
        <w:t>أ :</w:t>
      </w:r>
      <w:r w:rsidRPr="000407F0">
        <w:rPr>
          <w:rtl/>
        </w:rPr>
        <w:t xml:space="preserve"> عطية.</w:t>
      </w:r>
    </w:p>
    <w:p w14:paraId="6F8495A9" w14:textId="77777777" w:rsidR="00C02AF7" w:rsidRPr="000407F0" w:rsidRDefault="00C02AF7" w:rsidP="00CD00F6">
      <w:pPr>
        <w:pStyle w:val="libNormal"/>
        <w:rPr>
          <w:rtl/>
          <w:lang w:bidi="fa-IR"/>
        </w:rPr>
      </w:pPr>
      <w:r>
        <w:rPr>
          <w:rFonts w:hint="cs"/>
          <w:rtl/>
          <w:lang w:bidi="fa-IR"/>
        </w:rPr>
        <w:t>الإصابة/ج5/م36</w:t>
      </w:r>
    </w:p>
    <w:p w14:paraId="4C6E6F34" w14:textId="77777777" w:rsidR="00C02AF7" w:rsidRPr="000407F0" w:rsidRDefault="00C02AF7" w:rsidP="00CD00F6">
      <w:pPr>
        <w:pStyle w:val="libNormal"/>
        <w:rPr>
          <w:rtl/>
        </w:rPr>
      </w:pPr>
      <w:r>
        <w:rPr>
          <w:rtl/>
        </w:rPr>
        <w:br w:type="page"/>
      </w:r>
      <w:r w:rsidRPr="000407F0">
        <w:rPr>
          <w:rtl/>
        </w:rPr>
        <w:lastRenderedPageBreak/>
        <w:t xml:space="preserve">قال البخاريّ : له صحبة وقال البغويّ : سكن مصر ، وحديثه في «سنن أبي داود» ، «وابن ماجة» ، «وجامع الترمذي» ، </w:t>
      </w:r>
      <w:r>
        <w:rPr>
          <w:rtl/>
        </w:rPr>
        <w:t>و «</w:t>
      </w:r>
      <w:r w:rsidRPr="000407F0">
        <w:rPr>
          <w:rtl/>
        </w:rPr>
        <w:t xml:space="preserve">مستدرك الحاكم» ، فأخرجوا من طريق ابن إسحاق ، عن يزيد بن أبي حبيب ، عن أبي الخير ، عن مالك بن هبيرة ، وكانت له صحبة ، عن النبي </w:t>
      </w:r>
      <w:r w:rsidRPr="003E3ECB">
        <w:rPr>
          <w:rStyle w:val="libAlaemChar"/>
          <w:rtl/>
        </w:rPr>
        <w:t>صلى‌الله‌عليه‌وآله‌وسلم</w:t>
      </w:r>
      <w:r w:rsidRPr="000407F0">
        <w:rPr>
          <w:rtl/>
        </w:rPr>
        <w:t xml:space="preserve"> : «ما من مسلم يموت فيصلّي عليه ثلاثة صفوف من المسلمين إلّا وجبت له الجنّة»</w:t>
      </w:r>
      <w:r>
        <w:rPr>
          <w:rtl/>
        </w:rPr>
        <w:t>.</w:t>
      </w:r>
      <w:r>
        <w:rPr>
          <w:rFonts w:hint="cs"/>
          <w:rtl/>
        </w:rPr>
        <w:t xml:space="preserve"> </w:t>
      </w:r>
      <w:r w:rsidRPr="000407F0">
        <w:rPr>
          <w:rtl/>
        </w:rPr>
        <w:t>قال : وكان مالك بن هبيرة إذا استقبل أهل الجنازة جزأهم ثلاثة صفوف.</w:t>
      </w:r>
      <w:r>
        <w:rPr>
          <w:rFonts w:hint="cs"/>
          <w:rtl/>
        </w:rPr>
        <w:t xml:space="preserve"> </w:t>
      </w:r>
      <w:r w:rsidRPr="000407F0">
        <w:rPr>
          <w:rtl/>
        </w:rPr>
        <w:t>حسّنه الترمذي ، وصححه الحاكم. وقد اختلف على ابن إسحاق فيه ، أدخل بعضهم عنه بين أبي الخير وبين مالك بن هبيرة الحارث بن مالك ، كذا وقع في المعرفة لابن مندة.</w:t>
      </w:r>
    </w:p>
    <w:p w14:paraId="43ACECA4" w14:textId="77777777" w:rsidR="00C02AF7" w:rsidRPr="000407F0" w:rsidRDefault="00C02AF7" w:rsidP="00CD00F6">
      <w:pPr>
        <w:pStyle w:val="libNormal"/>
        <w:rPr>
          <w:rtl/>
        </w:rPr>
      </w:pPr>
      <w:r w:rsidRPr="000407F0">
        <w:rPr>
          <w:rtl/>
        </w:rPr>
        <w:t>وذكره التّرمذيّ ، وقال : تفرّد به إبراهيم بن سعد ، ورواية الجماعة أصح عندنا.</w:t>
      </w:r>
    </w:p>
    <w:p w14:paraId="5BFF25BF" w14:textId="77777777" w:rsidR="00C02AF7" w:rsidRPr="000407F0" w:rsidRDefault="00C02AF7" w:rsidP="00CD00F6">
      <w:pPr>
        <w:pStyle w:val="libNormal"/>
        <w:rPr>
          <w:rtl/>
        </w:rPr>
      </w:pPr>
      <w:r w:rsidRPr="000407F0">
        <w:rPr>
          <w:rtl/>
        </w:rPr>
        <w:t>وقال ابن يونس : ولي حمص لمعاوية ، وروى عنه من أهلها جماعة وذكره محمد بن الربيع الجيزي فيمن شهد فتح مصر من الصحابة ، وعبد الصمد بن سعيد في الصحابة الذين نزلوا حمص ، ونقل عن محمد بن عوف : ما أعلم له صحبة ، ولعله أراد صحبة مخصوصة.</w:t>
      </w:r>
      <w:r>
        <w:rPr>
          <w:rFonts w:hint="cs"/>
          <w:rtl/>
        </w:rPr>
        <w:t xml:space="preserve"> </w:t>
      </w:r>
      <w:r w:rsidRPr="000407F0">
        <w:rPr>
          <w:rtl/>
        </w:rPr>
        <w:t>وإلّا فقد صرح بها في حديثه ، وهو في تجزئة الصفوف في الصلاة على الجنازة.</w:t>
      </w:r>
    </w:p>
    <w:p w14:paraId="6657E5E1" w14:textId="77777777" w:rsidR="00C02AF7" w:rsidRPr="000407F0" w:rsidRDefault="00C02AF7" w:rsidP="00CD00F6">
      <w:pPr>
        <w:pStyle w:val="libNormal"/>
        <w:rPr>
          <w:rtl/>
        </w:rPr>
      </w:pPr>
      <w:r w:rsidRPr="000407F0">
        <w:rPr>
          <w:rtl/>
        </w:rPr>
        <w:t>وقال أبو زرعة الدّمشقيّ : مات في زمن مروان بن الحكم.</w:t>
      </w:r>
    </w:p>
    <w:p w14:paraId="551ACC3E" w14:textId="77777777" w:rsidR="00C02AF7" w:rsidRPr="000407F0" w:rsidRDefault="00C02AF7" w:rsidP="00CD00F6">
      <w:pPr>
        <w:pStyle w:val="libNormal"/>
        <w:rPr>
          <w:rtl/>
        </w:rPr>
      </w:pPr>
      <w:bookmarkStart w:id="1239" w:name="_Toc86159009"/>
      <w:r w:rsidRPr="0004505B">
        <w:rPr>
          <w:rStyle w:val="Heading1Char"/>
          <w:rtl/>
        </w:rPr>
        <w:t>7714 ـ مالك بن هدم</w:t>
      </w:r>
      <w:bookmarkEnd w:id="1239"/>
      <w:r w:rsidRPr="0004505B">
        <w:rPr>
          <w:rStyle w:val="Heading1Char"/>
          <w:rFonts w:hint="cs"/>
          <w:rtl/>
        </w:rPr>
        <w:t xml:space="preserve"> </w:t>
      </w:r>
      <w:r w:rsidRPr="00CD00F6">
        <w:rPr>
          <w:rtl/>
        </w:rPr>
        <w:t xml:space="preserve">بن أبيّ بن الحارث بن بدّاء التجيبي ، أبو عمرو </w:t>
      </w:r>
      <w:r w:rsidRPr="000407F0">
        <w:rPr>
          <w:rtl/>
        </w:rPr>
        <w:t>(1)</w:t>
      </w:r>
      <w:r>
        <w:rPr>
          <w:rtl/>
        </w:rPr>
        <w:t>.</w:t>
      </w:r>
    </w:p>
    <w:p w14:paraId="001A48C2" w14:textId="77777777" w:rsidR="00C02AF7" w:rsidRPr="000407F0" w:rsidRDefault="00C02AF7" w:rsidP="00CD00F6">
      <w:pPr>
        <w:pStyle w:val="libNormal"/>
        <w:rPr>
          <w:rtl/>
        </w:rPr>
      </w:pPr>
      <w:r w:rsidRPr="000407F0">
        <w:rPr>
          <w:rtl/>
        </w:rPr>
        <w:t>ذكره ابن يونس : فقال : شهد فتح مصر. وروى عن عمر بن الخطاب. وأخرج يعقوب بن سفيان في «تاريخه» حديثا يقتضي أنّ له صحبة ، فإنه أخرج من طريق ربيعة بن لقيط ، عن مالك هدم (2) ، قال : غزونا وعلينا عمرو بن العاص ، وفينا عمر بن الخطاب ، وأبو عبيدة بن الجراح ، فأصابتنا مخمصة شديدة ، فانطلقت ألتمس المعيشة فألفيت قوما يريدون أن ينحروا جزورا لهم.</w:t>
      </w:r>
    </w:p>
    <w:p w14:paraId="0B65F2FA" w14:textId="77777777" w:rsidR="00C02AF7" w:rsidRPr="00CD00F6" w:rsidRDefault="00C02AF7" w:rsidP="00CD00F6">
      <w:pPr>
        <w:pStyle w:val="libNormal"/>
        <w:rPr>
          <w:rtl/>
        </w:rPr>
      </w:pPr>
      <w:r w:rsidRPr="000407F0">
        <w:rPr>
          <w:rtl/>
        </w:rPr>
        <w:t xml:space="preserve">قلت : وهذا في غزوة ذات السلاسل في عهد النبي </w:t>
      </w:r>
      <w:r w:rsidRPr="003E3ECB">
        <w:rPr>
          <w:rStyle w:val="libAlaemChar"/>
          <w:rtl/>
        </w:rPr>
        <w:t>صلى‌الله‌عليه‌وآله‌وسلم</w:t>
      </w:r>
      <w:r w:rsidRPr="00CD00F6">
        <w:rPr>
          <w:rtl/>
        </w:rPr>
        <w:t xml:space="preserve"> ، أمّره على الجيش واستمده فأمده بأبي عبيدة.</w:t>
      </w:r>
    </w:p>
    <w:p w14:paraId="612712A6" w14:textId="77777777" w:rsidR="00C02AF7" w:rsidRPr="0004505B" w:rsidRDefault="00C02AF7" w:rsidP="00E93062">
      <w:pPr>
        <w:pStyle w:val="libNormal"/>
        <w:rPr>
          <w:rStyle w:val="Heading1Char"/>
          <w:rtl/>
        </w:rPr>
      </w:pPr>
      <w:bookmarkStart w:id="1240" w:name="_Toc86159010"/>
      <w:r w:rsidRPr="0004505B">
        <w:rPr>
          <w:rStyle w:val="Heading1Char"/>
          <w:rtl/>
        </w:rPr>
        <w:t>7715 ـ مالك بن الوليد</w:t>
      </w:r>
      <w:bookmarkEnd w:id="1240"/>
      <w:r w:rsidRPr="0004505B">
        <w:rPr>
          <w:rStyle w:val="Heading1Char"/>
          <w:rtl/>
        </w:rPr>
        <w:t xml:space="preserve"> </w:t>
      </w:r>
      <w:r w:rsidRPr="00335A2B">
        <w:rPr>
          <w:rtl/>
        </w:rPr>
        <w:t>(3)</w:t>
      </w:r>
      <w:r w:rsidRPr="0004505B">
        <w:rPr>
          <w:rStyle w:val="Heading1Char"/>
          <w:rtl/>
        </w:rPr>
        <w:t xml:space="preserve"> :</w:t>
      </w:r>
    </w:p>
    <w:p w14:paraId="33034A81" w14:textId="77777777" w:rsidR="00C02AF7" w:rsidRPr="000407F0" w:rsidRDefault="00C02AF7" w:rsidP="00CD00F6">
      <w:pPr>
        <w:pStyle w:val="libNormal"/>
        <w:rPr>
          <w:rtl/>
        </w:rPr>
      </w:pPr>
      <w:r w:rsidRPr="000407F0">
        <w:rPr>
          <w:rtl/>
        </w:rPr>
        <w:t>ذكره عبدان بن محمّد المروزيّ في الصحابة ، وأبو موسى في الذيل ، وذكر من طريق خالد بن حميد ، عن مالك بن الخير</w:t>
      </w:r>
      <w:r>
        <w:rPr>
          <w:rtl/>
        </w:rPr>
        <w:t xml:space="preserve"> ـ </w:t>
      </w:r>
      <w:r w:rsidRPr="000407F0">
        <w:rPr>
          <w:rtl/>
        </w:rPr>
        <w:t>أن مالك بن الوليد ، قال : أوصاني رسول الله صلّى الله</w:t>
      </w:r>
    </w:p>
    <w:p w14:paraId="204E0A1C" w14:textId="3996C596" w:rsidR="00C02AF7" w:rsidRPr="000407F0" w:rsidRDefault="000A342E" w:rsidP="000A342E">
      <w:pPr>
        <w:pStyle w:val="libLine"/>
        <w:rPr>
          <w:rtl/>
        </w:rPr>
      </w:pPr>
      <w:r>
        <w:rPr>
          <w:rtl/>
          <w:lang w:bidi="fa-IR"/>
        </w:rPr>
        <w:t>__________________</w:t>
      </w:r>
    </w:p>
    <w:p w14:paraId="6CE6A671"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4656)</w:t>
      </w:r>
      <w:r>
        <w:rPr>
          <w:rtl/>
        </w:rPr>
        <w:t>.</w:t>
      </w:r>
    </w:p>
    <w:p w14:paraId="678C27D2"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مالك بن هدم.</w:t>
      </w:r>
    </w:p>
    <w:p w14:paraId="06E09D5A"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4657) ، تجريد أسماء الصحابة 2 / 49.</w:t>
      </w:r>
    </w:p>
    <w:p w14:paraId="7201350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عليه وآله وسلم ألّا أخطوا إلى الإمارة خطوة ، ولا أصيب من معاهد إبرة فما فوقها ، ولا أبغي على إمام سوء. وهو من رواية أنس بن أبي أنيسة ، عن بقية ، عن خالد المذكور ، وفيه من لا يعرف حاله.</w:t>
      </w:r>
    </w:p>
    <w:p w14:paraId="335D05C5" w14:textId="77777777" w:rsidR="00C02AF7" w:rsidRPr="0004505B" w:rsidRDefault="00C02AF7" w:rsidP="00E93062">
      <w:pPr>
        <w:pStyle w:val="libNormal"/>
        <w:rPr>
          <w:rStyle w:val="Heading1Char"/>
          <w:rtl/>
        </w:rPr>
      </w:pPr>
      <w:bookmarkStart w:id="1241" w:name="_Toc86159011"/>
      <w:r w:rsidRPr="0004505B">
        <w:rPr>
          <w:rStyle w:val="Heading1Char"/>
          <w:rtl/>
        </w:rPr>
        <w:t>7716 ـ مالك بن وهب الخزاعي</w:t>
      </w:r>
      <w:bookmarkEnd w:id="1241"/>
      <w:r w:rsidRPr="0004505B">
        <w:rPr>
          <w:rStyle w:val="Heading1Char"/>
          <w:rtl/>
        </w:rPr>
        <w:t xml:space="preserve"> </w:t>
      </w:r>
      <w:r w:rsidRPr="00335A2B">
        <w:rPr>
          <w:rtl/>
        </w:rPr>
        <w:t>(1)</w:t>
      </w:r>
      <w:r w:rsidRPr="0004505B">
        <w:rPr>
          <w:rStyle w:val="Heading1Char"/>
          <w:rtl/>
        </w:rPr>
        <w:t xml:space="preserve"> :</w:t>
      </w:r>
    </w:p>
    <w:p w14:paraId="12B32C83" w14:textId="77777777" w:rsidR="00C02AF7" w:rsidRPr="000407F0" w:rsidRDefault="00C02AF7" w:rsidP="00CD00F6">
      <w:pPr>
        <w:pStyle w:val="libNormal"/>
        <w:rPr>
          <w:rtl/>
        </w:rPr>
      </w:pPr>
      <w:r w:rsidRPr="00CD00F6">
        <w:rPr>
          <w:rtl/>
        </w:rPr>
        <w:t xml:space="preserve">ذكره أبو نعيم في الصحابة ، واستدركه أبو موسى ، وابن فتحون ، وحديثه عند البزار في مسندة من طريق عبد العزيز بن أبي بكر بن مالك بن وهب الخزاعي ، عن أبيه عن جده ـ أن رسول الله </w:t>
      </w:r>
      <w:r w:rsidRPr="003E3ECB">
        <w:rPr>
          <w:rStyle w:val="libAlaemChar"/>
          <w:rtl/>
        </w:rPr>
        <w:t>صلى‌الله‌عليه‌وآله‌وسلم</w:t>
      </w:r>
      <w:r w:rsidRPr="00CD00F6">
        <w:rPr>
          <w:rtl/>
        </w:rPr>
        <w:t xml:space="preserve"> بعث سليطا وسفيان بن عوف طليعة يوم الأحزاب فقتلا ، فدفنهما النبيّ </w:t>
      </w:r>
      <w:r w:rsidRPr="003E3ECB">
        <w:rPr>
          <w:rStyle w:val="libAlaemChar"/>
          <w:rtl/>
        </w:rPr>
        <w:t>صلى‌الله‌عليه‌وآله‌وسلم</w:t>
      </w:r>
      <w:r w:rsidRPr="000407F0">
        <w:rPr>
          <w:rtl/>
        </w:rPr>
        <w:t xml:space="preserve"> في قبر واحد ، فهما الشهيدان القريبان.</w:t>
      </w:r>
    </w:p>
    <w:p w14:paraId="7EBF5E2D" w14:textId="77777777" w:rsidR="00C02AF7" w:rsidRPr="000407F0" w:rsidRDefault="00C02AF7" w:rsidP="00CD00F6">
      <w:pPr>
        <w:pStyle w:val="libNormal"/>
        <w:rPr>
          <w:rtl/>
        </w:rPr>
      </w:pPr>
      <w:r w:rsidRPr="000407F0">
        <w:rPr>
          <w:rtl/>
        </w:rPr>
        <w:t>قال البزار : لا نعلم روى مالك بن وهب إلا هذا الحديث.</w:t>
      </w:r>
    </w:p>
    <w:p w14:paraId="0E8CD438" w14:textId="77777777" w:rsidR="00C02AF7" w:rsidRPr="000407F0" w:rsidRDefault="00C02AF7" w:rsidP="00CD00F6">
      <w:pPr>
        <w:pStyle w:val="libNormal"/>
        <w:rPr>
          <w:rtl/>
        </w:rPr>
      </w:pPr>
      <w:r w:rsidRPr="000407F0">
        <w:rPr>
          <w:rtl/>
        </w:rPr>
        <w:t>قلت : وفي سنده من لا يعرف.</w:t>
      </w:r>
    </w:p>
    <w:p w14:paraId="4BB62329" w14:textId="77777777" w:rsidR="00C02AF7" w:rsidRPr="000407F0" w:rsidRDefault="00C02AF7" w:rsidP="00CD00F6">
      <w:pPr>
        <w:pStyle w:val="libNormal"/>
        <w:rPr>
          <w:rtl/>
        </w:rPr>
      </w:pPr>
      <w:bookmarkStart w:id="1242" w:name="_Toc86159012"/>
      <w:r w:rsidRPr="0004505B">
        <w:rPr>
          <w:rStyle w:val="Heading1Char"/>
          <w:rtl/>
        </w:rPr>
        <w:t>7717 ـ مالك بن يخامر</w:t>
      </w:r>
      <w:bookmarkEnd w:id="1242"/>
      <w:r w:rsidRPr="0004505B">
        <w:rPr>
          <w:rStyle w:val="Heading1Char"/>
          <w:rtl/>
        </w:rPr>
        <w:t xml:space="preserve"> </w:t>
      </w:r>
      <w:r w:rsidRPr="00335A2B">
        <w:rPr>
          <w:rtl/>
        </w:rPr>
        <w:t>(2)</w:t>
      </w:r>
      <w:r w:rsidRPr="0004505B">
        <w:rPr>
          <w:rStyle w:val="Heading1Char"/>
          <w:rtl/>
        </w:rPr>
        <w:t xml:space="preserve"> : </w:t>
      </w:r>
      <w:r w:rsidRPr="000407F0">
        <w:rPr>
          <w:rtl/>
        </w:rPr>
        <w:t>بتحتانية مثناة ، وقد تبدل همزة ، بعدها خاء معجمة خفيفة وكسر الميم بعدها مهملة ، السّكسكي الألهاني الحمصي.</w:t>
      </w:r>
    </w:p>
    <w:p w14:paraId="256FCC4A" w14:textId="77777777" w:rsidR="00C02AF7" w:rsidRPr="000407F0" w:rsidRDefault="00C02AF7" w:rsidP="00CD00F6">
      <w:pPr>
        <w:pStyle w:val="libNormal"/>
        <w:rPr>
          <w:rtl/>
        </w:rPr>
      </w:pPr>
      <w:r w:rsidRPr="000407F0">
        <w:rPr>
          <w:rtl/>
        </w:rPr>
        <w:t>قال ابن عساكر : يقال له صحبة. وقال أبو نعيم : ذكر في الصحابة ولا يثبت.</w:t>
      </w:r>
      <w:r>
        <w:rPr>
          <w:rFonts w:hint="cs"/>
          <w:rtl/>
        </w:rPr>
        <w:t xml:space="preserve"> </w:t>
      </w:r>
      <w:r>
        <w:rPr>
          <w:rtl/>
        </w:rPr>
        <w:t>و</w:t>
      </w:r>
      <w:r w:rsidRPr="000407F0">
        <w:rPr>
          <w:rtl/>
        </w:rPr>
        <w:t xml:space="preserve">أرسل عن النبي </w:t>
      </w:r>
      <w:r w:rsidRPr="003E3ECB">
        <w:rPr>
          <w:rStyle w:val="libAlaemChar"/>
          <w:rtl/>
        </w:rPr>
        <w:t>صلى‌الله‌عليه‌وآله‌وسلم</w:t>
      </w:r>
      <w:r w:rsidRPr="000407F0">
        <w:rPr>
          <w:rtl/>
        </w:rPr>
        <w:t xml:space="preserve"> حديث : «الدّين شين الدّين»</w:t>
      </w:r>
      <w:r>
        <w:rPr>
          <w:rtl/>
        </w:rPr>
        <w:t>.</w:t>
      </w:r>
    </w:p>
    <w:p w14:paraId="4CFCF80B" w14:textId="77777777" w:rsidR="00C02AF7" w:rsidRPr="000407F0" w:rsidRDefault="00C02AF7" w:rsidP="00CD00F6">
      <w:pPr>
        <w:pStyle w:val="libNormal"/>
        <w:rPr>
          <w:rtl/>
        </w:rPr>
      </w:pPr>
      <w:r w:rsidRPr="000407F0">
        <w:rPr>
          <w:rtl/>
        </w:rPr>
        <w:t>وذكره أبو زرعة الدمشقيّ في الطبقة العليا التي تلي الصحابة ، وصحب معاذ بن جبل ، وروى عنه ، وعن عبد الرحمن بن عوف ، وعبد الله السعدي ، وعمرو بن عوف ، وعبد الله بن عمرو ، وغيرهم.</w:t>
      </w:r>
    </w:p>
    <w:p w14:paraId="1FC48A93" w14:textId="77777777" w:rsidR="00C02AF7" w:rsidRPr="000407F0" w:rsidRDefault="00C02AF7" w:rsidP="00CD00F6">
      <w:pPr>
        <w:pStyle w:val="libNormal"/>
        <w:rPr>
          <w:rtl/>
        </w:rPr>
      </w:pPr>
      <w:r w:rsidRPr="000407F0">
        <w:rPr>
          <w:rtl/>
        </w:rPr>
        <w:t>روى عنه معاوية بحضرته. وحديثه عنه ، عن معاذ في صحيح البخاري : وروى عنه أيضا ابناه : عبد الله ، وعبد الرحمن : وعمير بن هانئ ، وجبير بن نفير ، وشريح بن عبيد ، ومكحول ، وآخرون.</w:t>
      </w:r>
    </w:p>
    <w:p w14:paraId="5204F54E" w14:textId="77777777" w:rsidR="00C02AF7" w:rsidRPr="000407F0" w:rsidRDefault="00C02AF7" w:rsidP="00CD00F6">
      <w:pPr>
        <w:pStyle w:val="libNormal"/>
        <w:rPr>
          <w:rtl/>
        </w:rPr>
      </w:pPr>
      <w:r w:rsidRPr="000407F0">
        <w:rPr>
          <w:rtl/>
        </w:rPr>
        <w:t>وقال ابن سعد : كان ثقة. وقال العجليّ : شامي تابعي ثقة. وذكره ابن حبان في ثقات التابعين.</w:t>
      </w:r>
    </w:p>
    <w:p w14:paraId="23438B41" w14:textId="35BD509F" w:rsidR="00C02AF7" w:rsidRPr="000407F0" w:rsidRDefault="000A342E" w:rsidP="000A342E">
      <w:pPr>
        <w:pStyle w:val="libLine"/>
        <w:rPr>
          <w:rtl/>
        </w:rPr>
      </w:pPr>
      <w:r>
        <w:rPr>
          <w:rtl/>
          <w:lang w:bidi="fa-IR"/>
        </w:rPr>
        <w:t>__________________</w:t>
      </w:r>
    </w:p>
    <w:p w14:paraId="7141EEE3"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4658) ، العقد الثمين 7 / 116 ، تجريد أسماء الصحابة 2 / 49.</w:t>
      </w:r>
    </w:p>
    <w:p w14:paraId="0976761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4660) ، طبقات ابن سعد 7 / 441 ، تاريخ أبي زرعة 1 / 499 ، تاريخ الثقات 419 ، الثقات لابن حبان 5 / 383 ، مشاهير علماء الأمصار 119 ، أنساب الأشراف 1 / 4 ، المعرفة والتاريخ 2 / 297 ، الكاشف 3 / 103 ، جامع التحصيل 335 ، تهذيب التهذيب 10 / 24 ، تقريب التهذيب 2 / 227 ، خلاصة تذهيب التهذيب 398 ، تهذيب الكمال 1301 ، تاريخ الإسلام 2 / 225.</w:t>
      </w:r>
    </w:p>
    <w:p w14:paraId="209D6BD5" w14:textId="77777777" w:rsidR="00C02AF7" w:rsidRPr="000407F0" w:rsidRDefault="00C02AF7" w:rsidP="00CD00F6">
      <w:pPr>
        <w:pStyle w:val="libNormal"/>
        <w:rPr>
          <w:rtl/>
        </w:rPr>
      </w:pPr>
      <w:r>
        <w:rPr>
          <w:rtl/>
        </w:rPr>
        <w:br w:type="page"/>
      </w:r>
      <w:r w:rsidRPr="000407F0">
        <w:rPr>
          <w:rtl/>
        </w:rPr>
        <w:lastRenderedPageBreak/>
        <w:t>وقال الهيثم : مات سنة اثنتين وسبعين وقال ابن أبي عاصم : مات سنة سبعين.</w:t>
      </w:r>
    </w:p>
    <w:p w14:paraId="523EA08C" w14:textId="77777777" w:rsidR="00C02AF7" w:rsidRPr="000407F0" w:rsidRDefault="00C02AF7" w:rsidP="00CD00F6">
      <w:pPr>
        <w:pStyle w:val="libNormal"/>
        <w:rPr>
          <w:rtl/>
        </w:rPr>
      </w:pPr>
      <w:bookmarkStart w:id="1243" w:name="_Toc86159013"/>
      <w:r w:rsidRPr="0004505B">
        <w:rPr>
          <w:rStyle w:val="Heading1Char"/>
          <w:rtl/>
        </w:rPr>
        <w:t>7718 ـ مالك بن يسار :</w:t>
      </w:r>
      <w:bookmarkEnd w:id="1243"/>
      <w:r w:rsidRPr="0004505B">
        <w:rPr>
          <w:rStyle w:val="Heading1Char"/>
          <w:rtl/>
        </w:rPr>
        <w:t xml:space="preserve"> </w:t>
      </w:r>
      <w:r w:rsidRPr="00CD00F6">
        <w:rPr>
          <w:rtl/>
        </w:rPr>
        <w:t xml:space="preserve">السكونيّ ثم العوفيّ </w:t>
      </w:r>
      <w:r w:rsidRPr="000407F0">
        <w:rPr>
          <w:rtl/>
        </w:rPr>
        <w:t>(1)</w:t>
      </w:r>
      <w:r>
        <w:rPr>
          <w:rtl/>
        </w:rPr>
        <w:t>.</w:t>
      </w:r>
    </w:p>
    <w:p w14:paraId="47A1F05A" w14:textId="77777777" w:rsidR="00C02AF7" w:rsidRPr="000407F0" w:rsidRDefault="00C02AF7" w:rsidP="00CD00F6">
      <w:pPr>
        <w:pStyle w:val="libNormal"/>
        <w:rPr>
          <w:rtl/>
        </w:rPr>
      </w:pPr>
      <w:r w:rsidRPr="000407F0">
        <w:rPr>
          <w:rtl/>
        </w:rPr>
        <w:t>أخرج حديثه أبو داود ، والبغوي ، وابن أبي عاصم ، وابن السكن ، والمعمري في اليوم والليلة ، وابن قانع من طريق ضمضم عن شريح بن عبيد ، عن أبي ظبية ، عن أبي بحرية عنه</w:t>
      </w:r>
      <w:r>
        <w:rPr>
          <w:rtl/>
        </w:rPr>
        <w:t xml:space="preserve"> ـ </w:t>
      </w:r>
      <w:r w:rsidRPr="000407F0">
        <w:rPr>
          <w:rtl/>
        </w:rPr>
        <w:t xml:space="preserve">أنّ رسول الله </w:t>
      </w:r>
      <w:r w:rsidRPr="003E3ECB">
        <w:rPr>
          <w:rStyle w:val="libAlaemChar"/>
          <w:rtl/>
        </w:rPr>
        <w:t>صلى‌الله‌عليه‌وآله‌وسلم</w:t>
      </w:r>
      <w:r w:rsidRPr="00CD00F6">
        <w:rPr>
          <w:rtl/>
        </w:rPr>
        <w:t xml:space="preserve"> قال : «إذا سألتم الله فاسألوه ببطون أكفّكم ولا تسألوه بظهورها» </w:t>
      </w:r>
      <w:r w:rsidRPr="000407F0">
        <w:rPr>
          <w:rtl/>
        </w:rPr>
        <w:t>(2)</w:t>
      </w:r>
      <w:r>
        <w:rPr>
          <w:rtl/>
        </w:rPr>
        <w:t>.</w:t>
      </w:r>
    </w:p>
    <w:p w14:paraId="2A8E9034" w14:textId="77777777" w:rsidR="00C02AF7" w:rsidRPr="00CD00F6" w:rsidRDefault="00C02AF7" w:rsidP="00CD00F6">
      <w:pPr>
        <w:pStyle w:val="libNormal"/>
        <w:rPr>
          <w:rtl/>
        </w:rPr>
      </w:pPr>
      <w:r w:rsidRPr="000407F0">
        <w:rPr>
          <w:rtl/>
        </w:rPr>
        <w:t>قال سليمان بن عبد الحميد شيخ أبي داود : لمالك بن يسار عندنا صحبة. وفي نسخة من السنن : ما لمالك عندنا صحبة بزيادة ما النافية ، وقال البغويّ : لا أعلم بهذا الإسناد غير هذا الحديث ، ولا أدري (3)</w:t>
      </w:r>
      <w:r w:rsidRPr="00CD00F6">
        <w:rPr>
          <w:rtl/>
        </w:rPr>
        <w:t xml:space="preserve"> له صحبة أو لا ووقع عند ابن السّكن وحده مالك بن سنان السكسكي والأول أولى. وقد وقع في طبقات الحمصيين لعبد الصمد بن سعيد مالك بن سنان السكونيّ ثم العوفيّ بطن من السكون. روى عنه مالك بن عامر ، وأظنه غير هذا.</w:t>
      </w:r>
    </w:p>
    <w:p w14:paraId="3A3ED6C2" w14:textId="77777777" w:rsidR="00C02AF7" w:rsidRPr="00CD00F6" w:rsidRDefault="00C02AF7" w:rsidP="00E93062">
      <w:pPr>
        <w:pStyle w:val="libNormal"/>
        <w:rPr>
          <w:rtl/>
        </w:rPr>
      </w:pPr>
      <w:bookmarkStart w:id="1244" w:name="_Toc86159014"/>
      <w:r w:rsidRPr="0004505B">
        <w:rPr>
          <w:rStyle w:val="Heading1Char"/>
          <w:rtl/>
        </w:rPr>
        <w:t>7719 ـ مالك بن أبي</w:t>
      </w:r>
      <w:bookmarkEnd w:id="1244"/>
      <w:r w:rsidRPr="0004505B">
        <w:rPr>
          <w:rStyle w:val="Heading1Char"/>
          <w:rtl/>
        </w:rPr>
        <w:t xml:space="preserve"> </w:t>
      </w:r>
      <w:r w:rsidRPr="00335A2B">
        <w:rPr>
          <w:rtl/>
        </w:rPr>
        <w:t>(4)</w:t>
      </w:r>
      <w:r>
        <w:rPr>
          <w:rFonts w:hint="cs"/>
          <w:rtl/>
        </w:rPr>
        <w:t xml:space="preserve"> </w:t>
      </w:r>
      <w:r w:rsidRPr="00CD00F6">
        <w:rPr>
          <w:rtl/>
        </w:rPr>
        <w:t>أمية الأزدي ، والد جنادة ـ يأتي في الكنى.</w:t>
      </w:r>
    </w:p>
    <w:p w14:paraId="17C1AF57" w14:textId="77777777" w:rsidR="00C02AF7" w:rsidRPr="00CD00F6" w:rsidRDefault="00C02AF7" w:rsidP="00E93062">
      <w:pPr>
        <w:pStyle w:val="libNormal"/>
        <w:rPr>
          <w:rtl/>
        </w:rPr>
      </w:pPr>
      <w:bookmarkStart w:id="1245" w:name="_Toc86159015"/>
      <w:r w:rsidRPr="0004505B">
        <w:rPr>
          <w:rStyle w:val="Heading1Char"/>
          <w:rtl/>
        </w:rPr>
        <w:t>7720 ـ مالك أبو السمح</w:t>
      </w:r>
      <w:bookmarkEnd w:id="1245"/>
      <w:r w:rsidRPr="0004505B">
        <w:rPr>
          <w:rStyle w:val="Heading1Char"/>
          <w:rtl/>
        </w:rPr>
        <w:t xml:space="preserve"> </w:t>
      </w:r>
      <w:r w:rsidRPr="00335A2B">
        <w:rPr>
          <w:rtl/>
        </w:rPr>
        <w:t>(5)</w:t>
      </w:r>
      <w:r w:rsidRPr="0004505B">
        <w:rPr>
          <w:rStyle w:val="Heading1Char"/>
          <w:rtl/>
        </w:rPr>
        <w:t xml:space="preserve"> : </w:t>
      </w:r>
      <w:r w:rsidRPr="00CD00F6">
        <w:rPr>
          <w:rtl/>
        </w:rPr>
        <w:t>يأتي في الكنى.</w:t>
      </w:r>
    </w:p>
    <w:p w14:paraId="7C704E6E" w14:textId="77777777" w:rsidR="00C02AF7" w:rsidRPr="000407F0" w:rsidRDefault="00C02AF7" w:rsidP="00CD00F6">
      <w:pPr>
        <w:pStyle w:val="libNormal"/>
        <w:rPr>
          <w:rtl/>
        </w:rPr>
      </w:pPr>
      <w:bookmarkStart w:id="1246" w:name="_Toc86159016"/>
      <w:r w:rsidRPr="0004505B">
        <w:rPr>
          <w:rStyle w:val="Heading1Char"/>
          <w:rtl/>
        </w:rPr>
        <w:t>7721 ـ مالك الأسلمي :</w:t>
      </w:r>
      <w:bookmarkEnd w:id="1246"/>
      <w:r w:rsidRPr="0004505B">
        <w:rPr>
          <w:rStyle w:val="Heading1Char"/>
          <w:rtl/>
        </w:rPr>
        <w:t xml:space="preserve"> </w:t>
      </w:r>
      <w:r w:rsidRPr="000407F0">
        <w:rPr>
          <w:rtl/>
        </w:rPr>
        <w:t xml:space="preserve">والد ماعز </w:t>
      </w:r>
      <w:r>
        <w:rPr>
          <w:rtl/>
        </w:rPr>
        <w:t>[..</w:t>
      </w:r>
      <w:r w:rsidRPr="000407F0">
        <w:rPr>
          <w:rtl/>
        </w:rPr>
        <w:t>.</w:t>
      </w:r>
      <w:r>
        <w:rPr>
          <w:rtl/>
        </w:rPr>
        <w:t>].</w:t>
      </w:r>
    </w:p>
    <w:p w14:paraId="7B7DCA25" w14:textId="77777777" w:rsidR="00C02AF7" w:rsidRDefault="00C02AF7" w:rsidP="00CD00F6">
      <w:pPr>
        <w:pStyle w:val="libNormal"/>
        <w:rPr>
          <w:rtl/>
        </w:rPr>
      </w:pPr>
      <w:r w:rsidRPr="00335A2B">
        <w:rPr>
          <w:rtl/>
        </w:rPr>
        <w:t>7722</w:t>
      </w:r>
      <w:r>
        <w:rPr>
          <w:rtl/>
        </w:rPr>
        <w:t xml:space="preserve"> ـ </w:t>
      </w:r>
      <w:r w:rsidRPr="00335A2B">
        <w:rPr>
          <w:rtl/>
        </w:rPr>
        <w:t xml:space="preserve">مالك القشيري </w:t>
      </w:r>
      <w:r>
        <w:rPr>
          <w:rtl/>
        </w:rPr>
        <w:t>:</w:t>
      </w:r>
    </w:p>
    <w:p w14:paraId="23C0D4C5" w14:textId="77777777" w:rsidR="00C02AF7" w:rsidRPr="000407F0" w:rsidRDefault="00C02AF7" w:rsidP="00CD00F6">
      <w:pPr>
        <w:pStyle w:val="libNormal"/>
        <w:rPr>
          <w:rtl/>
        </w:rPr>
      </w:pPr>
      <w:r w:rsidRPr="000407F0">
        <w:rPr>
          <w:rtl/>
        </w:rPr>
        <w:t>أفرده البغوي عن مالك بن عمرو وأخرج من طريق سلمة (6) بن علقمة ، عن داود بن أبي داود بن أبي هند ، عن أبي قزعة ، عن مالك القشيري ، قال : قال رسول الله صلّى الله</w:t>
      </w:r>
    </w:p>
    <w:p w14:paraId="37AF4FA0" w14:textId="0FCFC380" w:rsidR="00C02AF7" w:rsidRPr="000407F0" w:rsidRDefault="000A342E" w:rsidP="000A342E">
      <w:pPr>
        <w:pStyle w:val="libLine"/>
        <w:rPr>
          <w:rtl/>
        </w:rPr>
      </w:pPr>
      <w:r>
        <w:rPr>
          <w:rtl/>
          <w:lang w:bidi="fa-IR"/>
        </w:rPr>
        <w:t>__________________</w:t>
      </w:r>
    </w:p>
    <w:p w14:paraId="5B8E8098" w14:textId="77777777" w:rsidR="00C02AF7" w:rsidRPr="000407F0" w:rsidRDefault="00C02AF7" w:rsidP="00CD00F6">
      <w:pPr>
        <w:pStyle w:val="libNormal"/>
        <w:rPr>
          <w:rtl/>
          <w:lang w:bidi="fa-IR"/>
        </w:rPr>
      </w:pPr>
      <w:r>
        <w:rPr>
          <w:rtl/>
        </w:rPr>
        <w:t>(</w:t>
      </w:r>
      <w:r w:rsidRPr="000407F0">
        <w:rPr>
          <w:rtl/>
        </w:rPr>
        <w:t xml:space="preserve">1) الاستيعاب ت </w:t>
      </w:r>
      <w:r>
        <w:rPr>
          <w:rtl/>
        </w:rPr>
        <w:t>(</w:t>
      </w:r>
      <w:r w:rsidRPr="000407F0">
        <w:rPr>
          <w:rtl/>
        </w:rPr>
        <w:t xml:space="preserve">2332) ، أسد الغابة ت </w:t>
      </w:r>
      <w:r>
        <w:rPr>
          <w:rtl/>
        </w:rPr>
        <w:t>(</w:t>
      </w:r>
      <w:r w:rsidRPr="000407F0">
        <w:rPr>
          <w:rtl/>
        </w:rPr>
        <w:t>4661) ، التاريخ الكبير 7 / 308 ، تهذيب الكمال 3 / 1301 ، تقريب التهذيب 2 / 227 ، خلاصة تذهيب 3 / 7 ، الكاشف 3 / 117 ، الجرح والتعديل 8 / 217 ، أسماء الصحابة 2 / 50.</w:t>
      </w:r>
    </w:p>
    <w:p w14:paraId="04E82E66" w14:textId="77777777" w:rsidR="00C02AF7" w:rsidRPr="000407F0" w:rsidRDefault="00C02AF7" w:rsidP="00CD00F6">
      <w:pPr>
        <w:pStyle w:val="libNormal"/>
        <w:rPr>
          <w:rtl/>
          <w:lang w:bidi="fa-IR"/>
        </w:rPr>
      </w:pPr>
      <w:r>
        <w:rPr>
          <w:rtl/>
        </w:rPr>
        <w:t>(</w:t>
      </w:r>
      <w:r w:rsidRPr="000407F0">
        <w:rPr>
          <w:rtl/>
        </w:rPr>
        <w:t>2) أخرجه أبو داود في السنن 1 / 468 ، كتاب الصلاة باب الدعاء حديث رقم 1486 قال أبو داود روي هذا الحديث من غير وجه عن محمد بن كعب كلها واهية وهذا الطريق أمثلها وهو ضعيف أيضا. والحاكم في المستدرك 1 / 536 ، والتقي الهندي في كنز العمال حديث رقم 3232 ، 3254 ، وابن أبي شيبة في المصنف 13 / 138 ، والبغوي في شرح السنة 1 / 581 ، الطبري في التفسير 16 / 30 ، وابن حجر في المطالب العالية حديث رقم 3346.</w:t>
      </w:r>
    </w:p>
    <w:p w14:paraId="5A48B71A"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أدرك.</w:t>
      </w:r>
    </w:p>
    <w:p w14:paraId="32A53531"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أبو.</w:t>
      </w:r>
    </w:p>
    <w:p w14:paraId="06F65CFD"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4600)</w:t>
      </w:r>
      <w:r>
        <w:rPr>
          <w:rtl/>
        </w:rPr>
        <w:t>.</w:t>
      </w:r>
    </w:p>
    <w:p w14:paraId="345A14A0" w14:textId="77777777" w:rsidR="00C02AF7" w:rsidRPr="000407F0" w:rsidRDefault="00C02AF7" w:rsidP="00CD00F6">
      <w:pPr>
        <w:pStyle w:val="libNormal"/>
        <w:rPr>
          <w:rtl/>
          <w:lang w:bidi="fa-IR"/>
        </w:rPr>
      </w:pPr>
      <w:r>
        <w:rPr>
          <w:rtl/>
        </w:rPr>
        <w:t>(</w:t>
      </w:r>
      <w:r w:rsidRPr="000407F0">
        <w:rPr>
          <w:rtl/>
        </w:rPr>
        <w:t>6) في ب : مسلم.</w:t>
      </w:r>
    </w:p>
    <w:p w14:paraId="7ED6193C"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عليه وآله وسلم : «ما من رجل يأتيه ذو رحمة فيسأله من فضل جعله الله عنده فيبخل عليه إلّا خرج له يوم القيامة شجاع أقرع»</w:t>
      </w:r>
      <w:r>
        <w:rPr>
          <w:rtl/>
          <w:lang w:bidi="fa-IR"/>
        </w:rPr>
        <w:t>.</w:t>
      </w:r>
      <w:r>
        <w:rPr>
          <w:rFonts w:hint="cs"/>
          <w:rtl/>
          <w:lang w:bidi="fa-IR"/>
        </w:rPr>
        <w:t xml:space="preserve"> </w:t>
      </w:r>
      <w:r w:rsidRPr="000407F0">
        <w:rPr>
          <w:rtl/>
          <w:lang w:bidi="fa-IR"/>
        </w:rPr>
        <w:t>ثم قال : لا أعلم له صحبة أو لا</w:t>
      </w:r>
      <w:r>
        <w:rPr>
          <w:rtl/>
          <w:lang w:bidi="fa-IR"/>
        </w:rPr>
        <w:t>؟</w:t>
      </w:r>
      <w:r w:rsidRPr="000407F0">
        <w:rPr>
          <w:rtl/>
          <w:lang w:bidi="fa-IR"/>
        </w:rPr>
        <w:t xml:space="preserve"> فلم يروه عن داود إلا سلمة ، وهو بصري صالح الحديث.</w:t>
      </w:r>
    </w:p>
    <w:p w14:paraId="76930E33" w14:textId="77777777" w:rsidR="00C02AF7" w:rsidRPr="000407F0" w:rsidRDefault="00C02AF7" w:rsidP="00CD00F6">
      <w:pPr>
        <w:pStyle w:val="libNormal"/>
        <w:rPr>
          <w:rtl/>
        </w:rPr>
      </w:pPr>
      <w:bookmarkStart w:id="1247" w:name="_Toc86159017"/>
      <w:r w:rsidRPr="0004505B">
        <w:rPr>
          <w:rStyle w:val="Heading1Char"/>
          <w:rtl/>
        </w:rPr>
        <w:t>7723 ـ مالك المريّ</w:t>
      </w:r>
      <w:bookmarkEnd w:id="1247"/>
      <w:r w:rsidRPr="0004505B">
        <w:rPr>
          <w:rStyle w:val="Heading1Char"/>
          <w:rtl/>
        </w:rPr>
        <w:t xml:space="preserve"> </w:t>
      </w:r>
      <w:r w:rsidRPr="00335A2B">
        <w:rPr>
          <w:rtl/>
        </w:rPr>
        <w:t>(1)</w:t>
      </w:r>
      <w:r w:rsidRPr="0004505B">
        <w:rPr>
          <w:rStyle w:val="Heading1Char"/>
          <w:rtl/>
        </w:rPr>
        <w:t xml:space="preserve"> : </w:t>
      </w:r>
      <w:r w:rsidRPr="000407F0">
        <w:rPr>
          <w:rtl/>
        </w:rPr>
        <w:t>والد أبي غطفان.</w:t>
      </w:r>
    </w:p>
    <w:p w14:paraId="0294C107" w14:textId="77777777" w:rsidR="00C02AF7" w:rsidRPr="000407F0" w:rsidRDefault="00C02AF7" w:rsidP="00CD00F6">
      <w:pPr>
        <w:pStyle w:val="libNormal"/>
        <w:rPr>
          <w:rtl/>
        </w:rPr>
      </w:pPr>
      <w:r w:rsidRPr="000407F0">
        <w:rPr>
          <w:rtl/>
        </w:rPr>
        <w:t>قال ابن مندة : ذكره البخاري في الصحابة. وقال غيره : اسم والد أبي غطفان طريف ، وقد روى أبو غطفان عن أبيه.</w:t>
      </w:r>
    </w:p>
    <w:p w14:paraId="1FBDDED2" w14:textId="77777777" w:rsidR="00C02AF7" w:rsidRPr="000407F0" w:rsidRDefault="00C02AF7" w:rsidP="00CD00F6">
      <w:pPr>
        <w:pStyle w:val="libNormal"/>
        <w:rPr>
          <w:rtl/>
        </w:rPr>
      </w:pPr>
      <w:bookmarkStart w:id="1248" w:name="_Toc86159018"/>
      <w:r w:rsidRPr="0004505B">
        <w:rPr>
          <w:rStyle w:val="Heading1Char"/>
          <w:rtl/>
        </w:rPr>
        <w:t>7724 ـ مالك الهلالي</w:t>
      </w:r>
      <w:bookmarkEnd w:id="1248"/>
      <w:r w:rsidRPr="0004505B">
        <w:rPr>
          <w:rStyle w:val="Heading1Char"/>
          <w:rtl/>
        </w:rPr>
        <w:t xml:space="preserve"> </w:t>
      </w:r>
      <w:r w:rsidRPr="00335A2B">
        <w:rPr>
          <w:rtl/>
        </w:rPr>
        <w:t>(2)</w:t>
      </w:r>
      <w:r w:rsidRPr="0004505B">
        <w:rPr>
          <w:rStyle w:val="Heading1Char"/>
          <w:rtl/>
        </w:rPr>
        <w:t xml:space="preserve"> : </w:t>
      </w:r>
      <w:r w:rsidRPr="000407F0">
        <w:rPr>
          <w:rtl/>
        </w:rPr>
        <w:t>والد عبد الله.</w:t>
      </w:r>
    </w:p>
    <w:p w14:paraId="5219D763" w14:textId="77777777" w:rsidR="00C02AF7" w:rsidRPr="000407F0" w:rsidRDefault="00C02AF7" w:rsidP="00CD00F6">
      <w:pPr>
        <w:pStyle w:val="libNormal"/>
        <w:rPr>
          <w:rtl/>
        </w:rPr>
      </w:pPr>
      <w:r w:rsidRPr="000407F0">
        <w:rPr>
          <w:rtl/>
        </w:rPr>
        <w:t>ذكره الحارث بن أبي أسامة في مسندة من طريق عمر بن عبد الرحمن ، عن عبد الله ابن مالك الهلالي ، عن أبيه ، قال قائل : يا رسول الله ، ما أصحاب الأعراف</w:t>
      </w:r>
      <w:r>
        <w:rPr>
          <w:rtl/>
        </w:rPr>
        <w:t>؟</w:t>
      </w:r>
      <w:r w:rsidRPr="000407F0">
        <w:rPr>
          <w:rtl/>
        </w:rPr>
        <w:t xml:space="preserve"> قال : «قوم خرجوا إلى الجهاد بغير إذن آبائهم فقتلوا فمنعتهم الشّهادة أن يدخلوا النّار ، ومنعتهم معصية آبائهم أن يدخلوا الجنّة» (3)</w:t>
      </w:r>
      <w:r>
        <w:rPr>
          <w:rtl/>
        </w:rPr>
        <w:t>.</w:t>
      </w:r>
    </w:p>
    <w:p w14:paraId="4468CB2E" w14:textId="77777777" w:rsidR="00C02AF7" w:rsidRPr="00CD00F6" w:rsidRDefault="00C02AF7" w:rsidP="00CD00F6">
      <w:pPr>
        <w:pStyle w:val="libNormal"/>
        <w:rPr>
          <w:rtl/>
        </w:rPr>
      </w:pPr>
      <w:r w:rsidRPr="000407F0">
        <w:rPr>
          <w:rtl/>
        </w:rPr>
        <w:t>وفي مسند الواقدي وهو واه : وقد رواه ابن لهيعة ، عن خالد بن يزيد ، عن سعيد بن أبي هلال ، عن يحيى بن سهل</w:t>
      </w:r>
      <w:r>
        <w:rPr>
          <w:rtl/>
        </w:rPr>
        <w:t xml:space="preserve"> ـ </w:t>
      </w:r>
      <w:r w:rsidRPr="000407F0">
        <w:rPr>
          <w:rtl/>
        </w:rPr>
        <w:t xml:space="preserve">أن رجلا من بني هلال أخبره أنه سأل رسول الله </w:t>
      </w:r>
      <w:r w:rsidRPr="003E3ECB">
        <w:rPr>
          <w:rStyle w:val="libAlaemChar"/>
          <w:rtl/>
        </w:rPr>
        <w:t>صلى‌الله‌عليه‌وآله‌وسلم</w:t>
      </w:r>
      <w:r w:rsidRPr="00CD00F6">
        <w:rPr>
          <w:rtl/>
        </w:rPr>
        <w:t xml:space="preserve"> عن أصحاب الأعراف ، فذكر نحوه.</w:t>
      </w:r>
    </w:p>
    <w:p w14:paraId="034771DD" w14:textId="77777777" w:rsidR="00C02AF7" w:rsidRPr="00CD00F6" w:rsidRDefault="00C02AF7" w:rsidP="00E93062">
      <w:pPr>
        <w:pStyle w:val="libNormal"/>
        <w:rPr>
          <w:rtl/>
        </w:rPr>
      </w:pPr>
      <w:bookmarkStart w:id="1249" w:name="_Toc86159019"/>
      <w:r w:rsidRPr="0004505B">
        <w:rPr>
          <w:rStyle w:val="Heading1Char"/>
          <w:rtl/>
        </w:rPr>
        <w:t>7725 ـ مامر الجني</w:t>
      </w:r>
      <w:bookmarkEnd w:id="1249"/>
      <w:r w:rsidRPr="0004505B">
        <w:rPr>
          <w:rStyle w:val="Heading1Char"/>
          <w:rtl/>
        </w:rPr>
        <w:t xml:space="preserve"> </w:t>
      </w:r>
      <w:r w:rsidRPr="00335A2B">
        <w:rPr>
          <w:rtl/>
        </w:rPr>
        <w:t>(4)</w:t>
      </w:r>
      <w:r w:rsidRPr="0004505B">
        <w:rPr>
          <w:rStyle w:val="Heading1Char"/>
          <w:rtl/>
        </w:rPr>
        <w:t xml:space="preserve"> : </w:t>
      </w:r>
      <w:r w:rsidRPr="00CD00F6">
        <w:rPr>
          <w:rtl/>
        </w:rPr>
        <w:t xml:space="preserve">ذكره ابن دريد في جملة الجن الذين وفدوا على رسول الله </w:t>
      </w:r>
      <w:r w:rsidRPr="003E3ECB">
        <w:rPr>
          <w:rStyle w:val="libAlaemChar"/>
          <w:rtl/>
        </w:rPr>
        <w:t>صلى‌الله‌عليه‌وآله‌وسلم</w:t>
      </w:r>
      <w:r w:rsidRPr="00CD00F6">
        <w:rPr>
          <w:rtl/>
        </w:rPr>
        <w:t>.</w:t>
      </w:r>
    </w:p>
    <w:p w14:paraId="66E7F011" w14:textId="77777777" w:rsidR="00C02AF7" w:rsidRPr="000407F0" w:rsidRDefault="00C02AF7" w:rsidP="00CD00F6">
      <w:pPr>
        <w:pStyle w:val="libNormal"/>
        <w:rPr>
          <w:rtl/>
        </w:rPr>
      </w:pPr>
      <w:bookmarkStart w:id="1250" w:name="_Toc86159020"/>
      <w:r w:rsidRPr="0004505B">
        <w:rPr>
          <w:rStyle w:val="Heading1Char"/>
          <w:rtl/>
        </w:rPr>
        <w:t>7726 ـ ماناهيه الفارسيّ :</w:t>
      </w:r>
      <w:bookmarkEnd w:id="1250"/>
      <w:r w:rsidRPr="0004505B">
        <w:rPr>
          <w:rStyle w:val="Heading1Char"/>
          <w:rtl/>
        </w:rPr>
        <w:t xml:space="preserve"> </w:t>
      </w:r>
      <w:r w:rsidRPr="000407F0">
        <w:rPr>
          <w:rtl/>
        </w:rPr>
        <w:t>يأتي فيمن اسمه محمد.</w:t>
      </w:r>
    </w:p>
    <w:p w14:paraId="6AF1B2A3" w14:textId="77777777" w:rsidR="00C02AF7" w:rsidRPr="0069056E" w:rsidRDefault="00C02AF7" w:rsidP="00CD00F6">
      <w:pPr>
        <w:pStyle w:val="libNormal"/>
        <w:rPr>
          <w:rtl/>
        </w:rPr>
      </w:pPr>
      <w:r w:rsidRPr="0069056E">
        <w:rPr>
          <w:rtl/>
        </w:rPr>
        <w:t>الميم بعدها الباء</w:t>
      </w:r>
    </w:p>
    <w:p w14:paraId="555F0EB9" w14:textId="77777777" w:rsidR="00C02AF7" w:rsidRPr="00CD00F6" w:rsidRDefault="00C02AF7" w:rsidP="00E93062">
      <w:pPr>
        <w:pStyle w:val="libNormal"/>
        <w:rPr>
          <w:rtl/>
        </w:rPr>
      </w:pPr>
      <w:bookmarkStart w:id="1251" w:name="_Toc86159021"/>
      <w:r w:rsidRPr="0004505B">
        <w:rPr>
          <w:rStyle w:val="Heading1Char"/>
          <w:rtl/>
        </w:rPr>
        <w:t>7727 ـ مبارك :</w:t>
      </w:r>
      <w:bookmarkEnd w:id="1251"/>
      <w:r w:rsidRPr="0004505B">
        <w:rPr>
          <w:rStyle w:val="Heading1Char"/>
          <w:rtl/>
        </w:rPr>
        <w:t xml:space="preserve"> </w:t>
      </w:r>
      <w:r w:rsidRPr="00CD00F6">
        <w:rPr>
          <w:rtl/>
        </w:rPr>
        <w:t>مولى ثابت بن قيس بن شماس الأنصاري تقدم ذكره في ترجمة رفيقه سعد.</w:t>
      </w:r>
    </w:p>
    <w:p w14:paraId="3AC4C49F" w14:textId="77777777" w:rsidR="00C02AF7" w:rsidRPr="000407F0" w:rsidRDefault="00C02AF7" w:rsidP="00CD00F6">
      <w:pPr>
        <w:pStyle w:val="libNormal"/>
        <w:rPr>
          <w:rtl/>
        </w:rPr>
      </w:pPr>
      <w:bookmarkStart w:id="1252" w:name="_Toc86159022"/>
      <w:r w:rsidRPr="0004505B">
        <w:rPr>
          <w:rStyle w:val="Heading1Char"/>
          <w:rtl/>
        </w:rPr>
        <w:t>7728 ـ مبرّح</w:t>
      </w:r>
      <w:bookmarkEnd w:id="1252"/>
      <w:r w:rsidRPr="0004505B">
        <w:rPr>
          <w:rStyle w:val="Heading1Char"/>
          <w:rtl/>
        </w:rPr>
        <w:t xml:space="preserve"> </w:t>
      </w:r>
      <w:r w:rsidRPr="00335A2B">
        <w:rPr>
          <w:rtl/>
        </w:rPr>
        <w:t>(5)</w:t>
      </w:r>
      <w:r w:rsidRPr="0004505B">
        <w:rPr>
          <w:rStyle w:val="Heading1Char"/>
          <w:rtl/>
        </w:rPr>
        <w:t xml:space="preserve"> بن شهاب : </w:t>
      </w:r>
      <w:r w:rsidRPr="00CD00F6">
        <w:rPr>
          <w:rtl/>
        </w:rPr>
        <w:t xml:space="preserve">بن الحارث بن ربيعة بن سحيت بن شرحبيل اليافعي </w:t>
      </w:r>
      <w:r w:rsidRPr="000407F0">
        <w:rPr>
          <w:rtl/>
        </w:rPr>
        <w:t>(6)</w:t>
      </w:r>
      <w:r>
        <w:rPr>
          <w:rtl/>
        </w:rPr>
        <w:t>.</w:t>
      </w:r>
    </w:p>
    <w:p w14:paraId="29B7D371" w14:textId="79D4310B" w:rsidR="00C02AF7" w:rsidRPr="000407F0" w:rsidRDefault="000A342E" w:rsidP="000A342E">
      <w:pPr>
        <w:pStyle w:val="libLine"/>
        <w:rPr>
          <w:rtl/>
        </w:rPr>
      </w:pPr>
      <w:r>
        <w:rPr>
          <w:rtl/>
          <w:lang w:bidi="fa-IR"/>
        </w:rPr>
        <w:t>__________________</w:t>
      </w:r>
    </w:p>
    <w:p w14:paraId="0C375B1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4646)</w:t>
      </w:r>
      <w:r>
        <w:rPr>
          <w:rtl/>
        </w:rPr>
        <w:t>.</w:t>
      </w:r>
    </w:p>
    <w:p w14:paraId="42AD3374"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4615) ، الاستيعاب ت </w:t>
      </w:r>
      <w:r>
        <w:rPr>
          <w:rtl/>
        </w:rPr>
        <w:t>(</w:t>
      </w:r>
      <w:r w:rsidRPr="000407F0">
        <w:rPr>
          <w:rtl/>
        </w:rPr>
        <w:t>2333)</w:t>
      </w:r>
      <w:r>
        <w:rPr>
          <w:rtl/>
        </w:rPr>
        <w:t>.</w:t>
      </w:r>
    </w:p>
    <w:p w14:paraId="099BBD4A" w14:textId="77777777" w:rsidR="00C02AF7" w:rsidRPr="000407F0" w:rsidRDefault="00C02AF7" w:rsidP="00CD00F6">
      <w:pPr>
        <w:pStyle w:val="libNormal"/>
        <w:rPr>
          <w:rtl/>
          <w:lang w:bidi="fa-IR"/>
        </w:rPr>
      </w:pPr>
      <w:r>
        <w:rPr>
          <w:rtl/>
        </w:rPr>
        <w:t>(</w:t>
      </w:r>
      <w:r w:rsidRPr="000407F0">
        <w:rPr>
          <w:rtl/>
        </w:rPr>
        <w:t>3) أورده ابن حجر في المطالب العالية حديث رقم 3625. عن مالك الهلالي. قال البوصيري رواه الحارث عن الواقدي وهو ضعيف. وأورده الحسيني في إتحاف السادة المتقين 8 / 565.</w:t>
      </w:r>
    </w:p>
    <w:p w14:paraId="36B972AF"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ماهر.</w:t>
      </w:r>
    </w:p>
    <w:p w14:paraId="03718343" w14:textId="77777777" w:rsidR="00C02AF7" w:rsidRPr="000407F0" w:rsidRDefault="00C02AF7" w:rsidP="00CD00F6">
      <w:pPr>
        <w:pStyle w:val="libNormal"/>
        <w:rPr>
          <w:rtl/>
          <w:lang w:bidi="fa-IR"/>
        </w:rPr>
      </w:pPr>
      <w:r>
        <w:rPr>
          <w:rtl/>
        </w:rPr>
        <w:t>(</w:t>
      </w:r>
      <w:r w:rsidRPr="000407F0">
        <w:rPr>
          <w:rtl/>
        </w:rPr>
        <w:t xml:space="preserve">5) أسد الغابة ت </w:t>
      </w:r>
      <w:r>
        <w:rPr>
          <w:rtl/>
        </w:rPr>
        <w:t>(</w:t>
      </w:r>
      <w:r w:rsidRPr="000407F0">
        <w:rPr>
          <w:rtl/>
        </w:rPr>
        <w:t>4662)</w:t>
      </w:r>
      <w:r>
        <w:rPr>
          <w:rtl/>
        </w:rPr>
        <w:t>.</w:t>
      </w:r>
    </w:p>
    <w:p w14:paraId="34C55318"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التابعي.</w:t>
      </w:r>
    </w:p>
    <w:p w14:paraId="11118A93" w14:textId="77777777" w:rsidR="00C02AF7" w:rsidRPr="00CD00F6" w:rsidRDefault="00C02AF7" w:rsidP="00CD00F6">
      <w:pPr>
        <w:pStyle w:val="libNormal"/>
        <w:rPr>
          <w:rtl/>
        </w:rPr>
      </w:pPr>
      <w:r>
        <w:rPr>
          <w:rtl/>
        </w:rPr>
        <w:br w:type="page"/>
      </w:r>
      <w:r w:rsidRPr="000407F0">
        <w:rPr>
          <w:rtl/>
        </w:rPr>
        <w:lastRenderedPageBreak/>
        <w:t xml:space="preserve">ذكره ابن يونس في «تاريخ مصر» ، وقال : وفد على النبي </w:t>
      </w:r>
      <w:r w:rsidRPr="003E3ECB">
        <w:rPr>
          <w:rStyle w:val="libAlaemChar"/>
          <w:rtl/>
        </w:rPr>
        <w:t>صلى‌الله‌عليه‌وآله‌وسلم</w:t>
      </w:r>
      <w:r w:rsidRPr="00CD00F6">
        <w:rPr>
          <w:rtl/>
        </w:rPr>
        <w:t xml:space="preserve"> في أربعة نفر ، ثم شهد فتح مصر ، وهو معروف في أهل مصر ، وليست له رواية نعلمها ، وخطّته بالجيزة ، وأخوه برح بن شهاب فتح مصر أيضا ، وليست له صحبة ، وهما معروفان.</w:t>
      </w:r>
    </w:p>
    <w:p w14:paraId="68FDEE7C" w14:textId="77777777" w:rsidR="00C02AF7" w:rsidRPr="00CD00F6" w:rsidRDefault="00C02AF7" w:rsidP="00E93062">
      <w:pPr>
        <w:pStyle w:val="libNormal"/>
        <w:rPr>
          <w:rtl/>
        </w:rPr>
      </w:pPr>
      <w:bookmarkStart w:id="1253" w:name="_Toc86159023"/>
      <w:r w:rsidRPr="0004505B">
        <w:rPr>
          <w:rStyle w:val="Heading1Char"/>
          <w:rtl/>
        </w:rPr>
        <w:t>7729 ـ المبرق :</w:t>
      </w:r>
      <w:bookmarkEnd w:id="1253"/>
      <w:r w:rsidRPr="0004505B">
        <w:rPr>
          <w:rStyle w:val="Heading1Char"/>
          <w:rtl/>
        </w:rPr>
        <w:t xml:space="preserve"> </w:t>
      </w:r>
      <w:r w:rsidRPr="00CD00F6">
        <w:rPr>
          <w:rtl/>
        </w:rPr>
        <w:t>الشاعر بضم الميم وسكون الموحدة وكسر الراء بعدها قاف ، قيل اسمه ربيعة بن ليث. وقيل عبد الله بن الحارث. وقد تقدم في الأسماء.</w:t>
      </w:r>
    </w:p>
    <w:p w14:paraId="70B2F704" w14:textId="77777777" w:rsidR="00C02AF7" w:rsidRPr="0004505B" w:rsidRDefault="00C02AF7" w:rsidP="00E93062">
      <w:pPr>
        <w:pStyle w:val="libNormal"/>
        <w:rPr>
          <w:rStyle w:val="Heading1Char"/>
          <w:rtl/>
        </w:rPr>
      </w:pPr>
      <w:bookmarkStart w:id="1254" w:name="_Toc86159024"/>
      <w:r w:rsidRPr="0004505B">
        <w:rPr>
          <w:rStyle w:val="Heading1Char"/>
          <w:rtl/>
        </w:rPr>
        <w:t>7730 ـ مبشر بن أبيرق</w:t>
      </w:r>
      <w:bookmarkEnd w:id="1254"/>
      <w:r w:rsidRPr="0004505B">
        <w:rPr>
          <w:rStyle w:val="Heading1Char"/>
          <w:rtl/>
        </w:rPr>
        <w:t xml:space="preserve"> </w:t>
      </w:r>
      <w:r w:rsidRPr="00335A2B">
        <w:rPr>
          <w:rtl/>
        </w:rPr>
        <w:t>(1)</w:t>
      </w:r>
      <w:r w:rsidRPr="0004505B">
        <w:rPr>
          <w:rStyle w:val="Heading1Char"/>
          <w:rtl/>
        </w:rPr>
        <w:t xml:space="preserve"> :</w:t>
      </w:r>
    </w:p>
    <w:p w14:paraId="1CBB4AD8" w14:textId="77777777" w:rsidR="00C02AF7" w:rsidRPr="000407F0" w:rsidRDefault="00C02AF7" w:rsidP="00CD00F6">
      <w:pPr>
        <w:pStyle w:val="libNormal"/>
        <w:rPr>
          <w:rtl/>
        </w:rPr>
      </w:pPr>
      <w:r w:rsidRPr="000407F0">
        <w:rPr>
          <w:rtl/>
        </w:rPr>
        <w:t>تقدم ذكره في حديث قتادة بن النعمان المذكور في ترجمة رفاعة بن زيد.</w:t>
      </w:r>
    </w:p>
    <w:p w14:paraId="5832F3A5" w14:textId="77777777" w:rsidR="00C02AF7" w:rsidRPr="000407F0" w:rsidRDefault="00C02AF7" w:rsidP="00CD00F6">
      <w:pPr>
        <w:pStyle w:val="libNormal"/>
        <w:rPr>
          <w:rtl/>
        </w:rPr>
      </w:pPr>
      <w:bookmarkStart w:id="1255" w:name="_Toc86159025"/>
      <w:r w:rsidRPr="0004505B">
        <w:rPr>
          <w:rStyle w:val="Heading1Char"/>
          <w:rtl/>
        </w:rPr>
        <w:t>7731 ـ مبشر بن البراء</w:t>
      </w:r>
      <w:bookmarkEnd w:id="1255"/>
      <w:r w:rsidRPr="0004505B">
        <w:rPr>
          <w:rStyle w:val="Heading1Char"/>
          <w:rtl/>
        </w:rPr>
        <w:t xml:space="preserve"> </w:t>
      </w:r>
      <w:r w:rsidRPr="00335A2B">
        <w:rPr>
          <w:rtl/>
        </w:rPr>
        <w:t>(2)</w:t>
      </w:r>
      <w:r w:rsidRPr="0004505B">
        <w:rPr>
          <w:rStyle w:val="Heading1Char"/>
          <w:rtl/>
        </w:rPr>
        <w:t xml:space="preserve"> : </w:t>
      </w:r>
      <w:r w:rsidRPr="000407F0">
        <w:rPr>
          <w:rtl/>
        </w:rPr>
        <w:t>بن معرور الأنصاري.</w:t>
      </w:r>
    </w:p>
    <w:p w14:paraId="35B9DD1B" w14:textId="77777777" w:rsidR="00C02AF7" w:rsidRPr="000407F0" w:rsidRDefault="00C02AF7" w:rsidP="00CD00F6">
      <w:pPr>
        <w:pStyle w:val="libNormal"/>
        <w:rPr>
          <w:rtl/>
        </w:rPr>
      </w:pPr>
      <w:r w:rsidRPr="000407F0">
        <w:rPr>
          <w:rtl/>
        </w:rPr>
        <w:t>قال ابن الكلبيّ : شهد بيعة الرضوان.</w:t>
      </w:r>
    </w:p>
    <w:p w14:paraId="36641852" w14:textId="77777777" w:rsidR="00C02AF7" w:rsidRPr="000407F0" w:rsidRDefault="00C02AF7" w:rsidP="00CD00F6">
      <w:pPr>
        <w:pStyle w:val="libNormal"/>
        <w:rPr>
          <w:rtl/>
        </w:rPr>
      </w:pPr>
      <w:bookmarkStart w:id="1256" w:name="_Toc86159026"/>
      <w:r w:rsidRPr="0004505B">
        <w:rPr>
          <w:rStyle w:val="Heading1Char"/>
          <w:rtl/>
        </w:rPr>
        <w:t>7732 ـ مبشر بن عبد المنذر</w:t>
      </w:r>
      <w:bookmarkEnd w:id="1256"/>
      <w:r w:rsidRPr="0004505B">
        <w:rPr>
          <w:rStyle w:val="Heading1Char"/>
          <w:rtl/>
        </w:rPr>
        <w:t xml:space="preserve"> </w:t>
      </w:r>
      <w:r w:rsidRPr="00335A2B">
        <w:rPr>
          <w:rtl/>
        </w:rPr>
        <w:t>(3)</w:t>
      </w:r>
      <w:r w:rsidRPr="0004505B">
        <w:rPr>
          <w:rStyle w:val="Heading1Char"/>
          <w:rtl/>
        </w:rPr>
        <w:t xml:space="preserve"> : </w:t>
      </w:r>
      <w:r w:rsidRPr="000407F0">
        <w:rPr>
          <w:rtl/>
        </w:rPr>
        <w:t>بن زنبر ، بزاي ونون وموحدة وزن جعفر ، بن زيد بن أمية الأنصاري ، أخو أبي لبابة.</w:t>
      </w:r>
    </w:p>
    <w:p w14:paraId="3905CE84" w14:textId="77777777" w:rsidR="00C02AF7" w:rsidRPr="000407F0" w:rsidRDefault="00C02AF7" w:rsidP="00CD00F6">
      <w:pPr>
        <w:pStyle w:val="libNormal"/>
        <w:rPr>
          <w:rtl/>
        </w:rPr>
      </w:pPr>
      <w:r w:rsidRPr="000407F0">
        <w:rPr>
          <w:rtl/>
        </w:rPr>
        <w:t>ذكره ابن إسحاق وغيره فيمن شهد بدرا ، واستشهد بها ، وكذلك قال ابن حبّان : إنه أخو أبي لبابة. وقيل : إن أبا لبابة اسمه مبشر.</w:t>
      </w:r>
    </w:p>
    <w:p w14:paraId="2ED077CB" w14:textId="77777777" w:rsidR="00C02AF7" w:rsidRPr="0069056E" w:rsidRDefault="00C02AF7" w:rsidP="00CD00F6">
      <w:pPr>
        <w:pStyle w:val="libNormal"/>
        <w:rPr>
          <w:rtl/>
        </w:rPr>
      </w:pPr>
      <w:r w:rsidRPr="0069056E">
        <w:rPr>
          <w:rtl/>
        </w:rPr>
        <w:t>الميم بعدها التاء</w:t>
      </w:r>
    </w:p>
    <w:p w14:paraId="0E90786C" w14:textId="77777777" w:rsidR="00C02AF7" w:rsidRPr="0004505B" w:rsidRDefault="00C02AF7" w:rsidP="00E93062">
      <w:pPr>
        <w:pStyle w:val="libNormal"/>
        <w:rPr>
          <w:rStyle w:val="Heading1Char"/>
          <w:rtl/>
        </w:rPr>
      </w:pPr>
      <w:bookmarkStart w:id="1257" w:name="_Toc86159027"/>
      <w:r w:rsidRPr="0004505B">
        <w:rPr>
          <w:rStyle w:val="Heading1Char"/>
          <w:rtl/>
        </w:rPr>
        <w:t>7733 ـ متمم بن نويرة التميمي</w:t>
      </w:r>
      <w:bookmarkEnd w:id="1257"/>
      <w:r w:rsidRPr="0004505B">
        <w:rPr>
          <w:rStyle w:val="Heading1Char"/>
          <w:rtl/>
        </w:rPr>
        <w:t xml:space="preserve"> </w:t>
      </w:r>
      <w:r w:rsidRPr="00335A2B">
        <w:rPr>
          <w:rtl/>
        </w:rPr>
        <w:t>(4)</w:t>
      </w:r>
      <w:r w:rsidRPr="0004505B">
        <w:rPr>
          <w:rStyle w:val="Heading1Char"/>
          <w:rtl/>
        </w:rPr>
        <w:t xml:space="preserve"> :</w:t>
      </w:r>
    </w:p>
    <w:p w14:paraId="57687A42" w14:textId="77777777" w:rsidR="00C02AF7" w:rsidRPr="000407F0" w:rsidRDefault="00C02AF7" w:rsidP="00CD00F6">
      <w:pPr>
        <w:pStyle w:val="libNormal"/>
        <w:rPr>
          <w:rtl/>
        </w:rPr>
      </w:pPr>
      <w:r w:rsidRPr="00CD00F6">
        <w:rPr>
          <w:rtl/>
        </w:rPr>
        <w:t xml:space="preserve">تقدم نسبه في ترجمة أخيه مالك ، ذكره الطبري ، وقال : أسلم هو وأخوه مالك ، وبعث النبيّ </w:t>
      </w:r>
      <w:r w:rsidRPr="003E3ECB">
        <w:rPr>
          <w:rStyle w:val="libAlaemChar"/>
          <w:rtl/>
        </w:rPr>
        <w:t>صلى‌الله‌عليه‌وآله‌وسلم</w:t>
      </w:r>
      <w:r w:rsidRPr="000407F0">
        <w:rPr>
          <w:rtl/>
        </w:rPr>
        <w:t xml:space="preserve"> مالكا على صدقات بني تميم ، وكان قد أسلم هو وأخوه متمم.</w:t>
      </w:r>
    </w:p>
    <w:p w14:paraId="5E272A90" w14:textId="77777777" w:rsidR="00C02AF7" w:rsidRPr="000407F0" w:rsidRDefault="00C02AF7" w:rsidP="00CD00F6">
      <w:pPr>
        <w:pStyle w:val="libNormal"/>
        <w:rPr>
          <w:rtl/>
        </w:rPr>
      </w:pPr>
      <w:r w:rsidRPr="000407F0">
        <w:rPr>
          <w:rtl/>
        </w:rPr>
        <w:t xml:space="preserve">ومتمم صاحب المراثي الحسان في أخيه ، وهو صاحب البيت السائر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6E81A60E" w14:textId="77777777" w:rsidTr="00326E08">
        <w:trPr>
          <w:tblCellSpacing w:w="15" w:type="dxa"/>
          <w:jc w:val="center"/>
        </w:trPr>
        <w:tc>
          <w:tcPr>
            <w:tcW w:w="2400" w:type="pct"/>
            <w:vAlign w:val="center"/>
          </w:tcPr>
          <w:p w14:paraId="1F98C86E" w14:textId="77777777" w:rsidR="00C02AF7" w:rsidRPr="000407F0" w:rsidRDefault="00C02AF7" w:rsidP="00CD00F6">
            <w:pPr>
              <w:pStyle w:val="libNormal"/>
              <w:rPr>
                <w:rtl/>
              </w:rPr>
            </w:pPr>
            <w:r w:rsidRPr="000407F0">
              <w:rPr>
                <w:rtl/>
              </w:rPr>
              <w:t>فلمّا تفرّقنا كأنّي ومالكا</w:t>
            </w:r>
            <w:r w:rsidRPr="00DE4A9C">
              <w:rPr>
                <w:rtl/>
              </w:rPr>
              <w:br/>
              <w:t> </w:t>
            </w:r>
          </w:p>
        </w:tc>
        <w:tc>
          <w:tcPr>
            <w:tcW w:w="200" w:type="pct"/>
            <w:vAlign w:val="center"/>
          </w:tcPr>
          <w:p w14:paraId="434DEFF0" w14:textId="77777777" w:rsidR="00C02AF7" w:rsidRPr="000407F0" w:rsidRDefault="00C02AF7" w:rsidP="00CD00F6">
            <w:pPr>
              <w:pStyle w:val="libNormal"/>
            </w:pPr>
            <w:r w:rsidRPr="000407F0">
              <w:rPr>
                <w:rtl/>
              </w:rPr>
              <w:t> </w:t>
            </w:r>
          </w:p>
        </w:tc>
        <w:tc>
          <w:tcPr>
            <w:tcW w:w="2400" w:type="pct"/>
            <w:vAlign w:val="center"/>
          </w:tcPr>
          <w:p w14:paraId="1FFAAB12" w14:textId="77777777" w:rsidR="00C02AF7" w:rsidRPr="000407F0" w:rsidRDefault="00C02AF7" w:rsidP="00AE5653">
            <w:pPr>
              <w:pStyle w:val="libPoem"/>
            </w:pPr>
            <w:r w:rsidRPr="00CD00F6">
              <w:rPr>
                <w:rStyle w:val="libNormalChar"/>
                <w:rtl/>
              </w:rPr>
              <w:t xml:space="preserve">لطول افتراق لم نبت ليلة معا </w:t>
            </w:r>
            <w:r w:rsidRPr="000407F0">
              <w:rPr>
                <w:rtl/>
              </w:rPr>
              <w:t>(5)</w:t>
            </w:r>
            <w:r w:rsidRPr="00CD00F6">
              <w:rPr>
                <w:rStyle w:val="libNormalChar"/>
                <w:rtl/>
              </w:rPr>
              <w:br/>
              <w:t> </w:t>
            </w:r>
          </w:p>
        </w:tc>
      </w:tr>
    </w:tbl>
    <w:p w14:paraId="7ECC6317" w14:textId="77777777" w:rsidR="00C02AF7" w:rsidRPr="000407F0" w:rsidRDefault="00C02AF7" w:rsidP="00CD00F6">
      <w:pPr>
        <w:pStyle w:val="libNormal"/>
        <w:rPr>
          <w:rtl/>
        </w:rPr>
      </w:pPr>
      <w:r>
        <w:rPr>
          <w:rtl/>
        </w:rPr>
        <w:t>[</w:t>
      </w:r>
      <w:r w:rsidRPr="000407F0">
        <w:rPr>
          <w:rtl/>
        </w:rPr>
        <w:t>الطويل</w:t>
      </w:r>
      <w:r>
        <w:rPr>
          <w:rtl/>
        </w:rPr>
        <w:t>]</w:t>
      </w:r>
    </w:p>
    <w:p w14:paraId="02025AE0" w14:textId="79510E9A" w:rsidR="00C02AF7" w:rsidRPr="000407F0" w:rsidRDefault="000A342E" w:rsidP="000A342E">
      <w:pPr>
        <w:pStyle w:val="libLine"/>
        <w:rPr>
          <w:rtl/>
        </w:rPr>
      </w:pPr>
      <w:r>
        <w:rPr>
          <w:rtl/>
        </w:rPr>
        <w:t>__________________</w:t>
      </w:r>
    </w:p>
    <w:p w14:paraId="2F64FE0C"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4663)</w:t>
      </w:r>
      <w:r>
        <w:rPr>
          <w:rtl/>
        </w:rPr>
        <w:t>.</w:t>
      </w:r>
    </w:p>
    <w:p w14:paraId="5072CE74" w14:textId="77777777" w:rsidR="00C02AF7" w:rsidRPr="000407F0" w:rsidRDefault="00C02AF7" w:rsidP="00CD00F6">
      <w:pPr>
        <w:pStyle w:val="libNormal"/>
        <w:rPr>
          <w:rtl/>
        </w:rPr>
      </w:pPr>
      <w:r>
        <w:rPr>
          <w:rtl/>
        </w:rPr>
        <w:t>(</w:t>
      </w:r>
      <w:r w:rsidRPr="000407F0">
        <w:rPr>
          <w:rtl/>
        </w:rPr>
        <w:t xml:space="preserve">2) أسد الغابة ت </w:t>
      </w:r>
      <w:r>
        <w:rPr>
          <w:rtl/>
        </w:rPr>
        <w:t>(</w:t>
      </w:r>
      <w:r w:rsidRPr="000407F0">
        <w:rPr>
          <w:rtl/>
        </w:rPr>
        <w:t>4664) ، الاستبصار 278 ، الطبقات الكبرى 2 / 18 ، شذرات الذهب 1 / 9 ، تجريد أسماء الصحابة 2 / 50.</w:t>
      </w:r>
    </w:p>
    <w:p w14:paraId="5F671C8B" w14:textId="77777777" w:rsidR="00C02AF7" w:rsidRPr="000407F0" w:rsidRDefault="00C02AF7" w:rsidP="00CD00F6">
      <w:pPr>
        <w:pStyle w:val="libNormal"/>
        <w:rPr>
          <w:rtl/>
        </w:rPr>
      </w:pPr>
      <w:r>
        <w:rPr>
          <w:rtl/>
        </w:rPr>
        <w:t>(</w:t>
      </w:r>
      <w:r w:rsidRPr="000407F0">
        <w:rPr>
          <w:rtl/>
        </w:rPr>
        <w:t xml:space="preserve">3) أسد الغابة ت </w:t>
      </w:r>
      <w:r>
        <w:rPr>
          <w:rtl/>
        </w:rPr>
        <w:t>(</w:t>
      </w:r>
      <w:r w:rsidRPr="000407F0">
        <w:rPr>
          <w:rtl/>
        </w:rPr>
        <w:t>4665) ، الثقات 3 / 380 ، الاستبصار 278 ، الطبقات الكبرى 2 / 18 ، 3 / 90 ، 240 ، 245 ، 250 ، 388 ، 4 / 102</w:t>
      </w:r>
      <w:r>
        <w:rPr>
          <w:rtl/>
        </w:rPr>
        <w:t xml:space="preserve"> ـ </w:t>
      </w:r>
      <w:r w:rsidRPr="000407F0">
        <w:rPr>
          <w:rtl/>
        </w:rPr>
        <w:t>شذرات الذهب 1 / 9</w:t>
      </w:r>
      <w:r>
        <w:rPr>
          <w:rtl/>
        </w:rPr>
        <w:t xml:space="preserve"> ـ </w:t>
      </w:r>
      <w:r w:rsidRPr="000407F0">
        <w:rPr>
          <w:rtl/>
        </w:rPr>
        <w:t>تجريد أسماء الصحابة 2 / 50.</w:t>
      </w:r>
    </w:p>
    <w:p w14:paraId="11BEE9A0" w14:textId="77777777" w:rsidR="00C02AF7" w:rsidRPr="000407F0" w:rsidRDefault="00C02AF7" w:rsidP="00CD00F6">
      <w:pPr>
        <w:pStyle w:val="libNormal"/>
        <w:rPr>
          <w:rtl/>
        </w:rPr>
      </w:pPr>
      <w:r>
        <w:rPr>
          <w:rtl/>
        </w:rPr>
        <w:t>(</w:t>
      </w:r>
      <w:r w:rsidRPr="000407F0">
        <w:rPr>
          <w:rtl/>
        </w:rPr>
        <w:t xml:space="preserve">4) أسد الغابة ت </w:t>
      </w:r>
      <w:r>
        <w:rPr>
          <w:rtl/>
        </w:rPr>
        <w:t>(</w:t>
      </w:r>
      <w:r w:rsidRPr="000407F0">
        <w:rPr>
          <w:rtl/>
        </w:rPr>
        <w:t xml:space="preserve">4666) ، الاستيعاب ت </w:t>
      </w:r>
      <w:r>
        <w:rPr>
          <w:rtl/>
        </w:rPr>
        <w:t>(</w:t>
      </w:r>
      <w:r w:rsidRPr="000407F0">
        <w:rPr>
          <w:rtl/>
        </w:rPr>
        <w:t>2541)</w:t>
      </w:r>
      <w:r>
        <w:rPr>
          <w:rtl/>
        </w:rPr>
        <w:t>.</w:t>
      </w:r>
    </w:p>
    <w:p w14:paraId="64154C88" w14:textId="77777777" w:rsidR="00C02AF7" w:rsidRDefault="00C02AF7" w:rsidP="00CD00F6">
      <w:pPr>
        <w:pStyle w:val="libNormal"/>
        <w:rPr>
          <w:rtl/>
        </w:rPr>
      </w:pPr>
      <w:r>
        <w:rPr>
          <w:rtl/>
        </w:rPr>
        <w:t>(</w:t>
      </w:r>
      <w:r w:rsidRPr="000407F0">
        <w:rPr>
          <w:rtl/>
        </w:rPr>
        <w:t>5) ينظر البيت في ديوانه ص 117 ، وشرح التصريح 2 / 48 ، وشرح شواهد المغني 2 / 567 ، والشعر</w:t>
      </w:r>
    </w:p>
    <w:p w14:paraId="2025DA18" w14:textId="77777777" w:rsidR="00C02AF7" w:rsidRPr="000407F0" w:rsidRDefault="00C02AF7" w:rsidP="00CD00F6">
      <w:pPr>
        <w:pStyle w:val="libNormal"/>
        <w:rPr>
          <w:rtl/>
        </w:rPr>
      </w:pPr>
      <w:r>
        <w:rPr>
          <w:rtl/>
        </w:rPr>
        <w:br w:type="page"/>
      </w:r>
      <w:r w:rsidRPr="000407F0">
        <w:rPr>
          <w:rtl/>
        </w:rPr>
        <w:lastRenderedPageBreak/>
        <w:t xml:space="preserve">وقبله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4135A28" w14:textId="77777777" w:rsidTr="00326E08">
        <w:trPr>
          <w:tblCellSpacing w:w="15" w:type="dxa"/>
          <w:jc w:val="center"/>
        </w:trPr>
        <w:tc>
          <w:tcPr>
            <w:tcW w:w="2400" w:type="pct"/>
            <w:vAlign w:val="center"/>
          </w:tcPr>
          <w:p w14:paraId="672C98A4" w14:textId="77777777" w:rsidR="00C02AF7" w:rsidRPr="000407F0" w:rsidRDefault="00C02AF7" w:rsidP="00CD00F6">
            <w:pPr>
              <w:pStyle w:val="libNormal"/>
              <w:rPr>
                <w:rtl/>
              </w:rPr>
            </w:pPr>
            <w:r>
              <w:rPr>
                <w:rtl/>
              </w:rPr>
              <w:t>و</w:t>
            </w:r>
            <w:r w:rsidRPr="000407F0">
              <w:rPr>
                <w:rtl/>
              </w:rPr>
              <w:t>كنّا كندماني جذيمة حقبة</w:t>
            </w:r>
            <w:r w:rsidRPr="00DE4A9C">
              <w:rPr>
                <w:rtl/>
              </w:rPr>
              <w:br/>
              <w:t> </w:t>
            </w:r>
          </w:p>
        </w:tc>
        <w:tc>
          <w:tcPr>
            <w:tcW w:w="200" w:type="pct"/>
            <w:vAlign w:val="center"/>
          </w:tcPr>
          <w:p w14:paraId="34E8C82F" w14:textId="77777777" w:rsidR="00C02AF7" w:rsidRPr="000407F0" w:rsidRDefault="00C02AF7" w:rsidP="00CD00F6">
            <w:pPr>
              <w:pStyle w:val="libNormal"/>
            </w:pPr>
            <w:r w:rsidRPr="000407F0">
              <w:rPr>
                <w:rtl/>
              </w:rPr>
              <w:t> </w:t>
            </w:r>
          </w:p>
        </w:tc>
        <w:tc>
          <w:tcPr>
            <w:tcW w:w="2400" w:type="pct"/>
            <w:vAlign w:val="center"/>
          </w:tcPr>
          <w:p w14:paraId="61548F89" w14:textId="77777777" w:rsidR="00C02AF7" w:rsidRPr="000407F0" w:rsidRDefault="00C02AF7" w:rsidP="00CD00F6">
            <w:pPr>
              <w:pStyle w:val="libNormal"/>
            </w:pPr>
            <w:r w:rsidRPr="000407F0">
              <w:rPr>
                <w:rtl/>
              </w:rPr>
              <w:t>من الدّهر حتّى قيل لن يتصدّعا</w:t>
            </w:r>
            <w:r w:rsidRPr="00DE4A9C">
              <w:rPr>
                <w:rtl/>
              </w:rPr>
              <w:br/>
              <w:t> </w:t>
            </w:r>
          </w:p>
        </w:tc>
      </w:tr>
    </w:tbl>
    <w:p w14:paraId="75766CC5" w14:textId="77777777" w:rsidR="00C02AF7" w:rsidRDefault="00C02AF7" w:rsidP="00CD00F6">
      <w:pPr>
        <w:pStyle w:val="libNormal"/>
        <w:rPr>
          <w:rtl/>
        </w:rPr>
      </w:pPr>
      <w:r>
        <w:rPr>
          <w:rtl/>
        </w:rPr>
        <w:t>[</w:t>
      </w:r>
      <w:r w:rsidRPr="000407F0">
        <w:rPr>
          <w:rtl/>
        </w:rPr>
        <w:t>الطويل</w:t>
      </w:r>
      <w:r>
        <w:rPr>
          <w:rtl/>
        </w:rPr>
        <w:t>]</w:t>
      </w:r>
    </w:p>
    <w:p w14:paraId="5B37C344" w14:textId="77777777" w:rsidR="00C02AF7" w:rsidRPr="000407F0" w:rsidRDefault="00C02AF7" w:rsidP="00CD00F6">
      <w:pPr>
        <w:pStyle w:val="libNormal"/>
        <w:rPr>
          <w:rtl/>
        </w:rPr>
      </w:pPr>
      <w:r w:rsidRPr="000407F0">
        <w:rPr>
          <w:rtl/>
        </w:rPr>
        <w:t xml:space="preserve">وتمثّلت بهما عائشة </w:t>
      </w:r>
      <w:r w:rsidRPr="003E3ECB">
        <w:rPr>
          <w:rStyle w:val="libAlaemChar"/>
          <w:rtl/>
        </w:rPr>
        <w:t>رضي‌الله‌عنها</w:t>
      </w:r>
      <w:r w:rsidRPr="000407F0">
        <w:rPr>
          <w:rtl/>
        </w:rPr>
        <w:t xml:space="preserve"> لما وقفت على قبر أخيها عبد الرحمن ، وقال : قيل لمتمم : ما بلغ من حزنك على أخيك</w:t>
      </w:r>
      <w:r>
        <w:rPr>
          <w:rtl/>
        </w:rPr>
        <w:t>؟</w:t>
      </w:r>
      <w:r w:rsidRPr="000407F0">
        <w:rPr>
          <w:rtl/>
        </w:rPr>
        <w:t xml:space="preserve"> فقال : أصبت بعيني فما قطرت منها قطرة عشرين سنة ، فلما قتل أخي استهلت.</w:t>
      </w:r>
    </w:p>
    <w:p w14:paraId="054AF1BB" w14:textId="77777777" w:rsidR="00C02AF7" w:rsidRPr="00CD00F6" w:rsidRDefault="00C02AF7" w:rsidP="00CD00F6">
      <w:pPr>
        <w:pStyle w:val="libNormal"/>
        <w:rPr>
          <w:rtl/>
        </w:rPr>
      </w:pPr>
      <w:r w:rsidRPr="000407F0">
        <w:rPr>
          <w:rtl/>
        </w:rPr>
        <w:t>وقال المرزبانيّ : كنية متمم أبو نهشل ويقال : أبو رهم (1)</w:t>
      </w:r>
      <w:r w:rsidRPr="00CD00F6">
        <w:rPr>
          <w:rtl/>
        </w:rPr>
        <w:t xml:space="preserve"> ، ويقال أبو إبراهيم ، وكان أعور حسن الإسلام ، وأكثر </w:t>
      </w:r>
      <w:r w:rsidRPr="000407F0">
        <w:rPr>
          <w:rtl/>
        </w:rPr>
        <w:t>(2)</w:t>
      </w:r>
      <w:r w:rsidRPr="00CD00F6">
        <w:rPr>
          <w:rtl/>
        </w:rPr>
        <w:t xml:space="preserve"> شعره في مراثي أخيه وهو القائل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29CB15E2" w14:textId="77777777" w:rsidTr="00326E08">
        <w:trPr>
          <w:tblCellSpacing w:w="15" w:type="dxa"/>
          <w:jc w:val="center"/>
        </w:trPr>
        <w:tc>
          <w:tcPr>
            <w:tcW w:w="2400" w:type="pct"/>
            <w:vAlign w:val="center"/>
          </w:tcPr>
          <w:p w14:paraId="2728473C" w14:textId="77777777" w:rsidR="00C02AF7" w:rsidRPr="000407F0" w:rsidRDefault="00C02AF7" w:rsidP="00CD00F6">
            <w:pPr>
              <w:pStyle w:val="libNormal"/>
              <w:rPr>
                <w:rtl/>
              </w:rPr>
            </w:pPr>
            <w:r>
              <w:rPr>
                <w:rtl/>
              </w:rPr>
              <w:t>و</w:t>
            </w:r>
            <w:r w:rsidRPr="000407F0">
              <w:rPr>
                <w:rtl/>
              </w:rPr>
              <w:t xml:space="preserve">كلّ فتى في النّاس بعد ابن أمّه </w:t>
            </w:r>
            <w:r w:rsidRPr="00DE4A9C">
              <w:rPr>
                <w:rtl/>
              </w:rPr>
              <w:br/>
              <w:t> </w:t>
            </w:r>
          </w:p>
        </w:tc>
        <w:tc>
          <w:tcPr>
            <w:tcW w:w="200" w:type="pct"/>
            <w:vAlign w:val="center"/>
          </w:tcPr>
          <w:p w14:paraId="4F419A65" w14:textId="77777777" w:rsidR="00C02AF7" w:rsidRPr="000407F0" w:rsidRDefault="00C02AF7" w:rsidP="00CD00F6">
            <w:pPr>
              <w:pStyle w:val="libNormal"/>
            </w:pPr>
            <w:r w:rsidRPr="000407F0">
              <w:rPr>
                <w:rtl/>
              </w:rPr>
              <w:t> </w:t>
            </w:r>
          </w:p>
        </w:tc>
        <w:tc>
          <w:tcPr>
            <w:tcW w:w="2400" w:type="pct"/>
            <w:vAlign w:val="center"/>
          </w:tcPr>
          <w:p w14:paraId="22CCE71D" w14:textId="77777777" w:rsidR="00C02AF7" w:rsidRPr="000407F0" w:rsidRDefault="00C02AF7" w:rsidP="00CD00F6">
            <w:pPr>
              <w:pStyle w:val="libNormal"/>
            </w:pPr>
            <w:r w:rsidRPr="000407F0">
              <w:rPr>
                <w:rtl/>
              </w:rPr>
              <w:t xml:space="preserve">كساقطة إحدى يديه من الخيل </w:t>
            </w:r>
            <w:r w:rsidRPr="00DE4A9C">
              <w:rPr>
                <w:rtl/>
              </w:rPr>
              <w:br/>
              <w:t> </w:t>
            </w:r>
          </w:p>
        </w:tc>
      </w:tr>
    </w:tbl>
    <w:p w14:paraId="667509E2" w14:textId="77777777" w:rsidR="009F67EF" w:rsidRDefault="009F67EF" w:rsidP="00CD00F6">
      <w:pPr>
        <w:pStyle w:val="libNormal"/>
        <w:rPr>
          <w:rtl/>
        </w:rPr>
      </w:pPr>
    </w:p>
    <w:p w14:paraId="7D0D0200" w14:textId="77777777" w:rsidR="009F67EF" w:rsidRDefault="009F67EF">
      <w:pPr>
        <w:bidi w:val="0"/>
        <w:ind w:firstLine="289"/>
        <w:rPr>
          <w:rtl/>
          <w:lang w:bidi="ar-SA"/>
        </w:rPr>
      </w:pPr>
      <w:r>
        <w:rPr>
          <w:rtl/>
        </w:rPr>
        <w:br w:type="page"/>
      </w:r>
    </w:p>
    <w:p w14:paraId="6F134A7A" w14:textId="33090B8D" w:rsidR="00C02AF7" w:rsidRDefault="00C02AF7" w:rsidP="00CD00F6">
      <w:pPr>
        <w:pStyle w:val="libNormal"/>
        <w:rPr>
          <w:rtl/>
        </w:rPr>
      </w:pPr>
      <w:r>
        <w:rPr>
          <w:rtl/>
        </w:rPr>
        <w:lastRenderedPageBreak/>
        <w:t>[</w:t>
      </w:r>
      <w:r w:rsidRPr="000407F0">
        <w:rPr>
          <w:rtl/>
        </w:rPr>
        <w:t>الطويل</w:t>
      </w:r>
      <w:r>
        <w:rPr>
          <w:rtl/>
        </w:rPr>
        <w:t>]</w:t>
      </w:r>
    </w:p>
    <w:p w14:paraId="521D202F" w14:textId="77777777" w:rsidR="00C02AF7" w:rsidRPr="000407F0" w:rsidRDefault="00C02AF7" w:rsidP="00CD00F6">
      <w:pPr>
        <w:pStyle w:val="libNormal"/>
        <w:rPr>
          <w:rtl/>
        </w:rPr>
      </w:pPr>
      <w:r w:rsidRPr="000407F0">
        <w:rPr>
          <w:rtl/>
        </w:rPr>
        <w:t>وتمثّل به عمر بن عبد العزيز لما مات إخوته.</w:t>
      </w:r>
    </w:p>
    <w:p w14:paraId="42687A46" w14:textId="77777777" w:rsidR="00C02AF7" w:rsidRPr="00CD00F6" w:rsidRDefault="00C02AF7" w:rsidP="00CD00F6">
      <w:pPr>
        <w:pStyle w:val="libNormal"/>
        <w:rPr>
          <w:rtl/>
        </w:rPr>
      </w:pPr>
      <w:r w:rsidRPr="000407F0">
        <w:rPr>
          <w:rtl/>
        </w:rPr>
        <w:t>ويروى أن عمر قال للحطيئة : هل رأيت أو سمعت بأبكى من هذا</w:t>
      </w:r>
      <w:r>
        <w:rPr>
          <w:rtl/>
        </w:rPr>
        <w:t>؟</w:t>
      </w:r>
      <w:r w:rsidRPr="000407F0">
        <w:rPr>
          <w:rtl/>
        </w:rPr>
        <w:t xml:space="preserve"> قال : لا ، والله ما بكى بكاءه عربيّ قط ولا يبكيه. وقال غيره : كان الزبير وطلحة يسيران فعرض لهما متمّم ، فوقفا ليمضي ، فوقف فتعجّلا فتعجّل ، فقال : ما أثقلكما ، فقال : هباني أغدر الناس ، </w:t>
      </w:r>
      <w:r>
        <w:rPr>
          <w:rtl/>
        </w:rPr>
        <w:t>أ</w:t>
      </w:r>
      <w:r w:rsidRPr="000407F0">
        <w:rPr>
          <w:rtl/>
        </w:rPr>
        <w:t xml:space="preserve">أغدر بأصحاب محمد </w:t>
      </w:r>
      <w:r w:rsidRPr="003E3ECB">
        <w:rPr>
          <w:rStyle w:val="libAlaemChar"/>
          <w:rtl/>
        </w:rPr>
        <w:t>صلى‌الله‌عليه‌وآله‌وسلم</w:t>
      </w:r>
      <w:r w:rsidRPr="00CD00F6">
        <w:rPr>
          <w:rtl/>
        </w:rPr>
        <w:t xml:space="preserve">؟ هباني خفت الضلال فأحببت أن أهتدي بكما ، هباني خفت الوحشة فأردت أن أستأنس بكما. فقالا له : من أنت؟ قال : متمم بن نويرة ، فقالا : مللنا غير مملول ، هات أنشدتا ، فأنشدهما أول قصيدته العينية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A2B8157" w14:textId="77777777" w:rsidTr="00326E08">
        <w:trPr>
          <w:tblCellSpacing w:w="15" w:type="dxa"/>
          <w:jc w:val="center"/>
        </w:trPr>
        <w:tc>
          <w:tcPr>
            <w:tcW w:w="2400" w:type="pct"/>
            <w:vAlign w:val="center"/>
          </w:tcPr>
          <w:p w14:paraId="3D27A90B" w14:textId="77777777" w:rsidR="00C02AF7" w:rsidRPr="000407F0" w:rsidRDefault="00C02AF7" w:rsidP="00CD00F6">
            <w:pPr>
              <w:pStyle w:val="libNormal"/>
              <w:rPr>
                <w:rtl/>
              </w:rPr>
            </w:pPr>
            <w:r w:rsidRPr="000407F0">
              <w:rPr>
                <w:rtl/>
              </w:rPr>
              <w:t xml:space="preserve">لعمرك ما دهري بتأبين مالك </w:t>
            </w:r>
            <w:r w:rsidRPr="00DE4A9C">
              <w:rPr>
                <w:rtl/>
              </w:rPr>
              <w:br/>
              <w:t> </w:t>
            </w:r>
          </w:p>
        </w:tc>
        <w:tc>
          <w:tcPr>
            <w:tcW w:w="200" w:type="pct"/>
            <w:vAlign w:val="center"/>
          </w:tcPr>
          <w:p w14:paraId="358CEE21" w14:textId="77777777" w:rsidR="00C02AF7" w:rsidRPr="000407F0" w:rsidRDefault="00C02AF7" w:rsidP="00CD00F6">
            <w:pPr>
              <w:pStyle w:val="libNormal"/>
            </w:pPr>
            <w:r w:rsidRPr="000407F0">
              <w:rPr>
                <w:rtl/>
              </w:rPr>
              <w:t> </w:t>
            </w:r>
          </w:p>
        </w:tc>
        <w:tc>
          <w:tcPr>
            <w:tcW w:w="2400" w:type="pct"/>
            <w:vAlign w:val="center"/>
          </w:tcPr>
          <w:p w14:paraId="7A982760" w14:textId="77777777" w:rsidR="00C02AF7" w:rsidRPr="000407F0" w:rsidRDefault="00C02AF7" w:rsidP="00CD00F6">
            <w:pPr>
              <w:pStyle w:val="libNormal"/>
            </w:pPr>
            <w:r>
              <w:rPr>
                <w:rtl/>
              </w:rPr>
              <w:t>و</w:t>
            </w:r>
            <w:r w:rsidRPr="000407F0">
              <w:rPr>
                <w:rtl/>
              </w:rPr>
              <w:t>لا جزعا ممّا أصاب فأوجعا</w:t>
            </w:r>
            <w:r w:rsidRPr="00DE4A9C">
              <w:rPr>
                <w:rtl/>
              </w:rPr>
              <w:br/>
              <w:t> </w:t>
            </w:r>
          </w:p>
        </w:tc>
      </w:tr>
      <w:tr w:rsidR="00C02AF7" w:rsidRPr="000407F0" w14:paraId="6D0AA47F" w14:textId="77777777" w:rsidTr="00326E08">
        <w:trPr>
          <w:tblCellSpacing w:w="15" w:type="dxa"/>
          <w:jc w:val="center"/>
        </w:trPr>
        <w:tc>
          <w:tcPr>
            <w:tcW w:w="2400" w:type="pct"/>
            <w:vAlign w:val="center"/>
          </w:tcPr>
          <w:p w14:paraId="320DBD00" w14:textId="77777777" w:rsidR="00C02AF7" w:rsidRPr="000407F0" w:rsidRDefault="00C02AF7" w:rsidP="00CD00F6">
            <w:pPr>
              <w:pStyle w:val="libNormal"/>
            </w:pPr>
            <w:r w:rsidRPr="000407F0">
              <w:rPr>
                <w:rtl/>
              </w:rPr>
              <w:t xml:space="preserve">أبى الصّبر آيات أراها وأنّني </w:t>
            </w:r>
            <w:r w:rsidRPr="00DE4A9C">
              <w:rPr>
                <w:rtl/>
              </w:rPr>
              <w:br/>
              <w:t> </w:t>
            </w:r>
          </w:p>
        </w:tc>
        <w:tc>
          <w:tcPr>
            <w:tcW w:w="200" w:type="pct"/>
            <w:vAlign w:val="center"/>
          </w:tcPr>
          <w:p w14:paraId="54186D09" w14:textId="77777777" w:rsidR="00C02AF7" w:rsidRPr="000407F0" w:rsidRDefault="00C02AF7" w:rsidP="00CD00F6">
            <w:pPr>
              <w:pStyle w:val="libNormal"/>
            </w:pPr>
            <w:r w:rsidRPr="000407F0">
              <w:rPr>
                <w:rtl/>
              </w:rPr>
              <w:t> </w:t>
            </w:r>
          </w:p>
        </w:tc>
        <w:tc>
          <w:tcPr>
            <w:tcW w:w="2400" w:type="pct"/>
            <w:vAlign w:val="center"/>
          </w:tcPr>
          <w:p w14:paraId="481BC969" w14:textId="77777777" w:rsidR="00C02AF7" w:rsidRPr="000407F0" w:rsidRDefault="00C02AF7" w:rsidP="00CD00F6">
            <w:pPr>
              <w:pStyle w:val="libNormal"/>
            </w:pPr>
            <w:r w:rsidRPr="000407F0">
              <w:rPr>
                <w:rtl/>
              </w:rPr>
              <w:t>أرى كلّ حبل دون حبلك أقطعا</w:t>
            </w:r>
            <w:r w:rsidRPr="00DE4A9C">
              <w:rPr>
                <w:rtl/>
              </w:rPr>
              <w:br/>
              <w:t> </w:t>
            </w:r>
          </w:p>
        </w:tc>
      </w:tr>
      <w:tr w:rsidR="00C02AF7" w:rsidRPr="000407F0" w14:paraId="1FE97C30" w14:textId="77777777" w:rsidTr="00326E08">
        <w:trPr>
          <w:tblCellSpacing w:w="15" w:type="dxa"/>
          <w:jc w:val="center"/>
        </w:trPr>
        <w:tc>
          <w:tcPr>
            <w:tcW w:w="2400" w:type="pct"/>
            <w:vAlign w:val="center"/>
          </w:tcPr>
          <w:p w14:paraId="4C5596CB" w14:textId="77777777" w:rsidR="00C02AF7" w:rsidRPr="000407F0" w:rsidRDefault="00C02AF7" w:rsidP="00CD00F6">
            <w:pPr>
              <w:pStyle w:val="libNormal"/>
            </w:pPr>
            <w:r>
              <w:rPr>
                <w:rtl/>
              </w:rPr>
              <w:t>و</w:t>
            </w:r>
            <w:r w:rsidRPr="000407F0">
              <w:rPr>
                <w:rtl/>
              </w:rPr>
              <w:t xml:space="preserve">أنّي متى ما أدع باسمك لا تجى </w:t>
            </w:r>
            <w:r w:rsidRPr="00DE4A9C">
              <w:rPr>
                <w:rtl/>
              </w:rPr>
              <w:br/>
              <w:t> </w:t>
            </w:r>
          </w:p>
        </w:tc>
        <w:tc>
          <w:tcPr>
            <w:tcW w:w="200" w:type="pct"/>
            <w:vAlign w:val="center"/>
          </w:tcPr>
          <w:p w14:paraId="0A86D0ED" w14:textId="77777777" w:rsidR="00C02AF7" w:rsidRPr="000407F0" w:rsidRDefault="00C02AF7" w:rsidP="00CD00F6">
            <w:pPr>
              <w:pStyle w:val="libNormal"/>
            </w:pPr>
            <w:r w:rsidRPr="000407F0">
              <w:rPr>
                <w:rtl/>
              </w:rPr>
              <w:t> </w:t>
            </w:r>
          </w:p>
        </w:tc>
        <w:tc>
          <w:tcPr>
            <w:tcW w:w="2400" w:type="pct"/>
            <w:vAlign w:val="center"/>
          </w:tcPr>
          <w:p w14:paraId="7109CC24" w14:textId="77777777" w:rsidR="00C02AF7" w:rsidRPr="000407F0" w:rsidRDefault="00C02AF7" w:rsidP="00CD00F6">
            <w:pPr>
              <w:pStyle w:val="libNormal"/>
            </w:pPr>
            <w:r>
              <w:rPr>
                <w:rtl/>
              </w:rPr>
              <w:t>و</w:t>
            </w:r>
            <w:r w:rsidRPr="000407F0">
              <w:rPr>
                <w:rtl/>
              </w:rPr>
              <w:t>كنت جديرا أن تجيب وتسمعا</w:t>
            </w:r>
            <w:r w:rsidRPr="00DE4A9C">
              <w:rPr>
                <w:rtl/>
              </w:rPr>
              <w:br/>
              <w:t> </w:t>
            </w:r>
          </w:p>
        </w:tc>
      </w:tr>
      <w:tr w:rsidR="00C02AF7" w:rsidRPr="000407F0" w14:paraId="6E8DED96" w14:textId="77777777" w:rsidTr="00326E08">
        <w:trPr>
          <w:tblCellSpacing w:w="15" w:type="dxa"/>
          <w:jc w:val="center"/>
        </w:trPr>
        <w:tc>
          <w:tcPr>
            <w:tcW w:w="2400" w:type="pct"/>
            <w:vAlign w:val="center"/>
          </w:tcPr>
          <w:p w14:paraId="5B4E01B2" w14:textId="77777777" w:rsidR="00C02AF7" w:rsidRPr="000407F0" w:rsidRDefault="00C02AF7" w:rsidP="00CD00F6">
            <w:pPr>
              <w:pStyle w:val="libNormal"/>
            </w:pPr>
            <w:r w:rsidRPr="000407F0">
              <w:rPr>
                <w:rtl/>
              </w:rPr>
              <w:t xml:space="preserve">تراه كنصل السّيف يهتزّ للنّدى </w:t>
            </w:r>
            <w:r w:rsidRPr="00DE4A9C">
              <w:rPr>
                <w:rtl/>
              </w:rPr>
              <w:br/>
              <w:t> </w:t>
            </w:r>
          </w:p>
        </w:tc>
        <w:tc>
          <w:tcPr>
            <w:tcW w:w="200" w:type="pct"/>
            <w:vAlign w:val="center"/>
          </w:tcPr>
          <w:p w14:paraId="5AA3F5B6" w14:textId="77777777" w:rsidR="00C02AF7" w:rsidRPr="000407F0" w:rsidRDefault="00C02AF7" w:rsidP="00CD00F6">
            <w:pPr>
              <w:pStyle w:val="libNormal"/>
            </w:pPr>
            <w:r w:rsidRPr="000407F0">
              <w:rPr>
                <w:rtl/>
              </w:rPr>
              <w:t> </w:t>
            </w:r>
          </w:p>
        </w:tc>
        <w:tc>
          <w:tcPr>
            <w:tcW w:w="2400" w:type="pct"/>
            <w:vAlign w:val="center"/>
          </w:tcPr>
          <w:p w14:paraId="5F161E1B" w14:textId="77777777" w:rsidR="00C02AF7" w:rsidRPr="000407F0" w:rsidRDefault="00C02AF7" w:rsidP="00CD00F6">
            <w:pPr>
              <w:pStyle w:val="libNormal"/>
            </w:pPr>
            <w:r w:rsidRPr="000407F0">
              <w:rPr>
                <w:rtl/>
              </w:rPr>
              <w:t>إذا لم يجد عند امرئ السّوء مطمعا</w:t>
            </w:r>
            <w:r w:rsidRPr="00DE4A9C">
              <w:rPr>
                <w:rtl/>
              </w:rPr>
              <w:br/>
              <w:t> </w:t>
            </w:r>
          </w:p>
        </w:tc>
      </w:tr>
      <w:tr w:rsidR="00C02AF7" w:rsidRPr="000407F0" w14:paraId="6FAADF44" w14:textId="77777777" w:rsidTr="00326E08">
        <w:trPr>
          <w:tblCellSpacing w:w="15" w:type="dxa"/>
          <w:jc w:val="center"/>
        </w:trPr>
        <w:tc>
          <w:tcPr>
            <w:tcW w:w="2400" w:type="pct"/>
            <w:vAlign w:val="center"/>
          </w:tcPr>
          <w:p w14:paraId="55E09664" w14:textId="77777777" w:rsidR="00C02AF7" w:rsidRPr="000407F0" w:rsidRDefault="00C02AF7" w:rsidP="00CD00F6">
            <w:pPr>
              <w:pStyle w:val="libNormal"/>
            </w:pPr>
            <w:r w:rsidRPr="000407F0">
              <w:rPr>
                <w:rtl/>
              </w:rPr>
              <w:t>فإن تكن الأيّام فرّقن بيننا</w:t>
            </w:r>
            <w:r w:rsidRPr="00DE4A9C">
              <w:rPr>
                <w:rtl/>
              </w:rPr>
              <w:br/>
              <w:t> </w:t>
            </w:r>
          </w:p>
        </w:tc>
        <w:tc>
          <w:tcPr>
            <w:tcW w:w="200" w:type="pct"/>
            <w:vAlign w:val="center"/>
          </w:tcPr>
          <w:p w14:paraId="23F660C2" w14:textId="77777777" w:rsidR="00C02AF7" w:rsidRPr="000407F0" w:rsidRDefault="00C02AF7" w:rsidP="00CD00F6">
            <w:pPr>
              <w:pStyle w:val="libNormal"/>
            </w:pPr>
            <w:r w:rsidRPr="000407F0">
              <w:rPr>
                <w:rtl/>
              </w:rPr>
              <w:t> </w:t>
            </w:r>
          </w:p>
        </w:tc>
        <w:tc>
          <w:tcPr>
            <w:tcW w:w="2400" w:type="pct"/>
            <w:vAlign w:val="center"/>
          </w:tcPr>
          <w:p w14:paraId="3DEAB191" w14:textId="77777777" w:rsidR="00C02AF7" w:rsidRPr="000407F0" w:rsidRDefault="00C02AF7" w:rsidP="00CD00F6">
            <w:pPr>
              <w:pStyle w:val="libNormal"/>
            </w:pPr>
            <w:r w:rsidRPr="000407F0">
              <w:rPr>
                <w:rtl/>
              </w:rPr>
              <w:t>فقد بان محمودا أخي حين ودّعا</w:t>
            </w:r>
            <w:r w:rsidRPr="00DE4A9C">
              <w:rPr>
                <w:rtl/>
              </w:rPr>
              <w:br/>
              <w:t> </w:t>
            </w:r>
          </w:p>
        </w:tc>
      </w:tr>
      <w:tr w:rsidR="00C02AF7" w:rsidRPr="000407F0" w14:paraId="17394A65" w14:textId="77777777" w:rsidTr="00326E08">
        <w:trPr>
          <w:tblCellSpacing w:w="15" w:type="dxa"/>
          <w:jc w:val="center"/>
        </w:trPr>
        <w:tc>
          <w:tcPr>
            <w:tcW w:w="2400" w:type="pct"/>
            <w:vAlign w:val="center"/>
          </w:tcPr>
          <w:p w14:paraId="09441A82" w14:textId="77777777" w:rsidR="00C02AF7" w:rsidRPr="000407F0" w:rsidRDefault="00C02AF7" w:rsidP="00CD00F6">
            <w:pPr>
              <w:pStyle w:val="libNormal"/>
            </w:pPr>
            <w:r w:rsidRPr="000407F0">
              <w:rPr>
                <w:rtl/>
              </w:rPr>
              <w:t xml:space="preserve">سقى الله أرضا حلّها قبر مالك </w:t>
            </w:r>
            <w:r w:rsidRPr="00DE4A9C">
              <w:rPr>
                <w:rtl/>
              </w:rPr>
              <w:br/>
              <w:t> </w:t>
            </w:r>
          </w:p>
        </w:tc>
        <w:tc>
          <w:tcPr>
            <w:tcW w:w="200" w:type="pct"/>
            <w:vAlign w:val="center"/>
          </w:tcPr>
          <w:p w14:paraId="14B9A8CC" w14:textId="77777777" w:rsidR="00C02AF7" w:rsidRPr="000407F0" w:rsidRDefault="00C02AF7" w:rsidP="00CD00F6">
            <w:pPr>
              <w:pStyle w:val="libNormal"/>
            </w:pPr>
            <w:r w:rsidRPr="000407F0">
              <w:rPr>
                <w:rtl/>
              </w:rPr>
              <w:t> </w:t>
            </w:r>
          </w:p>
        </w:tc>
        <w:tc>
          <w:tcPr>
            <w:tcW w:w="2400" w:type="pct"/>
            <w:vAlign w:val="center"/>
          </w:tcPr>
          <w:p w14:paraId="318D5D19" w14:textId="77777777" w:rsidR="00C02AF7" w:rsidRPr="000407F0" w:rsidRDefault="00C02AF7" w:rsidP="00CD00F6">
            <w:pPr>
              <w:pStyle w:val="libNormal"/>
            </w:pPr>
            <w:r w:rsidRPr="000407F0">
              <w:rPr>
                <w:rtl/>
              </w:rPr>
              <w:t>ذهاب الغوادي المدجنات فأمرعا</w:t>
            </w:r>
            <w:r w:rsidRPr="00DE4A9C">
              <w:rPr>
                <w:rtl/>
              </w:rPr>
              <w:br/>
              <w:t> </w:t>
            </w:r>
          </w:p>
        </w:tc>
      </w:tr>
    </w:tbl>
    <w:p w14:paraId="0BE7D505" w14:textId="599EC251" w:rsidR="00C02AF7" w:rsidRPr="000407F0" w:rsidRDefault="000A342E" w:rsidP="000A342E">
      <w:pPr>
        <w:pStyle w:val="libLine"/>
        <w:rPr>
          <w:rtl/>
        </w:rPr>
      </w:pPr>
      <w:r>
        <w:rPr>
          <w:rtl/>
        </w:rPr>
        <w:t>__________________</w:t>
      </w:r>
    </w:p>
    <w:p w14:paraId="57E3C980" w14:textId="77777777" w:rsidR="00C02AF7" w:rsidRDefault="00C02AF7" w:rsidP="00CD00F6">
      <w:pPr>
        <w:pStyle w:val="libNormal"/>
        <w:rPr>
          <w:rtl/>
        </w:rPr>
      </w:pPr>
      <w:r w:rsidRPr="000407F0">
        <w:rPr>
          <w:rtl/>
        </w:rPr>
        <w:t xml:space="preserve">والشعراء 1 / 345 ، وبلا نسبة في جواهر الأدب ص 74 ، 75 ، وشرح الأشموني 2 / 320 ، المحتسب 1 / 151 ، ومغني اللبيب 1 / 334 ، وأسد الغابة ترجمة رقم </w:t>
      </w:r>
      <w:r>
        <w:rPr>
          <w:rtl/>
        </w:rPr>
        <w:t>(</w:t>
      </w:r>
      <w:r w:rsidRPr="000407F0">
        <w:rPr>
          <w:rtl/>
        </w:rPr>
        <w:t>4666)</w:t>
      </w:r>
      <w:r>
        <w:rPr>
          <w:rtl/>
        </w:rPr>
        <w:t>.</w:t>
      </w:r>
    </w:p>
    <w:p w14:paraId="58B6258A"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أبو تميم.</w:t>
      </w:r>
    </w:p>
    <w:p w14:paraId="5ECB0A81"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أحسن.</w:t>
      </w:r>
    </w:p>
    <w:p w14:paraId="2E5EDBDE"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DD277A1" w14:textId="77777777" w:rsidTr="00326E08">
        <w:trPr>
          <w:tblCellSpacing w:w="15" w:type="dxa"/>
          <w:jc w:val="center"/>
        </w:trPr>
        <w:tc>
          <w:tcPr>
            <w:tcW w:w="2400" w:type="pct"/>
            <w:vAlign w:val="center"/>
          </w:tcPr>
          <w:p w14:paraId="0825A7CC" w14:textId="77777777" w:rsidR="00C02AF7" w:rsidRPr="000407F0" w:rsidRDefault="00C02AF7" w:rsidP="00CD00F6">
            <w:pPr>
              <w:pStyle w:val="libNormal"/>
              <w:rPr>
                <w:rtl/>
              </w:rPr>
            </w:pPr>
            <w:r>
              <w:rPr>
                <w:rtl/>
              </w:rPr>
              <w:lastRenderedPageBreak/>
              <w:t>و</w:t>
            </w:r>
            <w:r w:rsidRPr="000407F0">
              <w:rPr>
                <w:rtl/>
              </w:rPr>
              <w:t>والله ما أسقي البلاد لحبّها</w:t>
            </w:r>
            <w:r w:rsidRPr="00DE4A9C">
              <w:rPr>
                <w:rtl/>
              </w:rPr>
              <w:br/>
              <w:t> </w:t>
            </w:r>
          </w:p>
        </w:tc>
        <w:tc>
          <w:tcPr>
            <w:tcW w:w="200" w:type="pct"/>
            <w:vAlign w:val="center"/>
          </w:tcPr>
          <w:p w14:paraId="27A2EFEA" w14:textId="77777777" w:rsidR="00C02AF7" w:rsidRPr="000407F0" w:rsidRDefault="00C02AF7" w:rsidP="00CD00F6">
            <w:pPr>
              <w:pStyle w:val="libNormal"/>
            </w:pPr>
            <w:r w:rsidRPr="000407F0">
              <w:rPr>
                <w:rtl/>
              </w:rPr>
              <w:t> </w:t>
            </w:r>
          </w:p>
        </w:tc>
        <w:tc>
          <w:tcPr>
            <w:tcW w:w="2400" w:type="pct"/>
            <w:vAlign w:val="center"/>
          </w:tcPr>
          <w:p w14:paraId="30DA9D54" w14:textId="77777777" w:rsidR="00C02AF7" w:rsidRPr="000407F0" w:rsidRDefault="00C02AF7" w:rsidP="00CD00F6">
            <w:pPr>
              <w:pStyle w:val="libNormal"/>
            </w:pPr>
            <w:r>
              <w:rPr>
                <w:rtl/>
              </w:rPr>
              <w:t>و</w:t>
            </w:r>
            <w:r w:rsidRPr="000407F0">
              <w:rPr>
                <w:rtl/>
              </w:rPr>
              <w:t>لكنّما أسقي الحبيب المودّعا</w:t>
            </w:r>
            <w:r w:rsidRPr="00DE4A9C">
              <w:rPr>
                <w:rtl/>
              </w:rPr>
              <w:br/>
              <w:t> </w:t>
            </w:r>
          </w:p>
        </w:tc>
      </w:tr>
    </w:tbl>
    <w:p w14:paraId="1E444CB5" w14:textId="77777777" w:rsidR="00C02AF7" w:rsidRPr="000407F0" w:rsidRDefault="00C02AF7" w:rsidP="00CD00F6">
      <w:pPr>
        <w:pStyle w:val="libNormal"/>
        <w:rPr>
          <w:rtl/>
        </w:rPr>
      </w:pPr>
      <w:r>
        <w:rPr>
          <w:rtl/>
        </w:rPr>
        <w:t>[</w:t>
      </w:r>
      <w:r w:rsidRPr="000407F0">
        <w:rPr>
          <w:rtl/>
        </w:rPr>
        <w:t>الطويل</w:t>
      </w:r>
      <w:r>
        <w:rPr>
          <w:rtl/>
        </w:rPr>
        <w:t>]</w:t>
      </w:r>
    </w:p>
    <w:p w14:paraId="3D3F80D7" w14:textId="77777777" w:rsidR="00C02AF7" w:rsidRPr="00E95607" w:rsidRDefault="00C02AF7" w:rsidP="00CD00F6">
      <w:pPr>
        <w:pStyle w:val="libNormal"/>
        <w:rPr>
          <w:rtl/>
        </w:rPr>
      </w:pPr>
      <w:r w:rsidRPr="00E95607">
        <w:rPr>
          <w:rtl/>
        </w:rPr>
        <w:t>الميم بعدها الثاء</w:t>
      </w:r>
    </w:p>
    <w:p w14:paraId="483E7DB7" w14:textId="77777777" w:rsidR="00C02AF7" w:rsidRPr="000407F0" w:rsidRDefault="00C02AF7" w:rsidP="00CD00F6">
      <w:pPr>
        <w:pStyle w:val="libNormal"/>
        <w:rPr>
          <w:rtl/>
        </w:rPr>
      </w:pPr>
      <w:bookmarkStart w:id="1258" w:name="_Toc86159028"/>
      <w:r w:rsidRPr="0004505B">
        <w:rPr>
          <w:rStyle w:val="Heading1Char"/>
          <w:rtl/>
        </w:rPr>
        <w:t>7734 ـ مثعب</w:t>
      </w:r>
      <w:bookmarkEnd w:id="1258"/>
      <w:r w:rsidRPr="0004505B">
        <w:rPr>
          <w:rStyle w:val="Heading1Char"/>
          <w:rtl/>
        </w:rPr>
        <w:t xml:space="preserve"> </w:t>
      </w:r>
      <w:r w:rsidRPr="00335A2B">
        <w:rPr>
          <w:rtl/>
        </w:rPr>
        <w:t>(1)</w:t>
      </w:r>
      <w:r w:rsidRPr="0004505B">
        <w:rPr>
          <w:rStyle w:val="Heading1Char"/>
          <w:rtl/>
        </w:rPr>
        <w:t xml:space="preserve"> : </w:t>
      </w:r>
      <w:r w:rsidRPr="000407F0">
        <w:rPr>
          <w:rtl/>
        </w:rPr>
        <w:t>غير منسوب.</w:t>
      </w:r>
    </w:p>
    <w:p w14:paraId="2069A582" w14:textId="77777777" w:rsidR="00C02AF7" w:rsidRPr="000407F0" w:rsidRDefault="00C02AF7" w:rsidP="00CD00F6">
      <w:pPr>
        <w:pStyle w:val="libNormal"/>
        <w:rPr>
          <w:rtl/>
        </w:rPr>
      </w:pPr>
      <w:r w:rsidRPr="000407F0">
        <w:rPr>
          <w:rtl/>
        </w:rPr>
        <w:t xml:space="preserve">ذكره مطيّن في الوحدان من الصحابة ، وأخرج من طريق أشعث بن أبي الشّعثاء ، عن مثعب ، قال : كنت أغزو مع رسول الله </w:t>
      </w:r>
      <w:r w:rsidRPr="003E3ECB">
        <w:rPr>
          <w:rStyle w:val="libAlaemChar"/>
          <w:rtl/>
        </w:rPr>
        <w:t>صلى‌الله‌عليه‌وآله‌وسلم</w:t>
      </w:r>
      <w:r w:rsidRPr="000407F0">
        <w:rPr>
          <w:rtl/>
        </w:rPr>
        <w:t xml:space="preserve"> فيصوم بعضهم ويفطر بعضهم ، لا يعيب المفطر على الصائم ولا الصائم على المفطر.</w:t>
      </w:r>
    </w:p>
    <w:p w14:paraId="0FFF1F68" w14:textId="77777777" w:rsidR="00C02AF7" w:rsidRPr="000407F0" w:rsidRDefault="00C02AF7" w:rsidP="00CD00F6">
      <w:pPr>
        <w:pStyle w:val="libNormal"/>
        <w:rPr>
          <w:rtl/>
        </w:rPr>
      </w:pPr>
      <w:r w:rsidRPr="000407F0">
        <w:rPr>
          <w:rtl/>
        </w:rPr>
        <w:t>كذا أخرجه الطّبرانيّ ، وأبو نعيم ، وعليّ بن سعيد العسكريّ ، ويحيى بن يونس الشيرازي ، وابن السكن في الصحابة ، وقال : لم أقف له على نسب ولا قبيلة.</w:t>
      </w:r>
    </w:p>
    <w:p w14:paraId="49648E94" w14:textId="77777777" w:rsidR="00C02AF7" w:rsidRPr="00CD00F6" w:rsidRDefault="00C02AF7" w:rsidP="00CD00F6">
      <w:pPr>
        <w:pStyle w:val="libNormal"/>
        <w:rPr>
          <w:rtl/>
        </w:rPr>
      </w:pPr>
      <w:r w:rsidRPr="000407F0">
        <w:rPr>
          <w:rtl/>
        </w:rPr>
        <w:t xml:space="preserve">وقال أبو عمر </w:t>
      </w:r>
      <w:r>
        <w:rPr>
          <w:rtl/>
        </w:rPr>
        <w:t>[</w:t>
      </w:r>
      <w:r w:rsidRPr="000407F0">
        <w:rPr>
          <w:rtl/>
        </w:rPr>
        <w:t>مثعب السلمي ، ويقال المحاربي. وقد قال أبو حاتم الرازيّ : إن حمزة بن عمرو الأسلمي كان يلقّب مثعبا</w:t>
      </w:r>
      <w:r>
        <w:rPr>
          <w:rtl/>
        </w:rPr>
        <w:t>]</w:t>
      </w:r>
      <w:r w:rsidRPr="000407F0">
        <w:rPr>
          <w:rtl/>
        </w:rPr>
        <w:t xml:space="preserve"> (2)</w:t>
      </w:r>
      <w:r w:rsidRPr="00CD00F6">
        <w:rPr>
          <w:rtl/>
        </w:rPr>
        <w:t xml:space="preserve"> وكان اسمه مثعبا فسمّاه النبيّ </w:t>
      </w:r>
      <w:r w:rsidRPr="003E3ECB">
        <w:rPr>
          <w:rStyle w:val="libAlaemChar"/>
          <w:rtl/>
        </w:rPr>
        <w:t>صلى‌الله‌عليه‌وآله‌وسلم</w:t>
      </w:r>
      <w:r w:rsidRPr="00CD00F6">
        <w:rPr>
          <w:rtl/>
        </w:rPr>
        <w:t xml:space="preserve"> مثعبا ، فيحتمل أن يكون هو ، ويكون قول أبي عمر : إنه سلمي تحريفا </w:t>
      </w:r>
      <w:r w:rsidRPr="000407F0">
        <w:rPr>
          <w:rtl/>
        </w:rPr>
        <w:t>(3)</w:t>
      </w:r>
      <w:r w:rsidRPr="00CD00F6">
        <w:rPr>
          <w:rtl/>
        </w:rPr>
        <w:t xml:space="preserve"> من الأسلمي ، ويؤيد أنه هو أنّ أول الحديث عند الطبراني : كان غزو فلم يكن أحد من الصحابة إلا وله راحلة يعتقب عليها غيره </w:t>
      </w:r>
      <w:r w:rsidRPr="000407F0">
        <w:rPr>
          <w:rtl/>
        </w:rPr>
        <w:t>(4)</w:t>
      </w:r>
      <w:r w:rsidRPr="00CD00F6">
        <w:rPr>
          <w:rtl/>
        </w:rPr>
        <w:t xml:space="preserve"> ، فكان رسول الله </w:t>
      </w:r>
      <w:r w:rsidRPr="003E3ECB">
        <w:rPr>
          <w:rStyle w:val="libAlaemChar"/>
          <w:rtl/>
        </w:rPr>
        <w:t>صلى‌الله‌عليه‌وآله‌وسلم</w:t>
      </w:r>
      <w:r w:rsidRPr="00CD00F6">
        <w:rPr>
          <w:rtl/>
        </w:rPr>
        <w:t xml:space="preserve"> ينزل ثم يقول لي : «اركب» فأقول : إن بي قوة ، حتى يفعل ذلك مرتين أو ثلاثا فيقول : «ما أنت إلّا مثعب ،</w:t>
      </w:r>
      <w:r w:rsidRPr="00CD00F6">
        <w:rPr>
          <w:rFonts w:hint="cs"/>
          <w:rtl/>
        </w:rPr>
        <w:t xml:space="preserve"> </w:t>
      </w:r>
      <w:r w:rsidRPr="00CD00F6">
        <w:rPr>
          <w:rtl/>
        </w:rPr>
        <w:t xml:space="preserve">فإن كان لمن أحبّ أسمائي إليّ وكذلك </w:t>
      </w:r>
      <w:r w:rsidRPr="000407F0">
        <w:rPr>
          <w:rtl/>
        </w:rPr>
        <w:t>(5)</w:t>
      </w:r>
      <w:r w:rsidRPr="00CD00F6">
        <w:rPr>
          <w:rtl/>
        </w:rPr>
        <w:t xml:space="preserve"> أورد هذه الزيادة ابن السكن. والله أعلم.</w:t>
      </w:r>
    </w:p>
    <w:p w14:paraId="31BEADA4" w14:textId="77777777" w:rsidR="00C02AF7" w:rsidRPr="000407F0" w:rsidRDefault="00C02AF7" w:rsidP="00CD00F6">
      <w:pPr>
        <w:pStyle w:val="libNormal"/>
        <w:rPr>
          <w:rtl/>
        </w:rPr>
      </w:pPr>
      <w:bookmarkStart w:id="1259" w:name="_Toc86159029"/>
      <w:r w:rsidRPr="0004505B">
        <w:rPr>
          <w:rStyle w:val="Heading1Char"/>
          <w:rtl/>
        </w:rPr>
        <w:t>7735 ـ المثلّم بن حذافة :</w:t>
      </w:r>
      <w:bookmarkEnd w:id="1259"/>
      <w:r w:rsidRPr="0004505B">
        <w:rPr>
          <w:rStyle w:val="Heading1Char"/>
          <w:rtl/>
        </w:rPr>
        <w:t xml:space="preserve"> </w:t>
      </w:r>
      <w:r w:rsidRPr="000407F0">
        <w:rPr>
          <w:rtl/>
        </w:rPr>
        <w:t>بن غانم بن عامر بن عبد الله بن عبيد بن عويج بن عديّ بن كعب القرشي العدوي.</w:t>
      </w:r>
    </w:p>
    <w:p w14:paraId="7B18394D" w14:textId="77777777" w:rsidR="00C02AF7" w:rsidRPr="000407F0" w:rsidRDefault="00C02AF7" w:rsidP="00CD00F6">
      <w:pPr>
        <w:pStyle w:val="libNormal"/>
        <w:rPr>
          <w:rtl/>
        </w:rPr>
      </w:pPr>
      <w:r w:rsidRPr="000407F0">
        <w:rPr>
          <w:rtl/>
        </w:rPr>
        <w:t>ذكره المرزبانيّ في «معجم الشّعراء» وقال : مخضرم. ومقتضى ذلك أن تكون له صحبة ، لأنه لم يبق بمكة في آخر العهد النبوي قرشي إلا أسلم.</w:t>
      </w:r>
    </w:p>
    <w:p w14:paraId="6B5B3F2C" w14:textId="77777777" w:rsidR="00C02AF7" w:rsidRPr="000407F0" w:rsidRDefault="00C02AF7" w:rsidP="00CD00F6">
      <w:pPr>
        <w:pStyle w:val="libNormal"/>
        <w:rPr>
          <w:rtl/>
        </w:rPr>
      </w:pPr>
      <w:r w:rsidRPr="000407F0">
        <w:rPr>
          <w:rtl/>
        </w:rPr>
        <w:t>وذكر له قصة مع أبيّ بن خلف.</w:t>
      </w:r>
    </w:p>
    <w:p w14:paraId="26937319" w14:textId="77777777" w:rsidR="00C02AF7" w:rsidRPr="000407F0" w:rsidRDefault="00C02AF7" w:rsidP="00CD00F6">
      <w:pPr>
        <w:pStyle w:val="libNormal"/>
        <w:rPr>
          <w:rtl/>
        </w:rPr>
      </w:pPr>
      <w:bookmarkStart w:id="1260" w:name="_Toc86159030"/>
      <w:r w:rsidRPr="0004505B">
        <w:rPr>
          <w:rStyle w:val="Heading1Char"/>
          <w:rtl/>
        </w:rPr>
        <w:t>7736 ـ المثنى بن حارثة</w:t>
      </w:r>
      <w:bookmarkEnd w:id="1260"/>
      <w:r w:rsidRPr="0004505B">
        <w:rPr>
          <w:rStyle w:val="Heading1Char"/>
          <w:rtl/>
        </w:rPr>
        <w:t xml:space="preserve"> </w:t>
      </w:r>
      <w:r w:rsidRPr="00335A2B">
        <w:rPr>
          <w:rtl/>
        </w:rPr>
        <w:t>(6)</w:t>
      </w:r>
      <w:r>
        <w:rPr>
          <w:rFonts w:hint="cs"/>
          <w:rtl/>
        </w:rPr>
        <w:t xml:space="preserve"> </w:t>
      </w:r>
      <w:r w:rsidRPr="000407F0">
        <w:rPr>
          <w:rtl/>
        </w:rPr>
        <w:t>بن سلمة بن ضمضم بن سعد بن مرّة بن ذهل بن شيبان الرّبعي الشيبانيّ.</w:t>
      </w:r>
    </w:p>
    <w:p w14:paraId="01B34028" w14:textId="7945E11F" w:rsidR="00C02AF7" w:rsidRPr="000407F0" w:rsidRDefault="000A342E" w:rsidP="000A342E">
      <w:pPr>
        <w:pStyle w:val="libLine"/>
        <w:rPr>
          <w:rtl/>
        </w:rPr>
      </w:pPr>
      <w:r>
        <w:rPr>
          <w:rtl/>
          <w:lang w:bidi="fa-IR"/>
        </w:rPr>
        <w:t>__________________</w:t>
      </w:r>
    </w:p>
    <w:p w14:paraId="54B0E93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4667) ، الثقات 3 / 389 ، الاستبصار 44 ، الأعلام 5 / 276 ، الطبقات الكبرى 7 / 239 ، تجريد أسماء الصحابة 2 / 50 ، الاستيعاب ت </w:t>
      </w:r>
      <w:r>
        <w:rPr>
          <w:rtl/>
        </w:rPr>
        <w:t>(</w:t>
      </w:r>
      <w:r w:rsidRPr="000407F0">
        <w:rPr>
          <w:rtl/>
        </w:rPr>
        <w:t>2542)</w:t>
      </w:r>
      <w:r>
        <w:rPr>
          <w:rtl/>
        </w:rPr>
        <w:t>.</w:t>
      </w:r>
    </w:p>
    <w:p w14:paraId="21F0B789" w14:textId="77777777" w:rsidR="00C02AF7" w:rsidRPr="000407F0" w:rsidRDefault="00C02AF7" w:rsidP="00CD00F6">
      <w:pPr>
        <w:pStyle w:val="libNormal"/>
        <w:rPr>
          <w:rtl/>
          <w:lang w:bidi="fa-IR"/>
        </w:rPr>
      </w:pPr>
      <w:r>
        <w:rPr>
          <w:rtl/>
        </w:rPr>
        <w:t>(</w:t>
      </w:r>
      <w:r w:rsidRPr="000407F0">
        <w:rPr>
          <w:rtl/>
        </w:rPr>
        <w:t>2) سقط في أ.</w:t>
      </w:r>
    </w:p>
    <w:p w14:paraId="2ABDBC3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غريب.</w:t>
      </w:r>
    </w:p>
    <w:p w14:paraId="4BEB5636"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غيري.</w:t>
      </w:r>
    </w:p>
    <w:p w14:paraId="1E573E98"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كذا.</w:t>
      </w:r>
    </w:p>
    <w:p w14:paraId="1409130E" w14:textId="77777777" w:rsidR="00C02AF7" w:rsidRPr="000407F0" w:rsidRDefault="00C02AF7" w:rsidP="00CD00F6">
      <w:pPr>
        <w:pStyle w:val="libNormal"/>
        <w:rPr>
          <w:rtl/>
          <w:lang w:bidi="fa-IR"/>
        </w:rPr>
      </w:pPr>
      <w:r>
        <w:rPr>
          <w:rtl/>
        </w:rPr>
        <w:t>(</w:t>
      </w:r>
      <w:r w:rsidRPr="000407F0">
        <w:rPr>
          <w:rtl/>
        </w:rPr>
        <w:t xml:space="preserve">6) أسد الغابة ت </w:t>
      </w:r>
      <w:r>
        <w:rPr>
          <w:rtl/>
        </w:rPr>
        <w:t>(</w:t>
      </w:r>
      <w:r w:rsidRPr="000407F0">
        <w:rPr>
          <w:rtl/>
        </w:rPr>
        <w:t xml:space="preserve">4668) ، الاستيعاب ت </w:t>
      </w:r>
      <w:r>
        <w:rPr>
          <w:rtl/>
        </w:rPr>
        <w:t>(</w:t>
      </w:r>
      <w:r w:rsidRPr="000407F0">
        <w:rPr>
          <w:rtl/>
        </w:rPr>
        <w:t>2543) ، الثقات 3 / 389 ، الاستبصار 44 ، الأعلام 5 / 276 ، الطبقات الكبرى 7 / 239 ، 397 ، تجريد أسماء الصحابة 2 / 50.</w:t>
      </w:r>
    </w:p>
    <w:p w14:paraId="3B2CBEA7" w14:textId="77777777" w:rsidR="00C02AF7" w:rsidRPr="000407F0" w:rsidRDefault="00C02AF7" w:rsidP="00CD00F6">
      <w:pPr>
        <w:pStyle w:val="libNormal"/>
        <w:rPr>
          <w:rtl/>
        </w:rPr>
      </w:pPr>
      <w:r>
        <w:rPr>
          <w:rtl/>
        </w:rPr>
        <w:br w:type="page"/>
      </w:r>
      <w:r w:rsidRPr="000407F0">
        <w:rPr>
          <w:rtl/>
        </w:rPr>
        <w:lastRenderedPageBreak/>
        <w:t>قال ابن حبّان : له صحبة وقال عمر بن شبة (1)</w:t>
      </w:r>
      <w:r>
        <w:rPr>
          <w:rtl/>
        </w:rPr>
        <w:t>.</w:t>
      </w:r>
      <w:r w:rsidRPr="000407F0">
        <w:rPr>
          <w:rtl/>
        </w:rPr>
        <w:t xml:space="preserve"> كان المثنى بن حارثة يغير على السواد ، فبلغ أبا بكر خبره ، فقال : من هذا الّذي تأتينا وقائعه قبل معرفة نسبه ، ثم قدم على أبي بكر ، فقال : يا خليفة رسول الله ، ابعثني على قومي ، فإنّ فيهم إسلاما أقاتل بهم أهل فارس ، وأقتل أهل ناحيتي من العدو. ففعل ، فقدم المثنى العراق فقاتل ، وأغار على أهل السواد وفارس ، وبعث أخاه مسعودا إلى أبي بكر يسأله المدد فأمدّه بخالد بن الوليد ، فكان ذلك ابتداء فتوح العراق. انتهى.</w:t>
      </w:r>
    </w:p>
    <w:p w14:paraId="3E9AD9D8" w14:textId="77777777" w:rsidR="00C02AF7" w:rsidRPr="000407F0" w:rsidRDefault="00C02AF7" w:rsidP="00CD00F6">
      <w:pPr>
        <w:pStyle w:val="libNormal"/>
        <w:rPr>
          <w:rtl/>
        </w:rPr>
      </w:pPr>
      <w:r w:rsidRPr="000407F0">
        <w:rPr>
          <w:rtl/>
        </w:rPr>
        <w:t>وللمثنى أخبار كثيرة في الفتوح ساقها سيف ، والطبري ، والبلاذري ، وغيرهم.</w:t>
      </w:r>
    </w:p>
    <w:p w14:paraId="55A410C1" w14:textId="77777777" w:rsidR="00C02AF7" w:rsidRPr="000407F0" w:rsidRDefault="00C02AF7" w:rsidP="00CD00F6">
      <w:pPr>
        <w:pStyle w:val="libNormal"/>
        <w:rPr>
          <w:rtl/>
        </w:rPr>
      </w:pPr>
      <w:r w:rsidRPr="000407F0">
        <w:rPr>
          <w:rtl/>
        </w:rPr>
        <w:t>وذكر ثابت في الدلائل أنّ عمر كان يسمّيه مؤمّر نفسه.</w:t>
      </w:r>
    </w:p>
    <w:p w14:paraId="12239B6D" w14:textId="77777777" w:rsidR="00C02AF7" w:rsidRPr="000407F0" w:rsidRDefault="00C02AF7" w:rsidP="00CD00F6">
      <w:pPr>
        <w:pStyle w:val="libNormal"/>
        <w:rPr>
          <w:rtl/>
        </w:rPr>
      </w:pPr>
      <w:r w:rsidRPr="000407F0">
        <w:rPr>
          <w:rtl/>
        </w:rPr>
        <w:t xml:space="preserve">وقال أبو عمر : كان إسلامه وقدومه على النبي </w:t>
      </w:r>
      <w:r w:rsidRPr="003E3ECB">
        <w:rPr>
          <w:rStyle w:val="libAlaemChar"/>
          <w:rtl/>
        </w:rPr>
        <w:t>صلى‌الله‌عليه‌وآله‌وسلم</w:t>
      </w:r>
      <w:r w:rsidRPr="000407F0">
        <w:rPr>
          <w:rtl/>
        </w:rPr>
        <w:t xml:space="preserve"> سنة تسع ، ويقال سنة عشر ، وبعثه أبو بكر في صدر خلافته إلى العراق ، وكان شهما شجاعا ميمون النقيبة ، حسن الرأي ، أبلى في حروب العراق بلاء لم يبلغه أحد.</w:t>
      </w:r>
    </w:p>
    <w:p w14:paraId="7B0E59DE" w14:textId="77777777" w:rsidR="00C02AF7" w:rsidRPr="000407F0" w:rsidRDefault="00C02AF7" w:rsidP="00CD00F6">
      <w:pPr>
        <w:pStyle w:val="libNormal"/>
        <w:rPr>
          <w:rtl/>
        </w:rPr>
      </w:pPr>
      <w:r w:rsidRPr="000407F0">
        <w:rPr>
          <w:rtl/>
        </w:rPr>
        <w:t>ذكر السراج أنه مات سنة أربع عشرة قبل القادسية ، فلما خلت زوجته سلمى بنت جعفر خلف عليها سعد بن أبي وقاص. انتهى.</w:t>
      </w:r>
    </w:p>
    <w:p w14:paraId="709A9F78" w14:textId="77777777" w:rsidR="00C02AF7" w:rsidRPr="000407F0" w:rsidRDefault="00C02AF7" w:rsidP="00CD00F6">
      <w:pPr>
        <w:pStyle w:val="libNormal"/>
        <w:rPr>
          <w:rtl/>
        </w:rPr>
      </w:pPr>
      <w:r w:rsidRPr="000407F0">
        <w:rPr>
          <w:rtl/>
        </w:rPr>
        <w:t>وأورد ابن مندة في ترجمته شيئا يوهم قدم إسلامه. وسيأتي بيان ذلك في ترجمة مقرون بن عمرو الشيبانيّ في القسم الأخير إن شاء الله تعالى.</w:t>
      </w:r>
    </w:p>
    <w:p w14:paraId="76E4A851" w14:textId="77777777" w:rsidR="00C02AF7" w:rsidRPr="000407F0" w:rsidRDefault="00C02AF7" w:rsidP="00CD00F6">
      <w:pPr>
        <w:pStyle w:val="libNormal"/>
        <w:rPr>
          <w:rtl/>
        </w:rPr>
      </w:pPr>
      <w:r w:rsidRPr="000407F0">
        <w:rPr>
          <w:rtl/>
        </w:rPr>
        <w:t xml:space="preserve">وقال المرزبانيّ : كان مخضرما ، وهو الّذي يقول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66E7EA4" w14:textId="77777777" w:rsidTr="00326E08">
        <w:trPr>
          <w:tblCellSpacing w:w="15" w:type="dxa"/>
          <w:jc w:val="center"/>
        </w:trPr>
        <w:tc>
          <w:tcPr>
            <w:tcW w:w="2400" w:type="pct"/>
            <w:vAlign w:val="center"/>
          </w:tcPr>
          <w:p w14:paraId="3D1A10A8" w14:textId="77777777" w:rsidR="00C02AF7" w:rsidRPr="000407F0" w:rsidRDefault="00C02AF7" w:rsidP="00CD00F6">
            <w:pPr>
              <w:pStyle w:val="libNormal"/>
              <w:rPr>
                <w:rtl/>
              </w:rPr>
            </w:pPr>
            <w:r w:rsidRPr="000407F0">
              <w:rPr>
                <w:rtl/>
              </w:rPr>
              <w:t xml:space="preserve">سألوا البقيّة والرّماح تنوشهم </w:t>
            </w:r>
            <w:r w:rsidRPr="00DE4A9C">
              <w:rPr>
                <w:rtl/>
              </w:rPr>
              <w:br/>
              <w:t> </w:t>
            </w:r>
          </w:p>
        </w:tc>
        <w:tc>
          <w:tcPr>
            <w:tcW w:w="200" w:type="pct"/>
            <w:vAlign w:val="center"/>
          </w:tcPr>
          <w:p w14:paraId="2BFDBFCB" w14:textId="77777777" w:rsidR="00C02AF7" w:rsidRPr="000407F0" w:rsidRDefault="00C02AF7" w:rsidP="00CD00F6">
            <w:pPr>
              <w:pStyle w:val="libNormal"/>
            </w:pPr>
            <w:r w:rsidRPr="000407F0">
              <w:rPr>
                <w:rtl/>
              </w:rPr>
              <w:t> </w:t>
            </w:r>
          </w:p>
        </w:tc>
        <w:tc>
          <w:tcPr>
            <w:tcW w:w="2400" w:type="pct"/>
            <w:vAlign w:val="center"/>
          </w:tcPr>
          <w:p w14:paraId="40B3A284" w14:textId="77777777" w:rsidR="00C02AF7" w:rsidRPr="000407F0" w:rsidRDefault="00C02AF7" w:rsidP="00CD00F6">
            <w:pPr>
              <w:pStyle w:val="libNormal"/>
            </w:pPr>
            <w:r w:rsidRPr="000407F0">
              <w:rPr>
                <w:rtl/>
              </w:rPr>
              <w:t xml:space="preserve">شرقى الأسنّة والنّحور من الدّم </w:t>
            </w:r>
            <w:r w:rsidRPr="00DE4A9C">
              <w:rPr>
                <w:rtl/>
              </w:rPr>
              <w:br/>
              <w:t> </w:t>
            </w:r>
          </w:p>
        </w:tc>
      </w:tr>
      <w:tr w:rsidR="00C02AF7" w:rsidRPr="000407F0" w14:paraId="77160472" w14:textId="77777777" w:rsidTr="00326E08">
        <w:trPr>
          <w:tblCellSpacing w:w="15" w:type="dxa"/>
          <w:jc w:val="center"/>
        </w:trPr>
        <w:tc>
          <w:tcPr>
            <w:tcW w:w="2400" w:type="pct"/>
            <w:vAlign w:val="center"/>
          </w:tcPr>
          <w:p w14:paraId="17FD2782" w14:textId="77777777" w:rsidR="00C02AF7" w:rsidRPr="000407F0" w:rsidRDefault="00C02AF7" w:rsidP="00CD00F6">
            <w:pPr>
              <w:pStyle w:val="libNormal"/>
            </w:pPr>
            <w:r w:rsidRPr="000407F0">
              <w:rPr>
                <w:rtl/>
              </w:rPr>
              <w:t xml:space="preserve">فتركت في نقع العجاجة منهم </w:t>
            </w:r>
            <w:r w:rsidRPr="00DE4A9C">
              <w:rPr>
                <w:rtl/>
              </w:rPr>
              <w:br/>
              <w:t> </w:t>
            </w:r>
          </w:p>
        </w:tc>
        <w:tc>
          <w:tcPr>
            <w:tcW w:w="200" w:type="pct"/>
            <w:vAlign w:val="center"/>
          </w:tcPr>
          <w:p w14:paraId="65E1561B" w14:textId="77777777" w:rsidR="00C02AF7" w:rsidRPr="000407F0" w:rsidRDefault="00C02AF7" w:rsidP="00CD00F6">
            <w:pPr>
              <w:pStyle w:val="libNormal"/>
            </w:pPr>
            <w:r w:rsidRPr="000407F0">
              <w:rPr>
                <w:rtl/>
              </w:rPr>
              <w:t> </w:t>
            </w:r>
          </w:p>
        </w:tc>
        <w:tc>
          <w:tcPr>
            <w:tcW w:w="2400" w:type="pct"/>
            <w:vAlign w:val="center"/>
          </w:tcPr>
          <w:p w14:paraId="10B12646" w14:textId="77777777" w:rsidR="00C02AF7" w:rsidRPr="000407F0" w:rsidRDefault="00C02AF7" w:rsidP="00CD00F6">
            <w:pPr>
              <w:pStyle w:val="libNormal"/>
            </w:pPr>
            <w:r w:rsidRPr="000407F0">
              <w:rPr>
                <w:rtl/>
              </w:rPr>
              <w:t xml:space="preserve">جزرا لساغبة ونسر قشعم </w:t>
            </w:r>
            <w:r w:rsidRPr="00DE4A9C">
              <w:rPr>
                <w:rtl/>
              </w:rPr>
              <w:br/>
              <w:t> </w:t>
            </w:r>
          </w:p>
        </w:tc>
      </w:tr>
    </w:tbl>
    <w:p w14:paraId="22B59263" w14:textId="77777777" w:rsidR="00C02AF7" w:rsidRPr="000407F0" w:rsidRDefault="00C02AF7" w:rsidP="00CD00F6">
      <w:pPr>
        <w:pStyle w:val="libNormal"/>
        <w:rPr>
          <w:rtl/>
        </w:rPr>
      </w:pPr>
      <w:r>
        <w:rPr>
          <w:rtl/>
        </w:rPr>
        <w:t>[</w:t>
      </w:r>
      <w:r w:rsidRPr="000407F0">
        <w:rPr>
          <w:rtl/>
        </w:rPr>
        <w:t>الطويل</w:t>
      </w:r>
      <w:r>
        <w:rPr>
          <w:rtl/>
        </w:rPr>
        <w:t>]</w:t>
      </w:r>
    </w:p>
    <w:p w14:paraId="2ABD94F1" w14:textId="77777777" w:rsidR="00C02AF7" w:rsidRPr="00E95607" w:rsidRDefault="00C02AF7" w:rsidP="00CD00F6">
      <w:pPr>
        <w:pStyle w:val="libNormal"/>
        <w:rPr>
          <w:rtl/>
        </w:rPr>
      </w:pPr>
      <w:r w:rsidRPr="00E95607">
        <w:rPr>
          <w:rtl/>
        </w:rPr>
        <w:t>الميم بعدها الجيم</w:t>
      </w:r>
    </w:p>
    <w:p w14:paraId="4607A523" w14:textId="77777777" w:rsidR="00C02AF7" w:rsidRPr="000407F0" w:rsidRDefault="00C02AF7" w:rsidP="00CD00F6">
      <w:pPr>
        <w:pStyle w:val="libNormal"/>
        <w:rPr>
          <w:rtl/>
        </w:rPr>
      </w:pPr>
      <w:bookmarkStart w:id="1261" w:name="_Toc86159031"/>
      <w:r w:rsidRPr="0004505B">
        <w:rPr>
          <w:rStyle w:val="Heading1Char"/>
          <w:rtl/>
        </w:rPr>
        <w:t>7737 ـ مجاشع بن مسعود</w:t>
      </w:r>
      <w:bookmarkEnd w:id="1261"/>
      <w:r w:rsidRPr="0004505B">
        <w:rPr>
          <w:rStyle w:val="Heading1Char"/>
          <w:rFonts w:hint="cs"/>
          <w:rtl/>
        </w:rPr>
        <w:t xml:space="preserve"> </w:t>
      </w:r>
      <w:r w:rsidRPr="00CD00F6">
        <w:rPr>
          <w:rtl/>
        </w:rPr>
        <w:t xml:space="preserve">بن ثعلبة </w:t>
      </w:r>
      <w:r w:rsidRPr="000407F0">
        <w:rPr>
          <w:rtl/>
        </w:rPr>
        <w:t>(2) بن وهب بن عائذ بن ربيعة بن يربوع بن</w:t>
      </w:r>
    </w:p>
    <w:p w14:paraId="2E570369" w14:textId="3D989A0C" w:rsidR="00C02AF7" w:rsidRPr="000407F0" w:rsidRDefault="000A342E" w:rsidP="000A342E">
      <w:pPr>
        <w:pStyle w:val="libLine"/>
        <w:rPr>
          <w:rtl/>
        </w:rPr>
      </w:pPr>
      <w:r>
        <w:rPr>
          <w:rtl/>
          <w:lang w:bidi="fa-IR"/>
        </w:rPr>
        <w:t>__________________</w:t>
      </w:r>
    </w:p>
    <w:p w14:paraId="5B2AA8D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شبة عن شيوخه.</w:t>
      </w:r>
    </w:p>
    <w:p w14:paraId="0E9CF856" w14:textId="77777777" w:rsidR="00C02AF7" w:rsidRDefault="00C02AF7" w:rsidP="00CD00F6">
      <w:pPr>
        <w:pStyle w:val="libNormal"/>
        <w:rPr>
          <w:rtl/>
        </w:rPr>
      </w:pPr>
      <w:r>
        <w:rPr>
          <w:rtl/>
        </w:rPr>
        <w:t>(</w:t>
      </w:r>
      <w:r w:rsidRPr="000407F0">
        <w:rPr>
          <w:rtl/>
        </w:rPr>
        <w:t xml:space="preserve">2) أسد الغابة ت </w:t>
      </w:r>
      <w:r>
        <w:rPr>
          <w:rtl/>
        </w:rPr>
        <w:t>(</w:t>
      </w:r>
      <w:r w:rsidRPr="000407F0">
        <w:rPr>
          <w:rtl/>
        </w:rPr>
        <w:t xml:space="preserve">4669) ، الاستيعاب ت </w:t>
      </w:r>
      <w:r>
        <w:rPr>
          <w:rtl/>
        </w:rPr>
        <w:t>(</w:t>
      </w:r>
      <w:r w:rsidRPr="000407F0">
        <w:rPr>
          <w:rtl/>
        </w:rPr>
        <w:t>2524) ، الثقات 3 / 400 ، التاريخ الصغير 1 / 77 ، 78</w:t>
      </w:r>
      <w:r>
        <w:rPr>
          <w:rtl/>
        </w:rPr>
        <w:t xml:space="preserve"> ـ </w:t>
      </w:r>
      <w:r w:rsidRPr="000407F0">
        <w:rPr>
          <w:rtl/>
        </w:rPr>
        <w:t>التاريخ الكبير 8 / 27 ، تاريخ من دفن بالعراق 433</w:t>
      </w:r>
      <w:r>
        <w:rPr>
          <w:rtl/>
        </w:rPr>
        <w:t xml:space="preserve"> ـ </w:t>
      </w:r>
      <w:r w:rsidRPr="000407F0">
        <w:rPr>
          <w:rtl/>
        </w:rPr>
        <w:t>تاريخ الإسلام 3 / 320 ، أزمنة التاريخ الإسلامي 1 / 834</w:t>
      </w:r>
      <w:r>
        <w:rPr>
          <w:rtl/>
        </w:rPr>
        <w:t xml:space="preserve"> ـ </w:t>
      </w:r>
      <w:r w:rsidRPr="000407F0">
        <w:rPr>
          <w:rtl/>
        </w:rPr>
        <w:t>تهذيب الكمال 3 / 1304</w:t>
      </w:r>
      <w:r>
        <w:rPr>
          <w:rtl/>
        </w:rPr>
        <w:t xml:space="preserve"> ـ </w:t>
      </w:r>
      <w:r w:rsidRPr="000407F0">
        <w:rPr>
          <w:rtl/>
        </w:rPr>
        <w:t>تقريب التهذيب 2 / 229 ، الكاشف 3 / 119 ، المتحف 251</w:t>
      </w:r>
      <w:r>
        <w:rPr>
          <w:rtl/>
        </w:rPr>
        <w:t xml:space="preserve"> ـ </w:t>
      </w:r>
      <w:r w:rsidRPr="000407F0">
        <w:rPr>
          <w:rtl/>
        </w:rPr>
        <w:t>الأعلام 5 / 277 ، تلقيح فهوم أهل الأثر 2 / 37</w:t>
      </w:r>
      <w:r>
        <w:rPr>
          <w:rtl/>
        </w:rPr>
        <w:t xml:space="preserve"> ـ </w:t>
      </w:r>
      <w:r w:rsidRPr="000407F0">
        <w:rPr>
          <w:rtl/>
        </w:rPr>
        <w:t>التعديل والتجريح 677</w:t>
      </w:r>
      <w:r>
        <w:rPr>
          <w:rtl/>
        </w:rPr>
        <w:t xml:space="preserve"> ـ </w:t>
      </w:r>
      <w:r w:rsidRPr="000407F0">
        <w:rPr>
          <w:rtl/>
        </w:rPr>
        <w:t>الجرح والتعديل 8 / 389 ،</w:t>
      </w:r>
    </w:p>
    <w:p w14:paraId="36EFAABF" w14:textId="77777777" w:rsidR="00C02AF7" w:rsidRPr="000407F0" w:rsidRDefault="00C02AF7" w:rsidP="00CD00F6">
      <w:pPr>
        <w:pStyle w:val="libNormal"/>
        <w:rPr>
          <w:rtl/>
          <w:lang w:bidi="fa-IR"/>
        </w:rPr>
      </w:pPr>
      <w:r>
        <w:rPr>
          <w:rtl/>
          <w:lang w:bidi="fa-IR"/>
        </w:rPr>
        <w:br w:type="page"/>
      </w:r>
      <w:r w:rsidRPr="000407F0">
        <w:rPr>
          <w:rtl/>
          <w:lang w:bidi="fa-IR"/>
        </w:rPr>
        <w:lastRenderedPageBreak/>
        <w:t>سمّال بن عوف بن امرئ القيس بن بهثة بن سليم بن منصور السلمي.</w:t>
      </w:r>
    </w:p>
    <w:p w14:paraId="2376415F" w14:textId="77777777" w:rsidR="00C02AF7" w:rsidRPr="000407F0" w:rsidRDefault="00C02AF7" w:rsidP="00CD00F6">
      <w:pPr>
        <w:pStyle w:val="libNormal"/>
        <w:rPr>
          <w:rtl/>
        </w:rPr>
      </w:pPr>
      <w:r w:rsidRPr="000407F0">
        <w:rPr>
          <w:rtl/>
        </w:rPr>
        <w:t>قال البخاريّ وغيره : له صحبة ، وله رواية في الصحيحين وغيرهما روى عنه أبو عثمان النهدي ، وكليب بن شهاب ، وأبو ساسان الرقاشيّ ، وعبد الملك بن عمير ، وغيرهم.</w:t>
      </w:r>
      <w:r>
        <w:rPr>
          <w:rFonts w:hint="cs"/>
          <w:rtl/>
        </w:rPr>
        <w:t xml:space="preserve"> </w:t>
      </w:r>
      <w:r w:rsidRPr="000407F0">
        <w:rPr>
          <w:rtl/>
        </w:rPr>
        <w:t>وله ذكر في ترجمة نصر بن حجاج.</w:t>
      </w:r>
    </w:p>
    <w:p w14:paraId="0AB6A724" w14:textId="77777777" w:rsidR="00C02AF7" w:rsidRPr="000407F0" w:rsidRDefault="00C02AF7" w:rsidP="00CD00F6">
      <w:pPr>
        <w:pStyle w:val="libNormal"/>
        <w:rPr>
          <w:rtl/>
        </w:rPr>
      </w:pPr>
      <w:r w:rsidRPr="000407F0">
        <w:rPr>
          <w:rtl/>
        </w:rPr>
        <w:t>قال ابن الكلبيّ : تزوج شميلة بنت أبي حيوة (1)</w:t>
      </w:r>
      <w:r w:rsidRPr="00CD00F6">
        <w:rPr>
          <w:rtl/>
        </w:rPr>
        <w:t xml:space="preserve"> بن أزيهر </w:t>
      </w:r>
      <w:r w:rsidRPr="000407F0">
        <w:rPr>
          <w:rtl/>
        </w:rPr>
        <w:t>(2) الدوسية ، فقتل عنها يوم الجمل ، فخلف عليها عبد الله بن عباس ، وله ذكر أيضا في ترجمة أبي الأعور السلمي.</w:t>
      </w:r>
    </w:p>
    <w:p w14:paraId="1C36CA73" w14:textId="77777777" w:rsidR="00C02AF7" w:rsidRPr="000407F0" w:rsidRDefault="00C02AF7" w:rsidP="00CD00F6">
      <w:pPr>
        <w:pStyle w:val="libNormal"/>
        <w:rPr>
          <w:rtl/>
        </w:rPr>
      </w:pPr>
      <w:r w:rsidRPr="000407F0">
        <w:rPr>
          <w:rtl/>
        </w:rPr>
        <w:t>وقال الدّولابيّ : إنه غزا كابل من بلاد الهند فصالحه الأصيهد فدخل مجاشع بيت الأصنام ، فأخذ جوهرة من عين الصنم ، وقال : لم آخذها إلا لتعلموا أنه لا يضر ولا ينفع.</w:t>
      </w:r>
    </w:p>
    <w:p w14:paraId="7D01645B" w14:textId="77777777" w:rsidR="00C02AF7" w:rsidRPr="000407F0" w:rsidRDefault="00C02AF7" w:rsidP="00CD00F6">
      <w:pPr>
        <w:pStyle w:val="libNormal"/>
        <w:rPr>
          <w:rtl/>
        </w:rPr>
      </w:pPr>
      <w:r w:rsidRPr="000407F0">
        <w:rPr>
          <w:rtl/>
        </w:rPr>
        <w:t>قال خليفة بن خيّاط : قتل يوم الجمل قبل الوقعة ، وبيّن المدائني وعمر بن شبة أنه قتل في محاربة الزبير مع حكيم بن جبلة بسبب عثمان بن حنيف ، لأنه كان عاملا على البصرة ، فلما جاء الزبير ومن معه حاربه حكيم فغلبوا على البصرة ، وأخرجوا عثمان ، وقتل مجاشع وأخوه مجالد ، وكلّ ذلك قبل أن يقدم علي.</w:t>
      </w:r>
    </w:p>
    <w:p w14:paraId="3973FB4F" w14:textId="77777777" w:rsidR="00C02AF7" w:rsidRPr="000407F0" w:rsidRDefault="00C02AF7" w:rsidP="00CD00F6">
      <w:pPr>
        <w:pStyle w:val="libNormal"/>
        <w:rPr>
          <w:rtl/>
        </w:rPr>
      </w:pPr>
      <w:r w:rsidRPr="000407F0">
        <w:rPr>
          <w:rtl/>
        </w:rPr>
        <w:t>وذكر المدائني أيضا بسند له أنّ عمرو بن معديكرب تحمّل حمالة ، فأتى مجاشعا يستعينه فيها ، فقال : إن شئت أعطيتك ذلك من مالي ، وإن شئت حكمتك ، ثم أعطاه حكمه ، فمضى وهو يشكره ، وسيأتي في ترجمة عمرو أنه مات قبل مجاشع. والله أعلم.</w:t>
      </w:r>
    </w:p>
    <w:p w14:paraId="317CD01B" w14:textId="77777777" w:rsidR="00C02AF7" w:rsidRPr="000407F0" w:rsidRDefault="00C02AF7" w:rsidP="00CD00F6">
      <w:pPr>
        <w:pStyle w:val="libNormal"/>
        <w:rPr>
          <w:rtl/>
        </w:rPr>
      </w:pPr>
      <w:bookmarkStart w:id="1262" w:name="_Toc86159032"/>
      <w:r w:rsidRPr="0004505B">
        <w:rPr>
          <w:rStyle w:val="Heading1Char"/>
          <w:rtl/>
        </w:rPr>
        <w:t>7738 ـ مجّاعة</w:t>
      </w:r>
      <w:bookmarkEnd w:id="1262"/>
      <w:r w:rsidRPr="0004505B">
        <w:rPr>
          <w:rStyle w:val="Heading1Char"/>
          <w:rtl/>
        </w:rPr>
        <w:t xml:space="preserve"> </w:t>
      </w:r>
      <w:r w:rsidRPr="00335A2B">
        <w:rPr>
          <w:rtl/>
        </w:rPr>
        <w:t>(3)</w:t>
      </w:r>
      <w:r w:rsidRPr="0004505B">
        <w:rPr>
          <w:rStyle w:val="Heading1Char"/>
          <w:rtl/>
        </w:rPr>
        <w:t xml:space="preserve"> بن مرارة</w:t>
      </w:r>
      <w:r w:rsidRPr="0004505B">
        <w:rPr>
          <w:rStyle w:val="Heading1Char"/>
          <w:rFonts w:hint="cs"/>
          <w:rtl/>
        </w:rPr>
        <w:t xml:space="preserve"> </w:t>
      </w:r>
      <w:r w:rsidRPr="000407F0">
        <w:rPr>
          <w:rtl/>
        </w:rPr>
        <w:t>بن سلمى ، وقيل سليم ، بن زيد بن عبيد بن ثعلبة بن يربوع بن ثعلبة بن الدؤل بن حنيفة الحنفي اليمامي.</w:t>
      </w:r>
    </w:p>
    <w:p w14:paraId="1C485D73" w14:textId="77777777" w:rsidR="00C02AF7" w:rsidRPr="000407F0" w:rsidRDefault="00C02AF7" w:rsidP="00CD00F6">
      <w:pPr>
        <w:pStyle w:val="libNormal"/>
        <w:rPr>
          <w:rtl/>
        </w:rPr>
      </w:pPr>
      <w:r w:rsidRPr="000407F0">
        <w:rPr>
          <w:rtl/>
        </w:rPr>
        <w:t>كان من رؤساء بني حنيفة ، وأسلم ، ووفد ، فأخرج أبو داود عن محمد بن عيسى. عن عنبسة بن عبد الواحد ، عن الدخيل بن إياس ، عن هلال بن سراج بن مجّاعة ، عن أبيه ، عن</w:t>
      </w:r>
    </w:p>
    <w:p w14:paraId="1F35BCC0" w14:textId="0A3FBAAD" w:rsidR="00C02AF7" w:rsidRPr="000407F0" w:rsidRDefault="000A342E" w:rsidP="000A342E">
      <w:pPr>
        <w:pStyle w:val="libLine"/>
        <w:rPr>
          <w:rtl/>
        </w:rPr>
      </w:pPr>
      <w:r>
        <w:rPr>
          <w:rtl/>
          <w:lang w:bidi="fa-IR"/>
        </w:rPr>
        <w:t>__________________</w:t>
      </w:r>
    </w:p>
    <w:p w14:paraId="6B96DF86" w14:textId="77777777" w:rsidR="00C02AF7" w:rsidRPr="000407F0" w:rsidRDefault="00C02AF7" w:rsidP="00CD00F6">
      <w:pPr>
        <w:pStyle w:val="libNormal"/>
        <w:rPr>
          <w:rtl/>
          <w:lang w:bidi="fa-IR"/>
        </w:rPr>
      </w:pPr>
      <w:r w:rsidRPr="000407F0">
        <w:rPr>
          <w:rtl/>
        </w:rPr>
        <w:t>الطبقات الكبرى 5 / 48 ، الطبقات 49 ، 181</w:t>
      </w:r>
      <w:r>
        <w:rPr>
          <w:rtl/>
        </w:rPr>
        <w:t xml:space="preserve"> ـ </w:t>
      </w:r>
      <w:r w:rsidRPr="000407F0">
        <w:rPr>
          <w:rtl/>
        </w:rPr>
        <w:t>الرياض المستطابة 2588 ، تجريد أسماء الصحابة 2 / 51 ، سير أعلام النبلاء 2 / 37 ، الأنساب 7 / 207 ، بقي بن مخلد 288.</w:t>
      </w:r>
    </w:p>
    <w:p w14:paraId="160A065A"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حياة.</w:t>
      </w:r>
    </w:p>
    <w:p w14:paraId="19A2691D"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أزهر.</w:t>
      </w:r>
    </w:p>
    <w:p w14:paraId="06A73CC7"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 xml:space="preserve">4671) ، الاستيعاب ت </w:t>
      </w:r>
      <w:r>
        <w:rPr>
          <w:rtl/>
        </w:rPr>
        <w:t>(</w:t>
      </w:r>
      <w:r w:rsidRPr="000407F0">
        <w:rPr>
          <w:rtl/>
        </w:rPr>
        <w:t>2545) ، الثقات 3 / 385 ، التاريخ الصغير 1 / 93 ، التاريخ الكبير 8 / 44 ، تهذيب الكمال 3 / 304 ، تقريب التهذيب 2 / 229 ، الكاشف 3 / 120 ، الاستبصار 231 ، 597 ، الجرح والتعديل 8 / 419</w:t>
      </w:r>
      <w:r>
        <w:rPr>
          <w:rtl/>
        </w:rPr>
        <w:t xml:space="preserve"> ـ </w:t>
      </w:r>
      <w:r w:rsidRPr="000407F0">
        <w:rPr>
          <w:rtl/>
        </w:rPr>
        <w:t>الطبقات 66 / 289 ، المصباح المضيء 1 / 91 ، 92 ، تجريد أسماء الصحابة 2 / 51.</w:t>
      </w:r>
    </w:p>
    <w:p w14:paraId="58D35D75" w14:textId="77777777" w:rsidR="00C02AF7" w:rsidRPr="000407F0" w:rsidRDefault="00C02AF7" w:rsidP="00CD00F6">
      <w:pPr>
        <w:pStyle w:val="libNormal"/>
        <w:rPr>
          <w:rtl/>
        </w:rPr>
      </w:pPr>
      <w:r>
        <w:rPr>
          <w:rtl/>
        </w:rPr>
        <w:br w:type="page"/>
      </w:r>
      <w:r w:rsidRPr="000407F0">
        <w:rPr>
          <w:rtl/>
        </w:rPr>
        <w:lastRenderedPageBreak/>
        <w:t>جده مجاعة</w:t>
      </w:r>
      <w:r>
        <w:rPr>
          <w:rtl/>
        </w:rPr>
        <w:t xml:space="preserve"> ـ </w:t>
      </w:r>
      <w:r w:rsidRPr="000407F0">
        <w:rPr>
          <w:rtl/>
        </w:rPr>
        <w:t xml:space="preserve">أنه أتى النبيّ </w:t>
      </w:r>
      <w:r w:rsidRPr="003E3ECB">
        <w:rPr>
          <w:rStyle w:val="libAlaemChar"/>
          <w:rtl/>
        </w:rPr>
        <w:t>صلى‌الله‌عليه‌وآله‌وسلم</w:t>
      </w:r>
      <w:r w:rsidRPr="00CD00F6">
        <w:rPr>
          <w:rtl/>
        </w:rPr>
        <w:t xml:space="preserve"> يطلب </w:t>
      </w:r>
      <w:r w:rsidRPr="000407F0">
        <w:rPr>
          <w:rtl/>
        </w:rPr>
        <w:t>(1)</w:t>
      </w:r>
      <w:r w:rsidRPr="00CD00F6">
        <w:rPr>
          <w:rtl/>
        </w:rPr>
        <w:t xml:space="preserve"> دية أخيه ، قتلته بنو أسد </w:t>
      </w:r>
      <w:r w:rsidRPr="000407F0">
        <w:rPr>
          <w:rtl/>
        </w:rPr>
        <w:t>(2)</w:t>
      </w:r>
      <w:r w:rsidRPr="00CD00F6">
        <w:rPr>
          <w:rtl/>
        </w:rPr>
        <w:t xml:space="preserve"> وتميم من بني ذهل : فقال النبي </w:t>
      </w:r>
      <w:r w:rsidRPr="003E3ECB">
        <w:rPr>
          <w:rStyle w:val="libAlaemChar"/>
          <w:rtl/>
        </w:rPr>
        <w:t>صلى‌الله‌عليه‌وآله‌وسلم</w:t>
      </w:r>
      <w:r w:rsidRPr="000407F0">
        <w:rPr>
          <w:rtl/>
        </w:rPr>
        <w:t xml:space="preserve"> : «لو كنت جاعلا لمشرك دية جعلتها لأخيك ولكن سأعطيك منه عقبى»</w:t>
      </w:r>
      <w:r>
        <w:rPr>
          <w:rtl/>
        </w:rPr>
        <w:t>.</w:t>
      </w:r>
    </w:p>
    <w:p w14:paraId="3FB53010" w14:textId="77777777" w:rsidR="00C02AF7" w:rsidRPr="000407F0" w:rsidRDefault="00C02AF7" w:rsidP="00CD00F6">
      <w:pPr>
        <w:pStyle w:val="libNormal"/>
        <w:rPr>
          <w:rtl/>
        </w:rPr>
      </w:pPr>
      <w:r w:rsidRPr="000407F0">
        <w:rPr>
          <w:rtl/>
        </w:rPr>
        <w:t>فكتب له بمائة من الإبل من أول خمس يخرج من مشركي بني ذهل ، فأخذ طائفة منها ،</w:t>
      </w:r>
      <w:r>
        <w:rPr>
          <w:rFonts w:hint="cs"/>
          <w:rtl/>
        </w:rPr>
        <w:t xml:space="preserve"> </w:t>
      </w:r>
      <w:r w:rsidRPr="000407F0">
        <w:rPr>
          <w:rtl/>
        </w:rPr>
        <w:t>وأسلمت بنو ذهل فطلبها مجّاعة إلى أبي بكر ، فكتب له باثني عشر ألف صاع من صدقة اليمامة</w:t>
      </w:r>
      <w:r>
        <w:rPr>
          <w:rtl/>
        </w:rPr>
        <w:t xml:space="preserve"> ..</w:t>
      </w:r>
      <w:r w:rsidRPr="000407F0">
        <w:rPr>
          <w:rtl/>
        </w:rPr>
        <w:t>. الحديث.</w:t>
      </w:r>
    </w:p>
    <w:p w14:paraId="2501B87F" w14:textId="77777777" w:rsidR="00C02AF7" w:rsidRPr="000407F0" w:rsidRDefault="00C02AF7" w:rsidP="00CD00F6">
      <w:pPr>
        <w:pStyle w:val="libNormal"/>
        <w:rPr>
          <w:rtl/>
        </w:rPr>
      </w:pPr>
      <w:r w:rsidRPr="000407F0">
        <w:rPr>
          <w:rtl/>
        </w:rPr>
        <w:t xml:space="preserve">وأخرج البغويّ ، عن زياد بن أيوب ، عن عنبسة بن عبد الواحد ، عن الدّخيل بن إياس ، عن عمه هلال بن سراج ، عن أبيه سراج بن مجّاعة ، قال : أعطى النبيّ </w:t>
      </w:r>
      <w:r w:rsidRPr="003E3ECB">
        <w:rPr>
          <w:rStyle w:val="libAlaemChar"/>
          <w:rtl/>
        </w:rPr>
        <w:t>صلى‌الله‌عليه‌وآله‌وسلم</w:t>
      </w:r>
      <w:r w:rsidRPr="000407F0">
        <w:rPr>
          <w:rtl/>
        </w:rPr>
        <w:t xml:space="preserve"> مجّاعة بن مرارة أرضا باليمامة يقال لها الفورة ، وكتب له بذلك كتابا.</w:t>
      </w:r>
    </w:p>
    <w:p w14:paraId="4E0F9C14" w14:textId="77777777" w:rsidR="00C02AF7" w:rsidRPr="000407F0" w:rsidRDefault="00C02AF7" w:rsidP="00CD00F6">
      <w:pPr>
        <w:pStyle w:val="libNormal"/>
        <w:rPr>
          <w:rtl/>
        </w:rPr>
      </w:pPr>
      <w:r w:rsidRPr="000407F0">
        <w:rPr>
          <w:rtl/>
        </w:rPr>
        <w:t xml:space="preserve">وقال ابن حبّان في الصّحابة : استقطع النبيّ </w:t>
      </w:r>
      <w:r w:rsidRPr="003E3ECB">
        <w:rPr>
          <w:rStyle w:val="libAlaemChar"/>
          <w:rtl/>
        </w:rPr>
        <w:t>صلى‌الله‌عليه‌وآله‌وسلم</w:t>
      </w:r>
      <w:r w:rsidRPr="000407F0">
        <w:rPr>
          <w:rtl/>
        </w:rPr>
        <w:t xml:space="preserve"> </w:t>
      </w:r>
      <w:r>
        <w:rPr>
          <w:rtl/>
        </w:rPr>
        <w:t>[</w:t>
      </w:r>
      <w:r w:rsidRPr="000407F0">
        <w:rPr>
          <w:rtl/>
        </w:rPr>
        <w:t>فأقطعه.</w:t>
      </w:r>
    </w:p>
    <w:p w14:paraId="47E39118" w14:textId="77777777" w:rsidR="00C02AF7" w:rsidRPr="000407F0" w:rsidRDefault="00C02AF7" w:rsidP="00CD00F6">
      <w:pPr>
        <w:pStyle w:val="libNormal"/>
        <w:rPr>
          <w:rtl/>
        </w:rPr>
      </w:pPr>
      <w:r w:rsidRPr="000407F0">
        <w:rPr>
          <w:rtl/>
        </w:rPr>
        <w:t>وكان بليغا حكيما</w:t>
      </w:r>
      <w:r>
        <w:rPr>
          <w:rtl/>
        </w:rPr>
        <w:t>]</w:t>
      </w:r>
      <w:r w:rsidRPr="000407F0">
        <w:rPr>
          <w:rtl/>
        </w:rPr>
        <w:t xml:space="preserve"> (3) ومن حكمه أنه قال لأبي بكر الصديق : إذا كان الرأي عند من لا يقبل منه ، والسلاح عند من لا يقاتل به ، والمال عند من لا ينفقه ضاعت الأمور.</w:t>
      </w:r>
    </w:p>
    <w:p w14:paraId="004219CB" w14:textId="77777777" w:rsidR="00C02AF7" w:rsidRPr="000407F0" w:rsidRDefault="00C02AF7" w:rsidP="00CD00F6">
      <w:pPr>
        <w:pStyle w:val="libNormal"/>
        <w:rPr>
          <w:rtl/>
        </w:rPr>
      </w:pPr>
      <w:r w:rsidRPr="000407F0">
        <w:rPr>
          <w:rtl/>
        </w:rPr>
        <w:t xml:space="preserve">وكان مجاعة ممّن أسر يوم اليمامة ، فقال سارية بن عمرو الحنفي لخالد بن الوليد : إن كان لك بأهل اليمامة حاجة فاستبق هذا ، فوجّهه إلى أبي بكر الصديق ، وفيه يقول الشاعر من بني حنيفة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629483A" w14:textId="77777777" w:rsidTr="00326E08">
        <w:trPr>
          <w:tblCellSpacing w:w="15" w:type="dxa"/>
          <w:jc w:val="center"/>
        </w:trPr>
        <w:tc>
          <w:tcPr>
            <w:tcW w:w="2400" w:type="pct"/>
            <w:vAlign w:val="center"/>
          </w:tcPr>
          <w:p w14:paraId="02E42C95" w14:textId="77777777" w:rsidR="00C02AF7" w:rsidRPr="000407F0" w:rsidRDefault="00C02AF7" w:rsidP="00CD00F6">
            <w:pPr>
              <w:pStyle w:val="libNormal"/>
              <w:rPr>
                <w:rtl/>
              </w:rPr>
            </w:pPr>
            <w:r>
              <w:rPr>
                <w:rtl/>
              </w:rPr>
              <w:t>و</w:t>
            </w:r>
            <w:r w:rsidRPr="000407F0">
              <w:rPr>
                <w:rtl/>
              </w:rPr>
              <w:t>مجّاع اليمامة قد أتانا</w:t>
            </w:r>
            <w:r w:rsidRPr="00DE4A9C">
              <w:rPr>
                <w:rtl/>
              </w:rPr>
              <w:br/>
              <w:t> </w:t>
            </w:r>
          </w:p>
        </w:tc>
        <w:tc>
          <w:tcPr>
            <w:tcW w:w="200" w:type="pct"/>
            <w:vAlign w:val="center"/>
          </w:tcPr>
          <w:p w14:paraId="068F0D93" w14:textId="77777777" w:rsidR="00C02AF7" w:rsidRPr="000407F0" w:rsidRDefault="00C02AF7" w:rsidP="00CD00F6">
            <w:pPr>
              <w:pStyle w:val="libNormal"/>
            </w:pPr>
            <w:r w:rsidRPr="000407F0">
              <w:rPr>
                <w:rtl/>
              </w:rPr>
              <w:t> </w:t>
            </w:r>
          </w:p>
        </w:tc>
        <w:tc>
          <w:tcPr>
            <w:tcW w:w="2400" w:type="pct"/>
            <w:vAlign w:val="center"/>
          </w:tcPr>
          <w:p w14:paraId="39088028" w14:textId="77777777" w:rsidR="00C02AF7" w:rsidRPr="000407F0" w:rsidRDefault="00C02AF7" w:rsidP="00CD00F6">
            <w:pPr>
              <w:pStyle w:val="libNormal"/>
            </w:pPr>
            <w:r w:rsidRPr="000407F0">
              <w:rPr>
                <w:rtl/>
              </w:rPr>
              <w:t xml:space="preserve">يخبّرنا بما قال الرّسول </w:t>
            </w:r>
            <w:r w:rsidRPr="00DE4A9C">
              <w:rPr>
                <w:rtl/>
              </w:rPr>
              <w:br/>
              <w:t> </w:t>
            </w:r>
          </w:p>
        </w:tc>
      </w:tr>
      <w:tr w:rsidR="00C02AF7" w:rsidRPr="000407F0" w14:paraId="27F83923" w14:textId="77777777" w:rsidTr="00326E08">
        <w:trPr>
          <w:tblCellSpacing w:w="15" w:type="dxa"/>
          <w:jc w:val="center"/>
        </w:trPr>
        <w:tc>
          <w:tcPr>
            <w:tcW w:w="2400" w:type="pct"/>
            <w:vAlign w:val="center"/>
          </w:tcPr>
          <w:p w14:paraId="48C49204" w14:textId="77777777" w:rsidR="00C02AF7" w:rsidRPr="000407F0" w:rsidRDefault="00C02AF7" w:rsidP="00CD00F6">
            <w:pPr>
              <w:pStyle w:val="libNormal"/>
            </w:pPr>
            <w:r w:rsidRPr="000407F0">
              <w:rPr>
                <w:rtl/>
              </w:rPr>
              <w:t>فأعطينا المقادة واستقمنا</w:t>
            </w:r>
            <w:r w:rsidRPr="00DE4A9C">
              <w:rPr>
                <w:rtl/>
              </w:rPr>
              <w:br/>
              <w:t> </w:t>
            </w:r>
          </w:p>
        </w:tc>
        <w:tc>
          <w:tcPr>
            <w:tcW w:w="200" w:type="pct"/>
            <w:vAlign w:val="center"/>
          </w:tcPr>
          <w:p w14:paraId="38227F17" w14:textId="77777777" w:rsidR="00C02AF7" w:rsidRPr="000407F0" w:rsidRDefault="00C02AF7" w:rsidP="00CD00F6">
            <w:pPr>
              <w:pStyle w:val="libNormal"/>
            </w:pPr>
            <w:r w:rsidRPr="000407F0">
              <w:rPr>
                <w:rtl/>
              </w:rPr>
              <w:t> </w:t>
            </w:r>
          </w:p>
        </w:tc>
        <w:tc>
          <w:tcPr>
            <w:tcW w:w="2400" w:type="pct"/>
            <w:vAlign w:val="center"/>
          </w:tcPr>
          <w:p w14:paraId="1E7274D1" w14:textId="77777777" w:rsidR="00C02AF7" w:rsidRPr="000407F0" w:rsidRDefault="00C02AF7" w:rsidP="00CD00F6">
            <w:pPr>
              <w:pStyle w:val="libNormal"/>
            </w:pPr>
            <w:r>
              <w:rPr>
                <w:rtl/>
              </w:rPr>
              <w:t>و</w:t>
            </w:r>
            <w:r w:rsidRPr="000407F0">
              <w:rPr>
                <w:rtl/>
              </w:rPr>
              <w:t xml:space="preserve">كان المرء يسمع ما يقول </w:t>
            </w:r>
            <w:r w:rsidRPr="00DE4A9C">
              <w:rPr>
                <w:rtl/>
              </w:rPr>
              <w:br/>
              <w:t> </w:t>
            </w:r>
          </w:p>
        </w:tc>
      </w:tr>
    </w:tbl>
    <w:p w14:paraId="78B4CAEE" w14:textId="77777777" w:rsidR="00C02AF7" w:rsidRDefault="00C02AF7" w:rsidP="00CD00F6">
      <w:pPr>
        <w:pStyle w:val="libNormal"/>
        <w:rPr>
          <w:rtl/>
        </w:rPr>
      </w:pPr>
      <w:r>
        <w:rPr>
          <w:rtl/>
        </w:rPr>
        <w:t>[</w:t>
      </w:r>
      <w:r w:rsidRPr="000407F0">
        <w:rPr>
          <w:rtl/>
        </w:rPr>
        <w:t>الوافر</w:t>
      </w:r>
      <w:r>
        <w:rPr>
          <w:rtl/>
        </w:rPr>
        <w:t>]</w:t>
      </w:r>
    </w:p>
    <w:p w14:paraId="4AD9F6C9" w14:textId="77777777" w:rsidR="00C02AF7" w:rsidRPr="000407F0" w:rsidRDefault="00C02AF7" w:rsidP="00CD00F6">
      <w:pPr>
        <w:pStyle w:val="libNormal"/>
        <w:rPr>
          <w:rtl/>
        </w:rPr>
      </w:pPr>
      <w:r w:rsidRPr="000407F0">
        <w:rPr>
          <w:rtl/>
        </w:rPr>
        <w:t xml:space="preserve">وأنشد مجّاعة لنفسه في ذلك من أبيات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4587B3F1" w14:textId="77777777" w:rsidTr="00326E08">
        <w:trPr>
          <w:tblCellSpacing w:w="15" w:type="dxa"/>
          <w:jc w:val="center"/>
        </w:trPr>
        <w:tc>
          <w:tcPr>
            <w:tcW w:w="2400" w:type="pct"/>
            <w:vAlign w:val="center"/>
          </w:tcPr>
          <w:p w14:paraId="26DD4D45" w14:textId="77777777" w:rsidR="00C02AF7" w:rsidRPr="000407F0" w:rsidRDefault="00C02AF7" w:rsidP="00CD00F6">
            <w:pPr>
              <w:pStyle w:val="libNormal"/>
              <w:rPr>
                <w:rtl/>
              </w:rPr>
            </w:pPr>
            <w:r>
              <w:rPr>
                <w:rtl/>
              </w:rPr>
              <w:t>أ</w:t>
            </w:r>
            <w:r w:rsidRPr="000407F0">
              <w:rPr>
                <w:rtl/>
              </w:rPr>
              <w:t xml:space="preserve">ترى خالدا يقتّلنا اليوم </w:t>
            </w:r>
            <w:r w:rsidRPr="00DE4A9C">
              <w:rPr>
                <w:rtl/>
              </w:rPr>
              <w:br/>
              <w:t> </w:t>
            </w:r>
          </w:p>
        </w:tc>
        <w:tc>
          <w:tcPr>
            <w:tcW w:w="200" w:type="pct"/>
            <w:vAlign w:val="center"/>
          </w:tcPr>
          <w:p w14:paraId="12EA1827" w14:textId="77777777" w:rsidR="00C02AF7" w:rsidRPr="000407F0" w:rsidRDefault="00C02AF7" w:rsidP="00CD00F6">
            <w:pPr>
              <w:pStyle w:val="libNormal"/>
            </w:pPr>
            <w:r w:rsidRPr="000407F0">
              <w:rPr>
                <w:rtl/>
              </w:rPr>
              <w:t> </w:t>
            </w:r>
          </w:p>
        </w:tc>
        <w:tc>
          <w:tcPr>
            <w:tcW w:w="2400" w:type="pct"/>
            <w:vAlign w:val="center"/>
          </w:tcPr>
          <w:p w14:paraId="39AD399B" w14:textId="77777777" w:rsidR="00C02AF7" w:rsidRPr="000407F0" w:rsidRDefault="00C02AF7" w:rsidP="00CD00F6">
            <w:pPr>
              <w:pStyle w:val="libNormal"/>
            </w:pPr>
            <w:r w:rsidRPr="000407F0">
              <w:rPr>
                <w:rtl/>
              </w:rPr>
              <w:t xml:space="preserve">بذنب الأصفر الكذّاب </w:t>
            </w:r>
            <w:r w:rsidRPr="00DE4A9C">
              <w:rPr>
                <w:rtl/>
              </w:rPr>
              <w:br/>
              <w:t> </w:t>
            </w:r>
          </w:p>
        </w:tc>
      </w:tr>
      <w:tr w:rsidR="00C02AF7" w:rsidRPr="000407F0" w14:paraId="7A0FD24C" w14:textId="77777777" w:rsidTr="00326E08">
        <w:trPr>
          <w:tblCellSpacing w:w="15" w:type="dxa"/>
          <w:jc w:val="center"/>
        </w:trPr>
        <w:tc>
          <w:tcPr>
            <w:tcW w:w="2400" w:type="pct"/>
            <w:vAlign w:val="center"/>
          </w:tcPr>
          <w:p w14:paraId="020F0D14" w14:textId="77777777" w:rsidR="00C02AF7" w:rsidRPr="000407F0" w:rsidRDefault="00C02AF7" w:rsidP="00CD00F6">
            <w:pPr>
              <w:pStyle w:val="libNormal"/>
            </w:pPr>
            <w:r w:rsidRPr="000407F0">
              <w:rPr>
                <w:rtl/>
              </w:rPr>
              <w:t xml:space="preserve">لم يدع ملّة النبيّ ولا نحن </w:t>
            </w:r>
            <w:r w:rsidRPr="00DE4A9C">
              <w:rPr>
                <w:rtl/>
              </w:rPr>
              <w:br/>
              <w:t> </w:t>
            </w:r>
          </w:p>
        </w:tc>
        <w:tc>
          <w:tcPr>
            <w:tcW w:w="200" w:type="pct"/>
            <w:vAlign w:val="center"/>
          </w:tcPr>
          <w:p w14:paraId="16757AA8" w14:textId="77777777" w:rsidR="00C02AF7" w:rsidRPr="000407F0" w:rsidRDefault="00C02AF7" w:rsidP="00CD00F6">
            <w:pPr>
              <w:pStyle w:val="libNormal"/>
            </w:pPr>
            <w:r w:rsidRPr="000407F0">
              <w:rPr>
                <w:rtl/>
              </w:rPr>
              <w:t> </w:t>
            </w:r>
          </w:p>
        </w:tc>
        <w:tc>
          <w:tcPr>
            <w:tcW w:w="2400" w:type="pct"/>
            <w:vAlign w:val="center"/>
          </w:tcPr>
          <w:p w14:paraId="33EF2FF6" w14:textId="77777777" w:rsidR="00C02AF7" w:rsidRPr="000407F0" w:rsidRDefault="00C02AF7" w:rsidP="00CD00F6">
            <w:pPr>
              <w:pStyle w:val="libNormal"/>
            </w:pPr>
            <w:r w:rsidRPr="000407F0">
              <w:rPr>
                <w:rtl/>
              </w:rPr>
              <w:t xml:space="preserve">رجعنا فيها على الأعقاب </w:t>
            </w:r>
            <w:r w:rsidRPr="00DE4A9C">
              <w:rPr>
                <w:rtl/>
              </w:rPr>
              <w:br/>
              <w:t> </w:t>
            </w:r>
          </w:p>
        </w:tc>
      </w:tr>
    </w:tbl>
    <w:p w14:paraId="4C0396F5" w14:textId="77777777" w:rsidR="00C02AF7" w:rsidRDefault="00C02AF7" w:rsidP="00CD00F6">
      <w:pPr>
        <w:pStyle w:val="libNormal"/>
        <w:rPr>
          <w:rtl/>
        </w:rPr>
      </w:pPr>
      <w:r>
        <w:rPr>
          <w:rtl/>
        </w:rPr>
        <w:t>[</w:t>
      </w:r>
      <w:r w:rsidRPr="000407F0">
        <w:rPr>
          <w:rtl/>
        </w:rPr>
        <w:t>الخفيف</w:t>
      </w:r>
      <w:r>
        <w:rPr>
          <w:rtl/>
        </w:rPr>
        <w:t>]</w:t>
      </w:r>
    </w:p>
    <w:p w14:paraId="40C31DD4" w14:textId="77777777" w:rsidR="00C02AF7" w:rsidRPr="000407F0" w:rsidRDefault="00C02AF7" w:rsidP="00CD00F6">
      <w:pPr>
        <w:pStyle w:val="libNormal"/>
        <w:rPr>
          <w:rtl/>
        </w:rPr>
      </w:pPr>
      <w:r w:rsidRPr="000407F0">
        <w:rPr>
          <w:rtl/>
        </w:rPr>
        <w:t>وذكر الزّبير أن خالدا تزوّج بنت مجّاعة في ذلك الوقت ، وذكر له وثيمة مع خالد في</w:t>
      </w:r>
    </w:p>
    <w:p w14:paraId="185C2C47" w14:textId="10E65B38" w:rsidR="00C02AF7" w:rsidRPr="000407F0" w:rsidRDefault="000A342E" w:rsidP="000A342E">
      <w:pPr>
        <w:pStyle w:val="libLine"/>
        <w:rPr>
          <w:rtl/>
        </w:rPr>
      </w:pPr>
      <w:r>
        <w:rPr>
          <w:rtl/>
        </w:rPr>
        <w:t>__________________</w:t>
      </w:r>
    </w:p>
    <w:p w14:paraId="231B669A"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فطلب.</w:t>
      </w:r>
    </w:p>
    <w:p w14:paraId="6D3BEE5F"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أسدوس.</w:t>
      </w:r>
    </w:p>
    <w:p w14:paraId="2F3496D8" w14:textId="77777777" w:rsidR="00C02AF7" w:rsidRPr="000407F0" w:rsidRDefault="00C02AF7" w:rsidP="00CD00F6">
      <w:pPr>
        <w:pStyle w:val="libNormal"/>
        <w:rPr>
          <w:rtl/>
        </w:rPr>
      </w:pPr>
      <w:r>
        <w:rPr>
          <w:rtl/>
        </w:rPr>
        <w:t>(</w:t>
      </w:r>
      <w:r w:rsidRPr="000407F0">
        <w:rPr>
          <w:rtl/>
        </w:rPr>
        <w:t>3) سقط في أ.</w:t>
      </w:r>
    </w:p>
    <w:p w14:paraId="0F8B9857" w14:textId="77777777" w:rsidR="00C02AF7" w:rsidRPr="000407F0" w:rsidRDefault="00C02AF7" w:rsidP="00CD00F6">
      <w:pPr>
        <w:pStyle w:val="libNormal"/>
        <w:rPr>
          <w:rtl/>
        </w:rPr>
      </w:pPr>
      <w:r>
        <w:rPr>
          <w:rtl/>
        </w:rPr>
        <w:br w:type="page"/>
      </w:r>
      <w:r w:rsidRPr="000407F0">
        <w:rPr>
          <w:rtl/>
        </w:rPr>
        <w:lastRenderedPageBreak/>
        <w:t xml:space="preserve">الردة غير هذا ، وذكر المرزباني أنه عاش إلى خلافة معاوية وأنشد له في ذلك شعرا </w:t>
      </w:r>
      <w:r>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05D04A8C" w14:textId="77777777" w:rsidTr="00326E08">
        <w:trPr>
          <w:tblCellSpacing w:w="15" w:type="dxa"/>
          <w:jc w:val="center"/>
        </w:trPr>
        <w:tc>
          <w:tcPr>
            <w:tcW w:w="2400" w:type="pct"/>
            <w:vAlign w:val="center"/>
          </w:tcPr>
          <w:p w14:paraId="795FFA19" w14:textId="77777777" w:rsidR="00C02AF7" w:rsidRPr="000407F0" w:rsidRDefault="00C02AF7" w:rsidP="00CD00F6">
            <w:pPr>
              <w:pStyle w:val="libNormal"/>
              <w:rPr>
                <w:rtl/>
              </w:rPr>
            </w:pPr>
            <w:r w:rsidRPr="000407F0">
              <w:rPr>
                <w:rtl/>
              </w:rPr>
              <w:t>تعذّرت لمّا لم تجد لك علّة</w:t>
            </w:r>
            <w:r w:rsidRPr="00DE4A9C">
              <w:rPr>
                <w:rtl/>
              </w:rPr>
              <w:br/>
              <w:t> </w:t>
            </w:r>
          </w:p>
        </w:tc>
        <w:tc>
          <w:tcPr>
            <w:tcW w:w="200" w:type="pct"/>
            <w:vAlign w:val="center"/>
          </w:tcPr>
          <w:p w14:paraId="720A8FA2" w14:textId="77777777" w:rsidR="00C02AF7" w:rsidRPr="000407F0" w:rsidRDefault="00C02AF7" w:rsidP="00CD00F6">
            <w:pPr>
              <w:pStyle w:val="libNormal"/>
            </w:pPr>
            <w:r w:rsidRPr="000407F0">
              <w:rPr>
                <w:rtl/>
              </w:rPr>
              <w:t> </w:t>
            </w:r>
          </w:p>
        </w:tc>
        <w:tc>
          <w:tcPr>
            <w:tcW w:w="2400" w:type="pct"/>
            <w:vAlign w:val="center"/>
          </w:tcPr>
          <w:p w14:paraId="1A35321D" w14:textId="77777777" w:rsidR="00C02AF7" w:rsidRPr="000407F0" w:rsidRDefault="00C02AF7" w:rsidP="00CD00F6">
            <w:pPr>
              <w:pStyle w:val="libNormal"/>
            </w:pPr>
            <w:r w:rsidRPr="000407F0">
              <w:rPr>
                <w:rtl/>
              </w:rPr>
              <w:t xml:space="preserve">معاوي إنّ الاعتذار من البخل </w:t>
            </w:r>
            <w:r w:rsidRPr="00DE4A9C">
              <w:rPr>
                <w:rtl/>
              </w:rPr>
              <w:br/>
              <w:t> </w:t>
            </w:r>
          </w:p>
        </w:tc>
      </w:tr>
      <w:tr w:rsidR="00C02AF7" w:rsidRPr="000407F0" w14:paraId="47121F41" w14:textId="77777777" w:rsidTr="00326E08">
        <w:trPr>
          <w:tblCellSpacing w:w="15" w:type="dxa"/>
          <w:jc w:val="center"/>
        </w:trPr>
        <w:tc>
          <w:tcPr>
            <w:tcW w:w="2400" w:type="pct"/>
            <w:vAlign w:val="center"/>
          </w:tcPr>
          <w:p w14:paraId="22C87F54" w14:textId="77777777" w:rsidR="00C02AF7" w:rsidRPr="000407F0" w:rsidRDefault="00C02AF7" w:rsidP="00CD00F6">
            <w:pPr>
              <w:pStyle w:val="libNormal"/>
            </w:pPr>
            <w:r>
              <w:rPr>
                <w:rtl/>
              </w:rPr>
              <w:t>و</w:t>
            </w:r>
            <w:r w:rsidRPr="000407F0">
              <w:rPr>
                <w:rtl/>
              </w:rPr>
              <w:t>لا سيّما إن كان من غير عسرة</w:t>
            </w:r>
            <w:r w:rsidRPr="00DE4A9C">
              <w:rPr>
                <w:rtl/>
              </w:rPr>
              <w:br/>
              <w:t> </w:t>
            </w:r>
          </w:p>
        </w:tc>
        <w:tc>
          <w:tcPr>
            <w:tcW w:w="200" w:type="pct"/>
            <w:vAlign w:val="center"/>
          </w:tcPr>
          <w:p w14:paraId="00C98246" w14:textId="77777777" w:rsidR="00C02AF7" w:rsidRPr="000407F0" w:rsidRDefault="00C02AF7" w:rsidP="00CD00F6">
            <w:pPr>
              <w:pStyle w:val="libNormal"/>
            </w:pPr>
            <w:r w:rsidRPr="000407F0">
              <w:rPr>
                <w:rtl/>
              </w:rPr>
              <w:t> </w:t>
            </w:r>
          </w:p>
        </w:tc>
        <w:tc>
          <w:tcPr>
            <w:tcW w:w="2400" w:type="pct"/>
            <w:vAlign w:val="center"/>
          </w:tcPr>
          <w:p w14:paraId="4D977937" w14:textId="77777777" w:rsidR="00C02AF7" w:rsidRPr="000407F0" w:rsidRDefault="00C02AF7" w:rsidP="00CD00F6">
            <w:pPr>
              <w:pStyle w:val="libNormal"/>
            </w:pPr>
            <w:r>
              <w:rPr>
                <w:rtl/>
              </w:rPr>
              <w:t>و</w:t>
            </w:r>
            <w:r w:rsidRPr="000407F0">
              <w:rPr>
                <w:rtl/>
              </w:rPr>
              <w:t xml:space="preserve">لا بغضة كانت عليّ ولا ذحل </w:t>
            </w:r>
            <w:r w:rsidRPr="00DE4A9C">
              <w:rPr>
                <w:rtl/>
              </w:rPr>
              <w:br/>
              <w:t> </w:t>
            </w:r>
          </w:p>
        </w:tc>
      </w:tr>
    </w:tbl>
    <w:p w14:paraId="1D45D19D" w14:textId="77777777" w:rsidR="00C02AF7" w:rsidRDefault="00C02AF7" w:rsidP="00CD00F6">
      <w:pPr>
        <w:pStyle w:val="libNormal"/>
        <w:rPr>
          <w:rtl/>
        </w:rPr>
      </w:pPr>
      <w:r>
        <w:rPr>
          <w:rtl/>
        </w:rPr>
        <w:t>[</w:t>
      </w:r>
      <w:r w:rsidRPr="000407F0">
        <w:rPr>
          <w:rtl/>
        </w:rPr>
        <w:t>الطويل</w:t>
      </w:r>
      <w:r>
        <w:rPr>
          <w:rtl/>
        </w:rPr>
        <w:t>]</w:t>
      </w:r>
    </w:p>
    <w:p w14:paraId="1A873513" w14:textId="77777777" w:rsidR="00C02AF7" w:rsidRPr="000407F0" w:rsidRDefault="00C02AF7" w:rsidP="00CD00F6">
      <w:pPr>
        <w:pStyle w:val="libNormal"/>
        <w:rPr>
          <w:rtl/>
        </w:rPr>
      </w:pPr>
      <w:r w:rsidRPr="000407F0">
        <w:rPr>
          <w:rtl/>
        </w:rPr>
        <w:t>وستأتي بقية أخباره في ترجمة والده في القسم الأخير إن شاء الله تعالى.</w:t>
      </w:r>
    </w:p>
    <w:p w14:paraId="500BE6DA" w14:textId="77777777" w:rsidR="00C02AF7" w:rsidRPr="00CD00F6" w:rsidRDefault="00C02AF7" w:rsidP="00E93062">
      <w:pPr>
        <w:pStyle w:val="libNormal"/>
        <w:rPr>
          <w:rtl/>
        </w:rPr>
      </w:pPr>
      <w:bookmarkStart w:id="1263" w:name="_Toc86159033"/>
      <w:r w:rsidRPr="0004505B">
        <w:rPr>
          <w:rStyle w:val="Heading1Char"/>
          <w:rtl/>
        </w:rPr>
        <w:t>7739 ـ مجالد بن ثور بن معاوية :</w:t>
      </w:r>
      <w:bookmarkEnd w:id="1263"/>
      <w:r w:rsidRPr="0004505B">
        <w:rPr>
          <w:rStyle w:val="Heading1Char"/>
          <w:rtl/>
        </w:rPr>
        <w:t xml:space="preserve"> </w:t>
      </w:r>
      <w:r w:rsidRPr="00CD00F6">
        <w:rPr>
          <w:rtl/>
        </w:rPr>
        <w:t xml:space="preserve">تقدم ذكر وفادته في ترجمة بشر بن معاوية </w:t>
      </w:r>
      <w:r w:rsidRPr="000407F0">
        <w:rPr>
          <w:rtl/>
        </w:rPr>
        <w:t>(1)</w:t>
      </w:r>
      <w:r w:rsidRPr="00CD00F6">
        <w:rPr>
          <w:rtl/>
        </w:rPr>
        <w:t>.</w:t>
      </w:r>
    </w:p>
    <w:p w14:paraId="73A427F0" w14:textId="77777777" w:rsidR="00C02AF7" w:rsidRPr="000407F0" w:rsidRDefault="00C02AF7" w:rsidP="00CD00F6">
      <w:pPr>
        <w:pStyle w:val="libNormal"/>
        <w:rPr>
          <w:rtl/>
        </w:rPr>
      </w:pPr>
      <w:bookmarkStart w:id="1264" w:name="_Toc86159034"/>
      <w:r w:rsidRPr="0004505B">
        <w:rPr>
          <w:rStyle w:val="Heading1Char"/>
          <w:rtl/>
        </w:rPr>
        <w:t>7740 ـ مجالد بن مسعود السلمي</w:t>
      </w:r>
      <w:bookmarkEnd w:id="1264"/>
      <w:r w:rsidRPr="0004505B">
        <w:rPr>
          <w:rStyle w:val="Heading1Char"/>
          <w:rtl/>
        </w:rPr>
        <w:t xml:space="preserve"> </w:t>
      </w:r>
      <w:r w:rsidRPr="00335A2B">
        <w:rPr>
          <w:rtl/>
        </w:rPr>
        <w:t>(2)</w:t>
      </w:r>
      <w:r w:rsidRPr="0004505B">
        <w:rPr>
          <w:rStyle w:val="Heading1Char"/>
          <w:rtl/>
        </w:rPr>
        <w:t xml:space="preserve"> : </w:t>
      </w:r>
      <w:r w:rsidRPr="000407F0">
        <w:rPr>
          <w:rtl/>
        </w:rPr>
        <w:t>أخو مجاشع المتقدم.</w:t>
      </w:r>
    </w:p>
    <w:p w14:paraId="7B9D0DDB" w14:textId="77777777" w:rsidR="00C02AF7" w:rsidRPr="000407F0" w:rsidRDefault="00C02AF7" w:rsidP="00CD00F6">
      <w:pPr>
        <w:pStyle w:val="libNormal"/>
        <w:rPr>
          <w:rtl/>
        </w:rPr>
      </w:pPr>
      <w:r w:rsidRPr="000407F0">
        <w:rPr>
          <w:rtl/>
        </w:rPr>
        <w:t>قال البخاريّ وابن حبّان : له صحبة ، وتقدم ذكره في حديث أخيه مجاشع.</w:t>
      </w:r>
    </w:p>
    <w:p w14:paraId="53298B82" w14:textId="77777777" w:rsidR="00C02AF7" w:rsidRPr="000407F0" w:rsidRDefault="00C02AF7" w:rsidP="00CD00F6">
      <w:pPr>
        <w:pStyle w:val="libNormal"/>
        <w:rPr>
          <w:rtl/>
        </w:rPr>
      </w:pPr>
      <w:r w:rsidRPr="000407F0">
        <w:rPr>
          <w:rtl/>
        </w:rPr>
        <w:t>وأخرج البغويّ من طريق يونس بن عبيد عن الحسن ، قال : أول من قصّ ها هنا</w:t>
      </w:r>
      <w:r>
        <w:rPr>
          <w:rtl/>
        </w:rPr>
        <w:t xml:space="preserve"> ـ </w:t>
      </w:r>
      <w:r w:rsidRPr="000407F0">
        <w:rPr>
          <w:rtl/>
        </w:rPr>
        <w:t>يعني بالبصرة</w:t>
      </w:r>
      <w:r>
        <w:rPr>
          <w:rtl/>
        </w:rPr>
        <w:t xml:space="preserve"> ـ </w:t>
      </w:r>
      <w:r w:rsidRPr="000407F0">
        <w:rPr>
          <w:rtl/>
        </w:rPr>
        <w:t>الأسود بن سريع فارتفعت الأصوات ، فجاء مجالد بن مسعود السلمي ، فقالوا : أوسعوا له فقال : إني والله ما أتيتكم لأجلس إليكم ، ولكني رأيتكم صنعتم شيئا أنكره المسلمون ، فإياكم وما أنكره المسلمون. وذكر البخاريّ عن الحسن بن رافع عن ضمرة بن ربيعة : قتل مجالد يوم الجمل.</w:t>
      </w:r>
    </w:p>
    <w:p w14:paraId="7BD9EB4A" w14:textId="77777777" w:rsidR="00C02AF7" w:rsidRPr="00CD00F6" w:rsidRDefault="00C02AF7" w:rsidP="00E93062">
      <w:pPr>
        <w:pStyle w:val="libNormal"/>
        <w:rPr>
          <w:rtl/>
        </w:rPr>
      </w:pPr>
      <w:bookmarkStart w:id="1265" w:name="_Toc86159035"/>
      <w:r w:rsidRPr="0004505B">
        <w:rPr>
          <w:rStyle w:val="Heading1Char"/>
          <w:rtl/>
        </w:rPr>
        <w:t>7741 ـ مجالد :</w:t>
      </w:r>
      <w:bookmarkEnd w:id="1265"/>
      <w:r w:rsidRPr="0004505B">
        <w:rPr>
          <w:rStyle w:val="Heading1Char"/>
          <w:rtl/>
        </w:rPr>
        <w:t xml:space="preserve"> </w:t>
      </w:r>
      <w:r w:rsidRPr="00CD00F6">
        <w:rPr>
          <w:rtl/>
        </w:rPr>
        <w:t xml:space="preserve">والد أبي عثمة </w:t>
      </w:r>
      <w:r w:rsidRPr="000407F0">
        <w:rPr>
          <w:rtl/>
        </w:rPr>
        <w:t>(3)</w:t>
      </w:r>
      <w:r w:rsidRPr="00CD00F6">
        <w:rPr>
          <w:rtl/>
        </w:rPr>
        <w:t xml:space="preserve"> سيأتي في التّجيبي.</w:t>
      </w:r>
    </w:p>
    <w:p w14:paraId="722479C1" w14:textId="77777777" w:rsidR="00C02AF7" w:rsidRPr="000407F0" w:rsidRDefault="00C02AF7" w:rsidP="00CD00F6">
      <w:pPr>
        <w:pStyle w:val="libNormal"/>
        <w:rPr>
          <w:rtl/>
        </w:rPr>
      </w:pPr>
      <w:bookmarkStart w:id="1266" w:name="_Toc86159036"/>
      <w:r w:rsidRPr="0004505B">
        <w:rPr>
          <w:rStyle w:val="Heading1Char"/>
          <w:rtl/>
        </w:rPr>
        <w:t>7742 ـ المجذّر بن ذياد</w:t>
      </w:r>
      <w:bookmarkEnd w:id="1266"/>
      <w:r w:rsidRPr="0004505B">
        <w:rPr>
          <w:rStyle w:val="Heading1Char"/>
          <w:rtl/>
        </w:rPr>
        <w:t xml:space="preserve"> </w:t>
      </w:r>
      <w:r w:rsidRPr="00335A2B">
        <w:rPr>
          <w:rtl/>
        </w:rPr>
        <w:t>(4)</w:t>
      </w:r>
      <w:r w:rsidRPr="0004505B">
        <w:rPr>
          <w:rStyle w:val="Heading1Char"/>
          <w:rtl/>
        </w:rPr>
        <w:t xml:space="preserve"> : </w:t>
      </w:r>
      <w:r w:rsidRPr="00CD00F6">
        <w:rPr>
          <w:rtl/>
        </w:rPr>
        <w:t xml:space="preserve">بن عمرو بن أخرم بن عمرو بن عمّارة بن مالك بن عمرو بن بثيرة بن مشنوء بن القشير بن تيم </w:t>
      </w:r>
      <w:r w:rsidRPr="000407F0">
        <w:rPr>
          <w:rtl/>
        </w:rPr>
        <w:t>(5) بن عوذ مناة بن ناج بن تيم بن إراشة بن عامر بن عبيلة بن قسميل بن قران بن بليّ البلوي.</w:t>
      </w:r>
    </w:p>
    <w:p w14:paraId="7C5FD553" w14:textId="4CFBC717" w:rsidR="00C02AF7" w:rsidRPr="000407F0" w:rsidRDefault="000A342E" w:rsidP="000A342E">
      <w:pPr>
        <w:pStyle w:val="libLine"/>
        <w:rPr>
          <w:rtl/>
        </w:rPr>
      </w:pPr>
      <w:r>
        <w:rPr>
          <w:rtl/>
          <w:lang w:bidi="fa-IR"/>
        </w:rPr>
        <w:t>__________________</w:t>
      </w:r>
    </w:p>
    <w:p w14:paraId="0387C6DE"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4672)</w:t>
      </w:r>
      <w:r>
        <w:rPr>
          <w:rtl/>
        </w:rPr>
        <w:t>.</w:t>
      </w:r>
    </w:p>
    <w:p w14:paraId="0AE4F3EA"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3674) ، الاستيعاب ت </w:t>
      </w:r>
      <w:r>
        <w:rPr>
          <w:rtl/>
        </w:rPr>
        <w:t>(</w:t>
      </w:r>
      <w:r w:rsidRPr="000407F0">
        <w:rPr>
          <w:rtl/>
        </w:rPr>
        <w:t xml:space="preserve">2546) ، الثقات ت </w:t>
      </w:r>
      <w:r>
        <w:rPr>
          <w:rtl/>
        </w:rPr>
        <w:t>(</w:t>
      </w:r>
      <w:r w:rsidRPr="000407F0">
        <w:rPr>
          <w:rtl/>
        </w:rPr>
        <w:t>2546) ، تاريخ الإسلام 3 / 320 ، تهذيب التهذيب 10 / 41 ، تهذيب الكمال 3 / 1305 ، تقريب التهذيب 2 / 229</w:t>
      </w:r>
      <w:r>
        <w:rPr>
          <w:rtl/>
        </w:rPr>
        <w:t xml:space="preserve"> ـ </w:t>
      </w:r>
      <w:r w:rsidRPr="000407F0">
        <w:rPr>
          <w:rtl/>
        </w:rPr>
        <w:t>خلاصة تذهيب 3 / 10</w:t>
      </w:r>
      <w:r>
        <w:rPr>
          <w:rtl/>
        </w:rPr>
        <w:t xml:space="preserve"> ـ </w:t>
      </w:r>
      <w:r w:rsidRPr="000407F0">
        <w:rPr>
          <w:rtl/>
        </w:rPr>
        <w:t>الكاشف 3 / 120</w:t>
      </w:r>
      <w:r>
        <w:rPr>
          <w:rtl/>
        </w:rPr>
        <w:t xml:space="preserve"> ـ </w:t>
      </w:r>
      <w:r w:rsidRPr="000407F0">
        <w:rPr>
          <w:rtl/>
        </w:rPr>
        <w:t>مقاتل الطالبيين 69</w:t>
      </w:r>
      <w:r>
        <w:rPr>
          <w:rtl/>
        </w:rPr>
        <w:t xml:space="preserve"> ـ </w:t>
      </w:r>
      <w:r w:rsidRPr="000407F0">
        <w:rPr>
          <w:rtl/>
        </w:rPr>
        <w:t>الجرح والتعديل 8 / 360</w:t>
      </w:r>
      <w:r>
        <w:rPr>
          <w:rtl/>
        </w:rPr>
        <w:t xml:space="preserve"> ـ </w:t>
      </w:r>
      <w:r w:rsidRPr="000407F0">
        <w:rPr>
          <w:rtl/>
        </w:rPr>
        <w:t>الطبقات 49 ، 181</w:t>
      </w:r>
      <w:r>
        <w:rPr>
          <w:rtl/>
        </w:rPr>
        <w:t xml:space="preserve"> ـ </w:t>
      </w:r>
      <w:r w:rsidRPr="000407F0">
        <w:rPr>
          <w:rtl/>
        </w:rPr>
        <w:t>الرياض المستطابة 258</w:t>
      </w:r>
      <w:r>
        <w:rPr>
          <w:rtl/>
        </w:rPr>
        <w:t xml:space="preserve"> ـ </w:t>
      </w:r>
      <w:r w:rsidRPr="000407F0">
        <w:rPr>
          <w:rtl/>
        </w:rPr>
        <w:t>تجريد أسماء الصحابة 2 / 51 ، سير أعلام النبلاء 2 / 37</w:t>
      </w:r>
      <w:r>
        <w:rPr>
          <w:rtl/>
        </w:rPr>
        <w:t xml:space="preserve"> ـ </w:t>
      </w:r>
      <w:r w:rsidRPr="000407F0">
        <w:rPr>
          <w:rtl/>
        </w:rPr>
        <w:t>التاريخ الصغير 1 / 77</w:t>
      </w:r>
      <w:r>
        <w:rPr>
          <w:rtl/>
        </w:rPr>
        <w:t xml:space="preserve"> ـ </w:t>
      </w:r>
      <w:r w:rsidRPr="000407F0">
        <w:rPr>
          <w:rtl/>
        </w:rPr>
        <w:t>التاريخ الكبير 8 / 8</w:t>
      </w:r>
      <w:r>
        <w:rPr>
          <w:rtl/>
        </w:rPr>
        <w:t xml:space="preserve"> ـ </w:t>
      </w:r>
      <w:r w:rsidRPr="000407F0">
        <w:rPr>
          <w:rtl/>
        </w:rPr>
        <w:t>تاريخ من دفن بالعراق 433</w:t>
      </w:r>
      <w:r>
        <w:rPr>
          <w:rtl/>
        </w:rPr>
        <w:t xml:space="preserve"> ـ </w:t>
      </w:r>
      <w:r w:rsidRPr="000407F0">
        <w:rPr>
          <w:rtl/>
        </w:rPr>
        <w:t>التعديل والتجريح 678.</w:t>
      </w:r>
    </w:p>
    <w:p w14:paraId="0C6E1381"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4673)</w:t>
      </w:r>
      <w:r>
        <w:rPr>
          <w:rtl/>
        </w:rPr>
        <w:t>.</w:t>
      </w:r>
    </w:p>
    <w:p w14:paraId="75EEF7E1"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 xml:space="preserve">4677) ، الاستيعاب ت </w:t>
      </w:r>
      <w:r>
        <w:rPr>
          <w:rtl/>
        </w:rPr>
        <w:t>(</w:t>
      </w:r>
      <w:r w:rsidRPr="000407F0">
        <w:rPr>
          <w:rtl/>
        </w:rPr>
        <w:t>2549) ، الثقات 3 / 391 ، المتحف 458 ، الأعلام 5 / 279 ، الطبقات الكبرى 2 / 43 ، 3 / 456 ، 458 ، 553 ، عنوان النجابة 155 ، أصحاب بدر 189 ، تجريد أسماء الصحابة 2 / 51.</w:t>
      </w:r>
    </w:p>
    <w:p w14:paraId="6BA85F88"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القشر من تيم.</w:t>
      </w:r>
    </w:p>
    <w:p w14:paraId="3565DAB8" w14:textId="77777777" w:rsidR="00C02AF7" w:rsidRPr="000407F0" w:rsidRDefault="00C02AF7" w:rsidP="00CD00F6">
      <w:pPr>
        <w:pStyle w:val="libNormal"/>
        <w:rPr>
          <w:rtl/>
        </w:rPr>
      </w:pPr>
      <w:r>
        <w:rPr>
          <w:rtl/>
        </w:rPr>
        <w:br w:type="page"/>
      </w:r>
      <w:r w:rsidRPr="000407F0">
        <w:rPr>
          <w:rtl/>
        </w:rPr>
        <w:lastRenderedPageBreak/>
        <w:t>يقال اسمه : عبد الله ، والمجذّر لقب وهو بالذال المعجمة ، ومعناه الغليظ الضخم.</w:t>
      </w:r>
    </w:p>
    <w:p w14:paraId="1F84977E" w14:textId="77777777" w:rsidR="00C02AF7" w:rsidRPr="000407F0" w:rsidRDefault="00C02AF7" w:rsidP="00CD00F6">
      <w:pPr>
        <w:pStyle w:val="libNormal"/>
        <w:rPr>
          <w:rtl/>
        </w:rPr>
      </w:pPr>
      <w:r w:rsidRPr="000407F0">
        <w:rPr>
          <w:rtl/>
        </w:rPr>
        <w:t>تقدم له ذكر في ترجمة الحارث بن الصامت. وذكره موسى بن عقبة فيمن شهد بدرا ، واستشهد بأحد.</w:t>
      </w:r>
    </w:p>
    <w:p w14:paraId="3CB47DA9" w14:textId="77777777" w:rsidR="00C02AF7" w:rsidRPr="000407F0" w:rsidRDefault="00C02AF7" w:rsidP="00CD00F6">
      <w:pPr>
        <w:pStyle w:val="libNormal"/>
        <w:rPr>
          <w:rtl/>
        </w:rPr>
      </w:pPr>
      <w:r w:rsidRPr="000407F0">
        <w:rPr>
          <w:rtl/>
        </w:rPr>
        <w:t>وذكر ابن إسحاق في قصة بدر ، من طريق الزهري ، ومن طريق عروة وغيرهما</w:t>
      </w:r>
      <w:r>
        <w:rPr>
          <w:rtl/>
        </w:rPr>
        <w:t xml:space="preserve"> ـ </w:t>
      </w:r>
      <w:r w:rsidRPr="000407F0">
        <w:rPr>
          <w:rtl/>
        </w:rPr>
        <w:t xml:space="preserve">أنّ النبيّ </w:t>
      </w:r>
      <w:r w:rsidRPr="003E3ECB">
        <w:rPr>
          <w:rStyle w:val="libAlaemChar"/>
          <w:rtl/>
        </w:rPr>
        <w:t>صلى‌الله‌عليه‌وآله‌وسلم</w:t>
      </w:r>
      <w:r w:rsidRPr="00CD00F6">
        <w:rPr>
          <w:rtl/>
        </w:rPr>
        <w:t xml:space="preserve"> قال : من لقي منكم أبا البختري فلا يقتله. فلقيه المجذّر ، فقال له : استأسر ، فإنّ رسول الله </w:t>
      </w:r>
      <w:r w:rsidRPr="003E3ECB">
        <w:rPr>
          <w:rStyle w:val="libAlaemChar"/>
          <w:rtl/>
        </w:rPr>
        <w:t>صلى‌الله‌عليه‌وآله‌وسلم</w:t>
      </w:r>
      <w:r w:rsidRPr="000407F0">
        <w:rPr>
          <w:rtl/>
        </w:rPr>
        <w:t xml:space="preserve"> نهانا عن قتلك ، فقال : وزميلي</w:t>
      </w:r>
      <w:r>
        <w:rPr>
          <w:rtl/>
        </w:rPr>
        <w:t>؟</w:t>
      </w:r>
      <w:r w:rsidRPr="000407F0">
        <w:rPr>
          <w:rtl/>
        </w:rPr>
        <w:t xml:space="preserve"> فقال المجذّر : لا والله ، فإنّي قاتله ، فقتله وزميله.</w:t>
      </w:r>
    </w:p>
    <w:p w14:paraId="7345A1C5" w14:textId="77777777" w:rsidR="00C02AF7" w:rsidRPr="000407F0" w:rsidRDefault="00C02AF7" w:rsidP="00CD00F6">
      <w:pPr>
        <w:pStyle w:val="libNormal"/>
        <w:rPr>
          <w:rtl/>
        </w:rPr>
      </w:pPr>
      <w:r>
        <w:rPr>
          <w:rtl/>
        </w:rPr>
        <w:t>و</w:t>
      </w:r>
      <w:r w:rsidRPr="000407F0">
        <w:rPr>
          <w:rtl/>
        </w:rPr>
        <w:t xml:space="preserve">أخرجه ابن إسحاق في رواية إبراهيم بن سعد بسند له ، فيه من لم يسم عن ابن عباس ، وزاد : إن النبي </w:t>
      </w:r>
      <w:r w:rsidRPr="003E3ECB">
        <w:rPr>
          <w:rStyle w:val="libAlaemChar"/>
          <w:rtl/>
        </w:rPr>
        <w:t>صلى‌الله‌عليه‌وآله‌وسلم</w:t>
      </w:r>
      <w:r w:rsidRPr="000407F0">
        <w:rPr>
          <w:rtl/>
        </w:rPr>
        <w:t xml:space="preserve"> نهى عن قتل أبي البختري ، وعن قتل بني هاشم ، لأنهم أخرجوا كرها.</w:t>
      </w:r>
    </w:p>
    <w:p w14:paraId="515BF98D" w14:textId="77777777" w:rsidR="00C02AF7" w:rsidRPr="000407F0" w:rsidRDefault="00C02AF7" w:rsidP="00CD00F6">
      <w:pPr>
        <w:pStyle w:val="libNormal"/>
        <w:rPr>
          <w:rtl/>
        </w:rPr>
      </w:pPr>
      <w:r w:rsidRPr="000407F0">
        <w:rPr>
          <w:rtl/>
        </w:rPr>
        <w:t>وقال موسى بن عقبة ، عن ابن شهاب : زعم ناس أنّ الّذي قتل أبا البختري هو أبو اليسر ، ويأبى معظم الناس إلا أن المجذر هو الّذي قتله.</w:t>
      </w:r>
    </w:p>
    <w:p w14:paraId="50818125" w14:textId="77777777" w:rsidR="00C02AF7" w:rsidRPr="000407F0" w:rsidRDefault="00C02AF7" w:rsidP="00CD00F6">
      <w:pPr>
        <w:pStyle w:val="libNormal"/>
        <w:rPr>
          <w:rtl/>
        </w:rPr>
      </w:pPr>
      <w:r w:rsidRPr="000407F0">
        <w:rPr>
          <w:rtl/>
        </w:rPr>
        <w:t xml:space="preserve">وكذا جزم </w:t>
      </w:r>
      <w:r>
        <w:rPr>
          <w:rtl/>
        </w:rPr>
        <w:t>(</w:t>
      </w:r>
      <w:r w:rsidRPr="000407F0">
        <w:rPr>
          <w:rtl/>
        </w:rPr>
        <w:t>به</w:t>
      </w:r>
      <w:r>
        <w:rPr>
          <w:rtl/>
        </w:rPr>
        <w:t>)</w:t>
      </w:r>
      <w:r w:rsidRPr="000407F0">
        <w:rPr>
          <w:rtl/>
        </w:rPr>
        <w:t xml:space="preserve"> (1)</w:t>
      </w:r>
      <w:r w:rsidRPr="00CD00F6">
        <w:rPr>
          <w:rtl/>
        </w:rPr>
        <w:t xml:space="preserve"> الزّبير بن بكّار ، والواقديّ. وأخرج الحاكم من طريق محمد بن يحيى بن حبان كلهم أن المجذّر هو الّذي قتله ، وكان المجذّر في الجاهلية قتل سويد بن الصامت ، فلما كان يوم أحد قتل الحارث بن سويد المجذّر غدرا وهرب ، فلجأ </w:t>
      </w:r>
      <w:r w:rsidRPr="000407F0">
        <w:rPr>
          <w:rtl/>
        </w:rPr>
        <w:t>(2)</w:t>
      </w:r>
      <w:r w:rsidRPr="00CD00F6">
        <w:rPr>
          <w:rtl/>
        </w:rPr>
        <w:t xml:space="preserve"> بمكة مرتدّا ، ثم أسلم يوم الفتح فقتله رسول الله </w:t>
      </w:r>
      <w:r w:rsidRPr="003E3ECB">
        <w:rPr>
          <w:rStyle w:val="libAlaemChar"/>
          <w:rtl/>
        </w:rPr>
        <w:t>صلى‌الله‌عليه‌وآله‌وسلم</w:t>
      </w:r>
      <w:r w:rsidRPr="000407F0">
        <w:rPr>
          <w:rtl/>
        </w:rPr>
        <w:t xml:space="preserve"> بالمجذّر.</w:t>
      </w:r>
    </w:p>
    <w:p w14:paraId="13444A00" w14:textId="77777777" w:rsidR="00C02AF7" w:rsidRPr="000407F0" w:rsidRDefault="00C02AF7" w:rsidP="00CD00F6">
      <w:pPr>
        <w:pStyle w:val="libNormal"/>
        <w:rPr>
          <w:rtl/>
        </w:rPr>
      </w:pPr>
      <w:r w:rsidRPr="000407F0">
        <w:rPr>
          <w:rtl/>
        </w:rPr>
        <w:t>وقد تقدمت الإشارة إلى ذلك في ترجمة الحارث وما فيه من النزاع. وذكر ابن حبان في الصحابة المجذّر ، فقال : له صحبة ، ولا أحفظ له رواية.</w:t>
      </w:r>
    </w:p>
    <w:p w14:paraId="3DD7A882" w14:textId="77777777" w:rsidR="00C02AF7" w:rsidRPr="000407F0" w:rsidRDefault="00C02AF7" w:rsidP="00CD00F6">
      <w:pPr>
        <w:pStyle w:val="libNormal"/>
        <w:rPr>
          <w:rtl/>
        </w:rPr>
      </w:pPr>
      <w:bookmarkStart w:id="1267" w:name="_Toc86159037"/>
      <w:r w:rsidRPr="0004505B">
        <w:rPr>
          <w:rStyle w:val="Heading1Char"/>
          <w:rtl/>
        </w:rPr>
        <w:t>7743 ـ مجذّر الأنصاري :</w:t>
      </w:r>
      <w:bookmarkEnd w:id="1267"/>
      <w:r w:rsidRPr="0004505B">
        <w:rPr>
          <w:rStyle w:val="Heading1Char"/>
          <w:rtl/>
        </w:rPr>
        <w:t xml:space="preserve"> </w:t>
      </w:r>
      <w:r w:rsidRPr="000407F0">
        <w:rPr>
          <w:rtl/>
        </w:rPr>
        <w:t>آخر.</w:t>
      </w:r>
    </w:p>
    <w:p w14:paraId="15685A25" w14:textId="77777777" w:rsidR="00C02AF7" w:rsidRPr="000407F0" w:rsidRDefault="00C02AF7" w:rsidP="00CD00F6">
      <w:pPr>
        <w:pStyle w:val="libNormal"/>
        <w:rPr>
          <w:rtl/>
        </w:rPr>
      </w:pPr>
      <w:r w:rsidRPr="000407F0">
        <w:rPr>
          <w:rtl/>
        </w:rPr>
        <w:t xml:space="preserve">ذكره ابن شاهين فساق من طريق أبي زكريا الخواص ، حدثنا رجاء بن سلمة ، عن شعبة ، عن خالد الخزاعي عن أنس ، قال : قتل عكرمة بن أبي جهل مجذّرا الأنصاري يوم الخندق ، فأخبر بذلك النبيّ </w:t>
      </w:r>
      <w:r w:rsidRPr="003E3ECB">
        <w:rPr>
          <w:rStyle w:val="libAlaemChar"/>
          <w:rtl/>
        </w:rPr>
        <w:t>صلى‌الله‌عليه‌وآله‌وسلم</w:t>
      </w:r>
      <w:r w:rsidRPr="000407F0">
        <w:rPr>
          <w:rtl/>
        </w:rPr>
        <w:t xml:space="preserve"> فضحك ، فقالت الأنصار : تضحك يا رسول الله أن قتل رجل من قومك رجلا من قومنا</w:t>
      </w:r>
      <w:r>
        <w:rPr>
          <w:rtl/>
        </w:rPr>
        <w:t>؟</w:t>
      </w:r>
      <w:r w:rsidRPr="000407F0">
        <w:rPr>
          <w:rtl/>
        </w:rPr>
        <w:t xml:space="preserve"> فقال : ما ذاك أضحكني ، ولكنه قتله وهو معه في درجته في الجنة.</w:t>
      </w:r>
    </w:p>
    <w:p w14:paraId="5F570BE4" w14:textId="2B1845DA" w:rsidR="00C02AF7" w:rsidRPr="000407F0" w:rsidRDefault="000A342E" w:rsidP="000A342E">
      <w:pPr>
        <w:pStyle w:val="libLine"/>
        <w:rPr>
          <w:rtl/>
        </w:rPr>
      </w:pPr>
      <w:r>
        <w:rPr>
          <w:rtl/>
          <w:lang w:bidi="fa-IR"/>
        </w:rPr>
        <w:t>__________________</w:t>
      </w:r>
    </w:p>
    <w:p w14:paraId="29700A7D" w14:textId="77777777" w:rsidR="00C02AF7" w:rsidRPr="000407F0" w:rsidRDefault="00C02AF7" w:rsidP="00CD00F6">
      <w:pPr>
        <w:pStyle w:val="libNormal"/>
        <w:rPr>
          <w:rtl/>
          <w:lang w:bidi="fa-IR"/>
        </w:rPr>
      </w:pPr>
      <w:r>
        <w:rPr>
          <w:rtl/>
        </w:rPr>
        <w:t>(</w:t>
      </w:r>
      <w:r w:rsidRPr="000407F0">
        <w:rPr>
          <w:rtl/>
        </w:rPr>
        <w:t>1) سقط في أ.</w:t>
      </w:r>
    </w:p>
    <w:p w14:paraId="4A4F1D06"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فلحق.</w:t>
      </w:r>
    </w:p>
    <w:p w14:paraId="5819512F" w14:textId="77777777" w:rsidR="00C02AF7" w:rsidRPr="000407F0" w:rsidRDefault="00C02AF7" w:rsidP="00CD00F6">
      <w:pPr>
        <w:pStyle w:val="libNormal"/>
        <w:rPr>
          <w:rtl/>
        </w:rPr>
      </w:pPr>
      <w:r>
        <w:rPr>
          <w:rtl/>
        </w:rPr>
        <w:br w:type="page"/>
      </w:r>
      <w:r w:rsidRPr="000407F0">
        <w:rPr>
          <w:rtl/>
        </w:rPr>
        <w:lastRenderedPageBreak/>
        <w:t>قلت : وهذا غير الّذي قبله : لأن ذاك قتل بأحد ، وقاتله الحارث بن سويد كما ترى ، ولم يستدركه أبو موسى ، وهو على شرطه ، أظنه الّذي قبله.</w:t>
      </w:r>
    </w:p>
    <w:p w14:paraId="5E4C6864" w14:textId="77777777" w:rsidR="00C02AF7" w:rsidRPr="0004505B" w:rsidRDefault="00C02AF7" w:rsidP="00E93062">
      <w:pPr>
        <w:pStyle w:val="libNormal"/>
        <w:rPr>
          <w:rStyle w:val="Heading1Char"/>
          <w:rtl/>
        </w:rPr>
      </w:pPr>
      <w:bookmarkStart w:id="1268" w:name="_Toc86159038"/>
      <w:r w:rsidRPr="0004505B">
        <w:rPr>
          <w:rStyle w:val="Heading1Char"/>
          <w:rtl/>
        </w:rPr>
        <w:t>7744 ـ مجذي</w:t>
      </w:r>
      <w:bookmarkEnd w:id="1268"/>
      <w:r w:rsidRPr="0004505B">
        <w:rPr>
          <w:rStyle w:val="Heading1Char"/>
          <w:rtl/>
        </w:rPr>
        <w:t xml:space="preserve"> </w:t>
      </w:r>
      <w:r w:rsidRPr="00335A2B">
        <w:rPr>
          <w:rtl/>
        </w:rPr>
        <w:t>(1)</w:t>
      </w:r>
      <w:r w:rsidRPr="0004505B">
        <w:rPr>
          <w:rStyle w:val="Heading1Char"/>
          <w:rtl/>
        </w:rPr>
        <w:t xml:space="preserve"> الضمريّ.</w:t>
      </w:r>
    </w:p>
    <w:p w14:paraId="344DA8E2" w14:textId="77777777" w:rsidR="00C02AF7" w:rsidRPr="000407F0" w:rsidRDefault="00C02AF7" w:rsidP="00CD00F6">
      <w:pPr>
        <w:pStyle w:val="libNormal"/>
        <w:rPr>
          <w:rtl/>
        </w:rPr>
      </w:pPr>
      <w:r w:rsidRPr="000407F0">
        <w:rPr>
          <w:rtl/>
        </w:rPr>
        <w:t>ذكره ابن السّكن وغيره ، وقال ابن حبّان : يقال إن له صحبة.</w:t>
      </w:r>
    </w:p>
    <w:p w14:paraId="2254B6CD" w14:textId="77777777" w:rsidR="00C02AF7" w:rsidRPr="000407F0" w:rsidRDefault="00C02AF7" w:rsidP="00CD00F6">
      <w:pPr>
        <w:pStyle w:val="libNormal"/>
        <w:rPr>
          <w:rtl/>
        </w:rPr>
      </w:pPr>
      <w:r w:rsidRPr="000407F0">
        <w:rPr>
          <w:rtl/>
        </w:rPr>
        <w:t>وقال أبو عمر : حديثه عند محمد بن سليمان بن (2) مسمول عن الفرج بن عطاء بن مجذى ، عن أبيه ، عن جده.</w:t>
      </w:r>
    </w:p>
    <w:p w14:paraId="26F5A201" w14:textId="77777777" w:rsidR="00C02AF7" w:rsidRPr="000407F0" w:rsidRDefault="00C02AF7" w:rsidP="00CD00F6">
      <w:pPr>
        <w:pStyle w:val="libNormal"/>
        <w:rPr>
          <w:rtl/>
        </w:rPr>
      </w:pPr>
      <w:r w:rsidRPr="000407F0">
        <w:rPr>
          <w:rtl/>
        </w:rPr>
        <w:t xml:space="preserve">قلت : فصحّف اسمين ، وإنما </w:t>
      </w:r>
      <w:r>
        <w:rPr>
          <w:rtl/>
        </w:rPr>
        <w:t>(</w:t>
      </w:r>
      <w:r w:rsidRPr="000407F0">
        <w:rPr>
          <w:rtl/>
        </w:rPr>
        <w:t>هو</w:t>
      </w:r>
      <w:r>
        <w:rPr>
          <w:rtl/>
        </w:rPr>
        <w:t>)</w:t>
      </w:r>
      <w:r w:rsidRPr="000407F0">
        <w:rPr>
          <w:rtl/>
        </w:rPr>
        <w:t xml:space="preserve"> (3)</w:t>
      </w:r>
      <w:r w:rsidRPr="00CD00F6">
        <w:rPr>
          <w:rtl/>
        </w:rPr>
        <w:t xml:space="preserve"> أبو المفرج بلفظ الكنية وزيادة ميم في أوله مع التشديد ، وأبوه عطي ، بصيغة التصغير ، كذلك أخرجه البخاري في «التاريخ» ، وابن أبي عاصم ، وابن السكن </w:t>
      </w:r>
      <w:r w:rsidRPr="000407F0">
        <w:rPr>
          <w:rtl/>
        </w:rPr>
        <w:t>(4) وغيرهم.</w:t>
      </w:r>
    </w:p>
    <w:p w14:paraId="3854B770" w14:textId="77777777" w:rsidR="00C02AF7" w:rsidRPr="000407F0" w:rsidRDefault="00C02AF7" w:rsidP="00CD00F6">
      <w:pPr>
        <w:pStyle w:val="libNormal"/>
        <w:rPr>
          <w:rtl/>
        </w:rPr>
      </w:pPr>
      <w:r w:rsidRPr="000407F0">
        <w:rPr>
          <w:rtl/>
        </w:rPr>
        <w:t>قال ابن فتحون : عرضته على الحافظ أبي علي فاستحسنه وصوّبه ونبّه عليه في كتابه.</w:t>
      </w:r>
      <w:r>
        <w:rPr>
          <w:rFonts w:hint="cs"/>
          <w:rtl/>
        </w:rPr>
        <w:t xml:space="preserve"> </w:t>
      </w:r>
      <w:r w:rsidRPr="000407F0">
        <w:rPr>
          <w:rtl/>
        </w:rPr>
        <w:t xml:space="preserve">ولفظ حديثه : غزونا مع رسول الله </w:t>
      </w:r>
      <w:r w:rsidRPr="003E3ECB">
        <w:rPr>
          <w:rStyle w:val="libAlaemChar"/>
          <w:rtl/>
        </w:rPr>
        <w:t>صلى‌الله‌عليه‌وآله‌وسلم</w:t>
      </w:r>
      <w:r w:rsidRPr="000407F0">
        <w:rPr>
          <w:rtl/>
        </w:rPr>
        <w:t xml:space="preserve"> فكان يعطي الرجل البكر والبكرين ، فجاءت عجوز من قريش شمطاء حدباء تدبّ من الكبر يمس ذنبها رأسها. فسألته فأعطاها ثلاثين بكرة.</w:t>
      </w:r>
    </w:p>
    <w:p w14:paraId="250E0A92" w14:textId="77777777" w:rsidR="00C02AF7" w:rsidRPr="00CD00F6" w:rsidRDefault="00C02AF7" w:rsidP="00CD00F6">
      <w:pPr>
        <w:pStyle w:val="libNormal"/>
        <w:rPr>
          <w:rtl/>
        </w:rPr>
      </w:pPr>
      <w:r>
        <w:rPr>
          <w:rtl/>
        </w:rPr>
        <w:t>و</w:t>
      </w:r>
      <w:r w:rsidRPr="000407F0">
        <w:rPr>
          <w:rtl/>
        </w:rPr>
        <w:t xml:space="preserve">أخرج ابن مندة ، من طريق محمد بن سليمان بن مسمول بهذا السند حديثا آخر ، ومتنه : غزونا مع رسول الله </w:t>
      </w:r>
      <w:r w:rsidRPr="003E3ECB">
        <w:rPr>
          <w:rStyle w:val="libAlaemChar"/>
          <w:rtl/>
        </w:rPr>
        <w:t>صلى‌الله‌عليه‌وآله‌وسلم</w:t>
      </w:r>
      <w:r w:rsidRPr="00CD00F6">
        <w:rPr>
          <w:rtl/>
        </w:rPr>
        <w:t xml:space="preserve"> بني المصطلق ، فأصبنا سبايا ، فسألنا عن العزل ، فقال : «إن شئتم ما من نسمة كائنة إلى يوم القيامة إلّا وهي كائنة».</w:t>
      </w:r>
      <w:r w:rsidRPr="00CD00F6">
        <w:rPr>
          <w:rFonts w:hint="cs"/>
          <w:rtl/>
        </w:rPr>
        <w:t xml:space="preserve"> </w:t>
      </w:r>
      <w:r w:rsidRPr="00CD00F6">
        <w:rPr>
          <w:rtl/>
        </w:rPr>
        <w:t>ومحمد بن سليمان ضعيف. وذكر ابن قانع أن اسمه مجيد بالجيم مصغّرا.</w:t>
      </w:r>
    </w:p>
    <w:p w14:paraId="26B85670" w14:textId="77777777" w:rsidR="00C02AF7" w:rsidRPr="000407F0" w:rsidRDefault="00C02AF7" w:rsidP="00CD00F6">
      <w:pPr>
        <w:pStyle w:val="libNormal"/>
        <w:rPr>
          <w:rtl/>
        </w:rPr>
      </w:pPr>
      <w:bookmarkStart w:id="1269" w:name="_Toc86159039"/>
      <w:r w:rsidRPr="0004505B">
        <w:rPr>
          <w:rStyle w:val="Heading1Char"/>
          <w:rtl/>
        </w:rPr>
        <w:t>7745 ـ مجذي بن قيس</w:t>
      </w:r>
      <w:bookmarkEnd w:id="1269"/>
      <w:r w:rsidRPr="0004505B">
        <w:rPr>
          <w:rStyle w:val="Heading1Char"/>
          <w:rtl/>
        </w:rPr>
        <w:t xml:space="preserve"> </w:t>
      </w:r>
      <w:r w:rsidRPr="00335A2B">
        <w:rPr>
          <w:rtl/>
        </w:rPr>
        <w:t>(5)</w:t>
      </w:r>
      <w:r w:rsidRPr="0004505B">
        <w:rPr>
          <w:rStyle w:val="Heading1Char"/>
          <w:rtl/>
        </w:rPr>
        <w:t xml:space="preserve"> : </w:t>
      </w:r>
      <w:r w:rsidRPr="000407F0">
        <w:rPr>
          <w:rtl/>
        </w:rPr>
        <w:t>الأشعري ، أخو أبي موسى.</w:t>
      </w:r>
    </w:p>
    <w:p w14:paraId="08D8C089" w14:textId="77777777" w:rsidR="00C02AF7" w:rsidRPr="000407F0" w:rsidRDefault="00C02AF7" w:rsidP="00CD00F6">
      <w:pPr>
        <w:pStyle w:val="libNormal"/>
        <w:rPr>
          <w:rtl/>
        </w:rPr>
      </w:pPr>
      <w:r w:rsidRPr="000407F0">
        <w:rPr>
          <w:rtl/>
        </w:rPr>
        <w:t>ذكره ابن فتحون في «الذيل» ، وعزاه لمغازي الأموي أنه ذكر فيها عن ابن إسحاق أنه ممن قدم مع أبي موسى ، والّذي أورده ابن مندة عن مغازي الأموي محمد بن قيس ، كما سيأتي في ترجمة أبي بردة بن قيس الأشعري</w:t>
      </w:r>
      <w:r>
        <w:rPr>
          <w:rtl/>
        </w:rPr>
        <w:t xml:space="preserve"> ـ </w:t>
      </w:r>
      <w:r w:rsidRPr="000407F0">
        <w:rPr>
          <w:rtl/>
        </w:rPr>
        <w:t>أنّ أبا موسى خرج معه أخواه : أبو بردة ، وأبو رهم ، فإن كان مجذي محفوظا احتمل أن يكون اسم أبي رهم. وسيأتي مزيد لذلك في</w:t>
      </w:r>
    </w:p>
    <w:p w14:paraId="7E5F03EF" w14:textId="741BD991" w:rsidR="00C02AF7" w:rsidRPr="000407F0" w:rsidRDefault="000A342E" w:rsidP="000A342E">
      <w:pPr>
        <w:pStyle w:val="libLine"/>
        <w:rPr>
          <w:rtl/>
        </w:rPr>
      </w:pPr>
      <w:r>
        <w:rPr>
          <w:rtl/>
        </w:rPr>
        <w:t>__________________</w:t>
      </w:r>
    </w:p>
    <w:p w14:paraId="1E26E28F" w14:textId="77777777" w:rsidR="00C02AF7" w:rsidRPr="000407F0" w:rsidRDefault="00C02AF7" w:rsidP="00CD00F6">
      <w:pPr>
        <w:pStyle w:val="libNormal"/>
        <w:rPr>
          <w:rtl/>
        </w:rPr>
      </w:pPr>
      <w:r>
        <w:rPr>
          <w:rtl/>
        </w:rPr>
        <w:t>(</w:t>
      </w:r>
      <w:r w:rsidRPr="000407F0">
        <w:rPr>
          <w:rtl/>
        </w:rPr>
        <w:t xml:space="preserve">1) أسد الغابة ت </w:t>
      </w:r>
      <w:r>
        <w:rPr>
          <w:rtl/>
        </w:rPr>
        <w:t>(</w:t>
      </w:r>
      <w:r w:rsidRPr="000407F0">
        <w:rPr>
          <w:rtl/>
        </w:rPr>
        <w:t xml:space="preserve">4675) ، الاستيعاب ت </w:t>
      </w:r>
      <w:r>
        <w:rPr>
          <w:rtl/>
        </w:rPr>
        <w:t>(</w:t>
      </w:r>
      <w:r w:rsidRPr="000407F0">
        <w:rPr>
          <w:rtl/>
        </w:rPr>
        <w:t>2547) ، الثقات 3 / 391 ، الأعلام 5 / 279 ، المنمق 458 ، الطبقات الكبرى 2 / 43 ، عنوان النجابة 155 ، أصحاب بدر 189 ، تجريد أسماء الصحابة 2 / 51.</w:t>
      </w:r>
    </w:p>
    <w:p w14:paraId="54CE4FCE"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سلمى.</w:t>
      </w:r>
    </w:p>
    <w:p w14:paraId="09D87319" w14:textId="77777777" w:rsidR="00C02AF7" w:rsidRPr="000407F0" w:rsidRDefault="00C02AF7" w:rsidP="00CD00F6">
      <w:pPr>
        <w:pStyle w:val="libNormal"/>
        <w:rPr>
          <w:rtl/>
        </w:rPr>
      </w:pPr>
      <w:r>
        <w:rPr>
          <w:rtl/>
        </w:rPr>
        <w:t>(</w:t>
      </w:r>
      <w:r w:rsidRPr="000407F0">
        <w:rPr>
          <w:rtl/>
        </w:rPr>
        <w:t>3) سقط في أ.</w:t>
      </w:r>
    </w:p>
    <w:p w14:paraId="4FC430B7" w14:textId="77777777" w:rsidR="00C02AF7" w:rsidRPr="000407F0" w:rsidRDefault="00C02AF7" w:rsidP="00CD00F6">
      <w:pPr>
        <w:pStyle w:val="libNormal"/>
        <w:rPr>
          <w:rtl/>
        </w:rPr>
      </w:pPr>
      <w:r>
        <w:rPr>
          <w:rtl/>
        </w:rPr>
        <w:t>(</w:t>
      </w:r>
      <w:r w:rsidRPr="000407F0">
        <w:rPr>
          <w:rtl/>
        </w:rPr>
        <w:t xml:space="preserve">4) في </w:t>
      </w:r>
      <w:r>
        <w:rPr>
          <w:rtl/>
        </w:rPr>
        <w:t>أ :</w:t>
      </w:r>
      <w:r w:rsidRPr="000407F0">
        <w:rPr>
          <w:rtl/>
        </w:rPr>
        <w:t xml:space="preserve"> قال ابن فتحون وغيرهم.</w:t>
      </w:r>
    </w:p>
    <w:p w14:paraId="348DC3E2" w14:textId="77777777" w:rsidR="00C02AF7" w:rsidRPr="000407F0" w:rsidRDefault="00C02AF7" w:rsidP="00CD00F6">
      <w:pPr>
        <w:pStyle w:val="libNormal"/>
        <w:rPr>
          <w:rtl/>
        </w:rPr>
      </w:pPr>
      <w:r>
        <w:rPr>
          <w:rtl/>
        </w:rPr>
        <w:t>(</w:t>
      </w:r>
      <w:r w:rsidRPr="000407F0">
        <w:rPr>
          <w:rtl/>
        </w:rPr>
        <w:t xml:space="preserve">5) أسد الغابة ت </w:t>
      </w:r>
      <w:r>
        <w:rPr>
          <w:rtl/>
        </w:rPr>
        <w:t>(</w:t>
      </w:r>
      <w:r w:rsidRPr="000407F0">
        <w:rPr>
          <w:rtl/>
        </w:rPr>
        <w:t xml:space="preserve">4676) ، الاستيعاب ت </w:t>
      </w:r>
      <w:r>
        <w:rPr>
          <w:rtl/>
        </w:rPr>
        <w:t>(</w:t>
      </w:r>
      <w:r w:rsidRPr="000407F0">
        <w:rPr>
          <w:rtl/>
        </w:rPr>
        <w:t>2548)</w:t>
      </w:r>
      <w:r>
        <w:rPr>
          <w:rtl/>
        </w:rPr>
        <w:t>.</w:t>
      </w:r>
    </w:p>
    <w:p w14:paraId="3DA0820E" w14:textId="77777777" w:rsidR="00C02AF7" w:rsidRPr="000407F0" w:rsidRDefault="00C02AF7" w:rsidP="00CD00F6">
      <w:pPr>
        <w:pStyle w:val="libNormal"/>
        <w:rPr>
          <w:rtl/>
        </w:rPr>
      </w:pPr>
      <w:r>
        <w:rPr>
          <w:rtl/>
        </w:rPr>
        <w:br w:type="page"/>
      </w:r>
      <w:r w:rsidRPr="000407F0">
        <w:rPr>
          <w:rtl/>
        </w:rPr>
        <w:lastRenderedPageBreak/>
        <w:t>ترجمة محمد بن قيس ، فقد قيل : إنه اسم أبي رهم. وقيل إن اسمه مجيد بوزن عظيم.</w:t>
      </w:r>
    </w:p>
    <w:p w14:paraId="51AA1B77" w14:textId="77777777" w:rsidR="00C02AF7" w:rsidRPr="000407F0" w:rsidRDefault="00C02AF7" w:rsidP="00CD00F6">
      <w:pPr>
        <w:pStyle w:val="libNormal"/>
        <w:rPr>
          <w:rtl/>
        </w:rPr>
      </w:pPr>
      <w:bookmarkStart w:id="1270" w:name="_Toc86159040"/>
      <w:r w:rsidRPr="0004505B">
        <w:rPr>
          <w:rStyle w:val="Heading1Char"/>
          <w:rtl/>
        </w:rPr>
        <w:t>7746 ـ مجزأة بن ثور</w:t>
      </w:r>
      <w:bookmarkEnd w:id="1270"/>
      <w:r w:rsidRPr="0004505B">
        <w:rPr>
          <w:rStyle w:val="Heading1Char"/>
          <w:rtl/>
        </w:rPr>
        <w:t xml:space="preserve"> </w:t>
      </w:r>
      <w:r w:rsidRPr="00335A2B">
        <w:rPr>
          <w:rtl/>
        </w:rPr>
        <w:t>(1)</w:t>
      </w:r>
      <w:r w:rsidRPr="0004505B">
        <w:rPr>
          <w:rStyle w:val="Heading1Char"/>
          <w:rtl/>
        </w:rPr>
        <w:t xml:space="preserve"> : </w:t>
      </w:r>
      <w:r w:rsidRPr="000407F0">
        <w:rPr>
          <w:rtl/>
        </w:rPr>
        <w:t>بن عفير بن زهير بن عمرو بن كعب بن سدوس السدوسي.</w:t>
      </w:r>
    </w:p>
    <w:p w14:paraId="05EC8FE8" w14:textId="77777777" w:rsidR="00C02AF7" w:rsidRPr="000407F0" w:rsidRDefault="00C02AF7" w:rsidP="00CD00F6">
      <w:pPr>
        <w:pStyle w:val="libNormal"/>
        <w:rPr>
          <w:rtl/>
        </w:rPr>
      </w:pPr>
      <w:r w:rsidRPr="000407F0">
        <w:rPr>
          <w:rtl/>
        </w:rPr>
        <w:t>قال ابن مندة : ذكره البخاري في «الصحابة» ولا يثبت ، وروايته عن عبد الرحمن بن أبي بكرة.</w:t>
      </w:r>
    </w:p>
    <w:p w14:paraId="5F596B6E" w14:textId="77777777" w:rsidR="00C02AF7" w:rsidRPr="000407F0" w:rsidRDefault="00C02AF7" w:rsidP="00CD00F6">
      <w:pPr>
        <w:pStyle w:val="libNormal"/>
        <w:rPr>
          <w:rtl/>
        </w:rPr>
      </w:pPr>
      <w:r w:rsidRPr="000407F0">
        <w:rPr>
          <w:rtl/>
        </w:rPr>
        <w:t>قلت : هذا الإطلاق غلط ، وإنما جاء من رواية عبد الرحمن بن أبي بكرة قصة ذكر فيها عن مجزأة بن ثور خبرا ، قال ابن أبي شيبة : حدثنا قراد أبو نوح عثمان بن معاوية القرشي ، عن أبيه ، عن عبد الرحمن بن أبي بكرة ، قال : لما نزل أبو موسى بالناس على الهرمزان ومن معه بتستر قال : فأقاموا سنة أو نحوها لا يخلصون إليه ، قال : وكان الهرمزان قتل رجلا من دهاقنتهم ، فانطلق أخوه حتى أتى أبا موسى فدلّه على عورتهم ، فبعث أبو موسى منه مجزأة بن ثور ، فدخل من القناة التي يجري فيها النهر حتى دخل المسلمون ففتح الله عليهم.</w:t>
      </w:r>
      <w:r>
        <w:rPr>
          <w:rFonts w:hint="cs"/>
          <w:rtl/>
        </w:rPr>
        <w:t xml:space="preserve"> </w:t>
      </w:r>
      <w:r w:rsidRPr="000407F0">
        <w:rPr>
          <w:rtl/>
        </w:rPr>
        <w:t>والقصة طويلة ذكرت بعضها في الجبان في الجيم.</w:t>
      </w:r>
    </w:p>
    <w:p w14:paraId="047B44FD" w14:textId="77777777" w:rsidR="00C02AF7" w:rsidRPr="000407F0" w:rsidRDefault="00C02AF7" w:rsidP="00CD00F6">
      <w:pPr>
        <w:pStyle w:val="libNormal"/>
        <w:rPr>
          <w:rtl/>
        </w:rPr>
      </w:pPr>
      <w:r w:rsidRPr="000407F0">
        <w:rPr>
          <w:rtl/>
        </w:rPr>
        <w:t>ذكر الطّبريّ أنّ أبا موسى بعث جيشا كثيفا ، وأمّر عليهم سهل بن عدي ، وبعث معه البراء بن مالك ومجزأة بن ثور في جماعة من الصحابة سمّاهم ، فالتقوا فقتل الهرمزان مجزأة والبراء</w:t>
      </w:r>
      <w:r>
        <w:rPr>
          <w:rtl/>
        </w:rPr>
        <w:t xml:space="preserve"> ..</w:t>
      </w:r>
      <w:r w:rsidRPr="000407F0">
        <w:rPr>
          <w:rtl/>
        </w:rPr>
        <w:t>. فذكر قصة.</w:t>
      </w:r>
    </w:p>
    <w:p w14:paraId="08125237" w14:textId="77777777" w:rsidR="00C02AF7" w:rsidRPr="000407F0" w:rsidRDefault="00C02AF7" w:rsidP="00CD00F6">
      <w:pPr>
        <w:pStyle w:val="libNormal"/>
        <w:rPr>
          <w:rtl/>
        </w:rPr>
      </w:pPr>
      <w:r w:rsidRPr="000407F0">
        <w:rPr>
          <w:rtl/>
        </w:rPr>
        <w:t>وتقدم له ذكر في ترجمة سياه في القسم الثالث.</w:t>
      </w:r>
    </w:p>
    <w:p w14:paraId="41E8B337" w14:textId="77777777" w:rsidR="00C02AF7" w:rsidRPr="000407F0" w:rsidRDefault="00C02AF7" w:rsidP="00CD00F6">
      <w:pPr>
        <w:pStyle w:val="libNormal"/>
        <w:rPr>
          <w:rtl/>
        </w:rPr>
      </w:pPr>
      <w:r w:rsidRPr="000407F0">
        <w:rPr>
          <w:rtl/>
        </w:rPr>
        <w:t>وقال البخاريّ في «تاريخه» : حدثنا أحمد بن يونس ، حدثنا زهير ، حدثنا حميد ، قال : قال أنس</w:t>
      </w:r>
      <w:r>
        <w:rPr>
          <w:rtl/>
        </w:rPr>
        <w:t xml:space="preserve"> ..</w:t>
      </w:r>
      <w:r w:rsidRPr="000407F0">
        <w:rPr>
          <w:rtl/>
        </w:rPr>
        <w:t>. فذكر قصة الهرمزان : وفيها : فقال عمر : يا أنس ، استحي قاتل البراء بن مالك ومجزأة بن ثور.</w:t>
      </w:r>
    </w:p>
    <w:p w14:paraId="17301768" w14:textId="77777777" w:rsidR="00C02AF7" w:rsidRPr="000407F0" w:rsidRDefault="00C02AF7" w:rsidP="00CD00F6">
      <w:pPr>
        <w:pStyle w:val="libNormal"/>
        <w:rPr>
          <w:rtl/>
        </w:rPr>
      </w:pPr>
      <w:r w:rsidRPr="000407F0">
        <w:rPr>
          <w:rtl/>
        </w:rPr>
        <w:t xml:space="preserve">وتقدم في ترجمة خالد بن المعمر أنه كان رئيس بكر بن وائل معه مجزأة بن ثور </w:t>
      </w:r>
      <w:r>
        <w:rPr>
          <w:rtl/>
        </w:rPr>
        <w:t xml:space="preserve">: </w:t>
      </w:r>
      <w:r w:rsidRPr="000407F0">
        <w:rPr>
          <w:rtl/>
        </w:rPr>
        <w:t>ولمجزأة ولد يقال له شقيق ، كان رئيس بكر بن وائل في خلافة عثمان ثم صرفها علي عنه إلى أبي ساسان حصين بن المنذر.</w:t>
      </w:r>
    </w:p>
    <w:p w14:paraId="2AFE9CC4" w14:textId="77777777" w:rsidR="00C02AF7" w:rsidRPr="000407F0" w:rsidRDefault="00C02AF7" w:rsidP="00CD00F6">
      <w:pPr>
        <w:pStyle w:val="libNormal"/>
        <w:rPr>
          <w:rtl/>
        </w:rPr>
      </w:pPr>
      <w:bookmarkStart w:id="1271" w:name="_Toc86159041"/>
      <w:r w:rsidRPr="0004505B">
        <w:rPr>
          <w:rStyle w:val="Heading1Char"/>
          <w:rtl/>
        </w:rPr>
        <w:t>7747 ـ مجزّز المدلجي :</w:t>
      </w:r>
      <w:bookmarkEnd w:id="1271"/>
      <w:r w:rsidRPr="0004505B">
        <w:rPr>
          <w:rStyle w:val="Heading1Char"/>
          <w:rtl/>
        </w:rPr>
        <w:t xml:space="preserve"> </w:t>
      </w:r>
      <w:r w:rsidRPr="00CD00F6">
        <w:rPr>
          <w:rtl/>
        </w:rPr>
        <w:t xml:space="preserve">وهو ابن الأعور بن جعدة بن معاذ بن عتوارة بن عمرو بن مدلج الكناني </w:t>
      </w:r>
      <w:r w:rsidRPr="000407F0">
        <w:rPr>
          <w:rtl/>
        </w:rPr>
        <w:t>(2)</w:t>
      </w:r>
      <w:r>
        <w:rPr>
          <w:rtl/>
        </w:rPr>
        <w:t>.</w:t>
      </w:r>
    </w:p>
    <w:p w14:paraId="04D0D696" w14:textId="3AE8659C" w:rsidR="00C02AF7" w:rsidRPr="000407F0" w:rsidRDefault="000A342E" w:rsidP="000A342E">
      <w:pPr>
        <w:pStyle w:val="libLine"/>
        <w:rPr>
          <w:rtl/>
        </w:rPr>
      </w:pPr>
      <w:r>
        <w:rPr>
          <w:rtl/>
          <w:lang w:bidi="fa-IR"/>
        </w:rPr>
        <w:t>__________________</w:t>
      </w:r>
    </w:p>
    <w:p w14:paraId="5AC4E1A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4678) ، التاريخ الصغير 55 ، التاريخ الكبير 8 / 39 ، تاريخ جرجان 49 ، أزمنة التاريخ الإسلامي 1 / 835</w:t>
      </w:r>
      <w:r>
        <w:rPr>
          <w:rtl/>
        </w:rPr>
        <w:t xml:space="preserve"> ـ </w:t>
      </w:r>
      <w:r w:rsidRPr="000407F0">
        <w:rPr>
          <w:rtl/>
        </w:rPr>
        <w:t>الاستبصار 36</w:t>
      </w:r>
      <w:r>
        <w:rPr>
          <w:rtl/>
        </w:rPr>
        <w:t xml:space="preserve"> ـ </w:t>
      </w:r>
      <w:r w:rsidRPr="000407F0">
        <w:rPr>
          <w:rtl/>
        </w:rPr>
        <w:t>الأعلام 5 / 279 ، الجرح والتعديل 8 / 416 ، تجريد أسماء الصحابة 2 / 52.</w:t>
      </w:r>
    </w:p>
    <w:p w14:paraId="4E10AC9D"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4679) ، الاستيعاب ت </w:t>
      </w:r>
      <w:r>
        <w:rPr>
          <w:rtl/>
        </w:rPr>
        <w:t>(</w:t>
      </w:r>
      <w:r w:rsidRPr="000407F0">
        <w:rPr>
          <w:rtl/>
        </w:rPr>
        <w:t>2550)</w:t>
      </w:r>
      <w:r>
        <w:rPr>
          <w:rtl/>
        </w:rPr>
        <w:t>.</w:t>
      </w:r>
    </w:p>
    <w:p w14:paraId="70BAD5AE" w14:textId="77777777" w:rsidR="00C02AF7" w:rsidRPr="000407F0" w:rsidRDefault="00C02AF7" w:rsidP="00CD00F6">
      <w:pPr>
        <w:pStyle w:val="libNormal"/>
        <w:rPr>
          <w:rtl/>
        </w:rPr>
      </w:pPr>
      <w:r>
        <w:rPr>
          <w:rtl/>
        </w:rPr>
        <w:br w:type="page"/>
      </w:r>
      <w:r w:rsidRPr="000407F0">
        <w:rPr>
          <w:rtl/>
        </w:rPr>
        <w:lastRenderedPageBreak/>
        <w:t xml:space="preserve">مذكور في الصحيحين من طريق الزهري ، عن عروة ، عن عائشة ، قالت : دخل عليّ النبيّ </w:t>
      </w:r>
      <w:r w:rsidRPr="003E3ECB">
        <w:rPr>
          <w:rStyle w:val="libAlaemChar"/>
          <w:rtl/>
        </w:rPr>
        <w:t>صلى‌الله‌عليه‌وآله‌وسلم</w:t>
      </w:r>
      <w:r w:rsidRPr="000407F0">
        <w:rPr>
          <w:rtl/>
        </w:rPr>
        <w:t xml:space="preserve"> مسرورا تبرق أسارير وجهه ، فقال : «</w:t>
      </w:r>
      <w:r>
        <w:rPr>
          <w:rtl/>
        </w:rPr>
        <w:t>أ</w:t>
      </w:r>
      <w:r w:rsidRPr="000407F0">
        <w:rPr>
          <w:rtl/>
        </w:rPr>
        <w:t>لم تر أنّ مجزّز المدلجي نظر آنفا إلى زيد بن حارثة وأسامة بن زيد ، فقال : إنّ بعض هذه الأقدام من بعض»</w:t>
      </w:r>
      <w:r>
        <w:rPr>
          <w:rtl/>
        </w:rPr>
        <w:t>.</w:t>
      </w:r>
    </w:p>
    <w:p w14:paraId="4AA45B76" w14:textId="77777777" w:rsidR="00C02AF7" w:rsidRPr="000407F0" w:rsidRDefault="00C02AF7" w:rsidP="00CD00F6">
      <w:pPr>
        <w:pStyle w:val="libNormal"/>
        <w:rPr>
          <w:rtl/>
        </w:rPr>
      </w:pPr>
      <w:r w:rsidRPr="000407F0">
        <w:rPr>
          <w:rtl/>
        </w:rPr>
        <w:t>وفي رواية ابن قتيبة : مرّ على زيد وأسامة وقد غطّيا رءوسهما وبدت أقدامهما.</w:t>
      </w:r>
    </w:p>
    <w:p w14:paraId="1E55A366" w14:textId="77777777" w:rsidR="00C02AF7" w:rsidRPr="000407F0" w:rsidRDefault="00C02AF7" w:rsidP="00CD00F6">
      <w:pPr>
        <w:pStyle w:val="libNormal"/>
        <w:rPr>
          <w:rtl/>
        </w:rPr>
      </w:pPr>
      <w:r w:rsidRPr="000407F0">
        <w:rPr>
          <w:rtl/>
        </w:rPr>
        <w:t>وذكر قاسم بن ثابت في «الدلائل» عن موسى بن هارون ، عن مصعب الزبيري</w:t>
      </w:r>
      <w:r>
        <w:rPr>
          <w:rtl/>
        </w:rPr>
        <w:t xml:space="preserve"> ـ </w:t>
      </w:r>
      <w:r w:rsidRPr="000407F0">
        <w:rPr>
          <w:rtl/>
        </w:rPr>
        <w:t>أنه لم يكن اسمه مجززا ، وإنما قيل له ذلك لأنه كان إذا أسر أسيرا جزّ ناصيته وأطلقه.</w:t>
      </w:r>
    </w:p>
    <w:p w14:paraId="566A3840" w14:textId="77777777" w:rsidR="00C02AF7" w:rsidRPr="000407F0" w:rsidRDefault="00C02AF7" w:rsidP="00CD00F6">
      <w:pPr>
        <w:pStyle w:val="libNormal"/>
        <w:rPr>
          <w:rtl/>
        </w:rPr>
      </w:pPr>
      <w:r w:rsidRPr="000407F0">
        <w:rPr>
          <w:rtl/>
        </w:rPr>
        <w:t>وذكره ابن يونس في «تاريخ مصر» ، قال : وذكروه في كتبهم</w:t>
      </w:r>
      <w:r>
        <w:rPr>
          <w:rtl/>
        </w:rPr>
        <w:t xml:space="preserve"> ـ </w:t>
      </w:r>
      <w:r w:rsidRPr="000407F0">
        <w:rPr>
          <w:rtl/>
        </w:rPr>
        <w:t>يعني كتب من شهد فتح مصر ، قال : ولا أعلم له رواية.</w:t>
      </w:r>
    </w:p>
    <w:p w14:paraId="43FCD1EE" w14:textId="77777777" w:rsidR="00C02AF7" w:rsidRPr="000407F0" w:rsidRDefault="00C02AF7" w:rsidP="00CD00F6">
      <w:pPr>
        <w:pStyle w:val="libNormal"/>
        <w:rPr>
          <w:rtl/>
        </w:rPr>
      </w:pPr>
      <w:r w:rsidRPr="000407F0">
        <w:rPr>
          <w:rtl/>
        </w:rPr>
        <w:t>قلت : وأغفل ذكره جمهور من صنف (1) في الصحابة ، لكن ذكره أبو عمر في الاستيعاب ، وذكر ابن الأثير أن أبا نعيم ذكره وأغفله ابن مندة ، ولم يستدركه أبو موسى.</w:t>
      </w:r>
    </w:p>
    <w:p w14:paraId="550E79C4" w14:textId="77777777" w:rsidR="00C02AF7" w:rsidRPr="000407F0" w:rsidRDefault="00C02AF7" w:rsidP="00CD00F6">
      <w:pPr>
        <w:pStyle w:val="libNormal"/>
        <w:rPr>
          <w:rtl/>
        </w:rPr>
      </w:pPr>
      <w:r w:rsidRPr="000407F0">
        <w:rPr>
          <w:rtl/>
        </w:rPr>
        <w:t xml:space="preserve">قلت : ولم أر له ذكرا في النسخة التي من المعرفة لأبي نعيم عندي ، وهي متقنة ، ولو كان ذكره لما فات أبا موسى كعادته في اتباع أبي نعيم في ذكره كلّ من ذكره زائدا على ابن مندة ، ولو لا ذكر ابن يونس أنه شهد الفتوح بعد النبيّ </w:t>
      </w:r>
      <w:r w:rsidRPr="003E3ECB">
        <w:rPr>
          <w:rStyle w:val="libAlaemChar"/>
          <w:rtl/>
        </w:rPr>
        <w:t>صلى‌الله‌عليه‌وآله‌وسلم</w:t>
      </w:r>
      <w:r w:rsidRPr="00CD00F6">
        <w:rPr>
          <w:rtl/>
        </w:rPr>
        <w:t xml:space="preserve"> لما كان مع من ذكره في الصحابة حجة صريحة على إسلامه ، واحتمال أن يكون قال ما قال في حقّ زيد وأسامة قيل أن يسلم ، واعتبر قوله لعدم معرفته بالقافة </w:t>
      </w:r>
      <w:r w:rsidRPr="000407F0">
        <w:rPr>
          <w:rtl/>
        </w:rPr>
        <w:t>(2)</w:t>
      </w:r>
      <w:r w:rsidRPr="00CD00F6">
        <w:rPr>
          <w:rtl/>
        </w:rPr>
        <w:t xml:space="preserve"> ، لكن قرينة رضا النبيّ </w:t>
      </w:r>
      <w:r w:rsidRPr="003E3ECB">
        <w:rPr>
          <w:rStyle w:val="libAlaemChar"/>
          <w:rtl/>
        </w:rPr>
        <w:t>صلى‌الله‌عليه‌وآله‌وسلم</w:t>
      </w:r>
      <w:r w:rsidRPr="000407F0">
        <w:rPr>
          <w:rtl/>
        </w:rPr>
        <w:t xml:space="preserve"> وقربه يدلّ على أنه اعتمد خبره ، ولو كان كافرا لما أعتمده في حكم شرعي.</w:t>
      </w:r>
    </w:p>
    <w:p w14:paraId="27623A08" w14:textId="77777777" w:rsidR="00C02AF7" w:rsidRPr="00335A2B" w:rsidRDefault="00C02AF7" w:rsidP="00CD00F6">
      <w:pPr>
        <w:pStyle w:val="libNormal"/>
        <w:rPr>
          <w:rtl/>
        </w:rPr>
      </w:pPr>
      <w:r w:rsidRPr="00335A2B">
        <w:rPr>
          <w:rtl/>
        </w:rPr>
        <w:t>7748</w:t>
      </w:r>
      <w:r>
        <w:rPr>
          <w:rtl/>
        </w:rPr>
        <w:t xml:space="preserve"> ـ </w:t>
      </w:r>
      <w:r w:rsidRPr="00335A2B">
        <w:rPr>
          <w:rtl/>
        </w:rPr>
        <w:t>مجفنة بن النعمان العتكيّ.</w:t>
      </w:r>
    </w:p>
    <w:p w14:paraId="7E5918F9" w14:textId="77777777" w:rsidR="00C02AF7" w:rsidRPr="00CD00F6" w:rsidRDefault="00C02AF7" w:rsidP="00CD00F6">
      <w:pPr>
        <w:pStyle w:val="libNormal"/>
        <w:rPr>
          <w:rtl/>
        </w:rPr>
      </w:pPr>
      <w:r w:rsidRPr="000407F0">
        <w:rPr>
          <w:rtl/>
        </w:rPr>
        <w:t xml:space="preserve">كان شاعر الأزد ، وكان النبي </w:t>
      </w:r>
      <w:r w:rsidRPr="003E3ECB">
        <w:rPr>
          <w:rStyle w:val="libAlaemChar"/>
          <w:rtl/>
        </w:rPr>
        <w:t>صلى‌الله‌عليه‌وآله‌وسلم</w:t>
      </w:r>
      <w:r w:rsidRPr="00CD00F6">
        <w:rPr>
          <w:rtl/>
        </w:rPr>
        <w:t xml:space="preserve"> أمّر عليهم عمرو بن العاص ، فلما مات وارتدت العرب فخشي عمرو بن العاص أن يرتدّوا فاستأذنهم في الرجوع إلى المدينة ، فقال له مجفنة :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31BAE41C" w14:textId="77777777" w:rsidTr="00326E08">
        <w:trPr>
          <w:tblCellSpacing w:w="15" w:type="dxa"/>
          <w:jc w:val="center"/>
        </w:trPr>
        <w:tc>
          <w:tcPr>
            <w:tcW w:w="2400" w:type="pct"/>
            <w:vAlign w:val="center"/>
          </w:tcPr>
          <w:p w14:paraId="3B200104" w14:textId="77777777" w:rsidR="00C02AF7" w:rsidRPr="000407F0" w:rsidRDefault="00C02AF7" w:rsidP="00CD00F6">
            <w:pPr>
              <w:pStyle w:val="libNormal"/>
              <w:rPr>
                <w:rtl/>
              </w:rPr>
            </w:pPr>
            <w:r w:rsidRPr="000407F0">
              <w:rPr>
                <w:rtl/>
              </w:rPr>
              <w:t>يا عمرو إن كان النّبيّ محمّد</w:t>
            </w:r>
            <w:r w:rsidRPr="00DE4A9C">
              <w:rPr>
                <w:rtl/>
              </w:rPr>
              <w:br/>
              <w:t> </w:t>
            </w:r>
          </w:p>
        </w:tc>
        <w:tc>
          <w:tcPr>
            <w:tcW w:w="200" w:type="pct"/>
            <w:vAlign w:val="center"/>
          </w:tcPr>
          <w:p w14:paraId="55D3DA55" w14:textId="77777777" w:rsidR="00C02AF7" w:rsidRPr="000407F0" w:rsidRDefault="00C02AF7" w:rsidP="00CD00F6">
            <w:pPr>
              <w:pStyle w:val="libNormal"/>
            </w:pPr>
            <w:r w:rsidRPr="000407F0">
              <w:rPr>
                <w:rtl/>
              </w:rPr>
              <w:t> </w:t>
            </w:r>
          </w:p>
        </w:tc>
        <w:tc>
          <w:tcPr>
            <w:tcW w:w="2400" w:type="pct"/>
            <w:vAlign w:val="center"/>
          </w:tcPr>
          <w:p w14:paraId="3B6BCD97" w14:textId="77777777" w:rsidR="00C02AF7" w:rsidRPr="000407F0" w:rsidRDefault="00C02AF7" w:rsidP="00CD00F6">
            <w:pPr>
              <w:pStyle w:val="libNormal"/>
            </w:pPr>
            <w:r w:rsidRPr="000407F0">
              <w:rPr>
                <w:rtl/>
              </w:rPr>
              <w:t xml:space="preserve">قد أتى به الأمر الّذي لا يدفع </w:t>
            </w:r>
            <w:r w:rsidRPr="00DE4A9C">
              <w:rPr>
                <w:rtl/>
              </w:rPr>
              <w:br/>
              <w:t> </w:t>
            </w:r>
          </w:p>
        </w:tc>
      </w:tr>
      <w:tr w:rsidR="00C02AF7" w:rsidRPr="000407F0" w14:paraId="0E92E445" w14:textId="77777777" w:rsidTr="00326E08">
        <w:trPr>
          <w:tblCellSpacing w:w="15" w:type="dxa"/>
          <w:jc w:val="center"/>
        </w:trPr>
        <w:tc>
          <w:tcPr>
            <w:tcW w:w="2400" w:type="pct"/>
            <w:vAlign w:val="center"/>
          </w:tcPr>
          <w:p w14:paraId="69CDE03C" w14:textId="77777777" w:rsidR="00C02AF7" w:rsidRPr="000407F0" w:rsidRDefault="00C02AF7" w:rsidP="00CD00F6">
            <w:pPr>
              <w:pStyle w:val="libNormal"/>
            </w:pPr>
            <w:r w:rsidRPr="000407F0">
              <w:rPr>
                <w:rtl/>
              </w:rPr>
              <w:t>فقلوبنا قرحى وماء دموعنا</w:t>
            </w:r>
            <w:r w:rsidRPr="00DE4A9C">
              <w:rPr>
                <w:rtl/>
              </w:rPr>
              <w:br/>
              <w:t> </w:t>
            </w:r>
          </w:p>
        </w:tc>
        <w:tc>
          <w:tcPr>
            <w:tcW w:w="200" w:type="pct"/>
            <w:vAlign w:val="center"/>
          </w:tcPr>
          <w:p w14:paraId="1A204460" w14:textId="77777777" w:rsidR="00C02AF7" w:rsidRPr="000407F0" w:rsidRDefault="00C02AF7" w:rsidP="00CD00F6">
            <w:pPr>
              <w:pStyle w:val="libNormal"/>
            </w:pPr>
            <w:r w:rsidRPr="000407F0">
              <w:rPr>
                <w:rtl/>
              </w:rPr>
              <w:t> </w:t>
            </w:r>
          </w:p>
        </w:tc>
        <w:tc>
          <w:tcPr>
            <w:tcW w:w="2400" w:type="pct"/>
            <w:vAlign w:val="center"/>
          </w:tcPr>
          <w:p w14:paraId="62EBE3E6" w14:textId="77777777" w:rsidR="00C02AF7" w:rsidRPr="000407F0" w:rsidRDefault="00C02AF7" w:rsidP="00CD00F6">
            <w:pPr>
              <w:pStyle w:val="libNormal"/>
            </w:pPr>
            <w:r w:rsidRPr="000407F0">
              <w:rPr>
                <w:rtl/>
              </w:rPr>
              <w:t xml:space="preserve">جار وأعناق البريّة خضّع </w:t>
            </w:r>
            <w:r w:rsidRPr="00DE4A9C">
              <w:rPr>
                <w:rtl/>
              </w:rPr>
              <w:br/>
              <w:t> </w:t>
            </w:r>
          </w:p>
        </w:tc>
      </w:tr>
      <w:tr w:rsidR="00C02AF7" w:rsidRPr="000407F0" w14:paraId="6DA3816B" w14:textId="77777777" w:rsidTr="00326E08">
        <w:trPr>
          <w:tblCellSpacing w:w="15" w:type="dxa"/>
          <w:jc w:val="center"/>
        </w:trPr>
        <w:tc>
          <w:tcPr>
            <w:tcW w:w="2400" w:type="pct"/>
            <w:vAlign w:val="center"/>
          </w:tcPr>
          <w:p w14:paraId="344BEC41" w14:textId="77777777" w:rsidR="00C02AF7" w:rsidRPr="000407F0" w:rsidRDefault="00C02AF7" w:rsidP="00CD00F6">
            <w:pPr>
              <w:pStyle w:val="libNormal"/>
            </w:pPr>
            <w:r w:rsidRPr="000407F0">
              <w:rPr>
                <w:rtl/>
              </w:rPr>
              <w:t xml:space="preserve">يا عمرو إنّ حياته كوفاته </w:t>
            </w:r>
            <w:r w:rsidRPr="00DE4A9C">
              <w:rPr>
                <w:rtl/>
              </w:rPr>
              <w:br/>
              <w:t> </w:t>
            </w:r>
          </w:p>
        </w:tc>
        <w:tc>
          <w:tcPr>
            <w:tcW w:w="200" w:type="pct"/>
            <w:vAlign w:val="center"/>
          </w:tcPr>
          <w:p w14:paraId="5FB35480" w14:textId="77777777" w:rsidR="00C02AF7" w:rsidRPr="000407F0" w:rsidRDefault="00C02AF7" w:rsidP="00CD00F6">
            <w:pPr>
              <w:pStyle w:val="libNormal"/>
            </w:pPr>
            <w:r w:rsidRPr="000407F0">
              <w:rPr>
                <w:rtl/>
              </w:rPr>
              <w:t> </w:t>
            </w:r>
          </w:p>
        </w:tc>
        <w:tc>
          <w:tcPr>
            <w:tcW w:w="2400" w:type="pct"/>
            <w:vAlign w:val="center"/>
          </w:tcPr>
          <w:p w14:paraId="7DBD9900" w14:textId="77777777" w:rsidR="00C02AF7" w:rsidRPr="000407F0" w:rsidRDefault="00C02AF7" w:rsidP="00CD00F6">
            <w:pPr>
              <w:pStyle w:val="libNormal"/>
            </w:pPr>
            <w:r w:rsidRPr="000407F0">
              <w:rPr>
                <w:rtl/>
              </w:rPr>
              <w:t xml:space="preserve">فينا ونبصر ما يقول ونسمع </w:t>
            </w:r>
            <w:r w:rsidRPr="00DE4A9C">
              <w:rPr>
                <w:rtl/>
              </w:rPr>
              <w:br/>
              <w:t> </w:t>
            </w:r>
          </w:p>
        </w:tc>
      </w:tr>
      <w:tr w:rsidR="00C02AF7" w:rsidRPr="000407F0" w14:paraId="301DAAD5" w14:textId="77777777" w:rsidTr="00326E08">
        <w:trPr>
          <w:tblCellSpacing w:w="15" w:type="dxa"/>
          <w:jc w:val="center"/>
        </w:trPr>
        <w:tc>
          <w:tcPr>
            <w:tcW w:w="2400" w:type="pct"/>
            <w:vAlign w:val="center"/>
          </w:tcPr>
          <w:p w14:paraId="34A8DFC8" w14:textId="77777777" w:rsidR="00C02AF7" w:rsidRPr="000407F0" w:rsidRDefault="00C02AF7" w:rsidP="00CD00F6">
            <w:pPr>
              <w:pStyle w:val="libNormal"/>
            </w:pPr>
            <w:r w:rsidRPr="000407F0">
              <w:rPr>
                <w:rtl/>
              </w:rPr>
              <w:t>فأقم فإنّك لا تخاف رجوعنا</w:t>
            </w:r>
            <w:r w:rsidRPr="00DE4A9C">
              <w:rPr>
                <w:rtl/>
              </w:rPr>
              <w:br/>
              <w:t> </w:t>
            </w:r>
          </w:p>
        </w:tc>
        <w:tc>
          <w:tcPr>
            <w:tcW w:w="200" w:type="pct"/>
            <w:vAlign w:val="center"/>
          </w:tcPr>
          <w:p w14:paraId="4D9DC383" w14:textId="77777777" w:rsidR="00C02AF7" w:rsidRPr="000407F0" w:rsidRDefault="00C02AF7" w:rsidP="00CD00F6">
            <w:pPr>
              <w:pStyle w:val="libNormal"/>
            </w:pPr>
            <w:r w:rsidRPr="000407F0">
              <w:rPr>
                <w:rtl/>
              </w:rPr>
              <w:t> </w:t>
            </w:r>
          </w:p>
        </w:tc>
        <w:tc>
          <w:tcPr>
            <w:tcW w:w="2400" w:type="pct"/>
            <w:vAlign w:val="center"/>
          </w:tcPr>
          <w:p w14:paraId="386259D9" w14:textId="77777777" w:rsidR="00C02AF7" w:rsidRPr="000407F0" w:rsidRDefault="00C02AF7" w:rsidP="00CD00F6">
            <w:pPr>
              <w:pStyle w:val="libNormal"/>
            </w:pPr>
            <w:r w:rsidRPr="000407F0">
              <w:rPr>
                <w:rtl/>
              </w:rPr>
              <w:t xml:space="preserve">يا عمرو ذاك هو الأعزّ الأمنع </w:t>
            </w:r>
            <w:r w:rsidRPr="00DE4A9C">
              <w:rPr>
                <w:rtl/>
              </w:rPr>
              <w:br/>
              <w:t> </w:t>
            </w:r>
          </w:p>
        </w:tc>
      </w:tr>
    </w:tbl>
    <w:p w14:paraId="7D2F6E6A" w14:textId="77777777" w:rsidR="00C02AF7" w:rsidRPr="000407F0" w:rsidRDefault="00C02AF7" w:rsidP="00CD00F6">
      <w:pPr>
        <w:pStyle w:val="libNormal"/>
        <w:rPr>
          <w:rtl/>
        </w:rPr>
      </w:pPr>
      <w:r>
        <w:rPr>
          <w:rtl/>
        </w:rPr>
        <w:t>[</w:t>
      </w:r>
      <w:r w:rsidRPr="000407F0">
        <w:rPr>
          <w:rtl/>
        </w:rPr>
        <w:t>الكامل</w:t>
      </w:r>
      <w:r>
        <w:rPr>
          <w:rtl/>
        </w:rPr>
        <w:t>]</w:t>
      </w:r>
    </w:p>
    <w:p w14:paraId="1FABCBD3" w14:textId="07D67C48" w:rsidR="00C02AF7" w:rsidRPr="000407F0" w:rsidRDefault="000A342E" w:rsidP="000A342E">
      <w:pPr>
        <w:pStyle w:val="libLine"/>
        <w:rPr>
          <w:rtl/>
        </w:rPr>
      </w:pPr>
      <w:r>
        <w:rPr>
          <w:rtl/>
        </w:rPr>
        <w:t>__________________</w:t>
      </w:r>
    </w:p>
    <w:p w14:paraId="1CB7261C" w14:textId="77777777" w:rsidR="00C02AF7" w:rsidRPr="000407F0" w:rsidRDefault="00C02AF7" w:rsidP="00CD00F6">
      <w:pPr>
        <w:pStyle w:val="libNormal"/>
        <w:rPr>
          <w:rtl/>
        </w:rPr>
      </w:pPr>
      <w:r>
        <w:rPr>
          <w:rtl/>
        </w:rPr>
        <w:t>(</w:t>
      </w:r>
      <w:r w:rsidRPr="000407F0">
        <w:rPr>
          <w:rtl/>
        </w:rPr>
        <w:t xml:space="preserve">1) في </w:t>
      </w:r>
      <w:r>
        <w:rPr>
          <w:rtl/>
        </w:rPr>
        <w:t>أ :</w:t>
      </w:r>
      <w:r w:rsidRPr="000407F0">
        <w:rPr>
          <w:rtl/>
        </w:rPr>
        <w:t xml:space="preserve"> ضبطه.</w:t>
      </w:r>
    </w:p>
    <w:p w14:paraId="393DCC73" w14:textId="77777777" w:rsidR="00C02AF7" w:rsidRPr="000407F0" w:rsidRDefault="00C02AF7" w:rsidP="00CD00F6">
      <w:pPr>
        <w:pStyle w:val="libNormal"/>
        <w:rPr>
          <w:rtl/>
        </w:rPr>
      </w:pPr>
      <w:r>
        <w:rPr>
          <w:rtl/>
        </w:rPr>
        <w:t>(</w:t>
      </w:r>
      <w:r w:rsidRPr="000407F0">
        <w:rPr>
          <w:rtl/>
        </w:rPr>
        <w:t xml:space="preserve">2) في </w:t>
      </w:r>
      <w:r>
        <w:rPr>
          <w:rtl/>
        </w:rPr>
        <w:t>أ :</w:t>
      </w:r>
      <w:r w:rsidRPr="000407F0">
        <w:rPr>
          <w:rtl/>
        </w:rPr>
        <w:t xml:space="preserve"> بالقيافة.</w:t>
      </w:r>
    </w:p>
    <w:p w14:paraId="12D92E2C" w14:textId="77777777" w:rsidR="00C02AF7" w:rsidRPr="000407F0" w:rsidRDefault="00C02AF7" w:rsidP="00CD00F6">
      <w:pPr>
        <w:pStyle w:val="libNormal"/>
        <w:rPr>
          <w:rtl/>
        </w:rPr>
      </w:pPr>
      <w:r>
        <w:rPr>
          <w:rtl/>
        </w:rPr>
        <w:br w:type="page"/>
      </w:r>
      <w:r w:rsidRPr="000407F0">
        <w:rPr>
          <w:rtl/>
        </w:rPr>
        <w:lastRenderedPageBreak/>
        <w:t>ذكره وثيمة في كتاب «الردة» عن محمد بن إسحاق.</w:t>
      </w:r>
    </w:p>
    <w:p w14:paraId="30CD1205" w14:textId="77777777" w:rsidR="00C02AF7" w:rsidRPr="000407F0" w:rsidRDefault="00C02AF7" w:rsidP="00CD00F6">
      <w:pPr>
        <w:pStyle w:val="libNormal"/>
        <w:rPr>
          <w:rtl/>
        </w:rPr>
      </w:pPr>
      <w:bookmarkStart w:id="1272" w:name="_Toc86159042"/>
      <w:r w:rsidRPr="0004505B">
        <w:rPr>
          <w:rStyle w:val="Heading1Char"/>
          <w:rtl/>
        </w:rPr>
        <w:t>7749 ـ مجمّع بن جارية</w:t>
      </w:r>
      <w:bookmarkEnd w:id="1272"/>
      <w:r w:rsidRPr="0004505B">
        <w:rPr>
          <w:rStyle w:val="Heading1Char"/>
          <w:rtl/>
        </w:rPr>
        <w:t xml:space="preserve"> </w:t>
      </w:r>
      <w:r w:rsidRPr="00335A2B">
        <w:rPr>
          <w:rtl/>
        </w:rPr>
        <w:t>(1)</w:t>
      </w:r>
      <w:r w:rsidRPr="0004505B">
        <w:rPr>
          <w:rStyle w:val="Heading1Char"/>
          <w:rtl/>
        </w:rPr>
        <w:t xml:space="preserve"> : </w:t>
      </w:r>
      <w:r w:rsidRPr="00CD00F6">
        <w:rPr>
          <w:rtl/>
        </w:rPr>
        <w:t xml:space="preserve">بن عامر بن مجمّع بن العطّاف بن ضبيعة بن زيد بن مالك بن عوف بن عمرو بن عوف الأنصاري الأوسي </w:t>
      </w:r>
      <w:r w:rsidRPr="000407F0">
        <w:rPr>
          <w:rtl/>
        </w:rPr>
        <w:t>(2)</w:t>
      </w:r>
      <w:r>
        <w:rPr>
          <w:rtl/>
        </w:rPr>
        <w:t>.</w:t>
      </w:r>
    </w:p>
    <w:p w14:paraId="463920F5" w14:textId="77777777" w:rsidR="00C02AF7" w:rsidRPr="000407F0" w:rsidRDefault="00C02AF7" w:rsidP="00CD00F6">
      <w:pPr>
        <w:pStyle w:val="libNormal"/>
        <w:rPr>
          <w:rtl/>
        </w:rPr>
      </w:pPr>
      <w:r w:rsidRPr="000407F0">
        <w:rPr>
          <w:rtl/>
        </w:rPr>
        <w:t>له في ترجمة سعيد بن عبيد بن قيس ذكر ، وأخرج له في السنن ثلاثة أحاديث صحّح الترمذي بعضها.</w:t>
      </w:r>
    </w:p>
    <w:p w14:paraId="18B23A5D" w14:textId="77777777" w:rsidR="00C02AF7" w:rsidRPr="00CD00F6" w:rsidRDefault="00C02AF7" w:rsidP="00CD00F6">
      <w:pPr>
        <w:pStyle w:val="libNormal"/>
        <w:rPr>
          <w:rtl/>
        </w:rPr>
      </w:pPr>
      <w:r w:rsidRPr="000407F0">
        <w:rPr>
          <w:rtl/>
        </w:rPr>
        <w:t>وقال ابن إسحاق في المغازي : كان مجمّع بن جارية بن العطاف حدثا قد جمع القرآن ، وكان أبوه جارية (3)</w:t>
      </w:r>
      <w:r w:rsidRPr="00CD00F6">
        <w:rPr>
          <w:rtl/>
        </w:rPr>
        <w:t xml:space="preserve"> ممن اتخذ مسجد الضّرار ، وكان مجمع يصلّي بهم فيه ، ثم إنه أحرق فلما كان زمن عمر بن الخطاب كلّم في مجمع أن يؤمّ قومه ، فقال : لا ، أو ليس بإمام المنافقين في مسجد الضّرار ، فقال : والله الّذي لا إله إلا هو ، ما علمت بشيء من أمرهم ، فزعموا أنّ عمر </w:t>
      </w:r>
      <w:r w:rsidRPr="003E3ECB">
        <w:rPr>
          <w:rStyle w:val="libAlaemChar"/>
          <w:rtl/>
        </w:rPr>
        <w:t>رضي‌الله‌عنه</w:t>
      </w:r>
      <w:r w:rsidRPr="00CD00F6">
        <w:rPr>
          <w:rtl/>
        </w:rPr>
        <w:t xml:space="preserve"> أذن له أن يصلي بهم ، ويقال : إن عمر بعثه إلى أهل الكوفة يعلّمهم القرآن فتعلّم ابن مسعود فعلّمه القرآن.</w:t>
      </w:r>
    </w:p>
    <w:p w14:paraId="0875AFB8" w14:textId="77777777" w:rsidR="00C02AF7" w:rsidRPr="000407F0" w:rsidRDefault="00C02AF7" w:rsidP="00CD00F6">
      <w:pPr>
        <w:pStyle w:val="libNormal"/>
        <w:rPr>
          <w:rtl/>
        </w:rPr>
      </w:pPr>
      <w:bookmarkStart w:id="1273" w:name="_Toc86159043"/>
      <w:r w:rsidRPr="0004505B">
        <w:rPr>
          <w:rStyle w:val="Heading1Char"/>
          <w:rtl/>
        </w:rPr>
        <w:t>7750 ـ مجمّع بن يزيد</w:t>
      </w:r>
      <w:bookmarkEnd w:id="1273"/>
      <w:r w:rsidRPr="0004505B">
        <w:rPr>
          <w:rStyle w:val="Heading1Char"/>
          <w:rtl/>
        </w:rPr>
        <w:t xml:space="preserve"> </w:t>
      </w:r>
      <w:r w:rsidRPr="00335A2B">
        <w:rPr>
          <w:rtl/>
        </w:rPr>
        <w:t>(4)</w:t>
      </w:r>
      <w:r w:rsidRPr="0004505B">
        <w:rPr>
          <w:rStyle w:val="Heading1Char"/>
          <w:rtl/>
        </w:rPr>
        <w:t xml:space="preserve"> : </w:t>
      </w:r>
      <w:r w:rsidRPr="000407F0">
        <w:rPr>
          <w:rtl/>
        </w:rPr>
        <w:t>بن جارية الأنصاري ، ابن أخي الّذي قبله.</w:t>
      </w:r>
    </w:p>
    <w:p w14:paraId="25E2E695" w14:textId="77777777" w:rsidR="00C02AF7" w:rsidRPr="000407F0" w:rsidRDefault="00C02AF7" w:rsidP="00CD00F6">
      <w:pPr>
        <w:pStyle w:val="libNormal"/>
        <w:rPr>
          <w:rtl/>
        </w:rPr>
      </w:pPr>
      <w:r w:rsidRPr="000407F0">
        <w:rPr>
          <w:rtl/>
        </w:rPr>
        <w:t>وقال ابن حبّان : له صحبة ، وقيل : هما واحد. وفرّق بينهما ابن السكن وغيره ، وله في مسند أحمد وابن ماجة حديث حسن الإسناد.</w:t>
      </w:r>
    </w:p>
    <w:p w14:paraId="0CB4B993" w14:textId="77777777" w:rsidR="00C02AF7" w:rsidRPr="000407F0" w:rsidRDefault="00C02AF7" w:rsidP="00CD00F6">
      <w:pPr>
        <w:pStyle w:val="libNormal"/>
        <w:rPr>
          <w:rtl/>
        </w:rPr>
      </w:pPr>
      <w:bookmarkStart w:id="1274" w:name="_Toc86159044"/>
      <w:r w:rsidRPr="0004505B">
        <w:rPr>
          <w:rStyle w:val="Heading1Char"/>
          <w:rtl/>
        </w:rPr>
        <w:t>7751 ـ مجيد :</w:t>
      </w:r>
      <w:bookmarkEnd w:id="1274"/>
      <w:r w:rsidRPr="0004505B">
        <w:rPr>
          <w:rStyle w:val="Heading1Char"/>
          <w:rtl/>
        </w:rPr>
        <w:t xml:space="preserve"> </w:t>
      </w:r>
      <w:r w:rsidRPr="000407F0">
        <w:rPr>
          <w:rtl/>
        </w:rPr>
        <w:t>في مجذي.</w:t>
      </w:r>
    </w:p>
    <w:p w14:paraId="0C3FEEE8" w14:textId="77777777" w:rsidR="00C02AF7" w:rsidRPr="00E74A23" w:rsidRDefault="00C02AF7" w:rsidP="00CD00F6">
      <w:pPr>
        <w:pStyle w:val="libNormal"/>
        <w:rPr>
          <w:rtl/>
        </w:rPr>
      </w:pPr>
      <w:r w:rsidRPr="00E74A23">
        <w:rPr>
          <w:rtl/>
        </w:rPr>
        <w:t>الميم بعدها الحاء</w:t>
      </w:r>
    </w:p>
    <w:p w14:paraId="0BBCFE18" w14:textId="77777777" w:rsidR="00C02AF7" w:rsidRPr="000407F0" w:rsidRDefault="00C02AF7" w:rsidP="00CD00F6">
      <w:pPr>
        <w:pStyle w:val="libNormal"/>
        <w:rPr>
          <w:rtl/>
        </w:rPr>
      </w:pPr>
      <w:bookmarkStart w:id="1275" w:name="_Toc86159045"/>
      <w:r w:rsidRPr="0004505B">
        <w:rPr>
          <w:rStyle w:val="Heading1Char"/>
          <w:rtl/>
        </w:rPr>
        <w:t>7752 ـ محارب بن مزيدة :</w:t>
      </w:r>
      <w:bookmarkEnd w:id="1275"/>
      <w:r w:rsidRPr="0004505B">
        <w:rPr>
          <w:rStyle w:val="Heading1Char"/>
          <w:rtl/>
        </w:rPr>
        <w:t xml:space="preserve"> </w:t>
      </w:r>
      <w:r w:rsidRPr="000407F0">
        <w:rPr>
          <w:rtl/>
        </w:rPr>
        <w:t>بن مالك بن همام بن معاوية بن شبابة بن عامر بن</w:t>
      </w:r>
    </w:p>
    <w:p w14:paraId="6C6CA0F4" w14:textId="729C7B21" w:rsidR="00C02AF7" w:rsidRPr="000407F0" w:rsidRDefault="000A342E" w:rsidP="000A342E">
      <w:pPr>
        <w:pStyle w:val="libLine"/>
        <w:rPr>
          <w:rtl/>
        </w:rPr>
      </w:pPr>
      <w:r>
        <w:rPr>
          <w:rtl/>
          <w:lang w:bidi="fa-IR"/>
        </w:rPr>
        <w:t>__________________</w:t>
      </w:r>
    </w:p>
    <w:p w14:paraId="1E67A05C"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حارثة.</w:t>
      </w:r>
    </w:p>
    <w:p w14:paraId="087FBCAC"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4680) ، الاستيعاب ت </w:t>
      </w:r>
      <w:r>
        <w:rPr>
          <w:rtl/>
        </w:rPr>
        <w:t>(</w:t>
      </w:r>
      <w:r w:rsidRPr="000407F0">
        <w:rPr>
          <w:rtl/>
        </w:rPr>
        <w:t>2334) ، الثقات 3 / 385 ، تهذيب التهذيب 10 / 47 ، تهذيب الكمال 3 / 1306 ، تقريب التهذيب 2 / ، خلاصة تذهيب 3 / 11 ، الكاشف 3 / 121 ، الاستبصار 292 ، الأعلام 5 / 28 ، تلقيح فهوم أهل الأثر 369 ، الطبقات الكبرى 2 / 355 ، غاية النهاية 2 / 45 ، تجريد أسماء الصحابة 2 / 52.</w:t>
      </w:r>
    </w:p>
    <w:p w14:paraId="2775BE65"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حارثة.</w:t>
      </w:r>
    </w:p>
    <w:p w14:paraId="6B15ED19" w14:textId="77777777" w:rsidR="00C02AF7" w:rsidRDefault="00C02AF7" w:rsidP="00CD00F6">
      <w:pPr>
        <w:pStyle w:val="libNormal"/>
        <w:rPr>
          <w:rtl/>
        </w:rPr>
      </w:pPr>
      <w:r>
        <w:rPr>
          <w:rtl/>
        </w:rPr>
        <w:t>(</w:t>
      </w:r>
      <w:r w:rsidRPr="000407F0">
        <w:rPr>
          <w:rtl/>
        </w:rPr>
        <w:t xml:space="preserve">4) أسد الغابة ت </w:t>
      </w:r>
      <w:r>
        <w:rPr>
          <w:rtl/>
        </w:rPr>
        <w:t>(</w:t>
      </w:r>
      <w:r w:rsidRPr="000407F0">
        <w:rPr>
          <w:rtl/>
        </w:rPr>
        <w:t xml:space="preserve">4681) ، الاستيعاب ت </w:t>
      </w:r>
      <w:r>
        <w:rPr>
          <w:rtl/>
        </w:rPr>
        <w:t>(</w:t>
      </w:r>
      <w:r w:rsidRPr="000407F0">
        <w:rPr>
          <w:rtl/>
        </w:rPr>
        <w:t>2335) ، تهذيب التهذيب 10 / 48 ، تهذيب الكمال 3 / 1306 ، تقريب التهذيب 2 / 230 ، خلاصة تذهيب 3 / 11 ، الكاشف 3 / 121 ، الاستبصار 291 ، الجرح والتعديل 8 / 295 ، الطبقات 82 ، تجريد أسماء الصحابة 2 / 52 ، بقي بن مخلد 603 ، التعديل والتجريح 683.</w:t>
      </w:r>
    </w:p>
    <w:p w14:paraId="4335D211" w14:textId="77777777" w:rsidR="00C02AF7" w:rsidRPr="000407F0" w:rsidRDefault="00C02AF7" w:rsidP="00CD00F6">
      <w:pPr>
        <w:pStyle w:val="libNormal"/>
        <w:rPr>
          <w:rtl/>
          <w:lang w:bidi="fa-IR"/>
        </w:rPr>
      </w:pPr>
      <w:r>
        <w:rPr>
          <w:rFonts w:hint="cs"/>
          <w:rtl/>
          <w:lang w:bidi="fa-IR"/>
        </w:rPr>
        <w:t>الإصابة/ج5/م37</w:t>
      </w:r>
    </w:p>
    <w:p w14:paraId="02C8A4EE" w14:textId="77777777" w:rsidR="00C02AF7" w:rsidRDefault="00C02AF7" w:rsidP="00CD00F6">
      <w:pPr>
        <w:pStyle w:val="libNormal"/>
        <w:rPr>
          <w:rtl/>
        </w:rPr>
      </w:pPr>
      <w:r>
        <w:rPr>
          <w:rtl/>
        </w:rPr>
        <w:br w:type="page"/>
      </w:r>
      <w:r w:rsidRPr="000407F0">
        <w:rPr>
          <w:rtl/>
        </w:rPr>
        <w:lastRenderedPageBreak/>
        <w:t>حطمة بن محارب بن عمرو بن وديعة (1)</w:t>
      </w:r>
      <w:r w:rsidRPr="00CD00F6">
        <w:rPr>
          <w:rtl/>
        </w:rPr>
        <w:t xml:space="preserve"> بن لكيز بن أفصى بن عبد القيس العبديّ ثم المحاربي </w:t>
      </w:r>
      <w:r w:rsidRPr="000407F0">
        <w:rPr>
          <w:rtl/>
        </w:rPr>
        <w:t>(2)</w:t>
      </w:r>
    </w:p>
    <w:p w14:paraId="666BEE43" w14:textId="77777777" w:rsidR="00C02AF7" w:rsidRPr="000407F0" w:rsidRDefault="00C02AF7" w:rsidP="00CD00F6">
      <w:pPr>
        <w:pStyle w:val="libNormal"/>
        <w:rPr>
          <w:rtl/>
        </w:rPr>
      </w:pPr>
      <w:r w:rsidRPr="000407F0">
        <w:rPr>
          <w:rtl/>
        </w:rPr>
        <w:t xml:space="preserve">قال ابن الكلبيّ : وفد هو وأبوه على النبي </w:t>
      </w:r>
      <w:r w:rsidRPr="003E3ECB">
        <w:rPr>
          <w:rStyle w:val="libAlaemChar"/>
          <w:rtl/>
        </w:rPr>
        <w:t>صلى‌الله‌عليه‌وآله‌وسلم</w:t>
      </w:r>
      <w:r w:rsidRPr="00CD00F6">
        <w:rPr>
          <w:rtl/>
        </w:rPr>
        <w:t xml:space="preserve"> فأسلما. وقال الرّشاطيّ </w:t>
      </w:r>
      <w:r w:rsidRPr="000407F0">
        <w:rPr>
          <w:rtl/>
        </w:rPr>
        <w:t>(3) : لم يذكره أبو عمر ولا ابن فتحون. انتهى.</w:t>
      </w:r>
    </w:p>
    <w:p w14:paraId="55A07C33" w14:textId="77777777" w:rsidR="00C02AF7" w:rsidRPr="000407F0" w:rsidRDefault="00C02AF7" w:rsidP="00CD00F6">
      <w:pPr>
        <w:pStyle w:val="libNormal"/>
        <w:rPr>
          <w:rtl/>
        </w:rPr>
      </w:pPr>
      <w:r w:rsidRPr="000407F0">
        <w:rPr>
          <w:rtl/>
        </w:rPr>
        <w:t>وقد ذكره الدّار الدّارقطنيّ وابن ماكولا عن ابن الكلبيّ ، واستدركه ابن الأثير.</w:t>
      </w:r>
    </w:p>
    <w:p w14:paraId="08C984AD" w14:textId="77777777" w:rsidR="00C02AF7" w:rsidRPr="000407F0" w:rsidRDefault="00C02AF7" w:rsidP="00CD00F6">
      <w:pPr>
        <w:pStyle w:val="libNormal"/>
        <w:rPr>
          <w:rtl/>
        </w:rPr>
      </w:pPr>
      <w:bookmarkStart w:id="1276" w:name="_Toc86159046"/>
      <w:r w:rsidRPr="0004505B">
        <w:rPr>
          <w:rStyle w:val="Heading1Char"/>
          <w:rtl/>
        </w:rPr>
        <w:t>7753 ـ المحتفر</w:t>
      </w:r>
      <w:bookmarkEnd w:id="1276"/>
      <w:r w:rsidRPr="0004505B">
        <w:rPr>
          <w:rStyle w:val="Heading1Char"/>
          <w:rtl/>
        </w:rPr>
        <w:t xml:space="preserve"> </w:t>
      </w:r>
      <w:r w:rsidRPr="00335A2B">
        <w:rPr>
          <w:rtl/>
        </w:rPr>
        <w:t>(4)</w:t>
      </w:r>
      <w:r w:rsidRPr="0004505B">
        <w:rPr>
          <w:rStyle w:val="Heading1Char"/>
          <w:rtl/>
        </w:rPr>
        <w:t xml:space="preserve"> بن أوس</w:t>
      </w:r>
      <w:r w:rsidRPr="0004505B">
        <w:rPr>
          <w:rStyle w:val="Heading1Char"/>
          <w:rFonts w:hint="cs"/>
          <w:rtl/>
        </w:rPr>
        <w:t xml:space="preserve"> </w:t>
      </w:r>
      <w:r w:rsidRPr="00CD00F6">
        <w:rPr>
          <w:rtl/>
        </w:rPr>
        <w:t xml:space="preserve">بن زياد بن أسحم بن ربيعة بن عدي بن ثعلبة بن ذؤيب بن سعد (المزني) </w:t>
      </w:r>
      <w:r w:rsidRPr="000407F0">
        <w:rPr>
          <w:rtl/>
        </w:rPr>
        <w:t>(5)</w:t>
      </w:r>
      <w:r>
        <w:rPr>
          <w:rtl/>
        </w:rPr>
        <w:t>.</w:t>
      </w:r>
    </w:p>
    <w:p w14:paraId="35F393A6" w14:textId="77777777" w:rsidR="00C02AF7" w:rsidRPr="000407F0" w:rsidRDefault="00C02AF7" w:rsidP="00CD00F6">
      <w:pPr>
        <w:pStyle w:val="libNormal"/>
        <w:rPr>
          <w:rtl/>
        </w:rPr>
      </w:pPr>
      <w:r w:rsidRPr="000407F0">
        <w:rPr>
          <w:rtl/>
        </w:rPr>
        <w:t>نسبه (6)</w:t>
      </w:r>
      <w:r w:rsidRPr="00CD00F6">
        <w:rPr>
          <w:rtl/>
        </w:rPr>
        <w:t xml:space="preserve"> ابن حبّان في ترجمة أبيه ، وقال الحاكم في تاريخ نيسابور : المحتفر بن أوس بن نصر بن زياد صاحب رسول الله ، </w:t>
      </w:r>
      <w:r w:rsidRPr="003E3ECB">
        <w:rPr>
          <w:rStyle w:val="libAlaemChar"/>
          <w:rtl/>
        </w:rPr>
        <w:t>صلى‌الله‌عليه‌وسلم</w:t>
      </w:r>
      <w:r w:rsidRPr="000407F0">
        <w:rPr>
          <w:rtl/>
        </w:rPr>
        <w:t xml:space="preserve"> ، ذكر العباس بن مصعب أنه ورد خراسان.</w:t>
      </w:r>
    </w:p>
    <w:p w14:paraId="5C7426FD" w14:textId="77777777" w:rsidR="00C02AF7" w:rsidRPr="00CD00F6" w:rsidRDefault="00C02AF7" w:rsidP="00CD00F6">
      <w:pPr>
        <w:pStyle w:val="libNormal"/>
        <w:rPr>
          <w:rtl/>
        </w:rPr>
      </w:pPr>
      <w:r w:rsidRPr="000407F0">
        <w:rPr>
          <w:rtl/>
        </w:rPr>
        <w:t>وقال أحمد بن سنان : استوطن مرو ، وذكر بشر بن المحتفر أنه كان مع أبيه بخراسان في جيش عبد الرحمن بن سمرة ، ثم أخرج من طريق عيسى بن موسى غنجار ، عن عيسى بن عبيد الكندي ، عن الحسين بن عثمان بن بشر بن المحتفر بن أوس المزني عن أبيه عن جده المحتفر</w:t>
      </w:r>
      <w:r>
        <w:rPr>
          <w:rtl/>
        </w:rPr>
        <w:t xml:space="preserve"> ـ </w:t>
      </w:r>
      <w:r w:rsidRPr="000407F0">
        <w:rPr>
          <w:rtl/>
        </w:rPr>
        <w:t xml:space="preserve">أنه بايع رسول الله </w:t>
      </w:r>
      <w:r w:rsidRPr="003E3ECB">
        <w:rPr>
          <w:rStyle w:val="libAlaemChar"/>
          <w:rtl/>
        </w:rPr>
        <w:t>صلى‌الله‌عليه‌وآله‌وسلم</w:t>
      </w:r>
      <w:r w:rsidRPr="00CD00F6">
        <w:rPr>
          <w:rtl/>
        </w:rPr>
        <w:t xml:space="preserve"> تحت الشّجرة وأنهم نحروا البدنة عن سبعة.</w:t>
      </w:r>
    </w:p>
    <w:p w14:paraId="6F089006" w14:textId="77777777" w:rsidR="00C02AF7" w:rsidRPr="000407F0" w:rsidRDefault="00C02AF7" w:rsidP="00CD00F6">
      <w:pPr>
        <w:pStyle w:val="libNormal"/>
        <w:rPr>
          <w:rtl/>
        </w:rPr>
      </w:pPr>
      <w:bookmarkStart w:id="1277" w:name="_Toc86159047"/>
      <w:r w:rsidRPr="0004505B">
        <w:rPr>
          <w:rStyle w:val="Heading1Char"/>
          <w:rtl/>
        </w:rPr>
        <w:t>7754 ـ محجن بن الأدرع</w:t>
      </w:r>
      <w:bookmarkEnd w:id="1277"/>
      <w:r w:rsidRPr="0004505B">
        <w:rPr>
          <w:rStyle w:val="Heading1Char"/>
          <w:rtl/>
        </w:rPr>
        <w:t xml:space="preserve"> </w:t>
      </w:r>
      <w:r w:rsidRPr="00335A2B">
        <w:rPr>
          <w:rtl/>
        </w:rPr>
        <w:t>(7)</w:t>
      </w:r>
      <w:r w:rsidRPr="0004505B">
        <w:rPr>
          <w:rStyle w:val="Heading1Char"/>
          <w:rtl/>
        </w:rPr>
        <w:t xml:space="preserve"> الأسلمي</w:t>
      </w:r>
      <w:r w:rsidRPr="0004505B">
        <w:rPr>
          <w:rStyle w:val="Heading1Char"/>
          <w:rFonts w:hint="cs"/>
          <w:rtl/>
        </w:rPr>
        <w:t xml:space="preserve"> </w:t>
      </w:r>
      <w:r w:rsidRPr="00CD00F6">
        <w:rPr>
          <w:rtl/>
        </w:rPr>
        <w:t xml:space="preserve">المدني </w:t>
      </w:r>
      <w:r w:rsidRPr="000407F0">
        <w:rPr>
          <w:rtl/>
        </w:rPr>
        <w:t>(8)</w:t>
      </w:r>
      <w:r>
        <w:rPr>
          <w:rtl/>
        </w:rPr>
        <w:t>.</w:t>
      </w:r>
    </w:p>
    <w:p w14:paraId="368A2766" w14:textId="77777777" w:rsidR="00C02AF7" w:rsidRPr="000407F0" w:rsidRDefault="00C02AF7" w:rsidP="00CD00F6">
      <w:pPr>
        <w:pStyle w:val="libNormal"/>
        <w:rPr>
          <w:rtl/>
        </w:rPr>
      </w:pPr>
      <w:r w:rsidRPr="000407F0">
        <w:rPr>
          <w:rtl/>
        </w:rPr>
        <w:t xml:space="preserve">قال أبو عمر : كان قديم الإسلام ، روى عن النبي </w:t>
      </w:r>
      <w:r w:rsidRPr="003E3ECB">
        <w:rPr>
          <w:rStyle w:val="libAlaemChar"/>
          <w:rtl/>
        </w:rPr>
        <w:t>صلى‌الله‌عليه‌وآله‌وسلم</w:t>
      </w:r>
      <w:r w:rsidRPr="00CD00F6">
        <w:rPr>
          <w:rtl/>
        </w:rPr>
        <w:t xml:space="preserve"> ، روى عنه حنظلة بن علي الأسلمي ، ورجاء بن أبي رجاء ، وعبد الله بن شقيق. وتقدم له ذكر في ترجمة سكبة </w:t>
      </w:r>
      <w:r w:rsidRPr="000407F0">
        <w:rPr>
          <w:rtl/>
        </w:rPr>
        <w:t>(9) الأسلمي ، ووقع عند أبي أحمد العسكري أنه سلمي ، وتعقبوه ، قال أبو</w:t>
      </w:r>
    </w:p>
    <w:p w14:paraId="6D163936" w14:textId="5FC9ADA8" w:rsidR="00C02AF7" w:rsidRPr="000407F0" w:rsidRDefault="000A342E" w:rsidP="000A342E">
      <w:pPr>
        <w:pStyle w:val="libLine"/>
        <w:rPr>
          <w:rtl/>
        </w:rPr>
      </w:pPr>
      <w:r>
        <w:rPr>
          <w:rtl/>
          <w:lang w:bidi="fa-IR"/>
        </w:rPr>
        <w:t>__________________</w:t>
      </w:r>
    </w:p>
    <w:p w14:paraId="089DBF90"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4682)</w:t>
      </w:r>
      <w:r>
        <w:rPr>
          <w:rtl/>
        </w:rPr>
        <w:t>.</w:t>
      </w:r>
    </w:p>
    <w:p w14:paraId="26CA9D01"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4682)</w:t>
      </w:r>
      <w:r>
        <w:rPr>
          <w:rtl/>
        </w:rPr>
        <w:t>.</w:t>
      </w:r>
    </w:p>
    <w:p w14:paraId="45F5F0DA"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المرشاطي.</w:t>
      </w:r>
    </w:p>
    <w:p w14:paraId="0725AB99" w14:textId="77777777" w:rsidR="00C02AF7" w:rsidRPr="000407F0" w:rsidRDefault="00C02AF7" w:rsidP="00CD00F6">
      <w:pPr>
        <w:pStyle w:val="libNormal"/>
        <w:rPr>
          <w:rtl/>
          <w:lang w:bidi="fa-IR"/>
        </w:rPr>
      </w:pPr>
      <w:r>
        <w:rPr>
          <w:rtl/>
        </w:rPr>
        <w:t>(</w:t>
      </w:r>
      <w:r w:rsidRPr="000407F0">
        <w:rPr>
          <w:rtl/>
        </w:rPr>
        <w:t xml:space="preserve">4) أسد الغابة ت </w:t>
      </w:r>
      <w:r>
        <w:rPr>
          <w:rtl/>
        </w:rPr>
        <w:t>(</w:t>
      </w:r>
      <w:r w:rsidRPr="000407F0">
        <w:rPr>
          <w:rtl/>
        </w:rPr>
        <w:t>4683)</w:t>
      </w:r>
      <w:r>
        <w:rPr>
          <w:rtl/>
        </w:rPr>
        <w:t>.</w:t>
      </w:r>
    </w:p>
    <w:p w14:paraId="4B34BC3C" w14:textId="77777777" w:rsidR="00C02AF7" w:rsidRPr="000407F0" w:rsidRDefault="00C02AF7" w:rsidP="00CD00F6">
      <w:pPr>
        <w:pStyle w:val="libNormal"/>
        <w:rPr>
          <w:rtl/>
          <w:lang w:bidi="fa-IR"/>
        </w:rPr>
      </w:pPr>
      <w:r>
        <w:rPr>
          <w:rtl/>
        </w:rPr>
        <w:t>(</w:t>
      </w:r>
      <w:r w:rsidRPr="000407F0">
        <w:rPr>
          <w:rtl/>
        </w:rPr>
        <w:t>5) سقط في أ.</w:t>
      </w:r>
    </w:p>
    <w:p w14:paraId="412637B8"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الّذي نسبه.</w:t>
      </w:r>
    </w:p>
    <w:p w14:paraId="7234533A" w14:textId="77777777" w:rsidR="00C02AF7" w:rsidRPr="000407F0" w:rsidRDefault="00C02AF7" w:rsidP="00CD00F6">
      <w:pPr>
        <w:pStyle w:val="libNormal"/>
        <w:rPr>
          <w:rtl/>
          <w:lang w:bidi="fa-IR"/>
        </w:rPr>
      </w:pPr>
      <w:r>
        <w:rPr>
          <w:rtl/>
        </w:rPr>
        <w:t>(</w:t>
      </w:r>
      <w:r w:rsidRPr="000407F0">
        <w:rPr>
          <w:rtl/>
        </w:rPr>
        <w:t xml:space="preserve">7) في </w:t>
      </w:r>
      <w:r>
        <w:rPr>
          <w:rtl/>
        </w:rPr>
        <w:t>أ :</w:t>
      </w:r>
      <w:r w:rsidRPr="000407F0">
        <w:rPr>
          <w:rtl/>
        </w:rPr>
        <w:t xml:space="preserve"> السلمي.</w:t>
      </w:r>
    </w:p>
    <w:p w14:paraId="5C69B98D" w14:textId="77777777" w:rsidR="00C02AF7" w:rsidRPr="000407F0" w:rsidRDefault="00C02AF7" w:rsidP="00CD00F6">
      <w:pPr>
        <w:pStyle w:val="libNormal"/>
        <w:rPr>
          <w:rtl/>
          <w:lang w:bidi="fa-IR"/>
        </w:rPr>
      </w:pPr>
      <w:r>
        <w:rPr>
          <w:rtl/>
        </w:rPr>
        <w:t>(</w:t>
      </w:r>
      <w:r w:rsidRPr="000407F0">
        <w:rPr>
          <w:rtl/>
        </w:rPr>
        <w:t xml:space="preserve">8) أسد الغابة ت </w:t>
      </w:r>
      <w:r>
        <w:rPr>
          <w:rtl/>
        </w:rPr>
        <w:t>(</w:t>
      </w:r>
      <w:r w:rsidRPr="000407F0">
        <w:rPr>
          <w:rtl/>
        </w:rPr>
        <w:t xml:space="preserve">4684) ، الاستيعاب ت </w:t>
      </w:r>
      <w:r>
        <w:rPr>
          <w:rtl/>
        </w:rPr>
        <w:t>(</w:t>
      </w:r>
      <w:r w:rsidRPr="000407F0">
        <w:rPr>
          <w:rtl/>
        </w:rPr>
        <w:t>2336) ، التاريخ الكبير 8 / 4 ، تهذيب التهذيب 10 / 54</w:t>
      </w:r>
      <w:r>
        <w:rPr>
          <w:rtl/>
        </w:rPr>
        <w:t xml:space="preserve"> ـ </w:t>
      </w:r>
      <w:r w:rsidRPr="000407F0">
        <w:rPr>
          <w:rtl/>
        </w:rPr>
        <w:t>تهذيب الكمال 3 / 1307</w:t>
      </w:r>
      <w:r>
        <w:rPr>
          <w:rtl/>
        </w:rPr>
        <w:t xml:space="preserve"> ـ </w:t>
      </w:r>
      <w:r w:rsidRPr="000407F0">
        <w:rPr>
          <w:rtl/>
        </w:rPr>
        <w:t>تقريب التهذيب 2 / 231</w:t>
      </w:r>
      <w:r>
        <w:rPr>
          <w:rtl/>
        </w:rPr>
        <w:t xml:space="preserve"> ـ </w:t>
      </w:r>
      <w:r w:rsidRPr="000407F0">
        <w:rPr>
          <w:rtl/>
        </w:rPr>
        <w:t>خلاصة تذهيب الكمال 3 / 12</w:t>
      </w:r>
      <w:r>
        <w:rPr>
          <w:rtl/>
        </w:rPr>
        <w:t xml:space="preserve"> ـ </w:t>
      </w:r>
      <w:r w:rsidRPr="000407F0">
        <w:rPr>
          <w:rtl/>
        </w:rPr>
        <w:t>الكاشف 3 / 122</w:t>
      </w:r>
      <w:r>
        <w:rPr>
          <w:rtl/>
        </w:rPr>
        <w:t xml:space="preserve"> ـ </w:t>
      </w:r>
      <w:r w:rsidRPr="000407F0">
        <w:rPr>
          <w:rtl/>
        </w:rPr>
        <w:t>الأعلام 5 / 283</w:t>
      </w:r>
      <w:r>
        <w:rPr>
          <w:rtl/>
        </w:rPr>
        <w:t xml:space="preserve"> ـ </w:t>
      </w:r>
      <w:r w:rsidRPr="000407F0">
        <w:rPr>
          <w:rtl/>
        </w:rPr>
        <w:t>تلقيح فهوم أهل الأثر 372</w:t>
      </w:r>
      <w:r>
        <w:rPr>
          <w:rtl/>
        </w:rPr>
        <w:t xml:space="preserve"> ـ </w:t>
      </w:r>
      <w:r w:rsidRPr="000407F0">
        <w:rPr>
          <w:rtl/>
        </w:rPr>
        <w:t>الجرح والتعديل 8 / 375</w:t>
      </w:r>
      <w:r>
        <w:rPr>
          <w:rtl/>
        </w:rPr>
        <w:t xml:space="preserve"> ـ </w:t>
      </w:r>
      <w:r w:rsidRPr="000407F0">
        <w:rPr>
          <w:rtl/>
        </w:rPr>
        <w:t>التحفة اللطيفة 3 / 446</w:t>
      </w:r>
      <w:r>
        <w:rPr>
          <w:rtl/>
        </w:rPr>
        <w:t xml:space="preserve"> ـ </w:t>
      </w:r>
      <w:r w:rsidRPr="000407F0">
        <w:rPr>
          <w:rtl/>
        </w:rPr>
        <w:t>الطبقات 52 ، 182</w:t>
      </w:r>
      <w:r>
        <w:rPr>
          <w:rtl/>
        </w:rPr>
        <w:t xml:space="preserve"> ـ </w:t>
      </w:r>
      <w:r w:rsidRPr="000407F0">
        <w:rPr>
          <w:rtl/>
        </w:rPr>
        <w:t>عنوان النجابة 154</w:t>
      </w:r>
      <w:r>
        <w:rPr>
          <w:rtl/>
        </w:rPr>
        <w:t xml:space="preserve"> ـ </w:t>
      </w:r>
      <w:r w:rsidRPr="000407F0">
        <w:rPr>
          <w:rtl/>
        </w:rPr>
        <w:t>تجريد أسماء الصحابة 2 / 52</w:t>
      </w:r>
      <w:r>
        <w:rPr>
          <w:rtl/>
        </w:rPr>
        <w:t xml:space="preserve"> ـ </w:t>
      </w:r>
      <w:r w:rsidRPr="000407F0">
        <w:rPr>
          <w:rtl/>
        </w:rPr>
        <w:t>بقي بن مخلد 298 ، الثقات 3 / 399.</w:t>
      </w:r>
    </w:p>
    <w:p w14:paraId="5F003C33" w14:textId="77777777" w:rsidR="00C02AF7" w:rsidRPr="000407F0" w:rsidRDefault="00C02AF7" w:rsidP="00CD00F6">
      <w:pPr>
        <w:pStyle w:val="libNormal"/>
        <w:rPr>
          <w:rtl/>
          <w:lang w:bidi="fa-IR"/>
        </w:rPr>
      </w:pPr>
      <w:r>
        <w:rPr>
          <w:rtl/>
        </w:rPr>
        <w:t>(</w:t>
      </w:r>
      <w:r w:rsidRPr="000407F0">
        <w:rPr>
          <w:rtl/>
        </w:rPr>
        <w:t xml:space="preserve">9) في </w:t>
      </w:r>
      <w:r>
        <w:rPr>
          <w:rtl/>
        </w:rPr>
        <w:t>أ :</w:t>
      </w:r>
      <w:r w:rsidRPr="000407F0">
        <w:rPr>
          <w:rtl/>
        </w:rPr>
        <w:t xml:space="preserve"> سله.</w:t>
      </w:r>
    </w:p>
    <w:p w14:paraId="27125289" w14:textId="77777777" w:rsidR="00C02AF7" w:rsidRPr="000407F0" w:rsidRDefault="00C02AF7" w:rsidP="00CD00F6">
      <w:pPr>
        <w:pStyle w:val="libNormal"/>
        <w:rPr>
          <w:rtl/>
          <w:lang w:bidi="fa-IR"/>
        </w:rPr>
      </w:pPr>
      <w:r>
        <w:rPr>
          <w:rtl/>
          <w:lang w:bidi="fa-IR"/>
        </w:rPr>
        <w:br w:type="page"/>
      </w:r>
      <w:r w:rsidRPr="000407F0">
        <w:rPr>
          <w:rtl/>
          <w:lang w:bidi="fa-IR"/>
        </w:rPr>
        <w:lastRenderedPageBreak/>
        <w:t>عمر : سكن البصرة ، وهو الّذي اختط مسجدها ، وعمّر طويلا. انتهى.</w:t>
      </w:r>
    </w:p>
    <w:p w14:paraId="04F51BBA" w14:textId="77777777" w:rsidR="00C02AF7" w:rsidRPr="000407F0" w:rsidRDefault="00C02AF7" w:rsidP="00CD00F6">
      <w:pPr>
        <w:pStyle w:val="libNormal"/>
        <w:rPr>
          <w:rtl/>
        </w:rPr>
      </w:pPr>
      <w:r>
        <w:rPr>
          <w:rtl/>
        </w:rPr>
        <w:t>و</w:t>
      </w:r>
      <w:r w:rsidRPr="000407F0">
        <w:rPr>
          <w:rtl/>
        </w:rPr>
        <w:t>في «الصّحيح» من حديث سلمة بن الأكوع : «ارموا وأنا مع ابن الأدرع»</w:t>
      </w:r>
      <w:r>
        <w:rPr>
          <w:rtl/>
        </w:rPr>
        <w:t>.</w:t>
      </w:r>
      <w:r>
        <w:rPr>
          <w:rFonts w:hint="cs"/>
          <w:rtl/>
        </w:rPr>
        <w:t xml:space="preserve"> </w:t>
      </w:r>
      <w:r w:rsidRPr="000407F0">
        <w:rPr>
          <w:rtl/>
        </w:rPr>
        <w:t xml:space="preserve">وأخرج البخاري في «الأدب المفرد» ، والسنن لأبي داود والنسائي ، وصحيح ابن خزيمة ، من طريق عبد الله بن بريدة الأسلمي ، عن حنظلة بن علي عن محجن بن الأدرع ، قال : دخل النبيّ </w:t>
      </w:r>
      <w:r w:rsidRPr="003E3ECB">
        <w:rPr>
          <w:rStyle w:val="libAlaemChar"/>
          <w:rtl/>
        </w:rPr>
        <w:t>صلى‌الله‌عليه‌وآله‌وسلم</w:t>
      </w:r>
      <w:r w:rsidRPr="00CD00F6">
        <w:rPr>
          <w:rtl/>
        </w:rPr>
        <w:t xml:space="preserve"> المسجد فإذا هو برجل قد </w:t>
      </w:r>
      <w:r w:rsidRPr="000407F0">
        <w:rPr>
          <w:rtl/>
        </w:rPr>
        <w:t>(1) قضى صلاته وهو يتشهّد</w:t>
      </w:r>
      <w:r>
        <w:rPr>
          <w:rtl/>
        </w:rPr>
        <w:t xml:space="preserve"> ..</w:t>
      </w:r>
      <w:r w:rsidRPr="000407F0">
        <w:rPr>
          <w:rtl/>
        </w:rPr>
        <w:t>.</w:t>
      </w:r>
      <w:r>
        <w:rPr>
          <w:rFonts w:hint="cs"/>
          <w:rtl/>
        </w:rPr>
        <w:t xml:space="preserve"> </w:t>
      </w:r>
      <w:r w:rsidRPr="000407F0">
        <w:rPr>
          <w:rtl/>
        </w:rPr>
        <w:t>الحديث.</w:t>
      </w:r>
    </w:p>
    <w:p w14:paraId="4A356CC3" w14:textId="77777777" w:rsidR="00C02AF7" w:rsidRPr="00CD00F6" w:rsidRDefault="00C02AF7" w:rsidP="00CD00F6">
      <w:pPr>
        <w:pStyle w:val="libNormal"/>
        <w:rPr>
          <w:rtl/>
        </w:rPr>
      </w:pPr>
      <w:r>
        <w:rPr>
          <w:rtl/>
        </w:rPr>
        <w:t>و</w:t>
      </w:r>
      <w:r w:rsidRPr="000407F0">
        <w:rPr>
          <w:rtl/>
        </w:rPr>
        <w:t xml:space="preserve">ذكره ابن إسحاق في «المغازي» عن سفيان بن فروة الأسلمي ، عن أشياخ من قومه من الصحابة ، قالوا : مرّ رسول الله </w:t>
      </w:r>
      <w:r w:rsidRPr="003E3ECB">
        <w:rPr>
          <w:rStyle w:val="libAlaemChar"/>
          <w:rtl/>
        </w:rPr>
        <w:t>صلى‌الله‌عليه‌وآله‌وسلم</w:t>
      </w:r>
      <w:r w:rsidRPr="00CD00F6">
        <w:rPr>
          <w:rtl/>
        </w:rPr>
        <w:t xml:space="preserve"> ونحن نتناضل ، فبينا محجن بن الأدرع يناضل رجلا منّا من أسلم قال : «ارموا بني إسماعيل ، فإنّ أباكم كان راميا ، ارموا وأنا مع ابن الأدرع» فألقى نضلة قوسه من يده ، وقال : والله لا أرمي معه وأنت معه ، فإنه لا يغلب من كنت معه. فقال : «ارموا وأنا معكم كلكم».</w:t>
      </w:r>
      <w:r w:rsidRPr="00CD00F6">
        <w:rPr>
          <w:rFonts w:hint="cs"/>
          <w:rtl/>
        </w:rPr>
        <w:t xml:space="preserve"> </w:t>
      </w:r>
      <w:r w:rsidRPr="00CD00F6">
        <w:rPr>
          <w:rtl/>
        </w:rPr>
        <w:t>قال أبو عمر : يقال إنه مات في آخر خلافة معاوية.</w:t>
      </w:r>
    </w:p>
    <w:p w14:paraId="7E9A4589" w14:textId="77777777" w:rsidR="00C02AF7" w:rsidRPr="0004505B" w:rsidRDefault="00C02AF7" w:rsidP="00E93062">
      <w:pPr>
        <w:pStyle w:val="libNormal"/>
        <w:rPr>
          <w:rStyle w:val="Heading1Char"/>
          <w:rtl/>
        </w:rPr>
      </w:pPr>
      <w:bookmarkStart w:id="1278" w:name="_Toc86159048"/>
      <w:r w:rsidRPr="0004505B">
        <w:rPr>
          <w:rStyle w:val="Heading1Char"/>
          <w:rtl/>
        </w:rPr>
        <w:t>7755 ـ محجن بن أبي محجن الدئلي</w:t>
      </w:r>
      <w:bookmarkEnd w:id="1278"/>
      <w:r w:rsidRPr="0004505B">
        <w:rPr>
          <w:rStyle w:val="Heading1Char"/>
          <w:rtl/>
        </w:rPr>
        <w:t xml:space="preserve"> </w:t>
      </w:r>
      <w:r w:rsidRPr="00335A2B">
        <w:rPr>
          <w:rtl/>
        </w:rPr>
        <w:t>(2)</w:t>
      </w:r>
      <w:r w:rsidRPr="0004505B">
        <w:rPr>
          <w:rStyle w:val="Heading1Char"/>
          <w:rtl/>
        </w:rPr>
        <w:t>.</w:t>
      </w:r>
    </w:p>
    <w:p w14:paraId="7F6A8AA8" w14:textId="77777777" w:rsidR="00C02AF7" w:rsidRPr="000407F0" w:rsidRDefault="00C02AF7" w:rsidP="00CD00F6">
      <w:pPr>
        <w:pStyle w:val="libNormal"/>
        <w:rPr>
          <w:rtl/>
        </w:rPr>
      </w:pPr>
      <w:r w:rsidRPr="000407F0">
        <w:rPr>
          <w:rtl/>
        </w:rPr>
        <w:t>قال أبو عمر : معدود في أهل المدينة. روى عنه ابنه بسر ، فمالك يقوله بضم الموحدة وسكون المهملة ، والثوري يقوله بالكسر والمعجمة كالجادّة. قال أبو عمر : والأكثر على ما قال مالك.</w:t>
      </w:r>
    </w:p>
    <w:p w14:paraId="355652D5" w14:textId="77777777" w:rsidR="00C02AF7" w:rsidRPr="000407F0" w:rsidRDefault="00C02AF7" w:rsidP="00CD00F6">
      <w:pPr>
        <w:pStyle w:val="libNormal"/>
        <w:rPr>
          <w:rtl/>
        </w:rPr>
      </w:pPr>
      <w:r w:rsidRPr="000407F0">
        <w:rPr>
          <w:rtl/>
        </w:rPr>
        <w:t>وأخرج «الموطأ» ، والبخاري في «الأدب المفرد» ، والنسائي ، وابن خزيمة ، والحاكم ، من رواية مالك ، عن زيد بن أسلم ، عن بسر بن محجن الدئلي ، عن أبيه</w:t>
      </w:r>
      <w:r>
        <w:rPr>
          <w:rtl/>
        </w:rPr>
        <w:t xml:space="preserve"> ـ </w:t>
      </w:r>
      <w:r w:rsidRPr="000407F0">
        <w:rPr>
          <w:rtl/>
        </w:rPr>
        <w:t xml:space="preserve">أنه كان جالسا مع رسول الله </w:t>
      </w:r>
      <w:r w:rsidRPr="003E3ECB">
        <w:rPr>
          <w:rStyle w:val="libAlaemChar"/>
          <w:rtl/>
        </w:rPr>
        <w:t>صلى‌الله‌عليه‌وآله‌وسلم</w:t>
      </w:r>
      <w:r w:rsidRPr="00CD00F6">
        <w:rPr>
          <w:rtl/>
        </w:rPr>
        <w:t xml:space="preserve"> فأذّن بالصلاة ، فقام النبيّ </w:t>
      </w:r>
      <w:r w:rsidRPr="003E3ECB">
        <w:rPr>
          <w:rStyle w:val="libAlaemChar"/>
          <w:rtl/>
        </w:rPr>
        <w:t>صلى‌الله‌عليه‌وآله‌وسلم</w:t>
      </w:r>
      <w:r w:rsidRPr="000407F0">
        <w:rPr>
          <w:rtl/>
        </w:rPr>
        <w:t xml:space="preserve"> ثم رجع ومحجن في مجلسه</w:t>
      </w:r>
      <w:r>
        <w:rPr>
          <w:rtl/>
        </w:rPr>
        <w:t xml:space="preserve"> ..</w:t>
      </w:r>
      <w:r w:rsidRPr="000407F0">
        <w:rPr>
          <w:rtl/>
        </w:rPr>
        <w:t>. الحديث.</w:t>
      </w:r>
    </w:p>
    <w:p w14:paraId="4BB47C56" w14:textId="77777777" w:rsidR="00C02AF7" w:rsidRPr="000407F0" w:rsidRDefault="00C02AF7" w:rsidP="00CD00F6">
      <w:pPr>
        <w:pStyle w:val="libNormal"/>
        <w:rPr>
          <w:rtl/>
        </w:rPr>
      </w:pPr>
      <w:r w:rsidRPr="000407F0">
        <w:rPr>
          <w:rtl/>
        </w:rPr>
        <w:t>ويقال : إن محجنا المذكور كان في سرية زيد بن حارثة إلى حسمى في جمادى الأولى سنة ست (3) من الهجرة. وجزم بذلك ابن الحذاء في رجال الموطأ.</w:t>
      </w:r>
    </w:p>
    <w:p w14:paraId="6612C99B" w14:textId="4D0D9BFD" w:rsidR="00C02AF7" w:rsidRPr="000407F0" w:rsidRDefault="000A342E" w:rsidP="000A342E">
      <w:pPr>
        <w:pStyle w:val="libLine"/>
        <w:rPr>
          <w:rtl/>
        </w:rPr>
      </w:pPr>
      <w:r>
        <w:rPr>
          <w:rtl/>
          <w:lang w:bidi="fa-IR"/>
        </w:rPr>
        <w:t>__________________</w:t>
      </w:r>
    </w:p>
    <w:p w14:paraId="79CD1B64" w14:textId="77777777" w:rsidR="00C02AF7" w:rsidRPr="000407F0" w:rsidRDefault="00C02AF7" w:rsidP="00CD00F6">
      <w:pPr>
        <w:pStyle w:val="libNormal"/>
        <w:rPr>
          <w:rtl/>
          <w:lang w:bidi="fa-IR"/>
        </w:rPr>
      </w:pPr>
      <w:r>
        <w:rPr>
          <w:rtl/>
        </w:rPr>
        <w:t>(</w:t>
      </w:r>
      <w:r w:rsidRPr="000407F0">
        <w:rPr>
          <w:rtl/>
        </w:rPr>
        <w:t xml:space="preserve">1) في </w:t>
      </w:r>
      <w:r>
        <w:rPr>
          <w:rtl/>
        </w:rPr>
        <w:t>أ :</w:t>
      </w:r>
      <w:r w:rsidRPr="000407F0">
        <w:rPr>
          <w:rtl/>
        </w:rPr>
        <w:t xml:space="preserve"> قضى.</w:t>
      </w:r>
    </w:p>
    <w:p w14:paraId="4CA0D499"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4685) ، الاستيعاب ت </w:t>
      </w:r>
      <w:r>
        <w:rPr>
          <w:rtl/>
        </w:rPr>
        <w:t>(</w:t>
      </w:r>
      <w:r w:rsidRPr="000407F0">
        <w:rPr>
          <w:rtl/>
        </w:rPr>
        <w:t>2337) ، الثقات 3 / 399 ، تهذيب التهذيب 10 / 54</w:t>
      </w:r>
      <w:r>
        <w:rPr>
          <w:rtl/>
        </w:rPr>
        <w:t xml:space="preserve"> ـ </w:t>
      </w:r>
      <w:r w:rsidRPr="000407F0">
        <w:rPr>
          <w:rtl/>
        </w:rPr>
        <w:t>تهذيب الكمال 3 / 1308</w:t>
      </w:r>
      <w:r>
        <w:rPr>
          <w:rtl/>
        </w:rPr>
        <w:t xml:space="preserve"> ـ </w:t>
      </w:r>
      <w:r w:rsidRPr="000407F0">
        <w:rPr>
          <w:rtl/>
        </w:rPr>
        <w:t>تقريب التهذيب 2 / 231</w:t>
      </w:r>
      <w:r>
        <w:rPr>
          <w:rtl/>
        </w:rPr>
        <w:t xml:space="preserve"> ـ </w:t>
      </w:r>
      <w:r w:rsidRPr="000407F0">
        <w:rPr>
          <w:rtl/>
        </w:rPr>
        <w:t>خلاصة تذهيب 3 / 12</w:t>
      </w:r>
      <w:r>
        <w:rPr>
          <w:rtl/>
        </w:rPr>
        <w:t xml:space="preserve"> ـ </w:t>
      </w:r>
      <w:r w:rsidRPr="000407F0">
        <w:rPr>
          <w:rtl/>
        </w:rPr>
        <w:t>الكاشف 3 / 123</w:t>
      </w:r>
      <w:r>
        <w:rPr>
          <w:rtl/>
        </w:rPr>
        <w:t xml:space="preserve"> ـ </w:t>
      </w:r>
      <w:r w:rsidRPr="000407F0">
        <w:rPr>
          <w:rtl/>
        </w:rPr>
        <w:t>تلقيح فهوم أهل الأثر 384 ، الجرح والتعديل 8 / 376</w:t>
      </w:r>
      <w:r>
        <w:rPr>
          <w:rtl/>
        </w:rPr>
        <w:t xml:space="preserve"> ـ </w:t>
      </w:r>
      <w:r w:rsidRPr="000407F0">
        <w:rPr>
          <w:rtl/>
        </w:rPr>
        <w:t>التحفة اللطيفة 3 / 446 ، الطبقات 34</w:t>
      </w:r>
      <w:r>
        <w:rPr>
          <w:rtl/>
        </w:rPr>
        <w:t xml:space="preserve"> ـ </w:t>
      </w:r>
      <w:r w:rsidRPr="000407F0">
        <w:rPr>
          <w:rtl/>
        </w:rPr>
        <w:t>تجريد أسماء الصحابة 2 / 52.</w:t>
      </w:r>
    </w:p>
    <w:p w14:paraId="5108C26E" w14:textId="77777777" w:rsidR="00C02AF7" w:rsidRPr="000407F0" w:rsidRDefault="00C02AF7" w:rsidP="00CD00F6">
      <w:pPr>
        <w:pStyle w:val="libNormal"/>
        <w:rPr>
          <w:rtl/>
          <w:lang w:bidi="fa-IR"/>
        </w:rPr>
      </w:pPr>
      <w:r>
        <w:rPr>
          <w:rtl/>
        </w:rPr>
        <w:t>(</w:t>
      </w:r>
      <w:r w:rsidRPr="000407F0">
        <w:rPr>
          <w:rtl/>
        </w:rPr>
        <w:t xml:space="preserve">3) في </w:t>
      </w:r>
      <w:r>
        <w:rPr>
          <w:rtl/>
        </w:rPr>
        <w:t>أ :</w:t>
      </w:r>
      <w:r w:rsidRPr="000407F0">
        <w:rPr>
          <w:rtl/>
        </w:rPr>
        <w:t xml:space="preserve"> ستين.</w:t>
      </w:r>
    </w:p>
    <w:p w14:paraId="5817CF6D" w14:textId="77777777" w:rsidR="00C02AF7" w:rsidRPr="000407F0" w:rsidRDefault="00C02AF7" w:rsidP="00CD00F6">
      <w:pPr>
        <w:pStyle w:val="libNormal"/>
        <w:rPr>
          <w:rtl/>
        </w:rPr>
      </w:pPr>
      <w:r w:rsidRPr="0004505B">
        <w:rPr>
          <w:rStyle w:val="Heading1Char"/>
          <w:rtl/>
        </w:rPr>
        <w:br w:type="page"/>
      </w:r>
      <w:bookmarkStart w:id="1279" w:name="_Toc86159049"/>
      <w:r w:rsidRPr="0004505B">
        <w:rPr>
          <w:rStyle w:val="Heading1Char"/>
          <w:rtl/>
        </w:rPr>
        <w:lastRenderedPageBreak/>
        <w:t>7756 ـ محدوج</w:t>
      </w:r>
      <w:bookmarkEnd w:id="1279"/>
      <w:r w:rsidRPr="0004505B">
        <w:rPr>
          <w:rStyle w:val="Heading1Char"/>
          <w:rtl/>
        </w:rPr>
        <w:t xml:space="preserve"> </w:t>
      </w:r>
      <w:r w:rsidRPr="00335A2B">
        <w:rPr>
          <w:rtl/>
        </w:rPr>
        <w:t>(1)</w:t>
      </w:r>
      <w:r w:rsidRPr="0004505B">
        <w:rPr>
          <w:rStyle w:val="Heading1Char"/>
          <w:rtl/>
        </w:rPr>
        <w:t xml:space="preserve"> : </w:t>
      </w:r>
      <w:r w:rsidRPr="00CD00F6">
        <w:rPr>
          <w:rtl/>
        </w:rPr>
        <w:t xml:space="preserve">[بمهملة ساكنة وآخره جيم] </w:t>
      </w:r>
      <w:r w:rsidRPr="000407F0">
        <w:rPr>
          <w:rtl/>
        </w:rPr>
        <w:t>(2)</w:t>
      </w:r>
      <w:r w:rsidRPr="00CD00F6">
        <w:rPr>
          <w:rtl/>
        </w:rPr>
        <w:t xml:space="preserve"> بن زيد الهذلي </w:t>
      </w:r>
      <w:r w:rsidRPr="000407F0">
        <w:rPr>
          <w:rtl/>
        </w:rPr>
        <w:t>(3)</w:t>
      </w:r>
      <w:r>
        <w:rPr>
          <w:rtl/>
        </w:rPr>
        <w:t>.</w:t>
      </w:r>
    </w:p>
    <w:p w14:paraId="247D5DCB" w14:textId="77777777" w:rsidR="00C02AF7" w:rsidRPr="00CD00F6" w:rsidRDefault="00C02AF7" w:rsidP="00CD00F6">
      <w:pPr>
        <w:pStyle w:val="libNormal"/>
        <w:rPr>
          <w:rtl/>
        </w:rPr>
      </w:pPr>
      <w:r w:rsidRPr="000407F0">
        <w:rPr>
          <w:rtl/>
        </w:rPr>
        <w:t>ذكره قيس بن الربيع الكوفي في مسندة.</w:t>
      </w:r>
      <w:r>
        <w:rPr>
          <w:rFonts w:hint="cs"/>
          <w:rtl/>
        </w:rPr>
        <w:t xml:space="preserve"> </w:t>
      </w:r>
      <w:r>
        <w:rPr>
          <w:rtl/>
        </w:rPr>
        <w:t>و</w:t>
      </w:r>
      <w:r w:rsidRPr="000407F0">
        <w:rPr>
          <w:rtl/>
        </w:rPr>
        <w:t xml:space="preserve">روى عن سعد الإسكاف ، سمعت عطية عنه عن رسول الله </w:t>
      </w:r>
      <w:r w:rsidRPr="003E3ECB">
        <w:rPr>
          <w:rStyle w:val="libAlaemChar"/>
          <w:rtl/>
        </w:rPr>
        <w:t>صلى‌الله‌عليه‌وآله‌وسلم</w:t>
      </w:r>
      <w:r w:rsidRPr="00CD00F6">
        <w:rPr>
          <w:rtl/>
        </w:rPr>
        <w:t xml:space="preserve"> قال : «أوّل من يدعى به يوم القيامة يدعى بي».</w:t>
      </w:r>
      <w:r w:rsidRPr="00CD00F6">
        <w:rPr>
          <w:rFonts w:hint="cs"/>
          <w:rtl/>
        </w:rPr>
        <w:t xml:space="preserve"> </w:t>
      </w:r>
      <w:r w:rsidRPr="00CD00F6">
        <w:rPr>
          <w:rtl/>
        </w:rPr>
        <w:t>أخرجه أبو نعيم ، وقال : مختلف في صحبته.</w:t>
      </w:r>
    </w:p>
    <w:p w14:paraId="7883FC60" w14:textId="77777777" w:rsidR="00C02AF7" w:rsidRPr="000407F0" w:rsidRDefault="00C02AF7" w:rsidP="00CD00F6">
      <w:pPr>
        <w:pStyle w:val="libNormal"/>
        <w:rPr>
          <w:rtl/>
        </w:rPr>
      </w:pPr>
      <w:bookmarkStart w:id="1280" w:name="_Toc86159050"/>
      <w:r w:rsidRPr="0004505B">
        <w:rPr>
          <w:rStyle w:val="Heading1Char"/>
          <w:rtl/>
        </w:rPr>
        <w:t>7757 ـ محربة :</w:t>
      </w:r>
      <w:bookmarkEnd w:id="1280"/>
      <w:r w:rsidRPr="0004505B">
        <w:rPr>
          <w:rStyle w:val="Heading1Char"/>
          <w:rtl/>
        </w:rPr>
        <w:t xml:space="preserve"> </w:t>
      </w:r>
      <w:r w:rsidRPr="000407F0">
        <w:rPr>
          <w:rtl/>
        </w:rPr>
        <w:t>بمهملة وراء وموحدة ، بوزن مسلمة ، ابن الرباب الشني.</w:t>
      </w:r>
    </w:p>
    <w:p w14:paraId="7A75E196" w14:textId="77777777" w:rsidR="00C02AF7" w:rsidRPr="000407F0" w:rsidRDefault="00C02AF7" w:rsidP="00CD00F6">
      <w:pPr>
        <w:pStyle w:val="libNormal"/>
        <w:rPr>
          <w:rtl/>
        </w:rPr>
      </w:pPr>
      <w:r w:rsidRPr="000407F0">
        <w:rPr>
          <w:rtl/>
        </w:rPr>
        <w:t>قال أبو الفرج الأصبهاني في ترجمة عبد يغوث بن حداد (4)</w:t>
      </w:r>
      <w:r w:rsidRPr="00CD00F6">
        <w:rPr>
          <w:rtl/>
        </w:rPr>
        <w:t xml:space="preserve"> يقال كان يتكهن. وذكر أبو اليقظان أنه تنصّر في الجاهلية ، وأن النّاس سمعوا مناديا في الليل قبل مبعث النبي </w:t>
      </w:r>
      <w:r w:rsidRPr="003E3ECB">
        <w:rPr>
          <w:rStyle w:val="libAlaemChar"/>
          <w:rtl/>
        </w:rPr>
        <w:t>صلى‌الله‌عليه‌وآله‌وسلم</w:t>
      </w:r>
      <w:r w:rsidRPr="000407F0">
        <w:rPr>
          <w:rtl/>
        </w:rPr>
        <w:t xml:space="preserve"> : «خير أهل الأرض ثلاث» : رباب الشني ، وبحيرا الرّاهب ، وآخر ، قال </w:t>
      </w:r>
      <w:r>
        <w:rPr>
          <w:rtl/>
        </w:rPr>
        <w:t xml:space="preserve">: </w:t>
      </w:r>
      <w:r w:rsidRPr="000407F0">
        <w:rPr>
          <w:rtl/>
        </w:rPr>
        <w:t>وكان من ولده محربة ، سمي بذلك ، لأنّ السلاح حربه لكثرة لبسه إياه.</w:t>
      </w:r>
    </w:p>
    <w:p w14:paraId="175C3B4B" w14:textId="77777777" w:rsidR="00C02AF7" w:rsidRPr="00CD00F6" w:rsidRDefault="00C02AF7" w:rsidP="00CD00F6">
      <w:pPr>
        <w:pStyle w:val="libNormal"/>
        <w:rPr>
          <w:rtl/>
        </w:rPr>
      </w:pPr>
      <w:r w:rsidRPr="000407F0">
        <w:rPr>
          <w:rtl/>
        </w:rPr>
        <w:t xml:space="preserve">وقد أدرك النبي </w:t>
      </w:r>
      <w:r w:rsidRPr="003E3ECB">
        <w:rPr>
          <w:rStyle w:val="libAlaemChar"/>
          <w:rtl/>
        </w:rPr>
        <w:t>صلى‌الله‌عليه‌وآله‌وسلم</w:t>
      </w:r>
      <w:r w:rsidRPr="00CD00F6">
        <w:rPr>
          <w:rtl/>
        </w:rPr>
        <w:t xml:space="preserve"> ، وأرسله إلى ابن الجلندي صاحب عمان ، وكان ابنه المثنى بن محربة صاحب المختار وجّه به إلى البصرة في عسكر ليأخذها ، فهزمه عباد بن الحصين.</w:t>
      </w:r>
    </w:p>
    <w:p w14:paraId="485B7334" w14:textId="77777777" w:rsidR="00C02AF7" w:rsidRPr="000407F0" w:rsidRDefault="00C02AF7" w:rsidP="00CD00F6">
      <w:pPr>
        <w:pStyle w:val="libNormal"/>
        <w:rPr>
          <w:rtl/>
        </w:rPr>
      </w:pPr>
      <w:bookmarkStart w:id="1281" w:name="_Toc86159051"/>
      <w:r w:rsidRPr="0004505B">
        <w:rPr>
          <w:rStyle w:val="Heading1Char"/>
          <w:rtl/>
        </w:rPr>
        <w:t>7758 ـ محرّرة بن عامر</w:t>
      </w:r>
      <w:bookmarkEnd w:id="1281"/>
      <w:r w:rsidRPr="0004505B">
        <w:rPr>
          <w:rStyle w:val="Heading1Char"/>
          <w:rtl/>
        </w:rPr>
        <w:t xml:space="preserve"> </w:t>
      </w:r>
      <w:r w:rsidRPr="00335A2B">
        <w:rPr>
          <w:rtl/>
        </w:rPr>
        <w:t>(5)</w:t>
      </w:r>
      <w:r w:rsidRPr="0004505B">
        <w:rPr>
          <w:rStyle w:val="Heading1Char"/>
          <w:rtl/>
        </w:rPr>
        <w:t xml:space="preserve"> : </w:t>
      </w:r>
      <w:r w:rsidRPr="000407F0">
        <w:rPr>
          <w:rtl/>
        </w:rPr>
        <w:t>بن مالك بن عدي بن عامر بن غنم بن عدي بن النجار الأنصاري النجاري.</w:t>
      </w:r>
    </w:p>
    <w:p w14:paraId="775F6C40" w14:textId="77777777" w:rsidR="00C02AF7" w:rsidRPr="000407F0" w:rsidRDefault="00C02AF7" w:rsidP="00CD00F6">
      <w:pPr>
        <w:pStyle w:val="libNormal"/>
        <w:rPr>
          <w:rtl/>
        </w:rPr>
      </w:pPr>
      <w:r w:rsidRPr="000407F0">
        <w:rPr>
          <w:rtl/>
        </w:rPr>
        <w:t>ذكره موسى بن عقبة وابن إسحاق ، وغير واحد فيمن شهد بدرا.</w:t>
      </w:r>
    </w:p>
    <w:p w14:paraId="22C8D5B4" w14:textId="77777777" w:rsidR="00C02AF7" w:rsidRPr="000407F0" w:rsidRDefault="00C02AF7" w:rsidP="00CD00F6">
      <w:pPr>
        <w:pStyle w:val="libNormal"/>
        <w:rPr>
          <w:rtl/>
        </w:rPr>
      </w:pPr>
      <w:r w:rsidRPr="000407F0">
        <w:rPr>
          <w:rtl/>
        </w:rPr>
        <w:t>وضبطه ابن ماكولا بمهملات وزن محمد. وذكره الدار الدّارقطنيّ مع من اسمه بوزن مقبل كالذين يذكرون بعد هذا.</w:t>
      </w:r>
    </w:p>
    <w:p w14:paraId="0DBB1703" w14:textId="77777777" w:rsidR="00C02AF7" w:rsidRPr="000407F0" w:rsidRDefault="00C02AF7" w:rsidP="00CD00F6">
      <w:pPr>
        <w:pStyle w:val="libNormal"/>
        <w:rPr>
          <w:rtl/>
        </w:rPr>
      </w:pPr>
      <w:bookmarkStart w:id="1282" w:name="_Toc86159052"/>
      <w:r w:rsidRPr="0004505B">
        <w:rPr>
          <w:rStyle w:val="Heading1Char"/>
          <w:rtl/>
        </w:rPr>
        <w:t>[7759 ـ محرز بن أسيد :</w:t>
      </w:r>
      <w:bookmarkEnd w:id="1282"/>
      <w:r w:rsidRPr="0004505B">
        <w:rPr>
          <w:rStyle w:val="Heading1Char"/>
          <w:rtl/>
        </w:rPr>
        <w:t xml:space="preserve"> </w:t>
      </w:r>
      <w:r w:rsidRPr="000407F0">
        <w:rPr>
          <w:rtl/>
        </w:rPr>
        <w:t>بن أخشن بن رياح بن أبي خالد بن ربيعة بن زيد بن عمرو بن سلامة الباهلي.</w:t>
      </w:r>
    </w:p>
    <w:p w14:paraId="5D6E7F8B" w14:textId="77777777" w:rsidR="00C02AF7" w:rsidRDefault="00C02AF7" w:rsidP="00CD00F6">
      <w:pPr>
        <w:pStyle w:val="libNormal"/>
        <w:rPr>
          <w:rtl/>
        </w:rPr>
      </w:pPr>
      <w:r w:rsidRPr="00E74A23">
        <w:rPr>
          <w:rtl/>
        </w:rPr>
        <w:t>له إدراك ، ذكره أبو بشر الدّولابي في «الكنى» في ترجمة ولده أدهم من رواية أدهم ، قال : أول راية دخلت حمص وركزت حول مدينتها راية ميسرة بن مسروق ، قال : ولقد كانت لأبي أمامة راية ، ولأبي محرز بن أسيد راية ، قال : وكان أبي أول مسلم قتل مشركا بحمص ، وهو القائل في الخضاب :</w:t>
      </w:r>
    </w:p>
    <w:p w14:paraId="731FCCD6" w14:textId="379E4AEC" w:rsidR="00C02AF7" w:rsidRPr="000407F0" w:rsidRDefault="000A342E" w:rsidP="000A342E">
      <w:pPr>
        <w:pStyle w:val="libLine"/>
        <w:rPr>
          <w:rtl/>
        </w:rPr>
      </w:pPr>
      <w:r>
        <w:rPr>
          <w:rtl/>
          <w:lang w:bidi="fa-IR"/>
        </w:rPr>
        <w:t>__________________</w:t>
      </w:r>
    </w:p>
    <w:p w14:paraId="260229AD"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4686) ، الكاشف 3 / 123 ، تجريد أسماء الصحابة 2 / 52.</w:t>
      </w:r>
    </w:p>
    <w:p w14:paraId="3C05961C" w14:textId="77777777" w:rsidR="00C02AF7" w:rsidRPr="000407F0" w:rsidRDefault="00C02AF7" w:rsidP="00CD00F6">
      <w:pPr>
        <w:pStyle w:val="libNormal"/>
        <w:rPr>
          <w:rtl/>
          <w:lang w:bidi="fa-IR"/>
        </w:rPr>
      </w:pPr>
      <w:r>
        <w:rPr>
          <w:rtl/>
        </w:rPr>
        <w:t>(</w:t>
      </w:r>
      <w:r w:rsidRPr="000407F0">
        <w:rPr>
          <w:rtl/>
        </w:rPr>
        <w:t>2) سقط في أ.</w:t>
      </w:r>
    </w:p>
    <w:p w14:paraId="3D5C75DB"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4686)</w:t>
      </w:r>
      <w:r>
        <w:rPr>
          <w:rtl/>
        </w:rPr>
        <w:t>.</w:t>
      </w:r>
    </w:p>
    <w:p w14:paraId="1F22298D" w14:textId="77777777" w:rsidR="00C02AF7" w:rsidRPr="000407F0" w:rsidRDefault="00C02AF7" w:rsidP="00CD00F6">
      <w:pPr>
        <w:pStyle w:val="libNormal"/>
        <w:rPr>
          <w:rtl/>
          <w:lang w:bidi="fa-IR"/>
        </w:rPr>
      </w:pPr>
      <w:r>
        <w:rPr>
          <w:rtl/>
        </w:rPr>
        <w:t>(</w:t>
      </w:r>
      <w:r w:rsidRPr="000407F0">
        <w:rPr>
          <w:rtl/>
        </w:rPr>
        <w:t xml:space="preserve">4) في </w:t>
      </w:r>
      <w:r>
        <w:rPr>
          <w:rtl/>
        </w:rPr>
        <w:t>أ :</w:t>
      </w:r>
      <w:r w:rsidRPr="000407F0">
        <w:rPr>
          <w:rtl/>
        </w:rPr>
        <w:t xml:space="preserve"> ملاة.</w:t>
      </w:r>
    </w:p>
    <w:p w14:paraId="7CA0DBA3" w14:textId="77777777" w:rsidR="00C02AF7" w:rsidRPr="000407F0" w:rsidRDefault="00C02AF7" w:rsidP="00CD00F6">
      <w:pPr>
        <w:pStyle w:val="libNormal"/>
        <w:rPr>
          <w:rtl/>
          <w:lang w:bidi="fa-IR"/>
        </w:rPr>
      </w:pPr>
      <w:r>
        <w:rPr>
          <w:rtl/>
        </w:rPr>
        <w:t>(</w:t>
      </w:r>
      <w:r w:rsidRPr="000407F0">
        <w:rPr>
          <w:rtl/>
        </w:rPr>
        <w:t xml:space="preserve">5) في </w:t>
      </w:r>
      <w:r>
        <w:rPr>
          <w:rtl/>
        </w:rPr>
        <w:t>أ :</w:t>
      </w:r>
      <w:r w:rsidRPr="000407F0">
        <w:rPr>
          <w:rtl/>
        </w:rPr>
        <w:t xml:space="preserve"> غانم.</w:t>
      </w:r>
    </w:p>
    <w:p w14:paraId="4216FF1D" w14:textId="77777777" w:rsidR="00C02AF7" w:rsidRPr="000407F0" w:rsidRDefault="00C02AF7" w:rsidP="00CD00F6">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27"/>
        <w:gridCol w:w="478"/>
        <w:gridCol w:w="5426"/>
      </w:tblGrid>
      <w:tr w:rsidR="00C02AF7" w:rsidRPr="000407F0" w14:paraId="1172088B" w14:textId="77777777" w:rsidTr="00326E08">
        <w:trPr>
          <w:tblCellSpacing w:w="15" w:type="dxa"/>
          <w:jc w:val="center"/>
        </w:trPr>
        <w:tc>
          <w:tcPr>
            <w:tcW w:w="2400" w:type="pct"/>
            <w:vAlign w:val="center"/>
          </w:tcPr>
          <w:p w14:paraId="0745E1F7" w14:textId="77777777" w:rsidR="00C02AF7" w:rsidRPr="000407F0" w:rsidRDefault="00C02AF7" w:rsidP="00CD00F6">
            <w:pPr>
              <w:pStyle w:val="libNormal"/>
              <w:rPr>
                <w:rtl/>
              </w:rPr>
            </w:pPr>
            <w:r>
              <w:rPr>
                <w:rtl/>
              </w:rPr>
              <w:lastRenderedPageBreak/>
              <w:t>و</w:t>
            </w:r>
            <w:r w:rsidRPr="000407F0">
              <w:rPr>
                <w:rtl/>
              </w:rPr>
              <w:t xml:space="preserve">لمّا رأيت الشّيب شينا لأهله </w:t>
            </w:r>
            <w:r w:rsidRPr="00DE4A9C">
              <w:rPr>
                <w:rtl/>
              </w:rPr>
              <w:br/>
              <w:t> </w:t>
            </w:r>
          </w:p>
        </w:tc>
        <w:tc>
          <w:tcPr>
            <w:tcW w:w="200" w:type="pct"/>
            <w:vAlign w:val="center"/>
          </w:tcPr>
          <w:p w14:paraId="1EFA7FD3" w14:textId="77777777" w:rsidR="00C02AF7" w:rsidRPr="000407F0" w:rsidRDefault="00C02AF7" w:rsidP="00CD00F6">
            <w:pPr>
              <w:pStyle w:val="libNormal"/>
            </w:pPr>
            <w:r w:rsidRPr="000407F0">
              <w:rPr>
                <w:rtl/>
              </w:rPr>
              <w:t> </w:t>
            </w:r>
          </w:p>
        </w:tc>
        <w:tc>
          <w:tcPr>
            <w:tcW w:w="2400" w:type="pct"/>
            <w:vAlign w:val="center"/>
          </w:tcPr>
          <w:p w14:paraId="0B0672E2" w14:textId="77777777" w:rsidR="00C02AF7" w:rsidRPr="000407F0" w:rsidRDefault="00C02AF7" w:rsidP="00CD00F6">
            <w:pPr>
              <w:pStyle w:val="libNormal"/>
            </w:pPr>
            <w:r w:rsidRPr="000407F0">
              <w:rPr>
                <w:rtl/>
              </w:rPr>
              <w:t xml:space="preserve">تشيّبت وابتعت الشّباب بدرهم </w:t>
            </w:r>
            <w:r w:rsidRPr="00DE4A9C">
              <w:rPr>
                <w:rtl/>
              </w:rPr>
              <w:br/>
              <w:t> </w:t>
            </w:r>
          </w:p>
        </w:tc>
      </w:tr>
    </w:tbl>
    <w:p w14:paraId="5EBE7810" w14:textId="77777777" w:rsidR="00C02AF7" w:rsidRDefault="00C02AF7" w:rsidP="00CD00F6">
      <w:pPr>
        <w:pStyle w:val="libNormal"/>
        <w:rPr>
          <w:rtl/>
        </w:rPr>
      </w:pPr>
      <w:r>
        <w:rPr>
          <w:rtl/>
        </w:rPr>
        <w:t>[</w:t>
      </w:r>
      <w:r w:rsidRPr="000407F0">
        <w:rPr>
          <w:rtl/>
        </w:rPr>
        <w:t>الطويل</w:t>
      </w:r>
      <w:r>
        <w:rPr>
          <w:rtl/>
        </w:rPr>
        <w:t>]</w:t>
      </w:r>
    </w:p>
    <w:p w14:paraId="4C10E729" w14:textId="77777777" w:rsidR="00C02AF7" w:rsidRPr="000407F0" w:rsidRDefault="00C02AF7" w:rsidP="00CD00F6">
      <w:pPr>
        <w:pStyle w:val="libNormal"/>
        <w:rPr>
          <w:rtl/>
        </w:rPr>
      </w:pPr>
      <w:r w:rsidRPr="000407F0">
        <w:rPr>
          <w:rtl/>
        </w:rPr>
        <w:t>وكان أدهم من الأمراء الشاميين في وقعة عين الوردة ، وكان هو البشير بالفتح ، وهو أول مولود بحمص ، وأول مولود فرض له بها.</w:t>
      </w:r>
    </w:p>
    <w:p w14:paraId="3F80F892" w14:textId="77777777" w:rsidR="00C02AF7" w:rsidRPr="00CD00F6" w:rsidRDefault="00C02AF7" w:rsidP="00CD00F6">
      <w:pPr>
        <w:pStyle w:val="libNormal"/>
        <w:rPr>
          <w:rtl/>
        </w:rPr>
      </w:pPr>
      <w:r w:rsidRPr="000407F0">
        <w:rPr>
          <w:rtl/>
        </w:rPr>
        <w:t>قلت : وقد تقدم أنهم ما كانوا يؤمّرون في الفتوح إلا الصحابة ، فيكون محرز على هذا من أهل القسم الأول ، وقد أشرت إليه هناك في القسم الرابع</w:t>
      </w:r>
      <w:r>
        <w:rPr>
          <w:rtl/>
        </w:rPr>
        <w:t>]</w:t>
      </w:r>
      <w:r w:rsidRPr="000407F0">
        <w:rPr>
          <w:rtl/>
        </w:rPr>
        <w:t xml:space="preserve"> (1)</w:t>
      </w:r>
      <w:r w:rsidRPr="00CD00F6">
        <w:rPr>
          <w:rtl/>
        </w:rPr>
        <w:t>.</w:t>
      </w:r>
    </w:p>
    <w:p w14:paraId="51CCC95D" w14:textId="77777777" w:rsidR="00C02AF7" w:rsidRPr="000407F0" w:rsidRDefault="00C02AF7" w:rsidP="00CD00F6">
      <w:pPr>
        <w:pStyle w:val="libNormal"/>
        <w:rPr>
          <w:rtl/>
        </w:rPr>
      </w:pPr>
      <w:bookmarkStart w:id="1283" w:name="_Toc86159053"/>
      <w:r w:rsidRPr="0004505B">
        <w:rPr>
          <w:rStyle w:val="Heading1Char"/>
          <w:rtl/>
        </w:rPr>
        <w:t>7760 ـ محرز بن حارثة :</w:t>
      </w:r>
      <w:bookmarkEnd w:id="1283"/>
      <w:r w:rsidRPr="0004505B">
        <w:rPr>
          <w:rStyle w:val="Heading1Char"/>
          <w:rtl/>
        </w:rPr>
        <w:t xml:space="preserve"> </w:t>
      </w:r>
      <w:r w:rsidRPr="00CD00F6">
        <w:rPr>
          <w:rtl/>
        </w:rPr>
        <w:t xml:space="preserve">بن ربيعة </w:t>
      </w:r>
      <w:r w:rsidRPr="000407F0">
        <w:rPr>
          <w:rtl/>
        </w:rPr>
        <w:t>(2) بن عبد العزى بن عبد شمس العبشمي.</w:t>
      </w:r>
    </w:p>
    <w:p w14:paraId="3855C3D6" w14:textId="77777777" w:rsidR="00C02AF7" w:rsidRPr="000407F0" w:rsidRDefault="00C02AF7" w:rsidP="00CD00F6">
      <w:pPr>
        <w:pStyle w:val="libNormal"/>
        <w:rPr>
          <w:rtl/>
        </w:rPr>
      </w:pPr>
      <w:r w:rsidRPr="000407F0">
        <w:rPr>
          <w:rtl/>
        </w:rPr>
        <w:t>قال البخاريّ : حارثة بن محرز ولم يزد. وقال الفاكهيّ في ولاة مكة : ومنهم محرز ، فذكره ، وقال : وكان عاملا لعمر فيما يقال. وقال البلاذريّ : ولد حارثة بن ربيعة محرزا أو حريزا ، واستخلف عتاب بن أسيد محرزا على مكة في سفرة سافرها ، ومن ولده العلاء بن عبد الرحمن بن محرز كان على ربع من الكوفة أيام ابن الزبير ، وولده بالكوفة في سكة يقال لها سكة بني محرز.</w:t>
      </w:r>
    </w:p>
    <w:p w14:paraId="4D46B46B" w14:textId="77777777" w:rsidR="00C02AF7" w:rsidRPr="00CD00F6" w:rsidRDefault="00C02AF7" w:rsidP="00CD00F6">
      <w:pPr>
        <w:pStyle w:val="libNormal"/>
        <w:rPr>
          <w:rtl/>
        </w:rPr>
      </w:pPr>
      <w:r w:rsidRPr="000407F0">
        <w:rPr>
          <w:rtl/>
        </w:rPr>
        <w:t xml:space="preserve">وقال ابن عبد البرّ : ولاه عمر عمر </w:t>
      </w:r>
      <w:r w:rsidRPr="003E3ECB">
        <w:rPr>
          <w:rStyle w:val="libAlaemChar"/>
          <w:rtl/>
        </w:rPr>
        <w:t>رضي‌الله‌عنه</w:t>
      </w:r>
      <w:r w:rsidRPr="00CD00F6">
        <w:rPr>
          <w:rtl/>
        </w:rPr>
        <w:t xml:space="preserve"> مكة في أول ولايته ، ثم عزله وقتل في وقعة الجمل.</w:t>
      </w:r>
    </w:p>
    <w:p w14:paraId="2C84583F" w14:textId="77777777" w:rsidR="00C02AF7" w:rsidRPr="000407F0" w:rsidRDefault="00C02AF7" w:rsidP="00CD00F6">
      <w:pPr>
        <w:pStyle w:val="libNormal"/>
        <w:rPr>
          <w:rtl/>
        </w:rPr>
      </w:pPr>
      <w:bookmarkStart w:id="1284" w:name="_Toc86159054"/>
      <w:r w:rsidRPr="0004505B">
        <w:rPr>
          <w:rStyle w:val="Heading1Char"/>
          <w:rtl/>
        </w:rPr>
        <w:t>7761 ـ محرز بن زهير</w:t>
      </w:r>
      <w:bookmarkEnd w:id="1284"/>
      <w:r w:rsidRPr="0004505B">
        <w:rPr>
          <w:rStyle w:val="Heading1Char"/>
          <w:rtl/>
        </w:rPr>
        <w:t xml:space="preserve"> </w:t>
      </w:r>
      <w:r w:rsidRPr="00335A2B">
        <w:rPr>
          <w:rtl/>
        </w:rPr>
        <w:t>(3)</w:t>
      </w:r>
      <w:r w:rsidRPr="0004505B">
        <w:rPr>
          <w:rStyle w:val="Heading1Char"/>
          <w:rtl/>
        </w:rPr>
        <w:t xml:space="preserve"> : </w:t>
      </w:r>
      <w:r w:rsidRPr="000407F0">
        <w:rPr>
          <w:rtl/>
        </w:rPr>
        <w:t>ويقال ابن زهر الأسلمي.</w:t>
      </w:r>
    </w:p>
    <w:p w14:paraId="6C3A2786" w14:textId="77777777" w:rsidR="00C02AF7" w:rsidRPr="000407F0" w:rsidRDefault="00C02AF7" w:rsidP="00CD00F6">
      <w:pPr>
        <w:pStyle w:val="libNormal"/>
        <w:rPr>
          <w:rtl/>
        </w:rPr>
      </w:pPr>
      <w:r w:rsidRPr="000407F0">
        <w:rPr>
          <w:rtl/>
        </w:rPr>
        <w:t xml:space="preserve">ذكره البغويّ في الصّحابة ، وأخرج من طريق </w:t>
      </w:r>
      <w:r>
        <w:rPr>
          <w:rtl/>
        </w:rPr>
        <w:t>(</w:t>
      </w:r>
      <w:r w:rsidRPr="000407F0">
        <w:rPr>
          <w:rtl/>
        </w:rPr>
        <w:t>سفيان بن حمزة عن</w:t>
      </w:r>
      <w:r>
        <w:rPr>
          <w:rtl/>
        </w:rPr>
        <w:t>)</w:t>
      </w:r>
      <w:r w:rsidRPr="000407F0">
        <w:rPr>
          <w:rtl/>
        </w:rPr>
        <w:t xml:space="preserve"> (4)</w:t>
      </w:r>
      <w:r w:rsidRPr="00CD00F6">
        <w:rPr>
          <w:rtl/>
        </w:rPr>
        <w:t xml:space="preserve"> كثير بن زيد ، عن أم ولد لمحرز بن زهر ـ رجل من أسلم ، وكان من أصحاب النبي </w:t>
      </w:r>
      <w:r w:rsidRPr="003E3ECB">
        <w:rPr>
          <w:rStyle w:val="libAlaemChar"/>
          <w:rtl/>
        </w:rPr>
        <w:t>صلى‌الله‌عليه‌وآله‌وسلم</w:t>
      </w:r>
      <w:r w:rsidRPr="00CD00F6">
        <w:rPr>
          <w:rtl/>
        </w:rPr>
        <w:t xml:space="preserve"> ، قال : وكنت أسمع محرزا يقول : اللهمّ إنّي أعوذ بك من زمان (الكذّابين) </w:t>
      </w:r>
      <w:r w:rsidRPr="000407F0">
        <w:rPr>
          <w:rtl/>
        </w:rPr>
        <w:t>(5)</w:t>
      </w:r>
      <w:r>
        <w:rPr>
          <w:rtl/>
        </w:rPr>
        <w:t>.</w:t>
      </w:r>
    </w:p>
    <w:p w14:paraId="0E0B3A31" w14:textId="77777777" w:rsidR="00C02AF7" w:rsidRPr="000407F0" w:rsidRDefault="00C02AF7" w:rsidP="00CD00F6">
      <w:pPr>
        <w:pStyle w:val="libNormal"/>
        <w:rPr>
          <w:rtl/>
        </w:rPr>
      </w:pPr>
      <w:r w:rsidRPr="000407F0">
        <w:rPr>
          <w:rtl/>
        </w:rPr>
        <w:t>قال البخاريّ : محرز بن زهير له صحبة وذكر هذا ابن الأثير ، وتبعه الدّار الدّارقطنيّ وابن مندة وابن عبد البرّ. وقال أبو نعيم : الصواب زهر ، كذا قال ، والخلاف في اسم أبيه من الرواة ، عن كثير بن زيد ، فقال عن سليمان (6) بن حمزة زهر. وقال عبد العزيز بن أبي حازم زهير ،</w:t>
      </w:r>
    </w:p>
    <w:p w14:paraId="5FC41CAD" w14:textId="5DB01CA1" w:rsidR="00C02AF7" w:rsidRPr="000407F0" w:rsidRDefault="000A342E" w:rsidP="000A342E">
      <w:pPr>
        <w:pStyle w:val="libLine"/>
        <w:rPr>
          <w:rtl/>
        </w:rPr>
      </w:pPr>
      <w:r>
        <w:rPr>
          <w:rtl/>
          <w:lang w:bidi="fa-IR"/>
        </w:rPr>
        <w:t>__________________</w:t>
      </w:r>
    </w:p>
    <w:p w14:paraId="018CFF81" w14:textId="77777777" w:rsidR="00C02AF7" w:rsidRPr="000407F0" w:rsidRDefault="00C02AF7" w:rsidP="00CD00F6">
      <w:pPr>
        <w:pStyle w:val="libNormal"/>
        <w:rPr>
          <w:rtl/>
          <w:lang w:bidi="fa-IR"/>
        </w:rPr>
      </w:pPr>
      <w:r>
        <w:rPr>
          <w:rtl/>
        </w:rPr>
        <w:t>(</w:t>
      </w:r>
      <w:r w:rsidRPr="000407F0">
        <w:rPr>
          <w:rtl/>
        </w:rPr>
        <w:t>1) سقط في أ.</w:t>
      </w:r>
    </w:p>
    <w:p w14:paraId="1932A57F" w14:textId="77777777" w:rsidR="00C02AF7" w:rsidRPr="000407F0" w:rsidRDefault="00C02AF7" w:rsidP="00CD00F6">
      <w:pPr>
        <w:pStyle w:val="libNormal"/>
        <w:rPr>
          <w:rtl/>
          <w:lang w:bidi="fa-IR"/>
        </w:rPr>
      </w:pPr>
      <w:r>
        <w:rPr>
          <w:rtl/>
        </w:rPr>
        <w:t>(</w:t>
      </w:r>
      <w:r w:rsidRPr="000407F0">
        <w:rPr>
          <w:rtl/>
        </w:rPr>
        <w:t xml:space="preserve">2) أسد الغابة ت </w:t>
      </w:r>
      <w:r>
        <w:rPr>
          <w:rtl/>
        </w:rPr>
        <w:t>(</w:t>
      </w:r>
      <w:r w:rsidRPr="000407F0">
        <w:rPr>
          <w:rtl/>
        </w:rPr>
        <w:t xml:space="preserve">4687) ، الاستيعاب ت </w:t>
      </w:r>
      <w:r>
        <w:rPr>
          <w:rtl/>
        </w:rPr>
        <w:t>(</w:t>
      </w:r>
      <w:r w:rsidRPr="000407F0">
        <w:rPr>
          <w:rtl/>
        </w:rPr>
        <w:t>2551)</w:t>
      </w:r>
      <w:r>
        <w:rPr>
          <w:rtl/>
        </w:rPr>
        <w:t>.</w:t>
      </w:r>
    </w:p>
    <w:p w14:paraId="4703C45E" w14:textId="77777777" w:rsidR="00C02AF7" w:rsidRPr="000407F0" w:rsidRDefault="00C02AF7" w:rsidP="00CD00F6">
      <w:pPr>
        <w:pStyle w:val="libNormal"/>
        <w:rPr>
          <w:rtl/>
          <w:lang w:bidi="fa-IR"/>
        </w:rPr>
      </w:pPr>
      <w:r>
        <w:rPr>
          <w:rtl/>
        </w:rPr>
        <w:t>(</w:t>
      </w:r>
      <w:r w:rsidRPr="000407F0">
        <w:rPr>
          <w:rtl/>
        </w:rPr>
        <w:t>3) الثقات 3 / 399</w:t>
      </w:r>
      <w:r>
        <w:rPr>
          <w:rtl/>
        </w:rPr>
        <w:t xml:space="preserve"> ـ </w:t>
      </w:r>
      <w:r w:rsidRPr="000407F0">
        <w:rPr>
          <w:rtl/>
        </w:rPr>
        <w:t>الجرح والتعديل 8 / 314</w:t>
      </w:r>
      <w:r>
        <w:rPr>
          <w:rtl/>
        </w:rPr>
        <w:t xml:space="preserve"> ـ </w:t>
      </w:r>
      <w:r w:rsidRPr="000407F0">
        <w:rPr>
          <w:rtl/>
        </w:rPr>
        <w:t xml:space="preserve">تجريد أسماء الصحابة 2 / 53 ، أسد الغابة ت </w:t>
      </w:r>
      <w:r>
        <w:rPr>
          <w:rtl/>
        </w:rPr>
        <w:t>(</w:t>
      </w:r>
      <w:r w:rsidRPr="000407F0">
        <w:rPr>
          <w:rtl/>
        </w:rPr>
        <w:t xml:space="preserve">4688) ، الاستيعاب ت </w:t>
      </w:r>
      <w:r>
        <w:rPr>
          <w:rtl/>
        </w:rPr>
        <w:t>(</w:t>
      </w:r>
      <w:r w:rsidRPr="000407F0">
        <w:rPr>
          <w:rtl/>
        </w:rPr>
        <w:t>2339)</w:t>
      </w:r>
      <w:r>
        <w:rPr>
          <w:rtl/>
        </w:rPr>
        <w:t>.</w:t>
      </w:r>
    </w:p>
    <w:p w14:paraId="76911736" w14:textId="77777777" w:rsidR="00C02AF7" w:rsidRPr="000407F0" w:rsidRDefault="00C02AF7" w:rsidP="00CD00F6">
      <w:pPr>
        <w:pStyle w:val="libNormal"/>
        <w:rPr>
          <w:rtl/>
          <w:lang w:bidi="fa-IR"/>
        </w:rPr>
      </w:pPr>
      <w:r>
        <w:rPr>
          <w:rtl/>
        </w:rPr>
        <w:t>(</w:t>
      </w:r>
      <w:r w:rsidRPr="000407F0">
        <w:rPr>
          <w:rtl/>
        </w:rPr>
        <w:t>4) سقط في أ.</w:t>
      </w:r>
    </w:p>
    <w:p w14:paraId="373458AC" w14:textId="77777777" w:rsidR="00C02AF7" w:rsidRPr="000407F0" w:rsidRDefault="00C02AF7" w:rsidP="00CD00F6">
      <w:pPr>
        <w:pStyle w:val="libNormal"/>
        <w:rPr>
          <w:rtl/>
          <w:lang w:bidi="fa-IR"/>
        </w:rPr>
      </w:pPr>
      <w:r>
        <w:rPr>
          <w:rtl/>
        </w:rPr>
        <w:t>(</w:t>
      </w:r>
      <w:r w:rsidRPr="000407F0">
        <w:rPr>
          <w:rtl/>
        </w:rPr>
        <w:t>5) سقط في أ.</w:t>
      </w:r>
    </w:p>
    <w:p w14:paraId="6E3A813E" w14:textId="77777777" w:rsidR="00C02AF7" w:rsidRPr="000407F0" w:rsidRDefault="00C02AF7" w:rsidP="00CD00F6">
      <w:pPr>
        <w:pStyle w:val="libNormal"/>
        <w:rPr>
          <w:rtl/>
          <w:lang w:bidi="fa-IR"/>
        </w:rPr>
      </w:pPr>
      <w:r>
        <w:rPr>
          <w:rtl/>
        </w:rPr>
        <w:t>(</w:t>
      </w:r>
      <w:r w:rsidRPr="000407F0">
        <w:rPr>
          <w:rtl/>
        </w:rPr>
        <w:t xml:space="preserve">6) في </w:t>
      </w:r>
      <w:r>
        <w:rPr>
          <w:rtl/>
        </w:rPr>
        <w:t>أ :</w:t>
      </w:r>
      <w:r w:rsidRPr="000407F0">
        <w:rPr>
          <w:rtl/>
        </w:rPr>
        <w:t xml:space="preserve"> سفيان.</w:t>
      </w:r>
    </w:p>
    <w:p w14:paraId="557D21A8" w14:textId="77777777" w:rsidR="00C02AF7" w:rsidRPr="000407F0" w:rsidRDefault="00C02AF7" w:rsidP="00CD00F6">
      <w:pPr>
        <w:pStyle w:val="libNormal"/>
        <w:rPr>
          <w:rtl/>
          <w:lang w:bidi="fa-IR"/>
        </w:rPr>
      </w:pPr>
      <w:r>
        <w:rPr>
          <w:rtl/>
          <w:lang w:bidi="fa-IR"/>
        </w:rPr>
        <w:br w:type="page"/>
      </w:r>
      <w:r w:rsidRPr="000407F0">
        <w:rPr>
          <w:rtl/>
          <w:lang w:bidi="fa-IR"/>
        </w:rPr>
        <w:lastRenderedPageBreak/>
        <w:t>وكذا أخرجه مصعب الزبيري ، عن ابن أبي حازم. والله أعلم.</w:t>
      </w:r>
    </w:p>
    <w:p w14:paraId="3C8106DE" w14:textId="77777777" w:rsidR="00C02AF7" w:rsidRPr="000407F0" w:rsidRDefault="00C02AF7" w:rsidP="00CD00F6">
      <w:pPr>
        <w:pStyle w:val="libNormal"/>
        <w:rPr>
          <w:rtl/>
        </w:rPr>
      </w:pPr>
      <w:bookmarkStart w:id="1285" w:name="_Toc86159055"/>
      <w:r w:rsidRPr="0004505B">
        <w:rPr>
          <w:rStyle w:val="Heading1Char"/>
          <w:rtl/>
        </w:rPr>
        <w:t>7762 ـ محرز بن نضلة</w:t>
      </w:r>
      <w:bookmarkEnd w:id="1285"/>
      <w:r w:rsidRPr="0004505B">
        <w:rPr>
          <w:rStyle w:val="Heading1Char"/>
          <w:rtl/>
        </w:rPr>
        <w:t xml:space="preserve"> </w:t>
      </w:r>
      <w:r w:rsidRPr="00335A2B">
        <w:rPr>
          <w:rtl/>
        </w:rPr>
        <w:t>(1)</w:t>
      </w:r>
      <w:r w:rsidRPr="0004505B">
        <w:rPr>
          <w:rStyle w:val="Heading1Char"/>
          <w:rtl/>
        </w:rPr>
        <w:t xml:space="preserve"> : </w:t>
      </w:r>
      <w:r w:rsidRPr="000407F0">
        <w:rPr>
          <w:rtl/>
        </w:rPr>
        <w:t>بن عبد الله بن مرة بن كثير بن غنم بن دودان بن أسد بن خزيمة الأسدي ، أبو نضلة ، ويعرف بالأخرم.</w:t>
      </w:r>
    </w:p>
    <w:p w14:paraId="3CF14E83" w14:textId="77777777" w:rsidR="00C02AF7" w:rsidRPr="000407F0" w:rsidRDefault="00C02AF7" w:rsidP="00CD00F6">
      <w:pPr>
        <w:pStyle w:val="libNormal"/>
        <w:rPr>
          <w:rtl/>
        </w:rPr>
      </w:pPr>
      <w:r w:rsidRPr="000407F0">
        <w:rPr>
          <w:rtl/>
        </w:rPr>
        <w:t xml:space="preserve">ذكره موسى بن عقبة ، وابن إسحاق. وغيرهما فيمن شهد بدرا ، وثبت ذكره في حديث سلمة بن الأكوع الطويل عند مسلم ، وفيه : فما برحت مكاني حتى رأيت فوارس رسول الله </w:t>
      </w:r>
      <w:r w:rsidRPr="003E3ECB">
        <w:rPr>
          <w:rStyle w:val="libAlaemChar"/>
          <w:rtl/>
        </w:rPr>
        <w:t>صلى‌الله‌عليه‌وآله‌وسلم</w:t>
      </w:r>
      <w:r w:rsidRPr="00CD00F6">
        <w:rPr>
          <w:rtl/>
        </w:rPr>
        <w:t xml:space="preserve"> يتخلّلون الشجر ، فإذا أولهم الأخرم الأسدي ، وعلى أثره أبو قتادة ، قال : فأخذت بعنان الأخرم ، فقلت : يا أخرم ، احذرهم لا يقتطعونك قبل أن تلحق رسول الله </w:t>
      </w:r>
      <w:r w:rsidRPr="003E3ECB">
        <w:rPr>
          <w:rStyle w:val="libAlaemChar"/>
          <w:rtl/>
        </w:rPr>
        <w:t>صلى‌الله‌عليه‌وآله‌وسلم</w:t>
      </w:r>
      <w:r w:rsidRPr="00CD00F6">
        <w:rPr>
          <w:rtl/>
        </w:rPr>
        <w:t xml:space="preserve"> وأصحابه. فقال : يا سلمة ، إن كنت تؤمن بالله واليوم الآخر وتعلم أنّ الجنة حقّ ، والنار حق ، فلا تحل </w:t>
      </w:r>
      <w:r w:rsidRPr="000407F0">
        <w:rPr>
          <w:rtl/>
        </w:rPr>
        <w:t>(2) بيني وبين الشهادة ، قال : فخلّيت عنه ، فالتقى هو وعبد الرحمن بن عيينة الفزاري ، فعقر بعبد الرحمن فرسه ، وطعنه عبد الرحمن فسقط ، وتحوّل على فرس عبد الرحمن ، ولحق أبو قتادة بعبد الرحمن فطعنه فقتله.</w:t>
      </w:r>
    </w:p>
    <w:p w14:paraId="105DC598" w14:textId="77777777" w:rsidR="00C02AF7" w:rsidRPr="000407F0" w:rsidRDefault="00C02AF7" w:rsidP="00CD00F6">
      <w:pPr>
        <w:pStyle w:val="libNormal"/>
        <w:rPr>
          <w:rtl/>
        </w:rPr>
      </w:pPr>
      <w:r w:rsidRPr="000407F0">
        <w:rPr>
          <w:rtl/>
        </w:rPr>
        <w:t>قلت : وكان ذلك في غزوة قرد.</w:t>
      </w:r>
    </w:p>
    <w:p w14:paraId="78720F10" w14:textId="77777777" w:rsidR="00C02AF7" w:rsidRPr="000407F0" w:rsidRDefault="00C02AF7" w:rsidP="00CD00F6">
      <w:pPr>
        <w:pStyle w:val="libNormal"/>
        <w:rPr>
          <w:rtl/>
        </w:rPr>
      </w:pPr>
      <w:bookmarkStart w:id="1286" w:name="_Toc86159056"/>
      <w:r w:rsidRPr="0004505B">
        <w:rPr>
          <w:rStyle w:val="Heading1Char"/>
          <w:rtl/>
        </w:rPr>
        <w:t>7763 ـ محرز :</w:t>
      </w:r>
      <w:bookmarkEnd w:id="1286"/>
      <w:r w:rsidRPr="0004505B">
        <w:rPr>
          <w:rStyle w:val="Heading1Char"/>
          <w:rtl/>
        </w:rPr>
        <w:t xml:space="preserve"> </w:t>
      </w:r>
      <w:r w:rsidRPr="00CD00F6">
        <w:rPr>
          <w:rtl/>
        </w:rPr>
        <w:t xml:space="preserve">غير منسوب </w:t>
      </w:r>
      <w:r w:rsidRPr="000407F0">
        <w:rPr>
          <w:rtl/>
        </w:rPr>
        <w:t>(3)</w:t>
      </w:r>
      <w:r>
        <w:rPr>
          <w:rtl/>
        </w:rPr>
        <w:t>.</w:t>
      </w:r>
    </w:p>
    <w:p w14:paraId="4AB8D784" w14:textId="77777777" w:rsidR="00C02AF7" w:rsidRPr="00CD00F6" w:rsidRDefault="00C02AF7" w:rsidP="00CD00F6">
      <w:pPr>
        <w:pStyle w:val="libNormal"/>
        <w:rPr>
          <w:rtl/>
        </w:rPr>
      </w:pPr>
      <w:r w:rsidRPr="000407F0">
        <w:rPr>
          <w:rtl/>
        </w:rPr>
        <w:t>ذكره ابن مندة ، وأخرج من طريق إبراهيم بن محمد بن ثابت ، عن عكرمة بن خالد ، قال : جاءني محرز ذات ليلة فدعونا له بعشاء ، فقال : هل عندك سواك</w:t>
      </w:r>
      <w:r>
        <w:rPr>
          <w:rtl/>
        </w:rPr>
        <w:t>؟</w:t>
      </w:r>
      <w:r w:rsidRPr="000407F0">
        <w:rPr>
          <w:rtl/>
        </w:rPr>
        <w:t xml:space="preserve"> فقلنا : ما تصنع به هذه الساعة</w:t>
      </w:r>
      <w:r>
        <w:rPr>
          <w:rtl/>
        </w:rPr>
        <w:t>؟</w:t>
      </w:r>
      <w:r w:rsidRPr="000407F0">
        <w:rPr>
          <w:rtl/>
        </w:rPr>
        <w:t xml:space="preserve"> فقال : إنّ رسول الله </w:t>
      </w:r>
      <w:r w:rsidRPr="003E3ECB">
        <w:rPr>
          <w:rStyle w:val="libAlaemChar"/>
          <w:rtl/>
        </w:rPr>
        <w:t>صلى‌الله‌عليه‌وآله‌وسلم</w:t>
      </w:r>
      <w:r w:rsidRPr="00CD00F6">
        <w:rPr>
          <w:rtl/>
        </w:rPr>
        <w:t xml:space="preserve"> ما نام ليلة حتى بستّنّ </w:t>
      </w:r>
      <w:r w:rsidRPr="000407F0">
        <w:rPr>
          <w:rtl/>
        </w:rPr>
        <w:t>(4)</w:t>
      </w:r>
      <w:r w:rsidRPr="00CD00F6">
        <w:rPr>
          <w:rtl/>
        </w:rPr>
        <w:t>.</w:t>
      </w:r>
    </w:p>
    <w:p w14:paraId="3030C2CA" w14:textId="77777777" w:rsidR="00C02AF7" w:rsidRPr="000407F0" w:rsidRDefault="00C02AF7" w:rsidP="00CD00F6">
      <w:pPr>
        <w:pStyle w:val="libNormal"/>
        <w:rPr>
          <w:rtl/>
        </w:rPr>
      </w:pPr>
      <w:bookmarkStart w:id="1287" w:name="_Toc86159057"/>
      <w:r w:rsidRPr="0004505B">
        <w:rPr>
          <w:rStyle w:val="Heading1Char"/>
          <w:rtl/>
        </w:rPr>
        <w:t>7764 ـ محرّش</w:t>
      </w:r>
      <w:bookmarkEnd w:id="1287"/>
      <w:r w:rsidRPr="0004505B">
        <w:rPr>
          <w:rStyle w:val="Heading1Char"/>
          <w:rtl/>
        </w:rPr>
        <w:t xml:space="preserve"> </w:t>
      </w:r>
      <w:r w:rsidRPr="00335A2B">
        <w:rPr>
          <w:rtl/>
        </w:rPr>
        <w:t>(5)</w:t>
      </w:r>
      <w:r w:rsidRPr="0004505B">
        <w:rPr>
          <w:rStyle w:val="Heading1Char"/>
          <w:rtl/>
        </w:rPr>
        <w:t xml:space="preserve"> : </w:t>
      </w:r>
      <w:r w:rsidRPr="00CD00F6">
        <w:rPr>
          <w:rtl/>
        </w:rPr>
        <w:t xml:space="preserve">(بكسر الراء الثقيلة) </w:t>
      </w:r>
      <w:r w:rsidRPr="000407F0">
        <w:rPr>
          <w:rtl/>
        </w:rPr>
        <w:t>(6)</w:t>
      </w:r>
      <w:r>
        <w:rPr>
          <w:rtl/>
        </w:rPr>
        <w:t>.</w:t>
      </w:r>
    </w:p>
    <w:p w14:paraId="59AD7F12" w14:textId="77777777" w:rsidR="00C02AF7" w:rsidRPr="000407F0" w:rsidRDefault="00C02AF7" w:rsidP="00CD00F6">
      <w:pPr>
        <w:pStyle w:val="libNormal"/>
        <w:rPr>
          <w:rtl/>
        </w:rPr>
      </w:pPr>
      <w:r>
        <w:rPr>
          <w:rtl/>
        </w:rPr>
        <w:t>[</w:t>
      </w:r>
      <w:r w:rsidRPr="000407F0">
        <w:rPr>
          <w:rtl/>
        </w:rPr>
        <w:t>وضبطه ابن ماكولا تبعا لهشام بن يوسف ، ويحيى بن معين ، ويقال بسكون الحاء المهملة وفتح الراء ، وصوّبه ابن السكن تبعا لابن المديني</w:t>
      </w:r>
      <w:r>
        <w:rPr>
          <w:rtl/>
        </w:rPr>
        <w:t>]</w:t>
      </w:r>
      <w:r w:rsidRPr="000407F0">
        <w:rPr>
          <w:rtl/>
        </w:rPr>
        <w:t xml:space="preserve"> (7)</w:t>
      </w:r>
      <w:r>
        <w:rPr>
          <w:rtl/>
        </w:rPr>
        <w:t>.</w:t>
      </w:r>
      <w:r w:rsidRPr="000407F0">
        <w:rPr>
          <w:rtl/>
        </w:rPr>
        <w:t xml:space="preserve"> وهو ابن سويد بن عبد الله بن</w:t>
      </w:r>
    </w:p>
    <w:p w14:paraId="6FF0BE83" w14:textId="7061CA79" w:rsidR="00C02AF7" w:rsidRPr="000407F0" w:rsidRDefault="000A342E" w:rsidP="000A342E">
      <w:pPr>
        <w:pStyle w:val="libLine"/>
        <w:rPr>
          <w:rtl/>
        </w:rPr>
      </w:pPr>
      <w:r>
        <w:rPr>
          <w:rtl/>
          <w:lang w:bidi="fa-IR"/>
        </w:rPr>
        <w:t>__________________</w:t>
      </w:r>
    </w:p>
    <w:p w14:paraId="01C993CA" w14:textId="77777777" w:rsidR="00C02AF7" w:rsidRPr="000407F0" w:rsidRDefault="00C02AF7" w:rsidP="00CD00F6">
      <w:pPr>
        <w:pStyle w:val="libNormal"/>
        <w:rPr>
          <w:rtl/>
          <w:lang w:bidi="fa-IR"/>
        </w:rPr>
      </w:pPr>
      <w:r>
        <w:rPr>
          <w:rtl/>
        </w:rPr>
        <w:t>(</w:t>
      </w:r>
      <w:r w:rsidRPr="000407F0">
        <w:rPr>
          <w:rtl/>
        </w:rPr>
        <w:t xml:space="preserve">1) أسد الغابة ت </w:t>
      </w:r>
      <w:r>
        <w:rPr>
          <w:rtl/>
        </w:rPr>
        <w:t>(</w:t>
      </w:r>
      <w:r w:rsidRPr="000407F0">
        <w:rPr>
          <w:rtl/>
        </w:rPr>
        <w:t xml:space="preserve">4692) ، الاستيعاب ت </w:t>
      </w:r>
      <w:r>
        <w:rPr>
          <w:rtl/>
        </w:rPr>
        <w:t>(</w:t>
      </w:r>
      <w:r w:rsidRPr="000407F0">
        <w:rPr>
          <w:rtl/>
        </w:rPr>
        <w:t>2342)</w:t>
      </w:r>
      <w:r>
        <w:rPr>
          <w:rtl/>
        </w:rPr>
        <w:t>.</w:t>
      </w:r>
    </w:p>
    <w:p w14:paraId="2D376AF3"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تحيل.</w:t>
      </w:r>
    </w:p>
    <w:p w14:paraId="420EB975"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4693)</w:t>
      </w:r>
      <w:r>
        <w:rPr>
          <w:rtl/>
        </w:rPr>
        <w:t>.</w:t>
      </w:r>
    </w:p>
    <w:p w14:paraId="49ED8B6E" w14:textId="77777777" w:rsidR="00C02AF7" w:rsidRPr="000407F0" w:rsidRDefault="00C02AF7" w:rsidP="00CD00F6">
      <w:pPr>
        <w:pStyle w:val="libNormal"/>
        <w:rPr>
          <w:rtl/>
          <w:lang w:bidi="fa-IR"/>
        </w:rPr>
      </w:pPr>
      <w:r>
        <w:rPr>
          <w:rtl/>
        </w:rPr>
        <w:t>(</w:t>
      </w:r>
      <w:r w:rsidRPr="000407F0">
        <w:rPr>
          <w:rtl/>
        </w:rPr>
        <w:t>4) الاستنان : استعمال السواك ، وهو افتعال من الأسنان أي يمره عليها. النهاية 2 / 411.</w:t>
      </w:r>
    </w:p>
    <w:p w14:paraId="390AD134" w14:textId="77777777" w:rsidR="00C02AF7" w:rsidRPr="000407F0" w:rsidRDefault="00C02AF7" w:rsidP="00CD00F6">
      <w:pPr>
        <w:pStyle w:val="libNormal"/>
        <w:rPr>
          <w:rtl/>
          <w:lang w:bidi="fa-IR"/>
        </w:rPr>
      </w:pPr>
      <w:r>
        <w:rPr>
          <w:rtl/>
        </w:rPr>
        <w:t>(</w:t>
      </w:r>
      <w:r w:rsidRPr="000407F0">
        <w:rPr>
          <w:rtl/>
        </w:rPr>
        <w:t>5) التاريخ الكبير 8 / 56</w:t>
      </w:r>
      <w:r>
        <w:rPr>
          <w:rtl/>
        </w:rPr>
        <w:t xml:space="preserve"> ـ </w:t>
      </w:r>
      <w:r w:rsidRPr="000407F0">
        <w:rPr>
          <w:rtl/>
        </w:rPr>
        <w:t>تهذيب التهذيب 10 / 58</w:t>
      </w:r>
      <w:r>
        <w:rPr>
          <w:rtl/>
        </w:rPr>
        <w:t xml:space="preserve"> ـ </w:t>
      </w:r>
      <w:r w:rsidRPr="000407F0">
        <w:rPr>
          <w:rtl/>
        </w:rPr>
        <w:t>تهذيب الكمال 3 / 1309</w:t>
      </w:r>
      <w:r>
        <w:rPr>
          <w:rtl/>
        </w:rPr>
        <w:t xml:space="preserve"> ـ </w:t>
      </w:r>
      <w:r w:rsidRPr="000407F0">
        <w:rPr>
          <w:rtl/>
        </w:rPr>
        <w:t>تقريب التهذيب 2 / 232</w:t>
      </w:r>
      <w:r>
        <w:rPr>
          <w:rtl/>
        </w:rPr>
        <w:t xml:space="preserve"> ـ </w:t>
      </w:r>
      <w:r w:rsidRPr="000407F0">
        <w:rPr>
          <w:rtl/>
        </w:rPr>
        <w:t>الكاشف 3 / 124</w:t>
      </w:r>
      <w:r>
        <w:rPr>
          <w:rtl/>
        </w:rPr>
        <w:t xml:space="preserve"> ـ </w:t>
      </w:r>
      <w:r w:rsidRPr="000407F0">
        <w:rPr>
          <w:rtl/>
        </w:rPr>
        <w:t>تلقيح فهوم أهل الأثر 375</w:t>
      </w:r>
      <w:r>
        <w:rPr>
          <w:rtl/>
        </w:rPr>
        <w:t xml:space="preserve"> ـ </w:t>
      </w:r>
      <w:r w:rsidRPr="000407F0">
        <w:rPr>
          <w:rtl/>
        </w:rPr>
        <w:t>العقد الثمين 7 / 136 ، الجرح والتعديل 8 / 457</w:t>
      </w:r>
      <w:r>
        <w:rPr>
          <w:rtl/>
        </w:rPr>
        <w:t xml:space="preserve"> ـ </w:t>
      </w:r>
      <w:r w:rsidRPr="000407F0">
        <w:rPr>
          <w:rtl/>
        </w:rPr>
        <w:t>بقي بن مخلد 372 ، الطبقات 108 ، 278</w:t>
      </w:r>
      <w:r>
        <w:rPr>
          <w:rtl/>
        </w:rPr>
        <w:t xml:space="preserve"> ـ </w:t>
      </w:r>
      <w:r w:rsidRPr="000407F0">
        <w:rPr>
          <w:rtl/>
        </w:rPr>
        <w:t>تجريد أسماء الصحابة 2 / 53.</w:t>
      </w:r>
    </w:p>
    <w:p w14:paraId="6F089459" w14:textId="77777777" w:rsidR="00C02AF7" w:rsidRPr="000407F0" w:rsidRDefault="00C02AF7" w:rsidP="00CD00F6">
      <w:pPr>
        <w:pStyle w:val="libNormal"/>
        <w:rPr>
          <w:rtl/>
          <w:lang w:bidi="fa-IR"/>
        </w:rPr>
      </w:pPr>
      <w:r>
        <w:rPr>
          <w:rtl/>
        </w:rPr>
        <w:t>(</w:t>
      </w:r>
      <w:r w:rsidRPr="000407F0">
        <w:rPr>
          <w:rtl/>
        </w:rPr>
        <w:t>6) سقط في أ.</w:t>
      </w:r>
    </w:p>
    <w:p w14:paraId="37302014" w14:textId="77777777" w:rsidR="00C02AF7" w:rsidRPr="000407F0" w:rsidRDefault="00C02AF7" w:rsidP="00CD00F6">
      <w:pPr>
        <w:pStyle w:val="libNormal"/>
        <w:rPr>
          <w:rtl/>
          <w:lang w:bidi="fa-IR"/>
        </w:rPr>
      </w:pPr>
      <w:r>
        <w:rPr>
          <w:rtl/>
        </w:rPr>
        <w:t>(</w:t>
      </w:r>
      <w:r w:rsidRPr="000407F0">
        <w:rPr>
          <w:rtl/>
        </w:rPr>
        <w:t>7) سقط في أ.</w:t>
      </w:r>
    </w:p>
    <w:p w14:paraId="4C4B81F2" w14:textId="77777777" w:rsidR="00C02AF7" w:rsidRPr="000407F0" w:rsidRDefault="00C02AF7" w:rsidP="00CD00F6">
      <w:pPr>
        <w:pStyle w:val="libNormal"/>
        <w:rPr>
          <w:rtl/>
          <w:lang w:bidi="fa-IR"/>
        </w:rPr>
      </w:pPr>
      <w:r>
        <w:rPr>
          <w:rtl/>
          <w:lang w:bidi="fa-IR"/>
        </w:rPr>
        <w:br w:type="page"/>
      </w:r>
      <w:r w:rsidRPr="000407F0">
        <w:rPr>
          <w:rtl/>
          <w:lang w:bidi="fa-IR"/>
        </w:rPr>
        <w:lastRenderedPageBreak/>
        <w:t>مرة الخزاعي الكعبي عداده في أهل مكة.</w:t>
      </w:r>
    </w:p>
    <w:p w14:paraId="07C50339" w14:textId="77777777" w:rsidR="00C02AF7" w:rsidRPr="000407F0" w:rsidRDefault="00C02AF7" w:rsidP="00CD00F6">
      <w:pPr>
        <w:pStyle w:val="libNormal"/>
        <w:rPr>
          <w:rtl/>
        </w:rPr>
      </w:pPr>
      <w:r w:rsidRPr="000407F0">
        <w:rPr>
          <w:rtl/>
        </w:rPr>
        <w:t>وقال عمرو بن عليّ الفلاس : إنه لقي شيخا بمكة اسمه سالم فاكترى منه بعيرا إلى منى فسمعه يحدّث بحديث محرّش ، فقال : هو جدي وهو محرش بن عبد الله الكعبي ، فقلت له : ممن سمعته</w:t>
      </w:r>
      <w:r>
        <w:rPr>
          <w:rtl/>
        </w:rPr>
        <w:t>؟</w:t>
      </w:r>
      <w:r w:rsidRPr="000407F0">
        <w:rPr>
          <w:rtl/>
        </w:rPr>
        <w:t xml:space="preserve"> فقال : حدثني أبي ، وأهلنا ، وحديثه عند أبي داود والنسائي وغيرهما بسند حسن ، ولفظه عند النسائي من رواية إسماعيل بن أبي أمية ، عن مزاحم بن أبي مزاحم ، عن أبيه ، عن عبد العزيز بن عبد الله بن أسيد عن محرّش الكعبي : رأيت النبيّ </w:t>
      </w:r>
      <w:r w:rsidRPr="003E3ECB">
        <w:rPr>
          <w:rStyle w:val="libAlaemChar"/>
          <w:rtl/>
        </w:rPr>
        <w:t>صلى‌الله‌عليه‌وآله‌وسلم</w:t>
      </w:r>
      <w:r w:rsidRPr="000407F0">
        <w:rPr>
          <w:rtl/>
        </w:rPr>
        <w:t xml:space="preserve"> خرج من الجعرانة ليلا ، فنظرت إلى ظهره كأنه سبيكة فضة ، فاعتمر وأصبح بها كبائت.</w:t>
      </w:r>
    </w:p>
    <w:p w14:paraId="2C19612C" w14:textId="77777777" w:rsidR="00C02AF7" w:rsidRPr="000407F0" w:rsidRDefault="00C02AF7" w:rsidP="00CD00F6">
      <w:pPr>
        <w:pStyle w:val="libNormal"/>
        <w:rPr>
          <w:rtl/>
        </w:rPr>
      </w:pPr>
      <w:r w:rsidRPr="000407F0">
        <w:rPr>
          <w:rtl/>
        </w:rPr>
        <w:t xml:space="preserve">وقال التّرمذيّ بعد أن أخرجه من رواية ابن جريج عن مزاحم بلفظ : إن رسول الله </w:t>
      </w:r>
      <w:r w:rsidRPr="003E3ECB">
        <w:rPr>
          <w:rStyle w:val="libAlaemChar"/>
          <w:rtl/>
        </w:rPr>
        <w:t>صلى‌الله‌عليه‌وآله‌وسلم</w:t>
      </w:r>
      <w:r w:rsidRPr="000407F0">
        <w:rPr>
          <w:rtl/>
        </w:rPr>
        <w:t xml:space="preserve"> خرج من الجعرانة ليلا معتمرا ، فدخل مكة ليلا فقضى عمرته ، ثم خرج من ليلته فأصبح بالجعرانة كبائت ، فلما زالت الشمس من الغد خرج في بطن سرف حتى جامع الطريق جمع ببطن سرف ، فمن أجل ذلك خفيت عمرته للناس.</w:t>
      </w:r>
    </w:p>
    <w:p w14:paraId="64B1A90D" w14:textId="77777777" w:rsidR="00C02AF7" w:rsidRPr="00CD00F6" w:rsidRDefault="00C02AF7" w:rsidP="00CD00F6">
      <w:pPr>
        <w:pStyle w:val="libNormal"/>
        <w:rPr>
          <w:rtl/>
        </w:rPr>
      </w:pPr>
      <w:r w:rsidRPr="000407F0">
        <w:rPr>
          <w:rtl/>
        </w:rPr>
        <w:t xml:space="preserve">قال التّرمذيّ : حسن غريب ، ولا نعرف لمحرّش عن النبي </w:t>
      </w:r>
      <w:r w:rsidRPr="003E3ECB">
        <w:rPr>
          <w:rStyle w:val="libAlaemChar"/>
          <w:rtl/>
        </w:rPr>
        <w:t>صلى‌الله‌عليه‌وآله‌وسلم</w:t>
      </w:r>
      <w:r w:rsidRPr="00CD00F6">
        <w:rPr>
          <w:rtl/>
        </w:rPr>
        <w:t xml:space="preserve"> غيره.</w:t>
      </w:r>
    </w:p>
    <w:p w14:paraId="0EAF5049" w14:textId="77777777" w:rsidR="00C02AF7" w:rsidRPr="000407F0" w:rsidRDefault="00C02AF7" w:rsidP="00CD00F6">
      <w:pPr>
        <w:pStyle w:val="libNormal"/>
        <w:rPr>
          <w:rtl/>
        </w:rPr>
      </w:pPr>
      <w:bookmarkStart w:id="1288" w:name="_Toc86159058"/>
      <w:r w:rsidRPr="0004505B">
        <w:rPr>
          <w:rStyle w:val="Heading1Char"/>
          <w:rtl/>
        </w:rPr>
        <w:t>7765 ـ محصن بن أبي قيس :</w:t>
      </w:r>
      <w:bookmarkEnd w:id="1288"/>
      <w:r w:rsidRPr="0004505B">
        <w:rPr>
          <w:rStyle w:val="Heading1Char"/>
          <w:rtl/>
        </w:rPr>
        <w:t xml:space="preserve"> </w:t>
      </w:r>
      <w:r w:rsidRPr="00CD00F6">
        <w:rPr>
          <w:rtl/>
        </w:rPr>
        <w:t xml:space="preserve">بن الأسلت الأنصاري </w:t>
      </w:r>
      <w:r w:rsidRPr="000407F0">
        <w:rPr>
          <w:rtl/>
        </w:rPr>
        <w:t>(1)</w:t>
      </w:r>
      <w:r>
        <w:rPr>
          <w:rtl/>
        </w:rPr>
        <w:t>.</w:t>
      </w:r>
    </w:p>
    <w:p w14:paraId="76A7BDF5" w14:textId="77777777" w:rsidR="00C02AF7" w:rsidRPr="000407F0" w:rsidRDefault="00C02AF7" w:rsidP="00CD00F6">
      <w:pPr>
        <w:pStyle w:val="libNormal"/>
        <w:rPr>
          <w:rtl/>
        </w:rPr>
      </w:pPr>
      <w:r w:rsidRPr="000407F0">
        <w:rPr>
          <w:rtl/>
        </w:rPr>
        <w:t>ذكره الطّبريّ ، وقال ابن سعد : أنبأنا الواقدي عن موسى بن عبيدة ، عن محمد بن كعب القرظي ، عن محصن بن قيس بن أبي الأسلت.</w:t>
      </w:r>
    </w:p>
    <w:p w14:paraId="1C2F5E1C" w14:textId="77777777" w:rsidR="00C02AF7" w:rsidRPr="00335A2B" w:rsidRDefault="00C02AF7" w:rsidP="00CD00F6">
      <w:pPr>
        <w:pStyle w:val="libNormal"/>
        <w:rPr>
          <w:rtl/>
        </w:rPr>
      </w:pPr>
      <w:r w:rsidRPr="00335A2B">
        <w:rPr>
          <w:rtl/>
        </w:rPr>
        <w:t>7766</w:t>
      </w:r>
      <w:r>
        <w:rPr>
          <w:rtl/>
        </w:rPr>
        <w:t xml:space="preserve"> ـ </w:t>
      </w:r>
      <w:r w:rsidRPr="00335A2B">
        <w:rPr>
          <w:rtl/>
        </w:rPr>
        <w:t>محصن بن زرارة.</w:t>
      </w:r>
    </w:p>
    <w:p w14:paraId="603A269F" w14:textId="77777777" w:rsidR="00C02AF7" w:rsidRPr="000407F0" w:rsidRDefault="00C02AF7" w:rsidP="00CD00F6">
      <w:pPr>
        <w:pStyle w:val="libNormal"/>
        <w:rPr>
          <w:rtl/>
        </w:rPr>
      </w:pPr>
      <w:r w:rsidRPr="000407F0">
        <w:rPr>
          <w:rtl/>
        </w:rPr>
        <w:t>أخرج أبو سعيد النّقّاش في «الموضوعات» من حديث ابن عباس ، قال : قال محصن بن زرارة : يا رسول الله ، أنا مؤمن حقا</w:t>
      </w:r>
      <w:r>
        <w:rPr>
          <w:rtl/>
        </w:rPr>
        <w:t xml:space="preserve"> ..</w:t>
      </w:r>
      <w:r w:rsidRPr="000407F0">
        <w:rPr>
          <w:rtl/>
        </w:rPr>
        <w:t>. والحديث ، وهذه القصة معروفة للحارث بن مالك ، والتعدد محتمل ، فقد جاء نحو ذلك عن معاذ بن جبل أيضا.</w:t>
      </w:r>
    </w:p>
    <w:p w14:paraId="31E8826C" w14:textId="77777777" w:rsidR="00C02AF7" w:rsidRPr="000407F0" w:rsidRDefault="00C02AF7" w:rsidP="00CD00F6">
      <w:pPr>
        <w:pStyle w:val="libNormal"/>
        <w:rPr>
          <w:rtl/>
        </w:rPr>
      </w:pPr>
      <w:bookmarkStart w:id="1289" w:name="_Toc86159059"/>
      <w:r w:rsidRPr="0004505B">
        <w:rPr>
          <w:rStyle w:val="Heading1Char"/>
          <w:rtl/>
        </w:rPr>
        <w:t>7767 ـ محصن بن وحوح</w:t>
      </w:r>
      <w:bookmarkEnd w:id="1289"/>
      <w:r w:rsidRPr="0004505B">
        <w:rPr>
          <w:rStyle w:val="Heading1Char"/>
          <w:rtl/>
        </w:rPr>
        <w:t xml:space="preserve"> </w:t>
      </w:r>
      <w:r w:rsidRPr="00335A2B">
        <w:rPr>
          <w:rtl/>
        </w:rPr>
        <w:t>(2)</w:t>
      </w:r>
      <w:r w:rsidRPr="0004505B">
        <w:rPr>
          <w:rStyle w:val="Heading1Char"/>
          <w:rtl/>
        </w:rPr>
        <w:t xml:space="preserve"> : </w:t>
      </w:r>
      <w:r w:rsidRPr="00CD00F6">
        <w:rPr>
          <w:rtl/>
        </w:rPr>
        <w:t xml:space="preserve">بن الأسلت </w:t>
      </w:r>
      <w:r w:rsidRPr="000407F0">
        <w:rPr>
          <w:rtl/>
        </w:rPr>
        <w:t>(3) بن جشم بن وائل بن زيد الأنصاري الأوسي.</w:t>
      </w:r>
    </w:p>
    <w:p w14:paraId="3FE028D9" w14:textId="37807FDA" w:rsidR="00C02AF7" w:rsidRPr="000407F0" w:rsidRDefault="000A342E" w:rsidP="000A342E">
      <w:pPr>
        <w:pStyle w:val="libLine"/>
        <w:rPr>
          <w:rtl/>
        </w:rPr>
      </w:pPr>
      <w:r>
        <w:rPr>
          <w:rtl/>
          <w:lang w:bidi="fa-IR"/>
        </w:rPr>
        <w:t>__________________</w:t>
      </w:r>
    </w:p>
    <w:p w14:paraId="158BEED7" w14:textId="77777777" w:rsidR="00C02AF7" w:rsidRPr="000407F0" w:rsidRDefault="00C02AF7" w:rsidP="00CD00F6">
      <w:pPr>
        <w:pStyle w:val="libNormal"/>
        <w:rPr>
          <w:rtl/>
          <w:lang w:bidi="fa-IR"/>
        </w:rPr>
      </w:pPr>
      <w:r>
        <w:rPr>
          <w:rtl/>
        </w:rPr>
        <w:t>(</w:t>
      </w:r>
      <w:r w:rsidRPr="000407F0">
        <w:rPr>
          <w:rtl/>
        </w:rPr>
        <w:t>1) تلقيح فهوم أهل الأثر 377 ، تجريد أسماء الصحابة 2 / 54 ، بقي بن مخلد 497.</w:t>
      </w:r>
    </w:p>
    <w:p w14:paraId="34567810" w14:textId="77777777" w:rsidR="00C02AF7" w:rsidRPr="000407F0" w:rsidRDefault="00C02AF7" w:rsidP="00CD00F6">
      <w:pPr>
        <w:pStyle w:val="libNormal"/>
        <w:rPr>
          <w:rtl/>
          <w:lang w:bidi="fa-IR"/>
        </w:rPr>
      </w:pPr>
      <w:r>
        <w:rPr>
          <w:rtl/>
        </w:rPr>
        <w:t>(</w:t>
      </w:r>
      <w:r w:rsidRPr="000407F0">
        <w:rPr>
          <w:rtl/>
        </w:rPr>
        <w:t xml:space="preserve">2) في </w:t>
      </w:r>
      <w:r>
        <w:rPr>
          <w:rtl/>
        </w:rPr>
        <w:t>أ :</w:t>
      </w:r>
      <w:r w:rsidRPr="000407F0">
        <w:rPr>
          <w:rtl/>
        </w:rPr>
        <w:t xml:space="preserve"> رجوع.</w:t>
      </w:r>
    </w:p>
    <w:p w14:paraId="7448BC00" w14:textId="77777777" w:rsidR="00C02AF7" w:rsidRPr="000407F0" w:rsidRDefault="00C02AF7" w:rsidP="00CD00F6">
      <w:pPr>
        <w:pStyle w:val="libNormal"/>
        <w:rPr>
          <w:rtl/>
          <w:lang w:bidi="fa-IR"/>
        </w:rPr>
      </w:pPr>
      <w:r>
        <w:rPr>
          <w:rtl/>
        </w:rPr>
        <w:t>(</w:t>
      </w:r>
      <w:r w:rsidRPr="000407F0">
        <w:rPr>
          <w:rtl/>
        </w:rPr>
        <w:t xml:space="preserve">3) أسد الغابة ت </w:t>
      </w:r>
      <w:r>
        <w:rPr>
          <w:rtl/>
        </w:rPr>
        <w:t>(</w:t>
      </w:r>
      <w:r w:rsidRPr="000407F0">
        <w:rPr>
          <w:rtl/>
        </w:rPr>
        <w:t>4697)</w:t>
      </w:r>
      <w:r>
        <w:rPr>
          <w:rtl/>
        </w:rPr>
        <w:t>.</w:t>
      </w:r>
    </w:p>
    <w:p w14:paraId="25614310" w14:textId="77777777" w:rsidR="00C02AF7" w:rsidRPr="000407F0" w:rsidRDefault="00C02AF7" w:rsidP="00CD00F6">
      <w:pPr>
        <w:pStyle w:val="libNormal"/>
        <w:rPr>
          <w:rtl/>
        </w:rPr>
      </w:pPr>
      <w:r>
        <w:rPr>
          <w:rtl/>
        </w:rPr>
        <w:br w:type="page"/>
      </w:r>
      <w:r w:rsidRPr="000407F0">
        <w:rPr>
          <w:rtl/>
        </w:rPr>
        <w:lastRenderedPageBreak/>
        <w:t>قال ابن الكلبيّ : قتل هو وأخوه حصين بالغدير في وقعة القادسية ، ولا تثبت لهما صحبة.</w:t>
      </w:r>
    </w:p>
    <w:p w14:paraId="1F56886B" w14:textId="77777777" w:rsidR="00C02AF7" w:rsidRPr="000407F0" w:rsidRDefault="00C02AF7" w:rsidP="00CD00F6">
      <w:pPr>
        <w:pStyle w:val="libNormal"/>
        <w:rPr>
          <w:rtl/>
        </w:rPr>
      </w:pPr>
      <w:bookmarkStart w:id="1290" w:name="_Toc86159060"/>
      <w:r w:rsidRPr="0004505B">
        <w:rPr>
          <w:rStyle w:val="Heading1Char"/>
          <w:rtl/>
        </w:rPr>
        <w:t>7768 ـ محلّم بن جثّامة الليثي</w:t>
      </w:r>
      <w:bookmarkEnd w:id="1290"/>
      <w:r w:rsidRPr="0004505B">
        <w:rPr>
          <w:rStyle w:val="Heading1Char"/>
          <w:rtl/>
        </w:rPr>
        <w:t xml:space="preserve"> </w:t>
      </w:r>
      <w:r w:rsidRPr="00335A2B">
        <w:rPr>
          <w:rtl/>
        </w:rPr>
        <w:t>(1)</w:t>
      </w:r>
      <w:r w:rsidRPr="0004505B">
        <w:rPr>
          <w:rStyle w:val="Heading1Char"/>
          <w:rtl/>
        </w:rPr>
        <w:t xml:space="preserve"> : </w:t>
      </w:r>
      <w:r w:rsidRPr="000407F0">
        <w:rPr>
          <w:rtl/>
        </w:rPr>
        <w:t>أخو الصعب بن جثّامة.</w:t>
      </w:r>
    </w:p>
    <w:p w14:paraId="55BC2EE9" w14:textId="77777777" w:rsidR="00C02AF7" w:rsidRPr="000407F0" w:rsidRDefault="00C02AF7" w:rsidP="00CD00F6">
      <w:pPr>
        <w:pStyle w:val="libNormal"/>
        <w:rPr>
          <w:rtl/>
        </w:rPr>
      </w:pPr>
      <w:r w:rsidRPr="000407F0">
        <w:rPr>
          <w:rtl/>
        </w:rPr>
        <w:t>تقدم نسبه في ترجمة أخيه ، وله ذكر في ترجمة عبد الله بن أبي حدرد مضى ، وفي ترجمة مكيتل الليثي ، يأتي.</w:t>
      </w:r>
    </w:p>
    <w:p w14:paraId="2F6089C5" w14:textId="77777777" w:rsidR="00C02AF7" w:rsidRPr="000407F0" w:rsidRDefault="00C02AF7" w:rsidP="00CD00F6">
      <w:pPr>
        <w:pStyle w:val="libNormal"/>
        <w:rPr>
          <w:rtl/>
        </w:rPr>
      </w:pPr>
      <w:r w:rsidRPr="000407F0">
        <w:rPr>
          <w:rtl/>
        </w:rPr>
        <w:t xml:space="preserve">قال ابن عبد البرّ : يقال : إنه الّذي قتل عامر بن الأضبط ، وقيل : إن محلما غير الّذي قتل ، وإنه نزل حمص ومات بها أيام ابن الزبير ويقال : إنه الّذي مات في حياة رسول الله </w:t>
      </w:r>
      <w:r w:rsidRPr="003E3ECB">
        <w:rPr>
          <w:rStyle w:val="libAlaemChar"/>
          <w:rtl/>
        </w:rPr>
        <w:t>صلى‌الله‌عليه‌وآله‌وسلم</w:t>
      </w:r>
      <w:r w:rsidRPr="000407F0">
        <w:rPr>
          <w:rtl/>
        </w:rPr>
        <w:t xml:space="preserve"> ودفن فلفظته الأرض مرة بعد أخرى.</w:t>
      </w:r>
    </w:p>
    <w:p w14:paraId="25921E57" w14:textId="77777777" w:rsidR="00C02AF7" w:rsidRPr="000407F0" w:rsidRDefault="00C02AF7" w:rsidP="00CD00F6">
      <w:pPr>
        <w:pStyle w:val="libNormal"/>
        <w:rPr>
          <w:rtl/>
        </w:rPr>
      </w:pPr>
      <w:r w:rsidRPr="000407F0">
        <w:rPr>
          <w:rtl/>
        </w:rPr>
        <w:t>قلت : جزم بالأول ابن السّكن.</w:t>
      </w:r>
    </w:p>
    <w:p w14:paraId="71A2A5ED" w14:textId="77777777" w:rsidR="00C02AF7" w:rsidRPr="00CD00F6" w:rsidRDefault="00C02AF7" w:rsidP="00E93062">
      <w:pPr>
        <w:pStyle w:val="libNormal"/>
        <w:rPr>
          <w:rtl/>
        </w:rPr>
      </w:pPr>
      <w:bookmarkStart w:id="1291" w:name="_Toc86159061"/>
      <w:r w:rsidRPr="0004505B">
        <w:rPr>
          <w:rStyle w:val="Heading1Char"/>
          <w:rtl/>
        </w:rPr>
        <w:t>7769 ـ محلّم :</w:t>
      </w:r>
      <w:bookmarkEnd w:id="1291"/>
      <w:r w:rsidRPr="0004505B">
        <w:rPr>
          <w:rStyle w:val="Heading1Char"/>
          <w:rtl/>
        </w:rPr>
        <w:t xml:space="preserve"> </w:t>
      </w:r>
      <w:r w:rsidRPr="00CD00F6">
        <w:rPr>
          <w:rtl/>
        </w:rPr>
        <w:t>آخر ، ذكر في الّذي قبله.</w:t>
      </w:r>
    </w:p>
    <w:p w14:paraId="07C46964" w14:textId="77777777" w:rsidR="00C02AF7" w:rsidRPr="000407F0" w:rsidRDefault="00C02AF7" w:rsidP="00CD00F6">
      <w:pPr>
        <w:pStyle w:val="libNormal"/>
        <w:rPr>
          <w:rtl/>
        </w:rPr>
      </w:pPr>
      <w:bookmarkStart w:id="1292" w:name="_Toc86159062"/>
      <w:r w:rsidRPr="0004505B">
        <w:rPr>
          <w:rStyle w:val="Heading1Char"/>
          <w:rtl/>
        </w:rPr>
        <w:t>7770 ـ محلم :</w:t>
      </w:r>
      <w:bookmarkEnd w:id="1292"/>
      <w:r w:rsidRPr="0004505B">
        <w:rPr>
          <w:rStyle w:val="Heading1Char"/>
          <w:rtl/>
        </w:rPr>
        <w:t xml:space="preserve"> </w:t>
      </w:r>
      <w:r w:rsidRPr="000407F0">
        <w:rPr>
          <w:rtl/>
        </w:rPr>
        <w:t>أبو سكينة. يأتي في الكنى.</w:t>
      </w:r>
    </w:p>
    <w:p w14:paraId="150BD136" w14:textId="6DC5C0E8" w:rsidR="00C02AF7" w:rsidRPr="000407F0" w:rsidRDefault="000A342E" w:rsidP="000A342E">
      <w:pPr>
        <w:pStyle w:val="libLine"/>
        <w:rPr>
          <w:rtl/>
        </w:rPr>
      </w:pPr>
      <w:r>
        <w:rPr>
          <w:rtl/>
          <w:lang w:bidi="fa-IR"/>
        </w:rPr>
        <w:t>__________________</w:t>
      </w:r>
    </w:p>
    <w:p w14:paraId="0165BAB8" w14:textId="77777777" w:rsidR="00C02AF7" w:rsidRDefault="00C02AF7" w:rsidP="00CD00F6">
      <w:pPr>
        <w:pStyle w:val="libNormal"/>
        <w:rPr>
          <w:rtl/>
        </w:rPr>
      </w:pPr>
      <w:r>
        <w:rPr>
          <w:rtl/>
        </w:rPr>
        <w:t>(</w:t>
      </w:r>
      <w:r w:rsidRPr="000407F0">
        <w:rPr>
          <w:rtl/>
        </w:rPr>
        <w:t xml:space="preserve">1) أسد الغابة ت </w:t>
      </w:r>
      <w:r>
        <w:rPr>
          <w:rtl/>
        </w:rPr>
        <w:t>(</w:t>
      </w:r>
      <w:r w:rsidRPr="000407F0">
        <w:rPr>
          <w:rtl/>
        </w:rPr>
        <w:t xml:space="preserve">4698) ، الاستيعاب ت </w:t>
      </w:r>
      <w:r>
        <w:rPr>
          <w:rtl/>
        </w:rPr>
        <w:t>(</w:t>
      </w:r>
      <w:r w:rsidRPr="000407F0">
        <w:rPr>
          <w:rtl/>
        </w:rPr>
        <w:t>2552)</w:t>
      </w:r>
      <w:r>
        <w:rPr>
          <w:rtl/>
        </w:rPr>
        <w:t>.</w:t>
      </w:r>
    </w:p>
    <w:p w14:paraId="36B8DDDD" w14:textId="77777777" w:rsidR="00C02AF7" w:rsidRDefault="00C02AF7" w:rsidP="00CD00F6">
      <w:pPr>
        <w:pStyle w:val="libNormal"/>
        <w:rPr>
          <w:rtl/>
        </w:rPr>
      </w:pPr>
      <w:r>
        <w:rPr>
          <w:rtl/>
        </w:rPr>
        <w:br w:type="page"/>
      </w:r>
      <w:r>
        <w:rPr>
          <w:rFonts w:hint="cs"/>
          <w:rtl/>
        </w:rPr>
        <w:lastRenderedPageBreak/>
        <w:t>فهرس محتويات</w:t>
      </w:r>
    </w:p>
    <w:p w14:paraId="6D2449E4" w14:textId="77777777" w:rsidR="00C02AF7" w:rsidRDefault="00C02AF7" w:rsidP="00CD00F6">
      <w:pPr>
        <w:pStyle w:val="libNormal"/>
        <w:rPr>
          <w:rtl/>
        </w:rPr>
      </w:pPr>
      <w:r>
        <w:rPr>
          <w:rFonts w:hint="cs"/>
          <w:rtl/>
        </w:rPr>
        <w:t>الجزء الخامس</w:t>
      </w:r>
    </w:p>
    <w:p w14:paraId="0411E852" w14:textId="77777777" w:rsidR="003A76B7" w:rsidRDefault="00C02AF7" w:rsidP="00CD00F6">
      <w:pPr>
        <w:pStyle w:val="libNormal"/>
      </w:pPr>
      <w:r>
        <w:rPr>
          <w:rFonts w:hint="cs"/>
          <w:rtl/>
        </w:rPr>
        <w:t>من كتاب الإصابة</w:t>
      </w:r>
    </w:p>
    <w:p w14:paraId="243396A2" w14:textId="12ACA3BB" w:rsidR="00C02AF7" w:rsidRDefault="00C02AF7" w:rsidP="00CD00F6">
      <w:pPr>
        <w:pStyle w:val="libNormal"/>
        <w:rPr>
          <w:rtl/>
        </w:rPr>
      </w:pPr>
      <w:r>
        <w:rPr>
          <w:rtl/>
        </w:rPr>
        <w:br w:type="page"/>
      </w:r>
      <w:r>
        <w:rPr>
          <w:rtl/>
        </w:rPr>
        <w:lastRenderedPageBreak/>
        <w:br w:type="page"/>
      </w:r>
      <w:r>
        <w:rPr>
          <w:rFonts w:hint="cs"/>
          <w:rtl/>
        </w:rPr>
        <w:lastRenderedPageBreak/>
        <w:t>فهرس المحتويات</w:t>
      </w:r>
    </w:p>
    <w:tbl>
      <w:tblPr>
        <w:bidiVisual/>
        <w:tblW w:w="0" w:type="auto"/>
        <w:tblLook w:val="04A0" w:firstRow="1" w:lastRow="0" w:firstColumn="1" w:lastColumn="0" w:noHBand="0" w:noVBand="1"/>
      </w:tblPr>
      <w:tblGrid>
        <w:gridCol w:w="3368"/>
        <w:gridCol w:w="665"/>
        <w:gridCol w:w="3103"/>
        <w:gridCol w:w="825"/>
      </w:tblGrid>
      <w:tr w:rsidR="00C02AF7" w14:paraId="24813321" w14:textId="77777777" w:rsidTr="00326E08">
        <w:tc>
          <w:tcPr>
            <w:tcW w:w="3368" w:type="dxa"/>
            <w:shd w:val="clear" w:color="auto" w:fill="auto"/>
          </w:tcPr>
          <w:p w14:paraId="6A26806B" w14:textId="77777777" w:rsidR="00C02AF7" w:rsidRDefault="00C02AF7" w:rsidP="00CD00F6">
            <w:pPr>
              <w:pStyle w:val="libNormal"/>
              <w:rPr>
                <w:rtl/>
              </w:rPr>
            </w:pPr>
            <w:r>
              <w:rPr>
                <w:rFonts w:hint="cs"/>
                <w:rtl/>
              </w:rPr>
              <w:t>6168 ـ ز ـ عاصم بن عروة بن مسعود الثقفي</w:t>
            </w:r>
          </w:p>
        </w:tc>
        <w:tc>
          <w:tcPr>
            <w:tcW w:w="567" w:type="dxa"/>
            <w:shd w:val="clear" w:color="auto" w:fill="auto"/>
          </w:tcPr>
          <w:p w14:paraId="62197238" w14:textId="77777777" w:rsidR="00C02AF7" w:rsidRDefault="00C02AF7" w:rsidP="00CD00F6">
            <w:pPr>
              <w:pStyle w:val="libNormal"/>
              <w:rPr>
                <w:rtl/>
              </w:rPr>
            </w:pPr>
            <w:r>
              <w:rPr>
                <w:rFonts w:hint="cs"/>
                <w:rtl/>
              </w:rPr>
              <w:t>3</w:t>
            </w:r>
          </w:p>
        </w:tc>
        <w:tc>
          <w:tcPr>
            <w:tcW w:w="3103" w:type="dxa"/>
            <w:shd w:val="clear" w:color="auto" w:fill="auto"/>
          </w:tcPr>
          <w:p w14:paraId="053FB706" w14:textId="77777777" w:rsidR="00C02AF7" w:rsidRDefault="00C02AF7" w:rsidP="00CD00F6">
            <w:pPr>
              <w:pStyle w:val="libNormal"/>
              <w:rPr>
                <w:rtl/>
              </w:rPr>
            </w:pPr>
            <w:r>
              <w:rPr>
                <w:rFonts w:hint="cs"/>
                <w:rtl/>
              </w:rPr>
              <w:t>6181 ـ عبد الله بن ثابت بن قيس بن شماس الأنصاري</w:t>
            </w:r>
          </w:p>
        </w:tc>
        <w:tc>
          <w:tcPr>
            <w:tcW w:w="549" w:type="dxa"/>
            <w:shd w:val="clear" w:color="auto" w:fill="auto"/>
          </w:tcPr>
          <w:p w14:paraId="785D0B23" w14:textId="77777777" w:rsidR="00C02AF7" w:rsidRDefault="00C02AF7" w:rsidP="00CD00F6">
            <w:pPr>
              <w:pStyle w:val="libNormal"/>
              <w:rPr>
                <w:rtl/>
              </w:rPr>
            </w:pPr>
            <w:r>
              <w:rPr>
                <w:rFonts w:hint="cs"/>
                <w:rtl/>
              </w:rPr>
              <w:t>8</w:t>
            </w:r>
          </w:p>
        </w:tc>
      </w:tr>
      <w:tr w:rsidR="00C02AF7" w14:paraId="20501068" w14:textId="77777777" w:rsidTr="00326E08">
        <w:tc>
          <w:tcPr>
            <w:tcW w:w="3368" w:type="dxa"/>
            <w:shd w:val="clear" w:color="auto" w:fill="auto"/>
          </w:tcPr>
          <w:p w14:paraId="0B9344BF" w14:textId="77777777" w:rsidR="00C02AF7" w:rsidRDefault="00C02AF7" w:rsidP="00CD00F6">
            <w:pPr>
              <w:pStyle w:val="libNormal"/>
              <w:rPr>
                <w:rtl/>
              </w:rPr>
            </w:pPr>
            <w:r>
              <w:rPr>
                <w:rFonts w:hint="cs"/>
                <w:rtl/>
              </w:rPr>
              <w:t>6169 ـ عاصم بن عمر بن الخطاب القرشي العدوي</w:t>
            </w:r>
          </w:p>
        </w:tc>
        <w:tc>
          <w:tcPr>
            <w:tcW w:w="567" w:type="dxa"/>
            <w:shd w:val="clear" w:color="auto" w:fill="auto"/>
          </w:tcPr>
          <w:p w14:paraId="2BC0F901" w14:textId="77777777" w:rsidR="00C02AF7" w:rsidRDefault="00C02AF7" w:rsidP="00CD00F6">
            <w:pPr>
              <w:pStyle w:val="libNormal"/>
              <w:rPr>
                <w:rtl/>
              </w:rPr>
            </w:pPr>
            <w:r>
              <w:rPr>
                <w:rFonts w:hint="cs"/>
                <w:rtl/>
              </w:rPr>
              <w:t>3</w:t>
            </w:r>
          </w:p>
        </w:tc>
        <w:tc>
          <w:tcPr>
            <w:tcW w:w="3103" w:type="dxa"/>
            <w:shd w:val="clear" w:color="auto" w:fill="auto"/>
          </w:tcPr>
          <w:p w14:paraId="251D55E2" w14:textId="77777777" w:rsidR="00C02AF7" w:rsidRDefault="00C02AF7" w:rsidP="00CD00F6">
            <w:pPr>
              <w:pStyle w:val="libNormal"/>
              <w:rPr>
                <w:rtl/>
              </w:rPr>
            </w:pPr>
            <w:r>
              <w:rPr>
                <w:rFonts w:hint="cs"/>
                <w:rtl/>
              </w:rPr>
              <w:t>6182 ـ ز ـ عبد الله بن ثابت بن الجذع الأنصاري</w:t>
            </w:r>
          </w:p>
        </w:tc>
        <w:tc>
          <w:tcPr>
            <w:tcW w:w="549" w:type="dxa"/>
            <w:shd w:val="clear" w:color="auto" w:fill="auto"/>
          </w:tcPr>
          <w:p w14:paraId="7174939E" w14:textId="77777777" w:rsidR="00C02AF7" w:rsidRDefault="00C02AF7" w:rsidP="00CD00F6">
            <w:pPr>
              <w:pStyle w:val="libNormal"/>
              <w:rPr>
                <w:rtl/>
              </w:rPr>
            </w:pPr>
            <w:r>
              <w:rPr>
                <w:rFonts w:hint="cs"/>
                <w:rtl/>
              </w:rPr>
              <w:t>8</w:t>
            </w:r>
          </w:p>
        </w:tc>
      </w:tr>
      <w:tr w:rsidR="00C02AF7" w14:paraId="618E542E" w14:textId="77777777" w:rsidTr="00326E08">
        <w:tc>
          <w:tcPr>
            <w:tcW w:w="3368" w:type="dxa"/>
            <w:shd w:val="clear" w:color="auto" w:fill="auto"/>
          </w:tcPr>
          <w:p w14:paraId="3A9230EF" w14:textId="77777777" w:rsidR="00C02AF7" w:rsidRDefault="00C02AF7" w:rsidP="00CD00F6">
            <w:pPr>
              <w:pStyle w:val="libNormal"/>
              <w:rPr>
                <w:rtl/>
              </w:rPr>
            </w:pPr>
            <w:r>
              <w:rPr>
                <w:rFonts w:hint="cs"/>
                <w:rtl/>
              </w:rPr>
              <w:t>6170 ـ ز ـ عامر بن ... عبد المطلب</w:t>
            </w:r>
          </w:p>
        </w:tc>
        <w:tc>
          <w:tcPr>
            <w:tcW w:w="567" w:type="dxa"/>
            <w:shd w:val="clear" w:color="auto" w:fill="auto"/>
          </w:tcPr>
          <w:p w14:paraId="156C21C9" w14:textId="77777777" w:rsidR="00C02AF7" w:rsidRDefault="00C02AF7" w:rsidP="00CD00F6">
            <w:pPr>
              <w:pStyle w:val="libNormal"/>
              <w:rPr>
                <w:rtl/>
              </w:rPr>
            </w:pPr>
            <w:r>
              <w:rPr>
                <w:rFonts w:hint="cs"/>
                <w:rtl/>
              </w:rPr>
              <w:t>5</w:t>
            </w:r>
          </w:p>
        </w:tc>
        <w:tc>
          <w:tcPr>
            <w:tcW w:w="3103" w:type="dxa"/>
            <w:shd w:val="clear" w:color="auto" w:fill="auto"/>
          </w:tcPr>
          <w:p w14:paraId="7058D124" w14:textId="77777777" w:rsidR="00C02AF7" w:rsidRDefault="00C02AF7" w:rsidP="00CD00F6">
            <w:pPr>
              <w:pStyle w:val="libNormal"/>
              <w:rPr>
                <w:rtl/>
              </w:rPr>
            </w:pPr>
            <w:r>
              <w:rPr>
                <w:rFonts w:hint="cs"/>
                <w:rtl/>
              </w:rPr>
              <w:t>6183 ـ عبد الله بن الحارث بن عمرو بن المؤمل القرشي العدوي</w:t>
            </w:r>
          </w:p>
        </w:tc>
        <w:tc>
          <w:tcPr>
            <w:tcW w:w="549" w:type="dxa"/>
            <w:shd w:val="clear" w:color="auto" w:fill="auto"/>
          </w:tcPr>
          <w:p w14:paraId="1A5C49F7" w14:textId="77777777" w:rsidR="00C02AF7" w:rsidRDefault="00C02AF7" w:rsidP="00CD00F6">
            <w:pPr>
              <w:pStyle w:val="libNormal"/>
              <w:rPr>
                <w:rtl/>
              </w:rPr>
            </w:pPr>
            <w:r>
              <w:rPr>
                <w:rFonts w:hint="cs"/>
                <w:rtl/>
              </w:rPr>
              <w:t>8</w:t>
            </w:r>
          </w:p>
        </w:tc>
      </w:tr>
      <w:tr w:rsidR="00C02AF7" w14:paraId="031A4023" w14:textId="77777777" w:rsidTr="00326E08">
        <w:tc>
          <w:tcPr>
            <w:tcW w:w="3368" w:type="dxa"/>
            <w:shd w:val="clear" w:color="auto" w:fill="auto"/>
          </w:tcPr>
          <w:p w14:paraId="2C40658B" w14:textId="77777777" w:rsidR="00C02AF7" w:rsidRDefault="00C02AF7" w:rsidP="00CD00F6">
            <w:pPr>
              <w:pStyle w:val="libNormal"/>
              <w:rPr>
                <w:rtl/>
              </w:rPr>
            </w:pPr>
            <w:r>
              <w:rPr>
                <w:rFonts w:hint="cs"/>
                <w:rtl/>
              </w:rPr>
              <w:t>6171 ـ ز ـ عامر بن الطفيل المطلبي</w:t>
            </w:r>
          </w:p>
        </w:tc>
        <w:tc>
          <w:tcPr>
            <w:tcW w:w="567" w:type="dxa"/>
            <w:shd w:val="clear" w:color="auto" w:fill="auto"/>
          </w:tcPr>
          <w:p w14:paraId="3D845080" w14:textId="77777777" w:rsidR="00C02AF7" w:rsidRDefault="00C02AF7" w:rsidP="00CD00F6">
            <w:pPr>
              <w:pStyle w:val="libNormal"/>
              <w:rPr>
                <w:rtl/>
              </w:rPr>
            </w:pPr>
            <w:r>
              <w:rPr>
                <w:rFonts w:hint="cs"/>
                <w:rtl/>
              </w:rPr>
              <w:t>5</w:t>
            </w:r>
          </w:p>
        </w:tc>
        <w:tc>
          <w:tcPr>
            <w:tcW w:w="3103" w:type="dxa"/>
            <w:shd w:val="clear" w:color="auto" w:fill="auto"/>
          </w:tcPr>
          <w:p w14:paraId="18111186" w14:textId="77777777" w:rsidR="00C02AF7" w:rsidRDefault="00C02AF7" w:rsidP="00CD00F6">
            <w:pPr>
              <w:pStyle w:val="libNormal"/>
              <w:rPr>
                <w:rtl/>
              </w:rPr>
            </w:pPr>
            <w:r>
              <w:rPr>
                <w:rFonts w:hint="cs"/>
                <w:rtl/>
              </w:rPr>
              <w:t>6184 ـ عبد الله بن الحارث بن نوفل بن الحارث بن عبد المطلب بن هاشم القرشي الهاشمي</w:t>
            </w:r>
          </w:p>
        </w:tc>
        <w:tc>
          <w:tcPr>
            <w:tcW w:w="549" w:type="dxa"/>
            <w:shd w:val="clear" w:color="auto" w:fill="auto"/>
          </w:tcPr>
          <w:p w14:paraId="61D9FF0B" w14:textId="77777777" w:rsidR="00C02AF7" w:rsidRDefault="00C02AF7" w:rsidP="00CD00F6">
            <w:pPr>
              <w:pStyle w:val="libNormal"/>
              <w:rPr>
                <w:rtl/>
              </w:rPr>
            </w:pPr>
            <w:r>
              <w:rPr>
                <w:rFonts w:hint="cs"/>
                <w:rtl/>
              </w:rPr>
              <w:t>8</w:t>
            </w:r>
          </w:p>
        </w:tc>
      </w:tr>
      <w:tr w:rsidR="00C02AF7" w14:paraId="443889F9" w14:textId="77777777" w:rsidTr="00326E08">
        <w:tc>
          <w:tcPr>
            <w:tcW w:w="3368" w:type="dxa"/>
            <w:shd w:val="clear" w:color="auto" w:fill="auto"/>
          </w:tcPr>
          <w:p w14:paraId="211B2ADA" w14:textId="77777777" w:rsidR="00C02AF7" w:rsidRDefault="00C02AF7" w:rsidP="00CD00F6">
            <w:pPr>
              <w:pStyle w:val="libNormal"/>
              <w:rPr>
                <w:rtl/>
              </w:rPr>
            </w:pPr>
            <w:r>
              <w:rPr>
                <w:rFonts w:hint="cs"/>
                <w:rtl/>
              </w:rPr>
              <w:t>6172 ـ ز ـ عائذ الله بن عبيد الله الخولاني</w:t>
            </w:r>
          </w:p>
        </w:tc>
        <w:tc>
          <w:tcPr>
            <w:tcW w:w="567" w:type="dxa"/>
            <w:shd w:val="clear" w:color="auto" w:fill="auto"/>
          </w:tcPr>
          <w:p w14:paraId="2A47A027" w14:textId="77777777" w:rsidR="00C02AF7" w:rsidRDefault="00C02AF7" w:rsidP="00CD00F6">
            <w:pPr>
              <w:pStyle w:val="libNormal"/>
              <w:rPr>
                <w:rtl/>
              </w:rPr>
            </w:pPr>
            <w:r>
              <w:rPr>
                <w:rFonts w:hint="cs"/>
                <w:rtl/>
              </w:rPr>
              <w:t>5</w:t>
            </w:r>
          </w:p>
        </w:tc>
        <w:tc>
          <w:tcPr>
            <w:tcW w:w="3103" w:type="dxa"/>
            <w:shd w:val="clear" w:color="auto" w:fill="auto"/>
          </w:tcPr>
          <w:p w14:paraId="18D7B011" w14:textId="77777777" w:rsidR="00C02AF7" w:rsidRDefault="00C02AF7" w:rsidP="00CD00F6">
            <w:pPr>
              <w:pStyle w:val="libNormal"/>
              <w:rPr>
                <w:rtl/>
              </w:rPr>
            </w:pPr>
            <w:r>
              <w:rPr>
                <w:rFonts w:hint="cs"/>
                <w:rtl/>
              </w:rPr>
              <w:t>6185 ـ عبد الله بن الحارث بن هشام بن المغيرة المخزومي</w:t>
            </w:r>
          </w:p>
        </w:tc>
        <w:tc>
          <w:tcPr>
            <w:tcW w:w="549" w:type="dxa"/>
            <w:shd w:val="clear" w:color="auto" w:fill="auto"/>
          </w:tcPr>
          <w:p w14:paraId="258A42FC" w14:textId="77777777" w:rsidR="00C02AF7" w:rsidRDefault="00C02AF7" w:rsidP="00CD00F6">
            <w:pPr>
              <w:pStyle w:val="libNormal"/>
              <w:rPr>
                <w:rtl/>
              </w:rPr>
            </w:pPr>
            <w:r>
              <w:rPr>
                <w:rFonts w:hint="cs"/>
                <w:rtl/>
              </w:rPr>
              <w:t>9</w:t>
            </w:r>
          </w:p>
        </w:tc>
      </w:tr>
      <w:tr w:rsidR="00C02AF7" w14:paraId="7DB8E759" w14:textId="77777777" w:rsidTr="00326E08">
        <w:tc>
          <w:tcPr>
            <w:tcW w:w="3368" w:type="dxa"/>
            <w:shd w:val="clear" w:color="auto" w:fill="auto"/>
          </w:tcPr>
          <w:p w14:paraId="4811F9C9" w14:textId="77777777" w:rsidR="00C02AF7" w:rsidRDefault="00C02AF7" w:rsidP="00CD00F6">
            <w:pPr>
              <w:pStyle w:val="libNormal"/>
              <w:rPr>
                <w:rtl/>
              </w:rPr>
            </w:pPr>
            <w:r>
              <w:rPr>
                <w:rFonts w:hint="cs"/>
                <w:rtl/>
              </w:rPr>
              <w:t>6173 ـ عباس بن عباس بن بد المطلب بن هاشم بن عبد مناف</w:t>
            </w:r>
          </w:p>
        </w:tc>
        <w:tc>
          <w:tcPr>
            <w:tcW w:w="567" w:type="dxa"/>
            <w:shd w:val="clear" w:color="auto" w:fill="auto"/>
          </w:tcPr>
          <w:p w14:paraId="74A8762C" w14:textId="77777777" w:rsidR="00C02AF7" w:rsidRDefault="00C02AF7" w:rsidP="00CD00F6">
            <w:pPr>
              <w:pStyle w:val="libNormal"/>
              <w:rPr>
                <w:rtl/>
              </w:rPr>
            </w:pPr>
            <w:r>
              <w:rPr>
                <w:rFonts w:hint="cs"/>
                <w:rtl/>
              </w:rPr>
              <w:t>5</w:t>
            </w:r>
          </w:p>
        </w:tc>
        <w:tc>
          <w:tcPr>
            <w:tcW w:w="3103" w:type="dxa"/>
            <w:shd w:val="clear" w:color="auto" w:fill="auto"/>
          </w:tcPr>
          <w:p w14:paraId="7DCA743C" w14:textId="77777777" w:rsidR="00C02AF7" w:rsidRDefault="00C02AF7" w:rsidP="00CD00F6">
            <w:pPr>
              <w:pStyle w:val="libNormal"/>
              <w:rPr>
                <w:rtl/>
              </w:rPr>
            </w:pPr>
            <w:r>
              <w:rPr>
                <w:rFonts w:hint="cs"/>
                <w:rtl/>
              </w:rPr>
              <w:t>6186 ـ عبد الله بن خالد بن أسيد بن أبي العيص العبشمي</w:t>
            </w:r>
          </w:p>
        </w:tc>
        <w:tc>
          <w:tcPr>
            <w:tcW w:w="549" w:type="dxa"/>
            <w:shd w:val="clear" w:color="auto" w:fill="auto"/>
          </w:tcPr>
          <w:p w14:paraId="5ADA248C" w14:textId="77777777" w:rsidR="00C02AF7" w:rsidRDefault="00C02AF7" w:rsidP="00CD00F6">
            <w:pPr>
              <w:pStyle w:val="libNormal"/>
              <w:rPr>
                <w:rtl/>
              </w:rPr>
            </w:pPr>
            <w:r>
              <w:rPr>
                <w:rFonts w:hint="cs"/>
                <w:rtl/>
              </w:rPr>
              <w:t>9</w:t>
            </w:r>
          </w:p>
        </w:tc>
      </w:tr>
      <w:tr w:rsidR="00C02AF7" w14:paraId="11EDE226" w14:textId="77777777" w:rsidTr="00326E08">
        <w:tc>
          <w:tcPr>
            <w:tcW w:w="3368" w:type="dxa"/>
            <w:shd w:val="clear" w:color="auto" w:fill="auto"/>
          </w:tcPr>
          <w:p w14:paraId="39902F07" w14:textId="77777777" w:rsidR="00C02AF7" w:rsidRDefault="00C02AF7" w:rsidP="00CD00F6">
            <w:pPr>
              <w:pStyle w:val="libNormal"/>
              <w:rPr>
                <w:rtl/>
              </w:rPr>
            </w:pPr>
            <w:r>
              <w:rPr>
                <w:rFonts w:hint="cs"/>
                <w:rtl/>
              </w:rPr>
              <w:t>6174 ـ عباس بن عتبة بن أبي لهب</w:t>
            </w:r>
          </w:p>
        </w:tc>
        <w:tc>
          <w:tcPr>
            <w:tcW w:w="567" w:type="dxa"/>
            <w:shd w:val="clear" w:color="auto" w:fill="auto"/>
          </w:tcPr>
          <w:p w14:paraId="6B68F662" w14:textId="77777777" w:rsidR="00C02AF7" w:rsidRDefault="00C02AF7" w:rsidP="00CD00F6">
            <w:pPr>
              <w:pStyle w:val="libNormal"/>
              <w:rPr>
                <w:rtl/>
              </w:rPr>
            </w:pPr>
            <w:r>
              <w:rPr>
                <w:rFonts w:hint="cs"/>
                <w:rtl/>
              </w:rPr>
              <w:t>6</w:t>
            </w:r>
          </w:p>
        </w:tc>
        <w:tc>
          <w:tcPr>
            <w:tcW w:w="3103" w:type="dxa"/>
            <w:shd w:val="clear" w:color="auto" w:fill="auto"/>
          </w:tcPr>
          <w:p w14:paraId="34C0FB73" w14:textId="77777777" w:rsidR="00C02AF7" w:rsidRDefault="00C02AF7" w:rsidP="00CD00F6">
            <w:pPr>
              <w:pStyle w:val="libNormal"/>
              <w:rPr>
                <w:rtl/>
              </w:rPr>
            </w:pPr>
            <w:r>
              <w:rPr>
                <w:rFonts w:hint="cs"/>
                <w:rtl/>
              </w:rPr>
              <w:t>6187 ـ ز ـ عبد الله بن زيد بن سهل الأنصاري</w:t>
            </w:r>
          </w:p>
        </w:tc>
        <w:tc>
          <w:tcPr>
            <w:tcW w:w="549" w:type="dxa"/>
            <w:shd w:val="clear" w:color="auto" w:fill="auto"/>
          </w:tcPr>
          <w:p w14:paraId="6A7B2957" w14:textId="77777777" w:rsidR="00C02AF7" w:rsidRDefault="00C02AF7" w:rsidP="00CD00F6">
            <w:pPr>
              <w:pStyle w:val="libNormal"/>
              <w:rPr>
                <w:rtl/>
              </w:rPr>
            </w:pPr>
            <w:r>
              <w:rPr>
                <w:rFonts w:hint="cs"/>
                <w:rtl/>
              </w:rPr>
              <w:t>9</w:t>
            </w:r>
          </w:p>
        </w:tc>
      </w:tr>
      <w:tr w:rsidR="00C02AF7" w14:paraId="4634C366" w14:textId="77777777" w:rsidTr="00326E08">
        <w:tc>
          <w:tcPr>
            <w:tcW w:w="3368" w:type="dxa"/>
            <w:shd w:val="clear" w:color="auto" w:fill="auto"/>
          </w:tcPr>
          <w:p w14:paraId="6E0982BA" w14:textId="77777777" w:rsidR="00C02AF7" w:rsidRDefault="00C02AF7" w:rsidP="00CD00F6">
            <w:pPr>
              <w:pStyle w:val="libNormal"/>
              <w:rPr>
                <w:rtl/>
              </w:rPr>
            </w:pPr>
            <w:r>
              <w:rPr>
                <w:rFonts w:hint="cs"/>
                <w:rtl/>
              </w:rPr>
              <w:t>6175 ـ عباس بن علقمة بن عبد الله بن أبي قيس القرشي العامري</w:t>
            </w:r>
          </w:p>
        </w:tc>
        <w:tc>
          <w:tcPr>
            <w:tcW w:w="567" w:type="dxa"/>
            <w:shd w:val="clear" w:color="auto" w:fill="auto"/>
          </w:tcPr>
          <w:p w14:paraId="7DE8F8E0" w14:textId="77777777" w:rsidR="00C02AF7" w:rsidRDefault="00C02AF7" w:rsidP="00CD00F6">
            <w:pPr>
              <w:pStyle w:val="libNormal"/>
              <w:rPr>
                <w:rtl/>
              </w:rPr>
            </w:pPr>
            <w:r>
              <w:rPr>
                <w:rFonts w:hint="cs"/>
                <w:rtl/>
              </w:rPr>
              <w:t>6</w:t>
            </w:r>
          </w:p>
        </w:tc>
        <w:tc>
          <w:tcPr>
            <w:tcW w:w="3103" w:type="dxa"/>
            <w:shd w:val="clear" w:color="auto" w:fill="auto"/>
          </w:tcPr>
          <w:p w14:paraId="6DA0AB60" w14:textId="77777777" w:rsidR="00C02AF7" w:rsidRDefault="00C02AF7" w:rsidP="00CD00F6">
            <w:pPr>
              <w:pStyle w:val="libNormal"/>
              <w:rPr>
                <w:rtl/>
              </w:rPr>
            </w:pPr>
            <w:r>
              <w:rPr>
                <w:rFonts w:hint="cs"/>
                <w:rtl/>
              </w:rPr>
              <w:t>6188 ـ ز ـ عبد الله بن سيرة الحرشي</w:t>
            </w:r>
          </w:p>
        </w:tc>
        <w:tc>
          <w:tcPr>
            <w:tcW w:w="549" w:type="dxa"/>
            <w:shd w:val="clear" w:color="auto" w:fill="auto"/>
          </w:tcPr>
          <w:p w14:paraId="47DB6169" w14:textId="77777777" w:rsidR="00C02AF7" w:rsidRDefault="00C02AF7" w:rsidP="00CD00F6">
            <w:pPr>
              <w:pStyle w:val="libNormal"/>
              <w:rPr>
                <w:rtl/>
              </w:rPr>
            </w:pPr>
            <w:r>
              <w:rPr>
                <w:rFonts w:hint="cs"/>
                <w:rtl/>
              </w:rPr>
              <w:t>9</w:t>
            </w:r>
          </w:p>
        </w:tc>
      </w:tr>
      <w:tr w:rsidR="00C02AF7" w14:paraId="25AC65A8" w14:textId="77777777" w:rsidTr="00326E08">
        <w:tc>
          <w:tcPr>
            <w:tcW w:w="3368" w:type="dxa"/>
            <w:shd w:val="clear" w:color="auto" w:fill="auto"/>
          </w:tcPr>
          <w:p w14:paraId="7138FA1E" w14:textId="77777777" w:rsidR="00C02AF7" w:rsidRDefault="00C02AF7" w:rsidP="00CD00F6">
            <w:pPr>
              <w:pStyle w:val="libNormal"/>
              <w:rPr>
                <w:rtl/>
              </w:rPr>
            </w:pPr>
            <w:r>
              <w:rPr>
                <w:rFonts w:hint="cs"/>
                <w:rtl/>
              </w:rPr>
              <w:t>6176 ـ ز ـ عبد الله بن سيد البشر محمد بن عبد الله بن عبد المطلب</w:t>
            </w:r>
          </w:p>
        </w:tc>
        <w:tc>
          <w:tcPr>
            <w:tcW w:w="567" w:type="dxa"/>
            <w:shd w:val="clear" w:color="auto" w:fill="auto"/>
          </w:tcPr>
          <w:p w14:paraId="31E0377A" w14:textId="77777777" w:rsidR="00C02AF7" w:rsidRDefault="00C02AF7" w:rsidP="00CD00F6">
            <w:pPr>
              <w:pStyle w:val="libNormal"/>
              <w:rPr>
                <w:rtl/>
              </w:rPr>
            </w:pPr>
            <w:r>
              <w:rPr>
                <w:rFonts w:hint="cs"/>
                <w:rtl/>
              </w:rPr>
              <w:t>6</w:t>
            </w:r>
          </w:p>
        </w:tc>
        <w:tc>
          <w:tcPr>
            <w:tcW w:w="3103" w:type="dxa"/>
            <w:shd w:val="clear" w:color="auto" w:fill="auto"/>
          </w:tcPr>
          <w:p w14:paraId="01BD106D" w14:textId="77777777" w:rsidR="00C02AF7" w:rsidRDefault="00C02AF7" w:rsidP="00CD00F6">
            <w:pPr>
              <w:pStyle w:val="libNormal"/>
              <w:rPr>
                <w:rtl/>
              </w:rPr>
            </w:pPr>
            <w:r>
              <w:rPr>
                <w:rFonts w:hint="cs"/>
                <w:rtl/>
              </w:rPr>
              <w:t>6189 ـ عبد الله بن سندر الجذامي</w:t>
            </w:r>
          </w:p>
        </w:tc>
        <w:tc>
          <w:tcPr>
            <w:tcW w:w="549" w:type="dxa"/>
            <w:shd w:val="clear" w:color="auto" w:fill="auto"/>
          </w:tcPr>
          <w:p w14:paraId="4D2BD58D" w14:textId="77777777" w:rsidR="00C02AF7" w:rsidRDefault="00C02AF7" w:rsidP="00CD00F6">
            <w:pPr>
              <w:pStyle w:val="libNormal"/>
              <w:rPr>
                <w:rtl/>
              </w:rPr>
            </w:pPr>
            <w:r>
              <w:rPr>
                <w:rFonts w:hint="cs"/>
                <w:rtl/>
              </w:rPr>
              <w:t>10</w:t>
            </w:r>
          </w:p>
        </w:tc>
      </w:tr>
      <w:tr w:rsidR="00C02AF7" w14:paraId="1A6CAA20" w14:textId="77777777" w:rsidTr="00326E08">
        <w:tc>
          <w:tcPr>
            <w:tcW w:w="3368" w:type="dxa"/>
            <w:shd w:val="clear" w:color="auto" w:fill="auto"/>
          </w:tcPr>
          <w:p w14:paraId="61C4A9EF" w14:textId="77777777" w:rsidR="00C02AF7" w:rsidRDefault="00C02AF7" w:rsidP="00CD00F6">
            <w:pPr>
              <w:pStyle w:val="libNormal"/>
              <w:rPr>
                <w:rtl/>
              </w:rPr>
            </w:pPr>
            <w:r>
              <w:rPr>
                <w:rFonts w:hint="cs"/>
                <w:rtl/>
              </w:rPr>
              <w:t>6177 ـ عبد الله بن أبي أحمد بن جحش بن رئاب الأسدي</w:t>
            </w:r>
          </w:p>
        </w:tc>
        <w:tc>
          <w:tcPr>
            <w:tcW w:w="567" w:type="dxa"/>
            <w:shd w:val="clear" w:color="auto" w:fill="auto"/>
          </w:tcPr>
          <w:p w14:paraId="50B80FBD" w14:textId="77777777" w:rsidR="00C02AF7" w:rsidRDefault="00C02AF7" w:rsidP="00CD00F6">
            <w:pPr>
              <w:pStyle w:val="libNormal"/>
              <w:rPr>
                <w:rtl/>
              </w:rPr>
            </w:pPr>
            <w:r>
              <w:rPr>
                <w:rFonts w:hint="cs"/>
                <w:rtl/>
              </w:rPr>
              <w:t>6</w:t>
            </w:r>
          </w:p>
        </w:tc>
        <w:tc>
          <w:tcPr>
            <w:tcW w:w="3103" w:type="dxa"/>
            <w:shd w:val="clear" w:color="auto" w:fill="auto"/>
          </w:tcPr>
          <w:p w14:paraId="40409E4D" w14:textId="77777777" w:rsidR="00C02AF7" w:rsidRDefault="00C02AF7" w:rsidP="00CD00F6">
            <w:pPr>
              <w:pStyle w:val="libNormal"/>
              <w:rPr>
                <w:rtl/>
              </w:rPr>
            </w:pPr>
            <w:r>
              <w:rPr>
                <w:rFonts w:hint="cs"/>
                <w:rtl/>
              </w:rPr>
              <w:t>6190 ـ ز ـ عبد الله بن سهل بن قرظة الأنصاري</w:t>
            </w:r>
          </w:p>
        </w:tc>
        <w:tc>
          <w:tcPr>
            <w:tcW w:w="549" w:type="dxa"/>
            <w:shd w:val="clear" w:color="auto" w:fill="auto"/>
          </w:tcPr>
          <w:p w14:paraId="0A05C53F" w14:textId="77777777" w:rsidR="00C02AF7" w:rsidRDefault="00C02AF7" w:rsidP="00CD00F6">
            <w:pPr>
              <w:pStyle w:val="libNormal"/>
              <w:rPr>
                <w:rtl/>
              </w:rPr>
            </w:pPr>
            <w:r>
              <w:rPr>
                <w:rFonts w:hint="cs"/>
                <w:rtl/>
              </w:rPr>
              <w:t>10</w:t>
            </w:r>
          </w:p>
        </w:tc>
      </w:tr>
      <w:tr w:rsidR="00C02AF7" w14:paraId="1F7AF423" w14:textId="77777777" w:rsidTr="00326E08">
        <w:tc>
          <w:tcPr>
            <w:tcW w:w="3368" w:type="dxa"/>
            <w:shd w:val="clear" w:color="auto" w:fill="auto"/>
          </w:tcPr>
          <w:p w14:paraId="55C755DB" w14:textId="77777777" w:rsidR="00C02AF7" w:rsidRDefault="00C02AF7" w:rsidP="00CD00F6">
            <w:pPr>
              <w:pStyle w:val="libNormal"/>
              <w:rPr>
                <w:rtl/>
              </w:rPr>
            </w:pPr>
            <w:r>
              <w:rPr>
                <w:rFonts w:hint="cs"/>
                <w:rtl/>
              </w:rPr>
              <w:t>6178 ـ عبد الله بن أبي أمامة بن ثعلبة الأنصاري الحارثي</w:t>
            </w:r>
          </w:p>
        </w:tc>
        <w:tc>
          <w:tcPr>
            <w:tcW w:w="567" w:type="dxa"/>
            <w:shd w:val="clear" w:color="auto" w:fill="auto"/>
          </w:tcPr>
          <w:p w14:paraId="5B35904B" w14:textId="77777777" w:rsidR="00C02AF7" w:rsidRDefault="00C02AF7" w:rsidP="00CD00F6">
            <w:pPr>
              <w:pStyle w:val="libNormal"/>
              <w:rPr>
                <w:rtl/>
              </w:rPr>
            </w:pPr>
            <w:r>
              <w:rPr>
                <w:rFonts w:hint="cs"/>
                <w:rtl/>
              </w:rPr>
              <w:t>7</w:t>
            </w:r>
          </w:p>
        </w:tc>
        <w:tc>
          <w:tcPr>
            <w:tcW w:w="3103" w:type="dxa"/>
            <w:shd w:val="clear" w:color="auto" w:fill="auto"/>
          </w:tcPr>
          <w:p w14:paraId="30ED7001" w14:textId="77777777" w:rsidR="00C02AF7" w:rsidRDefault="00C02AF7" w:rsidP="00CD00F6">
            <w:pPr>
              <w:pStyle w:val="libNormal"/>
              <w:rPr>
                <w:rtl/>
              </w:rPr>
            </w:pPr>
            <w:r>
              <w:rPr>
                <w:rFonts w:hint="cs"/>
                <w:rtl/>
              </w:rPr>
              <w:t>6191 ـ عبد الله بن سهل بن حنيف الأنصاري</w:t>
            </w:r>
          </w:p>
        </w:tc>
        <w:tc>
          <w:tcPr>
            <w:tcW w:w="549" w:type="dxa"/>
            <w:shd w:val="clear" w:color="auto" w:fill="auto"/>
          </w:tcPr>
          <w:p w14:paraId="1FEE9947" w14:textId="77777777" w:rsidR="00C02AF7" w:rsidRDefault="00C02AF7" w:rsidP="00CD00F6">
            <w:pPr>
              <w:pStyle w:val="libNormal"/>
              <w:rPr>
                <w:rtl/>
              </w:rPr>
            </w:pPr>
            <w:r>
              <w:rPr>
                <w:rFonts w:hint="cs"/>
                <w:rtl/>
              </w:rPr>
              <w:t>10</w:t>
            </w:r>
          </w:p>
        </w:tc>
      </w:tr>
      <w:tr w:rsidR="00C02AF7" w14:paraId="1582CE10" w14:textId="77777777" w:rsidTr="00326E08">
        <w:tc>
          <w:tcPr>
            <w:tcW w:w="3368" w:type="dxa"/>
            <w:shd w:val="clear" w:color="auto" w:fill="auto"/>
          </w:tcPr>
          <w:p w14:paraId="4AF4B729" w14:textId="77777777" w:rsidR="00C02AF7" w:rsidRDefault="00C02AF7" w:rsidP="00CD00F6">
            <w:pPr>
              <w:pStyle w:val="libNormal"/>
              <w:rPr>
                <w:rtl/>
              </w:rPr>
            </w:pPr>
            <w:r>
              <w:rPr>
                <w:rFonts w:hint="cs"/>
                <w:rtl/>
              </w:rPr>
              <w:t>6179 ـ عبد الله بن أبي أوفى الأسلمي</w:t>
            </w:r>
          </w:p>
        </w:tc>
        <w:tc>
          <w:tcPr>
            <w:tcW w:w="567" w:type="dxa"/>
            <w:shd w:val="clear" w:color="auto" w:fill="auto"/>
          </w:tcPr>
          <w:p w14:paraId="29236E92" w14:textId="77777777" w:rsidR="00C02AF7" w:rsidRDefault="00C02AF7" w:rsidP="00CD00F6">
            <w:pPr>
              <w:pStyle w:val="libNormal"/>
              <w:rPr>
                <w:rtl/>
              </w:rPr>
            </w:pPr>
            <w:r>
              <w:rPr>
                <w:rFonts w:hint="cs"/>
                <w:rtl/>
              </w:rPr>
              <w:t>7</w:t>
            </w:r>
          </w:p>
        </w:tc>
        <w:tc>
          <w:tcPr>
            <w:tcW w:w="3103" w:type="dxa"/>
            <w:shd w:val="clear" w:color="auto" w:fill="auto"/>
          </w:tcPr>
          <w:p w14:paraId="4F55A63D" w14:textId="77777777" w:rsidR="00C02AF7" w:rsidRDefault="00C02AF7" w:rsidP="00326E08">
            <w:pPr>
              <w:pStyle w:val="TOC2"/>
              <w:rPr>
                <w:rtl/>
              </w:rPr>
            </w:pPr>
          </w:p>
        </w:tc>
        <w:tc>
          <w:tcPr>
            <w:tcW w:w="549" w:type="dxa"/>
            <w:shd w:val="clear" w:color="auto" w:fill="auto"/>
          </w:tcPr>
          <w:p w14:paraId="23D74BC7" w14:textId="77777777" w:rsidR="00C02AF7" w:rsidRDefault="00C02AF7" w:rsidP="00326E08">
            <w:pPr>
              <w:rPr>
                <w:rtl/>
              </w:rPr>
            </w:pPr>
          </w:p>
        </w:tc>
      </w:tr>
      <w:tr w:rsidR="00C02AF7" w14:paraId="245B33DC" w14:textId="77777777" w:rsidTr="00326E08">
        <w:tc>
          <w:tcPr>
            <w:tcW w:w="3368" w:type="dxa"/>
            <w:shd w:val="clear" w:color="auto" w:fill="auto"/>
          </w:tcPr>
          <w:p w14:paraId="5627FB33" w14:textId="77777777" w:rsidR="00C02AF7" w:rsidRDefault="00C02AF7" w:rsidP="00CD00F6">
            <w:pPr>
              <w:pStyle w:val="libNormal"/>
              <w:rPr>
                <w:rtl/>
              </w:rPr>
            </w:pPr>
            <w:r>
              <w:rPr>
                <w:rFonts w:hint="cs"/>
                <w:rtl/>
              </w:rPr>
              <w:t>6180 ـ ز ـ عبد الله بن بقطر</w:t>
            </w:r>
          </w:p>
        </w:tc>
        <w:tc>
          <w:tcPr>
            <w:tcW w:w="567" w:type="dxa"/>
            <w:shd w:val="clear" w:color="auto" w:fill="auto"/>
          </w:tcPr>
          <w:p w14:paraId="56DCC6FE" w14:textId="77777777" w:rsidR="00C02AF7" w:rsidRDefault="00C02AF7" w:rsidP="00CD00F6">
            <w:pPr>
              <w:pStyle w:val="libNormal"/>
              <w:rPr>
                <w:rtl/>
              </w:rPr>
            </w:pPr>
            <w:r>
              <w:rPr>
                <w:rFonts w:hint="cs"/>
                <w:rtl/>
              </w:rPr>
              <w:t>8</w:t>
            </w:r>
          </w:p>
        </w:tc>
        <w:tc>
          <w:tcPr>
            <w:tcW w:w="3103" w:type="dxa"/>
            <w:shd w:val="clear" w:color="auto" w:fill="auto"/>
          </w:tcPr>
          <w:p w14:paraId="6ECAD497" w14:textId="77777777" w:rsidR="00C02AF7" w:rsidRDefault="00C02AF7" w:rsidP="00326E08">
            <w:pPr>
              <w:pStyle w:val="TOC2"/>
              <w:rPr>
                <w:rtl/>
              </w:rPr>
            </w:pPr>
          </w:p>
        </w:tc>
        <w:tc>
          <w:tcPr>
            <w:tcW w:w="549" w:type="dxa"/>
            <w:shd w:val="clear" w:color="auto" w:fill="auto"/>
          </w:tcPr>
          <w:p w14:paraId="764A8848" w14:textId="77777777" w:rsidR="00C02AF7" w:rsidRDefault="00C02AF7" w:rsidP="00326E08">
            <w:pPr>
              <w:rPr>
                <w:rtl/>
              </w:rPr>
            </w:pPr>
          </w:p>
        </w:tc>
      </w:tr>
    </w:tbl>
    <w:p w14:paraId="59E14295" w14:textId="77777777" w:rsidR="00C02AF7" w:rsidRDefault="00C02AF7" w:rsidP="00CD00F6">
      <w:pPr>
        <w:pStyle w:val="libNormal"/>
        <w:rPr>
          <w:rtl/>
        </w:rPr>
      </w:pPr>
    </w:p>
    <w:p w14:paraId="31C428CB"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3C43F592" w14:textId="77777777" w:rsidTr="003A76B7">
        <w:tc>
          <w:tcPr>
            <w:tcW w:w="3368" w:type="dxa"/>
            <w:shd w:val="clear" w:color="auto" w:fill="auto"/>
          </w:tcPr>
          <w:p w14:paraId="4D5DC558" w14:textId="77777777" w:rsidR="00C02AF7" w:rsidRDefault="00C02AF7" w:rsidP="00CD00F6">
            <w:pPr>
              <w:pStyle w:val="libNormal"/>
              <w:rPr>
                <w:rtl/>
              </w:rPr>
            </w:pPr>
            <w:r>
              <w:rPr>
                <w:rFonts w:hint="cs"/>
                <w:rtl/>
              </w:rPr>
              <w:lastRenderedPageBreak/>
              <w:t>6192 ـ عبد الله بن شداد بن الهاد الليثي</w:t>
            </w:r>
          </w:p>
        </w:tc>
        <w:tc>
          <w:tcPr>
            <w:tcW w:w="825" w:type="dxa"/>
            <w:shd w:val="clear" w:color="auto" w:fill="auto"/>
          </w:tcPr>
          <w:p w14:paraId="21689364" w14:textId="77777777" w:rsidR="00C02AF7" w:rsidRDefault="00C02AF7" w:rsidP="00CD00F6">
            <w:pPr>
              <w:pStyle w:val="libNormal"/>
              <w:rPr>
                <w:rtl/>
              </w:rPr>
            </w:pPr>
            <w:r>
              <w:rPr>
                <w:rFonts w:hint="cs"/>
                <w:rtl/>
              </w:rPr>
              <w:t>11</w:t>
            </w:r>
          </w:p>
        </w:tc>
        <w:tc>
          <w:tcPr>
            <w:tcW w:w="3118" w:type="dxa"/>
            <w:shd w:val="clear" w:color="auto" w:fill="auto"/>
          </w:tcPr>
          <w:p w14:paraId="43EB35AD" w14:textId="77777777" w:rsidR="00C02AF7" w:rsidRDefault="00C02AF7" w:rsidP="00CD00F6">
            <w:pPr>
              <w:pStyle w:val="libNormal"/>
              <w:rPr>
                <w:rtl/>
              </w:rPr>
            </w:pPr>
            <w:r>
              <w:rPr>
                <w:rFonts w:hint="cs"/>
                <w:rtl/>
              </w:rPr>
              <w:t>6207 ـ عبد الله بن مطيع بن لؤي بن غالب القرشي العدوي المدني</w:t>
            </w:r>
          </w:p>
        </w:tc>
        <w:tc>
          <w:tcPr>
            <w:tcW w:w="825" w:type="dxa"/>
            <w:shd w:val="clear" w:color="auto" w:fill="auto"/>
          </w:tcPr>
          <w:p w14:paraId="3176F93A" w14:textId="77777777" w:rsidR="00C02AF7" w:rsidRDefault="00C02AF7" w:rsidP="00CD00F6">
            <w:pPr>
              <w:pStyle w:val="libNormal"/>
              <w:rPr>
                <w:rtl/>
              </w:rPr>
            </w:pPr>
            <w:r>
              <w:rPr>
                <w:rFonts w:hint="cs"/>
                <w:rtl/>
              </w:rPr>
              <w:t>21</w:t>
            </w:r>
          </w:p>
        </w:tc>
      </w:tr>
      <w:tr w:rsidR="00C02AF7" w14:paraId="2A7CEAA0" w14:textId="77777777" w:rsidTr="003A76B7">
        <w:tc>
          <w:tcPr>
            <w:tcW w:w="3368" w:type="dxa"/>
            <w:shd w:val="clear" w:color="auto" w:fill="auto"/>
          </w:tcPr>
          <w:p w14:paraId="1630B12B" w14:textId="77777777" w:rsidR="00C02AF7" w:rsidRDefault="00C02AF7" w:rsidP="00CD00F6">
            <w:pPr>
              <w:pStyle w:val="libNormal"/>
              <w:rPr>
                <w:rtl/>
              </w:rPr>
            </w:pPr>
            <w:r>
              <w:rPr>
                <w:rFonts w:hint="cs"/>
                <w:rtl/>
              </w:rPr>
              <w:t>6193 ـ عبد الله بن صفوان بن أمية بن خلف الجمحي المكي</w:t>
            </w:r>
          </w:p>
        </w:tc>
        <w:tc>
          <w:tcPr>
            <w:tcW w:w="825" w:type="dxa"/>
            <w:shd w:val="clear" w:color="auto" w:fill="auto"/>
          </w:tcPr>
          <w:p w14:paraId="65096AE7" w14:textId="77777777" w:rsidR="00C02AF7" w:rsidRDefault="00C02AF7" w:rsidP="00CD00F6">
            <w:pPr>
              <w:pStyle w:val="libNormal"/>
              <w:rPr>
                <w:rtl/>
              </w:rPr>
            </w:pPr>
            <w:r>
              <w:rPr>
                <w:rFonts w:hint="cs"/>
                <w:rtl/>
              </w:rPr>
              <w:t>12</w:t>
            </w:r>
          </w:p>
        </w:tc>
        <w:tc>
          <w:tcPr>
            <w:tcW w:w="3118" w:type="dxa"/>
            <w:shd w:val="clear" w:color="auto" w:fill="auto"/>
          </w:tcPr>
          <w:p w14:paraId="3557072C" w14:textId="77777777" w:rsidR="00C02AF7" w:rsidRDefault="00C02AF7" w:rsidP="00CD00F6">
            <w:pPr>
              <w:pStyle w:val="libNormal"/>
              <w:rPr>
                <w:rtl/>
              </w:rPr>
            </w:pPr>
            <w:r>
              <w:rPr>
                <w:rFonts w:hint="cs"/>
                <w:rtl/>
              </w:rPr>
              <w:t>6208 ـ ز ـ عبد الله بن معبد بن عبد العزى الأسدي القرشي</w:t>
            </w:r>
          </w:p>
        </w:tc>
        <w:tc>
          <w:tcPr>
            <w:tcW w:w="825" w:type="dxa"/>
            <w:shd w:val="clear" w:color="auto" w:fill="auto"/>
          </w:tcPr>
          <w:p w14:paraId="66BAE1FF" w14:textId="77777777" w:rsidR="00C02AF7" w:rsidRDefault="00C02AF7" w:rsidP="00CD00F6">
            <w:pPr>
              <w:pStyle w:val="libNormal"/>
              <w:rPr>
                <w:rtl/>
              </w:rPr>
            </w:pPr>
            <w:r>
              <w:rPr>
                <w:rFonts w:hint="cs"/>
                <w:rtl/>
              </w:rPr>
              <w:t>22</w:t>
            </w:r>
          </w:p>
        </w:tc>
      </w:tr>
      <w:tr w:rsidR="00C02AF7" w14:paraId="001B718F" w14:textId="77777777" w:rsidTr="003A76B7">
        <w:tc>
          <w:tcPr>
            <w:tcW w:w="3368" w:type="dxa"/>
            <w:shd w:val="clear" w:color="auto" w:fill="auto"/>
          </w:tcPr>
          <w:p w14:paraId="1541C0B0" w14:textId="77777777" w:rsidR="00C02AF7" w:rsidRDefault="00C02AF7" w:rsidP="00CD00F6">
            <w:pPr>
              <w:pStyle w:val="libNormal"/>
              <w:rPr>
                <w:rtl/>
              </w:rPr>
            </w:pPr>
            <w:r>
              <w:rPr>
                <w:rFonts w:hint="cs"/>
                <w:rtl/>
              </w:rPr>
              <w:t>6194 ـ عبد الله بن أبي طلحة زيد بن سهل الأنصاري</w:t>
            </w:r>
          </w:p>
        </w:tc>
        <w:tc>
          <w:tcPr>
            <w:tcW w:w="825" w:type="dxa"/>
            <w:shd w:val="clear" w:color="auto" w:fill="auto"/>
          </w:tcPr>
          <w:p w14:paraId="1689DB22" w14:textId="77777777" w:rsidR="00C02AF7" w:rsidRDefault="00C02AF7" w:rsidP="00CD00F6">
            <w:pPr>
              <w:pStyle w:val="libNormal"/>
              <w:rPr>
                <w:rtl/>
              </w:rPr>
            </w:pPr>
            <w:r>
              <w:rPr>
                <w:rFonts w:hint="cs"/>
                <w:rtl/>
              </w:rPr>
              <w:t>13</w:t>
            </w:r>
          </w:p>
        </w:tc>
        <w:tc>
          <w:tcPr>
            <w:tcW w:w="3118" w:type="dxa"/>
            <w:shd w:val="clear" w:color="auto" w:fill="auto"/>
          </w:tcPr>
          <w:p w14:paraId="41A86DDC" w14:textId="77777777" w:rsidR="00C02AF7" w:rsidRDefault="00C02AF7" w:rsidP="00CD00F6">
            <w:pPr>
              <w:pStyle w:val="libNormal"/>
              <w:rPr>
                <w:rtl/>
              </w:rPr>
            </w:pPr>
            <w:r>
              <w:rPr>
                <w:rFonts w:hint="cs"/>
                <w:rtl/>
              </w:rPr>
              <w:t>6209 ـ ز ـ عبد الله بن المقداد بن الأسود</w:t>
            </w:r>
          </w:p>
        </w:tc>
        <w:tc>
          <w:tcPr>
            <w:tcW w:w="825" w:type="dxa"/>
            <w:shd w:val="clear" w:color="auto" w:fill="auto"/>
          </w:tcPr>
          <w:p w14:paraId="758B67D6" w14:textId="77777777" w:rsidR="00C02AF7" w:rsidRDefault="00C02AF7" w:rsidP="00CD00F6">
            <w:pPr>
              <w:pStyle w:val="libNormal"/>
              <w:rPr>
                <w:rtl/>
              </w:rPr>
            </w:pPr>
            <w:r>
              <w:rPr>
                <w:rFonts w:hint="cs"/>
                <w:rtl/>
              </w:rPr>
              <w:t>22</w:t>
            </w:r>
          </w:p>
        </w:tc>
      </w:tr>
      <w:tr w:rsidR="00C02AF7" w14:paraId="43C4E1A4" w14:textId="77777777" w:rsidTr="003A76B7">
        <w:tc>
          <w:tcPr>
            <w:tcW w:w="3368" w:type="dxa"/>
            <w:shd w:val="clear" w:color="auto" w:fill="auto"/>
          </w:tcPr>
          <w:p w14:paraId="37E03552" w14:textId="77777777" w:rsidR="00C02AF7" w:rsidRDefault="00C02AF7" w:rsidP="00CD00F6">
            <w:pPr>
              <w:pStyle w:val="libNormal"/>
              <w:rPr>
                <w:rtl/>
              </w:rPr>
            </w:pPr>
            <w:r>
              <w:rPr>
                <w:rFonts w:hint="cs"/>
                <w:rtl/>
              </w:rPr>
              <w:t>6195 ـ عبد الله بن عامر بن كريز بن ربيعة بن حبيب بن عبد شمس بن عبد مناف القرشي العبشمي</w:t>
            </w:r>
          </w:p>
        </w:tc>
        <w:tc>
          <w:tcPr>
            <w:tcW w:w="825" w:type="dxa"/>
            <w:shd w:val="clear" w:color="auto" w:fill="auto"/>
          </w:tcPr>
          <w:p w14:paraId="2F6A5160" w14:textId="77777777" w:rsidR="00C02AF7" w:rsidRDefault="00C02AF7" w:rsidP="00CD00F6">
            <w:pPr>
              <w:pStyle w:val="libNormal"/>
              <w:rPr>
                <w:rtl/>
              </w:rPr>
            </w:pPr>
            <w:r>
              <w:rPr>
                <w:rFonts w:hint="cs"/>
                <w:rtl/>
              </w:rPr>
              <w:t>14</w:t>
            </w:r>
          </w:p>
        </w:tc>
        <w:tc>
          <w:tcPr>
            <w:tcW w:w="3118" w:type="dxa"/>
            <w:shd w:val="clear" w:color="auto" w:fill="auto"/>
          </w:tcPr>
          <w:p w14:paraId="1CC095C9" w14:textId="77777777" w:rsidR="00C02AF7" w:rsidRDefault="00C02AF7" w:rsidP="00CD00F6">
            <w:pPr>
              <w:pStyle w:val="libNormal"/>
              <w:rPr>
                <w:rtl/>
              </w:rPr>
            </w:pPr>
            <w:r>
              <w:rPr>
                <w:rFonts w:hint="cs"/>
                <w:rtl/>
              </w:rPr>
              <w:t>6210 ـ عبد الله بن هانىء بن يزيد الحارثي</w:t>
            </w:r>
          </w:p>
        </w:tc>
        <w:tc>
          <w:tcPr>
            <w:tcW w:w="825" w:type="dxa"/>
            <w:shd w:val="clear" w:color="auto" w:fill="auto"/>
          </w:tcPr>
          <w:p w14:paraId="233F058E" w14:textId="77777777" w:rsidR="00C02AF7" w:rsidRDefault="00C02AF7" w:rsidP="00CD00F6">
            <w:pPr>
              <w:pStyle w:val="libNormal"/>
              <w:rPr>
                <w:rtl/>
              </w:rPr>
            </w:pPr>
            <w:r>
              <w:rPr>
                <w:rFonts w:hint="cs"/>
                <w:rtl/>
              </w:rPr>
              <w:t>22</w:t>
            </w:r>
          </w:p>
        </w:tc>
      </w:tr>
      <w:tr w:rsidR="00C02AF7" w14:paraId="449D2EA2" w14:textId="77777777" w:rsidTr="003A76B7">
        <w:tc>
          <w:tcPr>
            <w:tcW w:w="3368" w:type="dxa"/>
            <w:shd w:val="clear" w:color="auto" w:fill="auto"/>
          </w:tcPr>
          <w:p w14:paraId="73112E3C" w14:textId="77777777" w:rsidR="00C02AF7" w:rsidRDefault="00C02AF7" w:rsidP="00CD00F6">
            <w:pPr>
              <w:pStyle w:val="libNormal"/>
              <w:rPr>
                <w:rtl/>
              </w:rPr>
            </w:pPr>
            <w:r>
              <w:rPr>
                <w:rFonts w:hint="cs"/>
                <w:rtl/>
              </w:rPr>
              <w:t>6196 ـ ز ـ عبد الله بن عبد الله بن سراقة بن المعتمر العدوي</w:t>
            </w:r>
          </w:p>
        </w:tc>
        <w:tc>
          <w:tcPr>
            <w:tcW w:w="825" w:type="dxa"/>
            <w:shd w:val="clear" w:color="auto" w:fill="auto"/>
          </w:tcPr>
          <w:p w14:paraId="7527B5F2" w14:textId="77777777" w:rsidR="00C02AF7" w:rsidRDefault="00C02AF7" w:rsidP="00CD00F6">
            <w:pPr>
              <w:pStyle w:val="libNormal"/>
              <w:rPr>
                <w:rtl/>
              </w:rPr>
            </w:pPr>
            <w:r>
              <w:rPr>
                <w:rFonts w:hint="cs"/>
                <w:rtl/>
              </w:rPr>
              <w:t>15</w:t>
            </w:r>
          </w:p>
        </w:tc>
        <w:tc>
          <w:tcPr>
            <w:tcW w:w="3118" w:type="dxa"/>
            <w:shd w:val="clear" w:color="auto" w:fill="auto"/>
          </w:tcPr>
          <w:p w14:paraId="0F7BF263" w14:textId="77777777" w:rsidR="00C02AF7" w:rsidRDefault="00C02AF7" w:rsidP="00CD00F6">
            <w:pPr>
              <w:pStyle w:val="libNormal"/>
              <w:rPr>
                <w:rtl/>
              </w:rPr>
            </w:pPr>
            <w:r>
              <w:rPr>
                <w:rFonts w:hint="cs"/>
                <w:rtl/>
              </w:rPr>
              <w:t>6211 ـ ز ـ عبد الله بن ورقاء بن جنادة السلولي</w:t>
            </w:r>
          </w:p>
        </w:tc>
        <w:tc>
          <w:tcPr>
            <w:tcW w:w="825" w:type="dxa"/>
            <w:shd w:val="clear" w:color="auto" w:fill="auto"/>
          </w:tcPr>
          <w:p w14:paraId="210E81FB" w14:textId="77777777" w:rsidR="00C02AF7" w:rsidRDefault="00C02AF7" w:rsidP="00CD00F6">
            <w:pPr>
              <w:pStyle w:val="libNormal"/>
              <w:rPr>
                <w:rtl/>
              </w:rPr>
            </w:pPr>
            <w:r>
              <w:rPr>
                <w:rFonts w:hint="cs"/>
                <w:rtl/>
              </w:rPr>
              <w:t>23</w:t>
            </w:r>
          </w:p>
        </w:tc>
      </w:tr>
      <w:tr w:rsidR="00C02AF7" w14:paraId="6F76BC3E" w14:textId="77777777" w:rsidTr="003A76B7">
        <w:tc>
          <w:tcPr>
            <w:tcW w:w="3368" w:type="dxa"/>
            <w:shd w:val="clear" w:color="auto" w:fill="auto"/>
          </w:tcPr>
          <w:p w14:paraId="5D12DC62" w14:textId="77777777" w:rsidR="00C02AF7" w:rsidRDefault="00C02AF7" w:rsidP="00CD00F6">
            <w:pPr>
              <w:pStyle w:val="libNormal"/>
              <w:rPr>
                <w:rtl/>
              </w:rPr>
            </w:pPr>
            <w:r>
              <w:rPr>
                <w:rFonts w:hint="cs"/>
                <w:rtl/>
              </w:rPr>
              <w:t>6197 ـ ز ـ عبد الله بن عبد الله بن عامر بن ربيعة العنزي</w:t>
            </w:r>
          </w:p>
        </w:tc>
        <w:tc>
          <w:tcPr>
            <w:tcW w:w="825" w:type="dxa"/>
            <w:shd w:val="clear" w:color="auto" w:fill="auto"/>
          </w:tcPr>
          <w:p w14:paraId="379D8C25" w14:textId="77777777" w:rsidR="00C02AF7" w:rsidRDefault="00C02AF7" w:rsidP="00CD00F6">
            <w:pPr>
              <w:pStyle w:val="libNormal"/>
              <w:rPr>
                <w:rtl/>
              </w:rPr>
            </w:pPr>
            <w:r>
              <w:rPr>
                <w:rFonts w:hint="cs"/>
                <w:rtl/>
              </w:rPr>
              <w:t>15</w:t>
            </w:r>
          </w:p>
        </w:tc>
        <w:tc>
          <w:tcPr>
            <w:tcW w:w="3118" w:type="dxa"/>
            <w:shd w:val="clear" w:color="auto" w:fill="auto"/>
          </w:tcPr>
          <w:p w14:paraId="32163A8A" w14:textId="77777777" w:rsidR="00C02AF7" w:rsidRDefault="00C02AF7" w:rsidP="00CD00F6">
            <w:pPr>
              <w:pStyle w:val="libNormal"/>
              <w:rPr>
                <w:rtl/>
              </w:rPr>
            </w:pPr>
            <w:r>
              <w:rPr>
                <w:rFonts w:hint="cs"/>
                <w:rtl/>
              </w:rPr>
              <w:t>6212 ـ عبد الله بن وهب بن زمعة بن عبد العزى القرشي الأسدي</w:t>
            </w:r>
          </w:p>
        </w:tc>
        <w:tc>
          <w:tcPr>
            <w:tcW w:w="825" w:type="dxa"/>
            <w:shd w:val="clear" w:color="auto" w:fill="auto"/>
          </w:tcPr>
          <w:p w14:paraId="19D08478" w14:textId="77777777" w:rsidR="00C02AF7" w:rsidRDefault="00C02AF7" w:rsidP="00CD00F6">
            <w:pPr>
              <w:pStyle w:val="libNormal"/>
              <w:rPr>
                <w:rtl/>
              </w:rPr>
            </w:pPr>
            <w:r>
              <w:rPr>
                <w:rFonts w:hint="cs"/>
                <w:rtl/>
              </w:rPr>
              <w:t>23</w:t>
            </w:r>
          </w:p>
        </w:tc>
      </w:tr>
      <w:tr w:rsidR="00C02AF7" w14:paraId="22FE95A4" w14:textId="77777777" w:rsidTr="003A76B7">
        <w:tc>
          <w:tcPr>
            <w:tcW w:w="3368" w:type="dxa"/>
            <w:shd w:val="clear" w:color="auto" w:fill="auto"/>
          </w:tcPr>
          <w:p w14:paraId="39208FC2" w14:textId="77777777" w:rsidR="00C02AF7" w:rsidRDefault="00C02AF7" w:rsidP="00CD00F6">
            <w:pPr>
              <w:pStyle w:val="libNormal"/>
              <w:rPr>
                <w:rtl/>
              </w:rPr>
            </w:pPr>
            <w:r>
              <w:rPr>
                <w:rFonts w:hint="cs"/>
                <w:rtl/>
              </w:rPr>
              <w:t>6198 ـ عبد الله بن عبد الرحمن بن العوام الأسدي</w:t>
            </w:r>
          </w:p>
        </w:tc>
        <w:tc>
          <w:tcPr>
            <w:tcW w:w="825" w:type="dxa"/>
            <w:shd w:val="clear" w:color="auto" w:fill="auto"/>
          </w:tcPr>
          <w:p w14:paraId="3137DB6C" w14:textId="77777777" w:rsidR="00C02AF7" w:rsidRDefault="00C02AF7" w:rsidP="00CD00F6">
            <w:pPr>
              <w:pStyle w:val="libNormal"/>
              <w:rPr>
                <w:rtl/>
              </w:rPr>
            </w:pPr>
            <w:r>
              <w:rPr>
                <w:rFonts w:hint="cs"/>
                <w:rtl/>
              </w:rPr>
              <w:t>16</w:t>
            </w:r>
          </w:p>
        </w:tc>
        <w:tc>
          <w:tcPr>
            <w:tcW w:w="3118" w:type="dxa"/>
            <w:shd w:val="clear" w:color="auto" w:fill="auto"/>
          </w:tcPr>
          <w:p w14:paraId="46E97ED3" w14:textId="77777777" w:rsidR="00C02AF7" w:rsidRDefault="00C02AF7" w:rsidP="00CD00F6">
            <w:pPr>
              <w:pStyle w:val="libNormal"/>
              <w:rPr>
                <w:rtl/>
              </w:rPr>
            </w:pPr>
            <w:r>
              <w:rPr>
                <w:rFonts w:hint="cs"/>
                <w:rtl/>
              </w:rPr>
              <w:t>6213 ـ عبد الله ابن أخي أم سلمة</w:t>
            </w:r>
          </w:p>
        </w:tc>
        <w:tc>
          <w:tcPr>
            <w:tcW w:w="825" w:type="dxa"/>
            <w:shd w:val="clear" w:color="auto" w:fill="auto"/>
          </w:tcPr>
          <w:p w14:paraId="06B32E29" w14:textId="77777777" w:rsidR="00C02AF7" w:rsidRDefault="00C02AF7" w:rsidP="00CD00F6">
            <w:pPr>
              <w:pStyle w:val="libNormal"/>
              <w:rPr>
                <w:rtl/>
              </w:rPr>
            </w:pPr>
            <w:r>
              <w:rPr>
                <w:rFonts w:hint="cs"/>
                <w:rtl/>
              </w:rPr>
              <w:t>23</w:t>
            </w:r>
          </w:p>
        </w:tc>
      </w:tr>
      <w:tr w:rsidR="00C02AF7" w14:paraId="05E4E0E2" w14:textId="77777777" w:rsidTr="003A76B7">
        <w:tc>
          <w:tcPr>
            <w:tcW w:w="3368" w:type="dxa"/>
            <w:shd w:val="clear" w:color="auto" w:fill="auto"/>
          </w:tcPr>
          <w:p w14:paraId="1BBF77A4" w14:textId="77777777" w:rsidR="00C02AF7" w:rsidRDefault="00C02AF7" w:rsidP="00CD00F6">
            <w:pPr>
              <w:pStyle w:val="libNormal"/>
              <w:rPr>
                <w:rtl/>
              </w:rPr>
            </w:pPr>
            <w:r>
              <w:rPr>
                <w:rFonts w:hint="cs"/>
                <w:rtl/>
              </w:rPr>
              <w:t>6199 ـ عبد الله بن عبد القاري</w:t>
            </w:r>
          </w:p>
        </w:tc>
        <w:tc>
          <w:tcPr>
            <w:tcW w:w="825" w:type="dxa"/>
            <w:shd w:val="clear" w:color="auto" w:fill="auto"/>
          </w:tcPr>
          <w:p w14:paraId="1B5D97DC" w14:textId="77777777" w:rsidR="00C02AF7" w:rsidRDefault="00C02AF7" w:rsidP="00CD00F6">
            <w:pPr>
              <w:pStyle w:val="libNormal"/>
              <w:rPr>
                <w:rtl/>
              </w:rPr>
            </w:pPr>
            <w:r>
              <w:rPr>
                <w:rFonts w:hint="cs"/>
                <w:rtl/>
              </w:rPr>
              <w:t>16</w:t>
            </w:r>
          </w:p>
        </w:tc>
        <w:tc>
          <w:tcPr>
            <w:tcW w:w="3118" w:type="dxa"/>
            <w:shd w:val="clear" w:color="auto" w:fill="auto"/>
          </w:tcPr>
          <w:p w14:paraId="70979F1F" w14:textId="77777777" w:rsidR="00C02AF7" w:rsidRDefault="00C02AF7" w:rsidP="00CD00F6">
            <w:pPr>
              <w:pStyle w:val="libNormal"/>
              <w:rPr>
                <w:rtl/>
              </w:rPr>
            </w:pPr>
            <w:r>
              <w:rPr>
                <w:rFonts w:hint="cs"/>
                <w:rtl/>
              </w:rPr>
              <w:t>6214 ـ ز ـ عبد الرحمن بن جارية</w:t>
            </w:r>
          </w:p>
        </w:tc>
        <w:tc>
          <w:tcPr>
            <w:tcW w:w="825" w:type="dxa"/>
            <w:shd w:val="clear" w:color="auto" w:fill="auto"/>
          </w:tcPr>
          <w:p w14:paraId="03C05E0E" w14:textId="77777777" w:rsidR="00C02AF7" w:rsidRDefault="00C02AF7" w:rsidP="00CD00F6">
            <w:pPr>
              <w:pStyle w:val="libNormal"/>
              <w:rPr>
                <w:rtl/>
              </w:rPr>
            </w:pPr>
            <w:r>
              <w:rPr>
                <w:rFonts w:hint="cs"/>
                <w:rtl/>
              </w:rPr>
              <w:t>23</w:t>
            </w:r>
          </w:p>
        </w:tc>
      </w:tr>
      <w:tr w:rsidR="00C02AF7" w14:paraId="240C9679" w14:textId="77777777" w:rsidTr="003A76B7">
        <w:tc>
          <w:tcPr>
            <w:tcW w:w="3368" w:type="dxa"/>
            <w:shd w:val="clear" w:color="auto" w:fill="auto"/>
          </w:tcPr>
          <w:p w14:paraId="3893EE82" w14:textId="77777777" w:rsidR="00C02AF7" w:rsidRDefault="00C02AF7" w:rsidP="00CD00F6">
            <w:pPr>
              <w:pStyle w:val="libNormal"/>
              <w:rPr>
                <w:rtl/>
              </w:rPr>
            </w:pPr>
            <w:r>
              <w:rPr>
                <w:rFonts w:hint="cs"/>
                <w:rtl/>
              </w:rPr>
              <w:t>6200 ـ ز ـ عبد الله بن عثمان بن عفان بن أبي العاص الأموي</w:t>
            </w:r>
          </w:p>
        </w:tc>
        <w:tc>
          <w:tcPr>
            <w:tcW w:w="825" w:type="dxa"/>
            <w:shd w:val="clear" w:color="auto" w:fill="auto"/>
          </w:tcPr>
          <w:p w14:paraId="1E31B1BE" w14:textId="77777777" w:rsidR="00C02AF7" w:rsidRDefault="00C02AF7" w:rsidP="00CD00F6">
            <w:pPr>
              <w:pStyle w:val="libNormal"/>
              <w:rPr>
                <w:rtl/>
              </w:rPr>
            </w:pPr>
            <w:r>
              <w:rPr>
                <w:rFonts w:hint="cs"/>
                <w:rtl/>
              </w:rPr>
              <w:t>16</w:t>
            </w:r>
          </w:p>
        </w:tc>
        <w:tc>
          <w:tcPr>
            <w:tcW w:w="3118" w:type="dxa"/>
            <w:shd w:val="clear" w:color="auto" w:fill="auto"/>
          </w:tcPr>
          <w:p w14:paraId="737C888F" w14:textId="77777777" w:rsidR="00C02AF7" w:rsidRDefault="00C02AF7" w:rsidP="00CD00F6">
            <w:pPr>
              <w:pStyle w:val="libNormal"/>
              <w:rPr>
                <w:rtl/>
              </w:rPr>
            </w:pPr>
            <w:r>
              <w:rPr>
                <w:rFonts w:hint="cs"/>
                <w:rtl/>
              </w:rPr>
              <w:t>6215 ـ عبد الرحمن بن الحارث</w:t>
            </w:r>
          </w:p>
        </w:tc>
        <w:tc>
          <w:tcPr>
            <w:tcW w:w="825" w:type="dxa"/>
            <w:shd w:val="clear" w:color="auto" w:fill="auto"/>
          </w:tcPr>
          <w:p w14:paraId="0B8FBB2E" w14:textId="77777777" w:rsidR="00C02AF7" w:rsidRDefault="00C02AF7" w:rsidP="00CD00F6">
            <w:pPr>
              <w:pStyle w:val="libNormal"/>
              <w:rPr>
                <w:rtl/>
              </w:rPr>
            </w:pPr>
            <w:r>
              <w:rPr>
                <w:rFonts w:hint="cs"/>
                <w:rtl/>
              </w:rPr>
              <w:t>23</w:t>
            </w:r>
          </w:p>
        </w:tc>
      </w:tr>
      <w:tr w:rsidR="00C02AF7" w14:paraId="3459AD5B" w14:textId="77777777" w:rsidTr="003A76B7">
        <w:tc>
          <w:tcPr>
            <w:tcW w:w="3368" w:type="dxa"/>
            <w:shd w:val="clear" w:color="auto" w:fill="auto"/>
          </w:tcPr>
          <w:p w14:paraId="11F573BB" w14:textId="77777777" w:rsidR="00C02AF7" w:rsidRDefault="00C02AF7" w:rsidP="00CD00F6">
            <w:pPr>
              <w:pStyle w:val="libNormal"/>
              <w:rPr>
                <w:rtl/>
              </w:rPr>
            </w:pPr>
            <w:r>
              <w:rPr>
                <w:rFonts w:hint="cs"/>
                <w:rtl/>
              </w:rPr>
              <w:t>6201 ـ ز ـ عبد الله بن عدي بن الخيار النوفلي</w:t>
            </w:r>
          </w:p>
        </w:tc>
        <w:tc>
          <w:tcPr>
            <w:tcW w:w="825" w:type="dxa"/>
            <w:shd w:val="clear" w:color="auto" w:fill="auto"/>
          </w:tcPr>
          <w:p w14:paraId="10658343" w14:textId="77777777" w:rsidR="00C02AF7" w:rsidRDefault="00C02AF7" w:rsidP="00CD00F6">
            <w:pPr>
              <w:pStyle w:val="libNormal"/>
              <w:rPr>
                <w:rtl/>
              </w:rPr>
            </w:pPr>
            <w:r>
              <w:rPr>
                <w:rFonts w:hint="cs"/>
                <w:rtl/>
              </w:rPr>
              <w:t>17</w:t>
            </w:r>
          </w:p>
        </w:tc>
        <w:tc>
          <w:tcPr>
            <w:tcW w:w="3118" w:type="dxa"/>
            <w:shd w:val="clear" w:color="auto" w:fill="auto"/>
          </w:tcPr>
          <w:p w14:paraId="216948E7" w14:textId="77777777" w:rsidR="00C02AF7" w:rsidRDefault="00C02AF7" w:rsidP="00CD00F6">
            <w:pPr>
              <w:pStyle w:val="libNormal"/>
              <w:rPr>
                <w:rtl/>
              </w:rPr>
            </w:pPr>
            <w:r>
              <w:rPr>
                <w:rFonts w:hint="cs"/>
                <w:rtl/>
              </w:rPr>
              <w:t>6216 ـ عبد الرحمن بن حاطب بن أبي بلتعة اللخمي</w:t>
            </w:r>
          </w:p>
        </w:tc>
        <w:tc>
          <w:tcPr>
            <w:tcW w:w="825" w:type="dxa"/>
            <w:shd w:val="clear" w:color="auto" w:fill="auto"/>
          </w:tcPr>
          <w:p w14:paraId="5F1E9C29" w14:textId="77777777" w:rsidR="00C02AF7" w:rsidRDefault="00C02AF7" w:rsidP="00CD00F6">
            <w:pPr>
              <w:pStyle w:val="libNormal"/>
              <w:rPr>
                <w:rtl/>
              </w:rPr>
            </w:pPr>
            <w:r>
              <w:rPr>
                <w:rFonts w:hint="cs"/>
                <w:rtl/>
              </w:rPr>
              <w:t>24</w:t>
            </w:r>
          </w:p>
        </w:tc>
      </w:tr>
    </w:tbl>
    <w:p w14:paraId="2C0A2820"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5B843AC7" w14:textId="77777777" w:rsidTr="003A76B7">
        <w:tc>
          <w:tcPr>
            <w:tcW w:w="3368" w:type="dxa"/>
            <w:shd w:val="clear" w:color="auto" w:fill="auto"/>
          </w:tcPr>
          <w:p w14:paraId="6F5C5B71" w14:textId="3E0A4BC9" w:rsidR="00C02AF7" w:rsidRDefault="00C02AF7" w:rsidP="00CD00F6">
            <w:pPr>
              <w:pStyle w:val="libNormal"/>
              <w:rPr>
                <w:rtl/>
              </w:rPr>
            </w:pPr>
            <w:r>
              <w:rPr>
                <w:rFonts w:hint="cs"/>
                <w:rtl/>
              </w:rPr>
              <w:lastRenderedPageBreak/>
              <w:t>6202 ـ عبد الله بن عمرو بن الأحوص الأزدي</w:t>
            </w:r>
          </w:p>
        </w:tc>
        <w:tc>
          <w:tcPr>
            <w:tcW w:w="825" w:type="dxa"/>
            <w:shd w:val="clear" w:color="auto" w:fill="auto"/>
          </w:tcPr>
          <w:p w14:paraId="452CE0A8" w14:textId="77777777" w:rsidR="00C02AF7" w:rsidRDefault="00C02AF7" w:rsidP="00CD00F6">
            <w:pPr>
              <w:pStyle w:val="libNormal"/>
              <w:rPr>
                <w:rtl/>
              </w:rPr>
            </w:pPr>
            <w:r>
              <w:rPr>
                <w:rFonts w:hint="cs"/>
                <w:rtl/>
              </w:rPr>
              <w:t>17</w:t>
            </w:r>
          </w:p>
        </w:tc>
        <w:tc>
          <w:tcPr>
            <w:tcW w:w="3118" w:type="dxa"/>
            <w:shd w:val="clear" w:color="auto" w:fill="auto"/>
          </w:tcPr>
          <w:p w14:paraId="65B3685E" w14:textId="77777777" w:rsidR="00C02AF7" w:rsidRDefault="00C02AF7" w:rsidP="00CD00F6">
            <w:pPr>
              <w:pStyle w:val="libNormal"/>
              <w:rPr>
                <w:rtl/>
              </w:rPr>
            </w:pPr>
            <w:r>
              <w:rPr>
                <w:rFonts w:hint="cs"/>
                <w:rtl/>
              </w:rPr>
              <w:t>6217 ـ ز ـ عبد الرحمن بن حزن بن أبي وهب المخزومي</w:t>
            </w:r>
          </w:p>
        </w:tc>
        <w:tc>
          <w:tcPr>
            <w:tcW w:w="825" w:type="dxa"/>
            <w:shd w:val="clear" w:color="auto" w:fill="auto"/>
          </w:tcPr>
          <w:p w14:paraId="2EB7C819" w14:textId="77777777" w:rsidR="00C02AF7" w:rsidRDefault="00C02AF7" w:rsidP="00CD00F6">
            <w:pPr>
              <w:pStyle w:val="libNormal"/>
              <w:rPr>
                <w:rtl/>
              </w:rPr>
            </w:pPr>
            <w:r>
              <w:rPr>
                <w:rFonts w:hint="cs"/>
                <w:rtl/>
              </w:rPr>
              <w:t>25</w:t>
            </w:r>
          </w:p>
        </w:tc>
      </w:tr>
      <w:tr w:rsidR="00C02AF7" w14:paraId="00665B35" w14:textId="77777777" w:rsidTr="003A76B7">
        <w:tc>
          <w:tcPr>
            <w:tcW w:w="3368" w:type="dxa"/>
            <w:shd w:val="clear" w:color="auto" w:fill="auto"/>
          </w:tcPr>
          <w:p w14:paraId="7ACFBA02" w14:textId="77777777" w:rsidR="00C02AF7" w:rsidRDefault="00C02AF7" w:rsidP="00CD00F6">
            <w:pPr>
              <w:pStyle w:val="libNormal"/>
              <w:rPr>
                <w:rtl/>
              </w:rPr>
            </w:pPr>
            <w:r>
              <w:rPr>
                <w:rFonts w:hint="cs"/>
                <w:rtl/>
              </w:rPr>
              <w:t>6203 ـ عبد الله بن فضالة الليثي</w:t>
            </w:r>
          </w:p>
        </w:tc>
        <w:tc>
          <w:tcPr>
            <w:tcW w:w="825" w:type="dxa"/>
            <w:shd w:val="clear" w:color="auto" w:fill="auto"/>
          </w:tcPr>
          <w:p w14:paraId="0E1FD724" w14:textId="77777777" w:rsidR="00C02AF7" w:rsidRDefault="00C02AF7" w:rsidP="00CD00F6">
            <w:pPr>
              <w:pStyle w:val="libNormal"/>
              <w:rPr>
                <w:rtl/>
              </w:rPr>
            </w:pPr>
            <w:r>
              <w:rPr>
                <w:rFonts w:hint="cs"/>
                <w:rtl/>
              </w:rPr>
              <w:t>18</w:t>
            </w:r>
          </w:p>
        </w:tc>
        <w:tc>
          <w:tcPr>
            <w:tcW w:w="3118" w:type="dxa"/>
            <w:shd w:val="clear" w:color="auto" w:fill="auto"/>
          </w:tcPr>
          <w:p w14:paraId="768D2FA8" w14:textId="77777777" w:rsidR="00C02AF7" w:rsidRDefault="00C02AF7" w:rsidP="00CD00F6">
            <w:pPr>
              <w:pStyle w:val="libNormal"/>
              <w:rPr>
                <w:rtl/>
              </w:rPr>
            </w:pPr>
            <w:r>
              <w:rPr>
                <w:rFonts w:hint="cs"/>
                <w:rtl/>
              </w:rPr>
              <w:t>6218 ـ عبد الرحمن بن حزن بن أبي وهب المخزومي</w:t>
            </w:r>
          </w:p>
        </w:tc>
        <w:tc>
          <w:tcPr>
            <w:tcW w:w="825" w:type="dxa"/>
            <w:shd w:val="clear" w:color="auto" w:fill="auto"/>
          </w:tcPr>
          <w:p w14:paraId="216A26FC" w14:textId="77777777" w:rsidR="00C02AF7" w:rsidRDefault="00C02AF7" w:rsidP="00CD00F6">
            <w:pPr>
              <w:pStyle w:val="libNormal"/>
              <w:rPr>
                <w:rtl/>
              </w:rPr>
            </w:pPr>
            <w:r>
              <w:rPr>
                <w:rFonts w:hint="cs"/>
                <w:rtl/>
              </w:rPr>
              <w:t>25</w:t>
            </w:r>
          </w:p>
        </w:tc>
      </w:tr>
      <w:tr w:rsidR="00C02AF7" w14:paraId="202174C4" w14:textId="77777777" w:rsidTr="003A76B7">
        <w:tc>
          <w:tcPr>
            <w:tcW w:w="3368" w:type="dxa"/>
            <w:shd w:val="clear" w:color="auto" w:fill="auto"/>
          </w:tcPr>
          <w:p w14:paraId="71C5A291" w14:textId="77777777" w:rsidR="00C02AF7" w:rsidRDefault="00C02AF7" w:rsidP="00CD00F6">
            <w:pPr>
              <w:pStyle w:val="libNormal"/>
              <w:rPr>
                <w:rtl/>
              </w:rPr>
            </w:pPr>
            <w:r>
              <w:rPr>
                <w:rFonts w:hint="cs"/>
                <w:rtl/>
              </w:rPr>
              <w:t>6204 ـ ز ـ عبد الله بن قيس بن مخرمة بن المطلب بن عبد مناف</w:t>
            </w:r>
          </w:p>
        </w:tc>
        <w:tc>
          <w:tcPr>
            <w:tcW w:w="825" w:type="dxa"/>
            <w:shd w:val="clear" w:color="auto" w:fill="auto"/>
          </w:tcPr>
          <w:p w14:paraId="45FA9C39" w14:textId="77777777" w:rsidR="00C02AF7" w:rsidRDefault="00C02AF7" w:rsidP="00CD00F6">
            <w:pPr>
              <w:pStyle w:val="libNormal"/>
              <w:rPr>
                <w:rtl/>
              </w:rPr>
            </w:pPr>
            <w:r>
              <w:rPr>
                <w:rFonts w:hint="cs"/>
                <w:rtl/>
              </w:rPr>
              <w:t>19</w:t>
            </w:r>
          </w:p>
        </w:tc>
        <w:tc>
          <w:tcPr>
            <w:tcW w:w="3118" w:type="dxa"/>
            <w:shd w:val="clear" w:color="auto" w:fill="auto"/>
          </w:tcPr>
          <w:p w14:paraId="3A480F33" w14:textId="77777777" w:rsidR="00C02AF7" w:rsidRDefault="00C02AF7" w:rsidP="00CD00F6">
            <w:pPr>
              <w:pStyle w:val="libNormal"/>
              <w:rPr>
                <w:rtl/>
              </w:rPr>
            </w:pPr>
            <w:r>
              <w:rPr>
                <w:rFonts w:hint="cs"/>
                <w:rtl/>
              </w:rPr>
              <w:t>6219 ـ عبد الرحمن بن حسان بن ثابت بن المنذر بن عمرو بن حرام الأنصاري الخزرجي</w:t>
            </w:r>
          </w:p>
        </w:tc>
        <w:tc>
          <w:tcPr>
            <w:tcW w:w="825" w:type="dxa"/>
            <w:shd w:val="clear" w:color="auto" w:fill="auto"/>
          </w:tcPr>
          <w:p w14:paraId="797BDEDB" w14:textId="77777777" w:rsidR="00C02AF7" w:rsidRDefault="00C02AF7" w:rsidP="00CD00F6">
            <w:pPr>
              <w:pStyle w:val="libNormal"/>
              <w:rPr>
                <w:rtl/>
              </w:rPr>
            </w:pPr>
            <w:r>
              <w:rPr>
                <w:rFonts w:hint="cs"/>
                <w:rtl/>
              </w:rPr>
              <w:t>25</w:t>
            </w:r>
          </w:p>
        </w:tc>
      </w:tr>
      <w:tr w:rsidR="00C02AF7" w14:paraId="507B6BA5" w14:textId="77777777" w:rsidTr="003A76B7">
        <w:tc>
          <w:tcPr>
            <w:tcW w:w="3368" w:type="dxa"/>
            <w:shd w:val="clear" w:color="auto" w:fill="auto"/>
          </w:tcPr>
          <w:p w14:paraId="3E894AC3" w14:textId="77777777" w:rsidR="00C02AF7" w:rsidRDefault="00C02AF7" w:rsidP="00CD00F6">
            <w:pPr>
              <w:pStyle w:val="libNormal"/>
              <w:rPr>
                <w:rtl/>
              </w:rPr>
            </w:pPr>
            <w:r>
              <w:rPr>
                <w:rFonts w:hint="cs"/>
                <w:rtl/>
              </w:rPr>
              <w:t>6205 ـ عبد الله بن كعب بن مالك بن أبي القين الأنصاري ، المدني</w:t>
            </w:r>
          </w:p>
        </w:tc>
        <w:tc>
          <w:tcPr>
            <w:tcW w:w="825" w:type="dxa"/>
            <w:shd w:val="clear" w:color="auto" w:fill="auto"/>
          </w:tcPr>
          <w:p w14:paraId="3405E039" w14:textId="77777777" w:rsidR="00C02AF7" w:rsidRDefault="00C02AF7" w:rsidP="00CD00F6">
            <w:pPr>
              <w:pStyle w:val="libNormal"/>
              <w:rPr>
                <w:rtl/>
              </w:rPr>
            </w:pPr>
            <w:r>
              <w:rPr>
                <w:rFonts w:hint="cs"/>
                <w:rtl/>
              </w:rPr>
              <w:t>20</w:t>
            </w:r>
          </w:p>
        </w:tc>
        <w:tc>
          <w:tcPr>
            <w:tcW w:w="3118" w:type="dxa"/>
            <w:shd w:val="clear" w:color="auto" w:fill="auto"/>
          </w:tcPr>
          <w:p w14:paraId="6077CC30" w14:textId="77777777" w:rsidR="00C02AF7" w:rsidRDefault="00C02AF7" w:rsidP="00CD00F6">
            <w:pPr>
              <w:pStyle w:val="libNormal"/>
              <w:rPr>
                <w:rtl/>
              </w:rPr>
            </w:pPr>
            <w:r>
              <w:rPr>
                <w:rFonts w:hint="cs"/>
                <w:rtl/>
              </w:rPr>
              <w:t>6220 ـ عبد الرحمن بن أم الحكم</w:t>
            </w:r>
          </w:p>
        </w:tc>
        <w:tc>
          <w:tcPr>
            <w:tcW w:w="825" w:type="dxa"/>
            <w:shd w:val="clear" w:color="auto" w:fill="auto"/>
          </w:tcPr>
          <w:p w14:paraId="6EE13356" w14:textId="77777777" w:rsidR="00C02AF7" w:rsidRDefault="00C02AF7" w:rsidP="00CD00F6">
            <w:pPr>
              <w:pStyle w:val="libNormal"/>
              <w:rPr>
                <w:rtl/>
              </w:rPr>
            </w:pPr>
            <w:r>
              <w:rPr>
                <w:rFonts w:hint="cs"/>
                <w:rtl/>
              </w:rPr>
              <w:t>26</w:t>
            </w:r>
          </w:p>
        </w:tc>
      </w:tr>
      <w:tr w:rsidR="00C02AF7" w14:paraId="5A4A3E6A" w14:textId="77777777" w:rsidTr="003A76B7">
        <w:tc>
          <w:tcPr>
            <w:tcW w:w="3368" w:type="dxa"/>
            <w:shd w:val="clear" w:color="auto" w:fill="auto"/>
          </w:tcPr>
          <w:p w14:paraId="29DD6718" w14:textId="77777777" w:rsidR="00C02AF7" w:rsidRDefault="00C02AF7" w:rsidP="00CD00F6">
            <w:pPr>
              <w:pStyle w:val="libNormal"/>
              <w:rPr>
                <w:rtl/>
              </w:rPr>
            </w:pPr>
            <w:r>
              <w:rPr>
                <w:rFonts w:hint="cs"/>
                <w:rtl/>
              </w:rPr>
              <w:t>6206 ـ عبد الله بن مسعود بن معتب الثقفي</w:t>
            </w:r>
          </w:p>
        </w:tc>
        <w:tc>
          <w:tcPr>
            <w:tcW w:w="825" w:type="dxa"/>
            <w:shd w:val="clear" w:color="auto" w:fill="auto"/>
          </w:tcPr>
          <w:p w14:paraId="2DC8C881" w14:textId="77777777" w:rsidR="00C02AF7" w:rsidRDefault="00C02AF7" w:rsidP="00CD00F6">
            <w:pPr>
              <w:pStyle w:val="libNormal"/>
              <w:rPr>
                <w:rtl/>
              </w:rPr>
            </w:pPr>
            <w:r>
              <w:rPr>
                <w:rFonts w:hint="cs"/>
                <w:rtl/>
              </w:rPr>
              <w:t>20</w:t>
            </w:r>
          </w:p>
        </w:tc>
        <w:tc>
          <w:tcPr>
            <w:tcW w:w="3118" w:type="dxa"/>
            <w:shd w:val="clear" w:color="auto" w:fill="auto"/>
          </w:tcPr>
          <w:p w14:paraId="0AC0CCF7" w14:textId="77777777" w:rsidR="00C02AF7" w:rsidRDefault="00C02AF7" w:rsidP="00CD00F6">
            <w:pPr>
              <w:pStyle w:val="libNormal"/>
              <w:rPr>
                <w:rtl/>
              </w:rPr>
            </w:pPr>
            <w:r>
              <w:rPr>
                <w:rFonts w:hint="cs"/>
                <w:rtl/>
              </w:rPr>
              <w:t>6221 ـ ز ـ عبد الرحمن بن حميد بن عمرو بن عبد الله بن أبي قيس العامري القرشي</w:t>
            </w:r>
          </w:p>
        </w:tc>
        <w:tc>
          <w:tcPr>
            <w:tcW w:w="825" w:type="dxa"/>
            <w:shd w:val="clear" w:color="auto" w:fill="auto"/>
          </w:tcPr>
          <w:p w14:paraId="2183D9E1" w14:textId="77777777" w:rsidR="00C02AF7" w:rsidRDefault="00C02AF7" w:rsidP="00CD00F6">
            <w:pPr>
              <w:pStyle w:val="libNormal"/>
              <w:rPr>
                <w:rtl/>
              </w:rPr>
            </w:pPr>
            <w:r>
              <w:rPr>
                <w:rFonts w:hint="cs"/>
                <w:rtl/>
              </w:rPr>
              <w:t>26</w:t>
            </w:r>
          </w:p>
        </w:tc>
      </w:tr>
      <w:tr w:rsidR="00C02AF7" w14:paraId="3C53F00F" w14:textId="77777777" w:rsidTr="003A76B7">
        <w:tc>
          <w:tcPr>
            <w:tcW w:w="3368" w:type="dxa"/>
            <w:shd w:val="clear" w:color="auto" w:fill="auto"/>
          </w:tcPr>
          <w:p w14:paraId="6D4952C1" w14:textId="77777777" w:rsidR="00C02AF7" w:rsidRDefault="00C02AF7" w:rsidP="00326E08">
            <w:pPr>
              <w:pStyle w:val="TOC2"/>
              <w:rPr>
                <w:rtl/>
              </w:rPr>
            </w:pPr>
          </w:p>
        </w:tc>
        <w:tc>
          <w:tcPr>
            <w:tcW w:w="825" w:type="dxa"/>
            <w:shd w:val="clear" w:color="auto" w:fill="auto"/>
          </w:tcPr>
          <w:p w14:paraId="30F8A5AF" w14:textId="77777777" w:rsidR="00C02AF7" w:rsidRDefault="00C02AF7" w:rsidP="00326E08">
            <w:pPr>
              <w:rPr>
                <w:rtl/>
              </w:rPr>
            </w:pPr>
          </w:p>
        </w:tc>
        <w:tc>
          <w:tcPr>
            <w:tcW w:w="3118" w:type="dxa"/>
            <w:shd w:val="clear" w:color="auto" w:fill="auto"/>
          </w:tcPr>
          <w:p w14:paraId="4DF8EFE2" w14:textId="77777777" w:rsidR="00C02AF7" w:rsidRDefault="00C02AF7" w:rsidP="00CD00F6">
            <w:pPr>
              <w:pStyle w:val="libNormal"/>
              <w:rPr>
                <w:rtl/>
              </w:rPr>
            </w:pPr>
            <w:r>
              <w:rPr>
                <w:rFonts w:hint="cs"/>
                <w:rtl/>
              </w:rPr>
              <w:t>6222 ـ ز ـ عبد الرحمن بن حويطب</w:t>
            </w:r>
          </w:p>
        </w:tc>
        <w:tc>
          <w:tcPr>
            <w:tcW w:w="825" w:type="dxa"/>
            <w:shd w:val="clear" w:color="auto" w:fill="auto"/>
          </w:tcPr>
          <w:p w14:paraId="62178B9D" w14:textId="77777777" w:rsidR="00C02AF7" w:rsidRDefault="00C02AF7" w:rsidP="00326E08">
            <w:pPr>
              <w:rPr>
                <w:rtl/>
              </w:rPr>
            </w:pPr>
          </w:p>
        </w:tc>
      </w:tr>
    </w:tbl>
    <w:p w14:paraId="7B2D4A1C" w14:textId="77777777" w:rsidR="00C02AF7" w:rsidRDefault="00C02AF7" w:rsidP="00CD00F6">
      <w:pPr>
        <w:pStyle w:val="libNormal"/>
        <w:rPr>
          <w:rtl/>
        </w:rPr>
      </w:pPr>
    </w:p>
    <w:p w14:paraId="13810C23"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5AC2698A" w14:textId="77777777" w:rsidTr="003A76B7">
        <w:tc>
          <w:tcPr>
            <w:tcW w:w="3368" w:type="dxa"/>
            <w:shd w:val="clear" w:color="auto" w:fill="auto"/>
          </w:tcPr>
          <w:p w14:paraId="58BB46D9" w14:textId="77777777" w:rsidR="00C02AF7" w:rsidRDefault="00C02AF7" w:rsidP="00CD00F6">
            <w:pPr>
              <w:pStyle w:val="libNormal"/>
              <w:rPr>
                <w:rtl/>
              </w:rPr>
            </w:pPr>
            <w:r>
              <w:rPr>
                <w:rFonts w:hint="cs"/>
                <w:rtl/>
              </w:rPr>
              <w:lastRenderedPageBreak/>
              <w:t>العامري</w:t>
            </w:r>
          </w:p>
        </w:tc>
        <w:tc>
          <w:tcPr>
            <w:tcW w:w="825" w:type="dxa"/>
            <w:shd w:val="clear" w:color="auto" w:fill="auto"/>
          </w:tcPr>
          <w:p w14:paraId="2399CC26" w14:textId="77777777" w:rsidR="00C02AF7" w:rsidRDefault="00C02AF7" w:rsidP="00CD00F6">
            <w:pPr>
              <w:pStyle w:val="libNormal"/>
              <w:rPr>
                <w:rtl/>
              </w:rPr>
            </w:pPr>
            <w:r>
              <w:rPr>
                <w:rFonts w:hint="cs"/>
                <w:rtl/>
              </w:rPr>
              <w:t>26</w:t>
            </w:r>
          </w:p>
        </w:tc>
        <w:tc>
          <w:tcPr>
            <w:tcW w:w="3118" w:type="dxa"/>
            <w:shd w:val="clear" w:color="auto" w:fill="auto"/>
          </w:tcPr>
          <w:p w14:paraId="5E39950F" w14:textId="77777777" w:rsidR="00C02AF7" w:rsidRDefault="00C02AF7" w:rsidP="00CD00F6">
            <w:pPr>
              <w:pStyle w:val="libNormal"/>
              <w:rPr>
                <w:rtl/>
              </w:rPr>
            </w:pPr>
            <w:r>
              <w:rPr>
                <w:rFonts w:hint="cs"/>
                <w:rtl/>
              </w:rPr>
              <w:t>الهاشمي</w:t>
            </w:r>
          </w:p>
        </w:tc>
        <w:tc>
          <w:tcPr>
            <w:tcW w:w="825" w:type="dxa"/>
            <w:shd w:val="clear" w:color="auto" w:fill="auto"/>
          </w:tcPr>
          <w:p w14:paraId="621856AF" w14:textId="77777777" w:rsidR="00C02AF7" w:rsidRDefault="00C02AF7" w:rsidP="00CD00F6">
            <w:pPr>
              <w:pStyle w:val="libNormal"/>
              <w:rPr>
                <w:rtl/>
              </w:rPr>
            </w:pPr>
            <w:r>
              <w:rPr>
                <w:rFonts w:hint="cs"/>
                <w:rtl/>
              </w:rPr>
              <w:t>33</w:t>
            </w:r>
          </w:p>
        </w:tc>
      </w:tr>
      <w:tr w:rsidR="00C02AF7" w14:paraId="55FDBDE7" w14:textId="77777777" w:rsidTr="003A76B7">
        <w:tc>
          <w:tcPr>
            <w:tcW w:w="3368" w:type="dxa"/>
            <w:shd w:val="clear" w:color="auto" w:fill="auto"/>
          </w:tcPr>
          <w:p w14:paraId="6F57B789" w14:textId="77777777" w:rsidR="00C02AF7" w:rsidRDefault="00C02AF7" w:rsidP="00CD00F6">
            <w:pPr>
              <w:pStyle w:val="libNormal"/>
              <w:rPr>
                <w:rtl/>
              </w:rPr>
            </w:pPr>
            <w:r>
              <w:rPr>
                <w:rFonts w:hint="cs"/>
                <w:rtl/>
              </w:rPr>
              <w:t>6223 ـ عبد الرحمن بن خالد بن الوليد القرشي المخزومي</w:t>
            </w:r>
          </w:p>
        </w:tc>
        <w:tc>
          <w:tcPr>
            <w:tcW w:w="825" w:type="dxa"/>
            <w:shd w:val="clear" w:color="auto" w:fill="auto"/>
          </w:tcPr>
          <w:p w14:paraId="1328EBE6" w14:textId="77777777" w:rsidR="00C02AF7" w:rsidRDefault="00C02AF7" w:rsidP="00CD00F6">
            <w:pPr>
              <w:pStyle w:val="libNormal"/>
              <w:rPr>
                <w:rtl/>
              </w:rPr>
            </w:pPr>
            <w:r>
              <w:rPr>
                <w:rFonts w:hint="cs"/>
                <w:rtl/>
              </w:rPr>
              <w:t>26</w:t>
            </w:r>
          </w:p>
        </w:tc>
        <w:tc>
          <w:tcPr>
            <w:tcW w:w="3118" w:type="dxa"/>
            <w:shd w:val="clear" w:color="auto" w:fill="auto"/>
          </w:tcPr>
          <w:p w14:paraId="23EE840A" w14:textId="77777777" w:rsidR="00C02AF7" w:rsidRDefault="00C02AF7" w:rsidP="00CD00F6">
            <w:pPr>
              <w:pStyle w:val="libNormal"/>
              <w:rPr>
                <w:rtl/>
              </w:rPr>
            </w:pPr>
            <w:r>
              <w:rPr>
                <w:rFonts w:hint="cs"/>
                <w:rtl/>
              </w:rPr>
              <w:t>6238 ـ عبد الرحمن بن عبد الله بن مالك الثقفي ثم المالكي</w:t>
            </w:r>
          </w:p>
        </w:tc>
        <w:tc>
          <w:tcPr>
            <w:tcW w:w="825" w:type="dxa"/>
            <w:shd w:val="clear" w:color="auto" w:fill="auto"/>
          </w:tcPr>
          <w:p w14:paraId="104C30ED" w14:textId="77777777" w:rsidR="00C02AF7" w:rsidRDefault="00C02AF7" w:rsidP="00CD00F6">
            <w:pPr>
              <w:pStyle w:val="libNormal"/>
              <w:rPr>
                <w:rtl/>
              </w:rPr>
            </w:pPr>
            <w:r>
              <w:rPr>
                <w:rFonts w:hint="cs"/>
                <w:rtl/>
              </w:rPr>
              <w:t>33</w:t>
            </w:r>
          </w:p>
        </w:tc>
      </w:tr>
      <w:tr w:rsidR="00C02AF7" w14:paraId="43A66683" w14:textId="77777777" w:rsidTr="003A76B7">
        <w:tc>
          <w:tcPr>
            <w:tcW w:w="3368" w:type="dxa"/>
            <w:shd w:val="clear" w:color="auto" w:fill="auto"/>
          </w:tcPr>
          <w:p w14:paraId="026B1D8A" w14:textId="77777777" w:rsidR="00C02AF7" w:rsidRDefault="00C02AF7" w:rsidP="00CD00F6">
            <w:pPr>
              <w:pStyle w:val="libNormal"/>
              <w:rPr>
                <w:rtl/>
              </w:rPr>
            </w:pPr>
            <w:r>
              <w:rPr>
                <w:rFonts w:hint="cs"/>
                <w:rtl/>
              </w:rPr>
              <w:t>6224 ـ ز ـ عبد الرحمن بن خباب بن الأرت</w:t>
            </w:r>
          </w:p>
        </w:tc>
        <w:tc>
          <w:tcPr>
            <w:tcW w:w="825" w:type="dxa"/>
            <w:shd w:val="clear" w:color="auto" w:fill="auto"/>
          </w:tcPr>
          <w:p w14:paraId="6258E9B5" w14:textId="77777777" w:rsidR="00C02AF7" w:rsidRDefault="00C02AF7" w:rsidP="00CD00F6">
            <w:pPr>
              <w:pStyle w:val="libNormal"/>
              <w:rPr>
                <w:rtl/>
              </w:rPr>
            </w:pPr>
            <w:r>
              <w:rPr>
                <w:rFonts w:hint="cs"/>
                <w:rtl/>
              </w:rPr>
              <w:t>28</w:t>
            </w:r>
          </w:p>
        </w:tc>
        <w:tc>
          <w:tcPr>
            <w:tcW w:w="3118" w:type="dxa"/>
            <w:shd w:val="clear" w:color="auto" w:fill="auto"/>
          </w:tcPr>
          <w:p w14:paraId="080AB5E7" w14:textId="77777777" w:rsidR="00C02AF7" w:rsidRDefault="00C02AF7" w:rsidP="00CD00F6">
            <w:pPr>
              <w:pStyle w:val="libNormal"/>
              <w:rPr>
                <w:rtl/>
              </w:rPr>
            </w:pPr>
            <w:r>
              <w:rPr>
                <w:rFonts w:hint="cs"/>
                <w:rtl/>
              </w:rPr>
              <w:t>6239 ـ عبد الرحمن بن عبد القاري</w:t>
            </w:r>
          </w:p>
        </w:tc>
        <w:tc>
          <w:tcPr>
            <w:tcW w:w="825" w:type="dxa"/>
            <w:shd w:val="clear" w:color="auto" w:fill="auto"/>
          </w:tcPr>
          <w:p w14:paraId="1DF10DAD" w14:textId="77777777" w:rsidR="00C02AF7" w:rsidRDefault="00C02AF7" w:rsidP="00CD00F6">
            <w:pPr>
              <w:pStyle w:val="libNormal"/>
              <w:rPr>
                <w:rtl/>
              </w:rPr>
            </w:pPr>
            <w:r>
              <w:rPr>
                <w:rFonts w:hint="cs"/>
                <w:rtl/>
              </w:rPr>
              <w:t>34</w:t>
            </w:r>
          </w:p>
        </w:tc>
      </w:tr>
      <w:tr w:rsidR="00C02AF7" w14:paraId="37AD9A61" w14:textId="77777777" w:rsidTr="003A76B7">
        <w:tc>
          <w:tcPr>
            <w:tcW w:w="3368" w:type="dxa"/>
            <w:shd w:val="clear" w:color="auto" w:fill="auto"/>
          </w:tcPr>
          <w:p w14:paraId="61B78010" w14:textId="77777777" w:rsidR="00C02AF7" w:rsidRDefault="00C02AF7" w:rsidP="00CD00F6">
            <w:pPr>
              <w:pStyle w:val="libNormal"/>
              <w:rPr>
                <w:rtl/>
              </w:rPr>
            </w:pPr>
            <w:r>
              <w:rPr>
                <w:rFonts w:hint="cs"/>
                <w:rtl/>
              </w:rPr>
              <w:t>6225 ـ عبد الرحمن بن الزجاج</w:t>
            </w:r>
          </w:p>
        </w:tc>
        <w:tc>
          <w:tcPr>
            <w:tcW w:w="825" w:type="dxa"/>
            <w:shd w:val="clear" w:color="auto" w:fill="auto"/>
          </w:tcPr>
          <w:p w14:paraId="57B8C2CC" w14:textId="77777777" w:rsidR="00C02AF7" w:rsidRDefault="00C02AF7" w:rsidP="00CD00F6">
            <w:pPr>
              <w:pStyle w:val="libNormal"/>
              <w:rPr>
                <w:rtl/>
              </w:rPr>
            </w:pPr>
            <w:r>
              <w:rPr>
                <w:rFonts w:hint="cs"/>
                <w:rtl/>
              </w:rPr>
              <w:t>28</w:t>
            </w:r>
          </w:p>
        </w:tc>
        <w:tc>
          <w:tcPr>
            <w:tcW w:w="3118" w:type="dxa"/>
            <w:shd w:val="clear" w:color="auto" w:fill="auto"/>
          </w:tcPr>
          <w:p w14:paraId="6615F5E8" w14:textId="77777777" w:rsidR="00C02AF7" w:rsidRDefault="00C02AF7" w:rsidP="00CD00F6">
            <w:pPr>
              <w:pStyle w:val="libNormal"/>
              <w:rPr>
                <w:rtl/>
              </w:rPr>
            </w:pPr>
            <w:r>
              <w:rPr>
                <w:rFonts w:hint="cs"/>
                <w:rtl/>
              </w:rPr>
              <w:t>6240 ـ عبد الرحمن بن عتاب بن أسيد بن أبي العيص بن أمية الأموي</w:t>
            </w:r>
          </w:p>
        </w:tc>
        <w:tc>
          <w:tcPr>
            <w:tcW w:w="825" w:type="dxa"/>
            <w:shd w:val="clear" w:color="auto" w:fill="auto"/>
          </w:tcPr>
          <w:p w14:paraId="7387B166" w14:textId="77777777" w:rsidR="00C02AF7" w:rsidRDefault="00C02AF7" w:rsidP="00CD00F6">
            <w:pPr>
              <w:pStyle w:val="libNormal"/>
              <w:rPr>
                <w:rtl/>
              </w:rPr>
            </w:pPr>
            <w:r>
              <w:rPr>
                <w:rFonts w:hint="cs"/>
                <w:rtl/>
              </w:rPr>
              <w:t>35</w:t>
            </w:r>
          </w:p>
        </w:tc>
      </w:tr>
      <w:tr w:rsidR="00C02AF7" w14:paraId="617E96B2" w14:textId="77777777" w:rsidTr="003A76B7">
        <w:tc>
          <w:tcPr>
            <w:tcW w:w="3368" w:type="dxa"/>
            <w:shd w:val="clear" w:color="auto" w:fill="auto"/>
          </w:tcPr>
          <w:p w14:paraId="1A084CB0" w14:textId="77777777" w:rsidR="00C02AF7" w:rsidRDefault="00C02AF7" w:rsidP="00CD00F6">
            <w:pPr>
              <w:pStyle w:val="libNormal"/>
              <w:rPr>
                <w:rtl/>
              </w:rPr>
            </w:pPr>
            <w:r>
              <w:rPr>
                <w:rFonts w:hint="cs"/>
                <w:rtl/>
              </w:rPr>
              <w:t>6226 ـ عبد الرحمن بن زمعة بن قيس العامري</w:t>
            </w:r>
          </w:p>
        </w:tc>
        <w:tc>
          <w:tcPr>
            <w:tcW w:w="825" w:type="dxa"/>
            <w:shd w:val="clear" w:color="auto" w:fill="auto"/>
          </w:tcPr>
          <w:p w14:paraId="4B72C06C" w14:textId="77777777" w:rsidR="00C02AF7" w:rsidRDefault="00C02AF7" w:rsidP="00CD00F6">
            <w:pPr>
              <w:pStyle w:val="libNormal"/>
              <w:rPr>
                <w:rtl/>
              </w:rPr>
            </w:pPr>
            <w:r>
              <w:rPr>
                <w:rFonts w:hint="cs"/>
                <w:rtl/>
              </w:rPr>
              <w:t>29</w:t>
            </w:r>
          </w:p>
        </w:tc>
        <w:tc>
          <w:tcPr>
            <w:tcW w:w="3118" w:type="dxa"/>
            <w:shd w:val="clear" w:color="auto" w:fill="auto"/>
          </w:tcPr>
          <w:p w14:paraId="0C4CC9D3" w14:textId="77777777" w:rsidR="00C02AF7" w:rsidRDefault="00C02AF7" w:rsidP="00CD00F6">
            <w:pPr>
              <w:pStyle w:val="libNormal"/>
              <w:rPr>
                <w:rtl/>
              </w:rPr>
            </w:pPr>
            <w:r>
              <w:rPr>
                <w:rFonts w:hint="cs"/>
                <w:rtl/>
              </w:rPr>
              <w:t>6241 ـ ز ـ عبد الرحمن بن عدي الأصغر القرشي النوفلي</w:t>
            </w:r>
          </w:p>
        </w:tc>
        <w:tc>
          <w:tcPr>
            <w:tcW w:w="825" w:type="dxa"/>
            <w:shd w:val="clear" w:color="auto" w:fill="auto"/>
          </w:tcPr>
          <w:p w14:paraId="78E76E47" w14:textId="77777777" w:rsidR="00C02AF7" w:rsidRDefault="00C02AF7" w:rsidP="00CD00F6">
            <w:pPr>
              <w:pStyle w:val="libNormal"/>
              <w:rPr>
                <w:rtl/>
              </w:rPr>
            </w:pPr>
            <w:r>
              <w:rPr>
                <w:rFonts w:hint="cs"/>
                <w:rtl/>
              </w:rPr>
              <w:t>35</w:t>
            </w:r>
          </w:p>
        </w:tc>
      </w:tr>
      <w:tr w:rsidR="00C02AF7" w14:paraId="18072191" w14:textId="77777777" w:rsidTr="003A76B7">
        <w:tc>
          <w:tcPr>
            <w:tcW w:w="3368" w:type="dxa"/>
            <w:shd w:val="clear" w:color="auto" w:fill="auto"/>
          </w:tcPr>
          <w:p w14:paraId="50682313" w14:textId="77777777" w:rsidR="00C02AF7" w:rsidRDefault="00C02AF7" w:rsidP="00CD00F6">
            <w:pPr>
              <w:pStyle w:val="libNormal"/>
              <w:rPr>
                <w:rtl/>
              </w:rPr>
            </w:pPr>
            <w:r>
              <w:rPr>
                <w:rFonts w:hint="cs"/>
                <w:rtl/>
              </w:rPr>
              <w:t>6227 ـ عبد الرحمن بن زيد بن الخطاب القرشي العدوي</w:t>
            </w:r>
          </w:p>
        </w:tc>
        <w:tc>
          <w:tcPr>
            <w:tcW w:w="825" w:type="dxa"/>
            <w:shd w:val="clear" w:color="auto" w:fill="auto"/>
          </w:tcPr>
          <w:p w14:paraId="461665C5" w14:textId="77777777" w:rsidR="00C02AF7" w:rsidRDefault="00C02AF7" w:rsidP="00CD00F6">
            <w:pPr>
              <w:pStyle w:val="libNormal"/>
              <w:rPr>
                <w:rtl/>
              </w:rPr>
            </w:pPr>
            <w:r>
              <w:rPr>
                <w:rFonts w:hint="cs"/>
                <w:rtl/>
              </w:rPr>
              <w:t>29</w:t>
            </w:r>
          </w:p>
        </w:tc>
        <w:tc>
          <w:tcPr>
            <w:tcW w:w="3118" w:type="dxa"/>
            <w:shd w:val="clear" w:color="auto" w:fill="auto"/>
          </w:tcPr>
          <w:p w14:paraId="644B168C" w14:textId="77777777" w:rsidR="00C02AF7" w:rsidRDefault="00C02AF7" w:rsidP="00CD00F6">
            <w:pPr>
              <w:pStyle w:val="libNormal"/>
              <w:rPr>
                <w:rtl/>
              </w:rPr>
            </w:pPr>
            <w:r>
              <w:rPr>
                <w:rFonts w:hint="cs"/>
                <w:rtl/>
              </w:rPr>
              <w:t>6242 ـ عبد الرحمن بن عمر بن الخطاب بن نفيل القرشي العدوي ، وهو عبد الرحمن الأوسط</w:t>
            </w:r>
          </w:p>
        </w:tc>
        <w:tc>
          <w:tcPr>
            <w:tcW w:w="825" w:type="dxa"/>
            <w:shd w:val="clear" w:color="auto" w:fill="auto"/>
          </w:tcPr>
          <w:p w14:paraId="2FACECDA" w14:textId="77777777" w:rsidR="00C02AF7" w:rsidRDefault="00C02AF7" w:rsidP="00CD00F6">
            <w:pPr>
              <w:pStyle w:val="libNormal"/>
              <w:rPr>
                <w:rtl/>
              </w:rPr>
            </w:pPr>
            <w:r>
              <w:rPr>
                <w:rFonts w:hint="cs"/>
                <w:rtl/>
              </w:rPr>
              <w:t>35</w:t>
            </w:r>
          </w:p>
        </w:tc>
      </w:tr>
      <w:tr w:rsidR="00C02AF7" w14:paraId="252E01A2" w14:textId="77777777" w:rsidTr="003A76B7">
        <w:tc>
          <w:tcPr>
            <w:tcW w:w="3368" w:type="dxa"/>
            <w:shd w:val="clear" w:color="auto" w:fill="auto"/>
          </w:tcPr>
          <w:p w14:paraId="649F7E42" w14:textId="77777777" w:rsidR="00C02AF7" w:rsidRDefault="00C02AF7" w:rsidP="00CD00F6">
            <w:pPr>
              <w:pStyle w:val="libNormal"/>
              <w:rPr>
                <w:rtl/>
              </w:rPr>
            </w:pPr>
            <w:r>
              <w:rPr>
                <w:rFonts w:hint="cs"/>
                <w:rtl/>
              </w:rPr>
              <w:t>6228 ـ عبد الرحمن بن السائب بن أبي السائب</w:t>
            </w:r>
          </w:p>
        </w:tc>
        <w:tc>
          <w:tcPr>
            <w:tcW w:w="825" w:type="dxa"/>
            <w:shd w:val="clear" w:color="auto" w:fill="auto"/>
          </w:tcPr>
          <w:p w14:paraId="55BB87DC" w14:textId="77777777" w:rsidR="00C02AF7" w:rsidRDefault="00C02AF7" w:rsidP="00CD00F6">
            <w:pPr>
              <w:pStyle w:val="libNormal"/>
              <w:rPr>
                <w:rtl/>
              </w:rPr>
            </w:pPr>
            <w:r>
              <w:rPr>
                <w:rFonts w:hint="cs"/>
                <w:rtl/>
              </w:rPr>
              <w:t>30</w:t>
            </w:r>
          </w:p>
        </w:tc>
        <w:tc>
          <w:tcPr>
            <w:tcW w:w="3118" w:type="dxa"/>
            <w:shd w:val="clear" w:color="auto" w:fill="auto"/>
          </w:tcPr>
          <w:p w14:paraId="1657F39E" w14:textId="77777777" w:rsidR="00C02AF7" w:rsidRDefault="00C02AF7" w:rsidP="00CD00F6">
            <w:pPr>
              <w:pStyle w:val="libNormal"/>
              <w:rPr>
                <w:rtl/>
              </w:rPr>
            </w:pPr>
            <w:r>
              <w:rPr>
                <w:rFonts w:hint="cs"/>
                <w:rtl/>
              </w:rPr>
              <w:t>6243 ـ عبد الرحمن بن أبي عمرة</w:t>
            </w:r>
          </w:p>
        </w:tc>
        <w:tc>
          <w:tcPr>
            <w:tcW w:w="825" w:type="dxa"/>
            <w:shd w:val="clear" w:color="auto" w:fill="auto"/>
          </w:tcPr>
          <w:p w14:paraId="4729AF11" w14:textId="77777777" w:rsidR="00C02AF7" w:rsidRDefault="00C02AF7" w:rsidP="00CD00F6">
            <w:pPr>
              <w:pStyle w:val="libNormal"/>
              <w:rPr>
                <w:rtl/>
              </w:rPr>
            </w:pPr>
            <w:r>
              <w:rPr>
                <w:rFonts w:hint="cs"/>
                <w:rtl/>
              </w:rPr>
              <w:t>36</w:t>
            </w:r>
          </w:p>
        </w:tc>
      </w:tr>
      <w:tr w:rsidR="00C02AF7" w14:paraId="56727BF3" w14:textId="77777777" w:rsidTr="003A76B7">
        <w:tc>
          <w:tcPr>
            <w:tcW w:w="3368" w:type="dxa"/>
            <w:shd w:val="clear" w:color="auto" w:fill="auto"/>
          </w:tcPr>
          <w:p w14:paraId="71017140" w14:textId="77777777" w:rsidR="00C02AF7" w:rsidRDefault="00C02AF7" w:rsidP="00CD00F6">
            <w:pPr>
              <w:pStyle w:val="libNormal"/>
              <w:rPr>
                <w:rtl/>
              </w:rPr>
            </w:pPr>
            <w:r>
              <w:rPr>
                <w:rFonts w:hint="cs"/>
                <w:rtl/>
              </w:rPr>
              <w:t>6229 ـ عبد الرحمن بن سعد بن زرارة</w:t>
            </w:r>
          </w:p>
        </w:tc>
        <w:tc>
          <w:tcPr>
            <w:tcW w:w="825" w:type="dxa"/>
            <w:shd w:val="clear" w:color="auto" w:fill="auto"/>
          </w:tcPr>
          <w:p w14:paraId="5F629670" w14:textId="77777777" w:rsidR="00C02AF7" w:rsidRDefault="00C02AF7" w:rsidP="00CD00F6">
            <w:pPr>
              <w:pStyle w:val="libNormal"/>
              <w:rPr>
                <w:rtl/>
              </w:rPr>
            </w:pPr>
            <w:r>
              <w:rPr>
                <w:rFonts w:hint="cs"/>
                <w:rtl/>
              </w:rPr>
              <w:t>30</w:t>
            </w:r>
          </w:p>
        </w:tc>
        <w:tc>
          <w:tcPr>
            <w:tcW w:w="3118" w:type="dxa"/>
            <w:shd w:val="clear" w:color="auto" w:fill="auto"/>
          </w:tcPr>
          <w:p w14:paraId="64323FFF" w14:textId="77777777" w:rsidR="00C02AF7" w:rsidRDefault="00C02AF7" w:rsidP="00CD00F6">
            <w:pPr>
              <w:pStyle w:val="libNormal"/>
              <w:rPr>
                <w:rtl/>
              </w:rPr>
            </w:pPr>
            <w:r>
              <w:rPr>
                <w:rFonts w:hint="cs"/>
                <w:rtl/>
              </w:rPr>
              <w:t>6244 ـ عبد الرحمن بن عويم بن ساعدة الأنصاري</w:t>
            </w:r>
          </w:p>
        </w:tc>
        <w:tc>
          <w:tcPr>
            <w:tcW w:w="825" w:type="dxa"/>
            <w:shd w:val="clear" w:color="auto" w:fill="auto"/>
          </w:tcPr>
          <w:p w14:paraId="76CDF665" w14:textId="77777777" w:rsidR="00C02AF7" w:rsidRDefault="00C02AF7" w:rsidP="00CD00F6">
            <w:pPr>
              <w:pStyle w:val="libNormal"/>
              <w:rPr>
                <w:rtl/>
              </w:rPr>
            </w:pPr>
            <w:r>
              <w:rPr>
                <w:rFonts w:hint="cs"/>
                <w:rtl/>
              </w:rPr>
              <w:t>37</w:t>
            </w:r>
          </w:p>
        </w:tc>
      </w:tr>
      <w:tr w:rsidR="00C02AF7" w14:paraId="1AAC9882" w14:textId="77777777" w:rsidTr="003A76B7">
        <w:tc>
          <w:tcPr>
            <w:tcW w:w="3368" w:type="dxa"/>
            <w:shd w:val="clear" w:color="auto" w:fill="auto"/>
          </w:tcPr>
          <w:p w14:paraId="0109EB7A" w14:textId="77777777" w:rsidR="00C02AF7" w:rsidRDefault="00C02AF7" w:rsidP="00CD00F6">
            <w:pPr>
              <w:pStyle w:val="libNormal"/>
              <w:rPr>
                <w:rtl/>
              </w:rPr>
            </w:pPr>
            <w:r>
              <w:rPr>
                <w:rFonts w:hint="cs"/>
                <w:rtl/>
              </w:rPr>
              <w:t>6230 ـ ز ـ عبد الرحمن بن سهل بن حنيف الأنصاري</w:t>
            </w:r>
          </w:p>
        </w:tc>
        <w:tc>
          <w:tcPr>
            <w:tcW w:w="825" w:type="dxa"/>
            <w:shd w:val="clear" w:color="auto" w:fill="auto"/>
          </w:tcPr>
          <w:p w14:paraId="749B64C2" w14:textId="77777777" w:rsidR="00C02AF7" w:rsidRDefault="00C02AF7" w:rsidP="00CD00F6">
            <w:pPr>
              <w:pStyle w:val="libNormal"/>
              <w:rPr>
                <w:rtl/>
              </w:rPr>
            </w:pPr>
            <w:r>
              <w:rPr>
                <w:rFonts w:hint="cs"/>
                <w:rtl/>
              </w:rPr>
              <w:t>30</w:t>
            </w:r>
          </w:p>
        </w:tc>
        <w:tc>
          <w:tcPr>
            <w:tcW w:w="3118" w:type="dxa"/>
            <w:shd w:val="clear" w:color="auto" w:fill="auto"/>
          </w:tcPr>
          <w:p w14:paraId="08756496" w14:textId="77777777" w:rsidR="00C02AF7" w:rsidRDefault="00C02AF7" w:rsidP="00CD00F6">
            <w:pPr>
              <w:pStyle w:val="libNormal"/>
              <w:rPr>
                <w:rtl/>
              </w:rPr>
            </w:pPr>
            <w:r>
              <w:rPr>
                <w:rFonts w:hint="cs"/>
                <w:rtl/>
              </w:rPr>
              <w:t>6245 ـ عبد الرحمن بن عيسى بن عقيل الثقفي</w:t>
            </w:r>
          </w:p>
        </w:tc>
        <w:tc>
          <w:tcPr>
            <w:tcW w:w="825" w:type="dxa"/>
            <w:shd w:val="clear" w:color="auto" w:fill="auto"/>
          </w:tcPr>
          <w:p w14:paraId="1AA0821F" w14:textId="77777777" w:rsidR="00C02AF7" w:rsidRDefault="00C02AF7" w:rsidP="00CD00F6">
            <w:pPr>
              <w:pStyle w:val="libNormal"/>
              <w:rPr>
                <w:rtl/>
              </w:rPr>
            </w:pPr>
            <w:r>
              <w:rPr>
                <w:rFonts w:hint="cs"/>
                <w:rtl/>
              </w:rPr>
              <w:t>37</w:t>
            </w:r>
          </w:p>
        </w:tc>
      </w:tr>
      <w:tr w:rsidR="00C02AF7" w14:paraId="4B1AB9C6" w14:textId="77777777" w:rsidTr="003A76B7">
        <w:tc>
          <w:tcPr>
            <w:tcW w:w="3368" w:type="dxa"/>
            <w:shd w:val="clear" w:color="auto" w:fill="auto"/>
          </w:tcPr>
          <w:p w14:paraId="6A63845F" w14:textId="77777777" w:rsidR="00C02AF7" w:rsidRDefault="00C02AF7" w:rsidP="00CD00F6">
            <w:pPr>
              <w:pStyle w:val="libNormal"/>
              <w:rPr>
                <w:rtl/>
              </w:rPr>
            </w:pPr>
            <w:r>
              <w:rPr>
                <w:rFonts w:hint="cs"/>
                <w:rtl/>
              </w:rPr>
              <w:t>6231 ـ ز ـ عبد الرحمن بن شداد بن الهاد</w:t>
            </w:r>
          </w:p>
        </w:tc>
        <w:tc>
          <w:tcPr>
            <w:tcW w:w="825" w:type="dxa"/>
            <w:shd w:val="clear" w:color="auto" w:fill="auto"/>
          </w:tcPr>
          <w:p w14:paraId="06DA25DA" w14:textId="77777777" w:rsidR="00C02AF7" w:rsidRDefault="00C02AF7" w:rsidP="00CD00F6">
            <w:pPr>
              <w:pStyle w:val="libNormal"/>
              <w:rPr>
                <w:rtl/>
              </w:rPr>
            </w:pPr>
            <w:r>
              <w:rPr>
                <w:rFonts w:hint="cs"/>
                <w:rtl/>
              </w:rPr>
              <w:t>31</w:t>
            </w:r>
          </w:p>
        </w:tc>
        <w:tc>
          <w:tcPr>
            <w:tcW w:w="3118" w:type="dxa"/>
            <w:shd w:val="clear" w:color="auto" w:fill="auto"/>
          </w:tcPr>
          <w:p w14:paraId="79EAE0E7" w14:textId="77777777" w:rsidR="00C02AF7" w:rsidRDefault="00C02AF7" w:rsidP="00CD00F6">
            <w:pPr>
              <w:pStyle w:val="libNormal"/>
              <w:rPr>
                <w:rtl/>
              </w:rPr>
            </w:pPr>
            <w:r>
              <w:rPr>
                <w:rFonts w:hint="cs"/>
                <w:rtl/>
              </w:rPr>
              <w:t>6246 ـ ز ـ عبد الرحمن بن كعب بن مالك الأنصاري السلمي</w:t>
            </w:r>
          </w:p>
        </w:tc>
        <w:tc>
          <w:tcPr>
            <w:tcW w:w="825" w:type="dxa"/>
            <w:shd w:val="clear" w:color="auto" w:fill="auto"/>
          </w:tcPr>
          <w:p w14:paraId="42C2ED69" w14:textId="77777777" w:rsidR="00C02AF7" w:rsidRDefault="00C02AF7" w:rsidP="00CD00F6">
            <w:pPr>
              <w:pStyle w:val="libNormal"/>
              <w:rPr>
                <w:rtl/>
              </w:rPr>
            </w:pPr>
            <w:r>
              <w:rPr>
                <w:rFonts w:hint="cs"/>
                <w:rtl/>
              </w:rPr>
              <w:t>37</w:t>
            </w:r>
          </w:p>
        </w:tc>
      </w:tr>
      <w:tr w:rsidR="00C02AF7" w14:paraId="225EBDD3" w14:textId="77777777" w:rsidTr="003A76B7">
        <w:tc>
          <w:tcPr>
            <w:tcW w:w="3368" w:type="dxa"/>
            <w:shd w:val="clear" w:color="auto" w:fill="auto"/>
          </w:tcPr>
          <w:p w14:paraId="5B55B898" w14:textId="77777777" w:rsidR="00C02AF7" w:rsidRDefault="00C02AF7" w:rsidP="00CD00F6">
            <w:pPr>
              <w:pStyle w:val="libNormal"/>
              <w:rPr>
                <w:rtl/>
              </w:rPr>
            </w:pPr>
            <w:r>
              <w:rPr>
                <w:rFonts w:hint="cs"/>
                <w:rtl/>
              </w:rPr>
              <w:t>6232 ـ عبد الرحمن بن شرحبيل بن حسنة</w:t>
            </w:r>
          </w:p>
        </w:tc>
        <w:tc>
          <w:tcPr>
            <w:tcW w:w="825" w:type="dxa"/>
            <w:shd w:val="clear" w:color="auto" w:fill="auto"/>
          </w:tcPr>
          <w:p w14:paraId="02978CFE" w14:textId="77777777" w:rsidR="00C02AF7" w:rsidRDefault="00C02AF7" w:rsidP="00CD00F6">
            <w:pPr>
              <w:pStyle w:val="libNormal"/>
              <w:rPr>
                <w:rtl/>
              </w:rPr>
            </w:pPr>
            <w:r>
              <w:rPr>
                <w:rFonts w:hint="cs"/>
                <w:rtl/>
              </w:rPr>
              <w:t>31</w:t>
            </w:r>
          </w:p>
        </w:tc>
        <w:tc>
          <w:tcPr>
            <w:tcW w:w="3118" w:type="dxa"/>
            <w:shd w:val="clear" w:color="auto" w:fill="auto"/>
          </w:tcPr>
          <w:p w14:paraId="0B08A3B9" w14:textId="77777777" w:rsidR="00C02AF7" w:rsidRDefault="00C02AF7" w:rsidP="00CD00F6">
            <w:pPr>
              <w:pStyle w:val="libNormal"/>
              <w:rPr>
                <w:rtl/>
              </w:rPr>
            </w:pPr>
            <w:r>
              <w:rPr>
                <w:rFonts w:hint="cs"/>
                <w:rtl/>
              </w:rPr>
              <w:t>6247 ـ عبد الرحمن ببن محيريز</w:t>
            </w:r>
          </w:p>
        </w:tc>
        <w:tc>
          <w:tcPr>
            <w:tcW w:w="825" w:type="dxa"/>
            <w:shd w:val="clear" w:color="auto" w:fill="auto"/>
          </w:tcPr>
          <w:p w14:paraId="657DB391" w14:textId="77777777" w:rsidR="00C02AF7" w:rsidRDefault="00C02AF7" w:rsidP="00CD00F6">
            <w:pPr>
              <w:pStyle w:val="libNormal"/>
              <w:rPr>
                <w:rtl/>
              </w:rPr>
            </w:pPr>
            <w:r>
              <w:rPr>
                <w:rFonts w:hint="cs"/>
                <w:rtl/>
              </w:rPr>
              <w:t>38</w:t>
            </w:r>
          </w:p>
        </w:tc>
      </w:tr>
      <w:tr w:rsidR="00C02AF7" w14:paraId="1C498F3D" w14:textId="77777777" w:rsidTr="003A76B7">
        <w:tc>
          <w:tcPr>
            <w:tcW w:w="3368" w:type="dxa"/>
            <w:shd w:val="clear" w:color="auto" w:fill="auto"/>
          </w:tcPr>
          <w:p w14:paraId="27A51162" w14:textId="77777777" w:rsidR="00C02AF7" w:rsidRDefault="00C02AF7" w:rsidP="00CD00F6">
            <w:pPr>
              <w:pStyle w:val="libNormal"/>
              <w:rPr>
                <w:rtl/>
              </w:rPr>
            </w:pPr>
            <w:r>
              <w:rPr>
                <w:rFonts w:hint="cs"/>
                <w:rtl/>
              </w:rPr>
              <w:t>6233 ـ ز ـ عبد الرحمن بن شقران مولى رسول الله صلى الله عليه وآله وسلم</w:t>
            </w:r>
          </w:p>
        </w:tc>
        <w:tc>
          <w:tcPr>
            <w:tcW w:w="825" w:type="dxa"/>
            <w:shd w:val="clear" w:color="auto" w:fill="auto"/>
          </w:tcPr>
          <w:p w14:paraId="0298AC41" w14:textId="77777777" w:rsidR="00C02AF7" w:rsidRDefault="00C02AF7" w:rsidP="00CD00F6">
            <w:pPr>
              <w:pStyle w:val="libNormal"/>
              <w:rPr>
                <w:rtl/>
              </w:rPr>
            </w:pPr>
            <w:r>
              <w:rPr>
                <w:rFonts w:hint="cs"/>
                <w:rtl/>
              </w:rPr>
              <w:t>31</w:t>
            </w:r>
          </w:p>
        </w:tc>
        <w:tc>
          <w:tcPr>
            <w:tcW w:w="3118" w:type="dxa"/>
            <w:shd w:val="clear" w:color="auto" w:fill="auto"/>
          </w:tcPr>
          <w:p w14:paraId="3614F050" w14:textId="77777777" w:rsidR="00C02AF7" w:rsidRDefault="00C02AF7" w:rsidP="00CD00F6">
            <w:pPr>
              <w:pStyle w:val="libNormal"/>
              <w:rPr>
                <w:rtl/>
              </w:rPr>
            </w:pPr>
            <w:r>
              <w:rPr>
                <w:rFonts w:hint="cs"/>
                <w:rtl/>
              </w:rPr>
              <w:t>6248 ـ عبد الرحمن بن معاذ بن جبل الأنصاري</w:t>
            </w:r>
          </w:p>
        </w:tc>
        <w:tc>
          <w:tcPr>
            <w:tcW w:w="825" w:type="dxa"/>
            <w:shd w:val="clear" w:color="auto" w:fill="auto"/>
          </w:tcPr>
          <w:p w14:paraId="5C53F778" w14:textId="77777777" w:rsidR="00C02AF7" w:rsidRDefault="00C02AF7" w:rsidP="00CD00F6">
            <w:pPr>
              <w:pStyle w:val="libNormal"/>
              <w:rPr>
                <w:rtl/>
              </w:rPr>
            </w:pPr>
            <w:r>
              <w:rPr>
                <w:rFonts w:hint="cs"/>
                <w:rtl/>
              </w:rPr>
              <w:t>38</w:t>
            </w:r>
          </w:p>
        </w:tc>
      </w:tr>
    </w:tbl>
    <w:p w14:paraId="7878F791"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67960143" w14:textId="77777777" w:rsidTr="003A76B7">
        <w:tc>
          <w:tcPr>
            <w:tcW w:w="3368" w:type="dxa"/>
            <w:shd w:val="clear" w:color="auto" w:fill="auto"/>
          </w:tcPr>
          <w:p w14:paraId="4D08C611" w14:textId="1CB21FC1" w:rsidR="00C02AF7" w:rsidRDefault="00C02AF7" w:rsidP="00CD00F6">
            <w:pPr>
              <w:pStyle w:val="libNormal"/>
              <w:rPr>
                <w:rtl/>
              </w:rPr>
            </w:pPr>
            <w:r>
              <w:rPr>
                <w:rFonts w:hint="cs"/>
                <w:rtl/>
              </w:rPr>
              <w:lastRenderedPageBreak/>
              <w:t>6234 ـ عبد الرحمن بن شبية بن عثمان الحجبي</w:t>
            </w:r>
          </w:p>
        </w:tc>
        <w:tc>
          <w:tcPr>
            <w:tcW w:w="825" w:type="dxa"/>
            <w:shd w:val="clear" w:color="auto" w:fill="auto"/>
          </w:tcPr>
          <w:p w14:paraId="64A348C6" w14:textId="77777777" w:rsidR="00C02AF7" w:rsidRDefault="00C02AF7" w:rsidP="00CD00F6">
            <w:pPr>
              <w:pStyle w:val="libNormal"/>
              <w:rPr>
                <w:rtl/>
              </w:rPr>
            </w:pPr>
            <w:r>
              <w:rPr>
                <w:rFonts w:hint="cs"/>
                <w:rtl/>
              </w:rPr>
              <w:t>31</w:t>
            </w:r>
          </w:p>
        </w:tc>
        <w:tc>
          <w:tcPr>
            <w:tcW w:w="3118" w:type="dxa"/>
            <w:shd w:val="clear" w:color="auto" w:fill="auto"/>
          </w:tcPr>
          <w:p w14:paraId="672BC286" w14:textId="77777777" w:rsidR="00C02AF7" w:rsidRDefault="00C02AF7" w:rsidP="00CD00F6">
            <w:pPr>
              <w:pStyle w:val="libNormal"/>
              <w:rPr>
                <w:rtl/>
              </w:rPr>
            </w:pPr>
            <w:r>
              <w:rPr>
                <w:rFonts w:hint="cs"/>
                <w:rtl/>
              </w:rPr>
              <w:t>6249 ـ ز ـ عبد الرحمن بن الوليد بن عمرو بن مخزوم</w:t>
            </w:r>
          </w:p>
        </w:tc>
        <w:tc>
          <w:tcPr>
            <w:tcW w:w="825" w:type="dxa"/>
            <w:shd w:val="clear" w:color="auto" w:fill="auto"/>
          </w:tcPr>
          <w:p w14:paraId="14D26C6B" w14:textId="77777777" w:rsidR="00C02AF7" w:rsidRDefault="00C02AF7" w:rsidP="00CD00F6">
            <w:pPr>
              <w:pStyle w:val="libNormal"/>
              <w:rPr>
                <w:rtl/>
              </w:rPr>
            </w:pPr>
            <w:r>
              <w:rPr>
                <w:rFonts w:hint="cs"/>
                <w:rtl/>
              </w:rPr>
              <w:t>39</w:t>
            </w:r>
          </w:p>
        </w:tc>
      </w:tr>
      <w:tr w:rsidR="00C02AF7" w14:paraId="74549173" w14:textId="77777777" w:rsidTr="003A76B7">
        <w:tc>
          <w:tcPr>
            <w:tcW w:w="3368" w:type="dxa"/>
            <w:shd w:val="clear" w:color="auto" w:fill="auto"/>
          </w:tcPr>
          <w:p w14:paraId="00BB509E" w14:textId="77777777" w:rsidR="00C02AF7" w:rsidRDefault="00C02AF7" w:rsidP="00CD00F6">
            <w:pPr>
              <w:pStyle w:val="libNormal"/>
              <w:rPr>
                <w:rtl/>
              </w:rPr>
            </w:pPr>
            <w:r>
              <w:rPr>
                <w:rFonts w:hint="cs"/>
                <w:rtl/>
              </w:rPr>
              <w:t>6235 ـ عبد الرحمن بن صبيحة التيمي</w:t>
            </w:r>
          </w:p>
        </w:tc>
        <w:tc>
          <w:tcPr>
            <w:tcW w:w="825" w:type="dxa"/>
            <w:shd w:val="clear" w:color="auto" w:fill="auto"/>
          </w:tcPr>
          <w:p w14:paraId="2D1078BE" w14:textId="77777777" w:rsidR="00C02AF7" w:rsidRDefault="00C02AF7" w:rsidP="00CD00F6">
            <w:pPr>
              <w:pStyle w:val="libNormal"/>
              <w:rPr>
                <w:rtl/>
              </w:rPr>
            </w:pPr>
            <w:r>
              <w:rPr>
                <w:rFonts w:hint="cs"/>
                <w:rtl/>
              </w:rPr>
              <w:t>32</w:t>
            </w:r>
          </w:p>
        </w:tc>
        <w:tc>
          <w:tcPr>
            <w:tcW w:w="3118" w:type="dxa"/>
            <w:shd w:val="clear" w:color="auto" w:fill="auto"/>
          </w:tcPr>
          <w:p w14:paraId="6BF4E577" w14:textId="77777777" w:rsidR="00C02AF7" w:rsidRDefault="00C02AF7" w:rsidP="00CD00F6">
            <w:pPr>
              <w:pStyle w:val="libNormal"/>
              <w:rPr>
                <w:rtl/>
              </w:rPr>
            </w:pPr>
            <w:r>
              <w:rPr>
                <w:rFonts w:hint="cs"/>
                <w:rtl/>
              </w:rPr>
              <w:t>6250 ـ ز ـ عبد الرحمن بن يزيد بن جارية</w:t>
            </w:r>
          </w:p>
        </w:tc>
        <w:tc>
          <w:tcPr>
            <w:tcW w:w="825" w:type="dxa"/>
            <w:shd w:val="clear" w:color="auto" w:fill="auto"/>
          </w:tcPr>
          <w:p w14:paraId="2D1406C5" w14:textId="77777777" w:rsidR="00C02AF7" w:rsidRDefault="00C02AF7" w:rsidP="00CD00F6">
            <w:pPr>
              <w:pStyle w:val="libNormal"/>
              <w:rPr>
                <w:rtl/>
              </w:rPr>
            </w:pPr>
            <w:r>
              <w:rPr>
                <w:rFonts w:hint="cs"/>
                <w:rtl/>
              </w:rPr>
              <w:t>39</w:t>
            </w:r>
          </w:p>
        </w:tc>
      </w:tr>
      <w:tr w:rsidR="00C02AF7" w14:paraId="6003C51F" w14:textId="77777777" w:rsidTr="003A76B7">
        <w:tc>
          <w:tcPr>
            <w:tcW w:w="3368" w:type="dxa"/>
            <w:shd w:val="clear" w:color="auto" w:fill="auto"/>
          </w:tcPr>
          <w:p w14:paraId="6B5CD978" w14:textId="77777777" w:rsidR="00C02AF7" w:rsidRDefault="00C02AF7" w:rsidP="00CD00F6">
            <w:pPr>
              <w:pStyle w:val="libNormal"/>
              <w:rPr>
                <w:rtl/>
              </w:rPr>
            </w:pPr>
            <w:r>
              <w:rPr>
                <w:rFonts w:hint="cs"/>
                <w:rtl/>
              </w:rPr>
              <w:t>6236 ـ عبد الرحمن بن صفوان بن أمية الجمحي</w:t>
            </w:r>
          </w:p>
        </w:tc>
        <w:tc>
          <w:tcPr>
            <w:tcW w:w="825" w:type="dxa"/>
            <w:shd w:val="clear" w:color="auto" w:fill="auto"/>
          </w:tcPr>
          <w:p w14:paraId="640FB1A0" w14:textId="77777777" w:rsidR="00C02AF7" w:rsidRDefault="00C02AF7" w:rsidP="00CD00F6">
            <w:pPr>
              <w:pStyle w:val="libNormal"/>
              <w:rPr>
                <w:rtl/>
              </w:rPr>
            </w:pPr>
            <w:r>
              <w:rPr>
                <w:rFonts w:hint="cs"/>
                <w:rtl/>
              </w:rPr>
              <w:t>32</w:t>
            </w:r>
          </w:p>
        </w:tc>
        <w:tc>
          <w:tcPr>
            <w:tcW w:w="3118" w:type="dxa"/>
            <w:shd w:val="clear" w:color="auto" w:fill="auto"/>
          </w:tcPr>
          <w:p w14:paraId="491E29A8" w14:textId="77777777" w:rsidR="00C02AF7" w:rsidRDefault="00C02AF7" w:rsidP="00CD00F6">
            <w:pPr>
              <w:pStyle w:val="libNormal"/>
              <w:rPr>
                <w:rtl/>
              </w:rPr>
            </w:pPr>
            <w:r>
              <w:rPr>
                <w:rFonts w:hint="cs"/>
                <w:rtl/>
              </w:rPr>
              <w:t>6251 ـ عبد الرحمن الأنصاري</w:t>
            </w:r>
          </w:p>
        </w:tc>
        <w:tc>
          <w:tcPr>
            <w:tcW w:w="825" w:type="dxa"/>
            <w:shd w:val="clear" w:color="auto" w:fill="auto"/>
          </w:tcPr>
          <w:p w14:paraId="2530E667" w14:textId="77777777" w:rsidR="00C02AF7" w:rsidRDefault="00C02AF7" w:rsidP="00CD00F6">
            <w:pPr>
              <w:pStyle w:val="libNormal"/>
              <w:rPr>
                <w:rtl/>
              </w:rPr>
            </w:pPr>
            <w:r>
              <w:rPr>
                <w:rFonts w:hint="cs"/>
                <w:rtl/>
              </w:rPr>
              <w:t>39</w:t>
            </w:r>
          </w:p>
        </w:tc>
      </w:tr>
      <w:tr w:rsidR="00C02AF7" w14:paraId="332F75C0" w14:textId="77777777" w:rsidTr="003A76B7">
        <w:tc>
          <w:tcPr>
            <w:tcW w:w="3368" w:type="dxa"/>
            <w:shd w:val="clear" w:color="auto" w:fill="auto"/>
          </w:tcPr>
          <w:p w14:paraId="0BAE2FF3" w14:textId="77777777" w:rsidR="00C02AF7" w:rsidRDefault="00C02AF7" w:rsidP="00CD00F6">
            <w:pPr>
              <w:pStyle w:val="libNormal"/>
              <w:rPr>
                <w:rtl/>
              </w:rPr>
            </w:pPr>
            <w:r>
              <w:rPr>
                <w:rFonts w:hint="cs"/>
                <w:rtl/>
              </w:rPr>
              <w:t>6237 ـ عبد الرحمن بن العباس بن عبد المطلب بن هاشم القرشي</w:t>
            </w:r>
          </w:p>
        </w:tc>
        <w:tc>
          <w:tcPr>
            <w:tcW w:w="825" w:type="dxa"/>
            <w:shd w:val="clear" w:color="auto" w:fill="auto"/>
          </w:tcPr>
          <w:p w14:paraId="34723028" w14:textId="77777777" w:rsidR="00C02AF7" w:rsidRDefault="00C02AF7" w:rsidP="00326E08">
            <w:pPr>
              <w:rPr>
                <w:rtl/>
              </w:rPr>
            </w:pPr>
          </w:p>
        </w:tc>
        <w:tc>
          <w:tcPr>
            <w:tcW w:w="3118" w:type="dxa"/>
            <w:shd w:val="clear" w:color="auto" w:fill="auto"/>
          </w:tcPr>
          <w:p w14:paraId="1BAE2ED3" w14:textId="77777777" w:rsidR="00C02AF7" w:rsidRDefault="00C02AF7" w:rsidP="00CD00F6">
            <w:pPr>
              <w:pStyle w:val="libNormal"/>
              <w:rPr>
                <w:rtl/>
              </w:rPr>
            </w:pPr>
            <w:r>
              <w:rPr>
                <w:rFonts w:hint="cs"/>
                <w:rtl/>
              </w:rPr>
              <w:t>6252 ـ عبد الملك بن سعيد بن سويد الأنصاري</w:t>
            </w:r>
          </w:p>
        </w:tc>
        <w:tc>
          <w:tcPr>
            <w:tcW w:w="825" w:type="dxa"/>
            <w:shd w:val="clear" w:color="auto" w:fill="auto"/>
          </w:tcPr>
          <w:p w14:paraId="0447024A" w14:textId="77777777" w:rsidR="00C02AF7" w:rsidRDefault="00C02AF7" w:rsidP="00CD00F6">
            <w:pPr>
              <w:pStyle w:val="libNormal"/>
              <w:rPr>
                <w:rtl/>
              </w:rPr>
            </w:pPr>
            <w:r>
              <w:rPr>
                <w:rFonts w:hint="cs"/>
                <w:rtl/>
              </w:rPr>
              <w:t>39</w:t>
            </w:r>
          </w:p>
        </w:tc>
      </w:tr>
    </w:tbl>
    <w:p w14:paraId="3EC50850" w14:textId="77777777" w:rsidR="00C02AF7" w:rsidRDefault="00C02AF7" w:rsidP="00CD00F6">
      <w:pPr>
        <w:pStyle w:val="libNormal"/>
        <w:rPr>
          <w:rtl/>
        </w:rPr>
      </w:pPr>
    </w:p>
    <w:p w14:paraId="27DCBC6E"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73BDB4F2" w14:textId="77777777" w:rsidTr="003A76B7">
        <w:tc>
          <w:tcPr>
            <w:tcW w:w="3368" w:type="dxa"/>
            <w:shd w:val="clear" w:color="auto" w:fill="auto"/>
          </w:tcPr>
          <w:p w14:paraId="5A3599DB" w14:textId="77777777" w:rsidR="00C02AF7" w:rsidRDefault="00C02AF7" w:rsidP="00CD00F6">
            <w:pPr>
              <w:pStyle w:val="libNormal"/>
              <w:rPr>
                <w:rtl/>
              </w:rPr>
            </w:pPr>
            <w:r>
              <w:rPr>
                <w:rFonts w:hint="cs"/>
                <w:rtl/>
              </w:rPr>
              <w:lastRenderedPageBreak/>
              <w:t>6253 ـ ز ـ عبد الملك بن نبيط بن جابر الأنصاري</w:t>
            </w:r>
          </w:p>
        </w:tc>
        <w:tc>
          <w:tcPr>
            <w:tcW w:w="825" w:type="dxa"/>
            <w:shd w:val="clear" w:color="auto" w:fill="auto"/>
          </w:tcPr>
          <w:p w14:paraId="555C54DA" w14:textId="77777777" w:rsidR="00C02AF7" w:rsidRDefault="00C02AF7" w:rsidP="00CD00F6">
            <w:pPr>
              <w:pStyle w:val="libNormal"/>
              <w:rPr>
                <w:rtl/>
              </w:rPr>
            </w:pPr>
            <w:r>
              <w:rPr>
                <w:rFonts w:hint="cs"/>
                <w:rtl/>
              </w:rPr>
              <w:t>40</w:t>
            </w:r>
          </w:p>
        </w:tc>
        <w:tc>
          <w:tcPr>
            <w:tcW w:w="3118" w:type="dxa"/>
            <w:shd w:val="clear" w:color="auto" w:fill="auto"/>
          </w:tcPr>
          <w:p w14:paraId="5230176B" w14:textId="77777777" w:rsidR="00C02AF7" w:rsidRDefault="00C02AF7" w:rsidP="00CD00F6">
            <w:pPr>
              <w:pStyle w:val="libNormal"/>
              <w:rPr>
                <w:rtl/>
              </w:rPr>
            </w:pPr>
            <w:r>
              <w:rPr>
                <w:rFonts w:hint="cs"/>
                <w:rtl/>
              </w:rPr>
              <w:t>الأكوع</w:t>
            </w:r>
          </w:p>
        </w:tc>
        <w:tc>
          <w:tcPr>
            <w:tcW w:w="825" w:type="dxa"/>
            <w:shd w:val="clear" w:color="auto" w:fill="auto"/>
          </w:tcPr>
          <w:p w14:paraId="19FF571D" w14:textId="77777777" w:rsidR="00C02AF7" w:rsidRDefault="00C02AF7" w:rsidP="00CD00F6">
            <w:pPr>
              <w:pStyle w:val="libNormal"/>
              <w:rPr>
                <w:rtl/>
              </w:rPr>
            </w:pPr>
            <w:r>
              <w:rPr>
                <w:rFonts w:hint="cs"/>
                <w:rtl/>
              </w:rPr>
              <w:t>50</w:t>
            </w:r>
          </w:p>
        </w:tc>
      </w:tr>
      <w:tr w:rsidR="00C02AF7" w14:paraId="2BEC6375" w14:textId="77777777" w:rsidTr="003A76B7">
        <w:tc>
          <w:tcPr>
            <w:tcW w:w="3368" w:type="dxa"/>
            <w:shd w:val="clear" w:color="auto" w:fill="auto"/>
          </w:tcPr>
          <w:p w14:paraId="4FD397B5" w14:textId="77777777" w:rsidR="00C02AF7" w:rsidRDefault="00C02AF7" w:rsidP="00CD00F6">
            <w:pPr>
              <w:pStyle w:val="libNormal"/>
              <w:rPr>
                <w:rtl/>
              </w:rPr>
            </w:pPr>
            <w:r>
              <w:rPr>
                <w:rFonts w:hint="cs"/>
                <w:rtl/>
              </w:rPr>
              <w:t>6254 ـ ز ـ عبيد الله ابن عدي بن الخيار القرشي النوفلي</w:t>
            </w:r>
          </w:p>
        </w:tc>
        <w:tc>
          <w:tcPr>
            <w:tcW w:w="825" w:type="dxa"/>
            <w:shd w:val="clear" w:color="auto" w:fill="auto"/>
          </w:tcPr>
          <w:p w14:paraId="036FD4E6" w14:textId="77777777" w:rsidR="00C02AF7" w:rsidRDefault="00C02AF7" w:rsidP="00CD00F6">
            <w:pPr>
              <w:pStyle w:val="libNormal"/>
              <w:rPr>
                <w:rtl/>
              </w:rPr>
            </w:pPr>
            <w:r>
              <w:rPr>
                <w:rFonts w:hint="cs"/>
                <w:rtl/>
              </w:rPr>
              <w:t>40</w:t>
            </w:r>
          </w:p>
        </w:tc>
        <w:tc>
          <w:tcPr>
            <w:tcW w:w="3118" w:type="dxa"/>
            <w:shd w:val="clear" w:color="auto" w:fill="auto"/>
          </w:tcPr>
          <w:p w14:paraId="74471C5F" w14:textId="77777777" w:rsidR="00C02AF7" w:rsidRDefault="00C02AF7" w:rsidP="00CD00F6">
            <w:pPr>
              <w:pStyle w:val="libNormal"/>
              <w:rPr>
                <w:rtl/>
              </w:rPr>
            </w:pPr>
            <w:r>
              <w:rPr>
                <w:rFonts w:hint="cs"/>
                <w:rtl/>
              </w:rPr>
              <w:t>6271 ـ ز ـ عقبة بن نافع بن عبد القيس بن فهر القرشي</w:t>
            </w:r>
          </w:p>
        </w:tc>
        <w:tc>
          <w:tcPr>
            <w:tcW w:w="825" w:type="dxa"/>
            <w:shd w:val="clear" w:color="auto" w:fill="auto"/>
          </w:tcPr>
          <w:p w14:paraId="671857C7" w14:textId="77777777" w:rsidR="00C02AF7" w:rsidRDefault="00C02AF7" w:rsidP="00CD00F6">
            <w:pPr>
              <w:pStyle w:val="libNormal"/>
              <w:rPr>
                <w:rtl/>
              </w:rPr>
            </w:pPr>
            <w:r>
              <w:rPr>
                <w:rFonts w:hint="cs"/>
                <w:rtl/>
              </w:rPr>
              <w:t>50</w:t>
            </w:r>
          </w:p>
        </w:tc>
      </w:tr>
      <w:tr w:rsidR="00C02AF7" w14:paraId="6D71921D" w14:textId="77777777" w:rsidTr="003A76B7">
        <w:tc>
          <w:tcPr>
            <w:tcW w:w="3368" w:type="dxa"/>
            <w:shd w:val="clear" w:color="auto" w:fill="auto"/>
          </w:tcPr>
          <w:p w14:paraId="26B04424" w14:textId="77777777" w:rsidR="00C02AF7" w:rsidRDefault="00C02AF7" w:rsidP="00CD00F6">
            <w:pPr>
              <w:pStyle w:val="libNormal"/>
              <w:rPr>
                <w:rtl/>
              </w:rPr>
            </w:pPr>
            <w:r>
              <w:rPr>
                <w:rFonts w:hint="cs"/>
                <w:rtl/>
              </w:rPr>
              <w:t>6255 ـ عبيد الله بن عمر بن الخطاب القرشي العدوي</w:t>
            </w:r>
          </w:p>
        </w:tc>
        <w:tc>
          <w:tcPr>
            <w:tcW w:w="825" w:type="dxa"/>
            <w:shd w:val="clear" w:color="auto" w:fill="auto"/>
          </w:tcPr>
          <w:p w14:paraId="5332DB3D" w14:textId="77777777" w:rsidR="00C02AF7" w:rsidRDefault="00C02AF7" w:rsidP="00CD00F6">
            <w:pPr>
              <w:pStyle w:val="libNormal"/>
              <w:rPr>
                <w:rtl/>
              </w:rPr>
            </w:pPr>
            <w:r>
              <w:rPr>
                <w:rFonts w:hint="cs"/>
                <w:rtl/>
              </w:rPr>
              <w:t>41</w:t>
            </w:r>
          </w:p>
        </w:tc>
        <w:tc>
          <w:tcPr>
            <w:tcW w:w="3118" w:type="dxa"/>
            <w:shd w:val="clear" w:color="auto" w:fill="auto"/>
          </w:tcPr>
          <w:p w14:paraId="61119BE9" w14:textId="77777777" w:rsidR="00C02AF7" w:rsidRDefault="00C02AF7" w:rsidP="00CD00F6">
            <w:pPr>
              <w:pStyle w:val="libNormal"/>
              <w:rPr>
                <w:rtl/>
              </w:rPr>
            </w:pPr>
            <w:r>
              <w:rPr>
                <w:rFonts w:hint="cs"/>
                <w:rtl/>
              </w:rPr>
              <w:t>6272 ـ العلاء بن عدي بن عبد شمس العبشمي</w:t>
            </w:r>
          </w:p>
        </w:tc>
        <w:tc>
          <w:tcPr>
            <w:tcW w:w="825" w:type="dxa"/>
            <w:shd w:val="clear" w:color="auto" w:fill="auto"/>
          </w:tcPr>
          <w:p w14:paraId="7B9710EF" w14:textId="77777777" w:rsidR="00C02AF7" w:rsidRDefault="00C02AF7" w:rsidP="00CD00F6">
            <w:pPr>
              <w:pStyle w:val="libNormal"/>
              <w:rPr>
                <w:rtl/>
              </w:rPr>
            </w:pPr>
            <w:r>
              <w:rPr>
                <w:rFonts w:hint="cs"/>
                <w:rtl/>
              </w:rPr>
              <w:t>52</w:t>
            </w:r>
          </w:p>
        </w:tc>
      </w:tr>
      <w:tr w:rsidR="00C02AF7" w14:paraId="175F7A4F" w14:textId="77777777" w:rsidTr="003A76B7">
        <w:tc>
          <w:tcPr>
            <w:tcW w:w="3368" w:type="dxa"/>
            <w:shd w:val="clear" w:color="auto" w:fill="auto"/>
          </w:tcPr>
          <w:p w14:paraId="38FF54F4" w14:textId="77777777" w:rsidR="00C02AF7" w:rsidRDefault="00C02AF7" w:rsidP="00CD00F6">
            <w:pPr>
              <w:pStyle w:val="libNormal"/>
              <w:rPr>
                <w:rtl/>
              </w:rPr>
            </w:pPr>
            <w:r>
              <w:rPr>
                <w:rFonts w:hint="cs"/>
                <w:rtl/>
              </w:rPr>
              <w:t>6256 ـ عبيد الله بن معمر بن غالب التيمي</w:t>
            </w:r>
          </w:p>
        </w:tc>
        <w:tc>
          <w:tcPr>
            <w:tcW w:w="825" w:type="dxa"/>
            <w:shd w:val="clear" w:color="auto" w:fill="auto"/>
          </w:tcPr>
          <w:p w14:paraId="366AD634" w14:textId="77777777" w:rsidR="00C02AF7" w:rsidRDefault="00C02AF7" w:rsidP="00CD00F6">
            <w:pPr>
              <w:pStyle w:val="libNormal"/>
              <w:rPr>
                <w:rtl/>
              </w:rPr>
            </w:pPr>
            <w:r>
              <w:rPr>
                <w:rFonts w:hint="cs"/>
                <w:rtl/>
              </w:rPr>
              <w:t>43</w:t>
            </w:r>
          </w:p>
        </w:tc>
        <w:tc>
          <w:tcPr>
            <w:tcW w:w="3118" w:type="dxa"/>
            <w:shd w:val="clear" w:color="auto" w:fill="auto"/>
          </w:tcPr>
          <w:p w14:paraId="3BA86042" w14:textId="77777777" w:rsidR="00C02AF7" w:rsidRDefault="00C02AF7" w:rsidP="00CD00F6">
            <w:pPr>
              <w:pStyle w:val="libNormal"/>
              <w:rPr>
                <w:rtl/>
              </w:rPr>
            </w:pPr>
            <w:r>
              <w:rPr>
                <w:rFonts w:hint="cs"/>
                <w:rtl/>
              </w:rPr>
              <w:t>6273 ـ العللاء بن يزيد بن عمرو الفهري</w:t>
            </w:r>
          </w:p>
        </w:tc>
        <w:tc>
          <w:tcPr>
            <w:tcW w:w="825" w:type="dxa"/>
            <w:shd w:val="clear" w:color="auto" w:fill="auto"/>
          </w:tcPr>
          <w:p w14:paraId="458195E0" w14:textId="77777777" w:rsidR="00C02AF7" w:rsidRDefault="00C02AF7" w:rsidP="00CD00F6">
            <w:pPr>
              <w:pStyle w:val="libNormal"/>
              <w:rPr>
                <w:rtl/>
              </w:rPr>
            </w:pPr>
            <w:r>
              <w:rPr>
                <w:rFonts w:hint="cs"/>
                <w:rtl/>
              </w:rPr>
              <w:t>52</w:t>
            </w:r>
          </w:p>
        </w:tc>
      </w:tr>
      <w:tr w:rsidR="00C02AF7" w14:paraId="58B59128" w14:textId="77777777" w:rsidTr="003A76B7">
        <w:tc>
          <w:tcPr>
            <w:tcW w:w="3368" w:type="dxa"/>
            <w:shd w:val="clear" w:color="auto" w:fill="auto"/>
          </w:tcPr>
          <w:p w14:paraId="44E3EA90" w14:textId="77777777" w:rsidR="00C02AF7" w:rsidRDefault="00C02AF7" w:rsidP="00CD00F6">
            <w:pPr>
              <w:pStyle w:val="libNormal"/>
              <w:rPr>
                <w:rtl/>
              </w:rPr>
            </w:pPr>
            <w:r>
              <w:rPr>
                <w:rFonts w:hint="cs"/>
                <w:rtl/>
              </w:rPr>
              <w:t>6257 ـ عبيد ابن رفاعة بن رافع الزرقي</w:t>
            </w:r>
          </w:p>
        </w:tc>
        <w:tc>
          <w:tcPr>
            <w:tcW w:w="825" w:type="dxa"/>
            <w:shd w:val="clear" w:color="auto" w:fill="auto"/>
          </w:tcPr>
          <w:p w14:paraId="76AA6330" w14:textId="77777777" w:rsidR="00C02AF7" w:rsidRDefault="00C02AF7" w:rsidP="00CD00F6">
            <w:pPr>
              <w:pStyle w:val="libNormal"/>
              <w:rPr>
                <w:rtl/>
              </w:rPr>
            </w:pPr>
            <w:r>
              <w:rPr>
                <w:rFonts w:hint="cs"/>
                <w:rtl/>
              </w:rPr>
              <w:t>46</w:t>
            </w:r>
          </w:p>
        </w:tc>
        <w:tc>
          <w:tcPr>
            <w:tcW w:w="3118" w:type="dxa"/>
            <w:shd w:val="clear" w:color="auto" w:fill="auto"/>
          </w:tcPr>
          <w:p w14:paraId="01AC1038" w14:textId="77777777" w:rsidR="00C02AF7" w:rsidRDefault="00C02AF7" w:rsidP="00CD00F6">
            <w:pPr>
              <w:pStyle w:val="libNormal"/>
              <w:rPr>
                <w:rtl/>
              </w:rPr>
            </w:pPr>
            <w:r>
              <w:rPr>
                <w:rFonts w:hint="cs"/>
                <w:rtl/>
              </w:rPr>
              <w:t>6274 ـ علقمة بن وقاص الليثي</w:t>
            </w:r>
          </w:p>
        </w:tc>
        <w:tc>
          <w:tcPr>
            <w:tcW w:w="825" w:type="dxa"/>
            <w:shd w:val="clear" w:color="auto" w:fill="auto"/>
          </w:tcPr>
          <w:p w14:paraId="40F6D77C" w14:textId="77777777" w:rsidR="00C02AF7" w:rsidRDefault="00C02AF7" w:rsidP="00CD00F6">
            <w:pPr>
              <w:pStyle w:val="libNormal"/>
              <w:rPr>
                <w:rtl/>
              </w:rPr>
            </w:pPr>
            <w:r>
              <w:rPr>
                <w:rFonts w:hint="cs"/>
                <w:rtl/>
              </w:rPr>
              <w:t>52</w:t>
            </w:r>
          </w:p>
        </w:tc>
      </w:tr>
      <w:tr w:rsidR="00C02AF7" w14:paraId="0B9AF05E" w14:textId="77777777" w:rsidTr="003A76B7">
        <w:tc>
          <w:tcPr>
            <w:tcW w:w="3368" w:type="dxa"/>
            <w:shd w:val="clear" w:color="auto" w:fill="auto"/>
          </w:tcPr>
          <w:p w14:paraId="488E8598" w14:textId="77777777" w:rsidR="00C02AF7" w:rsidRDefault="00C02AF7" w:rsidP="00CD00F6">
            <w:pPr>
              <w:pStyle w:val="libNormal"/>
              <w:rPr>
                <w:rtl/>
              </w:rPr>
            </w:pPr>
            <w:r>
              <w:rPr>
                <w:rFonts w:hint="cs"/>
                <w:rtl/>
              </w:rPr>
              <w:t>6258 ـ عبيد بن عمير بن قتادة الليثي</w:t>
            </w:r>
          </w:p>
        </w:tc>
        <w:tc>
          <w:tcPr>
            <w:tcW w:w="825" w:type="dxa"/>
            <w:shd w:val="clear" w:color="auto" w:fill="auto"/>
          </w:tcPr>
          <w:p w14:paraId="1EA7FECC" w14:textId="77777777" w:rsidR="00C02AF7" w:rsidRDefault="00C02AF7" w:rsidP="00CD00F6">
            <w:pPr>
              <w:pStyle w:val="libNormal"/>
              <w:rPr>
                <w:rtl/>
              </w:rPr>
            </w:pPr>
            <w:r>
              <w:rPr>
                <w:rFonts w:hint="cs"/>
                <w:rtl/>
              </w:rPr>
              <w:t>47</w:t>
            </w:r>
          </w:p>
        </w:tc>
        <w:tc>
          <w:tcPr>
            <w:tcW w:w="3118" w:type="dxa"/>
            <w:shd w:val="clear" w:color="auto" w:fill="auto"/>
          </w:tcPr>
          <w:p w14:paraId="2DE6A523" w14:textId="77777777" w:rsidR="00C02AF7" w:rsidRDefault="00C02AF7" w:rsidP="00CD00F6">
            <w:pPr>
              <w:pStyle w:val="libNormal"/>
              <w:rPr>
                <w:rtl/>
              </w:rPr>
            </w:pPr>
            <w:r>
              <w:rPr>
                <w:rFonts w:hint="cs"/>
                <w:rtl/>
              </w:rPr>
              <w:t>6275 ـ ز ـ علقمة بن سعد بن معاذ الأنصاري ، ابن سيد الأوس</w:t>
            </w:r>
          </w:p>
        </w:tc>
        <w:tc>
          <w:tcPr>
            <w:tcW w:w="825" w:type="dxa"/>
            <w:shd w:val="clear" w:color="auto" w:fill="auto"/>
          </w:tcPr>
          <w:p w14:paraId="0459FF11" w14:textId="77777777" w:rsidR="00C02AF7" w:rsidRDefault="00C02AF7" w:rsidP="00CD00F6">
            <w:pPr>
              <w:pStyle w:val="libNormal"/>
              <w:rPr>
                <w:rtl/>
              </w:rPr>
            </w:pPr>
            <w:r>
              <w:rPr>
                <w:rFonts w:hint="cs"/>
                <w:rtl/>
              </w:rPr>
              <w:t>52</w:t>
            </w:r>
          </w:p>
        </w:tc>
      </w:tr>
      <w:tr w:rsidR="00C02AF7" w14:paraId="0FD1215D" w14:textId="77777777" w:rsidTr="003A76B7">
        <w:tc>
          <w:tcPr>
            <w:tcW w:w="3368" w:type="dxa"/>
            <w:shd w:val="clear" w:color="auto" w:fill="auto"/>
          </w:tcPr>
          <w:p w14:paraId="5203FAAC" w14:textId="77777777" w:rsidR="00C02AF7" w:rsidRDefault="00C02AF7" w:rsidP="00CD00F6">
            <w:pPr>
              <w:pStyle w:val="libNormal"/>
              <w:rPr>
                <w:rtl/>
              </w:rPr>
            </w:pPr>
            <w:r>
              <w:rPr>
                <w:rFonts w:hint="cs"/>
                <w:rtl/>
              </w:rPr>
              <w:t>6259 ـ عتبة بن أبي سفيان بن حرب بن أمية الأموي</w:t>
            </w:r>
          </w:p>
        </w:tc>
        <w:tc>
          <w:tcPr>
            <w:tcW w:w="825" w:type="dxa"/>
            <w:shd w:val="clear" w:color="auto" w:fill="auto"/>
          </w:tcPr>
          <w:p w14:paraId="7DB47EFC" w14:textId="77777777" w:rsidR="00C02AF7" w:rsidRDefault="00C02AF7" w:rsidP="00CD00F6">
            <w:pPr>
              <w:pStyle w:val="libNormal"/>
              <w:rPr>
                <w:rtl/>
              </w:rPr>
            </w:pPr>
            <w:r>
              <w:rPr>
                <w:rFonts w:hint="cs"/>
                <w:rtl/>
              </w:rPr>
              <w:t>47</w:t>
            </w:r>
          </w:p>
        </w:tc>
        <w:tc>
          <w:tcPr>
            <w:tcW w:w="3118" w:type="dxa"/>
            <w:shd w:val="clear" w:color="auto" w:fill="auto"/>
          </w:tcPr>
          <w:p w14:paraId="107875F9" w14:textId="77777777" w:rsidR="00C02AF7" w:rsidRDefault="00C02AF7" w:rsidP="00CD00F6">
            <w:pPr>
              <w:pStyle w:val="libNormal"/>
              <w:rPr>
                <w:rtl/>
              </w:rPr>
            </w:pPr>
            <w:r>
              <w:rPr>
                <w:rFonts w:hint="cs"/>
                <w:rtl/>
              </w:rPr>
              <w:t>6276 ـ ز ـ علقمة بن وقاص بن محصن بن كنانة الليثي</w:t>
            </w:r>
          </w:p>
        </w:tc>
        <w:tc>
          <w:tcPr>
            <w:tcW w:w="825" w:type="dxa"/>
            <w:shd w:val="clear" w:color="auto" w:fill="auto"/>
          </w:tcPr>
          <w:p w14:paraId="78527EA3" w14:textId="77777777" w:rsidR="00C02AF7" w:rsidRDefault="00C02AF7" w:rsidP="00CD00F6">
            <w:pPr>
              <w:pStyle w:val="libNormal"/>
              <w:rPr>
                <w:rtl/>
              </w:rPr>
            </w:pPr>
            <w:r>
              <w:rPr>
                <w:rFonts w:hint="cs"/>
                <w:rtl/>
              </w:rPr>
              <w:t>52</w:t>
            </w:r>
          </w:p>
        </w:tc>
      </w:tr>
      <w:tr w:rsidR="00C02AF7" w14:paraId="2681D55A" w14:textId="77777777" w:rsidTr="003A76B7">
        <w:tc>
          <w:tcPr>
            <w:tcW w:w="3368" w:type="dxa"/>
            <w:shd w:val="clear" w:color="auto" w:fill="auto"/>
          </w:tcPr>
          <w:p w14:paraId="64F9A0DC" w14:textId="77777777" w:rsidR="00C02AF7" w:rsidRDefault="00C02AF7" w:rsidP="00CD00F6">
            <w:pPr>
              <w:pStyle w:val="libNormal"/>
              <w:rPr>
                <w:rtl/>
              </w:rPr>
            </w:pPr>
            <w:r>
              <w:rPr>
                <w:rFonts w:hint="cs"/>
                <w:rtl/>
              </w:rPr>
              <w:t>6260 ـ ز ـ عثمان بن بديل بن ورقاء الخزاعي</w:t>
            </w:r>
          </w:p>
        </w:tc>
        <w:tc>
          <w:tcPr>
            <w:tcW w:w="825" w:type="dxa"/>
            <w:shd w:val="clear" w:color="auto" w:fill="auto"/>
          </w:tcPr>
          <w:p w14:paraId="579CFAFA" w14:textId="77777777" w:rsidR="00C02AF7" w:rsidRDefault="00C02AF7" w:rsidP="00CD00F6">
            <w:pPr>
              <w:pStyle w:val="libNormal"/>
              <w:rPr>
                <w:rtl/>
              </w:rPr>
            </w:pPr>
            <w:r>
              <w:rPr>
                <w:rFonts w:hint="cs"/>
                <w:rtl/>
              </w:rPr>
              <w:t>48</w:t>
            </w:r>
          </w:p>
        </w:tc>
        <w:tc>
          <w:tcPr>
            <w:tcW w:w="3118" w:type="dxa"/>
            <w:shd w:val="clear" w:color="auto" w:fill="auto"/>
          </w:tcPr>
          <w:p w14:paraId="3C55279B" w14:textId="77777777" w:rsidR="00C02AF7" w:rsidRDefault="00C02AF7" w:rsidP="00CD00F6">
            <w:pPr>
              <w:pStyle w:val="libNormal"/>
              <w:rPr>
                <w:rtl/>
              </w:rPr>
            </w:pPr>
            <w:r>
              <w:rPr>
                <w:rFonts w:hint="cs"/>
                <w:rtl/>
              </w:rPr>
              <w:t>6277 ـ علي بن عدي بن ربيعة</w:t>
            </w:r>
          </w:p>
        </w:tc>
        <w:tc>
          <w:tcPr>
            <w:tcW w:w="825" w:type="dxa"/>
            <w:shd w:val="clear" w:color="auto" w:fill="auto"/>
          </w:tcPr>
          <w:p w14:paraId="29DD3688" w14:textId="77777777" w:rsidR="00C02AF7" w:rsidRDefault="00C02AF7" w:rsidP="00CD00F6">
            <w:pPr>
              <w:pStyle w:val="libNormal"/>
              <w:rPr>
                <w:rtl/>
              </w:rPr>
            </w:pPr>
            <w:r>
              <w:rPr>
                <w:rFonts w:hint="cs"/>
                <w:rtl/>
              </w:rPr>
              <w:t>53</w:t>
            </w:r>
          </w:p>
        </w:tc>
      </w:tr>
      <w:tr w:rsidR="00C02AF7" w14:paraId="5228C131" w14:textId="77777777" w:rsidTr="003A76B7">
        <w:tc>
          <w:tcPr>
            <w:tcW w:w="3368" w:type="dxa"/>
            <w:shd w:val="clear" w:color="auto" w:fill="auto"/>
          </w:tcPr>
          <w:p w14:paraId="5DE29E48" w14:textId="77777777" w:rsidR="00C02AF7" w:rsidRDefault="00C02AF7" w:rsidP="00CD00F6">
            <w:pPr>
              <w:pStyle w:val="libNormal"/>
              <w:rPr>
                <w:rtl/>
              </w:rPr>
            </w:pPr>
            <w:r>
              <w:rPr>
                <w:rFonts w:hint="cs"/>
                <w:rtl/>
              </w:rPr>
              <w:t>6261 ـ ز ـ عثمان بن العاث بن مخزوم المخزومي</w:t>
            </w:r>
          </w:p>
        </w:tc>
        <w:tc>
          <w:tcPr>
            <w:tcW w:w="825" w:type="dxa"/>
            <w:shd w:val="clear" w:color="auto" w:fill="auto"/>
          </w:tcPr>
          <w:p w14:paraId="59DF2006" w14:textId="77777777" w:rsidR="00C02AF7" w:rsidRDefault="00C02AF7" w:rsidP="00CD00F6">
            <w:pPr>
              <w:pStyle w:val="libNormal"/>
              <w:rPr>
                <w:rtl/>
              </w:rPr>
            </w:pPr>
            <w:r>
              <w:rPr>
                <w:rFonts w:hint="cs"/>
                <w:rtl/>
              </w:rPr>
              <w:t>48</w:t>
            </w:r>
          </w:p>
        </w:tc>
        <w:tc>
          <w:tcPr>
            <w:tcW w:w="3118" w:type="dxa"/>
            <w:shd w:val="clear" w:color="auto" w:fill="auto"/>
          </w:tcPr>
          <w:p w14:paraId="5FDC6749" w14:textId="77777777" w:rsidR="00C02AF7" w:rsidRDefault="00C02AF7" w:rsidP="00CD00F6">
            <w:pPr>
              <w:pStyle w:val="libNormal"/>
              <w:rPr>
                <w:rtl/>
              </w:rPr>
            </w:pPr>
            <w:r>
              <w:rPr>
                <w:rFonts w:hint="cs"/>
                <w:rtl/>
              </w:rPr>
              <w:t>6278 ـ علي بن أبي رافع مولى رسول الله صلى الله عليه وآله وسلم</w:t>
            </w:r>
          </w:p>
        </w:tc>
        <w:tc>
          <w:tcPr>
            <w:tcW w:w="825" w:type="dxa"/>
            <w:shd w:val="clear" w:color="auto" w:fill="auto"/>
          </w:tcPr>
          <w:p w14:paraId="257344F2" w14:textId="77777777" w:rsidR="00C02AF7" w:rsidRDefault="00C02AF7" w:rsidP="00CD00F6">
            <w:pPr>
              <w:pStyle w:val="libNormal"/>
              <w:rPr>
                <w:rtl/>
              </w:rPr>
            </w:pPr>
            <w:r>
              <w:rPr>
                <w:rFonts w:hint="cs"/>
                <w:rtl/>
              </w:rPr>
              <w:t>53</w:t>
            </w:r>
          </w:p>
        </w:tc>
      </w:tr>
      <w:tr w:rsidR="00C02AF7" w14:paraId="7ACF5A77" w14:textId="77777777" w:rsidTr="003A76B7">
        <w:tc>
          <w:tcPr>
            <w:tcW w:w="3368" w:type="dxa"/>
            <w:shd w:val="clear" w:color="auto" w:fill="auto"/>
          </w:tcPr>
          <w:p w14:paraId="0088675F" w14:textId="77777777" w:rsidR="00C02AF7" w:rsidRDefault="00C02AF7" w:rsidP="00CD00F6">
            <w:pPr>
              <w:pStyle w:val="libNormal"/>
              <w:rPr>
                <w:rtl/>
              </w:rPr>
            </w:pPr>
            <w:r>
              <w:rPr>
                <w:rFonts w:hint="cs"/>
                <w:rtl/>
              </w:rPr>
              <w:t>6262 ـ ز ـ عثمان بن أبي العاص بن عبد مناف</w:t>
            </w:r>
          </w:p>
        </w:tc>
        <w:tc>
          <w:tcPr>
            <w:tcW w:w="825" w:type="dxa"/>
            <w:shd w:val="clear" w:color="auto" w:fill="auto"/>
          </w:tcPr>
          <w:p w14:paraId="0BF25093" w14:textId="77777777" w:rsidR="00C02AF7" w:rsidRDefault="00C02AF7" w:rsidP="00CD00F6">
            <w:pPr>
              <w:pStyle w:val="libNormal"/>
              <w:rPr>
                <w:rtl/>
              </w:rPr>
            </w:pPr>
            <w:r>
              <w:rPr>
                <w:rFonts w:hint="cs"/>
                <w:rtl/>
              </w:rPr>
              <w:t>48</w:t>
            </w:r>
          </w:p>
        </w:tc>
        <w:tc>
          <w:tcPr>
            <w:tcW w:w="3118" w:type="dxa"/>
            <w:shd w:val="clear" w:color="auto" w:fill="auto"/>
          </w:tcPr>
          <w:p w14:paraId="6A09DF8F" w14:textId="77777777" w:rsidR="00C02AF7" w:rsidRDefault="00C02AF7" w:rsidP="00CD00F6">
            <w:pPr>
              <w:pStyle w:val="libNormal"/>
              <w:rPr>
                <w:rtl/>
              </w:rPr>
            </w:pPr>
            <w:r>
              <w:rPr>
                <w:rFonts w:hint="cs"/>
                <w:rtl/>
              </w:rPr>
              <w:t>6279 ـ عمار بن سعد القرظي</w:t>
            </w:r>
          </w:p>
        </w:tc>
        <w:tc>
          <w:tcPr>
            <w:tcW w:w="825" w:type="dxa"/>
            <w:shd w:val="clear" w:color="auto" w:fill="auto"/>
          </w:tcPr>
          <w:p w14:paraId="17D25338" w14:textId="77777777" w:rsidR="00C02AF7" w:rsidRDefault="00C02AF7" w:rsidP="00CD00F6">
            <w:pPr>
              <w:pStyle w:val="libNormal"/>
              <w:rPr>
                <w:rtl/>
              </w:rPr>
            </w:pPr>
            <w:r>
              <w:rPr>
                <w:rFonts w:hint="cs"/>
                <w:rtl/>
              </w:rPr>
              <w:t>53</w:t>
            </w:r>
          </w:p>
        </w:tc>
      </w:tr>
      <w:tr w:rsidR="00C02AF7" w14:paraId="13107FFE" w14:textId="77777777" w:rsidTr="003A76B7">
        <w:tc>
          <w:tcPr>
            <w:tcW w:w="3368" w:type="dxa"/>
            <w:shd w:val="clear" w:color="auto" w:fill="auto"/>
          </w:tcPr>
          <w:p w14:paraId="7FCE803C" w14:textId="77777777" w:rsidR="00C02AF7" w:rsidRDefault="00C02AF7" w:rsidP="00CD00F6">
            <w:pPr>
              <w:pStyle w:val="libNormal"/>
              <w:rPr>
                <w:rtl/>
              </w:rPr>
            </w:pPr>
            <w:r>
              <w:rPr>
                <w:rFonts w:hint="cs"/>
                <w:rtl/>
              </w:rPr>
              <w:t>6263 ـ عثمان بن عبد الرحمن بن عثمان التيمي</w:t>
            </w:r>
          </w:p>
        </w:tc>
        <w:tc>
          <w:tcPr>
            <w:tcW w:w="825" w:type="dxa"/>
            <w:shd w:val="clear" w:color="auto" w:fill="auto"/>
          </w:tcPr>
          <w:p w14:paraId="301A8B7D" w14:textId="77777777" w:rsidR="00C02AF7" w:rsidRDefault="00C02AF7" w:rsidP="00CD00F6">
            <w:pPr>
              <w:pStyle w:val="libNormal"/>
              <w:rPr>
                <w:rtl/>
              </w:rPr>
            </w:pPr>
            <w:r>
              <w:rPr>
                <w:rFonts w:hint="cs"/>
                <w:rtl/>
              </w:rPr>
              <w:t>49</w:t>
            </w:r>
          </w:p>
        </w:tc>
        <w:tc>
          <w:tcPr>
            <w:tcW w:w="3118" w:type="dxa"/>
            <w:shd w:val="clear" w:color="auto" w:fill="auto"/>
          </w:tcPr>
          <w:p w14:paraId="05660079" w14:textId="77777777" w:rsidR="00C02AF7" w:rsidRDefault="00C02AF7" w:rsidP="00CD00F6">
            <w:pPr>
              <w:pStyle w:val="libNormal"/>
              <w:rPr>
                <w:rtl/>
              </w:rPr>
            </w:pPr>
            <w:r>
              <w:rPr>
                <w:rFonts w:hint="cs"/>
                <w:rtl/>
              </w:rPr>
              <w:t>6280 ـ عمرو بن حزابة</w:t>
            </w:r>
          </w:p>
        </w:tc>
        <w:tc>
          <w:tcPr>
            <w:tcW w:w="825" w:type="dxa"/>
            <w:shd w:val="clear" w:color="auto" w:fill="auto"/>
          </w:tcPr>
          <w:p w14:paraId="352CCF11" w14:textId="77777777" w:rsidR="00C02AF7" w:rsidRDefault="00C02AF7" w:rsidP="00CD00F6">
            <w:pPr>
              <w:pStyle w:val="libNormal"/>
              <w:rPr>
                <w:rtl/>
              </w:rPr>
            </w:pPr>
            <w:r>
              <w:rPr>
                <w:rFonts w:hint="cs"/>
                <w:rtl/>
              </w:rPr>
              <w:t>53</w:t>
            </w:r>
          </w:p>
        </w:tc>
      </w:tr>
    </w:tbl>
    <w:p w14:paraId="4AB4C1F8"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31AE8CB8" w14:textId="77777777" w:rsidTr="003A76B7">
        <w:tc>
          <w:tcPr>
            <w:tcW w:w="3368" w:type="dxa"/>
            <w:shd w:val="clear" w:color="auto" w:fill="auto"/>
          </w:tcPr>
          <w:p w14:paraId="7B0AEB51" w14:textId="53BE6851" w:rsidR="00C02AF7" w:rsidRDefault="00C02AF7" w:rsidP="00CD00F6">
            <w:pPr>
              <w:pStyle w:val="libNormal"/>
              <w:rPr>
                <w:rtl/>
              </w:rPr>
            </w:pPr>
            <w:r>
              <w:rPr>
                <w:rFonts w:hint="cs"/>
                <w:rtl/>
              </w:rPr>
              <w:lastRenderedPageBreak/>
              <w:t>6264 ـ عثمان بن عبيد الله بن مرة القرشي التيمي</w:t>
            </w:r>
          </w:p>
        </w:tc>
        <w:tc>
          <w:tcPr>
            <w:tcW w:w="825" w:type="dxa"/>
            <w:shd w:val="clear" w:color="auto" w:fill="auto"/>
          </w:tcPr>
          <w:p w14:paraId="6CF27D88" w14:textId="77777777" w:rsidR="00C02AF7" w:rsidRDefault="00C02AF7" w:rsidP="00CD00F6">
            <w:pPr>
              <w:pStyle w:val="libNormal"/>
              <w:rPr>
                <w:rtl/>
              </w:rPr>
            </w:pPr>
            <w:r>
              <w:rPr>
                <w:rFonts w:hint="cs"/>
                <w:rtl/>
              </w:rPr>
              <w:t>49</w:t>
            </w:r>
          </w:p>
        </w:tc>
        <w:tc>
          <w:tcPr>
            <w:tcW w:w="3118" w:type="dxa"/>
            <w:shd w:val="clear" w:color="auto" w:fill="auto"/>
          </w:tcPr>
          <w:p w14:paraId="2DC6B508" w14:textId="77777777" w:rsidR="00C02AF7" w:rsidRDefault="00C02AF7" w:rsidP="00CD00F6">
            <w:pPr>
              <w:pStyle w:val="libNormal"/>
              <w:rPr>
                <w:rtl/>
              </w:rPr>
            </w:pPr>
            <w:r>
              <w:rPr>
                <w:rFonts w:hint="cs"/>
                <w:rtl/>
              </w:rPr>
              <w:t>6281 ـ ز ـ عمرو بن حمزة بن عبد المطلب</w:t>
            </w:r>
          </w:p>
        </w:tc>
        <w:tc>
          <w:tcPr>
            <w:tcW w:w="825" w:type="dxa"/>
            <w:shd w:val="clear" w:color="auto" w:fill="auto"/>
          </w:tcPr>
          <w:p w14:paraId="3B1BB9AA" w14:textId="77777777" w:rsidR="00C02AF7" w:rsidRDefault="00C02AF7" w:rsidP="00CD00F6">
            <w:pPr>
              <w:pStyle w:val="libNormal"/>
              <w:rPr>
                <w:rtl/>
              </w:rPr>
            </w:pPr>
            <w:r>
              <w:rPr>
                <w:rFonts w:hint="cs"/>
                <w:rtl/>
              </w:rPr>
              <w:t>54</w:t>
            </w:r>
          </w:p>
        </w:tc>
      </w:tr>
      <w:tr w:rsidR="00C02AF7" w14:paraId="47372681" w14:textId="77777777" w:rsidTr="003A76B7">
        <w:tc>
          <w:tcPr>
            <w:tcW w:w="3368" w:type="dxa"/>
            <w:shd w:val="clear" w:color="auto" w:fill="auto"/>
          </w:tcPr>
          <w:p w14:paraId="10594025" w14:textId="77777777" w:rsidR="00C02AF7" w:rsidRDefault="00C02AF7" w:rsidP="00CD00F6">
            <w:pPr>
              <w:pStyle w:val="libNormal"/>
              <w:rPr>
                <w:rtl/>
              </w:rPr>
            </w:pPr>
            <w:r>
              <w:rPr>
                <w:rFonts w:hint="cs"/>
                <w:rtl/>
              </w:rPr>
              <w:t>6265 ـ ز ـ عدي بن الحمير بن عدي</w:t>
            </w:r>
          </w:p>
        </w:tc>
        <w:tc>
          <w:tcPr>
            <w:tcW w:w="825" w:type="dxa"/>
            <w:shd w:val="clear" w:color="auto" w:fill="auto"/>
          </w:tcPr>
          <w:p w14:paraId="4AFE81FD" w14:textId="77777777" w:rsidR="00C02AF7" w:rsidRDefault="00C02AF7" w:rsidP="00CD00F6">
            <w:pPr>
              <w:pStyle w:val="libNormal"/>
              <w:rPr>
                <w:rtl/>
              </w:rPr>
            </w:pPr>
            <w:r>
              <w:rPr>
                <w:rFonts w:hint="cs"/>
                <w:rtl/>
              </w:rPr>
              <w:t>49</w:t>
            </w:r>
          </w:p>
        </w:tc>
        <w:tc>
          <w:tcPr>
            <w:tcW w:w="3118" w:type="dxa"/>
            <w:shd w:val="clear" w:color="auto" w:fill="auto"/>
          </w:tcPr>
          <w:p w14:paraId="20CDA9BE" w14:textId="77777777" w:rsidR="00C02AF7" w:rsidRDefault="00C02AF7" w:rsidP="00CD00F6">
            <w:pPr>
              <w:pStyle w:val="libNormal"/>
              <w:rPr>
                <w:rtl/>
              </w:rPr>
            </w:pPr>
            <w:r>
              <w:rPr>
                <w:rFonts w:hint="cs"/>
                <w:rtl/>
              </w:rPr>
              <w:t>6282 ـ عمرو بن سعد بن معاذ الأنصاري</w:t>
            </w:r>
          </w:p>
        </w:tc>
        <w:tc>
          <w:tcPr>
            <w:tcW w:w="825" w:type="dxa"/>
            <w:shd w:val="clear" w:color="auto" w:fill="auto"/>
          </w:tcPr>
          <w:p w14:paraId="0CF5A7E8" w14:textId="77777777" w:rsidR="00C02AF7" w:rsidRDefault="00C02AF7" w:rsidP="00CD00F6">
            <w:pPr>
              <w:pStyle w:val="libNormal"/>
              <w:rPr>
                <w:rtl/>
              </w:rPr>
            </w:pPr>
            <w:r>
              <w:rPr>
                <w:rFonts w:hint="cs"/>
                <w:rtl/>
              </w:rPr>
              <w:t>54</w:t>
            </w:r>
          </w:p>
        </w:tc>
      </w:tr>
      <w:tr w:rsidR="00C02AF7" w14:paraId="4EC2ABED" w14:textId="77777777" w:rsidTr="003A76B7">
        <w:tc>
          <w:tcPr>
            <w:tcW w:w="3368" w:type="dxa"/>
            <w:shd w:val="clear" w:color="auto" w:fill="auto"/>
          </w:tcPr>
          <w:p w14:paraId="29CCF7AF" w14:textId="77777777" w:rsidR="00C02AF7" w:rsidRDefault="00C02AF7" w:rsidP="00CD00F6">
            <w:pPr>
              <w:pStyle w:val="libNormal"/>
              <w:rPr>
                <w:rtl/>
              </w:rPr>
            </w:pPr>
            <w:r>
              <w:rPr>
                <w:rFonts w:hint="cs"/>
                <w:rtl/>
              </w:rPr>
              <w:t>6266 ـ ز ـ عدي بن كعب العدوي</w:t>
            </w:r>
          </w:p>
        </w:tc>
        <w:tc>
          <w:tcPr>
            <w:tcW w:w="825" w:type="dxa"/>
            <w:shd w:val="clear" w:color="auto" w:fill="auto"/>
          </w:tcPr>
          <w:p w14:paraId="3746BFBA" w14:textId="77777777" w:rsidR="00C02AF7" w:rsidRDefault="00C02AF7" w:rsidP="00CD00F6">
            <w:pPr>
              <w:pStyle w:val="libNormal"/>
              <w:rPr>
                <w:rtl/>
              </w:rPr>
            </w:pPr>
            <w:r>
              <w:rPr>
                <w:rFonts w:hint="cs"/>
                <w:rtl/>
              </w:rPr>
              <w:t>49</w:t>
            </w:r>
          </w:p>
        </w:tc>
        <w:tc>
          <w:tcPr>
            <w:tcW w:w="3118" w:type="dxa"/>
            <w:shd w:val="clear" w:color="auto" w:fill="auto"/>
          </w:tcPr>
          <w:p w14:paraId="30362387" w14:textId="77777777" w:rsidR="00C02AF7" w:rsidRDefault="00C02AF7" w:rsidP="00CD00F6">
            <w:pPr>
              <w:pStyle w:val="libNormal"/>
              <w:rPr>
                <w:rtl/>
              </w:rPr>
            </w:pPr>
            <w:r>
              <w:rPr>
                <w:rFonts w:hint="cs"/>
                <w:rtl/>
              </w:rPr>
              <w:t>6283 ـ ز ـ عمرو بن سهل بن عمرو العامري</w:t>
            </w:r>
          </w:p>
        </w:tc>
        <w:tc>
          <w:tcPr>
            <w:tcW w:w="825" w:type="dxa"/>
            <w:shd w:val="clear" w:color="auto" w:fill="auto"/>
          </w:tcPr>
          <w:p w14:paraId="27FDCD88" w14:textId="77777777" w:rsidR="00C02AF7" w:rsidRDefault="00C02AF7" w:rsidP="00CD00F6">
            <w:pPr>
              <w:pStyle w:val="libNormal"/>
              <w:rPr>
                <w:rtl/>
              </w:rPr>
            </w:pPr>
            <w:r>
              <w:rPr>
                <w:rFonts w:hint="cs"/>
                <w:rtl/>
              </w:rPr>
              <w:t>54</w:t>
            </w:r>
          </w:p>
        </w:tc>
      </w:tr>
      <w:tr w:rsidR="00C02AF7" w14:paraId="617614B6" w14:textId="77777777" w:rsidTr="003A76B7">
        <w:tc>
          <w:tcPr>
            <w:tcW w:w="3368" w:type="dxa"/>
            <w:shd w:val="clear" w:color="auto" w:fill="auto"/>
          </w:tcPr>
          <w:p w14:paraId="1D4A94EB" w14:textId="77777777" w:rsidR="00C02AF7" w:rsidRDefault="00C02AF7" w:rsidP="00CD00F6">
            <w:pPr>
              <w:pStyle w:val="libNormal"/>
              <w:rPr>
                <w:rtl/>
              </w:rPr>
            </w:pPr>
            <w:r>
              <w:rPr>
                <w:rFonts w:hint="cs"/>
                <w:rtl/>
              </w:rPr>
              <w:t>6267 ـ ز ـ عرام بن المنذر الطائي</w:t>
            </w:r>
          </w:p>
        </w:tc>
        <w:tc>
          <w:tcPr>
            <w:tcW w:w="825" w:type="dxa"/>
            <w:shd w:val="clear" w:color="auto" w:fill="auto"/>
          </w:tcPr>
          <w:p w14:paraId="513FAB79" w14:textId="77777777" w:rsidR="00C02AF7" w:rsidRDefault="00C02AF7" w:rsidP="00CD00F6">
            <w:pPr>
              <w:pStyle w:val="libNormal"/>
              <w:rPr>
                <w:rtl/>
              </w:rPr>
            </w:pPr>
            <w:r>
              <w:rPr>
                <w:rFonts w:hint="cs"/>
                <w:rtl/>
              </w:rPr>
              <w:t>49</w:t>
            </w:r>
          </w:p>
        </w:tc>
        <w:tc>
          <w:tcPr>
            <w:tcW w:w="3118" w:type="dxa"/>
            <w:shd w:val="clear" w:color="auto" w:fill="auto"/>
          </w:tcPr>
          <w:p w14:paraId="12A23254" w14:textId="77777777" w:rsidR="00C02AF7" w:rsidRDefault="00C02AF7" w:rsidP="00CD00F6">
            <w:pPr>
              <w:pStyle w:val="libNormal"/>
              <w:rPr>
                <w:rtl/>
              </w:rPr>
            </w:pPr>
            <w:r>
              <w:rPr>
                <w:rFonts w:hint="cs"/>
                <w:rtl/>
              </w:rPr>
              <w:t>6284 ـ ز ـ عمرو بن أبي طلحة الأنصاري</w:t>
            </w:r>
          </w:p>
        </w:tc>
        <w:tc>
          <w:tcPr>
            <w:tcW w:w="825" w:type="dxa"/>
            <w:shd w:val="clear" w:color="auto" w:fill="auto"/>
          </w:tcPr>
          <w:p w14:paraId="73716D2C" w14:textId="77777777" w:rsidR="00C02AF7" w:rsidRDefault="00C02AF7" w:rsidP="00CD00F6">
            <w:pPr>
              <w:pStyle w:val="libNormal"/>
              <w:rPr>
                <w:rtl/>
              </w:rPr>
            </w:pPr>
            <w:r>
              <w:rPr>
                <w:rFonts w:hint="cs"/>
                <w:rtl/>
              </w:rPr>
              <w:t>84</w:t>
            </w:r>
          </w:p>
        </w:tc>
      </w:tr>
      <w:tr w:rsidR="00C02AF7" w14:paraId="115C455E" w14:textId="77777777" w:rsidTr="003A76B7">
        <w:tc>
          <w:tcPr>
            <w:tcW w:w="3368" w:type="dxa"/>
            <w:shd w:val="clear" w:color="auto" w:fill="auto"/>
          </w:tcPr>
          <w:p w14:paraId="0A058155" w14:textId="77777777" w:rsidR="00C02AF7" w:rsidRDefault="00C02AF7" w:rsidP="00CD00F6">
            <w:pPr>
              <w:pStyle w:val="libNormal"/>
              <w:rPr>
                <w:rtl/>
              </w:rPr>
            </w:pPr>
            <w:r>
              <w:rPr>
                <w:rFonts w:hint="cs"/>
                <w:rtl/>
              </w:rPr>
              <w:t>6268 ـ عطاء بن يعقوب المدني</w:t>
            </w:r>
          </w:p>
        </w:tc>
        <w:tc>
          <w:tcPr>
            <w:tcW w:w="825" w:type="dxa"/>
            <w:shd w:val="clear" w:color="auto" w:fill="auto"/>
          </w:tcPr>
          <w:p w14:paraId="103F4CFC" w14:textId="77777777" w:rsidR="00C02AF7" w:rsidRDefault="00C02AF7" w:rsidP="00CD00F6">
            <w:pPr>
              <w:pStyle w:val="libNormal"/>
              <w:rPr>
                <w:rtl/>
              </w:rPr>
            </w:pPr>
            <w:r>
              <w:rPr>
                <w:rFonts w:hint="cs"/>
                <w:rtl/>
              </w:rPr>
              <w:t>50</w:t>
            </w:r>
          </w:p>
        </w:tc>
        <w:tc>
          <w:tcPr>
            <w:tcW w:w="3118" w:type="dxa"/>
            <w:shd w:val="clear" w:color="auto" w:fill="auto"/>
          </w:tcPr>
          <w:p w14:paraId="67790E60" w14:textId="77777777" w:rsidR="00C02AF7" w:rsidRDefault="00C02AF7" w:rsidP="00CD00F6">
            <w:pPr>
              <w:pStyle w:val="libNormal"/>
              <w:rPr>
                <w:rtl/>
              </w:rPr>
            </w:pPr>
            <w:r>
              <w:rPr>
                <w:rFonts w:hint="cs"/>
                <w:rtl/>
              </w:rPr>
              <w:t>6285 ـ عمرو بن عتبة بن نوفل القرشي</w:t>
            </w:r>
          </w:p>
        </w:tc>
        <w:tc>
          <w:tcPr>
            <w:tcW w:w="825" w:type="dxa"/>
            <w:shd w:val="clear" w:color="auto" w:fill="auto"/>
          </w:tcPr>
          <w:p w14:paraId="2A2966DF" w14:textId="77777777" w:rsidR="00C02AF7" w:rsidRDefault="00C02AF7" w:rsidP="00CD00F6">
            <w:pPr>
              <w:pStyle w:val="libNormal"/>
              <w:rPr>
                <w:rtl/>
              </w:rPr>
            </w:pPr>
            <w:r>
              <w:rPr>
                <w:rFonts w:hint="cs"/>
                <w:rtl/>
              </w:rPr>
              <w:t>54</w:t>
            </w:r>
          </w:p>
        </w:tc>
      </w:tr>
      <w:tr w:rsidR="00C02AF7" w14:paraId="7EF1B5BD" w14:textId="77777777" w:rsidTr="003A76B7">
        <w:tc>
          <w:tcPr>
            <w:tcW w:w="3368" w:type="dxa"/>
            <w:shd w:val="clear" w:color="auto" w:fill="auto"/>
          </w:tcPr>
          <w:p w14:paraId="1BDDDE26" w14:textId="77777777" w:rsidR="00C02AF7" w:rsidRDefault="00C02AF7" w:rsidP="00CD00F6">
            <w:pPr>
              <w:pStyle w:val="libNormal"/>
              <w:rPr>
                <w:rtl/>
              </w:rPr>
            </w:pPr>
            <w:r>
              <w:rPr>
                <w:rFonts w:hint="cs"/>
                <w:rtl/>
              </w:rPr>
              <w:t>6269 ـ ز ـ عقرب بن أبي عقرب</w:t>
            </w:r>
          </w:p>
        </w:tc>
        <w:tc>
          <w:tcPr>
            <w:tcW w:w="825" w:type="dxa"/>
            <w:shd w:val="clear" w:color="auto" w:fill="auto"/>
          </w:tcPr>
          <w:p w14:paraId="29A017B8" w14:textId="77777777" w:rsidR="00C02AF7" w:rsidRDefault="00C02AF7" w:rsidP="00CD00F6">
            <w:pPr>
              <w:pStyle w:val="libNormal"/>
              <w:rPr>
                <w:rtl/>
              </w:rPr>
            </w:pPr>
            <w:r>
              <w:rPr>
                <w:rFonts w:hint="cs"/>
                <w:rtl/>
              </w:rPr>
              <w:t>50</w:t>
            </w:r>
          </w:p>
        </w:tc>
        <w:tc>
          <w:tcPr>
            <w:tcW w:w="3118" w:type="dxa"/>
            <w:shd w:val="clear" w:color="auto" w:fill="auto"/>
          </w:tcPr>
          <w:p w14:paraId="7DBAC55B" w14:textId="77777777" w:rsidR="00C02AF7" w:rsidRDefault="00C02AF7" w:rsidP="00CD00F6">
            <w:pPr>
              <w:pStyle w:val="libNormal"/>
              <w:rPr>
                <w:rtl/>
              </w:rPr>
            </w:pPr>
            <w:r>
              <w:rPr>
                <w:rFonts w:hint="cs"/>
                <w:rtl/>
              </w:rPr>
              <w:t>6286 ـ عمرو بن هشام بن عمرو بن ربيعة القرشي العامري</w:t>
            </w:r>
          </w:p>
        </w:tc>
        <w:tc>
          <w:tcPr>
            <w:tcW w:w="825" w:type="dxa"/>
            <w:shd w:val="clear" w:color="auto" w:fill="auto"/>
          </w:tcPr>
          <w:p w14:paraId="01323A42" w14:textId="77777777" w:rsidR="00C02AF7" w:rsidRDefault="00C02AF7" w:rsidP="00CD00F6">
            <w:pPr>
              <w:pStyle w:val="libNormal"/>
              <w:rPr>
                <w:rtl/>
              </w:rPr>
            </w:pPr>
            <w:r>
              <w:rPr>
                <w:rFonts w:hint="cs"/>
                <w:rtl/>
              </w:rPr>
              <w:t>54</w:t>
            </w:r>
          </w:p>
        </w:tc>
      </w:tr>
      <w:tr w:rsidR="00C02AF7" w14:paraId="59CA2147" w14:textId="77777777" w:rsidTr="003A76B7">
        <w:tc>
          <w:tcPr>
            <w:tcW w:w="3368" w:type="dxa"/>
            <w:shd w:val="clear" w:color="auto" w:fill="auto"/>
          </w:tcPr>
          <w:p w14:paraId="19D6039B" w14:textId="77777777" w:rsidR="00C02AF7" w:rsidRDefault="00C02AF7" w:rsidP="00CD00F6">
            <w:pPr>
              <w:pStyle w:val="libNormal"/>
              <w:rPr>
                <w:rtl/>
              </w:rPr>
            </w:pPr>
            <w:r>
              <w:rPr>
                <w:rFonts w:hint="cs"/>
                <w:rtl/>
              </w:rPr>
              <w:t>6270 ـ ز ـ عقبة بن أهبان بن عمرو بن</w:t>
            </w:r>
          </w:p>
        </w:tc>
        <w:tc>
          <w:tcPr>
            <w:tcW w:w="825" w:type="dxa"/>
            <w:shd w:val="clear" w:color="auto" w:fill="auto"/>
          </w:tcPr>
          <w:p w14:paraId="42551E8F" w14:textId="77777777" w:rsidR="00C02AF7" w:rsidRDefault="00C02AF7" w:rsidP="00326E08">
            <w:pPr>
              <w:rPr>
                <w:rtl/>
              </w:rPr>
            </w:pPr>
          </w:p>
        </w:tc>
        <w:tc>
          <w:tcPr>
            <w:tcW w:w="3118" w:type="dxa"/>
            <w:shd w:val="clear" w:color="auto" w:fill="auto"/>
          </w:tcPr>
          <w:p w14:paraId="56823834" w14:textId="77777777" w:rsidR="00C02AF7" w:rsidRDefault="00C02AF7" w:rsidP="00326E08">
            <w:pPr>
              <w:pStyle w:val="TOC2"/>
              <w:rPr>
                <w:rtl/>
              </w:rPr>
            </w:pPr>
          </w:p>
        </w:tc>
        <w:tc>
          <w:tcPr>
            <w:tcW w:w="825" w:type="dxa"/>
            <w:shd w:val="clear" w:color="auto" w:fill="auto"/>
          </w:tcPr>
          <w:p w14:paraId="5CB2FE14" w14:textId="77777777" w:rsidR="00C02AF7" w:rsidRDefault="00C02AF7" w:rsidP="00326E08">
            <w:pPr>
              <w:rPr>
                <w:rtl/>
              </w:rPr>
            </w:pPr>
          </w:p>
        </w:tc>
      </w:tr>
    </w:tbl>
    <w:p w14:paraId="3A6B7CBB" w14:textId="77777777" w:rsidR="00C02AF7" w:rsidRDefault="00C02AF7" w:rsidP="00CD00F6">
      <w:pPr>
        <w:pStyle w:val="libNormal"/>
        <w:rPr>
          <w:rtl/>
        </w:rPr>
      </w:pPr>
    </w:p>
    <w:p w14:paraId="489CE6E7"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78678642" w14:textId="77777777" w:rsidTr="003A76B7">
        <w:tc>
          <w:tcPr>
            <w:tcW w:w="3368" w:type="dxa"/>
            <w:shd w:val="clear" w:color="auto" w:fill="auto"/>
          </w:tcPr>
          <w:p w14:paraId="46530502" w14:textId="77777777" w:rsidR="00C02AF7" w:rsidRDefault="00C02AF7" w:rsidP="00CD00F6">
            <w:pPr>
              <w:pStyle w:val="libNormal"/>
              <w:rPr>
                <w:rtl/>
              </w:rPr>
            </w:pPr>
            <w:r>
              <w:rPr>
                <w:rFonts w:hint="cs"/>
                <w:rtl/>
              </w:rPr>
              <w:lastRenderedPageBreak/>
              <w:t>6287 ـ ز ـ عمران بن طلحة بن عبيد الله التيمي</w:t>
            </w:r>
          </w:p>
        </w:tc>
        <w:tc>
          <w:tcPr>
            <w:tcW w:w="825" w:type="dxa"/>
            <w:shd w:val="clear" w:color="auto" w:fill="auto"/>
          </w:tcPr>
          <w:p w14:paraId="79F3F670" w14:textId="77777777" w:rsidR="00C02AF7" w:rsidRDefault="00C02AF7" w:rsidP="00CD00F6">
            <w:pPr>
              <w:pStyle w:val="libNormal"/>
              <w:rPr>
                <w:rtl/>
              </w:rPr>
            </w:pPr>
            <w:r>
              <w:rPr>
                <w:rFonts w:hint="cs"/>
                <w:rtl/>
              </w:rPr>
              <w:t>54</w:t>
            </w:r>
          </w:p>
        </w:tc>
        <w:tc>
          <w:tcPr>
            <w:tcW w:w="3118" w:type="dxa"/>
            <w:shd w:val="clear" w:color="auto" w:fill="auto"/>
          </w:tcPr>
          <w:p w14:paraId="1F42294A" w14:textId="77777777" w:rsidR="00C02AF7" w:rsidRDefault="00C02AF7" w:rsidP="00CD00F6">
            <w:pPr>
              <w:pStyle w:val="libNormal"/>
              <w:rPr>
                <w:rtl/>
              </w:rPr>
            </w:pPr>
            <w:r>
              <w:rPr>
                <w:rFonts w:hint="cs"/>
                <w:rtl/>
              </w:rPr>
              <w:t>6306 ـ ز ـ عائذ بن اللهبة</w:t>
            </w:r>
          </w:p>
        </w:tc>
        <w:tc>
          <w:tcPr>
            <w:tcW w:w="825" w:type="dxa"/>
            <w:shd w:val="clear" w:color="auto" w:fill="auto"/>
          </w:tcPr>
          <w:p w14:paraId="4836C670" w14:textId="77777777" w:rsidR="00C02AF7" w:rsidRDefault="00C02AF7" w:rsidP="00CD00F6">
            <w:pPr>
              <w:pStyle w:val="libNormal"/>
              <w:rPr>
                <w:rtl/>
              </w:rPr>
            </w:pPr>
            <w:r>
              <w:rPr>
                <w:rFonts w:hint="cs"/>
                <w:rtl/>
              </w:rPr>
              <w:t>62</w:t>
            </w:r>
          </w:p>
        </w:tc>
      </w:tr>
      <w:tr w:rsidR="00C02AF7" w14:paraId="2AB46802" w14:textId="77777777" w:rsidTr="003A76B7">
        <w:tc>
          <w:tcPr>
            <w:tcW w:w="3368" w:type="dxa"/>
            <w:shd w:val="clear" w:color="auto" w:fill="auto"/>
          </w:tcPr>
          <w:p w14:paraId="36968E6F" w14:textId="77777777" w:rsidR="00C02AF7" w:rsidRDefault="00C02AF7" w:rsidP="00CD00F6">
            <w:pPr>
              <w:pStyle w:val="libNormal"/>
              <w:rPr>
                <w:rtl/>
              </w:rPr>
            </w:pPr>
            <w:r>
              <w:rPr>
                <w:rFonts w:hint="cs"/>
                <w:rtl/>
              </w:rPr>
              <w:t>6288 ـ ز ـ عمير بن أبي عزيز بن عمير القرشي العبدري</w:t>
            </w:r>
          </w:p>
        </w:tc>
        <w:tc>
          <w:tcPr>
            <w:tcW w:w="825" w:type="dxa"/>
            <w:shd w:val="clear" w:color="auto" w:fill="auto"/>
          </w:tcPr>
          <w:p w14:paraId="48E306EC" w14:textId="77777777" w:rsidR="00C02AF7" w:rsidRDefault="00C02AF7" w:rsidP="00CD00F6">
            <w:pPr>
              <w:pStyle w:val="libNormal"/>
              <w:rPr>
                <w:rtl/>
              </w:rPr>
            </w:pPr>
            <w:r>
              <w:rPr>
                <w:rFonts w:hint="cs"/>
                <w:rtl/>
              </w:rPr>
              <w:t>55</w:t>
            </w:r>
          </w:p>
        </w:tc>
        <w:tc>
          <w:tcPr>
            <w:tcW w:w="3118" w:type="dxa"/>
            <w:shd w:val="clear" w:color="auto" w:fill="auto"/>
          </w:tcPr>
          <w:p w14:paraId="488D7A54" w14:textId="77777777" w:rsidR="00C02AF7" w:rsidRDefault="00C02AF7" w:rsidP="00CD00F6">
            <w:pPr>
              <w:pStyle w:val="libNormal"/>
              <w:rPr>
                <w:rtl/>
              </w:rPr>
            </w:pPr>
            <w:r>
              <w:rPr>
                <w:rFonts w:hint="cs"/>
                <w:rtl/>
              </w:rPr>
              <w:t>6307 ـ ز ـ عاتش بن الصامت النهدي</w:t>
            </w:r>
          </w:p>
        </w:tc>
        <w:tc>
          <w:tcPr>
            <w:tcW w:w="825" w:type="dxa"/>
            <w:shd w:val="clear" w:color="auto" w:fill="auto"/>
          </w:tcPr>
          <w:p w14:paraId="769AC63F" w14:textId="77777777" w:rsidR="00C02AF7" w:rsidRDefault="00C02AF7" w:rsidP="00CD00F6">
            <w:pPr>
              <w:pStyle w:val="libNormal"/>
              <w:rPr>
                <w:rtl/>
              </w:rPr>
            </w:pPr>
            <w:r>
              <w:rPr>
                <w:rFonts w:hint="cs"/>
                <w:rtl/>
              </w:rPr>
              <w:t>62</w:t>
            </w:r>
          </w:p>
        </w:tc>
      </w:tr>
      <w:tr w:rsidR="00C02AF7" w14:paraId="0999A9E8" w14:textId="77777777" w:rsidTr="003A76B7">
        <w:tc>
          <w:tcPr>
            <w:tcW w:w="3368" w:type="dxa"/>
            <w:shd w:val="clear" w:color="auto" w:fill="auto"/>
          </w:tcPr>
          <w:p w14:paraId="6606D7C9" w14:textId="77777777" w:rsidR="00C02AF7" w:rsidRDefault="00C02AF7" w:rsidP="00CD00F6">
            <w:pPr>
              <w:pStyle w:val="libNormal"/>
              <w:rPr>
                <w:rtl/>
              </w:rPr>
            </w:pPr>
            <w:r>
              <w:rPr>
                <w:rFonts w:hint="cs"/>
                <w:rtl/>
              </w:rPr>
              <w:t>6289 ـ ز ـ عتبسة بن أبي سفيان القرشي الأموي</w:t>
            </w:r>
          </w:p>
        </w:tc>
        <w:tc>
          <w:tcPr>
            <w:tcW w:w="825" w:type="dxa"/>
            <w:shd w:val="clear" w:color="auto" w:fill="auto"/>
          </w:tcPr>
          <w:p w14:paraId="2F9129AA" w14:textId="77777777" w:rsidR="00C02AF7" w:rsidRDefault="00C02AF7" w:rsidP="00CD00F6">
            <w:pPr>
              <w:pStyle w:val="libNormal"/>
              <w:rPr>
                <w:rtl/>
              </w:rPr>
            </w:pPr>
            <w:r>
              <w:rPr>
                <w:rFonts w:hint="cs"/>
                <w:rtl/>
              </w:rPr>
              <w:t>55</w:t>
            </w:r>
          </w:p>
        </w:tc>
        <w:tc>
          <w:tcPr>
            <w:tcW w:w="3118" w:type="dxa"/>
            <w:shd w:val="clear" w:color="auto" w:fill="auto"/>
          </w:tcPr>
          <w:p w14:paraId="6EF82AF5" w14:textId="77777777" w:rsidR="00C02AF7" w:rsidRDefault="00C02AF7" w:rsidP="00CD00F6">
            <w:pPr>
              <w:pStyle w:val="libNormal"/>
              <w:rPr>
                <w:rtl/>
              </w:rPr>
            </w:pPr>
            <w:r>
              <w:rPr>
                <w:rFonts w:hint="cs"/>
                <w:rtl/>
              </w:rPr>
              <w:t>6308 ـ عباد بن الجلندي</w:t>
            </w:r>
          </w:p>
        </w:tc>
        <w:tc>
          <w:tcPr>
            <w:tcW w:w="825" w:type="dxa"/>
            <w:shd w:val="clear" w:color="auto" w:fill="auto"/>
          </w:tcPr>
          <w:p w14:paraId="4194EECB" w14:textId="77777777" w:rsidR="00C02AF7" w:rsidRDefault="00C02AF7" w:rsidP="00CD00F6">
            <w:pPr>
              <w:pStyle w:val="libNormal"/>
              <w:rPr>
                <w:rtl/>
              </w:rPr>
            </w:pPr>
            <w:r>
              <w:rPr>
                <w:rFonts w:hint="cs"/>
                <w:rtl/>
              </w:rPr>
              <w:t>62</w:t>
            </w:r>
          </w:p>
        </w:tc>
      </w:tr>
      <w:tr w:rsidR="00C02AF7" w14:paraId="7E1F18F3" w14:textId="77777777" w:rsidTr="003A76B7">
        <w:tc>
          <w:tcPr>
            <w:tcW w:w="3368" w:type="dxa"/>
            <w:shd w:val="clear" w:color="auto" w:fill="auto"/>
          </w:tcPr>
          <w:p w14:paraId="6717D9AF" w14:textId="77777777" w:rsidR="00C02AF7" w:rsidRDefault="00C02AF7" w:rsidP="00CD00F6">
            <w:pPr>
              <w:pStyle w:val="libNormal"/>
              <w:rPr>
                <w:rtl/>
              </w:rPr>
            </w:pPr>
            <w:r>
              <w:rPr>
                <w:rFonts w:hint="cs"/>
                <w:rtl/>
              </w:rPr>
              <w:t>6290 ـ عون بن العباس بن عبد المطلب الهاشمي</w:t>
            </w:r>
          </w:p>
        </w:tc>
        <w:tc>
          <w:tcPr>
            <w:tcW w:w="825" w:type="dxa"/>
            <w:shd w:val="clear" w:color="auto" w:fill="auto"/>
          </w:tcPr>
          <w:p w14:paraId="1906F574" w14:textId="77777777" w:rsidR="00C02AF7" w:rsidRDefault="00C02AF7" w:rsidP="00CD00F6">
            <w:pPr>
              <w:pStyle w:val="libNormal"/>
              <w:rPr>
                <w:rtl/>
              </w:rPr>
            </w:pPr>
            <w:r>
              <w:rPr>
                <w:rFonts w:hint="cs"/>
                <w:rtl/>
              </w:rPr>
              <w:t>56</w:t>
            </w:r>
          </w:p>
        </w:tc>
        <w:tc>
          <w:tcPr>
            <w:tcW w:w="3118" w:type="dxa"/>
            <w:shd w:val="clear" w:color="auto" w:fill="auto"/>
          </w:tcPr>
          <w:p w14:paraId="3B0325AD" w14:textId="77777777" w:rsidR="00C02AF7" w:rsidRDefault="00C02AF7" w:rsidP="00CD00F6">
            <w:pPr>
              <w:pStyle w:val="libNormal"/>
              <w:rPr>
                <w:rtl/>
              </w:rPr>
            </w:pPr>
            <w:r>
              <w:rPr>
                <w:rFonts w:hint="cs"/>
                <w:rtl/>
              </w:rPr>
              <w:t>6309 ـ عباد بن رفاعة العنزي</w:t>
            </w:r>
          </w:p>
        </w:tc>
        <w:tc>
          <w:tcPr>
            <w:tcW w:w="825" w:type="dxa"/>
            <w:shd w:val="clear" w:color="auto" w:fill="auto"/>
          </w:tcPr>
          <w:p w14:paraId="02C94314" w14:textId="77777777" w:rsidR="00C02AF7" w:rsidRDefault="00C02AF7" w:rsidP="00CD00F6">
            <w:pPr>
              <w:pStyle w:val="libNormal"/>
              <w:rPr>
                <w:rtl/>
              </w:rPr>
            </w:pPr>
            <w:r>
              <w:rPr>
                <w:rFonts w:hint="cs"/>
                <w:rtl/>
              </w:rPr>
              <w:t>62</w:t>
            </w:r>
          </w:p>
        </w:tc>
      </w:tr>
      <w:tr w:rsidR="00C02AF7" w14:paraId="25FEBE29" w14:textId="77777777" w:rsidTr="003A76B7">
        <w:tc>
          <w:tcPr>
            <w:tcW w:w="3368" w:type="dxa"/>
            <w:shd w:val="clear" w:color="auto" w:fill="auto"/>
          </w:tcPr>
          <w:p w14:paraId="0A0D1573" w14:textId="77777777" w:rsidR="00C02AF7" w:rsidRDefault="00C02AF7" w:rsidP="00CD00F6">
            <w:pPr>
              <w:pStyle w:val="libNormal"/>
              <w:rPr>
                <w:rtl/>
              </w:rPr>
            </w:pPr>
            <w:r>
              <w:rPr>
                <w:rFonts w:hint="cs"/>
                <w:rtl/>
              </w:rPr>
              <w:t>6291 ـ عون بن عبيدة بن الحارث القرشي المطلبي</w:t>
            </w:r>
          </w:p>
        </w:tc>
        <w:tc>
          <w:tcPr>
            <w:tcW w:w="825" w:type="dxa"/>
            <w:shd w:val="clear" w:color="auto" w:fill="auto"/>
          </w:tcPr>
          <w:p w14:paraId="32FC87DD" w14:textId="77777777" w:rsidR="00C02AF7" w:rsidRDefault="00C02AF7" w:rsidP="00CD00F6">
            <w:pPr>
              <w:pStyle w:val="libNormal"/>
              <w:rPr>
                <w:rtl/>
              </w:rPr>
            </w:pPr>
            <w:r>
              <w:rPr>
                <w:rFonts w:hint="cs"/>
                <w:rtl/>
              </w:rPr>
              <w:t>56</w:t>
            </w:r>
          </w:p>
        </w:tc>
        <w:tc>
          <w:tcPr>
            <w:tcW w:w="3118" w:type="dxa"/>
            <w:shd w:val="clear" w:color="auto" w:fill="auto"/>
          </w:tcPr>
          <w:p w14:paraId="1CF4EDC6" w14:textId="77777777" w:rsidR="00C02AF7" w:rsidRDefault="00C02AF7" w:rsidP="00CD00F6">
            <w:pPr>
              <w:pStyle w:val="libNormal"/>
              <w:rPr>
                <w:rtl/>
              </w:rPr>
            </w:pPr>
            <w:r>
              <w:rPr>
                <w:rFonts w:hint="cs"/>
                <w:rtl/>
              </w:rPr>
              <w:t>6310 ـ ز ـ عباد بن زرعة بن النعمان الثعلبي</w:t>
            </w:r>
          </w:p>
        </w:tc>
        <w:tc>
          <w:tcPr>
            <w:tcW w:w="825" w:type="dxa"/>
            <w:shd w:val="clear" w:color="auto" w:fill="auto"/>
          </w:tcPr>
          <w:p w14:paraId="7B527927" w14:textId="77777777" w:rsidR="00C02AF7" w:rsidRDefault="00C02AF7" w:rsidP="00CD00F6">
            <w:pPr>
              <w:pStyle w:val="libNormal"/>
              <w:rPr>
                <w:rtl/>
              </w:rPr>
            </w:pPr>
            <w:r>
              <w:rPr>
                <w:rFonts w:hint="cs"/>
                <w:rtl/>
              </w:rPr>
              <w:t>62</w:t>
            </w:r>
          </w:p>
        </w:tc>
      </w:tr>
      <w:tr w:rsidR="00C02AF7" w14:paraId="758FABD0" w14:textId="77777777" w:rsidTr="003A76B7">
        <w:tc>
          <w:tcPr>
            <w:tcW w:w="3368" w:type="dxa"/>
            <w:shd w:val="clear" w:color="auto" w:fill="auto"/>
          </w:tcPr>
          <w:p w14:paraId="38D20170" w14:textId="77777777" w:rsidR="00C02AF7" w:rsidRDefault="00C02AF7" w:rsidP="00CD00F6">
            <w:pPr>
              <w:pStyle w:val="libNormal"/>
              <w:rPr>
                <w:rtl/>
              </w:rPr>
            </w:pPr>
            <w:r>
              <w:rPr>
                <w:rFonts w:hint="cs"/>
                <w:rtl/>
              </w:rPr>
              <w:t>6292 ـ ز ـ عياض بن عدي بن الخيار القرشي النوفلي</w:t>
            </w:r>
          </w:p>
        </w:tc>
        <w:tc>
          <w:tcPr>
            <w:tcW w:w="825" w:type="dxa"/>
            <w:shd w:val="clear" w:color="auto" w:fill="auto"/>
          </w:tcPr>
          <w:p w14:paraId="6B8DF7A8" w14:textId="77777777" w:rsidR="00C02AF7" w:rsidRDefault="00C02AF7" w:rsidP="00CD00F6">
            <w:pPr>
              <w:pStyle w:val="libNormal"/>
              <w:rPr>
                <w:rtl/>
              </w:rPr>
            </w:pPr>
            <w:r>
              <w:rPr>
                <w:rFonts w:hint="cs"/>
                <w:rtl/>
              </w:rPr>
              <w:t>56</w:t>
            </w:r>
          </w:p>
        </w:tc>
        <w:tc>
          <w:tcPr>
            <w:tcW w:w="3118" w:type="dxa"/>
            <w:shd w:val="clear" w:color="auto" w:fill="auto"/>
          </w:tcPr>
          <w:p w14:paraId="4062DD4B" w14:textId="77777777" w:rsidR="00C02AF7" w:rsidRDefault="00C02AF7" w:rsidP="00CD00F6">
            <w:pPr>
              <w:pStyle w:val="libNormal"/>
              <w:rPr>
                <w:rtl/>
              </w:rPr>
            </w:pPr>
            <w:r>
              <w:rPr>
                <w:rFonts w:hint="cs"/>
                <w:rtl/>
              </w:rPr>
              <w:t>6311 ـ ز ـ عباد العصري</w:t>
            </w:r>
          </w:p>
        </w:tc>
        <w:tc>
          <w:tcPr>
            <w:tcW w:w="825" w:type="dxa"/>
            <w:shd w:val="clear" w:color="auto" w:fill="auto"/>
          </w:tcPr>
          <w:p w14:paraId="2BD06A6D" w14:textId="77777777" w:rsidR="00C02AF7" w:rsidRDefault="00C02AF7" w:rsidP="00CD00F6">
            <w:pPr>
              <w:pStyle w:val="libNormal"/>
              <w:rPr>
                <w:rtl/>
              </w:rPr>
            </w:pPr>
            <w:r>
              <w:rPr>
                <w:rFonts w:hint="cs"/>
                <w:rtl/>
              </w:rPr>
              <w:t>63</w:t>
            </w:r>
          </w:p>
        </w:tc>
      </w:tr>
      <w:tr w:rsidR="00C02AF7" w14:paraId="112DEFBB" w14:textId="77777777" w:rsidTr="003A76B7">
        <w:tc>
          <w:tcPr>
            <w:tcW w:w="3368" w:type="dxa"/>
            <w:shd w:val="clear" w:color="auto" w:fill="auto"/>
          </w:tcPr>
          <w:p w14:paraId="23BF5110" w14:textId="77777777" w:rsidR="00C02AF7" w:rsidRDefault="00C02AF7" w:rsidP="00CD00F6">
            <w:pPr>
              <w:pStyle w:val="libNormal"/>
              <w:rPr>
                <w:rtl/>
              </w:rPr>
            </w:pPr>
            <w:r>
              <w:rPr>
                <w:rFonts w:hint="cs"/>
                <w:rtl/>
              </w:rPr>
              <w:t>6293 ـ ز ـ عارض الجشمي</w:t>
            </w:r>
          </w:p>
        </w:tc>
        <w:tc>
          <w:tcPr>
            <w:tcW w:w="825" w:type="dxa"/>
            <w:shd w:val="clear" w:color="auto" w:fill="auto"/>
          </w:tcPr>
          <w:p w14:paraId="7D958815" w14:textId="77777777" w:rsidR="00C02AF7" w:rsidRDefault="00C02AF7" w:rsidP="00CD00F6">
            <w:pPr>
              <w:pStyle w:val="libNormal"/>
              <w:rPr>
                <w:rtl/>
              </w:rPr>
            </w:pPr>
            <w:r>
              <w:rPr>
                <w:rFonts w:hint="cs"/>
                <w:rtl/>
              </w:rPr>
              <w:t>56</w:t>
            </w:r>
          </w:p>
        </w:tc>
        <w:tc>
          <w:tcPr>
            <w:tcW w:w="3118" w:type="dxa"/>
            <w:shd w:val="clear" w:color="auto" w:fill="auto"/>
          </w:tcPr>
          <w:p w14:paraId="6C929373" w14:textId="77777777" w:rsidR="00C02AF7" w:rsidRDefault="00C02AF7" w:rsidP="00CD00F6">
            <w:pPr>
              <w:pStyle w:val="libNormal"/>
              <w:rPr>
                <w:rtl/>
              </w:rPr>
            </w:pPr>
            <w:r>
              <w:rPr>
                <w:rFonts w:hint="cs"/>
                <w:rtl/>
              </w:rPr>
              <w:t>6312 ـ ز ـ عباد الناجي</w:t>
            </w:r>
          </w:p>
        </w:tc>
        <w:tc>
          <w:tcPr>
            <w:tcW w:w="825" w:type="dxa"/>
            <w:shd w:val="clear" w:color="auto" w:fill="auto"/>
          </w:tcPr>
          <w:p w14:paraId="4E2F8C80" w14:textId="77777777" w:rsidR="00C02AF7" w:rsidRDefault="00C02AF7" w:rsidP="00CD00F6">
            <w:pPr>
              <w:pStyle w:val="libNormal"/>
              <w:rPr>
                <w:rtl/>
              </w:rPr>
            </w:pPr>
            <w:r>
              <w:rPr>
                <w:rFonts w:hint="cs"/>
                <w:rtl/>
              </w:rPr>
              <w:t>63</w:t>
            </w:r>
          </w:p>
        </w:tc>
      </w:tr>
      <w:tr w:rsidR="00C02AF7" w14:paraId="3F61F754" w14:textId="77777777" w:rsidTr="003A76B7">
        <w:tc>
          <w:tcPr>
            <w:tcW w:w="3368" w:type="dxa"/>
            <w:shd w:val="clear" w:color="auto" w:fill="auto"/>
          </w:tcPr>
          <w:p w14:paraId="2A529B9F" w14:textId="77777777" w:rsidR="00C02AF7" w:rsidRDefault="00C02AF7" w:rsidP="00CD00F6">
            <w:pPr>
              <w:pStyle w:val="libNormal"/>
              <w:rPr>
                <w:rtl/>
              </w:rPr>
            </w:pPr>
            <w:r>
              <w:rPr>
                <w:rFonts w:hint="cs"/>
                <w:rtl/>
              </w:rPr>
              <w:t>6294 ـ ز ـ عاصم بن حميد السكوني الحمصي</w:t>
            </w:r>
          </w:p>
        </w:tc>
        <w:tc>
          <w:tcPr>
            <w:tcW w:w="825" w:type="dxa"/>
            <w:shd w:val="clear" w:color="auto" w:fill="auto"/>
          </w:tcPr>
          <w:p w14:paraId="3E28EF90" w14:textId="77777777" w:rsidR="00C02AF7" w:rsidRDefault="00C02AF7" w:rsidP="00CD00F6">
            <w:pPr>
              <w:pStyle w:val="libNormal"/>
              <w:rPr>
                <w:rtl/>
              </w:rPr>
            </w:pPr>
            <w:r>
              <w:rPr>
                <w:rFonts w:hint="cs"/>
                <w:rtl/>
              </w:rPr>
              <w:t>57</w:t>
            </w:r>
          </w:p>
        </w:tc>
        <w:tc>
          <w:tcPr>
            <w:tcW w:w="3118" w:type="dxa"/>
            <w:shd w:val="clear" w:color="auto" w:fill="auto"/>
          </w:tcPr>
          <w:p w14:paraId="437B481F" w14:textId="77777777" w:rsidR="00C02AF7" w:rsidRDefault="00C02AF7" w:rsidP="00CD00F6">
            <w:pPr>
              <w:pStyle w:val="libNormal"/>
              <w:rPr>
                <w:rtl/>
              </w:rPr>
            </w:pPr>
            <w:r>
              <w:rPr>
                <w:rFonts w:hint="cs"/>
                <w:rtl/>
              </w:rPr>
              <w:t>6313 ـ ز ـ عبد الله بن أرطاة الجعفي</w:t>
            </w:r>
          </w:p>
        </w:tc>
        <w:tc>
          <w:tcPr>
            <w:tcW w:w="825" w:type="dxa"/>
            <w:shd w:val="clear" w:color="auto" w:fill="auto"/>
          </w:tcPr>
          <w:p w14:paraId="6B8A9ACF" w14:textId="77777777" w:rsidR="00C02AF7" w:rsidRDefault="00C02AF7" w:rsidP="00CD00F6">
            <w:pPr>
              <w:pStyle w:val="libNormal"/>
              <w:rPr>
                <w:rtl/>
              </w:rPr>
            </w:pPr>
            <w:r>
              <w:rPr>
                <w:rFonts w:hint="cs"/>
                <w:rtl/>
              </w:rPr>
              <w:t>63</w:t>
            </w:r>
          </w:p>
        </w:tc>
      </w:tr>
      <w:tr w:rsidR="00C02AF7" w14:paraId="109B0F32" w14:textId="77777777" w:rsidTr="003A76B7">
        <w:tc>
          <w:tcPr>
            <w:tcW w:w="3368" w:type="dxa"/>
            <w:shd w:val="clear" w:color="auto" w:fill="auto"/>
          </w:tcPr>
          <w:p w14:paraId="2C5A1C5F" w14:textId="77777777" w:rsidR="00C02AF7" w:rsidRDefault="00C02AF7" w:rsidP="00CD00F6">
            <w:pPr>
              <w:pStyle w:val="libNormal"/>
              <w:rPr>
                <w:rtl/>
              </w:rPr>
            </w:pPr>
            <w:r>
              <w:rPr>
                <w:rFonts w:hint="cs"/>
                <w:rtl/>
              </w:rPr>
              <w:t>6295 ـ ز ـ عاصم بن خليفة بن معقل بن ضبة الضبي</w:t>
            </w:r>
          </w:p>
        </w:tc>
        <w:tc>
          <w:tcPr>
            <w:tcW w:w="825" w:type="dxa"/>
            <w:shd w:val="clear" w:color="auto" w:fill="auto"/>
          </w:tcPr>
          <w:p w14:paraId="17FF2D99" w14:textId="77777777" w:rsidR="00C02AF7" w:rsidRDefault="00C02AF7" w:rsidP="00CD00F6">
            <w:pPr>
              <w:pStyle w:val="libNormal"/>
              <w:rPr>
                <w:rtl/>
              </w:rPr>
            </w:pPr>
            <w:r>
              <w:rPr>
                <w:rFonts w:hint="cs"/>
                <w:rtl/>
              </w:rPr>
              <w:t>58</w:t>
            </w:r>
          </w:p>
        </w:tc>
        <w:tc>
          <w:tcPr>
            <w:tcW w:w="3118" w:type="dxa"/>
            <w:shd w:val="clear" w:color="auto" w:fill="auto"/>
          </w:tcPr>
          <w:p w14:paraId="33850C31" w14:textId="77777777" w:rsidR="00C02AF7" w:rsidRDefault="00C02AF7" w:rsidP="00CD00F6">
            <w:pPr>
              <w:pStyle w:val="libNormal"/>
              <w:rPr>
                <w:rtl/>
              </w:rPr>
            </w:pPr>
            <w:r>
              <w:rPr>
                <w:rFonts w:hint="cs"/>
                <w:rtl/>
              </w:rPr>
              <w:t>6314 ـ عبد الله بن أسيد الخولاني ثم الجدادي</w:t>
            </w:r>
          </w:p>
        </w:tc>
        <w:tc>
          <w:tcPr>
            <w:tcW w:w="825" w:type="dxa"/>
            <w:shd w:val="clear" w:color="auto" w:fill="auto"/>
          </w:tcPr>
          <w:p w14:paraId="123183D4" w14:textId="77777777" w:rsidR="00C02AF7" w:rsidRDefault="00C02AF7" w:rsidP="00CD00F6">
            <w:pPr>
              <w:pStyle w:val="libNormal"/>
              <w:rPr>
                <w:rtl/>
              </w:rPr>
            </w:pPr>
            <w:r>
              <w:rPr>
                <w:rFonts w:hint="cs"/>
                <w:rtl/>
              </w:rPr>
              <w:t>63</w:t>
            </w:r>
          </w:p>
        </w:tc>
      </w:tr>
      <w:tr w:rsidR="00C02AF7" w14:paraId="0054C91B" w14:textId="77777777" w:rsidTr="003A76B7">
        <w:tc>
          <w:tcPr>
            <w:tcW w:w="3368" w:type="dxa"/>
            <w:shd w:val="clear" w:color="auto" w:fill="auto"/>
          </w:tcPr>
          <w:p w14:paraId="27A2A6F7" w14:textId="77777777" w:rsidR="00C02AF7" w:rsidRDefault="00C02AF7" w:rsidP="00CD00F6">
            <w:pPr>
              <w:pStyle w:val="libNormal"/>
              <w:rPr>
                <w:rtl/>
              </w:rPr>
            </w:pPr>
            <w:r>
              <w:rPr>
                <w:rFonts w:hint="cs"/>
                <w:rtl/>
              </w:rPr>
              <w:t>6296 ـ ز ـ عاصم بن عبد الله بن رافع بن أعصر الغنوي</w:t>
            </w:r>
          </w:p>
        </w:tc>
        <w:tc>
          <w:tcPr>
            <w:tcW w:w="825" w:type="dxa"/>
            <w:shd w:val="clear" w:color="auto" w:fill="auto"/>
          </w:tcPr>
          <w:p w14:paraId="25EC153E" w14:textId="77777777" w:rsidR="00C02AF7" w:rsidRDefault="00C02AF7" w:rsidP="00CD00F6">
            <w:pPr>
              <w:pStyle w:val="libNormal"/>
              <w:rPr>
                <w:rtl/>
              </w:rPr>
            </w:pPr>
            <w:r>
              <w:rPr>
                <w:rFonts w:hint="cs"/>
                <w:rtl/>
              </w:rPr>
              <w:t>59</w:t>
            </w:r>
          </w:p>
        </w:tc>
        <w:tc>
          <w:tcPr>
            <w:tcW w:w="3118" w:type="dxa"/>
            <w:shd w:val="clear" w:color="auto" w:fill="auto"/>
          </w:tcPr>
          <w:p w14:paraId="6CF7B83F" w14:textId="77777777" w:rsidR="00C02AF7" w:rsidRDefault="00C02AF7" w:rsidP="00CD00F6">
            <w:pPr>
              <w:pStyle w:val="libNormal"/>
              <w:rPr>
                <w:rtl/>
              </w:rPr>
            </w:pPr>
            <w:r>
              <w:rPr>
                <w:rFonts w:hint="cs"/>
                <w:rtl/>
              </w:rPr>
              <w:t>6315 ـ ز ـ عبد الله بن أضحمة الحبشي ولد النجاشي</w:t>
            </w:r>
          </w:p>
        </w:tc>
        <w:tc>
          <w:tcPr>
            <w:tcW w:w="825" w:type="dxa"/>
            <w:shd w:val="clear" w:color="auto" w:fill="auto"/>
          </w:tcPr>
          <w:p w14:paraId="76644916" w14:textId="77777777" w:rsidR="00C02AF7" w:rsidRDefault="00C02AF7" w:rsidP="00CD00F6">
            <w:pPr>
              <w:pStyle w:val="libNormal"/>
              <w:rPr>
                <w:rtl/>
              </w:rPr>
            </w:pPr>
            <w:r>
              <w:rPr>
                <w:rFonts w:hint="cs"/>
                <w:rtl/>
              </w:rPr>
              <w:t>63</w:t>
            </w:r>
          </w:p>
        </w:tc>
      </w:tr>
      <w:tr w:rsidR="00C02AF7" w14:paraId="07CA60C7" w14:textId="77777777" w:rsidTr="003A76B7">
        <w:tc>
          <w:tcPr>
            <w:tcW w:w="3368" w:type="dxa"/>
            <w:shd w:val="clear" w:color="auto" w:fill="auto"/>
          </w:tcPr>
          <w:p w14:paraId="4FB3CAE1" w14:textId="77777777" w:rsidR="00C02AF7" w:rsidRDefault="00C02AF7" w:rsidP="00CD00F6">
            <w:pPr>
              <w:pStyle w:val="libNormal"/>
              <w:rPr>
                <w:rtl/>
              </w:rPr>
            </w:pPr>
            <w:r>
              <w:rPr>
                <w:rFonts w:hint="cs"/>
                <w:rtl/>
              </w:rPr>
              <w:t>6297 ـ ز ـ عاصية السلمي</w:t>
            </w:r>
          </w:p>
        </w:tc>
        <w:tc>
          <w:tcPr>
            <w:tcW w:w="825" w:type="dxa"/>
            <w:shd w:val="clear" w:color="auto" w:fill="auto"/>
          </w:tcPr>
          <w:p w14:paraId="3F7AEAD0" w14:textId="77777777" w:rsidR="00C02AF7" w:rsidRDefault="00C02AF7" w:rsidP="00CD00F6">
            <w:pPr>
              <w:pStyle w:val="libNormal"/>
              <w:rPr>
                <w:rtl/>
              </w:rPr>
            </w:pPr>
            <w:r>
              <w:rPr>
                <w:rFonts w:hint="cs"/>
                <w:rtl/>
              </w:rPr>
              <w:t>59</w:t>
            </w:r>
          </w:p>
        </w:tc>
        <w:tc>
          <w:tcPr>
            <w:tcW w:w="3118" w:type="dxa"/>
            <w:shd w:val="clear" w:color="auto" w:fill="auto"/>
          </w:tcPr>
          <w:p w14:paraId="698F03F4" w14:textId="77777777" w:rsidR="00C02AF7" w:rsidRDefault="00C02AF7" w:rsidP="00CD00F6">
            <w:pPr>
              <w:pStyle w:val="libNormal"/>
              <w:rPr>
                <w:rtl/>
              </w:rPr>
            </w:pPr>
            <w:r>
              <w:rPr>
                <w:rFonts w:hint="cs"/>
                <w:rtl/>
              </w:rPr>
              <w:t>6316 ـ عبد الله بن بكر بن حذلم الأسدي</w:t>
            </w:r>
          </w:p>
        </w:tc>
        <w:tc>
          <w:tcPr>
            <w:tcW w:w="825" w:type="dxa"/>
            <w:shd w:val="clear" w:color="auto" w:fill="auto"/>
          </w:tcPr>
          <w:p w14:paraId="2E97920A" w14:textId="77777777" w:rsidR="00C02AF7" w:rsidRDefault="00C02AF7" w:rsidP="00CD00F6">
            <w:pPr>
              <w:pStyle w:val="libNormal"/>
              <w:rPr>
                <w:rtl/>
              </w:rPr>
            </w:pPr>
            <w:r>
              <w:rPr>
                <w:rFonts w:hint="cs"/>
                <w:rtl/>
              </w:rPr>
              <w:t>63</w:t>
            </w:r>
          </w:p>
        </w:tc>
      </w:tr>
      <w:tr w:rsidR="00C02AF7" w14:paraId="49ECC927" w14:textId="77777777" w:rsidTr="003A76B7">
        <w:tc>
          <w:tcPr>
            <w:tcW w:w="3368" w:type="dxa"/>
            <w:shd w:val="clear" w:color="auto" w:fill="auto"/>
          </w:tcPr>
          <w:p w14:paraId="79EF6F48" w14:textId="77777777" w:rsidR="00C02AF7" w:rsidRDefault="00C02AF7" w:rsidP="00CD00F6">
            <w:pPr>
              <w:pStyle w:val="libNormal"/>
              <w:rPr>
                <w:rtl/>
              </w:rPr>
            </w:pPr>
            <w:r>
              <w:rPr>
                <w:rFonts w:hint="cs"/>
                <w:rtl/>
              </w:rPr>
              <w:t>6298 ـ ز ـ عامر بن الأضبط</w:t>
            </w:r>
          </w:p>
        </w:tc>
        <w:tc>
          <w:tcPr>
            <w:tcW w:w="825" w:type="dxa"/>
            <w:shd w:val="clear" w:color="auto" w:fill="auto"/>
          </w:tcPr>
          <w:p w14:paraId="718D17D0" w14:textId="77777777" w:rsidR="00C02AF7" w:rsidRDefault="00C02AF7" w:rsidP="00CD00F6">
            <w:pPr>
              <w:pStyle w:val="libNormal"/>
              <w:rPr>
                <w:rtl/>
              </w:rPr>
            </w:pPr>
            <w:r>
              <w:rPr>
                <w:rFonts w:hint="cs"/>
                <w:rtl/>
              </w:rPr>
              <w:t>59</w:t>
            </w:r>
          </w:p>
        </w:tc>
        <w:tc>
          <w:tcPr>
            <w:tcW w:w="3118" w:type="dxa"/>
            <w:shd w:val="clear" w:color="auto" w:fill="auto"/>
          </w:tcPr>
          <w:p w14:paraId="4CD76DBD" w14:textId="77777777" w:rsidR="00C02AF7" w:rsidRDefault="00C02AF7" w:rsidP="00CD00F6">
            <w:pPr>
              <w:pStyle w:val="libNormal"/>
              <w:rPr>
                <w:rtl/>
              </w:rPr>
            </w:pPr>
            <w:r>
              <w:rPr>
                <w:rFonts w:hint="cs"/>
                <w:rtl/>
              </w:rPr>
              <w:t>6317 ـ عبد الله بن بريد بن عبد الله بن أصرم الهلالي</w:t>
            </w:r>
          </w:p>
        </w:tc>
        <w:tc>
          <w:tcPr>
            <w:tcW w:w="825" w:type="dxa"/>
            <w:shd w:val="clear" w:color="auto" w:fill="auto"/>
          </w:tcPr>
          <w:p w14:paraId="7F99CA24" w14:textId="77777777" w:rsidR="00C02AF7" w:rsidRDefault="00C02AF7" w:rsidP="00CD00F6">
            <w:pPr>
              <w:pStyle w:val="libNormal"/>
              <w:rPr>
                <w:rtl/>
              </w:rPr>
            </w:pPr>
            <w:r>
              <w:rPr>
                <w:rFonts w:hint="cs"/>
                <w:rtl/>
              </w:rPr>
              <w:t>63</w:t>
            </w:r>
          </w:p>
        </w:tc>
      </w:tr>
      <w:tr w:rsidR="00C02AF7" w14:paraId="7CD5DB52" w14:textId="77777777" w:rsidTr="003A76B7">
        <w:tc>
          <w:tcPr>
            <w:tcW w:w="3368" w:type="dxa"/>
            <w:shd w:val="clear" w:color="auto" w:fill="auto"/>
          </w:tcPr>
          <w:p w14:paraId="1BEDC399" w14:textId="77777777" w:rsidR="00C02AF7" w:rsidRDefault="00C02AF7" w:rsidP="00CD00F6">
            <w:pPr>
              <w:pStyle w:val="libNormal"/>
              <w:rPr>
                <w:rtl/>
              </w:rPr>
            </w:pPr>
            <w:r>
              <w:rPr>
                <w:rFonts w:hint="cs"/>
                <w:rtl/>
              </w:rPr>
              <w:t>6299 ـ عامر بن جحدم الحضرمي</w:t>
            </w:r>
          </w:p>
        </w:tc>
        <w:tc>
          <w:tcPr>
            <w:tcW w:w="825" w:type="dxa"/>
            <w:shd w:val="clear" w:color="auto" w:fill="auto"/>
          </w:tcPr>
          <w:p w14:paraId="0B7583AD" w14:textId="77777777" w:rsidR="00C02AF7" w:rsidRDefault="00C02AF7" w:rsidP="00CD00F6">
            <w:pPr>
              <w:pStyle w:val="libNormal"/>
              <w:rPr>
                <w:rtl/>
              </w:rPr>
            </w:pPr>
            <w:r>
              <w:rPr>
                <w:rFonts w:hint="cs"/>
                <w:rtl/>
              </w:rPr>
              <w:t>59</w:t>
            </w:r>
          </w:p>
        </w:tc>
        <w:tc>
          <w:tcPr>
            <w:tcW w:w="3118" w:type="dxa"/>
            <w:shd w:val="clear" w:color="auto" w:fill="auto"/>
          </w:tcPr>
          <w:p w14:paraId="36493514" w14:textId="77777777" w:rsidR="00C02AF7" w:rsidRDefault="00C02AF7" w:rsidP="00CD00F6">
            <w:pPr>
              <w:pStyle w:val="libNormal"/>
              <w:rPr>
                <w:rtl/>
              </w:rPr>
            </w:pPr>
            <w:r>
              <w:rPr>
                <w:rFonts w:hint="cs"/>
                <w:rtl/>
              </w:rPr>
              <w:t>6318 ـ عبد الله بن ثوب الخولاني</w:t>
            </w:r>
          </w:p>
        </w:tc>
        <w:tc>
          <w:tcPr>
            <w:tcW w:w="825" w:type="dxa"/>
            <w:shd w:val="clear" w:color="auto" w:fill="auto"/>
          </w:tcPr>
          <w:p w14:paraId="318600B5" w14:textId="77777777" w:rsidR="00C02AF7" w:rsidRDefault="00C02AF7" w:rsidP="00CD00F6">
            <w:pPr>
              <w:pStyle w:val="libNormal"/>
              <w:rPr>
                <w:rtl/>
              </w:rPr>
            </w:pPr>
            <w:r>
              <w:rPr>
                <w:rFonts w:hint="cs"/>
                <w:rtl/>
              </w:rPr>
              <w:t>64</w:t>
            </w:r>
          </w:p>
        </w:tc>
      </w:tr>
    </w:tbl>
    <w:p w14:paraId="01087014"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154C70AC" w14:textId="77777777" w:rsidTr="003A76B7">
        <w:tc>
          <w:tcPr>
            <w:tcW w:w="3368" w:type="dxa"/>
            <w:shd w:val="clear" w:color="auto" w:fill="auto"/>
          </w:tcPr>
          <w:p w14:paraId="334BC224" w14:textId="13821911" w:rsidR="00C02AF7" w:rsidRDefault="00C02AF7" w:rsidP="003A76B7">
            <w:pPr>
              <w:pStyle w:val="libNormal"/>
              <w:rPr>
                <w:rtl/>
              </w:rPr>
            </w:pPr>
            <w:r>
              <w:rPr>
                <w:rFonts w:hint="cs"/>
                <w:rtl/>
              </w:rPr>
              <w:lastRenderedPageBreak/>
              <w:t>6300 ـ ز ـ عامر بن عبد قيس بن قيس</w:t>
            </w:r>
          </w:p>
        </w:tc>
        <w:tc>
          <w:tcPr>
            <w:tcW w:w="825" w:type="dxa"/>
            <w:shd w:val="clear" w:color="auto" w:fill="auto"/>
          </w:tcPr>
          <w:p w14:paraId="7C63A189" w14:textId="77777777" w:rsidR="00C02AF7" w:rsidRDefault="00C02AF7" w:rsidP="00CD00F6">
            <w:pPr>
              <w:pStyle w:val="libNormal"/>
              <w:rPr>
                <w:rtl/>
              </w:rPr>
            </w:pPr>
            <w:r>
              <w:rPr>
                <w:rFonts w:hint="cs"/>
                <w:rtl/>
              </w:rPr>
              <w:t>60</w:t>
            </w:r>
          </w:p>
        </w:tc>
        <w:tc>
          <w:tcPr>
            <w:tcW w:w="3118" w:type="dxa"/>
            <w:shd w:val="clear" w:color="auto" w:fill="auto"/>
          </w:tcPr>
          <w:p w14:paraId="15390965" w14:textId="77777777" w:rsidR="00C02AF7" w:rsidRDefault="00C02AF7" w:rsidP="00CD00F6">
            <w:pPr>
              <w:pStyle w:val="libNormal"/>
              <w:rPr>
                <w:rtl/>
              </w:rPr>
            </w:pPr>
            <w:r>
              <w:rPr>
                <w:rFonts w:hint="cs"/>
                <w:rtl/>
              </w:rPr>
              <w:t>6319 ـ عبد الله بن جبير الخزاعي</w:t>
            </w:r>
          </w:p>
        </w:tc>
        <w:tc>
          <w:tcPr>
            <w:tcW w:w="825" w:type="dxa"/>
            <w:shd w:val="clear" w:color="auto" w:fill="auto"/>
          </w:tcPr>
          <w:p w14:paraId="482A2EA6" w14:textId="77777777" w:rsidR="00C02AF7" w:rsidRDefault="00C02AF7" w:rsidP="00CD00F6">
            <w:pPr>
              <w:pStyle w:val="libNormal"/>
              <w:rPr>
                <w:rtl/>
              </w:rPr>
            </w:pPr>
            <w:r>
              <w:rPr>
                <w:rFonts w:hint="cs"/>
                <w:rtl/>
              </w:rPr>
              <w:t>64</w:t>
            </w:r>
          </w:p>
        </w:tc>
      </w:tr>
      <w:tr w:rsidR="00C02AF7" w14:paraId="506CC79A" w14:textId="77777777" w:rsidTr="003A76B7">
        <w:tc>
          <w:tcPr>
            <w:tcW w:w="3368" w:type="dxa"/>
            <w:shd w:val="clear" w:color="auto" w:fill="auto"/>
          </w:tcPr>
          <w:p w14:paraId="308B2C36" w14:textId="77777777" w:rsidR="00C02AF7" w:rsidRDefault="00C02AF7" w:rsidP="00CD00F6">
            <w:pPr>
              <w:pStyle w:val="libNormal"/>
              <w:rPr>
                <w:rtl/>
              </w:rPr>
            </w:pPr>
            <w:r>
              <w:rPr>
                <w:rFonts w:hint="cs"/>
                <w:rtl/>
              </w:rPr>
              <w:t>6301 ـ ز ـ عامر بن عبد الأسد</w:t>
            </w:r>
          </w:p>
        </w:tc>
        <w:tc>
          <w:tcPr>
            <w:tcW w:w="825" w:type="dxa"/>
            <w:shd w:val="clear" w:color="auto" w:fill="auto"/>
          </w:tcPr>
          <w:p w14:paraId="662BD028" w14:textId="77777777" w:rsidR="00C02AF7" w:rsidRDefault="00C02AF7" w:rsidP="00CD00F6">
            <w:pPr>
              <w:pStyle w:val="libNormal"/>
              <w:rPr>
                <w:rtl/>
              </w:rPr>
            </w:pPr>
            <w:r>
              <w:rPr>
                <w:rFonts w:hint="cs"/>
                <w:rtl/>
              </w:rPr>
              <w:t>61</w:t>
            </w:r>
          </w:p>
        </w:tc>
        <w:tc>
          <w:tcPr>
            <w:tcW w:w="3118" w:type="dxa"/>
            <w:shd w:val="clear" w:color="auto" w:fill="auto"/>
          </w:tcPr>
          <w:p w14:paraId="39DD85BE" w14:textId="77777777" w:rsidR="00C02AF7" w:rsidRDefault="00C02AF7" w:rsidP="00CD00F6">
            <w:pPr>
              <w:pStyle w:val="libNormal"/>
              <w:rPr>
                <w:rtl/>
              </w:rPr>
            </w:pPr>
            <w:r>
              <w:rPr>
                <w:rFonts w:hint="cs"/>
                <w:rtl/>
              </w:rPr>
              <w:t>6320 ـ عبد الله بن الحارث بن ورقاء الأسدي</w:t>
            </w:r>
          </w:p>
        </w:tc>
        <w:tc>
          <w:tcPr>
            <w:tcW w:w="825" w:type="dxa"/>
            <w:shd w:val="clear" w:color="auto" w:fill="auto"/>
          </w:tcPr>
          <w:p w14:paraId="0260A37E" w14:textId="77777777" w:rsidR="00C02AF7" w:rsidRDefault="00C02AF7" w:rsidP="00CD00F6">
            <w:pPr>
              <w:pStyle w:val="libNormal"/>
              <w:rPr>
                <w:rtl/>
              </w:rPr>
            </w:pPr>
            <w:r>
              <w:rPr>
                <w:rFonts w:hint="cs"/>
                <w:rtl/>
              </w:rPr>
              <w:t>64</w:t>
            </w:r>
          </w:p>
        </w:tc>
      </w:tr>
      <w:tr w:rsidR="00C02AF7" w14:paraId="13E0DA3D" w14:textId="77777777" w:rsidTr="003A76B7">
        <w:tc>
          <w:tcPr>
            <w:tcW w:w="3368" w:type="dxa"/>
            <w:shd w:val="clear" w:color="auto" w:fill="auto"/>
          </w:tcPr>
          <w:p w14:paraId="78324CF0" w14:textId="77777777" w:rsidR="00C02AF7" w:rsidRDefault="00C02AF7" w:rsidP="00CD00F6">
            <w:pPr>
              <w:pStyle w:val="libNormal"/>
              <w:rPr>
                <w:rtl/>
              </w:rPr>
            </w:pPr>
            <w:r>
              <w:rPr>
                <w:rFonts w:hint="cs"/>
                <w:rtl/>
              </w:rPr>
              <w:t>6302 ـ عامر بن عقبة بن حصن بن ربيعة بن بدر الفزاري</w:t>
            </w:r>
          </w:p>
        </w:tc>
        <w:tc>
          <w:tcPr>
            <w:tcW w:w="825" w:type="dxa"/>
            <w:shd w:val="clear" w:color="auto" w:fill="auto"/>
          </w:tcPr>
          <w:p w14:paraId="3CBE9CE8" w14:textId="77777777" w:rsidR="00C02AF7" w:rsidRDefault="00C02AF7" w:rsidP="00CD00F6">
            <w:pPr>
              <w:pStyle w:val="libNormal"/>
              <w:rPr>
                <w:rtl/>
              </w:rPr>
            </w:pPr>
            <w:r>
              <w:rPr>
                <w:rFonts w:hint="cs"/>
                <w:rtl/>
              </w:rPr>
              <w:t>61</w:t>
            </w:r>
          </w:p>
        </w:tc>
        <w:tc>
          <w:tcPr>
            <w:tcW w:w="3118" w:type="dxa"/>
            <w:shd w:val="clear" w:color="auto" w:fill="auto"/>
          </w:tcPr>
          <w:p w14:paraId="779644B9" w14:textId="77777777" w:rsidR="00C02AF7" w:rsidRDefault="00C02AF7" w:rsidP="00CD00F6">
            <w:pPr>
              <w:pStyle w:val="libNormal"/>
              <w:rPr>
                <w:rtl/>
              </w:rPr>
            </w:pPr>
            <w:r>
              <w:rPr>
                <w:rFonts w:hint="cs"/>
                <w:rtl/>
              </w:rPr>
              <w:t>6321 ـ ز ـ عبد الله بن الحارث بن رفاعة السعدي</w:t>
            </w:r>
          </w:p>
        </w:tc>
        <w:tc>
          <w:tcPr>
            <w:tcW w:w="825" w:type="dxa"/>
            <w:shd w:val="clear" w:color="auto" w:fill="auto"/>
          </w:tcPr>
          <w:p w14:paraId="5AD7623E" w14:textId="77777777" w:rsidR="00C02AF7" w:rsidRDefault="00C02AF7" w:rsidP="00CD00F6">
            <w:pPr>
              <w:pStyle w:val="libNormal"/>
              <w:rPr>
                <w:rtl/>
              </w:rPr>
            </w:pPr>
            <w:r>
              <w:rPr>
                <w:rFonts w:hint="cs"/>
                <w:rtl/>
              </w:rPr>
              <w:t>64</w:t>
            </w:r>
          </w:p>
        </w:tc>
      </w:tr>
      <w:tr w:rsidR="00C02AF7" w14:paraId="0507B64D" w14:textId="77777777" w:rsidTr="003A76B7">
        <w:tc>
          <w:tcPr>
            <w:tcW w:w="3368" w:type="dxa"/>
            <w:shd w:val="clear" w:color="auto" w:fill="auto"/>
          </w:tcPr>
          <w:p w14:paraId="34211759" w14:textId="77777777" w:rsidR="00C02AF7" w:rsidRDefault="00C02AF7" w:rsidP="00CD00F6">
            <w:pPr>
              <w:pStyle w:val="libNormal"/>
              <w:rPr>
                <w:rtl/>
              </w:rPr>
            </w:pPr>
            <w:r>
              <w:rPr>
                <w:rFonts w:hint="cs"/>
                <w:rtl/>
              </w:rPr>
              <w:t>6303 ـ ز ـ عامر بن مالك الأسلع العامري ، ثم الحرشي</w:t>
            </w:r>
          </w:p>
        </w:tc>
        <w:tc>
          <w:tcPr>
            <w:tcW w:w="825" w:type="dxa"/>
            <w:shd w:val="clear" w:color="auto" w:fill="auto"/>
          </w:tcPr>
          <w:p w14:paraId="74898C38" w14:textId="77777777" w:rsidR="00C02AF7" w:rsidRDefault="00C02AF7" w:rsidP="00CD00F6">
            <w:pPr>
              <w:pStyle w:val="libNormal"/>
              <w:rPr>
                <w:rtl/>
              </w:rPr>
            </w:pPr>
            <w:r>
              <w:rPr>
                <w:rFonts w:hint="cs"/>
                <w:rtl/>
              </w:rPr>
              <w:t>61</w:t>
            </w:r>
          </w:p>
        </w:tc>
        <w:tc>
          <w:tcPr>
            <w:tcW w:w="3118" w:type="dxa"/>
            <w:shd w:val="clear" w:color="auto" w:fill="auto"/>
          </w:tcPr>
          <w:p w14:paraId="5BD526D8" w14:textId="77777777" w:rsidR="00C02AF7" w:rsidRDefault="00C02AF7" w:rsidP="00CD00F6">
            <w:pPr>
              <w:pStyle w:val="libNormal"/>
              <w:rPr>
                <w:rtl/>
              </w:rPr>
            </w:pPr>
            <w:r>
              <w:rPr>
                <w:rFonts w:hint="cs"/>
                <w:rtl/>
              </w:rPr>
              <w:t>6322 ـ ز ـ عبد الله بن حذق</w:t>
            </w:r>
          </w:p>
        </w:tc>
        <w:tc>
          <w:tcPr>
            <w:tcW w:w="825" w:type="dxa"/>
            <w:shd w:val="clear" w:color="auto" w:fill="auto"/>
          </w:tcPr>
          <w:p w14:paraId="1B4018E4" w14:textId="77777777" w:rsidR="00C02AF7" w:rsidRDefault="00C02AF7" w:rsidP="00CD00F6">
            <w:pPr>
              <w:pStyle w:val="libNormal"/>
              <w:rPr>
                <w:rtl/>
              </w:rPr>
            </w:pPr>
            <w:r>
              <w:rPr>
                <w:rFonts w:hint="cs"/>
                <w:rtl/>
              </w:rPr>
              <w:t>65</w:t>
            </w:r>
          </w:p>
        </w:tc>
      </w:tr>
      <w:tr w:rsidR="00C02AF7" w14:paraId="515BDC23" w14:textId="77777777" w:rsidTr="003A76B7">
        <w:tc>
          <w:tcPr>
            <w:tcW w:w="3368" w:type="dxa"/>
            <w:shd w:val="clear" w:color="auto" w:fill="auto"/>
          </w:tcPr>
          <w:p w14:paraId="13E968CA" w14:textId="77777777" w:rsidR="00C02AF7" w:rsidRDefault="00C02AF7" w:rsidP="00CD00F6">
            <w:pPr>
              <w:pStyle w:val="libNormal"/>
              <w:rPr>
                <w:rtl/>
              </w:rPr>
            </w:pPr>
            <w:r>
              <w:rPr>
                <w:rFonts w:hint="cs"/>
                <w:rtl/>
              </w:rPr>
              <w:t>6304 ـ ز ـ عامر حمل مولى مراد</w:t>
            </w:r>
          </w:p>
        </w:tc>
        <w:tc>
          <w:tcPr>
            <w:tcW w:w="825" w:type="dxa"/>
            <w:shd w:val="clear" w:color="auto" w:fill="auto"/>
          </w:tcPr>
          <w:p w14:paraId="7C65C56D" w14:textId="77777777" w:rsidR="00C02AF7" w:rsidRDefault="00C02AF7" w:rsidP="00CD00F6">
            <w:pPr>
              <w:pStyle w:val="libNormal"/>
              <w:rPr>
                <w:rtl/>
              </w:rPr>
            </w:pPr>
            <w:r>
              <w:rPr>
                <w:rFonts w:hint="cs"/>
                <w:rtl/>
              </w:rPr>
              <w:t>62</w:t>
            </w:r>
          </w:p>
        </w:tc>
        <w:tc>
          <w:tcPr>
            <w:tcW w:w="3118" w:type="dxa"/>
            <w:shd w:val="clear" w:color="auto" w:fill="auto"/>
          </w:tcPr>
          <w:p w14:paraId="6753E1B4" w14:textId="77777777" w:rsidR="00C02AF7" w:rsidRDefault="00C02AF7" w:rsidP="00CD00F6">
            <w:pPr>
              <w:pStyle w:val="libNormal"/>
              <w:rPr>
                <w:rtl/>
              </w:rPr>
            </w:pPr>
            <w:r>
              <w:rPr>
                <w:rFonts w:hint="cs"/>
                <w:rtl/>
              </w:rPr>
              <w:t>6323 ـ عبد الله بن الحر العنسي</w:t>
            </w:r>
          </w:p>
        </w:tc>
        <w:tc>
          <w:tcPr>
            <w:tcW w:w="825" w:type="dxa"/>
            <w:shd w:val="clear" w:color="auto" w:fill="auto"/>
          </w:tcPr>
          <w:p w14:paraId="1806A104" w14:textId="77777777" w:rsidR="00C02AF7" w:rsidRDefault="00C02AF7" w:rsidP="00CD00F6">
            <w:pPr>
              <w:pStyle w:val="libNormal"/>
              <w:rPr>
                <w:rtl/>
              </w:rPr>
            </w:pPr>
            <w:r>
              <w:rPr>
                <w:rFonts w:hint="cs"/>
                <w:rtl/>
              </w:rPr>
              <w:t>65</w:t>
            </w:r>
          </w:p>
        </w:tc>
      </w:tr>
      <w:tr w:rsidR="00C02AF7" w14:paraId="7E791079" w14:textId="77777777" w:rsidTr="003A76B7">
        <w:tc>
          <w:tcPr>
            <w:tcW w:w="3368" w:type="dxa"/>
            <w:shd w:val="clear" w:color="auto" w:fill="auto"/>
          </w:tcPr>
          <w:p w14:paraId="4C1901B5" w14:textId="77777777" w:rsidR="00C02AF7" w:rsidRDefault="00C02AF7" w:rsidP="00CD00F6">
            <w:pPr>
              <w:pStyle w:val="libNormal"/>
              <w:rPr>
                <w:rtl/>
              </w:rPr>
            </w:pPr>
            <w:r>
              <w:rPr>
                <w:rFonts w:hint="cs"/>
                <w:rtl/>
              </w:rPr>
              <w:t>6305 ـ عائذ بن قيس الجرمزي</w:t>
            </w:r>
          </w:p>
        </w:tc>
        <w:tc>
          <w:tcPr>
            <w:tcW w:w="825" w:type="dxa"/>
            <w:shd w:val="clear" w:color="auto" w:fill="auto"/>
          </w:tcPr>
          <w:p w14:paraId="7663522B" w14:textId="77777777" w:rsidR="00C02AF7" w:rsidRDefault="00C02AF7" w:rsidP="00CD00F6">
            <w:pPr>
              <w:pStyle w:val="libNormal"/>
              <w:rPr>
                <w:rtl/>
              </w:rPr>
            </w:pPr>
            <w:r>
              <w:rPr>
                <w:rFonts w:hint="cs"/>
                <w:rtl/>
              </w:rPr>
              <w:t>62</w:t>
            </w:r>
          </w:p>
        </w:tc>
        <w:tc>
          <w:tcPr>
            <w:tcW w:w="3118" w:type="dxa"/>
            <w:shd w:val="clear" w:color="auto" w:fill="auto"/>
          </w:tcPr>
          <w:p w14:paraId="5B543E85" w14:textId="77777777" w:rsidR="00C02AF7" w:rsidRDefault="00C02AF7" w:rsidP="00CD00F6">
            <w:pPr>
              <w:pStyle w:val="libNormal"/>
              <w:rPr>
                <w:rtl/>
              </w:rPr>
            </w:pPr>
            <w:r>
              <w:rPr>
                <w:rFonts w:hint="cs"/>
                <w:rtl/>
              </w:rPr>
              <w:t>6324 ـ ز ـ عبد الله بن حزن</w:t>
            </w:r>
          </w:p>
        </w:tc>
        <w:tc>
          <w:tcPr>
            <w:tcW w:w="825" w:type="dxa"/>
            <w:shd w:val="clear" w:color="auto" w:fill="auto"/>
          </w:tcPr>
          <w:p w14:paraId="49EF5ABE" w14:textId="77777777" w:rsidR="00C02AF7" w:rsidRDefault="00C02AF7" w:rsidP="00CD00F6">
            <w:pPr>
              <w:pStyle w:val="libNormal"/>
              <w:rPr>
                <w:rtl/>
              </w:rPr>
            </w:pPr>
            <w:r>
              <w:rPr>
                <w:rFonts w:hint="cs"/>
                <w:rtl/>
              </w:rPr>
              <w:t>66</w:t>
            </w:r>
          </w:p>
        </w:tc>
      </w:tr>
      <w:tr w:rsidR="00C02AF7" w14:paraId="1764944E" w14:textId="77777777" w:rsidTr="003A76B7">
        <w:tc>
          <w:tcPr>
            <w:tcW w:w="3368" w:type="dxa"/>
            <w:shd w:val="clear" w:color="auto" w:fill="auto"/>
          </w:tcPr>
          <w:p w14:paraId="0579EFEA" w14:textId="77777777" w:rsidR="00C02AF7" w:rsidRDefault="00C02AF7" w:rsidP="00326E08">
            <w:pPr>
              <w:pStyle w:val="TOC2"/>
              <w:rPr>
                <w:rtl/>
              </w:rPr>
            </w:pPr>
          </w:p>
        </w:tc>
        <w:tc>
          <w:tcPr>
            <w:tcW w:w="825" w:type="dxa"/>
            <w:shd w:val="clear" w:color="auto" w:fill="auto"/>
          </w:tcPr>
          <w:p w14:paraId="31F5A486" w14:textId="77777777" w:rsidR="00C02AF7" w:rsidRDefault="00C02AF7" w:rsidP="00326E08">
            <w:pPr>
              <w:rPr>
                <w:rtl/>
              </w:rPr>
            </w:pPr>
          </w:p>
        </w:tc>
        <w:tc>
          <w:tcPr>
            <w:tcW w:w="3118" w:type="dxa"/>
            <w:shd w:val="clear" w:color="auto" w:fill="auto"/>
          </w:tcPr>
          <w:p w14:paraId="37B56B38" w14:textId="77777777" w:rsidR="00C02AF7" w:rsidRDefault="00C02AF7" w:rsidP="00CD00F6">
            <w:pPr>
              <w:pStyle w:val="libNormal"/>
              <w:rPr>
                <w:rtl/>
              </w:rPr>
            </w:pPr>
            <w:r>
              <w:rPr>
                <w:rFonts w:hint="cs"/>
                <w:rtl/>
              </w:rPr>
              <w:t>6325 ـ عبد الله بن الخريت البكري</w:t>
            </w:r>
          </w:p>
        </w:tc>
        <w:tc>
          <w:tcPr>
            <w:tcW w:w="825" w:type="dxa"/>
            <w:shd w:val="clear" w:color="auto" w:fill="auto"/>
          </w:tcPr>
          <w:p w14:paraId="45DF0235" w14:textId="77777777" w:rsidR="00C02AF7" w:rsidRDefault="00C02AF7" w:rsidP="00CD00F6">
            <w:pPr>
              <w:pStyle w:val="libNormal"/>
              <w:rPr>
                <w:rtl/>
              </w:rPr>
            </w:pPr>
            <w:r>
              <w:rPr>
                <w:rFonts w:hint="cs"/>
                <w:rtl/>
              </w:rPr>
              <w:t>66</w:t>
            </w:r>
          </w:p>
        </w:tc>
      </w:tr>
      <w:tr w:rsidR="00C02AF7" w14:paraId="4E8FDA3B" w14:textId="77777777" w:rsidTr="003A76B7">
        <w:tc>
          <w:tcPr>
            <w:tcW w:w="3368" w:type="dxa"/>
            <w:shd w:val="clear" w:color="auto" w:fill="auto"/>
          </w:tcPr>
          <w:p w14:paraId="089A4124" w14:textId="77777777" w:rsidR="00C02AF7" w:rsidRDefault="00C02AF7" w:rsidP="00326E08">
            <w:pPr>
              <w:pStyle w:val="TOC2"/>
              <w:rPr>
                <w:rtl/>
              </w:rPr>
            </w:pPr>
          </w:p>
        </w:tc>
        <w:tc>
          <w:tcPr>
            <w:tcW w:w="825" w:type="dxa"/>
            <w:shd w:val="clear" w:color="auto" w:fill="auto"/>
          </w:tcPr>
          <w:p w14:paraId="20C1BC86" w14:textId="77777777" w:rsidR="00C02AF7" w:rsidRDefault="00C02AF7" w:rsidP="00326E08">
            <w:pPr>
              <w:rPr>
                <w:rtl/>
              </w:rPr>
            </w:pPr>
          </w:p>
        </w:tc>
        <w:tc>
          <w:tcPr>
            <w:tcW w:w="3118" w:type="dxa"/>
            <w:shd w:val="clear" w:color="auto" w:fill="auto"/>
          </w:tcPr>
          <w:p w14:paraId="436A2E3B" w14:textId="77777777" w:rsidR="00C02AF7" w:rsidRDefault="00C02AF7" w:rsidP="00CD00F6">
            <w:pPr>
              <w:pStyle w:val="libNormal"/>
              <w:rPr>
                <w:rtl/>
              </w:rPr>
            </w:pPr>
            <w:r>
              <w:rPr>
                <w:rFonts w:hint="cs"/>
                <w:rtl/>
              </w:rPr>
              <w:t>6326 ـ عبد الله بن خلف الخزاعي</w:t>
            </w:r>
          </w:p>
        </w:tc>
        <w:tc>
          <w:tcPr>
            <w:tcW w:w="825" w:type="dxa"/>
            <w:shd w:val="clear" w:color="auto" w:fill="auto"/>
          </w:tcPr>
          <w:p w14:paraId="5B7C6732" w14:textId="77777777" w:rsidR="00C02AF7" w:rsidRDefault="00C02AF7" w:rsidP="00CD00F6">
            <w:pPr>
              <w:pStyle w:val="libNormal"/>
              <w:rPr>
                <w:rtl/>
              </w:rPr>
            </w:pPr>
            <w:r>
              <w:rPr>
                <w:rFonts w:hint="cs"/>
                <w:rtl/>
              </w:rPr>
              <w:t>66</w:t>
            </w:r>
          </w:p>
        </w:tc>
      </w:tr>
      <w:tr w:rsidR="00C02AF7" w14:paraId="1171A7F9" w14:textId="77777777" w:rsidTr="003A76B7">
        <w:tc>
          <w:tcPr>
            <w:tcW w:w="3368" w:type="dxa"/>
            <w:shd w:val="clear" w:color="auto" w:fill="auto"/>
          </w:tcPr>
          <w:p w14:paraId="7FB3E6F1" w14:textId="77777777" w:rsidR="00C02AF7" w:rsidRDefault="00C02AF7" w:rsidP="00326E08">
            <w:pPr>
              <w:pStyle w:val="TOC2"/>
              <w:rPr>
                <w:rtl/>
              </w:rPr>
            </w:pPr>
          </w:p>
        </w:tc>
        <w:tc>
          <w:tcPr>
            <w:tcW w:w="825" w:type="dxa"/>
            <w:shd w:val="clear" w:color="auto" w:fill="auto"/>
          </w:tcPr>
          <w:p w14:paraId="33AF9FC4" w14:textId="77777777" w:rsidR="00C02AF7" w:rsidRDefault="00C02AF7" w:rsidP="00326E08">
            <w:pPr>
              <w:rPr>
                <w:rtl/>
              </w:rPr>
            </w:pPr>
          </w:p>
        </w:tc>
        <w:tc>
          <w:tcPr>
            <w:tcW w:w="3118" w:type="dxa"/>
            <w:shd w:val="clear" w:color="auto" w:fill="auto"/>
          </w:tcPr>
          <w:p w14:paraId="7390F18D" w14:textId="77777777" w:rsidR="00C02AF7" w:rsidRDefault="00C02AF7" w:rsidP="00CD00F6">
            <w:pPr>
              <w:pStyle w:val="libNormal"/>
              <w:rPr>
                <w:rtl/>
              </w:rPr>
            </w:pPr>
            <w:r>
              <w:rPr>
                <w:rFonts w:hint="cs"/>
                <w:rtl/>
              </w:rPr>
              <w:t>6327 ـ عبد الله بن خليفة البولاني الطائي</w:t>
            </w:r>
          </w:p>
        </w:tc>
        <w:tc>
          <w:tcPr>
            <w:tcW w:w="825" w:type="dxa"/>
            <w:shd w:val="clear" w:color="auto" w:fill="auto"/>
          </w:tcPr>
          <w:p w14:paraId="1A8F95C7" w14:textId="77777777" w:rsidR="00C02AF7" w:rsidRDefault="00C02AF7" w:rsidP="00CD00F6">
            <w:pPr>
              <w:pStyle w:val="libNormal"/>
              <w:rPr>
                <w:rtl/>
              </w:rPr>
            </w:pPr>
            <w:r>
              <w:rPr>
                <w:rFonts w:hint="cs"/>
                <w:rtl/>
              </w:rPr>
              <w:t>66</w:t>
            </w:r>
          </w:p>
        </w:tc>
      </w:tr>
    </w:tbl>
    <w:p w14:paraId="5045A32B" w14:textId="77777777" w:rsidR="00C02AF7" w:rsidRDefault="00C02AF7" w:rsidP="00CD00F6">
      <w:pPr>
        <w:pStyle w:val="libNormal"/>
        <w:rPr>
          <w:rtl/>
        </w:rPr>
      </w:pPr>
    </w:p>
    <w:p w14:paraId="1A918CCE"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7B347555" w14:textId="77777777" w:rsidTr="003A76B7">
        <w:tc>
          <w:tcPr>
            <w:tcW w:w="3368" w:type="dxa"/>
            <w:shd w:val="clear" w:color="auto" w:fill="auto"/>
          </w:tcPr>
          <w:p w14:paraId="5CD368B1" w14:textId="77777777" w:rsidR="00C02AF7" w:rsidRDefault="00C02AF7" w:rsidP="00CD00F6">
            <w:pPr>
              <w:pStyle w:val="libNormal"/>
              <w:rPr>
                <w:rtl/>
              </w:rPr>
            </w:pPr>
            <w:r>
              <w:rPr>
                <w:rFonts w:hint="cs"/>
                <w:rtl/>
              </w:rPr>
              <w:lastRenderedPageBreak/>
              <w:t>6328 ـ عبد الله خنيس العامري</w:t>
            </w:r>
          </w:p>
        </w:tc>
        <w:tc>
          <w:tcPr>
            <w:tcW w:w="825" w:type="dxa"/>
            <w:shd w:val="clear" w:color="auto" w:fill="auto"/>
          </w:tcPr>
          <w:p w14:paraId="35642E6F" w14:textId="77777777" w:rsidR="00C02AF7" w:rsidRDefault="00C02AF7" w:rsidP="00CD00F6">
            <w:pPr>
              <w:pStyle w:val="libNormal"/>
              <w:rPr>
                <w:rtl/>
              </w:rPr>
            </w:pPr>
            <w:r>
              <w:rPr>
                <w:rFonts w:hint="cs"/>
                <w:rtl/>
              </w:rPr>
              <w:t>66</w:t>
            </w:r>
          </w:p>
        </w:tc>
        <w:tc>
          <w:tcPr>
            <w:tcW w:w="3118" w:type="dxa"/>
            <w:shd w:val="clear" w:color="auto" w:fill="auto"/>
          </w:tcPr>
          <w:p w14:paraId="5F5633E3" w14:textId="77777777" w:rsidR="00C02AF7" w:rsidRDefault="00C02AF7" w:rsidP="00CD00F6">
            <w:pPr>
              <w:pStyle w:val="libNormal"/>
              <w:rPr>
                <w:rtl/>
              </w:rPr>
            </w:pPr>
            <w:r>
              <w:rPr>
                <w:rFonts w:hint="cs"/>
                <w:rtl/>
              </w:rPr>
              <w:t>6349 ـ عبد الله بن عبد العزى</w:t>
            </w:r>
          </w:p>
        </w:tc>
        <w:tc>
          <w:tcPr>
            <w:tcW w:w="825" w:type="dxa"/>
            <w:shd w:val="clear" w:color="auto" w:fill="auto"/>
          </w:tcPr>
          <w:p w14:paraId="091163F5" w14:textId="77777777" w:rsidR="00C02AF7" w:rsidRDefault="00C02AF7" w:rsidP="00CD00F6">
            <w:pPr>
              <w:pStyle w:val="libNormal"/>
              <w:rPr>
                <w:rtl/>
              </w:rPr>
            </w:pPr>
            <w:r>
              <w:rPr>
                <w:rFonts w:hint="cs"/>
                <w:rtl/>
              </w:rPr>
              <w:t>72</w:t>
            </w:r>
          </w:p>
        </w:tc>
      </w:tr>
      <w:tr w:rsidR="00C02AF7" w14:paraId="56321A49" w14:textId="77777777" w:rsidTr="003A76B7">
        <w:tc>
          <w:tcPr>
            <w:tcW w:w="3368" w:type="dxa"/>
            <w:shd w:val="clear" w:color="auto" w:fill="auto"/>
          </w:tcPr>
          <w:p w14:paraId="26863B16" w14:textId="77777777" w:rsidR="00C02AF7" w:rsidRDefault="00C02AF7" w:rsidP="00CD00F6">
            <w:pPr>
              <w:pStyle w:val="libNormal"/>
              <w:rPr>
                <w:rtl/>
              </w:rPr>
            </w:pPr>
            <w:r>
              <w:rPr>
                <w:rFonts w:hint="cs"/>
                <w:rtl/>
              </w:rPr>
              <w:t>6329 ـ عبد الله بندارة مولى عثمان</w:t>
            </w:r>
          </w:p>
        </w:tc>
        <w:tc>
          <w:tcPr>
            <w:tcW w:w="825" w:type="dxa"/>
            <w:shd w:val="clear" w:color="auto" w:fill="auto"/>
          </w:tcPr>
          <w:p w14:paraId="0695828D" w14:textId="77777777" w:rsidR="00C02AF7" w:rsidRDefault="00C02AF7" w:rsidP="00CD00F6">
            <w:pPr>
              <w:pStyle w:val="libNormal"/>
              <w:rPr>
                <w:rtl/>
              </w:rPr>
            </w:pPr>
            <w:r>
              <w:rPr>
                <w:rFonts w:hint="cs"/>
                <w:rtl/>
              </w:rPr>
              <w:t>67</w:t>
            </w:r>
          </w:p>
        </w:tc>
        <w:tc>
          <w:tcPr>
            <w:tcW w:w="3118" w:type="dxa"/>
            <w:shd w:val="clear" w:color="auto" w:fill="auto"/>
          </w:tcPr>
          <w:p w14:paraId="30BE209C" w14:textId="77777777" w:rsidR="00C02AF7" w:rsidRDefault="00C02AF7" w:rsidP="00CD00F6">
            <w:pPr>
              <w:pStyle w:val="libNormal"/>
              <w:rPr>
                <w:rtl/>
              </w:rPr>
            </w:pPr>
            <w:r>
              <w:rPr>
                <w:rFonts w:hint="cs"/>
                <w:rtl/>
              </w:rPr>
              <w:t>6350 ـ عبد الله بن عتبة</w:t>
            </w:r>
          </w:p>
        </w:tc>
        <w:tc>
          <w:tcPr>
            <w:tcW w:w="825" w:type="dxa"/>
            <w:shd w:val="clear" w:color="auto" w:fill="auto"/>
          </w:tcPr>
          <w:p w14:paraId="08F5BBCB" w14:textId="77777777" w:rsidR="00C02AF7" w:rsidRDefault="00C02AF7" w:rsidP="00CD00F6">
            <w:pPr>
              <w:pStyle w:val="libNormal"/>
              <w:rPr>
                <w:rtl/>
              </w:rPr>
            </w:pPr>
            <w:r>
              <w:rPr>
                <w:rFonts w:hint="cs"/>
                <w:rtl/>
              </w:rPr>
              <w:t>72</w:t>
            </w:r>
          </w:p>
        </w:tc>
      </w:tr>
      <w:tr w:rsidR="00C02AF7" w14:paraId="18330FB7" w14:textId="77777777" w:rsidTr="003A76B7">
        <w:tc>
          <w:tcPr>
            <w:tcW w:w="3368" w:type="dxa"/>
            <w:shd w:val="clear" w:color="auto" w:fill="auto"/>
          </w:tcPr>
          <w:p w14:paraId="5B273D8E" w14:textId="77777777" w:rsidR="00C02AF7" w:rsidRDefault="00C02AF7" w:rsidP="00CD00F6">
            <w:pPr>
              <w:pStyle w:val="libNormal"/>
              <w:rPr>
                <w:rtl/>
              </w:rPr>
            </w:pPr>
            <w:r>
              <w:rPr>
                <w:rFonts w:hint="cs"/>
                <w:rtl/>
              </w:rPr>
              <w:t>6330 ـ عبد الله بن ذباب بن سعد العشيرة المذحجي</w:t>
            </w:r>
          </w:p>
        </w:tc>
        <w:tc>
          <w:tcPr>
            <w:tcW w:w="825" w:type="dxa"/>
            <w:shd w:val="clear" w:color="auto" w:fill="auto"/>
          </w:tcPr>
          <w:p w14:paraId="0B716507" w14:textId="77777777" w:rsidR="00C02AF7" w:rsidRDefault="00C02AF7" w:rsidP="00CD00F6">
            <w:pPr>
              <w:pStyle w:val="libNormal"/>
              <w:rPr>
                <w:rtl/>
              </w:rPr>
            </w:pPr>
            <w:r>
              <w:rPr>
                <w:rFonts w:hint="cs"/>
                <w:rtl/>
              </w:rPr>
              <w:t>67</w:t>
            </w:r>
          </w:p>
        </w:tc>
        <w:tc>
          <w:tcPr>
            <w:tcW w:w="3118" w:type="dxa"/>
            <w:shd w:val="clear" w:color="auto" w:fill="auto"/>
          </w:tcPr>
          <w:p w14:paraId="183D7B5D" w14:textId="77777777" w:rsidR="00C02AF7" w:rsidRDefault="00C02AF7" w:rsidP="00CD00F6">
            <w:pPr>
              <w:pStyle w:val="libNormal"/>
              <w:rPr>
                <w:rtl/>
              </w:rPr>
            </w:pPr>
            <w:r>
              <w:rPr>
                <w:rFonts w:hint="cs"/>
                <w:rtl/>
              </w:rPr>
              <w:t>6351 ـ عبد الله بن عكيم الجهني</w:t>
            </w:r>
          </w:p>
        </w:tc>
        <w:tc>
          <w:tcPr>
            <w:tcW w:w="825" w:type="dxa"/>
            <w:shd w:val="clear" w:color="auto" w:fill="auto"/>
          </w:tcPr>
          <w:p w14:paraId="09B24CA5" w14:textId="77777777" w:rsidR="00C02AF7" w:rsidRDefault="00C02AF7" w:rsidP="00CD00F6">
            <w:pPr>
              <w:pStyle w:val="libNormal"/>
              <w:rPr>
                <w:rtl/>
              </w:rPr>
            </w:pPr>
            <w:r>
              <w:rPr>
                <w:rFonts w:hint="cs"/>
                <w:rtl/>
              </w:rPr>
              <w:t>73</w:t>
            </w:r>
          </w:p>
        </w:tc>
      </w:tr>
      <w:tr w:rsidR="00C02AF7" w14:paraId="01149F19" w14:textId="77777777" w:rsidTr="003A76B7">
        <w:tc>
          <w:tcPr>
            <w:tcW w:w="3368" w:type="dxa"/>
            <w:shd w:val="clear" w:color="auto" w:fill="auto"/>
          </w:tcPr>
          <w:p w14:paraId="79EE94AD" w14:textId="77777777" w:rsidR="00C02AF7" w:rsidRDefault="00C02AF7" w:rsidP="00CD00F6">
            <w:pPr>
              <w:pStyle w:val="libNormal"/>
              <w:rPr>
                <w:rtl/>
              </w:rPr>
            </w:pPr>
            <w:r>
              <w:rPr>
                <w:rFonts w:hint="cs"/>
                <w:rtl/>
              </w:rPr>
              <w:t>6331 ـ عبد الله بن أبي رهم بن فراس اليماني</w:t>
            </w:r>
          </w:p>
        </w:tc>
        <w:tc>
          <w:tcPr>
            <w:tcW w:w="825" w:type="dxa"/>
            <w:shd w:val="clear" w:color="auto" w:fill="auto"/>
          </w:tcPr>
          <w:p w14:paraId="50CAAFB3" w14:textId="77777777" w:rsidR="00C02AF7" w:rsidRDefault="00C02AF7" w:rsidP="00CD00F6">
            <w:pPr>
              <w:pStyle w:val="libNormal"/>
              <w:rPr>
                <w:rtl/>
              </w:rPr>
            </w:pPr>
            <w:r>
              <w:rPr>
                <w:rFonts w:hint="cs"/>
                <w:rtl/>
              </w:rPr>
              <w:t>67</w:t>
            </w:r>
          </w:p>
        </w:tc>
        <w:tc>
          <w:tcPr>
            <w:tcW w:w="3118" w:type="dxa"/>
            <w:shd w:val="clear" w:color="auto" w:fill="auto"/>
          </w:tcPr>
          <w:p w14:paraId="0AC353CD" w14:textId="77777777" w:rsidR="00C02AF7" w:rsidRDefault="00C02AF7" w:rsidP="00CD00F6">
            <w:pPr>
              <w:pStyle w:val="libNormal"/>
              <w:rPr>
                <w:rtl/>
              </w:rPr>
            </w:pPr>
            <w:r>
              <w:rPr>
                <w:rFonts w:hint="cs"/>
                <w:rtl/>
              </w:rPr>
              <w:t>6352 ـ عبد الله بن عمرو اليشكري</w:t>
            </w:r>
          </w:p>
        </w:tc>
        <w:tc>
          <w:tcPr>
            <w:tcW w:w="825" w:type="dxa"/>
            <w:shd w:val="clear" w:color="auto" w:fill="auto"/>
          </w:tcPr>
          <w:p w14:paraId="027296EC" w14:textId="77777777" w:rsidR="00C02AF7" w:rsidRDefault="00C02AF7" w:rsidP="00CD00F6">
            <w:pPr>
              <w:pStyle w:val="libNormal"/>
              <w:rPr>
                <w:rtl/>
              </w:rPr>
            </w:pPr>
            <w:r>
              <w:rPr>
                <w:rFonts w:hint="cs"/>
                <w:rtl/>
              </w:rPr>
              <w:t>73</w:t>
            </w:r>
          </w:p>
        </w:tc>
      </w:tr>
      <w:tr w:rsidR="00C02AF7" w14:paraId="6BEEEBD1" w14:textId="77777777" w:rsidTr="003A76B7">
        <w:tc>
          <w:tcPr>
            <w:tcW w:w="3368" w:type="dxa"/>
            <w:shd w:val="clear" w:color="auto" w:fill="auto"/>
          </w:tcPr>
          <w:p w14:paraId="0F2840E1" w14:textId="77777777" w:rsidR="00C02AF7" w:rsidRDefault="00C02AF7" w:rsidP="00CD00F6">
            <w:pPr>
              <w:pStyle w:val="libNormal"/>
              <w:rPr>
                <w:rtl/>
              </w:rPr>
            </w:pPr>
            <w:r>
              <w:rPr>
                <w:rFonts w:hint="cs"/>
                <w:rtl/>
              </w:rPr>
              <w:t>6332 ـ عبد الله بن رؤية ببن لبيد بن تميم التميمي السعدي</w:t>
            </w:r>
          </w:p>
        </w:tc>
        <w:tc>
          <w:tcPr>
            <w:tcW w:w="825" w:type="dxa"/>
            <w:shd w:val="clear" w:color="auto" w:fill="auto"/>
          </w:tcPr>
          <w:p w14:paraId="164DA418" w14:textId="77777777" w:rsidR="00C02AF7" w:rsidRDefault="00C02AF7" w:rsidP="00CD00F6">
            <w:pPr>
              <w:pStyle w:val="libNormal"/>
              <w:rPr>
                <w:rtl/>
              </w:rPr>
            </w:pPr>
            <w:r>
              <w:rPr>
                <w:rFonts w:hint="cs"/>
                <w:rtl/>
              </w:rPr>
              <w:t>68</w:t>
            </w:r>
          </w:p>
        </w:tc>
        <w:tc>
          <w:tcPr>
            <w:tcW w:w="3118" w:type="dxa"/>
            <w:shd w:val="clear" w:color="auto" w:fill="auto"/>
          </w:tcPr>
          <w:p w14:paraId="3B9CE173" w14:textId="77777777" w:rsidR="00C02AF7" w:rsidRDefault="00C02AF7" w:rsidP="00CD00F6">
            <w:pPr>
              <w:pStyle w:val="libNormal"/>
              <w:rPr>
                <w:rtl/>
              </w:rPr>
            </w:pPr>
            <w:r>
              <w:rPr>
                <w:rFonts w:hint="cs"/>
                <w:rtl/>
              </w:rPr>
              <w:t>6353 ـ عبدالله بن عميرة القيسى الكوفي</w:t>
            </w:r>
          </w:p>
        </w:tc>
        <w:tc>
          <w:tcPr>
            <w:tcW w:w="825" w:type="dxa"/>
            <w:shd w:val="clear" w:color="auto" w:fill="auto"/>
          </w:tcPr>
          <w:p w14:paraId="0C81D5AC" w14:textId="77777777" w:rsidR="00C02AF7" w:rsidRDefault="00C02AF7" w:rsidP="00CD00F6">
            <w:pPr>
              <w:pStyle w:val="libNormal"/>
              <w:rPr>
                <w:rtl/>
              </w:rPr>
            </w:pPr>
            <w:r>
              <w:rPr>
                <w:rFonts w:hint="cs"/>
                <w:rtl/>
              </w:rPr>
              <w:t>73</w:t>
            </w:r>
          </w:p>
        </w:tc>
      </w:tr>
      <w:tr w:rsidR="00C02AF7" w14:paraId="20AA70FA" w14:textId="77777777" w:rsidTr="003A76B7">
        <w:tc>
          <w:tcPr>
            <w:tcW w:w="3368" w:type="dxa"/>
            <w:shd w:val="clear" w:color="auto" w:fill="auto"/>
          </w:tcPr>
          <w:p w14:paraId="47D9A3F1" w14:textId="77777777" w:rsidR="00C02AF7" w:rsidRDefault="00C02AF7" w:rsidP="00CD00F6">
            <w:pPr>
              <w:pStyle w:val="libNormal"/>
              <w:rPr>
                <w:rtl/>
              </w:rPr>
            </w:pPr>
            <w:r>
              <w:rPr>
                <w:rFonts w:hint="cs"/>
                <w:rtl/>
              </w:rPr>
              <w:t>6333 ـ عبد الله بن أبي رومان</w:t>
            </w:r>
          </w:p>
        </w:tc>
        <w:tc>
          <w:tcPr>
            <w:tcW w:w="825" w:type="dxa"/>
            <w:shd w:val="clear" w:color="auto" w:fill="auto"/>
          </w:tcPr>
          <w:p w14:paraId="03732780" w14:textId="77777777" w:rsidR="00C02AF7" w:rsidRDefault="00C02AF7" w:rsidP="00CD00F6">
            <w:pPr>
              <w:pStyle w:val="libNormal"/>
              <w:rPr>
                <w:rtl/>
              </w:rPr>
            </w:pPr>
            <w:r>
              <w:rPr>
                <w:rFonts w:hint="cs"/>
                <w:rtl/>
              </w:rPr>
              <w:t>68</w:t>
            </w:r>
          </w:p>
        </w:tc>
        <w:tc>
          <w:tcPr>
            <w:tcW w:w="3118" w:type="dxa"/>
            <w:shd w:val="clear" w:color="auto" w:fill="auto"/>
          </w:tcPr>
          <w:p w14:paraId="73BF0FE5" w14:textId="77777777" w:rsidR="00C02AF7" w:rsidRDefault="00C02AF7" w:rsidP="00CD00F6">
            <w:pPr>
              <w:pStyle w:val="libNormal"/>
              <w:rPr>
                <w:rtl/>
              </w:rPr>
            </w:pPr>
            <w:r>
              <w:rPr>
                <w:rFonts w:hint="cs"/>
                <w:rtl/>
              </w:rPr>
              <w:t>6354 ـ عبد الله عنمة الضبي</w:t>
            </w:r>
          </w:p>
        </w:tc>
        <w:tc>
          <w:tcPr>
            <w:tcW w:w="825" w:type="dxa"/>
            <w:shd w:val="clear" w:color="auto" w:fill="auto"/>
          </w:tcPr>
          <w:p w14:paraId="03D1BF74" w14:textId="77777777" w:rsidR="00C02AF7" w:rsidRDefault="00C02AF7" w:rsidP="00CD00F6">
            <w:pPr>
              <w:pStyle w:val="libNormal"/>
              <w:rPr>
                <w:rtl/>
              </w:rPr>
            </w:pPr>
            <w:r>
              <w:rPr>
                <w:rFonts w:hint="cs"/>
                <w:rtl/>
              </w:rPr>
              <w:t>73</w:t>
            </w:r>
          </w:p>
        </w:tc>
      </w:tr>
      <w:tr w:rsidR="00C02AF7" w14:paraId="0C6CBE91" w14:textId="77777777" w:rsidTr="003A76B7">
        <w:tc>
          <w:tcPr>
            <w:tcW w:w="3368" w:type="dxa"/>
            <w:shd w:val="clear" w:color="auto" w:fill="auto"/>
          </w:tcPr>
          <w:p w14:paraId="45BCE443" w14:textId="77777777" w:rsidR="00C02AF7" w:rsidRDefault="00C02AF7" w:rsidP="00CD00F6">
            <w:pPr>
              <w:pStyle w:val="libNormal"/>
              <w:rPr>
                <w:rtl/>
              </w:rPr>
            </w:pPr>
            <w:r>
              <w:rPr>
                <w:rFonts w:hint="cs"/>
                <w:rtl/>
              </w:rPr>
              <w:t>6334 ـ عبد الله بن أبي زهير بن كيسان الدوسي ثم المحاربي</w:t>
            </w:r>
          </w:p>
        </w:tc>
        <w:tc>
          <w:tcPr>
            <w:tcW w:w="825" w:type="dxa"/>
            <w:shd w:val="clear" w:color="auto" w:fill="auto"/>
          </w:tcPr>
          <w:p w14:paraId="7A8DB614" w14:textId="77777777" w:rsidR="00C02AF7" w:rsidRDefault="00C02AF7" w:rsidP="00CD00F6">
            <w:pPr>
              <w:pStyle w:val="libNormal"/>
              <w:rPr>
                <w:rtl/>
              </w:rPr>
            </w:pPr>
            <w:r>
              <w:rPr>
                <w:rFonts w:hint="cs"/>
                <w:rtl/>
              </w:rPr>
              <w:t>68</w:t>
            </w:r>
          </w:p>
        </w:tc>
        <w:tc>
          <w:tcPr>
            <w:tcW w:w="3118" w:type="dxa"/>
            <w:shd w:val="clear" w:color="auto" w:fill="auto"/>
          </w:tcPr>
          <w:p w14:paraId="298F1201" w14:textId="77777777" w:rsidR="00C02AF7" w:rsidRDefault="00C02AF7" w:rsidP="00CD00F6">
            <w:pPr>
              <w:pStyle w:val="libNormal"/>
              <w:rPr>
                <w:rtl/>
              </w:rPr>
            </w:pPr>
            <w:r>
              <w:rPr>
                <w:rFonts w:hint="cs"/>
                <w:rtl/>
              </w:rPr>
              <w:t>6355 ـ عبد الله بن قيس الكندي</w:t>
            </w:r>
          </w:p>
        </w:tc>
        <w:tc>
          <w:tcPr>
            <w:tcW w:w="825" w:type="dxa"/>
            <w:shd w:val="clear" w:color="auto" w:fill="auto"/>
          </w:tcPr>
          <w:p w14:paraId="70B28A33" w14:textId="77777777" w:rsidR="00C02AF7" w:rsidRDefault="00C02AF7" w:rsidP="00CD00F6">
            <w:pPr>
              <w:pStyle w:val="libNormal"/>
              <w:rPr>
                <w:rtl/>
              </w:rPr>
            </w:pPr>
            <w:r>
              <w:rPr>
                <w:rFonts w:hint="cs"/>
                <w:rtl/>
              </w:rPr>
              <w:t>74</w:t>
            </w:r>
          </w:p>
        </w:tc>
      </w:tr>
      <w:tr w:rsidR="00C02AF7" w14:paraId="07D27611" w14:textId="77777777" w:rsidTr="003A76B7">
        <w:tc>
          <w:tcPr>
            <w:tcW w:w="3368" w:type="dxa"/>
            <w:shd w:val="clear" w:color="auto" w:fill="auto"/>
          </w:tcPr>
          <w:p w14:paraId="42D773DA" w14:textId="77777777" w:rsidR="00C02AF7" w:rsidRDefault="00C02AF7" w:rsidP="00CD00F6">
            <w:pPr>
              <w:pStyle w:val="libNormal"/>
              <w:rPr>
                <w:rtl/>
              </w:rPr>
            </w:pPr>
            <w:r>
              <w:rPr>
                <w:rFonts w:hint="cs"/>
                <w:rtl/>
              </w:rPr>
              <w:t>6335 ـ عبد الله بن زيد الكندي الدريكي</w:t>
            </w:r>
          </w:p>
        </w:tc>
        <w:tc>
          <w:tcPr>
            <w:tcW w:w="825" w:type="dxa"/>
            <w:shd w:val="clear" w:color="auto" w:fill="auto"/>
          </w:tcPr>
          <w:p w14:paraId="5E844E5B" w14:textId="77777777" w:rsidR="00C02AF7" w:rsidRDefault="00C02AF7" w:rsidP="00CD00F6">
            <w:pPr>
              <w:pStyle w:val="libNormal"/>
              <w:rPr>
                <w:rtl/>
              </w:rPr>
            </w:pPr>
            <w:r>
              <w:rPr>
                <w:rFonts w:hint="cs"/>
                <w:rtl/>
              </w:rPr>
              <w:t>68</w:t>
            </w:r>
          </w:p>
        </w:tc>
        <w:tc>
          <w:tcPr>
            <w:tcW w:w="3118" w:type="dxa"/>
            <w:shd w:val="clear" w:color="auto" w:fill="auto"/>
          </w:tcPr>
          <w:p w14:paraId="14BEE2EF" w14:textId="77777777" w:rsidR="00C02AF7" w:rsidRDefault="00C02AF7" w:rsidP="00CD00F6">
            <w:pPr>
              <w:pStyle w:val="libNormal"/>
              <w:rPr>
                <w:rtl/>
              </w:rPr>
            </w:pPr>
            <w:r>
              <w:rPr>
                <w:rFonts w:hint="cs"/>
                <w:rtl/>
              </w:rPr>
              <w:t>6356 ـ عبد الله بن قيس الهمداني الحمصي</w:t>
            </w:r>
          </w:p>
        </w:tc>
        <w:tc>
          <w:tcPr>
            <w:tcW w:w="825" w:type="dxa"/>
            <w:shd w:val="clear" w:color="auto" w:fill="auto"/>
          </w:tcPr>
          <w:p w14:paraId="7A14B78C" w14:textId="77777777" w:rsidR="00C02AF7" w:rsidRDefault="00C02AF7" w:rsidP="00CD00F6">
            <w:pPr>
              <w:pStyle w:val="libNormal"/>
              <w:rPr>
                <w:rtl/>
              </w:rPr>
            </w:pPr>
            <w:r>
              <w:rPr>
                <w:rFonts w:hint="cs"/>
                <w:rtl/>
              </w:rPr>
              <w:t>74</w:t>
            </w:r>
          </w:p>
        </w:tc>
      </w:tr>
      <w:tr w:rsidR="00C02AF7" w14:paraId="7F67D92F" w14:textId="77777777" w:rsidTr="003A76B7">
        <w:tc>
          <w:tcPr>
            <w:tcW w:w="3368" w:type="dxa"/>
            <w:shd w:val="clear" w:color="auto" w:fill="auto"/>
          </w:tcPr>
          <w:p w14:paraId="30081590" w14:textId="77777777" w:rsidR="00C02AF7" w:rsidRDefault="00C02AF7" w:rsidP="00CD00F6">
            <w:pPr>
              <w:pStyle w:val="libNormal"/>
              <w:rPr>
                <w:rtl/>
              </w:rPr>
            </w:pPr>
            <w:r>
              <w:rPr>
                <w:rFonts w:hint="cs"/>
                <w:rtl/>
              </w:rPr>
              <w:t>6336 ـ عبد الله بن زيد الكندي</w:t>
            </w:r>
          </w:p>
        </w:tc>
        <w:tc>
          <w:tcPr>
            <w:tcW w:w="825" w:type="dxa"/>
            <w:shd w:val="clear" w:color="auto" w:fill="auto"/>
          </w:tcPr>
          <w:p w14:paraId="412FEF4F" w14:textId="77777777" w:rsidR="00C02AF7" w:rsidRDefault="00C02AF7" w:rsidP="00CD00F6">
            <w:pPr>
              <w:pStyle w:val="libNormal"/>
              <w:rPr>
                <w:rtl/>
              </w:rPr>
            </w:pPr>
            <w:r>
              <w:rPr>
                <w:rFonts w:hint="cs"/>
                <w:rtl/>
              </w:rPr>
              <w:t>68</w:t>
            </w:r>
          </w:p>
        </w:tc>
        <w:tc>
          <w:tcPr>
            <w:tcW w:w="3118" w:type="dxa"/>
            <w:shd w:val="clear" w:color="auto" w:fill="auto"/>
          </w:tcPr>
          <w:p w14:paraId="66FC73CD" w14:textId="77777777" w:rsidR="00C02AF7" w:rsidRDefault="00C02AF7" w:rsidP="00CD00F6">
            <w:pPr>
              <w:pStyle w:val="libNormal"/>
              <w:rPr>
                <w:rtl/>
              </w:rPr>
            </w:pPr>
            <w:r>
              <w:rPr>
                <w:rFonts w:hint="cs"/>
                <w:rtl/>
              </w:rPr>
              <w:t>6357 ـ عبد الله بن قيس الكندي</w:t>
            </w:r>
          </w:p>
        </w:tc>
        <w:tc>
          <w:tcPr>
            <w:tcW w:w="825" w:type="dxa"/>
            <w:shd w:val="clear" w:color="auto" w:fill="auto"/>
          </w:tcPr>
          <w:p w14:paraId="7DF371F6" w14:textId="77777777" w:rsidR="00C02AF7" w:rsidRDefault="00C02AF7" w:rsidP="00CD00F6">
            <w:pPr>
              <w:pStyle w:val="libNormal"/>
              <w:rPr>
                <w:rtl/>
              </w:rPr>
            </w:pPr>
            <w:r>
              <w:rPr>
                <w:rFonts w:hint="cs"/>
                <w:rtl/>
              </w:rPr>
              <w:t>74</w:t>
            </w:r>
          </w:p>
        </w:tc>
      </w:tr>
      <w:tr w:rsidR="00C02AF7" w14:paraId="0F4FDB73" w14:textId="77777777" w:rsidTr="003A76B7">
        <w:tc>
          <w:tcPr>
            <w:tcW w:w="3368" w:type="dxa"/>
            <w:shd w:val="clear" w:color="auto" w:fill="auto"/>
          </w:tcPr>
          <w:p w14:paraId="4E03D2CA" w14:textId="77777777" w:rsidR="00C02AF7" w:rsidRDefault="00C02AF7" w:rsidP="00CD00F6">
            <w:pPr>
              <w:pStyle w:val="libNormal"/>
              <w:rPr>
                <w:rtl/>
              </w:rPr>
            </w:pPr>
            <w:r>
              <w:rPr>
                <w:rFonts w:hint="cs"/>
                <w:rtl/>
              </w:rPr>
              <w:t>6337 ـ عبد الله بن ساعدة الهذلي</w:t>
            </w:r>
          </w:p>
        </w:tc>
        <w:tc>
          <w:tcPr>
            <w:tcW w:w="825" w:type="dxa"/>
            <w:shd w:val="clear" w:color="auto" w:fill="auto"/>
          </w:tcPr>
          <w:p w14:paraId="03BA6CD3" w14:textId="77777777" w:rsidR="00C02AF7" w:rsidRDefault="00C02AF7" w:rsidP="00CD00F6">
            <w:pPr>
              <w:pStyle w:val="libNormal"/>
              <w:rPr>
                <w:rtl/>
              </w:rPr>
            </w:pPr>
            <w:r>
              <w:rPr>
                <w:rFonts w:hint="cs"/>
                <w:rtl/>
              </w:rPr>
              <w:t>69</w:t>
            </w:r>
          </w:p>
        </w:tc>
        <w:tc>
          <w:tcPr>
            <w:tcW w:w="3118" w:type="dxa"/>
            <w:shd w:val="clear" w:color="auto" w:fill="auto"/>
          </w:tcPr>
          <w:p w14:paraId="21ED7B2C" w14:textId="77777777" w:rsidR="00C02AF7" w:rsidRDefault="00C02AF7" w:rsidP="00CD00F6">
            <w:pPr>
              <w:pStyle w:val="libNormal"/>
              <w:rPr>
                <w:rtl/>
              </w:rPr>
            </w:pPr>
            <w:r>
              <w:rPr>
                <w:rFonts w:hint="cs"/>
                <w:rtl/>
              </w:rPr>
              <w:t>6358 ـ عبد الله بن كامل بن سليم السلمي</w:t>
            </w:r>
          </w:p>
        </w:tc>
        <w:tc>
          <w:tcPr>
            <w:tcW w:w="825" w:type="dxa"/>
            <w:shd w:val="clear" w:color="auto" w:fill="auto"/>
          </w:tcPr>
          <w:p w14:paraId="2E9B1A62" w14:textId="77777777" w:rsidR="00C02AF7" w:rsidRDefault="00C02AF7" w:rsidP="00CD00F6">
            <w:pPr>
              <w:pStyle w:val="libNormal"/>
              <w:rPr>
                <w:rtl/>
              </w:rPr>
            </w:pPr>
            <w:r>
              <w:rPr>
                <w:rFonts w:hint="cs"/>
                <w:rtl/>
              </w:rPr>
              <w:t>74</w:t>
            </w:r>
          </w:p>
        </w:tc>
      </w:tr>
      <w:tr w:rsidR="00C02AF7" w14:paraId="1C4B1F92" w14:textId="77777777" w:rsidTr="003A76B7">
        <w:tc>
          <w:tcPr>
            <w:tcW w:w="3368" w:type="dxa"/>
            <w:shd w:val="clear" w:color="auto" w:fill="auto"/>
          </w:tcPr>
          <w:p w14:paraId="05A286F3" w14:textId="77777777" w:rsidR="00C02AF7" w:rsidRDefault="00C02AF7" w:rsidP="00CD00F6">
            <w:pPr>
              <w:pStyle w:val="libNormal"/>
              <w:rPr>
                <w:rtl/>
              </w:rPr>
            </w:pPr>
            <w:r>
              <w:rPr>
                <w:rFonts w:hint="cs"/>
                <w:rtl/>
              </w:rPr>
              <w:t>6338 ـ عبد الله بن سبرة الحرشي</w:t>
            </w:r>
          </w:p>
        </w:tc>
        <w:tc>
          <w:tcPr>
            <w:tcW w:w="825" w:type="dxa"/>
            <w:shd w:val="clear" w:color="auto" w:fill="auto"/>
          </w:tcPr>
          <w:p w14:paraId="471FC649" w14:textId="77777777" w:rsidR="00C02AF7" w:rsidRDefault="00C02AF7" w:rsidP="00CD00F6">
            <w:pPr>
              <w:pStyle w:val="libNormal"/>
              <w:rPr>
                <w:rtl/>
              </w:rPr>
            </w:pPr>
            <w:r>
              <w:rPr>
                <w:rFonts w:hint="cs"/>
                <w:rtl/>
              </w:rPr>
              <w:t>69</w:t>
            </w:r>
          </w:p>
        </w:tc>
        <w:tc>
          <w:tcPr>
            <w:tcW w:w="3118" w:type="dxa"/>
            <w:shd w:val="clear" w:color="auto" w:fill="auto"/>
          </w:tcPr>
          <w:p w14:paraId="2906A63A" w14:textId="77777777" w:rsidR="00C02AF7" w:rsidRDefault="00C02AF7" w:rsidP="00CD00F6">
            <w:pPr>
              <w:pStyle w:val="libNormal"/>
              <w:rPr>
                <w:rtl/>
              </w:rPr>
            </w:pPr>
            <w:r>
              <w:rPr>
                <w:rFonts w:hint="cs"/>
                <w:rtl/>
              </w:rPr>
              <w:t>6359 ـ عبد الله بن كعب بن عامر بن صعصعة</w:t>
            </w:r>
          </w:p>
        </w:tc>
        <w:tc>
          <w:tcPr>
            <w:tcW w:w="825" w:type="dxa"/>
            <w:shd w:val="clear" w:color="auto" w:fill="auto"/>
          </w:tcPr>
          <w:p w14:paraId="7F23D263" w14:textId="77777777" w:rsidR="00C02AF7" w:rsidRDefault="00C02AF7" w:rsidP="00CD00F6">
            <w:pPr>
              <w:pStyle w:val="libNormal"/>
              <w:rPr>
                <w:rtl/>
              </w:rPr>
            </w:pPr>
            <w:r>
              <w:rPr>
                <w:rFonts w:hint="cs"/>
                <w:rtl/>
              </w:rPr>
              <w:t>75</w:t>
            </w:r>
          </w:p>
        </w:tc>
      </w:tr>
      <w:tr w:rsidR="00C02AF7" w14:paraId="463110EE" w14:textId="77777777" w:rsidTr="003A76B7">
        <w:tc>
          <w:tcPr>
            <w:tcW w:w="3368" w:type="dxa"/>
            <w:shd w:val="clear" w:color="auto" w:fill="auto"/>
          </w:tcPr>
          <w:p w14:paraId="0906E468" w14:textId="77777777" w:rsidR="00C02AF7" w:rsidRDefault="00C02AF7" w:rsidP="00CD00F6">
            <w:pPr>
              <w:pStyle w:val="libNormal"/>
              <w:rPr>
                <w:rtl/>
              </w:rPr>
            </w:pPr>
            <w:r>
              <w:rPr>
                <w:rFonts w:hint="cs"/>
                <w:rtl/>
              </w:rPr>
              <w:t>6339 ـ عبد الله بن سراقة الأزدي</w:t>
            </w:r>
          </w:p>
        </w:tc>
        <w:tc>
          <w:tcPr>
            <w:tcW w:w="825" w:type="dxa"/>
            <w:shd w:val="clear" w:color="auto" w:fill="auto"/>
          </w:tcPr>
          <w:p w14:paraId="68751E61" w14:textId="77777777" w:rsidR="00C02AF7" w:rsidRDefault="00C02AF7" w:rsidP="00CD00F6">
            <w:pPr>
              <w:pStyle w:val="libNormal"/>
              <w:rPr>
                <w:rtl/>
              </w:rPr>
            </w:pPr>
            <w:r>
              <w:rPr>
                <w:rFonts w:hint="cs"/>
                <w:rtl/>
              </w:rPr>
              <w:t>70</w:t>
            </w:r>
          </w:p>
        </w:tc>
        <w:tc>
          <w:tcPr>
            <w:tcW w:w="3118" w:type="dxa"/>
            <w:shd w:val="clear" w:color="auto" w:fill="auto"/>
          </w:tcPr>
          <w:p w14:paraId="701B5CB5" w14:textId="77777777" w:rsidR="00C02AF7" w:rsidRDefault="00C02AF7" w:rsidP="00CD00F6">
            <w:pPr>
              <w:pStyle w:val="libNormal"/>
              <w:rPr>
                <w:rtl/>
              </w:rPr>
            </w:pPr>
            <w:r>
              <w:rPr>
                <w:rFonts w:hint="cs"/>
                <w:rtl/>
              </w:rPr>
              <w:t>6360 ـ عبد الله بن كليب</w:t>
            </w:r>
          </w:p>
        </w:tc>
        <w:tc>
          <w:tcPr>
            <w:tcW w:w="825" w:type="dxa"/>
            <w:shd w:val="clear" w:color="auto" w:fill="auto"/>
          </w:tcPr>
          <w:p w14:paraId="64C0740D" w14:textId="77777777" w:rsidR="00C02AF7" w:rsidRDefault="00C02AF7" w:rsidP="00CD00F6">
            <w:pPr>
              <w:pStyle w:val="libNormal"/>
              <w:rPr>
                <w:rtl/>
              </w:rPr>
            </w:pPr>
            <w:r>
              <w:rPr>
                <w:rFonts w:hint="cs"/>
                <w:rtl/>
              </w:rPr>
              <w:t>75</w:t>
            </w:r>
          </w:p>
        </w:tc>
      </w:tr>
      <w:tr w:rsidR="00C02AF7" w14:paraId="07C551E7" w14:textId="77777777" w:rsidTr="003A76B7">
        <w:tc>
          <w:tcPr>
            <w:tcW w:w="3368" w:type="dxa"/>
            <w:shd w:val="clear" w:color="auto" w:fill="auto"/>
          </w:tcPr>
          <w:p w14:paraId="63635E1D" w14:textId="77777777" w:rsidR="00C02AF7" w:rsidRDefault="00C02AF7" w:rsidP="00CD00F6">
            <w:pPr>
              <w:pStyle w:val="libNormal"/>
              <w:rPr>
                <w:rtl/>
              </w:rPr>
            </w:pPr>
            <w:r>
              <w:rPr>
                <w:rFonts w:hint="cs"/>
                <w:rtl/>
              </w:rPr>
              <w:t>6340 ـ عبد الله بن سعد بن ربيعة بن أنمار الأنماري</w:t>
            </w:r>
          </w:p>
        </w:tc>
        <w:tc>
          <w:tcPr>
            <w:tcW w:w="825" w:type="dxa"/>
            <w:shd w:val="clear" w:color="auto" w:fill="auto"/>
          </w:tcPr>
          <w:p w14:paraId="761E6EB3" w14:textId="77777777" w:rsidR="00C02AF7" w:rsidRDefault="00C02AF7" w:rsidP="00CD00F6">
            <w:pPr>
              <w:pStyle w:val="libNormal"/>
              <w:rPr>
                <w:rtl/>
              </w:rPr>
            </w:pPr>
            <w:r>
              <w:rPr>
                <w:rFonts w:hint="cs"/>
                <w:rtl/>
              </w:rPr>
              <w:t>70</w:t>
            </w:r>
          </w:p>
        </w:tc>
        <w:tc>
          <w:tcPr>
            <w:tcW w:w="3118" w:type="dxa"/>
            <w:shd w:val="clear" w:color="auto" w:fill="auto"/>
          </w:tcPr>
          <w:p w14:paraId="0889C603" w14:textId="77777777" w:rsidR="00C02AF7" w:rsidRDefault="00C02AF7" w:rsidP="00CD00F6">
            <w:pPr>
              <w:pStyle w:val="libNormal"/>
              <w:rPr>
                <w:rtl/>
              </w:rPr>
            </w:pPr>
            <w:r>
              <w:rPr>
                <w:rFonts w:hint="cs"/>
                <w:rtl/>
              </w:rPr>
              <w:t>6361 ـ عبد الله بن كيسة النهدي</w:t>
            </w:r>
          </w:p>
        </w:tc>
        <w:tc>
          <w:tcPr>
            <w:tcW w:w="825" w:type="dxa"/>
            <w:shd w:val="clear" w:color="auto" w:fill="auto"/>
          </w:tcPr>
          <w:p w14:paraId="287E13AB" w14:textId="77777777" w:rsidR="00C02AF7" w:rsidRDefault="00C02AF7" w:rsidP="00CD00F6">
            <w:pPr>
              <w:pStyle w:val="libNormal"/>
              <w:rPr>
                <w:rtl/>
              </w:rPr>
            </w:pPr>
            <w:r>
              <w:rPr>
                <w:rFonts w:hint="cs"/>
                <w:rtl/>
              </w:rPr>
              <w:t>75</w:t>
            </w:r>
          </w:p>
        </w:tc>
      </w:tr>
    </w:tbl>
    <w:p w14:paraId="6022B2FA"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0734D88E" w14:textId="77777777" w:rsidTr="003A76B7">
        <w:tc>
          <w:tcPr>
            <w:tcW w:w="3368" w:type="dxa"/>
            <w:shd w:val="clear" w:color="auto" w:fill="auto"/>
          </w:tcPr>
          <w:p w14:paraId="37E3C909" w14:textId="3BC06D02" w:rsidR="00C02AF7" w:rsidRDefault="00C02AF7" w:rsidP="00CD00F6">
            <w:pPr>
              <w:pStyle w:val="libNormal"/>
              <w:rPr>
                <w:rtl/>
              </w:rPr>
            </w:pPr>
            <w:r>
              <w:rPr>
                <w:rFonts w:hint="cs"/>
                <w:rtl/>
              </w:rPr>
              <w:lastRenderedPageBreak/>
              <w:t>6341 ـ عبد الله بن سلمة بن معاوية الأكرمين الكندي</w:t>
            </w:r>
          </w:p>
        </w:tc>
        <w:tc>
          <w:tcPr>
            <w:tcW w:w="825" w:type="dxa"/>
            <w:shd w:val="clear" w:color="auto" w:fill="auto"/>
          </w:tcPr>
          <w:p w14:paraId="38A42800" w14:textId="77777777" w:rsidR="00C02AF7" w:rsidRDefault="00C02AF7" w:rsidP="00CD00F6">
            <w:pPr>
              <w:pStyle w:val="libNormal"/>
              <w:rPr>
                <w:rtl/>
              </w:rPr>
            </w:pPr>
            <w:r>
              <w:rPr>
                <w:rFonts w:hint="cs"/>
                <w:rtl/>
              </w:rPr>
              <w:t>70</w:t>
            </w:r>
          </w:p>
        </w:tc>
        <w:tc>
          <w:tcPr>
            <w:tcW w:w="3118" w:type="dxa"/>
            <w:shd w:val="clear" w:color="auto" w:fill="auto"/>
          </w:tcPr>
          <w:p w14:paraId="0C9F57A7" w14:textId="77777777" w:rsidR="00C02AF7" w:rsidRDefault="00C02AF7" w:rsidP="00CD00F6">
            <w:pPr>
              <w:pStyle w:val="libNormal"/>
              <w:rPr>
                <w:rtl/>
              </w:rPr>
            </w:pPr>
            <w:r>
              <w:rPr>
                <w:rFonts w:hint="cs"/>
                <w:rtl/>
              </w:rPr>
              <w:t>6362 ـ ز ـ عبد الله بن لحي</w:t>
            </w:r>
          </w:p>
        </w:tc>
        <w:tc>
          <w:tcPr>
            <w:tcW w:w="825" w:type="dxa"/>
            <w:shd w:val="clear" w:color="auto" w:fill="auto"/>
          </w:tcPr>
          <w:p w14:paraId="57F2585D" w14:textId="77777777" w:rsidR="00C02AF7" w:rsidRDefault="00C02AF7" w:rsidP="00CD00F6">
            <w:pPr>
              <w:pStyle w:val="libNormal"/>
              <w:rPr>
                <w:rtl/>
              </w:rPr>
            </w:pPr>
            <w:r>
              <w:rPr>
                <w:rFonts w:hint="cs"/>
                <w:rtl/>
              </w:rPr>
              <w:t>75</w:t>
            </w:r>
          </w:p>
        </w:tc>
      </w:tr>
      <w:tr w:rsidR="00C02AF7" w14:paraId="0C60AF81" w14:textId="77777777" w:rsidTr="003A76B7">
        <w:tc>
          <w:tcPr>
            <w:tcW w:w="3368" w:type="dxa"/>
            <w:shd w:val="clear" w:color="auto" w:fill="auto"/>
          </w:tcPr>
          <w:p w14:paraId="1164813A" w14:textId="77777777" w:rsidR="00C02AF7" w:rsidRDefault="00C02AF7" w:rsidP="00CD00F6">
            <w:pPr>
              <w:pStyle w:val="libNormal"/>
              <w:rPr>
                <w:rtl/>
              </w:rPr>
            </w:pPr>
            <w:r>
              <w:rPr>
                <w:rFonts w:hint="cs"/>
                <w:rtl/>
              </w:rPr>
              <w:t>6342 ـ عبد الله بن سلمة المرادي</w:t>
            </w:r>
          </w:p>
        </w:tc>
        <w:tc>
          <w:tcPr>
            <w:tcW w:w="825" w:type="dxa"/>
            <w:shd w:val="clear" w:color="auto" w:fill="auto"/>
          </w:tcPr>
          <w:p w14:paraId="57BE460A" w14:textId="77777777" w:rsidR="00C02AF7" w:rsidRDefault="00C02AF7" w:rsidP="00CD00F6">
            <w:pPr>
              <w:pStyle w:val="libNormal"/>
              <w:rPr>
                <w:rtl/>
              </w:rPr>
            </w:pPr>
            <w:r>
              <w:rPr>
                <w:rFonts w:hint="cs"/>
                <w:rtl/>
              </w:rPr>
              <w:t>70</w:t>
            </w:r>
          </w:p>
        </w:tc>
        <w:tc>
          <w:tcPr>
            <w:tcW w:w="3118" w:type="dxa"/>
            <w:shd w:val="clear" w:color="auto" w:fill="auto"/>
          </w:tcPr>
          <w:p w14:paraId="3991E1C6" w14:textId="77777777" w:rsidR="00C02AF7" w:rsidRDefault="00C02AF7" w:rsidP="00CD00F6">
            <w:pPr>
              <w:pStyle w:val="libNormal"/>
              <w:rPr>
                <w:rtl/>
              </w:rPr>
            </w:pPr>
            <w:r>
              <w:rPr>
                <w:rFonts w:hint="cs"/>
                <w:rtl/>
              </w:rPr>
              <w:t>6363 ـ عبد الله بن مجيب بن المضرحي</w:t>
            </w:r>
          </w:p>
        </w:tc>
        <w:tc>
          <w:tcPr>
            <w:tcW w:w="825" w:type="dxa"/>
            <w:shd w:val="clear" w:color="auto" w:fill="auto"/>
          </w:tcPr>
          <w:p w14:paraId="2C8F313D" w14:textId="77777777" w:rsidR="00C02AF7" w:rsidRDefault="00C02AF7" w:rsidP="00CD00F6">
            <w:pPr>
              <w:pStyle w:val="libNormal"/>
              <w:rPr>
                <w:rtl/>
              </w:rPr>
            </w:pPr>
            <w:r>
              <w:rPr>
                <w:rFonts w:hint="cs"/>
                <w:rtl/>
              </w:rPr>
              <w:t>76</w:t>
            </w:r>
          </w:p>
        </w:tc>
      </w:tr>
      <w:tr w:rsidR="00C02AF7" w14:paraId="73FECD1F" w14:textId="77777777" w:rsidTr="003A76B7">
        <w:tc>
          <w:tcPr>
            <w:tcW w:w="3368" w:type="dxa"/>
            <w:shd w:val="clear" w:color="auto" w:fill="auto"/>
          </w:tcPr>
          <w:p w14:paraId="7439A022" w14:textId="77777777" w:rsidR="00C02AF7" w:rsidRDefault="00C02AF7" w:rsidP="00CD00F6">
            <w:pPr>
              <w:pStyle w:val="libNormal"/>
              <w:rPr>
                <w:rtl/>
              </w:rPr>
            </w:pPr>
            <w:r>
              <w:rPr>
                <w:rFonts w:hint="cs"/>
                <w:rtl/>
              </w:rPr>
              <w:t>6343 ـ عبد االله بن سلمة الهمداني</w:t>
            </w:r>
          </w:p>
        </w:tc>
        <w:tc>
          <w:tcPr>
            <w:tcW w:w="825" w:type="dxa"/>
            <w:shd w:val="clear" w:color="auto" w:fill="auto"/>
          </w:tcPr>
          <w:p w14:paraId="61C12200" w14:textId="77777777" w:rsidR="00C02AF7" w:rsidRDefault="00C02AF7" w:rsidP="00CD00F6">
            <w:pPr>
              <w:pStyle w:val="libNormal"/>
              <w:rPr>
                <w:rtl/>
              </w:rPr>
            </w:pPr>
            <w:r>
              <w:rPr>
                <w:rFonts w:hint="cs"/>
                <w:rtl/>
              </w:rPr>
              <w:t>71</w:t>
            </w:r>
          </w:p>
        </w:tc>
        <w:tc>
          <w:tcPr>
            <w:tcW w:w="3118" w:type="dxa"/>
            <w:shd w:val="clear" w:color="auto" w:fill="auto"/>
          </w:tcPr>
          <w:p w14:paraId="49423856" w14:textId="77777777" w:rsidR="00C02AF7" w:rsidRDefault="00C02AF7" w:rsidP="00CD00F6">
            <w:pPr>
              <w:pStyle w:val="libNormal"/>
              <w:rPr>
                <w:rtl/>
              </w:rPr>
            </w:pPr>
            <w:r>
              <w:rPr>
                <w:rFonts w:hint="cs"/>
                <w:rtl/>
              </w:rPr>
              <w:t>6364 ـ ز ـ عبد الله بن مجمع بن سعد</w:t>
            </w:r>
          </w:p>
        </w:tc>
        <w:tc>
          <w:tcPr>
            <w:tcW w:w="825" w:type="dxa"/>
            <w:shd w:val="clear" w:color="auto" w:fill="auto"/>
          </w:tcPr>
          <w:p w14:paraId="0C780905" w14:textId="77777777" w:rsidR="00C02AF7" w:rsidRDefault="00C02AF7" w:rsidP="00CD00F6">
            <w:pPr>
              <w:pStyle w:val="libNormal"/>
              <w:rPr>
                <w:rtl/>
              </w:rPr>
            </w:pPr>
            <w:r>
              <w:rPr>
                <w:rFonts w:hint="cs"/>
                <w:rtl/>
              </w:rPr>
              <w:t>76</w:t>
            </w:r>
          </w:p>
        </w:tc>
      </w:tr>
      <w:tr w:rsidR="00C02AF7" w14:paraId="3C8A4E6E" w14:textId="77777777" w:rsidTr="003A76B7">
        <w:tc>
          <w:tcPr>
            <w:tcW w:w="3368" w:type="dxa"/>
            <w:shd w:val="clear" w:color="auto" w:fill="auto"/>
          </w:tcPr>
          <w:p w14:paraId="111002F8" w14:textId="77777777" w:rsidR="00C02AF7" w:rsidRDefault="00C02AF7" w:rsidP="00CD00F6">
            <w:pPr>
              <w:pStyle w:val="libNormal"/>
              <w:rPr>
                <w:rtl/>
              </w:rPr>
            </w:pPr>
            <w:r>
              <w:rPr>
                <w:rFonts w:hint="cs"/>
                <w:rtl/>
              </w:rPr>
              <w:t>6344 ـ عبد الله بن سنان بن عمرو بن قحافة الخثعمي</w:t>
            </w:r>
          </w:p>
        </w:tc>
        <w:tc>
          <w:tcPr>
            <w:tcW w:w="825" w:type="dxa"/>
            <w:shd w:val="clear" w:color="auto" w:fill="auto"/>
          </w:tcPr>
          <w:p w14:paraId="2E4E9C5E" w14:textId="77777777" w:rsidR="00C02AF7" w:rsidRDefault="00C02AF7" w:rsidP="00CD00F6">
            <w:pPr>
              <w:pStyle w:val="libNormal"/>
              <w:rPr>
                <w:rtl/>
              </w:rPr>
            </w:pPr>
            <w:r>
              <w:rPr>
                <w:rFonts w:hint="cs"/>
                <w:rtl/>
              </w:rPr>
              <w:t>71</w:t>
            </w:r>
          </w:p>
        </w:tc>
        <w:tc>
          <w:tcPr>
            <w:tcW w:w="3118" w:type="dxa"/>
            <w:shd w:val="clear" w:color="auto" w:fill="auto"/>
          </w:tcPr>
          <w:p w14:paraId="18D18570" w14:textId="77777777" w:rsidR="00C02AF7" w:rsidRDefault="00C02AF7" w:rsidP="00CD00F6">
            <w:pPr>
              <w:pStyle w:val="libNormal"/>
              <w:rPr>
                <w:rtl/>
              </w:rPr>
            </w:pPr>
            <w:r>
              <w:rPr>
                <w:rFonts w:hint="cs"/>
                <w:rtl/>
              </w:rPr>
              <w:t>6365 ـ عبد الله بن مخمر</w:t>
            </w:r>
          </w:p>
        </w:tc>
        <w:tc>
          <w:tcPr>
            <w:tcW w:w="825" w:type="dxa"/>
            <w:shd w:val="clear" w:color="auto" w:fill="auto"/>
          </w:tcPr>
          <w:p w14:paraId="38F8D183" w14:textId="77777777" w:rsidR="00C02AF7" w:rsidRDefault="00C02AF7" w:rsidP="00CD00F6">
            <w:pPr>
              <w:pStyle w:val="libNormal"/>
              <w:rPr>
                <w:rtl/>
              </w:rPr>
            </w:pPr>
            <w:r>
              <w:rPr>
                <w:rFonts w:hint="cs"/>
                <w:rtl/>
              </w:rPr>
              <w:t>76</w:t>
            </w:r>
          </w:p>
        </w:tc>
      </w:tr>
      <w:tr w:rsidR="00C02AF7" w14:paraId="5456BA4E" w14:textId="77777777" w:rsidTr="003A76B7">
        <w:tc>
          <w:tcPr>
            <w:tcW w:w="3368" w:type="dxa"/>
            <w:shd w:val="clear" w:color="auto" w:fill="auto"/>
          </w:tcPr>
          <w:p w14:paraId="20EFA283" w14:textId="77777777" w:rsidR="00C02AF7" w:rsidRDefault="00C02AF7" w:rsidP="00CD00F6">
            <w:pPr>
              <w:pStyle w:val="libNormal"/>
              <w:rPr>
                <w:rtl/>
              </w:rPr>
            </w:pPr>
            <w:r>
              <w:rPr>
                <w:rFonts w:hint="cs"/>
                <w:rtl/>
              </w:rPr>
              <w:t>6345 ـ عبد الله بن سوار</w:t>
            </w:r>
          </w:p>
        </w:tc>
        <w:tc>
          <w:tcPr>
            <w:tcW w:w="825" w:type="dxa"/>
            <w:shd w:val="clear" w:color="auto" w:fill="auto"/>
          </w:tcPr>
          <w:p w14:paraId="243A392F" w14:textId="77777777" w:rsidR="00C02AF7" w:rsidRDefault="00C02AF7" w:rsidP="00CD00F6">
            <w:pPr>
              <w:pStyle w:val="libNormal"/>
              <w:rPr>
                <w:rtl/>
              </w:rPr>
            </w:pPr>
            <w:r>
              <w:rPr>
                <w:rFonts w:hint="cs"/>
                <w:rtl/>
              </w:rPr>
              <w:t>71</w:t>
            </w:r>
          </w:p>
        </w:tc>
        <w:tc>
          <w:tcPr>
            <w:tcW w:w="3118" w:type="dxa"/>
            <w:shd w:val="clear" w:color="auto" w:fill="auto"/>
          </w:tcPr>
          <w:p w14:paraId="68B07F63" w14:textId="77777777" w:rsidR="00C02AF7" w:rsidRDefault="00C02AF7" w:rsidP="00CD00F6">
            <w:pPr>
              <w:pStyle w:val="libNormal"/>
              <w:rPr>
                <w:rtl/>
              </w:rPr>
            </w:pPr>
            <w:r>
              <w:rPr>
                <w:rFonts w:hint="cs"/>
                <w:rtl/>
              </w:rPr>
              <w:t>6366 ـ ز ـ عبد الله بن مرة العامري</w:t>
            </w:r>
          </w:p>
        </w:tc>
        <w:tc>
          <w:tcPr>
            <w:tcW w:w="825" w:type="dxa"/>
            <w:shd w:val="clear" w:color="auto" w:fill="auto"/>
          </w:tcPr>
          <w:p w14:paraId="5613E576" w14:textId="77777777" w:rsidR="00C02AF7" w:rsidRDefault="00C02AF7" w:rsidP="00CD00F6">
            <w:pPr>
              <w:pStyle w:val="libNormal"/>
              <w:rPr>
                <w:rtl/>
              </w:rPr>
            </w:pPr>
            <w:r>
              <w:rPr>
                <w:rFonts w:hint="cs"/>
                <w:rtl/>
              </w:rPr>
              <w:t>76</w:t>
            </w:r>
          </w:p>
        </w:tc>
      </w:tr>
      <w:tr w:rsidR="00C02AF7" w14:paraId="133EE4D3" w14:textId="77777777" w:rsidTr="003A76B7">
        <w:tc>
          <w:tcPr>
            <w:tcW w:w="3368" w:type="dxa"/>
            <w:shd w:val="clear" w:color="auto" w:fill="auto"/>
          </w:tcPr>
          <w:p w14:paraId="1E362565" w14:textId="77777777" w:rsidR="00C02AF7" w:rsidRDefault="00C02AF7" w:rsidP="00CD00F6">
            <w:pPr>
              <w:pStyle w:val="libNormal"/>
              <w:rPr>
                <w:rtl/>
              </w:rPr>
            </w:pPr>
            <w:r>
              <w:rPr>
                <w:rFonts w:hint="cs"/>
                <w:rtl/>
              </w:rPr>
              <w:t>6346 ـ عبد الله بن سويد</w:t>
            </w:r>
          </w:p>
        </w:tc>
        <w:tc>
          <w:tcPr>
            <w:tcW w:w="825" w:type="dxa"/>
            <w:shd w:val="clear" w:color="auto" w:fill="auto"/>
          </w:tcPr>
          <w:p w14:paraId="1E454C1D" w14:textId="77777777" w:rsidR="00C02AF7" w:rsidRDefault="00C02AF7" w:rsidP="00CD00F6">
            <w:pPr>
              <w:pStyle w:val="libNormal"/>
              <w:rPr>
                <w:rtl/>
              </w:rPr>
            </w:pPr>
            <w:r>
              <w:rPr>
                <w:rFonts w:hint="cs"/>
                <w:rtl/>
              </w:rPr>
              <w:t>72</w:t>
            </w:r>
          </w:p>
        </w:tc>
        <w:tc>
          <w:tcPr>
            <w:tcW w:w="3118" w:type="dxa"/>
            <w:shd w:val="clear" w:color="auto" w:fill="auto"/>
          </w:tcPr>
          <w:p w14:paraId="6385C5C1" w14:textId="77777777" w:rsidR="00C02AF7" w:rsidRDefault="00C02AF7" w:rsidP="00CD00F6">
            <w:pPr>
              <w:pStyle w:val="libNormal"/>
              <w:rPr>
                <w:rtl/>
              </w:rPr>
            </w:pPr>
            <w:r>
              <w:rPr>
                <w:rFonts w:hint="cs"/>
                <w:rtl/>
              </w:rPr>
              <w:t>6367 ـ عبد الله بن المنذر بن الحلاحل التميمي</w:t>
            </w:r>
          </w:p>
        </w:tc>
        <w:tc>
          <w:tcPr>
            <w:tcW w:w="825" w:type="dxa"/>
            <w:shd w:val="clear" w:color="auto" w:fill="auto"/>
          </w:tcPr>
          <w:p w14:paraId="1E00796C" w14:textId="77777777" w:rsidR="00C02AF7" w:rsidRDefault="00C02AF7" w:rsidP="00CD00F6">
            <w:pPr>
              <w:pStyle w:val="libNormal"/>
              <w:rPr>
                <w:rtl/>
              </w:rPr>
            </w:pPr>
            <w:r>
              <w:rPr>
                <w:rFonts w:hint="cs"/>
                <w:rtl/>
              </w:rPr>
              <w:t>76</w:t>
            </w:r>
          </w:p>
        </w:tc>
      </w:tr>
      <w:tr w:rsidR="00C02AF7" w14:paraId="268F0D20" w14:textId="77777777" w:rsidTr="003A76B7">
        <w:tc>
          <w:tcPr>
            <w:tcW w:w="3368" w:type="dxa"/>
            <w:shd w:val="clear" w:color="auto" w:fill="auto"/>
          </w:tcPr>
          <w:p w14:paraId="6EDD3C28" w14:textId="77777777" w:rsidR="00C02AF7" w:rsidRDefault="00C02AF7" w:rsidP="00CD00F6">
            <w:pPr>
              <w:pStyle w:val="libNormal"/>
              <w:rPr>
                <w:rtl/>
              </w:rPr>
            </w:pPr>
            <w:r>
              <w:rPr>
                <w:rFonts w:hint="cs"/>
                <w:rtl/>
              </w:rPr>
              <w:t>6347 ـ عبد الله بن شهاب الخولاني</w:t>
            </w:r>
          </w:p>
        </w:tc>
        <w:tc>
          <w:tcPr>
            <w:tcW w:w="825" w:type="dxa"/>
            <w:shd w:val="clear" w:color="auto" w:fill="auto"/>
          </w:tcPr>
          <w:p w14:paraId="3859ABA4" w14:textId="77777777" w:rsidR="00C02AF7" w:rsidRDefault="00C02AF7" w:rsidP="00CD00F6">
            <w:pPr>
              <w:pStyle w:val="libNormal"/>
              <w:rPr>
                <w:rtl/>
              </w:rPr>
            </w:pPr>
            <w:r>
              <w:rPr>
                <w:rFonts w:hint="cs"/>
                <w:rtl/>
              </w:rPr>
              <w:t>72</w:t>
            </w:r>
          </w:p>
        </w:tc>
        <w:tc>
          <w:tcPr>
            <w:tcW w:w="3118" w:type="dxa"/>
            <w:shd w:val="clear" w:color="auto" w:fill="auto"/>
          </w:tcPr>
          <w:p w14:paraId="631A75A3" w14:textId="77777777" w:rsidR="00C02AF7" w:rsidRDefault="00C02AF7" w:rsidP="00CD00F6">
            <w:pPr>
              <w:pStyle w:val="libNormal"/>
              <w:rPr>
                <w:rtl/>
              </w:rPr>
            </w:pPr>
            <w:r>
              <w:rPr>
                <w:rFonts w:hint="cs"/>
                <w:rtl/>
              </w:rPr>
              <w:t>6368 ـ عبد الله بن المنذر بن كعب</w:t>
            </w:r>
          </w:p>
        </w:tc>
        <w:tc>
          <w:tcPr>
            <w:tcW w:w="825" w:type="dxa"/>
            <w:shd w:val="clear" w:color="auto" w:fill="auto"/>
          </w:tcPr>
          <w:p w14:paraId="091FDDDD" w14:textId="77777777" w:rsidR="00C02AF7" w:rsidRDefault="00C02AF7" w:rsidP="00CD00F6">
            <w:pPr>
              <w:pStyle w:val="libNormal"/>
              <w:rPr>
                <w:rtl/>
              </w:rPr>
            </w:pPr>
            <w:r>
              <w:rPr>
                <w:rFonts w:hint="cs"/>
                <w:rtl/>
              </w:rPr>
              <w:t>77</w:t>
            </w:r>
          </w:p>
        </w:tc>
      </w:tr>
      <w:tr w:rsidR="00C02AF7" w14:paraId="62555E8F" w14:textId="77777777" w:rsidTr="003A76B7">
        <w:tc>
          <w:tcPr>
            <w:tcW w:w="3368" w:type="dxa"/>
            <w:shd w:val="clear" w:color="auto" w:fill="auto"/>
          </w:tcPr>
          <w:p w14:paraId="58F7540C" w14:textId="77777777" w:rsidR="00C02AF7" w:rsidRDefault="00C02AF7" w:rsidP="00CD00F6">
            <w:pPr>
              <w:pStyle w:val="libNormal"/>
              <w:rPr>
                <w:rtl/>
              </w:rPr>
            </w:pPr>
            <w:r>
              <w:rPr>
                <w:rFonts w:hint="cs"/>
                <w:rtl/>
              </w:rPr>
              <w:t>6348 ـ عبد الله بن الطفيل بن ثور بن البكاء العامري</w:t>
            </w:r>
          </w:p>
        </w:tc>
        <w:tc>
          <w:tcPr>
            <w:tcW w:w="825" w:type="dxa"/>
            <w:shd w:val="clear" w:color="auto" w:fill="auto"/>
          </w:tcPr>
          <w:p w14:paraId="23603EE1" w14:textId="77777777" w:rsidR="00C02AF7" w:rsidRDefault="00C02AF7" w:rsidP="00CD00F6">
            <w:pPr>
              <w:pStyle w:val="libNormal"/>
              <w:rPr>
                <w:rtl/>
              </w:rPr>
            </w:pPr>
            <w:r>
              <w:rPr>
                <w:rFonts w:hint="cs"/>
                <w:rtl/>
              </w:rPr>
              <w:t>72</w:t>
            </w:r>
          </w:p>
        </w:tc>
        <w:tc>
          <w:tcPr>
            <w:tcW w:w="3118" w:type="dxa"/>
            <w:shd w:val="clear" w:color="auto" w:fill="auto"/>
          </w:tcPr>
          <w:p w14:paraId="3E591481" w14:textId="77777777" w:rsidR="00C02AF7" w:rsidRDefault="00C02AF7" w:rsidP="00CD00F6">
            <w:pPr>
              <w:pStyle w:val="libNormal"/>
              <w:rPr>
                <w:rtl/>
              </w:rPr>
            </w:pPr>
            <w:r>
              <w:rPr>
                <w:rFonts w:hint="cs"/>
                <w:rtl/>
              </w:rPr>
              <w:t>6369 ـ ز ـ عبد الله بن نزار العبسي</w:t>
            </w:r>
          </w:p>
        </w:tc>
        <w:tc>
          <w:tcPr>
            <w:tcW w:w="825" w:type="dxa"/>
            <w:shd w:val="clear" w:color="auto" w:fill="auto"/>
          </w:tcPr>
          <w:p w14:paraId="7A747FBD" w14:textId="77777777" w:rsidR="00C02AF7" w:rsidRDefault="00C02AF7" w:rsidP="00CD00F6">
            <w:pPr>
              <w:pStyle w:val="libNormal"/>
              <w:rPr>
                <w:rtl/>
              </w:rPr>
            </w:pPr>
            <w:r>
              <w:rPr>
                <w:rFonts w:hint="cs"/>
                <w:rtl/>
              </w:rPr>
              <w:t>77</w:t>
            </w:r>
          </w:p>
        </w:tc>
      </w:tr>
      <w:tr w:rsidR="00C02AF7" w14:paraId="70111F08" w14:textId="77777777" w:rsidTr="003A76B7">
        <w:tc>
          <w:tcPr>
            <w:tcW w:w="3368" w:type="dxa"/>
            <w:shd w:val="clear" w:color="auto" w:fill="auto"/>
          </w:tcPr>
          <w:p w14:paraId="0019792E" w14:textId="77777777" w:rsidR="00C02AF7" w:rsidRDefault="00C02AF7" w:rsidP="00326E08">
            <w:pPr>
              <w:pStyle w:val="TOC2"/>
              <w:rPr>
                <w:rtl/>
              </w:rPr>
            </w:pPr>
          </w:p>
        </w:tc>
        <w:tc>
          <w:tcPr>
            <w:tcW w:w="825" w:type="dxa"/>
            <w:shd w:val="clear" w:color="auto" w:fill="auto"/>
          </w:tcPr>
          <w:p w14:paraId="6C4A9C65" w14:textId="77777777" w:rsidR="00C02AF7" w:rsidRDefault="00C02AF7" w:rsidP="00326E08">
            <w:pPr>
              <w:rPr>
                <w:rtl/>
              </w:rPr>
            </w:pPr>
          </w:p>
        </w:tc>
        <w:tc>
          <w:tcPr>
            <w:tcW w:w="3118" w:type="dxa"/>
            <w:shd w:val="clear" w:color="auto" w:fill="auto"/>
          </w:tcPr>
          <w:p w14:paraId="055EC1DD" w14:textId="77777777" w:rsidR="00C02AF7" w:rsidRDefault="00C02AF7" w:rsidP="00CD00F6">
            <w:pPr>
              <w:pStyle w:val="libNormal"/>
              <w:rPr>
                <w:rtl/>
              </w:rPr>
            </w:pPr>
            <w:r>
              <w:rPr>
                <w:rFonts w:hint="cs"/>
                <w:rtl/>
              </w:rPr>
              <w:t>6370 ـ عبد الله بن النجاشي</w:t>
            </w:r>
          </w:p>
        </w:tc>
        <w:tc>
          <w:tcPr>
            <w:tcW w:w="825" w:type="dxa"/>
            <w:shd w:val="clear" w:color="auto" w:fill="auto"/>
          </w:tcPr>
          <w:p w14:paraId="1F3FDD15" w14:textId="77777777" w:rsidR="00C02AF7" w:rsidRDefault="00C02AF7" w:rsidP="00CD00F6">
            <w:pPr>
              <w:pStyle w:val="libNormal"/>
              <w:rPr>
                <w:rtl/>
              </w:rPr>
            </w:pPr>
            <w:r>
              <w:rPr>
                <w:rFonts w:hint="cs"/>
                <w:rtl/>
              </w:rPr>
              <w:t>77</w:t>
            </w:r>
          </w:p>
        </w:tc>
      </w:tr>
      <w:tr w:rsidR="00C02AF7" w14:paraId="2689F50B" w14:textId="77777777" w:rsidTr="003A76B7">
        <w:tc>
          <w:tcPr>
            <w:tcW w:w="3368" w:type="dxa"/>
            <w:shd w:val="clear" w:color="auto" w:fill="auto"/>
          </w:tcPr>
          <w:p w14:paraId="5BE05CC8" w14:textId="77777777" w:rsidR="00C02AF7" w:rsidRDefault="00C02AF7" w:rsidP="00326E08">
            <w:pPr>
              <w:pStyle w:val="TOC2"/>
              <w:rPr>
                <w:rtl/>
              </w:rPr>
            </w:pPr>
          </w:p>
        </w:tc>
        <w:tc>
          <w:tcPr>
            <w:tcW w:w="825" w:type="dxa"/>
            <w:shd w:val="clear" w:color="auto" w:fill="auto"/>
          </w:tcPr>
          <w:p w14:paraId="49544DA1" w14:textId="77777777" w:rsidR="00C02AF7" w:rsidRDefault="00C02AF7" w:rsidP="00326E08">
            <w:pPr>
              <w:rPr>
                <w:rtl/>
              </w:rPr>
            </w:pPr>
          </w:p>
        </w:tc>
        <w:tc>
          <w:tcPr>
            <w:tcW w:w="3118" w:type="dxa"/>
            <w:shd w:val="clear" w:color="auto" w:fill="auto"/>
          </w:tcPr>
          <w:p w14:paraId="423305AF" w14:textId="77777777" w:rsidR="00C02AF7" w:rsidRDefault="00C02AF7" w:rsidP="00CD00F6">
            <w:pPr>
              <w:pStyle w:val="libNormal"/>
              <w:rPr>
                <w:rtl/>
              </w:rPr>
            </w:pPr>
            <w:r>
              <w:rPr>
                <w:rFonts w:hint="cs"/>
                <w:rtl/>
              </w:rPr>
              <w:t>6371 ـ عبد الله بن نضلة</w:t>
            </w:r>
          </w:p>
        </w:tc>
        <w:tc>
          <w:tcPr>
            <w:tcW w:w="825" w:type="dxa"/>
            <w:shd w:val="clear" w:color="auto" w:fill="auto"/>
          </w:tcPr>
          <w:p w14:paraId="3A6DEF81" w14:textId="77777777" w:rsidR="00C02AF7" w:rsidRDefault="00C02AF7" w:rsidP="00CD00F6">
            <w:pPr>
              <w:pStyle w:val="libNormal"/>
              <w:rPr>
                <w:rtl/>
              </w:rPr>
            </w:pPr>
            <w:r>
              <w:rPr>
                <w:rFonts w:hint="cs"/>
                <w:rtl/>
              </w:rPr>
              <w:t>77</w:t>
            </w:r>
          </w:p>
        </w:tc>
      </w:tr>
      <w:tr w:rsidR="00C02AF7" w14:paraId="75386D53" w14:textId="77777777" w:rsidTr="003A76B7">
        <w:tc>
          <w:tcPr>
            <w:tcW w:w="3368" w:type="dxa"/>
            <w:shd w:val="clear" w:color="auto" w:fill="auto"/>
          </w:tcPr>
          <w:p w14:paraId="158A5DEC" w14:textId="77777777" w:rsidR="00C02AF7" w:rsidRDefault="00C02AF7" w:rsidP="00326E08">
            <w:pPr>
              <w:pStyle w:val="TOC2"/>
              <w:rPr>
                <w:rtl/>
              </w:rPr>
            </w:pPr>
          </w:p>
        </w:tc>
        <w:tc>
          <w:tcPr>
            <w:tcW w:w="825" w:type="dxa"/>
            <w:shd w:val="clear" w:color="auto" w:fill="auto"/>
          </w:tcPr>
          <w:p w14:paraId="7841DFAD" w14:textId="77777777" w:rsidR="00C02AF7" w:rsidRDefault="00C02AF7" w:rsidP="00326E08">
            <w:pPr>
              <w:rPr>
                <w:rtl/>
              </w:rPr>
            </w:pPr>
          </w:p>
        </w:tc>
        <w:tc>
          <w:tcPr>
            <w:tcW w:w="3118" w:type="dxa"/>
            <w:shd w:val="clear" w:color="auto" w:fill="auto"/>
          </w:tcPr>
          <w:p w14:paraId="122EF1DA" w14:textId="77777777" w:rsidR="00C02AF7" w:rsidRDefault="00C02AF7" w:rsidP="00CD00F6">
            <w:pPr>
              <w:pStyle w:val="libNormal"/>
              <w:rPr>
                <w:rtl/>
              </w:rPr>
            </w:pPr>
            <w:r>
              <w:rPr>
                <w:rFonts w:hint="cs"/>
                <w:rtl/>
              </w:rPr>
              <w:t>6372 ـ عبد الله بن هانىء الخولاني</w:t>
            </w:r>
          </w:p>
        </w:tc>
        <w:tc>
          <w:tcPr>
            <w:tcW w:w="825" w:type="dxa"/>
            <w:shd w:val="clear" w:color="auto" w:fill="auto"/>
          </w:tcPr>
          <w:p w14:paraId="2E00F15E" w14:textId="77777777" w:rsidR="00C02AF7" w:rsidRDefault="00C02AF7" w:rsidP="00CD00F6">
            <w:pPr>
              <w:pStyle w:val="libNormal"/>
              <w:rPr>
                <w:rtl/>
              </w:rPr>
            </w:pPr>
            <w:r>
              <w:rPr>
                <w:rFonts w:hint="cs"/>
                <w:rtl/>
              </w:rPr>
              <w:t>77</w:t>
            </w:r>
          </w:p>
        </w:tc>
      </w:tr>
    </w:tbl>
    <w:p w14:paraId="10C7029D" w14:textId="77777777" w:rsidR="00C02AF7" w:rsidRDefault="00C02AF7" w:rsidP="00CD00F6">
      <w:pPr>
        <w:pStyle w:val="libNormal"/>
        <w:rPr>
          <w:rtl/>
        </w:rPr>
      </w:pPr>
    </w:p>
    <w:p w14:paraId="3DBC0572" w14:textId="77777777" w:rsidR="00C02AF7" w:rsidRPr="008F2855"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825"/>
      </w:tblGrid>
      <w:tr w:rsidR="00C02AF7" w14:paraId="5885012D" w14:textId="77777777" w:rsidTr="003A76B7">
        <w:tc>
          <w:tcPr>
            <w:tcW w:w="3368" w:type="dxa"/>
            <w:shd w:val="clear" w:color="auto" w:fill="auto"/>
          </w:tcPr>
          <w:p w14:paraId="7129BA08" w14:textId="77777777" w:rsidR="00C02AF7" w:rsidRDefault="00C02AF7" w:rsidP="00CD00F6">
            <w:pPr>
              <w:pStyle w:val="libNormal"/>
              <w:rPr>
                <w:rtl/>
              </w:rPr>
            </w:pPr>
            <w:r>
              <w:rPr>
                <w:rFonts w:hint="cs"/>
                <w:rtl/>
              </w:rPr>
              <w:lastRenderedPageBreak/>
              <w:t>6373 ـ ز ـ عبد الله بن هداج الحنفي</w:t>
            </w:r>
          </w:p>
        </w:tc>
        <w:tc>
          <w:tcPr>
            <w:tcW w:w="825" w:type="dxa"/>
            <w:shd w:val="clear" w:color="auto" w:fill="auto"/>
          </w:tcPr>
          <w:p w14:paraId="68D2BA04" w14:textId="77777777" w:rsidR="00C02AF7" w:rsidRDefault="00C02AF7" w:rsidP="00CD00F6">
            <w:pPr>
              <w:pStyle w:val="libNormal"/>
              <w:rPr>
                <w:rtl/>
              </w:rPr>
            </w:pPr>
            <w:r>
              <w:rPr>
                <w:rFonts w:hint="cs"/>
                <w:rtl/>
              </w:rPr>
              <w:t>77</w:t>
            </w:r>
          </w:p>
        </w:tc>
        <w:tc>
          <w:tcPr>
            <w:tcW w:w="3118" w:type="dxa"/>
            <w:shd w:val="clear" w:color="auto" w:fill="auto"/>
          </w:tcPr>
          <w:p w14:paraId="7737280E" w14:textId="77777777" w:rsidR="00C02AF7" w:rsidRDefault="00C02AF7" w:rsidP="00CD00F6">
            <w:pPr>
              <w:pStyle w:val="libNormal"/>
              <w:rPr>
                <w:rtl/>
              </w:rPr>
            </w:pPr>
            <w:r>
              <w:rPr>
                <w:rFonts w:hint="cs"/>
                <w:rtl/>
              </w:rPr>
              <w:t>6392 ـ عبد الرحمن بن قيس بن سواء</w:t>
            </w:r>
          </w:p>
        </w:tc>
        <w:tc>
          <w:tcPr>
            <w:tcW w:w="825" w:type="dxa"/>
            <w:shd w:val="clear" w:color="auto" w:fill="auto"/>
          </w:tcPr>
          <w:p w14:paraId="1A08A3EA" w14:textId="77777777" w:rsidR="00C02AF7" w:rsidRDefault="00C02AF7" w:rsidP="00CD00F6">
            <w:pPr>
              <w:pStyle w:val="libNormal"/>
              <w:rPr>
                <w:rtl/>
              </w:rPr>
            </w:pPr>
            <w:r>
              <w:rPr>
                <w:rFonts w:hint="cs"/>
                <w:rtl/>
              </w:rPr>
              <w:t>83</w:t>
            </w:r>
          </w:p>
        </w:tc>
      </w:tr>
      <w:tr w:rsidR="00C02AF7" w14:paraId="63837FE7" w14:textId="77777777" w:rsidTr="003A76B7">
        <w:tc>
          <w:tcPr>
            <w:tcW w:w="3368" w:type="dxa"/>
            <w:shd w:val="clear" w:color="auto" w:fill="auto"/>
          </w:tcPr>
          <w:p w14:paraId="018B0BE5" w14:textId="77777777" w:rsidR="00C02AF7" w:rsidRDefault="00C02AF7" w:rsidP="00CD00F6">
            <w:pPr>
              <w:pStyle w:val="libNormal"/>
              <w:rPr>
                <w:rtl/>
              </w:rPr>
            </w:pPr>
            <w:r>
              <w:rPr>
                <w:rFonts w:hint="cs"/>
                <w:rtl/>
              </w:rPr>
              <w:t>6374 ـ ز ـ عبد الله بن ورقاء الأسدي</w:t>
            </w:r>
          </w:p>
        </w:tc>
        <w:tc>
          <w:tcPr>
            <w:tcW w:w="825" w:type="dxa"/>
            <w:shd w:val="clear" w:color="auto" w:fill="auto"/>
          </w:tcPr>
          <w:p w14:paraId="4E53FCEC" w14:textId="77777777" w:rsidR="00C02AF7" w:rsidRDefault="00C02AF7" w:rsidP="00CD00F6">
            <w:pPr>
              <w:pStyle w:val="libNormal"/>
              <w:rPr>
                <w:rtl/>
              </w:rPr>
            </w:pPr>
            <w:r>
              <w:rPr>
                <w:rFonts w:hint="cs"/>
                <w:rtl/>
              </w:rPr>
              <w:t>78</w:t>
            </w:r>
          </w:p>
        </w:tc>
        <w:tc>
          <w:tcPr>
            <w:tcW w:w="3118" w:type="dxa"/>
            <w:shd w:val="clear" w:color="auto" w:fill="auto"/>
          </w:tcPr>
          <w:p w14:paraId="071AD470" w14:textId="77777777" w:rsidR="00C02AF7" w:rsidRDefault="00C02AF7" w:rsidP="00CD00F6">
            <w:pPr>
              <w:pStyle w:val="libNormal"/>
              <w:rPr>
                <w:rtl/>
              </w:rPr>
            </w:pPr>
            <w:r>
              <w:rPr>
                <w:rFonts w:hint="cs"/>
                <w:rtl/>
              </w:rPr>
              <w:t>6393 ـ ز ـ عبد الرحمن بن مسلمة</w:t>
            </w:r>
          </w:p>
        </w:tc>
        <w:tc>
          <w:tcPr>
            <w:tcW w:w="825" w:type="dxa"/>
            <w:shd w:val="clear" w:color="auto" w:fill="auto"/>
          </w:tcPr>
          <w:p w14:paraId="2B547E71" w14:textId="77777777" w:rsidR="00C02AF7" w:rsidRDefault="00C02AF7" w:rsidP="00CD00F6">
            <w:pPr>
              <w:pStyle w:val="libNormal"/>
              <w:rPr>
                <w:rtl/>
              </w:rPr>
            </w:pPr>
            <w:r>
              <w:rPr>
                <w:rFonts w:hint="cs"/>
                <w:rtl/>
              </w:rPr>
              <w:t>84</w:t>
            </w:r>
          </w:p>
        </w:tc>
      </w:tr>
      <w:tr w:rsidR="00C02AF7" w14:paraId="0E2A7FCD" w14:textId="77777777" w:rsidTr="003A76B7">
        <w:tc>
          <w:tcPr>
            <w:tcW w:w="3368" w:type="dxa"/>
            <w:shd w:val="clear" w:color="auto" w:fill="auto"/>
          </w:tcPr>
          <w:p w14:paraId="46CEAC5D" w14:textId="77777777" w:rsidR="00C02AF7" w:rsidRDefault="00C02AF7" w:rsidP="00CD00F6">
            <w:pPr>
              <w:pStyle w:val="libNormal"/>
              <w:rPr>
                <w:rtl/>
              </w:rPr>
            </w:pPr>
            <w:r>
              <w:rPr>
                <w:rFonts w:hint="cs"/>
                <w:rtl/>
              </w:rPr>
              <w:t>6375 ـ ز ـ عبد الله بن وهب الراسبي</w:t>
            </w:r>
          </w:p>
        </w:tc>
        <w:tc>
          <w:tcPr>
            <w:tcW w:w="825" w:type="dxa"/>
            <w:shd w:val="clear" w:color="auto" w:fill="auto"/>
          </w:tcPr>
          <w:p w14:paraId="01B757C3" w14:textId="77777777" w:rsidR="00C02AF7" w:rsidRDefault="00C02AF7" w:rsidP="00CD00F6">
            <w:pPr>
              <w:pStyle w:val="libNormal"/>
              <w:rPr>
                <w:rtl/>
              </w:rPr>
            </w:pPr>
            <w:r>
              <w:rPr>
                <w:rFonts w:hint="cs"/>
                <w:rtl/>
              </w:rPr>
              <w:t>78</w:t>
            </w:r>
          </w:p>
        </w:tc>
        <w:tc>
          <w:tcPr>
            <w:tcW w:w="3118" w:type="dxa"/>
            <w:shd w:val="clear" w:color="auto" w:fill="auto"/>
          </w:tcPr>
          <w:p w14:paraId="71AE7D7F" w14:textId="77777777" w:rsidR="00C02AF7" w:rsidRDefault="00C02AF7" w:rsidP="00CD00F6">
            <w:pPr>
              <w:pStyle w:val="libNormal"/>
              <w:rPr>
                <w:rtl/>
              </w:rPr>
            </w:pPr>
            <w:r>
              <w:rPr>
                <w:rFonts w:hint="cs"/>
                <w:rtl/>
              </w:rPr>
              <w:t>6394 ـ عبد الرحمن بن مطرح الحنفي</w:t>
            </w:r>
          </w:p>
        </w:tc>
        <w:tc>
          <w:tcPr>
            <w:tcW w:w="825" w:type="dxa"/>
            <w:shd w:val="clear" w:color="auto" w:fill="auto"/>
          </w:tcPr>
          <w:p w14:paraId="4E11710B" w14:textId="77777777" w:rsidR="00C02AF7" w:rsidRDefault="00C02AF7" w:rsidP="00CD00F6">
            <w:pPr>
              <w:pStyle w:val="libNormal"/>
              <w:rPr>
                <w:rtl/>
              </w:rPr>
            </w:pPr>
            <w:r>
              <w:rPr>
                <w:rFonts w:hint="cs"/>
                <w:rtl/>
              </w:rPr>
              <w:t>84</w:t>
            </w:r>
          </w:p>
        </w:tc>
      </w:tr>
      <w:tr w:rsidR="00C02AF7" w14:paraId="14200567" w14:textId="77777777" w:rsidTr="003A76B7">
        <w:tc>
          <w:tcPr>
            <w:tcW w:w="3368" w:type="dxa"/>
            <w:shd w:val="clear" w:color="auto" w:fill="auto"/>
          </w:tcPr>
          <w:p w14:paraId="0F7595EC" w14:textId="77777777" w:rsidR="00C02AF7" w:rsidRDefault="00C02AF7" w:rsidP="00CD00F6">
            <w:pPr>
              <w:pStyle w:val="libNormal"/>
              <w:rPr>
                <w:rtl/>
              </w:rPr>
            </w:pPr>
            <w:r>
              <w:rPr>
                <w:rFonts w:hint="cs"/>
                <w:rtl/>
              </w:rPr>
              <w:t>6376 ـ ز ـ عبد الله بن يزيد بن قيس العاضري السكوني</w:t>
            </w:r>
          </w:p>
        </w:tc>
        <w:tc>
          <w:tcPr>
            <w:tcW w:w="825" w:type="dxa"/>
            <w:shd w:val="clear" w:color="auto" w:fill="auto"/>
          </w:tcPr>
          <w:p w14:paraId="2D0525EC" w14:textId="77777777" w:rsidR="00C02AF7" w:rsidRDefault="00C02AF7" w:rsidP="00CD00F6">
            <w:pPr>
              <w:pStyle w:val="libNormal"/>
              <w:rPr>
                <w:rtl/>
              </w:rPr>
            </w:pPr>
            <w:r>
              <w:rPr>
                <w:rFonts w:hint="cs"/>
                <w:rtl/>
              </w:rPr>
              <w:t>76</w:t>
            </w:r>
          </w:p>
        </w:tc>
        <w:tc>
          <w:tcPr>
            <w:tcW w:w="3118" w:type="dxa"/>
            <w:shd w:val="clear" w:color="auto" w:fill="auto"/>
          </w:tcPr>
          <w:p w14:paraId="398CA880" w14:textId="77777777" w:rsidR="00C02AF7" w:rsidRDefault="00C02AF7" w:rsidP="00CD00F6">
            <w:pPr>
              <w:pStyle w:val="libNormal"/>
              <w:rPr>
                <w:rtl/>
              </w:rPr>
            </w:pPr>
            <w:r>
              <w:rPr>
                <w:rFonts w:hint="cs"/>
                <w:rtl/>
              </w:rPr>
              <w:t>6395 ـ ز ـ عبد الرحمن بن مل</w:t>
            </w:r>
          </w:p>
        </w:tc>
        <w:tc>
          <w:tcPr>
            <w:tcW w:w="825" w:type="dxa"/>
            <w:shd w:val="clear" w:color="auto" w:fill="auto"/>
          </w:tcPr>
          <w:p w14:paraId="64290134" w14:textId="77777777" w:rsidR="00C02AF7" w:rsidRPr="00687105" w:rsidRDefault="00C02AF7" w:rsidP="00CD00F6">
            <w:pPr>
              <w:pStyle w:val="libNormal"/>
              <w:rPr>
                <w:rtl/>
              </w:rPr>
            </w:pPr>
            <w:r>
              <w:rPr>
                <w:rFonts w:hint="cs"/>
                <w:rtl/>
              </w:rPr>
              <w:t>84</w:t>
            </w:r>
          </w:p>
        </w:tc>
      </w:tr>
      <w:tr w:rsidR="00C02AF7" w14:paraId="03EFB18C" w14:textId="77777777" w:rsidTr="003A76B7">
        <w:tc>
          <w:tcPr>
            <w:tcW w:w="3368" w:type="dxa"/>
            <w:shd w:val="clear" w:color="auto" w:fill="auto"/>
          </w:tcPr>
          <w:p w14:paraId="2B7C0E45" w14:textId="77777777" w:rsidR="00C02AF7" w:rsidRDefault="00C02AF7" w:rsidP="00CD00F6">
            <w:pPr>
              <w:pStyle w:val="libNormal"/>
              <w:rPr>
                <w:rtl/>
              </w:rPr>
            </w:pPr>
            <w:r>
              <w:rPr>
                <w:rFonts w:hint="cs"/>
                <w:rtl/>
              </w:rPr>
              <w:t>6377 ـ ز ـ عبد الله التميمي</w:t>
            </w:r>
          </w:p>
        </w:tc>
        <w:tc>
          <w:tcPr>
            <w:tcW w:w="825" w:type="dxa"/>
            <w:shd w:val="clear" w:color="auto" w:fill="auto"/>
          </w:tcPr>
          <w:p w14:paraId="513C3C57" w14:textId="77777777" w:rsidR="00C02AF7" w:rsidRDefault="00C02AF7" w:rsidP="00CD00F6">
            <w:pPr>
              <w:pStyle w:val="libNormal"/>
              <w:rPr>
                <w:rtl/>
              </w:rPr>
            </w:pPr>
            <w:r>
              <w:rPr>
                <w:rFonts w:hint="cs"/>
                <w:rtl/>
              </w:rPr>
              <w:t>79</w:t>
            </w:r>
          </w:p>
        </w:tc>
        <w:tc>
          <w:tcPr>
            <w:tcW w:w="3118" w:type="dxa"/>
            <w:shd w:val="clear" w:color="auto" w:fill="auto"/>
          </w:tcPr>
          <w:p w14:paraId="0EE3B631" w14:textId="77777777" w:rsidR="00C02AF7" w:rsidRDefault="00C02AF7" w:rsidP="00CD00F6">
            <w:pPr>
              <w:pStyle w:val="libNormal"/>
              <w:rPr>
                <w:rtl/>
              </w:rPr>
            </w:pPr>
            <w:r>
              <w:rPr>
                <w:rFonts w:hint="cs"/>
                <w:rtl/>
              </w:rPr>
              <w:t>6396 ـ عبد الرحمن بن ملجم المرادي</w:t>
            </w:r>
          </w:p>
        </w:tc>
        <w:tc>
          <w:tcPr>
            <w:tcW w:w="825" w:type="dxa"/>
            <w:shd w:val="clear" w:color="auto" w:fill="auto"/>
          </w:tcPr>
          <w:p w14:paraId="50D12E72" w14:textId="77777777" w:rsidR="00C02AF7" w:rsidRDefault="00C02AF7" w:rsidP="00CD00F6">
            <w:pPr>
              <w:pStyle w:val="libNormal"/>
              <w:rPr>
                <w:rtl/>
              </w:rPr>
            </w:pPr>
            <w:r>
              <w:rPr>
                <w:rFonts w:hint="cs"/>
                <w:rtl/>
              </w:rPr>
              <w:t>85</w:t>
            </w:r>
          </w:p>
        </w:tc>
      </w:tr>
      <w:tr w:rsidR="00C02AF7" w14:paraId="34448AD7" w14:textId="77777777" w:rsidTr="003A76B7">
        <w:tc>
          <w:tcPr>
            <w:tcW w:w="3368" w:type="dxa"/>
            <w:shd w:val="clear" w:color="auto" w:fill="auto"/>
          </w:tcPr>
          <w:p w14:paraId="1D7AEB14" w14:textId="77777777" w:rsidR="00C02AF7" w:rsidRDefault="00C02AF7" w:rsidP="00CD00F6">
            <w:pPr>
              <w:pStyle w:val="libNormal"/>
              <w:rPr>
                <w:rtl/>
              </w:rPr>
            </w:pPr>
            <w:r>
              <w:rPr>
                <w:rFonts w:hint="cs"/>
                <w:rtl/>
              </w:rPr>
              <w:t>6378 ـ ز ـ عبد الجد بن عبد العزيز الأزدي</w:t>
            </w:r>
          </w:p>
        </w:tc>
        <w:tc>
          <w:tcPr>
            <w:tcW w:w="825" w:type="dxa"/>
            <w:shd w:val="clear" w:color="auto" w:fill="auto"/>
          </w:tcPr>
          <w:p w14:paraId="0F991FFB" w14:textId="77777777" w:rsidR="00C02AF7" w:rsidRDefault="00C02AF7" w:rsidP="00CD00F6">
            <w:pPr>
              <w:pStyle w:val="libNormal"/>
              <w:rPr>
                <w:rtl/>
              </w:rPr>
            </w:pPr>
            <w:r>
              <w:rPr>
                <w:rFonts w:hint="cs"/>
                <w:rtl/>
              </w:rPr>
              <w:t>79</w:t>
            </w:r>
          </w:p>
        </w:tc>
        <w:tc>
          <w:tcPr>
            <w:tcW w:w="3118" w:type="dxa"/>
            <w:shd w:val="clear" w:color="auto" w:fill="auto"/>
          </w:tcPr>
          <w:p w14:paraId="006C9F21" w14:textId="77777777" w:rsidR="00C02AF7" w:rsidRDefault="00C02AF7" w:rsidP="00CD00F6">
            <w:pPr>
              <w:pStyle w:val="libNormal"/>
              <w:rPr>
                <w:rtl/>
              </w:rPr>
            </w:pPr>
            <w:r>
              <w:rPr>
                <w:rFonts w:hint="cs"/>
                <w:rtl/>
              </w:rPr>
              <w:t>6397 ـ عبد الرحمن بن النعمان بن بزرج</w:t>
            </w:r>
          </w:p>
        </w:tc>
        <w:tc>
          <w:tcPr>
            <w:tcW w:w="825" w:type="dxa"/>
            <w:shd w:val="clear" w:color="auto" w:fill="auto"/>
          </w:tcPr>
          <w:p w14:paraId="62215847" w14:textId="77777777" w:rsidR="00C02AF7" w:rsidRDefault="00C02AF7" w:rsidP="00CD00F6">
            <w:pPr>
              <w:pStyle w:val="libNormal"/>
              <w:rPr>
                <w:rtl/>
              </w:rPr>
            </w:pPr>
            <w:r>
              <w:rPr>
                <w:rFonts w:hint="cs"/>
                <w:rtl/>
              </w:rPr>
              <w:t>85</w:t>
            </w:r>
          </w:p>
        </w:tc>
      </w:tr>
      <w:tr w:rsidR="00C02AF7" w14:paraId="1C68820A" w14:textId="77777777" w:rsidTr="003A76B7">
        <w:tc>
          <w:tcPr>
            <w:tcW w:w="3368" w:type="dxa"/>
            <w:shd w:val="clear" w:color="auto" w:fill="auto"/>
          </w:tcPr>
          <w:p w14:paraId="448F2063" w14:textId="77777777" w:rsidR="00C02AF7" w:rsidRDefault="00C02AF7" w:rsidP="00CD00F6">
            <w:pPr>
              <w:pStyle w:val="libNormal"/>
              <w:rPr>
                <w:rtl/>
              </w:rPr>
            </w:pPr>
            <w:r>
              <w:rPr>
                <w:rFonts w:hint="cs"/>
                <w:rtl/>
              </w:rPr>
              <w:t>6379 ـ ز ـ عبد الحجر بن سراقة</w:t>
            </w:r>
          </w:p>
        </w:tc>
        <w:tc>
          <w:tcPr>
            <w:tcW w:w="825" w:type="dxa"/>
            <w:shd w:val="clear" w:color="auto" w:fill="auto"/>
          </w:tcPr>
          <w:p w14:paraId="41DA5E57" w14:textId="77777777" w:rsidR="00C02AF7" w:rsidRDefault="00C02AF7" w:rsidP="00CD00F6">
            <w:pPr>
              <w:pStyle w:val="libNormal"/>
              <w:rPr>
                <w:rtl/>
              </w:rPr>
            </w:pPr>
            <w:r>
              <w:rPr>
                <w:rFonts w:hint="cs"/>
                <w:rtl/>
              </w:rPr>
              <w:t>79</w:t>
            </w:r>
          </w:p>
        </w:tc>
        <w:tc>
          <w:tcPr>
            <w:tcW w:w="3118" w:type="dxa"/>
            <w:shd w:val="clear" w:color="auto" w:fill="auto"/>
          </w:tcPr>
          <w:p w14:paraId="71620A6A" w14:textId="77777777" w:rsidR="00C02AF7" w:rsidRDefault="00C02AF7" w:rsidP="00CD00F6">
            <w:pPr>
              <w:pStyle w:val="libNormal"/>
              <w:rPr>
                <w:rtl/>
              </w:rPr>
            </w:pPr>
            <w:r>
              <w:rPr>
                <w:rFonts w:hint="cs"/>
                <w:rtl/>
              </w:rPr>
              <w:t>6398 ـ ز ـ عبد الرحمن بن يزيد اللخمي</w:t>
            </w:r>
          </w:p>
        </w:tc>
        <w:tc>
          <w:tcPr>
            <w:tcW w:w="825" w:type="dxa"/>
            <w:shd w:val="clear" w:color="auto" w:fill="auto"/>
          </w:tcPr>
          <w:p w14:paraId="59368A67" w14:textId="77777777" w:rsidR="00C02AF7" w:rsidRDefault="00C02AF7" w:rsidP="00CD00F6">
            <w:pPr>
              <w:pStyle w:val="libNormal"/>
              <w:rPr>
                <w:rtl/>
              </w:rPr>
            </w:pPr>
            <w:r>
              <w:rPr>
                <w:rFonts w:hint="cs"/>
                <w:rtl/>
              </w:rPr>
              <w:t>85</w:t>
            </w:r>
          </w:p>
        </w:tc>
      </w:tr>
      <w:tr w:rsidR="00C02AF7" w14:paraId="6960766C" w14:textId="77777777" w:rsidTr="003A76B7">
        <w:tc>
          <w:tcPr>
            <w:tcW w:w="3368" w:type="dxa"/>
            <w:shd w:val="clear" w:color="auto" w:fill="auto"/>
          </w:tcPr>
          <w:p w14:paraId="70516D55" w14:textId="77777777" w:rsidR="00C02AF7" w:rsidRDefault="00C02AF7" w:rsidP="00CD00F6">
            <w:pPr>
              <w:pStyle w:val="libNormal"/>
              <w:rPr>
                <w:rtl/>
              </w:rPr>
            </w:pPr>
            <w:r>
              <w:rPr>
                <w:rFonts w:hint="cs"/>
                <w:rtl/>
              </w:rPr>
              <w:t>6380 ـ عبد خير بن يزيد</w:t>
            </w:r>
          </w:p>
        </w:tc>
        <w:tc>
          <w:tcPr>
            <w:tcW w:w="825" w:type="dxa"/>
            <w:shd w:val="clear" w:color="auto" w:fill="auto"/>
          </w:tcPr>
          <w:p w14:paraId="7EDC3C74" w14:textId="77777777" w:rsidR="00C02AF7" w:rsidRDefault="00C02AF7" w:rsidP="00CD00F6">
            <w:pPr>
              <w:pStyle w:val="libNormal"/>
              <w:rPr>
                <w:rtl/>
              </w:rPr>
            </w:pPr>
            <w:r>
              <w:rPr>
                <w:rFonts w:hint="cs"/>
                <w:rtl/>
              </w:rPr>
              <w:t>79</w:t>
            </w:r>
          </w:p>
        </w:tc>
        <w:tc>
          <w:tcPr>
            <w:tcW w:w="3118" w:type="dxa"/>
            <w:shd w:val="clear" w:color="auto" w:fill="auto"/>
          </w:tcPr>
          <w:p w14:paraId="6208219A" w14:textId="77777777" w:rsidR="00C02AF7" w:rsidRDefault="00C02AF7" w:rsidP="00CD00F6">
            <w:pPr>
              <w:pStyle w:val="libNormal"/>
              <w:rPr>
                <w:rtl/>
              </w:rPr>
            </w:pPr>
            <w:r>
              <w:rPr>
                <w:rFonts w:hint="cs"/>
                <w:rtl/>
              </w:rPr>
              <w:t>6399 ـ ز ـ عبد عمرو بن مفرغ</w:t>
            </w:r>
          </w:p>
        </w:tc>
        <w:tc>
          <w:tcPr>
            <w:tcW w:w="825" w:type="dxa"/>
            <w:shd w:val="clear" w:color="auto" w:fill="auto"/>
          </w:tcPr>
          <w:p w14:paraId="6CFE0DB3" w14:textId="77777777" w:rsidR="00C02AF7" w:rsidRDefault="00C02AF7" w:rsidP="00CD00F6">
            <w:pPr>
              <w:pStyle w:val="libNormal"/>
              <w:rPr>
                <w:rtl/>
              </w:rPr>
            </w:pPr>
            <w:r>
              <w:rPr>
                <w:rFonts w:hint="cs"/>
                <w:rtl/>
              </w:rPr>
              <w:t>86</w:t>
            </w:r>
          </w:p>
        </w:tc>
      </w:tr>
      <w:tr w:rsidR="00C02AF7" w14:paraId="51950DDA" w14:textId="77777777" w:rsidTr="003A76B7">
        <w:tc>
          <w:tcPr>
            <w:tcW w:w="3368" w:type="dxa"/>
            <w:shd w:val="clear" w:color="auto" w:fill="auto"/>
          </w:tcPr>
          <w:p w14:paraId="34AC0ABE" w14:textId="77777777" w:rsidR="00C02AF7" w:rsidRDefault="00C02AF7" w:rsidP="00CD00F6">
            <w:pPr>
              <w:pStyle w:val="libNormal"/>
              <w:rPr>
                <w:rtl/>
              </w:rPr>
            </w:pPr>
            <w:r>
              <w:rPr>
                <w:rFonts w:hint="cs"/>
                <w:rtl/>
              </w:rPr>
              <w:t>6381 ـ ز ـ عبد الرحمن بن أربد الأسدي</w:t>
            </w:r>
          </w:p>
        </w:tc>
        <w:tc>
          <w:tcPr>
            <w:tcW w:w="825" w:type="dxa"/>
            <w:shd w:val="clear" w:color="auto" w:fill="auto"/>
          </w:tcPr>
          <w:p w14:paraId="4724D804" w14:textId="77777777" w:rsidR="00C02AF7" w:rsidRDefault="00C02AF7" w:rsidP="00CD00F6">
            <w:pPr>
              <w:pStyle w:val="libNormal"/>
              <w:rPr>
                <w:rtl/>
              </w:rPr>
            </w:pPr>
            <w:r>
              <w:rPr>
                <w:rFonts w:hint="cs"/>
                <w:rtl/>
              </w:rPr>
              <w:t>80</w:t>
            </w:r>
          </w:p>
        </w:tc>
        <w:tc>
          <w:tcPr>
            <w:tcW w:w="3118" w:type="dxa"/>
            <w:shd w:val="clear" w:color="auto" w:fill="auto"/>
          </w:tcPr>
          <w:p w14:paraId="6B7FE5BF" w14:textId="77777777" w:rsidR="00C02AF7" w:rsidRDefault="00C02AF7" w:rsidP="00CD00F6">
            <w:pPr>
              <w:pStyle w:val="libNormal"/>
              <w:rPr>
                <w:rtl/>
              </w:rPr>
            </w:pPr>
            <w:r>
              <w:rPr>
                <w:rFonts w:hint="cs"/>
                <w:rtl/>
              </w:rPr>
              <w:t>6400 ـ عبد عمرو بن يزد بن عامر الجرشي</w:t>
            </w:r>
          </w:p>
        </w:tc>
        <w:tc>
          <w:tcPr>
            <w:tcW w:w="825" w:type="dxa"/>
            <w:shd w:val="clear" w:color="auto" w:fill="auto"/>
          </w:tcPr>
          <w:p w14:paraId="249DB77D" w14:textId="77777777" w:rsidR="00C02AF7" w:rsidRDefault="00C02AF7" w:rsidP="00CD00F6">
            <w:pPr>
              <w:pStyle w:val="libNormal"/>
              <w:rPr>
                <w:rtl/>
              </w:rPr>
            </w:pPr>
            <w:r>
              <w:rPr>
                <w:rFonts w:hint="cs"/>
                <w:rtl/>
              </w:rPr>
              <w:t>86</w:t>
            </w:r>
          </w:p>
        </w:tc>
      </w:tr>
      <w:tr w:rsidR="00C02AF7" w14:paraId="1B02A340" w14:textId="77777777" w:rsidTr="003A76B7">
        <w:tc>
          <w:tcPr>
            <w:tcW w:w="3368" w:type="dxa"/>
            <w:shd w:val="clear" w:color="auto" w:fill="auto"/>
          </w:tcPr>
          <w:p w14:paraId="5E413D0F" w14:textId="77777777" w:rsidR="00C02AF7" w:rsidRDefault="00C02AF7" w:rsidP="00CD00F6">
            <w:pPr>
              <w:pStyle w:val="libNormal"/>
              <w:rPr>
                <w:rtl/>
              </w:rPr>
            </w:pPr>
            <w:r>
              <w:rPr>
                <w:rFonts w:hint="cs"/>
                <w:rtl/>
              </w:rPr>
              <w:t>6382 ـ عبد الرحمن بن بن الأزور الأسدي</w:t>
            </w:r>
          </w:p>
        </w:tc>
        <w:tc>
          <w:tcPr>
            <w:tcW w:w="825" w:type="dxa"/>
            <w:shd w:val="clear" w:color="auto" w:fill="auto"/>
          </w:tcPr>
          <w:p w14:paraId="07D052A0" w14:textId="77777777" w:rsidR="00C02AF7" w:rsidRDefault="00C02AF7" w:rsidP="00CD00F6">
            <w:pPr>
              <w:pStyle w:val="libNormal"/>
              <w:rPr>
                <w:rtl/>
              </w:rPr>
            </w:pPr>
            <w:r>
              <w:rPr>
                <w:rFonts w:hint="cs"/>
                <w:rtl/>
              </w:rPr>
              <w:t>80</w:t>
            </w:r>
          </w:p>
        </w:tc>
        <w:tc>
          <w:tcPr>
            <w:tcW w:w="3118" w:type="dxa"/>
            <w:shd w:val="clear" w:color="auto" w:fill="auto"/>
          </w:tcPr>
          <w:p w14:paraId="5DFE865C" w14:textId="77777777" w:rsidR="00C02AF7" w:rsidRDefault="00C02AF7" w:rsidP="00CD00F6">
            <w:pPr>
              <w:pStyle w:val="libNormal"/>
              <w:rPr>
                <w:rtl/>
              </w:rPr>
            </w:pPr>
            <w:r>
              <w:rPr>
                <w:rFonts w:hint="cs"/>
                <w:rtl/>
              </w:rPr>
              <w:t>6401 ـ ز ـ عبد المنان بن المتلمس</w:t>
            </w:r>
          </w:p>
        </w:tc>
        <w:tc>
          <w:tcPr>
            <w:tcW w:w="825" w:type="dxa"/>
            <w:shd w:val="clear" w:color="auto" w:fill="auto"/>
          </w:tcPr>
          <w:p w14:paraId="08756725" w14:textId="77777777" w:rsidR="00C02AF7" w:rsidRDefault="00C02AF7" w:rsidP="00CD00F6">
            <w:pPr>
              <w:pStyle w:val="libNormal"/>
              <w:rPr>
                <w:rtl/>
              </w:rPr>
            </w:pPr>
            <w:r>
              <w:rPr>
                <w:rFonts w:hint="cs"/>
                <w:rtl/>
              </w:rPr>
              <w:t>86</w:t>
            </w:r>
          </w:p>
        </w:tc>
      </w:tr>
      <w:tr w:rsidR="00C02AF7" w14:paraId="50C894E4" w14:textId="77777777" w:rsidTr="003A76B7">
        <w:tc>
          <w:tcPr>
            <w:tcW w:w="3368" w:type="dxa"/>
            <w:shd w:val="clear" w:color="auto" w:fill="auto"/>
          </w:tcPr>
          <w:p w14:paraId="4F3D998D" w14:textId="77777777" w:rsidR="00C02AF7" w:rsidRDefault="00C02AF7" w:rsidP="00CD00F6">
            <w:pPr>
              <w:pStyle w:val="libNormal"/>
              <w:rPr>
                <w:rtl/>
              </w:rPr>
            </w:pPr>
            <w:r>
              <w:rPr>
                <w:rFonts w:hint="cs"/>
                <w:rtl/>
              </w:rPr>
              <w:t>6383 ـ ز ـ عبد الرحمن بن تيم بن مالك بن الصحبان الأزدي</w:t>
            </w:r>
          </w:p>
        </w:tc>
        <w:tc>
          <w:tcPr>
            <w:tcW w:w="825" w:type="dxa"/>
            <w:shd w:val="clear" w:color="auto" w:fill="auto"/>
          </w:tcPr>
          <w:p w14:paraId="0938A51F" w14:textId="77777777" w:rsidR="00C02AF7" w:rsidRDefault="00C02AF7" w:rsidP="00CD00F6">
            <w:pPr>
              <w:pStyle w:val="libNormal"/>
              <w:rPr>
                <w:rtl/>
              </w:rPr>
            </w:pPr>
            <w:r>
              <w:rPr>
                <w:rFonts w:hint="cs"/>
                <w:rtl/>
              </w:rPr>
              <w:t>80</w:t>
            </w:r>
          </w:p>
        </w:tc>
        <w:tc>
          <w:tcPr>
            <w:tcW w:w="3118" w:type="dxa"/>
            <w:shd w:val="clear" w:color="auto" w:fill="auto"/>
          </w:tcPr>
          <w:p w14:paraId="5D234324" w14:textId="77777777" w:rsidR="00C02AF7" w:rsidRDefault="00C02AF7" w:rsidP="00CD00F6">
            <w:pPr>
              <w:pStyle w:val="libNormal"/>
              <w:rPr>
                <w:rtl/>
              </w:rPr>
            </w:pPr>
            <w:r>
              <w:rPr>
                <w:rFonts w:hint="cs"/>
                <w:rtl/>
              </w:rPr>
              <w:t>6402 ـ عبد بن الجلندي</w:t>
            </w:r>
          </w:p>
        </w:tc>
        <w:tc>
          <w:tcPr>
            <w:tcW w:w="825" w:type="dxa"/>
            <w:shd w:val="clear" w:color="auto" w:fill="auto"/>
          </w:tcPr>
          <w:p w14:paraId="2CD3B4B7" w14:textId="77777777" w:rsidR="00C02AF7" w:rsidRDefault="00C02AF7" w:rsidP="00CD00F6">
            <w:pPr>
              <w:pStyle w:val="libNormal"/>
              <w:rPr>
                <w:rtl/>
              </w:rPr>
            </w:pPr>
            <w:r>
              <w:rPr>
                <w:rFonts w:hint="cs"/>
                <w:rtl/>
              </w:rPr>
              <w:t>86</w:t>
            </w:r>
          </w:p>
        </w:tc>
      </w:tr>
      <w:tr w:rsidR="00C02AF7" w14:paraId="37B31BAD" w14:textId="77777777" w:rsidTr="003A76B7">
        <w:tc>
          <w:tcPr>
            <w:tcW w:w="3368" w:type="dxa"/>
            <w:shd w:val="clear" w:color="auto" w:fill="auto"/>
          </w:tcPr>
          <w:p w14:paraId="3A04C273" w14:textId="77777777" w:rsidR="00C02AF7" w:rsidRDefault="00C02AF7" w:rsidP="00CD00F6">
            <w:pPr>
              <w:pStyle w:val="libNormal"/>
              <w:rPr>
                <w:rtl/>
              </w:rPr>
            </w:pPr>
            <w:r>
              <w:rPr>
                <w:rFonts w:hint="cs"/>
                <w:rtl/>
              </w:rPr>
              <w:t>6384 ـ عبد الرحمن بن حبيش الأسدي</w:t>
            </w:r>
          </w:p>
        </w:tc>
        <w:tc>
          <w:tcPr>
            <w:tcW w:w="825" w:type="dxa"/>
            <w:shd w:val="clear" w:color="auto" w:fill="auto"/>
          </w:tcPr>
          <w:p w14:paraId="63A48486" w14:textId="77777777" w:rsidR="00C02AF7" w:rsidRDefault="00C02AF7" w:rsidP="00CD00F6">
            <w:pPr>
              <w:pStyle w:val="libNormal"/>
              <w:rPr>
                <w:rtl/>
              </w:rPr>
            </w:pPr>
            <w:r>
              <w:rPr>
                <w:rFonts w:hint="cs"/>
                <w:rtl/>
              </w:rPr>
              <w:t>80</w:t>
            </w:r>
          </w:p>
        </w:tc>
        <w:tc>
          <w:tcPr>
            <w:tcW w:w="3118" w:type="dxa"/>
            <w:shd w:val="clear" w:color="auto" w:fill="auto"/>
          </w:tcPr>
          <w:p w14:paraId="397D0536" w14:textId="77777777" w:rsidR="00C02AF7" w:rsidRDefault="00C02AF7" w:rsidP="00CD00F6">
            <w:pPr>
              <w:pStyle w:val="libNormal"/>
              <w:rPr>
                <w:rtl/>
              </w:rPr>
            </w:pPr>
            <w:r>
              <w:rPr>
                <w:rFonts w:hint="cs"/>
                <w:rtl/>
              </w:rPr>
              <w:t>6403 ـ ز ـ عبد بن عبد بن عبد الله الجدلي</w:t>
            </w:r>
          </w:p>
        </w:tc>
        <w:tc>
          <w:tcPr>
            <w:tcW w:w="825" w:type="dxa"/>
            <w:shd w:val="clear" w:color="auto" w:fill="auto"/>
          </w:tcPr>
          <w:p w14:paraId="0C3DBE1D" w14:textId="77777777" w:rsidR="00C02AF7" w:rsidRDefault="00C02AF7" w:rsidP="00CD00F6">
            <w:pPr>
              <w:pStyle w:val="libNormal"/>
              <w:rPr>
                <w:rtl/>
              </w:rPr>
            </w:pPr>
            <w:r>
              <w:rPr>
                <w:rFonts w:hint="cs"/>
                <w:rtl/>
              </w:rPr>
              <w:t>86</w:t>
            </w:r>
          </w:p>
        </w:tc>
      </w:tr>
      <w:tr w:rsidR="00C02AF7" w14:paraId="487C60A5" w14:textId="77777777" w:rsidTr="003A76B7">
        <w:tc>
          <w:tcPr>
            <w:tcW w:w="3368" w:type="dxa"/>
            <w:shd w:val="clear" w:color="auto" w:fill="auto"/>
          </w:tcPr>
          <w:p w14:paraId="6D399E14" w14:textId="77777777" w:rsidR="00C02AF7" w:rsidRDefault="00C02AF7" w:rsidP="00CD00F6">
            <w:pPr>
              <w:pStyle w:val="libNormal"/>
              <w:rPr>
                <w:rtl/>
              </w:rPr>
            </w:pPr>
            <w:r>
              <w:rPr>
                <w:rFonts w:hint="cs"/>
                <w:rtl/>
              </w:rPr>
              <w:t>6385 ـ عبد الرحمن بن ذي الجرة الحميري</w:t>
            </w:r>
          </w:p>
        </w:tc>
        <w:tc>
          <w:tcPr>
            <w:tcW w:w="825" w:type="dxa"/>
            <w:shd w:val="clear" w:color="auto" w:fill="auto"/>
          </w:tcPr>
          <w:p w14:paraId="56724420" w14:textId="77777777" w:rsidR="00C02AF7" w:rsidRDefault="00C02AF7" w:rsidP="00CD00F6">
            <w:pPr>
              <w:pStyle w:val="libNormal"/>
              <w:rPr>
                <w:rtl/>
              </w:rPr>
            </w:pPr>
            <w:r>
              <w:rPr>
                <w:rFonts w:hint="cs"/>
                <w:rtl/>
              </w:rPr>
              <w:t>81</w:t>
            </w:r>
          </w:p>
        </w:tc>
        <w:tc>
          <w:tcPr>
            <w:tcW w:w="3118" w:type="dxa"/>
            <w:shd w:val="clear" w:color="auto" w:fill="auto"/>
          </w:tcPr>
          <w:p w14:paraId="78AC57F6" w14:textId="77777777" w:rsidR="00C02AF7" w:rsidRDefault="00C02AF7" w:rsidP="00CD00F6">
            <w:pPr>
              <w:pStyle w:val="libNormal"/>
              <w:rPr>
                <w:rtl/>
              </w:rPr>
            </w:pPr>
            <w:r>
              <w:rPr>
                <w:rFonts w:hint="cs"/>
                <w:rtl/>
              </w:rPr>
              <w:t>6404 ـ ز ـ عبد بن غوث الحميري</w:t>
            </w:r>
          </w:p>
        </w:tc>
        <w:tc>
          <w:tcPr>
            <w:tcW w:w="825" w:type="dxa"/>
            <w:shd w:val="clear" w:color="auto" w:fill="auto"/>
          </w:tcPr>
          <w:p w14:paraId="06B77E7E" w14:textId="77777777" w:rsidR="00C02AF7" w:rsidRDefault="00C02AF7" w:rsidP="00CD00F6">
            <w:pPr>
              <w:pStyle w:val="libNormal"/>
              <w:rPr>
                <w:rtl/>
              </w:rPr>
            </w:pPr>
            <w:r>
              <w:rPr>
                <w:rFonts w:hint="cs"/>
                <w:rtl/>
              </w:rPr>
              <w:t>86</w:t>
            </w:r>
          </w:p>
        </w:tc>
      </w:tr>
    </w:tbl>
    <w:p w14:paraId="5E3C514D"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825"/>
      </w:tblGrid>
      <w:tr w:rsidR="00C02AF7" w14:paraId="6DC24084" w14:textId="77777777" w:rsidTr="003A76B7">
        <w:tc>
          <w:tcPr>
            <w:tcW w:w="3368" w:type="dxa"/>
            <w:shd w:val="clear" w:color="auto" w:fill="auto"/>
          </w:tcPr>
          <w:p w14:paraId="66946E9C" w14:textId="2E39108A" w:rsidR="00C02AF7" w:rsidRDefault="00C02AF7" w:rsidP="00CD00F6">
            <w:pPr>
              <w:pStyle w:val="libNormal"/>
              <w:rPr>
                <w:rtl/>
              </w:rPr>
            </w:pPr>
            <w:r>
              <w:rPr>
                <w:rFonts w:hint="cs"/>
                <w:rtl/>
              </w:rPr>
              <w:lastRenderedPageBreak/>
              <w:t>6386 ـ عبد الرحمن بن سلمة</w:t>
            </w:r>
          </w:p>
        </w:tc>
        <w:tc>
          <w:tcPr>
            <w:tcW w:w="825" w:type="dxa"/>
            <w:shd w:val="clear" w:color="auto" w:fill="auto"/>
          </w:tcPr>
          <w:p w14:paraId="67643A40" w14:textId="77777777" w:rsidR="00C02AF7" w:rsidRDefault="00C02AF7" w:rsidP="00CD00F6">
            <w:pPr>
              <w:pStyle w:val="libNormal"/>
              <w:rPr>
                <w:rtl/>
              </w:rPr>
            </w:pPr>
            <w:r>
              <w:rPr>
                <w:rFonts w:hint="cs"/>
                <w:rtl/>
              </w:rPr>
              <w:t>81</w:t>
            </w:r>
          </w:p>
        </w:tc>
        <w:tc>
          <w:tcPr>
            <w:tcW w:w="3118" w:type="dxa"/>
            <w:shd w:val="clear" w:color="auto" w:fill="auto"/>
          </w:tcPr>
          <w:p w14:paraId="0B1B9274" w14:textId="77777777" w:rsidR="00C02AF7" w:rsidRPr="000E196D" w:rsidRDefault="00C02AF7" w:rsidP="00CD00F6">
            <w:pPr>
              <w:pStyle w:val="libNormal"/>
              <w:rPr>
                <w:rtl/>
              </w:rPr>
            </w:pPr>
            <w:r w:rsidRPr="000E196D">
              <w:rPr>
                <w:rtl/>
              </w:rPr>
              <w:t>6405</w:t>
            </w:r>
            <w:r>
              <w:rPr>
                <w:rtl/>
              </w:rPr>
              <w:t xml:space="preserve"> ـ </w:t>
            </w:r>
            <w:r w:rsidRPr="000E196D">
              <w:rPr>
                <w:rtl/>
              </w:rPr>
              <w:t>عبد بن قيس بن بجرة</w:t>
            </w:r>
          </w:p>
        </w:tc>
        <w:tc>
          <w:tcPr>
            <w:tcW w:w="825" w:type="dxa"/>
            <w:shd w:val="clear" w:color="auto" w:fill="auto"/>
          </w:tcPr>
          <w:p w14:paraId="3BCE2084" w14:textId="77777777" w:rsidR="00C02AF7" w:rsidRDefault="00C02AF7" w:rsidP="00CD00F6">
            <w:pPr>
              <w:pStyle w:val="libNormal"/>
              <w:rPr>
                <w:rtl/>
              </w:rPr>
            </w:pPr>
            <w:r>
              <w:rPr>
                <w:rFonts w:hint="cs"/>
                <w:rtl/>
              </w:rPr>
              <w:t>86</w:t>
            </w:r>
          </w:p>
        </w:tc>
      </w:tr>
      <w:tr w:rsidR="00C02AF7" w14:paraId="19FFD0BC" w14:textId="77777777" w:rsidTr="003A76B7">
        <w:tc>
          <w:tcPr>
            <w:tcW w:w="3368" w:type="dxa"/>
            <w:shd w:val="clear" w:color="auto" w:fill="auto"/>
          </w:tcPr>
          <w:p w14:paraId="5031FC9E" w14:textId="77777777" w:rsidR="00C02AF7" w:rsidRDefault="00C02AF7" w:rsidP="00CD00F6">
            <w:pPr>
              <w:pStyle w:val="libNormal"/>
              <w:rPr>
                <w:rtl/>
              </w:rPr>
            </w:pPr>
            <w:r>
              <w:rPr>
                <w:rFonts w:hint="cs"/>
                <w:rtl/>
              </w:rPr>
              <w:t>6387 ـ ز ـ عبد الرحمن بن عائذ الحمصي</w:t>
            </w:r>
          </w:p>
        </w:tc>
        <w:tc>
          <w:tcPr>
            <w:tcW w:w="825" w:type="dxa"/>
            <w:shd w:val="clear" w:color="auto" w:fill="auto"/>
          </w:tcPr>
          <w:p w14:paraId="28B50C32" w14:textId="77777777" w:rsidR="00C02AF7" w:rsidRDefault="00C02AF7" w:rsidP="00CD00F6">
            <w:pPr>
              <w:pStyle w:val="libNormal"/>
              <w:rPr>
                <w:rtl/>
              </w:rPr>
            </w:pPr>
            <w:r>
              <w:rPr>
                <w:rFonts w:hint="cs"/>
                <w:rtl/>
              </w:rPr>
              <w:t>81</w:t>
            </w:r>
          </w:p>
        </w:tc>
        <w:tc>
          <w:tcPr>
            <w:tcW w:w="3118" w:type="dxa"/>
            <w:shd w:val="clear" w:color="auto" w:fill="auto"/>
          </w:tcPr>
          <w:p w14:paraId="44A1A8FD" w14:textId="77777777" w:rsidR="00C02AF7" w:rsidRPr="000E196D" w:rsidRDefault="00C02AF7" w:rsidP="00CD00F6">
            <w:pPr>
              <w:pStyle w:val="libNormal"/>
              <w:rPr>
                <w:rtl/>
              </w:rPr>
            </w:pPr>
            <w:r w:rsidRPr="000E196D">
              <w:rPr>
                <w:rtl/>
              </w:rPr>
              <w:t>6406 ز</w:t>
            </w:r>
            <w:r>
              <w:rPr>
                <w:rtl/>
              </w:rPr>
              <w:t xml:space="preserve"> ـ </w:t>
            </w:r>
            <w:r w:rsidRPr="000E196D">
              <w:rPr>
                <w:rtl/>
              </w:rPr>
              <w:t>عبدة بن الطبيب</w:t>
            </w:r>
          </w:p>
        </w:tc>
        <w:tc>
          <w:tcPr>
            <w:tcW w:w="825" w:type="dxa"/>
            <w:shd w:val="clear" w:color="auto" w:fill="auto"/>
          </w:tcPr>
          <w:p w14:paraId="08DCCF0D" w14:textId="77777777" w:rsidR="00C02AF7" w:rsidRDefault="00C02AF7" w:rsidP="00CD00F6">
            <w:pPr>
              <w:pStyle w:val="libNormal"/>
              <w:rPr>
                <w:rtl/>
              </w:rPr>
            </w:pPr>
            <w:r>
              <w:rPr>
                <w:rFonts w:hint="cs"/>
                <w:rtl/>
              </w:rPr>
              <w:t>87</w:t>
            </w:r>
          </w:p>
        </w:tc>
      </w:tr>
      <w:tr w:rsidR="00C02AF7" w14:paraId="71400BCB" w14:textId="77777777" w:rsidTr="003A76B7">
        <w:tc>
          <w:tcPr>
            <w:tcW w:w="3368" w:type="dxa"/>
            <w:shd w:val="clear" w:color="auto" w:fill="auto"/>
          </w:tcPr>
          <w:p w14:paraId="05F779D1" w14:textId="77777777" w:rsidR="00C02AF7" w:rsidRDefault="00C02AF7" w:rsidP="00CD00F6">
            <w:pPr>
              <w:pStyle w:val="libNormal"/>
              <w:rPr>
                <w:rtl/>
              </w:rPr>
            </w:pPr>
            <w:r>
              <w:rPr>
                <w:rFonts w:hint="cs"/>
                <w:rtl/>
              </w:rPr>
              <w:t>6388 ـ ز ـ عبد الرحمن بن عبد الله</w:t>
            </w:r>
          </w:p>
        </w:tc>
        <w:tc>
          <w:tcPr>
            <w:tcW w:w="825" w:type="dxa"/>
            <w:shd w:val="clear" w:color="auto" w:fill="auto"/>
          </w:tcPr>
          <w:p w14:paraId="0208FF47" w14:textId="77777777" w:rsidR="00C02AF7" w:rsidRDefault="00C02AF7" w:rsidP="00CD00F6">
            <w:pPr>
              <w:pStyle w:val="libNormal"/>
              <w:rPr>
                <w:rtl/>
              </w:rPr>
            </w:pPr>
            <w:r>
              <w:rPr>
                <w:rFonts w:hint="cs"/>
                <w:rtl/>
              </w:rPr>
              <w:t>81</w:t>
            </w:r>
          </w:p>
        </w:tc>
        <w:tc>
          <w:tcPr>
            <w:tcW w:w="3118" w:type="dxa"/>
            <w:shd w:val="clear" w:color="auto" w:fill="auto"/>
          </w:tcPr>
          <w:p w14:paraId="2E35EAAF" w14:textId="77777777" w:rsidR="00C02AF7" w:rsidRPr="000E196D" w:rsidRDefault="00C02AF7" w:rsidP="00CD00F6">
            <w:pPr>
              <w:pStyle w:val="libNormal"/>
              <w:rPr>
                <w:rtl/>
              </w:rPr>
            </w:pPr>
            <w:r w:rsidRPr="000E196D">
              <w:rPr>
                <w:rtl/>
              </w:rPr>
              <w:t>6407 ز</w:t>
            </w:r>
            <w:r>
              <w:rPr>
                <w:rtl/>
              </w:rPr>
              <w:t xml:space="preserve"> ـ </w:t>
            </w:r>
            <w:r w:rsidRPr="000E196D">
              <w:rPr>
                <w:rtl/>
              </w:rPr>
              <w:t>عبيد الله بن الحر</w:t>
            </w:r>
          </w:p>
        </w:tc>
        <w:tc>
          <w:tcPr>
            <w:tcW w:w="825" w:type="dxa"/>
            <w:shd w:val="clear" w:color="auto" w:fill="auto"/>
          </w:tcPr>
          <w:p w14:paraId="657915A3" w14:textId="77777777" w:rsidR="00C02AF7" w:rsidRDefault="00C02AF7" w:rsidP="00CD00F6">
            <w:pPr>
              <w:pStyle w:val="libNormal"/>
              <w:rPr>
                <w:rtl/>
              </w:rPr>
            </w:pPr>
            <w:r>
              <w:rPr>
                <w:rFonts w:hint="cs"/>
                <w:rtl/>
              </w:rPr>
              <w:t>88</w:t>
            </w:r>
          </w:p>
        </w:tc>
      </w:tr>
      <w:tr w:rsidR="00C02AF7" w14:paraId="554B0C8A" w14:textId="77777777" w:rsidTr="003A76B7">
        <w:tc>
          <w:tcPr>
            <w:tcW w:w="3368" w:type="dxa"/>
            <w:shd w:val="clear" w:color="auto" w:fill="auto"/>
          </w:tcPr>
          <w:p w14:paraId="41115512" w14:textId="77777777" w:rsidR="00C02AF7" w:rsidRDefault="00C02AF7" w:rsidP="00CD00F6">
            <w:pPr>
              <w:pStyle w:val="libNormal"/>
              <w:rPr>
                <w:rtl/>
              </w:rPr>
            </w:pPr>
            <w:r>
              <w:rPr>
                <w:rFonts w:hint="cs"/>
                <w:rtl/>
              </w:rPr>
              <w:t>6389 ـ عبد الرحمن بن عسيلة</w:t>
            </w:r>
          </w:p>
        </w:tc>
        <w:tc>
          <w:tcPr>
            <w:tcW w:w="825" w:type="dxa"/>
            <w:shd w:val="clear" w:color="auto" w:fill="auto"/>
          </w:tcPr>
          <w:p w14:paraId="50F963C9" w14:textId="77777777" w:rsidR="00C02AF7" w:rsidRDefault="00C02AF7" w:rsidP="00CD00F6">
            <w:pPr>
              <w:pStyle w:val="libNormal"/>
              <w:rPr>
                <w:rtl/>
              </w:rPr>
            </w:pPr>
            <w:r>
              <w:rPr>
                <w:rFonts w:hint="cs"/>
                <w:rtl/>
              </w:rPr>
              <w:t>81</w:t>
            </w:r>
          </w:p>
        </w:tc>
        <w:tc>
          <w:tcPr>
            <w:tcW w:w="3118" w:type="dxa"/>
            <w:shd w:val="clear" w:color="auto" w:fill="auto"/>
          </w:tcPr>
          <w:p w14:paraId="0A760478" w14:textId="77777777" w:rsidR="00C02AF7" w:rsidRPr="000E196D" w:rsidRDefault="00C02AF7" w:rsidP="00CD00F6">
            <w:pPr>
              <w:pStyle w:val="libNormal"/>
              <w:rPr>
                <w:rtl/>
              </w:rPr>
            </w:pPr>
            <w:r w:rsidRPr="000E196D">
              <w:rPr>
                <w:rtl/>
              </w:rPr>
              <w:t>6408 ز</w:t>
            </w:r>
            <w:r>
              <w:rPr>
                <w:rtl/>
              </w:rPr>
              <w:t xml:space="preserve"> ـ </w:t>
            </w:r>
            <w:r w:rsidRPr="000E196D">
              <w:rPr>
                <w:rtl/>
              </w:rPr>
              <w:t>عبيد الله بن</w:t>
            </w:r>
            <w:r>
              <w:rPr>
                <w:rFonts w:hint="cs"/>
                <w:rtl/>
              </w:rPr>
              <w:t xml:space="preserve"> صبرة</w:t>
            </w:r>
          </w:p>
        </w:tc>
        <w:tc>
          <w:tcPr>
            <w:tcW w:w="825" w:type="dxa"/>
            <w:shd w:val="clear" w:color="auto" w:fill="auto"/>
          </w:tcPr>
          <w:p w14:paraId="6C961907" w14:textId="77777777" w:rsidR="00C02AF7" w:rsidRDefault="00C02AF7" w:rsidP="00CD00F6">
            <w:pPr>
              <w:pStyle w:val="libNormal"/>
              <w:rPr>
                <w:rtl/>
              </w:rPr>
            </w:pPr>
            <w:r>
              <w:rPr>
                <w:rFonts w:hint="cs"/>
                <w:rtl/>
              </w:rPr>
              <w:t>88</w:t>
            </w:r>
          </w:p>
        </w:tc>
      </w:tr>
      <w:tr w:rsidR="00C02AF7" w14:paraId="6678804E" w14:textId="77777777" w:rsidTr="003A76B7">
        <w:tc>
          <w:tcPr>
            <w:tcW w:w="3368" w:type="dxa"/>
            <w:shd w:val="clear" w:color="auto" w:fill="auto"/>
          </w:tcPr>
          <w:p w14:paraId="3B2CF2A9" w14:textId="77777777" w:rsidR="00C02AF7" w:rsidRDefault="00C02AF7" w:rsidP="00CD00F6">
            <w:pPr>
              <w:pStyle w:val="libNormal"/>
              <w:rPr>
                <w:rtl/>
              </w:rPr>
            </w:pPr>
            <w:r>
              <w:rPr>
                <w:rFonts w:hint="cs"/>
                <w:rtl/>
              </w:rPr>
              <w:t>6390 ـ عبد الرحمن بن أبي عوف الجرشي الحمصي</w:t>
            </w:r>
          </w:p>
        </w:tc>
        <w:tc>
          <w:tcPr>
            <w:tcW w:w="825" w:type="dxa"/>
            <w:shd w:val="clear" w:color="auto" w:fill="auto"/>
          </w:tcPr>
          <w:p w14:paraId="4665FFC8" w14:textId="77777777" w:rsidR="00C02AF7" w:rsidRDefault="00C02AF7" w:rsidP="00CD00F6">
            <w:pPr>
              <w:pStyle w:val="libNormal"/>
              <w:rPr>
                <w:rtl/>
              </w:rPr>
            </w:pPr>
            <w:r>
              <w:rPr>
                <w:rFonts w:hint="cs"/>
                <w:rtl/>
              </w:rPr>
              <w:t>82</w:t>
            </w:r>
          </w:p>
        </w:tc>
        <w:tc>
          <w:tcPr>
            <w:tcW w:w="3118" w:type="dxa"/>
            <w:shd w:val="clear" w:color="auto" w:fill="auto"/>
          </w:tcPr>
          <w:p w14:paraId="521272F2" w14:textId="77777777" w:rsidR="00C02AF7" w:rsidRPr="000E196D" w:rsidRDefault="00C02AF7" w:rsidP="00CD00F6">
            <w:pPr>
              <w:pStyle w:val="libNormal"/>
              <w:rPr>
                <w:rtl/>
              </w:rPr>
            </w:pPr>
            <w:r w:rsidRPr="000E196D">
              <w:rPr>
                <w:rtl/>
              </w:rPr>
              <w:t>6409</w:t>
            </w:r>
            <w:r>
              <w:rPr>
                <w:rtl/>
              </w:rPr>
              <w:t xml:space="preserve"> ـ </w:t>
            </w:r>
            <w:r w:rsidRPr="000E196D">
              <w:rPr>
                <w:rtl/>
              </w:rPr>
              <w:t>عبيد</w:t>
            </w:r>
            <w:r>
              <w:rPr>
                <w:rFonts w:hint="cs"/>
                <w:rtl/>
              </w:rPr>
              <w:t xml:space="preserve"> ابن سراقة</w:t>
            </w:r>
          </w:p>
        </w:tc>
        <w:tc>
          <w:tcPr>
            <w:tcW w:w="825" w:type="dxa"/>
            <w:shd w:val="clear" w:color="auto" w:fill="auto"/>
          </w:tcPr>
          <w:p w14:paraId="28D09F35" w14:textId="77777777" w:rsidR="00C02AF7" w:rsidRDefault="00C02AF7" w:rsidP="00CD00F6">
            <w:pPr>
              <w:pStyle w:val="libNormal"/>
              <w:rPr>
                <w:rtl/>
              </w:rPr>
            </w:pPr>
            <w:r>
              <w:rPr>
                <w:rFonts w:hint="cs"/>
                <w:rtl/>
              </w:rPr>
              <w:t>89</w:t>
            </w:r>
          </w:p>
        </w:tc>
      </w:tr>
      <w:tr w:rsidR="00C02AF7" w14:paraId="66210A70" w14:textId="77777777" w:rsidTr="003A76B7">
        <w:tc>
          <w:tcPr>
            <w:tcW w:w="3368" w:type="dxa"/>
            <w:shd w:val="clear" w:color="auto" w:fill="auto"/>
          </w:tcPr>
          <w:p w14:paraId="37DF1830" w14:textId="77777777" w:rsidR="00C02AF7" w:rsidRDefault="00C02AF7" w:rsidP="00CD00F6">
            <w:pPr>
              <w:pStyle w:val="libNormal"/>
              <w:rPr>
                <w:rtl/>
              </w:rPr>
            </w:pPr>
            <w:r>
              <w:rPr>
                <w:rFonts w:hint="cs"/>
                <w:rtl/>
              </w:rPr>
              <w:t>6391 ـ ز ـ عبد الرحمن بن غنم بن كريز</w:t>
            </w:r>
          </w:p>
        </w:tc>
        <w:tc>
          <w:tcPr>
            <w:tcW w:w="825" w:type="dxa"/>
            <w:shd w:val="clear" w:color="auto" w:fill="auto"/>
          </w:tcPr>
          <w:p w14:paraId="04AFB9D7" w14:textId="77777777" w:rsidR="00C02AF7" w:rsidRDefault="00C02AF7" w:rsidP="00CD00F6">
            <w:pPr>
              <w:pStyle w:val="libNormal"/>
              <w:rPr>
                <w:rtl/>
              </w:rPr>
            </w:pPr>
            <w:r>
              <w:rPr>
                <w:rFonts w:hint="cs"/>
                <w:rtl/>
              </w:rPr>
              <w:t>82</w:t>
            </w:r>
          </w:p>
        </w:tc>
        <w:tc>
          <w:tcPr>
            <w:tcW w:w="3118" w:type="dxa"/>
            <w:shd w:val="clear" w:color="auto" w:fill="auto"/>
          </w:tcPr>
          <w:p w14:paraId="64791CC2" w14:textId="77777777" w:rsidR="00C02AF7" w:rsidRPr="000E196D" w:rsidRDefault="00C02AF7" w:rsidP="00CD00F6">
            <w:pPr>
              <w:pStyle w:val="libNormal"/>
              <w:rPr>
                <w:rtl/>
              </w:rPr>
            </w:pPr>
            <w:r w:rsidRPr="000E196D">
              <w:rPr>
                <w:rtl/>
              </w:rPr>
              <w:t>6410 ز</w:t>
            </w:r>
            <w:r>
              <w:rPr>
                <w:rtl/>
              </w:rPr>
              <w:t xml:space="preserve"> ـ </w:t>
            </w:r>
            <w:r w:rsidRPr="000E196D">
              <w:rPr>
                <w:rtl/>
              </w:rPr>
              <w:t>عبيد بن جحش</w:t>
            </w:r>
          </w:p>
        </w:tc>
        <w:tc>
          <w:tcPr>
            <w:tcW w:w="825" w:type="dxa"/>
            <w:shd w:val="clear" w:color="auto" w:fill="auto"/>
          </w:tcPr>
          <w:p w14:paraId="15512C66" w14:textId="77777777" w:rsidR="00C02AF7" w:rsidRDefault="00C02AF7" w:rsidP="00CD00F6">
            <w:pPr>
              <w:pStyle w:val="libNormal"/>
              <w:rPr>
                <w:rtl/>
              </w:rPr>
            </w:pPr>
            <w:r>
              <w:rPr>
                <w:rFonts w:hint="cs"/>
                <w:rtl/>
              </w:rPr>
              <w:t>89</w:t>
            </w:r>
          </w:p>
        </w:tc>
      </w:tr>
      <w:tr w:rsidR="00C02AF7" w14:paraId="2C4E618D" w14:textId="77777777" w:rsidTr="003A76B7">
        <w:tc>
          <w:tcPr>
            <w:tcW w:w="3368" w:type="dxa"/>
            <w:shd w:val="clear" w:color="auto" w:fill="auto"/>
          </w:tcPr>
          <w:p w14:paraId="1C9A4C2C" w14:textId="77777777" w:rsidR="00C02AF7" w:rsidRDefault="00C02AF7" w:rsidP="00326E08">
            <w:pPr>
              <w:pStyle w:val="TOC2"/>
              <w:rPr>
                <w:rtl/>
              </w:rPr>
            </w:pPr>
          </w:p>
        </w:tc>
        <w:tc>
          <w:tcPr>
            <w:tcW w:w="825" w:type="dxa"/>
            <w:shd w:val="clear" w:color="auto" w:fill="auto"/>
          </w:tcPr>
          <w:p w14:paraId="6668F386" w14:textId="77777777" w:rsidR="00C02AF7" w:rsidRDefault="00C02AF7" w:rsidP="00326E08">
            <w:pPr>
              <w:rPr>
                <w:rtl/>
              </w:rPr>
            </w:pPr>
          </w:p>
        </w:tc>
        <w:tc>
          <w:tcPr>
            <w:tcW w:w="3118" w:type="dxa"/>
            <w:shd w:val="clear" w:color="auto" w:fill="auto"/>
          </w:tcPr>
          <w:p w14:paraId="635336B7" w14:textId="77777777" w:rsidR="00C02AF7" w:rsidRDefault="00C02AF7" w:rsidP="00CD00F6">
            <w:pPr>
              <w:pStyle w:val="libNormal"/>
              <w:rPr>
                <w:rtl/>
              </w:rPr>
            </w:pPr>
            <w:r>
              <w:rPr>
                <w:rFonts w:hint="cs"/>
                <w:rtl/>
              </w:rPr>
              <w:t>6411 ـ عبيد بن شرية</w:t>
            </w:r>
          </w:p>
        </w:tc>
        <w:tc>
          <w:tcPr>
            <w:tcW w:w="825" w:type="dxa"/>
            <w:shd w:val="clear" w:color="auto" w:fill="auto"/>
          </w:tcPr>
          <w:p w14:paraId="0A66FEEC" w14:textId="77777777" w:rsidR="00C02AF7" w:rsidRDefault="00C02AF7" w:rsidP="00CD00F6">
            <w:pPr>
              <w:pStyle w:val="libNormal"/>
              <w:rPr>
                <w:rtl/>
              </w:rPr>
            </w:pPr>
            <w:r>
              <w:rPr>
                <w:rFonts w:hint="cs"/>
                <w:rtl/>
              </w:rPr>
              <w:t>89</w:t>
            </w:r>
          </w:p>
        </w:tc>
      </w:tr>
      <w:tr w:rsidR="00C02AF7" w14:paraId="6DC26B15" w14:textId="77777777" w:rsidTr="003A76B7">
        <w:tc>
          <w:tcPr>
            <w:tcW w:w="3368" w:type="dxa"/>
            <w:shd w:val="clear" w:color="auto" w:fill="auto"/>
          </w:tcPr>
          <w:p w14:paraId="56013271" w14:textId="77777777" w:rsidR="00C02AF7" w:rsidRDefault="00C02AF7" w:rsidP="00326E08">
            <w:pPr>
              <w:pStyle w:val="TOC2"/>
              <w:rPr>
                <w:rtl/>
              </w:rPr>
            </w:pPr>
          </w:p>
        </w:tc>
        <w:tc>
          <w:tcPr>
            <w:tcW w:w="825" w:type="dxa"/>
            <w:shd w:val="clear" w:color="auto" w:fill="auto"/>
          </w:tcPr>
          <w:p w14:paraId="06F8F930" w14:textId="77777777" w:rsidR="00C02AF7" w:rsidRDefault="00C02AF7" w:rsidP="00326E08">
            <w:pPr>
              <w:rPr>
                <w:rtl/>
              </w:rPr>
            </w:pPr>
          </w:p>
        </w:tc>
        <w:tc>
          <w:tcPr>
            <w:tcW w:w="3118" w:type="dxa"/>
            <w:shd w:val="clear" w:color="auto" w:fill="auto"/>
          </w:tcPr>
          <w:p w14:paraId="187C5BA4" w14:textId="77777777" w:rsidR="00C02AF7" w:rsidRDefault="00C02AF7" w:rsidP="00CD00F6">
            <w:pPr>
              <w:pStyle w:val="libNormal"/>
              <w:rPr>
                <w:rtl/>
              </w:rPr>
            </w:pPr>
            <w:r>
              <w:rPr>
                <w:rFonts w:hint="cs"/>
                <w:rtl/>
              </w:rPr>
              <w:t>6412 ـ ز ـ عبيد بن عاضرة التميمي ثم العنبري</w:t>
            </w:r>
          </w:p>
        </w:tc>
        <w:tc>
          <w:tcPr>
            <w:tcW w:w="825" w:type="dxa"/>
            <w:shd w:val="clear" w:color="auto" w:fill="auto"/>
          </w:tcPr>
          <w:p w14:paraId="75D454B4" w14:textId="77777777" w:rsidR="00C02AF7" w:rsidRDefault="00C02AF7" w:rsidP="00CD00F6">
            <w:pPr>
              <w:pStyle w:val="libNormal"/>
              <w:rPr>
                <w:rtl/>
              </w:rPr>
            </w:pPr>
            <w:r>
              <w:rPr>
                <w:rFonts w:hint="cs"/>
                <w:rtl/>
              </w:rPr>
              <w:t>90</w:t>
            </w:r>
          </w:p>
        </w:tc>
      </w:tr>
      <w:tr w:rsidR="00C02AF7" w14:paraId="6C979D08" w14:textId="77777777" w:rsidTr="003A76B7">
        <w:tc>
          <w:tcPr>
            <w:tcW w:w="3368" w:type="dxa"/>
            <w:shd w:val="clear" w:color="auto" w:fill="auto"/>
          </w:tcPr>
          <w:p w14:paraId="569301D5" w14:textId="77777777" w:rsidR="00C02AF7" w:rsidRDefault="00C02AF7" w:rsidP="00326E08">
            <w:pPr>
              <w:pStyle w:val="TOC2"/>
              <w:rPr>
                <w:rtl/>
              </w:rPr>
            </w:pPr>
          </w:p>
        </w:tc>
        <w:tc>
          <w:tcPr>
            <w:tcW w:w="825" w:type="dxa"/>
            <w:shd w:val="clear" w:color="auto" w:fill="auto"/>
          </w:tcPr>
          <w:p w14:paraId="60BA364C" w14:textId="77777777" w:rsidR="00C02AF7" w:rsidRDefault="00C02AF7" w:rsidP="00326E08">
            <w:pPr>
              <w:rPr>
                <w:rtl/>
              </w:rPr>
            </w:pPr>
          </w:p>
        </w:tc>
        <w:tc>
          <w:tcPr>
            <w:tcW w:w="3118" w:type="dxa"/>
            <w:shd w:val="clear" w:color="auto" w:fill="auto"/>
          </w:tcPr>
          <w:p w14:paraId="62C1ED5B" w14:textId="77777777" w:rsidR="00C02AF7" w:rsidRDefault="00C02AF7" w:rsidP="00CD00F6">
            <w:pPr>
              <w:pStyle w:val="libNormal"/>
              <w:rPr>
                <w:rtl/>
              </w:rPr>
            </w:pPr>
            <w:r>
              <w:rPr>
                <w:rFonts w:hint="cs"/>
                <w:rtl/>
              </w:rPr>
              <w:t>6413 ـ عبيد ابن أم كلاب</w:t>
            </w:r>
          </w:p>
        </w:tc>
        <w:tc>
          <w:tcPr>
            <w:tcW w:w="825" w:type="dxa"/>
            <w:shd w:val="clear" w:color="auto" w:fill="auto"/>
          </w:tcPr>
          <w:p w14:paraId="44BB9D8A" w14:textId="77777777" w:rsidR="00C02AF7" w:rsidRDefault="00C02AF7" w:rsidP="00CD00F6">
            <w:pPr>
              <w:pStyle w:val="libNormal"/>
              <w:rPr>
                <w:rtl/>
              </w:rPr>
            </w:pPr>
            <w:r>
              <w:rPr>
                <w:rFonts w:hint="cs"/>
                <w:rtl/>
              </w:rPr>
              <w:t>90</w:t>
            </w:r>
          </w:p>
        </w:tc>
      </w:tr>
    </w:tbl>
    <w:p w14:paraId="0F703D50" w14:textId="77777777" w:rsidR="00C02AF7" w:rsidRDefault="00C02AF7" w:rsidP="00CD00F6">
      <w:pPr>
        <w:pStyle w:val="libNormal"/>
        <w:rPr>
          <w:rtl/>
        </w:rPr>
      </w:pPr>
      <w:r>
        <w:rPr>
          <w:rFonts w:hint="cs"/>
          <w:rtl/>
        </w:rPr>
        <w:t>الإصابة/ج5/م38</w:t>
      </w:r>
    </w:p>
    <w:p w14:paraId="5FECCDD9"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825"/>
        <w:gridCol w:w="3118"/>
        <w:gridCol w:w="985"/>
      </w:tblGrid>
      <w:tr w:rsidR="00C02AF7" w14:paraId="62DDEC5C" w14:textId="77777777" w:rsidTr="003A76B7">
        <w:tc>
          <w:tcPr>
            <w:tcW w:w="3368" w:type="dxa"/>
            <w:shd w:val="clear" w:color="auto" w:fill="auto"/>
          </w:tcPr>
          <w:p w14:paraId="1AA1E8FB" w14:textId="77777777" w:rsidR="00C02AF7" w:rsidRDefault="00C02AF7" w:rsidP="00CD00F6">
            <w:pPr>
              <w:pStyle w:val="libNormal"/>
              <w:rPr>
                <w:rtl/>
              </w:rPr>
            </w:pPr>
            <w:r>
              <w:rPr>
                <w:rFonts w:hint="cs"/>
                <w:rtl/>
              </w:rPr>
              <w:lastRenderedPageBreak/>
              <w:t>6414 ـ ز ـ عبيد بن منقذ</w:t>
            </w:r>
          </w:p>
        </w:tc>
        <w:tc>
          <w:tcPr>
            <w:tcW w:w="825" w:type="dxa"/>
            <w:shd w:val="clear" w:color="auto" w:fill="auto"/>
          </w:tcPr>
          <w:p w14:paraId="5073B548" w14:textId="77777777" w:rsidR="00C02AF7" w:rsidRDefault="00C02AF7" w:rsidP="00CD00F6">
            <w:pPr>
              <w:pStyle w:val="libNormal"/>
              <w:rPr>
                <w:rtl/>
              </w:rPr>
            </w:pPr>
            <w:r>
              <w:rPr>
                <w:rFonts w:hint="cs"/>
                <w:rtl/>
              </w:rPr>
              <w:t>90</w:t>
            </w:r>
          </w:p>
        </w:tc>
        <w:tc>
          <w:tcPr>
            <w:tcW w:w="3118" w:type="dxa"/>
            <w:shd w:val="clear" w:color="auto" w:fill="auto"/>
          </w:tcPr>
          <w:p w14:paraId="01FE6BAB" w14:textId="77777777" w:rsidR="00C02AF7" w:rsidRDefault="00C02AF7" w:rsidP="00CD00F6">
            <w:pPr>
              <w:pStyle w:val="libNormal"/>
              <w:rPr>
                <w:rtl/>
              </w:rPr>
            </w:pPr>
            <w:r w:rsidRPr="007D6C93">
              <w:rPr>
                <w:rtl/>
              </w:rPr>
              <w:t>بن عبد يغوث بن مخدش ثم الغطيفي</w:t>
            </w:r>
          </w:p>
        </w:tc>
        <w:tc>
          <w:tcPr>
            <w:tcW w:w="985" w:type="dxa"/>
            <w:shd w:val="clear" w:color="auto" w:fill="auto"/>
          </w:tcPr>
          <w:p w14:paraId="187530CD" w14:textId="77777777" w:rsidR="00C02AF7" w:rsidRDefault="00C02AF7" w:rsidP="00CD00F6">
            <w:pPr>
              <w:pStyle w:val="libNormal"/>
              <w:rPr>
                <w:rtl/>
              </w:rPr>
            </w:pPr>
            <w:r>
              <w:rPr>
                <w:rFonts w:hint="cs"/>
                <w:rtl/>
              </w:rPr>
              <w:t>96</w:t>
            </w:r>
          </w:p>
        </w:tc>
      </w:tr>
      <w:tr w:rsidR="00C02AF7" w14:paraId="5517D586" w14:textId="77777777" w:rsidTr="003A76B7">
        <w:tc>
          <w:tcPr>
            <w:tcW w:w="3368" w:type="dxa"/>
            <w:shd w:val="clear" w:color="auto" w:fill="auto"/>
          </w:tcPr>
          <w:p w14:paraId="76C165A0" w14:textId="77777777" w:rsidR="00C02AF7" w:rsidRDefault="00C02AF7" w:rsidP="00CD00F6">
            <w:pPr>
              <w:pStyle w:val="libNormal"/>
              <w:rPr>
                <w:rtl/>
              </w:rPr>
            </w:pPr>
            <w:r>
              <w:rPr>
                <w:rFonts w:hint="cs"/>
                <w:rtl/>
              </w:rPr>
              <w:t>6415 ـ عبيد بن نضلة الخزاعي</w:t>
            </w:r>
          </w:p>
        </w:tc>
        <w:tc>
          <w:tcPr>
            <w:tcW w:w="825" w:type="dxa"/>
            <w:shd w:val="clear" w:color="auto" w:fill="auto"/>
          </w:tcPr>
          <w:p w14:paraId="7464B404" w14:textId="77777777" w:rsidR="00C02AF7" w:rsidRDefault="00C02AF7" w:rsidP="00CD00F6">
            <w:pPr>
              <w:pStyle w:val="libNormal"/>
              <w:rPr>
                <w:rtl/>
              </w:rPr>
            </w:pPr>
            <w:r>
              <w:rPr>
                <w:rFonts w:hint="cs"/>
                <w:rtl/>
              </w:rPr>
              <w:t>90</w:t>
            </w:r>
          </w:p>
        </w:tc>
        <w:tc>
          <w:tcPr>
            <w:tcW w:w="3118" w:type="dxa"/>
            <w:shd w:val="clear" w:color="auto" w:fill="auto"/>
          </w:tcPr>
          <w:p w14:paraId="565AF842" w14:textId="77777777" w:rsidR="00C02AF7" w:rsidRDefault="00C02AF7" w:rsidP="00CD00F6">
            <w:pPr>
              <w:pStyle w:val="libNormal"/>
              <w:rPr>
                <w:rtl/>
              </w:rPr>
            </w:pPr>
            <w:r w:rsidRPr="007D6C93">
              <w:rPr>
                <w:rtl/>
              </w:rPr>
              <w:t>6440 ز</w:t>
            </w:r>
            <w:r>
              <w:rPr>
                <w:rtl/>
              </w:rPr>
              <w:t xml:space="preserve"> ـ </w:t>
            </w:r>
            <w:r w:rsidRPr="007D6C93">
              <w:rPr>
                <w:rtl/>
              </w:rPr>
              <w:t>عروس بن المفترس بن مقاتل الأسدي الفقعسيّ</w:t>
            </w:r>
          </w:p>
        </w:tc>
        <w:tc>
          <w:tcPr>
            <w:tcW w:w="985" w:type="dxa"/>
            <w:shd w:val="clear" w:color="auto" w:fill="auto"/>
          </w:tcPr>
          <w:p w14:paraId="7AF2F116" w14:textId="77777777" w:rsidR="00C02AF7" w:rsidRDefault="00C02AF7" w:rsidP="00CD00F6">
            <w:pPr>
              <w:pStyle w:val="libNormal"/>
              <w:rPr>
                <w:rtl/>
              </w:rPr>
            </w:pPr>
            <w:r>
              <w:rPr>
                <w:rFonts w:hint="cs"/>
                <w:rtl/>
              </w:rPr>
              <w:t>97</w:t>
            </w:r>
          </w:p>
        </w:tc>
      </w:tr>
      <w:tr w:rsidR="00C02AF7" w14:paraId="2B9BA09E" w14:textId="77777777" w:rsidTr="003A76B7">
        <w:tc>
          <w:tcPr>
            <w:tcW w:w="3368" w:type="dxa"/>
            <w:shd w:val="clear" w:color="auto" w:fill="auto"/>
          </w:tcPr>
          <w:p w14:paraId="0E674B53" w14:textId="77777777" w:rsidR="00C02AF7" w:rsidRDefault="00C02AF7" w:rsidP="00CD00F6">
            <w:pPr>
              <w:pStyle w:val="libNormal"/>
              <w:rPr>
                <w:rtl/>
              </w:rPr>
            </w:pPr>
            <w:r>
              <w:rPr>
                <w:rFonts w:hint="cs"/>
                <w:rtl/>
              </w:rPr>
              <w:t>6416 ـ ز ـ عبيد ، مولى الأنصار</w:t>
            </w:r>
          </w:p>
        </w:tc>
        <w:tc>
          <w:tcPr>
            <w:tcW w:w="825" w:type="dxa"/>
            <w:shd w:val="clear" w:color="auto" w:fill="auto"/>
          </w:tcPr>
          <w:p w14:paraId="2BC17A3B" w14:textId="77777777" w:rsidR="00C02AF7" w:rsidRDefault="00C02AF7" w:rsidP="00CD00F6">
            <w:pPr>
              <w:pStyle w:val="libNormal"/>
              <w:rPr>
                <w:rtl/>
              </w:rPr>
            </w:pPr>
            <w:r>
              <w:rPr>
                <w:rFonts w:hint="cs"/>
                <w:rtl/>
              </w:rPr>
              <w:t>91</w:t>
            </w:r>
          </w:p>
        </w:tc>
        <w:tc>
          <w:tcPr>
            <w:tcW w:w="3118" w:type="dxa"/>
            <w:shd w:val="clear" w:color="auto" w:fill="auto"/>
          </w:tcPr>
          <w:p w14:paraId="387B036C" w14:textId="77777777" w:rsidR="00C02AF7" w:rsidRDefault="00C02AF7" w:rsidP="00CD00F6">
            <w:pPr>
              <w:pStyle w:val="libNormal"/>
              <w:rPr>
                <w:rtl/>
              </w:rPr>
            </w:pPr>
            <w:r w:rsidRPr="007D6C93">
              <w:rPr>
                <w:rtl/>
              </w:rPr>
              <w:t>6441</w:t>
            </w:r>
            <w:r>
              <w:rPr>
                <w:rtl/>
              </w:rPr>
              <w:t xml:space="preserve"> ـ </w:t>
            </w:r>
            <w:r w:rsidRPr="007D6C93">
              <w:rPr>
                <w:rtl/>
              </w:rPr>
              <w:t>عريب بن عبد كلال بن عريب</w:t>
            </w:r>
          </w:p>
        </w:tc>
        <w:tc>
          <w:tcPr>
            <w:tcW w:w="985" w:type="dxa"/>
            <w:shd w:val="clear" w:color="auto" w:fill="auto"/>
          </w:tcPr>
          <w:p w14:paraId="623F25D7" w14:textId="77777777" w:rsidR="00C02AF7" w:rsidRDefault="00C02AF7" w:rsidP="00CD00F6">
            <w:pPr>
              <w:pStyle w:val="libNormal"/>
              <w:rPr>
                <w:rtl/>
              </w:rPr>
            </w:pPr>
            <w:r>
              <w:rPr>
                <w:rFonts w:hint="cs"/>
                <w:rtl/>
              </w:rPr>
              <w:t>97</w:t>
            </w:r>
          </w:p>
        </w:tc>
      </w:tr>
      <w:tr w:rsidR="00C02AF7" w14:paraId="612965FE" w14:textId="77777777" w:rsidTr="003A76B7">
        <w:tc>
          <w:tcPr>
            <w:tcW w:w="3368" w:type="dxa"/>
            <w:shd w:val="clear" w:color="auto" w:fill="auto"/>
          </w:tcPr>
          <w:p w14:paraId="0C6D9C60" w14:textId="77777777" w:rsidR="00C02AF7" w:rsidRDefault="00C02AF7" w:rsidP="00CD00F6">
            <w:pPr>
              <w:pStyle w:val="libNormal"/>
              <w:rPr>
                <w:rtl/>
                <w:lang w:bidi="ar-AE"/>
              </w:rPr>
            </w:pPr>
            <w:r w:rsidRPr="007D6C93">
              <w:rPr>
                <w:rtl/>
              </w:rPr>
              <w:t>6417 ز</w:t>
            </w:r>
            <w:r>
              <w:rPr>
                <w:rtl/>
              </w:rPr>
              <w:t xml:space="preserve"> ـ </w:t>
            </w:r>
            <w:r w:rsidRPr="007D6C93">
              <w:rPr>
                <w:rtl/>
              </w:rPr>
              <w:t>عبيد الأنصاري</w:t>
            </w:r>
          </w:p>
        </w:tc>
        <w:tc>
          <w:tcPr>
            <w:tcW w:w="825" w:type="dxa"/>
            <w:shd w:val="clear" w:color="auto" w:fill="auto"/>
          </w:tcPr>
          <w:p w14:paraId="6414D395" w14:textId="77777777" w:rsidR="00C02AF7" w:rsidRDefault="00C02AF7" w:rsidP="00CD00F6">
            <w:pPr>
              <w:pStyle w:val="libNormal"/>
              <w:rPr>
                <w:rtl/>
              </w:rPr>
            </w:pPr>
            <w:r>
              <w:rPr>
                <w:rFonts w:hint="cs"/>
                <w:rtl/>
              </w:rPr>
              <w:t>91</w:t>
            </w:r>
          </w:p>
        </w:tc>
        <w:tc>
          <w:tcPr>
            <w:tcW w:w="3118" w:type="dxa"/>
            <w:shd w:val="clear" w:color="auto" w:fill="auto"/>
          </w:tcPr>
          <w:p w14:paraId="0E05EAA0" w14:textId="77777777" w:rsidR="00C02AF7" w:rsidRDefault="00C02AF7" w:rsidP="00CD00F6">
            <w:pPr>
              <w:pStyle w:val="libNormal"/>
              <w:rPr>
                <w:rtl/>
              </w:rPr>
            </w:pPr>
            <w:r w:rsidRPr="007D6C93">
              <w:rPr>
                <w:rtl/>
              </w:rPr>
              <w:t>6442 ز</w:t>
            </w:r>
            <w:r>
              <w:rPr>
                <w:rtl/>
              </w:rPr>
              <w:t xml:space="preserve"> ـ </w:t>
            </w:r>
            <w:r w:rsidRPr="007D6C93">
              <w:rPr>
                <w:rtl/>
              </w:rPr>
              <w:t>عزرة بن قيس بن عزية الأحمسي البجلي</w:t>
            </w:r>
          </w:p>
        </w:tc>
        <w:tc>
          <w:tcPr>
            <w:tcW w:w="985" w:type="dxa"/>
            <w:shd w:val="clear" w:color="auto" w:fill="auto"/>
          </w:tcPr>
          <w:p w14:paraId="1406BA65" w14:textId="77777777" w:rsidR="00C02AF7" w:rsidRDefault="00C02AF7" w:rsidP="00CD00F6">
            <w:pPr>
              <w:pStyle w:val="libNormal"/>
              <w:rPr>
                <w:rtl/>
              </w:rPr>
            </w:pPr>
            <w:r>
              <w:rPr>
                <w:rFonts w:hint="cs"/>
                <w:rtl/>
              </w:rPr>
              <w:t>97</w:t>
            </w:r>
          </w:p>
        </w:tc>
      </w:tr>
      <w:tr w:rsidR="00C02AF7" w14:paraId="3DD56487" w14:textId="77777777" w:rsidTr="003A76B7">
        <w:tc>
          <w:tcPr>
            <w:tcW w:w="3368" w:type="dxa"/>
            <w:shd w:val="clear" w:color="auto" w:fill="auto"/>
          </w:tcPr>
          <w:p w14:paraId="0C3AAF0C" w14:textId="77777777" w:rsidR="00C02AF7" w:rsidRDefault="00C02AF7" w:rsidP="00CD00F6">
            <w:pPr>
              <w:pStyle w:val="libNormal"/>
              <w:rPr>
                <w:rtl/>
                <w:lang w:bidi="ar-AE"/>
              </w:rPr>
            </w:pPr>
            <w:r w:rsidRPr="007D6C93">
              <w:rPr>
                <w:rtl/>
              </w:rPr>
              <w:t>6418 ز</w:t>
            </w:r>
            <w:r>
              <w:rPr>
                <w:rtl/>
              </w:rPr>
              <w:t xml:space="preserve"> ـ </w:t>
            </w:r>
            <w:r w:rsidRPr="007D6C93">
              <w:rPr>
                <w:rtl/>
              </w:rPr>
              <w:t>عبيد الثّقفي</w:t>
            </w:r>
          </w:p>
        </w:tc>
        <w:tc>
          <w:tcPr>
            <w:tcW w:w="825" w:type="dxa"/>
            <w:shd w:val="clear" w:color="auto" w:fill="auto"/>
          </w:tcPr>
          <w:p w14:paraId="425A16CE" w14:textId="77777777" w:rsidR="00C02AF7" w:rsidRDefault="00C02AF7" w:rsidP="00CD00F6">
            <w:pPr>
              <w:pStyle w:val="libNormal"/>
              <w:rPr>
                <w:rtl/>
              </w:rPr>
            </w:pPr>
            <w:r>
              <w:rPr>
                <w:rFonts w:hint="cs"/>
                <w:rtl/>
              </w:rPr>
              <w:t>91</w:t>
            </w:r>
          </w:p>
        </w:tc>
        <w:tc>
          <w:tcPr>
            <w:tcW w:w="3118" w:type="dxa"/>
            <w:shd w:val="clear" w:color="auto" w:fill="auto"/>
          </w:tcPr>
          <w:p w14:paraId="1529C690" w14:textId="77777777" w:rsidR="00C02AF7" w:rsidRDefault="00C02AF7" w:rsidP="00CD00F6">
            <w:pPr>
              <w:pStyle w:val="libNormal"/>
              <w:rPr>
                <w:rtl/>
              </w:rPr>
            </w:pPr>
            <w:r w:rsidRPr="007D6C93">
              <w:rPr>
                <w:rtl/>
              </w:rPr>
              <w:t>6443 ز</w:t>
            </w:r>
            <w:r>
              <w:rPr>
                <w:rtl/>
              </w:rPr>
              <w:t xml:space="preserve"> ـ </w:t>
            </w:r>
            <w:r w:rsidRPr="007D6C93">
              <w:rPr>
                <w:rtl/>
              </w:rPr>
              <w:t>عسكلان بن عواكن</w:t>
            </w:r>
          </w:p>
        </w:tc>
        <w:tc>
          <w:tcPr>
            <w:tcW w:w="985" w:type="dxa"/>
            <w:shd w:val="clear" w:color="auto" w:fill="auto"/>
          </w:tcPr>
          <w:p w14:paraId="7EB34119" w14:textId="77777777" w:rsidR="00C02AF7" w:rsidRDefault="00C02AF7" w:rsidP="00CD00F6">
            <w:pPr>
              <w:pStyle w:val="libNormal"/>
              <w:rPr>
                <w:rtl/>
              </w:rPr>
            </w:pPr>
            <w:r>
              <w:rPr>
                <w:rFonts w:hint="cs"/>
                <w:rtl/>
              </w:rPr>
              <w:t>97</w:t>
            </w:r>
          </w:p>
        </w:tc>
      </w:tr>
      <w:tr w:rsidR="00C02AF7" w14:paraId="30D797AA" w14:textId="77777777" w:rsidTr="003A76B7">
        <w:tc>
          <w:tcPr>
            <w:tcW w:w="3368" w:type="dxa"/>
            <w:shd w:val="clear" w:color="auto" w:fill="auto"/>
          </w:tcPr>
          <w:p w14:paraId="3E7E600A" w14:textId="77777777" w:rsidR="00C02AF7" w:rsidRDefault="00C02AF7" w:rsidP="00CD00F6">
            <w:pPr>
              <w:pStyle w:val="libNormal"/>
              <w:rPr>
                <w:rtl/>
                <w:lang w:bidi="ar-AE"/>
              </w:rPr>
            </w:pPr>
            <w:r w:rsidRPr="007D6C93">
              <w:rPr>
                <w:rtl/>
              </w:rPr>
              <w:t>6419</w:t>
            </w:r>
            <w:r>
              <w:rPr>
                <w:rtl/>
              </w:rPr>
              <w:t xml:space="preserve"> ـ </w:t>
            </w:r>
            <w:r w:rsidRPr="007D6C93">
              <w:rPr>
                <w:rtl/>
              </w:rPr>
              <w:t>عبيد المحاربي : أحد بني طريف</w:t>
            </w:r>
          </w:p>
        </w:tc>
        <w:tc>
          <w:tcPr>
            <w:tcW w:w="825" w:type="dxa"/>
            <w:shd w:val="clear" w:color="auto" w:fill="auto"/>
          </w:tcPr>
          <w:p w14:paraId="11374709" w14:textId="77777777" w:rsidR="00C02AF7" w:rsidRDefault="00C02AF7" w:rsidP="00CD00F6">
            <w:pPr>
              <w:pStyle w:val="libNormal"/>
              <w:rPr>
                <w:rtl/>
              </w:rPr>
            </w:pPr>
            <w:r>
              <w:rPr>
                <w:rFonts w:hint="cs"/>
                <w:rtl/>
              </w:rPr>
              <w:t>91</w:t>
            </w:r>
          </w:p>
        </w:tc>
        <w:tc>
          <w:tcPr>
            <w:tcW w:w="3118" w:type="dxa"/>
            <w:shd w:val="clear" w:color="auto" w:fill="auto"/>
          </w:tcPr>
          <w:p w14:paraId="10ACF139" w14:textId="77777777" w:rsidR="00C02AF7" w:rsidRDefault="00C02AF7" w:rsidP="00CD00F6">
            <w:pPr>
              <w:pStyle w:val="libNormal"/>
              <w:rPr>
                <w:rtl/>
              </w:rPr>
            </w:pPr>
            <w:r w:rsidRPr="007D6C93">
              <w:rPr>
                <w:rtl/>
              </w:rPr>
              <w:t>6444 ز</w:t>
            </w:r>
            <w:r>
              <w:rPr>
                <w:rtl/>
              </w:rPr>
              <w:t xml:space="preserve"> ـ </w:t>
            </w:r>
            <w:r w:rsidRPr="007D6C93">
              <w:rPr>
                <w:rtl/>
              </w:rPr>
              <w:t>عطاء بن أبي جليد</w:t>
            </w:r>
          </w:p>
        </w:tc>
        <w:tc>
          <w:tcPr>
            <w:tcW w:w="985" w:type="dxa"/>
            <w:shd w:val="clear" w:color="auto" w:fill="auto"/>
          </w:tcPr>
          <w:p w14:paraId="55AEE016" w14:textId="77777777" w:rsidR="00C02AF7" w:rsidRDefault="00C02AF7" w:rsidP="00CD00F6">
            <w:pPr>
              <w:pStyle w:val="libNormal"/>
              <w:rPr>
                <w:rtl/>
              </w:rPr>
            </w:pPr>
            <w:r>
              <w:rPr>
                <w:rFonts w:hint="cs"/>
                <w:rtl/>
              </w:rPr>
              <w:t>99</w:t>
            </w:r>
          </w:p>
        </w:tc>
      </w:tr>
      <w:tr w:rsidR="00C02AF7" w14:paraId="36037AEE" w14:textId="77777777" w:rsidTr="003A76B7">
        <w:tc>
          <w:tcPr>
            <w:tcW w:w="3368" w:type="dxa"/>
            <w:shd w:val="clear" w:color="auto" w:fill="auto"/>
          </w:tcPr>
          <w:p w14:paraId="59E22F45" w14:textId="77777777" w:rsidR="00C02AF7" w:rsidRDefault="00C02AF7" w:rsidP="00CD00F6">
            <w:pPr>
              <w:pStyle w:val="libNormal"/>
              <w:rPr>
                <w:rtl/>
                <w:lang w:bidi="ar-AE"/>
              </w:rPr>
            </w:pPr>
            <w:r w:rsidRPr="007D6C93">
              <w:rPr>
                <w:rtl/>
              </w:rPr>
              <w:t>6420 ز</w:t>
            </w:r>
            <w:r>
              <w:rPr>
                <w:rtl/>
              </w:rPr>
              <w:t xml:space="preserve"> ـ </w:t>
            </w:r>
            <w:r w:rsidRPr="007D6C93">
              <w:rPr>
                <w:rtl/>
              </w:rPr>
              <w:t>عبيد ، والد أبي حرّة</w:t>
            </w:r>
          </w:p>
        </w:tc>
        <w:tc>
          <w:tcPr>
            <w:tcW w:w="825" w:type="dxa"/>
            <w:shd w:val="clear" w:color="auto" w:fill="auto"/>
          </w:tcPr>
          <w:p w14:paraId="553C5417" w14:textId="77777777" w:rsidR="00C02AF7" w:rsidRDefault="00C02AF7" w:rsidP="00CD00F6">
            <w:pPr>
              <w:pStyle w:val="libNormal"/>
              <w:rPr>
                <w:rtl/>
              </w:rPr>
            </w:pPr>
            <w:r>
              <w:rPr>
                <w:rFonts w:hint="cs"/>
                <w:rtl/>
              </w:rPr>
              <w:t>92</w:t>
            </w:r>
          </w:p>
        </w:tc>
        <w:tc>
          <w:tcPr>
            <w:tcW w:w="3118" w:type="dxa"/>
            <w:shd w:val="clear" w:color="auto" w:fill="auto"/>
          </w:tcPr>
          <w:p w14:paraId="0672D106" w14:textId="77777777" w:rsidR="00C02AF7" w:rsidRDefault="00C02AF7" w:rsidP="00CD00F6">
            <w:pPr>
              <w:pStyle w:val="libNormal"/>
              <w:rPr>
                <w:rtl/>
              </w:rPr>
            </w:pPr>
            <w:r w:rsidRPr="007D6C93">
              <w:rPr>
                <w:rtl/>
              </w:rPr>
              <w:t>6445 ز</w:t>
            </w:r>
            <w:r>
              <w:rPr>
                <w:rtl/>
              </w:rPr>
              <w:t xml:space="preserve"> ـ </w:t>
            </w:r>
            <w:r w:rsidRPr="007D6C93">
              <w:rPr>
                <w:rtl/>
              </w:rPr>
              <w:t>عطارد بن برز العطاردي</w:t>
            </w:r>
          </w:p>
        </w:tc>
        <w:tc>
          <w:tcPr>
            <w:tcW w:w="985" w:type="dxa"/>
            <w:shd w:val="clear" w:color="auto" w:fill="auto"/>
          </w:tcPr>
          <w:p w14:paraId="7DC97E69" w14:textId="77777777" w:rsidR="00C02AF7" w:rsidRDefault="00C02AF7" w:rsidP="00CD00F6">
            <w:pPr>
              <w:pStyle w:val="libNormal"/>
              <w:rPr>
                <w:rtl/>
              </w:rPr>
            </w:pPr>
            <w:r>
              <w:rPr>
                <w:rFonts w:hint="cs"/>
                <w:rtl/>
              </w:rPr>
              <w:t>99</w:t>
            </w:r>
          </w:p>
        </w:tc>
      </w:tr>
      <w:tr w:rsidR="00C02AF7" w14:paraId="24471DAA" w14:textId="77777777" w:rsidTr="003A76B7">
        <w:tc>
          <w:tcPr>
            <w:tcW w:w="3368" w:type="dxa"/>
            <w:shd w:val="clear" w:color="auto" w:fill="auto"/>
          </w:tcPr>
          <w:p w14:paraId="3E8FCECF" w14:textId="77777777" w:rsidR="00C02AF7" w:rsidRDefault="00C02AF7" w:rsidP="00CD00F6">
            <w:pPr>
              <w:pStyle w:val="libNormal"/>
              <w:rPr>
                <w:rtl/>
                <w:lang w:bidi="ar-AE"/>
              </w:rPr>
            </w:pPr>
            <w:r w:rsidRPr="007D6C93">
              <w:rPr>
                <w:rtl/>
              </w:rPr>
              <w:t>6421</w:t>
            </w:r>
            <w:r>
              <w:rPr>
                <w:rtl/>
              </w:rPr>
              <w:t xml:space="preserve"> ـ </w:t>
            </w:r>
            <w:r w:rsidRPr="007D6C93">
              <w:rPr>
                <w:rtl/>
              </w:rPr>
              <w:t>عبيدة</w:t>
            </w:r>
          </w:p>
        </w:tc>
        <w:tc>
          <w:tcPr>
            <w:tcW w:w="825" w:type="dxa"/>
            <w:shd w:val="clear" w:color="auto" w:fill="auto"/>
          </w:tcPr>
          <w:p w14:paraId="2DFDA694" w14:textId="77777777" w:rsidR="00C02AF7" w:rsidRDefault="00C02AF7" w:rsidP="00CD00F6">
            <w:pPr>
              <w:pStyle w:val="libNormal"/>
              <w:rPr>
                <w:rtl/>
              </w:rPr>
            </w:pPr>
            <w:r>
              <w:rPr>
                <w:rFonts w:hint="cs"/>
                <w:rtl/>
              </w:rPr>
              <w:t>92</w:t>
            </w:r>
          </w:p>
        </w:tc>
        <w:tc>
          <w:tcPr>
            <w:tcW w:w="3118" w:type="dxa"/>
            <w:shd w:val="clear" w:color="auto" w:fill="auto"/>
          </w:tcPr>
          <w:p w14:paraId="76EC4B43" w14:textId="77777777" w:rsidR="00C02AF7" w:rsidRDefault="00C02AF7" w:rsidP="00CD00F6">
            <w:pPr>
              <w:pStyle w:val="libNormal"/>
              <w:rPr>
                <w:rtl/>
              </w:rPr>
            </w:pPr>
            <w:r w:rsidRPr="007D6C93">
              <w:rPr>
                <w:rtl/>
              </w:rPr>
              <w:t>6446 ز</w:t>
            </w:r>
            <w:r>
              <w:rPr>
                <w:rtl/>
              </w:rPr>
              <w:t xml:space="preserve"> ـ </w:t>
            </w:r>
            <w:r w:rsidRPr="007D6C93">
              <w:rPr>
                <w:rtl/>
              </w:rPr>
              <w:t>عطارد العقيلي</w:t>
            </w:r>
          </w:p>
        </w:tc>
        <w:tc>
          <w:tcPr>
            <w:tcW w:w="985" w:type="dxa"/>
            <w:shd w:val="clear" w:color="auto" w:fill="auto"/>
          </w:tcPr>
          <w:p w14:paraId="62103ED3" w14:textId="77777777" w:rsidR="00C02AF7" w:rsidRDefault="00C02AF7" w:rsidP="00CD00F6">
            <w:pPr>
              <w:pStyle w:val="libNormal"/>
              <w:rPr>
                <w:rtl/>
              </w:rPr>
            </w:pPr>
            <w:r>
              <w:rPr>
                <w:rFonts w:hint="cs"/>
                <w:rtl/>
              </w:rPr>
              <w:t>99</w:t>
            </w:r>
          </w:p>
        </w:tc>
      </w:tr>
      <w:tr w:rsidR="00C02AF7" w14:paraId="33CAD0BC" w14:textId="77777777" w:rsidTr="003A76B7">
        <w:tc>
          <w:tcPr>
            <w:tcW w:w="3368" w:type="dxa"/>
            <w:shd w:val="clear" w:color="auto" w:fill="auto"/>
          </w:tcPr>
          <w:p w14:paraId="5749C3A5" w14:textId="77777777" w:rsidR="00C02AF7" w:rsidRDefault="00C02AF7" w:rsidP="00CD00F6">
            <w:pPr>
              <w:pStyle w:val="libNormal"/>
              <w:rPr>
                <w:rtl/>
                <w:lang w:bidi="ar-AE"/>
              </w:rPr>
            </w:pPr>
            <w:r w:rsidRPr="007D6C93">
              <w:rPr>
                <w:rtl/>
              </w:rPr>
              <w:t>6422</w:t>
            </w:r>
            <w:r>
              <w:rPr>
                <w:rtl/>
              </w:rPr>
              <w:t xml:space="preserve"> ـ </w:t>
            </w:r>
            <w:r w:rsidRPr="007D6C93">
              <w:rPr>
                <w:rtl/>
              </w:rPr>
              <w:t>عبيس ، مولى أبي بكر الصديق</w:t>
            </w:r>
          </w:p>
        </w:tc>
        <w:tc>
          <w:tcPr>
            <w:tcW w:w="825" w:type="dxa"/>
            <w:shd w:val="clear" w:color="auto" w:fill="auto"/>
          </w:tcPr>
          <w:p w14:paraId="43E37652" w14:textId="77777777" w:rsidR="00C02AF7" w:rsidRDefault="00C02AF7" w:rsidP="00CD00F6">
            <w:pPr>
              <w:pStyle w:val="libNormal"/>
              <w:rPr>
                <w:rtl/>
              </w:rPr>
            </w:pPr>
            <w:r>
              <w:rPr>
                <w:rFonts w:hint="cs"/>
                <w:rtl/>
              </w:rPr>
              <w:t>92</w:t>
            </w:r>
          </w:p>
        </w:tc>
        <w:tc>
          <w:tcPr>
            <w:tcW w:w="3118" w:type="dxa"/>
            <w:shd w:val="clear" w:color="auto" w:fill="auto"/>
          </w:tcPr>
          <w:p w14:paraId="083EF86A" w14:textId="77777777" w:rsidR="00C02AF7" w:rsidRDefault="00C02AF7" w:rsidP="00CD00F6">
            <w:pPr>
              <w:pStyle w:val="libNormal"/>
              <w:rPr>
                <w:rtl/>
              </w:rPr>
            </w:pPr>
            <w:r w:rsidRPr="007D6C93">
              <w:rPr>
                <w:rtl/>
              </w:rPr>
              <w:t>6447 ز</w:t>
            </w:r>
            <w:r>
              <w:rPr>
                <w:rtl/>
              </w:rPr>
              <w:t xml:space="preserve"> ـ </w:t>
            </w:r>
            <w:r w:rsidRPr="007D6C93">
              <w:rPr>
                <w:rtl/>
              </w:rPr>
              <w:t>عطارد بن برز</w:t>
            </w:r>
          </w:p>
        </w:tc>
        <w:tc>
          <w:tcPr>
            <w:tcW w:w="985" w:type="dxa"/>
            <w:shd w:val="clear" w:color="auto" w:fill="auto"/>
          </w:tcPr>
          <w:p w14:paraId="72CCBF10" w14:textId="77777777" w:rsidR="00C02AF7" w:rsidRDefault="00C02AF7" w:rsidP="00CD00F6">
            <w:pPr>
              <w:pStyle w:val="libNormal"/>
              <w:rPr>
                <w:rtl/>
              </w:rPr>
            </w:pPr>
            <w:r>
              <w:rPr>
                <w:rFonts w:hint="cs"/>
                <w:rtl/>
              </w:rPr>
              <w:t>99</w:t>
            </w:r>
          </w:p>
        </w:tc>
      </w:tr>
      <w:tr w:rsidR="00C02AF7" w14:paraId="0ED597D0" w14:textId="77777777" w:rsidTr="003A76B7">
        <w:tc>
          <w:tcPr>
            <w:tcW w:w="3368" w:type="dxa"/>
            <w:shd w:val="clear" w:color="auto" w:fill="auto"/>
          </w:tcPr>
          <w:p w14:paraId="06B682F5" w14:textId="77777777" w:rsidR="00C02AF7" w:rsidRDefault="00C02AF7" w:rsidP="00CD00F6">
            <w:pPr>
              <w:pStyle w:val="libNormal"/>
              <w:rPr>
                <w:rtl/>
                <w:lang w:bidi="ar-AE"/>
              </w:rPr>
            </w:pPr>
            <w:r w:rsidRPr="007D6C93">
              <w:rPr>
                <w:rtl/>
              </w:rPr>
              <w:t>6423 ز</w:t>
            </w:r>
            <w:r>
              <w:rPr>
                <w:rtl/>
              </w:rPr>
              <w:t xml:space="preserve"> ـ </w:t>
            </w:r>
            <w:r w:rsidRPr="007D6C93">
              <w:rPr>
                <w:rtl/>
              </w:rPr>
              <w:t>عتّاب بن سلمة</w:t>
            </w:r>
          </w:p>
        </w:tc>
        <w:tc>
          <w:tcPr>
            <w:tcW w:w="825" w:type="dxa"/>
            <w:shd w:val="clear" w:color="auto" w:fill="auto"/>
          </w:tcPr>
          <w:p w14:paraId="22CAAF7F" w14:textId="77777777" w:rsidR="00C02AF7" w:rsidRDefault="00C02AF7" w:rsidP="00CD00F6">
            <w:pPr>
              <w:pStyle w:val="libNormal"/>
              <w:rPr>
                <w:rtl/>
              </w:rPr>
            </w:pPr>
            <w:r>
              <w:rPr>
                <w:rFonts w:hint="cs"/>
                <w:rtl/>
              </w:rPr>
              <w:t>92</w:t>
            </w:r>
          </w:p>
        </w:tc>
        <w:tc>
          <w:tcPr>
            <w:tcW w:w="3118" w:type="dxa"/>
            <w:shd w:val="clear" w:color="auto" w:fill="auto"/>
          </w:tcPr>
          <w:p w14:paraId="54BB6158" w14:textId="77777777" w:rsidR="00C02AF7" w:rsidRDefault="00C02AF7" w:rsidP="00CD00F6">
            <w:pPr>
              <w:pStyle w:val="libNormal"/>
              <w:rPr>
                <w:rtl/>
              </w:rPr>
            </w:pPr>
            <w:r w:rsidRPr="007D6C93">
              <w:rPr>
                <w:rtl/>
              </w:rPr>
              <w:t>6448 ز</w:t>
            </w:r>
            <w:r>
              <w:rPr>
                <w:rtl/>
              </w:rPr>
              <w:t xml:space="preserve"> ـ </w:t>
            </w:r>
            <w:r w:rsidRPr="007D6C93">
              <w:rPr>
                <w:rtl/>
              </w:rPr>
              <w:t>عظيم بن علاثة بن وهب الغنوي</w:t>
            </w:r>
          </w:p>
        </w:tc>
        <w:tc>
          <w:tcPr>
            <w:tcW w:w="985" w:type="dxa"/>
            <w:shd w:val="clear" w:color="auto" w:fill="auto"/>
          </w:tcPr>
          <w:p w14:paraId="33924E60" w14:textId="77777777" w:rsidR="00C02AF7" w:rsidRDefault="00C02AF7" w:rsidP="00CD00F6">
            <w:pPr>
              <w:pStyle w:val="libNormal"/>
              <w:rPr>
                <w:rtl/>
              </w:rPr>
            </w:pPr>
            <w:r>
              <w:rPr>
                <w:rFonts w:hint="cs"/>
                <w:rtl/>
              </w:rPr>
              <w:t>100</w:t>
            </w:r>
          </w:p>
        </w:tc>
      </w:tr>
      <w:tr w:rsidR="00C02AF7" w14:paraId="5B5EF20F" w14:textId="77777777" w:rsidTr="003A76B7">
        <w:tc>
          <w:tcPr>
            <w:tcW w:w="3368" w:type="dxa"/>
            <w:shd w:val="clear" w:color="auto" w:fill="auto"/>
          </w:tcPr>
          <w:p w14:paraId="332DBF5C" w14:textId="77777777" w:rsidR="00C02AF7" w:rsidRDefault="00C02AF7" w:rsidP="00CD00F6">
            <w:pPr>
              <w:pStyle w:val="libNormal"/>
              <w:rPr>
                <w:rtl/>
                <w:lang w:bidi="ar-AE"/>
              </w:rPr>
            </w:pPr>
            <w:r w:rsidRPr="007D6C93">
              <w:rPr>
                <w:rtl/>
              </w:rPr>
              <w:t>6424</w:t>
            </w:r>
            <w:r>
              <w:rPr>
                <w:rtl/>
              </w:rPr>
              <w:t xml:space="preserve"> ـ </w:t>
            </w:r>
            <w:r w:rsidRPr="007D6C93">
              <w:rPr>
                <w:rtl/>
              </w:rPr>
              <w:t>عتبة بن ربيعة بن بهز</w:t>
            </w:r>
          </w:p>
        </w:tc>
        <w:tc>
          <w:tcPr>
            <w:tcW w:w="825" w:type="dxa"/>
            <w:shd w:val="clear" w:color="auto" w:fill="auto"/>
          </w:tcPr>
          <w:p w14:paraId="7D12FA1E" w14:textId="77777777" w:rsidR="00C02AF7" w:rsidRDefault="00C02AF7" w:rsidP="00CD00F6">
            <w:pPr>
              <w:pStyle w:val="libNormal"/>
              <w:rPr>
                <w:rtl/>
              </w:rPr>
            </w:pPr>
            <w:r>
              <w:rPr>
                <w:rFonts w:hint="cs"/>
                <w:rtl/>
              </w:rPr>
              <w:t>93</w:t>
            </w:r>
          </w:p>
        </w:tc>
        <w:tc>
          <w:tcPr>
            <w:tcW w:w="3118" w:type="dxa"/>
            <w:shd w:val="clear" w:color="auto" w:fill="auto"/>
          </w:tcPr>
          <w:p w14:paraId="5C125EF6" w14:textId="77777777" w:rsidR="00C02AF7" w:rsidRDefault="00C02AF7" w:rsidP="00CD00F6">
            <w:pPr>
              <w:pStyle w:val="libNormal"/>
              <w:rPr>
                <w:rtl/>
              </w:rPr>
            </w:pPr>
            <w:r w:rsidRPr="007D6C93">
              <w:rPr>
                <w:rtl/>
              </w:rPr>
              <w:t>6449 ز</w:t>
            </w:r>
            <w:r>
              <w:rPr>
                <w:rtl/>
              </w:rPr>
              <w:t xml:space="preserve"> ـ </w:t>
            </w:r>
            <w:r w:rsidRPr="007D6C93">
              <w:rPr>
                <w:rtl/>
              </w:rPr>
              <w:t>عفيف بن سعد</w:t>
            </w:r>
          </w:p>
        </w:tc>
        <w:tc>
          <w:tcPr>
            <w:tcW w:w="985" w:type="dxa"/>
            <w:shd w:val="clear" w:color="auto" w:fill="auto"/>
          </w:tcPr>
          <w:p w14:paraId="47D1EC31" w14:textId="77777777" w:rsidR="00C02AF7" w:rsidRDefault="00C02AF7" w:rsidP="00CD00F6">
            <w:pPr>
              <w:pStyle w:val="libNormal"/>
              <w:rPr>
                <w:rtl/>
              </w:rPr>
            </w:pPr>
            <w:r>
              <w:rPr>
                <w:rFonts w:hint="cs"/>
                <w:rtl/>
              </w:rPr>
              <w:t>100</w:t>
            </w:r>
          </w:p>
        </w:tc>
      </w:tr>
      <w:tr w:rsidR="00C02AF7" w14:paraId="03CBD151" w14:textId="77777777" w:rsidTr="003A76B7">
        <w:tc>
          <w:tcPr>
            <w:tcW w:w="3368" w:type="dxa"/>
            <w:shd w:val="clear" w:color="auto" w:fill="auto"/>
          </w:tcPr>
          <w:p w14:paraId="6479169E" w14:textId="77777777" w:rsidR="00C02AF7" w:rsidRDefault="00C02AF7" w:rsidP="00CD00F6">
            <w:pPr>
              <w:pStyle w:val="libNormal"/>
              <w:rPr>
                <w:rtl/>
                <w:lang w:bidi="ar-AE"/>
              </w:rPr>
            </w:pPr>
            <w:r w:rsidRPr="007D6C93">
              <w:rPr>
                <w:rtl/>
              </w:rPr>
              <w:t>6425</w:t>
            </w:r>
            <w:r>
              <w:rPr>
                <w:rtl/>
              </w:rPr>
              <w:t xml:space="preserve"> ـ </w:t>
            </w:r>
            <w:r w:rsidRPr="007D6C93">
              <w:rPr>
                <w:rtl/>
              </w:rPr>
              <w:t>عتبة بن الوغل التغلبي</w:t>
            </w:r>
          </w:p>
        </w:tc>
        <w:tc>
          <w:tcPr>
            <w:tcW w:w="825" w:type="dxa"/>
            <w:shd w:val="clear" w:color="auto" w:fill="auto"/>
          </w:tcPr>
          <w:p w14:paraId="14659E31" w14:textId="77777777" w:rsidR="00C02AF7" w:rsidRDefault="00C02AF7" w:rsidP="00CD00F6">
            <w:pPr>
              <w:pStyle w:val="libNormal"/>
              <w:rPr>
                <w:rtl/>
              </w:rPr>
            </w:pPr>
            <w:r>
              <w:rPr>
                <w:rFonts w:hint="cs"/>
                <w:rtl/>
              </w:rPr>
              <w:t>93</w:t>
            </w:r>
          </w:p>
        </w:tc>
        <w:tc>
          <w:tcPr>
            <w:tcW w:w="3118" w:type="dxa"/>
            <w:shd w:val="clear" w:color="auto" w:fill="auto"/>
          </w:tcPr>
          <w:p w14:paraId="19727BC5" w14:textId="77777777" w:rsidR="00C02AF7" w:rsidRDefault="00C02AF7" w:rsidP="00CD00F6">
            <w:pPr>
              <w:pStyle w:val="libNormal"/>
              <w:rPr>
                <w:rtl/>
              </w:rPr>
            </w:pPr>
            <w:r w:rsidRPr="007D6C93">
              <w:rPr>
                <w:rtl/>
              </w:rPr>
              <w:t>6450 ز</w:t>
            </w:r>
            <w:r>
              <w:rPr>
                <w:rtl/>
              </w:rPr>
              <w:t xml:space="preserve"> ـ </w:t>
            </w:r>
            <w:r w:rsidRPr="007D6C93">
              <w:rPr>
                <w:rtl/>
              </w:rPr>
              <w:t>عفيف بن عبد الله بن كعب بن غزيّة</w:t>
            </w:r>
          </w:p>
        </w:tc>
        <w:tc>
          <w:tcPr>
            <w:tcW w:w="985" w:type="dxa"/>
            <w:shd w:val="clear" w:color="auto" w:fill="auto"/>
          </w:tcPr>
          <w:p w14:paraId="5802F05C" w14:textId="77777777" w:rsidR="00C02AF7" w:rsidRDefault="00C02AF7" w:rsidP="00CD00F6">
            <w:pPr>
              <w:pStyle w:val="libNormal"/>
              <w:rPr>
                <w:rtl/>
              </w:rPr>
            </w:pPr>
            <w:r>
              <w:rPr>
                <w:rFonts w:hint="cs"/>
                <w:rtl/>
              </w:rPr>
              <w:t>100</w:t>
            </w:r>
          </w:p>
        </w:tc>
      </w:tr>
      <w:tr w:rsidR="00C02AF7" w14:paraId="505AF277" w14:textId="77777777" w:rsidTr="003A76B7">
        <w:tc>
          <w:tcPr>
            <w:tcW w:w="3368" w:type="dxa"/>
            <w:shd w:val="clear" w:color="auto" w:fill="auto"/>
          </w:tcPr>
          <w:p w14:paraId="3D29C660" w14:textId="77777777" w:rsidR="00C02AF7" w:rsidRDefault="00C02AF7" w:rsidP="00CD00F6">
            <w:pPr>
              <w:pStyle w:val="libNormal"/>
              <w:rPr>
                <w:rtl/>
                <w:lang w:bidi="ar-AE"/>
              </w:rPr>
            </w:pPr>
            <w:r w:rsidRPr="007D6C93">
              <w:rPr>
                <w:rtl/>
              </w:rPr>
              <w:t>6426 ز</w:t>
            </w:r>
            <w:r>
              <w:rPr>
                <w:rtl/>
              </w:rPr>
              <w:t xml:space="preserve"> ـ </w:t>
            </w:r>
            <w:r w:rsidRPr="007D6C93">
              <w:rPr>
                <w:rtl/>
              </w:rPr>
              <w:t>عتريس بن عرقوب</w:t>
            </w:r>
          </w:p>
        </w:tc>
        <w:tc>
          <w:tcPr>
            <w:tcW w:w="825" w:type="dxa"/>
            <w:shd w:val="clear" w:color="auto" w:fill="auto"/>
          </w:tcPr>
          <w:p w14:paraId="06AC2253" w14:textId="77777777" w:rsidR="00C02AF7" w:rsidRDefault="00C02AF7" w:rsidP="00CD00F6">
            <w:pPr>
              <w:pStyle w:val="libNormal"/>
              <w:rPr>
                <w:rtl/>
              </w:rPr>
            </w:pPr>
            <w:r>
              <w:rPr>
                <w:rFonts w:hint="cs"/>
                <w:rtl/>
              </w:rPr>
              <w:t>93</w:t>
            </w:r>
          </w:p>
        </w:tc>
        <w:tc>
          <w:tcPr>
            <w:tcW w:w="3118" w:type="dxa"/>
            <w:shd w:val="clear" w:color="auto" w:fill="auto"/>
          </w:tcPr>
          <w:p w14:paraId="14AD8EA4" w14:textId="77777777" w:rsidR="00C02AF7" w:rsidRDefault="00C02AF7" w:rsidP="00CD00F6">
            <w:pPr>
              <w:pStyle w:val="libNormal"/>
              <w:rPr>
                <w:rtl/>
              </w:rPr>
            </w:pPr>
            <w:r w:rsidRPr="007D6C93">
              <w:rPr>
                <w:rtl/>
              </w:rPr>
              <w:t>6451 ز</w:t>
            </w:r>
            <w:r>
              <w:rPr>
                <w:rtl/>
              </w:rPr>
              <w:t xml:space="preserve"> ـ </w:t>
            </w:r>
            <w:r w:rsidRPr="007D6C93">
              <w:rPr>
                <w:rtl/>
              </w:rPr>
              <w:t>عفيف بن المنذر التميمي</w:t>
            </w:r>
          </w:p>
        </w:tc>
        <w:tc>
          <w:tcPr>
            <w:tcW w:w="985" w:type="dxa"/>
            <w:shd w:val="clear" w:color="auto" w:fill="auto"/>
          </w:tcPr>
          <w:p w14:paraId="6145DDCD" w14:textId="77777777" w:rsidR="00C02AF7" w:rsidRDefault="00C02AF7" w:rsidP="00CD00F6">
            <w:pPr>
              <w:pStyle w:val="libNormal"/>
              <w:rPr>
                <w:rtl/>
              </w:rPr>
            </w:pPr>
            <w:r>
              <w:rPr>
                <w:rFonts w:hint="cs"/>
                <w:rtl/>
              </w:rPr>
              <w:t>100</w:t>
            </w:r>
          </w:p>
        </w:tc>
      </w:tr>
      <w:tr w:rsidR="00C02AF7" w14:paraId="3E568028" w14:textId="77777777" w:rsidTr="003A76B7">
        <w:tc>
          <w:tcPr>
            <w:tcW w:w="3368" w:type="dxa"/>
            <w:shd w:val="clear" w:color="auto" w:fill="auto"/>
          </w:tcPr>
          <w:p w14:paraId="4C1495C6" w14:textId="77777777" w:rsidR="00C02AF7" w:rsidRDefault="00C02AF7" w:rsidP="00CD00F6">
            <w:pPr>
              <w:pStyle w:val="libNormal"/>
              <w:rPr>
                <w:rtl/>
                <w:lang w:bidi="ar-AE"/>
              </w:rPr>
            </w:pPr>
            <w:r w:rsidRPr="007D6C93">
              <w:rPr>
                <w:rtl/>
              </w:rPr>
              <w:t>6427 ز</w:t>
            </w:r>
            <w:r>
              <w:rPr>
                <w:rtl/>
              </w:rPr>
              <w:t xml:space="preserve"> ـ </w:t>
            </w:r>
            <w:r w:rsidRPr="007D6C93">
              <w:rPr>
                <w:rtl/>
              </w:rPr>
              <w:t>عتيبة</w:t>
            </w:r>
          </w:p>
        </w:tc>
        <w:tc>
          <w:tcPr>
            <w:tcW w:w="825" w:type="dxa"/>
            <w:shd w:val="clear" w:color="auto" w:fill="auto"/>
          </w:tcPr>
          <w:p w14:paraId="4CC29EE7" w14:textId="77777777" w:rsidR="00C02AF7" w:rsidRDefault="00C02AF7" w:rsidP="00CD00F6">
            <w:pPr>
              <w:pStyle w:val="libNormal"/>
              <w:rPr>
                <w:rtl/>
              </w:rPr>
            </w:pPr>
            <w:r>
              <w:rPr>
                <w:rFonts w:hint="cs"/>
                <w:rtl/>
              </w:rPr>
              <w:t>93</w:t>
            </w:r>
          </w:p>
        </w:tc>
        <w:tc>
          <w:tcPr>
            <w:tcW w:w="3118" w:type="dxa"/>
            <w:shd w:val="clear" w:color="auto" w:fill="auto"/>
          </w:tcPr>
          <w:p w14:paraId="6156D2D1" w14:textId="77777777" w:rsidR="00C02AF7" w:rsidRDefault="00C02AF7" w:rsidP="00CD00F6">
            <w:pPr>
              <w:pStyle w:val="libNormal"/>
              <w:rPr>
                <w:rtl/>
              </w:rPr>
            </w:pPr>
            <w:r w:rsidRPr="007D6C93">
              <w:rPr>
                <w:rtl/>
              </w:rPr>
              <w:t>6452 ز</w:t>
            </w:r>
            <w:r>
              <w:rPr>
                <w:rtl/>
              </w:rPr>
              <w:t xml:space="preserve"> ـ </w:t>
            </w:r>
            <w:r w:rsidRPr="007D6C93">
              <w:rPr>
                <w:rtl/>
              </w:rPr>
              <w:t>عقال بن خويلد بن عامر بن عقيل</w:t>
            </w:r>
          </w:p>
        </w:tc>
        <w:tc>
          <w:tcPr>
            <w:tcW w:w="985" w:type="dxa"/>
            <w:shd w:val="clear" w:color="auto" w:fill="auto"/>
          </w:tcPr>
          <w:p w14:paraId="5AE28007" w14:textId="77777777" w:rsidR="00C02AF7" w:rsidRDefault="00C02AF7" w:rsidP="00CD00F6">
            <w:pPr>
              <w:pStyle w:val="libNormal"/>
              <w:rPr>
                <w:rtl/>
              </w:rPr>
            </w:pPr>
            <w:r>
              <w:rPr>
                <w:rFonts w:hint="cs"/>
                <w:rtl/>
              </w:rPr>
              <w:t>100</w:t>
            </w:r>
          </w:p>
        </w:tc>
      </w:tr>
    </w:tbl>
    <w:p w14:paraId="0974A41D" w14:textId="77777777" w:rsidR="003A76B7" w:rsidRDefault="003A76B7">
      <w:r>
        <w:br w:type="page"/>
      </w:r>
    </w:p>
    <w:tbl>
      <w:tblPr>
        <w:bidiVisual/>
        <w:tblW w:w="0" w:type="auto"/>
        <w:tblLook w:val="04A0" w:firstRow="1" w:lastRow="0" w:firstColumn="1" w:lastColumn="0" w:noHBand="0" w:noVBand="1"/>
      </w:tblPr>
      <w:tblGrid>
        <w:gridCol w:w="3368"/>
        <w:gridCol w:w="825"/>
        <w:gridCol w:w="3118"/>
        <w:gridCol w:w="985"/>
      </w:tblGrid>
      <w:tr w:rsidR="00C02AF7" w14:paraId="488E9D9F" w14:textId="77777777" w:rsidTr="003A76B7">
        <w:tc>
          <w:tcPr>
            <w:tcW w:w="3368" w:type="dxa"/>
            <w:shd w:val="clear" w:color="auto" w:fill="auto"/>
          </w:tcPr>
          <w:p w14:paraId="177F62CA" w14:textId="4B07E8A3" w:rsidR="00C02AF7" w:rsidRDefault="00C02AF7" w:rsidP="00CD00F6">
            <w:pPr>
              <w:pStyle w:val="libNormal"/>
              <w:rPr>
                <w:rtl/>
                <w:lang w:bidi="ar-AE"/>
              </w:rPr>
            </w:pPr>
            <w:r w:rsidRPr="007D6C93">
              <w:rPr>
                <w:rtl/>
              </w:rPr>
              <w:lastRenderedPageBreak/>
              <w:t>6428 ز</w:t>
            </w:r>
            <w:r>
              <w:rPr>
                <w:rtl/>
              </w:rPr>
              <w:t xml:space="preserve"> ـ </w:t>
            </w:r>
            <w:r w:rsidRPr="007D6C93">
              <w:rPr>
                <w:rtl/>
              </w:rPr>
              <w:t>عتيبة بن النّهّاس</w:t>
            </w:r>
          </w:p>
        </w:tc>
        <w:tc>
          <w:tcPr>
            <w:tcW w:w="825" w:type="dxa"/>
            <w:shd w:val="clear" w:color="auto" w:fill="auto"/>
          </w:tcPr>
          <w:p w14:paraId="0CFD9436" w14:textId="77777777" w:rsidR="00C02AF7" w:rsidRDefault="00C02AF7" w:rsidP="00CD00F6">
            <w:pPr>
              <w:pStyle w:val="libNormal"/>
              <w:rPr>
                <w:rtl/>
              </w:rPr>
            </w:pPr>
            <w:r>
              <w:rPr>
                <w:rFonts w:hint="cs"/>
                <w:rtl/>
              </w:rPr>
              <w:t>94</w:t>
            </w:r>
          </w:p>
        </w:tc>
        <w:tc>
          <w:tcPr>
            <w:tcW w:w="3118" w:type="dxa"/>
            <w:shd w:val="clear" w:color="auto" w:fill="auto"/>
          </w:tcPr>
          <w:p w14:paraId="772B9143" w14:textId="77777777" w:rsidR="00C02AF7" w:rsidRPr="00BC1E44" w:rsidRDefault="00C02AF7" w:rsidP="00CD00F6">
            <w:pPr>
              <w:pStyle w:val="libNormal"/>
              <w:rPr>
                <w:rtl/>
              </w:rPr>
            </w:pPr>
            <w:r w:rsidRPr="007D6C93">
              <w:rPr>
                <w:rtl/>
              </w:rPr>
              <w:t>6453 ز</w:t>
            </w:r>
            <w:r>
              <w:rPr>
                <w:rtl/>
              </w:rPr>
              <w:t xml:space="preserve"> ـ </w:t>
            </w:r>
            <w:r w:rsidRPr="007D6C93">
              <w:rPr>
                <w:rtl/>
              </w:rPr>
              <w:t>عقبة بن بجرة</w:t>
            </w:r>
          </w:p>
        </w:tc>
        <w:tc>
          <w:tcPr>
            <w:tcW w:w="985" w:type="dxa"/>
            <w:shd w:val="clear" w:color="auto" w:fill="auto"/>
          </w:tcPr>
          <w:p w14:paraId="5D70B9A4" w14:textId="77777777" w:rsidR="00C02AF7" w:rsidRDefault="00C02AF7" w:rsidP="00CD00F6">
            <w:pPr>
              <w:pStyle w:val="libNormal"/>
              <w:rPr>
                <w:rtl/>
              </w:rPr>
            </w:pPr>
            <w:r>
              <w:rPr>
                <w:rFonts w:hint="cs"/>
                <w:rtl/>
              </w:rPr>
              <w:t>101</w:t>
            </w:r>
          </w:p>
        </w:tc>
      </w:tr>
      <w:tr w:rsidR="00C02AF7" w14:paraId="3ED82C0D" w14:textId="77777777" w:rsidTr="003A76B7">
        <w:tc>
          <w:tcPr>
            <w:tcW w:w="3368" w:type="dxa"/>
            <w:shd w:val="clear" w:color="auto" w:fill="auto"/>
          </w:tcPr>
          <w:p w14:paraId="2241BCD2" w14:textId="77777777" w:rsidR="00C02AF7" w:rsidRDefault="00C02AF7" w:rsidP="00CD00F6">
            <w:pPr>
              <w:pStyle w:val="libNormal"/>
              <w:rPr>
                <w:rtl/>
                <w:lang w:bidi="ar-AE"/>
              </w:rPr>
            </w:pPr>
            <w:r w:rsidRPr="007D6C93">
              <w:rPr>
                <w:rtl/>
              </w:rPr>
              <w:t>6429</w:t>
            </w:r>
            <w:r>
              <w:rPr>
                <w:rtl/>
              </w:rPr>
              <w:t xml:space="preserve"> ـ </w:t>
            </w:r>
            <w:r w:rsidRPr="007D6C93">
              <w:rPr>
                <w:rtl/>
              </w:rPr>
              <w:t>عثعث بن عمرو الكندي</w:t>
            </w:r>
          </w:p>
        </w:tc>
        <w:tc>
          <w:tcPr>
            <w:tcW w:w="825" w:type="dxa"/>
            <w:shd w:val="clear" w:color="auto" w:fill="auto"/>
          </w:tcPr>
          <w:p w14:paraId="4EF598E2" w14:textId="77777777" w:rsidR="00C02AF7" w:rsidRDefault="00C02AF7" w:rsidP="00CD00F6">
            <w:pPr>
              <w:pStyle w:val="libNormal"/>
              <w:rPr>
                <w:rtl/>
              </w:rPr>
            </w:pPr>
            <w:r>
              <w:rPr>
                <w:rFonts w:hint="cs"/>
                <w:rtl/>
              </w:rPr>
              <w:t>94</w:t>
            </w:r>
          </w:p>
        </w:tc>
        <w:tc>
          <w:tcPr>
            <w:tcW w:w="3118" w:type="dxa"/>
            <w:shd w:val="clear" w:color="auto" w:fill="auto"/>
          </w:tcPr>
          <w:p w14:paraId="3EF6F2B7" w14:textId="77777777" w:rsidR="00C02AF7" w:rsidRDefault="00C02AF7" w:rsidP="00CD00F6">
            <w:pPr>
              <w:pStyle w:val="libNormal"/>
              <w:rPr>
                <w:rtl/>
              </w:rPr>
            </w:pPr>
            <w:r w:rsidRPr="007D6C93">
              <w:rPr>
                <w:rtl/>
              </w:rPr>
              <w:t>6454 ز</w:t>
            </w:r>
            <w:r>
              <w:rPr>
                <w:rtl/>
              </w:rPr>
              <w:t xml:space="preserve"> ـ </w:t>
            </w:r>
            <w:r w:rsidRPr="007D6C93">
              <w:rPr>
                <w:rtl/>
              </w:rPr>
              <w:t>عقبة بن عامر بن سعد بن ذهل</w:t>
            </w:r>
          </w:p>
        </w:tc>
        <w:tc>
          <w:tcPr>
            <w:tcW w:w="985" w:type="dxa"/>
            <w:shd w:val="clear" w:color="auto" w:fill="auto"/>
          </w:tcPr>
          <w:p w14:paraId="22CA1D71" w14:textId="77777777" w:rsidR="00C02AF7" w:rsidRDefault="00C02AF7" w:rsidP="00CD00F6">
            <w:pPr>
              <w:pStyle w:val="libNormal"/>
              <w:rPr>
                <w:rtl/>
              </w:rPr>
            </w:pPr>
            <w:r>
              <w:rPr>
                <w:rFonts w:hint="cs"/>
                <w:rtl/>
              </w:rPr>
              <w:t>101</w:t>
            </w:r>
          </w:p>
        </w:tc>
      </w:tr>
      <w:tr w:rsidR="00C02AF7" w14:paraId="23013955" w14:textId="77777777" w:rsidTr="003A76B7">
        <w:tc>
          <w:tcPr>
            <w:tcW w:w="3368" w:type="dxa"/>
            <w:shd w:val="clear" w:color="auto" w:fill="auto"/>
          </w:tcPr>
          <w:p w14:paraId="061ECAD0" w14:textId="77777777" w:rsidR="00C02AF7" w:rsidRDefault="00C02AF7" w:rsidP="00CD00F6">
            <w:pPr>
              <w:pStyle w:val="libNormal"/>
              <w:rPr>
                <w:rtl/>
                <w:lang w:bidi="ar-AE"/>
              </w:rPr>
            </w:pPr>
            <w:r w:rsidRPr="007D6C93">
              <w:rPr>
                <w:rtl/>
              </w:rPr>
              <w:t>6430 ز</w:t>
            </w:r>
            <w:r>
              <w:rPr>
                <w:rtl/>
              </w:rPr>
              <w:t xml:space="preserve"> ـ </w:t>
            </w:r>
            <w:r w:rsidRPr="007D6C93">
              <w:rPr>
                <w:rtl/>
              </w:rPr>
              <w:t>العجاج الراجز</w:t>
            </w:r>
          </w:p>
        </w:tc>
        <w:tc>
          <w:tcPr>
            <w:tcW w:w="825" w:type="dxa"/>
            <w:shd w:val="clear" w:color="auto" w:fill="auto"/>
          </w:tcPr>
          <w:p w14:paraId="66574A1A" w14:textId="77777777" w:rsidR="00C02AF7" w:rsidRDefault="00C02AF7" w:rsidP="00CD00F6">
            <w:pPr>
              <w:pStyle w:val="libNormal"/>
              <w:rPr>
                <w:rtl/>
              </w:rPr>
            </w:pPr>
            <w:r>
              <w:rPr>
                <w:rFonts w:hint="cs"/>
                <w:rtl/>
              </w:rPr>
              <w:t>94</w:t>
            </w:r>
          </w:p>
        </w:tc>
        <w:tc>
          <w:tcPr>
            <w:tcW w:w="3118" w:type="dxa"/>
            <w:shd w:val="clear" w:color="auto" w:fill="auto"/>
          </w:tcPr>
          <w:p w14:paraId="3DC2BEA8" w14:textId="77777777" w:rsidR="00C02AF7" w:rsidRDefault="00C02AF7" w:rsidP="00CD00F6">
            <w:pPr>
              <w:pStyle w:val="libNormal"/>
              <w:rPr>
                <w:rtl/>
              </w:rPr>
            </w:pPr>
            <w:r w:rsidRPr="007D6C93">
              <w:rPr>
                <w:rtl/>
              </w:rPr>
              <w:t>6455 ز</w:t>
            </w:r>
            <w:r>
              <w:rPr>
                <w:rtl/>
              </w:rPr>
              <w:t xml:space="preserve"> ـ </w:t>
            </w:r>
            <w:r w:rsidRPr="007D6C93">
              <w:rPr>
                <w:rtl/>
              </w:rPr>
              <w:t>عقبة بن عمرو بن سعد</w:t>
            </w:r>
          </w:p>
        </w:tc>
        <w:tc>
          <w:tcPr>
            <w:tcW w:w="985" w:type="dxa"/>
            <w:shd w:val="clear" w:color="auto" w:fill="auto"/>
          </w:tcPr>
          <w:p w14:paraId="73190C7E" w14:textId="77777777" w:rsidR="00C02AF7" w:rsidRDefault="00C02AF7" w:rsidP="00CD00F6">
            <w:pPr>
              <w:pStyle w:val="libNormal"/>
              <w:rPr>
                <w:rtl/>
              </w:rPr>
            </w:pPr>
            <w:r>
              <w:rPr>
                <w:rFonts w:hint="cs"/>
                <w:rtl/>
              </w:rPr>
              <w:t>101</w:t>
            </w:r>
          </w:p>
        </w:tc>
      </w:tr>
      <w:tr w:rsidR="00C02AF7" w14:paraId="4887CCCE" w14:textId="77777777" w:rsidTr="003A76B7">
        <w:tc>
          <w:tcPr>
            <w:tcW w:w="3368" w:type="dxa"/>
            <w:shd w:val="clear" w:color="auto" w:fill="auto"/>
          </w:tcPr>
          <w:p w14:paraId="01013997" w14:textId="77777777" w:rsidR="00C02AF7" w:rsidRDefault="00C02AF7" w:rsidP="00CD00F6">
            <w:pPr>
              <w:pStyle w:val="libNormal"/>
              <w:rPr>
                <w:rtl/>
                <w:lang w:bidi="ar-AE"/>
              </w:rPr>
            </w:pPr>
            <w:r w:rsidRPr="007D6C93">
              <w:rPr>
                <w:rtl/>
              </w:rPr>
              <w:t>6431</w:t>
            </w:r>
            <w:r>
              <w:rPr>
                <w:rtl/>
              </w:rPr>
              <w:t xml:space="preserve"> ـ </w:t>
            </w:r>
            <w:r w:rsidRPr="007D6C93">
              <w:rPr>
                <w:rtl/>
              </w:rPr>
              <w:t>عدي بن عمرو</w:t>
            </w:r>
          </w:p>
        </w:tc>
        <w:tc>
          <w:tcPr>
            <w:tcW w:w="825" w:type="dxa"/>
            <w:shd w:val="clear" w:color="auto" w:fill="auto"/>
          </w:tcPr>
          <w:p w14:paraId="270B02D0" w14:textId="77777777" w:rsidR="00C02AF7" w:rsidRDefault="00C02AF7" w:rsidP="00CD00F6">
            <w:pPr>
              <w:pStyle w:val="libNormal"/>
              <w:rPr>
                <w:rtl/>
              </w:rPr>
            </w:pPr>
            <w:r>
              <w:rPr>
                <w:rFonts w:hint="cs"/>
                <w:rtl/>
              </w:rPr>
              <w:t>95</w:t>
            </w:r>
          </w:p>
        </w:tc>
        <w:tc>
          <w:tcPr>
            <w:tcW w:w="3118" w:type="dxa"/>
            <w:shd w:val="clear" w:color="auto" w:fill="auto"/>
          </w:tcPr>
          <w:p w14:paraId="6C77BECD" w14:textId="77777777" w:rsidR="00C02AF7" w:rsidRDefault="00C02AF7" w:rsidP="00CD00F6">
            <w:pPr>
              <w:pStyle w:val="libNormal"/>
              <w:rPr>
                <w:rtl/>
              </w:rPr>
            </w:pPr>
            <w:r w:rsidRPr="007D6C93">
              <w:rPr>
                <w:rtl/>
              </w:rPr>
              <w:t>6456</w:t>
            </w:r>
            <w:r>
              <w:rPr>
                <w:rtl/>
              </w:rPr>
              <w:t xml:space="preserve"> ـ </w:t>
            </w:r>
            <w:r w:rsidRPr="007D6C93">
              <w:rPr>
                <w:rtl/>
              </w:rPr>
              <w:t>عقبة بن النعمان العتكيّ</w:t>
            </w:r>
          </w:p>
        </w:tc>
        <w:tc>
          <w:tcPr>
            <w:tcW w:w="985" w:type="dxa"/>
            <w:shd w:val="clear" w:color="auto" w:fill="auto"/>
          </w:tcPr>
          <w:p w14:paraId="48DFB0A0" w14:textId="77777777" w:rsidR="00C02AF7" w:rsidRDefault="00C02AF7" w:rsidP="00CD00F6">
            <w:pPr>
              <w:pStyle w:val="libNormal"/>
              <w:rPr>
                <w:rtl/>
              </w:rPr>
            </w:pPr>
            <w:r>
              <w:rPr>
                <w:rFonts w:hint="cs"/>
                <w:rtl/>
              </w:rPr>
              <w:t>101</w:t>
            </w:r>
          </w:p>
        </w:tc>
      </w:tr>
      <w:tr w:rsidR="00C02AF7" w14:paraId="7EFA9BB4" w14:textId="77777777" w:rsidTr="003A76B7">
        <w:tc>
          <w:tcPr>
            <w:tcW w:w="3368" w:type="dxa"/>
            <w:shd w:val="clear" w:color="auto" w:fill="auto"/>
          </w:tcPr>
          <w:p w14:paraId="1CC8DD25" w14:textId="77777777" w:rsidR="00C02AF7" w:rsidRDefault="00C02AF7" w:rsidP="00CD00F6">
            <w:pPr>
              <w:pStyle w:val="libNormal"/>
              <w:rPr>
                <w:rtl/>
                <w:lang w:bidi="ar-AE"/>
              </w:rPr>
            </w:pPr>
            <w:r w:rsidRPr="007D6C93">
              <w:rPr>
                <w:rtl/>
              </w:rPr>
              <w:t>6432 ز</w:t>
            </w:r>
            <w:r>
              <w:rPr>
                <w:rtl/>
              </w:rPr>
              <w:t xml:space="preserve"> ـ </w:t>
            </w:r>
            <w:r w:rsidRPr="007D6C93">
              <w:rPr>
                <w:rtl/>
              </w:rPr>
              <w:t>عديّ بن كعب</w:t>
            </w:r>
          </w:p>
        </w:tc>
        <w:tc>
          <w:tcPr>
            <w:tcW w:w="825" w:type="dxa"/>
            <w:shd w:val="clear" w:color="auto" w:fill="auto"/>
          </w:tcPr>
          <w:p w14:paraId="60D893E7" w14:textId="77777777" w:rsidR="00C02AF7" w:rsidRDefault="00C02AF7" w:rsidP="00CD00F6">
            <w:pPr>
              <w:pStyle w:val="libNormal"/>
              <w:rPr>
                <w:rtl/>
              </w:rPr>
            </w:pPr>
            <w:r>
              <w:rPr>
                <w:rFonts w:hint="cs"/>
                <w:rtl/>
              </w:rPr>
              <w:t>95</w:t>
            </w:r>
          </w:p>
        </w:tc>
        <w:tc>
          <w:tcPr>
            <w:tcW w:w="3118" w:type="dxa"/>
            <w:shd w:val="clear" w:color="auto" w:fill="auto"/>
          </w:tcPr>
          <w:p w14:paraId="6FAEFF59" w14:textId="77777777" w:rsidR="00C02AF7" w:rsidRDefault="00C02AF7" w:rsidP="00CD00F6">
            <w:pPr>
              <w:pStyle w:val="libNormal"/>
              <w:rPr>
                <w:rtl/>
              </w:rPr>
            </w:pPr>
            <w:r w:rsidRPr="007D6C93">
              <w:rPr>
                <w:rtl/>
              </w:rPr>
              <w:t>6457 ز</w:t>
            </w:r>
            <w:r>
              <w:rPr>
                <w:rtl/>
              </w:rPr>
              <w:t xml:space="preserve"> ـ </w:t>
            </w:r>
            <w:r w:rsidRPr="007D6C93">
              <w:rPr>
                <w:rtl/>
              </w:rPr>
              <w:t>عقفان بن قيس بن عاصم التميمي</w:t>
            </w:r>
          </w:p>
        </w:tc>
        <w:tc>
          <w:tcPr>
            <w:tcW w:w="985" w:type="dxa"/>
            <w:shd w:val="clear" w:color="auto" w:fill="auto"/>
          </w:tcPr>
          <w:p w14:paraId="2786F1E5" w14:textId="77777777" w:rsidR="00C02AF7" w:rsidRDefault="00C02AF7" w:rsidP="00CD00F6">
            <w:pPr>
              <w:pStyle w:val="libNormal"/>
              <w:rPr>
                <w:rtl/>
              </w:rPr>
            </w:pPr>
            <w:r>
              <w:rPr>
                <w:rFonts w:hint="cs"/>
                <w:rtl/>
              </w:rPr>
              <w:t>102</w:t>
            </w:r>
          </w:p>
        </w:tc>
      </w:tr>
      <w:tr w:rsidR="00C02AF7" w14:paraId="2F55D3AB" w14:textId="77777777" w:rsidTr="003A76B7">
        <w:tc>
          <w:tcPr>
            <w:tcW w:w="3368" w:type="dxa"/>
            <w:shd w:val="clear" w:color="auto" w:fill="auto"/>
          </w:tcPr>
          <w:p w14:paraId="6F344D76" w14:textId="77777777" w:rsidR="00C02AF7" w:rsidRDefault="00C02AF7" w:rsidP="00CD00F6">
            <w:pPr>
              <w:pStyle w:val="libNormal"/>
              <w:rPr>
                <w:rtl/>
                <w:lang w:bidi="ar-AE"/>
              </w:rPr>
            </w:pPr>
            <w:r w:rsidRPr="007D6C93">
              <w:rPr>
                <w:rtl/>
              </w:rPr>
              <w:t>6433 ز</w:t>
            </w:r>
            <w:r>
              <w:rPr>
                <w:rtl/>
              </w:rPr>
              <w:t xml:space="preserve"> ـ </w:t>
            </w:r>
            <w:r w:rsidRPr="007D6C93">
              <w:rPr>
                <w:rtl/>
              </w:rPr>
              <w:t>عرّام بن المنذر</w:t>
            </w:r>
          </w:p>
        </w:tc>
        <w:tc>
          <w:tcPr>
            <w:tcW w:w="825" w:type="dxa"/>
            <w:shd w:val="clear" w:color="auto" w:fill="auto"/>
          </w:tcPr>
          <w:p w14:paraId="448C987C" w14:textId="77777777" w:rsidR="00C02AF7" w:rsidRDefault="00C02AF7" w:rsidP="00CD00F6">
            <w:pPr>
              <w:pStyle w:val="libNormal"/>
              <w:rPr>
                <w:rtl/>
              </w:rPr>
            </w:pPr>
            <w:r>
              <w:rPr>
                <w:rFonts w:hint="cs"/>
                <w:rtl/>
              </w:rPr>
              <w:t>95</w:t>
            </w:r>
          </w:p>
        </w:tc>
        <w:tc>
          <w:tcPr>
            <w:tcW w:w="3118" w:type="dxa"/>
            <w:shd w:val="clear" w:color="auto" w:fill="auto"/>
          </w:tcPr>
          <w:p w14:paraId="60C2A72F" w14:textId="77777777" w:rsidR="00C02AF7" w:rsidRDefault="00C02AF7" w:rsidP="00326E08">
            <w:pPr>
              <w:pStyle w:val="TOC2"/>
              <w:rPr>
                <w:rtl/>
              </w:rPr>
            </w:pPr>
          </w:p>
        </w:tc>
        <w:tc>
          <w:tcPr>
            <w:tcW w:w="985" w:type="dxa"/>
            <w:shd w:val="clear" w:color="auto" w:fill="auto"/>
          </w:tcPr>
          <w:p w14:paraId="2694A39F" w14:textId="77777777" w:rsidR="00C02AF7" w:rsidRDefault="00C02AF7" w:rsidP="00326E08">
            <w:pPr>
              <w:rPr>
                <w:rtl/>
              </w:rPr>
            </w:pPr>
          </w:p>
        </w:tc>
      </w:tr>
      <w:tr w:rsidR="00C02AF7" w14:paraId="54269EB8" w14:textId="77777777" w:rsidTr="003A76B7">
        <w:tc>
          <w:tcPr>
            <w:tcW w:w="3368" w:type="dxa"/>
            <w:shd w:val="clear" w:color="auto" w:fill="auto"/>
          </w:tcPr>
          <w:p w14:paraId="0AA616D9" w14:textId="77777777" w:rsidR="00C02AF7" w:rsidRPr="000375DE" w:rsidRDefault="00C02AF7" w:rsidP="00CD00F6">
            <w:pPr>
              <w:pStyle w:val="libNormal"/>
              <w:rPr>
                <w:rtl/>
              </w:rPr>
            </w:pPr>
            <w:r w:rsidRPr="007D6C93">
              <w:rPr>
                <w:rtl/>
              </w:rPr>
              <w:t>6434 ز</w:t>
            </w:r>
            <w:r>
              <w:rPr>
                <w:rtl/>
              </w:rPr>
              <w:t xml:space="preserve"> ـ </w:t>
            </w:r>
            <w:r w:rsidRPr="007D6C93">
              <w:rPr>
                <w:rtl/>
              </w:rPr>
              <w:t>عرفجة السلمي</w:t>
            </w:r>
          </w:p>
        </w:tc>
        <w:tc>
          <w:tcPr>
            <w:tcW w:w="825" w:type="dxa"/>
            <w:shd w:val="clear" w:color="auto" w:fill="auto"/>
          </w:tcPr>
          <w:p w14:paraId="20C74080" w14:textId="77777777" w:rsidR="00C02AF7" w:rsidRDefault="00C02AF7" w:rsidP="00CD00F6">
            <w:pPr>
              <w:pStyle w:val="libNormal"/>
              <w:rPr>
                <w:rtl/>
              </w:rPr>
            </w:pPr>
            <w:r>
              <w:rPr>
                <w:rFonts w:hint="cs"/>
                <w:rtl/>
              </w:rPr>
              <w:t>96</w:t>
            </w:r>
          </w:p>
        </w:tc>
        <w:tc>
          <w:tcPr>
            <w:tcW w:w="3118" w:type="dxa"/>
            <w:shd w:val="clear" w:color="auto" w:fill="auto"/>
          </w:tcPr>
          <w:p w14:paraId="170234C9" w14:textId="77777777" w:rsidR="00C02AF7" w:rsidRDefault="00C02AF7" w:rsidP="00326E08">
            <w:pPr>
              <w:pStyle w:val="TOC2"/>
              <w:rPr>
                <w:rtl/>
              </w:rPr>
            </w:pPr>
          </w:p>
        </w:tc>
        <w:tc>
          <w:tcPr>
            <w:tcW w:w="985" w:type="dxa"/>
            <w:shd w:val="clear" w:color="auto" w:fill="auto"/>
          </w:tcPr>
          <w:p w14:paraId="4AAFC508" w14:textId="77777777" w:rsidR="00C02AF7" w:rsidRDefault="00C02AF7" w:rsidP="00326E08">
            <w:pPr>
              <w:rPr>
                <w:rtl/>
              </w:rPr>
            </w:pPr>
          </w:p>
        </w:tc>
      </w:tr>
      <w:tr w:rsidR="00C02AF7" w14:paraId="04FA887D" w14:textId="77777777" w:rsidTr="003A76B7">
        <w:tc>
          <w:tcPr>
            <w:tcW w:w="3368" w:type="dxa"/>
            <w:shd w:val="clear" w:color="auto" w:fill="auto"/>
          </w:tcPr>
          <w:p w14:paraId="68A3D860" w14:textId="77777777" w:rsidR="00C02AF7" w:rsidRDefault="00C02AF7" w:rsidP="00CD00F6">
            <w:pPr>
              <w:pStyle w:val="libNormal"/>
              <w:rPr>
                <w:rtl/>
                <w:lang w:bidi="ar-AE"/>
              </w:rPr>
            </w:pPr>
            <w:r w:rsidRPr="007D6C93">
              <w:rPr>
                <w:rtl/>
              </w:rPr>
              <w:t>6435</w:t>
            </w:r>
            <w:r>
              <w:rPr>
                <w:rtl/>
              </w:rPr>
              <w:t xml:space="preserve"> ـ </w:t>
            </w:r>
            <w:r w:rsidRPr="007D6C93">
              <w:rPr>
                <w:rtl/>
              </w:rPr>
              <w:t>عرفجة بن خزيمة</w:t>
            </w:r>
          </w:p>
        </w:tc>
        <w:tc>
          <w:tcPr>
            <w:tcW w:w="825" w:type="dxa"/>
            <w:shd w:val="clear" w:color="auto" w:fill="auto"/>
          </w:tcPr>
          <w:p w14:paraId="70B0CB6A" w14:textId="77777777" w:rsidR="00C02AF7" w:rsidRDefault="00C02AF7" w:rsidP="00CD00F6">
            <w:pPr>
              <w:pStyle w:val="libNormal"/>
              <w:rPr>
                <w:rtl/>
              </w:rPr>
            </w:pPr>
            <w:r>
              <w:rPr>
                <w:rFonts w:hint="cs"/>
                <w:rtl/>
              </w:rPr>
              <w:t>96</w:t>
            </w:r>
          </w:p>
        </w:tc>
        <w:tc>
          <w:tcPr>
            <w:tcW w:w="3118" w:type="dxa"/>
            <w:shd w:val="clear" w:color="auto" w:fill="auto"/>
          </w:tcPr>
          <w:p w14:paraId="49789AF7" w14:textId="77777777" w:rsidR="00C02AF7" w:rsidRDefault="00C02AF7" w:rsidP="00326E08">
            <w:pPr>
              <w:pStyle w:val="TOC2"/>
              <w:rPr>
                <w:rtl/>
              </w:rPr>
            </w:pPr>
          </w:p>
        </w:tc>
        <w:tc>
          <w:tcPr>
            <w:tcW w:w="985" w:type="dxa"/>
            <w:shd w:val="clear" w:color="auto" w:fill="auto"/>
          </w:tcPr>
          <w:p w14:paraId="32DDE081" w14:textId="77777777" w:rsidR="00C02AF7" w:rsidRDefault="00C02AF7" w:rsidP="00326E08">
            <w:pPr>
              <w:rPr>
                <w:rtl/>
              </w:rPr>
            </w:pPr>
          </w:p>
        </w:tc>
      </w:tr>
      <w:tr w:rsidR="00C02AF7" w14:paraId="33517048" w14:textId="77777777" w:rsidTr="003A76B7">
        <w:tc>
          <w:tcPr>
            <w:tcW w:w="3368" w:type="dxa"/>
            <w:shd w:val="clear" w:color="auto" w:fill="auto"/>
          </w:tcPr>
          <w:p w14:paraId="1A52CBCD" w14:textId="77777777" w:rsidR="00C02AF7" w:rsidRDefault="00C02AF7" w:rsidP="00CD00F6">
            <w:pPr>
              <w:pStyle w:val="libNormal"/>
              <w:rPr>
                <w:rtl/>
                <w:lang w:bidi="ar-AE"/>
              </w:rPr>
            </w:pPr>
            <w:r w:rsidRPr="007D6C93">
              <w:rPr>
                <w:rtl/>
              </w:rPr>
              <w:t>6436 ز</w:t>
            </w:r>
            <w:r>
              <w:rPr>
                <w:rtl/>
              </w:rPr>
              <w:t xml:space="preserve"> ـ </w:t>
            </w:r>
            <w:r w:rsidRPr="007D6C93">
              <w:rPr>
                <w:rtl/>
              </w:rPr>
              <w:t>عروة بن أفّاف بن شريح بن سعد بن حارثة بن لأم الطائيّ</w:t>
            </w:r>
          </w:p>
        </w:tc>
        <w:tc>
          <w:tcPr>
            <w:tcW w:w="825" w:type="dxa"/>
            <w:shd w:val="clear" w:color="auto" w:fill="auto"/>
          </w:tcPr>
          <w:p w14:paraId="75612746" w14:textId="77777777" w:rsidR="00C02AF7" w:rsidRDefault="00C02AF7" w:rsidP="00CD00F6">
            <w:pPr>
              <w:pStyle w:val="libNormal"/>
              <w:rPr>
                <w:rtl/>
              </w:rPr>
            </w:pPr>
            <w:r>
              <w:rPr>
                <w:rFonts w:hint="cs"/>
                <w:rtl/>
              </w:rPr>
              <w:t>96</w:t>
            </w:r>
          </w:p>
        </w:tc>
        <w:tc>
          <w:tcPr>
            <w:tcW w:w="3118" w:type="dxa"/>
            <w:shd w:val="clear" w:color="auto" w:fill="auto"/>
          </w:tcPr>
          <w:p w14:paraId="2B2CA44A" w14:textId="77777777" w:rsidR="00C02AF7" w:rsidRDefault="00C02AF7" w:rsidP="00326E08">
            <w:pPr>
              <w:pStyle w:val="TOC2"/>
              <w:rPr>
                <w:rtl/>
              </w:rPr>
            </w:pPr>
          </w:p>
        </w:tc>
        <w:tc>
          <w:tcPr>
            <w:tcW w:w="985" w:type="dxa"/>
            <w:shd w:val="clear" w:color="auto" w:fill="auto"/>
          </w:tcPr>
          <w:p w14:paraId="6AA76819" w14:textId="77777777" w:rsidR="00C02AF7" w:rsidRDefault="00C02AF7" w:rsidP="00326E08">
            <w:pPr>
              <w:rPr>
                <w:rtl/>
              </w:rPr>
            </w:pPr>
          </w:p>
        </w:tc>
      </w:tr>
      <w:tr w:rsidR="00C02AF7" w14:paraId="692E732E" w14:textId="77777777" w:rsidTr="003A76B7">
        <w:tc>
          <w:tcPr>
            <w:tcW w:w="3368" w:type="dxa"/>
            <w:shd w:val="clear" w:color="auto" w:fill="auto"/>
          </w:tcPr>
          <w:p w14:paraId="564D54E5" w14:textId="77777777" w:rsidR="00C02AF7" w:rsidRDefault="00C02AF7" w:rsidP="00CD00F6">
            <w:pPr>
              <w:pStyle w:val="libNormal"/>
              <w:rPr>
                <w:rtl/>
                <w:lang w:bidi="ar-AE"/>
              </w:rPr>
            </w:pPr>
            <w:r w:rsidRPr="007D6C93">
              <w:rPr>
                <w:rtl/>
              </w:rPr>
              <w:t>6437 ز</w:t>
            </w:r>
            <w:r>
              <w:rPr>
                <w:rtl/>
              </w:rPr>
              <w:t xml:space="preserve"> ـ </w:t>
            </w:r>
            <w:r w:rsidRPr="007D6C93">
              <w:rPr>
                <w:rtl/>
              </w:rPr>
              <w:t>عروة بن زيد الخيل الطائي</w:t>
            </w:r>
          </w:p>
        </w:tc>
        <w:tc>
          <w:tcPr>
            <w:tcW w:w="825" w:type="dxa"/>
            <w:shd w:val="clear" w:color="auto" w:fill="auto"/>
          </w:tcPr>
          <w:p w14:paraId="6FBEADC1" w14:textId="77777777" w:rsidR="00C02AF7" w:rsidRDefault="00C02AF7" w:rsidP="00CD00F6">
            <w:pPr>
              <w:pStyle w:val="libNormal"/>
              <w:rPr>
                <w:rtl/>
              </w:rPr>
            </w:pPr>
            <w:r>
              <w:rPr>
                <w:rFonts w:hint="cs"/>
                <w:rtl/>
              </w:rPr>
              <w:t>96</w:t>
            </w:r>
          </w:p>
        </w:tc>
        <w:tc>
          <w:tcPr>
            <w:tcW w:w="3118" w:type="dxa"/>
            <w:shd w:val="clear" w:color="auto" w:fill="auto"/>
          </w:tcPr>
          <w:p w14:paraId="011CB9C8" w14:textId="77777777" w:rsidR="00C02AF7" w:rsidRDefault="00C02AF7" w:rsidP="00326E08">
            <w:pPr>
              <w:pStyle w:val="TOC2"/>
              <w:rPr>
                <w:rtl/>
              </w:rPr>
            </w:pPr>
          </w:p>
        </w:tc>
        <w:tc>
          <w:tcPr>
            <w:tcW w:w="985" w:type="dxa"/>
            <w:shd w:val="clear" w:color="auto" w:fill="auto"/>
          </w:tcPr>
          <w:p w14:paraId="460FDA17" w14:textId="77777777" w:rsidR="00C02AF7" w:rsidRDefault="00C02AF7" w:rsidP="00326E08">
            <w:pPr>
              <w:rPr>
                <w:rtl/>
              </w:rPr>
            </w:pPr>
          </w:p>
        </w:tc>
      </w:tr>
      <w:tr w:rsidR="00C02AF7" w14:paraId="3D77CD81" w14:textId="77777777" w:rsidTr="003A76B7">
        <w:tc>
          <w:tcPr>
            <w:tcW w:w="3368" w:type="dxa"/>
            <w:shd w:val="clear" w:color="auto" w:fill="auto"/>
          </w:tcPr>
          <w:p w14:paraId="36059450" w14:textId="77777777" w:rsidR="00C02AF7" w:rsidRDefault="00C02AF7" w:rsidP="00CD00F6">
            <w:pPr>
              <w:pStyle w:val="libNormal"/>
              <w:rPr>
                <w:rtl/>
                <w:lang w:bidi="ar-AE"/>
              </w:rPr>
            </w:pPr>
            <w:r w:rsidRPr="007D6C93">
              <w:rPr>
                <w:rtl/>
              </w:rPr>
              <w:t>6438</w:t>
            </w:r>
            <w:r>
              <w:rPr>
                <w:rtl/>
              </w:rPr>
              <w:t xml:space="preserve"> ـ </w:t>
            </w:r>
            <w:r w:rsidRPr="007D6C93">
              <w:rPr>
                <w:rtl/>
              </w:rPr>
              <w:t>عروة بن عياض</w:t>
            </w:r>
            <w:r>
              <w:rPr>
                <w:rFonts w:hint="cs"/>
                <w:rtl/>
              </w:rPr>
              <w:t xml:space="preserve"> </w:t>
            </w:r>
            <w:r w:rsidRPr="007D6C93">
              <w:rPr>
                <w:rtl/>
              </w:rPr>
              <w:t>بن أبي الجعد البارقي</w:t>
            </w:r>
          </w:p>
        </w:tc>
        <w:tc>
          <w:tcPr>
            <w:tcW w:w="825" w:type="dxa"/>
            <w:shd w:val="clear" w:color="auto" w:fill="auto"/>
          </w:tcPr>
          <w:p w14:paraId="0F178A6C" w14:textId="77777777" w:rsidR="00C02AF7" w:rsidRDefault="00C02AF7" w:rsidP="00CD00F6">
            <w:pPr>
              <w:pStyle w:val="libNormal"/>
              <w:rPr>
                <w:rtl/>
              </w:rPr>
            </w:pPr>
            <w:r>
              <w:rPr>
                <w:rFonts w:hint="cs"/>
                <w:rtl/>
              </w:rPr>
              <w:t>96</w:t>
            </w:r>
          </w:p>
        </w:tc>
        <w:tc>
          <w:tcPr>
            <w:tcW w:w="3118" w:type="dxa"/>
            <w:shd w:val="clear" w:color="auto" w:fill="auto"/>
          </w:tcPr>
          <w:p w14:paraId="1525FE0B" w14:textId="77777777" w:rsidR="00C02AF7" w:rsidRDefault="00C02AF7" w:rsidP="00326E08">
            <w:pPr>
              <w:pStyle w:val="TOC2"/>
              <w:rPr>
                <w:rtl/>
              </w:rPr>
            </w:pPr>
          </w:p>
        </w:tc>
        <w:tc>
          <w:tcPr>
            <w:tcW w:w="985" w:type="dxa"/>
            <w:shd w:val="clear" w:color="auto" w:fill="auto"/>
          </w:tcPr>
          <w:p w14:paraId="6D8FB74C" w14:textId="77777777" w:rsidR="00C02AF7" w:rsidRDefault="00C02AF7" w:rsidP="00326E08">
            <w:pPr>
              <w:rPr>
                <w:rtl/>
              </w:rPr>
            </w:pPr>
          </w:p>
        </w:tc>
      </w:tr>
      <w:tr w:rsidR="00C02AF7" w14:paraId="3A0F9C2E" w14:textId="77777777" w:rsidTr="003A76B7">
        <w:tc>
          <w:tcPr>
            <w:tcW w:w="3368" w:type="dxa"/>
            <w:shd w:val="clear" w:color="auto" w:fill="auto"/>
          </w:tcPr>
          <w:p w14:paraId="3813A11C" w14:textId="77777777" w:rsidR="00C02AF7" w:rsidRDefault="00C02AF7" w:rsidP="00CD00F6">
            <w:pPr>
              <w:pStyle w:val="libNormal"/>
              <w:rPr>
                <w:rtl/>
                <w:lang w:bidi="ar-AE"/>
              </w:rPr>
            </w:pPr>
            <w:r w:rsidRPr="007D6C93">
              <w:rPr>
                <w:rtl/>
              </w:rPr>
              <w:t>6439 ز</w:t>
            </w:r>
            <w:r>
              <w:rPr>
                <w:rtl/>
              </w:rPr>
              <w:t xml:space="preserve"> ـ </w:t>
            </w:r>
            <w:r w:rsidRPr="007D6C93">
              <w:rPr>
                <w:rtl/>
              </w:rPr>
              <w:t>عروة بن نمران بن عمرو بن قعاس</w:t>
            </w:r>
          </w:p>
        </w:tc>
        <w:tc>
          <w:tcPr>
            <w:tcW w:w="825" w:type="dxa"/>
            <w:shd w:val="clear" w:color="auto" w:fill="auto"/>
          </w:tcPr>
          <w:p w14:paraId="64188171" w14:textId="77777777" w:rsidR="00C02AF7" w:rsidRDefault="00C02AF7" w:rsidP="00326E08">
            <w:pPr>
              <w:rPr>
                <w:rtl/>
              </w:rPr>
            </w:pPr>
          </w:p>
        </w:tc>
        <w:tc>
          <w:tcPr>
            <w:tcW w:w="3118" w:type="dxa"/>
            <w:shd w:val="clear" w:color="auto" w:fill="auto"/>
          </w:tcPr>
          <w:p w14:paraId="1B2AB6D3" w14:textId="77777777" w:rsidR="00C02AF7" w:rsidRDefault="00C02AF7" w:rsidP="00326E08">
            <w:pPr>
              <w:pStyle w:val="TOC2"/>
              <w:rPr>
                <w:rtl/>
              </w:rPr>
            </w:pPr>
          </w:p>
        </w:tc>
        <w:tc>
          <w:tcPr>
            <w:tcW w:w="985" w:type="dxa"/>
            <w:shd w:val="clear" w:color="auto" w:fill="auto"/>
          </w:tcPr>
          <w:p w14:paraId="50B49046" w14:textId="77777777" w:rsidR="00C02AF7" w:rsidRDefault="00C02AF7" w:rsidP="00326E08">
            <w:pPr>
              <w:rPr>
                <w:rtl/>
              </w:rPr>
            </w:pPr>
          </w:p>
        </w:tc>
      </w:tr>
    </w:tbl>
    <w:p w14:paraId="03E766E2" w14:textId="77777777" w:rsidR="00C02AF7" w:rsidRDefault="00C02AF7" w:rsidP="00CD00F6">
      <w:pPr>
        <w:pStyle w:val="libNormal"/>
        <w:rPr>
          <w:rtl/>
        </w:rPr>
      </w:pPr>
    </w:p>
    <w:p w14:paraId="5F629B3B"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3C474410" w14:textId="77777777" w:rsidTr="003A76B7">
        <w:tc>
          <w:tcPr>
            <w:tcW w:w="3360" w:type="dxa"/>
            <w:shd w:val="clear" w:color="auto" w:fill="auto"/>
          </w:tcPr>
          <w:p w14:paraId="64EA09F0" w14:textId="77777777" w:rsidR="00C02AF7" w:rsidRDefault="00C02AF7" w:rsidP="00CD00F6">
            <w:pPr>
              <w:pStyle w:val="libNormal"/>
              <w:rPr>
                <w:rtl/>
              </w:rPr>
            </w:pPr>
            <w:r w:rsidRPr="007D6C93">
              <w:rPr>
                <w:rtl/>
              </w:rPr>
              <w:lastRenderedPageBreak/>
              <w:t>6458</w:t>
            </w:r>
            <w:r>
              <w:rPr>
                <w:rtl/>
              </w:rPr>
              <w:t xml:space="preserve"> ـ </w:t>
            </w:r>
            <w:r w:rsidRPr="007D6C93">
              <w:rPr>
                <w:rtl/>
              </w:rPr>
              <w:t>عقيل بن مالك الحميري</w:t>
            </w:r>
          </w:p>
        </w:tc>
        <w:tc>
          <w:tcPr>
            <w:tcW w:w="985" w:type="dxa"/>
            <w:shd w:val="clear" w:color="auto" w:fill="auto"/>
          </w:tcPr>
          <w:p w14:paraId="018C1E6C" w14:textId="77777777" w:rsidR="00C02AF7" w:rsidRDefault="00C02AF7" w:rsidP="00CD00F6">
            <w:pPr>
              <w:pStyle w:val="libNormal"/>
              <w:rPr>
                <w:rtl/>
              </w:rPr>
            </w:pPr>
            <w:r>
              <w:rPr>
                <w:rFonts w:hint="cs"/>
                <w:rtl/>
              </w:rPr>
              <w:t>102</w:t>
            </w:r>
          </w:p>
        </w:tc>
        <w:tc>
          <w:tcPr>
            <w:tcW w:w="3111" w:type="dxa"/>
            <w:shd w:val="clear" w:color="auto" w:fill="auto"/>
          </w:tcPr>
          <w:p w14:paraId="7777CDBA" w14:textId="77777777" w:rsidR="00C02AF7" w:rsidRDefault="00C02AF7" w:rsidP="00CD00F6">
            <w:pPr>
              <w:pStyle w:val="libNormal"/>
              <w:rPr>
                <w:rtl/>
              </w:rPr>
            </w:pPr>
            <w:r w:rsidRPr="007D6C93">
              <w:rPr>
                <w:rtl/>
              </w:rPr>
              <w:t>6481 ز</w:t>
            </w:r>
            <w:r>
              <w:rPr>
                <w:rtl/>
              </w:rPr>
              <w:t xml:space="preserve"> ـ </w:t>
            </w:r>
            <w:r w:rsidRPr="007D6C93">
              <w:rPr>
                <w:rtl/>
              </w:rPr>
              <w:t>عمر بن قريط العامريّ</w:t>
            </w:r>
          </w:p>
        </w:tc>
        <w:tc>
          <w:tcPr>
            <w:tcW w:w="985" w:type="dxa"/>
            <w:shd w:val="clear" w:color="auto" w:fill="auto"/>
          </w:tcPr>
          <w:p w14:paraId="4A1C5720" w14:textId="77777777" w:rsidR="00C02AF7" w:rsidRDefault="00C02AF7" w:rsidP="00CD00F6">
            <w:pPr>
              <w:pStyle w:val="libNormal"/>
              <w:rPr>
                <w:rtl/>
              </w:rPr>
            </w:pPr>
            <w:r>
              <w:rPr>
                <w:rFonts w:hint="cs"/>
                <w:rtl/>
              </w:rPr>
              <w:t>108</w:t>
            </w:r>
          </w:p>
        </w:tc>
      </w:tr>
      <w:tr w:rsidR="00C02AF7" w14:paraId="19B892B0" w14:textId="77777777" w:rsidTr="003A76B7">
        <w:tc>
          <w:tcPr>
            <w:tcW w:w="3360" w:type="dxa"/>
            <w:shd w:val="clear" w:color="auto" w:fill="auto"/>
          </w:tcPr>
          <w:p w14:paraId="150AE0B3" w14:textId="77777777" w:rsidR="00C02AF7" w:rsidRDefault="00C02AF7" w:rsidP="00CD00F6">
            <w:pPr>
              <w:pStyle w:val="libNormal"/>
              <w:rPr>
                <w:rtl/>
              </w:rPr>
            </w:pPr>
            <w:r w:rsidRPr="007D6C93">
              <w:rPr>
                <w:rtl/>
              </w:rPr>
              <w:t>6459 ز</w:t>
            </w:r>
            <w:r>
              <w:rPr>
                <w:rtl/>
              </w:rPr>
              <w:t xml:space="preserve"> ـ </w:t>
            </w:r>
            <w:r w:rsidRPr="007D6C93">
              <w:rPr>
                <w:rtl/>
              </w:rPr>
              <w:t>عقيل بن أبي عقيل</w:t>
            </w:r>
          </w:p>
        </w:tc>
        <w:tc>
          <w:tcPr>
            <w:tcW w:w="985" w:type="dxa"/>
            <w:shd w:val="clear" w:color="auto" w:fill="auto"/>
          </w:tcPr>
          <w:p w14:paraId="5D5AE00F" w14:textId="77777777" w:rsidR="00C02AF7" w:rsidRDefault="00C02AF7" w:rsidP="00CD00F6">
            <w:pPr>
              <w:pStyle w:val="libNormal"/>
              <w:rPr>
                <w:rtl/>
              </w:rPr>
            </w:pPr>
            <w:r>
              <w:rPr>
                <w:rFonts w:hint="cs"/>
                <w:rtl/>
              </w:rPr>
              <w:t>102</w:t>
            </w:r>
          </w:p>
        </w:tc>
        <w:tc>
          <w:tcPr>
            <w:tcW w:w="3111" w:type="dxa"/>
            <w:shd w:val="clear" w:color="auto" w:fill="auto"/>
          </w:tcPr>
          <w:p w14:paraId="02527FA9" w14:textId="77777777" w:rsidR="00C02AF7" w:rsidRDefault="00C02AF7" w:rsidP="00CD00F6">
            <w:pPr>
              <w:pStyle w:val="libNormal"/>
              <w:rPr>
                <w:rtl/>
              </w:rPr>
            </w:pPr>
            <w:r w:rsidRPr="007D6C93">
              <w:rPr>
                <w:rtl/>
              </w:rPr>
              <w:t>6482 ز</w:t>
            </w:r>
            <w:r>
              <w:rPr>
                <w:rtl/>
              </w:rPr>
              <w:t xml:space="preserve"> ـ </w:t>
            </w:r>
            <w:r w:rsidRPr="007D6C93">
              <w:rPr>
                <w:rtl/>
              </w:rPr>
              <w:t>عمرو بن الأحمر بن العمرد بن تميم بن ربعة</w:t>
            </w:r>
          </w:p>
        </w:tc>
        <w:tc>
          <w:tcPr>
            <w:tcW w:w="985" w:type="dxa"/>
            <w:shd w:val="clear" w:color="auto" w:fill="auto"/>
          </w:tcPr>
          <w:p w14:paraId="31F83290" w14:textId="77777777" w:rsidR="00C02AF7" w:rsidRDefault="00C02AF7" w:rsidP="00CD00F6">
            <w:pPr>
              <w:pStyle w:val="libNormal"/>
              <w:rPr>
                <w:rtl/>
              </w:rPr>
            </w:pPr>
            <w:r>
              <w:rPr>
                <w:rFonts w:hint="cs"/>
                <w:rtl/>
              </w:rPr>
              <w:t>108</w:t>
            </w:r>
          </w:p>
        </w:tc>
      </w:tr>
      <w:tr w:rsidR="00C02AF7" w14:paraId="5C38A738" w14:textId="77777777" w:rsidTr="003A76B7">
        <w:tc>
          <w:tcPr>
            <w:tcW w:w="3360" w:type="dxa"/>
            <w:shd w:val="clear" w:color="auto" w:fill="auto"/>
          </w:tcPr>
          <w:p w14:paraId="58E02248" w14:textId="77777777" w:rsidR="00C02AF7" w:rsidRDefault="00C02AF7" w:rsidP="00CD00F6">
            <w:pPr>
              <w:pStyle w:val="libNormal"/>
              <w:rPr>
                <w:rtl/>
              </w:rPr>
            </w:pPr>
            <w:r w:rsidRPr="007D6C93">
              <w:rPr>
                <w:rtl/>
              </w:rPr>
              <w:t>6460 ز</w:t>
            </w:r>
            <w:r>
              <w:rPr>
                <w:rtl/>
              </w:rPr>
              <w:t xml:space="preserve"> ـ </w:t>
            </w:r>
            <w:r w:rsidRPr="007D6C93">
              <w:rPr>
                <w:rtl/>
              </w:rPr>
              <w:t>عقيم بن زياد بن ذهل بن عوف بن المجزم</w:t>
            </w:r>
          </w:p>
        </w:tc>
        <w:tc>
          <w:tcPr>
            <w:tcW w:w="985" w:type="dxa"/>
            <w:shd w:val="clear" w:color="auto" w:fill="auto"/>
          </w:tcPr>
          <w:p w14:paraId="299014C6" w14:textId="77777777" w:rsidR="00C02AF7" w:rsidRDefault="00C02AF7" w:rsidP="00CD00F6">
            <w:pPr>
              <w:pStyle w:val="libNormal"/>
              <w:rPr>
                <w:rtl/>
              </w:rPr>
            </w:pPr>
            <w:r>
              <w:rPr>
                <w:rFonts w:hint="cs"/>
                <w:rtl/>
              </w:rPr>
              <w:t>103</w:t>
            </w:r>
          </w:p>
        </w:tc>
        <w:tc>
          <w:tcPr>
            <w:tcW w:w="3111" w:type="dxa"/>
            <w:shd w:val="clear" w:color="auto" w:fill="auto"/>
          </w:tcPr>
          <w:p w14:paraId="1779C9FF" w14:textId="77777777" w:rsidR="00C02AF7" w:rsidRDefault="00C02AF7" w:rsidP="00CD00F6">
            <w:pPr>
              <w:pStyle w:val="libNormal"/>
              <w:rPr>
                <w:rtl/>
              </w:rPr>
            </w:pPr>
            <w:r w:rsidRPr="007D6C93">
              <w:rPr>
                <w:rtl/>
              </w:rPr>
              <w:t>6483 ز</w:t>
            </w:r>
            <w:r>
              <w:rPr>
                <w:rtl/>
              </w:rPr>
              <w:t xml:space="preserve"> ـ </w:t>
            </w:r>
            <w:r w:rsidRPr="007D6C93">
              <w:rPr>
                <w:rtl/>
              </w:rPr>
              <w:t>عمرو بن الأسود العنسيّ</w:t>
            </w:r>
          </w:p>
        </w:tc>
        <w:tc>
          <w:tcPr>
            <w:tcW w:w="985" w:type="dxa"/>
            <w:shd w:val="clear" w:color="auto" w:fill="auto"/>
          </w:tcPr>
          <w:p w14:paraId="3646FBDA" w14:textId="77777777" w:rsidR="00C02AF7" w:rsidRDefault="00C02AF7" w:rsidP="00CD00F6">
            <w:pPr>
              <w:pStyle w:val="libNormal"/>
              <w:rPr>
                <w:rtl/>
              </w:rPr>
            </w:pPr>
            <w:r>
              <w:rPr>
                <w:rFonts w:hint="cs"/>
                <w:rtl/>
              </w:rPr>
              <w:t>109</w:t>
            </w:r>
          </w:p>
        </w:tc>
      </w:tr>
      <w:tr w:rsidR="00C02AF7" w14:paraId="2CE36C35" w14:textId="77777777" w:rsidTr="003A76B7">
        <w:tc>
          <w:tcPr>
            <w:tcW w:w="3360" w:type="dxa"/>
            <w:shd w:val="clear" w:color="auto" w:fill="auto"/>
          </w:tcPr>
          <w:p w14:paraId="0474050F" w14:textId="77777777" w:rsidR="00C02AF7" w:rsidRDefault="00C02AF7" w:rsidP="00CD00F6">
            <w:pPr>
              <w:pStyle w:val="libNormal"/>
              <w:rPr>
                <w:rtl/>
              </w:rPr>
            </w:pPr>
            <w:r w:rsidRPr="007D6C93">
              <w:rPr>
                <w:rtl/>
              </w:rPr>
              <w:t>6461 ز</w:t>
            </w:r>
            <w:r>
              <w:rPr>
                <w:rtl/>
              </w:rPr>
              <w:t xml:space="preserve"> ـ </w:t>
            </w:r>
            <w:r w:rsidRPr="007D6C93">
              <w:rPr>
                <w:rtl/>
              </w:rPr>
              <w:t>عكرة بن سباع بن خالد بن الحارث</w:t>
            </w:r>
          </w:p>
        </w:tc>
        <w:tc>
          <w:tcPr>
            <w:tcW w:w="985" w:type="dxa"/>
            <w:shd w:val="clear" w:color="auto" w:fill="auto"/>
          </w:tcPr>
          <w:p w14:paraId="71F2D1A2" w14:textId="77777777" w:rsidR="00C02AF7" w:rsidRDefault="00C02AF7" w:rsidP="00CD00F6">
            <w:pPr>
              <w:pStyle w:val="libNormal"/>
              <w:rPr>
                <w:rtl/>
              </w:rPr>
            </w:pPr>
            <w:r>
              <w:rPr>
                <w:rFonts w:hint="cs"/>
                <w:rtl/>
              </w:rPr>
              <w:t>103</w:t>
            </w:r>
          </w:p>
        </w:tc>
        <w:tc>
          <w:tcPr>
            <w:tcW w:w="3111" w:type="dxa"/>
            <w:shd w:val="clear" w:color="auto" w:fill="auto"/>
          </w:tcPr>
          <w:p w14:paraId="0B61351B" w14:textId="77777777" w:rsidR="00C02AF7" w:rsidRDefault="00C02AF7" w:rsidP="00CD00F6">
            <w:pPr>
              <w:pStyle w:val="libNormal"/>
              <w:rPr>
                <w:rtl/>
              </w:rPr>
            </w:pPr>
            <w:r w:rsidRPr="007D6C93">
              <w:rPr>
                <w:rtl/>
              </w:rPr>
              <w:t>6484 ز</w:t>
            </w:r>
            <w:r>
              <w:rPr>
                <w:rtl/>
              </w:rPr>
              <w:t xml:space="preserve"> ـ </w:t>
            </w:r>
            <w:r w:rsidRPr="007D6C93">
              <w:rPr>
                <w:rtl/>
              </w:rPr>
              <w:t>عمرو بن الأسود بن عامر الطائي</w:t>
            </w:r>
          </w:p>
        </w:tc>
        <w:tc>
          <w:tcPr>
            <w:tcW w:w="985" w:type="dxa"/>
            <w:shd w:val="clear" w:color="auto" w:fill="auto"/>
          </w:tcPr>
          <w:p w14:paraId="2B3F0D06" w14:textId="77777777" w:rsidR="00C02AF7" w:rsidRDefault="00C02AF7" w:rsidP="00CD00F6">
            <w:pPr>
              <w:pStyle w:val="libNormal"/>
              <w:rPr>
                <w:rtl/>
              </w:rPr>
            </w:pPr>
            <w:r>
              <w:rPr>
                <w:rFonts w:hint="cs"/>
                <w:rtl/>
              </w:rPr>
              <w:t>109</w:t>
            </w:r>
          </w:p>
        </w:tc>
      </w:tr>
      <w:tr w:rsidR="00C02AF7" w14:paraId="22E9F9A2" w14:textId="77777777" w:rsidTr="003A76B7">
        <w:tc>
          <w:tcPr>
            <w:tcW w:w="3360" w:type="dxa"/>
            <w:shd w:val="clear" w:color="auto" w:fill="auto"/>
          </w:tcPr>
          <w:p w14:paraId="2BBAFC9B" w14:textId="77777777" w:rsidR="00C02AF7" w:rsidRDefault="00C02AF7" w:rsidP="00CD00F6">
            <w:pPr>
              <w:pStyle w:val="libNormal"/>
              <w:rPr>
                <w:rtl/>
              </w:rPr>
            </w:pPr>
            <w:r w:rsidRPr="007D6C93">
              <w:rPr>
                <w:rtl/>
              </w:rPr>
              <w:t>6462</w:t>
            </w:r>
            <w:r>
              <w:rPr>
                <w:rtl/>
              </w:rPr>
              <w:t xml:space="preserve"> ـ </w:t>
            </w:r>
            <w:r w:rsidRPr="007D6C93">
              <w:rPr>
                <w:rtl/>
              </w:rPr>
              <w:t>عكرمة بن سباع بن خالد بن الحارث</w:t>
            </w:r>
          </w:p>
        </w:tc>
        <w:tc>
          <w:tcPr>
            <w:tcW w:w="985" w:type="dxa"/>
            <w:shd w:val="clear" w:color="auto" w:fill="auto"/>
          </w:tcPr>
          <w:p w14:paraId="3F79877F" w14:textId="77777777" w:rsidR="00C02AF7" w:rsidRDefault="00C02AF7" w:rsidP="00CD00F6">
            <w:pPr>
              <w:pStyle w:val="libNormal"/>
              <w:rPr>
                <w:rtl/>
              </w:rPr>
            </w:pPr>
            <w:r>
              <w:rPr>
                <w:rFonts w:hint="cs"/>
                <w:rtl/>
              </w:rPr>
              <w:t>103</w:t>
            </w:r>
          </w:p>
        </w:tc>
        <w:tc>
          <w:tcPr>
            <w:tcW w:w="3111" w:type="dxa"/>
            <w:shd w:val="clear" w:color="auto" w:fill="auto"/>
          </w:tcPr>
          <w:p w14:paraId="344FEE07" w14:textId="77777777" w:rsidR="00C02AF7" w:rsidRDefault="00C02AF7" w:rsidP="00CD00F6">
            <w:pPr>
              <w:pStyle w:val="libNormal"/>
              <w:rPr>
                <w:rtl/>
              </w:rPr>
            </w:pPr>
            <w:r w:rsidRPr="007D6C93">
              <w:rPr>
                <w:rtl/>
              </w:rPr>
              <w:t>6485 ز</w:t>
            </w:r>
            <w:r>
              <w:rPr>
                <w:rtl/>
              </w:rPr>
              <w:t xml:space="preserve"> ـ </w:t>
            </w:r>
            <w:r w:rsidRPr="007D6C93">
              <w:rPr>
                <w:rtl/>
              </w:rPr>
              <w:t>عمرو بن براقة</w:t>
            </w:r>
          </w:p>
        </w:tc>
        <w:tc>
          <w:tcPr>
            <w:tcW w:w="985" w:type="dxa"/>
            <w:shd w:val="clear" w:color="auto" w:fill="auto"/>
          </w:tcPr>
          <w:p w14:paraId="796B42AE" w14:textId="77777777" w:rsidR="00C02AF7" w:rsidRDefault="00C02AF7" w:rsidP="00CD00F6">
            <w:pPr>
              <w:pStyle w:val="libNormal"/>
              <w:rPr>
                <w:rtl/>
              </w:rPr>
            </w:pPr>
            <w:r>
              <w:rPr>
                <w:rFonts w:hint="cs"/>
                <w:rtl/>
              </w:rPr>
              <w:t>109</w:t>
            </w:r>
          </w:p>
        </w:tc>
      </w:tr>
      <w:tr w:rsidR="00C02AF7" w14:paraId="771C1034" w14:textId="77777777" w:rsidTr="003A76B7">
        <w:tc>
          <w:tcPr>
            <w:tcW w:w="3360" w:type="dxa"/>
            <w:shd w:val="clear" w:color="auto" w:fill="auto"/>
          </w:tcPr>
          <w:p w14:paraId="051A8F67" w14:textId="77777777" w:rsidR="00C02AF7" w:rsidRDefault="00C02AF7" w:rsidP="00CD00F6">
            <w:pPr>
              <w:pStyle w:val="libNormal"/>
              <w:rPr>
                <w:rtl/>
              </w:rPr>
            </w:pPr>
            <w:r w:rsidRPr="007D6C93">
              <w:rPr>
                <w:rtl/>
              </w:rPr>
              <w:t>6463 ز</w:t>
            </w:r>
            <w:r>
              <w:rPr>
                <w:rtl/>
              </w:rPr>
              <w:t xml:space="preserve"> ـ </w:t>
            </w:r>
            <w:r w:rsidRPr="007D6C93">
              <w:rPr>
                <w:rtl/>
              </w:rPr>
              <w:t>علاثة بن وهب بن خليفة الغنوي</w:t>
            </w:r>
          </w:p>
        </w:tc>
        <w:tc>
          <w:tcPr>
            <w:tcW w:w="985" w:type="dxa"/>
            <w:shd w:val="clear" w:color="auto" w:fill="auto"/>
          </w:tcPr>
          <w:p w14:paraId="66FC03D5" w14:textId="77777777" w:rsidR="00C02AF7" w:rsidRDefault="00C02AF7" w:rsidP="00CD00F6">
            <w:pPr>
              <w:pStyle w:val="libNormal"/>
              <w:rPr>
                <w:rtl/>
              </w:rPr>
            </w:pPr>
            <w:r>
              <w:rPr>
                <w:rFonts w:hint="cs"/>
                <w:rtl/>
              </w:rPr>
              <w:t>103</w:t>
            </w:r>
          </w:p>
        </w:tc>
        <w:tc>
          <w:tcPr>
            <w:tcW w:w="3111" w:type="dxa"/>
            <w:shd w:val="clear" w:color="auto" w:fill="auto"/>
          </w:tcPr>
          <w:p w14:paraId="6D2C0307" w14:textId="77777777" w:rsidR="00C02AF7" w:rsidRDefault="00C02AF7" w:rsidP="00CD00F6">
            <w:pPr>
              <w:pStyle w:val="libNormal"/>
              <w:rPr>
                <w:rtl/>
              </w:rPr>
            </w:pPr>
            <w:r w:rsidRPr="007D6C93">
              <w:rPr>
                <w:rtl/>
              </w:rPr>
              <w:t>6486 ز</w:t>
            </w:r>
            <w:r>
              <w:rPr>
                <w:rtl/>
              </w:rPr>
              <w:t xml:space="preserve"> ـ </w:t>
            </w:r>
            <w:r w:rsidRPr="007D6C93">
              <w:rPr>
                <w:rtl/>
              </w:rPr>
              <w:t>عمرو بن البداح</w:t>
            </w:r>
          </w:p>
        </w:tc>
        <w:tc>
          <w:tcPr>
            <w:tcW w:w="985" w:type="dxa"/>
            <w:shd w:val="clear" w:color="auto" w:fill="auto"/>
          </w:tcPr>
          <w:p w14:paraId="4C7D1F06" w14:textId="77777777" w:rsidR="00C02AF7" w:rsidRDefault="00C02AF7" w:rsidP="00CD00F6">
            <w:pPr>
              <w:pStyle w:val="libNormal"/>
              <w:rPr>
                <w:rtl/>
              </w:rPr>
            </w:pPr>
            <w:r>
              <w:rPr>
                <w:rFonts w:hint="cs"/>
                <w:rtl/>
              </w:rPr>
              <w:t>109</w:t>
            </w:r>
          </w:p>
        </w:tc>
      </w:tr>
      <w:tr w:rsidR="00C02AF7" w14:paraId="53CF0C92" w14:textId="77777777" w:rsidTr="003A76B7">
        <w:tc>
          <w:tcPr>
            <w:tcW w:w="3360" w:type="dxa"/>
            <w:shd w:val="clear" w:color="auto" w:fill="auto"/>
          </w:tcPr>
          <w:p w14:paraId="0AA691BB" w14:textId="77777777" w:rsidR="00C02AF7" w:rsidRDefault="00C02AF7" w:rsidP="00CD00F6">
            <w:pPr>
              <w:pStyle w:val="libNormal"/>
              <w:rPr>
                <w:rtl/>
              </w:rPr>
            </w:pPr>
            <w:r w:rsidRPr="007D6C93">
              <w:rPr>
                <w:rtl/>
              </w:rPr>
              <w:t>6464</w:t>
            </w:r>
            <w:r>
              <w:rPr>
                <w:rtl/>
              </w:rPr>
              <w:t xml:space="preserve"> ـ </w:t>
            </w:r>
            <w:r w:rsidRPr="007D6C93">
              <w:rPr>
                <w:rtl/>
              </w:rPr>
              <w:t>علّاق بن وهبيل النخعي</w:t>
            </w:r>
          </w:p>
        </w:tc>
        <w:tc>
          <w:tcPr>
            <w:tcW w:w="985" w:type="dxa"/>
            <w:shd w:val="clear" w:color="auto" w:fill="auto"/>
          </w:tcPr>
          <w:p w14:paraId="333169B5" w14:textId="77777777" w:rsidR="00C02AF7" w:rsidRDefault="00C02AF7" w:rsidP="00CD00F6">
            <w:pPr>
              <w:pStyle w:val="libNormal"/>
              <w:rPr>
                <w:rtl/>
              </w:rPr>
            </w:pPr>
            <w:r>
              <w:rPr>
                <w:rFonts w:hint="cs"/>
                <w:rtl/>
              </w:rPr>
              <w:t>104</w:t>
            </w:r>
          </w:p>
        </w:tc>
        <w:tc>
          <w:tcPr>
            <w:tcW w:w="3111" w:type="dxa"/>
            <w:shd w:val="clear" w:color="auto" w:fill="auto"/>
          </w:tcPr>
          <w:p w14:paraId="09B11621" w14:textId="77777777" w:rsidR="00C02AF7" w:rsidRDefault="00C02AF7" w:rsidP="00CD00F6">
            <w:pPr>
              <w:pStyle w:val="libNormal"/>
              <w:rPr>
                <w:rtl/>
              </w:rPr>
            </w:pPr>
            <w:r w:rsidRPr="007D6C93">
              <w:rPr>
                <w:rtl/>
              </w:rPr>
              <w:t>6487 ز</w:t>
            </w:r>
            <w:r>
              <w:rPr>
                <w:rtl/>
              </w:rPr>
              <w:t xml:space="preserve"> ـ </w:t>
            </w:r>
            <w:r w:rsidRPr="007D6C93">
              <w:rPr>
                <w:rtl/>
              </w:rPr>
              <w:t>عمرو بن ثبي</w:t>
            </w:r>
          </w:p>
        </w:tc>
        <w:tc>
          <w:tcPr>
            <w:tcW w:w="985" w:type="dxa"/>
            <w:shd w:val="clear" w:color="auto" w:fill="auto"/>
          </w:tcPr>
          <w:p w14:paraId="69AAAD81" w14:textId="77777777" w:rsidR="00C02AF7" w:rsidRDefault="00C02AF7" w:rsidP="00CD00F6">
            <w:pPr>
              <w:pStyle w:val="libNormal"/>
              <w:rPr>
                <w:rtl/>
              </w:rPr>
            </w:pPr>
            <w:r>
              <w:rPr>
                <w:rFonts w:hint="cs"/>
                <w:rtl/>
              </w:rPr>
              <w:t>109</w:t>
            </w:r>
          </w:p>
        </w:tc>
      </w:tr>
      <w:tr w:rsidR="00C02AF7" w14:paraId="4FFD4390" w14:textId="77777777" w:rsidTr="003A76B7">
        <w:tc>
          <w:tcPr>
            <w:tcW w:w="3360" w:type="dxa"/>
            <w:shd w:val="clear" w:color="auto" w:fill="auto"/>
          </w:tcPr>
          <w:p w14:paraId="49222DA8" w14:textId="77777777" w:rsidR="00C02AF7" w:rsidRDefault="00C02AF7" w:rsidP="00CD00F6">
            <w:pPr>
              <w:pStyle w:val="libNormal"/>
              <w:rPr>
                <w:rtl/>
              </w:rPr>
            </w:pPr>
            <w:r w:rsidRPr="007D6C93">
              <w:rPr>
                <w:rtl/>
              </w:rPr>
              <w:t>6465 ز</w:t>
            </w:r>
            <w:r>
              <w:rPr>
                <w:rtl/>
              </w:rPr>
              <w:t xml:space="preserve"> ـ </w:t>
            </w:r>
            <w:r w:rsidRPr="007D6C93">
              <w:rPr>
                <w:rtl/>
              </w:rPr>
              <w:t>علباء : بكسر أوله وسكون اللام بعدها موحدة</w:t>
            </w:r>
          </w:p>
        </w:tc>
        <w:tc>
          <w:tcPr>
            <w:tcW w:w="985" w:type="dxa"/>
            <w:shd w:val="clear" w:color="auto" w:fill="auto"/>
          </w:tcPr>
          <w:p w14:paraId="3F3E6018" w14:textId="77777777" w:rsidR="00C02AF7" w:rsidRDefault="00C02AF7" w:rsidP="00CD00F6">
            <w:pPr>
              <w:pStyle w:val="libNormal"/>
              <w:rPr>
                <w:rtl/>
              </w:rPr>
            </w:pPr>
            <w:r>
              <w:rPr>
                <w:rFonts w:hint="cs"/>
                <w:rtl/>
              </w:rPr>
              <w:t>104</w:t>
            </w:r>
          </w:p>
        </w:tc>
        <w:tc>
          <w:tcPr>
            <w:tcW w:w="3111" w:type="dxa"/>
            <w:shd w:val="clear" w:color="auto" w:fill="auto"/>
          </w:tcPr>
          <w:p w14:paraId="56F95F4B" w14:textId="77777777" w:rsidR="00C02AF7" w:rsidRDefault="00C02AF7" w:rsidP="00CD00F6">
            <w:pPr>
              <w:pStyle w:val="libNormal"/>
              <w:rPr>
                <w:rtl/>
              </w:rPr>
            </w:pPr>
            <w:r w:rsidRPr="007D6C93">
              <w:rPr>
                <w:rtl/>
              </w:rPr>
              <w:t>6488 ز</w:t>
            </w:r>
            <w:r>
              <w:rPr>
                <w:rtl/>
              </w:rPr>
              <w:t xml:space="preserve"> ـ </w:t>
            </w:r>
            <w:r w:rsidRPr="007D6C93">
              <w:rPr>
                <w:rtl/>
              </w:rPr>
              <w:t>عمرو بن ثعلبة الخشنيّ</w:t>
            </w:r>
          </w:p>
        </w:tc>
        <w:tc>
          <w:tcPr>
            <w:tcW w:w="985" w:type="dxa"/>
            <w:shd w:val="clear" w:color="auto" w:fill="auto"/>
          </w:tcPr>
          <w:p w14:paraId="37C9B3A3" w14:textId="77777777" w:rsidR="00C02AF7" w:rsidRDefault="00C02AF7" w:rsidP="00CD00F6">
            <w:pPr>
              <w:pStyle w:val="libNormal"/>
              <w:rPr>
                <w:rtl/>
              </w:rPr>
            </w:pPr>
            <w:r>
              <w:rPr>
                <w:rFonts w:hint="cs"/>
                <w:rtl/>
              </w:rPr>
              <w:t>109</w:t>
            </w:r>
          </w:p>
        </w:tc>
      </w:tr>
      <w:tr w:rsidR="00C02AF7" w14:paraId="73C6E923" w14:textId="77777777" w:rsidTr="003A76B7">
        <w:tc>
          <w:tcPr>
            <w:tcW w:w="3360" w:type="dxa"/>
            <w:shd w:val="clear" w:color="auto" w:fill="auto"/>
          </w:tcPr>
          <w:p w14:paraId="4215D2DD" w14:textId="77777777" w:rsidR="00C02AF7" w:rsidRDefault="00C02AF7" w:rsidP="00CD00F6">
            <w:pPr>
              <w:pStyle w:val="libNormal"/>
              <w:rPr>
                <w:rtl/>
              </w:rPr>
            </w:pPr>
            <w:r w:rsidRPr="007D6C93">
              <w:rPr>
                <w:rtl/>
              </w:rPr>
              <w:t>6466 ز</w:t>
            </w:r>
            <w:r>
              <w:rPr>
                <w:rtl/>
              </w:rPr>
              <w:t xml:space="preserve"> ـ </w:t>
            </w:r>
            <w:r w:rsidRPr="007D6C93">
              <w:rPr>
                <w:rtl/>
              </w:rPr>
              <w:t>علقمة بن الأرتّ العبسيّ</w:t>
            </w:r>
          </w:p>
        </w:tc>
        <w:tc>
          <w:tcPr>
            <w:tcW w:w="985" w:type="dxa"/>
            <w:shd w:val="clear" w:color="auto" w:fill="auto"/>
          </w:tcPr>
          <w:p w14:paraId="5A47432C" w14:textId="77777777" w:rsidR="00C02AF7" w:rsidRDefault="00C02AF7" w:rsidP="00CD00F6">
            <w:pPr>
              <w:pStyle w:val="libNormal"/>
              <w:rPr>
                <w:rtl/>
              </w:rPr>
            </w:pPr>
            <w:r>
              <w:rPr>
                <w:rFonts w:hint="cs"/>
                <w:rtl/>
              </w:rPr>
              <w:t>104</w:t>
            </w:r>
          </w:p>
        </w:tc>
        <w:tc>
          <w:tcPr>
            <w:tcW w:w="3111" w:type="dxa"/>
            <w:shd w:val="clear" w:color="auto" w:fill="auto"/>
          </w:tcPr>
          <w:p w14:paraId="7AE8D57C" w14:textId="77777777" w:rsidR="00C02AF7" w:rsidRDefault="00C02AF7" w:rsidP="00CD00F6">
            <w:pPr>
              <w:pStyle w:val="libNormal"/>
              <w:rPr>
                <w:rtl/>
              </w:rPr>
            </w:pPr>
            <w:r w:rsidRPr="007D6C93">
              <w:rPr>
                <w:rtl/>
              </w:rPr>
              <w:t>6489</w:t>
            </w:r>
            <w:r>
              <w:rPr>
                <w:rtl/>
              </w:rPr>
              <w:t xml:space="preserve"> ـ </w:t>
            </w:r>
            <w:r w:rsidRPr="007D6C93">
              <w:rPr>
                <w:rtl/>
              </w:rPr>
              <w:t>عمرو بن جرهم</w:t>
            </w:r>
          </w:p>
        </w:tc>
        <w:tc>
          <w:tcPr>
            <w:tcW w:w="985" w:type="dxa"/>
            <w:shd w:val="clear" w:color="auto" w:fill="auto"/>
          </w:tcPr>
          <w:p w14:paraId="5152E278" w14:textId="77777777" w:rsidR="00C02AF7" w:rsidRDefault="00C02AF7" w:rsidP="00CD00F6">
            <w:pPr>
              <w:pStyle w:val="libNormal"/>
              <w:rPr>
                <w:rtl/>
              </w:rPr>
            </w:pPr>
            <w:r>
              <w:rPr>
                <w:rFonts w:hint="cs"/>
                <w:rtl/>
              </w:rPr>
              <w:t>110</w:t>
            </w:r>
          </w:p>
        </w:tc>
      </w:tr>
      <w:tr w:rsidR="00C02AF7" w14:paraId="55D9CF1B" w14:textId="77777777" w:rsidTr="003A76B7">
        <w:tc>
          <w:tcPr>
            <w:tcW w:w="3360" w:type="dxa"/>
            <w:shd w:val="clear" w:color="auto" w:fill="auto"/>
          </w:tcPr>
          <w:p w14:paraId="30EAD1DC" w14:textId="77777777" w:rsidR="00C02AF7" w:rsidRDefault="00C02AF7" w:rsidP="00CD00F6">
            <w:pPr>
              <w:pStyle w:val="libNormal"/>
              <w:rPr>
                <w:rtl/>
              </w:rPr>
            </w:pPr>
            <w:r w:rsidRPr="007D6C93">
              <w:rPr>
                <w:rtl/>
              </w:rPr>
              <w:t>6467 ز</w:t>
            </w:r>
            <w:r>
              <w:rPr>
                <w:rtl/>
              </w:rPr>
              <w:t xml:space="preserve"> ـ </w:t>
            </w:r>
            <w:r w:rsidRPr="007D6C93">
              <w:rPr>
                <w:rtl/>
              </w:rPr>
              <w:t>علقمة بن أسلم بن مرثد بن زيد</w:t>
            </w:r>
          </w:p>
        </w:tc>
        <w:tc>
          <w:tcPr>
            <w:tcW w:w="985" w:type="dxa"/>
            <w:shd w:val="clear" w:color="auto" w:fill="auto"/>
          </w:tcPr>
          <w:p w14:paraId="3B81BF5C" w14:textId="77777777" w:rsidR="00C02AF7" w:rsidRDefault="00C02AF7" w:rsidP="00CD00F6">
            <w:pPr>
              <w:pStyle w:val="libNormal"/>
              <w:rPr>
                <w:rtl/>
              </w:rPr>
            </w:pPr>
            <w:r>
              <w:rPr>
                <w:rFonts w:hint="cs"/>
                <w:rtl/>
              </w:rPr>
              <w:t>104</w:t>
            </w:r>
          </w:p>
        </w:tc>
        <w:tc>
          <w:tcPr>
            <w:tcW w:w="3111" w:type="dxa"/>
            <w:shd w:val="clear" w:color="auto" w:fill="auto"/>
          </w:tcPr>
          <w:p w14:paraId="7B970F79" w14:textId="77777777" w:rsidR="00C02AF7" w:rsidRDefault="00C02AF7" w:rsidP="00CD00F6">
            <w:pPr>
              <w:pStyle w:val="libNormal"/>
              <w:rPr>
                <w:rtl/>
              </w:rPr>
            </w:pPr>
            <w:r w:rsidRPr="007D6C93">
              <w:rPr>
                <w:rtl/>
              </w:rPr>
              <w:t>6490</w:t>
            </w:r>
            <w:r>
              <w:rPr>
                <w:rtl/>
              </w:rPr>
              <w:t xml:space="preserve"> ـ </w:t>
            </w:r>
            <w:r w:rsidRPr="007D6C93">
              <w:rPr>
                <w:rtl/>
              </w:rPr>
              <w:t>عمرو بن جندب بن عمرو العنبري</w:t>
            </w:r>
          </w:p>
        </w:tc>
        <w:tc>
          <w:tcPr>
            <w:tcW w:w="985" w:type="dxa"/>
            <w:shd w:val="clear" w:color="auto" w:fill="auto"/>
          </w:tcPr>
          <w:p w14:paraId="6D399A1A" w14:textId="77777777" w:rsidR="00C02AF7" w:rsidRDefault="00C02AF7" w:rsidP="00CD00F6">
            <w:pPr>
              <w:pStyle w:val="libNormal"/>
              <w:rPr>
                <w:rtl/>
              </w:rPr>
            </w:pPr>
            <w:r>
              <w:rPr>
                <w:rFonts w:hint="cs"/>
                <w:rtl/>
              </w:rPr>
              <w:t>110</w:t>
            </w:r>
          </w:p>
        </w:tc>
      </w:tr>
      <w:tr w:rsidR="00C02AF7" w14:paraId="54518DB8" w14:textId="77777777" w:rsidTr="003A76B7">
        <w:tc>
          <w:tcPr>
            <w:tcW w:w="3360" w:type="dxa"/>
            <w:shd w:val="clear" w:color="auto" w:fill="auto"/>
          </w:tcPr>
          <w:p w14:paraId="1FEB1BCC" w14:textId="77777777" w:rsidR="00C02AF7" w:rsidRDefault="00C02AF7" w:rsidP="00CD00F6">
            <w:pPr>
              <w:pStyle w:val="libNormal"/>
              <w:rPr>
                <w:rtl/>
              </w:rPr>
            </w:pPr>
            <w:r w:rsidRPr="007D6C93">
              <w:rPr>
                <w:rtl/>
              </w:rPr>
              <w:t>6468</w:t>
            </w:r>
            <w:r>
              <w:rPr>
                <w:rtl/>
              </w:rPr>
              <w:t xml:space="preserve"> ـ </w:t>
            </w:r>
            <w:r w:rsidRPr="007D6C93">
              <w:rPr>
                <w:rtl/>
              </w:rPr>
              <w:t>علقمة بن حكيم الفراسي</w:t>
            </w:r>
          </w:p>
        </w:tc>
        <w:tc>
          <w:tcPr>
            <w:tcW w:w="985" w:type="dxa"/>
            <w:shd w:val="clear" w:color="auto" w:fill="auto"/>
          </w:tcPr>
          <w:p w14:paraId="1996248C" w14:textId="77777777" w:rsidR="00C02AF7" w:rsidRDefault="00C02AF7" w:rsidP="00CD00F6">
            <w:pPr>
              <w:pStyle w:val="libNormal"/>
              <w:rPr>
                <w:rtl/>
              </w:rPr>
            </w:pPr>
            <w:r>
              <w:rPr>
                <w:rFonts w:hint="cs"/>
                <w:rtl/>
              </w:rPr>
              <w:t>105</w:t>
            </w:r>
          </w:p>
        </w:tc>
        <w:tc>
          <w:tcPr>
            <w:tcW w:w="3111" w:type="dxa"/>
            <w:shd w:val="clear" w:color="auto" w:fill="auto"/>
          </w:tcPr>
          <w:p w14:paraId="3004D49E" w14:textId="77777777" w:rsidR="00C02AF7" w:rsidRDefault="00C02AF7" w:rsidP="00CD00F6">
            <w:pPr>
              <w:pStyle w:val="libNormal"/>
              <w:rPr>
                <w:rtl/>
              </w:rPr>
            </w:pPr>
            <w:r w:rsidRPr="007D6C93">
              <w:rPr>
                <w:rtl/>
              </w:rPr>
              <w:t>6491 ز</w:t>
            </w:r>
            <w:r>
              <w:rPr>
                <w:rtl/>
              </w:rPr>
              <w:t xml:space="preserve"> ـ </w:t>
            </w:r>
            <w:r w:rsidRPr="007D6C93">
              <w:rPr>
                <w:rtl/>
              </w:rPr>
              <w:t>عمرو بن الحارث بن عمرو بن منبه</w:t>
            </w:r>
          </w:p>
        </w:tc>
        <w:tc>
          <w:tcPr>
            <w:tcW w:w="985" w:type="dxa"/>
            <w:shd w:val="clear" w:color="auto" w:fill="auto"/>
          </w:tcPr>
          <w:p w14:paraId="445D8F5C" w14:textId="77777777" w:rsidR="00C02AF7" w:rsidRDefault="00C02AF7" w:rsidP="00CD00F6">
            <w:pPr>
              <w:pStyle w:val="libNormal"/>
              <w:rPr>
                <w:rtl/>
              </w:rPr>
            </w:pPr>
            <w:r>
              <w:rPr>
                <w:rFonts w:hint="cs"/>
                <w:rtl/>
              </w:rPr>
              <w:t>110</w:t>
            </w:r>
          </w:p>
        </w:tc>
      </w:tr>
      <w:tr w:rsidR="00C02AF7" w14:paraId="3E3D79B3" w14:textId="77777777" w:rsidTr="003A76B7">
        <w:tc>
          <w:tcPr>
            <w:tcW w:w="3360" w:type="dxa"/>
            <w:shd w:val="clear" w:color="auto" w:fill="auto"/>
          </w:tcPr>
          <w:p w14:paraId="57B6A8C1" w14:textId="77777777" w:rsidR="00C02AF7" w:rsidRDefault="00C02AF7" w:rsidP="00CD00F6">
            <w:pPr>
              <w:pStyle w:val="libNormal"/>
              <w:rPr>
                <w:rtl/>
              </w:rPr>
            </w:pPr>
            <w:r w:rsidRPr="007D6C93">
              <w:rPr>
                <w:rtl/>
              </w:rPr>
              <w:t>6469 ز</w:t>
            </w:r>
            <w:r>
              <w:rPr>
                <w:rtl/>
              </w:rPr>
              <w:t xml:space="preserve"> ـ </w:t>
            </w:r>
            <w:r w:rsidRPr="007D6C93">
              <w:rPr>
                <w:rtl/>
              </w:rPr>
              <w:t>علقمة بن زيد</w:t>
            </w:r>
          </w:p>
        </w:tc>
        <w:tc>
          <w:tcPr>
            <w:tcW w:w="985" w:type="dxa"/>
            <w:shd w:val="clear" w:color="auto" w:fill="auto"/>
          </w:tcPr>
          <w:p w14:paraId="1574D6F2" w14:textId="77777777" w:rsidR="00C02AF7" w:rsidRDefault="00C02AF7" w:rsidP="00CD00F6">
            <w:pPr>
              <w:pStyle w:val="libNormal"/>
              <w:rPr>
                <w:rtl/>
              </w:rPr>
            </w:pPr>
            <w:r>
              <w:rPr>
                <w:rFonts w:hint="cs"/>
                <w:rtl/>
              </w:rPr>
              <w:t>105</w:t>
            </w:r>
          </w:p>
        </w:tc>
        <w:tc>
          <w:tcPr>
            <w:tcW w:w="3111" w:type="dxa"/>
            <w:shd w:val="clear" w:color="auto" w:fill="auto"/>
          </w:tcPr>
          <w:p w14:paraId="3E66CBCB" w14:textId="77777777" w:rsidR="00C02AF7" w:rsidRDefault="00C02AF7" w:rsidP="00CD00F6">
            <w:pPr>
              <w:pStyle w:val="libNormal"/>
              <w:rPr>
                <w:rtl/>
              </w:rPr>
            </w:pPr>
            <w:r w:rsidRPr="007D6C93">
              <w:rPr>
                <w:rtl/>
              </w:rPr>
              <w:t>6492 ز</w:t>
            </w:r>
            <w:r>
              <w:rPr>
                <w:rtl/>
              </w:rPr>
              <w:t xml:space="preserve"> ـ </w:t>
            </w:r>
            <w:r w:rsidRPr="007D6C93">
              <w:rPr>
                <w:rtl/>
              </w:rPr>
              <w:t>عمرو بن الأشرف</w:t>
            </w:r>
          </w:p>
        </w:tc>
        <w:tc>
          <w:tcPr>
            <w:tcW w:w="985" w:type="dxa"/>
            <w:shd w:val="clear" w:color="auto" w:fill="auto"/>
          </w:tcPr>
          <w:p w14:paraId="08A50856" w14:textId="77777777" w:rsidR="00C02AF7" w:rsidRDefault="00C02AF7" w:rsidP="00CD00F6">
            <w:pPr>
              <w:pStyle w:val="libNormal"/>
              <w:rPr>
                <w:rtl/>
              </w:rPr>
            </w:pPr>
            <w:r>
              <w:rPr>
                <w:rFonts w:hint="cs"/>
                <w:rtl/>
              </w:rPr>
              <w:t>111</w:t>
            </w:r>
          </w:p>
        </w:tc>
      </w:tr>
    </w:tbl>
    <w:p w14:paraId="5CB27024"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0BA5E29F" w14:textId="77777777" w:rsidTr="003A76B7">
        <w:tc>
          <w:tcPr>
            <w:tcW w:w="3360" w:type="dxa"/>
            <w:shd w:val="clear" w:color="auto" w:fill="auto"/>
          </w:tcPr>
          <w:p w14:paraId="5772932E" w14:textId="5AC8996A" w:rsidR="00C02AF7" w:rsidRDefault="00C02AF7" w:rsidP="00CD00F6">
            <w:pPr>
              <w:pStyle w:val="libNormal"/>
              <w:rPr>
                <w:rtl/>
              </w:rPr>
            </w:pPr>
            <w:r w:rsidRPr="007D6C93">
              <w:rPr>
                <w:rtl/>
              </w:rPr>
              <w:lastRenderedPageBreak/>
              <w:t>6470</w:t>
            </w:r>
            <w:r>
              <w:rPr>
                <w:rtl/>
              </w:rPr>
              <w:t xml:space="preserve"> ـ </w:t>
            </w:r>
            <w:r w:rsidRPr="007D6C93">
              <w:rPr>
                <w:rtl/>
              </w:rPr>
              <w:t>علقمة بن قيس</w:t>
            </w:r>
          </w:p>
        </w:tc>
        <w:tc>
          <w:tcPr>
            <w:tcW w:w="985" w:type="dxa"/>
            <w:shd w:val="clear" w:color="auto" w:fill="auto"/>
          </w:tcPr>
          <w:p w14:paraId="61852CAB" w14:textId="77777777" w:rsidR="00C02AF7" w:rsidRDefault="00C02AF7" w:rsidP="00CD00F6">
            <w:pPr>
              <w:pStyle w:val="libNormal"/>
              <w:rPr>
                <w:rtl/>
              </w:rPr>
            </w:pPr>
            <w:r>
              <w:rPr>
                <w:rFonts w:hint="cs"/>
                <w:rtl/>
              </w:rPr>
              <w:t>105</w:t>
            </w:r>
          </w:p>
        </w:tc>
        <w:tc>
          <w:tcPr>
            <w:tcW w:w="3111" w:type="dxa"/>
            <w:shd w:val="clear" w:color="auto" w:fill="auto"/>
          </w:tcPr>
          <w:p w14:paraId="4D0F779C" w14:textId="77777777" w:rsidR="00C02AF7" w:rsidRDefault="00C02AF7" w:rsidP="00CD00F6">
            <w:pPr>
              <w:pStyle w:val="libNormal"/>
              <w:rPr>
                <w:rtl/>
              </w:rPr>
            </w:pPr>
            <w:r w:rsidRPr="007D6C93">
              <w:rPr>
                <w:rtl/>
              </w:rPr>
              <w:t>6493 ز</w:t>
            </w:r>
            <w:r>
              <w:rPr>
                <w:rtl/>
              </w:rPr>
              <w:t xml:space="preserve"> ـ </w:t>
            </w:r>
            <w:r w:rsidRPr="007D6C93">
              <w:rPr>
                <w:rtl/>
              </w:rPr>
              <w:t>عمرو بن الحبر</w:t>
            </w:r>
          </w:p>
        </w:tc>
        <w:tc>
          <w:tcPr>
            <w:tcW w:w="985" w:type="dxa"/>
            <w:shd w:val="clear" w:color="auto" w:fill="auto"/>
          </w:tcPr>
          <w:p w14:paraId="656C6D31" w14:textId="77777777" w:rsidR="00C02AF7" w:rsidRDefault="00C02AF7" w:rsidP="00CD00F6">
            <w:pPr>
              <w:pStyle w:val="libNormal"/>
              <w:rPr>
                <w:rtl/>
              </w:rPr>
            </w:pPr>
            <w:r>
              <w:rPr>
                <w:rFonts w:hint="cs"/>
                <w:rtl/>
              </w:rPr>
              <w:t>111</w:t>
            </w:r>
          </w:p>
        </w:tc>
      </w:tr>
      <w:tr w:rsidR="00C02AF7" w14:paraId="343B0AC9" w14:textId="77777777" w:rsidTr="003A76B7">
        <w:tc>
          <w:tcPr>
            <w:tcW w:w="3360" w:type="dxa"/>
            <w:shd w:val="clear" w:color="auto" w:fill="auto"/>
          </w:tcPr>
          <w:p w14:paraId="75F39DDD" w14:textId="77777777" w:rsidR="00C02AF7" w:rsidRDefault="00C02AF7" w:rsidP="00CD00F6">
            <w:pPr>
              <w:pStyle w:val="libNormal"/>
              <w:rPr>
                <w:rtl/>
              </w:rPr>
            </w:pPr>
            <w:r w:rsidRPr="007D6C93">
              <w:rPr>
                <w:rtl/>
              </w:rPr>
              <w:t>6471 ز</w:t>
            </w:r>
            <w:r>
              <w:rPr>
                <w:rtl/>
              </w:rPr>
              <w:t xml:space="preserve"> ـ </w:t>
            </w:r>
            <w:r w:rsidRPr="007D6C93">
              <w:rPr>
                <w:rtl/>
              </w:rPr>
              <w:t>علقمة بن هوذة</w:t>
            </w:r>
          </w:p>
        </w:tc>
        <w:tc>
          <w:tcPr>
            <w:tcW w:w="985" w:type="dxa"/>
            <w:shd w:val="clear" w:color="auto" w:fill="auto"/>
          </w:tcPr>
          <w:p w14:paraId="1DFC18A7" w14:textId="77777777" w:rsidR="00C02AF7" w:rsidRDefault="00C02AF7" w:rsidP="00CD00F6">
            <w:pPr>
              <w:pStyle w:val="libNormal"/>
              <w:rPr>
                <w:rtl/>
              </w:rPr>
            </w:pPr>
            <w:r>
              <w:rPr>
                <w:rFonts w:hint="cs"/>
                <w:rtl/>
              </w:rPr>
              <w:t>106</w:t>
            </w:r>
          </w:p>
        </w:tc>
        <w:tc>
          <w:tcPr>
            <w:tcW w:w="3111" w:type="dxa"/>
            <w:shd w:val="clear" w:color="auto" w:fill="auto"/>
          </w:tcPr>
          <w:p w14:paraId="6B4A91C3" w14:textId="77777777" w:rsidR="00C02AF7" w:rsidRDefault="00C02AF7" w:rsidP="00CD00F6">
            <w:pPr>
              <w:pStyle w:val="libNormal"/>
              <w:rPr>
                <w:rtl/>
              </w:rPr>
            </w:pPr>
            <w:r w:rsidRPr="007D6C93">
              <w:rPr>
                <w:rtl/>
              </w:rPr>
              <w:t>6494 ز</w:t>
            </w:r>
            <w:r>
              <w:rPr>
                <w:rtl/>
              </w:rPr>
              <w:t xml:space="preserve"> ـ </w:t>
            </w:r>
            <w:r w:rsidRPr="007D6C93">
              <w:rPr>
                <w:rtl/>
              </w:rPr>
              <w:t>عمرو بن الحجاج الزبيدي</w:t>
            </w:r>
          </w:p>
        </w:tc>
        <w:tc>
          <w:tcPr>
            <w:tcW w:w="985" w:type="dxa"/>
            <w:shd w:val="clear" w:color="auto" w:fill="auto"/>
          </w:tcPr>
          <w:p w14:paraId="26C6D08A" w14:textId="77777777" w:rsidR="00C02AF7" w:rsidRDefault="00C02AF7" w:rsidP="00CD00F6">
            <w:pPr>
              <w:pStyle w:val="libNormal"/>
              <w:rPr>
                <w:rtl/>
              </w:rPr>
            </w:pPr>
            <w:r>
              <w:rPr>
                <w:rFonts w:hint="cs"/>
                <w:rtl/>
              </w:rPr>
              <w:t>111</w:t>
            </w:r>
          </w:p>
        </w:tc>
      </w:tr>
      <w:tr w:rsidR="00C02AF7" w14:paraId="5B9C02FD" w14:textId="77777777" w:rsidTr="003A76B7">
        <w:tc>
          <w:tcPr>
            <w:tcW w:w="3360" w:type="dxa"/>
            <w:shd w:val="clear" w:color="auto" w:fill="auto"/>
          </w:tcPr>
          <w:p w14:paraId="581993E4" w14:textId="77777777" w:rsidR="00C02AF7" w:rsidRDefault="00C02AF7" w:rsidP="00CD00F6">
            <w:pPr>
              <w:pStyle w:val="libNormal"/>
              <w:rPr>
                <w:rtl/>
              </w:rPr>
            </w:pPr>
            <w:r w:rsidRPr="007D6C93">
              <w:rPr>
                <w:rtl/>
              </w:rPr>
              <w:t>6472</w:t>
            </w:r>
            <w:r>
              <w:rPr>
                <w:rtl/>
              </w:rPr>
              <w:t xml:space="preserve"> ـ </w:t>
            </w:r>
            <w:r w:rsidRPr="007D6C93">
              <w:rPr>
                <w:rtl/>
              </w:rPr>
              <w:t>علقمة بن يزيد العقبي</w:t>
            </w:r>
          </w:p>
        </w:tc>
        <w:tc>
          <w:tcPr>
            <w:tcW w:w="985" w:type="dxa"/>
            <w:shd w:val="clear" w:color="auto" w:fill="auto"/>
          </w:tcPr>
          <w:p w14:paraId="684B679E" w14:textId="77777777" w:rsidR="00C02AF7" w:rsidRDefault="00C02AF7" w:rsidP="00CD00F6">
            <w:pPr>
              <w:pStyle w:val="libNormal"/>
              <w:rPr>
                <w:rtl/>
              </w:rPr>
            </w:pPr>
            <w:r>
              <w:rPr>
                <w:rFonts w:hint="cs"/>
                <w:rtl/>
              </w:rPr>
              <w:t>106</w:t>
            </w:r>
          </w:p>
        </w:tc>
        <w:tc>
          <w:tcPr>
            <w:tcW w:w="3111" w:type="dxa"/>
            <w:shd w:val="clear" w:color="auto" w:fill="auto"/>
          </w:tcPr>
          <w:p w14:paraId="2FD317C7" w14:textId="77777777" w:rsidR="00C02AF7" w:rsidRDefault="00C02AF7" w:rsidP="00CD00F6">
            <w:pPr>
              <w:pStyle w:val="libNormal"/>
              <w:rPr>
                <w:rtl/>
              </w:rPr>
            </w:pPr>
            <w:r w:rsidRPr="007D6C93">
              <w:rPr>
                <w:rtl/>
              </w:rPr>
              <w:t>6495 ز</w:t>
            </w:r>
            <w:r>
              <w:rPr>
                <w:rtl/>
              </w:rPr>
              <w:t xml:space="preserve"> ـ </w:t>
            </w:r>
            <w:r w:rsidRPr="007D6C93">
              <w:rPr>
                <w:rtl/>
              </w:rPr>
              <w:t>عمرو بن حسان بن معاوية</w:t>
            </w:r>
          </w:p>
        </w:tc>
        <w:tc>
          <w:tcPr>
            <w:tcW w:w="985" w:type="dxa"/>
            <w:shd w:val="clear" w:color="auto" w:fill="auto"/>
          </w:tcPr>
          <w:p w14:paraId="5043FF0A" w14:textId="77777777" w:rsidR="00C02AF7" w:rsidRDefault="00C02AF7" w:rsidP="00CD00F6">
            <w:pPr>
              <w:pStyle w:val="libNormal"/>
              <w:rPr>
                <w:rtl/>
              </w:rPr>
            </w:pPr>
            <w:r>
              <w:rPr>
                <w:rFonts w:hint="cs"/>
                <w:rtl/>
              </w:rPr>
              <w:t>111</w:t>
            </w:r>
          </w:p>
        </w:tc>
      </w:tr>
      <w:tr w:rsidR="00C02AF7" w14:paraId="282C49E3" w14:textId="77777777" w:rsidTr="003A76B7">
        <w:tc>
          <w:tcPr>
            <w:tcW w:w="3360" w:type="dxa"/>
            <w:shd w:val="clear" w:color="auto" w:fill="auto"/>
          </w:tcPr>
          <w:p w14:paraId="0B2B9462" w14:textId="77777777" w:rsidR="00C02AF7" w:rsidRDefault="00C02AF7" w:rsidP="00CD00F6">
            <w:pPr>
              <w:pStyle w:val="libNormal"/>
              <w:rPr>
                <w:rtl/>
              </w:rPr>
            </w:pPr>
            <w:r w:rsidRPr="007D6C93">
              <w:rPr>
                <w:rtl/>
              </w:rPr>
              <w:t>6473 ز</w:t>
            </w:r>
            <w:r>
              <w:rPr>
                <w:rtl/>
              </w:rPr>
              <w:t xml:space="preserve"> ـ </w:t>
            </w:r>
            <w:r w:rsidRPr="007D6C93">
              <w:rPr>
                <w:rtl/>
              </w:rPr>
              <w:t>عليم بن سلمة الفهميّ</w:t>
            </w:r>
          </w:p>
        </w:tc>
        <w:tc>
          <w:tcPr>
            <w:tcW w:w="985" w:type="dxa"/>
            <w:shd w:val="clear" w:color="auto" w:fill="auto"/>
          </w:tcPr>
          <w:p w14:paraId="21E8195E" w14:textId="77777777" w:rsidR="00C02AF7" w:rsidRDefault="00C02AF7" w:rsidP="00CD00F6">
            <w:pPr>
              <w:pStyle w:val="libNormal"/>
              <w:rPr>
                <w:rtl/>
              </w:rPr>
            </w:pPr>
            <w:r>
              <w:rPr>
                <w:rFonts w:hint="cs"/>
                <w:rtl/>
              </w:rPr>
              <w:t>106</w:t>
            </w:r>
          </w:p>
        </w:tc>
        <w:tc>
          <w:tcPr>
            <w:tcW w:w="3111" w:type="dxa"/>
            <w:shd w:val="clear" w:color="auto" w:fill="auto"/>
          </w:tcPr>
          <w:p w14:paraId="6021F39A" w14:textId="77777777" w:rsidR="00C02AF7" w:rsidRDefault="00C02AF7" w:rsidP="00CD00F6">
            <w:pPr>
              <w:pStyle w:val="libNormal"/>
              <w:rPr>
                <w:rtl/>
              </w:rPr>
            </w:pPr>
            <w:r w:rsidRPr="007D6C93">
              <w:rPr>
                <w:rtl/>
              </w:rPr>
              <w:t>6496 ز</w:t>
            </w:r>
            <w:r>
              <w:rPr>
                <w:rtl/>
              </w:rPr>
              <w:t xml:space="preserve"> ـ </w:t>
            </w:r>
            <w:r w:rsidRPr="007D6C93">
              <w:rPr>
                <w:rtl/>
              </w:rPr>
              <w:t>عمرو بن الحضرميّ</w:t>
            </w:r>
          </w:p>
        </w:tc>
        <w:tc>
          <w:tcPr>
            <w:tcW w:w="985" w:type="dxa"/>
            <w:shd w:val="clear" w:color="auto" w:fill="auto"/>
          </w:tcPr>
          <w:p w14:paraId="118B4D97" w14:textId="77777777" w:rsidR="00C02AF7" w:rsidRDefault="00C02AF7" w:rsidP="00CD00F6">
            <w:pPr>
              <w:pStyle w:val="libNormal"/>
              <w:rPr>
                <w:rtl/>
              </w:rPr>
            </w:pPr>
            <w:r>
              <w:rPr>
                <w:rFonts w:hint="cs"/>
                <w:rtl/>
              </w:rPr>
              <w:t>111</w:t>
            </w:r>
          </w:p>
        </w:tc>
      </w:tr>
      <w:tr w:rsidR="00C02AF7" w14:paraId="398FF300" w14:textId="77777777" w:rsidTr="003A76B7">
        <w:tc>
          <w:tcPr>
            <w:tcW w:w="3360" w:type="dxa"/>
            <w:shd w:val="clear" w:color="auto" w:fill="auto"/>
          </w:tcPr>
          <w:p w14:paraId="461B4D80" w14:textId="77777777" w:rsidR="00C02AF7" w:rsidRDefault="00C02AF7" w:rsidP="00CD00F6">
            <w:pPr>
              <w:pStyle w:val="libNormal"/>
              <w:rPr>
                <w:rtl/>
              </w:rPr>
            </w:pPr>
            <w:r w:rsidRPr="007D6C93">
              <w:rPr>
                <w:rtl/>
              </w:rPr>
              <w:t>6474</w:t>
            </w:r>
            <w:r>
              <w:rPr>
                <w:rtl/>
              </w:rPr>
              <w:t xml:space="preserve"> ـ </w:t>
            </w:r>
            <w:r w:rsidRPr="007D6C93">
              <w:rPr>
                <w:rtl/>
              </w:rPr>
              <w:t>علي بن علقمة بن عبدة التميمي</w:t>
            </w:r>
          </w:p>
        </w:tc>
        <w:tc>
          <w:tcPr>
            <w:tcW w:w="985" w:type="dxa"/>
            <w:shd w:val="clear" w:color="auto" w:fill="auto"/>
          </w:tcPr>
          <w:p w14:paraId="2078FEA5" w14:textId="77777777" w:rsidR="00C02AF7" w:rsidRDefault="00C02AF7" w:rsidP="00CD00F6">
            <w:pPr>
              <w:pStyle w:val="libNormal"/>
              <w:rPr>
                <w:rtl/>
              </w:rPr>
            </w:pPr>
            <w:r>
              <w:rPr>
                <w:rFonts w:hint="cs"/>
                <w:rtl/>
              </w:rPr>
              <w:t>106</w:t>
            </w:r>
          </w:p>
        </w:tc>
        <w:tc>
          <w:tcPr>
            <w:tcW w:w="3111" w:type="dxa"/>
            <w:shd w:val="clear" w:color="auto" w:fill="auto"/>
          </w:tcPr>
          <w:p w14:paraId="5CCDBCEE" w14:textId="77777777" w:rsidR="00C02AF7" w:rsidRDefault="00C02AF7" w:rsidP="00CD00F6">
            <w:pPr>
              <w:pStyle w:val="libNormal"/>
              <w:rPr>
                <w:rtl/>
              </w:rPr>
            </w:pPr>
            <w:r w:rsidRPr="007D6C93">
              <w:rPr>
                <w:rtl/>
              </w:rPr>
              <w:t>6497 ز</w:t>
            </w:r>
            <w:r>
              <w:rPr>
                <w:rtl/>
              </w:rPr>
              <w:t xml:space="preserve"> ـ </w:t>
            </w:r>
            <w:r w:rsidRPr="007D6C93">
              <w:rPr>
                <w:rtl/>
              </w:rPr>
              <w:t>عمرو بن أبي حمزة الهذلي</w:t>
            </w:r>
          </w:p>
        </w:tc>
        <w:tc>
          <w:tcPr>
            <w:tcW w:w="985" w:type="dxa"/>
            <w:shd w:val="clear" w:color="auto" w:fill="auto"/>
          </w:tcPr>
          <w:p w14:paraId="5BD5F11E" w14:textId="77777777" w:rsidR="00C02AF7" w:rsidRDefault="00C02AF7" w:rsidP="00CD00F6">
            <w:pPr>
              <w:pStyle w:val="libNormal"/>
              <w:rPr>
                <w:rtl/>
              </w:rPr>
            </w:pPr>
            <w:r>
              <w:rPr>
                <w:rFonts w:hint="cs"/>
                <w:rtl/>
              </w:rPr>
              <w:t>112</w:t>
            </w:r>
          </w:p>
        </w:tc>
      </w:tr>
      <w:tr w:rsidR="00C02AF7" w14:paraId="0674B36C" w14:textId="77777777" w:rsidTr="003A76B7">
        <w:tc>
          <w:tcPr>
            <w:tcW w:w="3360" w:type="dxa"/>
            <w:shd w:val="clear" w:color="auto" w:fill="auto"/>
          </w:tcPr>
          <w:p w14:paraId="626A1E71" w14:textId="77777777" w:rsidR="00C02AF7" w:rsidRDefault="00C02AF7" w:rsidP="00CD00F6">
            <w:pPr>
              <w:pStyle w:val="libNormal"/>
              <w:rPr>
                <w:rtl/>
              </w:rPr>
            </w:pPr>
            <w:r w:rsidRPr="007D6C93">
              <w:rPr>
                <w:rtl/>
              </w:rPr>
              <w:t>6475</w:t>
            </w:r>
            <w:r>
              <w:rPr>
                <w:rtl/>
              </w:rPr>
              <w:t xml:space="preserve"> ـ </w:t>
            </w:r>
            <w:r w:rsidRPr="007D6C93">
              <w:rPr>
                <w:rtl/>
              </w:rPr>
              <w:t>علي بن ماجدة السهمي</w:t>
            </w:r>
          </w:p>
        </w:tc>
        <w:tc>
          <w:tcPr>
            <w:tcW w:w="985" w:type="dxa"/>
            <w:shd w:val="clear" w:color="auto" w:fill="auto"/>
          </w:tcPr>
          <w:p w14:paraId="1C1EADEB" w14:textId="77777777" w:rsidR="00C02AF7" w:rsidRDefault="00C02AF7" w:rsidP="00CD00F6">
            <w:pPr>
              <w:pStyle w:val="libNormal"/>
              <w:rPr>
                <w:rtl/>
              </w:rPr>
            </w:pPr>
            <w:r>
              <w:rPr>
                <w:rFonts w:hint="cs"/>
                <w:rtl/>
              </w:rPr>
              <w:t>107</w:t>
            </w:r>
          </w:p>
        </w:tc>
        <w:tc>
          <w:tcPr>
            <w:tcW w:w="3111" w:type="dxa"/>
            <w:shd w:val="clear" w:color="auto" w:fill="auto"/>
          </w:tcPr>
          <w:p w14:paraId="6002D42E" w14:textId="77777777" w:rsidR="00C02AF7" w:rsidRDefault="00C02AF7" w:rsidP="00CD00F6">
            <w:pPr>
              <w:pStyle w:val="libNormal"/>
              <w:rPr>
                <w:rtl/>
              </w:rPr>
            </w:pPr>
            <w:r w:rsidRPr="007D6C93">
              <w:rPr>
                <w:rtl/>
              </w:rPr>
              <w:t>6498 ز</w:t>
            </w:r>
            <w:r>
              <w:rPr>
                <w:rtl/>
              </w:rPr>
              <w:t xml:space="preserve"> ـ </w:t>
            </w:r>
            <w:r w:rsidRPr="007D6C93">
              <w:rPr>
                <w:rtl/>
              </w:rPr>
              <w:t>عمرو بن خفاجي العامري</w:t>
            </w:r>
          </w:p>
        </w:tc>
        <w:tc>
          <w:tcPr>
            <w:tcW w:w="985" w:type="dxa"/>
            <w:shd w:val="clear" w:color="auto" w:fill="auto"/>
          </w:tcPr>
          <w:p w14:paraId="6792D14F" w14:textId="77777777" w:rsidR="00C02AF7" w:rsidRDefault="00C02AF7" w:rsidP="00CD00F6">
            <w:pPr>
              <w:pStyle w:val="libNormal"/>
              <w:rPr>
                <w:rtl/>
              </w:rPr>
            </w:pPr>
            <w:r>
              <w:rPr>
                <w:rFonts w:hint="cs"/>
                <w:rtl/>
              </w:rPr>
              <w:t>112</w:t>
            </w:r>
          </w:p>
        </w:tc>
      </w:tr>
      <w:tr w:rsidR="00C02AF7" w14:paraId="2D737672" w14:textId="77777777" w:rsidTr="003A76B7">
        <w:tc>
          <w:tcPr>
            <w:tcW w:w="3360" w:type="dxa"/>
            <w:shd w:val="clear" w:color="auto" w:fill="auto"/>
          </w:tcPr>
          <w:p w14:paraId="4613E30B" w14:textId="77777777" w:rsidR="00C02AF7" w:rsidRDefault="00C02AF7" w:rsidP="00CD00F6">
            <w:pPr>
              <w:pStyle w:val="libNormal"/>
              <w:rPr>
                <w:rtl/>
              </w:rPr>
            </w:pPr>
            <w:r w:rsidRPr="007D6C93">
              <w:rPr>
                <w:rtl/>
              </w:rPr>
              <w:t>6476 ز</w:t>
            </w:r>
            <w:r>
              <w:rPr>
                <w:rtl/>
              </w:rPr>
              <w:t xml:space="preserve"> ـ </w:t>
            </w:r>
            <w:r w:rsidRPr="007D6C93">
              <w:rPr>
                <w:rtl/>
              </w:rPr>
              <w:t>عمار بن سعد التجيبي</w:t>
            </w:r>
          </w:p>
        </w:tc>
        <w:tc>
          <w:tcPr>
            <w:tcW w:w="985" w:type="dxa"/>
            <w:shd w:val="clear" w:color="auto" w:fill="auto"/>
          </w:tcPr>
          <w:p w14:paraId="03F9E84E" w14:textId="77777777" w:rsidR="00C02AF7" w:rsidRDefault="00C02AF7" w:rsidP="00CD00F6">
            <w:pPr>
              <w:pStyle w:val="libNormal"/>
              <w:rPr>
                <w:rtl/>
              </w:rPr>
            </w:pPr>
            <w:r>
              <w:rPr>
                <w:rFonts w:hint="cs"/>
                <w:rtl/>
              </w:rPr>
              <w:t>107</w:t>
            </w:r>
          </w:p>
        </w:tc>
        <w:tc>
          <w:tcPr>
            <w:tcW w:w="3111" w:type="dxa"/>
            <w:shd w:val="clear" w:color="auto" w:fill="auto"/>
          </w:tcPr>
          <w:p w14:paraId="25519A81" w14:textId="77777777" w:rsidR="00C02AF7" w:rsidRDefault="00C02AF7" w:rsidP="00CD00F6">
            <w:pPr>
              <w:pStyle w:val="libNormal"/>
              <w:rPr>
                <w:rtl/>
              </w:rPr>
            </w:pPr>
            <w:r w:rsidRPr="007D6C93">
              <w:rPr>
                <w:rtl/>
              </w:rPr>
              <w:t>6499 ز</w:t>
            </w:r>
            <w:r>
              <w:rPr>
                <w:rtl/>
              </w:rPr>
              <w:t xml:space="preserve"> ـ </w:t>
            </w:r>
            <w:r w:rsidRPr="007D6C93">
              <w:rPr>
                <w:rtl/>
              </w:rPr>
              <w:t>عمرو بن أبي الخير بن عمرو</w:t>
            </w:r>
          </w:p>
        </w:tc>
        <w:tc>
          <w:tcPr>
            <w:tcW w:w="985" w:type="dxa"/>
            <w:shd w:val="clear" w:color="auto" w:fill="auto"/>
          </w:tcPr>
          <w:p w14:paraId="46A11A1C" w14:textId="77777777" w:rsidR="00C02AF7" w:rsidRDefault="00C02AF7" w:rsidP="00CD00F6">
            <w:pPr>
              <w:pStyle w:val="libNormal"/>
              <w:rPr>
                <w:rtl/>
              </w:rPr>
            </w:pPr>
            <w:r>
              <w:rPr>
                <w:rFonts w:hint="cs"/>
                <w:rtl/>
              </w:rPr>
              <w:t>112</w:t>
            </w:r>
          </w:p>
        </w:tc>
      </w:tr>
      <w:tr w:rsidR="00C02AF7" w14:paraId="1A836C3C" w14:textId="77777777" w:rsidTr="003A76B7">
        <w:tc>
          <w:tcPr>
            <w:tcW w:w="3360" w:type="dxa"/>
            <w:shd w:val="clear" w:color="auto" w:fill="auto"/>
          </w:tcPr>
          <w:p w14:paraId="4193B7D3" w14:textId="77777777" w:rsidR="00C02AF7" w:rsidRDefault="00C02AF7" w:rsidP="00CD00F6">
            <w:pPr>
              <w:pStyle w:val="libNormal"/>
              <w:rPr>
                <w:rtl/>
              </w:rPr>
            </w:pPr>
            <w:r w:rsidRPr="007D6C93">
              <w:rPr>
                <w:rtl/>
              </w:rPr>
              <w:t>6477 ز</w:t>
            </w:r>
            <w:r>
              <w:rPr>
                <w:rtl/>
              </w:rPr>
              <w:t xml:space="preserve"> ـ </w:t>
            </w:r>
            <w:r w:rsidRPr="007D6C93">
              <w:rPr>
                <w:rtl/>
              </w:rPr>
              <w:t>عمار بن أبي سلامة بن عبد الله بن عمران</w:t>
            </w:r>
          </w:p>
        </w:tc>
        <w:tc>
          <w:tcPr>
            <w:tcW w:w="985" w:type="dxa"/>
            <w:shd w:val="clear" w:color="auto" w:fill="auto"/>
          </w:tcPr>
          <w:p w14:paraId="5AFFED45" w14:textId="77777777" w:rsidR="00C02AF7" w:rsidRDefault="00C02AF7" w:rsidP="00CD00F6">
            <w:pPr>
              <w:pStyle w:val="libNormal"/>
              <w:rPr>
                <w:rtl/>
              </w:rPr>
            </w:pPr>
            <w:r>
              <w:rPr>
                <w:rFonts w:hint="cs"/>
                <w:rtl/>
              </w:rPr>
              <w:t>107</w:t>
            </w:r>
          </w:p>
        </w:tc>
        <w:tc>
          <w:tcPr>
            <w:tcW w:w="3111" w:type="dxa"/>
            <w:shd w:val="clear" w:color="auto" w:fill="auto"/>
          </w:tcPr>
          <w:p w14:paraId="273E652E" w14:textId="77777777" w:rsidR="00C02AF7" w:rsidRDefault="00C02AF7" w:rsidP="00CD00F6">
            <w:pPr>
              <w:pStyle w:val="libNormal"/>
              <w:rPr>
                <w:rtl/>
              </w:rPr>
            </w:pPr>
            <w:r w:rsidRPr="007D6C93">
              <w:rPr>
                <w:rtl/>
              </w:rPr>
              <w:t>6500 ز</w:t>
            </w:r>
            <w:r>
              <w:rPr>
                <w:rtl/>
              </w:rPr>
              <w:t xml:space="preserve"> ـ </w:t>
            </w:r>
            <w:r w:rsidRPr="007D6C93">
              <w:rPr>
                <w:rtl/>
              </w:rPr>
              <w:t>عمرو بن ربيعة بن كعب بن سعد</w:t>
            </w:r>
          </w:p>
        </w:tc>
        <w:tc>
          <w:tcPr>
            <w:tcW w:w="985" w:type="dxa"/>
            <w:shd w:val="clear" w:color="auto" w:fill="auto"/>
          </w:tcPr>
          <w:p w14:paraId="1FBC6BE1" w14:textId="77777777" w:rsidR="00C02AF7" w:rsidRDefault="00C02AF7" w:rsidP="00CD00F6">
            <w:pPr>
              <w:pStyle w:val="libNormal"/>
              <w:rPr>
                <w:rtl/>
              </w:rPr>
            </w:pPr>
            <w:r>
              <w:rPr>
                <w:rFonts w:hint="cs"/>
                <w:rtl/>
              </w:rPr>
              <w:t>112</w:t>
            </w:r>
          </w:p>
        </w:tc>
      </w:tr>
      <w:tr w:rsidR="00C02AF7" w14:paraId="2124B573" w14:textId="77777777" w:rsidTr="003A76B7">
        <w:tc>
          <w:tcPr>
            <w:tcW w:w="3360" w:type="dxa"/>
            <w:shd w:val="clear" w:color="auto" w:fill="auto"/>
          </w:tcPr>
          <w:p w14:paraId="3EDBF6F0" w14:textId="77777777" w:rsidR="00C02AF7" w:rsidRDefault="00C02AF7" w:rsidP="00CD00F6">
            <w:pPr>
              <w:pStyle w:val="libNormal"/>
              <w:rPr>
                <w:rtl/>
              </w:rPr>
            </w:pPr>
            <w:r w:rsidRPr="007D6C93">
              <w:rPr>
                <w:rtl/>
              </w:rPr>
              <w:t>6478 ز</w:t>
            </w:r>
            <w:r>
              <w:rPr>
                <w:rtl/>
              </w:rPr>
              <w:t xml:space="preserve"> ـ </w:t>
            </w:r>
            <w:r w:rsidRPr="007D6C93">
              <w:rPr>
                <w:rtl/>
              </w:rPr>
              <w:t>عمارة بن الصعق بن كعب</w:t>
            </w:r>
          </w:p>
        </w:tc>
        <w:tc>
          <w:tcPr>
            <w:tcW w:w="985" w:type="dxa"/>
            <w:shd w:val="clear" w:color="auto" w:fill="auto"/>
          </w:tcPr>
          <w:p w14:paraId="179D376C" w14:textId="77777777" w:rsidR="00C02AF7" w:rsidRDefault="00C02AF7" w:rsidP="00CD00F6">
            <w:pPr>
              <w:pStyle w:val="libNormal"/>
              <w:rPr>
                <w:rtl/>
              </w:rPr>
            </w:pPr>
            <w:r>
              <w:rPr>
                <w:rFonts w:hint="cs"/>
                <w:rtl/>
              </w:rPr>
              <w:t>108</w:t>
            </w:r>
          </w:p>
        </w:tc>
        <w:tc>
          <w:tcPr>
            <w:tcW w:w="3111" w:type="dxa"/>
            <w:shd w:val="clear" w:color="auto" w:fill="auto"/>
          </w:tcPr>
          <w:p w14:paraId="0563E2BC" w14:textId="77777777" w:rsidR="00C02AF7" w:rsidRDefault="00C02AF7" w:rsidP="00CD00F6">
            <w:pPr>
              <w:pStyle w:val="libNormal"/>
              <w:rPr>
                <w:rtl/>
              </w:rPr>
            </w:pPr>
            <w:r w:rsidRPr="007D6C93">
              <w:rPr>
                <w:rtl/>
              </w:rPr>
              <w:t>6501 ز</w:t>
            </w:r>
            <w:r>
              <w:rPr>
                <w:rtl/>
              </w:rPr>
              <w:t xml:space="preserve"> ـ </w:t>
            </w:r>
            <w:r w:rsidRPr="007D6C93">
              <w:rPr>
                <w:rtl/>
              </w:rPr>
              <w:t>عمرو بن سلمة بن كعب</w:t>
            </w:r>
          </w:p>
        </w:tc>
        <w:tc>
          <w:tcPr>
            <w:tcW w:w="985" w:type="dxa"/>
            <w:shd w:val="clear" w:color="auto" w:fill="auto"/>
          </w:tcPr>
          <w:p w14:paraId="63FDF81F" w14:textId="77777777" w:rsidR="00C02AF7" w:rsidRDefault="00C02AF7" w:rsidP="00CD00F6">
            <w:pPr>
              <w:pStyle w:val="libNormal"/>
              <w:rPr>
                <w:rtl/>
              </w:rPr>
            </w:pPr>
            <w:r>
              <w:rPr>
                <w:rFonts w:hint="cs"/>
                <w:rtl/>
              </w:rPr>
              <w:t>112</w:t>
            </w:r>
          </w:p>
        </w:tc>
      </w:tr>
      <w:tr w:rsidR="00C02AF7" w14:paraId="42A6C92F" w14:textId="77777777" w:rsidTr="003A76B7">
        <w:tc>
          <w:tcPr>
            <w:tcW w:w="3360" w:type="dxa"/>
            <w:shd w:val="clear" w:color="auto" w:fill="auto"/>
          </w:tcPr>
          <w:p w14:paraId="1851BDBE" w14:textId="77777777" w:rsidR="00C02AF7" w:rsidRDefault="00C02AF7" w:rsidP="00CD00F6">
            <w:pPr>
              <w:pStyle w:val="libNormal"/>
              <w:rPr>
                <w:rtl/>
              </w:rPr>
            </w:pPr>
            <w:r w:rsidRPr="007D6C93">
              <w:rPr>
                <w:rtl/>
              </w:rPr>
              <w:t>6479 ز</w:t>
            </w:r>
            <w:r>
              <w:rPr>
                <w:rtl/>
              </w:rPr>
              <w:t xml:space="preserve"> ـ </w:t>
            </w:r>
            <w:r w:rsidRPr="007D6C93">
              <w:rPr>
                <w:rtl/>
              </w:rPr>
              <w:t>عمارة بن عوف العدوانيّ</w:t>
            </w:r>
          </w:p>
        </w:tc>
        <w:tc>
          <w:tcPr>
            <w:tcW w:w="985" w:type="dxa"/>
            <w:shd w:val="clear" w:color="auto" w:fill="auto"/>
          </w:tcPr>
          <w:p w14:paraId="12E8E802" w14:textId="77777777" w:rsidR="00C02AF7" w:rsidRDefault="00C02AF7" w:rsidP="00CD00F6">
            <w:pPr>
              <w:pStyle w:val="libNormal"/>
              <w:rPr>
                <w:rtl/>
              </w:rPr>
            </w:pPr>
            <w:r>
              <w:rPr>
                <w:rFonts w:hint="cs"/>
                <w:rtl/>
              </w:rPr>
              <w:t>108</w:t>
            </w:r>
          </w:p>
        </w:tc>
        <w:tc>
          <w:tcPr>
            <w:tcW w:w="3111" w:type="dxa"/>
            <w:shd w:val="clear" w:color="auto" w:fill="auto"/>
          </w:tcPr>
          <w:p w14:paraId="0C19613B" w14:textId="77777777" w:rsidR="00C02AF7" w:rsidRDefault="00C02AF7" w:rsidP="00CD00F6">
            <w:pPr>
              <w:pStyle w:val="libNormal"/>
              <w:rPr>
                <w:rtl/>
              </w:rPr>
            </w:pPr>
            <w:r w:rsidRPr="007D6C93">
              <w:rPr>
                <w:rtl/>
              </w:rPr>
              <w:t>6502 ز</w:t>
            </w:r>
            <w:r>
              <w:rPr>
                <w:rtl/>
              </w:rPr>
              <w:t xml:space="preserve"> ـ </w:t>
            </w:r>
            <w:r w:rsidRPr="007D6C93">
              <w:rPr>
                <w:rtl/>
              </w:rPr>
              <w:t>عمرو بن أبي سلمى الهجيمي</w:t>
            </w:r>
          </w:p>
        </w:tc>
        <w:tc>
          <w:tcPr>
            <w:tcW w:w="985" w:type="dxa"/>
            <w:shd w:val="clear" w:color="auto" w:fill="auto"/>
          </w:tcPr>
          <w:p w14:paraId="44B3D95E" w14:textId="77777777" w:rsidR="00C02AF7" w:rsidRDefault="00C02AF7" w:rsidP="00CD00F6">
            <w:pPr>
              <w:pStyle w:val="libNormal"/>
              <w:rPr>
                <w:rtl/>
              </w:rPr>
            </w:pPr>
            <w:r>
              <w:rPr>
                <w:rFonts w:hint="cs"/>
                <w:rtl/>
              </w:rPr>
              <w:t>112</w:t>
            </w:r>
          </w:p>
        </w:tc>
      </w:tr>
      <w:tr w:rsidR="00C02AF7" w14:paraId="01BEC1FE" w14:textId="77777777" w:rsidTr="003A76B7">
        <w:tc>
          <w:tcPr>
            <w:tcW w:w="3360" w:type="dxa"/>
            <w:shd w:val="clear" w:color="auto" w:fill="auto"/>
          </w:tcPr>
          <w:p w14:paraId="1380E858" w14:textId="77777777" w:rsidR="00C02AF7" w:rsidRDefault="00C02AF7" w:rsidP="00CD00F6">
            <w:pPr>
              <w:pStyle w:val="libNormal"/>
              <w:rPr>
                <w:rtl/>
              </w:rPr>
            </w:pPr>
            <w:r w:rsidRPr="007D6C93">
              <w:rPr>
                <w:rtl/>
              </w:rPr>
              <w:t>6480 ز</w:t>
            </w:r>
            <w:r>
              <w:rPr>
                <w:rtl/>
              </w:rPr>
              <w:t xml:space="preserve"> ـ </w:t>
            </w:r>
            <w:r w:rsidRPr="007D6C93">
              <w:rPr>
                <w:rtl/>
              </w:rPr>
              <w:t>عمر بن جرهم</w:t>
            </w:r>
          </w:p>
        </w:tc>
        <w:tc>
          <w:tcPr>
            <w:tcW w:w="985" w:type="dxa"/>
            <w:shd w:val="clear" w:color="auto" w:fill="auto"/>
          </w:tcPr>
          <w:p w14:paraId="535E2A65" w14:textId="77777777" w:rsidR="00C02AF7" w:rsidRDefault="00C02AF7" w:rsidP="00CD00F6">
            <w:pPr>
              <w:pStyle w:val="libNormal"/>
              <w:rPr>
                <w:rtl/>
              </w:rPr>
            </w:pPr>
            <w:r>
              <w:rPr>
                <w:rFonts w:hint="cs"/>
                <w:rtl/>
              </w:rPr>
              <w:t>108</w:t>
            </w:r>
          </w:p>
        </w:tc>
        <w:tc>
          <w:tcPr>
            <w:tcW w:w="3111" w:type="dxa"/>
            <w:shd w:val="clear" w:color="auto" w:fill="auto"/>
          </w:tcPr>
          <w:p w14:paraId="5E8D47E5" w14:textId="77777777" w:rsidR="00C02AF7" w:rsidRDefault="00C02AF7" w:rsidP="00CD00F6">
            <w:pPr>
              <w:pStyle w:val="libNormal"/>
              <w:rPr>
                <w:rtl/>
              </w:rPr>
            </w:pPr>
            <w:r w:rsidRPr="007D6C93">
              <w:rPr>
                <w:rtl/>
              </w:rPr>
              <w:t>6503 ز</w:t>
            </w:r>
            <w:r>
              <w:rPr>
                <w:rtl/>
              </w:rPr>
              <w:t xml:space="preserve"> ـ </w:t>
            </w:r>
            <w:r w:rsidRPr="007D6C93">
              <w:rPr>
                <w:rtl/>
              </w:rPr>
              <w:t>عمرو بن شاس بن أبي علي</w:t>
            </w:r>
          </w:p>
        </w:tc>
        <w:tc>
          <w:tcPr>
            <w:tcW w:w="985" w:type="dxa"/>
            <w:shd w:val="clear" w:color="auto" w:fill="auto"/>
          </w:tcPr>
          <w:p w14:paraId="6D0C08E9" w14:textId="77777777" w:rsidR="00C02AF7" w:rsidRDefault="00C02AF7" w:rsidP="00CD00F6">
            <w:pPr>
              <w:pStyle w:val="libNormal"/>
              <w:rPr>
                <w:rtl/>
              </w:rPr>
            </w:pPr>
            <w:r>
              <w:rPr>
                <w:rFonts w:hint="cs"/>
                <w:rtl/>
              </w:rPr>
              <w:t>112</w:t>
            </w:r>
          </w:p>
        </w:tc>
      </w:tr>
    </w:tbl>
    <w:p w14:paraId="0E24DDC1" w14:textId="77777777" w:rsidR="00C02AF7" w:rsidRDefault="00C02AF7" w:rsidP="00CD00F6">
      <w:pPr>
        <w:pStyle w:val="libNormal"/>
        <w:rPr>
          <w:rtl/>
        </w:rPr>
      </w:pPr>
    </w:p>
    <w:p w14:paraId="375BFC99"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7F6D3B18" w14:textId="77777777" w:rsidTr="003A76B7">
        <w:tc>
          <w:tcPr>
            <w:tcW w:w="3360" w:type="dxa"/>
            <w:shd w:val="clear" w:color="auto" w:fill="auto"/>
          </w:tcPr>
          <w:p w14:paraId="5EF64F00" w14:textId="77777777" w:rsidR="00C02AF7" w:rsidRPr="00047149" w:rsidRDefault="00C02AF7" w:rsidP="00CD00F6">
            <w:pPr>
              <w:pStyle w:val="libNormal"/>
              <w:rPr>
                <w:rtl/>
              </w:rPr>
            </w:pPr>
            <w:r w:rsidRPr="007D6C93">
              <w:rPr>
                <w:rtl/>
              </w:rPr>
              <w:lastRenderedPageBreak/>
              <w:t>6504 ز</w:t>
            </w:r>
            <w:r>
              <w:rPr>
                <w:rtl/>
              </w:rPr>
              <w:t xml:space="preserve"> ـ </w:t>
            </w:r>
            <w:r w:rsidRPr="007D6C93">
              <w:rPr>
                <w:rtl/>
              </w:rPr>
              <w:t>عمرو بن شرحبيل الهمدانيّ الكوفي</w:t>
            </w:r>
          </w:p>
        </w:tc>
        <w:tc>
          <w:tcPr>
            <w:tcW w:w="985" w:type="dxa"/>
            <w:shd w:val="clear" w:color="auto" w:fill="auto"/>
          </w:tcPr>
          <w:p w14:paraId="2A418F8A" w14:textId="77777777" w:rsidR="00C02AF7" w:rsidRDefault="00C02AF7" w:rsidP="00CD00F6">
            <w:pPr>
              <w:pStyle w:val="libNormal"/>
              <w:rPr>
                <w:rtl/>
              </w:rPr>
            </w:pPr>
            <w:r>
              <w:rPr>
                <w:rFonts w:hint="cs"/>
                <w:rtl/>
              </w:rPr>
              <w:t>113</w:t>
            </w:r>
          </w:p>
        </w:tc>
        <w:tc>
          <w:tcPr>
            <w:tcW w:w="3111" w:type="dxa"/>
            <w:shd w:val="clear" w:color="auto" w:fill="auto"/>
          </w:tcPr>
          <w:p w14:paraId="302C611F" w14:textId="77777777" w:rsidR="00C02AF7" w:rsidRDefault="00C02AF7" w:rsidP="00CD00F6">
            <w:pPr>
              <w:pStyle w:val="libNormal"/>
              <w:rPr>
                <w:rtl/>
              </w:rPr>
            </w:pPr>
            <w:r w:rsidRPr="007D6C93">
              <w:rPr>
                <w:rtl/>
              </w:rPr>
              <w:t>6524 ز</w:t>
            </w:r>
            <w:r>
              <w:rPr>
                <w:rtl/>
              </w:rPr>
              <w:t xml:space="preserve"> ـ </w:t>
            </w:r>
            <w:r w:rsidRPr="007D6C93">
              <w:rPr>
                <w:rtl/>
              </w:rPr>
              <w:t>عمرو بن مالك بن عميرة بن لأي بن سلمان</w:t>
            </w:r>
          </w:p>
        </w:tc>
        <w:tc>
          <w:tcPr>
            <w:tcW w:w="985" w:type="dxa"/>
            <w:shd w:val="clear" w:color="auto" w:fill="auto"/>
          </w:tcPr>
          <w:p w14:paraId="3196C0BF" w14:textId="77777777" w:rsidR="00C02AF7" w:rsidRDefault="00C02AF7" w:rsidP="00CD00F6">
            <w:pPr>
              <w:pStyle w:val="libNormal"/>
              <w:rPr>
                <w:rtl/>
              </w:rPr>
            </w:pPr>
            <w:r>
              <w:rPr>
                <w:rFonts w:hint="cs"/>
                <w:rtl/>
              </w:rPr>
              <w:t>117</w:t>
            </w:r>
          </w:p>
        </w:tc>
      </w:tr>
      <w:tr w:rsidR="00C02AF7" w14:paraId="40356090" w14:textId="77777777" w:rsidTr="003A76B7">
        <w:tc>
          <w:tcPr>
            <w:tcW w:w="3360" w:type="dxa"/>
            <w:shd w:val="clear" w:color="auto" w:fill="auto"/>
          </w:tcPr>
          <w:p w14:paraId="1C811483" w14:textId="77777777" w:rsidR="00C02AF7" w:rsidRDefault="00C02AF7" w:rsidP="00CD00F6">
            <w:pPr>
              <w:pStyle w:val="libNormal"/>
              <w:rPr>
                <w:rtl/>
              </w:rPr>
            </w:pPr>
            <w:r w:rsidRPr="007D6C93">
              <w:rPr>
                <w:rtl/>
              </w:rPr>
              <w:t>6505 ز</w:t>
            </w:r>
            <w:r>
              <w:rPr>
                <w:rtl/>
              </w:rPr>
              <w:t xml:space="preserve"> ـ </w:t>
            </w:r>
            <w:r w:rsidRPr="007D6C93">
              <w:rPr>
                <w:rtl/>
              </w:rPr>
              <w:t>عمرو بن شمر بن غزيّة اليماني</w:t>
            </w:r>
          </w:p>
        </w:tc>
        <w:tc>
          <w:tcPr>
            <w:tcW w:w="985" w:type="dxa"/>
            <w:shd w:val="clear" w:color="auto" w:fill="auto"/>
          </w:tcPr>
          <w:p w14:paraId="1EFCA4C2" w14:textId="77777777" w:rsidR="00C02AF7" w:rsidRDefault="00C02AF7" w:rsidP="00CD00F6">
            <w:pPr>
              <w:pStyle w:val="libNormal"/>
              <w:rPr>
                <w:rtl/>
              </w:rPr>
            </w:pPr>
            <w:r>
              <w:rPr>
                <w:rFonts w:hint="cs"/>
                <w:rtl/>
              </w:rPr>
              <w:t>113</w:t>
            </w:r>
          </w:p>
        </w:tc>
        <w:tc>
          <w:tcPr>
            <w:tcW w:w="3111" w:type="dxa"/>
            <w:shd w:val="clear" w:color="auto" w:fill="auto"/>
          </w:tcPr>
          <w:p w14:paraId="5D495EAC" w14:textId="77777777" w:rsidR="00C02AF7" w:rsidRDefault="00C02AF7" w:rsidP="00CD00F6">
            <w:pPr>
              <w:pStyle w:val="libNormal"/>
              <w:rPr>
                <w:rtl/>
              </w:rPr>
            </w:pPr>
            <w:r w:rsidRPr="007D6C93">
              <w:rPr>
                <w:rtl/>
              </w:rPr>
              <w:t>6525 ز</w:t>
            </w:r>
            <w:r>
              <w:rPr>
                <w:rtl/>
              </w:rPr>
              <w:t xml:space="preserve"> ـ </w:t>
            </w:r>
            <w:r w:rsidRPr="007D6C93">
              <w:rPr>
                <w:rtl/>
              </w:rPr>
              <w:t>عمرو بن مالك الجهنيّ</w:t>
            </w:r>
          </w:p>
        </w:tc>
        <w:tc>
          <w:tcPr>
            <w:tcW w:w="985" w:type="dxa"/>
            <w:shd w:val="clear" w:color="auto" w:fill="auto"/>
          </w:tcPr>
          <w:p w14:paraId="62C1CF2A" w14:textId="77777777" w:rsidR="00C02AF7" w:rsidRDefault="00C02AF7" w:rsidP="00CD00F6">
            <w:pPr>
              <w:pStyle w:val="libNormal"/>
              <w:rPr>
                <w:rtl/>
              </w:rPr>
            </w:pPr>
            <w:r>
              <w:rPr>
                <w:rFonts w:hint="cs"/>
                <w:rtl/>
              </w:rPr>
              <w:t>117</w:t>
            </w:r>
          </w:p>
        </w:tc>
      </w:tr>
      <w:tr w:rsidR="00C02AF7" w14:paraId="2A926894" w14:textId="77777777" w:rsidTr="003A76B7">
        <w:tc>
          <w:tcPr>
            <w:tcW w:w="3360" w:type="dxa"/>
            <w:shd w:val="clear" w:color="auto" w:fill="auto"/>
          </w:tcPr>
          <w:p w14:paraId="5AC65A24" w14:textId="77777777" w:rsidR="00C02AF7" w:rsidRDefault="00C02AF7" w:rsidP="00CD00F6">
            <w:pPr>
              <w:pStyle w:val="libNormal"/>
              <w:rPr>
                <w:rtl/>
              </w:rPr>
            </w:pPr>
            <w:r w:rsidRPr="007D6C93">
              <w:rPr>
                <w:rtl/>
              </w:rPr>
              <w:t>6506 ز</w:t>
            </w:r>
            <w:r>
              <w:rPr>
                <w:rtl/>
              </w:rPr>
              <w:t xml:space="preserve"> ـ </w:t>
            </w:r>
            <w:r w:rsidRPr="007D6C93">
              <w:rPr>
                <w:rtl/>
              </w:rPr>
              <w:t>عمرو بن طريف بن عمرو بن ثمامة بن مالك بن جدعاء الطائي</w:t>
            </w:r>
          </w:p>
        </w:tc>
        <w:tc>
          <w:tcPr>
            <w:tcW w:w="985" w:type="dxa"/>
            <w:shd w:val="clear" w:color="auto" w:fill="auto"/>
          </w:tcPr>
          <w:p w14:paraId="067CEB27" w14:textId="77777777" w:rsidR="00C02AF7" w:rsidRDefault="00C02AF7" w:rsidP="00CD00F6">
            <w:pPr>
              <w:pStyle w:val="libNormal"/>
              <w:rPr>
                <w:rtl/>
              </w:rPr>
            </w:pPr>
            <w:r>
              <w:rPr>
                <w:rFonts w:hint="cs"/>
                <w:rtl/>
              </w:rPr>
              <w:t>113</w:t>
            </w:r>
          </w:p>
        </w:tc>
        <w:tc>
          <w:tcPr>
            <w:tcW w:w="3111" w:type="dxa"/>
            <w:shd w:val="clear" w:color="auto" w:fill="auto"/>
          </w:tcPr>
          <w:p w14:paraId="0155E301" w14:textId="77777777" w:rsidR="00C02AF7" w:rsidRDefault="00C02AF7" w:rsidP="00CD00F6">
            <w:pPr>
              <w:pStyle w:val="libNormal"/>
              <w:rPr>
                <w:rtl/>
              </w:rPr>
            </w:pPr>
            <w:r w:rsidRPr="007D6C93">
              <w:rPr>
                <w:rtl/>
              </w:rPr>
              <w:t>6526 ز</w:t>
            </w:r>
            <w:r>
              <w:rPr>
                <w:rtl/>
              </w:rPr>
              <w:t xml:space="preserve"> ـ </w:t>
            </w:r>
            <w:r w:rsidRPr="007D6C93">
              <w:rPr>
                <w:rtl/>
              </w:rPr>
              <w:t>عمرو بن مخزوم الغاضري</w:t>
            </w:r>
          </w:p>
        </w:tc>
        <w:tc>
          <w:tcPr>
            <w:tcW w:w="985" w:type="dxa"/>
            <w:shd w:val="clear" w:color="auto" w:fill="auto"/>
          </w:tcPr>
          <w:p w14:paraId="56F25ACE" w14:textId="77777777" w:rsidR="00C02AF7" w:rsidRDefault="00C02AF7" w:rsidP="00CD00F6">
            <w:pPr>
              <w:pStyle w:val="libNormal"/>
              <w:rPr>
                <w:rtl/>
              </w:rPr>
            </w:pPr>
            <w:r>
              <w:rPr>
                <w:rFonts w:hint="cs"/>
                <w:rtl/>
              </w:rPr>
              <w:t>117</w:t>
            </w:r>
          </w:p>
        </w:tc>
      </w:tr>
      <w:tr w:rsidR="00C02AF7" w14:paraId="46C7293E" w14:textId="77777777" w:rsidTr="003A76B7">
        <w:tc>
          <w:tcPr>
            <w:tcW w:w="3360" w:type="dxa"/>
            <w:shd w:val="clear" w:color="auto" w:fill="auto"/>
          </w:tcPr>
          <w:p w14:paraId="4DC2CF9B" w14:textId="77777777" w:rsidR="00C02AF7" w:rsidRDefault="00C02AF7" w:rsidP="00CD00F6">
            <w:pPr>
              <w:pStyle w:val="libNormal"/>
              <w:rPr>
                <w:rtl/>
              </w:rPr>
            </w:pPr>
            <w:r w:rsidRPr="007D6C93">
              <w:rPr>
                <w:rtl/>
              </w:rPr>
              <w:t>6507 ز</w:t>
            </w:r>
            <w:r>
              <w:rPr>
                <w:rtl/>
              </w:rPr>
              <w:t xml:space="preserve"> ـ </w:t>
            </w:r>
            <w:r w:rsidRPr="007D6C93">
              <w:rPr>
                <w:rtl/>
              </w:rPr>
              <w:t>عمرو بن ظالم بن سفيان</w:t>
            </w:r>
          </w:p>
        </w:tc>
        <w:tc>
          <w:tcPr>
            <w:tcW w:w="985" w:type="dxa"/>
            <w:shd w:val="clear" w:color="auto" w:fill="auto"/>
          </w:tcPr>
          <w:p w14:paraId="45A33EFB" w14:textId="77777777" w:rsidR="00C02AF7" w:rsidRDefault="00C02AF7" w:rsidP="00CD00F6">
            <w:pPr>
              <w:pStyle w:val="libNormal"/>
              <w:rPr>
                <w:rtl/>
              </w:rPr>
            </w:pPr>
            <w:r>
              <w:rPr>
                <w:rFonts w:hint="cs"/>
                <w:rtl/>
              </w:rPr>
              <w:t>113</w:t>
            </w:r>
          </w:p>
        </w:tc>
        <w:tc>
          <w:tcPr>
            <w:tcW w:w="3111" w:type="dxa"/>
            <w:shd w:val="clear" w:color="auto" w:fill="auto"/>
          </w:tcPr>
          <w:p w14:paraId="22B3FC93" w14:textId="77777777" w:rsidR="00C02AF7" w:rsidRDefault="00C02AF7" w:rsidP="00CD00F6">
            <w:pPr>
              <w:pStyle w:val="libNormal"/>
              <w:rPr>
                <w:rtl/>
              </w:rPr>
            </w:pPr>
            <w:r w:rsidRPr="007D6C93">
              <w:rPr>
                <w:rtl/>
              </w:rPr>
              <w:t>6527 ز</w:t>
            </w:r>
            <w:r>
              <w:rPr>
                <w:rtl/>
              </w:rPr>
              <w:t xml:space="preserve"> ـ </w:t>
            </w:r>
            <w:r w:rsidRPr="007D6C93">
              <w:rPr>
                <w:rtl/>
              </w:rPr>
              <w:t>عمرو بن مرداس</w:t>
            </w:r>
          </w:p>
        </w:tc>
        <w:tc>
          <w:tcPr>
            <w:tcW w:w="985" w:type="dxa"/>
            <w:shd w:val="clear" w:color="auto" w:fill="auto"/>
          </w:tcPr>
          <w:p w14:paraId="6DED61A0" w14:textId="77777777" w:rsidR="00C02AF7" w:rsidRDefault="00C02AF7" w:rsidP="00CD00F6">
            <w:pPr>
              <w:pStyle w:val="libNormal"/>
              <w:rPr>
                <w:rtl/>
              </w:rPr>
            </w:pPr>
            <w:r>
              <w:rPr>
                <w:rFonts w:hint="cs"/>
                <w:rtl/>
              </w:rPr>
              <w:t>118</w:t>
            </w:r>
          </w:p>
        </w:tc>
      </w:tr>
      <w:tr w:rsidR="00C02AF7" w14:paraId="7B0E7299" w14:textId="77777777" w:rsidTr="003A76B7">
        <w:tc>
          <w:tcPr>
            <w:tcW w:w="3360" w:type="dxa"/>
            <w:shd w:val="clear" w:color="auto" w:fill="auto"/>
          </w:tcPr>
          <w:p w14:paraId="6185FB93" w14:textId="77777777" w:rsidR="00C02AF7" w:rsidRDefault="00C02AF7" w:rsidP="00CD00F6">
            <w:pPr>
              <w:pStyle w:val="libNormal"/>
              <w:rPr>
                <w:rtl/>
              </w:rPr>
            </w:pPr>
            <w:r w:rsidRPr="007D6C93">
              <w:rPr>
                <w:rtl/>
              </w:rPr>
              <w:t>6508</w:t>
            </w:r>
            <w:r>
              <w:rPr>
                <w:rtl/>
              </w:rPr>
              <w:t xml:space="preserve"> ـ </w:t>
            </w:r>
            <w:r w:rsidRPr="007D6C93">
              <w:rPr>
                <w:rtl/>
              </w:rPr>
              <w:t>عمرو بن عامر السلمي</w:t>
            </w:r>
          </w:p>
        </w:tc>
        <w:tc>
          <w:tcPr>
            <w:tcW w:w="985" w:type="dxa"/>
            <w:shd w:val="clear" w:color="auto" w:fill="auto"/>
          </w:tcPr>
          <w:p w14:paraId="6C111E40" w14:textId="77777777" w:rsidR="00C02AF7" w:rsidRDefault="00C02AF7" w:rsidP="00CD00F6">
            <w:pPr>
              <w:pStyle w:val="libNormal"/>
              <w:rPr>
                <w:rtl/>
              </w:rPr>
            </w:pPr>
            <w:r>
              <w:rPr>
                <w:rFonts w:hint="cs"/>
                <w:rtl/>
              </w:rPr>
              <w:t>113</w:t>
            </w:r>
          </w:p>
        </w:tc>
        <w:tc>
          <w:tcPr>
            <w:tcW w:w="3111" w:type="dxa"/>
            <w:shd w:val="clear" w:color="auto" w:fill="auto"/>
          </w:tcPr>
          <w:p w14:paraId="67C27402" w14:textId="77777777" w:rsidR="00C02AF7" w:rsidRDefault="00C02AF7" w:rsidP="00CD00F6">
            <w:pPr>
              <w:pStyle w:val="libNormal"/>
              <w:rPr>
                <w:rtl/>
              </w:rPr>
            </w:pPr>
            <w:r w:rsidRPr="007D6C93">
              <w:rPr>
                <w:rtl/>
              </w:rPr>
              <w:t>6528 ز</w:t>
            </w:r>
            <w:r>
              <w:rPr>
                <w:rtl/>
              </w:rPr>
              <w:t xml:space="preserve"> ـ </w:t>
            </w:r>
            <w:r w:rsidRPr="007D6C93">
              <w:rPr>
                <w:rtl/>
              </w:rPr>
              <w:t>عمرو بن مرة بن عبد يغوث بن مالك</w:t>
            </w:r>
          </w:p>
        </w:tc>
        <w:tc>
          <w:tcPr>
            <w:tcW w:w="985" w:type="dxa"/>
            <w:shd w:val="clear" w:color="auto" w:fill="auto"/>
          </w:tcPr>
          <w:p w14:paraId="29E96D2F" w14:textId="77777777" w:rsidR="00C02AF7" w:rsidRDefault="00C02AF7" w:rsidP="00CD00F6">
            <w:pPr>
              <w:pStyle w:val="libNormal"/>
              <w:rPr>
                <w:rtl/>
              </w:rPr>
            </w:pPr>
            <w:r>
              <w:rPr>
                <w:rFonts w:hint="cs"/>
                <w:rtl/>
              </w:rPr>
              <w:t>118</w:t>
            </w:r>
          </w:p>
        </w:tc>
      </w:tr>
      <w:tr w:rsidR="00C02AF7" w14:paraId="2A8BA1DC" w14:textId="77777777" w:rsidTr="003A76B7">
        <w:tc>
          <w:tcPr>
            <w:tcW w:w="3360" w:type="dxa"/>
            <w:shd w:val="clear" w:color="auto" w:fill="auto"/>
          </w:tcPr>
          <w:p w14:paraId="744F3F34" w14:textId="77777777" w:rsidR="00C02AF7" w:rsidRDefault="00C02AF7" w:rsidP="00CD00F6">
            <w:pPr>
              <w:pStyle w:val="libNormal"/>
              <w:rPr>
                <w:rtl/>
              </w:rPr>
            </w:pPr>
            <w:r w:rsidRPr="007D6C93">
              <w:rPr>
                <w:rtl/>
              </w:rPr>
              <w:t>6509 ز</w:t>
            </w:r>
            <w:r>
              <w:rPr>
                <w:rtl/>
              </w:rPr>
              <w:t xml:space="preserve"> ـ </w:t>
            </w:r>
            <w:r w:rsidRPr="007D6C93">
              <w:rPr>
                <w:rtl/>
              </w:rPr>
              <w:t>عمرو بن عبد ودّ بن الحارث بن كعب بن الذكاء الكلبي</w:t>
            </w:r>
          </w:p>
        </w:tc>
        <w:tc>
          <w:tcPr>
            <w:tcW w:w="985" w:type="dxa"/>
            <w:shd w:val="clear" w:color="auto" w:fill="auto"/>
          </w:tcPr>
          <w:p w14:paraId="1F38B630" w14:textId="77777777" w:rsidR="00C02AF7" w:rsidRDefault="00C02AF7" w:rsidP="00CD00F6">
            <w:pPr>
              <w:pStyle w:val="libNormal"/>
              <w:rPr>
                <w:rtl/>
              </w:rPr>
            </w:pPr>
            <w:r>
              <w:rPr>
                <w:rFonts w:hint="cs"/>
                <w:rtl/>
              </w:rPr>
              <w:t>113</w:t>
            </w:r>
          </w:p>
        </w:tc>
        <w:tc>
          <w:tcPr>
            <w:tcW w:w="3111" w:type="dxa"/>
            <w:shd w:val="clear" w:color="auto" w:fill="auto"/>
          </w:tcPr>
          <w:p w14:paraId="5DB2127F" w14:textId="77777777" w:rsidR="00C02AF7" w:rsidRDefault="00C02AF7" w:rsidP="00CD00F6">
            <w:pPr>
              <w:pStyle w:val="libNormal"/>
              <w:rPr>
                <w:rtl/>
              </w:rPr>
            </w:pPr>
            <w:r w:rsidRPr="007D6C93">
              <w:rPr>
                <w:rtl/>
              </w:rPr>
              <w:t>6529</w:t>
            </w:r>
            <w:r>
              <w:rPr>
                <w:rtl/>
              </w:rPr>
              <w:t xml:space="preserve"> ـ </w:t>
            </w:r>
            <w:r w:rsidRPr="007D6C93">
              <w:rPr>
                <w:rtl/>
              </w:rPr>
              <w:t>عمرو بن معاوية بن المنتفق بن عامر بن عقيل</w:t>
            </w:r>
          </w:p>
        </w:tc>
        <w:tc>
          <w:tcPr>
            <w:tcW w:w="985" w:type="dxa"/>
            <w:shd w:val="clear" w:color="auto" w:fill="auto"/>
          </w:tcPr>
          <w:p w14:paraId="137C81C8" w14:textId="77777777" w:rsidR="00C02AF7" w:rsidRDefault="00C02AF7" w:rsidP="00CD00F6">
            <w:pPr>
              <w:pStyle w:val="libNormal"/>
              <w:rPr>
                <w:rtl/>
              </w:rPr>
            </w:pPr>
            <w:r>
              <w:rPr>
                <w:rFonts w:hint="cs"/>
                <w:rtl/>
              </w:rPr>
              <w:t>118</w:t>
            </w:r>
          </w:p>
        </w:tc>
      </w:tr>
      <w:tr w:rsidR="00C02AF7" w14:paraId="642D209B" w14:textId="77777777" w:rsidTr="003A76B7">
        <w:tc>
          <w:tcPr>
            <w:tcW w:w="3360" w:type="dxa"/>
            <w:shd w:val="clear" w:color="auto" w:fill="auto"/>
          </w:tcPr>
          <w:p w14:paraId="49CD4458" w14:textId="77777777" w:rsidR="00C02AF7" w:rsidRDefault="00C02AF7" w:rsidP="00CD00F6">
            <w:pPr>
              <w:pStyle w:val="libNormal"/>
              <w:rPr>
                <w:rtl/>
              </w:rPr>
            </w:pPr>
            <w:r w:rsidRPr="007D6C93">
              <w:rPr>
                <w:rtl/>
              </w:rPr>
              <w:t>6510 ز</w:t>
            </w:r>
            <w:r>
              <w:rPr>
                <w:rtl/>
              </w:rPr>
              <w:t xml:space="preserve"> ـ </w:t>
            </w:r>
            <w:r w:rsidRPr="007D6C93">
              <w:rPr>
                <w:rtl/>
              </w:rPr>
              <w:t>عمرو بن عبد الله بن الأصم</w:t>
            </w:r>
          </w:p>
        </w:tc>
        <w:tc>
          <w:tcPr>
            <w:tcW w:w="985" w:type="dxa"/>
            <w:shd w:val="clear" w:color="auto" w:fill="auto"/>
          </w:tcPr>
          <w:p w14:paraId="62C3D27C" w14:textId="77777777" w:rsidR="00C02AF7" w:rsidRDefault="00C02AF7" w:rsidP="00CD00F6">
            <w:pPr>
              <w:pStyle w:val="libNormal"/>
              <w:rPr>
                <w:rtl/>
              </w:rPr>
            </w:pPr>
            <w:r>
              <w:rPr>
                <w:rFonts w:hint="cs"/>
                <w:rtl/>
              </w:rPr>
              <w:t>115</w:t>
            </w:r>
          </w:p>
        </w:tc>
        <w:tc>
          <w:tcPr>
            <w:tcW w:w="3111" w:type="dxa"/>
            <w:shd w:val="clear" w:color="auto" w:fill="auto"/>
          </w:tcPr>
          <w:p w14:paraId="0D6EDC2E" w14:textId="77777777" w:rsidR="00C02AF7" w:rsidRDefault="00C02AF7" w:rsidP="00CD00F6">
            <w:pPr>
              <w:pStyle w:val="libNormal"/>
              <w:rPr>
                <w:rtl/>
              </w:rPr>
            </w:pPr>
            <w:r w:rsidRPr="007D6C93">
              <w:rPr>
                <w:rtl/>
              </w:rPr>
              <w:t>6530 ز</w:t>
            </w:r>
            <w:r>
              <w:rPr>
                <w:rtl/>
              </w:rPr>
              <w:t xml:space="preserve"> ـ </w:t>
            </w:r>
            <w:r w:rsidRPr="007D6C93">
              <w:rPr>
                <w:rtl/>
              </w:rPr>
              <w:t>عمرو بن منبه</w:t>
            </w:r>
          </w:p>
        </w:tc>
        <w:tc>
          <w:tcPr>
            <w:tcW w:w="985" w:type="dxa"/>
            <w:shd w:val="clear" w:color="auto" w:fill="auto"/>
          </w:tcPr>
          <w:p w14:paraId="71019139" w14:textId="77777777" w:rsidR="00C02AF7" w:rsidRDefault="00C02AF7" w:rsidP="00CD00F6">
            <w:pPr>
              <w:pStyle w:val="libNormal"/>
              <w:rPr>
                <w:rtl/>
              </w:rPr>
            </w:pPr>
            <w:r>
              <w:rPr>
                <w:rFonts w:hint="cs"/>
                <w:rtl/>
              </w:rPr>
              <w:t>119</w:t>
            </w:r>
          </w:p>
        </w:tc>
      </w:tr>
      <w:tr w:rsidR="00C02AF7" w14:paraId="056A8BD0" w14:textId="77777777" w:rsidTr="003A76B7">
        <w:tc>
          <w:tcPr>
            <w:tcW w:w="3360" w:type="dxa"/>
            <w:shd w:val="clear" w:color="auto" w:fill="auto"/>
          </w:tcPr>
          <w:p w14:paraId="3248BF8A" w14:textId="77777777" w:rsidR="00C02AF7" w:rsidRDefault="00C02AF7" w:rsidP="00CD00F6">
            <w:pPr>
              <w:pStyle w:val="libNormal"/>
              <w:rPr>
                <w:rtl/>
              </w:rPr>
            </w:pPr>
            <w:r w:rsidRPr="007D6C93">
              <w:rPr>
                <w:rtl/>
              </w:rPr>
              <w:t>6511 ز</w:t>
            </w:r>
            <w:r>
              <w:rPr>
                <w:rtl/>
              </w:rPr>
              <w:t xml:space="preserve"> ـ </w:t>
            </w:r>
            <w:r w:rsidRPr="007D6C93">
              <w:rPr>
                <w:rtl/>
              </w:rPr>
              <w:t>عمرو بن عبد الله بن نهار بن عامر بن سعد بن مرّ بن حمل الحملي</w:t>
            </w:r>
          </w:p>
        </w:tc>
        <w:tc>
          <w:tcPr>
            <w:tcW w:w="985" w:type="dxa"/>
            <w:shd w:val="clear" w:color="auto" w:fill="auto"/>
          </w:tcPr>
          <w:p w14:paraId="2BE8D3D2" w14:textId="77777777" w:rsidR="00C02AF7" w:rsidRDefault="00C02AF7" w:rsidP="00CD00F6">
            <w:pPr>
              <w:pStyle w:val="libNormal"/>
              <w:rPr>
                <w:rtl/>
              </w:rPr>
            </w:pPr>
            <w:r>
              <w:rPr>
                <w:rFonts w:hint="cs"/>
                <w:rtl/>
              </w:rPr>
              <w:t>115</w:t>
            </w:r>
          </w:p>
        </w:tc>
        <w:tc>
          <w:tcPr>
            <w:tcW w:w="3111" w:type="dxa"/>
            <w:shd w:val="clear" w:color="auto" w:fill="auto"/>
          </w:tcPr>
          <w:p w14:paraId="1E12EC18" w14:textId="77777777" w:rsidR="00C02AF7" w:rsidRDefault="00C02AF7" w:rsidP="00CD00F6">
            <w:pPr>
              <w:pStyle w:val="libNormal"/>
              <w:rPr>
                <w:rtl/>
              </w:rPr>
            </w:pPr>
            <w:r w:rsidRPr="007D6C93">
              <w:rPr>
                <w:rtl/>
              </w:rPr>
              <w:t>6531 ز</w:t>
            </w:r>
            <w:r>
              <w:rPr>
                <w:rtl/>
              </w:rPr>
              <w:t xml:space="preserve"> ـ </w:t>
            </w:r>
            <w:r w:rsidRPr="007D6C93">
              <w:rPr>
                <w:rtl/>
              </w:rPr>
              <w:t>عمرو بن المنذر بن عصر بن أصبح السامي</w:t>
            </w:r>
          </w:p>
        </w:tc>
        <w:tc>
          <w:tcPr>
            <w:tcW w:w="985" w:type="dxa"/>
            <w:shd w:val="clear" w:color="auto" w:fill="auto"/>
          </w:tcPr>
          <w:p w14:paraId="56F80F29" w14:textId="77777777" w:rsidR="00C02AF7" w:rsidRDefault="00C02AF7" w:rsidP="00CD00F6">
            <w:pPr>
              <w:pStyle w:val="libNormal"/>
              <w:rPr>
                <w:rtl/>
              </w:rPr>
            </w:pPr>
            <w:r>
              <w:rPr>
                <w:rFonts w:hint="cs"/>
                <w:rtl/>
              </w:rPr>
              <w:t>119</w:t>
            </w:r>
          </w:p>
        </w:tc>
      </w:tr>
      <w:tr w:rsidR="00C02AF7" w14:paraId="0138437F" w14:textId="77777777" w:rsidTr="003A76B7">
        <w:tc>
          <w:tcPr>
            <w:tcW w:w="3360" w:type="dxa"/>
            <w:shd w:val="clear" w:color="auto" w:fill="auto"/>
          </w:tcPr>
          <w:p w14:paraId="63825DF6" w14:textId="77777777" w:rsidR="00C02AF7" w:rsidRDefault="00C02AF7" w:rsidP="00CD00F6">
            <w:pPr>
              <w:pStyle w:val="libNormal"/>
              <w:rPr>
                <w:rtl/>
              </w:rPr>
            </w:pPr>
            <w:r w:rsidRPr="007D6C93">
              <w:rPr>
                <w:rtl/>
              </w:rPr>
              <w:t>6512 ز</w:t>
            </w:r>
            <w:r>
              <w:rPr>
                <w:rtl/>
              </w:rPr>
              <w:t xml:space="preserve"> ـ </w:t>
            </w:r>
            <w:r w:rsidRPr="007D6C93">
              <w:rPr>
                <w:rtl/>
              </w:rPr>
              <w:t>عمرو بن عدي بن محارب بن صنيم</w:t>
            </w:r>
          </w:p>
        </w:tc>
        <w:tc>
          <w:tcPr>
            <w:tcW w:w="985" w:type="dxa"/>
            <w:shd w:val="clear" w:color="auto" w:fill="auto"/>
          </w:tcPr>
          <w:p w14:paraId="1B5B9770" w14:textId="77777777" w:rsidR="00C02AF7" w:rsidRDefault="00C02AF7" w:rsidP="00CD00F6">
            <w:pPr>
              <w:pStyle w:val="libNormal"/>
              <w:rPr>
                <w:rtl/>
              </w:rPr>
            </w:pPr>
            <w:r>
              <w:rPr>
                <w:rFonts w:hint="cs"/>
                <w:rtl/>
              </w:rPr>
              <w:t>115</w:t>
            </w:r>
          </w:p>
        </w:tc>
        <w:tc>
          <w:tcPr>
            <w:tcW w:w="3111" w:type="dxa"/>
            <w:shd w:val="clear" w:color="auto" w:fill="auto"/>
          </w:tcPr>
          <w:p w14:paraId="23CD5AD6" w14:textId="77777777" w:rsidR="00C02AF7" w:rsidRDefault="00C02AF7" w:rsidP="00CD00F6">
            <w:pPr>
              <w:pStyle w:val="libNormal"/>
              <w:rPr>
                <w:rtl/>
              </w:rPr>
            </w:pPr>
            <w:r w:rsidRPr="007D6C93">
              <w:rPr>
                <w:rtl/>
              </w:rPr>
              <w:t>6532</w:t>
            </w:r>
            <w:r>
              <w:rPr>
                <w:rtl/>
              </w:rPr>
              <w:t xml:space="preserve"> ـ </w:t>
            </w:r>
            <w:r w:rsidRPr="007D6C93">
              <w:rPr>
                <w:rtl/>
              </w:rPr>
              <w:t>عمرو بن ميمون الأودي</w:t>
            </w:r>
          </w:p>
        </w:tc>
        <w:tc>
          <w:tcPr>
            <w:tcW w:w="985" w:type="dxa"/>
            <w:shd w:val="clear" w:color="auto" w:fill="auto"/>
          </w:tcPr>
          <w:p w14:paraId="18229198" w14:textId="77777777" w:rsidR="00C02AF7" w:rsidRDefault="00C02AF7" w:rsidP="00CD00F6">
            <w:pPr>
              <w:pStyle w:val="libNormal"/>
              <w:rPr>
                <w:rtl/>
              </w:rPr>
            </w:pPr>
            <w:r>
              <w:rPr>
                <w:rFonts w:hint="cs"/>
                <w:rtl/>
              </w:rPr>
              <w:t>119</w:t>
            </w:r>
          </w:p>
        </w:tc>
      </w:tr>
      <w:tr w:rsidR="00C02AF7" w14:paraId="3CC3AC5B" w14:textId="77777777" w:rsidTr="003A76B7">
        <w:tc>
          <w:tcPr>
            <w:tcW w:w="3360" w:type="dxa"/>
            <w:shd w:val="clear" w:color="auto" w:fill="auto"/>
          </w:tcPr>
          <w:p w14:paraId="6682195B" w14:textId="77777777" w:rsidR="00C02AF7" w:rsidRDefault="00C02AF7" w:rsidP="00CD00F6">
            <w:pPr>
              <w:pStyle w:val="libNormal"/>
              <w:rPr>
                <w:rtl/>
              </w:rPr>
            </w:pPr>
            <w:r w:rsidRPr="007D6C93">
              <w:rPr>
                <w:rtl/>
              </w:rPr>
              <w:t>6513 ز</w:t>
            </w:r>
            <w:r>
              <w:rPr>
                <w:rtl/>
              </w:rPr>
              <w:t xml:space="preserve"> ـ </w:t>
            </w:r>
            <w:r w:rsidRPr="007D6C93">
              <w:rPr>
                <w:rtl/>
              </w:rPr>
              <w:t>عمرو بن عريب بن حنظلة بن دارم</w:t>
            </w:r>
          </w:p>
        </w:tc>
        <w:tc>
          <w:tcPr>
            <w:tcW w:w="985" w:type="dxa"/>
            <w:shd w:val="clear" w:color="auto" w:fill="auto"/>
          </w:tcPr>
          <w:p w14:paraId="28139712" w14:textId="77777777" w:rsidR="00C02AF7" w:rsidRDefault="00C02AF7" w:rsidP="00CD00F6">
            <w:pPr>
              <w:pStyle w:val="libNormal"/>
              <w:rPr>
                <w:rtl/>
              </w:rPr>
            </w:pPr>
            <w:r>
              <w:rPr>
                <w:rFonts w:hint="cs"/>
                <w:rtl/>
              </w:rPr>
              <w:t>115</w:t>
            </w:r>
          </w:p>
        </w:tc>
        <w:tc>
          <w:tcPr>
            <w:tcW w:w="3111" w:type="dxa"/>
            <w:shd w:val="clear" w:color="auto" w:fill="auto"/>
          </w:tcPr>
          <w:p w14:paraId="129758C5" w14:textId="77777777" w:rsidR="00C02AF7" w:rsidRDefault="00C02AF7" w:rsidP="00CD00F6">
            <w:pPr>
              <w:pStyle w:val="libNormal"/>
              <w:rPr>
                <w:rtl/>
              </w:rPr>
            </w:pPr>
            <w:r w:rsidRPr="007D6C93">
              <w:rPr>
                <w:rtl/>
              </w:rPr>
              <w:t>6533 ز</w:t>
            </w:r>
            <w:r>
              <w:rPr>
                <w:rtl/>
              </w:rPr>
              <w:t xml:space="preserve"> ـ </w:t>
            </w:r>
            <w:r w:rsidRPr="007D6C93">
              <w:rPr>
                <w:rtl/>
              </w:rPr>
              <w:t>عمرو بن النعمان بن البراء بن أسعد</w:t>
            </w:r>
          </w:p>
        </w:tc>
        <w:tc>
          <w:tcPr>
            <w:tcW w:w="985" w:type="dxa"/>
            <w:shd w:val="clear" w:color="auto" w:fill="auto"/>
          </w:tcPr>
          <w:p w14:paraId="53353F21" w14:textId="77777777" w:rsidR="00C02AF7" w:rsidRDefault="00C02AF7" w:rsidP="00CD00F6">
            <w:pPr>
              <w:pStyle w:val="libNormal"/>
              <w:rPr>
                <w:rtl/>
              </w:rPr>
            </w:pPr>
            <w:r>
              <w:rPr>
                <w:rFonts w:hint="cs"/>
                <w:rtl/>
              </w:rPr>
              <w:t>120</w:t>
            </w:r>
          </w:p>
        </w:tc>
      </w:tr>
      <w:tr w:rsidR="00C02AF7" w14:paraId="25D1DF5D" w14:textId="77777777" w:rsidTr="003A76B7">
        <w:tc>
          <w:tcPr>
            <w:tcW w:w="3360" w:type="dxa"/>
            <w:shd w:val="clear" w:color="auto" w:fill="auto"/>
          </w:tcPr>
          <w:p w14:paraId="39B7F0F5" w14:textId="77777777" w:rsidR="00C02AF7" w:rsidRDefault="00C02AF7" w:rsidP="00CD00F6">
            <w:pPr>
              <w:pStyle w:val="libNormal"/>
              <w:rPr>
                <w:rtl/>
              </w:rPr>
            </w:pPr>
            <w:r w:rsidRPr="007D6C93">
              <w:rPr>
                <w:rtl/>
              </w:rPr>
              <w:t>6514 ز</w:t>
            </w:r>
            <w:r>
              <w:rPr>
                <w:rtl/>
              </w:rPr>
              <w:t xml:space="preserve"> ـ </w:t>
            </w:r>
            <w:r w:rsidRPr="007D6C93">
              <w:rPr>
                <w:rtl/>
              </w:rPr>
              <w:t>عمرو بن عطية</w:t>
            </w:r>
          </w:p>
        </w:tc>
        <w:tc>
          <w:tcPr>
            <w:tcW w:w="985" w:type="dxa"/>
            <w:shd w:val="clear" w:color="auto" w:fill="auto"/>
          </w:tcPr>
          <w:p w14:paraId="60A3AEEF" w14:textId="77777777" w:rsidR="00C02AF7" w:rsidRDefault="00C02AF7" w:rsidP="00CD00F6">
            <w:pPr>
              <w:pStyle w:val="libNormal"/>
              <w:rPr>
                <w:rtl/>
              </w:rPr>
            </w:pPr>
            <w:r>
              <w:rPr>
                <w:rFonts w:hint="cs"/>
                <w:rtl/>
              </w:rPr>
              <w:t>115</w:t>
            </w:r>
          </w:p>
        </w:tc>
        <w:tc>
          <w:tcPr>
            <w:tcW w:w="3111" w:type="dxa"/>
            <w:shd w:val="clear" w:color="auto" w:fill="auto"/>
          </w:tcPr>
          <w:p w14:paraId="027AEF0E" w14:textId="77777777" w:rsidR="00C02AF7" w:rsidRDefault="00C02AF7" w:rsidP="00CD00F6">
            <w:pPr>
              <w:pStyle w:val="libNormal"/>
              <w:rPr>
                <w:rtl/>
              </w:rPr>
            </w:pPr>
            <w:r w:rsidRPr="007D6C93">
              <w:rPr>
                <w:rtl/>
              </w:rPr>
              <w:t>6534 ز</w:t>
            </w:r>
            <w:r>
              <w:rPr>
                <w:rtl/>
              </w:rPr>
              <w:t xml:space="preserve"> ـ </w:t>
            </w:r>
            <w:r w:rsidRPr="007D6C93">
              <w:rPr>
                <w:rtl/>
              </w:rPr>
              <w:t>عمرو بن الهذيل العبديّ الربعي</w:t>
            </w:r>
          </w:p>
        </w:tc>
        <w:tc>
          <w:tcPr>
            <w:tcW w:w="985" w:type="dxa"/>
            <w:shd w:val="clear" w:color="auto" w:fill="auto"/>
          </w:tcPr>
          <w:p w14:paraId="41319299" w14:textId="77777777" w:rsidR="00C02AF7" w:rsidRDefault="00C02AF7" w:rsidP="00CD00F6">
            <w:pPr>
              <w:pStyle w:val="libNormal"/>
              <w:rPr>
                <w:rtl/>
              </w:rPr>
            </w:pPr>
            <w:r>
              <w:rPr>
                <w:rFonts w:hint="cs"/>
                <w:rtl/>
              </w:rPr>
              <w:t>121</w:t>
            </w:r>
          </w:p>
        </w:tc>
      </w:tr>
      <w:tr w:rsidR="00C02AF7" w14:paraId="238CBC86" w14:textId="77777777" w:rsidTr="003A76B7">
        <w:tc>
          <w:tcPr>
            <w:tcW w:w="3360" w:type="dxa"/>
            <w:shd w:val="clear" w:color="auto" w:fill="auto"/>
          </w:tcPr>
          <w:p w14:paraId="7F72ACDA" w14:textId="77777777" w:rsidR="00C02AF7" w:rsidRDefault="00C02AF7" w:rsidP="00CD00F6">
            <w:pPr>
              <w:pStyle w:val="libNormal"/>
              <w:rPr>
                <w:rtl/>
              </w:rPr>
            </w:pPr>
            <w:r w:rsidRPr="007D6C93">
              <w:rPr>
                <w:rtl/>
              </w:rPr>
              <w:t>6515 ز</w:t>
            </w:r>
            <w:r>
              <w:rPr>
                <w:rtl/>
              </w:rPr>
              <w:t xml:space="preserve"> ـ </w:t>
            </w:r>
            <w:r w:rsidRPr="007D6C93">
              <w:rPr>
                <w:rtl/>
              </w:rPr>
              <w:t>عمرو بن أبي عقرب</w:t>
            </w:r>
          </w:p>
        </w:tc>
        <w:tc>
          <w:tcPr>
            <w:tcW w:w="985" w:type="dxa"/>
            <w:shd w:val="clear" w:color="auto" w:fill="auto"/>
          </w:tcPr>
          <w:p w14:paraId="6D5E1EA1" w14:textId="77777777" w:rsidR="00C02AF7" w:rsidRDefault="00C02AF7" w:rsidP="00CD00F6">
            <w:pPr>
              <w:pStyle w:val="libNormal"/>
              <w:rPr>
                <w:rtl/>
              </w:rPr>
            </w:pPr>
            <w:r>
              <w:rPr>
                <w:rFonts w:hint="cs"/>
                <w:rtl/>
              </w:rPr>
              <w:t>115</w:t>
            </w:r>
          </w:p>
        </w:tc>
        <w:tc>
          <w:tcPr>
            <w:tcW w:w="3111" w:type="dxa"/>
            <w:shd w:val="clear" w:color="auto" w:fill="auto"/>
          </w:tcPr>
          <w:p w14:paraId="4EC9F502" w14:textId="77777777" w:rsidR="00C02AF7" w:rsidRDefault="00C02AF7" w:rsidP="00CD00F6">
            <w:pPr>
              <w:pStyle w:val="libNormal"/>
              <w:rPr>
                <w:rtl/>
              </w:rPr>
            </w:pPr>
            <w:r w:rsidRPr="007D6C93">
              <w:rPr>
                <w:rtl/>
              </w:rPr>
              <w:t>6535 ز</w:t>
            </w:r>
            <w:r>
              <w:rPr>
                <w:rtl/>
              </w:rPr>
              <w:t xml:space="preserve"> ـ </w:t>
            </w:r>
            <w:r w:rsidRPr="007D6C93">
              <w:rPr>
                <w:rtl/>
              </w:rPr>
              <w:t>عمرو بن وبرة</w:t>
            </w:r>
          </w:p>
        </w:tc>
        <w:tc>
          <w:tcPr>
            <w:tcW w:w="985" w:type="dxa"/>
            <w:shd w:val="clear" w:color="auto" w:fill="auto"/>
          </w:tcPr>
          <w:p w14:paraId="34C92492" w14:textId="77777777" w:rsidR="00C02AF7" w:rsidRDefault="00C02AF7" w:rsidP="00CD00F6">
            <w:pPr>
              <w:pStyle w:val="libNormal"/>
              <w:rPr>
                <w:rtl/>
              </w:rPr>
            </w:pPr>
            <w:r>
              <w:rPr>
                <w:rFonts w:hint="cs"/>
                <w:rtl/>
              </w:rPr>
              <w:t>121</w:t>
            </w:r>
          </w:p>
        </w:tc>
      </w:tr>
    </w:tbl>
    <w:p w14:paraId="3D5821D1"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22B4AF61" w14:textId="77777777" w:rsidTr="003A76B7">
        <w:tc>
          <w:tcPr>
            <w:tcW w:w="3360" w:type="dxa"/>
            <w:shd w:val="clear" w:color="auto" w:fill="auto"/>
          </w:tcPr>
          <w:p w14:paraId="69291F18" w14:textId="4484FFDA" w:rsidR="00C02AF7" w:rsidRDefault="00C02AF7" w:rsidP="00CD00F6">
            <w:pPr>
              <w:pStyle w:val="libNormal"/>
              <w:rPr>
                <w:rtl/>
              </w:rPr>
            </w:pPr>
            <w:r w:rsidRPr="007D6C93">
              <w:rPr>
                <w:rtl/>
              </w:rPr>
              <w:lastRenderedPageBreak/>
              <w:t>6516 ز</w:t>
            </w:r>
            <w:r>
              <w:rPr>
                <w:rtl/>
              </w:rPr>
              <w:t xml:space="preserve"> ـ </w:t>
            </w:r>
            <w:r w:rsidRPr="007D6C93">
              <w:rPr>
                <w:rtl/>
              </w:rPr>
              <w:t>عمرو بن علقمة بن علاثة العامري</w:t>
            </w:r>
          </w:p>
        </w:tc>
        <w:tc>
          <w:tcPr>
            <w:tcW w:w="985" w:type="dxa"/>
            <w:shd w:val="clear" w:color="auto" w:fill="auto"/>
          </w:tcPr>
          <w:p w14:paraId="699AC152" w14:textId="77777777" w:rsidR="00C02AF7" w:rsidRDefault="00C02AF7" w:rsidP="00CD00F6">
            <w:pPr>
              <w:pStyle w:val="libNormal"/>
              <w:rPr>
                <w:rtl/>
              </w:rPr>
            </w:pPr>
            <w:r>
              <w:rPr>
                <w:rFonts w:hint="cs"/>
                <w:rtl/>
              </w:rPr>
              <w:t>116</w:t>
            </w:r>
          </w:p>
        </w:tc>
        <w:tc>
          <w:tcPr>
            <w:tcW w:w="3111" w:type="dxa"/>
            <w:shd w:val="clear" w:color="auto" w:fill="auto"/>
          </w:tcPr>
          <w:p w14:paraId="70F74C50" w14:textId="77777777" w:rsidR="00C02AF7" w:rsidRDefault="00C02AF7" w:rsidP="00CD00F6">
            <w:pPr>
              <w:pStyle w:val="libNormal"/>
              <w:rPr>
                <w:rtl/>
              </w:rPr>
            </w:pPr>
            <w:r w:rsidRPr="007D6C93">
              <w:rPr>
                <w:rtl/>
              </w:rPr>
              <w:t>6536 ز</w:t>
            </w:r>
            <w:r>
              <w:rPr>
                <w:rtl/>
              </w:rPr>
              <w:t xml:space="preserve"> ـ </w:t>
            </w:r>
            <w:r w:rsidRPr="007D6C93">
              <w:rPr>
                <w:rtl/>
              </w:rPr>
              <w:t>عمرو بن يثربي</w:t>
            </w:r>
          </w:p>
        </w:tc>
        <w:tc>
          <w:tcPr>
            <w:tcW w:w="985" w:type="dxa"/>
            <w:shd w:val="clear" w:color="auto" w:fill="auto"/>
          </w:tcPr>
          <w:p w14:paraId="5A379DFC" w14:textId="77777777" w:rsidR="00C02AF7" w:rsidRDefault="00C02AF7" w:rsidP="00CD00F6">
            <w:pPr>
              <w:pStyle w:val="libNormal"/>
              <w:rPr>
                <w:rtl/>
              </w:rPr>
            </w:pPr>
            <w:r>
              <w:rPr>
                <w:rFonts w:hint="cs"/>
                <w:rtl/>
              </w:rPr>
              <w:t>121</w:t>
            </w:r>
          </w:p>
        </w:tc>
      </w:tr>
      <w:tr w:rsidR="00C02AF7" w14:paraId="53040F81" w14:textId="77777777" w:rsidTr="003A76B7">
        <w:tc>
          <w:tcPr>
            <w:tcW w:w="3360" w:type="dxa"/>
            <w:shd w:val="clear" w:color="auto" w:fill="auto"/>
          </w:tcPr>
          <w:p w14:paraId="08B8E61F" w14:textId="77777777" w:rsidR="00C02AF7" w:rsidRDefault="00C02AF7" w:rsidP="00CD00F6">
            <w:pPr>
              <w:pStyle w:val="libNormal"/>
              <w:rPr>
                <w:rtl/>
              </w:rPr>
            </w:pPr>
            <w:r w:rsidRPr="007D6C93">
              <w:rPr>
                <w:rtl/>
              </w:rPr>
              <w:t>6517 ز</w:t>
            </w:r>
            <w:r>
              <w:rPr>
                <w:rtl/>
              </w:rPr>
              <w:t xml:space="preserve"> ـ </w:t>
            </w:r>
            <w:r w:rsidRPr="007D6C93">
              <w:rPr>
                <w:rtl/>
              </w:rPr>
              <w:t>عمرو بن قبيصة بن علقمة الدارميّ</w:t>
            </w:r>
          </w:p>
        </w:tc>
        <w:tc>
          <w:tcPr>
            <w:tcW w:w="985" w:type="dxa"/>
            <w:shd w:val="clear" w:color="auto" w:fill="auto"/>
          </w:tcPr>
          <w:p w14:paraId="3860EA7C" w14:textId="77777777" w:rsidR="00C02AF7" w:rsidRDefault="00C02AF7" w:rsidP="00CD00F6">
            <w:pPr>
              <w:pStyle w:val="libNormal"/>
              <w:rPr>
                <w:rtl/>
              </w:rPr>
            </w:pPr>
            <w:r>
              <w:rPr>
                <w:rFonts w:hint="cs"/>
                <w:rtl/>
              </w:rPr>
              <w:t>116</w:t>
            </w:r>
          </w:p>
        </w:tc>
        <w:tc>
          <w:tcPr>
            <w:tcW w:w="3111" w:type="dxa"/>
            <w:shd w:val="clear" w:color="auto" w:fill="auto"/>
          </w:tcPr>
          <w:p w14:paraId="79106BDD" w14:textId="77777777" w:rsidR="00C02AF7" w:rsidRDefault="00C02AF7" w:rsidP="00CD00F6">
            <w:pPr>
              <w:pStyle w:val="libNormal"/>
              <w:rPr>
                <w:rtl/>
              </w:rPr>
            </w:pPr>
            <w:r w:rsidRPr="007D6C93">
              <w:rPr>
                <w:rtl/>
              </w:rPr>
              <w:t>6537 ز</w:t>
            </w:r>
            <w:r>
              <w:rPr>
                <w:rtl/>
              </w:rPr>
              <w:t xml:space="preserve"> ـ </w:t>
            </w:r>
            <w:r w:rsidRPr="007D6C93">
              <w:rPr>
                <w:rtl/>
              </w:rPr>
              <w:t>عمرو بن يزيد بن الحارث الذّهليّ</w:t>
            </w:r>
          </w:p>
        </w:tc>
        <w:tc>
          <w:tcPr>
            <w:tcW w:w="985" w:type="dxa"/>
            <w:shd w:val="clear" w:color="auto" w:fill="auto"/>
          </w:tcPr>
          <w:p w14:paraId="0606EECE" w14:textId="77777777" w:rsidR="00C02AF7" w:rsidRDefault="00C02AF7" w:rsidP="00CD00F6">
            <w:pPr>
              <w:pStyle w:val="libNormal"/>
              <w:rPr>
                <w:rtl/>
              </w:rPr>
            </w:pPr>
            <w:r>
              <w:rPr>
                <w:rFonts w:hint="cs"/>
                <w:rtl/>
              </w:rPr>
              <w:t>122</w:t>
            </w:r>
          </w:p>
        </w:tc>
      </w:tr>
      <w:tr w:rsidR="00C02AF7" w14:paraId="4AEB7E29" w14:textId="77777777" w:rsidTr="003A76B7">
        <w:tc>
          <w:tcPr>
            <w:tcW w:w="3360" w:type="dxa"/>
            <w:shd w:val="clear" w:color="auto" w:fill="auto"/>
          </w:tcPr>
          <w:p w14:paraId="5DD3AA51" w14:textId="77777777" w:rsidR="00C02AF7" w:rsidRDefault="00C02AF7" w:rsidP="00CD00F6">
            <w:pPr>
              <w:pStyle w:val="libNormal"/>
              <w:rPr>
                <w:rtl/>
              </w:rPr>
            </w:pPr>
            <w:r w:rsidRPr="007D6C93">
              <w:rPr>
                <w:rtl/>
              </w:rPr>
              <w:t>6518 ز</w:t>
            </w:r>
            <w:r>
              <w:rPr>
                <w:rtl/>
              </w:rPr>
              <w:t xml:space="preserve"> ـ </w:t>
            </w:r>
            <w:r w:rsidRPr="007D6C93">
              <w:rPr>
                <w:rtl/>
              </w:rPr>
              <w:t>عمرو بن قريط</w:t>
            </w:r>
          </w:p>
        </w:tc>
        <w:tc>
          <w:tcPr>
            <w:tcW w:w="985" w:type="dxa"/>
            <w:shd w:val="clear" w:color="auto" w:fill="auto"/>
          </w:tcPr>
          <w:p w14:paraId="1C39D931" w14:textId="77777777" w:rsidR="00C02AF7" w:rsidRDefault="00C02AF7" w:rsidP="00CD00F6">
            <w:pPr>
              <w:pStyle w:val="libNormal"/>
              <w:rPr>
                <w:rtl/>
              </w:rPr>
            </w:pPr>
            <w:r>
              <w:rPr>
                <w:rFonts w:hint="cs"/>
                <w:rtl/>
              </w:rPr>
              <w:t>116</w:t>
            </w:r>
          </w:p>
        </w:tc>
        <w:tc>
          <w:tcPr>
            <w:tcW w:w="3111" w:type="dxa"/>
            <w:shd w:val="clear" w:color="auto" w:fill="auto"/>
          </w:tcPr>
          <w:p w14:paraId="724DF8A0" w14:textId="77777777" w:rsidR="00C02AF7" w:rsidRDefault="00C02AF7" w:rsidP="00CD00F6">
            <w:pPr>
              <w:pStyle w:val="libNormal"/>
              <w:rPr>
                <w:rtl/>
              </w:rPr>
            </w:pPr>
            <w:r w:rsidRPr="007D6C93">
              <w:rPr>
                <w:rtl/>
              </w:rPr>
              <w:t>6538 ز</w:t>
            </w:r>
            <w:r>
              <w:rPr>
                <w:rtl/>
              </w:rPr>
              <w:t xml:space="preserve"> ـ </w:t>
            </w:r>
            <w:r w:rsidRPr="007D6C93">
              <w:rPr>
                <w:rtl/>
              </w:rPr>
              <w:t>عمرو بن يزيد</w:t>
            </w:r>
          </w:p>
        </w:tc>
        <w:tc>
          <w:tcPr>
            <w:tcW w:w="985" w:type="dxa"/>
            <w:shd w:val="clear" w:color="auto" w:fill="auto"/>
          </w:tcPr>
          <w:p w14:paraId="34480B6F" w14:textId="77777777" w:rsidR="00C02AF7" w:rsidRDefault="00C02AF7" w:rsidP="00CD00F6">
            <w:pPr>
              <w:pStyle w:val="libNormal"/>
              <w:rPr>
                <w:rtl/>
              </w:rPr>
            </w:pPr>
            <w:r>
              <w:rPr>
                <w:rFonts w:hint="cs"/>
                <w:rtl/>
              </w:rPr>
              <w:t>122</w:t>
            </w:r>
          </w:p>
        </w:tc>
      </w:tr>
      <w:tr w:rsidR="00C02AF7" w14:paraId="58564725" w14:textId="77777777" w:rsidTr="003A76B7">
        <w:tc>
          <w:tcPr>
            <w:tcW w:w="3360" w:type="dxa"/>
            <w:shd w:val="clear" w:color="auto" w:fill="auto"/>
          </w:tcPr>
          <w:p w14:paraId="4753C6C2" w14:textId="77777777" w:rsidR="00C02AF7" w:rsidRDefault="00C02AF7" w:rsidP="00CD00F6">
            <w:pPr>
              <w:pStyle w:val="libNormal"/>
              <w:rPr>
                <w:rtl/>
              </w:rPr>
            </w:pPr>
            <w:r w:rsidRPr="007D6C93">
              <w:rPr>
                <w:rtl/>
              </w:rPr>
              <w:t>6519 ز</w:t>
            </w:r>
            <w:r>
              <w:rPr>
                <w:rtl/>
              </w:rPr>
              <w:t xml:space="preserve"> ـ </w:t>
            </w:r>
            <w:r w:rsidRPr="007D6C93">
              <w:rPr>
                <w:rtl/>
              </w:rPr>
              <w:t>عمرو بن كريب بن المعلّى بن تميم بن ثعلبة</w:t>
            </w:r>
          </w:p>
        </w:tc>
        <w:tc>
          <w:tcPr>
            <w:tcW w:w="985" w:type="dxa"/>
            <w:shd w:val="clear" w:color="auto" w:fill="auto"/>
          </w:tcPr>
          <w:p w14:paraId="73FCCE79" w14:textId="77777777" w:rsidR="00C02AF7" w:rsidRDefault="00C02AF7" w:rsidP="00CD00F6">
            <w:pPr>
              <w:pStyle w:val="libNormal"/>
              <w:rPr>
                <w:rtl/>
              </w:rPr>
            </w:pPr>
            <w:r>
              <w:rPr>
                <w:rFonts w:hint="cs"/>
                <w:rtl/>
              </w:rPr>
              <w:t>116</w:t>
            </w:r>
          </w:p>
        </w:tc>
        <w:tc>
          <w:tcPr>
            <w:tcW w:w="3111" w:type="dxa"/>
            <w:shd w:val="clear" w:color="auto" w:fill="auto"/>
          </w:tcPr>
          <w:p w14:paraId="4489FB88" w14:textId="77777777" w:rsidR="00C02AF7" w:rsidRDefault="00C02AF7" w:rsidP="00CD00F6">
            <w:pPr>
              <w:pStyle w:val="libNormal"/>
              <w:rPr>
                <w:rtl/>
              </w:rPr>
            </w:pPr>
            <w:r w:rsidRPr="007D6C93">
              <w:rPr>
                <w:rtl/>
              </w:rPr>
              <w:t>6539 ز</w:t>
            </w:r>
            <w:r>
              <w:rPr>
                <w:rtl/>
              </w:rPr>
              <w:t xml:space="preserve"> ـ </w:t>
            </w:r>
            <w:r w:rsidRPr="007D6C93">
              <w:rPr>
                <w:rtl/>
              </w:rPr>
              <w:t>عمرو بن فلان بن طريف الدّوسي</w:t>
            </w:r>
          </w:p>
        </w:tc>
        <w:tc>
          <w:tcPr>
            <w:tcW w:w="985" w:type="dxa"/>
            <w:shd w:val="clear" w:color="auto" w:fill="auto"/>
          </w:tcPr>
          <w:p w14:paraId="7C8368BE" w14:textId="77777777" w:rsidR="00C02AF7" w:rsidRDefault="00C02AF7" w:rsidP="00CD00F6">
            <w:pPr>
              <w:pStyle w:val="libNormal"/>
              <w:rPr>
                <w:rtl/>
              </w:rPr>
            </w:pPr>
            <w:r>
              <w:rPr>
                <w:rFonts w:hint="cs"/>
                <w:rtl/>
              </w:rPr>
              <w:t>122</w:t>
            </w:r>
          </w:p>
        </w:tc>
      </w:tr>
      <w:tr w:rsidR="00C02AF7" w14:paraId="73128028" w14:textId="77777777" w:rsidTr="003A76B7">
        <w:tc>
          <w:tcPr>
            <w:tcW w:w="3360" w:type="dxa"/>
            <w:shd w:val="clear" w:color="auto" w:fill="auto"/>
          </w:tcPr>
          <w:p w14:paraId="00F435AE" w14:textId="77777777" w:rsidR="00C02AF7" w:rsidRDefault="00C02AF7" w:rsidP="00CD00F6">
            <w:pPr>
              <w:pStyle w:val="libNormal"/>
              <w:rPr>
                <w:rtl/>
              </w:rPr>
            </w:pPr>
            <w:r w:rsidRPr="007D6C93">
              <w:rPr>
                <w:rtl/>
              </w:rPr>
              <w:t>6520</w:t>
            </w:r>
            <w:r>
              <w:rPr>
                <w:rtl/>
              </w:rPr>
              <w:t xml:space="preserve"> ـ </w:t>
            </w:r>
            <w:r w:rsidRPr="007D6C93">
              <w:rPr>
                <w:rtl/>
              </w:rPr>
              <w:t>عمرو بن كعب بن وائل بن كعب بن حمل المرادي</w:t>
            </w:r>
          </w:p>
        </w:tc>
        <w:tc>
          <w:tcPr>
            <w:tcW w:w="985" w:type="dxa"/>
            <w:shd w:val="clear" w:color="auto" w:fill="auto"/>
          </w:tcPr>
          <w:p w14:paraId="33BC0285" w14:textId="77777777" w:rsidR="00C02AF7" w:rsidRDefault="00C02AF7" w:rsidP="00CD00F6">
            <w:pPr>
              <w:pStyle w:val="libNormal"/>
              <w:rPr>
                <w:rtl/>
              </w:rPr>
            </w:pPr>
            <w:r>
              <w:rPr>
                <w:rFonts w:hint="cs"/>
                <w:rtl/>
              </w:rPr>
              <w:t>116</w:t>
            </w:r>
          </w:p>
        </w:tc>
        <w:tc>
          <w:tcPr>
            <w:tcW w:w="3111" w:type="dxa"/>
            <w:shd w:val="clear" w:color="auto" w:fill="auto"/>
          </w:tcPr>
          <w:p w14:paraId="4EB96589" w14:textId="77777777" w:rsidR="00C02AF7" w:rsidRDefault="00C02AF7" w:rsidP="00CD00F6">
            <w:pPr>
              <w:pStyle w:val="libNormal"/>
              <w:rPr>
                <w:rtl/>
              </w:rPr>
            </w:pPr>
            <w:r w:rsidRPr="007D6C93">
              <w:rPr>
                <w:rtl/>
              </w:rPr>
              <w:t>6540</w:t>
            </w:r>
            <w:r>
              <w:rPr>
                <w:rtl/>
              </w:rPr>
              <w:t xml:space="preserve"> ـ </w:t>
            </w:r>
            <w:r w:rsidRPr="007D6C93">
              <w:rPr>
                <w:rtl/>
              </w:rPr>
              <w:t>عمران بن تيم</w:t>
            </w:r>
          </w:p>
        </w:tc>
        <w:tc>
          <w:tcPr>
            <w:tcW w:w="985" w:type="dxa"/>
            <w:shd w:val="clear" w:color="auto" w:fill="auto"/>
          </w:tcPr>
          <w:p w14:paraId="3979071C" w14:textId="77777777" w:rsidR="00C02AF7" w:rsidRDefault="00C02AF7" w:rsidP="00CD00F6">
            <w:pPr>
              <w:pStyle w:val="libNormal"/>
              <w:rPr>
                <w:rtl/>
              </w:rPr>
            </w:pPr>
            <w:r>
              <w:rPr>
                <w:rFonts w:hint="cs"/>
                <w:rtl/>
              </w:rPr>
              <w:t>122</w:t>
            </w:r>
          </w:p>
        </w:tc>
      </w:tr>
      <w:tr w:rsidR="00C02AF7" w14:paraId="34F89085" w14:textId="77777777" w:rsidTr="003A76B7">
        <w:tc>
          <w:tcPr>
            <w:tcW w:w="3360" w:type="dxa"/>
            <w:shd w:val="clear" w:color="auto" w:fill="auto"/>
          </w:tcPr>
          <w:p w14:paraId="27CB6735" w14:textId="77777777" w:rsidR="00C02AF7" w:rsidRDefault="00C02AF7" w:rsidP="00CD00F6">
            <w:pPr>
              <w:pStyle w:val="libNormal"/>
              <w:rPr>
                <w:rtl/>
              </w:rPr>
            </w:pPr>
            <w:r w:rsidRPr="007D6C93">
              <w:rPr>
                <w:rtl/>
              </w:rPr>
              <w:t>6521 ز</w:t>
            </w:r>
            <w:r>
              <w:rPr>
                <w:rtl/>
              </w:rPr>
              <w:t xml:space="preserve"> ـ </w:t>
            </w:r>
            <w:r w:rsidRPr="007D6C93">
              <w:rPr>
                <w:rtl/>
              </w:rPr>
              <w:t>عمرو بن كلاب</w:t>
            </w:r>
          </w:p>
        </w:tc>
        <w:tc>
          <w:tcPr>
            <w:tcW w:w="985" w:type="dxa"/>
            <w:shd w:val="clear" w:color="auto" w:fill="auto"/>
          </w:tcPr>
          <w:p w14:paraId="41432CA7" w14:textId="77777777" w:rsidR="00C02AF7" w:rsidRDefault="00C02AF7" w:rsidP="00CD00F6">
            <w:pPr>
              <w:pStyle w:val="libNormal"/>
              <w:rPr>
                <w:rtl/>
              </w:rPr>
            </w:pPr>
            <w:r>
              <w:rPr>
                <w:rFonts w:hint="cs"/>
                <w:rtl/>
              </w:rPr>
              <w:t>117</w:t>
            </w:r>
          </w:p>
        </w:tc>
        <w:tc>
          <w:tcPr>
            <w:tcW w:w="3111" w:type="dxa"/>
            <w:shd w:val="clear" w:color="auto" w:fill="auto"/>
          </w:tcPr>
          <w:p w14:paraId="4914D8AF" w14:textId="77777777" w:rsidR="00C02AF7" w:rsidRDefault="00C02AF7" w:rsidP="00CD00F6">
            <w:pPr>
              <w:pStyle w:val="libNormal"/>
              <w:rPr>
                <w:rtl/>
              </w:rPr>
            </w:pPr>
            <w:r w:rsidRPr="007D6C93">
              <w:rPr>
                <w:rtl/>
              </w:rPr>
              <w:t>6541</w:t>
            </w:r>
            <w:r>
              <w:rPr>
                <w:rtl/>
              </w:rPr>
              <w:t xml:space="preserve"> ـ </w:t>
            </w:r>
            <w:r w:rsidRPr="007D6C93">
              <w:rPr>
                <w:rtl/>
              </w:rPr>
              <w:t>عمران بن سوادة</w:t>
            </w:r>
          </w:p>
        </w:tc>
        <w:tc>
          <w:tcPr>
            <w:tcW w:w="985" w:type="dxa"/>
            <w:shd w:val="clear" w:color="auto" w:fill="auto"/>
          </w:tcPr>
          <w:p w14:paraId="3FC99F7F" w14:textId="77777777" w:rsidR="00C02AF7" w:rsidRDefault="00C02AF7" w:rsidP="00CD00F6">
            <w:pPr>
              <w:pStyle w:val="libNormal"/>
              <w:rPr>
                <w:rtl/>
              </w:rPr>
            </w:pPr>
            <w:r>
              <w:rPr>
                <w:rFonts w:hint="cs"/>
                <w:rtl/>
              </w:rPr>
              <w:t>122</w:t>
            </w:r>
          </w:p>
        </w:tc>
      </w:tr>
      <w:tr w:rsidR="00C02AF7" w14:paraId="6792EEFD" w14:textId="77777777" w:rsidTr="003A76B7">
        <w:tc>
          <w:tcPr>
            <w:tcW w:w="3360" w:type="dxa"/>
            <w:shd w:val="clear" w:color="auto" w:fill="auto"/>
          </w:tcPr>
          <w:p w14:paraId="3ECD1FCC" w14:textId="77777777" w:rsidR="00C02AF7" w:rsidRDefault="00C02AF7" w:rsidP="00CD00F6">
            <w:pPr>
              <w:pStyle w:val="libNormal"/>
              <w:rPr>
                <w:rtl/>
              </w:rPr>
            </w:pPr>
            <w:r w:rsidRPr="007D6C93">
              <w:rPr>
                <w:rtl/>
              </w:rPr>
              <w:t>6522 ز</w:t>
            </w:r>
            <w:r>
              <w:rPr>
                <w:rtl/>
              </w:rPr>
              <w:t xml:space="preserve"> ـ </w:t>
            </w:r>
            <w:r w:rsidRPr="007D6C93">
              <w:rPr>
                <w:rtl/>
              </w:rPr>
              <w:t>عمرو بن كليب اليحصبي</w:t>
            </w:r>
          </w:p>
        </w:tc>
        <w:tc>
          <w:tcPr>
            <w:tcW w:w="985" w:type="dxa"/>
            <w:shd w:val="clear" w:color="auto" w:fill="auto"/>
          </w:tcPr>
          <w:p w14:paraId="5E49BB03" w14:textId="77777777" w:rsidR="00C02AF7" w:rsidRDefault="00C02AF7" w:rsidP="00CD00F6">
            <w:pPr>
              <w:pStyle w:val="libNormal"/>
              <w:rPr>
                <w:rtl/>
              </w:rPr>
            </w:pPr>
            <w:r>
              <w:rPr>
                <w:rFonts w:hint="cs"/>
                <w:rtl/>
              </w:rPr>
              <w:t>117</w:t>
            </w:r>
          </w:p>
        </w:tc>
        <w:tc>
          <w:tcPr>
            <w:tcW w:w="3111" w:type="dxa"/>
            <w:shd w:val="clear" w:color="auto" w:fill="auto"/>
          </w:tcPr>
          <w:p w14:paraId="4D983D21" w14:textId="77777777" w:rsidR="00C02AF7" w:rsidRDefault="00C02AF7" w:rsidP="00CD00F6">
            <w:pPr>
              <w:pStyle w:val="libNormal"/>
              <w:rPr>
                <w:rtl/>
              </w:rPr>
            </w:pPr>
            <w:r w:rsidRPr="007D6C93">
              <w:rPr>
                <w:rtl/>
              </w:rPr>
              <w:t>6542 ز</w:t>
            </w:r>
            <w:r>
              <w:rPr>
                <w:rtl/>
              </w:rPr>
              <w:t xml:space="preserve"> ـ </w:t>
            </w:r>
            <w:r w:rsidRPr="007D6C93">
              <w:rPr>
                <w:rtl/>
              </w:rPr>
              <w:t>عمران بن مرّة الشيبانيّ</w:t>
            </w:r>
          </w:p>
        </w:tc>
        <w:tc>
          <w:tcPr>
            <w:tcW w:w="985" w:type="dxa"/>
            <w:shd w:val="clear" w:color="auto" w:fill="auto"/>
          </w:tcPr>
          <w:p w14:paraId="646DE910" w14:textId="77777777" w:rsidR="00C02AF7" w:rsidRDefault="00C02AF7" w:rsidP="00CD00F6">
            <w:pPr>
              <w:pStyle w:val="libNormal"/>
              <w:rPr>
                <w:rtl/>
              </w:rPr>
            </w:pPr>
            <w:r>
              <w:rPr>
                <w:rFonts w:hint="cs"/>
                <w:rtl/>
              </w:rPr>
              <w:t>123</w:t>
            </w:r>
          </w:p>
        </w:tc>
      </w:tr>
      <w:tr w:rsidR="00C02AF7" w14:paraId="77E658B2" w14:textId="77777777" w:rsidTr="003A76B7">
        <w:tc>
          <w:tcPr>
            <w:tcW w:w="3360" w:type="dxa"/>
            <w:shd w:val="clear" w:color="auto" w:fill="auto"/>
          </w:tcPr>
          <w:p w14:paraId="0AE75A7F" w14:textId="77777777" w:rsidR="00C02AF7" w:rsidRDefault="00C02AF7" w:rsidP="00CD00F6">
            <w:pPr>
              <w:pStyle w:val="libNormal"/>
              <w:rPr>
                <w:rtl/>
              </w:rPr>
            </w:pPr>
            <w:r w:rsidRPr="007D6C93">
              <w:rPr>
                <w:rtl/>
              </w:rPr>
              <w:t>6523 ز</w:t>
            </w:r>
            <w:r>
              <w:rPr>
                <w:rtl/>
              </w:rPr>
              <w:t xml:space="preserve"> ـ </w:t>
            </w:r>
            <w:r w:rsidRPr="007D6C93">
              <w:rPr>
                <w:rtl/>
              </w:rPr>
              <w:t>عمرو بن كيسبة النّهدي</w:t>
            </w:r>
          </w:p>
        </w:tc>
        <w:tc>
          <w:tcPr>
            <w:tcW w:w="985" w:type="dxa"/>
            <w:shd w:val="clear" w:color="auto" w:fill="auto"/>
          </w:tcPr>
          <w:p w14:paraId="688773E7" w14:textId="77777777" w:rsidR="00C02AF7" w:rsidRDefault="00C02AF7" w:rsidP="00CD00F6">
            <w:pPr>
              <w:pStyle w:val="libNormal"/>
              <w:rPr>
                <w:rtl/>
              </w:rPr>
            </w:pPr>
            <w:r>
              <w:rPr>
                <w:rFonts w:hint="cs"/>
                <w:rtl/>
              </w:rPr>
              <w:t>117</w:t>
            </w:r>
          </w:p>
        </w:tc>
        <w:tc>
          <w:tcPr>
            <w:tcW w:w="3111" w:type="dxa"/>
            <w:shd w:val="clear" w:color="auto" w:fill="auto"/>
          </w:tcPr>
          <w:p w14:paraId="2F7666D8" w14:textId="77777777" w:rsidR="00C02AF7" w:rsidRDefault="00C02AF7" w:rsidP="00CD00F6">
            <w:pPr>
              <w:pStyle w:val="libNormal"/>
              <w:rPr>
                <w:rtl/>
              </w:rPr>
            </w:pPr>
            <w:r w:rsidRPr="007D6C93">
              <w:rPr>
                <w:rtl/>
              </w:rPr>
              <w:t>6543 ز</w:t>
            </w:r>
            <w:r>
              <w:rPr>
                <w:rtl/>
              </w:rPr>
              <w:t xml:space="preserve"> ـ </w:t>
            </w:r>
            <w:r w:rsidRPr="007D6C93">
              <w:rPr>
                <w:rtl/>
              </w:rPr>
              <w:t>عمير بن الأسود العنسيّ</w:t>
            </w:r>
          </w:p>
        </w:tc>
        <w:tc>
          <w:tcPr>
            <w:tcW w:w="985" w:type="dxa"/>
            <w:shd w:val="clear" w:color="auto" w:fill="auto"/>
          </w:tcPr>
          <w:p w14:paraId="6C5444F5" w14:textId="77777777" w:rsidR="00C02AF7" w:rsidRDefault="00C02AF7" w:rsidP="00CD00F6">
            <w:pPr>
              <w:pStyle w:val="libNormal"/>
              <w:rPr>
                <w:rtl/>
              </w:rPr>
            </w:pPr>
            <w:r>
              <w:rPr>
                <w:rFonts w:hint="cs"/>
                <w:rtl/>
              </w:rPr>
              <w:t>123</w:t>
            </w:r>
          </w:p>
        </w:tc>
      </w:tr>
      <w:tr w:rsidR="00C02AF7" w14:paraId="100FE363" w14:textId="77777777" w:rsidTr="003A76B7">
        <w:tc>
          <w:tcPr>
            <w:tcW w:w="3360" w:type="dxa"/>
            <w:shd w:val="clear" w:color="auto" w:fill="auto"/>
          </w:tcPr>
          <w:p w14:paraId="5AE5A1DE" w14:textId="77777777" w:rsidR="00C02AF7" w:rsidRDefault="00C02AF7" w:rsidP="00326E08">
            <w:pPr>
              <w:pStyle w:val="TOC2"/>
              <w:rPr>
                <w:rtl/>
              </w:rPr>
            </w:pPr>
          </w:p>
        </w:tc>
        <w:tc>
          <w:tcPr>
            <w:tcW w:w="985" w:type="dxa"/>
            <w:shd w:val="clear" w:color="auto" w:fill="auto"/>
          </w:tcPr>
          <w:p w14:paraId="367FAF92" w14:textId="77777777" w:rsidR="00C02AF7" w:rsidRDefault="00C02AF7" w:rsidP="00326E08">
            <w:pPr>
              <w:rPr>
                <w:rtl/>
              </w:rPr>
            </w:pPr>
          </w:p>
        </w:tc>
        <w:tc>
          <w:tcPr>
            <w:tcW w:w="3111" w:type="dxa"/>
            <w:shd w:val="clear" w:color="auto" w:fill="auto"/>
          </w:tcPr>
          <w:p w14:paraId="5B7F396C" w14:textId="77777777" w:rsidR="00C02AF7" w:rsidRDefault="00C02AF7" w:rsidP="00CD00F6">
            <w:pPr>
              <w:pStyle w:val="libNormal"/>
              <w:rPr>
                <w:rtl/>
              </w:rPr>
            </w:pPr>
            <w:r w:rsidRPr="007D6C93">
              <w:rPr>
                <w:rtl/>
              </w:rPr>
              <w:t>6544</w:t>
            </w:r>
            <w:r>
              <w:rPr>
                <w:rtl/>
              </w:rPr>
              <w:t xml:space="preserve"> ـ </w:t>
            </w:r>
            <w:r w:rsidRPr="007D6C93">
              <w:rPr>
                <w:rtl/>
              </w:rPr>
              <w:t>عمير بن الحصين النّجراني</w:t>
            </w:r>
          </w:p>
        </w:tc>
        <w:tc>
          <w:tcPr>
            <w:tcW w:w="985" w:type="dxa"/>
            <w:shd w:val="clear" w:color="auto" w:fill="auto"/>
          </w:tcPr>
          <w:p w14:paraId="3ACAC5B7" w14:textId="77777777" w:rsidR="00C02AF7" w:rsidRDefault="00C02AF7" w:rsidP="00CD00F6">
            <w:pPr>
              <w:pStyle w:val="libNormal"/>
              <w:rPr>
                <w:rtl/>
              </w:rPr>
            </w:pPr>
            <w:r>
              <w:rPr>
                <w:rFonts w:hint="cs"/>
                <w:rtl/>
              </w:rPr>
              <w:t>124</w:t>
            </w:r>
          </w:p>
        </w:tc>
      </w:tr>
      <w:tr w:rsidR="00C02AF7" w14:paraId="123297DC" w14:textId="77777777" w:rsidTr="003A76B7">
        <w:tc>
          <w:tcPr>
            <w:tcW w:w="3360" w:type="dxa"/>
            <w:shd w:val="clear" w:color="auto" w:fill="auto"/>
          </w:tcPr>
          <w:p w14:paraId="4C9301A4" w14:textId="77777777" w:rsidR="00C02AF7" w:rsidRDefault="00C02AF7" w:rsidP="00326E08">
            <w:pPr>
              <w:pStyle w:val="TOC2"/>
              <w:rPr>
                <w:rtl/>
              </w:rPr>
            </w:pPr>
          </w:p>
        </w:tc>
        <w:tc>
          <w:tcPr>
            <w:tcW w:w="985" w:type="dxa"/>
            <w:shd w:val="clear" w:color="auto" w:fill="auto"/>
          </w:tcPr>
          <w:p w14:paraId="3EB2BEA7" w14:textId="77777777" w:rsidR="00C02AF7" w:rsidRDefault="00C02AF7" w:rsidP="00326E08">
            <w:pPr>
              <w:rPr>
                <w:rtl/>
              </w:rPr>
            </w:pPr>
          </w:p>
        </w:tc>
        <w:tc>
          <w:tcPr>
            <w:tcW w:w="3111" w:type="dxa"/>
            <w:shd w:val="clear" w:color="auto" w:fill="auto"/>
          </w:tcPr>
          <w:p w14:paraId="6A48F0D8" w14:textId="77777777" w:rsidR="00C02AF7" w:rsidRDefault="00C02AF7" w:rsidP="00CD00F6">
            <w:pPr>
              <w:pStyle w:val="libNormal"/>
              <w:rPr>
                <w:rtl/>
              </w:rPr>
            </w:pPr>
            <w:r w:rsidRPr="007D6C93">
              <w:rPr>
                <w:rtl/>
              </w:rPr>
              <w:t>6545 ز</w:t>
            </w:r>
            <w:r>
              <w:rPr>
                <w:rtl/>
              </w:rPr>
              <w:t xml:space="preserve"> ـ </w:t>
            </w:r>
            <w:r w:rsidRPr="007D6C93">
              <w:rPr>
                <w:rtl/>
              </w:rPr>
              <w:t>عمير بن سنان بن عرفطة بن وهب</w:t>
            </w:r>
          </w:p>
        </w:tc>
        <w:tc>
          <w:tcPr>
            <w:tcW w:w="985" w:type="dxa"/>
            <w:shd w:val="clear" w:color="auto" w:fill="auto"/>
          </w:tcPr>
          <w:p w14:paraId="0B4C890E" w14:textId="77777777" w:rsidR="00C02AF7" w:rsidRDefault="00C02AF7" w:rsidP="00CD00F6">
            <w:pPr>
              <w:pStyle w:val="libNormal"/>
              <w:rPr>
                <w:rtl/>
              </w:rPr>
            </w:pPr>
            <w:r>
              <w:rPr>
                <w:rFonts w:hint="cs"/>
                <w:rtl/>
              </w:rPr>
              <w:t>125</w:t>
            </w:r>
          </w:p>
        </w:tc>
      </w:tr>
      <w:tr w:rsidR="00C02AF7" w14:paraId="1A806B76" w14:textId="77777777" w:rsidTr="003A76B7">
        <w:tc>
          <w:tcPr>
            <w:tcW w:w="3360" w:type="dxa"/>
            <w:shd w:val="clear" w:color="auto" w:fill="auto"/>
          </w:tcPr>
          <w:p w14:paraId="39F8881F" w14:textId="77777777" w:rsidR="00C02AF7" w:rsidRDefault="00C02AF7" w:rsidP="00326E08">
            <w:pPr>
              <w:pStyle w:val="TOC2"/>
              <w:rPr>
                <w:rtl/>
              </w:rPr>
            </w:pPr>
          </w:p>
        </w:tc>
        <w:tc>
          <w:tcPr>
            <w:tcW w:w="985" w:type="dxa"/>
            <w:shd w:val="clear" w:color="auto" w:fill="auto"/>
          </w:tcPr>
          <w:p w14:paraId="0E8AE5C1" w14:textId="77777777" w:rsidR="00C02AF7" w:rsidRDefault="00C02AF7" w:rsidP="00326E08">
            <w:pPr>
              <w:rPr>
                <w:rtl/>
              </w:rPr>
            </w:pPr>
          </w:p>
        </w:tc>
        <w:tc>
          <w:tcPr>
            <w:tcW w:w="3111" w:type="dxa"/>
            <w:shd w:val="clear" w:color="auto" w:fill="auto"/>
          </w:tcPr>
          <w:p w14:paraId="019CE473" w14:textId="77777777" w:rsidR="00C02AF7" w:rsidRDefault="00C02AF7" w:rsidP="00CD00F6">
            <w:pPr>
              <w:pStyle w:val="libNormal"/>
              <w:rPr>
                <w:rtl/>
              </w:rPr>
            </w:pPr>
            <w:r w:rsidRPr="007D6C93">
              <w:rPr>
                <w:rtl/>
              </w:rPr>
              <w:t>6546 ز</w:t>
            </w:r>
            <w:r>
              <w:rPr>
                <w:rtl/>
              </w:rPr>
              <w:t xml:space="preserve"> ـ </w:t>
            </w:r>
            <w:r w:rsidRPr="007D6C93">
              <w:rPr>
                <w:rtl/>
              </w:rPr>
              <w:t>عمير بن شبرمة</w:t>
            </w:r>
          </w:p>
        </w:tc>
        <w:tc>
          <w:tcPr>
            <w:tcW w:w="985" w:type="dxa"/>
            <w:shd w:val="clear" w:color="auto" w:fill="auto"/>
          </w:tcPr>
          <w:p w14:paraId="7AF4C041" w14:textId="77777777" w:rsidR="00C02AF7" w:rsidRDefault="00C02AF7" w:rsidP="00CD00F6">
            <w:pPr>
              <w:pStyle w:val="libNormal"/>
              <w:rPr>
                <w:rtl/>
              </w:rPr>
            </w:pPr>
            <w:r>
              <w:rPr>
                <w:rFonts w:hint="cs"/>
                <w:rtl/>
              </w:rPr>
              <w:t>125</w:t>
            </w:r>
          </w:p>
        </w:tc>
      </w:tr>
    </w:tbl>
    <w:p w14:paraId="4BA757D2" w14:textId="77777777" w:rsidR="00C02AF7" w:rsidRDefault="00C02AF7" w:rsidP="00CD00F6">
      <w:pPr>
        <w:pStyle w:val="libNormal"/>
        <w:rPr>
          <w:rtl/>
        </w:rPr>
      </w:pPr>
    </w:p>
    <w:p w14:paraId="6DE0F7D7"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6956861" w14:textId="77777777" w:rsidTr="003A76B7">
        <w:tc>
          <w:tcPr>
            <w:tcW w:w="3360" w:type="dxa"/>
            <w:shd w:val="clear" w:color="auto" w:fill="auto"/>
          </w:tcPr>
          <w:p w14:paraId="6A90EA2A" w14:textId="77777777" w:rsidR="00C02AF7" w:rsidRDefault="00C02AF7" w:rsidP="00CD00F6">
            <w:pPr>
              <w:pStyle w:val="libNormal"/>
              <w:rPr>
                <w:rtl/>
              </w:rPr>
            </w:pPr>
            <w:r w:rsidRPr="007D6C93">
              <w:rPr>
                <w:rtl/>
              </w:rPr>
              <w:lastRenderedPageBreak/>
              <w:t>6547 ز</w:t>
            </w:r>
            <w:r>
              <w:rPr>
                <w:rtl/>
              </w:rPr>
              <w:t xml:space="preserve"> ـ </w:t>
            </w:r>
            <w:r w:rsidRPr="007D6C93">
              <w:rPr>
                <w:rtl/>
              </w:rPr>
              <w:t>عمير بن أبي شمر بن نمران بن قيس</w:t>
            </w:r>
          </w:p>
        </w:tc>
        <w:tc>
          <w:tcPr>
            <w:tcW w:w="985" w:type="dxa"/>
            <w:shd w:val="clear" w:color="auto" w:fill="auto"/>
          </w:tcPr>
          <w:p w14:paraId="54743F39" w14:textId="77777777" w:rsidR="00C02AF7" w:rsidRDefault="00C02AF7" w:rsidP="00CD00F6">
            <w:pPr>
              <w:pStyle w:val="libNormal"/>
              <w:rPr>
                <w:rtl/>
              </w:rPr>
            </w:pPr>
            <w:r>
              <w:rPr>
                <w:rFonts w:hint="cs"/>
                <w:rtl/>
              </w:rPr>
              <w:t>125</w:t>
            </w:r>
          </w:p>
        </w:tc>
        <w:tc>
          <w:tcPr>
            <w:tcW w:w="3111" w:type="dxa"/>
            <w:shd w:val="clear" w:color="auto" w:fill="auto"/>
          </w:tcPr>
          <w:p w14:paraId="0AAA521D" w14:textId="77777777" w:rsidR="00C02AF7" w:rsidRDefault="00C02AF7" w:rsidP="00CD00F6">
            <w:pPr>
              <w:pStyle w:val="libNormal"/>
              <w:rPr>
                <w:rtl/>
              </w:rPr>
            </w:pPr>
            <w:r w:rsidRPr="007D6C93">
              <w:rPr>
                <w:rtl/>
              </w:rPr>
              <w:t>6573 ز</w:t>
            </w:r>
            <w:r>
              <w:rPr>
                <w:rtl/>
              </w:rPr>
              <w:t xml:space="preserve"> ـ </w:t>
            </w:r>
            <w:r w:rsidRPr="007D6C93">
              <w:rPr>
                <w:rtl/>
              </w:rPr>
              <w:t>عامر بن حديدة الأنصاري</w:t>
            </w:r>
          </w:p>
        </w:tc>
        <w:tc>
          <w:tcPr>
            <w:tcW w:w="985" w:type="dxa"/>
            <w:shd w:val="clear" w:color="auto" w:fill="auto"/>
          </w:tcPr>
          <w:p w14:paraId="431CE54C" w14:textId="77777777" w:rsidR="00C02AF7" w:rsidRDefault="00C02AF7" w:rsidP="00CD00F6">
            <w:pPr>
              <w:pStyle w:val="libNormal"/>
              <w:rPr>
                <w:rtl/>
              </w:rPr>
            </w:pPr>
            <w:r>
              <w:rPr>
                <w:rFonts w:hint="cs"/>
                <w:rtl/>
              </w:rPr>
              <w:t>133</w:t>
            </w:r>
          </w:p>
        </w:tc>
      </w:tr>
      <w:tr w:rsidR="00C02AF7" w14:paraId="4F9E7E0C" w14:textId="77777777" w:rsidTr="003A76B7">
        <w:tc>
          <w:tcPr>
            <w:tcW w:w="3360" w:type="dxa"/>
            <w:shd w:val="clear" w:color="auto" w:fill="auto"/>
          </w:tcPr>
          <w:p w14:paraId="6CD22DEC" w14:textId="77777777" w:rsidR="00C02AF7" w:rsidRDefault="00C02AF7" w:rsidP="00CD00F6">
            <w:pPr>
              <w:pStyle w:val="libNormal"/>
              <w:rPr>
                <w:rtl/>
              </w:rPr>
            </w:pPr>
            <w:r w:rsidRPr="007D6C93">
              <w:rPr>
                <w:rtl/>
              </w:rPr>
              <w:t>6548</w:t>
            </w:r>
            <w:r>
              <w:rPr>
                <w:rtl/>
              </w:rPr>
              <w:t xml:space="preserve"> ـ </w:t>
            </w:r>
            <w:r w:rsidRPr="007D6C93">
              <w:rPr>
                <w:rtl/>
              </w:rPr>
              <w:t>عمير بن ضابىء</w:t>
            </w:r>
          </w:p>
        </w:tc>
        <w:tc>
          <w:tcPr>
            <w:tcW w:w="985" w:type="dxa"/>
            <w:shd w:val="clear" w:color="auto" w:fill="auto"/>
          </w:tcPr>
          <w:p w14:paraId="5638AB06" w14:textId="77777777" w:rsidR="00C02AF7" w:rsidRDefault="00C02AF7" w:rsidP="00CD00F6">
            <w:pPr>
              <w:pStyle w:val="libNormal"/>
              <w:rPr>
                <w:rtl/>
              </w:rPr>
            </w:pPr>
            <w:r>
              <w:rPr>
                <w:rFonts w:hint="cs"/>
                <w:rtl/>
              </w:rPr>
              <w:t>125</w:t>
            </w:r>
          </w:p>
        </w:tc>
        <w:tc>
          <w:tcPr>
            <w:tcW w:w="3111" w:type="dxa"/>
            <w:shd w:val="clear" w:color="auto" w:fill="auto"/>
          </w:tcPr>
          <w:p w14:paraId="5705DB6C" w14:textId="77777777" w:rsidR="00C02AF7" w:rsidRDefault="00C02AF7" w:rsidP="00CD00F6">
            <w:pPr>
              <w:pStyle w:val="libNormal"/>
              <w:rPr>
                <w:rtl/>
              </w:rPr>
            </w:pPr>
            <w:r w:rsidRPr="007D6C93">
              <w:rPr>
                <w:rtl/>
              </w:rPr>
              <w:t>6574</w:t>
            </w:r>
            <w:r>
              <w:rPr>
                <w:rtl/>
              </w:rPr>
              <w:t xml:space="preserve"> ـ </w:t>
            </w:r>
            <w:r w:rsidRPr="007D6C93">
              <w:rPr>
                <w:rtl/>
              </w:rPr>
              <w:t>عامر بن الطفيل</w:t>
            </w:r>
          </w:p>
        </w:tc>
        <w:tc>
          <w:tcPr>
            <w:tcW w:w="985" w:type="dxa"/>
            <w:shd w:val="clear" w:color="auto" w:fill="auto"/>
          </w:tcPr>
          <w:p w14:paraId="16BF9AB3" w14:textId="77777777" w:rsidR="00C02AF7" w:rsidRDefault="00C02AF7" w:rsidP="00CD00F6">
            <w:pPr>
              <w:pStyle w:val="libNormal"/>
              <w:rPr>
                <w:rtl/>
              </w:rPr>
            </w:pPr>
            <w:r>
              <w:rPr>
                <w:rFonts w:hint="cs"/>
                <w:rtl/>
              </w:rPr>
              <w:t>133</w:t>
            </w:r>
          </w:p>
        </w:tc>
      </w:tr>
      <w:tr w:rsidR="00C02AF7" w14:paraId="09CD9783" w14:textId="77777777" w:rsidTr="003A76B7">
        <w:tc>
          <w:tcPr>
            <w:tcW w:w="3360" w:type="dxa"/>
            <w:shd w:val="clear" w:color="auto" w:fill="auto"/>
          </w:tcPr>
          <w:p w14:paraId="0E5674F8" w14:textId="77777777" w:rsidR="00C02AF7" w:rsidRDefault="00C02AF7" w:rsidP="00CD00F6">
            <w:pPr>
              <w:pStyle w:val="libNormal"/>
              <w:rPr>
                <w:rtl/>
              </w:rPr>
            </w:pPr>
            <w:r w:rsidRPr="007D6C93">
              <w:rPr>
                <w:rtl/>
              </w:rPr>
              <w:t>6549</w:t>
            </w:r>
            <w:r>
              <w:rPr>
                <w:rtl/>
              </w:rPr>
              <w:t xml:space="preserve"> ـ </w:t>
            </w:r>
            <w:r w:rsidRPr="007D6C93">
              <w:rPr>
                <w:rtl/>
              </w:rPr>
              <w:t>عمير بن ضابىء اليشكري</w:t>
            </w:r>
          </w:p>
        </w:tc>
        <w:tc>
          <w:tcPr>
            <w:tcW w:w="985" w:type="dxa"/>
            <w:shd w:val="clear" w:color="auto" w:fill="auto"/>
          </w:tcPr>
          <w:p w14:paraId="25D20312" w14:textId="77777777" w:rsidR="00C02AF7" w:rsidRDefault="00C02AF7" w:rsidP="00CD00F6">
            <w:pPr>
              <w:pStyle w:val="libNormal"/>
              <w:rPr>
                <w:rtl/>
              </w:rPr>
            </w:pPr>
            <w:r>
              <w:rPr>
                <w:rFonts w:hint="cs"/>
                <w:rtl/>
              </w:rPr>
              <w:t>125</w:t>
            </w:r>
          </w:p>
        </w:tc>
        <w:tc>
          <w:tcPr>
            <w:tcW w:w="3111" w:type="dxa"/>
            <w:shd w:val="clear" w:color="auto" w:fill="auto"/>
          </w:tcPr>
          <w:p w14:paraId="04CC8D21" w14:textId="77777777" w:rsidR="00C02AF7" w:rsidRDefault="00C02AF7" w:rsidP="00CD00F6">
            <w:pPr>
              <w:pStyle w:val="libNormal"/>
              <w:rPr>
                <w:rtl/>
              </w:rPr>
            </w:pPr>
            <w:r w:rsidRPr="007D6C93">
              <w:rPr>
                <w:rtl/>
              </w:rPr>
              <w:t>6575</w:t>
            </w:r>
            <w:r>
              <w:rPr>
                <w:rtl/>
              </w:rPr>
              <w:t xml:space="preserve"> ـ </w:t>
            </w:r>
            <w:r w:rsidRPr="007D6C93">
              <w:rPr>
                <w:rtl/>
              </w:rPr>
              <w:t>عامر بن عبد الله</w:t>
            </w:r>
          </w:p>
        </w:tc>
        <w:tc>
          <w:tcPr>
            <w:tcW w:w="985" w:type="dxa"/>
            <w:shd w:val="clear" w:color="auto" w:fill="auto"/>
          </w:tcPr>
          <w:p w14:paraId="364ED852" w14:textId="77777777" w:rsidR="00C02AF7" w:rsidRDefault="00C02AF7" w:rsidP="00CD00F6">
            <w:pPr>
              <w:pStyle w:val="libNormal"/>
              <w:rPr>
                <w:rtl/>
              </w:rPr>
            </w:pPr>
            <w:r>
              <w:rPr>
                <w:rFonts w:hint="cs"/>
                <w:rtl/>
              </w:rPr>
              <w:t>133</w:t>
            </w:r>
          </w:p>
        </w:tc>
      </w:tr>
      <w:tr w:rsidR="00C02AF7" w14:paraId="0974E534" w14:textId="77777777" w:rsidTr="003A76B7">
        <w:tc>
          <w:tcPr>
            <w:tcW w:w="3360" w:type="dxa"/>
            <w:shd w:val="clear" w:color="auto" w:fill="auto"/>
          </w:tcPr>
          <w:p w14:paraId="2F3A2846" w14:textId="77777777" w:rsidR="00C02AF7" w:rsidRDefault="00C02AF7" w:rsidP="00CD00F6">
            <w:pPr>
              <w:pStyle w:val="libNormal"/>
              <w:rPr>
                <w:rtl/>
              </w:rPr>
            </w:pPr>
            <w:r w:rsidRPr="007D6C93">
              <w:rPr>
                <w:rtl/>
              </w:rPr>
              <w:t>6550</w:t>
            </w:r>
            <w:r>
              <w:rPr>
                <w:rtl/>
              </w:rPr>
              <w:t xml:space="preserve"> ـ </w:t>
            </w:r>
            <w:r w:rsidRPr="007D6C93">
              <w:rPr>
                <w:rtl/>
              </w:rPr>
              <w:t>عمير ذو مرّان</w:t>
            </w:r>
          </w:p>
        </w:tc>
        <w:tc>
          <w:tcPr>
            <w:tcW w:w="985" w:type="dxa"/>
            <w:shd w:val="clear" w:color="auto" w:fill="auto"/>
          </w:tcPr>
          <w:p w14:paraId="6527DB4C" w14:textId="77777777" w:rsidR="00C02AF7" w:rsidRDefault="00C02AF7" w:rsidP="00CD00F6">
            <w:pPr>
              <w:pStyle w:val="libNormal"/>
              <w:rPr>
                <w:rtl/>
              </w:rPr>
            </w:pPr>
            <w:r>
              <w:rPr>
                <w:rFonts w:hint="cs"/>
                <w:rtl/>
              </w:rPr>
              <w:t>126</w:t>
            </w:r>
          </w:p>
        </w:tc>
        <w:tc>
          <w:tcPr>
            <w:tcW w:w="3111" w:type="dxa"/>
            <w:shd w:val="clear" w:color="auto" w:fill="auto"/>
          </w:tcPr>
          <w:p w14:paraId="4514D298" w14:textId="77777777" w:rsidR="00C02AF7" w:rsidRDefault="00C02AF7" w:rsidP="00CD00F6">
            <w:pPr>
              <w:pStyle w:val="libNormal"/>
              <w:rPr>
                <w:rtl/>
              </w:rPr>
            </w:pPr>
            <w:r w:rsidRPr="007D6C93">
              <w:rPr>
                <w:rtl/>
              </w:rPr>
              <w:t>6576</w:t>
            </w:r>
            <w:r>
              <w:rPr>
                <w:rtl/>
              </w:rPr>
              <w:t xml:space="preserve"> ـ </w:t>
            </w:r>
            <w:r w:rsidRPr="007D6C93">
              <w:rPr>
                <w:rtl/>
              </w:rPr>
              <w:t>عامر بن عبد الله بن أبي ربيعة</w:t>
            </w:r>
          </w:p>
        </w:tc>
        <w:tc>
          <w:tcPr>
            <w:tcW w:w="985" w:type="dxa"/>
            <w:shd w:val="clear" w:color="auto" w:fill="auto"/>
          </w:tcPr>
          <w:p w14:paraId="4ADFDED8" w14:textId="77777777" w:rsidR="00C02AF7" w:rsidRDefault="00C02AF7" w:rsidP="00CD00F6">
            <w:pPr>
              <w:pStyle w:val="libNormal"/>
              <w:rPr>
                <w:rtl/>
              </w:rPr>
            </w:pPr>
            <w:r>
              <w:rPr>
                <w:rFonts w:hint="cs"/>
                <w:rtl/>
              </w:rPr>
              <w:t>134</w:t>
            </w:r>
          </w:p>
        </w:tc>
      </w:tr>
      <w:tr w:rsidR="00C02AF7" w14:paraId="1F41D39C" w14:textId="77777777" w:rsidTr="003A76B7">
        <w:tc>
          <w:tcPr>
            <w:tcW w:w="3360" w:type="dxa"/>
            <w:shd w:val="clear" w:color="auto" w:fill="auto"/>
          </w:tcPr>
          <w:p w14:paraId="6489C279" w14:textId="77777777" w:rsidR="00C02AF7" w:rsidRDefault="00C02AF7" w:rsidP="00CD00F6">
            <w:pPr>
              <w:pStyle w:val="libNormal"/>
              <w:rPr>
                <w:rtl/>
              </w:rPr>
            </w:pPr>
            <w:r w:rsidRPr="007D6C93">
              <w:rPr>
                <w:rtl/>
              </w:rPr>
              <w:t>6551 ز</w:t>
            </w:r>
            <w:r>
              <w:rPr>
                <w:rtl/>
              </w:rPr>
              <w:t xml:space="preserve"> ـ </w:t>
            </w:r>
            <w:r w:rsidRPr="007D6C93">
              <w:rPr>
                <w:rtl/>
              </w:rPr>
              <w:t>عميرة</w:t>
            </w:r>
          </w:p>
        </w:tc>
        <w:tc>
          <w:tcPr>
            <w:tcW w:w="985" w:type="dxa"/>
            <w:shd w:val="clear" w:color="auto" w:fill="auto"/>
          </w:tcPr>
          <w:p w14:paraId="13F679D8" w14:textId="77777777" w:rsidR="00C02AF7" w:rsidRDefault="00C02AF7" w:rsidP="00CD00F6">
            <w:pPr>
              <w:pStyle w:val="libNormal"/>
              <w:rPr>
                <w:rtl/>
              </w:rPr>
            </w:pPr>
            <w:r>
              <w:rPr>
                <w:rFonts w:hint="cs"/>
                <w:rtl/>
              </w:rPr>
              <w:t>126</w:t>
            </w:r>
          </w:p>
        </w:tc>
        <w:tc>
          <w:tcPr>
            <w:tcW w:w="3111" w:type="dxa"/>
            <w:shd w:val="clear" w:color="auto" w:fill="auto"/>
          </w:tcPr>
          <w:p w14:paraId="71AD1DCB" w14:textId="77777777" w:rsidR="00C02AF7" w:rsidRDefault="00C02AF7" w:rsidP="00CD00F6">
            <w:pPr>
              <w:pStyle w:val="libNormal"/>
              <w:rPr>
                <w:rtl/>
              </w:rPr>
            </w:pPr>
            <w:r w:rsidRPr="007D6C93">
              <w:rPr>
                <w:rtl/>
              </w:rPr>
              <w:t>6577</w:t>
            </w:r>
            <w:r>
              <w:rPr>
                <w:rtl/>
              </w:rPr>
              <w:t xml:space="preserve"> ـ </w:t>
            </w:r>
            <w:r w:rsidRPr="007D6C93">
              <w:rPr>
                <w:rtl/>
              </w:rPr>
              <w:t>عامر بن عبدة</w:t>
            </w:r>
          </w:p>
        </w:tc>
        <w:tc>
          <w:tcPr>
            <w:tcW w:w="985" w:type="dxa"/>
            <w:shd w:val="clear" w:color="auto" w:fill="auto"/>
          </w:tcPr>
          <w:p w14:paraId="195CFC25" w14:textId="77777777" w:rsidR="00C02AF7" w:rsidRDefault="00C02AF7" w:rsidP="00CD00F6">
            <w:pPr>
              <w:pStyle w:val="libNormal"/>
              <w:rPr>
                <w:rtl/>
              </w:rPr>
            </w:pPr>
            <w:r>
              <w:rPr>
                <w:rFonts w:hint="cs"/>
                <w:rtl/>
              </w:rPr>
              <w:t>134</w:t>
            </w:r>
          </w:p>
        </w:tc>
      </w:tr>
      <w:tr w:rsidR="00C02AF7" w14:paraId="0359B5B7" w14:textId="77777777" w:rsidTr="003A76B7">
        <w:tc>
          <w:tcPr>
            <w:tcW w:w="3360" w:type="dxa"/>
            <w:shd w:val="clear" w:color="auto" w:fill="auto"/>
          </w:tcPr>
          <w:p w14:paraId="3B5FDC0B" w14:textId="77777777" w:rsidR="00C02AF7" w:rsidRDefault="00C02AF7" w:rsidP="00CD00F6">
            <w:pPr>
              <w:pStyle w:val="libNormal"/>
              <w:rPr>
                <w:rtl/>
              </w:rPr>
            </w:pPr>
            <w:r w:rsidRPr="007D6C93">
              <w:rPr>
                <w:rtl/>
              </w:rPr>
              <w:t>6552</w:t>
            </w:r>
            <w:r>
              <w:rPr>
                <w:rtl/>
              </w:rPr>
              <w:t xml:space="preserve"> ـ </w:t>
            </w:r>
            <w:r w:rsidRPr="007D6C93">
              <w:rPr>
                <w:rtl/>
              </w:rPr>
              <w:t>عنبرة بن الأحرش</w:t>
            </w:r>
          </w:p>
        </w:tc>
        <w:tc>
          <w:tcPr>
            <w:tcW w:w="985" w:type="dxa"/>
            <w:shd w:val="clear" w:color="auto" w:fill="auto"/>
          </w:tcPr>
          <w:p w14:paraId="678959B3" w14:textId="77777777" w:rsidR="00C02AF7" w:rsidRDefault="00C02AF7" w:rsidP="00CD00F6">
            <w:pPr>
              <w:pStyle w:val="libNormal"/>
              <w:rPr>
                <w:rtl/>
              </w:rPr>
            </w:pPr>
            <w:r>
              <w:rPr>
                <w:rFonts w:hint="cs"/>
                <w:rtl/>
              </w:rPr>
              <w:t>126</w:t>
            </w:r>
          </w:p>
        </w:tc>
        <w:tc>
          <w:tcPr>
            <w:tcW w:w="3111" w:type="dxa"/>
            <w:shd w:val="clear" w:color="auto" w:fill="auto"/>
          </w:tcPr>
          <w:p w14:paraId="1B4321B7" w14:textId="77777777" w:rsidR="00C02AF7" w:rsidRDefault="00C02AF7" w:rsidP="00CD00F6">
            <w:pPr>
              <w:pStyle w:val="libNormal"/>
              <w:rPr>
                <w:rtl/>
              </w:rPr>
            </w:pPr>
            <w:r w:rsidRPr="007D6C93">
              <w:rPr>
                <w:rtl/>
              </w:rPr>
              <w:t>6578</w:t>
            </w:r>
            <w:r>
              <w:rPr>
                <w:rtl/>
              </w:rPr>
              <w:t xml:space="preserve"> ـ </w:t>
            </w:r>
            <w:r w:rsidRPr="007D6C93">
              <w:rPr>
                <w:rtl/>
              </w:rPr>
              <w:t>عامر بن لدين</w:t>
            </w:r>
          </w:p>
        </w:tc>
        <w:tc>
          <w:tcPr>
            <w:tcW w:w="985" w:type="dxa"/>
            <w:shd w:val="clear" w:color="auto" w:fill="auto"/>
          </w:tcPr>
          <w:p w14:paraId="79711C5B" w14:textId="77777777" w:rsidR="00C02AF7" w:rsidRDefault="00C02AF7" w:rsidP="00CD00F6">
            <w:pPr>
              <w:pStyle w:val="libNormal"/>
              <w:rPr>
                <w:rtl/>
              </w:rPr>
            </w:pPr>
            <w:r>
              <w:rPr>
                <w:rFonts w:hint="cs"/>
                <w:rtl/>
              </w:rPr>
              <w:t>135</w:t>
            </w:r>
          </w:p>
        </w:tc>
      </w:tr>
      <w:tr w:rsidR="00C02AF7" w14:paraId="6B4A99AC" w14:textId="77777777" w:rsidTr="003A76B7">
        <w:tc>
          <w:tcPr>
            <w:tcW w:w="3360" w:type="dxa"/>
            <w:shd w:val="clear" w:color="auto" w:fill="auto"/>
          </w:tcPr>
          <w:p w14:paraId="239CDB44" w14:textId="77777777" w:rsidR="00C02AF7" w:rsidRDefault="00C02AF7" w:rsidP="00CD00F6">
            <w:pPr>
              <w:pStyle w:val="libNormal"/>
              <w:rPr>
                <w:rtl/>
              </w:rPr>
            </w:pPr>
            <w:r w:rsidRPr="007D6C93">
              <w:rPr>
                <w:rtl/>
              </w:rPr>
              <w:t>6553</w:t>
            </w:r>
            <w:r>
              <w:rPr>
                <w:rtl/>
              </w:rPr>
              <w:t xml:space="preserve"> ـ </w:t>
            </w:r>
            <w:r w:rsidRPr="007D6C93">
              <w:rPr>
                <w:rtl/>
              </w:rPr>
              <w:t>عنبس بن ثعلبة البلوي</w:t>
            </w:r>
          </w:p>
        </w:tc>
        <w:tc>
          <w:tcPr>
            <w:tcW w:w="985" w:type="dxa"/>
            <w:shd w:val="clear" w:color="auto" w:fill="auto"/>
          </w:tcPr>
          <w:p w14:paraId="53947281" w14:textId="77777777" w:rsidR="00C02AF7" w:rsidRDefault="00C02AF7" w:rsidP="00CD00F6">
            <w:pPr>
              <w:pStyle w:val="libNormal"/>
              <w:rPr>
                <w:rtl/>
              </w:rPr>
            </w:pPr>
            <w:r>
              <w:rPr>
                <w:rFonts w:hint="cs"/>
                <w:rtl/>
              </w:rPr>
              <w:t>127</w:t>
            </w:r>
          </w:p>
        </w:tc>
        <w:tc>
          <w:tcPr>
            <w:tcW w:w="3111" w:type="dxa"/>
            <w:shd w:val="clear" w:color="auto" w:fill="auto"/>
          </w:tcPr>
          <w:p w14:paraId="00F99E8D" w14:textId="77777777" w:rsidR="00C02AF7" w:rsidRDefault="00C02AF7" w:rsidP="00CD00F6">
            <w:pPr>
              <w:pStyle w:val="libNormal"/>
              <w:rPr>
                <w:rtl/>
              </w:rPr>
            </w:pPr>
            <w:r w:rsidRPr="007D6C93">
              <w:rPr>
                <w:rtl/>
              </w:rPr>
              <w:t>6579</w:t>
            </w:r>
            <w:r>
              <w:rPr>
                <w:rtl/>
              </w:rPr>
              <w:t xml:space="preserve"> ـ </w:t>
            </w:r>
            <w:r w:rsidRPr="007D6C93">
              <w:rPr>
                <w:rtl/>
              </w:rPr>
              <w:t>عامر بن مالك الكعبي</w:t>
            </w:r>
          </w:p>
        </w:tc>
        <w:tc>
          <w:tcPr>
            <w:tcW w:w="985" w:type="dxa"/>
            <w:shd w:val="clear" w:color="auto" w:fill="auto"/>
          </w:tcPr>
          <w:p w14:paraId="034438FB" w14:textId="77777777" w:rsidR="00C02AF7" w:rsidRDefault="00C02AF7" w:rsidP="00CD00F6">
            <w:pPr>
              <w:pStyle w:val="libNormal"/>
              <w:rPr>
                <w:rtl/>
              </w:rPr>
            </w:pPr>
            <w:r>
              <w:rPr>
                <w:rFonts w:hint="cs"/>
                <w:rtl/>
              </w:rPr>
              <w:t>136</w:t>
            </w:r>
          </w:p>
        </w:tc>
      </w:tr>
      <w:tr w:rsidR="00C02AF7" w14:paraId="4B2F5D5E" w14:textId="77777777" w:rsidTr="003A76B7">
        <w:tc>
          <w:tcPr>
            <w:tcW w:w="3360" w:type="dxa"/>
            <w:shd w:val="clear" w:color="auto" w:fill="auto"/>
          </w:tcPr>
          <w:p w14:paraId="27F6526F" w14:textId="77777777" w:rsidR="00C02AF7" w:rsidRDefault="00C02AF7" w:rsidP="00CD00F6">
            <w:pPr>
              <w:pStyle w:val="libNormal"/>
              <w:rPr>
                <w:rtl/>
              </w:rPr>
            </w:pPr>
            <w:r w:rsidRPr="007D6C93">
              <w:rPr>
                <w:rtl/>
              </w:rPr>
              <w:t>6554 ز</w:t>
            </w:r>
            <w:r>
              <w:rPr>
                <w:rtl/>
              </w:rPr>
              <w:t xml:space="preserve"> ـ </w:t>
            </w:r>
            <w:r w:rsidRPr="007D6C93">
              <w:rPr>
                <w:rtl/>
              </w:rPr>
              <w:t>عوّام بن المنذر</w:t>
            </w:r>
          </w:p>
        </w:tc>
        <w:tc>
          <w:tcPr>
            <w:tcW w:w="985" w:type="dxa"/>
            <w:shd w:val="clear" w:color="auto" w:fill="auto"/>
          </w:tcPr>
          <w:p w14:paraId="2FC529B1" w14:textId="77777777" w:rsidR="00C02AF7" w:rsidRDefault="00C02AF7" w:rsidP="00CD00F6">
            <w:pPr>
              <w:pStyle w:val="libNormal"/>
              <w:rPr>
                <w:rtl/>
              </w:rPr>
            </w:pPr>
            <w:r>
              <w:rPr>
                <w:rFonts w:hint="cs"/>
                <w:rtl/>
              </w:rPr>
              <w:t>127</w:t>
            </w:r>
          </w:p>
        </w:tc>
        <w:tc>
          <w:tcPr>
            <w:tcW w:w="3111" w:type="dxa"/>
            <w:shd w:val="clear" w:color="auto" w:fill="auto"/>
          </w:tcPr>
          <w:p w14:paraId="39DD3C13" w14:textId="77777777" w:rsidR="00C02AF7" w:rsidRDefault="00C02AF7" w:rsidP="00CD00F6">
            <w:pPr>
              <w:pStyle w:val="libNormal"/>
              <w:rPr>
                <w:rtl/>
              </w:rPr>
            </w:pPr>
            <w:r w:rsidRPr="007D6C93">
              <w:rPr>
                <w:rtl/>
              </w:rPr>
              <w:t>6580</w:t>
            </w:r>
            <w:r>
              <w:rPr>
                <w:rtl/>
              </w:rPr>
              <w:t xml:space="preserve"> ـ </w:t>
            </w:r>
            <w:r w:rsidRPr="007D6C93">
              <w:rPr>
                <w:rtl/>
              </w:rPr>
              <w:t>عامر بن مالك بن صفوان</w:t>
            </w:r>
          </w:p>
        </w:tc>
        <w:tc>
          <w:tcPr>
            <w:tcW w:w="985" w:type="dxa"/>
            <w:shd w:val="clear" w:color="auto" w:fill="auto"/>
          </w:tcPr>
          <w:p w14:paraId="77567765" w14:textId="77777777" w:rsidR="00C02AF7" w:rsidRDefault="00C02AF7" w:rsidP="00CD00F6">
            <w:pPr>
              <w:pStyle w:val="libNormal"/>
              <w:rPr>
                <w:rtl/>
              </w:rPr>
            </w:pPr>
            <w:r>
              <w:rPr>
                <w:rFonts w:hint="cs"/>
                <w:rtl/>
              </w:rPr>
              <w:t>136</w:t>
            </w:r>
          </w:p>
        </w:tc>
      </w:tr>
      <w:tr w:rsidR="00C02AF7" w14:paraId="19910D73" w14:textId="77777777" w:rsidTr="003A76B7">
        <w:tc>
          <w:tcPr>
            <w:tcW w:w="3360" w:type="dxa"/>
            <w:shd w:val="clear" w:color="auto" w:fill="auto"/>
          </w:tcPr>
          <w:p w14:paraId="731DCCC4" w14:textId="77777777" w:rsidR="00C02AF7" w:rsidRDefault="00C02AF7" w:rsidP="00CD00F6">
            <w:pPr>
              <w:pStyle w:val="libNormal"/>
              <w:rPr>
                <w:rtl/>
              </w:rPr>
            </w:pPr>
            <w:r w:rsidRPr="007D6C93">
              <w:rPr>
                <w:rtl/>
              </w:rPr>
              <w:t>6555 ز</w:t>
            </w:r>
            <w:r>
              <w:rPr>
                <w:rtl/>
              </w:rPr>
              <w:t xml:space="preserve"> ـ </w:t>
            </w:r>
            <w:r w:rsidRPr="007D6C93">
              <w:rPr>
                <w:rtl/>
              </w:rPr>
              <w:t>عوف بن حاجر الأزدي</w:t>
            </w:r>
          </w:p>
        </w:tc>
        <w:tc>
          <w:tcPr>
            <w:tcW w:w="985" w:type="dxa"/>
            <w:shd w:val="clear" w:color="auto" w:fill="auto"/>
          </w:tcPr>
          <w:p w14:paraId="59457170" w14:textId="77777777" w:rsidR="00C02AF7" w:rsidRDefault="00C02AF7" w:rsidP="00CD00F6">
            <w:pPr>
              <w:pStyle w:val="libNormal"/>
              <w:rPr>
                <w:rtl/>
              </w:rPr>
            </w:pPr>
            <w:r>
              <w:rPr>
                <w:rFonts w:hint="cs"/>
                <w:rtl/>
              </w:rPr>
              <w:t>127</w:t>
            </w:r>
          </w:p>
        </w:tc>
        <w:tc>
          <w:tcPr>
            <w:tcW w:w="3111" w:type="dxa"/>
            <w:shd w:val="clear" w:color="auto" w:fill="auto"/>
          </w:tcPr>
          <w:p w14:paraId="581DC7CD" w14:textId="77777777" w:rsidR="00C02AF7" w:rsidRDefault="00C02AF7" w:rsidP="00CD00F6">
            <w:pPr>
              <w:pStyle w:val="libNormal"/>
              <w:rPr>
                <w:rtl/>
              </w:rPr>
            </w:pPr>
            <w:r w:rsidRPr="007D6C93">
              <w:rPr>
                <w:rtl/>
              </w:rPr>
              <w:t>6581</w:t>
            </w:r>
            <w:r>
              <w:rPr>
                <w:rtl/>
              </w:rPr>
              <w:t xml:space="preserve"> ـ </w:t>
            </w:r>
            <w:r w:rsidRPr="007D6C93">
              <w:rPr>
                <w:rtl/>
              </w:rPr>
              <w:t>عامر المزني</w:t>
            </w:r>
          </w:p>
        </w:tc>
        <w:tc>
          <w:tcPr>
            <w:tcW w:w="985" w:type="dxa"/>
            <w:shd w:val="clear" w:color="auto" w:fill="auto"/>
          </w:tcPr>
          <w:p w14:paraId="0986F5D1" w14:textId="77777777" w:rsidR="00C02AF7" w:rsidRDefault="00C02AF7" w:rsidP="00CD00F6">
            <w:pPr>
              <w:pStyle w:val="libNormal"/>
              <w:rPr>
                <w:rtl/>
              </w:rPr>
            </w:pPr>
            <w:r>
              <w:rPr>
                <w:rFonts w:hint="cs"/>
                <w:rtl/>
              </w:rPr>
              <w:t>136</w:t>
            </w:r>
          </w:p>
        </w:tc>
      </w:tr>
      <w:tr w:rsidR="00C02AF7" w14:paraId="0E27819C" w14:textId="77777777" w:rsidTr="003A76B7">
        <w:tc>
          <w:tcPr>
            <w:tcW w:w="3360" w:type="dxa"/>
            <w:shd w:val="clear" w:color="auto" w:fill="auto"/>
          </w:tcPr>
          <w:p w14:paraId="6CBDA2EE" w14:textId="77777777" w:rsidR="00C02AF7" w:rsidRDefault="00C02AF7" w:rsidP="00CD00F6">
            <w:pPr>
              <w:pStyle w:val="libNormal"/>
              <w:rPr>
                <w:rtl/>
              </w:rPr>
            </w:pPr>
            <w:r w:rsidRPr="007D6C93">
              <w:rPr>
                <w:rtl/>
              </w:rPr>
              <w:t>6556 ز</w:t>
            </w:r>
            <w:r>
              <w:rPr>
                <w:rtl/>
              </w:rPr>
              <w:t xml:space="preserve"> ـ </w:t>
            </w:r>
            <w:r w:rsidRPr="007D6C93">
              <w:rPr>
                <w:rtl/>
              </w:rPr>
              <w:t>عوف بن الحصين بن المنتفق</w:t>
            </w:r>
          </w:p>
        </w:tc>
        <w:tc>
          <w:tcPr>
            <w:tcW w:w="985" w:type="dxa"/>
            <w:shd w:val="clear" w:color="auto" w:fill="auto"/>
          </w:tcPr>
          <w:p w14:paraId="42208078" w14:textId="77777777" w:rsidR="00C02AF7" w:rsidRDefault="00C02AF7" w:rsidP="00CD00F6">
            <w:pPr>
              <w:pStyle w:val="libNormal"/>
              <w:rPr>
                <w:rtl/>
              </w:rPr>
            </w:pPr>
            <w:r>
              <w:rPr>
                <w:rFonts w:hint="cs"/>
                <w:rtl/>
              </w:rPr>
              <w:t>127</w:t>
            </w:r>
          </w:p>
        </w:tc>
        <w:tc>
          <w:tcPr>
            <w:tcW w:w="3111" w:type="dxa"/>
            <w:shd w:val="clear" w:color="auto" w:fill="auto"/>
          </w:tcPr>
          <w:p w14:paraId="73ED46BE" w14:textId="77777777" w:rsidR="00C02AF7" w:rsidRDefault="00C02AF7" w:rsidP="00CD00F6">
            <w:pPr>
              <w:pStyle w:val="libNormal"/>
              <w:rPr>
                <w:rtl/>
              </w:rPr>
            </w:pPr>
            <w:r w:rsidRPr="007D6C93">
              <w:rPr>
                <w:rtl/>
              </w:rPr>
              <w:t>6582</w:t>
            </w:r>
            <w:r>
              <w:rPr>
                <w:rtl/>
              </w:rPr>
              <w:t xml:space="preserve"> ـ </w:t>
            </w:r>
            <w:r w:rsidRPr="007D6C93">
              <w:rPr>
                <w:rtl/>
              </w:rPr>
              <w:t>عامر أبو هشام</w:t>
            </w:r>
          </w:p>
        </w:tc>
        <w:tc>
          <w:tcPr>
            <w:tcW w:w="985" w:type="dxa"/>
            <w:shd w:val="clear" w:color="auto" w:fill="auto"/>
          </w:tcPr>
          <w:p w14:paraId="70BFEE57" w14:textId="77777777" w:rsidR="00C02AF7" w:rsidRDefault="00C02AF7" w:rsidP="00CD00F6">
            <w:pPr>
              <w:pStyle w:val="libNormal"/>
              <w:rPr>
                <w:rtl/>
              </w:rPr>
            </w:pPr>
            <w:r>
              <w:rPr>
                <w:rFonts w:hint="cs"/>
                <w:rtl/>
              </w:rPr>
              <w:t>136</w:t>
            </w:r>
          </w:p>
        </w:tc>
      </w:tr>
      <w:tr w:rsidR="00C02AF7" w14:paraId="37B268C4" w14:textId="77777777" w:rsidTr="003A76B7">
        <w:tc>
          <w:tcPr>
            <w:tcW w:w="3360" w:type="dxa"/>
            <w:shd w:val="clear" w:color="auto" w:fill="auto"/>
          </w:tcPr>
          <w:p w14:paraId="1CA3F6D8" w14:textId="77777777" w:rsidR="00C02AF7" w:rsidRDefault="00C02AF7" w:rsidP="00CD00F6">
            <w:pPr>
              <w:pStyle w:val="libNormal"/>
              <w:rPr>
                <w:rtl/>
              </w:rPr>
            </w:pPr>
            <w:r w:rsidRPr="007D6C93">
              <w:rPr>
                <w:rtl/>
              </w:rPr>
              <w:t>6557</w:t>
            </w:r>
            <w:r>
              <w:rPr>
                <w:rtl/>
              </w:rPr>
              <w:t xml:space="preserve"> ـ </w:t>
            </w:r>
            <w:r w:rsidRPr="007D6C93">
              <w:rPr>
                <w:rtl/>
              </w:rPr>
              <w:t>عوف بن أبي حيّة البجلي</w:t>
            </w:r>
          </w:p>
        </w:tc>
        <w:tc>
          <w:tcPr>
            <w:tcW w:w="985" w:type="dxa"/>
            <w:shd w:val="clear" w:color="auto" w:fill="auto"/>
          </w:tcPr>
          <w:p w14:paraId="594186A6" w14:textId="77777777" w:rsidR="00C02AF7" w:rsidRDefault="00C02AF7" w:rsidP="00CD00F6">
            <w:pPr>
              <w:pStyle w:val="libNormal"/>
              <w:rPr>
                <w:rtl/>
              </w:rPr>
            </w:pPr>
            <w:r>
              <w:rPr>
                <w:rFonts w:hint="cs"/>
                <w:rtl/>
              </w:rPr>
              <w:t>128</w:t>
            </w:r>
          </w:p>
        </w:tc>
        <w:tc>
          <w:tcPr>
            <w:tcW w:w="3111" w:type="dxa"/>
            <w:shd w:val="clear" w:color="auto" w:fill="auto"/>
          </w:tcPr>
          <w:p w14:paraId="41D76166" w14:textId="77777777" w:rsidR="00C02AF7" w:rsidRDefault="00C02AF7" w:rsidP="00CD00F6">
            <w:pPr>
              <w:pStyle w:val="libNormal"/>
              <w:rPr>
                <w:rtl/>
              </w:rPr>
            </w:pPr>
            <w:r w:rsidRPr="007D6C93">
              <w:rPr>
                <w:rtl/>
              </w:rPr>
              <w:t>6583</w:t>
            </w:r>
            <w:r>
              <w:rPr>
                <w:rtl/>
              </w:rPr>
              <w:t xml:space="preserve"> ـ </w:t>
            </w:r>
            <w:r w:rsidRPr="007D6C93">
              <w:rPr>
                <w:rtl/>
              </w:rPr>
              <w:t>عباد</w:t>
            </w:r>
            <w:r>
              <w:rPr>
                <w:rFonts w:hint="cs"/>
                <w:rtl/>
              </w:rPr>
              <w:t xml:space="preserve"> </w:t>
            </w:r>
            <w:r w:rsidRPr="007D6C93">
              <w:rPr>
                <w:rtl/>
              </w:rPr>
              <w:t>بن عمرو</w:t>
            </w:r>
          </w:p>
        </w:tc>
        <w:tc>
          <w:tcPr>
            <w:tcW w:w="985" w:type="dxa"/>
            <w:shd w:val="clear" w:color="auto" w:fill="auto"/>
          </w:tcPr>
          <w:p w14:paraId="7EC070C0" w14:textId="77777777" w:rsidR="00C02AF7" w:rsidRDefault="00C02AF7" w:rsidP="00CD00F6">
            <w:pPr>
              <w:pStyle w:val="libNormal"/>
              <w:rPr>
                <w:rtl/>
              </w:rPr>
            </w:pPr>
            <w:r>
              <w:rPr>
                <w:rFonts w:hint="cs"/>
                <w:rtl/>
              </w:rPr>
              <w:t>136</w:t>
            </w:r>
          </w:p>
        </w:tc>
      </w:tr>
      <w:tr w:rsidR="00C02AF7" w14:paraId="5C5D2FBB" w14:textId="77777777" w:rsidTr="003A76B7">
        <w:tc>
          <w:tcPr>
            <w:tcW w:w="3360" w:type="dxa"/>
            <w:shd w:val="clear" w:color="auto" w:fill="auto"/>
          </w:tcPr>
          <w:p w14:paraId="5269FA26" w14:textId="77777777" w:rsidR="00C02AF7" w:rsidRDefault="00C02AF7" w:rsidP="00CD00F6">
            <w:pPr>
              <w:pStyle w:val="libNormal"/>
              <w:rPr>
                <w:rtl/>
              </w:rPr>
            </w:pPr>
            <w:r w:rsidRPr="007D6C93">
              <w:rPr>
                <w:rtl/>
              </w:rPr>
              <w:t>6558 ز</w:t>
            </w:r>
            <w:r>
              <w:rPr>
                <w:rtl/>
              </w:rPr>
              <w:t xml:space="preserve"> ـ </w:t>
            </w:r>
            <w:r w:rsidRPr="007D6C93">
              <w:rPr>
                <w:rtl/>
              </w:rPr>
              <w:t>عوف بن عبد الله الأسدي</w:t>
            </w:r>
          </w:p>
        </w:tc>
        <w:tc>
          <w:tcPr>
            <w:tcW w:w="985" w:type="dxa"/>
            <w:shd w:val="clear" w:color="auto" w:fill="auto"/>
          </w:tcPr>
          <w:p w14:paraId="46AE6091" w14:textId="77777777" w:rsidR="00C02AF7" w:rsidRDefault="00C02AF7" w:rsidP="00CD00F6">
            <w:pPr>
              <w:pStyle w:val="libNormal"/>
              <w:rPr>
                <w:rtl/>
              </w:rPr>
            </w:pPr>
            <w:r>
              <w:rPr>
                <w:rFonts w:hint="cs"/>
                <w:rtl/>
              </w:rPr>
              <w:t>128</w:t>
            </w:r>
          </w:p>
        </w:tc>
        <w:tc>
          <w:tcPr>
            <w:tcW w:w="3111" w:type="dxa"/>
            <w:shd w:val="clear" w:color="auto" w:fill="auto"/>
          </w:tcPr>
          <w:p w14:paraId="2ABB6F92" w14:textId="77777777" w:rsidR="00C02AF7" w:rsidRDefault="00C02AF7" w:rsidP="00CD00F6">
            <w:pPr>
              <w:pStyle w:val="libNormal"/>
              <w:rPr>
                <w:rtl/>
              </w:rPr>
            </w:pPr>
            <w:r w:rsidRPr="007D6C93">
              <w:rPr>
                <w:rtl/>
              </w:rPr>
              <w:t>6584 ز</w:t>
            </w:r>
            <w:r>
              <w:rPr>
                <w:rtl/>
              </w:rPr>
              <w:t xml:space="preserve"> ـ </w:t>
            </w:r>
            <w:r w:rsidRPr="007D6C93">
              <w:rPr>
                <w:rtl/>
              </w:rPr>
              <w:t>عباد بن أحمر المازني</w:t>
            </w:r>
          </w:p>
        </w:tc>
        <w:tc>
          <w:tcPr>
            <w:tcW w:w="985" w:type="dxa"/>
            <w:shd w:val="clear" w:color="auto" w:fill="auto"/>
          </w:tcPr>
          <w:p w14:paraId="73B40628" w14:textId="77777777" w:rsidR="00C02AF7" w:rsidRDefault="00C02AF7" w:rsidP="00CD00F6">
            <w:pPr>
              <w:pStyle w:val="libNormal"/>
              <w:rPr>
                <w:rtl/>
              </w:rPr>
            </w:pPr>
            <w:r>
              <w:rPr>
                <w:rFonts w:hint="cs"/>
                <w:rtl/>
              </w:rPr>
              <w:t>136</w:t>
            </w:r>
          </w:p>
        </w:tc>
      </w:tr>
      <w:tr w:rsidR="00C02AF7" w14:paraId="236B6E55" w14:textId="77777777" w:rsidTr="003A76B7">
        <w:tc>
          <w:tcPr>
            <w:tcW w:w="3360" w:type="dxa"/>
            <w:shd w:val="clear" w:color="auto" w:fill="auto"/>
          </w:tcPr>
          <w:p w14:paraId="7DFCF4DE" w14:textId="77777777" w:rsidR="00C02AF7" w:rsidRDefault="00C02AF7" w:rsidP="00CD00F6">
            <w:pPr>
              <w:pStyle w:val="libNormal"/>
              <w:rPr>
                <w:rtl/>
              </w:rPr>
            </w:pPr>
            <w:r w:rsidRPr="007D6C93">
              <w:rPr>
                <w:rtl/>
              </w:rPr>
              <w:t>6559 ز</w:t>
            </w:r>
            <w:r>
              <w:rPr>
                <w:rtl/>
              </w:rPr>
              <w:t xml:space="preserve"> ـ </w:t>
            </w:r>
            <w:r w:rsidRPr="007D6C93">
              <w:rPr>
                <w:rtl/>
              </w:rPr>
              <w:t>عوف بن عبد الله بن الأحمر الأزدي</w:t>
            </w:r>
          </w:p>
        </w:tc>
        <w:tc>
          <w:tcPr>
            <w:tcW w:w="985" w:type="dxa"/>
            <w:shd w:val="clear" w:color="auto" w:fill="auto"/>
          </w:tcPr>
          <w:p w14:paraId="6C4AE3FA" w14:textId="77777777" w:rsidR="00C02AF7" w:rsidRDefault="00C02AF7" w:rsidP="00CD00F6">
            <w:pPr>
              <w:pStyle w:val="libNormal"/>
              <w:rPr>
                <w:rtl/>
              </w:rPr>
            </w:pPr>
            <w:r>
              <w:rPr>
                <w:rFonts w:hint="cs"/>
                <w:rtl/>
              </w:rPr>
              <w:t>128</w:t>
            </w:r>
          </w:p>
        </w:tc>
        <w:tc>
          <w:tcPr>
            <w:tcW w:w="3111" w:type="dxa"/>
            <w:shd w:val="clear" w:color="auto" w:fill="auto"/>
          </w:tcPr>
          <w:p w14:paraId="1018ED6D" w14:textId="77777777" w:rsidR="00C02AF7" w:rsidRDefault="00C02AF7" w:rsidP="00CD00F6">
            <w:pPr>
              <w:pStyle w:val="libNormal"/>
              <w:rPr>
                <w:rtl/>
              </w:rPr>
            </w:pPr>
            <w:r w:rsidRPr="007D6C93">
              <w:rPr>
                <w:rtl/>
              </w:rPr>
              <w:t>6585</w:t>
            </w:r>
            <w:r>
              <w:rPr>
                <w:rtl/>
              </w:rPr>
              <w:t xml:space="preserve"> ـ </w:t>
            </w:r>
            <w:r w:rsidRPr="007D6C93">
              <w:rPr>
                <w:rtl/>
              </w:rPr>
              <w:t>عباد بن الحسحاس</w:t>
            </w:r>
          </w:p>
        </w:tc>
        <w:tc>
          <w:tcPr>
            <w:tcW w:w="985" w:type="dxa"/>
            <w:shd w:val="clear" w:color="auto" w:fill="auto"/>
          </w:tcPr>
          <w:p w14:paraId="27592EF7" w14:textId="77777777" w:rsidR="00C02AF7" w:rsidRDefault="00C02AF7" w:rsidP="00CD00F6">
            <w:pPr>
              <w:pStyle w:val="libNormal"/>
              <w:rPr>
                <w:rtl/>
              </w:rPr>
            </w:pPr>
            <w:r>
              <w:rPr>
                <w:rFonts w:hint="cs"/>
                <w:rtl/>
              </w:rPr>
              <w:t>137</w:t>
            </w:r>
          </w:p>
        </w:tc>
      </w:tr>
      <w:tr w:rsidR="00C02AF7" w14:paraId="7909C689" w14:textId="77777777" w:rsidTr="003A76B7">
        <w:tc>
          <w:tcPr>
            <w:tcW w:w="3360" w:type="dxa"/>
            <w:shd w:val="clear" w:color="auto" w:fill="auto"/>
          </w:tcPr>
          <w:p w14:paraId="6B7479FC" w14:textId="77777777" w:rsidR="00C02AF7" w:rsidRDefault="00C02AF7" w:rsidP="00CD00F6">
            <w:pPr>
              <w:pStyle w:val="libNormal"/>
              <w:rPr>
                <w:rtl/>
              </w:rPr>
            </w:pPr>
            <w:r w:rsidRPr="007D6C93">
              <w:rPr>
                <w:rtl/>
              </w:rPr>
              <w:t>6560 ز</w:t>
            </w:r>
            <w:r>
              <w:rPr>
                <w:rtl/>
              </w:rPr>
              <w:t xml:space="preserve"> ـ </w:t>
            </w:r>
            <w:r w:rsidRPr="007D6C93">
              <w:rPr>
                <w:rtl/>
              </w:rPr>
              <w:t>عوف بن مالك الخثعميّ</w:t>
            </w:r>
          </w:p>
        </w:tc>
        <w:tc>
          <w:tcPr>
            <w:tcW w:w="985" w:type="dxa"/>
            <w:shd w:val="clear" w:color="auto" w:fill="auto"/>
          </w:tcPr>
          <w:p w14:paraId="6E78A0D8" w14:textId="77777777" w:rsidR="00C02AF7" w:rsidRDefault="00C02AF7" w:rsidP="00CD00F6">
            <w:pPr>
              <w:pStyle w:val="libNormal"/>
              <w:rPr>
                <w:rtl/>
              </w:rPr>
            </w:pPr>
            <w:r>
              <w:rPr>
                <w:rFonts w:hint="cs"/>
                <w:rtl/>
              </w:rPr>
              <w:t>128</w:t>
            </w:r>
          </w:p>
        </w:tc>
        <w:tc>
          <w:tcPr>
            <w:tcW w:w="3111" w:type="dxa"/>
            <w:shd w:val="clear" w:color="auto" w:fill="auto"/>
          </w:tcPr>
          <w:p w14:paraId="24BF78AE" w14:textId="77777777" w:rsidR="00C02AF7" w:rsidRDefault="00C02AF7" w:rsidP="00CD00F6">
            <w:pPr>
              <w:pStyle w:val="libNormal"/>
              <w:rPr>
                <w:rtl/>
              </w:rPr>
            </w:pPr>
            <w:r w:rsidRPr="007D6C93">
              <w:rPr>
                <w:rtl/>
              </w:rPr>
              <w:t>6586</w:t>
            </w:r>
            <w:r>
              <w:rPr>
                <w:rtl/>
              </w:rPr>
              <w:t xml:space="preserve"> ـ </w:t>
            </w:r>
            <w:r w:rsidRPr="007D6C93">
              <w:rPr>
                <w:rtl/>
              </w:rPr>
              <w:t>عباد بن المطلب</w:t>
            </w:r>
          </w:p>
        </w:tc>
        <w:tc>
          <w:tcPr>
            <w:tcW w:w="985" w:type="dxa"/>
            <w:shd w:val="clear" w:color="auto" w:fill="auto"/>
          </w:tcPr>
          <w:p w14:paraId="60856893" w14:textId="77777777" w:rsidR="00C02AF7" w:rsidRDefault="00C02AF7" w:rsidP="00CD00F6">
            <w:pPr>
              <w:pStyle w:val="libNormal"/>
              <w:rPr>
                <w:rtl/>
              </w:rPr>
            </w:pPr>
            <w:r>
              <w:rPr>
                <w:rFonts w:hint="cs"/>
                <w:rtl/>
              </w:rPr>
              <w:t>137</w:t>
            </w:r>
          </w:p>
        </w:tc>
      </w:tr>
      <w:tr w:rsidR="00C02AF7" w14:paraId="6137AC06" w14:textId="77777777" w:rsidTr="003A76B7">
        <w:tc>
          <w:tcPr>
            <w:tcW w:w="3360" w:type="dxa"/>
            <w:shd w:val="clear" w:color="auto" w:fill="auto"/>
          </w:tcPr>
          <w:p w14:paraId="07126EA2" w14:textId="77777777" w:rsidR="00C02AF7" w:rsidRDefault="00C02AF7" w:rsidP="00CD00F6">
            <w:pPr>
              <w:pStyle w:val="libNormal"/>
              <w:rPr>
                <w:rtl/>
              </w:rPr>
            </w:pPr>
            <w:r w:rsidRPr="007D6C93">
              <w:rPr>
                <w:rtl/>
              </w:rPr>
              <w:t>6561 ز</w:t>
            </w:r>
            <w:r>
              <w:rPr>
                <w:rtl/>
              </w:rPr>
              <w:t xml:space="preserve"> ـ </w:t>
            </w:r>
            <w:r w:rsidRPr="007D6C93">
              <w:rPr>
                <w:rtl/>
              </w:rPr>
              <w:t>عوف بن مرارة السكونيّ</w:t>
            </w:r>
          </w:p>
        </w:tc>
        <w:tc>
          <w:tcPr>
            <w:tcW w:w="985" w:type="dxa"/>
            <w:shd w:val="clear" w:color="auto" w:fill="auto"/>
          </w:tcPr>
          <w:p w14:paraId="692AEFE0" w14:textId="77777777" w:rsidR="00C02AF7" w:rsidRDefault="00C02AF7" w:rsidP="00CD00F6">
            <w:pPr>
              <w:pStyle w:val="libNormal"/>
              <w:rPr>
                <w:rtl/>
              </w:rPr>
            </w:pPr>
            <w:r>
              <w:rPr>
                <w:rFonts w:hint="cs"/>
                <w:rtl/>
              </w:rPr>
              <w:t>129</w:t>
            </w:r>
          </w:p>
        </w:tc>
        <w:tc>
          <w:tcPr>
            <w:tcW w:w="3111" w:type="dxa"/>
            <w:shd w:val="clear" w:color="auto" w:fill="auto"/>
          </w:tcPr>
          <w:p w14:paraId="2F4158F7" w14:textId="77777777" w:rsidR="00C02AF7" w:rsidRDefault="00C02AF7" w:rsidP="00CD00F6">
            <w:pPr>
              <w:pStyle w:val="libNormal"/>
              <w:rPr>
                <w:rtl/>
              </w:rPr>
            </w:pPr>
            <w:r w:rsidRPr="007D6C93">
              <w:rPr>
                <w:rtl/>
              </w:rPr>
              <w:t>6587</w:t>
            </w:r>
            <w:r>
              <w:rPr>
                <w:rtl/>
              </w:rPr>
              <w:t xml:space="preserve"> ـ </w:t>
            </w:r>
            <w:r w:rsidRPr="007D6C93">
              <w:rPr>
                <w:rtl/>
              </w:rPr>
              <w:t>عباد بن تميم</w:t>
            </w:r>
          </w:p>
        </w:tc>
        <w:tc>
          <w:tcPr>
            <w:tcW w:w="985" w:type="dxa"/>
            <w:shd w:val="clear" w:color="auto" w:fill="auto"/>
          </w:tcPr>
          <w:p w14:paraId="78FEC77B" w14:textId="77777777" w:rsidR="00C02AF7" w:rsidRDefault="00C02AF7" w:rsidP="00CD00F6">
            <w:pPr>
              <w:pStyle w:val="libNormal"/>
              <w:rPr>
                <w:rtl/>
              </w:rPr>
            </w:pPr>
            <w:r>
              <w:rPr>
                <w:rFonts w:hint="cs"/>
                <w:rtl/>
              </w:rPr>
              <w:t>137</w:t>
            </w:r>
          </w:p>
        </w:tc>
      </w:tr>
    </w:tbl>
    <w:p w14:paraId="607D4C03"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011B1535" w14:textId="77777777" w:rsidTr="003A76B7">
        <w:tc>
          <w:tcPr>
            <w:tcW w:w="3360" w:type="dxa"/>
            <w:shd w:val="clear" w:color="auto" w:fill="auto"/>
          </w:tcPr>
          <w:p w14:paraId="2FCF4337" w14:textId="79161DAC" w:rsidR="00C02AF7" w:rsidRDefault="00C02AF7" w:rsidP="00CD00F6">
            <w:pPr>
              <w:pStyle w:val="libNormal"/>
              <w:rPr>
                <w:rtl/>
              </w:rPr>
            </w:pPr>
            <w:r w:rsidRPr="007D6C93">
              <w:rPr>
                <w:rtl/>
              </w:rPr>
              <w:lastRenderedPageBreak/>
              <w:t>6562</w:t>
            </w:r>
            <w:r>
              <w:rPr>
                <w:rtl/>
              </w:rPr>
              <w:t xml:space="preserve"> ـ </w:t>
            </w:r>
            <w:r w:rsidRPr="007D6C93">
              <w:rPr>
                <w:rtl/>
              </w:rPr>
              <w:t>عوف بن نجوة</w:t>
            </w:r>
          </w:p>
        </w:tc>
        <w:tc>
          <w:tcPr>
            <w:tcW w:w="985" w:type="dxa"/>
            <w:shd w:val="clear" w:color="auto" w:fill="auto"/>
          </w:tcPr>
          <w:p w14:paraId="3D525113" w14:textId="77777777" w:rsidR="00C02AF7" w:rsidRDefault="00C02AF7" w:rsidP="00CD00F6">
            <w:pPr>
              <w:pStyle w:val="libNormal"/>
              <w:rPr>
                <w:rtl/>
              </w:rPr>
            </w:pPr>
            <w:r>
              <w:rPr>
                <w:rFonts w:hint="cs"/>
                <w:rtl/>
              </w:rPr>
              <w:t>129</w:t>
            </w:r>
          </w:p>
        </w:tc>
        <w:tc>
          <w:tcPr>
            <w:tcW w:w="3111" w:type="dxa"/>
            <w:shd w:val="clear" w:color="auto" w:fill="auto"/>
          </w:tcPr>
          <w:p w14:paraId="19FD134E" w14:textId="77777777" w:rsidR="00C02AF7" w:rsidRDefault="00C02AF7" w:rsidP="00CD00F6">
            <w:pPr>
              <w:pStyle w:val="libNormal"/>
              <w:rPr>
                <w:rtl/>
              </w:rPr>
            </w:pPr>
            <w:r w:rsidRPr="007D6C93">
              <w:rPr>
                <w:rtl/>
              </w:rPr>
              <w:t>6588</w:t>
            </w:r>
            <w:r>
              <w:rPr>
                <w:rtl/>
              </w:rPr>
              <w:t xml:space="preserve"> ـ </w:t>
            </w:r>
            <w:r w:rsidRPr="007D6C93">
              <w:rPr>
                <w:rtl/>
              </w:rPr>
              <w:t>عبادة بن سليمان</w:t>
            </w:r>
          </w:p>
        </w:tc>
        <w:tc>
          <w:tcPr>
            <w:tcW w:w="985" w:type="dxa"/>
            <w:shd w:val="clear" w:color="auto" w:fill="auto"/>
          </w:tcPr>
          <w:p w14:paraId="1CDA632A" w14:textId="77777777" w:rsidR="00C02AF7" w:rsidRDefault="00C02AF7" w:rsidP="00CD00F6">
            <w:pPr>
              <w:pStyle w:val="libNormal"/>
              <w:rPr>
                <w:rtl/>
              </w:rPr>
            </w:pPr>
            <w:r>
              <w:rPr>
                <w:rFonts w:hint="cs"/>
                <w:rtl/>
              </w:rPr>
              <w:t>137</w:t>
            </w:r>
          </w:p>
        </w:tc>
      </w:tr>
      <w:tr w:rsidR="00C02AF7" w14:paraId="588DC6F9" w14:textId="77777777" w:rsidTr="003A76B7">
        <w:tc>
          <w:tcPr>
            <w:tcW w:w="3360" w:type="dxa"/>
            <w:shd w:val="clear" w:color="auto" w:fill="auto"/>
          </w:tcPr>
          <w:p w14:paraId="070948A8" w14:textId="77777777" w:rsidR="00C02AF7" w:rsidRDefault="00C02AF7" w:rsidP="00CD00F6">
            <w:pPr>
              <w:pStyle w:val="libNormal"/>
              <w:rPr>
                <w:rtl/>
              </w:rPr>
            </w:pPr>
            <w:r w:rsidRPr="007D6C93">
              <w:rPr>
                <w:rtl/>
              </w:rPr>
              <w:t>6563</w:t>
            </w:r>
            <w:r>
              <w:rPr>
                <w:rtl/>
              </w:rPr>
              <w:t xml:space="preserve"> ـ </w:t>
            </w:r>
            <w:r w:rsidRPr="007D6C93">
              <w:rPr>
                <w:rtl/>
              </w:rPr>
              <w:t>عوف بن النعمان الشيبانيّ</w:t>
            </w:r>
          </w:p>
        </w:tc>
        <w:tc>
          <w:tcPr>
            <w:tcW w:w="985" w:type="dxa"/>
            <w:shd w:val="clear" w:color="auto" w:fill="auto"/>
          </w:tcPr>
          <w:p w14:paraId="0A350391" w14:textId="77777777" w:rsidR="00C02AF7" w:rsidRDefault="00C02AF7" w:rsidP="00CD00F6">
            <w:pPr>
              <w:pStyle w:val="libNormal"/>
              <w:rPr>
                <w:rtl/>
              </w:rPr>
            </w:pPr>
            <w:r>
              <w:rPr>
                <w:rFonts w:hint="cs"/>
                <w:rtl/>
              </w:rPr>
              <w:t>129</w:t>
            </w:r>
          </w:p>
        </w:tc>
        <w:tc>
          <w:tcPr>
            <w:tcW w:w="3111" w:type="dxa"/>
            <w:shd w:val="clear" w:color="auto" w:fill="auto"/>
          </w:tcPr>
          <w:p w14:paraId="2ED688F0" w14:textId="77777777" w:rsidR="00C02AF7" w:rsidRDefault="00C02AF7" w:rsidP="00CD00F6">
            <w:pPr>
              <w:pStyle w:val="libNormal"/>
              <w:rPr>
                <w:rtl/>
              </w:rPr>
            </w:pPr>
            <w:r w:rsidRPr="007D6C93">
              <w:rPr>
                <w:rtl/>
              </w:rPr>
              <w:t>6589</w:t>
            </w:r>
            <w:r>
              <w:rPr>
                <w:rtl/>
              </w:rPr>
              <w:t xml:space="preserve"> ـ </w:t>
            </w:r>
            <w:r w:rsidRPr="007D6C93">
              <w:rPr>
                <w:rtl/>
              </w:rPr>
              <w:t>عباس بن جمهان</w:t>
            </w:r>
          </w:p>
        </w:tc>
        <w:tc>
          <w:tcPr>
            <w:tcW w:w="985" w:type="dxa"/>
            <w:shd w:val="clear" w:color="auto" w:fill="auto"/>
          </w:tcPr>
          <w:p w14:paraId="7750244E" w14:textId="77777777" w:rsidR="00C02AF7" w:rsidRDefault="00C02AF7" w:rsidP="00CD00F6">
            <w:pPr>
              <w:pStyle w:val="libNormal"/>
              <w:rPr>
                <w:rtl/>
              </w:rPr>
            </w:pPr>
            <w:r>
              <w:rPr>
                <w:rFonts w:hint="cs"/>
                <w:rtl/>
              </w:rPr>
              <w:t>138</w:t>
            </w:r>
          </w:p>
        </w:tc>
      </w:tr>
      <w:tr w:rsidR="00C02AF7" w14:paraId="49082AE8" w14:textId="77777777" w:rsidTr="003A76B7">
        <w:tc>
          <w:tcPr>
            <w:tcW w:w="3360" w:type="dxa"/>
            <w:shd w:val="clear" w:color="auto" w:fill="auto"/>
          </w:tcPr>
          <w:p w14:paraId="52171FA3" w14:textId="77777777" w:rsidR="00C02AF7" w:rsidRDefault="00C02AF7" w:rsidP="00CD00F6">
            <w:pPr>
              <w:pStyle w:val="libNormal"/>
              <w:rPr>
                <w:rtl/>
              </w:rPr>
            </w:pPr>
            <w:r w:rsidRPr="007D6C93">
              <w:rPr>
                <w:rtl/>
              </w:rPr>
              <w:t>6564 ز</w:t>
            </w:r>
            <w:r>
              <w:rPr>
                <w:rtl/>
              </w:rPr>
              <w:t xml:space="preserve"> ـ </w:t>
            </w:r>
            <w:r w:rsidRPr="007D6C93">
              <w:rPr>
                <w:rtl/>
              </w:rPr>
              <w:t>عياذ</w:t>
            </w:r>
          </w:p>
        </w:tc>
        <w:tc>
          <w:tcPr>
            <w:tcW w:w="985" w:type="dxa"/>
            <w:shd w:val="clear" w:color="auto" w:fill="auto"/>
          </w:tcPr>
          <w:p w14:paraId="5C25A09B" w14:textId="77777777" w:rsidR="00C02AF7" w:rsidRDefault="00C02AF7" w:rsidP="00CD00F6">
            <w:pPr>
              <w:pStyle w:val="libNormal"/>
              <w:rPr>
                <w:rtl/>
              </w:rPr>
            </w:pPr>
            <w:r>
              <w:rPr>
                <w:rFonts w:hint="cs"/>
                <w:rtl/>
              </w:rPr>
              <w:t>129</w:t>
            </w:r>
          </w:p>
        </w:tc>
        <w:tc>
          <w:tcPr>
            <w:tcW w:w="3111" w:type="dxa"/>
            <w:shd w:val="clear" w:color="auto" w:fill="auto"/>
          </w:tcPr>
          <w:p w14:paraId="2A8F45D5" w14:textId="77777777" w:rsidR="00C02AF7" w:rsidRDefault="00C02AF7" w:rsidP="00CD00F6">
            <w:pPr>
              <w:pStyle w:val="libNormal"/>
              <w:rPr>
                <w:rtl/>
              </w:rPr>
            </w:pPr>
            <w:r w:rsidRPr="007D6C93">
              <w:rPr>
                <w:rtl/>
              </w:rPr>
              <w:t>6590</w:t>
            </w:r>
            <w:r>
              <w:rPr>
                <w:rtl/>
              </w:rPr>
              <w:t xml:space="preserve"> ـ </w:t>
            </w:r>
            <w:r w:rsidRPr="007D6C93">
              <w:rPr>
                <w:rtl/>
              </w:rPr>
              <w:t>عبد الأعلى بن عدي البهراني</w:t>
            </w:r>
          </w:p>
        </w:tc>
        <w:tc>
          <w:tcPr>
            <w:tcW w:w="985" w:type="dxa"/>
            <w:shd w:val="clear" w:color="auto" w:fill="auto"/>
          </w:tcPr>
          <w:p w14:paraId="5576C8F4" w14:textId="77777777" w:rsidR="00C02AF7" w:rsidRDefault="00C02AF7" w:rsidP="00CD00F6">
            <w:pPr>
              <w:pStyle w:val="libNormal"/>
              <w:rPr>
                <w:rtl/>
              </w:rPr>
            </w:pPr>
            <w:r>
              <w:rPr>
                <w:rFonts w:hint="cs"/>
                <w:rtl/>
              </w:rPr>
              <w:t>138</w:t>
            </w:r>
          </w:p>
        </w:tc>
      </w:tr>
      <w:tr w:rsidR="00C02AF7" w14:paraId="643A9860" w14:textId="77777777" w:rsidTr="003A76B7">
        <w:tc>
          <w:tcPr>
            <w:tcW w:w="3360" w:type="dxa"/>
            <w:shd w:val="clear" w:color="auto" w:fill="auto"/>
          </w:tcPr>
          <w:p w14:paraId="5962E032" w14:textId="77777777" w:rsidR="00C02AF7" w:rsidRDefault="00C02AF7" w:rsidP="00CD00F6">
            <w:pPr>
              <w:pStyle w:val="libNormal"/>
              <w:rPr>
                <w:rtl/>
              </w:rPr>
            </w:pPr>
            <w:r w:rsidRPr="007D6C93">
              <w:rPr>
                <w:rtl/>
              </w:rPr>
              <w:t>6565 ز</w:t>
            </w:r>
            <w:r>
              <w:rPr>
                <w:rtl/>
              </w:rPr>
              <w:t xml:space="preserve"> ـ </w:t>
            </w:r>
            <w:r w:rsidRPr="007D6C93">
              <w:rPr>
                <w:rtl/>
              </w:rPr>
              <w:t>عياض بن سفيان بن جبير بن عوف الأزدي الحجري</w:t>
            </w:r>
          </w:p>
        </w:tc>
        <w:tc>
          <w:tcPr>
            <w:tcW w:w="985" w:type="dxa"/>
            <w:shd w:val="clear" w:color="auto" w:fill="auto"/>
          </w:tcPr>
          <w:p w14:paraId="413FB6CE" w14:textId="77777777" w:rsidR="00C02AF7" w:rsidRDefault="00C02AF7" w:rsidP="00CD00F6">
            <w:pPr>
              <w:pStyle w:val="libNormal"/>
              <w:rPr>
                <w:rtl/>
              </w:rPr>
            </w:pPr>
            <w:r>
              <w:rPr>
                <w:rFonts w:hint="cs"/>
                <w:rtl/>
              </w:rPr>
              <w:t>129</w:t>
            </w:r>
          </w:p>
        </w:tc>
        <w:tc>
          <w:tcPr>
            <w:tcW w:w="3111" w:type="dxa"/>
            <w:shd w:val="clear" w:color="auto" w:fill="auto"/>
          </w:tcPr>
          <w:p w14:paraId="4454D21B" w14:textId="77777777" w:rsidR="00C02AF7" w:rsidRDefault="00C02AF7" w:rsidP="00CD00F6">
            <w:pPr>
              <w:pStyle w:val="libNormal"/>
              <w:rPr>
                <w:rtl/>
              </w:rPr>
            </w:pPr>
            <w:r w:rsidRPr="007D6C93">
              <w:rPr>
                <w:rtl/>
              </w:rPr>
              <w:t>6591 ز</w:t>
            </w:r>
            <w:r>
              <w:rPr>
                <w:rtl/>
              </w:rPr>
              <w:t xml:space="preserve"> ـ </w:t>
            </w:r>
            <w:r w:rsidRPr="007D6C93">
              <w:rPr>
                <w:rtl/>
              </w:rPr>
              <w:t>عبد الله</w:t>
            </w:r>
          </w:p>
        </w:tc>
        <w:tc>
          <w:tcPr>
            <w:tcW w:w="985" w:type="dxa"/>
            <w:shd w:val="clear" w:color="auto" w:fill="auto"/>
          </w:tcPr>
          <w:p w14:paraId="050D246A" w14:textId="77777777" w:rsidR="00C02AF7" w:rsidRDefault="00C02AF7" w:rsidP="00CD00F6">
            <w:pPr>
              <w:pStyle w:val="libNormal"/>
              <w:rPr>
                <w:rtl/>
              </w:rPr>
            </w:pPr>
            <w:r>
              <w:rPr>
                <w:rFonts w:hint="cs"/>
                <w:rtl/>
              </w:rPr>
              <w:t>138</w:t>
            </w:r>
          </w:p>
        </w:tc>
      </w:tr>
      <w:tr w:rsidR="00C02AF7" w14:paraId="4BE8F84A" w14:textId="77777777" w:rsidTr="003A76B7">
        <w:tc>
          <w:tcPr>
            <w:tcW w:w="3360" w:type="dxa"/>
            <w:shd w:val="clear" w:color="auto" w:fill="auto"/>
          </w:tcPr>
          <w:p w14:paraId="36F4789C" w14:textId="77777777" w:rsidR="00C02AF7" w:rsidRDefault="00C02AF7" w:rsidP="00CD00F6">
            <w:pPr>
              <w:pStyle w:val="libNormal"/>
              <w:rPr>
                <w:rtl/>
              </w:rPr>
            </w:pPr>
            <w:r w:rsidRPr="007D6C93">
              <w:rPr>
                <w:rtl/>
              </w:rPr>
              <w:t>6566</w:t>
            </w:r>
            <w:r>
              <w:rPr>
                <w:rtl/>
              </w:rPr>
              <w:t xml:space="preserve"> ـ </w:t>
            </w:r>
            <w:r w:rsidRPr="007D6C93">
              <w:rPr>
                <w:rtl/>
              </w:rPr>
              <w:t>عياض بن غطيف السّكوني</w:t>
            </w:r>
          </w:p>
        </w:tc>
        <w:tc>
          <w:tcPr>
            <w:tcW w:w="985" w:type="dxa"/>
            <w:shd w:val="clear" w:color="auto" w:fill="auto"/>
          </w:tcPr>
          <w:p w14:paraId="5BC3DB6D" w14:textId="77777777" w:rsidR="00C02AF7" w:rsidRDefault="00C02AF7" w:rsidP="00CD00F6">
            <w:pPr>
              <w:pStyle w:val="libNormal"/>
              <w:rPr>
                <w:rtl/>
              </w:rPr>
            </w:pPr>
            <w:r>
              <w:rPr>
                <w:rFonts w:hint="cs"/>
                <w:rtl/>
              </w:rPr>
              <w:t>130</w:t>
            </w:r>
          </w:p>
        </w:tc>
        <w:tc>
          <w:tcPr>
            <w:tcW w:w="3111" w:type="dxa"/>
            <w:shd w:val="clear" w:color="auto" w:fill="auto"/>
          </w:tcPr>
          <w:p w14:paraId="03C5CDE0" w14:textId="77777777" w:rsidR="00C02AF7" w:rsidRDefault="00C02AF7" w:rsidP="00CD00F6">
            <w:pPr>
              <w:pStyle w:val="libNormal"/>
              <w:rPr>
                <w:rtl/>
              </w:rPr>
            </w:pPr>
            <w:r w:rsidRPr="007D6C93">
              <w:rPr>
                <w:rtl/>
              </w:rPr>
              <w:t>6592</w:t>
            </w:r>
            <w:r>
              <w:rPr>
                <w:rtl/>
              </w:rPr>
              <w:t xml:space="preserve"> ـ </w:t>
            </w:r>
            <w:r w:rsidRPr="007D6C93">
              <w:rPr>
                <w:rtl/>
              </w:rPr>
              <w:t>عبد الله بن أبي الأسد</w:t>
            </w:r>
          </w:p>
        </w:tc>
        <w:tc>
          <w:tcPr>
            <w:tcW w:w="985" w:type="dxa"/>
            <w:shd w:val="clear" w:color="auto" w:fill="auto"/>
          </w:tcPr>
          <w:p w14:paraId="5677C5B8" w14:textId="77777777" w:rsidR="00C02AF7" w:rsidRDefault="00C02AF7" w:rsidP="00CD00F6">
            <w:pPr>
              <w:pStyle w:val="libNormal"/>
              <w:rPr>
                <w:rtl/>
              </w:rPr>
            </w:pPr>
            <w:r>
              <w:rPr>
                <w:rFonts w:hint="cs"/>
                <w:rtl/>
              </w:rPr>
              <w:t>138</w:t>
            </w:r>
          </w:p>
        </w:tc>
      </w:tr>
      <w:tr w:rsidR="00C02AF7" w14:paraId="3D8A82C1" w14:textId="77777777" w:rsidTr="003A76B7">
        <w:tc>
          <w:tcPr>
            <w:tcW w:w="3360" w:type="dxa"/>
            <w:shd w:val="clear" w:color="auto" w:fill="auto"/>
          </w:tcPr>
          <w:p w14:paraId="4389FD8F" w14:textId="77777777" w:rsidR="00C02AF7" w:rsidRDefault="00C02AF7" w:rsidP="00CD00F6">
            <w:pPr>
              <w:pStyle w:val="libNormal"/>
              <w:rPr>
                <w:rtl/>
              </w:rPr>
            </w:pPr>
            <w:r w:rsidRPr="007D6C93">
              <w:rPr>
                <w:rtl/>
              </w:rPr>
              <w:t>6567 ز</w:t>
            </w:r>
            <w:r>
              <w:rPr>
                <w:rtl/>
              </w:rPr>
              <w:t xml:space="preserve"> ـ </w:t>
            </w:r>
            <w:r w:rsidRPr="007D6C93">
              <w:rPr>
                <w:rtl/>
              </w:rPr>
              <w:t>عياض الثّمالي</w:t>
            </w:r>
          </w:p>
        </w:tc>
        <w:tc>
          <w:tcPr>
            <w:tcW w:w="985" w:type="dxa"/>
            <w:shd w:val="clear" w:color="auto" w:fill="auto"/>
          </w:tcPr>
          <w:p w14:paraId="1FD12627" w14:textId="77777777" w:rsidR="00C02AF7" w:rsidRDefault="00C02AF7" w:rsidP="00CD00F6">
            <w:pPr>
              <w:pStyle w:val="libNormal"/>
              <w:rPr>
                <w:rtl/>
              </w:rPr>
            </w:pPr>
            <w:r>
              <w:rPr>
                <w:rFonts w:hint="cs"/>
                <w:rtl/>
              </w:rPr>
              <w:t>130</w:t>
            </w:r>
          </w:p>
        </w:tc>
        <w:tc>
          <w:tcPr>
            <w:tcW w:w="3111" w:type="dxa"/>
            <w:shd w:val="clear" w:color="auto" w:fill="auto"/>
          </w:tcPr>
          <w:p w14:paraId="35B1596B" w14:textId="77777777" w:rsidR="00C02AF7" w:rsidRDefault="00C02AF7" w:rsidP="00CD00F6">
            <w:pPr>
              <w:pStyle w:val="libNormal"/>
              <w:rPr>
                <w:rtl/>
              </w:rPr>
            </w:pPr>
            <w:r w:rsidRPr="007D6C93">
              <w:rPr>
                <w:rtl/>
              </w:rPr>
              <w:t>6593 ز</w:t>
            </w:r>
            <w:r>
              <w:rPr>
                <w:rtl/>
              </w:rPr>
              <w:t xml:space="preserve"> ـ </w:t>
            </w:r>
            <w:r w:rsidRPr="007D6C93">
              <w:rPr>
                <w:rtl/>
              </w:rPr>
              <w:t>عبد الله بن الأسود المزني</w:t>
            </w:r>
          </w:p>
        </w:tc>
        <w:tc>
          <w:tcPr>
            <w:tcW w:w="985" w:type="dxa"/>
            <w:shd w:val="clear" w:color="auto" w:fill="auto"/>
          </w:tcPr>
          <w:p w14:paraId="6FC04100" w14:textId="77777777" w:rsidR="00C02AF7" w:rsidRDefault="00C02AF7" w:rsidP="00CD00F6">
            <w:pPr>
              <w:pStyle w:val="libNormal"/>
              <w:rPr>
                <w:rtl/>
              </w:rPr>
            </w:pPr>
            <w:r>
              <w:rPr>
                <w:rFonts w:hint="cs"/>
                <w:rtl/>
              </w:rPr>
              <w:t>139</w:t>
            </w:r>
          </w:p>
        </w:tc>
      </w:tr>
      <w:tr w:rsidR="00C02AF7" w14:paraId="67B91AE8" w14:textId="77777777" w:rsidTr="003A76B7">
        <w:tc>
          <w:tcPr>
            <w:tcW w:w="3360" w:type="dxa"/>
            <w:shd w:val="clear" w:color="auto" w:fill="auto"/>
          </w:tcPr>
          <w:p w14:paraId="05C6F35E" w14:textId="77777777" w:rsidR="00C02AF7" w:rsidRDefault="00C02AF7" w:rsidP="00CD00F6">
            <w:pPr>
              <w:pStyle w:val="libNormal"/>
              <w:rPr>
                <w:rtl/>
              </w:rPr>
            </w:pPr>
            <w:r w:rsidRPr="007D6C93">
              <w:rPr>
                <w:rtl/>
              </w:rPr>
              <w:t>6568</w:t>
            </w:r>
            <w:r>
              <w:rPr>
                <w:rtl/>
              </w:rPr>
              <w:t xml:space="preserve"> ـ </w:t>
            </w:r>
            <w:r w:rsidRPr="007D6C93">
              <w:rPr>
                <w:rtl/>
              </w:rPr>
              <w:t>العاص بن هشام بن خالد المخزومي</w:t>
            </w:r>
          </w:p>
        </w:tc>
        <w:tc>
          <w:tcPr>
            <w:tcW w:w="985" w:type="dxa"/>
            <w:shd w:val="clear" w:color="auto" w:fill="auto"/>
          </w:tcPr>
          <w:p w14:paraId="3C731B0A" w14:textId="77777777" w:rsidR="00C02AF7" w:rsidRDefault="00C02AF7" w:rsidP="00CD00F6">
            <w:pPr>
              <w:pStyle w:val="libNormal"/>
              <w:rPr>
                <w:rtl/>
              </w:rPr>
            </w:pPr>
            <w:r>
              <w:rPr>
                <w:rFonts w:hint="cs"/>
                <w:rtl/>
              </w:rPr>
              <w:t>130</w:t>
            </w:r>
          </w:p>
        </w:tc>
        <w:tc>
          <w:tcPr>
            <w:tcW w:w="3111" w:type="dxa"/>
            <w:shd w:val="clear" w:color="auto" w:fill="auto"/>
          </w:tcPr>
          <w:p w14:paraId="26E129D3" w14:textId="77777777" w:rsidR="00C02AF7" w:rsidRDefault="00C02AF7" w:rsidP="00CD00F6">
            <w:pPr>
              <w:pStyle w:val="libNormal"/>
              <w:rPr>
                <w:rtl/>
              </w:rPr>
            </w:pPr>
            <w:r w:rsidRPr="007D6C93">
              <w:rPr>
                <w:rtl/>
              </w:rPr>
              <w:t>6594</w:t>
            </w:r>
            <w:r>
              <w:rPr>
                <w:rtl/>
              </w:rPr>
              <w:t xml:space="preserve"> ـ </w:t>
            </w:r>
            <w:r w:rsidRPr="007D6C93">
              <w:rPr>
                <w:rtl/>
              </w:rPr>
              <w:t>عبد الله بن أنيسة الأسلمي</w:t>
            </w:r>
          </w:p>
        </w:tc>
        <w:tc>
          <w:tcPr>
            <w:tcW w:w="985" w:type="dxa"/>
            <w:shd w:val="clear" w:color="auto" w:fill="auto"/>
          </w:tcPr>
          <w:p w14:paraId="270E394E" w14:textId="77777777" w:rsidR="00C02AF7" w:rsidRDefault="00C02AF7" w:rsidP="00CD00F6">
            <w:pPr>
              <w:pStyle w:val="libNormal"/>
              <w:rPr>
                <w:rtl/>
              </w:rPr>
            </w:pPr>
            <w:r>
              <w:rPr>
                <w:rFonts w:hint="cs"/>
                <w:rtl/>
              </w:rPr>
              <w:t>139</w:t>
            </w:r>
          </w:p>
        </w:tc>
      </w:tr>
      <w:tr w:rsidR="00C02AF7" w14:paraId="6A7FFEF2" w14:textId="77777777" w:rsidTr="003A76B7">
        <w:tc>
          <w:tcPr>
            <w:tcW w:w="3360" w:type="dxa"/>
            <w:shd w:val="clear" w:color="auto" w:fill="auto"/>
          </w:tcPr>
          <w:p w14:paraId="434A319D" w14:textId="77777777" w:rsidR="00C02AF7" w:rsidRDefault="00C02AF7" w:rsidP="00CD00F6">
            <w:pPr>
              <w:pStyle w:val="libNormal"/>
              <w:rPr>
                <w:rtl/>
              </w:rPr>
            </w:pPr>
            <w:r w:rsidRPr="007D6C93">
              <w:rPr>
                <w:rtl/>
              </w:rPr>
              <w:t>6569</w:t>
            </w:r>
            <w:r>
              <w:rPr>
                <w:rtl/>
              </w:rPr>
              <w:t xml:space="preserve"> ـ </w:t>
            </w:r>
            <w:r w:rsidRPr="007D6C93">
              <w:rPr>
                <w:rtl/>
              </w:rPr>
              <w:t>عاصم بن عاصم ،</w:t>
            </w:r>
            <w:r w:rsidRPr="007D6C93">
              <w:rPr>
                <w:rFonts w:hint="cs"/>
                <w:rtl/>
              </w:rPr>
              <w:t xml:space="preserve"> </w:t>
            </w:r>
            <w:r w:rsidRPr="007D6C93">
              <w:rPr>
                <w:rtl/>
              </w:rPr>
              <w:t>أبو بشر</w:t>
            </w:r>
          </w:p>
        </w:tc>
        <w:tc>
          <w:tcPr>
            <w:tcW w:w="985" w:type="dxa"/>
            <w:shd w:val="clear" w:color="auto" w:fill="auto"/>
          </w:tcPr>
          <w:p w14:paraId="105E2D21" w14:textId="77777777" w:rsidR="00C02AF7" w:rsidRDefault="00C02AF7" w:rsidP="00CD00F6">
            <w:pPr>
              <w:pStyle w:val="libNormal"/>
              <w:rPr>
                <w:rtl/>
              </w:rPr>
            </w:pPr>
            <w:r>
              <w:rPr>
                <w:rFonts w:hint="cs"/>
                <w:rtl/>
              </w:rPr>
              <w:t>132</w:t>
            </w:r>
          </w:p>
        </w:tc>
        <w:tc>
          <w:tcPr>
            <w:tcW w:w="3111" w:type="dxa"/>
            <w:shd w:val="clear" w:color="auto" w:fill="auto"/>
          </w:tcPr>
          <w:p w14:paraId="07F5FD58" w14:textId="77777777" w:rsidR="00C02AF7" w:rsidRDefault="00C02AF7" w:rsidP="00CD00F6">
            <w:pPr>
              <w:pStyle w:val="libNormal"/>
              <w:rPr>
                <w:rtl/>
              </w:rPr>
            </w:pPr>
            <w:r w:rsidRPr="007D6C93">
              <w:rPr>
                <w:rtl/>
              </w:rPr>
              <w:t>6595</w:t>
            </w:r>
            <w:r>
              <w:rPr>
                <w:rtl/>
              </w:rPr>
              <w:t xml:space="preserve"> ـ </w:t>
            </w:r>
            <w:r w:rsidRPr="007D6C93">
              <w:rPr>
                <w:rtl/>
              </w:rPr>
              <w:t>عبد الله بن أبي أنيسة</w:t>
            </w:r>
          </w:p>
        </w:tc>
        <w:tc>
          <w:tcPr>
            <w:tcW w:w="985" w:type="dxa"/>
            <w:shd w:val="clear" w:color="auto" w:fill="auto"/>
          </w:tcPr>
          <w:p w14:paraId="0304CED9" w14:textId="77777777" w:rsidR="00C02AF7" w:rsidRDefault="00C02AF7" w:rsidP="00CD00F6">
            <w:pPr>
              <w:pStyle w:val="libNormal"/>
              <w:rPr>
                <w:rtl/>
              </w:rPr>
            </w:pPr>
            <w:r>
              <w:rPr>
                <w:rFonts w:hint="cs"/>
                <w:rtl/>
              </w:rPr>
              <w:t>139</w:t>
            </w:r>
          </w:p>
        </w:tc>
      </w:tr>
      <w:tr w:rsidR="00C02AF7" w14:paraId="43BDD292" w14:textId="77777777" w:rsidTr="003A76B7">
        <w:tc>
          <w:tcPr>
            <w:tcW w:w="3360" w:type="dxa"/>
            <w:shd w:val="clear" w:color="auto" w:fill="auto"/>
          </w:tcPr>
          <w:p w14:paraId="4B6478E3" w14:textId="77777777" w:rsidR="00C02AF7" w:rsidRDefault="00C02AF7" w:rsidP="00CD00F6">
            <w:pPr>
              <w:pStyle w:val="libNormal"/>
              <w:rPr>
                <w:rtl/>
              </w:rPr>
            </w:pPr>
            <w:r w:rsidRPr="007D6C93">
              <w:rPr>
                <w:rtl/>
              </w:rPr>
              <w:t>6570</w:t>
            </w:r>
            <w:r>
              <w:rPr>
                <w:rtl/>
              </w:rPr>
              <w:t xml:space="preserve"> ـ </w:t>
            </w:r>
            <w:r w:rsidRPr="007D6C93">
              <w:rPr>
                <w:rtl/>
              </w:rPr>
              <w:t>عاصم بن عدي</w:t>
            </w:r>
          </w:p>
        </w:tc>
        <w:tc>
          <w:tcPr>
            <w:tcW w:w="985" w:type="dxa"/>
            <w:shd w:val="clear" w:color="auto" w:fill="auto"/>
          </w:tcPr>
          <w:p w14:paraId="687E6751" w14:textId="77777777" w:rsidR="00C02AF7" w:rsidRDefault="00C02AF7" w:rsidP="00CD00F6">
            <w:pPr>
              <w:pStyle w:val="libNormal"/>
              <w:rPr>
                <w:rtl/>
              </w:rPr>
            </w:pPr>
            <w:r>
              <w:rPr>
                <w:rFonts w:hint="cs"/>
                <w:rtl/>
              </w:rPr>
              <w:t>132</w:t>
            </w:r>
          </w:p>
        </w:tc>
        <w:tc>
          <w:tcPr>
            <w:tcW w:w="3111" w:type="dxa"/>
            <w:shd w:val="clear" w:color="auto" w:fill="auto"/>
          </w:tcPr>
          <w:p w14:paraId="544E79DF" w14:textId="77777777" w:rsidR="00C02AF7" w:rsidRDefault="00C02AF7" w:rsidP="00CD00F6">
            <w:pPr>
              <w:pStyle w:val="libNormal"/>
              <w:rPr>
                <w:rtl/>
              </w:rPr>
            </w:pPr>
            <w:r w:rsidRPr="007D6C93">
              <w:rPr>
                <w:rtl/>
              </w:rPr>
              <w:t>6596</w:t>
            </w:r>
            <w:r>
              <w:rPr>
                <w:rtl/>
              </w:rPr>
              <w:t xml:space="preserve"> ـ </w:t>
            </w:r>
            <w:r w:rsidRPr="007D6C93">
              <w:rPr>
                <w:rtl/>
              </w:rPr>
              <w:t>عبد الله بن بشر الحمصي</w:t>
            </w:r>
          </w:p>
        </w:tc>
        <w:tc>
          <w:tcPr>
            <w:tcW w:w="985" w:type="dxa"/>
            <w:shd w:val="clear" w:color="auto" w:fill="auto"/>
          </w:tcPr>
          <w:p w14:paraId="61A64BFB" w14:textId="77777777" w:rsidR="00C02AF7" w:rsidRDefault="00C02AF7" w:rsidP="00CD00F6">
            <w:pPr>
              <w:pStyle w:val="libNormal"/>
              <w:rPr>
                <w:rtl/>
              </w:rPr>
            </w:pPr>
            <w:r>
              <w:rPr>
                <w:rFonts w:hint="cs"/>
                <w:rtl/>
              </w:rPr>
              <w:t>139</w:t>
            </w:r>
          </w:p>
        </w:tc>
      </w:tr>
      <w:tr w:rsidR="00C02AF7" w14:paraId="63EF73E9" w14:textId="77777777" w:rsidTr="003A76B7">
        <w:tc>
          <w:tcPr>
            <w:tcW w:w="3360" w:type="dxa"/>
            <w:shd w:val="clear" w:color="auto" w:fill="auto"/>
          </w:tcPr>
          <w:p w14:paraId="64440494" w14:textId="77777777" w:rsidR="00C02AF7" w:rsidRDefault="00C02AF7" w:rsidP="00CD00F6">
            <w:pPr>
              <w:pStyle w:val="libNormal"/>
              <w:rPr>
                <w:rtl/>
              </w:rPr>
            </w:pPr>
            <w:r w:rsidRPr="007D6C93">
              <w:rPr>
                <w:rtl/>
              </w:rPr>
              <w:t>6571 ز</w:t>
            </w:r>
            <w:r>
              <w:rPr>
                <w:rtl/>
              </w:rPr>
              <w:t xml:space="preserve"> ـ </w:t>
            </w:r>
            <w:r w:rsidRPr="007D6C93">
              <w:rPr>
                <w:rtl/>
              </w:rPr>
              <w:t>عاصم المازني</w:t>
            </w:r>
          </w:p>
        </w:tc>
        <w:tc>
          <w:tcPr>
            <w:tcW w:w="985" w:type="dxa"/>
            <w:shd w:val="clear" w:color="auto" w:fill="auto"/>
          </w:tcPr>
          <w:p w14:paraId="20707DEE" w14:textId="77777777" w:rsidR="00C02AF7" w:rsidRDefault="00C02AF7" w:rsidP="00CD00F6">
            <w:pPr>
              <w:pStyle w:val="libNormal"/>
              <w:rPr>
                <w:rtl/>
              </w:rPr>
            </w:pPr>
            <w:r>
              <w:rPr>
                <w:rFonts w:hint="cs"/>
                <w:rtl/>
              </w:rPr>
              <w:t>132</w:t>
            </w:r>
          </w:p>
        </w:tc>
        <w:tc>
          <w:tcPr>
            <w:tcW w:w="3111" w:type="dxa"/>
            <w:shd w:val="clear" w:color="auto" w:fill="auto"/>
          </w:tcPr>
          <w:p w14:paraId="169BD6F9" w14:textId="77777777" w:rsidR="00C02AF7" w:rsidRDefault="00C02AF7" w:rsidP="00CD00F6">
            <w:pPr>
              <w:pStyle w:val="libNormal"/>
              <w:rPr>
                <w:rtl/>
              </w:rPr>
            </w:pPr>
            <w:r w:rsidRPr="007D6C93">
              <w:rPr>
                <w:rtl/>
              </w:rPr>
              <w:t>6597</w:t>
            </w:r>
            <w:r>
              <w:rPr>
                <w:rtl/>
              </w:rPr>
              <w:t xml:space="preserve"> ـ </w:t>
            </w:r>
            <w:r w:rsidRPr="007D6C93">
              <w:rPr>
                <w:rtl/>
              </w:rPr>
              <w:t>عبد الله بن بغيل</w:t>
            </w:r>
          </w:p>
        </w:tc>
        <w:tc>
          <w:tcPr>
            <w:tcW w:w="985" w:type="dxa"/>
            <w:shd w:val="clear" w:color="auto" w:fill="auto"/>
          </w:tcPr>
          <w:p w14:paraId="7392DB2E" w14:textId="77777777" w:rsidR="00C02AF7" w:rsidRDefault="00C02AF7" w:rsidP="00CD00F6">
            <w:pPr>
              <w:pStyle w:val="libNormal"/>
              <w:rPr>
                <w:rtl/>
              </w:rPr>
            </w:pPr>
            <w:r>
              <w:rPr>
                <w:rFonts w:hint="cs"/>
                <w:rtl/>
              </w:rPr>
              <w:t>139</w:t>
            </w:r>
          </w:p>
        </w:tc>
      </w:tr>
      <w:tr w:rsidR="00C02AF7" w14:paraId="5163C7C9" w14:textId="77777777" w:rsidTr="003A76B7">
        <w:tc>
          <w:tcPr>
            <w:tcW w:w="3360" w:type="dxa"/>
            <w:shd w:val="clear" w:color="auto" w:fill="auto"/>
          </w:tcPr>
          <w:p w14:paraId="743EA9C0" w14:textId="77777777" w:rsidR="00C02AF7" w:rsidRDefault="00C02AF7" w:rsidP="00CD00F6">
            <w:pPr>
              <w:pStyle w:val="libNormal"/>
              <w:rPr>
                <w:rtl/>
              </w:rPr>
            </w:pPr>
            <w:r w:rsidRPr="007D6C93">
              <w:rPr>
                <w:rtl/>
              </w:rPr>
              <w:t>6572</w:t>
            </w:r>
            <w:r>
              <w:rPr>
                <w:rtl/>
              </w:rPr>
              <w:t xml:space="preserve"> ـ </w:t>
            </w:r>
            <w:r w:rsidRPr="007D6C93">
              <w:rPr>
                <w:rtl/>
              </w:rPr>
              <w:t>عامر بن جعفر بن كلاب</w:t>
            </w:r>
          </w:p>
        </w:tc>
        <w:tc>
          <w:tcPr>
            <w:tcW w:w="985" w:type="dxa"/>
            <w:shd w:val="clear" w:color="auto" w:fill="auto"/>
          </w:tcPr>
          <w:p w14:paraId="23033179" w14:textId="77777777" w:rsidR="00C02AF7" w:rsidRDefault="00C02AF7" w:rsidP="00CD00F6">
            <w:pPr>
              <w:pStyle w:val="libNormal"/>
              <w:rPr>
                <w:rtl/>
              </w:rPr>
            </w:pPr>
            <w:r>
              <w:rPr>
                <w:rFonts w:hint="cs"/>
                <w:rtl/>
              </w:rPr>
              <w:t>133</w:t>
            </w:r>
          </w:p>
        </w:tc>
        <w:tc>
          <w:tcPr>
            <w:tcW w:w="3111" w:type="dxa"/>
            <w:shd w:val="clear" w:color="auto" w:fill="auto"/>
          </w:tcPr>
          <w:p w14:paraId="4C8DB936" w14:textId="77777777" w:rsidR="00C02AF7" w:rsidRDefault="00C02AF7" w:rsidP="00CD00F6">
            <w:pPr>
              <w:pStyle w:val="libNormal"/>
              <w:rPr>
                <w:rtl/>
              </w:rPr>
            </w:pPr>
            <w:r w:rsidRPr="007D6C93">
              <w:rPr>
                <w:rtl/>
              </w:rPr>
              <w:t>6598</w:t>
            </w:r>
            <w:r>
              <w:rPr>
                <w:rtl/>
              </w:rPr>
              <w:t xml:space="preserve"> ـ </w:t>
            </w:r>
            <w:r w:rsidRPr="007D6C93">
              <w:rPr>
                <w:rtl/>
              </w:rPr>
              <w:t>عبد الله بن جبر بن عتيك الأنصاري</w:t>
            </w:r>
          </w:p>
        </w:tc>
        <w:tc>
          <w:tcPr>
            <w:tcW w:w="985" w:type="dxa"/>
            <w:shd w:val="clear" w:color="auto" w:fill="auto"/>
          </w:tcPr>
          <w:p w14:paraId="740726AE" w14:textId="77777777" w:rsidR="00C02AF7" w:rsidRDefault="00C02AF7" w:rsidP="00CD00F6">
            <w:pPr>
              <w:pStyle w:val="libNormal"/>
              <w:rPr>
                <w:rtl/>
              </w:rPr>
            </w:pPr>
            <w:r>
              <w:rPr>
                <w:rFonts w:hint="cs"/>
                <w:rtl/>
              </w:rPr>
              <w:t>139</w:t>
            </w:r>
          </w:p>
        </w:tc>
      </w:tr>
      <w:tr w:rsidR="00C02AF7" w14:paraId="7E6CF180" w14:textId="77777777" w:rsidTr="003A76B7">
        <w:tc>
          <w:tcPr>
            <w:tcW w:w="3360" w:type="dxa"/>
            <w:shd w:val="clear" w:color="auto" w:fill="auto"/>
          </w:tcPr>
          <w:p w14:paraId="7BF45D7B" w14:textId="77777777" w:rsidR="00C02AF7" w:rsidRDefault="00C02AF7" w:rsidP="00326E08">
            <w:pPr>
              <w:pStyle w:val="TOC2"/>
              <w:rPr>
                <w:rtl/>
              </w:rPr>
            </w:pPr>
          </w:p>
        </w:tc>
        <w:tc>
          <w:tcPr>
            <w:tcW w:w="985" w:type="dxa"/>
            <w:shd w:val="clear" w:color="auto" w:fill="auto"/>
          </w:tcPr>
          <w:p w14:paraId="68B3345D" w14:textId="77777777" w:rsidR="00C02AF7" w:rsidRDefault="00C02AF7" w:rsidP="00326E08">
            <w:pPr>
              <w:rPr>
                <w:rtl/>
              </w:rPr>
            </w:pPr>
          </w:p>
        </w:tc>
        <w:tc>
          <w:tcPr>
            <w:tcW w:w="3111" w:type="dxa"/>
            <w:shd w:val="clear" w:color="auto" w:fill="auto"/>
          </w:tcPr>
          <w:p w14:paraId="3DECB737" w14:textId="77777777" w:rsidR="00C02AF7" w:rsidRDefault="00C02AF7" w:rsidP="00CD00F6">
            <w:pPr>
              <w:pStyle w:val="libNormal"/>
              <w:rPr>
                <w:rtl/>
              </w:rPr>
            </w:pPr>
            <w:r w:rsidRPr="007D6C93">
              <w:rPr>
                <w:rtl/>
              </w:rPr>
              <w:t>6599</w:t>
            </w:r>
            <w:r>
              <w:rPr>
                <w:rtl/>
              </w:rPr>
              <w:t xml:space="preserve"> ـ </w:t>
            </w:r>
            <w:r w:rsidRPr="007D6C93">
              <w:rPr>
                <w:rtl/>
              </w:rPr>
              <w:t>عبد الله بن جبير الخزاعي</w:t>
            </w:r>
          </w:p>
        </w:tc>
        <w:tc>
          <w:tcPr>
            <w:tcW w:w="985" w:type="dxa"/>
            <w:shd w:val="clear" w:color="auto" w:fill="auto"/>
          </w:tcPr>
          <w:p w14:paraId="3D3D943E" w14:textId="77777777" w:rsidR="00C02AF7" w:rsidRDefault="00C02AF7" w:rsidP="00CD00F6">
            <w:pPr>
              <w:pStyle w:val="libNormal"/>
              <w:rPr>
                <w:rtl/>
              </w:rPr>
            </w:pPr>
            <w:r>
              <w:rPr>
                <w:rFonts w:hint="cs"/>
                <w:rtl/>
              </w:rPr>
              <w:t>140</w:t>
            </w:r>
          </w:p>
        </w:tc>
      </w:tr>
      <w:tr w:rsidR="00C02AF7" w14:paraId="6FC541AF" w14:textId="77777777" w:rsidTr="003A76B7">
        <w:tc>
          <w:tcPr>
            <w:tcW w:w="3360" w:type="dxa"/>
            <w:shd w:val="clear" w:color="auto" w:fill="auto"/>
          </w:tcPr>
          <w:p w14:paraId="3479B9AE" w14:textId="77777777" w:rsidR="00C02AF7" w:rsidRDefault="00C02AF7" w:rsidP="00326E08">
            <w:pPr>
              <w:pStyle w:val="TOC2"/>
              <w:rPr>
                <w:rtl/>
              </w:rPr>
            </w:pPr>
          </w:p>
        </w:tc>
        <w:tc>
          <w:tcPr>
            <w:tcW w:w="985" w:type="dxa"/>
            <w:shd w:val="clear" w:color="auto" w:fill="auto"/>
          </w:tcPr>
          <w:p w14:paraId="3CD51D8E" w14:textId="77777777" w:rsidR="00C02AF7" w:rsidRDefault="00C02AF7" w:rsidP="00326E08">
            <w:pPr>
              <w:rPr>
                <w:rtl/>
              </w:rPr>
            </w:pPr>
          </w:p>
        </w:tc>
        <w:tc>
          <w:tcPr>
            <w:tcW w:w="3111" w:type="dxa"/>
            <w:shd w:val="clear" w:color="auto" w:fill="auto"/>
          </w:tcPr>
          <w:p w14:paraId="56DBA627" w14:textId="77777777" w:rsidR="00C02AF7" w:rsidRDefault="00C02AF7" w:rsidP="00CD00F6">
            <w:pPr>
              <w:pStyle w:val="libNormal"/>
              <w:rPr>
                <w:rtl/>
              </w:rPr>
            </w:pPr>
            <w:r w:rsidRPr="007D6C93">
              <w:rPr>
                <w:rtl/>
              </w:rPr>
              <w:t>6600 ز</w:t>
            </w:r>
            <w:r>
              <w:rPr>
                <w:rtl/>
              </w:rPr>
              <w:t xml:space="preserve"> ـ </w:t>
            </w:r>
            <w:r w:rsidRPr="007D6C93">
              <w:rPr>
                <w:rtl/>
              </w:rPr>
              <w:t>عبد الله بن جزء الزّبيدي</w:t>
            </w:r>
          </w:p>
        </w:tc>
        <w:tc>
          <w:tcPr>
            <w:tcW w:w="985" w:type="dxa"/>
            <w:shd w:val="clear" w:color="auto" w:fill="auto"/>
          </w:tcPr>
          <w:p w14:paraId="438210A4" w14:textId="77777777" w:rsidR="00C02AF7" w:rsidRDefault="00C02AF7" w:rsidP="00CD00F6">
            <w:pPr>
              <w:pStyle w:val="libNormal"/>
              <w:rPr>
                <w:rtl/>
              </w:rPr>
            </w:pPr>
            <w:r>
              <w:rPr>
                <w:rFonts w:hint="cs"/>
                <w:rtl/>
              </w:rPr>
              <w:t>140</w:t>
            </w:r>
          </w:p>
        </w:tc>
      </w:tr>
    </w:tbl>
    <w:p w14:paraId="7D75DC2B" w14:textId="77777777" w:rsidR="00C02AF7" w:rsidRDefault="00C02AF7" w:rsidP="00CD00F6">
      <w:pPr>
        <w:pStyle w:val="libNormal"/>
        <w:rPr>
          <w:rtl/>
        </w:rPr>
      </w:pPr>
    </w:p>
    <w:p w14:paraId="2D8C58BB"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1DA3AADC" w14:textId="77777777" w:rsidTr="003A76B7">
        <w:tc>
          <w:tcPr>
            <w:tcW w:w="3360" w:type="dxa"/>
            <w:shd w:val="clear" w:color="auto" w:fill="auto"/>
          </w:tcPr>
          <w:p w14:paraId="7C34C231" w14:textId="77777777" w:rsidR="00C02AF7" w:rsidRDefault="00C02AF7" w:rsidP="00CD00F6">
            <w:pPr>
              <w:pStyle w:val="libNormal"/>
              <w:rPr>
                <w:rtl/>
              </w:rPr>
            </w:pPr>
            <w:r w:rsidRPr="007D6C93">
              <w:rPr>
                <w:rtl/>
              </w:rPr>
              <w:lastRenderedPageBreak/>
              <w:t>6601</w:t>
            </w:r>
            <w:r>
              <w:rPr>
                <w:rtl/>
              </w:rPr>
              <w:t xml:space="preserve"> ـ </w:t>
            </w:r>
            <w:r w:rsidRPr="007D6C93">
              <w:rPr>
                <w:rtl/>
              </w:rPr>
              <w:t>عبد الله بن الحارث</w:t>
            </w:r>
          </w:p>
        </w:tc>
        <w:tc>
          <w:tcPr>
            <w:tcW w:w="985" w:type="dxa"/>
            <w:shd w:val="clear" w:color="auto" w:fill="auto"/>
          </w:tcPr>
          <w:p w14:paraId="0F0ABDDA" w14:textId="77777777" w:rsidR="00C02AF7" w:rsidRDefault="00C02AF7" w:rsidP="00CD00F6">
            <w:pPr>
              <w:pStyle w:val="libNormal"/>
              <w:rPr>
                <w:rtl/>
              </w:rPr>
            </w:pPr>
            <w:r>
              <w:rPr>
                <w:rFonts w:hint="cs"/>
                <w:rtl/>
              </w:rPr>
              <w:t>140</w:t>
            </w:r>
          </w:p>
        </w:tc>
        <w:tc>
          <w:tcPr>
            <w:tcW w:w="3111" w:type="dxa"/>
            <w:shd w:val="clear" w:color="auto" w:fill="auto"/>
          </w:tcPr>
          <w:p w14:paraId="2A2204FA" w14:textId="77777777" w:rsidR="00C02AF7" w:rsidRDefault="00C02AF7" w:rsidP="00CD00F6">
            <w:pPr>
              <w:pStyle w:val="libNormal"/>
              <w:rPr>
                <w:rtl/>
              </w:rPr>
            </w:pPr>
            <w:r w:rsidRPr="007D6C93">
              <w:rPr>
                <w:rtl/>
              </w:rPr>
              <w:t>6624 ز</w:t>
            </w:r>
            <w:r>
              <w:rPr>
                <w:rtl/>
              </w:rPr>
              <w:t xml:space="preserve"> ـ </w:t>
            </w:r>
            <w:r w:rsidRPr="007D6C93">
              <w:rPr>
                <w:rtl/>
              </w:rPr>
              <w:t>عبد الله بن سعد بن الأطول</w:t>
            </w:r>
          </w:p>
        </w:tc>
        <w:tc>
          <w:tcPr>
            <w:tcW w:w="985" w:type="dxa"/>
            <w:shd w:val="clear" w:color="auto" w:fill="auto"/>
          </w:tcPr>
          <w:p w14:paraId="7625A7CF" w14:textId="77777777" w:rsidR="00C02AF7" w:rsidRDefault="00C02AF7" w:rsidP="00CD00F6">
            <w:pPr>
              <w:pStyle w:val="libNormal"/>
              <w:rPr>
                <w:rtl/>
              </w:rPr>
            </w:pPr>
            <w:r>
              <w:rPr>
                <w:rFonts w:hint="cs"/>
                <w:rtl/>
              </w:rPr>
              <w:t>147</w:t>
            </w:r>
          </w:p>
        </w:tc>
      </w:tr>
      <w:tr w:rsidR="00C02AF7" w14:paraId="298568CE" w14:textId="77777777" w:rsidTr="003A76B7">
        <w:tc>
          <w:tcPr>
            <w:tcW w:w="3360" w:type="dxa"/>
            <w:shd w:val="clear" w:color="auto" w:fill="auto"/>
          </w:tcPr>
          <w:p w14:paraId="2ADE7ABD" w14:textId="77777777" w:rsidR="00C02AF7" w:rsidRDefault="00C02AF7" w:rsidP="00CD00F6">
            <w:pPr>
              <w:pStyle w:val="libNormal"/>
              <w:rPr>
                <w:rtl/>
              </w:rPr>
            </w:pPr>
            <w:r w:rsidRPr="007D6C93">
              <w:rPr>
                <w:rtl/>
              </w:rPr>
              <w:t>6602</w:t>
            </w:r>
            <w:r>
              <w:rPr>
                <w:rtl/>
              </w:rPr>
              <w:t xml:space="preserve"> ـ </w:t>
            </w:r>
            <w:r w:rsidRPr="007D6C93">
              <w:rPr>
                <w:rtl/>
              </w:rPr>
              <w:t>عبد الله بن الحارث</w:t>
            </w:r>
          </w:p>
        </w:tc>
        <w:tc>
          <w:tcPr>
            <w:tcW w:w="985" w:type="dxa"/>
            <w:shd w:val="clear" w:color="auto" w:fill="auto"/>
          </w:tcPr>
          <w:p w14:paraId="34175CB5" w14:textId="77777777" w:rsidR="00C02AF7" w:rsidRDefault="00C02AF7" w:rsidP="00CD00F6">
            <w:pPr>
              <w:pStyle w:val="libNormal"/>
              <w:rPr>
                <w:rtl/>
              </w:rPr>
            </w:pPr>
            <w:r>
              <w:rPr>
                <w:rFonts w:hint="cs"/>
                <w:rtl/>
              </w:rPr>
              <w:t>140</w:t>
            </w:r>
          </w:p>
        </w:tc>
        <w:tc>
          <w:tcPr>
            <w:tcW w:w="3111" w:type="dxa"/>
            <w:shd w:val="clear" w:color="auto" w:fill="auto"/>
          </w:tcPr>
          <w:p w14:paraId="7F4C607F" w14:textId="77777777" w:rsidR="00C02AF7" w:rsidRDefault="00C02AF7" w:rsidP="00CD00F6">
            <w:pPr>
              <w:pStyle w:val="libNormal"/>
              <w:rPr>
                <w:rtl/>
              </w:rPr>
            </w:pPr>
            <w:r w:rsidRPr="007D6C93">
              <w:rPr>
                <w:rtl/>
              </w:rPr>
              <w:t>6625 ز</w:t>
            </w:r>
            <w:r>
              <w:rPr>
                <w:rtl/>
              </w:rPr>
              <w:t xml:space="preserve"> ـ </w:t>
            </w:r>
            <w:r w:rsidRPr="007D6C93">
              <w:rPr>
                <w:rtl/>
              </w:rPr>
              <w:t>عبد الله بن أبي سلمة</w:t>
            </w:r>
          </w:p>
        </w:tc>
        <w:tc>
          <w:tcPr>
            <w:tcW w:w="985" w:type="dxa"/>
            <w:shd w:val="clear" w:color="auto" w:fill="auto"/>
          </w:tcPr>
          <w:p w14:paraId="301ED2B0" w14:textId="77777777" w:rsidR="00C02AF7" w:rsidRDefault="00C02AF7" w:rsidP="00CD00F6">
            <w:pPr>
              <w:pStyle w:val="libNormal"/>
              <w:rPr>
                <w:rtl/>
              </w:rPr>
            </w:pPr>
            <w:r>
              <w:rPr>
                <w:rFonts w:hint="cs"/>
                <w:rtl/>
              </w:rPr>
              <w:t>147</w:t>
            </w:r>
          </w:p>
        </w:tc>
      </w:tr>
      <w:tr w:rsidR="00C02AF7" w14:paraId="11776BCF" w14:textId="77777777" w:rsidTr="003A76B7">
        <w:tc>
          <w:tcPr>
            <w:tcW w:w="3360" w:type="dxa"/>
            <w:shd w:val="clear" w:color="auto" w:fill="auto"/>
          </w:tcPr>
          <w:p w14:paraId="7E126985" w14:textId="77777777" w:rsidR="00C02AF7" w:rsidRDefault="00C02AF7" w:rsidP="00CD00F6">
            <w:pPr>
              <w:pStyle w:val="libNormal"/>
              <w:rPr>
                <w:rtl/>
              </w:rPr>
            </w:pPr>
            <w:r w:rsidRPr="007D6C93">
              <w:rPr>
                <w:rtl/>
              </w:rPr>
              <w:t>6603</w:t>
            </w:r>
            <w:r>
              <w:rPr>
                <w:rtl/>
              </w:rPr>
              <w:t xml:space="preserve"> ـ </w:t>
            </w:r>
            <w:r w:rsidRPr="007D6C93">
              <w:rPr>
                <w:rtl/>
              </w:rPr>
              <w:t>عبد الله بن الحارث</w:t>
            </w:r>
            <w:r>
              <w:rPr>
                <w:rFonts w:hint="cs"/>
                <w:rtl/>
              </w:rPr>
              <w:t xml:space="preserve"> </w:t>
            </w:r>
            <w:r w:rsidRPr="007D6C93">
              <w:rPr>
                <w:rtl/>
              </w:rPr>
              <w:t>بن أبي ربيعة المخزومي</w:t>
            </w:r>
          </w:p>
        </w:tc>
        <w:tc>
          <w:tcPr>
            <w:tcW w:w="985" w:type="dxa"/>
            <w:shd w:val="clear" w:color="auto" w:fill="auto"/>
          </w:tcPr>
          <w:p w14:paraId="2367067C" w14:textId="77777777" w:rsidR="00C02AF7" w:rsidRDefault="00C02AF7" w:rsidP="00CD00F6">
            <w:pPr>
              <w:pStyle w:val="libNormal"/>
              <w:rPr>
                <w:rtl/>
              </w:rPr>
            </w:pPr>
            <w:r>
              <w:rPr>
                <w:rFonts w:hint="cs"/>
                <w:rtl/>
              </w:rPr>
              <w:t>141</w:t>
            </w:r>
          </w:p>
        </w:tc>
        <w:tc>
          <w:tcPr>
            <w:tcW w:w="3111" w:type="dxa"/>
            <w:shd w:val="clear" w:color="auto" w:fill="auto"/>
          </w:tcPr>
          <w:p w14:paraId="42707D91" w14:textId="77777777" w:rsidR="00C02AF7" w:rsidRDefault="00C02AF7" w:rsidP="00CD00F6">
            <w:pPr>
              <w:pStyle w:val="libNormal"/>
              <w:rPr>
                <w:rtl/>
              </w:rPr>
            </w:pPr>
            <w:r w:rsidRPr="007D6C93">
              <w:rPr>
                <w:rtl/>
              </w:rPr>
              <w:t>6626</w:t>
            </w:r>
            <w:r>
              <w:rPr>
                <w:rtl/>
              </w:rPr>
              <w:t xml:space="preserve"> ـ </w:t>
            </w:r>
            <w:r w:rsidRPr="007D6C93">
              <w:rPr>
                <w:rtl/>
              </w:rPr>
              <w:t>عبد الله بن سهيل بن عمرو</w:t>
            </w:r>
          </w:p>
        </w:tc>
        <w:tc>
          <w:tcPr>
            <w:tcW w:w="985" w:type="dxa"/>
            <w:shd w:val="clear" w:color="auto" w:fill="auto"/>
          </w:tcPr>
          <w:p w14:paraId="708DF831" w14:textId="77777777" w:rsidR="00C02AF7" w:rsidRDefault="00C02AF7" w:rsidP="00CD00F6">
            <w:pPr>
              <w:pStyle w:val="libNormal"/>
              <w:rPr>
                <w:rtl/>
              </w:rPr>
            </w:pPr>
            <w:r>
              <w:rPr>
                <w:rFonts w:hint="cs"/>
                <w:rtl/>
              </w:rPr>
              <w:t>147</w:t>
            </w:r>
          </w:p>
        </w:tc>
      </w:tr>
      <w:tr w:rsidR="00C02AF7" w14:paraId="511F968A" w14:textId="77777777" w:rsidTr="003A76B7">
        <w:tc>
          <w:tcPr>
            <w:tcW w:w="3360" w:type="dxa"/>
            <w:shd w:val="clear" w:color="auto" w:fill="auto"/>
          </w:tcPr>
          <w:p w14:paraId="2D6FAF5B" w14:textId="77777777" w:rsidR="00C02AF7" w:rsidRDefault="00C02AF7" w:rsidP="00CD00F6">
            <w:pPr>
              <w:pStyle w:val="libNormal"/>
              <w:rPr>
                <w:rtl/>
              </w:rPr>
            </w:pPr>
            <w:r w:rsidRPr="007D6C93">
              <w:rPr>
                <w:rtl/>
              </w:rPr>
              <w:t>6604</w:t>
            </w:r>
            <w:r>
              <w:rPr>
                <w:rtl/>
              </w:rPr>
              <w:t xml:space="preserve"> ـ </w:t>
            </w:r>
            <w:r w:rsidRPr="007D6C93">
              <w:rPr>
                <w:rtl/>
              </w:rPr>
              <w:t>عبد الله بن الحارث بن زيد بن صفوان الضبي</w:t>
            </w:r>
          </w:p>
        </w:tc>
        <w:tc>
          <w:tcPr>
            <w:tcW w:w="985" w:type="dxa"/>
            <w:shd w:val="clear" w:color="auto" w:fill="auto"/>
          </w:tcPr>
          <w:p w14:paraId="30A6F0A7" w14:textId="77777777" w:rsidR="00C02AF7" w:rsidRDefault="00C02AF7" w:rsidP="00CD00F6">
            <w:pPr>
              <w:pStyle w:val="libNormal"/>
              <w:rPr>
                <w:rtl/>
              </w:rPr>
            </w:pPr>
            <w:r>
              <w:rPr>
                <w:rFonts w:hint="cs"/>
                <w:rtl/>
              </w:rPr>
              <w:t>141</w:t>
            </w:r>
          </w:p>
        </w:tc>
        <w:tc>
          <w:tcPr>
            <w:tcW w:w="3111" w:type="dxa"/>
            <w:shd w:val="clear" w:color="auto" w:fill="auto"/>
          </w:tcPr>
          <w:p w14:paraId="0F6B1229" w14:textId="77777777" w:rsidR="00C02AF7" w:rsidRDefault="00C02AF7" w:rsidP="00CD00F6">
            <w:pPr>
              <w:pStyle w:val="libNormal"/>
              <w:rPr>
                <w:rtl/>
              </w:rPr>
            </w:pPr>
            <w:r w:rsidRPr="007D6C93">
              <w:rPr>
                <w:rtl/>
              </w:rPr>
              <w:t xml:space="preserve">6626 </w:t>
            </w:r>
            <w:r>
              <w:rPr>
                <w:rtl/>
              </w:rPr>
              <w:t>(</w:t>
            </w:r>
            <w:r w:rsidRPr="007D6C93">
              <w:rPr>
                <w:rtl/>
              </w:rPr>
              <w:t>م</w:t>
            </w:r>
            <w:r>
              <w:rPr>
                <w:rtl/>
              </w:rPr>
              <w:t xml:space="preserve">) ـ </w:t>
            </w:r>
            <w:r w:rsidRPr="007D6C93">
              <w:rPr>
                <w:rtl/>
              </w:rPr>
              <w:t>عبد الله بن صائد</w:t>
            </w:r>
          </w:p>
        </w:tc>
        <w:tc>
          <w:tcPr>
            <w:tcW w:w="985" w:type="dxa"/>
            <w:shd w:val="clear" w:color="auto" w:fill="auto"/>
          </w:tcPr>
          <w:p w14:paraId="19A45A0E" w14:textId="77777777" w:rsidR="00C02AF7" w:rsidRDefault="00C02AF7" w:rsidP="00CD00F6">
            <w:pPr>
              <w:pStyle w:val="libNormal"/>
              <w:rPr>
                <w:rtl/>
              </w:rPr>
            </w:pPr>
            <w:r>
              <w:rPr>
                <w:rFonts w:hint="cs"/>
                <w:rtl/>
              </w:rPr>
              <w:t>148</w:t>
            </w:r>
          </w:p>
        </w:tc>
      </w:tr>
      <w:tr w:rsidR="00C02AF7" w14:paraId="2E298261" w14:textId="77777777" w:rsidTr="003A76B7">
        <w:tc>
          <w:tcPr>
            <w:tcW w:w="3360" w:type="dxa"/>
            <w:shd w:val="clear" w:color="auto" w:fill="auto"/>
          </w:tcPr>
          <w:p w14:paraId="43DF029A" w14:textId="77777777" w:rsidR="00C02AF7" w:rsidRDefault="00C02AF7" w:rsidP="00CD00F6">
            <w:pPr>
              <w:pStyle w:val="libNormal"/>
              <w:rPr>
                <w:rtl/>
              </w:rPr>
            </w:pPr>
            <w:r w:rsidRPr="007D6C93">
              <w:rPr>
                <w:rtl/>
              </w:rPr>
              <w:t>6605</w:t>
            </w:r>
            <w:r>
              <w:rPr>
                <w:rtl/>
              </w:rPr>
              <w:t xml:space="preserve"> ـ </w:t>
            </w:r>
            <w:r w:rsidRPr="007D6C93">
              <w:rPr>
                <w:rtl/>
              </w:rPr>
              <w:t>عبد الله بن الحارث بن زيد بن صفوان الضبي</w:t>
            </w:r>
          </w:p>
        </w:tc>
        <w:tc>
          <w:tcPr>
            <w:tcW w:w="985" w:type="dxa"/>
            <w:shd w:val="clear" w:color="auto" w:fill="auto"/>
          </w:tcPr>
          <w:p w14:paraId="5D7398F2" w14:textId="77777777" w:rsidR="00C02AF7" w:rsidRDefault="00C02AF7" w:rsidP="00CD00F6">
            <w:pPr>
              <w:pStyle w:val="libNormal"/>
              <w:rPr>
                <w:rtl/>
              </w:rPr>
            </w:pPr>
            <w:r>
              <w:rPr>
                <w:rFonts w:hint="cs"/>
                <w:rtl/>
              </w:rPr>
              <w:t>141</w:t>
            </w:r>
          </w:p>
        </w:tc>
        <w:tc>
          <w:tcPr>
            <w:tcW w:w="3111" w:type="dxa"/>
            <w:shd w:val="clear" w:color="auto" w:fill="auto"/>
          </w:tcPr>
          <w:p w14:paraId="36BF754C" w14:textId="77777777" w:rsidR="00C02AF7" w:rsidRDefault="00C02AF7" w:rsidP="00CD00F6">
            <w:pPr>
              <w:pStyle w:val="libNormal"/>
              <w:rPr>
                <w:rtl/>
              </w:rPr>
            </w:pPr>
            <w:r w:rsidRPr="007D6C93">
              <w:rPr>
                <w:rtl/>
              </w:rPr>
              <w:t>6627</w:t>
            </w:r>
            <w:r>
              <w:rPr>
                <w:rtl/>
              </w:rPr>
              <w:t xml:space="preserve"> ـ </w:t>
            </w:r>
            <w:r w:rsidRPr="007D6C93">
              <w:rPr>
                <w:rtl/>
              </w:rPr>
              <w:t>عبد الله بن عبد الله</w:t>
            </w:r>
          </w:p>
        </w:tc>
        <w:tc>
          <w:tcPr>
            <w:tcW w:w="985" w:type="dxa"/>
            <w:shd w:val="clear" w:color="auto" w:fill="auto"/>
          </w:tcPr>
          <w:p w14:paraId="6A03C856" w14:textId="77777777" w:rsidR="00C02AF7" w:rsidRDefault="00C02AF7" w:rsidP="00CD00F6">
            <w:pPr>
              <w:pStyle w:val="libNormal"/>
              <w:rPr>
                <w:rtl/>
              </w:rPr>
            </w:pPr>
            <w:r>
              <w:rPr>
                <w:rFonts w:hint="cs"/>
                <w:rtl/>
              </w:rPr>
              <w:t>149</w:t>
            </w:r>
          </w:p>
        </w:tc>
      </w:tr>
      <w:tr w:rsidR="00C02AF7" w14:paraId="1D6025DE" w14:textId="77777777" w:rsidTr="003A76B7">
        <w:tc>
          <w:tcPr>
            <w:tcW w:w="3360" w:type="dxa"/>
            <w:shd w:val="clear" w:color="auto" w:fill="auto"/>
          </w:tcPr>
          <w:p w14:paraId="097B95BD" w14:textId="77777777" w:rsidR="00C02AF7" w:rsidRDefault="00C02AF7" w:rsidP="00CD00F6">
            <w:pPr>
              <w:pStyle w:val="libNormal"/>
              <w:rPr>
                <w:rtl/>
              </w:rPr>
            </w:pPr>
            <w:r w:rsidRPr="007D6C93">
              <w:rPr>
                <w:rtl/>
              </w:rPr>
              <w:t>6606 ز</w:t>
            </w:r>
            <w:r>
              <w:rPr>
                <w:rtl/>
              </w:rPr>
              <w:t xml:space="preserve"> ـ </w:t>
            </w:r>
            <w:r w:rsidRPr="007D6C93">
              <w:rPr>
                <w:rtl/>
              </w:rPr>
              <w:t>عبد الله بن الحارث العبديّ</w:t>
            </w:r>
          </w:p>
        </w:tc>
        <w:tc>
          <w:tcPr>
            <w:tcW w:w="985" w:type="dxa"/>
            <w:shd w:val="clear" w:color="auto" w:fill="auto"/>
          </w:tcPr>
          <w:p w14:paraId="652C269C" w14:textId="77777777" w:rsidR="00C02AF7" w:rsidRDefault="00C02AF7" w:rsidP="00CD00F6">
            <w:pPr>
              <w:pStyle w:val="libNormal"/>
              <w:rPr>
                <w:rtl/>
              </w:rPr>
            </w:pPr>
            <w:r>
              <w:rPr>
                <w:rFonts w:hint="cs"/>
                <w:rtl/>
              </w:rPr>
              <w:t>142</w:t>
            </w:r>
          </w:p>
        </w:tc>
        <w:tc>
          <w:tcPr>
            <w:tcW w:w="3111" w:type="dxa"/>
            <w:shd w:val="clear" w:color="auto" w:fill="auto"/>
          </w:tcPr>
          <w:p w14:paraId="69D21C4A" w14:textId="77777777" w:rsidR="00C02AF7" w:rsidRDefault="00C02AF7" w:rsidP="00CD00F6">
            <w:pPr>
              <w:pStyle w:val="libNormal"/>
              <w:rPr>
                <w:rtl/>
              </w:rPr>
            </w:pPr>
            <w:r w:rsidRPr="007D6C93">
              <w:rPr>
                <w:rtl/>
              </w:rPr>
              <w:t>6628</w:t>
            </w:r>
            <w:r>
              <w:rPr>
                <w:rtl/>
              </w:rPr>
              <w:t xml:space="preserve"> ـ </w:t>
            </w:r>
            <w:r w:rsidRPr="007D6C93">
              <w:rPr>
                <w:rtl/>
              </w:rPr>
              <w:t>عبد الله بن عبد الله بن عمر بن الخطاب القرشي العدوي</w:t>
            </w:r>
          </w:p>
        </w:tc>
        <w:tc>
          <w:tcPr>
            <w:tcW w:w="985" w:type="dxa"/>
            <w:shd w:val="clear" w:color="auto" w:fill="auto"/>
          </w:tcPr>
          <w:p w14:paraId="3C94391F" w14:textId="77777777" w:rsidR="00C02AF7" w:rsidRDefault="00C02AF7" w:rsidP="00CD00F6">
            <w:pPr>
              <w:pStyle w:val="libNormal"/>
              <w:rPr>
                <w:rtl/>
              </w:rPr>
            </w:pPr>
            <w:r>
              <w:rPr>
                <w:rFonts w:hint="cs"/>
                <w:rtl/>
              </w:rPr>
              <w:t>150</w:t>
            </w:r>
          </w:p>
        </w:tc>
      </w:tr>
      <w:tr w:rsidR="00C02AF7" w14:paraId="7D7B6097" w14:textId="77777777" w:rsidTr="003A76B7">
        <w:tc>
          <w:tcPr>
            <w:tcW w:w="3360" w:type="dxa"/>
            <w:shd w:val="clear" w:color="auto" w:fill="auto"/>
          </w:tcPr>
          <w:p w14:paraId="0C9973B1" w14:textId="77777777" w:rsidR="00C02AF7" w:rsidRDefault="00C02AF7" w:rsidP="00CD00F6">
            <w:pPr>
              <w:pStyle w:val="libNormal"/>
              <w:rPr>
                <w:rtl/>
              </w:rPr>
            </w:pPr>
            <w:r w:rsidRPr="007D6C93">
              <w:rPr>
                <w:rtl/>
              </w:rPr>
              <w:t>6607 ز</w:t>
            </w:r>
            <w:r>
              <w:rPr>
                <w:rtl/>
              </w:rPr>
              <w:t xml:space="preserve"> ـ </w:t>
            </w:r>
            <w:r w:rsidRPr="007D6C93">
              <w:rPr>
                <w:rtl/>
              </w:rPr>
              <w:t>عبد الله بن الحجاج : الثمالي</w:t>
            </w:r>
          </w:p>
        </w:tc>
        <w:tc>
          <w:tcPr>
            <w:tcW w:w="985" w:type="dxa"/>
            <w:shd w:val="clear" w:color="auto" w:fill="auto"/>
          </w:tcPr>
          <w:p w14:paraId="75F8100F" w14:textId="77777777" w:rsidR="00C02AF7" w:rsidRDefault="00C02AF7" w:rsidP="00CD00F6">
            <w:pPr>
              <w:pStyle w:val="libNormal"/>
              <w:rPr>
                <w:rtl/>
              </w:rPr>
            </w:pPr>
            <w:r>
              <w:rPr>
                <w:rFonts w:hint="cs"/>
                <w:rtl/>
              </w:rPr>
              <w:t>142</w:t>
            </w:r>
          </w:p>
        </w:tc>
        <w:tc>
          <w:tcPr>
            <w:tcW w:w="3111" w:type="dxa"/>
            <w:shd w:val="clear" w:color="auto" w:fill="auto"/>
          </w:tcPr>
          <w:p w14:paraId="488D0995" w14:textId="77777777" w:rsidR="00C02AF7" w:rsidRDefault="00C02AF7" w:rsidP="00CD00F6">
            <w:pPr>
              <w:pStyle w:val="libNormal"/>
              <w:rPr>
                <w:rtl/>
              </w:rPr>
            </w:pPr>
            <w:r w:rsidRPr="007D6C93">
              <w:rPr>
                <w:rtl/>
              </w:rPr>
              <w:t>6629</w:t>
            </w:r>
            <w:r>
              <w:rPr>
                <w:rtl/>
              </w:rPr>
              <w:t xml:space="preserve"> ـ </w:t>
            </w:r>
            <w:r w:rsidRPr="007D6C93">
              <w:rPr>
                <w:rtl/>
              </w:rPr>
              <w:t>عبد الله بن عبد الرحمن الأشهلي</w:t>
            </w:r>
          </w:p>
        </w:tc>
        <w:tc>
          <w:tcPr>
            <w:tcW w:w="985" w:type="dxa"/>
            <w:shd w:val="clear" w:color="auto" w:fill="auto"/>
          </w:tcPr>
          <w:p w14:paraId="65B575F7" w14:textId="77777777" w:rsidR="00C02AF7" w:rsidRDefault="00C02AF7" w:rsidP="00CD00F6">
            <w:pPr>
              <w:pStyle w:val="libNormal"/>
              <w:rPr>
                <w:rtl/>
              </w:rPr>
            </w:pPr>
            <w:r>
              <w:rPr>
                <w:rFonts w:hint="cs"/>
                <w:rtl/>
              </w:rPr>
              <w:t>150</w:t>
            </w:r>
          </w:p>
        </w:tc>
      </w:tr>
      <w:tr w:rsidR="00C02AF7" w14:paraId="2311C4EE" w14:textId="77777777" w:rsidTr="003A76B7">
        <w:tc>
          <w:tcPr>
            <w:tcW w:w="3360" w:type="dxa"/>
            <w:shd w:val="clear" w:color="auto" w:fill="auto"/>
          </w:tcPr>
          <w:p w14:paraId="01357539" w14:textId="77777777" w:rsidR="00C02AF7" w:rsidRDefault="00C02AF7" w:rsidP="00CD00F6">
            <w:pPr>
              <w:pStyle w:val="libNormal"/>
              <w:rPr>
                <w:rtl/>
              </w:rPr>
            </w:pPr>
            <w:r w:rsidRPr="007D6C93">
              <w:rPr>
                <w:rtl/>
              </w:rPr>
              <w:t>6608</w:t>
            </w:r>
            <w:r>
              <w:rPr>
                <w:rtl/>
              </w:rPr>
              <w:t xml:space="preserve"> ـ </w:t>
            </w:r>
            <w:r w:rsidRPr="007D6C93">
              <w:rPr>
                <w:rtl/>
              </w:rPr>
              <w:t>عبد الله بن حرام</w:t>
            </w:r>
          </w:p>
        </w:tc>
        <w:tc>
          <w:tcPr>
            <w:tcW w:w="985" w:type="dxa"/>
            <w:shd w:val="clear" w:color="auto" w:fill="auto"/>
          </w:tcPr>
          <w:p w14:paraId="7ADEC2A0" w14:textId="77777777" w:rsidR="00C02AF7" w:rsidRDefault="00C02AF7" w:rsidP="00CD00F6">
            <w:pPr>
              <w:pStyle w:val="libNormal"/>
              <w:rPr>
                <w:rtl/>
              </w:rPr>
            </w:pPr>
            <w:r>
              <w:rPr>
                <w:rFonts w:hint="cs"/>
                <w:rtl/>
              </w:rPr>
              <w:t>142</w:t>
            </w:r>
          </w:p>
        </w:tc>
        <w:tc>
          <w:tcPr>
            <w:tcW w:w="3111" w:type="dxa"/>
            <w:shd w:val="clear" w:color="auto" w:fill="auto"/>
          </w:tcPr>
          <w:p w14:paraId="4EDD79CC" w14:textId="77777777" w:rsidR="00C02AF7" w:rsidRDefault="00C02AF7" w:rsidP="00CD00F6">
            <w:pPr>
              <w:pStyle w:val="libNormal"/>
              <w:rPr>
                <w:rtl/>
              </w:rPr>
            </w:pPr>
            <w:r w:rsidRPr="007D6C93">
              <w:rPr>
                <w:rtl/>
              </w:rPr>
              <w:t>6630 ز</w:t>
            </w:r>
            <w:r>
              <w:rPr>
                <w:rtl/>
              </w:rPr>
              <w:t xml:space="preserve"> ـ </w:t>
            </w:r>
            <w:r w:rsidRPr="007D6C93">
              <w:rPr>
                <w:rtl/>
              </w:rPr>
              <w:t>عبد الله بن عبد الرحمن بن سابط</w:t>
            </w:r>
          </w:p>
        </w:tc>
        <w:tc>
          <w:tcPr>
            <w:tcW w:w="985" w:type="dxa"/>
            <w:shd w:val="clear" w:color="auto" w:fill="auto"/>
          </w:tcPr>
          <w:p w14:paraId="21966E4A" w14:textId="77777777" w:rsidR="00C02AF7" w:rsidRDefault="00C02AF7" w:rsidP="00CD00F6">
            <w:pPr>
              <w:pStyle w:val="libNormal"/>
              <w:rPr>
                <w:rtl/>
              </w:rPr>
            </w:pPr>
            <w:r>
              <w:rPr>
                <w:rFonts w:hint="cs"/>
                <w:rtl/>
              </w:rPr>
              <w:t>151</w:t>
            </w:r>
          </w:p>
        </w:tc>
      </w:tr>
      <w:tr w:rsidR="00C02AF7" w14:paraId="15815F41" w14:textId="77777777" w:rsidTr="003A76B7">
        <w:tc>
          <w:tcPr>
            <w:tcW w:w="3360" w:type="dxa"/>
            <w:shd w:val="clear" w:color="auto" w:fill="auto"/>
          </w:tcPr>
          <w:p w14:paraId="7BBCB334" w14:textId="77777777" w:rsidR="00C02AF7" w:rsidRDefault="00C02AF7" w:rsidP="00CD00F6">
            <w:pPr>
              <w:pStyle w:val="libNormal"/>
              <w:rPr>
                <w:rtl/>
              </w:rPr>
            </w:pPr>
            <w:r w:rsidRPr="007D6C93">
              <w:rPr>
                <w:rtl/>
              </w:rPr>
              <w:t>6609 ز</w:t>
            </w:r>
            <w:r>
              <w:rPr>
                <w:rtl/>
              </w:rPr>
              <w:t xml:space="preserve"> ـ </w:t>
            </w:r>
            <w:r w:rsidRPr="007D6C93">
              <w:rPr>
                <w:rtl/>
              </w:rPr>
              <w:t>عبد الله بن أبي حرام</w:t>
            </w:r>
          </w:p>
        </w:tc>
        <w:tc>
          <w:tcPr>
            <w:tcW w:w="985" w:type="dxa"/>
            <w:shd w:val="clear" w:color="auto" w:fill="auto"/>
          </w:tcPr>
          <w:p w14:paraId="1133BC71" w14:textId="77777777" w:rsidR="00C02AF7" w:rsidRDefault="00C02AF7" w:rsidP="00CD00F6">
            <w:pPr>
              <w:pStyle w:val="libNormal"/>
              <w:rPr>
                <w:rtl/>
              </w:rPr>
            </w:pPr>
            <w:r>
              <w:rPr>
                <w:rFonts w:hint="cs"/>
                <w:rtl/>
              </w:rPr>
              <w:t>142</w:t>
            </w:r>
          </w:p>
        </w:tc>
        <w:tc>
          <w:tcPr>
            <w:tcW w:w="3111" w:type="dxa"/>
            <w:shd w:val="clear" w:color="auto" w:fill="auto"/>
          </w:tcPr>
          <w:p w14:paraId="08D0F9EB" w14:textId="77777777" w:rsidR="00C02AF7" w:rsidRDefault="00C02AF7" w:rsidP="00CD00F6">
            <w:pPr>
              <w:pStyle w:val="libNormal"/>
              <w:rPr>
                <w:rtl/>
              </w:rPr>
            </w:pPr>
            <w:r w:rsidRPr="007D6C93">
              <w:rPr>
                <w:rtl/>
              </w:rPr>
              <w:t>6631</w:t>
            </w:r>
            <w:r>
              <w:rPr>
                <w:rtl/>
              </w:rPr>
              <w:t xml:space="preserve"> ـ </w:t>
            </w:r>
            <w:r w:rsidRPr="007D6C93">
              <w:rPr>
                <w:rtl/>
              </w:rPr>
              <w:t>عبد الله بن عبد الرحمن بن أبي بكر</w:t>
            </w:r>
          </w:p>
        </w:tc>
        <w:tc>
          <w:tcPr>
            <w:tcW w:w="985" w:type="dxa"/>
            <w:shd w:val="clear" w:color="auto" w:fill="auto"/>
          </w:tcPr>
          <w:p w14:paraId="54106F0E" w14:textId="77777777" w:rsidR="00C02AF7" w:rsidRDefault="00C02AF7" w:rsidP="00CD00F6">
            <w:pPr>
              <w:pStyle w:val="libNormal"/>
              <w:rPr>
                <w:rtl/>
              </w:rPr>
            </w:pPr>
            <w:r>
              <w:rPr>
                <w:rFonts w:hint="cs"/>
                <w:rtl/>
              </w:rPr>
              <w:t>151</w:t>
            </w:r>
          </w:p>
        </w:tc>
      </w:tr>
      <w:tr w:rsidR="00C02AF7" w14:paraId="007E13CC" w14:textId="77777777" w:rsidTr="003A76B7">
        <w:tc>
          <w:tcPr>
            <w:tcW w:w="3360" w:type="dxa"/>
            <w:shd w:val="clear" w:color="auto" w:fill="auto"/>
          </w:tcPr>
          <w:p w14:paraId="1F2FFB0F" w14:textId="77777777" w:rsidR="00C02AF7" w:rsidRDefault="00C02AF7" w:rsidP="00CD00F6">
            <w:pPr>
              <w:pStyle w:val="libNormal"/>
              <w:rPr>
                <w:rtl/>
              </w:rPr>
            </w:pPr>
            <w:r w:rsidRPr="007D6C93">
              <w:rPr>
                <w:rtl/>
              </w:rPr>
              <w:t>6610</w:t>
            </w:r>
            <w:r>
              <w:rPr>
                <w:rtl/>
              </w:rPr>
              <w:t xml:space="preserve"> ـ </w:t>
            </w:r>
            <w:r w:rsidRPr="007D6C93">
              <w:rPr>
                <w:rtl/>
              </w:rPr>
              <w:t>عبد الله بن حزابة</w:t>
            </w:r>
          </w:p>
        </w:tc>
        <w:tc>
          <w:tcPr>
            <w:tcW w:w="985" w:type="dxa"/>
            <w:shd w:val="clear" w:color="auto" w:fill="auto"/>
          </w:tcPr>
          <w:p w14:paraId="0EBF3C01" w14:textId="77777777" w:rsidR="00C02AF7" w:rsidRDefault="00C02AF7" w:rsidP="00CD00F6">
            <w:pPr>
              <w:pStyle w:val="libNormal"/>
              <w:rPr>
                <w:rtl/>
              </w:rPr>
            </w:pPr>
            <w:r>
              <w:rPr>
                <w:rFonts w:hint="cs"/>
                <w:rtl/>
              </w:rPr>
              <w:t>142</w:t>
            </w:r>
          </w:p>
        </w:tc>
        <w:tc>
          <w:tcPr>
            <w:tcW w:w="3111" w:type="dxa"/>
            <w:shd w:val="clear" w:color="auto" w:fill="auto"/>
          </w:tcPr>
          <w:p w14:paraId="596DA5C3" w14:textId="77777777" w:rsidR="00C02AF7" w:rsidRDefault="00C02AF7" w:rsidP="00CD00F6">
            <w:pPr>
              <w:pStyle w:val="libNormal"/>
              <w:rPr>
                <w:rtl/>
              </w:rPr>
            </w:pPr>
            <w:r w:rsidRPr="007D6C93">
              <w:rPr>
                <w:rtl/>
              </w:rPr>
              <w:t>6632</w:t>
            </w:r>
            <w:r>
              <w:rPr>
                <w:rtl/>
              </w:rPr>
              <w:t xml:space="preserve"> ـ </w:t>
            </w:r>
            <w:r w:rsidRPr="007D6C93">
              <w:rPr>
                <w:rtl/>
              </w:rPr>
              <w:t>عبد الله بن عبس</w:t>
            </w:r>
          </w:p>
        </w:tc>
        <w:tc>
          <w:tcPr>
            <w:tcW w:w="985" w:type="dxa"/>
            <w:shd w:val="clear" w:color="auto" w:fill="auto"/>
          </w:tcPr>
          <w:p w14:paraId="5E7D1AE8" w14:textId="77777777" w:rsidR="00C02AF7" w:rsidRDefault="00C02AF7" w:rsidP="00CD00F6">
            <w:pPr>
              <w:pStyle w:val="libNormal"/>
              <w:rPr>
                <w:rtl/>
              </w:rPr>
            </w:pPr>
            <w:r>
              <w:rPr>
                <w:rFonts w:hint="cs"/>
                <w:rtl/>
              </w:rPr>
              <w:t>152</w:t>
            </w:r>
          </w:p>
        </w:tc>
      </w:tr>
      <w:tr w:rsidR="00C02AF7" w14:paraId="6BE82747" w14:textId="77777777" w:rsidTr="003A76B7">
        <w:tc>
          <w:tcPr>
            <w:tcW w:w="3360" w:type="dxa"/>
            <w:shd w:val="clear" w:color="auto" w:fill="auto"/>
          </w:tcPr>
          <w:p w14:paraId="7FCA2098" w14:textId="77777777" w:rsidR="00C02AF7" w:rsidRDefault="00C02AF7" w:rsidP="00CD00F6">
            <w:pPr>
              <w:pStyle w:val="libNormal"/>
              <w:rPr>
                <w:rtl/>
              </w:rPr>
            </w:pPr>
            <w:r w:rsidRPr="007D6C93">
              <w:rPr>
                <w:rtl/>
              </w:rPr>
              <w:t>6611</w:t>
            </w:r>
            <w:r>
              <w:rPr>
                <w:rtl/>
              </w:rPr>
              <w:t xml:space="preserve"> ـ </w:t>
            </w:r>
            <w:r w:rsidRPr="007D6C93">
              <w:rPr>
                <w:rtl/>
              </w:rPr>
              <w:t>عبد الله بن الحسن</w:t>
            </w:r>
          </w:p>
        </w:tc>
        <w:tc>
          <w:tcPr>
            <w:tcW w:w="985" w:type="dxa"/>
            <w:shd w:val="clear" w:color="auto" w:fill="auto"/>
          </w:tcPr>
          <w:p w14:paraId="08515CDC" w14:textId="77777777" w:rsidR="00C02AF7" w:rsidRDefault="00C02AF7" w:rsidP="00CD00F6">
            <w:pPr>
              <w:pStyle w:val="libNormal"/>
              <w:rPr>
                <w:rtl/>
              </w:rPr>
            </w:pPr>
            <w:r>
              <w:rPr>
                <w:rFonts w:hint="cs"/>
                <w:rtl/>
              </w:rPr>
              <w:t>142</w:t>
            </w:r>
          </w:p>
        </w:tc>
        <w:tc>
          <w:tcPr>
            <w:tcW w:w="3111" w:type="dxa"/>
            <w:shd w:val="clear" w:color="auto" w:fill="auto"/>
          </w:tcPr>
          <w:p w14:paraId="346429AE" w14:textId="77777777" w:rsidR="00C02AF7" w:rsidRDefault="00C02AF7" w:rsidP="00CD00F6">
            <w:pPr>
              <w:pStyle w:val="libNormal"/>
              <w:rPr>
                <w:rtl/>
              </w:rPr>
            </w:pPr>
            <w:r w:rsidRPr="007D6C93">
              <w:rPr>
                <w:rtl/>
              </w:rPr>
              <w:t>6633</w:t>
            </w:r>
            <w:r>
              <w:rPr>
                <w:rtl/>
              </w:rPr>
              <w:t xml:space="preserve"> ـ </w:t>
            </w:r>
            <w:r w:rsidRPr="007D6C93">
              <w:rPr>
                <w:rtl/>
              </w:rPr>
              <w:t>عبد الله بن عبيد الله</w:t>
            </w:r>
          </w:p>
        </w:tc>
        <w:tc>
          <w:tcPr>
            <w:tcW w:w="985" w:type="dxa"/>
            <w:shd w:val="clear" w:color="auto" w:fill="auto"/>
          </w:tcPr>
          <w:p w14:paraId="019FD62D" w14:textId="77777777" w:rsidR="00C02AF7" w:rsidRDefault="00C02AF7" w:rsidP="00CD00F6">
            <w:pPr>
              <w:pStyle w:val="libNormal"/>
              <w:rPr>
                <w:rtl/>
              </w:rPr>
            </w:pPr>
            <w:r>
              <w:rPr>
                <w:rFonts w:hint="cs"/>
                <w:rtl/>
              </w:rPr>
              <w:t>152</w:t>
            </w:r>
          </w:p>
        </w:tc>
      </w:tr>
      <w:tr w:rsidR="00C02AF7" w14:paraId="1937A33D" w14:textId="77777777" w:rsidTr="003A76B7">
        <w:tc>
          <w:tcPr>
            <w:tcW w:w="3360" w:type="dxa"/>
            <w:shd w:val="clear" w:color="auto" w:fill="auto"/>
          </w:tcPr>
          <w:p w14:paraId="4437D212" w14:textId="77777777" w:rsidR="00C02AF7" w:rsidRDefault="00C02AF7" w:rsidP="00CD00F6">
            <w:pPr>
              <w:pStyle w:val="libNormal"/>
              <w:rPr>
                <w:rtl/>
              </w:rPr>
            </w:pPr>
            <w:r w:rsidRPr="007D6C93">
              <w:rPr>
                <w:rtl/>
              </w:rPr>
              <w:t>6612</w:t>
            </w:r>
            <w:r>
              <w:rPr>
                <w:rtl/>
              </w:rPr>
              <w:t xml:space="preserve"> ـ </w:t>
            </w:r>
            <w:r w:rsidRPr="007D6C93">
              <w:rPr>
                <w:rtl/>
              </w:rPr>
              <w:t>عبد الله بن حكل الأزدي</w:t>
            </w:r>
          </w:p>
        </w:tc>
        <w:tc>
          <w:tcPr>
            <w:tcW w:w="985" w:type="dxa"/>
            <w:shd w:val="clear" w:color="auto" w:fill="auto"/>
          </w:tcPr>
          <w:p w14:paraId="2C82C48C" w14:textId="77777777" w:rsidR="00C02AF7" w:rsidRDefault="00C02AF7" w:rsidP="00CD00F6">
            <w:pPr>
              <w:pStyle w:val="libNormal"/>
              <w:rPr>
                <w:rtl/>
              </w:rPr>
            </w:pPr>
            <w:r>
              <w:rPr>
                <w:rFonts w:hint="cs"/>
                <w:rtl/>
              </w:rPr>
              <w:t>143</w:t>
            </w:r>
          </w:p>
        </w:tc>
        <w:tc>
          <w:tcPr>
            <w:tcW w:w="3111" w:type="dxa"/>
            <w:shd w:val="clear" w:color="auto" w:fill="auto"/>
          </w:tcPr>
          <w:p w14:paraId="2FBAF7B1" w14:textId="77777777" w:rsidR="00C02AF7" w:rsidRDefault="00C02AF7" w:rsidP="00CD00F6">
            <w:pPr>
              <w:pStyle w:val="libNormal"/>
              <w:rPr>
                <w:rtl/>
              </w:rPr>
            </w:pPr>
            <w:r w:rsidRPr="007D6C93">
              <w:rPr>
                <w:rtl/>
              </w:rPr>
              <w:t>6634</w:t>
            </w:r>
            <w:r>
              <w:rPr>
                <w:rtl/>
              </w:rPr>
              <w:t xml:space="preserve"> ـ </w:t>
            </w:r>
            <w:r w:rsidRPr="007D6C93">
              <w:rPr>
                <w:rtl/>
              </w:rPr>
              <w:t>عبد الله بن عثمان التميمي</w:t>
            </w:r>
          </w:p>
        </w:tc>
        <w:tc>
          <w:tcPr>
            <w:tcW w:w="985" w:type="dxa"/>
            <w:shd w:val="clear" w:color="auto" w:fill="auto"/>
          </w:tcPr>
          <w:p w14:paraId="32BD0A0F" w14:textId="77777777" w:rsidR="00C02AF7" w:rsidRDefault="00C02AF7" w:rsidP="00CD00F6">
            <w:pPr>
              <w:pStyle w:val="libNormal"/>
              <w:rPr>
                <w:rtl/>
              </w:rPr>
            </w:pPr>
            <w:r>
              <w:rPr>
                <w:rFonts w:hint="cs"/>
                <w:rtl/>
              </w:rPr>
              <w:t>153</w:t>
            </w:r>
          </w:p>
        </w:tc>
      </w:tr>
      <w:tr w:rsidR="00C02AF7" w14:paraId="7190CB8B" w14:textId="77777777" w:rsidTr="003A76B7">
        <w:tc>
          <w:tcPr>
            <w:tcW w:w="3360" w:type="dxa"/>
            <w:shd w:val="clear" w:color="auto" w:fill="auto"/>
          </w:tcPr>
          <w:p w14:paraId="067E2112" w14:textId="77777777" w:rsidR="00C02AF7" w:rsidRDefault="00C02AF7" w:rsidP="00CD00F6">
            <w:pPr>
              <w:pStyle w:val="libNormal"/>
              <w:rPr>
                <w:rtl/>
              </w:rPr>
            </w:pPr>
            <w:r w:rsidRPr="007D6C93">
              <w:rPr>
                <w:rtl/>
              </w:rPr>
              <w:t>6613</w:t>
            </w:r>
            <w:r>
              <w:rPr>
                <w:rtl/>
              </w:rPr>
              <w:t xml:space="preserve"> ـ </w:t>
            </w:r>
            <w:r w:rsidRPr="007D6C93">
              <w:rPr>
                <w:rtl/>
              </w:rPr>
              <w:t>عبد الله بن حكيم الجهنيّ</w:t>
            </w:r>
          </w:p>
        </w:tc>
        <w:tc>
          <w:tcPr>
            <w:tcW w:w="985" w:type="dxa"/>
            <w:shd w:val="clear" w:color="auto" w:fill="auto"/>
          </w:tcPr>
          <w:p w14:paraId="2FC77513" w14:textId="77777777" w:rsidR="00C02AF7" w:rsidRDefault="00C02AF7" w:rsidP="00CD00F6">
            <w:pPr>
              <w:pStyle w:val="libNormal"/>
              <w:rPr>
                <w:rtl/>
              </w:rPr>
            </w:pPr>
            <w:r>
              <w:rPr>
                <w:rFonts w:hint="cs"/>
                <w:rtl/>
              </w:rPr>
              <w:t>143</w:t>
            </w:r>
          </w:p>
        </w:tc>
        <w:tc>
          <w:tcPr>
            <w:tcW w:w="3111" w:type="dxa"/>
            <w:shd w:val="clear" w:color="auto" w:fill="auto"/>
          </w:tcPr>
          <w:p w14:paraId="11E322F6" w14:textId="77777777" w:rsidR="00C02AF7" w:rsidRDefault="00C02AF7" w:rsidP="00CD00F6">
            <w:pPr>
              <w:pStyle w:val="libNormal"/>
              <w:rPr>
                <w:rtl/>
              </w:rPr>
            </w:pPr>
            <w:r w:rsidRPr="007D6C93">
              <w:rPr>
                <w:rtl/>
              </w:rPr>
              <w:t>6635</w:t>
            </w:r>
            <w:r>
              <w:rPr>
                <w:rtl/>
              </w:rPr>
              <w:t xml:space="preserve"> ـ </w:t>
            </w:r>
            <w:r w:rsidRPr="007D6C93">
              <w:rPr>
                <w:rtl/>
              </w:rPr>
              <w:t>عبد الله بن عثمان الثقفي</w:t>
            </w:r>
          </w:p>
        </w:tc>
        <w:tc>
          <w:tcPr>
            <w:tcW w:w="985" w:type="dxa"/>
            <w:shd w:val="clear" w:color="auto" w:fill="auto"/>
          </w:tcPr>
          <w:p w14:paraId="51C0EEAA" w14:textId="77777777" w:rsidR="00C02AF7" w:rsidRDefault="00C02AF7" w:rsidP="00CD00F6">
            <w:pPr>
              <w:pStyle w:val="libNormal"/>
              <w:rPr>
                <w:rtl/>
              </w:rPr>
            </w:pPr>
            <w:r>
              <w:rPr>
                <w:rFonts w:hint="cs"/>
                <w:rtl/>
              </w:rPr>
              <w:t>153</w:t>
            </w:r>
          </w:p>
        </w:tc>
      </w:tr>
      <w:tr w:rsidR="00C02AF7" w14:paraId="0DD97EF6" w14:textId="77777777" w:rsidTr="003A76B7">
        <w:tc>
          <w:tcPr>
            <w:tcW w:w="3360" w:type="dxa"/>
            <w:shd w:val="clear" w:color="auto" w:fill="auto"/>
          </w:tcPr>
          <w:p w14:paraId="5ADD80E4" w14:textId="77777777" w:rsidR="00C02AF7" w:rsidRDefault="00C02AF7" w:rsidP="00CD00F6">
            <w:pPr>
              <w:pStyle w:val="libNormal"/>
              <w:rPr>
                <w:rtl/>
              </w:rPr>
            </w:pPr>
            <w:r w:rsidRPr="007D6C93">
              <w:rPr>
                <w:rtl/>
              </w:rPr>
              <w:t>6614</w:t>
            </w:r>
            <w:r>
              <w:rPr>
                <w:rtl/>
              </w:rPr>
              <w:t xml:space="preserve"> ـ </w:t>
            </w:r>
            <w:r w:rsidRPr="007D6C93">
              <w:rPr>
                <w:rtl/>
              </w:rPr>
              <w:t>عبد الله بن حكيم بصيغة التصغير</w:t>
            </w:r>
          </w:p>
        </w:tc>
        <w:tc>
          <w:tcPr>
            <w:tcW w:w="985" w:type="dxa"/>
            <w:shd w:val="clear" w:color="auto" w:fill="auto"/>
          </w:tcPr>
          <w:p w14:paraId="7EA68C28" w14:textId="77777777" w:rsidR="00C02AF7" w:rsidRDefault="00C02AF7" w:rsidP="00CD00F6">
            <w:pPr>
              <w:pStyle w:val="libNormal"/>
              <w:rPr>
                <w:rtl/>
              </w:rPr>
            </w:pPr>
            <w:r>
              <w:rPr>
                <w:rFonts w:hint="cs"/>
                <w:rtl/>
              </w:rPr>
              <w:t>144</w:t>
            </w:r>
          </w:p>
        </w:tc>
        <w:tc>
          <w:tcPr>
            <w:tcW w:w="3111" w:type="dxa"/>
            <w:shd w:val="clear" w:color="auto" w:fill="auto"/>
          </w:tcPr>
          <w:p w14:paraId="565BD8DC" w14:textId="77777777" w:rsidR="00C02AF7" w:rsidRDefault="00C02AF7" w:rsidP="00CD00F6">
            <w:pPr>
              <w:pStyle w:val="libNormal"/>
              <w:rPr>
                <w:rtl/>
              </w:rPr>
            </w:pPr>
            <w:r w:rsidRPr="007D6C93">
              <w:rPr>
                <w:rtl/>
              </w:rPr>
              <w:t>6636 ز</w:t>
            </w:r>
            <w:r>
              <w:rPr>
                <w:rtl/>
              </w:rPr>
              <w:t xml:space="preserve"> ـ </w:t>
            </w:r>
            <w:r w:rsidRPr="007D6C93">
              <w:rPr>
                <w:rtl/>
              </w:rPr>
              <w:t>عبد الله بن عدي</w:t>
            </w:r>
          </w:p>
        </w:tc>
        <w:tc>
          <w:tcPr>
            <w:tcW w:w="985" w:type="dxa"/>
            <w:shd w:val="clear" w:color="auto" w:fill="auto"/>
          </w:tcPr>
          <w:p w14:paraId="1C9B535B" w14:textId="77777777" w:rsidR="00C02AF7" w:rsidRDefault="00C02AF7" w:rsidP="00CD00F6">
            <w:pPr>
              <w:pStyle w:val="libNormal"/>
              <w:rPr>
                <w:rtl/>
              </w:rPr>
            </w:pPr>
            <w:r>
              <w:rPr>
                <w:rFonts w:hint="cs"/>
                <w:rtl/>
              </w:rPr>
              <w:t>154</w:t>
            </w:r>
          </w:p>
        </w:tc>
      </w:tr>
    </w:tbl>
    <w:p w14:paraId="64E88929"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639AC00F" w14:textId="77777777" w:rsidTr="003A76B7">
        <w:tc>
          <w:tcPr>
            <w:tcW w:w="3360" w:type="dxa"/>
            <w:shd w:val="clear" w:color="auto" w:fill="auto"/>
          </w:tcPr>
          <w:p w14:paraId="6BE85FFB" w14:textId="41DA0B19" w:rsidR="00C02AF7" w:rsidRDefault="00C02AF7" w:rsidP="00CD00F6">
            <w:pPr>
              <w:pStyle w:val="libNormal"/>
              <w:rPr>
                <w:rtl/>
              </w:rPr>
            </w:pPr>
            <w:r w:rsidRPr="007D6C93">
              <w:rPr>
                <w:rtl/>
              </w:rPr>
              <w:lastRenderedPageBreak/>
              <w:t>6615 ز</w:t>
            </w:r>
            <w:r>
              <w:rPr>
                <w:rtl/>
              </w:rPr>
              <w:t xml:space="preserve"> ـ </w:t>
            </w:r>
            <w:r w:rsidRPr="007D6C93">
              <w:rPr>
                <w:rtl/>
              </w:rPr>
              <w:t>عبد الله بن خليفة</w:t>
            </w:r>
          </w:p>
        </w:tc>
        <w:tc>
          <w:tcPr>
            <w:tcW w:w="985" w:type="dxa"/>
            <w:shd w:val="clear" w:color="auto" w:fill="auto"/>
          </w:tcPr>
          <w:p w14:paraId="4CB71E5D" w14:textId="77777777" w:rsidR="00C02AF7" w:rsidRDefault="00C02AF7" w:rsidP="00CD00F6">
            <w:pPr>
              <w:pStyle w:val="libNormal"/>
              <w:rPr>
                <w:rtl/>
              </w:rPr>
            </w:pPr>
            <w:r>
              <w:rPr>
                <w:rFonts w:hint="cs"/>
                <w:rtl/>
              </w:rPr>
              <w:t>144</w:t>
            </w:r>
          </w:p>
        </w:tc>
        <w:tc>
          <w:tcPr>
            <w:tcW w:w="3111" w:type="dxa"/>
            <w:shd w:val="clear" w:color="auto" w:fill="auto"/>
          </w:tcPr>
          <w:p w14:paraId="2814AB21" w14:textId="77777777" w:rsidR="00C02AF7" w:rsidRDefault="00C02AF7" w:rsidP="00CD00F6">
            <w:pPr>
              <w:pStyle w:val="libNormal"/>
              <w:rPr>
                <w:rtl/>
              </w:rPr>
            </w:pPr>
            <w:r w:rsidRPr="007D6C93">
              <w:rPr>
                <w:rtl/>
              </w:rPr>
              <w:t>6637</w:t>
            </w:r>
            <w:r>
              <w:rPr>
                <w:rtl/>
              </w:rPr>
              <w:t xml:space="preserve"> ـ </w:t>
            </w:r>
            <w:r w:rsidRPr="007D6C93">
              <w:rPr>
                <w:rtl/>
              </w:rPr>
              <w:t>عبد الله بن عمار</w:t>
            </w:r>
          </w:p>
        </w:tc>
        <w:tc>
          <w:tcPr>
            <w:tcW w:w="985" w:type="dxa"/>
            <w:shd w:val="clear" w:color="auto" w:fill="auto"/>
          </w:tcPr>
          <w:p w14:paraId="3BF5E68F" w14:textId="77777777" w:rsidR="00C02AF7" w:rsidRDefault="00C02AF7" w:rsidP="00CD00F6">
            <w:pPr>
              <w:pStyle w:val="libNormal"/>
              <w:rPr>
                <w:rtl/>
              </w:rPr>
            </w:pPr>
            <w:r>
              <w:rPr>
                <w:rFonts w:hint="cs"/>
                <w:rtl/>
              </w:rPr>
              <w:t>154</w:t>
            </w:r>
          </w:p>
        </w:tc>
      </w:tr>
      <w:tr w:rsidR="00C02AF7" w14:paraId="5E286E25" w14:textId="77777777" w:rsidTr="003A76B7">
        <w:tc>
          <w:tcPr>
            <w:tcW w:w="3360" w:type="dxa"/>
            <w:shd w:val="clear" w:color="auto" w:fill="auto"/>
          </w:tcPr>
          <w:p w14:paraId="42C6DD8F" w14:textId="77777777" w:rsidR="00C02AF7" w:rsidRDefault="00C02AF7" w:rsidP="00CD00F6">
            <w:pPr>
              <w:pStyle w:val="libNormal"/>
              <w:rPr>
                <w:rtl/>
              </w:rPr>
            </w:pPr>
            <w:r w:rsidRPr="007D6C93">
              <w:rPr>
                <w:rtl/>
              </w:rPr>
              <w:t>6616</w:t>
            </w:r>
            <w:r>
              <w:rPr>
                <w:rtl/>
              </w:rPr>
              <w:t xml:space="preserve"> ـ </w:t>
            </w:r>
            <w:r w:rsidRPr="007D6C93">
              <w:rPr>
                <w:rtl/>
              </w:rPr>
              <w:t>عبد الله بن رئاب</w:t>
            </w:r>
          </w:p>
        </w:tc>
        <w:tc>
          <w:tcPr>
            <w:tcW w:w="985" w:type="dxa"/>
            <w:shd w:val="clear" w:color="auto" w:fill="auto"/>
          </w:tcPr>
          <w:p w14:paraId="622E962E" w14:textId="77777777" w:rsidR="00C02AF7" w:rsidRDefault="00C02AF7" w:rsidP="00CD00F6">
            <w:pPr>
              <w:pStyle w:val="libNormal"/>
              <w:rPr>
                <w:rtl/>
              </w:rPr>
            </w:pPr>
            <w:r>
              <w:rPr>
                <w:rFonts w:hint="cs"/>
                <w:rtl/>
              </w:rPr>
              <w:t>144</w:t>
            </w:r>
          </w:p>
        </w:tc>
        <w:tc>
          <w:tcPr>
            <w:tcW w:w="3111" w:type="dxa"/>
            <w:shd w:val="clear" w:color="auto" w:fill="auto"/>
          </w:tcPr>
          <w:p w14:paraId="30445DBF" w14:textId="77777777" w:rsidR="00C02AF7" w:rsidRDefault="00C02AF7" w:rsidP="00CD00F6">
            <w:pPr>
              <w:pStyle w:val="libNormal"/>
              <w:rPr>
                <w:rtl/>
              </w:rPr>
            </w:pPr>
            <w:r w:rsidRPr="007D6C93">
              <w:rPr>
                <w:rtl/>
              </w:rPr>
              <w:t>6638</w:t>
            </w:r>
            <w:r>
              <w:rPr>
                <w:rtl/>
              </w:rPr>
              <w:t xml:space="preserve"> ـ </w:t>
            </w:r>
            <w:r w:rsidRPr="007D6C93">
              <w:rPr>
                <w:rtl/>
              </w:rPr>
              <w:t>عبد الله بن عمر</w:t>
            </w:r>
          </w:p>
        </w:tc>
        <w:tc>
          <w:tcPr>
            <w:tcW w:w="985" w:type="dxa"/>
            <w:shd w:val="clear" w:color="auto" w:fill="auto"/>
          </w:tcPr>
          <w:p w14:paraId="49CD259A" w14:textId="77777777" w:rsidR="00C02AF7" w:rsidRDefault="00C02AF7" w:rsidP="00CD00F6">
            <w:pPr>
              <w:pStyle w:val="libNormal"/>
              <w:rPr>
                <w:rtl/>
              </w:rPr>
            </w:pPr>
            <w:r>
              <w:rPr>
                <w:rFonts w:hint="cs"/>
                <w:rtl/>
              </w:rPr>
              <w:t>154</w:t>
            </w:r>
          </w:p>
        </w:tc>
      </w:tr>
      <w:tr w:rsidR="00C02AF7" w14:paraId="1DD8E4E9" w14:textId="77777777" w:rsidTr="003A76B7">
        <w:tc>
          <w:tcPr>
            <w:tcW w:w="3360" w:type="dxa"/>
            <w:shd w:val="clear" w:color="auto" w:fill="auto"/>
          </w:tcPr>
          <w:p w14:paraId="50165C2E" w14:textId="77777777" w:rsidR="00C02AF7" w:rsidRDefault="00C02AF7" w:rsidP="00CD00F6">
            <w:pPr>
              <w:pStyle w:val="libNormal"/>
              <w:rPr>
                <w:rtl/>
              </w:rPr>
            </w:pPr>
            <w:r w:rsidRPr="007D6C93">
              <w:rPr>
                <w:rtl/>
              </w:rPr>
              <w:t>6617</w:t>
            </w:r>
            <w:r>
              <w:rPr>
                <w:rtl/>
              </w:rPr>
              <w:t xml:space="preserve"> ـ </w:t>
            </w:r>
            <w:r w:rsidRPr="007D6C93">
              <w:rPr>
                <w:rtl/>
              </w:rPr>
              <w:t>عبد الله بن زبيب الجندي</w:t>
            </w:r>
          </w:p>
        </w:tc>
        <w:tc>
          <w:tcPr>
            <w:tcW w:w="985" w:type="dxa"/>
            <w:shd w:val="clear" w:color="auto" w:fill="auto"/>
          </w:tcPr>
          <w:p w14:paraId="04DB2948" w14:textId="77777777" w:rsidR="00C02AF7" w:rsidRDefault="00C02AF7" w:rsidP="00CD00F6">
            <w:pPr>
              <w:pStyle w:val="libNormal"/>
              <w:rPr>
                <w:rtl/>
              </w:rPr>
            </w:pPr>
            <w:r>
              <w:rPr>
                <w:rFonts w:hint="cs"/>
                <w:rtl/>
              </w:rPr>
              <w:t>144</w:t>
            </w:r>
          </w:p>
        </w:tc>
        <w:tc>
          <w:tcPr>
            <w:tcW w:w="3111" w:type="dxa"/>
            <w:shd w:val="clear" w:color="auto" w:fill="auto"/>
          </w:tcPr>
          <w:p w14:paraId="66CB5717" w14:textId="77777777" w:rsidR="00C02AF7" w:rsidRDefault="00C02AF7" w:rsidP="00CD00F6">
            <w:pPr>
              <w:pStyle w:val="libNormal"/>
              <w:rPr>
                <w:rtl/>
              </w:rPr>
            </w:pPr>
            <w:r w:rsidRPr="007D6C93">
              <w:rPr>
                <w:rtl/>
              </w:rPr>
              <w:t>6639 ز</w:t>
            </w:r>
            <w:r>
              <w:rPr>
                <w:rtl/>
              </w:rPr>
              <w:t xml:space="preserve"> ـ </w:t>
            </w:r>
            <w:r w:rsidRPr="007D6C93">
              <w:rPr>
                <w:rtl/>
              </w:rPr>
              <w:t>عبد الله بن عمرو</w:t>
            </w:r>
          </w:p>
        </w:tc>
        <w:tc>
          <w:tcPr>
            <w:tcW w:w="985" w:type="dxa"/>
            <w:shd w:val="clear" w:color="auto" w:fill="auto"/>
          </w:tcPr>
          <w:p w14:paraId="21D90671" w14:textId="77777777" w:rsidR="00C02AF7" w:rsidRDefault="00C02AF7" w:rsidP="00CD00F6">
            <w:pPr>
              <w:pStyle w:val="libNormal"/>
              <w:rPr>
                <w:rtl/>
              </w:rPr>
            </w:pPr>
            <w:r>
              <w:rPr>
                <w:rFonts w:hint="cs"/>
                <w:rtl/>
              </w:rPr>
              <w:t>155</w:t>
            </w:r>
          </w:p>
        </w:tc>
      </w:tr>
      <w:tr w:rsidR="00C02AF7" w14:paraId="27A13C8B" w14:textId="77777777" w:rsidTr="003A76B7">
        <w:tc>
          <w:tcPr>
            <w:tcW w:w="3360" w:type="dxa"/>
            <w:shd w:val="clear" w:color="auto" w:fill="auto"/>
          </w:tcPr>
          <w:p w14:paraId="24D2798A" w14:textId="77777777" w:rsidR="00C02AF7" w:rsidRDefault="00C02AF7" w:rsidP="00CD00F6">
            <w:pPr>
              <w:pStyle w:val="libNormal"/>
              <w:rPr>
                <w:rtl/>
              </w:rPr>
            </w:pPr>
            <w:r w:rsidRPr="007D6C93">
              <w:rPr>
                <w:rtl/>
              </w:rPr>
              <w:t>6618</w:t>
            </w:r>
            <w:r>
              <w:rPr>
                <w:rtl/>
              </w:rPr>
              <w:t xml:space="preserve"> ـ </w:t>
            </w:r>
            <w:r w:rsidRPr="007D6C93">
              <w:rPr>
                <w:rtl/>
              </w:rPr>
              <w:t>عبد الله بن زهير</w:t>
            </w:r>
          </w:p>
        </w:tc>
        <w:tc>
          <w:tcPr>
            <w:tcW w:w="985" w:type="dxa"/>
            <w:shd w:val="clear" w:color="auto" w:fill="auto"/>
          </w:tcPr>
          <w:p w14:paraId="398D7422" w14:textId="77777777" w:rsidR="00C02AF7" w:rsidRDefault="00C02AF7" w:rsidP="00CD00F6">
            <w:pPr>
              <w:pStyle w:val="libNormal"/>
              <w:rPr>
                <w:rtl/>
              </w:rPr>
            </w:pPr>
            <w:r>
              <w:rPr>
                <w:rFonts w:hint="cs"/>
                <w:rtl/>
              </w:rPr>
              <w:t>145</w:t>
            </w:r>
          </w:p>
        </w:tc>
        <w:tc>
          <w:tcPr>
            <w:tcW w:w="3111" w:type="dxa"/>
            <w:shd w:val="clear" w:color="auto" w:fill="auto"/>
          </w:tcPr>
          <w:p w14:paraId="02ACFD65" w14:textId="77777777" w:rsidR="00C02AF7" w:rsidRDefault="00C02AF7" w:rsidP="00CD00F6">
            <w:pPr>
              <w:pStyle w:val="libNormal"/>
              <w:rPr>
                <w:rtl/>
              </w:rPr>
            </w:pPr>
            <w:r w:rsidRPr="007D6C93">
              <w:rPr>
                <w:rtl/>
              </w:rPr>
              <w:t>6640</w:t>
            </w:r>
            <w:r>
              <w:rPr>
                <w:rtl/>
              </w:rPr>
              <w:t xml:space="preserve"> ـ </w:t>
            </w:r>
            <w:r w:rsidRPr="007D6C93">
              <w:rPr>
                <w:rtl/>
              </w:rPr>
              <w:t>عبد الله بن عمير بن قتادة الليثي</w:t>
            </w:r>
          </w:p>
        </w:tc>
        <w:tc>
          <w:tcPr>
            <w:tcW w:w="985" w:type="dxa"/>
            <w:shd w:val="clear" w:color="auto" w:fill="auto"/>
          </w:tcPr>
          <w:p w14:paraId="4181B248" w14:textId="77777777" w:rsidR="00C02AF7" w:rsidRDefault="00C02AF7" w:rsidP="00CD00F6">
            <w:pPr>
              <w:pStyle w:val="libNormal"/>
              <w:rPr>
                <w:rtl/>
              </w:rPr>
            </w:pPr>
            <w:r>
              <w:rPr>
                <w:rFonts w:hint="cs"/>
                <w:rtl/>
              </w:rPr>
              <w:t>155</w:t>
            </w:r>
          </w:p>
        </w:tc>
      </w:tr>
      <w:tr w:rsidR="00C02AF7" w14:paraId="4160390D" w14:textId="77777777" w:rsidTr="003A76B7">
        <w:tc>
          <w:tcPr>
            <w:tcW w:w="3360" w:type="dxa"/>
            <w:shd w:val="clear" w:color="auto" w:fill="auto"/>
          </w:tcPr>
          <w:p w14:paraId="6F9C5671" w14:textId="77777777" w:rsidR="00C02AF7" w:rsidRDefault="00C02AF7" w:rsidP="00CD00F6">
            <w:pPr>
              <w:pStyle w:val="libNormal"/>
              <w:rPr>
                <w:rtl/>
              </w:rPr>
            </w:pPr>
            <w:r w:rsidRPr="007D6C93">
              <w:rPr>
                <w:rtl/>
              </w:rPr>
              <w:t>6619</w:t>
            </w:r>
            <w:r>
              <w:rPr>
                <w:rtl/>
              </w:rPr>
              <w:t xml:space="preserve"> ـ </w:t>
            </w:r>
            <w:r w:rsidRPr="007D6C93">
              <w:rPr>
                <w:rtl/>
              </w:rPr>
              <w:t>عبد الله بن زيد الجهنيّ</w:t>
            </w:r>
          </w:p>
        </w:tc>
        <w:tc>
          <w:tcPr>
            <w:tcW w:w="985" w:type="dxa"/>
            <w:shd w:val="clear" w:color="auto" w:fill="auto"/>
          </w:tcPr>
          <w:p w14:paraId="5BAD24DC" w14:textId="77777777" w:rsidR="00C02AF7" w:rsidRDefault="00C02AF7" w:rsidP="00CD00F6">
            <w:pPr>
              <w:pStyle w:val="libNormal"/>
              <w:rPr>
                <w:rtl/>
              </w:rPr>
            </w:pPr>
            <w:r>
              <w:rPr>
                <w:rFonts w:hint="cs"/>
                <w:rtl/>
              </w:rPr>
              <w:t>145</w:t>
            </w:r>
          </w:p>
        </w:tc>
        <w:tc>
          <w:tcPr>
            <w:tcW w:w="3111" w:type="dxa"/>
            <w:shd w:val="clear" w:color="auto" w:fill="auto"/>
          </w:tcPr>
          <w:p w14:paraId="1C6BF6D9" w14:textId="77777777" w:rsidR="00C02AF7" w:rsidRDefault="00C02AF7" w:rsidP="00CD00F6">
            <w:pPr>
              <w:pStyle w:val="libNormal"/>
              <w:rPr>
                <w:rtl/>
              </w:rPr>
            </w:pPr>
            <w:r w:rsidRPr="007D6C93">
              <w:rPr>
                <w:rtl/>
              </w:rPr>
              <w:t>6641</w:t>
            </w:r>
            <w:r>
              <w:rPr>
                <w:rtl/>
              </w:rPr>
              <w:t xml:space="preserve"> ـ </w:t>
            </w:r>
            <w:r w:rsidRPr="007D6C93">
              <w:rPr>
                <w:rtl/>
              </w:rPr>
              <w:t>عبد الله بن عوف</w:t>
            </w:r>
          </w:p>
        </w:tc>
        <w:tc>
          <w:tcPr>
            <w:tcW w:w="985" w:type="dxa"/>
            <w:shd w:val="clear" w:color="auto" w:fill="auto"/>
          </w:tcPr>
          <w:p w14:paraId="74E99E06" w14:textId="77777777" w:rsidR="00C02AF7" w:rsidRDefault="00C02AF7" w:rsidP="00CD00F6">
            <w:pPr>
              <w:pStyle w:val="libNormal"/>
              <w:rPr>
                <w:rtl/>
              </w:rPr>
            </w:pPr>
            <w:r>
              <w:rPr>
                <w:rFonts w:hint="cs"/>
                <w:rtl/>
              </w:rPr>
              <w:t>156</w:t>
            </w:r>
          </w:p>
        </w:tc>
      </w:tr>
      <w:tr w:rsidR="00C02AF7" w14:paraId="77C80D3D" w14:textId="77777777" w:rsidTr="003A76B7">
        <w:tc>
          <w:tcPr>
            <w:tcW w:w="3360" w:type="dxa"/>
            <w:shd w:val="clear" w:color="auto" w:fill="auto"/>
          </w:tcPr>
          <w:p w14:paraId="23797EB7" w14:textId="77777777" w:rsidR="00C02AF7" w:rsidRDefault="00C02AF7" w:rsidP="00CD00F6">
            <w:pPr>
              <w:pStyle w:val="libNormal"/>
              <w:rPr>
                <w:rtl/>
              </w:rPr>
            </w:pPr>
            <w:r w:rsidRPr="007D6C93">
              <w:rPr>
                <w:rtl/>
              </w:rPr>
              <w:t>6620</w:t>
            </w:r>
            <w:r>
              <w:rPr>
                <w:rtl/>
              </w:rPr>
              <w:t xml:space="preserve"> ـ </w:t>
            </w:r>
            <w:r w:rsidRPr="007D6C93">
              <w:rPr>
                <w:rtl/>
              </w:rPr>
              <w:t>عبد الله بن زيد بن عمرو بن مازن الأنصاري</w:t>
            </w:r>
          </w:p>
        </w:tc>
        <w:tc>
          <w:tcPr>
            <w:tcW w:w="985" w:type="dxa"/>
            <w:shd w:val="clear" w:color="auto" w:fill="auto"/>
          </w:tcPr>
          <w:p w14:paraId="06FF07E7" w14:textId="77777777" w:rsidR="00C02AF7" w:rsidRDefault="00C02AF7" w:rsidP="00CD00F6">
            <w:pPr>
              <w:pStyle w:val="libNormal"/>
              <w:rPr>
                <w:rtl/>
              </w:rPr>
            </w:pPr>
            <w:r>
              <w:rPr>
                <w:rFonts w:hint="cs"/>
                <w:rtl/>
              </w:rPr>
              <w:t>146</w:t>
            </w:r>
          </w:p>
        </w:tc>
        <w:tc>
          <w:tcPr>
            <w:tcW w:w="3111" w:type="dxa"/>
            <w:shd w:val="clear" w:color="auto" w:fill="auto"/>
          </w:tcPr>
          <w:p w14:paraId="00DEDF18" w14:textId="77777777" w:rsidR="00C02AF7" w:rsidRDefault="00C02AF7" w:rsidP="00CD00F6">
            <w:pPr>
              <w:pStyle w:val="libNormal"/>
              <w:rPr>
                <w:rtl/>
              </w:rPr>
            </w:pPr>
            <w:r w:rsidRPr="007D6C93">
              <w:rPr>
                <w:rtl/>
              </w:rPr>
              <w:t>6642 ز</w:t>
            </w:r>
            <w:r>
              <w:rPr>
                <w:rtl/>
              </w:rPr>
              <w:t xml:space="preserve"> ـ </w:t>
            </w:r>
            <w:r w:rsidRPr="007D6C93">
              <w:rPr>
                <w:rtl/>
              </w:rPr>
              <w:t>عبد الله بن عياش الأنصاري</w:t>
            </w:r>
          </w:p>
        </w:tc>
        <w:tc>
          <w:tcPr>
            <w:tcW w:w="985" w:type="dxa"/>
            <w:shd w:val="clear" w:color="auto" w:fill="auto"/>
          </w:tcPr>
          <w:p w14:paraId="01215BB6" w14:textId="77777777" w:rsidR="00C02AF7" w:rsidRDefault="00C02AF7" w:rsidP="00CD00F6">
            <w:pPr>
              <w:pStyle w:val="libNormal"/>
              <w:rPr>
                <w:rtl/>
              </w:rPr>
            </w:pPr>
            <w:r>
              <w:rPr>
                <w:rFonts w:hint="cs"/>
                <w:rtl/>
              </w:rPr>
              <w:t>156</w:t>
            </w:r>
          </w:p>
        </w:tc>
      </w:tr>
      <w:tr w:rsidR="00C02AF7" w14:paraId="69CF2B1E" w14:textId="77777777" w:rsidTr="003A76B7">
        <w:tc>
          <w:tcPr>
            <w:tcW w:w="3360" w:type="dxa"/>
            <w:shd w:val="clear" w:color="auto" w:fill="auto"/>
          </w:tcPr>
          <w:p w14:paraId="50B0C45F" w14:textId="77777777" w:rsidR="00C02AF7" w:rsidRDefault="00C02AF7" w:rsidP="00CD00F6">
            <w:pPr>
              <w:pStyle w:val="libNormal"/>
              <w:rPr>
                <w:rtl/>
              </w:rPr>
            </w:pPr>
            <w:r w:rsidRPr="007D6C93">
              <w:rPr>
                <w:rtl/>
              </w:rPr>
              <w:t>6621</w:t>
            </w:r>
            <w:r>
              <w:rPr>
                <w:rtl/>
              </w:rPr>
              <w:t xml:space="preserve"> ـ </w:t>
            </w:r>
            <w:r w:rsidRPr="007D6C93">
              <w:rPr>
                <w:rtl/>
              </w:rPr>
              <w:t>عبد الله بن أبي سديد بن عبد الله بن ربيعة الثقفي</w:t>
            </w:r>
          </w:p>
        </w:tc>
        <w:tc>
          <w:tcPr>
            <w:tcW w:w="985" w:type="dxa"/>
            <w:shd w:val="clear" w:color="auto" w:fill="auto"/>
          </w:tcPr>
          <w:p w14:paraId="286A4EB3" w14:textId="77777777" w:rsidR="00C02AF7" w:rsidRDefault="00C02AF7" w:rsidP="00CD00F6">
            <w:pPr>
              <w:pStyle w:val="libNormal"/>
              <w:rPr>
                <w:rtl/>
              </w:rPr>
            </w:pPr>
            <w:r>
              <w:rPr>
                <w:rFonts w:hint="cs"/>
                <w:rtl/>
              </w:rPr>
              <w:t>146</w:t>
            </w:r>
          </w:p>
        </w:tc>
        <w:tc>
          <w:tcPr>
            <w:tcW w:w="3111" w:type="dxa"/>
            <w:shd w:val="clear" w:color="auto" w:fill="auto"/>
          </w:tcPr>
          <w:p w14:paraId="1159E8DF" w14:textId="77777777" w:rsidR="00C02AF7" w:rsidRDefault="00C02AF7" w:rsidP="00CD00F6">
            <w:pPr>
              <w:pStyle w:val="libNormal"/>
              <w:rPr>
                <w:rtl/>
              </w:rPr>
            </w:pPr>
            <w:r w:rsidRPr="007D6C93">
              <w:rPr>
                <w:rtl/>
              </w:rPr>
              <w:t>6643 ز</w:t>
            </w:r>
            <w:r>
              <w:rPr>
                <w:rtl/>
              </w:rPr>
              <w:t xml:space="preserve"> ـ </w:t>
            </w:r>
            <w:r w:rsidRPr="007D6C93">
              <w:rPr>
                <w:rtl/>
              </w:rPr>
              <w:t>عبد الله بن فيروز الديلميّ</w:t>
            </w:r>
          </w:p>
        </w:tc>
        <w:tc>
          <w:tcPr>
            <w:tcW w:w="985" w:type="dxa"/>
            <w:shd w:val="clear" w:color="auto" w:fill="auto"/>
          </w:tcPr>
          <w:p w14:paraId="41475D32" w14:textId="77777777" w:rsidR="00C02AF7" w:rsidRDefault="00C02AF7" w:rsidP="00CD00F6">
            <w:pPr>
              <w:pStyle w:val="libNormal"/>
              <w:rPr>
                <w:rtl/>
              </w:rPr>
            </w:pPr>
            <w:r>
              <w:rPr>
                <w:rFonts w:hint="cs"/>
                <w:rtl/>
              </w:rPr>
              <w:t>157</w:t>
            </w:r>
          </w:p>
        </w:tc>
      </w:tr>
      <w:tr w:rsidR="00C02AF7" w14:paraId="4BF5874D" w14:textId="77777777" w:rsidTr="003A76B7">
        <w:tc>
          <w:tcPr>
            <w:tcW w:w="3360" w:type="dxa"/>
            <w:shd w:val="clear" w:color="auto" w:fill="auto"/>
          </w:tcPr>
          <w:p w14:paraId="4BB60393" w14:textId="77777777" w:rsidR="00C02AF7" w:rsidRDefault="00C02AF7" w:rsidP="00CD00F6">
            <w:pPr>
              <w:pStyle w:val="libNormal"/>
              <w:rPr>
                <w:rtl/>
              </w:rPr>
            </w:pPr>
            <w:r w:rsidRPr="007D6C93">
              <w:rPr>
                <w:rtl/>
              </w:rPr>
              <w:t>6622</w:t>
            </w:r>
            <w:r>
              <w:rPr>
                <w:rtl/>
              </w:rPr>
              <w:t xml:space="preserve"> ـ </w:t>
            </w:r>
            <w:r w:rsidRPr="007D6C93">
              <w:rPr>
                <w:rtl/>
              </w:rPr>
              <w:t>عبد الله بن سعد الأزدي</w:t>
            </w:r>
          </w:p>
        </w:tc>
        <w:tc>
          <w:tcPr>
            <w:tcW w:w="985" w:type="dxa"/>
            <w:shd w:val="clear" w:color="auto" w:fill="auto"/>
          </w:tcPr>
          <w:p w14:paraId="20B40AE7" w14:textId="77777777" w:rsidR="00C02AF7" w:rsidRDefault="00C02AF7" w:rsidP="00CD00F6">
            <w:pPr>
              <w:pStyle w:val="libNormal"/>
              <w:rPr>
                <w:rtl/>
              </w:rPr>
            </w:pPr>
            <w:r>
              <w:rPr>
                <w:rFonts w:hint="cs"/>
                <w:rtl/>
              </w:rPr>
              <w:t>147</w:t>
            </w:r>
          </w:p>
        </w:tc>
        <w:tc>
          <w:tcPr>
            <w:tcW w:w="3111" w:type="dxa"/>
            <w:shd w:val="clear" w:color="auto" w:fill="auto"/>
          </w:tcPr>
          <w:p w14:paraId="3612F3FE" w14:textId="77777777" w:rsidR="00C02AF7" w:rsidRDefault="00C02AF7" w:rsidP="00CD00F6">
            <w:pPr>
              <w:pStyle w:val="libNormal"/>
              <w:rPr>
                <w:rtl/>
              </w:rPr>
            </w:pPr>
            <w:r w:rsidRPr="007D6C93">
              <w:rPr>
                <w:rtl/>
              </w:rPr>
              <w:t>6644</w:t>
            </w:r>
            <w:r>
              <w:rPr>
                <w:rtl/>
              </w:rPr>
              <w:t xml:space="preserve"> ـ </w:t>
            </w:r>
            <w:r w:rsidRPr="007D6C93">
              <w:rPr>
                <w:rtl/>
              </w:rPr>
              <w:t>عبد الله بن قرّة الأزدي</w:t>
            </w:r>
          </w:p>
        </w:tc>
        <w:tc>
          <w:tcPr>
            <w:tcW w:w="985" w:type="dxa"/>
            <w:shd w:val="clear" w:color="auto" w:fill="auto"/>
          </w:tcPr>
          <w:p w14:paraId="10273A55" w14:textId="77777777" w:rsidR="00C02AF7" w:rsidRDefault="00C02AF7" w:rsidP="00CD00F6">
            <w:pPr>
              <w:pStyle w:val="libNormal"/>
              <w:rPr>
                <w:rtl/>
              </w:rPr>
            </w:pPr>
            <w:r>
              <w:rPr>
                <w:rFonts w:hint="cs"/>
                <w:rtl/>
              </w:rPr>
              <w:t>157</w:t>
            </w:r>
          </w:p>
        </w:tc>
      </w:tr>
      <w:tr w:rsidR="00C02AF7" w14:paraId="5A97B713" w14:textId="77777777" w:rsidTr="003A76B7">
        <w:tc>
          <w:tcPr>
            <w:tcW w:w="3360" w:type="dxa"/>
            <w:shd w:val="clear" w:color="auto" w:fill="auto"/>
          </w:tcPr>
          <w:p w14:paraId="25546632" w14:textId="77777777" w:rsidR="00C02AF7" w:rsidRDefault="00C02AF7" w:rsidP="00CD00F6">
            <w:pPr>
              <w:pStyle w:val="libNormal"/>
              <w:rPr>
                <w:rtl/>
              </w:rPr>
            </w:pPr>
            <w:r w:rsidRPr="007D6C93">
              <w:rPr>
                <w:rtl/>
              </w:rPr>
              <w:t>6623</w:t>
            </w:r>
            <w:r>
              <w:rPr>
                <w:rtl/>
              </w:rPr>
              <w:t xml:space="preserve"> ـ </w:t>
            </w:r>
            <w:r w:rsidRPr="007D6C93">
              <w:rPr>
                <w:rtl/>
              </w:rPr>
              <w:t>عبد الله بن سعد بن مري</w:t>
            </w:r>
          </w:p>
        </w:tc>
        <w:tc>
          <w:tcPr>
            <w:tcW w:w="985" w:type="dxa"/>
            <w:shd w:val="clear" w:color="auto" w:fill="auto"/>
          </w:tcPr>
          <w:p w14:paraId="31E1621C" w14:textId="77777777" w:rsidR="00C02AF7" w:rsidRDefault="00C02AF7" w:rsidP="00CD00F6">
            <w:pPr>
              <w:pStyle w:val="libNormal"/>
              <w:rPr>
                <w:rtl/>
              </w:rPr>
            </w:pPr>
            <w:r>
              <w:rPr>
                <w:rFonts w:hint="cs"/>
                <w:rtl/>
              </w:rPr>
              <w:t>147</w:t>
            </w:r>
          </w:p>
        </w:tc>
        <w:tc>
          <w:tcPr>
            <w:tcW w:w="3111" w:type="dxa"/>
            <w:shd w:val="clear" w:color="auto" w:fill="auto"/>
          </w:tcPr>
          <w:p w14:paraId="2E7D8CC3" w14:textId="77777777" w:rsidR="00C02AF7" w:rsidRDefault="00C02AF7" w:rsidP="00CD00F6">
            <w:pPr>
              <w:pStyle w:val="libNormal"/>
              <w:rPr>
                <w:rtl/>
              </w:rPr>
            </w:pPr>
            <w:r w:rsidRPr="007D6C93">
              <w:rPr>
                <w:rtl/>
              </w:rPr>
              <w:t>6645</w:t>
            </w:r>
            <w:r>
              <w:rPr>
                <w:rtl/>
              </w:rPr>
              <w:t xml:space="preserve"> ـ </w:t>
            </w:r>
            <w:r w:rsidRPr="007D6C93">
              <w:rPr>
                <w:rtl/>
              </w:rPr>
              <w:t>عبد الله بن قنيع</w:t>
            </w:r>
          </w:p>
        </w:tc>
        <w:tc>
          <w:tcPr>
            <w:tcW w:w="985" w:type="dxa"/>
            <w:shd w:val="clear" w:color="auto" w:fill="auto"/>
          </w:tcPr>
          <w:p w14:paraId="218DDE59" w14:textId="77777777" w:rsidR="00C02AF7" w:rsidRDefault="00C02AF7" w:rsidP="00CD00F6">
            <w:pPr>
              <w:pStyle w:val="libNormal"/>
              <w:rPr>
                <w:rtl/>
              </w:rPr>
            </w:pPr>
            <w:r>
              <w:rPr>
                <w:rFonts w:hint="cs"/>
                <w:rtl/>
              </w:rPr>
              <w:t>158</w:t>
            </w:r>
          </w:p>
        </w:tc>
      </w:tr>
      <w:tr w:rsidR="00C02AF7" w14:paraId="1D59F584" w14:textId="77777777" w:rsidTr="003A76B7">
        <w:tc>
          <w:tcPr>
            <w:tcW w:w="3360" w:type="dxa"/>
            <w:shd w:val="clear" w:color="auto" w:fill="auto"/>
          </w:tcPr>
          <w:p w14:paraId="09573D55" w14:textId="77777777" w:rsidR="00C02AF7" w:rsidRDefault="00C02AF7" w:rsidP="00326E08">
            <w:pPr>
              <w:pStyle w:val="TOC2"/>
              <w:rPr>
                <w:rtl/>
              </w:rPr>
            </w:pPr>
          </w:p>
        </w:tc>
        <w:tc>
          <w:tcPr>
            <w:tcW w:w="985" w:type="dxa"/>
            <w:shd w:val="clear" w:color="auto" w:fill="auto"/>
          </w:tcPr>
          <w:p w14:paraId="72D888CB" w14:textId="77777777" w:rsidR="00C02AF7" w:rsidRDefault="00C02AF7" w:rsidP="00326E08">
            <w:pPr>
              <w:rPr>
                <w:rtl/>
              </w:rPr>
            </w:pPr>
          </w:p>
        </w:tc>
        <w:tc>
          <w:tcPr>
            <w:tcW w:w="3111" w:type="dxa"/>
            <w:shd w:val="clear" w:color="auto" w:fill="auto"/>
          </w:tcPr>
          <w:p w14:paraId="7804C64F" w14:textId="77777777" w:rsidR="00C02AF7" w:rsidRDefault="00C02AF7" w:rsidP="00CD00F6">
            <w:pPr>
              <w:pStyle w:val="libNormal"/>
              <w:rPr>
                <w:rtl/>
              </w:rPr>
            </w:pPr>
            <w:r w:rsidRPr="007D6C93">
              <w:rPr>
                <w:rtl/>
              </w:rPr>
              <w:t>6646 ز</w:t>
            </w:r>
            <w:r>
              <w:rPr>
                <w:rtl/>
              </w:rPr>
              <w:t xml:space="preserve"> ـ </w:t>
            </w:r>
            <w:r w:rsidRPr="007D6C93">
              <w:rPr>
                <w:rtl/>
              </w:rPr>
              <w:t>عبد الله بن قيس بن عكرمة</w:t>
            </w:r>
          </w:p>
        </w:tc>
        <w:tc>
          <w:tcPr>
            <w:tcW w:w="985" w:type="dxa"/>
            <w:shd w:val="clear" w:color="auto" w:fill="auto"/>
          </w:tcPr>
          <w:p w14:paraId="6A38BA8F" w14:textId="77777777" w:rsidR="00C02AF7" w:rsidRDefault="00C02AF7" w:rsidP="00326E08">
            <w:pPr>
              <w:rPr>
                <w:rtl/>
              </w:rPr>
            </w:pPr>
          </w:p>
        </w:tc>
      </w:tr>
    </w:tbl>
    <w:p w14:paraId="1F2C7C35" w14:textId="77777777" w:rsidR="00C02AF7" w:rsidRDefault="00C02AF7" w:rsidP="00CD00F6">
      <w:pPr>
        <w:pStyle w:val="libNormal"/>
        <w:rPr>
          <w:rtl/>
        </w:rPr>
      </w:pPr>
    </w:p>
    <w:p w14:paraId="08A5BA06"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382C4E9A" w14:textId="77777777" w:rsidTr="003A76B7">
        <w:tc>
          <w:tcPr>
            <w:tcW w:w="3368" w:type="dxa"/>
            <w:shd w:val="clear" w:color="auto" w:fill="auto"/>
          </w:tcPr>
          <w:p w14:paraId="58DE3791" w14:textId="77777777" w:rsidR="00C02AF7" w:rsidRDefault="00C02AF7" w:rsidP="00CD00F6">
            <w:pPr>
              <w:pStyle w:val="libNormal"/>
              <w:rPr>
                <w:rtl/>
              </w:rPr>
            </w:pPr>
            <w:r w:rsidRPr="007D6C93">
              <w:rPr>
                <w:rtl/>
              </w:rPr>
              <w:lastRenderedPageBreak/>
              <w:t>بن المطلب بن عبد مناف</w:t>
            </w:r>
          </w:p>
        </w:tc>
        <w:tc>
          <w:tcPr>
            <w:tcW w:w="985" w:type="dxa"/>
            <w:shd w:val="clear" w:color="auto" w:fill="auto"/>
          </w:tcPr>
          <w:p w14:paraId="6006A923" w14:textId="77777777" w:rsidR="00C02AF7" w:rsidRDefault="00C02AF7" w:rsidP="00CD00F6">
            <w:pPr>
              <w:pStyle w:val="libNormal"/>
              <w:rPr>
                <w:rtl/>
              </w:rPr>
            </w:pPr>
            <w:r>
              <w:rPr>
                <w:rFonts w:hint="cs"/>
                <w:rtl/>
              </w:rPr>
              <w:t>158</w:t>
            </w:r>
          </w:p>
        </w:tc>
        <w:tc>
          <w:tcPr>
            <w:tcW w:w="3118" w:type="dxa"/>
            <w:shd w:val="clear" w:color="auto" w:fill="auto"/>
          </w:tcPr>
          <w:p w14:paraId="7A93A064" w14:textId="77777777" w:rsidR="00C02AF7" w:rsidRDefault="00C02AF7" w:rsidP="00CD00F6">
            <w:pPr>
              <w:pStyle w:val="libNormal"/>
              <w:rPr>
                <w:rtl/>
              </w:rPr>
            </w:pPr>
            <w:r w:rsidRPr="007D6C93">
              <w:rPr>
                <w:rtl/>
              </w:rPr>
              <w:t>6672 ز</w:t>
            </w:r>
            <w:r>
              <w:rPr>
                <w:rtl/>
              </w:rPr>
              <w:t xml:space="preserve"> ـ </w:t>
            </w:r>
            <w:r w:rsidRPr="007D6C93">
              <w:rPr>
                <w:rtl/>
              </w:rPr>
              <w:t>عبد الله بن يسار المزنيّ</w:t>
            </w:r>
          </w:p>
        </w:tc>
        <w:tc>
          <w:tcPr>
            <w:tcW w:w="985" w:type="dxa"/>
            <w:shd w:val="clear" w:color="auto" w:fill="auto"/>
          </w:tcPr>
          <w:p w14:paraId="0C7D2620" w14:textId="77777777" w:rsidR="00C02AF7" w:rsidRDefault="00C02AF7" w:rsidP="00CD00F6">
            <w:pPr>
              <w:pStyle w:val="libNormal"/>
              <w:rPr>
                <w:rtl/>
              </w:rPr>
            </w:pPr>
            <w:r>
              <w:rPr>
                <w:rFonts w:hint="cs"/>
                <w:rtl/>
              </w:rPr>
              <w:t>168</w:t>
            </w:r>
          </w:p>
        </w:tc>
      </w:tr>
      <w:tr w:rsidR="00C02AF7" w14:paraId="10A7A835" w14:textId="77777777" w:rsidTr="003A76B7">
        <w:tc>
          <w:tcPr>
            <w:tcW w:w="3368" w:type="dxa"/>
            <w:shd w:val="clear" w:color="auto" w:fill="auto"/>
          </w:tcPr>
          <w:p w14:paraId="16D02D89" w14:textId="77777777" w:rsidR="00C02AF7" w:rsidRDefault="00C02AF7" w:rsidP="00CD00F6">
            <w:pPr>
              <w:pStyle w:val="libNormal"/>
              <w:rPr>
                <w:rtl/>
              </w:rPr>
            </w:pPr>
            <w:r w:rsidRPr="007D6C93">
              <w:rPr>
                <w:rtl/>
              </w:rPr>
              <w:t>6647</w:t>
            </w:r>
            <w:r>
              <w:rPr>
                <w:rtl/>
              </w:rPr>
              <w:t xml:space="preserve"> ـ </w:t>
            </w:r>
            <w:r w:rsidRPr="007D6C93">
              <w:rPr>
                <w:rtl/>
              </w:rPr>
              <w:t>عبد الله بن كريز : بالتصغير</w:t>
            </w:r>
          </w:p>
        </w:tc>
        <w:tc>
          <w:tcPr>
            <w:tcW w:w="985" w:type="dxa"/>
            <w:shd w:val="clear" w:color="auto" w:fill="auto"/>
          </w:tcPr>
          <w:p w14:paraId="4B6F8E1A" w14:textId="77777777" w:rsidR="00C02AF7" w:rsidRDefault="00C02AF7" w:rsidP="00CD00F6">
            <w:pPr>
              <w:pStyle w:val="libNormal"/>
              <w:rPr>
                <w:rtl/>
              </w:rPr>
            </w:pPr>
            <w:r>
              <w:rPr>
                <w:rFonts w:hint="cs"/>
                <w:rtl/>
              </w:rPr>
              <w:t>158</w:t>
            </w:r>
          </w:p>
        </w:tc>
        <w:tc>
          <w:tcPr>
            <w:tcW w:w="3118" w:type="dxa"/>
            <w:shd w:val="clear" w:color="auto" w:fill="auto"/>
          </w:tcPr>
          <w:p w14:paraId="11AB512B" w14:textId="77777777" w:rsidR="00C02AF7" w:rsidRDefault="00C02AF7" w:rsidP="00CD00F6">
            <w:pPr>
              <w:pStyle w:val="libNormal"/>
              <w:rPr>
                <w:rtl/>
              </w:rPr>
            </w:pPr>
            <w:r w:rsidRPr="007D6C93">
              <w:rPr>
                <w:rtl/>
              </w:rPr>
              <w:t>6673 ز</w:t>
            </w:r>
            <w:r>
              <w:rPr>
                <w:rtl/>
              </w:rPr>
              <w:t xml:space="preserve"> ـ </w:t>
            </w:r>
            <w:r w:rsidRPr="007D6C93">
              <w:rPr>
                <w:rtl/>
              </w:rPr>
              <w:t>عبد الله ، والد يزيد المزني صوابه عبد بغير إضافة. وقد تقدم</w:t>
            </w:r>
          </w:p>
        </w:tc>
        <w:tc>
          <w:tcPr>
            <w:tcW w:w="985" w:type="dxa"/>
            <w:shd w:val="clear" w:color="auto" w:fill="auto"/>
          </w:tcPr>
          <w:p w14:paraId="74558A4D" w14:textId="77777777" w:rsidR="00C02AF7" w:rsidRDefault="00C02AF7" w:rsidP="00CD00F6">
            <w:pPr>
              <w:pStyle w:val="libNormal"/>
              <w:rPr>
                <w:rtl/>
              </w:rPr>
            </w:pPr>
            <w:r>
              <w:rPr>
                <w:rFonts w:hint="cs"/>
                <w:rtl/>
              </w:rPr>
              <w:t>168</w:t>
            </w:r>
          </w:p>
        </w:tc>
      </w:tr>
      <w:tr w:rsidR="00C02AF7" w14:paraId="6EB33B5C" w14:textId="77777777" w:rsidTr="003A76B7">
        <w:tc>
          <w:tcPr>
            <w:tcW w:w="3368" w:type="dxa"/>
            <w:shd w:val="clear" w:color="auto" w:fill="auto"/>
          </w:tcPr>
          <w:p w14:paraId="0AECB307" w14:textId="77777777" w:rsidR="00C02AF7" w:rsidRDefault="00C02AF7" w:rsidP="00CD00F6">
            <w:pPr>
              <w:pStyle w:val="libNormal"/>
              <w:rPr>
                <w:rtl/>
              </w:rPr>
            </w:pPr>
            <w:r w:rsidRPr="007D6C93">
              <w:rPr>
                <w:rtl/>
              </w:rPr>
              <w:t>6648</w:t>
            </w:r>
            <w:r>
              <w:rPr>
                <w:rtl/>
              </w:rPr>
              <w:t xml:space="preserve"> ـ </w:t>
            </w:r>
            <w:r w:rsidRPr="007D6C93">
              <w:rPr>
                <w:rtl/>
              </w:rPr>
              <w:t>عبد الله بن مالك العبسيّ</w:t>
            </w:r>
          </w:p>
        </w:tc>
        <w:tc>
          <w:tcPr>
            <w:tcW w:w="985" w:type="dxa"/>
            <w:shd w:val="clear" w:color="auto" w:fill="auto"/>
          </w:tcPr>
          <w:p w14:paraId="359CC8BE" w14:textId="77777777" w:rsidR="00C02AF7" w:rsidRDefault="00C02AF7" w:rsidP="00CD00F6">
            <w:pPr>
              <w:pStyle w:val="libNormal"/>
              <w:rPr>
                <w:rtl/>
              </w:rPr>
            </w:pPr>
            <w:r>
              <w:rPr>
                <w:rFonts w:hint="cs"/>
                <w:rtl/>
              </w:rPr>
              <w:t>158</w:t>
            </w:r>
          </w:p>
        </w:tc>
        <w:tc>
          <w:tcPr>
            <w:tcW w:w="3118" w:type="dxa"/>
            <w:shd w:val="clear" w:color="auto" w:fill="auto"/>
          </w:tcPr>
          <w:p w14:paraId="5ACDF983" w14:textId="77777777" w:rsidR="00C02AF7" w:rsidRDefault="00C02AF7" w:rsidP="00CD00F6">
            <w:pPr>
              <w:pStyle w:val="libNormal"/>
              <w:rPr>
                <w:rtl/>
              </w:rPr>
            </w:pPr>
            <w:r w:rsidRPr="007D6C93">
              <w:rPr>
                <w:rtl/>
              </w:rPr>
              <w:t>6674 ز</w:t>
            </w:r>
            <w:r>
              <w:rPr>
                <w:rtl/>
              </w:rPr>
              <w:t xml:space="preserve"> ـ </w:t>
            </w:r>
            <w:r w:rsidRPr="007D6C93">
              <w:rPr>
                <w:rtl/>
              </w:rPr>
              <w:t>عبد الله البكري</w:t>
            </w:r>
          </w:p>
        </w:tc>
        <w:tc>
          <w:tcPr>
            <w:tcW w:w="985" w:type="dxa"/>
            <w:shd w:val="clear" w:color="auto" w:fill="auto"/>
          </w:tcPr>
          <w:p w14:paraId="2AEA0449" w14:textId="77777777" w:rsidR="00C02AF7" w:rsidRDefault="00C02AF7" w:rsidP="00CD00F6">
            <w:pPr>
              <w:pStyle w:val="libNormal"/>
              <w:rPr>
                <w:rtl/>
              </w:rPr>
            </w:pPr>
            <w:r>
              <w:rPr>
                <w:rFonts w:hint="cs"/>
                <w:rtl/>
              </w:rPr>
              <w:t>168</w:t>
            </w:r>
          </w:p>
        </w:tc>
      </w:tr>
      <w:tr w:rsidR="00C02AF7" w14:paraId="5E84D637" w14:textId="77777777" w:rsidTr="003A76B7">
        <w:tc>
          <w:tcPr>
            <w:tcW w:w="3368" w:type="dxa"/>
            <w:shd w:val="clear" w:color="auto" w:fill="auto"/>
          </w:tcPr>
          <w:p w14:paraId="6CF92644" w14:textId="77777777" w:rsidR="00C02AF7" w:rsidRDefault="00C02AF7" w:rsidP="00CD00F6">
            <w:pPr>
              <w:pStyle w:val="libNormal"/>
              <w:rPr>
                <w:rtl/>
              </w:rPr>
            </w:pPr>
            <w:r w:rsidRPr="007D6C93">
              <w:rPr>
                <w:rtl/>
              </w:rPr>
              <w:t>6649</w:t>
            </w:r>
            <w:r>
              <w:rPr>
                <w:rtl/>
              </w:rPr>
              <w:t xml:space="preserve"> ـ </w:t>
            </w:r>
            <w:r w:rsidRPr="007D6C93">
              <w:rPr>
                <w:rtl/>
              </w:rPr>
              <w:t>عبد الله بن محمد</w:t>
            </w:r>
          </w:p>
        </w:tc>
        <w:tc>
          <w:tcPr>
            <w:tcW w:w="985" w:type="dxa"/>
            <w:shd w:val="clear" w:color="auto" w:fill="auto"/>
          </w:tcPr>
          <w:p w14:paraId="2D3DE3A2" w14:textId="77777777" w:rsidR="00C02AF7" w:rsidRDefault="00C02AF7" w:rsidP="00CD00F6">
            <w:pPr>
              <w:pStyle w:val="libNormal"/>
              <w:rPr>
                <w:rtl/>
              </w:rPr>
            </w:pPr>
            <w:r>
              <w:rPr>
                <w:rFonts w:hint="cs"/>
                <w:rtl/>
              </w:rPr>
              <w:t>159</w:t>
            </w:r>
          </w:p>
        </w:tc>
        <w:tc>
          <w:tcPr>
            <w:tcW w:w="3118" w:type="dxa"/>
            <w:shd w:val="clear" w:color="auto" w:fill="auto"/>
          </w:tcPr>
          <w:p w14:paraId="3A528B1A" w14:textId="77777777" w:rsidR="00C02AF7" w:rsidRDefault="00C02AF7" w:rsidP="00CD00F6">
            <w:pPr>
              <w:pStyle w:val="libNormal"/>
              <w:rPr>
                <w:rtl/>
              </w:rPr>
            </w:pPr>
            <w:r w:rsidRPr="007D6C93">
              <w:rPr>
                <w:rtl/>
              </w:rPr>
              <w:t>6675</w:t>
            </w:r>
            <w:r>
              <w:rPr>
                <w:rtl/>
              </w:rPr>
              <w:t xml:space="preserve"> ـ </w:t>
            </w:r>
            <w:r w:rsidRPr="007D6C93">
              <w:rPr>
                <w:rtl/>
              </w:rPr>
              <w:t>عبد الله الثقفي : والد سفيان</w:t>
            </w:r>
          </w:p>
        </w:tc>
        <w:tc>
          <w:tcPr>
            <w:tcW w:w="985" w:type="dxa"/>
            <w:shd w:val="clear" w:color="auto" w:fill="auto"/>
          </w:tcPr>
          <w:p w14:paraId="0BAF48B4" w14:textId="77777777" w:rsidR="00C02AF7" w:rsidRDefault="00C02AF7" w:rsidP="00CD00F6">
            <w:pPr>
              <w:pStyle w:val="libNormal"/>
              <w:rPr>
                <w:rtl/>
              </w:rPr>
            </w:pPr>
            <w:r>
              <w:rPr>
                <w:rFonts w:hint="cs"/>
                <w:rtl/>
              </w:rPr>
              <w:t>168</w:t>
            </w:r>
          </w:p>
        </w:tc>
      </w:tr>
      <w:tr w:rsidR="00C02AF7" w14:paraId="0EBCC2D9" w14:textId="77777777" w:rsidTr="003A76B7">
        <w:tc>
          <w:tcPr>
            <w:tcW w:w="3368" w:type="dxa"/>
            <w:shd w:val="clear" w:color="auto" w:fill="auto"/>
          </w:tcPr>
          <w:p w14:paraId="291AD7FE" w14:textId="77777777" w:rsidR="00C02AF7" w:rsidRDefault="00C02AF7" w:rsidP="00CD00F6">
            <w:pPr>
              <w:pStyle w:val="libNormal"/>
              <w:rPr>
                <w:rtl/>
              </w:rPr>
            </w:pPr>
            <w:r w:rsidRPr="007D6C93">
              <w:rPr>
                <w:rtl/>
              </w:rPr>
              <w:t>6650</w:t>
            </w:r>
            <w:r>
              <w:rPr>
                <w:rtl/>
              </w:rPr>
              <w:t xml:space="preserve"> ـ </w:t>
            </w:r>
            <w:r w:rsidRPr="007D6C93">
              <w:rPr>
                <w:rtl/>
              </w:rPr>
              <w:t>عبد الله بن محيريز الجمحيّ</w:t>
            </w:r>
          </w:p>
        </w:tc>
        <w:tc>
          <w:tcPr>
            <w:tcW w:w="985" w:type="dxa"/>
            <w:shd w:val="clear" w:color="auto" w:fill="auto"/>
          </w:tcPr>
          <w:p w14:paraId="05DD0737" w14:textId="77777777" w:rsidR="00C02AF7" w:rsidRDefault="00C02AF7" w:rsidP="00CD00F6">
            <w:pPr>
              <w:pStyle w:val="libNormal"/>
              <w:rPr>
                <w:rtl/>
              </w:rPr>
            </w:pPr>
            <w:r>
              <w:rPr>
                <w:rFonts w:hint="cs"/>
                <w:rtl/>
              </w:rPr>
              <w:t>159</w:t>
            </w:r>
          </w:p>
        </w:tc>
        <w:tc>
          <w:tcPr>
            <w:tcW w:w="3118" w:type="dxa"/>
            <w:shd w:val="clear" w:color="auto" w:fill="auto"/>
          </w:tcPr>
          <w:p w14:paraId="0B6A7797" w14:textId="77777777" w:rsidR="00C02AF7" w:rsidRDefault="00C02AF7" w:rsidP="00CD00F6">
            <w:pPr>
              <w:pStyle w:val="libNormal"/>
              <w:rPr>
                <w:rtl/>
              </w:rPr>
            </w:pPr>
            <w:r w:rsidRPr="007D6C93">
              <w:rPr>
                <w:rtl/>
              </w:rPr>
              <w:t>6676</w:t>
            </w:r>
            <w:r>
              <w:rPr>
                <w:rtl/>
              </w:rPr>
              <w:t xml:space="preserve"> ـ </w:t>
            </w:r>
            <w:r w:rsidRPr="007D6C93">
              <w:rPr>
                <w:rtl/>
              </w:rPr>
              <w:t>عبد الله الثمالي وعبد الله أبو الحجاج الثمالي</w:t>
            </w:r>
          </w:p>
        </w:tc>
        <w:tc>
          <w:tcPr>
            <w:tcW w:w="985" w:type="dxa"/>
            <w:shd w:val="clear" w:color="auto" w:fill="auto"/>
          </w:tcPr>
          <w:p w14:paraId="0E7A8E96" w14:textId="77777777" w:rsidR="00C02AF7" w:rsidRDefault="00C02AF7" w:rsidP="00CD00F6">
            <w:pPr>
              <w:pStyle w:val="libNormal"/>
              <w:rPr>
                <w:rtl/>
              </w:rPr>
            </w:pPr>
            <w:r>
              <w:rPr>
                <w:rFonts w:hint="cs"/>
                <w:rtl/>
              </w:rPr>
              <w:t>169</w:t>
            </w:r>
          </w:p>
        </w:tc>
      </w:tr>
      <w:tr w:rsidR="00C02AF7" w14:paraId="6B2669C8" w14:textId="77777777" w:rsidTr="003A76B7">
        <w:tc>
          <w:tcPr>
            <w:tcW w:w="3368" w:type="dxa"/>
            <w:shd w:val="clear" w:color="auto" w:fill="auto"/>
          </w:tcPr>
          <w:p w14:paraId="7A8BB4B4" w14:textId="77777777" w:rsidR="00C02AF7" w:rsidRDefault="00C02AF7" w:rsidP="00CD00F6">
            <w:pPr>
              <w:pStyle w:val="libNormal"/>
              <w:rPr>
                <w:rtl/>
              </w:rPr>
            </w:pPr>
            <w:r w:rsidRPr="007D6C93">
              <w:rPr>
                <w:rtl/>
              </w:rPr>
              <w:t>6651</w:t>
            </w:r>
            <w:r>
              <w:rPr>
                <w:rtl/>
              </w:rPr>
              <w:t xml:space="preserve"> ـ </w:t>
            </w:r>
            <w:r w:rsidRPr="007D6C93">
              <w:rPr>
                <w:rtl/>
              </w:rPr>
              <w:t>عبد الله بن مخمر</w:t>
            </w:r>
            <w:r>
              <w:rPr>
                <w:rFonts w:hint="cs"/>
                <w:rtl/>
              </w:rPr>
              <w:t xml:space="preserve"> شامي</w:t>
            </w:r>
          </w:p>
        </w:tc>
        <w:tc>
          <w:tcPr>
            <w:tcW w:w="985" w:type="dxa"/>
            <w:shd w:val="clear" w:color="auto" w:fill="auto"/>
          </w:tcPr>
          <w:p w14:paraId="5CA04E3B" w14:textId="77777777" w:rsidR="00C02AF7" w:rsidRDefault="00C02AF7" w:rsidP="00CD00F6">
            <w:pPr>
              <w:pStyle w:val="libNormal"/>
              <w:rPr>
                <w:rtl/>
              </w:rPr>
            </w:pPr>
            <w:r>
              <w:rPr>
                <w:rFonts w:hint="cs"/>
                <w:rtl/>
              </w:rPr>
              <w:t>160</w:t>
            </w:r>
          </w:p>
        </w:tc>
        <w:tc>
          <w:tcPr>
            <w:tcW w:w="3118" w:type="dxa"/>
            <w:shd w:val="clear" w:color="auto" w:fill="auto"/>
          </w:tcPr>
          <w:p w14:paraId="0CE61C8E" w14:textId="77777777" w:rsidR="00C02AF7" w:rsidRDefault="00C02AF7" w:rsidP="00CD00F6">
            <w:pPr>
              <w:pStyle w:val="libNormal"/>
              <w:rPr>
                <w:rtl/>
              </w:rPr>
            </w:pPr>
            <w:r w:rsidRPr="007D6C93">
              <w:rPr>
                <w:rtl/>
              </w:rPr>
              <w:t>6677</w:t>
            </w:r>
            <w:r>
              <w:rPr>
                <w:rtl/>
              </w:rPr>
              <w:t xml:space="preserve"> ـ </w:t>
            </w:r>
            <w:r w:rsidRPr="007D6C93">
              <w:rPr>
                <w:rtl/>
              </w:rPr>
              <w:t>عبد الله السدوسي : هو ابن عمير</w:t>
            </w:r>
          </w:p>
        </w:tc>
        <w:tc>
          <w:tcPr>
            <w:tcW w:w="985" w:type="dxa"/>
            <w:shd w:val="clear" w:color="auto" w:fill="auto"/>
          </w:tcPr>
          <w:p w14:paraId="72E2355F" w14:textId="77777777" w:rsidR="00C02AF7" w:rsidRDefault="00C02AF7" w:rsidP="00CD00F6">
            <w:pPr>
              <w:pStyle w:val="libNormal"/>
              <w:rPr>
                <w:rtl/>
              </w:rPr>
            </w:pPr>
            <w:r>
              <w:rPr>
                <w:rFonts w:hint="cs"/>
                <w:rtl/>
              </w:rPr>
              <w:t>169</w:t>
            </w:r>
          </w:p>
        </w:tc>
      </w:tr>
      <w:tr w:rsidR="00C02AF7" w14:paraId="0D5E5DE2" w14:textId="77777777" w:rsidTr="003A76B7">
        <w:tc>
          <w:tcPr>
            <w:tcW w:w="3368" w:type="dxa"/>
            <w:shd w:val="clear" w:color="auto" w:fill="auto"/>
          </w:tcPr>
          <w:p w14:paraId="3BB509A1" w14:textId="77777777" w:rsidR="00C02AF7" w:rsidRDefault="00C02AF7" w:rsidP="00CD00F6">
            <w:pPr>
              <w:pStyle w:val="libNormal"/>
              <w:rPr>
                <w:rtl/>
              </w:rPr>
            </w:pPr>
            <w:r w:rsidRPr="007D6C93">
              <w:rPr>
                <w:rtl/>
              </w:rPr>
              <w:t>6652</w:t>
            </w:r>
            <w:r>
              <w:rPr>
                <w:rtl/>
              </w:rPr>
              <w:t xml:space="preserve"> ـ </w:t>
            </w:r>
            <w:r w:rsidRPr="007D6C93">
              <w:rPr>
                <w:rtl/>
              </w:rPr>
              <w:t>عبد الله بن مسلم</w:t>
            </w:r>
          </w:p>
        </w:tc>
        <w:tc>
          <w:tcPr>
            <w:tcW w:w="985" w:type="dxa"/>
            <w:shd w:val="clear" w:color="auto" w:fill="auto"/>
          </w:tcPr>
          <w:p w14:paraId="2B3F3597" w14:textId="77777777" w:rsidR="00C02AF7" w:rsidRDefault="00C02AF7" w:rsidP="00CD00F6">
            <w:pPr>
              <w:pStyle w:val="libNormal"/>
              <w:rPr>
                <w:rtl/>
              </w:rPr>
            </w:pPr>
            <w:r>
              <w:rPr>
                <w:rFonts w:hint="cs"/>
                <w:rtl/>
              </w:rPr>
              <w:t>161</w:t>
            </w:r>
          </w:p>
        </w:tc>
        <w:tc>
          <w:tcPr>
            <w:tcW w:w="3118" w:type="dxa"/>
            <w:shd w:val="clear" w:color="auto" w:fill="auto"/>
          </w:tcPr>
          <w:p w14:paraId="32F79C00" w14:textId="77777777" w:rsidR="00C02AF7" w:rsidRDefault="00C02AF7" w:rsidP="00CD00F6">
            <w:pPr>
              <w:pStyle w:val="libNormal"/>
              <w:rPr>
                <w:rtl/>
              </w:rPr>
            </w:pPr>
            <w:r w:rsidRPr="007D6C93">
              <w:rPr>
                <w:rtl/>
              </w:rPr>
              <w:t>6678 ز</w:t>
            </w:r>
            <w:r>
              <w:rPr>
                <w:rtl/>
              </w:rPr>
              <w:t xml:space="preserve"> ـ </w:t>
            </w:r>
            <w:r w:rsidRPr="007D6C93">
              <w:rPr>
                <w:rtl/>
              </w:rPr>
              <w:t>عبد الله السلمي : والد خالد</w:t>
            </w:r>
          </w:p>
        </w:tc>
        <w:tc>
          <w:tcPr>
            <w:tcW w:w="985" w:type="dxa"/>
            <w:shd w:val="clear" w:color="auto" w:fill="auto"/>
          </w:tcPr>
          <w:p w14:paraId="6028840A" w14:textId="77777777" w:rsidR="00C02AF7" w:rsidRDefault="00C02AF7" w:rsidP="00CD00F6">
            <w:pPr>
              <w:pStyle w:val="libNormal"/>
              <w:rPr>
                <w:rtl/>
              </w:rPr>
            </w:pPr>
            <w:r>
              <w:rPr>
                <w:rFonts w:hint="cs"/>
                <w:rtl/>
              </w:rPr>
              <w:t>169</w:t>
            </w:r>
          </w:p>
        </w:tc>
      </w:tr>
      <w:tr w:rsidR="00C02AF7" w14:paraId="4F4AA668" w14:textId="77777777" w:rsidTr="003A76B7">
        <w:tc>
          <w:tcPr>
            <w:tcW w:w="3368" w:type="dxa"/>
            <w:shd w:val="clear" w:color="auto" w:fill="auto"/>
          </w:tcPr>
          <w:p w14:paraId="7844704E" w14:textId="77777777" w:rsidR="00C02AF7" w:rsidRDefault="00C02AF7" w:rsidP="00CD00F6">
            <w:pPr>
              <w:pStyle w:val="libNormal"/>
              <w:rPr>
                <w:rtl/>
              </w:rPr>
            </w:pPr>
            <w:r w:rsidRPr="007D6C93">
              <w:rPr>
                <w:rtl/>
              </w:rPr>
              <w:t>6653 ز</w:t>
            </w:r>
            <w:r>
              <w:rPr>
                <w:rtl/>
              </w:rPr>
              <w:t xml:space="preserve"> ـ </w:t>
            </w:r>
            <w:r w:rsidRPr="007D6C93">
              <w:rPr>
                <w:rtl/>
              </w:rPr>
              <w:t>عبد الله بن المسيب</w:t>
            </w:r>
          </w:p>
        </w:tc>
        <w:tc>
          <w:tcPr>
            <w:tcW w:w="985" w:type="dxa"/>
            <w:shd w:val="clear" w:color="auto" w:fill="auto"/>
          </w:tcPr>
          <w:p w14:paraId="74954BEE" w14:textId="77777777" w:rsidR="00C02AF7" w:rsidRDefault="00C02AF7" w:rsidP="00CD00F6">
            <w:pPr>
              <w:pStyle w:val="libNormal"/>
              <w:rPr>
                <w:rtl/>
              </w:rPr>
            </w:pPr>
            <w:r>
              <w:rPr>
                <w:rFonts w:hint="cs"/>
                <w:rtl/>
              </w:rPr>
              <w:t>161</w:t>
            </w:r>
          </w:p>
        </w:tc>
        <w:tc>
          <w:tcPr>
            <w:tcW w:w="3118" w:type="dxa"/>
            <w:shd w:val="clear" w:color="auto" w:fill="auto"/>
          </w:tcPr>
          <w:p w14:paraId="1E8EE35F" w14:textId="77777777" w:rsidR="00C02AF7" w:rsidRDefault="00C02AF7" w:rsidP="00CD00F6">
            <w:pPr>
              <w:pStyle w:val="libNormal"/>
              <w:rPr>
                <w:rtl/>
              </w:rPr>
            </w:pPr>
            <w:r w:rsidRPr="007D6C93">
              <w:rPr>
                <w:rtl/>
              </w:rPr>
              <w:t>6679 ز</w:t>
            </w:r>
            <w:r>
              <w:rPr>
                <w:rtl/>
              </w:rPr>
              <w:t xml:space="preserve"> ـ </w:t>
            </w:r>
            <w:r w:rsidRPr="007D6C93">
              <w:rPr>
                <w:rtl/>
              </w:rPr>
              <w:t>عبد الله العدوي : هو عبد الله الغفاريّ</w:t>
            </w:r>
            <w:r>
              <w:rPr>
                <w:rtl/>
              </w:rPr>
              <w:t xml:space="preserve"> ـ </w:t>
            </w:r>
            <w:r w:rsidRPr="007D6C93">
              <w:rPr>
                <w:rtl/>
              </w:rPr>
              <w:t>تقدم بيانه في القسم الأول</w:t>
            </w:r>
          </w:p>
        </w:tc>
        <w:tc>
          <w:tcPr>
            <w:tcW w:w="985" w:type="dxa"/>
            <w:shd w:val="clear" w:color="auto" w:fill="auto"/>
          </w:tcPr>
          <w:p w14:paraId="6AB57B5E" w14:textId="77777777" w:rsidR="00C02AF7" w:rsidRDefault="00C02AF7" w:rsidP="00CD00F6">
            <w:pPr>
              <w:pStyle w:val="libNormal"/>
              <w:rPr>
                <w:rtl/>
              </w:rPr>
            </w:pPr>
            <w:r>
              <w:rPr>
                <w:rFonts w:hint="cs"/>
                <w:rtl/>
              </w:rPr>
              <w:t>169</w:t>
            </w:r>
          </w:p>
        </w:tc>
      </w:tr>
      <w:tr w:rsidR="00C02AF7" w14:paraId="5EB4D0F7" w14:textId="77777777" w:rsidTr="003A76B7">
        <w:tc>
          <w:tcPr>
            <w:tcW w:w="3368" w:type="dxa"/>
            <w:shd w:val="clear" w:color="auto" w:fill="auto"/>
          </w:tcPr>
          <w:p w14:paraId="7DDEB4C6" w14:textId="77777777" w:rsidR="00C02AF7" w:rsidRDefault="00C02AF7" w:rsidP="00CD00F6">
            <w:pPr>
              <w:pStyle w:val="libNormal"/>
              <w:rPr>
                <w:rtl/>
              </w:rPr>
            </w:pPr>
            <w:r w:rsidRPr="007D6C93">
              <w:rPr>
                <w:rtl/>
              </w:rPr>
              <w:t>6654 ز</w:t>
            </w:r>
            <w:r>
              <w:rPr>
                <w:rtl/>
              </w:rPr>
              <w:t xml:space="preserve"> ـ </w:t>
            </w:r>
            <w:r w:rsidRPr="007D6C93">
              <w:rPr>
                <w:rtl/>
              </w:rPr>
              <w:t>عبد الله بن المسور</w:t>
            </w:r>
          </w:p>
        </w:tc>
        <w:tc>
          <w:tcPr>
            <w:tcW w:w="985" w:type="dxa"/>
            <w:shd w:val="clear" w:color="auto" w:fill="auto"/>
          </w:tcPr>
          <w:p w14:paraId="63CA1DB1" w14:textId="77777777" w:rsidR="00C02AF7" w:rsidRDefault="00C02AF7" w:rsidP="00CD00F6">
            <w:pPr>
              <w:pStyle w:val="libNormal"/>
              <w:rPr>
                <w:rtl/>
              </w:rPr>
            </w:pPr>
            <w:r>
              <w:rPr>
                <w:rFonts w:hint="cs"/>
                <w:rtl/>
              </w:rPr>
              <w:t>161</w:t>
            </w:r>
          </w:p>
        </w:tc>
        <w:tc>
          <w:tcPr>
            <w:tcW w:w="3118" w:type="dxa"/>
            <w:shd w:val="clear" w:color="auto" w:fill="auto"/>
          </w:tcPr>
          <w:p w14:paraId="5BE2029D" w14:textId="77777777" w:rsidR="00C02AF7" w:rsidRDefault="00C02AF7" w:rsidP="00CD00F6">
            <w:pPr>
              <w:pStyle w:val="libNormal"/>
              <w:rPr>
                <w:rtl/>
              </w:rPr>
            </w:pPr>
            <w:r w:rsidRPr="007D6C93">
              <w:rPr>
                <w:rtl/>
              </w:rPr>
              <w:t>6680</w:t>
            </w:r>
            <w:r>
              <w:rPr>
                <w:rtl/>
              </w:rPr>
              <w:t xml:space="preserve"> ـ </w:t>
            </w:r>
            <w:r w:rsidRPr="007D6C93">
              <w:rPr>
                <w:rtl/>
              </w:rPr>
              <w:t>عبد الله المزني</w:t>
            </w:r>
          </w:p>
        </w:tc>
        <w:tc>
          <w:tcPr>
            <w:tcW w:w="985" w:type="dxa"/>
            <w:shd w:val="clear" w:color="auto" w:fill="auto"/>
          </w:tcPr>
          <w:p w14:paraId="088B2FC8" w14:textId="77777777" w:rsidR="00C02AF7" w:rsidRDefault="00C02AF7" w:rsidP="00CD00F6">
            <w:pPr>
              <w:pStyle w:val="libNormal"/>
              <w:rPr>
                <w:rtl/>
              </w:rPr>
            </w:pPr>
            <w:r>
              <w:rPr>
                <w:rFonts w:hint="cs"/>
                <w:rtl/>
              </w:rPr>
              <w:t>169</w:t>
            </w:r>
          </w:p>
        </w:tc>
      </w:tr>
      <w:tr w:rsidR="00C02AF7" w14:paraId="2141D2F5" w14:textId="77777777" w:rsidTr="003A76B7">
        <w:tc>
          <w:tcPr>
            <w:tcW w:w="3368" w:type="dxa"/>
            <w:shd w:val="clear" w:color="auto" w:fill="auto"/>
          </w:tcPr>
          <w:p w14:paraId="59C16E3E" w14:textId="77777777" w:rsidR="00C02AF7" w:rsidRDefault="00C02AF7" w:rsidP="00CD00F6">
            <w:pPr>
              <w:pStyle w:val="libNormal"/>
              <w:rPr>
                <w:rtl/>
              </w:rPr>
            </w:pPr>
            <w:r w:rsidRPr="007D6C93">
              <w:rPr>
                <w:rtl/>
              </w:rPr>
              <w:t>6655</w:t>
            </w:r>
            <w:r>
              <w:rPr>
                <w:rtl/>
              </w:rPr>
              <w:t xml:space="preserve"> ـ </w:t>
            </w:r>
            <w:r w:rsidRPr="007D6C93">
              <w:rPr>
                <w:rtl/>
              </w:rPr>
              <w:t>عبد الله بن مطر أبو ريحانة</w:t>
            </w:r>
          </w:p>
        </w:tc>
        <w:tc>
          <w:tcPr>
            <w:tcW w:w="985" w:type="dxa"/>
            <w:shd w:val="clear" w:color="auto" w:fill="auto"/>
          </w:tcPr>
          <w:p w14:paraId="6CAF2A8B" w14:textId="77777777" w:rsidR="00C02AF7" w:rsidRDefault="00C02AF7" w:rsidP="00CD00F6">
            <w:pPr>
              <w:pStyle w:val="libNormal"/>
              <w:rPr>
                <w:rtl/>
              </w:rPr>
            </w:pPr>
            <w:r>
              <w:rPr>
                <w:rFonts w:hint="cs"/>
                <w:rtl/>
              </w:rPr>
              <w:t>161</w:t>
            </w:r>
          </w:p>
        </w:tc>
        <w:tc>
          <w:tcPr>
            <w:tcW w:w="3118" w:type="dxa"/>
            <w:shd w:val="clear" w:color="auto" w:fill="auto"/>
          </w:tcPr>
          <w:p w14:paraId="17001787" w14:textId="77777777" w:rsidR="00C02AF7" w:rsidRDefault="00C02AF7" w:rsidP="00CD00F6">
            <w:pPr>
              <w:pStyle w:val="libNormal"/>
              <w:rPr>
                <w:rtl/>
              </w:rPr>
            </w:pPr>
            <w:r w:rsidRPr="007D6C93">
              <w:rPr>
                <w:rtl/>
              </w:rPr>
              <w:t>6681</w:t>
            </w:r>
            <w:r>
              <w:rPr>
                <w:rtl/>
              </w:rPr>
              <w:t xml:space="preserve"> ـ </w:t>
            </w:r>
            <w:r w:rsidRPr="007D6C93">
              <w:rPr>
                <w:rtl/>
              </w:rPr>
              <w:t>عبد الله اليشكري : والد المغيرة</w:t>
            </w:r>
          </w:p>
        </w:tc>
        <w:tc>
          <w:tcPr>
            <w:tcW w:w="985" w:type="dxa"/>
            <w:shd w:val="clear" w:color="auto" w:fill="auto"/>
          </w:tcPr>
          <w:p w14:paraId="7993416C" w14:textId="77777777" w:rsidR="00C02AF7" w:rsidRDefault="00C02AF7" w:rsidP="00CD00F6">
            <w:pPr>
              <w:pStyle w:val="libNormal"/>
              <w:rPr>
                <w:rtl/>
              </w:rPr>
            </w:pPr>
            <w:r>
              <w:rPr>
                <w:rFonts w:hint="cs"/>
                <w:rtl/>
              </w:rPr>
              <w:t>169</w:t>
            </w:r>
          </w:p>
        </w:tc>
      </w:tr>
      <w:tr w:rsidR="00C02AF7" w14:paraId="6217B812" w14:textId="77777777" w:rsidTr="003A76B7">
        <w:tc>
          <w:tcPr>
            <w:tcW w:w="3368" w:type="dxa"/>
            <w:shd w:val="clear" w:color="auto" w:fill="auto"/>
          </w:tcPr>
          <w:p w14:paraId="7546CB41" w14:textId="77777777" w:rsidR="00C02AF7" w:rsidRDefault="00C02AF7" w:rsidP="00CD00F6">
            <w:pPr>
              <w:pStyle w:val="libNormal"/>
              <w:rPr>
                <w:rtl/>
              </w:rPr>
            </w:pPr>
            <w:r w:rsidRPr="007D6C93">
              <w:rPr>
                <w:rtl/>
              </w:rPr>
              <w:t>6656</w:t>
            </w:r>
            <w:r>
              <w:rPr>
                <w:rtl/>
              </w:rPr>
              <w:t xml:space="preserve"> ـ </w:t>
            </w:r>
            <w:r w:rsidRPr="007D6C93">
              <w:rPr>
                <w:rtl/>
              </w:rPr>
              <w:t>عبد الله بن أبي مطرف</w:t>
            </w:r>
          </w:p>
        </w:tc>
        <w:tc>
          <w:tcPr>
            <w:tcW w:w="985" w:type="dxa"/>
            <w:shd w:val="clear" w:color="auto" w:fill="auto"/>
          </w:tcPr>
          <w:p w14:paraId="37F07D0B" w14:textId="77777777" w:rsidR="00C02AF7" w:rsidRDefault="00C02AF7" w:rsidP="00CD00F6">
            <w:pPr>
              <w:pStyle w:val="libNormal"/>
              <w:rPr>
                <w:rtl/>
              </w:rPr>
            </w:pPr>
            <w:r>
              <w:rPr>
                <w:rFonts w:hint="cs"/>
                <w:rtl/>
              </w:rPr>
              <w:t>162</w:t>
            </w:r>
          </w:p>
        </w:tc>
        <w:tc>
          <w:tcPr>
            <w:tcW w:w="3118" w:type="dxa"/>
            <w:shd w:val="clear" w:color="auto" w:fill="auto"/>
          </w:tcPr>
          <w:p w14:paraId="1FF9CF5D" w14:textId="77777777" w:rsidR="00C02AF7" w:rsidRDefault="00C02AF7" w:rsidP="00CD00F6">
            <w:pPr>
              <w:pStyle w:val="libNormal"/>
              <w:rPr>
                <w:rtl/>
              </w:rPr>
            </w:pPr>
            <w:r w:rsidRPr="007D6C93">
              <w:rPr>
                <w:rtl/>
              </w:rPr>
              <w:t>6682</w:t>
            </w:r>
            <w:r>
              <w:rPr>
                <w:rtl/>
              </w:rPr>
              <w:t xml:space="preserve"> ـ </w:t>
            </w:r>
            <w:r w:rsidRPr="007D6C93">
              <w:rPr>
                <w:rtl/>
              </w:rPr>
              <w:t>عبد الله ، والد زهير : تقدم في عبد الله بن زهير في هذا القسم</w:t>
            </w:r>
          </w:p>
        </w:tc>
        <w:tc>
          <w:tcPr>
            <w:tcW w:w="985" w:type="dxa"/>
            <w:shd w:val="clear" w:color="auto" w:fill="auto"/>
          </w:tcPr>
          <w:p w14:paraId="4D94D762" w14:textId="77777777" w:rsidR="00C02AF7" w:rsidRDefault="00C02AF7" w:rsidP="00CD00F6">
            <w:pPr>
              <w:pStyle w:val="libNormal"/>
              <w:rPr>
                <w:rtl/>
              </w:rPr>
            </w:pPr>
            <w:r>
              <w:rPr>
                <w:rFonts w:hint="cs"/>
                <w:rtl/>
              </w:rPr>
              <w:t>170</w:t>
            </w:r>
          </w:p>
        </w:tc>
      </w:tr>
      <w:tr w:rsidR="00C02AF7" w14:paraId="1878A72F" w14:textId="77777777" w:rsidTr="003A76B7">
        <w:tc>
          <w:tcPr>
            <w:tcW w:w="3368" w:type="dxa"/>
            <w:shd w:val="clear" w:color="auto" w:fill="auto"/>
          </w:tcPr>
          <w:p w14:paraId="42FD72D7" w14:textId="77777777" w:rsidR="00C02AF7" w:rsidRDefault="00C02AF7" w:rsidP="00CD00F6">
            <w:pPr>
              <w:pStyle w:val="libNormal"/>
              <w:rPr>
                <w:rtl/>
              </w:rPr>
            </w:pPr>
            <w:r w:rsidRPr="007D6C93">
              <w:rPr>
                <w:rtl/>
              </w:rPr>
              <w:t>6657</w:t>
            </w:r>
            <w:r>
              <w:rPr>
                <w:rtl/>
              </w:rPr>
              <w:t xml:space="preserve"> ـ </w:t>
            </w:r>
            <w:r w:rsidRPr="007D6C93">
              <w:rPr>
                <w:rtl/>
              </w:rPr>
              <w:t>عبد الله بن المطلب بن حنطب بن الحارث بن عبيد</w:t>
            </w:r>
          </w:p>
        </w:tc>
        <w:tc>
          <w:tcPr>
            <w:tcW w:w="985" w:type="dxa"/>
            <w:shd w:val="clear" w:color="auto" w:fill="auto"/>
          </w:tcPr>
          <w:p w14:paraId="102B75F4" w14:textId="77777777" w:rsidR="00C02AF7" w:rsidRDefault="00C02AF7" w:rsidP="00CD00F6">
            <w:pPr>
              <w:pStyle w:val="libNormal"/>
              <w:rPr>
                <w:rtl/>
              </w:rPr>
            </w:pPr>
            <w:r>
              <w:rPr>
                <w:rFonts w:hint="cs"/>
                <w:rtl/>
              </w:rPr>
              <w:t>162</w:t>
            </w:r>
          </w:p>
        </w:tc>
        <w:tc>
          <w:tcPr>
            <w:tcW w:w="3118" w:type="dxa"/>
            <w:shd w:val="clear" w:color="auto" w:fill="auto"/>
          </w:tcPr>
          <w:p w14:paraId="6E58CEEE" w14:textId="77777777" w:rsidR="00C02AF7" w:rsidRDefault="00C02AF7" w:rsidP="00CD00F6">
            <w:pPr>
              <w:pStyle w:val="libNormal"/>
              <w:rPr>
                <w:rtl/>
              </w:rPr>
            </w:pPr>
            <w:r w:rsidRPr="007D6C93">
              <w:rPr>
                <w:rtl/>
              </w:rPr>
              <w:t>6683 ز</w:t>
            </w:r>
            <w:r>
              <w:rPr>
                <w:rtl/>
              </w:rPr>
              <w:t xml:space="preserve"> ـ </w:t>
            </w:r>
            <w:r w:rsidRPr="007D6C93">
              <w:rPr>
                <w:rtl/>
              </w:rPr>
              <w:t>عبد الله ، والد سفيان الثقفي</w:t>
            </w:r>
          </w:p>
        </w:tc>
        <w:tc>
          <w:tcPr>
            <w:tcW w:w="985" w:type="dxa"/>
            <w:shd w:val="clear" w:color="auto" w:fill="auto"/>
          </w:tcPr>
          <w:p w14:paraId="600770A1" w14:textId="77777777" w:rsidR="00C02AF7" w:rsidRDefault="00C02AF7" w:rsidP="00CD00F6">
            <w:pPr>
              <w:pStyle w:val="libNormal"/>
              <w:rPr>
                <w:rtl/>
              </w:rPr>
            </w:pPr>
            <w:r>
              <w:rPr>
                <w:rFonts w:hint="cs"/>
                <w:rtl/>
              </w:rPr>
              <w:t>170</w:t>
            </w:r>
          </w:p>
        </w:tc>
      </w:tr>
    </w:tbl>
    <w:p w14:paraId="618194B5"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5A785AB3" w14:textId="77777777" w:rsidTr="003A76B7">
        <w:tc>
          <w:tcPr>
            <w:tcW w:w="3368" w:type="dxa"/>
            <w:shd w:val="clear" w:color="auto" w:fill="auto"/>
          </w:tcPr>
          <w:p w14:paraId="67B26F9E" w14:textId="47E2C3E2" w:rsidR="00C02AF7" w:rsidRDefault="00C02AF7" w:rsidP="00CD00F6">
            <w:pPr>
              <w:pStyle w:val="libNormal"/>
              <w:rPr>
                <w:rtl/>
              </w:rPr>
            </w:pPr>
            <w:r w:rsidRPr="007D6C93">
              <w:rPr>
                <w:rtl/>
              </w:rPr>
              <w:lastRenderedPageBreak/>
              <w:t>6658</w:t>
            </w:r>
            <w:r>
              <w:rPr>
                <w:rtl/>
              </w:rPr>
              <w:t xml:space="preserve"> ـ </w:t>
            </w:r>
            <w:r w:rsidRPr="007D6C93">
              <w:rPr>
                <w:rtl/>
              </w:rPr>
              <w:t>عبد الله بن مظفّر تقدم بيان الخطأ فيه في الأول</w:t>
            </w:r>
          </w:p>
        </w:tc>
        <w:tc>
          <w:tcPr>
            <w:tcW w:w="985" w:type="dxa"/>
            <w:shd w:val="clear" w:color="auto" w:fill="auto"/>
          </w:tcPr>
          <w:p w14:paraId="4370ED6B" w14:textId="77777777" w:rsidR="00C02AF7" w:rsidRDefault="00C02AF7" w:rsidP="00CD00F6">
            <w:pPr>
              <w:pStyle w:val="libNormal"/>
              <w:rPr>
                <w:rtl/>
              </w:rPr>
            </w:pPr>
            <w:r>
              <w:rPr>
                <w:rFonts w:hint="cs"/>
                <w:rtl/>
              </w:rPr>
              <w:t>162</w:t>
            </w:r>
          </w:p>
        </w:tc>
        <w:tc>
          <w:tcPr>
            <w:tcW w:w="3118" w:type="dxa"/>
            <w:shd w:val="clear" w:color="auto" w:fill="auto"/>
          </w:tcPr>
          <w:p w14:paraId="5E5106B9" w14:textId="77777777" w:rsidR="00C02AF7" w:rsidRDefault="00C02AF7" w:rsidP="00CD00F6">
            <w:pPr>
              <w:pStyle w:val="libNormal"/>
              <w:rPr>
                <w:rtl/>
              </w:rPr>
            </w:pPr>
            <w:r w:rsidRPr="007D6C93">
              <w:rPr>
                <w:rtl/>
              </w:rPr>
              <w:t>6684 ز</w:t>
            </w:r>
            <w:r>
              <w:rPr>
                <w:rtl/>
              </w:rPr>
              <w:t xml:space="preserve"> ـ </w:t>
            </w:r>
            <w:r w:rsidRPr="007D6C93">
              <w:rPr>
                <w:rtl/>
              </w:rPr>
              <w:t>عبد الله والد عصام المزني</w:t>
            </w:r>
          </w:p>
        </w:tc>
        <w:tc>
          <w:tcPr>
            <w:tcW w:w="985" w:type="dxa"/>
            <w:shd w:val="clear" w:color="auto" w:fill="auto"/>
          </w:tcPr>
          <w:p w14:paraId="657BD3C7" w14:textId="77777777" w:rsidR="00C02AF7" w:rsidRDefault="00C02AF7" w:rsidP="00CD00F6">
            <w:pPr>
              <w:pStyle w:val="libNormal"/>
              <w:rPr>
                <w:rtl/>
              </w:rPr>
            </w:pPr>
            <w:r>
              <w:rPr>
                <w:rFonts w:hint="cs"/>
                <w:rtl/>
              </w:rPr>
              <w:t>170</w:t>
            </w:r>
          </w:p>
        </w:tc>
      </w:tr>
      <w:tr w:rsidR="00C02AF7" w14:paraId="2F424908" w14:textId="77777777" w:rsidTr="003A76B7">
        <w:tc>
          <w:tcPr>
            <w:tcW w:w="3368" w:type="dxa"/>
            <w:shd w:val="clear" w:color="auto" w:fill="auto"/>
          </w:tcPr>
          <w:p w14:paraId="563C63F6" w14:textId="77777777" w:rsidR="00C02AF7" w:rsidRDefault="00C02AF7" w:rsidP="00CD00F6">
            <w:pPr>
              <w:pStyle w:val="libNormal"/>
              <w:rPr>
                <w:rtl/>
              </w:rPr>
            </w:pPr>
            <w:r w:rsidRPr="007D6C93">
              <w:rPr>
                <w:rtl/>
              </w:rPr>
              <w:t>6659</w:t>
            </w:r>
            <w:r>
              <w:rPr>
                <w:rtl/>
              </w:rPr>
              <w:t xml:space="preserve"> ـ </w:t>
            </w:r>
            <w:r w:rsidRPr="007D6C93">
              <w:rPr>
                <w:rtl/>
              </w:rPr>
              <w:t>عبد الله بن معاوية الباهلي</w:t>
            </w:r>
          </w:p>
        </w:tc>
        <w:tc>
          <w:tcPr>
            <w:tcW w:w="985" w:type="dxa"/>
            <w:shd w:val="clear" w:color="auto" w:fill="auto"/>
          </w:tcPr>
          <w:p w14:paraId="65D3B386" w14:textId="77777777" w:rsidR="00C02AF7" w:rsidRDefault="00C02AF7" w:rsidP="00CD00F6">
            <w:pPr>
              <w:pStyle w:val="libNormal"/>
              <w:rPr>
                <w:rtl/>
              </w:rPr>
            </w:pPr>
            <w:r>
              <w:rPr>
                <w:rFonts w:hint="cs"/>
                <w:rtl/>
              </w:rPr>
              <w:t>162</w:t>
            </w:r>
          </w:p>
        </w:tc>
        <w:tc>
          <w:tcPr>
            <w:tcW w:w="3118" w:type="dxa"/>
            <w:shd w:val="clear" w:color="auto" w:fill="auto"/>
          </w:tcPr>
          <w:p w14:paraId="059B0FBF" w14:textId="77777777" w:rsidR="00C02AF7" w:rsidRDefault="00C02AF7" w:rsidP="00CD00F6">
            <w:pPr>
              <w:pStyle w:val="libNormal"/>
              <w:rPr>
                <w:rtl/>
              </w:rPr>
            </w:pPr>
            <w:r w:rsidRPr="007D6C93">
              <w:rPr>
                <w:rtl/>
              </w:rPr>
              <w:t>6685</w:t>
            </w:r>
            <w:r>
              <w:rPr>
                <w:rtl/>
              </w:rPr>
              <w:t xml:space="preserve"> ـ </w:t>
            </w:r>
            <w:r w:rsidRPr="007D6C93">
              <w:rPr>
                <w:rtl/>
              </w:rPr>
              <w:t>عبد الله : أخو معبد بن قيس بن صخر</w:t>
            </w:r>
          </w:p>
        </w:tc>
        <w:tc>
          <w:tcPr>
            <w:tcW w:w="985" w:type="dxa"/>
            <w:shd w:val="clear" w:color="auto" w:fill="auto"/>
          </w:tcPr>
          <w:p w14:paraId="28B7D3BA" w14:textId="77777777" w:rsidR="00C02AF7" w:rsidRDefault="00C02AF7" w:rsidP="00CD00F6">
            <w:pPr>
              <w:pStyle w:val="libNormal"/>
              <w:rPr>
                <w:rtl/>
              </w:rPr>
            </w:pPr>
            <w:r>
              <w:rPr>
                <w:rFonts w:hint="cs"/>
                <w:rtl/>
              </w:rPr>
              <w:t>170</w:t>
            </w:r>
          </w:p>
        </w:tc>
      </w:tr>
      <w:tr w:rsidR="00C02AF7" w14:paraId="5058C77A" w14:textId="77777777" w:rsidTr="003A76B7">
        <w:tc>
          <w:tcPr>
            <w:tcW w:w="3368" w:type="dxa"/>
            <w:shd w:val="clear" w:color="auto" w:fill="auto"/>
          </w:tcPr>
          <w:p w14:paraId="1CF8962B" w14:textId="77777777" w:rsidR="00C02AF7" w:rsidRDefault="00C02AF7" w:rsidP="00CD00F6">
            <w:pPr>
              <w:pStyle w:val="libNormal"/>
              <w:rPr>
                <w:rtl/>
              </w:rPr>
            </w:pPr>
            <w:r w:rsidRPr="007D6C93">
              <w:rPr>
                <w:rtl/>
              </w:rPr>
              <w:t>6660</w:t>
            </w:r>
            <w:r>
              <w:rPr>
                <w:rtl/>
              </w:rPr>
              <w:t xml:space="preserve"> ـ </w:t>
            </w:r>
            <w:r w:rsidRPr="007D6C93">
              <w:rPr>
                <w:rtl/>
              </w:rPr>
              <w:t>عبد الله بن معقل بن مقرن المزني</w:t>
            </w:r>
          </w:p>
        </w:tc>
        <w:tc>
          <w:tcPr>
            <w:tcW w:w="985" w:type="dxa"/>
            <w:shd w:val="clear" w:color="auto" w:fill="auto"/>
          </w:tcPr>
          <w:p w14:paraId="07A5B66F" w14:textId="77777777" w:rsidR="00C02AF7" w:rsidRDefault="00C02AF7" w:rsidP="00CD00F6">
            <w:pPr>
              <w:pStyle w:val="libNormal"/>
              <w:rPr>
                <w:rtl/>
              </w:rPr>
            </w:pPr>
            <w:r>
              <w:rPr>
                <w:rFonts w:hint="cs"/>
                <w:rtl/>
              </w:rPr>
              <w:t>162</w:t>
            </w:r>
          </w:p>
        </w:tc>
        <w:tc>
          <w:tcPr>
            <w:tcW w:w="3118" w:type="dxa"/>
            <w:shd w:val="clear" w:color="auto" w:fill="auto"/>
          </w:tcPr>
          <w:p w14:paraId="7B546662" w14:textId="77777777" w:rsidR="00C02AF7" w:rsidRDefault="00C02AF7" w:rsidP="00CD00F6">
            <w:pPr>
              <w:pStyle w:val="libNormal"/>
              <w:rPr>
                <w:rtl/>
              </w:rPr>
            </w:pPr>
            <w:r w:rsidRPr="007D6C93">
              <w:rPr>
                <w:rtl/>
              </w:rPr>
              <w:t>6686</w:t>
            </w:r>
            <w:r>
              <w:rPr>
                <w:rtl/>
              </w:rPr>
              <w:t xml:space="preserve"> ـ </w:t>
            </w:r>
            <w:r w:rsidRPr="007D6C93">
              <w:rPr>
                <w:rtl/>
              </w:rPr>
              <w:t>عبد الأشهل</w:t>
            </w:r>
          </w:p>
        </w:tc>
        <w:tc>
          <w:tcPr>
            <w:tcW w:w="985" w:type="dxa"/>
            <w:shd w:val="clear" w:color="auto" w:fill="auto"/>
          </w:tcPr>
          <w:p w14:paraId="6FE8C84B" w14:textId="77777777" w:rsidR="00C02AF7" w:rsidRDefault="00C02AF7" w:rsidP="00CD00F6">
            <w:pPr>
              <w:pStyle w:val="libNormal"/>
              <w:rPr>
                <w:rtl/>
              </w:rPr>
            </w:pPr>
            <w:r>
              <w:rPr>
                <w:rFonts w:hint="cs"/>
                <w:rtl/>
              </w:rPr>
              <w:t>171</w:t>
            </w:r>
          </w:p>
        </w:tc>
      </w:tr>
      <w:tr w:rsidR="00C02AF7" w14:paraId="72B7F50A" w14:textId="77777777" w:rsidTr="003A76B7">
        <w:tc>
          <w:tcPr>
            <w:tcW w:w="3368" w:type="dxa"/>
            <w:shd w:val="clear" w:color="auto" w:fill="auto"/>
          </w:tcPr>
          <w:p w14:paraId="78E97240" w14:textId="77777777" w:rsidR="00C02AF7" w:rsidRDefault="00C02AF7" w:rsidP="00CD00F6">
            <w:pPr>
              <w:pStyle w:val="libNormal"/>
              <w:rPr>
                <w:rtl/>
              </w:rPr>
            </w:pPr>
            <w:r w:rsidRPr="007D6C93">
              <w:rPr>
                <w:rtl/>
              </w:rPr>
              <w:t>6661</w:t>
            </w:r>
            <w:r>
              <w:rPr>
                <w:rtl/>
              </w:rPr>
              <w:t xml:space="preserve"> ـ </w:t>
            </w:r>
            <w:r w:rsidRPr="007D6C93">
              <w:rPr>
                <w:rtl/>
              </w:rPr>
              <w:t>عبد الله بن المعمر العبسيّ</w:t>
            </w:r>
          </w:p>
        </w:tc>
        <w:tc>
          <w:tcPr>
            <w:tcW w:w="985" w:type="dxa"/>
            <w:shd w:val="clear" w:color="auto" w:fill="auto"/>
          </w:tcPr>
          <w:p w14:paraId="2ED106C6" w14:textId="77777777" w:rsidR="00C02AF7" w:rsidRDefault="00C02AF7" w:rsidP="00CD00F6">
            <w:pPr>
              <w:pStyle w:val="libNormal"/>
              <w:rPr>
                <w:rtl/>
              </w:rPr>
            </w:pPr>
            <w:r>
              <w:rPr>
                <w:rFonts w:hint="cs"/>
                <w:rtl/>
              </w:rPr>
              <w:t>163</w:t>
            </w:r>
          </w:p>
        </w:tc>
        <w:tc>
          <w:tcPr>
            <w:tcW w:w="3118" w:type="dxa"/>
            <w:shd w:val="clear" w:color="auto" w:fill="auto"/>
          </w:tcPr>
          <w:p w14:paraId="23FDA7C8" w14:textId="77777777" w:rsidR="00C02AF7" w:rsidRDefault="00C02AF7" w:rsidP="00CD00F6">
            <w:pPr>
              <w:pStyle w:val="libNormal"/>
              <w:rPr>
                <w:rtl/>
              </w:rPr>
            </w:pPr>
            <w:r w:rsidRPr="007D6C93">
              <w:rPr>
                <w:rtl/>
              </w:rPr>
              <w:t>6687</w:t>
            </w:r>
            <w:r>
              <w:rPr>
                <w:rtl/>
              </w:rPr>
              <w:t xml:space="preserve"> ـ </w:t>
            </w:r>
            <w:r w:rsidRPr="007D6C93">
              <w:rPr>
                <w:rtl/>
              </w:rPr>
              <w:t>عبد الحميد بن عبد الله بن عمرو بن حرام ،</w:t>
            </w:r>
            <w:r w:rsidRPr="007D6C93">
              <w:rPr>
                <w:rFonts w:hint="cs"/>
                <w:rtl/>
              </w:rPr>
              <w:t xml:space="preserve"> </w:t>
            </w:r>
            <w:r w:rsidRPr="007D6C93">
              <w:rPr>
                <w:rtl/>
              </w:rPr>
              <w:t>أخو جابر</w:t>
            </w:r>
          </w:p>
        </w:tc>
        <w:tc>
          <w:tcPr>
            <w:tcW w:w="985" w:type="dxa"/>
            <w:shd w:val="clear" w:color="auto" w:fill="auto"/>
          </w:tcPr>
          <w:p w14:paraId="551A72EE" w14:textId="77777777" w:rsidR="00C02AF7" w:rsidRDefault="00C02AF7" w:rsidP="00CD00F6">
            <w:pPr>
              <w:pStyle w:val="libNormal"/>
              <w:rPr>
                <w:rtl/>
              </w:rPr>
            </w:pPr>
            <w:r>
              <w:rPr>
                <w:rFonts w:hint="cs"/>
                <w:rtl/>
              </w:rPr>
              <w:t>171</w:t>
            </w:r>
          </w:p>
        </w:tc>
      </w:tr>
      <w:tr w:rsidR="00C02AF7" w14:paraId="1DEDA3F2" w14:textId="77777777" w:rsidTr="003A76B7">
        <w:tc>
          <w:tcPr>
            <w:tcW w:w="3368" w:type="dxa"/>
            <w:shd w:val="clear" w:color="auto" w:fill="auto"/>
          </w:tcPr>
          <w:p w14:paraId="16408602" w14:textId="77777777" w:rsidR="00C02AF7" w:rsidRDefault="00C02AF7" w:rsidP="00CD00F6">
            <w:pPr>
              <w:pStyle w:val="libNormal"/>
              <w:rPr>
                <w:rtl/>
              </w:rPr>
            </w:pPr>
            <w:r w:rsidRPr="007D6C93">
              <w:rPr>
                <w:rtl/>
              </w:rPr>
              <w:t>6662</w:t>
            </w:r>
            <w:r>
              <w:rPr>
                <w:rtl/>
              </w:rPr>
              <w:t xml:space="preserve"> ـ </w:t>
            </w:r>
            <w:r w:rsidRPr="007D6C93">
              <w:rPr>
                <w:rtl/>
              </w:rPr>
              <w:t>عبد الله بن مغفّل : بمعجمة وفاء ، وزن محمد</w:t>
            </w:r>
          </w:p>
        </w:tc>
        <w:tc>
          <w:tcPr>
            <w:tcW w:w="985" w:type="dxa"/>
            <w:shd w:val="clear" w:color="auto" w:fill="auto"/>
          </w:tcPr>
          <w:p w14:paraId="4461BA7E" w14:textId="77777777" w:rsidR="00C02AF7" w:rsidRDefault="00C02AF7" w:rsidP="00CD00F6">
            <w:pPr>
              <w:pStyle w:val="libNormal"/>
              <w:rPr>
                <w:rtl/>
              </w:rPr>
            </w:pPr>
            <w:r>
              <w:rPr>
                <w:rFonts w:hint="cs"/>
                <w:rtl/>
              </w:rPr>
              <w:t>163</w:t>
            </w:r>
          </w:p>
        </w:tc>
        <w:tc>
          <w:tcPr>
            <w:tcW w:w="3118" w:type="dxa"/>
            <w:shd w:val="clear" w:color="auto" w:fill="auto"/>
          </w:tcPr>
          <w:p w14:paraId="743C3D5A" w14:textId="77777777" w:rsidR="00C02AF7" w:rsidRDefault="00C02AF7" w:rsidP="00CD00F6">
            <w:pPr>
              <w:pStyle w:val="libNormal"/>
              <w:rPr>
                <w:rtl/>
              </w:rPr>
            </w:pPr>
            <w:r w:rsidRPr="007D6C93">
              <w:rPr>
                <w:rtl/>
              </w:rPr>
              <w:t>6688</w:t>
            </w:r>
            <w:r>
              <w:rPr>
                <w:rtl/>
              </w:rPr>
              <w:t xml:space="preserve"> ـ </w:t>
            </w:r>
            <w:r w:rsidRPr="007D6C93">
              <w:rPr>
                <w:rtl/>
              </w:rPr>
              <w:t>عبد الحميد بن عمرو</w:t>
            </w:r>
          </w:p>
        </w:tc>
        <w:tc>
          <w:tcPr>
            <w:tcW w:w="985" w:type="dxa"/>
            <w:shd w:val="clear" w:color="auto" w:fill="auto"/>
          </w:tcPr>
          <w:p w14:paraId="460A8DC5" w14:textId="77777777" w:rsidR="00C02AF7" w:rsidRDefault="00C02AF7" w:rsidP="00CD00F6">
            <w:pPr>
              <w:pStyle w:val="libNormal"/>
              <w:rPr>
                <w:rtl/>
              </w:rPr>
            </w:pPr>
            <w:r>
              <w:rPr>
                <w:rFonts w:hint="cs"/>
                <w:rtl/>
              </w:rPr>
              <w:t>171</w:t>
            </w:r>
          </w:p>
        </w:tc>
      </w:tr>
      <w:tr w:rsidR="00C02AF7" w14:paraId="1A72ACE1" w14:textId="77777777" w:rsidTr="003A76B7">
        <w:tc>
          <w:tcPr>
            <w:tcW w:w="3368" w:type="dxa"/>
            <w:shd w:val="clear" w:color="auto" w:fill="auto"/>
          </w:tcPr>
          <w:p w14:paraId="40B74B8A" w14:textId="77777777" w:rsidR="00C02AF7" w:rsidRDefault="00C02AF7" w:rsidP="00CD00F6">
            <w:pPr>
              <w:pStyle w:val="libNormal"/>
              <w:rPr>
                <w:rtl/>
              </w:rPr>
            </w:pPr>
            <w:r w:rsidRPr="007D6C93">
              <w:rPr>
                <w:rtl/>
              </w:rPr>
              <w:t>6663 ز</w:t>
            </w:r>
            <w:r>
              <w:rPr>
                <w:rtl/>
              </w:rPr>
              <w:t xml:space="preserve"> ـ </w:t>
            </w:r>
            <w:r w:rsidRPr="007D6C93">
              <w:rPr>
                <w:rtl/>
              </w:rPr>
              <w:t>عبد الله بن المغيرة : بن أبي بردة الكناني</w:t>
            </w:r>
          </w:p>
        </w:tc>
        <w:tc>
          <w:tcPr>
            <w:tcW w:w="985" w:type="dxa"/>
            <w:shd w:val="clear" w:color="auto" w:fill="auto"/>
          </w:tcPr>
          <w:p w14:paraId="52D9B1B1" w14:textId="77777777" w:rsidR="00C02AF7" w:rsidRDefault="00C02AF7" w:rsidP="00CD00F6">
            <w:pPr>
              <w:pStyle w:val="libNormal"/>
              <w:rPr>
                <w:rtl/>
              </w:rPr>
            </w:pPr>
            <w:r>
              <w:rPr>
                <w:rFonts w:hint="cs"/>
                <w:rtl/>
              </w:rPr>
              <w:t>164</w:t>
            </w:r>
          </w:p>
        </w:tc>
        <w:tc>
          <w:tcPr>
            <w:tcW w:w="3118" w:type="dxa"/>
            <w:shd w:val="clear" w:color="auto" w:fill="auto"/>
          </w:tcPr>
          <w:p w14:paraId="0482B4DD" w14:textId="77777777" w:rsidR="00C02AF7" w:rsidRDefault="00C02AF7" w:rsidP="00CD00F6">
            <w:pPr>
              <w:pStyle w:val="libNormal"/>
              <w:rPr>
                <w:rtl/>
              </w:rPr>
            </w:pPr>
            <w:r w:rsidRPr="007D6C93">
              <w:rPr>
                <w:rtl/>
              </w:rPr>
              <w:t>6689</w:t>
            </w:r>
            <w:r>
              <w:rPr>
                <w:rtl/>
              </w:rPr>
              <w:t xml:space="preserve"> ـ </w:t>
            </w:r>
            <w:r w:rsidRPr="007D6C93">
              <w:rPr>
                <w:rtl/>
              </w:rPr>
              <w:t>عبد الرحمن بن أذينة العبديّ البصري ، قاضيها</w:t>
            </w:r>
          </w:p>
        </w:tc>
        <w:tc>
          <w:tcPr>
            <w:tcW w:w="985" w:type="dxa"/>
            <w:shd w:val="clear" w:color="auto" w:fill="auto"/>
          </w:tcPr>
          <w:p w14:paraId="2561226E" w14:textId="77777777" w:rsidR="00C02AF7" w:rsidRDefault="00C02AF7" w:rsidP="00CD00F6">
            <w:pPr>
              <w:pStyle w:val="libNormal"/>
              <w:rPr>
                <w:rtl/>
              </w:rPr>
            </w:pPr>
            <w:r>
              <w:rPr>
                <w:rFonts w:hint="cs"/>
                <w:rtl/>
              </w:rPr>
              <w:t>171</w:t>
            </w:r>
          </w:p>
        </w:tc>
      </w:tr>
      <w:tr w:rsidR="00C02AF7" w14:paraId="15651071" w14:textId="77777777" w:rsidTr="003A76B7">
        <w:tc>
          <w:tcPr>
            <w:tcW w:w="3368" w:type="dxa"/>
            <w:shd w:val="clear" w:color="auto" w:fill="auto"/>
          </w:tcPr>
          <w:p w14:paraId="3C5F0230" w14:textId="77777777" w:rsidR="00C02AF7" w:rsidRDefault="00C02AF7" w:rsidP="00CD00F6">
            <w:pPr>
              <w:pStyle w:val="libNormal"/>
              <w:rPr>
                <w:rtl/>
              </w:rPr>
            </w:pPr>
            <w:r w:rsidRPr="007D6C93">
              <w:rPr>
                <w:rtl/>
              </w:rPr>
              <w:t>6664 ز</w:t>
            </w:r>
            <w:r>
              <w:rPr>
                <w:rtl/>
              </w:rPr>
              <w:t xml:space="preserve"> ـ </w:t>
            </w:r>
            <w:r w:rsidRPr="007D6C93">
              <w:rPr>
                <w:rtl/>
              </w:rPr>
              <w:t>عبد الله بن ملاذ الأشعري</w:t>
            </w:r>
          </w:p>
        </w:tc>
        <w:tc>
          <w:tcPr>
            <w:tcW w:w="985" w:type="dxa"/>
            <w:shd w:val="clear" w:color="auto" w:fill="auto"/>
          </w:tcPr>
          <w:p w14:paraId="23E3CC19" w14:textId="77777777" w:rsidR="00C02AF7" w:rsidRDefault="00C02AF7" w:rsidP="00CD00F6">
            <w:pPr>
              <w:pStyle w:val="libNormal"/>
              <w:rPr>
                <w:rtl/>
              </w:rPr>
            </w:pPr>
            <w:r>
              <w:rPr>
                <w:rFonts w:hint="cs"/>
                <w:rtl/>
              </w:rPr>
              <w:t>164</w:t>
            </w:r>
          </w:p>
        </w:tc>
        <w:tc>
          <w:tcPr>
            <w:tcW w:w="3118" w:type="dxa"/>
            <w:shd w:val="clear" w:color="auto" w:fill="auto"/>
          </w:tcPr>
          <w:p w14:paraId="75199AB1" w14:textId="77777777" w:rsidR="00C02AF7" w:rsidRDefault="00C02AF7" w:rsidP="00CD00F6">
            <w:pPr>
              <w:pStyle w:val="libNormal"/>
              <w:rPr>
                <w:rtl/>
              </w:rPr>
            </w:pPr>
            <w:r w:rsidRPr="007D6C93">
              <w:rPr>
                <w:rtl/>
              </w:rPr>
              <w:t>6690</w:t>
            </w:r>
            <w:r>
              <w:rPr>
                <w:rtl/>
              </w:rPr>
              <w:t xml:space="preserve"> ـ </w:t>
            </w:r>
            <w:r w:rsidRPr="007D6C93">
              <w:rPr>
                <w:rtl/>
              </w:rPr>
              <w:t>عبد الرحمن بن الأرقم الزهري</w:t>
            </w:r>
          </w:p>
        </w:tc>
        <w:tc>
          <w:tcPr>
            <w:tcW w:w="985" w:type="dxa"/>
            <w:shd w:val="clear" w:color="auto" w:fill="auto"/>
          </w:tcPr>
          <w:p w14:paraId="725080AB" w14:textId="77777777" w:rsidR="00C02AF7" w:rsidRDefault="00C02AF7" w:rsidP="00CD00F6">
            <w:pPr>
              <w:pStyle w:val="libNormal"/>
              <w:rPr>
                <w:rtl/>
              </w:rPr>
            </w:pPr>
            <w:r>
              <w:rPr>
                <w:rFonts w:hint="cs"/>
                <w:rtl/>
              </w:rPr>
              <w:t>172</w:t>
            </w:r>
          </w:p>
        </w:tc>
      </w:tr>
      <w:tr w:rsidR="00C02AF7" w14:paraId="0D13450D" w14:textId="77777777" w:rsidTr="003A76B7">
        <w:tc>
          <w:tcPr>
            <w:tcW w:w="3368" w:type="dxa"/>
            <w:shd w:val="clear" w:color="auto" w:fill="auto"/>
          </w:tcPr>
          <w:p w14:paraId="61347D51" w14:textId="77777777" w:rsidR="00C02AF7" w:rsidRDefault="00C02AF7" w:rsidP="00CD00F6">
            <w:pPr>
              <w:pStyle w:val="libNormal"/>
              <w:rPr>
                <w:rtl/>
              </w:rPr>
            </w:pPr>
            <w:r w:rsidRPr="007D6C93">
              <w:rPr>
                <w:rtl/>
              </w:rPr>
              <w:t>6665</w:t>
            </w:r>
            <w:r>
              <w:rPr>
                <w:rtl/>
              </w:rPr>
              <w:t xml:space="preserve"> ـ </w:t>
            </w:r>
            <w:r w:rsidRPr="007D6C93">
              <w:rPr>
                <w:rtl/>
              </w:rPr>
              <w:t>عبد الله بن النضر السلمي</w:t>
            </w:r>
          </w:p>
        </w:tc>
        <w:tc>
          <w:tcPr>
            <w:tcW w:w="985" w:type="dxa"/>
            <w:shd w:val="clear" w:color="auto" w:fill="auto"/>
          </w:tcPr>
          <w:p w14:paraId="35B86418" w14:textId="77777777" w:rsidR="00C02AF7" w:rsidRDefault="00C02AF7" w:rsidP="00CD00F6">
            <w:pPr>
              <w:pStyle w:val="libNormal"/>
              <w:rPr>
                <w:rtl/>
              </w:rPr>
            </w:pPr>
            <w:r>
              <w:rPr>
                <w:rFonts w:hint="cs"/>
                <w:rtl/>
              </w:rPr>
              <w:t>164</w:t>
            </w:r>
          </w:p>
        </w:tc>
        <w:tc>
          <w:tcPr>
            <w:tcW w:w="3118" w:type="dxa"/>
            <w:shd w:val="clear" w:color="auto" w:fill="auto"/>
          </w:tcPr>
          <w:p w14:paraId="7DE4B41F" w14:textId="77777777" w:rsidR="00C02AF7" w:rsidRDefault="00C02AF7" w:rsidP="00CD00F6">
            <w:pPr>
              <w:pStyle w:val="libNormal"/>
              <w:rPr>
                <w:rtl/>
              </w:rPr>
            </w:pPr>
            <w:r w:rsidRPr="007D6C93">
              <w:rPr>
                <w:rtl/>
              </w:rPr>
              <w:t>6691 ز</w:t>
            </w:r>
            <w:r>
              <w:rPr>
                <w:rtl/>
              </w:rPr>
              <w:t xml:space="preserve"> ـ </w:t>
            </w:r>
            <w:r w:rsidRPr="007D6C93">
              <w:rPr>
                <w:rtl/>
              </w:rPr>
              <w:t>عبد الرحمن بن أبي أمية المكيّ</w:t>
            </w:r>
          </w:p>
        </w:tc>
        <w:tc>
          <w:tcPr>
            <w:tcW w:w="985" w:type="dxa"/>
            <w:shd w:val="clear" w:color="auto" w:fill="auto"/>
          </w:tcPr>
          <w:p w14:paraId="49DF0D6F" w14:textId="77777777" w:rsidR="00C02AF7" w:rsidRDefault="00C02AF7" w:rsidP="00CD00F6">
            <w:pPr>
              <w:pStyle w:val="libNormal"/>
              <w:rPr>
                <w:rtl/>
              </w:rPr>
            </w:pPr>
            <w:r>
              <w:rPr>
                <w:rFonts w:hint="cs"/>
                <w:rtl/>
              </w:rPr>
              <w:t>172</w:t>
            </w:r>
          </w:p>
        </w:tc>
      </w:tr>
      <w:tr w:rsidR="00C02AF7" w14:paraId="546A6D0D" w14:textId="77777777" w:rsidTr="003A76B7">
        <w:tc>
          <w:tcPr>
            <w:tcW w:w="3368" w:type="dxa"/>
            <w:shd w:val="clear" w:color="auto" w:fill="auto"/>
          </w:tcPr>
          <w:p w14:paraId="374CC283" w14:textId="77777777" w:rsidR="00C02AF7" w:rsidRDefault="00C02AF7" w:rsidP="00CD00F6">
            <w:pPr>
              <w:pStyle w:val="libNormal"/>
              <w:rPr>
                <w:rtl/>
              </w:rPr>
            </w:pPr>
            <w:r w:rsidRPr="007D6C93">
              <w:rPr>
                <w:rtl/>
              </w:rPr>
              <w:t>6666 ز</w:t>
            </w:r>
            <w:r>
              <w:rPr>
                <w:rtl/>
              </w:rPr>
              <w:t xml:space="preserve"> ـ </w:t>
            </w:r>
            <w:r w:rsidRPr="007D6C93">
              <w:rPr>
                <w:rtl/>
              </w:rPr>
              <w:t>عبد الله بن النّواحة</w:t>
            </w:r>
          </w:p>
        </w:tc>
        <w:tc>
          <w:tcPr>
            <w:tcW w:w="985" w:type="dxa"/>
            <w:shd w:val="clear" w:color="auto" w:fill="auto"/>
          </w:tcPr>
          <w:p w14:paraId="16CEFDAC" w14:textId="77777777" w:rsidR="00C02AF7" w:rsidRDefault="00C02AF7" w:rsidP="00326E08">
            <w:pPr>
              <w:rPr>
                <w:rtl/>
              </w:rPr>
            </w:pPr>
          </w:p>
        </w:tc>
        <w:tc>
          <w:tcPr>
            <w:tcW w:w="3118" w:type="dxa"/>
            <w:shd w:val="clear" w:color="auto" w:fill="auto"/>
          </w:tcPr>
          <w:p w14:paraId="1DE68069" w14:textId="77777777" w:rsidR="00C02AF7" w:rsidRDefault="00C02AF7" w:rsidP="00CD00F6">
            <w:pPr>
              <w:pStyle w:val="libNormal"/>
              <w:rPr>
                <w:rtl/>
              </w:rPr>
            </w:pPr>
            <w:r w:rsidRPr="007D6C93">
              <w:rPr>
                <w:rtl/>
              </w:rPr>
              <w:t>6692 ز</w:t>
            </w:r>
            <w:r>
              <w:rPr>
                <w:rtl/>
              </w:rPr>
              <w:t xml:space="preserve"> ـ </w:t>
            </w:r>
            <w:r w:rsidRPr="007D6C93">
              <w:rPr>
                <w:rtl/>
              </w:rPr>
              <w:t>عبد الرحمن بن أنيس</w:t>
            </w:r>
          </w:p>
        </w:tc>
        <w:tc>
          <w:tcPr>
            <w:tcW w:w="985" w:type="dxa"/>
            <w:shd w:val="clear" w:color="auto" w:fill="auto"/>
          </w:tcPr>
          <w:p w14:paraId="2ED8F637" w14:textId="77777777" w:rsidR="00C02AF7" w:rsidRDefault="00C02AF7" w:rsidP="00CD00F6">
            <w:pPr>
              <w:pStyle w:val="libNormal"/>
              <w:rPr>
                <w:rtl/>
              </w:rPr>
            </w:pPr>
            <w:r>
              <w:rPr>
                <w:rFonts w:hint="cs"/>
                <w:rtl/>
              </w:rPr>
              <w:t>172</w:t>
            </w:r>
          </w:p>
        </w:tc>
      </w:tr>
      <w:tr w:rsidR="00C02AF7" w14:paraId="0270AC5F" w14:textId="77777777" w:rsidTr="003A76B7">
        <w:tc>
          <w:tcPr>
            <w:tcW w:w="3368" w:type="dxa"/>
            <w:shd w:val="clear" w:color="auto" w:fill="auto"/>
          </w:tcPr>
          <w:p w14:paraId="11E67A18" w14:textId="77777777" w:rsidR="00C02AF7" w:rsidRDefault="00C02AF7" w:rsidP="00CD00F6">
            <w:pPr>
              <w:pStyle w:val="libNormal"/>
              <w:rPr>
                <w:rtl/>
              </w:rPr>
            </w:pPr>
            <w:r w:rsidRPr="007D6C93">
              <w:rPr>
                <w:rtl/>
              </w:rPr>
              <w:t>6667</w:t>
            </w:r>
            <w:r>
              <w:rPr>
                <w:rtl/>
              </w:rPr>
              <w:t xml:space="preserve"> ـ </w:t>
            </w:r>
            <w:r w:rsidRPr="007D6C93">
              <w:rPr>
                <w:rtl/>
              </w:rPr>
              <w:t>عبد الله بن الهاد</w:t>
            </w:r>
          </w:p>
        </w:tc>
        <w:tc>
          <w:tcPr>
            <w:tcW w:w="985" w:type="dxa"/>
            <w:shd w:val="clear" w:color="auto" w:fill="auto"/>
          </w:tcPr>
          <w:p w14:paraId="51E6B38C" w14:textId="77777777" w:rsidR="00C02AF7" w:rsidRDefault="00C02AF7" w:rsidP="00CD00F6">
            <w:pPr>
              <w:pStyle w:val="libNormal"/>
              <w:rPr>
                <w:rtl/>
              </w:rPr>
            </w:pPr>
            <w:r>
              <w:rPr>
                <w:rFonts w:hint="cs"/>
                <w:rtl/>
              </w:rPr>
              <w:t>165</w:t>
            </w:r>
          </w:p>
        </w:tc>
        <w:tc>
          <w:tcPr>
            <w:tcW w:w="3118" w:type="dxa"/>
            <w:shd w:val="clear" w:color="auto" w:fill="auto"/>
          </w:tcPr>
          <w:p w14:paraId="1A82F0FB" w14:textId="77777777" w:rsidR="00C02AF7" w:rsidRDefault="00C02AF7" w:rsidP="00CD00F6">
            <w:pPr>
              <w:pStyle w:val="libNormal"/>
              <w:rPr>
                <w:rtl/>
              </w:rPr>
            </w:pPr>
            <w:r w:rsidRPr="007D6C93">
              <w:rPr>
                <w:rtl/>
              </w:rPr>
              <w:t>6693</w:t>
            </w:r>
            <w:r>
              <w:rPr>
                <w:rtl/>
              </w:rPr>
              <w:t xml:space="preserve"> ـ </w:t>
            </w:r>
            <w:r w:rsidRPr="007D6C93">
              <w:rPr>
                <w:rtl/>
              </w:rPr>
              <w:t>عبد الرحمن بن بشير بن مسعود</w:t>
            </w:r>
          </w:p>
        </w:tc>
        <w:tc>
          <w:tcPr>
            <w:tcW w:w="985" w:type="dxa"/>
            <w:shd w:val="clear" w:color="auto" w:fill="auto"/>
          </w:tcPr>
          <w:p w14:paraId="2C638EF9" w14:textId="77777777" w:rsidR="00C02AF7" w:rsidRDefault="00C02AF7" w:rsidP="00CD00F6">
            <w:pPr>
              <w:pStyle w:val="libNormal"/>
              <w:rPr>
                <w:rtl/>
              </w:rPr>
            </w:pPr>
            <w:r>
              <w:rPr>
                <w:rFonts w:hint="cs"/>
                <w:rtl/>
              </w:rPr>
              <w:t>172</w:t>
            </w:r>
          </w:p>
        </w:tc>
      </w:tr>
      <w:tr w:rsidR="00C02AF7" w14:paraId="70CD42AF" w14:textId="77777777" w:rsidTr="003A76B7">
        <w:tc>
          <w:tcPr>
            <w:tcW w:w="3368" w:type="dxa"/>
            <w:shd w:val="clear" w:color="auto" w:fill="auto"/>
          </w:tcPr>
          <w:p w14:paraId="379157AF" w14:textId="77777777" w:rsidR="00C02AF7" w:rsidRDefault="00C02AF7" w:rsidP="00CD00F6">
            <w:pPr>
              <w:pStyle w:val="libNormal"/>
              <w:rPr>
                <w:rtl/>
              </w:rPr>
            </w:pPr>
            <w:r w:rsidRPr="007D6C93">
              <w:rPr>
                <w:rtl/>
              </w:rPr>
              <w:t>6668</w:t>
            </w:r>
            <w:r>
              <w:rPr>
                <w:rtl/>
              </w:rPr>
              <w:t xml:space="preserve"> ـ </w:t>
            </w:r>
            <w:r w:rsidRPr="007D6C93">
              <w:rPr>
                <w:rtl/>
              </w:rPr>
              <w:t>عبد الله بن هشام بن زهرة التيمي</w:t>
            </w:r>
          </w:p>
        </w:tc>
        <w:tc>
          <w:tcPr>
            <w:tcW w:w="985" w:type="dxa"/>
            <w:shd w:val="clear" w:color="auto" w:fill="auto"/>
          </w:tcPr>
          <w:p w14:paraId="5DDD9DA1" w14:textId="77777777" w:rsidR="00C02AF7" w:rsidRDefault="00C02AF7" w:rsidP="00CD00F6">
            <w:pPr>
              <w:pStyle w:val="libNormal"/>
              <w:rPr>
                <w:rtl/>
              </w:rPr>
            </w:pPr>
            <w:r>
              <w:rPr>
                <w:rFonts w:hint="cs"/>
                <w:rtl/>
              </w:rPr>
              <w:t>166</w:t>
            </w:r>
          </w:p>
        </w:tc>
        <w:tc>
          <w:tcPr>
            <w:tcW w:w="3118" w:type="dxa"/>
            <w:shd w:val="clear" w:color="auto" w:fill="auto"/>
          </w:tcPr>
          <w:p w14:paraId="19F51E27" w14:textId="77777777" w:rsidR="00C02AF7" w:rsidRDefault="00C02AF7" w:rsidP="00326E08">
            <w:pPr>
              <w:pStyle w:val="TOC2"/>
              <w:rPr>
                <w:rtl/>
              </w:rPr>
            </w:pPr>
          </w:p>
        </w:tc>
        <w:tc>
          <w:tcPr>
            <w:tcW w:w="985" w:type="dxa"/>
            <w:shd w:val="clear" w:color="auto" w:fill="auto"/>
          </w:tcPr>
          <w:p w14:paraId="6B9290E3" w14:textId="77777777" w:rsidR="00C02AF7" w:rsidRDefault="00C02AF7" w:rsidP="00326E08">
            <w:pPr>
              <w:rPr>
                <w:rtl/>
              </w:rPr>
            </w:pPr>
          </w:p>
        </w:tc>
      </w:tr>
      <w:tr w:rsidR="00C02AF7" w14:paraId="36E95957" w14:textId="77777777" w:rsidTr="003A76B7">
        <w:tc>
          <w:tcPr>
            <w:tcW w:w="3368" w:type="dxa"/>
            <w:shd w:val="clear" w:color="auto" w:fill="auto"/>
          </w:tcPr>
          <w:p w14:paraId="0D8414E9" w14:textId="77777777" w:rsidR="00C02AF7" w:rsidRDefault="00C02AF7" w:rsidP="00CD00F6">
            <w:pPr>
              <w:pStyle w:val="libNormal"/>
              <w:rPr>
                <w:rtl/>
              </w:rPr>
            </w:pPr>
            <w:r w:rsidRPr="007D6C93">
              <w:rPr>
                <w:rtl/>
              </w:rPr>
              <w:t>6669 ز</w:t>
            </w:r>
            <w:r>
              <w:rPr>
                <w:rtl/>
              </w:rPr>
              <w:t xml:space="preserve"> ـ </w:t>
            </w:r>
            <w:r w:rsidRPr="007D6C93">
              <w:rPr>
                <w:rtl/>
              </w:rPr>
              <w:t>عبد الله بن وهب : بن زمعة</w:t>
            </w:r>
          </w:p>
        </w:tc>
        <w:tc>
          <w:tcPr>
            <w:tcW w:w="985" w:type="dxa"/>
            <w:shd w:val="clear" w:color="auto" w:fill="auto"/>
          </w:tcPr>
          <w:p w14:paraId="1F22E053" w14:textId="77777777" w:rsidR="00C02AF7" w:rsidRDefault="00C02AF7" w:rsidP="00CD00F6">
            <w:pPr>
              <w:pStyle w:val="libNormal"/>
              <w:rPr>
                <w:rtl/>
              </w:rPr>
            </w:pPr>
            <w:r>
              <w:rPr>
                <w:rFonts w:hint="cs"/>
                <w:rtl/>
              </w:rPr>
              <w:t>166</w:t>
            </w:r>
          </w:p>
        </w:tc>
        <w:tc>
          <w:tcPr>
            <w:tcW w:w="3118" w:type="dxa"/>
            <w:shd w:val="clear" w:color="auto" w:fill="auto"/>
          </w:tcPr>
          <w:p w14:paraId="1804940A" w14:textId="77777777" w:rsidR="00C02AF7" w:rsidRDefault="00C02AF7" w:rsidP="00326E08">
            <w:pPr>
              <w:pStyle w:val="TOC2"/>
              <w:rPr>
                <w:rtl/>
              </w:rPr>
            </w:pPr>
          </w:p>
        </w:tc>
        <w:tc>
          <w:tcPr>
            <w:tcW w:w="985" w:type="dxa"/>
            <w:shd w:val="clear" w:color="auto" w:fill="auto"/>
          </w:tcPr>
          <w:p w14:paraId="02B00CD8" w14:textId="77777777" w:rsidR="00C02AF7" w:rsidRDefault="00C02AF7" w:rsidP="00326E08">
            <w:pPr>
              <w:rPr>
                <w:rtl/>
              </w:rPr>
            </w:pPr>
          </w:p>
        </w:tc>
      </w:tr>
      <w:tr w:rsidR="00C02AF7" w14:paraId="7B5AC505" w14:textId="77777777" w:rsidTr="003A76B7">
        <w:tc>
          <w:tcPr>
            <w:tcW w:w="3368" w:type="dxa"/>
            <w:shd w:val="clear" w:color="auto" w:fill="auto"/>
          </w:tcPr>
          <w:p w14:paraId="31153227" w14:textId="77777777" w:rsidR="00C02AF7" w:rsidRPr="007D6C93" w:rsidRDefault="00C02AF7" w:rsidP="00CD00F6">
            <w:pPr>
              <w:pStyle w:val="libNormal"/>
              <w:rPr>
                <w:rtl/>
              </w:rPr>
            </w:pPr>
            <w:r w:rsidRPr="007D6C93">
              <w:rPr>
                <w:rtl/>
              </w:rPr>
              <w:t>6670</w:t>
            </w:r>
            <w:r>
              <w:rPr>
                <w:rtl/>
              </w:rPr>
              <w:t xml:space="preserve"> ـ </w:t>
            </w:r>
            <w:r w:rsidRPr="007D6C93">
              <w:rPr>
                <w:rtl/>
              </w:rPr>
              <w:t>عبد الله بن يزيد النخعي : والد موسى</w:t>
            </w:r>
          </w:p>
        </w:tc>
        <w:tc>
          <w:tcPr>
            <w:tcW w:w="985" w:type="dxa"/>
            <w:shd w:val="clear" w:color="auto" w:fill="auto"/>
          </w:tcPr>
          <w:p w14:paraId="1531E0F5" w14:textId="77777777" w:rsidR="00C02AF7" w:rsidRDefault="00C02AF7" w:rsidP="00CD00F6">
            <w:pPr>
              <w:pStyle w:val="libNormal"/>
              <w:rPr>
                <w:rtl/>
              </w:rPr>
            </w:pPr>
            <w:r>
              <w:rPr>
                <w:rFonts w:hint="cs"/>
                <w:rtl/>
              </w:rPr>
              <w:t>167</w:t>
            </w:r>
          </w:p>
        </w:tc>
        <w:tc>
          <w:tcPr>
            <w:tcW w:w="3118" w:type="dxa"/>
            <w:shd w:val="clear" w:color="auto" w:fill="auto"/>
          </w:tcPr>
          <w:p w14:paraId="358FC1DD" w14:textId="77777777" w:rsidR="00C02AF7" w:rsidRDefault="00C02AF7" w:rsidP="00326E08">
            <w:pPr>
              <w:pStyle w:val="TOC2"/>
              <w:rPr>
                <w:rtl/>
              </w:rPr>
            </w:pPr>
          </w:p>
        </w:tc>
        <w:tc>
          <w:tcPr>
            <w:tcW w:w="985" w:type="dxa"/>
            <w:shd w:val="clear" w:color="auto" w:fill="auto"/>
          </w:tcPr>
          <w:p w14:paraId="670D113A" w14:textId="77777777" w:rsidR="00C02AF7" w:rsidRDefault="00C02AF7" w:rsidP="00326E08">
            <w:pPr>
              <w:rPr>
                <w:rtl/>
              </w:rPr>
            </w:pPr>
          </w:p>
        </w:tc>
      </w:tr>
      <w:tr w:rsidR="00C02AF7" w14:paraId="59F9608A" w14:textId="77777777" w:rsidTr="003A76B7">
        <w:tc>
          <w:tcPr>
            <w:tcW w:w="3368" w:type="dxa"/>
            <w:shd w:val="clear" w:color="auto" w:fill="auto"/>
          </w:tcPr>
          <w:p w14:paraId="644540AF" w14:textId="77777777" w:rsidR="00C02AF7" w:rsidRPr="007D6C93" w:rsidRDefault="00C02AF7" w:rsidP="00CD00F6">
            <w:pPr>
              <w:pStyle w:val="libNormal"/>
              <w:rPr>
                <w:rtl/>
              </w:rPr>
            </w:pPr>
            <w:r w:rsidRPr="007D6C93">
              <w:rPr>
                <w:rtl/>
              </w:rPr>
              <w:t>6671</w:t>
            </w:r>
            <w:r>
              <w:rPr>
                <w:rtl/>
              </w:rPr>
              <w:t xml:space="preserve"> ـ </w:t>
            </w:r>
            <w:r w:rsidRPr="007D6C93">
              <w:rPr>
                <w:rtl/>
              </w:rPr>
              <w:t>عبد الله بن يزيد غير منسوب</w:t>
            </w:r>
          </w:p>
        </w:tc>
        <w:tc>
          <w:tcPr>
            <w:tcW w:w="985" w:type="dxa"/>
            <w:shd w:val="clear" w:color="auto" w:fill="auto"/>
          </w:tcPr>
          <w:p w14:paraId="4FCF5AC1" w14:textId="77777777" w:rsidR="00C02AF7" w:rsidRDefault="00C02AF7" w:rsidP="00CD00F6">
            <w:pPr>
              <w:pStyle w:val="libNormal"/>
              <w:rPr>
                <w:rtl/>
              </w:rPr>
            </w:pPr>
            <w:r>
              <w:rPr>
                <w:rFonts w:hint="cs"/>
                <w:rtl/>
              </w:rPr>
              <w:t>168</w:t>
            </w:r>
          </w:p>
        </w:tc>
        <w:tc>
          <w:tcPr>
            <w:tcW w:w="3118" w:type="dxa"/>
            <w:shd w:val="clear" w:color="auto" w:fill="auto"/>
          </w:tcPr>
          <w:p w14:paraId="60D98E81" w14:textId="77777777" w:rsidR="00C02AF7" w:rsidRDefault="00C02AF7" w:rsidP="00326E08">
            <w:pPr>
              <w:pStyle w:val="TOC2"/>
              <w:rPr>
                <w:rtl/>
              </w:rPr>
            </w:pPr>
          </w:p>
        </w:tc>
        <w:tc>
          <w:tcPr>
            <w:tcW w:w="985" w:type="dxa"/>
            <w:shd w:val="clear" w:color="auto" w:fill="auto"/>
          </w:tcPr>
          <w:p w14:paraId="153CD663" w14:textId="77777777" w:rsidR="00C02AF7" w:rsidRDefault="00C02AF7" w:rsidP="00326E08">
            <w:pPr>
              <w:rPr>
                <w:rtl/>
              </w:rPr>
            </w:pPr>
          </w:p>
        </w:tc>
      </w:tr>
    </w:tbl>
    <w:p w14:paraId="4EF98066" w14:textId="77777777" w:rsidR="00C02AF7" w:rsidRDefault="00C02AF7" w:rsidP="00CD00F6">
      <w:pPr>
        <w:pStyle w:val="libNormal"/>
        <w:rPr>
          <w:rtl/>
        </w:rPr>
      </w:pPr>
    </w:p>
    <w:p w14:paraId="54BFA2F8"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337231EB" w14:textId="77777777" w:rsidTr="003A76B7">
        <w:tc>
          <w:tcPr>
            <w:tcW w:w="3360" w:type="dxa"/>
            <w:shd w:val="clear" w:color="auto" w:fill="auto"/>
          </w:tcPr>
          <w:p w14:paraId="56DBDCBC" w14:textId="77777777" w:rsidR="00C02AF7" w:rsidRDefault="00C02AF7" w:rsidP="00CD00F6">
            <w:pPr>
              <w:pStyle w:val="libNormal"/>
              <w:rPr>
                <w:rtl/>
              </w:rPr>
            </w:pPr>
            <w:r w:rsidRPr="007D6C93">
              <w:rPr>
                <w:rtl/>
              </w:rPr>
              <w:lastRenderedPageBreak/>
              <w:t>6694 ز</w:t>
            </w:r>
            <w:r>
              <w:rPr>
                <w:rtl/>
              </w:rPr>
              <w:t xml:space="preserve"> ـ </w:t>
            </w:r>
            <w:r w:rsidRPr="007D6C93">
              <w:rPr>
                <w:rtl/>
              </w:rPr>
              <w:t>عبد الرحمن بن أبي بكرة : الثقفي</w:t>
            </w:r>
          </w:p>
        </w:tc>
        <w:tc>
          <w:tcPr>
            <w:tcW w:w="985" w:type="dxa"/>
            <w:shd w:val="clear" w:color="auto" w:fill="auto"/>
          </w:tcPr>
          <w:p w14:paraId="4BAFED91" w14:textId="77777777" w:rsidR="00C02AF7" w:rsidRDefault="00C02AF7" w:rsidP="00CD00F6">
            <w:pPr>
              <w:pStyle w:val="libNormal"/>
              <w:rPr>
                <w:rtl/>
              </w:rPr>
            </w:pPr>
            <w:r>
              <w:rPr>
                <w:rFonts w:hint="cs"/>
                <w:rtl/>
              </w:rPr>
              <w:t>173</w:t>
            </w:r>
          </w:p>
        </w:tc>
        <w:tc>
          <w:tcPr>
            <w:tcW w:w="3111" w:type="dxa"/>
            <w:shd w:val="clear" w:color="auto" w:fill="auto"/>
          </w:tcPr>
          <w:p w14:paraId="3739A247" w14:textId="77777777" w:rsidR="00C02AF7" w:rsidRDefault="00C02AF7" w:rsidP="00CD00F6">
            <w:pPr>
              <w:pStyle w:val="libNormal"/>
              <w:rPr>
                <w:rtl/>
              </w:rPr>
            </w:pPr>
            <w:r w:rsidRPr="007D6C93">
              <w:rPr>
                <w:rtl/>
              </w:rPr>
              <w:t>الأشهلي</w:t>
            </w:r>
          </w:p>
        </w:tc>
        <w:tc>
          <w:tcPr>
            <w:tcW w:w="985" w:type="dxa"/>
            <w:shd w:val="clear" w:color="auto" w:fill="auto"/>
          </w:tcPr>
          <w:p w14:paraId="39134606" w14:textId="77777777" w:rsidR="00C02AF7" w:rsidRDefault="00C02AF7" w:rsidP="00CD00F6">
            <w:pPr>
              <w:pStyle w:val="libNormal"/>
              <w:rPr>
                <w:rtl/>
              </w:rPr>
            </w:pPr>
            <w:r>
              <w:rPr>
                <w:rFonts w:hint="cs"/>
                <w:rtl/>
              </w:rPr>
              <w:t>181</w:t>
            </w:r>
          </w:p>
        </w:tc>
      </w:tr>
      <w:tr w:rsidR="00C02AF7" w14:paraId="1907D2C5" w14:textId="77777777" w:rsidTr="003A76B7">
        <w:tc>
          <w:tcPr>
            <w:tcW w:w="3360" w:type="dxa"/>
            <w:shd w:val="clear" w:color="auto" w:fill="auto"/>
          </w:tcPr>
          <w:p w14:paraId="3EF1C0C4" w14:textId="77777777" w:rsidR="00C02AF7" w:rsidRDefault="00C02AF7" w:rsidP="00CD00F6">
            <w:pPr>
              <w:pStyle w:val="libNormal"/>
              <w:rPr>
                <w:rtl/>
              </w:rPr>
            </w:pPr>
            <w:r w:rsidRPr="007D6C93">
              <w:rPr>
                <w:rtl/>
              </w:rPr>
              <w:t>6695 ز</w:t>
            </w:r>
            <w:r>
              <w:rPr>
                <w:rtl/>
              </w:rPr>
              <w:t xml:space="preserve"> ـ </w:t>
            </w:r>
            <w:r w:rsidRPr="007D6C93">
              <w:rPr>
                <w:rtl/>
              </w:rPr>
              <w:t>عبد الرحمن بن ثابت الأنصاري</w:t>
            </w:r>
          </w:p>
        </w:tc>
        <w:tc>
          <w:tcPr>
            <w:tcW w:w="985" w:type="dxa"/>
            <w:shd w:val="clear" w:color="auto" w:fill="auto"/>
          </w:tcPr>
          <w:p w14:paraId="5B7CE21D" w14:textId="77777777" w:rsidR="00C02AF7" w:rsidRDefault="00C02AF7" w:rsidP="00CD00F6">
            <w:pPr>
              <w:pStyle w:val="libNormal"/>
              <w:rPr>
                <w:rtl/>
              </w:rPr>
            </w:pPr>
            <w:r>
              <w:rPr>
                <w:rFonts w:hint="cs"/>
                <w:rtl/>
              </w:rPr>
              <w:t>173</w:t>
            </w:r>
          </w:p>
        </w:tc>
        <w:tc>
          <w:tcPr>
            <w:tcW w:w="3111" w:type="dxa"/>
            <w:shd w:val="clear" w:color="auto" w:fill="auto"/>
          </w:tcPr>
          <w:p w14:paraId="60FB543D" w14:textId="77777777" w:rsidR="00C02AF7" w:rsidRDefault="00C02AF7" w:rsidP="00CD00F6">
            <w:pPr>
              <w:pStyle w:val="libNormal"/>
              <w:rPr>
                <w:rtl/>
              </w:rPr>
            </w:pPr>
            <w:r w:rsidRPr="007D6C93">
              <w:rPr>
                <w:rtl/>
              </w:rPr>
              <w:t>6714</w:t>
            </w:r>
            <w:r>
              <w:rPr>
                <w:rtl/>
              </w:rPr>
              <w:t xml:space="preserve"> ـ </w:t>
            </w:r>
            <w:r w:rsidRPr="007D6C93">
              <w:rPr>
                <w:rtl/>
              </w:rPr>
              <w:t>عبد الرحمن بن عتبة بن عويم بن ساعدة</w:t>
            </w:r>
          </w:p>
        </w:tc>
        <w:tc>
          <w:tcPr>
            <w:tcW w:w="985" w:type="dxa"/>
            <w:shd w:val="clear" w:color="auto" w:fill="auto"/>
          </w:tcPr>
          <w:p w14:paraId="24DBA2F8" w14:textId="77777777" w:rsidR="00C02AF7" w:rsidRDefault="00C02AF7" w:rsidP="00CD00F6">
            <w:pPr>
              <w:pStyle w:val="libNormal"/>
              <w:rPr>
                <w:rtl/>
              </w:rPr>
            </w:pPr>
            <w:r>
              <w:rPr>
                <w:rFonts w:hint="cs"/>
                <w:rtl/>
              </w:rPr>
              <w:t>181</w:t>
            </w:r>
          </w:p>
        </w:tc>
      </w:tr>
      <w:tr w:rsidR="00C02AF7" w14:paraId="348CFE35" w14:textId="77777777" w:rsidTr="003A76B7">
        <w:tc>
          <w:tcPr>
            <w:tcW w:w="3360" w:type="dxa"/>
            <w:shd w:val="clear" w:color="auto" w:fill="auto"/>
          </w:tcPr>
          <w:p w14:paraId="5C2D9EC4" w14:textId="77777777" w:rsidR="00C02AF7" w:rsidRDefault="00C02AF7" w:rsidP="00CD00F6">
            <w:pPr>
              <w:pStyle w:val="libNormal"/>
              <w:rPr>
                <w:rtl/>
              </w:rPr>
            </w:pPr>
            <w:r w:rsidRPr="007D6C93">
              <w:rPr>
                <w:rtl/>
              </w:rPr>
              <w:t>6696 ز</w:t>
            </w:r>
            <w:r>
              <w:rPr>
                <w:rtl/>
              </w:rPr>
              <w:t xml:space="preserve"> ـ </w:t>
            </w:r>
            <w:r w:rsidRPr="007D6C93">
              <w:rPr>
                <w:rtl/>
              </w:rPr>
              <w:t>عبد الرحمن بن أبي جبل</w:t>
            </w:r>
          </w:p>
        </w:tc>
        <w:tc>
          <w:tcPr>
            <w:tcW w:w="985" w:type="dxa"/>
            <w:shd w:val="clear" w:color="auto" w:fill="auto"/>
          </w:tcPr>
          <w:p w14:paraId="5D309ED1" w14:textId="77777777" w:rsidR="00C02AF7" w:rsidRDefault="00C02AF7" w:rsidP="00CD00F6">
            <w:pPr>
              <w:pStyle w:val="libNormal"/>
              <w:rPr>
                <w:rtl/>
              </w:rPr>
            </w:pPr>
            <w:r>
              <w:rPr>
                <w:rFonts w:hint="cs"/>
                <w:rtl/>
              </w:rPr>
              <w:t>174</w:t>
            </w:r>
          </w:p>
        </w:tc>
        <w:tc>
          <w:tcPr>
            <w:tcW w:w="3111" w:type="dxa"/>
            <w:shd w:val="clear" w:color="auto" w:fill="auto"/>
          </w:tcPr>
          <w:p w14:paraId="2D499B0F" w14:textId="77777777" w:rsidR="00C02AF7" w:rsidRDefault="00C02AF7" w:rsidP="00CD00F6">
            <w:pPr>
              <w:pStyle w:val="libNormal"/>
              <w:rPr>
                <w:rtl/>
              </w:rPr>
            </w:pPr>
            <w:r w:rsidRPr="007D6C93">
              <w:rPr>
                <w:rtl/>
              </w:rPr>
              <w:t>6715 ز</w:t>
            </w:r>
            <w:r>
              <w:rPr>
                <w:rtl/>
              </w:rPr>
              <w:t xml:space="preserve"> ـ </w:t>
            </w:r>
            <w:r w:rsidRPr="007D6C93">
              <w:rPr>
                <w:rtl/>
              </w:rPr>
              <w:t>عبد الرحمن بن عثمان بن الأرقم</w:t>
            </w:r>
          </w:p>
        </w:tc>
        <w:tc>
          <w:tcPr>
            <w:tcW w:w="985" w:type="dxa"/>
            <w:shd w:val="clear" w:color="auto" w:fill="auto"/>
          </w:tcPr>
          <w:p w14:paraId="7BCE4DD6" w14:textId="77777777" w:rsidR="00C02AF7" w:rsidRDefault="00C02AF7" w:rsidP="00CD00F6">
            <w:pPr>
              <w:pStyle w:val="libNormal"/>
              <w:rPr>
                <w:rtl/>
              </w:rPr>
            </w:pPr>
            <w:r>
              <w:rPr>
                <w:rFonts w:hint="cs"/>
                <w:rtl/>
              </w:rPr>
              <w:t>182</w:t>
            </w:r>
          </w:p>
        </w:tc>
      </w:tr>
      <w:tr w:rsidR="00C02AF7" w14:paraId="6D2D3851" w14:textId="77777777" w:rsidTr="003A76B7">
        <w:tc>
          <w:tcPr>
            <w:tcW w:w="3360" w:type="dxa"/>
            <w:shd w:val="clear" w:color="auto" w:fill="auto"/>
          </w:tcPr>
          <w:p w14:paraId="20010DA6" w14:textId="77777777" w:rsidR="00C02AF7" w:rsidRDefault="00C02AF7" w:rsidP="00CD00F6">
            <w:pPr>
              <w:pStyle w:val="libNormal"/>
              <w:rPr>
                <w:rtl/>
              </w:rPr>
            </w:pPr>
            <w:r w:rsidRPr="007D6C93">
              <w:rPr>
                <w:rtl/>
              </w:rPr>
              <w:t>6697 ز</w:t>
            </w:r>
            <w:r>
              <w:rPr>
                <w:rtl/>
              </w:rPr>
              <w:t xml:space="preserve"> ـ </w:t>
            </w:r>
            <w:r w:rsidRPr="007D6C93">
              <w:rPr>
                <w:rtl/>
              </w:rPr>
              <w:t>عبد الرحمن بن جساس</w:t>
            </w:r>
          </w:p>
        </w:tc>
        <w:tc>
          <w:tcPr>
            <w:tcW w:w="985" w:type="dxa"/>
            <w:shd w:val="clear" w:color="auto" w:fill="auto"/>
          </w:tcPr>
          <w:p w14:paraId="63755D56" w14:textId="77777777" w:rsidR="00C02AF7" w:rsidRDefault="00C02AF7" w:rsidP="00CD00F6">
            <w:pPr>
              <w:pStyle w:val="libNormal"/>
              <w:rPr>
                <w:rtl/>
              </w:rPr>
            </w:pPr>
            <w:r>
              <w:rPr>
                <w:rFonts w:hint="cs"/>
                <w:rtl/>
              </w:rPr>
              <w:t>174</w:t>
            </w:r>
          </w:p>
        </w:tc>
        <w:tc>
          <w:tcPr>
            <w:tcW w:w="3111" w:type="dxa"/>
            <w:shd w:val="clear" w:color="auto" w:fill="auto"/>
          </w:tcPr>
          <w:p w14:paraId="288AA9C0" w14:textId="77777777" w:rsidR="00C02AF7" w:rsidRDefault="00C02AF7" w:rsidP="00CD00F6">
            <w:pPr>
              <w:pStyle w:val="libNormal"/>
              <w:rPr>
                <w:rtl/>
              </w:rPr>
            </w:pPr>
            <w:r w:rsidRPr="007D6C93">
              <w:rPr>
                <w:rtl/>
              </w:rPr>
              <w:t>6716</w:t>
            </w:r>
            <w:r>
              <w:rPr>
                <w:rtl/>
              </w:rPr>
              <w:t xml:space="preserve"> ـ </w:t>
            </w:r>
            <w:r w:rsidRPr="007D6C93">
              <w:rPr>
                <w:rtl/>
              </w:rPr>
              <w:t>عبد الرحمن بن عجلان البصري</w:t>
            </w:r>
          </w:p>
        </w:tc>
        <w:tc>
          <w:tcPr>
            <w:tcW w:w="985" w:type="dxa"/>
            <w:shd w:val="clear" w:color="auto" w:fill="auto"/>
          </w:tcPr>
          <w:p w14:paraId="6A9EE7BD" w14:textId="77777777" w:rsidR="00C02AF7" w:rsidRDefault="00C02AF7" w:rsidP="00CD00F6">
            <w:pPr>
              <w:pStyle w:val="libNormal"/>
              <w:rPr>
                <w:rtl/>
              </w:rPr>
            </w:pPr>
            <w:r>
              <w:rPr>
                <w:rFonts w:hint="cs"/>
                <w:rtl/>
              </w:rPr>
              <w:t>182</w:t>
            </w:r>
          </w:p>
        </w:tc>
      </w:tr>
      <w:tr w:rsidR="00C02AF7" w14:paraId="5399996A" w14:textId="77777777" w:rsidTr="003A76B7">
        <w:tc>
          <w:tcPr>
            <w:tcW w:w="3360" w:type="dxa"/>
            <w:shd w:val="clear" w:color="auto" w:fill="auto"/>
          </w:tcPr>
          <w:p w14:paraId="7AD66286" w14:textId="77777777" w:rsidR="00C02AF7" w:rsidRDefault="00C02AF7" w:rsidP="00CD00F6">
            <w:pPr>
              <w:pStyle w:val="libNormal"/>
              <w:rPr>
                <w:rtl/>
              </w:rPr>
            </w:pPr>
            <w:r w:rsidRPr="007D6C93">
              <w:rPr>
                <w:rtl/>
              </w:rPr>
              <w:t>6698 ز</w:t>
            </w:r>
            <w:r>
              <w:rPr>
                <w:rtl/>
              </w:rPr>
              <w:t xml:space="preserve"> ـ </w:t>
            </w:r>
            <w:r w:rsidRPr="007D6C93">
              <w:rPr>
                <w:rtl/>
              </w:rPr>
              <w:t>عبد الرحمن بن حمير : هو يحيى</w:t>
            </w:r>
          </w:p>
        </w:tc>
        <w:tc>
          <w:tcPr>
            <w:tcW w:w="985" w:type="dxa"/>
            <w:shd w:val="clear" w:color="auto" w:fill="auto"/>
          </w:tcPr>
          <w:p w14:paraId="0D8EAC7D" w14:textId="77777777" w:rsidR="00C02AF7" w:rsidRDefault="00C02AF7" w:rsidP="00CD00F6">
            <w:pPr>
              <w:pStyle w:val="libNormal"/>
              <w:rPr>
                <w:rtl/>
              </w:rPr>
            </w:pPr>
            <w:r>
              <w:rPr>
                <w:rFonts w:hint="cs"/>
                <w:rtl/>
              </w:rPr>
              <w:t>174</w:t>
            </w:r>
          </w:p>
        </w:tc>
        <w:tc>
          <w:tcPr>
            <w:tcW w:w="3111" w:type="dxa"/>
            <w:shd w:val="clear" w:color="auto" w:fill="auto"/>
          </w:tcPr>
          <w:p w14:paraId="357BE9FD" w14:textId="77777777" w:rsidR="00C02AF7" w:rsidRDefault="00C02AF7" w:rsidP="00CD00F6">
            <w:pPr>
              <w:pStyle w:val="libNormal"/>
              <w:rPr>
                <w:rtl/>
              </w:rPr>
            </w:pPr>
            <w:r w:rsidRPr="007D6C93">
              <w:rPr>
                <w:rtl/>
              </w:rPr>
              <w:t>6717 ز</w:t>
            </w:r>
            <w:r>
              <w:rPr>
                <w:rtl/>
              </w:rPr>
              <w:t xml:space="preserve"> ـ </w:t>
            </w:r>
            <w:r w:rsidRPr="007D6C93">
              <w:rPr>
                <w:rtl/>
              </w:rPr>
              <w:t>عبد الرحمن بن عدس : بضمتين</w:t>
            </w:r>
          </w:p>
        </w:tc>
        <w:tc>
          <w:tcPr>
            <w:tcW w:w="985" w:type="dxa"/>
            <w:shd w:val="clear" w:color="auto" w:fill="auto"/>
          </w:tcPr>
          <w:p w14:paraId="6DCC59B0" w14:textId="77777777" w:rsidR="00C02AF7" w:rsidRDefault="00C02AF7" w:rsidP="00CD00F6">
            <w:pPr>
              <w:pStyle w:val="libNormal"/>
              <w:rPr>
                <w:rtl/>
              </w:rPr>
            </w:pPr>
            <w:r>
              <w:rPr>
                <w:rFonts w:hint="cs"/>
                <w:rtl/>
              </w:rPr>
              <w:t>182</w:t>
            </w:r>
          </w:p>
        </w:tc>
      </w:tr>
      <w:tr w:rsidR="00C02AF7" w14:paraId="48FE1B30" w14:textId="77777777" w:rsidTr="003A76B7">
        <w:tc>
          <w:tcPr>
            <w:tcW w:w="3360" w:type="dxa"/>
            <w:shd w:val="clear" w:color="auto" w:fill="auto"/>
          </w:tcPr>
          <w:p w14:paraId="469F67AD" w14:textId="77777777" w:rsidR="00C02AF7" w:rsidRDefault="00C02AF7" w:rsidP="00CD00F6">
            <w:pPr>
              <w:pStyle w:val="libNormal"/>
              <w:rPr>
                <w:rtl/>
              </w:rPr>
            </w:pPr>
            <w:r w:rsidRPr="007D6C93">
              <w:rPr>
                <w:rtl/>
              </w:rPr>
              <w:t>6699 ز</w:t>
            </w:r>
            <w:r>
              <w:rPr>
                <w:rtl/>
              </w:rPr>
              <w:t xml:space="preserve"> ـ </w:t>
            </w:r>
            <w:r w:rsidRPr="007D6C93">
              <w:rPr>
                <w:rtl/>
              </w:rPr>
              <w:t>عبد الرحمن بن خالد بن العاص</w:t>
            </w:r>
          </w:p>
        </w:tc>
        <w:tc>
          <w:tcPr>
            <w:tcW w:w="985" w:type="dxa"/>
            <w:shd w:val="clear" w:color="auto" w:fill="auto"/>
          </w:tcPr>
          <w:p w14:paraId="6C592E76" w14:textId="77777777" w:rsidR="00C02AF7" w:rsidRDefault="00C02AF7" w:rsidP="00CD00F6">
            <w:pPr>
              <w:pStyle w:val="libNormal"/>
              <w:rPr>
                <w:rtl/>
              </w:rPr>
            </w:pPr>
            <w:r>
              <w:rPr>
                <w:rFonts w:hint="cs"/>
                <w:rtl/>
              </w:rPr>
              <w:t>174</w:t>
            </w:r>
          </w:p>
        </w:tc>
        <w:tc>
          <w:tcPr>
            <w:tcW w:w="3111" w:type="dxa"/>
            <w:shd w:val="clear" w:color="auto" w:fill="auto"/>
          </w:tcPr>
          <w:p w14:paraId="3458642C" w14:textId="77777777" w:rsidR="00C02AF7" w:rsidRDefault="00C02AF7" w:rsidP="00CD00F6">
            <w:pPr>
              <w:pStyle w:val="libNormal"/>
              <w:rPr>
                <w:rtl/>
              </w:rPr>
            </w:pPr>
            <w:r w:rsidRPr="007D6C93">
              <w:rPr>
                <w:rtl/>
              </w:rPr>
              <w:t>6718</w:t>
            </w:r>
            <w:r>
              <w:rPr>
                <w:rtl/>
              </w:rPr>
              <w:t xml:space="preserve"> ـ </w:t>
            </w:r>
            <w:r w:rsidRPr="007D6C93">
              <w:rPr>
                <w:rtl/>
              </w:rPr>
              <w:t>عبد الرحمن بن عطاء</w:t>
            </w:r>
          </w:p>
        </w:tc>
        <w:tc>
          <w:tcPr>
            <w:tcW w:w="985" w:type="dxa"/>
            <w:shd w:val="clear" w:color="auto" w:fill="auto"/>
          </w:tcPr>
          <w:p w14:paraId="3E07B6D7" w14:textId="77777777" w:rsidR="00C02AF7" w:rsidRDefault="00C02AF7" w:rsidP="00CD00F6">
            <w:pPr>
              <w:pStyle w:val="libNormal"/>
              <w:rPr>
                <w:rtl/>
              </w:rPr>
            </w:pPr>
            <w:r>
              <w:rPr>
                <w:rFonts w:hint="cs"/>
                <w:rtl/>
              </w:rPr>
              <w:t>182</w:t>
            </w:r>
          </w:p>
        </w:tc>
      </w:tr>
      <w:tr w:rsidR="00C02AF7" w14:paraId="4DBC8AD4" w14:textId="77777777" w:rsidTr="003A76B7">
        <w:tc>
          <w:tcPr>
            <w:tcW w:w="3360" w:type="dxa"/>
            <w:shd w:val="clear" w:color="auto" w:fill="auto"/>
          </w:tcPr>
          <w:p w14:paraId="5765EC68" w14:textId="77777777" w:rsidR="00C02AF7" w:rsidRDefault="00C02AF7" w:rsidP="00CD00F6">
            <w:pPr>
              <w:pStyle w:val="libNormal"/>
              <w:rPr>
                <w:rtl/>
              </w:rPr>
            </w:pPr>
            <w:r w:rsidRPr="007D6C93">
              <w:rPr>
                <w:rtl/>
              </w:rPr>
              <w:t>6700</w:t>
            </w:r>
            <w:r>
              <w:rPr>
                <w:rtl/>
              </w:rPr>
              <w:t xml:space="preserve"> ـ </w:t>
            </w:r>
            <w:r w:rsidRPr="007D6C93">
              <w:rPr>
                <w:rtl/>
              </w:rPr>
              <w:t>عبد الرحمن بن خلاد</w:t>
            </w:r>
          </w:p>
        </w:tc>
        <w:tc>
          <w:tcPr>
            <w:tcW w:w="985" w:type="dxa"/>
            <w:shd w:val="clear" w:color="auto" w:fill="auto"/>
          </w:tcPr>
          <w:p w14:paraId="7C2B482A" w14:textId="77777777" w:rsidR="00C02AF7" w:rsidRDefault="00C02AF7" w:rsidP="00CD00F6">
            <w:pPr>
              <w:pStyle w:val="libNormal"/>
              <w:rPr>
                <w:rtl/>
              </w:rPr>
            </w:pPr>
            <w:r>
              <w:rPr>
                <w:rFonts w:hint="cs"/>
                <w:rtl/>
              </w:rPr>
              <w:t>174</w:t>
            </w:r>
          </w:p>
        </w:tc>
        <w:tc>
          <w:tcPr>
            <w:tcW w:w="3111" w:type="dxa"/>
            <w:shd w:val="clear" w:color="auto" w:fill="auto"/>
          </w:tcPr>
          <w:p w14:paraId="237C732A" w14:textId="77777777" w:rsidR="00C02AF7" w:rsidRDefault="00C02AF7" w:rsidP="00CD00F6">
            <w:pPr>
              <w:pStyle w:val="libNormal"/>
              <w:rPr>
                <w:rtl/>
              </w:rPr>
            </w:pPr>
            <w:r w:rsidRPr="007D6C93">
              <w:rPr>
                <w:rtl/>
              </w:rPr>
              <w:t>6719 ز</w:t>
            </w:r>
            <w:r>
              <w:rPr>
                <w:rtl/>
              </w:rPr>
              <w:t xml:space="preserve"> ـ </w:t>
            </w:r>
            <w:r w:rsidRPr="007D6C93">
              <w:rPr>
                <w:rtl/>
              </w:rPr>
              <w:t>عبد الرحمن بن علي الحنفي</w:t>
            </w:r>
          </w:p>
        </w:tc>
        <w:tc>
          <w:tcPr>
            <w:tcW w:w="985" w:type="dxa"/>
            <w:shd w:val="clear" w:color="auto" w:fill="auto"/>
          </w:tcPr>
          <w:p w14:paraId="785AC821" w14:textId="77777777" w:rsidR="00C02AF7" w:rsidRDefault="00C02AF7" w:rsidP="00CD00F6">
            <w:pPr>
              <w:pStyle w:val="libNormal"/>
              <w:rPr>
                <w:rtl/>
              </w:rPr>
            </w:pPr>
            <w:r>
              <w:rPr>
                <w:rFonts w:hint="cs"/>
                <w:rtl/>
              </w:rPr>
              <w:t>183</w:t>
            </w:r>
          </w:p>
        </w:tc>
      </w:tr>
      <w:tr w:rsidR="00C02AF7" w14:paraId="27DECB4A" w14:textId="77777777" w:rsidTr="003A76B7">
        <w:tc>
          <w:tcPr>
            <w:tcW w:w="3360" w:type="dxa"/>
            <w:shd w:val="clear" w:color="auto" w:fill="auto"/>
          </w:tcPr>
          <w:p w14:paraId="5526D622" w14:textId="77777777" w:rsidR="00C02AF7" w:rsidRDefault="00C02AF7" w:rsidP="00CD00F6">
            <w:pPr>
              <w:pStyle w:val="libNormal"/>
              <w:rPr>
                <w:rtl/>
              </w:rPr>
            </w:pPr>
            <w:r w:rsidRPr="007D6C93">
              <w:rPr>
                <w:rtl/>
              </w:rPr>
              <w:t>6701</w:t>
            </w:r>
            <w:r>
              <w:rPr>
                <w:rtl/>
              </w:rPr>
              <w:t xml:space="preserve"> ـ </w:t>
            </w:r>
            <w:r w:rsidRPr="007D6C93">
              <w:rPr>
                <w:rtl/>
              </w:rPr>
              <w:t>عبد الرحمن بن أبي درهم الكندي</w:t>
            </w:r>
          </w:p>
        </w:tc>
        <w:tc>
          <w:tcPr>
            <w:tcW w:w="985" w:type="dxa"/>
            <w:shd w:val="clear" w:color="auto" w:fill="auto"/>
          </w:tcPr>
          <w:p w14:paraId="4DF1BE80" w14:textId="77777777" w:rsidR="00C02AF7" w:rsidRDefault="00C02AF7" w:rsidP="00CD00F6">
            <w:pPr>
              <w:pStyle w:val="libNormal"/>
              <w:rPr>
                <w:rtl/>
              </w:rPr>
            </w:pPr>
            <w:r>
              <w:rPr>
                <w:rFonts w:hint="cs"/>
                <w:rtl/>
              </w:rPr>
              <w:t>175</w:t>
            </w:r>
          </w:p>
        </w:tc>
        <w:tc>
          <w:tcPr>
            <w:tcW w:w="3111" w:type="dxa"/>
            <w:shd w:val="clear" w:color="auto" w:fill="auto"/>
          </w:tcPr>
          <w:p w14:paraId="4E2620C5" w14:textId="77777777" w:rsidR="00C02AF7" w:rsidRDefault="00C02AF7" w:rsidP="00CD00F6">
            <w:pPr>
              <w:pStyle w:val="libNormal"/>
              <w:rPr>
                <w:rtl/>
              </w:rPr>
            </w:pPr>
            <w:r w:rsidRPr="007D6C93">
              <w:rPr>
                <w:rtl/>
              </w:rPr>
              <w:t>6720 ز</w:t>
            </w:r>
            <w:r>
              <w:rPr>
                <w:rtl/>
              </w:rPr>
              <w:t xml:space="preserve"> ـ </w:t>
            </w:r>
            <w:r w:rsidRPr="007D6C93">
              <w:rPr>
                <w:rtl/>
              </w:rPr>
              <w:t>عبد الرحمن بن عمرو السلمي</w:t>
            </w:r>
          </w:p>
        </w:tc>
        <w:tc>
          <w:tcPr>
            <w:tcW w:w="985" w:type="dxa"/>
            <w:shd w:val="clear" w:color="auto" w:fill="auto"/>
          </w:tcPr>
          <w:p w14:paraId="27C41177" w14:textId="77777777" w:rsidR="00C02AF7" w:rsidRDefault="00C02AF7" w:rsidP="00CD00F6">
            <w:pPr>
              <w:pStyle w:val="libNormal"/>
              <w:rPr>
                <w:rtl/>
              </w:rPr>
            </w:pPr>
            <w:r>
              <w:rPr>
                <w:rFonts w:hint="cs"/>
                <w:rtl/>
              </w:rPr>
              <w:t>184</w:t>
            </w:r>
          </w:p>
        </w:tc>
      </w:tr>
      <w:tr w:rsidR="00C02AF7" w14:paraId="3D0C5EA0" w14:textId="77777777" w:rsidTr="003A76B7">
        <w:tc>
          <w:tcPr>
            <w:tcW w:w="3360" w:type="dxa"/>
            <w:shd w:val="clear" w:color="auto" w:fill="auto"/>
          </w:tcPr>
          <w:p w14:paraId="29298D2E" w14:textId="77777777" w:rsidR="00C02AF7" w:rsidRDefault="00C02AF7" w:rsidP="00CD00F6">
            <w:pPr>
              <w:pStyle w:val="libNormal"/>
              <w:rPr>
                <w:rtl/>
              </w:rPr>
            </w:pPr>
            <w:r w:rsidRPr="007D6C93">
              <w:rPr>
                <w:rtl/>
              </w:rPr>
              <w:t>6702</w:t>
            </w:r>
            <w:r>
              <w:rPr>
                <w:rtl/>
              </w:rPr>
              <w:t xml:space="preserve"> ـ </w:t>
            </w:r>
            <w:r w:rsidRPr="007D6C93">
              <w:rPr>
                <w:rtl/>
              </w:rPr>
              <w:t>عبد الرحمن بن سابط</w:t>
            </w:r>
          </w:p>
        </w:tc>
        <w:tc>
          <w:tcPr>
            <w:tcW w:w="985" w:type="dxa"/>
            <w:shd w:val="clear" w:color="auto" w:fill="auto"/>
          </w:tcPr>
          <w:p w14:paraId="3A19F980" w14:textId="77777777" w:rsidR="00C02AF7" w:rsidRDefault="00C02AF7" w:rsidP="00CD00F6">
            <w:pPr>
              <w:pStyle w:val="libNormal"/>
              <w:rPr>
                <w:rtl/>
              </w:rPr>
            </w:pPr>
            <w:r>
              <w:rPr>
                <w:rFonts w:hint="cs"/>
                <w:rtl/>
              </w:rPr>
              <w:t>175</w:t>
            </w:r>
          </w:p>
        </w:tc>
        <w:tc>
          <w:tcPr>
            <w:tcW w:w="3111" w:type="dxa"/>
            <w:shd w:val="clear" w:color="auto" w:fill="auto"/>
          </w:tcPr>
          <w:p w14:paraId="11856A89" w14:textId="77777777" w:rsidR="00C02AF7" w:rsidRDefault="00C02AF7" w:rsidP="00CD00F6">
            <w:pPr>
              <w:pStyle w:val="libNormal"/>
              <w:rPr>
                <w:rtl/>
              </w:rPr>
            </w:pPr>
            <w:r w:rsidRPr="007D6C93">
              <w:rPr>
                <w:rtl/>
              </w:rPr>
              <w:t>6721 ز</w:t>
            </w:r>
            <w:r>
              <w:rPr>
                <w:rtl/>
              </w:rPr>
              <w:t xml:space="preserve"> ـ </w:t>
            </w:r>
            <w:r w:rsidRPr="007D6C93">
              <w:rPr>
                <w:rtl/>
              </w:rPr>
              <w:t>عبد الرحمن بن الفضل بن العباس الهاشمي</w:t>
            </w:r>
          </w:p>
        </w:tc>
        <w:tc>
          <w:tcPr>
            <w:tcW w:w="985" w:type="dxa"/>
            <w:shd w:val="clear" w:color="auto" w:fill="auto"/>
          </w:tcPr>
          <w:p w14:paraId="4654C4BD" w14:textId="77777777" w:rsidR="00C02AF7" w:rsidRDefault="00C02AF7" w:rsidP="00CD00F6">
            <w:pPr>
              <w:pStyle w:val="libNormal"/>
              <w:rPr>
                <w:rtl/>
              </w:rPr>
            </w:pPr>
            <w:r>
              <w:rPr>
                <w:rFonts w:hint="cs"/>
                <w:rtl/>
              </w:rPr>
              <w:t>184</w:t>
            </w:r>
          </w:p>
        </w:tc>
      </w:tr>
      <w:tr w:rsidR="00C02AF7" w14:paraId="7DB2C2D7" w14:textId="77777777" w:rsidTr="003A76B7">
        <w:tc>
          <w:tcPr>
            <w:tcW w:w="3360" w:type="dxa"/>
            <w:shd w:val="clear" w:color="auto" w:fill="auto"/>
          </w:tcPr>
          <w:p w14:paraId="1E970368" w14:textId="77777777" w:rsidR="00C02AF7" w:rsidRDefault="00C02AF7" w:rsidP="00CD00F6">
            <w:pPr>
              <w:pStyle w:val="libNormal"/>
              <w:rPr>
                <w:rtl/>
              </w:rPr>
            </w:pPr>
            <w:r w:rsidRPr="007D6C93">
              <w:rPr>
                <w:rtl/>
              </w:rPr>
              <w:t>6703</w:t>
            </w:r>
            <w:r>
              <w:rPr>
                <w:rtl/>
              </w:rPr>
              <w:t xml:space="preserve"> ـ </w:t>
            </w:r>
            <w:r w:rsidRPr="007D6C93">
              <w:rPr>
                <w:rtl/>
              </w:rPr>
              <w:t>عبد الرحمن بن أبي سارة</w:t>
            </w:r>
          </w:p>
        </w:tc>
        <w:tc>
          <w:tcPr>
            <w:tcW w:w="985" w:type="dxa"/>
            <w:shd w:val="clear" w:color="auto" w:fill="auto"/>
          </w:tcPr>
          <w:p w14:paraId="226A7A1C" w14:textId="77777777" w:rsidR="00C02AF7" w:rsidRDefault="00C02AF7" w:rsidP="00CD00F6">
            <w:pPr>
              <w:pStyle w:val="libNormal"/>
              <w:rPr>
                <w:rtl/>
              </w:rPr>
            </w:pPr>
            <w:r>
              <w:rPr>
                <w:rFonts w:hint="cs"/>
                <w:rtl/>
              </w:rPr>
              <w:t>176</w:t>
            </w:r>
          </w:p>
        </w:tc>
        <w:tc>
          <w:tcPr>
            <w:tcW w:w="3111" w:type="dxa"/>
            <w:shd w:val="clear" w:color="auto" w:fill="auto"/>
          </w:tcPr>
          <w:p w14:paraId="69DB4907" w14:textId="77777777" w:rsidR="00C02AF7" w:rsidRDefault="00C02AF7" w:rsidP="00CD00F6">
            <w:pPr>
              <w:pStyle w:val="libNormal"/>
              <w:rPr>
                <w:rtl/>
              </w:rPr>
            </w:pPr>
            <w:r w:rsidRPr="007D6C93">
              <w:rPr>
                <w:rtl/>
              </w:rPr>
              <w:t>6722 ز</w:t>
            </w:r>
            <w:r>
              <w:rPr>
                <w:rtl/>
              </w:rPr>
              <w:t xml:space="preserve"> ـ </w:t>
            </w:r>
            <w:r w:rsidRPr="007D6C93">
              <w:rPr>
                <w:rtl/>
              </w:rPr>
              <w:t>عبد الرحمن بن قارب بن الأسود الثقفي</w:t>
            </w:r>
          </w:p>
        </w:tc>
        <w:tc>
          <w:tcPr>
            <w:tcW w:w="985" w:type="dxa"/>
            <w:shd w:val="clear" w:color="auto" w:fill="auto"/>
          </w:tcPr>
          <w:p w14:paraId="1C8D8EFA" w14:textId="77777777" w:rsidR="00C02AF7" w:rsidRDefault="00C02AF7" w:rsidP="00CD00F6">
            <w:pPr>
              <w:pStyle w:val="libNormal"/>
              <w:rPr>
                <w:rtl/>
              </w:rPr>
            </w:pPr>
            <w:r>
              <w:rPr>
                <w:rFonts w:hint="cs"/>
                <w:rtl/>
              </w:rPr>
              <w:t>185</w:t>
            </w:r>
          </w:p>
        </w:tc>
      </w:tr>
      <w:tr w:rsidR="00C02AF7" w14:paraId="1E4CAE43" w14:textId="77777777" w:rsidTr="003A76B7">
        <w:tc>
          <w:tcPr>
            <w:tcW w:w="3360" w:type="dxa"/>
            <w:shd w:val="clear" w:color="auto" w:fill="auto"/>
          </w:tcPr>
          <w:p w14:paraId="4DE9B0E2" w14:textId="77777777" w:rsidR="00C02AF7" w:rsidRDefault="00C02AF7" w:rsidP="00CD00F6">
            <w:pPr>
              <w:pStyle w:val="libNormal"/>
              <w:rPr>
                <w:rtl/>
              </w:rPr>
            </w:pPr>
            <w:r w:rsidRPr="007D6C93">
              <w:rPr>
                <w:rtl/>
              </w:rPr>
              <w:t>6704</w:t>
            </w:r>
            <w:r>
              <w:rPr>
                <w:rtl/>
              </w:rPr>
              <w:t xml:space="preserve"> ـ </w:t>
            </w:r>
            <w:r w:rsidRPr="007D6C93">
              <w:rPr>
                <w:rtl/>
              </w:rPr>
              <w:t>عبد الرحمن بن سبرة الأسدي</w:t>
            </w:r>
          </w:p>
        </w:tc>
        <w:tc>
          <w:tcPr>
            <w:tcW w:w="985" w:type="dxa"/>
            <w:shd w:val="clear" w:color="auto" w:fill="auto"/>
          </w:tcPr>
          <w:p w14:paraId="1933B4D5" w14:textId="77777777" w:rsidR="00C02AF7" w:rsidRDefault="00C02AF7" w:rsidP="00CD00F6">
            <w:pPr>
              <w:pStyle w:val="libNormal"/>
              <w:rPr>
                <w:rtl/>
              </w:rPr>
            </w:pPr>
            <w:r>
              <w:rPr>
                <w:rFonts w:hint="cs"/>
                <w:rtl/>
              </w:rPr>
              <w:t>177</w:t>
            </w:r>
          </w:p>
        </w:tc>
        <w:tc>
          <w:tcPr>
            <w:tcW w:w="3111" w:type="dxa"/>
            <w:shd w:val="clear" w:color="auto" w:fill="auto"/>
          </w:tcPr>
          <w:p w14:paraId="6FAD03FA" w14:textId="77777777" w:rsidR="00C02AF7" w:rsidRDefault="00C02AF7" w:rsidP="00CD00F6">
            <w:pPr>
              <w:pStyle w:val="libNormal"/>
              <w:rPr>
                <w:rtl/>
              </w:rPr>
            </w:pPr>
            <w:r w:rsidRPr="007D6C93">
              <w:rPr>
                <w:rtl/>
              </w:rPr>
              <w:t>6723</w:t>
            </w:r>
            <w:r>
              <w:rPr>
                <w:rtl/>
              </w:rPr>
              <w:t xml:space="preserve"> ـ </w:t>
            </w:r>
            <w:r w:rsidRPr="007D6C93">
              <w:rPr>
                <w:rtl/>
              </w:rPr>
              <w:t>عبد الرحمن بن ماعز</w:t>
            </w:r>
          </w:p>
        </w:tc>
        <w:tc>
          <w:tcPr>
            <w:tcW w:w="985" w:type="dxa"/>
            <w:shd w:val="clear" w:color="auto" w:fill="auto"/>
          </w:tcPr>
          <w:p w14:paraId="5B7E7B4A" w14:textId="77777777" w:rsidR="00C02AF7" w:rsidRDefault="00C02AF7" w:rsidP="00CD00F6">
            <w:pPr>
              <w:pStyle w:val="libNormal"/>
              <w:rPr>
                <w:rtl/>
              </w:rPr>
            </w:pPr>
            <w:r>
              <w:rPr>
                <w:rFonts w:hint="cs"/>
                <w:rtl/>
              </w:rPr>
              <w:t>185</w:t>
            </w:r>
          </w:p>
        </w:tc>
      </w:tr>
      <w:tr w:rsidR="00C02AF7" w14:paraId="041ACD05" w14:textId="77777777" w:rsidTr="003A76B7">
        <w:tc>
          <w:tcPr>
            <w:tcW w:w="3360" w:type="dxa"/>
            <w:shd w:val="clear" w:color="auto" w:fill="auto"/>
          </w:tcPr>
          <w:p w14:paraId="7EC5F4C9" w14:textId="77777777" w:rsidR="00C02AF7" w:rsidRDefault="00C02AF7" w:rsidP="00CD00F6">
            <w:pPr>
              <w:pStyle w:val="libNormal"/>
              <w:rPr>
                <w:rtl/>
              </w:rPr>
            </w:pPr>
            <w:r w:rsidRPr="007D6C93">
              <w:rPr>
                <w:rtl/>
              </w:rPr>
              <w:t>6705 ز</w:t>
            </w:r>
            <w:r>
              <w:rPr>
                <w:rtl/>
              </w:rPr>
              <w:t xml:space="preserve"> ـ </w:t>
            </w:r>
            <w:r w:rsidRPr="007D6C93">
              <w:rPr>
                <w:rtl/>
              </w:rPr>
              <w:t>عبد الرحمن بن سراقة</w:t>
            </w:r>
          </w:p>
        </w:tc>
        <w:tc>
          <w:tcPr>
            <w:tcW w:w="985" w:type="dxa"/>
            <w:shd w:val="clear" w:color="auto" w:fill="auto"/>
          </w:tcPr>
          <w:p w14:paraId="0B4CC8EC" w14:textId="77777777" w:rsidR="00C02AF7" w:rsidRDefault="00C02AF7" w:rsidP="00CD00F6">
            <w:pPr>
              <w:pStyle w:val="libNormal"/>
              <w:rPr>
                <w:rtl/>
              </w:rPr>
            </w:pPr>
            <w:r>
              <w:rPr>
                <w:rFonts w:hint="cs"/>
                <w:rtl/>
              </w:rPr>
              <w:t>177</w:t>
            </w:r>
          </w:p>
        </w:tc>
        <w:tc>
          <w:tcPr>
            <w:tcW w:w="3111" w:type="dxa"/>
            <w:shd w:val="clear" w:color="auto" w:fill="auto"/>
          </w:tcPr>
          <w:p w14:paraId="1BC4A9A1" w14:textId="77777777" w:rsidR="00C02AF7" w:rsidRDefault="00C02AF7" w:rsidP="00CD00F6">
            <w:pPr>
              <w:pStyle w:val="libNormal"/>
              <w:rPr>
                <w:rtl/>
              </w:rPr>
            </w:pPr>
            <w:r w:rsidRPr="007D6C93">
              <w:rPr>
                <w:rtl/>
              </w:rPr>
              <w:t>6724</w:t>
            </w:r>
            <w:r>
              <w:rPr>
                <w:rtl/>
              </w:rPr>
              <w:t xml:space="preserve"> ـ </w:t>
            </w:r>
            <w:r w:rsidRPr="007D6C93">
              <w:rPr>
                <w:rtl/>
              </w:rPr>
              <w:t>عبد الرحمن بن محيريز الجمحيّ</w:t>
            </w:r>
          </w:p>
        </w:tc>
        <w:tc>
          <w:tcPr>
            <w:tcW w:w="985" w:type="dxa"/>
            <w:shd w:val="clear" w:color="auto" w:fill="auto"/>
          </w:tcPr>
          <w:p w14:paraId="62AC3930" w14:textId="77777777" w:rsidR="00C02AF7" w:rsidRDefault="00C02AF7" w:rsidP="00CD00F6">
            <w:pPr>
              <w:pStyle w:val="libNormal"/>
              <w:rPr>
                <w:rtl/>
              </w:rPr>
            </w:pPr>
            <w:r>
              <w:rPr>
                <w:rFonts w:hint="cs"/>
                <w:rtl/>
              </w:rPr>
              <w:t>185</w:t>
            </w:r>
          </w:p>
        </w:tc>
      </w:tr>
      <w:tr w:rsidR="00C02AF7" w14:paraId="1A7E88D5" w14:textId="77777777" w:rsidTr="003A76B7">
        <w:tc>
          <w:tcPr>
            <w:tcW w:w="3360" w:type="dxa"/>
            <w:shd w:val="clear" w:color="auto" w:fill="auto"/>
          </w:tcPr>
          <w:p w14:paraId="1337DF7C" w14:textId="77777777" w:rsidR="00C02AF7" w:rsidRDefault="00C02AF7" w:rsidP="00CD00F6">
            <w:pPr>
              <w:pStyle w:val="libNormal"/>
              <w:rPr>
                <w:rtl/>
              </w:rPr>
            </w:pPr>
            <w:r w:rsidRPr="007D6C93">
              <w:rPr>
                <w:rtl/>
              </w:rPr>
              <w:t>6706 ز</w:t>
            </w:r>
            <w:r>
              <w:rPr>
                <w:rtl/>
              </w:rPr>
              <w:t xml:space="preserve"> ـ </w:t>
            </w:r>
            <w:r w:rsidRPr="007D6C93">
              <w:rPr>
                <w:rtl/>
              </w:rPr>
              <w:t>عبد الرحمن بن سعد</w:t>
            </w:r>
          </w:p>
        </w:tc>
        <w:tc>
          <w:tcPr>
            <w:tcW w:w="985" w:type="dxa"/>
            <w:shd w:val="clear" w:color="auto" w:fill="auto"/>
          </w:tcPr>
          <w:p w14:paraId="61854108" w14:textId="77777777" w:rsidR="00C02AF7" w:rsidRDefault="00C02AF7" w:rsidP="00CD00F6">
            <w:pPr>
              <w:pStyle w:val="libNormal"/>
              <w:rPr>
                <w:rtl/>
              </w:rPr>
            </w:pPr>
            <w:r>
              <w:rPr>
                <w:rFonts w:hint="cs"/>
                <w:rtl/>
              </w:rPr>
              <w:t>178</w:t>
            </w:r>
          </w:p>
        </w:tc>
        <w:tc>
          <w:tcPr>
            <w:tcW w:w="3111" w:type="dxa"/>
            <w:shd w:val="clear" w:color="auto" w:fill="auto"/>
          </w:tcPr>
          <w:p w14:paraId="501CB775" w14:textId="77777777" w:rsidR="00C02AF7" w:rsidRDefault="00C02AF7" w:rsidP="00CD00F6">
            <w:pPr>
              <w:pStyle w:val="libNormal"/>
              <w:rPr>
                <w:rtl/>
              </w:rPr>
            </w:pPr>
            <w:r w:rsidRPr="007D6C93">
              <w:rPr>
                <w:rtl/>
              </w:rPr>
              <w:t>6725 ز</w:t>
            </w:r>
            <w:r>
              <w:rPr>
                <w:rtl/>
              </w:rPr>
              <w:t xml:space="preserve"> ـ </w:t>
            </w:r>
            <w:r w:rsidRPr="007D6C93">
              <w:rPr>
                <w:rtl/>
              </w:rPr>
              <w:t>عبد الرحمن بن أبي ليلى</w:t>
            </w:r>
          </w:p>
        </w:tc>
        <w:tc>
          <w:tcPr>
            <w:tcW w:w="985" w:type="dxa"/>
            <w:shd w:val="clear" w:color="auto" w:fill="auto"/>
          </w:tcPr>
          <w:p w14:paraId="78B6DE64" w14:textId="77777777" w:rsidR="00C02AF7" w:rsidRDefault="00C02AF7" w:rsidP="00CD00F6">
            <w:pPr>
              <w:pStyle w:val="libNormal"/>
              <w:rPr>
                <w:rtl/>
              </w:rPr>
            </w:pPr>
            <w:r>
              <w:rPr>
                <w:rFonts w:hint="cs"/>
                <w:rtl/>
              </w:rPr>
              <w:t>186</w:t>
            </w:r>
          </w:p>
        </w:tc>
      </w:tr>
    </w:tbl>
    <w:p w14:paraId="11128EAE"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66D3204C" w14:textId="77777777" w:rsidTr="003A76B7">
        <w:tc>
          <w:tcPr>
            <w:tcW w:w="3360" w:type="dxa"/>
            <w:shd w:val="clear" w:color="auto" w:fill="auto"/>
          </w:tcPr>
          <w:p w14:paraId="03541971" w14:textId="4332DB44" w:rsidR="00C02AF7" w:rsidRDefault="00C02AF7" w:rsidP="00CD00F6">
            <w:pPr>
              <w:pStyle w:val="libNormal"/>
              <w:rPr>
                <w:rtl/>
              </w:rPr>
            </w:pPr>
            <w:r w:rsidRPr="007D6C93">
              <w:rPr>
                <w:rtl/>
              </w:rPr>
              <w:lastRenderedPageBreak/>
              <w:t>6707</w:t>
            </w:r>
            <w:r>
              <w:rPr>
                <w:rtl/>
              </w:rPr>
              <w:t xml:space="preserve"> ـ </w:t>
            </w:r>
            <w:r w:rsidRPr="007D6C93">
              <w:rPr>
                <w:rtl/>
              </w:rPr>
              <w:t>عبد الرحمن بن سعيد بن يربوع المخزومي</w:t>
            </w:r>
          </w:p>
        </w:tc>
        <w:tc>
          <w:tcPr>
            <w:tcW w:w="985" w:type="dxa"/>
            <w:shd w:val="clear" w:color="auto" w:fill="auto"/>
          </w:tcPr>
          <w:p w14:paraId="4C60B128" w14:textId="77777777" w:rsidR="00C02AF7" w:rsidRDefault="00C02AF7" w:rsidP="00CD00F6">
            <w:pPr>
              <w:pStyle w:val="libNormal"/>
              <w:rPr>
                <w:rtl/>
              </w:rPr>
            </w:pPr>
            <w:r>
              <w:rPr>
                <w:rFonts w:hint="cs"/>
                <w:rtl/>
              </w:rPr>
              <w:t>178</w:t>
            </w:r>
          </w:p>
        </w:tc>
        <w:tc>
          <w:tcPr>
            <w:tcW w:w="3111" w:type="dxa"/>
            <w:shd w:val="clear" w:color="auto" w:fill="auto"/>
          </w:tcPr>
          <w:p w14:paraId="347932B6" w14:textId="77777777" w:rsidR="00C02AF7" w:rsidRDefault="00C02AF7" w:rsidP="00CD00F6">
            <w:pPr>
              <w:pStyle w:val="libNormal"/>
              <w:rPr>
                <w:rtl/>
              </w:rPr>
            </w:pPr>
            <w:r w:rsidRPr="007D6C93">
              <w:rPr>
                <w:rtl/>
              </w:rPr>
              <w:t>6726</w:t>
            </w:r>
            <w:r>
              <w:rPr>
                <w:rtl/>
              </w:rPr>
              <w:t xml:space="preserve"> ـ </w:t>
            </w:r>
            <w:r w:rsidRPr="007D6C93">
              <w:rPr>
                <w:rtl/>
              </w:rPr>
              <w:t>عبد الرحمن بن مطيع بن نوفل بن معاوية</w:t>
            </w:r>
          </w:p>
        </w:tc>
        <w:tc>
          <w:tcPr>
            <w:tcW w:w="985" w:type="dxa"/>
            <w:shd w:val="clear" w:color="auto" w:fill="auto"/>
          </w:tcPr>
          <w:p w14:paraId="289B3F2B" w14:textId="77777777" w:rsidR="00C02AF7" w:rsidRDefault="00C02AF7" w:rsidP="00CD00F6">
            <w:pPr>
              <w:pStyle w:val="libNormal"/>
              <w:rPr>
                <w:rtl/>
              </w:rPr>
            </w:pPr>
            <w:r>
              <w:rPr>
                <w:rFonts w:hint="cs"/>
                <w:rtl/>
              </w:rPr>
              <w:t>186</w:t>
            </w:r>
          </w:p>
        </w:tc>
      </w:tr>
      <w:tr w:rsidR="00C02AF7" w14:paraId="3BB13AEE" w14:textId="77777777" w:rsidTr="003A76B7">
        <w:tc>
          <w:tcPr>
            <w:tcW w:w="3360" w:type="dxa"/>
            <w:shd w:val="clear" w:color="auto" w:fill="auto"/>
          </w:tcPr>
          <w:p w14:paraId="4C8AEEFB" w14:textId="77777777" w:rsidR="00C02AF7" w:rsidRDefault="00C02AF7" w:rsidP="00CD00F6">
            <w:pPr>
              <w:pStyle w:val="libNormal"/>
              <w:rPr>
                <w:rtl/>
              </w:rPr>
            </w:pPr>
            <w:r w:rsidRPr="007D6C93">
              <w:rPr>
                <w:rtl/>
              </w:rPr>
              <w:t>6708</w:t>
            </w:r>
            <w:r>
              <w:rPr>
                <w:rtl/>
              </w:rPr>
              <w:t xml:space="preserve"> ـ </w:t>
            </w:r>
            <w:r w:rsidRPr="007D6C93">
              <w:rPr>
                <w:rtl/>
              </w:rPr>
              <w:t>عبد الرحمن بن سميرة : أو سمير ، أو ابن أبي سمير</w:t>
            </w:r>
          </w:p>
        </w:tc>
        <w:tc>
          <w:tcPr>
            <w:tcW w:w="985" w:type="dxa"/>
            <w:shd w:val="clear" w:color="auto" w:fill="auto"/>
          </w:tcPr>
          <w:p w14:paraId="08FEF831" w14:textId="77777777" w:rsidR="00C02AF7" w:rsidRDefault="00C02AF7" w:rsidP="00CD00F6">
            <w:pPr>
              <w:pStyle w:val="libNormal"/>
              <w:rPr>
                <w:rtl/>
              </w:rPr>
            </w:pPr>
            <w:r>
              <w:rPr>
                <w:rFonts w:hint="cs"/>
                <w:rtl/>
              </w:rPr>
              <w:t>179</w:t>
            </w:r>
          </w:p>
        </w:tc>
        <w:tc>
          <w:tcPr>
            <w:tcW w:w="3111" w:type="dxa"/>
            <w:shd w:val="clear" w:color="auto" w:fill="auto"/>
          </w:tcPr>
          <w:p w14:paraId="38841D95" w14:textId="77777777" w:rsidR="00C02AF7" w:rsidRDefault="00C02AF7" w:rsidP="00CD00F6">
            <w:pPr>
              <w:pStyle w:val="libNormal"/>
              <w:rPr>
                <w:rtl/>
              </w:rPr>
            </w:pPr>
            <w:r w:rsidRPr="007D6C93">
              <w:rPr>
                <w:rtl/>
              </w:rPr>
              <w:t>6727 ز</w:t>
            </w:r>
            <w:r>
              <w:rPr>
                <w:rtl/>
              </w:rPr>
              <w:t xml:space="preserve"> ـ </w:t>
            </w:r>
            <w:r w:rsidRPr="007D6C93">
              <w:rPr>
                <w:rtl/>
              </w:rPr>
              <w:t>عبد الرحمن بن معاوية</w:t>
            </w:r>
          </w:p>
        </w:tc>
        <w:tc>
          <w:tcPr>
            <w:tcW w:w="985" w:type="dxa"/>
            <w:shd w:val="clear" w:color="auto" w:fill="auto"/>
          </w:tcPr>
          <w:p w14:paraId="3F6FB64B" w14:textId="77777777" w:rsidR="00C02AF7" w:rsidRDefault="00C02AF7" w:rsidP="00CD00F6">
            <w:pPr>
              <w:pStyle w:val="libNormal"/>
              <w:rPr>
                <w:rtl/>
              </w:rPr>
            </w:pPr>
            <w:r>
              <w:rPr>
                <w:rFonts w:hint="cs"/>
                <w:rtl/>
              </w:rPr>
              <w:t>186</w:t>
            </w:r>
          </w:p>
        </w:tc>
      </w:tr>
      <w:tr w:rsidR="00C02AF7" w14:paraId="7D82A512" w14:textId="77777777" w:rsidTr="003A76B7">
        <w:tc>
          <w:tcPr>
            <w:tcW w:w="3360" w:type="dxa"/>
            <w:shd w:val="clear" w:color="auto" w:fill="auto"/>
          </w:tcPr>
          <w:p w14:paraId="192E9494" w14:textId="77777777" w:rsidR="00C02AF7" w:rsidRDefault="00C02AF7" w:rsidP="00CD00F6">
            <w:pPr>
              <w:pStyle w:val="libNormal"/>
              <w:rPr>
                <w:rtl/>
              </w:rPr>
            </w:pPr>
            <w:r w:rsidRPr="007D6C93">
              <w:rPr>
                <w:rtl/>
              </w:rPr>
              <w:t>6709</w:t>
            </w:r>
            <w:r>
              <w:rPr>
                <w:rtl/>
              </w:rPr>
              <w:t xml:space="preserve"> ـ </w:t>
            </w:r>
            <w:r w:rsidRPr="007D6C93">
              <w:rPr>
                <w:rtl/>
              </w:rPr>
              <w:t>عبد الرحمن بن شيبة بن عثمان بن طلحة</w:t>
            </w:r>
          </w:p>
        </w:tc>
        <w:tc>
          <w:tcPr>
            <w:tcW w:w="985" w:type="dxa"/>
            <w:shd w:val="clear" w:color="auto" w:fill="auto"/>
          </w:tcPr>
          <w:p w14:paraId="2B06BC9F" w14:textId="77777777" w:rsidR="00C02AF7" w:rsidRDefault="00C02AF7" w:rsidP="00CD00F6">
            <w:pPr>
              <w:pStyle w:val="libNormal"/>
              <w:rPr>
                <w:rtl/>
              </w:rPr>
            </w:pPr>
            <w:r>
              <w:rPr>
                <w:rFonts w:hint="cs"/>
                <w:rtl/>
              </w:rPr>
              <w:t>179</w:t>
            </w:r>
          </w:p>
        </w:tc>
        <w:tc>
          <w:tcPr>
            <w:tcW w:w="3111" w:type="dxa"/>
            <w:shd w:val="clear" w:color="auto" w:fill="auto"/>
          </w:tcPr>
          <w:p w14:paraId="3C7EE4D9" w14:textId="77777777" w:rsidR="00C02AF7" w:rsidRDefault="00C02AF7" w:rsidP="00CD00F6">
            <w:pPr>
              <w:pStyle w:val="libNormal"/>
              <w:rPr>
                <w:rtl/>
              </w:rPr>
            </w:pPr>
            <w:r w:rsidRPr="007D6C93">
              <w:rPr>
                <w:rtl/>
              </w:rPr>
              <w:t>6728 ز</w:t>
            </w:r>
            <w:r>
              <w:rPr>
                <w:rtl/>
              </w:rPr>
              <w:t xml:space="preserve"> ـ </w:t>
            </w:r>
            <w:r w:rsidRPr="007D6C93">
              <w:rPr>
                <w:rtl/>
              </w:rPr>
              <w:t>عبد الرحمن بن مغفّل بن مقرّن المزني</w:t>
            </w:r>
          </w:p>
        </w:tc>
        <w:tc>
          <w:tcPr>
            <w:tcW w:w="985" w:type="dxa"/>
            <w:shd w:val="clear" w:color="auto" w:fill="auto"/>
          </w:tcPr>
          <w:p w14:paraId="6B1E1E70" w14:textId="77777777" w:rsidR="00C02AF7" w:rsidRDefault="00C02AF7" w:rsidP="00CD00F6">
            <w:pPr>
              <w:pStyle w:val="libNormal"/>
              <w:rPr>
                <w:rtl/>
              </w:rPr>
            </w:pPr>
            <w:r>
              <w:rPr>
                <w:rFonts w:hint="cs"/>
                <w:rtl/>
              </w:rPr>
              <w:t>187</w:t>
            </w:r>
          </w:p>
        </w:tc>
      </w:tr>
      <w:tr w:rsidR="00C02AF7" w14:paraId="41B7618B" w14:textId="77777777" w:rsidTr="003A76B7">
        <w:tc>
          <w:tcPr>
            <w:tcW w:w="3360" w:type="dxa"/>
            <w:shd w:val="clear" w:color="auto" w:fill="auto"/>
          </w:tcPr>
          <w:p w14:paraId="1803A372" w14:textId="77777777" w:rsidR="00C02AF7" w:rsidRDefault="00C02AF7" w:rsidP="00CD00F6">
            <w:pPr>
              <w:pStyle w:val="libNormal"/>
              <w:rPr>
                <w:rtl/>
              </w:rPr>
            </w:pPr>
            <w:r w:rsidRPr="007D6C93">
              <w:rPr>
                <w:rtl/>
              </w:rPr>
              <w:t>6710</w:t>
            </w:r>
            <w:r>
              <w:rPr>
                <w:rtl/>
              </w:rPr>
              <w:t xml:space="preserve"> ـ </w:t>
            </w:r>
            <w:r w:rsidRPr="007D6C93">
              <w:rPr>
                <w:rtl/>
              </w:rPr>
              <w:t>عبد الرحمن بن عائذ الأزدي الثّمالي</w:t>
            </w:r>
          </w:p>
        </w:tc>
        <w:tc>
          <w:tcPr>
            <w:tcW w:w="985" w:type="dxa"/>
            <w:shd w:val="clear" w:color="auto" w:fill="auto"/>
          </w:tcPr>
          <w:p w14:paraId="5EA20249" w14:textId="77777777" w:rsidR="00C02AF7" w:rsidRDefault="00C02AF7" w:rsidP="00CD00F6">
            <w:pPr>
              <w:pStyle w:val="libNormal"/>
              <w:rPr>
                <w:rtl/>
              </w:rPr>
            </w:pPr>
            <w:r>
              <w:rPr>
                <w:rFonts w:hint="cs"/>
                <w:rtl/>
              </w:rPr>
              <w:t>180</w:t>
            </w:r>
          </w:p>
        </w:tc>
        <w:tc>
          <w:tcPr>
            <w:tcW w:w="3111" w:type="dxa"/>
            <w:shd w:val="clear" w:color="auto" w:fill="auto"/>
          </w:tcPr>
          <w:p w14:paraId="083E9B5E" w14:textId="77777777" w:rsidR="00C02AF7" w:rsidRDefault="00C02AF7" w:rsidP="00CD00F6">
            <w:pPr>
              <w:pStyle w:val="libNormal"/>
              <w:rPr>
                <w:rtl/>
              </w:rPr>
            </w:pPr>
            <w:r w:rsidRPr="007D6C93">
              <w:rPr>
                <w:rtl/>
              </w:rPr>
              <w:t>6729 ز</w:t>
            </w:r>
            <w:r>
              <w:rPr>
                <w:rtl/>
              </w:rPr>
              <w:t xml:space="preserve"> ـ </w:t>
            </w:r>
            <w:r w:rsidRPr="007D6C93">
              <w:rPr>
                <w:rtl/>
              </w:rPr>
              <w:t>عبد الرحمن بن نافع بن عبد الحارث الخزاعي</w:t>
            </w:r>
          </w:p>
        </w:tc>
        <w:tc>
          <w:tcPr>
            <w:tcW w:w="985" w:type="dxa"/>
            <w:shd w:val="clear" w:color="auto" w:fill="auto"/>
          </w:tcPr>
          <w:p w14:paraId="64DB0764" w14:textId="77777777" w:rsidR="00C02AF7" w:rsidRDefault="00C02AF7" w:rsidP="00CD00F6">
            <w:pPr>
              <w:pStyle w:val="libNormal"/>
              <w:rPr>
                <w:rtl/>
              </w:rPr>
            </w:pPr>
            <w:r>
              <w:rPr>
                <w:rFonts w:hint="cs"/>
                <w:rtl/>
              </w:rPr>
              <w:t>188</w:t>
            </w:r>
          </w:p>
        </w:tc>
      </w:tr>
      <w:tr w:rsidR="00C02AF7" w14:paraId="3FB5CC59" w14:textId="77777777" w:rsidTr="003A76B7">
        <w:tc>
          <w:tcPr>
            <w:tcW w:w="3360" w:type="dxa"/>
            <w:shd w:val="clear" w:color="auto" w:fill="auto"/>
          </w:tcPr>
          <w:p w14:paraId="3325DFA6" w14:textId="77777777" w:rsidR="00C02AF7" w:rsidRDefault="00C02AF7" w:rsidP="00CD00F6">
            <w:pPr>
              <w:pStyle w:val="libNormal"/>
              <w:rPr>
                <w:rtl/>
              </w:rPr>
            </w:pPr>
            <w:r w:rsidRPr="007D6C93">
              <w:rPr>
                <w:rtl/>
              </w:rPr>
              <w:t>6711 ز</w:t>
            </w:r>
            <w:r>
              <w:rPr>
                <w:rtl/>
              </w:rPr>
              <w:t xml:space="preserve"> ـ </w:t>
            </w:r>
            <w:r w:rsidRPr="007D6C93">
              <w:rPr>
                <w:rtl/>
              </w:rPr>
              <w:t>عبد الرحمن بن عائذ ،</w:t>
            </w:r>
            <w:r w:rsidRPr="007D6C93">
              <w:rPr>
                <w:rFonts w:hint="cs"/>
                <w:rtl/>
              </w:rPr>
              <w:t xml:space="preserve"> </w:t>
            </w:r>
            <w:r w:rsidRPr="007D6C93">
              <w:rPr>
                <w:rtl/>
              </w:rPr>
              <w:t>آخر</w:t>
            </w:r>
          </w:p>
        </w:tc>
        <w:tc>
          <w:tcPr>
            <w:tcW w:w="985" w:type="dxa"/>
            <w:shd w:val="clear" w:color="auto" w:fill="auto"/>
          </w:tcPr>
          <w:p w14:paraId="4F01A817" w14:textId="77777777" w:rsidR="00C02AF7" w:rsidRDefault="00C02AF7" w:rsidP="00CD00F6">
            <w:pPr>
              <w:pStyle w:val="libNormal"/>
              <w:rPr>
                <w:rtl/>
              </w:rPr>
            </w:pPr>
            <w:r>
              <w:rPr>
                <w:rFonts w:hint="cs"/>
                <w:rtl/>
              </w:rPr>
              <w:t>181</w:t>
            </w:r>
          </w:p>
        </w:tc>
        <w:tc>
          <w:tcPr>
            <w:tcW w:w="3111" w:type="dxa"/>
            <w:shd w:val="clear" w:color="auto" w:fill="auto"/>
          </w:tcPr>
          <w:p w14:paraId="0D9A4A75" w14:textId="77777777" w:rsidR="00C02AF7" w:rsidRDefault="00C02AF7" w:rsidP="00CD00F6">
            <w:pPr>
              <w:pStyle w:val="libNormal"/>
              <w:rPr>
                <w:rtl/>
              </w:rPr>
            </w:pPr>
            <w:r w:rsidRPr="007D6C93">
              <w:rPr>
                <w:rtl/>
              </w:rPr>
              <w:t>6730 ز</w:t>
            </w:r>
            <w:r>
              <w:rPr>
                <w:rtl/>
              </w:rPr>
              <w:t xml:space="preserve"> ـ </w:t>
            </w:r>
            <w:r w:rsidRPr="007D6C93">
              <w:rPr>
                <w:rtl/>
              </w:rPr>
              <w:t>عبد الرحمن بن هشام</w:t>
            </w:r>
          </w:p>
        </w:tc>
        <w:tc>
          <w:tcPr>
            <w:tcW w:w="985" w:type="dxa"/>
            <w:shd w:val="clear" w:color="auto" w:fill="auto"/>
          </w:tcPr>
          <w:p w14:paraId="732724A5" w14:textId="77777777" w:rsidR="00C02AF7" w:rsidRDefault="00C02AF7" w:rsidP="00CD00F6">
            <w:pPr>
              <w:pStyle w:val="libNormal"/>
              <w:rPr>
                <w:rtl/>
              </w:rPr>
            </w:pPr>
            <w:r>
              <w:rPr>
                <w:rFonts w:hint="cs"/>
                <w:rtl/>
              </w:rPr>
              <w:t>188</w:t>
            </w:r>
          </w:p>
        </w:tc>
      </w:tr>
      <w:tr w:rsidR="00C02AF7" w14:paraId="1B3F8AE0" w14:textId="77777777" w:rsidTr="003A76B7">
        <w:tc>
          <w:tcPr>
            <w:tcW w:w="3360" w:type="dxa"/>
            <w:shd w:val="clear" w:color="auto" w:fill="auto"/>
          </w:tcPr>
          <w:p w14:paraId="3C6D364B" w14:textId="77777777" w:rsidR="00C02AF7" w:rsidRDefault="00C02AF7" w:rsidP="00CD00F6">
            <w:pPr>
              <w:pStyle w:val="libNormal"/>
              <w:rPr>
                <w:rtl/>
              </w:rPr>
            </w:pPr>
            <w:r w:rsidRPr="007D6C93">
              <w:rPr>
                <w:rtl/>
              </w:rPr>
              <w:t>6712 ز</w:t>
            </w:r>
            <w:r>
              <w:rPr>
                <w:rtl/>
              </w:rPr>
              <w:t xml:space="preserve"> ـ </w:t>
            </w:r>
            <w:r w:rsidRPr="007D6C93">
              <w:rPr>
                <w:rtl/>
              </w:rPr>
              <w:t>عبد الرحمن بن عائش البلوي</w:t>
            </w:r>
          </w:p>
        </w:tc>
        <w:tc>
          <w:tcPr>
            <w:tcW w:w="985" w:type="dxa"/>
            <w:shd w:val="clear" w:color="auto" w:fill="auto"/>
          </w:tcPr>
          <w:p w14:paraId="44C8AB6B" w14:textId="77777777" w:rsidR="00C02AF7" w:rsidRDefault="00C02AF7" w:rsidP="00CD00F6">
            <w:pPr>
              <w:pStyle w:val="libNormal"/>
              <w:rPr>
                <w:rtl/>
              </w:rPr>
            </w:pPr>
            <w:r>
              <w:rPr>
                <w:rFonts w:hint="cs"/>
                <w:rtl/>
              </w:rPr>
              <w:t>181</w:t>
            </w:r>
          </w:p>
        </w:tc>
        <w:tc>
          <w:tcPr>
            <w:tcW w:w="3111" w:type="dxa"/>
            <w:shd w:val="clear" w:color="auto" w:fill="auto"/>
          </w:tcPr>
          <w:p w14:paraId="61650F58" w14:textId="77777777" w:rsidR="00C02AF7" w:rsidRDefault="00C02AF7" w:rsidP="00CD00F6">
            <w:pPr>
              <w:pStyle w:val="libNormal"/>
              <w:rPr>
                <w:rtl/>
              </w:rPr>
            </w:pPr>
            <w:r w:rsidRPr="007D6C93">
              <w:rPr>
                <w:rtl/>
              </w:rPr>
              <w:t>6731 ز</w:t>
            </w:r>
            <w:r>
              <w:rPr>
                <w:rtl/>
              </w:rPr>
              <w:t xml:space="preserve"> ـ </w:t>
            </w:r>
            <w:r w:rsidRPr="007D6C93">
              <w:rPr>
                <w:rtl/>
              </w:rPr>
              <w:t>عبد الرحمن الفارسيّ</w:t>
            </w:r>
          </w:p>
        </w:tc>
        <w:tc>
          <w:tcPr>
            <w:tcW w:w="985" w:type="dxa"/>
            <w:shd w:val="clear" w:color="auto" w:fill="auto"/>
          </w:tcPr>
          <w:p w14:paraId="7D0A9D40" w14:textId="77777777" w:rsidR="00C02AF7" w:rsidRDefault="00C02AF7" w:rsidP="00326E08">
            <w:pPr>
              <w:rPr>
                <w:rtl/>
              </w:rPr>
            </w:pPr>
          </w:p>
        </w:tc>
      </w:tr>
      <w:tr w:rsidR="00C02AF7" w14:paraId="441316A4" w14:textId="77777777" w:rsidTr="003A76B7">
        <w:tc>
          <w:tcPr>
            <w:tcW w:w="3360" w:type="dxa"/>
            <w:shd w:val="clear" w:color="auto" w:fill="auto"/>
          </w:tcPr>
          <w:p w14:paraId="6FBF7921" w14:textId="77777777" w:rsidR="00C02AF7" w:rsidRDefault="00C02AF7" w:rsidP="00CD00F6">
            <w:pPr>
              <w:pStyle w:val="libNormal"/>
              <w:rPr>
                <w:rtl/>
              </w:rPr>
            </w:pPr>
            <w:r w:rsidRPr="007D6C93">
              <w:rPr>
                <w:rtl/>
              </w:rPr>
              <w:t>6713 ز</w:t>
            </w:r>
            <w:r>
              <w:rPr>
                <w:rtl/>
              </w:rPr>
              <w:t xml:space="preserve"> ـ </w:t>
            </w:r>
            <w:r w:rsidRPr="007D6C93">
              <w:rPr>
                <w:rtl/>
              </w:rPr>
              <w:t xml:space="preserve">عبد الرحمن بن عبد الرحمن بن ثابت بن الصامت </w:t>
            </w:r>
          </w:p>
        </w:tc>
        <w:tc>
          <w:tcPr>
            <w:tcW w:w="985" w:type="dxa"/>
            <w:shd w:val="clear" w:color="auto" w:fill="auto"/>
          </w:tcPr>
          <w:p w14:paraId="1F96EB50" w14:textId="77777777" w:rsidR="00C02AF7" w:rsidRDefault="00C02AF7" w:rsidP="00CD00F6">
            <w:pPr>
              <w:pStyle w:val="libNormal"/>
              <w:rPr>
                <w:rtl/>
              </w:rPr>
            </w:pPr>
            <w:r>
              <w:rPr>
                <w:rFonts w:hint="cs"/>
                <w:rtl/>
              </w:rPr>
              <w:t>181</w:t>
            </w:r>
          </w:p>
        </w:tc>
        <w:tc>
          <w:tcPr>
            <w:tcW w:w="3111" w:type="dxa"/>
            <w:shd w:val="clear" w:color="auto" w:fill="auto"/>
          </w:tcPr>
          <w:p w14:paraId="7BCE2D82" w14:textId="77777777" w:rsidR="00C02AF7" w:rsidRDefault="00C02AF7" w:rsidP="00326E08">
            <w:pPr>
              <w:pStyle w:val="TOC2"/>
              <w:rPr>
                <w:rtl/>
              </w:rPr>
            </w:pPr>
          </w:p>
        </w:tc>
        <w:tc>
          <w:tcPr>
            <w:tcW w:w="985" w:type="dxa"/>
            <w:shd w:val="clear" w:color="auto" w:fill="auto"/>
          </w:tcPr>
          <w:p w14:paraId="2FB4BF13" w14:textId="77777777" w:rsidR="00C02AF7" w:rsidRDefault="00C02AF7" w:rsidP="00326E08">
            <w:pPr>
              <w:rPr>
                <w:rtl/>
              </w:rPr>
            </w:pPr>
          </w:p>
        </w:tc>
      </w:tr>
    </w:tbl>
    <w:p w14:paraId="2B586A25" w14:textId="77777777" w:rsidR="00C02AF7" w:rsidRDefault="00C02AF7" w:rsidP="00CD00F6">
      <w:pPr>
        <w:pStyle w:val="libNormal"/>
        <w:rPr>
          <w:rtl/>
        </w:rPr>
      </w:pPr>
    </w:p>
    <w:p w14:paraId="79ECDBBD"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24F2B312" w14:textId="77777777" w:rsidTr="003A76B7">
        <w:tc>
          <w:tcPr>
            <w:tcW w:w="3368" w:type="dxa"/>
            <w:shd w:val="clear" w:color="auto" w:fill="auto"/>
          </w:tcPr>
          <w:p w14:paraId="0EB6DABF" w14:textId="77777777" w:rsidR="00C02AF7" w:rsidRDefault="00C02AF7" w:rsidP="00CD00F6">
            <w:pPr>
              <w:pStyle w:val="libNormal"/>
              <w:rPr>
                <w:rtl/>
              </w:rPr>
            </w:pPr>
            <w:r w:rsidRPr="007D6C93">
              <w:rPr>
                <w:rtl/>
              </w:rPr>
              <w:lastRenderedPageBreak/>
              <w:t>الأزرق</w:t>
            </w:r>
          </w:p>
        </w:tc>
        <w:tc>
          <w:tcPr>
            <w:tcW w:w="985" w:type="dxa"/>
            <w:shd w:val="clear" w:color="auto" w:fill="auto"/>
          </w:tcPr>
          <w:p w14:paraId="17F2993F" w14:textId="77777777" w:rsidR="00C02AF7" w:rsidRDefault="00C02AF7" w:rsidP="00CD00F6">
            <w:pPr>
              <w:pStyle w:val="libNormal"/>
              <w:rPr>
                <w:rtl/>
              </w:rPr>
            </w:pPr>
            <w:r>
              <w:rPr>
                <w:rFonts w:hint="cs"/>
                <w:rtl/>
              </w:rPr>
              <w:t>188</w:t>
            </w:r>
          </w:p>
        </w:tc>
        <w:tc>
          <w:tcPr>
            <w:tcW w:w="3118" w:type="dxa"/>
            <w:shd w:val="clear" w:color="auto" w:fill="auto"/>
          </w:tcPr>
          <w:p w14:paraId="50EDC0C8" w14:textId="77777777" w:rsidR="00C02AF7" w:rsidRDefault="00C02AF7" w:rsidP="00CD00F6">
            <w:pPr>
              <w:pStyle w:val="libNormal"/>
              <w:rPr>
                <w:rtl/>
              </w:rPr>
            </w:pPr>
            <w:r w:rsidRPr="007D6C93">
              <w:rPr>
                <w:rtl/>
              </w:rPr>
              <w:t>6751</w:t>
            </w:r>
            <w:r>
              <w:rPr>
                <w:rtl/>
              </w:rPr>
              <w:t xml:space="preserve"> ـ </w:t>
            </w:r>
            <w:r w:rsidRPr="007D6C93">
              <w:rPr>
                <w:rtl/>
              </w:rPr>
              <w:t>عبيد : بغير إضافة ، ابن عبد</w:t>
            </w:r>
          </w:p>
        </w:tc>
        <w:tc>
          <w:tcPr>
            <w:tcW w:w="985" w:type="dxa"/>
            <w:shd w:val="clear" w:color="auto" w:fill="auto"/>
          </w:tcPr>
          <w:p w14:paraId="4C0989A7" w14:textId="77777777" w:rsidR="00C02AF7" w:rsidRDefault="00C02AF7" w:rsidP="00CD00F6">
            <w:pPr>
              <w:pStyle w:val="libNormal"/>
              <w:rPr>
                <w:rtl/>
              </w:rPr>
            </w:pPr>
            <w:r>
              <w:rPr>
                <w:rFonts w:hint="cs"/>
                <w:rtl/>
              </w:rPr>
              <w:t>193</w:t>
            </w:r>
          </w:p>
        </w:tc>
      </w:tr>
      <w:tr w:rsidR="00C02AF7" w14:paraId="7436D45D" w14:textId="77777777" w:rsidTr="003A76B7">
        <w:tc>
          <w:tcPr>
            <w:tcW w:w="3368" w:type="dxa"/>
            <w:shd w:val="clear" w:color="auto" w:fill="auto"/>
          </w:tcPr>
          <w:p w14:paraId="0DCC867E" w14:textId="77777777" w:rsidR="00C02AF7" w:rsidRPr="007D6C93" w:rsidRDefault="00C02AF7" w:rsidP="00CD00F6">
            <w:pPr>
              <w:pStyle w:val="libNormal"/>
              <w:rPr>
                <w:rtl/>
              </w:rPr>
            </w:pPr>
            <w:r w:rsidRPr="007D6C93">
              <w:rPr>
                <w:rtl/>
              </w:rPr>
              <w:t>6732 ز</w:t>
            </w:r>
            <w:r>
              <w:rPr>
                <w:rtl/>
              </w:rPr>
              <w:t xml:space="preserve"> ـ </w:t>
            </w:r>
            <w:r w:rsidRPr="007D6C93">
              <w:rPr>
                <w:rtl/>
              </w:rPr>
              <w:t>عبد العزيز بن أبي أمية</w:t>
            </w:r>
          </w:p>
        </w:tc>
        <w:tc>
          <w:tcPr>
            <w:tcW w:w="985" w:type="dxa"/>
            <w:shd w:val="clear" w:color="auto" w:fill="auto"/>
          </w:tcPr>
          <w:p w14:paraId="7A505827" w14:textId="77777777" w:rsidR="00C02AF7" w:rsidRDefault="00C02AF7" w:rsidP="00CD00F6">
            <w:pPr>
              <w:pStyle w:val="libNormal"/>
              <w:rPr>
                <w:rtl/>
              </w:rPr>
            </w:pPr>
            <w:r>
              <w:rPr>
                <w:rFonts w:hint="cs"/>
                <w:rtl/>
              </w:rPr>
              <w:t>189</w:t>
            </w:r>
          </w:p>
        </w:tc>
        <w:tc>
          <w:tcPr>
            <w:tcW w:w="3118" w:type="dxa"/>
            <w:shd w:val="clear" w:color="auto" w:fill="auto"/>
          </w:tcPr>
          <w:p w14:paraId="7752BBD6" w14:textId="77777777" w:rsidR="00C02AF7" w:rsidRDefault="00C02AF7" w:rsidP="00CD00F6">
            <w:pPr>
              <w:pStyle w:val="libNormal"/>
              <w:rPr>
                <w:rtl/>
              </w:rPr>
            </w:pPr>
            <w:r w:rsidRPr="007D6C93">
              <w:rPr>
                <w:rtl/>
              </w:rPr>
              <w:t>6752</w:t>
            </w:r>
            <w:r>
              <w:rPr>
                <w:rtl/>
              </w:rPr>
              <w:t xml:space="preserve"> ـ </w:t>
            </w:r>
            <w:r w:rsidRPr="007D6C93">
              <w:rPr>
                <w:rtl/>
              </w:rPr>
              <w:t>عبيد بن قشير مصري</w:t>
            </w:r>
          </w:p>
        </w:tc>
        <w:tc>
          <w:tcPr>
            <w:tcW w:w="985" w:type="dxa"/>
            <w:shd w:val="clear" w:color="auto" w:fill="auto"/>
          </w:tcPr>
          <w:p w14:paraId="3BFD01B2" w14:textId="77777777" w:rsidR="00C02AF7" w:rsidRDefault="00C02AF7" w:rsidP="00CD00F6">
            <w:pPr>
              <w:pStyle w:val="libNormal"/>
              <w:rPr>
                <w:rtl/>
              </w:rPr>
            </w:pPr>
            <w:r>
              <w:rPr>
                <w:rFonts w:hint="cs"/>
                <w:rtl/>
              </w:rPr>
              <w:t>194</w:t>
            </w:r>
          </w:p>
        </w:tc>
      </w:tr>
      <w:tr w:rsidR="00C02AF7" w14:paraId="7382EE5E" w14:textId="77777777" w:rsidTr="003A76B7">
        <w:tc>
          <w:tcPr>
            <w:tcW w:w="3368" w:type="dxa"/>
            <w:shd w:val="clear" w:color="auto" w:fill="auto"/>
          </w:tcPr>
          <w:p w14:paraId="767DF7A8" w14:textId="77777777" w:rsidR="00C02AF7" w:rsidRPr="007D6C93" w:rsidRDefault="00C02AF7" w:rsidP="00CD00F6">
            <w:pPr>
              <w:pStyle w:val="libNormal"/>
              <w:rPr>
                <w:rtl/>
                <w:lang w:bidi="ar-AE"/>
              </w:rPr>
            </w:pPr>
            <w:r w:rsidRPr="007D6C93">
              <w:rPr>
                <w:rtl/>
              </w:rPr>
              <w:t>6733 ز</w:t>
            </w:r>
            <w:r>
              <w:rPr>
                <w:rtl/>
              </w:rPr>
              <w:t xml:space="preserve"> ـ </w:t>
            </w:r>
            <w:r w:rsidRPr="007D6C93">
              <w:rPr>
                <w:rtl/>
              </w:rPr>
              <w:t>عبد العزيز بن سعيد</w:t>
            </w:r>
          </w:p>
        </w:tc>
        <w:tc>
          <w:tcPr>
            <w:tcW w:w="985" w:type="dxa"/>
            <w:shd w:val="clear" w:color="auto" w:fill="auto"/>
          </w:tcPr>
          <w:p w14:paraId="5992DC3E" w14:textId="77777777" w:rsidR="00C02AF7" w:rsidRDefault="00C02AF7" w:rsidP="00CD00F6">
            <w:pPr>
              <w:pStyle w:val="libNormal"/>
              <w:rPr>
                <w:rtl/>
              </w:rPr>
            </w:pPr>
            <w:r>
              <w:rPr>
                <w:rFonts w:hint="cs"/>
                <w:rtl/>
              </w:rPr>
              <w:t>189</w:t>
            </w:r>
          </w:p>
        </w:tc>
        <w:tc>
          <w:tcPr>
            <w:tcW w:w="3118" w:type="dxa"/>
            <w:shd w:val="clear" w:color="auto" w:fill="auto"/>
          </w:tcPr>
          <w:p w14:paraId="72182C3C" w14:textId="77777777" w:rsidR="00C02AF7" w:rsidRDefault="00C02AF7" w:rsidP="00CD00F6">
            <w:pPr>
              <w:pStyle w:val="libNormal"/>
              <w:rPr>
                <w:rtl/>
              </w:rPr>
            </w:pPr>
            <w:r w:rsidRPr="007D6C93">
              <w:rPr>
                <w:rtl/>
              </w:rPr>
              <w:t>6753</w:t>
            </w:r>
            <w:r>
              <w:rPr>
                <w:rtl/>
              </w:rPr>
              <w:t xml:space="preserve"> ـ </w:t>
            </w:r>
            <w:r w:rsidRPr="007D6C93">
              <w:rPr>
                <w:rtl/>
              </w:rPr>
              <w:t>عبيد بن نضلة : ذكره الطّبرانيّ ، وقد بينت الصواب فيه في طلحة بن نضلة في الأول</w:t>
            </w:r>
          </w:p>
        </w:tc>
        <w:tc>
          <w:tcPr>
            <w:tcW w:w="985" w:type="dxa"/>
            <w:shd w:val="clear" w:color="auto" w:fill="auto"/>
          </w:tcPr>
          <w:p w14:paraId="2465E15A" w14:textId="77777777" w:rsidR="00C02AF7" w:rsidRDefault="00C02AF7" w:rsidP="00CD00F6">
            <w:pPr>
              <w:pStyle w:val="libNormal"/>
              <w:rPr>
                <w:rtl/>
              </w:rPr>
            </w:pPr>
            <w:r>
              <w:rPr>
                <w:rFonts w:hint="cs"/>
                <w:rtl/>
              </w:rPr>
              <w:t>194</w:t>
            </w:r>
          </w:p>
        </w:tc>
      </w:tr>
      <w:tr w:rsidR="00C02AF7" w14:paraId="625A71DC" w14:textId="77777777" w:rsidTr="003A76B7">
        <w:tc>
          <w:tcPr>
            <w:tcW w:w="3368" w:type="dxa"/>
            <w:shd w:val="clear" w:color="auto" w:fill="auto"/>
          </w:tcPr>
          <w:p w14:paraId="00FF8097" w14:textId="77777777" w:rsidR="00C02AF7" w:rsidRPr="007D6C93" w:rsidRDefault="00C02AF7" w:rsidP="00CD00F6">
            <w:pPr>
              <w:pStyle w:val="libNormal"/>
              <w:rPr>
                <w:rtl/>
              </w:rPr>
            </w:pPr>
            <w:r w:rsidRPr="007D6C93">
              <w:rPr>
                <w:rtl/>
              </w:rPr>
              <w:t>6734</w:t>
            </w:r>
            <w:r>
              <w:rPr>
                <w:rtl/>
              </w:rPr>
              <w:t xml:space="preserve"> ـ </w:t>
            </w:r>
            <w:r w:rsidRPr="007D6C93">
              <w:rPr>
                <w:rtl/>
              </w:rPr>
              <w:t>عبد العزيز بن عبد الله بن أسيد</w:t>
            </w:r>
          </w:p>
        </w:tc>
        <w:tc>
          <w:tcPr>
            <w:tcW w:w="985" w:type="dxa"/>
            <w:shd w:val="clear" w:color="auto" w:fill="auto"/>
          </w:tcPr>
          <w:p w14:paraId="64F4DED2" w14:textId="77777777" w:rsidR="00C02AF7" w:rsidRDefault="00C02AF7" w:rsidP="00CD00F6">
            <w:pPr>
              <w:pStyle w:val="libNormal"/>
              <w:rPr>
                <w:rtl/>
              </w:rPr>
            </w:pPr>
            <w:r>
              <w:rPr>
                <w:rFonts w:hint="cs"/>
                <w:rtl/>
              </w:rPr>
              <w:t>189</w:t>
            </w:r>
          </w:p>
        </w:tc>
        <w:tc>
          <w:tcPr>
            <w:tcW w:w="3118" w:type="dxa"/>
            <w:shd w:val="clear" w:color="auto" w:fill="auto"/>
          </w:tcPr>
          <w:p w14:paraId="21150073" w14:textId="77777777" w:rsidR="00C02AF7" w:rsidRDefault="00C02AF7" w:rsidP="00CD00F6">
            <w:pPr>
              <w:pStyle w:val="libNormal"/>
              <w:rPr>
                <w:rtl/>
              </w:rPr>
            </w:pPr>
            <w:r w:rsidRPr="007D6C93">
              <w:rPr>
                <w:rtl/>
              </w:rPr>
              <w:t>6754</w:t>
            </w:r>
            <w:r>
              <w:rPr>
                <w:rtl/>
              </w:rPr>
              <w:t xml:space="preserve"> ـ </w:t>
            </w:r>
            <w:r w:rsidRPr="007D6C93">
              <w:rPr>
                <w:rtl/>
              </w:rPr>
              <w:t>عبيد بن نضلة الخزاعي</w:t>
            </w:r>
          </w:p>
        </w:tc>
        <w:tc>
          <w:tcPr>
            <w:tcW w:w="985" w:type="dxa"/>
            <w:shd w:val="clear" w:color="auto" w:fill="auto"/>
          </w:tcPr>
          <w:p w14:paraId="3DBEF8C5" w14:textId="77777777" w:rsidR="00C02AF7" w:rsidRDefault="00C02AF7" w:rsidP="00CD00F6">
            <w:pPr>
              <w:pStyle w:val="libNormal"/>
              <w:rPr>
                <w:rtl/>
              </w:rPr>
            </w:pPr>
            <w:r>
              <w:rPr>
                <w:rFonts w:hint="cs"/>
                <w:rtl/>
              </w:rPr>
              <w:t>194</w:t>
            </w:r>
          </w:p>
        </w:tc>
      </w:tr>
      <w:tr w:rsidR="00C02AF7" w14:paraId="7DED8935" w14:textId="77777777" w:rsidTr="003A76B7">
        <w:tc>
          <w:tcPr>
            <w:tcW w:w="3368" w:type="dxa"/>
            <w:shd w:val="clear" w:color="auto" w:fill="auto"/>
          </w:tcPr>
          <w:p w14:paraId="42CEEC06" w14:textId="77777777" w:rsidR="00C02AF7" w:rsidRPr="007D6C93" w:rsidRDefault="00C02AF7" w:rsidP="00CD00F6">
            <w:pPr>
              <w:pStyle w:val="libNormal"/>
              <w:rPr>
                <w:rtl/>
              </w:rPr>
            </w:pPr>
            <w:r w:rsidRPr="007D6C93">
              <w:rPr>
                <w:rtl/>
              </w:rPr>
              <w:t>6735 ز</w:t>
            </w:r>
            <w:r>
              <w:rPr>
                <w:rtl/>
              </w:rPr>
              <w:t xml:space="preserve"> ـ </w:t>
            </w:r>
            <w:r w:rsidRPr="007D6C93">
              <w:rPr>
                <w:rtl/>
              </w:rPr>
              <w:t>عبد العزيز بن عبد الله بن عامر</w:t>
            </w:r>
          </w:p>
        </w:tc>
        <w:tc>
          <w:tcPr>
            <w:tcW w:w="985" w:type="dxa"/>
            <w:shd w:val="clear" w:color="auto" w:fill="auto"/>
          </w:tcPr>
          <w:p w14:paraId="174179A0" w14:textId="77777777" w:rsidR="00C02AF7" w:rsidRDefault="00C02AF7" w:rsidP="00CD00F6">
            <w:pPr>
              <w:pStyle w:val="libNormal"/>
              <w:rPr>
                <w:rtl/>
              </w:rPr>
            </w:pPr>
            <w:r>
              <w:rPr>
                <w:rFonts w:hint="cs"/>
                <w:rtl/>
              </w:rPr>
              <w:t>190</w:t>
            </w:r>
          </w:p>
        </w:tc>
        <w:tc>
          <w:tcPr>
            <w:tcW w:w="3118" w:type="dxa"/>
            <w:shd w:val="clear" w:color="auto" w:fill="auto"/>
          </w:tcPr>
          <w:p w14:paraId="45E3A1A0" w14:textId="77777777" w:rsidR="00C02AF7" w:rsidRDefault="00C02AF7" w:rsidP="00CD00F6">
            <w:pPr>
              <w:pStyle w:val="libNormal"/>
              <w:rPr>
                <w:rtl/>
              </w:rPr>
            </w:pPr>
            <w:r w:rsidRPr="007D6C93">
              <w:rPr>
                <w:rtl/>
              </w:rPr>
              <w:t>6755</w:t>
            </w:r>
            <w:r>
              <w:rPr>
                <w:rtl/>
              </w:rPr>
              <w:t xml:space="preserve"> ـ </w:t>
            </w:r>
            <w:r w:rsidRPr="007D6C93">
              <w:rPr>
                <w:rtl/>
              </w:rPr>
              <w:t>عبيد الذهلي</w:t>
            </w:r>
          </w:p>
        </w:tc>
        <w:tc>
          <w:tcPr>
            <w:tcW w:w="985" w:type="dxa"/>
            <w:shd w:val="clear" w:color="auto" w:fill="auto"/>
          </w:tcPr>
          <w:p w14:paraId="48BC614C" w14:textId="77777777" w:rsidR="00C02AF7" w:rsidRDefault="00C02AF7" w:rsidP="00CD00F6">
            <w:pPr>
              <w:pStyle w:val="libNormal"/>
              <w:rPr>
                <w:rtl/>
              </w:rPr>
            </w:pPr>
            <w:r>
              <w:rPr>
                <w:rFonts w:hint="cs"/>
                <w:rtl/>
              </w:rPr>
              <w:t>195</w:t>
            </w:r>
          </w:p>
        </w:tc>
      </w:tr>
      <w:tr w:rsidR="00C02AF7" w14:paraId="7F5051FB" w14:textId="77777777" w:rsidTr="003A76B7">
        <w:tc>
          <w:tcPr>
            <w:tcW w:w="3368" w:type="dxa"/>
            <w:shd w:val="clear" w:color="auto" w:fill="auto"/>
          </w:tcPr>
          <w:p w14:paraId="1CB5A5F9" w14:textId="77777777" w:rsidR="00C02AF7" w:rsidRPr="007D6C93" w:rsidRDefault="00C02AF7" w:rsidP="00CD00F6">
            <w:pPr>
              <w:pStyle w:val="libNormal"/>
              <w:rPr>
                <w:rtl/>
              </w:rPr>
            </w:pPr>
            <w:r w:rsidRPr="007D6C93">
              <w:rPr>
                <w:rtl/>
              </w:rPr>
              <w:t>6736</w:t>
            </w:r>
            <w:r>
              <w:rPr>
                <w:rtl/>
              </w:rPr>
              <w:t xml:space="preserve"> ـ </w:t>
            </w:r>
            <w:r w:rsidRPr="007D6C93">
              <w:rPr>
                <w:rtl/>
              </w:rPr>
              <w:t>عبد العزيز ابن أخي حذيفة</w:t>
            </w:r>
          </w:p>
        </w:tc>
        <w:tc>
          <w:tcPr>
            <w:tcW w:w="985" w:type="dxa"/>
            <w:shd w:val="clear" w:color="auto" w:fill="auto"/>
          </w:tcPr>
          <w:p w14:paraId="7FAD14B3" w14:textId="77777777" w:rsidR="00C02AF7" w:rsidRDefault="00C02AF7" w:rsidP="00CD00F6">
            <w:pPr>
              <w:pStyle w:val="libNormal"/>
              <w:rPr>
                <w:rtl/>
              </w:rPr>
            </w:pPr>
            <w:r>
              <w:rPr>
                <w:rFonts w:hint="cs"/>
                <w:rtl/>
              </w:rPr>
              <w:t>190</w:t>
            </w:r>
          </w:p>
        </w:tc>
        <w:tc>
          <w:tcPr>
            <w:tcW w:w="3118" w:type="dxa"/>
            <w:shd w:val="clear" w:color="auto" w:fill="auto"/>
          </w:tcPr>
          <w:p w14:paraId="2E000FAA" w14:textId="77777777" w:rsidR="00C02AF7" w:rsidRDefault="00C02AF7" w:rsidP="00CD00F6">
            <w:pPr>
              <w:pStyle w:val="libNormal"/>
              <w:rPr>
                <w:rtl/>
              </w:rPr>
            </w:pPr>
            <w:r w:rsidRPr="007D6C93">
              <w:rPr>
                <w:rtl/>
              </w:rPr>
              <w:t>6756</w:t>
            </w:r>
            <w:r>
              <w:rPr>
                <w:rtl/>
              </w:rPr>
              <w:t xml:space="preserve"> ـ </w:t>
            </w:r>
            <w:r w:rsidRPr="007D6C93">
              <w:rPr>
                <w:rtl/>
              </w:rPr>
              <w:t>عبيد ، مولى السائب</w:t>
            </w:r>
          </w:p>
        </w:tc>
        <w:tc>
          <w:tcPr>
            <w:tcW w:w="985" w:type="dxa"/>
            <w:shd w:val="clear" w:color="auto" w:fill="auto"/>
          </w:tcPr>
          <w:p w14:paraId="5365B151" w14:textId="77777777" w:rsidR="00C02AF7" w:rsidRDefault="00C02AF7" w:rsidP="00CD00F6">
            <w:pPr>
              <w:pStyle w:val="libNormal"/>
              <w:rPr>
                <w:rtl/>
              </w:rPr>
            </w:pPr>
            <w:r>
              <w:rPr>
                <w:rFonts w:hint="cs"/>
                <w:rtl/>
              </w:rPr>
              <w:t>195</w:t>
            </w:r>
          </w:p>
        </w:tc>
      </w:tr>
      <w:tr w:rsidR="00C02AF7" w14:paraId="13E3E187" w14:textId="77777777" w:rsidTr="003A76B7">
        <w:tc>
          <w:tcPr>
            <w:tcW w:w="3368" w:type="dxa"/>
            <w:shd w:val="clear" w:color="auto" w:fill="auto"/>
          </w:tcPr>
          <w:p w14:paraId="4765F70E" w14:textId="77777777" w:rsidR="00C02AF7" w:rsidRPr="007D6C93" w:rsidRDefault="00C02AF7" w:rsidP="00CD00F6">
            <w:pPr>
              <w:pStyle w:val="libNormal"/>
              <w:rPr>
                <w:rtl/>
              </w:rPr>
            </w:pPr>
            <w:r w:rsidRPr="007D6C93">
              <w:rPr>
                <w:rtl/>
              </w:rPr>
              <w:t>6737</w:t>
            </w:r>
            <w:r>
              <w:rPr>
                <w:rtl/>
              </w:rPr>
              <w:t xml:space="preserve"> ـ </w:t>
            </w:r>
            <w:r w:rsidRPr="007D6C93">
              <w:rPr>
                <w:rtl/>
              </w:rPr>
              <w:t>عبد الغفور بن عبد العزيز</w:t>
            </w:r>
          </w:p>
        </w:tc>
        <w:tc>
          <w:tcPr>
            <w:tcW w:w="985" w:type="dxa"/>
            <w:shd w:val="clear" w:color="auto" w:fill="auto"/>
          </w:tcPr>
          <w:p w14:paraId="2DC3AB14" w14:textId="77777777" w:rsidR="00C02AF7" w:rsidRDefault="00C02AF7" w:rsidP="00CD00F6">
            <w:pPr>
              <w:pStyle w:val="libNormal"/>
              <w:rPr>
                <w:rtl/>
              </w:rPr>
            </w:pPr>
            <w:r>
              <w:rPr>
                <w:rFonts w:hint="cs"/>
                <w:rtl/>
              </w:rPr>
              <w:t>190</w:t>
            </w:r>
          </w:p>
        </w:tc>
        <w:tc>
          <w:tcPr>
            <w:tcW w:w="3118" w:type="dxa"/>
            <w:shd w:val="clear" w:color="auto" w:fill="auto"/>
          </w:tcPr>
          <w:p w14:paraId="4686F3AF" w14:textId="77777777" w:rsidR="00C02AF7" w:rsidRDefault="00C02AF7" w:rsidP="00CD00F6">
            <w:pPr>
              <w:pStyle w:val="libNormal"/>
              <w:rPr>
                <w:rtl/>
              </w:rPr>
            </w:pPr>
            <w:r w:rsidRPr="007D6C93">
              <w:rPr>
                <w:rtl/>
              </w:rPr>
              <w:t>6757</w:t>
            </w:r>
            <w:r>
              <w:rPr>
                <w:rtl/>
              </w:rPr>
              <w:t xml:space="preserve"> ـ </w:t>
            </w:r>
            <w:r w:rsidRPr="007D6C93">
              <w:rPr>
                <w:rtl/>
              </w:rPr>
              <w:t>عبيد القاريّ</w:t>
            </w:r>
          </w:p>
        </w:tc>
        <w:tc>
          <w:tcPr>
            <w:tcW w:w="985" w:type="dxa"/>
            <w:shd w:val="clear" w:color="auto" w:fill="auto"/>
          </w:tcPr>
          <w:p w14:paraId="423F5D1C" w14:textId="77777777" w:rsidR="00C02AF7" w:rsidRDefault="00C02AF7" w:rsidP="00CD00F6">
            <w:pPr>
              <w:pStyle w:val="libNormal"/>
              <w:rPr>
                <w:rtl/>
              </w:rPr>
            </w:pPr>
            <w:r>
              <w:rPr>
                <w:rFonts w:hint="cs"/>
                <w:rtl/>
              </w:rPr>
              <w:t>195</w:t>
            </w:r>
          </w:p>
        </w:tc>
      </w:tr>
      <w:tr w:rsidR="00C02AF7" w14:paraId="5D760228" w14:textId="77777777" w:rsidTr="003A76B7">
        <w:tc>
          <w:tcPr>
            <w:tcW w:w="3368" w:type="dxa"/>
            <w:shd w:val="clear" w:color="auto" w:fill="auto"/>
          </w:tcPr>
          <w:p w14:paraId="284FB02B" w14:textId="77777777" w:rsidR="00C02AF7" w:rsidRPr="007D6C93" w:rsidRDefault="00C02AF7" w:rsidP="00CD00F6">
            <w:pPr>
              <w:pStyle w:val="libNormal"/>
              <w:rPr>
                <w:rtl/>
              </w:rPr>
            </w:pPr>
            <w:r w:rsidRPr="007D6C93">
              <w:rPr>
                <w:rtl/>
              </w:rPr>
              <w:t>6738 ز</w:t>
            </w:r>
            <w:r>
              <w:rPr>
                <w:rtl/>
              </w:rPr>
              <w:t xml:space="preserve"> ـ </w:t>
            </w:r>
            <w:r w:rsidRPr="007D6C93">
              <w:rPr>
                <w:rtl/>
              </w:rPr>
              <w:t>عبد القيس اليمامي الحنفي</w:t>
            </w:r>
          </w:p>
        </w:tc>
        <w:tc>
          <w:tcPr>
            <w:tcW w:w="985" w:type="dxa"/>
            <w:shd w:val="clear" w:color="auto" w:fill="auto"/>
          </w:tcPr>
          <w:p w14:paraId="142616F9" w14:textId="77777777" w:rsidR="00C02AF7" w:rsidRDefault="00C02AF7" w:rsidP="00CD00F6">
            <w:pPr>
              <w:pStyle w:val="libNormal"/>
              <w:rPr>
                <w:rtl/>
              </w:rPr>
            </w:pPr>
            <w:r>
              <w:rPr>
                <w:rFonts w:hint="cs"/>
                <w:rtl/>
              </w:rPr>
              <w:t>191</w:t>
            </w:r>
          </w:p>
        </w:tc>
        <w:tc>
          <w:tcPr>
            <w:tcW w:w="3118" w:type="dxa"/>
            <w:shd w:val="clear" w:color="auto" w:fill="auto"/>
          </w:tcPr>
          <w:p w14:paraId="144C0E86" w14:textId="77777777" w:rsidR="00C02AF7" w:rsidRDefault="00C02AF7" w:rsidP="00CD00F6">
            <w:pPr>
              <w:pStyle w:val="libNormal"/>
              <w:rPr>
                <w:rtl/>
              </w:rPr>
            </w:pPr>
            <w:r w:rsidRPr="007D6C93">
              <w:rPr>
                <w:rtl/>
              </w:rPr>
              <w:t>6758</w:t>
            </w:r>
            <w:r>
              <w:rPr>
                <w:rtl/>
              </w:rPr>
              <w:t xml:space="preserve"> ـ </w:t>
            </w:r>
            <w:r w:rsidRPr="007D6C93">
              <w:rPr>
                <w:rtl/>
              </w:rPr>
              <w:t>عبيد</w:t>
            </w:r>
          </w:p>
        </w:tc>
        <w:tc>
          <w:tcPr>
            <w:tcW w:w="985" w:type="dxa"/>
            <w:shd w:val="clear" w:color="auto" w:fill="auto"/>
          </w:tcPr>
          <w:p w14:paraId="44D5E9C5" w14:textId="77777777" w:rsidR="00C02AF7" w:rsidRDefault="00C02AF7" w:rsidP="00CD00F6">
            <w:pPr>
              <w:pStyle w:val="libNormal"/>
              <w:rPr>
                <w:rtl/>
              </w:rPr>
            </w:pPr>
            <w:r>
              <w:rPr>
                <w:rFonts w:hint="cs"/>
                <w:rtl/>
              </w:rPr>
              <w:t>196</w:t>
            </w:r>
          </w:p>
        </w:tc>
      </w:tr>
      <w:tr w:rsidR="00C02AF7" w14:paraId="798E922A" w14:textId="77777777" w:rsidTr="003A76B7">
        <w:tc>
          <w:tcPr>
            <w:tcW w:w="3368" w:type="dxa"/>
            <w:shd w:val="clear" w:color="auto" w:fill="auto"/>
          </w:tcPr>
          <w:p w14:paraId="133D9F56" w14:textId="77777777" w:rsidR="00C02AF7" w:rsidRPr="007D6C93" w:rsidRDefault="00C02AF7" w:rsidP="00CD00F6">
            <w:pPr>
              <w:pStyle w:val="libNormal"/>
              <w:rPr>
                <w:rtl/>
              </w:rPr>
            </w:pPr>
            <w:r w:rsidRPr="007D6C93">
              <w:rPr>
                <w:rtl/>
              </w:rPr>
              <w:t>6739 ز</w:t>
            </w:r>
            <w:r>
              <w:rPr>
                <w:rtl/>
              </w:rPr>
              <w:t xml:space="preserve"> ـ </w:t>
            </w:r>
            <w:r w:rsidRPr="007D6C93">
              <w:rPr>
                <w:rtl/>
              </w:rPr>
              <w:t>عبد المطلب بن هاشم بن عبد مناف</w:t>
            </w:r>
          </w:p>
        </w:tc>
        <w:tc>
          <w:tcPr>
            <w:tcW w:w="985" w:type="dxa"/>
            <w:shd w:val="clear" w:color="auto" w:fill="auto"/>
          </w:tcPr>
          <w:p w14:paraId="3E1661D0" w14:textId="77777777" w:rsidR="00C02AF7" w:rsidRDefault="00C02AF7" w:rsidP="00CD00F6">
            <w:pPr>
              <w:pStyle w:val="libNormal"/>
              <w:rPr>
                <w:rtl/>
              </w:rPr>
            </w:pPr>
            <w:r>
              <w:rPr>
                <w:rFonts w:hint="cs"/>
                <w:rtl/>
              </w:rPr>
              <w:t>191</w:t>
            </w:r>
          </w:p>
        </w:tc>
        <w:tc>
          <w:tcPr>
            <w:tcW w:w="3118" w:type="dxa"/>
            <w:shd w:val="clear" w:color="auto" w:fill="auto"/>
          </w:tcPr>
          <w:p w14:paraId="7BB32B8C" w14:textId="77777777" w:rsidR="00C02AF7" w:rsidRDefault="00C02AF7" w:rsidP="00CD00F6">
            <w:pPr>
              <w:pStyle w:val="libNormal"/>
              <w:rPr>
                <w:rtl/>
              </w:rPr>
            </w:pPr>
            <w:r w:rsidRPr="007D6C93">
              <w:rPr>
                <w:rtl/>
              </w:rPr>
              <w:t>6759</w:t>
            </w:r>
            <w:r>
              <w:rPr>
                <w:rtl/>
              </w:rPr>
              <w:t xml:space="preserve"> ـ </w:t>
            </w:r>
            <w:r w:rsidRPr="007D6C93">
              <w:rPr>
                <w:rtl/>
              </w:rPr>
              <w:t>عبيدة : بزيادة هاء ، وهو بوزن عظيمة ، ابن حزن</w:t>
            </w:r>
          </w:p>
        </w:tc>
        <w:tc>
          <w:tcPr>
            <w:tcW w:w="985" w:type="dxa"/>
            <w:shd w:val="clear" w:color="auto" w:fill="auto"/>
          </w:tcPr>
          <w:p w14:paraId="239A8289" w14:textId="77777777" w:rsidR="00C02AF7" w:rsidRDefault="00C02AF7" w:rsidP="00CD00F6">
            <w:pPr>
              <w:pStyle w:val="libNormal"/>
              <w:rPr>
                <w:rtl/>
              </w:rPr>
            </w:pPr>
            <w:r>
              <w:rPr>
                <w:rFonts w:hint="cs"/>
                <w:rtl/>
              </w:rPr>
              <w:t>196</w:t>
            </w:r>
          </w:p>
        </w:tc>
      </w:tr>
      <w:tr w:rsidR="00C02AF7" w14:paraId="4CA4EFFA" w14:textId="77777777" w:rsidTr="003A76B7">
        <w:tc>
          <w:tcPr>
            <w:tcW w:w="3368" w:type="dxa"/>
            <w:shd w:val="clear" w:color="auto" w:fill="auto"/>
          </w:tcPr>
          <w:p w14:paraId="6D8A51A3" w14:textId="77777777" w:rsidR="00C02AF7" w:rsidRPr="007D6C93" w:rsidRDefault="00C02AF7" w:rsidP="00CD00F6">
            <w:pPr>
              <w:pStyle w:val="libNormal"/>
              <w:rPr>
                <w:rtl/>
              </w:rPr>
            </w:pPr>
            <w:r w:rsidRPr="007D6C93">
              <w:rPr>
                <w:rtl/>
              </w:rPr>
              <w:t>6740</w:t>
            </w:r>
            <w:r>
              <w:rPr>
                <w:rtl/>
              </w:rPr>
              <w:t xml:space="preserve"> ـ </w:t>
            </w:r>
            <w:r w:rsidRPr="007D6C93">
              <w:rPr>
                <w:rtl/>
              </w:rPr>
              <w:t>عبد الملك بن سعيد بن حريث</w:t>
            </w:r>
          </w:p>
        </w:tc>
        <w:tc>
          <w:tcPr>
            <w:tcW w:w="985" w:type="dxa"/>
            <w:shd w:val="clear" w:color="auto" w:fill="auto"/>
          </w:tcPr>
          <w:p w14:paraId="6E6AC822" w14:textId="77777777" w:rsidR="00C02AF7" w:rsidRDefault="00C02AF7" w:rsidP="00CD00F6">
            <w:pPr>
              <w:pStyle w:val="libNormal"/>
              <w:rPr>
                <w:rtl/>
              </w:rPr>
            </w:pPr>
            <w:r>
              <w:rPr>
                <w:rFonts w:hint="cs"/>
                <w:rtl/>
              </w:rPr>
              <w:t>191</w:t>
            </w:r>
          </w:p>
        </w:tc>
        <w:tc>
          <w:tcPr>
            <w:tcW w:w="3118" w:type="dxa"/>
            <w:shd w:val="clear" w:color="auto" w:fill="auto"/>
          </w:tcPr>
          <w:p w14:paraId="118CAC2D" w14:textId="77777777" w:rsidR="00C02AF7" w:rsidRDefault="00C02AF7" w:rsidP="00CD00F6">
            <w:pPr>
              <w:pStyle w:val="libNormal"/>
              <w:rPr>
                <w:rtl/>
              </w:rPr>
            </w:pPr>
            <w:r w:rsidRPr="007D6C93">
              <w:rPr>
                <w:rtl/>
              </w:rPr>
              <w:t>6760</w:t>
            </w:r>
            <w:r>
              <w:rPr>
                <w:rtl/>
              </w:rPr>
              <w:t xml:space="preserve"> ـ </w:t>
            </w:r>
            <w:r w:rsidRPr="007D6C93">
              <w:rPr>
                <w:rtl/>
              </w:rPr>
              <w:t>عبيدة بن همام بن مالك</w:t>
            </w:r>
          </w:p>
        </w:tc>
        <w:tc>
          <w:tcPr>
            <w:tcW w:w="985" w:type="dxa"/>
            <w:shd w:val="clear" w:color="auto" w:fill="auto"/>
          </w:tcPr>
          <w:p w14:paraId="5CB5FC82" w14:textId="77777777" w:rsidR="00C02AF7" w:rsidRDefault="00C02AF7" w:rsidP="00CD00F6">
            <w:pPr>
              <w:pStyle w:val="libNormal"/>
              <w:rPr>
                <w:rtl/>
              </w:rPr>
            </w:pPr>
            <w:r>
              <w:rPr>
                <w:rFonts w:hint="cs"/>
                <w:rtl/>
              </w:rPr>
              <w:t>196</w:t>
            </w:r>
          </w:p>
        </w:tc>
      </w:tr>
      <w:tr w:rsidR="00C02AF7" w14:paraId="7954D020" w14:textId="77777777" w:rsidTr="003A76B7">
        <w:tc>
          <w:tcPr>
            <w:tcW w:w="3368" w:type="dxa"/>
            <w:shd w:val="clear" w:color="auto" w:fill="auto"/>
          </w:tcPr>
          <w:p w14:paraId="6E97211C" w14:textId="77777777" w:rsidR="00C02AF7" w:rsidRPr="007D6C93" w:rsidRDefault="00C02AF7" w:rsidP="00CD00F6">
            <w:pPr>
              <w:pStyle w:val="libNormal"/>
              <w:rPr>
                <w:rtl/>
              </w:rPr>
            </w:pPr>
            <w:r w:rsidRPr="007D6C93">
              <w:rPr>
                <w:rtl/>
              </w:rPr>
              <w:t>6741 ز</w:t>
            </w:r>
            <w:r>
              <w:rPr>
                <w:rtl/>
              </w:rPr>
              <w:t xml:space="preserve"> ـ </w:t>
            </w:r>
            <w:r w:rsidRPr="007D6C93">
              <w:rPr>
                <w:rtl/>
              </w:rPr>
              <w:t>عبد الملك بن محمد الأنصاري</w:t>
            </w:r>
          </w:p>
        </w:tc>
        <w:tc>
          <w:tcPr>
            <w:tcW w:w="985" w:type="dxa"/>
            <w:shd w:val="clear" w:color="auto" w:fill="auto"/>
          </w:tcPr>
          <w:p w14:paraId="36DE2077" w14:textId="77777777" w:rsidR="00C02AF7" w:rsidRDefault="00C02AF7" w:rsidP="00CD00F6">
            <w:pPr>
              <w:pStyle w:val="libNormal"/>
              <w:rPr>
                <w:rtl/>
              </w:rPr>
            </w:pPr>
            <w:r>
              <w:rPr>
                <w:rFonts w:hint="cs"/>
                <w:rtl/>
              </w:rPr>
              <w:t>191</w:t>
            </w:r>
          </w:p>
        </w:tc>
        <w:tc>
          <w:tcPr>
            <w:tcW w:w="3118" w:type="dxa"/>
            <w:shd w:val="clear" w:color="auto" w:fill="auto"/>
          </w:tcPr>
          <w:p w14:paraId="02904149" w14:textId="77777777" w:rsidR="00C02AF7" w:rsidRDefault="00C02AF7" w:rsidP="00CD00F6">
            <w:pPr>
              <w:pStyle w:val="libNormal"/>
              <w:rPr>
                <w:rtl/>
              </w:rPr>
            </w:pPr>
            <w:r w:rsidRPr="007D6C93">
              <w:rPr>
                <w:rtl/>
              </w:rPr>
              <w:t>6761</w:t>
            </w:r>
            <w:r>
              <w:rPr>
                <w:rtl/>
              </w:rPr>
              <w:t xml:space="preserve"> ـ </w:t>
            </w:r>
            <w:r w:rsidRPr="007D6C93">
              <w:rPr>
                <w:rtl/>
              </w:rPr>
              <w:t>عتبة بن الحارث بن عامر</w:t>
            </w:r>
          </w:p>
        </w:tc>
        <w:tc>
          <w:tcPr>
            <w:tcW w:w="985" w:type="dxa"/>
            <w:shd w:val="clear" w:color="auto" w:fill="auto"/>
          </w:tcPr>
          <w:p w14:paraId="73254F01" w14:textId="77777777" w:rsidR="00C02AF7" w:rsidRDefault="00C02AF7" w:rsidP="00CD00F6">
            <w:pPr>
              <w:pStyle w:val="libNormal"/>
              <w:rPr>
                <w:rtl/>
              </w:rPr>
            </w:pPr>
            <w:r>
              <w:rPr>
                <w:rFonts w:hint="cs"/>
                <w:rtl/>
              </w:rPr>
              <w:t>196</w:t>
            </w:r>
          </w:p>
        </w:tc>
      </w:tr>
      <w:tr w:rsidR="00C02AF7" w14:paraId="06178485" w14:textId="77777777" w:rsidTr="003A76B7">
        <w:tc>
          <w:tcPr>
            <w:tcW w:w="3368" w:type="dxa"/>
            <w:shd w:val="clear" w:color="auto" w:fill="auto"/>
          </w:tcPr>
          <w:p w14:paraId="45C148A5" w14:textId="77777777" w:rsidR="00C02AF7" w:rsidRPr="007D6C93" w:rsidRDefault="00C02AF7" w:rsidP="00CD00F6">
            <w:pPr>
              <w:pStyle w:val="libNormal"/>
              <w:rPr>
                <w:rtl/>
              </w:rPr>
            </w:pPr>
            <w:r w:rsidRPr="007D6C93">
              <w:rPr>
                <w:rtl/>
              </w:rPr>
              <w:t>6742</w:t>
            </w:r>
            <w:r>
              <w:rPr>
                <w:rtl/>
              </w:rPr>
              <w:t xml:space="preserve"> ـ </w:t>
            </w:r>
            <w:r w:rsidRPr="007D6C93">
              <w:rPr>
                <w:rtl/>
              </w:rPr>
              <w:t>عبد ياليل بن عمرو بن عمير بن عوف بن عقدة بن غيرة</w:t>
            </w:r>
          </w:p>
        </w:tc>
        <w:tc>
          <w:tcPr>
            <w:tcW w:w="985" w:type="dxa"/>
            <w:shd w:val="clear" w:color="auto" w:fill="auto"/>
          </w:tcPr>
          <w:p w14:paraId="230CC6DF" w14:textId="77777777" w:rsidR="00C02AF7" w:rsidRDefault="00C02AF7" w:rsidP="00CD00F6">
            <w:pPr>
              <w:pStyle w:val="libNormal"/>
              <w:rPr>
                <w:rtl/>
              </w:rPr>
            </w:pPr>
            <w:r>
              <w:rPr>
                <w:rFonts w:hint="cs"/>
                <w:rtl/>
              </w:rPr>
              <w:t>192</w:t>
            </w:r>
          </w:p>
        </w:tc>
        <w:tc>
          <w:tcPr>
            <w:tcW w:w="3118" w:type="dxa"/>
            <w:shd w:val="clear" w:color="auto" w:fill="auto"/>
          </w:tcPr>
          <w:p w14:paraId="3C362630" w14:textId="77777777" w:rsidR="00C02AF7" w:rsidRDefault="00C02AF7" w:rsidP="00CD00F6">
            <w:pPr>
              <w:pStyle w:val="libNormal"/>
              <w:rPr>
                <w:rtl/>
              </w:rPr>
            </w:pPr>
            <w:r w:rsidRPr="007D6C93">
              <w:rPr>
                <w:rtl/>
              </w:rPr>
              <w:t>6762</w:t>
            </w:r>
            <w:r>
              <w:rPr>
                <w:rtl/>
              </w:rPr>
              <w:t xml:space="preserve"> ـ </w:t>
            </w:r>
            <w:r w:rsidRPr="007D6C93">
              <w:rPr>
                <w:rtl/>
              </w:rPr>
              <w:t>عتبة بن ساعدة</w:t>
            </w:r>
          </w:p>
        </w:tc>
        <w:tc>
          <w:tcPr>
            <w:tcW w:w="985" w:type="dxa"/>
            <w:shd w:val="clear" w:color="auto" w:fill="auto"/>
          </w:tcPr>
          <w:p w14:paraId="0463DCBA" w14:textId="77777777" w:rsidR="00C02AF7" w:rsidRDefault="00C02AF7" w:rsidP="00CD00F6">
            <w:pPr>
              <w:pStyle w:val="libNormal"/>
              <w:rPr>
                <w:rtl/>
              </w:rPr>
            </w:pPr>
            <w:r>
              <w:rPr>
                <w:rFonts w:hint="cs"/>
                <w:rtl/>
              </w:rPr>
              <w:t>196</w:t>
            </w:r>
          </w:p>
        </w:tc>
      </w:tr>
    </w:tbl>
    <w:p w14:paraId="489DBFDD"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4DBD5728" w14:textId="77777777" w:rsidTr="003A76B7">
        <w:tc>
          <w:tcPr>
            <w:tcW w:w="3368" w:type="dxa"/>
            <w:shd w:val="clear" w:color="auto" w:fill="auto"/>
          </w:tcPr>
          <w:p w14:paraId="4F439797" w14:textId="0FF86DEC" w:rsidR="00C02AF7" w:rsidRPr="007D6C93" w:rsidRDefault="00C02AF7" w:rsidP="00CD00F6">
            <w:pPr>
              <w:pStyle w:val="libNormal"/>
              <w:rPr>
                <w:rtl/>
              </w:rPr>
            </w:pPr>
            <w:r w:rsidRPr="007D6C93">
              <w:rPr>
                <w:rtl/>
              </w:rPr>
              <w:lastRenderedPageBreak/>
              <w:t>6743</w:t>
            </w:r>
            <w:r>
              <w:rPr>
                <w:rtl/>
              </w:rPr>
              <w:t xml:space="preserve"> ـ </w:t>
            </w:r>
            <w:r w:rsidRPr="007D6C93">
              <w:rPr>
                <w:rtl/>
              </w:rPr>
              <w:t>عبد ياليل : آخر ، ابن ناشب بن غيرة الليثي</w:t>
            </w:r>
          </w:p>
        </w:tc>
        <w:tc>
          <w:tcPr>
            <w:tcW w:w="985" w:type="dxa"/>
            <w:shd w:val="clear" w:color="auto" w:fill="auto"/>
          </w:tcPr>
          <w:p w14:paraId="6F1B5B50" w14:textId="77777777" w:rsidR="00C02AF7" w:rsidRDefault="00C02AF7" w:rsidP="00CD00F6">
            <w:pPr>
              <w:pStyle w:val="libNormal"/>
              <w:rPr>
                <w:rtl/>
              </w:rPr>
            </w:pPr>
            <w:r>
              <w:rPr>
                <w:rFonts w:hint="cs"/>
                <w:rtl/>
              </w:rPr>
              <w:t>192</w:t>
            </w:r>
          </w:p>
        </w:tc>
        <w:tc>
          <w:tcPr>
            <w:tcW w:w="3118" w:type="dxa"/>
            <w:shd w:val="clear" w:color="auto" w:fill="auto"/>
          </w:tcPr>
          <w:p w14:paraId="078AF5A4" w14:textId="77777777" w:rsidR="00C02AF7" w:rsidRDefault="00C02AF7" w:rsidP="00CD00F6">
            <w:pPr>
              <w:pStyle w:val="libNormal"/>
              <w:rPr>
                <w:rtl/>
              </w:rPr>
            </w:pPr>
            <w:r w:rsidRPr="007D6C93">
              <w:rPr>
                <w:rtl/>
              </w:rPr>
              <w:t>6763</w:t>
            </w:r>
            <w:r>
              <w:rPr>
                <w:rtl/>
              </w:rPr>
              <w:t xml:space="preserve"> ـ </w:t>
            </w:r>
            <w:r w:rsidRPr="007D6C93">
              <w:rPr>
                <w:rtl/>
              </w:rPr>
              <w:t>عتبة بن عبد الله</w:t>
            </w:r>
          </w:p>
        </w:tc>
        <w:tc>
          <w:tcPr>
            <w:tcW w:w="985" w:type="dxa"/>
            <w:shd w:val="clear" w:color="auto" w:fill="auto"/>
          </w:tcPr>
          <w:p w14:paraId="78FE4581" w14:textId="77777777" w:rsidR="00C02AF7" w:rsidRDefault="00C02AF7" w:rsidP="00CD00F6">
            <w:pPr>
              <w:pStyle w:val="libNormal"/>
              <w:rPr>
                <w:rtl/>
              </w:rPr>
            </w:pPr>
            <w:r>
              <w:rPr>
                <w:rFonts w:hint="cs"/>
                <w:rtl/>
              </w:rPr>
              <w:t>196</w:t>
            </w:r>
          </w:p>
        </w:tc>
      </w:tr>
      <w:tr w:rsidR="00C02AF7" w14:paraId="3247A004" w14:textId="77777777" w:rsidTr="003A76B7">
        <w:tc>
          <w:tcPr>
            <w:tcW w:w="3368" w:type="dxa"/>
            <w:shd w:val="clear" w:color="auto" w:fill="auto"/>
          </w:tcPr>
          <w:p w14:paraId="73C56595" w14:textId="77777777" w:rsidR="00C02AF7" w:rsidRPr="007D6C93" w:rsidRDefault="00C02AF7" w:rsidP="00CD00F6">
            <w:pPr>
              <w:pStyle w:val="libNormal"/>
              <w:rPr>
                <w:rtl/>
              </w:rPr>
            </w:pPr>
            <w:r w:rsidRPr="007D6C93">
              <w:rPr>
                <w:rtl/>
              </w:rPr>
              <w:t>6744</w:t>
            </w:r>
            <w:r>
              <w:rPr>
                <w:rtl/>
              </w:rPr>
              <w:t xml:space="preserve"> ـ </w:t>
            </w:r>
            <w:r w:rsidRPr="007D6C93">
              <w:rPr>
                <w:rtl/>
              </w:rPr>
              <w:t>عبيد السلمي : أو السلامي</w:t>
            </w:r>
          </w:p>
        </w:tc>
        <w:tc>
          <w:tcPr>
            <w:tcW w:w="985" w:type="dxa"/>
            <w:shd w:val="clear" w:color="auto" w:fill="auto"/>
          </w:tcPr>
          <w:p w14:paraId="76D6ECFA" w14:textId="77777777" w:rsidR="00C02AF7" w:rsidRDefault="00C02AF7" w:rsidP="00CD00F6">
            <w:pPr>
              <w:pStyle w:val="libNormal"/>
              <w:rPr>
                <w:rtl/>
              </w:rPr>
            </w:pPr>
            <w:r>
              <w:rPr>
                <w:rFonts w:hint="cs"/>
                <w:rtl/>
              </w:rPr>
              <w:t>192</w:t>
            </w:r>
          </w:p>
        </w:tc>
        <w:tc>
          <w:tcPr>
            <w:tcW w:w="3118" w:type="dxa"/>
            <w:shd w:val="clear" w:color="auto" w:fill="auto"/>
          </w:tcPr>
          <w:p w14:paraId="2E4E29BC" w14:textId="77777777" w:rsidR="00C02AF7" w:rsidRDefault="00C02AF7" w:rsidP="00CD00F6">
            <w:pPr>
              <w:pStyle w:val="libNormal"/>
              <w:rPr>
                <w:rtl/>
              </w:rPr>
            </w:pPr>
            <w:r w:rsidRPr="007D6C93">
              <w:rPr>
                <w:rtl/>
              </w:rPr>
              <w:t>6764</w:t>
            </w:r>
            <w:r>
              <w:rPr>
                <w:rtl/>
              </w:rPr>
              <w:t xml:space="preserve"> ـ </w:t>
            </w:r>
            <w:r w:rsidRPr="007D6C93">
              <w:rPr>
                <w:rtl/>
              </w:rPr>
              <w:t>عتبة بن عبيد الثمالي</w:t>
            </w:r>
          </w:p>
        </w:tc>
        <w:tc>
          <w:tcPr>
            <w:tcW w:w="985" w:type="dxa"/>
            <w:shd w:val="clear" w:color="auto" w:fill="auto"/>
          </w:tcPr>
          <w:p w14:paraId="07A3CEF7" w14:textId="77777777" w:rsidR="00C02AF7" w:rsidRDefault="00C02AF7" w:rsidP="00CD00F6">
            <w:pPr>
              <w:pStyle w:val="libNormal"/>
              <w:rPr>
                <w:rtl/>
              </w:rPr>
            </w:pPr>
            <w:r>
              <w:rPr>
                <w:rFonts w:hint="cs"/>
                <w:rtl/>
              </w:rPr>
              <w:t>197</w:t>
            </w:r>
          </w:p>
        </w:tc>
      </w:tr>
      <w:tr w:rsidR="00C02AF7" w14:paraId="624F70B2" w14:textId="77777777" w:rsidTr="003A76B7">
        <w:tc>
          <w:tcPr>
            <w:tcW w:w="3368" w:type="dxa"/>
            <w:shd w:val="clear" w:color="auto" w:fill="auto"/>
          </w:tcPr>
          <w:p w14:paraId="00D27B78" w14:textId="77777777" w:rsidR="00C02AF7" w:rsidRPr="007D6C93" w:rsidRDefault="00C02AF7" w:rsidP="00CD00F6">
            <w:pPr>
              <w:pStyle w:val="libNormal"/>
              <w:rPr>
                <w:rtl/>
              </w:rPr>
            </w:pPr>
            <w:r w:rsidRPr="007D6C93">
              <w:rPr>
                <w:rtl/>
              </w:rPr>
              <w:t>6745</w:t>
            </w:r>
            <w:r>
              <w:rPr>
                <w:rtl/>
              </w:rPr>
              <w:t xml:space="preserve"> ـ </w:t>
            </w:r>
            <w:r w:rsidRPr="007D6C93">
              <w:rPr>
                <w:rtl/>
              </w:rPr>
              <w:t>عبيدة بن الحسحاس</w:t>
            </w:r>
          </w:p>
        </w:tc>
        <w:tc>
          <w:tcPr>
            <w:tcW w:w="985" w:type="dxa"/>
            <w:shd w:val="clear" w:color="auto" w:fill="auto"/>
          </w:tcPr>
          <w:p w14:paraId="25D75F0C" w14:textId="77777777" w:rsidR="00C02AF7" w:rsidRDefault="00C02AF7" w:rsidP="00CD00F6">
            <w:pPr>
              <w:pStyle w:val="libNormal"/>
              <w:rPr>
                <w:rtl/>
              </w:rPr>
            </w:pPr>
            <w:r>
              <w:rPr>
                <w:rFonts w:hint="cs"/>
                <w:rtl/>
              </w:rPr>
              <w:t>192</w:t>
            </w:r>
          </w:p>
        </w:tc>
        <w:tc>
          <w:tcPr>
            <w:tcW w:w="3118" w:type="dxa"/>
            <w:shd w:val="clear" w:color="auto" w:fill="auto"/>
          </w:tcPr>
          <w:p w14:paraId="52660888" w14:textId="77777777" w:rsidR="00C02AF7" w:rsidRDefault="00C02AF7" w:rsidP="00CD00F6">
            <w:pPr>
              <w:pStyle w:val="libNormal"/>
              <w:rPr>
                <w:rtl/>
              </w:rPr>
            </w:pPr>
            <w:r w:rsidRPr="007D6C93">
              <w:rPr>
                <w:rtl/>
              </w:rPr>
              <w:t>6765</w:t>
            </w:r>
            <w:r>
              <w:rPr>
                <w:rtl/>
              </w:rPr>
              <w:t xml:space="preserve"> ـ </w:t>
            </w:r>
            <w:r w:rsidRPr="007D6C93">
              <w:rPr>
                <w:rtl/>
              </w:rPr>
              <w:t>عتبة بن عمرو بن صالح الرّعيني</w:t>
            </w:r>
          </w:p>
        </w:tc>
        <w:tc>
          <w:tcPr>
            <w:tcW w:w="985" w:type="dxa"/>
            <w:shd w:val="clear" w:color="auto" w:fill="auto"/>
          </w:tcPr>
          <w:p w14:paraId="2F621F17" w14:textId="77777777" w:rsidR="00C02AF7" w:rsidRDefault="00C02AF7" w:rsidP="00CD00F6">
            <w:pPr>
              <w:pStyle w:val="libNormal"/>
              <w:rPr>
                <w:rtl/>
              </w:rPr>
            </w:pPr>
            <w:r>
              <w:rPr>
                <w:rFonts w:hint="cs"/>
                <w:rtl/>
              </w:rPr>
              <w:t>197</w:t>
            </w:r>
          </w:p>
        </w:tc>
      </w:tr>
      <w:tr w:rsidR="00C02AF7" w14:paraId="3993DF5F" w14:textId="77777777" w:rsidTr="003A76B7">
        <w:tc>
          <w:tcPr>
            <w:tcW w:w="3368" w:type="dxa"/>
            <w:shd w:val="clear" w:color="auto" w:fill="auto"/>
          </w:tcPr>
          <w:p w14:paraId="1CA35779" w14:textId="77777777" w:rsidR="00C02AF7" w:rsidRPr="007D6C93" w:rsidRDefault="00C02AF7" w:rsidP="00326E08">
            <w:pPr>
              <w:pStyle w:val="TOC2"/>
              <w:rPr>
                <w:rtl/>
              </w:rPr>
            </w:pPr>
            <w:r w:rsidRPr="00CD00F6">
              <w:rPr>
                <w:rStyle w:val="libNormalChar"/>
                <w:rtl/>
              </w:rPr>
              <w:t xml:space="preserve">6746 ـ عبيدة : مولى رسول الله </w:t>
            </w:r>
            <w:r w:rsidRPr="003E3ECB">
              <w:rPr>
                <w:rStyle w:val="libAlaemChar"/>
                <w:rtl/>
              </w:rPr>
              <w:t>صلى‌الله‌عليه‌وآله‌وسلم</w:t>
            </w:r>
          </w:p>
        </w:tc>
        <w:tc>
          <w:tcPr>
            <w:tcW w:w="985" w:type="dxa"/>
            <w:shd w:val="clear" w:color="auto" w:fill="auto"/>
          </w:tcPr>
          <w:p w14:paraId="415F8BA2" w14:textId="77777777" w:rsidR="00C02AF7" w:rsidRDefault="00C02AF7" w:rsidP="00CD00F6">
            <w:pPr>
              <w:pStyle w:val="libNormal"/>
              <w:rPr>
                <w:rtl/>
              </w:rPr>
            </w:pPr>
            <w:r>
              <w:rPr>
                <w:rFonts w:hint="cs"/>
                <w:rtl/>
              </w:rPr>
              <w:t>192</w:t>
            </w:r>
          </w:p>
        </w:tc>
        <w:tc>
          <w:tcPr>
            <w:tcW w:w="3118" w:type="dxa"/>
            <w:shd w:val="clear" w:color="auto" w:fill="auto"/>
          </w:tcPr>
          <w:p w14:paraId="097C950E" w14:textId="77777777" w:rsidR="00C02AF7" w:rsidRDefault="00C02AF7" w:rsidP="00CD00F6">
            <w:pPr>
              <w:pStyle w:val="libNormal"/>
              <w:rPr>
                <w:rtl/>
              </w:rPr>
            </w:pPr>
            <w:r w:rsidRPr="007D6C93">
              <w:rPr>
                <w:rtl/>
              </w:rPr>
              <w:t>6766</w:t>
            </w:r>
            <w:r>
              <w:rPr>
                <w:rtl/>
              </w:rPr>
              <w:t xml:space="preserve"> ـ </w:t>
            </w:r>
            <w:r w:rsidRPr="007D6C93">
              <w:rPr>
                <w:rtl/>
              </w:rPr>
              <w:t>عتبة بن أبي وقاص بن أهيب بن زهرة القرشي الزهري</w:t>
            </w:r>
          </w:p>
        </w:tc>
        <w:tc>
          <w:tcPr>
            <w:tcW w:w="985" w:type="dxa"/>
            <w:shd w:val="clear" w:color="auto" w:fill="auto"/>
          </w:tcPr>
          <w:p w14:paraId="0B6EED57" w14:textId="77777777" w:rsidR="00C02AF7" w:rsidRDefault="00C02AF7" w:rsidP="00CD00F6">
            <w:pPr>
              <w:pStyle w:val="libNormal"/>
              <w:rPr>
                <w:rtl/>
              </w:rPr>
            </w:pPr>
            <w:r>
              <w:rPr>
                <w:rFonts w:hint="cs"/>
                <w:rtl/>
              </w:rPr>
              <w:t>197</w:t>
            </w:r>
          </w:p>
        </w:tc>
      </w:tr>
      <w:tr w:rsidR="00C02AF7" w14:paraId="138564BD" w14:textId="77777777" w:rsidTr="003A76B7">
        <w:tc>
          <w:tcPr>
            <w:tcW w:w="3368" w:type="dxa"/>
            <w:shd w:val="clear" w:color="auto" w:fill="auto"/>
          </w:tcPr>
          <w:p w14:paraId="78ED2543" w14:textId="77777777" w:rsidR="00C02AF7" w:rsidRPr="007D6C93" w:rsidRDefault="00C02AF7" w:rsidP="00CD00F6">
            <w:pPr>
              <w:pStyle w:val="libNormal"/>
              <w:rPr>
                <w:rtl/>
              </w:rPr>
            </w:pPr>
            <w:r w:rsidRPr="007D6C93">
              <w:rPr>
                <w:rtl/>
              </w:rPr>
              <w:t>6747</w:t>
            </w:r>
            <w:r>
              <w:rPr>
                <w:rtl/>
              </w:rPr>
              <w:t xml:space="preserve"> ـ </w:t>
            </w:r>
            <w:r w:rsidRPr="007D6C93">
              <w:rPr>
                <w:rtl/>
              </w:rPr>
              <w:t>عبيد الله : بالتصغير ، ابن ثعلبة العذري</w:t>
            </w:r>
          </w:p>
        </w:tc>
        <w:tc>
          <w:tcPr>
            <w:tcW w:w="985" w:type="dxa"/>
            <w:shd w:val="clear" w:color="auto" w:fill="auto"/>
          </w:tcPr>
          <w:p w14:paraId="3CBB6ECE" w14:textId="77777777" w:rsidR="00C02AF7" w:rsidRDefault="00C02AF7" w:rsidP="00CD00F6">
            <w:pPr>
              <w:pStyle w:val="libNormal"/>
              <w:rPr>
                <w:rtl/>
              </w:rPr>
            </w:pPr>
            <w:r>
              <w:rPr>
                <w:rFonts w:hint="cs"/>
                <w:rtl/>
              </w:rPr>
              <w:t>193</w:t>
            </w:r>
          </w:p>
        </w:tc>
        <w:tc>
          <w:tcPr>
            <w:tcW w:w="3118" w:type="dxa"/>
            <w:shd w:val="clear" w:color="auto" w:fill="auto"/>
          </w:tcPr>
          <w:p w14:paraId="7D96AB3A" w14:textId="77777777" w:rsidR="00C02AF7" w:rsidRDefault="00C02AF7" w:rsidP="00CD00F6">
            <w:pPr>
              <w:pStyle w:val="libNormal"/>
              <w:rPr>
                <w:rtl/>
              </w:rPr>
            </w:pPr>
            <w:r w:rsidRPr="007D6C93">
              <w:rPr>
                <w:rtl/>
              </w:rPr>
              <w:t>6767 ز</w:t>
            </w:r>
            <w:r>
              <w:rPr>
                <w:rtl/>
              </w:rPr>
              <w:t xml:space="preserve"> ـ </w:t>
            </w:r>
            <w:r w:rsidRPr="007D6C93">
              <w:rPr>
                <w:rtl/>
              </w:rPr>
              <w:t>عتبة : ،</w:t>
            </w:r>
            <w:r w:rsidRPr="007D6C93">
              <w:rPr>
                <w:rFonts w:hint="cs"/>
                <w:rtl/>
              </w:rPr>
              <w:t xml:space="preserve"> </w:t>
            </w:r>
            <w:r w:rsidRPr="007D6C93">
              <w:rPr>
                <w:rtl/>
              </w:rPr>
              <w:t>غير منسوب</w:t>
            </w:r>
          </w:p>
        </w:tc>
        <w:tc>
          <w:tcPr>
            <w:tcW w:w="985" w:type="dxa"/>
            <w:shd w:val="clear" w:color="auto" w:fill="auto"/>
          </w:tcPr>
          <w:p w14:paraId="1833BA79" w14:textId="77777777" w:rsidR="00C02AF7" w:rsidRDefault="00C02AF7" w:rsidP="00CD00F6">
            <w:pPr>
              <w:pStyle w:val="libNormal"/>
              <w:rPr>
                <w:rtl/>
              </w:rPr>
            </w:pPr>
            <w:r>
              <w:rPr>
                <w:rFonts w:hint="cs"/>
                <w:rtl/>
              </w:rPr>
              <w:t>197</w:t>
            </w:r>
          </w:p>
        </w:tc>
      </w:tr>
      <w:tr w:rsidR="00C02AF7" w14:paraId="242C1BF9" w14:textId="77777777" w:rsidTr="003A76B7">
        <w:tc>
          <w:tcPr>
            <w:tcW w:w="3368" w:type="dxa"/>
            <w:shd w:val="clear" w:color="auto" w:fill="auto"/>
          </w:tcPr>
          <w:p w14:paraId="7F7663A6" w14:textId="77777777" w:rsidR="00C02AF7" w:rsidRPr="007D6C93" w:rsidRDefault="00C02AF7" w:rsidP="00CD00F6">
            <w:pPr>
              <w:pStyle w:val="libNormal"/>
              <w:rPr>
                <w:rtl/>
              </w:rPr>
            </w:pPr>
            <w:r w:rsidRPr="007D6C93">
              <w:rPr>
                <w:rtl/>
              </w:rPr>
              <w:t>6748</w:t>
            </w:r>
            <w:r>
              <w:rPr>
                <w:rtl/>
              </w:rPr>
              <w:t xml:space="preserve"> ـ </w:t>
            </w:r>
            <w:r w:rsidRPr="007D6C93">
              <w:rPr>
                <w:rtl/>
              </w:rPr>
              <w:t>عبيد الله بن سفيان بن عبد الأسد بن هلال المخزومي</w:t>
            </w:r>
          </w:p>
        </w:tc>
        <w:tc>
          <w:tcPr>
            <w:tcW w:w="985" w:type="dxa"/>
            <w:shd w:val="clear" w:color="auto" w:fill="auto"/>
          </w:tcPr>
          <w:p w14:paraId="7BD9D1F5" w14:textId="77777777" w:rsidR="00C02AF7" w:rsidRDefault="00C02AF7" w:rsidP="00CD00F6">
            <w:pPr>
              <w:pStyle w:val="libNormal"/>
              <w:rPr>
                <w:rtl/>
              </w:rPr>
            </w:pPr>
            <w:r>
              <w:rPr>
                <w:rFonts w:hint="cs"/>
                <w:rtl/>
              </w:rPr>
              <w:t>193</w:t>
            </w:r>
          </w:p>
        </w:tc>
        <w:tc>
          <w:tcPr>
            <w:tcW w:w="3118" w:type="dxa"/>
            <w:shd w:val="clear" w:color="auto" w:fill="auto"/>
          </w:tcPr>
          <w:p w14:paraId="6E58B18A" w14:textId="77777777" w:rsidR="00C02AF7" w:rsidRDefault="00C02AF7" w:rsidP="00CD00F6">
            <w:pPr>
              <w:pStyle w:val="libNormal"/>
              <w:rPr>
                <w:rtl/>
              </w:rPr>
            </w:pPr>
            <w:r w:rsidRPr="007D6C93">
              <w:rPr>
                <w:rtl/>
              </w:rPr>
              <w:t>6768</w:t>
            </w:r>
            <w:r>
              <w:rPr>
                <w:rtl/>
              </w:rPr>
              <w:t xml:space="preserve"> ـ </w:t>
            </w:r>
            <w:r w:rsidRPr="007D6C93">
              <w:rPr>
                <w:rtl/>
              </w:rPr>
              <w:t>عتبة : ،</w:t>
            </w:r>
            <w:r w:rsidRPr="007D6C93">
              <w:rPr>
                <w:rFonts w:hint="cs"/>
                <w:rtl/>
              </w:rPr>
              <w:t xml:space="preserve"> </w:t>
            </w:r>
            <w:r w:rsidRPr="007D6C93">
              <w:rPr>
                <w:rtl/>
              </w:rPr>
              <w:t>آخر غير منسوب</w:t>
            </w:r>
          </w:p>
        </w:tc>
        <w:tc>
          <w:tcPr>
            <w:tcW w:w="985" w:type="dxa"/>
            <w:shd w:val="clear" w:color="auto" w:fill="auto"/>
          </w:tcPr>
          <w:p w14:paraId="5B9FFFFB" w14:textId="77777777" w:rsidR="00C02AF7" w:rsidRDefault="00C02AF7" w:rsidP="00CD00F6">
            <w:pPr>
              <w:pStyle w:val="libNormal"/>
              <w:rPr>
                <w:rtl/>
              </w:rPr>
            </w:pPr>
            <w:r>
              <w:rPr>
                <w:rFonts w:hint="cs"/>
                <w:rtl/>
              </w:rPr>
              <w:t>197</w:t>
            </w:r>
          </w:p>
        </w:tc>
      </w:tr>
      <w:tr w:rsidR="00C02AF7" w14:paraId="4DC34020" w14:textId="77777777" w:rsidTr="003A76B7">
        <w:tc>
          <w:tcPr>
            <w:tcW w:w="3368" w:type="dxa"/>
            <w:shd w:val="clear" w:color="auto" w:fill="auto"/>
          </w:tcPr>
          <w:p w14:paraId="4B39E67D" w14:textId="77777777" w:rsidR="00C02AF7" w:rsidRPr="007D6C93" w:rsidRDefault="00C02AF7" w:rsidP="00CD00F6">
            <w:pPr>
              <w:pStyle w:val="libNormal"/>
              <w:rPr>
                <w:rtl/>
              </w:rPr>
            </w:pPr>
            <w:r w:rsidRPr="007D6C93">
              <w:rPr>
                <w:rtl/>
              </w:rPr>
              <w:t>6749</w:t>
            </w:r>
            <w:r>
              <w:rPr>
                <w:rtl/>
              </w:rPr>
              <w:t xml:space="preserve"> ـ </w:t>
            </w:r>
            <w:r w:rsidRPr="007D6C93">
              <w:rPr>
                <w:rtl/>
              </w:rPr>
              <w:t>عبيد الله بن كعب بن مالك الأنصاري</w:t>
            </w:r>
          </w:p>
        </w:tc>
        <w:tc>
          <w:tcPr>
            <w:tcW w:w="985" w:type="dxa"/>
            <w:shd w:val="clear" w:color="auto" w:fill="auto"/>
          </w:tcPr>
          <w:p w14:paraId="074C2ABF" w14:textId="77777777" w:rsidR="00C02AF7" w:rsidRDefault="00C02AF7" w:rsidP="00CD00F6">
            <w:pPr>
              <w:pStyle w:val="libNormal"/>
              <w:rPr>
                <w:rtl/>
              </w:rPr>
            </w:pPr>
            <w:r>
              <w:rPr>
                <w:rFonts w:hint="cs"/>
                <w:rtl/>
              </w:rPr>
              <w:t>193</w:t>
            </w:r>
          </w:p>
        </w:tc>
        <w:tc>
          <w:tcPr>
            <w:tcW w:w="3118" w:type="dxa"/>
            <w:shd w:val="clear" w:color="auto" w:fill="auto"/>
          </w:tcPr>
          <w:p w14:paraId="101092FE" w14:textId="77777777" w:rsidR="00C02AF7" w:rsidRDefault="00C02AF7" w:rsidP="00CD00F6">
            <w:pPr>
              <w:pStyle w:val="libNormal"/>
              <w:rPr>
                <w:rtl/>
              </w:rPr>
            </w:pPr>
            <w:r w:rsidRPr="007D6C93">
              <w:rPr>
                <w:rtl/>
              </w:rPr>
              <w:t>6769 ز</w:t>
            </w:r>
            <w:r>
              <w:rPr>
                <w:rtl/>
              </w:rPr>
              <w:t xml:space="preserve"> ـ </w:t>
            </w:r>
            <w:r w:rsidRPr="007D6C93">
              <w:rPr>
                <w:rtl/>
              </w:rPr>
              <w:t>عتيق بن قيس الأنصاري</w:t>
            </w:r>
          </w:p>
        </w:tc>
        <w:tc>
          <w:tcPr>
            <w:tcW w:w="985" w:type="dxa"/>
            <w:shd w:val="clear" w:color="auto" w:fill="auto"/>
          </w:tcPr>
          <w:p w14:paraId="66E3D730" w14:textId="77777777" w:rsidR="00C02AF7" w:rsidRDefault="00C02AF7" w:rsidP="00CD00F6">
            <w:pPr>
              <w:pStyle w:val="libNormal"/>
              <w:rPr>
                <w:rtl/>
              </w:rPr>
            </w:pPr>
            <w:r>
              <w:rPr>
                <w:rFonts w:hint="cs"/>
                <w:rtl/>
              </w:rPr>
              <w:t>199</w:t>
            </w:r>
          </w:p>
        </w:tc>
      </w:tr>
      <w:tr w:rsidR="00C02AF7" w14:paraId="4834B375" w14:textId="77777777" w:rsidTr="003A76B7">
        <w:tc>
          <w:tcPr>
            <w:tcW w:w="3368" w:type="dxa"/>
            <w:shd w:val="clear" w:color="auto" w:fill="auto"/>
          </w:tcPr>
          <w:p w14:paraId="567FF6D9" w14:textId="77777777" w:rsidR="00C02AF7" w:rsidRPr="007D6C93" w:rsidRDefault="00C02AF7" w:rsidP="00CD00F6">
            <w:pPr>
              <w:pStyle w:val="libNormal"/>
              <w:rPr>
                <w:rtl/>
              </w:rPr>
            </w:pPr>
            <w:r w:rsidRPr="007D6C93">
              <w:rPr>
                <w:rtl/>
              </w:rPr>
              <w:t>6750</w:t>
            </w:r>
            <w:r>
              <w:rPr>
                <w:rtl/>
              </w:rPr>
              <w:t xml:space="preserve"> ـ </w:t>
            </w:r>
            <w:r w:rsidRPr="007D6C93">
              <w:rPr>
                <w:rtl/>
              </w:rPr>
              <w:t>عبيد الله بن أقرملخزاعي</w:t>
            </w:r>
          </w:p>
        </w:tc>
        <w:tc>
          <w:tcPr>
            <w:tcW w:w="985" w:type="dxa"/>
            <w:shd w:val="clear" w:color="auto" w:fill="auto"/>
          </w:tcPr>
          <w:p w14:paraId="062DB9E7" w14:textId="77777777" w:rsidR="00C02AF7" w:rsidRDefault="00C02AF7" w:rsidP="00CD00F6">
            <w:pPr>
              <w:pStyle w:val="libNormal"/>
              <w:rPr>
                <w:rtl/>
              </w:rPr>
            </w:pPr>
            <w:r>
              <w:rPr>
                <w:rFonts w:hint="cs"/>
                <w:rtl/>
              </w:rPr>
              <w:t>193</w:t>
            </w:r>
          </w:p>
        </w:tc>
        <w:tc>
          <w:tcPr>
            <w:tcW w:w="3118" w:type="dxa"/>
            <w:shd w:val="clear" w:color="auto" w:fill="auto"/>
          </w:tcPr>
          <w:p w14:paraId="234188F1" w14:textId="77777777" w:rsidR="00C02AF7" w:rsidRDefault="00C02AF7" w:rsidP="00CD00F6">
            <w:pPr>
              <w:pStyle w:val="libNormal"/>
              <w:rPr>
                <w:rtl/>
              </w:rPr>
            </w:pPr>
            <w:r w:rsidRPr="007D6C93">
              <w:rPr>
                <w:rtl/>
              </w:rPr>
              <w:t>6770</w:t>
            </w:r>
            <w:r>
              <w:rPr>
                <w:rtl/>
              </w:rPr>
              <w:t xml:space="preserve"> ـ </w:t>
            </w:r>
            <w:r w:rsidRPr="007D6C93">
              <w:rPr>
                <w:rtl/>
              </w:rPr>
              <w:t>عثم بن الرّبعة الجهنيّ</w:t>
            </w:r>
          </w:p>
        </w:tc>
        <w:tc>
          <w:tcPr>
            <w:tcW w:w="985" w:type="dxa"/>
            <w:shd w:val="clear" w:color="auto" w:fill="auto"/>
          </w:tcPr>
          <w:p w14:paraId="242F5DF8" w14:textId="77777777" w:rsidR="00C02AF7" w:rsidRDefault="00C02AF7" w:rsidP="00CD00F6">
            <w:pPr>
              <w:pStyle w:val="libNormal"/>
              <w:rPr>
                <w:rtl/>
              </w:rPr>
            </w:pPr>
            <w:r>
              <w:rPr>
                <w:rFonts w:hint="cs"/>
                <w:rtl/>
              </w:rPr>
              <w:t>199</w:t>
            </w:r>
          </w:p>
        </w:tc>
      </w:tr>
      <w:tr w:rsidR="00C02AF7" w14:paraId="4E5E5613" w14:textId="77777777" w:rsidTr="003A76B7">
        <w:tc>
          <w:tcPr>
            <w:tcW w:w="3368" w:type="dxa"/>
            <w:shd w:val="clear" w:color="auto" w:fill="auto"/>
          </w:tcPr>
          <w:p w14:paraId="28D56A78" w14:textId="77777777" w:rsidR="00C02AF7" w:rsidRPr="007D6C93" w:rsidRDefault="00C02AF7" w:rsidP="00326E08">
            <w:pPr>
              <w:pStyle w:val="TOC2"/>
              <w:rPr>
                <w:rtl/>
              </w:rPr>
            </w:pPr>
          </w:p>
        </w:tc>
        <w:tc>
          <w:tcPr>
            <w:tcW w:w="985" w:type="dxa"/>
            <w:shd w:val="clear" w:color="auto" w:fill="auto"/>
          </w:tcPr>
          <w:p w14:paraId="1E6244B4" w14:textId="77777777" w:rsidR="00C02AF7" w:rsidRDefault="00C02AF7" w:rsidP="00326E08">
            <w:pPr>
              <w:rPr>
                <w:rtl/>
              </w:rPr>
            </w:pPr>
          </w:p>
        </w:tc>
        <w:tc>
          <w:tcPr>
            <w:tcW w:w="3118" w:type="dxa"/>
            <w:shd w:val="clear" w:color="auto" w:fill="auto"/>
          </w:tcPr>
          <w:p w14:paraId="3AF26F54" w14:textId="77777777" w:rsidR="00C02AF7" w:rsidRDefault="00C02AF7" w:rsidP="00CD00F6">
            <w:pPr>
              <w:pStyle w:val="libNormal"/>
              <w:rPr>
                <w:rtl/>
              </w:rPr>
            </w:pPr>
            <w:r w:rsidRPr="007D6C93">
              <w:rPr>
                <w:rtl/>
              </w:rPr>
              <w:t>6771</w:t>
            </w:r>
            <w:r>
              <w:rPr>
                <w:rtl/>
              </w:rPr>
              <w:t xml:space="preserve"> ـ </w:t>
            </w:r>
            <w:r w:rsidRPr="007D6C93">
              <w:rPr>
                <w:rtl/>
              </w:rPr>
              <w:t>عثمان بن الأرقم بن أبي الأرقم المخزومي</w:t>
            </w:r>
          </w:p>
        </w:tc>
        <w:tc>
          <w:tcPr>
            <w:tcW w:w="985" w:type="dxa"/>
            <w:shd w:val="clear" w:color="auto" w:fill="auto"/>
          </w:tcPr>
          <w:p w14:paraId="01A5BD5D" w14:textId="77777777" w:rsidR="00C02AF7" w:rsidRDefault="00C02AF7" w:rsidP="00CD00F6">
            <w:pPr>
              <w:pStyle w:val="libNormal"/>
              <w:rPr>
                <w:rtl/>
              </w:rPr>
            </w:pPr>
            <w:r>
              <w:rPr>
                <w:rFonts w:hint="cs"/>
                <w:rtl/>
              </w:rPr>
              <w:t>200</w:t>
            </w:r>
          </w:p>
        </w:tc>
      </w:tr>
      <w:tr w:rsidR="00C02AF7" w14:paraId="0823EECD" w14:textId="77777777" w:rsidTr="003A76B7">
        <w:tc>
          <w:tcPr>
            <w:tcW w:w="3368" w:type="dxa"/>
            <w:shd w:val="clear" w:color="auto" w:fill="auto"/>
          </w:tcPr>
          <w:p w14:paraId="14190713" w14:textId="77777777" w:rsidR="00C02AF7" w:rsidRPr="007D6C93" w:rsidRDefault="00C02AF7" w:rsidP="00326E08">
            <w:pPr>
              <w:pStyle w:val="TOC2"/>
              <w:rPr>
                <w:rtl/>
              </w:rPr>
            </w:pPr>
          </w:p>
        </w:tc>
        <w:tc>
          <w:tcPr>
            <w:tcW w:w="985" w:type="dxa"/>
            <w:shd w:val="clear" w:color="auto" w:fill="auto"/>
          </w:tcPr>
          <w:p w14:paraId="1F311F9F" w14:textId="77777777" w:rsidR="00C02AF7" w:rsidRDefault="00C02AF7" w:rsidP="00326E08">
            <w:pPr>
              <w:rPr>
                <w:rtl/>
              </w:rPr>
            </w:pPr>
          </w:p>
        </w:tc>
        <w:tc>
          <w:tcPr>
            <w:tcW w:w="3118" w:type="dxa"/>
            <w:shd w:val="clear" w:color="auto" w:fill="auto"/>
          </w:tcPr>
          <w:p w14:paraId="3A96E7AF" w14:textId="77777777" w:rsidR="00C02AF7" w:rsidRDefault="00C02AF7" w:rsidP="00CD00F6">
            <w:pPr>
              <w:pStyle w:val="libNormal"/>
              <w:rPr>
                <w:rtl/>
              </w:rPr>
            </w:pPr>
            <w:r w:rsidRPr="007D6C93">
              <w:rPr>
                <w:rtl/>
              </w:rPr>
              <w:t>6772</w:t>
            </w:r>
            <w:r>
              <w:rPr>
                <w:rtl/>
              </w:rPr>
              <w:t xml:space="preserve"> ـ </w:t>
            </w:r>
            <w:r w:rsidRPr="007D6C93">
              <w:rPr>
                <w:rtl/>
              </w:rPr>
              <w:t>عثمان بن الأزرق</w:t>
            </w:r>
          </w:p>
        </w:tc>
        <w:tc>
          <w:tcPr>
            <w:tcW w:w="985" w:type="dxa"/>
            <w:shd w:val="clear" w:color="auto" w:fill="auto"/>
          </w:tcPr>
          <w:p w14:paraId="4A430502" w14:textId="77777777" w:rsidR="00C02AF7" w:rsidRDefault="00C02AF7" w:rsidP="00CD00F6">
            <w:pPr>
              <w:pStyle w:val="libNormal"/>
              <w:rPr>
                <w:rtl/>
              </w:rPr>
            </w:pPr>
            <w:r>
              <w:rPr>
                <w:rFonts w:hint="cs"/>
                <w:rtl/>
              </w:rPr>
              <w:t>200</w:t>
            </w:r>
          </w:p>
        </w:tc>
      </w:tr>
      <w:tr w:rsidR="00C02AF7" w14:paraId="4F4AEE22" w14:textId="77777777" w:rsidTr="003A76B7">
        <w:tc>
          <w:tcPr>
            <w:tcW w:w="3368" w:type="dxa"/>
            <w:shd w:val="clear" w:color="auto" w:fill="auto"/>
          </w:tcPr>
          <w:p w14:paraId="658CF67A" w14:textId="77777777" w:rsidR="00C02AF7" w:rsidRPr="007D6C93" w:rsidRDefault="00C02AF7" w:rsidP="00326E08">
            <w:pPr>
              <w:pStyle w:val="TOC2"/>
              <w:rPr>
                <w:rtl/>
              </w:rPr>
            </w:pPr>
          </w:p>
        </w:tc>
        <w:tc>
          <w:tcPr>
            <w:tcW w:w="985" w:type="dxa"/>
            <w:shd w:val="clear" w:color="auto" w:fill="auto"/>
          </w:tcPr>
          <w:p w14:paraId="6BD89583" w14:textId="77777777" w:rsidR="00C02AF7" w:rsidRDefault="00C02AF7" w:rsidP="00326E08">
            <w:pPr>
              <w:rPr>
                <w:rtl/>
              </w:rPr>
            </w:pPr>
          </w:p>
        </w:tc>
        <w:tc>
          <w:tcPr>
            <w:tcW w:w="3118" w:type="dxa"/>
            <w:shd w:val="clear" w:color="auto" w:fill="auto"/>
          </w:tcPr>
          <w:p w14:paraId="6EECB1B5" w14:textId="77777777" w:rsidR="00C02AF7" w:rsidRDefault="00C02AF7" w:rsidP="00CD00F6">
            <w:pPr>
              <w:pStyle w:val="libNormal"/>
              <w:rPr>
                <w:rtl/>
              </w:rPr>
            </w:pPr>
            <w:r w:rsidRPr="007D6C93">
              <w:rPr>
                <w:rtl/>
              </w:rPr>
              <w:t>6773</w:t>
            </w:r>
            <w:r>
              <w:rPr>
                <w:rtl/>
              </w:rPr>
              <w:t xml:space="preserve"> ـ </w:t>
            </w:r>
            <w:r w:rsidRPr="007D6C93">
              <w:rPr>
                <w:rtl/>
              </w:rPr>
              <w:t>عثمان بن شمّاس</w:t>
            </w:r>
          </w:p>
        </w:tc>
        <w:tc>
          <w:tcPr>
            <w:tcW w:w="985" w:type="dxa"/>
            <w:shd w:val="clear" w:color="auto" w:fill="auto"/>
          </w:tcPr>
          <w:p w14:paraId="096A54FC" w14:textId="77777777" w:rsidR="00C02AF7" w:rsidRDefault="00C02AF7" w:rsidP="00CD00F6">
            <w:pPr>
              <w:pStyle w:val="libNormal"/>
              <w:rPr>
                <w:rtl/>
              </w:rPr>
            </w:pPr>
            <w:r>
              <w:rPr>
                <w:rFonts w:hint="cs"/>
                <w:rtl/>
              </w:rPr>
              <w:t>200</w:t>
            </w:r>
          </w:p>
        </w:tc>
      </w:tr>
      <w:tr w:rsidR="00C02AF7" w14:paraId="557DCDBA" w14:textId="77777777" w:rsidTr="003A76B7">
        <w:tc>
          <w:tcPr>
            <w:tcW w:w="3368" w:type="dxa"/>
            <w:shd w:val="clear" w:color="auto" w:fill="auto"/>
          </w:tcPr>
          <w:p w14:paraId="089E7D19" w14:textId="77777777" w:rsidR="00C02AF7" w:rsidRPr="007D6C93" w:rsidRDefault="00C02AF7" w:rsidP="00326E08">
            <w:pPr>
              <w:pStyle w:val="TOC2"/>
              <w:rPr>
                <w:rtl/>
              </w:rPr>
            </w:pPr>
          </w:p>
        </w:tc>
        <w:tc>
          <w:tcPr>
            <w:tcW w:w="985" w:type="dxa"/>
            <w:shd w:val="clear" w:color="auto" w:fill="auto"/>
          </w:tcPr>
          <w:p w14:paraId="4331ED64" w14:textId="77777777" w:rsidR="00C02AF7" w:rsidRDefault="00C02AF7" w:rsidP="00326E08">
            <w:pPr>
              <w:rPr>
                <w:rtl/>
              </w:rPr>
            </w:pPr>
          </w:p>
        </w:tc>
        <w:tc>
          <w:tcPr>
            <w:tcW w:w="3118" w:type="dxa"/>
            <w:shd w:val="clear" w:color="auto" w:fill="auto"/>
          </w:tcPr>
          <w:p w14:paraId="6D6CEFD7" w14:textId="77777777" w:rsidR="00C02AF7" w:rsidRDefault="00C02AF7" w:rsidP="00CD00F6">
            <w:pPr>
              <w:pStyle w:val="libNormal"/>
              <w:rPr>
                <w:rtl/>
              </w:rPr>
            </w:pPr>
            <w:r w:rsidRPr="007D6C93">
              <w:rPr>
                <w:rtl/>
              </w:rPr>
              <w:t>6774 ز</w:t>
            </w:r>
            <w:r>
              <w:rPr>
                <w:rtl/>
              </w:rPr>
              <w:t xml:space="preserve"> ـ </w:t>
            </w:r>
            <w:r w:rsidRPr="007D6C93">
              <w:rPr>
                <w:rtl/>
              </w:rPr>
              <w:t>عثمان بن شيبة الحجبي</w:t>
            </w:r>
          </w:p>
        </w:tc>
        <w:tc>
          <w:tcPr>
            <w:tcW w:w="985" w:type="dxa"/>
            <w:shd w:val="clear" w:color="auto" w:fill="auto"/>
          </w:tcPr>
          <w:p w14:paraId="0739F522" w14:textId="77777777" w:rsidR="00C02AF7" w:rsidRDefault="00C02AF7" w:rsidP="00CD00F6">
            <w:pPr>
              <w:pStyle w:val="libNormal"/>
              <w:rPr>
                <w:rtl/>
              </w:rPr>
            </w:pPr>
            <w:r>
              <w:rPr>
                <w:rFonts w:hint="cs"/>
                <w:rtl/>
              </w:rPr>
              <w:t>200</w:t>
            </w:r>
          </w:p>
        </w:tc>
      </w:tr>
      <w:tr w:rsidR="00C02AF7" w14:paraId="56216826" w14:textId="77777777" w:rsidTr="003A76B7">
        <w:tc>
          <w:tcPr>
            <w:tcW w:w="3368" w:type="dxa"/>
            <w:shd w:val="clear" w:color="auto" w:fill="auto"/>
          </w:tcPr>
          <w:p w14:paraId="564A3122" w14:textId="77777777" w:rsidR="00C02AF7" w:rsidRPr="007D6C93" w:rsidRDefault="00C02AF7" w:rsidP="00326E08">
            <w:pPr>
              <w:pStyle w:val="TOC2"/>
              <w:rPr>
                <w:rtl/>
              </w:rPr>
            </w:pPr>
          </w:p>
        </w:tc>
        <w:tc>
          <w:tcPr>
            <w:tcW w:w="985" w:type="dxa"/>
            <w:shd w:val="clear" w:color="auto" w:fill="auto"/>
          </w:tcPr>
          <w:p w14:paraId="774BDA03" w14:textId="77777777" w:rsidR="00C02AF7" w:rsidRDefault="00C02AF7" w:rsidP="00326E08">
            <w:pPr>
              <w:rPr>
                <w:rtl/>
              </w:rPr>
            </w:pPr>
          </w:p>
        </w:tc>
        <w:tc>
          <w:tcPr>
            <w:tcW w:w="3118" w:type="dxa"/>
            <w:shd w:val="clear" w:color="auto" w:fill="auto"/>
          </w:tcPr>
          <w:p w14:paraId="33F79E2D" w14:textId="77777777" w:rsidR="00C02AF7" w:rsidRDefault="00C02AF7" w:rsidP="00CD00F6">
            <w:pPr>
              <w:pStyle w:val="libNormal"/>
              <w:rPr>
                <w:rtl/>
              </w:rPr>
            </w:pPr>
            <w:r w:rsidRPr="007D6C93">
              <w:rPr>
                <w:rtl/>
              </w:rPr>
              <w:t>6775</w:t>
            </w:r>
            <w:r>
              <w:rPr>
                <w:rtl/>
              </w:rPr>
              <w:t xml:space="preserve"> ـ </w:t>
            </w:r>
            <w:r w:rsidRPr="007D6C93">
              <w:rPr>
                <w:rtl/>
              </w:rPr>
              <w:t>عثمان بن محمد</w:t>
            </w:r>
          </w:p>
        </w:tc>
        <w:tc>
          <w:tcPr>
            <w:tcW w:w="985" w:type="dxa"/>
            <w:shd w:val="clear" w:color="auto" w:fill="auto"/>
          </w:tcPr>
          <w:p w14:paraId="3D7BEC34" w14:textId="77777777" w:rsidR="00C02AF7" w:rsidRDefault="00C02AF7" w:rsidP="00CD00F6">
            <w:pPr>
              <w:pStyle w:val="libNormal"/>
              <w:rPr>
                <w:rtl/>
              </w:rPr>
            </w:pPr>
            <w:r>
              <w:rPr>
                <w:rFonts w:hint="cs"/>
                <w:rtl/>
              </w:rPr>
              <w:t>201</w:t>
            </w:r>
          </w:p>
        </w:tc>
      </w:tr>
      <w:tr w:rsidR="00C02AF7" w14:paraId="56F1B5DD" w14:textId="77777777" w:rsidTr="003A76B7">
        <w:tc>
          <w:tcPr>
            <w:tcW w:w="3368" w:type="dxa"/>
            <w:shd w:val="clear" w:color="auto" w:fill="auto"/>
          </w:tcPr>
          <w:p w14:paraId="5AA54ACD" w14:textId="77777777" w:rsidR="00C02AF7" w:rsidRPr="007D6C93" w:rsidRDefault="00C02AF7" w:rsidP="00326E08">
            <w:pPr>
              <w:pStyle w:val="TOC2"/>
              <w:rPr>
                <w:rtl/>
              </w:rPr>
            </w:pPr>
          </w:p>
        </w:tc>
        <w:tc>
          <w:tcPr>
            <w:tcW w:w="985" w:type="dxa"/>
            <w:shd w:val="clear" w:color="auto" w:fill="auto"/>
          </w:tcPr>
          <w:p w14:paraId="123381E0" w14:textId="77777777" w:rsidR="00C02AF7" w:rsidRDefault="00C02AF7" w:rsidP="00326E08">
            <w:pPr>
              <w:rPr>
                <w:rtl/>
              </w:rPr>
            </w:pPr>
          </w:p>
        </w:tc>
        <w:tc>
          <w:tcPr>
            <w:tcW w:w="3118" w:type="dxa"/>
            <w:shd w:val="clear" w:color="auto" w:fill="auto"/>
          </w:tcPr>
          <w:p w14:paraId="5D0A3B53" w14:textId="77777777" w:rsidR="00C02AF7" w:rsidRPr="007D6C93" w:rsidRDefault="00C02AF7" w:rsidP="00CD00F6">
            <w:pPr>
              <w:pStyle w:val="libNormal"/>
              <w:rPr>
                <w:rtl/>
              </w:rPr>
            </w:pPr>
            <w:r w:rsidRPr="007D6C93">
              <w:rPr>
                <w:rtl/>
              </w:rPr>
              <w:t>6776</w:t>
            </w:r>
            <w:r>
              <w:rPr>
                <w:rtl/>
              </w:rPr>
              <w:t xml:space="preserve"> ـ </w:t>
            </w:r>
            <w:r w:rsidRPr="007D6C93">
              <w:rPr>
                <w:rtl/>
              </w:rPr>
              <w:t>عثمان الداريّ</w:t>
            </w:r>
          </w:p>
        </w:tc>
        <w:tc>
          <w:tcPr>
            <w:tcW w:w="985" w:type="dxa"/>
            <w:shd w:val="clear" w:color="auto" w:fill="auto"/>
          </w:tcPr>
          <w:p w14:paraId="6C92CDE5" w14:textId="77777777" w:rsidR="00C02AF7" w:rsidRDefault="00C02AF7" w:rsidP="00CD00F6">
            <w:pPr>
              <w:pStyle w:val="libNormal"/>
              <w:rPr>
                <w:rtl/>
              </w:rPr>
            </w:pPr>
            <w:r>
              <w:rPr>
                <w:rFonts w:hint="cs"/>
                <w:rtl/>
              </w:rPr>
              <w:t>201</w:t>
            </w:r>
          </w:p>
        </w:tc>
      </w:tr>
    </w:tbl>
    <w:p w14:paraId="11DAB9E0" w14:textId="77777777" w:rsidR="00C02AF7" w:rsidRDefault="00C02AF7" w:rsidP="00CD00F6">
      <w:pPr>
        <w:pStyle w:val="libNormal"/>
        <w:rPr>
          <w:rtl/>
        </w:rPr>
      </w:pPr>
    </w:p>
    <w:p w14:paraId="0F199102"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1D089DEB" w14:textId="77777777" w:rsidTr="003A76B7">
        <w:tc>
          <w:tcPr>
            <w:tcW w:w="3368" w:type="dxa"/>
            <w:shd w:val="clear" w:color="auto" w:fill="auto"/>
          </w:tcPr>
          <w:p w14:paraId="62DCA9E7" w14:textId="77777777" w:rsidR="00C02AF7" w:rsidRDefault="00C02AF7" w:rsidP="00CD00F6">
            <w:pPr>
              <w:pStyle w:val="libNormal"/>
              <w:rPr>
                <w:rtl/>
              </w:rPr>
            </w:pPr>
            <w:r w:rsidRPr="007D6C93">
              <w:rPr>
                <w:rtl/>
              </w:rPr>
              <w:lastRenderedPageBreak/>
              <w:t>6777</w:t>
            </w:r>
            <w:r>
              <w:rPr>
                <w:rtl/>
              </w:rPr>
              <w:t xml:space="preserve"> ـ </w:t>
            </w:r>
            <w:r w:rsidRPr="007D6C93">
              <w:rPr>
                <w:rtl/>
              </w:rPr>
              <w:t>عثمة الجهنيّ</w:t>
            </w:r>
          </w:p>
        </w:tc>
        <w:tc>
          <w:tcPr>
            <w:tcW w:w="985" w:type="dxa"/>
            <w:shd w:val="clear" w:color="auto" w:fill="auto"/>
          </w:tcPr>
          <w:p w14:paraId="466EFB41" w14:textId="77777777" w:rsidR="00C02AF7" w:rsidRDefault="00C02AF7" w:rsidP="00CD00F6">
            <w:pPr>
              <w:pStyle w:val="libNormal"/>
              <w:rPr>
                <w:rtl/>
              </w:rPr>
            </w:pPr>
            <w:r>
              <w:rPr>
                <w:rFonts w:hint="cs"/>
                <w:rtl/>
              </w:rPr>
              <w:t>202</w:t>
            </w:r>
          </w:p>
        </w:tc>
        <w:tc>
          <w:tcPr>
            <w:tcW w:w="3118" w:type="dxa"/>
            <w:shd w:val="clear" w:color="auto" w:fill="auto"/>
          </w:tcPr>
          <w:p w14:paraId="2AA9BB84" w14:textId="77777777" w:rsidR="00C02AF7" w:rsidRDefault="00C02AF7" w:rsidP="00CD00F6">
            <w:pPr>
              <w:pStyle w:val="libNormal"/>
              <w:rPr>
                <w:rtl/>
              </w:rPr>
            </w:pPr>
            <w:r w:rsidRPr="007D6C93">
              <w:rPr>
                <w:rtl/>
              </w:rPr>
              <w:t>لله‌عليه‌وآله‌وسلم</w:t>
            </w:r>
          </w:p>
        </w:tc>
        <w:tc>
          <w:tcPr>
            <w:tcW w:w="985" w:type="dxa"/>
            <w:shd w:val="clear" w:color="auto" w:fill="auto"/>
          </w:tcPr>
          <w:p w14:paraId="4C8B74B2" w14:textId="77777777" w:rsidR="00C02AF7" w:rsidRDefault="00C02AF7" w:rsidP="00CD00F6">
            <w:pPr>
              <w:pStyle w:val="libNormal"/>
              <w:rPr>
                <w:rtl/>
              </w:rPr>
            </w:pPr>
            <w:r>
              <w:rPr>
                <w:rFonts w:hint="cs"/>
                <w:rtl/>
              </w:rPr>
              <w:t>209</w:t>
            </w:r>
          </w:p>
        </w:tc>
      </w:tr>
      <w:tr w:rsidR="00C02AF7" w14:paraId="2B710C0A" w14:textId="77777777" w:rsidTr="003A76B7">
        <w:tc>
          <w:tcPr>
            <w:tcW w:w="3368" w:type="dxa"/>
            <w:shd w:val="clear" w:color="auto" w:fill="auto"/>
          </w:tcPr>
          <w:p w14:paraId="6E9EFE42" w14:textId="77777777" w:rsidR="00C02AF7" w:rsidRDefault="00C02AF7" w:rsidP="00CD00F6">
            <w:pPr>
              <w:pStyle w:val="libNormal"/>
              <w:rPr>
                <w:rtl/>
              </w:rPr>
            </w:pPr>
            <w:r w:rsidRPr="007D6C93">
              <w:rPr>
                <w:rtl/>
              </w:rPr>
              <w:t>6778 ز</w:t>
            </w:r>
            <w:r>
              <w:rPr>
                <w:rtl/>
              </w:rPr>
              <w:t xml:space="preserve"> ـ </w:t>
            </w:r>
            <w:r w:rsidRPr="007D6C93">
              <w:rPr>
                <w:rtl/>
              </w:rPr>
              <w:t>عثور</w:t>
            </w:r>
          </w:p>
        </w:tc>
        <w:tc>
          <w:tcPr>
            <w:tcW w:w="985" w:type="dxa"/>
            <w:shd w:val="clear" w:color="auto" w:fill="auto"/>
          </w:tcPr>
          <w:p w14:paraId="648D2B87" w14:textId="77777777" w:rsidR="00C02AF7" w:rsidRDefault="00C02AF7" w:rsidP="00CD00F6">
            <w:pPr>
              <w:pStyle w:val="libNormal"/>
              <w:rPr>
                <w:rtl/>
              </w:rPr>
            </w:pPr>
            <w:r>
              <w:rPr>
                <w:rFonts w:hint="cs"/>
                <w:rtl/>
              </w:rPr>
              <w:t>202</w:t>
            </w:r>
          </w:p>
        </w:tc>
        <w:tc>
          <w:tcPr>
            <w:tcW w:w="3118" w:type="dxa"/>
            <w:shd w:val="clear" w:color="auto" w:fill="auto"/>
          </w:tcPr>
          <w:p w14:paraId="16CBB622" w14:textId="77777777" w:rsidR="00C02AF7" w:rsidRDefault="00C02AF7" w:rsidP="00CD00F6">
            <w:pPr>
              <w:pStyle w:val="libNormal"/>
              <w:rPr>
                <w:rtl/>
              </w:rPr>
            </w:pPr>
            <w:r w:rsidRPr="007D6C93">
              <w:rPr>
                <w:rtl/>
              </w:rPr>
              <w:t>6801</w:t>
            </w:r>
            <w:r>
              <w:rPr>
                <w:rtl/>
              </w:rPr>
              <w:t xml:space="preserve"> ـ </w:t>
            </w:r>
            <w:r w:rsidRPr="007D6C93">
              <w:rPr>
                <w:rtl/>
              </w:rPr>
              <w:t>عصيمة الأسدي</w:t>
            </w:r>
          </w:p>
        </w:tc>
        <w:tc>
          <w:tcPr>
            <w:tcW w:w="985" w:type="dxa"/>
            <w:shd w:val="clear" w:color="auto" w:fill="auto"/>
          </w:tcPr>
          <w:p w14:paraId="2016F2E5" w14:textId="77777777" w:rsidR="00C02AF7" w:rsidRDefault="00C02AF7" w:rsidP="00CD00F6">
            <w:pPr>
              <w:pStyle w:val="libNormal"/>
              <w:rPr>
                <w:rtl/>
              </w:rPr>
            </w:pPr>
            <w:r>
              <w:rPr>
                <w:rFonts w:hint="cs"/>
                <w:rtl/>
              </w:rPr>
              <w:t>209</w:t>
            </w:r>
          </w:p>
        </w:tc>
      </w:tr>
      <w:tr w:rsidR="00C02AF7" w14:paraId="03FEF0A4" w14:textId="77777777" w:rsidTr="003A76B7">
        <w:tc>
          <w:tcPr>
            <w:tcW w:w="3368" w:type="dxa"/>
            <w:shd w:val="clear" w:color="auto" w:fill="auto"/>
          </w:tcPr>
          <w:p w14:paraId="2AE7B519" w14:textId="77777777" w:rsidR="00C02AF7" w:rsidRDefault="00C02AF7" w:rsidP="00CD00F6">
            <w:pPr>
              <w:pStyle w:val="libNormal"/>
              <w:rPr>
                <w:rtl/>
              </w:rPr>
            </w:pPr>
            <w:r w:rsidRPr="007D6C93">
              <w:rPr>
                <w:rtl/>
              </w:rPr>
              <w:t>6779</w:t>
            </w:r>
            <w:r>
              <w:rPr>
                <w:rtl/>
              </w:rPr>
              <w:t xml:space="preserve"> ـ </w:t>
            </w:r>
            <w:r w:rsidRPr="007D6C93">
              <w:rPr>
                <w:rtl/>
              </w:rPr>
              <w:t>عثيم بن كثير بن كليب</w:t>
            </w:r>
          </w:p>
        </w:tc>
        <w:tc>
          <w:tcPr>
            <w:tcW w:w="985" w:type="dxa"/>
            <w:shd w:val="clear" w:color="auto" w:fill="auto"/>
          </w:tcPr>
          <w:p w14:paraId="161B5547" w14:textId="77777777" w:rsidR="00C02AF7" w:rsidRDefault="00C02AF7" w:rsidP="00CD00F6">
            <w:pPr>
              <w:pStyle w:val="libNormal"/>
              <w:rPr>
                <w:rtl/>
              </w:rPr>
            </w:pPr>
            <w:r>
              <w:rPr>
                <w:rFonts w:hint="cs"/>
                <w:rtl/>
              </w:rPr>
              <w:t>202</w:t>
            </w:r>
          </w:p>
        </w:tc>
        <w:tc>
          <w:tcPr>
            <w:tcW w:w="3118" w:type="dxa"/>
            <w:shd w:val="clear" w:color="auto" w:fill="auto"/>
          </w:tcPr>
          <w:p w14:paraId="31A34C6D" w14:textId="77777777" w:rsidR="00C02AF7" w:rsidRDefault="00C02AF7" w:rsidP="00CD00F6">
            <w:pPr>
              <w:pStyle w:val="libNormal"/>
              <w:rPr>
                <w:rtl/>
              </w:rPr>
            </w:pPr>
            <w:r w:rsidRPr="007D6C93">
              <w:rPr>
                <w:rtl/>
              </w:rPr>
              <w:t>6802</w:t>
            </w:r>
            <w:r>
              <w:rPr>
                <w:rtl/>
              </w:rPr>
              <w:t xml:space="preserve"> ـ </w:t>
            </w:r>
            <w:r w:rsidRPr="007D6C93">
              <w:rPr>
                <w:rtl/>
              </w:rPr>
              <w:t>عصيمة الأشجعي حليف بني النجار</w:t>
            </w:r>
          </w:p>
        </w:tc>
        <w:tc>
          <w:tcPr>
            <w:tcW w:w="985" w:type="dxa"/>
            <w:shd w:val="clear" w:color="auto" w:fill="auto"/>
          </w:tcPr>
          <w:p w14:paraId="60B7BDF3" w14:textId="77777777" w:rsidR="00C02AF7" w:rsidRDefault="00C02AF7" w:rsidP="00CD00F6">
            <w:pPr>
              <w:pStyle w:val="libNormal"/>
              <w:rPr>
                <w:rtl/>
              </w:rPr>
            </w:pPr>
            <w:r>
              <w:rPr>
                <w:rFonts w:hint="cs"/>
                <w:rtl/>
              </w:rPr>
              <w:t>209</w:t>
            </w:r>
          </w:p>
        </w:tc>
      </w:tr>
      <w:tr w:rsidR="00C02AF7" w14:paraId="59ACAA40" w14:textId="77777777" w:rsidTr="003A76B7">
        <w:tc>
          <w:tcPr>
            <w:tcW w:w="3368" w:type="dxa"/>
            <w:shd w:val="clear" w:color="auto" w:fill="auto"/>
          </w:tcPr>
          <w:p w14:paraId="6662837D" w14:textId="77777777" w:rsidR="00C02AF7" w:rsidRDefault="00C02AF7" w:rsidP="00CD00F6">
            <w:pPr>
              <w:pStyle w:val="libNormal"/>
              <w:rPr>
                <w:rtl/>
              </w:rPr>
            </w:pPr>
            <w:r w:rsidRPr="007D6C93">
              <w:rPr>
                <w:rtl/>
              </w:rPr>
              <w:t>6780</w:t>
            </w:r>
            <w:r>
              <w:rPr>
                <w:rtl/>
              </w:rPr>
              <w:t xml:space="preserve"> ـ </w:t>
            </w:r>
            <w:r w:rsidRPr="007D6C93">
              <w:rPr>
                <w:rtl/>
              </w:rPr>
              <w:t>عجوز بن نمير</w:t>
            </w:r>
          </w:p>
        </w:tc>
        <w:tc>
          <w:tcPr>
            <w:tcW w:w="985" w:type="dxa"/>
            <w:shd w:val="clear" w:color="auto" w:fill="auto"/>
          </w:tcPr>
          <w:p w14:paraId="6C5B504A" w14:textId="77777777" w:rsidR="00C02AF7" w:rsidRDefault="00C02AF7" w:rsidP="00CD00F6">
            <w:pPr>
              <w:pStyle w:val="libNormal"/>
              <w:rPr>
                <w:rtl/>
              </w:rPr>
            </w:pPr>
            <w:r>
              <w:rPr>
                <w:rFonts w:hint="cs"/>
                <w:rtl/>
              </w:rPr>
              <w:t>202</w:t>
            </w:r>
          </w:p>
        </w:tc>
        <w:tc>
          <w:tcPr>
            <w:tcW w:w="3118" w:type="dxa"/>
            <w:shd w:val="clear" w:color="auto" w:fill="auto"/>
          </w:tcPr>
          <w:p w14:paraId="062406B8" w14:textId="77777777" w:rsidR="00C02AF7" w:rsidRDefault="00C02AF7" w:rsidP="00CD00F6">
            <w:pPr>
              <w:pStyle w:val="libNormal"/>
              <w:rPr>
                <w:rtl/>
              </w:rPr>
            </w:pPr>
            <w:r w:rsidRPr="007D6C93">
              <w:rPr>
                <w:rtl/>
              </w:rPr>
              <w:t>6803</w:t>
            </w:r>
            <w:r>
              <w:rPr>
                <w:rtl/>
              </w:rPr>
              <w:t xml:space="preserve"> ـ </w:t>
            </w:r>
            <w:r w:rsidRPr="007D6C93">
              <w:rPr>
                <w:rtl/>
              </w:rPr>
              <w:t>عطاء الشيبي العبدري</w:t>
            </w:r>
          </w:p>
        </w:tc>
        <w:tc>
          <w:tcPr>
            <w:tcW w:w="985" w:type="dxa"/>
            <w:shd w:val="clear" w:color="auto" w:fill="auto"/>
          </w:tcPr>
          <w:p w14:paraId="2F22809C" w14:textId="77777777" w:rsidR="00C02AF7" w:rsidRDefault="00C02AF7" w:rsidP="00CD00F6">
            <w:pPr>
              <w:pStyle w:val="libNormal"/>
              <w:rPr>
                <w:rtl/>
              </w:rPr>
            </w:pPr>
            <w:r>
              <w:rPr>
                <w:rFonts w:hint="cs"/>
                <w:rtl/>
              </w:rPr>
              <w:t>209</w:t>
            </w:r>
          </w:p>
        </w:tc>
      </w:tr>
      <w:tr w:rsidR="00C02AF7" w14:paraId="64982915" w14:textId="77777777" w:rsidTr="003A76B7">
        <w:tc>
          <w:tcPr>
            <w:tcW w:w="3368" w:type="dxa"/>
            <w:shd w:val="clear" w:color="auto" w:fill="auto"/>
          </w:tcPr>
          <w:p w14:paraId="500C4153" w14:textId="77777777" w:rsidR="00C02AF7" w:rsidRDefault="00C02AF7" w:rsidP="00CD00F6">
            <w:pPr>
              <w:pStyle w:val="libNormal"/>
              <w:rPr>
                <w:rtl/>
              </w:rPr>
            </w:pPr>
            <w:r w:rsidRPr="007D6C93">
              <w:rPr>
                <w:rtl/>
              </w:rPr>
              <w:t>6781</w:t>
            </w:r>
            <w:r>
              <w:rPr>
                <w:rtl/>
              </w:rPr>
              <w:t xml:space="preserve"> ـ </w:t>
            </w:r>
            <w:r w:rsidRPr="007D6C93">
              <w:rPr>
                <w:rtl/>
              </w:rPr>
              <w:t>عدي الأنصاري والد أبي البدّاح</w:t>
            </w:r>
          </w:p>
        </w:tc>
        <w:tc>
          <w:tcPr>
            <w:tcW w:w="985" w:type="dxa"/>
            <w:shd w:val="clear" w:color="auto" w:fill="auto"/>
          </w:tcPr>
          <w:p w14:paraId="0132F276" w14:textId="77777777" w:rsidR="00C02AF7" w:rsidRDefault="00C02AF7" w:rsidP="00CD00F6">
            <w:pPr>
              <w:pStyle w:val="libNormal"/>
              <w:rPr>
                <w:rtl/>
              </w:rPr>
            </w:pPr>
            <w:r>
              <w:rPr>
                <w:rFonts w:hint="cs"/>
                <w:rtl/>
              </w:rPr>
              <w:t>203</w:t>
            </w:r>
          </w:p>
        </w:tc>
        <w:tc>
          <w:tcPr>
            <w:tcW w:w="3118" w:type="dxa"/>
            <w:shd w:val="clear" w:color="auto" w:fill="auto"/>
          </w:tcPr>
          <w:p w14:paraId="1A8C3C29" w14:textId="77777777" w:rsidR="00C02AF7" w:rsidRDefault="00C02AF7" w:rsidP="00CD00F6">
            <w:pPr>
              <w:pStyle w:val="libNormal"/>
              <w:rPr>
                <w:rtl/>
              </w:rPr>
            </w:pPr>
            <w:r w:rsidRPr="007D6C93">
              <w:rPr>
                <w:rtl/>
              </w:rPr>
              <w:t>6804</w:t>
            </w:r>
            <w:r>
              <w:rPr>
                <w:rtl/>
              </w:rPr>
              <w:t xml:space="preserve"> ـ </w:t>
            </w:r>
            <w:r w:rsidRPr="007D6C93">
              <w:rPr>
                <w:rtl/>
              </w:rPr>
              <w:t>عطاء المزني</w:t>
            </w:r>
          </w:p>
        </w:tc>
        <w:tc>
          <w:tcPr>
            <w:tcW w:w="985" w:type="dxa"/>
            <w:shd w:val="clear" w:color="auto" w:fill="auto"/>
          </w:tcPr>
          <w:p w14:paraId="10ECB994" w14:textId="77777777" w:rsidR="00C02AF7" w:rsidRDefault="00C02AF7" w:rsidP="00CD00F6">
            <w:pPr>
              <w:pStyle w:val="libNormal"/>
              <w:rPr>
                <w:rtl/>
              </w:rPr>
            </w:pPr>
            <w:r>
              <w:rPr>
                <w:rFonts w:hint="cs"/>
                <w:rtl/>
              </w:rPr>
              <w:t>209</w:t>
            </w:r>
          </w:p>
        </w:tc>
      </w:tr>
      <w:tr w:rsidR="00C02AF7" w14:paraId="6972A745" w14:textId="77777777" w:rsidTr="003A76B7">
        <w:tc>
          <w:tcPr>
            <w:tcW w:w="3368" w:type="dxa"/>
            <w:shd w:val="clear" w:color="auto" w:fill="auto"/>
          </w:tcPr>
          <w:p w14:paraId="3C6D09AC" w14:textId="77777777" w:rsidR="00C02AF7" w:rsidRDefault="00C02AF7" w:rsidP="00CD00F6">
            <w:pPr>
              <w:pStyle w:val="libNormal"/>
              <w:rPr>
                <w:rtl/>
              </w:rPr>
            </w:pPr>
            <w:r w:rsidRPr="007D6C93">
              <w:rPr>
                <w:rtl/>
              </w:rPr>
              <w:t>6782</w:t>
            </w:r>
            <w:r>
              <w:rPr>
                <w:rtl/>
              </w:rPr>
              <w:t xml:space="preserve"> ـ </w:t>
            </w:r>
            <w:r w:rsidRPr="007D6C93">
              <w:rPr>
                <w:rtl/>
              </w:rPr>
              <w:t>عدي بن جوس بن سعد بن نصر الجذامي</w:t>
            </w:r>
          </w:p>
        </w:tc>
        <w:tc>
          <w:tcPr>
            <w:tcW w:w="985" w:type="dxa"/>
            <w:shd w:val="clear" w:color="auto" w:fill="auto"/>
          </w:tcPr>
          <w:p w14:paraId="3E18D105" w14:textId="77777777" w:rsidR="00C02AF7" w:rsidRDefault="00C02AF7" w:rsidP="00CD00F6">
            <w:pPr>
              <w:pStyle w:val="libNormal"/>
              <w:rPr>
                <w:rtl/>
              </w:rPr>
            </w:pPr>
            <w:r>
              <w:rPr>
                <w:rFonts w:hint="cs"/>
                <w:rtl/>
              </w:rPr>
              <w:t>203</w:t>
            </w:r>
          </w:p>
        </w:tc>
        <w:tc>
          <w:tcPr>
            <w:tcW w:w="3118" w:type="dxa"/>
            <w:shd w:val="clear" w:color="auto" w:fill="auto"/>
          </w:tcPr>
          <w:p w14:paraId="591775DF" w14:textId="77777777" w:rsidR="00C02AF7" w:rsidRDefault="00C02AF7" w:rsidP="00CD00F6">
            <w:pPr>
              <w:pStyle w:val="libNormal"/>
              <w:rPr>
                <w:rtl/>
              </w:rPr>
            </w:pPr>
            <w:r w:rsidRPr="007D6C93">
              <w:rPr>
                <w:rtl/>
              </w:rPr>
              <w:t>6805 ز</w:t>
            </w:r>
            <w:r>
              <w:rPr>
                <w:rtl/>
              </w:rPr>
              <w:t xml:space="preserve"> ـ </w:t>
            </w:r>
            <w:r w:rsidRPr="007D6C93">
              <w:rPr>
                <w:rtl/>
              </w:rPr>
              <w:t>عطاء مولى أبي أحمد بن جحش</w:t>
            </w:r>
          </w:p>
        </w:tc>
        <w:tc>
          <w:tcPr>
            <w:tcW w:w="985" w:type="dxa"/>
            <w:shd w:val="clear" w:color="auto" w:fill="auto"/>
          </w:tcPr>
          <w:p w14:paraId="7411C9AB" w14:textId="77777777" w:rsidR="00C02AF7" w:rsidRDefault="00C02AF7" w:rsidP="00CD00F6">
            <w:pPr>
              <w:pStyle w:val="libNormal"/>
              <w:rPr>
                <w:rtl/>
              </w:rPr>
            </w:pPr>
            <w:r>
              <w:rPr>
                <w:rFonts w:hint="cs"/>
                <w:rtl/>
              </w:rPr>
              <w:t>210</w:t>
            </w:r>
          </w:p>
        </w:tc>
      </w:tr>
      <w:tr w:rsidR="00C02AF7" w14:paraId="005879A8" w14:textId="77777777" w:rsidTr="003A76B7">
        <w:tc>
          <w:tcPr>
            <w:tcW w:w="3368" w:type="dxa"/>
            <w:shd w:val="clear" w:color="auto" w:fill="auto"/>
          </w:tcPr>
          <w:p w14:paraId="6E87EF89" w14:textId="77777777" w:rsidR="00C02AF7" w:rsidRDefault="00C02AF7" w:rsidP="00CD00F6">
            <w:pPr>
              <w:pStyle w:val="libNormal"/>
              <w:rPr>
                <w:rtl/>
              </w:rPr>
            </w:pPr>
            <w:r w:rsidRPr="007D6C93">
              <w:rPr>
                <w:rtl/>
              </w:rPr>
              <w:t>6783 ز</w:t>
            </w:r>
            <w:r>
              <w:rPr>
                <w:rtl/>
              </w:rPr>
              <w:t xml:space="preserve"> ـ </w:t>
            </w:r>
            <w:r w:rsidRPr="007D6C93">
              <w:rPr>
                <w:rtl/>
              </w:rPr>
              <w:t>عدي بن حاتم الحمصي</w:t>
            </w:r>
          </w:p>
        </w:tc>
        <w:tc>
          <w:tcPr>
            <w:tcW w:w="985" w:type="dxa"/>
            <w:shd w:val="clear" w:color="auto" w:fill="auto"/>
          </w:tcPr>
          <w:p w14:paraId="6FFD4311" w14:textId="77777777" w:rsidR="00C02AF7" w:rsidRDefault="00C02AF7" w:rsidP="00CD00F6">
            <w:pPr>
              <w:pStyle w:val="libNormal"/>
              <w:rPr>
                <w:rtl/>
              </w:rPr>
            </w:pPr>
            <w:r>
              <w:rPr>
                <w:rFonts w:hint="cs"/>
                <w:rtl/>
              </w:rPr>
              <w:t>203</w:t>
            </w:r>
          </w:p>
        </w:tc>
        <w:tc>
          <w:tcPr>
            <w:tcW w:w="3118" w:type="dxa"/>
            <w:shd w:val="clear" w:color="auto" w:fill="auto"/>
          </w:tcPr>
          <w:p w14:paraId="6202DD62" w14:textId="77777777" w:rsidR="00C02AF7" w:rsidRDefault="00C02AF7" w:rsidP="00CD00F6">
            <w:pPr>
              <w:pStyle w:val="libNormal"/>
              <w:rPr>
                <w:rtl/>
              </w:rPr>
            </w:pPr>
            <w:r w:rsidRPr="007D6C93">
              <w:rPr>
                <w:rtl/>
              </w:rPr>
              <w:t>6806 ز</w:t>
            </w:r>
            <w:r>
              <w:rPr>
                <w:rtl/>
              </w:rPr>
              <w:t xml:space="preserve"> ـ </w:t>
            </w:r>
            <w:r w:rsidRPr="007D6C93">
              <w:rPr>
                <w:rtl/>
              </w:rPr>
              <w:t>عطاء بن سعد</w:t>
            </w:r>
          </w:p>
        </w:tc>
        <w:tc>
          <w:tcPr>
            <w:tcW w:w="985" w:type="dxa"/>
            <w:shd w:val="clear" w:color="auto" w:fill="auto"/>
          </w:tcPr>
          <w:p w14:paraId="22F3DC55" w14:textId="77777777" w:rsidR="00C02AF7" w:rsidRDefault="00C02AF7" w:rsidP="00CD00F6">
            <w:pPr>
              <w:pStyle w:val="libNormal"/>
              <w:rPr>
                <w:rtl/>
              </w:rPr>
            </w:pPr>
            <w:r>
              <w:rPr>
                <w:rFonts w:hint="cs"/>
                <w:rtl/>
              </w:rPr>
              <w:t>210</w:t>
            </w:r>
          </w:p>
        </w:tc>
      </w:tr>
      <w:tr w:rsidR="00C02AF7" w14:paraId="3CD8C48C" w14:textId="77777777" w:rsidTr="003A76B7">
        <w:tc>
          <w:tcPr>
            <w:tcW w:w="3368" w:type="dxa"/>
            <w:shd w:val="clear" w:color="auto" w:fill="auto"/>
          </w:tcPr>
          <w:p w14:paraId="5D3FCE2A" w14:textId="77777777" w:rsidR="00C02AF7" w:rsidRDefault="00C02AF7" w:rsidP="00CD00F6">
            <w:pPr>
              <w:pStyle w:val="libNormal"/>
              <w:rPr>
                <w:rtl/>
              </w:rPr>
            </w:pPr>
            <w:r w:rsidRPr="007D6C93">
              <w:rPr>
                <w:rtl/>
              </w:rPr>
              <w:t>6784 ز</w:t>
            </w:r>
            <w:r>
              <w:rPr>
                <w:rtl/>
              </w:rPr>
              <w:t xml:space="preserve"> ـ </w:t>
            </w:r>
            <w:r w:rsidRPr="007D6C93">
              <w:rPr>
                <w:rtl/>
              </w:rPr>
              <w:t>عدي بن حرام بن الهيثم الأنصاري الظّفري : والد فضالة</w:t>
            </w:r>
          </w:p>
        </w:tc>
        <w:tc>
          <w:tcPr>
            <w:tcW w:w="985" w:type="dxa"/>
            <w:shd w:val="clear" w:color="auto" w:fill="auto"/>
          </w:tcPr>
          <w:p w14:paraId="73D4FA92" w14:textId="77777777" w:rsidR="00C02AF7" w:rsidRDefault="00C02AF7" w:rsidP="00CD00F6">
            <w:pPr>
              <w:pStyle w:val="libNormal"/>
              <w:rPr>
                <w:rtl/>
              </w:rPr>
            </w:pPr>
            <w:r>
              <w:rPr>
                <w:rFonts w:hint="cs"/>
                <w:rtl/>
              </w:rPr>
              <w:t>203</w:t>
            </w:r>
          </w:p>
        </w:tc>
        <w:tc>
          <w:tcPr>
            <w:tcW w:w="3118" w:type="dxa"/>
            <w:shd w:val="clear" w:color="auto" w:fill="auto"/>
          </w:tcPr>
          <w:p w14:paraId="4C9DAF0C" w14:textId="77777777" w:rsidR="00C02AF7" w:rsidRDefault="00C02AF7" w:rsidP="00CD00F6">
            <w:pPr>
              <w:pStyle w:val="libNormal"/>
              <w:rPr>
                <w:rtl/>
              </w:rPr>
            </w:pPr>
            <w:r w:rsidRPr="007D6C93">
              <w:rPr>
                <w:rtl/>
              </w:rPr>
              <w:t>6807</w:t>
            </w:r>
            <w:r>
              <w:rPr>
                <w:rtl/>
              </w:rPr>
              <w:t xml:space="preserve"> ـ </w:t>
            </w:r>
            <w:r w:rsidRPr="007D6C93">
              <w:rPr>
                <w:rtl/>
              </w:rPr>
              <w:t>عطية بن سفيان بن عبد الله بن ربيعة الثقفي</w:t>
            </w:r>
          </w:p>
        </w:tc>
        <w:tc>
          <w:tcPr>
            <w:tcW w:w="985" w:type="dxa"/>
            <w:shd w:val="clear" w:color="auto" w:fill="auto"/>
          </w:tcPr>
          <w:p w14:paraId="58512A83" w14:textId="77777777" w:rsidR="00C02AF7" w:rsidRDefault="00C02AF7" w:rsidP="00CD00F6">
            <w:pPr>
              <w:pStyle w:val="libNormal"/>
              <w:rPr>
                <w:rtl/>
              </w:rPr>
            </w:pPr>
            <w:r>
              <w:rPr>
                <w:rFonts w:hint="cs"/>
                <w:rtl/>
              </w:rPr>
              <w:t>210</w:t>
            </w:r>
          </w:p>
        </w:tc>
      </w:tr>
      <w:tr w:rsidR="00C02AF7" w14:paraId="69D6EFF3" w14:textId="77777777" w:rsidTr="003A76B7">
        <w:tc>
          <w:tcPr>
            <w:tcW w:w="3368" w:type="dxa"/>
            <w:shd w:val="clear" w:color="auto" w:fill="auto"/>
          </w:tcPr>
          <w:p w14:paraId="62F90A58" w14:textId="77777777" w:rsidR="00C02AF7" w:rsidRDefault="00C02AF7" w:rsidP="00CD00F6">
            <w:pPr>
              <w:pStyle w:val="libNormal"/>
              <w:rPr>
                <w:rtl/>
              </w:rPr>
            </w:pPr>
            <w:r w:rsidRPr="007D6C93">
              <w:rPr>
                <w:rtl/>
              </w:rPr>
              <w:t>6785 ز</w:t>
            </w:r>
            <w:r>
              <w:rPr>
                <w:rtl/>
              </w:rPr>
              <w:t xml:space="preserve"> ـ </w:t>
            </w:r>
            <w:r w:rsidRPr="007D6C93">
              <w:rPr>
                <w:rtl/>
              </w:rPr>
              <w:t>عدي بن خالد الجهنيّ</w:t>
            </w:r>
          </w:p>
        </w:tc>
        <w:tc>
          <w:tcPr>
            <w:tcW w:w="985" w:type="dxa"/>
            <w:shd w:val="clear" w:color="auto" w:fill="auto"/>
          </w:tcPr>
          <w:p w14:paraId="070EC9DC" w14:textId="77777777" w:rsidR="00C02AF7" w:rsidRDefault="00C02AF7" w:rsidP="00CD00F6">
            <w:pPr>
              <w:pStyle w:val="libNormal"/>
              <w:rPr>
                <w:rtl/>
              </w:rPr>
            </w:pPr>
            <w:r>
              <w:rPr>
                <w:rFonts w:hint="cs"/>
                <w:rtl/>
              </w:rPr>
              <w:t>204</w:t>
            </w:r>
          </w:p>
        </w:tc>
        <w:tc>
          <w:tcPr>
            <w:tcW w:w="3118" w:type="dxa"/>
            <w:shd w:val="clear" w:color="auto" w:fill="auto"/>
          </w:tcPr>
          <w:p w14:paraId="5D62A203" w14:textId="77777777" w:rsidR="00C02AF7" w:rsidRDefault="00C02AF7" w:rsidP="00CD00F6">
            <w:pPr>
              <w:pStyle w:val="libNormal"/>
              <w:rPr>
                <w:rtl/>
              </w:rPr>
            </w:pPr>
            <w:r w:rsidRPr="007D6C93">
              <w:rPr>
                <w:rtl/>
              </w:rPr>
              <w:t>6808</w:t>
            </w:r>
            <w:r>
              <w:rPr>
                <w:rtl/>
              </w:rPr>
              <w:t xml:space="preserve"> ـ </w:t>
            </w:r>
            <w:r w:rsidRPr="007D6C93">
              <w:rPr>
                <w:rtl/>
              </w:rPr>
              <w:t>عطية بن عمرو بن جشم</w:t>
            </w:r>
          </w:p>
        </w:tc>
        <w:tc>
          <w:tcPr>
            <w:tcW w:w="985" w:type="dxa"/>
            <w:shd w:val="clear" w:color="auto" w:fill="auto"/>
          </w:tcPr>
          <w:p w14:paraId="2BEE238F" w14:textId="77777777" w:rsidR="00C02AF7" w:rsidRDefault="00C02AF7" w:rsidP="00CD00F6">
            <w:pPr>
              <w:pStyle w:val="libNormal"/>
              <w:rPr>
                <w:rtl/>
              </w:rPr>
            </w:pPr>
            <w:r>
              <w:rPr>
                <w:rFonts w:hint="cs"/>
                <w:rtl/>
              </w:rPr>
              <w:t>210</w:t>
            </w:r>
          </w:p>
        </w:tc>
      </w:tr>
      <w:tr w:rsidR="00C02AF7" w14:paraId="22FCD86E" w14:textId="77777777" w:rsidTr="003A76B7">
        <w:tc>
          <w:tcPr>
            <w:tcW w:w="3368" w:type="dxa"/>
            <w:shd w:val="clear" w:color="auto" w:fill="auto"/>
          </w:tcPr>
          <w:p w14:paraId="75C036A9" w14:textId="77777777" w:rsidR="00C02AF7" w:rsidRDefault="00C02AF7" w:rsidP="00CD00F6">
            <w:pPr>
              <w:pStyle w:val="libNormal"/>
              <w:rPr>
                <w:rtl/>
              </w:rPr>
            </w:pPr>
            <w:r w:rsidRPr="007D6C93">
              <w:rPr>
                <w:rtl/>
              </w:rPr>
              <w:t>6786</w:t>
            </w:r>
            <w:r>
              <w:rPr>
                <w:rtl/>
              </w:rPr>
              <w:t xml:space="preserve"> ـ </w:t>
            </w:r>
            <w:r w:rsidRPr="007D6C93">
              <w:rPr>
                <w:rtl/>
              </w:rPr>
              <w:t>عدي بن ربيعة التميمي السعدي</w:t>
            </w:r>
          </w:p>
        </w:tc>
        <w:tc>
          <w:tcPr>
            <w:tcW w:w="985" w:type="dxa"/>
            <w:shd w:val="clear" w:color="auto" w:fill="auto"/>
          </w:tcPr>
          <w:p w14:paraId="69FDD51F" w14:textId="77777777" w:rsidR="00C02AF7" w:rsidRDefault="00C02AF7" w:rsidP="00CD00F6">
            <w:pPr>
              <w:pStyle w:val="libNormal"/>
              <w:rPr>
                <w:rtl/>
              </w:rPr>
            </w:pPr>
            <w:r>
              <w:rPr>
                <w:rFonts w:hint="cs"/>
                <w:rtl/>
              </w:rPr>
              <w:t>204</w:t>
            </w:r>
          </w:p>
        </w:tc>
        <w:tc>
          <w:tcPr>
            <w:tcW w:w="3118" w:type="dxa"/>
            <w:shd w:val="clear" w:color="auto" w:fill="auto"/>
          </w:tcPr>
          <w:p w14:paraId="49E5FD79" w14:textId="77777777" w:rsidR="00C02AF7" w:rsidRDefault="00C02AF7" w:rsidP="00CD00F6">
            <w:pPr>
              <w:pStyle w:val="libNormal"/>
              <w:rPr>
                <w:rtl/>
              </w:rPr>
            </w:pPr>
            <w:r w:rsidRPr="007D6C93">
              <w:rPr>
                <w:rtl/>
              </w:rPr>
              <w:t>6809 ز</w:t>
            </w:r>
            <w:r>
              <w:rPr>
                <w:rtl/>
              </w:rPr>
              <w:t xml:space="preserve"> ـ </w:t>
            </w:r>
            <w:r w:rsidRPr="007D6C93">
              <w:rPr>
                <w:rtl/>
              </w:rPr>
              <w:t>عطية الساعدي</w:t>
            </w:r>
          </w:p>
        </w:tc>
        <w:tc>
          <w:tcPr>
            <w:tcW w:w="985" w:type="dxa"/>
            <w:shd w:val="clear" w:color="auto" w:fill="auto"/>
          </w:tcPr>
          <w:p w14:paraId="1739E46D" w14:textId="77777777" w:rsidR="00C02AF7" w:rsidRDefault="00C02AF7" w:rsidP="00CD00F6">
            <w:pPr>
              <w:pStyle w:val="libNormal"/>
              <w:rPr>
                <w:rtl/>
              </w:rPr>
            </w:pPr>
            <w:r>
              <w:rPr>
                <w:rFonts w:hint="cs"/>
                <w:rtl/>
              </w:rPr>
              <w:t>210</w:t>
            </w:r>
          </w:p>
        </w:tc>
      </w:tr>
      <w:tr w:rsidR="00C02AF7" w14:paraId="00F45F66" w14:textId="77777777" w:rsidTr="003A76B7">
        <w:tc>
          <w:tcPr>
            <w:tcW w:w="3368" w:type="dxa"/>
            <w:shd w:val="clear" w:color="auto" w:fill="auto"/>
          </w:tcPr>
          <w:p w14:paraId="5907BB97" w14:textId="77777777" w:rsidR="00C02AF7" w:rsidRDefault="00C02AF7" w:rsidP="00CD00F6">
            <w:pPr>
              <w:pStyle w:val="libNormal"/>
              <w:rPr>
                <w:rtl/>
              </w:rPr>
            </w:pPr>
            <w:r w:rsidRPr="007D6C93">
              <w:rPr>
                <w:rtl/>
              </w:rPr>
              <w:t>6787</w:t>
            </w:r>
            <w:r>
              <w:rPr>
                <w:rtl/>
              </w:rPr>
              <w:t xml:space="preserve"> ـ </w:t>
            </w:r>
            <w:r w:rsidRPr="007D6C93">
              <w:rPr>
                <w:rtl/>
              </w:rPr>
              <w:t>عدي بن زيد الأنصاري</w:t>
            </w:r>
          </w:p>
        </w:tc>
        <w:tc>
          <w:tcPr>
            <w:tcW w:w="985" w:type="dxa"/>
            <w:shd w:val="clear" w:color="auto" w:fill="auto"/>
          </w:tcPr>
          <w:p w14:paraId="18B48293" w14:textId="77777777" w:rsidR="00C02AF7" w:rsidRDefault="00C02AF7" w:rsidP="00CD00F6">
            <w:pPr>
              <w:pStyle w:val="libNormal"/>
              <w:rPr>
                <w:rtl/>
              </w:rPr>
            </w:pPr>
            <w:r>
              <w:rPr>
                <w:rFonts w:hint="cs"/>
                <w:rtl/>
              </w:rPr>
              <w:t>204</w:t>
            </w:r>
          </w:p>
        </w:tc>
        <w:tc>
          <w:tcPr>
            <w:tcW w:w="3118" w:type="dxa"/>
            <w:shd w:val="clear" w:color="auto" w:fill="auto"/>
          </w:tcPr>
          <w:p w14:paraId="6001F866" w14:textId="77777777" w:rsidR="00C02AF7" w:rsidRDefault="00C02AF7" w:rsidP="00CD00F6">
            <w:pPr>
              <w:pStyle w:val="libNormal"/>
              <w:rPr>
                <w:rtl/>
              </w:rPr>
            </w:pPr>
            <w:r w:rsidRPr="007D6C93">
              <w:rPr>
                <w:rtl/>
              </w:rPr>
              <w:t>6810</w:t>
            </w:r>
            <w:r>
              <w:rPr>
                <w:rtl/>
              </w:rPr>
              <w:t xml:space="preserve"> ـ </w:t>
            </w:r>
            <w:r w:rsidRPr="007D6C93">
              <w:rPr>
                <w:rtl/>
              </w:rPr>
              <w:t>عفيف بن الحارث اليماني</w:t>
            </w:r>
          </w:p>
        </w:tc>
        <w:tc>
          <w:tcPr>
            <w:tcW w:w="985" w:type="dxa"/>
            <w:shd w:val="clear" w:color="auto" w:fill="auto"/>
          </w:tcPr>
          <w:p w14:paraId="46A34755" w14:textId="77777777" w:rsidR="00C02AF7" w:rsidRDefault="00C02AF7" w:rsidP="00CD00F6">
            <w:pPr>
              <w:pStyle w:val="libNormal"/>
              <w:rPr>
                <w:rtl/>
              </w:rPr>
            </w:pPr>
            <w:r>
              <w:rPr>
                <w:rFonts w:hint="cs"/>
                <w:rtl/>
              </w:rPr>
              <w:t>211</w:t>
            </w:r>
          </w:p>
        </w:tc>
      </w:tr>
      <w:tr w:rsidR="00C02AF7" w14:paraId="7E20BB84" w14:textId="77777777" w:rsidTr="003A76B7">
        <w:tc>
          <w:tcPr>
            <w:tcW w:w="3368" w:type="dxa"/>
            <w:shd w:val="clear" w:color="auto" w:fill="auto"/>
          </w:tcPr>
          <w:p w14:paraId="39FC8586" w14:textId="77777777" w:rsidR="00C02AF7" w:rsidRDefault="00C02AF7" w:rsidP="00CD00F6">
            <w:pPr>
              <w:pStyle w:val="libNormal"/>
              <w:rPr>
                <w:rtl/>
              </w:rPr>
            </w:pPr>
            <w:r w:rsidRPr="007D6C93">
              <w:rPr>
                <w:rtl/>
              </w:rPr>
              <w:t>6788</w:t>
            </w:r>
            <w:r>
              <w:rPr>
                <w:rtl/>
              </w:rPr>
              <w:t xml:space="preserve"> ـ </w:t>
            </w:r>
            <w:r w:rsidRPr="007D6C93">
              <w:rPr>
                <w:rtl/>
              </w:rPr>
              <w:t>عدي بن عدي بن عميرة بن فروة الكندي : ،</w:t>
            </w:r>
            <w:r w:rsidRPr="007D6C93">
              <w:rPr>
                <w:rFonts w:hint="cs"/>
                <w:rtl/>
              </w:rPr>
              <w:t xml:space="preserve"> </w:t>
            </w:r>
            <w:r w:rsidRPr="007D6C93">
              <w:rPr>
                <w:rtl/>
              </w:rPr>
              <w:t>سيد أهل الجزيرة</w:t>
            </w:r>
          </w:p>
        </w:tc>
        <w:tc>
          <w:tcPr>
            <w:tcW w:w="985" w:type="dxa"/>
            <w:shd w:val="clear" w:color="auto" w:fill="auto"/>
          </w:tcPr>
          <w:p w14:paraId="279B4BBC" w14:textId="77777777" w:rsidR="00C02AF7" w:rsidRDefault="00C02AF7" w:rsidP="00CD00F6">
            <w:pPr>
              <w:pStyle w:val="libNormal"/>
              <w:rPr>
                <w:rtl/>
              </w:rPr>
            </w:pPr>
            <w:r>
              <w:rPr>
                <w:rFonts w:hint="cs"/>
                <w:rtl/>
              </w:rPr>
              <w:t>204</w:t>
            </w:r>
          </w:p>
        </w:tc>
        <w:tc>
          <w:tcPr>
            <w:tcW w:w="3118" w:type="dxa"/>
            <w:shd w:val="clear" w:color="auto" w:fill="auto"/>
          </w:tcPr>
          <w:p w14:paraId="0BB53960" w14:textId="77777777" w:rsidR="00C02AF7" w:rsidRDefault="00C02AF7" w:rsidP="00CD00F6">
            <w:pPr>
              <w:pStyle w:val="libNormal"/>
              <w:rPr>
                <w:rtl/>
              </w:rPr>
            </w:pPr>
            <w:r w:rsidRPr="007D6C93">
              <w:rPr>
                <w:rtl/>
              </w:rPr>
              <w:t>6811</w:t>
            </w:r>
            <w:r>
              <w:rPr>
                <w:rtl/>
              </w:rPr>
              <w:t xml:space="preserve"> ـ </w:t>
            </w:r>
            <w:r w:rsidRPr="007D6C93">
              <w:rPr>
                <w:rtl/>
              </w:rPr>
              <w:t>عقبة بن أوس</w:t>
            </w:r>
          </w:p>
        </w:tc>
        <w:tc>
          <w:tcPr>
            <w:tcW w:w="985" w:type="dxa"/>
            <w:shd w:val="clear" w:color="auto" w:fill="auto"/>
          </w:tcPr>
          <w:p w14:paraId="4266D5B1" w14:textId="77777777" w:rsidR="00C02AF7" w:rsidRDefault="00C02AF7" w:rsidP="00CD00F6">
            <w:pPr>
              <w:pStyle w:val="libNormal"/>
              <w:rPr>
                <w:rtl/>
              </w:rPr>
            </w:pPr>
            <w:r>
              <w:rPr>
                <w:rFonts w:hint="cs"/>
                <w:rtl/>
              </w:rPr>
              <w:t>211</w:t>
            </w:r>
          </w:p>
        </w:tc>
      </w:tr>
      <w:tr w:rsidR="00C02AF7" w14:paraId="6753E98D" w14:textId="77777777" w:rsidTr="003A76B7">
        <w:tc>
          <w:tcPr>
            <w:tcW w:w="3368" w:type="dxa"/>
            <w:shd w:val="clear" w:color="auto" w:fill="auto"/>
          </w:tcPr>
          <w:p w14:paraId="48C6BD73" w14:textId="77777777" w:rsidR="00C02AF7" w:rsidRDefault="00C02AF7" w:rsidP="00CD00F6">
            <w:pPr>
              <w:pStyle w:val="libNormal"/>
              <w:rPr>
                <w:rtl/>
              </w:rPr>
            </w:pPr>
            <w:r w:rsidRPr="007D6C93">
              <w:rPr>
                <w:rtl/>
              </w:rPr>
              <w:t>6789 ز</w:t>
            </w:r>
            <w:r>
              <w:rPr>
                <w:rtl/>
              </w:rPr>
              <w:t xml:space="preserve"> ـ </w:t>
            </w:r>
            <w:r w:rsidRPr="007D6C93">
              <w:rPr>
                <w:rtl/>
              </w:rPr>
              <w:t>عدي بن عدي بن حاتم الطائي</w:t>
            </w:r>
          </w:p>
        </w:tc>
        <w:tc>
          <w:tcPr>
            <w:tcW w:w="985" w:type="dxa"/>
            <w:shd w:val="clear" w:color="auto" w:fill="auto"/>
          </w:tcPr>
          <w:p w14:paraId="0B5EC06B" w14:textId="77777777" w:rsidR="00C02AF7" w:rsidRDefault="00C02AF7" w:rsidP="00CD00F6">
            <w:pPr>
              <w:pStyle w:val="libNormal"/>
              <w:rPr>
                <w:rtl/>
              </w:rPr>
            </w:pPr>
            <w:r>
              <w:rPr>
                <w:rFonts w:hint="cs"/>
                <w:rtl/>
              </w:rPr>
              <w:t>205</w:t>
            </w:r>
          </w:p>
        </w:tc>
        <w:tc>
          <w:tcPr>
            <w:tcW w:w="3118" w:type="dxa"/>
            <w:shd w:val="clear" w:color="auto" w:fill="auto"/>
          </w:tcPr>
          <w:p w14:paraId="4D0881F7" w14:textId="77777777" w:rsidR="00C02AF7" w:rsidRDefault="00C02AF7" w:rsidP="00CD00F6">
            <w:pPr>
              <w:pStyle w:val="libNormal"/>
              <w:rPr>
                <w:rtl/>
              </w:rPr>
            </w:pPr>
            <w:r w:rsidRPr="007D6C93">
              <w:rPr>
                <w:rtl/>
              </w:rPr>
              <w:t>6812</w:t>
            </w:r>
            <w:r>
              <w:rPr>
                <w:rtl/>
              </w:rPr>
              <w:t xml:space="preserve"> ـ </w:t>
            </w:r>
            <w:r w:rsidRPr="007D6C93">
              <w:rPr>
                <w:rtl/>
              </w:rPr>
              <w:t>عقبة بن الحارث الفهري : أمير المغرب لمعاوية ويزيد</w:t>
            </w:r>
          </w:p>
        </w:tc>
        <w:tc>
          <w:tcPr>
            <w:tcW w:w="985" w:type="dxa"/>
            <w:shd w:val="clear" w:color="auto" w:fill="auto"/>
          </w:tcPr>
          <w:p w14:paraId="5A6ECA4E" w14:textId="77777777" w:rsidR="00C02AF7" w:rsidRDefault="00C02AF7" w:rsidP="00CD00F6">
            <w:pPr>
              <w:pStyle w:val="libNormal"/>
              <w:rPr>
                <w:rtl/>
              </w:rPr>
            </w:pPr>
            <w:r>
              <w:rPr>
                <w:rFonts w:hint="cs"/>
                <w:rtl/>
              </w:rPr>
              <w:t>211</w:t>
            </w:r>
          </w:p>
        </w:tc>
      </w:tr>
    </w:tbl>
    <w:p w14:paraId="4A1099AC"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351C60D0" w14:textId="77777777" w:rsidTr="003A76B7">
        <w:tc>
          <w:tcPr>
            <w:tcW w:w="3368" w:type="dxa"/>
            <w:shd w:val="clear" w:color="auto" w:fill="auto"/>
          </w:tcPr>
          <w:p w14:paraId="1933B08C" w14:textId="66D665E9" w:rsidR="00C02AF7" w:rsidRDefault="00C02AF7" w:rsidP="00CD00F6">
            <w:pPr>
              <w:pStyle w:val="libNormal"/>
              <w:rPr>
                <w:rtl/>
              </w:rPr>
            </w:pPr>
            <w:r w:rsidRPr="007D6C93">
              <w:rPr>
                <w:rtl/>
              </w:rPr>
              <w:lastRenderedPageBreak/>
              <w:t>6790 ز</w:t>
            </w:r>
            <w:r>
              <w:rPr>
                <w:rtl/>
              </w:rPr>
              <w:t xml:space="preserve"> ـ </w:t>
            </w:r>
            <w:r w:rsidRPr="007D6C93">
              <w:rPr>
                <w:rtl/>
              </w:rPr>
              <w:t>عدي بن عميرة الحضرميّ أخو العرس بن عميرة</w:t>
            </w:r>
          </w:p>
        </w:tc>
        <w:tc>
          <w:tcPr>
            <w:tcW w:w="985" w:type="dxa"/>
            <w:shd w:val="clear" w:color="auto" w:fill="auto"/>
          </w:tcPr>
          <w:p w14:paraId="6F08BB08" w14:textId="77777777" w:rsidR="00C02AF7" w:rsidRDefault="00C02AF7" w:rsidP="00CD00F6">
            <w:pPr>
              <w:pStyle w:val="libNormal"/>
              <w:rPr>
                <w:rtl/>
              </w:rPr>
            </w:pPr>
            <w:r>
              <w:rPr>
                <w:rFonts w:hint="cs"/>
                <w:rtl/>
              </w:rPr>
              <w:t>206</w:t>
            </w:r>
          </w:p>
        </w:tc>
        <w:tc>
          <w:tcPr>
            <w:tcW w:w="3118" w:type="dxa"/>
            <w:shd w:val="clear" w:color="auto" w:fill="auto"/>
          </w:tcPr>
          <w:p w14:paraId="3CFC0962" w14:textId="77777777" w:rsidR="00C02AF7" w:rsidRDefault="00C02AF7" w:rsidP="00CD00F6">
            <w:pPr>
              <w:pStyle w:val="libNormal"/>
              <w:rPr>
                <w:rtl/>
              </w:rPr>
            </w:pPr>
            <w:r w:rsidRPr="007D6C93">
              <w:rPr>
                <w:rtl/>
              </w:rPr>
              <w:t>6813</w:t>
            </w:r>
            <w:r>
              <w:rPr>
                <w:rtl/>
              </w:rPr>
              <w:t xml:space="preserve"> ـ </w:t>
            </w:r>
            <w:r w:rsidRPr="007D6C93">
              <w:rPr>
                <w:rtl/>
              </w:rPr>
              <w:t>عقبة بن عبد بغير إضافة</w:t>
            </w:r>
          </w:p>
        </w:tc>
        <w:tc>
          <w:tcPr>
            <w:tcW w:w="985" w:type="dxa"/>
            <w:shd w:val="clear" w:color="auto" w:fill="auto"/>
          </w:tcPr>
          <w:p w14:paraId="2C00C899" w14:textId="77777777" w:rsidR="00C02AF7" w:rsidRDefault="00C02AF7" w:rsidP="00CD00F6">
            <w:pPr>
              <w:pStyle w:val="libNormal"/>
              <w:rPr>
                <w:rtl/>
              </w:rPr>
            </w:pPr>
            <w:r>
              <w:rPr>
                <w:rFonts w:hint="cs"/>
                <w:rtl/>
              </w:rPr>
              <w:t>212</w:t>
            </w:r>
          </w:p>
        </w:tc>
      </w:tr>
      <w:tr w:rsidR="00C02AF7" w14:paraId="6C05753B" w14:textId="77777777" w:rsidTr="003A76B7">
        <w:tc>
          <w:tcPr>
            <w:tcW w:w="3368" w:type="dxa"/>
            <w:shd w:val="clear" w:color="auto" w:fill="auto"/>
          </w:tcPr>
          <w:p w14:paraId="1CBACD21" w14:textId="77777777" w:rsidR="00C02AF7" w:rsidRDefault="00C02AF7" w:rsidP="00CD00F6">
            <w:pPr>
              <w:pStyle w:val="libNormal"/>
              <w:rPr>
                <w:rtl/>
              </w:rPr>
            </w:pPr>
            <w:r w:rsidRPr="007D6C93">
              <w:rPr>
                <w:rtl/>
              </w:rPr>
              <w:t>6791</w:t>
            </w:r>
            <w:r>
              <w:rPr>
                <w:rtl/>
              </w:rPr>
              <w:t xml:space="preserve"> ـ </w:t>
            </w:r>
            <w:r w:rsidRPr="007D6C93">
              <w:rPr>
                <w:rtl/>
              </w:rPr>
              <w:t>عدي بن فروة</w:t>
            </w:r>
          </w:p>
        </w:tc>
        <w:tc>
          <w:tcPr>
            <w:tcW w:w="985" w:type="dxa"/>
            <w:shd w:val="clear" w:color="auto" w:fill="auto"/>
          </w:tcPr>
          <w:p w14:paraId="455C1BFE" w14:textId="77777777" w:rsidR="00C02AF7" w:rsidRDefault="00C02AF7" w:rsidP="00CD00F6">
            <w:pPr>
              <w:pStyle w:val="libNormal"/>
              <w:rPr>
                <w:rtl/>
              </w:rPr>
            </w:pPr>
            <w:r>
              <w:rPr>
                <w:rFonts w:hint="cs"/>
                <w:rtl/>
              </w:rPr>
              <w:t>206</w:t>
            </w:r>
          </w:p>
        </w:tc>
        <w:tc>
          <w:tcPr>
            <w:tcW w:w="3118" w:type="dxa"/>
            <w:shd w:val="clear" w:color="auto" w:fill="auto"/>
          </w:tcPr>
          <w:p w14:paraId="79AAB12B" w14:textId="77777777" w:rsidR="00C02AF7" w:rsidRDefault="00C02AF7" w:rsidP="00CD00F6">
            <w:pPr>
              <w:pStyle w:val="libNormal"/>
              <w:rPr>
                <w:rtl/>
              </w:rPr>
            </w:pPr>
            <w:r w:rsidRPr="007D6C93">
              <w:rPr>
                <w:rtl/>
              </w:rPr>
              <w:t>6814</w:t>
            </w:r>
            <w:r>
              <w:rPr>
                <w:rtl/>
              </w:rPr>
              <w:t xml:space="preserve"> ـ </w:t>
            </w:r>
            <w:r w:rsidRPr="007D6C93">
              <w:rPr>
                <w:rtl/>
              </w:rPr>
              <w:t>عقبة بن مالك الجهنيّ</w:t>
            </w:r>
          </w:p>
        </w:tc>
        <w:tc>
          <w:tcPr>
            <w:tcW w:w="985" w:type="dxa"/>
            <w:shd w:val="clear" w:color="auto" w:fill="auto"/>
          </w:tcPr>
          <w:p w14:paraId="245BACEB" w14:textId="77777777" w:rsidR="00C02AF7" w:rsidRDefault="00C02AF7" w:rsidP="00CD00F6">
            <w:pPr>
              <w:pStyle w:val="libNormal"/>
              <w:rPr>
                <w:rtl/>
              </w:rPr>
            </w:pPr>
            <w:r>
              <w:rPr>
                <w:rFonts w:hint="cs"/>
                <w:rtl/>
              </w:rPr>
              <w:t>212</w:t>
            </w:r>
          </w:p>
        </w:tc>
      </w:tr>
      <w:tr w:rsidR="00C02AF7" w14:paraId="29AC5658" w14:textId="77777777" w:rsidTr="003A76B7">
        <w:tc>
          <w:tcPr>
            <w:tcW w:w="3368" w:type="dxa"/>
            <w:shd w:val="clear" w:color="auto" w:fill="auto"/>
          </w:tcPr>
          <w:p w14:paraId="286F4BAD" w14:textId="77777777" w:rsidR="00C02AF7" w:rsidRDefault="00C02AF7" w:rsidP="00CD00F6">
            <w:pPr>
              <w:pStyle w:val="libNormal"/>
              <w:rPr>
                <w:rtl/>
              </w:rPr>
            </w:pPr>
            <w:r w:rsidRPr="007D6C93">
              <w:rPr>
                <w:rtl/>
              </w:rPr>
              <w:t>6792</w:t>
            </w:r>
            <w:r>
              <w:rPr>
                <w:rtl/>
              </w:rPr>
              <w:t xml:space="preserve"> ـ </w:t>
            </w:r>
            <w:r w:rsidRPr="007D6C93">
              <w:rPr>
                <w:rtl/>
              </w:rPr>
              <w:t>عرفجة بن خزيمة</w:t>
            </w:r>
          </w:p>
        </w:tc>
        <w:tc>
          <w:tcPr>
            <w:tcW w:w="985" w:type="dxa"/>
            <w:shd w:val="clear" w:color="auto" w:fill="auto"/>
          </w:tcPr>
          <w:p w14:paraId="50B6ED69" w14:textId="77777777" w:rsidR="00C02AF7" w:rsidRDefault="00C02AF7" w:rsidP="00CD00F6">
            <w:pPr>
              <w:pStyle w:val="libNormal"/>
              <w:rPr>
                <w:rtl/>
              </w:rPr>
            </w:pPr>
            <w:r>
              <w:rPr>
                <w:rFonts w:hint="cs"/>
                <w:rtl/>
              </w:rPr>
              <w:t>206</w:t>
            </w:r>
          </w:p>
        </w:tc>
        <w:tc>
          <w:tcPr>
            <w:tcW w:w="3118" w:type="dxa"/>
            <w:shd w:val="clear" w:color="auto" w:fill="auto"/>
          </w:tcPr>
          <w:p w14:paraId="14BEAC84" w14:textId="77777777" w:rsidR="00C02AF7" w:rsidRDefault="00C02AF7" w:rsidP="00CD00F6">
            <w:pPr>
              <w:pStyle w:val="libNormal"/>
              <w:rPr>
                <w:rtl/>
              </w:rPr>
            </w:pPr>
            <w:r w:rsidRPr="007D6C93">
              <w:rPr>
                <w:rtl/>
              </w:rPr>
              <w:t>6815</w:t>
            </w:r>
            <w:r>
              <w:rPr>
                <w:rtl/>
              </w:rPr>
              <w:t xml:space="preserve"> ـ </w:t>
            </w:r>
            <w:r w:rsidRPr="007D6C93">
              <w:rPr>
                <w:rtl/>
              </w:rPr>
              <w:t>عقبة بن ناجية الخزاعي : والد كلثوم</w:t>
            </w:r>
          </w:p>
        </w:tc>
        <w:tc>
          <w:tcPr>
            <w:tcW w:w="985" w:type="dxa"/>
            <w:shd w:val="clear" w:color="auto" w:fill="auto"/>
          </w:tcPr>
          <w:p w14:paraId="71ECEF7C" w14:textId="77777777" w:rsidR="00C02AF7" w:rsidRDefault="00C02AF7" w:rsidP="00CD00F6">
            <w:pPr>
              <w:pStyle w:val="libNormal"/>
              <w:rPr>
                <w:rtl/>
              </w:rPr>
            </w:pPr>
            <w:r>
              <w:rPr>
                <w:rFonts w:hint="cs"/>
                <w:rtl/>
              </w:rPr>
              <w:t>212</w:t>
            </w:r>
          </w:p>
        </w:tc>
      </w:tr>
      <w:tr w:rsidR="00C02AF7" w14:paraId="1291E17D" w14:textId="77777777" w:rsidTr="003A76B7">
        <w:tc>
          <w:tcPr>
            <w:tcW w:w="3368" w:type="dxa"/>
            <w:shd w:val="clear" w:color="auto" w:fill="auto"/>
          </w:tcPr>
          <w:p w14:paraId="53792FD4" w14:textId="77777777" w:rsidR="00C02AF7" w:rsidRDefault="00C02AF7" w:rsidP="00CD00F6">
            <w:pPr>
              <w:pStyle w:val="libNormal"/>
              <w:rPr>
                <w:rtl/>
              </w:rPr>
            </w:pPr>
            <w:r w:rsidRPr="007D6C93">
              <w:rPr>
                <w:rtl/>
              </w:rPr>
              <w:t>6793 ز</w:t>
            </w:r>
            <w:r>
              <w:rPr>
                <w:rtl/>
              </w:rPr>
              <w:t xml:space="preserve"> ـ </w:t>
            </w:r>
            <w:r w:rsidRPr="007D6C93">
              <w:rPr>
                <w:rtl/>
              </w:rPr>
              <w:t>عرفة بن الحارث الكندي</w:t>
            </w:r>
          </w:p>
        </w:tc>
        <w:tc>
          <w:tcPr>
            <w:tcW w:w="985" w:type="dxa"/>
            <w:shd w:val="clear" w:color="auto" w:fill="auto"/>
          </w:tcPr>
          <w:p w14:paraId="6B2CCB41" w14:textId="77777777" w:rsidR="00C02AF7" w:rsidRDefault="00C02AF7" w:rsidP="00CD00F6">
            <w:pPr>
              <w:pStyle w:val="libNormal"/>
              <w:rPr>
                <w:rtl/>
              </w:rPr>
            </w:pPr>
            <w:r>
              <w:rPr>
                <w:rFonts w:hint="cs"/>
                <w:rtl/>
              </w:rPr>
              <w:t>206</w:t>
            </w:r>
          </w:p>
        </w:tc>
        <w:tc>
          <w:tcPr>
            <w:tcW w:w="3118" w:type="dxa"/>
            <w:shd w:val="clear" w:color="auto" w:fill="auto"/>
          </w:tcPr>
          <w:p w14:paraId="307E6464" w14:textId="77777777" w:rsidR="00C02AF7" w:rsidRDefault="00C02AF7" w:rsidP="00CD00F6">
            <w:pPr>
              <w:pStyle w:val="libNormal"/>
              <w:rPr>
                <w:rtl/>
              </w:rPr>
            </w:pPr>
            <w:r w:rsidRPr="007D6C93">
              <w:rPr>
                <w:rtl/>
              </w:rPr>
              <w:t>6816</w:t>
            </w:r>
            <w:r>
              <w:rPr>
                <w:rtl/>
              </w:rPr>
              <w:t xml:space="preserve"> ـ </w:t>
            </w:r>
            <w:r w:rsidRPr="007D6C93">
              <w:rPr>
                <w:rtl/>
              </w:rPr>
              <w:t>عقبة بن نافع</w:t>
            </w:r>
          </w:p>
        </w:tc>
        <w:tc>
          <w:tcPr>
            <w:tcW w:w="985" w:type="dxa"/>
            <w:shd w:val="clear" w:color="auto" w:fill="auto"/>
          </w:tcPr>
          <w:p w14:paraId="7BDE19D4" w14:textId="77777777" w:rsidR="00C02AF7" w:rsidRDefault="00C02AF7" w:rsidP="00CD00F6">
            <w:pPr>
              <w:pStyle w:val="libNormal"/>
              <w:rPr>
                <w:rtl/>
              </w:rPr>
            </w:pPr>
            <w:r>
              <w:rPr>
                <w:rFonts w:hint="cs"/>
                <w:rtl/>
              </w:rPr>
              <w:t>212</w:t>
            </w:r>
          </w:p>
        </w:tc>
      </w:tr>
      <w:tr w:rsidR="00C02AF7" w14:paraId="252B40FD" w14:textId="77777777" w:rsidTr="003A76B7">
        <w:tc>
          <w:tcPr>
            <w:tcW w:w="3368" w:type="dxa"/>
            <w:shd w:val="clear" w:color="auto" w:fill="auto"/>
          </w:tcPr>
          <w:p w14:paraId="01843B7A" w14:textId="77777777" w:rsidR="00C02AF7" w:rsidRDefault="00C02AF7" w:rsidP="00CD00F6">
            <w:pPr>
              <w:pStyle w:val="libNormal"/>
              <w:rPr>
                <w:rtl/>
              </w:rPr>
            </w:pPr>
            <w:r w:rsidRPr="007D6C93">
              <w:rPr>
                <w:rtl/>
              </w:rPr>
              <w:t>6794</w:t>
            </w:r>
            <w:r>
              <w:rPr>
                <w:rtl/>
              </w:rPr>
              <w:t xml:space="preserve"> ـ </w:t>
            </w:r>
            <w:r w:rsidRPr="007D6C93">
              <w:rPr>
                <w:rtl/>
              </w:rPr>
              <w:t>عركي بفتحتين وكسر الكاف</w:t>
            </w:r>
          </w:p>
        </w:tc>
        <w:tc>
          <w:tcPr>
            <w:tcW w:w="985" w:type="dxa"/>
            <w:shd w:val="clear" w:color="auto" w:fill="auto"/>
          </w:tcPr>
          <w:p w14:paraId="48EA5A3D" w14:textId="77777777" w:rsidR="00C02AF7" w:rsidRDefault="00C02AF7" w:rsidP="00CD00F6">
            <w:pPr>
              <w:pStyle w:val="libNormal"/>
              <w:rPr>
                <w:rtl/>
              </w:rPr>
            </w:pPr>
            <w:r>
              <w:rPr>
                <w:rFonts w:hint="cs"/>
                <w:rtl/>
              </w:rPr>
              <w:t>207</w:t>
            </w:r>
          </w:p>
        </w:tc>
        <w:tc>
          <w:tcPr>
            <w:tcW w:w="3118" w:type="dxa"/>
            <w:shd w:val="clear" w:color="auto" w:fill="auto"/>
          </w:tcPr>
          <w:p w14:paraId="6194A25D" w14:textId="77777777" w:rsidR="00C02AF7" w:rsidRDefault="00C02AF7" w:rsidP="00CD00F6">
            <w:pPr>
              <w:pStyle w:val="libNormal"/>
              <w:rPr>
                <w:rtl/>
              </w:rPr>
            </w:pPr>
            <w:r w:rsidRPr="007D6C93">
              <w:rPr>
                <w:rtl/>
              </w:rPr>
              <w:t>6817</w:t>
            </w:r>
            <w:r>
              <w:rPr>
                <w:rtl/>
              </w:rPr>
              <w:t xml:space="preserve"> ـ </w:t>
            </w:r>
            <w:r w:rsidRPr="007D6C93">
              <w:rPr>
                <w:rtl/>
              </w:rPr>
              <w:t>عقبة ، أبو عبد الرحمن</w:t>
            </w:r>
          </w:p>
        </w:tc>
        <w:tc>
          <w:tcPr>
            <w:tcW w:w="985" w:type="dxa"/>
            <w:shd w:val="clear" w:color="auto" w:fill="auto"/>
          </w:tcPr>
          <w:p w14:paraId="1E25A4AD" w14:textId="77777777" w:rsidR="00C02AF7" w:rsidRDefault="00C02AF7" w:rsidP="00CD00F6">
            <w:pPr>
              <w:pStyle w:val="libNormal"/>
              <w:rPr>
                <w:rtl/>
              </w:rPr>
            </w:pPr>
            <w:r>
              <w:rPr>
                <w:rFonts w:hint="cs"/>
                <w:rtl/>
              </w:rPr>
              <w:t>212</w:t>
            </w:r>
          </w:p>
        </w:tc>
      </w:tr>
      <w:tr w:rsidR="00C02AF7" w14:paraId="6FB48508" w14:textId="77777777" w:rsidTr="003A76B7">
        <w:tc>
          <w:tcPr>
            <w:tcW w:w="3368" w:type="dxa"/>
            <w:shd w:val="clear" w:color="auto" w:fill="auto"/>
          </w:tcPr>
          <w:p w14:paraId="0768EFF9" w14:textId="77777777" w:rsidR="00C02AF7" w:rsidRDefault="00C02AF7" w:rsidP="00CD00F6">
            <w:pPr>
              <w:pStyle w:val="libNormal"/>
              <w:rPr>
                <w:rtl/>
              </w:rPr>
            </w:pPr>
            <w:r w:rsidRPr="007D6C93">
              <w:rPr>
                <w:rtl/>
              </w:rPr>
              <w:t>6795</w:t>
            </w:r>
            <w:r>
              <w:rPr>
                <w:rtl/>
              </w:rPr>
              <w:t xml:space="preserve"> ـ </w:t>
            </w:r>
            <w:r w:rsidRPr="007D6C93">
              <w:rPr>
                <w:rtl/>
              </w:rPr>
              <w:t>عروة بن رفاعة</w:t>
            </w:r>
          </w:p>
        </w:tc>
        <w:tc>
          <w:tcPr>
            <w:tcW w:w="985" w:type="dxa"/>
            <w:shd w:val="clear" w:color="auto" w:fill="auto"/>
          </w:tcPr>
          <w:p w14:paraId="5FCAD090" w14:textId="77777777" w:rsidR="00C02AF7" w:rsidRDefault="00C02AF7" w:rsidP="00CD00F6">
            <w:pPr>
              <w:pStyle w:val="libNormal"/>
              <w:rPr>
                <w:rtl/>
              </w:rPr>
            </w:pPr>
            <w:r>
              <w:rPr>
                <w:rFonts w:hint="cs"/>
                <w:rtl/>
              </w:rPr>
              <w:t>207</w:t>
            </w:r>
          </w:p>
        </w:tc>
        <w:tc>
          <w:tcPr>
            <w:tcW w:w="3118" w:type="dxa"/>
            <w:shd w:val="clear" w:color="auto" w:fill="auto"/>
          </w:tcPr>
          <w:p w14:paraId="02B00B7E" w14:textId="77777777" w:rsidR="00C02AF7" w:rsidRDefault="00C02AF7" w:rsidP="00CD00F6">
            <w:pPr>
              <w:pStyle w:val="libNormal"/>
              <w:rPr>
                <w:rtl/>
              </w:rPr>
            </w:pPr>
            <w:r w:rsidRPr="007D6C93">
              <w:rPr>
                <w:rtl/>
              </w:rPr>
              <w:t>6818 ز</w:t>
            </w:r>
            <w:r>
              <w:rPr>
                <w:rtl/>
              </w:rPr>
              <w:t xml:space="preserve"> ـ </w:t>
            </w:r>
            <w:r w:rsidRPr="007D6C93">
              <w:rPr>
                <w:rtl/>
              </w:rPr>
              <w:t>العلاء بن الحارث الثقفي</w:t>
            </w:r>
          </w:p>
        </w:tc>
        <w:tc>
          <w:tcPr>
            <w:tcW w:w="985" w:type="dxa"/>
            <w:shd w:val="clear" w:color="auto" w:fill="auto"/>
          </w:tcPr>
          <w:p w14:paraId="36B598D2" w14:textId="77777777" w:rsidR="00C02AF7" w:rsidRDefault="00C02AF7" w:rsidP="00CD00F6">
            <w:pPr>
              <w:pStyle w:val="libNormal"/>
              <w:rPr>
                <w:rtl/>
              </w:rPr>
            </w:pPr>
            <w:r>
              <w:rPr>
                <w:rFonts w:hint="cs"/>
                <w:rtl/>
              </w:rPr>
              <w:t>213</w:t>
            </w:r>
          </w:p>
        </w:tc>
      </w:tr>
      <w:tr w:rsidR="00C02AF7" w14:paraId="49A94C4B" w14:textId="77777777" w:rsidTr="003A76B7">
        <w:tc>
          <w:tcPr>
            <w:tcW w:w="3368" w:type="dxa"/>
            <w:shd w:val="clear" w:color="auto" w:fill="auto"/>
          </w:tcPr>
          <w:p w14:paraId="7B608574" w14:textId="77777777" w:rsidR="00C02AF7" w:rsidRDefault="00C02AF7" w:rsidP="00CD00F6">
            <w:pPr>
              <w:pStyle w:val="libNormal"/>
              <w:rPr>
                <w:rtl/>
              </w:rPr>
            </w:pPr>
            <w:r w:rsidRPr="007D6C93">
              <w:rPr>
                <w:rtl/>
              </w:rPr>
              <w:t>6796</w:t>
            </w:r>
            <w:r>
              <w:rPr>
                <w:rtl/>
              </w:rPr>
              <w:t xml:space="preserve"> ـ </w:t>
            </w:r>
            <w:r w:rsidRPr="007D6C93">
              <w:rPr>
                <w:rtl/>
              </w:rPr>
              <w:t>عروة بن عامر بن عبيد بن رفاعة</w:t>
            </w:r>
          </w:p>
        </w:tc>
        <w:tc>
          <w:tcPr>
            <w:tcW w:w="985" w:type="dxa"/>
            <w:shd w:val="clear" w:color="auto" w:fill="auto"/>
          </w:tcPr>
          <w:p w14:paraId="40ECB597" w14:textId="77777777" w:rsidR="00C02AF7" w:rsidRDefault="00C02AF7" w:rsidP="00CD00F6">
            <w:pPr>
              <w:pStyle w:val="libNormal"/>
              <w:rPr>
                <w:rtl/>
              </w:rPr>
            </w:pPr>
            <w:r>
              <w:rPr>
                <w:rFonts w:hint="cs"/>
                <w:rtl/>
              </w:rPr>
              <w:t>207</w:t>
            </w:r>
          </w:p>
        </w:tc>
        <w:tc>
          <w:tcPr>
            <w:tcW w:w="3118" w:type="dxa"/>
            <w:shd w:val="clear" w:color="auto" w:fill="auto"/>
          </w:tcPr>
          <w:p w14:paraId="53FF44D6" w14:textId="77777777" w:rsidR="00C02AF7" w:rsidRDefault="00C02AF7" w:rsidP="00CD00F6">
            <w:pPr>
              <w:pStyle w:val="libNormal"/>
              <w:rPr>
                <w:rtl/>
              </w:rPr>
            </w:pPr>
            <w:r w:rsidRPr="007D6C93">
              <w:rPr>
                <w:rtl/>
              </w:rPr>
              <w:t>6819</w:t>
            </w:r>
            <w:r>
              <w:rPr>
                <w:rtl/>
              </w:rPr>
              <w:t xml:space="preserve"> ـ </w:t>
            </w:r>
            <w:r w:rsidRPr="007D6C93">
              <w:rPr>
                <w:rtl/>
              </w:rPr>
              <w:t>علباء الأسدي</w:t>
            </w:r>
          </w:p>
        </w:tc>
        <w:tc>
          <w:tcPr>
            <w:tcW w:w="985" w:type="dxa"/>
            <w:shd w:val="clear" w:color="auto" w:fill="auto"/>
          </w:tcPr>
          <w:p w14:paraId="03009D90" w14:textId="77777777" w:rsidR="00C02AF7" w:rsidRDefault="00C02AF7" w:rsidP="00CD00F6">
            <w:pPr>
              <w:pStyle w:val="libNormal"/>
              <w:rPr>
                <w:rtl/>
              </w:rPr>
            </w:pPr>
            <w:r>
              <w:rPr>
                <w:rFonts w:hint="cs"/>
                <w:rtl/>
              </w:rPr>
              <w:t>213</w:t>
            </w:r>
          </w:p>
        </w:tc>
      </w:tr>
      <w:tr w:rsidR="00C02AF7" w14:paraId="164897E1" w14:textId="77777777" w:rsidTr="003A76B7">
        <w:tc>
          <w:tcPr>
            <w:tcW w:w="3368" w:type="dxa"/>
            <w:shd w:val="clear" w:color="auto" w:fill="auto"/>
          </w:tcPr>
          <w:p w14:paraId="7EE0AED0" w14:textId="77777777" w:rsidR="00C02AF7" w:rsidRDefault="00C02AF7" w:rsidP="00CD00F6">
            <w:pPr>
              <w:pStyle w:val="libNormal"/>
              <w:rPr>
                <w:rtl/>
              </w:rPr>
            </w:pPr>
            <w:r w:rsidRPr="007D6C93">
              <w:rPr>
                <w:rtl/>
              </w:rPr>
              <w:t>6797</w:t>
            </w:r>
            <w:r>
              <w:rPr>
                <w:rtl/>
              </w:rPr>
              <w:t xml:space="preserve"> ـ </w:t>
            </w:r>
            <w:r w:rsidRPr="007D6C93">
              <w:rPr>
                <w:rtl/>
              </w:rPr>
              <w:t>عروة السعدي</w:t>
            </w:r>
          </w:p>
        </w:tc>
        <w:tc>
          <w:tcPr>
            <w:tcW w:w="985" w:type="dxa"/>
            <w:shd w:val="clear" w:color="auto" w:fill="auto"/>
          </w:tcPr>
          <w:p w14:paraId="0C9F630B" w14:textId="77777777" w:rsidR="00C02AF7" w:rsidRDefault="00C02AF7" w:rsidP="00CD00F6">
            <w:pPr>
              <w:pStyle w:val="libNormal"/>
              <w:rPr>
                <w:rtl/>
              </w:rPr>
            </w:pPr>
            <w:r>
              <w:rPr>
                <w:rFonts w:hint="cs"/>
                <w:rtl/>
              </w:rPr>
              <w:t>208</w:t>
            </w:r>
          </w:p>
        </w:tc>
        <w:tc>
          <w:tcPr>
            <w:tcW w:w="3118" w:type="dxa"/>
            <w:shd w:val="clear" w:color="auto" w:fill="auto"/>
          </w:tcPr>
          <w:p w14:paraId="59A74BAD" w14:textId="77777777" w:rsidR="00C02AF7" w:rsidRDefault="00C02AF7" w:rsidP="00CD00F6">
            <w:pPr>
              <w:pStyle w:val="libNormal"/>
              <w:rPr>
                <w:rtl/>
              </w:rPr>
            </w:pPr>
            <w:r w:rsidRPr="007D6C93">
              <w:rPr>
                <w:rtl/>
              </w:rPr>
              <w:t>6820</w:t>
            </w:r>
            <w:r>
              <w:rPr>
                <w:rtl/>
              </w:rPr>
              <w:t xml:space="preserve"> ـ </w:t>
            </w:r>
            <w:r w:rsidRPr="007D6C93">
              <w:rPr>
                <w:rtl/>
              </w:rPr>
              <w:t>علقمة بن حجر</w:t>
            </w:r>
          </w:p>
        </w:tc>
        <w:tc>
          <w:tcPr>
            <w:tcW w:w="985" w:type="dxa"/>
            <w:shd w:val="clear" w:color="auto" w:fill="auto"/>
          </w:tcPr>
          <w:p w14:paraId="020F0BE9" w14:textId="77777777" w:rsidR="00C02AF7" w:rsidRDefault="00C02AF7" w:rsidP="00CD00F6">
            <w:pPr>
              <w:pStyle w:val="libNormal"/>
              <w:rPr>
                <w:rtl/>
              </w:rPr>
            </w:pPr>
            <w:r>
              <w:rPr>
                <w:rFonts w:hint="cs"/>
                <w:rtl/>
              </w:rPr>
              <w:t>213</w:t>
            </w:r>
          </w:p>
        </w:tc>
      </w:tr>
      <w:tr w:rsidR="00C02AF7" w14:paraId="0124E54A" w14:textId="77777777" w:rsidTr="003A76B7">
        <w:tc>
          <w:tcPr>
            <w:tcW w:w="3368" w:type="dxa"/>
            <w:shd w:val="clear" w:color="auto" w:fill="auto"/>
          </w:tcPr>
          <w:p w14:paraId="79F748FC" w14:textId="77777777" w:rsidR="00C02AF7" w:rsidRDefault="00C02AF7" w:rsidP="00CD00F6">
            <w:pPr>
              <w:pStyle w:val="libNormal"/>
              <w:rPr>
                <w:rtl/>
              </w:rPr>
            </w:pPr>
            <w:r w:rsidRPr="007D6C93">
              <w:rPr>
                <w:rtl/>
              </w:rPr>
              <w:t>6798 ز</w:t>
            </w:r>
            <w:r>
              <w:rPr>
                <w:rtl/>
              </w:rPr>
              <w:t xml:space="preserve"> ـ </w:t>
            </w:r>
            <w:r w:rsidRPr="007D6C93">
              <w:rPr>
                <w:rtl/>
              </w:rPr>
              <w:t>عريف من عرفاء قريش</w:t>
            </w:r>
          </w:p>
        </w:tc>
        <w:tc>
          <w:tcPr>
            <w:tcW w:w="985" w:type="dxa"/>
            <w:shd w:val="clear" w:color="auto" w:fill="auto"/>
          </w:tcPr>
          <w:p w14:paraId="1EB7EFDF" w14:textId="77777777" w:rsidR="00C02AF7" w:rsidRDefault="00C02AF7" w:rsidP="00CD00F6">
            <w:pPr>
              <w:pStyle w:val="libNormal"/>
              <w:rPr>
                <w:rtl/>
              </w:rPr>
            </w:pPr>
            <w:r>
              <w:rPr>
                <w:rFonts w:hint="cs"/>
                <w:rtl/>
              </w:rPr>
              <w:t>208</w:t>
            </w:r>
          </w:p>
        </w:tc>
        <w:tc>
          <w:tcPr>
            <w:tcW w:w="3118" w:type="dxa"/>
            <w:shd w:val="clear" w:color="auto" w:fill="auto"/>
          </w:tcPr>
          <w:p w14:paraId="117A0F76" w14:textId="77777777" w:rsidR="00C02AF7" w:rsidRDefault="00C02AF7" w:rsidP="00CD00F6">
            <w:pPr>
              <w:pStyle w:val="libNormal"/>
              <w:rPr>
                <w:rtl/>
              </w:rPr>
            </w:pPr>
            <w:r w:rsidRPr="007D6C93">
              <w:rPr>
                <w:rtl/>
              </w:rPr>
              <w:t>6821</w:t>
            </w:r>
            <w:r>
              <w:rPr>
                <w:rtl/>
              </w:rPr>
              <w:t xml:space="preserve"> ـ </w:t>
            </w:r>
            <w:r w:rsidRPr="007D6C93">
              <w:rPr>
                <w:rtl/>
              </w:rPr>
              <w:t>علقمة بن نضلة الكناني</w:t>
            </w:r>
          </w:p>
        </w:tc>
        <w:tc>
          <w:tcPr>
            <w:tcW w:w="985" w:type="dxa"/>
            <w:shd w:val="clear" w:color="auto" w:fill="auto"/>
          </w:tcPr>
          <w:p w14:paraId="12AFE65B" w14:textId="77777777" w:rsidR="00C02AF7" w:rsidRDefault="00C02AF7" w:rsidP="00CD00F6">
            <w:pPr>
              <w:pStyle w:val="libNormal"/>
              <w:rPr>
                <w:rtl/>
              </w:rPr>
            </w:pPr>
            <w:r>
              <w:rPr>
                <w:rFonts w:hint="cs"/>
                <w:rtl/>
              </w:rPr>
              <w:t>214</w:t>
            </w:r>
          </w:p>
        </w:tc>
      </w:tr>
      <w:tr w:rsidR="00C02AF7" w14:paraId="3B19BDD3" w14:textId="77777777" w:rsidTr="003A76B7">
        <w:tc>
          <w:tcPr>
            <w:tcW w:w="3368" w:type="dxa"/>
            <w:shd w:val="clear" w:color="auto" w:fill="auto"/>
          </w:tcPr>
          <w:p w14:paraId="7F7CEC25" w14:textId="77777777" w:rsidR="00C02AF7" w:rsidRDefault="00C02AF7" w:rsidP="00CD00F6">
            <w:pPr>
              <w:pStyle w:val="libNormal"/>
              <w:rPr>
                <w:rtl/>
              </w:rPr>
            </w:pPr>
            <w:r w:rsidRPr="007D6C93">
              <w:rPr>
                <w:rtl/>
              </w:rPr>
              <w:t>6799</w:t>
            </w:r>
            <w:r>
              <w:rPr>
                <w:rtl/>
              </w:rPr>
              <w:t xml:space="preserve"> ـ </w:t>
            </w:r>
            <w:r w:rsidRPr="007D6C93">
              <w:rPr>
                <w:rtl/>
              </w:rPr>
              <w:t>عسجدي بن ماتع السكسكي</w:t>
            </w:r>
          </w:p>
        </w:tc>
        <w:tc>
          <w:tcPr>
            <w:tcW w:w="985" w:type="dxa"/>
            <w:shd w:val="clear" w:color="auto" w:fill="auto"/>
          </w:tcPr>
          <w:p w14:paraId="767C4458" w14:textId="77777777" w:rsidR="00C02AF7" w:rsidRDefault="00C02AF7" w:rsidP="00CD00F6">
            <w:pPr>
              <w:pStyle w:val="libNormal"/>
              <w:rPr>
                <w:rtl/>
              </w:rPr>
            </w:pPr>
            <w:r>
              <w:rPr>
                <w:rFonts w:hint="cs"/>
                <w:rtl/>
              </w:rPr>
              <w:t>208</w:t>
            </w:r>
          </w:p>
        </w:tc>
        <w:tc>
          <w:tcPr>
            <w:tcW w:w="3118" w:type="dxa"/>
            <w:shd w:val="clear" w:color="auto" w:fill="auto"/>
          </w:tcPr>
          <w:p w14:paraId="1856E7EC" w14:textId="77777777" w:rsidR="00C02AF7" w:rsidRDefault="00C02AF7" w:rsidP="00CD00F6">
            <w:pPr>
              <w:pStyle w:val="libNormal"/>
              <w:rPr>
                <w:rtl/>
              </w:rPr>
            </w:pPr>
            <w:r w:rsidRPr="007D6C93">
              <w:rPr>
                <w:rtl/>
              </w:rPr>
              <w:t>6822</w:t>
            </w:r>
            <w:r>
              <w:rPr>
                <w:rtl/>
              </w:rPr>
              <w:t xml:space="preserve"> ـ </w:t>
            </w:r>
            <w:r w:rsidRPr="007D6C93">
              <w:rPr>
                <w:rtl/>
              </w:rPr>
              <w:t>علقمة بن نضلة الخزاعي</w:t>
            </w:r>
          </w:p>
        </w:tc>
        <w:tc>
          <w:tcPr>
            <w:tcW w:w="985" w:type="dxa"/>
            <w:shd w:val="clear" w:color="auto" w:fill="auto"/>
          </w:tcPr>
          <w:p w14:paraId="590BF743" w14:textId="77777777" w:rsidR="00C02AF7" w:rsidRDefault="00C02AF7" w:rsidP="00CD00F6">
            <w:pPr>
              <w:pStyle w:val="libNormal"/>
              <w:rPr>
                <w:rtl/>
              </w:rPr>
            </w:pPr>
            <w:r>
              <w:rPr>
                <w:rFonts w:hint="cs"/>
                <w:rtl/>
              </w:rPr>
              <w:t>214</w:t>
            </w:r>
          </w:p>
        </w:tc>
      </w:tr>
      <w:tr w:rsidR="00C02AF7" w14:paraId="6FA1DF31" w14:textId="77777777" w:rsidTr="003A76B7">
        <w:tc>
          <w:tcPr>
            <w:tcW w:w="3368" w:type="dxa"/>
            <w:shd w:val="clear" w:color="auto" w:fill="auto"/>
          </w:tcPr>
          <w:p w14:paraId="6594247D" w14:textId="77777777" w:rsidR="00C02AF7" w:rsidRDefault="00C02AF7" w:rsidP="00326E08">
            <w:pPr>
              <w:pStyle w:val="TOC2"/>
              <w:rPr>
                <w:rtl/>
              </w:rPr>
            </w:pPr>
            <w:r w:rsidRPr="00CD00F6">
              <w:rPr>
                <w:rStyle w:val="libNormalChar"/>
                <w:rtl/>
              </w:rPr>
              <w:t xml:space="preserve">6800 ـ عصمة ، صاحب النبي </w:t>
            </w:r>
            <w:r w:rsidRPr="003E3ECB">
              <w:rPr>
                <w:rStyle w:val="libAlaemChar"/>
                <w:rtl/>
              </w:rPr>
              <w:t>صلى‌الله‌عليه‌وآله‌وسلم</w:t>
            </w:r>
          </w:p>
        </w:tc>
        <w:tc>
          <w:tcPr>
            <w:tcW w:w="985" w:type="dxa"/>
            <w:shd w:val="clear" w:color="auto" w:fill="auto"/>
          </w:tcPr>
          <w:p w14:paraId="7F48AB45" w14:textId="77777777" w:rsidR="00C02AF7" w:rsidRDefault="00C02AF7" w:rsidP="00326E08">
            <w:pPr>
              <w:rPr>
                <w:rtl/>
              </w:rPr>
            </w:pPr>
          </w:p>
        </w:tc>
        <w:tc>
          <w:tcPr>
            <w:tcW w:w="3118" w:type="dxa"/>
            <w:shd w:val="clear" w:color="auto" w:fill="auto"/>
          </w:tcPr>
          <w:p w14:paraId="21DF6A6F" w14:textId="77777777" w:rsidR="00C02AF7" w:rsidRDefault="00C02AF7" w:rsidP="00CD00F6">
            <w:pPr>
              <w:pStyle w:val="libNormal"/>
              <w:rPr>
                <w:rtl/>
              </w:rPr>
            </w:pPr>
            <w:r w:rsidRPr="007D6C93">
              <w:rPr>
                <w:rtl/>
              </w:rPr>
              <w:t>6823 ز</w:t>
            </w:r>
            <w:r>
              <w:rPr>
                <w:rtl/>
              </w:rPr>
              <w:t xml:space="preserve"> ـ </w:t>
            </w:r>
            <w:r w:rsidRPr="007D6C93">
              <w:rPr>
                <w:rtl/>
              </w:rPr>
              <w:t>علقمة ، والد سماك</w:t>
            </w:r>
          </w:p>
        </w:tc>
        <w:tc>
          <w:tcPr>
            <w:tcW w:w="985" w:type="dxa"/>
            <w:shd w:val="clear" w:color="auto" w:fill="auto"/>
          </w:tcPr>
          <w:p w14:paraId="1302DB40" w14:textId="77777777" w:rsidR="00C02AF7" w:rsidRDefault="00C02AF7" w:rsidP="00CD00F6">
            <w:pPr>
              <w:pStyle w:val="libNormal"/>
              <w:rPr>
                <w:rtl/>
              </w:rPr>
            </w:pPr>
            <w:r>
              <w:rPr>
                <w:rFonts w:hint="cs"/>
                <w:rtl/>
              </w:rPr>
              <w:t>214</w:t>
            </w:r>
          </w:p>
        </w:tc>
      </w:tr>
      <w:tr w:rsidR="00C02AF7" w14:paraId="70FE4250" w14:textId="77777777" w:rsidTr="003A76B7">
        <w:tc>
          <w:tcPr>
            <w:tcW w:w="3368" w:type="dxa"/>
            <w:shd w:val="clear" w:color="auto" w:fill="auto"/>
          </w:tcPr>
          <w:p w14:paraId="2FFC5CCD" w14:textId="77777777" w:rsidR="00C02AF7" w:rsidRDefault="00C02AF7" w:rsidP="00326E08">
            <w:pPr>
              <w:pStyle w:val="TOC2"/>
              <w:rPr>
                <w:rtl/>
              </w:rPr>
            </w:pPr>
          </w:p>
        </w:tc>
        <w:tc>
          <w:tcPr>
            <w:tcW w:w="985" w:type="dxa"/>
            <w:shd w:val="clear" w:color="auto" w:fill="auto"/>
          </w:tcPr>
          <w:p w14:paraId="7F810401" w14:textId="77777777" w:rsidR="00C02AF7" w:rsidRDefault="00C02AF7" w:rsidP="00326E08">
            <w:pPr>
              <w:rPr>
                <w:rtl/>
              </w:rPr>
            </w:pPr>
          </w:p>
        </w:tc>
        <w:tc>
          <w:tcPr>
            <w:tcW w:w="3118" w:type="dxa"/>
            <w:shd w:val="clear" w:color="auto" w:fill="auto"/>
          </w:tcPr>
          <w:p w14:paraId="13838AE9" w14:textId="77777777" w:rsidR="00C02AF7" w:rsidRDefault="00C02AF7" w:rsidP="00CD00F6">
            <w:pPr>
              <w:pStyle w:val="libNormal"/>
              <w:rPr>
                <w:rtl/>
              </w:rPr>
            </w:pPr>
            <w:r w:rsidRPr="007D6C93">
              <w:rPr>
                <w:rtl/>
              </w:rPr>
              <w:t>6824 ز</w:t>
            </w:r>
            <w:r>
              <w:rPr>
                <w:rtl/>
              </w:rPr>
              <w:t xml:space="preserve"> ـ </w:t>
            </w:r>
            <w:r w:rsidRPr="007D6C93">
              <w:rPr>
                <w:rtl/>
              </w:rPr>
              <w:t>علي السلمي</w:t>
            </w:r>
          </w:p>
        </w:tc>
        <w:tc>
          <w:tcPr>
            <w:tcW w:w="985" w:type="dxa"/>
            <w:shd w:val="clear" w:color="auto" w:fill="auto"/>
          </w:tcPr>
          <w:p w14:paraId="3874B987" w14:textId="77777777" w:rsidR="00C02AF7" w:rsidRDefault="00C02AF7" w:rsidP="00CD00F6">
            <w:pPr>
              <w:pStyle w:val="libNormal"/>
              <w:rPr>
                <w:rtl/>
              </w:rPr>
            </w:pPr>
            <w:r>
              <w:rPr>
                <w:rFonts w:hint="cs"/>
                <w:rtl/>
              </w:rPr>
              <w:t>214</w:t>
            </w:r>
          </w:p>
        </w:tc>
      </w:tr>
      <w:tr w:rsidR="00C02AF7" w14:paraId="43983DE2" w14:textId="77777777" w:rsidTr="003A76B7">
        <w:tc>
          <w:tcPr>
            <w:tcW w:w="3368" w:type="dxa"/>
            <w:shd w:val="clear" w:color="auto" w:fill="auto"/>
          </w:tcPr>
          <w:p w14:paraId="6542E1D5" w14:textId="77777777" w:rsidR="00C02AF7" w:rsidRDefault="00C02AF7" w:rsidP="00326E08">
            <w:pPr>
              <w:pStyle w:val="TOC2"/>
              <w:rPr>
                <w:rtl/>
              </w:rPr>
            </w:pPr>
          </w:p>
        </w:tc>
        <w:tc>
          <w:tcPr>
            <w:tcW w:w="985" w:type="dxa"/>
            <w:shd w:val="clear" w:color="auto" w:fill="auto"/>
          </w:tcPr>
          <w:p w14:paraId="51DEA270" w14:textId="77777777" w:rsidR="00C02AF7" w:rsidRDefault="00C02AF7" w:rsidP="00326E08">
            <w:pPr>
              <w:rPr>
                <w:rtl/>
              </w:rPr>
            </w:pPr>
          </w:p>
        </w:tc>
        <w:tc>
          <w:tcPr>
            <w:tcW w:w="3118" w:type="dxa"/>
            <w:shd w:val="clear" w:color="auto" w:fill="auto"/>
          </w:tcPr>
          <w:p w14:paraId="650A7867" w14:textId="77777777" w:rsidR="00C02AF7" w:rsidRDefault="00C02AF7" w:rsidP="00CD00F6">
            <w:pPr>
              <w:pStyle w:val="libNormal"/>
              <w:rPr>
                <w:rtl/>
              </w:rPr>
            </w:pPr>
            <w:r w:rsidRPr="007D6C93">
              <w:rPr>
                <w:rtl/>
              </w:rPr>
              <w:t>6825</w:t>
            </w:r>
            <w:r>
              <w:rPr>
                <w:rtl/>
              </w:rPr>
              <w:t xml:space="preserve"> ـ </w:t>
            </w:r>
            <w:r w:rsidRPr="007D6C93">
              <w:rPr>
                <w:rtl/>
              </w:rPr>
              <w:t>عمار بن أوس</w:t>
            </w:r>
          </w:p>
        </w:tc>
        <w:tc>
          <w:tcPr>
            <w:tcW w:w="985" w:type="dxa"/>
            <w:shd w:val="clear" w:color="auto" w:fill="auto"/>
          </w:tcPr>
          <w:p w14:paraId="5DB9FFD4" w14:textId="77777777" w:rsidR="00C02AF7" w:rsidRDefault="00C02AF7" w:rsidP="00CD00F6">
            <w:pPr>
              <w:pStyle w:val="libNormal"/>
              <w:rPr>
                <w:rtl/>
              </w:rPr>
            </w:pPr>
            <w:r>
              <w:rPr>
                <w:rFonts w:hint="cs"/>
                <w:rtl/>
              </w:rPr>
              <w:t>215</w:t>
            </w:r>
          </w:p>
        </w:tc>
      </w:tr>
      <w:tr w:rsidR="00C02AF7" w14:paraId="225BE6DD" w14:textId="77777777" w:rsidTr="003A76B7">
        <w:tc>
          <w:tcPr>
            <w:tcW w:w="3368" w:type="dxa"/>
            <w:shd w:val="clear" w:color="auto" w:fill="auto"/>
          </w:tcPr>
          <w:p w14:paraId="428AE716" w14:textId="77777777" w:rsidR="00C02AF7" w:rsidRDefault="00C02AF7" w:rsidP="00326E08">
            <w:pPr>
              <w:pStyle w:val="TOC2"/>
              <w:rPr>
                <w:rtl/>
              </w:rPr>
            </w:pPr>
          </w:p>
        </w:tc>
        <w:tc>
          <w:tcPr>
            <w:tcW w:w="985" w:type="dxa"/>
            <w:shd w:val="clear" w:color="auto" w:fill="auto"/>
          </w:tcPr>
          <w:p w14:paraId="65D0049E" w14:textId="77777777" w:rsidR="00C02AF7" w:rsidRDefault="00C02AF7" w:rsidP="00326E08">
            <w:pPr>
              <w:rPr>
                <w:rtl/>
              </w:rPr>
            </w:pPr>
          </w:p>
        </w:tc>
        <w:tc>
          <w:tcPr>
            <w:tcW w:w="3118" w:type="dxa"/>
            <w:shd w:val="clear" w:color="auto" w:fill="auto"/>
          </w:tcPr>
          <w:p w14:paraId="784E0221" w14:textId="77777777" w:rsidR="00C02AF7" w:rsidRDefault="00C02AF7" w:rsidP="00CD00F6">
            <w:pPr>
              <w:pStyle w:val="libNormal"/>
              <w:rPr>
                <w:rtl/>
              </w:rPr>
            </w:pPr>
            <w:r w:rsidRPr="007D6C93">
              <w:rPr>
                <w:rtl/>
              </w:rPr>
              <w:t>6826</w:t>
            </w:r>
            <w:r>
              <w:rPr>
                <w:rtl/>
              </w:rPr>
              <w:t xml:space="preserve"> ـ </w:t>
            </w:r>
            <w:r w:rsidRPr="007D6C93">
              <w:rPr>
                <w:rtl/>
              </w:rPr>
              <w:t>عمار بن عكرمة</w:t>
            </w:r>
          </w:p>
        </w:tc>
        <w:tc>
          <w:tcPr>
            <w:tcW w:w="985" w:type="dxa"/>
            <w:shd w:val="clear" w:color="auto" w:fill="auto"/>
          </w:tcPr>
          <w:p w14:paraId="63B498EF" w14:textId="77777777" w:rsidR="00C02AF7" w:rsidRDefault="00C02AF7" w:rsidP="00CD00F6">
            <w:pPr>
              <w:pStyle w:val="libNormal"/>
              <w:rPr>
                <w:rtl/>
              </w:rPr>
            </w:pPr>
            <w:r>
              <w:rPr>
                <w:rFonts w:hint="cs"/>
                <w:rtl/>
              </w:rPr>
              <w:t>215</w:t>
            </w:r>
          </w:p>
        </w:tc>
      </w:tr>
      <w:tr w:rsidR="00C02AF7" w14:paraId="36CC4726" w14:textId="77777777" w:rsidTr="003A76B7">
        <w:tc>
          <w:tcPr>
            <w:tcW w:w="3368" w:type="dxa"/>
            <w:shd w:val="clear" w:color="auto" w:fill="auto"/>
          </w:tcPr>
          <w:p w14:paraId="3AB45E30" w14:textId="77777777" w:rsidR="00C02AF7" w:rsidRDefault="00C02AF7" w:rsidP="00326E08">
            <w:pPr>
              <w:pStyle w:val="TOC2"/>
              <w:rPr>
                <w:rtl/>
              </w:rPr>
            </w:pPr>
          </w:p>
        </w:tc>
        <w:tc>
          <w:tcPr>
            <w:tcW w:w="985" w:type="dxa"/>
            <w:shd w:val="clear" w:color="auto" w:fill="auto"/>
          </w:tcPr>
          <w:p w14:paraId="348E303B" w14:textId="77777777" w:rsidR="00C02AF7" w:rsidRDefault="00C02AF7" w:rsidP="00326E08">
            <w:pPr>
              <w:rPr>
                <w:rtl/>
              </w:rPr>
            </w:pPr>
          </w:p>
        </w:tc>
        <w:tc>
          <w:tcPr>
            <w:tcW w:w="3118" w:type="dxa"/>
            <w:shd w:val="clear" w:color="auto" w:fill="auto"/>
          </w:tcPr>
          <w:p w14:paraId="4DDD0446" w14:textId="77777777" w:rsidR="00C02AF7" w:rsidRDefault="00C02AF7" w:rsidP="00CD00F6">
            <w:pPr>
              <w:pStyle w:val="libNormal"/>
              <w:rPr>
                <w:rtl/>
              </w:rPr>
            </w:pPr>
            <w:r w:rsidRPr="007D6C93">
              <w:rPr>
                <w:rtl/>
              </w:rPr>
              <w:t>6827</w:t>
            </w:r>
            <w:r>
              <w:rPr>
                <w:rtl/>
              </w:rPr>
              <w:t xml:space="preserve"> ـ </w:t>
            </w:r>
            <w:r w:rsidRPr="007D6C93">
              <w:rPr>
                <w:rtl/>
              </w:rPr>
              <w:t>عمار : رجل من أهل الشام في عمارة</w:t>
            </w:r>
          </w:p>
        </w:tc>
        <w:tc>
          <w:tcPr>
            <w:tcW w:w="985" w:type="dxa"/>
            <w:shd w:val="clear" w:color="auto" w:fill="auto"/>
          </w:tcPr>
          <w:p w14:paraId="32F9DE27" w14:textId="77777777" w:rsidR="00C02AF7" w:rsidRDefault="00C02AF7" w:rsidP="00CD00F6">
            <w:pPr>
              <w:pStyle w:val="libNormal"/>
              <w:rPr>
                <w:rtl/>
              </w:rPr>
            </w:pPr>
            <w:r>
              <w:rPr>
                <w:rFonts w:hint="cs"/>
                <w:rtl/>
              </w:rPr>
              <w:t>215</w:t>
            </w:r>
          </w:p>
        </w:tc>
      </w:tr>
    </w:tbl>
    <w:p w14:paraId="55D2537F" w14:textId="77777777" w:rsidR="00C02AF7" w:rsidRDefault="00C02AF7" w:rsidP="00CD00F6">
      <w:pPr>
        <w:pStyle w:val="libNormal"/>
        <w:rPr>
          <w:rtl/>
        </w:rPr>
      </w:pPr>
    </w:p>
    <w:p w14:paraId="00DA0F0D"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1"/>
        <w:gridCol w:w="985"/>
        <w:gridCol w:w="3110"/>
        <w:gridCol w:w="985"/>
      </w:tblGrid>
      <w:tr w:rsidR="00C02AF7" w14:paraId="2A3010E3" w14:textId="77777777" w:rsidTr="003A76B7">
        <w:tc>
          <w:tcPr>
            <w:tcW w:w="3361" w:type="dxa"/>
            <w:shd w:val="clear" w:color="auto" w:fill="auto"/>
          </w:tcPr>
          <w:p w14:paraId="48800604" w14:textId="77777777" w:rsidR="00C02AF7" w:rsidRDefault="00C02AF7" w:rsidP="00CD00F6">
            <w:pPr>
              <w:pStyle w:val="libNormal"/>
              <w:rPr>
                <w:rtl/>
              </w:rPr>
            </w:pPr>
            <w:r w:rsidRPr="007D6C93">
              <w:rPr>
                <w:rtl/>
              </w:rPr>
              <w:lastRenderedPageBreak/>
              <w:t>6828 ز</w:t>
            </w:r>
            <w:r>
              <w:rPr>
                <w:rtl/>
              </w:rPr>
              <w:t xml:space="preserve"> ـ </w:t>
            </w:r>
            <w:r w:rsidRPr="007D6C93">
              <w:rPr>
                <w:rtl/>
              </w:rPr>
              <w:t>عمارة بن حبيب النسائي</w:t>
            </w:r>
          </w:p>
        </w:tc>
        <w:tc>
          <w:tcPr>
            <w:tcW w:w="985" w:type="dxa"/>
            <w:shd w:val="clear" w:color="auto" w:fill="auto"/>
          </w:tcPr>
          <w:p w14:paraId="7273AC4E" w14:textId="77777777" w:rsidR="00C02AF7" w:rsidRDefault="00C02AF7" w:rsidP="00CD00F6">
            <w:pPr>
              <w:pStyle w:val="libNormal"/>
              <w:rPr>
                <w:rtl/>
              </w:rPr>
            </w:pPr>
            <w:r>
              <w:rPr>
                <w:rFonts w:hint="cs"/>
                <w:rtl/>
              </w:rPr>
              <w:t>215</w:t>
            </w:r>
          </w:p>
        </w:tc>
        <w:tc>
          <w:tcPr>
            <w:tcW w:w="3110" w:type="dxa"/>
            <w:shd w:val="clear" w:color="auto" w:fill="auto"/>
          </w:tcPr>
          <w:p w14:paraId="5AA6245F" w14:textId="77777777" w:rsidR="00C02AF7" w:rsidRDefault="00C02AF7" w:rsidP="00CD00F6">
            <w:pPr>
              <w:pStyle w:val="libNormal"/>
              <w:rPr>
                <w:rtl/>
              </w:rPr>
            </w:pPr>
            <w:r>
              <w:rPr>
                <w:rFonts w:hint="cs"/>
                <w:rtl/>
              </w:rPr>
              <w:t>ا</w:t>
            </w:r>
            <w:r w:rsidRPr="007D6C93">
              <w:rPr>
                <w:rtl/>
              </w:rPr>
              <w:t>لمصطلق</w:t>
            </w:r>
          </w:p>
        </w:tc>
        <w:tc>
          <w:tcPr>
            <w:tcW w:w="985" w:type="dxa"/>
            <w:shd w:val="clear" w:color="auto" w:fill="auto"/>
          </w:tcPr>
          <w:p w14:paraId="32CE2A0D" w14:textId="77777777" w:rsidR="00C02AF7" w:rsidRDefault="00C02AF7" w:rsidP="00CD00F6">
            <w:pPr>
              <w:pStyle w:val="libNormal"/>
              <w:rPr>
                <w:rtl/>
              </w:rPr>
            </w:pPr>
            <w:r>
              <w:rPr>
                <w:rFonts w:hint="cs"/>
                <w:rtl/>
              </w:rPr>
              <w:t>221</w:t>
            </w:r>
          </w:p>
        </w:tc>
      </w:tr>
      <w:tr w:rsidR="00C02AF7" w14:paraId="70D02A49" w14:textId="77777777" w:rsidTr="003A76B7">
        <w:tc>
          <w:tcPr>
            <w:tcW w:w="3361" w:type="dxa"/>
            <w:shd w:val="clear" w:color="auto" w:fill="auto"/>
          </w:tcPr>
          <w:p w14:paraId="110497FA" w14:textId="77777777" w:rsidR="00C02AF7" w:rsidRDefault="00C02AF7" w:rsidP="00CD00F6">
            <w:pPr>
              <w:pStyle w:val="libNormal"/>
              <w:rPr>
                <w:rtl/>
              </w:rPr>
            </w:pPr>
            <w:r w:rsidRPr="007D6C93">
              <w:rPr>
                <w:rtl/>
              </w:rPr>
              <w:t>6829</w:t>
            </w:r>
            <w:r>
              <w:rPr>
                <w:rtl/>
              </w:rPr>
              <w:t xml:space="preserve"> ـ </w:t>
            </w:r>
            <w:r w:rsidRPr="007D6C93">
              <w:rPr>
                <w:rtl/>
              </w:rPr>
              <w:t>عمارة بن راشد</w:t>
            </w:r>
          </w:p>
        </w:tc>
        <w:tc>
          <w:tcPr>
            <w:tcW w:w="985" w:type="dxa"/>
            <w:shd w:val="clear" w:color="auto" w:fill="auto"/>
          </w:tcPr>
          <w:p w14:paraId="78471E8B" w14:textId="77777777" w:rsidR="00C02AF7" w:rsidRDefault="00C02AF7" w:rsidP="00CD00F6">
            <w:pPr>
              <w:pStyle w:val="libNormal"/>
              <w:rPr>
                <w:rtl/>
              </w:rPr>
            </w:pPr>
            <w:r>
              <w:rPr>
                <w:rFonts w:hint="cs"/>
                <w:rtl/>
              </w:rPr>
              <w:t>215</w:t>
            </w:r>
          </w:p>
        </w:tc>
        <w:tc>
          <w:tcPr>
            <w:tcW w:w="3110" w:type="dxa"/>
            <w:shd w:val="clear" w:color="auto" w:fill="auto"/>
          </w:tcPr>
          <w:p w14:paraId="5B6BBAB2" w14:textId="77777777" w:rsidR="00C02AF7" w:rsidRDefault="00C02AF7" w:rsidP="00CD00F6">
            <w:pPr>
              <w:pStyle w:val="libNormal"/>
              <w:rPr>
                <w:rtl/>
              </w:rPr>
            </w:pPr>
            <w:r w:rsidRPr="007D6C93">
              <w:rPr>
                <w:rtl/>
              </w:rPr>
              <w:t>6853 ز</w:t>
            </w:r>
            <w:r>
              <w:rPr>
                <w:rtl/>
              </w:rPr>
              <w:t xml:space="preserve"> ـ </w:t>
            </w:r>
            <w:r w:rsidRPr="007D6C93">
              <w:rPr>
                <w:rtl/>
              </w:rPr>
              <w:t>عمرو بن حرام الأنصاري</w:t>
            </w:r>
          </w:p>
        </w:tc>
        <w:tc>
          <w:tcPr>
            <w:tcW w:w="985" w:type="dxa"/>
            <w:shd w:val="clear" w:color="auto" w:fill="auto"/>
          </w:tcPr>
          <w:p w14:paraId="4EE636C6" w14:textId="77777777" w:rsidR="00C02AF7" w:rsidRDefault="00C02AF7" w:rsidP="00CD00F6">
            <w:pPr>
              <w:pStyle w:val="libNormal"/>
              <w:rPr>
                <w:rtl/>
              </w:rPr>
            </w:pPr>
            <w:r>
              <w:rPr>
                <w:rFonts w:hint="cs"/>
                <w:rtl/>
              </w:rPr>
              <w:t>222</w:t>
            </w:r>
          </w:p>
        </w:tc>
      </w:tr>
      <w:tr w:rsidR="00C02AF7" w14:paraId="098B3557" w14:textId="77777777" w:rsidTr="003A76B7">
        <w:tc>
          <w:tcPr>
            <w:tcW w:w="3361" w:type="dxa"/>
            <w:shd w:val="clear" w:color="auto" w:fill="auto"/>
          </w:tcPr>
          <w:p w14:paraId="7CF322FC" w14:textId="77777777" w:rsidR="00C02AF7" w:rsidRDefault="00C02AF7" w:rsidP="00CD00F6">
            <w:pPr>
              <w:pStyle w:val="libNormal"/>
              <w:rPr>
                <w:rtl/>
              </w:rPr>
            </w:pPr>
            <w:r w:rsidRPr="007D6C93">
              <w:rPr>
                <w:rtl/>
              </w:rPr>
              <w:t>6830 ز</w:t>
            </w:r>
            <w:r>
              <w:rPr>
                <w:rtl/>
              </w:rPr>
              <w:t xml:space="preserve"> ـ </w:t>
            </w:r>
            <w:r w:rsidRPr="007D6C93">
              <w:rPr>
                <w:rtl/>
              </w:rPr>
              <w:t>عمارة بن عبيد</w:t>
            </w:r>
          </w:p>
        </w:tc>
        <w:tc>
          <w:tcPr>
            <w:tcW w:w="985" w:type="dxa"/>
            <w:shd w:val="clear" w:color="auto" w:fill="auto"/>
          </w:tcPr>
          <w:p w14:paraId="1692101D" w14:textId="77777777" w:rsidR="00C02AF7" w:rsidRDefault="00C02AF7" w:rsidP="00CD00F6">
            <w:pPr>
              <w:pStyle w:val="libNormal"/>
              <w:rPr>
                <w:rtl/>
              </w:rPr>
            </w:pPr>
            <w:r>
              <w:rPr>
                <w:rFonts w:hint="cs"/>
                <w:rtl/>
              </w:rPr>
              <w:t>216</w:t>
            </w:r>
          </w:p>
        </w:tc>
        <w:tc>
          <w:tcPr>
            <w:tcW w:w="3110" w:type="dxa"/>
            <w:shd w:val="clear" w:color="auto" w:fill="auto"/>
          </w:tcPr>
          <w:p w14:paraId="7C80F808" w14:textId="77777777" w:rsidR="00C02AF7" w:rsidRDefault="00C02AF7" w:rsidP="00CD00F6">
            <w:pPr>
              <w:pStyle w:val="libNormal"/>
              <w:rPr>
                <w:rtl/>
              </w:rPr>
            </w:pPr>
            <w:r w:rsidRPr="007D6C93">
              <w:rPr>
                <w:rtl/>
              </w:rPr>
              <w:t>6854 ز</w:t>
            </w:r>
            <w:r>
              <w:rPr>
                <w:rtl/>
              </w:rPr>
              <w:t xml:space="preserve"> ـ </w:t>
            </w:r>
            <w:r w:rsidRPr="007D6C93">
              <w:rPr>
                <w:rtl/>
              </w:rPr>
              <w:t>عمرو بن حماسلليثي</w:t>
            </w:r>
          </w:p>
        </w:tc>
        <w:tc>
          <w:tcPr>
            <w:tcW w:w="985" w:type="dxa"/>
            <w:shd w:val="clear" w:color="auto" w:fill="auto"/>
          </w:tcPr>
          <w:p w14:paraId="7AB84064" w14:textId="77777777" w:rsidR="00C02AF7" w:rsidRDefault="00C02AF7" w:rsidP="00CD00F6">
            <w:pPr>
              <w:pStyle w:val="libNormal"/>
              <w:rPr>
                <w:rtl/>
              </w:rPr>
            </w:pPr>
            <w:r>
              <w:rPr>
                <w:rFonts w:hint="cs"/>
                <w:rtl/>
              </w:rPr>
              <w:t>222</w:t>
            </w:r>
          </w:p>
        </w:tc>
      </w:tr>
      <w:tr w:rsidR="00C02AF7" w14:paraId="006E9F44" w14:textId="77777777" w:rsidTr="003A76B7">
        <w:tc>
          <w:tcPr>
            <w:tcW w:w="3361" w:type="dxa"/>
            <w:shd w:val="clear" w:color="auto" w:fill="auto"/>
          </w:tcPr>
          <w:p w14:paraId="3C8A0B92" w14:textId="77777777" w:rsidR="00C02AF7" w:rsidRDefault="00C02AF7" w:rsidP="00CD00F6">
            <w:pPr>
              <w:pStyle w:val="libNormal"/>
              <w:rPr>
                <w:rtl/>
              </w:rPr>
            </w:pPr>
            <w:r w:rsidRPr="007D6C93">
              <w:rPr>
                <w:rtl/>
              </w:rPr>
              <w:t>6831</w:t>
            </w:r>
            <w:r>
              <w:rPr>
                <w:rtl/>
              </w:rPr>
              <w:t xml:space="preserve"> ـ </w:t>
            </w:r>
            <w:r w:rsidRPr="007D6C93">
              <w:rPr>
                <w:rtl/>
              </w:rPr>
              <w:t>عمارة بن غراب</w:t>
            </w:r>
          </w:p>
        </w:tc>
        <w:tc>
          <w:tcPr>
            <w:tcW w:w="985" w:type="dxa"/>
            <w:shd w:val="clear" w:color="auto" w:fill="auto"/>
          </w:tcPr>
          <w:p w14:paraId="16EAA606" w14:textId="77777777" w:rsidR="00C02AF7" w:rsidRDefault="00C02AF7" w:rsidP="00CD00F6">
            <w:pPr>
              <w:pStyle w:val="libNormal"/>
              <w:rPr>
                <w:rtl/>
              </w:rPr>
            </w:pPr>
            <w:r>
              <w:rPr>
                <w:rFonts w:hint="cs"/>
                <w:rtl/>
              </w:rPr>
              <w:t>216</w:t>
            </w:r>
          </w:p>
        </w:tc>
        <w:tc>
          <w:tcPr>
            <w:tcW w:w="3110" w:type="dxa"/>
            <w:shd w:val="clear" w:color="auto" w:fill="auto"/>
          </w:tcPr>
          <w:p w14:paraId="42F000AE" w14:textId="77777777" w:rsidR="00C02AF7" w:rsidRDefault="00C02AF7" w:rsidP="00CD00F6">
            <w:pPr>
              <w:pStyle w:val="libNormal"/>
              <w:rPr>
                <w:rtl/>
              </w:rPr>
            </w:pPr>
            <w:r w:rsidRPr="007D6C93">
              <w:rPr>
                <w:rtl/>
              </w:rPr>
              <w:t>6855</w:t>
            </w:r>
            <w:r>
              <w:rPr>
                <w:rtl/>
              </w:rPr>
              <w:t xml:space="preserve"> ـ </w:t>
            </w:r>
            <w:r w:rsidRPr="007D6C93">
              <w:rPr>
                <w:rtl/>
              </w:rPr>
              <w:t>عمرو بن خلاس الأوسي</w:t>
            </w:r>
          </w:p>
        </w:tc>
        <w:tc>
          <w:tcPr>
            <w:tcW w:w="985" w:type="dxa"/>
            <w:shd w:val="clear" w:color="auto" w:fill="auto"/>
          </w:tcPr>
          <w:p w14:paraId="0C56FE83" w14:textId="77777777" w:rsidR="00C02AF7" w:rsidRDefault="00C02AF7" w:rsidP="00CD00F6">
            <w:pPr>
              <w:pStyle w:val="libNormal"/>
              <w:rPr>
                <w:rtl/>
              </w:rPr>
            </w:pPr>
            <w:r>
              <w:rPr>
                <w:rFonts w:hint="cs"/>
                <w:rtl/>
              </w:rPr>
              <w:t>222</w:t>
            </w:r>
          </w:p>
        </w:tc>
      </w:tr>
      <w:tr w:rsidR="00C02AF7" w14:paraId="29C890A8" w14:textId="77777777" w:rsidTr="003A76B7">
        <w:tc>
          <w:tcPr>
            <w:tcW w:w="3361" w:type="dxa"/>
            <w:shd w:val="clear" w:color="auto" w:fill="auto"/>
          </w:tcPr>
          <w:p w14:paraId="2EE0A59B" w14:textId="77777777" w:rsidR="00C02AF7" w:rsidRDefault="00C02AF7" w:rsidP="00CD00F6">
            <w:pPr>
              <w:pStyle w:val="libNormal"/>
              <w:rPr>
                <w:rtl/>
              </w:rPr>
            </w:pPr>
            <w:r w:rsidRPr="007D6C93">
              <w:rPr>
                <w:rtl/>
              </w:rPr>
              <w:t>6832 ز</w:t>
            </w:r>
            <w:r>
              <w:rPr>
                <w:rtl/>
              </w:rPr>
              <w:t xml:space="preserve"> ـ </w:t>
            </w:r>
            <w:r w:rsidRPr="007D6C93">
              <w:rPr>
                <w:rtl/>
              </w:rPr>
              <w:t>عمارة بن قرص الليثي</w:t>
            </w:r>
          </w:p>
        </w:tc>
        <w:tc>
          <w:tcPr>
            <w:tcW w:w="985" w:type="dxa"/>
            <w:shd w:val="clear" w:color="auto" w:fill="auto"/>
          </w:tcPr>
          <w:p w14:paraId="7B3E0419" w14:textId="77777777" w:rsidR="00C02AF7" w:rsidRDefault="00C02AF7" w:rsidP="00CD00F6">
            <w:pPr>
              <w:pStyle w:val="libNormal"/>
              <w:rPr>
                <w:rtl/>
              </w:rPr>
            </w:pPr>
            <w:r>
              <w:rPr>
                <w:rFonts w:hint="cs"/>
                <w:rtl/>
              </w:rPr>
              <w:t>216</w:t>
            </w:r>
          </w:p>
        </w:tc>
        <w:tc>
          <w:tcPr>
            <w:tcW w:w="3110" w:type="dxa"/>
            <w:shd w:val="clear" w:color="auto" w:fill="auto"/>
          </w:tcPr>
          <w:p w14:paraId="153021CB" w14:textId="77777777" w:rsidR="00C02AF7" w:rsidRDefault="00C02AF7" w:rsidP="00CD00F6">
            <w:pPr>
              <w:pStyle w:val="libNormal"/>
              <w:rPr>
                <w:rtl/>
              </w:rPr>
            </w:pPr>
            <w:r w:rsidRPr="007D6C93">
              <w:rPr>
                <w:rtl/>
              </w:rPr>
              <w:t>6856</w:t>
            </w:r>
            <w:r>
              <w:rPr>
                <w:rtl/>
              </w:rPr>
              <w:t xml:space="preserve"> ـ </w:t>
            </w:r>
            <w:r w:rsidRPr="007D6C93">
              <w:rPr>
                <w:rtl/>
              </w:rPr>
              <w:t>عمرو بن رافع</w:t>
            </w:r>
          </w:p>
        </w:tc>
        <w:tc>
          <w:tcPr>
            <w:tcW w:w="985" w:type="dxa"/>
            <w:shd w:val="clear" w:color="auto" w:fill="auto"/>
          </w:tcPr>
          <w:p w14:paraId="728D176C" w14:textId="77777777" w:rsidR="00C02AF7" w:rsidRDefault="00C02AF7" w:rsidP="00CD00F6">
            <w:pPr>
              <w:pStyle w:val="libNormal"/>
              <w:rPr>
                <w:rtl/>
              </w:rPr>
            </w:pPr>
            <w:r>
              <w:rPr>
                <w:rFonts w:hint="cs"/>
                <w:rtl/>
              </w:rPr>
              <w:t>222</w:t>
            </w:r>
          </w:p>
        </w:tc>
      </w:tr>
      <w:tr w:rsidR="00C02AF7" w14:paraId="603A9E89" w14:textId="77777777" w:rsidTr="003A76B7">
        <w:tc>
          <w:tcPr>
            <w:tcW w:w="3361" w:type="dxa"/>
            <w:shd w:val="clear" w:color="auto" w:fill="auto"/>
          </w:tcPr>
          <w:p w14:paraId="0E6251C7" w14:textId="77777777" w:rsidR="00C02AF7" w:rsidRDefault="00C02AF7" w:rsidP="00CD00F6">
            <w:pPr>
              <w:pStyle w:val="libNormal"/>
              <w:rPr>
                <w:rtl/>
              </w:rPr>
            </w:pPr>
            <w:r w:rsidRPr="007D6C93">
              <w:rPr>
                <w:rtl/>
              </w:rPr>
              <w:t>6833 ز</w:t>
            </w:r>
            <w:r>
              <w:rPr>
                <w:rtl/>
              </w:rPr>
              <w:t xml:space="preserve"> ـ </w:t>
            </w:r>
            <w:r w:rsidRPr="007D6C93">
              <w:rPr>
                <w:rtl/>
              </w:rPr>
              <w:t>عمارة بن الوليد بن المغيرة بن عبد الله بن عمر بن مخزوم</w:t>
            </w:r>
          </w:p>
        </w:tc>
        <w:tc>
          <w:tcPr>
            <w:tcW w:w="985" w:type="dxa"/>
            <w:shd w:val="clear" w:color="auto" w:fill="auto"/>
          </w:tcPr>
          <w:p w14:paraId="6CE8037A" w14:textId="77777777" w:rsidR="00C02AF7" w:rsidRDefault="00C02AF7" w:rsidP="00CD00F6">
            <w:pPr>
              <w:pStyle w:val="libNormal"/>
              <w:rPr>
                <w:rtl/>
              </w:rPr>
            </w:pPr>
            <w:r>
              <w:rPr>
                <w:rFonts w:hint="cs"/>
                <w:rtl/>
              </w:rPr>
              <w:t>216</w:t>
            </w:r>
          </w:p>
        </w:tc>
        <w:tc>
          <w:tcPr>
            <w:tcW w:w="3110" w:type="dxa"/>
            <w:shd w:val="clear" w:color="auto" w:fill="auto"/>
          </w:tcPr>
          <w:p w14:paraId="1BDA4467" w14:textId="77777777" w:rsidR="00C02AF7" w:rsidRDefault="00C02AF7" w:rsidP="00CD00F6">
            <w:pPr>
              <w:pStyle w:val="libNormal"/>
              <w:rPr>
                <w:rtl/>
              </w:rPr>
            </w:pPr>
            <w:r w:rsidRPr="007D6C93">
              <w:rPr>
                <w:rtl/>
              </w:rPr>
              <w:t>6857</w:t>
            </w:r>
            <w:r>
              <w:rPr>
                <w:rtl/>
              </w:rPr>
              <w:t xml:space="preserve"> ـ </w:t>
            </w:r>
            <w:r w:rsidRPr="007D6C93">
              <w:rPr>
                <w:rtl/>
              </w:rPr>
              <w:t>عمرو بن زرارة</w:t>
            </w:r>
          </w:p>
        </w:tc>
        <w:tc>
          <w:tcPr>
            <w:tcW w:w="985" w:type="dxa"/>
            <w:shd w:val="clear" w:color="auto" w:fill="auto"/>
          </w:tcPr>
          <w:p w14:paraId="1F7ED83F" w14:textId="77777777" w:rsidR="00C02AF7" w:rsidRDefault="00C02AF7" w:rsidP="00CD00F6">
            <w:pPr>
              <w:pStyle w:val="libNormal"/>
              <w:rPr>
                <w:rtl/>
              </w:rPr>
            </w:pPr>
            <w:r>
              <w:rPr>
                <w:rFonts w:hint="cs"/>
                <w:rtl/>
              </w:rPr>
              <w:t>223</w:t>
            </w:r>
          </w:p>
        </w:tc>
      </w:tr>
      <w:tr w:rsidR="00C02AF7" w14:paraId="163E9764" w14:textId="77777777" w:rsidTr="003A76B7">
        <w:tc>
          <w:tcPr>
            <w:tcW w:w="3361" w:type="dxa"/>
            <w:shd w:val="clear" w:color="auto" w:fill="auto"/>
          </w:tcPr>
          <w:p w14:paraId="43E0C9B5" w14:textId="77777777" w:rsidR="00C02AF7" w:rsidRDefault="00C02AF7" w:rsidP="00326E08">
            <w:pPr>
              <w:pStyle w:val="TOC2"/>
              <w:rPr>
                <w:rtl/>
              </w:rPr>
            </w:pPr>
            <w:r w:rsidRPr="00CD00F6">
              <w:rPr>
                <w:rStyle w:val="libNormalChar"/>
                <w:rtl/>
              </w:rPr>
              <w:t xml:space="preserve">6834 ز ـ عمارة : صاحب النبي </w:t>
            </w:r>
            <w:r w:rsidRPr="003E3ECB">
              <w:rPr>
                <w:rStyle w:val="libAlaemChar"/>
                <w:rtl/>
              </w:rPr>
              <w:t>صلى‌الله‌عليه‌وآله‌وسلم</w:t>
            </w:r>
          </w:p>
        </w:tc>
        <w:tc>
          <w:tcPr>
            <w:tcW w:w="985" w:type="dxa"/>
            <w:shd w:val="clear" w:color="auto" w:fill="auto"/>
          </w:tcPr>
          <w:p w14:paraId="21A6F9BA" w14:textId="77777777" w:rsidR="00C02AF7" w:rsidRDefault="00C02AF7" w:rsidP="00CD00F6">
            <w:pPr>
              <w:pStyle w:val="libNormal"/>
              <w:rPr>
                <w:rtl/>
              </w:rPr>
            </w:pPr>
            <w:r>
              <w:rPr>
                <w:rFonts w:hint="cs"/>
                <w:rtl/>
              </w:rPr>
              <w:t>216</w:t>
            </w:r>
          </w:p>
        </w:tc>
        <w:tc>
          <w:tcPr>
            <w:tcW w:w="3110" w:type="dxa"/>
            <w:shd w:val="clear" w:color="auto" w:fill="auto"/>
          </w:tcPr>
          <w:p w14:paraId="1DC7074D" w14:textId="77777777" w:rsidR="00C02AF7" w:rsidRDefault="00C02AF7" w:rsidP="00CD00F6">
            <w:pPr>
              <w:pStyle w:val="libNormal"/>
              <w:rPr>
                <w:rtl/>
              </w:rPr>
            </w:pPr>
            <w:r w:rsidRPr="007D6C93">
              <w:rPr>
                <w:rtl/>
              </w:rPr>
              <w:t>6858 ز</w:t>
            </w:r>
            <w:r>
              <w:rPr>
                <w:rtl/>
              </w:rPr>
              <w:t xml:space="preserve"> ـ </w:t>
            </w:r>
            <w:r w:rsidRPr="007D6C93">
              <w:rPr>
                <w:rtl/>
              </w:rPr>
              <w:t>عمرو بن سالم بن حصيرة بن سالم الخزاعي</w:t>
            </w:r>
          </w:p>
        </w:tc>
        <w:tc>
          <w:tcPr>
            <w:tcW w:w="985" w:type="dxa"/>
            <w:shd w:val="clear" w:color="auto" w:fill="auto"/>
          </w:tcPr>
          <w:p w14:paraId="776FC752" w14:textId="77777777" w:rsidR="00C02AF7" w:rsidRDefault="00C02AF7" w:rsidP="00CD00F6">
            <w:pPr>
              <w:pStyle w:val="libNormal"/>
              <w:rPr>
                <w:rtl/>
              </w:rPr>
            </w:pPr>
            <w:r>
              <w:rPr>
                <w:rFonts w:hint="cs"/>
                <w:rtl/>
              </w:rPr>
              <w:t>223</w:t>
            </w:r>
          </w:p>
        </w:tc>
      </w:tr>
      <w:tr w:rsidR="00C02AF7" w14:paraId="1D507450" w14:textId="77777777" w:rsidTr="003A76B7">
        <w:tc>
          <w:tcPr>
            <w:tcW w:w="3361" w:type="dxa"/>
            <w:shd w:val="clear" w:color="auto" w:fill="auto"/>
          </w:tcPr>
          <w:p w14:paraId="7A42A1E1" w14:textId="77777777" w:rsidR="00C02AF7" w:rsidRDefault="00C02AF7" w:rsidP="00CD00F6">
            <w:pPr>
              <w:pStyle w:val="libNormal"/>
              <w:rPr>
                <w:rtl/>
              </w:rPr>
            </w:pPr>
            <w:r w:rsidRPr="007D6C93">
              <w:rPr>
                <w:rtl/>
              </w:rPr>
              <w:t>6835 ز</w:t>
            </w:r>
            <w:r>
              <w:rPr>
                <w:rtl/>
              </w:rPr>
              <w:t xml:space="preserve"> ـ </w:t>
            </w:r>
            <w:r w:rsidRPr="007D6C93">
              <w:rPr>
                <w:rtl/>
              </w:rPr>
              <w:t>عمارة الدئلي</w:t>
            </w:r>
          </w:p>
        </w:tc>
        <w:tc>
          <w:tcPr>
            <w:tcW w:w="985" w:type="dxa"/>
            <w:shd w:val="clear" w:color="auto" w:fill="auto"/>
          </w:tcPr>
          <w:p w14:paraId="69492AAC" w14:textId="77777777" w:rsidR="00C02AF7" w:rsidRDefault="00C02AF7" w:rsidP="00CD00F6">
            <w:pPr>
              <w:pStyle w:val="libNormal"/>
              <w:rPr>
                <w:rtl/>
              </w:rPr>
            </w:pPr>
            <w:r>
              <w:rPr>
                <w:rFonts w:hint="cs"/>
                <w:rtl/>
              </w:rPr>
              <w:t>217</w:t>
            </w:r>
          </w:p>
        </w:tc>
        <w:tc>
          <w:tcPr>
            <w:tcW w:w="3110" w:type="dxa"/>
            <w:shd w:val="clear" w:color="auto" w:fill="auto"/>
          </w:tcPr>
          <w:p w14:paraId="36F70517" w14:textId="77777777" w:rsidR="00C02AF7" w:rsidRDefault="00C02AF7" w:rsidP="00CD00F6">
            <w:pPr>
              <w:pStyle w:val="libNormal"/>
              <w:rPr>
                <w:rtl/>
              </w:rPr>
            </w:pPr>
            <w:r w:rsidRPr="007D6C93">
              <w:rPr>
                <w:rtl/>
              </w:rPr>
              <w:t>6859</w:t>
            </w:r>
            <w:r>
              <w:rPr>
                <w:rtl/>
              </w:rPr>
              <w:t xml:space="preserve"> ـ </w:t>
            </w:r>
            <w:r w:rsidRPr="007D6C93">
              <w:rPr>
                <w:rtl/>
              </w:rPr>
              <w:t>عمرو بن سالم</w:t>
            </w:r>
          </w:p>
        </w:tc>
        <w:tc>
          <w:tcPr>
            <w:tcW w:w="985" w:type="dxa"/>
            <w:shd w:val="clear" w:color="auto" w:fill="auto"/>
          </w:tcPr>
          <w:p w14:paraId="3D8B1FD1" w14:textId="77777777" w:rsidR="00C02AF7" w:rsidRDefault="00C02AF7" w:rsidP="00CD00F6">
            <w:pPr>
              <w:pStyle w:val="libNormal"/>
              <w:rPr>
                <w:rtl/>
              </w:rPr>
            </w:pPr>
            <w:r>
              <w:rPr>
                <w:rFonts w:hint="cs"/>
                <w:rtl/>
              </w:rPr>
              <w:t>224</w:t>
            </w:r>
          </w:p>
        </w:tc>
      </w:tr>
      <w:tr w:rsidR="00C02AF7" w14:paraId="0CF1C78A" w14:textId="77777777" w:rsidTr="003A76B7">
        <w:tc>
          <w:tcPr>
            <w:tcW w:w="3361" w:type="dxa"/>
            <w:shd w:val="clear" w:color="auto" w:fill="auto"/>
          </w:tcPr>
          <w:p w14:paraId="328ADD4E" w14:textId="77777777" w:rsidR="00C02AF7" w:rsidRDefault="00C02AF7" w:rsidP="00CD00F6">
            <w:pPr>
              <w:pStyle w:val="libNormal"/>
              <w:rPr>
                <w:rtl/>
              </w:rPr>
            </w:pPr>
            <w:r w:rsidRPr="007D6C93">
              <w:rPr>
                <w:rtl/>
              </w:rPr>
              <w:t>6836</w:t>
            </w:r>
            <w:r>
              <w:rPr>
                <w:rtl/>
              </w:rPr>
              <w:t xml:space="preserve"> ـ </w:t>
            </w:r>
            <w:r w:rsidRPr="007D6C93">
              <w:rPr>
                <w:rtl/>
              </w:rPr>
              <w:t>عمارة ، والد أبي عمارة</w:t>
            </w:r>
          </w:p>
        </w:tc>
        <w:tc>
          <w:tcPr>
            <w:tcW w:w="985" w:type="dxa"/>
            <w:shd w:val="clear" w:color="auto" w:fill="auto"/>
          </w:tcPr>
          <w:p w14:paraId="1458D4AD" w14:textId="77777777" w:rsidR="00C02AF7" w:rsidRDefault="00C02AF7" w:rsidP="00CD00F6">
            <w:pPr>
              <w:pStyle w:val="libNormal"/>
              <w:rPr>
                <w:rtl/>
              </w:rPr>
            </w:pPr>
            <w:r>
              <w:rPr>
                <w:rFonts w:hint="cs"/>
                <w:rtl/>
              </w:rPr>
              <w:t>217</w:t>
            </w:r>
          </w:p>
        </w:tc>
        <w:tc>
          <w:tcPr>
            <w:tcW w:w="3110" w:type="dxa"/>
            <w:shd w:val="clear" w:color="auto" w:fill="auto"/>
          </w:tcPr>
          <w:p w14:paraId="2EE3B46F" w14:textId="77777777" w:rsidR="00C02AF7" w:rsidRDefault="00C02AF7" w:rsidP="00CD00F6">
            <w:pPr>
              <w:pStyle w:val="libNormal"/>
              <w:rPr>
                <w:rtl/>
              </w:rPr>
            </w:pPr>
            <w:r w:rsidRPr="007D6C93">
              <w:rPr>
                <w:rtl/>
              </w:rPr>
              <w:t>6860</w:t>
            </w:r>
            <w:r>
              <w:rPr>
                <w:rtl/>
              </w:rPr>
              <w:t xml:space="preserve"> ـ </w:t>
            </w:r>
            <w:r w:rsidRPr="007D6C93">
              <w:rPr>
                <w:rtl/>
              </w:rPr>
              <w:t>عمرو بن سراقة</w:t>
            </w:r>
          </w:p>
        </w:tc>
        <w:tc>
          <w:tcPr>
            <w:tcW w:w="985" w:type="dxa"/>
            <w:shd w:val="clear" w:color="auto" w:fill="auto"/>
          </w:tcPr>
          <w:p w14:paraId="708DDA04" w14:textId="77777777" w:rsidR="00C02AF7" w:rsidRDefault="00C02AF7" w:rsidP="00CD00F6">
            <w:pPr>
              <w:pStyle w:val="libNormal"/>
              <w:rPr>
                <w:rtl/>
              </w:rPr>
            </w:pPr>
            <w:r>
              <w:rPr>
                <w:rFonts w:hint="cs"/>
                <w:rtl/>
              </w:rPr>
              <w:t>224</w:t>
            </w:r>
          </w:p>
        </w:tc>
      </w:tr>
      <w:tr w:rsidR="00C02AF7" w14:paraId="70FC7FAE" w14:textId="77777777" w:rsidTr="003A76B7">
        <w:tc>
          <w:tcPr>
            <w:tcW w:w="3361" w:type="dxa"/>
            <w:shd w:val="clear" w:color="auto" w:fill="auto"/>
          </w:tcPr>
          <w:p w14:paraId="3280A4D1" w14:textId="77777777" w:rsidR="00C02AF7" w:rsidRDefault="00C02AF7" w:rsidP="00CD00F6">
            <w:pPr>
              <w:pStyle w:val="libNormal"/>
              <w:rPr>
                <w:rtl/>
              </w:rPr>
            </w:pPr>
            <w:r w:rsidRPr="007D6C93">
              <w:rPr>
                <w:rtl/>
              </w:rPr>
              <w:t>6837</w:t>
            </w:r>
            <w:r>
              <w:rPr>
                <w:rtl/>
              </w:rPr>
              <w:t xml:space="preserve"> ـ </w:t>
            </w:r>
            <w:r w:rsidRPr="007D6C93">
              <w:rPr>
                <w:rtl/>
              </w:rPr>
              <w:t>عمر بن بليل بن أحيحة الأنصاري</w:t>
            </w:r>
          </w:p>
        </w:tc>
        <w:tc>
          <w:tcPr>
            <w:tcW w:w="985" w:type="dxa"/>
            <w:shd w:val="clear" w:color="auto" w:fill="auto"/>
          </w:tcPr>
          <w:p w14:paraId="0C3FBBCC" w14:textId="77777777" w:rsidR="00C02AF7" w:rsidRDefault="00C02AF7" w:rsidP="00CD00F6">
            <w:pPr>
              <w:pStyle w:val="libNormal"/>
              <w:rPr>
                <w:rtl/>
              </w:rPr>
            </w:pPr>
            <w:r>
              <w:rPr>
                <w:rFonts w:hint="cs"/>
                <w:rtl/>
              </w:rPr>
              <w:t>217</w:t>
            </w:r>
          </w:p>
        </w:tc>
        <w:tc>
          <w:tcPr>
            <w:tcW w:w="3110" w:type="dxa"/>
            <w:shd w:val="clear" w:color="auto" w:fill="auto"/>
          </w:tcPr>
          <w:p w14:paraId="04143ABC" w14:textId="77777777" w:rsidR="00C02AF7" w:rsidRDefault="00C02AF7" w:rsidP="00CD00F6">
            <w:pPr>
              <w:pStyle w:val="libNormal"/>
              <w:rPr>
                <w:rtl/>
              </w:rPr>
            </w:pPr>
            <w:r w:rsidRPr="007D6C93">
              <w:rPr>
                <w:rtl/>
              </w:rPr>
              <w:t>6861</w:t>
            </w:r>
            <w:r>
              <w:rPr>
                <w:rtl/>
              </w:rPr>
              <w:t xml:space="preserve"> ـ </w:t>
            </w:r>
            <w:r w:rsidRPr="007D6C93">
              <w:rPr>
                <w:rtl/>
              </w:rPr>
              <w:t>عمرو بن سراقة</w:t>
            </w:r>
          </w:p>
        </w:tc>
        <w:tc>
          <w:tcPr>
            <w:tcW w:w="985" w:type="dxa"/>
            <w:shd w:val="clear" w:color="auto" w:fill="auto"/>
          </w:tcPr>
          <w:p w14:paraId="171DE590" w14:textId="77777777" w:rsidR="00C02AF7" w:rsidRDefault="00C02AF7" w:rsidP="00CD00F6">
            <w:pPr>
              <w:pStyle w:val="libNormal"/>
              <w:rPr>
                <w:rtl/>
              </w:rPr>
            </w:pPr>
            <w:r>
              <w:rPr>
                <w:rFonts w:hint="cs"/>
                <w:rtl/>
              </w:rPr>
              <w:t>224</w:t>
            </w:r>
          </w:p>
        </w:tc>
      </w:tr>
      <w:tr w:rsidR="00C02AF7" w14:paraId="4E70CBE3" w14:textId="77777777" w:rsidTr="003A76B7">
        <w:tc>
          <w:tcPr>
            <w:tcW w:w="3361" w:type="dxa"/>
            <w:shd w:val="clear" w:color="auto" w:fill="auto"/>
          </w:tcPr>
          <w:p w14:paraId="21BB2329" w14:textId="77777777" w:rsidR="00C02AF7" w:rsidRDefault="00C02AF7" w:rsidP="00CD00F6">
            <w:pPr>
              <w:pStyle w:val="libNormal"/>
              <w:rPr>
                <w:rtl/>
              </w:rPr>
            </w:pPr>
            <w:r w:rsidRPr="007D6C93">
              <w:rPr>
                <w:rtl/>
              </w:rPr>
              <w:t>6838</w:t>
            </w:r>
            <w:r>
              <w:rPr>
                <w:rtl/>
              </w:rPr>
              <w:t xml:space="preserve"> ـ </w:t>
            </w:r>
            <w:r w:rsidRPr="007D6C93">
              <w:rPr>
                <w:rtl/>
              </w:rPr>
              <w:t>عمر بن ثابت بن وقش</w:t>
            </w:r>
          </w:p>
        </w:tc>
        <w:tc>
          <w:tcPr>
            <w:tcW w:w="985" w:type="dxa"/>
            <w:shd w:val="clear" w:color="auto" w:fill="auto"/>
          </w:tcPr>
          <w:p w14:paraId="23409391" w14:textId="77777777" w:rsidR="00C02AF7" w:rsidRDefault="00C02AF7" w:rsidP="00CD00F6">
            <w:pPr>
              <w:pStyle w:val="libNormal"/>
              <w:rPr>
                <w:rtl/>
              </w:rPr>
            </w:pPr>
            <w:r>
              <w:rPr>
                <w:rFonts w:hint="cs"/>
                <w:rtl/>
              </w:rPr>
              <w:t>217</w:t>
            </w:r>
          </w:p>
        </w:tc>
        <w:tc>
          <w:tcPr>
            <w:tcW w:w="3110" w:type="dxa"/>
            <w:shd w:val="clear" w:color="auto" w:fill="auto"/>
          </w:tcPr>
          <w:p w14:paraId="7F69F9F0" w14:textId="77777777" w:rsidR="00C02AF7" w:rsidRDefault="00C02AF7" w:rsidP="00CD00F6">
            <w:pPr>
              <w:pStyle w:val="libNormal"/>
              <w:rPr>
                <w:rtl/>
              </w:rPr>
            </w:pPr>
            <w:r w:rsidRPr="007D6C93">
              <w:rPr>
                <w:rtl/>
              </w:rPr>
              <w:t>6862</w:t>
            </w:r>
            <w:r>
              <w:rPr>
                <w:rtl/>
              </w:rPr>
              <w:t xml:space="preserve"> ـ </w:t>
            </w:r>
            <w:r w:rsidRPr="007D6C93">
              <w:rPr>
                <w:rtl/>
              </w:rPr>
              <w:t>عمرو بن سعد</w:t>
            </w:r>
          </w:p>
        </w:tc>
        <w:tc>
          <w:tcPr>
            <w:tcW w:w="985" w:type="dxa"/>
            <w:shd w:val="clear" w:color="auto" w:fill="auto"/>
          </w:tcPr>
          <w:p w14:paraId="1FA66B58" w14:textId="77777777" w:rsidR="00C02AF7" w:rsidRDefault="00C02AF7" w:rsidP="00CD00F6">
            <w:pPr>
              <w:pStyle w:val="libNormal"/>
              <w:rPr>
                <w:rtl/>
              </w:rPr>
            </w:pPr>
            <w:r>
              <w:rPr>
                <w:rFonts w:hint="cs"/>
                <w:rtl/>
              </w:rPr>
              <w:t>224</w:t>
            </w:r>
          </w:p>
        </w:tc>
      </w:tr>
      <w:tr w:rsidR="00C02AF7" w14:paraId="085C9EC2" w14:textId="77777777" w:rsidTr="003A76B7">
        <w:tc>
          <w:tcPr>
            <w:tcW w:w="3361" w:type="dxa"/>
            <w:shd w:val="clear" w:color="auto" w:fill="auto"/>
          </w:tcPr>
          <w:p w14:paraId="584A90CA" w14:textId="77777777" w:rsidR="00C02AF7" w:rsidRDefault="00C02AF7" w:rsidP="00CD00F6">
            <w:pPr>
              <w:pStyle w:val="libNormal"/>
              <w:rPr>
                <w:rtl/>
              </w:rPr>
            </w:pPr>
            <w:r w:rsidRPr="007D6C93">
              <w:rPr>
                <w:rtl/>
              </w:rPr>
              <w:t>6839 ز</w:t>
            </w:r>
            <w:r>
              <w:rPr>
                <w:rtl/>
              </w:rPr>
              <w:t xml:space="preserve"> ـ </w:t>
            </w:r>
            <w:r w:rsidRPr="007D6C93">
              <w:rPr>
                <w:rtl/>
              </w:rPr>
              <w:t>عمر بن جابر</w:t>
            </w:r>
          </w:p>
        </w:tc>
        <w:tc>
          <w:tcPr>
            <w:tcW w:w="985" w:type="dxa"/>
            <w:shd w:val="clear" w:color="auto" w:fill="auto"/>
          </w:tcPr>
          <w:p w14:paraId="3FA1809B" w14:textId="77777777" w:rsidR="00C02AF7" w:rsidRDefault="00C02AF7" w:rsidP="00CD00F6">
            <w:pPr>
              <w:pStyle w:val="libNormal"/>
              <w:rPr>
                <w:rtl/>
              </w:rPr>
            </w:pPr>
            <w:r>
              <w:rPr>
                <w:rFonts w:hint="cs"/>
                <w:rtl/>
              </w:rPr>
              <w:t>217</w:t>
            </w:r>
          </w:p>
        </w:tc>
        <w:tc>
          <w:tcPr>
            <w:tcW w:w="3110" w:type="dxa"/>
            <w:shd w:val="clear" w:color="auto" w:fill="auto"/>
          </w:tcPr>
          <w:p w14:paraId="31CF9160" w14:textId="77777777" w:rsidR="00C02AF7" w:rsidRDefault="00C02AF7" w:rsidP="00CD00F6">
            <w:pPr>
              <w:pStyle w:val="libNormal"/>
              <w:rPr>
                <w:rtl/>
              </w:rPr>
            </w:pPr>
            <w:r w:rsidRPr="007D6C93">
              <w:rPr>
                <w:rtl/>
              </w:rPr>
              <w:t>6863</w:t>
            </w:r>
            <w:r>
              <w:rPr>
                <w:rtl/>
              </w:rPr>
              <w:t xml:space="preserve"> ـ </w:t>
            </w:r>
            <w:r w:rsidRPr="007D6C93">
              <w:rPr>
                <w:rtl/>
              </w:rPr>
              <w:t>عمرو بن سعيد بن الأزعر الأنصاري الأوسي</w:t>
            </w:r>
          </w:p>
        </w:tc>
        <w:tc>
          <w:tcPr>
            <w:tcW w:w="985" w:type="dxa"/>
            <w:shd w:val="clear" w:color="auto" w:fill="auto"/>
          </w:tcPr>
          <w:p w14:paraId="0308EC44" w14:textId="77777777" w:rsidR="00C02AF7" w:rsidRDefault="00C02AF7" w:rsidP="00CD00F6">
            <w:pPr>
              <w:pStyle w:val="libNormal"/>
              <w:rPr>
                <w:rtl/>
              </w:rPr>
            </w:pPr>
            <w:r>
              <w:rPr>
                <w:rFonts w:hint="cs"/>
                <w:rtl/>
              </w:rPr>
              <w:t>224</w:t>
            </w:r>
          </w:p>
        </w:tc>
      </w:tr>
      <w:tr w:rsidR="00C02AF7" w14:paraId="492B63E3" w14:textId="77777777" w:rsidTr="003A76B7">
        <w:tc>
          <w:tcPr>
            <w:tcW w:w="3361" w:type="dxa"/>
            <w:shd w:val="clear" w:color="auto" w:fill="auto"/>
          </w:tcPr>
          <w:p w14:paraId="644338D7" w14:textId="77777777" w:rsidR="00C02AF7" w:rsidRDefault="00C02AF7" w:rsidP="00CD00F6">
            <w:pPr>
              <w:pStyle w:val="libNormal"/>
              <w:rPr>
                <w:rtl/>
              </w:rPr>
            </w:pPr>
            <w:r w:rsidRPr="007D6C93">
              <w:rPr>
                <w:rtl/>
              </w:rPr>
              <w:t>6840</w:t>
            </w:r>
            <w:r>
              <w:rPr>
                <w:rtl/>
              </w:rPr>
              <w:t xml:space="preserve"> ـ </w:t>
            </w:r>
            <w:r w:rsidRPr="007D6C93">
              <w:rPr>
                <w:rtl/>
              </w:rPr>
              <w:t>عمر بن سالم الخزاعي</w:t>
            </w:r>
          </w:p>
        </w:tc>
        <w:tc>
          <w:tcPr>
            <w:tcW w:w="985" w:type="dxa"/>
            <w:shd w:val="clear" w:color="auto" w:fill="auto"/>
          </w:tcPr>
          <w:p w14:paraId="01E88211" w14:textId="77777777" w:rsidR="00C02AF7" w:rsidRDefault="00C02AF7" w:rsidP="00CD00F6">
            <w:pPr>
              <w:pStyle w:val="libNormal"/>
              <w:rPr>
                <w:rtl/>
              </w:rPr>
            </w:pPr>
            <w:r>
              <w:rPr>
                <w:rFonts w:hint="cs"/>
                <w:rtl/>
              </w:rPr>
              <w:t>217</w:t>
            </w:r>
          </w:p>
        </w:tc>
        <w:tc>
          <w:tcPr>
            <w:tcW w:w="3110" w:type="dxa"/>
            <w:shd w:val="clear" w:color="auto" w:fill="auto"/>
          </w:tcPr>
          <w:p w14:paraId="4FD274EE" w14:textId="77777777" w:rsidR="00C02AF7" w:rsidRDefault="00C02AF7" w:rsidP="00CD00F6">
            <w:pPr>
              <w:pStyle w:val="libNormal"/>
              <w:rPr>
                <w:rtl/>
              </w:rPr>
            </w:pPr>
            <w:r w:rsidRPr="007D6C93">
              <w:rPr>
                <w:rtl/>
              </w:rPr>
              <w:t>6864</w:t>
            </w:r>
            <w:r>
              <w:rPr>
                <w:rtl/>
              </w:rPr>
              <w:t xml:space="preserve"> ـ </w:t>
            </w:r>
            <w:r w:rsidRPr="007D6C93">
              <w:rPr>
                <w:rtl/>
              </w:rPr>
              <w:t>عمرو بن سعيد بن العاص بن أمية بن عبد شمس الأموي</w:t>
            </w:r>
          </w:p>
        </w:tc>
        <w:tc>
          <w:tcPr>
            <w:tcW w:w="985" w:type="dxa"/>
            <w:shd w:val="clear" w:color="auto" w:fill="auto"/>
          </w:tcPr>
          <w:p w14:paraId="57DCB57D" w14:textId="77777777" w:rsidR="00C02AF7" w:rsidRDefault="00C02AF7" w:rsidP="00CD00F6">
            <w:pPr>
              <w:pStyle w:val="libNormal"/>
              <w:rPr>
                <w:rtl/>
              </w:rPr>
            </w:pPr>
            <w:r>
              <w:rPr>
                <w:rFonts w:hint="cs"/>
                <w:rtl/>
              </w:rPr>
              <w:t>225</w:t>
            </w:r>
          </w:p>
        </w:tc>
      </w:tr>
    </w:tbl>
    <w:p w14:paraId="45DB206C" w14:textId="77777777" w:rsidR="003A76B7" w:rsidRDefault="003A76B7">
      <w:r>
        <w:br w:type="page"/>
      </w:r>
    </w:p>
    <w:tbl>
      <w:tblPr>
        <w:bidiVisual/>
        <w:tblW w:w="0" w:type="auto"/>
        <w:tblLook w:val="04A0" w:firstRow="1" w:lastRow="0" w:firstColumn="1" w:lastColumn="0" w:noHBand="0" w:noVBand="1"/>
      </w:tblPr>
      <w:tblGrid>
        <w:gridCol w:w="3361"/>
        <w:gridCol w:w="985"/>
        <w:gridCol w:w="3110"/>
        <w:gridCol w:w="985"/>
      </w:tblGrid>
      <w:tr w:rsidR="00C02AF7" w14:paraId="46055F3A" w14:textId="77777777" w:rsidTr="003A76B7">
        <w:tc>
          <w:tcPr>
            <w:tcW w:w="3361" w:type="dxa"/>
            <w:shd w:val="clear" w:color="auto" w:fill="auto"/>
          </w:tcPr>
          <w:p w14:paraId="20A3CF63" w14:textId="79E44940" w:rsidR="00C02AF7" w:rsidRDefault="00C02AF7" w:rsidP="00CD00F6">
            <w:pPr>
              <w:pStyle w:val="libNormal"/>
              <w:rPr>
                <w:rtl/>
              </w:rPr>
            </w:pPr>
            <w:r w:rsidRPr="007D6C93">
              <w:rPr>
                <w:rtl/>
              </w:rPr>
              <w:lastRenderedPageBreak/>
              <w:t>6841</w:t>
            </w:r>
            <w:r>
              <w:rPr>
                <w:rtl/>
              </w:rPr>
              <w:t xml:space="preserve"> ـ </w:t>
            </w:r>
            <w:r w:rsidRPr="007D6C93">
              <w:rPr>
                <w:rtl/>
              </w:rPr>
              <w:t>عمر بن سراقة بن المعتمر</w:t>
            </w:r>
          </w:p>
        </w:tc>
        <w:tc>
          <w:tcPr>
            <w:tcW w:w="985" w:type="dxa"/>
            <w:shd w:val="clear" w:color="auto" w:fill="auto"/>
          </w:tcPr>
          <w:p w14:paraId="4757CD39" w14:textId="77777777" w:rsidR="00C02AF7" w:rsidRDefault="00C02AF7" w:rsidP="00CD00F6">
            <w:pPr>
              <w:pStyle w:val="libNormal"/>
              <w:rPr>
                <w:rtl/>
              </w:rPr>
            </w:pPr>
            <w:r>
              <w:rPr>
                <w:rFonts w:hint="cs"/>
                <w:rtl/>
              </w:rPr>
              <w:t>218</w:t>
            </w:r>
          </w:p>
        </w:tc>
        <w:tc>
          <w:tcPr>
            <w:tcW w:w="3110" w:type="dxa"/>
            <w:shd w:val="clear" w:color="auto" w:fill="auto"/>
          </w:tcPr>
          <w:p w14:paraId="0E68EFC2" w14:textId="77777777" w:rsidR="00C02AF7" w:rsidRDefault="00C02AF7" w:rsidP="00CD00F6">
            <w:pPr>
              <w:pStyle w:val="libNormal"/>
              <w:rPr>
                <w:rtl/>
              </w:rPr>
            </w:pPr>
            <w:r w:rsidRPr="007D6C93">
              <w:rPr>
                <w:rtl/>
              </w:rPr>
              <w:t>6865</w:t>
            </w:r>
            <w:r>
              <w:rPr>
                <w:rtl/>
              </w:rPr>
              <w:t xml:space="preserve"> ـ </w:t>
            </w:r>
            <w:r w:rsidRPr="007D6C93">
              <w:rPr>
                <w:rtl/>
              </w:rPr>
              <w:t>عمرو بن سعيد الثقفي</w:t>
            </w:r>
          </w:p>
        </w:tc>
        <w:tc>
          <w:tcPr>
            <w:tcW w:w="985" w:type="dxa"/>
            <w:shd w:val="clear" w:color="auto" w:fill="auto"/>
          </w:tcPr>
          <w:p w14:paraId="6AC2961A" w14:textId="77777777" w:rsidR="00C02AF7" w:rsidRDefault="00C02AF7" w:rsidP="00CD00F6">
            <w:pPr>
              <w:pStyle w:val="libNormal"/>
              <w:rPr>
                <w:rtl/>
              </w:rPr>
            </w:pPr>
            <w:r>
              <w:rPr>
                <w:rFonts w:hint="cs"/>
                <w:rtl/>
              </w:rPr>
              <w:t>225</w:t>
            </w:r>
          </w:p>
        </w:tc>
      </w:tr>
      <w:tr w:rsidR="00C02AF7" w14:paraId="56CC9213" w14:textId="77777777" w:rsidTr="003A76B7">
        <w:tc>
          <w:tcPr>
            <w:tcW w:w="3361" w:type="dxa"/>
            <w:shd w:val="clear" w:color="auto" w:fill="auto"/>
          </w:tcPr>
          <w:p w14:paraId="5723109B" w14:textId="77777777" w:rsidR="00C02AF7" w:rsidRDefault="00C02AF7" w:rsidP="00CD00F6">
            <w:pPr>
              <w:pStyle w:val="libNormal"/>
              <w:rPr>
                <w:rtl/>
              </w:rPr>
            </w:pPr>
            <w:r w:rsidRPr="007D6C93">
              <w:rPr>
                <w:rtl/>
              </w:rPr>
              <w:t>6842</w:t>
            </w:r>
            <w:r>
              <w:rPr>
                <w:rtl/>
              </w:rPr>
              <w:t xml:space="preserve"> ـ </w:t>
            </w:r>
            <w:r w:rsidRPr="007D6C93">
              <w:rPr>
                <w:rtl/>
              </w:rPr>
              <w:t>عمر بن سعد السلمي</w:t>
            </w:r>
          </w:p>
        </w:tc>
        <w:tc>
          <w:tcPr>
            <w:tcW w:w="985" w:type="dxa"/>
            <w:shd w:val="clear" w:color="auto" w:fill="auto"/>
          </w:tcPr>
          <w:p w14:paraId="7740F0A8" w14:textId="77777777" w:rsidR="00C02AF7" w:rsidRDefault="00C02AF7" w:rsidP="00CD00F6">
            <w:pPr>
              <w:pStyle w:val="libNormal"/>
              <w:rPr>
                <w:rtl/>
              </w:rPr>
            </w:pPr>
            <w:r>
              <w:rPr>
                <w:rFonts w:hint="cs"/>
                <w:rtl/>
              </w:rPr>
              <w:t>218</w:t>
            </w:r>
          </w:p>
        </w:tc>
        <w:tc>
          <w:tcPr>
            <w:tcW w:w="3110" w:type="dxa"/>
            <w:shd w:val="clear" w:color="auto" w:fill="auto"/>
          </w:tcPr>
          <w:p w14:paraId="115D61E2" w14:textId="77777777" w:rsidR="00C02AF7" w:rsidRDefault="00C02AF7" w:rsidP="00CD00F6">
            <w:pPr>
              <w:pStyle w:val="libNormal"/>
              <w:rPr>
                <w:rtl/>
              </w:rPr>
            </w:pPr>
            <w:r w:rsidRPr="007D6C93">
              <w:rPr>
                <w:rtl/>
              </w:rPr>
              <w:t>6866</w:t>
            </w:r>
            <w:r>
              <w:rPr>
                <w:rtl/>
              </w:rPr>
              <w:t xml:space="preserve"> ـ </w:t>
            </w:r>
            <w:r w:rsidRPr="007D6C93">
              <w:rPr>
                <w:rtl/>
              </w:rPr>
              <w:t>عمرو بن أبي سفيان الثقفي</w:t>
            </w:r>
          </w:p>
        </w:tc>
        <w:tc>
          <w:tcPr>
            <w:tcW w:w="985" w:type="dxa"/>
            <w:shd w:val="clear" w:color="auto" w:fill="auto"/>
          </w:tcPr>
          <w:p w14:paraId="4680D086" w14:textId="77777777" w:rsidR="00C02AF7" w:rsidRDefault="00C02AF7" w:rsidP="00CD00F6">
            <w:pPr>
              <w:pStyle w:val="libNormal"/>
              <w:rPr>
                <w:rtl/>
              </w:rPr>
            </w:pPr>
            <w:r>
              <w:rPr>
                <w:rFonts w:hint="cs"/>
                <w:rtl/>
              </w:rPr>
              <w:t>225</w:t>
            </w:r>
          </w:p>
        </w:tc>
      </w:tr>
      <w:tr w:rsidR="00C02AF7" w14:paraId="7AF6C4ED" w14:textId="77777777" w:rsidTr="003A76B7">
        <w:tc>
          <w:tcPr>
            <w:tcW w:w="3361" w:type="dxa"/>
            <w:shd w:val="clear" w:color="auto" w:fill="auto"/>
          </w:tcPr>
          <w:p w14:paraId="010CC43D" w14:textId="77777777" w:rsidR="00C02AF7" w:rsidRDefault="00C02AF7" w:rsidP="00CD00F6">
            <w:pPr>
              <w:pStyle w:val="libNormal"/>
              <w:rPr>
                <w:rtl/>
              </w:rPr>
            </w:pPr>
            <w:r w:rsidRPr="007D6C93">
              <w:rPr>
                <w:rtl/>
              </w:rPr>
              <w:t>6843 ز</w:t>
            </w:r>
            <w:r>
              <w:rPr>
                <w:rtl/>
              </w:rPr>
              <w:t xml:space="preserve"> ـ </w:t>
            </w:r>
            <w:r w:rsidRPr="007D6C93">
              <w:rPr>
                <w:rtl/>
              </w:rPr>
              <w:t>عمر بن سعد بن أبي وقاص الزهري</w:t>
            </w:r>
          </w:p>
        </w:tc>
        <w:tc>
          <w:tcPr>
            <w:tcW w:w="985" w:type="dxa"/>
            <w:shd w:val="clear" w:color="auto" w:fill="auto"/>
          </w:tcPr>
          <w:p w14:paraId="61D109C3" w14:textId="77777777" w:rsidR="00C02AF7" w:rsidRDefault="00C02AF7" w:rsidP="00CD00F6">
            <w:pPr>
              <w:pStyle w:val="libNormal"/>
              <w:rPr>
                <w:rtl/>
              </w:rPr>
            </w:pPr>
            <w:r>
              <w:rPr>
                <w:rFonts w:hint="cs"/>
                <w:rtl/>
              </w:rPr>
              <w:t>218</w:t>
            </w:r>
          </w:p>
        </w:tc>
        <w:tc>
          <w:tcPr>
            <w:tcW w:w="3110" w:type="dxa"/>
            <w:shd w:val="clear" w:color="auto" w:fill="auto"/>
          </w:tcPr>
          <w:p w14:paraId="2B70611F" w14:textId="77777777" w:rsidR="00C02AF7" w:rsidRDefault="00C02AF7" w:rsidP="00CD00F6">
            <w:pPr>
              <w:pStyle w:val="libNormal"/>
              <w:rPr>
                <w:rtl/>
              </w:rPr>
            </w:pPr>
            <w:r w:rsidRPr="007D6C93">
              <w:rPr>
                <w:rtl/>
              </w:rPr>
              <w:t>6867</w:t>
            </w:r>
            <w:r>
              <w:rPr>
                <w:rtl/>
              </w:rPr>
              <w:t xml:space="preserve"> ـ </w:t>
            </w:r>
            <w:r w:rsidRPr="007D6C93">
              <w:rPr>
                <w:rtl/>
              </w:rPr>
              <w:t>عمرو بن أبي سلامة الأسلمي ، والد أبي حدرد</w:t>
            </w:r>
          </w:p>
        </w:tc>
        <w:tc>
          <w:tcPr>
            <w:tcW w:w="985" w:type="dxa"/>
            <w:shd w:val="clear" w:color="auto" w:fill="auto"/>
          </w:tcPr>
          <w:p w14:paraId="114ABB0E" w14:textId="77777777" w:rsidR="00C02AF7" w:rsidRDefault="00C02AF7" w:rsidP="00CD00F6">
            <w:pPr>
              <w:pStyle w:val="libNormal"/>
              <w:rPr>
                <w:rtl/>
              </w:rPr>
            </w:pPr>
            <w:r>
              <w:rPr>
                <w:rFonts w:hint="cs"/>
                <w:rtl/>
              </w:rPr>
              <w:t>226</w:t>
            </w:r>
          </w:p>
        </w:tc>
      </w:tr>
      <w:tr w:rsidR="00C02AF7" w14:paraId="4EA054E6" w14:textId="77777777" w:rsidTr="003A76B7">
        <w:tc>
          <w:tcPr>
            <w:tcW w:w="3361" w:type="dxa"/>
            <w:shd w:val="clear" w:color="auto" w:fill="auto"/>
          </w:tcPr>
          <w:p w14:paraId="67EDA4D1" w14:textId="77777777" w:rsidR="00C02AF7" w:rsidRDefault="00C02AF7" w:rsidP="00CD00F6">
            <w:pPr>
              <w:pStyle w:val="libNormal"/>
              <w:rPr>
                <w:rtl/>
              </w:rPr>
            </w:pPr>
            <w:r w:rsidRPr="007D6C93">
              <w:rPr>
                <w:rtl/>
              </w:rPr>
              <w:t>6844</w:t>
            </w:r>
            <w:r>
              <w:rPr>
                <w:rtl/>
              </w:rPr>
              <w:t xml:space="preserve"> ـ </w:t>
            </w:r>
            <w:r w:rsidRPr="007D6C93">
              <w:rPr>
                <w:rtl/>
              </w:rPr>
              <w:t>عمر بن عامر السلمي</w:t>
            </w:r>
          </w:p>
        </w:tc>
        <w:tc>
          <w:tcPr>
            <w:tcW w:w="985" w:type="dxa"/>
            <w:shd w:val="clear" w:color="auto" w:fill="auto"/>
          </w:tcPr>
          <w:p w14:paraId="22D8D559" w14:textId="77777777" w:rsidR="00C02AF7" w:rsidRDefault="00C02AF7" w:rsidP="00CD00F6">
            <w:pPr>
              <w:pStyle w:val="libNormal"/>
              <w:rPr>
                <w:rtl/>
              </w:rPr>
            </w:pPr>
            <w:r>
              <w:rPr>
                <w:rFonts w:hint="cs"/>
                <w:rtl/>
              </w:rPr>
              <w:t>219</w:t>
            </w:r>
          </w:p>
        </w:tc>
        <w:tc>
          <w:tcPr>
            <w:tcW w:w="3110" w:type="dxa"/>
            <w:shd w:val="clear" w:color="auto" w:fill="auto"/>
          </w:tcPr>
          <w:p w14:paraId="737D6EA0" w14:textId="77777777" w:rsidR="00C02AF7" w:rsidRDefault="00C02AF7" w:rsidP="00CD00F6">
            <w:pPr>
              <w:pStyle w:val="libNormal"/>
              <w:rPr>
                <w:rtl/>
              </w:rPr>
            </w:pPr>
            <w:r w:rsidRPr="007D6C93">
              <w:rPr>
                <w:rtl/>
              </w:rPr>
              <w:t>6868 ز</w:t>
            </w:r>
            <w:r>
              <w:rPr>
                <w:rtl/>
              </w:rPr>
              <w:t xml:space="preserve"> ـ </w:t>
            </w:r>
            <w:r w:rsidRPr="007D6C93">
              <w:rPr>
                <w:rtl/>
              </w:rPr>
              <w:t>عمرو بن سلمة الضمريّ</w:t>
            </w:r>
          </w:p>
        </w:tc>
        <w:tc>
          <w:tcPr>
            <w:tcW w:w="985" w:type="dxa"/>
            <w:shd w:val="clear" w:color="auto" w:fill="auto"/>
          </w:tcPr>
          <w:p w14:paraId="2E09F247" w14:textId="77777777" w:rsidR="00C02AF7" w:rsidRDefault="00C02AF7" w:rsidP="00CD00F6">
            <w:pPr>
              <w:pStyle w:val="libNormal"/>
              <w:rPr>
                <w:rtl/>
              </w:rPr>
            </w:pPr>
            <w:r>
              <w:rPr>
                <w:rFonts w:hint="cs"/>
                <w:rtl/>
              </w:rPr>
              <w:t>227</w:t>
            </w:r>
          </w:p>
        </w:tc>
      </w:tr>
      <w:tr w:rsidR="00C02AF7" w14:paraId="407BF169" w14:textId="77777777" w:rsidTr="003A76B7">
        <w:tc>
          <w:tcPr>
            <w:tcW w:w="3361" w:type="dxa"/>
            <w:shd w:val="clear" w:color="auto" w:fill="auto"/>
          </w:tcPr>
          <w:p w14:paraId="77E5E3DA" w14:textId="77777777" w:rsidR="00C02AF7" w:rsidRDefault="00C02AF7" w:rsidP="00CD00F6">
            <w:pPr>
              <w:pStyle w:val="libNormal"/>
              <w:rPr>
                <w:rtl/>
              </w:rPr>
            </w:pPr>
            <w:r w:rsidRPr="007D6C93">
              <w:rPr>
                <w:rtl/>
              </w:rPr>
              <w:t>6845 ز</w:t>
            </w:r>
            <w:r>
              <w:rPr>
                <w:rtl/>
              </w:rPr>
              <w:t xml:space="preserve"> ـ </w:t>
            </w:r>
            <w:r w:rsidRPr="007D6C93">
              <w:rPr>
                <w:rtl/>
              </w:rPr>
              <w:t>عمر بن عبيد الله بن أبي زياد</w:t>
            </w:r>
          </w:p>
        </w:tc>
        <w:tc>
          <w:tcPr>
            <w:tcW w:w="985" w:type="dxa"/>
            <w:shd w:val="clear" w:color="auto" w:fill="auto"/>
          </w:tcPr>
          <w:p w14:paraId="49631C67" w14:textId="77777777" w:rsidR="00C02AF7" w:rsidRDefault="00C02AF7" w:rsidP="00CD00F6">
            <w:pPr>
              <w:pStyle w:val="libNormal"/>
              <w:rPr>
                <w:rtl/>
              </w:rPr>
            </w:pPr>
            <w:r>
              <w:rPr>
                <w:rFonts w:hint="cs"/>
                <w:rtl/>
              </w:rPr>
              <w:t>220</w:t>
            </w:r>
          </w:p>
        </w:tc>
        <w:tc>
          <w:tcPr>
            <w:tcW w:w="3110" w:type="dxa"/>
            <w:shd w:val="clear" w:color="auto" w:fill="auto"/>
          </w:tcPr>
          <w:p w14:paraId="7A457F25" w14:textId="77777777" w:rsidR="00C02AF7" w:rsidRDefault="00C02AF7" w:rsidP="00CD00F6">
            <w:pPr>
              <w:pStyle w:val="libNormal"/>
              <w:rPr>
                <w:rtl/>
              </w:rPr>
            </w:pPr>
            <w:r w:rsidRPr="007D6C93">
              <w:rPr>
                <w:rtl/>
              </w:rPr>
              <w:t>6869 ز</w:t>
            </w:r>
            <w:r>
              <w:rPr>
                <w:rtl/>
              </w:rPr>
              <w:t xml:space="preserve"> ـ </w:t>
            </w:r>
            <w:r w:rsidRPr="007D6C93">
              <w:rPr>
                <w:rtl/>
              </w:rPr>
              <w:t>عمرو بن سليم الزّرقيّ</w:t>
            </w:r>
          </w:p>
        </w:tc>
        <w:tc>
          <w:tcPr>
            <w:tcW w:w="985" w:type="dxa"/>
            <w:shd w:val="clear" w:color="auto" w:fill="auto"/>
          </w:tcPr>
          <w:p w14:paraId="572BA594" w14:textId="77777777" w:rsidR="00C02AF7" w:rsidRDefault="00C02AF7" w:rsidP="00CD00F6">
            <w:pPr>
              <w:pStyle w:val="libNormal"/>
              <w:rPr>
                <w:rtl/>
              </w:rPr>
            </w:pPr>
            <w:r>
              <w:rPr>
                <w:rFonts w:hint="cs"/>
                <w:rtl/>
              </w:rPr>
              <w:t>227</w:t>
            </w:r>
          </w:p>
        </w:tc>
      </w:tr>
      <w:tr w:rsidR="00C02AF7" w14:paraId="36FA4360" w14:textId="77777777" w:rsidTr="003A76B7">
        <w:tc>
          <w:tcPr>
            <w:tcW w:w="3361" w:type="dxa"/>
            <w:shd w:val="clear" w:color="auto" w:fill="auto"/>
          </w:tcPr>
          <w:p w14:paraId="6DE93065" w14:textId="77777777" w:rsidR="00C02AF7" w:rsidRDefault="00C02AF7" w:rsidP="00CD00F6">
            <w:pPr>
              <w:pStyle w:val="libNormal"/>
              <w:rPr>
                <w:rtl/>
              </w:rPr>
            </w:pPr>
            <w:r w:rsidRPr="007D6C93">
              <w:rPr>
                <w:rtl/>
              </w:rPr>
              <w:t>6846</w:t>
            </w:r>
            <w:r>
              <w:rPr>
                <w:rtl/>
              </w:rPr>
              <w:t xml:space="preserve"> ـ </w:t>
            </w:r>
            <w:r w:rsidRPr="007D6C93">
              <w:rPr>
                <w:rtl/>
              </w:rPr>
              <w:t>عمر بن عوف : حليف بني عامر بن لؤيّ</w:t>
            </w:r>
          </w:p>
        </w:tc>
        <w:tc>
          <w:tcPr>
            <w:tcW w:w="985" w:type="dxa"/>
            <w:shd w:val="clear" w:color="auto" w:fill="auto"/>
          </w:tcPr>
          <w:p w14:paraId="25F27812" w14:textId="77777777" w:rsidR="00C02AF7" w:rsidRDefault="00C02AF7" w:rsidP="00CD00F6">
            <w:pPr>
              <w:pStyle w:val="libNormal"/>
              <w:rPr>
                <w:rtl/>
              </w:rPr>
            </w:pPr>
            <w:r>
              <w:rPr>
                <w:rFonts w:hint="cs"/>
                <w:rtl/>
              </w:rPr>
              <w:t>220</w:t>
            </w:r>
          </w:p>
        </w:tc>
        <w:tc>
          <w:tcPr>
            <w:tcW w:w="3110" w:type="dxa"/>
            <w:shd w:val="clear" w:color="auto" w:fill="auto"/>
          </w:tcPr>
          <w:p w14:paraId="61F51B3C" w14:textId="77777777" w:rsidR="00C02AF7" w:rsidRDefault="00C02AF7" w:rsidP="00CD00F6">
            <w:pPr>
              <w:pStyle w:val="libNormal"/>
              <w:rPr>
                <w:rtl/>
              </w:rPr>
            </w:pPr>
            <w:r w:rsidRPr="007D6C93">
              <w:rPr>
                <w:rtl/>
              </w:rPr>
              <w:t>6870</w:t>
            </w:r>
            <w:r>
              <w:rPr>
                <w:rtl/>
              </w:rPr>
              <w:t xml:space="preserve"> ـ </w:t>
            </w:r>
            <w:r w:rsidRPr="007D6C93">
              <w:rPr>
                <w:rtl/>
              </w:rPr>
              <w:t>عمرو بن سليمان المزني</w:t>
            </w:r>
          </w:p>
        </w:tc>
        <w:tc>
          <w:tcPr>
            <w:tcW w:w="985" w:type="dxa"/>
            <w:shd w:val="clear" w:color="auto" w:fill="auto"/>
          </w:tcPr>
          <w:p w14:paraId="1322BEB1" w14:textId="77777777" w:rsidR="00C02AF7" w:rsidRDefault="00C02AF7" w:rsidP="00CD00F6">
            <w:pPr>
              <w:pStyle w:val="libNormal"/>
              <w:rPr>
                <w:rtl/>
              </w:rPr>
            </w:pPr>
            <w:r>
              <w:rPr>
                <w:rFonts w:hint="cs"/>
                <w:rtl/>
              </w:rPr>
              <w:t>227</w:t>
            </w:r>
          </w:p>
        </w:tc>
      </w:tr>
      <w:tr w:rsidR="00C02AF7" w14:paraId="7D4DAFD1" w14:textId="77777777" w:rsidTr="003A76B7">
        <w:tc>
          <w:tcPr>
            <w:tcW w:w="3361" w:type="dxa"/>
            <w:shd w:val="clear" w:color="auto" w:fill="auto"/>
          </w:tcPr>
          <w:p w14:paraId="39F780C2" w14:textId="77777777" w:rsidR="00C02AF7" w:rsidRDefault="00C02AF7" w:rsidP="00CD00F6">
            <w:pPr>
              <w:pStyle w:val="libNormal"/>
              <w:rPr>
                <w:rtl/>
              </w:rPr>
            </w:pPr>
            <w:r w:rsidRPr="007D6C93">
              <w:rPr>
                <w:rtl/>
              </w:rPr>
              <w:t>6847</w:t>
            </w:r>
            <w:r>
              <w:rPr>
                <w:rtl/>
              </w:rPr>
              <w:t xml:space="preserve"> ـ </w:t>
            </w:r>
            <w:r w:rsidRPr="007D6C93">
              <w:rPr>
                <w:rtl/>
              </w:rPr>
              <w:t>عمر بن غزية</w:t>
            </w:r>
          </w:p>
        </w:tc>
        <w:tc>
          <w:tcPr>
            <w:tcW w:w="985" w:type="dxa"/>
            <w:shd w:val="clear" w:color="auto" w:fill="auto"/>
          </w:tcPr>
          <w:p w14:paraId="671365DF" w14:textId="77777777" w:rsidR="00C02AF7" w:rsidRDefault="00C02AF7" w:rsidP="00CD00F6">
            <w:pPr>
              <w:pStyle w:val="libNormal"/>
              <w:rPr>
                <w:rtl/>
              </w:rPr>
            </w:pPr>
            <w:r>
              <w:rPr>
                <w:rFonts w:hint="cs"/>
                <w:rtl/>
              </w:rPr>
              <w:t>220</w:t>
            </w:r>
          </w:p>
        </w:tc>
        <w:tc>
          <w:tcPr>
            <w:tcW w:w="3110" w:type="dxa"/>
            <w:shd w:val="clear" w:color="auto" w:fill="auto"/>
          </w:tcPr>
          <w:p w14:paraId="6E37FC38" w14:textId="77777777" w:rsidR="00C02AF7" w:rsidRDefault="00C02AF7" w:rsidP="00CD00F6">
            <w:pPr>
              <w:pStyle w:val="libNormal"/>
              <w:rPr>
                <w:rtl/>
              </w:rPr>
            </w:pPr>
            <w:r w:rsidRPr="007D6C93">
              <w:rPr>
                <w:rtl/>
              </w:rPr>
              <w:t>6871</w:t>
            </w:r>
            <w:r>
              <w:rPr>
                <w:rtl/>
              </w:rPr>
              <w:t xml:space="preserve"> ـ </w:t>
            </w:r>
            <w:r w:rsidRPr="007D6C93">
              <w:rPr>
                <w:rtl/>
              </w:rPr>
              <w:t>عمرو بن سهل بن الحارث الأوسي الظّفري</w:t>
            </w:r>
          </w:p>
        </w:tc>
        <w:tc>
          <w:tcPr>
            <w:tcW w:w="985" w:type="dxa"/>
            <w:shd w:val="clear" w:color="auto" w:fill="auto"/>
          </w:tcPr>
          <w:p w14:paraId="74D3D2DF" w14:textId="77777777" w:rsidR="00C02AF7" w:rsidRDefault="00C02AF7" w:rsidP="00CD00F6">
            <w:pPr>
              <w:pStyle w:val="libNormal"/>
              <w:rPr>
                <w:rtl/>
              </w:rPr>
            </w:pPr>
            <w:r>
              <w:rPr>
                <w:rFonts w:hint="cs"/>
                <w:rtl/>
              </w:rPr>
              <w:t>228</w:t>
            </w:r>
          </w:p>
        </w:tc>
      </w:tr>
      <w:tr w:rsidR="00C02AF7" w14:paraId="3EED734E" w14:textId="77777777" w:rsidTr="003A76B7">
        <w:tc>
          <w:tcPr>
            <w:tcW w:w="3361" w:type="dxa"/>
            <w:shd w:val="clear" w:color="auto" w:fill="auto"/>
          </w:tcPr>
          <w:p w14:paraId="285EDA0A" w14:textId="77777777" w:rsidR="00C02AF7" w:rsidRDefault="00C02AF7" w:rsidP="00CD00F6">
            <w:pPr>
              <w:pStyle w:val="libNormal"/>
              <w:rPr>
                <w:rtl/>
              </w:rPr>
            </w:pPr>
            <w:r w:rsidRPr="007D6C93">
              <w:rPr>
                <w:rtl/>
              </w:rPr>
              <w:t>6848</w:t>
            </w:r>
            <w:r>
              <w:rPr>
                <w:rtl/>
              </w:rPr>
              <w:t xml:space="preserve"> ـ </w:t>
            </w:r>
            <w:r w:rsidRPr="007D6C93">
              <w:rPr>
                <w:rtl/>
              </w:rPr>
              <w:t>عمر بن مالك العامري</w:t>
            </w:r>
          </w:p>
        </w:tc>
        <w:tc>
          <w:tcPr>
            <w:tcW w:w="985" w:type="dxa"/>
            <w:shd w:val="clear" w:color="auto" w:fill="auto"/>
          </w:tcPr>
          <w:p w14:paraId="59DF87E0" w14:textId="77777777" w:rsidR="00C02AF7" w:rsidRDefault="00C02AF7" w:rsidP="00CD00F6">
            <w:pPr>
              <w:pStyle w:val="libNormal"/>
              <w:rPr>
                <w:rtl/>
              </w:rPr>
            </w:pPr>
            <w:r>
              <w:rPr>
                <w:rFonts w:hint="cs"/>
                <w:rtl/>
              </w:rPr>
              <w:t>220</w:t>
            </w:r>
          </w:p>
        </w:tc>
        <w:tc>
          <w:tcPr>
            <w:tcW w:w="3110" w:type="dxa"/>
            <w:shd w:val="clear" w:color="auto" w:fill="auto"/>
          </w:tcPr>
          <w:p w14:paraId="6F6C78D5" w14:textId="77777777" w:rsidR="00C02AF7" w:rsidRDefault="00C02AF7" w:rsidP="00CD00F6">
            <w:pPr>
              <w:pStyle w:val="libNormal"/>
              <w:rPr>
                <w:rtl/>
              </w:rPr>
            </w:pPr>
            <w:r w:rsidRPr="007D6C93">
              <w:rPr>
                <w:rtl/>
              </w:rPr>
              <w:t>6872 ز</w:t>
            </w:r>
            <w:r>
              <w:rPr>
                <w:rtl/>
              </w:rPr>
              <w:t xml:space="preserve"> ـ </w:t>
            </w:r>
            <w:r w:rsidRPr="007D6C93">
              <w:rPr>
                <w:rtl/>
              </w:rPr>
              <w:t>عمرو بن سواد</w:t>
            </w:r>
          </w:p>
        </w:tc>
        <w:tc>
          <w:tcPr>
            <w:tcW w:w="985" w:type="dxa"/>
            <w:shd w:val="clear" w:color="auto" w:fill="auto"/>
          </w:tcPr>
          <w:p w14:paraId="2F648921" w14:textId="77777777" w:rsidR="00C02AF7" w:rsidRDefault="00C02AF7" w:rsidP="00CD00F6">
            <w:pPr>
              <w:pStyle w:val="libNormal"/>
              <w:rPr>
                <w:rtl/>
              </w:rPr>
            </w:pPr>
            <w:r>
              <w:rPr>
                <w:rFonts w:hint="cs"/>
                <w:rtl/>
              </w:rPr>
              <w:t>228</w:t>
            </w:r>
          </w:p>
        </w:tc>
      </w:tr>
      <w:tr w:rsidR="00C02AF7" w14:paraId="6C5BC021" w14:textId="77777777" w:rsidTr="003A76B7">
        <w:tc>
          <w:tcPr>
            <w:tcW w:w="3361" w:type="dxa"/>
            <w:shd w:val="clear" w:color="auto" w:fill="auto"/>
          </w:tcPr>
          <w:p w14:paraId="366D59A5" w14:textId="77777777" w:rsidR="00C02AF7" w:rsidRDefault="00C02AF7" w:rsidP="00CD00F6">
            <w:pPr>
              <w:pStyle w:val="libNormal"/>
              <w:rPr>
                <w:rtl/>
              </w:rPr>
            </w:pPr>
            <w:r w:rsidRPr="007D6C93">
              <w:rPr>
                <w:rtl/>
              </w:rPr>
              <w:t>6849</w:t>
            </w:r>
            <w:r>
              <w:rPr>
                <w:rtl/>
              </w:rPr>
              <w:t xml:space="preserve"> ـ </w:t>
            </w:r>
            <w:r w:rsidRPr="007D6C93">
              <w:rPr>
                <w:rtl/>
              </w:rPr>
              <w:t>عمرو ، بفتح ثم سكون ، ابن أبي الأسد</w:t>
            </w:r>
          </w:p>
        </w:tc>
        <w:tc>
          <w:tcPr>
            <w:tcW w:w="985" w:type="dxa"/>
            <w:shd w:val="clear" w:color="auto" w:fill="auto"/>
          </w:tcPr>
          <w:p w14:paraId="1C14CE68" w14:textId="77777777" w:rsidR="00C02AF7" w:rsidRDefault="00C02AF7" w:rsidP="00CD00F6">
            <w:pPr>
              <w:pStyle w:val="libNormal"/>
              <w:rPr>
                <w:rtl/>
              </w:rPr>
            </w:pPr>
            <w:r>
              <w:rPr>
                <w:rFonts w:hint="cs"/>
                <w:rtl/>
              </w:rPr>
              <w:t>220</w:t>
            </w:r>
          </w:p>
        </w:tc>
        <w:tc>
          <w:tcPr>
            <w:tcW w:w="3110" w:type="dxa"/>
            <w:shd w:val="clear" w:color="auto" w:fill="auto"/>
          </w:tcPr>
          <w:p w14:paraId="653F3FD9" w14:textId="77777777" w:rsidR="00C02AF7" w:rsidRDefault="00C02AF7" w:rsidP="00CD00F6">
            <w:pPr>
              <w:pStyle w:val="libNormal"/>
              <w:rPr>
                <w:rtl/>
              </w:rPr>
            </w:pPr>
            <w:r w:rsidRPr="007D6C93">
              <w:rPr>
                <w:rtl/>
              </w:rPr>
              <w:t>6873 ز</w:t>
            </w:r>
            <w:r>
              <w:rPr>
                <w:rtl/>
              </w:rPr>
              <w:t xml:space="preserve"> ـ </w:t>
            </w:r>
            <w:r w:rsidRPr="007D6C93">
              <w:rPr>
                <w:rtl/>
              </w:rPr>
              <w:t>عمرو بن الشريد الثقفي</w:t>
            </w:r>
          </w:p>
        </w:tc>
        <w:tc>
          <w:tcPr>
            <w:tcW w:w="985" w:type="dxa"/>
            <w:shd w:val="clear" w:color="auto" w:fill="auto"/>
          </w:tcPr>
          <w:p w14:paraId="46816064" w14:textId="77777777" w:rsidR="00C02AF7" w:rsidRDefault="00C02AF7" w:rsidP="00CD00F6">
            <w:pPr>
              <w:pStyle w:val="libNormal"/>
              <w:rPr>
                <w:rtl/>
              </w:rPr>
            </w:pPr>
            <w:r>
              <w:rPr>
                <w:rFonts w:hint="cs"/>
                <w:rtl/>
              </w:rPr>
              <w:t>228</w:t>
            </w:r>
          </w:p>
        </w:tc>
      </w:tr>
      <w:tr w:rsidR="00C02AF7" w14:paraId="64B241A5" w14:textId="77777777" w:rsidTr="003A76B7">
        <w:tc>
          <w:tcPr>
            <w:tcW w:w="3361" w:type="dxa"/>
            <w:shd w:val="clear" w:color="auto" w:fill="auto"/>
          </w:tcPr>
          <w:p w14:paraId="16E6B018" w14:textId="77777777" w:rsidR="00C02AF7" w:rsidRDefault="00C02AF7" w:rsidP="00CD00F6">
            <w:pPr>
              <w:pStyle w:val="libNormal"/>
              <w:rPr>
                <w:rtl/>
              </w:rPr>
            </w:pPr>
            <w:r w:rsidRPr="007D6C93">
              <w:rPr>
                <w:rtl/>
              </w:rPr>
              <w:t>6850</w:t>
            </w:r>
            <w:r>
              <w:rPr>
                <w:rtl/>
              </w:rPr>
              <w:t xml:space="preserve"> ـ </w:t>
            </w:r>
            <w:r w:rsidRPr="007D6C93">
              <w:rPr>
                <w:rtl/>
              </w:rPr>
              <w:t>عمرو بن أوس : بن أبي أوس الثقفي</w:t>
            </w:r>
          </w:p>
        </w:tc>
        <w:tc>
          <w:tcPr>
            <w:tcW w:w="985" w:type="dxa"/>
            <w:shd w:val="clear" w:color="auto" w:fill="auto"/>
          </w:tcPr>
          <w:p w14:paraId="2AFE572C" w14:textId="77777777" w:rsidR="00C02AF7" w:rsidRDefault="00C02AF7" w:rsidP="00CD00F6">
            <w:pPr>
              <w:pStyle w:val="libNormal"/>
              <w:rPr>
                <w:rtl/>
              </w:rPr>
            </w:pPr>
            <w:r>
              <w:rPr>
                <w:rFonts w:hint="cs"/>
                <w:rtl/>
              </w:rPr>
              <w:t>220</w:t>
            </w:r>
          </w:p>
        </w:tc>
        <w:tc>
          <w:tcPr>
            <w:tcW w:w="3110" w:type="dxa"/>
            <w:shd w:val="clear" w:color="auto" w:fill="auto"/>
          </w:tcPr>
          <w:p w14:paraId="7A62ED46" w14:textId="77777777" w:rsidR="00C02AF7" w:rsidRDefault="00C02AF7" w:rsidP="00CD00F6">
            <w:pPr>
              <w:pStyle w:val="libNormal"/>
              <w:rPr>
                <w:rtl/>
              </w:rPr>
            </w:pPr>
            <w:r w:rsidRPr="007D6C93">
              <w:rPr>
                <w:rtl/>
              </w:rPr>
              <w:t>6875</w:t>
            </w:r>
            <w:r>
              <w:rPr>
                <w:rtl/>
              </w:rPr>
              <w:t xml:space="preserve"> ـ </w:t>
            </w:r>
            <w:r w:rsidRPr="007D6C93">
              <w:rPr>
                <w:rtl/>
              </w:rPr>
              <w:t>عمرو بن عبد الله الأنصاري</w:t>
            </w:r>
          </w:p>
        </w:tc>
        <w:tc>
          <w:tcPr>
            <w:tcW w:w="985" w:type="dxa"/>
            <w:shd w:val="clear" w:color="auto" w:fill="auto"/>
          </w:tcPr>
          <w:p w14:paraId="4035A2C5" w14:textId="77777777" w:rsidR="00C02AF7" w:rsidRDefault="00C02AF7" w:rsidP="00CD00F6">
            <w:pPr>
              <w:pStyle w:val="libNormal"/>
              <w:rPr>
                <w:rtl/>
              </w:rPr>
            </w:pPr>
            <w:r>
              <w:rPr>
                <w:rFonts w:hint="cs"/>
                <w:rtl/>
              </w:rPr>
              <w:t>228</w:t>
            </w:r>
          </w:p>
        </w:tc>
      </w:tr>
      <w:tr w:rsidR="00C02AF7" w14:paraId="01243A00" w14:textId="77777777" w:rsidTr="003A76B7">
        <w:tc>
          <w:tcPr>
            <w:tcW w:w="3361" w:type="dxa"/>
            <w:shd w:val="clear" w:color="auto" w:fill="auto"/>
          </w:tcPr>
          <w:p w14:paraId="258D4E3B" w14:textId="77777777" w:rsidR="00C02AF7" w:rsidRDefault="00C02AF7" w:rsidP="00CD00F6">
            <w:pPr>
              <w:pStyle w:val="libNormal"/>
              <w:rPr>
                <w:rtl/>
              </w:rPr>
            </w:pPr>
            <w:r w:rsidRPr="007D6C93">
              <w:rPr>
                <w:rtl/>
              </w:rPr>
              <w:t>6851</w:t>
            </w:r>
            <w:r>
              <w:rPr>
                <w:rtl/>
              </w:rPr>
              <w:t xml:space="preserve"> ـ </w:t>
            </w:r>
            <w:r w:rsidRPr="007D6C93">
              <w:rPr>
                <w:rtl/>
              </w:rPr>
              <w:t>عمرو بن جندب الوادعي : ،</w:t>
            </w:r>
            <w:r w:rsidRPr="007D6C93">
              <w:rPr>
                <w:rFonts w:hint="cs"/>
                <w:rtl/>
              </w:rPr>
              <w:t xml:space="preserve"> </w:t>
            </w:r>
            <w:r w:rsidRPr="007D6C93">
              <w:rPr>
                <w:rtl/>
              </w:rPr>
              <w:t>أبو عطية</w:t>
            </w:r>
          </w:p>
        </w:tc>
        <w:tc>
          <w:tcPr>
            <w:tcW w:w="985" w:type="dxa"/>
            <w:shd w:val="clear" w:color="auto" w:fill="auto"/>
          </w:tcPr>
          <w:p w14:paraId="38FEE781" w14:textId="77777777" w:rsidR="00C02AF7" w:rsidRDefault="00C02AF7" w:rsidP="00CD00F6">
            <w:pPr>
              <w:pStyle w:val="libNormal"/>
              <w:rPr>
                <w:rtl/>
              </w:rPr>
            </w:pPr>
            <w:r>
              <w:rPr>
                <w:rFonts w:hint="cs"/>
                <w:rtl/>
              </w:rPr>
              <w:t>220</w:t>
            </w:r>
          </w:p>
        </w:tc>
        <w:tc>
          <w:tcPr>
            <w:tcW w:w="3110" w:type="dxa"/>
            <w:shd w:val="clear" w:color="auto" w:fill="auto"/>
          </w:tcPr>
          <w:p w14:paraId="260410F0" w14:textId="77777777" w:rsidR="00C02AF7" w:rsidRDefault="00C02AF7" w:rsidP="00CD00F6">
            <w:pPr>
              <w:pStyle w:val="libNormal"/>
              <w:rPr>
                <w:rtl/>
              </w:rPr>
            </w:pPr>
            <w:r w:rsidRPr="007D6C93">
              <w:rPr>
                <w:rtl/>
              </w:rPr>
              <w:t>6876</w:t>
            </w:r>
            <w:r>
              <w:rPr>
                <w:rtl/>
              </w:rPr>
              <w:t xml:space="preserve"> ـ </w:t>
            </w:r>
            <w:r w:rsidRPr="007D6C93">
              <w:rPr>
                <w:rtl/>
              </w:rPr>
              <w:t>عمرو بن عبد الحارث</w:t>
            </w:r>
          </w:p>
        </w:tc>
        <w:tc>
          <w:tcPr>
            <w:tcW w:w="985" w:type="dxa"/>
            <w:shd w:val="clear" w:color="auto" w:fill="auto"/>
          </w:tcPr>
          <w:p w14:paraId="050A8F33" w14:textId="77777777" w:rsidR="00C02AF7" w:rsidRDefault="00C02AF7" w:rsidP="00326E08">
            <w:pPr>
              <w:rPr>
                <w:rtl/>
              </w:rPr>
            </w:pPr>
          </w:p>
        </w:tc>
      </w:tr>
      <w:tr w:rsidR="00C02AF7" w14:paraId="04201672" w14:textId="77777777" w:rsidTr="003A76B7">
        <w:tc>
          <w:tcPr>
            <w:tcW w:w="3361" w:type="dxa"/>
            <w:shd w:val="clear" w:color="auto" w:fill="auto"/>
          </w:tcPr>
          <w:p w14:paraId="65D1B464" w14:textId="77777777" w:rsidR="00C02AF7" w:rsidRDefault="00C02AF7" w:rsidP="00CD00F6">
            <w:pPr>
              <w:pStyle w:val="libNormal"/>
              <w:rPr>
                <w:rtl/>
              </w:rPr>
            </w:pPr>
            <w:r w:rsidRPr="007D6C93">
              <w:rPr>
                <w:rtl/>
              </w:rPr>
              <w:t>6852 ز</w:t>
            </w:r>
            <w:r>
              <w:rPr>
                <w:rtl/>
              </w:rPr>
              <w:t xml:space="preserve"> ـ </w:t>
            </w:r>
            <w:r w:rsidRPr="007D6C93">
              <w:rPr>
                <w:rtl/>
              </w:rPr>
              <w:t>عمرو بن الحارث بن</w:t>
            </w:r>
          </w:p>
        </w:tc>
        <w:tc>
          <w:tcPr>
            <w:tcW w:w="985" w:type="dxa"/>
            <w:shd w:val="clear" w:color="auto" w:fill="auto"/>
          </w:tcPr>
          <w:p w14:paraId="3902487B" w14:textId="77777777" w:rsidR="00C02AF7" w:rsidRDefault="00C02AF7" w:rsidP="00326E08">
            <w:pPr>
              <w:rPr>
                <w:rtl/>
              </w:rPr>
            </w:pPr>
          </w:p>
        </w:tc>
        <w:tc>
          <w:tcPr>
            <w:tcW w:w="3110" w:type="dxa"/>
            <w:shd w:val="clear" w:color="auto" w:fill="auto"/>
          </w:tcPr>
          <w:p w14:paraId="27A3680F" w14:textId="77777777" w:rsidR="00C02AF7" w:rsidRDefault="00C02AF7" w:rsidP="00326E08">
            <w:pPr>
              <w:pStyle w:val="TOC2"/>
              <w:rPr>
                <w:rtl/>
              </w:rPr>
            </w:pPr>
          </w:p>
        </w:tc>
        <w:tc>
          <w:tcPr>
            <w:tcW w:w="985" w:type="dxa"/>
            <w:shd w:val="clear" w:color="auto" w:fill="auto"/>
          </w:tcPr>
          <w:p w14:paraId="42DBC4F7" w14:textId="77777777" w:rsidR="00C02AF7" w:rsidRDefault="00C02AF7" w:rsidP="00326E08">
            <w:pPr>
              <w:rPr>
                <w:rtl/>
              </w:rPr>
            </w:pPr>
          </w:p>
        </w:tc>
      </w:tr>
    </w:tbl>
    <w:p w14:paraId="5E09B74E" w14:textId="77777777" w:rsidR="00C02AF7" w:rsidRDefault="00C02AF7" w:rsidP="00CD00F6">
      <w:pPr>
        <w:pStyle w:val="libNormal"/>
      </w:pPr>
      <w:r>
        <w:br w:type="page"/>
      </w:r>
    </w:p>
    <w:tbl>
      <w:tblPr>
        <w:bidiVisual/>
        <w:tblW w:w="0" w:type="auto"/>
        <w:tblLook w:val="04A0" w:firstRow="1" w:lastRow="0" w:firstColumn="1" w:lastColumn="0" w:noHBand="0" w:noVBand="1"/>
      </w:tblPr>
      <w:tblGrid>
        <w:gridCol w:w="3368"/>
        <w:gridCol w:w="985"/>
        <w:gridCol w:w="3118"/>
        <w:gridCol w:w="985"/>
      </w:tblGrid>
      <w:tr w:rsidR="00C02AF7" w14:paraId="5A5A298B" w14:textId="77777777" w:rsidTr="003A76B7">
        <w:tc>
          <w:tcPr>
            <w:tcW w:w="3368" w:type="dxa"/>
            <w:shd w:val="clear" w:color="auto" w:fill="auto"/>
          </w:tcPr>
          <w:p w14:paraId="35CA0567" w14:textId="77777777" w:rsidR="00C02AF7" w:rsidRDefault="00C02AF7" w:rsidP="00CD00F6">
            <w:pPr>
              <w:pStyle w:val="libNormal"/>
              <w:rPr>
                <w:rtl/>
              </w:rPr>
            </w:pPr>
            <w:r>
              <w:rPr>
                <w:rFonts w:hint="cs"/>
                <w:rtl/>
              </w:rPr>
              <w:lastRenderedPageBreak/>
              <w:t>ا</w:t>
            </w:r>
            <w:r w:rsidRPr="007D6C93">
              <w:rPr>
                <w:rtl/>
              </w:rPr>
              <w:t>لبجلي</w:t>
            </w:r>
          </w:p>
        </w:tc>
        <w:tc>
          <w:tcPr>
            <w:tcW w:w="985" w:type="dxa"/>
            <w:shd w:val="clear" w:color="auto" w:fill="auto"/>
          </w:tcPr>
          <w:p w14:paraId="223E00A2" w14:textId="77777777" w:rsidR="00C02AF7" w:rsidRDefault="00C02AF7" w:rsidP="00CD00F6">
            <w:pPr>
              <w:pStyle w:val="libNormal"/>
              <w:rPr>
                <w:rtl/>
              </w:rPr>
            </w:pPr>
            <w:r>
              <w:rPr>
                <w:rFonts w:hint="cs"/>
                <w:rtl/>
              </w:rPr>
              <w:t>229</w:t>
            </w:r>
          </w:p>
        </w:tc>
        <w:tc>
          <w:tcPr>
            <w:tcW w:w="3118" w:type="dxa"/>
            <w:shd w:val="clear" w:color="auto" w:fill="auto"/>
          </w:tcPr>
          <w:p w14:paraId="3FAB13E1" w14:textId="77777777" w:rsidR="00C02AF7" w:rsidRDefault="00C02AF7" w:rsidP="00CD00F6">
            <w:pPr>
              <w:pStyle w:val="libNormal"/>
              <w:rPr>
                <w:rtl/>
              </w:rPr>
            </w:pPr>
            <w:r w:rsidRPr="007D6C93">
              <w:rPr>
                <w:rtl/>
              </w:rPr>
              <w:t>6903</w:t>
            </w:r>
            <w:r>
              <w:rPr>
                <w:rtl/>
              </w:rPr>
              <w:t xml:space="preserve"> ـ </w:t>
            </w:r>
            <w:r w:rsidRPr="007D6C93">
              <w:rPr>
                <w:rtl/>
              </w:rPr>
              <w:t>عمير السدوسي</w:t>
            </w:r>
          </w:p>
        </w:tc>
        <w:tc>
          <w:tcPr>
            <w:tcW w:w="985" w:type="dxa"/>
            <w:shd w:val="clear" w:color="auto" w:fill="auto"/>
          </w:tcPr>
          <w:p w14:paraId="21266E17" w14:textId="77777777" w:rsidR="00C02AF7" w:rsidRDefault="00C02AF7" w:rsidP="00CD00F6">
            <w:pPr>
              <w:pStyle w:val="libNormal"/>
              <w:rPr>
                <w:rtl/>
              </w:rPr>
            </w:pPr>
            <w:r>
              <w:rPr>
                <w:rFonts w:hint="cs"/>
                <w:rtl/>
              </w:rPr>
              <w:t>238</w:t>
            </w:r>
          </w:p>
        </w:tc>
      </w:tr>
      <w:tr w:rsidR="00C02AF7" w14:paraId="7017F912" w14:textId="77777777" w:rsidTr="003A76B7">
        <w:tc>
          <w:tcPr>
            <w:tcW w:w="3368" w:type="dxa"/>
            <w:shd w:val="clear" w:color="auto" w:fill="auto"/>
          </w:tcPr>
          <w:p w14:paraId="4FF89462" w14:textId="77777777" w:rsidR="00C02AF7" w:rsidRDefault="00C02AF7" w:rsidP="00CD00F6">
            <w:pPr>
              <w:pStyle w:val="libNormal"/>
              <w:rPr>
                <w:rtl/>
              </w:rPr>
            </w:pPr>
            <w:r w:rsidRPr="007D6C93">
              <w:rPr>
                <w:rtl/>
              </w:rPr>
              <w:t>6877</w:t>
            </w:r>
            <w:r>
              <w:rPr>
                <w:rtl/>
              </w:rPr>
              <w:t xml:space="preserve"> ـ </w:t>
            </w:r>
            <w:r w:rsidRPr="007D6C93">
              <w:rPr>
                <w:rtl/>
              </w:rPr>
              <w:t>عمرو بن عقبة</w:t>
            </w:r>
          </w:p>
        </w:tc>
        <w:tc>
          <w:tcPr>
            <w:tcW w:w="985" w:type="dxa"/>
            <w:shd w:val="clear" w:color="auto" w:fill="auto"/>
          </w:tcPr>
          <w:p w14:paraId="0E615A1B" w14:textId="77777777" w:rsidR="00C02AF7" w:rsidRDefault="00C02AF7" w:rsidP="00CD00F6">
            <w:pPr>
              <w:pStyle w:val="libNormal"/>
              <w:rPr>
                <w:rtl/>
              </w:rPr>
            </w:pPr>
            <w:r>
              <w:rPr>
                <w:rFonts w:hint="cs"/>
                <w:rtl/>
              </w:rPr>
              <w:t>229</w:t>
            </w:r>
          </w:p>
        </w:tc>
        <w:tc>
          <w:tcPr>
            <w:tcW w:w="3118" w:type="dxa"/>
            <w:shd w:val="clear" w:color="auto" w:fill="auto"/>
          </w:tcPr>
          <w:p w14:paraId="47CA83DE" w14:textId="77777777" w:rsidR="00C02AF7" w:rsidRDefault="00C02AF7" w:rsidP="00CD00F6">
            <w:pPr>
              <w:pStyle w:val="libNormal"/>
              <w:rPr>
                <w:rtl/>
              </w:rPr>
            </w:pPr>
            <w:r w:rsidRPr="007D6C93">
              <w:rPr>
                <w:rtl/>
              </w:rPr>
              <w:t>6904</w:t>
            </w:r>
            <w:r>
              <w:rPr>
                <w:rtl/>
              </w:rPr>
              <w:t xml:space="preserve"> ـ </w:t>
            </w:r>
            <w:r w:rsidRPr="007D6C93">
              <w:rPr>
                <w:rtl/>
              </w:rPr>
              <w:t>عمير ، جد معروف بن واصل</w:t>
            </w:r>
          </w:p>
        </w:tc>
        <w:tc>
          <w:tcPr>
            <w:tcW w:w="985" w:type="dxa"/>
            <w:shd w:val="clear" w:color="auto" w:fill="auto"/>
          </w:tcPr>
          <w:p w14:paraId="3F31AF1E" w14:textId="77777777" w:rsidR="00C02AF7" w:rsidRDefault="00C02AF7" w:rsidP="00CD00F6">
            <w:pPr>
              <w:pStyle w:val="libNormal"/>
              <w:rPr>
                <w:rtl/>
              </w:rPr>
            </w:pPr>
            <w:r>
              <w:rPr>
                <w:rFonts w:hint="cs"/>
                <w:rtl/>
              </w:rPr>
              <w:t>238</w:t>
            </w:r>
          </w:p>
        </w:tc>
      </w:tr>
      <w:tr w:rsidR="00C02AF7" w14:paraId="43308453" w14:textId="77777777" w:rsidTr="003A76B7">
        <w:tc>
          <w:tcPr>
            <w:tcW w:w="3368" w:type="dxa"/>
            <w:shd w:val="clear" w:color="auto" w:fill="auto"/>
          </w:tcPr>
          <w:p w14:paraId="62BB2C4F" w14:textId="77777777" w:rsidR="00C02AF7" w:rsidRDefault="00C02AF7" w:rsidP="00CD00F6">
            <w:pPr>
              <w:pStyle w:val="libNormal"/>
              <w:rPr>
                <w:rtl/>
              </w:rPr>
            </w:pPr>
            <w:r w:rsidRPr="007D6C93">
              <w:rPr>
                <w:rtl/>
              </w:rPr>
              <w:t>6878</w:t>
            </w:r>
            <w:r>
              <w:rPr>
                <w:rtl/>
              </w:rPr>
              <w:t xml:space="preserve"> ـ </w:t>
            </w:r>
            <w:r w:rsidRPr="007D6C93">
              <w:rPr>
                <w:rtl/>
              </w:rPr>
              <w:t>عمرو بن عقبة بن نيار</w:t>
            </w:r>
          </w:p>
        </w:tc>
        <w:tc>
          <w:tcPr>
            <w:tcW w:w="985" w:type="dxa"/>
            <w:shd w:val="clear" w:color="auto" w:fill="auto"/>
          </w:tcPr>
          <w:p w14:paraId="419FCDCE" w14:textId="77777777" w:rsidR="00C02AF7" w:rsidRDefault="00C02AF7" w:rsidP="00CD00F6">
            <w:pPr>
              <w:pStyle w:val="libNormal"/>
              <w:rPr>
                <w:rtl/>
              </w:rPr>
            </w:pPr>
            <w:r>
              <w:rPr>
                <w:rFonts w:hint="cs"/>
                <w:rtl/>
              </w:rPr>
              <w:t>229</w:t>
            </w:r>
          </w:p>
        </w:tc>
        <w:tc>
          <w:tcPr>
            <w:tcW w:w="3118" w:type="dxa"/>
            <w:shd w:val="clear" w:color="auto" w:fill="auto"/>
          </w:tcPr>
          <w:p w14:paraId="2AA74263" w14:textId="77777777" w:rsidR="00C02AF7" w:rsidRDefault="00C02AF7" w:rsidP="00CD00F6">
            <w:pPr>
              <w:pStyle w:val="libNormal"/>
              <w:rPr>
                <w:rtl/>
              </w:rPr>
            </w:pPr>
            <w:r w:rsidRPr="007D6C93">
              <w:rPr>
                <w:rtl/>
              </w:rPr>
              <w:t>6905</w:t>
            </w:r>
            <w:r>
              <w:rPr>
                <w:rtl/>
              </w:rPr>
              <w:t xml:space="preserve"> ـ </w:t>
            </w:r>
            <w:r w:rsidRPr="007D6C93">
              <w:rPr>
                <w:rtl/>
              </w:rPr>
              <w:t>عمير ، مولى أم الفضل</w:t>
            </w:r>
          </w:p>
        </w:tc>
        <w:tc>
          <w:tcPr>
            <w:tcW w:w="985" w:type="dxa"/>
            <w:shd w:val="clear" w:color="auto" w:fill="auto"/>
          </w:tcPr>
          <w:p w14:paraId="6DAA8EAD" w14:textId="77777777" w:rsidR="00C02AF7" w:rsidRDefault="00C02AF7" w:rsidP="00CD00F6">
            <w:pPr>
              <w:pStyle w:val="libNormal"/>
              <w:rPr>
                <w:rtl/>
              </w:rPr>
            </w:pPr>
            <w:r>
              <w:rPr>
                <w:rFonts w:hint="cs"/>
                <w:rtl/>
              </w:rPr>
              <w:t>238</w:t>
            </w:r>
          </w:p>
        </w:tc>
      </w:tr>
      <w:tr w:rsidR="00C02AF7" w14:paraId="60234573" w14:textId="77777777" w:rsidTr="003A76B7">
        <w:tc>
          <w:tcPr>
            <w:tcW w:w="3368" w:type="dxa"/>
            <w:shd w:val="clear" w:color="auto" w:fill="auto"/>
          </w:tcPr>
          <w:p w14:paraId="37513932" w14:textId="77777777" w:rsidR="00C02AF7" w:rsidRDefault="00C02AF7" w:rsidP="00CD00F6">
            <w:pPr>
              <w:pStyle w:val="libNormal"/>
              <w:rPr>
                <w:rtl/>
              </w:rPr>
            </w:pPr>
            <w:r w:rsidRPr="007D6C93">
              <w:rPr>
                <w:rtl/>
              </w:rPr>
              <w:t>6879</w:t>
            </w:r>
            <w:r>
              <w:rPr>
                <w:rtl/>
              </w:rPr>
              <w:t xml:space="preserve"> ـ </w:t>
            </w:r>
            <w:r w:rsidRPr="007D6C93">
              <w:rPr>
                <w:rtl/>
              </w:rPr>
              <w:t>عمرو بن أبي عقرب</w:t>
            </w:r>
          </w:p>
        </w:tc>
        <w:tc>
          <w:tcPr>
            <w:tcW w:w="985" w:type="dxa"/>
            <w:shd w:val="clear" w:color="auto" w:fill="auto"/>
          </w:tcPr>
          <w:p w14:paraId="420C1339" w14:textId="77777777" w:rsidR="00C02AF7" w:rsidRDefault="00C02AF7" w:rsidP="00CD00F6">
            <w:pPr>
              <w:pStyle w:val="libNormal"/>
              <w:rPr>
                <w:rtl/>
              </w:rPr>
            </w:pPr>
            <w:r>
              <w:rPr>
                <w:rFonts w:hint="cs"/>
                <w:rtl/>
              </w:rPr>
              <w:t>229</w:t>
            </w:r>
          </w:p>
        </w:tc>
        <w:tc>
          <w:tcPr>
            <w:tcW w:w="3118" w:type="dxa"/>
            <w:shd w:val="clear" w:color="auto" w:fill="auto"/>
          </w:tcPr>
          <w:p w14:paraId="644A464D" w14:textId="77777777" w:rsidR="00C02AF7" w:rsidRDefault="00C02AF7" w:rsidP="00CD00F6">
            <w:pPr>
              <w:pStyle w:val="libNormal"/>
              <w:rPr>
                <w:rtl/>
              </w:rPr>
            </w:pPr>
            <w:r w:rsidRPr="007D6C93">
              <w:rPr>
                <w:rtl/>
              </w:rPr>
              <w:t>6906</w:t>
            </w:r>
            <w:r>
              <w:rPr>
                <w:rtl/>
              </w:rPr>
              <w:t xml:space="preserve"> ـ </w:t>
            </w:r>
            <w:r w:rsidRPr="007D6C93">
              <w:rPr>
                <w:rtl/>
              </w:rPr>
              <w:t>عميرة : بزيادة هاء في آخره ، ابن فروخ</w:t>
            </w:r>
          </w:p>
        </w:tc>
        <w:tc>
          <w:tcPr>
            <w:tcW w:w="985" w:type="dxa"/>
            <w:shd w:val="clear" w:color="auto" w:fill="auto"/>
          </w:tcPr>
          <w:p w14:paraId="1077D496" w14:textId="77777777" w:rsidR="00C02AF7" w:rsidRDefault="00C02AF7" w:rsidP="00CD00F6">
            <w:pPr>
              <w:pStyle w:val="libNormal"/>
              <w:rPr>
                <w:rtl/>
              </w:rPr>
            </w:pPr>
            <w:r>
              <w:rPr>
                <w:rFonts w:hint="cs"/>
                <w:rtl/>
              </w:rPr>
              <w:t>239</w:t>
            </w:r>
          </w:p>
        </w:tc>
      </w:tr>
      <w:tr w:rsidR="00C02AF7" w14:paraId="2D0F4B46" w14:textId="77777777" w:rsidTr="003A76B7">
        <w:tc>
          <w:tcPr>
            <w:tcW w:w="3368" w:type="dxa"/>
            <w:shd w:val="clear" w:color="auto" w:fill="auto"/>
          </w:tcPr>
          <w:p w14:paraId="442C2724" w14:textId="77777777" w:rsidR="00C02AF7" w:rsidRDefault="00C02AF7" w:rsidP="00CD00F6">
            <w:pPr>
              <w:pStyle w:val="libNormal"/>
              <w:rPr>
                <w:rtl/>
              </w:rPr>
            </w:pPr>
            <w:r w:rsidRPr="007D6C93">
              <w:rPr>
                <w:rtl/>
              </w:rPr>
              <w:t>6880 ز</w:t>
            </w:r>
            <w:r>
              <w:rPr>
                <w:rtl/>
              </w:rPr>
              <w:t xml:space="preserve"> ـ </w:t>
            </w:r>
            <w:r w:rsidRPr="007D6C93">
              <w:rPr>
                <w:rtl/>
              </w:rPr>
              <w:t>عمرو بن عبيش</w:t>
            </w:r>
          </w:p>
        </w:tc>
        <w:tc>
          <w:tcPr>
            <w:tcW w:w="985" w:type="dxa"/>
            <w:shd w:val="clear" w:color="auto" w:fill="auto"/>
          </w:tcPr>
          <w:p w14:paraId="6CE66C2A" w14:textId="77777777" w:rsidR="00C02AF7" w:rsidRDefault="00C02AF7" w:rsidP="00CD00F6">
            <w:pPr>
              <w:pStyle w:val="libNormal"/>
              <w:rPr>
                <w:rtl/>
              </w:rPr>
            </w:pPr>
            <w:r>
              <w:rPr>
                <w:rFonts w:hint="cs"/>
                <w:rtl/>
              </w:rPr>
              <w:t>229</w:t>
            </w:r>
          </w:p>
        </w:tc>
        <w:tc>
          <w:tcPr>
            <w:tcW w:w="3118" w:type="dxa"/>
            <w:shd w:val="clear" w:color="auto" w:fill="auto"/>
          </w:tcPr>
          <w:p w14:paraId="5ED06A29" w14:textId="77777777" w:rsidR="00C02AF7" w:rsidRDefault="00C02AF7" w:rsidP="00CD00F6">
            <w:pPr>
              <w:pStyle w:val="libNormal"/>
              <w:rPr>
                <w:rtl/>
              </w:rPr>
            </w:pPr>
            <w:r w:rsidRPr="007D6C93">
              <w:rPr>
                <w:rtl/>
              </w:rPr>
              <w:t>6907</w:t>
            </w:r>
            <w:r>
              <w:rPr>
                <w:rtl/>
              </w:rPr>
              <w:t xml:space="preserve"> ـ </w:t>
            </w:r>
            <w:r w:rsidRPr="007D6C93">
              <w:rPr>
                <w:rtl/>
              </w:rPr>
              <w:t>عنان</w:t>
            </w:r>
          </w:p>
        </w:tc>
        <w:tc>
          <w:tcPr>
            <w:tcW w:w="985" w:type="dxa"/>
            <w:shd w:val="clear" w:color="auto" w:fill="auto"/>
          </w:tcPr>
          <w:p w14:paraId="7C859E1A" w14:textId="77777777" w:rsidR="00C02AF7" w:rsidRDefault="00C02AF7" w:rsidP="00CD00F6">
            <w:pPr>
              <w:pStyle w:val="libNormal"/>
              <w:rPr>
                <w:rtl/>
              </w:rPr>
            </w:pPr>
            <w:r>
              <w:rPr>
                <w:rFonts w:hint="cs"/>
                <w:rtl/>
              </w:rPr>
              <w:t>239</w:t>
            </w:r>
          </w:p>
        </w:tc>
      </w:tr>
      <w:tr w:rsidR="00C02AF7" w14:paraId="042945E5" w14:textId="77777777" w:rsidTr="003A76B7">
        <w:tc>
          <w:tcPr>
            <w:tcW w:w="3368" w:type="dxa"/>
            <w:shd w:val="clear" w:color="auto" w:fill="auto"/>
          </w:tcPr>
          <w:p w14:paraId="3EC791C6" w14:textId="77777777" w:rsidR="00C02AF7" w:rsidRDefault="00C02AF7" w:rsidP="00CD00F6">
            <w:pPr>
              <w:pStyle w:val="libNormal"/>
              <w:rPr>
                <w:rtl/>
              </w:rPr>
            </w:pPr>
            <w:r w:rsidRPr="007D6C93">
              <w:rPr>
                <w:rtl/>
              </w:rPr>
              <w:t>6881</w:t>
            </w:r>
            <w:r>
              <w:rPr>
                <w:rtl/>
              </w:rPr>
              <w:t xml:space="preserve"> ـ </w:t>
            </w:r>
            <w:r w:rsidRPr="007D6C93">
              <w:rPr>
                <w:rtl/>
              </w:rPr>
              <w:t>عمرو بن غنم بن مازن بن قيس بن أبي صعصعة الخزرجي</w:t>
            </w:r>
          </w:p>
        </w:tc>
        <w:tc>
          <w:tcPr>
            <w:tcW w:w="985" w:type="dxa"/>
            <w:shd w:val="clear" w:color="auto" w:fill="auto"/>
          </w:tcPr>
          <w:p w14:paraId="09302E80" w14:textId="77777777" w:rsidR="00C02AF7" w:rsidRDefault="00C02AF7" w:rsidP="00CD00F6">
            <w:pPr>
              <w:pStyle w:val="libNormal"/>
              <w:rPr>
                <w:rtl/>
              </w:rPr>
            </w:pPr>
            <w:r>
              <w:rPr>
                <w:rFonts w:hint="cs"/>
                <w:rtl/>
              </w:rPr>
              <w:t>229</w:t>
            </w:r>
          </w:p>
        </w:tc>
        <w:tc>
          <w:tcPr>
            <w:tcW w:w="3118" w:type="dxa"/>
            <w:shd w:val="clear" w:color="auto" w:fill="auto"/>
          </w:tcPr>
          <w:p w14:paraId="1874A89D" w14:textId="77777777" w:rsidR="00C02AF7" w:rsidRDefault="00C02AF7" w:rsidP="00CD00F6">
            <w:pPr>
              <w:pStyle w:val="libNormal"/>
              <w:rPr>
                <w:rtl/>
              </w:rPr>
            </w:pPr>
            <w:r w:rsidRPr="007D6C93">
              <w:rPr>
                <w:rtl/>
              </w:rPr>
              <w:t>6908</w:t>
            </w:r>
            <w:r>
              <w:rPr>
                <w:rtl/>
              </w:rPr>
              <w:t xml:space="preserve"> ـ </w:t>
            </w:r>
            <w:r w:rsidRPr="007D6C93">
              <w:rPr>
                <w:rtl/>
              </w:rPr>
              <w:t>عنتر بنون ومثناة ، وزن جعفر ، هو العذري</w:t>
            </w:r>
          </w:p>
        </w:tc>
        <w:tc>
          <w:tcPr>
            <w:tcW w:w="985" w:type="dxa"/>
            <w:shd w:val="clear" w:color="auto" w:fill="auto"/>
          </w:tcPr>
          <w:p w14:paraId="4E7546C8" w14:textId="77777777" w:rsidR="00C02AF7" w:rsidRDefault="00C02AF7" w:rsidP="00CD00F6">
            <w:pPr>
              <w:pStyle w:val="libNormal"/>
              <w:rPr>
                <w:rtl/>
              </w:rPr>
            </w:pPr>
            <w:r>
              <w:rPr>
                <w:rFonts w:hint="cs"/>
                <w:rtl/>
              </w:rPr>
              <w:t>239</w:t>
            </w:r>
          </w:p>
        </w:tc>
      </w:tr>
      <w:tr w:rsidR="00C02AF7" w14:paraId="74FEBFD7" w14:textId="77777777" w:rsidTr="003A76B7">
        <w:tc>
          <w:tcPr>
            <w:tcW w:w="3368" w:type="dxa"/>
            <w:shd w:val="clear" w:color="auto" w:fill="auto"/>
          </w:tcPr>
          <w:p w14:paraId="3E6B107F" w14:textId="77777777" w:rsidR="00C02AF7" w:rsidRDefault="00C02AF7" w:rsidP="00CD00F6">
            <w:pPr>
              <w:pStyle w:val="libNormal"/>
              <w:rPr>
                <w:rtl/>
              </w:rPr>
            </w:pPr>
            <w:r w:rsidRPr="007D6C93">
              <w:rPr>
                <w:rtl/>
              </w:rPr>
              <w:t>6882 ز</w:t>
            </w:r>
            <w:r>
              <w:rPr>
                <w:rtl/>
              </w:rPr>
              <w:t xml:space="preserve"> ـ </w:t>
            </w:r>
            <w:r w:rsidRPr="007D6C93">
              <w:rPr>
                <w:rtl/>
              </w:rPr>
              <w:t>عمرو بن كعب بن عمرو الغفاريّ</w:t>
            </w:r>
          </w:p>
        </w:tc>
        <w:tc>
          <w:tcPr>
            <w:tcW w:w="985" w:type="dxa"/>
            <w:shd w:val="clear" w:color="auto" w:fill="auto"/>
          </w:tcPr>
          <w:p w14:paraId="2C64BBB8" w14:textId="77777777" w:rsidR="00C02AF7" w:rsidRDefault="00C02AF7" w:rsidP="00CD00F6">
            <w:pPr>
              <w:pStyle w:val="libNormal"/>
              <w:rPr>
                <w:rtl/>
              </w:rPr>
            </w:pPr>
            <w:r>
              <w:rPr>
                <w:rFonts w:hint="cs"/>
                <w:rtl/>
              </w:rPr>
              <w:t>230</w:t>
            </w:r>
          </w:p>
        </w:tc>
        <w:tc>
          <w:tcPr>
            <w:tcW w:w="3118" w:type="dxa"/>
            <w:shd w:val="clear" w:color="auto" w:fill="auto"/>
          </w:tcPr>
          <w:p w14:paraId="2F8244AE" w14:textId="77777777" w:rsidR="00C02AF7" w:rsidRDefault="00C02AF7" w:rsidP="00CD00F6">
            <w:pPr>
              <w:pStyle w:val="libNormal"/>
              <w:rPr>
                <w:rtl/>
              </w:rPr>
            </w:pPr>
            <w:r w:rsidRPr="007D6C93">
              <w:rPr>
                <w:rtl/>
              </w:rPr>
              <w:t>6909 ز</w:t>
            </w:r>
            <w:r>
              <w:rPr>
                <w:rtl/>
              </w:rPr>
              <w:t xml:space="preserve"> ـ </w:t>
            </w:r>
            <w:r w:rsidRPr="007D6C93">
              <w:rPr>
                <w:rtl/>
              </w:rPr>
              <w:t>عنترة بن وهب العدوي</w:t>
            </w:r>
          </w:p>
        </w:tc>
        <w:tc>
          <w:tcPr>
            <w:tcW w:w="985" w:type="dxa"/>
            <w:shd w:val="clear" w:color="auto" w:fill="auto"/>
          </w:tcPr>
          <w:p w14:paraId="3391A1F3" w14:textId="77777777" w:rsidR="00C02AF7" w:rsidRDefault="00C02AF7" w:rsidP="00CD00F6">
            <w:pPr>
              <w:pStyle w:val="libNormal"/>
              <w:rPr>
                <w:rtl/>
              </w:rPr>
            </w:pPr>
            <w:r>
              <w:rPr>
                <w:rFonts w:hint="cs"/>
                <w:rtl/>
              </w:rPr>
              <w:t>239</w:t>
            </w:r>
          </w:p>
        </w:tc>
      </w:tr>
      <w:tr w:rsidR="00C02AF7" w14:paraId="46330E77" w14:textId="77777777" w:rsidTr="003A76B7">
        <w:tc>
          <w:tcPr>
            <w:tcW w:w="3368" w:type="dxa"/>
            <w:shd w:val="clear" w:color="auto" w:fill="auto"/>
          </w:tcPr>
          <w:p w14:paraId="6C128FC4" w14:textId="77777777" w:rsidR="00C02AF7" w:rsidRDefault="00C02AF7" w:rsidP="00CD00F6">
            <w:pPr>
              <w:pStyle w:val="libNormal"/>
              <w:rPr>
                <w:rtl/>
              </w:rPr>
            </w:pPr>
            <w:r w:rsidRPr="007D6C93">
              <w:rPr>
                <w:rtl/>
              </w:rPr>
              <w:t>6883</w:t>
            </w:r>
            <w:r>
              <w:rPr>
                <w:rtl/>
              </w:rPr>
              <w:t xml:space="preserve"> ـ </w:t>
            </w:r>
            <w:r w:rsidRPr="007D6C93">
              <w:rPr>
                <w:rtl/>
              </w:rPr>
              <w:t>عمرو بن مالك</w:t>
            </w:r>
          </w:p>
        </w:tc>
        <w:tc>
          <w:tcPr>
            <w:tcW w:w="985" w:type="dxa"/>
            <w:shd w:val="clear" w:color="auto" w:fill="auto"/>
          </w:tcPr>
          <w:p w14:paraId="1F224B5D" w14:textId="77777777" w:rsidR="00C02AF7" w:rsidRDefault="00C02AF7" w:rsidP="00CD00F6">
            <w:pPr>
              <w:pStyle w:val="libNormal"/>
              <w:rPr>
                <w:rtl/>
              </w:rPr>
            </w:pPr>
            <w:r>
              <w:rPr>
                <w:rFonts w:hint="cs"/>
                <w:rtl/>
              </w:rPr>
              <w:t>230</w:t>
            </w:r>
          </w:p>
        </w:tc>
        <w:tc>
          <w:tcPr>
            <w:tcW w:w="3118" w:type="dxa"/>
            <w:shd w:val="clear" w:color="auto" w:fill="auto"/>
          </w:tcPr>
          <w:p w14:paraId="01B1FDB0" w14:textId="77777777" w:rsidR="00C02AF7" w:rsidRDefault="00C02AF7" w:rsidP="00CD00F6">
            <w:pPr>
              <w:pStyle w:val="libNormal"/>
              <w:rPr>
                <w:rtl/>
              </w:rPr>
            </w:pPr>
            <w:r w:rsidRPr="007D6C93">
              <w:rPr>
                <w:rtl/>
              </w:rPr>
              <w:t>6910 ز</w:t>
            </w:r>
            <w:r>
              <w:rPr>
                <w:rtl/>
              </w:rPr>
              <w:t xml:space="preserve"> ـ </w:t>
            </w:r>
            <w:r w:rsidRPr="007D6C93">
              <w:rPr>
                <w:rtl/>
              </w:rPr>
              <w:t>عنيز : بنون وزاي مصغرا</w:t>
            </w:r>
          </w:p>
        </w:tc>
        <w:tc>
          <w:tcPr>
            <w:tcW w:w="985" w:type="dxa"/>
            <w:shd w:val="clear" w:color="auto" w:fill="auto"/>
          </w:tcPr>
          <w:p w14:paraId="245E06AE" w14:textId="77777777" w:rsidR="00C02AF7" w:rsidRDefault="00C02AF7" w:rsidP="00CD00F6">
            <w:pPr>
              <w:pStyle w:val="libNormal"/>
              <w:rPr>
                <w:rtl/>
              </w:rPr>
            </w:pPr>
            <w:r>
              <w:rPr>
                <w:rFonts w:hint="cs"/>
                <w:rtl/>
              </w:rPr>
              <w:t>239</w:t>
            </w:r>
          </w:p>
        </w:tc>
      </w:tr>
      <w:tr w:rsidR="00C02AF7" w14:paraId="0225EA0B" w14:textId="77777777" w:rsidTr="003A76B7">
        <w:tc>
          <w:tcPr>
            <w:tcW w:w="3368" w:type="dxa"/>
            <w:shd w:val="clear" w:color="auto" w:fill="auto"/>
          </w:tcPr>
          <w:p w14:paraId="2FBEC020" w14:textId="77777777" w:rsidR="00C02AF7" w:rsidRDefault="00C02AF7" w:rsidP="00CD00F6">
            <w:pPr>
              <w:pStyle w:val="libNormal"/>
              <w:rPr>
                <w:rtl/>
              </w:rPr>
            </w:pPr>
            <w:r w:rsidRPr="007D6C93">
              <w:rPr>
                <w:rtl/>
              </w:rPr>
              <w:t>6884</w:t>
            </w:r>
            <w:r>
              <w:rPr>
                <w:rtl/>
              </w:rPr>
              <w:t xml:space="preserve"> ـ </w:t>
            </w:r>
            <w:r w:rsidRPr="007D6C93">
              <w:rPr>
                <w:rtl/>
              </w:rPr>
              <w:t>عمرو بن مسلم</w:t>
            </w:r>
            <w:r>
              <w:rPr>
                <w:rFonts w:hint="cs"/>
                <w:rtl/>
              </w:rPr>
              <w:t xml:space="preserve"> </w:t>
            </w:r>
            <w:r w:rsidRPr="007D6C93">
              <w:rPr>
                <w:rtl/>
              </w:rPr>
              <w:t>والد يزيد بن عمرو</w:t>
            </w:r>
          </w:p>
        </w:tc>
        <w:tc>
          <w:tcPr>
            <w:tcW w:w="985" w:type="dxa"/>
            <w:shd w:val="clear" w:color="auto" w:fill="auto"/>
          </w:tcPr>
          <w:p w14:paraId="43DD5DBF" w14:textId="77777777" w:rsidR="00C02AF7" w:rsidRDefault="00C02AF7" w:rsidP="00CD00F6">
            <w:pPr>
              <w:pStyle w:val="libNormal"/>
              <w:rPr>
                <w:rtl/>
              </w:rPr>
            </w:pPr>
            <w:r>
              <w:rPr>
                <w:rFonts w:hint="cs"/>
                <w:rtl/>
              </w:rPr>
              <w:t>230</w:t>
            </w:r>
          </w:p>
        </w:tc>
        <w:tc>
          <w:tcPr>
            <w:tcW w:w="3118" w:type="dxa"/>
            <w:shd w:val="clear" w:color="auto" w:fill="auto"/>
          </w:tcPr>
          <w:p w14:paraId="1E62453A" w14:textId="77777777" w:rsidR="00C02AF7" w:rsidRDefault="00C02AF7" w:rsidP="00CD00F6">
            <w:pPr>
              <w:pStyle w:val="libNormal"/>
              <w:rPr>
                <w:rtl/>
              </w:rPr>
            </w:pPr>
            <w:r w:rsidRPr="007D6C93">
              <w:rPr>
                <w:rtl/>
              </w:rPr>
              <w:t>6911</w:t>
            </w:r>
            <w:r>
              <w:rPr>
                <w:rtl/>
              </w:rPr>
              <w:t xml:space="preserve"> ـ </w:t>
            </w:r>
            <w:r w:rsidRPr="007D6C93">
              <w:rPr>
                <w:rtl/>
              </w:rPr>
              <w:t>عوسجة</w:t>
            </w:r>
          </w:p>
        </w:tc>
        <w:tc>
          <w:tcPr>
            <w:tcW w:w="985" w:type="dxa"/>
            <w:shd w:val="clear" w:color="auto" w:fill="auto"/>
          </w:tcPr>
          <w:p w14:paraId="3B067792" w14:textId="77777777" w:rsidR="00C02AF7" w:rsidRDefault="00C02AF7" w:rsidP="00CD00F6">
            <w:pPr>
              <w:pStyle w:val="libNormal"/>
              <w:rPr>
                <w:rtl/>
              </w:rPr>
            </w:pPr>
            <w:r>
              <w:rPr>
                <w:rFonts w:hint="cs"/>
                <w:rtl/>
              </w:rPr>
              <w:t>239</w:t>
            </w:r>
          </w:p>
        </w:tc>
      </w:tr>
      <w:tr w:rsidR="00C02AF7" w14:paraId="7C89A255" w14:textId="77777777" w:rsidTr="003A76B7">
        <w:tc>
          <w:tcPr>
            <w:tcW w:w="3368" w:type="dxa"/>
            <w:shd w:val="clear" w:color="auto" w:fill="auto"/>
          </w:tcPr>
          <w:p w14:paraId="03905ED9" w14:textId="77777777" w:rsidR="00C02AF7" w:rsidRDefault="00C02AF7" w:rsidP="00CD00F6">
            <w:pPr>
              <w:pStyle w:val="libNormal"/>
              <w:rPr>
                <w:rtl/>
              </w:rPr>
            </w:pPr>
            <w:r w:rsidRPr="007D6C93">
              <w:rPr>
                <w:rtl/>
              </w:rPr>
              <w:t>6885</w:t>
            </w:r>
            <w:r>
              <w:rPr>
                <w:rtl/>
              </w:rPr>
              <w:t xml:space="preserve"> ـ </w:t>
            </w:r>
            <w:r w:rsidRPr="007D6C93">
              <w:rPr>
                <w:rtl/>
              </w:rPr>
              <w:t>عمرو بن مطعم</w:t>
            </w:r>
          </w:p>
        </w:tc>
        <w:tc>
          <w:tcPr>
            <w:tcW w:w="985" w:type="dxa"/>
            <w:shd w:val="clear" w:color="auto" w:fill="auto"/>
          </w:tcPr>
          <w:p w14:paraId="54935CD0" w14:textId="77777777" w:rsidR="00C02AF7" w:rsidRDefault="00C02AF7" w:rsidP="00CD00F6">
            <w:pPr>
              <w:pStyle w:val="libNormal"/>
              <w:rPr>
                <w:rtl/>
              </w:rPr>
            </w:pPr>
            <w:r>
              <w:rPr>
                <w:rFonts w:hint="cs"/>
                <w:rtl/>
              </w:rPr>
              <w:t>230</w:t>
            </w:r>
          </w:p>
        </w:tc>
        <w:tc>
          <w:tcPr>
            <w:tcW w:w="3118" w:type="dxa"/>
            <w:shd w:val="clear" w:color="auto" w:fill="auto"/>
          </w:tcPr>
          <w:p w14:paraId="345C67F4" w14:textId="77777777" w:rsidR="00C02AF7" w:rsidRDefault="00C02AF7" w:rsidP="00CD00F6">
            <w:pPr>
              <w:pStyle w:val="libNormal"/>
              <w:rPr>
                <w:rtl/>
              </w:rPr>
            </w:pPr>
            <w:r w:rsidRPr="007D6C93">
              <w:rPr>
                <w:rtl/>
              </w:rPr>
              <w:t>6912</w:t>
            </w:r>
            <w:r>
              <w:rPr>
                <w:rtl/>
              </w:rPr>
              <w:t xml:space="preserve"> ـ </w:t>
            </w:r>
            <w:r w:rsidRPr="007D6C93">
              <w:rPr>
                <w:rtl/>
              </w:rPr>
              <w:t>عوف بن مالك الجشمي : ،</w:t>
            </w:r>
            <w:r w:rsidRPr="007D6C93">
              <w:rPr>
                <w:rFonts w:hint="cs"/>
                <w:rtl/>
              </w:rPr>
              <w:t xml:space="preserve"> </w:t>
            </w:r>
            <w:r w:rsidRPr="007D6C93">
              <w:rPr>
                <w:rtl/>
              </w:rPr>
              <w:t>والد أبي الأحوص</w:t>
            </w:r>
          </w:p>
        </w:tc>
        <w:tc>
          <w:tcPr>
            <w:tcW w:w="985" w:type="dxa"/>
            <w:shd w:val="clear" w:color="auto" w:fill="auto"/>
          </w:tcPr>
          <w:p w14:paraId="580CC25F" w14:textId="77777777" w:rsidR="00C02AF7" w:rsidRDefault="00C02AF7" w:rsidP="00CD00F6">
            <w:pPr>
              <w:pStyle w:val="libNormal"/>
              <w:rPr>
                <w:rtl/>
              </w:rPr>
            </w:pPr>
            <w:r>
              <w:rPr>
                <w:rFonts w:hint="cs"/>
                <w:rtl/>
              </w:rPr>
              <w:t>240</w:t>
            </w:r>
          </w:p>
        </w:tc>
      </w:tr>
      <w:tr w:rsidR="00C02AF7" w14:paraId="0C5C0A48" w14:textId="77777777" w:rsidTr="003A76B7">
        <w:tc>
          <w:tcPr>
            <w:tcW w:w="3368" w:type="dxa"/>
            <w:shd w:val="clear" w:color="auto" w:fill="auto"/>
          </w:tcPr>
          <w:p w14:paraId="47257F54" w14:textId="77777777" w:rsidR="00C02AF7" w:rsidRDefault="00C02AF7" w:rsidP="00CD00F6">
            <w:pPr>
              <w:pStyle w:val="libNormal"/>
              <w:rPr>
                <w:rtl/>
              </w:rPr>
            </w:pPr>
            <w:r w:rsidRPr="007D6C93">
              <w:rPr>
                <w:rtl/>
              </w:rPr>
              <w:t>6886</w:t>
            </w:r>
            <w:r>
              <w:rPr>
                <w:rtl/>
              </w:rPr>
              <w:t xml:space="preserve"> ـ </w:t>
            </w:r>
            <w:r w:rsidRPr="007D6C93">
              <w:rPr>
                <w:rtl/>
              </w:rPr>
              <w:t>عمرو بن نضلة</w:t>
            </w:r>
          </w:p>
        </w:tc>
        <w:tc>
          <w:tcPr>
            <w:tcW w:w="985" w:type="dxa"/>
            <w:shd w:val="clear" w:color="auto" w:fill="auto"/>
          </w:tcPr>
          <w:p w14:paraId="04929B73" w14:textId="77777777" w:rsidR="00C02AF7" w:rsidRDefault="00C02AF7" w:rsidP="00CD00F6">
            <w:pPr>
              <w:pStyle w:val="libNormal"/>
              <w:rPr>
                <w:rtl/>
              </w:rPr>
            </w:pPr>
            <w:r>
              <w:rPr>
                <w:rFonts w:hint="cs"/>
                <w:rtl/>
              </w:rPr>
              <w:t>231</w:t>
            </w:r>
          </w:p>
        </w:tc>
        <w:tc>
          <w:tcPr>
            <w:tcW w:w="3118" w:type="dxa"/>
            <w:shd w:val="clear" w:color="auto" w:fill="auto"/>
          </w:tcPr>
          <w:p w14:paraId="07624DC4" w14:textId="77777777" w:rsidR="00C02AF7" w:rsidRDefault="00C02AF7" w:rsidP="00CD00F6">
            <w:pPr>
              <w:pStyle w:val="libNormal"/>
              <w:rPr>
                <w:rtl/>
              </w:rPr>
            </w:pPr>
            <w:r w:rsidRPr="007D6C93">
              <w:rPr>
                <w:rtl/>
              </w:rPr>
              <w:t>6913 ز</w:t>
            </w:r>
            <w:r>
              <w:rPr>
                <w:rtl/>
              </w:rPr>
              <w:t xml:space="preserve"> ـ </w:t>
            </w:r>
            <w:r w:rsidRPr="007D6C93">
              <w:rPr>
                <w:rtl/>
              </w:rPr>
              <w:t>عوف بن مالك النصري</w:t>
            </w:r>
          </w:p>
        </w:tc>
        <w:tc>
          <w:tcPr>
            <w:tcW w:w="985" w:type="dxa"/>
            <w:shd w:val="clear" w:color="auto" w:fill="auto"/>
          </w:tcPr>
          <w:p w14:paraId="614E1A83" w14:textId="77777777" w:rsidR="00C02AF7" w:rsidRDefault="00C02AF7" w:rsidP="00CD00F6">
            <w:pPr>
              <w:pStyle w:val="libNormal"/>
              <w:rPr>
                <w:rtl/>
              </w:rPr>
            </w:pPr>
            <w:r>
              <w:rPr>
                <w:rFonts w:hint="cs"/>
                <w:rtl/>
              </w:rPr>
              <w:t>240</w:t>
            </w:r>
          </w:p>
        </w:tc>
      </w:tr>
      <w:tr w:rsidR="00C02AF7" w14:paraId="01622AD3" w14:textId="77777777" w:rsidTr="003A76B7">
        <w:tc>
          <w:tcPr>
            <w:tcW w:w="3368" w:type="dxa"/>
            <w:shd w:val="clear" w:color="auto" w:fill="auto"/>
          </w:tcPr>
          <w:p w14:paraId="420314D8" w14:textId="77777777" w:rsidR="00C02AF7" w:rsidRDefault="00C02AF7" w:rsidP="00CD00F6">
            <w:pPr>
              <w:pStyle w:val="libNormal"/>
              <w:rPr>
                <w:rtl/>
              </w:rPr>
            </w:pPr>
            <w:r w:rsidRPr="007D6C93">
              <w:rPr>
                <w:rtl/>
              </w:rPr>
              <w:t>6887 ز</w:t>
            </w:r>
            <w:r>
              <w:rPr>
                <w:rtl/>
              </w:rPr>
              <w:t xml:space="preserve"> ـ </w:t>
            </w:r>
            <w:r w:rsidRPr="007D6C93">
              <w:rPr>
                <w:rtl/>
              </w:rPr>
              <w:t>عمرو بن وابصة بن معبد</w:t>
            </w:r>
          </w:p>
        </w:tc>
        <w:tc>
          <w:tcPr>
            <w:tcW w:w="985" w:type="dxa"/>
            <w:shd w:val="clear" w:color="auto" w:fill="auto"/>
          </w:tcPr>
          <w:p w14:paraId="0B436E26" w14:textId="77777777" w:rsidR="00C02AF7" w:rsidRDefault="00C02AF7" w:rsidP="00CD00F6">
            <w:pPr>
              <w:pStyle w:val="libNormal"/>
              <w:rPr>
                <w:rtl/>
              </w:rPr>
            </w:pPr>
            <w:r>
              <w:rPr>
                <w:rFonts w:hint="cs"/>
                <w:rtl/>
              </w:rPr>
              <w:t>231</w:t>
            </w:r>
          </w:p>
        </w:tc>
        <w:tc>
          <w:tcPr>
            <w:tcW w:w="3118" w:type="dxa"/>
            <w:shd w:val="clear" w:color="auto" w:fill="auto"/>
          </w:tcPr>
          <w:p w14:paraId="34E56CD1" w14:textId="77777777" w:rsidR="00C02AF7" w:rsidRDefault="00C02AF7" w:rsidP="00CD00F6">
            <w:pPr>
              <w:pStyle w:val="libNormal"/>
              <w:rPr>
                <w:rtl/>
              </w:rPr>
            </w:pPr>
            <w:r w:rsidRPr="007D6C93">
              <w:rPr>
                <w:rtl/>
              </w:rPr>
              <w:t>6914</w:t>
            </w:r>
            <w:r>
              <w:rPr>
                <w:rtl/>
              </w:rPr>
              <w:t xml:space="preserve"> ـ </w:t>
            </w:r>
            <w:r w:rsidRPr="007D6C93">
              <w:rPr>
                <w:rtl/>
              </w:rPr>
              <w:t>عويمر : أبو تميم</w:t>
            </w:r>
          </w:p>
        </w:tc>
        <w:tc>
          <w:tcPr>
            <w:tcW w:w="985" w:type="dxa"/>
            <w:shd w:val="clear" w:color="auto" w:fill="auto"/>
          </w:tcPr>
          <w:p w14:paraId="608C4C90" w14:textId="77777777" w:rsidR="00C02AF7" w:rsidRDefault="00C02AF7" w:rsidP="00CD00F6">
            <w:pPr>
              <w:pStyle w:val="libNormal"/>
              <w:rPr>
                <w:rtl/>
              </w:rPr>
            </w:pPr>
            <w:r>
              <w:rPr>
                <w:rFonts w:hint="cs"/>
                <w:rtl/>
              </w:rPr>
              <w:t>240</w:t>
            </w:r>
          </w:p>
        </w:tc>
      </w:tr>
      <w:tr w:rsidR="00C02AF7" w14:paraId="5F79E078" w14:textId="77777777" w:rsidTr="003A76B7">
        <w:tc>
          <w:tcPr>
            <w:tcW w:w="3368" w:type="dxa"/>
            <w:shd w:val="clear" w:color="auto" w:fill="auto"/>
          </w:tcPr>
          <w:p w14:paraId="2E119375" w14:textId="77777777" w:rsidR="00C02AF7" w:rsidRDefault="00C02AF7" w:rsidP="00CD00F6">
            <w:pPr>
              <w:pStyle w:val="libNormal"/>
              <w:rPr>
                <w:rtl/>
              </w:rPr>
            </w:pPr>
            <w:r w:rsidRPr="007D6C93">
              <w:rPr>
                <w:rtl/>
              </w:rPr>
              <w:t>6888 ز</w:t>
            </w:r>
            <w:r>
              <w:rPr>
                <w:rtl/>
              </w:rPr>
              <w:t xml:space="preserve"> ـ </w:t>
            </w:r>
            <w:r w:rsidRPr="007D6C93">
              <w:rPr>
                <w:rtl/>
              </w:rPr>
              <w:t>عمرو السعدي</w:t>
            </w:r>
          </w:p>
        </w:tc>
        <w:tc>
          <w:tcPr>
            <w:tcW w:w="985" w:type="dxa"/>
            <w:shd w:val="clear" w:color="auto" w:fill="auto"/>
          </w:tcPr>
          <w:p w14:paraId="7352A8D3" w14:textId="77777777" w:rsidR="00C02AF7" w:rsidRDefault="00C02AF7" w:rsidP="00CD00F6">
            <w:pPr>
              <w:pStyle w:val="libNormal"/>
              <w:rPr>
                <w:rtl/>
              </w:rPr>
            </w:pPr>
            <w:r>
              <w:rPr>
                <w:rFonts w:hint="cs"/>
                <w:rtl/>
              </w:rPr>
              <w:t>231</w:t>
            </w:r>
          </w:p>
        </w:tc>
        <w:tc>
          <w:tcPr>
            <w:tcW w:w="3118" w:type="dxa"/>
            <w:shd w:val="clear" w:color="auto" w:fill="auto"/>
          </w:tcPr>
          <w:p w14:paraId="45238A45" w14:textId="77777777" w:rsidR="00C02AF7" w:rsidRDefault="00C02AF7" w:rsidP="00CD00F6">
            <w:pPr>
              <w:pStyle w:val="libNormal"/>
              <w:rPr>
                <w:rtl/>
              </w:rPr>
            </w:pPr>
            <w:r w:rsidRPr="007D6C93">
              <w:rPr>
                <w:rtl/>
              </w:rPr>
              <w:t>6915</w:t>
            </w:r>
            <w:r>
              <w:rPr>
                <w:rtl/>
              </w:rPr>
              <w:t xml:space="preserve"> ـ </w:t>
            </w:r>
            <w:r w:rsidRPr="007D6C93">
              <w:rPr>
                <w:rtl/>
              </w:rPr>
              <w:t>عياض الثقفي</w:t>
            </w:r>
          </w:p>
        </w:tc>
        <w:tc>
          <w:tcPr>
            <w:tcW w:w="985" w:type="dxa"/>
            <w:shd w:val="clear" w:color="auto" w:fill="auto"/>
          </w:tcPr>
          <w:p w14:paraId="7F7C529A" w14:textId="77777777" w:rsidR="00C02AF7" w:rsidRDefault="00C02AF7" w:rsidP="00CD00F6">
            <w:pPr>
              <w:pStyle w:val="libNormal"/>
              <w:rPr>
                <w:rtl/>
              </w:rPr>
            </w:pPr>
            <w:r>
              <w:rPr>
                <w:rFonts w:hint="cs"/>
                <w:rtl/>
              </w:rPr>
              <w:t>240</w:t>
            </w:r>
          </w:p>
        </w:tc>
      </w:tr>
      <w:tr w:rsidR="00C02AF7" w14:paraId="35CA4F06" w14:textId="77777777" w:rsidTr="003A76B7">
        <w:tc>
          <w:tcPr>
            <w:tcW w:w="3368" w:type="dxa"/>
            <w:shd w:val="clear" w:color="auto" w:fill="auto"/>
          </w:tcPr>
          <w:p w14:paraId="61A5459E" w14:textId="77777777" w:rsidR="00C02AF7" w:rsidRDefault="00C02AF7" w:rsidP="00CD00F6">
            <w:pPr>
              <w:pStyle w:val="libNormal"/>
              <w:rPr>
                <w:rtl/>
              </w:rPr>
            </w:pPr>
            <w:r w:rsidRPr="007D6C93">
              <w:rPr>
                <w:rtl/>
              </w:rPr>
              <w:t>6889</w:t>
            </w:r>
            <w:r>
              <w:rPr>
                <w:rtl/>
              </w:rPr>
              <w:t xml:space="preserve"> ـ </w:t>
            </w:r>
            <w:r w:rsidRPr="007D6C93">
              <w:rPr>
                <w:rtl/>
              </w:rPr>
              <w:t>عمرو ، أبو شريح الخزاعي</w:t>
            </w:r>
          </w:p>
        </w:tc>
        <w:tc>
          <w:tcPr>
            <w:tcW w:w="985" w:type="dxa"/>
            <w:shd w:val="clear" w:color="auto" w:fill="auto"/>
          </w:tcPr>
          <w:p w14:paraId="1C6C9910" w14:textId="77777777" w:rsidR="00C02AF7" w:rsidRDefault="00C02AF7" w:rsidP="00CD00F6">
            <w:pPr>
              <w:pStyle w:val="libNormal"/>
              <w:rPr>
                <w:rtl/>
              </w:rPr>
            </w:pPr>
            <w:r>
              <w:rPr>
                <w:rFonts w:hint="cs"/>
                <w:rtl/>
              </w:rPr>
              <w:t>231</w:t>
            </w:r>
          </w:p>
        </w:tc>
        <w:tc>
          <w:tcPr>
            <w:tcW w:w="3118" w:type="dxa"/>
            <w:shd w:val="clear" w:color="auto" w:fill="auto"/>
          </w:tcPr>
          <w:p w14:paraId="0D38CC6A" w14:textId="77777777" w:rsidR="00C02AF7" w:rsidRDefault="00C02AF7" w:rsidP="00CD00F6">
            <w:pPr>
              <w:pStyle w:val="libNormal"/>
              <w:rPr>
                <w:rtl/>
              </w:rPr>
            </w:pPr>
            <w:r w:rsidRPr="007D6C93">
              <w:rPr>
                <w:rtl/>
              </w:rPr>
              <w:t>6916</w:t>
            </w:r>
            <w:r>
              <w:rPr>
                <w:rtl/>
              </w:rPr>
              <w:t xml:space="preserve"> ـ </w:t>
            </w:r>
            <w:r w:rsidRPr="007D6C93">
              <w:rPr>
                <w:rtl/>
              </w:rPr>
              <w:t>عيينة : بتحتانية مثناة ونون مصغرا ، ابن ربيعة ، حليف بني الحارث بن الخزرج</w:t>
            </w:r>
          </w:p>
        </w:tc>
        <w:tc>
          <w:tcPr>
            <w:tcW w:w="985" w:type="dxa"/>
            <w:shd w:val="clear" w:color="auto" w:fill="auto"/>
          </w:tcPr>
          <w:p w14:paraId="5706AA91" w14:textId="77777777" w:rsidR="00C02AF7" w:rsidRDefault="00C02AF7" w:rsidP="00CD00F6">
            <w:pPr>
              <w:pStyle w:val="libNormal"/>
              <w:rPr>
                <w:rtl/>
              </w:rPr>
            </w:pPr>
            <w:r>
              <w:rPr>
                <w:rFonts w:hint="cs"/>
                <w:rtl/>
              </w:rPr>
              <w:t>240</w:t>
            </w:r>
          </w:p>
        </w:tc>
      </w:tr>
    </w:tbl>
    <w:p w14:paraId="45FF7428"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4AFCE611" w14:textId="77777777" w:rsidTr="003A76B7">
        <w:tc>
          <w:tcPr>
            <w:tcW w:w="3368" w:type="dxa"/>
            <w:shd w:val="clear" w:color="auto" w:fill="auto"/>
          </w:tcPr>
          <w:p w14:paraId="2D46648F" w14:textId="0277B8F6" w:rsidR="00C02AF7" w:rsidRDefault="00C02AF7" w:rsidP="00CD00F6">
            <w:pPr>
              <w:pStyle w:val="libNormal"/>
              <w:rPr>
                <w:rtl/>
              </w:rPr>
            </w:pPr>
            <w:r w:rsidRPr="007D6C93">
              <w:rPr>
                <w:rtl/>
              </w:rPr>
              <w:lastRenderedPageBreak/>
              <w:t>6890</w:t>
            </w:r>
            <w:r>
              <w:rPr>
                <w:rtl/>
              </w:rPr>
              <w:t xml:space="preserve"> ـ </w:t>
            </w:r>
            <w:r w:rsidRPr="007D6C93">
              <w:rPr>
                <w:rtl/>
              </w:rPr>
              <w:t>عمرو ، والد عطية</w:t>
            </w:r>
          </w:p>
        </w:tc>
        <w:tc>
          <w:tcPr>
            <w:tcW w:w="985" w:type="dxa"/>
            <w:shd w:val="clear" w:color="auto" w:fill="auto"/>
          </w:tcPr>
          <w:p w14:paraId="008C9174" w14:textId="77777777" w:rsidR="00C02AF7" w:rsidRDefault="00C02AF7" w:rsidP="00CD00F6">
            <w:pPr>
              <w:pStyle w:val="libNormal"/>
              <w:rPr>
                <w:rtl/>
              </w:rPr>
            </w:pPr>
            <w:r>
              <w:rPr>
                <w:rFonts w:hint="cs"/>
                <w:rtl/>
              </w:rPr>
              <w:t>232</w:t>
            </w:r>
          </w:p>
        </w:tc>
        <w:tc>
          <w:tcPr>
            <w:tcW w:w="3118" w:type="dxa"/>
            <w:shd w:val="clear" w:color="auto" w:fill="auto"/>
          </w:tcPr>
          <w:p w14:paraId="2BB4B7E7" w14:textId="77777777" w:rsidR="00C02AF7" w:rsidRDefault="00C02AF7" w:rsidP="00CD00F6">
            <w:pPr>
              <w:pStyle w:val="libNormal"/>
              <w:rPr>
                <w:rtl/>
              </w:rPr>
            </w:pPr>
            <w:r w:rsidRPr="007D6C93">
              <w:rPr>
                <w:rtl/>
              </w:rPr>
              <w:t>6917</w:t>
            </w:r>
            <w:r>
              <w:rPr>
                <w:rtl/>
              </w:rPr>
              <w:t xml:space="preserve"> ـ </w:t>
            </w:r>
            <w:r w:rsidRPr="007D6C93">
              <w:rPr>
                <w:rtl/>
              </w:rPr>
              <w:t xml:space="preserve">غاضرة بن سمرة بن عمرو بن قرط بن جندب بن العنبر بن عمرو </w:t>
            </w:r>
          </w:p>
        </w:tc>
        <w:tc>
          <w:tcPr>
            <w:tcW w:w="985" w:type="dxa"/>
            <w:shd w:val="clear" w:color="auto" w:fill="auto"/>
          </w:tcPr>
          <w:p w14:paraId="4EFFEB91" w14:textId="77777777" w:rsidR="00C02AF7" w:rsidRDefault="00C02AF7" w:rsidP="00CD00F6">
            <w:pPr>
              <w:pStyle w:val="libNormal"/>
              <w:rPr>
                <w:rtl/>
              </w:rPr>
            </w:pPr>
            <w:r>
              <w:rPr>
                <w:rFonts w:hint="cs"/>
                <w:rtl/>
              </w:rPr>
              <w:t>241</w:t>
            </w:r>
          </w:p>
        </w:tc>
      </w:tr>
      <w:tr w:rsidR="00C02AF7" w14:paraId="4D1200D1" w14:textId="77777777" w:rsidTr="003A76B7">
        <w:tc>
          <w:tcPr>
            <w:tcW w:w="3368" w:type="dxa"/>
            <w:shd w:val="clear" w:color="auto" w:fill="auto"/>
          </w:tcPr>
          <w:p w14:paraId="6312E7CD" w14:textId="77777777" w:rsidR="00C02AF7" w:rsidRDefault="00C02AF7" w:rsidP="00CD00F6">
            <w:pPr>
              <w:pStyle w:val="libNormal"/>
              <w:rPr>
                <w:rtl/>
              </w:rPr>
            </w:pPr>
            <w:r w:rsidRPr="007D6C93">
              <w:rPr>
                <w:rtl/>
              </w:rPr>
              <w:t>6891</w:t>
            </w:r>
            <w:r>
              <w:rPr>
                <w:rtl/>
              </w:rPr>
              <w:t xml:space="preserve"> ـ </w:t>
            </w:r>
            <w:r w:rsidRPr="007D6C93">
              <w:rPr>
                <w:rtl/>
              </w:rPr>
              <w:t>عمران بن حطان بن ظبيان بن لوذان بن الحارث بن سدوس السدوسي</w:t>
            </w:r>
          </w:p>
        </w:tc>
        <w:tc>
          <w:tcPr>
            <w:tcW w:w="985" w:type="dxa"/>
            <w:shd w:val="clear" w:color="auto" w:fill="auto"/>
          </w:tcPr>
          <w:p w14:paraId="67538434" w14:textId="77777777" w:rsidR="00C02AF7" w:rsidRDefault="00C02AF7" w:rsidP="00CD00F6">
            <w:pPr>
              <w:pStyle w:val="libNormal"/>
              <w:rPr>
                <w:rtl/>
              </w:rPr>
            </w:pPr>
            <w:r>
              <w:rPr>
                <w:rFonts w:hint="cs"/>
                <w:rtl/>
              </w:rPr>
              <w:t>232</w:t>
            </w:r>
          </w:p>
        </w:tc>
        <w:tc>
          <w:tcPr>
            <w:tcW w:w="3118" w:type="dxa"/>
            <w:shd w:val="clear" w:color="auto" w:fill="auto"/>
          </w:tcPr>
          <w:p w14:paraId="0A03ABD7" w14:textId="77777777" w:rsidR="00C02AF7" w:rsidRDefault="00C02AF7" w:rsidP="00CD00F6">
            <w:pPr>
              <w:pStyle w:val="libNormal"/>
              <w:rPr>
                <w:rtl/>
              </w:rPr>
            </w:pPr>
            <w:r w:rsidRPr="007D6C93">
              <w:rPr>
                <w:rtl/>
              </w:rPr>
              <w:t>6918</w:t>
            </w:r>
            <w:r>
              <w:rPr>
                <w:rtl/>
              </w:rPr>
              <w:t xml:space="preserve"> ـ </w:t>
            </w:r>
            <w:r w:rsidRPr="007D6C93">
              <w:rPr>
                <w:rtl/>
              </w:rPr>
              <w:t>غالب بن أبجر المزني</w:t>
            </w:r>
          </w:p>
        </w:tc>
        <w:tc>
          <w:tcPr>
            <w:tcW w:w="985" w:type="dxa"/>
            <w:shd w:val="clear" w:color="auto" w:fill="auto"/>
          </w:tcPr>
          <w:p w14:paraId="49E40EA1" w14:textId="77777777" w:rsidR="00C02AF7" w:rsidRDefault="00C02AF7" w:rsidP="00CD00F6">
            <w:pPr>
              <w:pStyle w:val="libNormal"/>
              <w:rPr>
                <w:rtl/>
              </w:rPr>
            </w:pPr>
            <w:r>
              <w:rPr>
                <w:rFonts w:hint="cs"/>
                <w:rtl/>
              </w:rPr>
              <w:t>241</w:t>
            </w:r>
          </w:p>
        </w:tc>
      </w:tr>
      <w:tr w:rsidR="00C02AF7" w14:paraId="5D7AA923" w14:textId="77777777" w:rsidTr="003A76B7">
        <w:tc>
          <w:tcPr>
            <w:tcW w:w="3368" w:type="dxa"/>
            <w:shd w:val="clear" w:color="auto" w:fill="auto"/>
          </w:tcPr>
          <w:p w14:paraId="46B632F5" w14:textId="77777777" w:rsidR="00C02AF7" w:rsidRDefault="00C02AF7" w:rsidP="00CD00F6">
            <w:pPr>
              <w:pStyle w:val="libNormal"/>
              <w:rPr>
                <w:rtl/>
              </w:rPr>
            </w:pPr>
            <w:r w:rsidRPr="007D6C93">
              <w:rPr>
                <w:rtl/>
              </w:rPr>
              <w:t>6892 ز</w:t>
            </w:r>
            <w:r>
              <w:rPr>
                <w:rtl/>
              </w:rPr>
              <w:t xml:space="preserve"> ـ </w:t>
            </w:r>
            <w:r w:rsidRPr="007D6C93">
              <w:rPr>
                <w:rtl/>
              </w:rPr>
              <w:t>عمران بن عمار</w:t>
            </w:r>
          </w:p>
        </w:tc>
        <w:tc>
          <w:tcPr>
            <w:tcW w:w="985" w:type="dxa"/>
            <w:shd w:val="clear" w:color="auto" w:fill="auto"/>
          </w:tcPr>
          <w:p w14:paraId="56CDC375" w14:textId="77777777" w:rsidR="00C02AF7" w:rsidRDefault="00C02AF7" w:rsidP="00CD00F6">
            <w:pPr>
              <w:pStyle w:val="libNormal"/>
              <w:rPr>
                <w:rtl/>
              </w:rPr>
            </w:pPr>
            <w:r>
              <w:rPr>
                <w:rFonts w:hint="cs"/>
                <w:rtl/>
              </w:rPr>
              <w:t>234</w:t>
            </w:r>
          </w:p>
        </w:tc>
        <w:tc>
          <w:tcPr>
            <w:tcW w:w="3118" w:type="dxa"/>
            <w:shd w:val="clear" w:color="auto" w:fill="auto"/>
          </w:tcPr>
          <w:p w14:paraId="2ED05345" w14:textId="77777777" w:rsidR="00C02AF7" w:rsidRDefault="00C02AF7" w:rsidP="00CD00F6">
            <w:pPr>
              <w:pStyle w:val="libNormal"/>
              <w:rPr>
                <w:rtl/>
              </w:rPr>
            </w:pPr>
            <w:r w:rsidRPr="007D6C93">
              <w:rPr>
                <w:rtl/>
              </w:rPr>
              <w:t>6919 ز</w:t>
            </w:r>
            <w:r>
              <w:rPr>
                <w:rtl/>
              </w:rPr>
              <w:t xml:space="preserve"> ـ </w:t>
            </w:r>
            <w:r w:rsidRPr="007D6C93">
              <w:rPr>
                <w:rtl/>
              </w:rPr>
              <w:t>غالب بن ديخ : ذكر في الّذي قبله</w:t>
            </w:r>
          </w:p>
        </w:tc>
        <w:tc>
          <w:tcPr>
            <w:tcW w:w="985" w:type="dxa"/>
            <w:shd w:val="clear" w:color="auto" w:fill="auto"/>
          </w:tcPr>
          <w:p w14:paraId="091749E6" w14:textId="77777777" w:rsidR="00C02AF7" w:rsidRDefault="00C02AF7" w:rsidP="00CD00F6">
            <w:pPr>
              <w:pStyle w:val="libNormal"/>
              <w:rPr>
                <w:rtl/>
              </w:rPr>
            </w:pPr>
            <w:r>
              <w:rPr>
                <w:rFonts w:hint="cs"/>
                <w:rtl/>
              </w:rPr>
              <w:t>242</w:t>
            </w:r>
          </w:p>
        </w:tc>
      </w:tr>
      <w:tr w:rsidR="00C02AF7" w14:paraId="29E6C105" w14:textId="77777777" w:rsidTr="003A76B7">
        <w:tc>
          <w:tcPr>
            <w:tcW w:w="3368" w:type="dxa"/>
            <w:shd w:val="clear" w:color="auto" w:fill="auto"/>
          </w:tcPr>
          <w:p w14:paraId="45B7807A" w14:textId="77777777" w:rsidR="00C02AF7" w:rsidRDefault="00C02AF7" w:rsidP="00CD00F6">
            <w:pPr>
              <w:pStyle w:val="libNormal"/>
              <w:rPr>
                <w:rtl/>
              </w:rPr>
            </w:pPr>
            <w:r w:rsidRPr="007D6C93">
              <w:rPr>
                <w:rtl/>
              </w:rPr>
              <w:t>6893</w:t>
            </w:r>
            <w:r>
              <w:rPr>
                <w:rtl/>
              </w:rPr>
              <w:t xml:space="preserve"> ـ </w:t>
            </w:r>
            <w:r w:rsidRPr="007D6C93">
              <w:rPr>
                <w:rtl/>
              </w:rPr>
              <w:t>عمير بن الأسود العنسيّ</w:t>
            </w:r>
          </w:p>
        </w:tc>
        <w:tc>
          <w:tcPr>
            <w:tcW w:w="985" w:type="dxa"/>
            <w:shd w:val="clear" w:color="auto" w:fill="auto"/>
          </w:tcPr>
          <w:p w14:paraId="2BC89D37" w14:textId="77777777" w:rsidR="00C02AF7" w:rsidRDefault="00C02AF7" w:rsidP="00CD00F6">
            <w:pPr>
              <w:pStyle w:val="libNormal"/>
              <w:rPr>
                <w:rtl/>
              </w:rPr>
            </w:pPr>
            <w:r>
              <w:rPr>
                <w:rFonts w:hint="cs"/>
                <w:rtl/>
              </w:rPr>
              <w:t>234</w:t>
            </w:r>
          </w:p>
        </w:tc>
        <w:tc>
          <w:tcPr>
            <w:tcW w:w="3118" w:type="dxa"/>
            <w:shd w:val="clear" w:color="auto" w:fill="auto"/>
          </w:tcPr>
          <w:p w14:paraId="4A44191A" w14:textId="77777777" w:rsidR="00C02AF7" w:rsidRDefault="00C02AF7" w:rsidP="00CD00F6">
            <w:pPr>
              <w:pStyle w:val="libNormal"/>
              <w:rPr>
                <w:rtl/>
              </w:rPr>
            </w:pPr>
            <w:r w:rsidRPr="007D6C93">
              <w:rPr>
                <w:rtl/>
              </w:rPr>
              <w:t>6920</w:t>
            </w:r>
            <w:r>
              <w:rPr>
                <w:rtl/>
              </w:rPr>
              <w:t xml:space="preserve"> ـ </w:t>
            </w:r>
            <w:r w:rsidRPr="007D6C93">
              <w:rPr>
                <w:rtl/>
              </w:rPr>
              <w:t>غالب بن عبد الله الكناني الليثي</w:t>
            </w:r>
          </w:p>
        </w:tc>
        <w:tc>
          <w:tcPr>
            <w:tcW w:w="985" w:type="dxa"/>
            <w:shd w:val="clear" w:color="auto" w:fill="auto"/>
          </w:tcPr>
          <w:p w14:paraId="3183D748" w14:textId="77777777" w:rsidR="00C02AF7" w:rsidRDefault="00C02AF7" w:rsidP="00CD00F6">
            <w:pPr>
              <w:pStyle w:val="libNormal"/>
              <w:rPr>
                <w:rtl/>
              </w:rPr>
            </w:pPr>
            <w:r>
              <w:rPr>
                <w:rFonts w:hint="cs"/>
                <w:rtl/>
              </w:rPr>
              <w:t>242</w:t>
            </w:r>
          </w:p>
        </w:tc>
      </w:tr>
      <w:tr w:rsidR="00C02AF7" w14:paraId="4F59198D" w14:textId="77777777" w:rsidTr="003A76B7">
        <w:tc>
          <w:tcPr>
            <w:tcW w:w="3368" w:type="dxa"/>
            <w:shd w:val="clear" w:color="auto" w:fill="auto"/>
          </w:tcPr>
          <w:p w14:paraId="1487AAD2" w14:textId="77777777" w:rsidR="00C02AF7" w:rsidRDefault="00C02AF7" w:rsidP="00326E08">
            <w:pPr>
              <w:pStyle w:val="TOC2"/>
              <w:rPr>
                <w:rtl/>
              </w:rPr>
            </w:pPr>
            <w:r w:rsidRPr="00CD00F6">
              <w:rPr>
                <w:rStyle w:val="libNormalChar"/>
                <w:rtl/>
              </w:rPr>
              <w:t xml:space="preserve">6894 ـ عمير ، والد أبي بكر روى عنه ابنه أنّ النبي </w:t>
            </w:r>
            <w:r w:rsidRPr="003E3ECB">
              <w:rPr>
                <w:rStyle w:val="libAlaemChar"/>
                <w:rtl/>
              </w:rPr>
              <w:t>صلى‌الله‌عليه‌وآله‌وسلم</w:t>
            </w:r>
          </w:p>
        </w:tc>
        <w:tc>
          <w:tcPr>
            <w:tcW w:w="985" w:type="dxa"/>
            <w:shd w:val="clear" w:color="auto" w:fill="auto"/>
          </w:tcPr>
          <w:p w14:paraId="33B0F123" w14:textId="77777777" w:rsidR="00C02AF7" w:rsidRDefault="00C02AF7" w:rsidP="00CD00F6">
            <w:pPr>
              <w:pStyle w:val="libNormal"/>
              <w:rPr>
                <w:rtl/>
              </w:rPr>
            </w:pPr>
            <w:r>
              <w:rPr>
                <w:rFonts w:hint="cs"/>
                <w:rtl/>
              </w:rPr>
              <w:t>235</w:t>
            </w:r>
          </w:p>
        </w:tc>
        <w:tc>
          <w:tcPr>
            <w:tcW w:w="3118" w:type="dxa"/>
            <w:shd w:val="clear" w:color="auto" w:fill="auto"/>
          </w:tcPr>
          <w:p w14:paraId="261FA40F" w14:textId="77777777" w:rsidR="00C02AF7" w:rsidRDefault="00C02AF7" w:rsidP="00CD00F6">
            <w:pPr>
              <w:pStyle w:val="libNormal"/>
              <w:rPr>
                <w:rtl/>
              </w:rPr>
            </w:pPr>
            <w:r w:rsidRPr="007D6C93">
              <w:rPr>
                <w:rtl/>
              </w:rPr>
              <w:t>6921 ز</w:t>
            </w:r>
            <w:r>
              <w:rPr>
                <w:rtl/>
              </w:rPr>
              <w:t xml:space="preserve"> ـ </w:t>
            </w:r>
            <w:r w:rsidRPr="007D6C93">
              <w:rPr>
                <w:rtl/>
              </w:rPr>
              <w:t>غالب بن عبد الله بن فضالة</w:t>
            </w:r>
          </w:p>
        </w:tc>
        <w:tc>
          <w:tcPr>
            <w:tcW w:w="985" w:type="dxa"/>
            <w:shd w:val="clear" w:color="auto" w:fill="auto"/>
          </w:tcPr>
          <w:p w14:paraId="26E58CD9" w14:textId="77777777" w:rsidR="00C02AF7" w:rsidRDefault="00C02AF7" w:rsidP="00CD00F6">
            <w:pPr>
              <w:pStyle w:val="libNormal"/>
              <w:rPr>
                <w:rtl/>
              </w:rPr>
            </w:pPr>
            <w:r>
              <w:rPr>
                <w:rFonts w:hint="cs"/>
                <w:rtl/>
              </w:rPr>
              <w:t>244</w:t>
            </w:r>
          </w:p>
        </w:tc>
      </w:tr>
      <w:tr w:rsidR="00C02AF7" w14:paraId="66661197" w14:textId="77777777" w:rsidTr="003A76B7">
        <w:tc>
          <w:tcPr>
            <w:tcW w:w="3368" w:type="dxa"/>
            <w:shd w:val="clear" w:color="auto" w:fill="auto"/>
          </w:tcPr>
          <w:p w14:paraId="28362352" w14:textId="77777777" w:rsidR="00C02AF7" w:rsidRDefault="00C02AF7" w:rsidP="00CD00F6">
            <w:pPr>
              <w:pStyle w:val="libNormal"/>
              <w:rPr>
                <w:rtl/>
              </w:rPr>
            </w:pPr>
            <w:r w:rsidRPr="007D6C93">
              <w:rPr>
                <w:rtl/>
              </w:rPr>
              <w:t>6895</w:t>
            </w:r>
            <w:r>
              <w:rPr>
                <w:rtl/>
              </w:rPr>
              <w:t xml:space="preserve"> ـ </w:t>
            </w:r>
            <w:r w:rsidRPr="007D6C93">
              <w:rPr>
                <w:rtl/>
              </w:rPr>
              <w:t>عمير بن جدعان</w:t>
            </w:r>
          </w:p>
        </w:tc>
        <w:tc>
          <w:tcPr>
            <w:tcW w:w="985" w:type="dxa"/>
            <w:shd w:val="clear" w:color="auto" w:fill="auto"/>
          </w:tcPr>
          <w:p w14:paraId="3FF5C63F" w14:textId="77777777" w:rsidR="00C02AF7" w:rsidRDefault="00C02AF7" w:rsidP="00CD00F6">
            <w:pPr>
              <w:pStyle w:val="libNormal"/>
              <w:rPr>
                <w:rtl/>
              </w:rPr>
            </w:pPr>
            <w:r>
              <w:rPr>
                <w:rFonts w:hint="cs"/>
                <w:rtl/>
              </w:rPr>
              <w:t>235</w:t>
            </w:r>
          </w:p>
        </w:tc>
        <w:tc>
          <w:tcPr>
            <w:tcW w:w="3118" w:type="dxa"/>
            <w:shd w:val="clear" w:color="auto" w:fill="auto"/>
          </w:tcPr>
          <w:p w14:paraId="52C34756" w14:textId="77777777" w:rsidR="00C02AF7" w:rsidRDefault="00C02AF7" w:rsidP="00CD00F6">
            <w:pPr>
              <w:pStyle w:val="libNormal"/>
              <w:rPr>
                <w:rtl/>
              </w:rPr>
            </w:pPr>
            <w:r w:rsidRPr="007D6C93">
              <w:rPr>
                <w:rtl/>
              </w:rPr>
              <w:t>6922</w:t>
            </w:r>
            <w:r>
              <w:rPr>
                <w:rtl/>
              </w:rPr>
              <w:t xml:space="preserve"> ـ </w:t>
            </w:r>
            <w:r w:rsidRPr="007D6C93">
              <w:rPr>
                <w:rtl/>
              </w:rPr>
              <w:t>غالب بن فضالة الكناني</w:t>
            </w:r>
          </w:p>
        </w:tc>
        <w:tc>
          <w:tcPr>
            <w:tcW w:w="985" w:type="dxa"/>
            <w:shd w:val="clear" w:color="auto" w:fill="auto"/>
          </w:tcPr>
          <w:p w14:paraId="28949006" w14:textId="77777777" w:rsidR="00C02AF7" w:rsidRDefault="00C02AF7" w:rsidP="00CD00F6">
            <w:pPr>
              <w:pStyle w:val="libNormal"/>
              <w:rPr>
                <w:rtl/>
              </w:rPr>
            </w:pPr>
            <w:r>
              <w:rPr>
                <w:rFonts w:hint="cs"/>
                <w:rtl/>
              </w:rPr>
              <w:t>244</w:t>
            </w:r>
          </w:p>
        </w:tc>
      </w:tr>
      <w:tr w:rsidR="00C02AF7" w14:paraId="12F2C674" w14:textId="77777777" w:rsidTr="003A76B7">
        <w:tc>
          <w:tcPr>
            <w:tcW w:w="3368" w:type="dxa"/>
            <w:shd w:val="clear" w:color="auto" w:fill="auto"/>
          </w:tcPr>
          <w:p w14:paraId="74BDBEC5" w14:textId="77777777" w:rsidR="00C02AF7" w:rsidRDefault="00C02AF7" w:rsidP="00CD00F6">
            <w:pPr>
              <w:pStyle w:val="libNormal"/>
              <w:rPr>
                <w:rtl/>
              </w:rPr>
            </w:pPr>
            <w:r w:rsidRPr="007D6C93">
              <w:rPr>
                <w:rtl/>
              </w:rPr>
              <w:t>6896 ز</w:t>
            </w:r>
            <w:r>
              <w:rPr>
                <w:rtl/>
              </w:rPr>
              <w:t xml:space="preserve"> ـ </w:t>
            </w:r>
            <w:r w:rsidRPr="007D6C93">
              <w:rPr>
                <w:rtl/>
              </w:rPr>
              <w:t>عمير بن الحارث بن حرام</w:t>
            </w:r>
          </w:p>
        </w:tc>
        <w:tc>
          <w:tcPr>
            <w:tcW w:w="985" w:type="dxa"/>
            <w:shd w:val="clear" w:color="auto" w:fill="auto"/>
          </w:tcPr>
          <w:p w14:paraId="2E4C8181" w14:textId="77777777" w:rsidR="00C02AF7" w:rsidRDefault="00C02AF7" w:rsidP="00CD00F6">
            <w:pPr>
              <w:pStyle w:val="libNormal"/>
              <w:rPr>
                <w:rtl/>
              </w:rPr>
            </w:pPr>
            <w:r>
              <w:rPr>
                <w:rFonts w:hint="cs"/>
                <w:rtl/>
              </w:rPr>
              <w:t>235</w:t>
            </w:r>
          </w:p>
        </w:tc>
        <w:tc>
          <w:tcPr>
            <w:tcW w:w="3118" w:type="dxa"/>
            <w:shd w:val="clear" w:color="auto" w:fill="auto"/>
          </w:tcPr>
          <w:p w14:paraId="4811081B" w14:textId="77777777" w:rsidR="00C02AF7" w:rsidRDefault="00C02AF7" w:rsidP="00CD00F6">
            <w:pPr>
              <w:pStyle w:val="libNormal"/>
              <w:rPr>
                <w:rtl/>
              </w:rPr>
            </w:pPr>
            <w:r w:rsidRPr="007D6C93">
              <w:rPr>
                <w:rtl/>
              </w:rPr>
              <w:t>6923</w:t>
            </w:r>
            <w:r>
              <w:rPr>
                <w:rtl/>
              </w:rPr>
              <w:t xml:space="preserve"> ـ </w:t>
            </w:r>
            <w:r w:rsidRPr="007D6C93">
              <w:rPr>
                <w:rtl/>
              </w:rPr>
              <w:t>غرفة بن الحارث الكندي : أبو الحارث اليماني ، نزيل مصر</w:t>
            </w:r>
          </w:p>
        </w:tc>
        <w:tc>
          <w:tcPr>
            <w:tcW w:w="985" w:type="dxa"/>
            <w:shd w:val="clear" w:color="auto" w:fill="auto"/>
          </w:tcPr>
          <w:p w14:paraId="5070D045" w14:textId="77777777" w:rsidR="00C02AF7" w:rsidRDefault="00C02AF7" w:rsidP="00CD00F6">
            <w:pPr>
              <w:pStyle w:val="libNormal"/>
              <w:rPr>
                <w:rtl/>
              </w:rPr>
            </w:pPr>
            <w:r>
              <w:rPr>
                <w:rFonts w:hint="cs"/>
                <w:rtl/>
              </w:rPr>
              <w:t>244</w:t>
            </w:r>
          </w:p>
        </w:tc>
      </w:tr>
      <w:tr w:rsidR="00C02AF7" w14:paraId="210242DD" w14:textId="77777777" w:rsidTr="003A76B7">
        <w:tc>
          <w:tcPr>
            <w:tcW w:w="3368" w:type="dxa"/>
            <w:shd w:val="clear" w:color="auto" w:fill="auto"/>
          </w:tcPr>
          <w:p w14:paraId="06B40C63" w14:textId="77777777" w:rsidR="00C02AF7" w:rsidRDefault="00C02AF7" w:rsidP="00CD00F6">
            <w:pPr>
              <w:pStyle w:val="libNormal"/>
              <w:rPr>
                <w:rtl/>
              </w:rPr>
            </w:pPr>
            <w:r w:rsidRPr="007D6C93">
              <w:rPr>
                <w:rtl/>
              </w:rPr>
              <w:t>6897 ز</w:t>
            </w:r>
            <w:r>
              <w:rPr>
                <w:rtl/>
              </w:rPr>
              <w:t xml:space="preserve"> ـ </w:t>
            </w:r>
            <w:r w:rsidRPr="007D6C93">
              <w:rPr>
                <w:rtl/>
              </w:rPr>
              <w:t>عمير بن حبيب : والد عبيد</w:t>
            </w:r>
          </w:p>
        </w:tc>
        <w:tc>
          <w:tcPr>
            <w:tcW w:w="985" w:type="dxa"/>
            <w:shd w:val="clear" w:color="auto" w:fill="auto"/>
          </w:tcPr>
          <w:p w14:paraId="444BE6F0" w14:textId="77777777" w:rsidR="00C02AF7" w:rsidRDefault="00C02AF7" w:rsidP="00CD00F6">
            <w:pPr>
              <w:pStyle w:val="libNormal"/>
              <w:rPr>
                <w:rtl/>
              </w:rPr>
            </w:pPr>
            <w:r>
              <w:rPr>
                <w:rFonts w:hint="cs"/>
                <w:rtl/>
              </w:rPr>
              <w:t>236</w:t>
            </w:r>
          </w:p>
        </w:tc>
        <w:tc>
          <w:tcPr>
            <w:tcW w:w="3118" w:type="dxa"/>
            <w:shd w:val="clear" w:color="auto" w:fill="auto"/>
          </w:tcPr>
          <w:p w14:paraId="2EE76F23" w14:textId="77777777" w:rsidR="00C02AF7" w:rsidRDefault="00C02AF7" w:rsidP="00CD00F6">
            <w:pPr>
              <w:pStyle w:val="libNormal"/>
              <w:rPr>
                <w:rtl/>
              </w:rPr>
            </w:pPr>
            <w:r w:rsidRPr="007D6C93">
              <w:rPr>
                <w:rtl/>
              </w:rPr>
              <w:t>6924</w:t>
            </w:r>
            <w:r>
              <w:rPr>
                <w:rtl/>
              </w:rPr>
              <w:t xml:space="preserve"> ـ </w:t>
            </w:r>
            <w:r w:rsidRPr="007D6C93">
              <w:rPr>
                <w:rtl/>
              </w:rPr>
              <w:t>غرفة الأزدي</w:t>
            </w:r>
          </w:p>
        </w:tc>
        <w:tc>
          <w:tcPr>
            <w:tcW w:w="985" w:type="dxa"/>
            <w:shd w:val="clear" w:color="auto" w:fill="auto"/>
          </w:tcPr>
          <w:p w14:paraId="7F9F6568" w14:textId="77777777" w:rsidR="00C02AF7" w:rsidRDefault="00C02AF7" w:rsidP="00CD00F6">
            <w:pPr>
              <w:pStyle w:val="libNormal"/>
              <w:rPr>
                <w:rtl/>
              </w:rPr>
            </w:pPr>
            <w:r>
              <w:rPr>
                <w:rFonts w:hint="cs"/>
                <w:rtl/>
              </w:rPr>
              <w:t>245</w:t>
            </w:r>
          </w:p>
        </w:tc>
      </w:tr>
      <w:tr w:rsidR="00C02AF7" w14:paraId="2275303B" w14:textId="77777777" w:rsidTr="003A76B7">
        <w:tc>
          <w:tcPr>
            <w:tcW w:w="3368" w:type="dxa"/>
            <w:shd w:val="clear" w:color="auto" w:fill="auto"/>
          </w:tcPr>
          <w:p w14:paraId="6ECBEA54" w14:textId="77777777" w:rsidR="00C02AF7" w:rsidRDefault="00C02AF7" w:rsidP="00CD00F6">
            <w:pPr>
              <w:pStyle w:val="libNormal"/>
              <w:rPr>
                <w:rtl/>
              </w:rPr>
            </w:pPr>
            <w:r w:rsidRPr="007D6C93">
              <w:rPr>
                <w:rtl/>
              </w:rPr>
              <w:t>6898</w:t>
            </w:r>
            <w:r>
              <w:rPr>
                <w:rtl/>
              </w:rPr>
              <w:t xml:space="preserve"> ـ </w:t>
            </w:r>
            <w:r w:rsidRPr="007D6C93">
              <w:rPr>
                <w:rtl/>
              </w:rPr>
              <w:t>عمير بن سعد عامل عمر على حمص</w:t>
            </w:r>
          </w:p>
        </w:tc>
        <w:tc>
          <w:tcPr>
            <w:tcW w:w="985" w:type="dxa"/>
            <w:shd w:val="clear" w:color="auto" w:fill="auto"/>
          </w:tcPr>
          <w:p w14:paraId="1FE994C0" w14:textId="77777777" w:rsidR="00C02AF7" w:rsidRDefault="00C02AF7" w:rsidP="00CD00F6">
            <w:pPr>
              <w:pStyle w:val="libNormal"/>
              <w:rPr>
                <w:rtl/>
              </w:rPr>
            </w:pPr>
            <w:r>
              <w:rPr>
                <w:rFonts w:hint="cs"/>
                <w:rtl/>
              </w:rPr>
              <w:t>236</w:t>
            </w:r>
          </w:p>
        </w:tc>
        <w:tc>
          <w:tcPr>
            <w:tcW w:w="3118" w:type="dxa"/>
            <w:shd w:val="clear" w:color="auto" w:fill="auto"/>
          </w:tcPr>
          <w:p w14:paraId="5EFC4385" w14:textId="77777777" w:rsidR="00C02AF7" w:rsidRDefault="00C02AF7" w:rsidP="00CD00F6">
            <w:pPr>
              <w:pStyle w:val="libNormal"/>
              <w:rPr>
                <w:rtl/>
              </w:rPr>
            </w:pPr>
            <w:r w:rsidRPr="007D6C93">
              <w:rPr>
                <w:rtl/>
              </w:rPr>
              <w:t>6925</w:t>
            </w:r>
            <w:r>
              <w:rPr>
                <w:rtl/>
              </w:rPr>
              <w:t xml:space="preserve"> ـ </w:t>
            </w:r>
            <w:r w:rsidRPr="007D6C93">
              <w:rPr>
                <w:rtl/>
              </w:rPr>
              <w:t>غزيّة</w:t>
            </w:r>
          </w:p>
        </w:tc>
        <w:tc>
          <w:tcPr>
            <w:tcW w:w="985" w:type="dxa"/>
            <w:shd w:val="clear" w:color="auto" w:fill="auto"/>
          </w:tcPr>
          <w:p w14:paraId="0EB720E2" w14:textId="77777777" w:rsidR="00C02AF7" w:rsidRDefault="00C02AF7" w:rsidP="00CD00F6">
            <w:pPr>
              <w:pStyle w:val="libNormal"/>
              <w:rPr>
                <w:rtl/>
              </w:rPr>
            </w:pPr>
            <w:r>
              <w:rPr>
                <w:rFonts w:hint="cs"/>
                <w:rtl/>
              </w:rPr>
              <w:t>245</w:t>
            </w:r>
          </w:p>
        </w:tc>
      </w:tr>
      <w:tr w:rsidR="00C02AF7" w14:paraId="03AAD6B5" w14:textId="77777777" w:rsidTr="003A76B7">
        <w:tc>
          <w:tcPr>
            <w:tcW w:w="3368" w:type="dxa"/>
            <w:shd w:val="clear" w:color="auto" w:fill="auto"/>
          </w:tcPr>
          <w:p w14:paraId="04C80EC5" w14:textId="77777777" w:rsidR="00C02AF7" w:rsidRDefault="00C02AF7" w:rsidP="00CD00F6">
            <w:pPr>
              <w:pStyle w:val="libNormal"/>
              <w:rPr>
                <w:rtl/>
              </w:rPr>
            </w:pPr>
            <w:r w:rsidRPr="007D6C93">
              <w:rPr>
                <w:rtl/>
              </w:rPr>
              <w:t>6899 ز</w:t>
            </w:r>
            <w:r>
              <w:rPr>
                <w:rtl/>
              </w:rPr>
              <w:t xml:space="preserve"> ـ </w:t>
            </w:r>
            <w:r w:rsidRPr="007D6C93">
              <w:rPr>
                <w:rtl/>
              </w:rPr>
              <w:t>عمير بن سلامة : أو ابن أبي سلامة ، والد أبي حدرد</w:t>
            </w:r>
          </w:p>
        </w:tc>
        <w:tc>
          <w:tcPr>
            <w:tcW w:w="985" w:type="dxa"/>
            <w:shd w:val="clear" w:color="auto" w:fill="auto"/>
          </w:tcPr>
          <w:p w14:paraId="09EB4C0C" w14:textId="77777777" w:rsidR="00C02AF7" w:rsidRDefault="00C02AF7" w:rsidP="00CD00F6">
            <w:pPr>
              <w:pStyle w:val="libNormal"/>
              <w:rPr>
                <w:rtl/>
              </w:rPr>
            </w:pPr>
            <w:r>
              <w:rPr>
                <w:rFonts w:hint="cs"/>
                <w:rtl/>
              </w:rPr>
              <w:t>236</w:t>
            </w:r>
          </w:p>
        </w:tc>
        <w:tc>
          <w:tcPr>
            <w:tcW w:w="3118" w:type="dxa"/>
            <w:shd w:val="clear" w:color="auto" w:fill="auto"/>
          </w:tcPr>
          <w:p w14:paraId="22D12FD8" w14:textId="77777777" w:rsidR="00C02AF7" w:rsidRDefault="00C02AF7" w:rsidP="00CD00F6">
            <w:pPr>
              <w:pStyle w:val="libNormal"/>
              <w:rPr>
                <w:rtl/>
              </w:rPr>
            </w:pPr>
            <w:r w:rsidRPr="007D6C93">
              <w:rPr>
                <w:rtl/>
              </w:rPr>
              <w:t>6926</w:t>
            </w:r>
            <w:r>
              <w:rPr>
                <w:rtl/>
              </w:rPr>
              <w:t xml:space="preserve"> ـ </w:t>
            </w:r>
            <w:r w:rsidRPr="007D6C93">
              <w:rPr>
                <w:rtl/>
              </w:rPr>
              <w:t>غزيّة بن عمرو بن عطية بن خنساء بن مبذول بن عمرو بن غنم بن مازن</w:t>
            </w:r>
          </w:p>
        </w:tc>
        <w:tc>
          <w:tcPr>
            <w:tcW w:w="985" w:type="dxa"/>
            <w:shd w:val="clear" w:color="auto" w:fill="auto"/>
          </w:tcPr>
          <w:p w14:paraId="4E252FE2" w14:textId="77777777" w:rsidR="00C02AF7" w:rsidRDefault="00C02AF7" w:rsidP="00CD00F6">
            <w:pPr>
              <w:pStyle w:val="libNormal"/>
              <w:rPr>
                <w:rtl/>
              </w:rPr>
            </w:pPr>
            <w:r>
              <w:rPr>
                <w:rFonts w:hint="cs"/>
                <w:rtl/>
              </w:rPr>
              <w:t>246</w:t>
            </w:r>
          </w:p>
        </w:tc>
      </w:tr>
      <w:tr w:rsidR="00C02AF7" w14:paraId="3707DA6E" w14:textId="77777777" w:rsidTr="003A76B7">
        <w:tc>
          <w:tcPr>
            <w:tcW w:w="3368" w:type="dxa"/>
            <w:shd w:val="clear" w:color="auto" w:fill="auto"/>
          </w:tcPr>
          <w:p w14:paraId="4BFB9CEB" w14:textId="77777777" w:rsidR="00C02AF7" w:rsidRDefault="00C02AF7" w:rsidP="00CD00F6">
            <w:pPr>
              <w:pStyle w:val="libNormal"/>
              <w:rPr>
                <w:rtl/>
              </w:rPr>
            </w:pPr>
            <w:r w:rsidRPr="007D6C93">
              <w:rPr>
                <w:rtl/>
              </w:rPr>
              <w:t>6900</w:t>
            </w:r>
            <w:r>
              <w:rPr>
                <w:rtl/>
              </w:rPr>
              <w:t xml:space="preserve"> ـ </w:t>
            </w:r>
            <w:r w:rsidRPr="007D6C93">
              <w:rPr>
                <w:rtl/>
              </w:rPr>
              <w:t>عمير بن فروة : جدّ عدي بن عدي</w:t>
            </w:r>
          </w:p>
        </w:tc>
        <w:tc>
          <w:tcPr>
            <w:tcW w:w="985" w:type="dxa"/>
            <w:shd w:val="clear" w:color="auto" w:fill="auto"/>
          </w:tcPr>
          <w:p w14:paraId="0EBFC1EF" w14:textId="77777777" w:rsidR="00C02AF7" w:rsidRDefault="00C02AF7" w:rsidP="00CD00F6">
            <w:pPr>
              <w:pStyle w:val="libNormal"/>
              <w:rPr>
                <w:rtl/>
              </w:rPr>
            </w:pPr>
            <w:r>
              <w:rPr>
                <w:rFonts w:hint="cs"/>
                <w:rtl/>
              </w:rPr>
              <w:t>237</w:t>
            </w:r>
          </w:p>
        </w:tc>
        <w:tc>
          <w:tcPr>
            <w:tcW w:w="3118" w:type="dxa"/>
            <w:shd w:val="clear" w:color="auto" w:fill="auto"/>
          </w:tcPr>
          <w:p w14:paraId="6D7FAA24" w14:textId="77777777" w:rsidR="00C02AF7" w:rsidRDefault="00C02AF7" w:rsidP="00CD00F6">
            <w:pPr>
              <w:pStyle w:val="libNormal"/>
              <w:rPr>
                <w:rtl/>
              </w:rPr>
            </w:pPr>
            <w:r w:rsidRPr="007D6C93">
              <w:rPr>
                <w:rtl/>
              </w:rPr>
              <w:t>6927</w:t>
            </w:r>
            <w:r>
              <w:rPr>
                <w:rtl/>
              </w:rPr>
              <w:t xml:space="preserve"> ـ </w:t>
            </w:r>
            <w:r w:rsidRPr="007D6C93">
              <w:rPr>
                <w:rtl/>
              </w:rPr>
              <w:t>غسّان العبديّ</w:t>
            </w:r>
          </w:p>
        </w:tc>
        <w:tc>
          <w:tcPr>
            <w:tcW w:w="985" w:type="dxa"/>
            <w:shd w:val="clear" w:color="auto" w:fill="auto"/>
          </w:tcPr>
          <w:p w14:paraId="55AF0962" w14:textId="77777777" w:rsidR="00C02AF7" w:rsidRDefault="00C02AF7" w:rsidP="00CD00F6">
            <w:pPr>
              <w:pStyle w:val="libNormal"/>
              <w:rPr>
                <w:rtl/>
              </w:rPr>
            </w:pPr>
            <w:r>
              <w:rPr>
                <w:rFonts w:hint="cs"/>
                <w:rtl/>
              </w:rPr>
              <w:t>247</w:t>
            </w:r>
          </w:p>
        </w:tc>
      </w:tr>
      <w:tr w:rsidR="00C02AF7" w14:paraId="4CE8E0A6" w14:textId="77777777" w:rsidTr="003A76B7">
        <w:tc>
          <w:tcPr>
            <w:tcW w:w="3368" w:type="dxa"/>
            <w:shd w:val="clear" w:color="auto" w:fill="auto"/>
          </w:tcPr>
          <w:p w14:paraId="43538208" w14:textId="77777777" w:rsidR="00C02AF7" w:rsidRDefault="00C02AF7" w:rsidP="00CD00F6">
            <w:pPr>
              <w:pStyle w:val="libNormal"/>
              <w:rPr>
                <w:rtl/>
              </w:rPr>
            </w:pPr>
            <w:r w:rsidRPr="007D6C93">
              <w:rPr>
                <w:rtl/>
              </w:rPr>
              <w:t>6901</w:t>
            </w:r>
            <w:r>
              <w:rPr>
                <w:rtl/>
              </w:rPr>
              <w:t xml:space="preserve"> ـ </w:t>
            </w:r>
            <w:r w:rsidRPr="007D6C93">
              <w:rPr>
                <w:rtl/>
              </w:rPr>
              <w:t>عمير بن مالك</w:t>
            </w:r>
          </w:p>
        </w:tc>
        <w:tc>
          <w:tcPr>
            <w:tcW w:w="985" w:type="dxa"/>
            <w:shd w:val="clear" w:color="auto" w:fill="auto"/>
          </w:tcPr>
          <w:p w14:paraId="75B03F1A" w14:textId="77777777" w:rsidR="00C02AF7" w:rsidRDefault="00C02AF7" w:rsidP="00CD00F6">
            <w:pPr>
              <w:pStyle w:val="libNormal"/>
              <w:rPr>
                <w:rtl/>
              </w:rPr>
            </w:pPr>
            <w:r>
              <w:rPr>
                <w:rFonts w:hint="cs"/>
                <w:rtl/>
              </w:rPr>
              <w:t>237</w:t>
            </w:r>
          </w:p>
        </w:tc>
        <w:tc>
          <w:tcPr>
            <w:tcW w:w="3118" w:type="dxa"/>
            <w:shd w:val="clear" w:color="auto" w:fill="auto"/>
          </w:tcPr>
          <w:p w14:paraId="0571AC41" w14:textId="77777777" w:rsidR="00C02AF7" w:rsidRDefault="00C02AF7" w:rsidP="00CD00F6">
            <w:pPr>
              <w:pStyle w:val="libNormal"/>
              <w:rPr>
                <w:rtl/>
              </w:rPr>
            </w:pPr>
            <w:r w:rsidRPr="007D6C93">
              <w:rPr>
                <w:rtl/>
              </w:rPr>
              <w:t>6928</w:t>
            </w:r>
            <w:r>
              <w:rPr>
                <w:rtl/>
              </w:rPr>
              <w:t xml:space="preserve"> ـ </w:t>
            </w:r>
            <w:r w:rsidRPr="007D6C93">
              <w:rPr>
                <w:rtl/>
              </w:rPr>
              <w:t>غضيف : بالتصغير ابن الحارث</w:t>
            </w:r>
          </w:p>
        </w:tc>
        <w:tc>
          <w:tcPr>
            <w:tcW w:w="985" w:type="dxa"/>
            <w:shd w:val="clear" w:color="auto" w:fill="auto"/>
          </w:tcPr>
          <w:p w14:paraId="74E9EAFD" w14:textId="77777777" w:rsidR="00C02AF7" w:rsidRDefault="00C02AF7" w:rsidP="00CD00F6">
            <w:pPr>
              <w:pStyle w:val="libNormal"/>
              <w:rPr>
                <w:rtl/>
              </w:rPr>
            </w:pPr>
            <w:r>
              <w:rPr>
                <w:rFonts w:hint="cs"/>
                <w:rtl/>
              </w:rPr>
              <w:t>247</w:t>
            </w:r>
          </w:p>
        </w:tc>
      </w:tr>
      <w:tr w:rsidR="00C02AF7" w14:paraId="3F3D9568" w14:textId="77777777" w:rsidTr="003A76B7">
        <w:tc>
          <w:tcPr>
            <w:tcW w:w="3368" w:type="dxa"/>
            <w:shd w:val="clear" w:color="auto" w:fill="auto"/>
          </w:tcPr>
          <w:p w14:paraId="1CFF1A25" w14:textId="77777777" w:rsidR="00C02AF7" w:rsidRPr="007D6C93" w:rsidRDefault="00C02AF7" w:rsidP="00CD00F6">
            <w:pPr>
              <w:pStyle w:val="libNormal"/>
              <w:rPr>
                <w:rtl/>
              </w:rPr>
            </w:pPr>
            <w:r w:rsidRPr="007D6C93">
              <w:rPr>
                <w:rtl/>
              </w:rPr>
              <w:t>6902</w:t>
            </w:r>
            <w:r>
              <w:rPr>
                <w:rtl/>
              </w:rPr>
              <w:t xml:space="preserve"> ـ </w:t>
            </w:r>
            <w:r w:rsidRPr="007D6C93">
              <w:rPr>
                <w:rtl/>
              </w:rPr>
              <w:t>عمير بن نويم</w:t>
            </w:r>
          </w:p>
        </w:tc>
        <w:tc>
          <w:tcPr>
            <w:tcW w:w="985" w:type="dxa"/>
            <w:shd w:val="clear" w:color="auto" w:fill="auto"/>
          </w:tcPr>
          <w:p w14:paraId="019ACF1E" w14:textId="77777777" w:rsidR="00C02AF7" w:rsidRDefault="00C02AF7" w:rsidP="00CD00F6">
            <w:pPr>
              <w:pStyle w:val="libNormal"/>
              <w:rPr>
                <w:rtl/>
              </w:rPr>
            </w:pPr>
            <w:r>
              <w:rPr>
                <w:rFonts w:hint="cs"/>
                <w:rtl/>
              </w:rPr>
              <w:t>237</w:t>
            </w:r>
          </w:p>
        </w:tc>
        <w:tc>
          <w:tcPr>
            <w:tcW w:w="3118" w:type="dxa"/>
            <w:shd w:val="clear" w:color="auto" w:fill="auto"/>
          </w:tcPr>
          <w:p w14:paraId="2B0864ED" w14:textId="77777777" w:rsidR="00C02AF7" w:rsidRDefault="00C02AF7" w:rsidP="00CD00F6">
            <w:pPr>
              <w:pStyle w:val="libNormal"/>
              <w:rPr>
                <w:rtl/>
              </w:rPr>
            </w:pPr>
            <w:r w:rsidRPr="007D6C93">
              <w:rPr>
                <w:rtl/>
              </w:rPr>
              <w:t>6929</w:t>
            </w:r>
            <w:r>
              <w:rPr>
                <w:rtl/>
              </w:rPr>
              <w:t xml:space="preserve"> ـ </w:t>
            </w:r>
            <w:r w:rsidRPr="007D6C93">
              <w:rPr>
                <w:rtl/>
              </w:rPr>
              <w:t>غطيف بن الحارث الكندي والد عياض</w:t>
            </w:r>
          </w:p>
        </w:tc>
        <w:tc>
          <w:tcPr>
            <w:tcW w:w="985" w:type="dxa"/>
            <w:shd w:val="clear" w:color="auto" w:fill="auto"/>
          </w:tcPr>
          <w:p w14:paraId="7C14A652" w14:textId="77777777" w:rsidR="00C02AF7" w:rsidRDefault="00C02AF7" w:rsidP="00CD00F6">
            <w:pPr>
              <w:pStyle w:val="libNormal"/>
              <w:rPr>
                <w:rtl/>
              </w:rPr>
            </w:pPr>
            <w:r>
              <w:rPr>
                <w:rFonts w:hint="cs"/>
                <w:rtl/>
              </w:rPr>
              <w:t>249</w:t>
            </w:r>
          </w:p>
        </w:tc>
      </w:tr>
    </w:tbl>
    <w:p w14:paraId="38999185" w14:textId="77777777" w:rsidR="00C02AF7" w:rsidRDefault="00C02AF7" w:rsidP="00CD00F6">
      <w:pPr>
        <w:pStyle w:val="libNormal"/>
      </w:pPr>
      <w:r>
        <w:br w:type="page"/>
      </w:r>
    </w:p>
    <w:tbl>
      <w:tblPr>
        <w:bidiVisual/>
        <w:tblW w:w="0" w:type="auto"/>
        <w:tblLook w:val="04A0" w:firstRow="1" w:lastRow="0" w:firstColumn="1" w:lastColumn="0" w:noHBand="0" w:noVBand="1"/>
      </w:tblPr>
      <w:tblGrid>
        <w:gridCol w:w="3368"/>
        <w:gridCol w:w="985"/>
        <w:gridCol w:w="3118"/>
        <w:gridCol w:w="985"/>
      </w:tblGrid>
      <w:tr w:rsidR="00C02AF7" w14:paraId="07DF28FA" w14:textId="77777777" w:rsidTr="003A76B7">
        <w:tc>
          <w:tcPr>
            <w:tcW w:w="3368" w:type="dxa"/>
            <w:shd w:val="clear" w:color="auto" w:fill="auto"/>
          </w:tcPr>
          <w:p w14:paraId="767073E1" w14:textId="77777777" w:rsidR="00C02AF7" w:rsidRDefault="00C02AF7" w:rsidP="00CD00F6">
            <w:pPr>
              <w:pStyle w:val="libNormal"/>
              <w:rPr>
                <w:rtl/>
              </w:rPr>
            </w:pPr>
            <w:r w:rsidRPr="007D6C93">
              <w:rPr>
                <w:rtl/>
              </w:rPr>
              <w:lastRenderedPageBreak/>
              <w:t>6930</w:t>
            </w:r>
            <w:r>
              <w:rPr>
                <w:rtl/>
              </w:rPr>
              <w:t xml:space="preserve"> ـ </w:t>
            </w:r>
            <w:r w:rsidRPr="007D6C93">
              <w:rPr>
                <w:rtl/>
              </w:rPr>
              <w:t>غطيف</w:t>
            </w:r>
          </w:p>
        </w:tc>
        <w:tc>
          <w:tcPr>
            <w:tcW w:w="985" w:type="dxa"/>
            <w:shd w:val="clear" w:color="auto" w:fill="auto"/>
          </w:tcPr>
          <w:p w14:paraId="531A7367" w14:textId="77777777" w:rsidR="00C02AF7" w:rsidRDefault="00C02AF7" w:rsidP="00CD00F6">
            <w:pPr>
              <w:pStyle w:val="libNormal"/>
              <w:rPr>
                <w:rtl/>
              </w:rPr>
            </w:pPr>
            <w:r>
              <w:rPr>
                <w:rFonts w:hint="cs"/>
                <w:rtl/>
              </w:rPr>
              <w:t>250</w:t>
            </w:r>
          </w:p>
        </w:tc>
        <w:tc>
          <w:tcPr>
            <w:tcW w:w="3118" w:type="dxa"/>
            <w:shd w:val="clear" w:color="auto" w:fill="auto"/>
          </w:tcPr>
          <w:p w14:paraId="38CA0937" w14:textId="77777777" w:rsidR="00C02AF7" w:rsidRDefault="00C02AF7" w:rsidP="00CD00F6">
            <w:pPr>
              <w:pStyle w:val="libNormal"/>
              <w:rPr>
                <w:rtl/>
              </w:rPr>
            </w:pPr>
            <w:r w:rsidRPr="007D6C93">
              <w:rPr>
                <w:rtl/>
              </w:rPr>
              <w:t>6953</w:t>
            </w:r>
            <w:r>
              <w:rPr>
                <w:rtl/>
              </w:rPr>
              <w:t xml:space="preserve"> ـ </w:t>
            </w:r>
            <w:r w:rsidRPr="007D6C93">
              <w:rPr>
                <w:rtl/>
              </w:rPr>
              <w:t>عرفة بن مالك الأزدي : ،</w:t>
            </w:r>
            <w:r w:rsidRPr="007D6C93">
              <w:rPr>
                <w:rFonts w:hint="cs"/>
                <w:rtl/>
              </w:rPr>
              <w:t xml:space="preserve"> </w:t>
            </w:r>
            <w:r w:rsidRPr="007D6C93">
              <w:rPr>
                <w:rtl/>
              </w:rPr>
              <w:t>أخو عبد الرحمن</w:t>
            </w:r>
          </w:p>
        </w:tc>
        <w:tc>
          <w:tcPr>
            <w:tcW w:w="985" w:type="dxa"/>
            <w:shd w:val="clear" w:color="auto" w:fill="auto"/>
          </w:tcPr>
          <w:p w14:paraId="39D051CE" w14:textId="77777777" w:rsidR="00C02AF7" w:rsidRDefault="00C02AF7" w:rsidP="00CD00F6">
            <w:pPr>
              <w:pStyle w:val="libNormal"/>
              <w:rPr>
                <w:rtl/>
              </w:rPr>
            </w:pPr>
            <w:r>
              <w:rPr>
                <w:rFonts w:hint="cs"/>
                <w:rtl/>
              </w:rPr>
              <w:t>261</w:t>
            </w:r>
          </w:p>
        </w:tc>
      </w:tr>
      <w:tr w:rsidR="00C02AF7" w14:paraId="00C6620D" w14:textId="77777777" w:rsidTr="003A76B7">
        <w:tc>
          <w:tcPr>
            <w:tcW w:w="3368" w:type="dxa"/>
            <w:shd w:val="clear" w:color="auto" w:fill="auto"/>
          </w:tcPr>
          <w:p w14:paraId="1733A9D5" w14:textId="77777777" w:rsidR="00C02AF7" w:rsidRDefault="00C02AF7" w:rsidP="00CD00F6">
            <w:pPr>
              <w:pStyle w:val="libNormal"/>
              <w:rPr>
                <w:rtl/>
              </w:rPr>
            </w:pPr>
            <w:r w:rsidRPr="007D6C93">
              <w:rPr>
                <w:rtl/>
              </w:rPr>
              <w:t>6931</w:t>
            </w:r>
            <w:r>
              <w:rPr>
                <w:rtl/>
              </w:rPr>
              <w:t xml:space="preserve"> ـ </w:t>
            </w:r>
            <w:r w:rsidRPr="007D6C93">
              <w:rPr>
                <w:rtl/>
              </w:rPr>
              <w:t>غنّام بن أوس بن غنّام بن عمرو بن مالك</w:t>
            </w:r>
          </w:p>
        </w:tc>
        <w:tc>
          <w:tcPr>
            <w:tcW w:w="985" w:type="dxa"/>
            <w:shd w:val="clear" w:color="auto" w:fill="auto"/>
          </w:tcPr>
          <w:p w14:paraId="34070DE5" w14:textId="77777777" w:rsidR="00C02AF7" w:rsidRDefault="00C02AF7" w:rsidP="00CD00F6">
            <w:pPr>
              <w:pStyle w:val="libNormal"/>
              <w:rPr>
                <w:rtl/>
              </w:rPr>
            </w:pPr>
            <w:r>
              <w:rPr>
                <w:rFonts w:hint="cs"/>
                <w:rtl/>
              </w:rPr>
              <w:t>250</w:t>
            </w:r>
          </w:p>
        </w:tc>
        <w:tc>
          <w:tcPr>
            <w:tcW w:w="3118" w:type="dxa"/>
            <w:shd w:val="clear" w:color="auto" w:fill="auto"/>
          </w:tcPr>
          <w:p w14:paraId="0DACE8E7" w14:textId="77777777" w:rsidR="00C02AF7" w:rsidRDefault="00C02AF7" w:rsidP="00CD00F6">
            <w:pPr>
              <w:pStyle w:val="libNormal"/>
              <w:rPr>
                <w:rtl/>
              </w:rPr>
            </w:pPr>
            <w:r w:rsidRPr="007D6C93">
              <w:rPr>
                <w:rtl/>
              </w:rPr>
              <w:t>6954</w:t>
            </w:r>
            <w:r>
              <w:rPr>
                <w:rtl/>
              </w:rPr>
              <w:t xml:space="preserve"> ـ </w:t>
            </w:r>
            <w:r w:rsidRPr="007D6C93">
              <w:rPr>
                <w:rtl/>
              </w:rPr>
              <w:t>عرقدة ، والد شبيب</w:t>
            </w:r>
          </w:p>
        </w:tc>
        <w:tc>
          <w:tcPr>
            <w:tcW w:w="985" w:type="dxa"/>
            <w:shd w:val="clear" w:color="auto" w:fill="auto"/>
          </w:tcPr>
          <w:p w14:paraId="3D6FB02C" w14:textId="77777777" w:rsidR="00C02AF7" w:rsidRDefault="00C02AF7" w:rsidP="00CD00F6">
            <w:pPr>
              <w:pStyle w:val="libNormal"/>
              <w:rPr>
                <w:rtl/>
              </w:rPr>
            </w:pPr>
            <w:r>
              <w:rPr>
                <w:rFonts w:hint="cs"/>
                <w:rtl/>
              </w:rPr>
              <w:t>262</w:t>
            </w:r>
          </w:p>
        </w:tc>
      </w:tr>
      <w:tr w:rsidR="00C02AF7" w14:paraId="168D8B57" w14:textId="77777777" w:rsidTr="003A76B7">
        <w:tc>
          <w:tcPr>
            <w:tcW w:w="3368" w:type="dxa"/>
            <w:shd w:val="clear" w:color="auto" w:fill="auto"/>
          </w:tcPr>
          <w:p w14:paraId="55AC4CEF" w14:textId="77777777" w:rsidR="00C02AF7" w:rsidRDefault="00C02AF7" w:rsidP="00CD00F6">
            <w:pPr>
              <w:pStyle w:val="libNormal"/>
              <w:rPr>
                <w:rtl/>
              </w:rPr>
            </w:pPr>
            <w:r w:rsidRPr="007D6C93">
              <w:rPr>
                <w:rtl/>
              </w:rPr>
              <w:t>6932 ز</w:t>
            </w:r>
            <w:r>
              <w:rPr>
                <w:rtl/>
              </w:rPr>
              <w:t xml:space="preserve"> ـ </w:t>
            </w:r>
            <w:r w:rsidRPr="007D6C93">
              <w:rPr>
                <w:rtl/>
              </w:rPr>
              <w:t>غنّام : ،</w:t>
            </w:r>
            <w:r w:rsidRPr="007D6C93">
              <w:rPr>
                <w:rFonts w:hint="cs"/>
                <w:rtl/>
              </w:rPr>
              <w:t xml:space="preserve"> </w:t>
            </w:r>
            <w:r w:rsidRPr="007D6C93">
              <w:rPr>
                <w:rtl/>
              </w:rPr>
              <w:t>صحابي من مسلمة الفتح</w:t>
            </w:r>
          </w:p>
        </w:tc>
        <w:tc>
          <w:tcPr>
            <w:tcW w:w="985" w:type="dxa"/>
            <w:shd w:val="clear" w:color="auto" w:fill="auto"/>
          </w:tcPr>
          <w:p w14:paraId="4E106037" w14:textId="77777777" w:rsidR="00C02AF7" w:rsidRDefault="00C02AF7" w:rsidP="00CD00F6">
            <w:pPr>
              <w:pStyle w:val="libNormal"/>
              <w:rPr>
                <w:rtl/>
              </w:rPr>
            </w:pPr>
            <w:r>
              <w:rPr>
                <w:rFonts w:hint="cs"/>
                <w:rtl/>
              </w:rPr>
              <w:t>250</w:t>
            </w:r>
          </w:p>
        </w:tc>
        <w:tc>
          <w:tcPr>
            <w:tcW w:w="3118" w:type="dxa"/>
            <w:shd w:val="clear" w:color="auto" w:fill="auto"/>
          </w:tcPr>
          <w:p w14:paraId="6547F8CB" w14:textId="77777777" w:rsidR="00C02AF7" w:rsidRDefault="00C02AF7" w:rsidP="00CD00F6">
            <w:pPr>
              <w:pStyle w:val="libNormal"/>
              <w:rPr>
                <w:rtl/>
              </w:rPr>
            </w:pPr>
            <w:r w:rsidRPr="007D6C93">
              <w:rPr>
                <w:rtl/>
              </w:rPr>
              <w:t>6955 ز</w:t>
            </w:r>
            <w:r>
              <w:rPr>
                <w:rtl/>
              </w:rPr>
              <w:t xml:space="preserve"> ـ </w:t>
            </w:r>
            <w:r w:rsidRPr="007D6C93">
              <w:rPr>
                <w:rtl/>
              </w:rPr>
              <w:t>غزيّة بن الحارث</w:t>
            </w:r>
          </w:p>
        </w:tc>
        <w:tc>
          <w:tcPr>
            <w:tcW w:w="985" w:type="dxa"/>
            <w:shd w:val="clear" w:color="auto" w:fill="auto"/>
          </w:tcPr>
          <w:p w14:paraId="15206348" w14:textId="77777777" w:rsidR="00C02AF7" w:rsidRDefault="00C02AF7" w:rsidP="00CD00F6">
            <w:pPr>
              <w:pStyle w:val="libNormal"/>
              <w:rPr>
                <w:rtl/>
              </w:rPr>
            </w:pPr>
            <w:r>
              <w:rPr>
                <w:rFonts w:hint="cs"/>
                <w:rtl/>
              </w:rPr>
              <w:t>263</w:t>
            </w:r>
          </w:p>
        </w:tc>
      </w:tr>
      <w:tr w:rsidR="00C02AF7" w14:paraId="391D17C9" w14:textId="77777777" w:rsidTr="003A76B7">
        <w:tc>
          <w:tcPr>
            <w:tcW w:w="3368" w:type="dxa"/>
            <w:shd w:val="clear" w:color="auto" w:fill="auto"/>
          </w:tcPr>
          <w:p w14:paraId="4F273556" w14:textId="77777777" w:rsidR="00C02AF7" w:rsidRDefault="00C02AF7" w:rsidP="00CD00F6">
            <w:pPr>
              <w:pStyle w:val="libNormal"/>
              <w:rPr>
                <w:rtl/>
              </w:rPr>
            </w:pPr>
            <w:r w:rsidRPr="007D6C93">
              <w:rPr>
                <w:rtl/>
              </w:rPr>
              <w:t>6933</w:t>
            </w:r>
            <w:r>
              <w:rPr>
                <w:rtl/>
              </w:rPr>
              <w:t xml:space="preserve"> ـ </w:t>
            </w:r>
            <w:r w:rsidRPr="007D6C93">
              <w:rPr>
                <w:rtl/>
              </w:rPr>
              <w:t>غنام ، والد عبد الرحمن</w:t>
            </w:r>
          </w:p>
        </w:tc>
        <w:tc>
          <w:tcPr>
            <w:tcW w:w="985" w:type="dxa"/>
            <w:shd w:val="clear" w:color="auto" w:fill="auto"/>
          </w:tcPr>
          <w:p w14:paraId="2E360EF1" w14:textId="77777777" w:rsidR="00C02AF7" w:rsidRDefault="00C02AF7" w:rsidP="00CD00F6">
            <w:pPr>
              <w:pStyle w:val="libNormal"/>
              <w:rPr>
                <w:rtl/>
              </w:rPr>
            </w:pPr>
            <w:r>
              <w:rPr>
                <w:rFonts w:hint="cs"/>
                <w:rtl/>
              </w:rPr>
              <w:t>251</w:t>
            </w:r>
          </w:p>
        </w:tc>
        <w:tc>
          <w:tcPr>
            <w:tcW w:w="3118" w:type="dxa"/>
            <w:shd w:val="clear" w:color="auto" w:fill="auto"/>
          </w:tcPr>
          <w:p w14:paraId="6AE80033" w14:textId="77777777" w:rsidR="00C02AF7" w:rsidRDefault="00C02AF7" w:rsidP="00CD00F6">
            <w:pPr>
              <w:pStyle w:val="libNormal"/>
              <w:rPr>
                <w:rtl/>
              </w:rPr>
            </w:pPr>
            <w:r w:rsidRPr="007D6C93">
              <w:rPr>
                <w:rtl/>
              </w:rPr>
              <w:t>6956 ز</w:t>
            </w:r>
            <w:r>
              <w:rPr>
                <w:rtl/>
              </w:rPr>
              <w:t xml:space="preserve"> ـ </w:t>
            </w:r>
            <w:r w:rsidRPr="007D6C93">
              <w:rPr>
                <w:rtl/>
              </w:rPr>
              <w:t>غزيّة بن سواد</w:t>
            </w:r>
          </w:p>
        </w:tc>
        <w:tc>
          <w:tcPr>
            <w:tcW w:w="985" w:type="dxa"/>
            <w:shd w:val="clear" w:color="auto" w:fill="auto"/>
          </w:tcPr>
          <w:p w14:paraId="615C9DC2" w14:textId="77777777" w:rsidR="00C02AF7" w:rsidRDefault="00C02AF7" w:rsidP="00CD00F6">
            <w:pPr>
              <w:pStyle w:val="libNormal"/>
              <w:rPr>
                <w:rtl/>
              </w:rPr>
            </w:pPr>
            <w:r>
              <w:rPr>
                <w:rFonts w:hint="cs"/>
                <w:rtl/>
              </w:rPr>
              <w:t>263</w:t>
            </w:r>
          </w:p>
        </w:tc>
      </w:tr>
      <w:tr w:rsidR="00C02AF7" w14:paraId="6720C607" w14:textId="77777777" w:rsidTr="003A76B7">
        <w:tc>
          <w:tcPr>
            <w:tcW w:w="3368" w:type="dxa"/>
            <w:shd w:val="clear" w:color="auto" w:fill="auto"/>
          </w:tcPr>
          <w:p w14:paraId="2C263A9C" w14:textId="77777777" w:rsidR="00C02AF7" w:rsidRDefault="00C02AF7" w:rsidP="00CD00F6">
            <w:pPr>
              <w:pStyle w:val="libNormal"/>
              <w:rPr>
                <w:rtl/>
              </w:rPr>
            </w:pPr>
            <w:r w:rsidRPr="007D6C93">
              <w:rPr>
                <w:rtl/>
              </w:rPr>
              <w:t>6934 ز</w:t>
            </w:r>
            <w:r>
              <w:rPr>
                <w:rtl/>
              </w:rPr>
              <w:t xml:space="preserve"> ـ </w:t>
            </w:r>
            <w:r w:rsidRPr="007D6C93">
              <w:rPr>
                <w:rtl/>
              </w:rPr>
              <w:t>غنام أبو عمر عقب</w:t>
            </w:r>
          </w:p>
        </w:tc>
        <w:tc>
          <w:tcPr>
            <w:tcW w:w="985" w:type="dxa"/>
            <w:shd w:val="clear" w:color="auto" w:fill="auto"/>
          </w:tcPr>
          <w:p w14:paraId="51A33C2D" w14:textId="77777777" w:rsidR="00C02AF7" w:rsidRDefault="00C02AF7" w:rsidP="00CD00F6">
            <w:pPr>
              <w:pStyle w:val="libNormal"/>
              <w:rPr>
                <w:rtl/>
              </w:rPr>
            </w:pPr>
            <w:r>
              <w:rPr>
                <w:rFonts w:hint="cs"/>
                <w:rtl/>
              </w:rPr>
              <w:t>251</w:t>
            </w:r>
          </w:p>
        </w:tc>
        <w:tc>
          <w:tcPr>
            <w:tcW w:w="3118" w:type="dxa"/>
            <w:shd w:val="clear" w:color="auto" w:fill="auto"/>
          </w:tcPr>
          <w:p w14:paraId="7E486B74" w14:textId="77777777" w:rsidR="00C02AF7" w:rsidRDefault="00C02AF7" w:rsidP="00CD00F6">
            <w:pPr>
              <w:pStyle w:val="libNormal"/>
              <w:rPr>
                <w:rtl/>
              </w:rPr>
            </w:pPr>
            <w:r w:rsidRPr="007D6C93">
              <w:rPr>
                <w:rtl/>
              </w:rPr>
              <w:t>6957</w:t>
            </w:r>
            <w:r>
              <w:rPr>
                <w:rtl/>
              </w:rPr>
              <w:t xml:space="preserve"> ـ </w:t>
            </w:r>
            <w:r w:rsidRPr="007D6C93">
              <w:rPr>
                <w:rtl/>
              </w:rPr>
              <w:t>غشمير بن خرشة القارئ</w:t>
            </w:r>
          </w:p>
        </w:tc>
        <w:tc>
          <w:tcPr>
            <w:tcW w:w="985" w:type="dxa"/>
            <w:shd w:val="clear" w:color="auto" w:fill="auto"/>
          </w:tcPr>
          <w:p w14:paraId="3B4F2A91" w14:textId="77777777" w:rsidR="00C02AF7" w:rsidRDefault="00C02AF7" w:rsidP="00CD00F6">
            <w:pPr>
              <w:pStyle w:val="libNormal"/>
              <w:rPr>
                <w:rtl/>
              </w:rPr>
            </w:pPr>
            <w:r>
              <w:rPr>
                <w:rFonts w:hint="cs"/>
                <w:rtl/>
              </w:rPr>
              <w:t>263</w:t>
            </w:r>
          </w:p>
        </w:tc>
      </w:tr>
      <w:tr w:rsidR="00C02AF7" w14:paraId="7C6867AE" w14:textId="77777777" w:rsidTr="003A76B7">
        <w:tc>
          <w:tcPr>
            <w:tcW w:w="3368" w:type="dxa"/>
            <w:shd w:val="clear" w:color="auto" w:fill="auto"/>
          </w:tcPr>
          <w:p w14:paraId="6F59F413" w14:textId="77777777" w:rsidR="00C02AF7" w:rsidRDefault="00C02AF7" w:rsidP="00CD00F6">
            <w:pPr>
              <w:pStyle w:val="libNormal"/>
              <w:rPr>
                <w:rtl/>
              </w:rPr>
            </w:pPr>
            <w:r w:rsidRPr="007D6C93">
              <w:rPr>
                <w:rtl/>
              </w:rPr>
              <w:t>6935 ز</w:t>
            </w:r>
            <w:r>
              <w:rPr>
                <w:rtl/>
              </w:rPr>
              <w:t xml:space="preserve"> ـ </w:t>
            </w:r>
            <w:r w:rsidRPr="007D6C93">
              <w:rPr>
                <w:rtl/>
              </w:rPr>
              <w:t>غنيم بن زهير : أخو عياض المتقدم</w:t>
            </w:r>
          </w:p>
        </w:tc>
        <w:tc>
          <w:tcPr>
            <w:tcW w:w="985" w:type="dxa"/>
            <w:shd w:val="clear" w:color="auto" w:fill="auto"/>
          </w:tcPr>
          <w:p w14:paraId="68F56E91" w14:textId="77777777" w:rsidR="00C02AF7" w:rsidRDefault="00C02AF7" w:rsidP="00CD00F6">
            <w:pPr>
              <w:pStyle w:val="libNormal"/>
              <w:rPr>
                <w:rtl/>
              </w:rPr>
            </w:pPr>
            <w:r>
              <w:rPr>
                <w:rFonts w:hint="cs"/>
                <w:rtl/>
              </w:rPr>
              <w:t>251</w:t>
            </w:r>
          </w:p>
        </w:tc>
        <w:tc>
          <w:tcPr>
            <w:tcW w:w="3118" w:type="dxa"/>
            <w:shd w:val="clear" w:color="auto" w:fill="auto"/>
          </w:tcPr>
          <w:p w14:paraId="2A9F9FA5" w14:textId="77777777" w:rsidR="00C02AF7" w:rsidRDefault="00C02AF7" w:rsidP="00CD00F6">
            <w:pPr>
              <w:pStyle w:val="libNormal"/>
              <w:rPr>
                <w:rtl/>
              </w:rPr>
            </w:pPr>
            <w:r w:rsidRPr="007D6C93">
              <w:rPr>
                <w:rtl/>
              </w:rPr>
              <w:t>6958</w:t>
            </w:r>
            <w:r>
              <w:rPr>
                <w:rtl/>
              </w:rPr>
              <w:t xml:space="preserve"> ـ </w:t>
            </w:r>
            <w:r w:rsidRPr="007D6C93">
              <w:rPr>
                <w:rtl/>
              </w:rPr>
              <w:t>غضيف بن الحارث الكندي</w:t>
            </w:r>
          </w:p>
        </w:tc>
        <w:tc>
          <w:tcPr>
            <w:tcW w:w="985" w:type="dxa"/>
            <w:shd w:val="clear" w:color="auto" w:fill="auto"/>
          </w:tcPr>
          <w:p w14:paraId="48BC5728" w14:textId="77777777" w:rsidR="00C02AF7" w:rsidRDefault="00C02AF7" w:rsidP="00CD00F6">
            <w:pPr>
              <w:pStyle w:val="libNormal"/>
              <w:rPr>
                <w:rtl/>
              </w:rPr>
            </w:pPr>
            <w:r>
              <w:rPr>
                <w:rFonts w:hint="cs"/>
                <w:rtl/>
              </w:rPr>
              <w:t>264</w:t>
            </w:r>
          </w:p>
        </w:tc>
      </w:tr>
      <w:tr w:rsidR="00C02AF7" w14:paraId="30A262F5" w14:textId="77777777" w:rsidTr="003A76B7">
        <w:tc>
          <w:tcPr>
            <w:tcW w:w="3368" w:type="dxa"/>
            <w:shd w:val="clear" w:color="auto" w:fill="auto"/>
          </w:tcPr>
          <w:p w14:paraId="4C5E695C" w14:textId="77777777" w:rsidR="00C02AF7" w:rsidRDefault="00C02AF7" w:rsidP="00CD00F6">
            <w:pPr>
              <w:pStyle w:val="libNormal"/>
              <w:rPr>
                <w:rtl/>
              </w:rPr>
            </w:pPr>
            <w:r w:rsidRPr="007D6C93">
              <w:rPr>
                <w:rtl/>
              </w:rPr>
              <w:t>6936</w:t>
            </w:r>
            <w:r>
              <w:rPr>
                <w:rtl/>
              </w:rPr>
              <w:t xml:space="preserve"> ـ </w:t>
            </w:r>
            <w:r w:rsidRPr="007D6C93">
              <w:rPr>
                <w:rtl/>
              </w:rPr>
              <w:t>غنيم بن سعد : والد عبد الرحمن بن غنم الأشعري</w:t>
            </w:r>
          </w:p>
        </w:tc>
        <w:tc>
          <w:tcPr>
            <w:tcW w:w="985" w:type="dxa"/>
            <w:shd w:val="clear" w:color="auto" w:fill="auto"/>
          </w:tcPr>
          <w:p w14:paraId="5CFCBEAB" w14:textId="77777777" w:rsidR="00C02AF7" w:rsidRDefault="00C02AF7" w:rsidP="00CD00F6">
            <w:pPr>
              <w:pStyle w:val="libNormal"/>
              <w:rPr>
                <w:rtl/>
              </w:rPr>
            </w:pPr>
            <w:r>
              <w:rPr>
                <w:rFonts w:hint="cs"/>
                <w:rtl/>
              </w:rPr>
              <w:t>251</w:t>
            </w:r>
          </w:p>
        </w:tc>
        <w:tc>
          <w:tcPr>
            <w:tcW w:w="3118" w:type="dxa"/>
            <w:shd w:val="clear" w:color="auto" w:fill="auto"/>
          </w:tcPr>
          <w:p w14:paraId="672B9490" w14:textId="77777777" w:rsidR="00C02AF7" w:rsidRDefault="00C02AF7" w:rsidP="00CD00F6">
            <w:pPr>
              <w:pStyle w:val="libNormal"/>
              <w:rPr>
                <w:rtl/>
              </w:rPr>
            </w:pPr>
            <w:r w:rsidRPr="007D6C93">
              <w:rPr>
                <w:rtl/>
              </w:rPr>
              <w:t>6959</w:t>
            </w:r>
            <w:r>
              <w:rPr>
                <w:rtl/>
              </w:rPr>
              <w:t xml:space="preserve"> ـ </w:t>
            </w:r>
            <w:r w:rsidRPr="007D6C93">
              <w:rPr>
                <w:rtl/>
              </w:rPr>
              <w:t>غطيف بن أبي سفيان</w:t>
            </w:r>
          </w:p>
        </w:tc>
        <w:tc>
          <w:tcPr>
            <w:tcW w:w="985" w:type="dxa"/>
            <w:shd w:val="clear" w:color="auto" w:fill="auto"/>
          </w:tcPr>
          <w:p w14:paraId="0DEF4E7A" w14:textId="77777777" w:rsidR="00C02AF7" w:rsidRDefault="00C02AF7" w:rsidP="00CD00F6">
            <w:pPr>
              <w:pStyle w:val="libNormal"/>
              <w:rPr>
                <w:rtl/>
              </w:rPr>
            </w:pPr>
            <w:r>
              <w:rPr>
                <w:rFonts w:hint="cs"/>
                <w:rtl/>
              </w:rPr>
              <w:t>264</w:t>
            </w:r>
          </w:p>
        </w:tc>
      </w:tr>
      <w:tr w:rsidR="00C02AF7" w14:paraId="3FD55870" w14:textId="77777777" w:rsidTr="003A76B7">
        <w:tc>
          <w:tcPr>
            <w:tcW w:w="3368" w:type="dxa"/>
            <w:shd w:val="clear" w:color="auto" w:fill="auto"/>
          </w:tcPr>
          <w:p w14:paraId="60BB132A" w14:textId="77777777" w:rsidR="00C02AF7" w:rsidRDefault="00C02AF7" w:rsidP="00CD00F6">
            <w:pPr>
              <w:pStyle w:val="libNormal"/>
              <w:rPr>
                <w:rtl/>
              </w:rPr>
            </w:pPr>
            <w:r w:rsidRPr="007D6C93">
              <w:rPr>
                <w:rtl/>
              </w:rPr>
              <w:t>6937</w:t>
            </w:r>
            <w:r>
              <w:rPr>
                <w:rtl/>
              </w:rPr>
              <w:t xml:space="preserve"> ـ </w:t>
            </w:r>
            <w:r w:rsidRPr="007D6C93">
              <w:rPr>
                <w:rtl/>
              </w:rPr>
              <w:t>غنيم بن عثمان</w:t>
            </w:r>
          </w:p>
        </w:tc>
        <w:tc>
          <w:tcPr>
            <w:tcW w:w="985" w:type="dxa"/>
            <w:shd w:val="clear" w:color="auto" w:fill="auto"/>
          </w:tcPr>
          <w:p w14:paraId="03DB1B03" w14:textId="77777777" w:rsidR="00C02AF7" w:rsidRDefault="00C02AF7" w:rsidP="00CD00F6">
            <w:pPr>
              <w:pStyle w:val="libNormal"/>
              <w:rPr>
                <w:rtl/>
              </w:rPr>
            </w:pPr>
            <w:r>
              <w:rPr>
                <w:rFonts w:hint="cs"/>
                <w:rtl/>
              </w:rPr>
              <w:t>252</w:t>
            </w:r>
          </w:p>
        </w:tc>
        <w:tc>
          <w:tcPr>
            <w:tcW w:w="3118" w:type="dxa"/>
            <w:shd w:val="clear" w:color="auto" w:fill="auto"/>
          </w:tcPr>
          <w:p w14:paraId="07A7F306" w14:textId="77777777" w:rsidR="00C02AF7" w:rsidRDefault="00C02AF7" w:rsidP="00CD00F6">
            <w:pPr>
              <w:pStyle w:val="libNormal"/>
              <w:rPr>
                <w:rtl/>
              </w:rPr>
            </w:pPr>
            <w:r w:rsidRPr="007D6C93">
              <w:rPr>
                <w:rtl/>
              </w:rPr>
              <w:t>6960 ز</w:t>
            </w:r>
            <w:r>
              <w:rPr>
                <w:rtl/>
              </w:rPr>
              <w:t xml:space="preserve"> ـ </w:t>
            </w:r>
            <w:r w:rsidRPr="007D6C93">
              <w:rPr>
                <w:rtl/>
              </w:rPr>
              <w:t>غنيم بن كليب الجمحيّ</w:t>
            </w:r>
          </w:p>
        </w:tc>
        <w:tc>
          <w:tcPr>
            <w:tcW w:w="985" w:type="dxa"/>
            <w:shd w:val="clear" w:color="auto" w:fill="auto"/>
          </w:tcPr>
          <w:p w14:paraId="5122D1BE" w14:textId="77777777" w:rsidR="00C02AF7" w:rsidRDefault="00C02AF7" w:rsidP="00CD00F6">
            <w:pPr>
              <w:pStyle w:val="libNormal"/>
              <w:rPr>
                <w:rtl/>
              </w:rPr>
            </w:pPr>
            <w:r>
              <w:rPr>
                <w:rFonts w:hint="cs"/>
                <w:rtl/>
              </w:rPr>
              <w:t>265</w:t>
            </w:r>
          </w:p>
        </w:tc>
      </w:tr>
      <w:tr w:rsidR="00C02AF7" w14:paraId="473083CE" w14:textId="77777777" w:rsidTr="003A76B7">
        <w:tc>
          <w:tcPr>
            <w:tcW w:w="3368" w:type="dxa"/>
            <w:shd w:val="clear" w:color="auto" w:fill="auto"/>
          </w:tcPr>
          <w:p w14:paraId="76AEA889" w14:textId="77777777" w:rsidR="00C02AF7" w:rsidRDefault="00C02AF7" w:rsidP="00CD00F6">
            <w:pPr>
              <w:pStyle w:val="libNormal"/>
              <w:rPr>
                <w:rtl/>
              </w:rPr>
            </w:pPr>
            <w:r w:rsidRPr="007D6C93">
              <w:rPr>
                <w:rtl/>
              </w:rPr>
              <w:t>6938</w:t>
            </w:r>
            <w:r>
              <w:rPr>
                <w:rtl/>
              </w:rPr>
              <w:t xml:space="preserve"> ـ </w:t>
            </w:r>
            <w:r w:rsidRPr="007D6C93">
              <w:rPr>
                <w:rtl/>
              </w:rPr>
              <w:t>غني بن قطيب</w:t>
            </w:r>
          </w:p>
        </w:tc>
        <w:tc>
          <w:tcPr>
            <w:tcW w:w="985" w:type="dxa"/>
            <w:shd w:val="clear" w:color="auto" w:fill="auto"/>
          </w:tcPr>
          <w:p w14:paraId="25848688" w14:textId="77777777" w:rsidR="00C02AF7" w:rsidRDefault="00C02AF7" w:rsidP="00CD00F6">
            <w:pPr>
              <w:pStyle w:val="libNormal"/>
              <w:rPr>
                <w:rtl/>
              </w:rPr>
            </w:pPr>
            <w:r>
              <w:rPr>
                <w:rFonts w:hint="cs"/>
                <w:rtl/>
              </w:rPr>
              <w:t>252</w:t>
            </w:r>
          </w:p>
        </w:tc>
        <w:tc>
          <w:tcPr>
            <w:tcW w:w="3118" w:type="dxa"/>
            <w:shd w:val="clear" w:color="auto" w:fill="auto"/>
          </w:tcPr>
          <w:p w14:paraId="6829E57F" w14:textId="77777777" w:rsidR="00C02AF7" w:rsidRDefault="00C02AF7" w:rsidP="00CD00F6">
            <w:pPr>
              <w:pStyle w:val="libNormal"/>
              <w:rPr>
                <w:rtl/>
              </w:rPr>
            </w:pPr>
            <w:r w:rsidRPr="007D6C93">
              <w:rPr>
                <w:rtl/>
              </w:rPr>
              <w:t>6961</w:t>
            </w:r>
            <w:r>
              <w:rPr>
                <w:rtl/>
              </w:rPr>
              <w:t xml:space="preserve"> ـ </w:t>
            </w:r>
            <w:r w:rsidRPr="007D6C93">
              <w:rPr>
                <w:rtl/>
              </w:rPr>
              <w:t>غمر الجمحيّ</w:t>
            </w:r>
          </w:p>
        </w:tc>
        <w:tc>
          <w:tcPr>
            <w:tcW w:w="985" w:type="dxa"/>
            <w:shd w:val="clear" w:color="auto" w:fill="auto"/>
          </w:tcPr>
          <w:p w14:paraId="2A562E07" w14:textId="77777777" w:rsidR="00C02AF7" w:rsidRDefault="00C02AF7" w:rsidP="00CD00F6">
            <w:pPr>
              <w:pStyle w:val="libNormal"/>
              <w:rPr>
                <w:rtl/>
              </w:rPr>
            </w:pPr>
            <w:r>
              <w:rPr>
                <w:rFonts w:hint="cs"/>
                <w:rtl/>
              </w:rPr>
              <w:t>265</w:t>
            </w:r>
          </w:p>
        </w:tc>
      </w:tr>
      <w:tr w:rsidR="00C02AF7" w14:paraId="61CAFA7E" w14:textId="77777777" w:rsidTr="003A76B7">
        <w:tc>
          <w:tcPr>
            <w:tcW w:w="3368" w:type="dxa"/>
            <w:shd w:val="clear" w:color="auto" w:fill="auto"/>
          </w:tcPr>
          <w:p w14:paraId="2B3D57B2" w14:textId="77777777" w:rsidR="00C02AF7" w:rsidRDefault="00C02AF7" w:rsidP="00CD00F6">
            <w:pPr>
              <w:pStyle w:val="libNormal"/>
              <w:rPr>
                <w:rtl/>
              </w:rPr>
            </w:pPr>
            <w:r w:rsidRPr="007D6C93">
              <w:rPr>
                <w:rtl/>
              </w:rPr>
              <w:t>6939</w:t>
            </w:r>
            <w:r>
              <w:rPr>
                <w:rtl/>
              </w:rPr>
              <w:t xml:space="preserve"> ـ </w:t>
            </w:r>
            <w:r w:rsidRPr="007D6C93">
              <w:rPr>
                <w:rtl/>
              </w:rPr>
              <w:t>غورث بن الحارث</w:t>
            </w:r>
          </w:p>
        </w:tc>
        <w:tc>
          <w:tcPr>
            <w:tcW w:w="985" w:type="dxa"/>
            <w:shd w:val="clear" w:color="auto" w:fill="auto"/>
          </w:tcPr>
          <w:p w14:paraId="6B5A03AE" w14:textId="77777777" w:rsidR="00C02AF7" w:rsidRDefault="00C02AF7" w:rsidP="00CD00F6">
            <w:pPr>
              <w:pStyle w:val="libNormal"/>
              <w:rPr>
                <w:rtl/>
              </w:rPr>
            </w:pPr>
            <w:r>
              <w:rPr>
                <w:rFonts w:hint="cs"/>
                <w:rtl/>
              </w:rPr>
              <w:t>252</w:t>
            </w:r>
          </w:p>
        </w:tc>
        <w:tc>
          <w:tcPr>
            <w:tcW w:w="3118" w:type="dxa"/>
            <w:shd w:val="clear" w:color="auto" w:fill="auto"/>
          </w:tcPr>
          <w:p w14:paraId="774C1701" w14:textId="77777777" w:rsidR="00C02AF7" w:rsidRDefault="00C02AF7" w:rsidP="00CD00F6">
            <w:pPr>
              <w:pStyle w:val="libNormal"/>
              <w:rPr>
                <w:rtl/>
              </w:rPr>
            </w:pPr>
            <w:r w:rsidRPr="007D6C93">
              <w:rPr>
                <w:rtl/>
              </w:rPr>
              <w:t>6962 ز</w:t>
            </w:r>
            <w:r>
              <w:rPr>
                <w:rtl/>
              </w:rPr>
              <w:t xml:space="preserve"> ـ </w:t>
            </w:r>
            <w:r w:rsidRPr="007D6C93">
              <w:rPr>
                <w:rtl/>
              </w:rPr>
              <w:t>غنمة بن عدي بن عبد مناف</w:t>
            </w:r>
          </w:p>
        </w:tc>
        <w:tc>
          <w:tcPr>
            <w:tcW w:w="985" w:type="dxa"/>
            <w:shd w:val="clear" w:color="auto" w:fill="auto"/>
          </w:tcPr>
          <w:p w14:paraId="3D1B77AD" w14:textId="77777777" w:rsidR="00C02AF7" w:rsidRDefault="00C02AF7" w:rsidP="00CD00F6">
            <w:pPr>
              <w:pStyle w:val="libNormal"/>
              <w:rPr>
                <w:rtl/>
              </w:rPr>
            </w:pPr>
            <w:r>
              <w:rPr>
                <w:rFonts w:hint="cs"/>
                <w:rtl/>
              </w:rPr>
              <w:t>266</w:t>
            </w:r>
          </w:p>
        </w:tc>
      </w:tr>
      <w:tr w:rsidR="00C02AF7" w14:paraId="2AD0ADED" w14:textId="77777777" w:rsidTr="003A76B7">
        <w:tc>
          <w:tcPr>
            <w:tcW w:w="3368" w:type="dxa"/>
            <w:shd w:val="clear" w:color="auto" w:fill="auto"/>
          </w:tcPr>
          <w:p w14:paraId="42F89B06" w14:textId="77777777" w:rsidR="00C02AF7" w:rsidRDefault="00C02AF7" w:rsidP="00CD00F6">
            <w:pPr>
              <w:pStyle w:val="libNormal"/>
              <w:rPr>
                <w:rtl/>
              </w:rPr>
            </w:pPr>
            <w:r w:rsidRPr="007D6C93">
              <w:rPr>
                <w:rtl/>
              </w:rPr>
              <w:t>6940</w:t>
            </w:r>
            <w:r>
              <w:rPr>
                <w:rtl/>
              </w:rPr>
              <w:t xml:space="preserve"> ـ </w:t>
            </w:r>
            <w:r w:rsidRPr="007D6C93">
              <w:rPr>
                <w:rtl/>
              </w:rPr>
              <w:t>غيلان بن سلمة بن معتّب بن مالك بن كعب بن عمرو</w:t>
            </w:r>
          </w:p>
        </w:tc>
        <w:tc>
          <w:tcPr>
            <w:tcW w:w="985" w:type="dxa"/>
            <w:shd w:val="clear" w:color="auto" w:fill="auto"/>
          </w:tcPr>
          <w:p w14:paraId="56601A8E" w14:textId="77777777" w:rsidR="00C02AF7" w:rsidRDefault="00C02AF7" w:rsidP="00CD00F6">
            <w:pPr>
              <w:pStyle w:val="libNormal"/>
              <w:rPr>
                <w:rtl/>
              </w:rPr>
            </w:pPr>
            <w:r>
              <w:rPr>
                <w:rFonts w:hint="cs"/>
                <w:rtl/>
              </w:rPr>
              <w:t>253</w:t>
            </w:r>
          </w:p>
        </w:tc>
        <w:tc>
          <w:tcPr>
            <w:tcW w:w="3118" w:type="dxa"/>
            <w:shd w:val="clear" w:color="auto" w:fill="auto"/>
          </w:tcPr>
          <w:p w14:paraId="3FE7B093" w14:textId="77777777" w:rsidR="00C02AF7" w:rsidRDefault="00C02AF7" w:rsidP="00CD00F6">
            <w:pPr>
              <w:pStyle w:val="libNormal"/>
              <w:rPr>
                <w:rtl/>
              </w:rPr>
            </w:pPr>
            <w:r w:rsidRPr="007D6C93">
              <w:rPr>
                <w:rtl/>
              </w:rPr>
              <w:t>6963 ز</w:t>
            </w:r>
            <w:r>
              <w:rPr>
                <w:rtl/>
              </w:rPr>
              <w:t xml:space="preserve"> ـ </w:t>
            </w:r>
            <w:r w:rsidRPr="007D6C93">
              <w:rPr>
                <w:rtl/>
              </w:rPr>
              <w:t>غيلان بن جامع</w:t>
            </w:r>
          </w:p>
        </w:tc>
        <w:tc>
          <w:tcPr>
            <w:tcW w:w="985" w:type="dxa"/>
            <w:shd w:val="clear" w:color="auto" w:fill="auto"/>
          </w:tcPr>
          <w:p w14:paraId="366DBBF6" w14:textId="77777777" w:rsidR="00C02AF7" w:rsidRDefault="00C02AF7" w:rsidP="00CD00F6">
            <w:pPr>
              <w:pStyle w:val="libNormal"/>
              <w:rPr>
                <w:rtl/>
              </w:rPr>
            </w:pPr>
            <w:r>
              <w:rPr>
                <w:rFonts w:hint="cs"/>
                <w:rtl/>
              </w:rPr>
              <w:t>266</w:t>
            </w:r>
          </w:p>
        </w:tc>
      </w:tr>
      <w:tr w:rsidR="00C02AF7" w14:paraId="48BFAB96" w14:textId="77777777" w:rsidTr="003A76B7">
        <w:tc>
          <w:tcPr>
            <w:tcW w:w="3368" w:type="dxa"/>
            <w:shd w:val="clear" w:color="auto" w:fill="auto"/>
          </w:tcPr>
          <w:p w14:paraId="22AD239B" w14:textId="77777777" w:rsidR="00C02AF7" w:rsidRDefault="00C02AF7" w:rsidP="00CD00F6">
            <w:pPr>
              <w:pStyle w:val="libNormal"/>
              <w:rPr>
                <w:rtl/>
              </w:rPr>
            </w:pPr>
            <w:r w:rsidRPr="007D6C93">
              <w:rPr>
                <w:rtl/>
              </w:rPr>
              <w:t>6941</w:t>
            </w:r>
            <w:r>
              <w:rPr>
                <w:rtl/>
              </w:rPr>
              <w:t xml:space="preserve"> ـ </w:t>
            </w:r>
            <w:r w:rsidRPr="007D6C93">
              <w:rPr>
                <w:rtl/>
              </w:rPr>
              <w:t>غيلان بن عمرو</w:t>
            </w:r>
          </w:p>
        </w:tc>
        <w:tc>
          <w:tcPr>
            <w:tcW w:w="985" w:type="dxa"/>
            <w:shd w:val="clear" w:color="auto" w:fill="auto"/>
          </w:tcPr>
          <w:p w14:paraId="673BC839" w14:textId="77777777" w:rsidR="00C02AF7" w:rsidRDefault="00C02AF7" w:rsidP="00CD00F6">
            <w:pPr>
              <w:pStyle w:val="libNormal"/>
              <w:rPr>
                <w:rtl/>
              </w:rPr>
            </w:pPr>
            <w:r>
              <w:rPr>
                <w:rFonts w:hint="cs"/>
                <w:rtl/>
              </w:rPr>
              <w:t>257</w:t>
            </w:r>
          </w:p>
        </w:tc>
        <w:tc>
          <w:tcPr>
            <w:tcW w:w="3118" w:type="dxa"/>
            <w:shd w:val="clear" w:color="auto" w:fill="auto"/>
          </w:tcPr>
          <w:p w14:paraId="7B7D2784" w14:textId="77777777" w:rsidR="00C02AF7" w:rsidRDefault="00C02AF7" w:rsidP="00CD00F6">
            <w:pPr>
              <w:pStyle w:val="libNormal"/>
              <w:rPr>
                <w:rtl/>
              </w:rPr>
            </w:pPr>
            <w:r w:rsidRPr="007D6C93">
              <w:rPr>
                <w:rtl/>
              </w:rPr>
              <w:t>6964</w:t>
            </w:r>
            <w:r>
              <w:rPr>
                <w:rtl/>
              </w:rPr>
              <w:t xml:space="preserve"> ـ </w:t>
            </w:r>
            <w:r w:rsidRPr="007D6C93">
              <w:rPr>
                <w:rtl/>
              </w:rPr>
              <w:t>فاتك بن عمرو الخطميّ</w:t>
            </w:r>
          </w:p>
        </w:tc>
        <w:tc>
          <w:tcPr>
            <w:tcW w:w="985" w:type="dxa"/>
            <w:shd w:val="clear" w:color="auto" w:fill="auto"/>
          </w:tcPr>
          <w:p w14:paraId="0B61F9FA" w14:textId="77777777" w:rsidR="00C02AF7" w:rsidRDefault="00C02AF7" w:rsidP="00CD00F6">
            <w:pPr>
              <w:pStyle w:val="libNormal"/>
              <w:rPr>
                <w:rtl/>
              </w:rPr>
            </w:pPr>
            <w:r>
              <w:rPr>
                <w:rFonts w:hint="cs"/>
                <w:rtl/>
              </w:rPr>
              <w:t>267</w:t>
            </w:r>
          </w:p>
        </w:tc>
      </w:tr>
      <w:tr w:rsidR="00C02AF7" w14:paraId="512F84E9" w14:textId="77777777" w:rsidTr="003A76B7">
        <w:tc>
          <w:tcPr>
            <w:tcW w:w="3368" w:type="dxa"/>
            <w:shd w:val="clear" w:color="auto" w:fill="auto"/>
          </w:tcPr>
          <w:p w14:paraId="7C266312" w14:textId="77777777" w:rsidR="00C02AF7" w:rsidRDefault="00C02AF7" w:rsidP="00CD00F6">
            <w:pPr>
              <w:pStyle w:val="libNormal"/>
              <w:rPr>
                <w:rtl/>
              </w:rPr>
            </w:pPr>
            <w:r w:rsidRPr="007D6C93">
              <w:rPr>
                <w:rtl/>
              </w:rPr>
              <w:t>6942</w:t>
            </w:r>
            <w:r>
              <w:rPr>
                <w:rtl/>
              </w:rPr>
              <w:t xml:space="preserve"> ـ </w:t>
            </w:r>
            <w:r w:rsidRPr="007D6C93">
              <w:rPr>
                <w:rtl/>
              </w:rPr>
              <w:t>غيلان الثقفي</w:t>
            </w:r>
          </w:p>
        </w:tc>
        <w:tc>
          <w:tcPr>
            <w:tcW w:w="985" w:type="dxa"/>
            <w:shd w:val="clear" w:color="auto" w:fill="auto"/>
          </w:tcPr>
          <w:p w14:paraId="67B3919D" w14:textId="77777777" w:rsidR="00C02AF7" w:rsidRDefault="00C02AF7" w:rsidP="00CD00F6">
            <w:pPr>
              <w:pStyle w:val="libNormal"/>
              <w:rPr>
                <w:rtl/>
              </w:rPr>
            </w:pPr>
            <w:r>
              <w:rPr>
                <w:rFonts w:hint="cs"/>
                <w:rtl/>
              </w:rPr>
              <w:t>258</w:t>
            </w:r>
          </w:p>
        </w:tc>
        <w:tc>
          <w:tcPr>
            <w:tcW w:w="3118" w:type="dxa"/>
            <w:shd w:val="clear" w:color="auto" w:fill="auto"/>
          </w:tcPr>
          <w:p w14:paraId="6EE61969" w14:textId="77777777" w:rsidR="00C02AF7" w:rsidRDefault="00C02AF7" w:rsidP="00CD00F6">
            <w:pPr>
              <w:pStyle w:val="libNormal"/>
              <w:rPr>
                <w:rtl/>
              </w:rPr>
            </w:pPr>
            <w:r w:rsidRPr="007D6C93">
              <w:rPr>
                <w:rtl/>
              </w:rPr>
              <w:t>6965</w:t>
            </w:r>
            <w:r>
              <w:rPr>
                <w:rtl/>
              </w:rPr>
              <w:t xml:space="preserve"> ـ </w:t>
            </w:r>
            <w:r w:rsidRPr="007D6C93">
              <w:rPr>
                <w:rtl/>
              </w:rPr>
              <w:t>فاتك ، غير منسوب</w:t>
            </w:r>
          </w:p>
        </w:tc>
        <w:tc>
          <w:tcPr>
            <w:tcW w:w="985" w:type="dxa"/>
            <w:shd w:val="clear" w:color="auto" w:fill="auto"/>
          </w:tcPr>
          <w:p w14:paraId="0C69C822" w14:textId="77777777" w:rsidR="00C02AF7" w:rsidRDefault="00C02AF7" w:rsidP="00CD00F6">
            <w:pPr>
              <w:pStyle w:val="libNormal"/>
              <w:rPr>
                <w:rtl/>
              </w:rPr>
            </w:pPr>
            <w:r>
              <w:rPr>
                <w:rFonts w:hint="cs"/>
                <w:rtl/>
              </w:rPr>
              <w:t>267</w:t>
            </w:r>
          </w:p>
        </w:tc>
      </w:tr>
      <w:tr w:rsidR="00C02AF7" w14:paraId="688576F0" w14:textId="77777777" w:rsidTr="003A76B7">
        <w:tc>
          <w:tcPr>
            <w:tcW w:w="3368" w:type="dxa"/>
            <w:shd w:val="clear" w:color="auto" w:fill="auto"/>
          </w:tcPr>
          <w:p w14:paraId="270AC034" w14:textId="77777777" w:rsidR="00C02AF7" w:rsidRDefault="00C02AF7" w:rsidP="00326E08">
            <w:pPr>
              <w:pStyle w:val="TOC2"/>
              <w:rPr>
                <w:rtl/>
              </w:rPr>
            </w:pPr>
            <w:r w:rsidRPr="00CD00F6">
              <w:rPr>
                <w:rStyle w:val="libNormalChar"/>
                <w:rtl/>
              </w:rPr>
              <w:t xml:space="preserve">6943 ـ غيلان مولى رسول الله </w:t>
            </w:r>
            <w:r w:rsidRPr="003E3ECB">
              <w:rPr>
                <w:rStyle w:val="libAlaemChar"/>
                <w:rtl/>
              </w:rPr>
              <w:t>صلى‌الله‌عليه‌وآله‌وسلم</w:t>
            </w:r>
          </w:p>
        </w:tc>
        <w:tc>
          <w:tcPr>
            <w:tcW w:w="985" w:type="dxa"/>
            <w:shd w:val="clear" w:color="auto" w:fill="auto"/>
          </w:tcPr>
          <w:p w14:paraId="627C5165" w14:textId="77777777" w:rsidR="00C02AF7" w:rsidRDefault="00C02AF7" w:rsidP="00CD00F6">
            <w:pPr>
              <w:pStyle w:val="libNormal"/>
              <w:rPr>
                <w:rtl/>
              </w:rPr>
            </w:pPr>
            <w:r>
              <w:rPr>
                <w:rFonts w:hint="cs"/>
                <w:rtl/>
              </w:rPr>
              <w:t>258</w:t>
            </w:r>
          </w:p>
        </w:tc>
        <w:tc>
          <w:tcPr>
            <w:tcW w:w="3118" w:type="dxa"/>
            <w:shd w:val="clear" w:color="auto" w:fill="auto"/>
          </w:tcPr>
          <w:p w14:paraId="564B8CF8" w14:textId="77777777" w:rsidR="00C02AF7" w:rsidRDefault="00C02AF7" w:rsidP="00CD00F6">
            <w:pPr>
              <w:pStyle w:val="libNormal"/>
              <w:rPr>
                <w:rtl/>
              </w:rPr>
            </w:pPr>
            <w:r w:rsidRPr="007D6C93">
              <w:rPr>
                <w:rtl/>
              </w:rPr>
              <w:t>6966</w:t>
            </w:r>
            <w:r>
              <w:rPr>
                <w:rtl/>
              </w:rPr>
              <w:t xml:space="preserve"> ـ </w:t>
            </w:r>
            <w:r w:rsidRPr="007D6C93">
              <w:rPr>
                <w:rtl/>
              </w:rPr>
              <w:t>الفاكه بن بشر بن الفاكه بن زيد بن خلدة</w:t>
            </w:r>
          </w:p>
        </w:tc>
        <w:tc>
          <w:tcPr>
            <w:tcW w:w="985" w:type="dxa"/>
            <w:shd w:val="clear" w:color="auto" w:fill="auto"/>
          </w:tcPr>
          <w:p w14:paraId="2B6BFAE9" w14:textId="77777777" w:rsidR="00C02AF7" w:rsidRDefault="00C02AF7" w:rsidP="00CD00F6">
            <w:pPr>
              <w:pStyle w:val="libNormal"/>
              <w:rPr>
                <w:rtl/>
              </w:rPr>
            </w:pPr>
            <w:r>
              <w:rPr>
                <w:rFonts w:hint="cs"/>
                <w:rtl/>
              </w:rPr>
              <w:t>268</w:t>
            </w:r>
          </w:p>
        </w:tc>
      </w:tr>
      <w:tr w:rsidR="00C02AF7" w14:paraId="6FA74E30" w14:textId="77777777" w:rsidTr="003A76B7">
        <w:tc>
          <w:tcPr>
            <w:tcW w:w="3368" w:type="dxa"/>
            <w:shd w:val="clear" w:color="auto" w:fill="auto"/>
          </w:tcPr>
          <w:p w14:paraId="6330BB2A" w14:textId="77777777" w:rsidR="00C02AF7" w:rsidRDefault="00C02AF7" w:rsidP="00CD00F6">
            <w:pPr>
              <w:pStyle w:val="libNormal"/>
              <w:rPr>
                <w:rtl/>
              </w:rPr>
            </w:pPr>
            <w:r w:rsidRPr="007D6C93">
              <w:rPr>
                <w:rtl/>
              </w:rPr>
              <w:t>6944 ز</w:t>
            </w:r>
            <w:r>
              <w:rPr>
                <w:rtl/>
              </w:rPr>
              <w:t xml:space="preserve"> ـ </w:t>
            </w:r>
            <w:r w:rsidRPr="007D6C93">
              <w:rPr>
                <w:rtl/>
              </w:rPr>
              <w:t>غنيم بن قيس المازني</w:t>
            </w:r>
          </w:p>
        </w:tc>
        <w:tc>
          <w:tcPr>
            <w:tcW w:w="985" w:type="dxa"/>
            <w:shd w:val="clear" w:color="auto" w:fill="auto"/>
          </w:tcPr>
          <w:p w14:paraId="5F891C43" w14:textId="77777777" w:rsidR="00C02AF7" w:rsidRDefault="00C02AF7" w:rsidP="00CD00F6">
            <w:pPr>
              <w:pStyle w:val="libNormal"/>
              <w:rPr>
                <w:rtl/>
              </w:rPr>
            </w:pPr>
            <w:r>
              <w:rPr>
                <w:rFonts w:hint="cs"/>
                <w:rtl/>
              </w:rPr>
              <w:t>258</w:t>
            </w:r>
          </w:p>
        </w:tc>
        <w:tc>
          <w:tcPr>
            <w:tcW w:w="3118" w:type="dxa"/>
            <w:shd w:val="clear" w:color="auto" w:fill="auto"/>
          </w:tcPr>
          <w:p w14:paraId="2A0E26A9" w14:textId="77777777" w:rsidR="00C02AF7" w:rsidRDefault="00C02AF7" w:rsidP="00CD00F6">
            <w:pPr>
              <w:pStyle w:val="libNormal"/>
              <w:rPr>
                <w:rtl/>
              </w:rPr>
            </w:pPr>
            <w:r w:rsidRPr="007D6C93">
              <w:rPr>
                <w:rtl/>
              </w:rPr>
              <w:t>6967</w:t>
            </w:r>
            <w:r>
              <w:rPr>
                <w:rtl/>
              </w:rPr>
              <w:t xml:space="preserve"> ـ </w:t>
            </w:r>
            <w:r w:rsidRPr="007D6C93">
              <w:rPr>
                <w:rtl/>
              </w:rPr>
              <w:t>الفاكه بن سعد بن حبتر بن عنان</w:t>
            </w:r>
          </w:p>
        </w:tc>
        <w:tc>
          <w:tcPr>
            <w:tcW w:w="985" w:type="dxa"/>
            <w:shd w:val="clear" w:color="auto" w:fill="auto"/>
          </w:tcPr>
          <w:p w14:paraId="7BEDDF95" w14:textId="77777777" w:rsidR="00C02AF7" w:rsidRDefault="00C02AF7" w:rsidP="00CD00F6">
            <w:pPr>
              <w:pStyle w:val="libNormal"/>
              <w:rPr>
                <w:rtl/>
              </w:rPr>
            </w:pPr>
            <w:r>
              <w:rPr>
                <w:rFonts w:hint="cs"/>
                <w:rtl/>
              </w:rPr>
              <w:t>268</w:t>
            </w:r>
          </w:p>
        </w:tc>
      </w:tr>
    </w:tbl>
    <w:p w14:paraId="5875E2F6"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1B194BE6" w14:textId="77777777" w:rsidTr="003A76B7">
        <w:tc>
          <w:tcPr>
            <w:tcW w:w="3368" w:type="dxa"/>
            <w:shd w:val="clear" w:color="auto" w:fill="auto"/>
          </w:tcPr>
          <w:p w14:paraId="006F7968" w14:textId="7418049D" w:rsidR="00C02AF7" w:rsidRDefault="00C02AF7" w:rsidP="00CD00F6">
            <w:pPr>
              <w:pStyle w:val="libNormal"/>
              <w:rPr>
                <w:rtl/>
              </w:rPr>
            </w:pPr>
            <w:r w:rsidRPr="007D6C93">
              <w:rPr>
                <w:rtl/>
              </w:rPr>
              <w:lastRenderedPageBreak/>
              <w:t>6945 ز</w:t>
            </w:r>
            <w:r>
              <w:rPr>
                <w:rtl/>
              </w:rPr>
              <w:t xml:space="preserve"> ـ </w:t>
            </w:r>
            <w:r w:rsidRPr="007D6C93">
              <w:rPr>
                <w:rtl/>
              </w:rPr>
              <w:t>غاضرة : سمع عمر. تقدم في الأول</w:t>
            </w:r>
          </w:p>
        </w:tc>
        <w:tc>
          <w:tcPr>
            <w:tcW w:w="985" w:type="dxa"/>
            <w:shd w:val="clear" w:color="auto" w:fill="auto"/>
          </w:tcPr>
          <w:p w14:paraId="4F9148E5" w14:textId="77777777" w:rsidR="00C02AF7" w:rsidRDefault="00C02AF7" w:rsidP="00CD00F6">
            <w:pPr>
              <w:pStyle w:val="libNormal"/>
              <w:rPr>
                <w:rtl/>
              </w:rPr>
            </w:pPr>
            <w:r>
              <w:rPr>
                <w:rFonts w:hint="cs"/>
                <w:rtl/>
              </w:rPr>
              <w:t>259</w:t>
            </w:r>
          </w:p>
        </w:tc>
        <w:tc>
          <w:tcPr>
            <w:tcW w:w="3118" w:type="dxa"/>
            <w:shd w:val="clear" w:color="auto" w:fill="auto"/>
          </w:tcPr>
          <w:p w14:paraId="13A6694A" w14:textId="77777777" w:rsidR="00C02AF7" w:rsidRDefault="00C02AF7" w:rsidP="00CD00F6">
            <w:pPr>
              <w:pStyle w:val="libNormal"/>
              <w:rPr>
                <w:rtl/>
              </w:rPr>
            </w:pPr>
            <w:r w:rsidRPr="007D6C93">
              <w:rPr>
                <w:rtl/>
              </w:rPr>
              <w:t>6968</w:t>
            </w:r>
            <w:r>
              <w:rPr>
                <w:rtl/>
              </w:rPr>
              <w:t xml:space="preserve"> ـ </w:t>
            </w:r>
            <w:r w:rsidRPr="007D6C93">
              <w:rPr>
                <w:rtl/>
              </w:rPr>
              <w:t>الفاكه بن السكن : بن خنساء بن كعب بن عبيد</w:t>
            </w:r>
          </w:p>
        </w:tc>
        <w:tc>
          <w:tcPr>
            <w:tcW w:w="985" w:type="dxa"/>
            <w:shd w:val="clear" w:color="auto" w:fill="auto"/>
          </w:tcPr>
          <w:p w14:paraId="7221F0A1" w14:textId="77777777" w:rsidR="00C02AF7" w:rsidRDefault="00C02AF7" w:rsidP="00CD00F6">
            <w:pPr>
              <w:pStyle w:val="libNormal"/>
              <w:rPr>
                <w:rtl/>
              </w:rPr>
            </w:pPr>
            <w:r>
              <w:rPr>
                <w:rFonts w:hint="cs"/>
                <w:rtl/>
              </w:rPr>
              <w:t>269</w:t>
            </w:r>
          </w:p>
        </w:tc>
      </w:tr>
      <w:tr w:rsidR="00C02AF7" w14:paraId="416BC23A" w14:textId="77777777" w:rsidTr="003A76B7">
        <w:tc>
          <w:tcPr>
            <w:tcW w:w="3368" w:type="dxa"/>
            <w:shd w:val="clear" w:color="auto" w:fill="auto"/>
          </w:tcPr>
          <w:p w14:paraId="34817053" w14:textId="77777777" w:rsidR="00C02AF7" w:rsidRDefault="00C02AF7" w:rsidP="00CD00F6">
            <w:pPr>
              <w:pStyle w:val="libNormal"/>
              <w:rPr>
                <w:rtl/>
              </w:rPr>
            </w:pPr>
            <w:r w:rsidRPr="007D6C93">
              <w:rPr>
                <w:rtl/>
              </w:rPr>
              <w:t>6946</w:t>
            </w:r>
            <w:r>
              <w:rPr>
                <w:rtl/>
              </w:rPr>
              <w:t xml:space="preserve"> ـ </w:t>
            </w:r>
            <w:r w:rsidRPr="007D6C93">
              <w:rPr>
                <w:rtl/>
              </w:rPr>
              <w:t>غالب بن بشر الأسدي</w:t>
            </w:r>
          </w:p>
        </w:tc>
        <w:tc>
          <w:tcPr>
            <w:tcW w:w="985" w:type="dxa"/>
            <w:shd w:val="clear" w:color="auto" w:fill="auto"/>
          </w:tcPr>
          <w:p w14:paraId="64BEFBB6" w14:textId="77777777" w:rsidR="00C02AF7" w:rsidRDefault="00C02AF7" w:rsidP="00CD00F6">
            <w:pPr>
              <w:pStyle w:val="libNormal"/>
              <w:rPr>
                <w:rtl/>
              </w:rPr>
            </w:pPr>
            <w:r>
              <w:rPr>
                <w:rFonts w:hint="cs"/>
                <w:rtl/>
              </w:rPr>
              <w:t>260</w:t>
            </w:r>
          </w:p>
        </w:tc>
        <w:tc>
          <w:tcPr>
            <w:tcW w:w="3118" w:type="dxa"/>
            <w:shd w:val="clear" w:color="auto" w:fill="auto"/>
          </w:tcPr>
          <w:p w14:paraId="0DCB73F9" w14:textId="77777777" w:rsidR="00C02AF7" w:rsidRDefault="00C02AF7" w:rsidP="00CD00F6">
            <w:pPr>
              <w:pStyle w:val="libNormal"/>
              <w:rPr>
                <w:rtl/>
              </w:rPr>
            </w:pPr>
            <w:r w:rsidRPr="007D6C93">
              <w:rPr>
                <w:rtl/>
              </w:rPr>
              <w:t>6969</w:t>
            </w:r>
            <w:r>
              <w:rPr>
                <w:rtl/>
              </w:rPr>
              <w:t xml:space="preserve"> ـ </w:t>
            </w:r>
            <w:r w:rsidRPr="007D6C93">
              <w:rPr>
                <w:rtl/>
              </w:rPr>
              <w:t>الفاكه بن عمرو الداريّ</w:t>
            </w:r>
          </w:p>
        </w:tc>
        <w:tc>
          <w:tcPr>
            <w:tcW w:w="985" w:type="dxa"/>
            <w:shd w:val="clear" w:color="auto" w:fill="auto"/>
          </w:tcPr>
          <w:p w14:paraId="512CDECA" w14:textId="77777777" w:rsidR="00C02AF7" w:rsidRDefault="00C02AF7" w:rsidP="00CD00F6">
            <w:pPr>
              <w:pStyle w:val="libNormal"/>
              <w:rPr>
                <w:rtl/>
              </w:rPr>
            </w:pPr>
            <w:r>
              <w:rPr>
                <w:rFonts w:hint="cs"/>
                <w:rtl/>
              </w:rPr>
              <w:t>269</w:t>
            </w:r>
          </w:p>
        </w:tc>
      </w:tr>
      <w:tr w:rsidR="00C02AF7" w14:paraId="48BAF284" w14:textId="77777777" w:rsidTr="003A76B7">
        <w:tc>
          <w:tcPr>
            <w:tcW w:w="3368" w:type="dxa"/>
            <w:shd w:val="clear" w:color="auto" w:fill="auto"/>
          </w:tcPr>
          <w:p w14:paraId="5E06F28D" w14:textId="77777777" w:rsidR="00C02AF7" w:rsidRDefault="00C02AF7" w:rsidP="00CD00F6">
            <w:pPr>
              <w:pStyle w:val="libNormal"/>
              <w:rPr>
                <w:rtl/>
              </w:rPr>
            </w:pPr>
            <w:r w:rsidRPr="007D6C93">
              <w:rPr>
                <w:rtl/>
              </w:rPr>
              <w:t>6947 ز</w:t>
            </w:r>
            <w:r>
              <w:rPr>
                <w:rtl/>
              </w:rPr>
              <w:t xml:space="preserve"> ـ </w:t>
            </w:r>
            <w:r w:rsidRPr="007D6C93">
              <w:rPr>
                <w:rtl/>
              </w:rPr>
              <w:t>غالب بن صعصعة بن ناجية</w:t>
            </w:r>
          </w:p>
        </w:tc>
        <w:tc>
          <w:tcPr>
            <w:tcW w:w="985" w:type="dxa"/>
            <w:shd w:val="clear" w:color="auto" w:fill="auto"/>
          </w:tcPr>
          <w:p w14:paraId="4B93F000" w14:textId="77777777" w:rsidR="00C02AF7" w:rsidRDefault="00C02AF7" w:rsidP="00CD00F6">
            <w:pPr>
              <w:pStyle w:val="libNormal"/>
              <w:rPr>
                <w:rtl/>
              </w:rPr>
            </w:pPr>
            <w:r>
              <w:rPr>
                <w:rFonts w:hint="cs"/>
                <w:rtl/>
              </w:rPr>
              <w:t>260</w:t>
            </w:r>
          </w:p>
        </w:tc>
        <w:tc>
          <w:tcPr>
            <w:tcW w:w="3118" w:type="dxa"/>
            <w:shd w:val="clear" w:color="auto" w:fill="auto"/>
          </w:tcPr>
          <w:p w14:paraId="056B159B" w14:textId="77777777" w:rsidR="00C02AF7" w:rsidRDefault="00C02AF7" w:rsidP="00CD00F6">
            <w:pPr>
              <w:pStyle w:val="libNormal"/>
              <w:rPr>
                <w:rtl/>
              </w:rPr>
            </w:pPr>
            <w:r w:rsidRPr="007D6C93">
              <w:rPr>
                <w:rtl/>
              </w:rPr>
              <w:t>6970</w:t>
            </w:r>
            <w:r>
              <w:rPr>
                <w:rtl/>
              </w:rPr>
              <w:t xml:space="preserve"> ـ </w:t>
            </w:r>
            <w:r w:rsidRPr="007D6C93">
              <w:rPr>
                <w:rtl/>
              </w:rPr>
              <w:t>الفاكه</w:t>
            </w:r>
            <w:r w:rsidRPr="007D6C93">
              <w:rPr>
                <w:rFonts w:hint="cs"/>
                <w:rtl/>
              </w:rPr>
              <w:t xml:space="preserve"> </w:t>
            </w:r>
            <w:r w:rsidRPr="007D6C93">
              <w:rPr>
                <w:rtl/>
              </w:rPr>
              <w:t>بن النعمان الداريّ</w:t>
            </w:r>
          </w:p>
        </w:tc>
        <w:tc>
          <w:tcPr>
            <w:tcW w:w="985" w:type="dxa"/>
            <w:shd w:val="clear" w:color="auto" w:fill="auto"/>
          </w:tcPr>
          <w:p w14:paraId="78289A78" w14:textId="77777777" w:rsidR="00C02AF7" w:rsidRDefault="00C02AF7" w:rsidP="00CD00F6">
            <w:pPr>
              <w:pStyle w:val="libNormal"/>
              <w:rPr>
                <w:rtl/>
              </w:rPr>
            </w:pPr>
            <w:r>
              <w:rPr>
                <w:rFonts w:hint="cs"/>
                <w:rtl/>
              </w:rPr>
              <w:t>269</w:t>
            </w:r>
          </w:p>
        </w:tc>
      </w:tr>
      <w:tr w:rsidR="00C02AF7" w14:paraId="4422F094" w14:textId="77777777" w:rsidTr="003A76B7">
        <w:tc>
          <w:tcPr>
            <w:tcW w:w="3368" w:type="dxa"/>
            <w:shd w:val="clear" w:color="auto" w:fill="auto"/>
          </w:tcPr>
          <w:p w14:paraId="46F694C9" w14:textId="77777777" w:rsidR="00C02AF7" w:rsidRDefault="00C02AF7" w:rsidP="00CD00F6">
            <w:pPr>
              <w:pStyle w:val="libNormal"/>
              <w:rPr>
                <w:rtl/>
              </w:rPr>
            </w:pPr>
            <w:r w:rsidRPr="007D6C93">
              <w:rPr>
                <w:rtl/>
              </w:rPr>
              <w:t>6948 ز</w:t>
            </w:r>
            <w:r>
              <w:rPr>
                <w:rtl/>
              </w:rPr>
              <w:t xml:space="preserve"> ـ </w:t>
            </w:r>
            <w:r w:rsidRPr="007D6C93">
              <w:rPr>
                <w:rtl/>
              </w:rPr>
              <w:t>غرقدة : غير منسوب</w:t>
            </w:r>
          </w:p>
        </w:tc>
        <w:tc>
          <w:tcPr>
            <w:tcW w:w="985" w:type="dxa"/>
            <w:shd w:val="clear" w:color="auto" w:fill="auto"/>
          </w:tcPr>
          <w:p w14:paraId="7CB6ACE5" w14:textId="77777777" w:rsidR="00C02AF7" w:rsidRDefault="00C02AF7" w:rsidP="00CD00F6">
            <w:pPr>
              <w:pStyle w:val="libNormal"/>
              <w:rPr>
                <w:rtl/>
              </w:rPr>
            </w:pPr>
            <w:r>
              <w:rPr>
                <w:rFonts w:hint="cs"/>
                <w:rtl/>
              </w:rPr>
              <w:t>260</w:t>
            </w:r>
          </w:p>
        </w:tc>
        <w:tc>
          <w:tcPr>
            <w:tcW w:w="3118" w:type="dxa"/>
            <w:shd w:val="clear" w:color="auto" w:fill="auto"/>
          </w:tcPr>
          <w:p w14:paraId="0713D125" w14:textId="77777777" w:rsidR="00C02AF7" w:rsidRDefault="00C02AF7" w:rsidP="00CD00F6">
            <w:pPr>
              <w:pStyle w:val="libNormal"/>
              <w:rPr>
                <w:rtl/>
              </w:rPr>
            </w:pPr>
            <w:r w:rsidRPr="007D6C93">
              <w:rPr>
                <w:rtl/>
              </w:rPr>
              <w:t>6971</w:t>
            </w:r>
            <w:r>
              <w:rPr>
                <w:rtl/>
              </w:rPr>
              <w:t xml:space="preserve"> ـ </w:t>
            </w:r>
            <w:r w:rsidRPr="007D6C93">
              <w:rPr>
                <w:rtl/>
              </w:rPr>
              <w:t>فائد بن عمارة : بن الوليد بن المغيرة المخزومي</w:t>
            </w:r>
          </w:p>
        </w:tc>
        <w:tc>
          <w:tcPr>
            <w:tcW w:w="985" w:type="dxa"/>
            <w:shd w:val="clear" w:color="auto" w:fill="auto"/>
          </w:tcPr>
          <w:p w14:paraId="1E4B26F9" w14:textId="77777777" w:rsidR="00C02AF7" w:rsidRDefault="00C02AF7" w:rsidP="00CD00F6">
            <w:pPr>
              <w:pStyle w:val="libNormal"/>
              <w:rPr>
                <w:rtl/>
              </w:rPr>
            </w:pPr>
            <w:r>
              <w:rPr>
                <w:rFonts w:hint="cs"/>
                <w:rtl/>
              </w:rPr>
              <w:t>269</w:t>
            </w:r>
          </w:p>
        </w:tc>
      </w:tr>
      <w:tr w:rsidR="00C02AF7" w14:paraId="0E96B801" w14:textId="77777777" w:rsidTr="003A76B7">
        <w:tc>
          <w:tcPr>
            <w:tcW w:w="3368" w:type="dxa"/>
            <w:shd w:val="clear" w:color="auto" w:fill="auto"/>
          </w:tcPr>
          <w:p w14:paraId="0B743A9B" w14:textId="77777777" w:rsidR="00C02AF7" w:rsidRDefault="00C02AF7" w:rsidP="00CD00F6">
            <w:pPr>
              <w:pStyle w:val="libNormal"/>
              <w:rPr>
                <w:rtl/>
              </w:rPr>
            </w:pPr>
            <w:r w:rsidRPr="007D6C93">
              <w:rPr>
                <w:rtl/>
              </w:rPr>
              <w:t>6949</w:t>
            </w:r>
            <w:r>
              <w:rPr>
                <w:rtl/>
              </w:rPr>
              <w:t xml:space="preserve"> ـ </w:t>
            </w:r>
            <w:r w:rsidRPr="007D6C93">
              <w:rPr>
                <w:rtl/>
              </w:rPr>
              <w:t>غزال الهمدانيّ</w:t>
            </w:r>
          </w:p>
        </w:tc>
        <w:tc>
          <w:tcPr>
            <w:tcW w:w="985" w:type="dxa"/>
            <w:shd w:val="clear" w:color="auto" w:fill="auto"/>
          </w:tcPr>
          <w:p w14:paraId="04F901D0" w14:textId="77777777" w:rsidR="00C02AF7" w:rsidRDefault="00C02AF7" w:rsidP="00CD00F6">
            <w:pPr>
              <w:pStyle w:val="libNormal"/>
              <w:rPr>
                <w:rtl/>
              </w:rPr>
            </w:pPr>
            <w:r>
              <w:rPr>
                <w:rFonts w:hint="cs"/>
                <w:rtl/>
              </w:rPr>
              <w:t>260</w:t>
            </w:r>
          </w:p>
        </w:tc>
        <w:tc>
          <w:tcPr>
            <w:tcW w:w="3118" w:type="dxa"/>
            <w:shd w:val="clear" w:color="auto" w:fill="auto"/>
          </w:tcPr>
          <w:p w14:paraId="5FC73033" w14:textId="77777777" w:rsidR="00C02AF7" w:rsidRDefault="00C02AF7" w:rsidP="00CD00F6">
            <w:pPr>
              <w:pStyle w:val="libNormal"/>
              <w:rPr>
                <w:rtl/>
              </w:rPr>
            </w:pPr>
            <w:r w:rsidRPr="007D6C93">
              <w:rPr>
                <w:rtl/>
              </w:rPr>
              <w:t>6972</w:t>
            </w:r>
            <w:r>
              <w:rPr>
                <w:rtl/>
              </w:rPr>
              <w:t xml:space="preserve"> ـ </w:t>
            </w:r>
            <w:r w:rsidRPr="007D6C93">
              <w:rPr>
                <w:rtl/>
              </w:rPr>
              <w:t>فائد ، مولى بن عبد الله بن سلام</w:t>
            </w:r>
          </w:p>
        </w:tc>
        <w:tc>
          <w:tcPr>
            <w:tcW w:w="985" w:type="dxa"/>
            <w:shd w:val="clear" w:color="auto" w:fill="auto"/>
          </w:tcPr>
          <w:p w14:paraId="7790F1BC" w14:textId="77777777" w:rsidR="00C02AF7" w:rsidRDefault="00C02AF7" w:rsidP="00CD00F6">
            <w:pPr>
              <w:pStyle w:val="libNormal"/>
              <w:rPr>
                <w:rtl/>
              </w:rPr>
            </w:pPr>
            <w:r>
              <w:rPr>
                <w:rFonts w:hint="cs"/>
                <w:rtl/>
              </w:rPr>
              <w:t>269</w:t>
            </w:r>
          </w:p>
        </w:tc>
      </w:tr>
      <w:tr w:rsidR="00C02AF7" w14:paraId="02C34DC0" w14:textId="77777777" w:rsidTr="003A76B7">
        <w:tc>
          <w:tcPr>
            <w:tcW w:w="3368" w:type="dxa"/>
            <w:shd w:val="clear" w:color="auto" w:fill="auto"/>
          </w:tcPr>
          <w:p w14:paraId="471DB7D5" w14:textId="77777777" w:rsidR="00C02AF7" w:rsidRDefault="00C02AF7" w:rsidP="00CD00F6">
            <w:pPr>
              <w:pStyle w:val="libNormal"/>
              <w:rPr>
                <w:rtl/>
              </w:rPr>
            </w:pPr>
            <w:r w:rsidRPr="007D6C93">
              <w:rPr>
                <w:rtl/>
              </w:rPr>
              <w:t>6950</w:t>
            </w:r>
            <w:r>
              <w:rPr>
                <w:rtl/>
              </w:rPr>
              <w:t xml:space="preserve"> ـ </w:t>
            </w:r>
            <w:r w:rsidRPr="007D6C93">
              <w:rPr>
                <w:rtl/>
              </w:rPr>
              <w:t>الغرور بن النعمان بن المنذر اللخمي</w:t>
            </w:r>
          </w:p>
        </w:tc>
        <w:tc>
          <w:tcPr>
            <w:tcW w:w="985" w:type="dxa"/>
            <w:shd w:val="clear" w:color="auto" w:fill="auto"/>
          </w:tcPr>
          <w:p w14:paraId="5A224C6E" w14:textId="77777777" w:rsidR="00C02AF7" w:rsidRDefault="00C02AF7" w:rsidP="00CD00F6">
            <w:pPr>
              <w:pStyle w:val="libNormal"/>
              <w:rPr>
                <w:rtl/>
              </w:rPr>
            </w:pPr>
            <w:r>
              <w:rPr>
                <w:rFonts w:hint="cs"/>
                <w:rtl/>
              </w:rPr>
              <w:t>261</w:t>
            </w:r>
          </w:p>
        </w:tc>
        <w:tc>
          <w:tcPr>
            <w:tcW w:w="3118" w:type="dxa"/>
            <w:shd w:val="clear" w:color="auto" w:fill="auto"/>
          </w:tcPr>
          <w:p w14:paraId="70DB00EF" w14:textId="77777777" w:rsidR="00C02AF7" w:rsidRDefault="00C02AF7" w:rsidP="00CD00F6">
            <w:pPr>
              <w:pStyle w:val="libNormal"/>
              <w:rPr>
                <w:rtl/>
              </w:rPr>
            </w:pPr>
            <w:r w:rsidRPr="007D6C93">
              <w:rPr>
                <w:rtl/>
              </w:rPr>
              <w:t>6973</w:t>
            </w:r>
            <w:r>
              <w:rPr>
                <w:rtl/>
              </w:rPr>
              <w:t xml:space="preserve"> ـ </w:t>
            </w:r>
            <w:r w:rsidRPr="007D6C93">
              <w:rPr>
                <w:rtl/>
              </w:rPr>
              <w:t>فتح ، غلام تميم : الداريّ</w:t>
            </w:r>
          </w:p>
        </w:tc>
        <w:tc>
          <w:tcPr>
            <w:tcW w:w="985" w:type="dxa"/>
            <w:shd w:val="clear" w:color="auto" w:fill="auto"/>
          </w:tcPr>
          <w:p w14:paraId="1CBFBD06" w14:textId="77777777" w:rsidR="00C02AF7" w:rsidRDefault="00C02AF7" w:rsidP="00CD00F6">
            <w:pPr>
              <w:pStyle w:val="libNormal"/>
              <w:rPr>
                <w:rtl/>
              </w:rPr>
            </w:pPr>
            <w:r>
              <w:rPr>
                <w:rFonts w:hint="cs"/>
                <w:rtl/>
              </w:rPr>
              <w:t>269</w:t>
            </w:r>
          </w:p>
        </w:tc>
      </w:tr>
      <w:tr w:rsidR="00C02AF7" w14:paraId="60D694FE" w14:textId="77777777" w:rsidTr="003A76B7">
        <w:tc>
          <w:tcPr>
            <w:tcW w:w="3368" w:type="dxa"/>
            <w:shd w:val="clear" w:color="auto" w:fill="auto"/>
          </w:tcPr>
          <w:p w14:paraId="198A6591" w14:textId="77777777" w:rsidR="00C02AF7" w:rsidRDefault="00C02AF7" w:rsidP="00CD00F6">
            <w:pPr>
              <w:pStyle w:val="libNormal"/>
              <w:rPr>
                <w:rtl/>
              </w:rPr>
            </w:pPr>
            <w:r w:rsidRPr="007D6C93">
              <w:rPr>
                <w:rtl/>
              </w:rPr>
              <w:t>6951</w:t>
            </w:r>
            <w:r>
              <w:rPr>
                <w:rtl/>
              </w:rPr>
              <w:t xml:space="preserve"> ـ </w:t>
            </w:r>
            <w:r w:rsidRPr="007D6C93">
              <w:rPr>
                <w:rtl/>
              </w:rPr>
              <w:t>غسان بن حبيش : أو حبش الأسدي</w:t>
            </w:r>
          </w:p>
        </w:tc>
        <w:tc>
          <w:tcPr>
            <w:tcW w:w="985" w:type="dxa"/>
            <w:shd w:val="clear" w:color="auto" w:fill="auto"/>
          </w:tcPr>
          <w:p w14:paraId="6D672299" w14:textId="77777777" w:rsidR="00C02AF7" w:rsidRDefault="00C02AF7" w:rsidP="00CD00F6">
            <w:pPr>
              <w:pStyle w:val="libNormal"/>
              <w:rPr>
                <w:rtl/>
              </w:rPr>
            </w:pPr>
            <w:r>
              <w:rPr>
                <w:rFonts w:hint="cs"/>
                <w:rtl/>
              </w:rPr>
              <w:t>261</w:t>
            </w:r>
          </w:p>
        </w:tc>
        <w:tc>
          <w:tcPr>
            <w:tcW w:w="3118" w:type="dxa"/>
            <w:shd w:val="clear" w:color="auto" w:fill="auto"/>
          </w:tcPr>
          <w:p w14:paraId="28A73DE5" w14:textId="77777777" w:rsidR="00C02AF7" w:rsidRDefault="00C02AF7" w:rsidP="00CD00F6">
            <w:pPr>
              <w:pStyle w:val="libNormal"/>
              <w:rPr>
                <w:rtl/>
              </w:rPr>
            </w:pPr>
            <w:r w:rsidRPr="007D6C93">
              <w:rPr>
                <w:rtl/>
              </w:rPr>
              <w:t>6974</w:t>
            </w:r>
            <w:r>
              <w:rPr>
                <w:rtl/>
              </w:rPr>
              <w:t xml:space="preserve"> ـ </w:t>
            </w:r>
            <w:r w:rsidRPr="007D6C93">
              <w:rPr>
                <w:rtl/>
              </w:rPr>
              <w:t>الفجيع : بجيم مصغرا</w:t>
            </w:r>
          </w:p>
        </w:tc>
        <w:tc>
          <w:tcPr>
            <w:tcW w:w="985" w:type="dxa"/>
            <w:shd w:val="clear" w:color="auto" w:fill="auto"/>
          </w:tcPr>
          <w:p w14:paraId="32FE4CD7" w14:textId="77777777" w:rsidR="00C02AF7" w:rsidRDefault="00C02AF7" w:rsidP="00CD00F6">
            <w:pPr>
              <w:pStyle w:val="libNormal"/>
              <w:rPr>
                <w:rtl/>
              </w:rPr>
            </w:pPr>
            <w:r>
              <w:rPr>
                <w:rFonts w:hint="cs"/>
                <w:rtl/>
              </w:rPr>
              <w:t>270</w:t>
            </w:r>
          </w:p>
        </w:tc>
      </w:tr>
      <w:tr w:rsidR="00C02AF7" w14:paraId="2B528E12" w14:textId="77777777" w:rsidTr="003A76B7">
        <w:tc>
          <w:tcPr>
            <w:tcW w:w="3368" w:type="dxa"/>
            <w:shd w:val="clear" w:color="auto" w:fill="auto"/>
          </w:tcPr>
          <w:p w14:paraId="231EB9A7" w14:textId="77777777" w:rsidR="00C02AF7" w:rsidRDefault="00C02AF7" w:rsidP="00CD00F6">
            <w:pPr>
              <w:pStyle w:val="libNormal"/>
              <w:rPr>
                <w:rtl/>
              </w:rPr>
            </w:pPr>
            <w:r w:rsidRPr="007D6C93">
              <w:rPr>
                <w:rtl/>
              </w:rPr>
              <w:t>6952</w:t>
            </w:r>
            <w:r>
              <w:rPr>
                <w:rtl/>
              </w:rPr>
              <w:t xml:space="preserve"> ـ </w:t>
            </w:r>
            <w:r w:rsidRPr="007D6C93">
              <w:rPr>
                <w:rtl/>
              </w:rPr>
              <w:t>غطيف بن حارثة</w:t>
            </w:r>
            <w:r w:rsidRPr="007D6C93">
              <w:rPr>
                <w:rFonts w:hint="cs"/>
                <w:rtl/>
              </w:rPr>
              <w:t xml:space="preserve"> </w:t>
            </w:r>
            <w:r w:rsidRPr="007D6C93">
              <w:rPr>
                <w:rtl/>
              </w:rPr>
              <w:t>بن حسل بن مالك</w:t>
            </w:r>
          </w:p>
        </w:tc>
        <w:tc>
          <w:tcPr>
            <w:tcW w:w="985" w:type="dxa"/>
            <w:shd w:val="clear" w:color="auto" w:fill="auto"/>
          </w:tcPr>
          <w:p w14:paraId="6CC50C4A" w14:textId="77777777" w:rsidR="00C02AF7" w:rsidRDefault="00C02AF7" w:rsidP="00CD00F6">
            <w:pPr>
              <w:pStyle w:val="libNormal"/>
              <w:rPr>
                <w:rtl/>
              </w:rPr>
            </w:pPr>
            <w:r>
              <w:rPr>
                <w:rFonts w:hint="cs"/>
                <w:rtl/>
              </w:rPr>
              <w:t>261</w:t>
            </w:r>
          </w:p>
        </w:tc>
        <w:tc>
          <w:tcPr>
            <w:tcW w:w="3118" w:type="dxa"/>
            <w:shd w:val="clear" w:color="auto" w:fill="auto"/>
          </w:tcPr>
          <w:p w14:paraId="5E755DCE" w14:textId="77777777" w:rsidR="00C02AF7" w:rsidRDefault="00C02AF7" w:rsidP="00CD00F6">
            <w:pPr>
              <w:pStyle w:val="libNormal"/>
              <w:rPr>
                <w:rtl/>
              </w:rPr>
            </w:pPr>
            <w:r w:rsidRPr="007D6C93">
              <w:rPr>
                <w:rtl/>
              </w:rPr>
              <w:t>6975 ز</w:t>
            </w:r>
            <w:r>
              <w:rPr>
                <w:rtl/>
              </w:rPr>
              <w:t xml:space="preserve"> ـ </w:t>
            </w:r>
            <w:r w:rsidRPr="007D6C93">
              <w:rPr>
                <w:rtl/>
              </w:rPr>
              <w:t>فدفد : بن خنافة البكري</w:t>
            </w:r>
          </w:p>
        </w:tc>
        <w:tc>
          <w:tcPr>
            <w:tcW w:w="985" w:type="dxa"/>
            <w:shd w:val="clear" w:color="auto" w:fill="auto"/>
          </w:tcPr>
          <w:p w14:paraId="579C8977" w14:textId="77777777" w:rsidR="00C02AF7" w:rsidRDefault="00C02AF7" w:rsidP="00CD00F6">
            <w:pPr>
              <w:pStyle w:val="libNormal"/>
              <w:rPr>
                <w:rtl/>
              </w:rPr>
            </w:pPr>
            <w:r>
              <w:rPr>
                <w:rFonts w:hint="cs"/>
                <w:rtl/>
              </w:rPr>
              <w:t>270</w:t>
            </w:r>
          </w:p>
        </w:tc>
      </w:tr>
      <w:tr w:rsidR="00C02AF7" w14:paraId="1EC75235" w14:textId="77777777" w:rsidTr="003A76B7">
        <w:tc>
          <w:tcPr>
            <w:tcW w:w="3368" w:type="dxa"/>
            <w:shd w:val="clear" w:color="auto" w:fill="auto"/>
          </w:tcPr>
          <w:p w14:paraId="19211B56" w14:textId="77777777" w:rsidR="00C02AF7" w:rsidRPr="007D6C93" w:rsidRDefault="00C02AF7" w:rsidP="00326E08">
            <w:pPr>
              <w:pStyle w:val="TOC2"/>
              <w:rPr>
                <w:rtl/>
              </w:rPr>
            </w:pPr>
          </w:p>
        </w:tc>
        <w:tc>
          <w:tcPr>
            <w:tcW w:w="985" w:type="dxa"/>
            <w:shd w:val="clear" w:color="auto" w:fill="auto"/>
          </w:tcPr>
          <w:p w14:paraId="26228112" w14:textId="77777777" w:rsidR="00C02AF7" w:rsidRDefault="00C02AF7" w:rsidP="00326E08">
            <w:pPr>
              <w:rPr>
                <w:rtl/>
              </w:rPr>
            </w:pPr>
          </w:p>
        </w:tc>
        <w:tc>
          <w:tcPr>
            <w:tcW w:w="3118" w:type="dxa"/>
            <w:shd w:val="clear" w:color="auto" w:fill="auto"/>
          </w:tcPr>
          <w:p w14:paraId="14BE4651" w14:textId="77777777" w:rsidR="00C02AF7" w:rsidRPr="007D6C93" w:rsidRDefault="00C02AF7" w:rsidP="00CD00F6">
            <w:pPr>
              <w:pStyle w:val="libNormal"/>
              <w:rPr>
                <w:rtl/>
              </w:rPr>
            </w:pPr>
            <w:r w:rsidRPr="007D6C93">
              <w:rPr>
                <w:rtl/>
              </w:rPr>
              <w:t>6976 ز</w:t>
            </w:r>
            <w:r>
              <w:rPr>
                <w:rtl/>
              </w:rPr>
              <w:t xml:space="preserve"> ـ </w:t>
            </w:r>
            <w:r w:rsidRPr="007D6C93">
              <w:rPr>
                <w:rtl/>
              </w:rPr>
              <w:t>فديك : حكى السهيليّ</w:t>
            </w:r>
          </w:p>
        </w:tc>
        <w:tc>
          <w:tcPr>
            <w:tcW w:w="985" w:type="dxa"/>
            <w:shd w:val="clear" w:color="auto" w:fill="auto"/>
          </w:tcPr>
          <w:p w14:paraId="629C3C6F" w14:textId="77777777" w:rsidR="00C02AF7" w:rsidRDefault="00C02AF7" w:rsidP="00CD00F6">
            <w:pPr>
              <w:pStyle w:val="libNormal"/>
              <w:rPr>
                <w:rtl/>
              </w:rPr>
            </w:pPr>
            <w:r>
              <w:rPr>
                <w:rFonts w:hint="cs"/>
                <w:rtl/>
              </w:rPr>
              <w:t>272</w:t>
            </w:r>
          </w:p>
        </w:tc>
      </w:tr>
      <w:tr w:rsidR="00C02AF7" w14:paraId="50EBB85A" w14:textId="77777777" w:rsidTr="003A76B7">
        <w:tc>
          <w:tcPr>
            <w:tcW w:w="3368" w:type="dxa"/>
            <w:shd w:val="clear" w:color="auto" w:fill="auto"/>
          </w:tcPr>
          <w:p w14:paraId="5FA97399" w14:textId="77777777" w:rsidR="00C02AF7" w:rsidRPr="007D6C93" w:rsidRDefault="00C02AF7" w:rsidP="00326E08">
            <w:pPr>
              <w:pStyle w:val="TOC2"/>
              <w:rPr>
                <w:rtl/>
              </w:rPr>
            </w:pPr>
          </w:p>
        </w:tc>
        <w:tc>
          <w:tcPr>
            <w:tcW w:w="985" w:type="dxa"/>
            <w:shd w:val="clear" w:color="auto" w:fill="auto"/>
          </w:tcPr>
          <w:p w14:paraId="02C4A534" w14:textId="77777777" w:rsidR="00C02AF7" w:rsidRDefault="00C02AF7" w:rsidP="00326E08">
            <w:pPr>
              <w:rPr>
                <w:rtl/>
              </w:rPr>
            </w:pPr>
          </w:p>
        </w:tc>
        <w:tc>
          <w:tcPr>
            <w:tcW w:w="3118" w:type="dxa"/>
            <w:shd w:val="clear" w:color="auto" w:fill="auto"/>
          </w:tcPr>
          <w:p w14:paraId="4D026F97" w14:textId="77777777" w:rsidR="00C02AF7" w:rsidRPr="007D6C93" w:rsidRDefault="00C02AF7" w:rsidP="00CD00F6">
            <w:pPr>
              <w:pStyle w:val="libNormal"/>
              <w:rPr>
                <w:rtl/>
              </w:rPr>
            </w:pPr>
            <w:r w:rsidRPr="007D6C93">
              <w:rPr>
                <w:rtl/>
              </w:rPr>
              <w:t>6977</w:t>
            </w:r>
            <w:r>
              <w:rPr>
                <w:rtl/>
              </w:rPr>
              <w:t xml:space="preserve"> ـ </w:t>
            </w:r>
            <w:r w:rsidRPr="007D6C93">
              <w:rPr>
                <w:rtl/>
              </w:rPr>
              <w:t>فديك بن عمرو السلاماني</w:t>
            </w:r>
          </w:p>
        </w:tc>
        <w:tc>
          <w:tcPr>
            <w:tcW w:w="985" w:type="dxa"/>
            <w:shd w:val="clear" w:color="auto" w:fill="auto"/>
          </w:tcPr>
          <w:p w14:paraId="717FDA6F" w14:textId="77777777" w:rsidR="00C02AF7" w:rsidRDefault="00C02AF7" w:rsidP="00CD00F6">
            <w:pPr>
              <w:pStyle w:val="libNormal"/>
              <w:rPr>
                <w:rtl/>
              </w:rPr>
            </w:pPr>
            <w:r>
              <w:rPr>
                <w:rFonts w:hint="cs"/>
                <w:rtl/>
              </w:rPr>
              <w:t>272</w:t>
            </w:r>
          </w:p>
        </w:tc>
      </w:tr>
    </w:tbl>
    <w:p w14:paraId="7E0C416A" w14:textId="77777777" w:rsidR="00C02AF7" w:rsidRDefault="00C02AF7" w:rsidP="00CD00F6">
      <w:pPr>
        <w:pStyle w:val="libNormal"/>
        <w:rPr>
          <w:rtl/>
        </w:rPr>
      </w:pPr>
    </w:p>
    <w:p w14:paraId="37366EDA"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6FAEB948" w14:textId="77777777" w:rsidTr="003A76B7">
        <w:tc>
          <w:tcPr>
            <w:tcW w:w="3368" w:type="dxa"/>
            <w:shd w:val="clear" w:color="auto" w:fill="auto"/>
          </w:tcPr>
          <w:p w14:paraId="3E47780A" w14:textId="77777777" w:rsidR="00C02AF7" w:rsidRDefault="00C02AF7" w:rsidP="00CD00F6">
            <w:pPr>
              <w:pStyle w:val="libNormal"/>
              <w:rPr>
                <w:rtl/>
              </w:rPr>
            </w:pPr>
            <w:r w:rsidRPr="007D6C93">
              <w:rPr>
                <w:rtl/>
              </w:rPr>
              <w:lastRenderedPageBreak/>
              <w:t>6978</w:t>
            </w:r>
            <w:r>
              <w:rPr>
                <w:rtl/>
              </w:rPr>
              <w:t xml:space="preserve"> ـ </w:t>
            </w:r>
            <w:r w:rsidRPr="007D6C93">
              <w:rPr>
                <w:rtl/>
              </w:rPr>
              <w:t>فديك الزبيدي</w:t>
            </w:r>
          </w:p>
        </w:tc>
        <w:tc>
          <w:tcPr>
            <w:tcW w:w="985" w:type="dxa"/>
            <w:shd w:val="clear" w:color="auto" w:fill="auto"/>
          </w:tcPr>
          <w:p w14:paraId="56D4DF1D" w14:textId="77777777" w:rsidR="00C02AF7" w:rsidRDefault="00C02AF7" w:rsidP="00CD00F6">
            <w:pPr>
              <w:pStyle w:val="libNormal"/>
              <w:rPr>
                <w:rtl/>
              </w:rPr>
            </w:pPr>
            <w:r>
              <w:rPr>
                <w:rFonts w:hint="cs"/>
                <w:rtl/>
              </w:rPr>
              <w:t>272</w:t>
            </w:r>
          </w:p>
        </w:tc>
        <w:tc>
          <w:tcPr>
            <w:tcW w:w="3118" w:type="dxa"/>
            <w:shd w:val="clear" w:color="auto" w:fill="auto"/>
          </w:tcPr>
          <w:p w14:paraId="3F804050" w14:textId="77777777" w:rsidR="00C02AF7" w:rsidRDefault="00C02AF7" w:rsidP="00CD00F6">
            <w:pPr>
              <w:pStyle w:val="libNormal"/>
              <w:rPr>
                <w:rtl/>
              </w:rPr>
            </w:pPr>
            <w:r w:rsidRPr="007D6C93">
              <w:rPr>
                <w:rtl/>
              </w:rPr>
              <w:t>7001 ز</w:t>
            </w:r>
            <w:r>
              <w:rPr>
                <w:rtl/>
              </w:rPr>
              <w:t xml:space="preserve"> ـ </w:t>
            </w:r>
            <w:r w:rsidRPr="007D6C93">
              <w:rPr>
                <w:rtl/>
              </w:rPr>
              <w:t>فروة بن نوفل : الأشجعي</w:t>
            </w:r>
          </w:p>
        </w:tc>
        <w:tc>
          <w:tcPr>
            <w:tcW w:w="985" w:type="dxa"/>
            <w:shd w:val="clear" w:color="auto" w:fill="auto"/>
          </w:tcPr>
          <w:p w14:paraId="363022AB" w14:textId="77777777" w:rsidR="00C02AF7" w:rsidRDefault="00C02AF7" w:rsidP="00CD00F6">
            <w:pPr>
              <w:pStyle w:val="libNormal"/>
              <w:rPr>
                <w:rtl/>
              </w:rPr>
            </w:pPr>
            <w:r>
              <w:rPr>
                <w:rFonts w:hint="cs"/>
                <w:rtl/>
              </w:rPr>
              <w:t>282</w:t>
            </w:r>
          </w:p>
        </w:tc>
      </w:tr>
      <w:tr w:rsidR="00C02AF7" w14:paraId="05766D77" w14:textId="77777777" w:rsidTr="003A76B7">
        <w:tc>
          <w:tcPr>
            <w:tcW w:w="3368" w:type="dxa"/>
            <w:shd w:val="clear" w:color="auto" w:fill="auto"/>
          </w:tcPr>
          <w:p w14:paraId="1D070415" w14:textId="77777777" w:rsidR="00C02AF7" w:rsidRDefault="00C02AF7" w:rsidP="00CD00F6">
            <w:pPr>
              <w:pStyle w:val="libNormal"/>
              <w:rPr>
                <w:rtl/>
              </w:rPr>
            </w:pPr>
            <w:r w:rsidRPr="007D6C93">
              <w:rPr>
                <w:rtl/>
              </w:rPr>
              <w:t>6979</w:t>
            </w:r>
            <w:r>
              <w:rPr>
                <w:rtl/>
              </w:rPr>
              <w:t xml:space="preserve"> ـ </w:t>
            </w:r>
            <w:r w:rsidRPr="007D6C93">
              <w:rPr>
                <w:rtl/>
              </w:rPr>
              <w:t>فرات : بن ثعلبة البهراني</w:t>
            </w:r>
          </w:p>
        </w:tc>
        <w:tc>
          <w:tcPr>
            <w:tcW w:w="985" w:type="dxa"/>
            <w:shd w:val="clear" w:color="auto" w:fill="auto"/>
          </w:tcPr>
          <w:p w14:paraId="31345619" w14:textId="77777777" w:rsidR="00C02AF7" w:rsidRDefault="00C02AF7" w:rsidP="00CD00F6">
            <w:pPr>
              <w:pStyle w:val="libNormal"/>
              <w:rPr>
                <w:rtl/>
              </w:rPr>
            </w:pPr>
            <w:r>
              <w:rPr>
                <w:rFonts w:hint="cs"/>
                <w:rtl/>
              </w:rPr>
              <w:t>272</w:t>
            </w:r>
          </w:p>
        </w:tc>
        <w:tc>
          <w:tcPr>
            <w:tcW w:w="3118" w:type="dxa"/>
            <w:shd w:val="clear" w:color="auto" w:fill="auto"/>
          </w:tcPr>
          <w:p w14:paraId="3FD7C6F6" w14:textId="77777777" w:rsidR="00C02AF7" w:rsidRDefault="00C02AF7" w:rsidP="00CD00F6">
            <w:pPr>
              <w:pStyle w:val="libNormal"/>
              <w:rPr>
                <w:rtl/>
              </w:rPr>
            </w:pPr>
            <w:r w:rsidRPr="007D6C93">
              <w:rPr>
                <w:rtl/>
              </w:rPr>
              <w:t>7002</w:t>
            </w:r>
            <w:r>
              <w:rPr>
                <w:rtl/>
              </w:rPr>
              <w:t xml:space="preserve"> ـ </w:t>
            </w:r>
            <w:r w:rsidRPr="007D6C93">
              <w:rPr>
                <w:rtl/>
              </w:rPr>
              <w:t>فروة ، أبو تميم الأسلمي</w:t>
            </w:r>
          </w:p>
        </w:tc>
        <w:tc>
          <w:tcPr>
            <w:tcW w:w="985" w:type="dxa"/>
            <w:shd w:val="clear" w:color="auto" w:fill="auto"/>
          </w:tcPr>
          <w:p w14:paraId="53F8A8F4" w14:textId="77777777" w:rsidR="00C02AF7" w:rsidRDefault="00C02AF7" w:rsidP="00CD00F6">
            <w:pPr>
              <w:pStyle w:val="libNormal"/>
              <w:rPr>
                <w:rtl/>
              </w:rPr>
            </w:pPr>
            <w:r>
              <w:rPr>
                <w:rFonts w:hint="cs"/>
                <w:rtl/>
              </w:rPr>
              <w:t>282</w:t>
            </w:r>
          </w:p>
        </w:tc>
      </w:tr>
      <w:tr w:rsidR="00C02AF7" w14:paraId="7FECC224" w14:textId="77777777" w:rsidTr="003A76B7">
        <w:tc>
          <w:tcPr>
            <w:tcW w:w="3368" w:type="dxa"/>
            <w:shd w:val="clear" w:color="auto" w:fill="auto"/>
          </w:tcPr>
          <w:p w14:paraId="2B521306" w14:textId="77777777" w:rsidR="00C02AF7" w:rsidRDefault="00C02AF7" w:rsidP="00CD00F6">
            <w:pPr>
              <w:pStyle w:val="libNormal"/>
              <w:rPr>
                <w:rtl/>
              </w:rPr>
            </w:pPr>
            <w:r w:rsidRPr="007D6C93">
              <w:rPr>
                <w:rtl/>
              </w:rPr>
              <w:t>6980</w:t>
            </w:r>
            <w:r>
              <w:rPr>
                <w:rtl/>
              </w:rPr>
              <w:t xml:space="preserve"> ـ </w:t>
            </w:r>
            <w:r w:rsidRPr="007D6C93">
              <w:rPr>
                <w:rtl/>
              </w:rPr>
              <w:t>فرات بن حيان</w:t>
            </w:r>
            <w:r w:rsidRPr="007D6C93">
              <w:rPr>
                <w:rFonts w:hint="cs"/>
                <w:rtl/>
              </w:rPr>
              <w:t xml:space="preserve"> </w:t>
            </w:r>
            <w:r w:rsidRPr="007D6C93">
              <w:rPr>
                <w:rtl/>
              </w:rPr>
              <w:t>بن ثعلبة</w:t>
            </w:r>
          </w:p>
        </w:tc>
        <w:tc>
          <w:tcPr>
            <w:tcW w:w="985" w:type="dxa"/>
            <w:shd w:val="clear" w:color="auto" w:fill="auto"/>
          </w:tcPr>
          <w:p w14:paraId="06B087C7" w14:textId="77777777" w:rsidR="00C02AF7" w:rsidRDefault="00C02AF7" w:rsidP="00CD00F6">
            <w:pPr>
              <w:pStyle w:val="libNormal"/>
              <w:rPr>
                <w:rtl/>
              </w:rPr>
            </w:pPr>
            <w:r>
              <w:rPr>
                <w:rFonts w:hint="cs"/>
                <w:rtl/>
              </w:rPr>
              <w:t>272</w:t>
            </w:r>
          </w:p>
        </w:tc>
        <w:tc>
          <w:tcPr>
            <w:tcW w:w="3118" w:type="dxa"/>
            <w:shd w:val="clear" w:color="auto" w:fill="auto"/>
          </w:tcPr>
          <w:p w14:paraId="3D55926B" w14:textId="77777777" w:rsidR="00C02AF7" w:rsidRDefault="00C02AF7" w:rsidP="00CD00F6">
            <w:pPr>
              <w:pStyle w:val="libNormal"/>
              <w:rPr>
                <w:rtl/>
              </w:rPr>
            </w:pPr>
            <w:r w:rsidRPr="007D6C93">
              <w:rPr>
                <w:rtl/>
              </w:rPr>
              <w:t>7003</w:t>
            </w:r>
            <w:r>
              <w:rPr>
                <w:rtl/>
              </w:rPr>
              <w:t xml:space="preserve"> ـ </w:t>
            </w:r>
            <w:r w:rsidRPr="007D6C93">
              <w:rPr>
                <w:rtl/>
              </w:rPr>
              <w:t>فروة السامي : ويقال الجهنيّ</w:t>
            </w:r>
          </w:p>
        </w:tc>
        <w:tc>
          <w:tcPr>
            <w:tcW w:w="985" w:type="dxa"/>
            <w:shd w:val="clear" w:color="auto" w:fill="auto"/>
          </w:tcPr>
          <w:p w14:paraId="16DEE465" w14:textId="77777777" w:rsidR="00C02AF7" w:rsidRDefault="00C02AF7" w:rsidP="00CD00F6">
            <w:pPr>
              <w:pStyle w:val="libNormal"/>
              <w:rPr>
                <w:rtl/>
              </w:rPr>
            </w:pPr>
            <w:r>
              <w:rPr>
                <w:rFonts w:hint="cs"/>
                <w:rtl/>
              </w:rPr>
              <w:t>283</w:t>
            </w:r>
          </w:p>
        </w:tc>
      </w:tr>
      <w:tr w:rsidR="00C02AF7" w14:paraId="33135548" w14:textId="77777777" w:rsidTr="003A76B7">
        <w:tc>
          <w:tcPr>
            <w:tcW w:w="3368" w:type="dxa"/>
            <w:shd w:val="clear" w:color="auto" w:fill="auto"/>
          </w:tcPr>
          <w:p w14:paraId="38E0DBE9" w14:textId="77777777" w:rsidR="00C02AF7" w:rsidRDefault="00C02AF7" w:rsidP="00CD00F6">
            <w:pPr>
              <w:pStyle w:val="libNormal"/>
              <w:rPr>
                <w:rtl/>
              </w:rPr>
            </w:pPr>
            <w:r w:rsidRPr="007D6C93">
              <w:rPr>
                <w:rtl/>
              </w:rPr>
              <w:t>6981</w:t>
            </w:r>
            <w:r>
              <w:rPr>
                <w:rtl/>
              </w:rPr>
              <w:t xml:space="preserve"> ـ </w:t>
            </w:r>
            <w:r w:rsidRPr="007D6C93">
              <w:rPr>
                <w:rtl/>
              </w:rPr>
              <w:t>فراس : بن حابس التميمي</w:t>
            </w:r>
          </w:p>
        </w:tc>
        <w:tc>
          <w:tcPr>
            <w:tcW w:w="985" w:type="dxa"/>
            <w:shd w:val="clear" w:color="auto" w:fill="auto"/>
          </w:tcPr>
          <w:p w14:paraId="256144CD" w14:textId="77777777" w:rsidR="00C02AF7" w:rsidRDefault="00C02AF7" w:rsidP="00CD00F6">
            <w:pPr>
              <w:pStyle w:val="libNormal"/>
              <w:rPr>
                <w:rtl/>
              </w:rPr>
            </w:pPr>
            <w:r>
              <w:rPr>
                <w:rFonts w:hint="cs"/>
                <w:rtl/>
              </w:rPr>
              <w:t>274</w:t>
            </w:r>
          </w:p>
        </w:tc>
        <w:tc>
          <w:tcPr>
            <w:tcW w:w="3118" w:type="dxa"/>
            <w:shd w:val="clear" w:color="auto" w:fill="auto"/>
          </w:tcPr>
          <w:p w14:paraId="1F992712" w14:textId="77777777" w:rsidR="00C02AF7" w:rsidRDefault="00C02AF7" w:rsidP="00CD00F6">
            <w:pPr>
              <w:pStyle w:val="libNormal"/>
              <w:rPr>
                <w:rtl/>
              </w:rPr>
            </w:pPr>
            <w:r w:rsidRPr="007D6C93">
              <w:rPr>
                <w:rtl/>
              </w:rPr>
              <w:t>7004</w:t>
            </w:r>
            <w:r>
              <w:rPr>
                <w:rtl/>
              </w:rPr>
              <w:t xml:space="preserve"> ـ </w:t>
            </w:r>
            <w:r w:rsidRPr="007D6C93">
              <w:rPr>
                <w:rtl/>
              </w:rPr>
              <w:t>فضالة بن حارثة بن سعيد</w:t>
            </w:r>
            <w:r w:rsidRPr="007D6C93">
              <w:rPr>
                <w:rFonts w:hint="cs"/>
                <w:rtl/>
              </w:rPr>
              <w:t xml:space="preserve"> </w:t>
            </w:r>
            <w:r w:rsidRPr="007D6C93">
              <w:rPr>
                <w:rtl/>
              </w:rPr>
              <w:t>بن عبد الله</w:t>
            </w:r>
          </w:p>
        </w:tc>
        <w:tc>
          <w:tcPr>
            <w:tcW w:w="985" w:type="dxa"/>
            <w:shd w:val="clear" w:color="auto" w:fill="auto"/>
          </w:tcPr>
          <w:p w14:paraId="517C92AA" w14:textId="77777777" w:rsidR="00C02AF7" w:rsidRDefault="00C02AF7" w:rsidP="00CD00F6">
            <w:pPr>
              <w:pStyle w:val="libNormal"/>
              <w:rPr>
                <w:rtl/>
              </w:rPr>
            </w:pPr>
            <w:r>
              <w:rPr>
                <w:rFonts w:hint="cs"/>
                <w:rtl/>
              </w:rPr>
              <w:t>283</w:t>
            </w:r>
          </w:p>
        </w:tc>
      </w:tr>
      <w:tr w:rsidR="00C02AF7" w14:paraId="71ACF508" w14:textId="77777777" w:rsidTr="003A76B7">
        <w:tc>
          <w:tcPr>
            <w:tcW w:w="3368" w:type="dxa"/>
            <w:shd w:val="clear" w:color="auto" w:fill="auto"/>
          </w:tcPr>
          <w:p w14:paraId="07BB769D" w14:textId="77777777" w:rsidR="00C02AF7" w:rsidRDefault="00C02AF7" w:rsidP="00CD00F6">
            <w:pPr>
              <w:pStyle w:val="libNormal"/>
              <w:rPr>
                <w:rtl/>
              </w:rPr>
            </w:pPr>
            <w:r w:rsidRPr="007D6C93">
              <w:rPr>
                <w:rtl/>
              </w:rPr>
              <w:t>6982</w:t>
            </w:r>
            <w:r>
              <w:rPr>
                <w:rtl/>
              </w:rPr>
              <w:t xml:space="preserve"> ـ </w:t>
            </w:r>
            <w:r w:rsidRPr="007D6C93">
              <w:rPr>
                <w:rtl/>
              </w:rPr>
              <w:t>فراس : هو الأقرع التميمي</w:t>
            </w:r>
          </w:p>
        </w:tc>
        <w:tc>
          <w:tcPr>
            <w:tcW w:w="985" w:type="dxa"/>
            <w:shd w:val="clear" w:color="auto" w:fill="auto"/>
          </w:tcPr>
          <w:p w14:paraId="3DC21524" w14:textId="77777777" w:rsidR="00C02AF7" w:rsidRDefault="00C02AF7" w:rsidP="00CD00F6">
            <w:pPr>
              <w:pStyle w:val="libNormal"/>
              <w:rPr>
                <w:rtl/>
              </w:rPr>
            </w:pPr>
            <w:r>
              <w:rPr>
                <w:rFonts w:hint="cs"/>
                <w:rtl/>
              </w:rPr>
              <w:t>274</w:t>
            </w:r>
          </w:p>
        </w:tc>
        <w:tc>
          <w:tcPr>
            <w:tcW w:w="3118" w:type="dxa"/>
            <w:shd w:val="clear" w:color="auto" w:fill="auto"/>
          </w:tcPr>
          <w:p w14:paraId="59B1D115" w14:textId="77777777" w:rsidR="00C02AF7" w:rsidRDefault="00C02AF7" w:rsidP="00CD00F6">
            <w:pPr>
              <w:pStyle w:val="libNormal"/>
              <w:rPr>
                <w:rtl/>
              </w:rPr>
            </w:pPr>
            <w:r w:rsidRPr="007D6C93">
              <w:rPr>
                <w:rtl/>
              </w:rPr>
              <w:t>7005 ز</w:t>
            </w:r>
            <w:r>
              <w:rPr>
                <w:rtl/>
              </w:rPr>
              <w:t xml:space="preserve"> ـ </w:t>
            </w:r>
            <w:r w:rsidRPr="007D6C93">
              <w:rPr>
                <w:rtl/>
              </w:rPr>
              <w:t>فضالة</w:t>
            </w:r>
            <w:r w:rsidRPr="007D6C93">
              <w:rPr>
                <w:rFonts w:hint="cs"/>
                <w:rtl/>
              </w:rPr>
              <w:t xml:space="preserve"> </w:t>
            </w:r>
            <w:r w:rsidRPr="007D6C93">
              <w:rPr>
                <w:rtl/>
              </w:rPr>
              <w:t>بن سعد العبديّ ثم المحاربي</w:t>
            </w:r>
          </w:p>
        </w:tc>
        <w:tc>
          <w:tcPr>
            <w:tcW w:w="985" w:type="dxa"/>
            <w:shd w:val="clear" w:color="auto" w:fill="auto"/>
          </w:tcPr>
          <w:p w14:paraId="15AEE5A7" w14:textId="77777777" w:rsidR="00C02AF7" w:rsidRDefault="00C02AF7" w:rsidP="00CD00F6">
            <w:pPr>
              <w:pStyle w:val="libNormal"/>
              <w:rPr>
                <w:rtl/>
              </w:rPr>
            </w:pPr>
            <w:r>
              <w:rPr>
                <w:rFonts w:hint="cs"/>
                <w:rtl/>
              </w:rPr>
              <w:t>283</w:t>
            </w:r>
          </w:p>
        </w:tc>
      </w:tr>
      <w:tr w:rsidR="00C02AF7" w14:paraId="2A99F251" w14:textId="77777777" w:rsidTr="003A76B7">
        <w:tc>
          <w:tcPr>
            <w:tcW w:w="3368" w:type="dxa"/>
            <w:shd w:val="clear" w:color="auto" w:fill="auto"/>
          </w:tcPr>
          <w:p w14:paraId="13412B0C" w14:textId="77777777" w:rsidR="00C02AF7" w:rsidRDefault="00C02AF7" w:rsidP="00CD00F6">
            <w:pPr>
              <w:pStyle w:val="libNormal"/>
              <w:rPr>
                <w:rtl/>
              </w:rPr>
            </w:pPr>
            <w:r w:rsidRPr="007D6C93">
              <w:rPr>
                <w:rtl/>
              </w:rPr>
              <w:t>6983</w:t>
            </w:r>
            <w:r>
              <w:rPr>
                <w:rtl/>
              </w:rPr>
              <w:t xml:space="preserve"> ـ </w:t>
            </w:r>
            <w:r w:rsidRPr="007D6C93">
              <w:rPr>
                <w:rtl/>
              </w:rPr>
              <w:t>فراس بن عمرو الكناني</w:t>
            </w:r>
          </w:p>
        </w:tc>
        <w:tc>
          <w:tcPr>
            <w:tcW w:w="985" w:type="dxa"/>
            <w:shd w:val="clear" w:color="auto" w:fill="auto"/>
          </w:tcPr>
          <w:p w14:paraId="461D17A4" w14:textId="77777777" w:rsidR="00C02AF7" w:rsidRDefault="00C02AF7" w:rsidP="00CD00F6">
            <w:pPr>
              <w:pStyle w:val="libNormal"/>
              <w:rPr>
                <w:rtl/>
              </w:rPr>
            </w:pPr>
            <w:r>
              <w:rPr>
                <w:rFonts w:hint="cs"/>
                <w:rtl/>
              </w:rPr>
              <w:t>274</w:t>
            </w:r>
          </w:p>
        </w:tc>
        <w:tc>
          <w:tcPr>
            <w:tcW w:w="3118" w:type="dxa"/>
            <w:shd w:val="clear" w:color="auto" w:fill="auto"/>
          </w:tcPr>
          <w:p w14:paraId="6520D5D4" w14:textId="77777777" w:rsidR="00C02AF7" w:rsidRDefault="00C02AF7" w:rsidP="00CD00F6">
            <w:pPr>
              <w:pStyle w:val="libNormal"/>
              <w:rPr>
                <w:rtl/>
              </w:rPr>
            </w:pPr>
            <w:r w:rsidRPr="007D6C93">
              <w:rPr>
                <w:rtl/>
              </w:rPr>
              <w:t>7006 ز</w:t>
            </w:r>
            <w:r>
              <w:rPr>
                <w:rtl/>
              </w:rPr>
              <w:t xml:space="preserve"> ـ </w:t>
            </w:r>
            <w:r w:rsidRPr="007D6C93">
              <w:rPr>
                <w:rtl/>
              </w:rPr>
              <w:t>فضالة</w:t>
            </w:r>
            <w:r w:rsidRPr="007D6C93">
              <w:rPr>
                <w:rFonts w:hint="cs"/>
                <w:rtl/>
              </w:rPr>
              <w:t xml:space="preserve"> </w:t>
            </w:r>
            <w:r w:rsidRPr="007D6C93">
              <w:rPr>
                <w:rtl/>
              </w:rPr>
              <w:t>بن عبد الله يأتي</w:t>
            </w:r>
          </w:p>
        </w:tc>
        <w:tc>
          <w:tcPr>
            <w:tcW w:w="985" w:type="dxa"/>
            <w:shd w:val="clear" w:color="auto" w:fill="auto"/>
          </w:tcPr>
          <w:p w14:paraId="37B80B65" w14:textId="77777777" w:rsidR="00C02AF7" w:rsidRDefault="00C02AF7" w:rsidP="00CD00F6">
            <w:pPr>
              <w:pStyle w:val="libNormal"/>
              <w:rPr>
                <w:rtl/>
              </w:rPr>
            </w:pPr>
            <w:r>
              <w:rPr>
                <w:rFonts w:hint="cs"/>
                <w:rtl/>
              </w:rPr>
              <w:t>283</w:t>
            </w:r>
          </w:p>
        </w:tc>
      </w:tr>
      <w:tr w:rsidR="00C02AF7" w14:paraId="747C6032" w14:textId="77777777" w:rsidTr="003A76B7">
        <w:tc>
          <w:tcPr>
            <w:tcW w:w="3368" w:type="dxa"/>
            <w:shd w:val="clear" w:color="auto" w:fill="auto"/>
          </w:tcPr>
          <w:p w14:paraId="6EF1D1FC" w14:textId="77777777" w:rsidR="00C02AF7" w:rsidRDefault="00C02AF7" w:rsidP="00CD00F6">
            <w:pPr>
              <w:pStyle w:val="libNormal"/>
              <w:rPr>
                <w:rtl/>
              </w:rPr>
            </w:pPr>
            <w:r w:rsidRPr="007D6C93">
              <w:rPr>
                <w:rtl/>
              </w:rPr>
              <w:t>6984</w:t>
            </w:r>
            <w:r>
              <w:rPr>
                <w:rtl/>
              </w:rPr>
              <w:t xml:space="preserve"> ـ </w:t>
            </w:r>
            <w:r w:rsidRPr="007D6C93">
              <w:rPr>
                <w:rtl/>
              </w:rPr>
              <w:t>فراس بن النضر بن الحارث بن علقمة</w:t>
            </w:r>
          </w:p>
        </w:tc>
        <w:tc>
          <w:tcPr>
            <w:tcW w:w="985" w:type="dxa"/>
            <w:shd w:val="clear" w:color="auto" w:fill="auto"/>
          </w:tcPr>
          <w:p w14:paraId="4E11921A" w14:textId="77777777" w:rsidR="00C02AF7" w:rsidRDefault="00C02AF7" w:rsidP="00CD00F6">
            <w:pPr>
              <w:pStyle w:val="libNormal"/>
              <w:rPr>
                <w:rtl/>
              </w:rPr>
            </w:pPr>
            <w:r>
              <w:rPr>
                <w:rFonts w:hint="cs"/>
                <w:rtl/>
              </w:rPr>
              <w:t>275</w:t>
            </w:r>
          </w:p>
        </w:tc>
        <w:tc>
          <w:tcPr>
            <w:tcW w:w="3118" w:type="dxa"/>
            <w:shd w:val="clear" w:color="auto" w:fill="auto"/>
          </w:tcPr>
          <w:p w14:paraId="131EDC78" w14:textId="77777777" w:rsidR="00C02AF7" w:rsidRDefault="00C02AF7" w:rsidP="00CD00F6">
            <w:pPr>
              <w:pStyle w:val="libNormal"/>
              <w:rPr>
                <w:rtl/>
              </w:rPr>
            </w:pPr>
            <w:r w:rsidRPr="007D6C93">
              <w:rPr>
                <w:rtl/>
              </w:rPr>
              <w:t>7007</w:t>
            </w:r>
            <w:r>
              <w:rPr>
                <w:rtl/>
              </w:rPr>
              <w:t xml:space="preserve"> ـ </w:t>
            </w:r>
            <w:r w:rsidRPr="007D6C93">
              <w:rPr>
                <w:rtl/>
              </w:rPr>
              <w:t>فضالة بن عبيد بن نافذ بن قيس بن صهيب</w:t>
            </w:r>
          </w:p>
        </w:tc>
        <w:tc>
          <w:tcPr>
            <w:tcW w:w="985" w:type="dxa"/>
            <w:shd w:val="clear" w:color="auto" w:fill="auto"/>
          </w:tcPr>
          <w:p w14:paraId="21FCA616" w14:textId="77777777" w:rsidR="00C02AF7" w:rsidRDefault="00C02AF7" w:rsidP="00CD00F6">
            <w:pPr>
              <w:pStyle w:val="libNormal"/>
              <w:rPr>
                <w:rtl/>
              </w:rPr>
            </w:pPr>
            <w:r>
              <w:rPr>
                <w:rFonts w:hint="cs"/>
                <w:rtl/>
              </w:rPr>
              <w:t>283</w:t>
            </w:r>
          </w:p>
        </w:tc>
      </w:tr>
      <w:tr w:rsidR="00C02AF7" w14:paraId="50C123C8" w14:textId="77777777" w:rsidTr="003A76B7">
        <w:tc>
          <w:tcPr>
            <w:tcW w:w="3368" w:type="dxa"/>
            <w:shd w:val="clear" w:color="auto" w:fill="auto"/>
          </w:tcPr>
          <w:p w14:paraId="628365EF" w14:textId="77777777" w:rsidR="00C02AF7" w:rsidRDefault="00C02AF7" w:rsidP="00CD00F6">
            <w:pPr>
              <w:pStyle w:val="libNormal"/>
              <w:rPr>
                <w:rtl/>
              </w:rPr>
            </w:pPr>
            <w:r w:rsidRPr="007D6C93">
              <w:rPr>
                <w:rtl/>
              </w:rPr>
              <w:t>6985</w:t>
            </w:r>
            <w:r>
              <w:rPr>
                <w:rtl/>
              </w:rPr>
              <w:t xml:space="preserve"> ـ </w:t>
            </w:r>
            <w:r w:rsidRPr="007D6C93">
              <w:rPr>
                <w:rtl/>
              </w:rPr>
              <w:t>فراس الخزاعي</w:t>
            </w:r>
          </w:p>
        </w:tc>
        <w:tc>
          <w:tcPr>
            <w:tcW w:w="985" w:type="dxa"/>
            <w:shd w:val="clear" w:color="auto" w:fill="auto"/>
          </w:tcPr>
          <w:p w14:paraId="65EA60C2" w14:textId="77777777" w:rsidR="00C02AF7" w:rsidRDefault="00C02AF7" w:rsidP="00CD00F6">
            <w:pPr>
              <w:pStyle w:val="libNormal"/>
              <w:rPr>
                <w:rtl/>
              </w:rPr>
            </w:pPr>
            <w:r>
              <w:rPr>
                <w:rFonts w:hint="cs"/>
                <w:rtl/>
              </w:rPr>
              <w:t>275</w:t>
            </w:r>
          </w:p>
        </w:tc>
        <w:tc>
          <w:tcPr>
            <w:tcW w:w="3118" w:type="dxa"/>
            <w:shd w:val="clear" w:color="auto" w:fill="auto"/>
          </w:tcPr>
          <w:p w14:paraId="6B8ED1A2" w14:textId="77777777" w:rsidR="00C02AF7" w:rsidRDefault="00C02AF7" w:rsidP="00CD00F6">
            <w:pPr>
              <w:pStyle w:val="libNormal"/>
              <w:rPr>
                <w:rtl/>
              </w:rPr>
            </w:pPr>
            <w:r w:rsidRPr="007D6C93">
              <w:rPr>
                <w:rtl/>
              </w:rPr>
              <w:t>7008 ز</w:t>
            </w:r>
            <w:r>
              <w:rPr>
                <w:rtl/>
              </w:rPr>
              <w:t xml:space="preserve"> ـ </w:t>
            </w:r>
            <w:r w:rsidRPr="007D6C93">
              <w:rPr>
                <w:rtl/>
              </w:rPr>
              <w:t>فضالة بن عدي الأنصاري الظفري</w:t>
            </w:r>
          </w:p>
        </w:tc>
        <w:tc>
          <w:tcPr>
            <w:tcW w:w="985" w:type="dxa"/>
            <w:shd w:val="clear" w:color="auto" w:fill="auto"/>
          </w:tcPr>
          <w:p w14:paraId="610D27EA" w14:textId="77777777" w:rsidR="00C02AF7" w:rsidRDefault="00C02AF7" w:rsidP="00CD00F6">
            <w:pPr>
              <w:pStyle w:val="libNormal"/>
              <w:rPr>
                <w:rtl/>
              </w:rPr>
            </w:pPr>
            <w:r>
              <w:rPr>
                <w:rFonts w:hint="cs"/>
                <w:rtl/>
              </w:rPr>
              <w:t>284</w:t>
            </w:r>
          </w:p>
        </w:tc>
      </w:tr>
      <w:tr w:rsidR="00C02AF7" w14:paraId="78F8E73C" w14:textId="77777777" w:rsidTr="003A76B7">
        <w:tc>
          <w:tcPr>
            <w:tcW w:w="3368" w:type="dxa"/>
            <w:shd w:val="clear" w:color="auto" w:fill="auto"/>
          </w:tcPr>
          <w:p w14:paraId="1C869F74" w14:textId="77777777" w:rsidR="00C02AF7" w:rsidRDefault="00C02AF7" w:rsidP="00CD00F6">
            <w:pPr>
              <w:pStyle w:val="libNormal"/>
              <w:rPr>
                <w:rtl/>
              </w:rPr>
            </w:pPr>
            <w:r w:rsidRPr="007D6C93">
              <w:rPr>
                <w:rtl/>
              </w:rPr>
              <w:t>6986 ز</w:t>
            </w:r>
            <w:r>
              <w:rPr>
                <w:rtl/>
              </w:rPr>
              <w:t xml:space="preserve"> ـ </w:t>
            </w:r>
            <w:r w:rsidRPr="007D6C93">
              <w:rPr>
                <w:rtl/>
              </w:rPr>
              <w:t>فراس : له صحبة ، قاله البخاري</w:t>
            </w:r>
          </w:p>
        </w:tc>
        <w:tc>
          <w:tcPr>
            <w:tcW w:w="985" w:type="dxa"/>
            <w:shd w:val="clear" w:color="auto" w:fill="auto"/>
          </w:tcPr>
          <w:p w14:paraId="739FD8EA" w14:textId="77777777" w:rsidR="00C02AF7" w:rsidRDefault="00C02AF7" w:rsidP="00CD00F6">
            <w:pPr>
              <w:pStyle w:val="libNormal"/>
              <w:rPr>
                <w:rtl/>
              </w:rPr>
            </w:pPr>
            <w:r>
              <w:rPr>
                <w:rFonts w:hint="cs"/>
                <w:rtl/>
              </w:rPr>
              <w:t>275</w:t>
            </w:r>
          </w:p>
        </w:tc>
        <w:tc>
          <w:tcPr>
            <w:tcW w:w="3118" w:type="dxa"/>
            <w:shd w:val="clear" w:color="auto" w:fill="auto"/>
          </w:tcPr>
          <w:p w14:paraId="5651768D" w14:textId="77777777" w:rsidR="00C02AF7" w:rsidRDefault="00C02AF7" w:rsidP="00CD00F6">
            <w:pPr>
              <w:pStyle w:val="libNormal"/>
              <w:rPr>
                <w:rtl/>
              </w:rPr>
            </w:pPr>
            <w:r w:rsidRPr="007D6C93">
              <w:rPr>
                <w:rtl/>
              </w:rPr>
              <w:t>7009</w:t>
            </w:r>
            <w:r>
              <w:rPr>
                <w:rtl/>
              </w:rPr>
              <w:t xml:space="preserve"> ـ </w:t>
            </w:r>
            <w:r w:rsidRPr="007D6C93">
              <w:rPr>
                <w:rtl/>
              </w:rPr>
              <w:t>فضالة بن عمير بن الملوّح الليثي</w:t>
            </w:r>
          </w:p>
        </w:tc>
        <w:tc>
          <w:tcPr>
            <w:tcW w:w="985" w:type="dxa"/>
            <w:shd w:val="clear" w:color="auto" w:fill="auto"/>
          </w:tcPr>
          <w:p w14:paraId="0E3DEEA5" w14:textId="77777777" w:rsidR="00C02AF7" w:rsidRDefault="00C02AF7" w:rsidP="00CD00F6">
            <w:pPr>
              <w:pStyle w:val="libNormal"/>
              <w:rPr>
                <w:rtl/>
              </w:rPr>
            </w:pPr>
            <w:r>
              <w:rPr>
                <w:rFonts w:hint="cs"/>
                <w:rtl/>
              </w:rPr>
              <w:t>284</w:t>
            </w:r>
          </w:p>
        </w:tc>
      </w:tr>
      <w:tr w:rsidR="00C02AF7" w14:paraId="3E752163" w14:textId="77777777" w:rsidTr="003A76B7">
        <w:tc>
          <w:tcPr>
            <w:tcW w:w="3368" w:type="dxa"/>
            <w:shd w:val="clear" w:color="auto" w:fill="auto"/>
          </w:tcPr>
          <w:p w14:paraId="7FCBEAF2" w14:textId="77777777" w:rsidR="00C02AF7" w:rsidRDefault="00C02AF7" w:rsidP="00CD00F6">
            <w:pPr>
              <w:pStyle w:val="libNormal"/>
              <w:rPr>
                <w:rtl/>
              </w:rPr>
            </w:pPr>
            <w:r w:rsidRPr="007D6C93">
              <w:rPr>
                <w:rtl/>
              </w:rPr>
              <w:t>6987 ز</w:t>
            </w:r>
            <w:r>
              <w:rPr>
                <w:rtl/>
              </w:rPr>
              <w:t xml:space="preserve"> ـ </w:t>
            </w:r>
            <w:r w:rsidRPr="007D6C93">
              <w:rPr>
                <w:rtl/>
              </w:rPr>
              <w:t>فراس ، غير منسوب</w:t>
            </w:r>
          </w:p>
        </w:tc>
        <w:tc>
          <w:tcPr>
            <w:tcW w:w="985" w:type="dxa"/>
            <w:shd w:val="clear" w:color="auto" w:fill="auto"/>
          </w:tcPr>
          <w:p w14:paraId="4D013362" w14:textId="77777777" w:rsidR="00C02AF7" w:rsidRDefault="00C02AF7" w:rsidP="00CD00F6">
            <w:pPr>
              <w:pStyle w:val="libNormal"/>
              <w:rPr>
                <w:rtl/>
              </w:rPr>
            </w:pPr>
            <w:r>
              <w:rPr>
                <w:rFonts w:hint="cs"/>
                <w:rtl/>
              </w:rPr>
              <w:t>276</w:t>
            </w:r>
          </w:p>
        </w:tc>
        <w:tc>
          <w:tcPr>
            <w:tcW w:w="3118" w:type="dxa"/>
            <w:shd w:val="clear" w:color="auto" w:fill="auto"/>
          </w:tcPr>
          <w:p w14:paraId="421D1EFA" w14:textId="77777777" w:rsidR="00C02AF7" w:rsidRDefault="00C02AF7" w:rsidP="00CD00F6">
            <w:pPr>
              <w:pStyle w:val="libNormal"/>
              <w:rPr>
                <w:rtl/>
              </w:rPr>
            </w:pPr>
            <w:r w:rsidRPr="007D6C93">
              <w:rPr>
                <w:rtl/>
              </w:rPr>
              <w:t>7010</w:t>
            </w:r>
            <w:r>
              <w:rPr>
                <w:rtl/>
              </w:rPr>
              <w:t xml:space="preserve"> ـ </w:t>
            </w:r>
            <w:r w:rsidRPr="007D6C93">
              <w:rPr>
                <w:rtl/>
              </w:rPr>
              <w:t>فضالة بن النعمان</w:t>
            </w:r>
            <w:r w:rsidRPr="007D6C93">
              <w:rPr>
                <w:rFonts w:hint="cs"/>
                <w:rtl/>
              </w:rPr>
              <w:t xml:space="preserve"> </w:t>
            </w:r>
            <w:r w:rsidRPr="007D6C93">
              <w:rPr>
                <w:rtl/>
              </w:rPr>
              <w:t>بن قيس بن عمرو بن زيد بن أمية</w:t>
            </w:r>
          </w:p>
        </w:tc>
        <w:tc>
          <w:tcPr>
            <w:tcW w:w="985" w:type="dxa"/>
            <w:shd w:val="clear" w:color="auto" w:fill="auto"/>
          </w:tcPr>
          <w:p w14:paraId="723A37A1" w14:textId="77777777" w:rsidR="00C02AF7" w:rsidRDefault="00C02AF7" w:rsidP="00CD00F6">
            <w:pPr>
              <w:pStyle w:val="libNormal"/>
              <w:rPr>
                <w:rtl/>
              </w:rPr>
            </w:pPr>
            <w:r>
              <w:rPr>
                <w:rFonts w:hint="cs"/>
                <w:rtl/>
              </w:rPr>
              <w:t>285</w:t>
            </w:r>
          </w:p>
        </w:tc>
      </w:tr>
      <w:tr w:rsidR="00C02AF7" w14:paraId="78674820" w14:textId="77777777" w:rsidTr="003A76B7">
        <w:tc>
          <w:tcPr>
            <w:tcW w:w="3368" w:type="dxa"/>
            <w:shd w:val="clear" w:color="auto" w:fill="auto"/>
          </w:tcPr>
          <w:p w14:paraId="2E8E9D38" w14:textId="77777777" w:rsidR="00C02AF7" w:rsidRDefault="00C02AF7" w:rsidP="00CD00F6">
            <w:pPr>
              <w:pStyle w:val="libNormal"/>
              <w:rPr>
                <w:rtl/>
              </w:rPr>
            </w:pPr>
            <w:r w:rsidRPr="007D6C93">
              <w:rPr>
                <w:rtl/>
              </w:rPr>
              <w:t>6988</w:t>
            </w:r>
            <w:r>
              <w:rPr>
                <w:rtl/>
              </w:rPr>
              <w:t xml:space="preserve"> ـ </w:t>
            </w:r>
            <w:r w:rsidRPr="007D6C93">
              <w:rPr>
                <w:rtl/>
              </w:rPr>
              <w:t>الفرافصة الحنفي</w:t>
            </w:r>
          </w:p>
        </w:tc>
        <w:tc>
          <w:tcPr>
            <w:tcW w:w="985" w:type="dxa"/>
            <w:shd w:val="clear" w:color="auto" w:fill="auto"/>
          </w:tcPr>
          <w:p w14:paraId="30324769" w14:textId="77777777" w:rsidR="00C02AF7" w:rsidRDefault="00C02AF7" w:rsidP="00CD00F6">
            <w:pPr>
              <w:pStyle w:val="libNormal"/>
              <w:rPr>
                <w:rtl/>
              </w:rPr>
            </w:pPr>
            <w:r>
              <w:rPr>
                <w:rFonts w:hint="cs"/>
                <w:rtl/>
              </w:rPr>
              <w:t>276</w:t>
            </w:r>
          </w:p>
        </w:tc>
        <w:tc>
          <w:tcPr>
            <w:tcW w:w="3118" w:type="dxa"/>
            <w:shd w:val="clear" w:color="auto" w:fill="auto"/>
          </w:tcPr>
          <w:p w14:paraId="13EA475C" w14:textId="77777777" w:rsidR="00C02AF7" w:rsidRDefault="00C02AF7" w:rsidP="00CD00F6">
            <w:pPr>
              <w:pStyle w:val="libNormal"/>
              <w:rPr>
                <w:rtl/>
              </w:rPr>
            </w:pPr>
            <w:r w:rsidRPr="007D6C93">
              <w:rPr>
                <w:rtl/>
              </w:rPr>
              <w:t>7011</w:t>
            </w:r>
            <w:r>
              <w:rPr>
                <w:rtl/>
              </w:rPr>
              <w:t xml:space="preserve"> ـ </w:t>
            </w:r>
            <w:r w:rsidRPr="007D6C93">
              <w:rPr>
                <w:rtl/>
              </w:rPr>
              <w:t>فضالة بن هلال</w:t>
            </w:r>
          </w:p>
        </w:tc>
        <w:tc>
          <w:tcPr>
            <w:tcW w:w="985" w:type="dxa"/>
            <w:shd w:val="clear" w:color="auto" w:fill="auto"/>
          </w:tcPr>
          <w:p w14:paraId="1DC06173" w14:textId="77777777" w:rsidR="00C02AF7" w:rsidRDefault="00C02AF7" w:rsidP="00CD00F6">
            <w:pPr>
              <w:pStyle w:val="libNormal"/>
              <w:rPr>
                <w:rtl/>
              </w:rPr>
            </w:pPr>
            <w:r>
              <w:rPr>
                <w:rFonts w:hint="cs"/>
                <w:rtl/>
              </w:rPr>
              <w:t>285</w:t>
            </w:r>
          </w:p>
        </w:tc>
      </w:tr>
      <w:tr w:rsidR="00C02AF7" w14:paraId="69BF82C8" w14:textId="77777777" w:rsidTr="003A76B7">
        <w:tc>
          <w:tcPr>
            <w:tcW w:w="3368" w:type="dxa"/>
            <w:shd w:val="clear" w:color="auto" w:fill="auto"/>
          </w:tcPr>
          <w:p w14:paraId="2D46DB2D" w14:textId="77777777" w:rsidR="00C02AF7" w:rsidRDefault="00C02AF7" w:rsidP="00CD00F6">
            <w:pPr>
              <w:pStyle w:val="libNormal"/>
              <w:rPr>
                <w:rtl/>
              </w:rPr>
            </w:pPr>
            <w:r w:rsidRPr="007D6C93">
              <w:rPr>
                <w:rtl/>
              </w:rPr>
              <w:t>6989</w:t>
            </w:r>
            <w:r>
              <w:rPr>
                <w:rtl/>
              </w:rPr>
              <w:t xml:space="preserve"> ـ </w:t>
            </w:r>
            <w:r w:rsidRPr="007D6C93">
              <w:rPr>
                <w:rtl/>
              </w:rPr>
              <w:t>فرقد العجليّ : ويقال التميمي العنبري</w:t>
            </w:r>
          </w:p>
        </w:tc>
        <w:tc>
          <w:tcPr>
            <w:tcW w:w="985" w:type="dxa"/>
            <w:shd w:val="clear" w:color="auto" w:fill="auto"/>
          </w:tcPr>
          <w:p w14:paraId="12532863" w14:textId="77777777" w:rsidR="00C02AF7" w:rsidRDefault="00C02AF7" w:rsidP="00CD00F6">
            <w:pPr>
              <w:pStyle w:val="libNormal"/>
              <w:rPr>
                <w:rtl/>
              </w:rPr>
            </w:pPr>
            <w:r>
              <w:rPr>
                <w:rFonts w:hint="cs"/>
                <w:rtl/>
              </w:rPr>
              <w:t>277</w:t>
            </w:r>
          </w:p>
        </w:tc>
        <w:tc>
          <w:tcPr>
            <w:tcW w:w="3118" w:type="dxa"/>
            <w:shd w:val="clear" w:color="auto" w:fill="auto"/>
          </w:tcPr>
          <w:p w14:paraId="1B412C0B" w14:textId="77777777" w:rsidR="00C02AF7" w:rsidRDefault="00C02AF7" w:rsidP="00CD00F6">
            <w:pPr>
              <w:pStyle w:val="libNormal"/>
              <w:rPr>
                <w:rtl/>
              </w:rPr>
            </w:pPr>
            <w:r w:rsidRPr="007D6C93">
              <w:rPr>
                <w:rtl/>
              </w:rPr>
              <w:t>7012</w:t>
            </w:r>
            <w:r>
              <w:rPr>
                <w:rtl/>
              </w:rPr>
              <w:t xml:space="preserve"> ـ </w:t>
            </w:r>
            <w:r w:rsidRPr="007D6C93">
              <w:rPr>
                <w:rtl/>
              </w:rPr>
              <w:t>فضالة بن هند الأسلمي</w:t>
            </w:r>
          </w:p>
        </w:tc>
        <w:tc>
          <w:tcPr>
            <w:tcW w:w="985" w:type="dxa"/>
            <w:shd w:val="clear" w:color="auto" w:fill="auto"/>
          </w:tcPr>
          <w:p w14:paraId="2E435FD0" w14:textId="77777777" w:rsidR="00C02AF7" w:rsidRDefault="00C02AF7" w:rsidP="00CD00F6">
            <w:pPr>
              <w:pStyle w:val="libNormal"/>
              <w:rPr>
                <w:rtl/>
              </w:rPr>
            </w:pPr>
            <w:r>
              <w:rPr>
                <w:rFonts w:hint="cs"/>
                <w:rtl/>
              </w:rPr>
              <w:t>285</w:t>
            </w:r>
          </w:p>
        </w:tc>
      </w:tr>
      <w:tr w:rsidR="00C02AF7" w14:paraId="6F721A28" w14:textId="77777777" w:rsidTr="003A76B7">
        <w:tc>
          <w:tcPr>
            <w:tcW w:w="3368" w:type="dxa"/>
            <w:shd w:val="clear" w:color="auto" w:fill="auto"/>
          </w:tcPr>
          <w:p w14:paraId="730912C9" w14:textId="77777777" w:rsidR="00C02AF7" w:rsidRDefault="00C02AF7" w:rsidP="00CD00F6">
            <w:pPr>
              <w:pStyle w:val="libNormal"/>
              <w:rPr>
                <w:rtl/>
              </w:rPr>
            </w:pPr>
            <w:r w:rsidRPr="007D6C93">
              <w:rPr>
                <w:rtl/>
              </w:rPr>
              <w:t>6990</w:t>
            </w:r>
            <w:r>
              <w:rPr>
                <w:rtl/>
              </w:rPr>
              <w:t xml:space="preserve"> ـ </w:t>
            </w:r>
            <w:r w:rsidRPr="007D6C93">
              <w:rPr>
                <w:rtl/>
              </w:rPr>
              <w:t>فرقد</w:t>
            </w:r>
          </w:p>
        </w:tc>
        <w:tc>
          <w:tcPr>
            <w:tcW w:w="985" w:type="dxa"/>
            <w:shd w:val="clear" w:color="auto" w:fill="auto"/>
          </w:tcPr>
          <w:p w14:paraId="3E22AAF2" w14:textId="77777777" w:rsidR="00C02AF7" w:rsidRDefault="00C02AF7" w:rsidP="00CD00F6">
            <w:pPr>
              <w:pStyle w:val="libNormal"/>
              <w:rPr>
                <w:rtl/>
              </w:rPr>
            </w:pPr>
            <w:r>
              <w:rPr>
                <w:rFonts w:hint="cs"/>
                <w:rtl/>
              </w:rPr>
              <w:t>277</w:t>
            </w:r>
          </w:p>
        </w:tc>
        <w:tc>
          <w:tcPr>
            <w:tcW w:w="3118" w:type="dxa"/>
            <w:shd w:val="clear" w:color="auto" w:fill="auto"/>
          </w:tcPr>
          <w:p w14:paraId="5304DE8E" w14:textId="77777777" w:rsidR="00C02AF7" w:rsidRDefault="00C02AF7" w:rsidP="00CD00F6">
            <w:pPr>
              <w:pStyle w:val="libNormal"/>
              <w:rPr>
                <w:rtl/>
              </w:rPr>
            </w:pPr>
            <w:r w:rsidRPr="007D6C93">
              <w:rPr>
                <w:rtl/>
              </w:rPr>
              <w:t>7013 ز</w:t>
            </w:r>
            <w:r>
              <w:rPr>
                <w:rtl/>
              </w:rPr>
              <w:t xml:space="preserve"> ـ </w:t>
            </w:r>
            <w:r w:rsidRPr="007D6C93">
              <w:rPr>
                <w:rtl/>
              </w:rPr>
              <w:t>فضالة : بن وهب</w:t>
            </w:r>
          </w:p>
        </w:tc>
        <w:tc>
          <w:tcPr>
            <w:tcW w:w="985" w:type="dxa"/>
            <w:shd w:val="clear" w:color="auto" w:fill="auto"/>
          </w:tcPr>
          <w:p w14:paraId="7CDAC2DA" w14:textId="77777777" w:rsidR="00C02AF7" w:rsidRDefault="00C02AF7" w:rsidP="00CD00F6">
            <w:pPr>
              <w:pStyle w:val="libNormal"/>
              <w:rPr>
                <w:rtl/>
              </w:rPr>
            </w:pPr>
            <w:r>
              <w:rPr>
                <w:rFonts w:hint="cs"/>
                <w:rtl/>
              </w:rPr>
              <w:t>286</w:t>
            </w:r>
          </w:p>
        </w:tc>
      </w:tr>
      <w:tr w:rsidR="00C02AF7" w14:paraId="4CD5700A" w14:textId="77777777" w:rsidTr="003A76B7">
        <w:tc>
          <w:tcPr>
            <w:tcW w:w="3368" w:type="dxa"/>
            <w:shd w:val="clear" w:color="auto" w:fill="auto"/>
          </w:tcPr>
          <w:p w14:paraId="07625F34" w14:textId="77777777" w:rsidR="00C02AF7" w:rsidRDefault="00C02AF7" w:rsidP="00CD00F6">
            <w:pPr>
              <w:pStyle w:val="libNormal"/>
              <w:rPr>
                <w:rtl/>
              </w:rPr>
            </w:pPr>
            <w:r w:rsidRPr="007D6C93">
              <w:rPr>
                <w:rtl/>
              </w:rPr>
              <w:t>6991</w:t>
            </w:r>
            <w:r>
              <w:rPr>
                <w:rtl/>
              </w:rPr>
              <w:t xml:space="preserve"> ـ </w:t>
            </w:r>
            <w:r w:rsidRPr="007D6C93">
              <w:rPr>
                <w:rtl/>
              </w:rPr>
              <w:t>فروة بن خراش الأزدي</w:t>
            </w:r>
          </w:p>
        </w:tc>
        <w:tc>
          <w:tcPr>
            <w:tcW w:w="985" w:type="dxa"/>
            <w:shd w:val="clear" w:color="auto" w:fill="auto"/>
          </w:tcPr>
          <w:p w14:paraId="63EB0C4E" w14:textId="77777777" w:rsidR="00C02AF7" w:rsidRDefault="00C02AF7" w:rsidP="00CD00F6">
            <w:pPr>
              <w:pStyle w:val="libNormal"/>
              <w:rPr>
                <w:rtl/>
              </w:rPr>
            </w:pPr>
            <w:r>
              <w:rPr>
                <w:rFonts w:hint="cs"/>
                <w:rtl/>
              </w:rPr>
              <w:t>278</w:t>
            </w:r>
          </w:p>
        </w:tc>
        <w:tc>
          <w:tcPr>
            <w:tcW w:w="3118" w:type="dxa"/>
            <w:shd w:val="clear" w:color="auto" w:fill="auto"/>
          </w:tcPr>
          <w:p w14:paraId="4B43F1F0" w14:textId="77777777" w:rsidR="00C02AF7" w:rsidRDefault="00C02AF7" w:rsidP="00CD00F6">
            <w:pPr>
              <w:pStyle w:val="libNormal"/>
              <w:rPr>
                <w:rtl/>
              </w:rPr>
            </w:pPr>
            <w:r w:rsidRPr="007D6C93">
              <w:rPr>
                <w:rtl/>
              </w:rPr>
              <w:t>7014</w:t>
            </w:r>
            <w:r>
              <w:rPr>
                <w:rtl/>
              </w:rPr>
              <w:t xml:space="preserve"> ـ </w:t>
            </w:r>
            <w:r w:rsidRPr="007D6C93">
              <w:rPr>
                <w:rtl/>
              </w:rPr>
              <w:t>فضالة</w:t>
            </w:r>
          </w:p>
        </w:tc>
        <w:tc>
          <w:tcPr>
            <w:tcW w:w="985" w:type="dxa"/>
            <w:shd w:val="clear" w:color="auto" w:fill="auto"/>
          </w:tcPr>
          <w:p w14:paraId="08A569B8" w14:textId="77777777" w:rsidR="00C02AF7" w:rsidRDefault="00C02AF7" w:rsidP="00CD00F6">
            <w:pPr>
              <w:pStyle w:val="libNormal"/>
              <w:rPr>
                <w:rtl/>
              </w:rPr>
            </w:pPr>
            <w:r>
              <w:rPr>
                <w:rFonts w:hint="cs"/>
                <w:rtl/>
              </w:rPr>
              <w:t>286</w:t>
            </w:r>
          </w:p>
        </w:tc>
      </w:tr>
    </w:tbl>
    <w:p w14:paraId="775AB410"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4EA6FF06" w14:textId="77777777" w:rsidTr="003A76B7">
        <w:tc>
          <w:tcPr>
            <w:tcW w:w="3368" w:type="dxa"/>
            <w:shd w:val="clear" w:color="auto" w:fill="auto"/>
          </w:tcPr>
          <w:p w14:paraId="33381251" w14:textId="3D90CECF" w:rsidR="00C02AF7" w:rsidRDefault="00C02AF7" w:rsidP="00CD00F6">
            <w:pPr>
              <w:pStyle w:val="libNormal"/>
              <w:rPr>
                <w:rtl/>
              </w:rPr>
            </w:pPr>
            <w:r w:rsidRPr="007D6C93">
              <w:rPr>
                <w:rtl/>
              </w:rPr>
              <w:lastRenderedPageBreak/>
              <w:t>6992</w:t>
            </w:r>
            <w:r>
              <w:rPr>
                <w:rtl/>
              </w:rPr>
              <w:t xml:space="preserve"> ـ </w:t>
            </w:r>
            <w:r w:rsidRPr="007D6C93">
              <w:rPr>
                <w:rtl/>
              </w:rPr>
              <w:t>فروة بن عامر : ويقال ابن عمرو</w:t>
            </w:r>
          </w:p>
        </w:tc>
        <w:tc>
          <w:tcPr>
            <w:tcW w:w="985" w:type="dxa"/>
            <w:shd w:val="clear" w:color="auto" w:fill="auto"/>
          </w:tcPr>
          <w:p w14:paraId="0923695F" w14:textId="77777777" w:rsidR="00C02AF7" w:rsidRDefault="00C02AF7" w:rsidP="00CD00F6">
            <w:pPr>
              <w:pStyle w:val="libNormal"/>
              <w:rPr>
                <w:rtl/>
              </w:rPr>
            </w:pPr>
            <w:r>
              <w:rPr>
                <w:rFonts w:hint="cs"/>
                <w:rtl/>
              </w:rPr>
              <w:t>278</w:t>
            </w:r>
          </w:p>
        </w:tc>
        <w:tc>
          <w:tcPr>
            <w:tcW w:w="3118" w:type="dxa"/>
            <w:shd w:val="clear" w:color="auto" w:fill="auto"/>
          </w:tcPr>
          <w:p w14:paraId="2E8E20FA" w14:textId="77777777" w:rsidR="00C02AF7" w:rsidRDefault="00C02AF7" w:rsidP="00CD00F6">
            <w:pPr>
              <w:pStyle w:val="libNormal"/>
              <w:rPr>
                <w:rtl/>
              </w:rPr>
            </w:pPr>
            <w:r w:rsidRPr="007D6C93">
              <w:rPr>
                <w:rtl/>
              </w:rPr>
              <w:t>7015</w:t>
            </w:r>
            <w:r>
              <w:rPr>
                <w:rtl/>
              </w:rPr>
              <w:t xml:space="preserve"> ـ </w:t>
            </w:r>
            <w:r w:rsidRPr="007D6C93">
              <w:rPr>
                <w:rtl/>
              </w:rPr>
              <w:t>فضالة الليثي</w:t>
            </w:r>
          </w:p>
        </w:tc>
        <w:tc>
          <w:tcPr>
            <w:tcW w:w="985" w:type="dxa"/>
            <w:shd w:val="clear" w:color="auto" w:fill="auto"/>
          </w:tcPr>
          <w:p w14:paraId="1D93EAE4" w14:textId="77777777" w:rsidR="00C02AF7" w:rsidRDefault="00C02AF7" w:rsidP="00CD00F6">
            <w:pPr>
              <w:pStyle w:val="libNormal"/>
              <w:rPr>
                <w:rtl/>
              </w:rPr>
            </w:pPr>
            <w:r>
              <w:rPr>
                <w:rFonts w:hint="cs"/>
                <w:rtl/>
              </w:rPr>
              <w:t>286</w:t>
            </w:r>
          </w:p>
        </w:tc>
      </w:tr>
      <w:tr w:rsidR="00C02AF7" w14:paraId="5FA476BF" w14:textId="77777777" w:rsidTr="003A76B7">
        <w:tc>
          <w:tcPr>
            <w:tcW w:w="3368" w:type="dxa"/>
            <w:shd w:val="clear" w:color="auto" w:fill="auto"/>
          </w:tcPr>
          <w:p w14:paraId="77926CFB" w14:textId="77777777" w:rsidR="00C02AF7" w:rsidRDefault="00C02AF7" w:rsidP="00CD00F6">
            <w:pPr>
              <w:pStyle w:val="libNormal"/>
              <w:rPr>
                <w:rtl/>
              </w:rPr>
            </w:pPr>
            <w:r w:rsidRPr="007D6C93">
              <w:rPr>
                <w:rtl/>
              </w:rPr>
              <w:t>6993</w:t>
            </w:r>
            <w:r>
              <w:rPr>
                <w:rtl/>
              </w:rPr>
              <w:t xml:space="preserve"> ـ </w:t>
            </w:r>
            <w:r w:rsidRPr="007D6C93">
              <w:rPr>
                <w:rtl/>
              </w:rPr>
              <w:t>فروة بن عمرو : بن ودقة</w:t>
            </w:r>
          </w:p>
        </w:tc>
        <w:tc>
          <w:tcPr>
            <w:tcW w:w="985" w:type="dxa"/>
            <w:shd w:val="clear" w:color="auto" w:fill="auto"/>
          </w:tcPr>
          <w:p w14:paraId="476BD74A" w14:textId="77777777" w:rsidR="00C02AF7" w:rsidRDefault="00C02AF7" w:rsidP="00CD00F6">
            <w:pPr>
              <w:pStyle w:val="libNormal"/>
              <w:rPr>
                <w:rtl/>
              </w:rPr>
            </w:pPr>
            <w:r>
              <w:rPr>
                <w:rFonts w:hint="cs"/>
                <w:rtl/>
              </w:rPr>
              <w:t>278</w:t>
            </w:r>
          </w:p>
        </w:tc>
        <w:tc>
          <w:tcPr>
            <w:tcW w:w="3118" w:type="dxa"/>
            <w:shd w:val="clear" w:color="auto" w:fill="auto"/>
          </w:tcPr>
          <w:p w14:paraId="0F2F0056" w14:textId="77777777" w:rsidR="00C02AF7" w:rsidRDefault="00C02AF7" w:rsidP="00CD00F6">
            <w:pPr>
              <w:pStyle w:val="libNormal"/>
              <w:rPr>
                <w:rtl/>
              </w:rPr>
            </w:pPr>
            <w:r w:rsidRPr="007D6C93">
              <w:rPr>
                <w:rtl/>
              </w:rPr>
              <w:t>7016 ز</w:t>
            </w:r>
            <w:r>
              <w:rPr>
                <w:rtl/>
              </w:rPr>
              <w:t xml:space="preserve"> ـ </w:t>
            </w:r>
            <w:r w:rsidRPr="007D6C93">
              <w:rPr>
                <w:rtl/>
              </w:rPr>
              <w:t>فضالة الزهراني</w:t>
            </w:r>
          </w:p>
        </w:tc>
        <w:tc>
          <w:tcPr>
            <w:tcW w:w="985" w:type="dxa"/>
            <w:shd w:val="clear" w:color="auto" w:fill="auto"/>
          </w:tcPr>
          <w:p w14:paraId="192C9D8A" w14:textId="77777777" w:rsidR="00C02AF7" w:rsidRDefault="00C02AF7" w:rsidP="00CD00F6">
            <w:pPr>
              <w:pStyle w:val="libNormal"/>
              <w:rPr>
                <w:rtl/>
              </w:rPr>
            </w:pPr>
            <w:r>
              <w:rPr>
                <w:rFonts w:hint="cs"/>
                <w:rtl/>
              </w:rPr>
              <w:t>287</w:t>
            </w:r>
          </w:p>
        </w:tc>
      </w:tr>
      <w:tr w:rsidR="00C02AF7" w14:paraId="099B8E59" w14:textId="77777777" w:rsidTr="003A76B7">
        <w:tc>
          <w:tcPr>
            <w:tcW w:w="3368" w:type="dxa"/>
            <w:shd w:val="clear" w:color="auto" w:fill="auto"/>
          </w:tcPr>
          <w:p w14:paraId="436C5F65" w14:textId="77777777" w:rsidR="00C02AF7" w:rsidRDefault="00C02AF7" w:rsidP="00CD00F6">
            <w:pPr>
              <w:pStyle w:val="libNormal"/>
              <w:rPr>
                <w:rtl/>
              </w:rPr>
            </w:pPr>
            <w:r w:rsidRPr="007D6C93">
              <w:rPr>
                <w:rtl/>
              </w:rPr>
              <w:t>6994</w:t>
            </w:r>
            <w:r>
              <w:rPr>
                <w:rtl/>
              </w:rPr>
              <w:t xml:space="preserve"> ـ </w:t>
            </w:r>
            <w:r w:rsidRPr="007D6C93">
              <w:rPr>
                <w:rtl/>
              </w:rPr>
              <w:t>فروة بن قيس</w:t>
            </w:r>
          </w:p>
        </w:tc>
        <w:tc>
          <w:tcPr>
            <w:tcW w:w="985" w:type="dxa"/>
            <w:shd w:val="clear" w:color="auto" w:fill="auto"/>
          </w:tcPr>
          <w:p w14:paraId="2F946FA6" w14:textId="77777777" w:rsidR="00C02AF7" w:rsidRDefault="00C02AF7" w:rsidP="00CD00F6">
            <w:pPr>
              <w:pStyle w:val="libNormal"/>
              <w:rPr>
                <w:rtl/>
              </w:rPr>
            </w:pPr>
            <w:r>
              <w:rPr>
                <w:rFonts w:hint="cs"/>
                <w:rtl/>
              </w:rPr>
              <w:t>279</w:t>
            </w:r>
          </w:p>
        </w:tc>
        <w:tc>
          <w:tcPr>
            <w:tcW w:w="3118" w:type="dxa"/>
            <w:shd w:val="clear" w:color="auto" w:fill="auto"/>
          </w:tcPr>
          <w:p w14:paraId="6C8BF17E" w14:textId="77777777" w:rsidR="00C02AF7" w:rsidRDefault="00C02AF7" w:rsidP="00CD00F6">
            <w:pPr>
              <w:pStyle w:val="libNormal"/>
              <w:rPr>
                <w:rtl/>
              </w:rPr>
            </w:pPr>
            <w:r w:rsidRPr="007D6C93">
              <w:rPr>
                <w:rtl/>
              </w:rPr>
              <w:t>7017</w:t>
            </w:r>
            <w:r>
              <w:rPr>
                <w:rtl/>
              </w:rPr>
              <w:t xml:space="preserve"> ـ </w:t>
            </w:r>
            <w:r w:rsidRPr="007D6C93">
              <w:rPr>
                <w:rtl/>
              </w:rPr>
              <w:t>الفضل بن ظالم بن خزيمة السّنبسيّ</w:t>
            </w:r>
          </w:p>
        </w:tc>
        <w:tc>
          <w:tcPr>
            <w:tcW w:w="985" w:type="dxa"/>
            <w:shd w:val="clear" w:color="auto" w:fill="auto"/>
          </w:tcPr>
          <w:p w14:paraId="4FBC65D5" w14:textId="77777777" w:rsidR="00C02AF7" w:rsidRDefault="00C02AF7" w:rsidP="00CD00F6">
            <w:pPr>
              <w:pStyle w:val="libNormal"/>
              <w:rPr>
                <w:rtl/>
              </w:rPr>
            </w:pPr>
            <w:r>
              <w:rPr>
                <w:rFonts w:hint="cs"/>
                <w:rtl/>
              </w:rPr>
              <w:t>287</w:t>
            </w:r>
          </w:p>
        </w:tc>
      </w:tr>
      <w:tr w:rsidR="00C02AF7" w14:paraId="0FC9AEBA" w14:textId="77777777" w:rsidTr="003A76B7">
        <w:tc>
          <w:tcPr>
            <w:tcW w:w="3368" w:type="dxa"/>
            <w:shd w:val="clear" w:color="auto" w:fill="auto"/>
          </w:tcPr>
          <w:p w14:paraId="2FB0AA60" w14:textId="77777777" w:rsidR="00C02AF7" w:rsidRDefault="00C02AF7" w:rsidP="00CD00F6">
            <w:pPr>
              <w:pStyle w:val="libNormal"/>
              <w:rPr>
                <w:rtl/>
              </w:rPr>
            </w:pPr>
            <w:r w:rsidRPr="007D6C93">
              <w:rPr>
                <w:rtl/>
              </w:rPr>
              <w:t>6995 ز</w:t>
            </w:r>
            <w:r>
              <w:rPr>
                <w:rtl/>
              </w:rPr>
              <w:t xml:space="preserve"> ـ </w:t>
            </w:r>
            <w:r w:rsidRPr="007D6C93">
              <w:rPr>
                <w:rtl/>
              </w:rPr>
              <w:t>فروة بن قيس</w:t>
            </w:r>
          </w:p>
        </w:tc>
        <w:tc>
          <w:tcPr>
            <w:tcW w:w="985" w:type="dxa"/>
            <w:shd w:val="clear" w:color="auto" w:fill="auto"/>
          </w:tcPr>
          <w:p w14:paraId="2784E7A3" w14:textId="77777777" w:rsidR="00C02AF7" w:rsidRDefault="00C02AF7" w:rsidP="00CD00F6">
            <w:pPr>
              <w:pStyle w:val="libNormal"/>
              <w:rPr>
                <w:rtl/>
              </w:rPr>
            </w:pPr>
            <w:r>
              <w:rPr>
                <w:rFonts w:hint="cs"/>
                <w:rtl/>
              </w:rPr>
              <w:t>279</w:t>
            </w:r>
          </w:p>
        </w:tc>
        <w:tc>
          <w:tcPr>
            <w:tcW w:w="3118" w:type="dxa"/>
            <w:shd w:val="clear" w:color="auto" w:fill="auto"/>
          </w:tcPr>
          <w:p w14:paraId="30B72BFC" w14:textId="77777777" w:rsidR="00C02AF7" w:rsidRDefault="00C02AF7" w:rsidP="00CD00F6">
            <w:pPr>
              <w:pStyle w:val="libNormal"/>
              <w:rPr>
                <w:rtl/>
              </w:rPr>
            </w:pPr>
            <w:r w:rsidRPr="007D6C93">
              <w:rPr>
                <w:rtl/>
              </w:rPr>
              <w:t>7018</w:t>
            </w:r>
            <w:r>
              <w:rPr>
                <w:rtl/>
              </w:rPr>
              <w:t xml:space="preserve"> ـ </w:t>
            </w:r>
            <w:r w:rsidRPr="007D6C93">
              <w:rPr>
                <w:rtl/>
              </w:rPr>
              <w:t>الفضل بن العباس بن عبد المطلب بن هاشم الهاشمي</w:t>
            </w:r>
          </w:p>
        </w:tc>
        <w:tc>
          <w:tcPr>
            <w:tcW w:w="985" w:type="dxa"/>
            <w:shd w:val="clear" w:color="auto" w:fill="auto"/>
          </w:tcPr>
          <w:p w14:paraId="7E1F3F3B" w14:textId="77777777" w:rsidR="00C02AF7" w:rsidRDefault="00C02AF7" w:rsidP="00CD00F6">
            <w:pPr>
              <w:pStyle w:val="libNormal"/>
              <w:rPr>
                <w:rtl/>
              </w:rPr>
            </w:pPr>
            <w:r>
              <w:rPr>
                <w:rFonts w:hint="cs"/>
                <w:rtl/>
              </w:rPr>
              <w:t>287</w:t>
            </w:r>
          </w:p>
        </w:tc>
      </w:tr>
      <w:tr w:rsidR="00C02AF7" w14:paraId="6673E3C8" w14:textId="77777777" w:rsidTr="003A76B7">
        <w:tc>
          <w:tcPr>
            <w:tcW w:w="3368" w:type="dxa"/>
            <w:shd w:val="clear" w:color="auto" w:fill="auto"/>
          </w:tcPr>
          <w:p w14:paraId="4740C573" w14:textId="77777777" w:rsidR="00C02AF7" w:rsidRDefault="00C02AF7" w:rsidP="00CD00F6">
            <w:pPr>
              <w:pStyle w:val="libNormal"/>
              <w:rPr>
                <w:rtl/>
              </w:rPr>
            </w:pPr>
            <w:r w:rsidRPr="007D6C93">
              <w:rPr>
                <w:rtl/>
              </w:rPr>
              <w:t xml:space="preserve">6996 </w:t>
            </w:r>
            <w:r>
              <w:rPr>
                <w:rtl/>
              </w:rPr>
              <w:t xml:space="preserve">أ ـ </w:t>
            </w:r>
            <w:r w:rsidRPr="007D6C93">
              <w:rPr>
                <w:rtl/>
              </w:rPr>
              <w:t>فروة بن مالك : الأشجعي</w:t>
            </w:r>
          </w:p>
        </w:tc>
        <w:tc>
          <w:tcPr>
            <w:tcW w:w="985" w:type="dxa"/>
            <w:shd w:val="clear" w:color="auto" w:fill="auto"/>
          </w:tcPr>
          <w:p w14:paraId="1AE3A93E" w14:textId="77777777" w:rsidR="00C02AF7" w:rsidRDefault="00C02AF7" w:rsidP="00CD00F6">
            <w:pPr>
              <w:pStyle w:val="libNormal"/>
              <w:rPr>
                <w:rtl/>
              </w:rPr>
            </w:pPr>
            <w:r>
              <w:rPr>
                <w:rFonts w:hint="cs"/>
                <w:rtl/>
              </w:rPr>
              <w:t>279</w:t>
            </w:r>
          </w:p>
        </w:tc>
        <w:tc>
          <w:tcPr>
            <w:tcW w:w="3118" w:type="dxa"/>
            <w:shd w:val="clear" w:color="auto" w:fill="auto"/>
          </w:tcPr>
          <w:p w14:paraId="2AE0688C" w14:textId="77777777" w:rsidR="00C02AF7" w:rsidRDefault="00C02AF7" w:rsidP="00CD00F6">
            <w:pPr>
              <w:pStyle w:val="libNormal"/>
              <w:rPr>
                <w:rtl/>
              </w:rPr>
            </w:pPr>
            <w:r w:rsidRPr="007D6C93">
              <w:rPr>
                <w:rtl/>
              </w:rPr>
              <w:t>7019</w:t>
            </w:r>
            <w:r>
              <w:rPr>
                <w:rtl/>
              </w:rPr>
              <w:t xml:space="preserve"> ـ </w:t>
            </w:r>
            <w:r w:rsidRPr="007D6C93">
              <w:rPr>
                <w:rtl/>
              </w:rPr>
              <w:t>فضيل ابن عائذ ، والد الحسحاس</w:t>
            </w:r>
          </w:p>
        </w:tc>
        <w:tc>
          <w:tcPr>
            <w:tcW w:w="985" w:type="dxa"/>
            <w:shd w:val="clear" w:color="auto" w:fill="auto"/>
          </w:tcPr>
          <w:p w14:paraId="7E177F19" w14:textId="77777777" w:rsidR="00C02AF7" w:rsidRDefault="00C02AF7" w:rsidP="00CD00F6">
            <w:pPr>
              <w:pStyle w:val="libNormal"/>
              <w:rPr>
                <w:rtl/>
              </w:rPr>
            </w:pPr>
            <w:r>
              <w:rPr>
                <w:rFonts w:hint="cs"/>
                <w:rtl/>
              </w:rPr>
              <w:t>288</w:t>
            </w:r>
          </w:p>
        </w:tc>
      </w:tr>
      <w:tr w:rsidR="00C02AF7" w14:paraId="560E2015" w14:textId="77777777" w:rsidTr="003A76B7">
        <w:tc>
          <w:tcPr>
            <w:tcW w:w="3368" w:type="dxa"/>
            <w:shd w:val="clear" w:color="auto" w:fill="auto"/>
          </w:tcPr>
          <w:p w14:paraId="06F659AF" w14:textId="77777777" w:rsidR="00C02AF7" w:rsidRDefault="00C02AF7" w:rsidP="00CD00F6">
            <w:pPr>
              <w:pStyle w:val="libNormal"/>
              <w:rPr>
                <w:rtl/>
              </w:rPr>
            </w:pPr>
            <w:r w:rsidRPr="007D6C93">
              <w:rPr>
                <w:rtl/>
              </w:rPr>
              <w:t xml:space="preserve">6996 </w:t>
            </w:r>
            <w:r>
              <w:rPr>
                <w:rtl/>
              </w:rPr>
              <w:t>(</w:t>
            </w:r>
            <w:r w:rsidRPr="007D6C93">
              <w:rPr>
                <w:rtl/>
              </w:rPr>
              <w:t>م</w:t>
            </w:r>
            <w:r>
              <w:rPr>
                <w:rtl/>
              </w:rPr>
              <w:t xml:space="preserve">) ـ </w:t>
            </w:r>
            <w:r w:rsidRPr="007D6C93">
              <w:rPr>
                <w:rtl/>
              </w:rPr>
              <w:t>فروة بن مسيك بالتصغير</w:t>
            </w:r>
          </w:p>
        </w:tc>
        <w:tc>
          <w:tcPr>
            <w:tcW w:w="985" w:type="dxa"/>
            <w:shd w:val="clear" w:color="auto" w:fill="auto"/>
          </w:tcPr>
          <w:p w14:paraId="33DB42E0" w14:textId="77777777" w:rsidR="00C02AF7" w:rsidRDefault="00C02AF7" w:rsidP="00CD00F6">
            <w:pPr>
              <w:pStyle w:val="libNormal"/>
              <w:rPr>
                <w:rtl/>
              </w:rPr>
            </w:pPr>
            <w:r>
              <w:rPr>
                <w:rFonts w:hint="cs"/>
                <w:rtl/>
              </w:rPr>
              <w:t>281</w:t>
            </w:r>
          </w:p>
        </w:tc>
        <w:tc>
          <w:tcPr>
            <w:tcW w:w="3118" w:type="dxa"/>
            <w:shd w:val="clear" w:color="auto" w:fill="auto"/>
          </w:tcPr>
          <w:p w14:paraId="7DA15CF8" w14:textId="77777777" w:rsidR="00C02AF7" w:rsidRDefault="00C02AF7" w:rsidP="00CD00F6">
            <w:pPr>
              <w:pStyle w:val="libNormal"/>
              <w:rPr>
                <w:rtl/>
              </w:rPr>
            </w:pPr>
            <w:r w:rsidRPr="007D6C93">
              <w:rPr>
                <w:rtl/>
              </w:rPr>
              <w:t>7020</w:t>
            </w:r>
            <w:r>
              <w:rPr>
                <w:rtl/>
              </w:rPr>
              <w:t xml:space="preserve"> ـ </w:t>
            </w:r>
            <w:r w:rsidRPr="007D6C93">
              <w:rPr>
                <w:rtl/>
              </w:rPr>
              <w:t>فضيل بن النعمان الأنصاري السلمي</w:t>
            </w:r>
          </w:p>
        </w:tc>
        <w:tc>
          <w:tcPr>
            <w:tcW w:w="985" w:type="dxa"/>
            <w:shd w:val="clear" w:color="auto" w:fill="auto"/>
          </w:tcPr>
          <w:p w14:paraId="32788EE1" w14:textId="77777777" w:rsidR="00C02AF7" w:rsidRDefault="00C02AF7" w:rsidP="00CD00F6">
            <w:pPr>
              <w:pStyle w:val="libNormal"/>
              <w:rPr>
                <w:rtl/>
              </w:rPr>
            </w:pPr>
            <w:r>
              <w:rPr>
                <w:rFonts w:hint="cs"/>
                <w:rtl/>
              </w:rPr>
              <w:t>288</w:t>
            </w:r>
          </w:p>
        </w:tc>
      </w:tr>
      <w:tr w:rsidR="00C02AF7" w14:paraId="0E739045" w14:textId="77777777" w:rsidTr="003A76B7">
        <w:tc>
          <w:tcPr>
            <w:tcW w:w="3368" w:type="dxa"/>
            <w:shd w:val="clear" w:color="auto" w:fill="auto"/>
          </w:tcPr>
          <w:p w14:paraId="76F1B75E" w14:textId="77777777" w:rsidR="00C02AF7" w:rsidRDefault="00C02AF7" w:rsidP="00CD00F6">
            <w:pPr>
              <w:pStyle w:val="libNormal"/>
              <w:rPr>
                <w:rtl/>
              </w:rPr>
            </w:pPr>
            <w:r w:rsidRPr="007D6C93">
              <w:rPr>
                <w:rtl/>
              </w:rPr>
              <w:t>6997 ز</w:t>
            </w:r>
            <w:r>
              <w:rPr>
                <w:rtl/>
              </w:rPr>
              <w:t xml:space="preserve"> ـ </w:t>
            </w:r>
            <w:r w:rsidRPr="007D6C93">
              <w:rPr>
                <w:rtl/>
              </w:rPr>
              <w:t>فروة بن معقل : في ابن مالك</w:t>
            </w:r>
          </w:p>
        </w:tc>
        <w:tc>
          <w:tcPr>
            <w:tcW w:w="985" w:type="dxa"/>
            <w:shd w:val="clear" w:color="auto" w:fill="auto"/>
          </w:tcPr>
          <w:p w14:paraId="32148703" w14:textId="77777777" w:rsidR="00C02AF7" w:rsidRDefault="00C02AF7" w:rsidP="00CD00F6">
            <w:pPr>
              <w:pStyle w:val="libNormal"/>
              <w:rPr>
                <w:rtl/>
              </w:rPr>
            </w:pPr>
            <w:r>
              <w:rPr>
                <w:rFonts w:hint="cs"/>
                <w:rtl/>
              </w:rPr>
              <w:t>282</w:t>
            </w:r>
          </w:p>
        </w:tc>
        <w:tc>
          <w:tcPr>
            <w:tcW w:w="3118" w:type="dxa"/>
            <w:shd w:val="clear" w:color="auto" w:fill="auto"/>
          </w:tcPr>
          <w:p w14:paraId="588C4D4A" w14:textId="77777777" w:rsidR="00C02AF7" w:rsidRDefault="00C02AF7" w:rsidP="00CD00F6">
            <w:pPr>
              <w:pStyle w:val="libNormal"/>
              <w:rPr>
                <w:rtl/>
              </w:rPr>
            </w:pPr>
            <w:r w:rsidRPr="007D6C93">
              <w:rPr>
                <w:rtl/>
              </w:rPr>
              <w:t>7021</w:t>
            </w:r>
            <w:r>
              <w:rPr>
                <w:rtl/>
              </w:rPr>
              <w:t xml:space="preserve"> ـ </w:t>
            </w:r>
            <w:r w:rsidRPr="007D6C93">
              <w:rPr>
                <w:rtl/>
              </w:rPr>
              <w:t>الفلتان</w:t>
            </w:r>
          </w:p>
        </w:tc>
        <w:tc>
          <w:tcPr>
            <w:tcW w:w="985" w:type="dxa"/>
            <w:shd w:val="clear" w:color="auto" w:fill="auto"/>
          </w:tcPr>
          <w:p w14:paraId="197DE980" w14:textId="77777777" w:rsidR="00C02AF7" w:rsidRDefault="00C02AF7" w:rsidP="00CD00F6">
            <w:pPr>
              <w:pStyle w:val="libNormal"/>
              <w:rPr>
                <w:rtl/>
              </w:rPr>
            </w:pPr>
            <w:r>
              <w:rPr>
                <w:rFonts w:hint="cs"/>
                <w:rtl/>
              </w:rPr>
              <w:t>288</w:t>
            </w:r>
          </w:p>
        </w:tc>
      </w:tr>
      <w:tr w:rsidR="00C02AF7" w14:paraId="62594317" w14:textId="77777777" w:rsidTr="003A76B7">
        <w:tc>
          <w:tcPr>
            <w:tcW w:w="3368" w:type="dxa"/>
            <w:shd w:val="clear" w:color="auto" w:fill="auto"/>
          </w:tcPr>
          <w:p w14:paraId="02726676" w14:textId="77777777" w:rsidR="00C02AF7" w:rsidRDefault="00C02AF7" w:rsidP="00CD00F6">
            <w:pPr>
              <w:pStyle w:val="libNormal"/>
              <w:rPr>
                <w:rtl/>
              </w:rPr>
            </w:pPr>
            <w:r w:rsidRPr="007D6C93">
              <w:rPr>
                <w:rtl/>
              </w:rPr>
              <w:t>6998 ز</w:t>
            </w:r>
            <w:r>
              <w:rPr>
                <w:rtl/>
              </w:rPr>
              <w:t xml:space="preserve"> ـ </w:t>
            </w:r>
            <w:r w:rsidRPr="007D6C93">
              <w:rPr>
                <w:rtl/>
              </w:rPr>
              <w:t>فروة بن نباتة : ويقال ابن نعامة</w:t>
            </w:r>
          </w:p>
        </w:tc>
        <w:tc>
          <w:tcPr>
            <w:tcW w:w="985" w:type="dxa"/>
            <w:shd w:val="clear" w:color="auto" w:fill="auto"/>
          </w:tcPr>
          <w:p w14:paraId="79D1639A" w14:textId="77777777" w:rsidR="00C02AF7" w:rsidRDefault="00C02AF7" w:rsidP="00CD00F6">
            <w:pPr>
              <w:pStyle w:val="libNormal"/>
              <w:rPr>
                <w:rtl/>
              </w:rPr>
            </w:pPr>
            <w:r>
              <w:rPr>
                <w:rFonts w:hint="cs"/>
                <w:rtl/>
              </w:rPr>
              <w:t>282</w:t>
            </w:r>
          </w:p>
        </w:tc>
        <w:tc>
          <w:tcPr>
            <w:tcW w:w="3118" w:type="dxa"/>
            <w:shd w:val="clear" w:color="auto" w:fill="auto"/>
          </w:tcPr>
          <w:p w14:paraId="70E707A0" w14:textId="77777777" w:rsidR="00C02AF7" w:rsidRDefault="00C02AF7" w:rsidP="00326E08">
            <w:pPr>
              <w:pStyle w:val="TOC2"/>
              <w:rPr>
                <w:rtl/>
              </w:rPr>
            </w:pPr>
          </w:p>
        </w:tc>
        <w:tc>
          <w:tcPr>
            <w:tcW w:w="985" w:type="dxa"/>
            <w:shd w:val="clear" w:color="auto" w:fill="auto"/>
          </w:tcPr>
          <w:p w14:paraId="6A1C7FA1" w14:textId="77777777" w:rsidR="00C02AF7" w:rsidRDefault="00C02AF7" w:rsidP="00326E08">
            <w:pPr>
              <w:rPr>
                <w:rtl/>
              </w:rPr>
            </w:pPr>
          </w:p>
        </w:tc>
      </w:tr>
      <w:tr w:rsidR="00C02AF7" w14:paraId="27D184B1" w14:textId="77777777" w:rsidTr="003A76B7">
        <w:tc>
          <w:tcPr>
            <w:tcW w:w="3368" w:type="dxa"/>
            <w:shd w:val="clear" w:color="auto" w:fill="auto"/>
          </w:tcPr>
          <w:p w14:paraId="156FB003" w14:textId="77777777" w:rsidR="00C02AF7" w:rsidRDefault="00C02AF7" w:rsidP="00CD00F6">
            <w:pPr>
              <w:pStyle w:val="libNormal"/>
              <w:rPr>
                <w:rtl/>
              </w:rPr>
            </w:pPr>
            <w:r w:rsidRPr="007D6C93">
              <w:rPr>
                <w:rtl/>
              </w:rPr>
              <w:t>6999 ز</w:t>
            </w:r>
            <w:r>
              <w:rPr>
                <w:rtl/>
              </w:rPr>
              <w:t xml:space="preserve"> ـ </w:t>
            </w:r>
            <w:r w:rsidRPr="007D6C93">
              <w:rPr>
                <w:rtl/>
              </w:rPr>
              <w:t>فروة بن نفاثة السلولي</w:t>
            </w:r>
          </w:p>
        </w:tc>
        <w:tc>
          <w:tcPr>
            <w:tcW w:w="985" w:type="dxa"/>
            <w:shd w:val="clear" w:color="auto" w:fill="auto"/>
          </w:tcPr>
          <w:p w14:paraId="78C010B8" w14:textId="77777777" w:rsidR="00C02AF7" w:rsidRDefault="00C02AF7" w:rsidP="00CD00F6">
            <w:pPr>
              <w:pStyle w:val="libNormal"/>
              <w:rPr>
                <w:rtl/>
              </w:rPr>
            </w:pPr>
            <w:r>
              <w:rPr>
                <w:rFonts w:hint="cs"/>
                <w:rtl/>
              </w:rPr>
              <w:t>282</w:t>
            </w:r>
          </w:p>
        </w:tc>
        <w:tc>
          <w:tcPr>
            <w:tcW w:w="3118" w:type="dxa"/>
            <w:shd w:val="clear" w:color="auto" w:fill="auto"/>
          </w:tcPr>
          <w:p w14:paraId="7B4E546F" w14:textId="77777777" w:rsidR="00C02AF7" w:rsidRDefault="00C02AF7" w:rsidP="00326E08">
            <w:pPr>
              <w:pStyle w:val="TOC2"/>
              <w:rPr>
                <w:rtl/>
              </w:rPr>
            </w:pPr>
          </w:p>
        </w:tc>
        <w:tc>
          <w:tcPr>
            <w:tcW w:w="985" w:type="dxa"/>
            <w:shd w:val="clear" w:color="auto" w:fill="auto"/>
          </w:tcPr>
          <w:p w14:paraId="070A0E41" w14:textId="77777777" w:rsidR="00C02AF7" w:rsidRDefault="00C02AF7" w:rsidP="00326E08">
            <w:pPr>
              <w:rPr>
                <w:rtl/>
              </w:rPr>
            </w:pPr>
          </w:p>
        </w:tc>
      </w:tr>
      <w:tr w:rsidR="00C02AF7" w14:paraId="35648C4B" w14:textId="77777777" w:rsidTr="003A76B7">
        <w:tc>
          <w:tcPr>
            <w:tcW w:w="3368" w:type="dxa"/>
            <w:shd w:val="clear" w:color="auto" w:fill="auto"/>
          </w:tcPr>
          <w:p w14:paraId="2BDC532B" w14:textId="77777777" w:rsidR="00C02AF7" w:rsidRDefault="00C02AF7" w:rsidP="00CD00F6">
            <w:pPr>
              <w:pStyle w:val="libNormal"/>
              <w:rPr>
                <w:rtl/>
              </w:rPr>
            </w:pPr>
            <w:r w:rsidRPr="007D6C93">
              <w:rPr>
                <w:rtl/>
              </w:rPr>
              <w:t>7000</w:t>
            </w:r>
            <w:r>
              <w:rPr>
                <w:rtl/>
              </w:rPr>
              <w:t xml:space="preserve"> ـ </w:t>
            </w:r>
            <w:r w:rsidRPr="007D6C93">
              <w:rPr>
                <w:rtl/>
              </w:rPr>
              <w:t>فروة بن النعمان</w:t>
            </w:r>
          </w:p>
        </w:tc>
        <w:tc>
          <w:tcPr>
            <w:tcW w:w="985" w:type="dxa"/>
            <w:shd w:val="clear" w:color="auto" w:fill="auto"/>
          </w:tcPr>
          <w:p w14:paraId="3E6F5C6E" w14:textId="77777777" w:rsidR="00C02AF7" w:rsidRDefault="00C02AF7" w:rsidP="00CD00F6">
            <w:pPr>
              <w:pStyle w:val="libNormal"/>
              <w:rPr>
                <w:rtl/>
              </w:rPr>
            </w:pPr>
            <w:r>
              <w:rPr>
                <w:rFonts w:hint="cs"/>
                <w:rtl/>
              </w:rPr>
              <w:t>282</w:t>
            </w:r>
          </w:p>
        </w:tc>
        <w:tc>
          <w:tcPr>
            <w:tcW w:w="3118" w:type="dxa"/>
            <w:shd w:val="clear" w:color="auto" w:fill="auto"/>
          </w:tcPr>
          <w:p w14:paraId="5139D08F" w14:textId="77777777" w:rsidR="00C02AF7" w:rsidRDefault="00C02AF7" w:rsidP="00326E08">
            <w:pPr>
              <w:pStyle w:val="TOC2"/>
              <w:rPr>
                <w:rtl/>
              </w:rPr>
            </w:pPr>
          </w:p>
        </w:tc>
        <w:tc>
          <w:tcPr>
            <w:tcW w:w="985" w:type="dxa"/>
            <w:shd w:val="clear" w:color="auto" w:fill="auto"/>
          </w:tcPr>
          <w:p w14:paraId="3202EDAB" w14:textId="77777777" w:rsidR="00C02AF7" w:rsidRDefault="00C02AF7" w:rsidP="00326E08">
            <w:pPr>
              <w:rPr>
                <w:rtl/>
              </w:rPr>
            </w:pPr>
          </w:p>
        </w:tc>
      </w:tr>
    </w:tbl>
    <w:p w14:paraId="6D66E48C" w14:textId="77777777" w:rsidR="00C02AF7" w:rsidRDefault="00C02AF7" w:rsidP="00CD00F6">
      <w:pPr>
        <w:pStyle w:val="libNormal"/>
        <w:rPr>
          <w:rtl/>
        </w:rPr>
      </w:pPr>
    </w:p>
    <w:p w14:paraId="1F5ABDC1"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69A3DB35" w14:textId="77777777" w:rsidTr="003A76B7">
        <w:tc>
          <w:tcPr>
            <w:tcW w:w="3360" w:type="dxa"/>
            <w:shd w:val="clear" w:color="auto" w:fill="auto"/>
          </w:tcPr>
          <w:p w14:paraId="772E685B" w14:textId="77777777" w:rsidR="00C02AF7" w:rsidRDefault="00C02AF7" w:rsidP="00CD00F6">
            <w:pPr>
              <w:pStyle w:val="libNormal"/>
              <w:rPr>
                <w:rtl/>
              </w:rPr>
            </w:pPr>
            <w:r w:rsidRPr="007D6C93">
              <w:rPr>
                <w:rtl/>
              </w:rPr>
              <w:lastRenderedPageBreak/>
              <w:t>7022 ز</w:t>
            </w:r>
            <w:r>
              <w:rPr>
                <w:rtl/>
              </w:rPr>
              <w:t xml:space="preserve"> ـ </w:t>
            </w:r>
            <w:r w:rsidRPr="007D6C93">
              <w:rPr>
                <w:rtl/>
              </w:rPr>
              <w:t>فليت</w:t>
            </w:r>
          </w:p>
        </w:tc>
        <w:tc>
          <w:tcPr>
            <w:tcW w:w="985" w:type="dxa"/>
            <w:shd w:val="clear" w:color="auto" w:fill="auto"/>
          </w:tcPr>
          <w:p w14:paraId="4A6663B1" w14:textId="77777777" w:rsidR="00C02AF7" w:rsidRDefault="00C02AF7" w:rsidP="00CD00F6">
            <w:pPr>
              <w:pStyle w:val="libNormal"/>
              <w:rPr>
                <w:rtl/>
              </w:rPr>
            </w:pPr>
            <w:r>
              <w:rPr>
                <w:rFonts w:hint="cs"/>
                <w:rtl/>
              </w:rPr>
              <w:t>290</w:t>
            </w:r>
          </w:p>
        </w:tc>
        <w:tc>
          <w:tcPr>
            <w:tcW w:w="3111" w:type="dxa"/>
            <w:shd w:val="clear" w:color="auto" w:fill="auto"/>
          </w:tcPr>
          <w:p w14:paraId="550B6839" w14:textId="77777777" w:rsidR="00C02AF7" w:rsidRDefault="00C02AF7" w:rsidP="00CD00F6">
            <w:pPr>
              <w:pStyle w:val="libNormal"/>
              <w:rPr>
                <w:rtl/>
              </w:rPr>
            </w:pPr>
            <w:r w:rsidRPr="007D6C93">
              <w:rPr>
                <w:rtl/>
              </w:rPr>
              <w:t>7050</w:t>
            </w:r>
            <w:r>
              <w:rPr>
                <w:rtl/>
              </w:rPr>
              <w:t xml:space="preserve"> ـ </w:t>
            </w:r>
            <w:r w:rsidRPr="007D6C93">
              <w:rPr>
                <w:rtl/>
              </w:rPr>
              <w:t>الفرزدق</w:t>
            </w:r>
          </w:p>
        </w:tc>
        <w:tc>
          <w:tcPr>
            <w:tcW w:w="985" w:type="dxa"/>
            <w:shd w:val="clear" w:color="auto" w:fill="auto"/>
          </w:tcPr>
          <w:p w14:paraId="31AA3444" w14:textId="77777777" w:rsidR="00C02AF7" w:rsidRDefault="00C02AF7" w:rsidP="00CD00F6">
            <w:pPr>
              <w:pStyle w:val="libNormal"/>
              <w:rPr>
                <w:rtl/>
              </w:rPr>
            </w:pPr>
            <w:r>
              <w:rPr>
                <w:rFonts w:hint="cs"/>
                <w:rtl/>
              </w:rPr>
              <w:t>300</w:t>
            </w:r>
          </w:p>
        </w:tc>
      </w:tr>
      <w:tr w:rsidR="00C02AF7" w14:paraId="03B871D5" w14:textId="77777777" w:rsidTr="003A76B7">
        <w:tc>
          <w:tcPr>
            <w:tcW w:w="3360" w:type="dxa"/>
            <w:shd w:val="clear" w:color="auto" w:fill="auto"/>
          </w:tcPr>
          <w:p w14:paraId="4E1D7D89" w14:textId="77777777" w:rsidR="00C02AF7" w:rsidRDefault="00C02AF7" w:rsidP="00CD00F6">
            <w:pPr>
              <w:pStyle w:val="libNormal"/>
              <w:rPr>
                <w:rtl/>
              </w:rPr>
            </w:pPr>
            <w:r w:rsidRPr="007D6C93">
              <w:rPr>
                <w:rtl/>
              </w:rPr>
              <w:t>7023 ز</w:t>
            </w:r>
            <w:r>
              <w:rPr>
                <w:rtl/>
              </w:rPr>
              <w:t xml:space="preserve"> ـ </w:t>
            </w:r>
            <w:r w:rsidRPr="007D6C93">
              <w:rPr>
                <w:rtl/>
              </w:rPr>
              <w:t>فويك</w:t>
            </w:r>
          </w:p>
        </w:tc>
        <w:tc>
          <w:tcPr>
            <w:tcW w:w="985" w:type="dxa"/>
            <w:shd w:val="clear" w:color="auto" w:fill="auto"/>
          </w:tcPr>
          <w:p w14:paraId="5C65BF38" w14:textId="77777777" w:rsidR="00C02AF7" w:rsidRDefault="00C02AF7" w:rsidP="00CD00F6">
            <w:pPr>
              <w:pStyle w:val="libNormal"/>
              <w:rPr>
                <w:rtl/>
              </w:rPr>
            </w:pPr>
            <w:r>
              <w:rPr>
                <w:rFonts w:hint="cs"/>
                <w:rtl/>
              </w:rPr>
              <w:t>290</w:t>
            </w:r>
          </w:p>
        </w:tc>
        <w:tc>
          <w:tcPr>
            <w:tcW w:w="3111" w:type="dxa"/>
            <w:shd w:val="clear" w:color="auto" w:fill="auto"/>
          </w:tcPr>
          <w:p w14:paraId="4665A800" w14:textId="77777777" w:rsidR="00C02AF7" w:rsidRDefault="00C02AF7" w:rsidP="00CD00F6">
            <w:pPr>
              <w:pStyle w:val="libNormal"/>
              <w:rPr>
                <w:rtl/>
              </w:rPr>
            </w:pPr>
            <w:r w:rsidRPr="007D6C93">
              <w:rPr>
                <w:rtl/>
              </w:rPr>
              <w:t>7051</w:t>
            </w:r>
            <w:r>
              <w:rPr>
                <w:rtl/>
              </w:rPr>
              <w:t xml:space="preserve"> ـ </w:t>
            </w:r>
            <w:r w:rsidRPr="007D6C93">
              <w:rPr>
                <w:rtl/>
              </w:rPr>
              <w:t>فروة بن مجالد</w:t>
            </w:r>
          </w:p>
        </w:tc>
        <w:tc>
          <w:tcPr>
            <w:tcW w:w="985" w:type="dxa"/>
            <w:shd w:val="clear" w:color="auto" w:fill="auto"/>
          </w:tcPr>
          <w:p w14:paraId="44EAEDFA" w14:textId="77777777" w:rsidR="00C02AF7" w:rsidRDefault="00C02AF7" w:rsidP="00CD00F6">
            <w:pPr>
              <w:pStyle w:val="libNormal"/>
              <w:rPr>
                <w:rtl/>
              </w:rPr>
            </w:pPr>
            <w:r>
              <w:rPr>
                <w:rFonts w:hint="cs"/>
                <w:rtl/>
              </w:rPr>
              <w:t>301</w:t>
            </w:r>
          </w:p>
        </w:tc>
      </w:tr>
      <w:tr w:rsidR="00C02AF7" w14:paraId="4A193F22" w14:textId="77777777" w:rsidTr="003A76B7">
        <w:tc>
          <w:tcPr>
            <w:tcW w:w="3360" w:type="dxa"/>
            <w:shd w:val="clear" w:color="auto" w:fill="auto"/>
          </w:tcPr>
          <w:p w14:paraId="55F39BF8" w14:textId="77777777" w:rsidR="00C02AF7" w:rsidRDefault="00C02AF7" w:rsidP="00CD00F6">
            <w:pPr>
              <w:pStyle w:val="libNormal"/>
              <w:rPr>
                <w:rtl/>
              </w:rPr>
            </w:pPr>
            <w:r w:rsidRPr="007D6C93">
              <w:rPr>
                <w:rtl/>
              </w:rPr>
              <w:t>7024 ز</w:t>
            </w:r>
            <w:r>
              <w:rPr>
                <w:rtl/>
              </w:rPr>
              <w:t xml:space="preserve"> ـ </w:t>
            </w:r>
            <w:r w:rsidRPr="007D6C93">
              <w:rPr>
                <w:rtl/>
              </w:rPr>
              <w:t>فيروز الثقفي</w:t>
            </w:r>
          </w:p>
        </w:tc>
        <w:tc>
          <w:tcPr>
            <w:tcW w:w="985" w:type="dxa"/>
            <w:shd w:val="clear" w:color="auto" w:fill="auto"/>
          </w:tcPr>
          <w:p w14:paraId="7DB35DA5" w14:textId="77777777" w:rsidR="00C02AF7" w:rsidRDefault="00C02AF7" w:rsidP="00CD00F6">
            <w:pPr>
              <w:pStyle w:val="libNormal"/>
              <w:rPr>
                <w:rtl/>
              </w:rPr>
            </w:pPr>
            <w:r>
              <w:rPr>
                <w:rFonts w:hint="cs"/>
                <w:rtl/>
              </w:rPr>
              <w:t>290</w:t>
            </w:r>
          </w:p>
        </w:tc>
        <w:tc>
          <w:tcPr>
            <w:tcW w:w="3111" w:type="dxa"/>
            <w:shd w:val="clear" w:color="auto" w:fill="auto"/>
          </w:tcPr>
          <w:p w14:paraId="651C7A00" w14:textId="77777777" w:rsidR="00C02AF7" w:rsidRDefault="00C02AF7" w:rsidP="00CD00F6">
            <w:pPr>
              <w:pStyle w:val="libNormal"/>
              <w:rPr>
                <w:rtl/>
              </w:rPr>
            </w:pPr>
            <w:r w:rsidRPr="007D6C93">
              <w:rPr>
                <w:rtl/>
              </w:rPr>
              <w:t>7052</w:t>
            </w:r>
            <w:r>
              <w:rPr>
                <w:rtl/>
              </w:rPr>
              <w:t xml:space="preserve"> ـ </w:t>
            </w:r>
            <w:r w:rsidRPr="007D6C93">
              <w:rPr>
                <w:rtl/>
              </w:rPr>
              <w:t>فروة بن مسيكة</w:t>
            </w:r>
          </w:p>
        </w:tc>
        <w:tc>
          <w:tcPr>
            <w:tcW w:w="985" w:type="dxa"/>
            <w:shd w:val="clear" w:color="auto" w:fill="auto"/>
          </w:tcPr>
          <w:p w14:paraId="108143F8" w14:textId="77777777" w:rsidR="00C02AF7" w:rsidRDefault="00C02AF7" w:rsidP="00CD00F6">
            <w:pPr>
              <w:pStyle w:val="libNormal"/>
              <w:rPr>
                <w:rtl/>
              </w:rPr>
            </w:pPr>
            <w:r>
              <w:rPr>
                <w:rFonts w:hint="cs"/>
                <w:rtl/>
              </w:rPr>
              <w:t>302</w:t>
            </w:r>
          </w:p>
        </w:tc>
      </w:tr>
      <w:tr w:rsidR="00C02AF7" w14:paraId="26DE91ED" w14:textId="77777777" w:rsidTr="003A76B7">
        <w:tc>
          <w:tcPr>
            <w:tcW w:w="3360" w:type="dxa"/>
            <w:shd w:val="clear" w:color="auto" w:fill="auto"/>
          </w:tcPr>
          <w:p w14:paraId="4597E47A" w14:textId="77777777" w:rsidR="00C02AF7" w:rsidRDefault="00C02AF7" w:rsidP="00CD00F6">
            <w:pPr>
              <w:pStyle w:val="libNormal"/>
              <w:rPr>
                <w:rtl/>
              </w:rPr>
            </w:pPr>
            <w:r w:rsidRPr="007D6C93">
              <w:rPr>
                <w:rtl/>
              </w:rPr>
              <w:t>7025</w:t>
            </w:r>
            <w:r>
              <w:rPr>
                <w:rtl/>
              </w:rPr>
              <w:t xml:space="preserve"> ـ </w:t>
            </w:r>
            <w:r w:rsidRPr="007D6C93">
              <w:rPr>
                <w:rtl/>
              </w:rPr>
              <w:t>فيروز الديلميّ</w:t>
            </w:r>
          </w:p>
        </w:tc>
        <w:tc>
          <w:tcPr>
            <w:tcW w:w="985" w:type="dxa"/>
            <w:shd w:val="clear" w:color="auto" w:fill="auto"/>
          </w:tcPr>
          <w:p w14:paraId="6F24F016" w14:textId="77777777" w:rsidR="00C02AF7" w:rsidRDefault="00C02AF7" w:rsidP="00CD00F6">
            <w:pPr>
              <w:pStyle w:val="libNormal"/>
              <w:rPr>
                <w:rtl/>
              </w:rPr>
            </w:pPr>
            <w:r>
              <w:rPr>
                <w:rFonts w:hint="cs"/>
                <w:rtl/>
              </w:rPr>
              <w:t>290</w:t>
            </w:r>
          </w:p>
        </w:tc>
        <w:tc>
          <w:tcPr>
            <w:tcW w:w="3111" w:type="dxa"/>
            <w:shd w:val="clear" w:color="auto" w:fill="auto"/>
          </w:tcPr>
          <w:p w14:paraId="771B7F0A" w14:textId="77777777" w:rsidR="00C02AF7" w:rsidRDefault="00C02AF7" w:rsidP="00CD00F6">
            <w:pPr>
              <w:pStyle w:val="libNormal"/>
              <w:rPr>
                <w:rtl/>
              </w:rPr>
            </w:pPr>
            <w:r w:rsidRPr="007D6C93">
              <w:rPr>
                <w:rtl/>
              </w:rPr>
              <w:t>7053 ز</w:t>
            </w:r>
            <w:r>
              <w:rPr>
                <w:rtl/>
              </w:rPr>
              <w:t xml:space="preserve"> ـ </w:t>
            </w:r>
            <w:r w:rsidRPr="007D6C93">
              <w:rPr>
                <w:rtl/>
              </w:rPr>
              <w:t>فروة بن نفيل</w:t>
            </w:r>
          </w:p>
        </w:tc>
        <w:tc>
          <w:tcPr>
            <w:tcW w:w="985" w:type="dxa"/>
            <w:shd w:val="clear" w:color="auto" w:fill="auto"/>
          </w:tcPr>
          <w:p w14:paraId="74E596FE" w14:textId="77777777" w:rsidR="00C02AF7" w:rsidRDefault="00C02AF7" w:rsidP="00CD00F6">
            <w:pPr>
              <w:pStyle w:val="libNormal"/>
              <w:rPr>
                <w:rtl/>
              </w:rPr>
            </w:pPr>
            <w:r>
              <w:rPr>
                <w:rFonts w:hint="cs"/>
                <w:rtl/>
              </w:rPr>
              <w:t>302</w:t>
            </w:r>
          </w:p>
        </w:tc>
      </w:tr>
      <w:tr w:rsidR="00C02AF7" w14:paraId="23F45104" w14:textId="77777777" w:rsidTr="003A76B7">
        <w:tc>
          <w:tcPr>
            <w:tcW w:w="3360" w:type="dxa"/>
            <w:shd w:val="clear" w:color="auto" w:fill="auto"/>
          </w:tcPr>
          <w:p w14:paraId="4390EA1E" w14:textId="77777777" w:rsidR="00C02AF7" w:rsidRDefault="00C02AF7" w:rsidP="00CD00F6">
            <w:pPr>
              <w:pStyle w:val="libNormal"/>
              <w:rPr>
                <w:rtl/>
              </w:rPr>
            </w:pPr>
            <w:r w:rsidRPr="007D6C93">
              <w:rPr>
                <w:rtl/>
              </w:rPr>
              <w:t>7026 ز</w:t>
            </w:r>
            <w:r>
              <w:rPr>
                <w:rtl/>
              </w:rPr>
              <w:t xml:space="preserve"> ـ </w:t>
            </w:r>
            <w:r w:rsidRPr="007D6C93">
              <w:rPr>
                <w:rtl/>
              </w:rPr>
              <w:t>الفيل</w:t>
            </w:r>
          </w:p>
        </w:tc>
        <w:tc>
          <w:tcPr>
            <w:tcW w:w="985" w:type="dxa"/>
            <w:shd w:val="clear" w:color="auto" w:fill="auto"/>
          </w:tcPr>
          <w:p w14:paraId="29726381" w14:textId="77777777" w:rsidR="00C02AF7" w:rsidRDefault="00C02AF7" w:rsidP="00CD00F6">
            <w:pPr>
              <w:pStyle w:val="libNormal"/>
              <w:rPr>
                <w:rtl/>
              </w:rPr>
            </w:pPr>
            <w:r>
              <w:rPr>
                <w:rFonts w:hint="cs"/>
                <w:rtl/>
              </w:rPr>
              <w:t>292</w:t>
            </w:r>
          </w:p>
        </w:tc>
        <w:tc>
          <w:tcPr>
            <w:tcW w:w="3111" w:type="dxa"/>
            <w:shd w:val="clear" w:color="auto" w:fill="auto"/>
          </w:tcPr>
          <w:p w14:paraId="24602734" w14:textId="77777777" w:rsidR="00C02AF7" w:rsidRDefault="00C02AF7" w:rsidP="00CD00F6">
            <w:pPr>
              <w:pStyle w:val="libNormal"/>
              <w:rPr>
                <w:rtl/>
              </w:rPr>
            </w:pPr>
            <w:r w:rsidRPr="007D6C93">
              <w:rPr>
                <w:rtl/>
              </w:rPr>
              <w:t>7054</w:t>
            </w:r>
            <w:r>
              <w:rPr>
                <w:rtl/>
              </w:rPr>
              <w:t xml:space="preserve"> ـ </w:t>
            </w:r>
            <w:r w:rsidRPr="007D6C93">
              <w:rPr>
                <w:rtl/>
              </w:rPr>
              <w:t>فروة بن نوفل الأشجعي</w:t>
            </w:r>
          </w:p>
        </w:tc>
        <w:tc>
          <w:tcPr>
            <w:tcW w:w="985" w:type="dxa"/>
            <w:shd w:val="clear" w:color="auto" w:fill="auto"/>
          </w:tcPr>
          <w:p w14:paraId="17CCB97B" w14:textId="77777777" w:rsidR="00C02AF7" w:rsidRDefault="00C02AF7" w:rsidP="00CD00F6">
            <w:pPr>
              <w:pStyle w:val="libNormal"/>
              <w:rPr>
                <w:rtl/>
              </w:rPr>
            </w:pPr>
            <w:r>
              <w:rPr>
                <w:rFonts w:hint="cs"/>
                <w:rtl/>
              </w:rPr>
              <w:t>303</w:t>
            </w:r>
          </w:p>
        </w:tc>
      </w:tr>
      <w:tr w:rsidR="00C02AF7" w14:paraId="7AF89D64" w14:textId="77777777" w:rsidTr="003A76B7">
        <w:tc>
          <w:tcPr>
            <w:tcW w:w="3360" w:type="dxa"/>
            <w:shd w:val="clear" w:color="auto" w:fill="auto"/>
          </w:tcPr>
          <w:p w14:paraId="6ED4DC2B" w14:textId="77777777" w:rsidR="00C02AF7" w:rsidRDefault="00C02AF7" w:rsidP="00CD00F6">
            <w:pPr>
              <w:pStyle w:val="libNormal"/>
              <w:rPr>
                <w:rtl/>
              </w:rPr>
            </w:pPr>
            <w:r w:rsidRPr="007D6C93">
              <w:rPr>
                <w:rtl/>
              </w:rPr>
              <w:t>7027</w:t>
            </w:r>
            <w:r>
              <w:rPr>
                <w:rtl/>
              </w:rPr>
              <w:t xml:space="preserve"> ـ </w:t>
            </w:r>
            <w:r w:rsidRPr="007D6C93">
              <w:rPr>
                <w:rtl/>
              </w:rPr>
              <w:t>فاتك بن زيد بن واهب العبسيّ ،</w:t>
            </w:r>
            <w:r w:rsidRPr="007D6C93">
              <w:rPr>
                <w:rFonts w:hint="cs"/>
                <w:rtl/>
              </w:rPr>
              <w:t xml:space="preserve"> </w:t>
            </w:r>
            <w:r w:rsidRPr="007D6C93">
              <w:rPr>
                <w:rtl/>
              </w:rPr>
              <w:t>بالموحدة</w:t>
            </w:r>
          </w:p>
        </w:tc>
        <w:tc>
          <w:tcPr>
            <w:tcW w:w="985" w:type="dxa"/>
            <w:shd w:val="clear" w:color="auto" w:fill="auto"/>
          </w:tcPr>
          <w:p w14:paraId="770F5607" w14:textId="77777777" w:rsidR="00C02AF7" w:rsidRDefault="00C02AF7" w:rsidP="00CD00F6">
            <w:pPr>
              <w:pStyle w:val="libNormal"/>
              <w:rPr>
                <w:rtl/>
              </w:rPr>
            </w:pPr>
            <w:r>
              <w:rPr>
                <w:rFonts w:hint="cs"/>
                <w:rtl/>
              </w:rPr>
              <w:t>292</w:t>
            </w:r>
          </w:p>
        </w:tc>
        <w:tc>
          <w:tcPr>
            <w:tcW w:w="3111" w:type="dxa"/>
            <w:shd w:val="clear" w:color="auto" w:fill="auto"/>
          </w:tcPr>
          <w:p w14:paraId="226446DA" w14:textId="77777777" w:rsidR="00C02AF7" w:rsidRDefault="00C02AF7" w:rsidP="00CD00F6">
            <w:pPr>
              <w:pStyle w:val="libNormal"/>
              <w:rPr>
                <w:rtl/>
              </w:rPr>
            </w:pPr>
            <w:r w:rsidRPr="007D6C93">
              <w:rPr>
                <w:rtl/>
              </w:rPr>
              <w:t>7055</w:t>
            </w:r>
            <w:r>
              <w:rPr>
                <w:rtl/>
              </w:rPr>
              <w:t xml:space="preserve"> ـ </w:t>
            </w:r>
            <w:r w:rsidRPr="007D6C93">
              <w:rPr>
                <w:rtl/>
              </w:rPr>
              <w:t>فروة الجهنيّ</w:t>
            </w:r>
          </w:p>
        </w:tc>
        <w:tc>
          <w:tcPr>
            <w:tcW w:w="985" w:type="dxa"/>
            <w:shd w:val="clear" w:color="auto" w:fill="auto"/>
          </w:tcPr>
          <w:p w14:paraId="7BFED9DB" w14:textId="77777777" w:rsidR="00C02AF7" w:rsidRDefault="00C02AF7" w:rsidP="00CD00F6">
            <w:pPr>
              <w:pStyle w:val="libNormal"/>
              <w:rPr>
                <w:rtl/>
              </w:rPr>
            </w:pPr>
            <w:r>
              <w:rPr>
                <w:rFonts w:hint="cs"/>
                <w:rtl/>
              </w:rPr>
              <w:t>303</w:t>
            </w:r>
          </w:p>
        </w:tc>
      </w:tr>
      <w:tr w:rsidR="00C02AF7" w14:paraId="622EDF2A" w14:textId="77777777" w:rsidTr="003A76B7">
        <w:tc>
          <w:tcPr>
            <w:tcW w:w="3360" w:type="dxa"/>
            <w:shd w:val="clear" w:color="auto" w:fill="auto"/>
          </w:tcPr>
          <w:p w14:paraId="2EBB08D4" w14:textId="77777777" w:rsidR="00C02AF7" w:rsidRDefault="00C02AF7" w:rsidP="00CD00F6">
            <w:pPr>
              <w:pStyle w:val="libNormal"/>
              <w:rPr>
                <w:rtl/>
              </w:rPr>
            </w:pPr>
            <w:r w:rsidRPr="007D6C93">
              <w:rPr>
                <w:rtl/>
              </w:rPr>
              <w:t>7028 ز</w:t>
            </w:r>
            <w:r>
              <w:rPr>
                <w:rtl/>
              </w:rPr>
              <w:t xml:space="preserve"> ـ </w:t>
            </w:r>
            <w:r w:rsidRPr="007D6C93">
              <w:rPr>
                <w:rtl/>
              </w:rPr>
              <w:t>فرات بن زيد الليثي</w:t>
            </w:r>
          </w:p>
        </w:tc>
        <w:tc>
          <w:tcPr>
            <w:tcW w:w="985" w:type="dxa"/>
            <w:shd w:val="clear" w:color="auto" w:fill="auto"/>
          </w:tcPr>
          <w:p w14:paraId="584E7E76" w14:textId="77777777" w:rsidR="00C02AF7" w:rsidRDefault="00C02AF7" w:rsidP="00CD00F6">
            <w:pPr>
              <w:pStyle w:val="libNormal"/>
              <w:rPr>
                <w:rtl/>
              </w:rPr>
            </w:pPr>
            <w:r>
              <w:rPr>
                <w:rFonts w:hint="cs"/>
                <w:rtl/>
              </w:rPr>
              <w:t>292</w:t>
            </w:r>
          </w:p>
        </w:tc>
        <w:tc>
          <w:tcPr>
            <w:tcW w:w="3111" w:type="dxa"/>
            <w:shd w:val="clear" w:color="auto" w:fill="auto"/>
          </w:tcPr>
          <w:p w14:paraId="56565FB7" w14:textId="77777777" w:rsidR="00C02AF7" w:rsidRDefault="00C02AF7" w:rsidP="00CD00F6">
            <w:pPr>
              <w:pStyle w:val="libNormal"/>
              <w:rPr>
                <w:rtl/>
              </w:rPr>
            </w:pPr>
            <w:r w:rsidRPr="007D6C93">
              <w:rPr>
                <w:rtl/>
              </w:rPr>
              <w:t>7056</w:t>
            </w:r>
            <w:r>
              <w:rPr>
                <w:rtl/>
              </w:rPr>
              <w:t xml:space="preserve"> ـ </w:t>
            </w:r>
            <w:r w:rsidRPr="007D6C93">
              <w:rPr>
                <w:rtl/>
              </w:rPr>
              <w:t>فروة ، غير منسوب</w:t>
            </w:r>
          </w:p>
        </w:tc>
        <w:tc>
          <w:tcPr>
            <w:tcW w:w="985" w:type="dxa"/>
            <w:shd w:val="clear" w:color="auto" w:fill="auto"/>
          </w:tcPr>
          <w:p w14:paraId="4AA2CA12" w14:textId="77777777" w:rsidR="00C02AF7" w:rsidRDefault="00C02AF7" w:rsidP="00CD00F6">
            <w:pPr>
              <w:pStyle w:val="libNormal"/>
              <w:rPr>
                <w:rtl/>
              </w:rPr>
            </w:pPr>
            <w:r>
              <w:rPr>
                <w:rFonts w:hint="cs"/>
                <w:rtl/>
              </w:rPr>
              <w:t>303</w:t>
            </w:r>
          </w:p>
        </w:tc>
      </w:tr>
      <w:tr w:rsidR="00C02AF7" w14:paraId="77B4D2CB" w14:textId="77777777" w:rsidTr="003A76B7">
        <w:tc>
          <w:tcPr>
            <w:tcW w:w="3360" w:type="dxa"/>
            <w:shd w:val="clear" w:color="auto" w:fill="auto"/>
          </w:tcPr>
          <w:p w14:paraId="3B344B2A" w14:textId="77777777" w:rsidR="00C02AF7" w:rsidRDefault="00C02AF7" w:rsidP="00CD00F6">
            <w:pPr>
              <w:pStyle w:val="libNormal"/>
              <w:rPr>
                <w:rtl/>
              </w:rPr>
            </w:pPr>
            <w:r w:rsidRPr="007D6C93">
              <w:rPr>
                <w:rtl/>
              </w:rPr>
              <w:t>7029</w:t>
            </w:r>
            <w:r>
              <w:rPr>
                <w:rtl/>
              </w:rPr>
              <w:t xml:space="preserve"> ـ </w:t>
            </w:r>
            <w:r w:rsidRPr="007D6C93">
              <w:rPr>
                <w:rtl/>
              </w:rPr>
              <w:t>فرات بن ثعلبة البهراني</w:t>
            </w:r>
          </w:p>
        </w:tc>
        <w:tc>
          <w:tcPr>
            <w:tcW w:w="985" w:type="dxa"/>
            <w:shd w:val="clear" w:color="auto" w:fill="auto"/>
          </w:tcPr>
          <w:p w14:paraId="60345C3A" w14:textId="77777777" w:rsidR="00C02AF7" w:rsidRDefault="00C02AF7" w:rsidP="00CD00F6">
            <w:pPr>
              <w:pStyle w:val="libNormal"/>
              <w:rPr>
                <w:rtl/>
              </w:rPr>
            </w:pPr>
            <w:r>
              <w:rPr>
                <w:rFonts w:hint="cs"/>
                <w:rtl/>
              </w:rPr>
              <w:t>293</w:t>
            </w:r>
          </w:p>
        </w:tc>
        <w:tc>
          <w:tcPr>
            <w:tcW w:w="3111" w:type="dxa"/>
            <w:shd w:val="clear" w:color="auto" w:fill="auto"/>
          </w:tcPr>
          <w:p w14:paraId="53C31255" w14:textId="77777777" w:rsidR="00C02AF7" w:rsidRDefault="00C02AF7" w:rsidP="00CD00F6">
            <w:pPr>
              <w:pStyle w:val="libNormal"/>
              <w:rPr>
                <w:rtl/>
              </w:rPr>
            </w:pPr>
            <w:r w:rsidRPr="007D6C93">
              <w:rPr>
                <w:rtl/>
              </w:rPr>
              <w:t>7057 ز</w:t>
            </w:r>
            <w:r>
              <w:rPr>
                <w:rtl/>
              </w:rPr>
              <w:t xml:space="preserve"> ـ </w:t>
            </w:r>
            <w:r w:rsidRPr="007D6C93">
              <w:rPr>
                <w:rtl/>
              </w:rPr>
              <w:t>فروة ، آخر</w:t>
            </w:r>
          </w:p>
        </w:tc>
        <w:tc>
          <w:tcPr>
            <w:tcW w:w="985" w:type="dxa"/>
            <w:shd w:val="clear" w:color="auto" w:fill="auto"/>
          </w:tcPr>
          <w:p w14:paraId="7DA32AFB" w14:textId="77777777" w:rsidR="00C02AF7" w:rsidRDefault="00C02AF7" w:rsidP="00CD00F6">
            <w:pPr>
              <w:pStyle w:val="libNormal"/>
              <w:rPr>
                <w:rtl/>
              </w:rPr>
            </w:pPr>
            <w:r>
              <w:rPr>
                <w:rFonts w:hint="cs"/>
                <w:rtl/>
              </w:rPr>
              <w:t>304</w:t>
            </w:r>
          </w:p>
        </w:tc>
      </w:tr>
      <w:tr w:rsidR="00C02AF7" w14:paraId="713D20D6" w14:textId="77777777" w:rsidTr="003A76B7">
        <w:tc>
          <w:tcPr>
            <w:tcW w:w="3360" w:type="dxa"/>
            <w:shd w:val="clear" w:color="auto" w:fill="auto"/>
          </w:tcPr>
          <w:p w14:paraId="6F07C070" w14:textId="77777777" w:rsidR="00C02AF7" w:rsidRDefault="00C02AF7" w:rsidP="00CD00F6">
            <w:pPr>
              <w:pStyle w:val="libNormal"/>
              <w:rPr>
                <w:rtl/>
              </w:rPr>
            </w:pPr>
            <w:r w:rsidRPr="007D6C93">
              <w:rPr>
                <w:rtl/>
              </w:rPr>
              <w:t>7030 ز</w:t>
            </w:r>
            <w:r>
              <w:rPr>
                <w:rtl/>
              </w:rPr>
              <w:t xml:space="preserve"> ـ </w:t>
            </w:r>
            <w:r w:rsidRPr="007D6C93">
              <w:rPr>
                <w:rtl/>
              </w:rPr>
              <w:t>فرعان بن الأعرف</w:t>
            </w:r>
          </w:p>
        </w:tc>
        <w:tc>
          <w:tcPr>
            <w:tcW w:w="985" w:type="dxa"/>
            <w:shd w:val="clear" w:color="auto" w:fill="auto"/>
          </w:tcPr>
          <w:p w14:paraId="176E6AEC" w14:textId="77777777" w:rsidR="00C02AF7" w:rsidRDefault="00C02AF7" w:rsidP="00CD00F6">
            <w:pPr>
              <w:pStyle w:val="libNormal"/>
              <w:rPr>
                <w:rtl/>
              </w:rPr>
            </w:pPr>
            <w:r>
              <w:rPr>
                <w:rFonts w:hint="cs"/>
                <w:rtl/>
              </w:rPr>
              <w:t>294</w:t>
            </w:r>
          </w:p>
        </w:tc>
        <w:tc>
          <w:tcPr>
            <w:tcW w:w="3111" w:type="dxa"/>
            <w:shd w:val="clear" w:color="auto" w:fill="auto"/>
          </w:tcPr>
          <w:p w14:paraId="0208984F" w14:textId="77777777" w:rsidR="00C02AF7" w:rsidRDefault="00C02AF7" w:rsidP="00CD00F6">
            <w:pPr>
              <w:pStyle w:val="libNormal"/>
              <w:rPr>
                <w:rtl/>
              </w:rPr>
            </w:pPr>
            <w:r w:rsidRPr="007D6C93">
              <w:rPr>
                <w:rtl/>
              </w:rPr>
              <w:t>7058</w:t>
            </w:r>
            <w:r>
              <w:rPr>
                <w:rtl/>
              </w:rPr>
              <w:t xml:space="preserve"> ـ </w:t>
            </w:r>
            <w:r w:rsidRPr="007D6C93">
              <w:rPr>
                <w:rtl/>
              </w:rPr>
              <w:t>الفضل بن عبد الرحمن الهاشمي</w:t>
            </w:r>
          </w:p>
        </w:tc>
        <w:tc>
          <w:tcPr>
            <w:tcW w:w="985" w:type="dxa"/>
            <w:shd w:val="clear" w:color="auto" w:fill="auto"/>
          </w:tcPr>
          <w:p w14:paraId="1EC7C77F" w14:textId="77777777" w:rsidR="00C02AF7" w:rsidRDefault="00C02AF7" w:rsidP="00CD00F6">
            <w:pPr>
              <w:pStyle w:val="libNormal"/>
              <w:rPr>
                <w:rtl/>
              </w:rPr>
            </w:pPr>
            <w:r>
              <w:rPr>
                <w:rFonts w:hint="cs"/>
                <w:rtl/>
              </w:rPr>
              <w:t>304</w:t>
            </w:r>
          </w:p>
        </w:tc>
      </w:tr>
      <w:tr w:rsidR="00C02AF7" w14:paraId="516A7017" w14:textId="77777777" w:rsidTr="003A76B7">
        <w:tc>
          <w:tcPr>
            <w:tcW w:w="3360" w:type="dxa"/>
            <w:shd w:val="clear" w:color="auto" w:fill="auto"/>
          </w:tcPr>
          <w:p w14:paraId="5121B072" w14:textId="77777777" w:rsidR="00C02AF7" w:rsidRDefault="00C02AF7" w:rsidP="00CD00F6">
            <w:pPr>
              <w:pStyle w:val="libNormal"/>
              <w:rPr>
                <w:rtl/>
              </w:rPr>
            </w:pPr>
            <w:r w:rsidRPr="007D6C93">
              <w:rPr>
                <w:rtl/>
              </w:rPr>
              <w:t>7031 ز</w:t>
            </w:r>
            <w:r>
              <w:rPr>
                <w:rtl/>
              </w:rPr>
              <w:t xml:space="preserve"> ـ </w:t>
            </w:r>
            <w:r w:rsidRPr="007D6C93">
              <w:rPr>
                <w:rtl/>
              </w:rPr>
              <w:t>فرقد ، مولى عمر</w:t>
            </w:r>
          </w:p>
        </w:tc>
        <w:tc>
          <w:tcPr>
            <w:tcW w:w="985" w:type="dxa"/>
            <w:shd w:val="clear" w:color="auto" w:fill="auto"/>
          </w:tcPr>
          <w:p w14:paraId="147AE540" w14:textId="77777777" w:rsidR="00C02AF7" w:rsidRDefault="00C02AF7" w:rsidP="00CD00F6">
            <w:pPr>
              <w:pStyle w:val="libNormal"/>
              <w:rPr>
                <w:rtl/>
              </w:rPr>
            </w:pPr>
            <w:r>
              <w:rPr>
                <w:rFonts w:hint="cs"/>
                <w:rtl/>
              </w:rPr>
              <w:t>295</w:t>
            </w:r>
          </w:p>
        </w:tc>
        <w:tc>
          <w:tcPr>
            <w:tcW w:w="3111" w:type="dxa"/>
            <w:shd w:val="clear" w:color="auto" w:fill="auto"/>
          </w:tcPr>
          <w:p w14:paraId="49B987F0" w14:textId="77777777" w:rsidR="00C02AF7" w:rsidRDefault="00C02AF7" w:rsidP="00CD00F6">
            <w:pPr>
              <w:pStyle w:val="libNormal"/>
              <w:rPr>
                <w:rtl/>
              </w:rPr>
            </w:pPr>
            <w:r w:rsidRPr="007D6C93">
              <w:rPr>
                <w:rtl/>
              </w:rPr>
              <w:t>7059</w:t>
            </w:r>
            <w:r>
              <w:rPr>
                <w:rtl/>
              </w:rPr>
              <w:t xml:space="preserve"> ـ </w:t>
            </w:r>
            <w:r w:rsidRPr="007D6C93">
              <w:rPr>
                <w:rtl/>
              </w:rPr>
              <w:t>الفضل بن يحيى بن قيوم الأزدي</w:t>
            </w:r>
          </w:p>
        </w:tc>
        <w:tc>
          <w:tcPr>
            <w:tcW w:w="985" w:type="dxa"/>
            <w:shd w:val="clear" w:color="auto" w:fill="auto"/>
          </w:tcPr>
          <w:p w14:paraId="6DA0EB29" w14:textId="77777777" w:rsidR="00C02AF7" w:rsidRDefault="00C02AF7" w:rsidP="00CD00F6">
            <w:pPr>
              <w:pStyle w:val="libNormal"/>
              <w:rPr>
                <w:rtl/>
              </w:rPr>
            </w:pPr>
            <w:r>
              <w:rPr>
                <w:rFonts w:hint="cs"/>
                <w:rtl/>
              </w:rPr>
              <w:t>304</w:t>
            </w:r>
          </w:p>
        </w:tc>
      </w:tr>
      <w:tr w:rsidR="00C02AF7" w14:paraId="71E087C7" w14:textId="77777777" w:rsidTr="003A76B7">
        <w:tc>
          <w:tcPr>
            <w:tcW w:w="3360" w:type="dxa"/>
            <w:shd w:val="clear" w:color="auto" w:fill="auto"/>
          </w:tcPr>
          <w:p w14:paraId="7B5B0748" w14:textId="77777777" w:rsidR="00C02AF7" w:rsidRDefault="00C02AF7" w:rsidP="00CD00F6">
            <w:pPr>
              <w:pStyle w:val="libNormal"/>
              <w:rPr>
                <w:rtl/>
              </w:rPr>
            </w:pPr>
            <w:r w:rsidRPr="007D6C93">
              <w:rPr>
                <w:rtl/>
              </w:rPr>
              <w:t>7032 ز</w:t>
            </w:r>
            <w:r>
              <w:rPr>
                <w:rtl/>
              </w:rPr>
              <w:t xml:space="preserve"> ـ </w:t>
            </w:r>
            <w:r w:rsidRPr="007D6C93">
              <w:rPr>
                <w:rtl/>
              </w:rPr>
              <w:t>الفرزدق</w:t>
            </w:r>
          </w:p>
        </w:tc>
        <w:tc>
          <w:tcPr>
            <w:tcW w:w="985" w:type="dxa"/>
            <w:shd w:val="clear" w:color="auto" w:fill="auto"/>
          </w:tcPr>
          <w:p w14:paraId="6E3348B1" w14:textId="77777777" w:rsidR="00C02AF7" w:rsidRDefault="00C02AF7" w:rsidP="00CD00F6">
            <w:pPr>
              <w:pStyle w:val="libNormal"/>
              <w:rPr>
                <w:rtl/>
              </w:rPr>
            </w:pPr>
            <w:r>
              <w:rPr>
                <w:rFonts w:hint="cs"/>
                <w:rtl/>
              </w:rPr>
              <w:t>295</w:t>
            </w:r>
          </w:p>
        </w:tc>
        <w:tc>
          <w:tcPr>
            <w:tcW w:w="3111" w:type="dxa"/>
            <w:shd w:val="clear" w:color="auto" w:fill="auto"/>
          </w:tcPr>
          <w:p w14:paraId="4078B21A" w14:textId="77777777" w:rsidR="00C02AF7" w:rsidRDefault="00C02AF7" w:rsidP="00CD00F6">
            <w:pPr>
              <w:pStyle w:val="libNormal"/>
              <w:rPr>
                <w:rtl/>
              </w:rPr>
            </w:pPr>
            <w:r w:rsidRPr="007D6C93">
              <w:rPr>
                <w:rtl/>
              </w:rPr>
              <w:t>7060 ز</w:t>
            </w:r>
            <w:r>
              <w:rPr>
                <w:rtl/>
              </w:rPr>
              <w:t xml:space="preserve"> ـ </w:t>
            </w:r>
            <w:r w:rsidRPr="007D6C93">
              <w:rPr>
                <w:rtl/>
              </w:rPr>
              <w:t>فضيل بن فضالة</w:t>
            </w:r>
          </w:p>
        </w:tc>
        <w:tc>
          <w:tcPr>
            <w:tcW w:w="985" w:type="dxa"/>
            <w:shd w:val="clear" w:color="auto" w:fill="auto"/>
          </w:tcPr>
          <w:p w14:paraId="71555666" w14:textId="77777777" w:rsidR="00C02AF7" w:rsidRDefault="00C02AF7" w:rsidP="00CD00F6">
            <w:pPr>
              <w:pStyle w:val="libNormal"/>
              <w:rPr>
                <w:rtl/>
              </w:rPr>
            </w:pPr>
            <w:r>
              <w:rPr>
                <w:rFonts w:hint="cs"/>
                <w:rtl/>
              </w:rPr>
              <w:t>304</w:t>
            </w:r>
          </w:p>
        </w:tc>
      </w:tr>
      <w:tr w:rsidR="00C02AF7" w14:paraId="69C37864" w14:textId="77777777" w:rsidTr="003A76B7">
        <w:tc>
          <w:tcPr>
            <w:tcW w:w="3360" w:type="dxa"/>
            <w:shd w:val="clear" w:color="auto" w:fill="auto"/>
          </w:tcPr>
          <w:p w14:paraId="4DC5DFE4" w14:textId="77777777" w:rsidR="00C02AF7" w:rsidRDefault="00C02AF7" w:rsidP="00CD00F6">
            <w:pPr>
              <w:pStyle w:val="libNormal"/>
              <w:rPr>
                <w:rtl/>
              </w:rPr>
            </w:pPr>
            <w:r w:rsidRPr="007D6C93">
              <w:rPr>
                <w:rtl/>
              </w:rPr>
              <w:t>7033 ز</w:t>
            </w:r>
            <w:r>
              <w:rPr>
                <w:rtl/>
              </w:rPr>
              <w:t xml:space="preserve"> ـ </w:t>
            </w:r>
            <w:r w:rsidRPr="007D6C93">
              <w:rPr>
                <w:rtl/>
              </w:rPr>
              <w:t>فروخ</w:t>
            </w:r>
          </w:p>
        </w:tc>
        <w:tc>
          <w:tcPr>
            <w:tcW w:w="985" w:type="dxa"/>
            <w:shd w:val="clear" w:color="auto" w:fill="auto"/>
          </w:tcPr>
          <w:p w14:paraId="3B2B1EBF" w14:textId="77777777" w:rsidR="00C02AF7" w:rsidRDefault="00C02AF7" w:rsidP="00CD00F6">
            <w:pPr>
              <w:pStyle w:val="libNormal"/>
              <w:rPr>
                <w:rtl/>
              </w:rPr>
            </w:pPr>
            <w:r>
              <w:rPr>
                <w:rFonts w:hint="cs"/>
                <w:rtl/>
              </w:rPr>
              <w:t>295</w:t>
            </w:r>
          </w:p>
        </w:tc>
        <w:tc>
          <w:tcPr>
            <w:tcW w:w="3111" w:type="dxa"/>
            <w:shd w:val="clear" w:color="auto" w:fill="auto"/>
          </w:tcPr>
          <w:p w14:paraId="004754F7" w14:textId="77777777" w:rsidR="00C02AF7" w:rsidRDefault="00C02AF7" w:rsidP="00CD00F6">
            <w:pPr>
              <w:pStyle w:val="libNormal"/>
              <w:rPr>
                <w:rtl/>
              </w:rPr>
            </w:pPr>
            <w:r w:rsidRPr="007D6C93">
              <w:rPr>
                <w:rtl/>
              </w:rPr>
              <w:t>7061 ز</w:t>
            </w:r>
            <w:r>
              <w:rPr>
                <w:rtl/>
              </w:rPr>
              <w:t xml:space="preserve"> ـ </w:t>
            </w:r>
            <w:r w:rsidRPr="007D6C93">
              <w:rPr>
                <w:rtl/>
              </w:rPr>
              <w:t>فلاح : مولى بعض التجار</w:t>
            </w:r>
          </w:p>
        </w:tc>
        <w:tc>
          <w:tcPr>
            <w:tcW w:w="985" w:type="dxa"/>
            <w:shd w:val="clear" w:color="auto" w:fill="auto"/>
          </w:tcPr>
          <w:p w14:paraId="4B933776" w14:textId="77777777" w:rsidR="00C02AF7" w:rsidRDefault="00C02AF7" w:rsidP="00CD00F6">
            <w:pPr>
              <w:pStyle w:val="libNormal"/>
              <w:rPr>
                <w:rtl/>
              </w:rPr>
            </w:pPr>
            <w:r>
              <w:rPr>
                <w:rFonts w:hint="cs"/>
                <w:rtl/>
              </w:rPr>
              <w:t>305</w:t>
            </w:r>
          </w:p>
        </w:tc>
      </w:tr>
      <w:tr w:rsidR="00C02AF7" w14:paraId="1A6EBF7E" w14:textId="77777777" w:rsidTr="003A76B7">
        <w:tc>
          <w:tcPr>
            <w:tcW w:w="3360" w:type="dxa"/>
            <w:shd w:val="clear" w:color="auto" w:fill="auto"/>
          </w:tcPr>
          <w:p w14:paraId="0AEE8A58" w14:textId="77777777" w:rsidR="00C02AF7" w:rsidRDefault="00C02AF7" w:rsidP="00CD00F6">
            <w:pPr>
              <w:pStyle w:val="libNormal"/>
              <w:rPr>
                <w:rtl/>
              </w:rPr>
            </w:pPr>
            <w:r w:rsidRPr="007D6C93">
              <w:rPr>
                <w:rtl/>
              </w:rPr>
              <w:t>7034 ز</w:t>
            </w:r>
            <w:r>
              <w:rPr>
                <w:rtl/>
              </w:rPr>
              <w:t xml:space="preserve"> ـ </w:t>
            </w:r>
            <w:r w:rsidRPr="007D6C93">
              <w:rPr>
                <w:rtl/>
              </w:rPr>
              <w:t>الفزع البرجمي</w:t>
            </w:r>
          </w:p>
        </w:tc>
        <w:tc>
          <w:tcPr>
            <w:tcW w:w="985" w:type="dxa"/>
            <w:shd w:val="clear" w:color="auto" w:fill="auto"/>
          </w:tcPr>
          <w:p w14:paraId="7C3E08AA" w14:textId="77777777" w:rsidR="00C02AF7" w:rsidRDefault="00C02AF7" w:rsidP="00CD00F6">
            <w:pPr>
              <w:pStyle w:val="libNormal"/>
              <w:rPr>
                <w:rtl/>
              </w:rPr>
            </w:pPr>
            <w:r>
              <w:rPr>
                <w:rFonts w:hint="cs"/>
                <w:rtl/>
              </w:rPr>
              <w:t>295</w:t>
            </w:r>
          </w:p>
        </w:tc>
        <w:tc>
          <w:tcPr>
            <w:tcW w:w="3111" w:type="dxa"/>
            <w:shd w:val="clear" w:color="auto" w:fill="auto"/>
          </w:tcPr>
          <w:p w14:paraId="72DF5286" w14:textId="77777777" w:rsidR="00C02AF7" w:rsidRDefault="00C02AF7" w:rsidP="00CD00F6">
            <w:pPr>
              <w:pStyle w:val="libNormal"/>
              <w:rPr>
                <w:rtl/>
              </w:rPr>
            </w:pPr>
            <w:r w:rsidRPr="007D6C93">
              <w:rPr>
                <w:rtl/>
              </w:rPr>
              <w:t>7062</w:t>
            </w:r>
            <w:r>
              <w:rPr>
                <w:rtl/>
              </w:rPr>
              <w:t xml:space="preserve"> ـ </w:t>
            </w:r>
            <w:r w:rsidRPr="007D6C93">
              <w:rPr>
                <w:rtl/>
              </w:rPr>
              <w:t>فهم بن عمرو بن قيس</w:t>
            </w:r>
            <w:r w:rsidRPr="007D6C93">
              <w:rPr>
                <w:rFonts w:hint="cs"/>
                <w:rtl/>
              </w:rPr>
              <w:t xml:space="preserve"> </w:t>
            </w:r>
            <w:r w:rsidRPr="007D6C93">
              <w:rPr>
                <w:rtl/>
              </w:rPr>
              <w:t>غيلان ، أبو ثور الفهميّ</w:t>
            </w:r>
          </w:p>
        </w:tc>
        <w:tc>
          <w:tcPr>
            <w:tcW w:w="985" w:type="dxa"/>
            <w:shd w:val="clear" w:color="auto" w:fill="auto"/>
          </w:tcPr>
          <w:p w14:paraId="7C6DC6C0" w14:textId="77777777" w:rsidR="00C02AF7" w:rsidRDefault="00C02AF7" w:rsidP="00CD00F6">
            <w:pPr>
              <w:pStyle w:val="libNormal"/>
              <w:rPr>
                <w:rtl/>
              </w:rPr>
            </w:pPr>
            <w:r>
              <w:rPr>
                <w:rFonts w:hint="cs"/>
                <w:rtl/>
              </w:rPr>
              <w:t>305</w:t>
            </w:r>
          </w:p>
        </w:tc>
      </w:tr>
      <w:tr w:rsidR="00C02AF7" w14:paraId="79FCD4DB" w14:textId="77777777" w:rsidTr="003A76B7">
        <w:tc>
          <w:tcPr>
            <w:tcW w:w="3360" w:type="dxa"/>
            <w:shd w:val="clear" w:color="auto" w:fill="auto"/>
          </w:tcPr>
          <w:p w14:paraId="25B51579" w14:textId="77777777" w:rsidR="00C02AF7" w:rsidRDefault="00C02AF7" w:rsidP="00CD00F6">
            <w:pPr>
              <w:pStyle w:val="libNormal"/>
              <w:rPr>
                <w:rtl/>
              </w:rPr>
            </w:pPr>
            <w:r w:rsidRPr="007D6C93">
              <w:rPr>
                <w:rtl/>
              </w:rPr>
              <w:t>7035 ز</w:t>
            </w:r>
            <w:r>
              <w:rPr>
                <w:rtl/>
              </w:rPr>
              <w:t xml:space="preserve"> ـ </w:t>
            </w:r>
            <w:r w:rsidRPr="007D6C93">
              <w:rPr>
                <w:rtl/>
              </w:rPr>
              <w:t>فروة بن عامر الجذامي</w:t>
            </w:r>
          </w:p>
        </w:tc>
        <w:tc>
          <w:tcPr>
            <w:tcW w:w="985" w:type="dxa"/>
            <w:shd w:val="clear" w:color="auto" w:fill="auto"/>
          </w:tcPr>
          <w:p w14:paraId="2F058E7C" w14:textId="77777777" w:rsidR="00C02AF7" w:rsidRDefault="00C02AF7" w:rsidP="00CD00F6">
            <w:pPr>
              <w:pStyle w:val="libNormal"/>
              <w:rPr>
                <w:rtl/>
              </w:rPr>
            </w:pPr>
            <w:r>
              <w:rPr>
                <w:rFonts w:hint="cs"/>
                <w:rtl/>
              </w:rPr>
              <w:t>295</w:t>
            </w:r>
          </w:p>
        </w:tc>
        <w:tc>
          <w:tcPr>
            <w:tcW w:w="3111" w:type="dxa"/>
            <w:shd w:val="clear" w:color="auto" w:fill="auto"/>
          </w:tcPr>
          <w:p w14:paraId="0338087D" w14:textId="77777777" w:rsidR="00C02AF7" w:rsidRDefault="00C02AF7" w:rsidP="00CD00F6">
            <w:pPr>
              <w:pStyle w:val="libNormal"/>
              <w:rPr>
                <w:rtl/>
              </w:rPr>
            </w:pPr>
            <w:r w:rsidRPr="007D6C93">
              <w:rPr>
                <w:rtl/>
              </w:rPr>
              <w:t>7063</w:t>
            </w:r>
            <w:r>
              <w:rPr>
                <w:rtl/>
              </w:rPr>
              <w:t xml:space="preserve"> ـ </w:t>
            </w:r>
            <w:r w:rsidRPr="007D6C93">
              <w:rPr>
                <w:rtl/>
              </w:rPr>
              <w:t>قارب بن الأسود</w:t>
            </w:r>
          </w:p>
        </w:tc>
        <w:tc>
          <w:tcPr>
            <w:tcW w:w="985" w:type="dxa"/>
            <w:shd w:val="clear" w:color="auto" w:fill="auto"/>
          </w:tcPr>
          <w:p w14:paraId="17AA43EF" w14:textId="77777777" w:rsidR="00C02AF7" w:rsidRDefault="00C02AF7" w:rsidP="00CD00F6">
            <w:pPr>
              <w:pStyle w:val="libNormal"/>
              <w:rPr>
                <w:rtl/>
              </w:rPr>
            </w:pPr>
            <w:r>
              <w:rPr>
                <w:rFonts w:hint="cs"/>
                <w:rtl/>
              </w:rPr>
              <w:t>306</w:t>
            </w:r>
          </w:p>
        </w:tc>
      </w:tr>
      <w:tr w:rsidR="00C02AF7" w14:paraId="2AF00DB6" w14:textId="77777777" w:rsidTr="003A76B7">
        <w:tc>
          <w:tcPr>
            <w:tcW w:w="3360" w:type="dxa"/>
            <w:shd w:val="clear" w:color="auto" w:fill="auto"/>
          </w:tcPr>
          <w:p w14:paraId="737ECCC4" w14:textId="77777777" w:rsidR="00C02AF7" w:rsidRDefault="00C02AF7" w:rsidP="00CD00F6">
            <w:pPr>
              <w:pStyle w:val="libNormal"/>
              <w:rPr>
                <w:rtl/>
              </w:rPr>
            </w:pPr>
            <w:r w:rsidRPr="007D6C93">
              <w:rPr>
                <w:rtl/>
              </w:rPr>
              <w:t>7036</w:t>
            </w:r>
            <w:r>
              <w:rPr>
                <w:rtl/>
              </w:rPr>
              <w:t xml:space="preserve"> ـ </w:t>
            </w:r>
            <w:r w:rsidRPr="007D6C93">
              <w:rPr>
                <w:rtl/>
              </w:rPr>
              <w:t>فروة بن قيس الكندي</w:t>
            </w:r>
          </w:p>
        </w:tc>
        <w:tc>
          <w:tcPr>
            <w:tcW w:w="985" w:type="dxa"/>
            <w:shd w:val="clear" w:color="auto" w:fill="auto"/>
          </w:tcPr>
          <w:p w14:paraId="62827B1B" w14:textId="77777777" w:rsidR="00C02AF7" w:rsidRDefault="00C02AF7" w:rsidP="00CD00F6">
            <w:pPr>
              <w:pStyle w:val="libNormal"/>
              <w:rPr>
                <w:rtl/>
              </w:rPr>
            </w:pPr>
            <w:r>
              <w:rPr>
                <w:rFonts w:hint="cs"/>
                <w:rtl/>
              </w:rPr>
              <w:t>295</w:t>
            </w:r>
          </w:p>
        </w:tc>
        <w:tc>
          <w:tcPr>
            <w:tcW w:w="3111" w:type="dxa"/>
            <w:shd w:val="clear" w:color="auto" w:fill="auto"/>
          </w:tcPr>
          <w:p w14:paraId="42B9970C" w14:textId="77777777" w:rsidR="00C02AF7" w:rsidRDefault="00C02AF7" w:rsidP="00CD00F6">
            <w:pPr>
              <w:pStyle w:val="libNormal"/>
              <w:rPr>
                <w:rtl/>
              </w:rPr>
            </w:pPr>
            <w:r w:rsidRPr="007D6C93">
              <w:rPr>
                <w:rtl/>
              </w:rPr>
              <w:t>7064 ز</w:t>
            </w:r>
            <w:r>
              <w:rPr>
                <w:rtl/>
              </w:rPr>
              <w:t xml:space="preserve"> ـ </w:t>
            </w:r>
            <w:r w:rsidRPr="007D6C93">
              <w:rPr>
                <w:rtl/>
              </w:rPr>
              <w:t>قارظ بن عتبة بن خالد</w:t>
            </w:r>
          </w:p>
        </w:tc>
        <w:tc>
          <w:tcPr>
            <w:tcW w:w="985" w:type="dxa"/>
            <w:shd w:val="clear" w:color="auto" w:fill="auto"/>
          </w:tcPr>
          <w:p w14:paraId="64E471D6" w14:textId="77777777" w:rsidR="00C02AF7" w:rsidRDefault="00C02AF7" w:rsidP="00CD00F6">
            <w:pPr>
              <w:pStyle w:val="libNormal"/>
              <w:rPr>
                <w:rtl/>
              </w:rPr>
            </w:pPr>
            <w:r>
              <w:rPr>
                <w:rFonts w:hint="cs"/>
                <w:rtl/>
              </w:rPr>
              <w:t>308</w:t>
            </w:r>
          </w:p>
        </w:tc>
      </w:tr>
      <w:tr w:rsidR="00C02AF7" w14:paraId="62FE368F" w14:textId="77777777" w:rsidTr="003A76B7">
        <w:tc>
          <w:tcPr>
            <w:tcW w:w="3360" w:type="dxa"/>
            <w:shd w:val="clear" w:color="auto" w:fill="auto"/>
          </w:tcPr>
          <w:p w14:paraId="564AD954" w14:textId="77777777" w:rsidR="00C02AF7" w:rsidRDefault="00C02AF7" w:rsidP="00CD00F6">
            <w:pPr>
              <w:pStyle w:val="libNormal"/>
              <w:rPr>
                <w:rtl/>
              </w:rPr>
            </w:pPr>
            <w:r w:rsidRPr="007D6C93">
              <w:rPr>
                <w:rtl/>
              </w:rPr>
              <w:t>7037</w:t>
            </w:r>
            <w:r>
              <w:rPr>
                <w:rtl/>
              </w:rPr>
              <w:t xml:space="preserve"> ـ </w:t>
            </w:r>
            <w:r w:rsidRPr="007D6C93">
              <w:rPr>
                <w:rtl/>
              </w:rPr>
              <w:t>فروة بن نفاثة</w:t>
            </w:r>
          </w:p>
        </w:tc>
        <w:tc>
          <w:tcPr>
            <w:tcW w:w="985" w:type="dxa"/>
            <w:shd w:val="clear" w:color="auto" w:fill="auto"/>
          </w:tcPr>
          <w:p w14:paraId="10806008" w14:textId="77777777" w:rsidR="00C02AF7" w:rsidRDefault="00C02AF7" w:rsidP="00CD00F6">
            <w:pPr>
              <w:pStyle w:val="libNormal"/>
              <w:rPr>
                <w:rtl/>
              </w:rPr>
            </w:pPr>
            <w:r>
              <w:rPr>
                <w:rFonts w:hint="cs"/>
                <w:rtl/>
              </w:rPr>
              <w:t>296</w:t>
            </w:r>
          </w:p>
        </w:tc>
        <w:tc>
          <w:tcPr>
            <w:tcW w:w="3111" w:type="dxa"/>
            <w:shd w:val="clear" w:color="auto" w:fill="auto"/>
          </w:tcPr>
          <w:p w14:paraId="27F0D7B1" w14:textId="77777777" w:rsidR="00C02AF7" w:rsidRDefault="00C02AF7" w:rsidP="00CD00F6">
            <w:pPr>
              <w:pStyle w:val="libNormal"/>
              <w:rPr>
                <w:rtl/>
              </w:rPr>
            </w:pPr>
            <w:r w:rsidRPr="007D6C93">
              <w:rPr>
                <w:rtl/>
              </w:rPr>
              <w:t>7065 ز</w:t>
            </w:r>
            <w:r>
              <w:rPr>
                <w:rtl/>
              </w:rPr>
              <w:t xml:space="preserve"> ـ </w:t>
            </w:r>
            <w:r w:rsidRPr="007D6C93">
              <w:rPr>
                <w:rtl/>
              </w:rPr>
              <w:t>القاسم بن أمية</w:t>
            </w:r>
            <w:r w:rsidRPr="007D6C93">
              <w:rPr>
                <w:rFonts w:hint="cs"/>
                <w:rtl/>
              </w:rPr>
              <w:t xml:space="preserve"> </w:t>
            </w:r>
            <w:r w:rsidRPr="007D6C93">
              <w:rPr>
                <w:rtl/>
              </w:rPr>
              <w:t>بن</w:t>
            </w:r>
          </w:p>
        </w:tc>
        <w:tc>
          <w:tcPr>
            <w:tcW w:w="985" w:type="dxa"/>
            <w:shd w:val="clear" w:color="auto" w:fill="auto"/>
          </w:tcPr>
          <w:p w14:paraId="5D8F7166" w14:textId="77777777" w:rsidR="00C02AF7" w:rsidRDefault="00C02AF7" w:rsidP="00CD00F6">
            <w:pPr>
              <w:pStyle w:val="libNormal"/>
              <w:rPr>
                <w:rtl/>
              </w:rPr>
            </w:pPr>
            <w:r>
              <w:rPr>
                <w:rFonts w:hint="cs"/>
                <w:rtl/>
              </w:rPr>
              <w:t>308</w:t>
            </w:r>
          </w:p>
        </w:tc>
      </w:tr>
    </w:tbl>
    <w:p w14:paraId="2E97B339"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0C0DBAAF" w14:textId="77777777" w:rsidTr="003A76B7">
        <w:tc>
          <w:tcPr>
            <w:tcW w:w="3360" w:type="dxa"/>
            <w:shd w:val="clear" w:color="auto" w:fill="auto"/>
          </w:tcPr>
          <w:p w14:paraId="4D800A5A" w14:textId="6DBAB3FC" w:rsidR="00C02AF7" w:rsidRDefault="00C02AF7" w:rsidP="00CD00F6">
            <w:pPr>
              <w:pStyle w:val="libNormal"/>
              <w:rPr>
                <w:rtl/>
              </w:rPr>
            </w:pPr>
            <w:r w:rsidRPr="007D6C93">
              <w:rPr>
                <w:rtl/>
              </w:rPr>
              <w:lastRenderedPageBreak/>
              <w:t>7038 ز</w:t>
            </w:r>
            <w:r>
              <w:rPr>
                <w:rtl/>
              </w:rPr>
              <w:t xml:space="preserve"> ـ </w:t>
            </w:r>
            <w:r w:rsidRPr="007D6C93">
              <w:rPr>
                <w:rtl/>
              </w:rPr>
              <w:t>الفزر بن مهزم</w:t>
            </w:r>
          </w:p>
        </w:tc>
        <w:tc>
          <w:tcPr>
            <w:tcW w:w="985" w:type="dxa"/>
            <w:shd w:val="clear" w:color="auto" w:fill="auto"/>
          </w:tcPr>
          <w:p w14:paraId="441A08F2" w14:textId="77777777" w:rsidR="00C02AF7" w:rsidRDefault="00C02AF7" w:rsidP="00CD00F6">
            <w:pPr>
              <w:pStyle w:val="libNormal"/>
              <w:rPr>
                <w:rtl/>
              </w:rPr>
            </w:pPr>
            <w:r>
              <w:rPr>
                <w:rFonts w:hint="cs"/>
                <w:rtl/>
              </w:rPr>
              <w:t>296</w:t>
            </w:r>
          </w:p>
        </w:tc>
        <w:tc>
          <w:tcPr>
            <w:tcW w:w="3111" w:type="dxa"/>
            <w:shd w:val="clear" w:color="auto" w:fill="auto"/>
          </w:tcPr>
          <w:p w14:paraId="35D5F51F" w14:textId="77777777" w:rsidR="00C02AF7" w:rsidRDefault="00C02AF7" w:rsidP="00CD00F6">
            <w:pPr>
              <w:pStyle w:val="libNormal"/>
              <w:rPr>
                <w:rtl/>
              </w:rPr>
            </w:pPr>
            <w:r w:rsidRPr="007D6C93">
              <w:rPr>
                <w:rtl/>
              </w:rPr>
              <w:t>7066</w:t>
            </w:r>
            <w:r>
              <w:rPr>
                <w:rtl/>
              </w:rPr>
              <w:t xml:space="preserve"> ـ </w:t>
            </w:r>
            <w:r w:rsidRPr="007D6C93">
              <w:rPr>
                <w:rtl/>
              </w:rPr>
              <w:t>القاسم بن الربيع</w:t>
            </w:r>
            <w:r w:rsidRPr="007D6C93">
              <w:rPr>
                <w:rFonts w:hint="cs"/>
                <w:rtl/>
              </w:rPr>
              <w:t xml:space="preserve"> </w:t>
            </w:r>
            <w:r w:rsidRPr="007D6C93">
              <w:rPr>
                <w:rtl/>
              </w:rPr>
              <w:t>بن عبد شمس</w:t>
            </w:r>
          </w:p>
        </w:tc>
        <w:tc>
          <w:tcPr>
            <w:tcW w:w="985" w:type="dxa"/>
            <w:shd w:val="clear" w:color="auto" w:fill="auto"/>
          </w:tcPr>
          <w:p w14:paraId="6C296B7E" w14:textId="77777777" w:rsidR="00C02AF7" w:rsidRDefault="00C02AF7" w:rsidP="00CD00F6">
            <w:pPr>
              <w:pStyle w:val="libNormal"/>
              <w:rPr>
                <w:rtl/>
              </w:rPr>
            </w:pPr>
            <w:r>
              <w:rPr>
                <w:rFonts w:hint="cs"/>
                <w:rtl/>
              </w:rPr>
              <w:t>309</w:t>
            </w:r>
          </w:p>
        </w:tc>
      </w:tr>
      <w:tr w:rsidR="00C02AF7" w14:paraId="08CE17AE" w14:textId="77777777" w:rsidTr="003A76B7">
        <w:tc>
          <w:tcPr>
            <w:tcW w:w="3360" w:type="dxa"/>
            <w:shd w:val="clear" w:color="auto" w:fill="auto"/>
          </w:tcPr>
          <w:p w14:paraId="05BF936F" w14:textId="77777777" w:rsidR="00C02AF7" w:rsidRDefault="00C02AF7" w:rsidP="00CD00F6">
            <w:pPr>
              <w:pStyle w:val="libNormal"/>
              <w:rPr>
                <w:rtl/>
              </w:rPr>
            </w:pPr>
            <w:r w:rsidRPr="007D6C93">
              <w:rPr>
                <w:rtl/>
              </w:rPr>
              <w:t>7039 ز</w:t>
            </w:r>
            <w:r>
              <w:rPr>
                <w:rtl/>
              </w:rPr>
              <w:t xml:space="preserve"> ـ </w:t>
            </w:r>
            <w:r w:rsidRPr="007D6C93">
              <w:rPr>
                <w:rtl/>
              </w:rPr>
              <w:t>فضالة بن أمية</w:t>
            </w:r>
          </w:p>
        </w:tc>
        <w:tc>
          <w:tcPr>
            <w:tcW w:w="985" w:type="dxa"/>
            <w:shd w:val="clear" w:color="auto" w:fill="auto"/>
          </w:tcPr>
          <w:p w14:paraId="2187C438" w14:textId="77777777" w:rsidR="00C02AF7" w:rsidRDefault="00C02AF7" w:rsidP="00CD00F6">
            <w:pPr>
              <w:pStyle w:val="libNormal"/>
              <w:rPr>
                <w:rtl/>
              </w:rPr>
            </w:pPr>
            <w:r>
              <w:rPr>
                <w:rFonts w:hint="cs"/>
                <w:rtl/>
              </w:rPr>
              <w:t>296</w:t>
            </w:r>
          </w:p>
        </w:tc>
        <w:tc>
          <w:tcPr>
            <w:tcW w:w="3111" w:type="dxa"/>
            <w:shd w:val="clear" w:color="auto" w:fill="auto"/>
          </w:tcPr>
          <w:p w14:paraId="707F6957" w14:textId="77777777" w:rsidR="00C02AF7" w:rsidRDefault="00C02AF7" w:rsidP="00CD00F6">
            <w:pPr>
              <w:pStyle w:val="libNormal"/>
              <w:rPr>
                <w:rtl/>
              </w:rPr>
            </w:pPr>
            <w:r w:rsidRPr="007D6C93">
              <w:rPr>
                <w:rtl/>
              </w:rPr>
              <w:t>7067</w:t>
            </w:r>
            <w:r>
              <w:rPr>
                <w:rtl/>
              </w:rPr>
              <w:t xml:space="preserve"> ـ </w:t>
            </w:r>
            <w:r w:rsidRPr="007D6C93">
              <w:rPr>
                <w:rtl/>
              </w:rPr>
              <w:t>القاسم بن مخرمة</w:t>
            </w:r>
            <w:r w:rsidRPr="007D6C93">
              <w:rPr>
                <w:rFonts w:hint="cs"/>
                <w:rtl/>
              </w:rPr>
              <w:t xml:space="preserve"> </w:t>
            </w:r>
            <w:r w:rsidRPr="007D6C93">
              <w:rPr>
                <w:rtl/>
              </w:rPr>
              <w:t>بن المطلب</w:t>
            </w:r>
          </w:p>
        </w:tc>
        <w:tc>
          <w:tcPr>
            <w:tcW w:w="985" w:type="dxa"/>
            <w:shd w:val="clear" w:color="auto" w:fill="auto"/>
          </w:tcPr>
          <w:p w14:paraId="62F91601" w14:textId="77777777" w:rsidR="00C02AF7" w:rsidRDefault="00C02AF7" w:rsidP="00CD00F6">
            <w:pPr>
              <w:pStyle w:val="libNormal"/>
              <w:rPr>
                <w:rtl/>
              </w:rPr>
            </w:pPr>
            <w:r>
              <w:rPr>
                <w:rFonts w:hint="cs"/>
                <w:rtl/>
              </w:rPr>
              <w:t>309</w:t>
            </w:r>
          </w:p>
        </w:tc>
      </w:tr>
      <w:tr w:rsidR="00C02AF7" w14:paraId="6DE75755" w14:textId="77777777" w:rsidTr="003A76B7">
        <w:tc>
          <w:tcPr>
            <w:tcW w:w="3360" w:type="dxa"/>
            <w:shd w:val="clear" w:color="auto" w:fill="auto"/>
          </w:tcPr>
          <w:p w14:paraId="656F3697" w14:textId="77777777" w:rsidR="00C02AF7" w:rsidRDefault="00C02AF7" w:rsidP="00CD00F6">
            <w:pPr>
              <w:pStyle w:val="libNormal"/>
              <w:rPr>
                <w:rtl/>
              </w:rPr>
            </w:pPr>
            <w:r w:rsidRPr="007D6C93">
              <w:rPr>
                <w:rtl/>
              </w:rPr>
              <w:t>7040</w:t>
            </w:r>
            <w:r>
              <w:rPr>
                <w:rtl/>
              </w:rPr>
              <w:t xml:space="preserve"> ـ </w:t>
            </w:r>
            <w:r w:rsidRPr="007D6C93">
              <w:rPr>
                <w:rtl/>
              </w:rPr>
              <w:t>فضالة بن دينار الخزاعي</w:t>
            </w:r>
          </w:p>
        </w:tc>
        <w:tc>
          <w:tcPr>
            <w:tcW w:w="985" w:type="dxa"/>
            <w:shd w:val="clear" w:color="auto" w:fill="auto"/>
          </w:tcPr>
          <w:p w14:paraId="768E2A86" w14:textId="77777777" w:rsidR="00C02AF7" w:rsidRDefault="00C02AF7" w:rsidP="00CD00F6">
            <w:pPr>
              <w:pStyle w:val="libNormal"/>
              <w:rPr>
                <w:rtl/>
              </w:rPr>
            </w:pPr>
            <w:r>
              <w:rPr>
                <w:rFonts w:hint="cs"/>
                <w:rtl/>
              </w:rPr>
              <w:t>296</w:t>
            </w:r>
          </w:p>
        </w:tc>
        <w:tc>
          <w:tcPr>
            <w:tcW w:w="3111" w:type="dxa"/>
            <w:shd w:val="clear" w:color="auto" w:fill="auto"/>
          </w:tcPr>
          <w:p w14:paraId="4702578E" w14:textId="77777777" w:rsidR="00C02AF7" w:rsidRDefault="00C02AF7" w:rsidP="00CD00F6">
            <w:pPr>
              <w:pStyle w:val="libNormal"/>
              <w:rPr>
                <w:rtl/>
              </w:rPr>
            </w:pPr>
            <w:r w:rsidRPr="007D6C93">
              <w:rPr>
                <w:rtl/>
              </w:rPr>
              <w:t>7068</w:t>
            </w:r>
            <w:r>
              <w:rPr>
                <w:rtl/>
              </w:rPr>
              <w:t xml:space="preserve"> ـ </w:t>
            </w:r>
            <w:r w:rsidRPr="007D6C93">
              <w:rPr>
                <w:rtl/>
              </w:rPr>
              <w:t>القاسم ، مولى أبي بكر</w:t>
            </w:r>
          </w:p>
        </w:tc>
        <w:tc>
          <w:tcPr>
            <w:tcW w:w="985" w:type="dxa"/>
            <w:shd w:val="clear" w:color="auto" w:fill="auto"/>
          </w:tcPr>
          <w:p w14:paraId="3FE5CC9C" w14:textId="77777777" w:rsidR="00C02AF7" w:rsidRDefault="00C02AF7" w:rsidP="00CD00F6">
            <w:pPr>
              <w:pStyle w:val="libNormal"/>
              <w:rPr>
                <w:rtl/>
              </w:rPr>
            </w:pPr>
            <w:r>
              <w:rPr>
                <w:rFonts w:hint="cs"/>
                <w:rtl/>
              </w:rPr>
              <w:t>309</w:t>
            </w:r>
          </w:p>
        </w:tc>
      </w:tr>
      <w:tr w:rsidR="00C02AF7" w14:paraId="2FCA7075" w14:textId="77777777" w:rsidTr="003A76B7">
        <w:tc>
          <w:tcPr>
            <w:tcW w:w="3360" w:type="dxa"/>
            <w:shd w:val="clear" w:color="auto" w:fill="auto"/>
          </w:tcPr>
          <w:p w14:paraId="5F0E4FD6" w14:textId="77777777" w:rsidR="00C02AF7" w:rsidRDefault="00C02AF7" w:rsidP="00CD00F6">
            <w:pPr>
              <w:pStyle w:val="libNormal"/>
              <w:rPr>
                <w:rtl/>
              </w:rPr>
            </w:pPr>
            <w:r w:rsidRPr="007D6C93">
              <w:rPr>
                <w:rtl/>
              </w:rPr>
              <w:t>7041</w:t>
            </w:r>
            <w:r>
              <w:rPr>
                <w:rtl/>
              </w:rPr>
              <w:t xml:space="preserve"> ـ </w:t>
            </w:r>
            <w:r w:rsidRPr="007D6C93">
              <w:rPr>
                <w:rtl/>
              </w:rPr>
              <w:t>فضالة بن زيد العدوانيّ</w:t>
            </w:r>
          </w:p>
        </w:tc>
        <w:tc>
          <w:tcPr>
            <w:tcW w:w="985" w:type="dxa"/>
            <w:shd w:val="clear" w:color="auto" w:fill="auto"/>
          </w:tcPr>
          <w:p w14:paraId="4319BD9A" w14:textId="77777777" w:rsidR="00C02AF7" w:rsidRDefault="00C02AF7" w:rsidP="00CD00F6">
            <w:pPr>
              <w:pStyle w:val="libNormal"/>
              <w:rPr>
                <w:rtl/>
              </w:rPr>
            </w:pPr>
            <w:r>
              <w:rPr>
                <w:rFonts w:hint="cs"/>
                <w:rtl/>
              </w:rPr>
              <w:t>296</w:t>
            </w:r>
          </w:p>
        </w:tc>
        <w:tc>
          <w:tcPr>
            <w:tcW w:w="3111" w:type="dxa"/>
            <w:shd w:val="clear" w:color="auto" w:fill="auto"/>
          </w:tcPr>
          <w:p w14:paraId="4D8B9642" w14:textId="77777777" w:rsidR="00C02AF7" w:rsidRDefault="00C02AF7" w:rsidP="00CD00F6">
            <w:pPr>
              <w:pStyle w:val="libNormal"/>
              <w:rPr>
                <w:rtl/>
              </w:rPr>
            </w:pPr>
            <w:r w:rsidRPr="007D6C93">
              <w:rPr>
                <w:rtl/>
              </w:rPr>
              <w:t>7069 ز</w:t>
            </w:r>
            <w:r>
              <w:rPr>
                <w:rtl/>
              </w:rPr>
              <w:t xml:space="preserve"> ـ </w:t>
            </w:r>
            <w:r w:rsidRPr="007D6C93">
              <w:rPr>
                <w:rtl/>
              </w:rPr>
              <w:t>قاطع بن ظالم</w:t>
            </w:r>
          </w:p>
        </w:tc>
        <w:tc>
          <w:tcPr>
            <w:tcW w:w="985" w:type="dxa"/>
            <w:shd w:val="clear" w:color="auto" w:fill="auto"/>
          </w:tcPr>
          <w:p w14:paraId="7F104F98" w14:textId="77777777" w:rsidR="00C02AF7" w:rsidRDefault="00C02AF7" w:rsidP="00CD00F6">
            <w:pPr>
              <w:pStyle w:val="libNormal"/>
              <w:rPr>
                <w:rtl/>
              </w:rPr>
            </w:pPr>
            <w:r>
              <w:rPr>
                <w:rFonts w:hint="cs"/>
                <w:rtl/>
              </w:rPr>
              <w:t>309</w:t>
            </w:r>
          </w:p>
        </w:tc>
      </w:tr>
      <w:tr w:rsidR="00C02AF7" w14:paraId="5F3F9589" w14:textId="77777777" w:rsidTr="003A76B7">
        <w:tc>
          <w:tcPr>
            <w:tcW w:w="3360" w:type="dxa"/>
            <w:shd w:val="clear" w:color="auto" w:fill="auto"/>
          </w:tcPr>
          <w:p w14:paraId="04490443" w14:textId="77777777" w:rsidR="00C02AF7" w:rsidRDefault="00C02AF7" w:rsidP="00CD00F6">
            <w:pPr>
              <w:pStyle w:val="libNormal"/>
              <w:rPr>
                <w:rtl/>
              </w:rPr>
            </w:pPr>
            <w:r w:rsidRPr="007D6C93">
              <w:rPr>
                <w:rtl/>
              </w:rPr>
              <w:t>7042</w:t>
            </w:r>
            <w:r>
              <w:rPr>
                <w:rtl/>
              </w:rPr>
              <w:t xml:space="preserve"> ـ </w:t>
            </w:r>
            <w:r w:rsidRPr="007D6C93">
              <w:rPr>
                <w:rtl/>
              </w:rPr>
              <w:t>فضالة بن شريك بن عامر الأسدي</w:t>
            </w:r>
          </w:p>
        </w:tc>
        <w:tc>
          <w:tcPr>
            <w:tcW w:w="985" w:type="dxa"/>
            <w:shd w:val="clear" w:color="auto" w:fill="auto"/>
          </w:tcPr>
          <w:p w14:paraId="003523F5" w14:textId="77777777" w:rsidR="00C02AF7" w:rsidRDefault="00C02AF7" w:rsidP="00CD00F6">
            <w:pPr>
              <w:pStyle w:val="libNormal"/>
              <w:rPr>
                <w:rtl/>
              </w:rPr>
            </w:pPr>
            <w:r>
              <w:rPr>
                <w:rFonts w:hint="cs"/>
                <w:rtl/>
              </w:rPr>
              <w:t>297</w:t>
            </w:r>
          </w:p>
        </w:tc>
        <w:tc>
          <w:tcPr>
            <w:tcW w:w="3111" w:type="dxa"/>
            <w:shd w:val="clear" w:color="auto" w:fill="auto"/>
          </w:tcPr>
          <w:p w14:paraId="11B12887" w14:textId="77777777" w:rsidR="00C02AF7" w:rsidRDefault="00C02AF7" w:rsidP="00CD00F6">
            <w:pPr>
              <w:pStyle w:val="libNormal"/>
              <w:rPr>
                <w:rtl/>
              </w:rPr>
            </w:pPr>
            <w:r w:rsidRPr="007D6C93">
              <w:rPr>
                <w:rtl/>
              </w:rPr>
              <w:t>7070</w:t>
            </w:r>
            <w:r>
              <w:rPr>
                <w:rtl/>
              </w:rPr>
              <w:t xml:space="preserve"> ـ </w:t>
            </w:r>
            <w:r w:rsidRPr="007D6C93">
              <w:rPr>
                <w:rtl/>
              </w:rPr>
              <w:t>القائف بن عبيس</w:t>
            </w:r>
          </w:p>
        </w:tc>
        <w:tc>
          <w:tcPr>
            <w:tcW w:w="985" w:type="dxa"/>
            <w:shd w:val="clear" w:color="auto" w:fill="auto"/>
          </w:tcPr>
          <w:p w14:paraId="546C7133" w14:textId="77777777" w:rsidR="00C02AF7" w:rsidRDefault="00C02AF7" w:rsidP="00CD00F6">
            <w:pPr>
              <w:pStyle w:val="libNormal"/>
              <w:rPr>
                <w:rtl/>
              </w:rPr>
            </w:pPr>
            <w:r>
              <w:rPr>
                <w:rFonts w:hint="cs"/>
                <w:rtl/>
              </w:rPr>
              <w:t>309</w:t>
            </w:r>
          </w:p>
        </w:tc>
      </w:tr>
      <w:tr w:rsidR="00C02AF7" w14:paraId="334F336C" w14:textId="77777777" w:rsidTr="003A76B7">
        <w:tc>
          <w:tcPr>
            <w:tcW w:w="3360" w:type="dxa"/>
            <w:shd w:val="clear" w:color="auto" w:fill="auto"/>
          </w:tcPr>
          <w:p w14:paraId="25589D49" w14:textId="77777777" w:rsidR="00C02AF7" w:rsidRDefault="00C02AF7" w:rsidP="00CD00F6">
            <w:pPr>
              <w:pStyle w:val="libNormal"/>
              <w:rPr>
                <w:rtl/>
              </w:rPr>
            </w:pPr>
            <w:r w:rsidRPr="007D6C93">
              <w:rPr>
                <w:rtl/>
              </w:rPr>
              <w:t>7043</w:t>
            </w:r>
            <w:r>
              <w:rPr>
                <w:rtl/>
              </w:rPr>
              <w:t xml:space="preserve"> ـ </w:t>
            </w:r>
            <w:r w:rsidRPr="007D6C93">
              <w:rPr>
                <w:rtl/>
              </w:rPr>
              <w:t>فنج</w:t>
            </w:r>
          </w:p>
        </w:tc>
        <w:tc>
          <w:tcPr>
            <w:tcW w:w="985" w:type="dxa"/>
            <w:shd w:val="clear" w:color="auto" w:fill="auto"/>
          </w:tcPr>
          <w:p w14:paraId="5396BE4E" w14:textId="77777777" w:rsidR="00C02AF7" w:rsidRDefault="00C02AF7" w:rsidP="00CD00F6">
            <w:pPr>
              <w:pStyle w:val="libNormal"/>
              <w:rPr>
                <w:rtl/>
              </w:rPr>
            </w:pPr>
            <w:r>
              <w:rPr>
                <w:rFonts w:hint="cs"/>
                <w:rtl/>
              </w:rPr>
              <w:t>297</w:t>
            </w:r>
          </w:p>
        </w:tc>
        <w:tc>
          <w:tcPr>
            <w:tcW w:w="3111" w:type="dxa"/>
            <w:shd w:val="clear" w:color="auto" w:fill="auto"/>
          </w:tcPr>
          <w:p w14:paraId="590F866F" w14:textId="77777777" w:rsidR="00C02AF7" w:rsidRDefault="00C02AF7" w:rsidP="00CD00F6">
            <w:pPr>
              <w:pStyle w:val="libNormal"/>
              <w:rPr>
                <w:rtl/>
              </w:rPr>
            </w:pPr>
            <w:r w:rsidRPr="007D6C93">
              <w:rPr>
                <w:rtl/>
              </w:rPr>
              <w:t>7071 ز</w:t>
            </w:r>
            <w:r>
              <w:rPr>
                <w:rtl/>
              </w:rPr>
              <w:t xml:space="preserve"> ـ </w:t>
            </w:r>
            <w:r w:rsidRPr="007D6C93">
              <w:rPr>
                <w:rtl/>
              </w:rPr>
              <w:t>قباث</w:t>
            </w:r>
          </w:p>
        </w:tc>
        <w:tc>
          <w:tcPr>
            <w:tcW w:w="985" w:type="dxa"/>
            <w:shd w:val="clear" w:color="auto" w:fill="auto"/>
          </w:tcPr>
          <w:p w14:paraId="43A530D5" w14:textId="77777777" w:rsidR="00C02AF7" w:rsidRDefault="00C02AF7" w:rsidP="00CD00F6">
            <w:pPr>
              <w:pStyle w:val="libNormal"/>
              <w:rPr>
                <w:rtl/>
              </w:rPr>
            </w:pPr>
            <w:r>
              <w:rPr>
                <w:rFonts w:hint="cs"/>
                <w:rtl/>
              </w:rPr>
              <w:t>310</w:t>
            </w:r>
          </w:p>
        </w:tc>
      </w:tr>
      <w:tr w:rsidR="00C02AF7" w14:paraId="24F85048" w14:textId="77777777" w:rsidTr="003A76B7">
        <w:tc>
          <w:tcPr>
            <w:tcW w:w="3360" w:type="dxa"/>
            <w:shd w:val="clear" w:color="auto" w:fill="auto"/>
          </w:tcPr>
          <w:p w14:paraId="00747A20" w14:textId="77777777" w:rsidR="00C02AF7" w:rsidRDefault="00C02AF7" w:rsidP="00CD00F6">
            <w:pPr>
              <w:pStyle w:val="libNormal"/>
              <w:rPr>
                <w:rtl/>
              </w:rPr>
            </w:pPr>
            <w:r w:rsidRPr="007D6C93">
              <w:rPr>
                <w:rtl/>
              </w:rPr>
              <w:t>7044 ز</w:t>
            </w:r>
            <w:r>
              <w:rPr>
                <w:rtl/>
              </w:rPr>
              <w:t xml:space="preserve"> ـ </w:t>
            </w:r>
            <w:r w:rsidRPr="007D6C93">
              <w:rPr>
                <w:rtl/>
              </w:rPr>
              <w:t>فهد الحميري</w:t>
            </w:r>
          </w:p>
        </w:tc>
        <w:tc>
          <w:tcPr>
            <w:tcW w:w="985" w:type="dxa"/>
            <w:shd w:val="clear" w:color="auto" w:fill="auto"/>
          </w:tcPr>
          <w:p w14:paraId="0F7DC078" w14:textId="77777777" w:rsidR="00C02AF7" w:rsidRDefault="00C02AF7" w:rsidP="00CD00F6">
            <w:pPr>
              <w:pStyle w:val="libNormal"/>
              <w:rPr>
                <w:rtl/>
              </w:rPr>
            </w:pPr>
            <w:r>
              <w:rPr>
                <w:rFonts w:hint="cs"/>
                <w:rtl/>
              </w:rPr>
              <w:t>298</w:t>
            </w:r>
          </w:p>
        </w:tc>
        <w:tc>
          <w:tcPr>
            <w:tcW w:w="3111" w:type="dxa"/>
            <w:shd w:val="clear" w:color="auto" w:fill="auto"/>
          </w:tcPr>
          <w:p w14:paraId="664D80D4" w14:textId="77777777" w:rsidR="00C02AF7" w:rsidRDefault="00C02AF7" w:rsidP="00CD00F6">
            <w:pPr>
              <w:pStyle w:val="libNormal"/>
              <w:rPr>
                <w:rtl/>
              </w:rPr>
            </w:pPr>
            <w:r w:rsidRPr="007D6C93">
              <w:rPr>
                <w:rtl/>
              </w:rPr>
              <w:t>7072 ز</w:t>
            </w:r>
            <w:r>
              <w:rPr>
                <w:rtl/>
              </w:rPr>
              <w:t xml:space="preserve"> ـ </w:t>
            </w:r>
            <w:r w:rsidRPr="007D6C93">
              <w:rPr>
                <w:rtl/>
              </w:rPr>
              <w:t>قبيصة بن الأسود بن عامر بن جوين</w:t>
            </w:r>
          </w:p>
        </w:tc>
        <w:tc>
          <w:tcPr>
            <w:tcW w:w="985" w:type="dxa"/>
            <w:shd w:val="clear" w:color="auto" w:fill="auto"/>
          </w:tcPr>
          <w:p w14:paraId="46542410" w14:textId="77777777" w:rsidR="00C02AF7" w:rsidRDefault="00C02AF7" w:rsidP="00CD00F6">
            <w:pPr>
              <w:pStyle w:val="libNormal"/>
              <w:rPr>
                <w:rtl/>
              </w:rPr>
            </w:pPr>
            <w:r>
              <w:rPr>
                <w:rFonts w:hint="cs"/>
                <w:rtl/>
              </w:rPr>
              <w:t>311</w:t>
            </w:r>
          </w:p>
        </w:tc>
      </w:tr>
      <w:tr w:rsidR="00C02AF7" w14:paraId="7D3B27B0" w14:textId="77777777" w:rsidTr="003A76B7">
        <w:tc>
          <w:tcPr>
            <w:tcW w:w="3360" w:type="dxa"/>
            <w:shd w:val="clear" w:color="auto" w:fill="auto"/>
          </w:tcPr>
          <w:p w14:paraId="652CA528" w14:textId="77777777" w:rsidR="00C02AF7" w:rsidRDefault="00C02AF7" w:rsidP="00CD00F6">
            <w:pPr>
              <w:pStyle w:val="libNormal"/>
              <w:rPr>
                <w:rtl/>
              </w:rPr>
            </w:pPr>
            <w:r w:rsidRPr="007D6C93">
              <w:rPr>
                <w:rtl/>
              </w:rPr>
              <w:t>7045</w:t>
            </w:r>
            <w:r>
              <w:rPr>
                <w:rtl/>
              </w:rPr>
              <w:t xml:space="preserve"> ـ </w:t>
            </w:r>
            <w:r w:rsidRPr="007D6C93">
              <w:rPr>
                <w:rtl/>
              </w:rPr>
              <w:t>فيروز الوادعي</w:t>
            </w:r>
          </w:p>
        </w:tc>
        <w:tc>
          <w:tcPr>
            <w:tcW w:w="985" w:type="dxa"/>
            <w:shd w:val="clear" w:color="auto" w:fill="auto"/>
          </w:tcPr>
          <w:p w14:paraId="7CC8E8E9" w14:textId="77777777" w:rsidR="00C02AF7" w:rsidRDefault="00C02AF7" w:rsidP="00CD00F6">
            <w:pPr>
              <w:pStyle w:val="libNormal"/>
              <w:rPr>
                <w:rtl/>
              </w:rPr>
            </w:pPr>
            <w:r>
              <w:rPr>
                <w:rFonts w:hint="cs"/>
                <w:rtl/>
              </w:rPr>
              <w:t>299</w:t>
            </w:r>
          </w:p>
        </w:tc>
        <w:tc>
          <w:tcPr>
            <w:tcW w:w="3111" w:type="dxa"/>
            <w:shd w:val="clear" w:color="auto" w:fill="auto"/>
          </w:tcPr>
          <w:p w14:paraId="429C3CBD" w14:textId="77777777" w:rsidR="00C02AF7" w:rsidRDefault="00C02AF7" w:rsidP="00CD00F6">
            <w:pPr>
              <w:pStyle w:val="libNormal"/>
              <w:rPr>
                <w:rtl/>
              </w:rPr>
            </w:pPr>
            <w:r w:rsidRPr="007D6C93">
              <w:rPr>
                <w:rtl/>
              </w:rPr>
              <w:t>7073 ز</w:t>
            </w:r>
            <w:r>
              <w:rPr>
                <w:rtl/>
              </w:rPr>
              <w:t xml:space="preserve"> ـ </w:t>
            </w:r>
            <w:r w:rsidRPr="007D6C93">
              <w:rPr>
                <w:rtl/>
              </w:rPr>
              <w:t>قبيصة بن البراء</w:t>
            </w:r>
          </w:p>
        </w:tc>
        <w:tc>
          <w:tcPr>
            <w:tcW w:w="985" w:type="dxa"/>
            <w:shd w:val="clear" w:color="auto" w:fill="auto"/>
          </w:tcPr>
          <w:p w14:paraId="7ED2EF81" w14:textId="77777777" w:rsidR="00C02AF7" w:rsidRDefault="00C02AF7" w:rsidP="00CD00F6">
            <w:pPr>
              <w:pStyle w:val="libNormal"/>
              <w:rPr>
                <w:rtl/>
              </w:rPr>
            </w:pPr>
            <w:r>
              <w:rPr>
                <w:rFonts w:hint="cs"/>
                <w:rtl/>
              </w:rPr>
              <w:t>311</w:t>
            </w:r>
          </w:p>
        </w:tc>
      </w:tr>
      <w:tr w:rsidR="00C02AF7" w14:paraId="71A93926" w14:textId="77777777" w:rsidTr="003A76B7">
        <w:tc>
          <w:tcPr>
            <w:tcW w:w="3360" w:type="dxa"/>
            <w:shd w:val="clear" w:color="auto" w:fill="auto"/>
          </w:tcPr>
          <w:p w14:paraId="616E86A4" w14:textId="77777777" w:rsidR="00C02AF7" w:rsidRDefault="00C02AF7" w:rsidP="00CD00F6">
            <w:pPr>
              <w:pStyle w:val="libNormal"/>
              <w:rPr>
                <w:rtl/>
              </w:rPr>
            </w:pPr>
            <w:r w:rsidRPr="007D6C93">
              <w:rPr>
                <w:rtl/>
              </w:rPr>
              <w:t>7046</w:t>
            </w:r>
            <w:r>
              <w:rPr>
                <w:rtl/>
              </w:rPr>
              <w:t xml:space="preserve"> ـ </w:t>
            </w:r>
            <w:r w:rsidRPr="007D6C93">
              <w:rPr>
                <w:rtl/>
              </w:rPr>
              <w:t>فاتك الأسدي</w:t>
            </w:r>
          </w:p>
        </w:tc>
        <w:tc>
          <w:tcPr>
            <w:tcW w:w="985" w:type="dxa"/>
            <w:shd w:val="clear" w:color="auto" w:fill="auto"/>
          </w:tcPr>
          <w:p w14:paraId="68303D95" w14:textId="77777777" w:rsidR="00C02AF7" w:rsidRDefault="00C02AF7" w:rsidP="00CD00F6">
            <w:pPr>
              <w:pStyle w:val="libNormal"/>
              <w:rPr>
                <w:rtl/>
              </w:rPr>
            </w:pPr>
            <w:r>
              <w:rPr>
                <w:rFonts w:hint="cs"/>
                <w:rtl/>
              </w:rPr>
              <w:t>299</w:t>
            </w:r>
          </w:p>
        </w:tc>
        <w:tc>
          <w:tcPr>
            <w:tcW w:w="3111" w:type="dxa"/>
            <w:shd w:val="clear" w:color="auto" w:fill="auto"/>
          </w:tcPr>
          <w:p w14:paraId="1DB76E93" w14:textId="77777777" w:rsidR="00C02AF7" w:rsidRDefault="00C02AF7" w:rsidP="00326E08">
            <w:pPr>
              <w:pStyle w:val="TOC2"/>
              <w:rPr>
                <w:rtl/>
              </w:rPr>
            </w:pPr>
          </w:p>
        </w:tc>
        <w:tc>
          <w:tcPr>
            <w:tcW w:w="985" w:type="dxa"/>
            <w:shd w:val="clear" w:color="auto" w:fill="auto"/>
          </w:tcPr>
          <w:p w14:paraId="2119B108" w14:textId="77777777" w:rsidR="00C02AF7" w:rsidRDefault="00C02AF7" w:rsidP="00326E08">
            <w:pPr>
              <w:rPr>
                <w:rtl/>
              </w:rPr>
            </w:pPr>
          </w:p>
        </w:tc>
      </w:tr>
      <w:tr w:rsidR="00C02AF7" w14:paraId="7166EEBA" w14:textId="77777777" w:rsidTr="003A76B7">
        <w:tc>
          <w:tcPr>
            <w:tcW w:w="3360" w:type="dxa"/>
            <w:shd w:val="clear" w:color="auto" w:fill="auto"/>
          </w:tcPr>
          <w:p w14:paraId="04025E52" w14:textId="77777777" w:rsidR="00C02AF7" w:rsidRDefault="00C02AF7" w:rsidP="00CD00F6">
            <w:pPr>
              <w:pStyle w:val="libNormal"/>
              <w:rPr>
                <w:rtl/>
              </w:rPr>
            </w:pPr>
            <w:r w:rsidRPr="007D6C93">
              <w:rPr>
                <w:rtl/>
              </w:rPr>
              <w:t>7047 ز</w:t>
            </w:r>
            <w:r>
              <w:rPr>
                <w:rtl/>
              </w:rPr>
              <w:t xml:space="preserve"> ـ </w:t>
            </w:r>
            <w:r w:rsidRPr="007D6C93">
              <w:rPr>
                <w:rtl/>
              </w:rPr>
              <w:t>فتح</w:t>
            </w:r>
          </w:p>
        </w:tc>
        <w:tc>
          <w:tcPr>
            <w:tcW w:w="985" w:type="dxa"/>
            <w:shd w:val="clear" w:color="auto" w:fill="auto"/>
          </w:tcPr>
          <w:p w14:paraId="69E91879" w14:textId="77777777" w:rsidR="00C02AF7" w:rsidRDefault="00C02AF7" w:rsidP="00CD00F6">
            <w:pPr>
              <w:pStyle w:val="libNormal"/>
              <w:rPr>
                <w:rtl/>
              </w:rPr>
            </w:pPr>
            <w:r>
              <w:rPr>
                <w:rFonts w:hint="cs"/>
                <w:rtl/>
              </w:rPr>
              <w:t>300</w:t>
            </w:r>
          </w:p>
        </w:tc>
        <w:tc>
          <w:tcPr>
            <w:tcW w:w="3111" w:type="dxa"/>
            <w:shd w:val="clear" w:color="auto" w:fill="auto"/>
          </w:tcPr>
          <w:p w14:paraId="2E5CCC00" w14:textId="77777777" w:rsidR="00C02AF7" w:rsidRDefault="00C02AF7" w:rsidP="00326E08">
            <w:pPr>
              <w:pStyle w:val="TOC2"/>
              <w:rPr>
                <w:rtl/>
              </w:rPr>
            </w:pPr>
          </w:p>
        </w:tc>
        <w:tc>
          <w:tcPr>
            <w:tcW w:w="985" w:type="dxa"/>
            <w:shd w:val="clear" w:color="auto" w:fill="auto"/>
          </w:tcPr>
          <w:p w14:paraId="390AE102" w14:textId="77777777" w:rsidR="00C02AF7" w:rsidRDefault="00C02AF7" w:rsidP="00326E08">
            <w:pPr>
              <w:rPr>
                <w:rtl/>
              </w:rPr>
            </w:pPr>
          </w:p>
        </w:tc>
      </w:tr>
      <w:tr w:rsidR="00C02AF7" w14:paraId="0D1A5F82" w14:textId="77777777" w:rsidTr="003A76B7">
        <w:tc>
          <w:tcPr>
            <w:tcW w:w="3360" w:type="dxa"/>
            <w:shd w:val="clear" w:color="auto" w:fill="auto"/>
          </w:tcPr>
          <w:p w14:paraId="14E15015" w14:textId="77777777" w:rsidR="00C02AF7" w:rsidRDefault="00C02AF7" w:rsidP="00CD00F6">
            <w:pPr>
              <w:pStyle w:val="libNormal"/>
              <w:rPr>
                <w:rtl/>
              </w:rPr>
            </w:pPr>
            <w:r w:rsidRPr="007D6C93">
              <w:rPr>
                <w:rtl/>
              </w:rPr>
              <w:t>7048 ز</w:t>
            </w:r>
            <w:r>
              <w:rPr>
                <w:rtl/>
              </w:rPr>
              <w:t xml:space="preserve"> ـ </w:t>
            </w:r>
            <w:r w:rsidRPr="007D6C93">
              <w:rPr>
                <w:rtl/>
              </w:rPr>
              <w:t>فرات بن ثعلبة النجراني</w:t>
            </w:r>
          </w:p>
        </w:tc>
        <w:tc>
          <w:tcPr>
            <w:tcW w:w="985" w:type="dxa"/>
            <w:shd w:val="clear" w:color="auto" w:fill="auto"/>
          </w:tcPr>
          <w:p w14:paraId="22C9E882" w14:textId="77777777" w:rsidR="00C02AF7" w:rsidRDefault="00C02AF7" w:rsidP="00CD00F6">
            <w:pPr>
              <w:pStyle w:val="libNormal"/>
              <w:rPr>
                <w:rtl/>
              </w:rPr>
            </w:pPr>
            <w:r>
              <w:rPr>
                <w:rFonts w:hint="cs"/>
                <w:rtl/>
              </w:rPr>
              <w:t>300</w:t>
            </w:r>
          </w:p>
        </w:tc>
        <w:tc>
          <w:tcPr>
            <w:tcW w:w="3111" w:type="dxa"/>
            <w:shd w:val="clear" w:color="auto" w:fill="auto"/>
          </w:tcPr>
          <w:p w14:paraId="36E98384" w14:textId="77777777" w:rsidR="00C02AF7" w:rsidRDefault="00C02AF7" w:rsidP="00326E08">
            <w:pPr>
              <w:pStyle w:val="TOC2"/>
              <w:rPr>
                <w:rtl/>
              </w:rPr>
            </w:pPr>
          </w:p>
        </w:tc>
        <w:tc>
          <w:tcPr>
            <w:tcW w:w="985" w:type="dxa"/>
            <w:shd w:val="clear" w:color="auto" w:fill="auto"/>
          </w:tcPr>
          <w:p w14:paraId="376732F3" w14:textId="77777777" w:rsidR="00C02AF7" w:rsidRDefault="00C02AF7" w:rsidP="00326E08">
            <w:pPr>
              <w:rPr>
                <w:rtl/>
              </w:rPr>
            </w:pPr>
          </w:p>
        </w:tc>
      </w:tr>
      <w:tr w:rsidR="00C02AF7" w14:paraId="3830F806" w14:textId="77777777" w:rsidTr="003A76B7">
        <w:tc>
          <w:tcPr>
            <w:tcW w:w="3360" w:type="dxa"/>
            <w:shd w:val="clear" w:color="auto" w:fill="auto"/>
          </w:tcPr>
          <w:p w14:paraId="47CEBFCA" w14:textId="77777777" w:rsidR="00C02AF7" w:rsidRDefault="00C02AF7" w:rsidP="00CD00F6">
            <w:pPr>
              <w:pStyle w:val="libNormal"/>
              <w:rPr>
                <w:rtl/>
              </w:rPr>
            </w:pPr>
            <w:r w:rsidRPr="007D6C93">
              <w:rPr>
                <w:rtl/>
              </w:rPr>
              <w:t>7049</w:t>
            </w:r>
            <w:r>
              <w:rPr>
                <w:rtl/>
              </w:rPr>
              <w:t xml:space="preserve"> ـ </w:t>
            </w:r>
            <w:r w:rsidRPr="007D6C93">
              <w:rPr>
                <w:rtl/>
              </w:rPr>
              <w:t>الفراسي</w:t>
            </w:r>
          </w:p>
        </w:tc>
        <w:tc>
          <w:tcPr>
            <w:tcW w:w="985" w:type="dxa"/>
            <w:shd w:val="clear" w:color="auto" w:fill="auto"/>
          </w:tcPr>
          <w:p w14:paraId="61A07FBF" w14:textId="77777777" w:rsidR="00C02AF7" w:rsidRDefault="00C02AF7" w:rsidP="00CD00F6">
            <w:pPr>
              <w:pStyle w:val="libNormal"/>
              <w:rPr>
                <w:rtl/>
              </w:rPr>
            </w:pPr>
            <w:r>
              <w:rPr>
                <w:rFonts w:hint="cs"/>
                <w:rtl/>
              </w:rPr>
              <w:t>300</w:t>
            </w:r>
          </w:p>
        </w:tc>
        <w:tc>
          <w:tcPr>
            <w:tcW w:w="3111" w:type="dxa"/>
            <w:shd w:val="clear" w:color="auto" w:fill="auto"/>
          </w:tcPr>
          <w:p w14:paraId="6551BAA5" w14:textId="77777777" w:rsidR="00C02AF7" w:rsidRDefault="00C02AF7" w:rsidP="00326E08">
            <w:pPr>
              <w:pStyle w:val="TOC2"/>
              <w:rPr>
                <w:rtl/>
              </w:rPr>
            </w:pPr>
          </w:p>
        </w:tc>
        <w:tc>
          <w:tcPr>
            <w:tcW w:w="985" w:type="dxa"/>
            <w:shd w:val="clear" w:color="auto" w:fill="auto"/>
          </w:tcPr>
          <w:p w14:paraId="0B723A3D" w14:textId="77777777" w:rsidR="00C02AF7" w:rsidRDefault="00C02AF7" w:rsidP="00326E08">
            <w:pPr>
              <w:rPr>
                <w:rtl/>
              </w:rPr>
            </w:pPr>
          </w:p>
        </w:tc>
      </w:tr>
    </w:tbl>
    <w:p w14:paraId="49A7CB0E" w14:textId="77777777" w:rsidR="00C02AF7" w:rsidRDefault="00C02AF7" w:rsidP="00CD00F6">
      <w:pPr>
        <w:pStyle w:val="libNormal"/>
        <w:rPr>
          <w:rtl/>
        </w:rPr>
      </w:pPr>
    </w:p>
    <w:p w14:paraId="4525BFDD"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465415C1" w14:textId="77777777" w:rsidTr="003A76B7">
        <w:tc>
          <w:tcPr>
            <w:tcW w:w="3368" w:type="dxa"/>
            <w:shd w:val="clear" w:color="auto" w:fill="auto"/>
          </w:tcPr>
          <w:p w14:paraId="543E4AB7" w14:textId="77777777" w:rsidR="00C02AF7" w:rsidRDefault="00C02AF7" w:rsidP="00CD00F6">
            <w:pPr>
              <w:pStyle w:val="libNormal"/>
              <w:rPr>
                <w:rtl/>
              </w:rPr>
            </w:pPr>
            <w:r w:rsidRPr="007D6C93">
              <w:rPr>
                <w:rtl/>
              </w:rPr>
              <w:lastRenderedPageBreak/>
              <w:t>7074</w:t>
            </w:r>
            <w:r>
              <w:rPr>
                <w:rtl/>
              </w:rPr>
              <w:t xml:space="preserve"> ـ </w:t>
            </w:r>
            <w:r w:rsidRPr="007D6C93">
              <w:rPr>
                <w:rtl/>
              </w:rPr>
              <w:t>قبيصة بن برمة الأسدي</w:t>
            </w:r>
          </w:p>
        </w:tc>
        <w:tc>
          <w:tcPr>
            <w:tcW w:w="985" w:type="dxa"/>
            <w:shd w:val="clear" w:color="auto" w:fill="auto"/>
          </w:tcPr>
          <w:p w14:paraId="74C5289E" w14:textId="77777777" w:rsidR="00C02AF7" w:rsidRDefault="00C02AF7" w:rsidP="00CD00F6">
            <w:pPr>
              <w:pStyle w:val="libNormal"/>
              <w:rPr>
                <w:rtl/>
              </w:rPr>
            </w:pPr>
            <w:r>
              <w:rPr>
                <w:rFonts w:hint="cs"/>
                <w:rtl/>
              </w:rPr>
              <w:t>312</w:t>
            </w:r>
          </w:p>
        </w:tc>
        <w:tc>
          <w:tcPr>
            <w:tcW w:w="3118" w:type="dxa"/>
            <w:shd w:val="clear" w:color="auto" w:fill="auto"/>
          </w:tcPr>
          <w:p w14:paraId="4AB422F1" w14:textId="77777777" w:rsidR="00C02AF7" w:rsidRDefault="00C02AF7" w:rsidP="00CD00F6">
            <w:pPr>
              <w:pStyle w:val="libNormal"/>
              <w:rPr>
                <w:rtl/>
              </w:rPr>
            </w:pPr>
            <w:r w:rsidRPr="007D6C93">
              <w:rPr>
                <w:rtl/>
              </w:rPr>
              <w:t>7098 ز</w:t>
            </w:r>
            <w:r>
              <w:rPr>
                <w:rtl/>
              </w:rPr>
              <w:t xml:space="preserve"> ـ </w:t>
            </w:r>
            <w:r w:rsidRPr="007D6C93">
              <w:rPr>
                <w:rtl/>
              </w:rPr>
              <w:t>قدامة بن حاطب</w:t>
            </w:r>
            <w:r w:rsidRPr="007D6C93">
              <w:rPr>
                <w:rFonts w:hint="cs"/>
                <w:rtl/>
              </w:rPr>
              <w:t xml:space="preserve"> </w:t>
            </w:r>
            <w:r w:rsidRPr="007D6C93">
              <w:rPr>
                <w:rtl/>
              </w:rPr>
              <w:t>بن الحارث الجمحيّ</w:t>
            </w:r>
          </w:p>
        </w:tc>
        <w:tc>
          <w:tcPr>
            <w:tcW w:w="985" w:type="dxa"/>
            <w:shd w:val="clear" w:color="auto" w:fill="auto"/>
          </w:tcPr>
          <w:p w14:paraId="7BAD66F7" w14:textId="77777777" w:rsidR="00C02AF7" w:rsidRDefault="00C02AF7" w:rsidP="00CD00F6">
            <w:pPr>
              <w:pStyle w:val="libNormal"/>
              <w:rPr>
                <w:rtl/>
              </w:rPr>
            </w:pPr>
            <w:r>
              <w:rPr>
                <w:rFonts w:hint="cs"/>
                <w:rtl/>
              </w:rPr>
              <w:t>321</w:t>
            </w:r>
          </w:p>
        </w:tc>
      </w:tr>
      <w:tr w:rsidR="00C02AF7" w14:paraId="0F6F163C" w14:textId="77777777" w:rsidTr="003A76B7">
        <w:tc>
          <w:tcPr>
            <w:tcW w:w="3368" w:type="dxa"/>
            <w:shd w:val="clear" w:color="auto" w:fill="auto"/>
          </w:tcPr>
          <w:p w14:paraId="22D3690D" w14:textId="77777777" w:rsidR="00C02AF7" w:rsidRDefault="00C02AF7" w:rsidP="00CD00F6">
            <w:pPr>
              <w:pStyle w:val="libNormal"/>
              <w:rPr>
                <w:rtl/>
              </w:rPr>
            </w:pPr>
            <w:r w:rsidRPr="007D6C93">
              <w:rPr>
                <w:rtl/>
              </w:rPr>
              <w:t>7075</w:t>
            </w:r>
            <w:r>
              <w:rPr>
                <w:rtl/>
              </w:rPr>
              <w:t xml:space="preserve"> ـ </w:t>
            </w:r>
            <w:r w:rsidRPr="007D6C93">
              <w:rPr>
                <w:rtl/>
              </w:rPr>
              <w:t>قبيصة بن الدمون الحضرميّ</w:t>
            </w:r>
          </w:p>
        </w:tc>
        <w:tc>
          <w:tcPr>
            <w:tcW w:w="985" w:type="dxa"/>
            <w:shd w:val="clear" w:color="auto" w:fill="auto"/>
          </w:tcPr>
          <w:p w14:paraId="2371ECB2" w14:textId="77777777" w:rsidR="00C02AF7" w:rsidRDefault="00C02AF7" w:rsidP="00CD00F6">
            <w:pPr>
              <w:pStyle w:val="libNormal"/>
              <w:rPr>
                <w:rtl/>
              </w:rPr>
            </w:pPr>
            <w:r>
              <w:rPr>
                <w:rFonts w:hint="cs"/>
                <w:rtl/>
              </w:rPr>
              <w:t>312</w:t>
            </w:r>
          </w:p>
        </w:tc>
        <w:tc>
          <w:tcPr>
            <w:tcW w:w="3118" w:type="dxa"/>
            <w:shd w:val="clear" w:color="auto" w:fill="auto"/>
          </w:tcPr>
          <w:p w14:paraId="64921B63" w14:textId="77777777" w:rsidR="00C02AF7" w:rsidRDefault="00C02AF7" w:rsidP="00CD00F6">
            <w:pPr>
              <w:pStyle w:val="libNormal"/>
              <w:rPr>
                <w:rtl/>
              </w:rPr>
            </w:pPr>
            <w:r w:rsidRPr="007D6C93">
              <w:rPr>
                <w:rtl/>
              </w:rPr>
              <w:t>7099</w:t>
            </w:r>
            <w:r>
              <w:rPr>
                <w:rtl/>
              </w:rPr>
              <w:t xml:space="preserve"> ـ </w:t>
            </w:r>
            <w:r w:rsidRPr="007D6C93">
              <w:rPr>
                <w:rtl/>
              </w:rPr>
              <w:t>قدامة بن عبد الله بن عمار بن معاوية العامري الكلابي</w:t>
            </w:r>
          </w:p>
        </w:tc>
        <w:tc>
          <w:tcPr>
            <w:tcW w:w="985" w:type="dxa"/>
            <w:shd w:val="clear" w:color="auto" w:fill="auto"/>
          </w:tcPr>
          <w:p w14:paraId="5431A40B" w14:textId="77777777" w:rsidR="00C02AF7" w:rsidRDefault="00C02AF7" w:rsidP="00CD00F6">
            <w:pPr>
              <w:pStyle w:val="libNormal"/>
              <w:rPr>
                <w:rtl/>
              </w:rPr>
            </w:pPr>
            <w:r>
              <w:rPr>
                <w:rFonts w:hint="cs"/>
                <w:rtl/>
              </w:rPr>
              <w:t>321</w:t>
            </w:r>
          </w:p>
        </w:tc>
      </w:tr>
      <w:tr w:rsidR="00C02AF7" w14:paraId="17FED721" w14:textId="77777777" w:rsidTr="003A76B7">
        <w:tc>
          <w:tcPr>
            <w:tcW w:w="3368" w:type="dxa"/>
            <w:shd w:val="clear" w:color="auto" w:fill="auto"/>
          </w:tcPr>
          <w:p w14:paraId="33B4C647" w14:textId="77777777" w:rsidR="00C02AF7" w:rsidRDefault="00C02AF7" w:rsidP="00CD00F6">
            <w:pPr>
              <w:pStyle w:val="libNormal"/>
              <w:rPr>
                <w:rtl/>
              </w:rPr>
            </w:pPr>
            <w:r w:rsidRPr="007D6C93">
              <w:rPr>
                <w:rtl/>
              </w:rPr>
              <w:t>7076</w:t>
            </w:r>
            <w:r>
              <w:rPr>
                <w:rtl/>
              </w:rPr>
              <w:t xml:space="preserve"> ـ </w:t>
            </w:r>
            <w:r w:rsidRPr="007D6C93">
              <w:rPr>
                <w:rtl/>
              </w:rPr>
              <w:t>قبيصة بن المخارق بن عبد الله بن شداد بن معاوية بن أبي ربيعة</w:t>
            </w:r>
          </w:p>
        </w:tc>
        <w:tc>
          <w:tcPr>
            <w:tcW w:w="985" w:type="dxa"/>
            <w:shd w:val="clear" w:color="auto" w:fill="auto"/>
          </w:tcPr>
          <w:p w14:paraId="39275A66" w14:textId="77777777" w:rsidR="00C02AF7" w:rsidRDefault="00C02AF7" w:rsidP="00CD00F6">
            <w:pPr>
              <w:pStyle w:val="libNormal"/>
              <w:rPr>
                <w:rtl/>
              </w:rPr>
            </w:pPr>
            <w:r>
              <w:rPr>
                <w:rFonts w:hint="cs"/>
                <w:rtl/>
              </w:rPr>
              <w:t>312</w:t>
            </w:r>
          </w:p>
        </w:tc>
        <w:tc>
          <w:tcPr>
            <w:tcW w:w="3118" w:type="dxa"/>
            <w:shd w:val="clear" w:color="auto" w:fill="auto"/>
          </w:tcPr>
          <w:p w14:paraId="35C3D545" w14:textId="77777777" w:rsidR="00C02AF7" w:rsidRDefault="00C02AF7" w:rsidP="00CD00F6">
            <w:pPr>
              <w:pStyle w:val="libNormal"/>
              <w:rPr>
                <w:rtl/>
              </w:rPr>
            </w:pPr>
            <w:r w:rsidRPr="007D6C93">
              <w:rPr>
                <w:rtl/>
              </w:rPr>
              <w:t>7100</w:t>
            </w:r>
            <w:r>
              <w:rPr>
                <w:rtl/>
              </w:rPr>
              <w:t xml:space="preserve"> ـ </w:t>
            </w:r>
            <w:r w:rsidRPr="007D6C93">
              <w:rPr>
                <w:rtl/>
              </w:rPr>
              <w:t>قدامة : بن عبد الله بن هجان</w:t>
            </w:r>
          </w:p>
        </w:tc>
        <w:tc>
          <w:tcPr>
            <w:tcW w:w="985" w:type="dxa"/>
            <w:shd w:val="clear" w:color="auto" w:fill="auto"/>
          </w:tcPr>
          <w:p w14:paraId="34D98638" w14:textId="77777777" w:rsidR="00C02AF7" w:rsidRDefault="00C02AF7" w:rsidP="00CD00F6">
            <w:pPr>
              <w:pStyle w:val="libNormal"/>
              <w:rPr>
                <w:rtl/>
              </w:rPr>
            </w:pPr>
            <w:r>
              <w:rPr>
                <w:rFonts w:hint="cs"/>
                <w:rtl/>
              </w:rPr>
              <w:t>322</w:t>
            </w:r>
          </w:p>
        </w:tc>
      </w:tr>
      <w:tr w:rsidR="00C02AF7" w14:paraId="48848FAD" w14:textId="77777777" w:rsidTr="003A76B7">
        <w:tc>
          <w:tcPr>
            <w:tcW w:w="3368" w:type="dxa"/>
            <w:shd w:val="clear" w:color="auto" w:fill="auto"/>
          </w:tcPr>
          <w:p w14:paraId="268FDD17" w14:textId="77777777" w:rsidR="00C02AF7" w:rsidRDefault="00C02AF7" w:rsidP="00CD00F6">
            <w:pPr>
              <w:pStyle w:val="libNormal"/>
              <w:rPr>
                <w:rtl/>
              </w:rPr>
            </w:pPr>
            <w:r w:rsidRPr="007D6C93">
              <w:rPr>
                <w:rtl/>
              </w:rPr>
              <w:t>7077 ز</w:t>
            </w:r>
            <w:r>
              <w:rPr>
                <w:rtl/>
              </w:rPr>
              <w:t xml:space="preserve"> ـ </w:t>
            </w:r>
            <w:r w:rsidRPr="007D6C93">
              <w:rPr>
                <w:rtl/>
              </w:rPr>
              <w:t>قبيصة</w:t>
            </w:r>
            <w:r w:rsidRPr="007D6C93">
              <w:rPr>
                <w:rFonts w:hint="cs"/>
                <w:rtl/>
              </w:rPr>
              <w:t xml:space="preserve"> </w:t>
            </w:r>
            <w:r w:rsidRPr="007D6C93">
              <w:rPr>
                <w:rtl/>
              </w:rPr>
              <w:t>بن والق التّغلبي</w:t>
            </w:r>
          </w:p>
        </w:tc>
        <w:tc>
          <w:tcPr>
            <w:tcW w:w="985" w:type="dxa"/>
            <w:shd w:val="clear" w:color="auto" w:fill="auto"/>
          </w:tcPr>
          <w:p w14:paraId="7821757F" w14:textId="77777777" w:rsidR="00C02AF7" w:rsidRDefault="00C02AF7" w:rsidP="00CD00F6">
            <w:pPr>
              <w:pStyle w:val="libNormal"/>
              <w:rPr>
                <w:rtl/>
              </w:rPr>
            </w:pPr>
            <w:r>
              <w:rPr>
                <w:rFonts w:hint="cs"/>
                <w:rtl/>
              </w:rPr>
              <w:t>313</w:t>
            </w:r>
          </w:p>
        </w:tc>
        <w:tc>
          <w:tcPr>
            <w:tcW w:w="3118" w:type="dxa"/>
            <w:shd w:val="clear" w:color="auto" w:fill="auto"/>
          </w:tcPr>
          <w:p w14:paraId="36A5878B" w14:textId="77777777" w:rsidR="00C02AF7" w:rsidRDefault="00C02AF7" w:rsidP="00CD00F6">
            <w:pPr>
              <w:pStyle w:val="libNormal"/>
              <w:rPr>
                <w:rtl/>
              </w:rPr>
            </w:pPr>
            <w:r w:rsidRPr="007D6C93">
              <w:rPr>
                <w:rtl/>
              </w:rPr>
              <w:t>7101 ز</w:t>
            </w:r>
            <w:r>
              <w:rPr>
                <w:rtl/>
              </w:rPr>
              <w:t xml:space="preserve"> ـ </w:t>
            </w:r>
            <w:r w:rsidRPr="007D6C93">
              <w:rPr>
                <w:rtl/>
              </w:rPr>
              <w:t>قدامة بن عبد الله البكري</w:t>
            </w:r>
          </w:p>
        </w:tc>
        <w:tc>
          <w:tcPr>
            <w:tcW w:w="985" w:type="dxa"/>
            <w:shd w:val="clear" w:color="auto" w:fill="auto"/>
          </w:tcPr>
          <w:p w14:paraId="074DA376" w14:textId="77777777" w:rsidR="00C02AF7" w:rsidRDefault="00C02AF7" w:rsidP="00CD00F6">
            <w:pPr>
              <w:pStyle w:val="libNormal"/>
              <w:rPr>
                <w:rtl/>
              </w:rPr>
            </w:pPr>
            <w:r>
              <w:rPr>
                <w:rFonts w:hint="cs"/>
                <w:rtl/>
              </w:rPr>
              <w:t>322</w:t>
            </w:r>
          </w:p>
        </w:tc>
      </w:tr>
      <w:tr w:rsidR="00C02AF7" w14:paraId="7702D48A" w14:textId="77777777" w:rsidTr="003A76B7">
        <w:tc>
          <w:tcPr>
            <w:tcW w:w="3368" w:type="dxa"/>
            <w:shd w:val="clear" w:color="auto" w:fill="auto"/>
          </w:tcPr>
          <w:p w14:paraId="2088C753" w14:textId="77777777" w:rsidR="00C02AF7" w:rsidRDefault="00C02AF7" w:rsidP="00CD00F6">
            <w:pPr>
              <w:pStyle w:val="libNormal"/>
              <w:rPr>
                <w:rtl/>
              </w:rPr>
            </w:pPr>
            <w:r w:rsidRPr="007D6C93">
              <w:rPr>
                <w:rtl/>
              </w:rPr>
              <w:t>7078</w:t>
            </w:r>
            <w:r>
              <w:rPr>
                <w:rtl/>
              </w:rPr>
              <w:t xml:space="preserve"> ـ </w:t>
            </w:r>
            <w:r w:rsidRPr="007D6C93">
              <w:rPr>
                <w:rtl/>
              </w:rPr>
              <w:t>قبيصة بن وقّاص السلمي</w:t>
            </w:r>
          </w:p>
        </w:tc>
        <w:tc>
          <w:tcPr>
            <w:tcW w:w="985" w:type="dxa"/>
            <w:shd w:val="clear" w:color="auto" w:fill="auto"/>
          </w:tcPr>
          <w:p w14:paraId="3A538F13" w14:textId="77777777" w:rsidR="00C02AF7" w:rsidRDefault="00C02AF7" w:rsidP="00CD00F6">
            <w:pPr>
              <w:pStyle w:val="libNormal"/>
              <w:rPr>
                <w:rtl/>
              </w:rPr>
            </w:pPr>
            <w:r>
              <w:rPr>
                <w:rFonts w:hint="cs"/>
                <w:rtl/>
              </w:rPr>
              <w:t>314</w:t>
            </w:r>
          </w:p>
        </w:tc>
        <w:tc>
          <w:tcPr>
            <w:tcW w:w="3118" w:type="dxa"/>
            <w:shd w:val="clear" w:color="auto" w:fill="auto"/>
          </w:tcPr>
          <w:p w14:paraId="32A4902A" w14:textId="77777777" w:rsidR="00C02AF7" w:rsidRDefault="00C02AF7" w:rsidP="00CD00F6">
            <w:pPr>
              <w:pStyle w:val="libNormal"/>
              <w:rPr>
                <w:rtl/>
              </w:rPr>
            </w:pPr>
            <w:r w:rsidRPr="007D6C93">
              <w:rPr>
                <w:rtl/>
              </w:rPr>
              <w:t>7102</w:t>
            </w:r>
            <w:r>
              <w:rPr>
                <w:rtl/>
              </w:rPr>
              <w:t xml:space="preserve"> ـ </w:t>
            </w:r>
            <w:r w:rsidRPr="007D6C93">
              <w:rPr>
                <w:rtl/>
              </w:rPr>
              <w:t>قدامة بن مالك بن خارجة بن عمرو بن مالك</w:t>
            </w:r>
          </w:p>
        </w:tc>
        <w:tc>
          <w:tcPr>
            <w:tcW w:w="985" w:type="dxa"/>
            <w:shd w:val="clear" w:color="auto" w:fill="auto"/>
          </w:tcPr>
          <w:p w14:paraId="6E3B60F0" w14:textId="77777777" w:rsidR="00C02AF7" w:rsidRDefault="00C02AF7" w:rsidP="00CD00F6">
            <w:pPr>
              <w:pStyle w:val="libNormal"/>
              <w:rPr>
                <w:rtl/>
              </w:rPr>
            </w:pPr>
            <w:r>
              <w:rPr>
                <w:rFonts w:hint="cs"/>
                <w:rtl/>
              </w:rPr>
              <w:t>322</w:t>
            </w:r>
          </w:p>
        </w:tc>
      </w:tr>
      <w:tr w:rsidR="00C02AF7" w14:paraId="35E205B6" w14:textId="77777777" w:rsidTr="003A76B7">
        <w:tc>
          <w:tcPr>
            <w:tcW w:w="3368" w:type="dxa"/>
            <w:shd w:val="clear" w:color="auto" w:fill="auto"/>
          </w:tcPr>
          <w:p w14:paraId="42A0ADFD" w14:textId="77777777" w:rsidR="00C02AF7" w:rsidRDefault="00C02AF7" w:rsidP="00CD00F6">
            <w:pPr>
              <w:pStyle w:val="libNormal"/>
              <w:rPr>
                <w:rtl/>
              </w:rPr>
            </w:pPr>
            <w:r w:rsidRPr="007D6C93">
              <w:rPr>
                <w:rtl/>
              </w:rPr>
              <w:t>7079</w:t>
            </w:r>
            <w:r>
              <w:rPr>
                <w:rtl/>
              </w:rPr>
              <w:t xml:space="preserve"> ـ </w:t>
            </w:r>
            <w:r w:rsidRPr="007D6C93">
              <w:rPr>
                <w:rtl/>
              </w:rPr>
              <w:t>قبيصة المخزومي</w:t>
            </w:r>
          </w:p>
        </w:tc>
        <w:tc>
          <w:tcPr>
            <w:tcW w:w="985" w:type="dxa"/>
            <w:shd w:val="clear" w:color="auto" w:fill="auto"/>
          </w:tcPr>
          <w:p w14:paraId="293FA67E" w14:textId="77777777" w:rsidR="00C02AF7" w:rsidRDefault="00C02AF7" w:rsidP="00CD00F6">
            <w:pPr>
              <w:pStyle w:val="libNormal"/>
              <w:rPr>
                <w:rtl/>
              </w:rPr>
            </w:pPr>
            <w:r>
              <w:rPr>
                <w:rFonts w:hint="cs"/>
                <w:rtl/>
              </w:rPr>
              <w:t>314</w:t>
            </w:r>
          </w:p>
        </w:tc>
        <w:tc>
          <w:tcPr>
            <w:tcW w:w="3118" w:type="dxa"/>
            <w:shd w:val="clear" w:color="auto" w:fill="auto"/>
          </w:tcPr>
          <w:p w14:paraId="09E2F29D" w14:textId="77777777" w:rsidR="00C02AF7" w:rsidRDefault="00C02AF7" w:rsidP="00CD00F6">
            <w:pPr>
              <w:pStyle w:val="libNormal"/>
              <w:rPr>
                <w:rtl/>
              </w:rPr>
            </w:pPr>
            <w:r w:rsidRPr="007D6C93">
              <w:rPr>
                <w:rtl/>
              </w:rPr>
              <w:t>7103</w:t>
            </w:r>
            <w:r>
              <w:rPr>
                <w:rtl/>
              </w:rPr>
              <w:t xml:space="preserve"> ـ </w:t>
            </w:r>
            <w:r w:rsidRPr="007D6C93">
              <w:rPr>
                <w:rtl/>
              </w:rPr>
              <w:t>قدامة بن مظعون</w:t>
            </w:r>
            <w:r w:rsidRPr="007D6C93">
              <w:rPr>
                <w:rFonts w:hint="cs"/>
                <w:rtl/>
              </w:rPr>
              <w:t xml:space="preserve"> </w:t>
            </w:r>
            <w:r w:rsidRPr="007D6C93">
              <w:rPr>
                <w:rtl/>
              </w:rPr>
              <w:t>بن حبيب بن وهب</w:t>
            </w:r>
          </w:p>
        </w:tc>
        <w:tc>
          <w:tcPr>
            <w:tcW w:w="985" w:type="dxa"/>
            <w:shd w:val="clear" w:color="auto" w:fill="auto"/>
          </w:tcPr>
          <w:p w14:paraId="62822569" w14:textId="77777777" w:rsidR="00C02AF7" w:rsidRDefault="00C02AF7" w:rsidP="00CD00F6">
            <w:pPr>
              <w:pStyle w:val="libNormal"/>
              <w:rPr>
                <w:rtl/>
              </w:rPr>
            </w:pPr>
            <w:r>
              <w:rPr>
                <w:rFonts w:hint="cs"/>
                <w:rtl/>
              </w:rPr>
              <w:t>322</w:t>
            </w:r>
          </w:p>
        </w:tc>
      </w:tr>
      <w:tr w:rsidR="00C02AF7" w14:paraId="293B0AE5" w14:textId="77777777" w:rsidTr="003A76B7">
        <w:tc>
          <w:tcPr>
            <w:tcW w:w="3368" w:type="dxa"/>
            <w:shd w:val="clear" w:color="auto" w:fill="auto"/>
          </w:tcPr>
          <w:p w14:paraId="3B01E56B" w14:textId="77777777" w:rsidR="00C02AF7" w:rsidRDefault="00C02AF7" w:rsidP="00CD00F6">
            <w:pPr>
              <w:pStyle w:val="libNormal"/>
              <w:rPr>
                <w:rtl/>
              </w:rPr>
            </w:pPr>
            <w:r w:rsidRPr="007D6C93">
              <w:rPr>
                <w:rtl/>
              </w:rPr>
              <w:t>7080 ز</w:t>
            </w:r>
            <w:r>
              <w:rPr>
                <w:rtl/>
              </w:rPr>
              <w:t xml:space="preserve"> ـ </w:t>
            </w:r>
            <w:r w:rsidRPr="007D6C93">
              <w:rPr>
                <w:rtl/>
              </w:rPr>
              <w:t>قبيصة السلمي</w:t>
            </w:r>
          </w:p>
        </w:tc>
        <w:tc>
          <w:tcPr>
            <w:tcW w:w="985" w:type="dxa"/>
            <w:shd w:val="clear" w:color="auto" w:fill="auto"/>
          </w:tcPr>
          <w:p w14:paraId="52CB0C97" w14:textId="77777777" w:rsidR="00C02AF7" w:rsidRDefault="00C02AF7" w:rsidP="00CD00F6">
            <w:pPr>
              <w:pStyle w:val="libNormal"/>
              <w:rPr>
                <w:rtl/>
              </w:rPr>
            </w:pPr>
            <w:r>
              <w:rPr>
                <w:rFonts w:hint="cs"/>
                <w:rtl/>
              </w:rPr>
              <w:t>315</w:t>
            </w:r>
          </w:p>
        </w:tc>
        <w:tc>
          <w:tcPr>
            <w:tcW w:w="3118" w:type="dxa"/>
            <w:shd w:val="clear" w:color="auto" w:fill="auto"/>
          </w:tcPr>
          <w:p w14:paraId="52AEEB13" w14:textId="77777777" w:rsidR="00C02AF7" w:rsidRDefault="00C02AF7" w:rsidP="00CD00F6">
            <w:pPr>
              <w:pStyle w:val="libNormal"/>
              <w:rPr>
                <w:rtl/>
              </w:rPr>
            </w:pPr>
            <w:r w:rsidRPr="007D6C93">
              <w:rPr>
                <w:rtl/>
              </w:rPr>
              <w:t>7104</w:t>
            </w:r>
            <w:r>
              <w:rPr>
                <w:rtl/>
              </w:rPr>
              <w:t xml:space="preserve"> ـ </w:t>
            </w:r>
            <w:r w:rsidRPr="007D6C93">
              <w:rPr>
                <w:rtl/>
              </w:rPr>
              <w:t>قدامة بن ملحان</w:t>
            </w:r>
          </w:p>
        </w:tc>
        <w:tc>
          <w:tcPr>
            <w:tcW w:w="985" w:type="dxa"/>
            <w:shd w:val="clear" w:color="auto" w:fill="auto"/>
          </w:tcPr>
          <w:p w14:paraId="1B7D1929" w14:textId="77777777" w:rsidR="00C02AF7" w:rsidRDefault="00C02AF7" w:rsidP="00CD00F6">
            <w:pPr>
              <w:pStyle w:val="libNormal"/>
              <w:rPr>
                <w:rtl/>
              </w:rPr>
            </w:pPr>
            <w:r>
              <w:rPr>
                <w:rFonts w:hint="cs"/>
                <w:rtl/>
              </w:rPr>
              <w:t>325</w:t>
            </w:r>
          </w:p>
        </w:tc>
      </w:tr>
      <w:tr w:rsidR="00C02AF7" w14:paraId="32307318" w14:textId="77777777" w:rsidTr="003A76B7">
        <w:tc>
          <w:tcPr>
            <w:tcW w:w="3368" w:type="dxa"/>
            <w:shd w:val="clear" w:color="auto" w:fill="auto"/>
          </w:tcPr>
          <w:p w14:paraId="591DB43A" w14:textId="77777777" w:rsidR="00C02AF7" w:rsidRDefault="00C02AF7" w:rsidP="00CD00F6">
            <w:pPr>
              <w:pStyle w:val="libNormal"/>
              <w:rPr>
                <w:rtl/>
              </w:rPr>
            </w:pPr>
            <w:r w:rsidRPr="007D6C93">
              <w:rPr>
                <w:rtl/>
              </w:rPr>
              <w:t>7081</w:t>
            </w:r>
            <w:r>
              <w:rPr>
                <w:rtl/>
              </w:rPr>
              <w:t xml:space="preserve"> ـ </w:t>
            </w:r>
            <w:r w:rsidRPr="007D6C93">
              <w:rPr>
                <w:rtl/>
              </w:rPr>
              <w:t>قتادة بن الأعور بن ساعدة بن عوف</w:t>
            </w:r>
          </w:p>
        </w:tc>
        <w:tc>
          <w:tcPr>
            <w:tcW w:w="985" w:type="dxa"/>
            <w:shd w:val="clear" w:color="auto" w:fill="auto"/>
          </w:tcPr>
          <w:p w14:paraId="63980862" w14:textId="77777777" w:rsidR="00C02AF7" w:rsidRDefault="00C02AF7" w:rsidP="00CD00F6">
            <w:pPr>
              <w:pStyle w:val="libNormal"/>
              <w:rPr>
                <w:rtl/>
              </w:rPr>
            </w:pPr>
            <w:r>
              <w:rPr>
                <w:rFonts w:hint="cs"/>
                <w:rtl/>
              </w:rPr>
              <w:t>315</w:t>
            </w:r>
          </w:p>
        </w:tc>
        <w:tc>
          <w:tcPr>
            <w:tcW w:w="3118" w:type="dxa"/>
            <w:shd w:val="clear" w:color="auto" w:fill="auto"/>
          </w:tcPr>
          <w:p w14:paraId="5A868658" w14:textId="77777777" w:rsidR="00C02AF7" w:rsidRDefault="00C02AF7" w:rsidP="00CD00F6">
            <w:pPr>
              <w:pStyle w:val="libNormal"/>
              <w:rPr>
                <w:rtl/>
              </w:rPr>
            </w:pPr>
            <w:r w:rsidRPr="007D6C93">
              <w:rPr>
                <w:rtl/>
              </w:rPr>
              <w:t>7105 ز</w:t>
            </w:r>
            <w:r>
              <w:rPr>
                <w:rtl/>
              </w:rPr>
              <w:t xml:space="preserve"> ـ </w:t>
            </w:r>
            <w:r w:rsidRPr="007D6C93">
              <w:rPr>
                <w:rtl/>
              </w:rPr>
              <w:t>قدامة الثقفي</w:t>
            </w:r>
          </w:p>
        </w:tc>
        <w:tc>
          <w:tcPr>
            <w:tcW w:w="985" w:type="dxa"/>
            <w:shd w:val="clear" w:color="auto" w:fill="auto"/>
          </w:tcPr>
          <w:p w14:paraId="75DCC9A3" w14:textId="77777777" w:rsidR="00C02AF7" w:rsidRDefault="00C02AF7" w:rsidP="00CD00F6">
            <w:pPr>
              <w:pStyle w:val="libNormal"/>
              <w:rPr>
                <w:rtl/>
              </w:rPr>
            </w:pPr>
            <w:r>
              <w:rPr>
                <w:rFonts w:hint="cs"/>
                <w:rtl/>
              </w:rPr>
              <w:t>325</w:t>
            </w:r>
          </w:p>
        </w:tc>
      </w:tr>
      <w:tr w:rsidR="00C02AF7" w14:paraId="638ED038" w14:textId="77777777" w:rsidTr="003A76B7">
        <w:tc>
          <w:tcPr>
            <w:tcW w:w="3368" w:type="dxa"/>
            <w:shd w:val="clear" w:color="auto" w:fill="auto"/>
          </w:tcPr>
          <w:p w14:paraId="07BC2362" w14:textId="77777777" w:rsidR="00C02AF7" w:rsidRDefault="00C02AF7" w:rsidP="00CD00F6">
            <w:pPr>
              <w:pStyle w:val="libNormal"/>
              <w:rPr>
                <w:rtl/>
              </w:rPr>
            </w:pPr>
            <w:r w:rsidRPr="007D6C93">
              <w:rPr>
                <w:rtl/>
              </w:rPr>
              <w:t>7082</w:t>
            </w:r>
            <w:r>
              <w:rPr>
                <w:rtl/>
              </w:rPr>
              <w:t xml:space="preserve"> ـ </w:t>
            </w:r>
            <w:r w:rsidRPr="007D6C93">
              <w:rPr>
                <w:rtl/>
              </w:rPr>
              <w:t>قتادة بن أبي أوفى بن موءلة بن عتبة بن ملادس</w:t>
            </w:r>
          </w:p>
        </w:tc>
        <w:tc>
          <w:tcPr>
            <w:tcW w:w="985" w:type="dxa"/>
            <w:shd w:val="clear" w:color="auto" w:fill="auto"/>
          </w:tcPr>
          <w:p w14:paraId="57A61AE7" w14:textId="77777777" w:rsidR="00C02AF7" w:rsidRDefault="00C02AF7" w:rsidP="00CD00F6">
            <w:pPr>
              <w:pStyle w:val="libNormal"/>
              <w:rPr>
                <w:rtl/>
              </w:rPr>
            </w:pPr>
            <w:r>
              <w:rPr>
                <w:rFonts w:hint="cs"/>
                <w:rtl/>
              </w:rPr>
              <w:t>315</w:t>
            </w:r>
          </w:p>
        </w:tc>
        <w:tc>
          <w:tcPr>
            <w:tcW w:w="3118" w:type="dxa"/>
            <w:shd w:val="clear" w:color="auto" w:fill="auto"/>
          </w:tcPr>
          <w:p w14:paraId="1A62E184" w14:textId="77777777" w:rsidR="00C02AF7" w:rsidRDefault="00C02AF7" w:rsidP="00CD00F6">
            <w:pPr>
              <w:pStyle w:val="libNormal"/>
              <w:rPr>
                <w:rtl/>
              </w:rPr>
            </w:pPr>
            <w:r w:rsidRPr="007D6C93">
              <w:rPr>
                <w:rtl/>
              </w:rPr>
              <w:t>7106</w:t>
            </w:r>
            <w:r>
              <w:rPr>
                <w:rtl/>
              </w:rPr>
              <w:t xml:space="preserve"> ـ </w:t>
            </w:r>
            <w:r w:rsidRPr="007D6C93">
              <w:rPr>
                <w:rtl/>
              </w:rPr>
              <w:t>قدد : بدالين ، وزن عمر</w:t>
            </w:r>
          </w:p>
        </w:tc>
        <w:tc>
          <w:tcPr>
            <w:tcW w:w="985" w:type="dxa"/>
            <w:shd w:val="clear" w:color="auto" w:fill="auto"/>
          </w:tcPr>
          <w:p w14:paraId="5E72575F" w14:textId="77777777" w:rsidR="00C02AF7" w:rsidRDefault="00C02AF7" w:rsidP="00CD00F6">
            <w:pPr>
              <w:pStyle w:val="libNormal"/>
              <w:rPr>
                <w:rtl/>
              </w:rPr>
            </w:pPr>
            <w:r>
              <w:rPr>
                <w:rFonts w:hint="cs"/>
                <w:rtl/>
              </w:rPr>
              <w:t>325</w:t>
            </w:r>
          </w:p>
        </w:tc>
      </w:tr>
      <w:tr w:rsidR="00C02AF7" w14:paraId="2ABA54AC" w14:textId="77777777" w:rsidTr="003A76B7">
        <w:tc>
          <w:tcPr>
            <w:tcW w:w="3368" w:type="dxa"/>
            <w:shd w:val="clear" w:color="auto" w:fill="auto"/>
          </w:tcPr>
          <w:p w14:paraId="78D6E615" w14:textId="77777777" w:rsidR="00C02AF7" w:rsidRDefault="00C02AF7" w:rsidP="00CD00F6">
            <w:pPr>
              <w:pStyle w:val="libNormal"/>
              <w:rPr>
                <w:rtl/>
              </w:rPr>
            </w:pPr>
            <w:r w:rsidRPr="007D6C93">
              <w:rPr>
                <w:rtl/>
              </w:rPr>
              <w:t>7083 ز</w:t>
            </w:r>
            <w:r>
              <w:rPr>
                <w:rtl/>
              </w:rPr>
              <w:t xml:space="preserve"> ـ </w:t>
            </w:r>
            <w:r w:rsidRPr="007D6C93">
              <w:rPr>
                <w:rtl/>
              </w:rPr>
              <w:t>قتادة بن ربعي</w:t>
            </w:r>
          </w:p>
        </w:tc>
        <w:tc>
          <w:tcPr>
            <w:tcW w:w="985" w:type="dxa"/>
            <w:shd w:val="clear" w:color="auto" w:fill="auto"/>
          </w:tcPr>
          <w:p w14:paraId="6745A97D" w14:textId="77777777" w:rsidR="00C02AF7" w:rsidRDefault="00C02AF7" w:rsidP="00CD00F6">
            <w:pPr>
              <w:pStyle w:val="libNormal"/>
              <w:rPr>
                <w:rtl/>
              </w:rPr>
            </w:pPr>
            <w:r>
              <w:rPr>
                <w:rFonts w:hint="cs"/>
                <w:rtl/>
              </w:rPr>
              <w:t>316</w:t>
            </w:r>
          </w:p>
        </w:tc>
        <w:tc>
          <w:tcPr>
            <w:tcW w:w="3118" w:type="dxa"/>
            <w:shd w:val="clear" w:color="auto" w:fill="auto"/>
          </w:tcPr>
          <w:p w14:paraId="768415F8" w14:textId="77777777" w:rsidR="00C02AF7" w:rsidRDefault="00C02AF7" w:rsidP="00CD00F6">
            <w:pPr>
              <w:pStyle w:val="libNormal"/>
              <w:rPr>
                <w:rtl/>
              </w:rPr>
            </w:pPr>
            <w:r w:rsidRPr="007D6C93">
              <w:rPr>
                <w:rtl/>
              </w:rPr>
              <w:t>7107 ز</w:t>
            </w:r>
            <w:r>
              <w:rPr>
                <w:rtl/>
              </w:rPr>
              <w:t xml:space="preserve"> ـ </w:t>
            </w:r>
            <w:r w:rsidRPr="007D6C93">
              <w:rPr>
                <w:rtl/>
              </w:rPr>
              <w:t>قديم : بالتصغير</w:t>
            </w:r>
          </w:p>
        </w:tc>
        <w:tc>
          <w:tcPr>
            <w:tcW w:w="985" w:type="dxa"/>
            <w:shd w:val="clear" w:color="auto" w:fill="auto"/>
          </w:tcPr>
          <w:p w14:paraId="444BCB12" w14:textId="77777777" w:rsidR="00C02AF7" w:rsidRDefault="00C02AF7" w:rsidP="00CD00F6">
            <w:pPr>
              <w:pStyle w:val="libNormal"/>
              <w:rPr>
                <w:rtl/>
              </w:rPr>
            </w:pPr>
            <w:r>
              <w:rPr>
                <w:rFonts w:hint="cs"/>
                <w:rtl/>
              </w:rPr>
              <w:t>326</w:t>
            </w:r>
          </w:p>
        </w:tc>
      </w:tr>
      <w:tr w:rsidR="00C02AF7" w14:paraId="29A56248" w14:textId="77777777" w:rsidTr="003A76B7">
        <w:tc>
          <w:tcPr>
            <w:tcW w:w="3368" w:type="dxa"/>
            <w:shd w:val="clear" w:color="auto" w:fill="auto"/>
          </w:tcPr>
          <w:p w14:paraId="494F09E0" w14:textId="77777777" w:rsidR="00C02AF7" w:rsidRDefault="00C02AF7" w:rsidP="00CD00F6">
            <w:pPr>
              <w:pStyle w:val="libNormal"/>
              <w:rPr>
                <w:rtl/>
              </w:rPr>
            </w:pPr>
            <w:r w:rsidRPr="007D6C93">
              <w:rPr>
                <w:rtl/>
              </w:rPr>
              <w:t>7084</w:t>
            </w:r>
            <w:r>
              <w:rPr>
                <w:rtl/>
              </w:rPr>
              <w:t xml:space="preserve"> ـ </w:t>
            </w:r>
            <w:r w:rsidRPr="007D6C93">
              <w:rPr>
                <w:rtl/>
              </w:rPr>
              <w:t>قتادة بن عباس</w:t>
            </w:r>
          </w:p>
        </w:tc>
        <w:tc>
          <w:tcPr>
            <w:tcW w:w="985" w:type="dxa"/>
            <w:shd w:val="clear" w:color="auto" w:fill="auto"/>
          </w:tcPr>
          <w:p w14:paraId="783AA379" w14:textId="77777777" w:rsidR="00C02AF7" w:rsidRDefault="00C02AF7" w:rsidP="00CD00F6">
            <w:pPr>
              <w:pStyle w:val="libNormal"/>
              <w:rPr>
                <w:rtl/>
              </w:rPr>
            </w:pPr>
            <w:r>
              <w:rPr>
                <w:rFonts w:hint="cs"/>
                <w:rtl/>
              </w:rPr>
              <w:t>316</w:t>
            </w:r>
          </w:p>
        </w:tc>
        <w:tc>
          <w:tcPr>
            <w:tcW w:w="3118" w:type="dxa"/>
            <w:shd w:val="clear" w:color="auto" w:fill="auto"/>
          </w:tcPr>
          <w:p w14:paraId="7C9E55A2" w14:textId="77777777" w:rsidR="00C02AF7" w:rsidRDefault="00C02AF7" w:rsidP="00CD00F6">
            <w:pPr>
              <w:pStyle w:val="libNormal"/>
              <w:rPr>
                <w:rtl/>
              </w:rPr>
            </w:pPr>
            <w:r w:rsidRPr="007D6C93">
              <w:rPr>
                <w:rtl/>
              </w:rPr>
              <w:t>7108</w:t>
            </w:r>
            <w:r>
              <w:rPr>
                <w:rtl/>
              </w:rPr>
              <w:t xml:space="preserve"> ـ </w:t>
            </w:r>
            <w:r w:rsidRPr="007D6C93">
              <w:rPr>
                <w:rtl/>
              </w:rPr>
              <w:t>قردة بن نفاثة</w:t>
            </w:r>
          </w:p>
        </w:tc>
        <w:tc>
          <w:tcPr>
            <w:tcW w:w="985" w:type="dxa"/>
            <w:shd w:val="clear" w:color="auto" w:fill="auto"/>
          </w:tcPr>
          <w:p w14:paraId="614831A5" w14:textId="77777777" w:rsidR="00C02AF7" w:rsidRDefault="00C02AF7" w:rsidP="00CD00F6">
            <w:pPr>
              <w:pStyle w:val="libNormal"/>
              <w:rPr>
                <w:rtl/>
              </w:rPr>
            </w:pPr>
            <w:r>
              <w:rPr>
                <w:rFonts w:hint="cs"/>
                <w:rtl/>
              </w:rPr>
              <w:t>326</w:t>
            </w:r>
          </w:p>
        </w:tc>
      </w:tr>
      <w:tr w:rsidR="00C02AF7" w14:paraId="1676A84B" w14:textId="77777777" w:rsidTr="003A76B7">
        <w:tc>
          <w:tcPr>
            <w:tcW w:w="3368" w:type="dxa"/>
            <w:shd w:val="clear" w:color="auto" w:fill="auto"/>
          </w:tcPr>
          <w:p w14:paraId="48B827BE" w14:textId="77777777" w:rsidR="00C02AF7" w:rsidRDefault="00C02AF7" w:rsidP="00CD00F6">
            <w:pPr>
              <w:pStyle w:val="libNormal"/>
              <w:rPr>
                <w:rtl/>
              </w:rPr>
            </w:pPr>
            <w:r w:rsidRPr="007D6C93">
              <w:rPr>
                <w:rtl/>
              </w:rPr>
              <w:t>7085</w:t>
            </w:r>
            <w:r>
              <w:rPr>
                <w:rtl/>
              </w:rPr>
              <w:t xml:space="preserve"> ـ </w:t>
            </w:r>
            <w:r w:rsidRPr="007D6C93">
              <w:rPr>
                <w:rtl/>
              </w:rPr>
              <w:t>قتادة بن عوف</w:t>
            </w:r>
            <w:r w:rsidRPr="007D6C93">
              <w:rPr>
                <w:rFonts w:hint="cs"/>
                <w:rtl/>
              </w:rPr>
              <w:t xml:space="preserve"> </w:t>
            </w:r>
            <w:r w:rsidRPr="007D6C93">
              <w:rPr>
                <w:rtl/>
              </w:rPr>
              <w:t>بن عبد بن أبي بكر</w:t>
            </w:r>
          </w:p>
        </w:tc>
        <w:tc>
          <w:tcPr>
            <w:tcW w:w="985" w:type="dxa"/>
            <w:shd w:val="clear" w:color="auto" w:fill="auto"/>
          </w:tcPr>
          <w:p w14:paraId="5BD977B8" w14:textId="77777777" w:rsidR="00C02AF7" w:rsidRDefault="00C02AF7" w:rsidP="00CD00F6">
            <w:pPr>
              <w:pStyle w:val="libNormal"/>
              <w:rPr>
                <w:rtl/>
              </w:rPr>
            </w:pPr>
            <w:r>
              <w:rPr>
                <w:rFonts w:hint="cs"/>
                <w:rtl/>
              </w:rPr>
              <w:t>316</w:t>
            </w:r>
          </w:p>
        </w:tc>
        <w:tc>
          <w:tcPr>
            <w:tcW w:w="3118" w:type="dxa"/>
            <w:shd w:val="clear" w:color="auto" w:fill="auto"/>
          </w:tcPr>
          <w:p w14:paraId="40D2A390" w14:textId="77777777" w:rsidR="00C02AF7" w:rsidRDefault="00C02AF7" w:rsidP="00CD00F6">
            <w:pPr>
              <w:pStyle w:val="libNormal"/>
              <w:rPr>
                <w:rtl/>
              </w:rPr>
            </w:pPr>
            <w:r w:rsidRPr="007D6C93">
              <w:rPr>
                <w:rtl/>
              </w:rPr>
              <w:t>7109 ز</w:t>
            </w:r>
            <w:r>
              <w:rPr>
                <w:rtl/>
              </w:rPr>
              <w:t xml:space="preserve"> ـ </w:t>
            </w:r>
            <w:r w:rsidRPr="007D6C93">
              <w:rPr>
                <w:rtl/>
              </w:rPr>
              <w:t>قردة بن معاوية</w:t>
            </w:r>
          </w:p>
        </w:tc>
        <w:tc>
          <w:tcPr>
            <w:tcW w:w="985" w:type="dxa"/>
            <w:shd w:val="clear" w:color="auto" w:fill="auto"/>
          </w:tcPr>
          <w:p w14:paraId="6BD99D5B" w14:textId="77777777" w:rsidR="00C02AF7" w:rsidRDefault="00C02AF7" w:rsidP="00CD00F6">
            <w:pPr>
              <w:pStyle w:val="libNormal"/>
              <w:rPr>
                <w:rtl/>
              </w:rPr>
            </w:pPr>
            <w:r>
              <w:rPr>
                <w:rFonts w:hint="cs"/>
                <w:rtl/>
              </w:rPr>
              <w:t>328</w:t>
            </w:r>
          </w:p>
        </w:tc>
      </w:tr>
      <w:tr w:rsidR="00C02AF7" w14:paraId="785A77BA" w14:textId="77777777" w:rsidTr="003A76B7">
        <w:tc>
          <w:tcPr>
            <w:tcW w:w="3368" w:type="dxa"/>
            <w:shd w:val="clear" w:color="auto" w:fill="auto"/>
          </w:tcPr>
          <w:p w14:paraId="6122FF04" w14:textId="77777777" w:rsidR="00C02AF7" w:rsidRDefault="00C02AF7" w:rsidP="00CD00F6">
            <w:pPr>
              <w:pStyle w:val="libNormal"/>
              <w:rPr>
                <w:rtl/>
              </w:rPr>
            </w:pPr>
            <w:r w:rsidRPr="007D6C93">
              <w:rPr>
                <w:rtl/>
              </w:rPr>
              <w:t>7086</w:t>
            </w:r>
            <w:r>
              <w:rPr>
                <w:rtl/>
              </w:rPr>
              <w:t xml:space="preserve"> ـ </w:t>
            </w:r>
            <w:r w:rsidRPr="007D6C93">
              <w:rPr>
                <w:rtl/>
              </w:rPr>
              <w:t>قتادة بن القائف الأسدي</w:t>
            </w:r>
          </w:p>
        </w:tc>
        <w:tc>
          <w:tcPr>
            <w:tcW w:w="985" w:type="dxa"/>
            <w:shd w:val="clear" w:color="auto" w:fill="auto"/>
          </w:tcPr>
          <w:p w14:paraId="169E1805" w14:textId="77777777" w:rsidR="00C02AF7" w:rsidRDefault="00C02AF7" w:rsidP="00CD00F6">
            <w:pPr>
              <w:pStyle w:val="libNormal"/>
              <w:rPr>
                <w:rtl/>
              </w:rPr>
            </w:pPr>
            <w:r>
              <w:rPr>
                <w:rFonts w:hint="cs"/>
                <w:rtl/>
              </w:rPr>
              <w:t>316</w:t>
            </w:r>
          </w:p>
        </w:tc>
        <w:tc>
          <w:tcPr>
            <w:tcW w:w="3118" w:type="dxa"/>
            <w:shd w:val="clear" w:color="auto" w:fill="auto"/>
          </w:tcPr>
          <w:p w14:paraId="4A0C29F1" w14:textId="77777777" w:rsidR="00C02AF7" w:rsidRDefault="00C02AF7" w:rsidP="00CD00F6">
            <w:pPr>
              <w:pStyle w:val="libNormal"/>
              <w:rPr>
                <w:rtl/>
              </w:rPr>
            </w:pPr>
            <w:r w:rsidRPr="007D6C93">
              <w:rPr>
                <w:rtl/>
              </w:rPr>
              <w:t>7110</w:t>
            </w:r>
            <w:r>
              <w:rPr>
                <w:rtl/>
              </w:rPr>
              <w:t xml:space="preserve"> ـ </w:t>
            </w:r>
            <w:r w:rsidRPr="007D6C93">
              <w:rPr>
                <w:rtl/>
              </w:rPr>
              <w:t>قرط بن جرير</w:t>
            </w:r>
          </w:p>
        </w:tc>
        <w:tc>
          <w:tcPr>
            <w:tcW w:w="985" w:type="dxa"/>
            <w:shd w:val="clear" w:color="auto" w:fill="auto"/>
          </w:tcPr>
          <w:p w14:paraId="4FB1F03F" w14:textId="77777777" w:rsidR="00C02AF7" w:rsidRDefault="00C02AF7" w:rsidP="00CD00F6">
            <w:pPr>
              <w:pStyle w:val="libNormal"/>
              <w:rPr>
                <w:rtl/>
              </w:rPr>
            </w:pPr>
            <w:r>
              <w:rPr>
                <w:rFonts w:hint="cs"/>
                <w:rtl/>
              </w:rPr>
              <w:t>328</w:t>
            </w:r>
          </w:p>
        </w:tc>
      </w:tr>
    </w:tbl>
    <w:p w14:paraId="3E977BD4"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164A575A" w14:textId="77777777" w:rsidTr="003A76B7">
        <w:tc>
          <w:tcPr>
            <w:tcW w:w="3368" w:type="dxa"/>
            <w:shd w:val="clear" w:color="auto" w:fill="auto"/>
          </w:tcPr>
          <w:p w14:paraId="41B0086A" w14:textId="0CC3621C" w:rsidR="00C02AF7" w:rsidRDefault="00C02AF7" w:rsidP="00CD00F6">
            <w:pPr>
              <w:pStyle w:val="libNormal"/>
              <w:rPr>
                <w:rtl/>
              </w:rPr>
            </w:pPr>
            <w:r w:rsidRPr="007D6C93">
              <w:rPr>
                <w:rtl/>
              </w:rPr>
              <w:lastRenderedPageBreak/>
              <w:t>7087 ز</w:t>
            </w:r>
            <w:r>
              <w:rPr>
                <w:rtl/>
              </w:rPr>
              <w:t xml:space="preserve"> ـ </w:t>
            </w:r>
            <w:r w:rsidRPr="007D6C93">
              <w:rPr>
                <w:rtl/>
              </w:rPr>
              <w:t>قتادة بن قطبة</w:t>
            </w:r>
          </w:p>
        </w:tc>
        <w:tc>
          <w:tcPr>
            <w:tcW w:w="985" w:type="dxa"/>
            <w:shd w:val="clear" w:color="auto" w:fill="auto"/>
          </w:tcPr>
          <w:p w14:paraId="193FAF70" w14:textId="77777777" w:rsidR="00C02AF7" w:rsidRDefault="00C02AF7" w:rsidP="00CD00F6">
            <w:pPr>
              <w:pStyle w:val="libNormal"/>
              <w:rPr>
                <w:rtl/>
              </w:rPr>
            </w:pPr>
            <w:r>
              <w:rPr>
                <w:rFonts w:hint="cs"/>
                <w:rtl/>
              </w:rPr>
              <w:t>316</w:t>
            </w:r>
          </w:p>
        </w:tc>
        <w:tc>
          <w:tcPr>
            <w:tcW w:w="3118" w:type="dxa"/>
            <w:shd w:val="clear" w:color="auto" w:fill="auto"/>
          </w:tcPr>
          <w:p w14:paraId="3B3A28DD" w14:textId="77777777" w:rsidR="00C02AF7" w:rsidRDefault="00C02AF7" w:rsidP="00CD00F6">
            <w:pPr>
              <w:pStyle w:val="libNormal"/>
              <w:rPr>
                <w:rtl/>
              </w:rPr>
            </w:pPr>
            <w:r w:rsidRPr="007D6C93">
              <w:rPr>
                <w:rtl/>
              </w:rPr>
              <w:t>7111</w:t>
            </w:r>
            <w:r>
              <w:rPr>
                <w:rtl/>
              </w:rPr>
              <w:t xml:space="preserve"> ـ </w:t>
            </w:r>
            <w:r w:rsidRPr="007D6C93">
              <w:rPr>
                <w:rtl/>
              </w:rPr>
              <w:t>قرط بن ربيعةلذّماريّ</w:t>
            </w:r>
          </w:p>
        </w:tc>
        <w:tc>
          <w:tcPr>
            <w:tcW w:w="985" w:type="dxa"/>
            <w:shd w:val="clear" w:color="auto" w:fill="auto"/>
          </w:tcPr>
          <w:p w14:paraId="413E8392" w14:textId="77777777" w:rsidR="00C02AF7" w:rsidRDefault="00C02AF7" w:rsidP="00CD00F6">
            <w:pPr>
              <w:pStyle w:val="libNormal"/>
              <w:rPr>
                <w:rtl/>
              </w:rPr>
            </w:pPr>
            <w:r>
              <w:rPr>
                <w:rFonts w:hint="cs"/>
                <w:rtl/>
              </w:rPr>
              <w:t>328</w:t>
            </w:r>
          </w:p>
        </w:tc>
      </w:tr>
      <w:tr w:rsidR="00C02AF7" w14:paraId="0162127B" w14:textId="77777777" w:rsidTr="003A76B7">
        <w:tc>
          <w:tcPr>
            <w:tcW w:w="3368" w:type="dxa"/>
            <w:shd w:val="clear" w:color="auto" w:fill="auto"/>
          </w:tcPr>
          <w:p w14:paraId="3D05CCF8" w14:textId="77777777" w:rsidR="00C02AF7" w:rsidRDefault="00C02AF7" w:rsidP="00CD00F6">
            <w:pPr>
              <w:pStyle w:val="libNormal"/>
              <w:rPr>
                <w:rtl/>
              </w:rPr>
            </w:pPr>
            <w:r w:rsidRPr="007D6C93">
              <w:rPr>
                <w:rtl/>
              </w:rPr>
              <w:t>7088</w:t>
            </w:r>
            <w:r>
              <w:rPr>
                <w:rtl/>
              </w:rPr>
              <w:t xml:space="preserve"> ـ </w:t>
            </w:r>
            <w:r w:rsidRPr="007D6C93">
              <w:rPr>
                <w:rtl/>
              </w:rPr>
              <w:t>قتادة بن قيس</w:t>
            </w:r>
          </w:p>
        </w:tc>
        <w:tc>
          <w:tcPr>
            <w:tcW w:w="985" w:type="dxa"/>
            <w:shd w:val="clear" w:color="auto" w:fill="auto"/>
          </w:tcPr>
          <w:p w14:paraId="2295258E" w14:textId="77777777" w:rsidR="00C02AF7" w:rsidRDefault="00C02AF7" w:rsidP="00CD00F6">
            <w:pPr>
              <w:pStyle w:val="libNormal"/>
              <w:rPr>
                <w:rtl/>
              </w:rPr>
            </w:pPr>
            <w:r>
              <w:rPr>
                <w:rFonts w:hint="cs"/>
                <w:rtl/>
              </w:rPr>
              <w:t>316</w:t>
            </w:r>
          </w:p>
        </w:tc>
        <w:tc>
          <w:tcPr>
            <w:tcW w:w="3118" w:type="dxa"/>
            <w:shd w:val="clear" w:color="auto" w:fill="auto"/>
          </w:tcPr>
          <w:p w14:paraId="4ECE7BCC" w14:textId="77777777" w:rsidR="00C02AF7" w:rsidRDefault="00C02AF7" w:rsidP="00CD00F6">
            <w:pPr>
              <w:pStyle w:val="libNormal"/>
              <w:rPr>
                <w:rtl/>
              </w:rPr>
            </w:pPr>
            <w:r w:rsidRPr="007D6C93">
              <w:rPr>
                <w:rtl/>
              </w:rPr>
              <w:t>7112 ز</w:t>
            </w:r>
            <w:r>
              <w:rPr>
                <w:rtl/>
              </w:rPr>
              <w:t xml:space="preserve"> ـ </w:t>
            </w:r>
            <w:r w:rsidRPr="007D6C93">
              <w:rPr>
                <w:rtl/>
              </w:rPr>
              <w:t>قرظة بن عبد عمرو</w:t>
            </w:r>
            <w:r w:rsidRPr="007D6C93">
              <w:rPr>
                <w:rFonts w:hint="cs"/>
                <w:rtl/>
              </w:rPr>
              <w:t xml:space="preserve"> </w:t>
            </w:r>
            <w:r w:rsidRPr="007D6C93">
              <w:rPr>
                <w:rtl/>
              </w:rPr>
              <w:t>بن نوفل بن عبد</w:t>
            </w:r>
          </w:p>
        </w:tc>
        <w:tc>
          <w:tcPr>
            <w:tcW w:w="985" w:type="dxa"/>
            <w:shd w:val="clear" w:color="auto" w:fill="auto"/>
          </w:tcPr>
          <w:p w14:paraId="62701853" w14:textId="77777777" w:rsidR="00C02AF7" w:rsidRDefault="00C02AF7" w:rsidP="00CD00F6">
            <w:pPr>
              <w:pStyle w:val="libNormal"/>
              <w:rPr>
                <w:rtl/>
              </w:rPr>
            </w:pPr>
            <w:r>
              <w:rPr>
                <w:rFonts w:hint="cs"/>
                <w:rtl/>
              </w:rPr>
              <w:t>328</w:t>
            </w:r>
          </w:p>
        </w:tc>
      </w:tr>
      <w:tr w:rsidR="00C02AF7" w14:paraId="4E4DC2B9" w14:textId="77777777" w:rsidTr="003A76B7">
        <w:tc>
          <w:tcPr>
            <w:tcW w:w="3368" w:type="dxa"/>
            <w:shd w:val="clear" w:color="auto" w:fill="auto"/>
          </w:tcPr>
          <w:p w14:paraId="2A6BA27F" w14:textId="77777777" w:rsidR="00C02AF7" w:rsidRDefault="00C02AF7" w:rsidP="00CD00F6">
            <w:pPr>
              <w:pStyle w:val="libNormal"/>
              <w:rPr>
                <w:rtl/>
              </w:rPr>
            </w:pPr>
            <w:r w:rsidRPr="007D6C93">
              <w:rPr>
                <w:rtl/>
              </w:rPr>
              <w:t>7089</w:t>
            </w:r>
            <w:r>
              <w:rPr>
                <w:rtl/>
              </w:rPr>
              <w:t xml:space="preserve"> ـ </w:t>
            </w:r>
            <w:r w:rsidRPr="007D6C93">
              <w:rPr>
                <w:rtl/>
              </w:rPr>
              <w:t>قتادة بن ملحان القيسي</w:t>
            </w:r>
          </w:p>
        </w:tc>
        <w:tc>
          <w:tcPr>
            <w:tcW w:w="985" w:type="dxa"/>
            <w:shd w:val="clear" w:color="auto" w:fill="auto"/>
          </w:tcPr>
          <w:p w14:paraId="7E45A33F" w14:textId="77777777" w:rsidR="00C02AF7" w:rsidRDefault="00C02AF7" w:rsidP="00CD00F6">
            <w:pPr>
              <w:pStyle w:val="libNormal"/>
              <w:rPr>
                <w:rtl/>
              </w:rPr>
            </w:pPr>
            <w:r>
              <w:rPr>
                <w:rFonts w:hint="cs"/>
                <w:rtl/>
              </w:rPr>
              <w:t>316</w:t>
            </w:r>
          </w:p>
        </w:tc>
        <w:tc>
          <w:tcPr>
            <w:tcW w:w="3118" w:type="dxa"/>
            <w:shd w:val="clear" w:color="auto" w:fill="auto"/>
          </w:tcPr>
          <w:p w14:paraId="5094ADAC" w14:textId="77777777" w:rsidR="00C02AF7" w:rsidRDefault="00C02AF7" w:rsidP="00CD00F6">
            <w:pPr>
              <w:pStyle w:val="libNormal"/>
              <w:rPr>
                <w:rtl/>
              </w:rPr>
            </w:pPr>
            <w:r w:rsidRPr="007D6C93">
              <w:rPr>
                <w:rtl/>
              </w:rPr>
              <w:t>7113</w:t>
            </w:r>
            <w:r>
              <w:rPr>
                <w:rtl/>
              </w:rPr>
              <w:t xml:space="preserve"> ـ </w:t>
            </w:r>
            <w:r w:rsidRPr="007D6C93">
              <w:rPr>
                <w:rtl/>
              </w:rPr>
              <w:t>قرظة</w:t>
            </w:r>
          </w:p>
        </w:tc>
        <w:tc>
          <w:tcPr>
            <w:tcW w:w="985" w:type="dxa"/>
            <w:shd w:val="clear" w:color="auto" w:fill="auto"/>
          </w:tcPr>
          <w:p w14:paraId="72D7726D" w14:textId="77777777" w:rsidR="00C02AF7" w:rsidRDefault="00C02AF7" w:rsidP="00CD00F6">
            <w:pPr>
              <w:pStyle w:val="libNormal"/>
              <w:rPr>
                <w:rtl/>
              </w:rPr>
            </w:pPr>
            <w:r>
              <w:rPr>
                <w:rFonts w:hint="cs"/>
                <w:rtl/>
              </w:rPr>
              <w:t>328</w:t>
            </w:r>
          </w:p>
        </w:tc>
      </w:tr>
      <w:tr w:rsidR="00C02AF7" w14:paraId="735CF1E0" w14:textId="77777777" w:rsidTr="003A76B7">
        <w:tc>
          <w:tcPr>
            <w:tcW w:w="3368" w:type="dxa"/>
            <w:shd w:val="clear" w:color="auto" w:fill="auto"/>
          </w:tcPr>
          <w:p w14:paraId="18340841" w14:textId="77777777" w:rsidR="00C02AF7" w:rsidRDefault="00C02AF7" w:rsidP="00CD00F6">
            <w:pPr>
              <w:pStyle w:val="libNormal"/>
              <w:rPr>
                <w:rtl/>
              </w:rPr>
            </w:pPr>
            <w:r w:rsidRPr="007D6C93">
              <w:rPr>
                <w:rtl/>
              </w:rPr>
              <w:t>7090</w:t>
            </w:r>
            <w:r>
              <w:rPr>
                <w:rtl/>
              </w:rPr>
              <w:t xml:space="preserve"> ـ </w:t>
            </w:r>
            <w:r w:rsidRPr="007D6C93">
              <w:rPr>
                <w:rtl/>
              </w:rPr>
              <w:t>قتادة بن موسى الجمحيّ</w:t>
            </w:r>
          </w:p>
        </w:tc>
        <w:tc>
          <w:tcPr>
            <w:tcW w:w="985" w:type="dxa"/>
            <w:shd w:val="clear" w:color="auto" w:fill="auto"/>
          </w:tcPr>
          <w:p w14:paraId="1F2D5F4F" w14:textId="77777777" w:rsidR="00C02AF7" w:rsidRDefault="00C02AF7" w:rsidP="00CD00F6">
            <w:pPr>
              <w:pStyle w:val="libNormal"/>
              <w:rPr>
                <w:rtl/>
              </w:rPr>
            </w:pPr>
            <w:r>
              <w:rPr>
                <w:rFonts w:hint="cs"/>
                <w:rtl/>
              </w:rPr>
              <w:t>317</w:t>
            </w:r>
          </w:p>
        </w:tc>
        <w:tc>
          <w:tcPr>
            <w:tcW w:w="3118" w:type="dxa"/>
            <w:shd w:val="clear" w:color="auto" w:fill="auto"/>
          </w:tcPr>
          <w:p w14:paraId="2AAE2E4B" w14:textId="77777777" w:rsidR="00C02AF7" w:rsidRDefault="00C02AF7" w:rsidP="00CD00F6">
            <w:pPr>
              <w:pStyle w:val="libNormal"/>
              <w:rPr>
                <w:rtl/>
              </w:rPr>
            </w:pPr>
            <w:r w:rsidRPr="007D6C93">
              <w:rPr>
                <w:rtl/>
              </w:rPr>
              <w:t>7114 ز</w:t>
            </w:r>
            <w:r>
              <w:rPr>
                <w:rtl/>
              </w:rPr>
              <w:t xml:space="preserve"> ـ </w:t>
            </w:r>
            <w:r w:rsidRPr="007D6C93">
              <w:rPr>
                <w:rtl/>
              </w:rPr>
              <w:t>قرّة بن أشقر : الجذامي</w:t>
            </w:r>
          </w:p>
        </w:tc>
        <w:tc>
          <w:tcPr>
            <w:tcW w:w="985" w:type="dxa"/>
            <w:shd w:val="clear" w:color="auto" w:fill="auto"/>
          </w:tcPr>
          <w:p w14:paraId="7732CFDB" w14:textId="77777777" w:rsidR="00C02AF7" w:rsidRDefault="00C02AF7" w:rsidP="00CD00F6">
            <w:pPr>
              <w:pStyle w:val="libNormal"/>
              <w:rPr>
                <w:rtl/>
              </w:rPr>
            </w:pPr>
            <w:r>
              <w:rPr>
                <w:rFonts w:hint="cs"/>
                <w:rtl/>
              </w:rPr>
              <w:t>330</w:t>
            </w:r>
          </w:p>
        </w:tc>
      </w:tr>
      <w:tr w:rsidR="00C02AF7" w14:paraId="7EC5DCAE" w14:textId="77777777" w:rsidTr="003A76B7">
        <w:tc>
          <w:tcPr>
            <w:tcW w:w="3368" w:type="dxa"/>
            <w:shd w:val="clear" w:color="auto" w:fill="auto"/>
          </w:tcPr>
          <w:p w14:paraId="4FB81F2D" w14:textId="77777777" w:rsidR="00C02AF7" w:rsidRDefault="00C02AF7" w:rsidP="00CD00F6">
            <w:pPr>
              <w:pStyle w:val="libNormal"/>
              <w:rPr>
                <w:rtl/>
              </w:rPr>
            </w:pPr>
            <w:r w:rsidRPr="007D6C93">
              <w:rPr>
                <w:rtl/>
              </w:rPr>
              <w:t>7091</w:t>
            </w:r>
            <w:r>
              <w:rPr>
                <w:rtl/>
              </w:rPr>
              <w:t xml:space="preserve"> ـ </w:t>
            </w:r>
            <w:r w:rsidRPr="007D6C93">
              <w:rPr>
                <w:rtl/>
              </w:rPr>
              <w:t>قتادة بن النعمان بن زيد بن عامر بن سواد</w:t>
            </w:r>
          </w:p>
        </w:tc>
        <w:tc>
          <w:tcPr>
            <w:tcW w:w="985" w:type="dxa"/>
            <w:shd w:val="clear" w:color="auto" w:fill="auto"/>
          </w:tcPr>
          <w:p w14:paraId="6590E47A" w14:textId="77777777" w:rsidR="00C02AF7" w:rsidRDefault="00C02AF7" w:rsidP="00CD00F6">
            <w:pPr>
              <w:pStyle w:val="libNormal"/>
              <w:rPr>
                <w:rtl/>
              </w:rPr>
            </w:pPr>
            <w:r>
              <w:rPr>
                <w:rFonts w:hint="cs"/>
                <w:rtl/>
              </w:rPr>
              <w:t>317</w:t>
            </w:r>
          </w:p>
        </w:tc>
        <w:tc>
          <w:tcPr>
            <w:tcW w:w="3118" w:type="dxa"/>
            <w:shd w:val="clear" w:color="auto" w:fill="auto"/>
          </w:tcPr>
          <w:p w14:paraId="029A0214" w14:textId="77777777" w:rsidR="00C02AF7" w:rsidRDefault="00C02AF7" w:rsidP="00CD00F6">
            <w:pPr>
              <w:pStyle w:val="libNormal"/>
              <w:rPr>
                <w:rtl/>
              </w:rPr>
            </w:pPr>
            <w:r w:rsidRPr="007D6C93">
              <w:rPr>
                <w:rtl/>
              </w:rPr>
              <w:t>7115 ز</w:t>
            </w:r>
            <w:r>
              <w:rPr>
                <w:rtl/>
              </w:rPr>
              <w:t xml:space="preserve"> ـ </w:t>
            </w:r>
            <w:r w:rsidRPr="007D6C93">
              <w:rPr>
                <w:rtl/>
              </w:rPr>
              <w:t>قرّة بن الأغر</w:t>
            </w:r>
          </w:p>
        </w:tc>
        <w:tc>
          <w:tcPr>
            <w:tcW w:w="985" w:type="dxa"/>
            <w:shd w:val="clear" w:color="auto" w:fill="auto"/>
          </w:tcPr>
          <w:p w14:paraId="694E6000" w14:textId="77777777" w:rsidR="00C02AF7" w:rsidRDefault="00C02AF7" w:rsidP="00CD00F6">
            <w:pPr>
              <w:pStyle w:val="libNormal"/>
              <w:rPr>
                <w:rtl/>
              </w:rPr>
            </w:pPr>
            <w:r>
              <w:rPr>
                <w:rFonts w:hint="cs"/>
                <w:rtl/>
              </w:rPr>
              <w:t>330</w:t>
            </w:r>
          </w:p>
        </w:tc>
      </w:tr>
      <w:tr w:rsidR="00C02AF7" w14:paraId="513F533B" w14:textId="77777777" w:rsidTr="003A76B7">
        <w:tc>
          <w:tcPr>
            <w:tcW w:w="3368" w:type="dxa"/>
            <w:shd w:val="clear" w:color="auto" w:fill="auto"/>
          </w:tcPr>
          <w:p w14:paraId="07AFF9A6" w14:textId="77777777" w:rsidR="00C02AF7" w:rsidRDefault="00C02AF7" w:rsidP="00CD00F6">
            <w:pPr>
              <w:pStyle w:val="libNormal"/>
              <w:rPr>
                <w:rtl/>
              </w:rPr>
            </w:pPr>
            <w:r w:rsidRPr="007D6C93">
              <w:rPr>
                <w:rtl/>
              </w:rPr>
              <w:t>7092</w:t>
            </w:r>
            <w:r>
              <w:rPr>
                <w:rtl/>
              </w:rPr>
              <w:t xml:space="preserve"> ـ </w:t>
            </w:r>
            <w:r w:rsidRPr="007D6C93">
              <w:rPr>
                <w:rtl/>
              </w:rPr>
              <w:t>قتادة الرهاوي : والد هشام</w:t>
            </w:r>
          </w:p>
        </w:tc>
        <w:tc>
          <w:tcPr>
            <w:tcW w:w="985" w:type="dxa"/>
            <w:shd w:val="clear" w:color="auto" w:fill="auto"/>
          </w:tcPr>
          <w:p w14:paraId="0509014B" w14:textId="77777777" w:rsidR="00C02AF7" w:rsidRDefault="00C02AF7" w:rsidP="00CD00F6">
            <w:pPr>
              <w:pStyle w:val="libNormal"/>
              <w:rPr>
                <w:rtl/>
              </w:rPr>
            </w:pPr>
            <w:r>
              <w:rPr>
                <w:rFonts w:hint="cs"/>
                <w:rtl/>
              </w:rPr>
              <w:t>319</w:t>
            </w:r>
          </w:p>
        </w:tc>
        <w:tc>
          <w:tcPr>
            <w:tcW w:w="3118" w:type="dxa"/>
            <w:shd w:val="clear" w:color="auto" w:fill="auto"/>
          </w:tcPr>
          <w:p w14:paraId="45833F43" w14:textId="77777777" w:rsidR="00C02AF7" w:rsidRDefault="00C02AF7" w:rsidP="00CD00F6">
            <w:pPr>
              <w:pStyle w:val="libNormal"/>
              <w:rPr>
                <w:rtl/>
              </w:rPr>
            </w:pPr>
            <w:r w:rsidRPr="007D6C93">
              <w:rPr>
                <w:rtl/>
              </w:rPr>
              <w:t>7116</w:t>
            </w:r>
            <w:r>
              <w:rPr>
                <w:rtl/>
              </w:rPr>
              <w:t xml:space="preserve"> ـ </w:t>
            </w:r>
            <w:r w:rsidRPr="007D6C93">
              <w:rPr>
                <w:rtl/>
              </w:rPr>
              <w:t>قرّة بن إياس</w:t>
            </w:r>
            <w:r w:rsidRPr="007D6C93">
              <w:rPr>
                <w:rFonts w:hint="cs"/>
                <w:rtl/>
              </w:rPr>
              <w:t xml:space="preserve"> </w:t>
            </w:r>
            <w:r w:rsidRPr="007D6C93">
              <w:rPr>
                <w:rtl/>
              </w:rPr>
              <w:t>بن هلال بن رياب المزني</w:t>
            </w:r>
          </w:p>
        </w:tc>
        <w:tc>
          <w:tcPr>
            <w:tcW w:w="985" w:type="dxa"/>
            <w:shd w:val="clear" w:color="auto" w:fill="auto"/>
          </w:tcPr>
          <w:p w14:paraId="571EBCD6" w14:textId="77777777" w:rsidR="00C02AF7" w:rsidRDefault="00C02AF7" w:rsidP="00CD00F6">
            <w:pPr>
              <w:pStyle w:val="libNormal"/>
              <w:rPr>
                <w:rtl/>
              </w:rPr>
            </w:pPr>
            <w:r>
              <w:rPr>
                <w:rFonts w:hint="cs"/>
                <w:rtl/>
              </w:rPr>
              <w:t>330</w:t>
            </w:r>
          </w:p>
        </w:tc>
      </w:tr>
      <w:tr w:rsidR="00C02AF7" w14:paraId="7960466B" w14:textId="77777777" w:rsidTr="003A76B7">
        <w:tc>
          <w:tcPr>
            <w:tcW w:w="3368" w:type="dxa"/>
            <w:shd w:val="clear" w:color="auto" w:fill="auto"/>
          </w:tcPr>
          <w:p w14:paraId="0568D115" w14:textId="77777777" w:rsidR="00C02AF7" w:rsidRDefault="00C02AF7" w:rsidP="00CD00F6">
            <w:pPr>
              <w:pStyle w:val="libNormal"/>
              <w:rPr>
                <w:rtl/>
              </w:rPr>
            </w:pPr>
            <w:r w:rsidRPr="007D6C93">
              <w:rPr>
                <w:rtl/>
              </w:rPr>
              <w:t>7093</w:t>
            </w:r>
            <w:r>
              <w:rPr>
                <w:rtl/>
              </w:rPr>
              <w:t xml:space="preserve"> ـ </w:t>
            </w:r>
            <w:r w:rsidRPr="007D6C93">
              <w:rPr>
                <w:rtl/>
              </w:rPr>
              <w:t>قتادة الأسدي</w:t>
            </w:r>
          </w:p>
        </w:tc>
        <w:tc>
          <w:tcPr>
            <w:tcW w:w="985" w:type="dxa"/>
            <w:shd w:val="clear" w:color="auto" w:fill="auto"/>
          </w:tcPr>
          <w:p w14:paraId="2129D385" w14:textId="77777777" w:rsidR="00C02AF7" w:rsidRDefault="00C02AF7" w:rsidP="00CD00F6">
            <w:pPr>
              <w:pStyle w:val="libNormal"/>
              <w:rPr>
                <w:rtl/>
              </w:rPr>
            </w:pPr>
            <w:r>
              <w:rPr>
                <w:rFonts w:hint="cs"/>
                <w:rtl/>
              </w:rPr>
              <w:t>319</w:t>
            </w:r>
          </w:p>
        </w:tc>
        <w:tc>
          <w:tcPr>
            <w:tcW w:w="3118" w:type="dxa"/>
            <w:shd w:val="clear" w:color="auto" w:fill="auto"/>
          </w:tcPr>
          <w:p w14:paraId="5CA45454" w14:textId="77777777" w:rsidR="00C02AF7" w:rsidRDefault="00C02AF7" w:rsidP="00CD00F6">
            <w:pPr>
              <w:pStyle w:val="libNormal"/>
              <w:rPr>
                <w:rtl/>
              </w:rPr>
            </w:pPr>
            <w:r w:rsidRPr="007D6C93">
              <w:rPr>
                <w:rtl/>
              </w:rPr>
              <w:t>7117</w:t>
            </w:r>
            <w:r>
              <w:rPr>
                <w:rtl/>
              </w:rPr>
              <w:t xml:space="preserve"> ـ </w:t>
            </w:r>
            <w:r w:rsidRPr="007D6C93">
              <w:rPr>
                <w:rtl/>
              </w:rPr>
              <w:t>قرّة بن حصين : بن فضالة بن</w:t>
            </w:r>
          </w:p>
        </w:tc>
        <w:tc>
          <w:tcPr>
            <w:tcW w:w="985" w:type="dxa"/>
            <w:shd w:val="clear" w:color="auto" w:fill="auto"/>
          </w:tcPr>
          <w:p w14:paraId="27441181" w14:textId="77777777" w:rsidR="00C02AF7" w:rsidRDefault="00C02AF7" w:rsidP="00326E08">
            <w:pPr>
              <w:rPr>
                <w:rtl/>
              </w:rPr>
            </w:pPr>
          </w:p>
        </w:tc>
      </w:tr>
      <w:tr w:rsidR="00C02AF7" w14:paraId="2AADDB84" w14:textId="77777777" w:rsidTr="003A76B7">
        <w:tc>
          <w:tcPr>
            <w:tcW w:w="3368" w:type="dxa"/>
            <w:shd w:val="clear" w:color="auto" w:fill="auto"/>
          </w:tcPr>
          <w:p w14:paraId="7D7A7ECA" w14:textId="77777777" w:rsidR="00C02AF7" w:rsidRDefault="00C02AF7" w:rsidP="00CD00F6">
            <w:pPr>
              <w:pStyle w:val="libNormal"/>
              <w:rPr>
                <w:rtl/>
              </w:rPr>
            </w:pPr>
            <w:r w:rsidRPr="007D6C93">
              <w:rPr>
                <w:rtl/>
              </w:rPr>
              <w:t>7094 ز</w:t>
            </w:r>
            <w:r>
              <w:rPr>
                <w:rtl/>
              </w:rPr>
              <w:t xml:space="preserve"> ـ </w:t>
            </w:r>
            <w:r w:rsidRPr="007D6C93">
              <w:rPr>
                <w:rtl/>
              </w:rPr>
              <w:t>قتادة أخو عرفطة</w:t>
            </w:r>
          </w:p>
        </w:tc>
        <w:tc>
          <w:tcPr>
            <w:tcW w:w="985" w:type="dxa"/>
            <w:shd w:val="clear" w:color="auto" w:fill="auto"/>
          </w:tcPr>
          <w:p w14:paraId="5F5EF867" w14:textId="77777777" w:rsidR="00C02AF7" w:rsidRDefault="00C02AF7" w:rsidP="00CD00F6">
            <w:pPr>
              <w:pStyle w:val="libNormal"/>
              <w:rPr>
                <w:rtl/>
              </w:rPr>
            </w:pPr>
            <w:r>
              <w:rPr>
                <w:rFonts w:hint="cs"/>
                <w:rtl/>
              </w:rPr>
              <w:t>320</w:t>
            </w:r>
          </w:p>
        </w:tc>
        <w:tc>
          <w:tcPr>
            <w:tcW w:w="3118" w:type="dxa"/>
            <w:shd w:val="clear" w:color="auto" w:fill="auto"/>
          </w:tcPr>
          <w:p w14:paraId="596C6C58" w14:textId="77777777" w:rsidR="00C02AF7" w:rsidRDefault="00C02AF7" w:rsidP="00326E08">
            <w:pPr>
              <w:pStyle w:val="TOC2"/>
              <w:rPr>
                <w:rtl/>
              </w:rPr>
            </w:pPr>
          </w:p>
        </w:tc>
        <w:tc>
          <w:tcPr>
            <w:tcW w:w="985" w:type="dxa"/>
            <w:shd w:val="clear" w:color="auto" w:fill="auto"/>
          </w:tcPr>
          <w:p w14:paraId="2F855F82" w14:textId="77777777" w:rsidR="00C02AF7" w:rsidRDefault="00C02AF7" w:rsidP="00326E08">
            <w:pPr>
              <w:rPr>
                <w:rtl/>
              </w:rPr>
            </w:pPr>
          </w:p>
        </w:tc>
      </w:tr>
      <w:tr w:rsidR="00C02AF7" w14:paraId="282DE87B" w14:textId="77777777" w:rsidTr="003A76B7">
        <w:tc>
          <w:tcPr>
            <w:tcW w:w="3368" w:type="dxa"/>
            <w:shd w:val="clear" w:color="auto" w:fill="auto"/>
          </w:tcPr>
          <w:p w14:paraId="6ACB0FE5" w14:textId="77777777" w:rsidR="00C02AF7" w:rsidRDefault="00C02AF7" w:rsidP="00CD00F6">
            <w:pPr>
              <w:pStyle w:val="libNormal"/>
              <w:rPr>
                <w:rtl/>
              </w:rPr>
            </w:pPr>
            <w:r w:rsidRPr="007D6C93">
              <w:rPr>
                <w:rtl/>
              </w:rPr>
              <w:t>7095</w:t>
            </w:r>
            <w:r>
              <w:rPr>
                <w:rtl/>
              </w:rPr>
              <w:t xml:space="preserve"> ـ </w:t>
            </w:r>
            <w:r w:rsidRPr="007D6C93">
              <w:rPr>
                <w:rtl/>
              </w:rPr>
              <w:t>قتادة ، والد يزيد</w:t>
            </w:r>
          </w:p>
        </w:tc>
        <w:tc>
          <w:tcPr>
            <w:tcW w:w="985" w:type="dxa"/>
            <w:shd w:val="clear" w:color="auto" w:fill="auto"/>
          </w:tcPr>
          <w:p w14:paraId="0B2DC632" w14:textId="77777777" w:rsidR="00C02AF7" w:rsidRDefault="00C02AF7" w:rsidP="00CD00F6">
            <w:pPr>
              <w:pStyle w:val="libNormal"/>
              <w:rPr>
                <w:rtl/>
              </w:rPr>
            </w:pPr>
            <w:r>
              <w:rPr>
                <w:rFonts w:hint="cs"/>
                <w:rtl/>
              </w:rPr>
              <w:t>320</w:t>
            </w:r>
          </w:p>
        </w:tc>
        <w:tc>
          <w:tcPr>
            <w:tcW w:w="3118" w:type="dxa"/>
            <w:shd w:val="clear" w:color="auto" w:fill="auto"/>
          </w:tcPr>
          <w:p w14:paraId="76192555" w14:textId="77777777" w:rsidR="00C02AF7" w:rsidRDefault="00C02AF7" w:rsidP="00326E08">
            <w:pPr>
              <w:pStyle w:val="TOC2"/>
              <w:rPr>
                <w:rtl/>
              </w:rPr>
            </w:pPr>
          </w:p>
        </w:tc>
        <w:tc>
          <w:tcPr>
            <w:tcW w:w="985" w:type="dxa"/>
            <w:shd w:val="clear" w:color="auto" w:fill="auto"/>
          </w:tcPr>
          <w:p w14:paraId="3DBA1E6C" w14:textId="77777777" w:rsidR="00C02AF7" w:rsidRDefault="00C02AF7" w:rsidP="00326E08">
            <w:pPr>
              <w:rPr>
                <w:rtl/>
              </w:rPr>
            </w:pPr>
          </w:p>
        </w:tc>
      </w:tr>
      <w:tr w:rsidR="00C02AF7" w14:paraId="3A373DD4" w14:textId="77777777" w:rsidTr="003A76B7">
        <w:tc>
          <w:tcPr>
            <w:tcW w:w="3368" w:type="dxa"/>
            <w:shd w:val="clear" w:color="auto" w:fill="auto"/>
          </w:tcPr>
          <w:p w14:paraId="043C88F5" w14:textId="77777777" w:rsidR="00C02AF7" w:rsidRDefault="00C02AF7" w:rsidP="00CD00F6">
            <w:pPr>
              <w:pStyle w:val="libNormal"/>
              <w:rPr>
                <w:rtl/>
              </w:rPr>
            </w:pPr>
            <w:r w:rsidRPr="007D6C93">
              <w:rPr>
                <w:rtl/>
              </w:rPr>
              <w:t>7096</w:t>
            </w:r>
            <w:r>
              <w:rPr>
                <w:rtl/>
              </w:rPr>
              <w:t xml:space="preserve"> ـ </w:t>
            </w:r>
            <w:r w:rsidRPr="007D6C93">
              <w:rPr>
                <w:rtl/>
              </w:rPr>
              <w:t>قثم بن العباس بن عبد المطلب بن هاشم</w:t>
            </w:r>
          </w:p>
        </w:tc>
        <w:tc>
          <w:tcPr>
            <w:tcW w:w="985" w:type="dxa"/>
            <w:shd w:val="clear" w:color="auto" w:fill="auto"/>
          </w:tcPr>
          <w:p w14:paraId="215EE36A" w14:textId="77777777" w:rsidR="00C02AF7" w:rsidRDefault="00C02AF7" w:rsidP="00CD00F6">
            <w:pPr>
              <w:pStyle w:val="libNormal"/>
              <w:rPr>
                <w:rtl/>
              </w:rPr>
            </w:pPr>
            <w:r>
              <w:rPr>
                <w:rFonts w:hint="cs"/>
                <w:rtl/>
              </w:rPr>
              <w:t>320</w:t>
            </w:r>
          </w:p>
        </w:tc>
        <w:tc>
          <w:tcPr>
            <w:tcW w:w="3118" w:type="dxa"/>
            <w:shd w:val="clear" w:color="auto" w:fill="auto"/>
          </w:tcPr>
          <w:p w14:paraId="50472D21" w14:textId="77777777" w:rsidR="00C02AF7" w:rsidRDefault="00C02AF7" w:rsidP="00326E08">
            <w:pPr>
              <w:pStyle w:val="TOC2"/>
              <w:rPr>
                <w:rtl/>
              </w:rPr>
            </w:pPr>
          </w:p>
        </w:tc>
        <w:tc>
          <w:tcPr>
            <w:tcW w:w="985" w:type="dxa"/>
            <w:shd w:val="clear" w:color="auto" w:fill="auto"/>
          </w:tcPr>
          <w:p w14:paraId="559B19BD" w14:textId="77777777" w:rsidR="00C02AF7" w:rsidRDefault="00C02AF7" w:rsidP="00326E08">
            <w:pPr>
              <w:rPr>
                <w:rtl/>
              </w:rPr>
            </w:pPr>
          </w:p>
        </w:tc>
      </w:tr>
      <w:tr w:rsidR="00C02AF7" w14:paraId="000ACA3E" w14:textId="77777777" w:rsidTr="003A76B7">
        <w:tc>
          <w:tcPr>
            <w:tcW w:w="3368" w:type="dxa"/>
            <w:shd w:val="clear" w:color="auto" w:fill="auto"/>
          </w:tcPr>
          <w:p w14:paraId="744BC382" w14:textId="77777777" w:rsidR="00C02AF7" w:rsidRDefault="00C02AF7" w:rsidP="00CD00F6">
            <w:pPr>
              <w:pStyle w:val="libNormal"/>
              <w:rPr>
                <w:rtl/>
              </w:rPr>
            </w:pPr>
            <w:r w:rsidRPr="007D6C93">
              <w:rPr>
                <w:rtl/>
              </w:rPr>
              <w:t>7097</w:t>
            </w:r>
            <w:r>
              <w:rPr>
                <w:rtl/>
              </w:rPr>
              <w:t xml:space="preserve"> ـ </w:t>
            </w:r>
            <w:r w:rsidRPr="007D6C93">
              <w:rPr>
                <w:rtl/>
              </w:rPr>
              <w:t>قداد بن الحدرجان بن مالك اليماني</w:t>
            </w:r>
          </w:p>
        </w:tc>
        <w:tc>
          <w:tcPr>
            <w:tcW w:w="985" w:type="dxa"/>
            <w:shd w:val="clear" w:color="auto" w:fill="auto"/>
          </w:tcPr>
          <w:p w14:paraId="199835BC" w14:textId="77777777" w:rsidR="00C02AF7" w:rsidRDefault="00C02AF7" w:rsidP="00CD00F6">
            <w:pPr>
              <w:pStyle w:val="libNormal"/>
              <w:rPr>
                <w:rtl/>
              </w:rPr>
            </w:pPr>
            <w:r>
              <w:rPr>
                <w:rFonts w:hint="cs"/>
                <w:rtl/>
              </w:rPr>
              <w:t>321</w:t>
            </w:r>
          </w:p>
        </w:tc>
        <w:tc>
          <w:tcPr>
            <w:tcW w:w="3118" w:type="dxa"/>
            <w:shd w:val="clear" w:color="auto" w:fill="auto"/>
          </w:tcPr>
          <w:p w14:paraId="7F522929" w14:textId="77777777" w:rsidR="00C02AF7" w:rsidRDefault="00C02AF7" w:rsidP="00326E08">
            <w:pPr>
              <w:pStyle w:val="TOC2"/>
              <w:rPr>
                <w:rtl/>
              </w:rPr>
            </w:pPr>
          </w:p>
        </w:tc>
        <w:tc>
          <w:tcPr>
            <w:tcW w:w="985" w:type="dxa"/>
            <w:shd w:val="clear" w:color="auto" w:fill="auto"/>
          </w:tcPr>
          <w:p w14:paraId="0E020F1F" w14:textId="77777777" w:rsidR="00C02AF7" w:rsidRDefault="00C02AF7" w:rsidP="00326E08">
            <w:pPr>
              <w:rPr>
                <w:rtl/>
              </w:rPr>
            </w:pPr>
          </w:p>
        </w:tc>
      </w:tr>
    </w:tbl>
    <w:p w14:paraId="38FD65EB" w14:textId="77777777" w:rsidR="00C02AF7" w:rsidRDefault="00C02AF7" w:rsidP="00CD00F6">
      <w:pPr>
        <w:pStyle w:val="libNormal"/>
        <w:rPr>
          <w:rtl/>
        </w:rPr>
      </w:pPr>
    </w:p>
    <w:p w14:paraId="6C3BC774"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59"/>
        <w:gridCol w:w="985"/>
        <w:gridCol w:w="3112"/>
        <w:gridCol w:w="985"/>
      </w:tblGrid>
      <w:tr w:rsidR="00C02AF7" w14:paraId="32EA7203" w14:textId="77777777" w:rsidTr="003A76B7">
        <w:tc>
          <w:tcPr>
            <w:tcW w:w="3359" w:type="dxa"/>
            <w:shd w:val="clear" w:color="auto" w:fill="auto"/>
          </w:tcPr>
          <w:p w14:paraId="4C5FA7DF" w14:textId="77777777" w:rsidR="00C02AF7" w:rsidRDefault="00C02AF7" w:rsidP="00CD00F6">
            <w:pPr>
              <w:pStyle w:val="libNormal"/>
              <w:rPr>
                <w:rtl/>
              </w:rPr>
            </w:pPr>
            <w:r w:rsidRPr="007D6C93">
              <w:rPr>
                <w:rtl/>
              </w:rPr>
              <w:lastRenderedPageBreak/>
              <w:t>الحارث بن زهير العبسيّ</w:t>
            </w:r>
          </w:p>
        </w:tc>
        <w:tc>
          <w:tcPr>
            <w:tcW w:w="985" w:type="dxa"/>
            <w:shd w:val="clear" w:color="auto" w:fill="auto"/>
          </w:tcPr>
          <w:p w14:paraId="0CB8043C" w14:textId="77777777" w:rsidR="00C02AF7" w:rsidRDefault="00C02AF7" w:rsidP="00CD00F6">
            <w:pPr>
              <w:pStyle w:val="libNormal"/>
              <w:rPr>
                <w:rtl/>
              </w:rPr>
            </w:pPr>
            <w:r>
              <w:rPr>
                <w:rFonts w:hint="cs"/>
                <w:rtl/>
              </w:rPr>
              <w:t>331</w:t>
            </w:r>
          </w:p>
        </w:tc>
        <w:tc>
          <w:tcPr>
            <w:tcW w:w="3112" w:type="dxa"/>
            <w:shd w:val="clear" w:color="auto" w:fill="auto"/>
          </w:tcPr>
          <w:p w14:paraId="0A872CB2" w14:textId="77777777" w:rsidR="00C02AF7" w:rsidRDefault="00C02AF7" w:rsidP="00CD00F6">
            <w:pPr>
              <w:pStyle w:val="libNormal"/>
              <w:rPr>
                <w:rtl/>
              </w:rPr>
            </w:pPr>
            <w:r w:rsidRPr="007D6C93">
              <w:rPr>
                <w:rtl/>
              </w:rPr>
              <w:t>7141</w:t>
            </w:r>
            <w:r>
              <w:rPr>
                <w:rtl/>
              </w:rPr>
              <w:t xml:space="preserve"> ـ </w:t>
            </w:r>
            <w:r w:rsidRPr="007D6C93">
              <w:rPr>
                <w:rtl/>
              </w:rPr>
              <w:t>القعقاع بن أبي حدرد الأسلمي</w:t>
            </w:r>
          </w:p>
        </w:tc>
        <w:tc>
          <w:tcPr>
            <w:tcW w:w="985" w:type="dxa"/>
            <w:shd w:val="clear" w:color="auto" w:fill="auto"/>
          </w:tcPr>
          <w:p w14:paraId="7ECA534B" w14:textId="77777777" w:rsidR="00C02AF7" w:rsidRDefault="00C02AF7" w:rsidP="00CD00F6">
            <w:pPr>
              <w:pStyle w:val="libNormal"/>
              <w:rPr>
                <w:rtl/>
              </w:rPr>
            </w:pPr>
            <w:r>
              <w:rPr>
                <w:rFonts w:hint="cs"/>
                <w:rtl/>
              </w:rPr>
              <w:t>342</w:t>
            </w:r>
          </w:p>
        </w:tc>
      </w:tr>
      <w:tr w:rsidR="00C02AF7" w14:paraId="4B96B589" w14:textId="77777777" w:rsidTr="003A76B7">
        <w:tc>
          <w:tcPr>
            <w:tcW w:w="3359" w:type="dxa"/>
            <w:shd w:val="clear" w:color="auto" w:fill="auto"/>
          </w:tcPr>
          <w:p w14:paraId="6724AA0A" w14:textId="77777777" w:rsidR="00C02AF7" w:rsidRDefault="00C02AF7" w:rsidP="00CD00F6">
            <w:pPr>
              <w:pStyle w:val="libNormal"/>
              <w:rPr>
                <w:rtl/>
              </w:rPr>
            </w:pPr>
            <w:r w:rsidRPr="007D6C93">
              <w:rPr>
                <w:rtl/>
              </w:rPr>
              <w:t>7118</w:t>
            </w:r>
            <w:r>
              <w:rPr>
                <w:rtl/>
              </w:rPr>
              <w:t xml:space="preserve"> ـ </w:t>
            </w:r>
            <w:r w:rsidRPr="007D6C93">
              <w:rPr>
                <w:rtl/>
              </w:rPr>
              <w:t>قرة بن دعموص بن ربيعة بن عوف بن معاوية</w:t>
            </w:r>
          </w:p>
        </w:tc>
        <w:tc>
          <w:tcPr>
            <w:tcW w:w="985" w:type="dxa"/>
            <w:shd w:val="clear" w:color="auto" w:fill="auto"/>
          </w:tcPr>
          <w:p w14:paraId="049C3061" w14:textId="77777777" w:rsidR="00C02AF7" w:rsidRDefault="00C02AF7" w:rsidP="00CD00F6">
            <w:pPr>
              <w:pStyle w:val="libNormal"/>
              <w:rPr>
                <w:rtl/>
              </w:rPr>
            </w:pPr>
            <w:r>
              <w:rPr>
                <w:rFonts w:hint="cs"/>
                <w:rtl/>
              </w:rPr>
              <w:t>331</w:t>
            </w:r>
          </w:p>
        </w:tc>
        <w:tc>
          <w:tcPr>
            <w:tcW w:w="3112" w:type="dxa"/>
            <w:shd w:val="clear" w:color="auto" w:fill="auto"/>
          </w:tcPr>
          <w:p w14:paraId="76F8BE8B" w14:textId="77777777" w:rsidR="00C02AF7" w:rsidRDefault="00C02AF7" w:rsidP="00CD00F6">
            <w:pPr>
              <w:pStyle w:val="libNormal"/>
              <w:rPr>
                <w:rtl/>
              </w:rPr>
            </w:pPr>
            <w:r w:rsidRPr="007D6C93">
              <w:rPr>
                <w:rtl/>
              </w:rPr>
              <w:t>7142</w:t>
            </w:r>
            <w:r>
              <w:rPr>
                <w:rtl/>
              </w:rPr>
              <w:t xml:space="preserve"> ـ </w:t>
            </w:r>
            <w:r w:rsidRPr="007D6C93">
              <w:rPr>
                <w:rtl/>
              </w:rPr>
              <w:t>القعقاع : بن عمرو التميمي ، أخو عاصم</w:t>
            </w:r>
          </w:p>
        </w:tc>
        <w:tc>
          <w:tcPr>
            <w:tcW w:w="985" w:type="dxa"/>
            <w:shd w:val="clear" w:color="auto" w:fill="auto"/>
          </w:tcPr>
          <w:p w14:paraId="3FB2DB60" w14:textId="77777777" w:rsidR="00C02AF7" w:rsidRDefault="00C02AF7" w:rsidP="00CD00F6">
            <w:pPr>
              <w:pStyle w:val="libNormal"/>
              <w:rPr>
                <w:rtl/>
              </w:rPr>
            </w:pPr>
            <w:r>
              <w:rPr>
                <w:rFonts w:hint="cs"/>
                <w:rtl/>
              </w:rPr>
              <w:t>342</w:t>
            </w:r>
          </w:p>
        </w:tc>
      </w:tr>
      <w:tr w:rsidR="00C02AF7" w14:paraId="3AFBFF02" w14:textId="77777777" w:rsidTr="003A76B7">
        <w:tc>
          <w:tcPr>
            <w:tcW w:w="3359" w:type="dxa"/>
            <w:shd w:val="clear" w:color="auto" w:fill="auto"/>
          </w:tcPr>
          <w:p w14:paraId="6FBF236E" w14:textId="77777777" w:rsidR="00C02AF7" w:rsidRDefault="00C02AF7" w:rsidP="00CD00F6">
            <w:pPr>
              <w:pStyle w:val="libNormal"/>
              <w:rPr>
                <w:rtl/>
              </w:rPr>
            </w:pPr>
            <w:r w:rsidRPr="007D6C93">
              <w:rPr>
                <w:rtl/>
              </w:rPr>
              <w:t>7119</w:t>
            </w:r>
            <w:r>
              <w:rPr>
                <w:rtl/>
              </w:rPr>
              <w:t xml:space="preserve"> ـ </w:t>
            </w:r>
            <w:r w:rsidRPr="007D6C93">
              <w:rPr>
                <w:rtl/>
              </w:rPr>
              <w:t>قرة بن عقبة بن قرة الأنصاري</w:t>
            </w:r>
          </w:p>
        </w:tc>
        <w:tc>
          <w:tcPr>
            <w:tcW w:w="985" w:type="dxa"/>
            <w:shd w:val="clear" w:color="auto" w:fill="auto"/>
          </w:tcPr>
          <w:p w14:paraId="12BF2AED" w14:textId="77777777" w:rsidR="00C02AF7" w:rsidRDefault="00C02AF7" w:rsidP="00CD00F6">
            <w:pPr>
              <w:pStyle w:val="libNormal"/>
              <w:rPr>
                <w:rtl/>
              </w:rPr>
            </w:pPr>
            <w:r>
              <w:rPr>
                <w:rFonts w:hint="cs"/>
                <w:rtl/>
              </w:rPr>
              <w:t>332</w:t>
            </w:r>
          </w:p>
        </w:tc>
        <w:tc>
          <w:tcPr>
            <w:tcW w:w="3112" w:type="dxa"/>
            <w:shd w:val="clear" w:color="auto" w:fill="auto"/>
          </w:tcPr>
          <w:p w14:paraId="4ADE723B" w14:textId="77777777" w:rsidR="00C02AF7" w:rsidRDefault="00C02AF7" w:rsidP="00CD00F6">
            <w:pPr>
              <w:pStyle w:val="libNormal"/>
              <w:rPr>
                <w:rtl/>
              </w:rPr>
            </w:pPr>
            <w:r w:rsidRPr="007D6C93">
              <w:rPr>
                <w:rtl/>
              </w:rPr>
              <w:t>7143</w:t>
            </w:r>
            <w:r>
              <w:rPr>
                <w:rtl/>
              </w:rPr>
              <w:t xml:space="preserve"> ـ </w:t>
            </w:r>
            <w:r w:rsidRPr="007D6C93">
              <w:rPr>
                <w:rtl/>
              </w:rPr>
              <w:t>القعقاع بن معبد : بن زرارة بن عدس</w:t>
            </w:r>
          </w:p>
        </w:tc>
        <w:tc>
          <w:tcPr>
            <w:tcW w:w="985" w:type="dxa"/>
            <w:shd w:val="clear" w:color="auto" w:fill="auto"/>
          </w:tcPr>
          <w:p w14:paraId="52D11ABF" w14:textId="77777777" w:rsidR="00C02AF7" w:rsidRDefault="00C02AF7" w:rsidP="00CD00F6">
            <w:pPr>
              <w:pStyle w:val="libNormal"/>
              <w:rPr>
                <w:rtl/>
              </w:rPr>
            </w:pPr>
            <w:r>
              <w:rPr>
                <w:rFonts w:hint="cs"/>
                <w:rtl/>
              </w:rPr>
              <w:t>344</w:t>
            </w:r>
          </w:p>
        </w:tc>
      </w:tr>
      <w:tr w:rsidR="00C02AF7" w14:paraId="2C7D9AC3" w14:textId="77777777" w:rsidTr="003A76B7">
        <w:tc>
          <w:tcPr>
            <w:tcW w:w="3359" w:type="dxa"/>
            <w:shd w:val="clear" w:color="auto" w:fill="auto"/>
          </w:tcPr>
          <w:p w14:paraId="7072BF99" w14:textId="77777777" w:rsidR="00C02AF7" w:rsidRDefault="00C02AF7" w:rsidP="00CD00F6">
            <w:pPr>
              <w:pStyle w:val="libNormal"/>
              <w:rPr>
                <w:rtl/>
              </w:rPr>
            </w:pPr>
            <w:r w:rsidRPr="007D6C93">
              <w:rPr>
                <w:rtl/>
              </w:rPr>
              <w:t>7120</w:t>
            </w:r>
            <w:r>
              <w:rPr>
                <w:rtl/>
              </w:rPr>
              <w:t xml:space="preserve"> ـ </w:t>
            </w:r>
            <w:r w:rsidRPr="007D6C93">
              <w:rPr>
                <w:rtl/>
              </w:rPr>
              <w:t>قرة بن أبي قرة</w:t>
            </w:r>
          </w:p>
        </w:tc>
        <w:tc>
          <w:tcPr>
            <w:tcW w:w="985" w:type="dxa"/>
            <w:shd w:val="clear" w:color="auto" w:fill="auto"/>
          </w:tcPr>
          <w:p w14:paraId="7D2D428B" w14:textId="77777777" w:rsidR="00C02AF7" w:rsidRDefault="00C02AF7" w:rsidP="00CD00F6">
            <w:pPr>
              <w:pStyle w:val="libNormal"/>
              <w:rPr>
                <w:rtl/>
              </w:rPr>
            </w:pPr>
            <w:r>
              <w:rPr>
                <w:rFonts w:hint="cs"/>
                <w:rtl/>
              </w:rPr>
              <w:t>332</w:t>
            </w:r>
          </w:p>
        </w:tc>
        <w:tc>
          <w:tcPr>
            <w:tcW w:w="3112" w:type="dxa"/>
            <w:shd w:val="clear" w:color="auto" w:fill="auto"/>
          </w:tcPr>
          <w:p w14:paraId="4C5ED956" w14:textId="77777777" w:rsidR="00C02AF7" w:rsidRDefault="00C02AF7" w:rsidP="00CD00F6">
            <w:pPr>
              <w:pStyle w:val="libNormal"/>
              <w:rPr>
                <w:rtl/>
              </w:rPr>
            </w:pPr>
            <w:r w:rsidRPr="007D6C93">
              <w:rPr>
                <w:rtl/>
              </w:rPr>
              <w:t>7144</w:t>
            </w:r>
            <w:r>
              <w:rPr>
                <w:rtl/>
              </w:rPr>
              <w:t xml:space="preserve"> ـ </w:t>
            </w:r>
            <w:r w:rsidRPr="007D6C93">
              <w:rPr>
                <w:rtl/>
              </w:rPr>
              <w:t>قعين : بن خالد الطّريفي</w:t>
            </w:r>
          </w:p>
        </w:tc>
        <w:tc>
          <w:tcPr>
            <w:tcW w:w="985" w:type="dxa"/>
            <w:shd w:val="clear" w:color="auto" w:fill="auto"/>
          </w:tcPr>
          <w:p w14:paraId="6DC4A868" w14:textId="77777777" w:rsidR="00C02AF7" w:rsidRDefault="00C02AF7" w:rsidP="00CD00F6">
            <w:pPr>
              <w:pStyle w:val="libNormal"/>
              <w:rPr>
                <w:rtl/>
              </w:rPr>
            </w:pPr>
            <w:r>
              <w:rPr>
                <w:rFonts w:hint="cs"/>
                <w:rtl/>
              </w:rPr>
              <w:t>344</w:t>
            </w:r>
          </w:p>
        </w:tc>
      </w:tr>
      <w:tr w:rsidR="00C02AF7" w14:paraId="01C70A54" w14:textId="77777777" w:rsidTr="003A76B7">
        <w:tc>
          <w:tcPr>
            <w:tcW w:w="3359" w:type="dxa"/>
            <w:shd w:val="clear" w:color="auto" w:fill="auto"/>
          </w:tcPr>
          <w:p w14:paraId="69A703C7" w14:textId="77777777" w:rsidR="00C02AF7" w:rsidRDefault="00C02AF7" w:rsidP="00CD00F6">
            <w:pPr>
              <w:pStyle w:val="libNormal"/>
              <w:rPr>
                <w:rtl/>
              </w:rPr>
            </w:pPr>
            <w:r w:rsidRPr="007D6C93">
              <w:rPr>
                <w:rtl/>
              </w:rPr>
              <w:t>7121</w:t>
            </w:r>
            <w:r>
              <w:rPr>
                <w:rtl/>
              </w:rPr>
              <w:t xml:space="preserve"> ـ </w:t>
            </w:r>
            <w:r w:rsidRPr="007D6C93">
              <w:rPr>
                <w:rtl/>
              </w:rPr>
              <w:t>قرة بن هبيرة</w:t>
            </w:r>
            <w:r w:rsidRPr="007D6C93">
              <w:rPr>
                <w:rFonts w:hint="cs"/>
                <w:rtl/>
              </w:rPr>
              <w:t xml:space="preserve"> </w:t>
            </w:r>
            <w:r w:rsidRPr="007D6C93">
              <w:rPr>
                <w:rtl/>
              </w:rPr>
              <w:t>بن عامر بن سلمة بن قشير</w:t>
            </w:r>
          </w:p>
        </w:tc>
        <w:tc>
          <w:tcPr>
            <w:tcW w:w="985" w:type="dxa"/>
            <w:shd w:val="clear" w:color="auto" w:fill="auto"/>
          </w:tcPr>
          <w:p w14:paraId="4748DA6F" w14:textId="77777777" w:rsidR="00C02AF7" w:rsidRDefault="00C02AF7" w:rsidP="00CD00F6">
            <w:pPr>
              <w:pStyle w:val="libNormal"/>
              <w:rPr>
                <w:rtl/>
              </w:rPr>
            </w:pPr>
            <w:r>
              <w:rPr>
                <w:rFonts w:hint="cs"/>
                <w:rtl/>
              </w:rPr>
              <w:t>333</w:t>
            </w:r>
          </w:p>
        </w:tc>
        <w:tc>
          <w:tcPr>
            <w:tcW w:w="3112" w:type="dxa"/>
            <w:shd w:val="clear" w:color="auto" w:fill="auto"/>
          </w:tcPr>
          <w:p w14:paraId="50F0B8CD" w14:textId="77777777" w:rsidR="00C02AF7" w:rsidRDefault="00C02AF7" w:rsidP="00326E08">
            <w:pPr>
              <w:pStyle w:val="TOC2"/>
              <w:rPr>
                <w:rtl/>
              </w:rPr>
            </w:pPr>
            <w:r w:rsidRPr="00CD00F6">
              <w:rPr>
                <w:rStyle w:val="libNormalChar"/>
                <w:rtl/>
              </w:rPr>
              <w:t xml:space="preserve">7145 ـ قفيز غلام النبي </w:t>
            </w:r>
            <w:r w:rsidRPr="003E3ECB">
              <w:rPr>
                <w:rStyle w:val="libAlaemChar"/>
                <w:rtl/>
              </w:rPr>
              <w:t>صلى‌الله‌عليه‌وآله‌وسلم</w:t>
            </w:r>
          </w:p>
        </w:tc>
        <w:tc>
          <w:tcPr>
            <w:tcW w:w="985" w:type="dxa"/>
            <w:shd w:val="clear" w:color="auto" w:fill="auto"/>
          </w:tcPr>
          <w:p w14:paraId="3DEE8091" w14:textId="77777777" w:rsidR="00C02AF7" w:rsidRDefault="00C02AF7" w:rsidP="00CD00F6">
            <w:pPr>
              <w:pStyle w:val="libNormal"/>
              <w:rPr>
                <w:rtl/>
              </w:rPr>
            </w:pPr>
            <w:r>
              <w:rPr>
                <w:rFonts w:hint="cs"/>
                <w:rtl/>
              </w:rPr>
              <w:t>345</w:t>
            </w:r>
          </w:p>
        </w:tc>
      </w:tr>
      <w:tr w:rsidR="00C02AF7" w14:paraId="73906B5E" w14:textId="77777777" w:rsidTr="003A76B7">
        <w:tc>
          <w:tcPr>
            <w:tcW w:w="3359" w:type="dxa"/>
            <w:shd w:val="clear" w:color="auto" w:fill="auto"/>
          </w:tcPr>
          <w:p w14:paraId="4BE3EF36" w14:textId="77777777" w:rsidR="00C02AF7" w:rsidRDefault="00C02AF7" w:rsidP="00CD00F6">
            <w:pPr>
              <w:pStyle w:val="libNormal"/>
              <w:rPr>
                <w:rtl/>
              </w:rPr>
            </w:pPr>
            <w:r w:rsidRPr="007D6C93">
              <w:rPr>
                <w:rtl/>
              </w:rPr>
              <w:t>7122</w:t>
            </w:r>
            <w:r>
              <w:rPr>
                <w:rtl/>
              </w:rPr>
              <w:t xml:space="preserve"> ـ </w:t>
            </w:r>
            <w:r w:rsidRPr="007D6C93">
              <w:rPr>
                <w:rtl/>
              </w:rPr>
              <w:t>قزعة : بزاي وعين مهملة</w:t>
            </w:r>
          </w:p>
        </w:tc>
        <w:tc>
          <w:tcPr>
            <w:tcW w:w="985" w:type="dxa"/>
            <w:shd w:val="clear" w:color="auto" w:fill="auto"/>
          </w:tcPr>
          <w:p w14:paraId="025CDB64" w14:textId="77777777" w:rsidR="00C02AF7" w:rsidRDefault="00C02AF7" w:rsidP="00CD00F6">
            <w:pPr>
              <w:pStyle w:val="libNormal"/>
              <w:rPr>
                <w:rtl/>
              </w:rPr>
            </w:pPr>
            <w:r>
              <w:rPr>
                <w:rFonts w:hint="cs"/>
                <w:rtl/>
              </w:rPr>
              <w:t>335</w:t>
            </w:r>
          </w:p>
        </w:tc>
        <w:tc>
          <w:tcPr>
            <w:tcW w:w="3112" w:type="dxa"/>
            <w:shd w:val="clear" w:color="auto" w:fill="auto"/>
          </w:tcPr>
          <w:p w14:paraId="3F593D9B" w14:textId="77777777" w:rsidR="00C02AF7" w:rsidRDefault="00C02AF7" w:rsidP="00CD00F6">
            <w:pPr>
              <w:pStyle w:val="libNormal"/>
              <w:rPr>
                <w:rtl/>
              </w:rPr>
            </w:pPr>
            <w:r w:rsidRPr="007D6C93">
              <w:rPr>
                <w:rtl/>
              </w:rPr>
              <w:t>7146</w:t>
            </w:r>
            <w:r>
              <w:rPr>
                <w:rtl/>
              </w:rPr>
              <w:t xml:space="preserve"> ـ </w:t>
            </w:r>
            <w:r w:rsidRPr="007D6C93">
              <w:rPr>
                <w:rtl/>
              </w:rPr>
              <w:t>قليب</w:t>
            </w:r>
          </w:p>
        </w:tc>
        <w:tc>
          <w:tcPr>
            <w:tcW w:w="985" w:type="dxa"/>
            <w:shd w:val="clear" w:color="auto" w:fill="auto"/>
          </w:tcPr>
          <w:p w14:paraId="5D9D3894" w14:textId="77777777" w:rsidR="00C02AF7" w:rsidRDefault="00C02AF7" w:rsidP="00CD00F6">
            <w:pPr>
              <w:pStyle w:val="libNormal"/>
              <w:rPr>
                <w:rtl/>
              </w:rPr>
            </w:pPr>
            <w:r>
              <w:rPr>
                <w:rFonts w:hint="cs"/>
                <w:rtl/>
              </w:rPr>
              <w:t>345</w:t>
            </w:r>
          </w:p>
        </w:tc>
      </w:tr>
      <w:tr w:rsidR="00C02AF7" w14:paraId="2097A418" w14:textId="77777777" w:rsidTr="003A76B7">
        <w:tc>
          <w:tcPr>
            <w:tcW w:w="3359" w:type="dxa"/>
            <w:shd w:val="clear" w:color="auto" w:fill="auto"/>
          </w:tcPr>
          <w:p w14:paraId="0673DAAE" w14:textId="77777777" w:rsidR="00C02AF7" w:rsidRDefault="00C02AF7" w:rsidP="00CD00F6">
            <w:pPr>
              <w:pStyle w:val="libNormal"/>
              <w:rPr>
                <w:rtl/>
              </w:rPr>
            </w:pPr>
            <w:r w:rsidRPr="007D6C93">
              <w:rPr>
                <w:rtl/>
              </w:rPr>
              <w:t>7123</w:t>
            </w:r>
            <w:r>
              <w:rPr>
                <w:rtl/>
              </w:rPr>
              <w:t xml:space="preserve"> ـ </w:t>
            </w:r>
            <w:r w:rsidRPr="007D6C93">
              <w:rPr>
                <w:rtl/>
              </w:rPr>
              <w:t>قزمان بن الحارث</w:t>
            </w:r>
          </w:p>
        </w:tc>
        <w:tc>
          <w:tcPr>
            <w:tcW w:w="985" w:type="dxa"/>
            <w:shd w:val="clear" w:color="auto" w:fill="auto"/>
          </w:tcPr>
          <w:p w14:paraId="2598FD7C" w14:textId="77777777" w:rsidR="00C02AF7" w:rsidRDefault="00C02AF7" w:rsidP="00CD00F6">
            <w:pPr>
              <w:pStyle w:val="libNormal"/>
              <w:rPr>
                <w:rtl/>
              </w:rPr>
            </w:pPr>
            <w:r>
              <w:rPr>
                <w:rFonts w:hint="cs"/>
                <w:rtl/>
              </w:rPr>
              <w:t>335</w:t>
            </w:r>
          </w:p>
        </w:tc>
        <w:tc>
          <w:tcPr>
            <w:tcW w:w="3112" w:type="dxa"/>
            <w:shd w:val="clear" w:color="auto" w:fill="auto"/>
          </w:tcPr>
          <w:p w14:paraId="79414154" w14:textId="77777777" w:rsidR="00C02AF7" w:rsidRDefault="00C02AF7" w:rsidP="00CD00F6">
            <w:pPr>
              <w:pStyle w:val="libNormal"/>
              <w:rPr>
                <w:rtl/>
              </w:rPr>
            </w:pPr>
            <w:r w:rsidRPr="007D6C93">
              <w:rPr>
                <w:rtl/>
              </w:rPr>
              <w:t>7147</w:t>
            </w:r>
            <w:r>
              <w:rPr>
                <w:rtl/>
              </w:rPr>
              <w:t xml:space="preserve"> ـ </w:t>
            </w:r>
            <w:r w:rsidRPr="007D6C93">
              <w:rPr>
                <w:rtl/>
              </w:rPr>
              <w:t>قمداء</w:t>
            </w:r>
          </w:p>
        </w:tc>
        <w:tc>
          <w:tcPr>
            <w:tcW w:w="985" w:type="dxa"/>
            <w:shd w:val="clear" w:color="auto" w:fill="auto"/>
          </w:tcPr>
          <w:p w14:paraId="57743810" w14:textId="77777777" w:rsidR="00C02AF7" w:rsidRDefault="00C02AF7" w:rsidP="00CD00F6">
            <w:pPr>
              <w:pStyle w:val="libNormal"/>
              <w:rPr>
                <w:rtl/>
              </w:rPr>
            </w:pPr>
            <w:r>
              <w:rPr>
                <w:rFonts w:hint="cs"/>
                <w:rtl/>
              </w:rPr>
              <w:t>345</w:t>
            </w:r>
          </w:p>
        </w:tc>
      </w:tr>
      <w:tr w:rsidR="00C02AF7" w14:paraId="3829CAF9" w14:textId="77777777" w:rsidTr="003A76B7">
        <w:tc>
          <w:tcPr>
            <w:tcW w:w="3359" w:type="dxa"/>
            <w:shd w:val="clear" w:color="auto" w:fill="auto"/>
          </w:tcPr>
          <w:p w14:paraId="747EDDDE" w14:textId="77777777" w:rsidR="00C02AF7" w:rsidRDefault="00C02AF7" w:rsidP="00CD00F6">
            <w:pPr>
              <w:pStyle w:val="libNormal"/>
              <w:rPr>
                <w:rtl/>
              </w:rPr>
            </w:pPr>
            <w:r w:rsidRPr="007D6C93">
              <w:rPr>
                <w:rtl/>
              </w:rPr>
              <w:t>7124</w:t>
            </w:r>
            <w:r>
              <w:rPr>
                <w:rtl/>
              </w:rPr>
              <w:t xml:space="preserve"> ـ </w:t>
            </w:r>
            <w:r w:rsidRPr="007D6C93">
              <w:rPr>
                <w:rtl/>
              </w:rPr>
              <w:t>قسامة بن حنظلة</w:t>
            </w:r>
          </w:p>
        </w:tc>
        <w:tc>
          <w:tcPr>
            <w:tcW w:w="985" w:type="dxa"/>
            <w:shd w:val="clear" w:color="auto" w:fill="auto"/>
          </w:tcPr>
          <w:p w14:paraId="421293D8" w14:textId="77777777" w:rsidR="00C02AF7" w:rsidRDefault="00C02AF7" w:rsidP="00CD00F6">
            <w:pPr>
              <w:pStyle w:val="libNormal"/>
              <w:rPr>
                <w:rtl/>
              </w:rPr>
            </w:pPr>
            <w:r>
              <w:rPr>
                <w:rFonts w:hint="cs"/>
                <w:rtl/>
              </w:rPr>
              <w:t>336</w:t>
            </w:r>
          </w:p>
        </w:tc>
        <w:tc>
          <w:tcPr>
            <w:tcW w:w="3112" w:type="dxa"/>
            <w:shd w:val="clear" w:color="auto" w:fill="auto"/>
          </w:tcPr>
          <w:p w14:paraId="5DBEAB98" w14:textId="77777777" w:rsidR="00C02AF7" w:rsidRDefault="00C02AF7" w:rsidP="00CD00F6">
            <w:pPr>
              <w:pStyle w:val="libNormal"/>
              <w:rPr>
                <w:rtl/>
              </w:rPr>
            </w:pPr>
            <w:r w:rsidRPr="007D6C93">
              <w:rPr>
                <w:rtl/>
              </w:rPr>
              <w:t>7148</w:t>
            </w:r>
            <w:r>
              <w:rPr>
                <w:rtl/>
              </w:rPr>
              <w:t xml:space="preserve"> ـ </w:t>
            </w:r>
            <w:r w:rsidRPr="007D6C93">
              <w:rPr>
                <w:rtl/>
              </w:rPr>
              <w:t>قنان بن دارم : بن أفلت بن ناشب</w:t>
            </w:r>
          </w:p>
        </w:tc>
        <w:tc>
          <w:tcPr>
            <w:tcW w:w="985" w:type="dxa"/>
            <w:shd w:val="clear" w:color="auto" w:fill="auto"/>
          </w:tcPr>
          <w:p w14:paraId="76C9D629" w14:textId="77777777" w:rsidR="00C02AF7" w:rsidRDefault="00C02AF7" w:rsidP="00CD00F6">
            <w:pPr>
              <w:pStyle w:val="libNormal"/>
              <w:rPr>
                <w:rtl/>
              </w:rPr>
            </w:pPr>
            <w:r>
              <w:rPr>
                <w:rFonts w:hint="cs"/>
                <w:rtl/>
              </w:rPr>
              <w:t>346</w:t>
            </w:r>
          </w:p>
        </w:tc>
      </w:tr>
      <w:tr w:rsidR="00C02AF7" w14:paraId="48E83EA5" w14:textId="77777777" w:rsidTr="003A76B7">
        <w:tc>
          <w:tcPr>
            <w:tcW w:w="3359" w:type="dxa"/>
            <w:shd w:val="clear" w:color="auto" w:fill="auto"/>
          </w:tcPr>
          <w:p w14:paraId="365C7179" w14:textId="77777777" w:rsidR="00C02AF7" w:rsidRDefault="00C02AF7" w:rsidP="00CD00F6">
            <w:pPr>
              <w:pStyle w:val="libNormal"/>
              <w:rPr>
                <w:rtl/>
              </w:rPr>
            </w:pPr>
            <w:r w:rsidRPr="007D6C93">
              <w:rPr>
                <w:rtl/>
              </w:rPr>
              <w:t>7125</w:t>
            </w:r>
            <w:r>
              <w:rPr>
                <w:rtl/>
              </w:rPr>
              <w:t xml:space="preserve"> ـ </w:t>
            </w:r>
            <w:r w:rsidRPr="007D6C93">
              <w:rPr>
                <w:rtl/>
              </w:rPr>
              <w:t>قشير</w:t>
            </w:r>
          </w:p>
        </w:tc>
        <w:tc>
          <w:tcPr>
            <w:tcW w:w="985" w:type="dxa"/>
            <w:shd w:val="clear" w:color="auto" w:fill="auto"/>
          </w:tcPr>
          <w:p w14:paraId="1379FF95" w14:textId="77777777" w:rsidR="00C02AF7" w:rsidRDefault="00C02AF7" w:rsidP="00CD00F6">
            <w:pPr>
              <w:pStyle w:val="libNormal"/>
              <w:rPr>
                <w:rtl/>
              </w:rPr>
            </w:pPr>
            <w:r>
              <w:rPr>
                <w:rFonts w:hint="cs"/>
                <w:rtl/>
              </w:rPr>
              <w:t>336</w:t>
            </w:r>
          </w:p>
        </w:tc>
        <w:tc>
          <w:tcPr>
            <w:tcW w:w="3112" w:type="dxa"/>
            <w:shd w:val="clear" w:color="auto" w:fill="auto"/>
          </w:tcPr>
          <w:p w14:paraId="4A4EBBB0" w14:textId="77777777" w:rsidR="00C02AF7" w:rsidRDefault="00C02AF7" w:rsidP="00CD00F6">
            <w:pPr>
              <w:pStyle w:val="libNormal"/>
              <w:rPr>
                <w:rtl/>
              </w:rPr>
            </w:pPr>
            <w:r w:rsidRPr="007D6C93">
              <w:rPr>
                <w:rtl/>
              </w:rPr>
              <w:t>7149</w:t>
            </w:r>
            <w:r>
              <w:rPr>
                <w:rtl/>
              </w:rPr>
              <w:t xml:space="preserve"> ـ </w:t>
            </w:r>
            <w:r w:rsidRPr="007D6C93">
              <w:rPr>
                <w:rtl/>
              </w:rPr>
              <w:t>قنان بن سفيان</w:t>
            </w:r>
          </w:p>
        </w:tc>
        <w:tc>
          <w:tcPr>
            <w:tcW w:w="985" w:type="dxa"/>
            <w:shd w:val="clear" w:color="auto" w:fill="auto"/>
          </w:tcPr>
          <w:p w14:paraId="4983307E" w14:textId="77777777" w:rsidR="00C02AF7" w:rsidRDefault="00C02AF7" w:rsidP="00CD00F6">
            <w:pPr>
              <w:pStyle w:val="libNormal"/>
              <w:rPr>
                <w:rtl/>
              </w:rPr>
            </w:pPr>
            <w:r>
              <w:rPr>
                <w:rFonts w:hint="cs"/>
                <w:rtl/>
              </w:rPr>
              <w:t>346</w:t>
            </w:r>
          </w:p>
        </w:tc>
      </w:tr>
      <w:tr w:rsidR="00C02AF7" w14:paraId="33800F0E" w14:textId="77777777" w:rsidTr="003A76B7">
        <w:tc>
          <w:tcPr>
            <w:tcW w:w="3359" w:type="dxa"/>
            <w:shd w:val="clear" w:color="auto" w:fill="auto"/>
          </w:tcPr>
          <w:p w14:paraId="10B816DD" w14:textId="77777777" w:rsidR="00C02AF7" w:rsidRDefault="00C02AF7" w:rsidP="00CD00F6">
            <w:pPr>
              <w:pStyle w:val="libNormal"/>
              <w:rPr>
                <w:rtl/>
              </w:rPr>
            </w:pPr>
            <w:r w:rsidRPr="007D6C93">
              <w:rPr>
                <w:rtl/>
              </w:rPr>
              <w:t>7126 ز</w:t>
            </w:r>
            <w:r>
              <w:rPr>
                <w:rtl/>
              </w:rPr>
              <w:t xml:space="preserve"> ـ </w:t>
            </w:r>
            <w:r w:rsidRPr="007D6C93">
              <w:rPr>
                <w:rtl/>
              </w:rPr>
              <w:t>قشير ، غير منسوب</w:t>
            </w:r>
          </w:p>
        </w:tc>
        <w:tc>
          <w:tcPr>
            <w:tcW w:w="985" w:type="dxa"/>
            <w:shd w:val="clear" w:color="auto" w:fill="auto"/>
          </w:tcPr>
          <w:p w14:paraId="0151C460" w14:textId="77777777" w:rsidR="00C02AF7" w:rsidRDefault="00C02AF7" w:rsidP="00CD00F6">
            <w:pPr>
              <w:pStyle w:val="libNormal"/>
              <w:rPr>
                <w:rtl/>
              </w:rPr>
            </w:pPr>
            <w:r>
              <w:rPr>
                <w:rFonts w:hint="cs"/>
                <w:rtl/>
              </w:rPr>
              <w:t>336</w:t>
            </w:r>
          </w:p>
        </w:tc>
        <w:tc>
          <w:tcPr>
            <w:tcW w:w="3112" w:type="dxa"/>
            <w:shd w:val="clear" w:color="auto" w:fill="auto"/>
          </w:tcPr>
          <w:p w14:paraId="38E7512C" w14:textId="77777777" w:rsidR="00C02AF7" w:rsidRDefault="00C02AF7" w:rsidP="00CD00F6">
            <w:pPr>
              <w:pStyle w:val="libNormal"/>
              <w:rPr>
                <w:rtl/>
              </w:rPr>
            </w:pPr>
            <w:r w:rsidRPr="007D6C93">
              <w:rPr>
                <w:rtl/>
              </w:rPr>
              <w:t>7150 ز</w:t>
            </w:r>
            <w:r>
              <w:rPr>
                <w:rtl/>
              </w:rPr>
              <w:t xml:space="preserve"> ـ </w:t>
            </w:r>
            <w:r w:rsidRPr="007D6C93">
              <w:rPr>
                <w:rtl/>
              </w:rPr>
              <w:t>قنان الأسلمي</w:t>
            </w:r>
          </w:p>
        </w:tc>
        <w:tc>
          <w:tcPr>
            <w:tcW w:w="985" w:type="dxa"/>
            <w:shd w:val="clear" w:color="auto" w:fill="auto"/>
          </w:tcPr>
          <w:p w14:paraId="1D21C49A" w14:textId="77777777" w:rsidR="00C02AF7" w:rsidRDefault="00C02AF7" w:rsidP="00CD00F6">
            <w:pPr>
              <w:pStyle w:val="libNormal"/>
              <w:rPr>
                <w:rtl/>
              </w:rPr>
            </w:pPr>
            <w:r>
              <w:rPr>
                <w:rFonts w:hint="cs"/>
                <w:rtl/>
              </w:rPr>
              <w:t>346</w:t>
            </w:r>
          </w:p>
        </w:tc>
      </w:tr>
      <w:tr w:rsidR="00C02AF7" w14:paraId="6F8B818D" w14:textId="77777777" w:rsidTr="003A76B7">
        <w:tc>
          <w:tcPr>
            <w:tcW w:w="3359" w:type="dxa"/>
            <w:shd w:val="clear" w:color="auto" w:fill="auto"/>
          </w:tcPr>
          <w:p w14:paraId="52CE4E06" w14:textId="77777777" w:rsidR="00C02AF7" w:rsidRDefault="00C02AF7" w:rsidP="00CD00F6">
            <w:pPr>
              <w:pStyle w:val="libNormal"/>
              <w:rPr>
                <w:rtl/>
              </w:rPr>
            </w:pPr>
            <w:r w:rsidRPr="007D6C93">
              <w:rPr>
                <w:rtl/>
              </w:rPr>
              <w:t>7127</w:t>
            </w:r>
            <w:r>
              <w:rPr>
                <w:rtl/>
              </w:rPr>
              <w:t xml:space="preserve"> ـ </w:t>
            </w:r>
            <w:r w:rsidRPr="007D6C93">
              <w:rPr>
                <w:rtl/>
              </w:rPr>
              <w:t>قصيل بن ظالم بن خزيمة بن عمرو</w:t>
            </w:r>
          </w:p>
        </w:tc>
        <w:tc>
          <w:tcPr>
            <w:tcW w:w="985" w:type="dxa"/>
            <w:shd w:val="clear" w:color="auto" w:fill="auto"/>
          </w:tcPr>
          <w:p w14:paraId="4F941006" w14:textId="77777777" w:rsidR="00C02AF7" w:rsidRDefault="00C02AF7" w:rsidP="00CD00F6">
            <w:pPr>
              <w:pStyle w:val="libNormal"/>
              <w:rPr>
                <w:rtl/>
              </w:rPr>
            </w:pPr>
            <w:r>
              <w:rPr>
                <w:rFonts w:hint="cs"/>
                <w:rtl/>
              </w:rPr>
              <w:t>337</w:t>
            </w:r>
          </w:p>
        </w:tc>
        <w:tc>
          <w:tcPr>
            <w:tcW w:w="3112" w:type="dxa"/>
            <w:shd w:val="clear" w:color="auto" w:fill="auto"/>
          </w:tcPr>
          <w:p w14:paraId="7E3799D5" w14:textId="77777777" w:rsidR="00C02AF7" w:rsidRDefault="00C02AF7" w:rsidP="00CD00F6">
            <w:pPr>
              <w:pStyle w:val="libNormal"/>
              <w:rPr>
                <w:rtl/>
              </w:rPr>
            </w:pPr>
            <w:r w:rsidRPr="007D6C93">
              <w:rPr>
                <w:rtl/>
              </w:rPr>
              <w:t>7151</w:t>
            </w:r>
            <w:r>
              <w:rPr>
                <w:rtl/>
              </w:rPr>
              <w:t xml:space="preserve"> ـ </w:t>
            </w:r>
            <w:r w:rsidRPr="007D6C93">
              <w:rPr>
                <w:rtl/>
              </w:rPr>
              <w:t>قنفذ بن عمير : بن جدعان التيمي</w:t>
            </w:r>
          </w:p>
        </w:tc>
        <w:tc>
          <w:tcPr>
            <w:tcW w:w="985" w:type="dxa"/>
            <w:shd w:val="clear" w:color="auto" w:fill="auto"/>
          </w:tcPr>
          <w:p w14:paraId="3615708C" w14:textId="77777777" w:rsidR="00C02AF7" w:rsidRDefault="00C02AF7" w:rsidP="00CD00F6">
            <w:pPr>
              <w:pStyle w:val="libNormal"/>
              <w:rPr>
                <w:rtl/>
              </w:rPr>
            </w:pPr>
            <w:r>
              <w:rPr>
                <w:rFonts w:hint="cs"/>
                <w:rtl/>
              </w:rPr>
              <w:t>346</w:t>
            </w:r>
          </w:p>
        </w:tc>
      </w:tr>
      <w:tr w:rsidR="00C02AF7" w14:paraId="5ADC48A6" w14:textId="77777777" w:rsidTr="003A76B7">
        <w:tc>
          <w:tcPr>
            <w:tcW w:w="3359" w:type="dxa"/>
            <w:shd w:val="clear" w:color="auto" w:fill="auto"/>
          </w:tcPr>
          <w:p w14:paraId="55F5DE21" w14:textId="77777777" w:rsidR="00C02AF7" w:rsidRDefault="00C02AF7" w:rsidP="00CD00F6">
            <w:pPr>
              <w:pStyle w:val="libNormal"/>
              <w:rPr>
                <w:rtl/>
              </w:rPr>
            </w:pPr>
            <w:r w:rsidRPr="007D6C93">
              <w:rPr>
                <w:rtl/>
              </w:rPr>
              <w:t>7128</w:t>
            </w:r>
            <w:r>
              <w:rPr>
                <w:rtl/>
              </w:rPr>
              <w:t xml:space="preserve"> ـ </w:t>
            </w:r>
            <w:r w:rsidRPr="007D6C93">
              <w:rPr>
                <w:rtl/>
              </w:rPr>
              <w:t>قصيبة : تقدم في قبيصة</w:t>
            </w:r>
          </w:p>
        </w:tc>
        <w:tc>
          <w:tcPr>
            <w:tcW w:w="985" w:type="dxa"/>
            <w:shd w:val="clear" w:color="auto" w:fill="auto"/>
          </w:tcPr>
          <w:p w14:paraId="54578502" w14:textId="77777777" w:rsidR="00C02AF7" w:rsidRDefault="00C02AF7" w:rsidP="00CD00F6">
            <w:pPr>
              <w:pStyle w:val="libNormal"/>
              <w:rPr>
                <w:rtl/>
              </w:rPr>
            </w:pPr>
            <w:r>
              <w:rPr>
                <w:rFonts w:hint="cs"/>
                <w:rtl/>
              </w:rPr>
              <w:t>337</w:t>
            </w:r>
          </w:p>
        </w:tc>
        <w:tc>
          <w:tcPr>
            <w:tcW w:w="3112" w:type="dxa"/>
            <w:shd w:val="clear" w:color="auto" w:fill="auto"/>
          </w:tcPr>
          <w:p w14:paraId="3C968295" w14:textId="77777777" w:rsidR="00C02AF7" w:rsidRDefault="00C02AF7" w:rsidP="00CD00F6">
            <w:pPr>
              <w:pStyle w:val="libNormal"/>
              <w:rPr>
                <w:rtl/>
              </w:rPr>
            </w:pPr>
            <w:r w:rsidRPr="007D6C93">
              <w:rPr>
                <w:rtl/>
              </w:rPr>
              <w:t>7152 ز</w:t>
            </w:r>
            <w:r>
              <w:rPr>
                <w:rtl/>
              </w:rPr>
              <w:t xml:space="preserve"> ـ </w:t>
            </w:r>
            <w:r w:rsidRPr="007D6C93">
              <w:rPr>
                <w:rtl/>
              </w:rPr>
              <w:t>قهطم : التميمي الدارميّ</w:t>
            </w:r>
          </w:p>
        </w:tc>
        <w:tc>
          <w:tcPr>
            <w:tcW w:w="985" w:type="dxa"/>
            <w:shd w:val="clear" w:color="auto" w:fill="auto"/>
          </w:tcPr>
          <w:p w14:paraId="751C5455" w14:textId="77777777" w:rsidR="00C02AF7" w:rsidRDefault="00C02AF7" w:rsidP="00CD00F6">
            <w:pPr>
              <w:pStyle w:val="libNormal"/>
              <w:rPr>
                <w:rtl/>
              </w:rPr>
            </w:pPr>
            <w:r>
              <w:rPr>
                <w:rFonts w:hint="cs"/>
                <w:rtl/>
              </w:rPr>
              <w:t>346</w:t>
            </w:r>
          </w:p>
        </w:tc>
      </w:tr>
      <w:tr w:rsidR="00C02AF7" w14:paraId="5CAE06FF" w14:textId="77777777" w:rsidTr="003A76B7">
        <w:tc>
          <w:tcPr>
            <w:tcW w:w="3359" w:type="dxa"/>
            <w:shd w:val="clear" w:color="auto" w:fill="auto"/>
          </w:tcPr>
          <w:p w14:paraId="4FDBE73D" w14:textId="77777777" w:rsidR="00C02AF7" w:rsidRDefault="00C02AF7" w:rsidP="00CD00F6">
            <w:pPr>
              <w:pStyle w:val="libNormal"/>
              <w:rPr>
                <w:rtl/>
              </w:rPr>
            </w:pPr>
            <w:r w:rsidRPr="007D6C93">
              <w:rPr>
                <w:rtl/>
              </w:rPr>
              <w:t>7129</w:t>
            </w:r>
            <w:r>
              <w:rPr>
                <w:rtl/>
              </w:rPr>
              <w:t xml:space="preserve"> ـ </w:t>
            </w:r>
            <w:r w:rsidRPr="007D6C93">
              <w:rPr>
                <w:rtl/>
              </w:rPr>
              <w:t>قصي بن عمرو ابن أبي عمرو الحميري</w:t>
            </w:r>
          </w:p>
        </w:tc>
        <w:tc>
          <w:tcPr>
            <w:tcW w:w="985" w:type="dxa"/>
            <w:shd w:val="clear" w:color="auto" w:fill="auto"/>
          </w:tcPr>
          <w:p w14:paraId="4242EE52" w14:textId="77777777" w:rsidR="00C02AF7" w:rsidRDefault="00C02AF7" w:rsidP="00CD00F6">
            <w:pPr>
              <w:pStyle w:val="libNormal"/>
              <w:rPr>
                <w:rtl/>
              </w:rPr>
            </w:pPr>
            <w:r>
              <w:rPr>
                <w:rFonts w:hint="cs"/>
                <w:rtl/>
              </w:rPr>
              <w:t>337</w:t>
            </w:r>
          </w:p>
        </w:tc>
        <w:tc>
          <w:tcPr>
            <w:tcW w:w="3112" w:type="dxa"/>
            <w:shd w:val="clear" w:color="auto" w:fill="auto"/>
          </w:tcPr>
          <w:p w14:paraId="1CBD8D7E" w14:textId="77777777" w:rsidR="00C02AF7" w:rsidRDefault="00C02AF7" w:rsidP="00CD00F6">
            <w:pPr>
              <w:pStyle w:val="libNormal"/>
              <w:rPr>
                <w:rtl/>
              </w:rPr>
            </w:pPr>
            <w:r w:rsidRPr="007D6C93">
              <w:rPr>
                <w:rtl/>
              </w:rPr>
              <w:t>7153</w:t>
            </w:r>
            <w:r>
              <w:rPr>
                <w:rtl/>
              </w:rPr>
              <w:t xml:space="preserve"> ـ </w:t>
            </w:r>
            <w:r w:rsidRPr="007D6C93">
              <w:rPr>
                <w:rtl/>
              </w:rPr>
              <w:t>قهيد بن مطرف</w:t>
            </w:r>
          </w:p>
        </w:tc>
        <w:tc>
          <w:tcPr>
            <w:tcW w:w="985" w:type="dxa"/>
            <w:shd w:val="clear" w:color="auto" w:fill="auto"/>
          </w:tcPr>
          <w:p w14:paraId="2EE9DC1D" w14:textId="77777777" w:rsidR="00C02AF7" w:rsidRDefault="00C02AF7" w:rsidP="00CD00F6">
            <w:pPr>
              <w:pStyle w:val="libNormal"/>
              <w:rPr>
                <w:rtl/>
              </w:rPr>
            </w:pPr>
            <w:r>
              <w:rPr>
                <w:rFonts w:hint="cs"/>
                <w:rtl/>
              </w:rPr>
              <w:t>347</w:t>
            </w:r>
          </w:p>
        </w:tc>
      </w:tr>
      <w:tr w:rsidR="00C02AF7" w14:paraId="517B0912" w14:textId="77777777" w:rsidTr="003A76B7">
        <w:tc>
          <w:tcPr>
            <w:tcW w:w="3359" w:type="dxa"/>
            <w:shd w:val="clear" w:color="auto" w:fill="auto"/>
          </w:tcPr>
          <w:p w14:paraId="1B4F42E6" w14:textId="77777777" w:rsidR="00C02AF7" w:rsidRDefault="00C02AF7" w:rsidP="00CD00F6">
            <w:pPr>
              <w:pStyle w:val="libNormal"/>
              <w:rPr>
                <w:rtl/>
              </w:rPr>
            </w:pPr>
            <w:r w:rsidRPr="007D6C93">
              <w:rPr>
                <w:rtl/>
              </w:rPr>
              <w:t>7130</w:t>
            </w:r>
            <w:r>
              <w:rPr>
                <w:rtl/>
              </w:rPr>
              <w:t xml:space="preserve"> ـ </w:t>
            </w:r>
            <w:r w:rsidRPr="007D6C93">
              <w:rPr>
                <w:rtl/>
              </w:rPr>
              <w:t>قضاعي بن عامر</w:t>
            </w:r>
          </w:p>
        </w:tc>
        <w:tc>
          <w:tcPr>
            <w:tcW w:w="985" w:type="dxa"/>
            <w:shd w:val="clear" w:color="auto" w:fill="auto"/>
          </w:tcPr>
          <w:p w14:paraId="4AC6385D" w14:textId="77777777" w:rsidR="00C02AF7" w:rsidRDefault="00C02AF7" w:rsidP="00CD00F6">
            <w:pPr>
              <w:pStyle w:val="libNormal"/>
              <w:rPr>
                <w:rtl/>
              </w:rPr>
            </w:pPr>
            <w:r>
              <w:rPr>
                <w:rFonts w:hint="cs"/>
                <w:rtl/>
              </w:rPr>
              <w:t>337</w:t>
            </w:r>
          </w:p>
        </w:tc>
        <w:tc>
          <w:tcPr>
            <w:tcW w:w="3112" w:type="dxa"/>
            <w:shd w:val="clear" w:color="auto" w:fill="auto"/>
          </w:tcPr>
          <w:p w14:paraId="316D1437" w14:textId="77777777" w:rsidR="00C02AF7" w:rsidRDefault="00C02AF7" w:rsidP="00CD00F6">
            <w:pPr>
              <w:pStyle w:val="libNormal"/>
              <w:rPr>
                <w:rtl/>
              </w:rPr>
            </w:pPr>
            <w:r w:rsidRPr="007D6C93">
              <w:rPr>
                <w:rtl/>
              </w:rPr>
              <w:t>7154 ز</w:t>
            </w:r>
            <w:r>
              <w:rPr>
                <w:rtl/>
              </w:rPr>
              <w:t xml:space="preserve"> ـ </w:t>
            </w:r>
            <w:r w:rsidRPr="007D6C93">
              <w:rPr>
                <w:rtl/>
              </w:rPr>
              <w:t>قوال : ذكره محمد بن سعد</w:t>
            </w:r>
          </w:p>
        </w:tc>
        <w:tc>
          <w:tcPr>
            <w:tcW w:w="985" w:type="dxa"/>
            <w:shd w:val="clear" w:color="auto" w:fill="auto"/>
          </w:tcPr>
          <w:p w14:paraId="40AD3FF2" w14:textId="77777777" w:rsidR="00C02AF7" w:rsidRDefault="00C02AF7" w:rsidP="00CD00F6">
            <w:pPr>
              <w:pStyle w:val="libNormal"/>
              <w:rPr>
                <w:rtl/>
              </w:rPr>
            </w:pPr>
            <w:r>
              <w:rPr>
                <w:rFonts w:hint="cs"/>
                <w:rtl/>
              </w:rPr>
              <w:t>347</w:t>
            </w:r>
          </w:p>
        </w:tc>
      </w:tr>
      <w:tr w:rsidR="00C02AF7" w14:paraId="094E664D" w14:textId="77777777" w:rsidTr="003A76B7">
        <w:tc>
          <w:tcPr>
            <w:tcW w:w="3359" w:type="dxa"/>
            <w:shd w:val="clear" w:color="auto" w:fill="auto"/>
          </w:tcPr>
          <w:p w14:paraId="7817CF6D" w14:textId="77777777" w:rsidR="00C02AF7" w:rsidRDefault="00C02AF7" w:rsidP="00CD00F6">
            <w:pPr>
              <w:pStyle w:val="libNormal"/>
              <w:rPr>
                <w:rtl/>
              </w:rPr>
            </w:pPr>
            <w:r w:rsidRPr="007D6C93">
              <w:rPr>
                <w:rtl/>
              </w:rPr>
              <w:t>7131</w:t>
            </w:r>
            <w:r>
              <w:rPr>
                <w:rtl/>
              </w:rPr>
              <w:t xml:space="preserve"> ـ </w:t>
            </w:r>
            <w:r w:rsidRPr="007D6C93">
              <w:rPr>
                <w:rtl/>
              </w:rPr>
              <w:t>قضاعي بن عمرو</w:t>
            </w:r>
          </w:p>
        </w:tc>
        <w:tc>
          <w:tcPr>
            <w:tcW w:w="985" w:type="dxa"/>
            <w:shd w:val="clear" w:color="auto" w:fill="auto"/>
          </w:tcPr>
          <w:p w14:paraId="447D8B46" w14:textId="77777777" w:rsidR="00C02AF7" w:rsidRDefault="00C02AF7" w:rsidP="00CD00F6">
            <w:pPr>
              <w:pStyle w:val="libNormal"/>
              <w:rPr>
                <w:rtl/>
              </w:rPr>
            </w:pPr>
            <w:r>
              <w:rPr>
                <w:rFonts w:hint="cs"/>
                <w:rtl/>
              </w:rPr>
              <w:t>337</w:t>
            </w:r>
          </w:p>
        </w:tc>
        <w:tc>
          <w:tcPr>
            <w:tcW w:w="3112" w:type="dxa"/>
            <w:shd w:val="clear" w:color="auto" w:fill="auto"/>
          </w:tcPr>
          <w:p w14:paraId="1F54CDE1" w14:textId="77777777" w:rsidR="00C02AF7" w:rsidRDefault="00C02AF7" w:rsidP="00CD00F6">
            <w:pPr>
              <w:pStyle w:val="libNormal"/>
              <w:rPr>
                <w:rtl/>
              </w:rPr>
            </w:pPr>
            <w:r w:rsidRPr="007D6C93">
              <w:rPr>
                <w:rtl/>
              </w:rPr>
              <w:t>7155</w:t>
            </w:r>
            <w:r>
              <w:rPr>
                <w:rtl/>
              </w:rPr>
              <w:t xml:space="preserve"> ـ </w:t>
            </w:r>
            <w:r w:rsidRPr="007D6C93">
              <w:rPr>
                <w:rtl/>
              </w:rPr>
              <w:t>قياثة</w:t>
            </w:r>
          </w:p>
        </w:tc>
        <w:tc>
          <w:tcPr>
            <w:tcW w:w="985" w:type="dxa"/>
            <w:shd w:val="clear" w:color="auto" w:fill="auto"/>
          </w:tcPr>
          <w:p w14:paraId="136AF53A" w14:textId="77777777" w:rsidR="00C02AF7" w:rsidRDefault="00C02AF7" w:rsidP="00CD00F6">
            <w:pPr>
              <w:pStyle w:val="libNormal"/>
              <w:rPr>
                <w:rtl/>
              </w:rPr>
            </w:pPr>
            <w:r>
              <w:rPr>
                <w:rFonts w:hint="cs"/>
                <w:rtl/>
              </w:rPr>
              <w:t>348</w:t>
            </w:r>
          </w:p>
        </w:tc>
      </w:tr>
    </w:tbl>
    <w:p w14:paraId="56D83BC9" w14:textId="77777777" w:rsidR="003A76B7" w:rsidRDefault="003A76B7">
      <w:r>
        <w:br w:type="page"/>
      </w:r>
    </w:p>
    <w:tbl>
      <w:tblPr>
        <w:bidiVisual/>
        <w:tblW w:w="0" w:type="auto"/>
        <w:tblLook w:val="04A0" w:firstRow="1" w:lastRow="0" w:firstColumn="1" w:lastColumn="0" w:noHBand="0" w:noVBand="1"/>
      </w:tblPr>
      <w:tblGrid>
        <w:gridCol w:w="3359"/>
        <w:gridCol w:w="985"/>
        <w:gridCol w:w="3112"/>
        <w:gridCol w:w="985"/>
      </w:tblGrid>
      <w:tr w:rsidR="00C02AF7" w14:paraId="72A964AD" w14:textId="77777777" w:rsidTr="003A76B7">
        <w:tc>
          <w:tcPr>
            <w:tcW w:w="3359" w:type="dxa"/>
            <w:shd w:val="clear" w:color="auto" w:fill="auto"/>
          </w:tcPr>
          <w:p w14:paraId="1FB73C3E" w14:textId="54763B92" w:rsidR="00C02AF7" w:rsidRDefault="00C02AF7" w:rsidP="00CD00F6">
            <w:pPr>
              <w:pStyle w:val="libNormal"/>
              <w:rPr>
                <w:rtl/>
              </w:rPr>
            </w:pPr>
            <w:r w:rsidRPr="007D6C93">
              <w:rPr>
                <w:rtl/>
              </w:rPr>
              <w:lastRenderedPageBreak/>
              <w:t>7132 ز</w:t>
            </w:r>
            <w:r>
              <w:rPr>
                <w:rtl/>
              </w:rPr>
              <w:t xml:space="preserve"> ـ </w:t>
            </w:r>
            <w:r w:rsidRPr="007D6C93">
              <w:rPr>
                <w:rtl/>
              </w:rPr>
              <w:t>قطبة بن حريز</w:t>
            </w:r>
          </w:p>
        </w:tc>
        <w:tc>
          <w:tcPr>
            <w:tcW w:w="985" w:type="dxa"/>
            <w:shd w:val="clear" w:color="auto" w:fill="auto"/>
          </w:tcPr>
          <w:p w14:paraId="538EC6B4" w14:textId="77777777" w:rsidR="00C02AF7" w:rsidRDefault="00C02AF7" w:rsidP="00CD00F6">
            <w:pPr>
              <w:pStyle w:val="libNormal"/>
              <w:rPr>
                <w:rtl/>
              </w:rPr>
            </w:pPr>
            <w:r>
              <w:rPr>
                <w:rFonts w:hint="cs"/>
                <w:rtl/>
              </w:rPr>
              <w:t>338</w:t>
            </w:r>
          </w:p>
        </w:tc>
        <w:tc>
          <w:tcPr>
            <w:tcW w:w="3112" w:type="dxa"/>
            <w:shd w:val="clear" w:color="auto" w:fill="auto"/>
          </w:tcPr>
          <w:p w14:paraId="2769B95D" w14:textId="77777777" w:rsidR="00C02AF7" w:rsidRDefault="00C02AF7" w:rsidP="00CD00F6">
            <w:pPr>
              <w:pStyle w:val="libNormal"/>
              <w:rPr>
                <w:rtl/>
              </w:rPr>
            </w:pPr>
            <w:r w:rsidRPr="007D6C93">
              <w:rPr>
                <w:rtl/>
              </w:rPr>
              <w:t>7156</w:t>
            </w:r>
            <w:r>
              <w:rPr>
                <w:rtl/>
              </w:rPr>
              <w:t xml:space="preserve"> ـ </w:t>
            </w:r>
            <w:r w:rsidRPr="007D6C93">
              <w:rPr>
                <w:rtl/>
              </w:rPr>
              <w:t>قيس بن أسلع : ذكره ابن أبي حاتم</w:t>
            </w:r>
          </w:p>
        </w:tc>
        <w:tc>
          <w:tcPr>
            <w:tcW w:w="985" w:type="dxa"/>
            <w:shd w:val="clear" w:color="auto" w:fill="auto"/>
          </w:tcPr>
          <w:p w14:paraId="1DF8F3B0" w14:textId="77777777" w:rsidR="00C02AF7" w:rsidRDefault="00C02AF7" w:rsidP="00CD00F6">
            <w:pPr>
              <w:pStyle w:val="libNormal"/>
              <w:rPr>
                <w:rtl/>
              </w:rPr>
            </w:pPr>
            <w:r>
              <w:rPr>
                <w:rFonts w:hint="cs"/>
                <w:rtl/>
              </w:rPr>
              <w:t>348</w:t>
            </w:r>
          </w:p>
        </w:tc>
      </w:tr>
      <w:tr w:rsidR="00C02AF7" w14:paraId="02A25F45" w14:textId="77777777" w:rsidTr="003A76B7">
        <w:tc>
          <w:tcPr>
            <w:tcW w:w="3359" w:type="dxa"/>
            <w:shd w:val="clear" w:color="auto" w:fill="auto"/>
          </w:tcPr>
          <w:p w14:paraId="67883476" w14:textId="77777777" w:rsidR="00C02AF7" w:rsidRDefault="00C02AF7" w:rsidP="00CD00F6">
            <w:pPr>
              <w:pStyle w:val="libNormal"/>
              <w:rPr>
                <w:rtl/>
              </w:rPr>
            </w:pPr>
            <w:r w:rsidRPr="007D6C93">
              <w:rPr>
                <w:rtl/>
              </w:rPr>
              <w:t>7133 ز</w:t>
            </w:r>
            <w:r>
              <w:rPr>
                <w:rtl/>
              </w:rPr>
              <w:t xml:space="preserve"> ـ </w:t>
            </w:r>
            <w:r w:rsidRPr="007D6C93">
              <w:rPr>
                <w:rtl/>
              </w:rPr>
              <w:t>قطبة بن عامر</w:t>
            </w:r>
          </w:p>
        </w:tc>
        <w:tc>
          <w:tcPr>
            <w:tcW w:w="985" w:type="dxa"/>
            <w:shd w:val="clear" w:color="auto" w:fill="auto"/>
          </w:tcPr>
          <w:p w14:paraId="6F517732" w14:textId="77777777" w:rsidR="00C02AF7" w:rsidRDefault="00C02AF7" w:rsidP="00CD00F6">
            <w:pPr>
              <w:pStyle w:val="libNormal"/>
              <w:rPr>
                <w:rtl/>
              </w:rPr>
            </w:pPr>
            <w:r>
              <w:rPr>
                <w:rFonts w:hint="cs"/>
                <w:rtl/>
              </w:rPr>
              <w:t>338</w:t>
            </w:r>
          </w:p>
        </w:tc>
        <w:tc>
          <w:tcPr>
            <w:tcW w:w="3112" w:type="dxa"/>
            <w:shd w:val="clear" w:color="auto" w:fill="auto"/>
          </w:tcPr>
          <w:p w14:paraId="23569B52" w14:textId="77777777" w:rsidR="00C02AF7" w:rsidRDefault="00C02AF7" w:rsidP="00CD00F6">
            <w:pPr>
              <w:pStyle w:val="libNormal"/>
              <w:rPr>
                <w:rtl/>
              </w:rPr>
            </w:pPr>
            <w:r w:rsidRPr="007D6C93">
              <w:rPr>
                <w:rtl/>
              </w:rPr>
              <w:t>7157 ز</w:t>
            </w:r>
            <w:r>
              <w:rPr>
                <w:rtl/>
              </w:rPr>
              <w:t xml:space="preserve"> ـ </w:t>
            </w:r>
            <w:r w:rsidRPr="007D6C93">
              <w:rPr>
                <w:rtl/>
              </w:rPr>
              <w:t>قيس : بن أسماء بن حارثة</w:t>
            </w:r>
          </w:p>
        </w:tc>
        <w:tc>
          <w:tcPr>
            <w:tcW w:w="985" w:type="dxa"/>
            <w:shd w:val="clear" w:color="auto" w:fill="auto"/>
          </w:tcPr>
          <w:p w14:paraId="4C9170D4" w14:textId="77777777" w:rsidR="00C02AF7" w:rsidRDefault="00C02AF7" w:rsidP="00CD00F6">
            <w:pPr>
              <w:pStyle w:val="libNormal"/>
              <w:rPr>
                <w:rtl/>
              </w:rPr>
            </w:pPr>
            <w:r>
              <w:rPr>
                <w:rFonts w:hint="cs"/>
                <w:rtl/>
              </w:rPr>
              <w:t>348</w:t>
            </w:r>
          </w:p>
        </w:tc>
      </w:tr>
      <w:tr w:rsidR="00C02AF7" w14:paraId="614E02B1" w14:textId="77777777" w:rsidTr="003A76B7">
        <w:tc>
          <w:tcPr>
            <w:tcW w:w="3359" w:type="dxa"/>
            <w:shd w:val="clear" w:color="auto" w:fill="auto"/>
          </w:tcPr>
          <w:p w14:paraId="2A2D7CE9" w14:textId="77777777" w:rsidR="00C02AF7" w:rsidRDefault="00C02AF7" w:rsidP="00CD00F6">
            <w:pPr>
              <w:pStyle w:val="libNormal"/>
              <w:rPr>
                <w:rtl/>
              </w:rPr>
            </w:pPr>
            <w:r w:rsidRPr="007D6C93">
              <w:rPr>
                <w:rtl/>
              </w:rPr>
              <w:t>7134</w:t>
            </w:r>
            <w:r>
              <w:rPr>
                <w:rtl/>
              </w:rPr>
              <w:t xml:space="preserve"> ـ </w:t>
            </w:r>
            <w:r w:rsidRPr="007D6C93">
              <w:rPr>
                <w:rtl/>
              </w:rPr>
              <w:t>قطبة بن عبد بن عمرو</w:t>
            </w:r>
          </w:p>
        </w:tc>
        <w:tc>
          <w:tcPr>
            <w:tcW w:w="985" w:type="dxa"/>
            <w:shd w:val="clear" w:color="auto" w:fill="auto"/>
          </w:tcPr>
          <w:p w14:paraId="2E1DBBE2" w14:textId="77777777" w:rsidR="00C02AF7" w:rsidRDefault="00C02AF7" w:rsidP="00CD00F6">
            <w:pPr>
              <w:pStyle w:val="libNormal"/>
              <w:rPr>
                <w:rtl/>
              </w:rPr>
            </w:pPr>
            <w:r>
              <w:rPr>
                <w:rFonts w:hint="cs"/>
                <w:rtl/>
              </w:rPr>
              <w:t>339</w:t>
            </w:r>
          </w:p>
        </w:tc>
        <w:tc>
          <w:tcPr>
            <w:tcW w:w="3112" w:type="dxa"/>
            <w:shd w:val="clear" w:color="auto" w:fill="auto"/>
          </w:tcPr>
          <w:p w14:paraId="45BD9149" w14:textId="77777777" w:rsidR="00C02AF7" w:rsidRDefault="00C02AF7" w:rsidP="00CD00F6">
            <w:pPr>
              <w:pStyle w:val="libNormal"/>
              <w:rPr>
                <w:rtl/>
              </w:rPr>
            </w:pPr>
            <w:r w:rsidRPr="007D6C93">
              <w:rPr>
                <w:rtl/>
              </w:rPr>
              <w:t>7158</w:t>
            </w:r>
            <w:r>
              <w:rPr>
                <w:rtl/>
              </w:rPr>
              <w:t xml:space="preserve"> ـ </w:t>
            </w:r>
            <w:r w:rsidRPr="007D6C93">
              <w:rPr>
                <w:rtl/>
              </w:rPr>
              <w:t>قيس بن بجد بن طريف بن سحمة بن عبد الله</w:t>
            </w:r>
          </w:p>
        </w:tc>
        <w:tc>
          <w:tcPr>
            <w:tcW w:w="985" w:type="dxa"/>
            <w:shd w:val="clear" w:color="auto" w:fill="auto"/>
          </w:tcPr>
          <w:p w14:paraId="147B829A" w14:textId="77777777" w:rsidR="00C02AF7" w:rsidRDefault="00C02AF7" w:rsidP="00CD00F6">
            <w:pPr>
              <w:pStyle w:val="libNormal"/>
              <w:rPr>
                <w:rtl/>
              </w:rPr>
            </w:pPr>
            <w:r>
              <w:rPr>
                <w:rFonts w:hint="cs"/>
                <w:rtl/>
              </w:rPr>
              <w:t>348</w:t>
            </w:r>
          </w:p>
        </w:tc>
      </w:tr>
      <w:tr w:rsidR="00C02AF7" w14:paraId="6DD10765" w14:textId="77777777" w:rsidTr="003A76B7">
        <w:tc>
          <w:tcPr>
            <w:tcW w:w="3359" w:type="dxa"/>
            <w:shd w:val="clear" w:color="auto" w:fill="auto"/>
          </w:tcPr>
          <w:p w14:paraId="08CA3BB6" w14:textId="77777777" w:rsidR="00C02AF7" w:rsidRDefault="00C02AF7" w:rsidP="00CD00F6">
            <w:pPr>
              <w:pStyle w:val="libNormal"/>
              <w:rPr>
                <w:rtl/>
              </w:rPr>
            </w:pPr>
            <w:r w:rsidRPr="007D6C93">
              <w:rPr>
                <w:rtl/>
              </w:rPr>
              <w:t>7135</w:t>
            </w:r>
            <w:r>
              <w:rPr>
                <w:rtl/>
              </w:rPr>
              <w:t xml:space="preserve"> ـ </w:t>
            </w:r>
            <w:r w:rsidRPr="007D6C93">
              <w:rPr>
                <w:rtl/>
              </w:rPr>
              <w:t>قطبة بن قتادة بن جرير السدوسي</w:t>
            </w:r>
          </w:p>
        </w:tc>
        <w:tc>
          <w:tcPr>
            <w:tcW w:w="985" w:type="dxa"/>
            <w:shd w:val="clear" w:color="auto" w:fill="auto"/>
          </w:tcPr>
          <w:p w14:paraId="51616ED0" w14:textId="77777777" w:rsidR="00C02AF7" w:rsidRDefault="00C02AF7" w:rsidP="00CD00F6">
            <w:pPr>
              <w:pStyle w:val="libNormal"/>
              <w:rPr>
                <w:rtl/>
              </w:rPr>
            </w:pPr>
            <w:r>
              <w:rPr>
                <w:rFonts w:hint="cs"/>
                <w:rtl/>
              </w:rPr>
              <w:t>339</w:t>
            </w:r>
          </w:p>
        </w:tc>
        <w:tc>
          <w:tcPr>
            <w:tcW w:w="3112" w:type="dxa"/>
            <w:shd w:val="clear" w:color="auto" w:fill="auto"/>
          </w:tcPr>
          <w:p w14:paraId="21E4F629" w14:textId="77777777" w:rsidR="00C02AF7" w:rsidRDefault="00C02AF7" w:rsidP="00CD00F6">
            <w:pPr>
              <w:pStyle w:val="libNormal"/>
              <w:rPr>
                <w:rtl/>
              </w:rPr>
            </w:pPr>
            <w:r w:rsidRPr="007D6C93">
              <w:rPr>
                <w:rtl/>
              </w:rPr>
              <w:t>7159</w:t>
            </w:r>
            <w:r>
              <w:rPr>
                <w:rtl/>
              </w:rPr>
              <w:t xml:space="preserve"> ـ </w:t>
            </w:r>
            <w:r w:rsidRPr="007D6C93">
              <w:rPr>
                <w:rtl/>
              </w:rPr>
              <w:t>قيس بن البكير : بن عبد ياليل</w:t>
            </w:r>
          </w:p>
        </w:tc>
        <w:tc>
          <w:tcPr>
            <w:tcW w:w="985" w:type="dxa"/>
            <w:shd w:val="clear" w:color="auto" w:fill="auto"/>
          </w:tcPr>
          <w:p w14:paraId="67C43924" w14:textId="77777777" w:rsidR="00C02AF7" w:rsidRDefault="00C02AF7" w:rsidP="00CD00F6">
            <w:pPr>
              <w:pStyle w:val="libNormal"/>
              <w:rPr>
                <w:rtl/>
              </w:rPr>
            </w:pPr>
            <w:r>
              <w:rPr>
                <w:rFonts w:hint="cs"/>
                <w:rtl/>
              </w:rPr>
              <w:t>349</w:t>
            </w:r>
          </w:p>
        </w:tc>
      </w:tr>
      <w:tr w:rsidR="00C02AF7" w14:paraId="7E1CEDA4" w14:textId="77777777" w:rsidTr="003A76B7">
        <w:tc>
          <w:tcPr>
            <w:tcW w:w="3359" w:type="dxa"/>
            <w:shd w:val="clear" w:color="auto" w:fill="auto"/>
          </w:tcPr>
          <w:p w14:paraId="0715AE6C" w14:textId="77777777" w:rsidR="00C02AF7" w:rsidRDefault="00C02AF7" w:rsidP="00CD00F6">
            <w:pPr>
              <w:pStyle w:val="libNormal"/>
              <w:rPr>
                <w:rtl/>
              </w:rPr>
            </w:pPr>
            <w:r w:rsidRPr="007D6C93">
              <w:rPr>
                <w:rtl/>
              </w:rPr>
              <w:t>7136</w:t>
            </w:r>
            <w:r>
              <w:rPr>
                <w:rtl/>
              </w:rPr>
              <w:t xml:space="preserve"> ـ </w:t>
            </w:r>
            <w:r w:rsidRPr="007D6C93">
              <w:rPr>
                <w:rtl/>
              </w:rPr>
              <w:t>قطبة بن قتادة العذري</w:t>
            </w:r>
          </w:p>
        </w:tc>
        <w:tc>
          <w:tcPr>
            <w:tcW w:w="985" w:type="dxa"/>
            <w:shd w:val="clear" w:color="auto" w:fill="auto"/>
          </w:tcPr>
          <w:p w14:paraId="65D11B1B" w14:textId="77777777" w:rsidR="00C02AF7" w:rsidRDefault="00C02AF7" w:rsidP="00CD00F6">
            <w:pPr>
              <w:pStyle w:val="libNormal"/>
              <w:rPr>
                <w:rtl/>
              </w:rPr>
            </w:pPr>
            <w:r>
              <w:rPr>
                <w:rFonts w:hint="cs"/>
                <w:rtl/>
              </w:rPr>
              <w:t>339</w:t>
            </w:r>
          </w:p>
        </w:tc>
        <w:tc>
          <w:tcPr>
            <w:tcW w:w="3112" w:type="dxa"/>
            <w:shd w:val="clear" w:color="auto" w:fill="auto"/>
          </w:tcPr>
          <w:p w14:paraId="2209CBA7" w14:textId="77777777" w:rsidR="00C02AF7" w:rsidRDefault="00C02AF7" w:rsidP="00CD00F6">
            <w:pPr>
              <w:pStyle w:val="libNormal"/>
              <w:rPr>
                <w:rtl/>
              </w:rPr>
            </w:pPr>
            <w:r w:rsidRPr="007D6C93">
              <w:rPr>
                <w:rtl/>
              </w:rPr>
              <w:t>7160</w:t>
            </w:r>
            <w:r>
              <w:rPr>
                <w:rtl/>
              </w:rPr>
              <w:t xml:space="preserve"> ـ </w:t>
            </w:r>
            <w:r w:rsidRPr="007D6C93">
              <w:rPr>
                <w:rtl/>
              </w:rPr>
              <w:t>قيس بن جابر الأسدي</w:t>
            </w:r>
          </w:p>
        </w:tc>
        <w:tc>
          <w:tcPr>
            <w:tcW w:w="985" w:type="dxa"/>
            <w:shd w:val="clear" w:color="auto" w:fill="auto"/>
          </w:tcPr>
          <w:p w14:paraId="6CD68E45" w14:textId="77777777" w:rsidR="00C02AF7" w:rsidRDefault="00C02AF7" w:rsidP="00CD00F6">
            <w:pPr>
              <w:pStyle w:val="libNormal"/>
              <w:rPr>
                <w:rtl/>
              </w:rPr>
            </w:pPr>
            <w:r>
              <w:rPr>
                <w:rFonts w:hint="cs"/>
                <w:rtl/>
              </w:rPr>
              <w:t>349</w:t>
            </w:r>
          </w:p>
        </w:tc>
      </w:tr>
      <w:tr w:rsidR="00C02AF7" w14:paraId="1393E89F" w14:textId="77777777" w:rsidTr="003A76B7">
        <w:tc>
          <w:tcPr>
            <w:tcW w:w="3359" w:type="dxa"/>
            <w:shd w:val="clear" w:color="auto" w:fill="auto"/>
          </w:tcPr>
          <w:p w14:paraId="36D5A118" w14:textId="77777777" w:rsidR="00C02AF7" w:rsidRDefault="00C02AF7" w:rsidP="00CD00F6">
            <w:pPr>
              <w:pStyle w:val="libNormal"/>
              <w:rPr>
                <w:rtl/>
              </w:rPr>
            </w:pPr>
            <w:r w:rsidRPr="007D6C93">
              <w:rPr>
                <w:rtl/>
              </w:rPr>
              <w:t>7137</w:t>
            </w:r>
            <w:r>
              <w:rPr>
                <w:rtl/>
              </w:rPr>
              <w:t xml:space="preserve"> ـ </w:t>
            </w:r>
            <w:r w:rsidRPr="007D6C93">
              <w:rPr>
                <w:rtl/>
              </w:rPr>
              <w:t>قطبة بن مالك الثعلبي</w:t>
            </w:r>
          </w:p>
        </w:tc>
        <w:tc>
          <w:tcPr>
            <w:tcW w:w="985" w:type="dxa"/>
            <w:shd w:val="clear" w:color="auto" w:fill="auto"/>
          </w:tcPr>
          <w:p w14:paraId="3C91DA94" w14:textId="77777777" w:rsidR="00C02AF7" w:rsidRDefault="00C02AF7" w:rsidP="00CD00F6">
            <w:pPr>
              <w:pStyle w:val="libNormal"/>
              <w:rPr>
                <w:rtl/>
              </w:rPr>
            </w:pPr>
            <w:r>
              <w:rPr>
                <w:rFonts w:hint="cs"/>
                <w:rtl/>
              </w:rPr>
              <w:t>340</w:t>
            </w:r>
          </w:p>
        </w:tc>
        <w:tc>
          <w:tcPr>
            <w:tcW w:w="3112" w:type="dxa"/>
            <w:shd w:val="clear" w:color="auto" w:fill="auto"/>
          </w:tcPr>
          <w:p w14:paraId="427B36D5" w14:textId="77777777" w:rsidR="00C02AF7" w:rsidRDefault="00C02AF7" w:rsidP="00CD00F6">
            <w:pPr>
              <w:pStyle w:val="libNormal"/>
              <w:rPr>
                <w:rtl/>
              </w:rPr>
            </w:pPr>
            <w:r w:rsidRPr="007D6C93">
              <w:rPr>
                <w:rtl/>
              </w:rPr>
              <w:t>7161</w:t>
            </w:r>
            <w:r>
              <w:rPr>
                <w:rtl/>
              </w:rPr>
              <w:t xml:space="preserve"> ـ </w:t>
            </w:r>
            <w:r w:rsidRPr="007D6C93">
              <w:rPr>
                <w:rtl/>
              </w:rPr>
              <w:t>قيس بن جحدر : بن ثعلبة</w:t>
            </w:r>
          </w:p>
        </w:tc>
        <w:tc>
          <w:tcPr>
            <w:tcW w:w="985" w:type="dxa"/>
            <w:shd w:val="clear" w:color="auto" w:fill="auto"/>
          </w:tcPr>
          <w:p w14:paraId="0BF365C5" w14:textId="77777777" w:rsidR="00C02AF7" w:rsidRDefault="00C02AF7" w:rsidP="00CD00F6">
            <w:pPr>
              <w:pStyle w:val="libNormal"/>
              <w:rPr>
                <w:rtl/>
              </w:rPr>
            </w:pPr>
            <w:r>
              <w:rPr>
                <w:rFonts w:hint="cs"/>
                <w:rtl/>
              </w:rPr>
              <w:t>349</w:t>
            </w:r>
          </w:p>
        </w:tc>
      </w:tr>
      <w:tr w:rsidR="00C02AF7" w14:paraId="1C0EBDF8" w14:textId="77777777" w:rsidTr="003A76B7">
        <w:tc>
          <w:tcPr>
            <w:tcW w:w="3359" w:type="dxa"/>
            <w:shd w:val="clear" w:color="auto" w:fill="auto"/>
          </w:tcPr>
          <w:p w14:paraId="2C4FDC20" w14:textId="77777777" w:rsidR="00C02AF7" w:rsidRDefault="00C02AF7" w:rsidP="00CD00F6">
            <w:pPr>
              <w:pStyle w:val="libNormal"/>
              <w:rPr>
                <w:rtl/>
              </w:rPr>
            </w:pPr>
            <w:r w:rsidRPr="007D6C93">
              <w:rPr>
                <w:rtl/>
              </w:rPr>
              <w:t>7138</w:t>
            </w:r>
            <w:r>
              <w:rPr>
                <w:rtl/>
              </w:rPr>
              <w:t xml:space="preserve"> ـ </w:t>
            </w:r>
            <w:r w:rsidRPr="007D6C93">
              <w:rPr>
                <w:rtl/>
              </w:rPr>
              <w:t>قطن بن حارثة العليمي</w:t>
            </w:r>
          </w:p>
        </w:tc>
        <w:tc>
          <w:tcPr>
            <w:tcW w:w="985" w:type="dxa"/>
            <w:shd w:val="clear" w:color="auto" w:fill="auto"/>
          </w:tcPr>
          <w:p w14:paraId="0EBC9297" w14:textId="77777777" w:rsidR="00C02AF7" w:rsidRDefault="00C02AF7" w:rsidP="00CD00F6">
            <w:pPr>
              <w:pStyle w:val="libNormal"/>
              <w:rPr>
                <w:rtl/>
              </w:rPr>
            </w:pPr>
            <w:r>
              <w:rPr>
                <w:rFonts w:hint="cs"/>
                <w:rtl/>
              </w:rPr>
              <w:t>341</w:t>
            </w:r>
          </w:p>
        </w:tc>
        <w:tc>
          <w:tcPr>
            <w:tcW w:w="3112" w:type="dxa"/>
            <w:shd w:val="clear" w:color="auto" w:fill="auto"/>
          </w:tcPr>
          <w:p w14:paraId="735071F6" w14:textId="77777777" w:rsidR="00C02AF7" w:rsidRDefault="00C02AF7" w:rsidP="00CD00F6">
            <w:pPr>
              <w:pStyle w:val="libNormal"/>
              <w:rPr>
                <w:rtl/>
              </w:rPr>
            </w:pPr>
            <w:r w:rsidRPr="007D6C93">
              <w:rPr>
                <w:rtl/>
              </w:rPr>
              <w:t>7162</w:t>
            </w:r>
            <w:r>
              <w:rPr>
                <w:rtl/>
              </w:rPr>
              <w:t xml:space="preserve"> ـ </w:t>
            </w:r>
            <w:r w:rsidRPr="007D6C93">
              <w:rPr>
                <w:rtl/>
              </w:rPr>
              <w:t>قيس بن جروة : بن غنم بن وائلة</w:t>
            </w:r>
          </w:p>
        </w:tc>
        <w:tc>
          <w:tcPr>
            <w:tcW w:w="985" w:type="dxa"/>
            <w:shd w:val="clear" w:color="auto" w:fill="auto"/>
          </w:tcPr>
          <w:p w14:paraId="7030D2AA" w14:textId="77777777" w:rsidR="00C02AF7" w:rsidRDefault="00C02AF7" w:rsidP="00CD00F6">
            <w:pPr>
              <w:pStyle w:val="libNormal"/>
              <w:rPr>
                <w:rtl/>
              </w:rPr>
            </w:pPr>
            <w:r>
              <w:rPr>
                <w:rFonts w:hint="cs"/>
                <w:rtl/>
              </w:rPr>
              <w:t>349</w:t>
            </w:r>
          </w:p>
        </w:tc>
      </w:tr>
      <w:tr w:rsidR="00C02AF7" w14:paraId="195CCA62" w14:textId="77777777" w:rsidTr="003A76B7">
        <w:tc>
          <w:tcPr>
            <w:tcW w:w="3359" w:type="dxa"/>
            <w:shd w:val="clear" w:color="auto" w:fill="auto"/>
          </w:tcPr>
          <w:p w14:paraId="7C9A9075" w14:textId="77777777" w:rsidR="00C02AF7" w:rsidRDefault="00C02AF7" w:rsidP="00CD00F6">
            <w:pPr>
              <w:pStyle w:val="libNormal"/>
              <w:rPr>
                <w:rtl/>
              </w:rPr>
            </w:pPr>
            <w:r w:rsidRPr="007D6C93">
              <w:rPr>
                <w:rtl/>
              </w:rPr>
              <w:t>7139</w:t>
            </w:r>
            <w:r>
              <w:rPr>
                <w:rtl/>
              </w:rPr>
              <w:t xml:space="preserve"> ـ </w:t>
            </w:r>
            <w:r w:rsidRPr="007D6C93">
              <w:rPr>
                <w:rtl/>
              </w:rPr>
              <w:t>قطن بن الحارث : بن حزن الهلالي</w:t>
            </w:r>
          </w:p>
        </w:tc>
        <w:tc>
          <w:tcPr>
            <w:tcW w:w="985" w:type="dxa"/>
            <w:shd w:val="clear" w:color="auto" w:fill="auto"/>
          </w:tcPr>
          <w:p w14:paraId="50A4CFA4" w14:textId="77777777" w:rsidR="00C02AF7" w:rsidRDefault="00C02AF7" w:rsidP="00CD00F6">
            <w:pPr>
              <w:pStyle w:val="libNormal"/>
              <w:rPr>
                <w:rtl/>
              </w:rPr>
            </w:pPr>
            <w:r>
              <w:rPr>
                <w:rFonts w:hint="cs"/>
                <w:rtl/>
              </w:rPr>
              <w:t>341</w:t>
            </w:r>
          </w:p>
        </w:tc>
        <w:tc>
          <w:tcPr>
            <w:tcW w:w="3112" w:type="dxa"/>
            <w:shd w:val="clear" w:color="auto" w:fill="auto"/>
          </w:tcPr>
          <w:p w14:paraId="5DBE9939" w14:textId="77777777" w:rsidR="00C02AF7" w:rsidRDefault="00C02AF7" w:rsidP="00CD00F6">
            <w:pPr>
              <w:pStyle w:val="libNormal"/>
              <w:rPr>
                <w:rtl/>
              </w:rPr>
            </w:pPr>
            <w:r w:rsidRPr="007D6C93">
              <w:rPr>
                <w:rtl/>
              </w:rPr>
              <w:t>7163</w:t>
            </w:r>
            <w:r>
              <w:rPr>
                <w:rtl/>
              </w:rPr>
              <w:t xml:space="preserve"> ـ </w:t>
            </w:r>
            <w:r w:rsidRPr="007D6C93">
              <w:rPr>
                <w:rtl/>
              </w:rPr>
              <w:t>قيس بن الحارث بن حذار</w:t>
            </w:r>
          </w:p>
        </w:tc>
        <w:tc>
          <w:tcPr>
            <w:tcW w:w="985" w:type="dxa"/>
            <w:shd w:val="clear" w:color="auto" w:fill="auto"/>
          </w:tcPr>
          <w:p w14:paraId="740906F5" w14:textId="77777777" w:rsidR="00C02AF7" w:rsidRDefault="00C02AF7" w:rsidP="00CD00F6">
            <w:pPr>
              <w:pStyle w:val="libNormal"/>
              <w:rPr>
                <w:rtl/>
              </w:rPr>
            </w:pPr>
            <w:r>
              <w:rPr>
                <w:rFonts w:hint="cs"/>
                <w:rtl/>
              </w:rPr>
              <w:t>349</w:t>
            </w:r>
          </w:p>
        </w:tc>
      </w:tr>
      <w:tr w:rsidR="00C02AF7" w14:paraId="175459F0" w14:textId="77777777" w:rsidTr="003A76B7">
        <w:tc>
          <w:tcPr>
            <w:tcW w:w="3359" w:type="dxa"/>
            <w:shd w:val="clear" w:color="auto" w:fill="auto"/>
          </w:tcPr>
          <w:p w14:paraId="17CCE24D" w14:textId="77777777" w:rsidR="00C02AF7" w:rsidRDefault="00C02AF7" w:rsidP="00CD00F6">
            <w:pPr>
              <w:pStyle w:val="libNormal"/>
              <w:rPr>
                <w:rtl/>
              </w:rPr>
            </w:pPr>
            <w:r w:rsidRPr="007D6C93">
              <w:rPr>
                <w:rtl/>
              </w:rPr>
              <w:t>7140</w:t>
            </w:r>
            <w:r>
              <w:rPr>
                <w:rtl/>
              </w:rPr>
              <w:t xml:space="preserve"> ـ </w:t>
            </w:r>
            <w:r w:rsidRPr="007D6C93">
              <w:rPr>
                <w:rtl/>
              </w:rPr>
              <w:t>قطن بن عبد العزى الخزاعي</w:t>
            </w:r>
          </w:p>
        </w:tc>
        <w:tc>
          <w:tcPr>
            <w:tcW w:w="985" w:type="dxa"/>
            <w:shd w:val="clear" w:color="auto" w:fill="auto"/>
          </w:tcPr>
          <w:p w14:paraId="2A126F81" w14:textId="77777777" w:rsidR="00C02AF7" w:rsidRDefault="00C02AF7" w:rsidP="00CD00F6">
            <w:pPr>
              <w:pStyle w:val="libNormal"/>
              <w:rPr>
                <w:rtl/>
              </w:rPr>
            </w:pPr>
            <w:r>
              <w:rPr>
                <w:rFonts w:hint="cs"/>
                <w:rtl/>
              </w:rPr>
              <w:t>341</w:t>
            </w:r>
          </w:p>
        </w:tc>
        <w:tc>
          <w:tcPr>
            <w:tcW w:w="3112" w:type="dxa"/>
            <w:shd w:val="clear" w:color="auto" w:fill="auto"/>
          </w:tcPr>
          <w:p w14:paraId="204C5EF0" w14:textId="77777777" w:rsidR="00C02AF7" w:rsidRDefault="00C02AF7" w:rsidP="00326E08">
            <w:pPr>
              <w:pStyle w:val="TOC2"/>
              <w:rPr>
                <w:rtl/>
              </w:rPr>
            </w:pPr>
          </w:p>
        </w:tc>
        <w:tc>
          <w:tcPr>
            <w:tcW w:w="985" w:type="dxa"/>
            <w:shd w:val="clear" w:color="auto" w:fill="auto"/>
          </w:tcPr>
          <w:p w14:paraId="2CE2E412" w14:textId="77777777" w:rsidR="00C02AF7" w:rsidRDefault="00C02AF7" w:rsidP="00326E08">
            <w:pPr>
              <w:rPr>
                <w:rtl/>
              </w:rPr>
            </w:pPr>
          </w:p>
        </w:tc>
      </w:tr>
    </w:tbl>
    <w:p w14:paraId="1A0B0609" w14:textId="77777777" w:rsidR="00C02AF7" w:rsidRDefault="00C02AF7" w:rsidP="00CD00F6">
      <w:pPr>
        <w:pStyle w:val="libNormal"/>
        <w:rPr>
          <w:rtl/>
        </w:rPr>
      </w:pPr>
      <w:r>
        <w:rPr>
          <w:rFonts w:hint="cs"/>
          <w:rtl/>
        </w:rPr>
        <w:t>الإصابة/ج5/م39</w:t>
      </w:r>
    </w:p>
    <w:p w14:paraId="33F34370"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FD5ECFA" w14:textId="77777777" w:rsidTr="003A76B7">
        <w:tc>
          <w:tcPr>
            <w:tcW w:w="3360" w:type="dxa"/>
            <w:shd w:val="clear" w:color="auto" w:fill="auto"/>
          </w:tcPr>
          <w:p w14:paraId="166EF40F" w14:textId="77777777" w:rsidR="00C02AF7" w:rsidRDefault="00C02AF7" w:rsidP="00CD00F6">
            <w:pPr>
              <w:pStyle w:val="libNormal"/>
              <w:rPr>
                <w:rtl/>
              </w:rPr>
            </w:pPr>
            <w:r w:rsidRPr="007D6C93">
              <w:rPr>
                <w:rtl/>
              </w:rPr>
              <w:lastRenderedPageBreak/>
              <w:t>7164</w:t>
            </w:r>
            <w:r>
              <w:rPr>
                <w:rtl/>
              </w:rPr>
              <w:t xml:space="preserve"> ـ </w:t>
            </w:r>
            <w:r w:rsidRPr="007D6C93">
              <w:rPr>
                <w:rtl/>
              </w:rPr>
              <w:t>قيس بن الحارث الغداني</w:t>
            </w:r>
          </w:p>
        </w:tc>
        <w:tc>
          <w:tcPr>
            <w:tcW w:w="985" w:type="dxa"/>
            <w:shd w:val="clear" w:color="auto" w:fill="auto"/>
          </w:tcPr>
          <w:p w14:paraId="3995AB28" w14:textId="77777777" w:rsidR="00C02AF7" w:rsidRDefault="00C02AF7" w:rsidP="00CD00F6">
            <w:pPr>
              <w:pStyle w:val="libNormal"/>
              <w:rPr>
                <w:rtl/>
              </w:rPr>
            </w:pPr>
            <w:r>
              <w:rPr>
                <w:rFonts w:hint="cs"/>
                <w:rtl/>
              </w:rPr>
              <w:t>349</w:t>
            </w:r>
          </w:p>
        </w:tc>
        <w:tc>
          <w:tcPr>
            <w:tcW w:w="3111" w:type="dxa"/>
            <w:shd w:val="clear" w:color="auto" w:fill="auto"/>
          </w:tcPr>
          <w:p w14:paraId="3DD3F0DA" w14:textId="77777777" w:rsidR="00C02AF7" w:rsidRDefault="00C02AF7" w:rsidP="00CD00F6">
            <w:pPr>
              <w:pStyle w:val="libNormal"/>
              <w:rPr>
                <w:rtl/>
              </w:rPr>
            </w:pPr>
            <w:r w:rsidRPr="007D6C93">
              <w:rPr>
                <w:rtl/>
              </w:rPr>
              <w:t>7189</w:t>
            </w:r>
            <w:r>
              <w:rPr>
                <w:rtl/>
              </w:rPr>
              <w:t xml:space="preserve"> ـ </w:t>
            </w:r>
            <w:r w:rsidRPr="007D6C93">
              <w:rPr>
                <w:rtl/>
              </w:rPr>
              <w:t>قيس بن زيد : من بني ضبيعة</w:t>
            </w:r>
          </w:p>
        </w:tc>
        <w:tc>
          <w:tcPr>
            <w:tcW w:w="985" w:type="dxa"/>
            <w:shd w:val="clear" w:color="auto" w:fill="auto"/>
          </w:tcPr>
          <w:p w14:paraId="06CBB470" w14:textId="77777777" w:rsidR="00C02AF7" w:rsidRDefault="00C02AF7" w:rsidP="00CD00F6">
            <w:pPr>
              <w:pStyle w:val="libNormal"/>
              <w:rPr>
                <w:rtl/>
              </w:rPr>
            </w:pPr>
            <w:r>
              <w:rPr>
                <w:rFonts w:hint="cs"/>
                <w:rtl/>
              </w:rPr>
              <w:t>357</w:t>
            </w:r>
          </w:p>
        </w:tc>
      </w:tr>
      <w:tr w:rsidR="00C02AF7" w14:paraId="39D6050A" w14:textId="77777777" w:rsidTr="003A76B7">
        <w:tc>
          <w:tcPr>
            <w:tcW w:w="3360" w:type="dxa"/>
            <w:shd w:val="clear" w:color="auto" w:fill="auto"/>
          </w:tcPr>
          <w:p w14:paraId="5CF106D0" w14:textId="77777777" w:rsidR="00C02AF7" w:rsidRDefault="00C02AF7" w:rsidP="00CD00F6">
            <w:pPr>
              <w:pStyle w:val="libNormal"/>
              <w:rPr>
                <w:rtl/>
              </w:rPr>
            </w:pPr>
            <w:r w:rsidRPr="007D6C93">
              <w:rPr>
                <w:rtl/>
              </w:rPr>
              <w:t>7165</w:t>
            </w:r>
            <w:r>
              <w:rPr>
                <w:rtl/>
              </w:rPr>
              <w:t xml:space="preserve"> ـ </w:t>
            </w:r>
            <w:r w:rsidRPr="007D6C93">
              <w:rPr>
                <w:rtl/>
              </w:rPr>
              <w:t>قيس بن الحارث بن عدي بن جشم بن مجدعة</w:t>
            </w:r>
          </w:p>
        </w:tc>
        <w:tc>
          <w:tcPr>
            <w:tcW w:w="985" w:type="dxa"/>
            <w:shd w:val="clear" w:color="auto" w:fill="auto"/>
          </w:tcPr>
          <w:p w14:paraId="259F4B28" w14:textId="77777777" w:rsidR="00C02AF7" w:rsidRDefault="00C02AF7" w:rsidP="00CD00F6">
            <w:pPr>
              <w:pStyle w:val="libNormal"/>
              <w:rPr>
                <w:rtl/>
              </w:rPr>
            </w:pPr>
            <w:r>
              <w:rPr>
                <w:rFonts w:hint="cs"/>
                <w:rtl/>
              </w:rPr>
              <w:t>350</w:t>
            </w:r>
          </w:p>
        </w:tc>
        <w:tc>
          <w:tcPr>
            <w:tcW w:w="3111" w:type="dxa"/>
            <w:shd w:val="clear" w:color="auto" w:fill="auto"/>
          </w:tcPr>
          <w:p w14:paraId="6B12FF17" w14:textId="77777777" w:rsidR="00C02AF7" w:rsidRDefault="00C02AF7" w:rsidP="00CD00F6">
            <w:pPr>
              <w:pStyle w:val="libNormal"/>
              <w:rPr>
                <w:rtl/>
              </w:rPr>
            </w:pPr>
            <w:r w:rsidRPr="007D6C93">
              <w:rPr>
                <w:rtl/>
              </w:rPr>
              <w:t>7190</w:t>
            </w:r>
            <w:r>
              <w:rPr>
                <w:rtl/>
              </w:rPr>
              <w:t xml:space="preserve"> ـ </w:t>
            </w:r>
            <w:r w:rsidRPr="007D6C93">
              <w:rPr>
                <w:rtl/>
              </w:rPr>
              <w:t>قيس بن زيد</w:t>
            </w:r>
          </w:p>
        </w:tc>
        <w:tc>
          <w:tcPr>
            <w:tcW w:w="985" w:type="dxa"/>
            <w:shd w:val="clear" w:color="auto" w:fill="auto"/>
          </w:tcPr>
          <w:p w14:paraId="52D11316" w14:textId="77777777" w:rsidR="00C02AF7" w:rsidRDefault="00C02AF7" w:rsidP="00CD00F6">
            <w:pPr>
              <w:pStyle w:val="libNormal"/>
              <w:rPr>
                <w:rtl/>
              </w:rPr>
            </w:pPr>
            <w:r>
              <w:rPr>
                <w:rFonts w:hint="cs"/>
                <w:rtl/>
              </w:rPr>
              <w:t>357</w:t>
            </w:r>
          </w:p>
        </w:tc>
      </w:tr>
      <w:tr w:rsidR="00C02AF7" w14:paraId="7E2D13EC" w14:textId="77777777" w:rsidTr="003A76B7">
        <w:tc>
          <w:tcPr>
            <w:tcW w:w="3360" w:type="dxa"/>
            <w:shd w:val="clear" w:color="auto" w:fill="auto"/>
          </w:tcPr>
          <w:p w14:paraId="628C2680" w14:textId="77777777" w:rsidR="00C02AF7" w:rsidRDefault="00C02AF7" w:rsidP="00CD00F6">
            <w:pPr>
              <w:pStyle w:val="libNormal"/>
              <w:rPr>
                <w:rtl/>
              </w:rPr>
            </w:pPr>
            <w:r w:rsidRPr="007D6C93">
              <w:rPr>
                <w:rtl/>
              </w:rPr>
              <w:t>7166 ز</w:t>
            </w:r>
            <w:r>
              <w:rPr>
                <w:rtl/>
              </w:rPr>
              <w:t xml:space="preserve"> ـ </w:t>
            </w:r>
            <w:r w:rsidRPr="007D6C93">
              <w:rPr>
                <w:rtl/>
              </w:rPr>
              <w:t>قيس بن الحارث : بن يزيد</w:t>
            </w:r>
          </w:p>
        </w:tc>
        <w:tc>
          <w:tcPr>
            <w:tcW w:w="985" w:type="dxa"/>
            <w:shd w:val="clear" w:color="auto" w:fill="auto"/>
          </w:tcPr>
          <w:p w14:paraId="35ADDC7C" w14:textId="77777777" w:rsidR="00C02AF7" w:rsidRDefault="00C02AF7" w:rsidP="00CD00F6">
            <w:pPr>
              <w:pStyle w:val="libNormal"/>
              <w:rPr>
                <w:rtl/>
              </w:rPr>
            </w:pPr>
            <w:r>
              <w:rPr>
                <w:rFonts w:hint="cs"/>
                <w:rtl/>
              </w:rPr>
              <w:t>350</w:t>
            </w:r>
          </w:p>
        </w:tc>
        <w:tc>
          <w:tcPr>
            <w:tcW w:w="3111" w:type="dxa"/>
            <w:shd w:val="clear" w:color="auto" w:fill="auto"/>
          </w:tcPr>
          <w:p w14:paraId="69F04EAC" w14:textId="77777777" w:rsidR="00C02AF7" w:rsidRDefault="00C02AF7" w:rsidP="00CD00F6">
            <w:pPr>
              <w:pStyle w:val="libNormal"/>
              <w:rPr>
                <w:rtl/>
              </w:rPr>
            </w:pPr>
            <w:r w:rsidRPr="007D6C93">
              <w:rPr>
                <w:rtl/>
              </w:rPr>
              <w:t>7191</w:t>
            </w:r>
            <w:r>
              <w:rPr>
                <w:rtl/>
              </w:rPr>
              <w:t xml:space="preserve"> ـ </w:t>
            </w:r>
            <w:r w:rsidRPr="007D6C93">
              <w:rPr>
                <w:rtl/>
              </w:rPr>
              <w:t>قيس بن السائب : بن عويمر</w:t>
            </w:r>
          </w:p>
        </w:tc>
        <w:tc>
          <w:tcPr>
            <w:tcW w:w="985" w:type="dxa"/>
            <w:shd w:val="clear" w:color="auto" w:fill="auto"/>
          </w:tcPr>
          <w:p w14:paraId="4306FD38" w14:textId="77777777" w:rsidR="00C02AF7" w:rsidRDefault="00C02AF7" w:rsidP="00CD00F6">
            <w:pPr>
              <w:pStyle w:val="libNormal"/>
              <w:rPr>
                <w:rtl/>
              </w:rPr>
            </w:pPr>
            <w:r>
              <w:rPr>
                <w:rFonts w:hint="cs"/>
                <w:rtl/>
              </w:rPr>
              <w:t>358</w:t>
            </w:r>
          </w:p>
        </w:tc>
      </w:tr>
      <w:tr w:rsidR="00C02AF7" w14:paraId="3B84E4C4" w14:textId="77777777" w:rsidTr="003A76B7">
        <w:tc>
          <w:tcPr>
            <w:tcW w:w="3360" w:type="dxa"/>
            <w:shd w:val="clear" w:color="auto" w:fill="auto"/>
          </w:tcPr>
          <w:p w14:paraId="226248FC" w14:textId="77777777" w:rsidR="00C02AF7" w:rsidRDefault="00C02AF7" w:rsidP="00CD00F6">
            <w:pPr>
              <w:pStyle w:val="libNormal"/>
              <w:rPr>
                <w:rtl/>
              </w:rPr>
            </w:pPr>
            <w:r w:rsidRPr="007D6C93">
              <w:rPr>
                <w:rtl/>
              </w:rPr>
              <w:t>7167 ز</w:t>
            </w:r>
            <w:r>
              <w:rPr>
                <w:rtl/>
              </w:rPr>
              <w:t xml:space="preserve"> ـ </w:t>
            </w:r>
            <w:r w:rsidRPr="007D6C93">
              <w:rPr>
                <w:rtl/>
              </w:rPr>
              <w:t>قيس بن الحارث</w:t>
            </w:r>
            <w:r>
              <w:rPr>
                <w:rFonts w:hint="cs"/>
                <w:rtl/>
              </w:rPr>
              <w:t xml:space="preserve"> </w:t>
            </w:r>
            <w:r w:rsidRPr="007D6C93">
              <w:rPr>
                <w:rtl/>
              </w:rPr>
              <w:t>من بني تميم</w:t>
            </w:r>
          </w:p>
        </w:tc>
        <w:tc>
          <w:tcPr>
            <w:tcW w:w="985" w:type="dxa"/>
            <w:shd w:val="clear" w:color="auto" w:fill="auto"/>
          </w:tcPr>
          <w:p w14:paraId="2F96B5F4" w14:textId="77777777" w:rsidR="00C02AF7" w:rsidRDefault="00C02AF7" w:rsidP="00CD00F6">
            <w:pPr>
              <w:pStyle w:val="libNormal"/>
              <w:rPr>
                <w:rtl/>
              </w:rPr>
            </w:pPr>
            <w:r>
              <w:rPr>
                <w:rFonts w:hint="cs"/>
                <w:rtl/>
              </w:rPr>
              <w:t>350</w:t>
            </w:r>
          </w:p>
        </w:tc>
        <w:tc>
          <w:tcPr>
            <w:tcW w:w="3111" w:type="dxa"/>
            <w:shd w:val="clear" w:color="auto" w:fill="auto"/>
          </w:tcPr>
          <w:p w14:paraId="43CF1347" w14:textId="77777777" w:rsidR="00C02AF7" w:rsidRDefault="00C02AF7" w:rsidP="00CD00F6">
            <w:pPr>
              <w:pStyle w:val="libNormal"/>
              <w:rPr>
                <w:rtl/>
              </w:rPr>
            </w:pPr>
            <w:r w:rsidRPr="007D6C93">
              <w:rPr>
                <w:rtl/>
              </w:rPr>
              <w:t>7192</w:t>
            </w:r>
            <w:r>
              <w:rPr>
                <w:rtl/>
              </w:rPr>
              <w:t xml:space="preserve"> ـ </w:t>
            </w:r>
            <w:r w:rsidRPr="007D6C93">
              <w:rPr>
                <w:rtl/>
              </w:rPr>
              <w:t>قيس بن سعد : بن عبادة بن دليم</w:t>
            </w:r>
          </w:p>
        </w:tc>
        <w:tc>
          <w:tcPr>
            <w:tcW w:w="985" w:type="dxa"/>
            <w:shd w:val="clear" w:color="auto" w:fill="auto"/>
          </w:tcPr>
          <w:p w14:paraId="7A236920" w14:textId="77777777" w:rsidR="00C02AF7" w:rsidRDefault="00C02AF7" w:rsidP="00CD00F6">
            <w:pPr>
              <w:pStyle w:val="libNormal"/>
              <w:rPr>
                <w:rtl/>
              </w:rPr>
            </w:pPr>
            <w:r>
              <w:rPr>
                <w:rFonts w:hint="cs"/>
                <w:rtl/>
              </w:rPr>
              <w:t>359</w:t>
            </w:r>
          </w:p>
        </w:tc>
      </w:tr>
      <w:tr w:rsidR="00C02AF7" w14:paraId="7DE107D9" w14:textId="77777777" w:rsidTr="003A76B7">
        <w:tc>
          <w:tcPr>
            <w:tcW w:w="3360" w:type="dxa"/>
            <w:shd w:val="clear" w:color="auto" w:fill="auto"/>
          </w:tcPr>
          <w:p w14:paraId="7448FBA8" w14:textId="77777777" w:rsidR="00C02AF7" w:rsidRDefault="00C02AF7" w:rsidP="00CD00F6">
            <w:pPr>
              <w:pStyle w:val="libNormal"/>
              <w:rPr>
                <w:rtl/>
              </w:rPr>
            </w:pPr>
            <w:r w:rsidRPr="007D6C93">
              <w:rPr>
                <w:rtl/>
              </w:rPr>
              <w:t>7168</w:t>
            </w:r>
            <w:r>
              <w:rPr>
                <w:rtl/>
              </w:rPr>
              <w:t xml:space="preserve"> ـ </w:t>
            </w:r>
            <w:r w:rsidRPr="007D6C93">
              <w:rPr>
                <w:rtl/>
              </w:rPr>
              <w:t>قيس بن أبي حازم</w:t>
            </w:r>
          </w:p>
        </w:tc>
        <w:tc>
          <w:tcPr>
            <w:tcW w:w="985" w:type="dxa"/>
            <w:shd w:val="clear" w:color="auto" w:fill="auto"/>
          </w:tcPr>
          <w:p w14:paraId="2EEB4EAC" w14:textId="77777777" w:rsidR="00C02AF7" w:rsidRDefault="00C02AF7" w:rsidP="00CD00F6">
            <w:pPr>
              <w:pStyle w:val="libNormal"/>
              <w:rPr>
                <w:rtl/>
              </w:rPr>
            </w:pPr>
            <w:r>
              <w:rPr>
                <w:rFonts w:hint="cs"/>
                <w:rtl/>
              </w:rPr>
              <w:t>351</w:t>
            </w:r>
          </w:p>
        </w:tc>
        <w:tc>
          <w:tcPr>
            <w:tcW w:w="3111" w:type="dxa"/>
            <w:shd w:val="clear" w:color="auto" w:fill="auto"/>
          </w:tcPr>
          <w:p w14:paraId="1435F308" w14:textId="77777777" w:rsidR="00C02AF7" w:rsidRDefault="00C02AF7" w:rsidP="00CD00F6">
            <w:pPr>
              <w:pStyle w:val="libNormal"/>
              <w:rPr>
                <w:rtl/>
              </w:rPr>
            </w:pPr>
            <w:r w:rsidRPr="007D6C93">
              <w:rPr>
                <w:rtl/>
              </w:rPr>
              <w:t>7193 ز</w:t>
            </w:r>
            <w:r>
              <w:rPr>
                <w:rtl/>
              </w:rPr>
              <w:t xml:space="preserve"> ـ </w:t>
            </w:r>
            <w:r w:rsidRPr="007D6C93">
              <w:rPr>
                <w:rtl/>
              </w:rPr>
              <w:t>قيس بن سعد : بن عدس</w:t>
            </w:r>
          </w:p>
        </w:tc>
        <w:tc>
          <w:tcPr>
            <w:tcW w:w="985" w:type="dxa"/>
            <w:shd w:val="clear" w:color="auto" w:fill="auto"/>
          </w:tcPr>
          <w:p w14:paraId="74B92583" w14:textId="77777777" w:rsidR="00C02AF7" w:rsidRDefault="00C02AF7" w:rsidP="00CD00F6">
            <w:pPr>
              <w:pStyle w:val="libNormal"/>
              <w:rPr>
                <w:rtl/>
              </w:rPr>
            </w:pPr>
            <w:r>
              <w:rPr>
                <w:rFonts w:hint="cs"/>
                <w:rtl/>
              </w:rPr>
              <w:t>360</w:t>
            </w:r>
          </w:p>
        </w:tc>
      </w:tr>
      <w:tr w:rsidR="00C02AF7" w14:paraId="411C6E2B" w14:textId="77777777" w:rsidTr="003A76B7">
        <w:tc>
          <w:tcPr>
            <w:tcW w:w="3360" w:type="dxa"/>
            <w:shd w:val="clear" w:color="auto" w:fill="auto"/>
          </w:tcPr>
          <w:p w14:paraId="3CF71A60" w14:textId="77777777" w:rsidR="00C02AF7" w:rsidRDefault="00C02AF7" w:rsidP="00CD00F6">
            <w:pPr>
              <w:pStyle w:val="libNormal"/>
              <w:rPr>
                <w:rtl/>
              </w:rPr>
            </w:pPr>
            <w:r w:rsidRPr="007D6C93">
              <w:rPr>
                <w:rtl/>
              </w:rPr>
              <w:t>7169</w:t>
            </w:r>
            <w:r>
              <w:rPr>
                <w:rtl/>
              </w:rPr>
              <w:t xml:space="preserve"> ـ </w:t>
            </w:r>
            <w:r w:rsidRPr="007D6C93">
              <w:rPr>
                <w:rtl/>
              </w:rPr>
              <w:t>قيس بن حازم : المنقري</w:t>
            </w:r>
          </w:p>
        </w:tc>
        <w:tc>
          <w:tcPr>
            <w:tcW w:w="985" w:type="dxa"/>
            <w:shd w:val="clear" w:color="auto" w:fill="auto"/>
          </w:tcPr>
          <w:p w14:paraId="6EBBA92B" w14:textId="77777777" w:rsidR="00C02AF7" w:rsidRDefault="00C02AF7" w:rsidP="00CD00F6">
            <w:pPr>
              <w:pStyle w:val="libNormal"/>
              <w:rPr>
                <w:rtl/>
              </w:rPr>
            </w:pPr>
            <w:r>
              <w:rPr>
                <w:rFonts w:hint="cs"/>
                <w:rtl/>
              </w:rPr>
              <w:t>351</w:t>
            </w:r>
          </w:p>
        </w:tc>
        <w:tc>
          <w:tcPr>
            <w:tcW w:w="3111" w:type="dxa"/>
            <w:shd w:val="clear" w:color="auto" w:fill="auto"/>
          </w:tcPr>
          <w:p w14:paraId="3055BDB9" w14:textId="77777777" w:rsidR="00C02AF7" w:rsidRDefault="00C02AF7" w:rsidP="00CD00F6">
            <w:pPr>
              <w:pStyle w:val="libNormal"/>
              <w:rPr>
                <w:rtl/>
              </w:rPr>
            </w:pPr>
            <w:r w:rsidRPr="007D6C93">
              <w:rPr>
                <w:rtl/>
              </w:rPr>
              <w:t>7194 ز</w:t>
            </w:r>
            <w:r>
              <w:rPr>
                <w:rtl/>
              </w:rPr>
              <w:t xml:space="preserve"> ـ </w:t>
            </w:r>
            <w:r w:rsidRPr="007D6C93">
              <w:rPr>
                <w:rtl/>
              </w:rPr>
              <w:t>قيس بن سعد</w:t>
            </w:r>
          </w:p>
        </w:tc>
        <w:tc>
          <w:tcPr>
            <w:tcW w:w="985" w:type="dxa"/>
            <w:shd w:val="clear" w:color="auto" w:fill="auto"/>
          </w:tcPr>
          <w:p w14:paraId="645C39A5" w14:textId="77777777" w:rsidR="00C02AF7" w:rsidRDefault="00C02AF7" w:rsidP="00CD00F6">
            <w:pPr>
              <w:pStyle w:val="libNormal"/>
              <w:rPr>
                <w:rtl/>
              </w:rPr>
            </w:pPr>
            <w:r>
              <w:rPr>
                <w:rFonts w:hint="cs"/>
                <w:rtl/>
              </w:rPr>
              <w:t>361</w:t>
            </w:r>
          </w:p>
        </w:tc>
      </w:tr>
      <w:tr w:rsidR="00C02AF7" w14:paraId="4945806C" w14:textId="77777777" w:rsidTr="003A76B7">
        <w:tc>
          <w:tcPr>
            <w:tcW w:w="3360" w:type="dxa"/>
            <w:shd w:val="clear" w:color="auto" w:fill="auto"/>
          </w:tcPr>
          <w:p w14:paraId="7ABB51CB" w14:textId="77777777" w:rsidR="00C02AF7" w:rsidRDefault="00C02AF7" w:rsidP="00CD00F6">
            <w:pPr>
              <w:pStyle w:val="libNormal"/>
              <w:rPr>
                <w:rtl/>
              </w:rPr>
            </w:pPr>
            <w:r w:rsidRPr="007D6C93">
              <w:rPr>
                <w:rtl/>
              </w:rPr>
              <w:t>7170</w:t>
            </w:r>
            <w:r>
              <w:rPr>
                <w:rtl/>
              </w:rPr>
              <w:t xml:space="preserve"> ـ </w:t>
            </w:r>
            <w:r w:rsidRPr="007D6C93">
              <w:rPr>
                <w:rtl/>
              </w:rPr>
              <w:t>قيس بن حذافة : بن قيس بن عدي</w:t>
            </w:r>
          </w:p>
        </w:tc>
        <w:tc>
          <w:tcPr>
            <w:tcW w:w="985" w:type="dxa"/>
            <w:shd w:val="clear" w:color="auto" w:fill="auto"/>
          </w:tcPr>
          <w:p w14:paraId="7F3DC158" w14:textId="77777777" w:rsidR="00C02AF7" w:rsidRDefault="00C02AF7" w:rsidP="00CD00F6">
            <w:pPr>
              <w:pStyle w:val="libNormal"/>
              <w:rPr>
                <w:rtl/>
              </w:rPr>
            </w:pPr>
            <w:r>
              <w:rPr>
                <w:rFonts w:hint="cs"/>
                <w:rtl/>
              </w:rPr>
              <w:t>351</w:t>
            </w:r>
          </w:p>
        </w:tc>
        <w:tc>
          <w:tcPr>
            <w:tcW w:w="3111" w:type="dxa"/>
            <w:shd w:val="clear" w:color="auto" w:fill="auto"/>
          </w:tcPr>
          <w:p w14:paraId="7F2F3CAF" w14:textId="77777777" w:rsidR="00C02AF7" w:rsidRDefault="00C02AF7" w:rsidP="00CD00F6">
            <w:pPr>
              <w:pStyle w:val="libNormal"/>
              <w:rPr>
                <w:rtl/>
              </w:rPr>
            </w:pPr>
            <w:r w:rsidRPr="007D6C93">
              <w:rPr>
                <w:rtl/>
              </w:rPr>
              <w:t>7195 ز</w:t>
            </w:r>
            <w:r>
              <w:rPr>
                <w:rtl/>
              </w:rPr>
              <w:t xml:space="preserve"> ـ </w:t>
            </w:r>
            <w:r w:rsidRPr="007D6C93">
              <w:rPr>
                <w:rtl/>
              </w:rPr>
              <w:t>قيس بن سفيان : بن الهذيل</w:t>
            </w:r>
          </w:p>
        </w:tc>
        <w:tc>
          <w:tcPr>
            <w:tcW w:w="985" w:type="dxa"/>
            <w:shd w:val="clear" w:color="auto" w:fill="auto"/>
          </w:tcPr>
          <w:p w14:paraId="5237FF2F" w14:textId="77777777" w:rsidR="00C02AF7" w:rsidRDefault="00C02AF7" w:rsidP="00CD00F6">
            <w:pPr>
              <w:pStyle w:val="libNormal"/>
              <w:rPr>
                <w:rtl/>
              </w:rPr>
            </w:pPr>
            <w:r>
              <w:rPr>
                <w:rFonts w:hint="cs"/>
                <w:rtl/>
              </w:rPr>
              <w:t>361</w:t>
            </w:r>
          </w:p>
        </w:tc>
      </w:tr>
      <w:tr w:rsidR="00C02AF7" w14:paraId="45A47DFE" w14:textId="77777777" w:rsidTr="003A76B7">
        <w:tc>
          <w:tcPr>
            <w:tcW w:w="3360" w:type="dxa"/>
            <w:shd w:val="clear" w:color="auto" w:fill="auto"/>
          </w:tcPr>
          <w:p w14:paraId="0A5C7A9E" w14:textId="77777777" w:rsidR="00C02AF7" w:rsidRDefault="00C02AF7" w:rsidP="00CD00F6">
            <w:pPr>
              <w:pStyle w:val="libNormal"/>
              <w:rPr>
                <w:rtl/>
              </w:rPr>
            </w:pPr>
            <w:r w:rsidRPr="007D6C93">
              <w:rPr>
                <w:rtl/>
              </w:rPr>
              <w:t>7171</w:t>
            </w:r>
            <w:r>
              <w:rPr>
                <w:rtl/>
              </w:rPr>
              <w:t xml:space="preserve"> ـ </w:t>
            </w:r>
            <w:r w:rsidRPr="007D6C93">
              <w:rPr>
                <w:rtl/>
              </w:rPr>
              <w:t>قيس بن الجرير بن عمرو بن الجعد بن عوف</w:t>
            </w:r>
          </w:p>
        </w:tc>
        <w:tc>
          <w:tcPr>
            <w:tcW w:w="985" w:type="dxa"/>
            <w:shd w:val="clear" w:color="auto" w:fill="auto"/>
          </w:tcPr>
          <w:p w14:paraId="18D8A889" w14:textId="77777777" w:rsidR="00C02AF7" w:rsidRDefault="00C02AF7" w:rsidP="00CD00F6">
            <w:pPr>
              <w:pStyle w:val="libNormal"/>
              <w:rPr>
                <w:rtl/>
              </w:rPr>
            </w:pPr>
            <w:r>
              <w:rPr>
                <w:rFonts w:hint="cs"/>
                <w:rtl/>
              </w:rPr>
              <w:t>351</w:t>
            </w:r>
          </w:p>
        </w:tc>
        <w:tc>
          <w:tcPr>
            <w:tcW w:w="3111" w:type="dxa"/>
            <w:shd w:val="clear" w:color="auto" w:fill="auto"/>
          </w:tcPr>
          <w:p w14:paraId="4AC65EE5" w14:textId="77777777" w:rsidR="00C02AF7" w:rsidRDefault="00C02AF7" w:rsidP="00CD00F6">
            <w:pPr>
              <w:pStyle w:val="libNormal"/>
              <w:rPr>
                <w:rtl/>
              </w:rPr>
            </w:pPr>
            <w:r w:rsidRPr="007D6C93">
              <w:rPr>
                <w:rtl/>
              </w:rPr>
              <w:t>7196</w:t>
            </w:r>
            <w:r>
              <w:rPr>
                <w:rtl/>
              </w:rPr>
              <w:t xml:space="preserve"> ـ </w:t>
            </w:r>
            <w:r w:rsidRPr="007D6C93">
              <w:rPr>
                <w:rtl/>
              </w:rPr>
              <w:t>قيس بن السكن : بن زعوراء</w:t>
            </w:r>
          </w:p>
        </w:tc>
        <w:tc>
          <w:tcPr>
            <w:tcW w:w="985" w:type="dxa"/>
            <w:shd w:val="clear" w:color="auto" w:fill="auto"/>
          </w:tcPr>
          <w:p w14:paraId="373349D7" w14:textId="77777777" w:rsidR="00C02AF7" w:rsidRDefault="00C02AF7" w:rsidP="00CD00F6">
            <w:pPr>
              <w:pStyle w:val="libNormal"/>
              <w:rPr>
                <w:rtl/>
              </w:rPr>
            </w:pPr>
            <w:r>
              <w:rPr>
                <w:rFonts w:hint="cs"/>
                <w:rtl/>
              </w:rPr>
              <w:t>362</w:t>
            </w:r>
          </w:p>
        </w:tc>
      </w:tr>
      <w:tr w:rsidR="00C02AF7" w14:paraId="130F4313" w14:textId="77777777" w:rsidTr="003A76B7">
        <w:tc>
          <w:tcPr>
            <w:tcW w:w="3360" w:type="dxa"/>
            <w:shd w:val="clear" w:color="auto" w:fill="auto"/>
          </w:tcPr>
          <w:p w14:paraId="52825EA7" w14:textId="77777777" w:rsidR="00C02AF7" w:rsidRDefault="00C02AF7" w:rsidP="00CD00F6">
            <w:pPr>
              <w:pStyle w:val="libNormal"/>
              <w:rPr>
                <w:rtl/>
              </w:rPr>
            </w:pPr>
            <w:r w:rsidRPr="007D6C93">
              <w:rPr>
                <w:rtl/>
              </w:rPr>
              <w:t>7172 ز</w:t>
            </w:r>
            <w:r>
              <w:rPr>
                <w:rtl/>
              </w:rPr>
              <w:t xml:space="preserve"> ـ </w:t>
            </w:r>
            <w:r w:rsidRPr="007D6C93">
              <w:rPr>
                <w:rtl/>
              </w:rPr>
              <w:t>قيس بن حذيم : بن جرثومة النهدي</w:t>
            </w:r>
          </w:p>
        </w:tc>
        <w:tc>
          <w:tcPr>
            <w:tcW w:w="985" w:type="dxa"/>
            <w:shd w:val="clear" w:color="auto" w:fill="auto"/>
          </w:tcPr>
          <w:p w14:paraId="6E75FD4A" w14:textId="77777777" w:rsidR="00C02AF7" w:rsidRDefault="00C02AF7" w:rsidP="00CD00F6">
            <w:pPr>
              <w:pStyle w:val="libNormal"/>
              <w:rPr>
                <w:rtl/>
              </w:rPr>
            </w:pPr>
            <w:r>
              <w:rPr>
                <w:rFonts w:hint="cs"/>
                <w:rtl/>
              </w:rPr>
              <w:t>351</w:t>
            </w:r>
          </w:p>
        </w:tc>
        <w:tc>
          <w:tcPr>
            <w:tcW w:w="3111" w:type="dxa"/>
            <w:shd w:val="clear" w:color="auto" w:fill="auto"/>
          </w:tcPr>
          <w:p w14:paraId="3F82EACE" w14:textId="77777777" w:rsidR="00C02AF7" w:rsidRDefault="00C02AF7" w:rsidP="00CD00F6">
            <w:pPr>
              <w:pStyle w:val="libNormal"/>
              <w:rPr>
                <w:rtl/>
              </w:rPr>
            </w:pPr>
            <w:r w:rsidRPr="007D6C93">
              <w:rPr>
                <w:rtl/>
              </w:rPr>
              <w:t>7197</w:t>
            </w:r>
            <w:r>
              <w:rPr>
                <w:rtl/>
              </w:rPr>
              <w:t xml:space="preserve"> ـ </w:t>
            </w:r>
            <w:r w:rsidRPr="007D6C93">
              <w:rPr>
                <w:rtl/>
              </w:rPr>
              <w:t>قيس بن سلع بفتحتين الأنصاري</w:t>
            </w:r>
          </w:p>
        </w:tc>
        <w:tc>
          <w:tcPr>
            <w:tcW w:w="985" w:type="dxa"/>
            <w:shd w:val="clear" w:color="auto" w:fill="auto"/>
          </w:tcPr>
          <w:p w14:paraId="1C76C278" w14:textId="77777777" w:rsidR="00C02AF7" w:rsidRDefault="00C02AF7" w:rsidP="00CD00F6">
            <w:pPr>
              <w:pStyle w:val="libNormal"/>
              <w:rPr>
                <w:rtl/>
              </w:rPr>
            </w:pPr>
            <w:r>
              <w:rPr>
                <w:rFonts w:hint="cs"/>
                <w:rtl/>
              </w:rPr>
              <w:t>362</w:t>
            </w:r>
          </w:p>
        </w:tc>
      </w:tr>
      <w:tr w:rsidR="00C02AF7" w14:paraId="4369C313" w14:textId="77777777" w:rsidTr="003A76B7">
        <w:tc>
          <w:tcPr>
            <w:tcW w:w="3360" w:type="dxa"/>
            <w:shd w:val="clear" w:color="auto" w:fill="auto"/>
          </w:tcPr>
          <w:p w14:paraId="4B8CDC56" w14:textId="77777777" w:rsidR="00C02AF7" w:rsidRDefault="00C02AF7" w:rsidP="00CD00F6">
            <w:pPr>
              <w:pStyle w:val="libNormal"/>
              <w:rPr>
                <w:rtl/>
              </w:rPr>
            </w:pPr>
            <w:r w:rsidRPr="007D6C93">
              <w:rPr>
                <w:rtl/>
              </w:rPr>
              <w:t>7173</w:t>
            </w:r>
            <w:r>
              <w:rPr>
                <w:rtl/>
              </w:rPr>
              <w:t xml:space="preserve"> ـ </w:t>
            </w:r>
            <w:r w:rsidRPr="007D6C93">
              <w:rPr>
                <w:rtl/>
              </w:rPr>
              <w:t>قيس بن الحسحاس</w:t>
            </w:r>
          </w:p>
        </w:tc>
        <w:tc>
          <w:tcPr>
            <w:tcW w:w="985" w:type="dxa"/>
            <w:shd w:val="clear" w:color="auto" w:fill="auto"/>
          </w:tcPr>
          <w:p w14:paraId="75ED9E10" w14:textId="77777777" w:rsidR="00C02AF7" w:rsidRDefault="00C02AF7" w:rsidP="00CD00F6">
            <w:pPr>
              <w:pStyle w:val="libNormal"/>
              <w:rPr>
                <w:rtl/>
              </w:rPr>
            </w:pPr>
            <w:r>
              <w:rPr>
                <w:rFonts w:hint="cs"/>
                <w:rtl/>
              </w:rPr>
              <w:t>352</w:t>
            </w:r>
          </w:p>
        </w:tc>
        <w:tc>
          <w:tcPr>
            <w:tcW w:w="3111" w:type="dxa"/>
            <w:shd w:val="clear" w:color="auto" w:fill="auto"/>
          </w:tcPr>
          <w:p w14:paraId="37D5CF50" w14:textId="77777777" w:rsidR="00C02AF7" w:rsidRDefault="00C02AF7" w:rsidP="00CD00F6">
            <w:pPr>
              <w:pStyle w:val="libNormal"/>
              <w:rPr>
                <w:rtl/>
              </w:rPr>
            </w:pPr>
            <w:r w:rsidRPr="007D6C93">
              <w:rPr>
                <w:rtl/>
              </w:rPr>
              <w:t>7198</w:t>
            </w:r>
            <w:r>
              <w:rPr>
                <w:rtl/>
              </w:rPr>
              <w:t xml:space="preserve"> ـ </w:t>
            </w:r>
            <w:r w:rsidRPr="007D6C93">
              <w:rPr>
                <w:rtl/>
              </w:rPr>
              <w:t>قيس بن سلمة : بن شراحيل ، أو شرحبيل</w:t>
            </w:r>
          </w:p>
        </w:tc>
        <w:tc>
          <w:tcPr>
            <w:tcW w:w="985" w:type="dxa"/>
            <w:shd w:val="clear" w:color="auto" w:fill="auto"/>
          </w:tcPr>
          <w:p w14:paraId="207F0183" w14:textId="77777777" w:rsidR="00C02AF7" w:rsidRDefault="00C02AF7" w:rsidP="00CD00F6">
            <w:pPr>
              <w:pStyle w:val="libNormal"/>
              <w:rPr>
                <w:rtl/>
              </w:rPr>
            </w:pPr>
            <w:r>
              <w:rPr>
                <w:rFonts w:hint="cs"/>
                <w:rtl/>
              </w:rPr>
              <w:t>363</w:t>
            </w:r>
          </w:p>
        </w:tc>
      </w:tr>
      <w:tr w:rsidR="00C02AF7" w14:paraId="70359E81" w14:textId="77777777" w:rsidTr="003A76B7">
        <w:tc>
          <w:tcPr>
            <w:tcW w:w="3360" w:type="dxa"/>
            <w:shd w:val="clear" w:color="auto" w:fill="auto"/>
          </w:tcPr>
          <w:p w14:paraId="4B6D8A7E" w14:textId="77777777" w:rsidR="00C02AF7" w:rsidRDefault="00C02AF7" w:rsidP="00CD00F6">
            <w:pPr>
              <w:pStyle w:val="libNormal"/>
              <w:rPr>
                <w:rtl/>
              </w:rPr>
            </w:pPr>
            <w:r w:rsidRPr="007D6C93">
              <w:rPr>
                <w:rtl/>
              </w:rPr>
              <w:t>7174 ز</w:t>
            </w:r>
            <w:r>
              <w:rPr>
                <w:rtl/>
              </w:rPr>
              <w:t xml:space="preserve"> ـ </w:t>
            </w:r>
            <w:r w:rsidRPr="007D6C93">
              <w:rPr>
                <w:rtl/>
              </w:rPr>
              <w:t>قيس بن حصين : بن قيس بن عمرو</w:t>
            </w:r>
          </w:p>
        </w:tc>
        <w:tc>
          <w:tcPr>
            <w:tcW w:w="985" w:type="dxa"/>
            <w:shd w:val="clear" w:color="auto" w:fill="auto"/>
          </w:tcPr>
          <w:p w14:paraId="4466CE67" w14:textId="77777777" w:rsidR="00C02AF7" w:rsidRDefault="00C02AF7" w:rsidP="00CD00F6">
            <w:pPr>
              <w:pStyle w:val="libNormal"/>
              <w:rPr>
                <w:rtl/>
              </w:rPr>
            </w:pPr>
            <w:r>
              <w:rPr>
                <w:rFonts w:hint="cs"/>
                <w:rtl/>
              </w:rPr>
              <w:t>352</w:t>
            </w:r>
          </w:p>
        </w:tc>
        <w:tc>
          <w:tcPr>
            <w:tcW w:w="3111" w:type="dxa"/>
            <w:shd w:val="clear" w:color="auto" w:fill="auto"/>
          </w:tcPr>
          <w:p w14:paraId="37091BF6" w14:textId="77777777" w:rsidR="00C02AF7" w:rsidRDefault="00C02AF7" w:rsidP="00CD00F6">
            <w:pPr>
              <w:pStyle w:val="libNormal"/>
              <w:rPr>
                <w:rtl/>
              </w:rPr>
            </w:pPr>
            <w:r w:rsidRPr="007D6C93">
              <w:rPr>
                <w:rtl/>
              </w:rPr>
              <w:t>7199 ز</w:t>
            </w:r>
            <w:r>
              <w:rPr>
                <w:rtl/>
              </w:rPr>
              <w:t xml:space="preserve"> ـ </w:t>
            </w:r>
            <w:r w:rsidRPr="007D6C93">
              <w:rPr>
                <w:rtl/>
              </w:rPr>
              <w:t>قيس بن سلمة : بن يزيد بن مشجعة</w:t>
            </w:r>
          </w:p>
        </w:tc>
        <w:tc>
          <w:tcPr>
            <w:tcW w:w="985" w:type="dxa"/>
            <w:shd w:val="clear" w:color="auto" w:fill="auto"/>
          </w:tcPr>
          <w:p w14:paraId="73827E56" w14:textId="77777777" w:rsidR="00C02AF7" w:rsidRDefault="00C02AF7" w:rsidP="00CD00F6">
            <w:pPr>
              <w:pStyle w:val="libNormal"/>
              <w:rPr>
                <w:rtl/>
              </w:rPr>
            </w:pPr>
            <w:r>
              <w:rPr>
                <w:rFonts w:hint="cs"/>
                <w:rtl/>
              </w:rPr>
              <w:t>363</w:t>
            </w:r>
          </w:p>
        </w:tc>
      </w:tr>
      <w:tr w:rsidR="00C02AF7" w14:paraId="04908AC8" w14:textId="77777777" w:rsidTr="003A76B7">
        <w:tc>
          <w:tcPr>
            <w:tcW w:w="3360" w:type="dxa"/>
            <w:shd w:val="clear" w:color="auto" w:fill="auto"/>
          </w:tcPr>
          <w:p w14:paraId="540E9F0B" w14:textId="77777777" w:rsidR="00C02AF7" w:rsidRDefault="00C02AF7" w:rsidP="00CD00F6">
            <w:pPr>
              <w:pStyle w:val="libNormal"/>
              <w:rPr>
                <w:rtl/>
              </w:rPr>
            </w:pPr>
            <w:r w:rsidRPr="007D6C93">
              <w:rPr>
                <w:rtl/>
              </w:rPr>
              <w:t>7175</w:t>
            </w:r>
            <w:r>
              <w:rPr>
                <w:rtl/>
              </w:rPr>
              <w:t xml:space="preserve"> ـ </w:t>
            </w:r>
            <w:r w:rsidRPr="007D6C93">
              <w:rPr>
                <w:rtl/>
              </w:rPr>
              <w:t>قيس بن الحصين : بن يزيد بن شداد</w:t>
            </w:r>
          </w:p>
        </w:tc>
        <w:tc>
          <w:tcPr>
            <w:tcW w:w="985" w:type="dxa"/>
            <w:shd w:val="clear" w:color="auto" w:fill="auto"/>
          </w:tcPr>
          <w:p w14:paraId="4FF83D4A" w14:textId="77777777" w:rsidR="00C02AF7" w:rsidRDefault="00C02AF7" w:rsidP="00CD00F6">
            <w:pPr>
              <w:pStyle w:val="libNormal"/>
              <w:rPr>
                <w:rtl/>
              </w:rPr>
            </w:pPr>
            <w:r>
              <w:rPr>
                <w:rFonts w:hint="cs"/>
                <w:rtl/>
              </w:rPr>
              <w:t>352</w:t>
            </w:r>
          </w:p>
        </w:tc>
        <w:tc>
          <w:tcPr>
            <w:tcW w:w="3111" w:type="dxa"/>
            <w:shd w:val="clear" w:color="auto" w:fill="auto"/>
          </w:tcPr>
          <w:p w14:paraId="015426FD" w14:textId="77777777" w:rsidR="00C02AF7" w:rsidRDefault="00C02AF7" w:rsidP="00CD00F6">
            <w:pPr>
              <w:pStyle w:val="libNormal"/>
              <w:rPr>
                <w:rtl/>
              </w:rPr>
            </w:pPr>
            <w:r w:rsidRPr="007D6C93">
              <w:rPr>
                <w:rtl/>
              </w:rPr>
              <w:t>7200</w:t>
            </w:r>
            <w:r>
              <w:rPr>
                <w:rtl/>
              </w:rPr>
              <w:t xml:space="preserve"> ـ </w:t>
            </w:r>
            <w:r w:rsidRPr="007D6C93">
              <w:rPr>
                <w:rtl/>
              </w:rPr>
              <w:t>قيس بن صرمة بن قيس ، وقيل قيس بن مالك</w:t>
            </w:r>
          </w:p>
        </w:tc>
        <w:tc>
          <w:tcPr>
            <w:tcW w:w="985" w:type="dxa"/>
            <w:shd w:val="clear" w:color="auto" w:fill="auto"/>
          </w:tcPr>
          <w:p w14:paraId="146868FE" w14:textId="77777777" w:rsidR="00C02AF7" w:rsidRDefault="00C02AF7" w:rsidP="00CD00F6">
            <w:pPr>
              <w:pStyle w:val="libNormal"/>
              <w:rPr>
                <w:rtl/>
              </w:rPr>
            </w:pPr>
            <w:r>
              <w:rPr>
                <w:rFonts w:hint="cs"/>
                <w:rtl/>
              </w:rPr>
              <w:t>363</w:t>
            </w:r>
          </w:p>
        </w:tc>
      </w:tr>
      <w:tr w:rsidR="00C02AF7" w14:paraId="0F6ADE3F" w14:textId="77777777" w:rsidTr="003A76B7">
        <w:tc>
          <w:tcPr>
            <w:tcW w:w="3360" w:type="dxa"/>
            <w:shd w:val="clear" w:color="auto" w:fill="auto"/>
          </w:tcPr>
          <w:p w14:paraId="3828C39B" w14:textId="77777777" w:rsidR="00C02AF7" w:rsidRDefault="00C02AF7" w:rsidP="00CD00F6">
            <w:pPr>
              <w:pStyle w:val="libNormal"/>
              <w:rPr>
                <w:rtl/>
              </w:rPr>
            </w:pPr>
            <w:r w:rsidRPr="007D6C93">
              <w:rPr>
                <w:rtl/>
              </w:rPr>
              <w:t>7176</w:t>
            </w:r>
            <w:r>
              <w:rPr>
                <w:rtl/>
              </w:rPr>
              <w:t xml:space="preserve"> ـ </w:t>
            </w:r>
            <w:r w:rsidRPr="007D6C93">
              <w:rPr>
                <w:rtl/>
              </w:rPr>
              <w:t>قيس بن خارجة</w:t>
            </w:r>
          </w:p>
        </w:tc>
        <w:tc>
          <w:tcPr>
            <w:tcW w:w="985" w:type="dxa"/>
            <w:shd w:val="clear" w:color="auto" w:fill="auto"/>
          </w:tcPr>
          <w:p w14:paraId="0EE4E232" w14:textId="77777777" w:rsidR="00C02AF7" w:rsidRDefault="00C02AF7" w:rsidP="00CD00F6">
            <w:pPr>
              <w:pStyle w:val="libNormal"/>
              <w:rPr>
                <w:rtl/>
              </w:rPr>
            </w:pPr>
            <w:r>
              <w:rPr>
                <w:rFonts w:hint="cs"/>
                <w:rtl/>
              </w:rPr>
              <w:t>353</w:t>
            </w:r>
          </w:p>
        </w:tc>
        <w:tc>
          <w:tcPr>
            <w:tcW w:w="3111" w:type="dxa"/>
            <w:shd w:val="clear" w:color="auto" w:fill="auto"/>
          </w:tcPr>
          <w:p w14:paraId="7DC661E4" w14:textId="77777777" w:rsidR="00C02AF7" w:rsidRDefault="00C02AF7" w:rsidP="00CD00F6">
            <w:pPr>
              <w:pStyle w:val="libNormal"/>
              <w:rPr>
                <w:rtl/>
              </w:rPr>
            </w:pPr>
            <w:r w:rsidRPr="007D6C93">
              <w:rPr>
                <w:rtl/>
              </w:rPr>
              <w:t>7201</w:t>
            </w:r>
            <w:r>
              <w:rPr>
                <w:rtl/>
              </w:rPr>
              <w:t xml:space="preserve"> ـ </w:t>
            </w:r>
            <w:r w:rsidRPr="007D6C93">
              <w:rPr>
                <w:rtl/>
              </w:rPr>
              <w:t>قيس بن صعصعة بن وهب بن عدي بن غانم</w:t>
            </w:r>
          </w:p>
        </w:tc>
        <w:tc>
          <w:tcPr>
            <w:tcW w:w="985" w:type="dxa"/>
            <w:shd w:val="clear" w:color="auto" w:fill="auto"/>
          </w:tcPr>
          <w:p w14:paraId="3EA65DD7" w14:textId="77777777" w:rsidR="00C02AF7" w:rsidRDefault="00C02AF7" w:rsidP="00CD00F6">
            <w:pPr>
              <w:pStyle w:val="libNormal"/>
              <w:rPr>
                <w:rtl/>
              </w:rPr>
            </w:pPr>
            <w:r>
              <w:rPr>
                <w:rFonts w:hint="cs"/>
                <w:rtl/>
              </w:rPr>
              <w:t>364</w:t>
            </w:r>
          </w:p>
        </w:tc>
      </w:tr>
      <w:tr w:rsidR="00C02AF7" w14:paraId="5021DF00" w14:textId="77777777" w:rsidTr="003A76B7">
        <w:tc>
          <w:tcPr>
            <w:tcW w:w="3360" w:type="dxa"/>
            <w:shd w:val="clear" w:color="auto" w:fill="auto"/>
          </w:tcPr>
          <w:p w14:paraId="11DCC1E6" w14:textId="77777777" w:rsidR="00C02AF7" w:rsidRDefault="00C02AF7" w:rsidP="00CD00F6">
            <w:pPr>
              <w:pStyle w:val="libNormal"/>
              <w:rPr>
                <w:rtl/>
              </w:rPr>
            </w:pPr>
            <w:r w:rsidRPr="007D6C93">
              <w:rPr>
                <w:rtl/>
              </w:rPr>
              <w:t>7177</w:t>
            </w:r>
            <w:r>
              <w:rPr>
                <w:rtl/>
              </w:rPr>
              <w:t xml:space="preserve"> ـ </w:t>
            </w:r>
            <w:r w:rsidRPr="007D6C93">
              <w:rPr>
                <w:rtl/>
              </w:rPr>
              <w:t>قيس بن خالد الرازيّ</w:t>
            </w:r>
          </w:p>
        </w:tc>
        <w:tc>
          <w:tcPr>
            <w:tcW w:w="985" w:type="dxa"/>
            <w:shd w:val="clear" w:color="auto" w:fill="auto"/>
          </w:tcPr>
          <w:p w14:paraId="5D075212" w14:textId="77777777" w:rsidR="00C02AF7" w:rsidRDefault="00C02AF7" w:rsidP="00CD00F6">
            <w:pPr>
              <w:pStyle w:val="libNormal"/>
              <w:rPr>
                <w:rtl/>
              </w:rPr>
            </w:pPr>
            <w:r>
              <w:rPr>
                <w:rFonts w:hint="cs"/>
                <w:rtl/>
              </w:rPr>
              <w:t>353</w:t>
            </w:r>
          </w:p>
        </w:tc>
        <w:tc>
          <w:tcPr>
            <w:tcW w:w="3111" w:type="dxa"/>
            <w:shd w:val="clear" w:color="auto" w:fill="auto"/>
          </w:tcPr>
          <w:p w14:paraId="7CE45B3F" w14:textId="77777777" w:rsidR="00C02AF7" w:rsidRDefault="00C02AF7" w:rsidP="00CD00F6">
            <w:pPr>
              <w:pStyle w:val="libNormal"/>
              <w:rPr>
                <w:rtl/>
              </w:rPr>
            </w:pPr>
            <w:r w:rsidRPr="007D6C93">
              <w:rPr>
                <w:rtl/>
              </w:rPr>
              <w:t>7202</w:t>
            </w:r>
            <w:r>
              <w:rPr>
                <w:rtl/>
              </w:rPr>
              <w:t xml:space="preserve"> ـ </w:t>
            </w:r>
            <w:r w:rsidRPr="007D6C93">
              <w:rPr>
                <w:rtl/>
              </w:rPr>
              <w:t>قيس بن أبي صعصعة</w:t>
            </w:r>
          </w:p>
        </w:tc>
        <w:tc>
          <w:tcPr>
            <w:tcW w:w="985" w:type="dxa"/>
            <w:shd w:val="clear" w:color="auto" w:fill="auto"/>
          </w:tcPr>
          <w:p w14:paraId="5F8D7081" w14:textId="77777777" w:rsidR="00C02AF7" w:rsidRDefault="00C02AF7" w:rsidP="00CD00F6">
            <w:pPr>
              <w:pStyle w:val="libNormal"/>
              <w:rPr>
                <w:rtl/>
              </w:rPr>
            </w:pPr>
            <w:r>
              <w:rPr>
                <w:rFonts w:hint="cs"/>
                <w:rtl/>
              </w:rPr>
              <w:t>364</w:t>
            </w:r>
          </w:p>
        </w:tc>
      </w:tr>
    </w:tbl>
    <w:p w14:paraId="34146767"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20345D46" w14:textId="77777777" w:rsidTr="003A76B7">
        <w:tc>
          <w:tcPr>
            <w:tcW w:w="3360" w:type="dxa"/>
            <w:shd w:val="clear" w:color="auto" w:fill="auto"/>
          </w:tcPr>
          <w:p w14:paraId="3E74F08C" w14:textId="407A6F80" w:rsidR="00C02AF7" w:rsidRDefault="00C02AF7" w:rsidP="00CD00F6">
            <w:pPr>
              <w:pStyle w:val="libNormal"/>
              <w:rPr>
                <w:rtl/>
              </w:rPr>
            </w:pPr>
            <w:r w:rsidRPr="007D6C93">
              <w:rPr>
                <w:rtl/>
              </w:rPr>
              <w:lastRenderedPageBreak/>
              <w:t>7178</w:t>
            </w:r>
            <w:r>
              <w:rPr>
                <w:rtl/>
              </w:rPr>
              <w:t xml:space="preserve"> ـ </w:t>
            </w:r>
            <w:r w:rsidRPr="007D6C93">
              <w:rPr>
                <w:rtl/>
              </w:rPr>
              <w:t>قيس بن خرشة القيسي : من بني قيس</w:t>
            </w:r>
          </w:p>
        </w:tc>
        <w:tc>
          <w:tcPr>
            <w:tcW w:w="985" w:type="dxa"/>
            <w:shd w:val="clear" w:color="auto" w:fill="auto"/>
          </w:tcPr>
          <w:p w14:paraId="273CF3C4" w14:textId="77777777" w:rsidR="00C02AF7" w:rsidRDefault="00C02AF7" w:rsidP="00CD00F6">
            <w:pPr>
              <w:pStyle w:val="libNormal"/>
              <w:rPr>
                <w:rtl/>
              </w:rPr>
            </w:pPr>
            <w:r>
              <w:rPr>
                <w:rFonts w:hint="cs"/>
                <w:rtl/>
              </w:rPr>
              <w:t>353</w:t>
            </w:r>
          </w:p>
        </w:tc>
        <w:tc>
          <w:tcPr>
            <w:tcW w:w="3111" w:type="dxa"/>
            <w:shd w:val="clear" w:color="auto" w:fill="auto"/>
          </w:tcPr>
          <w:p w14:paraId="686075ED" w14:textId="77777777" w:rsidR="00C02AF7" w:rsidRDefault="00C02AF7" w:rsidP="00CD00F6">
            <w:pPr>
              <w:pStyle w:val="libNormal"/>
              <w:rPr>
                <w:rtl/>
              </w:rPr>
            </w:pPr>
            <w:r w:rsidRPr="007D6C93">
              <w:rPr>
                <w:rtl/>
              </w:rPr>
              <w:t>7203</w:t>
            </w:r>
            <w:r>
              <w:rPr>
                <w:rtl/>
              </w:rPr>
              <w:t xml:space="preserve"> ـ </w:t>
            </w:r>
            <w:r w:rsidRPr="007D6C93">
              <w:rPr>
                <w:rtl/>
              </w:rPr>
              <w:t>قيس : بن أبي الصلت الغفاريّ</w:t>
            </w:r>
          </w:p>
        </w:tc>
        <w:tc>
          <w:tcPr>
            <w:tcW w:w="985" w:type="dxa"/>
            <w:shd w:val="clear" w:color="auto" w:fill="auto"/>
          </w:tcPr>
          <w:p w14:paraId="5798E920" w14:textId="77777777" w:rsidR="00C02AF7" w:rsidRDefault="00C02AF7" w:rsidP="00CD00F6">
            <w:pPr>
              <w:pStyle w:val="libNormal"/>
              <w:rPr>
                <w:rtl/>
              </w:rPr>
            </w:pPr>
            <w:r>
              <w:rPr>
                <w:rFonts w:hint="cs"/>
                <w:rtl/>
              </w:rPr>
              <w:t>364</w:t>
            </w:r>
          </w:p>
        </w:tc>
      </w:tr>
      <w:tr w:rsidR="00C02AF7" w14:paraId="6499E2B0" w14:textId="77777777" w:rsidTr="003A76B7">
        <w:tc>
          <w:tcPr>
            <w:tcW w:w="3360" w:type="dxa"/>
            <w:shd w:val="clear" w:color="auto" w:fill="auto"/>
          </w:tcPr>
          <w:p w14:paraId="13EB0872" w14:textId="77777777" w:rsidR="00C02AF7" w:rsidRDefault="00C02AF7" w:rsidP="00CD00F6">
            <w:pPr>
              <w:pStyle w:val="libNormal"/>
              <w:rPr>
                <w:rtl/>
              </w:rPr>
            </w:pPr>
            <w:r w:rsidRPr="007D6C93">
              <w:rPr>
                <w:rtl/>
              </w:rPr>
              <w:t>7179</w:t>
            </w:r>
            <w:r>
              <w:rPr>
                <w:rtl/>
              </w:rPr>
              <w:t xml:space="preserve"> ـ </w:t>
            </w:r>
            <w:r w:rsidRPr="007D6C93">
              <w:rPr>
                <w:rtl/>
              </w:rPr>
              <w:t>قيس بن الخشخاش</w:t>
            </w:r>
          </w:p>
        </w:tc>
        <w:tc>
          <w:tcPr>
            <w:tcW w:w="985" w:type="dxa"/>
            <w:shd w:val="clear" w:color="auto" w:fill="auto"/>
          </w:tcPr>
          <w:p w14:paraId="3AAFB1DD" w14:textId="77777777" w:rsidR="00C02AF7" w:rsidRDefault="00C02AF7" w:rsidP="00CD00F6">
            <w:pPr>
              <w:pStyle w:val="libNormal"/>
              <w:rPr>
                <w:rtl/>
              </w:rPr>
            </w:pPr>
            <w:r>
              <w:rPr>
                <w:rFonts w:hint="cs"/>
                <w:rtl/>
              </w:rPr>
              <w:t>354</w:t>
            </w:r>
          </w:p>
        </w:tc>
        <w:tc>
          <w:tcPr>
            <w:tcW w:w="3111" w:type="dxa"/>
            <w:shd w:val="clear" w:color="auto" w:fill="auto"/>
          </w:tcPr>
          <w:p w14:paraId="01474AD3" w14:textId="77777777" w:rsidR="00C02AF7" w:rsidRDefault="00C02AF7" w:rsidP="00CD00F6">
            <w:pPr>
              <w:pStyle w:val="libNormal"/>
              <w:rPr>
                <w:rtl/>
              </w:rPr>
            </w:pPr>
            <w:r w:rsidRPr="007D6C93">
              <w:rPr>
                <w:rtl/>
              </w:rPr>
              <w:t>7204</w:t>
            </w:r>
            <w:r>
              <w:rPr>
                <w:rtl/>
              </w:rPr>
              <w:t xml:space="preserve"> ـ </w:t>
            </w:r>
            <w:r w:rsidRPr="007D6C93">
              <w:rPr>
                <w:rtl/>
              </w:rPr>
              <w:t>قيس بن صيفي : بن الأسلت</w:t>
            </w:r>
          </w:p>
        </w:tc>
        <w:tc>
          <w:tcPr>
            <w:tcW w:w="985" w:type="dxa"/>
            <w:shd w:val="clear" w:color="auto" w:fill="auto"/>
          </w:tcPr>
          <w:p w14:paraId="270E2478" w14:textId="77777777" w:rsidR="00C02AF7" w:rsidRDefault="00C02AF7" w:rsidP="00CD00F6">
            <w:pPr>
              <w:pStyle w:val="libNormal"/>
              <w:rPr>
                <w:rtl/>
              </w:rPr>
            </w:pPr>
            <w:r>
              <w:rPr>
                <w:rFonts w:hint="cs"/>
                <w:rtl/>
              </w:rPr>
              <w:t>365</w:t>
            </w:r>
          </w:p>
        </w:tc>
      </w:tr>
      <w:tr w:rsidR="00C02AF7" w14:paraId="001CDE03" w14:textId="77777777" w:rsidTr="003A76B7">
        <w:tc>
          <w:tcPr>
            <w:tcW w:w="3360" w:type="dxa"/>
            <w:shd w:val="clear" w:color="auto" w:fill="auto"/>
          </w:tcPr>
          <w:p w14:paraId="7E9A7022" w14:textId="77777777" w:rsidR="00C02AF7" w:rsidRDefault="00C02AF7" w:rsidP="00CD00F6">
            <w:pPr>
              <w:pStyle w:val="libNormal"/>
              <w:rPr>
                <w:rtl/>
              </w:rPr>
            </w:pPr>
            <w:r w:rsidRPr="007D6C93">
              <w:rPr>
                <w:rtl/>
              </w:rPr>
              <w:t>7180</w:t>
            </w:r>
            <w:r>
              <w:rPr>
                <w:rtl/>
              </w:rPr>
              <w:t xml:space="preserve"> ـ </w:t>
            </w:r>
            <w:r w:rsidRPr="007D6C93">
              <w:rPr>
                <w:rtl/>
              </w:rPr>
              <w:t>قيس بن خليفة الطّرائفي</w:t>
            </w:r>
          </w:p>
        </w:tc>
        <w:tc>
          <w:tcPr>
            <w:tcW w:w="985" w:type="dxa"/>
            <w:shd w:val="clear" w:color="auto" w:fill="auto"/>
          </w:tcPr>
          <w:p w14:paraId="05CCC9FB" w14:textId="77777777" w:rsidR="00C02AF7" w:rsidRDefault="00C02AF7" w:rsidP="00CD00F6">
            <w:pPr>
              <w:pStyle w:val="libNormal"/>
              <w:rPr>
                <w:rtl/>
              </w:rPr>
            </w:pPr>
            <w:r>
              <w:rPr>
                <w:rFonts w:hint="cs"/>
                <w:rtl/>
              </w:rPr>
              <w:t>354</w:t>
            </w:r>
          </w:p>
        </w:tc>
        <w:tc>
          <w:tcPr>
            <w:tcW w:w="3111" w:type="dxa"/>
            <w:shd w:val="clear" w:color="auto" w:fill="auto"/>
          </w:tcPr>
          <w:p w14:paraId="1C6D5EF4" w14:textId="77777777" w:rsidR="00C02AF7" w:rsidRDefault="00C02AF7" w:rsidP="00CD00F6">
            <w:pPr>
              <w:pStyle w:val="libNormal"/>
              <w:rPr>
                <w:rtl/>
              </w:rPr>
            </w:pPr>
            <w:r w:rsidRPr="007D6C93">
              <w:rPr>
                <w:rtl/>
              </w:rPr>
              <w:t>7205</w:t>
            </w:r>
            <w:r>
              <w:rPr>
                <w:rtl/>
              </w:rPr>
              <w:t xml:space="preserve"> ـ </w:t>
            </w:r>
            <w:r w:rsidRPr="007D6C93">
              <w:rPr>
                <w:rtl/>
              </w:rPr>
              <w:t>قيس بن الضحاك : بن جبيرة</w:t>
            </w:r>
          </w:p>
        </w:tc>
        <w:tc>
          <w:tcPr>
            <w:tcW w:w="985" w:type="dxa"/>
            <w:shd w:val="clear" w:color="auto" w:fill="auto"/>
          </w:tcPr>
          <w:p w14:paraId="2AE07608" w14:textId="77777777" w:rsidR="00C02AF7" w:rsidRDefault="00C02AF7" w:rsidP="00CD00F6">
            <w:pPr>
              <w:pStyle w:val="libNormal"/>
              <w:rPr>
                <w:rtl/>
              </w:rPr>
            </w:pPr>
            <w:r>
              <w:rPr>
                <w:rFonts w:hint="cs"/>
                <w:rtl/>
              </w:rPr>
              <w:t>365</w:t>
            </w:r>
          </w:p>
        </w:tc>
      </w:tr>
      <w:tr w:rsidR="00C02AF7" w14:paraId="5084F2A2" w14:textId="77777777" w:rsidTr="003A76B7">
        <w:tc>
          <w:tcPr>
            <w:tcW w:w="3360" w:type="dxa"/>
            <w:shd w:val="clear" w:color="auto" w:fill="auto"/>
          </w:tcPr>
          <w:p w14:paraId="6E7DC90B" w14:textId="77777777" w:rsidR="00C02AF7" w:rsidRDefault="00C02AF7" w:rsidP="00CD00F6">
            <w:pPr>
              <w:pStyle w:val="libNormal"/>
              <w:rPr>
                <w:rtl/>
              </w:rPr>
            </w:pPr>
            <w:r w:rsidRPr="007D6C93">
              <w:rPr>
                <w:rtl/>
              </w:rPr>
              <w:t>7181</w:t>
            </w:r>
            <w:r>
              <w:rPr>
                <w:rtl/>
              </w:rPr>
              <w:t xml:space="preserve"> ـ </w:t>
            </w:r>
            <w:r w:rsidRPr="007D6C93">
              <w:rPr>
                <w:rtl/>
              </w:rPr>
              <w:t>قيس بن دينار بن ثابت الراويّ</w:t>
            </w:r>
          </w:p>
        </w:tc>
        <w:tc>
          <w:tcPr>
            <w:tcW w:w="985" w:type="dxa"/>
            <w:shd w:val="clear" w:color="auto" w:fill="auto"/>
          </w:tcPr>
          <w:p w14:paraId="6A968E6D" w14:textId="77777777" w:rsidR="00C02AF7" w:rsidRDefault="00C02AF7" w:rsidP="00CD00F6">
            <w:pPr>
              <w:pStyle w:val="libNormal"/>
              <w:rPr>
                <w:rtl/>
              </w:rPr>
            </w:pPr>
            <w:r>
              <w:rPr>
                <w:rFonts w:hint="cs"/>
                <w:rtl/>
              </w:rPr>
              <w:t>354</w:t>
            </w:r>
          </w:p>
        </w:tc>
        <w:tc>
          <w:tcPr>
            <w:tcW w:w="3111" w:type="dxa"/>
            <w:shd w:val="clear" w:color="auto" w:fill="auto"/>
          </w:tcPr>
          <w:p w14:paraId="2CE2D553" w14:textId="77777777" w:rsidR="00C02AF7" w:rsidRDefault="00C02AF7" w:rsidP="00CD00F6">
            <w:pPr>
              <w:pStyle w:val="libNormal"/>
              <w:rPr>
                <w:rtl/>
              </w:rPr>
            </w:pPr>
            <w:r w:rsidRPr="007D6C93">
              <w:rPr>
                <w:rtl/>
              </w:rPr>
              <w:t>7206</w:t>
            </w:r>
            <w:r>
              <w:rPr>
                <w:rtl/>
              </w:rPr>
              <w:t xml:space="preserve"> ـ </w:t>
            </w:r>
            <w:r w:rsidRPr="007D6C93">
              <w:rPr>
                <w:rtl/>
              </w:rPr>
              <w:t>قيس بن طخفة</w:t>
            </w:r>
          </w:p>
        </w:tc>
        <w:tc>
          <w:tcPr>
            <w:tcW w:w="985" w:type="dxa"/>
            <w:shd w:val="clear" w:color="auto" w:fill="auto"/>
          </w:tcPr>
          <w:p w14:paraId="151E8FF2" w14:textId="77777777" w:rsidR="00C02AF7" w:rsidRDefault="00C02AF7" w:rsidP="00CD00F6">
            <w:pPr>
              <w:pStyle w:val="libNormal"/>
              <w:rPr>
                <w:rtl/>
              </w:rPr>
            </w:pPr>
            <w:r>
              <w:rPr>
                <w:rFonts w:hint="cs"/>
                <w:rtl/>
              </w:rPr>
              <w:t>366</w:t>
            </w:r>
          </w:p>
        </w:tc>
      </w:tr>
      <w:tr w:rsidR="00C02AF7" w14:paraId="5473234A" w14:textId="77777777" w:rsidTr="003A76B7">
        <w:tc>
          <w:tcPr>
            <w:tcW w:w="3360" w:type="dxa"/>
            <w:shd w:val="clear" w:color="auto" w:fill="auto"/>
          </w:tcPr>
          <w:p w14:paraId="175D01C7" w14:textId="77777777" w:rsidR="00C02AF7" w:rsidRDefault="00C02AF7" w:rsidP="00CD00F6">
            <w:pPr>
              <w:pStyle w:val="libNormal"/>
              <w:rPr>
                <w:rtl/>
              </w:rPr>
            </w:pPr>
            <w:r w:rsidRPr="007D6C93">
              <w:rPr>
                <w:rtl/>
              </w:rPr>
              <w:t>7182 ز</w:t>
            </w:r>
            <w:r>
              <w:rPr>
                <w:rtl/>
              </w:rPr>
              <w:t xml:space="preserve"> ـ </w:t>
            </w:r>
            <w:r w:rsidRPr="007D6C93">
              <w:rPr>
                <w:rtl/>
              </w:rPr>
              <w:t>قيس بن الربيع الأنصاري</w:t>
            </w:r>
          </w:p>
        </w:tc>
        <w:tc>
          <w:tcPr>
            <w:tcW w:w="985" w:type="dxa"/>
            <w:shd w:val="clear" w:color="auto" w:fill="auto"/>
          </w:tcPr>
          <w:p w14:paraId="6619E95C" w14:textId="77777777" w:rsidR="00C02AF7" w:rsidRDefault="00C02AF7" w:rsidP="00CD00F6">
            <w:pPr>
              <w:pStyle w:val="libNormal"/>
              <w:rPr>
                <w:rtl/>
              </w:rPr>
            </w:pPr>
            <w:r>
              <w:rPr>
                <w:rFonts w:hint="cs"/>
                <w:rtl/>
              </w:rPr>
              <w:t>354</w:t>
            </w:r>
          </w:p>
        </w:tc>
        <w:tc>
          <w:tcPr>
            <w:tcW w:w="3111" w:type="dxa"/>
            <w:shd w:val="clear" w:color="auto" w:fill="auto"/>
          </w:tcPr>
          <w:p w14:paraId="0B1A65DC" w14:textId="77777777" w:rsidR="00C02AF7" w:rsidRDefault="00C02AF7" w:rsidP="00CD00F6">
            <w:pPr>
              <w:pStyle w:val="libNormal"/>
              <w:rPr>
                <w:rtl/>
              </w:rPr>
            </w:pPr>
            <w:r w:rsidRPr="007D6C93">
              <w:rPr>
                <w:rtl/>
              </w:rPr>
              <w:t>7207</w:t>
            </w:r>
            <w:r>
              <w:rPr>
                <w:rtl/>
              </w:rPr>
              <w:t xml:space="preserve"> ـ </w:t>
            </w:r>
            <w:r w:rsidRPr="007D6C93">
              <w:rPr>
                <w:rtl/>
              </w:rPr>
              <w:t>قيس بن طريف</w:t>
            </w:r>
          </w:p>
        </w:tc>
        <w:tc>
          <w:tcPr>
            <w:tcW w:w="985" w:type="dxa"/>
            <w:shd w:val="clear" w:color="auto" w:fill="auto"/>
          </w:tcPr>
          <w:p w14:paraId="0EC270EE" w14:textId="77777777" w:rsidR="00C02AF7" w:rsidRDefault="00C02AF7" w:rsidP="00CD00F6">
            <w:pPr>
              <w:pStyle w:val="libNormal"/>
              <w:rPr>
                <w:rtl/>
              </w:rPr>
            </w:pPr>
            <w:r>
              <w:rPr>
                <w:rFonts w:hint="cs"/>
                <w:rtl/>
              </w:rPr>
              <w:t>366</w:t>
            </w:r>
          </w:p>
        </w:tc>
      </w:tr>
      <w:tr w:rsidR="00C02AF7" w14:paraId="0D177867" w14:textId="77777777" w:rsidTr="003A76B7">
        <w:tc>
          <w:tcPr>
            <w:tcW w:w="3360" w:type="dxa"/>
            <w:shd w:val="clear" w:color="auto" w:fill="auto"/>
          </w:tcPr>
          <w:p w14:paraId="601DBD00" w14:textId="77777777" w:rsidR="00C02AF7" w:rsidRDefault="00C02AF7" w:rsidP="00CD00F6">
            <w:pPr>
              <w:pStyle w:val="libNormal"/>
              <w:rPr>
                <w:rtl/>
              </w:rPr>
            </w:pPr>
            <w:r w:rsidRPr="007D6C93">
              <w:rPr>
                <w:rtl/>
              </w:rPr>
              <w:t>7183</w:t>
            </w:r>
            <w:r>
              <w:rPr>
                <w:rtl/>
              </w:rPr>
              <w:t xml:space="preserve"> ـ </w:t>
            </w:r>
            <w:r w:rsidRPr="007D6C93">
              <w:rPr>
                <w:rtl/>
              </w:rPr>
              <w:t>قيس بن الربيع</w:t>
            </w:r>
          </w:p>
        </w:tc>
        <w:tc>
          <w:tcPr>
            <w:tcW w:w="985" w:type="dxa"/>
            <w:shd w:val="clear" w:color="auto" w:fill="auto"/>
          </w:tcPr>
          <w:p w14:paraId="6FE89126" w14:textId="77777777" w:rsidR="00C02AF7" w:rsidRDefault="00C02AF7" w:rsidP="00CD00F6">
            <w:pPr>
              <w:pStyle w:val="libNormal"/>
              <w:rPr>
                <w:rtl/>
              </w:rPr>
            </w:pPr>
            <w:r>
              <w:rPr>
                <w:rFonts w:hint="cs"/>
                <w:rtl/>
              </w:rPr>
              <w:t>354</w:t>
            </w:r>
          </w:p>
        </w:tc>
        <w:tc>
          <w:tcPr>
            <w:tcW w:w="3111" w:type="dxa"/>
            <w:shd w:val="clear" w:color="auto" w:fill="auto"/>
          </w:tcPr>
          <w:p w14:paraId="48154B13" w14:textId="77777777" w:rsidR="00C02AF7" w:rsidRDefault="00C02AF7" w:rsidP="00CD00F6">
            <w:pPr>
              <w:pStyle w:val="libNormal"/>
              <w:rPr>
                <w:rtl/>
              </w:rPr>
            </w:pPr>
            <w:r w:rsidRPr="007D6C93">
              <w:rPr>
                <w:rtl/>
              </w:rPr>
              <w:t>7208</w:t>
            </w:r>
            <w:r>
              <w:rPr>
                <w:rtl/>
              </w:rPr>
              <w:t xml:space="preserve"> ـ </w:t>
            </w:r>
            <w:r w:rsidRPr="007D6C93">
              <w:rPr>
                <w:rtl/>
              </w:rPr>
              <w:t>قيس بن عاصم : بن أسيد بن جعونة بن الحارث</w:t>
            </w:r>
          </w:p>
        </w:tc>
        <w:tc>
          <w:tcPr>
            <w:tcW w:w="985" w:type="dxa"/>
            <w:shd w:val="clear" w:color="auto" w:fill="auto"/>
          </w:tcPr>
          <w:p w14:paraId="73EE03DF" w14:textId="77777777" w:rsidR="00C02AF7" w:rsidRDefault="00C02AF7" w:rsidP="00CD00F6">
            <w:pPr>
              <w:pStyle w:val="libNormal"/>
              <w:rPr>
                <w:rtl/>
              </w:rPr>
            </w:pPr>
            <w:r>
              <w:rPr>
                <w:rFonts w:hint="cs"/>
                <w:rtl/>
              </w:rPr>
              <w:t>366</w:t>
            </w:r>
          </w:p>
        </w:tc>
      </w:tr>
      <w:tr w:rsidR="00C02AF7" w14:paraId="2BCDA92E" w14:textId="77777777" w:rsidTr="003A76B7">
        <w:tc>
          <w:tcPr>
            <w:tcW w:w="3360" w:type="dxa"/>
            <w:shd w:val="clear" w:color="auto" w:fill="auto"/>
          </w:tcPr>
          <w:p w14:paraId="5872BA98" w14:textId="77777777" w:rsidR="00C02AF7" w:rsidRDefault="00C02AF7" w:rsidP="00CD00F6">
            <w:pPr>
              <w:pStyle w:val="libNormal"/>
              <w:rPr>
                <w:rtl/>
              </w:rPr>
            </w:pPr>
            <w:r w:rsidRPr="007D6C93">
              <w:rPr>
                <w:rtl/>
              </w:rPr>
              <w:t>7184</w:t>
            </w:r>
            <w:r>
              <w:rPr>
                <w:rtl/>
              </w:rPr>
              <w:t xml:space="preserve"> ـ </w:t>
            </w:r>
            <w:r w:rsidRPr="007D6C93">
              <w:rPr>
                <w:rtl/>
              </w:rPr>
              <w:t>قيس بن رفاعة الواقفي</w:t>
            </w:r>
          </w:p>
        </w:tc>
        <w:tc>
          <w:tcPr>
            <w:tcW w:w="985" w:type="dxa"/>
            <w:shd w:val="clear" w:color="auto" w:fill="auto"/>
          </w:tcPr>
          <w:p w14:paraId="446D3561" w14:textId="77777777" w:rsidR="00C02AF7" w:rsidRDefault="00C02AF7" w:rsidP="00CD00F6">
            <w:pPr>
              <w:pStyle w:val="libNormal"/>
              <w:rPr>
                <w:rtl/>
              </w:rPr>
            </w:pPr>
            <w:r>
              <w:rPr>
                <w:rFonts w:hint="cs"/>
                <w:rtl/>
              </w:rPr>
              <w:t>356</w:t>
            </w:r>
          </w:p>
        </w:tc>
        <w:tc>
          <w:tcPr>
            <w:tcW w:w="3111" w:type="dxa"/>
            <w:shd w:val="clear" w:color="auto" w:fill="auto"/>
          </w:tcPr>
          <w:p w14:paraId="2CA5B41D" w14:textId="77777777" w:rsidR="00C02AF7" w:rsidRDefault="00C02AF7" w:rsidP="00CD00F6">
            <w:pPr>
              <w:pStyle w:val="libNormal"/>
              <w:rPr>
                <w:rtl/>
              </w:rPr>
            </w:pPr>
            <w:r w:rsidRPr="007D6C93">
              <w:rPr>
                <w:rtl/>
              </w:rPr>
              <w:t>7209</w:t>
            </w:r>
            <w:r>
              <w:rPr>
                <w:rtl/>
              </w:rPr>
              <w:t xml:space="preserve"> ـ </w:t>
            </w:r>
            <w:r w:rsidRPr="007D6C93">
              <w:rPr>
                <w:rtl/>
              </w:rPr>
              <w:t>قيس بن عاصم</w:t>
            </w:r>
            <w:r w:rsidRPr="007D6C93">
              <w:rPr>
                <w:rFonts w:hint="cs"/>
                <w:rtl/>
              </w:rPr>
              <w:t xml:space="preserve"> </w:t>
            </w:r>
            <w:r w:rsidRPr="007D6C93">
              <w:rPr>
                <w:rtl/>
              </w:rPr>
              <w:t>بن سنان بن منقر بن</w:t>
            </w:r>
          </w:p>
        </w:tc>
        <w:tc>
          <w:tcPr>
            <w:tcW w:w="985" w:type="dxa"/>
            <w:shd w:val="clear" w:color="auto" w:fill="auto"/>
          </w:tcPr>
          <w:p w14:paraId="6BFB8942" w14:textId="77777777" w:rsidR="00C02AF7" w:rsidRDefault="00C02AF7" w:rsidP="00CD00F6">
            <w:pPr>
              <w:pStyle w:val="libNormal"/>
              <w:rPr>
                <w:rtl/>
              </w:rPr>
            </w:pPr>
            <w:r>
              <w:rPr>
                <w:rFonts w:hint="cs"/>
                <w:rtl/>
              </w:rPr>
              <w:t>367</w:t>
            </w:r>
          </w:p>
        </w:tc>
      </w:tr>
      <w:tr w:rsidR="00C02AF7" w14:paraId="24E433F6" w14:textId="77777777" w:rsidTr="003A76B7">
        <w:tc>
          <w:tcPr>
            <w:tcW w:w="3360" w:type="dxa"/>
            <w:shd w:val="clear" w:color="auto" w:fill="auto"/>
          </w:tcPr>
          <w:p w14:paraId="0BE01B76" w14:textId="77777777" w:rsidR="00C02AF7" w:rsidRDefault="00C02AF7" w:rsidP="00CD00F6">
            <w:pPr>
              <w:pStyle w:val="libNormal"/>
              <w:rPr>
                <w:rtl/>
              </w:rPr>
            </w:pPr>
            <w:r w:rsidRPr="007D6C93">
              <w:rPr>
                <w:rtl/>
              </w:rPr>
              <w:t>7185</w:t>
            </w:r>
            <w:r>
              <w:rPr>
                <w:rtl/>
              </w:rPr>
              <w:t xml:space="preserve"> ـ </w:t>
            </w:r>
            <w:r w:rsidRPr="007D6C93">
              <w:rPr>
                <w:rtl/>
              </w:rPr>
              <w:t>قيس بن رفاعة : بن المهير بن عامر</w:t>
            </w:r>
          </w:p>
        </w:tc>
        <w:tc>
          <w:tcPr>
            <w:tcW w:w="985" w:type="dxa"/>
            <w:shd w:val="clear" w:color="auto" w:fill="auto"/>
          </w:tcPr>
          <w:p w14:paraId="2F8A37DD" w14:textId="77777777" w:rsidR="00C02AF7" w:rsidRDefault="00C02AF7" w:rsidP="00CD00F6">
            <w:pPr>
              <w:pStyle w:val="libNormal"/>
              <w:rPr>
                <w:rtl/>
              </w:rPr>
            </w:pPr>
            <w:r>
              <w:rPr>
                <w:rFonts w:hint="cs"/>
                <w:rtl/>
              </w:rPr>
              <w:t>356</w:t>
            </w:r>
          </w:p>
        </w:tc>
        <w:tc>
          <w:tcPr>
            <w:tcW w:w="3111" w:type="dxa"/>
            <w:shd w:val="clear" w:color="auto" w:fill="auto"/>
          </w:tcPr>
          <w:p w14:paraId="648DE363" w14:textId="77777777" w:rsidR="00C02AF7" w:rsidRDefault="00C02AF7" w:rsidP="00326E08">
            <w:pPr>
              <w:pStyle w:val="TOC2"/>
              <w:rPr>
                <w:rtl/>
              </w:rPr>
            </w:pPr>
          </w:p>
        </w:tc>
        <w:tc>
          <w:tcPr>
            <w:tcW w:w="985" w:type="dxa"/>
            <w:shd w:val="clear" w:color="auto" w:fill="auto"/>
          </w:tcPr>
          <w:p w14:paraId="32593F75" w14:textId="77777777" w:rsidR="00C02AF7" w:rsidRDefault="00C02AF7" w:rsidP="00326E08">
            <w:pPr>
              <w:rPr>
                <w:rtl/>
              </w:rPr>
            </w:pPr>
          </w:p>
        </w:tc>
      </w:tr>
      <w:tr w:rsidR="00C02AF7" w14:paraId="04C0252F" w14:textId="77777777" w:rsidTr="003A76B7">
        <w:tc>
          <w:tcPr>
            <w:tcW w:w="3360" w:type="dxa"/>
            <w:shd w:val="clear" w:color="auto" w:fill="auto"/>
          </w:tcPr>
          <w:p w14:paraId="61AA30A4" w14:textId="77777777" w:rsidR="00C02AF7" w:rsidRDefault="00C02AF7" w:rsidP="00CD00F6">
            <w:pPr>
              <w:pStyle w:val="libNormal"/>
              <w:rPr>
                <w:rtl/>
              </w:rPr>
            </w:pPr>
            <w:r w:rsidRPr="007D6C93">
              <w:rPr>
                <w:rtl/>
              </w:rPr>
              <w:t>7186</w:t>
            </w:r>
            <w:r>
              <w:rPr>
                <w:rtl/>
              </w:rPr>
              <w:t xml:space="preserve"> ـ </w:t>
            </w:r>
            <w:r w:rsidRPr="007D6C93">
              <w:rPr>
                <w:rtl/>
              </w:rPr>
              <w:t>قيس بن زيد</w:t>
            </w:r>
          </w:p>
        </w:tc>
        <w:tc>
          <w:tcPr>
            <w:tcW w:w="985" w:type="dxa"/>
            <w:shd w:val="clear" w:color="auto" w:fill="auto"/>
          </w:tcPr>
          <w:p w14:paraId="59190055" w14:textId="77777777" w:rsidR="00C02AF7" w:rsidRDefault="00C02AF7" w:rsidP="00CD00F6">
            <w:pPr>
              <w:pStyle w:val="libNormal"/>
              <w:rPr>
                <w:rtl/>
              </w:rPr>
            </w:pPr>
            <w:r>
              <w:rPr>
                <w:rFonts w:hint="cs"/>
                <w:rtl/>
              </w:rPr>
              <w:t>356</w:t>
            </w:r>
          </w:p>
        </w:tc>
        <w:tc>
          <w:tcPr>
            <w:tcW w:w="3111" w:type="dxa"/>
            <w:shd w:val="clear" w:color="auto" w:fill="auto"/>
          </w:tcPr>
          <w:p w14:paraId="2F2EA747" w14:textId="77777777" w:rsidR="00C02AF7" w:rsidRDefault="00C02AF7" w:rsidP="00326E08">
            <w:pPr>
              <w:pStyle w:val="TOC2"/>
              <w:rPr>
                <w:rtl/>
              </w:rPr>
            </w:pPr>
          </w:p>
        </w:tc>
        <w:tc>
          <w:tcPr>
            <w:tcW w:w="985" w:type="dxa"/>
            <w:shd w:val="clear" w:color="auto" w:fill="auto"/>
          </w:tcPr>
          <w:p w14:paraId="2BD425F0" w14:textId="77777777" w:rsidR="00C02AF7" w:rsidRDefault="00C02AF7" w:rsidP="00326E08">
            <w:pPr>
              <w:rPr>
                <w:rtl/>
              </w:rPr>
            </w:pPr>
          </w:p>
        </w:tc>
      </w:tr>
      <w:tr w:rsidR="00C02AF7" w14:paraId="39CD9AA8" w14:textId="77777777" w:rsidTr="003A76B7">
        <w:tc>
          <w:tcPr>
            <w:tcW w:w="3360" w:type="dxa"/>
            <w:shd w:val="clear" w:color="auto" w:fill="auto"/>
          </w:tcPr>
          <w:p w14:paraId="5A5F2A01" w14:textId="77777777" w:rsidR="00C02AF7" w:rsidRDefault="00C02AF7" w:rsidP="00CD00F6">
            <w:pPr>
              <w:pStyle w:val="libNormal"/>
              <w:rPr>
                <w:rtl/>
              </w:rPr>
            </w:pPr>
            <w:r w:rsidRPr="007D6C93">
              <w:rPr>
                <w:rtl/>
              </w:rPr>
              <w:t>7187 ز</w:t>
            </w:r>
            <w:r>
              <w:rPr>
                <w:rtl/>
              </w:rPr>
              <w:t xml:space="preserve"> ـ </w:t>
            </w:r>
            <w:r w:rsidRPr="007D6C93">
              <w:rPr>
                <w:rtl/>
              </w:rPr>
              <w:t>قيس بن زيد : بن عامر</w:t>
            </w:r>
          </w:p>
        </w:tc>
        <w:tc>
          <w:tcPr>
            <w:tcW w:w="985" w:type="dxa"/>
            <w:shd w:val="clear" w:color="auto" w:fill="auto"/>
          </w:tcPr>
          <w:p w14:paraId="0FDB4F78" w14:textId="77777777" w:rsidR="00C02AF7" w:rsidRDefault="00C02AF7" w:rsidP="00CD00F6">
            <w:pPr>
              <w:pStyle w:val="libNormal"/>
              <w:rPr>
                <w:rtl/>
              </w:rPr>
            </w:pPr>
            <w:r>
              <w:rPr>
                <w:rFonts w:hint="cs"/>
                <w:rtl/>
              </w:rPr>
              <w:t>356</w:t>
            </w:r>
          </w:p>
        </w:tc>
        <w:tc>
          <w:tcPr>
            <w:tcW w:w="3111" w:type="dxa"/>
            <w:shd w:val="clear" w:color="auto" w:fill="auto"/>
          </w:tcPr>
          <w:p w14:paraId="6B845FAB" w14:textId="77777777" w:rsidR="00C02AF7" w:rsidRDefault="00C02AF7" w:rsidP="00326E08">
            <w:pPr>
              <w:pStyle w:val="TOC2"/>
              <w:rPr>
                <w:rtl/>
              </w:rPr>
            </w:pPr>
          </w:p>
        </w:tc>
        <w:tc>
          <w:tcPr>
            <w:tcW w:w="985" w:type="dxa"/>
            <w:shd w:val="clear" w:color="auto" w:fill="auto"/>
          </w:tcPr>
          <w:p w14:paraId="50572259" w14:textId="77777777" w:rsidR="00C02AF7" w:rsidRDefault="00C02AF7" w:rsidP="00326E08">
            <w:pPr>
              <w:rPr>
                <w:rtl/>
              </w:rPr>
            </w:pPr>
          </w:p>
        </w:tc>
      </w:tr>
      <w:tr w:rsidR="00C02AF7" w14:paraId="1FE6AF29" w14:textId="77777777" w:rsidTr="003A76B7">
        <w:tc>
          <w:tcPr>
            <w:tcW w:w="3360" w:type="dxa"/>
            <w:shd w:val="clear" w:color="auto" w:fill="auto"/>
          </w:tcPr>
          <w:p w14:paraId="1FB2EF35" w14:textId="77777777" w:rsidR="00C02AF7" w:rsidRDefault="00C02AF7" w:rsidP="00CD00F6">
            <w:pPr>
              <w:pStyle w:val="libNormal"/>
              <w:rPr>
                <w:rtl/>
                <w:lang w:bidi="fa-IR"/>
              </w:rPr>
            </w:pPr>
            <w:r w:rsidRPr="007D6C93">
              <w:rPr>
                <w:rtl/>
              </w:rPr>
              <w:t>7188</w:t>
            </w:r>
            <w:r>
              <w:rPr>
                <w:rtl/>
              </w:rPr>
              <w:t xml:space="preserve"> ـ </w:t>
            </w:r>
            <w:r w:rsidRPr="007D6C93">
              <w:rPr>
                <w:rtl/>
              </w:rPr>
              <w:t>قيس بن زيد : بن جبار الجذامي</w:t>
            </w:r>
          </w:p>
        </w:tc>
        <w:tc>
          <w:tcPr>
            <w:tcW w:w="985" w:type="dxa"/>
            <w:shd w:val="clear" w:color="auto" w:fill="auto"/>
          </w:tcPr>
          <w:p w14:paraId="2E8F855E" w14:textId="77777777" w:rsidR="00C02AF7" w:rsidRDefault="00C02AF7" w:rsidP="00CD00F6">
            <w:pPr>
              <w:pStyle w:val="libNormal"/>
              <w:rPr>
                <w:rtl/>
              </w:rPr>
            </w:pPr>
            <w:r>
              <w:rPr>
                <w:rFonts w:hint="cs"/>
                <w:rtl/>
              </w:rPr>
              <w:t>356</w:t>
            </w:r>
          </w:p>
        </w:tc>
        <w:tc>
          <w:tcPr>
            <w:tcW w:w="3111" w:type="dxa"/>
            <w:shd w:val="clear" w:color="auto" w:fill="auto"/>
          </w:tcPr>
          <w:p w14:paraId="52FC3B11" w14:textId="77777777" w:rsidR="00C02AF7" w:rsidRDefault="00C02AF7" w:rsidP="00326E08">
            <w:pPr>
              <w:pStyle w:val="TOC2"/>
              <w:rPr>
                <w:rtl/>
              </w:rPr>
            </w:pPr>
          </w:p>
        </w:tc>
        <w:tc>
          <w:tcPr>
            <w:tcW w:w="985" w:type="dxa"/>
            <w:shd w:val="clear" w:color="auto" w:fill="auto"/>
          </w:tcPr>
          <w:p w14:paraId="3172E5CD" w14:textId="77777777" w:rsidR="00C02AF7" w:rsidRDefault="00C02AF7" w:rsidP="00326E08">
            <w:pPr>
              <w:rPr>
                <w:rtl/>
              </w:rPr>
            </w:pPr>
          </w:p>
        </w:tc>
      </w:tr>
    </w:tbl>
    <w:p w14:paraId="6FDA6885" w14:textId="77777777" w:rsidR="00C02AF7" w:rsidRDefault="00C02AF7" w:rsidP="00CD00F6">
      <w:pPr>
        <w:pStyle w:val="libNormal"/>
        <w:rPr>
          <w:rtl/>
        </w:rPr>
      </w:pPr>
    </w:p>
    <w:p w14:paraId="28E8B21A"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A1DA6F3" w14:textId="77777777" w:rsidTr="003A76B7">
        <w:tc>
          <w:tcPr>
            <w:tcW w:w="3360" w:type="dxa"/>
            <w:shd w:val="clear" w:color="auto" w:fill="auto"/>
          </w:tcPr>
          <w:p w14:paraId="0205459F" w14:textId="77777777" w:rsidR="00C02AF7" w:rsidRDefault="00C02AF7" w:rsidP="00CD00F6">
            <w:pPr>
              <w:pStyle w:val="libNormal"/>
              <w:rPr>
                <w:rtl/>
                <w:lang w:bidi="ar-AE"/>
              </w:rPr>
            </w:pPr>
            <w:r w:rsidRPr="007D6C93">
              <w:rPr>
                <w:rtl/>
              </w:rPr>
              <w:lastRenderedPageBreak/>
              <w:t>7210</w:t>
            </w:r>
            <w:r>
              <w:rPr>
                <w:rtl/>
              </w:rPr>
              <w:t xml:space="preserve"> ـ </w:t>
            </w:r>
            <w:r w:rsidRPr="007D6C93">
              <w:rPr>
                <w:rtl/>
              </w:rPr>
              <w:t>قيس : بن أبي العاص بن قيس</w:t>
            </w:r>
          </w:p>
        </w:tc>
        <w:tc>
          <w:tcPr>
            <w:tcW w:w="985" w:type="dxa"/>
            <w:shd w:val="clear" w:color="auto" w:fill="auto"/>
          </w:tcPr>
          <w:p w14:paraId="1F4CA4C1" w14:textId="77777777" w:rsidR="00C02AF7" w:rsidRDefault="00C02AF7" w:rsidP="00CD00F6">
            <w:pPr>
              <w:pStyle w:val="libNormal"/>
              <w:rPr>
                <w:rtl/>
              </w:rPr>
            </w:pPr>
            <w:r>
              <w:rPr>
                <w:rFonts w:hint="cs"/>
                <w:rtl/>
              </w:rPr>
              <w:t>369</w:t>
            </w:r>
          </w:p>
        </w:tc>
        <w:tc>
          <w:tcPr>
            <w:tcW w:w="3111" w:type="dxa"/>
            <w:shd w:val="clear" w:color="auto" w:fill="auto"/>
          </w:tcPr>
          <w:p w14:paraId="5A59383C" w14:textId="77777777" w:rsidR="00C02AF7" w:rsidRDefault="00C02AF7" w:rsidP="00CD00F6">
            <w:pPr>
              <w:pStyle w:val="libNormal"/>
              <w:rPr>
                <w:rtl/>
              </w:rPr>
            </w:pPr>
            <w:r w:rsidRPr="007D6C93">
              <w:rPr>
                <w:rtl/>
              </w:rPr>
              <w:t>7234 ز</w:t>
            </w:r>
            <w:r>
              <w:rPr>
                <w:rtl/>
              </w:rPr>
              <w:t xml:space="preserve"> ـ </w:t>
            </w:r>
            <w:r w:rsidRPr="007D6C93">
              <w:rPr>
                <w:rtl/>
              </w:rPr>
              <w:t>قيس بن غنام الأنصاري</w:t>
            </w:r>
          </w:p>
        </w:tc>
        <w:tc>
          <w:tcPr>
            <w:tcW w:w="985" w:type="dxa"/>
            <w:shd w:val="clear" w:color="auto" w:fill="auto"/>
          </w:tcPr>
          <w:p w14:paraId="2BCF4883" w14:textId="77777777" w:rsidR="00C02AF7" w:rsidRDefault="00C02AF7" w:rsidP="00CD00F6">
            <w:pPr>
              <w:pStyle w:val="libNormal"/>
              <w:rPr>
                <w:rtl/>
              </w:rPr>
            </w:pPr>
            <w:r>
              <w:rPr>
                <w:rFonts w:hint="cs"/>
                <w:rtl/>
              </w:rPr>
              <w:t>375</w:t>
            </w:r>
          </w:p>
        </w:tc>
      </w:tr>
      <w:tr w:rsidR="00C02AF7" w14:paraId="0C5B5272" w14:textId="77777777" w:rsidTr="003A76B7">
        <w:tc>
          <w:tcPr>
            <w:tcW w:w="3360" w:type="dxa"/>
            <w:shd w:val="clear" w:color="auto" w:fill="auto"/>
          </w:tcPr>
          <w:p w14:paraId="6E9A9E8D" w14:textId="77777777" w:rsidR="00C02AF7" w:rsidRDefault="00C02AF7" w:rsidP="00CD00F6">
            <w:pPr>
              <w:pStyle w:val="libNormal"/>
              <w:rPr>
                <w:rtl/>
              </w:rPr>
            </w:pPr>
            <w:r w:rsidRPr="007D6C93">
              <w:rPr>
                <w:rtl/>
              </w:rPr>
              <w:t>7211 ز</w:t>
            </w:r>
            <w:r>
              <w:rPr>
                <w:rtl/>
              </w:rPr>
              <w:t xml:space="preserve"> ـ </w:t>
            </w:r>
            <w:r w:rsidRPr="007D6C93">
              <w:rPr>
                <w:rtl/>
              </w:rPr>
              <w:t>قيس بن عامر الجذامي</w:t>
            </w:r>
          </w:p>
        </w:tc>
        <w:tc>
          <w:tcPr>
            <w:tcW w:w="985" w:type="dxa"/>
            <w:shd w:val="clear" w:color="auto" w:fill="auto"/>
          </w:tcPr>
          <w:p w14:paraId="3CC1851A" w14:textId="77777777" w:rsidR="00C02AF7" w:rsidRDefault="00C02AF7" w:rsidP="00CD00F6">
            <w:pPr>
              <w:pStyle w:val="libNormal"/>
              <w:rPr>
                <w:rtl/>
              </w:rPr>
            </w:pPr>
            <w:r>
              <w:rPr>
                <w:rFonts w:hint="cs"/>
                <w:rtl/>
              </w:rPr>
              <w:t>369</w:t>
            </w:r>
          </w:p>
        </w:tc>
        <w:tc>
          <w:tcPr>
            <w:tcW w:w="3111" w:type="dxa"/>
            <w:shd w:val="clear" w:color="auto" w:fill="auto"/>
          </w:tcPr>
          <w:p w14:paraId="671C1647" w14:textId="77777777" w:rsidR="00C02AF7" w:rsidRDefault="00C02AF7" w:rsidP="00CD00F6">
            <w:pPr>
              <w:pStyle w:val="libNormal"/>
              <w:rPr>
                <w:rtl/>
              </w:rPr>
            </w:pPr>
            <w:r w:rsidRPr="007D6C93">
              <w:rPr>
                <w:rtl/>
              </w:rPr>
              <w:t>7235</w:t>
            </w:r>
            <w:r>
              <w:rPr>
                <w:rtl/>
              </w:rPr>
              <w:t xml:space="preserve"> ـ </w:t>
            </w:r>
            <w:r w:rsidRPr="007D6C93">
              <w:rPr>
                <w:rtl/>
              </w:rPr>
              <w:t>قيس بن غنيم</w:t>
            </w:r>
          </w:p>
        </w:tc>
        <w:tc>
          <w:tcPr>
            <w:tcW w:w="985" w:type="dxa"/>
            <w:shd w:val="clear" w:color="auto" w:fill="auto"/>
          </w:tcPr>
          <w:p w14:paraId="3B8F87D9" w14:textId="77777777" w:rsidR="00C02AF7" w:rsidRDefault="00C02AF7" w:rsidP="00CD00F6">
            <w:pPr>
              <w:pStyle w:val="libNormal"/>
              <w:rPr>
                <w:rtl/>
              </w:rPr>
            </w:pPr>
            <w:r>
              <w:rPr>
                <w:rFonts w:hint="cs"/>
                <w:rtl/>
              </w:rPr>
              <w:t>375</w:t>
            </w:r>
          </w:p>
        </w:tc>
      </w:tr>
      <w:tr w:rsidR="00C02AF7" w14:paraId="42AA143E" w14:textId="77777777" w:rsidTr="003A76B7">
        <w:tc>
          <w:tcPr>
            <w:tcW w:w="3360" w:type="dxa"/>
            <w:shd w:val="clear" w:color="auto" w:fill="auto"/>
          </w:tcPr>
          <w:p w14:paraId="2676A540" w14:textId="77777777" w:rsidR="00C02AF7" w:rsidRDefault="00C02AF7" w:rsidP="00CD00F6">
            <w:pPr>
              <w:pStyle w:val="libNormal"/>
              <w:rPr>
                <w:rtl/>
              </w:rPr>
            </w:pPr>
            <w:r w:rsidRPr="007D6C93">
              <w:rPr>
                <w:rtl/>
              </w:rPr>
              <w:t>7212</w:t>
            </w:r>
            <w:r>
              <w:rPr>
                <w:rtl/>
              </w:rPr>
              <w:t xml:space="preserve"> ـ </w:t>
            </w:r>
            <w:r w:rsidRPr="007D6C93">
              <w:rPr>
                <w:rtl/>
              </w:rPr>
              <w:t>قيس بن عبادة</w:t>
            </w:r>
          </w:p>
        </w:tc>
        <w:tc>
          <w:tcPr>
            <w:tcW w:w="985" w:type="dxa"/>
            <w:shd w:val="clear" w:color="auto" w:fill="auto"/>
          </w:tcPr>
          <w:p w14:paraId="30AE46D1" w14:textId="77777777" w:rsidR="00C02AF7" w:rsidRDefault="00C02AF7" w:rsidP="00CD00F6">
            <w:pPr>
              <w:pStyle w:val="libNormal"/>
              <w:rPr>
                <w:rtl/>
              </w:rPr>
            </w:pPr>
            <w:r>
              <w:rPr>
                <w:rFonts w:hint="cs"/>
                <w:rtl/>
              </w:rPr>
              <w:t>369</w:t>
            </w:r>
          </w:p>
        </w:tc>
        <w:tc>
          <w:tcPr>
            <w:tcW w:w="3111" w:type="dxa"/>
            <w:shd w:val="clear" w:color="auto" w:fill="auto"/>
          </w:tcPr>
          <w:p w14:paraId="28DF8D1B" w14:textId="77777777" w:rsidR="00C02AF7" w:rsidRDefault="00C02AF7" w:rsidP="00CD00F6">
            <w:pPr>
              <w:pStyle w:val="libNormal"/>
              <w:rPr>
                <w:rtl/>
              </w:rPr>
            </w:pPr>
            <w:r w:rsidRPr="007D6C93">
              <w:rPr>
                <w:rtl/>
              </w:rPr>
              <w:t>7236</w:t>
            </w:r>
            <w:r>
              <w:rPr>
                <w:rtl/>
              </w:rPr>
              <w:t xml:space="preserve"> ـ </w:t>
            </w:r>
            <w:r w:rsidRPr="007D6C93">
              <w:rPr>
                <w:rtl/>
              </w:rPr>
              <w:t>قيس بن قارب الضبي</w:t>
            </w:r>
          </w:p>
        </w:tc>
        <w:tc>
          <w:tcPr>
            <w:tcW w:w="985" w:type="dxa"/>
            <w:shd w:val="clear" w:color="auto" w:fill="auto"/>
          </w:tcPr>
          <w:p w14:paraId="2334FBBC" w14:textId="77777777" w:rsidR="00C02AF7" w:rsidRDefault="00C02AF7" w:rsidP="00CD00F6">
            <w:pPr>
              <w:pStyle w:val="libNormal"/>
              <w:rPr>
                <w:rtl/>
              </w:rPr>
            </w:pPr>
            <w:r>
              <w:rPr>
                <w:rFonts w:hint="cs"/>
                <w:rtl/>
              </w:rPr>
              <w:t>375</w:t>
            </w:r>
          </w:p>
        </w:tc>
      </w:tr>
      <w:tr w:rsidR="00C02AF7" w14:paraId="6D621E7A" w14:textId="77777777" w:rsidTr="003A76B7">
        <w:tc>
          <w:tcPr>
            <w:tcW w:w="3360" w:type="dxa"/>
            <w:shd w:val="clear" w:color="auto" w:fill="auto"/>
          </w:tcPr>
          <w:p w14:paraId="11D76A2A" w14:textId="77777777" w:rsidR="00C02AF7" w:rsidRDefault="00C02AF7" w:rsidP="00CD00F6">
            <w:pPr>
              <w:pStyle w:val="libNormal"/>
              <w:rPr>
                <w:rtl/>
              </w:rPr>
            </w:pPr>
            <w:r w:rsidRPr="007D6C93">
              <w:rPr>
                <w:rtl/>
              </w:rPr>
              <w:t>7213</w:t>
            </w:r>
            <w:r>
              <w:rPr>
                <w:rtl/>
              </w:rPr>
              <w:t xml:space="preserve"> ـ </w:t>
            </w:r>
            <w:r w:rsidRPr="007D6C93">
              <w:rPr>
                <w:rtl/>
              </w:rPr>
              <w:t>قيس بن عائذ الأحمسي</w:t>
            </w:r>
          </w:p>
        </w:tc>
        <w:tc>
          <w:tcPr>
            <w:tcW w:w="985" w:type="dxa"/>
            <w:shd w:val="clear" w:color="auto" w:fill="auto"/>
          </w:tcPr>
          <w:p w14:paraId="1010865B" w14:textId="77777777" w:rsidR="00C02AF7" w:rsidRDefault="00C02AF7" w:rsidP="00CD00F6">
            <w:pPr>
              <w:pStyle w:val="libNormal"/>
              <w:rPr>
                <w:rtl/>
              </w:rPr>
            </w:pPr>
            <w:r>
              <w:rPr>
                <w:rFonts w:hint="cs"/>
                <w:rtl/>
              </w:rPr>
              <w:t>370</w:t>
            </w:r>
          </w:p>
        </w:tc>
        <w:tc>
          <w:tcPr>
            <w:tcW w:w="3111" w:type="dxa"/>
            <w:shd w:val="clear" w:color="auto" w:fill="auto"/>
          </w:tcPr>
          <w:p w14:paraId="64FF1444" w14:textId="77777777" w:rsidR="00C02AF7" w:rsidRDefault="00C02AF7" w:rsidP="00CD00F6">
            <w:pPr>
              <w:pStyle w:val="libNormal"/>
              <w:rPr>
                <w:rtl/>
              </w:rPr>
            </w:pPr>
            <w:r w:rsidRPr="007D6C93">
              <w:rPr>
                <w:rtl/>
              </w:rPr>
              <w:t>7237</w:t>
            </w:r>
            <w:r>
              <w:rPr>
                <w:rtl/>
              </w:rPr>
              <w:t xml:space="preserve"> ـ </w:t>
            </w:r>
            <w:r w:rsidRPr="007D6C93">
              <w:rPr>
                <w:rtl/>
              </w:rPr>
              <w:t>قيس بن قبيصة</w:t>
            </w:r>
          </w:p>
        </w:tc>
        <w:tc>
          <w:tcPr>
            <w:tcW w:w="985" w:type="dxa"/>
            <w:shd w:val="clear" w:color="auto" w:fill="auto"/>
          </w:tcPr>
          <w:p w14:paraId="28B97249" w14:textId="77777777" w:rsidR="00C02AF7" w:rsidRDefault="00C02AF7" w:rsidP="00CD00F6">
            <w:pPr>
              <w:pStyle w:val="libNormal"/>
              <w:rPr>
                <w:rtl/>
              </w:rPr>
            </w:pPr>
            <w:r>
              <w:rPr>
                <w:rFonts w:hint="cs"/>
                <w:rtl/>
              </w:rPr>
              <w:t>375</w:t>
            </w:r>
          </w:p>
        </w:tc>
      </w:tr>
      <w:tr w:rsidR="00C02AF7" w14:paraId="24364DE7" w14:textId="77777777" w:rsidTr="003A76B7">
        <w:tc>
          <w:tcPr>
            <w:tcW w:w="3360" w:type="dxa"/>
            <w:shd w:val="clear" w:color="auto" w:fill="auto"/>
          </w:tcPr>
          <w:p w14:paraId="683824DB" w14:textId="77777777" w:rsidR="00C02AF7" w:rsidRDefault="00C02AF7" w:rsidP="00CD00F6">
            <w:pPr>
              <w:pStyle w:val="libNormal"/>
              <w:rPr>
                <w:rtl/>
              </w:rPr>
            </w:pPr>
            <w:r w:rsidRPr="007D6C93">
              <w:rPr>
                <w:rtl/>
              </w:rPr>
              <w:t>7214 ز</w:t>
            </w:r>
            <w:r>
              <w:rPr>
                <w:rtl/>
              </w:rPr>
              <w:t xml:space="preserve"> ـ </w:t>
            </w:r>
            <w:r w:rsidRPr="007D6C93">
              <w:rPr>
                <w:rtl/>
              </w:rPr>
              <w:t>قيس بن عباية</w:t>
            </w:r>
          </w:p>
        </w:tc>
        <w:tc>
          <w:tcPr>
            <w:tcW w:w="985" w:type="dxa"/>
            <w:shd w:val="clear" w:color="auto" w:fill="auto"/>
          </w:tcPr>
          <w:p w14:paraId="4CEACD2F" w14:textId="77777777" w:rsidR="00C02AF7" w:rsidRDefault="00C02AF7" w:rsidP="00CD00F6">
            <w:pPr>
              <w:pStyle w:val="libNormal"/>
              <w:rPr>
                <w:rtl/>
              </w:rPr>
            </w:pPr>
            <w:r>
              <w:rPr>
                <w:rFonts w:hint="cs"/>
                <w:rtl/>
              </w:rPr>
              <w:t>370</w:t>
            </w:r>
          </w:p>
        </w:tc>
        <w:tc>
          <w:tcPr>
            <w:tcW w:w="3111" w:type="dxa"/>
            <w:shd w:val="clear" w:color="auto" w:fill="auto"/>
          </w:tcPr>
          <w:p w14:paraId="66CE65EE" w14:textId="77777777" w:rsidR="00C02AF7" w:rsidRDefault="00C02AF7" w:rsidP="00CD00F6">
            <w:pPr>
              <w:pStyle w:val="libNormal"/>
              <w:rPr>
                <w:rtl/>
              </w:rPr>
            </w:pPr>
            <w:r w:rsidRPr="007D6C93">
              <w:rPr>
                <w:rtl/>
              </w:rPr>
              <w:t>7238</w:t>
            </w:r>
            <w:r>
              <w:rPr>
                <w:rtl/>
              </w:rPr>
              <w:t xml:space="preserve"> ـ </w:t>
            </w:r>
            <w:r w:rsidRPr="007D6C93">
              <w:rPr>
                <w:rtl/>
              </w:rPr>
              <w:t>قيس بن قهد : بالقاف ، الأنصاري</w:t>
            </w:r>
          </w:p>
        </w:tc>
        <w:tc>
          <w:tcPr>
            <w:tcW w:w="985" w:type="dxa"/>
            <w:shd w:val="clear" w:color="auto" w:fill="auto"/>
          </w:tcPr>
          <w:p w14:paraId="17293DD8" w14:textId="77777777" w:rsidR="00C02AF7" w:rsidRDefault="00C02AF7" w:rsidP="00CD00F6">
            <w:pPr>
              <w:pStyle w:val="libNormal"/>
              <w:rPr>
                <w:rtl/>
              </w:rPr>
            </w:pPr>
            <w:r>
              <w:rPr>
                <w:rFonts w:hint="cs"/>
                <w:rtl/>
              </w:rPr>
              <w:t>376</w:t>
            </w:r>
          </w:p>
        </w:tc>
      </w:tr>
      <w:tr w:rsidR="00C02AF7" w14:paraId="46693E3E" w14:textId="77777777" w:rsidTr="003A76B7">
        <w:tc>
          <w:tcPr>
            <w:tcW w:w="3360" w:type="dxa"/>
            <w:shd w:val="clear" w:color="auto" w:fill="auto"/>
          </w:tcPr>
          <w:p w14:paraId="525766DE" w14:textId="77777777" w:rsidR="00C02AF7" w:rsidRDefault="00C02AF7" w:rsidP="00CD00F6">
            <w:pPr>
              <w:pStyle w:val="libNormal"/>
              <w:rPr>
                <w:rtl/>
              </w:rPr>
            </w:pPr>
            <w:r w:rsidRPr="007D6C93">
              <w:rPr>
                <w:rtl/>
              </w:rPr>
              <w:t>7215</w:t>
            </w:r>
            <w:r>
              <w:rPr>
                <w:rtl/>
              </w:rPr>
              <w:t xml:space="preserve"> ـ </w:t>
            </w:r>
            <w:r w:rsidRPr="007D6C93">
              <w:rPr>
                <w:rtl/>
              </w:rPr>
              <w:t>قيس : بن عبد الله بن عدس</w:t>
            </w:r>
          </w:p>
        </w:tc>
        <w:tc>
          <w:tcPr>
            <w:tcW w:w="985" w:type="dxa"/>
            <w:shd w:val="clear" w:color="auto" w:fill="auto"/>
          </w:tcPr>
          <w:p w14:paraId="7E122537" w14:textId="77777777" w:rsidR="00C02AF7" w:rsidRDefault="00C02AF7" w:rsidP="00CD00F6">
            <w:pPr>
              <w:pStyle w:val="libNormal"/>
              <w:rPr>
                <w:rtl/>
              </w:rPr>
            </w:pPr>
            <w:r>
              <w:rPr>
                <w:rFonts w:hint="cs"/>
                <w:rtl/>
              </w:rPr>
              <w:t>370</w:t>
            </w:r>
          </w:p>
        </w:tc>
        <w:tc>
          <w:tcPr>
            <w:tcW w:w="3111" w:type="dxa"/>
            <w:shd w:val="clear" w:color="auto" w:fill="auto"/>
          </w:tcPr>
          <w:p w14:paraId="192AB5A1" w14:textId="77777777" w:rsidR="00C02AF7" w:rsidRDefault="00C02AF7" w:rsidP="00CD00F6">
            <w:pPr>
              <w:pStyle w:val="libNormal"/>
              <w:rPr>
                <w:rtl/>
              </w:rPr>
            </w:pPr>
            <w:r w:rsidRPr="007D6C93">
              <w:rPr>
                <w:rtl/>
              </w:rPr>
              <w:t>7239</w:t>
            </w:r>
            <w:r>
              <w:rPr>
                <w:rtl/>
              </w:rPr>
              <w:t xml:space="preserve"> ـ </w:t>
            </w:r>
            <w:r w:rsidRPr="007D6C93">
              <w:rPr>
                <w:rtl/>
              </w:rPr>
              <w:t>قيس : بن قيس الأنصاري</w:t>
            </w:r>
          </w:p>
        </w:tc>
        <w:tc>
          <w:tcPr>
            <w:tcW w:w="985" w:type="dxa"/>
            <w:shd w:val="clear" w:color="auto" w:fill="auto"/>
          </w:tcPr>
          <w:p w14:paraId="1686A4B4" w14:textId="77777777" w:rsidR="00C02AF7" w:rsidRDefault="00C02AF7" w:rsidP="00CD00F6">
            <w:pPr>
              <w:pStyle w:val="libNormal"/>
              <w:rPr>
                <w:rtl/>
              </w:rPr>
            </w:pPr>
            <w:r>
              <w:rPr>
                <w:rFonts w:hint="cs"/>
                <w:rtl/>
              </w:rPr>
              <w:t>376</w:t>
            </w:r>
          </w:p>
        </w:tc>
      </w:tr>
      <w:tr w:rsidR="00C02AF7" w14:paraId="675BC4AC" w14:textId="77777777" w:rsidTr="003A76B7">
        <w:tc>
          <w:tcPr>
            <w:tcW w:w="3360" w:type="dxa"/>
            <w:shd w:val="clear" w:color="auto" w:fill="auto"/>
          </w:tcPr>
          <w:p w14:paraId="4E85BAD9" w14:textId="77777777" w:rsidR="00C02AF7" w:rsidRDefault="00C02AF7" w:rsidP="00CD00F6">
            <w:pPr>
              <w:pStyle w:val="libNormal"/>
              <w:rPr>
                <w:rtl/>
              </w:rPr>
            </w:pPr>
            <w:r w:rsidRPr="007D6C93">
              <w:rPr>
                <w:rtl/>
              </w:rPr>
              <w:t>7216</w:t>
            </w:r>
            <w:r>
              <w:rPr>
                <w:rtl/>
              </w:rPr>
              <w:t xml:space="preserve"> ـ </w:t>
            </w:r>
            <w:r w:rsidRPr="007D6C93">
              <w:rPr>
                <w:rtl/>
              </w:rPr>
              <w:t>قيس بن عبد الله : بن قيس بن وهب</w:t>
            </w:r>
          </w:p>
        </w:tc>
        <w:tc>
          <w:tcPr>
            <w:tcW w:w="985" w:type="dxa"/>
            <w:shd w:val="clear" w:color="auto" w:fill="auto"/>
          </w:tcPr>
          <w:p w14:paraId="7B5DE701" w14:textId="77777777" w:rsidR="00C02AF7" w:rsidRDefault="00C02AF7" w:rsidP="00CD00F6">
            <w:pPr>
              <w:pStyle w:val="libNormal"/>
              <w:rPr>
                <w:rtl/>
              </w:rPr>
            </w:pPr>
            <w:r>
              <w:rPr>
                <w:rFonts w:hint="cs"/>
                <w:rtl/>
              </w:rPr>
              <w:t>370</w:t>
            </w:r>
          </w:p>
        </w:tc>
        <w:tc>
          <w:tcPr>
            <w:tcW w:w="3111" w:type="dxa"/>
            <w:shd w:val="clear" w:color="auto" w:fill="auto"/>
          </w:tcPr>
          <w:p w14:paraId="5C73F8D6" w14:textId="77777777" w:rsidR="00C02AF7" w:rsidRDefault="00C02AF7" w:rsidP="00CD00F6">
            <w:pPr>
              <w:pStyle w:val="libNormal"/>
              <w:rPr>
                <w:rtl/>
              </w:rPr>
            </w:pPr>
            <w:r w:rsidRPr="007D6C93">
              <w:rPr>
                <w:rtl/>
              </w:rPr>
              <w:t>7240</w:t>
            </w:r>
            <w:r>
              <w:rPr>
                <w:rtl/>
              </w:rPr>
              <w:t xml:space="preserve"> ـ </w:t>
            </w:r>
            <w:r w:rsidRPr="007D6C93">
              <w:rPr>
                <w:rtl/>
              </w:rPr>
              <w:t>قيس : بن أبي قيس بن الأسلت. تقدم في ابن صيفي</w:t>
            </w:r>
          </w:p>
        </w:tc>
        <w:tc>
          <w:tcPr>
            <w:tcW w:w="985" w:type="dxa"/>
            <w:shd w:val="clear" w:color="auto" w:fill="auto"/>
          </w:tcPr>
          <w:p w14:paraId="681E2419" w14:textId="77777777" w:rsidR="00C02AF7" w:rsidRDefault="00C02AF7" w:rsidP="00CD00F6">
            <w:pPr>
              <w:pStyle w:val="libNormal"/>
              <w:rPr>
                <w:rtl/>
              </w:rPr>
            </w:pPr>
            <w:r>
              <w:rPr>
                <w:rFonts w:hint="cs"/>
                <w:rtl/>
              </w:rPr>
              <w:t>376</w:t>
            </w:r>
          </w:p>
        </w:tc>
      </w:tr>
      <w:tr w:rsidR="00C02AF7" w14:paraId="7B4134D4" w14:textId="77777777" w:rsidTr="003A76B7">
        <w:tc>
          <w:tcPr>
            <w:tcW w:w="3360" w:type="dxa"/>
            <w:shd w:val="clear" w:color="auto" w:fill="auto"/>
          </w:tcPr>
          <w:p w14:paraId="4694E269" w14:textId="77777777" w:rsidR="00C02AF7" w:rsidRDefault="00C02AF7" w:rsidP="00CD00F6">
            <w:pPr>
              <w:pStyle w:val="libNormal"/>
              <w:rPr>
                <w:rtl/>
              </w:rPr>
            </w:pPr>
            <w:r w:rsidRPr="007D6C93">
              <w:rPr>
                <w:rtl/>
              </w:rPr>
              <w:t>7217</w:t>
            </w:r>
            <w:r>
              <w:rPr>
                <w:rtl/>
              </w:rPr>
              <w:t xml:space="preserve"> ـ </w:t>
            </w:r>
            <w:r w:rsidRPr="007D6C93">
              <w:rPr>
                <w:rtl/>
              </w:rPr>
              <w:t>قيس بن عبد الله الأسدي</w:t>
            </w:r>
          </w:p>
        </w:tc>
        <w:tc>
          <w:tcPr>
            <w:tcW w:w="985" w:type="dxa"/>
            <w:shd w:val="clear" w:color="auto" w:fill="auto"/>
          </w:tcPr>
          <w:p w14:paraId="58BEAD82" w14:textId="77777777" w:rsidR="00C02AF7" w:rsidRDefault="00C02AF7" w:rsidP="00CD00F6">
            <w:pPr>
              <w:pStyle w:val="libNormal"/>
              <w:rPr>
                <w:rtl/>
              </w:rPr>
            </w:pPr>
            <w:r>
              <w:rPr>
                <w:rFonts w:hint="cs"/>
                <w:rtl/>
              </w:rPr>
              <w:t>370</w:t>
            </w:r>
          </w:p>
        </w:tc>
        <w:tc>
          <w:tcPr>
            <w:tcW w:w="3111" w:type="dxa"/>
            <w:shd w:val="clear" w:color="auto" w:fill="auto"/>
          </w:tcPr>
          <w:p w14:paraId="26134C7D" w14:textId="77777777" w:rsidR="00C02AF7" w:rsidRDefault="00C02AF7" w:rsidP="00CD00F6">
            <w:pPr>
              <w:pStyle w:val="libNormal"/>
              <w:rPr>
                <w:rtl/>
              </w:rPr>
            </w:pPr>
            <w:r w:rsidRPr="007D6C93">
              <w:rPr>
                <w:rtl/>
              </w:rPr>
              <w:t>7241</w:t>
            </w:r>
            <w:r>
              <w:rPr>
                <w:rtl/>
              </w:rPr>
              <w:t xml:space="preserve"> ـ </w:t>
            </w:r>
            <w:r w:rsidRPr="007D6C93">
              <w:rPr>
                <w:rtl/>
              </w:rPr>
              <w:t>قيس بن كعب النخعي : أخو أرطاة</w:t>
            </w:r>
          </w:p>
        </w:tc>
        <w:tc>
          <w:tcPr>
            <w:tcW w:w="985" w:type="dxa"/>
            <w:shd w:val="clear" w:color="auto" w:fill="auto"/>
          </w:tcPr>
          <w:p w14:paraId="4D6A1F57" w14:textId="77777777" w:rsidR="00C02AF7" w:rsidRDefault="00C02AF7" w:rsidP="00CD00F6">
            <w:pPr>
              <w:pStyle w:val="libNormal"/>
              <w:rPr>
                <w:rtl/>
              </w:rPr>
            </w:pPr>
            <w:r>
              <w:rPr>
                <w:rFonts w:hint="cs"/>
                <w:rtl/>
              </w:rPr>
              <w:t>376</w:t>
            </w:r>
          </w:p>
        </w:tc>
      </w:tr>
      <w:tr w:rsidR="00C02AF7" w14:paraId="37AF12FD" w14:textId="77777777" w:rsidTr="003A76B7">
        <w:tc>
          <w:tcPr>
            <w:tcW w:w="3360" w:type="dxa"/>
            <w:shd w:val="clear" w:color="auto" w:fill="auto"/>
          </w:tcPr>
          <w:p w14:paraId="0F949C42" w14:textId="77777777" w:rsidR="00C02AF7" w:rsidRDefault="00C02AF7" w:rsidP="00CD00F6">
            <w:pPr>
              <w:pStyle w:val="libNormal"/>
              <w:rPr>
                <w:rtl/>
              </w:rPr>
            </w:pPr>
            <w:r w:rsidRPr="007D6C93">
              <w:rPr>
                <w:rtl/>
              </w:rPr>
              <w:t>7218 ز</w:t>
            </w:r>
            <w:r>
              <w:rPr>
                <w:rtl/>
              </w:rPr>
              <w:t xml:space="preserve"> ـ </w:t>
            </w:r>
            <w:r w:rsidRPr="007D6C93">
              <w:rPr>
                <w:rtl/>
              </w:rPr>
              <w:t>قيس بن عبد الله الهمدانيّ</w:t>
            </w:r>
          </w:p>
        </w:tc>
        <w:tc>
          <w:tcPr>
            <w:tcW w:w="985" w:type="dxa"/>
            <w:shd w:val="clear" w:color="auto" w:fill="auto"/>
          </w:tcPr>
          <w:p w14:paraId="533B518A" w14:textId="77777777" w:rsidR="00C02AF7" w:rsidRDefault="00C02AF7" w:rsidP="00CD00F6">
            <w:pPr>
              <w:pStyle w:val="libNormal"/>
              <w:rPr>
                <w:rtl/>
              </w:rPr>
            </w:pPr>
            <w:r>
              <w:rPr>
                <w:rFonts w:hint="cs"/>
                <w:rtl/>
              </w:rPr>
              <w:t>371</w:t>
            </w:r>
          </w:p>
        </w:tc>
        <w:tc>
          <w:tcPr>
            <w:tcW w:w="3111" w:type="dxa"/>
            <w:shd w:val="clear" w:color="auto" w:fill="auto"/>
          </w:tcPr>
          <w:p w14:paraId="25B3F280" w14:textId="77777777" w:rsidR="00C02AF7" w:rsidRDefault="00C02AF7" w:rsidP="00CD00F6">
            <w:pPr>
              <w:pStyle w:val="libNormal"/>
              <w:rPr>
                <w:rtl/>
              </w:rPr>
            </w:pPr>
            <w:r w:rsidRPr="007D6C93">
              <w:rPr>
                <w:rtl/>
              </w:rPr>
              <w:t>7242</w:t>
            </w:r>
            <w:r>
              <w:rPr>
                <w:rtl/>
              </w:rPr>
              <w:t xml:space="preserve"> ـ </w:t>
            </w:r>
            <w:r w:rsidRPr="007D6C93">
              <w:rPr>
                <w:rtl/>
              </w:rPr>
              <w:t>قيس بن أبي كعب : بن القين الأنصاري</w:t>
            </w:r>
          </w:p>
        </w:tc>
        <w:tc>
          <w:tcPr>
            <w:tcW w:w="985" w:type="dxa"/>
            <w:shd w:val="clear" w:color="auto" w:fill="auto"/>
          </w:tcPr>
          <w:p w14:paraId="036AEA67" w14:textId="77777777" w:rsidR="00C02AF7" w:rsidRDefault="00C02AF7" w:rsidP="00CD00F6">
            <w:pPr>
              <w:pStyle w:val="libNormal"/>
              <w:rPr>
                <w:rtl/>
              </w:rPr>
            </w:pPr>
            <w:r>
              <w:rPr>
                <w:rFonts w:hint="cs"/>
                <w:rtl/>
              </w:rPr>
              <w:t>377</w:t>
            </w:r>
          </w:p>
        </w:tc>
      </w:tr>
      <w:tr w:rsidR="00C02AF7" w14:paraId="2AC6D25F" w14:textId="77777777" w:rsidTr="003A76B7">
        <w:tc>
          <w:tcPr>
            <w:tcW w:w="3360" w:type="dxa"/>
            <w:shd w:val="clear" w:color="auto" w:fill="auto"/>
          </w:tcPr>
          <w:p w14:paraId="527835C5" w14:textId="77777777" w:rsidR="00C02AF7" w:rsidRDefault="00C02AF7" w:rsidP="00CD00F6">
            <w:pPr>
              <w:pStyle w:val="libNormal"/>
              <w:rPr>
                <w:rtl/>
              </w:rPr>
            </w:pPr>
            <w:r w:rsidRPr="007D6C93">
              <w:rPr>
                <w:rtl/>
              </w:rPr>
              <w:t>7219</w:t>
            </w:r>
            <w:r>
              <w:rPr>
                <w:rtl/>
              </w:rPr>
              <w:t xml:space="preserve"> ـ </w:t>
            </w:r>
            <w:r w:rsidRPr="007D6C93">
              <w:rPr>
                <w:rtl/>
              </w:rPr>
              <w:t>قيس بن عبد العزّى</w:t>
            </w:r>
          </w:p>
        </w:tc>
        <w:tc>
          <w:tcPr>
            <w:tcW w:w="985" w:type="dxa"/>
            <w:shd w:val="clear" w:color="auto" w:fill="auto"/>
          </w:tcPr>
          <w:p w14:paraId="68B3B9CE" w14:textId="77777777" w:rsidR="00C02AF7" w:rsidRDefault="00C02AF7" w:rsidP="00CD00F6">
            <w:pPr>
              <w:pStyle w:val="libNormal"/>
              <w:rPr>
                <w:rtl/>
              </w:rPr>
            </w:pPr>
            <w:r>
              <w:rPr>
                <w:rFonts w:hint="cs"/>
                <w:rtl/>
              </w:rPr>
              <w:t>371</w:t>
            </w:r>
          </w:p>
        </w:tc>
        <w:tc>
          <w:tcPr>
            <w:tcW w:w="3111" w:type="dxa"/>
            <w:shd w:val="clear" w:color="auto" w:fill="auto"/>
          </w:tcPr>
          <w:p w14:paraId="51EBFB9C" w14:textId="77777777" w:rsidR="00C02AF7" w:rsidRDefault="00C02AF7" w:rsidP="00CD00F6">
            <w:pPr>
              <w:pStyle w:val="libNormal"/>
              <w:rPr>
                <w:rtl/>
              </w:rPr>
            </w:pPr>
            <w:r w:rsidRPr="007D6C93">
              <w:rPr>
                <w:rtl/>
              </w:rPr>
              <w:t>7243</w:t>
            </w:r>
            <w:r>
              <w:rPr>
                <w:rtl/>
              </w:rPr>
              <w:t xml:space="preserve"> ـ </w:t>
            </w:r>
            <w:r w:rsidRPr="007D6C93">
              <w:rPr>
                <w:rtl/>
              </w:rPr>
              <w:t>قيس بن كلاب</w:t>
            </w:r>
            <w:r>
              <w:rPr>
                <w:rFonts w:hint="cs"/>
                <w:rtl/>
              </w:rPr>
              <w:t xml:space="preserve"> </w:t>
            </w:r>
            <w:r w:rsidRPr="007D6C93">
              <w:rPr>
                <w:rtl/>
              </w:rPr>
              <w:t>لكلابي</w:t>
            </w:r>
          </w:p>
        </w:tc>
        <w:tc>
          <w:tcPr>
            <w:tcW w:w="985" w:type="dxa"/>
            <w:shd w:val="clear" w:color="auto" w:fill="auto"/>
          </w:tcPr>
          <w:p w14:paraId="65207F77" w14:textId="77777777" w:rsidR="00C02AF7" w:rsidRDefault="00C02AF7" w:rsidP="00CD00F6">
            <w:pPr>
              <w:pStyle w:val="libNormal"/>
              <w:rPr>
                <w:rtl/>
              </w:rPr>
            </w:pPr>
            <w:r>
              <w:rPr>
                <w:rFonts w:hint="cs"/>
                <w:rtl/>
              </w:rPr>
              <w:t>377</w:t>
            </w:r>
          </w:p>
        </w:tc>
      </w:tr>
      <w:tr w:rsidR="00C02AF7" w14:paraId="7586B34B" w14:textId="77777777" w:rsidTr="003A76B7">
        <w:tc>
          <w:tcPr>
            <w:tcW w:w="3360" w:type="dxa"/>
            <w:shd w:val="clear" w:color="auto" w:fill="auto"/>
          </w:tcPr>
          <w:p w14:paraId="28814DB2" w14:textId="77777777" w:rsidR="00C02AF7" w:rsidRDefault="00C02AF7" w:rsidP="00CD00F6">
            <w:pPr>
              <w:pStyle w:val="libNormal"/>
              <w:rPr>
                <w:rtl/>
              </w:rPr>
            </w:pPr>
            <w:r w:rsidRPr="007D6C93">
              <w:rPr>
                <w:rtl/>
              </w:rPr>
              <w:t>7220</w:t>
            </w:r>
            <w:r>
              <w:rPr>
                <w:rtl/>
              </w:rPr>
              <w:t xml:space="preserve"> ـ </w:t>
            </w:r>
            <w:r w:rsidRPr="007D6C93">
              <w:rPr>
                <w:rtl/>
              </w:rPr>
              <w:t>قيس بن عبد المنذر الأنصاري</w:t>
            </w:r>
          </w:p>
        </w:tc>
        <w:tc>
          <w:tcPr>
            <w:tcW w:w="985" w:type="dxa"/>
            <w:shd w:val="clear" w:color="auto" w:fill="auto"/>
          </w:tcPr>
          <w:p w14:paraId="038E6E93" w14:textId="77777777" w:rsidR="00C02AF7" w:rsidRDefault="00C02AF7" w:rsidP="00CD00F6">
            <w:pPr>
              <w:pStyle w:val="libNormal"/>
              <w:rPr>
                <w:rtl/>
              </w:rPr>
            </w:pPr>
            <w:r>
              <w:rPr>
                <w:rFonts w:hint="cs"/>
                <w:rtl/>
              </w:rPr>
              <w:t>371</w:t>
            </w:r>
          </w:p>
        </w:tc>
        <w:tc>
          <w:tcPr>
            <w:tcW w:w="3111" w:type="dxa"/>
            <w:shd w:val="clear" w:color="auto" w:fill="auto"/>
          </w:tcPr>
          <w:p w14:paraId="0A34A6C4" w14:textId="77777777" w:rsidR="00C02AF7" w:rsidRDefault="00C02AF7" w:rsidP="00CD00F6">
            <w:pPr>
              <w:pStyle w:val="libNormal"/>
              <w:rPr>
                <w:rtl/>
              </w:rPr>
            </w:pPr>
            <w:r w:rsidRPr="007D6C93">
              <w:rPr>
                <w:rtl/>
              </w:rPr>
              <w:t>7244</w:t>
            </w:r>
            <w:r>
              <w:rPr>
                <w:rtl/>
              </w:rPr>
              <w:t xml:space="preserve"> ـ </w:t>
            </w:r>
            <w:r w:rsidRPr="007D6C93">
              <w:rPr>
                <w:rtl/>
              </w:rPr>
              <w:t>قيس بن مالك : بن سعد بن مالك بن لأي بن سلمان</w:t>
            </w:r>
          </w:p>
        </w:tc>
        <w:tc>
          <w:tcPr>
            <w:tcW w:w="985" w:type="dxa"/>
            <w:shd w:val="clear" w:color="auto" w:fill="auto"/>
          </w:tcPr>
          <w:p w14:paraId="20EE6ADF" w14:textId="77777777" w:rsidR="00C02AF7" w:rsidRDefault="00C02AF7" w:rsidP="00CD00F6">
            <w:pPr>
              <w:pStyle w:val="libNormal"/>
              <w:rPr>
                <w:rtl/>
              </w:rPr>
            </w:pPr>
            <w:r>
              <w:rPr>
                <w:rFonts w:hint="cs"/>
                <w:rtl/>
              </w:rPr>
              <w:t>377</w:t>
            </w:r>
          </w:p>
        </w:tc>
      </w:tr>
      <w:tr w:rsidR="00C02AF7" w14:paraId="5A603E72" w14:textId="77777777" w:rsidTr="003A76B7">
        <w:tc>
          <w:tcPr>
            <w:tcW w:w="3360" w:type="dxa"/>
            <w:shd w:val="clear" w:color="auto" w:fill="auto"/>
          </w:tcPr>
          <w:p w14:paraId="4B992C9F" w14:textId="77777777" w:rsidR="00C02AF7" w:rsidRDefault="00C02AF7" w:rsidP="00CD00F6">
            <w:pPr>
              <w:pStyle w:val="libNormal"/>
              <w:rPr>
                <w:rtl/>
              </w:rPr>
            </w:pPr>
            <w:r w:rsidRPr="007D6C93">
              <w:rPr>
                <w:rtl/>
              </w:rPr>
              <w:t>7221 ز</w:t>
            </w:r>
            <w:r>
              <w:rPr>
                <w:rtl/>
              </w:rPr>
              <w:t xml:space="preserve"> ـ </w:t>
            </w:r>
            <w:r w:rsidRPr="007D6C93">
              <w:rPr>
                <w:rtl/>
              </w:rPr>
              <w:t>قيس بن عبيد</w:t>
            </w:r>
            <w:r w:rsidRPr="007D6C93">
              <w:rPr>
                <w:rFonts w:hint="cs"/>
                <w:rtl/>
              </w:rPr>
              <w:t xml:space="preserve"> </w:t>
            </w:r>
            <w:r w:rsidRPr="007D6C93">
              <w:rPr>
                <w:rtl/>
              </w:rPr>
              <w:t>بن الحرير بن عبيد الأنصاري</w:t>
            </w:r>
          </w:p>
        </w:tc>
        <w:tc>
          <w:tcPr>
            <w:tcW w:w="985" w:type="dxa"/>
            <w:shd w:val="clear" w:color="auto" w:fill="auto"/>
          </w:tcPr>
          <w:p w14:paraId="4E51AAA6" w14:textId="77777777" w:rsidR="00C02AF7" w:rsidRDefault="00C02AF7" w:rsidP="00CD00F6">
            <w:pPr>
              <w:pStyle w:val="libNormal"/>
              <w:rPr>
                <w:rtl/>
              </w:rPr>
            </w:pPr>
            <w:r>
              <w:rPr>
                <w:rFonts w:hint="cs"/>
                <w:rtl/>
              </w:rPr>
              <w:t>371</w:t>
            </w:r>
          </w:p>
        </w:tc>
        <w:tc>
          <w:tcPr>
            <w:tcW w:w="3111" w:type="dxa"/>
            <w:shd w:val="clear" w:color="auto" w:fill="auto"/>
          </w:tcPr>
          <w:p w14:paraId="2E0C88CF" w14:textId="77777777" w:rsidR="00C02AF7" w:rsidRDefault="00C02AF7" w:rsidP="00CD00F6">
            <w:pPr>
              <w:pStyle w:val="libNormal"/>
              <w:rPr>
                <w:rtl/>
              </w:rPr>
            </w:pPr>
            <w:r w:rsidRPr="007D6C93">
              <w:rPr>
                <w:rtl/>
              </w:rPr>
              <w:t>7245</w:t>
            </w:r>
            <w:r>
              <w:rPr>
                <w:rtl/>
              </w:rPr>
              <w:t xml:space="preserve"> ـ </w:t>
            </w:r>
            <w:r w:rsidRPr="007D6C93">
              <w:rPr>
                <w:rtl/>
              </w:rPr>
              <w:t>قيس بن مالك : بن المحسر</w:t>
            </w:r>
          </w:p>
        </w:tc>
        <w:tc>
          <w:tcPr>
            <w:tcW w:w="985" w:type="dxa"/>
            <w:shd w:val="clear" w:color="auto" w:fill="auto"/>
          </w:tcPr>
          <w:p w14:paraId="31E93342" w14:textId="77777777" w:rsidR="00C02AF7" w:rsidRDefault="00C02AF7" w:rsidP="00CD00F6">
            <w:pPr>
              <w:pStyle w:val="libNormal"/>
              <w:rPr>
                <w:rtl/>
              </w:rPr>
            </w:pPr>
            <w:r>
              <w:rPr>
                <w:rFonts w:hint="cs"/>
                <w:rtl/>
              </w:rPr>
              <w:t>378</w:t>
            </w:r>
          </w:p>
        </w:tc>
      </w:tr>
      <w:tr w:rsidR="00C02AF7" w14:paraId="081EEF73" w14:textId="77777777" w:rsidTr="003A76B7">
        <w:tc>
          <w:tcPr>
            <w:tcW w:w="3360" w:type="dxa"/>
            <w:shd w:val="clear" w:color="auto" w:fill="auto"/>
          </w:tcPr>
          <w:p w14:paraId="39488297" w14:textId="77777777" w:rsidR="00C02AF7" w:rsidRDefault="00C02AF7" w:rsidP="00CD00F6">
            <w:pPr>
              <w:pStyle w:val="libNormal"/>
              <w:rPr>
                <w:rtl/>
              </w:rPr>
            </w:pPr>
            <w:r w:rsidRPr="007D6C93">
              <w:rPr>
                <w:rtl/>
              </w:rPr>
              <w:t>7222</w:t>
            </w:r>
            <w:r>
              <w:rPr>
                <w:rtl/>
              </w:rPr>
              <w:t xml:space="preserve"> ـ </w:t>
            </w:r>
            <w:r w:rsidRPr="007D6C93">
              <w:rPr>
                <w:rtl/>
              </w:rPr>
              <w:t>قيس بن عبيد : الأنصاري ، أبو بشير المازني</w:t>
            </w:r>
          </w:p>
        </w:tc>
        <w:tc>
          <w:tcPr>
            <w:tcW w:w="985" w:type="dxa"/>
            <w:shd w:val="clear" w:color="auto" w:fill="auto"/>
          </w:tcPr>
          <w:p w14:paraId="2DC6B944" w14:textId="77777777" w:rsidR="00C02AF7" w:rsidRDefault="00C02AF7" w:rsidP="00CD00F6">
            <w:pPr>
              <w:pStyle w:val="libNormal"/>
              <w:rPr>
                <w:rtl/>
              </w:rPr>
            </w:pPr>
            <w:r>
              <w:rPr>
                <w:rFonts w:hint="cs"/>
                <w:rtl/>
              </w:rPr>
              <w:t>372</w:t>
            </w:r>
          </w:p>
        </w:tc>
        <w:tc>
          <w:tcPr>
            <w:tcW w:w="3111" w:type="dxa"/>
            <w:shd w:val="clear" w:color="auto" w:fill="auto"/>
          </w:tcPr>
          <w:p w14:paraId="3BBE3A73" w14:textId="77777777" w:rsidR="00C02AF7" w:rsidRDefault="00C02AF7" w:rsidP="00CD00F6">
            <w:pPr>
              <w:pStyle w:val="libNormal"/>
              <w:rPr>
                <w:rtl/>
              </w:rPr>
            </w:pPr>
            <w:r w:rsidRPr="007D6C93">
              <w:rPr>
                <w:rtl/>
              </w:rPr>
              <w:t>7246</w:t>
            </w:r>
            <w:r>
              <w:rPr>
                <w:rtl/>
              </w:rPr>
              <w:t xml:space="preserve"> ـ </w:t>
            </w:r>
            <w:r w:rsidRPr="007D6C93">
              <w:rPr>
                <w:rtl/>
              </w:rPr>
              <w:t>قيس بن مالك : بن أنس المازني الأنصاري</w:t>
            </w:r>
          </w:p>
        </w:tc>
        <w:tc>
          <w:tcPr>
            <w:tcW w:w="985" w:type="dxa"/>
            <w:shd w:val="clear" w:color="auto" w:fill="auto"/>
          </w:tcPr>
          <w:p w14:paraId="0BD511F7" w14:textId="77777777" w:rsidR="00C02AF7" w:rsidRDefault="00C02AF7" w:rsidP="00CD00F6">
            <w:pPr>
              <w:pStyle w:val="libNormal"/>
              <w:rPr>
                <w:rtl/>
              </w:rPr>
            </w:pPr>
            <w:r>
              <w:rPr>
                <w:rFonts w:hint="cs"/>
                <w:rtl/>
              </w:rPr>
              <w:t>378</w:t>
            </w:r>
          </w:p>
        </w:tc>
      </w:tr>
      <w:tr w:rsidR="00C02AF7" w14:paraId="0E8319C8" w14:textId="77777777" w:rsidTr="003A76B7">
        <w:tc>
          <w:tcPr>
            <w:tcW w:w="3360" w:type="dxa"/>
            <w:shd w:val="clear" w:color="auto" w:fill="auto"/>
          </w:tcPr>
          <w:p w14:paraId="25D4C387" w14:textId="77777777" w:rsidR="00C02AF7" w:rsidRDefault="00C02AF7" w:rsidP="00CD00F6">
            <w:pPr>
              <w:pStyle w:val="libNormal"/>
              <w:rPr>
                <w:rtl/>
              </w:rPr>
            </w:pPr>
            <w:r w:rsidRPr="007D6C93">
              <w:rPr>
                <w:rtl/>
              </w:rPr>
              <w:t>7223 ز</w:t>
            </w:r>
            <w:r>
              <w:rPr>
                <w:rtl/>
              </w:rPr>
              <w:t xml:space="preserve"> ـ </w:t>
            </w:r>
            <w:r w:rsidRPr="007D6C93">
              <w:rPr>
                <w:rtl/>
              </w:rPr>
              <w:t>قيس بن عدي السهمي</w:t>
            </w:r>
          </w:p>
        </w:tc>
        <w:tc>
          <w:tcPr>
            <w:tcW w:w="985" w:type="dxa"/>
            <w:shd w:val="clear" w:color="auto" w:fill="auto"/>
          </w:tcPr>
          <w:p w14:paraId="6E5DE716" w14:textId="77777777" w:rsidR="00C02AF7" w:rsidRDefault="00C02AF7" w:rsidP="00CD00F6">
            <w:pPr>
              <w:pStyle w:val="libNormal"/>
              <w:rPr>
                <w:rtl/>
              </w:rPr>
            </w:pPr>
            <w:r>
              <w:rPr>
                <w:rFonts w:hint="cs"/>
                <w:rtl/>
              </w:rPr>
              <w:t>372</w:t>
            </w:r>
          </w:p>
        </w:tc>
        <w:tc>
          <w:tcPr>
            <w:tcW w:w="3111" w:type="dxa"/>
            <w:shd w:val="clear" w:color="auto" w:fill="auto"/>
          </w:tcPr>
          <w:p w14:paraId="2377170D" w14:textId="77777777" w:rsidR="00C02AF7" w:rsidRDefault="00C02AF7" w:rsidP="00CD00F6">
            <w:pPr>
              <w:pStyle w:val="libNormal"/>
              <w:rPr>
                <w:rtl/>
              </w:rPr>
            </w:pPr>
            <w:r w:rsidRPr="007D6C93">
              <w:rPr>
                <w:rtl/>
              </w:rPr>
              <w:t>7247 ز</w:t>
            </w:r>
            <w:r>
              <w:rPr>
                <w:rtl/>
              </w:rPr>
              <w:t xml:space="preserve"> ـ </w:t>
            </w:r>
            <w:r w:rsidRPr="007D6C93">
              <w:rPr>
                <w:rtl/>
              </w:rPr>
              <w:t>قيس بن محرث : الأنصاري</w:t>
            </w:r>
          </w:p>
        </w:tc>
        <w:tc>
          <w:tcPr>
            <w:tcW w:w="985" w:type="dxa"/>
            <w:shd w:val="clear" w:color="auto" w:fill="auto"/>
          </w:tcPr>
          <w:p w14:paraId="2ABC2278" w14:textId="77777777" w:rsidR="00C02AF7" w:rsidRDefault="00C02AF7" w:rsidP="00CD00F6">
            <w:pPr>
              <w:pStyle w:val="libNormal"/>
              <w:rPr>
                <w:rtl/>
              </w:rPr>
            </w:pPr>
            <w:r>
              <w:rPr>
                <w:rFonts w:hint="cs"/>
                <w:rtl/>
              </w:rPr>
              <w:t>378</w:t>
            </w:r>
          </w:p>
        </w:tc>
      </w:tr>
    </w:tbl>
    <w:p w14:paraId="74711794"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54A4DACE" w14:textId="77777777" w:rsidTr="003A76B7">
        <w:tc>
          <w:tcPr>
            <w:tcW w:w="3360" w:type="dxa"/>
            <w:shd w:val="clear" w:color="auto" w:fill="auto"/>
          </w:tcPr>
          <w:p w14:paraId="5680CC5F" w14:textId="0DCFB576" w:rsidR="00C02AF7" w:rsidRDefault="00C02AF7" w:rsidP="00CD00F6">
            <w:pPr>
              <w:pStyle w:val="libNormal"/>
              <w:rPr>
                <w:rtl/>
              </w:rPr>
            </w:pPr>
            <w:r w:rsidRPr="007D6C93">
              <w:rPr>
                <w:rtl/>
              </w:rPr>
              <w:lastRenderedPageBreak/>
              <w:t>7224 ز</w:t>
            </w:r>
            <w:r>
              <w:rPr>
                <w:rtl/>
              </w:rPr>
              <w:t xml:space="preserve"> ـ </w:t>
            </w:r>
            <w:r w:rsidRPr="007D6C93">
              <w:rPr>
                <w:rtl/>
              </w:rPr>
              <w:t>قيس بن الهذيل : في قيس بن سفيان</w:t>
            </w:r>
          </w:p>
        </w:tc>
        <w:tc>
          <w:tcPr>
            <w:tcW w:w="985" w:type="dxa"/>
            <w:shd w:val="clear" w:color="auto" w:fill="auto"/>
          </w:tcPr>
          <w:p w14:paraId="262D33A0" w14:textId="77777777" w:rsidR="00C02AF7" w:rsidRDefault="00C02AF7" w:rsidP="00CD00F6">
            <w:pPr>
              <w:pStyle w:val="libNormal"/>
              <w:rPr>
                <w:rtl/>
              </w:rPr>
            </w:pPr>
            <w:r>
              <w:rPr>
                <w:rFonts w:hint="cs"/>
                <w:rtl/>
              </w:rPr>
              <w:t>372</w:t>
            </w:r>
          </w:p>
        </w:tc>
        <w:tc>
          <w:tcPr>
            <w:tcW w:w="3111" w:type="dxa"/>
            <w:shd w:val="clear" w:color="auto" w:fill="auto"/>
          </w:tcPr>
          <w:p w14:paraId="2F22562C" w14:textId="77777777" w:rsidR="00C02AF7" w:rsidRDefault="00C02AF7" w:rsidP="00CD00F6">
            <w:pPr>
              <w:pStyle w:val="libNormal"/>
              <w:rPr>
                <w:rtl/>
              </w:rPr>
            </w:pPr>
            <w:r w:rsidRPr="007D6C93">
              <w:rPr>
                <w:rtl/>
              </w:rPr>
              <w:t>7248 ز</w:t>
            </w:r>
            <w:r>
              <w:rPr>
                <w:rtl/>
              </w:rPr>
              <w:t xml:space="preserve"> ـ </w:t>
            </w:r>
            <w:r w:rsidRPr="007D6C93">
              <w:rPr>
                <w:rtl/>
              </w:rPr>
              <w:t>قيس بن المحسر : في ابن مالك</w:t>
            </w:r>
          </w:p>
        </w:tc>
        <w:tc>
          <w:tcPr>
            <w:tcW w:w="985" w:type="dxa"/>
            <w:shd w:val="clear" w:color="auto" w:fill="auto"/>
          </w:tcPr>
          <w:p w14:paraId="53508FAE" w14:textId="77777777" w:rsidR="00C02AF7" w:rsidRDefault="00C02AF7" w:rsidP="00CD00F6">
            <w:pPr>
              <w:pStyle w:val="libNormal"/>
              <w:rPr>
                <w:rtl/>
              </w:rPr>
            </w:pPr>
            <w:r>
              <w:rPr>
                <w:rFonts w:hint="cs"/>
                <w:rtl/>
              </w:rPr>
              <w:t>379</w:t>
            </w:r>
          </w:p>
        </w:tc>
      </w:tr>
      <w:tr w:rsidR="00C02AF7" w14:paraId="1868A197" w14:textId="77777777" w:rsidTr="003A76B7">
        <w:tc>
          <w:tcPr>
            <w:tcW w:w="3360" w:type="dxa"/>
            <w:shd w:val="clear" w:color="auto" w:fill="auto"/>
          </w:tcPr>
          <w:p w14:paraId="536AED72" w14:textId="77777777" w:rsidR="00C02AF7" w:rsidRDefault="00C02AF7" w:rsidP="00CD00F6">
            <w:pPr>
              <w:pStyle w:val="libNormal"/>
              <w:rPr>
                <w:rtl/>
              </w:rPr>
            </w:pPr>
            <w:r w:rsidRPr="007D6C93">
              <w:rPr>
                <w:rtl/>
              </w:rPr>
              <w:t>7225 ز</w:t>
            </w:r>
            <w:r>
              <w:rPr>
                <w:rtl/>
              </w:rPr>
              <w:t xml:space="preserve"> ـ </w:t>
            </w:r>
            <w:r w:rsidRPr="007D6C93">
              <w:rPr>
                <w:rtl/>
              </w:rPr>
              <w:t>قيس بن عمرو : بن زيد بن عوف بن مبذول</w:t>
            </w:r>
          </w:p>
        </w:tc>
        <w:tc>
          <w:tcPr>
            <w:tcW w:w="985" w:type="dxa"/>
            <w:shd w:val="clear" w:color="auto" w:fill="auto"/>
          </w:tcPr>
          <w:p w14:paraId="48241BBC" w14:textId="77777777" w:rsidR="00C02AF7" w:rsidRDefault="00C02AF7" w:rsidP="00CD00F6">
            <w:pPr>
              <w:pStyle w:val="libNormal"/>
              <w:rPr>
                <w:rtl/>
              </w:rPr>
            </w:pPr>
            <w:r>
              <w:rPr>
                <w:rFonts w:hint="cs"/>
                <w:rtl/>
              </w:rPr>
              <w:t>372</w:t>
            </w:r>
          </w:p>
        </w:tc>
        <w:tc>
          <w:tcPr>
            <w:tcW w:w="3111" w:type="dxa"/>
            <w:shd w:val="clear" w:color="auto" w:fill="auto"/>
          </w:tcPr>
          <w:p w14:paraId="2C48D5A9" w14:textId="77777777" w:rsidR="00C02AF7" w:rsidRDefault="00C02AF7" w:rsidP="00CD00F6">
            <w:pPr>
              <w:pStyle w:val="libNormal"/>
              <w:rPr>
                <w:rtl/>
              </w:rPr>
            </w:pPr>
            <w:r w:rsidRPr="007D6C93">
              <w:rPr>
                <w:rtl/>
              </w:rPr>
              <w:t>7249</w:t>
            </w:r>
            <w:r>
              <w:rPr>
                <w:rtl/>
              </w:rPr>
              <w:t xml:space="preserve"> ـ </w:t>
            </w:r>
            <w:r w:rsidRPr="007D6C93">
              <w:rPr>
                <w:rtl/>
              </w:rPr>
              <w:t>قيس بن محصن بن خالد بن مخلّد بن عامر</w:t>
            </w:r>
          </w:p>
        </w:tc>
        <w:tc>
          <w:tcPr>
            <w:tcW w:w="985" w:type="dxa"/>
            <w:shd w:val="clear" w:color="auto" w:fill="auto"/>
          </w:tcPr>
          <w:p w14:paraId="0139907C" w14:textId="77777777" w:rsidR="00C02AF7" w:rsidRDefault="00C02AF7" w:rsidP="00CD00F6">
            <w:pPr>
              <w:pStyle w:val="libNormal"/>
              <w:rPr>
                <w:rtl/>
              </w:rPr>
            </w:pPr>
            <w:r>
              <w:rPr>
                <w:rFonts w:hint="cs"/>
                <w:rtl/>
              </w:rPr>
              <w:t>379</w:t>
            </w:r>
          </w:p>
        </w:tc>
      </w:tr>
      <w:tr w:rsidR="00C02AF7" w14:paraId="6B988402" w14:textId="77777777" w:rsidTr="003A76B7">
        <w:tc>
          <w:tcPr>
            <w:tcW w:w="3360" w:type="dxa"/>
            <w:shd w:val="clear" w:color="auto" w:fill="auto"/>
          </w:tcPr>
          <w:p w14:paraId="010BEEB5" w14:textId="77777777" w:rsidR="00C02AF7" w:rsidRDefault="00C02AF7" w:rsidP="00CD00F6">
            <w:pPr>
              <w:pStyle w:val="libNormal"/>
              <w:rPr>
                <w:rtl/>
              </w:rPr>
            </w:pPr>
            <w:r w:rsidRPr="007D6C93">
              <w:rPr>
                <w:rtl/>
              </w:rPr>
              <w:t>7226 ز</w:t>
            </w:r>
            <w:r>
              <w:rPr>
                <w:rtl/>
              </w:rPr>
              <w:t xml:space="preserve"> ـ </w:t>
            </w:r>
            <w:r w:rsidRPr="007D6C93">
              <w:rPr>
                <w:rtl/>
              </w:rPr>
              <w:t>قيس بن عمرو : بن سهل بن ثعلبة</w:t>
            </w:r>
          </w:p>
        </w:tc>
        <w:tc>
          <w:tcPr>
            <w:tcW w:w="985" w:type="dxa"/>
            <w:shd w:val="clear" w:color="auto" w:fill="auto"/>
          </w:tcPr>
          <w:p w14:paraId="41D1545B" w14:textId="77777777" w:rsidR="00C02AF7" w:rsidRDefault="00C02AF7" w:rsidP="00CD00F6">
            <w:pPr>
              <w:pStyle w:val="libNormal"/>
              <w:rPr>
                <w:rtl/>
              </w:rPr>
            </w:pPr>
            <w:r>
              <w:rPr>
                <w:rFonts w:hint="cs"/>
                <w:rtl/>
              </w:rPr>
              <w:t>372</w:t>
            </w:r>
          </w:p>
        </w:tc>
        <w:tc>
          <w:tcPr>
            <w:tcW w:w="3111" w:type="dxa"/>
            <w:shd w:val="clear" w:color="auto" w:fill="auto"/>
          </w:tcPr>
          <w:p w14:paraId="169E0AE8" w14:textId="77777777" w:rsidR="00C02AF7" w:rsidRDefault="00C02AF7" w:rsidP="00CD00F6">
            <w:pPr>
              <w:pStyle w:val="libNormal"/>
              <w:rPr>
                <w:rtl/>
              </w:rPr>
            </w:pPr>
            <w:r w:rsidRPr="007D6C93">
              <w:rPr>
                <w:rtl/>
              </w:rPr>
              <w:t>7250</w:t>
            </w:r>
            <w:r>
              <w:rPr>
                <w:rtl/>
              </w:rPr>
              <w:t xml:space="preserve"> ـ </w:t>
            </w:r>
            <w:r w:rsidRPr="007D6C93">
              <w:rPr>
                <w:rtl/>
              </w:rPr>
              <w:t>قيس بن مخرمة : بن المطلب بن عبد مناف بن قصي القرشي</w:t>
            </w:r>
          </w:p>
        </w:tc>
        <w:tc>
          <w:tcPr>
            <w:tcW w:w="985" w:type="dxa"/>
            <w:shd w:val="clear" w:color="auto" w:fill="auto"/>
          </w:tcPr>
          <w:p w14:paraId="48151376" w14:textId="77777777" w:rsidR="00C02AF7" w:rsidRDefault="00C02AF7" w:rsidP="00CD00F6">
            <w:pPr>
              <w:pStyle w:val="libNormal"/>
              <w:rPr>
                <w:rtl/>
              </w:rPr>
            </w:pPr>
            <w:r>
              <w:rPr>
                <w:rFonts w:hint="cs"/>
                <w:rtl/>
              </w:rPr>
              <w:t>379</w:t>
            </w:r>
          </w:p>
        </w:tc>
      </w:tr>
      <w:tr w:rsidR="00C02AF7" w14:paraId="75176F6B" w14:textId="77777777" w:rsidTr="003A76B7">
        <w:tc>
          <w:tcPr>
            <w:tcW w:w="3360" w:type="dxa"/>
            <w:shd w:val="clear" w:color="auto" w:fill="auto"/>
          </w:tcPr>
          <w:p w14:paraId="550D4161" w14:textId="77777777" w:rsidR="00C02AF7" w:rsidRDefault="00C02AF7" w:rsidP="00CD00F6">
            <w:pPr>
              <w:pStyle w:val="libNormal"/>
              <w:rPr>
                <w:rtl/>
              </w:rPr>
            </w:pPr>
            <w:r w:rsidRPr="007D6C93">
              <w:rPr>
                <w:rtl/>
              </w:rPr>
              <w:t>7227 ز</w:t>
            </w:r>
            <w:r>
              <w:rPr>
                <w:rtl/>
              </w:rPr>
              <w:t xml:space="preserve"> ـ </w:t>
            </w:r>
            <w:r w:rsidRPr="007D6C93">
              <w:rPr>
                <w:rtl/>
              </w:rPr>
              <w:t>قيس بن عمرو : بن قيس بن زيد بن سواد</w:t>
            </w:r>
          </w:p>
        </w:tc>
        <w:tc>
          <w:tcPr>
            <w:tcW w:w="985" w:type="dxa"/>
            <w:shd w:val="clear" w:color="auto" w:fill="auto"/>
          </w:tcPr>
          <w:p w14:paraId="7891FB6E" w14:textId="77777777" w:rsidR="00C02AF7" w:rsidRDefault="00C02AF7" w:rsidP="00CD00F6">
            <w:pPr>
              <w:pStyle w:val="libNormal"/>
              <w:rPr>
                <w:rtl/>
              </w:rPr>
            </w:pPr>
            <w:r>
              <w:rPr>
                <w:rFonts w:hint="cs"/>
                <w:rtl/>
              </w:rPr>
              <w:t>373</w:t>
            </w:r>
          </w:p>
        </w:tc>
        <w:tc>
          <w:tcPr>
            <w:tcW w:w="3111" w:type="dxa"/>
            <w:shd w:val="clear" w:color="auto" w:fill="auto"/>
          </w:tcPr>
          <w:p w14:paraId="136798F5" w14:textId="77777777" w:rsidR="00C02AF7" w:rsidRDefault="00C02AF7" w:rsidP="00CD00F6">
            <w:pPr>
              <w:pStyle w:val="libNormal"/>
              <w:rPr>
                <w:rtl/>
              </w:rPr>
            </w:pPr>
            <w:r w:rsidRPr="007D6C93">
              <w:rPr>
                <w:rtl/>
              </w:rPr>
              <w:t>7251</w:t>
            </w:r>
            <w:r>
              <w:rPr>
                <w:rtl/>
              </w:rPr>
              <w:t xml:space="preserve"> ـ </w:t>
            </w:r>
            <w:r w:rsidRPr="007D6C93">
              <w:rPr>
                <w:rtl/>
              </w:rPr>
              <w:t>قيس بن مخلد</w:t>
            </w:r>
            <w:r w:rsidRPr="007D6C93">
              <w:rPr>
                <w:rFonts w:hint="cs"/>
                <w:rtl/>
              </w:rPr>
              <w:t xml:space="preserve"> </w:t>
            </w:r>
            <w:r w:rsidRPr="007D6C93">
              <w:rPr>
                <w:rtl/>
              </w:rPr>
              <w:t>بن ثعلبة بن صخر بن حبيب</w:t>
            </w:r>
          </w:p>
        </w:tc>
        <w:tc>
          <w:tcPr>
            <w:tcW w:w="985" w:type="dxa"/>
            <w:shd w:val="clear" w:color="auto" w:fill="auto"/>
          </w:tcPr>
          <w:p w14:paraId="0863BB5C" w14:textId="77777777" w:rsidR="00C02AF7" w:rsidRDefault="00C02AF7" w:rsidP="00CD00F6">
            <w:pPr>
              <w:pStyle w:val="libNormal"/>
              <w:rPr>
                <w:rtl/>
              </w:rPr>
            </w:pPr>
            <w:r>
              <w:rPr>
                <w:rFonts w:hint="cs"/>
                <w:rtl/>
              </w:rPr>
              <w:t>380</w:t>
            </w:r>
          </w:p>
        </w:tc>
      </w:tr>
      <w:tr w:rsidR="00C02AF7" w14:paraId="01AE59BE" w14:textId="77777777" w:rsidTr="003A76B7">
        <w:tc>
          <w:tcPr>
            <w:tcW w:w="3360" w:type="dxa"/>
            <w:shd w:val="clear" w:color="auto" w:fill="auto"/>
          </w:tcPr>
          <w:p w14:paraId="1F1A4227" w14:textId="77777777" w:rsidR="00C02AF7" w:rsidRDefault="00C02AF7" w:rsidP="00CD00F6">
            <w:pPr>
              <w:pStyle w:val="libNormal"/>
              <w:rPr>
                <w:rtl/>
              </w:rPr>
            </w:pPr>
            <w:r w:rsidRPr="007D6C93">
              <w:rPr>
                <w:rtl/>
              </w:rPr>
              <w:t>7228</w:t>
            </w:r>
            <w:r>
              <w:rPr>
                <w:rtl/>
              </w:rPr>
              <w:t xml:space="preserve"> ـ </w:t>
            </w:r>
            <w:r w:rsidRPr="007D6C93">
              <w:rPr>
                <w:rtl/>
              </w:rPr>
              <w:t>قيس بن عمرو : بن لبيد بن ثعلبة بن سنان</w:t>
            </w:r>
          </w:p>
        </w:tc>
        <w:tc>
          <w:tcPr>
            <w:tcW w:w="985" w:type="dxa"/>
            <w:shd w:val="clear" w:color="auto" w:fill="auto"/>
          </w:tcPr>
          <w:p w14:paraId="4D688365" w14:textId="77777777" w:rsidR="00C02AF7" w:rsidRDefault="00C02AF7" w:rsidP="00CD00F6">
            <w:pPr>
              <w:pStyle w:val="libNormal"/>
              <w:rPr>
                <w:rtl/>
              </w:rPr>
            </w:pPr>
            <w:r>
              <w:rPr>
                <w:rFonts w:hint="cs"/>
                <w:rtl/>
              </w:rPr>
              <w:t>373</w:t>
            </w:r>
          </w:p>
        </w:tc>
        <w:tc>
          <w:tcPr>
            <w:tcW w:w="3111" w:type="dxa"/>
            <w:shd w:val="clear" w:color="auto" w:fill="auto"/>
          </w:tcPr>
          <w:p w14:paraId="3D85A07E" w14:textId="77777777" w:rsidR="00C02AF7" w:rsidRDefault="00C02AF7" w:rsidP="00CD00F6">
            <w:pPr>
              <w:pStyle w:val="libNormal"/>
              <w:rPr>
                <w:rtl/>
              </w:rPr>
            </w:pPr>
            <w:r w:rsidRPr="007D6C93">
              <w:rPr>
                <w:rtl/>
              </w:rPr>
              <w:t>7252</w:t>
            </w:r>
            <w:r>
              <w:rPr>
                <w:rtl/>
              </w:rPr>
              <w:t xml:space="preserve"> ـ </w:t>
            </w:r>
            <w:r w:rsidRPr="007D6C93">
              <w:rPr>
                <w:rtl/>
              </w:rPr>
              <w:t>قيس بن المسحر : أو ابن مسحل</w:t>
            </w:r>
          </w:p>
        </w:tc>
        <w:tc>
          <w:tcPr>
            <w:tcW w:w="985" w:type="dxa"/>
            <w:shd w:val="clear" w:color="auto" w:fill="auto"/>
          </w:tcPr>
          <w:p w14:paraId="4A6AE3B4" w14:textId="77777777" w:rsidR="00C02AF7" w:rsidRDefault="00C02AF7" w:rsidP="00CD00F6">
            <w:pPr>
              <w:pStyle w:val="libNormal"/>
              <w:rPr>
                <w:rtl/>
              </w:rPr>
            </w:pPr>
            <w:r>
              <w:rPr>
                <w:rFonts w:hint="cs"/>
                <w:rtl/>
              </w:rPr>
              <w:t>380</w:t>
            </w:r>
          </w:p>
        </w:tc>
      </w:tr>
      <w:tr w:rsidR="00C02AF7" w14:paraId="227517B2" w14:textId="77777777" w:rsidTr="003A76B7">
        <w:tc>
          <w:tcPr>
            <w:tcW w:w="3360" w:type="dxa"/>
            <w:shd w:val="clear" w:color="auto" w:fill="auto"/>
          </w:tcPr>
          <w:p w14:paraId="18B59056" w14:textId="77777777" w:rsidR="00C02AF7" w:rsidRDefault="00C02AF7" w:rsidP="00CD00F6">
            <w:pPr>
              <w:pStyle w:val="libNormal"/>
              <w:rPr>
                <w:rtl/>
              </w:rPr>
            </w:pPr>
            <w:r w:rsidRPr="007D6C93">
              <w:rPr>
                <w:rtl/>
              </w:rPr>
              <w:t>7229 ز</w:t>
            </w:r>
            <w:r>
              <w:rPr>
                <w:rtl/>
              </w:rPr>
              <w:t xml:space="preserve"> ـ </w:t>
            </w:r>
            <w:r w:rsidRPr="007D6C93">
              <w:rPr>
                <w:rtl/>
              </w:rPr>
              <w:t>قيس بن عمرو : بن مالك بن عميرة</w:t>
            </w:r>
          </w:p>
        </w:tc>
        <w:tc>
          <w:tcPr>
            <w:tcW w:w="985" w:type="dxa"/>
            <w:shd w:val="clear" w:color="auto" w:fill="auto"/>
          </w:tcPr>
          <w:p w14:paraId="086F0392" w14:textId="77777777" w:rsidR="00C02AF7" w:rsidRDefault="00C02AF7" w:rsidP="00CD00F6">
            <w:pPr>
              <w:pStyle w:val="libNormal"/>
              <w:rPr>
                <w:rtl/>
              </w:rPr>
            </w:pPr>
            <w:r>
              <w:rPr>
                <w:rFonts w:hint="cs"/>
                <w:rtl/>
              </w:rPr>
              <w:t>373</w:t>
            </w:r>
          </w:p>
        </w:tc>
        <w:tc>
          <w:tcPr>
            <w:tcW w:w="3111" w:type="dxa"/>
            <w:shd w:val="clear" w:color="auto" w:fill="auto"/>
          </w:tcPr>
          <w:p w14:paraId="25E8B7BB" w14:textId="77777777" w:rsidR="00C02AF7" w:rsidRDefault="00C02AF7" w:rsidP="00CD00F6">
            <w:pPr>
              <w:pStyle w:val="libNormal"/>
              <w:rPr>
                <w:rtl/>
              </w:rPr>
            </w:pPr>
            <w:r w:rsidRPr="007D6C93">
              <w:rPr>
                <w:rtl/>
              </w:rPr>
              <w:t>7253</w:t>
            </w:r>
            <w:r>
              <w:rPr>
                <w:rtl/>
              </w:rPr>
              <w:t xml:space="preserve"> ـ </w:t>
            </w:r>
            <w:r w:rsidRPr="007D6C93">
              <w:rPr>
                <w:rtl/>
              </w:rPr>
              <w:t>قيس بن معبد : يأتي في يزيد بن معبد</w:t>
            </w:r>
          </w:p>
        </w:tc>
        <w:tc>
          <w:tcPr>
            <w:tcW w:w="985" w:type="dxa"/>
            <w:shd w:val="clear" w:color="auto" w:fill="auto"/>
          </w:tcPr>
          <w:p w14:paraId="6BDD438B" w14:textId="77777777" w:rsidR="00C02AF7" w:rsidRDefault="00C02AF7" w:rsidP="00CD00F6">
            <w:pPr>
              <w:pStyle w:val="libNormal"/>
              <w:rPr>
                <w:rtl/>
              </w:rPr>
            </w:pPr>
            <w:r>
              <w:rPr>
                <w:rFonts w:hint="cs"/>
                <w:rtl/>
              </w:rPr>
              <w:t>380</w:t>
            </w:r>
          </w:p>
        </w:tc>
      </w:tr>
      <w:tr w:rsidR="00C02AF7" w14:paraId="75ACA1A7" w14:textId="77777777" w:rsidTr="003A76B7">
        <w:tc>
          <w:tcPr>
            <w:tcW w:w="3360" w:type="dxa"/>
            <w:shd w:val="clear" w:color="auto" w:fill="auto"/>
          </w:tcPr>
          <w:p w14:paraId="011AC63C" w14:textId="77777777" w:rsidR="00C02AF7" w:rsidRDefault="00C02AF7" w:rsidP="00CD00F6">
            <w:pPr>
              <w:pStyle w:val="libNormal"/>
              <w:rPr>
                <w:rtl/>
              </w:rPr>
            </w:pPr>
            <w:r w:rsidRPr="007D6C93">
              <w:rPr>
                <w:rtl/>
              </w:rPr>
              <w:t>7230</w:t>
            </w:r>
            <w:r>
              <w:rPr>
                <w:rtl/>
              </w:rPr>
              <w:t xml:space="preserve"> ـ </w:t>
            </w:r>
            <w:r w:rsidRPr="007D6C93">
              <w:rPr>
                <w:rtl/>
              </w:rPr>
              <w:t>قيس بن عمير</w:t>
            </w:r>
          </w:p>
        </w:tc>
        <w:tc>
          <w:tcPr>
            <w:tcW w:w="985" w:type="dxa"/>
            <w:shd w:val="clear" w:color="auto" w:fill="auto"/>
          </w:tcPr>
          <w:p w14:paraId="7B33929B" w14:textId="77777777" w:rsidR="00C02AF7" w:rsidRDefault="00C02AF7" w:rsidP="00CD00F6">
            <w:pPr>
              <w:pStyle w:val="libNormal"/>
              <w:rPr>
                <w:rtl/>
              </w:rPr>
            </w:pPr>
            <w:r>
              <w:rPr>
                <w:rFonts w:hint="cs"/>
                <w:rtl/>
              </w:rPr>
              <w:t>373</w:t>
            </w:r>
          </w:p>
        </w:tc>
        <w:tc>
          <w:tcPr>
            <w:tcW w:w="3111" w:type="dxa"/>
            <w:shd w:val="clear" w:color="auto" w:fill="auto"/>
          </w:tcPr>
          <w:p w14:paraId="048C47F6" w14:textId="77777777" w:rsidR="00C02AF7" w:rsidRDefault="00C02AF7" w:rsidP="00CD00F6">
            <w:pPr>
              <w:pStyle w:val="libNormal"/>
              <w:rPr>
                <w:rtl/>
              </w:rPr>
            </w:pPr>
            <w:r w:rsidRPr="007D6C93">
              <w:rPr>
                <w:rtl/>
              </w:rPr>
              <w:t>7254</w:t>
            </w:r>
            <w:r>
              <w:rPr>
                <w:rtl/>
              </w:rPr>
              <w:t xml:space="preserve"> ـ </w:t>
            </w:r>
            <w:r w:rsidRPr="007D6C93">
              <w:rPr>
                <w:rtl/>
              </w:rPr>
              <w:t>قيس بن المكشوح : المرادي</w:t>
            </w:r>
          </w:p>
        </w:tc>
        <w:tc>
          <w:tcPr>
            <w:tcW w:w="985" w:type="dxa"/>
            <w:shd w:val="clear" w:color="auto" w:fill="auto"/>
          </w:tcPr>
          <w:p w14:paraId="14B16CEE" w14:textId="77777777" w:rsidR="00C02AF7" w:rsidRDefault="00C02AF7" w:rsidP="00CD00F6">
            <w:pPr>
              <w:pStyle w:val="libNormal"/>
              <w:rPr>
                <w:rtl/>
              </w:rPr>
            </w:pPr>
            <w:r>
              <w:rPr>
                <w:rFonts w:hint="cs"/>
                <w:rtl/>
              </w:rPr>
              <w:t>380</w:t>
            </w:r>
          </w:p>
        </w:tc>
      </w:tr>
      <w:tr w:rsidR="00C02AF7" w14:paraId="330A5DA6" w14:textId="77777777" w:rsidTr="003A76B7">
        <w:tc>
          <w:tcPr>
            <w:tcW w:w="3360" w:type="dxa"/>
            <w:shd w:val="clear" w:color="auto" w:fill="auto"/>
          </w:tcPr>
          <w:p w14:paraId="7AC27089" w14:textId="77777777" w:rsidR="00C02AF7" w:rsidRDefault="00C02AF7" w:rsidP="00CD00F6">
            <w:pPr>
              <w:pStyle w:val="libNormal"/>
              <w:rPr>
                <w:rtl/>
              </w:rPr>
            </w:pPr>
            <w:r w:rsidRPr="007D6C93">
              <w:rPr>
                <w:rtl/>
              </w:rPr>
              <w:t>7231</w:t>
            </w:r>
            <w:r>
              <w:rPr>
                <w:rtl/>
              </w:rPr>
              <w:t xml:space="preserve"> ـ </w:t>
            </w:r>
            <w:r w:rsidRPr="007D6C93">
              <w:rPr>
                <w:rtl/>
              </w:rPr>
              <w:t>قيس بن غربة</w:t>
            </w:r>
          </w:p>
        </w:tc>
        <w:tc>
          <w:tcPr>
            <w:tcW w:w="985" w:type="dxa"/>
            <w:shd w:val="clear" w:color="auto" w:fill="auto"/>
          </w:tcPr>
          <w:p w14:paraId="10643521" w14:textId="77777777" w:rsidR="00C02AF7" w:rsidRDefault="00C02AF7" w:rsidP="00CD00F6">
            <w:pPr>
              <w:pStyle w:val="libNormal"/>
              <w:rPr>
                <w:rtl/>
              </w:rPr>
            </w:pPr>
            <w:r>
              <w:rPr>
                <w:rFonts w:hint="cs"/>
                <w:rtl/>
              </w:rPr>
              <w:t>373</w:t>
            </w:r>
          </w:p>
        </w:tc>
        <w:tc>
          <w:tcPr>
            <w:tcW w:w="3111" w:type="dxa"/>
            <w:shd w:val="clear" w:color="auto" w:fill="auto"/>
          </w:tcPr>
          <w:p w14:paraId="6F56E21E" w14:textId="77777777" w:rsidR="00C02AF7" w:rsidRDefault="00C02AF7" w:rsidP="00CD00F6">
            <w:pPr>
              <w:pStyle w:val="libNormal"/>
              <w:rPr>
                <w:rtl/>
              </w:rPr>
            </w:pPr>
            <w:r w:rsidRPr="007D6C93">
              <w:rPr>
                <w:rtl/>
              </w:rPr>
              <w:t>7255 ز</w:t>
            </w:r>
            <w:r>
              <w:rPr>
                <w:rtl/>
              </w:rPr>
              <w:t xml:space="preserve"> ـ </w:t>
            </w:r>
            <w:r w:rsidRPr="007D6C93">
              <w:rPr>
                <w:rtl/>
              </w:rPr>
              <w:t>قيس بن مليكة الجعفي</w:t>
            </w:r>
          </w:p>
        </w:tc>
        <w:tc>
          <w:tcPr>
            <w:tcW w:w="985" w:type="dxa"/>
            <w:shd w:val="clear" w:color="auto" w:fill="auto"/>
          </w:tcPr>
          <w:p w14:paraId="732D7C67" w14:textId="77777777" w:rsidR="00C02AF7" w:rsidRDefault="00C02AF7" w:rsidP="00CD00F6">
            <w:pPr>
              <w:pStyle w:val="libNormal"/>
              <w:rPr>
                <w:rtl/>
              </w:rPr>
            </w:pPr>
            <w:r>
              <w:rPr>
                <w:rFonts w:hint="cs"/>
                <w:rtl/>
              </w:rPr>
              <w:t>380</w:t>
            </w:r>
          </w:p>
        </w:tc>
      </w:tr>
      <w:tr w:rsidR="00C02AF7" w14:paraId="1CC37800" w14:textId="77777777" w:rsidTr="003A76B7">
        <w:tc>
          <w:tcPr>
            <w:tcW w:w="3360" w:type="dxa"/>
            <w:shd w:val="clear" w:color="auto" w:fill="auto"/>
          </w:tcPr>
          <w:p w14:paraId="2FB7883D" w14:textId="77777777" w:rsidR="00C02AF7" w:rsidRDefault="00C02AF7" w:rsidP="00CD00F6">
            <w:pPr>
              <w:pStyle w:val="libNormal"/>
              <w:rPr>
                <w:rtl/>
              </w:rPr>
            </w:pPr>
            <w:r w:rsidRPr="007D6C93">
              <w:rPr>
                <w:rtl/>
              </w:rPr>
              <w:t>7232</w:t>
            </w:r>
            <w:r>
              <w:rPr>
                <w:rtl/>
              </w:rPr>
              <w:t xml:space="preserve"> ـ </w:t>
            </w:r>
            <w:r w:rsidRPr="007D6C93">
              <w:rPr>
                <w:rtl/>
              </w:rPr>
              <w:t>قيس بن أبي غرزة</w:t>
            </w:r>
          </w:p>
        </w:tc>
        <w:tc>
          <w:tcPr>
            <w:tcW w:w="985" w:type="dxa"/>
            <w:shd w:val="clear" w:color="auto" w:fill="auto"/>
          </w:tcPr>
          <w:p w14:paraId="2EF26B52" w14:textId="77777777" w:rsidR="00C02AF7" w:rsidRDefault="00C02AF7" w:rsidP="00CD00F6">
            <w:pPr>
              <w:pStyle w:val="libNormal"/>
              <w:rPr>
                <w:rtl/>
              </w:rPr>
            </w:pPr>
            <w:r>
              <w:rPr>
                <w:rFonts w:hint="cs"/>
                <w:rtl/>
              </w:rPr>
              <w:t>374</w:t>
            </w:r>
          </w:p>
        </w:tc>
        <w:tc>
          <w:tcPr>
            <w:tcW w:w="3111" w:type="dxa"/>
            <w:shd w:val="clear" w:color="auto" w:fill="auto"/>
          </w:tcPr>
          <w:p w14:paraId="250BF67E" w14:textId="77777777" w:rsidR="00C02AF7" w:rsidRDefault="00C02AF7" w:rsidP="00CD00F6">
            <w:pPr>
              <w:pStyle w:val="libNormal"/>
              <w:rPr>
                <w:rtl/>
              </w:rPr>
            </w:pPr>
            <w:r w:rsidRPr="007D6C93">
              <w:rPr>
                <w:rtl/>
              </w:rPr>
              <w:t>7256</w:t>
            </w:r>
            <w:r>
              <w:rPr>
                <w:rtl/>
              </w:rPr>
              <w:t xml:space="preserve"> ـ </w:t>
            </w:r>
            <w:r w:rsidRPr="007D6C93">
              <w:rPr>
                <w:rtl/>
              </w:rPr>
              <w:t>قيس بن المنتفق</w:t>
            </w:r>
          </w:p>
        </w:tc>
        <w:tc>
          <w:tcPr>
            <w:tcW w:w="985" w:type="dxa"/>
            <w:shd w:val="clear" w:color="auto" w:fill="auto"/>
          </w:tcPr>
          <w:p w14:paraId="56FC011C" w14:textId="77777777" w:rsidR="00C02AF7" w:rsidRDefault="00C02AF7" w:rsidP="00CD00F6">
            <w:pPr>
              <w:pStyle w:val="libNormal"/>
              <w:rPr>
                <w:rtl/>
              </w:rPr>
            </w:pPr>
            <w:r>
              <w:rPr>
                <w:rFonts w:hint="cs"/>
                <w:rtl/>
              </w:rPr>
              <w:t>380</w:t>
            </w:r>
          </w:p>
        </w:tc>
      </w:tr>
      <w:tr w:rsidR="00C02AF7" w14:paraId="3250A612" w14:textId="77777777" w:rsidTr="003A76B7">
        <w:tc>
          <w:tcPr>
            <w:tcW w:w="3360" w:type="dxa"/>
            <w:shd w:val="clear" w:color="auto" w:fill="auto"/>
          </w:tcPr>
          <w:p w14:paraId="11DF4FE6" w14:textId="77777777" w:rsidR="00C02AF7" w:rsidRDefault="00C02AF7" w:rsidP="00CD00F6">
            <w:pPr>
              <w:pStyle w:val="libNormal"/>
              <w:rPr>
                <w:rtl/>
              </w:rPr>
            </w:pPr>
            <w:r w:rsidRPr="007D6C93">
              <w:rPr>
                <w:rtl/>
              </w:rPr>
              <w:t>7233 ز</w:t>
            </w:r>
            <w:r>
              <w:rPr>
                <w:rtl/>
              </w:rPr>
              <w:t xml:space="preserve"> ـ </w:t>
            </w:r>
            <w:r w:rsidRPr="007D6C93">
              <w:rPr>
                <w:rtl/>
              </w:rPr>
              <w:t>قيس بن أم عراك</w:t>
            </w:r>
          </w:p>
        </w:tc>
        <w:tc>
          <w:tcPr>
            <w:tcW w:w="985" w:type="dxa"/>
            <w:shd w:val="clear" w:color="auto" w:fill="auto"/>
          </w:tcPr>
          <w:p w14:paraId="3F08F15D" w14:textId="77777777" w:rsidR="00C02AF7" w:rsidRDefault="00C02AF7" w:rsidP="00326E08">
            <w:pPr>
              <w:rPr>
                <w:rtl/>
              </w:rPr>
            </w:pPr>
          </w:p>
        </w:tc>
        <w:tc>
          <w:tcPr>
            <w:tcW w:w="3111" w:type="dxa"/>
            <w:shd w:val="clear" w:color="auto" w:fill="auto"/>
          </w:tcPr>
          <w:p w14:paraId="55204936" w14:textId="77777777" w:rsidR="00C02AF7" w:rsidRDefault="00C02AF7" w:rsidP="00CD00F6">
            <w:pPr>
              <w:pStyle w:val="libNormal"/>
              <w:rPr>
                <w:rtl/>
              </w:rPr>
            </w:pPr>
            <w:r w:rsidRPr="007D6C93">
              <w:rPr>
                <w:rtl/>
              </w:rPr>
              <w:t>7257</w:t>
            </w:r>
            <w:r>
              <w:rPr>
                <w:rtl/>
              </w:rPr>
              <w:t xml:space="preserve"> ـ </w:t>
            </w:r>
            <w:r w:rsidRPr="007D6C93">
              <w:rPr>
                <w:rtl/>
              </w:rPr>
              <w:t>قيس بن نشبة</w:t>
            </w:r>
          </w:p>
        </w:tc>
        <w:tc>
          <w:tcPr>
            <w:tcW w:w="985" w:type="dxa"/>
            <w:shd w:val="clear" w:color="auto" w:fill="auto"/>
          </w:tcPr>
          <w:p w14:paraId="52A580F2" w14:textId="77777777" w:rsidR="00C02AF7" w:rsidRDefault="00C02AF7" w:rsidP="00CD00F6">
            <w:pPr>
              <w:pStyle w:val="libNormal"/>
              <w:rPr>
                <w:rtl/>
              </w:rPr>
            </w:pPr>
            <w:r>
              <w:rPr>
                <w:rFonts w:hint="cs"/>
                <w:rtl/>
              </w:rPr>
              <w:t>380</w:t>
            </w:r>
          </w:p>
        </w:tc>
      </w:tr>
    </w:tbl>
    <w:p w14:paraId="5AFFD86E" w14:textId="77777777" w:rsidR="00C02AF7" w:rsidRDefault="00C02AF7" w:rsidP="00CD00F6">
      <w:pPr>
        <w:pStyle w:val="libNormal"/>
        <w:rPr>
          <w:rtl/>
        </w:rPr>
      </w:pPr>
    </w:p>
    <w:p w14:paraId="241ED046"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59"/>
        <w:gridCol w:w="985"/>
        <w:gridCol w:w="3112"/>
        <w:gridCol w:w="985"/>
      </w:tblGrid>
      <w:tr w:rsidR="00C02AF7" w14:paraId="3087A7B4" w14:textId="77777777" w:rsidTr="003A76B7">
        <w:tc>
          <w:tcPr>
            <w:tcW w:w="3359" w:type="dxa"/>
            <w:shd w:val="clear" w:color="auto" w:fill="auto"/>
          </w:tcPr>
          <w:p w14:paraId="4D28DEE0" w14:textId="77777777" w:rsidR="00C02AF7" w:rsidRDefault="00C02AF7" w:rsidP="00CD00F6">
            <w:pPr>
              <w:pStyle w:val="libNormal"/>
              <w:rPr>
                <w:rtl/>
              </w:rPr>
            </w:pPr>
            <w:r w:rsidRPr="007D6C93">
              <w:rPr>
                <w:rtl/>
              </w:rPr>
              <w:lastRenderedPageBreak/>
              <w:t>7258</w:t>
            </w:r>
            <w:r>
              <w:rPr>
                <w:rtl/>
              </w:rPr>
              <w:t xml:space="preserve"> ـ </w:t>
            </w:r>
            <w:r w:rsidRPr="007D6C93">
              <w:rPr>
                <w:rtl/>
              </w:rPr>
              <w:t>قيس بن النعمان السكونيّ</w:t>
            </w:r>
          </w:p>
        </w:tc>
        <w:tc>
          <w:tcPr>
            <w:tcW w:w="985" w:type="dxa"/>
            <w:shd w:val="clear" w:color="auto" w:fill="auto"/>
          </w:tcPr>
          <w:p w14:paraId="33FB2239" w14:textId="77777777" w:rsidR="00C02AF7" w:rsidRDefault="00C02AF7" w:rsidP="00CD00F6">
            <w:pPr>
              <w:pStyle w:val="libNormal"/>
              <w:rPr>
                <w:rtl/>
              </w:rPr>
            </w:pPr>
            <w:r>
              <w:rPr>
                <w:rFonts w:hint="cs"/>
                <w:rtl/>
              </w:rPr>
              <w:t>382</w:t>
            </w:r>
          </w:p>
        </w:tc>
        <w:tc>
          <w:tcPr>
            <w:tcW w:w="3112" w:type="dxa"/>
            <w:shd w:val="clear" w:color="auto" w:fill="auto"/>
          </w:tcPr>
          <w:p w14:paraId="445CBF4C" w14:textId="77777777" w:rsidR="00C02AF7" w:rsidRDefault="00C02AF7" w:rsidP="00CD00F6">
            <w:pPr>
              <w:pStyle w:val="libNormal"/>
              <w:rPr>
                <w:rtl/>
              </w:rPr>
            </w:pPr>
            <w:r w:rsidRPr="007D6C93">
              <w:rPr>
                <w:rtl/>
              </w:rPr>
              <w:t>7281</w:t>
            </w:r>
            <w:r>
              <w:rPr>
                <w:rtl/>
              </w:rPr>
              <w:t xml:space="preserve"> ـ </w:t>
            </w:r>
            <w:r w:rsidRPr="007D6C93">
              <w:rPr>
                <w:rtl/>
              </w:rPr>
              <w:t>قيسبة ابن كلثوم بن حباشة بن هدم</w:t>
            </w:r>
          </w:p>
        </w:tc>
        <w:tc>
          <w:tcPr>
            <w:tcW w:w="985" w:type="dxa"/>
            <w:shd w:val="clear" w:color="auto" w:fill="auto"/>
          </w:tcPr>
          <w:p w14:paraId="3523913D" w14:textId="77777777" w:rsidR="00C02AF7" w:rsidRDefault="00C02AF7" w:rsidP="00CD00F6">
            <w:pPr>
              <w:pStyle w:val="libNormal"/>
              <w:rPr>
                <w:rtl/>
              </w:rPr>
            </w:pPr>
            <w:r>
              <w:rPr>
                <w:rFonts w:hint="cs"/>
                <w:rtl/>
              </w:rPr>
              <w:t>388</w:t>
            </w:r>
          </w:p>
        </w:tc>
      </w:tr>
      <w:tr w:rsidR="00C02AF7" w14:paraId="34F5C41F" w14:textId="77777777" w:rsidTr="003A76B7">
        <w:tc>
          <w:tcPr>
            <w:tcW w:w="3359" w:type="dxa"/>
            <w:shd w:val="clear" w:color="auto" w:fill="auto"/>
          </w:tcPr>
          <w:p w14:paraId="5F39765C" w14:textId="77777777" w:rsidR="00C02AF7" w:rsidRDefault="00C02AF7" w:rsidP="00CD00F6">
            <w:pPr>
              <w:pStyle w:val="libNormal"/>
              <w:rPr>
                <w:rtl/>
              </w:rPr>
            </w:pPr>
            <w:r w:rsidRPr="007D6C93">
              <w:rPr>
                <w:rtl/>
              </w:rPr>
              <w:t>7259</w:t>
            </w:r>
            <w:r>
              <w:rPr>
                <w:rtl/>
              </w:rPr>
              <w:t xml:space="preserve"> ـ </w:t>
            </w:r>
            <w:r w:rsidRPr="007D6C93">
              <w:rPr>
                <w:rtl/>
              </w:rPr>
              <w:t>قيس بن النعمان : العبديّ</w:t>
            </w:r>
          </w:p>
        </w:tc>
        <w:tc>
          <w:tcPr>
            <w:tcW w:w="985" w:type="dxa"/>
            <w:shd w:val="clear" w:color="auto" w:fill="auto"/>
          </w:tcPr>
          <w:p w14:paraId="3A7E9CAF" w14:textId="77777777" w:rsidR="00C02AF7" w:rsidRDefault="00C02AF7" w:rsidP="00CD00F6">
            <w:pPr>
              <w:pStyle w:val="libNormal"/>
              <w:rPr>
                <w:rtl/>
              </w:rPr>
            </w:pPr>
            <w:r>
              <w:rPr>
                <w:rFonts w:hint="cs"/>
                <w:rtl/>
              </w:rPr>
              <w:t>383</w:t>
            </w:r>
          </w:p>
        </w:tc>
        <w:tc>
          <w:tcPr>
            <w:tcW w:w="3112" w:type="dxa"/>
            <w:shd w:val="clear" w:color="auto" w:fill="auto"/>
          </w:tcPr>
          <w:p w14:paraId="264DC9AE" w14:textId="77777777" w:rsidR="00C02AF7" w:rsidRDefault="00C02AF7" w:rsidP="00CD00F6">
            <w:pPr>
              <w:pStyle w:val="libNormal"/>
              <w:rPr>
                <w:rtl/>
              </w:rPr>
            </w:pPr>
            <w:r w:rsidRPr="007D6C93">
              <w:rPr>
                <w:rtl/>
              </w:rPr>
              <w:t>7282</w:t>
            </w:r>
            <w:r>
              <w:rPr>
                <w:rtl/>
              </w:rPr>
              <w:t xml:space="preserve"> ـ </w:t>
            </w:r>
            <w:r w:rsidRPr="007D6C93">
              <w:rPr>
                <w:rtl/>
              </w:rPr>
              <w:t>قيظي مجدعة بن حارثة بن الحارث الأنصاري الأوسي</w:t>
            </w:r>
          </w:p>
        </w:tc>
        <w:tc>
          <w:tcPr>
            <w:tcW w:w="985" w:type="dxa"/>
            <w:shd w:val="clear" w:color="auto" w:fill="auto"/>
          </w:tcPr>
          <w:p w14:paraId="113EE577" w14:textId="77777777" w:rsidR="00C02AF7" w:rsidRDefault="00C02AF7" w:rsidP="00CD00F6">
            <w:pPr>
              <w:pStyle w:val="libNormal"/>
              <w:rPr>
                <w:rtl/>
              </w:rPr>
            </w:pPr>
            <w:r>
              <w:rPr>
                <w:rFonts w:hint="cs"/>
                <w:rtl/>
              </w:rPr>
              <w:t>388</w:t>
            </w:r>
          </w:p>
        </w:tc>
      </w:tr>
      <w:tr w:rsidR="00C02AF7" w14:paraId="56C62191" w14:textId="77777777" w:rsidTr="003A76B7">
        <w:tc>
          <w:tcPr>
            <w:tcW w:w="3359" w:type="dxa"/>
            <w:shd w:val="clear" w:color="auto" w:fill="auto"/>
          </w:tcPr>
          <w:p w14:paraId="5371B473" w14:textId="77777777" w:rsidR="00C02AF7" w:rsidRDefault="00C02AF7" w:rsidP="00CD00F6">
            <w:pPr>
              <w:pStyle w:val="libNormal"/>
              <w:rPr>
                <w:rtl/>
              </w:rPr>
            </w:pPr>
            <w:r w:rsidRPr="007D6C93">
              <w:rPr>
                <w:rtl/>
              </w:rPr>
              <w:t>7260 ز</w:t>
            </w:r>
            <w:r>
              <w:rPr>
                <w:rtl/>
              </w:rPr>
              <w:t xml:space="preserve"> ـ </w:t>
            </w:r>
            <w:r w:rsidRPr="007D6C93">
              <w:rPr>
                <w:rtl/>
              </w:rPr>
              <w:t>قيس بن نمط : بن قيس بن مالك بن سعد بن مالك</w:t>
            </w:r>
          </w:p>
        </w:tc>
        <w:tc>
          <w:tcPr>
            <w:tcW w:w="985" w:type="dxa"/>
            <w:shd w:val="clear" w:color="auto" w:fill="auto"/>
          </w:tcPr>
          <w:p w14:paraId="4C247BCA" w14:textId="77777777" w:rsidR="00C02AF7" w:rsidRDefault="00C02AF7" w:rsidP="00CD00F6">
            <w:pPr>
              <w:pStyle w:val="libNormal"/>
              <w:rPr>
                <w:rtl/>
              </w:rPr>
            </w:pPr>
            <w:r>
              <w:rPr>
                <w:rFonts w:hint="cs"/>
                <w:rtl/>
              </w:rPr>
              <w:t>383</w:t>
            </w:r>
          </w:p>
        </w:tc>
        <w:tc>
          <w:tcPr>
            <w:tcW w:w="3112" w:type="dxa"/>
            <w:shd w:val="clear" w:color="auto" w:fill="auto"/>
          </w:tcPr>
          <w:p w14:paraId="2EADD052" w14:textId="77777777" w:rsidR="00C02AF7" w:rsidRDefault="00C02AF7" w:rsidP="00CD00F6">
            <w:pPr>
              <w:pStyle w:val="libNormal"/>
              <w:rPr>
                <w:rtl/>
              </w:rPr>
            </w:pPr>
            <w:r w:rsidRPr="007D6C93">
              <w:rPr>
                <w:rtl/>
              </w:rPr>
              <w:t>7283</w:t>
            </w:r>
            <w:r>
              <w:rPr>
                <w:rtl/>
              </w:rPr>
              <w:t xml:space="preserve"> ـ </w:t>
            </w:r>
            <w:r w:rsidRPr="007D6C93">
              <w:rPr>
                <w:rtl/>
              </w:rPr>
              <w:t>قيّوم الأزدي</w:t>
            </w:r>
          </w:p>
        </w:tc>
        <w:tc>
          <w:tcPr>
            <w:tcW w:w="985" w:type="dxa"/>
            <w:shd w:val="clear" w:color="auto" w:fill="auto"/>
          </w:tcPr>
          <w:p w14:paraId="5D1DAEC2" w14:textId="77777777" w:rsidR="00C02AF7" w:rsidRDefault="00C02AF7" w:rsidP="00CD00F6">
            <w:pPr>
              <w:pStyle w:val="libNormal"/>
              <w:rPr>
                <w:rtl/>
              </w:rPr>
            </w:pPr>
            <w:r>
              <w:rPr>
                <w:rFonts w:hint="cs"/>
                <w:rtl/>
              </w:rPr>
              <w:t>388</w:t>
            </w:r>
          </w:p>
        </w:tc>
      </w:tr>
      <w:tr w:rsidR="00C02AF7" w14:paraId="440C98EE" w14:textId="77777777" w:rsidTr="003A76B7">
        <w:tc>
          <w:tcPr>
            <w:tcW w:w="3359" w:type="dxa"/>
            <w:shd w:val="clear" w:color="auto" w:fill="auto"/>
          </w:tcPr>
          <w:p w14:paraId="0A029065" w14:textId="77777777" w:rsidR="00C02AF7" w:rsidRDefault="00C02AF7" w:rsidP="00CD00F6">
            <w:pPr>
              <w:pStyle w:val="libNormal"/>
              <w:rPr>
                <w:rtl/>
              </w:rPr>
            </w:pPr>
            <w:r w:rsidRPr="007D6C93">
              <w:rPr>
                <w:rtl/>
              </w:rPr>
              <w:t>7261 ز</w:t>
            </w:r>
            <w:r>
              <w:rPr>
                <w:rtl/>
              </w:rPr>
              <w:t xml:space="preserve"> ـ </w:t>
            </w:r>
            <w:r w:rsidRPr="007D6C93">
              <w:rPr>
                <w:rtl/>
              </w:rPr>
              <w:t>قيس بن هنّام : بنون ثقيلة</w:t>
            </w:r>
          </w:p>
        </w:tc>
        <w:tc>
          <w:tcPr>
            <w:tcW w:w="985" w:type="dxa"/>
            <w:shd w:val="clear" w:color="auto" w:fill="auto"/>
          </w:tcPr>
          <w:p w14:paraId="1F6A2891" w14:textId="77777777" w:rsidR="00C02AF7" w:rsidRDefault="00C02AF7" w:rsidP="00CD00F6">
            <w:pPr>
              <w:pStyle w:val="libNormal"/>
              <w:rPr>
                <w:rtl/>
              </w:rPr>
            </w:pPr>
            <w:r>
              <w:rPr>
                <w:rFonts w:hint="cs"/>
                <w:rtl/>
              </w:rPr>
              <w:t>384</w:t>
            </w:r>
          </w:p>
        </w:tc>
        <w:tc>
          <w:tcPr>
            <w:tcW w:w="3112" w:type="dxa"/>
            <w:shd w:val="clear" w:color="auto" w:fill="auto"/>
          </w:tcPr>
          <w:p w14:paraId="46A30D28" w14:textId="77777777" w:rsidR="00C02AF7" w:rsidRDefault="00C02AF7" w:rsidP="00326E08">
            <w:pPr>
              <w:pStyle w:val="TOC2"/>
              <w:rPr>
                <w:rtl/>
              </w:rPr>
            </w:pPr>
            <w:r w:rsidRPr="00CD00F6">
              <w:rPr>
                <w:rStyle w:val="libNormalChar"/>
                <w:rtl/>
              </w:rPr>
              <w:t xml:space="preserve">7284 ـ القاسم ابن سيدنا رسول الله </w:t>
            </w:r>
            <w:r w:rsidRPr="003E3ECB">
              <w:rPr>
                <w:rStyle w:val="libAlaemChar"/>
                <w:rtl/>
              </w:rPr>
              <w:t>صلى‌الله‌عليه‌وآله‌وسلم</w:t>
            </w:r>
          </w:p>
        </w:tc>
        <w:tc>
          <w:tcPr>
            <w:tcW w:w="985" w:type="dxa"/>
            <w:shd w:val="clear" w:color="auto" w:fill="auto"/>
          </w:tcPr>
          <w:p w14:paraId="783C8022" w14:textId="77777777" w:rsidR="00C02AF7" w:rsidRDefault="00C02AF7" w:rsidP="00CD00F6">
            <w:pPr>
              <w:pStyle w:val="libNormal"/>
              <w:rPr>
                <w:rtl/>
              </w:rPr>
            </w:pPr>
            <w:r>
              <w:rPr>
                <w:rFonts w:hint="cs"/>
                <w:rtl/>
              </w:rPr>
              <w:t>389</w:t>
            </w:r>
          </w:p>
        </w:tc>
      </w:tr>
      <w:tr w:rsidR="00C02AF7" w14:paraId="4590C6FF" w14:textId="77777777" w:rsidTr="003A76B7">
        <w:tc>
          <w:tcPr>
            <w:tcW w:w="3359" w:type="dxa"/>
            <w:shd w:val="clear" w:color="auto" w:fill="auto"/>
          </w:tcPr>
          <w:p w14:paraId="3253B09D" w14:textId="77777777" w:rsidR="00C02AF7" w:rsidRDefault="00C02AF7" w:rsidP="00CD00F6">
            <w:pPr>
              <w:pStyle w:val="libNormal"/>
              <w:rPr>
                <w:rtl/>
              </w:rPr>
            </w:pPr>
            <w:r w:rsidRPr="007D6C93">
              <w:rPr>
                <w:rtl/>
              </w:rPr>
              <w:t>7262</w:t>
            </w:r>
            <w:r>
              <w:rPr>
                <w:rtl/>
              </w:rPr>
              <w:t xml:space="preserve"> ـ </w:t>
            </w:r>
            <w:r w:rsidRPr="007D6C93">
              <w:rPr>
                <w:rtl/>
              </w:rPr>
              <w:t>قيس بن الهيثم السلمي</w:t>
            </w:r>
          </w:p>
        </w:tc>
        <w:tc>
          <w:tcPr>
            <w:tcW w:w="985" w:type="dxa"/>
            <w:shd w:val="clear" w:color="auto" w:fill="auto"/>
          </w:tcPr>
          <w:p w14:paraId="4FAB3BD2" w14:textId="77777777" w:rsidR="00C02AF7" w:rsidRDefault="00C02AF7" w:rsidP="00CD00F6">
            <w:pPr>
              <w:pStyle w:val="libNormal"/>
              <w:rPr>
                <w:rtl/>
              </w:rPr>
            </w:pPr>
            <w:r>
              <w:rPr>
                <w:rFonts w:hint="cs"/>
                <w:rtl/>
              </w:rPr>
              <w:t>384</w:t>
            </w:r>
          </w:p>
        </w:tc>
        <w:tc>
          <w:tcPr>
            <w:tcW w:w="3112" w:type="dxa"/>
            <w:shd w:val="clear" w:color="auto" w:fill="auto"/>
          </w:tcPr>
          <w:p w14:paraId="7722B762" w14:textId="77777777" w:rsidR="00C02AF7" w:rsidRDefault="00C02AF7" w:rsidP="00CD00F6">
            <w:pPr>
              <w:pStyle w:val="libNormal"/>
              <w:rPr>
                <w:rtl/>
              </w:rPr>
            </w:pPr>
            <w:r w:rsidRPr="007D6C93">
              <w:rPr>
                <w:rtl/>
              </w:rPr>
              <w:t>7285</w:t>
            </w:r>
            <w:r>
              <w:rPr>
                <w:rtl/>
              </w:rPr>
              <w:t xml:space="preserve"> ـ </w:t>
            </w:r>
            <w:r w:rsidRPr="007D6C93">
              <w:rPr>
                <w:rtl/>
              </w:rPr>
              <w:t>القاسم الأنصاري</w:t>
            </w:r>
          </w:p>
        </w:tc>
        <w:tc>
          <w:tcPr>
            <w:tcW w:w="985" w:type="dxa"/>
            <w:shd w:val="clear" w:color="auto" w:fill="auto"/>
          </w:tcPr>
          <w:p w14:paraId="09E2317A" w14:textId="77777777" w:rsidR="00C02AF7" w:rsidRDefault="00C02AF7" w:rsidP="00CD00F6">
            <w:pPr>
              <w:pStyle w:val="libNormal"/>
              <w:rPr>
                <w:rtl/>
              </w:rPr>
            </w:pPr>
            <w:r>
              <w:rPr>
                <w:rFonts w:hint="cs"/>
                <w:rtl/>
              </w:rPr>
              <w:t>390</w:t>
            </w:r>
          </w:p>
        </w:tc>
      </w:tr>
      <w:tr w:rsidR="00C02AF7" w14:paraId="14ED641D" w14:textId="77777777" w:rsidTr="003A76B7">
        <w:tc>
          <w:tcPr>
            <w:tcW w:w="3359" w:type="dxa"/>
            <w:shd w:val="clear" w:color="auto" w:fill="auto"/>
          </w:tcPr>
          <w:p w14:paraId="5E2F0EE2" w14:textId="77777777" w:rsidR="00C02AF7" w:rsidRDefault="00C02AF7" w:rsidP="00CD00F6">
            <w:pPr>
              <w:pStyle w:val="libNormal"/>
              <w:rPr>
                <w:rtl/>
              </w:rPr>
            </w:pPr>
            <w:r w:rsidRPr="007D6C93">
              <w:rPr>
                <w:rtl/>
              </w:rPr>
              <w:t>7263</w:t>
            </w:r>
            <w:r>
              <w:rPr>
                <w:rtl/>
              </w:rPr>
              <w:t xml:space="preserve"> ـ </w:t>
            </w:r>
            <w:r w:rsidRPr="007D6C93">
              <w:rPr>
                <w:rtl/>
              </w:rPr>
              <w:t>قيس بن أبي وديعة : بن عمرو بن رفاعة بن الحارث</w:t>
            </w:r>
          </w:p>
        </w:tc>
        <w:tc>
          <w:tcPr>
            <w:tcW w:w="985" w:type="dxa"/>
            <w:shd w:val="clear" w:color="auto" w:fill="auto"/>
          </w:tcPr>
          <w:p w14:paraId="4E5AE3AB" w14:textId="77777777" w:rsidR="00C02AF7" w:rsidRDefault="00C02AF7" w:rsidP="00CD00F6">
            <w:pPr>
              <w:pStyle w:val="libNormal"/>
              <w:rPr>
                <w:rtl/>
              </w:rPr>
            </w:pPr>
            <w:r>
              <w:rPr>
                <w:rFonts w:hint="cs"/>
                <w:rtl/>
              </w:rPr>
              <w:t>384</w:t>
            </w:r>
          </w:p>
        </w:tc>
        <w:tc>
          <w:tcPr>
            <w:tcW w:w="3112" w:type="dxa"/>
            <w:shd w:val="clear" w:color="auto" w:fill="auto"/>
          </w:tcPr>
          <w:p w14:paraId="0FDD02B9" w14:textId="77777777" w:rsidR="00C02AF7" w:rsidRDefault="00C02AF7" w:rsidP="00CD00F6">
            <w:pPr>
              <w:pStyle w:val="libNormal"/>
              <w:rPr>
                <w:rtl/>
              </w:rPr>
            </w:pPr>
            <w:r w:rsidRPr="007D6C93">
              <w:rPr>
                <w:rtl/>
              </w:rPr>
              <w:t>7286</w:t>
            </w:r>
            <w:r>
              <w:rPr>
                <w:rtl/>
              </w:rPr>
              <w:t xml:space="preserve"> ـ </w:t>
            </w:r>
            <w:r w:rsidRPr="007D6C93">
              <w:rPr>
                <w:rtl/>
              </w:rPr>
              <w:t>قبيصة بن ذؤيب</w:t>
            </w:r>
          </w:p>
        </w:tc>
        <w:tc>
          <w:tcPr>
            <w:tcW w:w="985" w:type="dxa"/>
            <w:shd w:val="clear" w:color="auto" w:fill="auto"/>
          </w:tcPr>
          <w:p w14:paraId="2CBE2064" w14:textId="77777777" w:rsidR="00C02AF7" w:rsidRDefault="00C02AF7" w:rsidP="00CD00F6">
            <w:pPr>
              <w:pStyle w:val="libNormal"/>
              <w:rPr>
                <w:rtl/>
              </w:rPr>
            </w:pPr>
            <w:r>
              <w:rPr>
                <w:rFonts w:hint="cs"/>
                <w:rtl/>
              </w:rPr>
              <w:t>390</w:t>
            </w:r>
          </w:p>
        </w:tc>
      </w:tr>
      <w:tr w:rsidR="00C02AF7" w14:paraId="33EEF25D" w14:textId="77777777" w:rsidTr="003A76B7">
        <w:tc>
          <w:tcPr>
            <w:tcW w:w="3359" w:type="dxa"/>
            <w:shd w:val="clear" w:color="auto" w:fill="auto"/>
          </w:tcPr>
          <w:p w14:paraId="72266075" w14:textId="77777777" w:rsidR="00C02AF7" w:rsidRDefault="00C02AF7" w:rsidP="00CD00F6">
            <w:pPr>
              <w:pStyle w:val="libNormal"/>
              <w:rPr>
                <w:rtl/>
              </w:rPr>
            </w:pPr>
            <w:r w:rsidRPr="007D6C93">
              <w:rPr>
                <w:rtl/>
              </w:rPr>
              <w:t>7264 ز</w:t>
            </w:r>
            <w:r>
              <w:rPr>
                <w:rtl/>
              </w:rPr>
              <w:t xml:space="preserve"> ـ </w:t>
            </w:r>
            <w:r w:rsidRPr="007D6C93">
              <w:rPr>
                <w:rtl/>
              </w:rPr>
              <w:t>قيس بن وهب</w:t>
            </w:r>
            <w:r w:rsidRPr="007D6C93">
              <w:rPr>
                <w:rFonts w:hint="cs"/>
                <w:rtl/>
              </w:rPr>
              <w:t xml:space="preserve"> </w:t>
            </w:r>
            <w:r w:rsidRPr="007D6C93">
              <w:rPr>
                <w:rtl/>
              </w:rPr>
              <w:t>بن وهبان بن ضباب</w:t>
            </w:r>
          </w:p>
        </w:tc>
        <w:tc>
          <w:tcPr>
            <w:tcW w:w="985" w:type="dxa"/>
            <w:shd w:val="clear" w:color="auto" w:fill="auto"/>
          </w:tcPr>
          <w:p w14:paraId="454F63FC" w14:textId="77777777" w:rsidR="00C02AF7" w:rsidRDefault="00C02AF7" w:rsidP="00CD00F6">
            <w:pPr>
              <w:pStyle w:val="libNormal"/>
              <w:rPr>
                <w:rtl/>
              </w:rPr>
            </w:pPr>
            <w:r>
              <w:rPr>
                <w:rFonts w:hint="cs"/>
                <w:rtl/>
              </w:rPr>
              <w:t>385</w:t>
            </w:r>
          </w:p>
        </w:tc>
        <w:tc>
          <w:tcPr>
            <w:tcW w:w="3112" w:type="dxa"/>
            <w:shd w:val="clear" w:color="auto" w:fill="auto"/>
          </w:tcPr>
          <w:p w14:paraId="11BBA194" w14:textId="77777777" w:rsidR="00C02AF7" w:rsidRDefault="00C02AF7" w:rsidP="00CD00F6">
            <w:pPr>
              <w:pStyle w:val="libNormal"/>
              <w:rPr>
                <w:rtl/>
              </w:rPr>
            </w:pPr>
            <w:r w:rsidRPr="007D6C93">
              <w:rPr>
                <w:rtl/>
              </w:rPr>
              <w:t>7287 ز</w:t>
            </w:r>
            <w:r>
              <w:rPr>
                <w:rtl/>
              </w:rPr>
              <w:t xml:space="preserve"> ـ </w:t>
            </w:r>
            <w:r w:rsidRPr="007D6C93">
              <w:rPr>
                <w:rtl/>
              </w:rPr>
              <w:t>قثم بن أبي : الحكم بن أبي ذئب بن شعبة</w:t>
            </w:r>
          </w:p>
        </w:tc>
        <w:tc>
          <w:tcPr>
            <w:tcW w:w="985" w:type="dxa"/>
            <w:shd w:val="clear" w:color="auto" w:fill="auto"/>
          </w:tcPr>
          <w:p w14:paraId="663254E0" w14:textId="77777777" w:rsidR="00C02AF7" w:rsidRDefault="00C02AF7" w:rsidP="00CD00F6">
            <w:pPr>
              <w:pStyle w:val="libNormal"/>
              <w:rPr>
                <w:rtl/>
              </w:rPr>
            </w:pPr>
            <w:r>
              <w:rPr>
                <w:rFonts w:hint="cs"/>
                <w:rtl/>
              </w:rPr>
              <w:t>391</w:t>
            </w:r>
          </w:p>
        </w:tc>
      </w:tr>
      <w:tr w:rsidR="00C02AF7" w14:paraId="46AB32E2" w14:textId="77777777" w:rsidTr="003A76B7">
        <w:tc>
          <w:tcPr>
            <w:tcW w:w="3359" w:type="dxa"/>
            <w:shd w:val="clear" w:color="auto" w:fill="auto"/>
          </w:tcPr>
          <w:p w14:paraId="70D49D38" w14:textId="77777777" w:rsidR="00C02AF7" w:rsidRDefault="00C02AF7" w:rsidP="00CD00F6">
            <w:pPr>
              <w:pStyle w:val="libNormal"/>
              <w:rPr>
                <w:rtl/>
              </w:rPr>
            </w:pPr>
            <w:r w:rsidRPr="007D6C93">
              <w:rPr>
                <w:rtl/>
              </w:rPr>
              <w:t>7265 ز</w:t>
            </w:r>
            <w:r>
              <w:rPr>
                <w:rtl/>
              </w:rPr>
              <w:t xml:space="preserve"> ـ </w:t>
            </w:r>
            <w:r w:rsidRPr="007D6C93">
              <w:rPr>
                <w:rtl/>
              </w:rPr>
              <w:t>قيس بن وهرز الفارسيّ</w:t>
            </w:r>
          </w:p>
        </w:tc>
        <w:tc>
          <w:tcPr>
            <w:tcW w:w="985" w:type="dxa"/>
            <w:shd w:val="clear" w:color="auto" w:fill="auto"/>
          </w:tcPr>
          <w:p w14:paraId="27A05978" w14:textId="77777777" w:rsidR="00C02AF7" w:rsidRDefault="00C02AF7" w:rsidP="00CD00F6">
            <w:pPr>
              <w:pStyle w:val="libNormal"/>
              <w:rPr>
                <w:rtl/>
              </w:rPr>
            </w:pPr>
            <w:r>
              <w:rPr>
                <w:rFonts w:hint="cs"/>
                <w:rtl/>
              </w:rPr>
              <w:t>385</w:t>
            </w:r>
          </w:p>
        </w:tc>
        <w:tc>
          <w:tcPr>
            <w:tcW w:w="3112" w:type="dxa"/>
            <w:shd w:val="clear" w:color="auto" w:fill="auto"/>
          </w:tcPr>
          <w:p w14:paraId="4D950844" w14:textId="77777777" w:rsidR="00C02AF7" w:rsidRDefault="00C02AF7" w:rsidP="00CD00F6">
            <w:pPr>
              <w:pStyle w:val="libNormal"/>
              <w:rPr>
                <w:rtl/>
              </w:rPr>
            </w:pPr>
            <w:r w:rsidRPr="007D6C93">
              <w:rPr>
                <w:rtl/>
              </w:rPr>
              <w:t>7288</w:t>
            </w:r>
            <w:r>
              <w:rPr>
                <w:rtl/>
              </w:rPr>
              <w:t xml:space="preserve"> ـ </w:t>
            </w:r>
            <w:r w:rsidRPr="007D6C93">
              <w:rPr>
                <w:rtl/>
              </w:rPr>
              <w:t>قرط</w:t>
            </w:r>
          </w:p>
        </w:tc>
        <w:tc>
          <w:tcPr>
            <w:tcW w:w="985" w:type="dxa"/>
            <w:shd w:val="clear" w:color="auto" w:fill="auto"/>
          </w:tcPr>
          <w:p w14:paraId="696AF0F7" w14:textId="77777777" w:rsidR="00C02AF7" w:rsidRDefault="00C02AF7" w:rsidP="00CD00F6">
            <w:pPr>
              <w:pStyle w:val="libNormal"/>
              <w:rPr>
                <w:rtl/>
              </w:rPr>
            </w:pPr>
            <w:r>
              <w:rPr>
                <w:rFonts w:hint="cs"/>
                <w:rtl/>
              </w:rPr>
              <w:t>391</w:t>
            </w:r>
          </w:p>
        </w:tc>
      </w:tr>
      <w:tr w:rsidR="00C02AF7" w14:paraId="09D8E494" w14:textId="77777777" w:rsidTr="003A76B7">
        <w:tc>
          <w:tcPr>
            <w:tcW w:w="3359" w:type="dxa"/>
            <w:shd w:val="clear" w:color="auto" w:fill="auto"/>
          </w:tcPr>
          <w:p w14:paraId="30CBEB4F" w14:textId="77777777" w:rsidR="00C02AF7" w:rsidRDefault="00C02AF7" w:rsidP="00CD00F6">
            <w:pPr>
              <w:pStyle w:val="libNormal"/>
              <w:rPr>
                <w:rtl/>
              </w:rPr>
            </w:pPr>
            <w:r w:rsidRPr="007D6C93">
              <w:rPr>
                <w:rtl/>
              </w:rPr>
              <w:t>7266 ز</w:t>
            </w:r>
            <w:r>
              <w:rPr>
                <w:rtl/>
              </w:rPr>
              <w:t xml:space="preserve"> ـ </w:t>
            </w:r>
            <w:r w:rsidRPr="007D6C93">
              <w:rPr>
                <w:rtl/>
              </w:rPr>
              <w:t>قيس : بن يزيد الجهنيّ</w:t>
            </w:r>
          </w:p>
        </w:tc>
        <w:tc>
          <w:tcPr>
            <w:tcW w:w="985" w:type="dxa"/>
            <w:shd w:val="clear" w:color="auto" w:fill="auto"/>
          </w:tcPr>
          <w:p w14:paraId="1A0EFC0F" w14:textId="77777777" w:rsidR="00C02AF7" w:rsidRDefault="00C02AF7" w:rsidP="00CD00F6">
            <w:pPr>
              <w:pStyle w:val="libNormal"/>
              <w:rPr>
                <w:rtl/>
              </w:rPr>
            </w:pPr>
            <w:r>
              <w:rPr>
                <w:rFonts w:hint="cs"/>
                <w:rtl/>
              </w:rPr>
              <w:t>385</w:t>
            </w:r>
          </w:p>
        </w:tc>
        <w:tc>
          <w:tcPr>
            <w:tcW w:w="3112" w:type="dxa"/>
            <w:shd w:val="clear" w:color="auto" w:fill="auto"/>
          </w:tcPr>
          <w:p w14:paraId="4BE8946E" w14:textId="77777777" w:rsidR="00C02AF7" w:rsidRDefault="00C02AF7" w:rsidP="00CD00F6">
            <w:pPr>
              <w:pStyle w:val="libNormal"/>
              <w:rPr>
                <w:rtl/>
              </w:rPr>
            </w:pPr>
            <w:r w:rsidRPr="007D6C93">
              <w:rPr>
                <w:rtl/>
              </w:rPr>
              <w:t>7289</w:t>
            </w:r>
            <w:r>
              <w:rPr>
                <w:rtl/>
              </w:rPr>
              <w:t xml:space="preserve"> ـ </w:t>
            </w:r>
            <w:r w:rsidRPr="007D6C93">
              <w:rPr>
                <w:rtl/>
              </w:rPr>
              <w:t>قيس بن أبي حازم الأحمسي</w:t>
            </w:r>
          </w:p>
        </w:tc>
        <w:tc>
          <w:tcPr>
            <w:tcW w:w="985" w:type="dxa"/>
            <w:shd w:val="clear" w:color="auto" w:fill="auto"/>
          </w:tcPr>
          <w:p w14:paraId="349316A7" w14:textId="77777777" w:rsidR="00C02AF7" w:rsidRDefault="00C02AF7" w:rsidP="00CD00F6">
            <w:pPr>
              <w:pStyle w:val="libNormal"/>
              <w:rPr>
                <w:rtl/>
              </w:rPr>
            </w:pPr>
            <w:r>
              <w:rPr>
                <w:rFonts w:hint="cs"/>
                <w:rtl/>
              </w:rPr>
              <w:t>392</w:t>
            </w:r>
          </w:p>
        </w:tc>
      </w:tr>
      <w:tr w:rsidR="00C02AF7" w14:paraId="654096C7" w14:textId="77777777" w:rsidTr="003A76B7">
        <w:tc>
          <w:tcPr>
            <w:tcW w:w="3359" w:type="dxa"/>
            <w:shd w:val="clear" w:color="auto" w:fill="auto"/>
          </w:tcPr>
          <w:p w14:paraId="60C5C86C" w14:textId="77777777" w:rsidR="00C02AF7" w:rsidRDefault="00C02AF7" w:rsidP="00CD00F6">
            <w:pPr>
              <w:pStyle w:val="libNormal"/>
              <w:rPr>
                <w:rtl/>
              </w:rPr>
            </w:pPr>
            <w:r w:rsidRPr="007D6C93">
              <w:rPr>
                <w:rtl/>
              </w:rPr>
              <w:t>7267</w:t>
            </w:r>
            <w:r>
              <w:rPr>
                <w:rtl/>
              </w:rPr>
              <w:t xml:space="preserve"> ـ </w:t>
            </w:r>
            <w:r w:rsidRPr="007D6C93">
              <w:rPr>
                <w:rtl/>
              </w:rPr>
              <w:t>قيس بن يزيد</w:t>
            </w:r>
          </w:p>
        </w:tc>
        <w:tc>
          <w:tcPr>
            <w:tcW w:w="985" w:type="dxa"/>
            <w:shd w:val="clear" w:color="auto" w:fill="auto"/>
          </w:tcPr>
          <w:p w14:paraId="1EA6BC17" w14:textId="77777777" w:rsidR="00C02AF7" w:rsidRDefault="00C02AF7" w:rsidP="00CD00F6">
            <w:pPr>
              <w:pStyle w:val="libNormal"/>
              <w:rPr>
                <w:rtl/>
              </w:rPr>
            </w:pPr>
            <w:r>
              <w:rPr>
                <w:rFonts w:hint="cs"/>
                <w:rtl/>
              </w:rPr>
              <w:t>385</w:t>
            </w:r>
          </w:p>
        </w:tc>
        <w:tc>
          <w:tcPr>
            <w:tcW w:w="3112" w:type="dxa"/>
            <w:shd w:val="clear" w:color="auto" w:fill="auto"/>
          </w:tcPr>
          <w:p w14:paraId="7D8A848F" w14:textId="77777777" w:rsidR="00C02AF7" w:rsidRDefault="00C02AF7" w:rsidP="00CD00F6">
            <w:pPr>
              <w:pStyle w:val="libNormal"/>
              <w:rPr>
                <w:rtl/>
              </w:rPr>
            </w:pPr>
            <w:r w:rsidRPr="007D6C93">
              <w:rPr>
                <w:rtl/>
              </w:rPr>
              <w:t>7290 ز</w:t>
            </w:r>
            <w:r>
              <w:rPr>
                <w:rtl/>
              </w:rPr>
              <w:t xml:space="preserve"> ـ </w:t>
            </w:r>
            <w:r w:rsidRPr="007D6C93">
              <w:rPr>
                <w:rtl/>
              </w:rPr>
              <w:t>القاسم</w:t>
            </w:r>
            <w:r w:rsidRPr="007D6C93">
              <w:rPr>
                <w:rFonts w:hint="cs"/>
                <w:rtl/>
              </w:rPr>
              <w:t xml:space="preserve"> </w:t>
            </w:r>
            <w:r w:rsidRPr="007D6C93">
              <w:rPr>
                <w:rtl/>
              </w:rPr>
              <w:t>بن ينخسره</w:t>
            </w:r>
          </w:p>
        </w:tc>
        <w:tc>
          <w:tcPr>
            <w:tcW w:w="985" w:type="dxa"/>
            <w:shd w:val="clear" w:color="auto" w:fill="auto"/>
          </w:tcPr>
          <w:p w14:paraId="460C69B8" w14:textId="77777777" w:rsidR="00C02AF7" w:rsidRDefault="00C02AF7" w:rsidP="00CD00F6">
            <w:pPr>
              <w:pStyle w:val="libNormal"/>
              <w:rPr>
                <w:rtl/>
              </w:rPr>
            </w:pPr>
            <w:r>
              <w:rPr>
                <w:rFonts w:hint="cs"/>
                <w:rtl/>
              </w:rPr>
              <w:t>393</w:t>
            </w:r>
          </w:p>
        </w:tc>
      </w:tr>
      <w:tr w:rsidR="00C02AF7" w14:paraId="2281878C" w14:textId="77777777" w:rsidTr="003A76B7">
        <w:tc>
          <w:tcPr>
            <w:tcW w:w="3359" w:type="dxa"/>
            <w:shd w:val="clear" w:color="auto" w:fill="auto"/>
          </w:tcPr>
          <w:p w14:paraId="79E52F73" w14:textId="77777777" w:rsidR="00C02AF7" w:rsidRDefault="00C02AF7" w:rsidP="00CD00F6">
            <w:pPr>
              <w:pStyle w:val="libNormal"/>
              <w:rPr>
                <w:rtl/>
              </w:rPr>
            </w:pPr>
            <w:r w:rsidRPr="007D6C93">
              <w:rPr>
                <w:rtl/>
              </w:rPr>
              <w:t>7268</w:t>
            </w:r>
            <w:r>
              <w:rPr>
                <w:rtl/>
              </w:rPr>
              <w:t xml:space="preserve"> ـ </w:t>
            </w:r>
            <w:r w:rsidRPr="007D6C93">
              <w:rPr>
                <w:rtl/>
              </w:rPr>
              <w:t>قيس الأنصاري</w:t>
            </w:r>
          </w:p>
        </w:tc>
        <w:tc>
          <w:tcPr>
            <w:tcW w:w="985" w:type="dxa"/>
            <w:shd w:val="clear" w:color="auto" w:fill="auto"/>
          </w:tcPr>
          <w:p w14:paraId="685A42D7" w14:textId="77777777" w:rsidR="00C02AF7" w:rsidRDefault="00C02AF7" w:rsidP="00CD00F6">
            <w:pPr>
              <w:pStyle w:val="libNormal"/>
              <w:rPr>
                <w:rtl/>
              </w:rPr>
            </w:pPr>
            <w:r>
              <w:rPr>
                <w:rFonts w:hint="cs"/>
                <w:rtl/>
              </w:rPr>
              <w:t>385</w:t>
            </w:r>
          </w:p>
        </w:tc>
        <w:tc>
          <w:tcPr>
            <w:tcW w:w="3112" w:type="dxa"/>
            <w:shd w:val="clear" w:color="auto" w:fill="auto"/>
          </w:tcPr>
          <w:p w14:paraId="69C319E1" w14:textId="77777777" w:rsidR="00C02AF7" w:rsidRDefault="00C02AF7" w:rsidP="00CD00F6">
            <w:pPr>
              <w:pStyle w:val="libNormal"/>
              <w:rPr>
                <w:rtl/>
              </w:rPr>
            </w:pPr>
            <w:r w:rsidRPr="007D6C93">
              <w:rPr>
                <w:rtl/>
              </w:rPr>
              <w:t>7291</w:t>
            </w:r>
            <w:r>
              <w:rPr>
                <w:rtl/>
              </w:rPr>
              <w:t xml:space="preserve"> ـ </w:t>
            </w:r>
            <w:r w:rsidRPr="007D6C93">
              <w:rPr>
                <w:rtl/>
              </w:rPr>
              <w:t>قبيصة بن جابر بن وهب بن مالك بن عميرة</w:t>
            </w:r>
          </w:p>
        </w:tc>
        <w:tc>
          <w:tcPr>
            <w:tcW w:w="985" w:type="dxa"/>
            <w:shd w:val="clear" w:color="auto" w:fill="auto"/>
          </w:tcPr>
          <w:p w14:paraId="7CC4BC87" w14:textId="77777777" w:rsidR="00C02AF7" w:rsidRDefault="00C02AF7" w:rsidP="00CD00F6">
            <w:pPr>
              <w:pStyle w:val="libNormal"/>
              <w:rPr>
                <w:rtl/>
              </w:rPr>
            </w:pPr>
            <w:r>
              <w:rPr>
                <w:rFonts w:hint="cs"/>
                <w:rtl/>
              </w:rPr>
              <w:t>393</w:t>
            </w:r>
          </w:p>
        </w:tc>
      </w:tr>
      <w:tr w:rsidR="00C02AF7" w14:paraId="02A45154" w14:textId="77777777" w:rsidTr="003A76B7">
        <w:tc>
          <w:tcPr>
            <w:tcW w:w="3359" w:type="dxa"/>
            <w:shd w:val="clear" w:color="auto" w:fill="auto"/>
          </w:tcPr>
          <w:p w14:paraId="5E39CD1D" w14:textId="77777777" w:rsidR="00C02AF7" w:rsidRDefault="00C02AF7" w:rsidP="00CD00F6">
            <w:pPr>
              <w:pStyle w:val="libNormal"/>
              <w:rPr>
                <w:rtl/>
              </w:rPr>
            </w:pPr>
            <w:r w:rsidRPr="007D6C93">
              <w:rPr>
                <w:rtl/>
              </w:rPr>
              <w:t>7269</w:t>
            </w:r>
            <w:r>
              <w:rPr>
                <w:rtl/>
              </w:rPr>
              <w:t xml:space="preserve"> ـ </w:t>
            </w:r>
            <w:r w:rsidRPr="007D6C93">
              <w:rPr>
                <w:rtl/>
              </w:rPr>
              <w:t>قيس التميمي</w:t>
            </w:r>
          </w:p>
        </w:tc>
        <w:tc>
          <w:tcPr>
            <w:tcW w:w="985" w:type="dxa"/>
            <w:shd w:val="clear" w:color="auto" w:fill="auto"/>
          </w:tcPr>
          <w:p w14:paraId="6A7EC7C5" w14:textId="77777777" w:rsidR="00C02AF7" w:rsidRDefault="00C02AF7" w:rsidP="00CD00F6">
            <w:pPr>
              <w:pStyle w:val="libNormal"/>
              <w:rPr>
                <w:rtl/>
              </w:rPr>
            </w:pPr>
            <w:r>
              <w:rPr>
                <w:rFonts w:hint="cs"/>
                <w:rtl/>
              </w:rPr>
              <w:t>385</w:t>
            </w:r>
          </w:p>
        </w:tc>
        <w:tc>
          <w:tcPr>
            <w:tcW w:w="3112" w:type="dxa"/>
            <w:shd w:val="clear" w:color="auto" w:fill="auto"/>
          </w:tcPr>
          <w:p w14:paraId="1CC2C289" w14:textId="77777777" w:rsidR="00C02AF7" w:rsidRDefault="00C02AF7" w:rsidP="00CD00F6">
            <w:pPr>
              <w:pStyle w:val="libNormal"/>
              <w:rPr>
                <w:rtl/>
              </w:rPr>
            </w:pPr>
            <w:r w:rsidRPr="007D6C93">
              <w:rPr>
                <w:rtl/>
              </w:rPr>
              <w:t>7292 ز</w:t>
            </w:r>
            <w:r>
              <w:rPr>
                <w:rtl/>
              </w:rPr>
              <w:t xml:space="preserve"> ـ </w:t>
            </w:r>
            <w:r w:rsidRPr="007D6C93">
              <w:rPr>
                <w:rtl/>
              </w:rPr>
              <w:t>قبيصة بن مسعود</w:t>
            </w:r>
            <w:r w:rsidRPr="007D6C93">
              <w:rPr>
                <w:rFonts w:hint="cs"/>
                <w:rtl/>
              </w:rPr>
              <w:t xml:space="preserve"> </w:t>
            </w:r>
            <w:r w:rsidRPr="007D6C93">
              <w:rPr>
                <w:rtl/>
              </w:rPr>
              <w:t>بن عمر بن عامر</w:t>
            </w:r>
          </w:p>
        </w:tc>
        <w:tc>
          <w:tcPr>
            <w:tcW w:w="985" w:type="dxa"/>
            <w:shd w:val="clear" w:color="auto" w:fill="auto"/>
          </w:tcPr>
          <w:p w14:paraId="76ADBFCF" w14:textId="77777777" w:rsidR="00C02AF7" w:rsidRDefault="00C02AF7" w:rsidP="00CD00F6">
            <w:pPr>
              <w:pStyle w:val="libNormal"/>
              <w:rPr>
                <w:rtl/>
              </w:rPr>
            </w:pPr>
            <w:r>
              <w:rPr>
                <w:rFonts w:hint="cs"/>
                <w:rtl/>
              </w:rPr>
              <w:t>394</w:t>
            </w:r>
          </w:p>
        </w:tc>
      </w:tr>
      <w:tr w:rsidR="00C02AF7" w14:paraId="418DFEDF" w14:textId="77777777" w:rsidTr="003A76B7">
        <w:tc>
          <w:tcPr>
            <w:tcW w:w="3359" w:type="dxa"/>
            <w:shd w:val="clear" w:color="auto" w:fill="auto"/>
          </w:tcPr>
          <w:p w14:paraId="74D0B0FF" w14:textId="77777777" w:rsidR="00C02AF7" w:rsidRDefault="00C02AF7" w:rsidP="00CD00F6">
            <w:pPr>
              <w:pStyle w:val="libNormal"/>
              <w:rPr>
                <w:rtl/>
              </w:rPr>
            </w:pPr>
            <w:r w:rsidRPr="007D6C93">
              <w:rPr>
                <w:rtl/>
              </w:rPr>
              <w:t>7270</w:t>
            </w:r>
            <w:r>
              <w:rPr>
                <w:rtl/>
              </w:rPr>
              <w:t xml:space="preserve"> ـ </w:t>
            </w:r>
            <w:r w:rsidRPr="007D6C93">
              <w:rPr>
                <w:rtl/>
              </w:rPr>
              <w:t>قيس الجذامي</w:t>
            </w:r>
          </w:p>
        </w:tc>
        <w:tc>
          <w:tcPr>
            <w:tcW w:w="985" w:type="dxa"/>
            <w:shd w:val="clear" w:color="auto" w:fill="auto"/>
          </w:tcPr>
          <w:p w14:paraId="05230A4C" w14:textId="77777777" w:rsidR="00C02AF7" w:rsidRDefault="00C02AF7" w:rsidP="00CD00F6">
            <w:pPr>
              <w:pStyle w:val="libNormal"/>
              <w:rPr>
                <w:rtl/>
              </w:rPr>
            </w:pPr>
            <w:r>
              <w:rPr>
                <w:rFonts w:hint="cs"/>
                <w:rtl/>
              </w:rPr>
              <w:t>386</w:t>
            </w:r>
          </w:p>
        </w:tc>
        <w:tc>
          <w:tcPr>
            <w:tcW w:w="3112" w:type="dxa"/>
            <w:shd w:val="clear" w:color="auto" w:fill="auto"/>
          </w:tcPr>
          <w:p w14:paraId="2C4EC021" w14:textId="77777777" w:rsidR="00C02AF7" w:rsidRDefault="00C02AF7" w:rsidP="00CD00F6">
            <w:pPr>
              <w:pStyle w:val="libNormal"/>
              <w:rPr>
                <w:rtl/>
              </w:rPr>
            </w:pPr>
            <w:r w:rsidRPr="007D6C93">
              <w:rPr>
                <w:rtl/>
              </w:rPr>
              <w:t>7293 ز</w:t>
            </w:r>
            <w:r>
              <w:rPr>
                <w:rtl/>
              </w:rPr>
              <w:t xml:space="preserve"> ـ </w:t>
            </w:r>
            <w:r w:rsidRPr="007D6C93">
              <w:rPr>
                <w:rtl/>
              </w:rPr>
              <w:t>قتادة المدلجي</w:t>
            </w:r>
          </w:p>
        </w:tc>
        <w:tc>
          <w:tcPr>
            <w:tcW w:w="985" w:type="dxa"/>
            <w:shd w:val="clear" w:color="auto" w:fill="auto"/>
          </w:tcPr>
          <w:p w14:paraId="642D8681" w14:textId="77777777" w:rsidR="00C02AF7" w:rsidRDefault="00C02AF7" w:rsidP="00CD00F6">
            <w:pPr>
              <w:pStyle w:val="libNormal"/>
              <w:rPr>
                <w:rtl/>
              </w:rPr>
            </w:pPr>
            <w:r>
              <w:rPr>
                <w:rFonts w:hint="cs"/>
                <w:rtl/>
              </w:rPr>
              <w:t>395</w:t>
            </w:r>
          </w:p>
        </w:tc>
      </w:tr>
      <w:tr w:rsidR="00C02AF7" w14:paraId="568B0EDF" w14:textId="77777777" w:rsidTr="003A76B7">
        <w:tc>
          <w:tcPr>
            <w:tcW w:w="3359" w:type="dxa"/>
            <w:shd w:val="clear" w:color="auto" w:fill="auto"/>
          </w:tcPr>
          <w:p w14:paraId="7F777C16" w14:textId="77777777" w:rsidR="00C02AF7" w:rsidRDefault="00C02AF7" w:rsidP="00CD00F6">
            <w:pPr>
              <w:pStyle w:val="libNormal"/>
              <w:rPr>
                <w:rtl/>
              </w:rPr>
            </w:pPr>
            <w:r w:rsidRPr="007D6C93">
              <w:rPr>
                <w:rtl/>
              </w:rPr>
              <w:t>7271 ز</w:t>
            </w:r>
            <w:r>
              <w:rPr>
                <w:rtl/>
              </w:rPr>
              <w:t xml:space="preserve"> ـ </w:t>
            </w:r>
            <w:r w:rsidRPr="007D6C93">
              <w:rPr>
                <w:rtl/>
              </w:rPr>
              <w:t>قيس الجعديّ</w:t>
            </w:r>
          </w:p>
        </w:tc>
        <w:tc>
          <w:tcPr>
            <w:tcW w:w="985" w:type="dxa"/>
            <w:shd w:val="clear" w:color="auto" w:fill="auto"/>
          </w:tcPr>
          <w:p w14:paraId="25E05859" w14:textId="77777777" w:rsidR="00C02AF7" w:rsidRDefault="00C02AF7" w:rsidP="00CD00F6">
            <w:pPr>
              <w:pStyle w:val="libNormal"/>
              <w:rPr>
                <w:rtl/>
              </w:rPr>
            </w:pPr>
            <w:r>
              <w:rPr>
                <w:rFonts w:hint="cs"/>
                <w:rtl/>
              </w:rPr>
              <w:t>386</w:t>
            </w:r>
          </w:p>
        </w:tc>
        <w:tc>
          <w:tcPr>
            <w:tcW w:w="3112" w:type="dxa"/>
            <w:shd w:val="clear" w:color="auto" w:fill="auto"/>
          </w:tcPr>
          <w:p w14:paraId="2AAA07A7" w14:textId="77777777" w:rsidR="00C02AF7" w:rsidRDefault="00C02AF7" w:rsidP="00CD00F6">
            <w:pPr>
              <w:pStyle w:val="libNormal"/>
              <w:rPr>
                <w:rtl/>
              </w:rPr>
            </w:pPr>
            <w:r w:rsidRPr="007D6C93">
              <w:rPr>
                <w:rtl/>
              </w:rPr>
              <w:t>7294 ز</w:t>
            </w:r>
            <w:r>
              <w:rPr>
                <w:rtl/>
              </w:rPr>
              <w:t xml:space="preserve"> ـ </w:t>
            </w:r>
            <w:r w:rsidRPr="007D6C93">
              <w:rPr>
                <w:rtl/>
              </w:rPr>
              <w:t>قحيف بن السليك الهالكي</w:t>
            </w:r>
          </w:p>
        </w:tc>
        <w:tc>
          <w:tcPr>
            <w:tcW w:w="985" w:type="dxa"/>
            <w:shd w:val="clear" w:color="auto" w:fill="auto"/>
          </w:tcPr>
          <w:p w14:paraId="57F469C8" w14:textId="77777777" w:rsidR="00C02AF7" w:rsidRDefault="00C02AF7" w:rsidP="00CD00F6">
            <w:pPr>
              <w:pStyle w:val="libNormal"/>
              <w:rPr>
                <w:rtl/>
              </w:rPr>
            </w:pPr>
            <w:r>
              <w:rPr>
                <w:rFonts w:hint="cs"/>
                <w:rtl/>
              </w:rPr>
              <w:t>395</w:t>
            </w:r>
          </w:p>
        </w:tc>
      </w:tr>
    </w:tbl>
    <w:p w14:paraId="3F3A5435" w14:textId="77777777" w:rsidR="003A76B7" w:rsidRDefault="003A76B7">
      <w:r>
        <w:br w:type="page"/>
      </w:r>
    </w:p>
    <w:tbl>
      <w:tblPr>
        <w:bidiVisual/>
        <w:tblW w:w="0" w:type="auto"/>
        <w:tblLook w:val="04A0" w:firstRow="1" w:lastRow="0" w:firstColumn="1" w:lastColumn="0" w:noHBand="0" w:noVBand="1"/>
      </w:tblPr>
      <w:tblGrid>
        <w:gridCol w:w="3359"/>
        <w:gridCol w:w="985"/>
        <w:gridCol w:w="3112"/>
        <w:gridCol w:w="985"/>
      </w:tblGrid>
      <w:tr w:rsidR="00C02AF7" w14:paraId="3DB7E464" w14:textId="77777777" w:rsidTr="003A76B7">
        <w:tc>
          <w:tcPr>
            <w:tcW w:w="3359" w:type="dxa"/>
            <w:shd w:val="clear" w:color="auto" w:fill="auto"/>
          </w:tcPr>
          <w:p w14:paraId="2FC66C76" w14:textId="31A26CF2" w:rsidR="00C02AF7" w:rsidRDefault="00C02AF7" w:rsidP="00CD00F6">
            <w:pPr>
              <w:pStyle w:val="libNormal"/>
              <w:rPr>
                <w:rtl/>
              </w:rPr>
            </w:pPr>
            <w:r w:rsidRPr="007D6C93">
              <w:rPr>
                <w:rtl/>
              </w:rPr>
              <w:lastRenderedPageBreak/>
              <w:t>7272 ز</w:t>
            </w:r>
            <w:r>
              <w:rPr>
                <w:rtl/>
              </w:rPr>
              <w:t xml:space="preserve"> ـ </w:t>
            </w:r>
            <w:r w:rsidRPr="007D6C93">
              <w:rPr>
                <w:rtl/>
              </w:rPr>
              <w:t>قيس الخزاعي</w:t>
            </w:r>
          </w:p>
        </w:tc>
        <w:tc>
          <w:tcPr>
            <w:tcW w:w="985" w:type="dxa"/>
            <w:shd w:val="clear" w:color="auto" w:fill="auto"/>
          </w:tcPr>
          <w:p w14:paraId="6A3BB079" w14:textId="77777777" w:rsidR="00C02AF7" w:rsidRDefault="00C02AF7" w:rsidP="00CD00F6">
            <w:pPr>
              <w:pStyle w:val="libNormal"/>
              <w:rPr>
                <w:rtl/>
              </w:rPr>
            </w:pPr>
            <w:r>
              <w:rPr>
                <w:rFonts w:hint="cs"/>
                <w:rtl/>
              </w:rPr>
              <w:t>386</w:t>
            </w:r>
          </w:p>
        </w:tc>
        <w:tc>
          <w:tcPr>
            <w:tcW w:w="3112" w:type="dxa"/>
            <w:shd w:val="clear" w:color="auto" w:fill="auto"/>
          </w:tcPr>
          <w:p w14:paraId="0EEE0859" w14:textId="77777777" w:rsidR="00C02AF7" w:rsidRDefault="00C02AF7" w:rsidP="00CD00F6">
            <w:pPr>
              <w:pStyle w:val="libNormal"/>
              <w:rPr>
                <w:rtl/>
              </w:rPr>
            </w:pPr>
            <w:r w:rsidRPr="007D6C93">
              <w:rPr>
                <w:rtl/>
              </w:rPr>
              <w:t>7295</w:t>
            </w:r>
            <w:r>
              <w:rPr>
                <w:rtl/>
              </w:rPr>
              <w:t xml:space="preserve"> ـ </w:t>
            </w:r>
            <w:r w:rsidRPr="007D6C93">
              <w:rPr>
                <w:rtl/>
              </w:rPr>
              <w:t>قدامة بن عبد الله</w:t>
            </w:r>
            <w:r w:rsidRPr="007D6C93">
              <w:rPr>
                <w:rFonts w:hint="cs"/>
                <w:rtl/>
              </w:rPr>
              <w:t xml:space="preserve"> </w:t>
            </w:r>
            <w:r w:rsidRPr="007D6C93">
              <w:rPr>
                <w:rtl/>
              </w:rPr>
              <w:t>بن منجاب</w:t>
            </w:r>
          </w:p>
        </w:tc>
        <w:tc>
          <w:tcPr>
            <w:tcW w:w="985" w:type="dxa"/>
            <w:shd w:val="clear" w:color="auto" w:fill="auto"/>
          </w:tcPr>
          <w:p w14:paraId="5CC2F182" w14:textId="77777777" w:rsidR="00C02AF7" w:rsidRDefault="00C02AF7" w:rsidP="00CD00F6">
            <w:pPr>
              <w:pStyle w:val="libNormal"/>
              <w:rPr>
                <w:rtl/>
              </w:rPr>
            </w:pPr>
            <w:r>
              <w:rPr>
                <w:rFonts w:hint="cs"/>
                <w:rtl/>
              </w:rPr>
              <w:t>395</w:t>
            </w:r>
          </w:p>
        </w:tc>
      </w:tr>
      <w:tr w:rsidR="00C02AF7" w14:paraId="478CD4D8" w14:textId="77777777" w:rsidTr="003A76B7">
        <w:tc>
          <w:tcPr>
            <w:tcW w:w="3359" w:type="dxa"/>
            <w:shd w:val="clear" w:color="auto" w:fill="auto"/>
          </w:tcPr>
          <w:p w14:paraId="52C193D6" w14:textId="77777777" w:rsidR="00C02AF7" w:rsidRDefault="00C02AF7" w:rsidP="00CD00F6">
            <w:pPr>
              <w:pStyle w:val="libNormal"/>
              <w:rPr>
                <w:rtl/>
              </w:rPr>
            </w:pPr>
            <w:r w:rsidRPr="007D6C93">
              <w:rPr>
                <w:rtl/>
              </w:rPr>
              <w:t>7273 ز</w:t>
            </w:r>
            <w:r>
              <w:rPr>
                <w:rtl/>
              </w:rPr>
              <w:t xml:space="preserve"> ـ </w:t>
            </w:r>
            <w:r w:rsidRPr="007D6C93">
              <w:rPr>
                <w:rtl/>
              </w:rPr>
              <w:t>قيس الغفاريّ</w:t>
            </w:r>
          </w:p>
        </w:tc>
        <w:tc>
          <w:tcPr>
            <w:tcW w:w="985" w:type="dxa"/>
            <w:shd w:val="clear" w:color="auto" w:fill="auto"/>
          </w:tcPr>
          <w:p w14:paraId="67516BD4" w14:textId="77777777" w:rsidR="00C02AF7" w:rsidRDefault="00C02AF7" w:rsidP="00CD00F6">
            <w:pPr>
              <w:pStyle w:val="libNormal"/>
              <w:rPr>
                <w:rtl/>
              </w:rPr>
            </w:pPr>
            <w:r>
              <w:rPr>
                <w:rFonts w:hint="cs"/>
                <w:rtl/>
              </w:rPr>
              <w:t>386</w:t>
            </w:r>
          </w:p>
        </w:tc>
        <w:tc>
          <w:tcPr>
            <w:tcW w:w="3112" w:type="dxa"/>
            <w:shd w:val="clear" w:color="auto" w:fill="auto"/>
          </w:tcPr>
          <w:p w14:paraId="39A2A438" w14:textId="77777777" w:rsidR="00C02AF7" w:rsidRDefault="00C02AF7" w:rsidP="00CD00F6">
            <w:pPr>
              <w:pStyle w:val="libNormal"/>
              <w:rPr>
                <w:rtl/>
              </w:rPr>
            </w:pPr>
            <w:r w:rsidRPr="007D6C93">
              <w:rPr>
                <w:rtl/>
              </w:rPr>
              <w:t>7296 ز</w:t>
            </w:r>
            <w:r>
              <w:rPr>
                <w:rtl/>
              </w:rPr>
              <w:t xml:space="preserve"> ـ </w:t>
            </w:r>
            <w:r w:rsidRPr="007D6C93">
              <w:rPr>
                <w:rtl/>
              </w:rPr>
              <w:t>قرثع</w:t>
            </w:r>
          </w:p>
        </w:tc>
        <w:tc>
          <w:tcPr>
            <w:tcW w:w="985" w:type="dxa"/>
            <w:shd w:val="clear" w:color="auto" w:fill="auto"/>
          </w:tcPr>
          <w:p w14:paraId="2F82CA04" w14:textId="77777777" w:rsidR="00C02AF7" w:rsidRDefault="00C02AF7" w:rsidP="00CD00F6">
            <w:pPr>
              <w:pStyle w:val="libNormal"/>
              <w:rPr>
                <w:rtl/>
              </w:rPr>
            </w:pPr>
            <w:r>
              <w:rPr>
                <w:rFonts w:hint="cs"/>
                <w:rtl/>
              </w:rPr>
              <w:t>396</w:t>
            </w:r>
          </w:p>
        </w:tc>
      </w:tr>
      <w:tr w:rsidR="00C02AF7" w14:paraId="5AAE132E" w14:textId="77777777" w:rsidTr="003A76B7">
        <w:tc>
          <w:tcPr>
            <w:tcW w:w="3359" w:type="dxa"/>
            <w:shd w:val="clear" w:color="auto" w:fill="auto"/>
          </w:tcPr>
          <w:p w14:paraId="00CE30B3" w14:textId="77777777" w:rsidR="00C02AF7" w:rsidRDefault="00C02AF7" w:rsidP="00CD00F6">
            <w:pPr>
              <w:pStyle w:val="libNormal"/>
              <w:rPr>
                <w:rtl/>
              </w:rPr>
            </w:pPr>
            <w:r w:rsidRPr="007D6C93">
              <w:rPr>
                <w:rtl/>
              </w:rPr>
              <w:t>7274</w:t>
            </w:r>
            <w:r>
              <w:rPr>
                <w:rtl/>
              </w:rPr>
              <w:t xml:space="preserve"> ـ </w:t>
            </w:r>
            <w:r w:rsidRPr="007D6C93">
              <w:rPr>
                <w:rtl/>
              </w:rPr>
              <w:t>قيس الكلابي : والد عطية بن قيس</w:t>
            </w:r>
          </w:p>
        </w:tc>
        <w:tc>
          <w:tcPr>
            <w:tcW w:w="985" w:type="dxa"/>
            <w:shd w:val="clear" w:color="auto" w:fill="auto"/>
          </w:tcPr>
          <w:p w14:paraId="012EE86C" w14:textId="77777777" w:rsidR="00C02AF7" w:rsidRDefault="00C02AF7" w:rsidP="00CD00F6">
            <w:pPr>
              <w:pStyle w:val="libNormal"/>
              <w:rPr>
                <w:rtl/>
              </w:rPr>
            </w:pPr>
            <w:r>
              <w:rPr>
                <w:rFonts w:hint="cs"/>
                <w:rtl/>
              </w:rPr>
              <w:t>387</w:t>
            </w:r>
          </w:p>
        </w:tc>
        <w:tc>
          <w:tcPr>
            <w:tcW w:w="3112" w:type="dxa"/>
            <w:shd w:val="clear" w:color="auto" w:fill="auto"/>
          </w:tcPr>
          <w:p w14:paraId="7F971CD9" w14:textId="77777777" w:rsidR="00C02AF7" w:rsidRDefault="00C02AF7" w:rsidP="00CD00F6">
            <w:pPr>
              <w:pStyle w:val="libNormal"/>
              <w:rPr>
                <w:rtl/>
              </w:rPr>
            </w:pPr>
            <w:r w:rsidRPr="007D6C93">
              <w:rPr>
                <w:rtl/>
              </w:rPr>
              <w:t>7297 ز</w:t>
            </w:r>
            <w:r>
              <w:rPr>
                <w:rtl/>
              </w:rPr>
              <w:t xml:space="preserve"> ـ </w:t>
            </w:r>
            <w:r w:rsidRPr="007D6C93">
              <w:rPr>
                <w:rtl/>
              </w:rPr>
              <w:t>قرقرة بن زاهر التيمي</w:t>
            </w:r>
          </w:p>
        </w:tc>
        <w:tc>
          <w:tcPr>
            <w:tcW w:w="985" w:type="dxa"/>
            <w:shd w:val="clear" w:color="auto" w:fill="auto"/>
          </w:tcPr>
          <w:p w14:paraId="633A9D36" w14:textId="77777777" w:rsidR="00C02AF7" w:rsidRDefault="00C02AF7" w:rsidP="00CD00F6">
            <w:pPr>
              <w:pStyle w:val="libNormal"/>
              <w:rPr>
                <w:rtl/>
              </w:rPr>
            </w:pPr>
            <w:r>
              <w:rPr>
                <w:rFonts w:hint="cs"/>
                <w:rtl/>
              </w:rPr>
              <w:t>396</w:t>
            </w:r>
          </w:p>
        </w:tc>
      </w:tr>
      <w:tr w:rsidR="00C02AF7" w14:paraId="58B2FE72" w14:textId="77777777" w:rsidTr="003A76B7">
        <w:tc>
          <w:tcPr>
            <w:tcW w:w="3359" w:type="dxa"/>
            <w:shd w:val="clear" w:color="auto" w:fill="auto"/>
          </w:tcPr>
          <w:p w14:paraId="6322C17F" w14:textId="77777777" w:rsidR="00C02AF7" w:rsidRDefault="00C02AF7" w:rsidP="00CD00F6">
            <w:pPr>
              <w:pStyle w:val="libNormal"/>
              <w:rPr>
                <w:rtl/>
              </w:rPr>
            </w:pPr>
            <w:r w:rsidRPr="007D6C93">
              <w:rPr>
                <w:rtl/>
              </w:rPr>
              <w:t>7275 ز</w:t>
            </w:r>
            <w:r>
              <w:rPr>
                <w:rtl/>
              </w:rPr>
              <w:t xml:space="preserve"> ـ </w:t>
            </w:r>
            <w:r w:rsidRPr="007D6C93">
              <w:rPr>
                <w:rtl/>
              </w:rPr>
              <w:t>قيس الهمدانيّ</w:t>
            </w:r>
          </w:p>
        </w:tc>
        <w:tc>
          <w:tcPr>
            <w:tcW w:w="985" w:type="dxa"/>
            <w:shd w:val="clear" w:color="auto" w:fill="auto"/>
          </w:tcPr>
          <w:p w14:paraId="476613A8" w14:textId="77777777" w:rsidR="00C02AF7" w:rsidRDefault="00C02AF7" w:rsidP="00CD00F6">
            <w:pPr>
              <w:pStyle w:val="libNormal"/>
              <w:rPr>
                <w:rtl/>
              </w:rPr>
            </w:pPr>
            <w:r>
              <w:rPr>
                <w:rFonts w:hint="cs"/>
                <w:rtl/>
              </w:rPr>
              <w:t>387</w:t>
            </w:r>
          </w:p>
        </w:tc>
        <w:tc>
          <w:tcPr>
            <w:tcW w:w="3112" w:type="dxa"/>
            <w:shd w:val="clear" w:color="auto" w:fill="auto"/>
          </w:tcPr>
          <w:p w14:paraId="320CEACD" w14:textId="77777777" w:rsidR="00C02AF7" w:rsidRDefault="00C02AF7" w:rsidP="00CD00F6">
            <w:pPr>
              <w:pStyle w:val="libNormal"/>
              <w:rPr>
                <w:rtl/>
              </w:rPr>
            </w:pPr>
            <w:r w:rsidRPr="007D6C93">
              <w:rPr>
                <w:rtl/>
              </w:rPr>
              <w:t>7298 ز</w:t>
            </w:r>
            <w:r>
              <w:rPr>
                <w:rtl/>
              </w:rPr>
              <w:t xml:space="preserve"> ـ </w:t>
            </w:r>
            <w:r w:rsidRPr="007D6C93">
              <w:rPr>
                <w:rtl/>
              </w:rPr>
              <w:t>قرة بن نصر العدوي</w:t>
            </w:r>
          </w:p>
        </w:tc>
        <w:tc>
          <w:tcPr>
            <w:tcW w:w="985" w:type="dxa"/>
            <w:shd w:val="clear" w:color="auto" w:fill="auto"/>
          </w:tcPr>
          <w:p w14:paraId="34987AFD" w14:textId="77777777" w:rsidR="00C02AF7" w:rsidRDefault="00C02AF7" w:rsidP="00CD00F6">
            <w:pPr>
              <w:pStyle w:val="libNormal"/>
              <w:rPr>
                <w:rtl/>
              </w:rPr>
            </w:pPr>
            <w:r>
              <w:rPr>
                <w:rFonts w:hint="cs"/>
                <w:rtl/>
              </w:rPr>
              <w:t>396</w:t>
            </w:r>
          </w:p>
        </w:tc>
      </w:tr>
      <w:tr w:rsidR="00C02AF7" w14:paraId="1364CFDB" w14:textId="77777777" w:rsidTr="003A76B7">
        <w:tc>
          <w:tcPr>
            <w:tcW w:w="3359" w:type="dxa"/>
            <w:shd w:val="clear" w:color="auto" w:fill="auto"/>
          </w:tcPr>
          <w:p w14:paraId="65D840A4" w14:textId="77777777" w:rsidR="00C02AF7" w:rsidRDefault="00C02AF7" w:rsidP="00CD00F6">
            <w:pPr>
              <w:pStyle w:val="libNormal"/>
              <w:rPr>
                <w:rtl/>
              </w:rPr>
            </w:pPr>
            <w:r w:rsidRPr="007D6C93">
              <w:rPr>
                <w:rtl/>
              </w:rPr>
              <w:t>7276</w:t>
            </w:r>
            <w:r>
              <w:rPr>
                <w:rtl/>
              </w:rPr>
              <w:t xml:space="preserve"> ـ </w:t>
            </w:r>
            <w:r w:rsidRPr="007D6C93">
              <w:rPr>
                <w:rtl/>
              </w:rPr>
              <w:t>قيس</w:t>
            </w:r>
          </w:p>
        </w:tc>
        <w:tc>
          <w:tcPr>
            <w:tcW w:w="985" w:type="dxa"/>
            <w:shd w:val="clear" w:color="auto" w:fill="auto"/>
          </w:tcPr>
          <w:p w14:paraId="3434BCA1" w14:textId="77777777" w:rsidR="00C02AF7" w:rsidRDefault="00C02AF7" w:rsidP="00CD00F6">
            <w:pPr>
              <w:pStyle w:val="libNormal"/>
              <w:rPr>
                <w:rtl/>
              </w:rPr>
            </w:pPr>
            <w:r>
              <w:rPr>
                <w:rFonts w:hint="cs"/>
                <w:rtl/>
              </w:rPr>
              <w:t>387</w:t>
            </w:r>
          </w:p>
        </w:tc>
        <w:tc>
          <w:tcPr>
            <w:tcW w:w="3112" w:type="dxa"/>
            <w:shd w:val="clear" w:color="auto" w:fill="auto"/>
          </w:tcPr>
          <w:p w14:paraId="6635394A" w14:textId="77777777" w:rsidR="00C02AF7" w:rsidRDefault="00C02AF7" w:rsidP="00CD00F6">
            <w:pPr>
              <w:pStyle w:val="libNormal"/>
              <w:rPr>
                <w:rtl/>
              </w:rPr>
            </w:pPr>
            <w:r w:rsidRPr="007D6C93">
              <w:rPr>
                <w:rtl/>
              </w:rPr>
              <w:t>7299 ز</w:t>
            </w:r>
            <w:r>
              <w:rPr>
                <w:rtl/>
              </w:rPr>
              <w:t xml:space="preserve"> ـ </w:t>
            </w:r>
            <w:r w:rsidRPr="007D6C93">
              <w:rPr>
                <w:rtl/>
              </w:rPr>
              <w:t>قريب بن ظفر</w:t>
            </w:r>
          </w:p>
        </w:tc>
        <w:tc>
          <w:tcPr>
            <w:tcW w:w="985" w:type="dxa"/>
            <w:shd w:val="clear" w:color="auto" w:fill="auto"/>
          </w:tcPr>
          <w:p w14:paraId="22E3ACB1" w14:textId="77777777" w:rsidR="00C02AF7" w:rsidRDefault="00C02AF7" w:rsidP="00CD00F6">
            <w:pPr>
              <w:pStyle w:val="libNormal"/>
              <w:rPr>
                <w:rtl/>
              </w:rPr>
            </w:pPr>
            <w:r>
              <w:rPr>
                <w:rFonts w:hint="cs"/>
                <w:rtl/>
              </w:rPr>
              <w:t>396</w:t>
            </w:r>
          </w:p>
        </w:tc>
      </w:tr>
      <w:tr w:rsidR="00C02AF7" w14:paraId="465B55AD" w14:textId="77777777" w:rsidTr="003A76B7">
        <w:tc>
          <w:tcPr>
            <w:tcW w:w="3359" w:type="dxa"/>
            <w:shd w:val="clear" w:color="auto" w:fill="auto"/>
          </w:tcPr>
          <w:p w14:paraId="1D86B7F6" w14:textId="77777777" w:rsidR="00C02AF7" w:rsidRDefault="00C02AF7" w:rsidP="00CD00F6">
            <w:pPr>
              <w:pStyle w:val="libNormal"/>
              <w:rPr>
                <w:rtl/>
              </w:rPr>
            </w:pPr>
            <w:r w:rsidRPr="007D6C93">
              <w:rPr>
                <w:rtl/>
              </w:rPr>
              <w:t>7277</w:t>
            </w:r>
            <w:r>
              <w:rPr>
                <w:rtl/>
              </w:rPr>
              <w:t xml:space="preserve"> ـ </w:t>
            </w:r>
            <w:r w:rsidRPr="007D6C93">
              <w:rPr>
                <w:rtl/>
              </w:rPr>
              <w:t>قيس ، والد محمد</w:t>
            </w:r>
          </w:p>
        </w:tc>
        <w:tc>
          <w:tcPr>
            <w:tcW w:w="985" w:type="dxa"/>
            <w:shd w:val="clear" w:color="auto" w:fill="auto"/>
          </w:tcPr>
          <w:p w14:paraId="544C2312" w14:textId="77777777" w:rsidR="00C02AF7" w:rsidRDefault="00C02AF7" w:rsidP="00CD00F6">
            <w:pPr>
              <w:pStyle w:val="libNormal"/>
              <w:rPr>
                <w:rtl/>
              </w:rPr>
            </w:pPr>
            <w:r>
              <w:rPr>
                <w:rFonts w:hint="cs"/>
                <w:rtl/>
              </w:rPr>
              <w:t>387</w:t>
            </w:r>
          </w:p>
        </w:tc>
        <w:tc>
          <w:tcPr>
            <w:tcW w:w="3112" w:type="dxa"/>
            <w:shd w:val="clear" w:color="auto" w:fill="auto"/>
          </w:tcPr>
          <w:p w14:paraId="07EA470E" w14:textId="77777777" w:rsidR="00C02AF7" w:rsidRDefault="00C02AF7" w:rsidP="00CD00F6">
            <w:pPr>
              <w:pStyle w:val="libNormal"/>
              <w:rPr>
                <w:rtl/>
              </w:rPr>
            </w:pPr>
            <w:r w:rsidRPr="007D6C93">
              <w:rPr>
                <w:rtl/>
              </w:rPr>
              <w:t>7300 ز</w:t>
            </w:r>
            <w:r>
              <w:rPr>
                <w:rtl/>
              </w:rPr>
              <w:t xml:space="preserve"> ـ </w:t>
            </w:r>
            <w:r w:rsidRPr="007D6C93">
              <w:rPr>
                <w:rtl/>
              </w:rPr>
              <w:t>قسامة</w:t>
            </w:r>
            <w:r w:rsidRPr="007D6C93">
              <w:rPr>
                <w:rFonts w:hint="cs"/>
                <w:rtl/>
              </w:rPr>
              <w:t xml:space="preserve"> </w:t>
            </w:r>
            <w:r w:rsidRPr="007D6C93">
              <w:rPr>
                <w:rtl/>
              </w:rPr>
              <w:t>بن أسامة الكناني</w:t>
            </w:r>
          </w:p>
        </w:tc>
        <w:tc>
          <w:tcPr>
            <w:tcW w:w="985" w:type="dxa"/>
            <w:shd w:val="clear" w:color="auto" w:fill="auto"/>
          </w:tcPr>
          <w:p w14:paraId="41B48B93" w14:textId="77777777" w:rsidR="00C02AF7" w:rsidRDefault="00C02AF7" w:rsidP="00CD00F6">
            <w:pPr>
              <w:pStyle w:val="libNormal"/>
              <w:rPr>
                <w:rtl/>
              </w:rPr>
            </w:pPr>
            <w:r>
              <w:rPr>
                <w:rFonts w:hint="cs"/>
                <w:rtl/>
              </w:rPr>
              <w:t>397</w:t>
            </w:r>
          </w:p>
        </w:tc>
      </w:tr>
      <w:tr w:rsidR="00C02AF7" w14:paraId="6272BC98" w14:textId="77777777" w:rsidTr="003A76B7">
        <w:tc>
          <w:tcPr>
            <w:tcW w:w="3359" w:type="dxa"/>
            <w:shd w:val="clear" w:color="auto" w:fill="auto"/>
          </w:tcPr>
          <w:p w14:paraId="38F2AE6E" w14:textId="77777777" w:rsidR="00C02AF7" w:rsidRDefault="00C02AF7" w:rsidP="00CD00F6">
            <w:pPr>
              <w:pStyle w:val="libNormal"/>
              <w:rPr>
                <w:rtl/>
              </w:rPr>
            </w:pPr>
            <w:r w:rsidRPr="007D6C93">
              <w:rPr>
                <w:rtl/>
              </w:rPr>
              <w:t>7278 ز</w:t>
            </w:r>
            <w:r>
              <w:rPr>
                <w:rtl/>
              </w:rPr>
              <w:t xml:space="preserve"> ـ </w:t>
            </w:r>
            <w:r w:rsidRPr="007D6C93">
              <w:rPr>
                <w:rtl/>
              </w:rPr>
              <w:t>قيس</w:t>
            </w:r>
          </w:p>
        </w:tc>
        <w:tc>
          <w:tcPr>
            <w:tcW w:w="985" w:type="dxa"/>
            <w:shd w:val="clear" w:color="auto" w:fill="auto"/>
          </w:tcPr>
          <w:p w14:paraId="511A90F8" w14:textId="77777777" w:rsidR="00C02AF7" w:rsidRDefault="00C02AF7" w:rsidP="00CD00F6">
            <w:pPr>
              <w:pStyle w:val="libNormal"/>
              <w:rPr>
                <w:rtl/>
              </w:rPr>
            </w:pPr>
            <w:r>
              <w:rPr>
                <w:rFonts w:hint="cs"/>
                <w:rtl/>
              </w:rPr>
              <w:t>388</w:t>
            </w:r>
          </w:p>
        </w:tc>
        <w:tc>
          <w:tcPr>
            <w:tcW w:w="3112" w:type="dxa"/>
            <w:shd w:val="clear" w:color="auto" w:fill="auto"/>
          </w:tcPr>
          <w:p w14:paraId="0338603A" w14:textId="77777777" w:rsidR="00C02AF7" w:rsidRDefault="00C02AF7" w:rsidP="00CD00F6">
            <w:pPr>
              <w:pStyle w:val="libNormal"/>
              <w:rPr>
                <w:rtl/>
              </w:rPr>
            </w:pPr>
            <w:r w:rsidRPr="007D6C93">
              <w:rPr>
                <w:rtl/>
              </w:rPr>
              <w:t>7301</w:t>
            </w:r>
            <w:r>
              <w:rPr>
                <w:rtl/>
              </w:rPr>
              <w:t xml:space="preserve"> ـ </w:t>
            </w:r>
            <w:r w:rsidRPr="007D6C93">
              <w:rPr>
                <w:rtl/>
              </w:rPr>
              <w:t>قسامة بن زهير المازني</w:t>
            </w:r>
          </w:p>
        </w:tc>
        <w:tc>
          <w:tcPr>
            <w:tcW w:w="985" w:type="dxa"/>
            <w:shd w:val="clear" w:color="auto" w:fill="auto"/>
          </w:tcPr>
          <w:p w14:paraId="24D0344A" w14:textId="77777777" w:rsidR="00C02AF7" w:rsidRDefault="00C02AF7" w:rsidP="00CD00F6">
            <w:pPr>
              <w:pStyle w:val="libNormal"/>
              <w:rPr>
                <w:rtl/>
              </w:rPr>
            </w:pPr>
            <w:r>
              <w:rPr>
                <w:rFonts w:hint="cs"/>
                <w:rtl/>
              </w:rPr>
              <w:t>397</w:t>
            </w:r>
          </w:p>
        </w:tc>
      </w:tr>
      <w:tr w:rsidR="00C02AF7" w14:paraId="46E2DEAF" w14:textId="77777777" w:rsidTr="003A76B7">
        <w:tc>
          <w:tcPr>
            <w:tcW w:w="3359" w:type="dxa"/>
            <w:shd w:val="clear" w:color="auto" w:fill="auto"/>
          </w:tcPr>
          <w:p w14:paraId="66BA0F86" w14:textId="77777777" w:rsidR="00C02AF7" w:rsidRDefault="00C02AF7" w:rsidP="00CD00F6">
            <w:pPr>
              <w:pStyle w:val="libNormal"/>
              <w:rPr>
                <w:rtl/>
              </w:rPr>
            </w:pPr>
            <w:r w:rsidRPr="007D6C93">
              <w:rPr>
                <w:rtl/>
              </w:rPr>
              <w:t>7279 ز</w:t>
            </w:r>
            <w:r>
              <w:rPr>
                <w:rtl/>
              </w:rPr>
              <w:t xml:space="preserve"> ـ </w:t>
            </w:r>
            <w:r w:rsidRPr="007D6C93">
              <w:rPr>
                <w:rtl/>
              </w:rPr>
              <w:t>قيس : قيل هو اسم أبي إسرائيل الّذي حجّ في الشمس ماشيا</w:t>
            </w:r>
          </w:p>
        </w:tc>
        <w:tc>
          <w:tcPr>
            <w:tcW w:w="985" w:type="dxa"/>
            <w:shd w:val="clear" w:color="auto" w:fill="auto"/>
          </w:tcPr>
          <w:p w14:paraId="0AF26EA2" w14:textId="77777777" w:rsidR="00C02AF7" w:rsidRDefault="00C02AF7" w:rsidP="00CD00F6">
            <w:pPr>
              <w:pStyle w:val="libNormal"/>
              <w:rPr>
                <w:rtl/>
              </w:rPr>
            </w:pPr>
            <w:r>
              <w:rPr>
                <w:rFonts w:hint="cs"/>
                <w:rtl/>
              </w:rPr>
              <w:t>388</w:t>
            </w:r>
          </w:p>
        </w:tc>
        <w:tc>
          <w:tcPr>
            <w:tcW w:w="3112" w:type="dxa"/>
            <w:shd w:val="clear" w:color="auto" w:fill="auto"/>
          </w:tcPr>
          <w:p w14:paraId="118B065C" w14:textId="77777777" w:rsidR="00C02AF7" w:rsidRDefault="00C02AF7" w:rsidP="00CD00F6">
            <w:pPr>
              <w:pStyle w:val="libNormal"/>
              <w:rPr>
                <w:rtl/>
              </w:rPr>
            </w:pPr>
            <w:r w:rsidRPr="007D6C93">
              <w:rPr>
                <w:rtl/>
              </w:rPr>
              <w:t>7302 ز</w:t>
            </w:r>
            <w:r>
              <w:rPr>
                <w:rtl/>
              </w:rPr>
              <w:t xml:space="preserve"> ـ </w:t>
            </w:r>
            <w:r w:rsidRPr="007D6C93">
              <w:rPr>
                <w:rtl/>
              </w:rPr>
              <w:t>قسامة بن زيد الليثي</w:t>
            </w:r>
          </w:p>
        </w:tc>
        <w:tc>
          <w:tcPr>
            <w:tcW w:w="985" w:type="dxa"/>
            <w:shd w:val="clear" w:color="auto" w:fill="auto"/>
          </w:tcPr>
          <w:p w14:paraId="1D7FB22B" w14:textId="77777777" w:rsidR="00C02AF7" w:rsidRDefault="00C02AF7" w:rsidP="00CD00F6">
            <w:pPr>
              <w:pStyle w:val="libNormal"/>
              <w:rPr>
                <w:rtl/>
              </w:rPr>
            </w:pPr>
            <w:r>
              <w:rPr>
                <w:rFonts w:hint="cs"/>
                <w:rtl/>
              </w:rPr>
              <w:t>397</w:t>
            </w:r>
          </w:p>
        </w:tc>
      </w:tr>
      <w:tr w:rsidR="00C02AF7" w14:paraId="7C8067C3" w14:textId="77777777" w:rsidTr="003A76B7">
        <w:tc>
          <w:tcPr>
            <w:tcW w:w="3359" w:type="dxa"/>
            <w:shd w:val="clear" w:color="auto" w:fill="auto"/>
          </w:tcPr>
          <w:p w14:paraId="0885A8DC" w14:textId="77777777" w:rsidR="00C02AF7" w:rsidRDefault="00C02AF7" w:rsidP="00CD00F6">
            <w:pPr>
              <w:pStyle w:val="libNormal"/>
              <w:rPr>
                <w:rtl/>
              </w:rPr>
            </w:pPr>
            <w:r w:rsidRPr="007D6C93">
              <w:rPr>
                <w:rtl/>
              </w:rPr>
              <w:t>7280 ز</w:t>
            </w:r>
            <w:r>
              <w:rPr>
                <w:rtl/>
              </w:rPr>
              <w:t xml:space="preserve"> ـ </w:t>
            </w:r>
            <w:r w:rsidRPr="007D6C93">
              <w:rPr>
                <w:rtl/>
              </w:rPr>
              <w:t>قيس جد محمد بن الأشعث</w:t>
            </w:r>
          </w:p>
        </w:tc>
        <w:tc>
          <w:tcPr>
            <w:tcW w:w="985" w:type="dxa"/>
            <w:shd w:val="clear" w:color="auto" w:fill="auto"/>
          </w:tcPr>
          <w:p w14:paraId="0AABA5C4" w14:textId="77777777" w:rsidR="00C02AF7" w:rsidRDefault="00C02AF7" w:rsidP="00CD00F6">
            <w:pPr>
              <w:pStyle w:val="libNormal"/>
              <w:rPr>
                <w:rtl/>
              </w:rPr>
            </w:pPr>
            <w:r>
              <w:rPr>
                <w:rFonts w:hint="cs"/>
                <w:rtl/>
              </w:rPr>
              <w:t>388</w:t>
            </w:r>
          </w:p>
        </w:tc>
        <w:tc>
          <w:tcPr>
            <w:tcW w:w="3112" w:type="dxa"/>
            <w:shd w:val="clear" w:color="auto" w:fill="auto"/>
          </w:tcPr>
          <w:p w14:paraId="7602F943" w14:textId="77777777" w:rsidR="00C02AF7" w:rsidRDefault="00C02AF7" w:rsidP="00CD00F6">
            <w:pPr>
              <w:pStyle w:val="libNormal"/>
              <w:rPr>
                <w:rtl/>
              </w:rPr>
            </w:pPr>
            <w:r w:rsidRPr="007D6C93">
              <w:rPr>
                <w:rtl/>
              </w:rPr>
              <w:t>7303 ز</w:t>
            </w:r>
            <w:r>
              <w:rPr>
                <w:rtl/>
              </w:rPr>
              <w:t xml:space="preserve"> ـ </w:t>
            </w:r>
            <w:r w:rsidRPr="007D6C93">
              <w:rPr>
                <w:rtl/>
              </w:rPr>
              <w:t>قطن</w:t>
            </w:r>
            <w:r w:rsidRPr="007D6C93">
              <w:rPr>
                <w:rFonts w:hint="cs"/>
                <w:rtl/>
              </w:rPr>
              <w:t xml:space="preserve"> </w:t>
            </w:r>
            <w:r w:rsidRPr="007D6C93">
              <w:rPr>
                <w:rtl/>
              </w:rPr>
              <w:t>بن عبد عوف الهلالي</w:t>
            </w:r>
          </w:p>
        </w:tc>
        <w:tc>
          <w:tcPr>
            <w:tcW w:w="985" w:type="dxa"/>
            <w:shd w:val="clear" w:color="auto" w:fill="auto"/>
          </w:tcPr>
          <w:p w14:paraId="6B216DDB" w14:textId="77777777" w:rsidR="00C02AF7" w:rsidRDefault="00C02AF7" w:rsidP="00CD00F6">
            <w:pPr>
              <w:pStyle w:val="libNormal"/>
              <w:rPr>
                <w:rtl/>
              </w:rPr>
            </w:pPr>
            <w:r>
              <w:rPr>
                <w:rFonts w:hint="cs"/>
                <w:rtl/>
              </w:rPr>
              <w:t>397</w:t>
            </w:r>
          </w:p>
        </w:tc>
      </w:tr>
    </w:tbl>
    <w:p w14:paraId="651991C2" w14:textId="77777777" w:rsidR="00C02AF7" w:rsidRDefault="00C02AF7" w:rsidP="00CD00F6">
      <w:pPr>
        <w:pStyle w:val="libNormal"/>
        <w:rPr>
          <w:rtl/>
        </w:rPr>
      </w:pPr>
    </w:p>
    <w:p w14:paraId="20F9AB4D"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8"/>
        <w:gridCol w:w="985"/>
        <w:gridCol w:w="3118"/>
        <w:gridCol w:w="985"/>
      </w:tblGrid>
      <w:tr w:rsidR="00C02AF7" w14:paraId="56F31A8A" w14:textId="77777777" w:rsidTr="003A76B7">
        <w:tc>
          <w:tcPr>
            <w:tcW w:w="3368" w:type="dxa"/>
            <w:shd w:val="clear" w:color="auto" w:fill="auto"/>
          </w:tcPr>
          <w:p w14:paraId="252D6B10" w14:textId="77777777" w:rsidR="00C02AF7" w:rsidRDefault="00C02AF7" w:rsidP="00CD00F6">
            <w:pPr>
              <w:pStyle w:val="libNormal"/>
              <w:rPr>
                <w:rtl/>
              </w:rPr>
            </w:pPr>
            <w:r w:rsidRPr="007D6C93">
              <w:rPr>
                <w:rtl/>
              </w:rPr>
              <w:lastRenderedPageBreak/>
              <w:t>7304</w:t>
            </w:r>
            <w:r>
              <w:rPr>
                <w:rtl/>
              </w:rPr>
              <w:t xml:space="preserve"> ـ </w:t>
            </w:r>
            <w:r w:rsidRPr="007D6C93">
              <w:rPr>
                <w:rtl/>
              </w:rPr>
              <w:t>القلاخ العنبري</w:t>
            </w:r>
          </w:p>
        </w:tc>
        <w:tc>
          <w:tcPr>
            <w:tcW w:w="985" w:type="dxa"/>
            <w:shd w:val="clear" w:color="auto" w:fill="auto"/>
          </w:tcPr>
          <w:p w14:paraId="5A71003B" w14:textId="77777777" w:rsidR="00C02AF7" w:rsidRDefault="00C02AF7" w:rsidP="00CD00F6">
            <w:pPr>
              <w:pStyle w:val="libNormal"/>
              <w:rPr>
                <w:rtl/>
              </w:rPr>
            </w:pPr>
            <w:r>
              <w:rPr>
                <w:rFonts w:hint="cs"/>
                <w:rtl/>
              </w:rPr>
              <w:t>398</w:t>
            </w:r>
          </w:p>
        </w:tc>
        <w:tc>
          <w:tcPr>
            <w:tcW w:w="3118" w:type="dxa"/>
            <w:shd w:val="clear" w:color="auto" w:fill="auto"/>
          </w:tcPr>
          <w:p w14:paraId="3C22B2D9" w14:textId="77777777" w:rsidR="00C02AF7" w:rsidRDefault="00C02AF7" w:rsidP="00CD00F6">
            <w:pPr>
              <w:pStyle w:val="libNormal"/>
              <w:rPr>
                <w:rtl/>
              </w:rPr>
            </w:pPr>
            <w:r w:rsidRPr="007D6C93">
              <w:rPr>
                <w:rtl/>
              </w:rPr>
              <w:t>7327 ز</w:t>
            </w:r>
            <w:r>
              <w:rPr>
                <w:rtl/>
              </w:rPr>
              <w:t xml:space="preserve"> ـ </w:t>
            </w:r>
            <w:r w:rsidRPr="007D6C93">
              <w:rPr>
                <w:rtl/>
              </w:rPr>
              <w:t>قيس</w:t>
            </w:r>
            <w:r w:rsidRPr="007D6C93">
              <w:rPr>
                <w:rFonts w:hint="cs"/>
                <w:rtl/>
              </w:rPr>
              <w:t xml:space="preserve"> </w:t>
            </w:r>
            <w:r w:rsidRPr="007D6C93">
              <w:rPr>
                <w:rtl/>
              </w:rPr>
              <w:t>بن المغفّل بن عوف بن عمير العامري</w:t>
            </w:r>
          </w:p>
        </w:tc>
        <w:tc>
          <w:tcPr>
            <w:tcW w:w="985" w:type="dxa"/>
            <w:shd w:val="clear" w:color="auto" w:fill="auto"/>
          </w:tcPr>
          <w:p w14:paraId="1A33F963" w14:textId="77777777" w:rsidR="00C02AF7" w:rsidRDefault="00C02AF7" w:rsidP="00CD00F6">
            <w:pPr>
              <w:pStyle w:val="libNormal"/>
              <w:rPr>
                <w:rtl/>
              </w:rPr>
            </w:pPr>
            <w:r>
              <w:rPr>
                <w:rFonts w:hint="cs"/>
                <w:rtl/>
              </w:rPr>
              <w:t>404</w:t>
            </w:r>
          </w:p>
        </w:tc>
      </w:tr>
      <w:tr w:rsidR="00C02AF7" w14:paraId="7EC68188" w14:textId="77777777" w:rsidTr="003A76B7">
        <w:tc>
          <w:tcPr>
            <w:tcW w:w="3368" w:type="dxa"/>
            <w:shd w:val="clear" w:color="auto" w:fill="auto"/>
          </w:tcPr>
          <w:p w14:paraId="474DF63A" w14:textId="77777777" w:rsidR="00C02AF7" w:rsidRDefault="00C02AF7" w:rsidP="00CD00F6">
            <w:pPr>
              <w:pStyle w:val="libNormal"/>
              <w:rPr>
                <w:rtl/>
              </w:rPr>
            </w:pPr>
            <w:r w:rsidRPr="007D6C93">
              <w:rPr>
                <w:rtl/>
              </w:rPr>
              <w:t>7305 ز</w:t>
            </w:r>
            <w:r>
              <w:rPr>
                <w:rtl/>
              </w:rPr>
              <w:t xml:space="preserve"> ـ </w:t>
            </w:r>
            <w:r w:rsidRPr="007D6C93">
              <w:rPr>
                <w:rtl/>
              </w:rPr>
              <w:t>قيسان بن سفيان</w:t>
            </w:r>
          </w:p>
        </w:tc>
        <w:tc>
          <w:tcPr>
            <w:tcW w:w="985" w:type="dxa"/>
            <w:shd w:val="clear" w:color="auto" w:fill="auto"/>
          </w:tcPr>
          <w:p w14:paraId="14EBDD99" w14:textId="77777777" w:rsidR="00C02AF7" w:rsidRDefault="00C02AF7" w:rsidP="00CD00F6">
            <w:pPr>
              <w:pStyle w:val="libNormal"/>
              <w:rPr>
                <w:rtl/>
              </w:rPr>
            </w:pPr>
            <w:r>
              <w:rPr>
                <w:rFonts w:hint="cs"/>
                <w:rtl/>
              </w:rPr>
              <w:t>398</w:t>
            </w:r>
          </w:p>
        </w:tc>
        <w:tc>
          <w:tcPr>
            <w:tcW w:w="3118" w:type="dxa"/>
            <w:shd w:val="clear" w:color="auto" w:fill="auto"/>
          </w:tcPr>
          <w:p w14:paraId="37A0F7D8" w14:textId="77777777" w:rsidR="00C02AF7" w:rsidRDefault="00C02AF7" w:rsidP="00CD00F6">
            <w:pPr>
              <w:pStyle w:val="libNormal"/>
              <w:rPr>
                <w:rtl/>
              </w:rPr>
            </w:pPr>
            <w:r w:rsidRPr="007D6C93">
              <w:rPr>
                <w:rtl/>
              </w:rPr>
              <w:t>7328</w:t>
            </w:r>
            <w:r>
              <w:rPr>
                <w:rtl/>
              </w:rPr>
              <w:t xml:space="preserve"> ـ </w:t>
            </w:r>
            <w:r w:rsidRPr="007D6C93">
              <w:rPr>
                <w:rtl/>
              </w:rPr>
              <w:t>قيس بن المكشوح</w:t>
            </w:r>
          </w:p>
        </w:tc>
        <w:tc>
          <w:tcPr>
            <w:tcW w:w="985" w:type="dxa"/>
            <w:shd w:val="clear" w:color="auto" w:fill="auto"/>
          </w:tcPr>
          <w:p w14:paraId="3550FB53" w14:textId="77777777" w:rsidR="00C02AF7" w:rsidRDefault="00C02AF7" w:rsidP="00CD00F6">
            <w:pPr>
              <w:pStyle w:val="libNormal"/>
              <w:rPr>
                <w:rtl/>
              </w:rPr>
            </w:pPr>
            <w:r>
              <w:rPr>
                <w:rFonts w:hint="cs"/>
                <w:rtl/>
              </w:rPr>
              <w:t>404</w:t>
            </w:r>
          </w:p>
        </w:tc>
      </w:tr>
      <w:tr w:rsidR="00C02AF7" w14:paraId="74224B8F" w14:textId="77777777" w:rsidTr="003A76B7">
        <w:tc>
          <w:tcPr>
            <w:tcW w:w="3368" w:type="dxa"/>
            <w:shd w:val="clear" w:color="auto" w:fill="auto"/>
          </w:tcPr>
          <w:p w14:paraId="20642B34" w14:textId="77777777" w:rsidR="00C02AF7" w:rsidRDefault="00C02AF7" w:rsidP="00CD00F6">
            <w:pPr>
              <w:pStyle w:val="libNormal"/>
              <w:rPr>
                <w:rtl/>
              </w:rPr>
            </w:pPr>
            <w:r w:rsidRPr="007D6C93">
              <w:rPr>
                <w:rtl/>
              </w:rPr>
              <w:t>7306 ز</w:t>
            </w:r>
            <w:r>
              <w:rPr>
                <w:rtl/>
              </w:rPr>
              <w:t xml:space="preserve"> ـ </w:t>
            </w:r>
            <w:r w:rsidRPr="007D6C93">
              <w:rPr>
                <w:rtl/>
              </w:rPr>
              <w:t>قيس بن بجرة</w:t>
            </w:r>
          </w:p>
        </w:tc>
        <w:tc>
          <w:tcPr>
            <w:tcW w:w="985" w:type="dxa"/>
            <w:shd w:val="clear" w:color="auto" w:fill="auto"/>
          </w:tcPr>
          <w:p w14:paraId="3DDA39D7" w14:textId="77777777" w:rsidR="00C02AF7" w:rsidRDefault="00C02AF7" w:rsidP="00CD00F6">
            <w:pPr>
              <w:pStyle w:val="libNormal"/>
              <w:rPr>
                <w:rtl/>
              </w:rPr>
            </w:pPr>
            <w:r>
              <w:rPr>
                <w:rFonts w:hint="cs"/>
                <w:rtl/>
              </w:rPr>
              <w:t>399</w:t>
            </w:r>
          </w:p>
        </w:tc>
        <w:tc>
          <w:tcPr>
            <w:tcW w:w="3118" w:type="dxa"/>
            <w:shd w:val="clear" w:color="auto" w:fill="auto"/>
          </w:tcPr>
          <w:p w14:paraId="77E9BFAC" w14:textId="77777777" w:rsidR="00C02AF7" w:rsidRDefault="00C02AF7" w:rsidP="00CD00F6">
            <w:pPr>
              <w:pStyle w:val="libNormal"/>
              <w:rPr>
                <w:rtl/>
              </w:rPr>
            </w:pPr>
            <w:r w:rsidRPr="007D6C93">
              <w:rPr>
                <w:rtl/>
              </w:rPr>
              <w:t>7329 ز</w:t>
            </w:r>
            <w:r>
              <w:rPr>
                <w:rtl/>
              </w:rPr>
              <w:t xml:space="preserve"> ـ </w:t>
            </w:r>
            <w:r w:rsidRPr="007D6C93">
              <w:rPr>
                <w:rtl/>
              </w:rPr>
              <w:t>قيس بن مكشوح</w:t>
            </w:r>
          </w:p>
        </w:tc>
        <w:tc>
          <w:tcPr>
            <w:tcW w:w="985" w:type="dxa"/>
            <w:shd w:val="clear" w:color="auto" w:fill="auto"/>
          </w:tcPr>
          <w:p w14:paraId="5D6B3021" w14:textId="77777777" w:rsidR="00C02AF7" w:rsidRDefault="00C02AF7" w:rsidP="00CD00F6">
            <w:pPr>
              <w:pStyle w:val="libNormal"/>
              <w:rPr>
                <w:rtl/>
              </w:rPr>
            </w:pPr>
            <w:r>
              <w:rPr>
                <w:rFonts w:hint="cs"/>
                <w:rtl/>
              </w:rPr>
              <w:t>406</w:t>
            </w:r>
          </w:p>
        </w:tc>
      </w:tr>
      <w:tr w:rsidR="00C02AF7" w14:paraId="66F7EA9F" w14:textId="77777777" w:rsidTr="003A76B7">
        <w:tc>
          <w:tcPr>
            <w:tcW w:w="3368" w:type="dxa"/>
            <w:shd w:val="clear" w:color="auto" w:fill="auto"/>
          </w:tcPr>
          <w:p w14:paraId="62B9AA87" w14:textId="77777777" w:rsidR="00C02AF7" w:rsidRDefault="00C02AF7" w:rsidP="00CD00F6">
            <w:pPr>
              <w:pStyle w:val="libNormal"/>
              <w:rPr>
                <w:rtl/>
              </w:rPr>
            </w:pPr>
            <w:r w:rsidRPr="007D6C93">
              <w:rPr>
                <w:rtl/>
              </w:rPr>
              <w:t>7307 ز</w:t>
            </w:r>
            <w:r>
              <w:rPr>
                <w:rtl/>
              </w:rPr>
              <w:t xml:space="preserve"> ـ </w:t>
            </w:r>
            <w:r w:rsidRPr="007D6C93">
              <w:rPr>
                <w:rtl/>
              </w:rPr>
              <w:t>قيس بن ثعلبة الأزدي</w:t>
            </w:r>
          </w:p>
        </w:tc>
        <w:tc>
          <w:tcPr>
            <w:tcW w:w="985" w:type="dxa"/>
            <w:shd w:val="clear" w:color="auto" w:fill="auto"/>
          </w:tcPr>
          <w:p w14:paraId="07CFE75F" w14:textId="77777777" w:rsidR="00C02AF7" w:rsidRDefault="00C02AF7" w:rsidP="00CD00F6">
            <w:pPr>
              <w:pStyle w:val="libNormal"/>
              <w:rPr>
                <w:rtl/>
              </w:rPr>
            </w:pPr>
            <w:r>
              <w:rPr>
                <w:rFonts w:hint="cs"/>
                <w:rtl/>
              </w:rPr>
              <w:t>399</w:t>
            </w:r>
          </w:p>
        </w:tc>
        <w:tc>
          <w:tcPr>
            <w:tcW w:w="3118" w:type="dxa"/>
            <w:shd w:val="clear" w:color="auto" w:fill="auto"/>
          </w:tcPr>
          <w:p w14:paraId="4DEBD152" w14:textId="77777777" w:rsidR="00C02AF7" w:rsidRDefault="00C02AF7" w:rsidP="00CD00F6">
            <w:pPr>
              <w:pStyle w:val="libNormal"/>
              <w:rPr>
                <w:rtl/>
              </w:rPr>
            </w:pPr>
            <w:r w:rsidRPr="007D6C93">
              <w:rPr>
                <w:rtl/>
              </w:rPr>
              <w:t>7330 ز</w:t>
            </w:r>
            <w:r>
              <w:rPr>
                <w:rtl/>
              </w:rPr>
              <w:t xml:space="preserve"> ـ </w:t>
            </w:r>
            <w:r w:rsidRPr="007D6C93">
              <w:rPr>
                <w:rtl/>
              </w:rPr>
              <w:t>قيس بن ملجم</w:t>
            </w:r>
            <w:r w:rsidRPr="007D6C93">
              <w:rPr>
                <w:rFonts w:hint="cs"/>
                <w:rtl/>
              </w:rPr>
              <w:t xml:space="preserve"> </w:t>
            </w:r>
            <w:r w:rsidRPr="007D6C93">
              <w:rPr>
                <w:rtl/>
              </w:rPr>
              <w:t>بن عمرو بن يزيد</w:t>
            </w:r>
          </w:p>
        </w:tc>
        <w:tc>
          <w:tcPr>
            <w:tcW w:w="985" w:type="dxa"/>
            <w:shd w:val="clear" w:color="auto" w:fill="auto"/>
          </w:tcPr>
          <w:p w14:paraId="6ACA1E43" w14:textId="77777777" w:rsidR="00C02AF7" w:rsidRDefault="00C02AF7" w:rsidP="00CD00F6">
            <w:pPr>
              <w:pStyle w:val="libNormal"/>
              <w:rPr>
                <w:rtl/>
              </w:rPr>
            </w:pPr>
            <w:r>
              <w:rPr>
                <w:rFonts w:hint="cs"/>
                <w:rtl/>
              </w:rPr>
              <w:t>406</w:t>
            </w:r>
          </w:p>
        </w:tc>
      </w:tr>
      <w:tr w:rsidR="00C02AF7" w14:paraId="37771415" w14:textId="77777777" w:rsidTr="003A76B7">
        <w:tc>
          <w:tcPr>
            <w:tcW w:w="3368" w:type="dxa"/>
            <w:shd w:val="clear" w:color="auto" w:fill="auto"/>
          </w:tcPr>
          <w:p w14:paraId="4FF0C062" w14:textId="77777777" w:rsidR="00C02AF7" w:rsidRDefault="00C02AF7" w:rsidP="00CD00F6">
            <w:pPr>
              <w:pStyle w:val="libNormal"/>
              <w:rPr>
                <w:rtl/>
              </w:rPr>
            </w:pPr>
            <w:r w:rsidRPr="007D6C93">
              <w:rPr>
                <w:rtl/>
              </w:rPr>
              <w:t>7308</w:t>
            </w:r>
            <w:r>
              <w:rPr>
                <w:rtl/>
              </w:rPr>
              <w:t xml:space="preserve"> ـ </w:t>
            </w:r>
            <w:r w:rsidRPr="007D6C93">
              <w:rPr>
                <w:rtl/>
              </w:rPr>
              <w:t>قيس بن ثور : بن مازن بن خيثمة</w:t>
            </w:r>
          </w:p>
        </w:tc>
        <w:tc>
          <w:tcPr>
            <w:tcW w:w="985" w:type="dxa"/>
            <w:shd w:val="clear" w:color="auto" w:fill="auto"/>
          </w:tcPr>
          <w:p w14:paraId="62115BA5" w14:textId="77777777" w:rsidR="00C02AF7" w:rsidRDefault="00C02AF7" w:rsidP="00CD00F6">
            <w:pPr>
              <w:pStyle w:val="libNormal"/>
              <w:rPr>
                <w:rtl/>
              </w:rPr>
            </w:pPr>
            <w:r>
              <w:rPr>
                <w:rFonts w:hint="cs"/>
                <w:rtl/>
              </w:rPr>
              <w:t>399</w:t>
            </w:r>
          </w:p>
        </w:tc>
        <w:tc>
          <w:tcPr>
            <w:tcW w:w="3118" w:type="dxa"/>
            <w:shd w:val="clear" w:color="auto" w:fill="auto"/>
          </w:tcPr>
          <w:p w14:paraId="4EF5C64C" w14:textId="77777777" w:rsidR="00C02AF7" w:rsidRDefault="00C02AF7" w:rsidP="00CD00F6">
            <w:pPr>
              <w:pStyle w:val="libNormal"/>
              <w:rPr>
                <w:rtl/>
              </w:rPr>
            </w:pPr>
            <w:r w:rsidRPr="007D6C93">
              <w:rPr>
                <w:rtl/>
              </w:rPr>
              <w:t>7331 ز</w:t>
            </w:r>
            <w:r>
              <w:rPr>
                <w:rtl/>
              </w:rPr>
              <w:t xml:space="preserve"> ـ </w:t>
            </w:r>
            <w:r w:rsidRPr="007D6C93">
              <w:rPr>
                <w:rtl/>
              </w:rPr>
              <w:t>قيس : بن نخرة الصّدفي</w:t>
            </w:r>
          </w:p>
        </w:tc>
        <w:tc>
          <w:tcPr>
            <w:tcW w:w="985" w:type="dxa"/>
            <w:shd w:val="clear" w:color="auto" w:fill="auto"/>
          </w:tcPr>
          <w:p w14:paraId="45C52707" w14:textId="77777777" w:rsidR="00C02AF7" w:rsidRDefault="00C02AF7" w:rsidP="00CD00F6">
            <w:pPr>
              <w:pStyle w:val="libNormal"/>
              <w:rPr>
                <w:rtl/>
              </w:rPr>
            </w:pPr>
            <w:r>
              <w:rPr>
                <w:rFonts w:hint="cs"/>
                <w:rtl/>
              </w:rPr>
              <w:t>406</w:t>
            </w:r>
          </w:p>
        </w:tc>
      </w:tr>
      <w:tr w:rsidR="00C02AF7" w14:paraId="769ED740" w14:textId="77777777" w:rsidTr="003A76B7">
        <w:tc>
          <w:tcPr>
            <w:tcW w:w="3368" w:type="dxa"/>
            <w:shd w:val="clear" w:color="auto" w:fill="auto"/>
          </w:tcPr>
          <w:p w14:paraId="6E4A299D" w14:textId="77777777" w:rsidR="00C02AF7" w:rsidRDefault="00C02AF7" w:rsidP="00CD00F6">
            <w:pPr>
              <w:pStyle w:val="libNormal"/>
              <w:rPr>
                <w:rtl/>
              </w:rPr>
            </w:pPr>
            <w:r w:rsidRPr="007D6C93">
              <w:rPr>
                <w:rtl/>
              </w:rPr>
              <w:t>7309 ز</w:t>
            </w:r>
            <w:r>
              <w:rPr>
                <w:rtl/>
              </w:rPr>
              <w:t xml:space="preserve"> ـ </w:t>
            </w:r>
            <w:r w:rsidRPr="007D6C93">
              <w:rPr>
                <w:rtl/>
              </w:rPr>
              <w:t>قيس بن الحارث</w:t>
            </w:r>
          </w:p>
        </w:tc>
        <w:tc>
          <w:tcPr>
            <w:tcW w:w="985" w:type="dxa"/>
            <w:shd w:val="clear" w:color="auto" w:fill="auto"/>
          </w:tcPr>
          <w:p w14:paraId="2E2B70E2" w14:textId="77777777" w:rsidR="00C02AF7" w:rsidRDefault="00C02AF7" w:rsidP="00CD00F6">
            <w:pPr>
              <w:pStyle w:val="libNormal"/>
              <w:rPr>
                <w:rtl/>
              </w:rPr>
            </w:pPr>
            <w:r>
              <w:rPr>
                <w:rFonts w:hint="cs"/>
                <w:rtl/>
              </w:rPr>
              <w:t>399</w:t>
            </w:r>
          </w:p>
        </w:tc>
        <w:tc>
          <w:tcPr>
            <w:tcW w:w="3118" w:type="dxa"/>
            <w:shd w:val="clear" w:color="auto" w:fill="auto"/>
          </w:tcPr>
          <w:p w14:paraId="539669E3" w14:textId="77777777" w:rsidR="00C02AF7" w:rsidRDefault="00C02AF7" w:rsidP="00CD00F6">
            <w:pPr>
              <w:pStyle w:val="libNormal"/>
              <w:rPr>
                <w:rtl/>
              </w:rPr>
            </w:pPr>
            <w:r w:rsidRPr="007D6C93">
              <w:rPr>
                <w:rtl/>
              </w:rPr>
              <w:t>7332</w:t>
            </w:r>
            <w:r>
              <w:rPr>
                <w:rtl/>
              </w:rPr>
              <w:t xml:space="preserve"> ـ </w:t>
            </w:r>
            <w:r w:rsidRPr="007D6C93">
              <w:rPr>
                <w:rtl/>
              </w:rPr>
              <w:t>قيس بن هبيرة المرادي</w:t>
            </w:r>
          </w:p>
        </w:tc>
        <w:tc>
          <w:tcPr>
            <w:tcW w:w="985" w:type="dxa"/>
            <w:shd w:val="clear" w:color="auto" w:fill="auto"/>
          </w:tcPr>
          <w:p w14:paraId="4C6916DC" w14:textId="77777777" w:rsidR="00C02AF7" w:rsidRDefault="00C02AF7" w:rsidP="00CD00F6">
            <w:pPr>
              <w:pStyle w:val="libNormal"/>
              <w:rPr>
                <w:rtl/>
              </w:rPr>
            </w:pPr>
            <w:r>
              <w:rPr>
                <w:rFonts w:hint="cs"/>
                <w:rtl/>
              </w:rPr>
              <w:t>406</w:t>
            </w:r>
          </w:p>
        </w:tc>
      </w:tr>
      <w:tr w:rsidR="00C02AF7" w14:paraId="570A4395" w14:textId="77777777" w:rsidTr="003A76B7">
        <w:tc>
          <w:tcPr>
            <w:tcW w:w="3368" w:type="dxa"/>
            <w:shd w:val="clear" w:color="auto" w:fill="auto"/>
          </w:tcPr>
          <w:p w14:paraId="46B4B094" w14:textId="77777777" w:rsidR="00C02AF7" w:rsidRDefault="00C02AF7" w:rsidP="00CD00F6">
            <w:pPr>
              <w:pStyle w:val="libNormal"/>
              <w:rPr>
                <w:rtl/>
              </w:rPr>
            </w:pPr>
            <w:r w:rsidRPr="007D6C93">
              <w:rPr>
                <w:rtl/>
              </w:rPr>
              <w:t>7310</w:t>
            </w:r>
            <w:r>
              <w:rPr>
                <w:rtl/>
              </w:rPr>
              <w:t xml:space="preserve"> ـ </w:t>
            </w:r>
            <w:r w:rsidRPr="007D6C93">
              <w:rPr>
                <w:rtl/>
              </w:rPr>
              <w:t>قيس بن أبي حازم البجلي</w:t>
            </w:r>
          </w:p>
        </w:tc>
        <w:tc>
          <w:tcPr>
            <w:tcW w:w="985" w:type="dxa"/>
            <w:shd w:val="clear" w:color="auto" w:fill="auto"/>
          </w:tcPr>
          <w:p w14:paraId="1CE70133" w14:textId="77777777" w:rsidR="00C02AF7" w:rsidRDefault="00C02AF7" w:rsidP="00CD00F6">
            <w:pPr>
              <w:pStyle w:val="libNormal"/>
              <w:rPr>
                <w:rtl/>
              </w:rPr>
            </w:pPr>
            <w:r>
              <w:rPr>
                <w:rFonts w:hint="cs"/>
                <w:rtl/>
              </w:rPr>
              <w:t>399</w:t>
            </w:r>
          </w:p>
        </w:tc>
        <w:tc>
          <w:tcPr>
            <w:tcW w:w="3118" w:type="dxa"/>
            <w:shd w:val="clear" w:color="auto" w:fill="auto"/>
          </w:tcPr>
          <w:p w14:paraId="6525B66D" w14:textId="77777777" w:rsidR="00C02AF7" w:rsidRDefault="00C02AF7" w:rsidP="00CD00F6">
            <w:pPr>
              <w:pStyle w:val="libNormal"/>
              <w:rPr>
                <w:rtl/>
              </w:rPr>
            </w:pPr>
            <w:r w:rsidRPr="007D6C93">
              <w:rPr>
                <w:rtl/>
              </w:rPr>
              <w:t>7333 ز</w:t>
            </w:r>
            <w:r>
              <w:rPr>
                <w:rtl/>
              </w:rPr>
              <w:t xml:space="preserve"> ـ </w:t>
            </w:r>
            <w:r w:rsidRPr="007D6C93">
              <w:rPr>
                <w:rtl/>
              </w:rPr>
              <w:t>قيس بن يزيد : بن قيس العامري الكلابي</w:t>
            </w:r>
          </w:p>
        </w:tc>
        <w:tc>
          <w:tcPr>
            <w:tcW w:w="985" w:type="dxa"/>
            <w:shd w:val="clear" w:color="auto" w:fill="auto"/>
          </w:tcPr>
          <w:p w14:paraId="72D45693" w14:textId="77777777" w:rsidR="00C02AF7" w:rsidRDefault="00C02AF7" w:rsidP="00CD00F6">
            <w:pPr>
              <w:pStyle w:val="libNormal"/>
              <w:rPr>
                <w:rtl/>
              </w:rPr>
            </w:pPr>
            <w:r>
              <w:rPr>
                <w:rFonts w:hint="cs"/>
                <w:rtl/>
              </w:rPr>
              <w:t>406</w:t>
            </w:r>
          </w:p>
        </w:tc>
      </w:tr>
      <w:tr w:rsidR="00C02AF7" w14:paraId="048D2B08" w14:textId="77777777" w:rsidTr="003A76B7">
        <w:tc>
          <w:tcPr>
            <w:tcW w:w="3368" w:type="dxa"/>
            <w:shd w:val="clear" w:color="auto" w:fill="auto"/>
          </w:tcPr>
          <w:p w14:paraId="3FCF8079" w14:textId="77777777" w:rsidR="00C02AF7" w:rsidRDefault="00C02AF7" w:rsidP="00CD00F6">
            <w:pPr>
              <w:pStyle w:val="libNormal"/>
              <w:rPr>
                <w:rtl/>
              </w:rPr>
            </w:pPr>
            <w:r w:rsidRPr="007D6C93">
              <w:rPr>
                <w:rtl/>
              </w:rPr>
              <w:t>7311</w:t>
            </w:r>
            <w:r>
              <w:rPr>
                <w:rtl/>
              </w:rPr>
              <w:t xml:space="preserve"> ـ </w:t>
            </w:r>
            <w:r w:rsidRPr="007D6C93">
              <w:rPr>
                <w:rtl/>
              </w:rPr>
              <w:t>قيس بن رافع القيسي : الأشجعي</w:t>
            </w:r>
          </w:p>
        </w:tc>
        <w:tc>
          <w:tcPr>
            <w:tcW w:w="985" w:type="dxa"/>
            <w:shd w:val="clear" w:color="auto" w:fill="auto"/>
          </w:tcPr>
          <w:p w14:paraId="16807787" w14:textId="77777777" w:rsidR="00C02AF7" w:rsidRDefault="00C02AF7" w:rsidP="00CD00F6">
            <w:pPr>
              <w:pStyle w:val="libNormal"/>
              <w:rPr>
                <w:rtl/>
              </w:rPr>
            </w:pPr>
            <w:r>
              <w:rPr>
                <w:rFonts w:hint="cs"/>
                <w:rtl/>
              </w:rPr>
              <w:t>401</w:t>
            </w:r>
          </w:p>
        </w:tc>
        <w:tc>
          <w:tcPr>
            <w:tcW w:w="3118" w:type="dxa"/>
            <w:shd w:val="clear" w:color="auto" w:fill="auto"/>
          </w:tcPr>
          <w:p w14:paraId="59763A27" w14:textId="77777777" w:rsidR="00C02AF7" w:rsidRDefault="00C02AF7" w:rsidP="00CD00F6">
            <w:pPr>
              <w:pStyle w:val="libNormal"/>
              <w:rPr>
                <w:rtl/>
              </w:rPr>
            </w:pPr>
            <w:r w:rsidRPr="007D6C93">
              <w:rPr>
                <w:rtl/>
              </w:rPr>
              <w:t>7334 ز</w:t>
            </w:r>
            <w:r>
              <w:rPr>
                <w:rtl/>
              </w:rPr>
              <w:t xml:space="preserve"> ـ </w:t>
            </w:r>
            <w:r w:rsidRPr="007D6C93">
              <w:rPr>
                <w:rtl/>
              </w:rPr>
              <w:t>قيس الخارجي</w:t>
            </w:r>
          </w:p>
        </w:tc>
        <w:tc>
          <w:tcPr>
            <w:tcW w:w="985" w:type="dxa"/>
            <w:shd w:val="clear" w:color="auto" w:fill="auto"/>
          </w:tcPr>
          <w:p w14:paraId="27A1C848" w14:textId="77777777" w:rsidR="00C02AF7" w:rsidRDefault="00C02AF7" w:rsidP="00CD00F6">
            <w:pPr>
              <w:pStyle w:val="libNormal"/>
              <w:rPr>
                <w:rtl/>
              </w:rPr>
            </w:pPr>
            <w:r>
              <w:rPr>
                <w:rFonts w:hint="cs"/>
                <w:rtl/>
              </w:rPr>
              <w:t>406</w:t>
            </w:r>
          </w:p>
        </w:tc>
      </w:tr>
      <w:tr w:rsidR="00C02AF7" w14:paraId="4E89953F" w14:textId="77777777" w:rsidTr="003A76B7">
        <w:tc>
          <w:tcPr>
            <w:tcW w:w="3368" w:type="dxa"/>
            <w:shd w:val="clear" w:color="auto" w:fill="auto"/>
          </w:tcPr>
          <w:p w14:paraId="36B88036" w14:textId="77777777" w:rsidR="00C02AF7" w:rsidRDefault="00C02AF7" w:rsidP="00CD00F6">
            <w:pPr>
              <w:pStyle w:val="libNormal"/>
              <w:rPr>
                <w:rtl/>
              </w:rPr>
            </w:pPr>
            <w:r w:rsidRPr="007D6C93">
              <w:rPr>
                <w:rtl/>
              </w:rPr>
              <w:t>7312 ز</w:t>
            </w:r>
            <w:r>
              <w:rPr>
                <w:rtl/>
              </w:rPr>
              <w:t xml:space="preserve"> ـ </w:t>
            </w:r>
            <w:r w:rsidRPr="007D6C93">
              <w:rPr>
                <w:rtl/>
              </w:rPr>
              <w:t>قيس بن ربيعة</w:t>
            </w:r>
            <w:r w:rsidRPr="007D6C93">
              <w:rPr>
                <w:rFonts w:hint="cs"/>
                <w:rtl/>
              </w:rPr>
              <w:t xml:space="preserve"> </w:t>
            </w:r>
            <w:r w:rsidRPr="007D6C93">
              <w:rPr>
                <w:rtl/>
              </w:rPr>
              <w:t>بن عامر المرادي</w:t>
            </w:r>
          </w:p>
        </w:tc>
        <w:tc>
          <w:tcPr>
            <w:tcW w:w="985" w:type="dxa"/>
            <w:shd w:val="clear" w:color="auto" w:fill="auto"/>
          </w:tcPr>
          <w:p w14:paraId="5F1B7B32" w14:textId="77777777" w:rsidR="00C02AF7" w:rsidRDefault="00C02AF7" w:rsidP="00CD00F6">
            <w:pPr>
              <w:pStyle w:val="libNormal"/>
              <w:rPr>
                <w:rtl/>
              </w:rPr>
            </w:pPr>
            <w:r>
              <w:rPr>
                <w:rFonts w:hint="cs"/>
                <w:rtl/>
              </w:rPr>
              <w:t>401</w:t>
            </w:r>
          </w:p>
        </w:tc>
        <w:tc>
          <w:tcPr>
            <w:tcW w:w="3118" w:type="dxa"/>
            <w:shd w:val="clear" w:color="auto" w:fill="auto"/>
          </w:tcPr>
          <w:p w14:paraId="3C52165D" w14:textId="77777777" w:rsidR="00C02AF7" w:rsidRDefault="00C02AF7" w:rsidP="00CD00F6">
            <w:pPr>
              <w:pStyle w:val="libNormal"/>
              <w:rPr>
                <w:rtl/>
              </w:rPr>
            </w:pPr>
            <w:r w:rsidRPr="007D6C93">
              <w:rPr>
                <w:rtl/>
              </w:rPr>
              <w:t>7335 ز</w:t>
            </w:r>
            <w:r>
              <w:rPr>
                <w:rtl/>
              </w:rPr>
              <w:t xml:space="preserve"> ـ </w:t>
            </w:r>
            <w:r w:rsidRPr="007D6C93">
              <w:rPr>
                <w:rtl/>
              </w:rPr>
              <w:t>قيس العبديّ : والد الأسود</w:t>
            </w:r>
          </w:p>
        </w:tc>
        <w:tc>
          <w:tcPr>
            <w:tcW w:w="985" w:type="dxa"/>
            <w:shd w:val="clear" w:color="auto" w:fill="auto"/>
          </w:tcPr>
          <w:p w14:paraId="3430C886" w14:textId="77777777" w:rsidR="00C02AF7" w:rsidRDefault="00C02AF7" w:rsidP="00CD00F6">
            <w:pPr>
              <w:pStyle w:val="libNormal"/>
              <w:rPr>
                <w:rtl/>
              </w:rPr>
            </w:pPr>
            <w:r>
              <w:rPr>
                <w:rFonts w:hint="cs"/>
                <w:rtl/>
              </w:rPr>
              <w:t>406</w:t>
            </w:r>
          </w:p>
        </w:tc>
      </w:tr>
      <w:tr w:rsidR="00C02AF7" w14:paraId="61E188DF" w14:textId="77777777" w:rsidTr="003A76B7">
        <w:tc>
          <w:tcPr>
            <w:tcW w:w="3368" w:type="dxa"/>
            <w:shd w:val="clear" w:color="auto" w:fill="auto"/>
          </w:tcPr>
          <w:p w14:paraId="0F2F6031" w14:textId="77777777" w:rsidR="00C02AF7" w:rsidRDefault="00C02AF7" w:rsidP="00CD00F6">
            <w:pPr>
              <w:pStyle w:val="libNormal"/>
              <w:rPr>
                <w:rtl/>
              </w:rPr>
            </w:pPr>
            <w:r w:rsidRPr="007D6C93">
              <w:rPr>
                <w:rtl/>
              </w:rPr>
              <w:t>7313 ز</w:t>
            </w:r>
            <w:r>
              <w:rPr>
                <w:rtl/>
              </w:rPr>
              <w:t xml:space="preserve"> ـ </w:t>
            </w:r>
            <w:r w:rsidRPr="007D6C93">
              <w:rPr>
                <w:rtl/>
              </w:rPr>
              <w:t>قيس بن سمي</w:t>
            </w:r>
            <w:r w:rsidRPr="007D6C93">
              <w:rPr>
                <w:rFonts w:hint="cs"/>
                <w:rtl/>
              </w:rPr>
              <w:t xml:space="preserve"> </w:t>
            </w:r>
            <w:r w:rsidRPr="007D6C93">
              <w:rPr>
                <w:rtl/>
              </w:rPr>
              <w:t>بن الأزهر بن عمر</w:t>
            </w:r>
          </w:p>
        </w:tc>
        <w:tc>
          <w:tcPr>
            <w:tcW w:w="985" w:type="dxa"/>
            <w:shd w:val="clear" w:color="auto" w:fill="auto"/>
          </w:tcPr>
          <w:p w14:paraId="2789E429" w14:textId="77777777" w:rsidR="00C02AF7" w:rsidRDefault="00C02AF7" w:rsidP="00CD00F6">
            <w:pPr>
              <w:pStyle w:val="libNormal"/>
              <w:rPr>
                <w:rtl/>
              </w:rPr>
            </w:pPr>
            <w:r>
              <w:rPr>
                <w:rFonts w:hint="cs"/>
                <w:rtl/>
              </w:rPr>
              <w:t>401</w:t>
            </w:r>
          </w:p>
        </w:tc>
        <w:tc>
          <w:tcPr>
            <w:tcW w:w="3118" w:type="dxa"/>
            <w:shd w:val="clear" w:color="auto" w:fill="auto"/>
          </w:tcPr>
          <w:p w14:paraId="7002C0C0" w14:textId="77777777" w:rsidR="00C02AF7" w:rsidRDefault="00C02AF7" w:rsidP="00CD00F6">
            <w:pPr>
              <w:pStyle w:val="libNormal"/>
              <w:rPr>
                <w:rtl/>
              </w:rPr>
            </w:pPr>
            <w:r w:rsidRPr="007D6C93">
              <w:rPr>
                <w:rtl/>
              </w:rPr>
              <w:t>7336 ز</w:t>
            </w:r>
            <w:r>
              <w:rPr>
                <w:rtl/>
              </w:rPr>
              <w:t xml:space="preserve"> ـ </w:t>
            </w:r>
            <w:r w:rsidRPr="007D6C93">
              <w:rPr>
                <w:rtl/>
              </w:rPr>
              <w:t>قيس اليربوعي</w:t>
            </w:r>
          </w:p>
        </w:tc>
        <w:tc>
          <w:tcPr>
            <w:tcW w:w="985" w:type="dxa"/>
            <w:shd w:val="clear" w:color="auto" w:fill="auto"/>
          </w:tcPr>
          <w:p w14:paraId="34A96702" w14:textId="77777777" w:rsidR="00C02AF7" w:rsidRDefault="00C02AF7" w:rsidP="00CD00F6">
            <w:pPr>
              <w:pStyle w:val="libNormal"/>
              <w:rPr>
                <w:rtl/>
              </w:rPr>
            </w:pPr>
            <w:r>
              <w:rPr>
                <w:rFonts w:hint="cs"/>
                <w:rtl/>
              </w:rPr>
              <w:t>407</w:t>
            </w:r>
          </w:p>
        </w:tc>
      </w:tr>
      <w:tr w:rsidR="00C02AF7" w14:paraId="154DE319" w14:textId="77777777" w:rsidTr="003A76B7">
        <w:tc>
          <w:tcPr>
            <w:tcW w:w="3368" w:type="dxa"/>
            <w:shd w:val="clear" w:color="auto" w:fill="auto"/>
          </w:tcPr>
          <w:p w14:paraId="244CC85A" w14:textId="77777777" w:rsidR="00C02AF7" w:rsidRDefault="00C02AF7" w:rsidP="00CD00F6">
            <w:pPr>
              <w:pStyle w:val="libNormal"/>
              <w:rPr>
                <w:rtl/>
              </w:rPr>
            </w:pPr>
            <w:r w:rsidRPr="007D6C93">
              <w:rPr>
                <w:rtl/>
              </w:rPr>
              <w:t>7314 ز</w:t>
            </w:r>
            <w:r>
              <w:rPr>
                <w:rtl/>
              </w:rPr>
              <w:t xml:space="preserve"> ـ </w:t>
            </w:r>
            <w:r w:rsidRPr="007D6C93">
              <w:rPr>
                <w:rtl/>
              </w:rPr>
              <w:t>قيس بن سمي الكندي</w:t>
            </w:r>
          </w:p>
        </w:tc>
        <w:tc>
          <w:tcPr>
            <w:tcW w:w="985" w:type="dxa"/>
            <w:shd w:val="clear" w:color="auto" w:fill="auto"/>
          </w:tcPr>
          <w:p w14:paraId="30AEE968" w14:textId="77777777" w:rsidR="00C02AF7" w:rsidRDefault="00C02AF7" w:rsidP="00CD00F6">
            <w:pPr>
              <w:pStyle w:val="libNormal"/>
              <w:rPr>
                <w:rtl/>
              </w:rPr>
            </w:pPr>
            <w:r>
              <w:rPr>
                <w:rFonts w:hint="cs"/>
                <w:rtl/>
              </w:rPr>
              <w:t>401</w:t>
            </w:r>
          </w:p>
        </w:tc>
        <w:tc>
          <w:tcPr>
            <w:tcW w:w="3118" w:type="dxa"/>
            <w:shd w:val="clear" w:color="auto" w:fill="auto"/>
          </w:tcPr>
          <w:p w14:paraId="413D03E9" w14:textId="77777777" w:rsidR="00C02AF7" w:rsidRDefault="00C02AF7" w:rsidP="00CD00F6">
            <w:pPr>
              <w:pStyle w:val="libNormal"/>
              <w:rPr>
                <w:rtl/>
              </w:rPr>
            </w:pPr>
            <w:r w:rsidRPr="007D6C93">
              <w:rPr>
                <w:rtl/>
              </w:rPr>
              <w:t>7337</w:t>
            </w:r>
            <w:r>
              <w:rPr>
                <w:rtl/>
              </w:rPr>
              <w:t xml:space="preserve"> ـ </w:t>
            </w:r>
            <w:r w:rsidRPr="007D6C93">
              <w:rPr>
                <w:rtl/>
              </w:rPr>
              <w:t>قيس ، والد غنيم</w:t>
            </w:r>
          </w:p>
        </w:tc>
        <w:tc>
          <w:tcPr>
            <w:tcW w:w="985" w:type="dxa"/>
            <w:shd w:val="clear" w:color="auto" w:fill="auto"/>
          </w:tcPr>
          <w:p w14:paraId="5CCBE646" w14:textId="77777777" w:rsidR="00C02AF7" w:rsidRDefault="00C02AF7" w:rsidP="00CD00F6">
            <w:pPr>
              <w:pStyle w:val="libNormal"/>
              <w:rPr>
                <w:rtl/>
              </w:rPr>
            </w:pPr>
            <w:r>
              <w:rPr>
                <w:rFonts w:hint="cs"/>
                <w:rtl/>
              </w:rPr>
              <w:t>407</w:t>
            </w:r>
          </w:p>
        </w:tc>
      </w:tr>
      <w:tr w:rsidR="00C02AF7" w14:paraId="712B2D8A" w14:textId="77777777" w:rsidTr="003A76B7">
        <w:tc>
          <w:tcPr>
            <w:tcW w:w="3368" w:type="dxa"/>
            <w:shd w:val="clear" w:color="auto" w:fill="auto"/>
          </w:tcPr>
          <w:p w14:paraId="680DFD7D" w14:textId="77777777" w:rsidR="00C02AF7" w:rsidRDefault="00C02AF7" w:rsidP="00CD00F6">
            <w:pPr>
              <w:pStyle w:val="libNormal"/>
              <w:rPr>
                <w:rtl/>
              </w:rPr>
            </w:pPr>
            <w:r w:rsidRPr="007D6C93">
              <w:rPr>
                <w:rtl/>
              </w:rPr>
              <w:t>7315 ز</w:t>
            </w:r>
            <w:r>
              <w:rPr>
                <w:rtl/>
              </w:rPr>
              <w:t xml:space="preserve"> ـ </w:t>
            </w:r>
            <w:r w:rsidRPr="007D6C93">
              <w:rPr>
                <w:rtl/>
              </w:rPr>
              <w:t>قيس بن صهبان</w:t>
            </w:r>
          </w:p>
        </w:tc>
        <w:tc>
          <w:tcPr>
            <w:tcW w:w="985" w:type="dxa"/>
            <w:shd w:val="clear" w:color="auto" w:fill="auto"/>
          </w:tcPr>
          <w:p w14:paraId="7BC28238" w14:textId="77777777" w:rsidR="00C02AF7" w:rsidRDefault="00C02AF7" w:rsidP="00CD00F6">
            <w:pPr>
              <w:pStyle w:val="libNormal"/>
              <w:rPr>
                <w:rtl/>
              </w:rPr>
            </w:pPr>
            <w:r>
              <w:rPr>
                <w:rFonts w:hint="cs"/>
                <w:rtl/>
              </w:rPr>
              <w:t>402</w:t>
            </w:r>
          </w:p>
        </w:tc>
        <w:tc>
          <w:tcPr>
            <w:tcW w:w="3118" w:type="dxa"/>
            <w:shd w:val="clear" w:color="auto" w:fill="auto"/>
          </w:tcPr>
          <w:p w14:paraId="700A8811" w14:textId="77777777" w:rsidR="00C02AF7" w:rsidRDefault="00C02AF7" w:rsidP="00CD00F6">
            <w:pPr>
              <w:pStyle w:val="libNormal"/>
              <w:rPr>
                <w:rtl/>
              </w:rPr>
            </w:pPr>
            <w:r w:rsidRPr="007D6C93">
              <w:rPr>
                <w:rtl/>
              </w:rPr>
              <w:t>7338 ز</w:t>
            </w:r>
            <w:r>
              <w:rPr>
                <w:rtl/>
              </w:rPr>
              <w:t xml:space="preserve"> ـ </w:t>
            </w:r>
            <w:r w:rsidRPr="007D6C93">
              <w:rPr>
                <w:rtl/>
              </w:rPr>
              <w:t>قيس ، غير منسوب</w:t>
            </w:r>
          </w:p>
        </w:tc>
        <w:tc>
          <w:tcPr>
            <w:tcW w:w="985" w:type="dxa"/>
            <w:shd w:val="clear" w:color="auto" w:fill="auto"/>
          </w:tcPr>
          <w:p w14:paraId="5F12D967" w14:textId="77777777" w:rsidR="00C02AF7" w:rsidRDefault="00C02AF7" w:rsidP="00CD00F6">
            <w:pPr>
              <w:pStyle w:val="libNormal"/>
              <w:rPr>
                <w:rtl/>
              </w:rPr>
            </w:pPr>
            <w:r>
              <w:rPr>
                <w:rFonts w:hint="cs"/>
                <w:rtl/>
              </w:rPr>
              <w:t>407</w:t>
            </w:r>
          </w:p>
        </w:tc>
      </w:tr>
      <w:tr w:rsidR="00C02AF7" w14:paraId="5771616D" w14:textId="77777777" w:rsidTr="003A76B7">
        <w:tc>
          <w:tcPr>
            <w:tcW w:w="3368" w:type="dxa"/>
            <w:shd w:val="clear" w:color="auto" w:fill="auto"/>
          </w:tcPr>
          <w:p w14:paraId="207F0145" w14:textId="77777777" w:rsidR="00C02AF7" w:rsidRDefault="00C02AF7" w:rsidP="00CD00F6">
            <w:pPr>
              <w:pStyle w:val="libNormal"/>
              <w:rPr>
                <w:rtl/>
              </w:rPr>
            </w:pPr>
            <w:r w:rsidRPr="007D6C93">
              <w:rPr>
                <w:rtl/>
              </w:rPr>
              <w:t>7316 ز</w:t>
            </w:r>
            <w:r>
              <w:rPr>
                <w:rtl/>
              </w:rPr>
              <w:t xml:space="preserve"> ـ </w:t>
            </w:r>
            <w:r w:rsidRPr="007D6C93">
              <w:rPr>
                <w:rtl/>
              </w:rPr>
              <w:t>قيس بن طهفة : من بني رفاعة</w:t>
            </w:r>
          </w:p>
        </w:tc>
        <w:tc>
          <w:tcPr>
            <w:tcW w:w="985" w:type="dxa"/>
            <w:shd w:val="clear" w:color="auto" w:fill="auto"/>
          </w:tcPr>
          <w:p w14:paraId="43606A8A" w14:textId="77777777" w:rsidR="00C02AF7" w:rsidRDefault="00C02AF7" w:rsidP="00CD00F6">
            <w:pPr>
              <w:pStyle w:val="libNormal"/>
              <w:rPr>
                <w:rtl/>
              </w:rPr>
            </w:pPr>
            <w:r>
              <w:rPr>
                <w:rFonts w:hint="cs"/>
                <w:rtl/>
              </w:rPr>
              <w:t>402</w:t>
            </w:r>
          </w:p>
        </w:tc>
        <w:tc>
          <w:tcPr>
            <w:tcW w:w="3118" w:type="dxa"/>
            <w:shd w:val="clear" w:color="auto" w:fill="auto"/>
          </w:tcPr>
          <w:p w14:paraId="64E40BFE" w14:textId="77777777" w:rsidR="00C02AF7" w:rsidRDefault="00C02AF7" w:rsidP="00CD00F6">
            <w:pPr>
              <w:pStyle w:val="libNormal"/>
              <w:rPr>
                <w:rtl/>
              </w:rPr>
            </w:pPr>
            <w:r w:rsidRPr="007D6C93">
              <w:rPr>
                <w:rtl/>
              </w:rPr>
              <w:t>7339 ز</w:t>
            </w:r>
            <w:r>
              <w:rPr>
                <w:rtl/>
              </w:rPr>
              <w:t xml:space="preserve"> ـ </w:t>
            </w:r>
            <w:r w:rsidRPr="007D6C93">
              <w:rPr>
                <w:rtl/>
              </w:rPr>
              <w:t>قابوس بن المخارق</w:t>
            </w:r>
          </w:p>
        </w:tc>
        <w:tc>
          <w:tcPr>
            <w:tcW w:w="985" w:type="dxa"/>
            <w:shd w:val="clear" w:color="auto" w:fill="auto"/>
          </w:tcPr>
          <w:p w14:paraId="1BAD03A4" w14:textId="77777777" w:rsidR="00C02AF7" w:rsidRDefault="00C02AF7" w:rsidP="00CD00F6">
            <w:pPr>
              <w:pStyle w:val="libNormal"/>
              <w:rPr>
                <w:rtl/>
              </w:rPr>
            </w:pPr>
            <w:r>
              <w:rPr>
                <w:rFonts w:hint="cs"/>
                <w:rtl/>
              </w:rPr>
              <w:t>407</w:t>
            </w:r>
          </w:p>
        </w:tc>
      </w:tr>
      <w:tr w:rsidR="00C02AF7" w14:paraId="47E012C1" w14:textId="77777777" w:rsidTr="003A76B7">
        <w:tc>
          <w:tcPr>
            <w:tcW w:w="3368" w:type="dxa"/>
            <w:shd w:val="clear" w:color="auto" w:fill="auto"/>
          </w:tcPr>
          <w:p w14:paraId="33B36AF0" w14:textId="77777777" w:rsidR="00C02AF7" w:rsidRDefault="00C02AF7" w:rsidP="00CD00F6">
            <w:pPr>
              <w:pStyle w:val="libNormal"/>
              <w:rPr>
                <w:rtl/>
              </w:rPr>
            </w:pPr>
            <w:r w:rsidRPr="007D6C93">
              <w:rPr>
                <w:rtl/>
              </w:rPr>
              <w:t>7317 ز</w:t>
            </w:r>
            <w:r>
              <w:rPr>
                <w:rtl/>
              </w:rPr>
              <w:t xml:space="preserve"> ـ </w:t>
            </w:r>
            <w:r w:rsidRPr="007D6C93">
              <w:rPr>
                <w:rtl/>
              </w:rPr>
              <w:t>قيس بن عباد</w:t>
            </w:r>
          </w:p>
        </w:tc>
        <w:tc>
          <w:tcPr>
            <w:tcW w:w="985" w:type="dxa"/>
            <w:shd w:val="clear" w:color="auto" w:fill="auto"/>
          </w:tcPr>
          <w:p w14:paraId="051A58F3" w14:textId="77777777" w:rsidR="00C02AF7" w:rsidRDefault="00C02AF7" w:rsidP="00CD00F6">
            <w:pPr>
              <w:pStyle w:val="libNormal"/>
              <w:rPr>
                <w:rtl/>
              </w:rPr>
            </w:pPr>
            <w:r>
              <w:rPr>
                <w:rFonts w:hint="cs"/>
                <w:rtl/>
              </w:rPr>
              <w:t>402</w:t>
            </w:r>
          </w:p>
        </w:tc>
        <w:tc>
          <w:tcPr>
            <w:tcW w:w="3118" w:type="dxa"/>
            <w:shd w:val="clear" w:color="auto" w:fill="auto"/>
          </w:tcPr>
          <w:p w14:paraId="5ED31AFF" w14:textId="77777777" w:rsidR="00C02AF7" w:rsidRDefault="00C02AF7" w:rsidP="00CD00F6">
            <w:pPr>
              <w:pStyle w:val="libNormal"/>
              <w:rPr>
                <w:rtl/>
              </w:rPr>
            </w:pPr>
            <w:r w:rsidRPr="007D6C93">
              <w:rPr>
                <w:rtl/>
              </w:rPr>
              <w:t>7340</w:t>
            </w:r>
            <w:r>
              <w:rPr>
                <w:rtl/>
              </w:rPr>
              <w:t xml:space="preserve"> ـ </w:t>
            </w:r>
            <w:r w:rsidRPr="007D6C93">
              <w:rPr>
                <w:rtl/>
              </w:rPr>
              <w:t>قارب التميمي</w:t>
            </w:r>
          </w:p>
        </w:tc>
        <w:tc>
          <w:tcPr>
            <w:tcW w:w="985" w:type="dxa"/>
            <w:shd w:val="clear" w:color="auto" w:fill="auto"/>
          </w:tcPr>
          <w:p w14:paraId="63BF95BB" w14:textId="77777777" w:rsidR="00C02AF7" w:rsidRDefault="00C02AF7" w:rsidP="00CD00F6">
            <w:pPr>
              <w:pStyle w:val="libNormal"/>
              <w:rPr>
                <w:rtl/>
              </w:rPr>
            </w:pPr>
            <w:r>
              <w:rPr>
                <w:rFonts w:hint="cs"/>
                <w:rtl/>
              </w:rPr>
              <w:t>408</w:t>
            </w:r>
          </w:p>
        </w:tc>
      </w:tr>
      <w:tr w:rsidR="00C02AF7" w14:paraId="030A179F" w14:textId="77777777" w:rsidTr="003A76B7">
        <w:tc>
          <w:tcPr>
            <w:tcW w:w="3368" w:type="dxa"/>
            <w:shd w:val="clear" w:color="auto" w:fill="auto"/>
          </w:tcPr>
          <w:p w14:paraId="7A3C5E8F" w14:textId="77777777" w:rsidR="00C02AF7" w:rsidRDefault="00C02AF7" w:rsidP="00CD00F6">
            <w:pPr>
              <w:pStyle w:val="libNormal"/>
              <w:rPr>
                <w:rtl/>
              </w:rPr>
            </w:pPr>
            <w:r w:rsidRPr="007D6C93">
              <w:rPr>
                <w:rtl/>
              </w:rPr>
              <w:t>7318 ز</w:t>
            </w:r>
            <w:r>
              <w:rPr>
                <w:rtl/>
              </w:rPr>
              <w:t xml:space="preserve"> ـ </w:t>
            </w:r>
            <w:r w:rsidRPr="007D6C93">
              <w:rPr>
                <w:rtl/>
              </w:rPr>
              <w:t>قيس بن عبد الله : الجعديّ</w:t>
            </w:r>
          </w:p>
        </w:tc>
        <w:tc>
          <w:tcPr>
            <w:tcW w:w="985" w:type="dxa"/>
            <w:shd w:val="clear" w:color="auto" w:fill="auto"/>
          </w:tcPr>
          <w:p w14:paraId="79049C17" w14:textId="77777777" w:rsidR="00C02AF7" w:rsidRDefault="00C02AF7" w:rsidP="00CD00F6">
            <w:pPr>
              <w:pStyle w:val="libNormal"/>
              <w:rPr>
                <w:rtl/>
              </w:rPr>
            </w:pPr>
            <w:r>
              <w:rPr>
                <w:rFonts w:hint="cs"/>
                <w:rtl/>
              </w:rPr>
              <w:t>403</w:t>
            </w:r>
          </w:p>
        </w:tc>
        <w:tc>
          <w:tcPr>
            <w:tcW w:w="3118" w:type="dxa"/>
            <w:shd w:val="clear" w:color="auto" w:fill="auto"/>
          </w:tcPr>
          <w:p w14:paraId="40E52035" w14:textId="77777777" w:rsidR="00C02AF7" w:rsidRDefault="00C02AF7" w:rsidP="00CD00F6">
            <w:pPr>
              <w:pStyle w:val="libNormal"/>
              <w:rPr>
                <w:rtl/>
              </w:rPr>
            </w:pPr>
            <w:r w:rsidRPr="007D6C93">
              <w:rPr>
                <w:rtl/>
              </w:rPr>
              <w:t>7341 ز</w:t>
            </w:r>
            <w:r>
              <w:rPr>
                <w:rtl/>
              </w:rPr>
              <w:t xml:space="preserve"> ـ </w:t>
            </w:r>
            <w:r w:rsidRPr="007D6C93">
              <w:rPr>
                <w:rtl/>
              </w:rPr>
              <w:t>القاسم</w:t>
            </w:r>
          </w:p>
        </w:tc>
        <w:tc>
          <w:tcPr>
            <w:tcW w:w="985" w:type="dxa"/>
            <w:shd w:val="clear" w:color="auto" w:fill="auto"/>
          </w:tcPr>
          <w:p w14:paraId="311162DA" w14:textId="77777777" w:rsidR="00C02AF7" w:rsidRDefault="00C02AF7" w:rsidP="00CD00F6">
            <w:pPr>
              <w:pStyle w:val="libNormal"/>
              <w:rPr>
                <w:rtl/>
              </w:rPr>
            </w:pPr>
            <w:r>
              <w:rPr>
                <w:rFonts w:hint="cs"/>
                <w:rtl/>
              </w:rPr>
              <w:t>408</w:t>
            </w:r>
          </w:p>
        </w:tc>
      </w:tr>
    </w:tbl>
    <w:p w14:paraId="6A8CE67F"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3C886908" w14:textId="77777777" w:rsidTr="003A76B7">
        <w:tc>
          <w:tcPr>
            <w:tcW w:w="3368" w:type="dxa"/>
            <w:shd w:val="clear" w:color="auto" w:fill="auto"/>
          </w:tcPr>
          <w:p w14:paraId="3538DABF" w14:textId="3BBD5C5B" w:rsidR="00C02AF7" w:rsidRDefault="00C02AF7" w:rsidP="00CD00F6">
            <w:pPr>
              <w:pStyle w:val="libNormal"/>
              <w:rPr>
                <w:rtl/>
              </w:rPr>
            </w:pPr>
            <w:r w:rsidRPr="007D6C93">
              <w:rPr>
                <w:rtl/>
              </w:rPr>
              <w:lastRenderedPageBreak/>
              <w:t>7319</w:t>
            </w:r>
            <w:r>
              <w:rPr>
                <w:rtl/>
              </w:rPr>
              <w:t xml:space="preserve"> ـ </w:t>
            </w:r>
            <w:r w:rsidRPr="007D6C93">
              <w:rPr>
                <w:rtl/>
              </w:rPr>
              <w:t>قيس بن عبد يغوث</w:t>
            </w:r>
          </w:p>
        </w:tc>
        <w:tc>
          <w:tcPr>
            <w:tcW w:w="985" w:type="dxa"/>
            <w:shd w:val="clear" w:color="auto" w:fill="auto"/>
          </w:tcPr>
          <w:p w14:paraId="612C9CC4" w14:textId="77777777" w:rsidR="00C02AF7" w:rsidRDefault="00C02AF7" w:rsidP="00CD00F6">
            <w:pPr>
              <w:pStyle w:val="libNormal"/>
              <w:rPr>
                <w:rtl/>
              </w:rPr>
            </w:pPr>
            <w:r>
              <w:rPr>
                <w:rFonts w:hint="cs"/>
                <w:rtl/>
              </w:rPr>
              <w:t>403</w:t>
            </w:r>
          </w:p>
        </w:tc>
        <w:tc>
          <w:tcPr>
            <w:tcW w:w="3118" w:type="dxa"/>
            <w:shd w:val="clear" w:color="auto" w:fill="auto"/>
          </w:tcPr>
          <w:p w14:paraId="0786F1B5" w14:textId="77777777" w:rsidR="00C02AF7" w:rsidRDefault="00C02AF7" w:rsidP="00CD00F6">
            <w:pPr>
              <w:pStyle w:val="libNormal"/>
              <w:rPr>
                <w:rtl/>
              </w:rPr>
            </w:pPr>
            <w:r w:rsidRPr="007D6C93">
              <w:rPr>
                <w:rtl/>
              </w:rPr>
              <w:t>7342</w:t>
            </w:r>
            <w:r>
              <w:rPr>
                <w:rtl/>
              </w:rPr>
              <w:t xml:space="preserve"> ـ </w:t>
            </w:r>
            <w:r w:rsidRPr="007D6C93">
              <w:rPr>
                <w:rtl/>
              </w:rPr>
              <w:t>القاسم ، أبو عبد الرحمن الشامي</w:t>
            </w:r>
          </w:p>
        </w:tc>
        <w:tc>
          <w:tcPr>
            <w:tcW w:w="985" w:type="dxa"/>
            <w:shd w:val="clear" w:color="auto" w:fill="auto"/>
          </w:tcPr>
          <w:p w14:paraId="5EF372CF" w14:textId="77777777" w:rsidR="00C02AF7" w:rsidRDefault="00C02AF7" w:rsidP="00CD00F6">
            <w:pPr>
              <w:pStyle w:val="libNormal"/>
              <w:rPr>
                <w:rtl/>
              </w:rPr>
            </w:pPr>
            <w:r>
              <w:rPr>
                <w:rFonts w:hint="cs"/>
                <w:rtl/>
              </w:rPr>
              <w:t>408</w:t>
            </w:r>
          </w:p>
        </w:tc>
      </w:tr>
      <w:tr w:rsidR="00C02AF7" w14:paraId="6E88844F" w14:textId="77777777" w:rsidTr="003A76B7">
        <w:tc>
          <w:tcPr>
            <w:tcW w:w="3368" w:type="dxa"/>
            <w:shd w:val="clear" w:color="auto" w:fill="auto"/>
          </w:tcPr>
          <w:p w14:paraId="58323F15" w14:textId="77777777" w:rsidR="00C02AF7" w:rsidRDefault="00C02AF7" w:rsidP="00CD00F6">
            <w:pPr>
              <w:pStyle w:val="libNormal"/>
              <w:rPr>
                <w:rtl/>
              </w:rPr>
            </w:pPr>
            <w:r w:rsidRPr="007D6C93">
              <w:rPr>
                <w:rtl/>
              </w:rPr>
              <w:t>7320</w:t>
            </w:r>
            <w:r>
              <w:rPr>
                <w:rtl/>
              </w:rPr>
              <w:t xml:space="preserve"> ـ </w:t>
            </w:r>
            <w:r w:rsidRPr="007D6C93">
              <w:rPr>
                <w:rtl/>
              </w:rPr>
              <w:t>قيس</w:t>
            </w:r>
            <w:r w:rsidRPr="007D6C93">
              <w:rPr>
                <w:rFonts w:hint="cs"/>
                <w:rtl/>
              </w:rPr>
              <w:t xml:space="preserve"> </w:t>
            </w:r>
            <w:r w:rsidRPr="007D6C93">
              <w:rPr>
                <w:rtl/>
              </w:rPr>
              <w:t>بن عدي اللخمي</w:t>
            </w:r>
          </w:p>
        </w:tc>
        <w:tc>
          <w:tcPr>
            <w:tcW w:w="985" w:type="dxa"/>
            <w:shd w:val="clear" w:color="auto" w:fill="auto"/>
          </w:tcPr>
          <w:p w14:paraId="1AAAE70B" w14:textId="77777777" w:rsidR="00C02AF7" w:rsidRDefault="00C02AF7" w:rsidP="00CD00F6">
            <w:pPr>
              <w:pStyle w:val="libNormal"/>
              <w:rPr>
                <w:rtl/>
              </w:rPr>
            </w:pPr>
            <w:r>
              <w:rPr>
                <w:rFonts w:hint="cs"/>
                <w:rtl/>
              </w:rPr>
              <w:t>403</w:t>
            </w:r>
          </w:p>
        </w:tc>
        <w:tc>
          <w:tcPr>
            <w:tcW w:w="3118" w:type="dxa"/>
            <w:shd w:val="clear" w:color="auto" w:fill="auto"/>
          </w:tcPr>
          <w:p w14:paraId="296E3F61" w14:textId="77777777" w:rsidR="00C02AF7" w:rsidRDefault="00C02AF7" w:rsidP="00CD00F6">
            <w:pPr>
              <w:pStyle w:val="libNormal"/>
              <w:rPr>
                <w:rtl/>
              </w:rPr>
            </w:pPr>
            <w:r w:rsidRPr="007D6C93">
              <w:rPr>
                <w:rtl/>
              </w:rPr>
              <w:t>7343</w:t>
            </w:r>
            <w:r>
              <w:rPr>
                <w:rtl/>
              </w:rPr>
              <w:t xml:space="preserve"> ـ </w:t>
            </w:r>
            <w:r w:rsidRPr="007D6C93">
              <w:rPr>
                <w:rtl/>
              </w:rPr>
              <w:t>قباث بن رستم</w:t>
            </w:r>
          </w:p>
        </w:tc>
        <w:tc>
          <w:tcPr>
            <w:tcW w:w="985" w:type="dxa"/>
            <w:shd w:val="clear" w:color="auto" w:fill="auto"/>
          </w:tcPr>
          <w:p w14:paraId="0582306D" w14:textId="77777777" w:rsidR="00C02AF7" w:rsidRDefault="00C02AF7" w:rsidP="00CD00F6">
            <w:pPr>
              <w:pStyle w:val="libNormal"/>
              <w:rPr>
                <w:rtl/>
              </w:rPr>
            </w:pPr>
            <w:r>
              <w:rPr>
                <w:rFonts w:hint="cs"/>
                <w:rtl/>
              </w:rPr>
              <w:t>409</w:t>
            </w:r>
          </w:p>
        </w:tc>
      </w:tr>
      <w:tr w:rsidR="00C02AF7" w14:paraId="7473338F" w14:textId="77777777" w:rsidTr="003A76B7">
        <w:tc>
          <w:tcPr>
            <w:tcW w:w="3368" w:type="dxa"/>
            <w:shd w:val="clear" w:color="auto" w:fill="auto"/>
          </w:tcPr>
          <w:p w14:paraId="0648CC2E" w14:textId="77777777" w:rsidR="00C02AF7" w:rsidRDefault="00C02AF7" w:rsidP="00CD00F6">
            <w:pPr>
              <w:pStyle w:val="libNormal"/>
              <w:rPr>
                <w:rtl/>
              </w:rPr>
            </w:pPr>
            <w:r w:rsidRPr="007D6C93">
              <w:rPr>
                <w:rtl/>
              </w:rPr>
              <w:t>7321 ز</w:t>
            </w:r>
            <w:r>
              <w:rPr>
                <w:rtl/>
              </w:rPr>
              <w:t xml:space="preserve"> ـ </w:t>
            </w:r>
            <w:r w:rsidRPr="007D6C93">
              <w:rPr>
                <w:rtl/>
              </w:rPr>
              <w:t>قيس بن عمرو</w:t>
            </w:r>
            <w:r w:rsidRPr="007D6C93">
              <w:rPr>
                <w:rFonts w:hint="cs"/>
                <w:rtl/>
              </w:rPr>
              <w:t xml:space="preserve"> </w:t>
            </w:r>
            <w:r w:rsidRPr="007D6C93">
              <w:rPr>
                <w:rtl/>
              </w:rPr>
              <w:t>بن خويلد</w:t>
            </w:r>
          </w:p>
        </w:tc>
        <w:tc>
          <w:tcPr>
            <w:tcW w:w="985" w:type="dxa"/>
            <w:shd w:val="clear" w:color="auto" w:fill="auto"/>
          </w:tcPr>
          <w:p w14:paraId="31CDAF64" w14:textId="77777777" w:rsidR="00C02AF7" w:rsidRDefault="00C02AF7" w:rsidP="00CD00F6">
            <w:pPr>
              <w:pStyle w:val="libNormal"/>
              <w:rPr>
                <w:rtl/>
              </w:rPr>
            </w:pPr>
            <w:r>
              <w:rPr>
                <w:rFonts w:hint="cs"/>
                <w:rtl/>
              </w:rPr>
              <w:t>403</w:t>
            </w:r>
          </w:p>
        </w:tc>
        <w:tc>
          <w:tcPr>
            <w:tcW w:w="3118" w:type="dxa"/>
            <w:shd w:val="clear" w:color="auto" w:fill="auto"/>
          </w:tcPr>
          <w:p w14:paraId="3ACE6F63" w14:textId="77777777" w:rsidR="00C02AF7" w:rsidRDefault="00C02AF7" w:rsidP="00CD00F6">
            <w:pPr>
              <w:pStyle w:val="libNormal"/>
              <w:rPr>
                <w:rtl/>
              </w:rPr>
            </w:pPr>
            <w:r w:rsidRPr="007D6C93">
              <w:rPr>
                <w:rtl/>
              </w:rPr>
              <w:t>7344</w:t>
            </w:r>
            <w:r>
              <w:rPr>
                <w:rtl/>
              </w:rPr>
              <w:t xml:space="preserve"> ـ </w:t>
            </w:r>
            <w:r w:rsidRPr="007D6C93">
              <w:rPr>
                <w:rtl/>
              </w:rPr>
              <w:t>قبيصة</w:t>
            </w:r>
          </w:p>
        </w:tc>
        <w:tc>
          <w:tcPr>
            <w:tcW w:w="985" w:type="dxa"/>
            <w:shd w:val="clear" w:color="auto" w:fill="auto"/>
          </w:tcPr>
          <w:p w14:paraId="1C93FD90" w14:textId="77777777" w:rsidR="00C02AF7" w:rsidRDefault="00C02AF7" w:rsidP="00CD00F6">
            <w:pPr>
              <w:pStyle w:val="libNormal"/>
              <w:rPr>
                <w:rtl/>
              </w:rPr>
            </w:pPr>
            <w:r>
              <w:rPr>
                <w:rFonts w:hint="cs"/>
                <w:rtl/>
              </w:rPr>
              <w:t>409</w:t>
            </w:r>
          </w:p>
        </w:tc>
      </w:tr>
      <w:tr w:rsidR="00C02AF7" w14:paraId="34A6EC0D" w14:textId="77777777" w:rsidTr="003A76B7">
        <w:tc>
          <w:tcPr>
            <w:tcW w:w="3368" w:type="dxa"/>
            <w:shd w:val="clear" w:color="auto" w:fill="auto"/>
          </w:tcPr>
          <w:p w14:paraId="028DE246" w14:textId="77777777" w:rsidR="00C02AF7" w:rsidRDefault="00C02AF7" w:rsidP="00CD00F6">
            <w:pPr>
              <w:pStyle w:val="libNormal"/>
              <w:rPr>
                <w:rtl/>
              </w:rPr>
            </w:pPr>
            <w:r w:rsidRPr="007D6C93">
              <w:rPr>
                <w:rtl/>
              </w:rPr>
              <w:t>7322 ز</w:t>
            </w:r>
            <w:r>
              <w:rPr>
                <w:rtl/>
              </w:rPr>
              <w:t xml:space="preserve"> ـ </w:t>
            </w:r>
            <w:r w:rsidRPr="007D6C93">
              <w:rPr>
                <w:rtl/>
              </w:rPr>
              <w:t>قيس بن عمرو</w:t>
            </w:r>
            <w:r w:rsidRPr="007D6C93">
              <w:rPr>
                <w:rFonts w:hint="cs"/>
                <w:rtl/>
              </w:rPr>
              <w:t xml:space="preserve"> </w:t>
            </w:r>
            <w:r w:rsidRPr="007D6C93">
              <w:rPr>
                <w:rtl/>
              </w:rPr>
              <w:t>بن مالك بن معاوية</w:t>
            </w:r>
          </w:p>
        </w:tc>
        <w:tc>
          <w:tcPr>
            <w:tcW w:w="985" w:type="dxa"/>
            <w:shd w:val="clear" w:color="auto" w:fill="auto"/>
          </w:tcPr>
          <w:p w14:paraId="182E4B82" w14:textId="77777777" w:rsidR="00C02AF7" w:rsidRDefault="00C02AF7" w:rsidP="00CD00F6">
            <w:pPr>
              <w:pStyle w:val="libNormal"/>
              <w:rPr>
                <w:rtl/>
              </w:rPr>
            </w:pPr>
            <w:r>
              <w:rPr>
                <w:rFonts w:hint="cs"/>
                <w:rtl/>
              </w:rPr>
              <w:t>403</w:t>
            </w:r>
          </w:p>
        </w:tc>
        <w:tc>
          <w:tcPr>
            <w:tcW w:w="3118" w:type="dxa"/>
            <w:shd w:val="clear" w:color="auto" w:fill="auto"/>
          </w:tcPr>
          <w:p w14:paraId="431376EC" w14:textId="77777777" w:rsidR="00C02AF7" w:rsidRDefault="00C02AF7" w:rsidP="00CD00F6">
            <w:pPr>
              <w:pStyle w:val="libNormal"/>
              <w:rPr>
                <w:rtl/>
              </w:rPr>
            </w:pPr>
            <w:r w:rsidRPr="007D6C93">
              <w:rPr>
                <w:rtl/>
              </w:rPr>
              <w:t>7345</w:t>
            </w:r>
            <w:r>
              <w:rPr>
                <w:rtl/>
              </w:rPr>
              <w:t xml:space="preserve"> ـ </w:t>
            </w:r>
            <w:r w:rsidRPr="007D6C93">
              <w:rPr>
                <w:rtl/>
              </w:rPr>
              <w:t>قبيصة البجلي</w:t>
            </w:r>
          </w:p>
        </w:tc>
        <w:tc>
          <w:tcPr>
            <w:tcW w:w="985" w:type="dxa"/>
            <w:shd w:val="clear" w:color="auto" w:fill="auto"/>
          </w:tcPr>
          <w:p w14:paraId="5CC60B28" w14:textId="77777777" w:rsidR="00C02AF7" w:rsidRDefault="00C02AF7" w:rsidP="00CD00F6">
            <w:pPr>
              <w:pStyle w:val="libNormal"/>
              <w:rPr>
                <w:rtl/>
              </w:rPr>
            </w:pPr>
            <w:r>
              <w:rPr>
                <w:rFonts w:hint="cs"/>
                <w:rtl/>
              </w:rPr>
              <w:t>409</w:t>
            </w:r>
          </w:p>
        </w:tc>
      </w:tr>
      <w:tr w:rsidR="00C02AF7" w14:paraId="353FB66E" w14:textId="77777777" w:rsidTr="003A76B7">
        <w:tc>
          <w:tcPr>
            <w:tcW w:w="3368" w:type="dxa"/>
            <w:shd w:val="clear" w:color="auto" w:fill="auto"/>
          </w:tcPr>
          <w:p w14:paraId="02BA857E" w14:textId="77777777" w:rsidR="00C02AF7" w:rsidRDefault="00C02AF7" w:rsidP="00CD00F6">
            <w:pPr>
              <w:pStyle w:val="libNormal"/>
              <w:rPr>
                <w:rtl/>
              </w:rPr>
            </w:pPr>
            <w:r w:rsidRPr="007D6C93">
              <w:rPr>
                <w:rtl/>
              </w:rPr>
              <w:t>7323</w:t>
            </w:r>
            <w:r>
              <w:rPr>
                <w:rtl/>
              </w:rPr>
              <w:t xml:space="preserve"> ـ </w:t>
            </w:r>
            <w:r w:rsidRPr="007D6C93">
              <w:rPr>
                <w:rtl/>
              </w:rPr>
              <w:t>قيس بن عمرو : العجليّ. ذكره المرزباني</w:t>
            </w:r>
          </w:p>
        </w:tc>
        <w:tc>
          <w:tcPr>
            <w:tcW w:w="985" w:type="dxa"/>
            <w:shd w:val="clear" w:color="auto" w:fill="auto"/>
          </w:tcPr>
          <w:p w14:paraId="489FF349" w14:textId="77777777" w:rsidR="00C02AF7" w:rsidRDefault="00C02AF7" w:rsidP="00CD00F6">
            <w:pPr>
              <w:pStyle w:val="libNormal"/>
              <w:rPr>
                <w:rtl/>
              </w:rPr>
            </w:pPr>
            <w:r>
              <w:rPr>
                <w:rFonts w:hint="cs"/>
                <w:rtl/>
              </w:rPr>
              <w:t>403</w:t>
            </w:r>
          </w:p>
        </w:tc>
        <w:tc>
          <w:tcPr>
            <w:tcW w:w="3118" w:type="dxa"/>
            <w:shd w:val="clear" w:color="auto" w:fill="auto"/>
          </w:tcPr>
          <w:p w14:paraId="3B45206C" w14:textId="77777777" w:rsidR="00C02AF7" w:rsidRDefault="00C02AF7" w:rsidP="00CD00F6">
            <w:pPr>
              <w:pStyle w:val="libNormal"/>
              <w:rPr>
                <w:rtl/>
              </w:rPr>
            </w:pPr>
            <w:r w:rsidRPr="007D6C93">
              <w:rPr>
                <w:rtl/>
              </w:rPr>
              <w:t>7346</w:t>
            </w:r>
            <w:r>
              <w:rPr>
                <w:rtl/>
              </w:rPr>
              <w:t xml:space="preserve"> ـ </w:t>
            </w:r>
            <w:r w:rsidRPr="007D6C93">
              <w:rPr>
                <w:rtl/>
              </w:rPr>
              <w:t>قبيصة</w:t>
            </w:r>
          </w:p>
        </w:tc>
        <w:tc>
          <w:tcPr>
            <w:tcW w:w="985" w:type="dxa"/>
            <w:shd w:val="clear" w:color="auto" w:fill="auto"/>
          </w:tcPr>
          <w:p w14:paraId="65F9A51A" w14:textId="77777777" w:rsidR="00C02AF7" w:rsidRDefault="00C02AF7" w:rsidP="00CD00F6">
            <w:pPr>
              <w:pStyle w:val="libNormal"/>
              <w:rPr>
                <w:rtl/>
              </w:rPr>
            </w:pPr>
            <w:r>
              <w:rPr>
                <w:rFonts w:hint="cs"/>
                <w:rtl/>
              </w:rPr>
              <w:t>410</w:t>
            </w:r>
          </w:p>
        </w:tc>
      </w:tr>
      <w:tr w:rsidR="00C02AF7" w14:paraId="7A2CF2A7" w14:textId="77777777" w:rsidTr="003A76B7">
        <w:tc>
          <w:tcPr>
            <w:tcW w:w="3368" w:type="dxa"/>
            <w:shd w:val="clear" w:color="auto" w:fill="auto"/>
          </w:tcPr>
          <w:p w14:paraId="68466796" w14:textId="77777777" w:rsidR="00C02AF7" w:rsidRDefault="00C02AF7" w:rsidP="00CD00F6">
            <w:pPr>
              <w:pStyle w:val="libNormal"/>
              <w:rPr>
                <w:rtl/>
              </w:rPr>
            </w:pPr>
            <w:r w:rsidRPr="007D6C93">
              <w:rPr>
                <w:rtl/>
              </w:rPr>
              <w:t>7324 ز</w:t>
            </w:r>
            <w:r>
              <w:rPr>
                <w:rtl/>
              </w:rPr>
              <w:t xml:space="preserve"> ـ </w:t>
            </w:r>
            <w:r w:rsidRPr="007D6C93">
              <w:rPr>
                <w:rtl/>
              </w:rPr>
              <w:t>قيس بن فروة</w:t>
            </w:r>
            <w:r w:rsidRPr="007D6C93">
              <w:rPr>
                <w:rFonts w:hint="cs"/>
                <w:rtl/>
              </w:rPr>
              <w:t xml:space="preserve"> </w:t>
            </w:r>
            <w:r w:rsidRPr="007D6C93">
              <w:rPr>
                <w:rtl/>
              </w:rPr>
              <w:t>بن زرارة بن الأرقم</w:t>
            </w:r>
          </w:p>
        </w:tc>
        <w:tc>
          <w:tcPr>
            <w:tcW w:w="985" w:type="dxa"/>
            <w:shd w:val="clear" w:color="auto" w:fill="auto"/>
          </w:tcPr>
          <w:p w14:paraId="7000C639" w14:textId="77777777" w:rsidR="00C02AF7" w:rsidRDefault="00C02AF7" w:rsidP="00CD00F6">
            <w:pPr>
              <w:pStyle w:val="libNormal"/>
              <w:rPr>
                <w:rtl/>
              </w:rPr>
            </w:pPr>
            <w:r>
              <w:rPr>
                <w:rFonts w:hint="cs"/>
                <w:rtl/>
              </w:rPr>
              <w:t>403</w:t>
            </w:r>
          </w:p>
        </w:tc>
        <w:tc>
          <w:tcPr>
            <w:tcW w:w="3118" w:type="dxa"/>
            <w:shd w:val="clear" w:color="auto" w:fill="auto"/>
          </w:tcPr>
          <w:p w14:paraId="68C165A7" w14:textId="77777777" w:rsidR="00C02AF7" w:rsidRDefault="00C02AF7" w:rsidP="00CD00F6">
            <w:pPr>
              <w:pStyle w:val="libNormal"/>
              <w:rPr>
                <w:rtl/>
              </w:rPr>
            </w:pPr>
            <w:r w:rsidRPr="007D6C93">
              <w:rPr>
                <w:rtl/>
              </w:rPr>
              <w:t>7347</w:t>
            </w:r>
            <w:r>
              <w:rPr>
                <w:rtl/>
              </w:rPr>
              <w:t xml:space="preserve"> ـ </w:t>
            </w:r>
            <w:r w:rsidRPr="007D6C93">
              <w:rPr>
                <w:rtl/>
              </w:rPr>
              <w:t>قبيصة بن شبرمة</w:t>
            </w:r>
          </w:p>
        </w:tc>
        <w:tc>
          <w:tcPr>
            <w:tcW w:w="985" w:type="dxa"/>
            <w:shd w:val="clear" w:color="auto" w:fill="auto"/>
          </w:tcPr>
          <w:p w14:paraId="5E6595B4" w14:textId="77777777" w:rsidR="00C02AF7" w:rsidRDefault="00C02AF7" w:rsidP="00CD00F6">
            <w:pPr>
              <w:pStyle w:val="libNormal"/>
              <w:rPr>
                <w:rtl/>
              </w:rPr>
            </w:pPr>
            <w:r>
              <w:rPr>
                <w:rFonts w:hint="cs"/>
                <w:rtl/>
              </w:rPr>
              <w:t>410</w:t>
            </w:r>
          </w:p>
        </w:tc>
      </w:tr>
      <w:tr w:rsidR="00C02AF7" w14:paraId="0A5836CC" w14:textId="77777777" w:rsidTr="003A76B7">
        <w:tc>
          <w:tcPr>
            <w:tcW w:w="3368" w:type="dxa"/>
            <w:shd w:val="clear" w:color="auto" w:fill="auto"/>
          </w:tcPr>
          <w:p w14:paraId="2965EFD3" w14:textId="77777777" w:rsidR="00C02AF7" w:rsidRDefault="00C02AF7" w:rsidP="00CD00F6">
            <w:pPr>
              <w:pStyle w:val="libNormal"/>
              <w:rPr>
                <w:rtl/>
              </w:rPr>
            </w:pPr>
            <w:r w:rsidRPr="007D6C93">
              <w:rPr>
                <w:rtl/>
              </w:rPr>
              <w:t>7325</w:t>
            </w:r>
            <w:r>
              <w:rPr>
                <w:rtl/>
              </w:rPr>
              <w:t xml:space="preserve"> ـ </w:t>
            </w:r>
            <w:r w:rsidRPr="007D6C93">
              <w:rPr>
                <w:rtl/>
              </w:rPr>
              <w:t>قيس بن مروان الجعفي</w:t>
            </w:r>
          </w:p>
        </w:tc>
        <w:tc>
          <w:tcPr>
            <w:tcW w:w="985" w:type="dxa"/>
            <w:shd w:val="clear" w:color="auto" w:fill="auto"/>
          </w:tcPr>
          <w:p w14:paraId="46AE2E92" w14:textId="77777777" w:rsidR="00C02AF7" w:rsidRDefault="00C02AF7" w:rsidP="00CD00F6">
            <w:pPr>
              <w:pStyle w:val="libNormal"/>
              <w:rPr>
                <w:rtl/>
              </w:rPr>
            </w:pPr>
            <w:r>
              <w:rPr>
                <w:rFonts w:hint="cs"/>
                <w:rtl/>
              </w:rPr>
              <w:t>403</w:t>
            </w:r>
          </w:p>
        </w:tc>
        <w:tc>
          <w:tcPr>
            <w:tcW w:w="3118" w:type="dxa"/>
            <w:shd w:val="clear" w:color="auto" w:fill="auto"/>
          </w:tcPr>
          <w:p w14:paraId="233D645E" w14:textId="77777777" w:rsidR="00C02AF7" w:rsidRDefault="00C02AF7" w:rsidP="00CD00F6">
            <w:pPr>
              <w:pStyle w:val="libNormal"/>
              <w:rPr>
                <w:rtl/>
              </w:rPr>
            </w:pPr>
            <w:r w:rsidRPr="007D6C93">
              <w:rPr>
                <w:rtl/>
              </w:rPr>
              <w:t>7348</w:t>
            </w:r>
            <w:r>
              <w:rPr>
                <w:rtl/>
              </w:rPr>
              <w:t xml:space="preserve"> ـ </w:t>
            </w:r>
            <w:r w:rsidRPr="007D6C93">
              <w:rPr>
                <w:rtl/>
              </w:rPr>
              <w:t>قتادة</w:t>
            </w:r>
          </w:p>
        </w:tc>
        <w:tc>
          <w:tcPr>
            <w:tcW w:w="985" w:type="dxa"/>
            <w:shd w:val="clear" w:color="auto" w:fill="auto"/>
          </w:tcPr>
          <w:p w14:paraId="05402F03" w14:textId="77777777" w:rsidR="00C02AF7" w:rsidRDefault="00C02AF7" w:rsidP="00CD00F6">
            <w:pPr>
              <w:pStyle w:val="libNormal"/>
              <w:rPr>
                <w:rtl/>
              </w:rPr>
            </w:pPr>
            <w:r>
              <w:rPr>
                <w:rFonts w:hint="cs"/>
                <w:rtl/>
              </w:rPr>
              <w:t>411</w:t>
            </w:r>
          </w:p>
        </w:tc>
      </w:tr>
      <w:tr w:rsidR="00C02AF7" w14:paraId="3618F094" w14:textId="77777777" w:rsidTr="003A76B7">
        <w:tc>
          <w:tcPr>
            <w:tcW w:w="3368" w:type="dxa"/>
            <w:shd w:val="clear" w:color="auto" w:fill="auto"/>
          </w:tcPr>
          <w:p w14:paraId="753AE621" w14:textId="77777777" w:rsidR="00C02AF7" w:rsidRDefault="00C02AF7" w:rsidP="00CD00F6">
            <w:pPr>
              <w:pStyle w:val="libNormal"/>
              <w:rPr>
                <w:rtl/>
              </w:rPr>
            </w:pPr>
            <w:r w:rsidRPr="007D6C93">
              <w:rPr>
                <w:rtl/>
              </w:rPr>
              <w:t>7326 ز</w:t>
            </w:r>
            <w:r>
              <w:rPr>
                <w:rtl/>
              </w:rPr>
              <w:t xml:space="preserve"> ـ </w:t>
            </w:r>
            <w:r w:rsidRPr="007D6C93">
              <w:rPr>
                <w:rtl/>
              </w:rPr>
              <w:t>قيس بن المضارب</w:t>
            </w:r>
          </w:p>
        </w:tc>
        <w:tc>
          <w:tcPr>
            <w:tcW w:w="985" w:type="dxa"/>
            <w:shd w:val="clear" w:color="auto" w:fill="auto"/>
          </w:tcPr>
          <w:p w14:paraId="6F9B7EC4" w14:textId="77777777" w:rsidR="00C02AF7" w:rsidRDefault="00C02AF7" w:rsidP="00CD00F6">
            <w:pPr>
              <w:pStyle w:val="libNormal"/>
              <w:rPr>
                <w:rtl/>
              </w:rPr>
            </w:pPr>
            <w:r>
              <w:rPr>
                <w:rFonts w:hint="cs"/>
                <w:rtl/>
              </w:rPr>
              <w:t>404</w:t>
            </w:r>
          </w:p>
        </w:tc>
        <w:tc>
          <w:tcPr>
            <w:tcW w:w="3118" w:type="dxa"/>
            <w:shd w:val="clear" w:color="auto" w:fill="auto"/>
          </w:tcPr>
          <w:p w14:paraId="3B5B0BEE" w14:textId="77777777" w:rsidR="00C02AF7" w:rsidRDefault="00C02AF7" w:rsidP="00CD00F6">
            <w:pPr>
              <w:pStyle w:val="libNormal"/>
              <w:rPr>
                <w:rtl/>
              </w:rPr>
            </w:pPr>
            <w:r w:rsidRPr="007D6C93">
              <w:rPr>
                <w:rtl/>
              </w:rPr>
              <w:t>7349 ز</w:t>
            </w:r>
            <w:r>
              <w:rPr>
                <w:rtl/>
              </w:rPr>
              <w:t xml:space="preserve"> ـ </w:t>
            </w:r>
            <w:r w:rsidRPr="007D6C93">
              <w:rPr>
                <w:rtl/>
              </w:rPr>
              <w:t>قتادة بن النعمان</w:t>
            </w:r>
          </w:p>
        </w:tc>
        <w:tc>
          <w:tcPr>
            <w:tcW w:w="985" w:type="dxa"/>
            <w:shd w:val="clear" w:color="auto" w:fill="auto"/>
          </w:tcPr>
          <w:p w14:paraId="2EE58480" w14:textId="77777777" w:rsidR="00C02AF7" w:rsidRDefault="00C02AF7" w:rsidP="00CD00F6">
            <w:pPr>
              <w:pStyle w:val="libNormal"/>
              <w:rPr>
                <w:rtl/>
              </w:rPr>
            </w:pPr>
            <w:r>
              <w:rPr>
                <w:rFonts w:hint="cs"/>
                <w:rtl/>
              </w:rPr>
              <w:t>411</w:t>
            </w:r>
          </w:p>
        </w:tc>
      </w:tr>
      <w:tr w:rsidR="00C02AF7" w14:paraId="7F386D62" w14:textId="77777777" w:rsidTr="003A76B7">
        <w:tc>
          <w:tcPr>
            <w:tcW w:w="3368" w:type="dxa"/>
            <w:shd w:val="clear" w:color="auto" w:fill="auto"/>
          </w:tcPr>
          <w:p w14:paraId="75D21B94" w14:textId="77777777" w:rsidR="00C02AF7" w:rsidRDefault="00C02AF7" w:rsidP="00326E08">
            <w:pPr>
              <w:pStyle w:val="TOC2"/>
              <w:rPr>
                <w:rtl/>
              </w:rPr>
            </w:pPr>
          </w:p>
        </w:tc>
        <w:tc>
          <w:tcPr>
            <w:tcW w:w="985" w:type="dxa"/>
            <w:shd w:val="clear" w:color="auto" w:fill="auto"/>
          </w:tcPr>
          <w:p w14:paraId="1878F75A" w14:textId="77777777" w:rsidR="00C02AF7" w:rsidRDefault="00C02AF7" w:rsidP="00326E08">
            <w:pPr>
              <w:rPr>
                <w:rtl/>
              </w:rPr>
            </w:pPr>
          </w:p>
        </w:tc>
        <w:tc>
          <w:tcPr>
            <w:tcW w:w="3118" w:type="dxa"/>
            <w:shd w:val="clear" w:color="auto" w:fill="auto"/>
          </w:tcPr>
          <w:p w14:paraId="73B5F176" w14:textId="77777777" w:rsidR="00C02AF7" w:rsidRDefault="00C02AF7" w:rsidP="00CD00F6">
            <w:pPr>
              <w:pStyle w:val="libNormal"/>
              <w:rPr>
                <w:rtl/>
              </w:rPr>
            </w:pPr>
            <w:r w:rsidRPr="007D6C93">
              <w:rPr>
                <w:rtl/>
              </w:rPr>
              <w:t>7350</w:t>
            </w:r>
            <w:r>
              <w:rPr>
                <w:rtl/>
              </w:rPr>
              <w:t xml:space="preserve"> ـ </w:t>
            </w:r>
            <w:r w:rsidRPr="007D6C93">
              <w:rPr>
                <w:rtl/>
              </w:rPr>
              <w:t>قتّر</w:t>
            </w:r>
          </w:p>
        </w:tc>
        <w:tc>
          <w:tcPr>
            <w:tcW w:w="985" w:type="dxa"/>
            <w:shd w:val="clear" w:color="auto" w:fill="auto"/>
          </w:tcPr>
          <w:p w14:paraId="25FD3DCB" w14:textId="77777777" w:rsidR="00C02AF7" w:rsidRDefault="00C02AF7" w:rsidP="00CD00F6">
            <w:pPr>
              <w:pStyle w:val="libNormal"/>
              <w:rPr>
                <w:rtl/>
              </w:rPr>
            </w:pPr>
            <w:r>
              <w:rPr>
                <w:rFonts w:hint="cs"/>
                <w:rtl/>
              </w:rPr>
              <w:t>411</w:t>
            </w:r>
          </w:p>
        </w:tc>
      </w:tr>
      <w:tr w:rsidR="00C02AF7" w14:paraId="55FEAF84" w14:textId="77777777" w:rsidTr="003A76B7">
        <w:tc>
          <w:tcPr>
            <w:tcW w:w="3368" w:type="dxa"/>
            <w:shd w:val="clear" w:color="auto" w:fill="auto"/>
          </w:tcPr>
          <w:p w14:paraId="32C9443C" w14:textId="77777777" w:rsidR="00C02AF7" w:rsidRDefault="00C02AF7" w:rsidP="00326E08">
            <w:pPr>
              <w:pStyle w:val="TOC2"/>
              <w:rPr>
                <w:rtl/>
              </w:rPr>
            </w:pPr>
          </w:p>
        </w:tc>
        <w:tc>
          <w:tcPr>
            <w:tcW w:w="985" w:type="dxa"/>
            <w:shd w:val="clear" w:color="auto" w:fill="auto"/>
          </w:tcPr>
          <w:p w14:paraId="6E4B808B" w14:textId="77777777" w:rsidR="00C02AF7" w:rsidRDefault="00C02AF7" w:rsidP="00326E08">
            <w:pPr>
              <w:rPr>
                <w:rtl/>
              </w:rPr>
            </w:pPr>
          </w:p>
        </w:tc>
        <w:tc>
          <w:tcPr>
            <w:tcW w:w="3118" w:type="dxa"/>
            <w:shd w:val="clear" w:color="auto" w:fill="auto"/>
          </w:tcPr>
          <w:p w14:paraId="618F5106" w14:textId="77777777" w:rsidR="00C02AF7" w:rsidRDefault="00C02AF7" w:rsidP="00CD00F6">
            <w:pPr>
              <w:pStyle w:val="libNormal"/>
              <w:rPr>
                <w:rtl/>
              </w:rPr>
            </w:pPr>
            <w:r w:rsidRPr="007D6C93">
              <w:rPr>
                <w:rtl/>
              </w:rPr>
              <w:t>7351</w:t>
            </w:r>
            <w:r>
              <w:rPr>
                <w:rtl/>
              </w:rPr>
              <w:t xml:space="preserve"> ـ </w:t>
            </w:r>
            <w:r w:rsidRPr="007D6C93">
              <w:rPr>
                <w:rtl/>
              </w:rPr>
              <w:t>قتيلة والد المغيرة : بن سعد بن الأخرم</w:t>
            </w:r>
          </w:p>
        </w:tc>
        <w:tc>
          <w:tcPr>
            <w:tcW w:w="985" w:type="dxa"/>
            <w:shd w:val="clear" w:color="auto" w:fill="auto"/>
          </w:tcPr>
          <w:p w14:paraId="52244F2F" w14:textId="77777777" w:rsidR="00C02AF7" w:rsidRDefault="00C02AF7" w:rsidP="00CD00F6">
            <w:pPr>
              <w:pStyle w:val="libNormal"/>
              <w:rPr>
                <w:rtl/>
              </w:rPr>
            </w:pPr>
            <w:r>
              <w:rPr>
                <w:rFonts w:hint="cs"/>
                <w:rtl/>
              </w:rPr>
              <w:t>411</w:t>
            </w:r>
          </w:p>
        </w:tc>
      </w:tr>
    </w:tbl>
    <w:p w14:paraId="26A034F2" w14:textId="77777777" w:rsidR="00C02AF7" w:rsidRDefault="00C02AF7" w:rsidP="00CD00F6">
      <w:pPr>
        <w:pStyle w:val="libNormal"/>
        <w:rPr>
          <w:rtl/>
        </w:rPr>
      </w:pPr>
    </w:p>
    <w:p w14:paraId="6B1BE128"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749F095" w14:textId="77777777" w:rsidTr="003A76B7">
        <w:tc>
          <w:tcPr>
            <w:tcW w:w="3360" w:type="dxa"/>
            <w:shd w:val="clear" w:color="auto" w:fill="auto"/>
          </w:tcPr>
          <w:p w14:paraId="2799B30B" w14:textId="77777777" w:rsidR="00C02AF7" w:rsidRDefault="00C02AF7" w:rsidP="00CD00F6">
            <w:pPr>
              <w:pStyle w:val="libNormal"/>
              <w:rPr>
                <w:rtl/>
                <w:lang w:bidi="ar-AE"/>
              </w:rPr>
            </w:pPr>
            <w:r w:rsidRPr="007D6C93">
              <w:rPr>
                <w:rtl/>
              </w:rPr>
              <w:lastRenderedPageBreak/>
              <w:t>7352 ز</w:t>
            </w:r>
            <w:r>
              <w:rPr>
                <w:rtl/>
              </w:rPr>
              <w:t xml:space="preserve"> ـ </w:t>
            </w:r>
            <w:r w:rsidRPr="007D6C93">
              <w:rPr>
                <w:rtl/>
              </w:rPr>
              <w:t>قدامة بن حاطب</w:t>
            </w:r>
          </w:p>
        </w:tc>
        <w:tc>
          <w:tcPr>
            <w:tcW w:w="985" w:type="dxa"/>
            <w:shd w:val="clear" w:color="auto" w:fill="auto"/>
          </w:tcPr>
          <w:p w14:paraId="4E767C0B" w14:textId="77777777" w:rsidR="00C02AF7" w:rsidRDefault="00C02AF7" w:rsidP="00CD00F6">
            <w:pPr>
              <w:pStyle w:val="libNormal"/>
              <w:rPr>
                <w:rtl/>
              </w:rPr>
            </w:pPr>
            <w:r>
              <w:rPr>
                <w:rFonts w:hint="cs"/>
                <w:rtl/>
              </w:rPr>
              <w:t>412</w:t>
            </w:r>
          </w:p>
        </w:tc>
        <w:tc>
          <w:tcPr>
            <w:tcW w:w="3111" w:type="dxa"/>
            <w:shd w:val="clear" w:color="auto" w:fill="auto"/>
          </w:tcPr>
          <w:p w14:paraId="3281A40A" w14:textId="77777777" w:rsidR="00C02AF7" w:rsidRDefault="00C02AF7" w:rsidP="00CD00F6">
            <w:pPr>
              <w:pStyle w:val="libNormal"/>
              <w:rPr>
                <w:rtl/>
              </w:rPr>
            </w:pPr>
            <w:r w:rsidRPr="007D6C93">
              <w:rPr>
                <w:rtl/>
              </w:rPr>
              <w:t>7376</w:t>
            </w:r>
            <w:r>
              <w:rPr>
                <w:rtl/>
              </w:rPr>
              <w:t xml:space="preserve"> ـ </w:t>
            </w:r>
            <w:r w:rsidRPr="007D6C93">
              <w:rPr>
                <w:rtl/>
              </w:rPr>
              <w:t>قيس بن مخلد : بن ثعلبة بن مازن بن النجار</w:t>
            </w:r>
          </w:p>
        </w:tc>
        <w:tc>
          <w:tcPr>
            <w:tcW w:w="985" w:type="dxa"/>
            <w:shd w:val="clear" w:color="auto" w:fill="auto"/>
          </w:tcPr>
          <w:p w14:paraId="327ED8A5" w14:textId="77777777" w:rsidR="00C02AF7" w:rsidRDefault="00C02AF7" w:rsidP="00CD00F6">
            <w:pPr>
              <w:pStyle w:val="libNormal"/>
              <w:rPr>
                <w:rtl/>
              </w:rPr>
            </w:pPr>
            <w:r>
              <w:rPr>
                <w:rFonts w:hint="cs"/>
                <w:rtl/>
              </w:rPr>
              <w:t>422</w:t>
            </w:r>
          </w:p>
        </w:tc>
      </w:tr>
      <w:tr w:rsidR="00C02AF7" w14:paraId="3B0BB20E" w14:textId="77777777" w:rsidTr="003A76B7">
        <w:tc>
          <w:tcPr>
            <w:tcW w:w="3360" w:type="dxa"/>
            <w:shd w:val="clear" w:color="auto" w:fill="auto"/>
          </w:tcPr>
          <w:p w14:paraId="7A9F5845" w14:textId="77777777" w:rsidR="00C02AF7" w:rsidRDefault="00C02AF7" w:rsidP="00CD00F6">
            <w:pPr>
              <w:pStyle w:val="libNormal"/>
              <w:rPr>
                <w:rtl/>
              </w:rPr>
            </w:pPr>
            <w:r w:rsidRPr="007D6C93">
              <w:rPr>
                <w:rtl/>
              </w:rPr>
              <w:t>7353 ز</w:t>
            </w:r>
            <w:r>
              <w:rPr>
                <w:rtl/>
              </w:rPr>
              <w:t xml:space="preserve"> ـ </w:t>
            </w:r>
            <w:r w:rsidRPr="007D6C93">
              <w:rPr>
                <w:rtl/>
              </w:rPr>
              <w:t>قدامة : غير منسوب</w:t>
            </w:r>
          </w:p>
        </w:tc>
        <w:tc>
          <w:tcPr>
            <w:tcW w:w="985" w:type="dxa"/>
            <w:shd w:val="clear" w:color="auto" w:fill="auto"/>
          </w:tcPr>
          <w:p w14:paraId="4E0A4E98" w14:textId="77777777" w:rsidR="00C02AF7" w:rsidRDefault="00C02AF7" w:rsidP="00CD00F6">
            <w:pPr>
              <w:pStyle w:val="libNormal"/>
              <w:rPr>
                <w:rtl/>
              </w:rPr>
            </w:pPr>
            <w:r>
              <w:rPr>
                <w:rFonts w:hint="cs"/>
                <w:rtl/>
              </w:rPr>
              <w:t>412</w:t>
            </w:r>
          </w:p>
        </w:tc>
        <w:tc>
          <w:tcPr>
            <w:tcW w:w="3111" w:type="dxa"/>
            <w:shd w:val="clear" w:color="auto" w:fill="auto"/>
          </w:tcPr>
          <w:p w14:paraId="7C75FD0C" w14:textId="77777777" w:rsidR="00C02AF7" w:rsidRDefault="00C02AF7" w:rsidP="00CD00F6">
            <w:pPr>
              <w:pStyle w:val="libNormal"/>
              <w:rPr>
                <w:rtl/>
              </w:rPr>
            </w:pPr>
            <w:r w:rsidRPr="007D6C93">
              <w:rPr>
                <w:rtl/>
              </w:rPr>
              <w:t>7377 ز</w:t>
            </w:r>
            <w:r>
              <w:rPr>
                <w:rtl/>
              </w:rPr>
              <w:t xml:space="preserve"> ـ </w:t>
            </w:r>
            <w:r w:rsidRPr="007D6C93">
              <w:rPr>
                <w:rtl/>
              </w:rPr>
              <w:t>قيس بن</w:t>
            </w:r>
          </w:p>
        </w:tc>
        <w:tc>
          <w:tcPr>
            <w:tcW w:w="985" w:type="dxa"/>
            <w:shd w:val="clear" w:color="auto" w:fill="auto"/>
          </w:tcPr>
          <w:p w14:paraId="5579C1C6" w14:textId="77777777" w:rsidR="00C02AF7" w:rsidRDefault="00C02AF7" w:rsidP="00CD00F6">
            <w:pPr>
              <w:pStyle w:val="libNormal"/>
              <w:rPr>
                <w:rtl/>
              </w:rPr>
            </w:pPr>
            <w:r>
              <w:rPr>
                <w:rFonts w:hint="cs"/>
                <w:rtl/>
              </w:rPr>
              <w:t>423</w:t>
            </w:r>
          </w:p>
        </w:tc>
      </w:tr>
      <w:tr w:rsidR="00C02AF7" w14:paraId="6B0DA24C" w14:textId="77777777" w:rsidTr="003A76B7">
        <w:tc>
          <w:tcPr>
            <w:tcW w:w="3360" w:type="dxa"/>
            <w:shd w:val="clear" w:color="auto" w:fill="auto"/>
          </w:tcPr>
          <w:p w14:paraId="4ABA96DB" w14:textId="77777777" w:rsidR="00C02AF7" w:rsidRDefault="00C02AF7" w:rsidP="00CD00F6">
            <w:pPr>
              <w:pStyle w:val="libNormal"/>
              <w:rPr>
                <w:rtl/>
              </w:rPr>
            </w:pPr>
            <w:r w:rsidRPr="007D6C93">
              <w:rPr>
                <w:rtl/>
              </w:rPr>
              <w:t>7354 ز</w:t>
            </w:r>
            <w:r>
              <w:rPr>
                <w:rtl/>
              </w:rPr>
              <w:t xml:space="preserve"> ـ </w:t>
            </w:r>
            <w:r w:rsidRPr="007D6C93">
              <w:rPr>
                <w:rtl/>
              </w:rPr>
              <w:t>قردة بن الناقرة الجذامي</w:t>
            </w:r>
          </w:p>
        </w:tc>
        <w:tc>
          <w:tcPr>
            <w:tcW w:w="985" w:type="dxa"/>
            <w:shd w:val="clear" w:color="auto" w:fill="auto"/>
          </w:tcPr>
          <w:p w14:paraId="733A2C3E" w14:textId="77777777" w:rsidR="00C02AF7" w:rsidRDefault="00C02AF7" w:rsidP="00CD00F6">
            <w:pPr>
              <w:pStyle w:val="libNormal"/>
              <w:rPr>
                <w:rtl/>
              </w:rPr>
            </w:pPr>
            <w:r>
              <w:rPr>
                <w:rFonts w:hint="cs"/>
                <w:rtl/>
              </w:rPr>
              <w:t>412</w:t>
            </w:r>
          </w:p>
        </w:tc>
        <w:tc>
          <w:tcPr>
            <w:tcW w:w="3111" w:type="dxa"/>
            <w:shd w:val="clear" w:color="auto" w:fill="auto"/>
          </w:tcPr>
          <w:p w14:paraId="19C03AD1" w14:textId="77777777" w:rsidR="00C02AF7" w:rsidRDefault="00C02AF7" w:rsidP="00CD00F6">
            <w:pPr>
              <w:pStyle w:val="libNormal"/>
              <w:rPr>
                <w:rtl/>
              </w:rPr>
            </w:pPr>
            <w:r w:rsidRPr="007D6C93">
              <w:rPr>
                <w:rtl/>
              </w:rPr>
              <w:t>7378 ز</w:t>
            </w:r>
            <w:r>
              <w:rPr>
                <w:rtl/>
              </w:rPr>
              <w:t xml:space="preserve"> ـ </w:t>
            </w:r>
            <w:r w:rsidRPr="007D6C93">
              <w:rPr>
                <w:rtl/>
              </w:rPr>
              <w:t>قيس ، أبو إسرائيل : ذكره أبو عمر فصحّفه</w:t>
            </w:r>
          </w:p>
        </w:tc>
        <w:tc>
          <w:tcPr>
            <w:tcW w:w="985" w:type="dxa"/>
            <w:shd w:val="clear" w:color="auto" w:fill="auto"/>
          </w:tcPr>
          <w:p w14:paraId="7E9D13CD" w14:textId="77777777" w:rsidR="00C02AF7" w:rsidRDefault="00C02AF7" w:rsidP="00CD00F6">
            <w:pPr>
              <w:pStyle w:val="libNormal"/>
              <w:rPr>
                <w:rtl/>
              </w:rPr>
            </w:pPr>
            <w:r>
              <w:rPr>
                <w:rFonts w:hint="cs"/>
                <w:rtl/>
              </w:rPr>
              <w:t>423</w:t>
            </w:r>
          </w:p>
        </w:tc>
      </w:tr>
      <w:tr w:rsidR="00C02AF7" w14:paraId="655AF8D4" w14:textId="77777777" w:rsidTr="003A76B7">
        <w:tc>
          <w:tcPr>
            <w:tcW w:w="3360" w:type="dxa"/>
            <w:shd w:val="clear" w:color="auto" w:fill="auto"/>
          </w:tcPr>
          <w:p w14:paraId="05181D26" w14:textId="77777777" w:rsidR="00C02AF7" w:rsidRDefault="00C02AF7" w:rsidP="00CD00F6">
            <w:pPr>
              <w:pStyle w:val="libNormal"/>
              <w:rPr>
                <w:rtl/>
              </w:rPr>
            </w:pPr>
            <w:r w:rsidRPr="007D6C93">
              <w:rPr>
                <w:rtl/>
              </w:rPr>
              <w:t>7355</w:t>
            </w:r>
            <w:r>
              <w:rPr>
                <w:rtl/>
              </w:rPr>
              <w:t xml:space="preserve"> ـ </w:t>
            </w:r>
            <w:r w:rsidRPr="007D6C93">
              <w:rPr>
                <w:rtl/>
              </w:rPr>
              <w:t>قس بن ساعدة بن حذافة</w:t>
            </w:r>
          </w:p>
        </w:tc>
        <w:tc>
          <w:tcPr>
            <w:tcW w:w="985" w:type="dxa"/>
            <w:shd w:val="clear" w:color="auto" w:fill="auto"/>
          </w:tcPr>
          <w:p w14:paraId="0922DEB3" w14:textId="77777777" w:rsidR="00C02AF7" w:rsidRDefault="00C02AF7" w:rsidP="00CD00F6">
            <w:pPr>
              <w:pStyle w:val="libNormal"/>
              <w:rPr>
                <w:rtl/>
              </w:rPr>
            </w:pPr>
            <w:r>
              <w:rPr>
                <w:rFonts w:hint="cs"/>
                <w:rtl/>
              </w:rPr>
              <w:t>412</w:t>
            </w:r>
          </w:p>
        </w:tc>
        <w:tc>
          <w:tcPr>
            <w:tcW w:w="3111" w:type="dxa"/>
            <w:shd w:val="clear" w:color="auto" w:fill="auto"/>
          </w:tcPr>
          <w:p w14:paraId="19C62CBB" w14:textId="77777777" w:rsidR="00C02AF7" w:rsidRDefault="00C02AF7" w:rsidP="00CD00F6">
            <w:pPr>
              <w:pStyle w:val="libNormal"/>
              <w:rPr>
                <w:rtl/>
              </w:rPr>
            </w:pPr>
            <w:r w:rsidRPr="007D6C93">
              <w:rPr>
                <w:rtl/>
              </w:rPr>
              <w:t>7379 ز</w:t>
            </w:r>
            <w:r>
              <w:rPr>
                <w:rtl/>
              </w:rPr>
              <w:t xml:space="preserve"> ـ </w:t>
            </w:r>
            <w:r w:rsidRPr="007D6C93">
              <w:rPr>
                <w:rtl/>
              </w:rPr>
              <w:t>قيس ، جد أبي هبيرة</w:t>
            </w:r>
          </w:p>
        </w:tc>
        <w:tc>
          <w:tcPr>
            <w:tcW w:w="985" w:type="dxa"/>
            <w:shd w:val="clear" w:color="auto" w:fill="auto"/>
          </w:tcPr>
          <w:p w14:paraId="62AEC225" w14:textId="77777777" w:rsidR="00C02AF7" w:rsidRDefault="00C02AF7" w:rsidP="00CD00F6">
            <w:pPr>
              <w:pStyle w:val="libNormal"/>
              <w:rPr>
                <w:rtl/>
              </w:rPr>
            </w:pPr>
            <w:r>
              <w:rPr>
                <w:rFonts w:hint="cs"/>
                <w:rtl/>
              </w:rPr>
              <w:t>423</w:t>
            </w:r>
          </w:p>
        </w:tc>
      </w:tr>
      <w:tr w:rsidR="00C02AF7" w14:paraId="46297D8A" w14:textId="77777777" w:rsidTr="003A76B7">
        <w:tc>
          <w:tcPr>
            <w:tcW w:w="3360" w:type="dxa"/>
            <w:shd w:val="clear" w:color="auto" w:fill="auto"/>
          </w:tcPr>
          <w:p w14:paraId="6E08D2BA" w14:textId="77777777" w:rsidR="00C02AF7" w:rsidRDefault="00C02AF7" w:rsidP="00CD00F6">
            <w:pPr>
              <w:pStyle w:val="libNormal"/>
              <w:rPr>
                <w:rtl/>
              </w:rPr>
            </w:pPr>
            <w:r w:rsidRPr="007D6C93">
              <w:rPr>
                <w:rtl/>
              </w:rPr>
              <w:t>7356</w:t>
            </w:r>
            <w:r>
              <w:rPr>
                <w:rtl/>
              </w:rPr>
              <w:t xml:space="preserve"> ـ </w:t>
            </w:r>
            <w:r w:rsidRPr="007D6C93">
              <w:rPr>
                <w:rtl/>
              </w:rPr>
              <w:t>قطبة بن جزي</w:t>
            </w:r>
          </w:p>
        </w:tc>
        <w:tc>
          <w:tcPr>
            <w:tcW w:w="985" w:type="dxa"/>
            <w:shd w:val="clear" w:color="auto" w:fill="auto"/>
          </w:tcPr>
          <w:p w14:paraId="6389111F" w14:textId="77777777" w:rsidR="00C02AF7" w:rsidRDefault="00C02AF7" w:rsidP="00CD00F6">
            <w:pPr>
              <w:pStyle w:val="libNormal"/>
              <w:rPr>
                <w:rtl/>
              </w:rPr>
            </w:pPr>
            <w:r>
              <w:rPr>
                <w:rFonts w:hint="cs"/>
                <w:rtl/>
              </w:rPr>
              <w:t>414</w:t>
            </w:r>
          </w:p>
        </w:tc>
        <w:tc>
          <w:tcPr>
            <w:tcW w:w="3111" w:type="dxa"/>
            <w:shd w:val="clear" w:color="auto" w:fill="auto"/>
          </w:tcPr>
          <w:p w14:paraId="1C62AD4D" w14:textId="77777777" w:rsidR="00C02AF7" w:rsidRDefault="00C02AF7" w:rsidP="00CD00F6">
            <w:pPr>
              <w:pStyle w:val="libNormal"/>
              <w:rPr>
                <w:rtl/>
              </w:rPr>
            </w:pPr>
            <w:r w:rsidRPr="007D6C93">
              <w:rPr>
                <w:rtl/>
              </w:rPr>
              <w:t>7380</w:t>
            </w:r>
            <w:r>
              <w:rPr>
                <w:rtl/>
              </w:rPr>
              <w:t xml:space="preserve"> ـ </w:t>
            </w:r>
            <w:r w:rsidRPr="007D6C93">
              <w:rPr>
                <w:rtl/>
              </w:rPr>
              <w:t>قيس الجعديّ</w:t>
            </w:r>
          </w:p>
        </w:tc>
        <w:tc>
          <w:tcPr>
            <w:tcW w:w="985" w:type="dxa"/>
            <w:shd w:val="clear" w:color="auto" w:fill="auto"/>
          </w:tcPr>
          <w:p w14:paraId="109F310D" w14:textId="77777777" w:rsidR="00C02AF7" w:rsidRDefault="00C02AF7" w:rsidP="00CD00F6">
            <w:pPr>
              <w:pStyle w:val="libNormal"/>
              <w:rPr>
                <w:rtl/>
              </w:rPr>
            </w:pPr>
            <w:r>
              <w:rPr>
                <w:rFonts w:hint="cs"/>
                <w:rtl/>
              </w:rPr>
              <w:t>423</w:t>
            </w:r>
          </w:p>
        </w:tc>
      </w:tr>
      <w:tr w:rsidR="00C02AF7" w14:paraId="091F2050" w14:textId="77777777" w:rsidTr="003A76B7">
        <w:tc>
          <w:tcPr>
            <w:tcW w:w="3360" w:type="dxa"/>
            <w:shd w:val="clear" w:color="auto" w:fill="auto"/>
          </w:tcPr>
          <w:p w14:paraId="40C1EB5A" w14:textId="77777777" w:rsidR="00C02AF7" w:rsidRDefault="00C02AF7" w:rsidP="00CD00F6">
            <w:pPr>
              <w:pStyle w:val="libNormal"/>
              <w:rPr>
                <w:rtl/>
              </w:rPr>
            </w:pPr>
            <w:r w:rsidRPr="007D6C93">
              <w:rPr>
                <w:rtl/>
              </w:rPr>
              <w:t>7357</w:t>
            </w:r>
            <w:r>
              <w:rPr>
                <w:rtl/>
              </w:rPr>
              <w:t xml:space="preserve"> ـ </w:t>
            </w:r>
            <w:r w:rsidRPr="007D6C93">
              <w:rPr>
                <w:rtl/>
              </w:rPr>
              <w:t>القعقاع بن عبد الله : بن أبي حدرد الأسلمي</w:t>
            </w:r>
          </w:p>
        </w:tc>
        <w:tc>
          <w:tcPr>
            <w:tcW w:w="985" w:type="dxa"/>
            <w:shd w:val="clear" w:color="auto" w:fill="auto"/>
          </w:tcPr>
          <w:p w14:paraId="6A6EBBD3" w14:textId="77777777" w:rsidR="00C02AF7" w:rsidRDefault="00C02AF7" w:rsidP="00CD00F6">
            <w:pPr>
              <w:pStyle w:val="libNormal"/>
              <w:rPr>
                <w:rtl/>
              </w:rPr>
            </w:pPr>
            <w:r>
              <w:rPr>
                <w:rFonts w:hint="cs"/>
                <w:rtl/>
              </w:rPr>
              <w:t>414</w:t>
            </w:r>
          </w:p>
        </w:tc>
        <w:tc>
          <w:tcPr>
            <w:tcW w:w="3111" w:type="dxa"/>
            <w:shd w:val="clear" w:color="auto" w:fill="auto"/>
          </w:tcPr>
          <w:p w14:paraId="35288F94" w14:textId="77777777" w:rsidR="00C02AF7" w:rsidRDefault="00C02AF7" w:rsidP="00CD00F6">
            <w:pPr>
              <w:pStyle w:val="libNormal"/>
              <w:rPr>
                <w:rtl/>
              </w:rPr>
            </w:pPr>
            <w:r w:rsidRPr="007D6C93">
              <w:rPr>
                <w:rtl/>
              </w:rPr>
              <w:t>7381</w:t>
            </w:r>
            <w:r>
              <w:rPr>
                <w:rtl/>
              </w:rPr>
              <w:t xml:space="preserve"> ـ </w:t>
            </w:r>
            <w:r w:rsidRPr="007D6C93">
              <w:rPr>
                <w:rtl/>
              </w:rPr>
              <w:t>قيس ، أبو جبيرة هو ابن الضحاك</w:t>
            </w:r>
          </w:p>
        </w:tc>
        <w:tc>
          <w:tcPr>
            <w:tcW w:w="985" w:type="dxa"/>
            <w:shd w:val="clear" w:color="auto" w:fill="auto"/>
          </w:tcPr>
          <w:p w14:paraId="7018F941" w14:textId="77777777" w:rsidR="00C02AF7" w:rsidRDefault="00C02AF7" w:rsidP="00CD00F6">
            <w:pPr>
              <w:pStyle w:val="libNormal"/>
              <w:rPr>
                <w:rtl/>
              </w:rPr>
            </w:pPr>
            <w:r>
              <w:rPr>
                <w:rFonts w:hint="cs"/>
                <w:rtl/>
              </w:rPr>
              <w:t>423</w:t>
            </w:r>
          </w:p>
        </w:tc>
      </w:tr>
      <w:tr w:rsidR="00C02AF7" w14:paraId="78F2EE99" w14:textId="77777777" w:rsidTr="003A76B7">
        <w:tc>
          <w:tcPr>
            <w:tcW w:w="3360" w:type="dxa"/>
            <w:shd w:val="clear" w:color="auto" w:fill="auto"/>
          </w:tcPr>
          <w:p w14:paraId="0A274D8B" w14:textId="77777777" w:rsidR="00C02AF7" w:rsidRDefault="00C02AF7" w:rsidP="00CD00F6">
            <w:pPr>
              <w:pStyle w:val="libNormal"/>
              <w:rPr>
                <w:rtl/>
              </w:rPr>
            </w:pPr>
            <w:r w:rsidRPr="007D6C93">
              <w:rPr>
                <w:rtl/>
              </w:rPr>
              <w:t>7358</w:t>
            </w:r>
            <w:r>
              <w:rPr>
                <w:rtl/>
              </w:rPr>
              <w:t xml:space="preserve"> ـ </w:t>
            </w:r>
            <w:r w:rsidRPr="007D6C93">
              <w:rPr>
                <w:rtl/>
              </w:rPr>
              <w:t>القعقاع : غير منسوب</w:t>
            </w:r>
          </w:p>
        </w:tc>
        <w:tc>
          <w:tcPr>
            <w:tcW w:w="985" w:type="dxa"/>
            <w:shd w:val="clear" w:color="auto" w:fill="auto"/>
          </w:tcPr>
          <w:p w14:paraId="20D694FB" w14:textId="77777777" w:rsidR="00C02AF7" w:rsidRDefault="00C02AF7" w:rsidP="00CD00F6">
            <w:pPr>
              <w:pStyle w:val="libNormal"/>
              <w:rPr>
                <w:rtl/>
              </w:rPr>
            </w:pPr>
            <w:r>
              <w:rPr>
                <w:rFonts w:hint="cs"/>
                <w:rtl/>
              </w:rPr>
              <w:t>415</w:t>
            </w:r>
          </w:p>
        </w:tc>
        <w:tc>
          <w:tcPr>
            <w:tcW w:w="3111" w:type="dxa"/>
            <w:shd w:val="clear" w:color="auto" w:fill="auto"/>
          </w:tcPr>
          <w:p w14:paraId="631E1F99" w14:textId="77777777" w:rsidR="00C02AF7" w:rsidRDefault="00C02AF7" w:rsidP="00CD00F6">
            <w:pPr>
              <w:pStyle w:val="libNormal"/>
              <w:rPr>
                <w:rtl/>
              </w:rPr>
            </w:pPr>
            <w:r w:rsidRPr="007D6C93">
              <w:rPr>
                <w:rtl/>
              </w:rPr>
              <w:t>7382</w:t>
            </w:r>
            <w:r>
              <w:rPr>
                <w:rtl/>
              </w:rPr>
              <w:t xml:space="preserve"> ـ </w:t>
            </w:r>
            <w:r w:rsidRPr="007D6C93">
              <w:rPr>
                <w:rtl/>
              </w:rPr>
              <w:t>قيس والد عطية الكلابي التابعي</w:t>
            </w:r>
          </w:p>
        </w:tc>
        <w:tc>
          <w:tcPr>
            <w:tcW w:w="985" w:type="dxa"/>
            <w:shd w:val="clear" w:color="auto" w:fill="auto"/>
          </w:tcPr>
          <w:p w14:paraId="15AF1630" w14:textId="77777777" w:rsidR="00C02AF7" w:rsidRDefault="00C02AF7" w:rsidP="00CD00F6">
            <w:pPr>
              <w:pStyle w:val="libNormal"/>
              <w:rPr>
                <w:rtl/>
              </w:rPr>
            </w:pPr>
            <w:r>
              <w:rPr>
                <w:rFonts w:hint="cs"/>
                <w:rtl/>
              </w:rPr>
              <w:t>423</w:t>
            </w:r>
          </w:p>
        </w:tc>
      </w:tr>
      <w:tr w:rsidR="00C02AF7" w14:paraId="7ED14585" w14:textId="77777777" w:rsidTr="003A76B7">
        <w:tc>
          <w:tcPr>
            <w:tcW w:w="3360" w:type="dxa"/>
            <w:shd w:val="clear" w:color="auto" w:fill="auto"/>
          </w:tcPr>
          <w:p w14:paraId="1AB86882" w14:textId="77777777" w:rsidR="00C02AF7" w:rsidRDefault="00C02AF7" w:rsidP="00CD00F6">
            <w:pPr>
              <w:pStyle w:val="libNormal"/>
              <w:rPr>
                <w:rtl/>
              </w:rPr>
            </w:pPr>
            <w:r w:rsidRPr="007D6C93">
              <w:rPr>
                <w:rtl/>
              </w:rPr>
              <w:t>7359</w:t>
            </w:r>
            <w:r>
              <w:rPr>
                <w:rtl/>
              </w:rPr>
              <w:t xml:space="preserve"> ـ </w:t>
            </w:r>
            <w:r w:rsidRPr="007D6C93">
              <w:rPr>
                <w:rtl/>
              </w:rPr>
              <w:t>قنفذ التميمي</w:t>
            </w:r>
          </w:p>
        </w:tc>
        <w:tc>
          <w:tcPr>
            <w:tcW w:w="985" w:type="dxa"/>
            <w:shd w:val="clear" w:color="auto" w:fill="auto"/>
          </w:tcPr>
          <w:p w14:paraId="2F8DFFB2" w14:textId="77777777" w:rsidR="00C02AF7" w:rsidRDefault="00C02AF7" w:rsidP="00CD00F6">
            <w:pPr>
              <w:pStyle w:val="libNormal"/>
              <w:rPr>
                <w:rtl/>
              </w:rPr>
            </w:pPr>
            <w:r>
              <w:rPr>
                <w:rFonts w:hint="cs"/>
                <w:rtl/>
              </w:rPr>
              <w:t>415</w:t>
            </w:r>
          </w:p>
        </w:tc>
        <w:tc>
          <w:tcPr>
            <w:tcW w:w="3111" w:type="dxa"/>
            <w:shd w:val="clear" w:color="auto" w:fill="auto"/>
          </w:tcPr>
          <w:p w14:paraId="7597198A" w14:textId="77777777" w:rsidR="00C02AF7" w:rsidRDefault="00C02AF7" w:rsidP="00CD00F6">
            <w:pPr>
              <w:pStyle w:val="libNormal"/>
              <w:rPr>
                <w:rtl/>
              </w:rPr>
            </w:pPr>
            <w:r w:rsidRPr="007D6C93">
              <w:rPr>
                <w:rtl/>
              </w:rPr>
              <w:t>7383 ز</w:t>
            </w:r>
            <w:r>
              <w:rPr>
                <w:rtl/>
              </w:rPr>
              <w:t xml:space="preserve"> ـ </w:t>
            </w:r>
            <w:r w:rsidRPr="007D6C93">
              <w:rPr>
                <w:rtl/>
              </w:rPr>
              <w:t>قيصر أبو إسرائيل</w:t>
            </w:r>
          </w:p>
        </w:tc>
        <w:tc>
          <w:tcPr>
            <w:tcW w:w="985" w:type="dxa"/>
            <w:shd w:val="clear" w:color="auto" w:fill="auto"/>
          </w:tcPr>
          <w:p w14:paraId="40BBC715" w14:textId="77777777" w:rsidR="00C02AF7" w:rsidRDefault="00C02AF7" w:rsidP="00CD00F6">
            <w:pPr>
              <w:pStyle w:val="libNormal"/>
              <w:rPr>
                <w:rtl/>
              </w:rPr>
            </w:pPr>
            <w:r>
              <w:rPr>
                <w:rFonts w:hint="cs"/>
                <w:rtl/>
              </w:rPr>
              <w:t>423</w:t>
            </w:r>
          </w:p>
        </w:tc>
      </w:tr>
      <w:tr w:rsidR="00C02AF7" w14:paraId="6300C659" w14:textId="77777777" w:rsidTr="003A76B7">
        <w:tc>
          <w:tcPr>
            <w:tcW w:w="3360" w:type="dxa"/>
            <w:shd w:val="clear" w:color="auto" w:fill="auto"/>
          </w:tcPr>
          <w:p w14:paraId="3D64F7CD" w14:textId="77777777" w:rsidR="00C02AF7" w:rsidRDefault="00C02AF7" w:rsidP="00CD00F6">
            <w:pPr>
              <w:pStyle w:val="libNormal"/>
              <w:rPr>
                <w:rtl/>
              </w:rPr>
            </w:pPr>
            <w:r w:rsidRPr="007D6C93">
              <w:rPr>
                <w:rtl/>
              </w:rPr>
              <w:t>7360</w:t>
            </w:r>
            <w:r>
              <w:rPr>
                <w:rtl/>
              </w:rPr>
              <w:t xml:space="preserve"> ـ </w:t>
            </w:r>
            <w:r w:rsidRPr="007D6C93">
              <w:rPr>
                <w:rtl/>
              </w:rPr>
              <w:t>قيس بن تميم الطائي الكيلاني</w:t>
            </w:r>
          </w:p>
        </w:tc>
        <w:tc>
          <w:tcPr>
            <w:tcW w:w="985" w:type="dxa"/>
            <w:shd w:val="clear" w:color="auto" w:fill="auto"/>
          </w:tcPr>
          <w:p w14:paraId="6583504F" w14:textId="77777777" w:rsidR="00C02AF7" w:rsidRDefault="00C02AF7" w:rsidP="00CD00F6">
            <w:pPr>
              <w:pStyle w:val="libNormal"/>
              <w:rPr>
                <w:rtl/>
              </w:rPr>
            </w:pPr>
            <w:r>
              <w:rPr>
                <w:rFonts w:hint="cs"/>
                <w:rtl/>
              </w:rPr>
              <w:t>416</w:t>
            </w:r>
          </w:p>
        </w:tc>
        <w:tc>
          <w:tcPr>
            <w:tcW w:w="3111" w:type="dxa"/>
            <w:shd w:val="clear" w:color="auto" w:fill="auto"/>
          </w:tcPr>
          <w:p w14:paraId="79ACC28F" w14:textId="77777777" w:rsidR="00C02AF7" w:rsidRDefault="00C02AF7" w:rsidP="00CD00F6">
            <w:pPr>
              <w:pStyle w:val="libNormal"/>
              <w:rPr>
                <w:rtl/>
              </w:rPr>
            </w:pPr>
            <w:r w:rsidRPr="007D6C93">
              <w:rPr>
                <w:rtl/>
              </w:rPr>
              <w:t>7384 ز</w:t>
            </w:r>
            <w:r>
              <w:rPr>
                <w:rtl/>
              </w:rPr>
              <w:t xml:space="preserve"> ـ </w:t>
            </w:r>
            <w:r w:rsidRPr="007D6C93">
              <w:rPr>
                <w:rtl/>
              </w:rPr>
              <w:t>القيسي أبو موسى في الأسماء</w:t>
            </w:r>
          </w:p>
        </w:tc>
        <w:tc>
          <w:tcPr>
            <w:tcW w:w="985" w:type="dxa"/>
            <w:shd w:val="clear" w:color="auto" w:fill="auto"/>
          </w:tcPr>
          <w:p w14:paraId="73B0DC4F" w14:textId="77777777" w:rsidR="00C02AF7" w:rsidRDefault="00C02AF7" w:rsidP="00CD00F6">
            <w:pPr>
              <w:pStyle w:val="libNormal"/>
              <w:rPr>
                <w:rtl/>
              </w:rPr>
            </w:pPr>
            <w:r>
              <w:rPr>
                <w:rFonts w:hint="cs"/>
                <w:rtl/>
              </w:rPr>
              <w:t>423</w:t>
            </w:r>
          </w:p>
        </w:tc>
      </w:tr>
      <w:tr w:rsidR="00C02AF7" w14:paraId="3D34E5ED" w14:textId="77777777" w:rsidTr="003A76B7">
        <w:tc>
          <w:tcPr>
            <w:tcW w:w="3360" w:type="dxa"/>
            <w:shd w:val="clear" w:color="auto" w:fill="auto"/>
          </w:tcPr>
          <w:p w14:paraId="2FC623B8" w14:textId="77777777" w:rsidR="00C02AF7" w:rsidRDefault="00C02AF7" w:rsidP="00CD00F6">
            <w:pPr>
              <w:pStyle w:val="libNormal"/>
              <w:rPr>
                <w:rtl/>
              </w:rPr>
            </w:pPr>
            <w:r w:rsidRPr="007D6C93">
              <w:rPr>
                <w:rtl/>
              </w:rPr>
              <w:t>7361 ز</w:t>
            </w:r>
            <w:r>
              <w:rPr>
                <w:rtl/>
              </w:rPr>
              <w:t xml:space="preserve"> ـ </w:t>
            </w:r>
            <w:r w:rsidRPr="007D6C93">
              <w:rPr>
                <w:rtl/>
              </w:rPr>
              <w:t>قيس بن الحارث</w:t>
            </w:r>
          </w:p>
        </w:tc>
        <w:tc>
          <w:tcPr>
            <w:tcW w:w="985" w:type="dxa"/>
            <w:shd w:val="clear" w:color="auto" w:fill="auto"/>
          </w:tcPr>
          <w:p w14:paraId="5F550616" w14:textId="77777777" w:rsidR="00C02AF7" w:rsidRDefault="00C02AF7" w:rsidP="00CD00F6">
            <w:pPr>
              <w:pStyle w:val="libNormal"/>
              <w:rPr>
                <w:rtl/>
              </w:rPr>
            </w:pPr>
            <w:r>
              <w:rPr>
                <w:rFonts w:hint="cs"/>
                <w:rtl/>
              </w:rPr>
              <w:t>416</w:t>
            </w:r>
          </w:p>
        </w:tc>
        <w:tc>
          <w:tcPr>
            <w:tcW w:w="3111" w:type="dxa"/>
            <w:shd w:val="clear" w:color="auto" w:fill="auto"/>
          </w:tcPr>
          <w:p w14:paraId="5BD75554" w14:textId="77777777" w:rsidR="00C02AF7" w:rsidRDefault="00C02AF7" w:rsidP="00CD00F6">
            <w:pPr>
              <w:pStyle w:val="libNormal"/>
              <w:rPr>
                <w:rtl/>
              </w:rPr>
            </w:pPr>
            <w:r w:rsidRPr="007D6C93">
              <w:rPr>
                <w:rtl/>
              </w:rPr>
              <w:t>7385</w:t>
            </w:r>
            <w:r>
              <w:rPr>
                <w:rtl/>
              </w:rPr>
              <w:t xml:space="preserve"> ـ </w:t>
            </w:r>
            <w:r w:rsidRPr="007D6C93">
              <w:rPr>
                <w:rtl/>
              </w:rPr>
              <w:t>قين الأشجعي</w:t>
            </w:r>
          </w:p>
        </w:tc>
        <w:tc>
          <w:tcPr>
            <w:tcW w:w="985" w:type="dxa"/>
            <w:shd w:val="clear" w:color="auto" w:fill="auto"/>
          </w:tcPr>
          <w:p w14:paraId="6EF16176" w14:textId="77777777" w:rsidR="00C02AF7" w:rsidRDefault="00C02AF7" w:rsidP="00CD00F6">
            <w:pPr>
              <w:pStyle w:val="libNormal"/>
              <w:rPr>
                <w:rtl/>
              </w:rPr>
            </w:pPr>
            <w:r>
              <w:rPr>
                <w:rFonts w:hint="cs"/>
                <w:rtl/>
              </w:rPr>
              <w:t>424</w:t>
            </w:r>
          </w:p>
        </w:tc>
      </w:tr>
      <w:tr w:rsidR="00C02AF7" w14:paraId="40D322B6" w14:textId="77777777" w:rsidTr="003A76B7">
        <w:tc>
          <w:tcPr>
            <w:tcW w:w="3360" w:type="dxa"/>
            <w:shd w:val="clear" w:color="auto" w:fill="auto"/>
          </w:tcPr>
          <w:p w14:paraId="31658AE4" w14:textId="77777777" w:rsidR="00C02AF7" w:rsidRDefault="00C02AF7" w:rsidP="00CD00F6">
            <w:pPr>
              <w:pStyle w:val="libNormal"/>
              <w:rPr>
                <w:rtl/>
              </w:rPr>
            </w:pPr>
            <w:r w:rsidRPr="007D6C93">
              <w:rPr>
                <w:rtl/>
              </w:rPr>
              <w:t>7362</w:t>
            </w:r>
            <w:r>
              <w:rPr>
                <w:rtl/>
              </w:rPr>
              <w:t xml:space="preserve"> ـ </w:t>
            </w:r>
            <w:r w:rsidRPr="007D6C93">
              <w:rPr>
                <w:rtl/>
              </w:rPr>
              <w:t>قيس بن الحارث التميمي</w:t>
            </w:r>
          </w:p>
        </w:tc>
        <w:tc>
          <w:tcPr>
            <w:tcW w:w="985" w:type="dxa"/>
            <w:shd w:val="clear" w:color="auto" w:fill="auto"/>
          </w:tcPr>
          <w:p w14:paraId="1F8E25D8" w14:textId="77777777" w:rsidR="00C02AF7" w:rsidRDefault="00C02AF7" w:rsidP="00CD00F6">
            <w:pPr>
              <w:pStyle w:val="libNormal"/>
              <w:rPr>
                <w:rtl/>
              </w:rPr>
            </w:pPr>
            <w:r>
              <w:rPr>
                <w:rFonts w:hint="cs"/>
                <w:rtl/>
              </w:rPr>
              <w:t>417</w:t>
            </w:r>
          </w:p>
        </w:tc>
        <w:tc>
          <w:tcPr>
            <w:tcW w:w="3111" w:type="dxa"/>
            <w:shd w:val="clear" w:color="auto" w:fill="auto"/>
          </w:tcPr>
          <w:p w14:paraId="2B4EA138" w14:textId="77777777" w:rsidR="00C02AF7" w:rsidRDefault="00C02AF7" w:rsidP="00CD00F6">
            <w:pPr>
              <w:pStyle w:val="libNormal"/>
              <w:rPr>
                <w:rtl/>
              </w:rPr>
            </w:pPr>
            <w:r w:rsidRPr="007D6C93">
              <w:rPr>
                <w:rtl/>
              </w:rPr>
              <w:t>7386 ز</w:t>
            </w:r>
            <w:r>
              <w:rPr>
                <w:rtl/>
              </w:rPr>
              <w:t xml:space="preserve"> ـ </w:t>
            </w:r>
            <w:r w:rsidRPr="007D6C93">
              <w:rPr>
                <w:rtl/>
              </w:rPr>
              <w:t>قين : غير منسوب</w:t>
            </w:r>
          </w:p>
        </w:tc>
        <w:tc>
          <w:tcPr>
            <w:tcW w:w="985" w:type="dxa"/>
            <w:shd w:val="clear" w:color="auto" w:fill="auto"/>
          </w:tcPr>
          <w:p w14:paraId="028B9B58" w14:textId="77777777" w:rsidR="00C02AF7" w:rsidRDefault="00C02AF7" w:rsidP="00CD00F6">
            <w:pPr>
              <w:pStyle w:val="libNormal"/>
              <w:rPr>
                <w:rtl/>
              </w:rPr>
            </w:pPr>
            <w:r>
              <w:rPr>
                <w:rFonts w:hint="cs"/>
                <w:rtl/>
              </w:rPr>
              <w:t>424</w:t>
            </w:r>
          </w:p>
        </w:tc>
      </w:tr>
      <w:tr w:rsidR="00C02AF7" w14:paraId="22978039" w14:textId="77777777" w:rsidTr="003A76B7">
        <w:tc>
          <w:tcPr>
            <w:tcW w:w="3360" w:type="dxa"/>
            <w:shd w:val="clear" w:color="auto" w:fill="auto"/>
          </w:tcPr>
          <w:p w14:paraId="7EE76C3E" w14:textId="77777777" w:rsidR="00C02AF7" w:rsidRDefault="00C02AF7" w:rsidP="00CD00F6">
            <w:pPr>
              <w:pStyle w:val="libNormal"/>
              <w:rPr>
                <w:rtl/>
              </w:rPr>
            </w:pPr>
            <w:r w:rsidRPr="007D6C93">
              <w:rPr>
                <w:rtl/>
              </w:rPr>
              <w:t>7363 ز</w:t>
            </w:r>
            <w:r>
              <w:rPr>
                <w:rtl/>
              </w:rPr>
              <w:t xml:space="preserve"> ـ </w:t>
            </w:r>
            <w:r w:rsidRPr="007D6C93">
              <w:rPr>
                <w:rtl/>
              </w:rPr>
              <w:t>قيس بن الخطيم : الأنصاري</w:t>
            </w:r>
          </w:p>
        </w:tc>
        <w:tc>
          <w:tcPr>
            <w:tcW w:w="985" w:type="dxa"/>
            <w:shd w:val="clear" w:color="auto" w:fill="auto"/>
          </w:tcPr>
          <w:p w14:paraId="0F308C59" w14:textId="77777777" w:rsidR="00C02AF7" w:rsidRDefault="00C02AF7" w:rsidP="00CD00F6">
            <w:pPr>
              <w:pStyle w:val="libNormal"/>
              <w:rPr>
                <w:rtl/>
              </w:rPr>
            </w:pPr>
            <w:r>
              <w:rPr>
                <w:rFonts w:hint="cs"/>
                <w:rtl/>
              </w:rPr>
              <w:t>417</w:t>
            </w:r>
          </w:p>
        </w:tc>
        <w:tc>
          <w:tcPr>
            <w:tcW w:w="3111" w:type="dxa"/>
            <w:shd w:val="clear" w:color="auto" w:fill="auto"/>
          </w:tcPr>
          <w:p w14:paraId="5484F5B1" w14:textId="77777777" w:rsidR="00C02AF7" w:rsidRDefault="00C02AF7" w:rsidP="00CD00F6">
            <w:pPr>
              <w:pStyle w:val="libNormal"/>
              <w:rPr>
                <w:rtl/>
              </w:rPr>
            </w:pPr>
            <w:r w:rsidRPr="007D6C93">
              <w:rPr>
                <w:rtl/>
              </w:rPr>
              <w:t>7387</w:t>
            </w:r>
            <w:r>
              <w:rPr>
                <w:rtl/>
              </w:rPr>
              <w:t xml:space="preserve"> ـ </w:t>
            </w:r>
            <w:r w:rsidRPr="007D6C93">
              <w:rPr>
                <w:rtl/>
              </w:rPr>
              <w:t>كبّاثة ابن أوس بن قيظيّ الأنصاري الحارثي ، أخو عرابة</w:t>
            </w:r>
          </w:p>
        </w:tc>
        <w:tc>
          <w:tcPr>
            <w:tcW w:w="985" w:type="dxa"/>
            <w:shd w:val="clear" w:color="auto" w:fill="auto"/>
          </w:tcPr>
          <w:p w14:paraId="0BD26C75" w14:textId="77777777" w:rsidR="00C02AF7" w:rsidRDefault="00C02AF7" w:rsidP="00CD00F6">
            <w:pPr>
              <w:pStyle w:val="libNormal"/>
              <w:rPr>
                <w:rtl/>
              </w:rPr>
            </w:pPr>
            <w:r>
              <w:rPr>
                <w:rFonts w:hint="cs"/>
                <w:rtl/>
              </w:rPr>
              <w:t>425</w:t>
            </w:r>
          </w:p>
        </w:tc>
      </w:tr>
      <w:tr w:rsidR="00C02AF7" w14:paraId="033D1C2A" w14:textId="77777777" w:rsidTr="003A76B7">
        <w:tc>
          <w:tcPr>
            <w:tcW w:w="3360" w:type="dxa"/>
            <w:shd w:val="clear" w:color="auto" w:fill="auto"/>
          </w:tcPr>
          <w:p w14:paraId="291EDBA2" w14:textId="77777777" w:rsidR="00C02AF7" w:rsidRDefault="00C02AF7" w:rsidP="00CD00F6">
            <w:pPr>
              <w:pStyle w:val="libNormal"/>
              <w:rPr>
                <w:rtl/>
              </w:rPr>
            </w:pPr>
            <w:r w:rsidRPr="007D6C93">
              <w:rPr>
                <w:rtl/>
              </w:rPr>
              <w:t>7364</w:t>
            </w:r>
            <w:r>
              <w:rPr>
                <w:rtl/>
              </w:rPr>
              <w:t xml:space="preserve"> ـ </w:t>
            </w:r>
            <w:r w:rsidRPr="007D6C93">
              <w:rPr>
                <w:rtl/>
              </w:rPr>
              <w:t>قيس بن رافع</w:t>
            </w:r>
          </w:p>
        </w:tc>
        <w:tc>
          <w:tcPr>
            <w:tcW w:w="985" w:type="dxa"/>
            <w:shd w:val="clear" w:color="auto" w:fill="auto"/>
          </w:tcPr>
          <w:p w14:paraId="1FDC8FEC" w14:textId="77777777" w:rsidR="00C02AF7" w:rsidRDefault="00C02AF7" w:rsidP="00CD00F6">
            <w:pPr>
              <w:pStyle w:val="libNormal"/>
              <w:rPr>
                <w:rtl/>
              </w:rPr>
            </w:pPr>
            <w:r>
              <w:rPr>
                <w:rFonts w:hint="cs"/>
                <w:rtl/>
              </w:rPr>
              <w:t>417</w:t>
            </w:r>
          </w:p>
        </w:tc>
        <w:tc>
          <w:tcPr>
            <w:tcW w:w="3111" w:type="dxa"/>
            <w:shd w:val="clear" w:color="auto" w:fill="auto"/>
          </w:tcPr>
          <w:p w14:paraId="6B8A21CE" w14:textId="77777777" w:rsidR="00C02AF7" w:rsidRDefault="00C02AF7" w:rsidP="00CD00F6">
            <w:pPr>
              <w:pStyle w:val="libNormal"/>
              <w:rPr>
                <w:rtl/>
              </w:rPr>
            </w:pPr>
            <w:r w:rsidRPr="007D6C93">
              <w:rPr>
                <w:rtl/>
              </w:rPr>
              <w:t>7388</w:t>
            </w:r>
            <w:r>
              <w:rPr>
                <w:rtl/>
              </w:rPr>
              <w:t xml:space="preserve"> ـ </w:t>
            </w:r>
            <w:r w:rsidRPr="007D6C93">
              <w:rPr>
                <w:rtl/>
              </w:rPr>
              <w:t>كبير</w:t>
            </w:r>
          </w:p>
        </w:tc>
        <w:tc>
          <w:tcPr>
            <w:tcW w:w="985" w:type="dxa"/>
            <w:shd w:val="clear" w:color="auto" w:fill="auto"/>
          </w:tcPr>
          <w:p w14:paraId="2D3FCA35" w14:textId="77777777" w:rsidR="00C02AF7" w:rsidRDefault="00C02AF7" w:rsidP="00CD00F6">
            <w:pPr>
              <w:pStyle w:val="libNormal"/>
              <w:rPr>
                <w:rtl/>
              </w:rPr>
            </w:pPr>
            <w:r>
              <w:rPr>
                <w:rFonts w:hint="cs"/>
                <w:rtl/>
              </w:rPr>
              <w:t>425</w:t>
            </w:r>
          </w:p>
        </w:tc>
      </w:tr>
      <w:tr w:rsidR="00C02AF7" w14:paraId="5C963FCD" w14:textId="77777777" w:rsidTr="003A76B7">
        <w:tc>
          <w:tcPr>
            <w:tcW w:w="3360" w:type="dxa"/>
            <w:shd w:val="clear" w:color="auto" w:fill="auto"/>
          </w:tcPr>
          <w:p w14:paraId="5A6E209E" w14:textId="77777777" w:rsidR="00C02AF7" w:rsidRDefault="00C02AF7" w:rsidP="00CD00F6">
            <w:pPr>
              <w:pStyle w:val="libNormal"/>
              <w:rPr>
                <w:rtl/>
              </w:rPr>
            </w:pPr>
            <w:r w:rsidRPr="007D6C93">
              <w:rPr>
                <w:rtl/>
              </w:rPr>
              <w:t>7365 ز</w:t>
            </w:r>
            <w:r>
              <w:rPr>
                <w:rtl/>
              </w:rPr>
              <w:t xml:space="preserve"> ـ </w:t>
            </w:r>
            <w:r w:rsidRPr="007D6C93">
              <w:rPr>
                <w:rtl/>
              </w:rPr>
              <w:t>قيس بن زهير بن جذيمة بن رواحة بن ربيعة بن مازن بن الحارث</w:t>
            </w:r>
          </w:p>
        </w:tc>
        <w:tc>
          <w:tcPr>
            <w:tcW w:w="985" w:type="dxa"/>
            <w:shd w:val="clear" w:color="auto" w:fill="auto"/>
          </w:tcPr>
          <w:p w14:paraId="4DE6316E" w14:textId="77777777" w:rsidR="00C02AF7" w:rsidRDefault="00C02AF7" w:rsidP="00CD00F6">
            <w:pPr>
              <w:pStyle w:val="libNormal"/>
              <w:rPr>
                <w:rtl/>
              </w:rPr>
            </w:pPr>
            <w:r>
              <w:rPr>
                <w:rFonts w:hint="cs"/>
                <w:rtl/>
              </w:rPr>
              <w:t>417</w:t>
            </w:r>
          </w:p>
        </w:tc>
        <w:tc>
          <w:tcPr>
            <w:tcW w:w="3111" w:type="dxa"/>
            <w:shd w:val="clear" w:color="auto" w:fill="auto"/>
          </w:tcPr>
          <w:p w14:paraId="13032640" w14:textId="77777777" w:rsidR="00C02AF7" w:rsidRDefault="00C02AF7" w:rsidP="00CD00F6">
            <w:pPr>
              <w:pStyle w:val="libNormal"/>
              <w:rPr>
                <w:rtl/>
              </w:rPr>
            </w:pPr>
            <w:r w:rsidRPr="007D6C93">
              <w:rPr>
                <w:rtl/>
              </w:rPr>
              <w:t>7389</w:t>
            </w:r>
            <w:r>
              <w:rPr>
                <w:rtl/>
              </w:rPr>
              <w:t xml:space="preserve"> ـ </w:t>
            </w:r>
            <w:r w:rsidRPr="007D6C93">
              <w:rPr>
                <w:rtl/>
              </w:rPr>
              <w:t>كبيس ابن هوذة السدوسي</w:t>
            </w:r>
          </w:p>
        </w:tc>
        <w:tc>
          <w:tcPr>
            <w:tcW w:w="985" w:type="dxa"/>
            <w:shd w:val="clear" w:color="auto" w:fill="auto"/>
          </w:tcPr>
          <w:p w14:paraId="7ADF1E31" w14:textId="77777777" w:rsidR="00C02AF7" w:rsidRDefault="00C02AF7" w:rsidP="00CD00F6">
            <w:pPr>
              <w:pStyle w:val="libNormal"/>
              <w:rPr>
                <w:rtl/>
              </w:rPr>
            </w:pPr>
            <w:r>
              <w:rPr>
                <w:rFonts w:hint="cs"/>
                <w:rtl/>
              </w:rPr>
              <w:t>425</w:t>
            </w:r>
          </w:p>
        </w:tc>
      </w:tr>
    </w:tbl>
    <w:p w14:paraId="7F35FAF4"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1FE1350E" w14:textId="77777777" w:rsidTr="003A76B7">
        <w:tc>
          <w:tcPr>
            <w:tcW w:w="3360" w:type="dxa"/>
            <w:shd w:val="clear" w:color="auto" w:fill="auto"/>
          </w:tcPr>
          <w:p w14:paraId="0B1A7B03" w14:textId="3A73955E" w:rsidR="00C02AF7" w:rsidRDefault="00C02AF7" w:rsidP="00CD00F6">
            <w:pPr>
              <w:pStyle w:val="libNormal"/>
              <w:rPr>
                <w:rtl/>
              </w:rPr>
            </w:pPr>
            <w:r w:rsidRPr="007D6C93">
              <w:rPr>
                <w:rtl/>
              </w:rPr>
              <w:lastRenderedPageBreak/>
              <w:t>7366</w:t>
            </w:r>
            <w:r>
              <w:rPr>
                <w:rtl/>
              </w:rPr>
              <w:t xml:space="preserve"> ـ </w:t>
            </w:r>
            <w:r w:rsidRPr="007D6C93">
              <w:rPr>
                <w:rtl/>
              </w:rPr>
              <w:t>قيس بن زيد</w:t>
            </w:r>
          </w:p>
        </w:tc>
        <w:tc>
          <w:tcPr>
            <w:tcW w:w="985" w:type="dxa"/>
            <w:shd w:val="clear" w:color="auto" w:fill="auto"/>
          </w:tcPr>
          <w:p w14:paraId="11EDC5E9" w14:textId="77777777" w:rsidR="00C02AF7" w:rsidRDefault="00C02AF7" w:rsidP="00CD00F6">
            <w:pPr>
              <w:pStyle w:val="libNormal"/>
              <w:rPr>
                <w:rtl/>
              </w:rPr>
            </w:pPr>
            <w:r>
              <w:rPr>
                <w:rFonts w:hint="cs"/>
                <w:rtl/>
              </w:rPr>
              <w:t>418</w:t>
            </w:r>
          </w:p>
        </w:tc>
        <w:tc>
          <w:tcPr>
            <w:tcW w:w="3111" w:type="dxa"/>
            <w:shd w:val="clear" w:color="auto" w:fill="auto"/>
          </w:tcPr>
          <w:p w14:paraId="69CE2860" w14:textId="77777777" w:rsidR="00C02AF7" w:rsidRDefault="00C02AF7" w:rsidP="00CD00F6">
            <w:pPr>
              <w:pStyle w:val="libNormal"/>
              <w:rPr>
                <w:rtl/>
              </w:rPr>
            </w:pPr>
            <w:r w:rsidRPr="007D6C93">
              <w:rPr>
                <w:rtl/>
              </w:rPr>
              <w:t>7390</w:t>
            </w:r>
            <w:r>
              <w:rPr>
                <w:rtl/>
              </w:rPr>
              <w:t xml:space="preserve"> ـ </w:t>
            </w:r>
            <w:r w:rsidRPr="007D6C93">
              <w:rPr>
                <w:rtl/>
              </w:rPr>
              <w:t>كثير : بمثلثة ، ابن زياد بن شاس بن ربيعة بن رباح بن عوف</w:t>
            </w:r>
          </w:p>
        </w:tc>
        <w:tc>
          <w:tcPr>
            <w:tcW w:w="985" w:type="dxa"/>
            <w:shd w:val="clear" w:color="auto" w:fill="auto"/>
          </w:tcPr>
          <w:p w14:paraId="24EFD593" w14:textId="77777777" w:rsidR="00C02AF7" w:rsidRDefault="00C02AF7" w:rsidP="00CD00F6">
            <w:pPr>
              <w:pStyle w:val="libNormal"/>
              <w:rPr>
                <w:rtl/>
              </w:rPr>
            </w:pPr>
            <w:r>
              <w:rPr>
                <w:rFonts w:hint="cs"/>
                <w:rtl/>
              </w:rPr>
              <w:t>426</w:t>
            </w:r>
          </w:p>
        </w:tc>
      </w:tr>
      <w:tr w:rsidR="00C02AF7" w14:paraId="4B61D0DF" w14:textId="77777777" w:rsidTr="003A76B7">
        <w:tc>
          <w:tcPr>
            <w:tcW w:w="3360" w:type="dxa"/>
            <w:shd w:val="clear" w:color="auto" w:fill="auto"/>
          </w:tcPr>
          <w:p w14:paraId="1DBD2CF6" w14:textId="77777777" w:rsidR="00C02AF7" w:rsidRDefault="00C02AF7" w:rsidP="00CD00F6">
            <w:pPr>
              <w:pStyle w:val="libNormal"/>
              <w:rPr>
                <w:rtl/>
              </w:rPr>
            </w:pPr>
            <w:r w:rsidRPr="007D6C93">
              <w:rPr>
                <w:rtl/>
              </w:rPr>
              <w:t>7367</w:t>
            </w:r>
            <w:r>
              <w:rPr>
                <w:rtl/>
              </w:rPr>
              <w:t xml:space="preserve"> ـ </w:t>
            </w:r>
            <w:r w:rsidRPr="007D6C93">
              <w:rPr>
                <w:rtl/>
              </w:rPr>
              <w:t>قيس بن سعد : بن ثابت الأنصاري</w:t>
            </w:r>
          </w:p>
        </w:tc>
        <w:tc>
          <w:tcPr>
            <w:tcW w:w="985" w:type="dxa"/>
            <w:shd w:val="clear" w:color="auto" w:fill="auto"/>
          </w:tcPr>
          <w:p w14:paraId="7D7288CB" w14:textId="77777777" w:rsidR="00C02AF7" w:rsidRDefault="00C02AF7" w:rsidP="00CD00F6">
            <w:pPr>
              <w:pStyle w:val="libNormal"/>
              <w:rPr>
                <w:rtl/>
              </w:rPr>
            </w:pPr>
            <w:r>
              <w:rPr>
                <w:rFonts w:hint="cs"/>
                <w:rtl/>
              </w:rPr>
              <w:t>419</w:t>
            </w:r>
          </w:p>
        </w:tc>
        <w:tc>
          <w:tcPr>
            <w:tcW w:w="3111" w:type="dxa"/>
            <w:shd w:val="clear" w:color="auto" w:fill="auto"/>
          </w:tcPr>
          <w:p w14:paraId="2DF6D320" w14:textId="77777777" w:rsidR="00C02AF7" w:rsidRDefault="00C02AF7" w:rsidP="00CD00F6">
            <w:pPr>
              <w:pStyle w:val="libNormal"/>
              <w:rPr>
                <w:rtl/>
              </w:rPr>
            </w:pPr>
            <w:r w:rsidRPr="007D6C93">
              <w:rPr>
                <w:rtl/>
              </w:rPr>
              <w:t>7391</w:t>
            </w:r>
            <w:r>
              <w:rPr>
                <w:rtl/>
              </w:rPr>
              <w:t xml:space="preserve"> ـ </w:t>
            </w:r>
            <w:r w:rsidRPr="007D6C93">
              <w:rPr>
                <w:rtl/>
              </w:rPr>
              <w:t>كثير بن السائب : القرظي</w:t>
            </w:r>
          </w:p>
        </w:tc>
        <w:tc>
          <w:tcPr>
            <w:tcW w:w="985" w:type="dxa"/>
            <w:shd w:val="clear" w:color="auto" w:fill="auto"/>
          </w:tcPr>
          <w:p w14:paraId="710E445E" w14:textId="77777777" w:rsidR="00C02AF7" w:rsidRDefault="00C02AF7" w:rsidP="00CD00F6">
            <w:pPr>
              <w:pStyle w:val="libNormal"/>
              <w:rPr>
                <w:rtl/>
              </w:rPr>
            </w:pPr>
            <w:r>
              <w:rPr>
                <w:rFonts w:hint="cs"/>
                <w:rtl/>
              </w:rPr>
              <w:t>426</w:t>
            </w:r>
          </w:p>
        </w:tc>
      </w:tr>
      <w:tr w:rsidR="00C02AF7" w14:paraId="061F4639" w14:textId="77777777" w:rsidTr="003A76B7">
        <w:tc>
          <w:tcPr>
            <w:tcW w:w="3360" w:type="dxa"/>
            <w:shd w:val="clear" w:color="auto" w:fill="auto"/>
          </w:tcPr>
          <w:p w14:paraId="0296C545" w14:textId="77777777" w:rsidR="00C02AF7" w:rsidRDefault="00C02AF7" w:rsidP="00CD00F6">
            <w:pPr>
              <w:pStyle w:val="libNormal"/>
              <w:rPr>
                <w:rtl/>
              </w:rPr>
            </w:pPr>
            <w:r w:rsidRPr="007D6C93">
              <w:rPr>
                <w:rtl/>
              </w:rPr>
              <w:t>7368</w:t>
            </w:r>
            <w:r>
              <w:rPr>
                <w:rtl/>
              </w:rPr>
              <w:t xml:space="preserve"> ـ </w:t>
            </w:r>
            <w:r w:rsidRPr="007D6C93">
              <w:rPr>
                <w:rtl/>
              </w:rPr>
              <w:t>قيس بن شمّاس الأنصاري ، والد ثابت</w:t>
            </w:r>
          </w:p>
        </w:tc>
        <w:tc>
          <w:tcPr>
            <w:tcW w:w="985" w:type="dxa"/>
            <w:shd w:val="clear" w:color="auto" w:fill="auto"/>
          </w:tcPr>
          <w:p w14:paraId="6D1A9BC4" w14:textId="77777777" w:rsidR="00C02AF7" w:rsidRDefault="00C02AF7" w:rsidP="00CD00F6">
            <w:pPr>
              <w:pStyle w:val="libNormal"/>
              <w:rPr>
                <w:rtl/>
              </w:rPr>
            </w:pPr>
            <w:r>
              <w:rPr>
                <w:rFonts w:hint="cs"/>
                <w:rtl/>
              </w:rPr>
              <w:t>419</w:t>
            </w:r>
          </w:p>
        </w:tc>
        <w:tc>
          <w:tcPr>
            <w:tcW w:w="3111" w:type="dxa"/>
            <w:shd w:val="clear" w:color="auto" w:fill="auto"/>
          </w:tcPr>
          <w:p w14:paraId="30D694C9" w14:textId="77777777" w:rsidR="00C02AF7" w:rsidRDefault="00C02AF7" w:rsidP="00CD00F6">
            <w:pPr>
              <w:pStyle w:val="libNormal"/>
              <w:rPr>
                <w:rtl/>
              </w:rPr>
            </w:pPr>
            <w:r w:rsidRPr="007D6C93">
              <w:rPr>
                <w:rtl/>
              </w:rPr>
              <w:t>7392</w:t>
            </w:r>
            <w:r>
              <w:rPr>
                <w:rtl/>
              </w:rPr>
              <w:t xml:space="preserve"> ـ </w:t>
            </w:r>
            <w:r w:rsidRPr="007D6C93">
              <w:rPr>
                <w:rtl/>
              </w:rPr>
              <w:t>كثير بن سعد : الجذامي</w:t>
            </w:r>
          </w:p>
        </w:tc>
        <w:tc>
          <w:tcPr>
            <w:tcW w:w="985" w:type="dxa"/>
            <w:shd w:val="clear" w:color="auto" w:fill="auto"/>
          </w:tcPr>
          <w:p w14:paraId="3316A0B0" w14:textId="77777777" w:rsidR="00C02AF7" w:rsidRDefault="00C02AF7" w:rsidP="00CD00F6">
            <w:pPr>
              <w:pStyle w:val="libNormal"/>
              <w:rPr>
                <w:rtl/>
              </w:rPr>
            </w:pPr>
            <w:r>
              <w:rPr>
                <w:rFonts w:hint="cs"/>
                <w:rtl/>
              </w:rPr>
              <w:t>426</w:t>
            </w:r>
          </w:p>
        </w:tc>
      </w:tr>
      <w:tr w:rsidR="00C02AF7" w14:paraId="4A4FFFA7" w14:textId="77777777" w:rsidTr="003A76B7">
        <w:tc>
          <w:tcPr>
            <w:tcW w:w="3360" w:type="dxa"/>
            <w:shd w:val="clear" w:color="auto" w:fill="auto"/>
          </w:tcPr>
          <w:p w14:paraId="78D5BAB7" w14:textId="77777777" w:rsidR="00C02AF7" w:rsidRDefault="00C02AF7" w:rsidP="00CD00F6">
            <w:pPr>
              <w:pStyle w:val="libNormal"/>
              <w:rPr>
                <w:rtl/>
              </w:rPr>
            </w:pPr>
            <w:r w:rsidRPr="007D6C93">
              <w:rPr>
                <w:rtl/>
              </w:rPr>
              <w:t>7369</w:t>
            </w:r>
            <w:r>
              <w:rPr>
                <w:rtl/>
              </w:rPr>
              <w:t xml:space="preserve"> ـ </w:t>
            </w:r>
            <w:r w:rsidRPr="007D6C93">
              <w:rPr>
                <w:rtl/>
              </w:rPr>
              <w:t>قيس بن شيبة</w:t>
            </w:r>
          </w:p>
        </w:tc>
        <w:tc>
          <w:tcPr>
            <w:tcW w:w="985" w:type="dxa"/>
            <w:shd w:val="clear" w:color="auto" w:fill="auto"/>
          </w:tcPr>
          <w:p w14:paraId="3A68FFA8" w14:textId="77777777" w:rsidR="00C02AF7" w:rsidRDefault="00C02AF7" w:rsidP="00CD00F6">
            <w:pPr>
              <w:pStyle w:val="libNormal"/>
              <w:rPr>
                <w:rtl/>
              </w:rPr>
            </w:pPr>
            <w:r>
              <w:rPr>
                <w:rFonts w:hint="cs"/>
                <w:rtl/>
              </w:rPr>
              <w:t>420</w:t>
            </w:r>
          </w:p>
        </w:tc>
        <w:tc>
          <w:tcPr>
            <w:tcW w:w="3111" w:type="dxa"/>
            <w:shd w:val="clear" w:color="auto" w:fill="auto"/>
          </w:tcPr>
          <w:p w14:paraId="6924AF90" w14:textId="77777777" w:rsidR="00C02AF7" w:rsidRDefault="00C02AF7" w:rsidP="00CD00F6">
            <w:pPr>
              <w:pStyle w:val="libNormal"/>
              <w:rPr>
                <w:rtl/>
              </w:rPr>
            </w:pPr>
            <w:r w:rsidRPr="007D6C93">
              <w:rPr>
                <w:rtl/>
              </w:rPr>
              <w:t>7393</w:t>
            </w:r>
            <w:r>
              <w:rPr>
                <w:rtl/>
              </w:rPr>
              <w:t xml:space="preserve"> ـ </w:t>
            </w:r>
            <w:r w:rsidRPr="007D6C93">
              <w:rPr>
                <w:rtl/>
              </w:rPr>
              <w:t>كثير بن شهاب : بن الحصين</w:t>
            </w:r>
          </w:p>
        </w:tc>
        <w:tc>
          <w:tcPr>
            <w:tcW w:w="985" w:type="dxa"/>
            <w:shd w:val="clear" w:color="auto" w:fill="auto"/>
          </w:tcPr>
          <w:p w14:paraId="3F7017DB" w14:textId="77777777" w:rsidR="00C02AF7" w:rsidRDefault="00C02AF7" w:rsidP="00CD00F6">
            <w:pPr>
              <w:pStyle w:val="libNormal"/>
              <w:rPr>
                <w:rtl/>
              </w:rPr>
            </w:pPr>
            <w:r>
              <w:rPr>
                <w:rFonts w:hint="cs"/>
                <w:rtl/>
              </w:rPr>
              <w:t>427</w:t>
            </w:r>
          </w:p>
        </w:tc>
      </w:tr>
      <w:tr w:rsidR="00C02AF7" w14:paraId="27CBADBF" w14:textId="77777777" w:rsidTr="003A76B7">
        <w:tc>
          <w:tcPr>
            <w:tcW w:w="3360" w:type="dxa"/>
            <w:shd w:val="clear" w:color="auto" w:fill="auto"/>
          </w:tcPr>
          <w:p w14:paraId="7A0F945D" w14:textId="77777777" w:rsidR="00C02AF7" w:rsidRDefault="00C02AF7" w:rsidP="00CD00F6">
            <w:pPr>
              <w:pStyle w:val="libNormal"/>
              <w:rPr>
                <w:rtl/>
              </w:rPr>
            </w:pPr>
            <w:r w:rsidRPr="007D6C93">
              <w:rPr>
                <w:rtl/>
              </w:rPr>
              <w:t>7370</w:t>
            </w:r>
            <w:r>
              <w:rPr>
                <w:rtl/>
              </w:rPr>
              <w:t xml:space="preserve"> ـ </w:t>
            </w:r>
            <w:r w:rsidRPr="007D6C93">
              <w:rPr>
                <w:rtl/>
              </w:rPr>
              <w:t>قيس بن صعصعة</w:t>
            </w:r>
          </w:p>
        </w:tc>
        <w:tc>
          <w:tcPr>
            <w:tcW w:w="985" w:type="dxa"/>
            <w:shd w:val="clear" w:color="auto" w:fill="auto"/>
          </w:tcPr>
          <w:p w14:paraId="42BBA6CD" w14:textId="77777777" w:rsidR="00C02AF7" w:rsidRDefault="00C02AF7" w:rsidP="00CD00F6">
            <w:pPr>
              <w:pStyle w:val="libNormal"/>
              <w:rPr>
                <w:rtl/>
              </w:rPr>
            </w:pPr>
            <w:r>
              <w:rPr>
                <w:rFonts w:hint="cs"/>
                <w:rtl/>
              </w:rPr>
              <w:t>420</w:t>
            </w:r>
          </w:p>
        </w:tc>
        <w:tc>
          <w:tcPr>
            <w:tcW w:w="3111" w:type="dxa"/>
            <w:shd w:val="clear" w:color="auto" w:fill="auto"/>
          </w:tcPr>
          <w:p w14:paraId="33FAD96B" w14:textId="77777777" w:rsidR="00C02AF7" w:rsidRDefault="00C02AF7" w:rsidP="00CD00F6">
            <w:pPr>
              <w:pStyle w:val="libNormal"/>
              <w:rPr>
                <w:rtl/>
              </w:rPr>
            </w:pPr>
            <w:r w:rsidRPr="007D6C93">
              <w:rPr>
                <w:rtl/>
              </w:rPr>
              <w:t>7394 ز</w:t>
            </w:r>
            <w:r>
              <w:rPr>
                <w:rtl/>
              </w:rPr>
              <w:t xml:space="preserve"> ـ </w:t>
            </w:r>
            <w:r w:rsidRPr="007D6C93">
              <w:rPr>
                <w:rtl/>
              </w:rPr>
              <w:t>كثير بن شهاب : آخر</w:t>
            </w:r>
          </w:p>
        </w:tc>
        <w:tc>
          <w:tcPr>
            <w:tcW w:w="985" w:type="dxa"/>
            <w:shd w:val="clear" w:color="auto" w:fill="auto"/>
          </w:tcPr>
          <w:p w14:paraId="3973BAA2" w14:textId="77777777" w:rsidR="00C02AF7" w:rsidRDefault="00C02AF7" w:rsidP="00CD00F6">
            <w:pPr>
              <w:pStyle w:val="libNormal"/>
              <w:rPr>
                <w:rtl/>
              </w:rPr>
            </w:pPr>
            <w:r>
              <w:rPr>
                <w:rFonts w:hint="cs"/>
                <w:rtl/>
              </w:rPr>
              <w:t>428</w:t>
            </w:r>
          </w:p>
        </w:tc>
      </w:tr>
      <w:tr w:rsidR="00C02AF7" w14:paraId="071B1F1F" w14:textId="77777777" w:rsidTr="003A76B7">
        <w:tc>
          <w:tcPr>
            <w:tcW w:w="3360" w:type="dxa"/>
            <w:shd w:val="clear" w:color="auto" w:fill="auto"/>
          </w:tcPr>
          <w:p w14:paraId="4BD54A82" w14:textId="77777777" w:rsidR="00C02AF7" w:rsidRDefault="00C02AF7" w:rsidP="00CD00F6">
            <w:pPr>
              <w:pStyle w:val="libNormal"/>
              <w:rPr>
                <w:rtl/>
              </w:rPr>
            </w:pPr>
            <w:r w:rsidRPr="007D6C93">
              <w:rPr>
                <w:rtl/>
              </w:rPr>
              <w:t>7371</w:t>
            </w:r>
            <w:r>
              <w:rPr>
                <w:rtl/>
              </w:rPr>
              <w:t xml:space="preserve"> ـ </w:t>
            </w:r>
            <w:r w:rsidRPr="007D6C93">
              <w:rPr>
                <w:rtl/>
              </w:rPr>
              <w:t>قيس بن طلق بن علي الحنفي اليماني</w:t>
            </w:r>
          </w:p>
        </w:tc>
        <w:tc>
          <w:tcPr>
            <w:tcW w:w="985" w:type="dxa"/>
            <w:shd w:val="clear" w:color="auto" w:fill="auto"/>
          </w:tcPr>
          <w:p w14:paraId="50983A10" w14:textId="77777777" w:rsidR="00C02AF7" w:rsidRDefault="00C02AF7" w:rsidP="00CD00F6">
            <w:pPr>
              <w:pStyle w:val="libNormal"/>
              <w:rPr>
                <w:rtl/>
              </w:rPr>
            </w:pPr>
            <w:r>
              <w:rPr>
                <w:rFonts w:hint="cs"/>
                <w:rtl/>
              </w:rPr>
              <w:t>421</w:t>
            </w:r>
          </w:p>
        </w:tc>
        <w:tc>
          <w:tcPr>
            <w:tcW w:w="3111" w:type="dxa"/>
            <w:shd w:val="clear" w:color="auto" w:fill="auto"/>
          </w:tcPr>
          <w:p w14:paraId="7AF853AC" w14:textId="77777777" w:rsidR="00C02AF7" w:rsidRDefault="00C02AF7" w:rsidP="00CD00F6">
            <w:pPr>
              <w:pStyle w:val="libNormal"/>
              <w:rPr>
                <w:rtl/>
              </w:rPr>
            </w:pPr>
            <w:r w:rsidRPr="007D6C93">
              <w:rPr>
                <w:rtl/>
              </w:rPr>
              <w:t>7395</w:t>
            </w:r>
            <w:r>
              <w:rPr>
                <w:rtl/>
              </w:rPr>
              <w:t xml:space="preserve"> ـ </w:t>
            </w:r>
            <w:r w:rsidRPr="007D6C93">
              <w:rPr>
                <w:rtl/>
              </w:rPr>
              <w:t>كثير بن عبد الله</w:t>
            </w:r>
          </w:p>
        </w:tc>
        <w:tc>
          <w:tcPr>
            <w:tcW w:w="985" w:type="dxa"/>
            <w:shd w:val="clear" w:color="auto" w:fill="auto"/>
          </w:tcPr>
          <w:p w14:paraId="23AEE1DA" w14:textId="77777777" w:rsidR="00C02AF7" w:rsidRDefault="00C02AF7" w:rsidP="00CD00F6">
            <w:pPr>
              <w:pStyle w:val="libNormal"/>
              <w:rPr>
                <w:rtl/>
              </w:rPr>
            </w:pPr>
            <w:r>
              <w:rPr>
                <w:rFonts w:hint="cs"/>
                <w:rtl/>
              </w:rPr>
              <w:t>428</w:t>
            </w:r>
          </w:p>
        </w:tc>
      </w:tr>
      <w:tr w:rsidR="00C02AF7" w14:paraId="570EE8EF" w14:textId="77777777" w:rsidTr="003A76B7">
        <w:tc>
          <w:tcPr>
            <w:tcW w:w="3360" w:type="dxa"/>
            <w:shd w:val="clear" w:color="auto" w:fill="auto"/>
          </w:tcPr>
          <w:p w14:paraId="3685A135" w14:textId="77777777" w:rsidR="00C02AF7" w:rsidRDefault="00C02AF7" w:rsidP="00CD00F6">
            <w:pPr>
              <w:pStyle w:val="libNormal"/>
              <w:rPr>
                <w:rtl/>
              </w:rPr>
            </w:pPr>
            <w:r w:rsidRPr="007D6C93">
              <w:rPr>
                <w:rtl/>
              </w:rPr>
              <w:t>7372 ز</w:t>
            </w:r>
            <w:r>
              <w:rPr>
                <w:rtl/>
              </w:rPr>
              <w:t xml:space="preserve"> ـ </w:t>
            </w:r>
            <w:r w:rsidRPr="007D6C93">
              <w:rPr>
                <w:rtl/>
              </w:rPr>
              <w:t>قيس بن عباد</w:t>
            </w:r>
          </w:p>
        </w:tc>
        <w:tc>
          <w:tcPr>
            <w:tcW w:w="985" w:type="dxa"/>
            <w:shd w:val="clear" w:color="auto" w:fill="auto"/>
          </w:tcPr>
          <w:p w14:paraId="3F8649E4" w14:textId="77777777" w:rsidR="00C02AF7" w:rsidRDefault="00C02AF7" w:rsidP="00CD00F6">
            <w:pPr>
              <w:pStyle w:val="libNormal"/>
              <w:rPr>
                <w:rtl/>
              </w:rPr>
            </w:pPr>
            <w:r>
              <w:rPr>
                <w:rFonts w:hint="cs"/>
                <w:rtl/>
              </w:rPr>
              <w:t>421</w:t>
            </w:r>
          </w:p>
        </w:tc>
        <w:tc>
          <w:tcPr>
            <w:tcW w:w="3111" w:type="dxa"/>
            <w:shd w:val="clear" w:color="auto" w:fill="auto"/>
          </w:tcPr>
          <w:p w14:paraId="1DCD8F4A" w14:textId="77777777" w:rsidR="00C02AF7" w:rsidRDefault="00C02AF7" w:rsidP="00CD00F6">
            <w:pPr>
              <w:pStyle w:val="libNormal"/>
              <w:rPr>
                <w:rtl/>
              </w:rPr>
            </w:pPr>
            <w:r w:rsidRPr="007D6C93">
              <w:rPr>
                <w:rtl/>
              </w:rPr>
              <w:t>7396</w:t>
            </w:r>
            <w:r>
              <w:rPr>
                <w:rtl/>
              </w:rPr>
              <w:t xml:space="preserve"> ـ </w:t>
            </w:r>
            <w:r w:rsidRPr="007D6C93">
              <w:rPr>
                <w:rtl/>
              </w:rPr>
              <w:t>كثير بن عمرو السّلمي</w:t>
            </w:r>
          </w:p>
        </w:tc>
        <w:tc>
          <w:tcPr>
            <w:tcW w:w="985" w:type="dxa"/>
            <w:shd w:val="clear" w:color="auto" w:fill="auto"/>
          </w:tcPr>
          <w:p w14:paraId="71FECD17" w14:textId="77777777" w:rsidR="00C02AF7" w:rsidRDefault="00C02AF7" w:rsidP="00CD00F6">
            <w:pPr>
              <w:pStyle w:val="libNormal"/>
              <w:rPr>
                <w:rtl/>
              </w:rPr>
            </w:pPr>
            <w:r>
              <w:rPr>
                <w:rFonts w:hint="cs"/>
                <w:rtl/>
              </w:rPr>
              <w:t>428</w:t>
            </w:r>
          </w:p>
        </w:tc>
      </w:tr>
      <w:tr w:rsidR="00C02AF7" w14:paraId="4BECBA72" w14:textId="77777777" w:rsidTr="003A76B7">
        <w:tc>
          <w:tcPr>
            <w:tcW w:w="3360" w:type="dxa"/>
            <w:shd w:val="clear" w:color="auto" w:fill="auto"/>
          </w:tcPr>
          <w:p w14:paraId="720B0325" w14:textId="77777777" w:rsidR="00C02AF7" w:rsidRDefault="00C02AF7" w:rsidP="00CD00F6">
            <w:pPr>
              <w:pStyle w:val="libNormal"/>
              <w:rPr>
                <w:rtl/>
              </w:rPr>
            </w:pPr>
            <w:r w:rsidRPr="007D6C93">
              <w:rPr>
                <w:rtl/>
              </w:rPr>
              <w:t>7373 ز</w:t>
            </w:r>
            <w:r>
              <w:rPr>
                <w:rtl/>
              </w:rPr>
              <w:t xml:space="preserve"> ـ </w:t>
            </w:r>
            <w:r w:rsidRPr="007D6C93">
              <w:rPr>
                <w:rtl/>
              </w:rPr>
              <w:t>قيس بن عبد الله</w:t>
            </w:r>
          </w:p>
        </w:tc>
        <w:tc>
          <w:tcPr>
            <w:tcW w:w="985" w:type="dxa"/>
            <w:shd w:val="clear" w:color="auto" w:fill="auto"/>
          </w:tcPr>
          <w:p w14:paraId="2B8498FB" w14:textId="77777777" w:rsidR="00C02AF7" w:rsidRDefault="00C02AF7" w:rsidP="00CD00F6">
            <w:pPr>
              <w:pStyle w:val="libNormal"/>
              <w:rPr>
                <w:rtl/>
              </w:rPr>
            </w:pPr>
            <w:r>
              <w:rPr>
                <w:rFonts w:hint="cs"/>
                <w:rtl/>
              </w:rPr>
              <w:t>421</w:t>
            </w:r>
          </w:p>
        </w:tc>
        <w:tc>
          <w:tcPr>
            <w:tcW w:w="3111" w:type="dxa"/>
            <w:shd w:val="clear" w:color="auto" w:fill="auto"/>
          </w:tcPr>
          <w:p w14:paraId="18ED9673" w14:textId="77777777" w:rsidR="00C02AF7" w:rsidRDefault="00C02AF7" w:rsidP="00CD00F6">
            <w:pPr>
              <w:pStyle w:val="libNormal"/>
              <w:rPr>
                <w:rtl/>
              </w:rPr>
            </w:pPr>
            <w:r w:rsidRPr="007D6C93">
              <w:rPr>
                <w:rtl/>
              </w:rPr>
              <w:t>7397</w:t>
            </w:r>
            <w:r>
              <w:rPr>
                <w:rtl/>
              </w:rPr>
              <w:t xml:space="preserve"> ـ </w:t>
            </w:r>
            <w:r w:rsidRPr="007D6C93">
              <w:rPr>
                <w:rtl/>
              </w:rPr>
              <w:t>كثير : خال البراء بن عازب</w:t>
            </w:r>
          </w:p>
        </w:tc>
        <w:tc>
          <w:tcPr>
            <w:tcW w:w="985" w:type="dxa"/>
            <w:shd w:val="clear" w:color="auto" w:fill="auto"/>
          </w:tcPr>
          <w:p w14:paraId="6DB17545" w14:textId="77777777" w:rsidR="00C02AF7" w:rsidRDefault="00C02AF7" w:rsidP="00CD00F6">
            <w:pPr>
              <w:pStyle w:val="libNormal"/>
              <w:rPr>
                <w:rtl/>
              </w:rPr>
            </w:pPr>
            <w:r>
              <w:rPr>
                <w:rFonts w:hint="cs"/>
                <w:rtl/>
              </w:rPr>
              <w:t>429</w:t>
            </w:r>
          </w:p>
        </w:tc>
      </w:tr>
      <w:tr w:rsidR="00C02AF7" w14:paraId="11FDAB7E" w14:textId="77777777" w:rsidTr="003A76B7">
        <w:tc>
          <w:tcPr>
            <w:tcW w:w="3360" w:type="dxa"/>
            <w:shd w:val="clear" w:color="auto" w:fill="auto"/>
          </w:tcPr>
          <w:p w14:paraId="53B99449" w14:textId="77777777" w:rsidR="00C02AF7" w:rsidRDefault="00C02AF7" w:rsidP="00CD00F6">
            <w:pPr>
              <w:pStyle w:val="libNormal"/>
              <w:rPr>
                <w:rtl/>
              </w:rPr>
            </w:pPr>
            <w:r w:rsidRPr="007D6C93">
              <w:rPr>
                <w:rtl/>
              </w:rPr>
              <w:t>7374 ز</w:t>
            </w:r>
            <w:r>
              <w:rPr>
                <w:rtl/>
              </w:rPr>
              <w:t xml:space="preserve"> ـ </w:t>
            </w:r>
            <w:r w:rsidRPr="007D6C93">
              <w:rPr>
                <w:rtl/>
              </w:rPr>
              <w:t>قيس بن عدي : بن سعيد بن سهم السهمي</w:t>
            </w:r>
          </w:p>
        </w:tc>
        <w:tc>
          <w:tcPr>
            <w:tcW w:w="985" w:type="dxa"/>
            <w:shd w:val="clear" w:color="auto" w:fill="auto"/>
          </w:tcPr>
          <w:p w14:paraId="117A8B71" w14:textId="77777777" w:rsidR="00C02AF7" w:rsidRDefault="00C02AF7" w:rsidP="00CD00F6">
            <w:pPr>
              <w:pStyle w:val="libNormal"/>
              <w:rPr>
                <w:rtl/>
              </w:rPr>
            </w:pPr>
            <w:r>
              <w:rPr>
                <w:rFonts w:hint="cs"/>
                <w:rtl/>
              </w:rPr>
              <w:t>422</w:t>
            </w:r>
          </w:p>
        </w:tc>
        <w:tc>
          <w:tcPr>
            <w:tcW w:w="3111" w:type="dxa"/>
            <w:shd w:val="clear" w:color="auto" w:fill="auto"/>
          </w:tcPr>
          <w:p w14:paraId="25441624" w14:textId="77777777" w:rsidR="00C02AF7" w:rsidRDefault="00C02AF7" w:rsidP="00CD00F6">
            <w:pPr>
              <w:pStyle w:val="libNormal"/>
              <w:rPr>
                <w:rtl/>
              </w:rPr>
            </w:pPr>
            <w:r w:rsidRPr="007D6C93">
              <w:rPr>
                <w:rtl/>
              </w:rPr>
              <w:t>7398 ز</w:t>
            </w:r>
            <w:r>
              <w:rPr>
                <w:rtl/>
              </w:rPr>
              <w:t xml:space="preserve"> ـ </w:t>
            </w:r>
            <w:r w:rsidRPr="007D6C93">
              <w:rPr>
                <w:rtl/>
              </w:rPr>
              <w:t>كثير</w:t>
            </w:r>
          </w:p>
        </w:tc>
        <w:tc>
          <w:tcPr>
            <w:tcW w:w="985" w:type="dxa"/>
            <w:shd w:val="clear" w:color="auto" w:fill="auto"/>
          </w:tcPr>
          <w:p w14:paraId="40121D5F" w14:textId="77777777" w:rsidR="00C02AF7" w:rsidRDefault="00C02AF7" w:rsidP="00CD00F6">
            <w:pPr>
              <w:pStyle w:val="libNormal"/>
              <w:rPr>
                <w:rtl/>
              </w:rPr>
            </w:pPr>
            <w:r>
              <w:rPr>
                <w:rFonts w:hint="cs"/>
                <w:rtl/>
              </w:rPr>
              <w:t>429</w:t>
            </w:r>
          </w:p>
        </w:tc>
      </w:tr>
      <w:tr w:rsidR="00C02AF7" w14:paraId="4010EA3E" w14:textId="77777777" w:rsidTr="003A76B7">
        <w:tc>
          <w:tcPr>
            <w:tcW w:w="3360" w:type="dxa"/>
            <w:shd w:val="clear" w:color="auto" w:fill="auto"/>
          </w:tcPr>
          <w:p w14:paraId="4BA8BC6A" w14:textId="77777777" w:rsidR="00C02AF7" w:rsidRDefault="00C02AF7" w:rsidP="00CD00F6">
            <w:pPr>
              <w:pStyle w:val="libNormal"/>
              <w:rPr>
                <w:rtl/>
              </w:rPr>
            </w:pPr>
            <w:r w:rsidRPr="007D6C93">
              <w:rPr>
                <w:rtl/>
              </w:rPr>
              <w:t>7375 ز</w:t>
            </w:r>
            <w:r>
              <w:rPr>
                <w:rtl/>
              </w:rPr>
              <w:t xml:space="preserve"> ـ </w:t>
            </w:r>
            <w:r w:rsidRPr="007D6C93">
              <w:rPr>
                <w:rtl/>
              </w:rPr>
              <w:t>قيس : من حلفاء الأوس</w:t>
            </w:r>
          </w:p>
        </w:tc>
        <w:tc>
          <w:tcPr>
            <w:tcW w:w="985" w:type="dxa"/>
            <w:shd w:val="clear" w:color="auto" w:fill="auto"/>
          </w:tcPr>
          <w:p w14:paraId="23511ED4" w14:textId="77777777" w:rsidR="00C02AF7" w:rsidRDefault="00C02AF7" w:rsidP="00CD00F6">
            <w:pPr>
              <w:pStyle w:val="libNormal"/>
              <w:rPr>
                <w:rtl/>
              </w:rPr>
            </w:pPr>
            <w:r>
              <w:rPr>
                <w:rFonts w:hint="cs"/>
                <w:rtl/>
              </w:rPr>
              <w:t>422</w:t>
            </w:r>
          </w:p>
        </w:tc>
        <w:tc>
          <w:tcPr>
            <w:tcW w:w="3111" w:type="dxa"/>
            <w:shd w:val="clear" w:color="auto" w:fill="auto"/>
          </w:tcPr>
          <w:p w14:paraId="7A186934" w14:textId="77777777" w:rsidR="00C02AF7" w:rsidRDefault="00C02AF7" w:rsidP="00CD00F6">
            <w:pPr>
              <w:pStyle w:val="libNormal"/>
              <w:rPr>
                <w:rtl/>
              </w:rPr>
            </w:pPr>
            <w:r w:rsidRPr="007D6C93">
              <w:rPr>
                <w:rtl/>
              </w:rPr>
              <w:t>7399 ز</w:t>
            </w:r>
            <w:r>
              <w:rPr>
                <w:rtl/>
              </w:rPr>
              <w:t xml:space="preserve"> ـ </w:t>
            </w:r>
            <w:r w:rsidRPr="007D6C93">
              <w:rPr>
                <w:rtl/>
              </w:rPr>
              <w:t>كثير : غير منسوب</w:t>
            </w:r>
          </w:p>
        </w:tc>
        <w:tc>
          <w:tcPr>
            <w:tcW w:w="985" w:type="dxa"/>
            <w:shd w:val="clear" w:color="auto" w:fill="auto"/>
          </w:tcPr>
          <w:p w14:paraId="1588E6F4" w14:textId="77777777" w:rsidR="00C02AF7" w:rsidRDefault="00C02AF7" w:rsidP="00CD00F6">
            <w:pPr>
              <w:pStyle w:val="libNormal"/>
              <w:rPr>
                <w:rtl/>
              </w:rPr>
            </w:pPr>
            <w:r>
              <w:rPr>
                <w:rFonts w:hint="cs"/>
                <w:rtl/>
              </w:rPr>
              <w:t>429</w:t>
            </w:r>
          </w:p>
        </w:tc>
      </w:tr>
      <w:tr w:rsidR="00C02AF7" w14:paraId="0640AABB" w14:textId="77777777" w:rsidTr="003A76B7">
        <w:tc>
          <w:tcPr>
            <w:tcW w:w="3360" w:type="dxa"/>
            <w:shd w:val="clear" w:color="auto" w:fill="auto"/>
          </w:tcPr>
          <w:p w14:paraId="63F730ED" w14:textId="77777777" w:rsidR="00C02AF7" w:rsidRDefault="00C02AF7" w:rsidP="00326E08">
            <w:pPr>
              <w:pStyle w:val="TOC2"/>
              <w:rPr>
                <w:rtl/>
              </w:rPr>
            </w:pPr>
          </w:p>
        </w:tc>
        <w:tc>
          <w:tcPr>
            <w:tcW w:w="985" w:type="dxa"/>
            <w:shd w:val="clear" w:color="auto" w:fill="auto"/>
          </w:tcPr>
          <w:p w14:paraId="1D1CDD39" w14:textId="77777777" w:rsidR="00C02AF7" w:rsidRDefault="00C02AF7" w:rsidP="00326E08">
            <w:pPr>
              <w:rPr>
                <w:rtl/>
              </w:rPr>
            </w:pPr>
          </w:p>
        </w:tc>
        <w:tc>
          <w:tcPr>
            <w:tcW w:w="3111" w:type="dxa"/>
            <w:shd w:val="clear" w:color="auto" w:fill="auto"/>
          </w:tcPr>
          <w:p w14:paraId="775FA779" w14:textId="77777777" w:rsidR="00C02AF7" w:rsidRDefault="00C02AF7" w:rsidP="00CD00F6">
            <w:pPr>
              <w:pStyle w:val="libNormal"/>
              <w:rPr>
                <w:rtl/>
              </w:rPr>
            </w:pPr>
            <w:r w:rsidRPr="007D6C93">
              <w:rPr>
                <w:rtl/>
              </w:rPr>
              <w:t>7400</w:t>
            </w:r>
            <w:r>
              <w:rPr>
                <w:rtl/>
              </w:rPr>
              <w:t xml:space="preserve"> ـ </w:t>
            </w:r>
            <w:r w:rsidRPr="007D6C93">
              <w:rPr>
                <w:rtl/>
              </w:rPr>
              <w:t>كدن ابن عبد ، ويقال عبيد بن</w:t>
            </w:r>
          </w:p>
        </w:tc>
        <w:tc>
          <w:tcPr>
            <w:tcW w:w="985" w:type="dxa"/>
            <w:shd w:val="clear" w:color="auto" w:fill="auto"/>
          </w:tcPr>
          <w:p w14:paraId="2BA8D002" w14:textId="77777777" w:rsidR="00C02AF7" w:rsidRDefault="00C02AF7" w:rsidP="00326E08">
            <w:pPr>
              <w:rPr>
                <w:rtl/>
              </w:rPr>
            </w:pPr>
          </w:p>
        </w:tc>
      </w:tr>
    </w:tbl>
    <w:p w14:paraId="79E27EC7" w14:textId="77777777" w:rsidR="00C02AF7" w:rsidRDefault="00C02AF7" w:rsidP="00CD00F6">
      <w:pPr>
        <w:pStyle w:val="libNormal"/>
      </w:pPr>
      <w:r>
        <w:br w:type="page"/>
      </w:r>
    </w:p>
    <w:tbl>
      <w:tblPr>
        <w:bidiVisual/>
        <w:tblW w:w="0" w:type="auto"/>
        <w:tblLook w:val="04A0" w:firstRow="1" w:lastRow="0" w:firstColumn="1" w:lastColumn="0" w:noHBand="0" w:noVBand="1"/>
      </w:tblPr>
      <w:tblGrid>
        <w:gridCol w:w="3368"/>
        <w:gridCol w:w="985"/>
        <w:gridCol w:w="3118"/>
        <w:gridCol w:w="985"/>
      </w:tblGrid>
      <w:tr w:rsidR="00C02AF7" w14:paraId="5005306B" w14:textId="77777777" w:rsidTr="003A76B7">
        <w:tc>
          <w:tcPr>
            <w:tcW w:w="3368" w:type="dxa"/>
            <w:shd w:val="clear" w:color="auto" w:fill="auto"/>
          </w:tcPr>
          <w:p w14:paraId="01269700" w14:textId="77777777" w:rsidR="00C02AF7" w:rsidRDefault="00C02AF7" w:rsidP="00CD00F6">
            <w:pPr>
              <w:pStyle w:val="libNormal"/>
              <w:rPr>
                <w:rtl/>
              </w:rPr>
            </w:pPr>
            <w:r w:rsidRPr="007D6C93">
              <w:rPr>
                <w:rtl/>
              </w:rPr>
              <w:lastRenderedPageBreak/>
              <w:t>كلثوم العكّي</w:t>
            </w:r>
          </w:p>
        </w:tc>
        <w:tc>
          <w:tcPr>
            <w:tcW w:w="985" w:type="dxa"/>
            <w:shd w:val="clear" w:color="auto" w:fill="auto"/>
          </w:tcPr>
          <w:p w14:paraId="407B9478" w14:textId="77777777" w:rsidR="00C02AF7" w:rsidRDefault="00C02AF7" w:rsidP="00CD00F6">
            <w:pPr>
              <w:pStyle w:val="libNormal"/>
              <w:rPr>
                <w:rtl/>
              </w:rPr>
            </w:pPr>
            <w:r>
              <w:rPr>
                <w:rFonts w:hint="cs"/>
                <w:rtl/>
              </w:rPr>
              <w:t>430</w:t>
            </w:r>
          </w:p>
        </w:tc>
        <w:tc>
          <w:tcPr>
            <w:tcW w:w="3118" w:type="dxa"/>
            <w:shd w:val="clear" w:color="auto" w:fill="auto"/>
          </w:tcPr>
          <w:p w14:paraId="5FFBA5A5" w14:textId="77777777" w:rsidR="00C02AF7" w:rsidRDefault="00C02AF7" w:rsidP="00CD00F6">
            <w:pPr>
              <w:pStyle w:val="libNormal"/>
              <w:rPr>
                <w:rtl/>
              </w:rPr>
            </w:pPr>
            <w:r w:rsidRPr="007D6C93">
              <w:rPr>
                <w:rtl/>
              </w:rPr>
              <w:t>7428</w:t>
            </w:r>
            <w:r>
              <w:rPr>
                <w:rtl/>
              </w:rPr>
              <w:t xml:space="preserve"> ـ </w:t>
            </w:r>
            <w:r w:rsidRPr="007D6C93">
              <w:rPr>
                <w:rtl/>
              </w:rPr>
              <w:t>كعب بن زيد</w:t>
            </w:r>
          </w:p>
        </w:tc>
        <w:tc>
          <w:tcPr>
            <w:tcW w:w="985" w:type="dxa"/>
            <w:shd w:val="clear" w:color="auto" w:fill="auto"/>
          </w:tcPr>
          <w:p w14:paraId="540E9F61" w14:textId="77777777" w:rsidR="00C02AF7" w:rsidRDefault="00C02AF7" w:rsidP="00CD00F6">
            <w:pPr>
              <w:pStyle w:val="libNormal"/>
              <w:rPr>
                <w:rtl/>
              </w:rPr>
            </w:pPr>
            <w:r>
              <w:rPr>
                <w:rFonts w:hint="cs"/>
                <w:rtl/>
              </w:rPr>
              <w:t>446</w:t>
            </w:r>
          </w:p>
        </w:tc>
      </w:tr>
      <w:tr w:rsidR="00C02AF7" w14:paraId="25156080" w14:textId="77777777" w:rsidTr="003A76B7">
        <w:tc>
          <w:tcPr>
            <w:tcW w:w="3368" w:type="dxa"/>
            <w:shd w:val="clear" w:color="auto" w:fill="auto"/>
          </w:tcPr>
          <w:p w14:paraId="721F4D16" w14:textId="77777777" w:rsidR="00C02AF7" w:rsidRDefault="00C02AF7" w:rsidP="00CD00F6">
            <w:pPr>
              <w:pStyle w:val="libNormal"/>
              <w:rPr>
                <w:rtl/>
              </w:rPr>
            </w:pPr>
            <w:r w:rsidRPr="007D6C93">
              <w:rPr>
                <w:rtl/>
              </w:rPr>
              <w:t>7401</w:t>
            </w:r>
            <w:r>
              <w:rPr>
                <w:rtl/>
              </w:rPr>
              <w:t xml:space="preserve"> ـ </w:t>
            </w:r>
            <w:r w:rsidRPr="007D6C93">
              <w:rPr>
                <w:rtl/>
              </w:rPr>
              <w:t>كدير الضبي</w:t>
            </w:r>
          </w:p>
        </w:tc>
        <w:tc>
          <w:tcPr>
            <w:tcW w:w="985" w:type="dxa"/>
            <w:shd w:val="clear" w:color="auto" w:fill="auto"/>
          </w:tcPr>
          <w:p w14:paraId="35DD4B7D" w14:textId="77777777" w:rsidR="00C02AF7" w:rsidRDefault="00C02AF7" w:rsidP="00CD00F6">
            <w:pPr>
              <w:pStyle w:val="libNormal"/>
              <w:rPr>
                <w:rtl/>
              </w:rPr>
            </w:pPr>
            <w:r>
              <w:rPr>
                <w:rFonts w:hint="cs"/>
                <w:rtl/>
              </w:rPr>
              <w:t>430</w:t>
            </w:r>
          </w:p>
        </w:tc>
        <w:tc>
          <w:tcPr>
            <w:tcW w:w="3118" w:type="dxa"/>
            <w:shd w:val="clear" w:color="auto" w:fill="auto"/>
          </w:tcPr>
          <w:p w14:paraId="05A5D60D" w14:textId="77777777" w:rsidR="00C02AF7" w:rsidRDefault="00C02AF7" w:rsidP="00CD00F6">
            <w:pPr>
              <w:pStyle w:val="libNormal"/>
              <w:rPr>
                <w:rtl/>
              </w:rPr>
            </w:pPr>
            <w:r w:rsidRPr="007D6C93">
              <w:rPr>
                <w:rtl/>
              </w:rPr>
              <w:t>7429</w:t>
            </w:r>
            <w:r>
              <w:rPr>
                <w:rtl/>
              </w:rPr>
              <w:t xml:space="preserve"> ـ </w:t>
            </w:r>
            <w:r w:rsidRPr="007D6C93">
              <w:rPr>
                <w:rtl/>
              </w:rPr>
              <w:t>كعب بن سليم بن أسد</w:t>
            </w:r>
          </w:p>
        </w:tc>
        <w:tc>
          <w:tcPr>
            <w:tcW w:w="985" w:type="dxa"/>
            <w:shd w:val="clear" w:color="auto" w:fill="auto"/>
          </w:tcPr>
          <w:p w14:paraId="461169D1" w14:textId="77777777" w:rsidR="00C02AF7" w:rsidRDefault="00C02AF7" w:rsidP="00CD00F6">
            <w:pPr>
              <w:pStyle w:val="libNormal"/>
              <w:rPr>
                <w:rtl/>
              </w:rPr>
            </w:pPr>
            <w:r>
              <w:rPr>
                <w:rFonts w:hint="cs"/>
                <w:rtl/>
              </w:rPr>
              <w:t>446</w:t>
            </w:r>
          </w:p>
        </w:tc>
      </w:tr>
      <w:tr w:rsidR="00C02AF7" w14:paraId="66828CCF" w14:textId="77777777" w:rsidTr="003A76B7">
        <w:tc>
          <w:tcPr>
            <w:tcW w:w="3368" w:type="dxa"/>
            <w:shd w:val="clear" w:color="auto" w:fill="auto"/>
          </w:tcPr>
          <w:p w14:paraId="4023E5B8" w14:textId="77777777" w:rsidR="00C02AF7" w:rsidRDefault="00C02AF7" w:rsidP="00CD00F6">
            <w:pPr>
              <w:pStyle w:val="libNormal"/>
              <w:rPr>
                <w:rtl/>
              </w:rPr>
            </w:pPr>
            <w:r w:rsidRPr="007D6C93">
              <w:rPr>
                <w:rtl/>
              </w:rPr>
              <w:t>7402 ز</w:t>
            </w:r>
            <w:r>
              <w:rPr>
                <w:rtl/>
              </w:rPr>
              <w:t xml:space="preserve"> ـ </w:t>
            </w:r>
            <w:r w:rsidRPr="007D6C93">
              <w:rPr>
                <w:rtl/>
              </w:rPr>
              <w:t>كرام الجزار</w:t>
            </w:r>
          </w:p>
        </w:tc>
        <w:tc>
          <w:tcPr>
            <w:tcW w:w="985" w:type="dxa"/>
            <w:shd w:val="clear" w:color="auto" w:fill="auto"/>
          </w:tcPr>
          <w:p w14:paraId="3C3087CE" w14:textId="77777777" w:rsidR="00C02AF7" w:rsidRDefault="00C02AF7" w:rsidP="00CD00F6">
            <w:pPr>
              <w:pStyle w:val="libNormal"/>
              <w:rPr>
                <w:rtl/>
              </w:rPr>
            </w:pPr>
            <w:r>
              <w:rPr>
                <w:rFonts w:hint="cs"/>
                <w:rtl/>
              </w:rPr>
              <w:t>431</w:t>
            </w:r>
          </w:p>
        </w:tc>
        <w:tc>
          <w:tcPr>
            <w:tcW w:w="3118" w:type="dxa"/>
            <w:shd w:val="clear" w:color="auto" w:fill="auto"/>
          </w:tcPr>
          <w:p w14:paraId="2CD6BA03" w14:textId="77777777" w:rsidR="00C02AF7" w:rsidRDefault="00C02AF7" w:rsidP="00CD00F6">
            <w:pPr>
              <w:pStyle w:val="libNormal"/>
              <w:rPr>
                <w:rtl/>
              </w:rPr>
            </w:pPr>
            <w:r w:rsidRPr="007D6C93">
              <w:rPr>
                <w:rtl/>
              </w:rPr>
              <w:t>7430 ز</w:t>
            </w:r>
            <w:r>
              <w:rPr>
                <w:rtl/>
              </w:rPr>
              <w:t xml:space="preserve"> ـ </w:t>
            </w:r>
            <w:r w:rsidRPr="007D6C93">
              <w:rPr>
                <w:rtl/>
              </w:rPr>
              <w:t>كعب بن ضنّة</w:t>
            </w:r>
          </w:p>
        </w:tc>
        <w:tc>
          <w:tcPr>
            <w:tcW w:w="985" w:type="dxa"/>
            <w:shd w:val="clear" w:color="auto" w:fill="auto"/>
          </w:tcPr>
          <w:p w14:paraId="44AAC634" w14:textId="77777777" w:rsidR="00C02AF7" w:rsidRDefault="00C02AF7" w:rsidP="00CD00F6">
            <w:pPr>
              <w:pStyle w:val="libNormal"/>
              <w:rPr>
                <w:rtl/>
              </w:rPr>
            </w:pPr>
            <w:r>
              <w:rPr>
                <w:rFonts w:hint="cs"/>
                <w:rtl/>
              </w:rPr>
              <w:t>447</w:t>
            </w:r>
          </w:p>
        </w:tc>
      </w:tr>
      <w:tr w:rsidR="00C02AF7" w14:paraId="068A7A85" w14:textId="77777777" w:rsidTr="003A76B7">
        <w:tc>
          <w:tcPr>
            <w:tcW w:w="3368" w:type="dxa"/>
            <w:shd w:val="clear" w:color="auto" w:fill="auto"/>
          </w:tcPr>
          <w:p w14:paraId="3960CBD3" w14:textId="77777777" w:rsidR="00C02AF7" w:rsidRDefault="00C02AF7" w:rsidP="00CD00F6">
            <w:pPr>
              <w:pStyle w:val="libNormal"/>
              <w:rPr>
                <w:rtl/>
              </w:rPr>
            </w:pPr>
            <w:r w:rsidRPr="007D6C93">
              <w:rPr>
                <w:rtl/>
              </w:rPr>
              <w:t>7403</w:t>
            </w:r>
            <w:r>
              <w:rPr>
                <w:rtl/>
              </w:rPr>
              <w:t xml:space="preserve"> ـ </w:t>
            </w:r>
            <w:r w:rsidRPr="007D6C93">
              <w:rPr>
                <w:rtl/>
              </w:rPr>
              <w:t>كرامة بن ثابت الأنصاري</w:t>
            </w:r>
          </w:p>
        </w:tc>
        <w:tc>
          <w:tcPr>
            <w:tcW w:w="985" w:type="dxa"/>
            <w:shd w:val="clear" w:color="auto" w:fill="auto"/>
          </w:tcPr>
          <w:p w14:paraId="51782356" w14:textId="77777777" w:rsidR="00C02AF7" w:rsidRDefault="00C02AF7" w:rsidP="00CD00F6">
            <w:pPr>
              <w:pStyle w:val="libNormal"/>
              <w:rPr>
                <w:rtl/>
              </w:rPr>
            </w:pPr>
            <w:r>
              <w:rPr>
                <w:rFonts w:hint="cs"/>
                <w:rtl/>
              </w:rPr>
              <w:t>431</w:t>
            </w:r>
          </w:p>
        </w:tc>
        <w:tc>
          <w:tcPr>
            <w:tcW w:w="3118" w:type="dxa"/>
            <w:shd w:val="clear" w:color="auto" w:fill="auto"/>
          </w:tcPr>
          <w:p w14:paraId="08F0713D" w14:textId="77777777" w:rsidR="00C02AF7" w:rsidRDefault="00C02AF7" w:rsidP="00CD00F6">
            <w:pPr>
              <w:pStyle w:val="libNormal"/>
              <w:rPr>
                <w:rtl/>
              </w:rPr>
            </w:pPr>
            <w:r w:rsidRPr="007D6C93">
              <w:rPr>
                <w:rtl/>
              </w:rPr>
              <w:t>7431</w:t>
            </w:r>
            <w:r>
              <w:rPr>
                <w:rtl/>
              </w:rPr>
              <w:t xml:space="preserve"> ـ </w:t>
            </w:r>
            <w:r w:rsidRPr="007D6C93">
              <w:rPr>
                <w:rtl/>
              </w:rPr>
              <w:t>كعب بن عاصم : الأشعري</w:t>
            </w:r>
          </w:p>
        </w:tc>
        <w:tc>
          <w:tcPr>
            <w:tcW w:w="985" w:type="dxa"/>
            <w:shd w:val="clear" w:color="auto" w:fill="auto"/>
          </w:tcPr>
          <w:p w14:paraId="0B34E038" w14:textId="77777777" w:rsidR="00C02AF7" w:rsidRDefault="00C02AF7" w:rsidP="00CD00F6">
            <w:pPr>
              <w:pStyle w:val="libNormal"/>
              <w:rPr>
                <w:rtl/>
              </w:rPr>
            </w:pPr>
            <w:r>
              <w:rPr>
                <w:rFonts w:hint="cs"/>
                <w:rtl/>
              </w:rPr>
              <w:t>447</w:t>
            </w:r>
          </w:p>
        </w:tc>
      </w:tr>
      <w:tr w:rsidR="00C02AF7" w14:paraId="0CA8830E" w14:textId="77777777" w:rsidTr="003A76B7">
        <w:tc>
          <w:tcPr>
            <w:tcW w:w="3368" w:type="dxa"/>
            <w:shd w:val="clear" w:color="auto" w:fill="auto"/>
          </w:tcPr>
          <w:p w14:paraId="098B004F" w14:textId="77777777" w:rsidR="00C02AF7" w:rsidRDefault="00C02AF7" w:rsidP="00CD00F6">
            <w:pPr>
              <w:pStyle w:val="libNormal"/>
              <w:rPr>
                <w:rtl/>
              </w:rPr>
            </w:pPr>
            <w:r w:rsidRPr="007D6C93">
              <w:rPr>
                <w:rtl/>
              </w:rPr>
              <w:t>7404</w:t>
            </w:r>
            <w:r>
              <w:rPr>
                <w:rtl/>
              </w:rPr>
              <w:t xml:space="preserve"> ـ </w:t>
            </w:r>
            <w:r w:rsidRPr="007D6C93">
              <w:rPr>
                <w:rtl/>
              </w:rPr>
              <w:t>كردم بن أبي السّائب : الأنصاري</w:t>
            </w:r>
          </w:p>
        </w:tc>
        <w:tc>
          <w:tcPr>
            <w:tcW w:w="985" w:type="dxa"/>
            <w:shd w:val="clear" w:color="auto" w:fill="auto"/>
          </w:tcPr>
          <w:p w14:paraId="34978ED2" w14:textId="77777777" w:rsidR="00C02AF7" w:rsidRDefault="00C02AF7" w:rsidP="00CD00F6">
            <w:pPr>
              <w:pStyle w:val="libNormal"/>
              <w:rPr>
                <w:rtl/>
              </w:rPr>
            </w:pPr>
            <w:r>
              <w:rPr>
                <w:rFonts w:hint="cs"/>
                <w:rtl/>
              </w:rPr>
              <w:t>431</w:t>
            </w:r>
          </w:p>
        </w:tc>
        <w:tc>
          <w:tcPr>
            <w:tcW w:w="3118" w:type="dxa"/>
            <w:shd w:val="clear" w:color="auto" w:fill="auto"/>
          </w:tcPr>
          <w:p w14:paraId="354EEA01" w14:textId="77777777" w:rsidR="00C02AF7" w:rsidRDefault="00C02AF7" w:rsidP="00CD00F6">
            <w:pPr>
              <w:pStyle w:val="libNormal"/>
              <w:rPr>
                <w:rtl/>
              </w:rPr>
            </w:pPr>
            <w:r w:rsidRPr="007D6C93">
              <w:rPr>
                <w:rtl/>
              </w:rPr>
              <w:t>7432</w:t>
            </w:r>
            <w:r>
              <w:rPr>
                <w:rtl/>
              </w:rPr>
              <w:t xml:space="preserve"> ـ </w:t>
            </w:r>
            <w:r w:rsidRPr="007D6C93">
              <w:rPr>
                <w:rtl/>
              </w:rPr>
              <w:t>كعب بن عامر السعدي</w:t>
            </w:r>
          </w:p>
        </w:tc>
        <w:tc>
          <w:tcPr>
            <w:tcW w:w="985" w:type="dxa"/>
            <w:shd w:val="clear" w:color="auto" w:fill="auto"/>
          </w:tcPr>
          <w:p w14:paraId="2F73E86E" w14:textId="77777777" w:rsidR="00C02AF7" w:rsidRDefault="00C02AF7" w:rsidP="00CD00F6">
            <w:pPr>
              <w:pStyle w:val="libNormal"/>
              <w:rPr>
                <w:rtl/>
              </w:rPr>
            </w:pPr>
            <w:r>
              <w:rPr>
                <w:rFonts w:hint="cs"/>
                <w:rtl/>
              </w:rPr>
              <w:t>447</w:t>
            </w:r>
          </w:p>
        </w:tc>
      </w:tr>
      <w:tr w:rsidR="00C02AF7" w14:paraId="41134A31" w14:textId="77777777" w:rsidTr="003A76B7">
        <w:tc>
          <w:tcPr>
            <w:tcW w:w="3368" w:type="dxa"/>
            <w:shd w:val="clear" w:color="auto" w:fill="auto"/>
          </w:tcPr>
          <w:p w14:paraId="37B86151" w14:textId="77777777" w:rsidR="00C02AF7" w:rsidRDefault="00C02AF7" w:rsidP="00CD00F6">
            <w:pPr>
              <w:pStyle w:val="libNormal"/>
              <w:rPr>
                <w:rtl/>
              </w:rPr>
            </w:pPr>
            <w:r w:rsidRPr="007D6C93">
              <w:rPr>
                <w:rtl/>
              </w:rPr>
              <w:t>7405</w:t>
            </w:r>
            <w:r>
              <w:rPr>
                <w:rtl/>
              </w:rPr>
              <w:t xml:space="preserve"> ـ </w:t>
            </w:r>
            <w:r w:rsidRPr="007D6C93">
              <w:rPr>
                <w:rtl/>
              </w:rPr>
              <w:t>كردم بن سفيان : بن أبان بن يسار</w:t>
            </w:r>
          </w:p>
        </w:tc>
        <w:tc>
          <w:tcPr>
            <w:tcW w:w="985" w:type="dxa"/>
            <w:shd w:val="clear" w:color="auto" w:fill="auto"/>
          </w:tcPr>
          <w:p w14:paraId="377A20DD" w14:textId="77777777" w:rsidR="00C02AF7" w:rsidRDefault="00C02AF7" w:rsidP="00CD00F6">
            <w:pPr>
              <w:pStyle w:val="libNormal"/>
              <w:rPr>
                <w:rtl/>
              </w:rPr>
            </w:pPr>
            <w:r>
              <w:rPr>
                <w:rFonts w:hint="cs"/>
                <w:rtl/>
              </w:rPr>
              <w:t>432</w:t>
            </w:r>
          </w:p>
        </w:tc>
        <w:tc>
          <w:tcPr>
            <w:tcW w:w="3118" w:type="dxa"/>
            <w:shd w:val="clear" w:color="auto" w:fill="auto"/>
          </w:tcPr>
          <w:p w14:paraId="634BA037" w14:textId="77777777" w:rsidR="00C02AF7" w:rsidRDefault="00C02AF7" w:rsidP="00CD00F6">
            <w:pPr>
              <w:pStyle w:val="libNormal"/>
              <w:rPr>
                <w:rtl/>
              </w:rPr>
            </w:pPr>
            <w:r w:rsidRPr="007D6C93">
              <w:rPr>
                <w:rtl/>
              </w:rPr>
              <w:t>7433</w:t>
            </w:r>
            <w:r>
              <w:rPr>
                <w:rtl/>
              </w:rPr>
              <w:t xml:space="preserve"> ـ </w:t>
            </w:r>
            <w:r w:rsidRPr="007D6C93">
              <w:rPr>
                <w:rtl/>
              </w:rPr>
              <w:t>كعب بن عامر : في كعب بن عمرو</w:t>
            </w:r>
          </w:p>
        </w:tc>
        <w:tc>
          <w:tcPr>
            <w:tcW w:w="985" w:type="dxa"/>
            <w:shd w:val="clear" w:color="auto" w:fill="auto"/>
          </w:tcPr>
          <w:p w14:paraId="674E4754" w14:textId="77777777" w:rsidR="00C02AF7" w:rsidRDefault="00C02AF7" w:rsidP="00CD00F6">
            <w:pPr>
              <w:pStyle w:val="libNormal"/>
              <w:rPr>
                <w:rtl/>
              </w:rPr>
            </w:pPr>
            <w:r>
              <w:rPr>
                <w:rFonts w:hint="cs"/>
                <w:rtl/>
              </w:rPr>
              <w:t>448</w:t>
            </w:r>
          </w:p>
        </w:tc>
      </w:tr>
      <w:tr w:rsidR="00C02AF7" w14:paraId="2DB83B78" w14:textId="77777777" w:rsidTr="003A76B7">
        <w:tc>
          <w:tcPr>
            <w:tcW w:w="3368" w:type="dxa"/>
            <w:shd w:val="clear" w:color="auto" w:fill="auto"/>
          </w:tcPr>
          <w:p w14:paraId="1C120A20" w14:textId="77777777" w:rsidR="00C02AF7" w:rsidRDefault="00C02AF7" w:rsidP="00CD00F6">
            <w:pPr>
              <w:pStyle w:val="libNormal"/>
              <w:rPr>
                <w:rtl/>
              </w:rPr>
            </w:pPr>
            <w:r w:rsidRPr="007D6C93">
              <w:rPr>
                <w:rtl/>
              </w:rPr>
              <w:t>7406</w:t>
            </w:r>
            <w:r>
              <w:rPr>
                <w:rtl/>
              </w:rPr>
              <w:t xml:space="preserve"> ـ </w:t>
            </w:r>
            <w:r w:rsidRPr="007D6C93">
              <w:rPr>
                <w:rtl/>
              </w:rPr>
              <w:t>كردم بن قيس : بن أبي السائب بن عمران بن ثعلبة الخشنيّ</w:t>
            </w:r>
          </w:p>
        </w:tc>
        <w:tc>
          <w:tcPr>
            <w:tcW w:w="985" w:type="dxa"/>
            <w:shd w:val="clear" w:color="auto" w:fill="auto"/>
          </w:tcPr>
          <w:p w14:paraId="7B1B3CAC" w14:textId="77777777" w:rsidR="00C02AF7" w:rsidRDefault="00C02AF7" w:rsidP="00CD00F6">
            <w:pPr>
              <w:pStyle w:val="libNormal"/>
              <w:rPr>
                <w:rtl/>
              </w:rPr>
            </w:pPr>
            <w:r>
              <w:rPr>
                <w:rFonts w:hint="cs"/>
                <w:rtl/>
              </w:rPr>
              <w:t>433</w:t>
            </w:r>
          </w:p>
        </w:tc>
        <w:tc>
          <w:tcPr>
            <w:tcW w:w="3118" w:type="dxa"/>
            <w:shd w:val="clear" w:color="auto" w:fill="auto"/>
          </w:tcPr>
          <w:p w14:paraId="5EF38486" w14:textId="77777777" w:rsidR="00C02AF7" w:rsidRDefault="00C02AF7" w:rsidP="00CD00F6">
            <w:pPr>
              <w:pStyle w:val="libNormal"/>
              <w:rPr>
                <w:rtl/>
              </w:rPr>
            </w:pPr>
            <w:r w:rsidRPr="007D6C93">
              <w:rPr>
                <w:rtl/>
              </w:rPr>
              <w:t>7434</w:t>
            </w:r>
            <w:r>
              <w:rPr>
                <w:rtl/>
              </w:rPr>
              <w:t xml:space="preserve"> ـ </w:t>
            </w:r>
            <w:r w:rsidRPr="007D6C93">
              <w:rPr>
                <w:rtl/>
              </w:rPr>
              <w:t>كعب بن عجرة بن أمية بن عديّ بن عبيد بن خالد</w:t>
            </w:r>
          </w:p>
        </w:tc>
        <w:tc>
          <w:tcPr>
            <w:tcW w:w="985" w:type="dxa"/>
            <w:shd w:val="clear" w:color="auto" w:fill="auto"/>
          </w:tcPr>
          <w:p w14:paraId="3F2FF434" w14:textId="77777777" w:rsidR="00C02AF7" w:rsidRDefault="00C02AF7" w:rsidP="00CD00F6">
            <w:pPr>
              <w:pStyle w:val="libNormal"/>
              <w:rPr>
                <w:rtl/>
              </w:rPr>
            </w:pPr>
            <w:r>
              <w:rPr>
                <w:rFonts w:hint="cs"/>
                <w:rtl/>
              </w:rPr>
              <w:t>448</w:t>
            </w:r>
          </w:p>
        </w:tc>
      </w:tr>
      <w:tr w:rsidR="00C02AF7" w14:paraId="61C93B8E" w14:textId="77777777" w:rsidTr="003A76B7">
        <w:tc>
          <w:tcPr>
            <w:tcW w:w="3368" w:type="dxa"/>
            <w:shd w:val="clear" w:color="auto" w:fill="auto"/>
          </w:tcPr>
          <w:p w14:paraId="0FCE3680" w14:textId="77777777" w:rsidR="00C02AF7" w:rsidRDefault="00C02AF7" w:rsidP="00CD00F6">
            <w:pPr>
              <w:pStyle w:val="libNormal"/>
              <w:rPr>
                <w:rtl/>
              </w:rPr>
            </w:pPr>
            <w:r w:rsidRPr="007D6C93">
              <w:rPr>
                <w:rtl/>
              </w:rPr>
              <w:t>7407 ز</w:t>
            </w:r>
            <w:r>
              <w:rPr>
                <w:rtl/>
              </w:rPr>
              <w:t xml:space="preserve"> ـ </w:t>
            </w:r>
            <w:r w:rsidRPr="007D6C93">
              <w:rPr>
                <w:rtl/>
              </w:rPr>
              <w:t>كردمة : قال البغوي : له صحبة</w:t>
            </w:r>
          </w:p>
        </w:tc>
        <w:tc>
          <w:tcPr>
            <w:tcW w:w="985" w:type="dxa"/>
            <w:shd w:val="clear" w:color="auto" w:fill="auto"/>
          </w:tcPr>
          <w:p w14:paraId="750D800C" w14:textId="77777777" w:rsidR="00C02AF7" w:rsidRDefault="00C02AF7" w:rsidP="00CD00F6">
            <w:pPr>
              <w:pStyle w:val="libNormal"/>
              <w:rPr>
                <w:rtl/>
              </w:rPr>
            </w:pPr>
            <w:r>
              <w:rPr>
                <w:rFonts w:hint="cs"/>
                <w:rtl/>
              </w:rPr>
              <w:t>434</w:t>
            </w:r>
          </w:p>
        </w:tc>
        <w:tc>
          <w:tcPr>
            <w:tcW w:w="3118" w:type="dxa"/>
            <w:shd w:val="clear" w:color="auto" w:fill="auto"/>
          </w:tcPr>
          <w:p w14:paraId="21F64B5D" w14:textId="77777777" w:rsidR="00C02AF7" w:rsidRDefault="00C02AF7" w:rsidP="00CD00F6">
            <w:pPr>
              <w:pStyle w:val="libNormal"/>
              <w:rPr>
                <w:rtl/>
              </w:rPr>
            </w:pPr>
            <w:r w:rsidRPr="007D6C93">
              <w:rPr>
                <w:rtl/>
              </w:rPr>
              <w:t>7435</w:t>
            </w:r>
            <w:r>
              <w:rPr>
                <w:rtl/>
              </w:rPr>
              <w:t xml:space="preserve"> ـ </w:t>
            </w:r>
            <w:r w:rsidRPr="007D6C93">
              <w:rPr>
                <w:rtl/>
              </w:rPr>
              <w:t>كعب بن عدي التنوخي</w:t>
            </w:r>
          </w:p>
        </w:tc>
        <w:tc>
          <w:tcPr>
            <w:tcW w:w="985" w:type="dxa"/>
            <w:shd w:val="clear" w:color="auto" w:fill="auto"/>
          </w:tcPr>
          <w:p w14:paraId="00B60422" w14:textId="77777777" w:rsidR="00C02AF7" w:rsidRDefault="00C02AF7" w:rsidP="00CD00F6">
            <w:pPr>
              <w:pStyle w:val="libNormal"/>
              <w:rPr>
                <w:rtl/>
              </w:rPr>
            </w:pPr>
            <w:r>
              <w:rPr>
                <w:rFonts w:hint="cs"/>
                <w:rtl/>
              </w:rPr>
              <w:t>449</w:t>
            </w:r>
          </w:p>
        </w:tc>
      </w:tr>
      <w:tr w:rsidR="00C02AF7" w14:paraId="2DC12F85" w14:textId="77777777" w:rsidTr="003A76B7">
        <w:tc>
          <w:tcPr>
            <w:tcW w:w="3368" w:type="dxa"/>
            <w:shd w:val="clear" w:color="auto" w:fill="auto"/>
          </w:tcPr>
          <w:p w14:paraId="7FFEA10E" w14:textId="77777777" w:rsidR="00C02AF7" w:rsidRDefault="00C02AF7" w:rsidP="00CD00F6">
            <w:pPr>
              <w:pStyle w:val="libNormal"/>
              <w:rPr>
                <w:rtl/>
              </w:rPr>
            </w:pPr>
            <w:r w:rsidRPr="007D6C93">
              <w:rPr>
                <w:rtl/>
              </w:rPr>
              <w:t>7408</w:t>
            </w:r>
            <w:r>
              <w:rPr>
                <w:rtl/>
              </w:rPr>
              <w:t xml:space="preserve"> ـ </w:t>
            </w:r>
            <w:r w:rsidRPr="007D6C93">
              <w:rPr>
                <w:rtl/>
              </w:rPr>
              <w:t>كردوس</w:t>
            </w:r>
          </w:p>
        </w:tc>
        <w:tc>
          <w:tcPr>
            <w:tcW w:w="985" w:type="dxa"/>
            <w:shd w:val="clear" w:color="auto" w:fill="auto"/>
          </w:tcPr>
          <w:p w14:paraId="6675A605" w14:textId="77777777" w:rsidR="00C02AF7" w:rsidRDefault="00C02AF7" w:rsidP="00CD00F6">
            <w:pPr>
              <w:pStyle w:val="libNormal"/>
              <w:rPr>
                <w:rtl/>
              </w:rPr>
            </w:pPr>
            <w:r>
              <w:rPr>
                <w:rFonts w:hint="cs"/>
                <w:rtl/>
              </w:rPr>
              <w:t>434</w:t>
            </w:r>
          </w:p>
        </w:tc>
        <w:tc>
          <w:tcPr>
            <w:tcW w:w="3118" w:type="dxa"/>
            <w:shd w:val="clear" w:color="auto" w:fill="auto"/>
          </w:tcPr>
          <w:p w14:paraId="4A6F0B79" w14:textId="77777777" w:rsidR="00C02AF7" w:rsidRDefault="00C02AF7" w:rsidP="00CD00F6">
            <w:pPr>
              <w:pStyle w:val="libNormal"/>
              <w:rPr>
                <w:rtl/>
              </w:rPr>
            </w:pPr>
            <w:r w:rsidRPr="007D6C93">
              <w:rPr>
                <w:rtl/>
              </w:rPr>
              <w:t>7436 ز</w:t>
            </w:r>
            <w:r>
              <w:rPr>
                <w:rtl/>
              </w:rPr>
              <w:t xml:space="preserve"> ـ </w:t>
            </w:r>
            <w:r w:rsidRPr="007D6C93">
              <w:rPr>
                <w:rtl/>
              </w:rPr>
              <w:t>كعب بن عمرو : بن زيد الأنصاري</w:t>
            </w:r>
          </w:p>
        </w:tc>
        <w:tc>
          <w:tcPr>
            <w:tcW w:w="985" w:type="dxa"/>
            <w:shd w:val="clear" w:color="auto" w:fill="auto"/>
          </w:tcPr>
          <w:p w14:paraId="2117EBE3" w14:textId="77777777" w:rsidR="00C02AF7" w:rsidRDefault="00C02AF7" w:rsidP="00CD00F6">
            <w:pPr>
              <w:pStyle w:val="libNormal"/>
              <w:rPr>
                <w:rtl/>
              </w:rPr>
            </w:pPr>
            <w:r>
              <w:rPr>
                <w:rFonts w:hint="cs"/>
                <w:rtl/>
              </w:rPr>
              <w:t>452</w:t>
            </w:r>
          </w:p>
        </w:tc>
      </w:tr>
      <w:tr w:rsidR="00C02AF7" w14:paraId="11CAE770" w14:textId="77777777" w:rsidTr="003A76B7">
        <w:tc>
          <w:tcPr>
            <w:tcW w:w="3368" w:type="dxa"/>
            <w:shd w:val="clear" w:color="auto" w:fill="auto"/>
          </w:tcPr>
          <w:p w14:paraId="6748C2CD" w14:textId="77777777" w:rsidR="00C02AF7" w:rsidRDefault="00C02AF7" w:rsidP="00CD00F6">
            <w:pPr>
              <w:pStyle w:val="libNormal"/>
              <w:rPr>
                <w:rtl/>
              </w:rPr>
            </w:pPr>
            <w:r w:rsidRPr="007D6C93">
              <w:rPr>
                <w:rtl/>
              </w:rPr>
              <w:t>7409</w:t>
            </w:r>
            <w:r>
              <w:rPr>
                <w:rtl/>
              </w:rPr>
              <w:t xml:space="preserve"> ـ </w:t>
            </w:r>
            <w:r w:rsidRPr="007D6C93">
              <w:rPr>
                <w:rtl/>
              </w:rPr>
              <w:t>كرز بن جابر : بن حسل بن الأجبّ</w:t>
            </w:r>
          </w:p>
        </w:tc>
        <w:tc>
          <w:tcPr>
            <w:tcW w:w="985" w:type="dxa"/>
            <w:shd w:val="clear" w:color="auto" w:fill="auto"/>
          </w:tcPr>
          <w:p w14:paraId="6D66293B" w14:textId="77777777" w:rsidR="00C02AF7" w:rsidRDefault="00C02AF7" w:rsidP="00CD00F6">
            <w:pPr>
              <w:pStyle w:val="libNormal"/>
              <w:rPr>
                <w:rtl/>
              </w:rPr>
            </w:pPr>
            <w:r>
              <w:rPr>
                <w:rFonts w:hint="cs"/>
                <w:rtl/>
              </w:rPr>
              <w:t>434</w:t>
            </w:r>
          </w:p>
        </w:tc>
        <w:tc>
          <w:tcPr>
            <w:tcW w:w="3118" w:type="dxa"/>
            <w:shd w:val="clear" w:color="auto" w:fill="auto"/>
          </w:tcPr>
          <w:p w14:paraId="0348B8D2" w14:textId="77777777" w:rsidR="00C02AF7" w:rsidRDefault="00C02AF7" w:rsidP="00CD00F6">
            <w:pPr>
              <w:pStyle w:val="libNormal"/>
              <w:rPr>
                <w:rtl/>
              </w:rPr>
            </w:pPr>
            <w:r w:rsidRPr="007D6C93">
              <w:rPr>
                <w:rtl/>
              </w:rPr>
              <w:t>7437</w:t>
            </w:r>
            <w:r>
              <w:rPr>
                <w:rtl/>
              </w:rPr>
              <w:t xml:space="preserve"> ـ </w:t>
            </w:r>
            <w:r w:rsidRPr="007D6C93">
              <w:rPr>
                <w:rtl/>
              </w:rPr>
              <w:t>كعب بن عمرو : بن عبّاد بن عمرو بن سواد بن غنم الأنصاري</w:t>
            </w:r>
          </w:p>
        </w:tc>
        <w:tc>
          <w:tcPr>
            <w:tcW w:w="985" w:type="dxa"/>
            <w:shd w:val="clear" w:color="auto" w:fill="auto"/>
          </w:tcPr>
          <w:p w14:paraId="17E6F17C" w14:textId="77777777" w:rsidR="00C02AF7" w:rsidRDefault="00C02AF7" w:rsidP="00CD00F6">
            <w:pPr>
              <w:pStyle w:val="libNormal"/>
              <w:rPr>
                <w:rtl/>
              </w:rPr>
            </w:pPr>
            <w:r>
              <w:rPr>
                <w:rFonts w:hint="cs"/>
                <w:rtl/>
              </w:rPr>
              <w:t>453</w:t>
            </w:r>
          </w:p>
        </w:tc>
      </w:tr>
      <w:tr w:rsidR="00C02AF7" w14:paraId="7C6686B8" w14:textId="77777777" w:rsidTr="003A76B7">
        <w:tc>
          <w:tcPr>
            <w:tcW w:w="3368" w:type="dxa"/>
            <w:shd w:val="clear" w:color="auto" w:fill="auto"/>
          </w:tcPr>
          <w:p w14:paraId="301D5F72" w14:textId="77777777" w:rsidR="00C02AF7" w:rsidRDefault="00C02AF7" w:rsidP="00CD00F6">
            <w:pPr>
              <w:pStyle w:val="libNormal"/>
              <w:rPr>
                <w:rtl/>
              </w:rPr>
            </w:pPr>
            <w:r w:rsidRPr="007D6C93">
              <w:rPr>
                <w:rtl/>
              </w:rPr>
              <w:t>7410 ز</w:t>
            </w:r>
            <w:r>
              <w:rPr>
                <w:rtl/>
              </w:rPr>
              <w:t xml:space="preserve"> ـ </w:t>
            </w:r>
            <w:r w:rsidRPr="007D6C93">
              <w:rPr>
                <w:rtl/>
              </w:rPr>
              <w:t>كرز بن حبيش : في كرز بن علقمة</w:t>
            </w:r>
          </w:p>
        </w:tc>
        <w:tc>
          <w:tcPr>
            <w:tcW w:w="985" w:type="dxa"/>
            <w:shd w:val="clear" w:color="auto" w:fill="auto"/>
          </w:tcPr>
          <w:p w14:paraId="71E3753F" w14:textId="77777777" w:rsidR="00C02AF7" w:rsidRDefault="00C02AF7" w:rsidP="00CD00F6">
            <w:pPr>
              <w:pStyle w:val="libNormal"/>
              <w:rPr>
                <w:rtl/>
              </w:rPr>
            </w:pPr>
            <w:r>
              <w:rPr>
                <w:rFonts w:hint="cs"/>
                <w:rtl/>
              </w:rPr>
              <w:t>435</w:t>
            </w:r>
          </w:p>
        </w:tc>
        <w:tc>
          <w:tcPr>
            <w:tcW w:w="3118" w:type="dxa"/>
            <w:shd w:val="clear" w:color="auto" w:fill="auto"/>
          </w:tcPr>
          <w:p w14:paraId="3E15F41D" w14:textId="77777777" w:rsidR="00C02AF7" w:rsidRDefault="00C02AF7" w:rsidP="00CD00F6">
            <w:pPr>
              <w:pStyle w:val="libNormal"/>
              <w:rPr>
                <w:rtl/>
              </w:rPr>
            </w:pPr>
            <w:r w:rsidRPr="007D6C93">
              <w:rPr>
                <w:rtl/>
              </w:rPr>
              <w:t>7438</w:t>
            </w:r>
            <w:r>
              <w:rPr>
                <w:rtl/>
              </w:rPr>
              <w:t xml:space="preserve"> ـ </w:t>
            </w:r>
            <w:r w:rsidRPr="007D6C93">
              <w:rPr>
                <w:rtl/>
              </w:rPr>
              <w:t>كعب بن عمرو : بن عبيد بن الحارث بن كعب</w:t>
            </w:r>
          </w:p>
        </w:tc>
        <w:tc>
          <w:tcPr>
            <w:tcW w:w="985" w:type="dxa"/>
            <w:shd w:val="clear" w:color="auto" w:fill="auto"/>
          </w:tcPr>
          <w:p w14:paraId="6B42CAAF" w14:textId="77777777" w:rsidR="00C02AF7" w:rsidRDefault="00C02AF7" w:rsidP="00CD00F6">
            <w:pPr>
              <w:pStyle w:val="libNormal"/>
              <w:rPr>
                <w:rtl/>
              </w:rPr>
            </w:pPr>
            <w:r>
              <w:rPr>
                <w:rFonts w:hint="cs"/>
                <w:rtl/>
              </w:rPr>
              <w:t>453</w:t>
            </w:r>
          </w:p>
        </w:tc>
      </w:tr>
      <w:tr w:rsidR="00C02AF7" w14:paraId="6350DE77" w14:textId="77777777" w:rsidTr="003A76B7">
        <w:tc>
          <w:tcPr>
            <w:tcW w:w="3368" w:type="dxa"/>
            <w:shd w:val="clear" w:color="auto" w:fill="auto"/>
          </w:tcPr>
          <w:p w14:paraId="044B3776" w14:textId="77777777" w:rsidR="00C02AF7" w:rsidRDefault="00C02AF7" w:rsidP="00CD00F6">
            <w:pPr>
              <w:pStyle w:val="libNormal"/>
              <w:rPr>
                <w:rtl/>
              </w:rPr>
            </w:pPr>
            <w:r w:rsidRPr="007D6C93">
              <w:rPr>
                <w:rtl/>
              </w:rPr>
              <w:t>7411</w:t>
            </w:r>
            <w:r>
              <w:rPr>
                <w:rtl/>
              </w:rPr>
              <w:t xml:space="preserve"> ـ </w:t>
            </w:r>
            <w:r w:rsidRPr="007D6C93">
              <w:rPr>
                <w:rtl/>
              </w:rPr>
              <w:t>كرز بن زهدم</w:t>
            </w:r>
            <w:r>
              <w:rPr>
                <w:rFonts w:hint="cs"/>
                <w:rtl/>
              </w:rPr>
              <w:t xml:space="preserve"> الأنصاري</w:t>
            </w:r>
          </w:p>
        </w:tc>
        <w:tc>
          <w:tcPr>
            <w:tcW w:w="985" w:type="dxa"/>
            <w:shd w:val="clear" w:color="auto" w:fill="auto"/>
          </w:tcPr>
          <w:p w14:paraId="549B4BA9" w14:textId="77777777" w:rsidR="00C02AF7" w:rsidRDefault="00C02AF7" w:rsidP="00CD00F6">
            <w:pPr>
              <w:pStyle w:val="libNormal"/>
              <w:rPr>
                <w:rtl/>
              </w:rPr>
            </w:pPr>
            <w:r>
              <w:rPr>
                <w:rFonts w:hint="cs"/>
                <w:rtl/>
              </w:rPr>
              <w:t>435</w:t>
            </w:r>
          </w:p>
        </w:tc>
        <w:tc>
          <w:tcPr>
            <w:tcW w:w="3118" w:type="dxa"/>
            <w:shd w:val="clear" w:color="auto" w:fill="auto"/>
          </w:tcPr>
          <w:p w14:paraId="64B26929" w14:textId="77777777" w:rsidR="00C02AF7" w:rsidRDefault="00C02AF7" w:rsidP="00CD00F6">
            <w:pPr>
              <w:pStyle w:val="libNormal"/>
              <w:rPr>
                <w:rtl/>
              </w:rPr>
            </w:pPr>
            <w:r w:rsidRPr="007D6C93">
              <w:rPr>
                <w:rtl/>
              </w:rPr>
              <w:t>7439 ز</w:t>
            </w:r>
            <w:r>
              <w:rPr>
                <w:rtl/>
              </w:rPr>
              <w:t xml:space="preserve"> ـ </w:t>
            </w:r>
            <w:r w:rsidRPr="007D6C93">
              <w:rPr>
                <w:rtl/>
              </w:rPr>
              <w:t>كعب بن عمرو : بن مصرف اليامي</w:t>
            </w:r>
          </w:p>
        </w:tc>
        <w:tc>
          <w:tcPr>
            <w:tcW w:w="985" w:type="dxa"/>
            <w:shd w:val="clear" w:color="auto" w:fill="auto"/>
          </w:tcPr>
          <w:p w14:paraId="2B7930C6" w14:textId="77777777" w:rsidR="00C02AF7" w:rsidRDefault="00C02AF7" w:rsidP="00CD00F6">
            <w:pPr>
              <w:pStyle w:val="libNormal"/>
              <w:rPr>
                <w:rtl/>
              </w:rPr>
            </w:pPr>
            <w:r>
              <w:rPr>
                <w:rFonts w:hint="cs"/>
                <w:rtl/>
              </w:rPr>
              <w:t>453</w:t>
            </w:r>
          </w:p>
        </w:tc>
      </w:tr>
      <w:tr w:rsidR="00C02AF7" w14:paraId="6076E07B" w14:textId="77777777" w:rsidTr="003A76B7">
        <w:tc>
          <w:tcPr>
            <w:tcW w:w="3368" w:type="dxa"/>
            <w:shd w:val="clear" w:color="auto" w:fill="auto"/>
          </w:tcPr>
          <w:p w14:paraId="30736076" w14:textId="77777777" w:rsidR="00C02AF7" w:rsidRDefault="00C02AF7" w:rsidP="00CD00F6">
            <w:pPr>
              <w:pStyle w:val="libNormal"/>
              <w:rPr>
                <w:rtl/>
              </w:rPr>
            </w:pPr>
            <w:r w:rsidRPr="007D6C93">
              <w:rPr>
                <w:rtl/>
              </w:rPr>
              <w:t>7412</w:t>
            </w:r>
            <w:r>
              <w:rPr>
                <w:rtl/>
              </w:rPr>
              <w:t xml:space="preserve"> ـ </w:t>
            </w:r>
            <w:r w:rsidRPr="007D6C93">
              <w:rPr>
                <w:rtl/>
              </w:rPr>
              <w:t>كرز بن علقمة : بن هلال بن جريبة</w:t>
            </w:r>
          </w:p>
        </w:tc>
        <w:tc>
          <w:tcPr>
            <w:tcW w:w="985" w:type="dxa"/>
            <w:shd w:val="clear" w:color="auto" w:fill="auto"/>
          </w:tcPr>
          <w:p w14:paraId="5548518D" w14:textId="77777777" w:rsidR="00C02AF7" w:rsidRDefault="00C02AF7" w:rsidP="00CD00F6">
            <w:pPr>
              <w:pStyle w:val="libNormal"/>
              <w:rPr>
                <w:rtl/>
              </w:rPr>
            </w:pPr>
            <w:r>
              <w:rPr>
                <w:rFonts w:hint="cs"/>
                <w:rtl/>
              </w:rPr>
              <w:t>435</w:t>
            </w:r>
          </w:p>
        </w:tc>
        <w:tc>
          <w:tcPr>
            <w:tcW w:w="3118" w:type="dxa"/>
            <w:shd w:val="clear" w:color="auto" w:fill="auto"/>
          </w:tcPr>
          <w:p w14:paraId="526D8163" w14:textId="77777777" w:rsidR="00C02AF7" w:rsidRDefault="00C02AF7" w:rsidP="00CD00F6">
            <w:pPr>
              <w:pStyle w:val="libNormal"/>
              <w:rPr>
                <w:rtl/>
              </w:rPr>
            </w:pPr>
            <w:r w:rsidRPr="007D6C93">
              <w:rPr>
                <w:rtl/>
              </w:rPr>
              <w:t>7440</w:t>
            </w:r>
            <w:r>
              <w:rPr>
                <w:rtl/>
              </w:rPr>
              <w:t xml:space="preserve"> ـ </w:t>
            </w:r>
            <w:r w:rsidRPr="007D6C93">
              <w:rPr>
                <w:rtl/>
              </w:rPr>
              <w:t>كعب بن عمرو : أبو شريح</w:t>
            </w:r>
          </w:p>
        </w:tc>
        <w:tc>
          <w:tcPr>
            <w:tcW w:w="985" w:type="dxa"/>
            <w:shd w:val="clear" w:color="auto" w:fill="auto"/>
          </w:tcPr>
          <w:p w14:paraId="4E0993C6" w14:textId="77777777" w:rsidR="00C02AF7" w:rsidRDefault="00C02AF7" w:rsidP="00CD00F6">
            <w:pPr>
              <w:pStyle w:val="libNormal"/>
              <w:rPr>
                <w:rtl/>
              </w:rPr>
            </w:pPr>
            <w:r>
              <w:rPr>
                <w:rFonts w:hint="cs"/>
                <w:rtl/>
              </w:rPr>
              <w:t>453</w:t>
            </w:r>
          </w:p>
        </w:tc>
      </w:tr>
    </w:tbl>
    <w:p w14:paraId="1AB810AA"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12B8F6BB" w14:textId="77777777" w:rsidTr="003A76B7">
        <w:tc>
          <w:tcPr>
            <w:tcW w:w="3368" w:type="dxa"/>
            <w:shd w:val="clear" w:color="auto" w:fill="auto"/>
          </w:tcPr>
          <w:p w14:paraId="4B8EA873" w14:textId="54E9719A" w:rsidR="00C02AF7" w:rsidRDefault="00C02AF7" w:rsidP="00CD00F6">
            <w:pPr>
              <w:pStyle w:val="libNormal"/>
              <w:rPr>
                <w:rtl/>
              </w:rPr>
            </w:pPr>
            <w:r w:rsidRPr="007D6C93">
              <w:rPr>
                <w:rtl/>
              </w:rPr>
              <w:lastRenderedPageBreak/>
              <w:t>7413 ز</w:t>
            </w:r>
            <w:r>
              <w:rPr>
                <w:rtl/>
              </w:rPr>
              <w:t xml:space="preserve"> ـ </w:t>
            </w:r>
            <w:r w:rsidRPr="007D6C93">
              <w:rPr>
                <w:rtl/>
              </w:rPr>
              <w:t>كرز : ويقال كوز ، بن علقمة البكري النجراني</w:t>
            </w:r>
          </w:p>
        </w:tc>
        <w:tc>
          <w:tcPr>
            <w:tcW w:w="985" w:type="dxa"/>
            <w:shd w:val="clear" w:color="auto" w:fill="auto"/>
          </w:tcPr>
          <w:p w14:paraId="3AE10E7B" w14:textId="77777777" w:rsidR="00C02AF7" w:rsidRDefault="00C02AF7" w:rsidP="00CD00F6">
            <w:pPr>
              <w:pStyle w:val="libNormal"/>
              <w:rPr>
                <w:rtl/>
              </w:rPr>
            </w:pPr>
            <w:r>
              <w:rPr>
                <w:rFonts w:hint="cs"/>
                <w:rtl/>
              </w:rPr>
              <w:t>437</w:t>
            </w:r>
          </w:p>
        </w:tc>
        <w:tc>
          <w:tcPr>
            <w:tcW w:w="3118" w:type="dxa"/>
            <w:shd w:val="clear" w:color="auto" w:fill="auto"/>
          </w:tcPr>
          <w:p w14:paraId="66F56231" w14:textId="77777777" w:rsidR="00C02AF7" w:rsidRDefault="00C02AF7" w:rsidP="00CD00F6">
            <w:pPr>
              <w:pStyle w:val="libNormal"/>
              <w:rPr>
                <w:rtl/>
              </w:rPr>
            </w:pPr>
            <w:r w:rsidRPr="007D6C93">
              <w:rPr>
                <w:rtl/>
              </w:rPr>
              <w:t>7441</w:t>
            </w:r>
            <w:r>
              <w:rPr>
                <w:rtl/>
              </w:rPr>
              <w:t xml:space="preserve"> ـ </w:t>
            </w:r>
            <w:r w:rsidRPr="007D6C93">
              <w:rPr>
                <w:rtl/>
              </w:rPr>
              <w:t>كعب بن عمرو : أبو زعنة الشاعر</w:t>
            </w:r>
          </w:p>
        </w:tc>
        <w:tc>
          <w:tcPr>
            <w:tcW w:w="985" w:type="dxa"/>
            <w:shd w:val="clear" w:color="auto" w:fill="auto"/>
          </w:tcPr>
          <w:p w14:paraId="6EC4E603" w14:textId="77777777" w:rsidR="00C02AF7" w:rsidRDefault="00C02AF7" w:rsidP="00CD00F6">
            <w:pPr>
              <w:pStyle w:val="libNormal"/>
              <w:rPr>
                <w:rtl/>
              </w:rPr>
            </w:pPr>
            <w:r>
              <w:rPr>
                <w:rFonts w:hint="cs"/>
                <w:rtl/>
              </w:rPr>
              <w:t>454</w:t>
            </w:r>
          </w:p>
        </w:tc>
      </w:tr>
      <w:tr w:rsidR="00C02AF7" w14:paraId="287E105F" w14:textId="77777777" w:rsidTr="003A76B7">
        <w:tc>
          <w:tcPr>
            <w:tcW w:w="3368" w:type="dxa"/>
            <w:shd w:val="clear" w:color="auto" w:fill="auto"/>
          </w:tcPr>
          <w:p w14:paraId="5CDE1E4D" w14:textId="77777777" w:rsidR="00C02AF7" w:rsidRDefault="00C02AF7" w:rsidP="00CD00F6">
            <w:pPr>
              <w:pStyle w:val="libNormal"/>
              <w:rPr>
                <w:rtl/>
              </w:rPr>
            </w:pPr>
            <w:r w:rsidRPr="007D6C93">
              <w:rPr>
                <w:rtl/>
              </w:rPr>
              <w:t>7414</w:t>
            </w:r>
            <w:r>
              <w:rPr>
                <w:rtl/>
              </w:rPr>
              <w:t xml:space="preserve"> ـ </w:t>
            </w:r>
            <w:r w:rsidRPr="007D6C93">
              <w:rPr>
                <w:rtl/>
              </w:rPr>
              <w:t>كرز التميمي</w:t>
            </w:r>
          </w:p>
        </w:tc>
        <w:tc>
          <w:tcPr>
            <w:tcW w:w="985" w:type="dxa"/>
            <w:shd w:val="clear" w:color="auto" w:fill="auto"/>
          </w:tcPr>
          <w:p w14:paraId="503D5CEB" w14:textId="77777777" w:rsidR="00C02AF7" w:rsidRDefault="00C02AF7" w:rsidP="00CD00F6">
            <w:pPr>
              <w:pStyle w:val="libNormal"/>
              <w:rPr>
                <w:rtl/>
              </w:rPr>
            </w:pPr>
            <w:r>
              <w:rPr>
                <w:rFonts w:hint="cs"/>
                <w:rtl/>
              </w:rPr>
              <w:t>438</w:t>
            </w:r>
          </w:p>
        </w:tc>
        <w:tc>
          <w:tcPr>
            <w:tcW w:w="3118" w:type="dxa"/>
            <w:shd w:val="clear" w:color="auto" w:fill="auto"/>
          </w:tcPr>
          <w:p w14:paraId="5D228141" w14:textId="77777777" w:rsidR="00C02AF7" w:rsidRDefault="00C02AF7" w:rsidP="00CD00F6">
            <w:pPr>
              <w:pStyle w:val="libNormal"/>
              <w:rPr>
                <w:rtl/>
              </w:rPr>
            </w:pPr>
            <w:r w:rsidRPr="007D6C93">
              <w:rPr>
                <w:rtl/>
              </w:rPr>
              <w:t>7442</w:t>
            </w:r>
            <w:r>
              <w:rPr>
                <w:rtl/>
              </w:rPr>
              <w:t xml:space="preserve"> ـ </w:t>
            </w:r>
            <w:r w:rsidRPr="007D6C93">
              <w:rPr>
                <w:rtl/>
              </w:rPr>
              <w:t>كعب بن عمير الغفاريّ</w:t>
            </w:r>
          </w:p>
        </w:tc>
        <w:tc>
          <w:tcPr>
            <w:tcW w:w="985" w:type="dxa"/>
            <w:shd w:val="clear" w:color="auto" w:fill="auto"/>
          </w:tcPr>
          <w:p w14:paraId="0FC58B4F" w14:textId="77777777" w:rsidR="00C02AF7" w:rsidRDefault="00C02AF7" w:rsidP="00CD00F6">
            <w:pPr>
              <w:pStyle w:val="libNormal"/>
              <w:rPr>
                <w:rtl/>
              </w:rPr>
            </w:pPr>
            <w:r>
              <w:rPr>
                <w:rFonts w:hint="cs"/>
                <w:rtl/>
              </w:rPr>
              <w:t>454</w:t>
            </w:r>
          </w:p>
        </w:tc>
      </w:tr>
      <w:tr w:rsidR="00C02AF7" w14:paraId="38B696AF" w14:textId="77777777" w:rsidTr="003A76B7">
        <w:tc>
          <w:tcPr>
            <w:tcW w:w="3368" w:type="dxa"/>
            <w:shd w:val="clear" w:color="auto" w:fill="auto"/>
          </w:tcPr>
          <w:p w14:paraId="0746C89C" w14:textId="77777777" w:rsidR="00C02AF7" w:rsidRDefault="00C02AF7" w:rsidP="00CD00F6">
            <w:pPr>
              <w:pStyle w:val="libNormal"/>
              <w:rPr>
                <w:rtl/>
              </w:rPr>
            </w:pPr>
            <w:r w:rsidRPr="007D6C93">
              <w:rPr>
                <w:rtl/>
              </w:rPr>
              <w:t>7415</w:t>
            </w:r>
            <w:r>
              <w:rPr>
                <w:rtl/>
              </w:rPr>
              <w:t xml:space="preserve"> ـ </w:t>
            </w:r>
            <w:r w:rsidRPr="007D6C93">
              <w:rPr>
                <w:rtl/>
              </w:rPr>
              <w:t>كركرة هوذة بن علي الحنفي اليمامي</w:t>
            </w:r>
          </w:p>
        </w:tc>
        <w:tc>
          <w:tcPr>
            <w:tcW w:w="985" w:type="dxa"/>
            <w:shd w:val="clear" w:color="auto" w:fill="auto"/>
          </w:tcPr>
          <w:p w14:paraId="418AAFB6" w14:textId="77777777" w:rsidR="00C02AF7" w:rsidRDefault="00C02AF7" w:rsidP="00CD00F6">
            <w:pPr>
              <w:pStyle w:val="libNormal"/>
              <w:rPr>
                <w:rtl/>
              </w:rPr>
            </w:pPr>
            <w:r>
              <w:rPr>
                <w:rFonts w:hint="cs"/>
                <w:rtl/>
              </w:rPr>
              <w:t>438</w:t>
            </w:r>
          </w:p>
        </w:tc>
        <w:tc>
          <w:tcPr>
            <w:tcW w:w="3118" w:type="dxa"/>
            <w:shd w:val="clear" w:color="auto" w:fill="auto"/>
          </w:tcPr>
          <w:p w14:paraId="0083A4F3" w14:textId="77777777" w:rsidR="00C02AF7" w:rsidRDefault="00C02AF7" w:rsidP="00CD00F6">
            <w:pPr>
              <w:pStyle w:val="libNormal"/>
              <w:rPr>
                <w:rtl/>
              </w:rPr>
            </w:pPr>
            <w:r w:rsidRPr="007D6C93">
              <w:rPr>
                <w:rtl/>
              </w:rPr>
              <w:t>7443</w:t>
            </w:r>
            <w:r>
              <w:rPr>
                <w:rtl/>
              </w:rPr>
              <w:t xml:space="preserve"> ـ </w:t>
            </w:r>
            <w:r w:rsidRPr="007D6C93">
              <w:rPr>
                <w:rtl/>
              </w:rPr>
              <w:t>كعب بن عياض الأشعري</w:t>
            </w:r>
          </w:p>
        </w:tc>
        <w:tc>
          <w:tcPr>
            <w:tcW w:w="985" w:type="dxa"/>
            <w:shd w:val="clear" w:color="auto" w:fill="auto"/>
          </w:tcPr>
          <w:p w14:paraId="555BAADC" w14:textId="77777777" w:rsidR="00C02AF7" w:rsidRDefault="00C02AF7" w:rsidP="00CD00F6">
            <w:pPr>
              <w:pStyle w:val="libNormal"/>
              <w:rPr>
                <w:rtl/>
              </w:rPr>
            </w:pPr>
            <w:r>
              <w:rPr>
                <w:rFonts w:hint="cs"/>
                <w:rtl/>
              </w:rPr>
              <w:t>454</w:t>
            </w:r>
          </w:p>
        </w:tc>
      </w:tr>
      <w:tr w:rsidR="00C02AF7" w14:paraId="6224DD6A" w14:textId="77777777" w:rsidTr="003A76B7">
        <w:tc>
          <w:tcPr>
            <w:tcW w:w="3368" w:type="dxa"/>
            <w:shd w:val="clear" w:color="auto" w:fill="auto"/>
          </w:tcPr>
          <w:p w14:paraId="4FBF97EE" w14:textId="77777777" w:rsidR="00C02AF7" w:rsidRDefault="00C02AF7" w:rsidP="00CD00F6">
            <w:pPr>
              <w:pStyle w:val="libNormal"/>
              <w:rPr>
                <w:rtl/>
              </w:rPr>
            </w:pPr>
            <w:r w:rsidRPr="007D6C93">
              <w:rPr>
                <w:rtl/>
              </w:rPr>
              <w:t>7416</w:t>
            </w:r>
            <w:r>
              <w:rPr>
                <w:rtl/>
              </w:rPr>
              <w:t xml:space="preserve"> ـ </w:t>
            </w:r>
            <w:r w:rsidRPr="007D6C93">
              <w:rPr>
                <w:rtl/>
              </w:rPr>
              <w:t>كريب بن أبرهة</w:t>
            </w:r>
          </w:p>
        </w:tc>
        <w:tc>
          <w:tcPr>
            <w:tcW w:w="985" w:type="dxa"/>
            <w:shd w:val="clear" w:color="auto" w:fill="auto"/>
          </w:tcPr>
          <w:p w14:paraId="043475EF" w14:textId="77777777" w:rsidR="00C02AF7" w:rsidRDefault="00C02AF7" w:rsidP="00CD00F6">
            <w:pPr>
              <w:pStyle w:val="libNormal"/>
              <w:rPr>
                <w:rtl/>
              </w:rPr>
            </w:pPr>
            <w:r>
              <w:rPr>
                <w:rFonts w:hint="cs"/>
                <w:rtl/>
              </w:rPr>
              <w:t>439</w:t>
            </w:r>
          </w:p>
        </w:tc>
        <w:tc>
          <w:tcPr>
            <w:tcW w:w="3118" w:type="dxa"/>
            <w:shd w:val="clear" w:color="auto" w:fill="auto"/>
          </w:tcPr>
          <w:p w14:paraId="6B9CF796" w14:textId="77777777" w:rsidR="00C02AF7" w:rsidRDefault="00C02AF7" w:rsidP="00CD00F6">
            <w:pPr>
              <w:pStyle w:val="libNormal"/>
              <w:rPr>
                <w:rtl/>
              </w:rPr>
            </w:pPr>
            <w:r w:rsidRPr="007D6C93">
              <w:rPr>
                <w:rtl/>
              </w:rPr>
              <w:t>7444</w:t>
            </w:r>
            <w:r>
              <w:rPr>
                <w:rtl/>
              </w:rPr>
              <w:t xml:space="preserve"> ـ </w:t>
            </w:r>
            <w:r w:rsidRPr="007D6C93">
              <w:rPr>
                <w:rtl/>
              </w:rPr>
              <w:t>كعب بن عيينة : بن عائشة التميمي</w:t>
            </w:r>
          </w:p>
        </w:tc>
        <w:tc>
          <w:tcPr>
            <w:tcW w:w="985" w:type="dxa"/>
            <w:shd w:val="clear" w:color="auto" w:fill="auto"/>
          </w:tcPr>
          <w:p w14:paraId="7FD3244F" w14:textId="77777777" w:rsidR="00C02AF7" w:rsidRDefault="00C02AF7" w:rsidP="00CD00F6">
            <w:pPr>
              <w:pStyle w:val="libNormal"/>
              <w:rPr>
                <w:rtl/>
              </w:rPr>
            </w:pPr>
            <w:r>
              <w:rPr>
                <w:rFonts w:hint="cs"/>
                <w:rtl/>
              </w:rPr>
              <w:t>455</w:t>
            </w:r>
          </w:p>
        </w:tc>
      </w:tr>
      <w:tr w:rsidR="00C02AF7" w14:paraId="44C6DD12" w14:textId="77777777" w:rsidTr="003A76B7">
        <w:tc>
          <w:tcPr>
            <w:tcW w:w="3368" w:type="dxa"/>
            <w:shd w:val="clear" w:color="auto" w:fill="auto"/>
          </w:tcPr>
          <w:p w14:paraId="3B4F08F2" w14:textId="77777777" w:rsidR="00C02AF7" w:rsidRDefault="00C02AF7" w:rsidP="00CD00F6">
            <w:pPr>
              <w:pStyle w:val="libNormal"/>
              <w:rPr>
                <w:rtl/>
              </w:rPr>
            </w:pPr>
            <w:r w:rsidRPr="007D6C93">
              <w:rPr>
                <w:rtl/>
              </w:rPr>
              <w:t>7417</w:t>
            </w:r>
            <w:r>
              <w:rPr>
                <w:rtl/>
              </w:rPr>
              <w:t xml:space="preserve"> ـ </w:t>
            </w:r>
            <w:r w:rsidRPr="007D6C93">
              <w:rPr>
                <w:rtl/>
              </w:rPr>
              <w:t>كريز بن سامة أبو نعيم هو من بني عامر بن لؤيّ</w:t>
            </w:r>
          </w:p>
        </w:tc>
        <w:tc>
          <w:tcPr>
            <w:tcW w:w="985" w:type="dxa"/>
            <w:shd w:val="clear" w:color="auto" w:fill="auto"/>
          </w:tcPr>
          <w:p w14:paraId="6216F2CB" w14:textId="77777777" w:rsidR="00C02AF7" w:rsidRDefault="00C02AF7" w:rsidP="00CD00F6">
            <w:pPr>
              <w:pStyle w:val="libNormal"/>
              <w:rPr>
                <w:rtl/>
              </w:rPr>
            </w:pPr>
            <w:r>
              <w:rPr>
                <w:rFonts w:hint="cs"/>
                <w:rtl/>
              </w:rPr>
              <w:t>439</w:t>
            </w:r>
          </w:p>
        </w:tc>
        <w:tc>
          <w:tcPr>
            <w:tcW w:w="3118" w:type="dxa"/>
            <w:shd w:val="clear" w:color="auto" w:fill="auto"/>
          </w:tcPr>
          <w:p w14:paraId="256D4F82" w14:textId="77777777" w:rsidR="00C02AF7" w:rsidRDefault="00C02AF7" w:rsidP="00CD00F6">
            <w:pPr>
              <w:pStyle w:val="libNormal"/>
              <w:rPr>
                <w:rtl/>
              </w:rPr>
            </w:pPr>
            <w:r w:rsidRPr="007D6C93">
              <w:rPr>
                <w:rtl/>
              </w:rPr>
              <w:t>7445</w:t>
            </w:r>
            <w:r>
              <w:rPr>
                <w:rtl/>
              </w:rPr>
              <w:t xml:space="preserve"> ـ </w:t>
            </w:r>
            <w:r w:rsidRPr="007D6C93">
              <w:rPr>
                <w:rtl/>
              </w:rPr>
              <w:t>كعب بن فهر القرشي</w:t>
            </w:r>
          </w:p>
        </w:tc>
        <w:tc>
          <w:tcPr>
            <w:tcW w:w="985" w:type="dxa"/>
            <w:shd w:val="clear" w:color="auto" w:fill="auto"/>
          </w:tcPr>
          <w:p w14:paraId="6D8FE812" w14:textId="77777777" w:rsidR="00C02AF7" w:rsidRDefault="00C02AF7" w:rsidP="00CD00F6">
            <w:pPr>
              <w:pStyle w:val="libNormal"/>
              <w:rPr>
                <w:rtl/>
              </w:rPr>
            </w:pPr>
            <w:r>
              <w:rPr>
                <w:rFonts w:hint="cs"/>
                <w:rtl/>
              </w:rPr>
              <w:t>455</w:t>
            </w:r>
          </w:p>
        </w:tc>
      </w:tr>
      <w:tr w:rsidR="00C02AF7" w14:paraId="5D4DD731" w14:textId="77777777" w:rsidTr="003A76B7">
        <w:tc>
          <w:tcPr>
            <w:tcW w:w="3368" w:type="dxa"/>
            <w:shd w:val="clear" w:color="auto" w:fill="auto"/>
          </w:tcPr>
          <w:p w14:paraId="1C1BCFFC" w14:textId="77777777" w:rsidR="00C02AF7" w:rsidRDefault="00C02AF7" w:rsidP="00CD00F6">
            <w:pPr>
              <w:pStyle w:val="libNormal"/>
              <w:rPr>
                <w:rtl/>
              </w:rPr>
            </w:pPr>
            <w:r w:rsidRPr="007D6C93">
              <w:rPr>
                <w:rtl/>
              </w:rPr>
              <w:t>7418</w:t>
            </w:r>
            <w:r>
              <w:rPr>
                <w:rtl/>
              </w:rPr>
              <w:t xml:space="preserve"> ـ </w:t>
            </w:r>
            <w:r w:rsidRPr="007D6C93">
              <w:rPr>
                <w:rtl/>
              </w:rPr>
              <w:t>كريم بن الحارث بن عمرو</w:t>
            </w:r>
          </w:p>
        </w:tc>
        <w:tc>
          <w:tcPr>
            <w:tcW w:w="985" w:type="dxa"/>
            <w:shd w:val="clear" w:color="auto" w:fill="auto"/>
          </w:tcPr>
          <w:p w14:paraId="7206C538" w14:textId="77777777" w:rsidR="00C02AF7" w:rsidRDefault="00C02AF7" w:rsidP="00CD00F6">
            <w:pPr>
              <w:pStyle w:val="libNormal"/>
              <w:rPr>
                <w:rtl/>
              </w:rPr>
            </w:pPr>
            <w:r>
              <w:rPr>
                <w:rFonts w:hint="cs"/>
                <w:rtl/>
              </w:rPr>
              <w:t>440</w:t>
            </w:r>
          </w:p>
        </w:tc>
        <w:tc>
          <w:tcPr>
            <w:tcW w:w="3118" w:type="dxa"/>
            <w:shd w:val="clear" w:color="auto" w:fill="auto"/>
          </w:tcPr>
          <w:p w14:paraId="08C8EAE9" w14:textId="77777777" w:rsidR="00C02AF7" w:rsidRDefault="00C02AF7" w:rsidP="00CD00F6">
            <w:pPr>
              <w:pStyle w:val="libNormal"/>
              <w:rPr>
                <w:rtl/>
              </w:rPr>
            </w:pPr>
            <w:r w:rsidRPr="007D6C93">
              <w:rPr>
                <w:rtl/>
              </w:rPr>
              <w:t>7446</w:t>
            </w:r>
            <w:r>
              <w:rPr>
                <w:rtl/>
              </w:rPr>
              <w:t xml:space="preserve"> ـ </w:t>
            </w:r>
            <w:r w:rsidRPr="007D6C93">
              <w:rPr>
                <w:rtl/>
              </w:rPr>
              <w:t>كعب بن قطبة</w:t>
            </w:r>
          </w:p>
        </w:tc>
        <w:tc>
          <w:tcPr>
            <w:tcW w:w="985" w:type="dxa"/>
            <w:shd w:val="clear" w:color="auto" w:fill="auto"/>
          </w:tcPr>
          <w:p w14:paraId="1EE89FF9" w14:textId="77777777" w:rsidR="00C02AF7" w:rsidRDefault="00C02AF7" w:rsidP="00CD00F6">
            <w:pPr>
              <w:pStyle w:val="libNormal"/>
              <w:rPr>
                <w:rtl/>
              </w:rPr>
            </w:pPr>
            <w:r>
              <w:rPr>
                <w:rFonts w:hint="cs"/>
                <w:rtl/>
              </w:rPr>
              <w:t>455</w:t>
            </w:r>
          </w:p>
        </w:tc>
      </w:tr>
      <w:tr w:rsidR="00C02AF7" w14:paraId="20955AF7" w14:textId="77777777" w:rsidTr="003A76B7">
        <w:tc>
          <w:tcPr>
            <w:tcW w:w="3368" w:type="dxa"/>
            <w:shd w:val="clear" w:color="auto" w:fill="auto"/>
          </w:tcPr>
          <w:p w14:paraId="0E455470" w14:textId="77777777" w:rsidR="00C02AF7" w:rsidRDefault="00C02AF7" w:rsidP="00CD00F6">
            <w:pPr>
              <w:pStyle w:val="libNormal"/>
              <w:rPr>
                <w:rtl/>
              </w:rPr>
            </w:pPr>
            <w:r w:rsidRPr="007D6C93">
              <w:rPr>
                <w:rtl/>
              </w:rPr>
              <w:t>7419</w:t>
            </w:r>
            <w:r>
              <w:rPr>
                <w:rtl/>
              </w:rPr>
              <w:t xml:space="preserve"> ـ </w:t>
            </w:r>
            <w:r w:rsidRPr="007D6C93">
              <w:rPr>
                <w:rtl/>
              </w:rPr>
              <w:t>كسد الجهنيّ</w:t>
            </w:r>
          </w:p>
        </w:tc>
        <w:tc>
          <w:tcPr>
            <w:tcW w:w="985" w:type="dxa"/>
            <w:shd w:val="clear" w:color="auto" w:fill="auto"/>
          </w:tcPr>
          <w:p w14:paraId="14C4F3CE" w14:textId="77777777" w:rsidR="00C02AF7" w:rsidRDefault="00C02AF7" w:rsidP="00CD00F6">
            <w:pPr>
              <w:pStyle w:val="libNormal"/>
              <w:rPr>
                <w:rtl/>
              </w:rPr>
            </w:pPr>
            <w:r>
              <w:rPr>
                <w:rFonts w:hint="cs"/>
                <w:rtl/>
              </w:rPr>
              <w:t>441</w:t>
            </w:r>
          </w:p>
        </w:tc>
        <w:tc>
          <w:tcPr>
            <w:tcW w:w="3118" w:type="dxa"/>
            <w:shd w:val="clear" w:color="auto" w:fill="auto"/>
          </w:tcPr>
          <w:p w14:paraId="62C9D244" w14:textId="77777777" w:rsidR="00C02AF7" w:rsidRDefault="00C02AF7" w:rsidP="00CD00F6">
            <w:pPr>
              <w:pStyle w:val="libNormal"/>
              <w:rPr>
                <w:rtl/>
              </w:rPr>
            </w:pPr>
            <w:r w:rsidRPr="007D6C93">
              <w:rPr>
                <w:rtl/>
              </w:rPr>
              <w:t>7447 ز</w:t>
            </w:r>
            <w:r>
              <w:rPr>
                <w:rtl/>
              </w:rPr>
              <w:t xml:space="preserve"> ـ </w:t>
            </w:r>
            <w:r w:rsidRPr="007D6C93">
              <w:rPr>
                <w:rtl/>
              </w:rPr>
              <w:t>كعب الأعور بن مالك : بن عمرو بن عون</w:t>
            </w:r>
          </w:p>
        </w:tc>
        <w:tc>
          <w:tcPr>
            <w:tcW w:w="985" w:type="dxa"/>
            <w:shd w:val="clear" w:color="auto" w:fill="auto"/>
          </w:tcPr>
          <w:p w14:paraId="73946FE3" w14:textId="77777777" w:rsidR="00C02AF7" w:rsidRDefault="00C02AF7" w:rsidP="00CD00F6">
            <w:pPr>
              <w:pStyle w:val="libNormal"/>
              <w:rPr>
                <w:rtl/>
              </w:rPr>
            </w:pPr>
            <w:r>
              <w:rPr>
                <w:rFonts w:hint="cs"/>
                <w:rtl/>
              </w:rPr>
              <w:t>456</w:t>
            </w:r>
          </w:p>
        </w:tc>
      </w:tr>
      <w:tr w:rsidR="00C02AF7" w14:paraId="2D6E0991" w14:textId="77777777" w:rsidTr="003A76B7">
        <w:tc>
          <w:tcPr>
            <w:tcW w:w="3368" w:type="dxa"/>
            <w:shd w:val="clear" w:color="auto" w:fill="auto"/>
          </w:tcPr>
          <w:p w14:paraId="1CCF872E" w14:textId="77777777" w:rsidR="00C02AF7" w:rsidRDefault="00C02AF7" w:rsidP="00CD00F6">
            <w:pPr>
              <w:pStyle w:val="libNormal"/>
              <w:rPr>
                <w:rtl/>
              </w:rPr>
            </w:pPr>
            <w:r w:rsidRPr="007D6C93">
              <w:rPr>
                <w:rtl/>
              </w:rPr>
              <w:t>7420 ز</w:t>
            </w:r>
            <w:r>
              <w:rPr>
                <w:rtl/>
              </w:rPr>
              <w:t xml:space="preserve"> ـ </w:t>
            </w:r>
            <w:r w:rsidRPr="007D6C93">
              <w:rPr>
                <w:rtl/>
              </w:rPr>
              <w:t>كعب بن ثعلبة</w:t>
            </w:r>
          </w:p>
        </w:tc>
        <w:tc>
          <w:tcPr>
            <w:tcW w:w="985" w:type="dxa"/>
            <w:shd w:val="clear" w:color="auto" w:fill="auto"/>
          </w:tcPr>
          <w:p w14:paraId="6081B432" w14:textId="77777777" w:rsidR="00C02AF7" w:rsidRDefault="00C02AF7" w:rsidP="00CD00F6">
            <w:pPr>
              <w:pStyle w:val="libNormal"/>
              <w:rPr>
                <w:rtl/>
              </w:rPr>
            </w:pPr>
            <w:r>
              <w:rPr>
                <w:rFonts w:hint="cs"/>
                <w:rtl/>
              </w:rPr>
              <w:t>441</w:t>
            </w:r>
          </w:p>
        </w:tc>
        <w:tc>
          <w:tcPr>
            <w:tcW w:w="3118" w:type="dxa"/>
            <w:shd w:val="clear" w:color="auto" w:fill="auto"/>
          </w:tcPr>
          <w:p w14:paraId="6AEABCC0" w14:textId="77777777" w:rsidR="00C02AF7" w:rsidRDefault="00C02AF7" w:rsidP="00CD00F6">
            <w:pPr>
              <w:pStyle w:val="libNormal"/>
              <w:rPr>
                <w:rtl/>
              </w:rPr>
            </w:pPr>
            <w:r w:rsidRPr="007D6C93">
              <w:rPr>
                <w:rtl/>
              </w:rPr>
              <w:t>7448</w:t>
            </w:r>
            <w:r>
              <w:rPr>
                <w:rtl/>
              </w:rPr>
              <w:t xml:space="preserve"> ـ </w:t>
            </w:r>
            <w:r w:rsidRPr="007D6C93">
              <w:rPr>
                <w:rtl/>
              </w:rPr>
              <w:t>كعب بن مالك : بن أبي كعب</w:t>
            </w:r>
          </w:p>
        </w:tc>
        <w:tc>
          <w:tcPr>
            <w:tcW w:w="985" w:type="dxa"/>
            <w:shd w:val="clear" w:color="auto" w:fill="auto"/>
          </w:tcPr>
          <w:p w14:paraId="4A5802BE" w14:textId="77777777" w:rsidR="00C02AF7" w:rsidRDefault="00C02AF7" w:rsidP="00CD00F6">
            <w:pPr>
              <w:pStyle w:val="libNormal"/>
              <w:rPr>
                <w:rtl/>
              </w:rPr>
            </w:pPr>
            <w:r>
              <w:rPr>
                <w:rFonts w:hint="cs"/>
                <w:rtl/>
              </w:rPr>
              <w:t>456</w:t>
            </w:r>
          </w:p>
        </w:tc>
      </w:tr>
      <w:tr w:rsidR="00C02AF7" w14:paraId="1599139D" w14:textId="77777777" w:rsidTr="003A76B7">
        <w:tc>
          <w:tcPr>
            <w:tcW w:w="3368" w:type="dxa"/>
            <w:shd w:val="clear" w:color="auto" w:fill="auto"/>
          </w:tcPr>
          <w:p w14:paraId="7171D1A5" w14:textId="77777777" w:rsidR="00C02AF7" w:rsidRDefault="00C02AF7" w:rsidP="00CD00F6">
            <w:pPr>
              <w:pStyle w:val="libNormal"/>
              <w:rPr>
                <w:rtl/>
              </w:rPr>
            </w:pPr>
            <w:r w:rsidRPr="007D6C93">
              <w:rPr>
                <w:rtl/>
              </w:rPr>
              <w:t>7421</w:t>
            </w:r>
            <w:r>
              <w:rPr>
                <w:rtl/>
              </w:rPr>
              <w:t xml:space="preserve"> ـ </w:t>
            </w:r>
            <w:r w:rsidRPr="007D6C93">
              <w:rPr>
                <w:rtl/>
              </w:rPr>
              <w:t>كعب بن حمّان ابن ثعلبة بن عثمان حليف بني ساعدة الجهنيّ</w:t>
            </w:r>
          </w:p>
        </w:tc>
        <w:tc>
          <w:tcPr>
            <w:tcW w:w="985" w:type="dxa"/>
            <w:shd w:val="clear" w:color="auto" w:fill="auto"/>
          </w:tcPr>
          <w:p w14:paraId="36849C35" w14:textId="77777777" w:rsidR="00C02AF7" w:rsidRDefault="00C02AF7" w:rsidP="00CD00F6">
            <w:pPr>
              <w:pStyle w:val="libNormal"/>
              <w:rPr>
                <w:rtl/>
              </w:rPr>
            </w:pPr>
            <w:r>
              <w:rPr>
                <w:rFonts w:hint="cs"/>
                <w:rtl/>
              </w:rPr>
              <w:t>441</w:t>
            </w:r>
          </w:p>
        </w:tc>
        <w:tc>
          <w:tcPr>
            <w:tcW w:w="3118" w:type="dxa"/>
            <w:shd w:val="clear" w:color="auto" w:fill="auto"/>
          </w:tcPr>
          <w:p w14:paraId="18695B13" w14:textId="77777777" w:rsidR="00C02AF7" w:rsidRDefault="00C02AF7" w:rsidP="00CD00F6">
            <w:pPr>
              <w:pStyle w:val="libNormal"/>
              <w:rPr>
                <w:rtl/>
              </w:rPr>
            </w:pPr>
            <w:r w:rsidRPr="007D6C93">
              <w:rPr>
                <w:rtl/>
              </w:rPr>
              <w:t>7449</w:t>
            </w:r>
            <w:r>
              <w:rPr>
                <w:rtl/>
              </w:rPr>
              <w:t xml:space="preserve"> ـ </w:t>
            </w:r>
            <w:r w:rsidRPr="007D6C93">
              <w:rPr>
                <w:rtl/>
              </w:rPr>
              <w:t>كعب بن مرّة البهزي ويقال مرة بن كعب البهزي السّلمي</w:t>
            </w:r>
          </w:p>
        </w:tc>
        <w:tc>
          <w:tcPr>
            <w:tcW w:w="985" w:type="dxa"/>
            <w:shd w:val="clear" w:color="auto" w:fill="auto"/>
          </w:tcPr>
          <w:p w14:paraId="1CD795C3" w14:textId="77777777" w:rsidR="00C02AF7" w:rsidRDefault="00C02AF7" w:rsidP="00CD00F6">
            <w:pPr>
              <w:pStyle w:val="libNormal"/>
              <w:rPr>
                <w:rtl/>
              </w:rPr>
            </w:pPr>
            <w:r>
              <w:rPr>
                <w:rFonts w:hint="cs"/>
                <w:rtl/>
              </w:rPr>
              <w:t>458</w:t>
            </w:r>
          </w:p>
        </w:tc>
      </w:tr>
      <w:tr w:rsidR="00C02AF7" w14:paraId="2170B923" w14:textId="77777777" w:rsidTr="003A76B7">
        <w:tc>
          <w:tcPr>
            <w:tcW w:w="3368" w:type="dxa"/>
            <w:shd w:val="clear" w:color="auto" w:fill="auto"/>
          </w:tcPr>
          <w:p w14:paraId="2C92233C" w14:textId="77777777" w:rsidR="00C02AF7" w:rsidRDefault="00C02AF7" w:rsidP="00CD00F6">
            <w:pPr>
              <w:pStyle w:val="libNormal"/>
              <w:rPr>
                <w:rtl/>
              </w:rPr>
            </w:pPr>
            <w:r w:rsidRPr="007D6C93">
              <w:rPr>
                <w:rtl/>
              </w:rPr>
              <w:t>7422</w:t>
            </w:r>
            <w:r>
              <w:rPr>
                <w:rtl/>
              </w:rPr>
              <w:t xml:space="preserve"> ـ </w:t>
            </w:r>
            <w:r w:rsidRPr="007D6C93">
              <w:rPr>
                <w:rtl/>
              </w:rPr>
              <w:t>كعب بن حيان القرظي : يأتي في ابن سليم ، نسب لجده</w:t>
            </w:r>
          </w:p>
        </w:tc>
        <w:tc>
          <w:tcPr>
            <w:tcW w:w="985" w:type="dxa"/>
            <w:shd w:val="clear" w:color="auto" w:fill="auto"/>
          </w:tcPr>
          <w:p w14:paraId="7D5E8D49" w14:textId="77777777" w:rsidR="00C02AF7" w:rsidRDefault="00C02AF7" w:rsidP="00CD00F6">
            <w:pPr>
              <w:pStyle w:val="libNormal"/>
              <w:rPr>
                <w:rtl/>
              </w:rPr>
            </w:pPr>
            <w:r>
              <w:rPr>
                <w:rFonts w:hint="cs"/>
                <w:rtl/>
              </w:rPr>
              <w:t>442</w:t>
            </w:r>
          </w:p>
        </w:tc>
        <w:tc>
          <w:tcPr>
            <w:tcW w:w="3118" w:type="dxa"/>
            <w:shd w:val="clear" w:color="auto" w:fill="auto"/>
          </w:tcPr>
          <w:p w14:paraId="2F5F1737" w14:textId="77777777" w:rsidR="00C02AF7" w:rsidRDefault="00C02AF7" w:rsidP="00326E08">
            <w:pPr>
              <w:pStyle w:val="TOC2"/>
              <w:rPr>
                <w:rtl/>
              </w:rPr>
            </w:pPr>
          </w:p>
        </w:tc>
        <w:tc>
          <w:tcPr>
            <w:tcW w:w="985" w:type="dxa"/>
            <w:shd w:val="clear" w:color="auto" w:fill="auto"/>
          </w:tcPr>
          <w:p w14:paraId="6E0A6FD2" w14:textId="77777777" w:rsidR="00C02AF7" w:rsidRDefault="00C02AF7" w:rsidP="00326E08">
            <w:pPr>
              <w:rPr>
                <w:rtl/>
              </w:rPr>
            </w:pPr>
          </w:p>
        </w:tc>
      </w:tr>
      <w:tr w:rsidR="00C02AF7" w14:paraId="15CD5B3F" w14:textId="77777777" w:rsidTr="003A76B7">
        <w:tc>
          <w:tcPr>
            <w:tcW w:w="3368" w:type="dxa"/>
            <w:shd w:val="clear" w:color="auto" w:fill="auto"/>
          </w:tcPr>
          <w:p w14:paraId="7C7B3247" w14:textId="77777777" w:rsidR="00C02AF7" w:rsidRDefault="00C02AF7" w:rsidP="00CD00F6">
            <w:pPr>
              <w:pStyle w:val="libNormal"/>
              <w:rPr>
                <w:rtl/>
              </w:rPr>
            </w:pPr>
            <w:r w:rsidRPr="007D6C93">
              <w:rPr>
                <w:rtl/>
              </w:rPr>
              <w:t>7423</w:t>
            </w:r>
            <w:r>
              <w:rPr>
                <w:rtl/>
              </w:rPr>
              <w:t xml:space="preserve"> ـ </w:t>
            </w:r>
            <w:r w:rsidRPr="007D6C93">
              <w:rPr>
                <w:rtl/>
              </w:rPr>
              <w:t>كعب بن الخدارية الكلابي بني بكر بن كلاب</w:t>
            </w:r>
          </w:p>
        </w:tc>
        <w:tc>
          <w:tcPr>
            <w:tcW w:w="985" w:type="dxa"/>
            <w:shd w:val="clear" w:color="auto" w:fill="auto"/>
          </w:tcPr>
          <w:p w14:paraId="1D44C156" w14:textId="77777777" w:rsidR="00C02AF7" w:rsidRDefault="00C02AF7" w:rsidP="00CD00F6">
            <w:pPr>
              <w:pStyle w:val="libNormal"/>
              <w:rPr>
                <w:rtl/>
              </w:rPr>
            </w:pPr>
            <w:r>
              <w:rPr>
                <w:rFonts w:hint="cs"/>
                <w:rtl/>
              </w:rPr>
              <w:t>442</w:t>
            </w:r>
          </w:p>
        </w:tc>
        <w:tc>
          <w:tcPr>
            <w:tcW w:w="3118" w:type="dxa"/>
            <w:shd w:val="clear" w:color="auto" w:fill="auto"/>
          </w:tcPr>
          <w:p w14:paraId="71B9B750" w14:textId="77777777" w:rsidR="00C02AF7" w:rsidRDefault="00C02AF7" w:rsidP="00326E08">
            <w:pPr>
              <w:pStyle w:val="TOC2"/>
              <w:rPr>
                <w:rtl/>
              </w:rPr>
            </w:pPr>
          </w:p>
        </w:tc>
        <w:tc>
          <w:tcPr>
            <w:tcW w:w="985" w:type="dxa"/>
            <w:shd w:val="clear" w:color="auto" w:fill="auto"/>
          </w:tcPr>
          <w:p w14:paraId="7CBA654E" w14:textId="77777777" w:rsidR="00C02AF7" w:rsidRDefault="00C02AF7" w:rsidP="00326E08">
            <w:pPr>
              <w:rPr>
                <w:rtl/>
              </w:rPr>
            </w:pPr>
          </w:p>
        </w:tc>
      </w:tr>
      <w:tr w:rsidR="00C02AF7" w14:paraId="7E71F55C" w14:textId="77777777" w:rsidTr="003A76B7">
        <w:tc>
          <w:tcPr>
            <w:tcW w:w="3368" w:type="dxa"/>
            <w:shd w:val="clear" w:color="auto" w:fill="auto"/>
          </w:tcPr>
          <w:p w14:paraId="023247BF" w14:textId="77777777" w:rsidR="00C02AF7" w:rsidRDefault="00C02AF7" w:rsidP="00CD00F6">
            <w:pPr>
              <w:pStyle w:val="libNormal"/>
              <w:rPr>
                <w:rtl/>
              </w:rPr>
            </w:pPr>
            <w:r w:rsidRPr="007D6C93">
              <w:rPr>
                <w:rtl/>
              </w:rPr>
              <w:t>7424</w:t>
            </w:r>
            <w:r>
              <w:rPr>
                <w:rtl/>
              </w:rPr>
              <w:t xml:space="preserve"> ـ </w:t>
            </w:r>
            <w:r w:rsidRPr="007D6C93">
              <w:rPr>
                <w:rtl/>
              </w:rPr>
              <w:t>كعب بن جمّاز : أو ابن حمار</w:t>
            </w:r>
          </w:p>
        </w:tc>
        <w:tc>
          <w:tcPr>
            <w:tcW w:w="985" w:type="dxa"/>
            <w:shd w:val="clear" w:color="auto" w:fill="auto"/>
          </w:tcPr>
          <w:p w14:paraId="5DF72547" w14:textId="77777777" w:rsidR="00C02AF7" w:rsidRDefault="00C02AF7" w:rsidP="00CD00F6">
            <w:pPr>
              <w:pStyle w:val="libNormal"/>
              <w:rPr>
                <w:rtl/>
              </w:rPr>
            </w:pPr>
            <w:r>
              <w:rPr>
                <w:rFonts w:hint="cs"/>
                <w:rtl/>
              </w:rPr>
              <w:t>442</w:t>
            </w:r>
          </w:p>
        </w:tc>
        <w:tc>
          <w:tcPr>
            <w:tcW w:w="3118" w:type="dxa"/>
            <w:shd w:val="clear" w:color="auto" w:fill="auto"/>
          </w:tcPr>
          <w:p w14:paraId="6D5E0C27" w14:textId="77777777" w:rsidR="00C02AF7" w:rsidRDefault="00C02AF7" w:rsidP="00326E08">
            <w:pPr>
              <w:pStyle w:val="TOC2"/>
              <w:rPr>
                <w:rtl/>
              </w:rPr>
            </w:pPr>
          </w:p>
        </w:tc>
        <w:tc>
          <w:tcPr>
            <w:tcW w:w="985" w:type="dxa"/>
            <w:shd w:val="clear" w:color="auto" w:fill="auto"/>
          </w:tcPr>
          <w:p w14:paraId="4C053292" w14:textId="77777777" w:rsidR="00C02AF7" w:rsidRDefault="00C02AF7" w:rsidP="00326E08">
            <w:pPr>
              <w:rPr>
                <w:rtl/>
              </w:rPr>
            </w:pPr>
          </w:p>
        </w:tc>
      </w:tr>
      <w:tr w:rsidR="00C02AF7" w14:paraId="6F909F04" w14:textId="77777777" w:rsidTr="003A76B7">
        <w:tc>
          <w:tcPr>
            <w:tcW w:w="3368" w:type="dxa"/>
            <w:shd w:val="clear" w:color="auto" w:fill="auto"/>
          </w:tcPr>
          <w:p w14:paraId="74DEC0F5" w14:textId="77777777" w:rsidR="00C02AF7" w:rsidRDefault="00C02AF7" w:rsidP="00CD00F6">
            <w:pPr>
              <w:pStyle w:val="libNormal"/>
              <w:rPr>
                <w:rtl/>
              </w:rPr>
            </w:pPr>
            <w:r w:rsidRPr="007D6C93">
              <w:rPr>
                <w:rtl/>
              </w:rPr>
              <w:t>7425</w:t>
            </w:r>
            <w:r>
              <w:rPr>
                <w:rtl/>
              </w:rPr>
              <w:t xml:space="preserve"> ـ </w:t>
            </w:r>
            <w:r w:rsidRPr="007D6C93">
              <w:rPr>
                <w:rtl/>
              </w:rPr>
              <w:t>كعب بن الخزرج الأنصاري : من بني الحارث بن الخزرج</w:t>
            </w:r>
          </w:p>
        </w:tc>
        <w:tc>
          <w:tcPr>
            <w:tcW w:w="985" w:type="dxa"/>
            <w:shd w:val="clear" w:color="auto" w:fill="auto"/>
          </w:tcPr>
          <w:p w14:paraId="209D5EA2" w14:textId="77777777" w:rsidR="00C02AF7" w:rsidRDefault="00C02AF7" w:rsidP="00CD00F6">
            <w:pPr>
              <w:pStyle w:val="libNormal"/>
              <w:rPr>
                <w:rtl/>
              </w:rPr>
            </w:pPr>
            <w:r>
              <w:rPr>
                <w:rFonts w:hint="cs"/>
                <w:rtl/>
              </w:rPr>
              <w:t>442</w:t>
            </w:r>
          </w:p>
        </w:tc>
        <w:tc>
          <w:tcPr>
            <w:tcW w:w="3118" w:type="dxa"/>
            <w:shd w:val="clear" w:color="auto" w:fill="auto"/>
          </w:tcPr>
          <w:p w14:paraId="5044286B" w14:textId="77777777" w:rsidR="00C02AF7" w:rsidRDefault="00C02AF7" w:rsidP="00326E08">
            <w:pPr>
              <w:pStyle w:val="TOC2"/>
              <w:rPr>
                <w:rtl/>
              </w:rPr>
            </w:pPr>
          </w:p>
        </w:tc>
        <w:tc>
          <w:tcPr>
            <w:tcW w:w="985" w:type="dxa"/>
            <w:shd w:val="clear" w:color="auto" w:fill="auto"/>
          </w:tcPr>
          <w:p w14:paraId="61CF7A38" w14:textId="77777777" w:rsidR="00C02AF7" w:rsidRDefault="00C02AF7" w:rsidP="00326E08">
            <w:pPr>
              <w:rPr>
                <w:rtl/>
              </w:rPr>
            </w:pPr>
          </w:p>
        </w:tc>
      </w:tr>
    </w:tbl>
    <w:p w14:paraId="75B6A1C3"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3E2373BC" w14:textId="77777777" w:rsidTr="003A76B7">
        <w:tc>
          <w:tcPr>
            <w:tcW w:w="3368" w:type="dxa"/>
            <w:shd w:val="clear" w:color="auto" w:fill="auto"/>
          </w:tcPr>
          <w:p w14:paraId="1A315324" w14:textId="22641CEE" w:rsidR="00C02AF7" w:rsidRDefault="00C02AF7" w:rsidP="00CD00F6">
            <w:pPr>
              <w:pStyle w:val="libNormal"/>
              <w:rPr>
                <w:rtl/>
              </w:rPr>
            </w:pPr>
            <w:r w:rsidRPr="007D6C93">
              <w:rPr>
                <w:rtl/>
              </w:rPr>
              <w:lastRenderedPageBreak/>
              <w:t>7426</w:t>
            </w:r>
            <w:r>
              <w:rPr>
                <w:rtl/>
              </w:rPr>
              <w:t xml:space="preserve"> ـ </w:t>
            </w:r>
            <w:r w:rsidRPr="007D6C93">
              <w:rPr>
                <w:rtl/>
              </w:rPr>
              <w:t>كعب بن زهير : بن أبي سلمى</w:t>
            </w:r>
          </w:p>
        </w:tc>
        <w:tc>
          <w:tcPr>
            <w:tcW w:w="985" w:type="dxa"/>
            <w:shd w:val="clear" w:color="auto" w:fill="auto"/>
          </w:tcPr>
          <w:p w14:paraId="714F5B20" w14:textId="77777777" w:rsidR="00C02AF7" w:rsidRDefault="00C02AF7" w:rsidP="00CD00F6">
            <w:pPr>
              <w:pStyle w:val="libNormal"/>
              <w:rPr>
                <w:rtl/>
              </w:rPr>
            </w:pPr>
            <w:r>
              <w:rPr>
                <w:rFonts w:hint="cs"/>
                <w:rtl/>
              </w:rPr>
              <w:t>443</w:t>
            </w:r>
          </w:p>
        </w:tc>
        <w:tc>
          <w:tcPr>
            <w:tcW w:w="3118" w:type="dxa"/>
            <w:shd w:val="clear" w:color="auto" w:fill="auto"/>
          </w:tcPr>
          <w:p w14:paraId="0C67CCAB" w14:textId="77777777" w:rsidR="00C02AF7" w:rsidRDefault="00C02AF7" w:rsidP="00326E08">
            <w:pPr>
              <w:pStyle w:val="TOC2"/>
              <w:rPr>
                <w:rtl/>
              </w:rPr>
            </w:pPr>
          </w:p>
        </w:tc>
        <w:tc>
          <w:tcPr>
            <w:tcW w:w="985" w:type="dxa"/>
            <w:shd w:val="clear" w:color="auto" w:fill="auto"/>
          </w:tcPr>
          <w:p w14:paraId="05238149" w14:textId="77777777" w:rsidR="00C02AF7" w:rsidRDefault="00C02AF7" w:rsidP="00326E08">
            <w:pPr>
              <w:rPr>
                <w:rtl/>
              </w:rPr>
            </w:pPr>
          </w:p>
        </w:tc>
      </w:tr>
      <w:tr w:rsidR="00C02AF7" w14:paraId="549362A3" w14:textId="77777777" w:rsidTr="003A76B7">
        <w:tc>
          <w:tcPr>
            <w:tcW w:w="3368" w:type="dxa"/>
            <w:shd w:val="clear" w:color="auto" w:fill="auto"/>
          </w:tcPr>
          <w:p w14:paraId="711BBF32" w14:textId="77777777" w:rsidR="00C02AF7" w:rsidRPr="007D6C93" w:rsidRDefault="00C02AF7" w:rsidP="00CD00F6">
            <w:pPr>
              <w:pStyle w:val="libNormal"/>
              <w:rPr>
                <w:rtl/>
              </w:rPr>
            </w:pPr>
            <w:r w:rsidRPr="007D6C93">
              <w:rPr>
                <w:rtl/>
              </w:rPr>
              <w:t>7427</w:t>
            </w:r>
            <w:r>
              <w:rPr>
                <w:rtl/>
              </w:rPr>
              <w:t xml:space="preserve"> ـ </w:t>
            </w:r>
            <w:r w:rsidRPr="007D6C93">
              <w:rPr>
                <w:rtl/>
              </w:rPr>
              <w:t>كعب بن زيد الأنصاري</w:t>
            </w:r>
          </w:p>
        </w:tc>
        <w:tc>
          <w:tcPr>
            <w:tcW w:w="985" w:type="dxa"/>
            <w:shd w:val="clear" w:color="auto" w:fill="auto"/>
          </w:tcPr>
          <w:p w14:paraId="5082E171" w14:textId="77777777" w:rsidR="00C02AF7" w:rsidRDefault="00C02AF7" w:rsidP="00CD00F6">
            <w:pPr>
              <w:pStyle w:val="libNormal"/>
              <w:rPr>
                <w:rtl/>
              </w:rPr>
            </w:pPr>
            <w:r>
              <w:rPr>
                <w:rFonts w:hint="cs"/>
                <w:rtl/>
              </w:rPr>
              <w:t>446</w:t>
            </w:r>
          </w:p>
        </w:tc>
        <w:tc>
          <w:tcPr>
            <w:tcW w:w="3118" w:type="dxa"/>
            <w:shd w:val="clear" w:color="auto" w:fill="auto"/>
          </w:tcPr>
          <w:p w14:paraId="480F84B1" w14:textId="77777777" w:rsidR="00C02AF7" w:rsidRDefault="00C02AF7" w:rsidP="00326E08">
            <w:pPr>
              <w:pStyle w:val="TOC2"/>
              <w:rPr>
                <w:rtl/>
              </w:rPr>
            </w:pPr>
          </w:p>
        </w:tc>
        <w:tc>
          <w:tcPr>
            <w:tcW w:w="985" w:type="dxa"/>
            <w:shd w:val="clear" w:color="auto" w:fill="auto"/>
          </w:tcPr>
          <w:p w14:paraId="16624F92" w14:textId="77777777" w:rsidR="00C02AF7" w:rsidRDefault="00C02AF7" w:rsidP="00326E08">
            <w:pPr>
              <w:rPr>
                <w:rtl/>
              </w:rPr>
            </w:pPr>
          </w:p>
        </w:tc>
      </w:tr>
    </w:tbl>
    <w:p w14:paraId="353BF5CF" w14:textId="77777777" w:rsidR="00C02AF7" w:rsidRDefault="00C02AF7" w:rsidP="00CD00F6">
      <w:pPr>
        <w:pStyle w:val="libNormal"/>
      </w:pPr>
      <w:r>
        <w:br w:type="page"/>
      </w:r>
    </w:p>
    <w:tbl>
      <w:tblPr>
        <w:bidiVisual/>
        <w:tblW w:w="0" w:type="auto"/>
        <w:tblLook w:val="04A0" w:firstRow="1" w:lastRow="0" w:firstColumn="1" w:lastColumn="0" w:noHBand="0" w:noVBand="1"/>
      </w:tblPr>
      <w:tblGrid>
        <w:gridCol w:w="3368"/>
        <w:gridCol w:w="985"/>
        <w:gridCol w:w="3118"/>
        <w:gridCol w:w="985"/>
      </w:tblGrid>
      <w:tr w:rsidR="00C02AF7" w14:paraId="7B3BFC0C" w14:textId="77777777" w:rsidTr="003A76B7">
        <w:tc>
          <w:tcPr>
            <w:tcW w:w="3368" w:type="dxa"/>
            <w:shd w:val="clear" w:color="auto" w:fill="auto"/>
          </w:tcPr>
          <w:p w14:paraId="5851E3EF" w14:textId="77777777" w:rsidR="00C02AF7" w:rsidRDefault="00C02AF7" w:rsidP="00CD00F6">
            <w:pPr>
              <w:pStyle w:val="libNormal"/>
              <w:rPr>
                <w:rtl/>
              </w:rPr>
            </w:pPr>
            <w:r w:rsidRPr="007D6C93">
              <w:rPr>
                <w:rtl/>
              </w:rPr>
              <w:lastRenderedPageBreak/>
              <w:t>7450</w:t>
            </w:r>
            <w:r>
              <w:rPr>
                <w:rtl/>
              </w:rPr>
              <w:t xml:space="preserve"> ـ </w:t>
            </w:r>
            <w:r w:rsidRPr="007D6C93">
              <w:rPr>
                <w:rtl/>
              </w:rPr>
              <w:t>كعب بن يسار بن ضنة بمعجمة ونون ثقيلة</w:t>
            </w:r>
          </w:p>
        </w:tc>
        <w:tc>
          <w:tcPr>
            <w:tcW w:w="985" w:type="dxa"/>
            <w:shd w:val="clear" w:color="auto" w:fill="auto"/>
          </w:tcPr>
          <w:p w14:paraId="58A22A94" w14:textId="77777777" w:rsidR="00C02AF7" w:rsidRDefault="00C02AF7" w:rsidP="00CD00F6">
            <w:pPr>
              <w:pStyle w:val="libNormal"/>
              <w:rPr>
                <w:rtl/>
              </w:rPr>
            </w:pPr>
            <w:r>
              <w:rPr>
                <w:rFonts w:hint="cs"/>
                <w:rtl/>
              </w:rPr>
              <w:t>458</w:t>
            </w:r>
          </w:p>
        </w:tc>
        <w:tc>
          <w:tcPr>
            <w:tcW w:w="3118" w:type="dxa"/>
            <w:shd w:val="clear" w:color="auto" w:fill="auto"/>
          </w:tcPr>
          <w:p w14:paraId="6048590A" w14:textId="77777777" w:rsidR="00C02AF7" w:rsidRPr="00C1778F" w:rsidRDefault="00C02AF7" w:rsidP="00CD00F6">
            <w:pPr>
              <w:pStyle w:val="libNormal"/>
              <w:rPr>
                <w:rtl/>
              </w:rPr>
            </w:pPr>
            <w:r w:rsidRPr="007D6C93">
              <w:rPr>
                <w:rtl/>
              </w:rPr>
              <w:t>7472 ز</w:t>
            </w:r>
            <w:r>
              <w:rPr>
                <w:rtl/>
              </w:rPr>
              <w:t xml:space="preserve"> ـ </w:t>
            </w:r>
            <w:r w:rsidRPr="007D6C93">
              <w:rPr>
                <w:rtl/>
              </w:rPr>
              <w:t>كليب بن يساف الأنصاري : تقدم أيضا</w:t>
            </w:r>
          </w:p>
        </w:tc>
        <w:tc>
          <w:tcPr>
            <w:tcW w:w="985" w:type="dxa"/>
            <w:shd w:val="clear" w:color="auto" w:fill="auto"/>
          </w:tcPr>
          <w:p w14:paraId="528CB657" w14:textId="77777777" w:rsidR="00C02AF7" w:rsidRDefault="00C02AF7" w:rsidP="00CD00F6">
            <w:pPr>
              <w:pStyle w:val="libNormal"/>
              <w:rPr>
                <w:rtl/>
              </w:rPr>
            </w:pPr>
            <w:r>
              <w:rPr>
                <w:rFonts w:hint="cs"/>
                <w:rtl/>
              </w:rPr>
              <w:t>466</w:t>
            </w:r>
          </w:p>
        </w:tc>
      </w:tr>
      <w:tr w:rsidR="00C02AF7" w14:paraId="1C4AD2B0" w14:textId="77777777" w:rsidTr="003A76B7">
        <w:tc>
          <w:tcPr>
            <w:tcW w:w="3368" w:type="dxa"/>
            <w:shd w:val="clear" w:color="auto" w:fill="auto"/>
          </w:tcPr>
          <w:p w14:paraId="47414D66" w14:textId="77777777" w:rsidR="00C02AF7" w:rsidRDefault="00C02AF7" w:rsidP="00CD00F6">
            <w:pPr>
              <w:pStyle w:val="libNormal"/>
              <w:rPr>
                <w:rtl/>
              </w:rPr>
            </w:pPr>
            <w:r w:rsidRPr="007D6C93">
              <w:rPr>
                <w:rtl/>
              </w:rPr>
              <w:t>7451 ز</w:t>
            </w:r>
            <w:r>
              <w:rPr>
                <w:rtl/>
              </w:rPr>
              <w:t xml:space="preserve"> ـ </w:t>
            </w:r>
            <w:r w:rsidRPr="007D6C93">
              <w:rPr>
                <w:rtl/>
              </w:rPr>
              <w:t>كعب الأقطع</w:t>
            </w:r>
          </w:p>
        </w:tc>
        <w:tc>
          <w:tcPr>
            <w:tcW w:w="985" w:type="dxa"/>
            <w:shd w:val="clear" w:color="auto" w:fill="auto"/>
          </w:tcPr>
          <w:p w14:paraId="2F431168" w14:textId="77777777" w:rsidR="00C02AF7" w:rsidRDefault="00C02AF7" w:rsidP="00CD00F6">
            <w:pPr>
              <w:pStyle w:val="libNormal"/>
              <w:rPr>
                <w:rtl/>
              </w:rPr>
            </w:pPr>
            <w:r>
              <w:rPr>
                <w:rFonts w:hint="cs"/>
                <w:rtl/>
              </w:rPr>
              <w:t>459</w:t>
            </w:r>
          </w:p>
        </w:tc>
        <w:tc>
          <w:tcPr>
            <w:tcW w:w="3118" w:type="dxa"/>
            <w:shd w:val="clear" w:color="auto" w:fill="auto"/>
          </w:tcPr>
          <w:p w14:paraId="3AFF83F8" w14:textId="77777777" w:rsidR="00C02AF7" w:rsidRPr="00C1778F" w:rsidRDefault="00C02AF7" w:rsidP="00CD00F6">
            <w:pPr>
              <w:pStyle w:val="libNormal"/>
              <w:rPr>
                <w:rtl/>
              </w:rPr>
            </w:pPr>
            <w:r w:rsidRPr="007D6C93">
              <w:rPr>
                <w:rtl/>
              </w:rPr>
              <w:t>7473 ز</w:t>
            </w:r>
            <w:r>
              <w:rPr>
                <w:rtl/>
              </w:rPr>
              <w:t xml:space="preserve"> ـ </w:t>
            </w:r>
            <w:r w:rsidRPr="007D6C93">
              <w:rPr>
                <w:rtl/>
              </w:rPr>
              <w:t>كليب الجرمي</w:t>
            </w:r>
          </w:p>
        </w:tc>
        <w:tc>
          <w:tcPr>
            <w:tcW w:w="985" w:type="dxa"/>
            <w:shd w:val="clear" w:color="auto" w:fill="auto"/>
          </w:tcPr>
          <w:p w14:paraId="77769BFB" w14:textId="77777777" w:rsidR="00C02AF7" w:rsidRDefault="00C02AF7" w:rsidP="00CD00F6">
            <w:pPr>
              <w:pStyle w:val="libNormal"/>
              <w:rPr>
                <w:rtl/>
              </w:rPr>
            </w:pPr>
            <w:r>
              <w:rPr>
                <w:rFonts w:hint="cs"/>
                <w:rtl/>
              </w:rPr>
              <w:t>466</w:t>
            </w:r>
          </w:p>
        </w:tc>
      </w:tr>
      <w:tr w:rsidR="00C02AF7" w14:paraId="3E24AFAE" w14:textId="77777777" w:rsidTr="003A76B7">
        <w:tc>
          <w:tcPr>
            <w:tcW w:w="3368" w:type="dxa"/>
            <w:shd w:val="clear" w:color="auto" w:fill="auto"/>
          </w:tcPr>
          <w:p w14:paraId="7D816FFE" w14:textId="77777777" w:rsidR="00C02AF7" w:rsidRDefault="00C02AF7" w:rsidP="00CD00F6">
            <w:pPr>
              <w:pStyle w:val="libNormal"/>
              <w:rPr>
                <w:rtl/>
              </w:rPr>
            </w:pPr>
            <w:r w:rsidRPr="007D6C93">
              <w:rPr>
                <w:rtl/>
              </w:rPr>
              <w:t>7452 ز</w:t>
            </w:r>
            <w:r>
              <w:rPr>
                <w:rtl/>
              </w:rPr>
              <w:t xml:space="preserve"> ـ </w:t>
            </w:r>
            <w:r w:rsidRPr="007D6C93">
              <w:rPr>
                <w:rtl/>
              </w:rPr>
              <w:t>كعب : غير منسوب</w:t>
            </w:r>
          </w:p>
        </w:tc>
        <w:tc>
          <w:tcPr>
            <w:tcW w:w="985" w:type="dxa"/>
            <w:shd w:val="clear" w:color="auto" w:fill="auto"/>
          </w:tcPr>
          <w:p w14:paraId="69B25D1B" w14:textId="77777777" w:rsidR="00C02AF7" w:rsidRDefault="00C02AF7" w:rsidP="00CD00F6">
            <w:pPr>
              <w:pStyle w:val="libNormal"/>
              <w:rPr>
                <w:rtl/>
              </w:rPr>
            </w:pPr>
            <w:r>
              <w:rPr>
                <w:rFonts w:hint="cs"/>
                <w:rtl/>
              </w:rPr>
              <w:t>459</w:t>
            </w:r>
          </w:p>
        </w:tc>
        <w:tc>
          <w:tcPr>
            <w:tcW w:w="3118" w:type="dxa"/>
            <w:shd w:val="clear" w:color="auto" w:fill="auto"/>
          </w:tcPr>
          <w:p w14:paraId="7AAABC22" w14:textId="77777777" w:rsidR="00C02AF7" w:rsidRPr="00C1778F" w:rsidRDefault="00C02AF7" w:rsidP="00CD00F6">
            <w:pPr>
              <w:pStyle w:val="libNormal"/>
              <w:rPr>
                <w:rtl/>
              </w:rPr>
            </w:pPr>
            <w:r w:rsidRPr="007D6C93">
              <w:rPr>
                <w:rtl/>
              </w:rPr>
              <w:t>7474 ز</w:t>
            </w:r>
            <w:r>
              <w:rPr>
                <w:rtl/>
              </w:rPr>
              <w:t xml:space="preserve"> ـ </w:t>
            </w:r>
            <w:r w:rsidRPr="007D6C93">
              <w:rPr>
                <w:rtl/>
              </w:rPr>
              <w:t>كليب الجهنيّ</w:t>
            </w:r>
          </w:p>
        </w:tc>
        <w:tc>
          <w:tcPr>
            <w:tcW w:w="985" w:type="dxa"/>
            <w:shd w:val="clear" w:color="auto" w:fill="auto"/>
          </w:tcPr>
          <w:p w14:paraId="030050B4" w14:textId="77777777" w:rsidR="00C02AF7" w:rsidRDefault="00C02AF7" w:rsidP="00CD00F6">
            <w:pPr>
              <w:pStyle w:val="libNormal"/>
              <w:rPr>
                <w:rtl/>
              </w:rPr>
            </w:pPr>
            <w:r>
              <w:rPr>
                <w:rFonts w:hint="cs"/>
                <w:rtl/>
              </w:rPr>
              <w:t>466</w:t>
            </w:r>
          </w:p>
        </w:tc>
      </w:tr>
      <w:tr w:rsidR="00C02AF7" w14:paraId="4B2C053E" w14:textId="77777777" w:rsidTr="003A76B7">
        <w:tc>
          <w:tcPr>
            <w:tcW w:w="3368" w:type="dxa"/>
            <w:shd w:val="clear" w:color="auto" w:fill="auto"/>
          </w:tcPr>
          <w:p w14:paraId="20747916" w14:textId="77777777" w:rsidR="00C02AF7" w:rsidRDefault="00C02AF7" w:rsidP="00CD00F6">
            <w:pPr>
              <w:pStyle w:val="libNormal"/>
              <w:rPr>
                <w:rtl/>
              </w:rPr>
            </w:pPr>
            <w:r w:rsidRPr="007D6C93">
              <w:rPr>
                <w:rtl/>
              </w:rPr>
              <w:t>7453</w:t>
            </w:r>
            <w:r>
              <w:rPr>
                <w:rtl/>
              </w:rPr>
              <w:t xml:space="preserve"> ـ </w:t>
            </w:r>
            <w:r w:rsidRPr="007D6C93">
              <w:rPr>
                <w:rtl/>
              </w:rPr>
              <w:t>كلاب بن أمية : بن الأسكن الجندعي</w:t>
            </w:r>
          </w:p>
        </w:tc>
        <w:tc>
          <w:tcPr>
            <w:tcW w:w="985" w:type="dxa"/>
            <w:shd w:val="clear" w:color="auto" w:fill="auto"/>
          </w:tcPr>
          <w:p w14:paraId="2F56076D" w14:textId="77777777" w:rsidR="00C02AF7" w:rsidRDefault="00C02AF7" w:rsidP="00CD00F6">
            <w:pPr>
              <w:pStyle w:val="libNormal"/>
              <w:rPr>
                <w:rtl/>
              </w:rPr>
            </w:pPr>
            <w:r>
              <w:rPr>
                <w:rFonts w:hint="cs"/>
                <w:rtl/>
              </w:rPr>
              <w:t>459</w:t>
            </w:r>
          </w:p>
        </w:tc>
        <w:tc>
          <w:tcPr>
            <w:tcW w:w="3118" w:type="dxa"/>
            <w:shd w:val="clear" w:color="auto" w:fill="auto"/>
          </w:tcPr>
          <w:p w14:paraId="1267B08D" w14:textId="77777777" w:rsidR="00C02AF7" w:rsidRPr="00C1778F" w:rsidRDefault="00C02AF7" w:rsidP="00CD00F6">
            <w:pPr>
              <w:pStyle w:val="libNormal"/>
              <w:rPr>
                <w:rtl/>
              </w:rPr>
            </w:pPr>
            <w:r w:rsidRPr="007D6C93">
              <w:rPr>
                <w:rtl/>
              </w:rPr>
              <w:t>7475</w:t>
            </w:r>
            <w:r>
              <w:rPr>
                <w:rtl/>
              </w:rPr>
              <w:t xml:space="preserve"> ـ </w:t>
            </w:r>
            <w:r w:rsidRPr="007D6C93">
              <w:rPr>
                <w:rtl/>
              </w:rPr>
              <w:t>كليب الحنفي</w:t>
            </w:r>
          </w:p>
        </w:tc>
        <w:tc>
          <w:tcPr>
            <w:tcW w:w="985" w:type="dxa"/>
            <w:shd w:val="clear" w:color="auto" w:fill="auto"/>
          </w:tcPr>
          <w:p w14:paraId="2EECBD6F" w14:textId="77777777" w:rsidR="00C02AF7" w:rsidRDefault="00C02AF7" w:rsidP="00CD00F6">
            <w:pPr>
              <w:pStyle w:val="libNormal"/>
              <w:rPr>
                <w:rtl/>
              </w:rPr>
            </w:pPr>
            <w:r>
              <w:rPr>
                <w:rFonts w:hint="cs"/>
                <w:rtl/>
              </w:rPr>
              <w:t>466</w:t>
            </w:r>
          </w:p>
        </w:tc>
      </w:tr>
      <w:tr w:rsidR="00C02AF7" w14:paraId="412F2881" w14:textId="77777777" w:rsidTr="003A76B7">
        <w:tc>
          <w:tcPr>
            <w:tcW w:w="3368" w:type="dxa"/>
            <w:shd w:val="clear" w:color="auto" w:fill="auto"/>
          </w:tcPr>
          <w:p w14:paraId="72D20505" w14:textId="77777777" w:rsidR="00C02AF7" w:rsidRDefault="00C02AF7" w:rsidP="00CD00F6">
            <w:pPr>
              <w:pStyle w:val="libNormal"/>
              <w:rPr>
                <w:rtl/>
              </w:rPr>
            </w:pPr>
            <w:r w:rsidRPr="007D6C93">
              <w:rPr>
                <w:rtl/>
              </w:rPr>
              <w:t>7454 ز</w:t>
            </w:r>
            <w:r>
              <w:rPr>
                <w:rtl/>
              </w:rPr>
              <w:t xml:space="preserve"> ـ </w:t>
            </w:r>
            <w:r w:rsidRPr="007D6C93">
              <w:rPr>
                <w:rtl/>
              </w:rPr>
              <w:t>كلاب الجهنيّ : يأتي في كليب</w:t>
            </w:r>
          </w:p>
        </w:tc>
        <w:tc>
          <w:tcPr>
            <w:tcW w:w="985" w:type="dxa"/>
            <w:shd w:val="clear" w:color="auto" w:fill="auto"/>
          </w:tcPr>
          <w:p w14:paraId="7E17876D" w14:textId="77777777" w:rsidR="00C02AF7" w:rsidRDefault="00C02AF7" w:rsidP="00CD00F6">
            <w:pPr>
              <w:pStyle w:val="libNormal"/>
              <w:rPr>
                <w:rtl/>
              </w:rPr>
            </w:pPr>
            <w:r>
              <w:rPr>
                <w:rFonts w:hint="cs"/>
                <w:rtl/>
              </w:rPr>
              <w:t>461</w:t>
            </w:r>
          </w:p>
        </w:tc>
        <w:tc>
          <w:tcPr>
            <w:tcW w:w="3118" w:type="dxa"/>
            <w:shd w:val="clear" w:color="auto" w:fill="auto"/>
          </w:tcPr>
          <w:p w14:paraId="67B34F1D" w14:textId="77777777" w:rsidR="00C02AF7" w:rsidRPr="00C1778F" w:rsidRDefault="00C02AF7" w:rsidP="00CD00F6">
            <w:pPr>
              <w:pStyle w:val="libNormal"/>
              <w:rPr>
                <w:rtl/>
              </w:rPr>
            </w:pPr>
            <w:r w:rsidRPr="007D6C93">
              <w:rPr>
                <w:rtl/>
              </w:rPr>
              <w:t>7476 ز</w:t>
            </w:r>
            <w:r>
              <w:rPr>
                <w:rtl/>
              </w:rPr>
              <w:t xml:space="preserve"> ـ </w:t>
            </w:r>
            <w:r w:rsidRPr="007D6C93">
              <w:rPr>
                <w:rtl/>
              </w:rPr>
              <w:t>كليب : غير منسوب</w:t>
            </w:r>
          </w:p>
        </w:tc>
        <w:tc>
          <w:tcPr>
            <w:tcW w:w="985" w:type="dxa"/>
            <w:shd w:val="clear" w:color="auto" w:fill="auto"/>
          </w:tcPr>
          <w:p w14:paraId="64EF08BD" w14:textId="77777777" w:rsidR="00C02AF7" w:rsidRDefault="00C02AF7" w:rsidP="00CD00F6">
            <w:pPr>
              <w:pStyle w:val="libNormal"/>
              <w:rPr>
                <w:rtl/>
              </w:rPr>
            </w:pPr>
            <w:r>
              <w:rPr>
                <w:rFonts w:hint="cs"/>
                <w:rtl/>
              </w:rPr>
              <w:t>467</w:t>
            </w:r>
          </w:p>
        </w:tc>
      </w:tr>
      <w:tr w:rsidR="00C02AF7" w14:paraId="3AA7B786" w14:textId="77777777" w:rsidTr="003A76B7">
        <w:tc>
          <w:tcPr>
            <w:tcW w:w="3368" w:type="dxa"/>
            <w:shd w:val="clear" w:color="auto" w:fill="auto"/>
          </w:tcPr>
          <w:p w14:paraId="4931C1A4" w14:textId="77777777" w:rsidR="00C02AF7" w:rsidRDefault="00C02AF7" w:rsidP="00CD00F6">
            <w:pPr>
              <w:pStyle w:val="libNormal"/>
              <w:rPr>
                <w:rtl/>
              </w:rPr>
            </w:pPr>
            <w:r w:rsidRPr="007D6C93">
              <w:rPr>
                <w:rtl/>
              </w:rPr>
              <w:t>7455 ز</w:t>
            </w:r>
            <w:r>
              <w:rPr>
                <w:rtl/>
              </w:rPr>
              <w:t xml:space="preserve"> ـ </w:t>
            </w:r>
            <w:r w:rsidRPr="007D6C93">
              <w:rPr>
                <w:rtl/>
              </w:rPr>
              <w:t>كلاب ، مولى العباس بن عبد المطلب</w:t>
            </w:r>
          </w:p>
        </w:tc>
        <w:tc>
          <w:tcPr>
            <w:tcW w:w="985" w:type="dxa"/>
            <w:shd w:val="clear" w:color="auto" w:fill="auto"/>
          </w:tcPr>
          <w:p w14:paraId="14DE962F" w14:textId="77777777" w:rsidR="00C02AF7" w:rsidRDefault="00C02AF7" w:rsidP="00CD00F6">
            <w:pPr>
              <w:pStyle w:val="libNormal"/>
              <w:rPr>
                <w:rtl/>
              </w:rPr>
            </w:pPr>
            <w:r>
              <w:rPr>
                <w:rFonts w:hint="cs"/>
                <w:rtl/>
              </w:rPr>
              <w:t>461</w:t>
            </w:r>
          </w:p>
        </w:tc>
        <w:tc>
          <w:tcPr>
            <w:tcW w:w="3118" w:type="dxa"/>
            <w:shd w:val="clear" w:color="auto" w:fill="auto"/>
          </w:tcPr>
          <w:p w14:paraId="3A34483D" w14:textId="77777777" w:rsidR="00C02AF7" w:rsidRPr="00C1778F" w:rsidRDefault="00C02AF7" w:rsidP="00CD00F6">
            <w:pPr>
              <w:pStyle w:val="libNormal"/>
              <w:rPr>
                <w:rtl/>
              </w:rPr>
            </w:pPr>
            <w:r w:rsidRPr="007D6C93">
              <w:rPr>
                <w:rtl/>
              </w:rPr>
              <w:t>7477</w:t>
            </w:r>
            <w:r>
              <w:rPr>
                <w:rtl/>
              </w:rPr>
              <w:t xml:space="preserve"> ـ </w:t>
            </w:r>
            <w:r w:rsidRPr="007D6C93">
              <w:rPr>
                <w:rtl/>
              </w:rPr>
              <w:t>كناز بن الحصين الغنوي</w:t>
            </w:r>
          </w:p>
        </w:tc>
        <w:tc>
          <w:tcPr>
            <w:tcW w:w="985" w:type="dxa"/>
            <w:shd w:val="clear" w:color="auto" w:fill="auto"/>
          </w:tcPr>
          <w:p w14:paraId="02C42AB9" w14:textId="77777777" w:rsidR="00C02AF7" w:rsidRDefault="00C02AF7" w:rsidP="00CD00F6">
            <w:pPr>
              <w:pStyle w:val="libNormal"/>
              <w:rPr>
                <w:rtl/>
              </w:rPr>
            </w:pPr>
            <w:r>
              <w:rPr>
                <w:rFonts w:hint="cs"/>
                <w:rtl/>
              </w:rPr>
              <w:t>467</w:t>
            </w:r>
          </w:p>
        </w:tc>
      </w:tr>
      <w:tr w:rsidR="00C02AF7" w14:paraId="4C7A363A" w14:textId="77777777" w:rsidTr="003A76B7">
        <w:tc>
          <w:tcPr>
            <w:tcW w:w="3368" w:type="dxa"/>
            <w:shd w:val="clear" w:color="auto" w:fill="auto"/>
          </w:tcPr>
          <w:p w14:paraId="4F3871FD" w14:textId="77777777" w:rsidR="00C02AF7" w:rsidRDefault="00C02AF7" w:rsidP="00CD00F6">
            <w:pPr>
              <w:pStyle w:val="libNormal"/>
              <w:rPr>
                <w:rtl/>
              </w:rPr>
            </w:pPr>
            <w:r w:rsidRPr="007D6C93">
              <w:rPr>
                <w:rtl/>
              </w:rPr>
              <w:t>7456 ز</w:t>
            </w:r>
            <w:r>
              <w:rPr>
                <w:rtl/>
              </w:rPr>
              <w:t xml:space="preserve"> ـ </w:t>
            </w:r>
            <w:r w:rsidRPr="007D6C93">
              <w:rPr>
                <w:rtl/>
              </w:rPr>
              <w:t>كلاح : هو ذؤيب بن شعثم</w:t>
            </w:r>
          </w:p>
        </w:tc>
        <w:tc>
          <w:tcPr>
            <w:tcW w:w="985" w:type="dxa"/>
            <w:shd w:val="clear" w:color="auto" w:fill="auto"/>
          </w:tcPr>
          <w:p w14:paraId="4379CD61" w14:textId="77777777" w:rsidR="00C02AF7" w:rsidRDefault="00C02AF7" w:rsidP="00CD00F6">
            <w:pPr>
              <w:pStyle w:val="libNormal"/>
              <w:rPr>
                <w:rtl/>
              </w:rPr>
            </w:pPr>
            <w:r>
              <w:rPr>
                <w:rFonts w:hint="cs"/>
                <w:rtl/>
              </w:rPr>
              <w:t>461</w:t>
            </w:r>
          </w:p>
        </w:tc>
        <w:tc>
          <w:tcPr>
            <w:tcW w:w="3118" w:type="dxa"/>
            <w:shd w:val="clear" w:color="auto" w:fill="auto"/>
          </w:tcPr>
          <w:p w14:paraId="32C8CD3E" w14:textId="77777777" w:rsidR="00C02AF7" w:rsidRPr="00C1778F" w:rsidRDefault="00C02AF7" w:rsidP="00CD00F6">
            <w:pPr>
              <w:pStyle w:val="libNormal"/>
              <w:rPr>
                <w:rtl/>
              </w:rPr>
            </w:pPr>
            <w:r w:rsidRPr="007D6C93">
              <w:rPr>
                <w:rtl/>
              </w:rPr>
              <w:t>7478</w:t>
            </w:r>
            <w:r>
              <w:rPr>
                <w:rtl/>
              </w:rPr>
              <w:t xml:space="preserve"> ـ </w:t>
            </w:r>
            <w:r w:rsidRPr="007D6C93">
              <w:rPr>
                <w:rtl/>
              </w:rPr>
              <w:t>كنانة بن عبد ياليل</w:t>
            </w:r>
          </w:p>
        </w:tc>
        <w:tc>
          <w:tcPr>
            <w:tcW w:w="985" w:type="dxa"/>
            <w:shd w:val="clear" w:color="auto" w:fill="auto"/>
          </w:tcPr>
          <w:p w14:paraId="5C76968B" w14:textId="77777777" w:rsidR="00C02AF7" w:rsidRDefault="00C02AF7" w:rsidP="00CD00F6">
            <w:pPr>
              <w:pStyle w:val="libNormal"/>
              <w:rPr>
                <w:rtl/>
              </w:rPr>
            </w:pPr>
            <w:r>
              <w:rPr>
                <w:rFonts w:hint="cs"/>
                <w:rtl/>
              </w:rPr>
              <w:t>467</w:t>
            </w:r>
          </w:p>
        </w:tc>
      </w:tr>
      <w:tr w:rsidR="00C02AF7" w14:paraId="3034A846" w14:textId="77777777" w:rsidTr="003A76B7">
        <w:tc>
          <w:tcPr>
            <w:tcW w:w="3368" w:type="dxa"/>
            <w:shd w:val="clear" w:color="auto" w:fill="auto"/>
          </w:tcPr>
          <w:p w14:paraId="077F1FD9" w14:textId="77777777" w:rsidR="00C02AF7" w:rsidRDefault="00C02AF7" w:rsidP="00CD00F6">
            <w:pPr>
              <w:pStyle w:val="libNormal"/>
              <w:rPr>
                <w:rtl/>
              </w:rPr>
            </w:pPr>
            <w:r w:rsidRPr="007D6C93">
              <w:rPr>
                <w:rtl/>
              </w:rPr>
              <w:t>7457</w:t>
            </w:r>
            <w:r>
              <w:rPr>
                <w:rtl/>
              </w:rPr>
              <w:t xml:space="preserve"> ـ </w:t>
            </w:r>
            <w:r w:rsidRPr="007D6C93">
              <w:rPr>
                <w:rtl/>
              </w:rPr>
              <w:t>كلثوم بن الحصين أبو رهم الغفاريّ مشهور بكنيته</w:t>
            </w:r>
          </w:p>
        </w:tc>
        <w:tc>
          <w:tcPr>
            <w:tcW w:w="985" w:type="dxa"/>
            <w:shd w:val="clear" w:color="auto" w:fill="auto"/>
          </w:tcPr>
          <w:p w14:paraId="32F573F7" w14:textId="77777777" w:rsidR="00C02AF7" w:rsidRDefault="00C02AF7" w:rsidP="00CD00F6">
            <w:pPr>
              <w:pStyle w:val="libNormal"/>
              <w:rPr>
                <w:rtl/>
              </w:rPr>
            </w:pPr>
            <w:r>
              <w:rPr>
                <w:rFonts w:hint="cs"/>
                <w:rtl/>
              </w:rPr>
              <w:t>461</w:t>
            </w:r>
          </w:p>
        </w:tc>
        <w:tc>
          <w:tcPr>
            <w:tcW w:w="3118" w:type="dxa"/>
            <w:shd w:val="clear" w:color="auto" w:fill="auto"/>
          </w:tcPr>
          <w:p w14:paraId="0D6EA40C" w14:textId="77777777" w:rsidR="00C02AF7" w:rsidRPr="00C1778F" w:rsidRDefault="00C02AF7" w:rsidP="00CD00F6">
            <w:pPr>
              <w:pStyle w:val="libNormal"/>
              <w:rPr>
                <w:rtl/>
              </w:rPr>
            </w:pPr>
            <w:r w:rsidRPr="007D6C93">
              <w:rPr>
                <w:rtl/>
              </w:rPr>
              <w:t>7479</w:t>
            </w:r>
            <w:r>
              <w:rPr>
                <w:rtl/>
              </w:rPr>
              <w:t xml:space="preserve"> ـ </w:t>
            </w:r>
            <w:r w:rsidRPr="007D6C93">
              <w:rPr>
                <w:rtl/>
              </w:rPr>
              <w:t>كنانة بن عدي : بن ربيعة بن عبد العزّى بن عبد شمس</w:t>
            </w:r>
          </w:p>
        </w:tc>
        <w:tc>
          <w:tcPr>
            <w:tcW w:w="985" w:type="dxa"/>
            <w:shd w:val="clear" w:color="auto" w:fill="auto"/>
          </w:tcPr>
          <w:p w14:paraId="6898279D" w14:textId="77777777" w:rsidR="00C02AF7" w:rsidRDefault="00C02AF7" w:rsidP="00CD00F6">
            <w:pPr>
              <w:pStyle w:val="libNormal"/>
              <w:rPr>
                <w:rtl/>
              </w:rPr>
            </w:pPr>
            <w:r>
              <w:rPr>
                <w:rFonts w:hint="cs"/>
                <w:rtl/>
              </w:rPr>
              <w:t>467</w:t>
            </w:r>
          </w:p>
        </w:tc>
      </w:tr>
      <w:tr w:rsidR="00C02AF7" w14:paraId="3661E0CB" w14:textId="77777777" w:rsidTr="003A76B7">
        <w:tc>
          <w:tcPr>
            <w:tcW w:w="3368" w:type="dxa"/>
            <w:shd w:val="clear" w:color="auto" w:fill="auto"/>
          </w:tcPr>
          <w:p w14:paraId="6F285108" w14:textId="77777777" w:rsidR="00C02AF7" w:rsidRDefault="00C02AF7" w:rsidP="00CD00F6">
            <w:pPr>
              <w:pStyle w:val="libNormal"/>
              <w:rPr>
                <w:rtl/>
              </w:rPr>
            </w:pPr>
            <w:r w:rsidRPr="007D6C93">
              <w:rPr>
                <w:rtl/>
              </w:rPr>
              <w:t>7458 ز</w:t>
            </w:r>
            <w:r>
              <w:rPr>
                <w:rtl/>
              </w:rPr>
              <w:t xml:space="preserve"> ـ </w:t>
            </w:r>
            <w:r w:rsidRPr="007D6C93">
              <w:rPr>
                <w:rtl/>
              </w:rPr>
              <w:t>كلثوم بن قيس : بن خالد بن وهب بن ثعلبة</w:t>
            </w:r>
          </w:p>
        </w:tc>
        <w:tc>
          <w:tcPr>
            <w:tcW w:w="985" w:type="dxa"/>
            <w:shd w:val="clear" w:color="auto" w:fill="auto"/>
          </w:tcPr>
          <w:p w14:paraId="78B9844F" w14:textId="77777777" w:rsidR="00C02AF7" w:rsidRDefault="00C02AF7" w:rsidP="00CD00F6">
            <w:pPr>
              <w:pStyle w:val="libNormal"/>
              <w:rPr>
                <w:rtl/>
              </w:rPr>
            </w:pPr>
            <w:r>
              <w:rPr>
                <w:rFonts w:hint="cs"/>
                <w:rtl/>
              </w:rPr>
              <w:t>461</w:t>
            </w:r>
          </w:p>
        </w:tc>
        <w:tc>
          <w:tcPr>
            <w:tcW w:w="3118" w:type="dxa"/>
            <w:shd w:val="clear" w:color="auto" w:fill="auto"/>
          </w:tcPr>
          <w:p w14:paraId="0015B3D4" w14:textId="77777777" w:rsidR="00C02AF7" w:rsidRPr="00C1778F" w:rsidRDefault="00C02AF7" w:rsidP="00CD00F6">
            <w:pPr>
              <w:pStyle w:val="libNormal"/>
              <w:rPr>
                <w:rtl/>
              </w:rPr>
            </w:pPr>
            <w:r w:rsidRPr="007D6C93">
              <w:rPr>
                <w:rtl/>
              </w:rPr>
              <w:t>7480 ز</w:t>
            </w:r>
            <w:r>
              <w:rPr>
                <w:rtl/>
              </w:rPr>
              <w:t xml:space="preserve"> ـ </w:t>
            </w:r>
            <w:r w:rsidRPr="007D6C93">
              <w:rPr>
                <w:rtl/>
              </w:rPr>
              <w:t>كهاس الأوسي</w:t>
            </w:r>
          </w:p>
        </w:tc>
        <w:tc>
          <w:tcPr>
            <w:tcW w:w="985" w:type="dxa"/>
            <w:shd w:val="clear" w:color="auto" w:fill="auto"/>
          </w:tcPr>
          <w:p w14:paraId="5BA0797F" w14:textId="77777777" w:rsidR="00C02AF7" w:rsidRDefault="00C02AF7" w:rsidP="00CD00F6">
            <w:pPr>
              <w:pStyle w:val="libNormal"/>
              <w:rPr>
                <w:rtl/>
              </w:rPr>
            </w:pPr>
            <w:r>
              <w:rPr>
                <w:rFonts w:hint="cs"/>
                <w:rtl/>
              </w:rPr>
              <w:t>467</w:t>
            </w:r>
          </w:p>
        </w:tc>
      </w:tr>
      <w:tr w:rsidR="00C02AF7" w14:paraId="6A6BCC38" w14:textId="77777777" w:rsidTr="003A76B7">
        <w:tc>
          <w:tcPr>
            <w:tcW w:w="3368" w:type="dxa"/>
            <w:shd w:val="clear" w:color="auto" w:fill="auto"/>
          </w:tcPr>
          <w:p w14:paraId="63F9A32F" w14:textId="77777777" w:rsidR="00C02AF7" w:rsidRDefault="00C02AF7" w:rsidP="00CD00F6">
            <w:pPr>
              <w:pStyle w:val="libNormal"/>
              <w:rPr>
                <w:rtl/>
              </w:rPr>
            </w:pPr>
            <w:r w:rsidRPr="007D6C93">
              <w:rPr>
                <w:rtl/>
              </w:rPr>
              <w:t>7459</w:t>
            </w:r>
            <w:r>
              <w:rPr>
                <w:rtl/>
              </w:rPr>
              <w:t xml:space="preserve"> ـ </w:t>
            </w:r>
            <w:r w:rsidRPr="007D6C93">
              <w:rPr>
                <w:rtl/>
              </w:rPr>
              <w:t>كلثوم بن الهدم بن عبيد بن زيد بن مالك بن عوف بن مالك</w:t>
            </w:r>
          </w:p>
        </w:tc>
        <w:tc>
          <w:tcPr>
            <w:tcW w:w="985" w:type="dxa"/>
            <w:shd w:val="clear" w:color="auto" w:fill="auto"/>
          </w:tcPr>
          <w:p w14:paraId="7AF6414D" w14:textId="77777777" w:rsidR="00C02AF7" w:rsidRDefault="00C02AF7" w:rsidP="00CD00F6">
            <w:pPr>
              <w:pStyle w:val="libNormal"/>
              <w:rPr>
                <w:rtl/>
              </w:rPr>
            </w:pPr>
            <w:r>
              <w:rPr>
                <w:rFonts w:hint="cs"/>
                <w:rtl/>
              </w:rPr>
              <w:t>462</w:t>
            </w:r>
          </w:p>
        </w:tc>
        <w:tc>
          <w:tcPr>
            <w:tcW w:w="3118" w:type="dxa"/>
            <w:shd w:val="clear" w:color="auto" w:fill="auto"/>
          </w:tcPr>
          <w:p w14:paraId="54341125" w14:textId="77777777" w:rsidR="00C02AF7" w:rsidRPr="00C1778F" w:rsidRDefault="00C02AF7" w:rsidP="00CD00F6">
            <w:pPr>
              <w:pStyle w:val="libNormal"/>
              <w:rPr>
                <w:rtl/>
              </w:rPr>
            </w:pPr>
            <w:r w:rsidRPr="007D6C93">
              <w:rPr>
                <w:rtl/>
              </w:rPr>
              <w:t>7481</w:t>
            </w:r>
            <w:r>
              <w:rPr>
                <w:rtl/>
              </w:rPr>
              <w:t xml:space="preserve"> ـ </w:t>
            </w:r>
            <w:r w:rsidRPr="007D6C93">
              <w:rPr>
                <w:rtl/>
              </w:rPr>
              <w:t>كهمس الهلالي</w:t>
            </w:r>
          </w:p>
        </w:tc>
        <w:tc>
          <w:tcPr>
            <w:tcW w:w="985" w:type="dxa"/>
            <w:shd w:val="clear" w:color="auto" w:fill="auto"/>
          </w:tcPr>
          <w:p w14:paraId="6C82A11D" w14:textId="77777777" w:rsidR="00C02AF7" w:rsidRDefault="00C02AF7" w:rsidP="00CD00F6">
            <w:pPr>
              <w:pStyle w:val="libNormal"/>
              <w:rPr>
                <w:rtl/>
              </w:rPr>
            </w:pPr>
            <w:r>
              <w:rPr>
                <w:rFonts w:hint="cs"/>
                <w:rtl/>
              </w:rPr>
              <w:t>467</w:t>
            </w:r>
          </w:p>
        </w:tc>
      </w:tr>
      <w:tr w:rsidR="00C02AF7" w14:paraId="6CE54FBA" w14:textId="77777777" w:rsidTr="003A76B7">
        <w:tc>
          <w:tcPr>
            <w:tcW w:w="3368" w:type="dxa"/>
            <w:shd w:val="clear" w:color="auto" w:fill="auto"/>
          </w:tcPr>
          <w:p w14:paraId="448675C2" w14:textId="77777777" w:rsidR="00C02AF7" w:rsidRDefault="00C02AF7" w:rsidP="00CD00F6">
            <w:pPr>
              <w:pStyle w:val="libNormal"/>
              <w:rPr>
                <w:rtl/>
              </w:rPr>
            </w:pPr>
            <w:r w:rsidRPr="007D6C93">
              <w:rPr>
                <w:rtl/>
              </w:rPr>
              <w:t>7460</w:t>
            </w:r>
            <w:r>
              <w:rPr>
                <w:rtl/>
              </w:rPr>
              <w:t xml:space="preserve"> ـ </w:t>
            </w:r>
            <w:r w:rsidRPr="007D6C93">
              <w:rPr>
                <w:rtl/>
              </w:rPr>
              <w:t>كلثوم الخزاعي</w:t>
            </w:r>
          </w:p>
        </w:tc>
        <w:tc>
          <w:tcPr>
            <w:tcW w:w="985" w:type="dxa"/>
            <w:shd w:val="clear" w:color="auto" w:fill="auto"/>
          </w:tcPr>
          <w:p w14:paraId="75605F27" w14:textId="77777777" w:rsidR="00C02AF7" w:rsidRDefault="00C02AF7" w:rsidP="00CD00F6">
            <w:pPr>
              <w:pStyle w:val="libNormal"/>
              <w:rPr>
                <w:rtl/>
              </w:rPr>
            </w:pPr>
            <w:r>
              <w:rPr>
                <w:rFonts w:hint="cs"/>
                <w:rtl/>
              </w:rPr>
              <w:t>462</w:t>
            </w:r>
          </w:p>
        </w:tc>
        <w:tc>
          <w:tcPr>
            <w:tcW w:w="3118" w:type="dxa"/>
            <w:shd w:val="clear" w:color="auto" w:fill="auto"/>
          </w:tcPr>
          <w:p w14:paraId="0D2F468B" w14:textId="77777777" w:rsidR="00C02AF7" w:rsidRPr="00C1778F" w:rsidRDefault="00C02AF7" w:rsidP="00CD00F6">
            <w:pPr>
              <w:pStyle w:val="libNormal"/>
              <w:rPr>
                <w:rtl/>
              </w:rPr>
            </w:pPr>
            <w:r w:rsidRPr="007D6C93">
              <w:rPr>
                <w:rtl/>
              </w:rPr>
              <w:t>7482</w:t>
            </w:r>
            <w:r>
              <w:rPr>
                <w:rtl/>
              </w:rPr>
              <w:t xml:space="preserve"> ـ </w:t>
            </w:r>
            <w:r w:rsidRPr="007D6C93">
              <w:rPr>
                <w:rtl/>
              </w:rPr>
              <w:t>كهيل الأزدي</w:t>
            </w:r>
          </w:p>
        </w:tc>
        <w:tc>
          <w:tcPr>
            <w:tcW w:w="985" w:type="dxa"/>
            <w:shd w:val="clear" w:color="auto" w:fill="auto"/>
          </w:tcPr>
          <w:p w14:paraId="69B20135" w14:textId="77777777" w:rsidR="00C02AF7" w:rsidRDefault="00C02AF7" w:rsidP="00CD00F6">
            <w:pPr>
              <w:pStyle w:val="libNormal"/>
              <w:rPr>
                <w:rtl/>
              </w:rPr>
            </w:pPr>
            <w:r>
              <w:rPr>
                <w:rFonts w:hint="cs"/>
                <w:rtl/>
              </w:rPr>
              <w:t>468</w:t>
            </w:r>
          </w:p>
        </w:tc>
      </w:tr>
      <w:tr w:rsidR="00C02AF7" w14:paraId="6DE04501" w14:textId="77777777" w:rsidTr="003A76B7">
        <w:tc>
          <w:tcPr>
            <w:tcW w:w="3368" w:type="dxa"/>
            <w:shd w:val="clear" w:color="auto" w:fill="auto"/>
          </w:tcPr>
          <w:p w14:paraId="34308DFA" w14:textId="77777777" w:rsidR="00C02AF7" w:rsidRDefault="00C02AF7" w:rsidP="00CD00F6">
            <w:pPr>
              <w:pStyle w:val="libNormal"/>
              <w:rPr>
                <w:rtl/>
              </w:rPr>
            </w:pPr>
            <w:r w:rsidRPr="007D6C93">
              <w:rPr>
                <w:rtl/>
              </w:rPr>
              <w:t>7461</w:t>
            </w:r>
            <w:r>
              <w:rPr>
                <w:rtl/>
              </w:rPr>
              <w:t xml:space="preserve"> ـ </w:t>
            </w:r>
            <w:r w:rsidRPr="007D6C93">
              <w:rPr>
                <w:rtl/>
              </w:rPr>
              <w:t>كلدة ويقال ابن عبد الله بن الحنبل</w:t>
            </w:r>
          </w:p>
        </w:tc>
        <w:tc>
          <w:tcPr>
            <w:tcW w:w="985" w:type="dxa"/>
            <w:shd w:val="clear" w:color="auto" w:fill="auto"/>
          </w:tcPr>
          <w:p w14:paraId="45C38FF4" w14:textId="77777777" w:rsidR="00C02AF7" w:rsidRDefault="00C02AF7" w:rsidP="00CD00F6">
            <w:pPr>
              <w:pStyle w:val="libNormal"/>
              <w:rPr>
                <w:rtl/>
              </w:rPr>
            </w:pPr>
            <w:r>
              <w:rPr>
                <w:rFonts w:hint="cs"/>
                <w:rtl/>
              </w:rPr>
              <w:t>463</w:t>
            </w:r>
          </w:p>
        </w:tc>
        <w:tc>
          <w:tcPr>
            <w:tcW w:w="3118" w:type="dxa"/>
            <w:shd w:val="clear" w:color="auto" w:fill="auto"/>
          </w:tcPr>
          <w:p w14:paraId="7A765F33" w14:textId="77777777" w:rsidR="00C02AF7" w:rsidRPr="00C1778F" w:rsidRDefault="00C02AF7" w:rsidP="00CD00F6">
            <w:pPr>
              <w:pStyle w:val="libNormal"/>
              <w:rPr>
                <w:rtl/>
              </w:rPr>
            </w:pPr>
            <w:r w:rsidRPr="007D6C93">
              <w:rPr>
                <w:rtl/>
              </w:rPr>
              <w:t>7483</w:t>
            </w:r>
            <w:r>
              <w:rPr>
                <w:rtl/>
              </w:rPr>
              <w:t xml:space="preserve"> ـ </w:t>
            </w:r>
            <w:r w:rsidRPr="007D6C93">
              <w:rPr>
                <w:rtl/>
              </w:rPr>
              <w:t>كور بن علقمة : تقدم</w:t>
            </w:r>
          </w:p>
        </w:tc>
        <w:tc>
          <w:tcPr>
            <w:tcW w:w="985" w:type="dxa"/>
            <w:shd w:val="clear" w:color="auto" w:fill="auto"/>
          </w:tcPr>
          <w:p w14:paraId="2A2F2662" w14:textId="77777777" w:rsidR="00C02AF7" w:rsidRDefault="00C02AF7" w:rsidP="00CD00F6">
            <w:pPr>
              <w:pStyle w:val="libNormal"/>
              <w:rPr>
                <w:rtl/>
              </w:rPr>
            </w:pPr>
            <w:r>
              <w:rPr>
                <w:rFonts w:hint="cs"/>
                <w:rtl/>
              </w:rPr>
              <w:t>468</w:t>
            </w:r>
          </w:p>
        </w:tc>
      </w:tr>
      <w:tr w:rsidR="00C02AF7" w14:paraId="63CD99B5" w14:textId="77777777" w:rsidTr="003A76B7">
        <w:tc>
          <w:tcPr>
            <w:tcW w:w="3368" w:type="dxa"/>
            <w:shd w:val="clear" w:color="auto" w:fill="auto"/>
          </w:tcPr>
          <w:p w14:paraId="4FC43B89" w14:textId="77777777" w:rsidR="00C02AF7" w:rsidRDefault="00C02AF7" w:rsidP="00CD00F6">
            <w:pPr>
              <w:pStyle w:val="libNormal"/>
              <w:rPr>
                <w:rtl/>
              </w:rPr>
            </w:pPr>
            <w:r w:rsidRPr="007D6C93">
              <w:rPr>
                <w:rtl/>
              </w:rPr>
              <w:t>7462 ز</w:t>
            </w:r>
            <w:r>
              <w:rPr>
                <w:rtl/>
              </w:rPr>
              <w:t xml:space="preserve"> ـ </w:t>
            </w:r>
            <w:r w:rsidRPr="007D6C93">
              <w:rPr>
                <w:rtl/>
              </w:rPr>
              <w:t>كليب بن أبرهة الأصبحي</w:t>
            </w:r>
          </w:p>
        </w:tc>
        <w:tc>
          <w:tcPr>
            <w:tcW w:w="985" w:type="dxa"/>
            <w:shd w:val="clear" w:color="auto" w:fill="auto"/>
          </w:tcPr>
          <w:p w14:paraId="362CE07F" w14:textId="77777777" w:rsidR="00C02AF7" w:rsidRDefault="00C02AF7" w:rsidP="00CD00F6">
            <w:pPr>
              <w:pStyle w:val="libNormal"/>
              <w:rPr>
                <w:rtl/>
              </w:rPr>
            </w:pPr>
            <w:r>
              <w:rPr>
                <w:rFonts w:hint="cs"/>
                <w:rtl/>
              </w:rPr>
              <w:t>464</w:t>
            </w:r>
          </w:p>
        </w:tc>
        <w:tc>
          <w:tcPr>
            <w:tcW w:w="3118" w:type="dxa"/>
            <w:shd w:val="clear" w:color="auto" w:fill="auto"/>
          </w:tcPr>
          <w:p w14:paraId="72AD26ED" w14:textId="77777777" w:rsidR="00C02AF7" w:rsidRPr="00C1778F" w:rsidRDefault="00C02AF7" w:rsidP="00CD00F6">
            <w:pPr>
              <w:pStyle w:val="libNormal"/>
              <w:rPr>
                <w:rtl/>
              </w:rPr>
            </w:pPr>
            <w:r w:rsidRPr="007D6C93">
              <w:rPr>
                <w:rtl/>
              </w:rPr>
              <w:t>7484</w:t>
            </w:r>
            <w:r>
              <w:rPr>
                <w:rtl/>
              </w:rPr>
              <w:t xml:space="preserve"> ـ </w:t>
            </w:r>
            <w:r w:rsidRPr="007D6C93">
              <w:rPr>
                <w:rtl/>
              </w:rPr>
              <w:t>كوكب</w:t>
            </w:r>
          </w:p>
        </w:tc>
        <w:tc>
          <w:tcPr>
            <w:tcW w:w="985" w:type="dxa"/>
            <w:shd w:val="clear" w:color="auto" w:fill="auto"/>
          </w:tcPr>
          <w:p w14:paraId="77BB342D" w14:textId="77777777" w:rsidR="00C02AF7" w:rsidRDefault="00C02AF7" w:rsidP="00CD00F6">
            <w:pPr>
              <w:pStyle w:val="libNormal"/>
              <w:rPr>
                <w:rtl/>
              </w:rPr>
            </w:pPr>
            <w:r>
              <w:rPr>
                <w:rFonts w:hint="cs"/>
                <w:rtl/>
              </w:rPr>
              <w:t>468</w:t>
            </w:r>
          </w:p>
        </w:tc>
      </w:tr>
    </w:tbl>
    <w:p w14:paraId="1B84938B" w14:textId="77777777" w:rsidR="003A76B7" w:rsidRDefault="003A76B7">
      <w:r>
        <w:br w:type="page"/>
      </w:r>
    </w:p>
    <w:tbl>
      <w:tblPr>
        <w:bidiVisual/>
        <w:tblW w:w="0" w:type="auto"/>
        <w:tblLook w:val="04A0" w:firstRow="1" w:lastRow="0" w:firstColumn="1" w:lastColumn="0" w:noHBand="0" w:noVBand="1"/>
      </w:tblPr>
      <w:tblGrid>
        <w:gridCol w:w="3368"/>
        <w:gridCol w:w="985"/>
        <w:gridCol w:w="3118"/>
        <w:gridCol w:w="985"/>
      </w:tblGrid>
      <w:tr w:rsidR="00C02AF7" w14:paraId="366EFE19" w14:textId="77777777" w:rsidTr="003A76B7">
        <w:tc>
          <w:tcPr>
            <w:tcW w:w="3368" w:type="dxa"/>
            <w:shd w:val="clear" w:color="auto" w:fill="auto"/>
          </w:tcPr>
          <w:p w14:paraId="618E9C3A" w14:textId="7A68A4BB" w:rsidR="00C02AF7" w:rsidRDefault="00C02AF7" w:rsidP="00CD00F6">
            <w:pPr>
              <w:pStyle w:val="libNormal"/>
              <w:rPr>
                <w:rtl/>
              </w:rPr>
            </w:pPr>
            <w:r w:rsidRPr="007D6C93">
              <w:rPr>
                <w:rtl/>
              </w:rPr>
              <w:lastRenderedPageBreak/>
              <w:t>7463 ز</w:t>
            </w:r>
            <w:r>
              <w:rPr>
                <w:rtl/>
              </w:rPr>
              <w:t xml:space="preserve"> ـ </w:t>
            </w:r>
            <w:r w:rsidRPr="007D6C93">
              <w:rPr>
                <w:rtl/>
              </w:rPr>
              <w:t>كليب بن إساف الجهنيّ</w:t>
            </w:r>
          </w:p>
        </w:tc>
        <w:tc>
          <w:tcPr>
            <w:tcW w:w="985" w:type="dxa"/>
            <w:shd w:val="clear" w:color="auto" w:fill="auto"/>
          </w:tcPr>
          <w:p w14:paraId="370C575B" w14:textId="77777777" w:rsidR="00C02AF7" w:rsidRDefault="00C02AF7" w:rsidP="00CD00F6">
            <w:pPr>
              <w:pStyle w:val="libNormal"/>
              <w:rPr>
                <w:rtl/>
              </w:rPr>
            </w:pPr>
            <w:r>
              <w:rPr>
                <w:rFonts w:hint="cs"/>
                <w:rtl/>
              </w:rPr>
              <w:t>464</w:t>
            </w:r>
          </w:p>
        </w:tc>
        <w:tc>
          <w:tcPr>
            <w:tcW w:w="3118" w:type="dxa"/>
            <w:shd w:val="clear" w:color="auto" w:fill="auto"/>
          </w:tcPr>
          <w:p w14:paraId="6F800251" w14:textId="77777777" w:rsidR="00C02AF7" w:rsidRPr="00C1778F" w:rsidRDefault="00C02AF7" w:rsidP="00CD00F6">
            <w:pPr>
              <w:pStyle w:val="libNormal"/>
              <w:rPr>
                <w:rtl/>
              </w:rPr>
            </w:pPr>
            <w:r w:rsidRPr="007D6C93">
              <w:rPr>
                <w:rtl/>
              </w:rPr>
              <w:t>7485</w:t>
            </w:r>
            <w:r>
              <w:rPr>
                <w:rtl/>
              </w:rPr>
              <w:t xml:space="preserve"> ـ </w:t>
            </w:r>
            <w:r w:rsidRPr="007D6C93">
              <w:rPr>
                <w:rtl/>
              </w:rPr>
              <w:t>كيسان بن جرير</w:t>
            </w:r>
          </w:p>
        </w:tc>
        <w:tc>
          <w:tcPr>
            <w:tcW w:w="985" w:type="dxa"/>
            <w:shd w:val="clear" w:color="auto" w:fill="auto"/>
          </w:tcPr>
          <w:p w14:paraId="1CE5C97A" w14:textId="77777777" w:rsidR="00C02AF7" w:rsidRDefault="00C02AF7" w:rsidP="00CD00F6">
            <w:pPr>
              <w:pStyle w:val="libNormal"/>
              <w:rPr>
                <w:rtl/>
              </w:rPr>
            </w:pPr>
            <w:r>
              <w:rPr>
                <w:rFonts w:hint="cs"/>
                <w:rtl/>
              </w:rPr>
              <w:t>468</w:t>
            </w:r>
          </w:p>
        </w:tc>
      </w:tr>
      <w:tr w:rsidR="00C02AF7" w14:paraId="6EFC193B" w14:textId="77777777" w:rsidTr="003A76B7">
        <w:tc>
          <w:tcPr>
            <w:tcW w:w="3368" w:type="dxa"/>
            <w:shd w:val="clear" w:color="auto" w:fill="auto"/>
          </w:tcPr>
          <w:p w14:paraId="5B16E870" w14:textId="77777777" w:rsidR="00C02AF7" w:rsidRDefault="00C02AF7" w:rsidP="00CD00F6">
            <w:pPr>
              <w:pStyle w:val="libNormal"/>
              <w:rPr>
                <w:rtl/>
              </w:rPr>
            </w:pPr>
            <w:r w:rsidRPr="007D6C93">
              <w:rPr>
                <w:rtl/>
              </w:rPr>
              <w:t>7464</w:t>
            </w:r>
            <w:r>
              <w:rPr>
                <w:rtl/>
              </w:rPr>
              <w:t xml:space="preserve"> ـ </w:t>
            </w:r>
            <w:r w:rsidRPr="007D6C93">
              <w:rPr>
                <w:rtl/>
              </w:rPr>
              <w:t>كليب بن إساف : بن عبيد بن عمرو بن خديج</w:t>
            </w:r>
          </w:p>
        </w:tc>
        <w:tc>
          <w:tcPr>
            <w:tcW w:w="985" w:type="dxa"/>
            <w:shd w:val="clear" w:color="auto" w:fill="auto"/>
          </w:tcPr>
          <w:p w14:paraId="18DFE4FC" w14:textId="77777777" w:rsidR="00C02AF7" w:rsidRDefault="00C02AF7" w:rsidP="00CD00F6">
            <w:pPr>
              <w:pStyle w:val="libNormal"/>
              <w:rPr>
                <w:rtl/>
              </w:rPr>
            </w:pPr>
            <w:r>
              <w:rPr>
                <w:rFonts w:hint="cs"/>
                <w:rtl/>
              </w:rPr>
              <w:t>464</w:t>
            </w:r>
          </w:p>
        </w:tc>
        <w:tc>
          <w:tcPr>
            <w:tcW w:w="3118" w:type="dxa"/>
            <w:shd w:val="clear" w:color="auto" w:fill="auto"/>
          </w:tcPr>
          <w:p w14:paraId="60605849" w14:textId="77777777" w:rsidR="00C02AF7" w:rsidRPr="00C1778F" w:rsidRDefault="00C02AF7" w:rsidP="00CD00F6">
            <w:pPr>
              <w:pStyle w:val="libNormal"/>
              <w:rPr>
                <w:rtl/>
              </w:rPr>
            </w:pPr>
            <w:r w:rsidRPr="007D6C93">
              <w:rPr>
                <w:rtl/>
              </w:rPr>
              <w:t>7486</w:t>
            </w:r>
            <w:r>
              <w:rPr>
                <w:rtl/>
              </w:rPr>
              <w:t xml:space="preserve"> ـ </w:t>
            </w:r>
            <w:r w:rsidRPr="007D6C93">
              <w:rPr>
                <w:rtl/>
              </w:rPr>
              <w:t>كيسان بن عبد الله : بن طارق</w:t>
            </w:r>
          </w:p>
        </w:tc>
        <w:tc>
          <w:tcPr>
            <w:tcW w:w="985" w:type="dxa"/>
            <w:shd w:val="clear" w:color="auto" w:fill="auto"/>
          </w:tcPr>
          <w:p w14:paraId="6B27BFF5" w14:textId="77777777" w:rsidR="00C02AF7" w:rsidRDefault="00C02AF7" w:rsidP="00CD00F6">
            <w:pPr>
              <w:pStyle w:val="libNormal"/>
              <w:rPr>
                <w:rtl/>
              </w:rPr>
            </w:pPr>
            <w:r>
              <w:rPr>
                <w:rFonts w:hint="cs"/>
                <w:rtl/>
              </w:rPr>
              <w:t>469</w:t>
            </w:r>
          </w:p>
        </w:tc>
      </w:tr>
      <w:tr w:rsidR="00C02AF7" w14:paraId="6861BD3A" w14:textId="77777777" w:rsidTr="003A76B7">
        <w:tc>
          <w:tcPr>
            <w:tcW w:w="3368" w:type="dxa"/>
            <w:shd w:val="clear" w:color="auto" w:fill="auto"/>
          </w:tcPr>
          <w:p w14:paraId="5860D6C1" w14:textId="77777777" w:rsidR="00C02AF7" w:rsidRDefault="00C02AF7" w:rsidP="00CD00F6">
            <w:pPr>
              <w:pStyle w:val="libNormal"/>
              <w:rPr>
                <w:rtl/>
              </w:rPr>
            </w:pPr>
            <w:r w:rsidRPr="007D6C93">
              <w:rPr>
                <w:rtl/>
              </w:rPr>
              <w:t>7465</w:t>
            </w:r>
            <w:r>
              <w:rPr>
                <w:rtl/>
              </w:rPr>
              <w:t xml:space="preserve"> ـ </w:t>
            </w:r>
            <w:r w:rsidRPr="007D6C93">
              <w:rPr>
                <w:rtl/>
              </w:rPr>
              <w:t>كليب بن أسد : بن كليب الحضرميّ الشاعر</w:t>
            </w:r>
          </w:p>
        </w:tc>
        <w:tc>
          <w:tcPr>
            <w:tcW w:w="985" w:type="dxa"/>
            <w:shd w:val="clear" w:color="auto" w:fill="auto"/>
          </w:tcPr>
          <w:p w14:paraId="161BA0BA" w14:textId="77777777" w:rsidR="00C02AF7" w:rsidRDefault="00C02AF7" w:rsidP="00CD00F6">
            <w:pPr>
              <w:pStyle w:val="libNormal"/>
              <w:rPr>
                <w:rtl/>
              </w:rPr>
            </w:pPr>
            <w:r>
              <w:rPr>
                <w:rFonts w:hint="cs"/>
                <w:rtl/>
              </w:rPr>
              <w:t>464</w:t>
            </w:r>
          </w:p>
        </w:tc>
        <w:tc>
          <w:tcPr>
            <w:tcW w:w="3118" w:type="dxa"/>
            <w:shd w:val="clear" w:color="auto" w:fill="auto"/>
          </w:tcPr>
          <w:p w14:paraId="3CF1C7A7" w14:textId="77777777" w:rsidR="00C02AF7" w:rsidRPr="00C1778F" w:rsidRDefault="00C02AF7" w:rsidP="00CD00F6">
            <w:pPr>
              <w:pStyle w:val="libNormal"/>
              <w:rPr>
                <w:rtl/>
              </w:rPr>
            </w:pPr>
            <w:r w:rsidRPr="007D6C93">
              <w:rPr>
                <w:rtl/>
              </w:rPr>
              <w:t>7487</w:t>
            </w:r>
            <w:r>
              <w:rPr>
                <w:rtl/>
              </w:rPr>
              <w:t xml:space="preserve"> ـ </w:t>
            </w:r>
            <w:r w:rsidRPr="007D6C93">
              <w:rPr>
                <w:rtl/>
              </w:rPr>
              <w:t>كيسان : مولى عتاب</w:t>
            </w:r>
          </w:p>
        </w:tc>
        <w:tc>
          <w:tcPr>
            <w:tcW w:w="985" w:type="dxa"/>
            <w:shd w:val="clear" w:color="auto" w:fill="auto"/>
          </w:tcPr>
          <w:p w14:paraId="22852178" w14:textId="77777777" w:rsidR="00C02AF7" w:rsidRDefault="00C02AF7" w:rsidP="00CD00F6">
            <w:pPr>
              <w:pStyle w:val="libNormal"/>
              <w:rPr>
                <w:rtl/>
              </w:rPr>
            </w:pPr>
            <w:r>
              <w:rPr>
                <w:rFonts w:hint="cs"/>
                <w:rtl/>
              </w:rPr>
              <w:t>470</w:t>
            </w:r>
          </w:p>
        </w:tc>
      </w:tr>
      <w:tr w:rsidR="00C02AF7" w14:paraId="03DB533F" w14:textId="77777777" w:rsidTr="003A76B7">
        <w:tc>
          <w:tcPr>
            <w:tcW w:w="3368" w:type="dxa"/>
            <w:shd w:val="clear" w:color="auto" w:fill="auto"/>
          </w:tcPr>
          <w:p w14:paraId="08A54299" w14:textId="77777777" w:rsidR="00C02AF7" w:rsidRDefault="00C02AF7" w:rsidP="00CD00F6">
            <w:pPr>
              <w:pStyle w:val="libNormal"/>
              <w:rPr>
                <w:rtl/>
              </w:rPr>
            </w:pPr>
            <w:r w:rsidRPr="007D6C93">
              <w:rPr>
                <w:rtl/>
              </w:rPr>
              <w:t>7466 ز</w:t>
            </w:r>
            <w:r>
              <w:rPr>
                <w:rtl/>
              </w:rPr>
              <w:t xml:space="preserve"> ـ </w:t>
            </w:r>
            <w:r w:rsidRPr="007D6C93">
              <w:rPr>
                <w:rtl/>
              </w:rPr>
              <w:t>كليب بن البكير الليثي : أخو إياس وإخوته</w:t>
            </w:r>
          </w:p>
        </w:tc>
        <w:tc>
          <w:tcPr>
            <w:tcW w:w="985" w:type="dxa"/>
            <w:shd w:val="clear" w:color="auto" w:fill="auto"/>
          </w:tcPr>
          <w:p w14:paraId="46F8A9F8" w14:textId="77777777" w:rsidR="00C02AF7" w:rsidRDefault="00C02AF7" w:rsidP="00CD00F6">
            <w:pPr>
              <w:pStyle w:val="libNormal"/>
              <w:rPr>
                <w:rtl/>
              </w:rPr>
            </w:pPr>
            <w:r>
              <w:rPr>
                <w:rFonts w:hint="cs"/>
                <w:rtl/>
              </w:rPr>
              <w:t>464</w:t>
            </w:r>
          </w:p>
        </w:tc>
        <w:tc>
          <w:tcPr>
            <w:tcW w:w="3118" w:type="dxa"/>
            <w:shd w:val="clear" w:color="auto" w:fill="auto"/>
          </w:tcPr>
          <w:p w14:paraId="4C9D6663" w14:textId="77777777" w:rsidR="00C02AF7" w:rsidRPr="00C1778F" w:rsidRDefault="00C02AF7" w:rsidP="00326E08">
            <w:pPr>
              <w:pStyle w:val="TOC2"/>
              <w:rPr>
                <w:rtl/>
              </w:rPr>
            </w:pPr>
            <w:r w:rsidRPr="00CD00F6">
              <w:rPr>
                <w:rStyle w:val="libNormalChar"/>
                <w:rtl/>
              </w:rPr>
              <w:t xml:space="preserve">7488 ـ كيسان ، مولى النبي </w:t>
            </w:r>
            <w:r w:rsidRPr="003E3ECB">
              <w:rPr>
                <w:rStyle w:val="libAlaemChar"/>
                <w:rtl/>
              </w:rPr>
              <w:t>صلى‌الله‌عليه‌وآله‌وسلم</w:t>
            </w:r>
          </w:p>
        </w:tc>
        <w:tc>
          <w:tcPr>
            <w:tcW w:w="985" w:type="dxa"/>
            <w:shd w:val="clear" w:color="auto" w:fill="auto"/>
          </w:tcPr>
          <w:p w14:paraId="4D6DAEE5" w14:textId="77777777" w:rsidR="00C02AF7" w:rsidRDefault="00C02AF7" w:rsidP="00CD00F6">
            <w:pPr>
              <w:pStyle w:val="libNormal"/>
              <w:rPr>
                <w:rtl/>
              </w:rPr>
            </w:pPr>
            <w:r>
              <w:rPr>
                <w:rFonts w:hint="cs"/>
                <w:rtl/>
              </w:rPr>
              <w:t>471</w:t>
            </w:r>
          </w:p>
        </w:tc>
      </w:tr>
      <w:tr w:rsidR="00C02AF7" w14:paraId="7CA6929F" w14:textId="77777777" w:rsidTr="003A76B7">
        <w:tc>
          <w:tcPr>
            <w:tcW w:w="3368" w:type="dxa"/>
            <w:shd w:val="clear" w:color="auto" w:fill="auto"/>
          </w:tcPr>
          <w:p w14:paraId="10155961" w14:textId="77777777" w:rsidR="00C02AF7" w:rsidRDefault="00C02AF7" w:rsidP="00CD00F6">
            <w:pPr>
              <w:pStyle w:val="libNormal"/>
              <w:rPr>
                <w:rtl/>
              </w:rPr>
            </w:pPr>
            <w:r w:rsidRPr="007D6C93">
              <w:rPr>
                <w:rtl/>
              </w:rPr>
              <w:t>7467</w:t>
            </w:r>
            <w:r>
              <w:rPr>
                <w:rtl/>
              </w:rPr>
              <w:t xml:space="preserve"> ـ </w:t>
            </w:r>
            <w:r w:rsidRPr="007D6C93">
              <w:rPr>
                <w:rtl/>
              </w:rPr>
              <w:t>كليب بن تميم</w:t>
            </w:r>
          </w:p>
        </w:tc>
        <w:tc>
          <w:tcPr>
            <w:tcW w:w="985" w:type="dxa"/>
            <w:shd w:val="clear" w:color="auto" w:fill="auto"/>
          </w:tcPr>
          <w:p w14:paraId="1E128847" w14:textId="77777777" w:rsidR="00C02AF7" w:rsidRDefault="00C02AF7" w:rsidP="00CD00F6">
            <w:pPr>
              <w:pStyle w:val="libNormal"/>
              <w:rPr>
                <w:rtl/>
              </w:rPr>
            </w:pPr>
            <w:r>
              <w:rPr>
                <w:rFonts w:hint="cs"/>
                <w:rtl/>
              </w:rPr>
              <w:t>465</w:t>
            </w:r>
          </w:p>
        </w:tc>
        <w:tc>
          <w:tcPr>
            <w:tcW w:w="3118" w:type="dxa"/>
            <w:shd w:val="clear" w:color="auto" w:fill="auto"/>
          </w:tcPr>
          <w:p w14:paraId="4802BB72" w14:textId="77777777" w:rsidR="00C02AF7" w:rsidRPr="00C1778F" w:rsidRDefault="00C02AF7" w:rsidP="00326E08">
            <w:pPr>
              <w:pStyle w:val="TOC2"/>
              <w:rPr>
                <w:rtl/>
              </w:rPr>
            </w:pPr>
            <w:r w:rsidRPr="00CD00F6">
              <w:rPr>
                <w:rStyle w:val="libNormalChar"/>
                <w:rtl/>
              </w:rPr>
              <w:t xml:space="preserve">7489 ـ كيسان مولى النبي </w:t>
            </w:r>
            <w:r w:rsidRPr="003E3ECB">
              <w:rPr>
                <w:rStyle w:val="libAlaemChar"/>
                <w:rtl/>
              </w:rPr>
              <w:t>صلى‌الله‌عليه‌وآله‌وسلم</w:t>
            </w:r>
          </w:p>
        </w:tc>
        <w:tc>
          <w:tcPr>
            <w:tcW w:w="985" w:type="dxa"/>
            <w:shd w:val="clear" w:color="auto" w:fill="auto"/>
          </w:tcPr>
          <w:p w14:paraId="2BDDF256" w14:textId="77777777" w:rsidR="00C02AF7" w:rsidRDefault="00C02AF7" w:rsidP="00CD00F6">
            <w:pPr>
              <w:pStyle w:val="libNormal"/>
              <w:rPr>
                <w:rtl/>
              </w:rPr>
            </w:pPr>
            <w:r>
              <w:rPr>
                <w:rFonts w:hint="cs"/>
                <w:rtl/>
              </w:rPr>
              <w:t>471</w:t>
            </w:r>
          </w:p>
        </w:tc>
      </w:tr>
      <w:tr w:rsidR="00C02AF7" w14:paraId="59DD0630" w14:textId="77777777" w:rsidTr="003A76B7">
        <w:tc>
          <w:tcPr>
            <w:tcW w:w="3368" w:type="dxa"/>
            <w:shd w:val="clear" w:color="auto" w:fill="auto"/>
          </w:tcPr>
          <w:p w14:paraId="1D53E59C" w14:textId="77777777" w:rsidR="00C02AF7" w:rsidRDefault="00C02AF7" w:rsidP="00CD00F6">
            <w:pPr>
              <w:pStyle w:val="libNormal"/>
              <w:rPr>
                <w:rtl/>
              </w:rPr>
            </w:pPr>
            <w:r w:rsidRPr="007D6C93">
              <w:rPr>
                <w:rtl/>
              </w:rPr>
              <w:t>7468</w:t>
            </w:r>
            <w:r>
              <w:rPr>
                <w:rtl/>
              </w:rPr>
              <w:t xml:space="preserve"> ـ </w:t>
            </w:r>
            <w:r w:rsidRPr="007D6C93">
              <w:rPr>
                <w:rtl/>
              </w:rPr>
              <w:t>كليب بن حزن عمرو بن عقيل العقيلي</w:t>
            </w:r>
          </w:p>
        </w:tc>
        <w:tc>
          <w:tcPr>
            <w:tcW w:w="985" w:type="dxa"/>
            <w:shd w:val="clear" w:color="auto" w:fill="auto"/>
          </w:tcPr>
          <w:p w14:paraId="369C5149" w14:textId="77777777" w:rsidR="00C02AF7" w:rsidRDefault="00C02AF7" w:rsidP="00CD00F6">
            <w:pPr>
              <w:pStyle w:val="libNormal"/>
              <w:rPr>
                <w:rtl/>
              </w:rPr>
            </w:pPr>
            <w:r>
              <w:rPr>
                <w:rFonts w:hint="cs"/>
                <w:rtl/>
              </w:rPr>
              <w:t>465</w:t>
            </w:r>
          </w:p>
        </w:tc>
        <w:tc>
          <w:tcPr>
            <w:tcW w:w="3118" w:type="dxa"/>
            <w:shd w:val="clear" w:color="auto" w:fill="auto"/>
          </w:tcPr>
          <w:p w14:paraId="25E73F87" w14:textId="77777777" w:rsidR="00C02AF7" w:rsidRPr="00C1778F" w:rsidRDefault="00C02AF7" w:rsidP="00CD00F6">
            <w:pPr>
              <w:pStyle w:val="libNormal"/>
              <w:rPr>
                <w:rtl/>
              </w:rPr>
            </w:pPr>
            <w:r w:rsidRPr="007D6C93">
              <w:rPr>
                <w:rtl/>
              </w:rPr>
              <w:t>7490</w:t>
            </w:r>
            <w:r>
              <w:rPr>
                <w:rtl/>
              </w:rPr>
              <w:t xml:space="preserve"> ـ </w:t>
            </w:r>
            <w:r w:rsidRPr="007D6C93">
              <w:rPr>
                <w:rtl/>
              </w:rPr>
              <w:t>كيسان ، مولى الأنصار</w:t>
            </w:r>
          </w:p>
        </w:tc>
        <w:tc>
          <w:tcPr>
            <w:tcW w:w="985" w:type="dxa"/>
            <w:shd w:val="clear" w:color="auto" w:fill="auto"/>
          </w:tcPr>
          <w:p w14:paraId="337CE800" w14:textId="77777777" w:rsidR="00C02AF7" w:rsidRDefault="00C02AF7" w:rsidP="00CD00F6">
            <w:pPr>
              <w:pStyle w:val="libNormal"/>
              <w:rPr>
                <w:rtl/>
              </w:rPr>
            </w:pPr>
            <w:r>
              <w:rPr>
                <w:rFonts w:hint="cs"/>
                <w:rtl/>
              </w:rPr>
              <w:t>471</w:t>
            </w:r>
          </w:p>
        </w:tc>
      </w:tr>
      <w:tr w:rsidR="00C02AF7" w14:paraId="2FA9BC93" w14:textId="77777777" w:rsidTr="003A76B7">
        <w:tc>
          <w:tcPr>
            <w:tcW w:w="3368" w:type="dxa"/>
            <w:shd w:val="clear" w:color="auto" w:fill="auto"/>
          </w:tcPr>
          <w:p w14:paraId="0F435680" w14:textId="77777777" w:rsidR="00C02AF7" w:rsidRDefault="00C02AF7" w:rsidP="00CD00F6">
            <w:pPr>
              <w:pStyle w:val="libNormal"/>
              <w:rPr>
                <w:rtl/>
              </w:rPr>
            </w:pPr>
            <w:r w:rsidRPr="007D6C93">
              <w:rPr>
                <w:rtl/>
              </w:rPr>
              <w:t>7469 ز</w:t>
            </w:r>
            <w:r>
              <w:rPr>
                <w:rtl/>
              </w:rPr>
              <w:t xml:space="preserve"> ـ </w:t>
            </w:r>
            <w:r w:rsidRPr="007D6C93">
              <w:rPr>
                <w:rtl/>
              </w:rPr>
              <w:t>كليب بن عميمة : من بني ظفر بن الحارث</w:t>
            </w:r>
          </w:p>
        </w:tc>
        <w:tc>
          <w:tcPr>
            <w:tcW w:w="985" w:type="dxa"/>
            <w:shd w:val="clear" w:color="auto" w:fill="auto"/>
          </w:tcPr>
          <w:p w14:paraId="255A3808" w14:textId="77777777" w:rsidR="00C02AF7" w:rsidRDefault="00C02AF7" w:rsidP="00CD00F6">
            <w:pPr>
              <w:pStyle w:val="libNormal"/>
              <w:rPr>
                <w:rtl/>
              </w:rPr>
            </w:pPr>
            <w:r>
              <w:rPr>
                <w:rFonts w:hint="cs"/>
                <w:rtl/>
              </w:rPr>
              <w:t>465</w:t>
            </w:r>
          </w:p>
        </w:tc>
        <w:tc>
          <w:tcPr>
            <w:tcW w:w="3118" w:type="dxa"/>
            <w:shd w:val="clear" w:color="auto" w:fill="auto"/>
          </w:tcPr>
          <w:p w14:paraId="112441FB" w14:textId="77777777" w:rsidR="00C02AF7" w:rsidRPr="00C1778F" w:rsidRDefault="00C02AF7" w:rsidP="00CD00F6">
            <w:pPr>
              <w:pStyle w:val="libNormal"/>
              <w:rPr>
                <w:rtl/>
              </w:rPr>
            </w:pPr>
            <w:r w:rsidRPr="007D6C93">
              <w:rPr>
                <w:rtl/>
              </w:rPr>
              <w:t>7491</w:t>
            </w:r>
            <w:r>
              <w:rPr>
                <w:rtl/>
              </w:rPr>
              <w:t xml:space="preserve"> ـ </w:t>
            </w:r>
            <w:r w:rsidRPr="007D6C93">
              <w:rPr>
                <w:rtl/>
              </w:rPr>
              <w:t>كيسان</w:t>
            </w:r>
          </w:p>
        </w:tc>
        <w:tc>
          <w:tcPr>
            <w:tcW w:w="985" w:type="dxa"/>
            <w:shd w:val="clear" w:color="auto" w:fill="auto"/>
          </w:tcPr>
          <w:p w14:paraId="37040111" w14:textId="77777777" w:rsidR="00C02AF7" w:rsidRDefault="00C02AF7" w:rsidP="00CD00F6">
            <w:pPr>
              <w:pStyle w:val="libNormal"/>
              <w:rPr>
                <w:rtl/>
              </w:rPr>
            </w:pPr>
            <w:r>
              <w:rPr>
                <w:rFonts w:hint="cs"/>
                <w:rtl/>
              </w:rPr>
              <w:t>471</w:t>
            </w:r>
          </w:p>
        </w:tc>
      </w:tr>
      <w:tr w:rsidR="00C02AF7" w14:paraId="6719F5C0" w14:textId="77777777" w:rsidTr="003A76B7">
        <w:tc>
          <w:tcPr>
            <w:tcW w:w="3368" w:type="dxa"/>
            <w:shd w:val="clear" w:color="auto" w:fill="auto"/>
          </w:tcPr>
          <w:p w14:paraId="1DB40D40" w14:textId="77777777" w:rsidR="00C02AF7" w:rsidRDefault="00C02AF7" w:rsidP="00CD00F6">
            <w:pPr>
              <w:pStyle w:val="libNormal"/>
              <w:rPr>
                <w:rtl/>
              </w:rPr>
            </w:pPr>
            <w:r w:rsidRPr="007D6C93">
              <w:rPr>
                <w:rtl/>
              </w:rPr>
              <w:t>7470 ز</w:t>
            </w:r>
            <w:r>
              <w:rPr>
                <w:rtl/>
              </w:rPr>
              <w:t xml:space="preserve"> ـ </w:t>
            </w:r>
            <w:r w:rsidRPr="007D6C93">
              <w:rPr>
                <w:rtl/>
              </w:rPr>
              <w:t>كليب بن نسر بن تميم</w:t>
            </w:r>
          </w:p>
        </w:tc>
        <w:tc>
          <w:tcPr>
            <w:tcW w:w="985" w:type="dxa"/>
            <w:shd w:val="clear" w:color="auto" w:fill="auto"/>
          </w:tcPr>
          <w:p w14:paraId="1F6D0C6B" w14:textId="77777777" w:rsidR="00C02AF7" w:rsidRDefault="00C02AF7" w:rsidP="00CD00F6">
            <w:pPr>
              <w:pStyle w:val="libNormal"/>
              <w:rPr>
                <w:rtl/>
              </w:rPr>
            </w:pPr>
            <w:r>
              <w:rPr>
                <w:rFonts w:hint="cs"/>
                <w:rtl/>
              </w:rPr>
              <w:t>466</w:t>
            </w:r>
          </w:p>
        </w:tc>
        <w:tc>
          <w:tcPr>
            <w:tcW w:w="3118" w:type="dxa"/>
            <w:shd w:val="clear" w:color="auto" w:fill="auto"/>
          </w:tcPr>
          <w:p w14:paraId="3582393E" w14:textId="77777777" w:rsidR="00C02AF7" w:rsidRPr="00C1778F" w:rsidRDefault="00C02AF7" w:rsidP="00CD00F6">
            <w:pPr>
              <w:pStyle w:val="libNormal"/>
              <w:rPr>
                <w:rtl/>
              </w:rPr>
            </w:pPr>
            <w:r w:rsidRPr="007D6C93">
              <w:rPr>
                <w:rtl/>
              </w:rPr>
              <w:t>7492 ز</w:t>
            </w:r>
            <w:r>
              <w:rPr>
                <w:rtl/>
              </w:rPr>
              <w:t xml:space="preserve"> ـ </w:t>
            </w:r>
            <w:r w:rsidRPr="007D6C93">
              <w:rPr>
                <w:rtl/>
              </w:rPr>
              <w:t>كيسان الهذلي</w:t>
            </w:r>
          </w:p>
        </w:tc>
        <w:tc>
          <w:tcPr>
            <w:tcW w:w="985" w:type="dxa"/>
            <w:shd w:val="clear" w:color="auto" w:fill="auto"/>
          </w:tcPr>
          <w:p w14:paraId="5FDAC73A" w14:textId="77777777" w:rsidR="00C02AF7" w:rsidRDefault="00C02AF7" w:rsidP="00CD00F6">
            <w:pPr>
              <w:pStyle w:val="libNormal"/>
              <w:rPr>
                <w:rtl/>
              </w:rPr>
            </w:pPr>
            <w:r>
              <w:rPr>
                <w:rFonts w:hint="cs"/>
                <w:rtl/>
              </w:rPr>
              <w:t>471</w:t>
            </w:r>
          </w:p>
        </w:tc>
      </w:tr>
      <w:tr w:rsidR="00C02AF7" w14:paraId="08812CF4" w14:textId="77777777" w:rsidTr="003A76B7">
        <w:tc>
          <w:tcPr>
            <w:tcW w:w="3368" w:type="dxa"/>
            <w:shd w:val="clear" w:color="auto" w:fill="auto"/>
          </w:tcPr>
          <w:p w14:paraId="69F5C65A" w14:textId="77777777" w:rsidR="00C02AF7" w:rsidRDefault="00C02AF7" w:rsidP="00CD00F6">
            <w:pPr>
              <w:pStyle w:val="libNormal"/>
              <w:rPr>
                <w:rtl/>
              </w:rPr>
            </w:pPr>
            <w:r w:rsidRPr="007D6C93">
              <w:rPr>
                <w:rtl/>
              </w:rPr>
              <w:t>7471 ز</w:t>
            </w:r>
            <w:r>
              <w:rPr>
                <w:rtl/>
              </w:rPr>
              <w:t xml:space="preserve"> ـ </w:t>
            </w:r>
            <w:r w:rsidRPr="007D6C93">
              <w:rPr>
                <w:rtl/>
              </w:rPr>
              <w:t>كليب بن يساف الجهنيّ</w:t>
            </w:r>
          </w:p>
        </w:tc>
        <w:tc>
          <w:tcPr>
            <w:tcW w:w="985" w:type="dxa"/>
            <w:shd w:val="clear" w:color="auto" w:fill="auto"/>
          </w:tcPr>
          <w:p w14:paraId="14C7515A" w14:textId="77777777" w:rsidR="00C02AF7" w:rsidRDefault="00C02AF7" w:rsidP="00CD00F6">
            <w:pPr>
              <w:pStyle w:val="libNormal"/>
              <w:rPr>
                <w:rtl/>
              </w:rPr>
            </w:pPr>
            <w:r>
              <w:rPr>
                <w:rFonts w:hint="cs"/>
                <w:rtl/>
              </w:rPr>
              <w:t>466</w:t>
            </w:r>
          </w:p>
        </w:tc>
        <w:tc>
          <w:tcPr>
            <w:tcW w:w="3118" w:type="dxa"/>
            <w:shd w:val="clear" w:color="auto" w:fill="auto"/>
          </w:tcPr>
          <w:p w14:paraId="3D889754" w14:textId="77777777" w:rsidR="00C02AF7" w:rsidRPr="00C1778F" w:rsidRDefault="00C02AF7" w:rsidP="00CD00F6">
            <w:pPr>
              <w:pStyle w:val="libNormal"/>
              <w:rPr>
                <w:rtl/>
              </w:rPr>
            </w:pPr>
            <w:r w:rsidRPr="007D6C93">
              <w:rPr>
                <w:rtl/>
              </w:rPr>
              <w:t>7493</w:t>
            </w:r>
            <w:r>
              <w:rPr>
                <w:rtl/>
              </w:rPr>
              <w:t xml:space="preserve"> ـ </w:t>
            </w:r>
            <w:r w:rsidRPr="007D6C93">
              <w:rPr>
                <w:rtl/>
              </w:rPr>
              <w:t>كيسان ، مولى بني مازن بن النجار</w:t>
            </w:r>
          </w:p>
        </w:tc>
        <w:tc>
          <w:tcPr>
            <w:tcW w:w="985" w:type="dxa"/>
            <w:shd w:val="clear" w:color="auto" w:fill="auto"/>
          </w:tcPr>
          <w:p w14:paraId="3C223CBF" w14:textId="77777777" w:rsidR="00C02AF7" w:rsidRDefault="00C02AF7" w:rsidP="00CD00F6">
            <w:pPr>
              <w:pStyle w:val="libNormal"/>
              <w:rPr>
                <w:rtl/>
              </w:rPr>
            </w:pPr>
            <w:r>
              <w:rPr>
                <w:rFonts w:hint="cs"/>
                <w:rtl/>
              </w:rPr>
              <w:t>471</w:t>
            </w:r>
          </w:p>
        </w:tc>
      </w:tr>
      <w:tr w:rsidR="00C02AF7" w14:paraId="51DEF603" w14:textId="77777777" w:rsidTr="003A76B7">
        <w:tc>
          <w:tcPr>
            <w:tcW w:w="3368" w:type="dxa"/>
            <w:shd w:val="clear" w:color="auto" w:fill="auto"/>
          </w:tcPr>
          <w:p w14:paraId="5EA63DA4" w14:textId="77777777" w:rsidR="00C02AF7" w:rsidRPr="007D6C93" w:rsidRDefault="00C02AF7" w:rsidP="00326E08">
            <w:pPr>
              <w:pStyle w:val="TOC2"/>
              <w:rPr>
                <w:rtl/>
              </w:rPr>
            </w:pPr>
          </w:p>
        </w:tc>
        <w:tc>
          <w:tcPr>
            <w:tcW w:w="985" w:type="dxa"/>
            <w:shd w:val="clear" w:color="auto" w:fill="auto"/>
          </w:tcPr>
          <w:p w14:paraId="2A97B4D7" w14:textId="77777777" w:rsidR="00C02AF7" w:rsidRDefault="00C02AF7" w:rsidP="00326E08">
            <w:pPr>
              <w:rPr>
                <w:rtl/>
              </w:rPr>
            </w:pPr>
          </w:p>
        </w:tc>
        <w:tc>
          <w:tcPr>
            <w:tcW w:w="3118" w:type="dxa"/>
            <w:shd w:val="clear" w:color="auto" w:fill="auto"/>
          </w:tcPr>
          <w:p w14:paraId="1901640A" w14:textId="77777777" w:rsidR="00C02AF7" w:rsidRPr="00C1778F" w:rsidRDefault="00C02AF7" w:rsidP="00CD00F6">
            <w:pPr>
              <w:pStyle w:val="libNormal"/>
              <w:rPr>
                <w:rtl/>
              </w:rPr>
            </w:pPr>
            <w:r w:rsidRPr="007D6C93">
              <w:rPr>
                <w:rtl/>
              </w:rPr>
              <w:t>7494</w:t>
            </w:r>
            <w:r>
              <w:rPr>
                <w:rtl/>
              </w:rPr>
              <w:t xml:space="preserve"> ـ </w:t>
            </w:r>
            <w:r w:rsidRPr="007D6C93">
              <w:rPr>
                <w:rtl/>
              </w:rPr>
              <w:t>كثير بن الصلت</w:t>
            </w:r>
          </w:p>
        </w:tc>
        <w:tc>
          <w:tcPr>
            <w:tcW w:w="985" w:type="dxa"/>
            <w:shd w:val="clear" w:color="auto" w:fill="auto"/>
          </w:tcPr>
          <w:p w14:paraId="6567957E" w14:textId="77777777" w:rsidR="00C02AF7" w:rsidRDefault="00C02AF7" w:rsidP="00CD00F6">
            <w:pPr>
              <w:pStyle w:val="libNormal"/>
              <w:rPr>
                <w:rtl/>
              </w:rPr>
            </w:pPr>
            <w:r>
              <w:rPr>
                <w:rFonts w:hint="cs"/>
                <w:rtl/>
              </w:rPr>
              <w:t>471</w:t>
            </w:r>
          </w:p>
        </w:tc>
      </w:tr>
      <w:tr w:rsidR="00C02AF7" w14:paraId="01D217A4" w14:textId="77777777" w:rsidTr="003A76B7">
        <w:tc>
          <w:tcPr>
            <w:tcW w:w="3368" w:type="dxa"/>
            <w:shd w:val="clear" w:color="auto" w:fill="auto"/>
          </w:tcPr>
          <w:p w14:paraId="7190B8DD" w14:textId="77777777" w:rsidR="00C02AF7" w:rsidRPr="007D6C93" w:rsidRDefault="00C02AF7" w:rsidP="00326E08">
            <w:pPr>
              <w:pStyle w:val="TOC2"/>
              <w:rPr>
                <w:rtl/>
              </w:rPr>
            </w:pPr>
          </w:p>
        </w:tc>
        <w:tc>
          <w:tcPr>
            <w:tcW w:w="985" w:type="dxa"/>
            <w:shd w:val="clear" w:color="auto" w:fill="auto"/>
          </w:tcPr>
          <w:p w14:paraId="5810E614" w14:textId="77777777" w:rsidR="00C02AF7" w:rsidRDefault="00C02AF7" w:rsidP="00326E08">
            <w:pPr>
              <w:rPr>
                <w:rtl/>
              </w:rPr>
            </w:pPr>
          </w:p>
        </w:tc>
        <w:tc>
          <w:tcPr>
            <w:tcW w:w="3118" w:type="dxa"/>
            <w:shd w:val="clear" w:color="auto" w:fill="auto"/>
          </w:tcPr>
          <w:p w14:paraId="1B576768" w14:textId="77777777" w:rsidR="00C02AF7" w:rsidRPr="00C1778F" w:rsidRDefault="00C02AF7" w:rsidP="00CD00F6">
            <w:pPr>
              <w:pStyle w:val="libNormal"/>
              <w:rPr>
                <w:rtl/>
              </w:rPr>
            </w:pPr>
            <w:r w:rsidRPr="007D6C93">
              <w:rPr>
                <w:rtl/>
              </w:rPr>
              <w:t>7495</w:t>
            </w:r>
            <w:r>
              <w:rPr>
                <w:rtl/>
              </w:rPr>
              <w:t xml:space="preserve"> ـ </w:t>
            </w:r>
            <w:r w:rsidRPr="007D6C93">
              <w:rPr>
                <w:rtl/>
              </w:rPr>
              <w:t>كثير بن العباس : بن عبد المطلب بن هاشم الهاشمي</w:t>
            </w:r>
          </w:p>
        </w:tc>
        <w:tc>
          <w:tcPr>
            <w:tcW w:w="985" w:type="dxa"/>
            <w:shd w:val="clear" w:color="auto" w:fill="auto"/>
          </w:tcPr>
          <w:p w14:paraId="0326C7F8" w14:textId="77777777" w:rsidR="00C02AF7" w:rsidRDefault="00C02AF7" w:rsidP="00CD00F6">
            <w:pPr>
              <w:pStyle w:val="libNormal"/>
              <w:rPr>
                <w:rtl/>
              </w:rPr>
            </w:pPr>
            <w:r>
              <w:rPr>
                <w:rFonts w:hint="cs"/>
                <w:rtl/>
              </w:rPr>
              <w:t>473</w:t>
            </w:r>
          </w:p>
        </w:tc>
      </w:tr>
    </w:tbl>
    <w:p w14:paraId="73E197F0" w14:textId="77777777" w:rsidR="00C02AF7" w:rsidRDefault="00C02AF7" w:rsidP="00CD00F6">
      <w:pPr>
        <w:pStyle w:val="libNormal"/>
        <w:rPr>
          <w:rtl/>
        </w:rPr>
      </w:pPr>
    </w:p>
    <w:p w14:paraId="308ECD37"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3BFB455D" w14:textId="77777777" w:rsidTr="003A76B7">
        <w:tc>
          <w:tcPr>
            <w:tcW w:w="3360" w:type="dxa"/>
            <w:shd w:val="clear" w:color="auto" w:fill="auto"/>
          </w:tcPr>
          <w:p w14:paraId="71639311" w14:textId="77777777" w:rsidR="00C02AF7" w:rsidRDefault="00C02AF7" w:rsidP="00CD00F6">
            <w:pPr>
              <w:pStyle w:val="libNormal"/>
              <w:rPr>
                <w:rtl/>
              </w:rPr>
            </w:pPr>
            <w:r w:rsidRPr="007D6C93">
              <w:rPr>
                <w:rtl/>
              </w:rPr>
              <w:lastRenderedPageBreak/>
              <w:t>7496</w:t>
            </w:r>
            <w:r>
              <w:rPr>
                <w:rtl/>
              </w:rPr>
              <w:t xml:space="preserve"> ـ </w:t>
            </w:r>
            <w:r w:rsidRPr="007D6C93">
              <w:rPr>
                <w:rtl/>
              </w:rPr>
              <w:t>كنانة بن العباس : بن مرداس السلمي</w:t>
            </w:r>
          </w:p>
        </w:tc>
        <w:tc>
          <w:tcPr>
            <w:tcW w:w="985" w:type="dxa"/>
            <w:shd w:val="clear" w:color="auto" w:fill="auto"/>
          </w:tcPr>
          <w:p w14:paraId="140DD616" w14:textId="77777777" w:rsidR="00C02AF7" w:rsidRDefault="00C02AF7" w:rsidP="00CD00F6">
            <w:pPr>
              <w:pStyle w:val="libNormal"/>
              <w:rPr>
                <w:rtl/>
              </w:rPr>
            </w:pPr>
            <w:r>
              <w:rPr>
                <w:rFonts w:hint="cs"/>
                <w:rtl/>
              </w:rPr>
              <w:t>474</w:t>
            </w:r>
          </w:p>
        </w:tc>
        <w:tc>
          <w:tcPr>
            <w:tcW w:w="3111" w:type="dxa"/>
            <w:shd w:val="clear" w:color="auto" w:fill="auto"/>
          </w:tcPr>
          <w:p w14:paraId="71DAB479" w14:textId="77777777" w:rsidR="00C02AF7" w:rsidRDefault="00C02AF7" w:rsidP="00CD00F6">
            <w:pPr>
              <w:pStyle w:val="libNormal"/>
              <w:rPr>
                <w:rtl/>
              </w:rPr>
            </w:pPr>
            <w:r w:rsidRPr="007D6C93">
              <w:rPr>
                <w:rtl/>
              </w:rPr>
              <w:t>7519 ز</w:t>
            </w:r>
            <w:r>
              <w:rPr>
                <w:rtl/>
              </w:rPr>
              <w:t xml:space="preserve"> ـ </w:t>
            </w:r>
            <w:r w:rsidRPr="007D6C93">
              <w:rPr>
                <w:rtl/>
              </w:rPr>
              <w:t>الكواء اليشكري : والد عبد الله صاحب علي</w:t>
            </w:r>
          </w:p>
        </w:tc>
        <w:tc>
          <w:tcPr>
            <w:tcW w:w="985" w:type="dxa"/>
            <w:shd w:val="clear" w:color="auto" w:fill="auto"/>
          </w:tcPr>
          <w:p w14:paraId="6E4A85C8" w14:textId="77777777" w:rsidR="00C02AF7" w:rsidRDefault="00C02AF7" w:rsidP="00CD00F6">
            <w:pPr>
              <w:pStyle w:val="libNormal"/>
              <w:rPr>
                <w:rtl/>
              </w:rPr>
            </w:pPr>
            <w:r>
              <w:rPr>
                <w:rFonts w:hint="cs"/>
                <w:rtl/>
              </w:rPr>
              <w:t>487</w:t>
            </w:r>
          </w:p>
        </w:tc>
      </w:tr>
      <w:tr w:rsidR="00C02AF7" w14:paraId="0D6E25AA" w14:textId="77777777" w:rsidTr="003A76B7">
        <w:tc>
          <w:tcPr>
            <w:tcW w:w="3360" w:type="dxa"/>
            <w:shd w:val="clear" w:color="auto" w:fill="auto"/>
          </w:tcPr>
          <w:p w14:paraId="31A0D66E" w14:textId="77777777" w:rsidR="00C02AF7" w:rsidRDefault="00C02AF7" w:rsidP="00CD00F6">
            <w:pPr>
              <w:pStyle w:val="libNormal"/>
              <w:rPr>
                <w:rtl/>
              </w:rPr>
            </w:pPr>
            <w:r w:rsidRPr="007D6C93">
              <w:rPr>
                <w:rtl/>
              </w:rPr>
              <w:t>7497</w:t>
            </w:r>
            <w:r>
              <w:rPr>
                <w:rtl/>
              </w:rPr>
              <w:t xml:space="preserve"> ـ </w:t>
            </w:r>
            <w:r w:rsidRPr="007D6C93">
              <w:rPr>
                <w:rtl/>
              </w:rPr>
              <w:t>كندير بن سعيد بن حيوة</w:t>
            </w:r>
          </w:p>
        </w:tc>
        <w:tc>
          <w:tcPr>
            <w:tcW w:w="985" w:type="dxa"/>
            <w:shd w:val="clear" w:color="auto" w:fill="auto"/>
          </w:tcPr>
          <w:p w14:paraId="024F050B" w14:textId="77777777" w:rsidR="00C02AF7" w:rsidRDefault="00C02AF7" w:rsidP="00CD00F6">
            <w:pPr>
              <w:pStyle w:val="libNormal"/>
              <w:rPr>
                <w:rtl/>
              </w:rPr>
            </w:pPr>
            <w:r>
              <w:rPr>
                <w:rFonts w:hint="cs"/>
                <w:rtl/>
              </w:rPr>
              <w:t>474</w:t>
            </w:r>
          </w:p>
        </w:tc>
        <w:tc>
          <w:tcPr>
            <w:tcW w:w="3111" w:type="dxa"/>
            <w:shd w:val="clear" w:color="auto" w:fill="auto"/>
          </w:tcPr>
          <w:p w14:paraId="2C812AA0" w14:textId="77777777" w:rsidR="00C02AF7" w:rsidRDefault="00C02AF7" w:rsidP="00CD00F6">
            <w:pPr>
              <w:pStyle w:val="libNormal"/>
              <w:rPr>
                <w:rtl/>
              </w:rPr>
            </w:pPr>
            <w:r w:rsidRPr="007D6C93">
              <w:rPr>
                <w:rtl/>
              </w:rPr>
              <w:t>7520</w:t>
            </w:r>
            <w:r>
              <w:rPr>
                <w:rtl/>
              </w:rPr>
              <w:t xml:space="preserve"> ـ </w:t>
            </w:r>
            <w:r w:rsidRPr="007D6C93">
              <w:rPr>
                <w:rtl/>
              </w:rPr>
              <w:t>كيسان العنزي</w:t>
            </w:r>
          </w:p>
        </w:tc>
        <w:tc>
          <w:tcPr>
            <w:tcW w:w="985" w:type="dxa"/>
            <w:shd w:val="clear" w:color="auto" w:fill="auto"/>
          </w:tcPr>
          <w:p w14:paraId="724CF55F" w14:textId="77777777" w:rsidR="00C02AF7" w:rsidRDefault="00C02AF7" w:rsidP="00CD00F6">
            <w:pPr>
              <w:pStyle w:val="libNormal"/>
              <w:rPr>
                <w:rtl/>
              </w:rPr>
            </w:pPr>
            <w:r>
              <w:rPr>
                <w:rFonts w:hint="cs"/>
                <w:rtl/>
              </w:rPr>
              <w:t>487</w:t>
            </w:r>
          </w:p>
        </w:tc>
      </w:tr>
      <w:tr w:rsidR="00C02AF7" w14:paraId="70274531" w14:textId="77777777" w:rsidTr="003A76B7">
        <w:tc>
          <w:tcPr>
            <w:tcW w:w="3360" w:type="dxa"/>
            <w:shd w:val="clear" w:color="auto" w:fill="auto"/>
          </w:tcPr>
          <w:p w14:paraId="55A7B0D1" w14:textId="77777777" w:rsidR="00C02AF7" w:rsidRDefault="00C02AF7" w:rsidP="00CD00F6">
            <w:pPr>
              <w:pStyle w:val="libNormal"/>
              <w:rPr>
                <w:rtl/>
              </w:rPr>
            </w:pPr>
            <w:r w:rsidRPr="007D6C93">
              <w:rPr>
                <w:rtl/>
              </w:rPr>
              <w:t>7498</w:t>
            </w:r>
            <w:r>
              <w:rPr>
                <w:rtl/>
              </w:rPr>
              <w:t xml:space="preserve"> ـ </w:t>
            </w:r>
            <w:r w:rsidRPr="007D6C93">
              <w:rPr>
                <w:rtl/>
              </w:rPr>
              <w:t>كثير بن عبد الله : بن مالك بن هبيرة بن صخر</w:t>
            </w:r>
          </w:p>
        </w:tc>
        <w:tc>
          <w:tcPr>
            <w:tcW w:w="985" w:type="dxa"/>
            <w:shd w:val="clear" w:color="auto" w:fill="auto"/>
          </w:tcPr>
          <w:p w14:paraId="1D371566" w14:textId="77777777" w:rsidR="00C02AF7" w:rsidRDefault="00C02AF7" w:rsidP="00CD00F6">
            <w:pPr>
              <w:pStyle w:val="libNormal"/>
              <w:rPr>
                <w:rtl/>
              </w:rPr>
            </w:pPr>
            <w:r>
              <w:rPr>
                <w:rFonts w:hint="cs"/>
                <w:rtl/>
              </w:rPr>
              <w:t>474</w:t>
            </w:r>
          </w:p>
        </w:tc>
        <w:tc>
          <w:tcPr>
            <w:tcW w:w="3111" w:type="dxa"/>
            <w:shd w:val="clear" w:color="auto" w:fill="auto"/>
          </w:tcPr>
          <w:p w14:paraId="653CAADE" w14:textId="77777777" w:rsidR="00C02AF7" w:rsidRDefault="00C02AF7" w:rsidP="00CD00F6">
            <w:pPr>
              <w:pStyle w:val="libNormal"/>
              <w:rPr>
                <w:rtl/>
              </w:rPr>
            </w:pPr>
            <w:r w:rsidRPr="007D6C93">
              <w:rPr>
                <w:rtl/>
              </w:rPr>
              <w:t>7521</w:t>
            </w:r>
            <w:r>
              <w:rPr>
                <w:rtl/>
              </w:rPr>
              <w:t xml:space="preserve"> ـ </w:t>
            </w:r>
            <w:r w:rsidRPr="007D6C93">
              <w:rPr>
                <w:rtl/>
              </w:rPr>
              <w:t>كيسان : أبو سعيد المقبري المدني</w:t>
            </w:r>
          </w:p>
        </w:tc>
        <w:tc>
          <w:tcPr>
            <w:tcW w:w="985" w:type="dxa"/>
            <w:shd w:val="clear" w:color="auto" w:fill="auto"/>
          </w:tcPr>
          <w:p w14:paraId="6373E50E" w14:textId="77777777" w:rsidR="00C02AF7" w:rsidRDefault="00C02AF7" w:rsidP="00CD00F6">
            <w:pPr>
              <w:pStyle w:val="libNormal"/>
              <w:rPr>
                <w:rtl/>
              </w:rPr>
            </w:pPr>
            <w:r>
              <w:rPr>
                <w:rFonts w:hint="cs"/>
                <w:rtl/>
              </w:rPr>
              <w:t>487</w:t>
            </w:r>
          </w:p>
        </w:tc>
      </w:tr>
      <w:tr w:rsidR="00C02AF7" w14:paraId="200AAE06" w14:textId="77777777" w:rsidTr="003A76B7">
        <w:tc>
          <w:tcPr>
            <w:tcW w:w="3360" w:type="dxa"/>
            <w:shd w:val="clear" w:color="auto" w:fill="auto"/>
          </w:tcPr>
          <w:p w14:paraId="2D96535A" w14:textId="77777777" w:rsidR="00C02AF7" w:rsidRDefault="00C02AF7" w:rsidP="00CD00F6">
            <w:pPr>
              <w:pStyle w:val="libNormal"/>
              <w:rPr>
                <w:rtl/>
              </w:rPr>
            </w:pPr>
            <w:r w:rsidRPr="007D6C93">
              <w:rPr>
                <w:rtl/>
              </w:rPr>
              <w:t>7499 ز</w:t>
            </w:r>
            <w:r>
              <w:rPr>
                <w:rtl/>
              </w:rPr>
              <w:t xml:space="preserve"> ـ </w:t>
            </w:r>
            <w:r w:rsidRPr="007D6C93">
              <w:rPr>
                <w:rtl/>
              </w:rPr>
              <w:t>كثير بن قليب</w:t>
            </w:r>
          </w:p>
        </w:tc>
        <w:tc>
          <w:tcPr>
            <w:tcW w:w="985" w:type="dxa"/>
            <w:shd w:val="clear" w:color="auto" w:fill="auto"/>
          </w:tcPr>
          <w:p w14:paraId="7B08628F" w14:textId="77777777" w:rsidR="00C02AF7" w:rsidRDefault="00C02AF7" w:rsidP="00CD00F6">
            <w:pPr>
              <w:pStyle w:val="libNormal"/>
              <w:rPr>
                <w:rtl/>
              </w:rPr>
            </w:pPr>
            <w:r>
              <w:rPr>
                <w:rFonts w:hint="cs"/>
                <w:rtl/>
              </w:rPr>
              <w:t>475</w:t>
            </w:r>
          </w:p>
        </w:tc>
        <w:tc>
          <w:tcPr>
            <w:tcW w:w="3111" w:type="dxa"/>
            <w:shd w:val="clear" w:color="auto" w:fill="auto"/>
          </w:tcPr>
          <w:p w14:paraId="0BB9F101" w14:textId="77777777" w:rsidR="00C02AF7" w:rsidRDefault="00C02AF7" w:rsidP="00CD00F6">
            <w:pPr>
              <w:pStyle w:val="libNormal"/>
              <w:rPr>
                <w:rtl/>
              </w:rPr>
            </w:pPr>
            <w:r w:rsidRPr="007D6C93">
              <w:rPr>
                <w:rtl/>
              </w:rPr>
              <w:t>7522 ز</w:t>
            </w:r>
            <w:r>
              <w:rPr>
                <w:rtl/>
              </w:rPr>
              <w:t xml:space="preserve"> ـ </w:t>
            </w:r>
            <w:r w:rsidRPr="007D6C93">
              <w:rPr>
                <w:rtl/>
              </w:rPr>
              <w:t>كيسان : غير منسوب</w:t>
            </w:r>
          </w:p>
        </w:tc>
        <w:tc>
          <w:tcPr>
            <w:tcW w:w="985" w:type="dxa"/>
            <w:shd w:val="clear" w:color="auto" w:fill="auto"/>
          </w:tcPr>
          <w:p w14:paraId="775F59F3" w14:textId="77777777" w:rsidR="00C02AF7" w:rsidRDefault="00C02AF7" w:rsidP="00CD00F6">
            <w:pPr>
              <w:pStyle w:val="libNormal"/>
              <w:rPr>
                <w:rtl/>
              </w:rPr>
            </w:pPr>
            <w:r>
              <w:rPr>
                <w:rFonts w:hint="cs"/>
                <w:rtl/>
              </w:rPr>
              <w:t>488</w:t>
            </w:r>
          </w:p>
        </w:tc>
      </w:tr>
      <w:tr w:rsidR="00C02AF7" w14:paraId="74B65769" w14:textId="77777777" w:rsidTr="003A76B7">
        <w:tc>
          <w:tcPr>
            <w:tcW w:w="3360" w:type="dxa"/>
            <w:shd w:val="clear" w:color="auto" w:fill="auto"/>
          </w:tcPr>
          <w:p w14:paraId="54C2E1A3" w14:textId="77777777" w:rsidR="00C02AF7" w:rsidRDefault="00C02AF7" w:rsidP="00CD00F6">
            <w:pPr>
              <w:pStyle w:val="libNormal"/>
              <w:rPr>
                <w:rtl/>
              </w:rPr>
            </w:pPr>
            <w:r w:rsidRPr="007D6C93">
              <w:rPr>
                <w:rtl/>
              </w:rPr>
              <w:t>7500</w:t>
            </w:r>
            <w:r>
              <w:rPr>
                <w:rtl/>
              </w:rPr>
              <w:t xml:space="preserve"> ـ </w:t>
            </w:r>
            <w:r w:rsidRPr="007D6C93">
              <w:rPr>
                <w:rtl/>
              </w:rPr>
              <w:t>كثير بن مرة الحضرميّ</w:t>
            </w:r>
          </w:p>
        </w:tc>
        <w:tc>
          <w:tcPr>
            <w:tcW w:w="985" w:type="dxa"/>
            <w:shd w:val="clear" w:color="auto" w:fill="auto"/>
          </w:tcPr>
          <w:p w14:paraId="535712AA" w14:textId="77777777" w:rsidR="00C02AF7" w:rsidRDefault="00C02AF7" w:rsidP="00CD00F6">
            <w:pPr>
              <w:pStyle w:val="libNormal"/>
              <w:rPr>
                <w:rtl/>
              </w:rPr>
            </w:pPr>
            <w:r>
              <w:rPr>
                <w:rFonts w:hint="cs"/>
                <w:rtl/>
              </w:rPr>
              <w:t>475</w:t>
            </w:r>
          </w:p>
        </w:tc>
        <w:tc>
          <w:tcPr>
            <w:tcW w:w="3111" w:type="dxa"/>
            <w:shd w:val="clear" w:color="auto" w:fill="auto"/>
          </w:tcPr>
          <w:p w14:paraId="4E73E58A" w14:textId="77777777" w:rsidR="00C02AF7" w:rsidRDefault="00C02AF7" w:rsidP="00CD00F6">
            <w:pPr>
              <w:pStyle w:val="libNormal"/>
              <w:rPr>
                <w:rtl/>
              </w:rPr>
            </w:pPr>
            <w:r w:rsidRPr="007D6C93">
              <w:rPr>
                <w:rtl/>
              </w:rPr>
              <w:t>7523 ز</w:t>
            </w:r>
            <w:r>
              <w:rPr>
                <w:rtl/>
              </w:rPr>
              <w:t xml:space="preserve"> ـ </w:t>
            </w:r>
            <w:r w:rsidRPr="007D6C93">
              <w:rPr>
                <w:rtl/>
              </w:rPr>
              <w:t>كثير الأنصاري</w:t>
            </w:r>
          </w:p>
        </w:tc>
        <w:tc>
          <w:tcPr>
            <w:tcW w:w="985" w:type="dxa"/>
            <w:shd w:val="clear" w:color="auto" w:fill="auto"/>
          </w:tcPr>
          <w:p w14:paraId="4F39BA8B" w14:textId="77777777" w:rsidR="00C02AF7" w:rsidRDefault="00C02AF7" w:rsidP="00CD00F6">
            <w:pPr>
              <w:pStyle w:val="libNormal"/>
              <w:rPr>
                <w:rtl/>
              </w:rPr>
            </w:pPr>
            <w:r>
              <w:rPr>
                <w:rFonts w:hint="cs"/>
                <w:rtl/>
              </w:rPr>
              <w:t>488</w:t>
            </w:r>
          </w:p>
        </w:tc>
      </w:tr>
      <w:tr w:rsidR="00C02AF7" w14:paraId="7369CC35" w14:textId="77777777" w:rsidTr="003A76B7">
        <w:tc>
          <w:tcPr>
            <w:tcW w:w="3360" w:type="dxa"/>
            <w:shd w:val="clear" w:color="auto" w:fill="auto"/>
          </w:tcPr>
          <w:p w14:paraId="12444D16" w14:textId="77777777" w:rsidR="00C02AF7" w:rsidRDefault="00C02AF7" w:rsidP="00CD00F6">
            <w:pPr>
              <w:pStyle w:val="libNormal"/>
              <w:rPr>
                <w:rtl/>
              </w:rPr>
            </w:pPr>
            <w:r w:rsidRPr="007D6C93">
              <w:rPr>
                <w:rtl/>
              </w:rPr>
              <w:t>7501</w:t>
            </w:r>
            <w:r>
              <w:rPr>
                <w:rtl/>
              </w:rPr>
              <w:t xml:space="preserve"> ـ </w:t>
            </w:r>
            <w:r w:rsidRPr="007D6C93">
              <w:rPr>
                <w:rtl/>
              </w:rPr>
              <w:t>كردوس بن عمرو</w:t>
            </w:r>
          </w:p>
        </w:tc>
        <w:tc>
          <w:tcPr>
            <w:tcW w:w="985" w:type="dxa"/>
            <w:shd w:val="clear" w:color="auto" w:fill="auto"/>
          </w:tcPr>
          <w:p w14:paraId="614DF4DF" w14:textId="77777777" w:rsidR="00C02AF7" w:rsidRDefault="00C02AF7" w:rsidP="00CD00F6">
            <w:pPr>
              <w:pStyle w:val="libNormal"/>
              <w:rPr>
                <w:rtl/>
              </w:rPr>
            </w:pPr>
            <w:r>
              <w:rPr>
                <w:rFonts w:hint="cs"/>
                <w:rtl/>
              </w:rPr>
              <w:t>476</w:t>
            </w:r>
          </w:p>
        </w:tc>
        <w:tc>
          <w:tcPr>
            <w:tcW w:w="3111" w:type="dxa"/>
            <w:shd w:val="clear" w:color="auto" w:fill="auto"/>
          </w:tcPr>
          <w:p w14:paraId="06B7EB7A" w14:textId="77777777" w:rsidR="00C02AF7" w:rsidRDefault="00C02AF7" w:rsidP="00CD00F6">
            <w:pPr>
              <w:pStyle w:val="libNormal"/>
              <w:rPr>
                <w:rtl/>
              </w:rPr>
            </w:pPr>
            <w:r w:rsidRPr="007D6C93">
              <w:rPr>
                <w:rtl/>
              </w:rPr>
              <w:t>7524</w:t>
            </w:r>
            <w:r>
              <w:rPr>
                <w:rtl/>
              </w:rPr>
              <w:t xml:space="preserve"> ـ </w:t>
            </w:r>
            <w:r w:rsidRPr="007D6C93">
              <w:rPr>
                <w:rtl/>
              </w:rPr>
              <w:t>كثير الهاشمي</w:t>
            </w:r>
          </w:p>
        </w:tc>
        <w:tc>
          <w:tcPr>
            <w:tcW w:w="985" w:type="dxa"/>
            <w:shd w:val="clear" w:color="auto" w:fill="auto"/>
          </w:tcPr>
          <w:p w14:paraId="58D16057" w14:textId="77777777" w:rsidR="00C02AF7" w:rsidRDefault="00C02AF7" w:rsidP="00CD00F6">
            <w:pPr>
              <w:pStyle w:val="libNormal"/>
              <w:rPr>
                <w:rtl/>
              </w:rPr>
            </w:pPr>
            <w:r>
              <w:rPr>
                <w:rFonts w:hint="cs"/>
                <w:rtl/>
              </w:rPr>
              <w:t>489</w:t>
            </w:r>
          </w:p>
        </w:tc>
      </w:tr>
      <w:tr w:rsidR="00C02AF7" w14:paraId="4558418B" w14:textId="77777777" w:rsidTr="003A76B7">
        <w:tc>
          <w:tcPr>
            <w:tcW w:w="3360" w:type="dxa"/>
            <w:shd w:val="clear" w:color="auto" w:fill="auto"/>
          </w:tcPr>
          <w:p w14:paraId="3CCC0EF5" w14:textId="77777777" w:rsidR="00C02AF7" w:rsidRDefault="00C02AF7" w:rsidP="00CD00F6">
            <w:pPr>
              <w:pStyle w:val="libNormal"/>
              <w:rPr>
                <w:rtl/>
              </w:rPr>
            </w:pPr>
            <w:r w:rsidRPr="007D6C93">
              <w:rPr>
                <w:rtl/>
              </w:rPr>
              <w:t>7502 ز</w:t>
            </w:r>
            <w:r>
              <w:rPr>
                <w:rtl/>
              </w:rPr>
              <w:t xml:space="preserve"> ـ </w:t>
            </w:r>
            <w:r w:rsidRPr="007D6C93">
              <w:rPr>
                <w:rtl/>
              </w:rPr>
              <w:t>كرز بن أبي حبة بن الأشحم بن عائذ بن ثعلبة</w:t>
            </w:r>
          </w:p>
        </w:tc>
        <w:tc>
          <w:tcPr>
            <w:tcW w:w="985" w:type="dxa"/>
            <w:shd w:val="clear" w:color="auto" w:fill="auto"/>
          </w:tcPr>
          <w:p w14:paraId="7B6690A9" w14:textId="77777777" w:rsidR="00C02AF7" w:rsidRDefault="00C02AF7" w:rsidP="00CD00F6">
            <w:pPr>
              <w:pStyle w:val="libNormal"/>
              <w:rPr>
                <w:rtl/>
              </w:rPr>
            </w:pPr>
            <w:r>
              <w:rPr>
                <w:rFonts w:hint="cs"/>
                <w:rtl/>
              </w:rPr>
              <w:t>477</w:t>
            </w:r>
          </w:p>
        </w:tc>
        <w:tc>
          <w:tcPr>
            <w:tcW w:w="3111" w:type="dxa"/>
            <w:shd w:val="clear" w:color="auto" w:fill="auto"/>
          </w:tcPr>
          <w:p w14:paraId="28C8A46C" w14:textId="77777777" w:rsidR="00C02AF7" w:rsidRDefault="00C02AF7" w:rsidP="00CD00F6">
            <w:pPr>
              <w:pStyle w:val="libNormal"/>
              <w:rPr>
                <w:rtl/>
              </w:rPr>
            </w:pPr>
            <w:r w:rsidRPr="007D6C93">
              <w:rPr>
                <w:rtl/>
              </w:rPr>
              <w:t>7525 ز</w:t>
            </w:r>
            <w:r>
              <w:rPr>
                <w:rtl/>
              </w:rPr>
              <w:t xml:space="preserve"> ـ </w:t>
            </w:r>
            <w:r w:rsidRPr="007D6C93">
              <w:rPr>
                <w:rtl/>
              </w:rPr>
              <w:t>كثير بن عبيد التيمي</w:t>
            </w:r>
          </w:p>
        </w:tc>
        <w:tc>
          <w:tcPr>
            <w:tcW w:w="985" w:type="dxa"/>
            <w:shd w:val="clear" w:color="auto" w:fill="auto"/>
          </w:tcPr>
          <w:p w14:paraId="345894FB" w14:textId="77777777" w:rsidR="00C02AF7" w:rsidRDefault="00C02AF7" w:rsidP="00CD00F6">
            <w:pPr>
              <w:pStyle w:val="libNormal"/>
              <w:rPr>
                <w:rtl/>
              </w:rPr>
            </w:pPr>
            <w:r>
              <w:rPr>
                <w:rFonts w:hint="cs"/>
                <w:rtl/>
              </w:rPr>
              <w:t>489</w:t>
            </w:r>
          </w:p>
        </w:tc>
      </w:tr>
      <w:tr w:rsidR="00C02AF7" w14:paraId="1A37BE6C" w14:textId="77777777" w:rsidTr="003A76B7">
        <w:tc>
          <w:tcPr>
            <w:tcW w:w="3360" w:type="dxa"/>
            <w:shd w:val="clear" w:color="auto" w:fill="auto"/>
          </w:tcPr>
          <w:p w14:paraId="65D73B99" w14:textId="77777777" w:rsidR="00C02AF7" w:rsidRDefault="00C02AF7" w:rsidP="00CD00F6">
            <w:pPr>
              <w:pStyle w:val="libNormal"/>
              <w:rPr>
                <w:rtl/>
              </w:rPr>
            </w:pPr>
            <w:r w:rsidRPr="007D6C93">
              <w:rPr>
                <w:rtl/>
              </w:rPr>
              <w:t>7503</w:t>
            </w:r>
            <w:r>
              <w:rPr>
                <w:rtl/>
              </w:rPr>
              <w:t xml:space="preserve"> ـ </w:t>
            </w:r>
            <w:r w:rsidRPr="007D6C93">
              <w:rPr>
                <w:rtl/>
              </w:rPr>
              <w:t>كريب بن أبرهة بن الصباح بن مرثد بن يكنف</w:t>
            </w:r>
          </w:p>
        </w:tc>
        <w:tc>
          <w:tcPr>
            <w:tcW w:w="985" w:type="dxa"/>
            <w:shd w:val="clear" w:color="auto" w:fill="auto"/>
          </w:tcPr>
          <w:p w14:paraId="0D164F13" w14:textId="77777777" w:rsidR="00C02AF7" w:rsidRDefault="00C02AF7" w:rsidP="00CD00F6">
            <w:pPr>
              <w:pStyle w:val="libNormal"/>
              <w:rPr>
                <w:rtl/>
              </w:rPr>
            </w:pPr>
            <w:r>
              <w:rPr>
                <w:rFonts w:hint="cs"/>
                <w:rtl/>
              </w:rPr>
              <w:t>477</w:t>
            </w:r>
          </w:p>
        </w:tc>
        <w:tc>
          <w:tcPr>
            <w:tcW w:w="3111" w:type="dxa"/>
            <w:shd w:val="clear" w:color="auto" w:fill="auto"/>
          </w:tcPr>
          <w:p w14:paraId="2BE4545C" w14:textId="77777777" w:rsidR="00C02AF7" w:rsidRDefault="00C02AF7" w:rsidP="00CD00F6">
            <w:pPr>
              <w:pStyle w:val="libNormal"/>
              <w:rPr>
                <w:rtl/>
              </w:rPr>
            </w:pPr>
            <w:r w:rsidRPr="007D6C93">
              <w:rPr>
                <w:rtl/>
              </w:rPr>
              <w:t>7526</w:t>
            </w:r>
            <w:r>
              <w:rPr>
                <w:rtl/>
              </w:rPr>
              <w:t xml:space="preserve"> ـ </w:t>
            </w:r>
            <w:r w:rsidRPr="007D6C93">
              <w:rPr>
                <w:rtl/>
              </w:rPr>
              <w:t>كثير بن قيس</w:t>
            </w:r>
          </w:p>
        </w:tc>
        <w:tc>
          <w:tcPr>
            <w:tcW w:w="985" w:type="dxa"/>
            <w:shd w:val="clear" w:color="auto" w:fill="auto"/>
          </w:tcPr>
          <w:p w14:paraId="718519B2" w14:textId="77777777" w:rsidR="00C02AF7" w:rsidRDefault="00C02AF7" w:rsidP="00CD00F6">
            <w:pPr>
              <w:pStyle w:val="libNormal"/>
              <w:rPr>
                <w:rtl/>
              </w:rPr>
            </w:pPr>
            <w:r>
              <w:rPr>
                <w:rFonts w:hint="cs"/>
                <w:rtl/>
              </w:rPr>
              <w:t>489</w:t>
            </w:r>
          </w:p>
        </w:tc>
      </w:tr>
      <w:tr w:rsidR="00C02AF7" w14:paraId="3C7E495A" w14:textId="77777777" w:rsidTr="003A76B7">
        <w:tc>
          <w:tcPr>
            <w:tcW w:w="3360" w:type="dxa"/>
            <w:shd w:val="clear" w:color="auto" w:fill="auto"/>
          </w:tcPr>
          <w:p w14:paraId="6790F958" w14:textId="77777777" w:rsidR="00C02AF7" w:rsidRDefault="00C02AF7" w:rsidP="00CD00F6">
            <w:pPr>
              <w:pStyle w:val="libNormal"/>
              <w:rPr>
                <w:rtl/>
              </w:rPr>
            </w:pPr>
            <w:r w:rsidRPr="007D6C93">
              <w:rPr>
                <w:rtl/>
              </w:rPr>
              <w:t>7504</w:t>
            </w:r>
            <w:r>
              <w:rPr>
                <w:rtl/>
              </w:rPr>
              <w:t xml:space="preserve"> ـ </w:t>
            </w:r>
            <w:r w:rsidRPr="007D6C93">
              <w:rPr>
                <w:rtl/>
              </w:rPr>
              <w:t>كريب بن الصباح الحميري</w:t>
            </w:r>
          </w:p>
        </w:tc>
        <w:tc>
          <w:tcPr>
            <w:tcW w:w="985" w:type="dxa"/>
            <w:shd w:val="clear" w:color="auto" w:fill="auto"/>
          </w:tcPr>
          <w:p w14:paraId="3FBA8314" w14:textId="77777777" w:rsidR="00C02AF7" w:rsidRDefault="00C02AF7" w:rsidP="00CD00F6">
            <w:pPr>
              <w:pStyle w:val="libNormal"/>
              <w:rPr>
                <w:rtl/>
              </w:rPr>
            </w:pPr>
            <w:r>
              <w:rPr>
                <w:rFonts w:hint="cs"/>
                <w:rtl/>
              </w:rPr>
              <w:t>479</w:t>
            </w:r>
          </w:p>
        </w:tc>
        <w:tc>
          <w:tcPr>
            <w:tcW w:w="3111" w:type="dxa"/>
            <w:shd w:val="clear" w:color="auto" w:fill="auto"/>
          </w:tcPr>
          <w:p w14:paraId="7143757F" w14:textId="77777777" w:rsidR="00C02AF7" w:rsidRDefault="00C02AF7" w:rsidP="00CD00F6">
            <w:pPr>
              <w:pStyle w:val="libNormal"/>
              <w:rPr>
                <w:rtl/>
              </w:rPr>
            </w:pPr>
            <w:r w:rsidRPr="007D6C93">
              <w:rPr>
                <w:rtl/>
              </w:rPr>
              <w:t>7527</w:t>
            </w:r>
            <w:r>
              <w:rPr>
                <w:rtl/>
              </w:rPr>
              <w:t xml:space="preserve"> ـ </w:t>
            </w:r>
            <w:r w:rsidRPr="007D6C93">
              <w:rPr>
                <w:rtl/>
              </w:rPr>
              <w:t>كردمة : ذكره البغويّ</w:t>
            </w:r>
          </w:p>
        </w:tc>
        <w:tc>
          <w:tcPr>
            <w:tcW w:w="985" w:type="dxa"/>
            <w:shd w:val="clear" w:color="auto" w:fill="auto"/>
          </w:tcPr>
          <w:p w14:paraId="43FF842B" w14:textId="77777777" w:rsidR="00C02AF7" w:rsidRDefault="00C02AF7" w:rsidP="00CD00F6">
            <w:pPr>
              <w:pStyle w:val="libNormal"/>
              <w:rPr>
                <w:rtl/>
              </w:rPr>
            </w:pPr>
            <w:r>
              <w:rPr>
                <w:rFonts w:hint="cs"/>
                <w:rtl/>
              </w:rPr>
              <w:t>490</w:t>
            </w:r>
          </w:p>
        </w:tc>
      </w:tr>
      <w:tr w:rsidR="00C02AF7" w14:paraId="01C5DCE7" w14:textId="77777777" w:rsidTr="003A76B7">
        <w:tc>
          <w:tcPr>
            <w:tcW w:w="3360" w:type="dxa"/>
            <w:shd w:val="clear" w:color="auto" w:fill="auto"/>
          </w:tcPr>
          <w:p w14:paraId="53D0D278" w14:textId="77777777" w:rsidR="00C02AF7" w:rsidRDefault="00C02AF7" w:rsidP="00CD00F6">
            <w:pPr>
              <w:pStyle w:val="libNormal"/>
              <w:rPr>
                <w:rtl/>
              </w:rPr>
            </w:pPr>
            <w:r w:rsidRPr="007D6C93">
              <w:rPr>
                <w:rtl/>
              </w:rPr>
              <w:t>7505 ز</w:t>
            </w:r>
            <w:r>
              <w:rPr>
                <w:rtl/>
              </w:rPr>
              <w:t xml:space="preserve"> ـ </w:t>
            </w:r>
            <w:r w:rsidRPr="007D6C93">
              <w:rPr>
                <w:rtl/>
              </w:rPr>
              <w:t>كعب بن جعيل : بن قمير بن عجرة بن ثعلبة بن عوف</w:t>
            </w:r>
          </w:p>
        </w:tc>
        <w:tc>
          <w:tcPr>
            <w:tcW w:w="985" w:type="dxa"/>
            <w:shd w:val="clear" w:color="auto" w:fill="auto"/>
          </w:tcPr>
          <w:p w14:paraId="0D271818" w14:textId="77777777" w:rsidR="00C02AF7" w:rsidRDefault="00C02AF7" w:rsidP="00CD00F6">
            <w:pPr>
              <w:pStyle w:val="libNormal"/>
              <w:rPr>
                <w:rtl/>
              </w:rPr>
            </w:pPr>
            <w:r>
              <w:rPr>
                <w:rFonts w:hint="cs"/>
                <w:rtl/>
              </w:rPr>
              <w:t>479</w:t>
            </w:r>
          </w:p>
        </w:tc>
        <w:tc>
          <w:tcPr>
            <w:tcW w:w="3111" w:type="dxa"/>
            <w:shd w:val="clear" w:color="auto" w:fill="auto"/>
          </w:tcPr>
          <w:p w14:paraId="2FD403AC" w14:textId="77777777" w:rsidR="00C02AF7" w:rsidRDefault="00C02AF7" w:rsidP="00CD00F6">
            <w:pPr>
              <w:pStyle w:val="libNormal"/>
              <w:rPr>
                <w:rtl/>
              </w:rPr>
            </w:pPr>
            <w:r w:rsidRPr="007D6C93">
              <w:rPr>
                <w:rtl/>
              </w:rPr>
              <w:t>7528</w:t>
            </w:r>
            <w:r>
              <w:rPr>
                <w:rtl/>
              </w:rPr>
              <w:t xml:space="preserve"> ـ </w:t>
            </w:r>
            <w:r w:rsidRPr="007D6C93">
              <w:rPr>
                <w:rtl/>
              </w:rPr>
              <w:t>كردوس بن قيس</w:t>
            </w:r>
          </w:p>
        </w:tc>
        <w:tc>
          <w:tcPr>
            <w:tcW w:w="985" w:type="dxa"/>
            <w:shd w:val="clear" w:color="auto" w:fill="auto"/>
          </w:tcPr>
          <w:p w14:paraId="739DA4BD" w14:textId="77777777" w:rsidR="00C02AF7" w:rsidRDefault="00C02AF7" w:rsidP="00CD00F6">
            <w:pPr>
              <w:pStyle w:val="libNormal"/>
              <w:rPr>
                <w:rtl/>
              </w:rPr>
            </w:pPr>
            <w:r>
              <w:rPr>
                <w:rFonts w:hint="cs"/>
                <w:rtl/>
              </w:rPr>
              <w:t>490</w:t>
            </w:r>
          </w:p>
        </w:tc>
      </w:tr>
      <w:tr w:rsidR="00C02AF7" w14:paraId="0CE4E438" w14:textId="77777777" w:rsidTr="003A76B7">
        <w:tc>
          <w:tcPr>
            <w:tcW w:w="3360" w:type="dxa"/>
            <w:shd w:val="clear" w:color="auto" w:fill="auto"/>
          </w:tcPr>
          <w:p w14:paraId="1EB82F4F" w14:textId="77777777" w:rsidR="00C02AF7" w:rsidRDefault="00C02AF7" w:rsidP="00CD00F6">
            <w:pPr>
              <w:pStyle w:val="libNormal"/>
              <w:rPr>
                <w:rtl/>
              </w:rPr>
            </w:pPr>
            <w:r w:rsidRPr="007D6C93">
              <w:rPr>
                <w:rtl/>
              </w:rPr>
              <w:t>7506 ز</w:t>
            </w:r>
            <w:r>
              <w:rPr>
                <w:rtl/>
              </w:rPr>
              <w:t xml:space="preserve"> ـ </w:t>
            </w:r>
            <w:r w:rsidRPr="007D6C93">
              <w:rPr>
                <w:rtl/>
              </w:rPr>
              <w:t>كعب بن خفاجة : بن عمرو بن عقيل بن كعب</w:t>
            </w:r>
          </w:p>
        </w:tc>
        <w:tc>
          <w:tcPr>
            <w:tcW w:w="985" w:type="dxa"/>
            <w:shd w:val="clear" w:color="auto" w:fill="auto"/>
          </w:tcPr>
          <w:p w14:paraId="1AFBB5AE" w14:textId="77777777" w:rsidR="00C02AF7" w:rsidRDefault="00C02AF7" w:rsidP="00CD00F6">
            <w:pPr>
              <w:pStyle w:val="libNormal"/>
              <w:rPr>
                <w:rtl/>
              </w:rPr>
            </w:pPr>
            <w:r>
              <w:rPr>
                <w:rFonts w:hint="cs"/>
                <w:rtl/>
              </w:rPr>
              <w:t>480</w:t>
            </w:r>
          </w:p>
        </w:tc>
        <w:tc>
          <w:tcPr>
            <w:tcW w:w="3111" w:type="dxa"/>
            <w:shd w:val="clear" w:color="auto" w:fill="auto"/>
          </w:tcPr>
          <w:p w14:paraId="4575A5BC" w14:textId="77777777" w:rsidR="00C02AF7" w:rsidRDefault="00C02AF7" w:rsidP="00CD00F6">
            <w:pPr>
              <w:pStyle w:val="libNormal"/>
              <w:rPr>
                <w:rtl/>
              </w:rPr>
            </w:pPr>
            <w:r w:rsidRPr="007D6C93">
              <w:rPr>
                <w:rtl/>
              </w:rPr>
              <w:t>7529</w:t>
            </w:r>
            <w:r>
              <w:rPr>
                <w:rtl/>
              </w:rPr>
              <w:t xml:space="preserve"> ـ </w:t>
            </w:r>
            <w:r w:rsidRPr="007D6C93">
              <w:rPr>
                <w:rtl/>
              </w:rPr>
              <w:t>كردوس</w:t>
            </w:r>
          </w:p>
        </w:tc>
        <w:tc>
          <w:tcPr>
            <w:tcW w:w="985" w:type="dxa"/>
            <w:shd w:val="clear" w:color="auto" w:fill="auto"/>
          </w:tcPr>
          <w:p w14:paraId="4D63E8C0" w14:textId="77777777" w:rsidR="00C02AF7" w:rsidRDefault="00C02AF7" w:rsidP="00CD00F6">
            <w:pPr>
              <w:pStyle w:val="libNormal"/>
              <w:rPr>
                <w:rtl/>
              </w:rPr>
            </w:pPr>
            <w:r>
              <w:rPr>
                <w:rFonts w:hint="cs"/>
                <w:rtl/>
              </w:rPr>
              <w:t>490</w:t>
            </w:r>
          </w:p>
        </w:tc>
      </w:tr>
      <w:tr w:rsidR="00C02AF7" w14:paraId="6D017D01" w14:textId="77777777" w:rsidTr="003A76B7">
        <w:tc>
          <w:tcPr>
            <w:tcW w:w="3360" w:type="dxa"/>
            <w:shd w:val="clear" w:color="auto" w:fill="auto"/>
          </w:tcPr>
          <w:p w14:paraId="44140359" w14:textId="77777777" w:rsidR="00C02AF7" w:rsidRDefault="00C02AF7" w:rsidP="00CD00F6">
            <w:pPr>
              <w:pStyle w:val="libNormal"/>
              <w:rPr>
                <w:rtl/>
              </w:rPr>
            </w:pPr>
            <w:r w:rsidRPr="007D6C93">
              <w:rPr>
                <w:rtl/>
              </w:rPr>
              <w:t>7507 ز</w:t>
            </w:r>
            <w:r>
              <w:rPr>
                <w:rtl/>
              </w:rPr>
              <w:t xml:space="preserve"> ـ </w:t>
            </w:r>
            <w:r w:rsidRPr="007D6C93">
              <w:rPr>
                <w:rtl/>
              </w:rPr>
              <w:t>كعب بن ربيعة السعدي : الشاعر</w:t>
            </w:r>
          </w:p>
        </w:tc>
        <w:tc>
          <w:tcPr>
            <w:tcW w:w="985" w:type="dxa"/>
            <w:shd w:val="clear" w:color="auto" w:fill="auto"/>
          </w:tcPr>
          <w:p w14:paraId="4ED1405A" w14:textId="77777777" w:rsidR="00C02AF7" w:rsidRDefault="00C02AF7" w:rsidP="00CD00F6">
            <w:pPr>
              <w:pStyle w:val="libNormal"/>
              <w:rPr>
                <w:rtl/>
              </w:rPr>
            </w:pPr>
            <w:r>
              <w:rPr>
                <w:rFonts w:hint="cs"/>
                <w:rtl/>
              </w:rPr>
              <w:t>480</w:t>
            </w:r>
          </w:p>
        </w:tc>
        <w:tc>
          <w:tcPr>
            <w:tcW w:w="3111" w:type="dxa"/>
            <w:shd w:val="clear" w:color="auto" w:fill="auto"/>
          </w:tcPr>
          <w:p w14:paraId="4C9EA06D" w14:textId="77777777" w:rsidR="00C02AF7" w:rsidRDefault="00C02AF7" w:rsidP="00CD00F6">
            <w:pPr>
              <w:pStyle w:val="libNormal"/>
              <w:rPr>
                <w:rtl/>
              </w:rPr>
            </w:pPr>
            <w:r w:rsidRPr="007D6C93">
              <w:rPr>
                <w:rtl/>
              </w:rPr>
              <w:t>7530</w:t>
            </w:r>
            <w:r>
              <w:rPr>
                <w:rtl/>
              </w:rPr>
              <w:t xml:space="preserve"> ـ </w:t>
            </w:r>
            <w:r w:rsidRPr="007D6C93">
              <w:rPr>
                <w:rtl/>
              </w:rPr>
              <w:t>كرز بن أسامة</w:t>
            </w:r>
          </w:p>
        </w:tc>
        <w:tc>
          <w:tcPr>
            <w:tcW w:w="985" w:type="dxa"/>
            <w:shd w:val="clear" w:color="auto" w:fill="auto"/>
          </w:tcPr>
          <w:p w14:paraId="7C7D465E" w14:textId="77777777" w:rsidR="00C02AF7" w:rsidRDefault="00C02AF7" w:rsidP="00CD00F6">
            <w:pPr>
              <w:pStyle w:val="libNormal"/>
              <w:rPr>
                <w:rtl/>
              </w:rPr>
            </w:pPr>
            <w:r>
              <w:rPr>
                <w:rFonts w:hint="cs"/>
                <w:rtl/>
              </w:rPr>
              <w:t>491</w:t>
            </w:r>
          </w:p>
        </w:tc>
      </w:tr>
      <w:tr w:rsidR="00C02AF7" w14:paraId="752F88F4" w14:textId="77777777" w:rsidTr="003A76B7">
        <w:tc>
          <w:tcPr>
            <w:tcW w:w="3360" w:type="dxa"/>
            <w:shd w:val="clear" w:color="auto" w:fill="auto"/>
          </w:tcPr>
          <w:p w14:paraId="6D258F1D" w14:textId="77777777" w:rsidR="00C02AF7" w:rsidRDefault="00C02AF7" w:rsidP="00CD00F6">
            <w:pPr>
              <w:pStyle w:val="libNormal"/>
              <w:rPr>
                <w:rtl/>
              </w:rPr>
            </w:pPr>
            <w:r w:rsidRPr="007D6C93">
              <w:rPr>
                <w:rtl/>
              </w:rPr>
              <w:t>7508 ز</w:t>
            </w:r>
            <w:r>
              <w:rPr>
                <w:rtl/>
              </w:rPr>
              <w:t xml:space="preserve"> ـ </w:t>
            </w:r>
            <w:r w:rsidRPr="007D6C93">
              <w:rPr>
                <w:rtl/>
              </w:rPr>
              <w:t>كعب بن سور</w:t>
            </w:r>
          </w:p>
        </w:tc>
        <w:tc>
          <w:tcPr>
            <w:tcW w:w="985" w:type="dxa"/>
            <w:shd w:val="clear" w:color="auto" w:fill="auto"/>
          </w:tcPr>
          <w:p w14:paraId="54F04033" w14:textId="77777777" w:rsidR="00C02AF7" w:rsidRDefault="00C02AF7" w:rsidP="00CD00F6">
            <w:pPr>
              <w:pStyle w:val="libNormal"/>
              <w:rPr>
                <w:rtl/>
              </w:rPr>
            </w:pPr>
            <w:r>
              <w:rPr>
                <w:rFonts w:hint="cs"/>
                <w:rtl/>
              </w:rPr>
              <w:t>480</w:t>
            </w:r>
          </w:p>
        </w:tc>
        <w:tc>
          <w:tcPr>
            <w:tcW w:w="3111" w:type="dxa"/>
            <w:shd w:val="clear" w:color="auto" w:fill="auto"/>
          </w:tcPr>
          <w:p w14:paraId="1FDBB753" w14:textId="77777777" w:rsidR="00C02AF7" w:rsidRDefault="00C02AF7" w:rsidP="00CD00F6">
            <w:pPr>
              <w:pStyle w:val="libNormal"/>
              <w:rPr>
                <w:rtl/>
              </w:rPr>
            </w:pPr>
            <w:r w:rsidRPr="007D6C93">
              <w:rPr>
                <w:rtl/>
              </w:rPr>
              <w:t>7531</w:t>
            </w:r>
            <w:r>
              <w:rPr>
                <w:rtl/>
              </w:rPr>
              <w:t xml:space="preserve"> ـ </w:t>
            </w:r>
            <w:r w:rsidRPr="007D6C93">
              <w:rPr>
                <w:rtl/>
              </w:rPr>
              <w:t>كرز بن وبرة : الحارثي العابد</w:t>
            </w:r>
          </w:p>
        </w:tc>
        <w:tc>
          <w:tcPr>
            <w:tcW w:w="985" w:type="dxa"/>
            <w:shd w:val="clear" w:color="auto" w:fill="auto"/>
          </w:tcPr>
          <w:p w14:paraId="4B14B9FA" w14:textId="77777777" w:rsidR="00C02AF7" w:rsidRDefault="00C02AF7" w:rsidP="00CD00F6">
            <w:pPr>
              <w:pStyle w:val="libNormal"/>
              <w:rPr>
                <w:rtl/>
              </w:rPr>
            </w:pPr>
            <w:r>
              <w:rPr>
                <w:rFonts w:hint="cs"/>
                <w:rtl/>
              </w:rPr>
              <w:t>491</w:t>
            </w:r>
          </w:p>
        </w:tc>
      </w:tr>
      <w:tr w:rsidR="00C02AF7" w14:paraId="7A8CEEBF" w14:textId="77777777" w:rsidTr="003A76B7">
        <w:tc>
          <w:tcPr>
            <w:tcW w:w="3360" w:type="dxa"/>
            <w:shd w:val="clear" w:color="auto" w:fill="auto"/>
          </w:tcPr>
          <w:p w14:paraId="3BA5F060" w14:textId="77777777" w:rsidR="00C02AF7" w:rsidRDefault="00C02AF7" w:rsidP="00CD00F6">
            <w:pPr>
              <w:pStyle w:val="libNormal"/>
              <w:rPr>
                <w:rtl/>
              </w:rPr>
            </w:pPr>
            <w:r w:rsidRPr="007D6C93">
              <w:rPr>
                <w:rtl/>
              </w:rPr>
              <w:t>7509</w:t>
            </w:r>
            <w:r>
              <w:rPr>
                <w:rtl/>
              </w:rPr>
              <w:t xml:space="preserve"> ـ </w:t>
            </w:r>
            <w:r w:rsidRPr="007D6C93">
              <w:rPr>
                <w:rtl/>
              </w:rPr>
              <w:t>كعب بن عاصم الصّدفي</w:t>
            </w:r>
          </w:p>
        </w:tc>
        <w:tc>
          <w:tcPr>
            <w:tcW w:w="985" w:type="dxa"/>
            <w:shd w:val="clear" w:color="auto" w:fill="auto"/>
          </w:tcPr>
          <w:p w14:paraId="680376E7" w14:textId="77777777" w:rsidR="00C02AF7" w:rsidRDefault="00C02AF7" w:rsidP="00CD00F6">
            <w:pPr>
              <w:pStyle w:val="libNormal"/>
              <w:rPr>
                <w:rtl/>
              </w:rPr>
            </w:pPr>
            <w:r>
              <w:rPr>
                <w:rFonts w:hint="cs"/>
                <w:rtl/>
              </w:rPr>
              <w:t>481</w:t>
            </w:r>
          </w:p>
        </w:tc>
        <w:tc>
          <w:tcPr>
            <w:tcW w:w="3111" w:type="dxa"/>
            <w:shd w:val="clear" w:color="auto" w:fill="auto"/>
          </w:tcPr>
          <w:p w14:paraId="67F56890" w14:textId="77777777" w:rsidR="00C02AF7" w:rsidRDefault="00C02AF7" w:rsidP="00CD00F6">
            <w:pPr>
              <w:pStyle w:val="libNormal"/>
              <w:rPr>
                <w:rtl/>
              </w:rPr>
            </w:pPr>
            <w:r w:rsidRPr="007D6C93">
              <w:rPr>
                <w:rtl/>
              </w:rPr>
              <w:t>7532</w:t>
            </w:r>
            <w:r>
              <w:rPr>
                <w:rtl/>
              </w:rPr>
              <w:t xml:space="preserve"> ـ </w:t>
            </w:r>
            <w:r w:rsidRPr="007D6C93">
              <w:rPr>
                <w:rtl/>
              </w:rPr>
              <w:t>كرز ذكره أبو عمر</w:t>
            </w:r>
          </w:p>
        </w:tc>
        <w:tc>
          <w:tcPr>
            <w:tcW w:w="985" w:type="dxa"/>
            <w:shd w:val="clear" w:color="auto" w:fill="auto"/>
          </w:tcPr>
          <w:p w14:paraId="4CB944B0" w14:textId="77777777" w:rsidR="00C02AF7" w:rsidRDefault="00C02AF7" w:rsidP="00CD00F6">
            <w:pPr>
              <w:pStyle w:val="libNormal"/>
              <w:rPr>
                <w:rtl/>
              </w:rPr>
            </w:pPr>
            <w:r>
              <w:rPr>
                <w:rFonts w:hint="cs"/>
                <w:rtl/>
              </w:rPr>
              <w:t>491</w:t>
            </w:r>
          </w:p>
        </w:tc>
      </w:tr>
    </w:tbl>
    <w:p w14:paraId="1DA8E2D9"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2537AFF7" w14:textId="77777777" w:rsidTr="003A76B7">
        <w:tc>
          <w:tcPr>
            <w:tcW w:w="3360" w:type="dxa"/>
            <w:shd w:val="clear" w:color="auto" w:fill="auto"/>
          </w:tcPr>
          <w:p w14:paraId="0BB01B49" w14:textId="481D0DD8" w:rsidR="00C02AF7" w:rsidRDefault="00C02AF7" w:rsidP="00CD00F6">
            <w:pPr>
              <w:pStyle w:val="libNormal"/>
              <w:rPr>
                <w:rtl/>
              </w:rPr>
            </w:pPr>
            <w:r w:rsidRPr="007D6C93">
              <w:rPr>
                <w:rtl/>
              </w:rPr>
              <w:lastRenderedPageBreak/>
              <w:t>7510</w:t>
            </w:r>
            <w:r>
              <w:rPr>
                <w:rtl/>
              </w:rPr>
              <w:t xml:space="preserve"> ـ </w:t>
            </w:r>
            <w:r w:rsidRPr="007D6C93">
              <w:rPr>
                <w:rtl/>
              </w:rPr>
              <w:t>كعب بن عبد الله : بن عمرو بن سعد بن صريم</w:t>
            </w:r>
          </w:p>
        </w:tc>
        <w:tc>
          <w:tcPr>
            <w:tcW w:w="985" w:type="dxa"/>
            <w:shd w:val="clear" w:color="auto" w:fill="auto"/>
          </w:tcPr>
          <w:p w14:paraId="7E1389C5" w14:textId="77777777" w:rsidR="00C02AF7" w:rsidRDefault="00C02AF7" w:rsidP="00326E08">
            <w:pPr>
              <w:rPr>
                <w:rtl/>
              </w:rPr>
            </w:pPr>
          </w:p>
        </w:tc>
        <w:tc>
          <w:tcPr>
            <w:tcW w:w="3111" w:type="dxa"/>
            <w:shd w:val="clear" w:color="auto" w:fill="auto"/>
          </w:tcPr>
          <w:p w14:paraId="4E994AFE" w14:textId="77777777" w:rsidR="00C02AF7" w:rsidRDefault="00C02AF7" w:rsidP="00CD00F6">
            <w:pPr>
              <w:pStyle w:val="libNormal"/>
              <w:rPr>
                <w:rtl/>
              </w:rPr>
            </w:pPr>
            <w:r w:rsidRPr="007D6C93">
              <w:rPr>
                <w:rtl/>
              </w:rPr>
              <w:t>7533</w:t>
            </w:r>
            <w:r>
              <w:rPr>
                <w:rtl/>
              </w:rPr>
              <w:t xml:space="preserve"> ـ </w:t>
            </w:r>
            <w:r w:rsidRPr="007D6C93">
              <w:rPr>
                <w:rtl/>
              </w:rPr>
              <w:t>كريب</w:t>
            </w:r>
          </w:p>
        </w:tc>
        <w:tc>
          <w:tcPr>
            <w:tcW w:w="985" w:type="dxa"/>
            <w:shd w:val="clear" w:color="auto" w:fill="auto"/>
          </w:tcPr>
          <w:p w14:paraId="69DED8FF" w14:textId="77777777" w:rsidR="00C02AF7" w:rsidRDefault="00C02AF7" w:rsidP="00CD00F6">
            <w:pPr>
              <w:pStyle w:val="libNormal"/>
              <w:rPr>
                <w:rtl/>
              </w:rPr>
            </w:pPr>
            <w:r>
              <w:rPr>
                <w:rFonts w:hint="cs"/>
                <w:rtl/>
              </w:rPr>
              <w:t>492</w:t>
            </w:r>
          </w:p>
        </w:tc>
      </w:tr>
      <w:tr w:rsidR="00C02AF7" w14:paraId="616EA1CB" w14:textId="77777777" w:rsidTr="003A76B7">
        <w:tc>
          <w:tcPr>
            <w:tcW w:w="3360" w:type="dxa"/>
            <w:shd w:val="clear" w:color="auto" w:fill="auto"/>
          </w:tcPr>
          <w:p w14:paraId="64665DD6" w14:textId="77777777" w:rsidR="00C02AF7" w:rsidRDefault="00C02AF7" w:rsidP="00CD00F6">
            <w:pPr>
              <w:pStyle w:val="libNormal"/>
              <w:rPr>
                <w:rtl/>
              </w:rPr>
            </w:pPr>
            <w:r w:rsidRPr="007D6C93">
              <w:rPr>
                <w:rtl/>
              </w:rPr>
              <w:t>7511</w:t>
            </w:r>
            <w:r>
              <w:rPr>
                <w:rtl/>
              </w:rPr>
              <w:t xml:space="preserve"> ـ </w:t>
            </w:r>
            <w:r w:rsidRPr="007D6C93">
              <w:rPr>
                <w:rtl/>
              </w:rPr>
              <w:t>كعب بن ماتع</w:t>
            </w:r>
          </w:p>
        </w:tc>
        <w:tc>
          <w:tcPr>
            <w:tcW w:w="985" w:type="dxa"/>
            <w:shd w:val="clear" w:color="auto" w:fill="auto"/>
          </w:tcPr>
          <w:p w14:paraId="462AC30B" w14:textId="77777777" w:rsidR="00C02AF7" w:rsidRDefault="00C02AF7" w:rsidP="00CD00F6">
            <w:pPr>
              <w:pStyle w:val="libNormal"/>
              <w:rPr>
                <w:rtl/>
              </w:rPr>
            </w:pPr>
            <w:r>
              <w:rPr>
                <w:rFonts w:hint="cs"/>
                <w:rtl/>
              </w:rPr>
              <w:t>481</w:t>
            </w:r>
          </w:p>
        </w:tc>
        <w:tc>
          <w:tcPr>
            <w:tcW w:w="3111" w:type="dxa"/>
            <w:shd w:val="clear" w:color="auto" w:fill="auto"/>
          </w:tcPr>
          <w:p w14:paraId="718950D7" w14:textId="77777777" w:rsidR="00C02AF7" w:rsidRDefault="00C02AF7" w:rsidP="00CD00F6">
            <w:pPr>
              <w:pStyle w:val="libNormal"/>
              <w:rPr>
                <w:rtl/>
              </w:rPr>
            </w:pPr>
            <w:r w:rsidRPr="007D6C93">
              <w:rPr>
                <w:rtl/>
              </w:rPr>
              <w:t>7534</w:t>
            </w:r>
            <w:r>
              <w:rPr>
                <w:rtl/>
              </w:rPr>
              <w:t xml:space="preserve"> ـ </w:t>
            </w:r>
            <w:r w:rsidRPr="007D6C93">
              <w:rPr>
                <w:rtl/>
              </w:rPr>
              <w:t>كريم بن جزيّ</w:t>
            </w:r>
          </w:p>
        </w:tc>
        <w:tc>
          <w:tcPr>
            <w:tcW w:w="985" w:type="dxa"/>
            <w:shd w:val="clear" w:color="auto" w:fill="auto"/>
          </w:tcPr>
          <w:p w14:paraId="3BEF2BC3" w14:textId="77777777" w:rsidR="00C02AF7" w:rsidRDefault="00C02AF7" w:rsidP="00CD00F6">
            <w:pPr>
              <w:pStyle w:val="libNormal"/>
              <w:rPr>
                <w:rtl/>
              </w:rPr>
            </w:pPr>
            <w:r>
              <w:rPr>
                <w:rFonts w:hint="cs"/>
                <w:rtl/>
              </w:rPr>
              <w:t>492</w:t>
            </w:r>
          </w:p>
        </w:tc>
      </w:tr>
      <w:tr w:rsidR="00C02AF7" w14:paraId="472D3CD1" w14:textId="77777777" w:rsidTr="003A76B7">
        <w:tc>
          <w:tcPr>
            <w:tcW w:w="3360" w:type="dxa"/>
            <w:shd w:val="clear" w:color="auto" w:fill="auto"/>
          </w:tcPr>
          <w:p w14:paraId="6C41CD4C" w14:textId="77777777" w:rsidR="00C02AF7" w:rsidRDefault="00C02AF7" w:rsidP="00CD00F6">
            <w:pPr>
              <w:pStyle w:val="libNormal"/>
              <w:rPr>
                <w:rtl/>
              </w:rPr>
            </w:pPr>
            <w:r w:rsidRPr="007D6C93">
              <w:rPr>
                <w:rtl/>
              </w:rPr>
              <w:t>7512 ز</w:t>
            </w:r>
            <w:r>
              <w:rPr>
                <w:rtl/>
              </w:rPr>
              <w:t xml:space="preserve"> ـ </w:t>
            </w:r>
            <w:r w:rsidRPr="007D6C93">
              <w:rPr>
                <w:rtl/>
              </w:rPr>
              <w:t>كلح الضبي</w:t>
            </w:r>
          </w:p>
        </w:tc>
        <w:tc>
          <w:tcPr>
            <w:tcW w:w="985" w:type="dxa"/>
            <w:shd w:val="clear" w:color="auto" w:fill="auto"/>
          </w:tcPr>
          <w:p w14:paraId="336DD3AC" w14:textId="77777777" w:rsidR="00C02AF7" w:rsidRDefault="00C02AF7" w:rsidP="00CD00F6">
            <w:pPr>
              <w:pStyle w:val="libNormal"/>
              <w:rPr>
                <w:rtl/>
              </w:rPr>
            </w:pPr>
            <w:r>
              <w:rPr>
                <w:rFonts w:hint="cs"/>
                <w:rtl/>
              </w:rPr>
              <w:t>485</w:t>
            </w:r>
          </w:p>
        </w:tc>
        <w:tc>
          <w:tcPr>
            <w:tcW w:w="3111" w:type="dxa"/>
            <w:shd w:val="clear" w:color="auto" w:fill="auto"/>
          </w:tcPr>
          <w:p w14:paraId="175E3917" w14:textId="77777777" w:rsidR="00C02AF7" w:rsidRDefault="00C02AF7" w:rsidP="00CD00F6">
            <w:pPr>
              <w:pStyle w:val="libNormal"/>
              <w:rPr>
                <w:rtl/>
              </w:rPr>
            </w:pPr>
            <w:r w:rsidRPr="007D6C93">
              <w:rPr>
                <w:rtl/>
              </w:rPr>
              <w:t>7535 ز</w:t>
            </w:r>
            <w:r>
              <w:rPr>
                <w:rtl/>
              </w:rPr>
              <w:t xml:space="preserve"> ـ </w:t>
            </w:r>
            <w:r w:rsidRPr="007D6C93">
              <w:rPr>
                <w:rtl/>
              </w:rPr>
              <w:t>كعب بن أبي حزّة</w:t>
            </w:r>
          </w:p>
        </w:tc>
        <w:tc>
          <w:tcPr>
            <w:tcW w:w="985" w:type="dxa"/>
            <w:shd w:val="clear" w:color="auto" w:fill="auto"/>
          </w:tcPr>
          <w:p w14:paraId="14C0E566" w14:textId="77777777" w:rsidR="00C02AF7" w:rsidRDefault="00C02AF7" w:rsidP="00CD00F6">
            <w:pPr>
              <w:pStyle w:val="libNormal"/>
              <w:rPr>
                <w:rtl/>
              </w:rPr>
            </w:pPr>
            <w:r>
              <w:rPr>
                <w:rFonts w:hint="cs"/>
                <w:rtl/>
              </w:rPr>
              <w:t>492</w:t>
            </w:r>
          </w:p>
        </w:tc>
      </w:tr>
      <w:tr w:rsidR="00C02AF7" w14:paraId="1B8C4CD4" w14:textId="77777777" w:rsidTr="003A76B7">
        <w:tc>
          <w:tcPr>
            <w:tcW w:w="3360" w:type="dxa"/>
            <w:shd w:val="clear" w:color="auto" w:fill="auto"/>
          </w:tcPr>
          <w:p w14:paraId="2D82F1B2" w14:textId="77777777" w:rsidR="00C02AF7" w:rsidRDefault="00C02AF7" w:rsidP="00CD00F6">
            <w:pPr>
              <w:pStyle w:val="libNormal"/>
              <w:rPr>
                <w:rtl/>
              </w:rPr>
            </w:pPr>
            <w:r w:rsidRPr="007D6C93">
              <w:rPr>
                <w:rtl/>
              </w:rPr>
              <w:t>7513 ز</w:t>
            </w:r>
            <w:r>
              <w:rPr>
                <w:rtl/>
              </w:rPr>
              <w:t xml:space="preserve"> ـ </w:t>
            </w:r>
            <w:r w:rsidRPr="007D6C93">
              <w:rPr>
                <w:rtl/>
              </w:rPr>
              <w:t>الكميت بن ثعلبة</w:t>
            </w:r>
            <w:r w:rsidRPr="007D6C93">
              <w:rPr>
                <w:rFonts w:hint="cs"/>
                <w:rtl/>
              </w:rPr>
              <w:t xml:space="preserve"> </w:t>
            </w:r>
            <w:r w:rsidRPr="007D6C93">
              <w:rPr>
                <w:rtl/>
              </w:rPr>
              <w:t>بن نوفل بن نضلة بن الأشتر</w:t>
            </w:r>
          </w:p>
        </w:tc>
        <w:tc>
          <w:tcPr>
            <w:tcW w:w="985" w:type="dxa"/>
            <w:shd w:val="clear" w:color="auto" w:fill="auto"/>
          </w:tcPr>
          <w:p w14:paraId="137F165A" w14:textId="77777777" w:rsidR="00C02AF7" w:rsidRDefault="00C02AF7" w:rsidP="00CD00F6">
            <w:pPr>
              <w:pStyle w:val="libNormal"/>
              <w:rPr>
                <w:rtl/>
              </w:rPr>
            </w:pPr>
            <w:r>
              <w:rPr>
                <w:rFonts w:hint="cs"/>
                <w:rtl/>
              </w:rPr>
              <w:t>485</w:t>
            </w:r>
          </w:p>
        </w:tc>
        <w:tc>
          <w:tcPr>
            <w:tcW w:w="3111" w:type="dxa"/>
            <w:shd w:val="clear" w:color="auto" w:fill="auto"/>
          </w:tcPr>
          <w:p w14:paraId="0D8948A0" w14:textId="77777777" w:rsidR="00C02AF7" w:rsidRDefault="00C02AF7" w:rsidP="00CD00F6">
            <w:pPr>
              <w:pStyle w:val="libNormal"/>
              <w:rPr>
                <w:rtl/>
              </w:rPr>
            </w:pPr>
            <w:r w:rsidRPr="007D6C93">
              <w:rPr>
                <w:rtl/>
              </w:rPr>
              <w:t>7536 ز</w:t>
            </w:r>
            <w:r>
              <w:rPr>
                <w:rtl/>
              </w:rPr>
              <w:t xml:space="preserve"> ـ </w:t>
            </w:r>
            <w:r w:rsidRPr="007D6C93">
              <w:rPr>
                <w:rtl/>
              </w:rPr>
              <w:t>كعب بن علقمة</w:t>
            </w:r>
          </w:p>
        </w:tc>
        <w:tc>
          <w:tcPr>
            <w:tcW w:w="985" w:type="dxa"/>
            <w:shd w:val="clear" w:color="auto" w:fill="auto"/>
          </w:tcPr>
          <w:p w14:paraId="66B3D201" w14:textId="77777777" w:rsidR="00C02AF7" w:rsidRDefault="00C02AF7" w:rsidP="00CD00F6">
            <w:pPr>
              <w:pStyle w:val="libNormal"/>
              <w:rPr>
                <w:rtl/>
              </w:rPr>
            </w:pPr>
            <w:r>
              <w:rPr>
                <w:rFonts w:hint="cs"/>
                <w:rtl/>
              </w:rPr>
              <w:t>492</w:t>
            </w:r>
          </w:p>
        </w:tc>
      </w:tr>
      <w:tr w:rsidR="00C02AF7" w14:paraId="6E10DCBD" w14:textId="77777777" w:rsidTr="003A76B7">
        <w:tc>
          <w:tcPr>
            <w:tcW w:w="3360" w:type="dxa"/>
            <w:shd w:val="clear" w:color="auto" w:fill="auto"/>
          </w:tcPr>
          <w:p w14:paraId="706C1A09" w14:textId="77777777" w:rsidR="00C02AF7" w:rsidRDefault="00C02AF7" w:rsidP="00CD00F6">
            <w:pPr>
              <w:pStyle w:val="libNormal"/>
              <w:rPr>
                <w:rtl/>
              </w:rPr>
            </w:pPr>
            <w:r w:rsidRPr="007D6C93">
              <w:rPr>
                <w:rtl/>
              </w:rPr>
              <w:t>7514 ز</w:t>
            </w:r>
            <w:r>
              <w:rPr>
                <w:rtl/>
              </w:rPr>
              <w:t xml:space="preserve"> ـ </w:t>
            </w:r>
            <w:r w:rsidRPr="007D6C93">
              <w:rPr>
                <w:rtl/>
              </w:rPr>
              <w:t>الكميت بن معروف</w:t>
            </w:r>
            <w:r w:rsidRPr="007D6C93">
              <w:rPr>
                <w:rFonts w:hint="cs"/>
                <w:rtl/>
              </w:rPr>
              <w:t xml:space="preserve"> </w:t>
            </w:r>
            <w:r w:rsidRPr="007D6C93">
              <w:rPr>
                <w:rtl/>
              </w:rPr>
              <w:t>بن الكميت بن ثعلبة الفقعسيّ</w:t>
            </w:r>
          </w:p>
        </w:tc>
        <w:tc>
          <w:tcPr>
            <w:tcW w:w="985" w:type="dxa"/>
            <w:shd w:val="clear" w:color="auto" w:fill="auto"/>
          </w:tcPr>
          <w:p w14:paraId="7E2FADDF" w14:textId="77777777" w:rsidR="00C02AF7" w:rsidRDefault="00C02AF7" w:rsidP="00CD00F6">
            <w:pPr>
              <w:pStyle w:val="libNormal"/>
              <w:rPr>
                <w:rtl/>
              </w:rPr>
            </w:pPr>
            <w:r>
              <w:rPr>
                <w:rFonts w:hint="cs"/>
                <w:rtl/>
              </w:rPr>
              <w:t>485</w:t>
            </w:r>
          </w:p>
        </w:tc>
        <w:tc>
          <w:tcPr>
            <w:tcW w:w="3111" w:type="dxa"/>
            <w:shd w:val="clear" w:color="auto" w:fill="auto"/>
          </w:tcPr>
          <w:p w14:paraId="062E45B7" w14:textId="77777777" w:rsidR="00C02AF7" w:rsidRDefault="00C02AF7" w:rsidP="00CD00F6">
            <w:pPr>
              <w:pStyle w:val="libNormal"/>
              <w:rPr>
                <w:rtl/>
              </w:rPr>
            </w:pPr>
            <w:r w:rsidRPr="007D6C93">
              <w:rPr>
                <w:rtl/>
              </w:rPr>
              <w:t>7537</w:t>
            </w:r>
            <w:r>
              <w:rPr>
                <w:rtl/>
              </w:rPr>
              <w:t xml:space="preserve"> ـ </w:t>
            </w:r>
            <w:r w:rsidRPr="007D6C93">
              <w:rPr>
                <w:rtl/>
              </w:rPr>
              <w:t>كعب بن عياض المازني</w:t>
            </w:r>
          </w:p>
        </w:tc>
        <w:tc>
          <w:tcPr>
            <w:tcW w:w="985" w:type="dxa"/>
            <w:shd w:val="clear" w:color="auto" w:fill="auto"/>
          </w:tcPr>
          <w:p w14:paraId="38354124" w14:textId="77777777" w:rsidR="00C02AF7" w:rsidRDefault="00C02AF7" w:rsidP="00CD00F6">
            <w:pPr>
              <w:pStyle w:val="libNormal"/>
              <w:rPr>
                <w:rtl/>
              </w:rPr>
            </w:pPr>
            <w:r>
              <w:rPr>
                <w:rFonts w:hint="cs"/>
                <w:rtl/>
              </w:rPr>
              <w:t>492</w:t>
            </w:r>
          </w:p>
        </w:tc>
      </w:tr>
      <w:tr w:rsidR="00C02AF7" w14:paraId="68E351BC" w14:textId="77777777" w:rsidTr="003A76B7">
        <w:tc>
          <w:tcPr>
            <w:tcW w:w="3360" w:type="dxa"/>
            <w:shd w:val="clear" w:color="auto" w:fill="auto"/>
          </w:tcPr>
          <w:p w14:paraId="17F136A0" w14:textId="77777777" w:rsidR="00C02AF7" w:rsidRDefault="00C02AF7" w:rsidP="00CD00F6">
            <w:pPr>
              <w:pStyle w:val="libNormal"/>
              <w:rPr>
                <w:rtl/>
              </w:rPr>
            </w:pPr>
            <w:r w:rsidRPr="007D6C93">
              <w:rPr>
                <w:rtl/>
              </w:rPr>
              <w:t>7515 ز</w:t>
            </w:r>
            <w:r>
              <w:rPr>
                <w:rtl/>
              </w:rPr>
              <w:t xml:space="preserve"> ـ </w:t>
            </w:r>
            <w:r w:rsidRPr="007D6C93">
              <w:rPr>
                <w:rtl/>
              </w:rPr>
              <w:t>كميل بن حبان بن سلمة</w:t>
            </w:r>
          </w:p>
        </w:tc>
        <w:tc>
          <w:tcPr>
            <w:tcW w:w="985" w:type="dxa"/>
            <w:shd w:val="clear" w:color="auto" w:fill="auto"/>
          </w:tcPr>
          <w:p w14:paraId="1BC94443" w14:textId="77777777" w:rsidR="00C02AF7" w:rsidRDefault="00C02AF7" w:rsidP="00CD00F6">
            <w:pPr>
              <w:pStyle w:val="libNormal"/>
              <w:rPr>
                <w:rtl/>
              </w:rPr>
            </w:pPr>
            <w:r>
              <w:rPr>
                <w:rFonts w:hint="cs"/>
                <w:rtl/>
              </w:rPr>
              <w:t>485</w:t>
            </w:r>
          </w:p>
        </w:tc>
        <w:tc>
          <w:tcPr>
            <w:tcW w:w="3111" w:type="dxa"/>
            <w:shd w:val="clear" w:color="auto" w:fill="auto"/>
          </w:tcPr>
          <w:p w14:paraId="134C714B" w14:textId="77777777" w:rsidR="00C02AF7" w:rsidRDefault="00C02AF7" w:rsidP="00CD00F6">
            <w:pPr>
              <w:pStyle w:val="libNormal"/>
              <w:rPr>
                <w:rtl/>
              </w:rPr>
            </w:pPr>
            <w:r w:rsidRPr="007D6C93">
              <w:rPr>
                <w:rtl/>
              </w:rPr>
              <w:t>7538 ز</w:t>
            </w:r>
            <w:r>
              <w:rPr>
                <w:rtl/>
              </w:rPr>
              <w:t xml:space="preserve"> ـ </w:t>
            </w:r>
            <w:r w:rsidRPr="007D6C93">
              <w:rPr>
                <w:rtl/>
              </w:rPr>
              <w:t>كعب بن مالك الأشعري</w:t>
            </w:r>
          </w:p>
        </w:tc>
        <w:tc>
          <w:tcPr>
            <w:tcW w:w="985" w:type="dxa"/>
            <w:shd w:val="clear" w:color="auto" w:fill="auto"/>
          </w:tcPr>
          <w:p w14:paraId="76A31180" w14:textId="77777777" w:rsidR="00C02AF7" w:rsidRDefault="00C02AF7" w:rsidP="00CD00F6">
            <w:pPr>
              <w:pStyle w:val="libNormal"/>
              <w:rPr>
                <w:rtl/>
              </w:rPr>
            </w:pPr>
            <w:r>
              <w:rPr>
                <w:rFonts w:hint="cs"/>
                <w:rtl/>
              </w:rPr>
              <w:t>493</w:t>
            </w:r>
          </w:p>
        </w:tc>
      </w:tr>
      <w:tr w:rsidR="00C02AF7" w14:paraId="4435CA9C" w14:textId="77777777" w:rsidTr="003A76B7">
        <w:tc>
          <w:tcPr>
            <w:tcW w:w="3360" w:type="dxa"/>
            <w:shd w:val="clear" w:color="auto" w:fill="auto"/>
          </w:tcPr>
          <w:p w14:paraId="73C38B69" w14:textId="77777777" w:rsidR="00C02AF7" w:rsidRDefault="00C02AF7" w:rsidP="00CD00F6">
            <w:pPr>
              <w:pStyle w:val="libNormal"/>
              <w:rPr>
                <w:rtl/>
              </w:rPr>
            </w:pPr>
            <w:r w:rsidRPr="007D6C93">
              <w:rPr>
                <w:rtl/>
              </w:rPr>
              <w:t>7516 ز</w:t>
            </w:r>
            <w:r>
              <w:rPr>
                <w:rtl/>
              </w:rPr>
              <w:t xml:space="preserve"> ـ </w:t>
            </w:r>
            <w:r w:rsidRPr="007D6C93">
              <w:rPr>
                <w:rtl/>
              </w:rPr>
              <w:t>كميل بن زياد بن نهيك</w:t>
            </w:r>
          </w:p>
        </w:tc>
        <w:tc>
          <w:tcPr>
            <w:tcW w:w="985" w:type="dxa"/>
            <w:shd w:val="clear" w:color="auto" w:fill="auto"/>
          </w:tcPr>
          <w:p w14:paraId="2FC82D7D" w14:textId="77777777" w:rsidR="00C02AF7" w:rsidRDefault="00C02AF7" w:rsidP="00CD00F6">
            <w:pPr>
              <w:pStyle w:val="libNormal"/>
              <w:rPr>
                <w:rtl/>
              </w:rPr>
            </w:pPr>
            <w:r>
              <w:rPr>
                <w:rFonts w:hint="cs"/>
                <w:rtl/>
              </w:rPr>
              <w:t>485</w:t>
            </w:r>
          </w:p>
        </w:tc>
        <w:tc>
          <w:tcPr>
            <w:tcW w:w="3111" w:type="dxa"/>
            <w:shd w:val="clear" w:color="auto" w:fill="auto"/>
          </w:tcPr>
          <w:p w14:paraId="2D85CF15" w14:textId="77777777" w:rsidR="00C02AF7" w:rsidRDefault="00C02AF7" w:rsidP="00CD00F6">
            <w:pPr>
              <w:pStyle w:val="libNormal"/>
              <w:rPr>
                <w:rtl/>
              </w:rPr>
            </w:pPr>
            <w:r w:rsidRPr="007D6C93">
              <w:rPr>
                <w:rtl/>
              </w:rPr>
              <w:t>7539 ز</w:t>
            </w:r>
            <w:r>
              <w:rPr>
                <w:rtl/>
              </w:rPr>
              <w:t xml:space="preserve"> ـ </w:t>
            </w:r>
            <w:r w:rsidRPr="007D6C93">
              <w:rPr>
                <w:rtl/>
              </w:rPr>
              <w:t>كعب بن مرة</w:t>
            </w:r>
          </w:p>
        </w:tc>
        <w:tc>
          <w:tcPr>
            <w:tcW w:w="985" w:type="dxa"/>
            <w:shd w:val="clear" w:color="auto" w:fill="auto"/>
          </w:tcPr>
          <w:p w14:paraId="016614BA" w14:textId="77777777" w:rsidR="00C02AF7" w:rsidRDefault="00C02AF7" w:rsidP="00CD00F6">
            <w:pPr>
              <w:pStyle w:val="libNormal"/>
              <w:rPr>
                <w:rtl/>
              </w:rPr>
            </w:pPr>
            <w:r>
              <w:rPr>
                <w:rFonts w:hint="cs"/>
                <w:rtl/>
              </w:rPr>
              <w:t>493</w:t>
            </w:r>
          </w:p>
        </w:tc>
      </w:tr>
      <w:tr w:rsidR="00C02AF7" w14:paraId="499567AB" w14:textId="77777777" w:rsidTr="003A76B7">
        <w:tc>
          <w:tcPr>
            <w:tcW w:w="3360" w:type="dxa"/>
            <w:shd w:val="clear" w:color="auto" w:fill="auto"/>
          </w:tcPr>
          <w:p w14:paraId="5EAA8E80" w14:textId="77777777" w:rsidR="00C02AF7" w:rsidRDefault="00C02AF7" w:rsidP="00CD00F6">
            <w:pPr>
              <w:pStyle w:val="libNormal"/>
              <w:rPr>
                <w:rtl/>
              </w:rPr>
            </w:pPr>
            <w:r w:rsidRPr="007D6C93">
              <w:rPr>
                <w:rtl/>
              </w:rPr>
              <w:t>7517 ز</w:t>
            </w:r>
            <w:r>
              <w:rPr>
                <w:rtl/>
              </w:rPr>
              <w:t xml:space="preserve"> ـ </w:t>
            </w:r>
            <w:r w:rsidRPr="007D6C93">
              <w:rPr>
                <w:rtl/>
              </w:rPr>
              <w:t>كنانة بن بشر</w:t>
            </w:r>
            <w:r w:rsidRPr="007D6C93">
              <w:rPr>
                <w:rFonts w:hint="cs"/>
                <w:rtl/>
              </w:rPr>
              <w:t xml:space="preserve"> </w:t>
            </w:r>
            <w:r w:rsidRPr="007D6C93">
              <w:rPr>
                <w:rtl/>
              </w:rPr>
              <w:t>بن غياث بن عوف بن حارثة</w:t>
            </w:r>
          </w:p>
        </w:tc>
        <w:tc>
          <w:tcPr>
            <w:tcW w:w="985" w:type="dxa"/>
            <w:shd w:val="clear" w:color="auto" w:fill="auto"/>
          </w:tcPr>
          <w:p w14:paraId="5029A2E9" w14:textId="77777777" w:rsidR="00C02AF7" w:rsidRDefault="00C02AF7" w:rsidP="00CD00F6">
            <w:pPr>
              <w:pStyle w:val="libNormal"/>
              <w:rPr>
                <w:rtl/>
              </w:rPr>
            </w:pPr>
            <w:r>
              <w:rPr>
                <w:rFonts w:hint="cs"/>
                <w:rtl/>
              </w:rPr>
              <w:t>486</w:t>
            </w:r>
          </w:p>
        </w:tc>
        <w:tc>
          <w:tcPr>
            <w:tcW w:w="3111" w:type="dxa"/>
            <w:shd w:val="clear" w:color="auto" w:fill="auto"/>
          </w:tcPr>
          <w:p w14:paraId="685B9963" w14:textId="77777777" w:rsidR="00C02AF7" w:rsidRDefault="00C02AF7" w:rsidP="00CD00F6">
            <w:pPr>
              <w:pStyle w:val="libNormal"/>
              <w:rPr>
                <w:rtl/>
              </w:rPr>
            </w:pPr>
            <w:r w:rsidRPr="007D6C93">
              <w:rPr>
                <w:rtl/>
              </w:rPr>
              <w:t>7540 ز</w:t>
            </w:r>
            <w:r>
              <w:rPr>
                <w:rtl/>
              </w:rPr>
              <w:t xml:space="preserve"> ـ </w:t>
            </w:r>
            <w:r w:rsidRPr="007D6C93">
              <w:rPr>
                <w:rtl/>
              </w:rPr>
              <w:t>كعب الأنصاري</w:t>
            </w:r>
          </w:p>
        </w:tc>
        <w:tc>
          <w:tcPr>
            <w:tcW w:w="985" w:type="dxa"/>
            <w:shd w:val="clear" w:color="auto" w:fill="auto"/>
          </w:tcPr>
          <w:p w14:paraId="1D185584" w14:textId="77777777" w:rsidR="00C02AF7" w:rsidRDefault="00C02AF7" w:rsidP="00CD00F6">
            <w:pPr>
              <w:pStyle w:val="libNormal"/>
              <w:rPr>
                <w:rtl/>
              </w:rPr>
            </w:pPr>
            <w:r>
              <w:rPr>
                <w:rFonts w:hint="cs"/>
                <w:rtl/>
              </w:rPr>
              <w:t>493</w:t>
            </w:r>
          </w:p>
        </w:tc>
      </w:tr>
      <w:tr w:rsidR="00C02AF7" w14:paraId="593282CE" w14:textId="77777777" w:rsidTr="003A76B7">
        <w:tc>
          <w:tcPr>
            <w:tcW w:w="3360" w:type="dxa"/>
            <w:shd w:val="clear" w:color="auto" w:fill="auto"/>
          </w:tcPr>
          <w:p w14:paraId="03B6E63D" w14:textId="77777777" w:rsidR="00C02AF7" w:rsidRDefault="00C02AF7" w:rsidP="00CD00F6">
            <w:pPr>
              <w:pStyle w:val="libNormal"/>
              <w:rPr>
                <w:rtl/>
              </w:rPr>
            </w:pPr>
            <w:r w:rsidRPr="007D6C93">
              <w:rPr>
                <w:rtl/>
              </w:rPr>
              <w:t>7518</w:t>
            </w:r>
            <w:r>
              <w:rPr>
                <w:rtl/>
              </w:rPr>
              <w:t xml:space="preserve"> ـ </w:t>
            </w:r>
            <w:r w:rsidRPr="007D6C93">
              <w:rPr>
                <w:rtl/>
              </w:rPr>
              <w:t>كهمس الهلالي</w:t>
            </w:r>
          </w:p>
        </w:tc>
        <w:tc>
          <w:tcPr>
            <w:tcW w:w="985" w:type="dxa"/>
            <w:shd w:val="clear" w:color="auto" w:fill="auto"/>
          </w:tcPr>
          <w:p w14:paraId="1AAB60D8" w14:textId="77777777" w:rsidR="00C02AF7" w:rsidRDefault="00C02AF7" w:rsidP="00CD00F6">
            <w:pPr>
              <w:pStyle w:val="libNormal"/>
              <w:rPr>
                <w:rtl/>
              </w:rPr>
            </w:pPr>
            <w:r>
              <w:rPr>
                <w:rFonts w:hint="cs"/>
                <w:rtl/>
              </w:rPr>
              <w:t>487</w:t>
            </w:r>
          </w:p>
        </w:tc>
        <w:tc>
          <w:tcPr>
            <w:tcW w:w="3111" w:type="dxa"/>
            <w:shd w:val="clear" w:color="auto" w:fill="auto"/>
          </w:tcPr>
          <w:p w14:paraId="3BAEF82A" w14:textId="77777777" w:rsidR="00C02AF7" w:rsidRDefault="00C02AF7" w:rsidP="00CD00F6">
            <w:pPr>
              <w:pStyle w:val="libNormal"/>
              <w:rPr>
                <w:rtl/>
              </w:rPr>
            </w:pPr>
            <w:r w:rsidRPr="007D6C93">
              <w:rPr>
                <w:rtl/>
              </w:rPr>
              <w:t>7541</w:t>
            </w:r>
            <w:r>
              <w:rPr>
                <w:rtl/>
              </w:rPr>
              <w:t xml:space="preserve"> ـ </w:t>
            </w:r>
            <w:r w:rsidRPr="007D6C93">
              <w:rPr>
                <w:rtl/>
              </w:rPr>
              <w:t>كلاب بن عبد الله : غير منسوب</w:t>
            </w:r>
          </w:p>
        </w:tc>
        <w:tc>
          <w:tcPr>
            <w:tcW w:w="985" w:type="dxa"/>
            <w:shd w:val="clear" w:color="auto" w:fill="auto"/>
          </w:tcPr>
          <w:p w14:paraId="427337DA" w14:textId="77777777" w:rsidR="00C02AF7" w:rsidRDefault="00C02AF7" w:rsidP="00CD00F6">
            <w:pPr>
              <w:pStyle w:val="libNormal"/>
              <w:rPr>
                <w:rtl/>
              </w:rPr>
            </w:pPr>
            <w:r>
              <w:rPr>
                <w:rFonts w:hint="cs"/>
                <w:rtl/>
              </w:rPr>
              <w:t>494</w:t>
            </w:r>
          </w:p>
        </w:tc>
      </w:tr>
      <w:tr w:rsidR="00C02AF7" w14:paraId="507B3D3F" w14:textId="77777777" w:rsidTr="003A76B7">
        <w:tc>
          <w:tcPr>
            <w:tcW w:w="3360" w:type="dxa"/>
            <w:shd w:val="clear" w:color="auto" w:fill="auto"/>
          </w:tcPr>
          <w:p w14:paraId="01D10629" w14:textId="77777777" w:rsidR="00C02AF7" w:rsidRDefault="00C02AF7" w:rsidP="00326E08">
            <w:pPr>
              <w:pStyle w:val="TOC2"/>
              <w:rPr>
                <w:rtl/>
              </w:rPr>
            </w:pPr>
          </w:p>
        </w:tc>
        <w:tc>
          <w:tcPr>
            <w:tcW w:w="985" w:type="dxa"/>
            <w:shd w:val="clear" w:color="auto" w:fill="auto"/>
          </w:tcPr>
          <w:p w14:paraId="4AE606E5" w14:textId="77777777" w:rsidR="00C02AF7" w:rsidRDefault="00C02AF7" w:rsidP="00326E08">
            <w:pPr>
              <w:rPr>
                <w:rtl/>
              </w:rPr>
            </w:pPr>
          </w:p>
        </w:tc>
        <w:tc>
          <w:tcPr>
            <w:tcW w:w="3111" w:type="dxa"/>
            <w:shd w:val="clear" w:color="auto" w:fill="auto"/>
          </w:tcPr>
          <w:p w14:paraId="75A35B47" w14:textId="77777777" w:rsidR="00C02AF7" w:rsidRDefault="00C02AF7" w:rsidP="00CD00F6">
            <w:pPr>
              <w:pStyle w:val="libNormal"/>
              <w:rPr>
                <w:rtl/>
              </w:rPr>
            </w:pPr>
            <w:r w:rsidRPr="007D6C93">
              <w:rPr>
                <w:rtl/>
              </w:rPr>
              <w:t>7542</w:t>
            </w:r>
            <w:r>
              <w:rPr>
                <w:rtl/>
              </w:rPr>
              <w:t xml:space="preserve"> ـ </w:t>
            </w:r>
            <w:r w:rsidRPr="007D6C93">
              <w:rPr>
                <w:rtl/>
              </w:rPr>
              <w:t>كلثوم بن علقمة</w:t>
            </w:r>
            <w:r w:rsidRPr="007D6C93">
              <w:rPr>
                <w:rFonts w:hint="cs"/>
                <w:rtl/>
              </w:rPr>
              <w:t xml:space="preserve"> </w:t>
            </w:r>
            <w:r w:rsidRPr="007D6C93">
              <w:rPr>
                <w:rtl/>
              </w:rPr>
              <w:t>بن ناجية بن الحارث بن المصطلق الخزاعي</w:t>
            </w:r>
          </w:p>
        </w:tc>
        <w:tc>
          <w:tcPr>
            <w:tcW w:w="985" w:type="dxa"/>
            <w:shd w:val="clear" w:color="auto" w:fill="auto"/>
          </w:tcPr>
          <w:p w14:paraId="16F1ACB4" w14:textId="77777777" w:rsidR="00C02AF7" w:rsidRDefault="00C02AF7" w:rsidP="00CD00F6">
            <w:pPr>
              <w:pStyle w:val="libNormal"/>
              <w:rPr>
                <w:rtl/>
              </w:rPr>
            </w:pPr>
            <w:r>
              <w:rPr>
                <w:rFonts w:hint="cs"/>
                <w:rtl/>
              </w:rPr>
              <w:t>494</w:t>
            </w:r>
          </w:p>
        </w:tc>
      </w:tr>
      <w:tr w:rsidR="00C02AF7" w14:paraId="62EEE914" w14:textId="77777777" w:rsidTr="003A76B7">
        <w:tc>
          <w:tcPr>
            <w:tcW w:w="3360" w:type="dxa"/>
            <w:shd w:val="clear" w:color="auto" w:fill="auto"/>
          </w:tcPr>
          <w:p w14:paraId="22E97B25" w14:textId="77777777" w:rsidR="00C02AF7" w:rsidRDefault="00C02AF7" w:rsidP="00326E08">
            <w:pPr>
              <w:pStyle w:val="TOC2"/>
              <w:rPr>
                <w:rtl/>
              </w:rPr>
            </w:pPr>
          </w:p>
        </w:tc>
        <w:tc>
          <w:tcPr>
            <w:tcW w:w="985" w:type="dxa"/>
            <w:shd w:val="clear" w:color="auto" w:fill="auto"/>
          </w:tcPr>
          <w:p w14:paraId="72260B70" w14:textId="77777777" w:rsidR="00C02AF7" w:rsidRDefault="00C02AF7" w:rsidP="00326E08">
            <w:pPr>
              <w:rPr>
                <w:rtl/>
              </w:rPr>
            </w:pPr>
          </w:p>
        </w:tc>
        <w:tc>
          <w:tcPr>
            <w:tcW w:w="3111" w:type="dxa"/>
            <w:shd w:val="clear" w:color="auto" w:fill="auto"/>
          </w:tcPr>
          <w:p w14:paraId="3891AF17" w14:textId="77777777" w:rsidR="00C02AF7" w:rsidRDefault="00C02AF7" w:rsidP="00CD00F6">
            <w:pPr>
              <w:pStyle w:val="libNormal"/>
              <w:rPr>
                <w:rtl/>
              </w:rPr>
            </w:pPr>
            <w:r w:rsidRPr="007D6C93">
              <w:rPr>
                <w:rtl/>
              </w:rPr>
              <w:t>7543</w:t>
            </w:r>
            <w:r>
              <w:rPr>
                <w:rtl/>
              </w:rPr>
              <w:t xml:space="preserve"> ـ </w:t>
            </w:r>
            <w:r w:rsidRPr="007D6C93">
              <w:rPr>
                <w:rtl/>
              </w:rPr>
              <w:t>كلفة بن ثعلبة</w:t>
            </w:r>
          </w:p>
        </w:tc>
        <w:tc>
          <w:tcPr>
            <w:tcW w:w="985" w:type="dxa"/>
            <w:shd w:val="clear" w:color="auto" w:fill="auto"/>
          </w:tcPr>
          <w:p w14:paraId="47F6D24F" w14:textId="77777777" w:rsidR="00C02AF7" w:rsidRDefault="00C02AF7" w:rsidP="00CD00F6">
            <w:pPr>
              <w:pStyle w:val="libNormal"/>
              <w:rPr>
                <w:rtl/>
              </w:rPr>
            </w:pPr>
            <w:r>
              <w:rPr>
                <w:rFonts w:hint="cs"/>
                <w:rtl/>
              </w:rPr>
              <w:t>495</w:t>
            </w:r>
          </w:p>
        </w:tc>
      </w:tr>
    </w:tbl>
    <w:p w14:paraId="02708FF1" w14:textId="77777777" w:rsidR="00C02AF7" w:rsidRDefault="00C02AF7" w:rsidP="00CD00F6">
      <w:pPr>
        <w:pStyle w:val="libNormal"/>
        <w:rPr>
          <w:rtl/>
        </w:rPr>
      </w:pPr>
    </w:p>
    <w:p w14:paraId="334EC4B4"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276185C9" w14:textId="77777777" w:rsidTr="003A76B7">
        <w:tc>
          <w:tcPr>
            <w:tcW w:w="3360" w:type="dxa"/>
            <w:shd w:val="clear" w:color="auto" w:fill="auto"/>
          </w:tcPr>
          <w:p w14:paraId="6FDCF10D" w14:textId="77777777" w:rsidR="00C02AF7" w:rsidRDefault="00C02AF7" w:rsidP="00CD00F6">
            <w:pPr>
              <w:pStyle w:val="libNormal"/>
              <w:rPr>
                <w:rtl/>
              </w:rPr>
            </w:pPr>
            <w:r w:rsidRPr="007D6C93">
              <w:rPr>
                <w:rtl/>
              </w:rPr>
              <w:lastRenderedPageBreak/>
              <w:t>7544</w:t>
            </w:r>
            <w:r>
              <w:rPr>
                <w:rtl/>
              </w:rPr>
              <w:t xml:space="preserve"> ـ </w:t>
            </w:r>
            <w:r w:rsidRPr="007D6C93">
              <w:rPr>
                <w:rtl/>
              </w:rPr>
              <w:t>كليب بن شهاب الجرمي</w:t>
            </w:r>
          </w:p>
        </w:tc>
        <w:tc>
          <w:tcPr>
            <w:tcW w:w="985" w:type="dxa"/>
            <w:shd w:val="clear" w:color="auto" w:fill="auto"/>
          </w:tcPr>
          <w:p w14:paraId="0A187164" w14:textId="77777777" w:rsidR="00C02AF7" w:rsidRDefault="00C02AF7" w:rsidP="00CD00F6">
            <w:pPr>
              <w:pStyle w:val="libNormal"/>
              <w:rPr>
                <w:rtl/>
              </w:rPr>
            </w:pPr>
            <w:r>
              <w:rPr>
                <w:rFonts w:hint="cs"/>
                <w:rtl/>
              </w:rPr>
              <w:t>495</w:t>
            </w:r>
          </w:p>
        </w:tc>
        <w:tc>
          <w:tcPr>
            <w:tcW w:w="3111" w:type="dxa"/>
            <w:shd w:val="clear" w:color="auto" w:fill="auto"/>
          </w:tcPr>
          <w:p w14:paraId="66C2D1EE" w14:textId="77777777" w:rsidR="00C02AF7" w:rsidRDefault="00C02AF7" w:rsidP="00CD00F6">
            <w:pPr>
              <w:pStyle w:val="libNormal"/>
              <w:rPr>
                <w:rtl/>
              </w:rPr>
            </w:pPr>
            <w:r w:rsidRPr="007D6C93">
              <w:rPr>
                <w:rtl/>
              </w:rPr>
              <w:t>7569</w:t>
            </w:r>
            <w:r>
              <w:rPr>
                <w:rtl/>
              </w:rPr>
              <w:t xml:space="preserve"> ـ </w:t>
            </w:r>
            <w:r w:rsidRPr="007D6C93">
              <w:rPr>
                <w:rtl/>
              </w:rPr>
              <w:t>لقيط بن الربيع العبشمي</w:t>
            </w:r>
          </w:p>
        </w:tc>
        <w:tc>
          <w:tcPr>
            <w:tcW w:w="985" w:type="dxa"/>
            <w:shd w:val="clear" w:color="auto" w:fill="auto"/>
          </w:tcPr>
          <w:p w14:paraId="5AFC9809" w14:textId="77777777" w:rsidR="00C02AF7" w:rsidRDefault="00C02AF7" w:rsidP="00CD00F6">
            <w:pPr>
              <w:pStyle w:val="libNormal"/>
              <w:rPr>
                <w:rtl/>
              </w:rPr>
            </w:pPr>
            <w:r>
              <w:rPr>
                <w:rFonts w:hint="cs"/>
                <w:rtl/>
              </w:rPr>
              <w:t>507</w:t>
            </w:r>
          </w:p>
        </w:tc>
      </w:tr>
      <w:tr w:rsidR="00C02AF7" w14:paraId="7471B89E" w14:textId="77777777" w:rsidTr="003A76B7">
        <w:tc>
          <w:tcPr>
            <w:tcW w:w="3360" w:type="dxa"/>
            <w:shd w:val="clear" w:color="auto" w:fill="auto"/>
          </w:tcPr>
          <w:p w14:paraId="635634CD" w14:textId="77777777" w:rsidR="00C02AF7" w:rsidRDefault="00C02AF7" w:rsidP="00CD00F6">
            <w:pPr>
              <w:pStyle w:val="libNormal"/>
              <w:rPr>
                <w:rtl/>
              </w:rPr>
            </w:pPr>
            <w:r w:rsidRPr="007D6C93">
              <w:rPr>
                <w:rtl/>
              </w:rPr>
              <w:t>7545</w:t>
            </w:r>
            <w:r>
              <w:rPr>
                <w:rtl/>
              </w:rPr>
              <w:t xml:space="preserve"> ـ </w:t>
            </w:r>
            <w:r w:rsidRPr="007D6C93">
              <w:rPr>
                <w:rtl/>
              </w:rPr>
              <w:t>كنانة بن أوس</w:t>
            </w:r>
            <w:r>
              <w:rPr>
                <w:rFonts w:hint="cs"/>
                <w:rtl/>
              </w:rPr>
              <w:t xml:space="preserve"> </w:t>
            </w:r>
            <w:r w:rsidRPr="007D6C93">
              <w:rPr>
                <w:rtl/>
              </w:rPr>
              <w:t>بن قيظي الأنصاري</w:t>
            </w:r>
          </w:p>
        </w:tc>
        <w:tc>
          <w:tcPr>
            <w:tcW w:w="985" w:type="dxa"/>
            <w:shd w:val="clear" w:color="auto" w:fill="auto"/>
          </w:tcPr>
          <w:p w14:paraId="7D3492EE" w14:textId="77777777" w:rsidR="00C02AF7" w:rsidRDefault="00C02AF7" w:rsidP="00CD00F6">
            <w:pPr>
              <w:pStyle w:val="libNormal"/>
              <w:rPr>
                <w:rtl/>
              </w:rPr>
            </w:pPr>
            <w:r>
              <w:rPr>
                <w:rFonts w:hint="cs"/>
                <w:rtl/>
              </w:rPr>
              <w:t>495</w:t>
            </w:r>
          </w:p>
        </w:tc>
        <w:tc>
          <w:tcPr>
            <w:tcW w:w="3111" w:type="dxa"/>
            <w:shd w:val="clear" w:color="auto" w:fill="auto"/>
          </w:tcPr>
          <w:p w14:paraId="64F5BB54" w14:textId="77777777" w:rsidR="00C02AF7" w:rsidRDefault="00C02AF7" w:rsidP="00CD00F6">
            <w:pPr>
              <w:pStyle w:val="libNormal"/>
              <w:rPr>
                <w:rtl/>
              </w:rPr>
            </w:pPr>
            <w:r w:rsidRPr="007D6C93">
              <w:rPr>
                <w:rtl/>
              </w:rPr>
              <w:t>7570</w:t>
            </w:r>
            <w:r>
              <w:rPr>
                <w:rtl/>
              </w:rPr>
              <w:t xml:space="preserve"> ـ </w:t>
            </w:r>
            <w:r w:rsidRPr="007D6C93">
              <w:rPr>
                <w:rtl/>
              </w:rPr>
              <w:t>لقيط</w:t>
            </w:r>
            <w:r w:rsidRPr="007D6C93">
              <w:rPr>
                <w:rFonts w:hint="cs"/>
                <w:rtl/>
              </w:rPr>
              <w:t xml:space="preserve"> </w:t>
            </w:r>
            <w:r w:rsidRPr="007D6C93">
              <w:rPr>
                <w:rtl/>
              </w:rPr>
              <w:t>بن صبرة بن عبد الله بن المنتفق</w:t>
            </w:r>
          </w:p>
        </w:tc>
        <w:tc>
          <w:tcPr>
            <w:tcW w:w="985" w:type="dxa"/>
            <w:shd w:val="clear" w:color="auto" w:fill="auto"/>
          </w:tcPr>
          <w:p w14:paraId="422083EB" w14:textId="77777777" w:rsidR="00C02AF7" w:rsidRDefault="00C02AF7" w:rsidP="00CD00F6">
            <w:pPr>
              <w:pStyle w:val="libNormal"/>
              <w:rPr>
                <w:rtl/>
              </w:rPr>
            </w:pPr>
            <w:r>
              <w:rPr>
                <w:rFonts w:hint="cs"/>
                <w:rtl/>
              </w:rPr>
              <w:t>507</w:t>
            </w:r>
          </w:p>
        </w:tc>
      </w:tr>
      <w:tr w:rsidR="00C02AF7" w14:paraId="1F97E3B6" w14:textId="77777777" w:rsidTr="003A76B7">
        <w:tc>
          <w:tcPr>
            <w:tcW w:w="3360" w:type="dxa"/>
            <w:shd w:val="clear" w:color="auto" w:fill="auto"/>
          </w:tcPr>
          <w:p w14:paraId="49C474F7" w14:textId="77777777" w:rsidR="00C02AF7" w:rsidRDefault="00C02AF7" w:rsidP="00CD00F6">
            <w:pPr>
              <w:pStyle w:val="libNormal"/>
              <w:rPr>
                <w:rtl/>
              </w:rPr>
            </w:pPr>
            <w:r w:rsidRPr="007D6C93">
              <w:rPr>
                <w:rtl/>
              </w:rPr>
              <w:t>7546</w:t>
            </w:r>
            <w:r>
              <w:rPr>
                <w:rtl/>
              </w:rPr>
              <w:t xml:space="preserve"> ـ </w:t>
            </w:r>
            <w:r w:rsidRPr="007D6C93">
              <w:rPr>
                <w:rtl/>
              </w:rPr>
              <w:t>كنانة بن عبد ياليل الثقفي</w:t>
            </w:r>
          </w:p>
        </w:tc>
        <w:tc>
          <w:tcPr>
            <w:tcW w:w="985" w:type="dxa"/>
            <w:shd w:val="clear" w:color="auto" w:fill="auto"/>
          </w:tcPr>
          <w:p w14:paraId="10C81368" w14:textId="77777777" w:rsidR="00C02AF7" w:rsidRDefault="00C02AF7" w:rsidP="00CD00F6">
            <w:pPr>
              <w:pStyle w:val="libNormal"/>
              <w:rPr>
                <w:rtl/>
              </w:rPr>
            </w:pPr>
            <w:r>
              <w:rPr>
                <w:rFonts w:hint="cs"/>
                <w:rtl/>
              </w:rPr>
              <w:t>495</w:t>
            </w:r>
          </w:p>
        </w:tc>
        <w:tc>
          <w:tcPr>
            <w:tcW w:w="3111" w:type="dxa"/>
            <w:shd w:val="clear" w:color="auto" w:fill="auto"/>
          </w:tcPr>
          <w:p w14:paraId="669D30EE" w14:textId="77777777" w:rsidR="00C02AF7" w:rsidRDefault="00C02AF7" w:rsidP="00CD00F6">
            <w:pPr>
              <w:pStyle w:val="libNormal"/>
              <w:rPr>
                <w:rtl/>
              </w:rPr>
            </w:pPr>
            <w:r w:rsidRPr="007D6C93">
              <w:rPr>
                <w:rtl/>
              </w:rPr>
              <w:t>7571</w:t>
            </w:r>
            <w:r>
              <w:rPr>
                <w:rtl/>
              </w:rPr>
              <w:t xml:space="preserve"> ـ </w:t>
            </w:r>
            <w:r w:rsidRPr="007D6C93">
              <w:rPr>
                <w:rtl/>
              </w:rPr>
              <w:t>لقيط بن عامر بن المنتفق بن عامر العامري</w:t>
            </w:r>
          </w:p>
        </w:tc>
        <w:tc>
          <w:tcPr>
            <w:tcW w:w="985" w:type="dxa"/>
            <w:shd w:val="clear" w:color="auto" w:fill="auto"/>
          </w:tcPr>
          <w:p w14:paraId="376B047C" w14:textId="77777777" w:rsidR="00C02AF7" w:rsidRDefault="00C02AF7" w:rsidP="00CD00F6">
            <w:pPr>
              <w:pStyle w:val="libNormal"/>
              <w:rPr>
                <w:rtl/>
              </w:rPr>
            </w:pPr>
            <w:r>
              <w:rPr>
                <w:rFonts w:hint="cs"/>
                <w:rtl/>
              </w:rPr>
              <w:t>508</w:t>
            </w:r>
          </w:p>
        </w:tc>
      </w:tr>
      <w:tr w:rsidR="00C02AF7" w14:paraId="1D469521" w14:textId="77777777" w:rsidTr="003A76B7">
        <w:tc>
          <w:tcPr>
            <w:tcW w:w="3360" w:type="dxa"/>
            <w:shd w:val="clear" w:color="auto" w:fill="auto"/>
          </w:tcPr>
          <w:p w14:paraId="21078EB7" w14:textId="77777777" w:rsidR="00C02AF7" w:rsidRDefault="00C02AF7" w:rsidP="00CD00F6">
            <w:pPr>
              <w:pStyle w:val="libNormal"/>
              <w:rPr>
                <w:rtl/>
              </w:rPr>
            </w:pPr>
            <w:r w:rsidRPr="007D6C93">
              <w:rPr>
                <w:rtl/>
              </w:rPr>
              <w:t>7547</w:t>
            </w:r>
            <w:r>
              <w:rPr>
                <w:rtl/>
              </w:rPr>
              <w:t xml:space="preserve"> ـ </w:t>
            </w:r>
            <w:r w:rsidRPr="007D6C93">
              <w:rPr>
                <w:rtl/>
              </w:rPr>
              <w:t>كندير بن سعد بن حيوة</w:t>
            </w:r>
          </w:p>
        </w:tc>
        <w:tc>
          <w:tcPr>
            <w:tcW w:w="985" w:type="dxa"/>
            <w:shd w:val="clear" w:color="auto" w:fill="auto"/>
          </w:tcPr>
          <w:p w14:paraId="39FAD4E7" w14:textId="77777777" w:rsidR="00C02AF7" w:rsidRDefault="00C02AF7" w:rsidP="00CD00F6">
            <w:pPr>
              <w:pStyle w:val="libNormal"/>
              <w:rPr>
                <w:rtl/>
              </w:rPr>
            </w:pPr>
            <w:r>
              <w:rPr>
                <w:rFonts w:hint="cs"/>
                <w:rtl/>
              </w:rPr>
              <w:t>495</w:t>
            </w:r>
          </w:p>
        </w:tc>
        <w:tc>
          <w:tcPr>
            <w:tcW w:w="3111" w:type="dxa"/>
            <w:shd w:val="clear" w:color="auto" w:fill="auto"/>
          </w:tcPr>
          <w:p w14:paraId="66C67443" w14:textId="77777777" w:rsidR="00C02AF7" w:rsidRDefault="00C02AF7" w:rsidP="00CD00F6">
            <w:pPr>
              <w:pStyle w:val="libNormal"/>
              <w:rPr>
                <w:rtl/>
              </w:rPr>
            </w:pPr>
            <w:r w:rsidRPr="007D6C93">
              <w:rPr>
                <w:rtl/>
              </w:rPr>
              <w:t>7572</w:t>
            </w:r>
            <w:r>
              <w:rPr>
                <w:rtl/>
              </w:rPr>
              <w:t xml:space="preserve"> ـ </w:t>
            </w:r>
            <w:r w:rsidRPr="007D6C93">
              <w:rPr>
                <w:rtl/>
              </w:rPr>
              <w:t>لقيط بن عباد السامي</w:t>
            </w:r>
          </w:p>
        </w:tc>
        <w:tc>
          <w:tcPr>
            <w:tcW w:w="985" w:type="dxa"/>
            <w:shd w:val="clear" w:color="auto" w:fill="auto"/>
          </w:tcPr>
          <w:p w14:paraId="66672014" w14:textId="77777777" w:rsidR="00C02AF7" w:rsidRDefault="00C02AF7" w:rsidP="00CD00F6">
            <w:pPr>
              <w:pStyle w:val="libNormal"/>
              <w:rPr>
                <w:rtl/>
              </w:rPr>
            </w:pPr>
            <w:r>
              <w:rPr>
                <w:rFonts w:hint="cs"/>
                <w:rtl/>
              </w:rPr>
              <w:t>509</w:t>
            </w:r>
          </w:p>
        </w:tc>
      </w:tr>
      <w:tr w:rsidR="00C02AF7" w14:paraId="2949A603" w14:textId="77777777" w:rsidTr="003A76B7">
        <w:tc>
          <w:tcPr>
            <w:tcW w:w="3360" w:type="dxa"/>
            <w:shd w:val="clear" w:color="auto" w:fill="auto"/>
          </w:tcPr>
          <w:p w14:paraId="37D3E21D" w14:textId="77777777" w:rsidR="00C02AF7" w:rsidRDefault="00C02AF7" w:rsidP="00CD00F6">
            <w:pPr>
              <w:pStyle w:val="libNormal"/>
              <w:rPr>
                <w:rtl/>
              </w:rPr>
            </w:pPr>
            <w:r w:rsidRPr="007D6C93">
              <w:rPr>
                <w:rtl/>
              </w:rPr>
              <w:t>7548</w:t>
            </w:r>
            <w:r>
              <w:rPr>
                <w:rtl/>
              </w:rPr>
              <w:t xml:space="preserve"> ـ </w:t>
            </w:r>
            <w:r w:rsidRPr="007D6C93">
              <w:rPr>
                <w:rtl/>
              </w:rPr>
              <w:t>لاحب بن مالك بن سعد الله ، من بني جعيل ثم من بني صخر</w:t>
            </w:r>
          </w:p>
        </w:tc>
        <w:tc>
          <w:tcPr>
            <w:tcW w:w="985" w:type="dxa"/>
            <w:shd w:val="clear" w:color="auto" w:fill="auto"/>
          </w:tcPr>
          <w:p w14:paraId="5696452E" w14:textId="77777777" w:rsidR="00C02AF7" w:rsidRDefault="00C02AF7" w:rsidP="00CD00F6">
            <w:pPr>
              <w:pStyle w:val="libNormal"/>
              <w:rPr>
                <w:rtl/>
              </w:rPr>
            </w:pPr>
            <w:r>
              <w:rPr>
                <w:rFonts w:hint="cs"/>
                <w:rtl/>
              </w:rPr>
              <w:t>497</w:t>
            </w:r>
          </w:p>
        </w:tc>
        <w:tc>
          <w:tcPr>
            <w:tcW w:w="3111" w:type="dxa"/>
            <w:shd w:val="clear" w:color="auto" w:fill="auto"/>
          </w:tcPr>
          <w:p w14:paraId="5DE8DCF6" w14:textId="77777777" w:rsidR="00C02AF7" w:rsidRDefault="00C02AF7" w:rsidP="00CD00F6">
            <w:pPr>
              <w:pStyle w:val="libNormal"/>
              <w:rPr>
                <w:rtl/>
              </w:rPr>
            </w:pPr>
            <w:r w:rsidRPr="007D6C93">
              <w:rPr>
                <w:rtl/>
              </w:rPr>
              <w:t>7573</w:t>
            </w:r>
            <w:r>
              <w:rPr>
                <w:rtl/>
              </w:rPr>
              <w:t xml:space="preserve"> ـ </w:t>
            </w:r>
            <w:r w:rsidRPr="007D6C93">
              <w:rPr>
                <w:rtl/>
              </w:rPr>
              <w:t>لقيط بن عبد القيس الفزاري</w:t>
            </w:r>
          </w:p>
        </w:tc>
        <w:tc>
          <w:tcPr>
            <w:tcW w:w="985" w:type="dxa"/>
            <w:shd w:val="clear" w:color="auto" w:fill="auto"/>
          </w:tcPr>
          <w:p w14:paraId="4971AEBF" w14:textId="77777777" w:rsidR="00C02AF7" w:rsidRDefault="00C02AF7" w:rsidP="00CD00F6">
            <w:pPr>
              <w:pStyle w:val="libNormal"/>
              <w:rPr>
                <w:rtl/>
              </w:rPr>
            </w:pPr>
            <w:r>
              <w:rPr>
                <w:rFonts w:hint="cs"/>
                <w:rtl/>
              </w:rPr>
              <w:t>509</w:t>
            </w:r>
          </w:p>
        </w:tc>
      </w:tr>
      <w:tr w:rsidR="00C02AF7" w14:paraId="3D8BA035" w14:textId="77777777" w:rsidTr="003A76B7">
        <w:tc>
          <w:tcPr>
            <w:tcW w:w="3360" w:type="dxa"/>
            <w:shd w:val="clear" w:color="auto" w:fill="auto"/>
          </w:tcPr>
          <w:p w14:paraId="097285A7" w14:textId="77777777" w:rsidR="00C02AF7" w:rsidRDefault="00C02AF7" w:rsidP="00CD00F6">
            <w:pPr>
              <w:pStyle w:val="libNormal"/>
              <w:rPr>
                <w:rtl/>
              </w:rPr>
            </w:pPr>
            <w:r w:rsidRPr="007D6C93">
              <w:rPr>
                <w:rtl/>
              </w:rPr>
              <w:t>7549</w:t>
            </w:r>
            <w:r>
              <w:rPr>
                <w:rtl/>
              </w:rPr>
              <w:t xml:space="preserve"> ـ </w:t>
            </w:r>
            <w:r w:rsidRPr="007D6C93">
              <w:rPr>
                <w:rtl/>
              </w:rPr>
              <w:t>لاحق بن ضميرة الباهلي</w:t>
            </w:r>
          </w:p>
        </w:tc>
        <w:tc>
          <w:tcPr>
            <w:tcW w:w="985" w:type="dxa"/>
            <w:shd w:val="clear" w:color="auto" w:fill="auto"/>
          </w:tcPr>
          <w:p w14:paraId="097E12DD" w14:textId="77777777" w:rsidR="00C02AF7" w:rsidRDefault="00C02AF7" w:rsidP="00CD00F6">
            <w:pPr>
              <w:pStyle w:val="libNormal"/>
              <w:rPr>
                <w:rtl/>
              </w:rPr>
            </w:pPr>
            <w:r>
              <w:rPr>
                <w:rFonts w:hint="cs"/>
                <w:rtl/>
              </w:rPr>
              <w:t>497</w:t>
            </w:r>
          </w:p>
        </w:tc>
        <w:tc>
          <w:tcPr>
            <w:tcW w:w="3111" w:type="dxa"/>
            <w:shd w:val="clear" w:color="auto" w:fill="auto"/>
          </w:tcPr>
          <w:p w14:paraId="44A66ECB" w14:textId="77777777" w:rsidR="00C02AF7" w:rsidRDefault="00C02AF7" w:rsidP="00CD00F6">
            <w:pPr>
              <w:pStyle w:val="libNormal"/>
              <w:rPr>
                <w:rtl/>
              </w:rPr>
            </w:pPr>
            <w:r w:rsidRPr="007D6C93">
              <w:rPr>
                <w:rtl/>
              </w:rPr>
              <w:t>7574</w:t>
            </w:r>
            <w:r>
              <w:rPr>
                <w:rtl/>
              </w:rPr>
              <w:t xml:space="preserve"> ـ </w:t>
            </w:r>
            <w:r w:rsidRPr="007D6C93">
              <w:rPr>
                <w:rtl/>
              </w:rPr>
              <w:t>لقيط بن عدي اللخمي</w:t>
            </w:r>
          </w:p>
        </w:tc>
        <w:tc>
          <w:tcPr>
            <w:tcW w:w="985" w:type="dxa"/>
            <w:shd w:val="clear" w:color="auto" w:fill="auto"/>
          </w:tcPr>
          <w:p w14:paraId="3FF538AA" w14:textId="77777777" w:rsidR="00C02AF7" w:rsidRDefault="00C02AF7" w:rsidP="00CD00F6">
            <w:pPr>
              <w:pStyle w:val="libNormal"/>
              <w:rPr>
                <w:rtl/>
              </w:rPr>
            </w:pPr>
            <w:r>
              <w:rPr>
                <w:rFonts w:hint="cs"/>
                <w:rtl/>
              </w:rPr>
              <w:t>510</w:t>
            </w:r>
          </w:p>
        </w:tc>
      </w:tr>
      <w:tr w:rsidR="00C02AF7" w14:paraId="67F473DE" w14:textId="77777777" w:rsidTr="003A76B7">
        <w:tc>
          <w:tcPr>
            <w:tcW w:w="3360" w:type="dxa"/>
            <w:shd w:val="clear" w:color="auto" w:fill="auto"/>
          </w:tcPr>
          <w:p w14:paraId="308DF1EA" w14:textId="77777777" w:rsidR="00C02AF7" w:rsidRDefault="00C02AF7" w:rsidP="00CD00F6">
            <w:pPr>
              <w:pStyle w:val="libNormal"/>
              <w:rPr>
                <w:rtl/>
              </w:rPr>
            </w:pPr>
            <w:r w:rsidRPr="007D6C93">
              <w:rPr>
                <w:rtl/>
              </w:rPr>
              <w:t>7550</w:t>
            </w:r>
            <w:r>
              <w:rPr>
                <w:rtl/>
              </w:rPr>
              <w:t xml:space="preserve"> ـ </w:t>
            </w:r>
            <w:r w:rsidRPr="007D6C93">
              <w:rPr>
                <w:rtl/>
              </w:rPr>
              <w:t>لاحق بن مالك : أبو عقيل المليلي</w:t>
            </w:r>
          </w:p>
        </w:tc>
        <w:tc>
          <w:tcPr>
            <w:tcW w:w="985" w:type="dxa"/>
            <w:shd w:val="clear" w:color="auto" w:fill="auto"/>
          </w:tcPr>
          <w:p w14:paraId="50865D9F" w14:textId="77777777" w:rsidR="00C02AF7" w:rsidRDefault="00C02AF7" w:rsidP="00CD00F6">
            <w:pPr>
              <w:pStyle w:val="libNormal"/>
              <w:rPr>
                <w:rtl/>
              </w:rPr>
            </w:pPr>
            <w:r>
              <w:rPr>
                <w:rFonts w:hint="cs"/>
                <w:rtl/>
              </w:rPr>
              <w:t>497</w:t>
            </w:r>
          </w:p>
        </w:tc>
        <w:tc>
          <w:tcPr>
            <w:tcW w:w="3111" w:type="dxa"/>
            <w:shd w:val="clear" w:color="auto" w:fill="auto"/>
          </w:tcPr>
          <w:p w14:paraId="4DC27EC4" w14:textId="77777777" w:rsidR="00C02AF7" w:rsidRDefault="00C02AF7" w:rsidP="00CD00F6">
            <w:pPr>
              <w:pStyle w:val="libNormal"/>
              <w:rPr>
                <w:rtl/>
              </w:rPr>
            </w:pPr>
            <w:r w:rsidRPr="007D6C93">
              <w:rPr>
                <w:rtl/>
              </w:rPr>
              <w:t>7575</w:t>
            </w:r>
            <w:r>
              <w:rPr>
                <w:rtl/>
              </w:rPr>
              <w:t xml:space="preserve"> ـ </w:t>
            </w:r>
            <w:r w:rsidRPr="007D6C93">
              <w:rPr>
                <w:rtl/>
              </w:rPr>
              <w:t>لقيط بن عصر البلوي النعمان بن عصر</w:t>
            </w:r>
          </w:p>
        </w:tc>
        <w:tc>
          <w:tcPr>
            <w:tcW w:w="985" w:type="dxa"/>
            <w:shd w:val="clear" w:color="auto" w:fill="auto"/>
          </w:tcPr>
          <w:p w14:paraId="39861585" w14:textId="77777777" w:rsidR="00C02AF7" w:rsidRDefault="00C02AF7" w:rsidP="00CD00F6">
            <w:pPr>
              <w:pStyle w:val="libNormal"/>
              <w:rPr>
                <w:rtl/>
              </w:rPr>
            </w:pPr>
            <w:r>
              <w:rPr>
                <w:rFonts w:hint="cs"/>
                <w:rtl/>
              </w:rPr>
              <w:t>510</w:t>
            </w:r>
          </w:p>
        </w:tc>
      </w:tr>
      <w:tr w:rsidR="00C02AF7" w14:paraId="2A2A0EA9" w14:textId="77777777" w:rsidTr="003A76B7">
        <w:tc>
          <w:tcPr>
            <w:tcW w:w="3360" w:type="dxa"/>
            <w:shd w:val="clear" w:color="auto" w:fill="auto"/>
          </w:tcPr>
          <w:p w14:paraId="280E02B6" w14:textId="77777777" w:rsidR="00C02AF7" w:rsidRDefault="00C02AF7" w:rsidP="00CD00F6">
            <w:pPr>
              <w:pStyle w:val="libNormal"/>
              <w:rPr>
                <w:rtl/>
              </w:rPr>
            </w:pPr>
            <w:r w:rsidRPr="007D6C93">
              <w:rPr>
                <w:rtl/>
              </w:rPr>
              <w:t>7551</w:t>
            </w:r>
            <w:r>
              <w:rPr>
                <w:rtl/>
              </w:rPr>
              <w:t xml:space="preserve"> ـ </w:t>
            </w:r>
            <w:r w:rsidRPr="007D6C93">
              <w:rPr>
                <w:rtl/>
              </w:rPr>
              <w:t>لاحق بن معد بن ذهل</w:t>
            </w:r>
          </w:p>
        </w:tc>
        <w:tc>
          <w:tcPr>
            <w:tcW w:w="985" w:type="dxa"/>
            <w:shd w:val="clear" w:color="auto" w:fill="auto"/>
          </w:tcPr>
          <w:p w14:paraId="3C8ACBA5" w14:textId="77777777" w:rsidR="00C02AF7" w:rsidRDefault="00C02AF7" w:rsidP="00CD00F6">
            <w:pPr>
              <w:pStyle w:val="libNormal"/>
              <w:rPr>
                <w:rtl/>
              </w:rPr>
            </w:pPr>
            <w:r>
              <w:rPr>
                <w:rFonts w:hint="cs"/>
                <w:rtl/>
              </w:rPr>
              <w:t>498</w:t>
            </w:r>
          </w:p>
        </w:tc>
        <w:tc>
          <w:tcPr>
            <w:tcW w:w="3111" w:type="dxa"/>
            <w:shd w:val="clear" w:color="auto" w:fill="auto"/>
          </w:tcPr>
          <w:p w14:paraId="33B35661" w14:textId="77777777" w:rsidR="00C02AF7" w:rsidRDefault="00C02AF7" w:rsidP="00CD00F6">
            <w:pPr>
              <w:pStyle w:val="libNormal"/>
              <w:rPr>
                <w:rtl/>
              </w:rPr>
            </w:pPr>
            <w:r w:rsidRPr="007D6C93">
              <w:rPr>
                <w:rtl/>
              </w:rPr>
              <w:t>7576</w:t>
            </w:r>
            <w:r>
              <w:rPr>
                <w:rtl/>
              </w:rPr>
              <w:t xml:space="preserve"> ـ </w:t>
            </w:r>
            <w:r w:rsidRPr="007D6C93">
              <w:rPr>
                <w:rtl/>
              </w:rPr>
              <w:t>لقيم الدجاج</w:t>
            </w:r>
          </w:p>
        </w:tc>
        <w:tc>
          <w:tcPr>
            <w:tcW w:w="985" w:type="dxa"/>
            <w:shd w:val="clear" w:color="auto" w:fill="auto"/>
          </w:tcPr>
          <w:p w14:paraId="02058E20" w14:textId="77777777" w:rsidR="00C02AF7" w:rsidRDefault="00C02AF7" w:rsidP="00CD00F6">
            <w:pPr>
              <w:pStyle w:val="libNormal"/>
              <w:rPr>
                <w:rtl/>
              </w:rPr>
            </w:pPr>
            <w:r>
              <w:rPr>
                <w:rFonts w:hint="cs"/>
                <w:rtl/>
              </w:rPr>
              <w:t>510</w:t>
            </w:r>
          </w:p>
        </w:tc>
      </w:tr>
      <w:tr w:rsidR="00C02AF7" w14:paraId="61A64A5E" w14:textId="77777777" w:rsidTr="003A76B7">
        <w:tc>
          <w:tcPr>
            <w:tcW w:w="3360" w:type="dxa"/>
            <w:shd w:val="clear" w:color="auto" w:fill="auto"/>
          </w:tcPr>
          <w:p w14:paraId="2A81233E" w14:textId="77777777" w:rsidR="00C02AF7" w:rsidRDefault="00C02AF7" w:rsidP="00CD00F6">
            <w:pPr>
              <w:pStyle w:val="libNormal"/>
              <w:rPr>
                <w:rtl/>
              </w:rPr>
            </w:pPr>
            <w:r w:rsidRPr="007D6C93">
              <w:rPr>
                <w:rtl/>
              </w:rPr>
              <w:t>7552</w:t>
            </w:r>
            <w:r>
              <w:rPr>
                <w:rtl/>
              </w:rPr>
              <w:t xml:space="preserve"> ـ </w:t>
            </w:r>
            <w:r w:rsidRPr="007D6C93">
              <w:rPr>
                <w:rtl/>
              </w:rPr>
              <w:t>لاشر بن جرثومة : يقال هو أبو ثعلبة الخشنيّ</w:t>
            </w:r>
          </w:p>
        </w:tc>
        <w:tc>
          <w:tcPr>
            <w:tcW w:w="985" w:type="dxa"/>
            <w:shd w:val="clear" w:color="auto" w:fill="auto"/>
          </w:tcPr>
          <w:p w14:paraId="3731D4B2" w14:textId="77777777" w:rsidR="00C02AF7" w:rsidRDefault="00C02AF7" w:rsidP="00CD00F6">
            <w:pPr>
              <w:pStyle w:val="libNormal"/>
              <w:rPr>
                <w:rtl/>
              </w:rPr>
            </w:pPr>
            <w:r>
              <w:rPr>
                <w:rFonts w:hint="cs"/>
                <w:rtl/>
              </w:rPr>
              <w:t>498</w:t>
            </w:r>
          </w:p>
        </w:tc>
        <w:tc>
          <w:tcPr>
            <w:tcW w:w="3111" w:type="dxa"/>
            <w:shd w:val="clear" w:color="auto" w:fill="auto"/>
          </w:tcPr>
          <w:p w14:paraId="0DB97BF8" w14:textId="77777777" w:rsidR="00C02AF7" w:rsidRDefault="00C02AF7" w:rsidP="00CD00F6">
            <w:pPr>
              <w:pStyle w:val="libNormal"/>
              <w:rPr>
                <w:rtl/>
              </w:rPr>
            </w:pPr>
            <w:r w:rsidRPr="007D6C93">
              <w:rPr>
                <w:rtl/>
              </w:rPr>
              <w:t>7577</w:t>
            </w:r>
            <w:r>
              <w:rPr>
                <w:rtl/>
              </w:rPr>
              <w:t xml:space="preserve"> ـ </w:t>
            </w:r>
            <w:r w:rsidRPr="007D6C93">
              <w:rPr>
                <w:rtl/>
              </w:rPr>
              <w:t>لميس أبو سلمى</w:t>
            </w:r>
          </w:p>
        </w:tc>
        <w:tc>
          <w:tcPr>
            <w:tcW w:w="985" w:type="dxa"/>
            <w:shd w:val="clear" w:color="auto" w:fill="auto"/>
          </w:tcPr>
          <w:p w14:paraId="1FD5A1A0" w14:textId="77777777" w:rsidR="00C02AF7" w:rsidRDefault="00C02AF7" w:rsidP="00CD00F6">
            <w:pPr>
              <w:pStyle w:val="libNormal"/>
              <w:rPr>
                <w:rtl/>
              </w:rPr>
            </w:pPr>
            <w:r>
              <w:rPr>
                <w:rFonts w:hint="cs"/>
                <w:rtl/>
              </w:rPr>
              <w:t>510</w:t>
            </w:r>
          </w:p>
        </w:tc>
      </w:tr>
      <w:tr w:rsidR="00C02AF7" w14:paraId="43854DE8" w14:textId="77777777" w:rsidTr="003A76B7">
        <w:tc>
          <w:tcPr>
            <w:tcW w:w="3360" w:type="dxa"/>
            <w:shd w:val="clear" w:color="auto" w:fill="auto"/>
          </w:tcPr>
          <w:p w14:paraId="437FF0C8" w14:textId="77777777" w:rsidR="00C02AF7" w:rsidRDefault="00C02AF7" w:rsidP="00CD00F6">
            <w:pPr>
              <w:pStyle w:val="libNormal"/>
              <w:rPr>
                <w:rtl/>
              </w:rPr>
            </w:pPr>
            <w:r w:rsidRPr="007D6C93">
              <w:rPr>
                <w:rtl/>
              </w:rPr>
              <w:t>7553</w:t>
            </w:r>
            <w:r>
              <w:rPr>
                <w:rtl/>
              </w:rPr>
              <w:t xml:space="preserve"> ـ </w:t>
            </w:r>
            <w:r w:rsidRPr="007D6C93">
              <w:rPr>
                <w:rtl/>
              </w:rPr>
              <w:t>لبدة بن عامر بن خثعم</w:t>
            </w:r>
          </w:p>
        </w:tc>
        <w:tc>
          <w:tcPr>
            <w:tcW w:w="985" w:type="dxa"/>
            <w:shd w:val="clear" w:color="auto" w:fill="auto"/>
          </w:tcPr>
          <w:p w14:paraId="1E45136E" w14:textId="77777777" w:rsidR="00C02AF7" w:rsidRDefault="00C02AF7" w:rsidP="00CD00F6">
            <w:pPr>
              <w:pStyle w:val="libNormal"/>
              <w:rPr>
                <w:rtl/>
              </w:rPr>
            </w:pPr>
            <w:r>
              <w:rPr>
                <w:rFonts w:hint="cs"/>
                <w:rtl/>
              </w:rPr>
              <w:t>499</w:t>
            </w:r>
          </w:p>
        </w:tc>
        <w:tc>
          <w:tcPr>
            <w:tcW w:w="3111" w:type="dxa"/>
            <w:shd w:val="clear" w:color="auto" w:fill="auto"/>
          </w:tcPr>
          <w:p w14:paraId="5B073694" w14:textId="77777777" w:rsidR="00C02AF7" w:rsidRDefault="00C02AF7" w:rsidP="00CD00F6">
            <w:pPr>
              <w:pStyle w:val="libNormal"/>
              <w:rPr>
                <w:rtl/>
              </w:rPr>
            </w:pPr>
            <w:r w:rsidRPr="007D6C93">
              <w:rPr>
                <w:rtl/>
              </w:rPr>
              <w:t>7578</w:t>
            </w:r>
            <w:r>
              <w:rPr>
                <w:rtl/>
              </w:rPr>
              <w:t xml:space="preserve"> ـ </w:t>
            </w:r>
            <w:r w:rsidRPr="007D6C93">
              <w:rPr>
                <w:rtl/>
              </w:rPr>
              <w:t>لهيب بالتصغير ، ابن مالك</w:t>
            </w:r>
          </w:p>
        </w:tc>
        <w:tc>
          <w:tcPr>
            <w:tcW w:w="985" w:type="dxa"/>
            <w:shd w:val="clear" w:color="auto" w:fill="auto"/>
          </w:tcPr>
          <w:p w14:paraId="3EC5C0E1" w14:textId="77777777" w:rsidR="00C02AF7" w:rsidRDefault="00C02AF7" w:rsidP="00CD00F6">
            <w:pPr>
              <w:pStyle w:val="libNormal"/>
              <w:rPr>
                <w:rtl/>
              </w:rPr>
            </w:pPr>
            <w:r>
              <w:rPr>
                <w:rFonts w:hint="cs"/>
                <w:rtl/>
              </w:rPr>
              <w:t>510</w:t>
            </w:r>
          </w:p>
        </w:tc>
      </w:tr>
      <w:tr w:rsidR="00C02AF7" w14:paraId="72B93C79" w14:textId="77777777" w:rsidTr="003A76B7">
        <w:tc>
          <w:tcPr>
            <w:tcW w:w="3360" w:type="dxa"/>
            <w:shd w:val="clear" w:color="auto" w:fill="auto"/>
          </w:tcPr>
          <w:p w14:paraId="6C0A92C6" w14:textId="77777777" w:rsidR="00C02AF7" w:rsidRDefault="00C02AF7" w:rsidP="00CD00F6">
            <w:pPr>
              <w:pStyle w:val="libNormal"/>
              <w:rPr>
                <w:rtl/>
              </w:rPr>
            </w:pPr>
            <w:r w:rsidRPr="007D6C93">
              <w:rPr>
                <w:rtl/>
              </w:rPr>
              <w:t>7554</w:t>
            </w:r>
            <w:r>
              <w:rPr>
                <w:rtl/>
              </w:rPr>
              <w:t xml:space="preserve"> ـ </w:t>
            </w:r>
            <w:r w:rsidRPr="007D6C93">
              <w:rPr>
                <w:rtl/>
              </w:rPr>
              <w:t>لبدة بن قيس : بن النعمان بن حسان بن عبيد الخزرجي</w:t>
            </w:r>
          </w:p>
        </w:tc>
        <w:tc>
          <w:tcPr>
            <w:tcW w:w="985" w:type="dxa"/>
            <w:shd w:val="clear" w:color="auto" w:fill="auto"/>
          </w:tcPr>
          <w:p w14:paraId="6CAD996F" w14:textId="77777777" w:rsidR="00C02AF7" w:rsidRDefault="00C02AF7" w:rsidP="00CD00F6">
            <w:pPr>
              <w:pStyle w:val="libNormal"/>
              <w:rPr>
                <w:rtl/>
              </w:rPr>
            </w:pPr>
            <w:r>
              <w:rPr>
                <w:rFonts w:hint="cs"/>
                <w:rtl/>
              </w:rPr>
              <w:t>499</w:t>
            </w:r>
          </w:p>
        </w:tc>
        <w:tc>
          <w:tcPr>
            <w:tcW w:w="3111" w:type="dxa"/>
            <w:shd w:val="clear" w:color="auto" w:fill="auto"/>
          </w:tcPr>
          <w:p w14:paraId="5AE4198E" w14:textId="77777777" w:rsidR="00C02AF7" w:rsidRDefault="00C02AF7" w:rsidP="00CD00F6">
            <w:pPr>
              <w:pStyle w:val="libNormal"/>
              <w:rPr>
                <w:rtl/>
              </w:rPr>
            </w:pPr>
            <w:r w:rsidRPr="007D6C93">
              <w:rPr>
                <w:rtl/>
              </w:rPr>
              <w:t>7579</w:t>
            </w:r>
            <w:r>
              <w:rPr>
                <w:rtl/>
              </w:rPr>
              <w:t xml:space="preserve"> ـ </w:t>
            </w:r>
            <w:r w:rsidRPr="007D6C93">
              <w:rPr>
                <w:rtl/>
              </w:rPr>
              <w:t>ليث الله : هو حمزة بن عبد المطلب</w:t>
            </w:r>
          </w:p>
        </w:tc>
        <w:tc>
          <w:tcPr>
            <w:tcW w:w="985" w:type="dxa"/>
            <w:shd w:val="clear" w:color="auto" w:fill="auto"/>
          </w:tcPr>
          <w:p w14:paraId="7BB53B84" w14:textId="77777777" w:rsidR="00C02AF7" w:rsidRDefault="00C02AF7" w:rsidP="00CD00F6">
            <w:pPr>
              <w:pStyle w:val="libNormal"/>
              <w:rPr>
                <w:rtl/>
              </w:rPr>
            </w:pPr>
            <w:r>
              <w:rPr>
                <w:rFonts w:hint="cs"/>
                <w:rtl/>
              </w:rPr>
              <w:t>512</w:t>
            </w:r>
          </w:p>
        </w:tc>
      </w:tr>
      <w:tr w:rsidR="00C02AF7" w14:paraId="616FF255" w14:textId="77777777" w:rsidTr="003A76B7">
        <w:tc>
          <w:tcPr>
            <w:tcW w:w="3360" w:type="dxa"/>
            <w:shd w:val="clear" w:color="auto" w:fill="auto"/>
          </w:tcPr>
          <w:p w14:paraId="4751E22C" w14:textId="77777777" w:rsidR="00C02AF7" w:rsidRDefault="00C02AF7" w:rsidP="00CD00F6">
            <w:pPr>
              <w:pStyle w:val="libNormal"/>
              <w:rPr>
                <w:rtl/>
              </w:rPr>
            </w:pPr>
            <w:r w:rsidRPr="007D6C93">
              <w:rPr>
                <w:rtl/>
              </w:rPr>
              <w:t>7555</w:t>
            </w:r>
            <w:r>
              <w:rPr>
                <w:rtl/>
              </w:rPr>
              <w:t xml:space="preserve"> ـ </w:t>
            </w:r>
            <w:r w:rsidRPr="007D6C93">
              <w:rPr>
                <w:rtl/>
              </w:rPr>
              <w:t>لبيبة الأنصاري</w:t>
            </w:r>
          </w:p>
        </w:tc>
        <w:tc>
          <w:tcPr>
            <w:tcW w:w="985" w:type="dxa"/>
            <w:shd w:val="clear" w:color="auto" w:fill="auto"/>
          </w:tcPr>
          <w:p w14:paraId="2B5E8156" w14:textId="77777777" w:rsidR="00C02AF7" w:rsidRDefault="00C02AF7" w:rsidP="00CD00F6">
            <w:pPr>
              <w:pStyle w:val="libNormal"/>
              <w:rPr>
                <w:rtl/>
              </w:rPr>
            </w:pPr>
            <w:r>
              <w:rPr>
                <w:rFonts w:hint="cs"/>
                <w:rtl/>
              </w:rPr>
              <w:t>499</w:t>
            </w:r>
          </w:p>
        </w:tc>
        <w:tc>
          <w:tcPr>
            <w:tcW w:w="3111" w:type="dxa"/>
            <w:shd w:val="clear" w:color="auto" w:fill="auto"/>
          </w:tcPr>
          <w:p w14:paraId="6394816E" w14:textId="77777777" w:rsidR="00C02AF7" w:rsidRDefault="00C02AF7" w:rsidP="00CD00F6">
            <w:pPr>
              <w:pStyle w:val="libNormal"/>
              <w:rPr>
                <w:rtl/>
              </w:rPr>
            </w:pPr>
            <w:r w:rsidRPr="007D6C93">
              <w:rPr>
                <w:rtl/>
              </w:rPr>
              <w:t>7580</w:t>
            </w:r>
            <w:r>
              <w:rPr>
                <w:rtl/>
              </w:rPr>
              <w:t xml:space="preserve"> ـ </w:t>
            </w:r>
            <w:r w:rsidRPr="007D6C93">
              <w:rPr>
                <w:rtl/>
              </w:rPr>
              <w:t>ليث بن جثّامة : الكناني الليثي</w:t>
            </w:r>
          </w:p>
        </w:tc>
        <w:tc>
          <w:tcPr>
            <w:tcW w:w="985" w:type="dxa"/>
            <w:shd w:val="clear" w:color="auto" w:fill="auto"/>
          </w:tcPr>
          <w:p w14:paraId="533633D9" w14:textId="77777777" w:rsidR="00C02AF7" w:rsidRDefault="00C02AF7" w:rsidP="00CD00F6">
            <w:pPr>
              <w:pStyle w:val="libNormal"/>
              <w:rPr>
                <w:rtl/>
              </w:rPr>
            </w:pPr>
            <w:r>
              <w:rPr>
                <w:rFonts w:hint="cs"/>
                <w:rtl/>
              </w:rPr>
              <w:t>512</w:t>
            </w:r>
          </w:p>
        </w:tc>
      </w:tr>
      <w:tr w:rsidR="00C02AF7" w14:paraId="510AF04C" w14:textId="77777777" w:rsidTr="003A76B7">
        <w:tc>
          <w:tcPr>
            <w:tcW w:w="3360" w:type="dxa"/>
            <w:shd w:val="clear" w:color="auto" w:fill="auto"/>
          </w:tcPr>
          <w:p w14:paraId="1EB0934D" w14:textId="77777777" w:rsidR="00C02AF7" w:rsidRDefault="00C02AF7" w:rsidP="00CD00F6">
            <w:pPr>
              <w:pStyle w:val="libNormal"/>
              <w:rPr>
                <w:rtl/>
              </w:rPr>
            </w:pPr>
            <w:r w:rsidRPr="007D6C93">
              <w:rPr>
                <w:rtl/>
              </w:rPr>
              <w:t>7556</w:t>
            </w:r>
            <w:r>
              <w:rPr>
                <w:rtl/>
              </w:rPr>
              <w:t xml:space="preserve"> ـ </w:t>
            </w:r>
            <w:r w:rsidRPr="007D6C93">
              <w:rPr>
                <w:rtl/>
              </w:rPr>
              <w:t>لبيّ بن لبا</w:t>
            </w:r>
          </w:p>
        </w:tc>
        <w:tc>
          <w:tcPr>
            <w:tcW w:w="985" w:type="dxa"/>
            <w:shd w:val="clear" w:color="auto" w:fill="auto"/>
          </w:tcPr>
          <w:p w14:paraId="770FC471" w14:textId="77777777" w:rsidR="00C02AF7" w:rsidRDefault="00C02AF7" w:rsidP="00CD00F6">
            <w:pPr>
              <w:pStyle w:val="libNormal"/>
              <w:rPr>
                <w:rtl/>
              </w:rPr>
            </w:pPr>
            <w:r>
              <w:rPr>
                <w:rFonts w:hint="cs"/>
                <w:rtl/>
              </w:rPr>
              <w:t>499</w:t>
            </w:r>
          </w:p>
        </w:tc>
        <w:tc>
          <w:tcPr>
            <w:tcW w:w="3111" w:type="dxa"/>
            <w:shd w:val="clear" w:color="auto" w:fill="auto"/>
          </w:tcPr>
          <w:p w14:paraId="32F00A3A" w14:textId="77777777" w:rsidR="00C02AF7" w:rsidRDefault="00C02AF7" w:rsidP="00CD00F6">
            <w:pPr>
              <w:pStyle w:val="libNormal"/>
              <w:rPr>
                <w:rtl/>
              </w:rPr>
            </w:pPr>
            <w:r w:rsidRPr="007D6C93">
              <w:rPr>
                <w:rtl/>
              </w:rPr>
              <w:t>7581</w:t>
            </w:r>
            <w:r>
              <w:rPr>
                <w:rtl/>
              </w:rPr>
              <w:t xml:space="preserve"> ـ </w:t>
            </w:r>
            <w:r w:rsidRPr="007D6C93">
              <w:rPr>
                <w:rtl/>
              </w:rPr>
              <w:t>ليث</w:t>
            </w:r>
          </w:p>
        </w:tc>
        <w:tc>
          <w:tcPr>
            <w:tcW w:w="985" w:type="dxa"/>
            <w:shd w:val="clear" w:color="auto" w:fill="auto"/>
          </w:tcPr>
          <w:p w14:paraId="3DC5318E" w14:textId="77777777" w:rsidR="00C02AF7" w:rsidRDefault="00C02AF7" w:rsidP="00CD00F6">
            <w:pPr>
              <w:pStyle w:val="libNormal"/>
              <w:rPr>
                <w:rtl/>
              </w:rPr>
            </w:pPr>
            <w:r>
              <w:rPr>
                <w:rFonts w:hint="cs"/>
                <w:rtl/>
              </w:rPr>
              <w:t>512</w:t>
            </w:r>
          </w:p>
        </w:tc>
      </w:tr>
      <w:tr w:rsidR="00C02AF7" w14:paraId="38A54494" w14:textId="77777777" w:rsidTr="003A76B7">
        <w:tc>
          <w:tcPr>
            <w:tcW w:w="3360" w:type="dxa"/>
            <w:shd w:val="clear" w:color="auto" w:fill="auto"/>
          </w:tcPr>
          <w:p w14:paraId="2BB17A0A" w14:textId="77777777" w:rsidR="00C02AF7" w:rsidRDefault="00C02AF7" w:rsidP="00CD00F6">
            <w:pPr>
              <w:pStyle w:val="libNormal"/>
              <w:rPr>
                <w:rtl/>
              </w:rPr>
            </w:pPr>
            <w:r w:rsidRPr="007D6C93">
              <w:rPr>
                <w:rtl/>
              </w:rPr>
              <w:t>7557</w:t>
            </w:r>
            <w:r>
              <w:rPr>
                <w:rtl/>
              </w:rPr>
              <w:t xml:space="preserve"> ـ </w:t>
            </w:r>
            <w:r w:rsidRPr="007D6C93">
              <w:rPr>
                <w:rtl/>
              </w:rPr>
              <w:t>لبيد بن ربيعة</w:t>
            </w:r>
            <w:r w:rsidRPr="007D6C93">
              <w:rPr>
                <w:rFonts w:hint="cs"/>
                <w:rtl/>
              </w:rPr>
              <w:t xml:space="preserve"> </w:t>
            </w:r>
            <w:r w:rsidRPr="007D6C93">
              <w:rPr>
                <w:rtl/>
              </w:rPr>
              <w:t>بن عامر</w:t>
            </w:r>
          </w:p>
        </w:tc>
        <w:tc>
          <w:tcPr>
            <w:tcW w:w="985" w:type="dxa"/>
            <w:shd w:val="clear" w:color="auto" w:fill="auto"/>
          </w:tcPr>
          <w:p w14:paraId="52A390B9" w14:textId="77777777" w:rsidR="00C02AF7" w:rsidRDefault="00C02AF7" w:rsidP="00CD00F6">
            <w:pPr>
              <w:pStyle w:val="libNormal"/>
              <w:rPr>
                <w:rtl/>
              </w:rPr>
            </w:pPr>
            <w:r>
              <w:rPr>
                <w:rFonts w:hint="cs"/>
                <w:rtl/>
              </w:rPr>
              <w:t>500</w:t>
            </w:r>
          </w:p>
        </w:tc>
        <w:tc>
          <w:tcPr>
            <w:tcW w:w="3111" w:type="dxa"/>
            <w:shd w:val="clear" w:color="auto" w:fill="auto"/>
          </w:tcPr>
          <w:p w14:paraId="67F3E0CC" w14:textId="77777777" w:rsidR="00C02AF7" w:rsidRDefault="00C02AF7" w:rsidP="00CD00F6">
            <w:pPr>
              <w:pStyle w:val="libNormal"/>
              <w:rPr>
                <w:rtl/>
              </w:rPr>
            </w:pPr>
            <w:r w:rsidRPr="007D6C93">
              <w:rPr>
                <w:rtl/>
              </w:rPr>
              <w:t>7582</w:t>
            </w:r>
            <w:r>
              <w:rPr>
                <w:rtl/>
              </w:rPr>
              <w:t xml:space="preserve"> ـ </w:t>
            </w:r>
            <w:r w:rsidRPr="007D6C93">
              <w:rPr>
                <w:rtl/>
              </w:rPr>
              <w:t>ليشرح : بكسر أوله وسكون التحتانية</w:t>
            </w:r>
          </w:p>
        </w:tc>
        <w:tc>
          <w:tcPr>
            <w:tcW w:w="985" w:type="dxa"/>
            <w:shd w:val="clear" w:color="auto" w:fill="auto"/>
          </w:tcPr>
          <w:p w14:paraId="1203D8EA" w14:textId="77777777" w:rsidR="00C02AF7" w:rsidRDefault="00C02AF7" w:rsidP="00CD00F6">
            <w:pPr>
              <w:pStyle w:val="libNormal"/>
              <w:rPr>
                <w:rtl/>
              </w:rPr>
            </w:pPr>
            <w:r>
              <w:rPr>
                <w:rFonts w:hint="cs"/>
                <w:rtl/>
              </w:rPr>
              <w:t>512</w:t>
            </w:r>
          </w:p>
        </w:tc>
      </w:tr>
    </w:tbl>
    <w:p w14:paraId="4B7C8201"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4A2C3DB2" w14:textId="77777777" w:rsidTr="003A76B7">
        <w:tc>
          <w:tcPr>
            <w:tcW w:w="3360" w:type="dxa"/>
            <w:shd w:val="clear" w:color="auto" w:fill="auto"/>
          </w:tcPr>
          <w:p w14:paraId="3744A4C1" w14:textId="73136E54" w:rsidR="00C02AF7" w:rsidRDefault="00C02AF7" w:rsidP="00CD00F6">
            <w:pPr>
              <w:pStyle w:val="libNormal"/>
              <w:rPr>
                <w:rtl/>
              </w:rPr>
            </w:pPr>
            <w:r w:rsidRPr="007D6C93">
              <w:rPr>
                <w:rtl/>
              </w:rPr>
              <w:lastRenderedPageBreak/>
              <w:t>7558</w:t>
            </w:r>
            <w:r>
              <w:rPr>
                <w:rtl/>
              </w:rPr>
              <w:t xml:space="preserve"> ـ </w:t>
            </w:r>
            <w:r w:rsidRPr="007D6C93">
              <w:rPr>
                <w:rtl/>
              </w:rPr>
              <w:t>لبيد بن سهل</w:t>
            </w:r>
            <w:r w:rsidRPr="007D6C93">
              <w:rPr>
                <w:rFonts w:hint="cs"/>
                <w:rtl/>
              </w:rPr>
              <w:t xml:space="preserve"> </w:t>
            </w:r>
            <w:r w:rsidRPr="007D6C93">
              <w:rPr>
                <w:rtl/>
              </w:rPr>
              <w:t>بن الحارث بن عروة بن رزاح بن ظفر الأنصاري</w:t>
            </w:r>
          </w:p>
        </w:tc>
        <w:tc>
          <w:tcPr>
            <w:tcW w:w="985" w:type="dxa"/>
            <w:shd w:val="clear" w:color="auto" w:fill="auto"/>
          </w:tcPr>
          <w:p w14:paraId="5F71426C" w14:textId="77777777" w:rsidR="00C02AF7" w:rsidRDefault="00C02AF7" w:rsidP="00CD00F6">
            <w:pPr>
              <w:pStyle w:val="libNormal"/>
              <w:rPr>
                <w:rtl/>
              </w:rPr>
            </w:pPr>
            <w:r>
              <w:rPr>
                <w:rFonts w:hint="cs"/>
                <w:rtl/>
              </w:rPr>
              <w:t>504</w:t>
            </w:r>
          </w:p>
        </w:tc>
        <w:tc>
          <w:tcPr>
            <w:tcW w:w="3111" w:type="dxa"/>
            <w:shd w:val="clear" w:color="auto" w:fill="auto"/>
          </w:tcPr>
          <w:p w14:paraId="170E1FEC" w14:textId="77777777" w:rsidR="00C02AF7" w:rsidRDefault="00C02AF7" w:rsidP="00CD00F6">
            <w:pPr>
              <w:pStyle w:val="libNormal"/>
              <w:rPr>
                <w:rtl/>
              </w:rPr>
            </w:pPr>
            <w:r w:rsidRPr="007D6C93">
              <w:rPr>
                <w:rtl/>
              </w:rPr>
              <w:t>7583</w:t>
            </w:r>
            <w:r>
              <w:rPr>
                <w:rtl/>
              </w:rPr>
              <w:t xml:space="preserve"> ـ </w:t>
            </w:r>
            <w:r w:rsidRPr="007D6C93">
              <w:rPr>
                <w:rtl/>
              </w:rPr>
              <w:t>لام بن زنّار</w:t>
            </w:r>
            <w:r w:rsidRPr="007D6C93">
              <w:rPr>
                <w:rFonts w:hint="cs"/>
                <w:rtl/>
              </w:rPr>
              <w:t xml:space="preserve"> </w:t>
            </w:r>
            <w:r w:rsidRPr="007D6C93">
              <w:rPr>
                <w:rtl/>
              </w:rPr>
              <w:t>بن غطيف الطائي</w:t>
            </w:r>
          </w:p>
        </w:tc>
        <w:tc>
          <w:tcPr>
            <w:tcW w:w="985" w:type="dxa"/>
            <w:shd w:val="clear" w:color="auto" w:fill="auto"/>
          </w:tcPr>
          <w:p w14:paraId="13EB6FC9" w14:textId="77777777" w:rsidR="00C02AF7" w:rsidRDefault="00C02AF7" w:rsidP="00CD00F6">
            <w:pPr>
              <w:pStyle w:val="libNormal"/>
              <w:rPr>
                <w:rtl/>
              </w:rPr>
            </w:pPr>
            <w:r>
              <w:rPr>
                <w:rFonts w:hint="cs"/>
                <w:rtl/>
              </w:rPr>
              <w:t>513</w:t>
            </w:r>
          </w:p>
        </w:tc>
      </w:tr>
      <w:tr w:rsidR="00C02AF7" w14:paraId="081C5A5D" w14:textId="77777777" w:rsidTr="003A76B7">
        <w:tc>
          <w:tcPr>
            <w:tcW w:w="3360" w:type="dxa"/>
            <w:shd w:val="clear" w:color="auto" w:fill="auto"/>
          </w:tcPr>
          <w:p w14:paraId="1E47C10A" w14:textId="77777777" w:rsidR="00C02AF7" w:rsidRDefault="00C02AF7" w:rsidP="00CD00F6">
            <w:pPr>
              <w:pStyle w:val="libNormal"/>
              <w:rPr>
                <w:rtl/>
              </w:rPr>
            </w:pPr>
            <w:r w:rsidRPr="007D6C93">
              <w:rPr>
                <w:rtl/>
              </w:rPr>
              <w:t>7559</w:t>
            </w:r>
            <w:r>
              <w:rPr>
                <w:rtl/>
              </w:rPr>
              <w:t xml:space="preserve"> ـ </w:t>
            </w:r>
            <w:r w:rsidRPr="007D6C93">
              <w:rPr>
                <w:rtl/>
              </w:rPr>
              <w:t>لبيد بن عطارد</w:t>
            </w:r>
            <w:r w:rsidRPr="007D6C93">
              <w:rPr>
                <w:rFonts w:hint="cs"/>
                <w:rtl/>
              </w:rPr>
              <w:t xml:space="preserve"> </w:t>
            </w:r>
            <w:r w:rsidRPr="007D6C93">
              <w:rPr>
                <w:rtl/>
              </w:rPr>
              <w:t>بن حاجب التميمي</w:t>
            </w:r>
          </w:p>
        </w:tc>
        <w:tc>
          <w:tcPr>
            <w:tcW w:w="985" w:type="dxa"/>
            <w:shd w:val="clear" w:color="auto" w:fill="auto"/>
          </w:tcPr>
          <w:p w14:paraId="41C55B46" w14:textId="77777777" w:rsidR="00C02AF7" w:rsidRDefault="00C02AF7" w:rsidP="00CD00F6">
            <w:pPr>
              <w:pStyle w:val="libNormal"/>
              <w:rPr>
                <w:rtl/>
              </w:rPr>
            </w:pPr>
            <w:r>
              <w:rPr>
                <w:rFonts w:hint="cs"/>
                <w:rtl/>
              </w:rPr>
              <w:t>504</w:t>
            </w:r>
          </w:p>
        </w:tc>
        <w:tc>
          <w:tcPr>
            <w:tcW w:w="3111" w:type="dxa"/>
            <w:shd w:val="clear" w:color="auto" w:fill="auto"/>
          </w:tcPr>
          <w:p w14:paraId="4B4B6093" w14:textId="77777777" w:rsidR="00C02AF7" w:rsidRDefault="00C02AF7" w:rsidP="00CD00F6">
            <w:pPr>
              <w:pStyle w:val="libNormal"/>
              <w:rPr>
                <w:rtl/>
              </w:rPr>
            </w:pPr>
            <w:r w:rsidRPr="007D6C93">
              <w:rPr>
                <w:rtl/>
              </w:rPr>
              <w:t>7584</w:t>
            </w:r>
            <w:r>
              <w:rPr>
                <w:rtl/>
              </w:rPr>
              <w:t xml:space="preserve"> ـ </w:t>
            </w:r>
            <w:r w:rsidRPr="007D6C93">
              <w:rPr>
                <w:rtl/>
              </w:rPr>
              <w:t>لبدة بن كعب أبو تريس</w:t>
            </w:r>
          </w:p>
        </w:tc>
        <w:tc>
          <w:tcPr>
            <w:tcW w:w="985" w:type="dxa"/>
            <w:shd w:val="clear" w:color="auto" w:fill="auto"/>
          </w:tcPr>
          <w:p w14:paraId="25C4C092" w14:textId="77777777" w:rsidR="00C02AF7" w:rsidRDefault="00C02AF7" w:rsidP="00CD00F6">
            <w:pPr>
              <w:pStyle w:val="libNormal"/>
              <w:rPr>
                <w:rtl/>
              </w:rPr>
            </w:pPr>
            <w:r>
              <w:rPr>
                <w:rFonts w:hint="cs"/>
                <w:rtl/>
              </w:rPr>
              <w:t>513</w:t>
            </w:r>
          </w:p>
        </w:tc>
      </w:tr>
      <w:tr w:rsidR="00C02AF7" w14:paraId="328785FC" w14:textId="77777777" w:rsidTr="003A76B7">
        <w:tc>
          <w:tcPr>
            <w:tcW w:w="3360" w:type="dxa"/>
            <w:shd w:val="clear" w:color="auto" w:fill="auto"/>
          </w:tcPr>
          <w:p w14:paraId="42C3538A" w14:textId="77777777" w:rsidR="00C02AF7" w:rsidRDefault="00C02AF7" w:rsidP="00CD00F6">
            <w:pPr>
              <w:pStyle w:val="libNormal"/>
              <w:rPr>
                <w:rtl/>
              </w:rPr>
            </w:pPr>
            <w:r w:rsidRPr="007D6C93">
              <w:rPr>
                <w:rtl/>
              </w:rPr>
              <w:t>7560</w:t>
            </w:r>
            <w:r>
              <w:rPr>
                <w:rtl/>
              </w:rPr>
              <w:t xml:space="preserve"> ـ </w:t>
            </w:r>
            <w:r w:rsidRPr="007D6C93">
              <w:rPr>
                <w:rtl/>
              </w:rPr>
              <w:t>لبيد بن عقبة بن رافع بن امرئ القيس بن زيد بن عبد الأشهل</w:t>
            </w:r>
          </w:p>
        </w:tc>
        <w:tc>
          <w:tcPr>
            <w:tcW w:w="985" w:type="dxa"/>
            <w:shd w:val="clear" w:color="auto" w:fill="auto"/>
          </w:tcPr>
          <w:p w14:paraId="5A689FFC" w14:textId="77777777" w:rsidR="00C02AF7" w:rsidRDefault="00C02AF7" w:rsidP="00CD00F6">
            <w:pPr>
              <w:pStyle w:val="libNormal"/>
              <w:rPr>
                <w:rtl/>
              </w:rPr>
            </w:pPr>
            <w:r>
              <w:rPr>
                <w:rFonts w:hint="cs"/>
                <w:rtl/>
              </w:rPr>
              <w:t>505</w:t>
            </w:r>
          </w:p>
        </w:tc>
        <w:tc>
          <w:tcPr>
            <w:tcW w:w="3111" w:type="dxa"/>
            <w:shd w:val="clear" w:color="auto" w:fill="auto"/>
          </w:tcPr>
          <w:p w14:paraId="7ACE71FE" w14:textId="77777777" w:rsidR="00C02AF7" w:rsidRDefault="00C02AF7" w:rsidP="00CD00F6">
            <w:pPr>
              <w:pStyle w:val="libNormal"/>
              <w:rPr>
                <w:rtl/>
              </w:rPr>
            </w:pPr>
            <w:r w:rsidRPr="007D6C93">
              <w:rPr>
                <w:rtl/>
              </w:rPr>
              <w:t>7585</w:t>
            </w:r>
            <w:r>
              <w:rPr>
                <w:rtl/>
              </w:rPr>
              <w:t xml:space="preserve"> ـ </w:t>
            </w:r>
            <w:r w:rsidRPr="007D6C93">
              <w:rPr>
                <w:rtl/>
              </w:rPr>
              <w:t>اللجلاج بن الحصين الذبياني</w:t>
            </w:r>
          </w:p>
        </w:tc>
        <w:tc>
          <w:tcPr>
            <w:tcW w:w="985" w:type="dxa"/>
            <w:shd w:val="clear" w:color="auto" w:fill="auto"/>
          </w:tcPr>
          <w:p w14:paraId="5CF8093E" w14:textId="77777777" w:rsidR="00C02AF7" w:rsidRDefault="00C02AF7" w:rsidP="00CD00F6">
            <w:pPr>
              <w:pStyle w:val="libNormal"/>
              <w:rPr>
                <w:rtl/>
              </w:rPr>
            </w:pPr>
            <w:r>
              <w:rPr>
                <w:rFonts w:hint="cs"/>
                <w:rtl/>
              </w:rPr>
              <w:t>513</w:t>
            </w:r>
          </w:p>
        </w:tc>
      </w:tr>
      <w:tr w:rsidR="00C02AF7" w14:paraId="58EC621A" w14:textId="77777777" w:rsidTr="003A76B7">
        <w:tc>
          <w:tcPr>
            <w:tcW w:w="3360" w:type="dxa"/>
            <w:shd w:val="clear" w:color="auto" w:fill="auto"/>
          </w:tcPr>
          <w:p w14:paraId="142BF50F" w14:textId="77777777" w:rsidR="00C02AF7" w:rsidRDefault="00C02AF7" w:rsidP="00CD00F6">
            <w:pPr>
              <w:pStyle w:val="libNormal"/>
              <w:rPr>
                <w:rtl/>
              </w:rPr>
            </w:pPr>
            <w:r w:rsidRPr="007D6C93">
              <w:rPr>
                <w:rtl/>
              </w:rPr>
              <w:t>7561</w:t>
            </w:r>
            <w:r>
              <w:rPr>
                <w:rtl/>
              </w:rPr>
              <w:t xml:space="preserve"> ـ </w:t>
            </w:r>
            <w:r w:rsidRPr="007D6C93">
              <w:rPr>
                <w:rtl/>
              </w:rPr>
              <w:t>لبيد : ربّه بن بعكك</w:t>
            </w:r>
          </w:p>
        </w:tc>
        <w:tc>
          <w:tcPr>
            <w:tcW w:w="985" w:type="dxa"/>
            <w:shd w:val="clear" w:color="auto" w:fill="auto"/>
          </w:tcPr>
          <w:p w14:paraId="7564F220" w14:textId="77777777" w:rsidR="00C02AF7" w:rsidRDefault="00C02AF7" w:rsidP="00CD00F6">
            <w:pPr>
              <w:pStyle w:val="libNormal"/>
              <w:rPr>
                <w:rtl/>
              </w:rPr>
            </w:pPr>
            <w:r>
              <w:rPr>
                <w:rFonts w:hint="cs"/>
                <w:rtl/>
              </w:rPr>
              <w:t>505</w:t>
            </w:r>
          </w:p>
        </w:tc>
        <w:tc>
          <w:tcPr>
            <w:tcW w:w="3111" w:type="dxa"/>
            <w:shd w:val="clear" w:color="auto" w:fill="auto"/>
          </w:tcPr>
          <w:p w14:paraId="3CA99FE0" w14:textId="77777777" w:rsidR="00C02AF7" w:rsidRDefault="00C02AF7" w:rsidP="00CD00F6">
            <w:pPr>
              <w:pStyle w:val="libNormal"/>
              <w:rPr>
                <w:rtl/>
              </w:rPr>
            </w:pPr>
            <w:r w:rsidRPr="007D6C93">
              <w:rPr>
                <w:rtl/>
              </w:rPr>
              <w:t>7586</w:t>
            </w:r>
            <w:r>
              <w:rPr>
                <w:rtl/>
              </w:rPr>
              <w:t xml:space="preserve"> ـ </w:t>
            </w:r>
            <w:r w:rsidRPr="007D6C93">
              <w:rPr>
                <w:rtl/>
              </w:rPr>
              <w:t>اللجلاج : صاحب معاذ</w:t>
            </w:r>
          </w:p>
        </w:tc>
        <w:tc>
          <w:tcPr>
            <w:tcW w:w="985" w:type="dxa"/>
            <w:shd w:val="clear" w:color="auto" w:fill="auto"/>
          </w:tcPr>
          <w:p w14:paraId="52671DBB" w14:textId="77777777" w:rsidR="00C02AF7" w:rsidRDefault="00C02AF7" w:rsidP="00CD00F6">
            <w:pPr>
              <w:pStyle w:val="libNormal"/>
              <w:rPr>
                <w:rtl/>
              </w:rPr>
            </w:pPr>
            <w:r>
              <w:rPr>
                <w:rFonts w:hint="cs"/>
                <w:rtl/>
              </w:rPr>
              <w:t>513</w:t>
            </w:r>
          </w:p>
        </w:tc>
      </w:tr>
      <w:tr w:rsidR="00C02AF7" w14:paraId="1E3119A3" w14:textId="77777777" w:rsidTr="003A76B7">
        <w:tc>
          <w:tcPr>
            <w:tcW w:w="3360" w:type="dxa"/>
            <w:shd w:val="clear" w:color="auto" w:fill="auto"/>
          </w:tcPr>
          <w:p w14:paraId="7F7C711C" w14:textId="77777777" w:rsidR="00C02AF7" w:rsidRDefault="00C02AF7" w:rsidP="00CD00F6">
            <w:pPr>
              <w:pStyle w:val="libNormal"/>
              <w:rPr>
                <w:rtl/>
              </w:rPr>
            </w:pPr>
            <w:r w:rsidRPr="007D6C93">
              <w:rPr>
                <w:rtl/>
              </w:rPr>
              <w:t>7562</w:t>
            </w:r>
            <w:r>
              <w:rPr>
                <w:rtl/>
              </w:rPr>
              <w:t xml:space="preserve"> ـ </w:t>
            </w:r>
            <w:r w:rsidRPr="007D6C93">
              <w:rPr>
                <w:rtl/>
              </w:rPr>
              <w:t>اللجلاج بن حكيم</w:t>
            </w:r>
          </w:p>
        </w:tc>
        <w:tc>
          <w:tcPr>
            <w:tcW w:w="985" w:type="dxa"/>
            <w:shd w:val="clear" w:color="auto" w:fill="auto"/>
          </w:tcPr>
          <w:p w14:paraId="640C2E10" w14:textId="77777777" w:rsidR="00C02AF7" w:rsidRDefault="00C02AF7" w:rsidP="00CD00F6">
            <w:pPr>
              <w:pStyle w:val="libNormal"/>
              <w:rPr>
                <w:rtl/>
              </w:rPr>
            </w:pPr>
            <w:r>
              <w:rPr>
                <w:rFonts w:hint="cs"/>
                <w:rtl/>
              </w:rPr>
              <w:t>505</w:t>
            </w:r>
          </w:p>
        </w:tc>
        <w:tc>
          <w:tcPr>
            <w:tcW w:w="3111" w:type="dxa"/>
            <w:shd w:val="clear" w:color="auto" w:fill="auto"/>
          </w:tcPr>
          <w:p w14:paraId="4250156C" w14:textId="77777777" w:rsidR="00C02AF7" w:rsidRDefault="00C02AF7" w:rsidP="00CD00F6">
            <w:pPr>
              <w:pStyle w:val="libNormal"/>
              <w:rPr>
                <w:rtl/>
              </w:rPr>
            </w:pPr>
            <w:r w:rsidRPr="007D6C93">
              <w:rPr>
                <w:rtl/>
              </w:rPr>
              <w:t>7587</w:t>
            </w:r>
            <w:r>
              <w:rPr>
                <w:rtl/>
              </w:rPr>
              <w:t xml:space="preserve"> ـ </w:t>
            </w:r>
            <w:r w:rsidRPr="007D6C93">
              <w:rPr>
                <w:rtl/>
              </w:rPr>
              <w:t>لقس بن سلمان : مولى كعب بن عجرة</w:t>
            </w:r>
          </w:p>
        </w:tc>
        <w:tc>
          <w:tcPr>
            <w:tcW w:w="985" w:type="dxa"/>
            <w:shd w:val="clear" w:color="auto" w:fill="auto"/>
          </w:tcPr>
          <w:p w14:paraId="1552A282" w14:textId="77777777" w:rsidR="00C02AF7" w:rsidRDefault="00C02AF7" w:rsidP="00CD00F6">
            <w:pPr>
              <w:pStyle w:val="libNormal"/>
              <w:rPr>
                <w:rtl/>
              </w:rPr>
            </w:pPr>
            <w:r>
              <w:rPr>
                <w:rFonts w:hint="cs"/>
                <w:rtl/>
              </w:rPr>
              <w:t>513</w:t>
            </w:r>
          </w:p>
        </w:tc>
      </w:tr>
      <w:tr w:rsidR="00C02AF7" w14:paraId="5BC44480" w14:textId="77777777" w:rsidTr="003A76B7">
        <w:tc>
          <w:tcPr>
            <w:tcW w:w="3360" w:type="dxa"/>
            <w:shd w:val="clear" w:color="auto" w:fill="auto"/>
          </w:tcPr>
          <w:p w14:paraId="5CB155D5" w14:textId="77777777" w:rsidR="00C02AF7" w:rsidRDefault="00C02AF7" w:rsidP="00CD00F6">
            <w:pPr>
              <w:pStyle w:val="libNormal"/>
              <w:rPr>
                <w:rtl/>
              </w:rPr>
            </w:pPr>
            <w:r w:rsidRPr="007D6C93">
              <w:rPr>
                <w:rtl/>
              </w:rPr>
              <w:t>7563</w:t>
            </w:r>
            <w:r>
              <w:rPr>
                <w:rtl/>
              </w:rPr>
              <w:t xml:space="preserve"> ـ </w:t>
            </w:r>
            <w:r w:rsidRPr="007D6C93">
              <w:rPr>
                <w:rtl/>
              </w:rPr>
              <w:t>اللجلاج الغطفانيّ</w:t>
            </w:r>
          </w:p>
        </w:tc>
        <w:tc>
          <w:tcPr>
            <w:tcW w:w="985" w:type="dxa"/>
            <w:shd w:val="clear" w:color="auto" w:fill="auto"/>
          </w:tcPr>
          <w:p w14:paraId="1A36C17F" w14:textId="77777777" w:rsidR="00C02AF7" w:rsidRDefault="00C02AF7" w:rsidP="00CD00F6">
            <w:pPr>
              <w:pStyle w:val="libNormal"/>
              <w:rPr>
                <w:rtl/>
              </w:rPr>
            </w:pPr>
            <w:r>
              <w:rPr>
                <w:rFonts w:hint="cs"/>
                <w:rtl/>
              </w:rPr>
              <w:t>505</w:t>
            </w:r>
          </w:p>
        </w:tc>
        <w:tc>
          <w:tcPr>
            <w:tcW w:w="3111" w:type="dxa"/>
            <w:shd w:val="clear" w:color="auto" w:fill="auto"/>
          </w:tcPr>
          <w:p w14:paraId="41A9D4F1" w14:textId="77777777" w:rsidR="00C02AF7" w:rsidRDefault="00C02AF7" w:rsidP="00CD00F6">
            <w:pPr>
              <w:pStyle w:val="libNormal"/>
              <w:rPr>
                <w:rtl/>
              </w:rPr>
            </w:pPr>
            <w:r w:rsidRPr="007D6C93">
              <w:rPr>
                <w:rtl/>
              </w:rPr>
              <w:t>7588</w:t>
            </w:r>
            <w:r>
              <w:rPr>
                <w:rtl/>
              </w:rPr>
              <w:t xml:space="preserve"> ـ </w:t>
            </w:r>
            <w:r w:rsidRPr="007D6C93">
              <w:rPr>
                <w:rtl/>
              </w:rPr>
              <w:t>لقيط بن ناشرة</w:t>
            </w:r>
          </w:p>
        </w:tc>
        <w:tc>
          <w:tcPr>
            <w:tcW w:w="985" w:type="dxa"/>
            <w:shd w:val="clear" w:color="auto" w:fill="auto"/>
          </w:tcPr>
          <w:p w14:paraId="2B5AF70C" w14:textId="77777777" w:rsidR="00C02AF7" w:rsidRDefault="00C02AF7" w:rsidP="00CD00F6">
            <w:pPr>
              <w:pStyle w:val="libNormal"/>
              <w:rPr>
                <w:rtl/>
              </w:rPr>
            </w:pPr>
            <w:r>
              <w:rPr>
                <w:rFonts w:hint="cs"/>
                <w:rtl/>
              </w:rPr>
              <w:t>513</w:t>
            </w:r>
          </w:p>
        </w:tc>
      </w:tr>
      <w:tr w:rsidR="00C02AF7" w14:paraId="3C374C0E" w14:textId="77777777" w:rsidTr="003A76B7">
        <w:tc>
          <w:tcPr>
            <w:tcW w:w="3360" w:type="dxa"/>
            <w:shd w:val="clear" w:color="auto" w:fill="auto"/>
          </w:tcPr>
          <w:p w14:paraId="1384C4BC" w14:textId="77777777" w:rsidR="00C02AF7" w:rsidRDefault="00C02AF7" w:rsidP="00CD00F6">
            <w:pPr>
              <w:pStyle w:val="libNormal"/>
              <w:rPr>
                <w:rtl/>
              </w:rPr>
            </w:pPr>
            <w:r w:rsidRPr="007D6C93">
              <w:rPr>
                <w:rtl/>
              </w:rPr>
              <w:t>7564</w:t>
            </w:r>
            <w:r>
              <w:rPr>
                <w:rtl/>
              </w:rPr>
              <w:t xml:space="preserve"> ـ </w:t>
            </w:r>
            <w:r w:rsidRPr="007D6C93">
              <w:rPr>
                <w:rtl/>
              </w:rPr>
              <w:t>اللجلاج العامري</w:t>
            </w:r>
          </w:p>
        </w:tc>
        <w:tc>
          <w:tcPr>
            <w:tcW w:w="985" w:type="dxa"/>
            <w:shd w:val="clear" w:color="auto" w:fill="auto"/>
          </w:tcPr>
          <w:p w14:paraId="677C18CA" w14:textId="77777777" w:rsidR="00C02AF7" w:rsidRDefault="00C02AF7" w:rsidP="00CD00F6">
            <w:pPr>
              <w:pStyle w:val="libNormal"/>
              <w:rPr>
                <w:rtl/>
              </w:rPr>
            </w:pPr>
            <w:r>
              <w:rPr>
                <w:rFonts w:hint="cs"/>
                <w:rtl/>
              </w:rPr>
              <w:t>506</w:t>
            </w:r>
          </w:p>
        </w:tc>
        <w:tc>
          <w:tcPr>
            <w:tcW w:w="3111" w:type="dxa"/>
            <w:shd w:val="clear" w:color="auto" w:fill="auto"/>
          </w:tcPr>
          <w:p w14:paraId="1ECFFBF0" w14:textId="77777777" w:rsidR="00C02AF7" w:rsidRDefault="00C02AF7" w:rsidP="00CD00F6">
            <w:pPr>
              <w:pStyle w:val="libNormal"/>
              <w:rPr>
                <w:rtl/>
              </w:rPr>
            </w:pPr>
            <w:r w:rsidRPr="007D6C93">
              <w:rPr>
                <w:rtl/>
              </w:rPr>
              <w:t>7589</w:t>
            </w:r>
            <w:r>
              <w:rPr>
                <w:rtl/>
              </w:rPr>
              <w:t xml:space="preserve"> ـ </w:t>
            </w:r>
            <w:r w:rsidRPr="007D6C93">
              <w:rPr>
                <w:rtl/>
              </w:rPr>
              <w:t>لقيم : بالتصغير ، ابن سرح التنوخي</w:t>
            </w:r>
          </w:p>
        </w:tc>
        <w:tc>
          <w:tcPr>
            <w:tcW w:w="985" w:type="dxa"/>
            <w:shd w:val="clear" w:color="auto" w:fill="auto"/>
          </w:tcPr>
          <w:p w14:paraId="2C00F803" w14:textId="77777777" w:rsidR="00C02AF7" w:rsidRDefault="00C02AF7" w:rsidP="00CD00F6">
            <w:pPr>
              <w:pStyle w:val="libNormal"/>
              <w:rPr>
                <w:rtl/>
              </w:rPr>
            </w:pPr>
            <w:r>
              <w:rPr>
                <w:rFonts w:hint="cs"/>
                <w:rtl/>
              </w:rPr>
              <w:t>514</w:t>
            </w:r>
          </w:p>
        </w:tc>
      </w:tr>
      <w:tr w:rsidR="00C02AF7" w14:paraId="6DE86866" w14:textId="77777777" w:rsidTr="003A76B7">
        <w:tc>
          <w:tcPr>
            <w:tcW w:w="3360" w:type="dxa"/>
            <w:shd w:val="clear" w:color="auto" w:fill="auto"/>
          </w:tcPr>
          <w:p w14:paraId="306D7B12" w14:textId="77777777" w:rsidR="00C02AF7" w:rsidRDefault="00C02AF7" w:rsidP="00CD00F6">
            <w:pPr>
              <w:pStyle w:val="libNormal"/>
              <w:rPr>
                <w:rtl/>
              </w:rPr>
            </w:pPr>
            <w:r w:rsidRPr="007D6C93">
              <w:rPr>
                <w:rtl/>
              </w:rPr>
              <w:t>7565</w:t>
            </w:r>
            <w:r>
              <w:rPr>
                <w:rtl/>
              </w:rPr>
              <w:t xml:space="preserve"> ـ </w:t>
            </w:r>
            <w:r w:rsidRPr="007D6C93">
              <w:rPr>
                <w:rtl/>
              </w:rPr>
              <w:t>لحقم الجني : أحد جنّ نصيبين</w:t>
            </w:r>
          </w:p>
        </w:tc>
        <w:tc>
          <w:tcPr>
            <w:tcW w:w="985" w:type="dxa"/>
            <w:shd w:val="clear" w:color="auto" w:fill="auto"/>
          </w:tcPr>
          <w:p w14:paraId="73172E0A" w14:textId="77777777" w:rsidR="00C02AF7" w:rsidRDefault="00C02AF7" w:rsidP="00CD00F6">
            <w:pPr>
              <w:pStyle w:val="libNormal"/>
              <w:rPr>
                <w:rtl/>
              </w:rPr>
            </w:pPr>
            <w:r>
              <w:rPr>
                <w:rFonts w:hint="cs"/>
                <w:rtl/>
              </w:rPr>
              <w:t>506</w:t>
            </w:r>
          </w:p>
        </w:tc>
        <w:tc>
          <w:tcPr>
            <w:tcW w:w="3111" w:type="dxa"/>
            <w:shd w:val="clear" w:color="auto" w:fill="auto"/>
          </w:tcPr>
          <w:p w14:paraId="5B4E20EE" w14:textId="77777777" w:rsidR="00C02AF7" w:rsidRDefault="00C02AF7" w:rsidP="00CD00F6">
            <w:pPr>
              <w:pStyle w:val="libNormal"/>
              <w:rPr>
                <w:rtl/>
              </w:rPr>
            </w:pPr>
            <w:r w:rsidRPr="007D6C93">
              <w:rPr>
                <w:rtl/>
              </w:rPr>
              <w:t>7590</w:t>
            </w:r>
            <w:r>
              <w:rPr>
                <w:rtl/>
              </w:rPr>
              <w:t xml:space="preserve"> ـ </w:t>
            </w:r>
            <w:r w:rsidRPr="007D6C93">
              <w:rPr>
                <w:rtl/>
              </w:rPr>
              <w:t>لهب بن الخندق</w:t>
            </w:r>
          </w:p>
        </w:tc>
        <w:tc>
          <w:tcPr>
            <w:tcW w:w="985" w:type="dxa"/>
            <w:shd w:val="clear" w:color="auto" w:fill="auto"/>
          </w:tcPr>
          <w:p w14:paraId="5F52287F" w14:textId="77777777" w:rsidR="00C02AF7" w:rsidRDefault="00C02AF7" w:rsidP="00CD00F6">
            <w:pPr>
              <w:pStyle w:val="libNormal"/>
              <w:rPr>
                <w:rtl/>
              </w:rPr>
            </w:pPr>
            <w:r>
              <w:rPr>
                <w:rFonts w:hint="cs"/>
                <w:rtl/>
              </w:rPr>
              <w:t>514</w:t>
            </w:r>
          </w:p>
        </w:tc>
      </w:tr>
      <w:tr w:rsidR="00C02AF7" w14:paraId="602E7C9E" w14:textId="77777777" w:rsidTr="003A76B7">
        <w:tc>
          <w:tcPr>
            <w:tcW w:w="3360" w:type="dxa"/>
            <w:shd w:val="clear" w:color="auto" w:fill="auto"/>
          </w:tcPr>
          <w:p w14:paraId="07FA1036" w14:textId="77777777" w:rsidR="00C02AF7" w:rsidRDefault="00C02AF7" w:rsidP="00CD00F6">
            <w:pPr>
              <w:pStyle w:val="libNormal"/>
              <w:rPr>
                <w:rtl/>
              </w:rPr>
            </w:pPr>
            <w:r w:rsidRPr="007D6C93">
              <w:rPr>
                <w:rtl/>
              </w:rPr>
              <w:t>7566</w:t>
            </w:r>
            <w:r>
              <w:rPr>
                <w:rtl/>
              </w:rPr>
              <w:t xml:space="preserve"> ـ </w:t>
            </w:r>
            <w:r w:rsidRPr="007D6C93">
              <w:rPr>
                <w:rtl/>
              </w:rPr>
              <w:t>نصيب بن خيثم بن حرملة</w:t>
            </w:r>
          </w:p>
        </w:tc>
        <w:tc>
          <w:tcPr>
            <w:tcW w:w="985" w:type="dxa"/>
            <w:shd w:val="clear" w:color="auto" w:fill="auto"/>
          </w:tcPr>
          <w:p w14:paraId="1F4CA489" w14:textId="77777777" w:rsidR="00C02AF7" w:rsidRDefault="00C02AF7" w:rsidP="00CD00F6">
            <w:pPr>
              <w:pStyle w:val="libNormal"/>
              <w:rPr>
                <w:rtl/>
              </w:rPr>
            </w:pPr>
            <w:r>
              <w:rPr>
                <w:rFonts w:hint="cs"/>
                <w:rtl/>
              </w:rPr>
              <w:t>506</w:t>
            </w:r>
          </w:p>
        </w:tc>
        <w:tc>
          <w:tcPr>
            <w:tcW w:w="3111" w:type="dxa"/>
            <w:shd w:val="clear" w:color="auto" w:fill="auto"/>
          </w:tcPr>
          <w:p w14:paraId="5A50E918" w14:textId="77777777" w:rsidR="00C02AF7" w:rsidRDefault="00C02AF7" w:rsidP="00CD00F6">
            <w:pPr>
              <w:pStyle w:val="libNormal"/>
              <w:rPr>
                <w:rtl/>
              </w:rPr>
            </w:pPr>
            <w:r w:rsidRPr="007D6C93">
              <w:rPr>
                <w:rtl/>
              </w:rPr>
              <w:t>7591</w:t>
            </w:r>
            <w:r>
              <w:rPr>
                <w:rtl/>
              </w:rPr>
              <w:t xml:space="preserve"> ـ </w:t>
            </w:r>
            <w:r w:rsidRPr="007D6C93">
              <w:rPr>
                <w:rtl/>
              </w:rPr>
              <w:t>لهيعة بن مخمر</w:t>
            </w:r>
            <w:r w:rsidRPr="007D6C93">
              <w:rPr>
                <w:rFonts w:hint="cs"/>
                <w:rtl/>
              </w:rPr>
              <w:t xml:space="preserve"> </w:t>
            </w:r>
            <w:r w:rsidRPr="007D6C93">
              <w:rPr>
                <w:rtl/>
              </w:rPr>
              <w:t>بن نعيم بن سلامة</w:t>
            </w:r>
          </w:p>
        </w:tc>
        <w:tc>
          <w:tcPr>
            <w:tcW w:w="985" w:type="dxa"/>
            <w:shd w:val="clear" w:color="auto" w:fill="auto"/>
          </w:tcPr>
          <w:p w14:paraId="6D0B28F0" w14:textId="77777777" w:rsidR="00C02AF7" w:rsidRDefault="00C02AF7" w:rsidP="00CD00F6">
            <w:pPr>
              <w:pStyle w:val="libNormal"/>
              <w:rPr>
                <w:rtl/>
              </w:rPr>
            </w:pPr>
            <w:r>
              <w:rPr>
                <w:rFonts w:hint="cs"/>
                <w:rtl/>
              </w:rPr>
              <w:t>514</w:t>
            </w:r>
          </w:p>
        </w:tc>
      </w:tr>
      <w:tr w:rsidR="00C02AF7" w14:paraId="7AF42B8F" w14:textId="77777777" w:rsidTr="003A76B7">
        <w:tc>
          <w:tcPr>
            <w:tcW w:w="3360" w:type="dxa"/>
            <w:shd w:val="clear" w:color="auto" w:fill="auto"/>
          </w:tcPr>
          <w:p w14:paraId="726F95EF" w14:textId="77777777" w:rsidR="00C02AF7" w:rsidRDefault="00C02AF7" w:rsidP="00CD00F6">
            <w:pPr>
              <w:pStyle w:val="libNormal"/>
              <w:rPr>
                <w:rtl/>
              </w:rPr>
            </w:pPr>
            <w:r w:rsidRPr="007D6C93">
              <w:rPr>
                <w:rtl/>
              </w:rPr>
              <w:t>7567</w:t>
            </w:r>
            <w:r>
              <w:rPr>
                <w:rtl/>
              </w:rPr>
              <w:t xml:space="preserve"> ـ </w:t>
            </w:r>
            <w:r w:rsidRPr="007D6C93">
              <w:rPr>
                <w:rtl/>
              </w:rPr>
              <w:t>لقمان بن شبّة أبو الحصين العبسيّ</w:t>
            </w:r>
          </w:p>
        </w:tc>
        <w:tc>
          <w:tcPr>
            <w:tcW w:w="985" w:type="dxa"/>
            <w:shd w:val="clear" w:color="auto" w:fill="auto"/>
          </w:tcPr>
          <w:p w14:paraId="3DD7D82D" w14:textId="77777777" w:rsidR="00C02AF7" w:rsidRDefault="00C02AF7" w:rsidP="00CD00F6">
            <w:pPr>
              <w:pStyle w:val="libNormal"/>
              <w:rPr>
                <w:rtl/>
              </w:rPr>
            </w:pPr>
            <w:r>
              <w:rPr>
                <w:rFonts w:hint="cs"/>
                <w:rtl/>
              </w:rPr>
              <w:t>507</w:t>
            </w:r>
          </w:p>
        </w:tc>
        <w:tc>
          <w:tcPr>
            <w:tcW w:w="3111" w:type="dxa"/>
            <w:shd w:val="clear" w:color="auto" w:fill="auto"/>
          </w:tcPr>
          <w:p w14:paraId="1C8D14FC" w14:textId="77777777" w:rsidR="00C02AF7" w:rsidRDefault="00C02AF7" w:rsidP="00326E08">
            <w:pPr>
              <w:pStyle w:val="TOC2"/>
              <w:rPr>
                <w:rtl/>
              </w:rPr>
            </w:pPr>
          </w:p>
        </w:tc>
        <w:tc>
          <w:tcPr>
            <w:tcW w:w="985" w:type="dxa"/>
            <w:shd w:val="clear" w:color="auto" w:fill="auto"/>
          </w:tcPr>
          <w:p w14:paraId="6B6ACAD5" w14:textId="77777777" w:rsidR="00C02AF7" w:rsidRDefault="00C02AF7" w:rsidP="00326E08">
            <w:pPr>
              <w:rPr>
                <w:rtl/>
              </w:rPr>
            </w:pPr>
          </w:p>
        </w:tc>
      </w:tr>
      <w:tr w:rsidR="00C02AF7" w14:paraId="4F59B3FE" w14:textId="77777777" w:rsidTr="003A76B7">
        <w:tc>
          <w:tcPr>
            <w:tcW w:w="3360" w:type="dxa"/>
            <w:shd w:val="clear" w:color="auto" w:fill="auto"/>
          </w:tcPr>
          <w:p w14:paraId="04381998" w14:textId="77777777" w:rsidR="00C02AF7" w:rsidRDefault="00C02AF7" w:rsidP="00CD00F6">
            <w:pPr>
              <w:pStyle w:val="libNormal"/>
              <w:rPr>
                <w:rtl/>
              </w:rPr>
            </w:pPr>
            <w:r w:rsidRPr="007D6C93">
              <w:rPr>
                <w:rtl/>
              </w:rPr>
              <w:t>7568</w:t>
            </w:r>
            <w:r>
              <w:rPr>
                <w:rtl/>
              </w:rPr>
              <w:t xml:space="preserve"> ـ </w:t>
            </w:r>
            <w:r w:rsidRPr="007D6C93">
              <w:rPr>
                <w:rtl/>
              </w:rPr>
              <w:t>لقيط بن أرطاة السكونيّ</w:t>
            </w:r>
          </w:p>
        </w:tc>
        <w:tc>
          <w:tcPr>
            <w:tcW w:w="985" w:type="dxa"/>
            <w:shd w:val="clear" w:color="auto" w:fill="auto"/>
          </w:tcPr>
          <w:p w14:paraId="773A8D72" w14:textId="77777777" w:rsidR="00C02AF7" w:rsidRDefault="00C02AF7" w:rsidP="00CD00F6">
            <w:pPr>
              <w:pStyle w:val="libNormal"/>
              <w:rPr>
                <w:rtl/>
              </w:rPr>
            </w:pPr>
            <w:r>
              <w:rPr>
                <w:rFonts w:hint="cs"/>
                <w:rtl/>
              </w:rPr>
              <w:t>507</w:t>
            </w:r>
          </w:p>
        </w:tc>
        <w:tc>
          <w:tcPr>
            <w:tcW w:w="3111" w:type="dxa"/>
            <w:shd w:val="clear" w:color="auto" w:fill="auto"/>
          </w:tcPr>
          <w:p w14:paraId="1C513538" w14:textId="77777777" w:rsidR="00C02AF7" w:rsidRDefault="00C02AF7" w:rsidP="00326E08">
            <w:pPr>
              <w:pStyle w:val="TOC2"/>
              <w:rPr>
                <w:rtl/>
              </w:rPr>
            </w:pPr>
          </w:p>
        </w:tc>
        <w:tc>
          <w:tcPr>
            <w:tcW w:w="985" w:type="dxa"/>
            <w:shd w:val="clear" w:color="auto" w:fill="auto"/>
          </w:tcPr>
          <w:p w14:paraId="727360E9" w14:textId="77777777" w:rsidR="00C02AF7" w:rsidRDefault="00C02AF7" w:rsidP="00326E08">
            <w:pPr>
              <w:rPr>
                <w:rtl/>
              </w:rPr>
            </w:pPr>
          </w:p>
        </w:tc>
      </w:tr>
    </w:tbl>
    <w:p w14:paraId="3F5B0019" w14:textId="77777777" w:rsidR="00C02AF7" w:rsidRDefault="00C02AF7" w:rsidP="00CD00F6">
      <w:pPr>
        <w:pStyle w:val="libNormal"/>
        <w:rPr>
          <w:rtl/>
        </w:rPr>
      </w:pPr>
    </w:p>
    <w:p w14:paraId="211F9D58"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7E342F8" w14:textId="77777777" w:rsidTr="003A76B7">
        <w:tc>
          <w:tcPr>
            <w:tcW w:w="3360" w:type="dxa"/>
            <w:shd w:val="clear" w:color="auto" w:fill="auto"/>
          </w:tcPr>
          <w:p w14:paraId="54E3FFC6" w14:textId="77777777" w:rsidR="00C02AF7" w:rsidRDefault="00C02AF7" w:rsidP="00CD00F6">
            <w:pPr>
              <w:pStyle w:val="libNormal"/>
              <w:rPr>
                <w:rtl/>
              </w:rPr>
            </w:pPr>
            <w:r w:rsidRPr="007D6C93">
              <w:rPr>
                <w:rtl/>
              </w:rPr>
              <w:lastRenderedPageBreak/>
              <w:t>7592</w:t>
            </w:r>
            <w:r>
              <w:rPr>
                <w:rtl/>
              </w:rPr>
              <w:t xml:space="preserve"> ـ </w:t>
            </w:r>
            <w:r w:rsidRPr="007D6C93">
              <w:rPr>
                <w:rtl/>
              </w:rPr>
              <w:t>لبيد بن زياد</w:t>
            </w:r>
          </w:p>
        </w:tc>
        <w:tc>
          <w:tcPr>
            <w:tcW w:w="985" w:type="dxa"/>
            <w:shd w:val="clear" w:color="auto" w:fill="auto"/>
          </w:tcPr>
          <w:p w14:paraId="49D841B8" w14:textId="77777777" w:rsidR="00C02AF7" w:rsidRDefault="00C02AF7" w:rsidP="00CD00F6">
            <w:pPr>
              <w:pStyle w:val="libNormal"/>
              <w:rPr>
                <w:rtl/>
              </w:rPr>
            </w:pPr>
            <w:r>
              <w:rPr>
                <w:rFonts w:hint="cs"/>
                <w:rtl/>
              </w:rPr>
              <w:t>514</w:t>
            </w:r>
          </w:p>
        </w:tc>
        <w:tc>
          <w:tcPr>
            <w:tcW w:w="3111" w:type="dxa"/>
            <w:shd w:val="clear" w:color="auto" w:fill="auto"/>
          </w:tcPr>
          <w:p w14:paraId="085E142D" w14:textId="77777777" w:rsidR="00C02AF7" w:rsidRDefault="00C02AF7" w:rsidP="00CD00F6">
            <w:pPr>
              <w:pStyle w:val="libNormal"/>
              <w:rPr>
                <w:rtl/>
              </w:rPr>
            </w:pPr>
            <w:r w:rsidRPr="007D6C93">
              <w:rPr>
                <w:rtl/>
              </w:rPr>
              <w:t>7612</w:t>
            </w:r>
            <w:r>
              <w:rPr>
                <w:rtl/>
              </w:rPr>
              <w:t xml:space="preserve"> ـ </w:t>
            </w:r>
            <w:r w:rsidRPr="007D6C93">
              <w:rPr>
                <w:rtl/>
              </w:rPr>
              <w:t>مالك بن أوس</w:t>
            </w:r>
            <w:r w:rsidRPr="007D6C93">
              <w:rPr>
                <w:rFonts w:hint="cs"/>
                <w:rtl/>
              </w:rPr>
              <w:t xml:space="preserve"> </w:t>
            </w:r>
            <w:r w:rsidRPr="007D6C93">
              <w:rPr>
                <w:rtl/>
              </w:rPr>
              <w:t>بن عتيك بن عمرو بن عبد الأعلم بن عامر</w:t>
            </w:r>
          </w:p>
        </w:tc>
        <w:tc>
          <w:tcPr>
            <w:tcW w:w="985" w:type="dxa"/>
            <w:shd w:val="clear" w:color="auto" w:fill="auto"/>
          </w:tcPr>
          <w:p w14:paraId="1C38BE25" w14:textId="77777777" w:rsidR="00C02AF7" w:rsidRDefault="00C02AF7" w:rsidP="00CD00F6">
            <w:pPr>
              <w:pStyle w:val="libNormal"/>
              <w:rPr>
                <w:rtl/>
              </w:rPr>
            </w:pPr>
            <w:r>
              <w:rPr>
                <w:rFonts w:hint="cs"/>
                <w:rtl/>
              </w:rPr>
              <w:t>527</w:t>
            </w:r>
          </w:p>
        </w:tc>
      </w:tr>
      <w:tr w:rsidR="00C02AF7" w14:paraId="67FCF4E2" w14:textId="77777777" w:rsidTr="003A76B7">
        <w:tc>
          <w:tcPr>
            <w:tcW w:w="3360" w:type="dxa"/>
            <w:shd w:val="clear" w:color="auto" w:fill="auto"/>
          </w:tcPr>
          <w:p w14:paraId="748D0067" w14:textId="77777777" w:rsidR="00C02AF7" w:rsidRDefault="00C02AF7" w:rsidP="00CD00F6">
            <w:pPr>
              <w:pStyle w:val="libNormal"/>
              <w:rPr>
                <w:rtl/>
              </w:rPr>
            </w:pPr>
            <w:r w:rsidRPr="007D6C93">
              <w:rPr>
                <w:rtl/>
              </w:rPr>
              <w:t>7593</w:t>
            </w:r>
            <w:r>
              <w:rPr>
                <w:rtl/>
              </w:rPr>
              <w:t xml:space="preserve"> ـ </w:t>
            </w:r>
            <w:r w:rsidRPr="007D6C93">
              <w:rPr>
                <w:rtl/>
              </w:rPr>
              <w:t>لبيد : جد يحيى بن عبد الرحمن</w:t>
            </w:r>
          </w:p>
        </w:tc>
        <w:tc>
          <w:tcPr>
            <w:tcW w:w="985" w:type="dxa"/>
            <w:shd w:val="clear" w:color="auto" w:fill="auto"/>
          </w:tcPr>
          <w:p w14:paraId="6055673A" w14:textId="77777777" w:rsidR="00C02AF7" w:rsidRDefault="00C02AF7" w:rsidP="00CD00F6">
            <w:pPr>
              <w:pStyle w:val="libNormal"/>
              <w:rPr>
                <w:rtl/>
              </w:rPr>
            </w:pPr>
            <w:r>
              <w:rPr>
                <w:rFonts w:hint="cs"/>
                <w:rtl/>
              </w:rPr>
              <w:t>515</w:t>
            </w:r>
          </w:p>
        </w:tc>
        <w:tc>
          <w:tcPr>
            <w:tcW w:w="3111" w:type="dxa"/>
            <w:shd w:val="clear" w:color="auto" w:fill="auto"/>
          </w:tcPr>
          <w:p w14:paraId="476606FE" w14:textId="77777777" w:rsidR="00C02AF7" w:rsidRDefault="00C02AF7" w:rsidP="00CD00F6">
            <w:pPr>
              <w:pStyle w:val="libNormal"/>
              <w:rPr>
                <w:rtl/>
              </w:rPr>
            </w:pPr>
            <w:r w:rsidRPr="007D6C93">
              <w:rPr>
                <w:rtl/>
              </w:rPr>
              <w:t>7613</w:t>
            </w:r>
            <w:r>
              <w:rPr>
                <w:rtl/>
              </w:rPr>
              <w:t xml:space="preserve"> ـ </w:t>
            </w:r>
            <w:r w:rsidRPr="007D6C93">
              <w:rPr>
                <w:rtl/>
              </w:rPr>
              <w:t>مالك بن إياس : الأنصاري النجاري</w:t>
            </w:r>
          </w:p>
        </w:tc>
        <w:tc>
          <w:tcPr>
            <w:tcW w:w="985" w:type="dxa"/>
            <w:shd w:val="clear" w:color="auto" w:fill="auto"/>
          </w:tcPr>
          <w:p w14:paraId="30271FD5" w14:textId="77777777" w:rsidR="00C02AF7" w:rsidRDefault="00C02AF7" w:rsidP="00CD00F6">
            <w:pPr>
              <w:pStyle w:val="libNormal"/>
              <w:rPr>
                <w:rtl/>
              </w:rPr>
            </w:pPr>
            <w:r>
              <w:rPr>
                <w:rFonts w:hint="cs"/>
                <w:rtl/>
              </w:rPr>
              <w:t>527</w:t>
            </w:r>
          </w:p>
        </w:tc>
      </w:tr>
      <w:tr w:rsidR="00C02AF7" w14:paraId="39ECACE1" w14:textId="77777777" w:rsidTr="003A76B7">
        <w:tc>
          <w:tcPr>
            <w:tcW w:w="3360" w:type="dxa"/>
            <w:shd w:val="clear" w:color="auto" w:fill="auto"/>
          </w:tcPr>
          <w:p w14:paraId="6E4B7F61" w14:textId="77777777" w:rsidR="00C02AF7" w:rsidRDefault="00C02AF7" w:rsidP="00CD00F6">
            <w:pPr>
              <w:pStyle w:val="libNormal"/>
              <w:rPr>
                <w:rtl/>
              </w:rPr>
            </w:pPr>
            <w:r w:rsidRPr="007D6C93">
              <w:rPr>
                <w:rtl/>
              </w:rPr>
              <w:t>7594</w:t>
            </w:r>
            <w:r>
              <w:rPr>
                <w:rtl/>
              </w:rPr>
              <w:t xml:space="preserve"> ـ </w:t>
            </w:r>
            <w:r w:rsidRPr="007D6C93">
              <w:rPr>
                <w:rtl/>
              </w:rPr>
              <w:t>لقيط الدوسيّ : والد إياد</w:t>
            </w:r>
          </w:p>
        </w:tc>
        <w:tc>
          <w:tcPr>
            <w:tcW w:w="985" w:type="dxa"/>
            <w:shd w:val="clear" w:color="auto" w:fill="auto"/>
          </w:tcPr>
          <w:p w14:paraId="6162A10D" w14:textId="77777777" w:rsidR="00C02AF7" w:rsidRDefault="00C02AF7" w:rsidP="00CD00F6">
            <w:pPr>
              <w:pStyle w:val="libNormal"/>
              <w:rPr>
                <w:rtl/>
              </w:rPr>
            </w:pPr>
            <w:r>
              <w:rPr>
                <w:rFonts w:hint="cs"/>
                <w:rtl/>
              </w:rPr>
              <w:t>515</w:t>
            </w:r>
          </w:p>
        </w:tc>
        <w:tc>
          <w:tcPr>
            <w:tcW w:w="3111" w:type="dxa"/>
            <w:shd w:val="clear" w:color="auto" w:fill="auto"/>
          </w:tcPr>
          <w:p w14:paraId="1FC95075" w14:textId="77777777" w:rsidR="00C02AF7" w:rsidRDefault="00C02AF7" w:rsidP="00CD00F6">
            <w:pPr>
              <w:pStyle w:val="libNormal"/>
              <w:rPr>
                <w:rtl/>
              </w:rPr>
            </w:pPr>
            <w:r w:rsidRPr="007D6C93">
              <w:rPr>
                <w:rtl/>
              </w:rPr>
              <w:t>7614</w:t>
            </w:r>
            <w:r>
              <w:rPr>
                <w:rtl/>
              </w:rPr>
              <w:t xml:space="preserve"> ـ </w:t>
            </w:r>
            <w:r w:rsidRPr="007D6C93">
              <w:rPr>
                <w:rtl/>
              </w:rPr>
              <w:t>مالك بن أيفع : بن كرب الهمدانيّ الناعطي</w:t>
            </w:r>
          </w:p>
        </w:tc>
        <w:tc>
          <w:tcPr>
            <w:tcW w:w="985" w:type="dxa"/>
            <w:shd w:val="clear" w:color="auto" w:fill="auto"/>
          </w:tcPr>
          <w:p w14:paraId="09205F17" w14:textId="77777777" w:rsidR="00C02AF7" w:rsidRDefault="00C02AF7" w:rsidP="00CD00F6">
            <w:pPr>
              <w:pStyle w:val="libNormal"/>
              <w:rPr>
                <w:rtl/>
              </w:rPr>
            </w:pPr>
            <w:r>
              <w:rPr>
                <w:rFonts w:hint="cs"/>
                <w:rtl/>
              </w:rPr>
              <w:t>527</w:t>
            </w:r>
          </w:p>
        </w:tc>
      </w:tr>
      <w:tr w:rsidR="00C02AF7" w14:paraId="64CE8AE2" w14:textId="77777777" w:rsidTr="003A76B7">
        <w:tc>
          <w:tcPr>
            <w:tcW w:w="3360" w:type="dxa"/>
            <w:shd w:val="clear" w:color="auto" w:fill="auto"/>
          </w:tcPr>
          <w:p w14:paraId="47B0FE11" w14:textId="77777777" w:rsidR="00C02AF7" w:rsidRDefault="00C02AF7" w:rsidP="00CD00F6">
            <w:pPr>
              <w:pStyle w:val="libNormal"/>
              <w:rPr>
                <w:rtl/>
              </w:rPr>
            </w:pPr>
            <w:r w:rsidRPr="007D6C93">
              <w:rPr>
                <w:rtl/>
              </w:rPr>
              <w:t>7595</w:t>
            </w:r>
            <w:r>
              <w:rPr>
                <w:rtl/>
              </w:rPr>
              <w:t xml:space="preserve"> ـ </w:t>
            </w:r>
            <w:r w:rsidRPr="007D6C93">
              <w:rPr>
                <w:rtl/>
              </w:rPr>
              <w:t>لهيعة الحضرميّ</w:t>
            </w:r>
          </w:p>
        </w:tc>
        <w:tc>
          <w:tcPr>
            <w:tcW w:w="985" w:type="dxa"/>
            <w:shd w:val="clear" w:color="auto" w:fill="auto"/>
          </w:tcPr>
          <w:p w14:paraId="6C0FB335" w14:textId="77777777" w:rsidR="00C02AF7" w:rsidRDefault="00C02AF7" w:rsidP="00CD00F6">
            <w:pPr>
              <w:pStyle w:val="libNormal"/>
              <w:rPr>
                <w:rtl/>
              </w:rPr>
            </w:pPr>
            <w:r>
              <w:rPr>
                <w:rFonts w:hint="cs"/>
                <w:rtl/>
              </w:rPr>
              <w:t>515</w:t>
            </w:r>
          </w:p>
        </w:tc>
        <w:tc>
          <w:tcPr>
            <w:tcW w:w="3111" w:type="dxa"/>
            <w:shd w:val="clear" w:color="auto" w:fill="auto"/>
          </w:tcPr>
          <w:p w14:paraId="315ADAB6" w14:textId="77777777" w:rsidR="00C02AF7" w:rsidRDefault="00C02AF7" w:rsidP="00CD00F6">
            <w:pPr>
              <w:pStyle w:val="libNormal"/>
              <w:rPr>
                <w:rtl/>
              </w:rPr>
            </w:pPr>
            <w:r w:rsidRPr="007D6C93">
              <w:rPr>
                <w:rtl/>
              </w:rPr>
              <w:t>7615</w:t>
            </w:r>
            <w:r>
              <w:rPr>
                <w:rtl/>
              </w:rPr>
              <w:t xml:space="preserve"> ـ </w:t>
            </w:r>
            <w:r w:rsidRPr="007D6C93">
              <w:rPr>
                <w:rtl/>
              </w:rPr>
              <w:t>مالك بن بحينة</w:t>
            </w:r>
          </w:p>
        </w:tc>
        <w:tc>
          <w:tcPr>
            <w:tcW w:w="985" w:type="dxa"/>
            <w:shd w:val="clear" w:color="auto" w:fill="auto"/>
          </w:tcPr>
          <w:p w14:paraId="058545AC" w14:textId="77777777" w:rsidR="00C02AF7" w:rsidRDefault="00C02AF7" w:rsidP="00CD00F6">
            <w:pPr>
              <w:pStyle w:val="libNormal"/>
              <w:rPr>
                <w:rtl/>
              </w:rPr>
            </w:pPr>
            <w:r>
              <w:rPr>
                <w:rFonts w:hint="cs"/>
                <w:rtl/>
              </w:rPr>
              <w:t>527</w:t>
            </w:r>
          </w:p>
        </w:tc>
      </w:tr>
      <w:tr w:rsidR="00C02AF7" w14:paraId="7F6CFFD6" w14:textId="77777777" w:rsidTr="003A76B7">
        <w:tc>
          <w:tcPr>
            <w:tcW w:w="3360" w:type="dxa"/>
            <w:shd w:val="clear" w:color="auto" w:fill="auto"/>
          </w:tcPr>
          <w:p w14:paraId="62B2F12B" w14:textId="77777777" w:rsidR="00C02AF7" w:rsidRDefault="00C02AF7" w:rsidP="00CD00F6">
            <w:pPr>
              <w:pStyle w:val="libNormal"/>
              <w:rPr>
                <w:rtl/>
              </w:rPr>
            </w:pPr>
            <w:r w:rsidRPr="007D6C93">
              <w:rPr>
                <w:rtl/>
              </w:rPr>
              <w:t>7596</w:t>
            </w:r>
            <w:r>
              <w:rPr>
                <w:rtl/>
              </w:rPr>
              <w:t xml:space="preserve"> ـ </w:t>
            </w:r>
            <w:r w:rsidRPr="007D6C93">
              <w:rPr>
                <w:rtl/>
              </w:rPr>
              <w:t>ليث بن معاذ</w:t>
            </w:r>
          </w:p>
        </w:tc>
        <w:tc>
          <w:tcPr>
            <w:tcW w:w="985" w:type="dxa"/>
            <w:shd w:val="clear" w:color="auto" w:fill="auto"/>
          </w:tcPr>
          <w:p w14:paraId="05DADC23" w14:textId="77777777" w:rsidR="00C02AF7" w:rsidRDefault="00C02AF7" w:rsidP="00CD00F6">
            <w:pPr>
              <w:pStyle w:val="libNormal"/>
              <w:rPr>
                <w:rtl/>
              </w:rPr>
            </w:pPr>
            <w:r>
              <w:rPr>
                <w:rFonts w:hint="cs"/>
                <w:rtl/>
              </w:rPr>
              <w:t>515</w:t>
            </w:r>
          </w:p>
        </w:tc>
        <w:tc>
          <w:tcPr>
            <w:tcW w:w="3111" w:type="dxa"/>
            <w:shd w:val="clear" w:color="auto" w:fill="auto"/>
          </w:tcPr>
          <w:p w14:paraId="383BD234" w14:textId="77777777" w:rsidR="00C02AF7" w:rsidRDefault="00C02AF7" w:rsidP="00CD00F6">
            <w:pPr>
              <w:pStyle w:val="libNormal"/>
              <w:rPr>
                <w:rtl/>
              </w:rPr>
            </w:pPr>
            <w:r w:rsidRPr="007D6C93">
              <w:rPr>
                <w:rtl/>
              </w:rPr>
              <w:t>7616</w:t>
            </w:r>
            <w:r>
              <w:rPr>
                <w:rtl/>
              </w:rPr>
              <w:t xml:space="preserve"> ـ </w:t>
            </w:r>
            <w:r w:rsidRPr="007D6C93">
              <w:rPr>
                <w:rtl/>
              </w:rPr>
              <w:t>مالك بن برهة</w:t>
            </w:r>
            <w:r w:rsidRPr="007D6C93">
              <w:rPr>
                <w:rFonts w:hint="cs"/>
                <w:rtl/>
              </w:rPr>
              <w:t xml:space="preserve"> </w:t>
            </w:r>
            <w:r w:rsidRPr="007D6C93">
              <w:rPr>
                <w:rtl/>
              </w:rPr>
              <w:t>بن نهشل المجاشعي</w:t>
            </w:r>
          </w:p>
        </w:tc>
        <w:tc>
          <w:tcPr>
            <w:tcW w:w="985" w:type="dxa"/>
            <w:shd w:val="clear" w:color="auto" w:fill="auto"/>
          </w:tcPr>
          <w:p w14:paraId="69FBE42A" w14:textId="77777777" w:rsidR="00C02AF7" w:rsidRDefault="00C02AF7" w:rsidP="00CD00F6">
            <w:pPr>
              <w:pStyle w:val="libNormal"/>
              <w:rPr>
                <w:rtl/>
              </w:rPr>
            </w:pPr>
            <w:r>
              <w:rPr>
                <w:rFonts w:hint="cs"/>
                <w:rtl/>
              </w:rPr>
              <w:t>529</w:t>
            </w:r>
          </w:p>
        </w:tc>
      </w:tr>
      <w:tr w:rsidR="00C02AF7" w14:paraId="78243278" w14:textId="77777777" w:rsidTr="003A76B7">
        <w:tc>
          <w:tcPr>
            <w:tcW w:w="3360" w:type="dxa"/>
            <w:shd w:val="clear" w:color="auto" w:fill="auto"/>
          </w:tcPr>
          <w:p w14:paraId="139FBA1E" w14:textId="77777777" w:rsidR="00C02AF7" w:rsidRDefault="00C02AF7" w:rsidP="00CD00F6">
            <w:pPr>
              <w:pStyle w:val="libNormal"/>
              <w:rPr>
                <w:rtl/>
              </w:rPr>
            </w:pPr>
            <w:r w:rsidRPr="007D6C93">
              <w:rPr>
                <w:rtl/>
              </w:rPr>
              <w:t>7597</w:t>
            </w:r>
            <w:r>
              <w:rPr>
                <w:rtl/>
              </w:rPr>
              <w:t xml:space="preserve"> ـ </w:t>
            </w:r>
            <w:r w:rsidRPr="007D6C93">
              <w:rPr>
                <w:rtl/>
              </w:rPr>
              <w:t>مأبور</w:t>
            </w:r>
          </w:p>
        </w:tc>
        <w:tc>
          <w:tcPr>
            <w:tcW w:w="985" w:type="dxa"/>
            <w:shd w:val="clear" w:color="auto" w:fill="auto"/>
          </w:tcPr>
          <w:p w14:paraId="71B3D0A9" w14:textId="77777777" w:rsidR="00C02AF7" w:rsidRDefault="00C02AF7" w:rsidP="00CD00F6">
            <w:pPr>
              <w:pStyle w:val="libNormal"/>
              <w:rPr>
                <w:rtl/>
              </w:rPr>
            </w:pPr>
            <w:r>
              <w:rPr>
                <w:rFonts w:hint="cs"/>
                <w:rtl/>
              </w:rPr>
              <w:t>517</w:t>
            </w:r>
          </w:p>
        </w:tc>
        <w:tc>
          <w:tcPr>
            <w:tcW w:w="3111" w:type="dxa"/>
            <w:shd w:val="clear" w:color="auto" w:fill="auto"/>
          </w:tcPr>
          <w:p w14:paraId="1A58D357" w14:textId="77777777" w:rsidR="00C02AF7" w:rsidRDefault="00C02AF7" w:rsidP="00CD00F6">
            <w:pPr>
              <w:pStyle w:val="libNormal"/>
              <w:rPr>
                <w:rtl/>
              </w:rPr>
            </w:pPr>
            <w:r w:rsidRPr="007D6C93">
              <w:rPr>
                <w:rtl/>
              </w:rPr>
              <w:t>7617</w:t>
            </w:r>
            <w:r>
              <w:rPr>
                <w:rtl/>
              </w:rPr>
              <w:t xml:space="preserve"> ـ </w:t>
            </w:r>
            <w:r w:rsidRPr="007D6C93">
              <w:rPr>
                <w:rtl/>
              </w:rPr>
              <w:t>مالك بن التيهان الأنصاري</w:t>
            </w:r>
          </w:p>
        </w:tc>
        <w:tc>
          <w:tcPr>
            <w:tcW w:w="985" w:type="dxa"/>
            <w:shd w:val="clear" w:color="auto" w:fill="auto"/>
          </w:tcPr>
          <w:p w14:paraId="5CB07277" w14:textId="77777777" w:rsidR="00C02AF7" w:rsidRDefault="00C02AF7" w:rsidP="00CD00F6">
            <w:pPr>
              <w:pStyle w:val="libNormal"/>
              <w:rPr>
                <w:rtl/>
              </w:rPr>
            </w:pPr>
            <w:r>
              <w:rPr>
                <w:rFonts w:hint="cs"/>
                <w:rtl/>
              </w:rPr>
              <w:t>529</w:t>
            </w:r>
          </w:p>
        </w:tc>
      </w:tr>
      <w:tr w:rsidR="00C02AF7" w14:paraId="18234C28" w14:textId="77777777" w:rsidTr="003A76B7">
        <w:tc>
          <w:tcPr>
            <w:tcW w:w="3360" w:type="dxa"/>
            <w:shd w:val="clear" w:color="auto" w:fill="auto"/>
          </w:tcPr>
          <w:p w14:paraId="1FB10D5F" w14:textId="77777777" w:rsidR="00C02AF7" w:rsidRDefault="00C02AF7" w:rsidP="00CD00F6">
            <w:pPr>
              <w:pStyle w:val="libNormal"/>
              <w:rPr>
                <w:rtl/>
              </w:rPr>
            </w:pPr>
            <w:r w:rsidRPr="007D6C93">
              <w:rPr>
                <w:rtl/>
              </w:rPr>
              <w:t>7598</w:t>
            </w:r>
            <w:r>
              <w:rPr>
                <w:rtl/>
              </w:rPr>
              <w:t xml:space="preserve"> ـ </w:t>
            </w:r>
            <w:r w:rsidRPr="007D6C93">
              <w:rPr>
                <w:rtl/>
              </w:rPr>
              <w:t>ماتع</w:t>
            </w:r>
          </w:p>
        </w:tc>
        <w:tc>
          <w:tcPr>
            <w:tcW w:w="985" w:type="dxa"/>
            <w:shd w:val="clear" w:color="auto" w:fill="auto"/>
          </w:tcPr>
          <w:p w14:paraId="665ABF04" w14:textId="77777777" w:rsidR="00C02AF7" w:rsidRDefault="00C02AF7" w:rsidP="00CD00F6">
            <w:pPr>
              <w:pStyle w:val="libNormal"/>
              <w:rPr>
                <w:rtl/>
              </w:rPr>
            </w:pPr>
            <w:r>
              <w:rPr>
                <w:rFonts w:hint="cs"/>
                <w:rtl/>
              </w:rPr>
              <w:t>519</w:t>
            </w:r>
          </w:p>
        </w:tc>
        <w:tc>
          <w:tcPr>
            <w:tcW w:w="3111" w:type="dxa"/>
            <w:shd w:val="clear" w:color="auto" w:fill="auto"/>
          </w:tcPr>
          <w:p w14:paraId="425EDD8F" w14:textId="77777777" w:rsidR="00C02AF7" w:rsidRDefault="00C02AF7" w:rsidP="00CD00F6">
            <w:pPr>
              <w:pStyle w:val="libNormal"/>
              <w:rPr>
                <w:rtl/>
              </w:rPr>
            </w:pPr>
            <w:r w:rsidRPr="007D6C93">
              <w:rPr>
                <w:rtl/>
              </w:rPr>
              <w:t>7618</w:t>
            </w:r>
            <w:r>
              <w:rPr>
                <w:rtl/>
              </w:rPr>
              <w:t xml:space="preserve"> ـ </w:t>
            </w:r>
            <w:r w:rsidRPr="007D6C93">
              <w:rPr>
                <w:rtl/>
              </w:rPr>
              <w:t>مالك بن ثابت : الأنصاري الأوسي من بني النّبيت</w:t>
            </w:r>
          </w:p>
        </w:tc>
        <w:tc>
          <w:tcPr>
            <w:tcW w:w="985" w:type="dxa"/>
            <w:shd w:val="clear" w:color="auto" w:fill="auto"/>
          </w:tcPr>
          <w:p w14:paraId="4C66A05F" w14:textId="77777777" w:rsidR="00C02AF7" w:rsidRDefault="00C02AF7" w:rsidP="00CD00F6">
            <w:pPr>
              <w:pStyle w:val="libNormal"/>
              <w:rPr>
                <w:rtl/>
              </w:rPr>
            </w:pPr>
            <w:r>
              <w:rPr>
                <w:rFonts w:hint="cs"/>
                <w:rtl/>
              </w:rPr>
              <w:t>529</w:t>
            </w:r>
          </w:p>
        </w:tc>
      </w:tr>
      <w:tr w:rsidR="00C02AF7" w14:paraId="294C4BF9" w14:textId="77777777" w:rsidTr="003A76B7">
        <w:tc>
          <w:tcPr>
            <w:tcW w:w="3360" w:type="dxa"/>
            <w:shd w:val="clear" w:color="auto" w:fill="auto"/>
          </w:tcPr>
          <w:p w14:paraId="1D2D66BC" w14:textId="77777777" w:rsidR="00C02AF7" w:rsidRDefault="00C02AF7" w:rsidP="00CD00F6">
            <w:pPr>
              <w:pStyle w:val="libNormal"/>
              <w:rPr>
                <w:rtl/>
              </w:rPr>
            </w:pPr>
            <w:r w:rsidRPr="007D6C93">
              <w:rPr>
                <w:rtl/>
              </w:rPr>
              <w:t>7599</w:t>
            </w:r>
            <w:r>
              <w:rPr>
                <w:rtl/>
              </w:rPr>
              <w:t xml:space="preserve"> ـ </w:t>
            </w:r>
            <w:r w:rsidRPr="007D6C93">
              <w:rPr>
                <w:rtl/>
              </w:rPr>
              <w:t>مارب</w:t>
            </w:r>
          </w:p>
        </w:tc>
        <w:tc>
          <w:tcPr>
            <w:tcW w:w="985" w:type="dxa"/>
            <w:shd w:val="clear" w:color="auto" w:fill="auto"/>
          </w:tcPr>
          <w:p w14:paraId="71CB09B8" w14:textId="77777777" w:rsidR="00C02AF7" w:rsidRDefault="00C02AF7" w:rsidP="00CD00F6">
            <w:pPr>
              <w:pStyle w:val="libNormal"/>
              <w:rPr>
                <w:rtl/>
              </w:rPr>
            </w:pPr>
            <w:r>
              <w:rPr>
                <w:rFonts w:hint="cs"/>
                <w:rtl/>
              </w:rPr>
              <w:t>519</w:t>
            </w:r>
          </w:p>
        </w:tc>
        <w:tc>
          <w:tcPr>
            <w:tcW w:w="3111" w:type="dxa"/>
            <w:shd w:val="clear" w:color="auto" w:fill="auto"/>
          </w:tcPr>
          <w:p w14:paraId="1540C65E" w14:textId="77777777" w:rsidR="00C02AF7" w:rsidRDefault="00C02AF7" w:rsidP="00CD00F6">
            <w:pPr>
              <w:pStyle w:val="libNormal"/>
              <w:rPr>
                <w:rtl/>
              </w:rPr>
            </w:pPr>
            <w:r w:rsidRPr="007D6C93">
              <w:rPr>
                <w:rtl/>
              </w:rPr>
              <w:t>7619</w:t>
            </w:r>
            <w:r>
              <w:rPr>
                <w:rtl/>
              </w:rPr>
              <w:t xml:space="preserve"> ـ </w:t>
            </w:r>
            <w:r w:rsidRPr="007D6C93">
              <w:rPr>
                <w:rtl/>
              </w:rPr>
              <w:t>مالك بن ثعلبة الأنصاري</w:t>
            </w:r>
          </w:p>
        </w:tc>
        <w:tc>
          <w:tcPr>
            <w:tcW w:w="985" w:type="dxa"/>
            <w:shd w:val="clear" w:color="auto" w:fill="auto"/>
          </w:tcPr>
          <w:p w14:paraId="7106B4A0" w14:textId="77777777" w:rsidR="00C02AF7" w:rsidRDefault="00C02AF7" w:rsidP="00CD00F6">
            <w:pPr>
              <w:pStyle w:val="libNormal"/>
              <w:rPr>
                <w:rtl/>
              </w:rPr>
            </w:pPr>
            <w:r>
              <w:rPr>
                <w:rFonts w:hint="cs"/>
                <w:rtl/>
              </w:rPr>
              <w:t>530</w:t>
            </w:r>
          </w:p>
        </w:tc>
      </w:tr>
      <w:tr w:rsidR="00C02AF7" w14:paraId="3F5D7336" w14:textId="77777777" w:rsidTr="003A76B7">
        <w:tc>
          <w:tcPr>
            <w:tcW w:w="3360" w:type="dxa"/>
            <w:shd w:val="clear" w:color="auto" w:fill="auto"/>
          </w:tcPr>
          <w:p w14:paraId="6F0B4E05" w14:textId="77777777" w:rsidR="00C02AF7" w:rsidRDefault="00C02AF7" w:rsidP="00CD00F6">
            <w:pPr>
              <w:pStyle w:val="libNormal"/>
              <w:rPr>
                <w:rtl/>
              </w:rPr>
            </w:pPr>
            <w:r w:rsidRPr="007D6C93">
              <w:rPr>
                <w:rtl/>
              </w:rPr>
              <w:t>7600</w:t>
            </w:r>
            <w:r>
              <w:rPr>
                <w:rtl/>
              </w:rPr>
              <w:t xml:space="preserve"> ـ </w:t>
            </w:r>
            <w:r w:rsidRPr="007D6C93">
              <w:rPr>
                <w:rtl/>
              </w:rPr>
              <w:t>مازن بن خيثمة : السكونيّ الكندي</w:t>
            </w:r>
          </w:p>
        </w:tc>
        <w:tc>
          <w:tcPr>
            <w:tcW w:w="985" w:type="dxa"/>
            <w:shd w:val="clear" w:color="auto" w:fill="auto"/>
          </w:tcPr>
          <w:p w14:paraId="1FBD095C" w14:textId="77777777" w:rsidR="00C02AF7" w:rsidRDefault="00C02AF7" w:rsidP="00CD00F6">
            <w:pPr>
              <w:pStyle w:val="libNormal"/>
              <w:rPr>
                <w:rtl/>
              </w:rPr>
            </w:pPr>
            <w:r>
              <w:rPr>
                <w:rFonts w:hint="cs"/>
                <w:rtl/>
              </w:rPr>
              <w:t>520</w:t>
            </w:r>
          </w:p>
        </w:tc>
        <w:tc>
          <w:tcPr>
            <w:tcW w:w="3111" w:type="dxa"/>
            <w:shd w:val="clear" w:color="auto" w:fill="auto"/>
          </w:tcPr>
          <w:p w14:paraId="321CC57F" w14:textId="77777777" w:rsidR="00C02AF7" w:rsidRDefault="00C02AF7" w:rsidP="00CD00F6">
            <w:pPr>
              <w:pStyle w:val="libNormal"/>
              <w:rPr>
                <w:rtl/>
              </w:rPr>
            </w:pPr>
            <w:r w:rsidRPr="007D6C93">
              <w:rPr>
                <w:rtl/>
              </w:rPr>
              <w:t>7620</w:t>
            </w:r>
            <w:r>
              <w:rPr>
                <w:rtl/>
              </w:rPr>
              <w:t xml:space="preserve"> ـ </w:t>
            </w:r>
            <w:r w:rsidRPr="007D6C93">
              <w:rPr>
                <w:rtl/>
              </w:rPr>
              <w:t>مالك بن جبير</w:t>
            </w:r>
            <w:r w:rsidRPr="007D6C93">
              <w:rPr>
                <w:rFonts w:hint="cs"/>
                <w:rtl/>
              </w:rPr>
              <w:t xml:space="preserve"> </w:t>
            </w:r>
            <w:r w:rsidRPr="007D6C93">
              <w:rPr>
                <w:rtl/>
              </w:rPr>
              <w:t>بن حبال بن ربيعة بن دعبل</w:t>
            </w:r>
          </w:p>
        </w:tc>
        <w:tc>
          <w:tcPr>
            <w:tcW w:w="985" w:type="dxa"/>
            <w:shd w:val="clear" w:color="auto" w:fill="auto"/>
          </w:tcPr>
          <w:p w14:paraId="14D16006" w14:textId="77777777" w:rsidR="00C02AF7" w:rsidRDefault="00C02AF7" w:rsidP="00CD00F6">
            <w:pPr>
              <w:pStyle w:val="libNormal"/>
              <w:rPr>
                <w:rtl/>
              </w:rPr>
            </w:pPr>
            <w:r>
              <w:rPr>
                <w:rFonts w:hint="cs"/>
                <w:rtl/>
              </w:rPr>
              <w:t>530</w:t>
            </w:r>
          </w:p>
        </w:tc>
      </w:tr>
      <w:tr w:rsidR="00C02AF7" w14:paraId="2058E57A" w14:textId="77777777" w:rsidTr="003A76B7">
        <w:tc>
          <w:tcPr>
            <w:tcW w:w="3360" w:type="dxa"/>
            <w:shd w:val="clear" w:color="auto" w:fill="auto"/>
          </w:tcPr>
          <w:p w14:paraId="7F19BED2" w14:textId="77777777" w:rsidR="00C02AF7" w:rsidRDefault="00C02AF7" w:rsidP="00CD00F6">
            <w:pPr>
              <w:pStyle w:val="libNormal"/>
              <w:rPr>
                <w:rtl/>
              </w:rPr>
            </w:pPr>
            <w:r w:rsidRPr="007D6C93">
              <w:rPr>
                <w:rtl/>
              </w:rPr>
              <w:t>7601</w:t>
            </w:r>
            <w:r>
              <w:rPr>
                <w:rtl/>
              </w:rPr>
              <w:t xml:space="preserve"> ـ </w:t>
            </w:r>
            <w:r w:rsidRPr="007D6C93">
              <w:rPr>
                <w:rtl/>
              </w:rPr>
              <w:t>مازن بن الغضوبة</w:t>
            </w:r>
            <w:r w:rsidRPr="007D6C93">
              <w:rPr>
                <w:rFonts w:hint="cs"/>
                <w:rtl/>
              </w:rPr>
              <w:t xml:space="preserve"> </w:t>
            </w:r>
            <w:r w:rsidRPr="007D6C93">
              <w:rPr>
                <w:rtl/>
              </w:rPr>
              <w:t>بن عراب بن بشر بن خطامة</w:t>
            </w:r>
          </w:p>
        </w:tc>
        <w:tc>
          <w:tcPr>
            <w:tcW w:w="985" w:type="dxa"/>
            <w:shd w:val="clear" w:color="auto" w:fill="auto"/>
          </w:tcPr>
          <w:p w14:paraId="19BA8730" w14:textId="77777777" w:rsidR="00C02AF7" w:rsidRDefault="00C02AF7" w:rsidP="00CD00F6">
            <w:pPr>
              <w:pStyle w:val="libNormal"/>
              <w:rPr>
                <w:rtl/>
              </w:rPr>
            </w:pPr>
            <w:r>
              <w:rPr>
                <w:rFonts w:hint="cs"/>
                <w:rtl/>
              </w:rPr>
              <w:t>520</w:t>
            </w:r>
          </w:p>
        </w:tc>
        <w:tc>
          <w:tcPr>
            <w:tcW w:w="3111" w:type="dxa"/>
            <w:shd w:val="clear" w:color="auto" w:fill="auto"/>
          </w:tcPr>
          <w:p w14:paraId="23E0EA85" w14:textId="77777777" w:rsidR="00C02AF7" w:rsidRDefault="00C02AF7" w:rsidP="00CD00F6">
            <w:pPr>
              <w:pStyle w:val="libNormal"/>
              <w:rPr>
                <w:rtl/>
              </w:rPr>
            </w:pPr>
            <w:r w:rsidRPr="007D6C93">
              <w:rPr>
                <w:rtl/>
              </w:rPr>
              <w:t>7621</w:t>
            </w:r>
            <w:r>
              <w:rPr>
                <w:rtl/>
              </w:rPr>
              <w:t xml:space="preserve"> ـ </w:t>
            </w:r>
            <w:r w:rsidRPr="007D6C93">
              <w:rPr>
                <w:rtl/>
              </w:rPr>
              <w:t>مالك بن جبير</w:t>
            </w:r>
            <w:r w:rsidRPr="007D6C93">
              <w:rPr>
                <w:rFonts w:hint="cs"/>
                <w:rtl/>
              </w:rPr>
              <w:t xml:space="preserve"> </w:t>
            </w:r>
            <w:r w:rsidRPr="007D6C93">
              <w:rPr>
                <w:rtl/>
              </w:rPr>
              <w:t>بن عتيك الأنصاري</w:t>
            </w:r>
          </w:p>
        </w:tc>
        <w:tc>
          <w:tcPr>
            <w:tcW w:w="985" w:type="dxa"/>
            <w:shd w:val="clear" w:color="auto" w:fill="auto"/>
          </w:tcPr>
          <w:p w14:paraId="0691BEFF" w14:textId="77777777" w:rsidR="00C02AF7" w:rsidRDefault="00C02AF7" w:rsidP="00CD00F6">
            <w:pPr>
              <w:pStyle w:val="libNormal"/>
              <w:rPr>
                <w:rtl/>
              </w:rPr>
            </w:pPr>
            <w:r>
              <w:rPr>
                <w:rFonts w:hint="cs"/>
                <w:rtl/>
              </w:rPr>
              <w:t>530</w:t>
            </w:r>
          </w:p>
        </w:tc>
      </w:tr>
      <w:tr w:rsidR="00C02AF7" w14:paraId="080A2EE2" w14:textId="77777777" w:rsidTr="003A76B7">
        <w:tc>
          <w:tcPr>
            <w:tcW w:w="3360" w:type="dxa"/>
            <w:shd w:val="clear" w:color="auto" w:fill="auto"/>
          </w:tcPr>
          <w:p w14:paraId="0D682C93" w14:textId="77777777" w:rsidR="00C02AF7" w:rsidRDefault="00C02AF7" w:rsidP="00CD00F6">
            <w:pPr>
              <w:pStyle w:val="libNormal"/>
              <w:rPr>
                <w:rtl/>
              </w:rPr>
            </w:pPr>
            <w:r w:rsidRPr="007D6C93">
              <w:rPr>
                <w:rtl/>
              </w:rPr>
              <w:t>7602</w:t>
            </w:r>
            <w:r>
              <w:rPr>
                <w:rtl/>
              </w:rPr>
              <w:t xml:space="preserve"> ـ </w:t>
            </w:r>
            <w:r w:rsidRPr="007D6C93">
              <w:rPr>
                <w:rtl/>
              </w:rPr>
              <w:t>ماشي : بمعجمة</w:t>
            </w:r>
          </w:p>
        </w:tc>
        <w:tc>
          <w:tcPr>
            <w:tcW w:w="985" w:type="dxa"/>
            <w:shd w:val="clear" w:color="auto" w:fill="auto"/>
          </w:tcPr>
          <w:p w14:paraId="7082C02B" w14:textId="77777777" w:rsidR="00C02AF7" w:rsidRDefault="00C02AF7" w:rsidP="00CD00F6">
            <w:pPr>
              <w:pStyle w:val="libNormal"/>
              <w:rPr>
                <w:rtl/>
              </w:rPr>
            </w:pPr>
            <w:r>
              <w:rPr>
                <w:rFonts w:hint="cs"/>
                <w:rtl/>
              </w:rPr>
              <w:t>521</w:t>
            </w:r>
          </w:p>
        </w:tc>
        <w:tc>
          <w:tcPr>
            <w:tcW w:w="3111" w:type="dxa"/>
            <w:shd w:val="clear" w:color="auto" w:fill="auto"/>
          </w:tcPr>
          <w:p w14:paraId="6313175F" w14:textId="77777777" w:rsidR="00C02AF7" w:rsidRDefault="00C02AF7" w:rsidP="00CD00F6">
            <w:pPr>
              <w:pStyle w:val="libNormal"/>
              <w:rPr>
                <w:rtl/>
              </w:rPr>
            </w:pPr>
            <w:r w:rsidRPr="007D6C93">
              <w:rPr>
                <w:rtl/>
              </w:rPr>
              <w:t>7622</w:t>
            </w:r>
            <w:r>
              <w:rPr>
                <w:rtl/>
              </w:rPr>
              <w:t xml:space="preserve"> ـ </w:t>
            </w:r>
            <w:r w:rsidRPr="007D6C93">
              <w:rPr>
                <w:rtl/>
              </w:rPr>
              <w:t>مالك بن جبير الطائي</w:t>
            </w:r>
          </w:p>
        </w:tc>
        <w:tc>
          <w:tcPr>
            <w:tcW w:w="985" w:type="dxa"/>
            <w:shd w:val="clear" w:color="auto" w:fill="auto"/>
          </w:tcPr>
          <w:p w14:paraId="6E748B20" w14:textId="77777777" w:rsidR="00C02AF7" w:rsidRDefault="00C02AF7" w:rsidP="00CD00F6">
            <w:pPr>
              <w:pStyle w:val="libNormal"/>
              <w:rPr>
                <w:rtl/>
              </w:rPr>
            </w:pPr>
            <w:r>
              <w:rPr>
                <w:rFonts w:hint="cs"/>
                <w:rtl/>
              </w:rPr>
              <w:t>530</w:t>
            </w:r>
          </w:p>
        </w:tc>
      </w:tr>
      <w:tr w:rsidR="00C02AF7" w14:paraId="1E311DE9" w14:textId="77777777" w:rsidTr="003A76B7">
        <w:tc>
          <w:tcPr>
            <w:tcW w:w="3360" w:type="dxa"/>
            <w:shd w:val="clear" w:color="auto" w:fill="auto"/>
          </w:tcPr>
          <w:p w14:paraId="09B54914" w14:textId="77777777" w:rsidR="00C02AF7" w:rsidRDefault="00C02AF7" w:rsidP="00CD00F6">
            <w:pPr>
              <w:pStyle w:val="libNormal"/>
              <w:rPr>
                <w:rtl/>
              </w:rPr>
            </w:pPr>
            <w:r w:rsidRPr="007D6C93">
              <w:rPr>
                <w:rtl/>
              </w:rPr>
              <w:t>7603</w:t>
            </w:r>
            <w:r>
              <w:rPr>
                <w:rtl/>
              </w:rPr>
              <w:t xml:space="preserve"> ـ </w:t>
            </w:r>
            <w:r w:rsidRPr="007D6C93">
              <w:rPr>
                <w:rtl/>
              </w:rPr>
              <w:t>ماعز بن مالك الأسلمي</w:t>
            </w:r>
          </w:p>
        </w:tc>
        <w:tc>
          <w:tcPr>
            <w:tcW w:w="985" w:type="dxa"/>
            <w:shd w:val="clear" w:color="auto" w:fill="auto"/>
          </w:tcPr>
          <w:p w14:paraId="0AC147DB" w14:textId="77777777" w:rsidR="00C02AF7" w:rsidRDefault="00C02AF7" w:rsidP="00CD00F6">
            <w:pPr>
              <w:pStyle w:val="libNormal"/>
              <w:rPr>
                <w:rtl/>
              </w:rPr>
            </w:pPr>
            <w:r>
              <w:rPr>
                <w:rFonts w:hint="cs"/>
                <w:rtl/>
              </w:rPr>
              <w:t>521</w:t>
            </w:r>
          </w:p>
        </w:tc>
        <w:tc>
          <w:tcPr>
            <w:tcW w:w="3111" w:type="dxa"/>
            <w:shd w:val="clear" w:color="auto" w:fill="auto"/>
          </w:tcPr>
          <w:p w14:paraId="33EE49E4" w14:textId="77777777" w:rsidR="00C02AF7" w:rsidRDefault="00C02AF7" w:rsidP="00CD00F6">
            <w:pPr>
              <w:pStyle w:val="libNormal"/>
              <w:rPr>
                <w:rtl/>
              </w:rPr>
            </w:pPr>
            <w:r w:rsidRPr="007D6C93">
              <w:rPr>
                <w:rtl/>
              </w:rPr>
              <w:t>7623</w:t>
            </w:r>
            <w:r>
              <w:rPr>
                <w:rtl/>
              </w:rPr>
              <w:t xml:space="preserve"> ـ </w:t>
            </w:r>
            <w:r w:rsidRPr="007D6C93">
              <w:rPr>
                <w:rtl/>
              </w:rPr>
              <w:t>مالك بن الجلاح</w:t>
            </w:r>
          </w:p>
        </w:tc>
        <w:tc>
          <w:tcPr>
            <w:tcW w:w="985" w:type="dxa"/>
            <w:shd w:val="clear" w:color="auto" w:fill="auto"/>
          </w:tcPr>
          <w:p w14:paraId="5795858C" w14:textId="77777777" w:rsidR="00C02AF7" w:rsidRDefault="00C02AF7" w:rsidP="00CD00F6">
            <w:pPr>
              <w:pStyle w:val="libNormal"/>
              <w:rPr>
                <w:rtl/>
              </w:rPr>
            </w:pPr>
            <w:r>
              <w:rPr>
                <w:rFonts w:hint="cs"/>
                <w:rtl/>
              </w:rPr>
              <w:t>530</w:t>
            </w:r>
          </w:p>
        </w:tc>
      </w:tr>
      <w:tr w:rsidR="00C02AF7" w14:paraId="11AA2187" w14:textId="77777777" w:rsidTr="003A76B7">
        <w:tc>
          <w:tcPr>
            <w:tcW w:w="3360" w:type="dxa"/>
            <w:shd w:val="clear" w:color="auto" w:fill="auto"/>
          </w:tcPr>
          <w:p w14:paraId="5D552326" w14:textId="77777777" w:rsidR="00C02AF7" w:rsidRDefault="00C02AF7" w:rsidP="00CD00F6">
            <w:pPr>
              <w:pStyle w:val="libNormal"/>
              <w:rPr>
                <w:rtl/>
              </w:rPr>
            </w:pPr>
            <w:r w:rsidRPr="007D6C93">
              <w:rPr>
                <w:rtl/>
              </w:rPr>
              <w:t>7604</w:t>
            </w:r>
            <w:r>
              <w:rPr>
                <w:rtl/>
              </w:rPr>
              <w:t xml:space="preserve"> ـ </w:t>
            </w:r>
            <w:r w:rsidRPr="007D6C93">
              <w:rPr>
                <w:rtl/>
              </w:rPr>
              <w:t>ماعز بن مجالد : بن ثور بن معاوية بن عبادة</w:t>
            </w:r>
          </w:p>
        </w:tc>
        <w:tc>
          <w:tcPr>
            <w:tcW w:w="985" w:type="dxa"/>
            <w:shd w:val="clear" w:color="auto" w:fill="auto"/>
          </w:tcPr>
          <w:p w14:paraId="263248CA" w14:textId="77777777" w:rsidR="00C02AF7" w:rsidRDefault="00C02AF7" w:rsidP="00CD00F6">
            <w:pPr>
              <w:pStyle w:val="libNormal"/>
              <w:rPr>
                <w:rtl/>
              </w:rPr>
            </w:pPr>
            <w:r>
              <w:rPr>
                <w:rFonts w:hint="cs"/>
                <w:rtl/>
              </w:rPr>
              <w:t>522</w:t>
            </w:r>
          </w:p>
        </w:tc>
        <w:tc>
          <w:tcPr>
            <w:tcW w:w="3111" w:type="dxa"/>
            <w:shd w:val="clear" w:color="auto" w:fill="auto"/>
          </w:tcPr>
          <w:p w14:paraId="721F3B01" w14:textId="77777777" w:rsidR="00C02AF7" w:rsidRDefault="00C02AF7" w:rsidP="00CD00F6">
            <w:pPr>
              <w:pStyle w:val="libNormal"/>
              <w:rPr>
                <w:rtl/>
              </w:rPr>
            </w:pPr>
            <w:r w:rsidRPr="007D6C93">
              <w:rPr>
                <w:rtl/>
              </w:rPr>
              <w:t>7624</w:t>
            </w:r>
            <w:r>
              <w:rPr>
                <w:rtl/>
              </w:rPr>
              <w:t xml:space="preserve"> ـ </w:t>
            </w:r>
            <w:r w:rsidRPr="007D6C93">
              <w:rPr>
                <w:rtl/>
              </w:rPr>
              <w:t>مالك بن حارثة</w:t>
            </w:r>
          </w:p>
        </w:tc>
        <w:tc>
          <w:tcPr>
            <w:tcW w:w="985" w:type="dxa"/>
            <w:shd w:val="clear" w:color="auto" w:fill="auto"/>
          </w:tcPr>
          <w:p w14:paraId="33279C76" w14:textId="77777777" w:rsidR="00C02AF7" w:rsidRDefault="00C02AF7" w:rsidP="00CD00F6">
            <w:pPr>
              <w:pStyle w:val="libNormal"/>
              <w:rPr>
                <w:rtl/>
              </w:rPr>
            </w:pPr>
            <w:r>
              <w:rPr>
                <w:rFonts w:hint="cs"/>
                <w:rtl/>
              </w:rPr>
              <w:t>530</w:t>
            </w:r>
          </w:p>
        </w:tc>
      </w:tr>
    </w:tbl>
    <w:p w14:paraId="0A75BAFB"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1866C486" w14:textId="77777777" w:rsidTr="003A76B7">
        <w:tc>
          <w:tcPr>
            <w:tcW w:w="3360" w:type="dxa"/>
            <w:shd w:val="clear" w:color="auto" w:fill="auto"/>
          </w:tcPr>
          <w:p w14:paraId="46D4F688" w14:textId="02943303" w:rsidR="00C02AF7" w:rsidRDefault="00C02AF7" w:rsidP="00CD00F6">
            <w:pPr>
              <w:pStyle w:val="libNormal"/>
              <w:rPr>
                <w:rtl/>
              </w:rPr>
            </w:pPr>
            <w:r w:rsidRPr="007D6C93">
              <w:rPr>
                <w:rtl/>
              </w:rPr>
              <w:lastRenderedPageBreak/>
              <w:t>7605</w:t>
            </w:r>
            <w:r>
              <w:rPr>
                <w:rtl/>
              </w:rPr>
              <w:t xml:space="preserve"> ـ </w:t>
            </w:r>
            <w:r w:rsidRPr="007D6C93">
              <w:rPr>
                <w:rtl/>
              </w:rPr>
              <w:t>ماعز : غير منسوب</w:t>
            </w:r>
          </w:p>
        </w:tc>
        <w:tc>
          <w:tcPr>
            <w:tcW w:w="985" w:type="dxa"/>
            <w:shd w:val="clear" w:color="auto" w:fill="auto"/>
          </w:tcPr>
          <w:p w14:paraId="7302ABF9" w14:textId="77777777" w:rsidR="00C02AF7" w:rsidRDefault="00C02AF7" w:rsidP="00CD00F6">
            <w:pPr>
              <w:pStyle w:val="libNormal"/>
              <w:rPr>
                <w:rtl/>
              </w:rPr>
            </w:pPr>
            <w:r>
              <w:rPr>
                <w:rFonts w:hint="cs"/>
                <w:rtl/>
              </w:rPr>
              <w:t>522</w:t>
            </w:r>
          </w:p>
        </w:tc>
        <w:tc>
          <w:tcPr>
            <w:tcW w:w="3111" w:type="dxa"/>
            <w:shd w:val="clear" w:color="auto" w:fill="auto"/>
          </w:tcPr>
          <w:p w14:paraId="488C773A" w14:textId="77777777" w:rsidR="00C02AF7" w:rsidRDefault="00C02AF7" w:rsidP="00CD00F6">
            <w:pPr>
              <w:pStyle w:val="libNormal"/>
              <w:rPr>
                <w:rtl/>
              </w:rPr>
            </w:pPr>
            <w:r w:rsidRPr="007D6C93">
              <w:rPr>
                <w:rtl/>
              </w:rPr>
              <w:t>7625</w:t>
            </w:r>
            <w:r>
              <w:rPr>
                <w:rtl/>
              </w:rPr>
              <w:t xml:space="preserve"> ـ </w:t>
            </w:r>
            <w:r w:rsidRPr="007D6C93">
              <w:rPr>
                <w:rtl/>
              </w:rPr>
              <w:t>مالك بن الحارث : القشيري</w:t>
            </w:r>
          </w:p>
        </w:tc>
        <w:tc>
          <w:tcPr>
            <w:tcW w:w="985" w:type="dxa"/>
            <w:shd w:val="clear" w:color="auto" w:fill="auto"/>
          </w:tcPr>
          <w:p w14:paraId="4FC6CB01" w14:textId="77777777" w:rsidR="00C02AF7" w:rsidRDefault="00C02AF7" w:rsidP="00CD00F6">
            <w:pPr>
              <w:pStyle w:val="libNormal"/>
              <w:rPr>
                <w:rtl/>
              </w:rPr>
            </w:pPr>
            <w:r>
              <w:rPr>
                <w:rFonts w:hint="cs"/>
                <w:rtl/>
              </w:rPr>
              <w:t>530</w:t>
            </w:r>
          </w:p>
        </w:tc>
      </w:tr>
      <w:tr w:rsidR="00C02AF7" w14:paraId="2699B681" w14:textId="77777777" w:rsidTr="003A76B7">
        <w:tc>
          <w:tcPr>
            <w:tcW w:w="3360" w:type="dxa"/>
            <w:shd w:val="clear" w:color="auto" w:fill="auto"/>
          </w:tcPr>
          <w:p w14:paraId="398E1662" w14:textId="77777777" w:rsidR="00C02AF7" w:rsidRDefault="00C02AF7" w:rsidP="00CD00F6">
            <w:pPr>
              <w:pStyle w:val="libNormal"/>
              <w:rPr>
                <w:rtl/>
              </w:rPr>
            </w:pPr>
            <w:r w:rsidRPr="007D6C93">
              <w:rPr>
                <w:rtl/>
              </w:rPr>
              <w:t>7606</w:t>
            </w:r>
            <w:r>
              <w:rPr>
                <w:rtl/>
              </w:rPr>
              <w:t xml:space="preserve"> ـ </w:t>
            </w:r>
            <w:r w:rsidRPr="007D6C93">
              <w:rPr>
                <w:rtl/>
              </w:rPr>
              <w:t>ماعز : آخر</w:t>
            </w:r>
          </w:p>
        </w:tc>
        <w:tc>
          <w:tcPr>
            <w:tcW w:w="985" w:type="dxa"/>
            <w:shd w:val="clear" w:color="auto" w:fill="auto"/>
          </w:tcPr>
          <w:p w14:paraId="1AFD6EF1" w14:textId="77777777" w:rsidR="00C02AF7" w:rsidRDefault="00C02AF7" w:rsidP="00CD00F6">
            <w:pPr>
              <w:pStyle w:val="libNormal"/>
              <w:rPr>
                <w:rtl/>
              </w:rPr>
            </w:pPr>
            <w:r>
              <w:rPr>
                <w:rFonts w:hint="cs"/>
                <w:rtl/>
              </w:rPr>
              <w:t>522</w:t>
            </w:r>
          </w:p>
        </w:tc>
        <w:tc>
          <w:tcPr>
            <w:tcW w:w="3111" w:type="dxa"/>
            <w:shd w:val="clear" w:color="auto" w:fill="auto"/>
          </w:tcPr>
          <w:p w14:paraId="0795D604" w14:textId="77777777" w:rsidR="00C02AF7" w:rsidRDefault="00C02AF7" w:rsidP="00CD00F6">
            <w:pPr>
              <w:pStyle w:val="libNormal"/>
              <w:rPr>
                <w:rtl/>
              </w:rPr>
            </w:pPr>
            <w:r w:rsidRPr="007D6C93">
              <w:rPr>
                <w:rtl/>
              </w:rPr>
              <w:t>7626</w:t>
            </w:r>
            <w:r>
              <w:rPr>
                <w:rtl/>
              </w:rPr>
              <w:t xml:space="preserve"> ـ </w:t>
            </w:r>
            <w:r w:rsidRPr="007D6C93">
              <w:rPr>
                <w:rtl/>
              </w:rPr>
              <w:t>مالك بن الحارث الذهلي</w:t>
            </w:r>
          </w:p>
        </w:tc>
        <w:tc>
          <w:tcPr>
            <w:tcW w:w="985" w:type="dxa"/>
            <w:shd w:val="clear" w:color="auto" w:fill="auto"/>
          </w:tcPr>
          <w:p w14:paraId="1A400F5A" w14:textId="77777777" w:rsidR="00C02AF7" w:rsidRDefault="00C02AF7" w:rsidP="00CD00F6">
            <w:pPr>
              <w:pStyle w:val="libNormal"/>
              <w:rPr>
                <w:rtl/>
              </w:rPr>
            </w:pPr>
            <w:r>
              <w:rPr>
                <w:rFonts w:hint="cs"/>
                <w:rtl/>
              </w:rPr>
              <w:t>531</w:t>
            </w:r>
          </w:p>
        </w:tc>
      </w:tr>
      <w:tr w:rsidR="00C02AF7" w14:paraId="66AA2CA4" w14:textId="77777777" w:rsidTr="003A76B7">
        <w:tc>
          <w:tcPr>
            <w:tcW w:w="3360" w:type="dxa"/>
            <w:shd w:val="clear" w:color="auto" w:fill="auto"/>
          </w:tcPr>
          <w:p w14:paraId="71FB3F4A" w14:textId="77777777" w:rsidR="00C02AF7" w:rsidRDefault="00C02AF7" w:rsidP="00CD00F6">
            <w:pPr>
              <w:pStyle w:val="libNormal"/>
              <w:rPr>
                <w:rtl/>
              </w:rPr>
            </w:pPr>
            <w:r w:rsidRPr="007D6C93">
              <w:rPr>
                <w:rtl/>
              </w:rPr>
              <w:t>7607</w:t>
            </w:r>
            <w:r>
              <w:rPr>
                <w:rtl/>
              </w:rPr>
              <w:t xml:space="preserve"> ـ </w:t>
            </w:r>
            <w:r w:rsidRPr="007D6C93">
              <w:rPr>
                <w:rtl/>
              </w:rPr>
              <w:t>مالك بن أحمر</w:t>
            </w:r>
          </w:p>
        </w:tc>
        <w:tc>
          <w:tcPr>
            <w:tcW w:w="985" w:type="dxa"/>
            <w:shd w:val="clear" w:color="auto" w:fill="auto"/>
          </w:tcPr>
          <w:p w14:paraId="4EB7DE36" w14:textId="77777777" w:rsidR="00C02AF7" w:rsidRDefault="00C02AF7" w:rsidP="00CD00F6">
            <w:pPr>
              <w:pStyle w:val="libNormal"/>
              <w:rPr>
                <w:rtl/>
              </w:rPr>
            </w:pPr>
            <w:r>
              <w:rPr>
                <w:rFonts w:hint="cs"/>
                <w:rtl/>
              </w:rPr>
              <w:t>523</w:t>
            </w:r>
          </w:p>
        </w:tc>
        <w:tc>
          <w:tcPr>
            <w:tcW w:w="3111" w:type="dxa"/>
            <w:shd w:val="clear" w:color="auto" w:fill="auto"/>
          </w:tcPr>
          <w:p w14:paraId="7ED49FD8" w14:textId="77777777" w:rsidR="00C02AF7" w:rsidRDefault="00C02AF7" w:rsidP="00CD00F6">
            <w:pPr>
              <w:pStyle w:val="libNormal"/>
              <w:rPr>
                <w:rtl/>
              </w:rPr>
            </w:pPr>
            <w:r w:rsidRPr="007D6C93">
              <w:rPr>
                <w:rtl/>
              </w:rPr>
              <w:t>7627</w:t>
            </w:r>
            <w:r>
              <w:rPr>
                <w:rtl/>
              </w:rPr>
              <w:t xml:space="preserve"> ـ </w:t>
            </w:r>
            <w:r w:rsidRPr="007D6C93">
              <w:rPr>
                <w:rtl/>
              </w:rPr>
              <w:t>مالك بن الحارث</w:t>
            </w:r>
          </w:p>
        </w:tc>
        <w:tc>
          <w:tcPr>
            <w:tcW w:w="985" w:type="dxa"/>
            <w:shd w:val="clear" w:color="auto" w:fill="auto"/>
          </w:tcPr>
          <w:p w14:paraId="3E0526B1" w14:textId="77777777" w:rsidR="00C02AF7" w:rsidRDefault="00C02AF7" w:rsidP="00CD00F6">
            <w:pPr>
              <w:pStyle w:val="libNormal"/>
              <w:rPr>
                <w:rtl/>
              </w:rPr>
            </w:pPr>
            <w:r>
              <w:rPr>
                <w:rFonts w:hint="cs"/>
                <w:rtl/>
              </w:rPr>
              <w:t>531</w:t>
            </w:r>
          </w:p>
        </w:tc>
      </w:tr>
      <w:tr w:rsidR="00C02AF7" w14:paraId="3B45E234" w14:textId="77777777" w:rsidTr="003A76B7">
        <w:tc>
          <w:tcPr>
            <w:tcW w:w="3360" w:type="dxa"/>
            <w:shd w:val="clear" w:color="auto" w:fill="auto"/>
          </w:tcPr>
          <w:p w14:paraId="297F6F57" w14:textId="77777777" w:rsidR="00C02AF7" w:rsidRDefault="00C02AF7" w:rsidP="00CD00F6">
            <w:pPr>
              <w:pStyle w:val="libNormal"/>
              <w:rPr>
                <w:rtl/>
              </w:rPr>
            </w:pPr>
            <w:r w:rsidRPr="007D6C93">
              <w:rPr>
                <w:rtl/>
              </w:rPr>
              <w:t>7608</w:t>
            </w:r>
            <w:r>
              <w:rPr>
                <w:rtl/>
              </w:rPr>
              <w:t xml:space="preserve"> ـ </w:t>
            </w:r>
            <w:r w:rsidRPr="007D6C93">
              <w:rPr>
                <w:rtl/>
              </w:rPr>
              <w:t>مالك أخامر : بالمعجمة اليمامي</w:t>
            </w:r>
          </w:p>
        </w:tc>
        <w:tc>
          <w:tcPr>
            <w:tcW w:w="985" w:type="dxa"/>
            <w:shd w:val="clear" w:color="auto" w:fill="auto"/>
          </w:tcPr>
          <w:p w14:paraId="18DF1554" w14:textId="77777777" w:rsidR="00C02AF7" w:rsidRDefault="00C02AF7" w:rsidP="00CD00F6">
            <w:pPr>
              <w:pStyle w:val="libNormal"/>
              <w:rPr>
                <w:rtl/>
              </w:rPr>
            </w:pPr>
            <w:r>
              <w:rPr>
                <w:rFonts w:hint="cs"/>
                <w:rtl/>
              </w:rPr>
              <w:t>523</w:t>
            </w:r>
          </w:p>
        </w:tc>
        <w:tc>
          <w:tcPr>
            <w:tcW w:w="3111" w:type="dxa"/>
            <w:shd w:val="clear" w:color="auto" w:fill="auto"/>
          </w:tcPr>
          <w:p w14:paraId="4141FE40" w14:textId="77777777" w:rsidR="00C02AF7" w:rsidRDefault="00C02AF7" w:rsidP="00CD00F6">
            <w:pPr>
              <w:pStyle w:val="libNormal"/>
              <w:rPr>
                <w:rtl/>
              </w:rPr>
            </w:pPr>
            <w:r w:rsidRPr="007D6C93">
              <w:rPr>
                <w:rtl/>
              </w:rPr>
              <w:t>7628</w:t>
            </w:r>
            <w:r>
              <w:rPr>
                <w:rtl/>
              </w:rPr>
              <w:t xml:space="preserve"> ـ </w:t>
            </w:r>
            <w:r w:rsidRPr="007D6C93">
              <w:rPr>
                <w:rtl/>
              </w:rPr>
              <w:t>مالك بن حبيب : قيل</w:t>
            </w:r>
          </w:p>
        </w:tc>
        <w:tc>
          <w:tcPr>
            <w:tcW w:w="985" w:type="dxa"/>
            <w:shd w:val="clear" w:color="auto" w:fill="auto"/>
          </w:tcPr>
          <w:p w14:paraId="1BC3A2B6" w14:textId="77777777" w:rsidR="00C02AF7" w:rsidRDefault="00C02AF7" w:rsidP="00CD00F6">
            <w:pPr>
              <w:pStyle w:val="libNormal"/>
              <w:rPr>
                <w:rtl/>
              </w:rPr>
            </w:pPr>
            <w:r>
              <w:rPr>
                <w:rFonts w:hint="cs"/>
                <w:rtl/>
              </w:rPr>
              <w:t>531</w:t>
            </w:r>
          </w:p>
        </w:tc>
      </w:tr>
      <w:tr w:rsidR="00C02AF7" w14:paraId="170BE7C7" w14:textId="77777777" w:rsidTr="003A76B7">
        <w:tc>
          <w:tcPr>
            <w:tcW w:w="3360" w:type="dxa"/>
            <w:shd w:val="clear" w:color="auto" w:fill="auto"/>
          </w:tcPr>
          <w:p w14:paraId="0303C6AD" w14:textId="77777777" w:rsidR="00C02AF7" w:rsidRDefault="00C02AF7" w:rsidP="00CD00F6">
            <w:pPr>
              <w:pStyle w:val="libNormal"/>
              <w:rPr>
                <w:rtl/>
              </w:rPr>
            </w:pPr>
            <w:r w:rsidRPr="007D6C93">
              <w:rPr>
                <w:rtl/>
              </w:rPr>
              <w:t>7609</w:t>
            </w:r>
            <w:r>
              <w:rPr>
                <w:rtl/>
              </w:rPr>
              <w:t xml:space="preserve"> ـ </w:t>
            </w:r>
            <w:r w:rsidRPr="007D6C93">
              <w:rPr>
                <w:rtl/>
              </w:rPr>
              <w:t>مالك بن أمية</w:t>
            </w:r>
            <w:r w:rsidRPr="007D6C93">
              <w:rPr>
                <w:rFonts w:hint="cs"/>
                <w:rtl/>
              </w:rPr>
              <w:t xml:space="preserve"> </w:t>
            </w:r>
            <w:r w:rsidRPr="007D6C93">
              <w:rPr>
                <w:rtl/>
              </w:rPr>
              <w:t>بن عمرو السلمي</w:t>
            </w:r>
          </w:p>
        </w:tc>
        <w:tc>
          <w:tcPr>
            <w:tcW w:w="985" w:type="dxa"/>
            <w:shd w:val="clear" w:color="auto" w:fill="auto"/>
          </w:tcPr>
          <w:p w14:paraId="42E98FE6" w14:textId="77777777" w:rsidR="00C02AF7" w:rsidRDefault="00C02AF7" w:rsidP="00CD00F6">
            <w:pPr>
              <w:pStyle w:val="libNormal"/>
              <w:rPr>
                <w:rtl/>
              </w:rPr>
            </w:pPr>
            <w:r>
              <w:rPr>
                <w:rFonts w:hint="cs"/>
                <w:rtl/>
              </w:rPr>
              <w:t>524</w:t>
            </w:r>
          </w:p>
        </w:tc>
        <w:tc>
          <w:tcPr>
            <w:tcW w:w="3111" w:type="dxa"/>
            <w:shd w:val="clear" w:color="auto" w:fill="auto"/>
          </w:tcPr>
          <w:p w14:paraId="1542351D" w14:textId="77777777" w:rsidR="00C02AF7" w:rsidRDefault="00C02AF7" w:rsidP="00CD00F6">
            <w:pPr>
              <w:pStyle w:val="libNormal"/>
              <w:rPr>
                <w:rtl/>
              </w:rPr>
            </w:pPr>
            <w:r w:rsidRPr="007D6C93">
              <w:rPr>
                <w:rtl/>
              </w:rPr>
              <w:t>7629</w:t>
            </w:r>
            <w:r>
              <w:rPr>
                <w:rtl/>
              </w:rPr>
              <w:t xml:space="preserve"> ـ </w:t>
            </w:r>
            <w:r w:rsidRPr="007D6C93">
              <w:rPr>
                <w:rtl/>
              </w:rPr>
              <w:t>مالك بن الحسحاس</w:t>
            </w:r>
          </w:p>
        </w:tc>
        <w:tc>
          <w:tcPr>
            <w:tcW w:w="985" w:type="dxa"/>
            <w:shd w:val="clear" w:color="auto" w:fill="auto"/>
          </w:tcPr>
          <w:p w14:paraId="27FC59C0" w14:textId="77777777" w:rsidR="00C02AF7" w:rsidRDefault="00C02AF7" w:rsidP="00CD00F6">
            <w:pPr>
              <w:pStyle w:val="libNormal"/>
              <w:rPr>
                <w:rtl/>
              </w:rPr>
            </w:pPr>
            <w:r>
              <w:rPr>
                <w:rFonts w:hint="cs"/>
                <w:rtl/>
              </w:rPr>
              <w:t>531</w:t>
            </w:r>
          </w:p>
        </w:tc>
      </w:tr>
      <w:tr w:rsidR="00C02AF7" w14:paraId="345F97CC" w14:textId="77777777" w:rsidTr="003A76B7">
        <w:tc>
          <w:tcPr>
            <w:tcW w:w="3360" w:type="dxa"/>
            <w:shd w:val="clear" w:color="auto" w:fill="auto"/>
          </w:tcPr>
          <w:p w14:paraId="3EC78CA4" w14:textId="77777777" w:rsidR="00C02AF7" w:rsidRDefault="00C02AF7" w:rsidP="00CD00F6">
            <w:pPr>
              <w:pStyle w:val="libNormal"/>
              <w:rPr>
                <w:rtl/>
              </w:rPr>
            </w:pPr>
            <w:r w:rsidRPr="007D6C93">
              <w:rPr>
                <w:rtl/>
              </w:rPr>
              <w:t>7610</w:t>
            </w:r>
            <w:r>
              <w:rPr>
                <w:rtl/>
              </w:rPr>
              <w:t xml:space="preserve"> ـ </w:t>
            </w:r>
            <w:r w:rsidRPr="007D6C93">
              <w:rPr>
                <w:rtl/>
              </w:rPr>
              <w:t>مالك بن أوس</w:t>
            </w:r>
            <w:r w:rsidRPr="007D6C93">
              <w:rPr>
                <w:rFonts w:hint="cs"/>
                <w:rtl/>
              </w:rPr>
              <w:t xml:space="preserve"> </w:t>
            </w:r>
            <w:r w:rsidRPr="007D6C93">
              <w:rPr>
                <w:rtl/>
              </w:rPr>
              <w:t>بن عبد الله بن حجر</w:t>
            </w:r>
          </w:p>
        </w:tc>
        <w:tc>
          <w:tcPr>
            <w:tcW w:w="985" w:type="dxa"/>
            <w:shd w:val="clear" w:color="auto" w:fill="auto"/>
          </w:tcPr>
          <w:p w14:paraId="086B5722" w14:textId="77777777" w:rsidR="00C02AF7" w:rsidRDefault="00C02AF7" w:rsidP="00CD00F6">
            <w:pPr>
              <w:pStyle w:val="libNormal"/>
              <w:rPr>
                <w:rtl/>
              </w:rPr>
            </w:pPr>
            <w:r>
              <w:rPr>
                <w:rFonts w:hint="cs"/>
                <w:rtl/>
              </w:rPr>
              <w:t>524</w:t>
            </w:r>
          </w:p>
        </w:tc>
        <w:tc>
          <w:tcPr>
            <w:tcW w:w="3111" w:type="dxa"/>
            <w:shd w:val="clear" w:color="auto" w:fill="auto"/>
          </w:tcPr>
          <w:p w14:paraId="18FA67E1" w14:textId="77777777" w:rsidR="00C02AF7" w:rsidRDefault="00C02AF7" w:rsidP="00CD00F6">
            <w:pPr>
              <w:pStyle w:val="libNormal"/>
              <w:rPr>
                <w:rtl/>
              </w:rPr>
            </w:pPr>
            <w:r w:rsidRPr="007D6C93">
              <w:rPr>
                <w:rtl/>
              </w:rPr>
              <w:t>7630</w:t>
            </w:r>
            <w:r>
              <w:rPr>
                <w:rtl/>
              </w:rPr>
              <w:t xml:space="preserve"> ـ </w:t>
            </w:r>
            <w:r w:rsidRPr="007D6C93">
              <w:rPr>
                <w:rtl/>
              </w:rPr>
              <w:t>مالك بن حسل</w:t>
            </w:r>
          </w:p>
        </w:tc>
        <w:tc>
          <w:tcPr>
            <w:tcW w:w="985" w:type="dxa"/>
            <w:shd w:val="clear" w:color="auto" w:fill="auto"/>
          </w:tcPr>
          <w:p w14:paraId="596FE2E0" w14:textId="77777777" w:rsidR="00C02AF7" w:rsidRDefault="00C02AF7" w:rsidP="00CD00F6">
            <w:pPr>
              <w:pStyle w:val="libNormal"/>
              <w:rPr>
                <w:rtl/>
              </w:rPr>
            </w:pPr>
            <w:r>
              <w:rPr>
                <w:rFonts w:hint="cs"/>
                <w:rtl/>
              </w:rPr>
              <w:t>531</w:t>
            </w:r>
          </w:p>
        </w:tc>
      </w:tr>
      <w:tr w:rsidR="00C02AF7" w14:paraId="25117DB9" w14:textId="77777777" w:rsidTr="003A76B7">
        <w:tc>
          <w:tcPr>
            <w:tcW w:w="3360" w:type="dxa"/>
            <w:shd w:val="clear" w:color="auto" w:fill="auto"/>
          </w:tcPr>
          <w:p w14:paraId="524F4094" w14:textId="77777777" w:rsidR="00C02AF7" w:rsidRDefault="00C02AF7" w:rsidP="00CD00F6">
            <w:pPr>
              <w:pStyle w:val="libNormal"/>
              <w:rPr>
                <w:rtl/>
              </w:rPr>
            </w:pPr>
            <w:r w:rsidRPr="007D6C93">
              <w:rPr>
                <w:rtl/>
              </w:rPr>
              <w:t>7611</w:t>
            </w:r>
            <w:r>
              <w:rPr>
                <w:rtl/>
              </w:rPr>
              <w:t xml:space="preserve"> ـ </w:t>
            </w:r>
            <w:r w:rsidRPr="007D6C93">
              <w:rPr>
                <w:rtl/>
              </w:rPr>
              <w:t>مالك بن أوس : بن الحدثان بن عوف النّصري</w:t>
            </w:r>
          </w:p>
        </w:tc>
        <w:tc>
          <w:tcPr>
            <w:tcW w:w="985" w:type="dxa"/>
            <w:shd w:val="clear" w:color="auto" w:fill="auto"/>
          </w:tcPr>
          <w:p w14:paraId="456D54F1" w14:textId="77777777" w:rsidR="00C02AF7" w:rsidRDefault="00C02AF7" w:rsidP="00CD00F6">
            <w:pPr>
              <w:pStyle w:val="libNormal"/>
              <w:rPr>
                <w:rtl/>
              </w:rPr>
            </w:pPr>
            <w:r>
              <w:rPr>
                <w:rFonts w:hint="cs"/>
                <w:rtl/>
              </w:rPr>
              <w:t>525</w:t>
            </w:r>
          </w:p>
        </w:tc>
        <w:tc>
          <w:tcPr>
            <w:tcW w:w="3111" w:type="dxa"/>
            <w:shd w:val="clear" w:color="auto" w:fill="auto"/>
          </w:tcPr>
          <w:p w14:paraId="0E607FF7" w14:textId="77777777" w:rsidR="00C02AF7" w:rsidRDefault="00C02AF7" w:rsidP="00CD00F6">
            <w:pPr>
              <w:pStyle w:val="libNormal"/>
              <w:rPr>
                <w:rtl/>
              </w:rPr>
            </w:pPr>
            <w:r w:rsidRPr="007D6C93">
              <w:rPr>
                <w:rtl/>
              </w:rPr>
              <w:t>7631</w:t>
            </w:r>
            <w:r>
              <w:rPr>
                <w:rtl/>
              </w:rPr>
              <w:t xml:space="preserve"> ـ </w:t>
            </w:r>
            <w:r w:rsidRPr="007D6C93">
              <w:rPr>
                <w:rtl/>
              </w:rPr>
              <w:t>مالك بن حمزة ابن أيفع بن كرب الهمدانيّ</w:t>
            </w:r>
          </w:p>
        </w:tc>
        <w:tc>
          <w:tcPr>
            <w:tcW w:w="985" w:type="dxa"/>
            <w:shd w:val="clear" w:color="auto" w:fill="auto"/>
          </w:tcPr>
          <w:p w14:paraId="2719D51D" w14:textId="77777777" w:rsidR="00C02AF7" w:rsidRDefault="00C02AF7" w:rsidP="00CD00F6">
            <w:pPr>
              <w:pStyle w:val="libNormal"/>
              <w:rPr>
                <w:rtl/>
              </w:rPr>
            </w:pPr>
            <w:r>
              <w:rPr>
                <w:rFonts w:hint="cs"/>
                <w:rtl/>
              </w:rPr>
              <w:t>531</w:t>
            </w:r>
          </w:p>
        </w:tc>
      </w:tr>
    </w:tbl>
    <w:p w14:paraId="2B10E0EC" w14:textId="77777777" w:rsidR="00C02AF7" w:rsidRDefault="00C02AF7" w:rsidP="00CD00F6">
      <w:pPr>
        <w:pStyle w:val="libNormal"/>
        <w:rPr>
          <w:rtl/>
        </w:rPr>
      </w:pPr>
    </w:p>
    <w:p w14:paraId="419198D9"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2429AD82" w14:textId="77777777" w:rsidTr="003A76B7">
        <w:tc>
          <w:tcPr>
            <w:tcW w:w="3360" w:type="dxa"/>
            <w:shd w:val="clear" w:color="auto" w:fill="auto"/>
          </w:tcPr>
          <w:p w14:paraId="09A191E1" w14:textId="77777777" w:rsidR="00C02AF7" w:rsidRDefault="00C02AF7" w:rsidP="00CD00F6">
            <w:pPr>
              <w:pStyle w:val="libNormal"/>
              <w:rPr>
                <w:rtl/>
              </w:rPr>
            </w:pPr>
            <w:r w:rsidRPr="007D6C93">
              <w:rPr>
                <w:rtl/>
              </w:rPr>
              <w:lastRenderedPageBreak/>
              <w:t>7632</w:t>
            </w:r>
            <w:r>
              <w:rPr>
                <w:rtl/>
              </w:rPr>
              <w:t xml:space="preserve"> ـ </w:t>
            </w:r>
            <w:r w:rsidRPr="007D6C93">
              <w:rPr>
                <w:rtl/>
              </w:rPr>
              <w:t>مالك بن حملة : بن أبي الأسود بن حمدان بن الحارث</w:t>
            </w:r>
          </w:p>
        </w:tc>
        <w:tc>
          <w:tcPr>
            <w:tcW w:w="985" w:type="dxa"/>
            <w:shd w:val="clear" w:color="auto" w:fill="auto"/>
          </w:tcPr>
          <w:p w14:paraId="16661E70" w14:textId="77777777" w:rsidR="00C02AF7" w:rsidRDefault="00C02AF7" w:rsidP="00CD00F6">
            <w:pPr>
              <w:pStyle w:val="libNormal"/>
              <w:rPr>
                <w:rtl/>
              </w:rPr>
            </w:pPr>
            <w:r>
              <w:rPr>
                <w:rFonts w:hint="cs"/>
                <w:rtl/>
              </w:rPr>
              <w:t>532</w:t>
            </w:r>
          </w:p>
        </w:tc>
        <w:tc>
          <w:tcPr>
            <w:tcW w:w="3111" w:type="dxa"/>
            <w:shd w:val="clear" w:color="auto" w:fill="auto"/>
          </w:tcPr>
          <w:p w14:paraId="66AA5CEB" w14:textId="77777777" w:rsidR="00C02AF7" w:rsidRDefault="00C02AF7" w:rsidP="00CD00F6">
            <w:pPr>
              <w:pStyle w:val="libNormal"/>
              <w:rPr>
                <w:rtl/>
              </w:rPr>
            </w:pPr>
            <w:r w:rsidRPr="007D6C93">
              <w:rPr>
                <w:rtl/>
              </w:rPr>
              <w:t>7651</w:t>
            </w:r>
            <w:r>
              <w:rPr>
                <w:rtl/>
              </w:rPr>
              <w:t xml:space="preserve"> ـ </w:t>
            </w:r>
            <w:r w:rsidRPr="007D6C93">
              <w:rPr>
                <w:rtl/>
              </w:rPr>
              <w:t>مالك بن سنان</w:t>
            </w:r>
            <w:r w:rsidRPr="007D6C93">
              <w:rPr>
                <w:rFonts w:hint="cs"/>
                <w:rtl/>
              </w:rPr>
              <w:t xml:space="preserve"> </w:t>
            </w:r>
            <w:r w:rsidRPr="007D6C93">
              <w:rPr>
                <w:rtl/>
              </w:rPr>
              <w:t>بن عبيد بن ثعلبة الأنصاري الخدريّ</w:t>
            </w:r>
          </w:p>
        </w:tc>
        <w:tc>
          <w:tcPr>
            <w:tcW w:w="985" w:type="dxa"/>
            <w:shd w:val="clear" w:color="auto" w:fill="auto"/>
          </w:tcPr>
          <w:p w14:paraId="30BB7FFC" w14:textId="77777777" w:rsidR="00C02AF7" w:rsidRDefault="00C02AF7" w:rsidP="00CD00F6">
            <w:pPr>
              <w:pStyle w:val="libNormal"/>
              <w:rPr>
                <w:rtl/>
              </w:rPr>
            </w:pPr>
            <w:r>
              <w:rPr>
                <w:rFonts w:hint="cs"/>
                <w:rtl/>
              </w:rPr>
              <w:t>538</w:t>
            </w:r>
          </w:p>
        </w:tc>
      </w:tr>
      <w:tr w:rsidR="00C02AF7" w14:paraId="11353200" w14:textId="77777777" w:rsidTr="003A76B7">
        <w:tc>
          <w:tcPr>
            <w:tcW w:w="3360" w:type="dxa"/>
            <w:shd w:val="clear" w:color="auto" w:fill="auto"/>
          </w:tcPr>
          <w:p w14:paraId="6DF20839" w14:textId="77777777" w:rsidR="00C02AF7" w:rsidRDefault="00C02AF7" w:rsidP="00CD00F6">
            <w:pPr>
              <w:pStyle w:val="libNormal"/>
              <w:rPr>
                <w:rtl/>
              </w:rPr>
            </w:pPr>
            <w:r w:rsidRPr="007D6C93">
              <w:rPr>
                <w:rtl/>
              </w:rPr>
              <w:t>7633</w:t>
            </w:r>
            <w:r>
              <w:rPr>
                <w:rtl/>
              </w:rPr>
              <w:t xml:space="preserve"> ـ </w:t>
            </w:r>
            <w:r w:rsidRPr="007D6C93">
              <w:rPr>
                <w:rtl/>
              </w:rPr>
              <w:t>مالك بن الحويرث : بن أشيم بن زبالة</w:t>
            </w:r>
          </w:p>
        </w:tc>
        <w:tc>
          <w:tcPr>
            <w:tcW w:w="985" w:type="dxa"/>
            <w:shd w:val="clear" w:color="auto" w:fill="auto"/>
          </w:tcPr>
          <w:p w14:paraId="79327527" w14:textId="77777777" w:rsidR="00C02AF7" w:rsidRDefault="00C02AF7" w:rsidP="00CD00F6">
            <w:pPr>
              <w:pStyle w:val="libNormal"/>
              <w:rPr>
                <w:rtl/>
              </w:rPr>
            </w:pPr>
            <w:r>
              <w:rPr>
                <w:rFonts w:hint="cs"/>
                <w:rtl/>
              </w:rPr>
              <w:t>532</w:t>
            </w:r>
          </w:p>
        </w:tc>
        <w:tc>
          <w:tcPr>
            <w:tcW w:w="3111" w:type="dxa"/>
            <w:shd w:val="clear" w:color="auto" w:fill="auto"/>
          </w:tcPr>
          <w:p w14:paraId="1FC56284" w14:textId="77777777" w:rsidR="00C02AF7" w:rsidRDefault="00C02AF7" w:rsidP="00CD00F6">
            <w:pPr>
              <w:pStyle w:val="libNormal"/>
              <w:rPr>
                <w:rtl/>
              </w:rPr>
            </w:pPr>
            <w:r w:rsidRPr="007D6C93">
              <w:rPr>
                <w:rtl/>
              </w:rPr>
              <w:t>7652</w:t>
            </w:r>
            <w:r>
              <w:rPr>
                <w:rtl/>
              </w:rPr>
              <w:t xml:space="preserve"> ـ </w:t>
            </w:r>
            <w:r w:rsidRPr="007D6C93">
              <w:rPr>
                <w:rtl/>
              </w:rPr>
              <w:t>مالك بن سنان السّكسكي</w:t>
            </w:r>
          </w:p>
        </w:tc>
        <w:tc>
          <w:tcPr>
            <w:tcW w:w="985" w:type="dxa"/>
            <w:shd w:val="clear" w:color="auto" w:fill="auto"/>
          </w:tcPr>
          <w:p w14:paraId="7261137A" w14:textId="77777777" w:rsidR="00C02AF7" w:rsidRDefault="00C02AF7" w:rsidP="00CD00F6">
            <w:pPr>
              <w:pStyle w:val="libNormal"/>
              <w:rPr>
                <w:rtl/>
              </w:rPr>
            </w:pPr>
            <w:r>
              <w:rPr>
                <w:rFonts w:hint="cs"/>
                <w:rtl/>
              </w:rPr>
              <w:t>539</w:t>
            </w:r>
          </w:p>
        </w:tc>
      </w:tr>
      <w:tr w:rsidR="00C02AF7" w14:paraId="02C1FBFA" w14:textId="77777777" w:rsidTr="003A76B7">
        <w:tc>
          <w:tcPr>
            <w:tcW w:w="3360" w:type="dxa"/>
            <w:shd w:val="clear" w:color="auto" w:fill="auto"/>
          </w:tcPr>
          <w:p w14:paraId="40CBD516" w14:textId="77777777" w:rsidR="00C02AF7" w:rsidRDefault="00C02AF7" w:rsidP="00CD00F6">
            <w:pPr>
              <w:pStyle w:val="libNormal"/>
              <w:rPr>
                <w:rtl/>
              </w:rPr>
            </w:pPr>
            <w:r w:rsidRPr="007D6C93">
              <w:rPr>
                <w:rtl/>
              </w:rPr>
              <w:t>7634</w:t>
            </w:r>
            <w:r>
              <w:rPr>
                <w:rtl/>
              </w:rPr>
              <w:t xml:space="preserve"> ـ </w:t>
            </w:r>
            <w:r w:rsidRPr="007D6C93">
              <w:rPr>
                <w:rtl/>
              </w:rPr>
              <w:t>مالك بن حيدة القشيري : أخو معاوية</w:t>
            </w:r>
          </w:p>
        </w:tc>
        <w:tc>
          <w:tcPr>
            <w:tcW w:w="985" w:type="dxa"/>
            <w:shd w:val="clear" w:color="auto" w:fill="auto"/>
          </w:tcPr>
          <w:p w14:paraId="66BA717A" w14:textId="77777777" w:rsidR="00C02AF7" w:rsidRDefault="00C02AF7" w:rsidP="00CD00F6">
            <w:pPr>
              <w:pStyle w:val="libNormal"/>
              <w:rPr>
                <w:rtl/>
              </w:rPr>
            </w:pPr>
            <w:r>
              <w:rPr>
                <w:rFonts w:hint="cs"/>
                <w:rtl/>
              </w:rPr>
              <w:t>533</w:t>
            </w:r>
          </w:p>
        </w:tc>
        <w:tc>
          <w:tcPr>
            <w:tcW w:w="3111" w:type="dxa"/>
            <w:shd w:val="clear" w:color="auto" w:fill="auto"/>
          </w:tcPr>
          <w:p w14:paraId="19A02FE9" w14:textId="77777777" w:rsidR="00C02AF7" w:rsidRDefault="00C02AF7" w:rsidP="00CD00F6">
            <w:pPr>
              <w:pStyle w:val="libNormal"/>
              <w:rPr>
                <w:rtl/>
              </w:rPr>
            </w:pPr>
            <w:r w:rsidRPr="007D6C93">
              <w:rPr>
                <w:rtl/>
              </w:rPr>
              <w:t>7653</w:t>
            </w:r>
            <w:r>
              <w:rPr>
                <w:rtl/>
              </w:rPr>
              <w:t xml:space="preserve"> ـ </w:t>
            </w:r>
            <w:r w:rsidRPr="007D6C93">
              <w:rPr>
                <w:rtl/>
              </w:rPr>
              <w:t>مالك بن سويد الثقفي</w:t>
            </w:r>
          </w:p>
        </w:tc>
        <w:tc>
          <w:tcPr>
            <w:tcW w:w="985" w:type="dxa"/>
            <w:shd w:val="clear" w:color="auto" w:fill="auto"/>
          </w:tcPr>
          <w:p w14:paraId="315AC846" w14:textId="77777777" w:rsidR="00C02AF7" w:rsidRDefault="00C02AF7" w:rsidP="00CD00F6">
            <w:pPr>
              <w:pStyle w:val="libNormal"/>
              <w:rPr>
                <w:rtl/>
              </w:rPr>
            </w:pPr>
            <w:r>
              <w:rPr>
                <w:rFonts w:hint="cs"/>
                <w:rtl/>
              </w:rPr>
              <w:t>539</w:t>
            </w:r>
          </w:p>
        </w:tc>
      </w:tr>
      <w:tr w:rsidR="00C02AF7" w14:paraId="352F706F" w14:textId="77777777" w:rsidTr="003A76B7">
        <w:tc>
          <w:tcPr>
            <w:tcW w:w="3360" w:type="dxa"/>
            <w:shd w:val="clear" w:color="auto" w:fill="auto"/>
          </w:tcPr>
          <w:p w14:paraId="66EC516D" w14:textId="77777777" w:rsidR="00C02AF7" w:rsidRDefault="00C02AF7" w:rsidP="00CD00F6">
            <w:pPr>
              <w:pStyle w:val="libNormal"/>
              <w:rPr>
                <w:rtl/>
              </w:rPr>
            </w:pPr>
            <w:r w:rsidRPr="007D6C93">
              <w:rPr>
                <w:rtl/>
              </w:rPr>
              <w:t>7635</w:t>
            </w:r>
            <w:r>
              <w:rPr>
                <w:rtl/>
              </w:rPr>
              <w:t xml:space="preserve"> ـ </w:t>
            </w:r>
            <w:r w:rsidRPr="007D6C93">
              <w:rPr>
                <w:rtl/>
              </w:rPr>
              <w:t>مالك بن الخشخاس العنبري</w:t>
            </w:r>
          </w:p>
        </w:tc>
        <w:tc>
          <w:tcPr>
            <w:tcW w:w="985" w:type="dxa"/>
            <w:shd w:val="clear" w:color="auto" w:fill="auto"/>
          </w:tcPr>
          <w:p w14:paraId="12FCB7DE" w14:textId="77777777" w:rsidR="00C02AF7" w:rsidRDefault="00C02AF7" w:rsidP="00CD00F6">
            <w:pPr>
              <w:pStyle w:val="libNormal"/>
              <w:rPr>
                <w:rtl/>
              </w:rPr>
            </w:pPr>
            <w:r>
              <w:rPr>
                <w:rFonts w:hint="cs"/>
                <w:rtl/>
              </w:rPr>
              <w:t>533</w:t>
            </w:r>
          </w:p>
        </w:tc>
        <w:tc>
          <w:tcPr>
            <w:tcW w:w="3111" w:type="dxa"/>
            <w:shd w:val="clear" w:color="auto" w:fill="auto"/>
          </w:tcPr>
          <w:p w14:paraId="04266E08" w14:textId="77777777" w:rsidR="00C02AF7" w:rsidRDefault="00C02AF7" w:rsidP="00CD00F6">
            <w:pPr>
              <w:pStyle w:val="libNormal"/>
              <w:rPr>
                <w:rtl/>
              </w:rPr>
            </w:pPr>
            <w:r w:rsidRPr="007D6C93">
              <w:rPr>
                <w:rtl/>
              </w:rPr>
              <w:t>7654</w:t>
            </w:r>
            <w:r>
              <w:rPr>
                <w:rtl/>
              </w:rPr>
              <w:t xml:space="preserve"> ـ </w:t>
            </w:r>
            <w:r w:rsidRPr="007D6C93">
              <w:rPr>
                <w:rtl/>
              </w:rPr>
              <w:t>مالك بن شجاع : بن الحارث السدوسي</w:t>
            </w:r>
          </w:p>
        </w:tc>
        <w:tc>
          <w:tcPr>
            <w:tcW w:w="985" w:type="dxa"/>
            <w:shd w:val="clear" w:color="auto" w:fill="auto"/>
          </w:tcPr>
          <w:p w14:paraId="5157ED17" w14:textId="77777777" w:rsidR="00C02AF7" w:rsidRDefault="00C02AF7" w:rsidP="00CD00F6">
            <w:pPr>
              <w:pStyle w:val="libNormal"/>
              <w:rPr>
                <w:rtl/>
              </w:rPr>
            </w:pPr>
            <w:r>
              <w:rPr>
                <w:rFonts w:hint="cs"/>
                <w:rtl/>
              </w:rPr>
              <w:t>539</w:t>
            </w:r>
          </w:p>
        </w:tc>
      </w:tr>
      <w:tr w:rsidR="00C02AF7" w14:paraId="3CBAFA27" w14:textId="77777777" w:rsidTr="003A76B7">
        <w:tc>
          <w:tcPr>
            <w:tcW w:w="3360" w:type="dxa"/>
            <w:shd w:val="clear" w:color="auto" w:fill="auto"/>
          </w:tcPr>
          <w:p w14:paraId="77F92D6F" w14:textId="77777777" w:rsidR="00C02AF7" w:rsidRDefault="00C02AF7" w:rsidP="00CD00F6">
            <w:pPr>
              <w:pStyle w:val="libNormal"/>
              <w:rPr>
                <w:rtl/>
              </w:rPr>
            </w:pPr>
            <w:r w:rsidRPr="007D6C93">
              <w:rPr>
                <w:rtl/>
              </w:rPr>
              <w:t>7636</w:t>
            </w:r>
            <w:r>
              <w:rPr>
                <w:rtl/>
              </w:rPr>
              <w:t xml:space="preserve"> ـ </w:t>
            </w:r>
            <w:r w:rsidRPr="007D6C93">
              <w:rPr>
                <w:rtl/>
              </w:rPr>
              <w:t>مالك بن خلف بن عمرو بن دارم</w:t>
            </w:r>
          </w:p>
        </w:tc>
        <w:tc>
          <w:tcPr>
            <w:tcW w:w="985" w:type="dxa"/>
            <w:shd w:val="clear" w:color="auto" w:fill="auto"/>
          </w:tcPr>
          <w:p w14:paraId="2D50F6BC" w14:textId="77777777" w:rsidR="00C02AF7" w:rsidRDefault="00C02AF7" w:rsidP="00CD00F6">
            <w:pPr>
              <w:pStyle w:val="libNormal"/>
              <w:rPr>
                <w:rtl/>
              </w:rPr>
            </w:pPr>
            <w:r>
              <w:rPr>
                <w:rFonts w:hint="cs"/>
                <w:rtl/>
              </w:rPr>
              <w:t>533</w:t>
            </w:r>
          </w:p>
        </w:tc>
        <w:tc>
          <w:tcPr>
            <w:tcW w:w="3111" w:type="dxa"/>
            <w:shd w:val="clear" w:color="auto" w:fill="auto"/>
          </w:tcPr>
          <w:p w14:paraId="16164412" w14:textId="77777777" w:rsidR="00C02AF7" w:rsidRDefault="00C02AF7" w:rsidP="00CD00F6">
            <w:pPr>
              <w:pStyle w:val="libNormal"/>
              <w:rPr>
                <w:rtl/>
              </w:rPr>
            </w:pPr>
            <w:r w:rsidRPr="007D6C93">
              <w:rPr>
                <w:rtl/>
              </w:rPr>
              <w:t>7655</w:t>
            </w:r>
            <w:r>
              <w:rPr>
                <w:rtl/>
              </w:rPr>
              <w:t xml:space="preserve"> ـ </w:t>
            </w:r>
            <w:r w:rsidRPr="007D6C93">
              <w:rPr>
                <w:rtl/>
              </w:rPr>
              <w:t>مالك بن صعصعة بن عدي بن مالك بن غنم</w:t>
            </w:r>
          </w:p>
        </w:tc>
        <w:tc>
          <w:tcPr>
            <w:tcW w:w="985" w:type="dxa"/>
            <w:shd w:val="clear" w:color="auto" w:fill="auto"/>
          </w:tcPr>
          <w:p w14:paraId="6F3E1BBC" w14:textId="77777777" w:rsidR="00C02AF7" w:rsidRDefault="00C02AF7" w:rsidP="00CD00F6">
            <w:pPr>
              <w:pStyle w:val="libNormal"/>
              <w:rPr>
                <w:rtl/>
              </w:rPr>
            </w:pPr>
            <w:r>
              <w:rPr>
                <w:rFonts w:hint="cs"/>
                <w:rtl/>
              </w:rPr>
              <w:t>539</w:t>
            </w:r>
          </w:p>
        </w:tc>
      </w:tr>
      <w:tr w:rsidR="00C02AF7" w14:paraId="479BCD6E" w14:textId="77777777" w:rsidTr="003A76B7">
        <w:tc>
          <w:tcPr>
            <w:tcW w:w="3360" w:type="dxa"/>
            <w:shd w:val="clear" w:color="auto" w:fill="auto"/>
          </w:tcPr>
          <w:p w14:paraId="6C1B7193" w14:textId="77777777" w:rsidR="00C02AF7" w:rsidRDefault="00C02AF7" w:rsidP="00CD00F6">
            <w:pPr>
              <w:pStyle w:val="libNormal"/>
              <w:rPr>
                <w:rtl/>
              </w:rPr>
            </w:pPr>
            <w:r w:rsidRPr="007D6C93">
              <w:rPr>
                <w:rtl/>
              </w:rPr>
              <w:t>7637</w:t>
            </w:r>
            <w:r>
              <w:rPr>
                <w:rtl/>
              </w:rPr>
              <w:t xml:space="preserve"> ـ </w:t>
            </w:r>
            <w:r w:rsidRPr="007D6C93">
              <w:rPr>
                <w:rtl/>
              </w:rPr>
              <w:t>مالك بن أبي خولي : بن عمرو بن جندب</w:t>
            </w:r>
          </w:p>
        </w:tc>
        <w:tc>
          <w:tcPr>
            <w:tcW w:w="985" w:type="dxa"/>
            <w:shd w:val="clear" w:color="auto" w:fill="auto"/>
          </w:tcPr>
          <w:p w14:paraId="73E0F236" w14:textId="77777777" w:rsidR="00C02AF7" w:rsidRDefault="00C02AF7" w:rsidP="00CD00F6">
            <w:pPr>
              <w:pStyle w:val="libNormal"/>
              <w:rPr>
                <w:rtl/>
              </w:rPr>
            </w:pPr>
            <w:r>
              <w:rPr>
                <w:rFonts w:hint="cs"/>
                <w:rtl/>
              </w:rPr>
              <w:t>533</w:t>
            </w:r>
          </w:p>
        </w:tc>
        <w:tc>
          <w:tcPr>
            <w:tcW w:w="3111" w:type="dxa"/>
            <w:shd w:val="clear" w:color="auto" w:fill="auto"/>
          </w:tcPr>
          <w:p w14:paraId="17B8EB58" w14:textId="77777777" w:rsidR="00C02AF7" w:rsidRDefault="00C02AF7" w:rsidP="00CD00F6">
            <w:pPr>
              <w:pStyle w:val="libNormal"/>
              <w:rPr>
                <w:rtl/>
              </w:rPr>
            </w:pPr>
            <w:r w:rsidRPr="007D6C93">
              <w:rPr>
                <w:rtl/>
              </w:rPr>
              <w:t>7656</w:t>
            </w:r>
            <w:r>
              <w:rPr>
                <w:rtl/>
              </w:rPr>
              <w:t xml:space="preserve"> ـ </w:t>
            </w:r>
            <w:r w:rsidRPr="007D6C93">
              <w:rPr>
                <w:rtl/>
              </w:rPr>
              <w:t>مالك بن عامر : بن هانئ بن خفاف</w:t>
            </w:r>
          </w:p>
        </w:tc>
        <w:tc>
          <w:tcPr>
            <w:tcW w:w="985" w:type="dxa"/>
            <w:shd w:val="clear" w:color="auto" w:fill="auto"/>
          </w:tcPr>
          <w:p w14:paraId="2C294DD6" w14:textId="77777777" w:rsidR="00C02AF7" w:rsidRDefault="00C02AF7" w:rsidP="00CD00F6">
            <w:pPr>
              <w:pStyle w:val="libNormal"/>
              <w:rPr>
                <w:rtl/>
              </w:rPr>
            </w:pPr>
            <w:r>
              <w:rPr>
                <w:rFonts w:hint="cs"/>
                <w:rtl/>
              </w:rPr>
              <w:t>539</w:t>
            </w:r>
          </w:p>
        </w:tc>
      </w:tr>
      <w:tr w:rsidR="00C02AF7" w14:paraId="73634B3D" w14:textId="77777777" w:rsidTr="003A76B7">
        <w:tc>
          <w:tcPr>
            <w:tcW w:w="3360" w:type="dxa"/>
            <w:shd w:val="clear" w:color="auto" w:fill="auto"/>
          </w:tcPr>
          <w:p w14:paraId="3F24C1C3" w14:textId="77777777" w:rsidR="00C02AF7" w:rsidRDefault="00C02AF7" w:rsidP="00CD00F6">
            <w:pPr>
              <w:pStyle w:val="libNormal"/>
              <w:rPr>
                <w:rtl/>
              </w:rPr>
            </w:pPr>
            <w:r w:rsidRPr="007D6C93">
              <w:rPr>
                <w:rtl/>
              </w:rPr>
              <w:t>7638</w:t>
            </w:r>
            <w:r>
              <w:rPr>
                <w:rtl/>
              </w:rPr>
              <w:t xml:space="preserve"> ـ </w:t>
            </w:r>
            <w:r w:rsidRPr="007D6C93">
              <w:rPr>
                <w:rtl/>
              </w:rPr>
              <w:t>مالك بن خلف : بن عوف بن دارم بن أسلم</w:t>
            </w:r>
          </w:p>
        </w:tc>
        <w:tc>
          <w:tcPr>
            <w:tcW w:w="985" w:type="dxa"/>
            <w:shd w:val="clear" w:color="auto" w:fill="auto"/>
          </w:tcPr>
          <w:p w14:paraId="002A36A7" w14:textId="77777777" w:rsidR="00C02AF7" w:rsidRDefault="00C02AF7" w:rsidP="00CD00F6">
            <w:pPr>
              <w:pStyle w:val="libNormal"/>
              <w:rPr>
                <w:rtl/>
              </w:rPr>
            </w:pPr>
            <w:r>
              <w:rPr>
                <w:rFonts w:hint="cs"/>
                <w:rtl/>
              </w:rPr>
              <w:t>533</w:t>
            </w:r>
          </w:p>
        </w:tc>
        <w:tc>
          <w:tcPr>
            <w:tcW w:w="3111" w:type="dxa"/>
            <w:shd w:val="clear" w:color="auto" w:fill="auto"/>
          </w:tcPr>
          <w:p w14:paraId="6E7F4BDA" w14:textId="77777777" w:rsidR="00C02AF7" w:rsidRDefault="00C02AF7" w:rsidP="00CD00F6">
            <w:pPr>
              <w:pStyle w:val="libNormal"/>
              <w:rPr>
                <w:rtl/>
              </w:rPr>
            </w:pPr>
            <w:r w:rsidRPr="007D6C93">
              <w:rPr>
                <w:rtl/>
              </w:rPr>
              <w:t>7657</w:t>
            </w:r>
            <w:r>
              <w:rPr>
                <w:rtl/>
              </w:rPr>
              <w:t xml:space="preserve"> ـ </w:t>
            </w:r>
            <w:r w:rsidRPr="007D6C93">
              <w:rPr>
                <w:rtl/>
              </w:rPr>
              <w:t>مالك بن عبادة</w:t>
            </w:r>
          </w:p>
        </w:tc>
        <w:tc>
          <w:tcPr>
            <w:tcW w:w="985" w:type="dxa"/>
            <w:shd w:val="clear" w:color="auto" w:fill="auto"/>
          </w:tcPr>
          <w:p w14:paraId="248DEA53" w14:textId="77777777" w:rsidR="00C02AF7" w:rsidRDefault="00C02AF7" w:rsidP="00CD00F6">
            <w:pPr>
              <w:pStyle w:val="libNormal"/>
              <w:rPr>
                <w:rtl/>
              </w:rPr>
            </w:pPr>
            <w:r>
              <w:rPr>
                <w:rFonts w:hint="cs"/>
                <w:rtl/>
              </w:rPr>
              <w:t>540</w:t>
            </w:r>
          </w:p>
        </w:tc>
      </w:tr>
      <w:tr w:rsidR="00C02AF7" w14:paraId="6CBD3A16" w14:textId="77777777" w:rsidTr="003A76B7">
        <w:tc>
          <w:tcPr>
            <w:tcW w:w="3360" w:type="dxa"/>
            <w:shd w:val="clear" w:color="auto" w:fill="auto"/>
          </w:tcPr>
          <w:p w14:paraId="434A623D" w14:textId="77777777" w:rsidR="00C02AF7" w:rsidRDefault="00C02AF7" w:rsidP="00CD00F6">
            <w:pPr>
              <w:pStyle w:val="libNormal"/>
              <w:rPr>
                <w:rtl/>
              </w:rPr>
            </w:pPr>
            <w:r w:rsidRPr="007D6C93">
              <w:rPr>
                <w:rtl/>
              </w:rPr>
              <w:t>7639</w:t>
            </w:r>
            <w:r>
              <w:rPr>
                <w:rtl/>
              </w:rPr>
              <w:t xml:space="preserve"> ـ </w:t>
            </w:r>
            <w:r w:rsidRPr="007D6C93">
              <w:rPr>
                <w:rtl/>
              </w:rPr>
              <w:t>مالك بن جبير الطائي</w:t>
            </w:r>
          </w:p>
        </w:tc>
        <w:tc>
          <w:tcPr>
            <w:tcW w:w="985" w:type="dxa"/>
            <w:shd w:val="clear" w:color="auto" w:fill="auto"/>
          </w:tcPr>
          <w:p w14:paraId="17A79A66" w14:textId="77777777" w:rsidR="00C02AF7" w:rsidRDefault="00C02AF7" w:rsidP="00CD00F6">
            <w:pPr>
              <w:pStyle w:val="libNormal"/>
              <w:rPr>
                <w:rtl/>
              </w:rPr>
            </w:pPr>
            <w:r>
              <w:rPr>
                <w:rFonts w:hint="cs"/>
                <w:rtl/>
              </w:rPr>
              <w:t>534</w:t>
            </w:r>
          </w:p>
        </w:tc>
        <w:tc>
          <w:tcPr>
            <w:tcW w:w="3111" w:type="dxa"/>
            <w:shd w:val="clear" w:color="auto" w:fill="auto"/>
          </w:tcPr>
          <w:p w14:paraId="13DB0589" w14:textId="77777777" w:rsidR="00C02AF7" w:rsidRDefault="00C02AF7" w:rsidP="00CD00F6">
            <w:pPr>
              <w:pStyle w:val="libNormal"/>
              <w:rPr>
                <w:rtl/>
              </w:rPr>
            </w:pPr>
            <w:r w:rsidRPr="007D6C93">
              <w:rPr>
                <w:rtl/>
              </w:rPr>
              <w:t>7658</w:t>
            </w:r>
            <w:r>
              <w:rPr>
                <w:rtl/>
              </w:rPr>
              <w:t xml:space="preserve"> ـ </w:t>
            </w:r>
            <w:r w:rsidRPr="007D6C93">
              <w:rPr>
                <w:rtl/>
              </w:rPr>
              <w:t>مالك بن عبادة الهمدانيّ</w:t>
            </w:r>
          </w:p>
        </w:tc>
        <w:tc>
          <w:tcPr>
            <w:tcW w:w="985" w:type="dxa"/>
            <w:shd w:val="clear" w:color="auto" w:fill="auto"/>
          </w:tcPr>
          <w:p w14:paraId="54702160" w14:textId="77777777" w:rsidR="00C02AF7" w:rsidRDefault="00C02AF7" w:rsidP="00CD00F6">
            <w:pPr>
              <w:pStyle w:val="libNormal"/>
              <w:rPr>
                <w:rtl/>
              </w:rPr>
            </w:pPr>
            <w:r>
              <w:rPr>
                <w:rFonts w:hint="cs"/>
                <w:rtl/>
              </w:rPr>
              <w:t>540</w:t>
            </w:r>
          </w:p>
        </w:tc>
      </w:tr>
      <w:tr w:rsidR="00C02AF7" w14:paraId="1D9A6629" w14:textId="77777777" w:rsidTr="003A76B7">
        <w:tc>
          <w:tcPr>
            <w:tcW w:w="3360" w:type="dxa"/>
            <w:shd w:val="clear" w:color="auto" w:fill="auto"/>
          </w:tcPr>
          <w:p w14:paraId="326A5282" w14:textId="77777777" w:rsidR="00C02AF7" w:rsidRDefault="00C02AF7" w:rsidP="00CD00F6">
            <w:pPr>
              <w:pStyle w:val="libNormal"/>
              <w:rPr>
                <w:rtl/>
              </w:rPr>
            </w:pPr>
            <w:r w:rsidRPr="007D6C93">
              <w:rPr>
                <w:rtl/>
              </w:rPr>
              <w:t>7640</w:t>
            </w:r>
            <w:r>
              <w:rPr>
                <w:rtl/>
              </w:rPr>
              <w:t xml:space="preserve"> ـ </w:t>
            </w:r>
            <w:r w:rsidRPr="007D6C93">
              <w:rPr>
                <w:rtl/>
              </w:rPr>
              <w:t>مالك بن الدخشم</w:t>
            </w:r>
          </w:p>
        </w:tc>
        <w:tc>
          <w:tcPr>
            <w:tcW w:w="985" w:type="dxa"/>
            <w:shd w:val="clear" w:color="auto" w:fill="auto"/>
          </w:tcPr>
          <w:p w14:paraId="33EC0A16" w14:textId="77777777" w:rsidR="00C02AF7" w:rsidRDefault="00C02AF7" w:rsidP="00CD00F6">
            <w:pPr>
              <w:pStyle w:val="libNormal"/>
              <w:rPr>
                <w:rtl/>
              </w:rPr>
            </w:pPr>
            <w:r>
              <w:rPr>
                <w:rFonts w:hint="cs"/>
                <w:rtl/>
              </w:rPr>
              <w:t>534</w:t>
            </w:r>
          </w:p>
        </w:tc>
        <w:tc>
          <w:tcPr>
            <w:tcW w:w="3111" w:type="dxa"/>
            <w:shd w:val="clear" w:color="auto" w:fill="auto"/>
          </w:tcPr>
          <w:p w14:paraId="014BC510" w14:textId="77777777" w:rsidR="00C02AF7" w:rsidRDefault="00C02AF7" w:rsidP="00CD00F6">
            <w:pPr>
              <w:pStyle w:val="libNormal"/>
              <w:rPr>
                <w:rtl/>
              </w:rPr>
            </w:pPr>
            <w:r w:rsidRPr="007D6C93">
              <w:rPr>
                <w:rtl/>
              </w:rPr>
              <w:t>7659</w:t>
            </w:r>
            <w:r>
              <w:rPr>
                <w:rtl/>
              </w:rPr>
              <w:t xml:space="preserve"> ـ </w:t>
            </w:r>
            <w:r w:rsidRPr="007D6C93">
              <w:rPr>
                <w:rtl/>
              </w:rPr>
              <w:t>مالك بن عبد الله</w:t>
            </w:r>
            <w:r w:rsidRPr="007D6C93">
              <w:rPr>
                <w:rFonts w:hint="cs"/>
                <w:rtl/>
              </w:rPr>
              <w:t xml:space="preserve"> </w:t>
            </w:r>
            <w:r w:rsidRPr="007D6C93">
              <w:rPr>
                <w:rtl/>
              </w:rPr>
              <w:t>بن خيبري بن أفلت بن سلسلة</w:t>
            </w:r>
          </w:p>
        </w:tc>
        <w:tc>
          <w:tcPr>
            <w:tcW w:w="985" w:type="dxa"/>
            <w:shd w:val="clear" w:color="auto" w:fill="auto"/>
          </w:tcPr>
          <w:p w14:paraId="52D3ACD6" w14:textId="77777777" w:rsidR="00C02AF7" w:rsidRDefault="00C02AF7" w:rsidP="00CD00F6">
            <w:pPr>
              <w:pStyle w:val="libNormal"/>
              <w:rPr>
                <w:rtl/>
              </w:rPr>
            </w:pPr>
            <w:r>
              <w:rPr>
                <w:rFonts w:hint="cs"/>
                <w:rtl/>
              </w:rPr>
              <w:t>540</w:t>
            </w:r>
          </w:p>
        </w:tc>
      </w:tr>
      <w:tr w:rsidR="00C02AF7" w14:paraId="7C2F062D" w14:textId="77777777" w:rsidTr="003A76B7">
        <w:tc>
          <w:tcPr>
            <w:tcW w:w="3360" w:type="dxa"/>
            <w:shd w:val="clear" w:color="auto" w:fill="auto"/>
          </w:tcPr>
          <w:p w14:paraId="474DFEB9" w14:textId="77777777" w:rsidR="00C02AF7" w:rsidRDefault="00C02AF7" w:rsidP="00CD00F6">
            <w:pPr>
              <w:pStyle w:val="libNormal"/>
              <w:rPr>
                <w:rtl/>
              </w:rPr>
            </w:pPr>
            <w:r w:rsidRPr="007D6C93">
              <w:rPr>
                <w:rtl/>
              </w:rPr>
              <w:t>7641</w:t>
            </w:r>
            <w:r>
              <w:rPr>
                <w:rtl/>
              </w:rPr>
              <w:t xml:space="preserve"> ـ </w:t>
            </w:r>
            <w:r w:rsidRPr="007D6C93">
              <w:rPr>
                <w:rtl/>
              </w:rPr>
              <w:t>مالك بن رافع الزرقيّ : أخو رفاعة بن رافع</w:t>
            </w:r>
          </w:p>
        </w:tc>
        <w:tc>
          <w:tcPr>
            <w:tcW w:w="985" w:type="dxa"/>
            <w:shd w:val="clear" w:color="auto" w:fill="auto"/>
          </w:tcPr>
          <w:p w14:paraId="1631D228" w14:textId="77777777" w:rsidR="00C02AF7" w:rsidRDefault="00C02AF7" w:rsidP="00CD00F6">
            <w:pPr>
              <w:pStyle w:val="libNormal"/>
              <w:rPr>
                <w:rtl/>
              </w:rPr>
            </w:pPr>
            <w:r>
              <w:rPr>
                <w:rFonts w:hint="cs"/>
                <w:rtl/>
              </w:rPr>
              <w:t>535</w:t>
            </w:r>
          </w:p>
        </w:tc>
        <w:tc>
          <w:tcPr>
            <w:tcW w:w="3111" w:type="dxa"/>
            <w:shd w:val="clear" w:color="auto" w:fill="auto"/>
          </w:tcPr>
          <w:p w14:paraId="1057FEEF" w14:textId="77777777" w:rsidR="00C02AF7" w:rsidRDefault="00C02AF7" w:rsidP="00CD00F6">
            <w:pPr>
              <w:pStyle w:val="libNormal"/>
              <w:rPr>
                <w:rtl/>
              </w:rPr>
            </w:pPr>
            <w:r w:rsidRPr="007D6C93">
              <w:rPr>
                <w:rtl/>
              </w:rPr>
              <w:t>7660</w:t>
            </w:r>
            <w:r>
              <w:rPr>
                <w:rtl/>
              </w:rPr>
              <w:t xml:space="preserve"> ـ </w:t>
            </w:r>
            <w:r w:rsidRPr="007D6C93">
              <w:rPr>
                <w:rtl/>
              </w:rPr>
              <w:t>مالك بن عبد الله الأوسي</w:t>
            </w:r>
          </w:p>
        </w:tc>
        <w:tc>
          <w:tcPr>
            <w:tcW w:w="985" w:type="dxa"/>
            <w:shd w:val="clear" w:color="auto" w:fill="auto"/>
          </w:tcPr>
          <w:p w14:paraId="1ADBC55B" w14:textId="77777777" w:rsidR="00C02AF7" w:rsidRDefault="00C02AF7" w:rsidP="00CD00F6">
            <w:pPr>
              <w:pStyle w:val="libNormal"/>
              <w:rPr>
                <w:rtl/>
              </w:rPr>
            </w:pPr>
            <w:r>
              <w:rPr>
                <w:rFonts w:hint="cs"/>
                <w:rtl/>
              </w:rPr>
              <w:t>541</w:t>
            </w:r>
          </w:p>
        </w:tc>
      </w:tr>
      <w:tr w:rsidR="00C02AF7" w14:paraId="1D9C1FDA" w14:textId="77777777" w:rsidTr="003A76B7">
        <w:tc>
          <w:tcPr>
            <w:tcW w:w="3360" w:type="dxa"/>
            <w:shd w:val="clear" w:color="auto" w:fill="auto"/>
          </w:tcPr>
          <w:p w14:paraId="330CEF8C" w14:textId="77777777" w:rsidR="00C02AF7" w:rsidRDefault="00C02AF7" w:rsidP="00CD00F6">
            <w:pPr>
              <w:pStyle w:val="libNormal"/>
              <w:rPr>
                <w:rtl/>
              </w:rPr>
            </w:pPr>
            <w:r w:rsidRPr="007D6C93">
              <w:rPr>
                <w:rtl/>
              </w:rPr>
              <w:t>7642</w:t>
            </w:r>
            <w:r>
              <w:rPr>
                <w:rtl/>
              </w:rPr>
              <w:t xml:space="preserve"> ـ </w:t>
            </w:r>
            <w:r w:rsidRPr="007D6C93">
              <w:rPr>
                <w:rtl/>
              </w:rPr>
              <w:t>مالك بن الربيع الأنصاري</w:t>
            </w:r>
          </w:p>
        </w:tc>
        <w:tc>
          <w:tcPr>
            <w:tcW w:w="985" w:type="dxa"/>
            <w:shd w:val="clear" w:color="auto" w:fill="auto"/>
          </w:tcPr>
          <w:p w14:paraId="124EA9CD" w14:textId="77777777" w:rsidR="00C02AF7" w:rsidRDefault="00C02AF7" w:rsidP="00CD00F6">
            <w:pPr>
              <w:pStyle w:val="libNormal"/>
              <w:rPr>
                <w:rtl/>
              </w:rPr>
            </w:pPr>
            <w:r>
              <w:rPr>
                <w:rFonts w:hint="cs"/>
                <w:rtl/>
              </w:rPr>
              <w:t>535</w:t>
            </w:r>
          </w:p>
        </w:tc>
        <w:tc>
          <w:tcPr>
            <w:tcW w:w="3111" w:type="dxa"/>
            <w:shd w:val="clear" w:color="auto" w:fill="auto"/>
          </w:tcPr>
          <w:p w14:paraId="6ED4CC13" w14:textId="77777777" w:rsidR="00C02AF7" w:rsidRDefault="00C02AF7" w:rsidP="00CD00F6">
            <w:pPr>
              <w:pStyle w:val="libNormal"/>
              <w:rPr>
                <w:rtl/>
              </w:rPr>
            </w:pPr>
            <w:r w:rsidRPr="007D6C93">
              <w:rPr>
                <w:rtl/>
              </w:rPr>
              <w:t>7661</w:t>
            </w:r>
            <w:r>
              <w:rPr>
                <w:rtl/>
              </w:rPr>
              <w:t xml:space="preserve"> ـ </w:t>
            </w:r>
            <w:r w:rsidRPr="007D6C93">
              <w:rPr>
                <w:rtl/>
              </w:rPr>
              <w:t>مالك بن عبد الله الخزاعي : ويقال الخثعميّ</w:t>
            </w:r>
          </w:p>
        </w:tc>
        <w:tc>
          <w:tcPr>
            <w:tcW w:w="985" w:type="dxa"/>
            <w:shd w:val="clear" w:color="auto" w:fill="auto"/>
          </w:tcPr>
          <w:p w14:paraId="74A5F45A" w14:textId="77777777" w:rsidR="00C02AF7" w:rsidRDefault="00C02AF7" w:rsidP="00CD00F6">
            <w:pPr>
              <w:pStyle w:val="libNormal"/>
              <w:rPr>
                <w:rtl/>
              </w:rPr>
            </w:pPr>
            <w:r>
              <w:rPr>
                <w:rFonts w:hint="cs"/>
                <w:rtl/>
              </w:rPr>
              <w:t>541</w:t>
            </w:r>
          </w:p>
        </w:tc>
      </w:tr>
      <w:tr w:rsidR="00C02AF7" w14:paraId="426C809D" w14:textId="77777777" w:rsidTr="003A76B7">
        <w:tc>
          <w:tcPr>
            <w:tcW w:w="3360" w:type="dxa"/>
            <w:shd w:val="clear" w:color="auto" w:fill="auto"/>
          </w:tcPr>
          <w:p w14:paraId="097EAB1E" w14:textId="77777777" w:rsidR="00C02AF7" w:rsidRDefault="00C02AF7" w:rsidP="00CD00F6">
            <w:pPr>
              <w:pStyle w:val="libNormal"/>
              <w:rPr>
                <w:rtl/>
              </w:rPr>
            </w:pPr>
            <w:r w:rsidRPr="007D6C93">
              <w:rPr>
                <w:rtl/>
              </w:rPr>
              <w:t>7643</w:t>
            </w:r>
            <w:r>
              <w:rPr>
                <w:rtl/>
              </w:rPr>
              <w:t xml:space="preserve"> ـ </w:t>
            </w:r>
            <w:r w:rsidRPr="007D6C93">
              <w:rPr>
                <w:rtl/>
              </w:rPr>
              <w:t>مالك بن ربيعة : بن قيس بن عبد شمس الأسدي</w:t>
            </w:r>
          </w:p>
        </w:tc>
        <w:tc>
          <w:tcPr>
            <w:tcW w:w="985" w:type="dxa"/>
            <w:shd w:val="clear" w:color="auto" w:fill="auto"/>
          </w:tcPr>
          <w:p w14:paraId="5B7744DC" w14:textId="77777777" w:rsidR="00C02AF7" w:rsidRDefault="00C02AF7" w:rsidP="00CD00F6">
            <w:pPr>
              <w:pStyle w:val="libNormal"/>
              <w:rPr>
                <w:rtl/>
              </w:rPr>
            </w:pPr>
            <w:r>
              <w:rPr>
                <w:rFonts w:hint="cs"/>
                <w:rtl/>
              </w:rPr>
              <w:t>535</w:t>
            </w:r>
          </w:p>
        </w:tc>
        <w:tc>
          <w:tcPr>
            <w:tcW w:w="3111" w:type="dxa"/>
            <w:shd w:val="clear" w:color="auto" w:fill="auto"/>
          </w:tcPr>
          <w:p w14:paraId="09999726" w14:textId="77777777" w:rsidR="00C02AF7" w:rsidRDefault="00C02AF7" w:rsidP="00CD00F6">
            <w:pPr>
              <w:pStyle w:val="libNormal"/>
              <w:rPr>
                <w:rtl/>
              </w:rPr>
            </w:pPr>
            <w:r w:rsidRPr="007D6C93">
              <w:rPr>
                <w:rtl/>
              </w:rPr>
              <w:t>7662</w:t>
            </w:r>
            <w:r>
              <w:rPr>
                <w:rtl/>
              </w:rPr>
              <w:t xml:space="preserve"> ـ </w:t>
            </w:r>
            <w:r w:rsidRPr="007D6C93">
              <w:rPr>
                <w:rtl/>
              </w:rPr>
              <w:t>مالك بن عبد الله : بن عوف النصري</w:t>
            </w:r>
          </w:p>
        </w:tc>
        <w:tc>
          <w:tcPr>
            <w:tcW w:w="985" w:type="dxa"/>
            <w:shd w:val="clear" w:color="auto" w:fill="auto"/>
          </w:tcPr>
          <w:p w14:paraId="64483D82" w14:textId="77777777" w:rsidR="00C02AF7" w:rsidRDefault="00C02AF7" w:rsidP="00CD00F6">
            <w:pPr>
              <w:pStyle w:val="libNormal"/>
              <w:rPr>
                <w:rtl/>
              </w:rPr>
            </w:pPr>
            <w:r>
              <w:rPr>
                <w:rFonts w:hint="cs"/>
                <w:rtl/>
              </w:rPr>
              <w:t>541</w:t>
            </w:r>
          </w:p>
        </w:tc>
      </w:tr>
      <w:tr w:rsidR="00C02AF7" w14:paraId="26840990" w14:textId="77777777" w:rsidTr="003A76B7">
        <w:tc>
          <w:tcPr>
            <w:tcW w:w="3360" w:type="dxa"/>
            <w:shd w:val="clear" w:color="auto" w:fill="auto"/>
          </w:tcPr>
          <w:p w14:paraId="578EDF73" w14:textId="77777777" w:rsidR="00C02AF7" w:rsidRDefault="00C02AF7" w:rsidP="00CD00F6">
            <w:pPr>
              <w:pStyle w:val="libNormal"/>
              <w:rPr>
                <w:rtl/>
              </w:rPr>
            </w:pPr>
            <w:r w:rsidRPr="007D6C93">
              <w:rPr>
                <w:rtl/>
              </w:rPr>
              <w:t>7644</w:t>
            </w:r>
            <w:r>
              <w:rPr>
                <w:rtl/>
              </w:rPr>
              <w:t xml:space="preserve"> ـ </w:t>
            </w:r>
            <w:r w:rsidRPr="007D6C93">
              <w:rPr>
                <w:rtl/>
              </w:rPr>
              <w:t>مالك بن ربيعة</w:t>
            </w:r>
          </w:p>
        </w:tc>
        <w:tc>
          <w:tcPr>
            <w:tcW w:w="985" w:type="dxa"/>
            <w:shd w:val="clear" w:color="auto" w:fill="auto"/>
          </w:tcPr>
          <w:p w14:paraId="1F1F2582" w14:textId="77777777" w:rsidR="00C02AF7" w:rsidRDefault="00C02AF7" w:rsidP="00CD00F6">
            <w:pPr>
              <w:pStyle w:val="libNormal"/>
              <w:rPr>
                <w:rtl/>
              </w:rPr>
            </w:pPr>
            <w:r>
              <w:rPr>
                <w:rFonts w:hint="cs"/>
                <w:rtl/>
              </w:rPr>
              <w:t>535</w:t>
            </w:r>
          </w:p>
        </w:tc>
        <w:tc>
          <w:tcPr>
            <w:tcW w:w="3111" w:type="dxa"/>
            <w:shd w:val="clear" w:color="auto" w:fill="auto"/>
          </w:tcPr>
          <w:p w14:paraId="08EEA0D4" w14:textId="77777777" w:rsidR="00C02AF7" w:rsidRDefault="00C02AF7" w:rsidP="00CD00F6">
            <w:pPr>
              <w:pStyle w:val="libNormal"/>
              <w:rPr>
                <w:rtl/>
              </w:rPr>
            </w:pPr>
            <w:r w:rsidRPr="007D6C93">
              <w:rPr>
                <w:rtl/>
              </w:rPr>
              <w:t>7663</w:t>
            </w:r>
            <w:r>
              <w:rPr>
                <w:rtl/>
              </w:rPr>
              <w:t xml:space="preserve"> ـ </w:t>
            </w:r>
            <w:r w:rsidRPr="007D6C93">
              <w:rPr>
                <w:rtl/>
              </w:rPr>
              <w:t>مالك بن عبد الله : بن سنان</w:t>
            </w:r>
          </w:p>
        </w:tc>
        <w:tc>
          <w:tcPr>
            <w:tcW w:w="985" w:type="dxa"/>
            <w:shd w:val="clear" w:color="auto" w:fill="auto"/>
          </w:tcPr>
          <w:p w14:paraId="459CAC1F" w14:textId="77777777" w:rsidR="00C02AF7" w:rsidRDefault="00C02AF7" w:rsidP="00CD00F6">
            <w:pPr>
              <w:pStyle w:val="libNormal"/>
              <w:rPr>
                <w:rtl/>
              </w:rPr>
            </w:pPr>
            <w:r>
              <w:rPr>
                <w:rFonts w:hint="cs"/>
                <w:rtl/>
              </w:rPr>
              <w:t>541</w:t>
            </w:r>
          </w:p>
        </w:tc>
      </w:tr>
    </w:tbl>
    <w:p w14:paraId="5CC90224"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4CB7007B" w14:textId="77777777" w:rsidTr="003A76B7">
        <w:tc>
          <w:tcPr>
            <w:tcW w:w="3360" w:type="dxa"/>
            <w:shd w:val="clear" w:color="auto" w:fill="auto"/>
          </w:tcPr>
          <w:p w14:paraId="326FAD29" w14:textId="6192EE33" w:rsidR="00C02AF7" w:rsidRDefault="00C02AF7" w:rsidP="00CD00F6">
            <w:pPr>
              <w:pStyle w:val="libNormal"/>
              <w:rPr>
                <w:rtl/>
              </w:rPr>
            </w:pPr>
            <w:r w:rsidRPr="007D6C93">
              <w:rPr>
                <w:rtl/>
              </w:rPr>
              <w:lastRenderedPageBreak/>
              <w:t>7645</w:t>
            </w:r>
            <w:r>
              <w:rPr>
                <w:rtl/>
              </w:rPr>
              <w:t xml:space="preserve"> ـ </w:t>
            </w:r>
            <w:r w:rsidRPr="007D6C93">
              <w:rPr>
                <w:rtl/>
              </w:rPr>
              <w:t>مالك بن ربيعة : بن خالد التيمي</w:t>
            </w:r>
          </w:p>
        </w:tc>
        <w:tc>
          <w:tcPr>
            <w:tcW w:w="985" w:type="dxa"/>
            <w:shd w:val="clear" w:color="auto" w:fill="auto"/>
          </w:tcPr>
          <w:p w14:paraId="0152BB31" w14:textId="77777777" w:rsidR="00C02AF7" w:rsidRDefault="00C02AF7" w:rsidP="00CD00F6">
            <w:pPr>
              <w:pStyle w:val="libNormal"/>
              <w:rPr>
                <w:rtl/>
              </w:rPr>
            </w:pPr>
            <w:r>
              <w:rPr>
                <w:rFonts w:hint="cs"/>
                <w:rtl/>
              </w:rPr>
              <w:t>536</w:t>
            </w:r>
          </w:p>
        </w:tc>
        <w:tc>
          <w:tcPr>
            <w:tcW w:w="3111" w:type="dxa"/>
            <w:shd w:val="clear" w:color="auto" w:fill="auto"/>
          </w:tcPr>
          <w:p w14:paraId="5DE3EA3E" w14:textId="77777777" w:rsidR="00C02AF7" w:rsidRDefault="00C02AF7" w:rsidP="00CD00F6">
            <w:pPr>
              <w:pStyle w:val="libNormal"/>
              <w:rPr>
                <w:rtl/>
              </w:rPr>
            </w:pPr>
            <w:r w:rsidRPr="007D6C93">
              <w:rPr>
                <w:rtl/>
              </w:rPr>
              <w:t>7664</w:t>
            </w:r>
            <w:r>
              <w:rPr>
                <w:rtl/>
              </w:rPr>
              <w:t xml:space="preserve"> ـ </w:t>
            </w:r>
            <w:r w:rsidRPr="007D6C93">
              <w:rPr>
                <w:rtl/>
              </w:rPr>
              <w:t>مالك بن عبد الله : بن عبد المدان</w:t>
            </w:r>
          </w:p>
        </w:tc>
        <w:tc>
          <w:tcPr>
            <w:tcW w:w="985" w:type="dxa"/>
            <w:shd w:val="clear" w:color="auto" w:fill="auto"/>
          </w:tcPr>
          <w:p w14:paraId="0B9E2325" w14:textId="77777777" w:rsidR="00C02AF7" w:rsidRDefault="00C02AF7" w:rsidP="00CD00F6">
            <w:pPr>
              <w:pStyle w:val="libNormal"/>
              <w:rPr>
                <w:rtl/>
              </w:rPr>
            </w:pPr>
            <w:r>
              <w:rPr>
                <w:rFonts w:hint="cs"/>
                <w:rtl/>
              </w:rPr>
              <w:t>542</w:t>
            </w:r>
          </w:p>
        </w:tc>
      </w:tr>
      <w:tr w:rsidR="00C02AF7" w14:paraId="7065ED3D" w14:textId="77777777" w:rsidTr="003A76B7">
        <w:tc>
          <w:tcPr>
            <w:tcW w:w="3360" w:type="dxa"/>
            <w:shd w:val="clear" w:color="auto" w:fill="auto"/>
          </w:tcPr>
          <w:p w14:paraId="239A57CF" w14:textId="77777777" w:rsidR="00C02AF7" w:rsidRDefault="00C02AF7" w:rsidP="00CD00F6">
            <w:pPr>
              <w:pStyle w:val="libNormal"/>
              <w:rPr>
                <w:rtl/>
              </w:rPr>
            </w:pPr>
            <w:r w:rsidRPr="007D6C93">
              <w:rPr>
                <w:rtl/>
              </w:rPr>
              <w:t>7646</w:t>
            </w:r>
            <w:r>
              <w:rPr>
                <w:rtl/>
              </w:rPr>
              <w:t xml:space="preserve"> ـ </w:t>
            </w:r>
            <w:r w:rsidRPr="007D6C93">
              <w:rPr>
                <w:rtl/>
              </w:rPr>
              <w:t>مالك بن ربيعة : بن وهب القرشي العامري</w:t>
            </w:r>
          </w:p>
        </w:tc>
        <w:tc>
          <w:tcPr>
            <w:tcW w:w="985" w:type="dxa"/>
            <w:shd w:val="clear" w:color="auto" w:fill="auto"/>
          </w:tcPr>
          <w:p w14:paraId="732773F7" w14:textId="77777777" w:rsidR="00C02AF7" w:rsidRDefault="00C02AF7" w:rsidP="00CD00F6">
            <w:pPr>
              <w:pStyle w:val="libNormal"/>
              <w:rPr>
                <w:rtl/>
              </w:rPr>
            </w:pPr>
            <w:r>
              <w:rPr>
                <w:rFonts w:hint="cs"/>
                <w:rtl/>
              </w:rPr>
              <w:t>536</w:t>
            </w:r>
          </w:p>
        </w:tc>
        <w:tc>
          <w:tcPr>
            <w:tcW w:w="3111" w:type="dxa"/>
            <w:shd w:val="clear" w:color="auto" w:fill="auto"/>
          </w:tcPr>
          <w:p w14:paraId="4B98CDC8" w14:textId="77777777" w:rsidR="00C02AF7" w:rsidRDefault="00C02AF7" w:rsidP="00CD00F6">
            <w:pPr>
              <w:pStyle w:val="libNormal"/>
              <w:rPr>
                <w:rtl/>
              </w:rPr>
            </w:pPr>
            <w:r w:rsidRPr="007D6C93">
              <w:rPr>
                <w:rtl/>
              </w:rPr>
              <w:t>7665</w:t>
            </w:r>
            <w:r>
              <w:rPr>
                <w:rtl/>
              </w:rPr>
              <w:t xml:space="preserve"> ـ </w:t>
            </w:r>
            <w:r w:rsidRPr="007D6C93">
              <w:rPr>
                <w:rtl/>
              </w:rPr>
              <w:t>مالك بن عبد الله الأزدي</w:t>
            </w:r>
          </w:p>
        </w:tc>
        <w:tc>
          <w:tcPr>
            <w:tcW w:w="985" w:type="dxa"/>
            <w:shd w:val="clear" w:color="auto" w:fill="auto"/>
          </w:tcPr>
          <w:p w14:paraId="401B3FA8" w14:textId="77777777" w:rsidR="00C02AF7" w:rsidRDefault="00C02AF7" w:rsidP="00CD00F6">
            <w:pPr>
              <w:pStyle w:val="libNormal"/>
              <w:rPr>
                <w:rtl/>
              </w:rPr>
            </w:pPr>
            <w:r>
              <w:rPr>
                <w:rFonts w:hint="cs"/>
                <w:rtl/>
              </w:rPr>
              <w:t>543</w:t>
            </w:r>
          </w:p>
        </w:tc>
      </w:tr>
      <w:tr w:rsidR="00C02AF7" w14:paraId="154D4F86" w14:textId="77777777" w:rsidTr="003A76B7">
        <w:tc>
          <w:tcPr>
            <w:tcW w:w="3360" w:type="dxa"/>
            <w:shd w:val="clear" w:color="auto" w:fill="auto"/>
          </w:tcPr>
          <w:p w14:paraId="114B3BDE" w14:textId="77777777" w:rsidR="00C02AF7" w:rsidRDefault="00C02AF7" w:rsidP="00CD00F6">
            <w:pPr>
              <w:pStyle w:val="libNormal"/>
              <w:rPr>
                <w:rtl/>
              </w:rPr>
            </w:pPr>
            <w:r w:rsidRPr="007D6C93">
              <w:rPr>
                <w:rtl/>
              </w:rPr>
              <w:t>7647</w:t>
            </w:r>
            <w:r>
              <w:rPr>
                <w:rtl/>
              </w:rPr>
              <w:t xml:space="preserve"> ـ </w:t>
            </w:r>
            <w:r w:rsidRPr="007D6C93">
              <w:rPr>
                <w:rtl/>
              </w:rPr>
              <w:t>مالك بن ربيعة : أبو مريم السلولي</w:t>
            </w:r>
          </w:p>
        </w:tc>
        <w:tc>
          <w:tcPr>
            <w:tcW w:w="985" w:type="dxa"/>
            <w:shd w:val="clear" w:color="auto" w:fill="auto"/>
          </w:tcPr>
          <w:p w14:paraId="0E446D1F" w14:textId="77777777" w:rsidR="00C02AF7" w:rsidRDefault="00C02AF7" w:rsidP="00CD00F6">
            <w:pPr>
              <w:pStyle w:val="libNormal"/>
              <w:rPr>
                <w:rtl/>
              </w:rPr>
            </w:pPr>
            <w:r>
              <w:rPr>
                <w:rFonts w:hint="cs"/>
                <w:rtl/>
              </w:rPr>
              <w:t>536</w:t>
            </w:r>
          </w:p>
        </w:tc>
        <w:tc>
          <w:tcPr>
            <w:tcW w:w="3111" w:type="dxa"/>
            <w:shd w:val="clear" w:color="auto" w:fill="auto"/>
          </w:tcPr>
          <w:p w14:paraId="721AFDF3" w14:textId="77777777" w:rsidR="00C02AF7" w:rsidRDefault="00C02AF7" w:rsidP="00CD00F6">
            <w:pPr>
              <w:pStyle w:val="libNormal"/>
              <w:rPr>
                <w:rtl/>
              </w:rPr>
            </w:pPr>
            <w:r w:rsidRPr="007D6C93">
              <w:rPr>
                <w:rtl/>
              </w:rPr>
              <w:t>7666</w:t>
            </w:r>
            <w:r>
              <w:rPr>
                <w:rtl/>
              </w:rPr>
              <w:t xml:space="preserve"> ـ </w:t>
            </w:r>
            <w:r w:rsidRPr="007D6C93">
              <w:rPr>
                <w:rtl/>
              </w:rPr>
              <w:t>مالك بن عبد الله : أبو موسى الغافقي</w:t>
            </w:r>
          </w:p>
        </w:tc>
        <w:tc>
          <w:tcPr>
            <w:tcW w:w="985" w:type="dxa"/>
            <w:shd w:val="clear" w:color="auto" w:fill="auto"/>
          </w:tcPr>
          <w:p w14:paraId="108D3C41" w14:textId="77777777" w:rsidR="00C02AF7" w:rsidRDefault="00C02AF7" w:rsidP="00CD00F6">
            <w:pPr>
              <w:pStyle w:val="libNormal"/>
              <w:rPr>
                <w:rtl/>
              </w:rPr>
            </w:pPr>
            <w:r>
              <w:rPr>
                <w:rFonts w:hint="cs"/>
                <w:rtl/>
              </w:rPr>
              <w:t>543</w:t>
            </w:r>
          </w:p>
        </w:tc>
      </w:tr>
      <w:tr w:rsidR="00C02AF7" w14:paraId="3DA0B248" w14:textId="77777777" w:rsidTr="003A76B7">
        <w:tc>
          <w:tcPr>
            <w:tcW w:w="3360" w:type="dxa"/>
            <w:shd w:val="clear" w:color="auto" w:fill="auto"/>
          </w:tcPr>
          <w:p w14:paraId="51F08D36" w14:textId="77777777" w:rsidR="00C02AF7" w:rsidRDefault="00C02AF7" w:rsidP="00CD00F6">
            <w:pPr>
              <w:pStyle w:val="libNormal"/>
              <w:rPr>
                <w:rtl/>
              </w:rPr>
            </w:pPr>
            <w:r w:rsidRPr="007D6C93">
              <w:rPr>
                <w:rtl/>
              </w:rPr>
              <w:t>7648</w:t>
            </w:r>
            <w:r>
              <w:rPr>
                <w:rtl/>
              </w:rPr>
              <w:t xml:space="preserve"> ـ </w:t>
            </w:r>
            <w:r w:rsidRPr="007D6C93">
              <w:rPr>
                <w:rtl/>
              </w:rPr>
              <w:t>مالك بن زاهر</w:t>
            </w:r>
          </w:p>
        </w:tc>
        <w:tc>
          <w:tcPr>
            <w:tcW w:w="985" w:type="dxa"/>
            <w:shd w:val="clear" w:color="auto" w:fill="auto"/>
          </w:tcPr>
          <w:p w14:paraId="1466400A" w14:textId="77777777" w:rsidR="00C02AF7" w:rsidRDefault="00C02AF7" w:rsidP="00CD00F6">
            <w:pPr>
              <w:pStyle w:val="libNormal"/>
              <w:rPr>
                <w:rtl/>
              </w:rPr>
            </w:pPr>
            <w:r>
              <w:rPr>
                <w:rFonts w:hint="cs"/>
                <w:rtl/>
              </w:rPr>
              <w:t>537</w:t>
            </w:r>
          </w:p>
        </w:tc>
        <w:tc>
          <w:tcPr>
            <w:tcW w:w="3111" w:type="dxa"/>
            <w:shd w:val="clear" w:color="auto" w:fill="auto"/>
          </w:tcPr>
          <w:p w14:paraId="31B376EE" w14:textId="77777777" w:rsidR="00C02AF7" w:rsidRDefault="00C02AF7" w:rsidP="00CD00F6">
            <w:pPr>
              <w:pStyle w:val="libNormal"/>
              <w:rPr>
                <w:rtl/>
              </w:rPr>
            </w:pPr>
            <w:r w:rsidRPr="007D6C93">
              <w:rPr>
                <w:rtl/>
              </w:rPr>
              <w:t>7667</w:t>
            </w:r>
            <w:r>
              <w:rPr>
                <w:rtl/>
              </w:rPr>
              <w:t xml:space="preserve"> ـ </w:t>
            </w:r>
            <w:r w:rsidRPr="007D6C93">
              <w:rPr>
                <w:rtl/>
              </w:rPr>
              <w:t>مالك بن عبد الله</w:t>
            </w:r>
            <w:r w:rsidRPr="007D6C93">
              <w:rPr>
                <w:rFonts w:hint="cs"/>
                <w:rtl/>
              </w:rPr>
              <w:t xml:space="preserve"> </w:t>
            </w:r>
            <w:r w:rsidRPr="007D6C93">
              <w:rPr>
                <w:rtl/>
              </w:rPr>
              <w:t>المعافري اليزدادي</w:t>
            </w:r>
          </w:p>
        </w:tc>
        <w:tc>
          <w:tcPr>
            <w:tcW w:w="985" w:type="dxa"/>
            <w:shd w:val="clear" w:color="auto" w:fill="auto"/>
          </w:tcPr>
          <w:p w14:paraId="4CE6643F" w14:textId="77777777" w:rsidR="00C02AF7" w:rsidRDefault="00C02AF7" w:rsidP="00CD00F6">
            <w:pPr>
              <w:pStyle w:val="libNormal"/>
              <w:rPr>
                <w:rtl/>
              </w:rPr>
            </w:pPr>
            <w:r>
              <w:rPr>
                <w:rFonts w:hint="cs"/>
                <w:rtl/>
              </w:rPr>
              <w:t>543</w:t>
            </w:r>
          </w:p>
        </w:tc>
      </w:tr>
      <w:tr w:rsidR="00C02AF7" w14:paraId="4C4DB5C8" w14:textId="77777777" w:rsidTr="003A76B7">
        <w:tc>
          <w:tcPr>
            <w:tcW w:w="3360" w:type="dxa"/>
            <w:shd w:val="clear" w:color="auto" w:fill="auto"/>
          </w:tcPr>
          <w:p w14:paraId="58E4557D" w14:textId="77777777" w:rsidR="00C02AF7" w:rsidRDefault="00C02AF7" w:rsidP="00CD00F6">
            <w:pPr>
              <w:pStyle w:val="libNormal"/>
              <w:rPr>
                <w:rtl/>
              </w:rPr>
            </w:pPr>
            <w:r w:rsidRPr="007D6C93">
              <w:rPr>
                <w:rtl/>
              </w:rPr>
              <w:t>7649</w:t>
            </w:r>
            <w:r>
              <w:rPr>
                <w:rtl/>
              </w:rPr>
              <w:t xml:space="preserve"> ـ </w:t>
            </w:r>
            <w:r w:rsidRPr="007D6C93">
              <w:rPr>
                <w:rtl/>
              </w:rPr>
              <w:t>مالك بن زرارة</w:t>
            </w:r>
            <w:r w:rsidRPr="007D6C93">
              <w:rPr>
                <w:rFonts w:hint="cs"/>
                <w:rtl/>
              </w:rPr>
              <w:t xml:space="preserve"> </w:t>
            </w:r>
            <w:r w:rsidRPr="007D6C93">
              <w:rPr>
                <w:rtl/>
              </w:rPr>
              <w:t>بن النباش</w:t>
            </w:r>
          </w:p>
        </w:tc>
        <w:tc>
          <w:tcPr>
            <w:tcW w:w="985" w:type="dxa"/>
            <w:shd w:val="clear" w:color="auto" w:fill="auto"/>
          </w:tcPr>
          <w:p w14:paraId="4AB07460" w14:textId="77777777" w:rsidR="00C02AF7" w:rsidRDefault="00C02AF7" w:rsidP="00CD00F6">
            <w:pPr>
              <w:pStyle w:val="libNormal"/>
              <w:rPr>
                <w:rtl/>
              </w:rPr>
            </w:pPr>
            <w:r>
              <w:rPr>
                <w:rFonts w:hint="cs"/>
                <w:rtl/>
              </w:rPr>
              <w:t>538</w:t>
            </w:r>
          </w:p>
        </w:tc>
        <w:tc>
          <w:tcPr>
            <w:tcW w:w="3111" w:type="dxa"/>
            <w:shd w:val="clear" w:color="auto" w:fill="auto"/>
          </w:tcPr>
          <w:p w14:paraId="6E6D6A27" w14:textId="77777777" w:rsidR="00C02AF7" w:rsidRDefault="00C02AF7" w:rsidP="00CD00F6">
            <w:pPr>
              <w:pStyle w:val="libNormal"/>
              <w:rPr>
                <w:rtl/>
              </w:rPr>
            </w:pPr>
            <w:r w:rsidRPr="007D6C93">
              <w:rPr>
                <w:rtl/>
              </w:rPr>
              <w:t>7668</w:t>
            </w:r>
            <w:r>
              <w:rPr>
                <w:rtl/>
              </w:rPr>
              <w:t xml:space="preserve"> ـ </w:t>
            </w:r>
            <w:r w:rsidRPr="007D6C93">
              <w:rPr>
                <w:rtl/>
              </w:rPr>
              <w:t>مالك بن عبدة الهمدانيّ</w:t>
            </w:r>
          </w:p>
        </w:tc>
        <w:tc>
          <w:tcPr>
            <w:tcW w:w="985" w:type="dxa"/>
            <w:shd w:val="clear" w:color="auto" w:fill="auto"/>
          </w:tcPr>
          <w:p w14:paraId="768E4DDB" w14:textId="77777777" w:rsidR="00C02AF7" w:rsidRDefault="00C02AF7" w:rsidP="00CD00F6">
            <w:pPr>
              <w:pStyle w:val="libNormal"/>
              <w:rPr>
                <w:rtl/>
              </w:rPr>
            </w:pPr>
            <w:r>
              <w:rPr>
                <w:rFonts w:hint="cs"/>
                <w:rtl/>
              </w:rPr>
              <w:t>544</w:t>
            </w:r>
          </w:p>
        </w:tc>
      </w:tr>
      <w:tr w:rsidR="00C02AF7" w14:paraId="4C998919" w14:textId="77777777" w:rsidTr="003A76B7">
        <w:tc>
          <w:tcPr>
            <w:tcW w:w="3360" w:type="dxa"/>
            <w:shd w:val="clear" w:color="auto" w:fill="auto"/>
          </w:tcPr>
          <w:p w14:paraId="5C4390CC" w14:textId="77777777" w:rsidR="00C02AF7" w:rsidRDefault="00C02AF7" w:rsidP="00CD00F6">
            <w:pPr>
              <w:pStyle w:val="libNormal"/>
              <w:rPr>
                <w:rtl/>
              </w:rPr>
            </w:pPr>
            <w:r w:rsidRPr="007D6C93">
              <w:rPr>
                <w:rtl/>
              </w:rPr>
              <w:t>7650</w:t>
            </w:r>
            <w:r>
              <w:rPr>
                <w:rtl/>
              </w:rPr>
              <w:t xml:space="preserve"> ـ </w:t>
            </w:r>
            <w:r w:rsidRPr="007D6C93">
              <w:rPr>
                <w:rtl/>
              </w:rPr>
              <w:t>مالك بن زمعة</w:t>
            </w:r>
            <w:r w:rsidRPr="007D6C93">
              <w:rPr>
                <w:rFonts w:hint="cs"/>
                <w:rtl/>
              </w:rPr>
              <w:t xml:space="preserve"> </w:t>
            </w:r>
            <w:r w:rsidRPr="007D6C93">
              <w:rPr>
                <w:rtl/>
              </w:rPr>
              <w:t>بن قيس بن عبد شمس العامري</w:t>
            </w:r>
          </w:p>
        </w:tc>
        <w:tc>
          <w:tcPr>
            <w:tcW w:w="985" w:type="dxa"/>
            <w:shd w:val="clear" w:color="auto" w:fill="auto"/>
          </w:tcPr>
          <w:p w14:paraId="2716C577" w14:textId="77777777" w:rsidR="00C02AF7" w:rsidRDefault="00C02AF7" w:rsidP="00CD00F6">
            <w:pPr>
              <w:pStyle w:val="libNormal"/>
              <w:rPr>
                <w:rtl/>
              </w:rPr>
            </w:pPr>
            <w:r>
              <w:rPr>
                <w:rFonts w:hint="cs"/>
                <w:rtl/>
              </w:rPr>
              <w:t>538</w:t>
            </w:r>
          </w:p>
        </w:tc>
        <w:tc>
          <w:tcPr>
            <w:tcW w:w="3111" w:type="dxa"/>
            <w:shd w:val="clear" w:color="auto" w:fill="auto"/>
          </w:tcPr>
          <w:p w14:paraId="2FA23A87" w14:textId="77777777" w:rsidR="00C02AF7" w:rsidRDefault="00C02AF7" w:rsidP="00CD00F6">
            <w:pPr>
              <w:pStyle w:val="libNormal"/>
              <w:rPr>
                <w:rtl/>
              </w:rPr>
            </w:pPr>
            <w:r w:rsidRPr="007D6C93">
              <w:rPr>
                <w:rtl/>
              </w:rPr>
              <w:t>7669</w:t>
            </w:r>
            <w:r>
              <w:rPr>
                <w:rtl/>
              </w:rPr>
              <w:t xml:space="preserve"> ـ </w:t>
            </w:r>
            <w:r w:rsidRPr="007D6C93">
              <w:rPr>
                <w:rtl/>
              </w:rPr>
              <w:t>مالك بن عتاهية الكندي</w:t>
            </w:r>
          </w:p>
        </w:tc>
        <w:tc>
          <w:tcPr>
            <w:tcW w:w="985" w:type="dxa"/>
            <w:shd w:val="clear" w:color="auto" w:fill="auto"/>
          </w:tcPr>
          <w:p w14:paraId="7DAC0DC7" w14:textId="77777777" w:rsidR="00C02AF7" w:rsidRDefault="00C02AF7" w:rsidP="00CD00F6">
            <w:pPr>
              <w:pStyle w:val="libNormal"/>
              <w:rPr>
                <w:rtl/>
              </w:rPr>
            </w:pPr>
            <w:r>
              <w:rPr>
                <w:rFonts w:hint="cs"/>
                <w:rtl/>
              </w:rPr>
              <w:t>544</w:t>
            </w:r>
          </w:p>
        </w:tc>
      </w:tr>
    </w:tbl>
    <w:p w14:paraId="392D5D06" w14:textId="77777777" w:rsidR="00C02AF7" w:rsidRDefault="00C02AF7" w:rsidP="00CD00F6">
      <w:pPr>
        <w:pStyle w:val="libNormal"/>
        <w:rPr>
          <w:rtl/>
        </w:rPr>
      </w:pPr>
    </w:p>
    <w:p w14:paraId="1C5679F6"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3433F271" w14:textId="77777777" w:rsidTr="003A76B7">
        <w:tc>
          <w:tcPr>
            <w:tcW w:w="3360" w:type="dxa"/>
            <w:shd w:val="clear" w:color="auto" w:fill="auto"/>
          </w:tcPr>
          <w:p w14:paraId="3C91907C" w14:textId="77777777" w:rsidR="00C02AF7" w:rsidRDefault="00C02AF7" w:rsidP="00CD00F6">
            <w:pPr>
              <w:pStyle w:val="libNormal"/>
              <w:rPr>
                <w:rtl/>
              </w:rPr>
            </w:pPr>
            <w:r w:rsidRPr="007D6C93">
              <w:rPr>
                <w:rtl/>
              </w:rPr>
              <w:lastRenderedPageBreak/>
              <w:t>7670</w:t>
            </w:r>
            <w:r>
              <w:rPr>
                <w:rtl/>
              </w:rPr>
              <w:t xml:space="preserve"> ـ </w:t>
            </w:r>
            <w:r w:rsidRPr="007D6C93">
              <w:rPr>
                <w:rtl/>
              </w:rPr>
              <w:t>مالك بن عمارة بن حزم : الأنصاري</w:t>
            </w:r>
          </w:p>
        </w:tc>
        <w:tc>
          <w:tcPr>
            <w:tcW w:w="985" w:type="dxa"/>
            <w:shd w:val="clear" w:color="auto" w:fill="auto"/>
          </w:tcPr>
          <w:p w14:paraId="3760AEC7" w14:textId="77777777" w:rsidR="00C02AF7" w:rsidRDefault="00C02AF7" w:rsidP="00CD00F6">
            <w:pPr>
              <w:pStyle w:val="libNormal"/>
              <w:rPr>
                <w:rtl/>
              </w:rPr>
            </w:pPr>
            <w:r>
              <w:rPr>
                <w:rFonts w:hint="cs"/>
                <w:rtl/>
              </w:rPr>
              <w:t>545</w:t>
            </w:r>
          </w:p>
        </w:tc>
        <w:tc>
          <w:tcPr>
            <w:tcW w:w="3111" w:type="dxa"/>
            <w:shd w:val="clear" w:color="auto" w:fill="auto"/>
          </w:tcPr>
          <w:p w14:paraId="131DD7F2" w14:textId="77777777" w:rsidR="00C02AF7" w:rsidRDefault="00C02AF7" w:rsidP="00CD00F6">
            <w:pPr>
              <w:pStyle w:val="libNormal"/>
              <w:rPr>
                <w:rtl/>
              </w:rPr>
            </w:pPr>
            <w:r w:rsidRPr="007D6C93">
              <w:rPr>
                <w:rtl/>
              </w:rPr>
              <w:t>7692</w:t>
            </w:r>
            <w:r>
              <w:rPr>
                <w:rtl/>
              </w:rPr>
              <w:t xml:space="preserve"> ـ </w:t>
            </w:r>
            <w:r w:rsidRPr="007D6C93">
              <w:rPr>
                <w:rtl/>
              </w:rPr>
              <w:t>مالك بن أبي العيزار</w:t>
            </w:r>
          </w:p>
        </w:tc>
        <w:tc>
          <w:tcPr>
            <w:tcW w:w="985" w:type="dxa"/>
            <w:shd w:val="clear" w:color="auto" w:fill="auto"/>
          </w:tcPr>
          <w:p w14:paraId="7AF2159C" w14:textId="77777777" w:rsidR="00C02AF7" w:rsidRDefault="00C02AF7" w:rsidP="00CD00F6">
            <w:pPr>
              <w:pStyle w:val="libNormal"/>
              <w:rPr>
                <w:rtl/>
              </w:rPr>
            </w:pPr>
            <w:r>
              <w:rPr>
                <w:rFonts w:hint="cs"/>
                <w:rtl/>
              </w:rPr>
              <w:t>552</w:t>
            </w:r>
          </w:p>
        </w:tc>
      </w:tr>
      <w:tr w:rsidR="00C02AF7" w14:paraId="4D793205" w14:textId="77777777" w:rsidTr="003A76B7">
        <w:tc>
          <w:tcPr>
            <w:tcW w:w="3360" w:type="dxa"/>
            <w:shd w:val="clear" w:color="auto" w:fill="auto"/>
          </w:tcPr>
          <w:p w14:paraId="47E89AC3" w14:textId="77777777" w:rsidR="00C02AF7" w:rsidRDefault="00C02AF7" w:rsidP="00CD00F6">
            <w:pPr>
              <w:pStyle w:val="libNormal"/>
              <w:rPr>
                <w:rtl/>
              </w:rPr>
            </w:pPr>
            <w:r w:rsidRPr="007D6C93">
              <w:rPr>
                <w:rtl/>
              </w:rPr>
              <w:t>7671</w:t>
            </w:r>
            <w:r>
              <w:rPr>
                <w:rtl/>
              </w:rPr>
              <w:t xml:space="preserve"> ـ </w:t>
            </w:r>
            <w:r w:rsidRPr="007D6C93">
              <w:rPr>
                <w:rtl/>
              </w:rPr>
              <w:t>مالك بن عمرو بن ثابت ، أبو حبّة الأنصاري</w:t>
            </w:r>
          </w:p>
        </w:tc>
        <w:tc>
          <w:tcPr>
            <w:tcW w:w="985" w:type="dxa"/>
            <w:shd w:val="clear" w:color="auto" w:fill="auto"/>
          </w:tcPr>
          <w:p w14:paraId="41861025" w14:textId="77777777" w:rsidR="00C02AF7" w:rsidRDefault="00C02AF7" w:rsidP="00CD00F6">
            <w:pPr>
              <w:pStyle w:val="libNormal"/>
              <w:rPr>
                <w:rtl/>
              </w:rPr>
            </w:pPr>
            <w:r>
              <w:rPr>
                <w:rFonts w:hint="cs"/>
                <w:rtl/>
              </w:rPr>
              <w:t>545</w:t>
            </w:r>
          </w:p>
        </w:tc>
        <w:tc>
          <w:tcPr>
            <w:tcW w:w="3111" w:type="dxa"/>
            <w:shd w:val="clear" w:color="auto" w:fill="auto"/>
          </w:tcPr>
          <w:p w14:paraId="4F262518" w14:textId="77777777" w:rsidR="00C02AF7" w:rsidRDefault="00C02AF7" w:rsidP="00CD00F6">
            <w:pPr>
              <w:pStyle w:val="libNormal"/>
              <w:rPr>
                <w:rtl/>
              </w:rPr>
            </w:pPr>
            <w:r w:rsidRPr="007D6C93">
              <w:rPr>
                <w:rtl/>
              </w:rPr>
              <w:t>7693</w:t>
            </w:r>
            <w:r>
              <w:rPr>
                <w:rtl/>
              </w:rPr>
              <w:t xml:space="preserve"> ـ </w:t>
            </w:r>
            <w:r w:rsidRPr="007D6C93">
              <w:rPr>
                <w:rtl/>
              </w:rPr>
              <w:t>مالك بن قدامة مالك بن أوس الأنصاري الأوسي</w:t>
            </w:r>
          </w:p>
        </w:tc>
        <w:tc>
          <w:tcPr>
            <w:tcW w:w="985" w:type="dxa"/>
            <w:shd w:val="clear" w:color="auto" w:fill="auto"/>
          </w:tcPr>
          <w:p w14:paraId="0569F8C4" w14:textId="77777777" w:rsidR="00C02AF7" w:rsidRDefault="00C02AF7" w:rsidP="00CD00F6">
            <w:pPr>
              <w:pStyle w:val="libNormal"/>
              <w:rPr>
                <w:rtl/>
              </w:rPr>
            </w:pPr>
            <w:r>
              <w:rPr>
                <w:rFonts w:hint="cs"/>
                <w:rtl/>
              </w:rPr>
              <w:t>552</w:t>
            </w:r>
          </w:p>
        </w:tc>
      </w:tr>
      <w:tr w:rsidR="00C02AF7" w14:paraId="7949DCEB" w14:textId="77777777" w:rsidTr="003A76B7">
        <w:tc>
          <w:tcPr>
            <w:tcW w:w="3360" w:type="dxa"/>
            <w:shd w:val="clear" w:color="auto" w:fill="auto"/>
          </w:tcPr>
          <w:p w14:paraId="3D80DA36" w14:textId="77777777" w:rsidR="00C02AF7" w:rsidRDefault="00C02AF7" w:rsidP="00CD00F6">
            <w:pPr>
              <w:pStyle w:val="libNormal"/>
              <w:rPr>
                <w:rtl/>
              </w:rPr>
            </w:pPr>
            <w:r w:rsidRPr="007D6C93">
              <w:rPr>
                <w:rtl/>
              </w:rPr>
              <w:t>7672</w:t>
            </w:r>
            <w:r>
              <w:rPr>
                <w:rtl/>
              </w:rPr>
              <w:t xml:space="preserve"> ـ </w:t>
            </w:r>
            <w:r w:rsidRPr="007D6C93">
              <w:rPr>
                <w:rtl/>
              </w:rPr>
              <w:t>مالك بن عمرو : بن سميط</w:t>
            </w:r>
          </w:p>
        </w:tc>
        <w:tc>
          <w:tcPr>
            <w:tcW w:w="985" w:type="dxa"/>
            <w:shd w:val="clear" w:color="auto" w:fill="auto"/>
          </w:tcPr>
          <w:p w14:paraId="13400EC7" w14:textId="77777777" w:rsidR="00C02AF7" w:rsidRDefault="00C02AF7" w:rsidP="00CD00F6">
            <w:pPr>
              <w:pStyle w:val="libNormal"/>
              <w:rPr>
                <w:rtl/>
              </w:rPr>
            </w:pPr>
            <w:r>
              <w:rPr>
                <w:rFonts w:hint="cs"/>
                <w:rtl/>
              </w:rPr>
              <w:t>545</w:t>
            </w:r>
          </w:p>
        </w:tc>
        <w:tc>
          <w:tcPr>
            <w:tcW w:w="3111" w:type="dxa"/>
            <w:shd w:val="clear" w:color="auto" w:fill="auto"/>
          </w:tcPr>
          <w:p w14:paraId="1B83B4DF" w14:textId="77777777" w:rsidR="00C02AF7" w:rsidRDefault="00C02AF7" w:rsidP="00CD00F6">
            <w:pPr>
              <w:pStyle w:val="libNormal"/>
              <w:rPr>
                <w:rtl/>
              </w:rPr>
            </w:pPr>
            <w:r w:rsidRPr="007D6C93">
              <w:rPr>
                <w:rtl/>
              </w:rPr>
              <w:t>7694</w:t>
            </w:r>
            <w:r>
              <w:rPr>
                <w:rtl/>
              </w:rPr>
              <w:t xml:space="preserve"> ـ </w:t>
            </w:r>
            <w:r w:rsidRPr="007D6C93">
              <w:rPr>
                <w:rtl/>
              </w:rPr>
              <w:t>مالك بن قهطم التميمي : والد أبي العشراء</w:t>
            </w:r>
          </w:p>
        </w:tc>
        <w:tc>
          <w:tcPr>
            <w:tcW w:w="985" w:type="dxa"/>
            <w:shd w:val="clear" w:color="auto" w:fill="auto"/>
          </w:tcPr>
          <w:p w14:paraId="26BE9AEA" w14:textId="77777777" w:rsidR="00C02AF7" w:rsidRDefault="00C02AF7" w:rsidP="00CD00F6">
            <w:pPr>
              <w:pStyle w:val="libNormal"/>
              <w:rPr>
                <w:rtl/>
              </w:rPr>
            </w:pPr>
            <w:r>
              <w:rPr>
                <w:rFonts w:hint="cs"/>
                <w:rtl/>
              </w:rPr>
              <w:t>553</w:t>
            </w:r>
          </w:p>
        </w:tc>
      </w:tr>
      <w:tr w:rsidR="00C02AF7" w14:paraId="651D5902" w14:textId="77777777" w:rsidTr="003A76B7">
        <w:tc>
          <w:tcPr>
            <w:tcW w:w="3360" w:type="dxa"/>
            <w:shd w:val="clear" w:color="auto" w:fill="auto"/>
          </w:tcPr>
          <w:p w14:paraId="21AD2260" w14:textId="77777777" w:rsidR="00C02AF7" w:rsidRDefault="00C02AF7" w:rsidP="00CD00F6">
            <w:pPr>
              <w:pStyle w:val="libNormal"/>
              <w:rPr>
                <w:rtl/>
              </w:rPr>
            </w:pPr>
            <w:r w:rsidRPr="007D6C93">
              <w:rPr>
                <w:rtl/>
              </w:rPr>
              <w:t>7673</w:t>
            </w:r>
            <w:r>
              <w:rPr>
                <w:rtl/>
              </w:rPr>
              <w:t xml:space="preserve"> ـ </w:t>
            </w:r>
            <w:r w:rsidRPr="007D6C93">
              <w:rPr>
                <w:rtl/>
              </w:rPr>
              <w:t>مالك بن عمرو : بن عتيك بن عمرو</w:t>
            </w:r>
          </w:p>
        </w:tc>
        <w:tc>
          <w:tcPr>
            <w:tcW w:w="985" w:type="dxa"/>
            <w:shd w:val="clear" w:color="auto" w:fill="auto"/>
          </w:tcPr>
          <w:p w14:paraId="0A0C9239" w14:textId="77777777" w:rsidR="00C02AF7" w:rsidRDefault="00C02AF7" w:rsidP="00CD00F6">
            <w:pPr>
              <w:pStyle w:val="libNormal"/>
              <w:rPr>
                <w:rtl/>
              </w:rPr>
            </w:pPr>
            <w:r>
              <w:rPr>
                <w:rFonts w:hint="cs"/>
                <w:rtl/>
              </w:rPr>
              <w:t>545</w:t>
            </w:r>
          </w:p>
        </w:tc>
        <w:tc>
          <w:tcPr>
            <w:tcW w:w="3111" w:type="dxa"/>
            <w:shd w:val="clear" w:color="auto" w:fill="auto"/>
          </w:tcPr>
          <w:p w14:paraId="1F5243EA" w14:textId="77777777" w:rsidR="00C02AF7" w:rsidRDefault="00C02AF7" w:rsidP="00CD00F6">
            <w:pPr>
              <w:pStyle w:val="libNormal"/>
              <w:rPr>
                <w:rtl/>
              </w:rPr>
            </w:pPr>
            <w:r w:rsidRPr="007D6C93">
              <w:rPr>
                <w:rtl/>
              </w:rPr>
              <w:t>7695</w:t>
            </w:r>
            <w:r>
              <w:rPr>
                <w:rtl/>
              </w:rPr>
              <w:t xml:space="preserve"> ـ </w:t>
            </w:r>
            <w:r w:rsidRPr="007D6C93">
              <w:rPr>
                <w:rtl/>
              </w:rPr>
              <w:t>مالك بن قيس : بن ثعلبة بن العجلان بن زيد</w:t>
            </w:r>
          </w:p>
        </w:tc>
        <w:tc>
          <w:tcPr>
            <w:tcW w:w="985" w:type="dxa"/>
            <w:shd w:val="clear" w:color="auto" w:fill="auto"/>
          </w:tcPr>
          <w:p w14:paraId="32042C1E" w14:textId="77777777" w:rsidR="00C02AF7" w:rsidRDefault="00C02AF7" w:rsidP="00CD00F6">
            <w:pPr>
              <w:pStyle w:val="libNormal"/>
              <w:rPr>
                <w:rtl/>
              </w:rPr>
            </w:pPr>
            <w:r>
              <w:rPr>
                <w:rFonts w:hint="cs"/>
                <w:rtl/>
              </w:rPr>
              <w:t>553</w:t>
            </w:r>
          </w:p>
        </w:tc>
      </w:tr>
      <w:tr w:rsidR="00C02AF7" w14:paraId="37F919A5" w14:textId="77777777" w:rsidTr="003A76B7">
        <w:tc>
          <w:tcPr>
            <w:tcW w:w="3360" w:type="dxa"/>
            <w:shd w:val="clear" w:color="auto" w:fill="auto"/>
          </w:tcPr>
          <w:p w14:paraId="31EC80F6" w14:textId="77777777" w:rsidR="00C02AF7" w:rsidRDefault="00C02AF7" w:rsidP="00CD00F6">
            <w:pPr>
              <w:pStyle w:val="libNormal"/>
              <w:rPr>
                <w:rtl/>
              </w:rPr>
            </w:pPr>
            <w:r w:rsidRPr="007D6C93">
              <w:rPr>
                <w:rtl/>
              </w:rPr>
              <w:t>7674</w:t>
            </w:r>
            <w:r>
              <w:rPr>
                <w:rtl/>
              </w:rPr>
              <w:t xml:space="preserve"> ـ </w:t>
            </w:r>
            <w:r w:rsidRPr="007D6C93">
              <w:rPr>
                <w:rtl/>
              </w:rPr>
              <w:t>مالك بن عمرو بن كلدة</w:t>
            </w:r>
          </w:p>
        </w:tc>
        <w:tc>
          <w:tcPr>
            <w:tcW w:w="985" w:type="dxa"/>
            <w:shd w:val="clear" w:color="auto" w:fill="auto"/>
          </w:tcPr>
          <w:p w14:paraId="591C3209" w14:textId="77777777" w:rsidR="00C02AF7" w:rsidRDefault="00C02AF7" w:rsidP="00CD00F6">
            <w:pPr>
              <w:pStyle w:val="libNormal"/>
              <w:rPr>
                <w:rtl/>
              </w:rPr>
            </w:pPr>
            <w:r>
              <w:rPr>
                <w:rFonts w:hint="cs"/>
                <w:rtl/>
              </w:rPr>
              <w:t>545</w:t>
            </w:r>
          </w:p>
        </w:tc>
        <w:tc>
          <w:tcPr>
            <w:tcW w:w="3111" w:type="dxa"/>
            <w:shd w:val="clear" w:color="auto" w:fill="auto"/>
          </w:tcPr>
          <w:p w14:paraId="29B866DA" w14:textId="77777777" w:rsidR="00C02AF7" w:rsidRDefault="00C02AF7" w:rsidP="00CD00F6">
            <w:pPr>
              <w:pStyle w:val="libNormal"/>
              <w:rPr>
                <w:rtl/>
              </w:rPr>
            </w:pPr>
            <w:r w:rsidRPr="007D6C93">
              <w:rPr>
                <w:rtl/>
              </w:rPr>
              <w:t>7696</w:t>
            </w:r>
            <w:r>
              <w:rPr>
                <w:rtl/>
              </w:rPr>
              <w:t xml:space="preserve"> ـ </w:t>
            </w:r>
            <w:r w:rsidRPr="007D6C93">
              <w:rPr>
                <w:rtl/>
              </w:rPr>
              <w:t>مالك بن قيس : بن نجيد بن رؤاس بن كلاب</w:t>
            </w:r>
          </w:p>
        </w:tc>
        <w:tc>
          <w:tcPr>
            <w:tcW w:w="985" w:type="dxa"/>
            <w:shd w:val="clear" w:color="auto" w:fill="auto"/>
          </w:tcPr>
          <w:p w14:paraId="224E7C09" w14:textId="77777777" w:rsidR="00C02AF7" w:rsidRDefault="00C02AF7" w:rsidP="00CD00F6">
            <w:pPr>
              <w:pStyle w:val="libNormal"/>
              <w:rPr>
                <w:rtl/>
              </w:rPr>
            </w:pPr>
            <w:r>
              <w:rPr>
                <w:rFonts w:hint="cs"/>
                <w:rtl/>
              </w:rPr>
              <w:t>553</w:t>
            </w:r>
          </w:p>
        </w:tc>
      </w:tr>
      <w:tr w:rsidR="00C02AF7" w14:paraId="52C144B5" w14:textId="77777777" w:rsidTr="003A76B7">
        <w:tc>
          <w:tcPr>
            <w:tcW w:w="3360" w:type="dxa"/>
            <w:shd w:val="clear" w:color="auto" w:fill="auto"/>
          </w:tcPr>
          <w:p w14:paraId="6A59A781" w14:textId="77777777" w:rsidR="00C02AF7" w:rsidRDefault="00C02AF7" w:rsidP="00CD00F6">
            <w:pPr>
              <w:pStyle w:val="libNormal"/>
              <w:rPr>
                <w:rtl/>
              </w:rPr>
            </w:pPr>
            <w:r w:rsidRPr="007D6C93">
              <w:rPr>
                <w:rtl/>
              </w:rPr>
              <w:t>7675</w:t>
            </w:r>
            <w:r>
              <w:rPr>
                <w:rtl/>
              </w:rPr>
              <w:t xml:space="preserve"> ـ </w:t>
            </w:r>
            <w:r w:rsidRPr="007D6C93">
              <w:rPr>
                <w:rtl/>
              </w:rPr>
              <w:t>مالك بن عمرو : بن مالك بن برهة</w:t>
            </w:r>
          </w:p>
        </w:tc>
        <w:tc>
          <w:tcPr>
            <w:tcW w:w="985" w:type="dxa"/>
            <w:shd w:val="clear" w:color="auto" w:fill="auto"/>
          </w:tcPr>
          <w:p w14:paraId="0C7BF488" w14:textId="77777777" w:rsidR="00C02AF7" w:rsidRDefault="00C02AF7" w:rsidP="00CD00F6">
            <w:pPr>
              <w:pStyle w:val="libNormal"/>
              <w:rPr>
                <w:rtl/>
              </w:rPr>
            </w:pPr>
            <w:r>
              <w:rPr>
                <w:rFonts w:hint="cs"/>
                <w:rtl/>
              </w:rPr>
              <w:t>545</w:t>
            </w:r>
          </w:p>
        </w:tc>
        <w:tc>
          <w:tcPr>
            <w:tcW w:w="3111" w:type="dxa"/>
            <w:shd w:val="clear" w:color="auto" w:fill="auto"/>
          </w:tcPr>
          <w:p w14:paraId="0A60B1C4" w14:textId="77777777" w:rsidR="00C02AF7" w:rsidRDefault="00C02AF7" w:rsidP="00CD00F6">
            <w:pPr>
              <w:pStyle w:val="libNormal"/>
              <w:rPr>
                <w:rtl/>
              </w:rPr>
            </w:pPr>
            <w:r w:rsidRPr="007D6C93">
              <w:rPr>
                <w:rtl/>
              </w:rPr>
              <w:t>7697</w:t>
            </w:r>
            <w:r>
              <w:rPr>
                <w:rtl/>
              </w:rPr>
              <w:t xml:space="preserve"> ـ </w:t>
            </w:r>
            <w:r w:rsidRPr="007D6C93">
              <w:rPr>
                <w:rtl/>
              </w:rPr>
              <w:t>مالك بن قيس الأنصاري</w:t>
            </w:r>
          </w:p>
        </w:tc>
        <w:tc>
          <w:tcPr>
            <w:tcW w:w="985" w:type="dxa"/>
            <w:shd w:val="clear" w:color="auto" w:fill="auto"/>
          </w:tcPr>
          <w:p w14:paraId="3A90740F" w14:textId="77777777" w:rsidR="00C02AF7" w:rsidRDefault="00C02AF7" w:rsidP="00CD00F6">
            <w:pPr>
              <w:pStyle w:val="libNormal"/>
              <w:rPr>
                <w:rtl/>
              </w:rPr>
            </w:pPr>
            <w:r>
              <w:rPr>
                <w:rFonts w:hint="cs"/>
                <w:rtl/>
              </w:rPr>
              <w:t>553</w:t>
            </w:r>
          </w:p>
        </w:tc>
      </w:tr>
      <w:tr w:rsidR="00C02AF7" w14:paraId="551BEA40" w14:textId="77777777" w:rsidTr="003A76B7">
        <w:tc>
          <w:tcPr>
            <w:tcW w:w="3360" w:type="dxa"/>
            <w:shd w:val="clear" w:color="auto" w:fill="auto"/>
          </w:tcPr>
          <w:p w14:paraId="5B75A4C0" w14:textId="77777777" w:rsidR="00C02AF7" w:rsidRDefault="00C02AF7" w:rsidP="00CD00F6">
            <w:pPr>
              <w:pStyle w:val="libNormal"/>
              <w:rPr>
                <w:rtl/>
              </w:rPr>
            </w:pPr>
            <w:r w:rsidRPr="007D6C93">
              <w:rPr>
                <w:rtl/>
              </w:rPr>
              <w:t>7676</w:t>
            </w:r>
            <w:r>
              <w:rPr>
                <w:rtl/>
              </w:rPr>
              <w:t xml:space="preserve"> ـ </w:t>
            </w:r>
            <w:r w:rsidRPr="007D6C93">
              <w:rPr>
                <w:rtl/>
              </w:rPr>
              <w:t>مالك بن عمرو الأسدي</w:t>
            </w:r>
          </w:p>
        </w:tc>
        <w:tc>
          <w:tcPr>
            <w:tcW w:w="985" w:type="dxa"/>
            <w:shd w:val="clear" w:color="auto" w:fill="auto"/>
          </w:tcPr>
          <w:p w14:paraId="4B3E4127" w14:textId="77777777" w:rsidR="00C02AF7" w:rsidRDefault="00C02AF7" w:rsidP="00CD00F6">
            <w:pPr>
              <w:pStyle w:val="libNormal"/>
              <w:rPr>
                <w:rtl/>
              </w:rPr>
            </w:pPr>
            <w:r>
              <w:rPr>
                <w:rFonts w:hint="cs"/>
                <w:rtl/>
              </w:rPr>
              <w:t>546</w:t>
            </w:r>
          </w:p>
        </w:tc>
        <w:tc>
          <w:tcPr>
            <w:tcW w:w="3111" w:type="dxa"/>
            <w:shd w:val="clear" w:color="auto" w:fill="auto"/>
          </w:tcPr>
          <w:p w14:paraId="2E56421F" w14:textId="77777777" w:rsidR="00C02AF7" w:rsidRDefault="00C02AF7" w:rsidP="00CD00F6">
            <w:pPr>
              <w:pStyle w:val="libNormal"/>
              <w:rPr>
                <w:rtl/>
              </w:rPr>
            </w:pPr>
            <w:r w:rsidRPr="007D6C93">
              <w:rPr>
                <w:rtl/>
              </w:rPr>
              <w:t>7698</w:t>
            </w:r>
            <w:r>
              <w:rPr>
                <w:rtl/>
              </w:rPr>
              <w:t xml:space="preserve"> ـ </w:t>
            </w:r>
            <w:r w:rsidRPr="007D6C93">
              <w:rPr>
                <w:rtl/>
              </w:rPr>
              <w:t>مالك بن مالك الجنّي</w:t>
            </w:r>
          </w:p>
        </w:tc>
        <w:tc>
          <w:tcPr>
            <w:tcW w:w="985" w:type="dxa"/>
            <w:shd w:val="clear" w:color="auto" w:fill="auto"/>
          </w:tcPr>
          <w:p w14:paraId="3E3367A5" w14:textId="77777777" w:rsidR="00C02AF7" w:rsidRDefault="00C02AF7" w:rsidP="00CD00F6">
            <w:pPr>
              <w:pStyle w:val="libNormal"/>
              <w:rPr>
                <w:rtl/>
              </w:rPr>
            </w:pPr>
            <w:r>
              <w:rPr>
                <w:rFonts w:hint="cs"/>
                <w:rtl/>
              </w:rPr>
              <w:t>553</w:t>
            </w:r>
          </w:p>
        </w:tc>
      </w:tr>
      <w:tr w:rsidR="00C02AF7" w14:paraId="2DDE17CC" w14:textId="77777777" w:rsidTr="003A76B7">
        <w:tc>
          <w:tcPr>
            <w:tcW w:w="3360" w:type="dxa"/>
            <w:shd w:val="clear" w:color="auto" w:fill="auto"/>
          </w:tcPr>
          <w:p w14:paraId="2AF673C4" w14:textId="77777777" w:rsidR="00C02AF7" w:rsidRDefault="00C02AF7" w:rsidP="00CD00F6">
            <w:pPr>
              <w:pStyle w:val="libNormal"/>
              <w:rPr>
                <w:rtl/>
              </w:rPr>
            </w:pPr>
            <w:r w:rsidRPr="007D6C93">
              <w:rPr>
                <w:rtl/>
              </w:rPr>
              <w:t>7677</w:t>
            </w:r>
            <w:r>
              <w:rPr>
                <w:rtl/>
              </w:rPr>
              <w:t xml:space="preserve"> ـ </w:t>
            </w:r>
            <w:r w:rsidRPr="007D6C93">
              <w:rPr>
                <w:rtl/>
              </w:rPr>
              <w:t>مالك بن عمرو : بن حسان البلوي</w:t>
            </w:r>
          </w:p>
        </w:tc>
        <w:tc>
          <w:tcPr>
            <w:tcW w:w="985" w:type="dxa"/>
            <w:shd w:val="clear" w:color="auto" w:fill="auto"/>
          </w:tcPr>
          <w:p w14:paraId="4BC3E9DD" w14:textId="77777777" w:rsidR="00C02AF7" w:rsidRDefault="00C02AF7" w:rsidP="00CD00F6">
            <w:pPr>
              <w:pStyle w:val="libNormal"/>
              <w:rPr>
                <w:rtl/>
              </w:rPr>
            </w:pPr>
            <w:r>
              <w:rPr>
                <w:rFonts w:hint="cs"/>
                <w:rtl/>
              </w:rPr>
              <w:t>546</w:t>
            </w:r>
          </w:p>
        </w:tc>
        <w:tc>
          <w:tcPr>
            <w:tcW w:w="3111" w:type="dxa"/>
            <w:shd w:val="clear" w:color="auto" w:fill="auto"/>
          </w:tcPr>
          <w:p w14:paraId="35EF9DF3" w14:textId="77777777" w:rsidR="00C02AF7" w:rsidRDefault="00C02AF7" w:rsidP="00CD00F6">
            <w:pPr>
              <w:pStyle w:val="libNormal"/>
              <w:rPr>
                <w:rtl/>
              </w:rPr>
            </w:pPr>
            <w:r w:rsidRPr="007D6C93">
              <w:rPr>
                <w:rtl/>
              </w:rPr>
              <w:t>7699</w:t>
            </w:r>
            <w:r>
              <w:rPr>
                <w:rtl/>
              </w:rPr>
              <w:t xml:space="preserve"> ـ </w:t>
            </w:r>
            <w:r w:rsidRPr="007D6C93">
              <w:rPr>
                <w:rtl/>
              </w:rPr>
              <w:t>مالك بن مخلد</w:t>
            </w:r>
          </w:p>
        </w:tc>
        <w:tc>
          <w:tcPr>
            <w:tcW w:w="985" w:type="dxa"/>
            <w:shd w:val="clear" w:color="auto" w:fill="auto"/>
          </w:tcPr>
          <w:p w14:paraId="448B44E0" w14:textId="77777777" w:rsidR="00C02AF7" w:rsidRDefault="00C02AF7" w:rsidP="00CD00F6">
            <w:pPr>
              <w:pStyle w:val="libNormal"/>
              <w:rPr>
                <w:rtl/>
              </w:rPr>
            </w:pPr>
            <w:r>
              <w:rPr>
                <w:rFonts w:hint="cs"/>
                <w:rtl/>
              </w:rPr>
              <w:t>554</w:t>
            </w:r>
          </w:p>
        </w:tc>
      </w:tr>
      <w:tr w:rsidR="00C02AF7" w14:paraId="21C15F30" w14:textId="77777777" w:rsidTr="003A76B7">
        <w:tc>
          <w:tcPr>
            <w:tcW w:w="3360" w:type="dxa"/>
            <w:shd w:val="clear" w:color="auto" w:fill="auto"/>
          </w:tcPr>
          <w:p w14:paraId="3C43BF75" w14:textId="77777777" w:rsidR="00C02AF7" w:rsidRDefault="00C02AF7" w:rsidP="00CD00F6">
            <w:pPr>
              <w:pStyle w:val="libNormal"/>
              <w:rPr>
                <w:rtl/>
              </w:rPr>
            </w:pPr>
            <w:r w:rsidRPr="007D6C93">
              <w:rPr>
                <w:rtl/>
              </w:rPr>
              <w:t>7678</w:t>
            </w:r>
            <w:r>
              <w:rPr>
                <w:rtl/>
              </w:rPr>
              <w:t xml:space="preserve"> ـ </w:t>
            </w:r>
            <w:r w:rsidRPr="007D6C93">
              <w:rPr>
                <w:rtl/>
              </w:rPr>
              <w:t>مالك بن عمرو التميمي</w:t>
            </w:r>
          </w:p>
        </w:tc>
        <w:tc>
          <w:tcPr>
            <w:tcW w:w="985" w:type="dxa"/>
            <w:shd w:val="clear" w:color="auto" w:fill="auto"/>
          </w:tcPr>
          <w:p w14:paraId="0E14B6E3" w14:textId="77777777" w:rsidR="00C02AF7" w:rsidRDefault="00C02AF7" w:rsidP="00CD00F6">
            <w:pPr>
              <w:pStyle w:val="libNormal"/>
              <w:rPr>
                <w:rtl/>
              </w:rPr>
            </w:pPr>
            <w:r>
              <w:rPr>
                <w:rFonts w:hint="cs"/>
                <w:rtl/>
              </w:rPr>
              <w:t>546</w:t>
            </w:r>
          </w:p>
        </w:tc>
        <w:tc>
          <w:tcPr>
            <w:tcW w:w="3111" w:type="dxa"/>
            <w:shd w:val="clear" w:color="auto" w:fill="auto"/>
          </w:tcPr>
          <w:p w14:paraId="4BB8CB9A" w14:textId="77777777" w:rsidR="00C02AF7" w:rsidRDefault="00C02AF7" w:rsidP="00CD00F6">
            <w:pPr>
              <w:pStyle w:val="libNormal"/>
              <w:rPr>
                <w:rtl/>
              </w:rPr>
            </w:pPr>
            <w:r w:rsidRPr="007D6C93">
              <w:rPr>
                <w:rtl/>
              </w:rPr>
              <w:t>7700</w:t>
            </w:r>
            <w:r>
              <w:rPr>
                <w:rtl/>
              </w:rPr>
              <w:t xml:space="preserve"> ـ </w:t>
            </w:r>
            <w:r w:rsidRPr="007D6C93">
              <w:rPr>
                <w:rtl/>
              </w:rPr>
              <w:t>مالك بن مرارة ابن مزرد ، الرّهاوي</w:t>
            </w:r>
          </w:p>
        </w:tc>
        <w:tc>
          <w:tcPr>
            <w:tcW w:w="985" w:type="dxa"/>
            <w:shd w:val="clear" w:color="auto" w:fill="auto"/>
          </w:tcPr>
          <w:p w14:paraId="0B67A213" w14:textId="77777777" w:rsidR="00C02AF7" w:rsidRDefault="00C02AF7" w:rsidP="00CD00F6">
            <w:pPr>
              <w:pStyle w:val="libNormal"/>
              <w:rPr>
                <w:rtl/>
              </w:rPr>
            </w:pPr>
            <w:r>
              <w:rPr>
                <w:rFonts w:hint="cs"/>
                <w:rtl/>
              </w:rPr>
              <w:t>554</w:t>
            </w:r>
          </w:p>
        </w:tc>
      </w:tr>
      <w:tr w:rsidR="00C02AF7" w14:paraId="352BE1CA" w14:textId="77777777" w:rsidTr="003A76B7">
        <w:tc>
          <w:tcPr>
            <w:tcW w:w="3360" w:type="dxa"/>
            <w:shd w:val="clear" w:color="auto" w:fill="auto"/>
          </w:tcPr>
          <w:p w14:paraId="126D7554" w14:textId="77777777" w:rsidR="00C02AF7" w:rsidRDefault="00C02AF7" w:rsidP="00CD00F6">
            <w:pPr>
              <w:pStyle w:val="libNormal"/>
              <w:rPr>
                <w:rtl/>
              </w:rPr>
            </w:pPr>
            <w:r w:rsidRPr="007D6C93">
              <w:rPr>
                <w:rtl/>
              </w:rPr>
              <w:t>7679</w:t>
            </w:r>
            <w:r>
              <w:rPr>
                <w:rtl/>
              </w:rPr>
              <w:t xml:space="preserve"> ـ </w:t>
            </w:r>
            <w:r w:rsidRPr="007D6C93">
              <w:rPr>
                <w:rtl/>
              </w:rPr>
              <w:t>مالك بن عمرو الثقفي</w:t>
            </w:r>
          </w:p>
        </w:tc>
        <w:tc>
          <w:tcPr>
            <w:tcW w:w="985" w:type="dxa"/>
            <w:shd w:val="clear" w:color="auto" w:fill="auto"/>
          </w:tcPr>
          <w:p w14:paraId="0C3AD689" w14:textId="77777777" w:rsidR="00C02AF7" w:rsidRDefault="00C02AF7" w:rsidP="00CD00F6">
            <w:pPr>
              <w:pStyle w:val="libNormal"/>
              <w:rPr>
                <w:rtl/>
              </w:rPr>
            </w:pPr>
            <w:r>
              <w:rPr>
                <w:rFonts w:hint="cs"/>
                <w:rtl/>
              </w:rPr>
              <w:t>547</w:t>
            </w:r>
          </w:p>
        </w:tc>
        <w:tc>
          <w:tcPr>
            <w:tcW w:w="3111" w:type="dxa"/>
            <w:shd w:val="clear" w:color="auto" w:fill="auto"/>
          </w:tcPr>
          <w:p w14:paraId="4844F007" w14:textId="77777777" w:rsidR="00C02AF7" w:rsidRDefault="00C02AF7" w:rsidP="00CD00F6">
            <w:pPr>
              <w:pStyle w:val="libNormal"/>
              <w:rPr>
                <w:rtl/>
              </w:rPr>
            </w:pPr>
            <w:r w:rsidRPr="007D6C93">
              <w:rPr>
                <w:rtl/>
              </w:rPr>
              <w:t>7701</w:t>
            </w:r>
            <w:r>
              <w:rPr>
                <w:rtl/>
              </w:rPr>
              <w:t xml:space="preserve"> ـ </w:t>
            </w:r>
            <w:r w:rsidRPr="007D6C93">
              <w:rPr>
                <w:rtl/>
              </w:rPr>
              <w:t>مالك بن مرارة : من بني النّباش بن زرارة التميمي</w:t>
            </w:r>
          </w:p>
        </w:tc>
        <w:tc>
          <w:tcPr>
            <w:tcW w:w="985" w:type="dxa"/>
            <w:shd w:val="clear" w:color="auto" w:fill="auto"/>
          </w:tcPr>
          <w:p w14:paraId="17B92778" w14:textId="77777777" w:rsidR="00C02AF7" w:rsidRDefault="00C02AF7" w:rsidP="00CD00F6">
            <w:pPr>
              <w:pStyle w:val="libNormal"/>
              <w:rPr>
                <w:rtl/>
              </w:rPr>
            </w:pPr>
            <w:r>
              <w:rPr>
                <w:rFonts w:hint="cs"/>
                <w:rtl/>
              </w:rPr>
              <w:t>556</w:t>
            </w:r>
          </w:p>
        </w:tc>
      </w:tr>
      <w:tr w:rsidR="00C02AF7" w14:paraId="367AFB08" w14:textId="77777777" w:rsidTr="003A76B7">
        <w:tc>
          <w:tcPr>
            <w:tcW w:w="3360" w:type="dxa"/>
            <w:shd w:val="clear" w:color="auto" w:fill="auto"/>
          </w:tcPr>
          <w:p w14:paraId="6F81C8E3" w14:textId="77777777" w:rsidR="00C02AF7" w:rsidRDefault="00C02AF7" w:rsidP="00CD00F6">
            <w:pPr>
              <w:pStyle w:val="libNormal"/>
              <w:rPr>
                <w:rtl/>
              </w:rPr>
            </w:pPr>
            <w:r w:rsidRPr="007D6C93">
              <w:rPr>
                <w:rtl/>
              </w:rPr>
              <w:t>7680</w:t>
            </w:r>
            <w:r>
              <w:rPr>
                <w:rtl/>
              </w:rPr>
              <w:t xml:space="preserve"> ـ </w:t>
            </w:r>
            <w:r w:rsidRPr="007D6C93">
              <w:rPr>
                <w:rtl/>
              </w:rPr>
              <w:t>مالك بن عمرو الرواسي</w:t>
            </w:r>
          </w:p>
        </w:tc>
        <w:tc>
          <w:tcPr>
            <w:tcW w:w="985" w:type="dxa"/>
            <w:shd w:val="clear" w:color="auto" w:fill="auto"/>
          </w:tcPr>
          <w:p w14:paraId="6104A9BE" w14:textId="77777777" w:rsidR="00C02AF7" w:rsidRDefault="00C02AF7" w:rsidP="00CD00F6">
            <w:pPr>
              <w:pStyle w:val="libNormal"/>
              <w:rPr>
                <w:rtl/>
              </w:rPr>
            </w:pPr>
            <w:r>
              <w:rPr>
                <w:rFonts w:hint="cs"/>
                <w:rtl/>
              </w:rPr>
              <w:t>547</w:t>
            </w:r>
          </w:p>
        </w:tc>
        <w:tc>
          <w:tcPr>
            <w:tcW w:w="3111" w:type="dxa"/>
            <w:shd w:val="clear" w:color="auto" w:fill="auto"/>
          </w:tcPr>
          <w:p w14:paraId="0AF0D2D7" w14:textId="77777777" w:rsidR="00C02AF7" w:rsidRDefault="00C02AF7" w:rsidP="00CD00F6">
            <w:pPr>
              <w:pStyle w:val="libNormal"/>
              <w:rPr>
                <w:rtl/>
              </w:rPr>
            </w:pPr>
            <w:r w:rsidRPr="007D6C93">
              <w:rPr>
                <w:rtl/>
              </w:rPr>
              <w:t>7702</w:t>
            </w:r>
            <w:r>
              <w:rPr>
                <w:rtl/>
              </w:rPr>
              <w:t xml:space="preserve"> ـ </w:t>
            </w:r>
            <w:r w:rsidRPr="007D6C93">
              <w:rPr>
                <w:rtl/>
              </w:rPr>
              <w:t>مالك بن موضحة الأنصاري</w:t>
            </w:r>
          </w:p>
        </w:tc>
        <w:tc>
          <w:tcPr>
            <w:tcW w:w="985" w:type="dxa"/>
            <w:shd w:val="clear" w:color="auto" w:fill="auto"/>
          </w:tcPr>
          <w:p w14:paraId="53D53C66" w14:textId="77777777" w:rsidR="00C02AF7" w:rsidRDefault="00C02AF7" w:rsidP="00CD00F6">
            <w:pPr>
              <w:pStyle w:val="libNormal"/>
              <w:rPr>
                <w:rtl/>
              </w:rPr>
            </w:pPr>
            <w:r>
              <w:rPr>
                <w:rFonts w:hint="cs"/>
                <w:rtl/>
              </w:rPr>
              <w:t>556</w:t>
            </w:r>
          </w:p>
        </w:tc>
      </w:tr>
      <w:tr w:rsidR="00C02AF7" w14:paraId="69F7A1DA" w14:textId="77777777" w:rsidTr="003A76B7">
        <w:tc>
          <w:tcPr>
            <w:tcW w:w="3360" w:type="dxa"/>
            <w:shd w:val="clear" w:color="auto" w:fill="auto"/>
          </w:tcPr>
          <w:p w14:paraId="26FD43EA" w14:textId="77777777" w:rsidR="00C02AF7" w:rsidRDefault="00C02AF7" w:rsidP="00CD00F6">
            <w:pPr>
              <w:pStyle w:val="libNormal"/>
              <w:rPr>
                <w:rtl/>
              </w:rPr>
            </w:pPr>
            <w:r w:rsidRPr="007D6C93">
              <w:rPr>
                <w:rtl/>
              </w:rPr>
              <w:t>7681</w:t>
            </w:r>
            <w:r>
              <w:rPr>
                <w:rtl/>
              </w:rPr>
              <w:t xml:space="preserve"> ـ </w:t>
            </w:r>
            <w:r w:rsidRPr="007D6C93">
              <w:rPr>
                <w:rtl/>
              </w:rPr>
              <w:t>مالك بن عمرو السلمي بني عبد شمس</w:t>
            </w:r>
          </w:p>
        </w:tc>
        <w:tc>
          <w:tcPr>
            <w:tcW w:w="985" w:type="dxa"/>
            <w:shd w:val="clear" w:color="auto" w:fill="auto"/>
          </w:tcPr>
          <w:p w14:paraId="5D2331F6" w14:textId="77777777" w:rsidR="00C02AF7" w:rsidRDefault="00C02AF7" w:rsidP="00CD00F6">
            <w:pPr>
              <w:pStyle w:val="libNormal"/>
              <w:rPr>
                <w:rtl/>
              </w:rPr>
            </w:pPr>
            <w:r>
              <w:rPr>
                <w:rFonts w:hint="cs"/>
                <w:rtl/>
              </w:rPr>
              <w:t>547</w:t>
            </w:r>
          </w:p>
        </w:tc>
        <w:tc>
          <w:tcPr>
            <w:tcW w:w="3111" w:type="dxa"/>
            <w:shd w:val="clear" w:color="auto" w:fill="auto"/>
          </w:tcPr>
          <w:p w14:paraId="2A408EEC" w14:textId="77777777" w:rsidR="00C02AF7" w:rsidRDefault="00C02AF7" w:rsidP="00CD00F6">
            <w:pPr>
              <w:pStyle w:val="libNormal"/>
              <w:rPr>
                <w:rtl/>
              </w:rPr>
            </w:pPr>
            <w:r w:rsidRPr="007D6C93">
              <w:rPr>
                <w:rtl/>
              </w:rPr>
              <w:t>7703</w:t>
            </w:r>
            <w:r>
              <w:rPr>
                <w:rtl/>
              </w:rPr>
              <w:t xml:space="preserve"> ـ </w:t>
            </w:r>
            <w:r w:rsidRPr="007D6C93">
              <w:rPr>
                <w:rtl/>
              </w:rPr>
              <w:t>مالك بن مزرد</w:t>
            </w:r>
          </w:p>
        </w:tc>
        <w:tc>
          <w:tcPr>
            <w:tcW w:w="985" w:type="dxa"/>
            <w:shd w:val="clear" w:color="auto" w:fill="auto"/>
          </w:tcPr>
          <w:p w14:paraId="09B7C470" w14:textId="77777777" w:rsidR="00C02AF7" w:rsidRDefault="00C02AF7" w:rsidP="00CD00F6">
            <w:pPr>
              <w:pStyle w:val="libNormal"/>
              <w:rPr>
                <w:rtl/>
              </w:rPr>
            </w:pPr>
            <w:r>
              <w:rPr>
                <w:rFonts w:hint="cs"/>
                <w:rtl/>
              </w:rPr>
              <w:t>557</w:t>
            </w:r>
          </w:p>
        </w:tc>
      </w:tr>
      <w:tr w:rsidR="00C02AF7" w14:paraId="3F48F8C2" w14:textId="77777777" w:rsidTr="003A76B7">
        <w:tc>
          <w:tcPr>
            <w:tcW w:w="3360" w:type="dxa"/>
            <w:shd w:val="clear" w:color="auto" w:fill="auto"/>
          </w:tcPr>
          <w:p w14:paraId="5C0905A1" w14:textId="77777777" w:rsidR="00C02AF7" w:rsidRDefault="00C02AF7" w:rsidP="00CD00F6">
            <w:pPr>
              <w:pStyle w:val="libNormal"/>
              <w:rPr>
                <w:rtl/>
              </w:rPr>
            </w:pPr>
            <w:r w:rsidRPr="007D6C93">
              <w:rPr>
                <w:rtl/>
              </w:rPr>
              <w:t>7682</w:t>
            </w:r>
            <w:r>
              <w:rPr>
                <w:rtl/>
              </w:rPr>
              <w:t xml:space="preserve"> ـ </w:t>
            </w:r>
            <w:r w:rsidRPr="007D6C93">
              <w:rPr>
                <w:rtl/>
              </w:rPr>
              <w:t>مالك بن عمرو القشيري أبيّ بن مالك بن الحارث</w:t>
            </w:r>
          </w:p>
        </w:tc>
        <w:tc>
          <w:tcPr>
            <w:tcW w:w="985" w:type="dxa"/>
            <w:shd w:val="clear" w:color="auto" w:fill="auto"/>
          </w:tcPr>
          <w:p w14:paraId="6129DEBB" w14:textId="77777777" w:rsidR="00C02AF7" w:rsidRDefault="00C02AF7" w:rsidP="00CD00F6">
            <w:pPr>
              <w:pStyle w:val="libNormal"/>
              <w:rPr>
                <w:rtl/>
              </w:rPr>
            </w:pPr>
            <w:r>
              <w:rPr>
                <w:rFonts w:hint="cs"/>
                <w:rtl/>
              </w:rPr>
              <w:t>547</w:t>
            </w:r>
          </w:p>
        </w:tc>
        <w:tc>
          <w:tcPr>
            <w:tcW w:w="3111" w:type="dxa"/>
            <w:shd w:val="clear" w:color="auto" w:fill="auto"/>
          </w:tcPr>
          <w:p w14:paraId="1E52A5B2" w14:textId="77777777" w:rsidR="00C02AF7" w:rsidRDefault="00C02AF7" w:rsidP="00CD00F6">
            <w:pPr>
              <w:pStyle w:val="libNormal"/>
              <w:rPr>
                <w:rtl/>
              </w:rPr>
            </w:pPr>
            <w:r w:rsidRPr="007D6C93">
              <w:rPr>
                <w:rtl/>
              </w:rPr>
              <w:t>7704</w:t>
            </w:r>
            <w:r>
              <w:rPr>
                <w:rtl/>
              </w:rPr>
              <w:t xml:space="preserve"> ـ </w:t>
            </w:r>
            <w:r w:rsidRPr="007D6C93">
              <w:rPr>
                <w:rtl/>
              </w:rPr>
              <w:t>مالك بن مسعود</w:t>
            </w:r>
            <w:r w:rsidRPr="007D6C93">
              <w:rPr>
                <w:rFonts w:hint="cs"/>
                <w:rtl/>
              </w:rPr>
              <w:t xml:space="preserve"> </w:t>
            </w:r>
            <w:r w:rsidRPr="007D6C93">
              <w:rPr>
                <w:rtl/>
              </w:rPr>
              <w:t>بن البدن</w:t>
            </w:r>
          </w:p>
        </w:tc>
        <w:tc>
          <w:tcPr>
            <w:tcW w:w="985" w:type="dxa"/>
            <w:shd w:val="clear" w:color="auto" w:fill="auto"/>
          </w:tcPr>
          <w:p w14:paraId="63AB5782" w14:textId="77777777" w:rsidR="00C02AF7" w:rsidRDefault="00C02AF7" w:rsidP="00CD00F6">
            <w:pPr>
              <w:pStyle w:val="libNormal"/>
              <w:rPr>
                <w:rtl/>
              </w:rPr>
            </w:pPr>
            <w:r>
              <w:rPr>
                <w:rFonts w:hint="cs"/>
                <w:rtl/>
              </w:rPr>
              <w:t>557</w:t>
            </w:r>
          </w:p>
        </w:tc>
      </w:tr>
      <w:tr w:rsidR="00C02AF7" w14:paraId="3D596BC8" w14:textId="77777777" w:rsidTr="003A76B7">
        <w:tc>
          <w:tcPr>
            <w:tcW w:w="3360" w:type="dxa"/>
            <w:shd w:val="clear" w:color="auto" w:fill="auto"/>
          </w:tcPr>
          <w:p w14:paraId="6D7BFED8" w14:textId="77777777" w:rsidR="00C02AF7" w:rsidRDefault="00C02AF7" w:rsidP="00CD00F6">
            <w:pPr>
              <w:pStyle w:val="libNormal"/>
              <w:rPr>
                <w:rtl/>
              </w:rPr>
            </w:pPr>
            <w:r w:rsidRPr="007D6C93">
              <w:rPr>
                <w:rtl/>
              </w:rPr>
              <w:t>7683</w:t>
            </w:r>
            <w:r>
              <w:rPr>
                <w:rtl/>
              </w:rPr>
              <w:t xml:space="preserve"> ـ </w:t>
            </w:r>
            <w:r w:rsidRPr="007D6C93">
              <w:rPr>
                <w:rtl/>
              </w:rPr>
              <w:t>مالك بن عمرو : من بني نصر</w:t>
            </w:r>
          </w:p>
        </w:tc>
        <w:tc>
          <w:tcPr>
            <w:tcW w:w="985" w:type="dxa"/>
            <w:shd w:val="clear" w:color="auto" w:fill="auto"/>
          </w:tcPr>
          <w:p w14:paraId="48EC928A" w14:textId="77777777" w:rsidR="00C02AF7" w:rsidRDefault="00C02AF7" w:rsidP="00CD00F6">
            <w:pPr>
              <w:pStyle w:val="libNormal"/>
              <w:rPr>
                <w:rtl/>
              </w:rPr>
            </w:pPr>
            <w:r>
              <w:rPr>
                <w:rFonts w:hint="cs"/>
                <w:rtl/>
              </w:rPr>
              <w:t>548</w:t>
            </w:r>
          </w:p>
        </w:tc>
        <w:tc>
          <w:tcPr>
            <w:tcW w:w="3111" w:type="dxa"/>
            <w:shd w:val="clear" w:color="auto" w:fill="auto"/>
          </w:tcPr>
          <w:p w14:paraId="36BE8B87" w14:textId="77777777" w:rsidR="00C02AF7" w:rsidRDefault="00C02AF7" w:rsidP="00CD00F6">
            <w:pPr>
              <w:pStyle w:val="libNormal"/>
              <w:rPr>
                <w:rtl/>
              </w:rPr>
            </w:pPr>
            <w:r w:rsidRPr="007D6C93">
              <w:rPr>
                <w:rtl/>
              </w:rPr>
              <w:t>7705</w:t>
            </w:r>
            <w:r>
              <w:rPr>
                <w:rtl/>
              </w:rPr>
              <w:t xml:space="preserve"> ـ </w:t>
            </w:r>
            <w:r w:rsidRPr="007D6C93">
              <w:rPr>
                <w:rtl/>
              </w:rPr>
              <w:t>مالك بن مشوف : بكسر الميم وسكون</w:t>
            </w:r>
          </w:p>
        </w:tc>
        <w:tc>
          <w:tcPr>
            <w:tcW w:w="985" w:type="dxa"/>
            <w:shd w:val="clear" w:color="auto" w:fill="auto"/>
          </w:tcPr>
          <w:p w14:paraId="46FB9A40" w14:textId="77777777" w:rsidR="00C02AF7" w:rsidRDefault="00C02AF7" w:rsidP="00CD00F6">
            <w:pPr>
              <w:pStyle w:val="libNormal"/>
              <w:rPr>
                <w:rtl/>
              </w:rPr>
            </w:pPr>
            <w:r>
              <w:rPr>
                <w:rFonts w:hint="cs"/>
                <w:rtl/>
              </w:rPr>
              <w:t>557</w:t>
            </w:r>
          </w:p>
        </w:tc>
      </w:tr>
    </w:tbl>
    <w:p w14:paraId="68FA0B5F"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4CD9E672" w14:textId="77777777" w:rsidTr="003A76B7">
        <w:tc>
          <w:tcPr>
            <w:tcW w:w="3360" w:type="dxa"/>
            <w:shd w:val="clear" w:color="auto" w:fill="auto"/>
          </w:tcPr>
          <w:p w14:paraId="2A88AC07" w14:textId="26641804" w:rsidR="00C02AF7" w:rsidRDefault="00C02AF7" w:rsidP="00CD00F6">
            <w:pPr>
              <w:pStyle w:val="libNormal"/>
              <w:rPr>
                <w:rtl/>
              </w:rPr>
            </w:pPr>
            <w:r w:rsidRPr="007D6C93">
              <w:rPr>
                <w:rtl/>
              </w:rPr>
              <w:lastRenderedPageBreak/>
              <w:t>7684</w:t>
            </w:r>
            <w:r>
              <w:rPr>
                <w:rtl/>
              </w:rPr>
              <w:t xml:space="preserve"> ـ </w:t>
            </w:r>
            <w:r w:rsidRPr="007D6C93">
              <w:rPr>
                <w:rtl/>
              </w:rPr>
              <w:t>مالك بن عمرو العدوي : حليف بني عدي بن كعب</w:t>
            </w:r>
          </w:p>
        </w:tc>
        <w:tc>
          <w:tcPr>
            <w:tcW w:w="985" w:type="dxa"/>
            <w:shd w:val="clear" w:color="auto" w:fill="auto"/>
          </w:tcPr>
          <w:p w14:paraId="583C5040" w14:textId="77777777" w:rsidR="00C02AF7" w:rsidRDefault="00C02AF7" w:rsidP="00CD00F6">
            <w:pPr>
              <w:pStyle w:val="libNormal"/>
              <w:rPr>
                <w:rtl/>
              </w:rPr>
            </w:pPr>
            <w:r>
              <w:rPr>
                <w:rFonts w:hint="cs"/>
                <w:rtl/>
              </w:rPr>
              <w:t>548</w:t>
            </w:r>
          </w:p>
        </w:tc>
        <w:tc>
          <w:tcPr>
            <w:tcW w:w="3111" w:type="dxa"/>
            <w:shd w:val="clear" w:color="auto" w:fill="auto"/>
          </w:tcPr>
          <w:p w14:paraId="1CDF7A93" w14:textId="77777777" w:rsidR="00C02AF7" w:rsidRDefault="00C02AF7" w:rsidP="00CD00F6">
            <w:pPr>
              <w:pStyle w:val="libNormal"/>
              <w:rPr>
                <w:rtl/>
              </w:rPr>
            </w:pPr>
            <w:r w:rsidRPr="007D6C93">
              <w:rPr>
                <w:rtl/>
              </w:rPr>
              <w:t>7706</w:t>
            </w:r>
            <w:r>
              <w:rPr>
                <w:rtl/>
              </w:rPr>
              <w:t xml:space="preserve"> ـ </w:t>
            </w:r>
            <w:r w:rsidRPr="007D6C93">
              <w:rPr>
                <w:rtl/>
              </w:rPr>
              <w:t>مالك بن مهلهل بن أثار : ويقال دثار الجني</w:t>
            </w:r>
          </w:p>
        </w:tc>
        <w:tc>
          <w:tcPr>
            <w:tcW w:w="985" w:type="dxa"/>
            <w:shd w:val="clear" w:color="auto" w:fill="auto"/>
          </w:tcPr>
          <w:p w14:paraId="446E0C47" w14:textId="77777777" w:rsidR="00C02AF7" w:rsidRDefault="00C02AF7" w:rsidP="00CD00F6">
            <w:pPr>
              <w:pStyle w:val="libNormal"/>
              <w:rPr>
                <w:rtl/>
              </w:rPr>
            </w:pPr>
            <w:r>
              <w:rPr>
                <w:rFonts w:hint="cs"/>
                <w:rtl/>
              </w:rPr>
              <w:t>557</w:t>
            </w:r>
          </w:p>
        </w:tc>
      </w:tr>
      <w:tr w:rsidR="00C02AF7" w14:paraId="694818FB" w14:textId="77777777" w:rsidTr="003A76B7">
        <w:tc>
          <w:tcPr>
            <w:tcW w:w="3360" w:type="dxa"/>
            <w:shd w:val="clear" w:color="auto" w:fill="auto"/>
          </w:tcPr>
          <w:p w14:paraId="5E6A7768" w14:textId="77777777" w:rsidR="00C02AF7" w:rsidRDefault="00C02AF7" w:rsidP="00CD00F6">
            <w:pPr>
              <w:pStyle w:val="libNormal"/>
              <w:rPr>
                <w:rtl/>
              </w:rPr>
            </w:pPr>
            <w:r w:rsidRPr="007D6C93">
              <w:rPr>
                <w:rtl/>
              </w:rPr>
              <w:t>7685</w:t>
            </w:r>
            <w:r>
              <w:rPr>
                <w:rtl/>
              </w:rPr>
              <w:t xml:space="preserve"> ـ </w:t>
            </w:r>
            <w:r w:rsidRPr="007D6C93">
              <w:rPr>
                <w:rtl/>
              </w:rPr>
              <w:t>مالك بن عميرلحنفي</w:t>
            </w:r>
          </w:p>
        </w:tc>
        <w:tc>
          <w:tcPr>
            <w:tcW w:w="985" w:type="dxa"/>
            <w:shd w:val="clear" w:color="auto" w:fill="auto"/>
          </w:tcPr>
          <w:p w14:paraId="3573C260" w14:textId="77777777" w:rsidR="00C02AF7" w:rsidRDefault="00C02AF7" w:rsidP="00CD00F6">
            <w:pPr>
              <w:pStyle w:val="libNormal"/>
              <w:rPr>
                <w:rtl/>
              </w:rPr>
            </w:pPr>
            <w:r>
              <w:rPr>
                <w:rFonts w:hint="cs"/>
                <w:rtl/>
              </w:rPr>
              <w:t>548</w:t>
            </w:r>
          </w:p>
        </w:tc>
        <w:tc>
          <w:tcPr>
            <w:tcW w:w="3111" w:type="dxa"/>
            <w:shd w:val="clear" w:color="auto" w:fill="auto"/>
          </w:tcPr>
          <w:p w14:paraId="34F49E70" w14:textId="77777777" w:rsidR="00C02AF7" w:rsidRDefault="00C02AF7" w:rsidP="00CD00F6">
            <w:pPr>
              <w:pStyle w:val="libNormal"/>
              <w:rPr>
                <w:rtl/>
              </w:rPr>
            </w:pPr>
            <w:r w:rsidRPr="007D6C93">
              <w:rPr>
                <w:rtl/>
              </w:rPr>
              <w:t>7707</w:t>
            </w:r>
            <w:r>
              <w:rPr>
                <w:rtl/>
              </w:rPr>
              <w:t xml:space="preserve"> ـ </w:t>
            </w:r>
            <w:r w:rsidRPr="007D6C93">
              <w:rPr>
                <w:rtl/>
              </w:rPr>
              <w:t>مالك بن نضلة الأسلمي</w:t>
            </w:r>
          </w:p>
        </w:tc>
        <w:tc>
          <w:tcPr>
            <w:tcW w:w="985" w:type="dxa"/>
            <w:shd w:val="clear" w:color="auto" w:fill="auto"/>
          </w:tcPr>
          <w:p w14:paraId="276F060E" w14:textId="77777777" w:rsidR="00C02AF7" w:rsidRDefault="00C02AF7" w:rsidP="00CD00F6">
            <w:pPr>
              <w:pStyle w:val="libNormal"/>
              <w:rPr>
                <w:rtl/>
              </w:rPr>
            </w:pPr>
            <w:r>
              <w:rPr>
                <w:rFonts w:hint="cs"/>
                <w:rtl/>
              </w:rPr>
              <w:t>558</w:t>
            </w:r>
          </w:p>
        </w:tc>
      </w:tr>
      <w:tr w:rsidR="00C02AF7" w14:paraId="610EC855" w14:textId="77777777" w:rsidTr="003A76B7">
        <w:tc>
          <w:tcPr>
            <w:tcW w:w="3360" w:type="dxa"/>
            <w:shd w:val="clear" w:color="auto" w:fill="auto"/>
          </w:tcPr>
          <w:p w14:paraId="0DF3437B" w14:textId="77777777" w:rsidR="00C02AF7" w:rsidRDefault="00C02AF7" w:rsidP="00CD00F6">
            <w:pPr>
              <w:pStyle w:val="libNormal"/>
              <w:rPr>
                <w:rtl/>
              </w:rPr>
            </w:pPr>
            <w:r w:rsidRPr="007D6C93">
              <w:rPr>
                <w:rtl/>
              </w:rPr>
              <w:t>7686</w:t>
            </w:r>
            <w:r>
              <w:rPr>
                <w:rtl/>
              </w:rPr>
              <w:t xml:space="preserve"> ـ </w:t>
            </w:r>
            <w:r w:rsidRPr="007D6C93">
              <w:rPr>
                <w:rtl/>
              </w:rPr>
              <w:t>مالك بن عمير السلمي</w:t>
            </w:r>
          </w:p>
        </w:tc>
        <w:tc>
          <w:tcPr>
            <w:tcW w:w="985" w:type="dxa"/>
            <w:shd w:val="clear" w:color="auto" w:fill="auto"/>
          </w:tcPr>
          <w:p w14:paraId="4870878C" w14:textId="77777777" w:rsidR="00C02AF7" w:rsidRDefault="00C02AF7" w:rsidP="00CD00F6">
            <w:pPr>
              <w:pStyle w:val="libNormal"/>
              <w:rPr>
                <w:rtl/>
              </w:rPr>
            </w:pPr>
            <w:r>
              <w:rPr>
                <w:rFonts w:hint="cs"/>
                <w:rtl/>
              </w:rPr>
              <w:t>549</w:t>
            </w:r>
          </w:p>
        </w:tc>
        <w:tc>
          <w:tcPr>
            <w:tcW w:w="3111" w:type="dxa"/>
            <w:shd w:val="clear" w:color="auto" w:fill="auto"/>
          </w:tcPr>
          <w:p w14:paraId="200CD2BD" w14:textId="77777777" w:rsidR="00C02AF7" w:rsidRDefault="00C02AF7" w:rsidP="00CD00F6">
            <w:pPr>
              <w:pStyle w:val="libNormal"/>
              <w:rPr>
                <w:rtl/>
              </w:rPr>
            </w:pPr>
            <w:r w:rsidRPr="007D6C93">
              <w:rPr>
                <w:rtl/>
              </w:rPr>
              <w:t>7708</w:t>
            </w:r>
            <w:r>
              <w:rPr>
                <w:rtl/>
              </w:rPr>
              <w:t xml:space="preserve"> ـ </w:t>
            </w:r>
            <w:r w:rsidRPr="007D6C93">
              <w:rPr>
                <w:rtl/>
              </w:rPr>
              <w:t>مالك بن نضلة الجشمي</w:t>
            </w:r>
          </w:p>
        </w:tc>
        <w:tc>
          <w:tcPr>
            <w:tcW w:w="985" w:type="dxa"/>
            <w:shd w:val="clear" w:color="auto" w:fill="auto"/>
          </w:tcPr>
          <w:p w14:paraId="26FD5E13" w14:textId="77777777" w:rsidR="00C02AF7" w:rsidRDefault="00C02AF7" w:rsidP="00CD00F6">
            <w:pPr>
              <w:pStyle w:val="libNormal"/>
              <w:rPr>
                <w:rtl/>
              </w:rPr>
            </w:pPr>
            <w:r>
              <w:rPr>
                <w:rFonts w:hint="cs"/>
                <w:rtl/>
              </w:rPr>
              <w:t>558</w:t>
            </w:r>
          </w:p>
        </w:tc>
      </w:tr>
      <w:tr w:rsidR="00C02AF7" w14:paraId="3EEEE865" w14:textId="77777777" w:rsidTr="003A76B7">
        <w:tc>
          <w:tcPr>
            <w:tcW w:w="3360" w:type="dxa"/>
            <w:shd w:val="clear" w:color="auto" w:fill="auto"/>
          </w:tcPr>
          <w:p w14:paraId="0F283F05" w14:textId="77777777" w:rsidR="00C02AF7" w:rsidRDefault="00C02AF7" w:rsidP="00CD00F6">
            <w:pPr>
              <w:pStyle w:val="libNormal"/>
              <w:rPr>
                <w:rtl/>
              </w:rPr>
            </w:pPr>
            <w:r w:rsidRPr="007D6C93">
              <w:rPr>
                <w:rtl/>
              </w:rPr>
              <w:t>7687</w:t>
            </w:r>
            <w:r>
              <w:rPr>
                <w:rtl/>
              </w:rPr>
              <w:t xml:space="preserve"> ـ </w:t>
            </w:r>
            <w:r w:rsidRPr="007D6C93">
              <w:rPr>
                <w:rtl/>
              </w:rPr>
              <w:t>مالك بن عميرة</w:t>
            </w:r>
          </w:p>
        </w:tc>
        <w:tc>
          <w:tcPr>
            <w:tcW w:w="985" w:type="dxa"/>
            <w:shd w:val="clear" w:color="auto" w:fill="auto"/>
          </w:tcPr>
          <w:p w14:paraId="16066A00" w14:textId="77777777" w:rsidR="00C02AF7" w:rsidRDefault="00C02AF7" w:rsidP="00CD00F6">
            <w:pPr>
              <w:pStyle w:val="libNormal"/>
              <w:rPr>
                <w:rtl/>
              </w:rPr>
            </w:pPr>
            <w:r>
              <w:rPr>
                <w:rFonts w:hint="cs"/>
                <w:rtl/>
              </w:rPr>
              <w:t>549</w:t>
            </w:r>
          </w:p>
        </w:tc>
        <w:tc>
          <w:tcPr>
            <w:tcW w:w="3111" w:type="dxa"/>
            <w:shd w:val="clear" w:color="auto" w:fill="auto"/>
          </w:tcPr>
          <w:p w14:paraId="0F1D4AE9" w14:textId="77777777" w:rsidR="00C02AF7" w:rsidRDefault="00C02AF7" w:rsidP="00CD00F6">
            <w:pPr>
              <w:pStyle w:val="libNormal"/>
              <w:rPr>
                <w:rtl/>
              </w:rPr>
            </w:pPr>
            <w:r w:rsidRPr="007D6C93">
              <w:rPr>
                <w:rtl/>
              </w:rPr>
              <w:t>7709</w:t>
            </w:r>
            <w:r>
              <w:rPr>
                <w:rtl/>
              </w:rPr>
              <w:t xml:space="preserve"> ـ </w:t>
            </w:r>
            <w:r w:rsidRPr="007D6C93">
              <w:rPr>
                <w:rtl/>
              </w:rPr>
              <w:t>مالك بن نضيلة : بالتصغير ، حليف بني عمرو بن عوف</w:t>
            </w:r>
          </w:p>
        </w:tc>
        <w:tc>
          <w:tcPr>
            <w:tcW w:w="985" w:type="dxa"/>
            <w:shd w:val="clear" w:color="auto" w:fill="auto"/>
          </w:tcPr>
          <w:p w14:paraId="71CF7601" w14:textId="77777777" w:rsidR="00C02AF7" w:rsidRDefault="00C02AF7" w:rsidP="00CD00F6">
            <w:pPr>
              <w:pStyle w:val="libNormal"/>
              <w:rPr>
                <w:rtl/>
              </w:rPr>
            </w:pPr>
            <w:r>
              <w:rPr>
                <w:rFonts w:hint="cs"/>
                <w:rtl/>
              </w:rPr>
              <w:t>558</w:t>
            </w:r>
          </w:p>
        </w:tc>
      </w:tr>
      <w:tr w:rsidR="00C02AF7" w14:paraId="2089F185" w14:textId="77777777" w:rsidTr="003A76B7">
        <w:tc>
          <w:tcPr>
            <w:tcW w:w="3360" w:type="dxa"/>
            <w:shd w:val="clear" w:color="auto" w:fill="auto"/>
          </w:tcPr>
          <w:p w14:paraId="6E56310C" w14:textId="77777777" w:rsidR="00C02AF7" w:rsidRDefault="00C02AF7" w:rsidP="00CD00F6">
            <w:pPr>
              <w:pStyle w:val="libNormal"/>
              <w:rPr>
                <w:rtl/>
              </w:rPr>
            </w:pPr>
            <w:r w:rsidRPr="007D6C93">
              <w:rPr>
                <w:rtl/>
              </w:rPr>
              <w:t>7688</w:t>
            </w:r>
            <w:r>
              <w:rPr>
                <w:rtl/>
              </w:rPr>
              <w:t xml:space="preserve"> ـ </w:t>
            </w:r>
            <w:r w:rsidRPr="007D6C93">
              <w:rPr>
                <w:rtl/>
              </w:rPr>
              <w:t>مالك بن عميلة بن السباق بن عبد الدار</w:t>
            </w:r>
          </w:p>
        </w:tc>
        <w:tc>
          <w:tcPr>
            <w:tcW w:w="985" w:type="dxa"/>
            <w:shd w:val="clear" w:color="auto" w:fill="auto"/>
          </w:tcPr>
          <w:p w14:paraId="7BA488B3" w14:textId="77777777" w:rsidR="00C02AF7" w:rsidRDefault="00C02AF7" w:rsidP="00CD00F6">
            <w:pPr>
              <w:pStyle w:val="libNormal"/>
              <w:rPr>
                <w:rtl/>
              </w:rPr>
            </w:pPr>
            <w:r>
              <w:rPr>
                <w:rFonts w:hint="cs"/>
                <w:rtl/>
              </w:rPr>
              <w:t>550</w:t>
            </w:r>
          </w:p>
        </w:tc>
        <w:tc>
          <w:tcPr>
            <w:tcW w:w="3111" w:type="dxa"/>
            <w:shd w:val="clear" w:color="auto" w:fill="auto"/>
          </w:tcPr>
          <w:p w14:paraId="721D383B" w14:textId="77777777" w:rsidR="00C02AF7" w:rsidRDefault="00C02AF7" w:rsidP="00CD00F6">
            <w:pPr>
              <w:pStyle w:val="libNormal"/>
              <w:rPr>
                <w:rtl/>
              </w:rPr>
            </w:pPr>
            <w:r w:rsidRPr="007D6C93">
              <w:rPr>
                <w:rtl/>
              </w:rPr>
              <w:t>7710</w:t>
            </w:r>
            <w:r>
              <w:rPr>
                <w:rtl/>
              </w:rPr>
              <w:t xml:space="preserve"> ـ </w:t>
            </w:r>
            <w:r w:rsidRPr="007D6C93">
              <w:rPr>
                <w:rtl/>
              </w:rPr>
              <w:t>مالك بن نمط</w:t>
            </w:r>
            <w:r w:rsidRPr="007D6C93">
              <w:rPr>
                <w:rFonts w:hint="cs"/>
                <w:rtl/>
              </w:rPr>
              <w:t xml:space="preserve"> </w:t>
            </w:r>
            <w:r w:rsidRPr="007D6C93">
              <w:rPr>
                <w:rtl/>
              </w:rPr>
              <w:t>بن قيس بن مالك بن سعد بن مالك</w:t>
            </w:r>
          </w:p>
        </w:tc>
        <w:tc>
          <w:tcPr>
            <w:tcW w:w="985" w:type="dxa"/>
            <w:shd w:val="clear" w:color="auto" w:fill="auto"/>
          </w:tcPr>
          <w:p w14:paraId="66031D5A" w14:textId="77777777" w:rsidR="00C02AF7" w:rsidRDefault="00C02AF7" w:rsidP="00CD00F6">
            <w:pPr>
              <w:pStyle w:val="libNormal"/>
              <w:rPr>
                <w:rtl/>
              </w:rPr>
            </w:pPr>
            <w:r>
              <w:rPr>
                <w:rFonts w:hint="cs"/>
                <w:rtl/>
              </w:rPr>
              <w:t>558</w:t>
            </w:r>
          </w:p>
        </w:tc>
      </w:tr>
      <w:tr w:rsidR="00C02AF7" w14:paraId="55255362" w14:textId="77777777" w:rsidTr="003A76B7">
        <w:tc>
          <w:tcPr>
            <w:tcW w:w="3360" w:type="dxa"/>
            <w:shd w:val="clear" w:color="auto" w:fill="auto"/>
          </w:tcPr>
          <w:p w14:paraId="67033D67" w14:textId="77777777" w:rsidR="00C02AF7" w:rsidRDefault="00C02AF7" w:rsidP="00CD00F6">
            <w:pPr>
              <w:pStyle w:val="libNormal"/>
              <w:rPr>
                <w:rtl/>
              </w:rPr>
            </w:pPr>
            <w:r w:rsidRPr="007D6C93">
              <w:rPr>
                <w:rtl/>
              </w:rPr>
              <w:t>7689</w:t>
            </w:r>
            <w:r>
              <w:rPr>
                <w:rtl/>
              </w:rPr>
              <w:t xml:space="preserve"> ـ </w:t>
            </w:r>
            <w:r w:rsidRPr="007D6C93">
              <w:rPr>
                <w:rtl/>
              </w:rPr>
              <w:t>مالك بن عوف : بن سعد بن يربوع</w:t>
            </w:r>
          </w:p>
        </w:tc>
        <w:tc>
          <w:tcPr>
            <w:tcW w:w="985" w:type="dxa"/>
            <w:shd w:val="clear" w:color="auto" w:fill="auto"/>
          </w:tcPr>
          <w:p w14:paraId="02577A34" w14:textId="77777777" w:rsidR="00C02AF7" w:rsidRDefault="00C02AF7" w:rsidP="00CD00F6">
            <w:pPr>
              <w:pStyle w:val="libNormal"/>
              <w:rPr>
                <w:rtl/>
              </w:rPr>
            </w:pPr>
            <w:r>
              <w:rPr>
                <w:rFonts w:hint="cs"/>
                <w:rtl/>
              </w:rPr>
              <w:t>550</w:t>
            </w:r>
          </w:p>
        </w:tc>
        <w:tc>
          <w:tcPr>
            <w:tcW w:w="3111" w:type="dxa"/>
            <w:shd w:val="clear" w:color="auto" w:fill="auto"/>
          </w:tcPr>
          <w:p w14:paraId="70F7D1F0" w14:textId="77777777" w:rsidR="00C02AF7" w:rsidRDefault="00C02AF7" w:rsidP="00CD00F6">
            <w:pPr>
              <w:pStyle w:val="libNormal"/>
              <w:rPr>
                <w:rtl/>
              </w:rPr>
            </w:pPr>
            <w:r w:rsidRPr="007D6C93">
              <w:rPr>
                <w:rtl/>
              </w:rPr>
              <w:t>7711</w:t>
            </w:r>
            <w:r>
              <w:rPr>
                <w:rtl/>
              </w:rPr>
              <w:t xml:space="preserve"> ـ </w:t>
            </w:r>
            <w:r w:rsidRPr="007D6C93">
              <w:rPr>
                <w:rtl/>
              </w:rPr>
              <w:t>مالك بن نميلة الأنصاري</w:t>
            </w:r>
          </w:p>
        </w:tc>
        <w:tc>
          <w:tcPr>
            <w:tcW w:w="985" w:type="dxa"/>
            <w:shd w:val="clear" w:color="auto" w:fill="auto"/>
          </w:tcPr>
          <w:p w14:paraId="6E3DD51B" w14:textId="77777777" w:rsidR="00C02AF7" w:rsidRDefault="00C02AF7" w:rsidP="00CD00F6">
            <w:pPr>
              <w:pStyle w:val="libNormal"/>
              <w:rPr>
                <w:rtl/>
              </w:rPr>
            </w:pPr>
            <w:r>
              <w:rPr>
                <w:rFonts w:hint="cs"/>
                <w:rtl/>
              </w:rPr>
              <w:t>560</w:t>
            </w:r>
          </w:p>
        </w:tc>
      </w:tr>
      <w:tr w:rsidR="00C02AF7" w14:paraId="561D8A26" w14:textId="77777777" w:rsidTr="003A76B7">
        <w:tc>
          <w:tcPr>
            <w:tcW w:w="3360" w:type="dxa"/>
            <w:shd w:val="clear" w:color="auto" w:fill="auto"/>
          </w:tcPr>
          <w:p w14:paraId="13FCCA12" w14:textId="77777777" w:rsidR="00C02AF7" w:rsidRDefault="00C02AF7" w:rsidP="00CD00F6">
            <w:pPr>
              <w:pStyle w:val="libNormal"/>
              <w:rPr>
                <w:rtl/>
              </w:rPr>
            </w:pPr>
            <w:r w:rsidRPr="007D6C93">
              <w:rPr>
                <w:rtl/>
              </w:rPr>
              <w:t>7690</w:t>
            </w:r>
            <w:r>
              <w:rPr>
                <w:rtl/>
              </w:rPr>
              <w:t xml:space="preserve"> ـ </w:t>
            </w:r>
            <w:r w:rsidRPr="007D6C93">
              <w:rPr>
                <w:rtl/>
              </w:rPr>
              <w:t>مالك بن عوف : بن مالك الأشجعي</w:t>
            </w:r>
          </w:p>
        </w:tc>
        <w:tc>
          <w:tcPr>
            <w:tcW w:w="985" w:type="dxa"/>
            <w:shd w:val="clear" w:color="auto" w:fill="auto"/>
          </w:tcPr>
          <w:p w14:paraId="63E0C47E" w14:textId="77777777" w:rsidR="00C02AF7" w:rsidRDefault="00C02AF7" w:rsidP="00CD00F6">
            <w:pPr>
              <w:pStyle w:val="libNormal"/>
              <w:rPr>
                <w:rtl/>
              </w:rPr>
            </w:pPr>
            <w:r>
              <w:rPr>
                <w:rFonts w:hint="cs"/>
                <w:rtl/>
              </w:rPr>
              <w:t>551</w:t>
            </w:r>
          </w:p>
        </w:tc>
        <w:tc>
          <w:tcPr>
            <w:tcW w:w="3111" w:type="dxa"/>
            <w:shd w:val="clear" w:color="auto" w:fill="auto"/>
          </w:tcPr>
          <w:p w14:paraId="40DEF934" w14:textId="77777777" w:rsidR="00C02AF7" w:rsidRDefault="00C02AF7" w:rsidP="00CD00F6">
            <w:pPr>
              <w:pStyle w:val="libNormal"/>
              <w:rPr>
                <w:rtl/>
              </w:rPr>
            </w:pPr>
            <w:r w:rsidRPr="007D6C93">
              <w:rPr>
                <w:rtl/>
              </w:rPr>
              <w:t>7712</w:t>
            </w:r>
            <w:r>
              <w:rPr>
                <w:rtl/>
              </w:rPr>
              <w:t xml:space="preserve"> ـ </w:t>
            </w:r>
            <w:r w:rsidRPr="007D6C93">
              <w:rPr>
                <w:rtl/>
              </w:rPr>
              <w:t>مالك بن نويرة : بن جمرة بن شدّاد بن عبيد بن ثعلبة</w:t>
            </w:r>
          </w:p>
        </w:tc>
        <w:tc>
          <w:tcPr>
            <w:tcW w:w="985" w:type="dxa"/>
            <w:shd w:val="clear" w:color="auto" w:fill="auto"/>
          </w:tcPr>
          <w:p w14:paraId="450B1B27" w14:textId="77777777" w:rsidR="00C02AF7" w:rsidRDefault="00C02AF7" w:rsidP="00CD00F6">
            <w:pPr>
              <w:pStyle w:val="libNormal"/>
              <w:rPr>
                <w:rtl/>
              </w:rPr>
            </w:pPr>
            <w:r>
              <w:rPr>
                <w:rFonts w:hint="cs"/>
                <w:rtl/>
              </w:rPr>
              <w:t>560</w:t>
            </w:r>
          </w:p>
        </w:tc>
      </w:tr>
      <w:tr w:rsidR="00C02AF7" w14:paraId="7381BE70" w14:textId="77777777" w:rsidTr="003A76B7">
        <w:tc>
          <w:tcPr>
            <w:tcW w:w="3360" w:type="dxa"/>
            <w:shd w:val="clear" w:color="auto" w:fill="auto"/>
          </w:tcPr>
          <w:p w14:paraId="4649AB9F" w14:textId="77777777" w:rsidR="00C02AF7" w:rsidRPr="00C76E0D" w:rsidRDefault="00C02AF7" w:rsidP="00CD00F6">
            <w:pPr>
              <w:pStyle w:val="libNormal"/>
              <w:rPr>
                <w:b/>
                <w:bCs/>
                <w:rtl/>
              </w:rPr>
            </w:pPr>
            <w:r w:rsidRPr="007D6C93">
              <w:rPr>
                <w:rtl/>
              </w:rPr>
              <w:t>7691</w:t>
            </w:r>
            <w:r>
              <w:rPr>
                <w:rtl/>
              </w:rPr>
              <w:t xml:space="preserve"> ـ </w:t>
            </w:r>
            <w:r w:rsidRPr="007D6C93">
              <w:rPr>
                <w:rtl/>
              </w:rPr>
              <w:t>مالك بن عوف الجشمي</w:t>
            </w:r>
          </w:p>
        </w:tc>
        <w:tc>
          <w:tcPr>
            <w:tcW w:w="985" w:type="dxa"/>
            <w:shd w:val="clear" w:color="auto" w:fill="auto"/>
          </w:tcPr>
          <w:p w14:paraId="1349C81C" w14:textId="77777777" w:rsidR="00C02AF7" w:rsidRDefault="00C02AF7" w:rsidP="00CD00F6">
            <w:pPr>
              <w:pStyle w:val="libNormal"/>
              <w:rPr>
                <w:rtl/>
              </w:rPr>
            </w:pPr>
            <w:r>
              <w:rPr>
                <w:rFonts w:hint="cs"/>
                <w:rtl/>
              </w:rPr>
              <w:t>551</w:t>
            </w:r>
          </w:p>
        </w:tc>
        <w:tc>
          <w:tcPr>
            <w:tcW w:w="3111" w:type="dxa"/>
            <w:shd w:val="clear" w:color="auto" w:fill="auto"/>
          </w:tcPr>
          <w:p w14:paraId="108E8961" w14:textId="77777777" w:rsidR="00C02AF7" w:rsidRDefault="00C02AF7" w:rsidP="00326E08">
            <w:pPr>
              <w:pStyle w:val="TOC2"/>
              <w:rPr>
                <w:rtl/>
              </w:rPr>
            </w:pPr>
          </w:p>
        </w:tc>
        <w:tc>
          <w:tcPr>
            <w:tcW w:w="985" w:type="dxa"/>
            <w:shd w:val="clear" w:color="auto" w:fill="auto"/>
          </w:tcPr>
          <w:p w14:paraId="47391259" w14:textId="77777777" w:rsidR="00C02AF7" w:rsidRDefault="00C02AF7" w:rsidP="00326E08">
            <w:pPr>
              <w:rPr>
                <w:rtl/>
              </w:rPr>
            </w:pPr>
          </w:p>
        </w:tc>
      </w:tr>
    </w:tbl>
    <w:p w14:paraId="5373D449" w14:textId="77777777" w:rsidR="00C02AF7" w:rsidRDefault="00C02AF7" w:rsidP="00CD00F6">
      <w:pPr>
        <w:pStyle w:val="libNormal"/>
        <w:rPr>
          <w:rtl/>
        </w:rPr>
      </w:pPr>
    </w:p>
    <w:p w14:paraId="1DA3C944"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7CEBE18A" w14:textId="77777777" w:rsidTr="003A76B7">
        <w:tc>
          <w:tcPr>
            <w:tcW w:w="3360" w:type="dxa"/>
            <w:shd w:val="clear" w:color="auto" w:fill="auto"/>
          </w:tcPr>
          <w:p w14:paraId="2F6CF9E4" w14:textId="77777777" w:rsidR="00C02AF7" w:rsidRDefault="00C02AF7" w:rsidP="00CD00F6">
            <w:pPr>
              <w:pStyle w:val="libNormal"/>
              <w:rPr>
                <w:rtl/>
              </w:rPr>
            </w:pPr>
            <w:r w:rsidRPr="007D6C93">
              <w:rPr>
                <w:rtl/>
              </w:rPr>
              <w:lastRenderedPageBreak/>
              <w:t>7713</w:t>
            </w:r>
            <w:r>
              <w:rPr>
                <w:rtl/>
              </w:rPr>
              <w:t xml:space="preserve"> ـ </w:t>
            </w:r>
            <w:r w:rsidRPr="007D6C93">
              <w:rPr>
                <w:rtl/>
              </w:rPr>
              <w:t>مالك بن هبيرة</w:t>
            </w:r>
          </w:p>
        </w:tc>
        <w:tc>
          <w:tcPr>
            <w:tcW w:w="985" w:type="dxa"/>
            <w:shd w:val="clear" w:color="auto" w:fill="auto"/>
          </w:tcPr>
          <w:p w14:paraId="02BB5E8C" w14:textId="77777777" w:rsidR="00C02AF7" w:rsidRDefault="00C02AF7" w:rsidP="00CD00F6">
            <w:pPr>
              <w:pStyle w:val="libNormal"/>
              <w:rPr>
                <w:rtl/>
              </w:rPr>
            </w:pPr>
            <w:r>
              <w:rPr>
                <w:rFonts w:hint="cs"/>
                <w:rtl/>
              </w:rPr>
              <w:t>561</w:t>
            </w:r>
          </w:p>
        </w:tc>
        <w:tc>
          <w:tcPr>
            <w:tcW w:w="3111" w:type="dxa"/>
            <w:shd w:val="clear" w:color="auto" w:fill="auto"/>
          </w:tcPr>
          <w:p w14:paraId="6926D59B" w14:textId="77777777" w:rsidR="00C02AF7" w:rsidRDefault="00C02AF7" w:rsidP="00CD00F6">
            <w:pPr>
              <w:pStyle w:val="libNormal"/>
              <w:rPr>
                <w:rtl/>
              </w:rPr>
            </w:pPr>
            <w:r w:rsidRPr="007D6C93">
              <w:rPr>
                <w:rtl/>
              </w:rPr>
              <w:t>7735</w:t>
            </w:r>
            <w:r>
              <w:rPr>
                <w:rtl/>
              </w:rPr>
              <w:t xml:space="preserve"> ـ </w:t>
            </w:r>
            <w:r w:rsidRPr="007D6C93">
              <w:rPr>
                <w:rtl/>
              </w:rPr>
              <w:t>المثلّم بن حذافة بن كعب القرشي العدوي</w:t>
            </w:r>
          </w:p>
        </w:tc>
        <w:tc>
          <w:tcPr>
            <w:tcW w:w="985" w:type="dxa"/>
            <w:shd w:val="clear" w:color="auto" w:fill="auto"/>
          </w:tcPr>
          <w:p w14:paraId="11DD96B9" w14:textId="77777777" w:rsidR="00C02AF7" w:rsidRDefault="00C02AF7" w:rsidP="00CD00F6">
            <w:pPr>
              <w:pStyle w:val="libNormal"/>
              <w:rPr>
                <w:rtl/>
              </w:rPr>
            </w:pPr>
            <w:r>
              <w:rPr>
                <w:rFonts w:hint="cs"/>
                <w:rtl/>
              </w:rPr>
              <w:t>568</w:t>
            </w:r>
          </w:p>
        </w:tc>
      </w:tr>
      <w:tr w:rsidR="00C02AF7" w14:paraId="377A65A0" w14:textId="77777777" w:rsidTr="003A76B7">
        <w:tc>
          <w:tcPr>
            <w:tcW w:w="3360" w:type="dxa"/>
            <w:shd w:val="clear" w:color="auto" w:fill="auto"/>
          </w:tcPr>
          <w:p w14:paraId="00385D07" w14:textId="77777777" w:rsidR="00C02AF7" w:rsidRDefault="00C02AF7" w:rsidP="00CD00F6">
            <w:pPr>
              <w:pStyle w:val="libNormal"/>
              <w:rPr>
                <w:rtl/>
              </w:rPr>
            </w:pPr>
            <w:r w:rsidRPr="007D6C93">
              <w:rPr>
                <w:rtl/>
              </w:rPr>
              <w:t>7714</w:t>
            </w:r>
            <w:r>
              <w:rPr>
                <w:rtl/>
              </w:rPr>
              <w:t xml:space="preserve"> ـ </w:t>
            </w:r>
            <w:r w:rsidRPr="007D6C93">
              <w:rPr>
                <w:rtl/>
              </w:rPr>
              <w:t>مالك بن هدم</w:t>
            </w:r>
            <w:r w:rsidRPr="007D6C93">
              <w:rPr>
                <w:rFonts w:hint="cs"/>
                <w:rtl/>
              </w:rPr>
              <w:t xml:space="preserve"> </w:t>
            </w:r>
            <w:r w:rsidRPr="007D6C93">
              <w:rPr>
                <w:rtl/>
              </w:rPr>
              <w:t>بن أبيّ بن الحارث بن بدّاء التجيبي ، أبو عمرو</w:t>
            </w:r>
          </w:p>
        </w:tc>
        <w:tc>
          <w:tcPr>
            <w:tcW w:w="985" w:type="dxa"/>
            <w:shd w:val="clear" w:color="auto" w:fill="auto"/>
          </w:tcPr>
          <w:p w14:paraId="0D558C9E" w14:textId="77777777" w:rsidR="00C02AF7" w:rsidRDefault="00C02AF7" w:rsidP="00CD00F6">
            <w:pPr>
              <w:pStyle w:val="libNormal"/>
              <w:rPr>
                <w:rtl/>
              </w:rPr>
            </w:pPr>
            <w:r>
              <w:rPr>
                <w:rFonts w:hint="cs"/>
                <w:rtl/>
              </w:rPr>
              <w:t>562</w:t>
            </w:r>
          </w:p>
        </w:tc>
        <w:tc>
          <w:tcPr>
            <w:tcW w:w="3111" w:type="dxa"/>
            <w:shd w:val="clear" w:color="auto" w:fill="auto"/>
          </w:tcPr>
          <w:p w14:paraId="26005049" w14:textId="77777777" w:rsidR="00C02AF7" w:rsidRDefault="00C02AF7" w:rsidP="00CD00F6">
            <w:pPr>
              <w:pStyle w:val="libNormal"/>
              <w:rPr>
                <w:rtl/>
              </w:rPr>
            </w:pPr>
            <w:r w:rsidRPr="007D6C93">
              <w:rPr>
                <w:rtl/>
              </w:rPr>
              <w:t>7736</w:t>
            </w:r>
            <w:r>
              <w:rPr>
                <w:rtl/>
              </w:rPr>
              <w:t xml:space="preserve"> ـ </w:t>
            </w:r>
            <w:r w:rsidRPr="007D6C93">
              <w:rPr>
                <w:rtl/>
              </w:rPr>
              <w:t>المثنى بن حارثة بن شيبان الرّبعي الشيبانيّ</w:t>
            </w:r>
          </w:p>
        </w:tc>
        <w:tc>
          <w:tcPr>
            <w:tcW w:w="985" w:type="dxa"/>
            <w:shd w:val="clear" w:color="auto" w:fill="auto"/>
          </w:tcPr>
          <w:p w14:paraId="7514BBED" w14:textId="77777777" w:rsidR="00C02AF7" w:rsidRDefault="00C02AF7" w:rsidP="00CD00F6">
            <w:pPr>
              <w:pStyle w:val="libNormal"/>
              <w:rPr>
                <w:rtl/>
              </w:rPr>
            </w:pPr>
            <w:r>
              <w:rPr>
                <w:rFonts w:hint="cs"/>
                <w:rtl/>
              </w:rPr>
              <w:t>568</w:t>
            </w:r>
          </w:p>
        </w:tc>
      </w:tr>
      <w:tr w:rsidR="00C02AF7" w14:paraId="5B52A3B3" w14:textId="77777777" w:rsidTr="003A76B7">
        <w:tc>
          <w:tcPr>
            <w:tcW w:w="3360" w:type="dxa"/>
            <w:shd w:val="clear" w:color="auto" w:fill="auto"/>
          </w:tcPr>
          <w:p w14:paraId="6D998A5B" w14:textId="77777777" w:rsidR="00C02AF7" w:rsidRDefault="00C02AF7" w:rsidP="00CD00F6">
            <w:pPr>
              <w:pStyle w:val="libNormal"/>
              <w:rPr>
                <w:rtl/>
              </w:rPr>
            </w:pPr>
            <w:r w:rsidRPr="007D6C93">
              <w:rPr>
                <w:rtl/>
              </w:rPr>
              <w:t>7715</w:t>
            </w:r>
            <w:r>
              <w:rPr>
                <w:rtl/>
              </w:rPr>
              <w:t xml:space="preserve"> ـ </w:t>
            </w:r>
            <w:r w:rsidRPr="007D6C93">
              <w:rPr>
                <w:rtl/>
              </w:rPr>
              <w:t>مالك بن الوليد</w:t>
            </w:r>
          </w:p>
        </w:tc>
        <w:tc>
          <w:tcPr>
            <w:tcW w:w="985" w:type="dxa"/>
            <w:shd w:val="clear" w:color="auto" w:fill="auto"/>
          </w:tcPr>
          <w:p w14:paraId="365DC017" w14:textId="77777777" w:rsidR="00C02AF7" w:rsidRDefault="00C02AF7" w:rsidP="00CD00F6">
            <w:pPr>
              <w:pStyle w:val="libNormal"/>
              <w:rPr>
                <w:rtl/>
              </w:rPr>
            </w:pPr>
            <w:r>
              <w:rPr>
                <w:rFonts w:hint="cs"/>
                <w:rtl/>
              </w:rPr>
              <w:t>562</w:t>
            </w:r>
          </w:p>
        </w:tc>
        <w:tc>
          <w:tcPr>
            <w:tcW w:w="3111" w:type="dxa"/>
            <w:shd w:val="clear" w:color="auto" w:fill="auto"/>
          </w:tcPr>
          <w:p w14:paraId="459F1616" w14:textId="77777777" w:rsidR="00C02AF7" w:rsidRDefault="00C02AF7" w:rsidP="00CD00F6">
            <w:pPr>
              <w:pStyle w:val="libNormal"/>
              <w:rPr>
                <w:rtl/>
              </w:rPr>
            </w:pPr>
            <w:r w:rsidRPr="007D6C93">
              <w:rPr>
                <w:rtl/>
              </w:rPr>
              <w:t>7737</w:t>
            </w:r>
            <w:r>
              <w:rPr>
                <w:rtl/>
              </w:rPr>
              <w:t xml:space="preserve"> ـ </w:t>
            </w:r>
            <w:r w:rsidRPr="007D6C93">
              <w:rPr>
                <w:rtl/>
              </w:rPr>
              <w:t>مجاشع بن مسعود</w:t>
            </w:r>
            <w:r w:rsidRPr="007D6C93">
              <w:rPr>
                <w:rFonts w:hint="cs"/>
                <w:rtl/>
              </w:rPr>
              <w:t xml:space="preserve"> </w:t>
            </w:r>
            <w:r w:rsidRPr="007D6C93">
              <w:rPr>
                <w:rtl/>
              </w:rPr>
              <w:t>بن ثعلبة</w:t>
            </w:r>
          </w:p>
        </w:tc>
        <w:tc>
          <w:tcPr>
            <w:tcW w:w="985" w:type="dxa"/>
            <w:shd w:val="clear" w:color="auto" w:fill="auto"/>
          </w:tcPr>
          <w:p w14:paraId="031F1AC5" w14:textId="77777777" w:rsidR="00C02AF7" w:rsidRDefault="00C02AF7" w:rsidP="00CD00F6">
            <w:pPr>
              <w:pStyle w:val="libNormal"/>
              <w:rPr>
                <w:rtl/>
              </w:rPr>
            </w:pPr>
            <w:r>
              <w:rPr>
                <w:rFonts w:hint="cs"/>
                <w:rtl/>
              </w:rPr>
              <w:t>569</w:t>
            </w:r>
          </w:p>
        </w:tc>
      </w:tr>
      <w:tr w:rsidR="00C02AF7" w14:paraId="6858F39B" w14:textId="77777777" w:rsidTr="003A76B7">
        <w:tc>
          <w:tcPr>
            <w:tcW w:w="3360" w:type="dxa"/>
            <w:shd w:val="clear" w:color="auto" w:fill="auto"/>
          </w:tcPr>
          <w:p w14:paraId="0C5EE359" w14:textId="77777777" w:rsidR="00C02AF7" w:rsidRDefault="00C02AF7" w:rsidP="00CD00F6">
            <w:pPr>
              <w:pStyle w:val="libNormal"/>
              <w:rPr>
                <w:rtl/>
              </w:rPr>
            </w:pPr>
            <w:r w:rsidRPr="007D6C93">
              <w:rPr>
                <w:rtl/>
              </w:rPr>
              <w:t>7716</w:t>
            </w:r>
            <w:r>
              <w:rPr>
                <w:rtl/>
              </w:rPr>
              <w:t xml:space="preserve"> ـ </w:t>
            </w:r>
            <w:r w:rsidRPr="007D6C93">
              <w:rPr>
                <w:rtl/>
              </w:rPr>
              <w:t>مالك بن وهب الخزاعي</w:t>
            </w:r>
          </w:p>
        </w:tc>
        <w:tc>
          <w:tcPr>
            <w:tcW w:w="985" w:type="dxa"/>
            <w:shd w:val="clear" w:color="auto" w:fill="auto"/>
          </w:tcPr>
          <w:p w14:paraId="2F44853B" w14:textId="77777777" w:rsidR="00C02AF7" w:rsidRDefault="00C02AF7" w:rsidP="00CD00F6">
            <w:pPr>
              <w:pStyle w:val="libNormal"/>
              <w:rPr>
                <w:rtl/>
              </w:rPr>
            </w:pPr>
            <w:r>
              <w:rPr>
                <w:rFonts w:hint="cs"/>
                <w:rtl/>
              </w:rPr>
              <w:t>563</w:t>
            </w:r>
          </w:p>
        </w:tc>
        <w:tc>
          <w:tcPr>
            <w:tcW w:w="3111" w:type="dxa"/>
            <w:shd w:val="clear" w:color="auto" w:fill="auto"/>
          </w:tcPr>
          <w:p w14:paraId="72B7EF3D" w14:textId="77777777" w:rsidR="00C02AF7" w:rsidRDefault="00C02AF7" w:rsidP="00CD00F6">
            <w:pPr>
              <w:pStyle w:val="libNormal"/>
              <w:rPr>
                <w:rtl/>
              </w:rPr>
            </w:pPr>
            <w:r w:rsidRPr="007D6C93">
              <w:rPr>
                <w:rtl/>
              </w:rPr>
              <w:t>7738</w:t>
            </w:r>
            <w:r>
              <w:rPr>
                <w:rtl/>
              </w:rPr>
              <w:t xml:space="preserve"> ـ </w:t>
            </w:r>
            <w:r w:rsidRPr="007D6C93">
              <w:rPr>
                <w:rtl/>
              </w:rPr>
              <w:t>مجّاعة</w:t>
            </w:r>
          </w:p>
        </w:tc>
        <w:tc>
          <w:tcPr>
            <w:tcW w:w="985" w:type="dxa"/>
            <w:shd w:val="clear" w:color="auto" w:fill="auto"/>
          </w:tcPr>
          <w:p w14:paraId="1561E9F4" w14:textId="77777777" w:rsidR="00C02AF7" w:rsidRDefault="00C02AF7" w:rsidP="00CD00F6">
            <w:pPr>
              <w:pStyle w:val="libNormal"/>
              <w:rPr>
                <w:rtl/>
              </w:rPr>
            </w:pPr>
            <w:r>
              <w:rPr>
                <w:rFonts w:hint="cs"/>
                <w:rtl/>
              </w:rPr>
              <w:t>570</w:t>
            </w:r>
          </w:p>
        </w:tc>
      </w:tr>
      <w:tr w:rsidR="00C02AF7" w14:paraId="6B2E64AD" w14:textId="77777777" w:rsidTr="003A76B7">
        <w:tc>
          <w:tcPr>
            <w:tcW w:w="3360" w:type="dxa"/>
            <w:shd w:val="clear" w:color="auto" w:fill="auto"/>
          </w:tcPr>
          <w:p w14:paraId="37866377" w14:textId="77777777" w:rsidR="00C02AF7" w:rsidRDefault="00C02AF7" w:rsidP="00CD00F6">
            <w:pPr>
              <w:pStyle w:val="libNormal"/>
              <w:rPr>
                <w:rtl/>
              </w:rPr>
            </w:pPr>
            <w:r w:rsidRPr="007D6C93">
              <w:rPr>
                <w:rtl/>
              </w:rPr>
              <w:t>7717</w:t>
            </w:r>
            <w:r>
              <w:rPr>
                <w:rtl/>
              </w:rPr>
              <w:t xml:space="preserve"> ـ </w:t>
            </w:r>
            <w:r w:rsidRPr="007D6C93">
              <w:rPr>
                <w:rtl/>
              </w:rPr>
              <w:t>مالك بن يخامر</w:t>
            </w:r>
          </w:p>
        </w:tc>
        <w:tc>
          <w:tcPr>
            <w:tcW w:w="985" w:type="dxa"/>
            <w:shd w:val="clear" w:color="auto" w:fill="auto"/>
          </w:tcPr>
          <w:p w14:paraId="39A2A41F" w14:textId="77777777" w:rsidR="00C02AF7" w:rsidRDefault="00C02AF7" w:rsidP="00CD00F6">
            <w:pPr>
              <w:pStyle w:val="libNormal"/>
              <w:rPr>
                <w:rtl/>
              </w:rPr>
            </w:pPr>
            <w:r>
              <w:rPr>
                <w:rFonts w:hint="cs"/>
                <w:rtl/>
              </w:rPr>
              <w:t>563</w:t>
            </w:r>
          </w:p>
        </w:tc>
        <w:tc>
          <w:tcPr>
            <w:tcW w:w="3111" w:type="dxa"/>
            <w:shd w:val="clear" w:color="auto" w:fill="auto"/>
          </w:tcPr>
          <w:p w14:paraId="2F7F1593" w14:textId="77777777" w:rsidR="00C02AF7" w:rsidRDefault="00C02AF7" w:rsidP="00CD00F6">
            <w:pPr>
              <w:pStyle w:val="libNormal"/>
              <w:rPr>
                <w:rtl/>
              </w:rPr>
            </w:pPr>
            <w:r w:rsidRPr="007D6C93">
              <w:rPr>
                <w:rtl/>
              </w:rPr>
              <w:t>7739</w:t>
            </w:r>
            <w:r>
              <w:rPr>
                <w:rtl/>
              </w:rPr>
              <w:t xml:space="preserve"> ـ </w:t>
            </w:r>
            <w:r w:rsidRPr="007D6C93">
              <w:rPr>
                <w:rtl/>
              </w:rPr>
              <w:t>مجالد بن ثور بن معاوية بشر بن معاوية</w:t>
            </w:r>
          </w:p>
        </w:tc>
        <w:tc>
          <w:tcPr>
            <w:tcW w:w="985" w:type="dxa"/>
            <w:shd w:val="clear" w:color="auto" w:fill="auto"/>
          </w:tcPr>
          <w:p w14:paraId="396B79DA" w14:textId="77777777" w:rsidR="00C02AF7" w:rsidRDefault="00C02AF7" w:rsidP="00CD00F6">
            <w:pPr>
              <w:pStyle w:val="libNormal"/>
              <w:rPr>
                <w:rtl/>
              </w:rPr>
            </w:pPr>
            <w:r>
              <w:rPr>
                <w:rFonts w:hint="cs"/>
                <w:rtl/>
              </w:rPr>
              <w:t>572</w:t>
            </w:r>
          </w:p>
        </w:tc>
      </w:tr>
      <w:tr w:rsidR="00C02AF7" w14:paraId="4BD9C918" w14:textId="77777777" w:rsidTr="003A76B7">
        <w:tc>
          <w:tcPr>
            <w:tcW w:w="3360" w:type="dxa"/>
            <w:shd w:val="clear" w:color="auto" w:fill="auto"/>
          </w:tcPr>
          <w:p w14:paraId="6DD941CC" w14:textId="77777777" w:rsidR="00C02AF7" w:rsidRDefault="00C02AF7" w:rsidP="00CD00F6">
            <w:pPr>
              <w:pStyle w:val="libNormal"/>
              <w:rPr>
                <w:rtl/>
              </w:rPr>
            </w:pPr>
            <w:r w:rsidRPr="007D6C93">
              <w:rPr>
                <w:rtl/>
              </w:rPr>
              <w:t>7718</w:t>
            </w:r>
            <w:r>
              <w:rPr>
                <w:rtl/>
              </w:rPr>
              <w:t xml:space="preserve"> ـ </w:t>
            </w:r>
            <w:r w:rsidRPr="007D6C93">
              <w:rPr>
                <w:rtl/>
              </w:rPr>
              <w:t>مالك بن يسار : السكونيّ ثم العوفيّ</w:t>
            </w:r>
          </w:p>
        </w:tc>
        <w:tc>
          <w:tcPr>
            <w:tcW w:w="985" w:type="dxa"/>
            <w:shd w:val="clear" w:color="auto" w:fill="auto"/>
          </w:tcPr>
          <w:p w14:paraId="42BE202D" w14:textId="77777777" w:rsidR="00C02AF7" w:rsidRDefault="00C02AF7" w:rsidP="00CD00F6">
            <w:pPr>
              <w:pStyle w:val="libNormal"/>
              <w:rPr>
                <w:rtl/>
              </w:rPr>
            </w:pPr>
            <w:r>
              <w:rPr>
                <w:rFonts w:hint="cs"/>
                <w:rtl/>
              </w:rPr>
              <w:t>564</w:t>
            </w:r>
          </w:p>
        </w:tc>
        <w:tc>
          <w:tcPr>
            <w:tcW w:w="3111" w:type="dxa"/>
            <w:shd w:val="clear" w:color="auto" w:fill="auto"/>
          </w:tcPr>
          <w:p w14:paraId="12E53BF0" w14:textId="77777777" w:rsidR="00C02AF7" w:rsidRDefault="00C02AF7" w:rsidP="00CD00F6">
            <w:pPr>
              <w:pStyle w:val="libNormal"/>
              <w:rPr>
                <w:rtl/>
              </w:rPr>
            </w:pPr>
            <w:r w:rsidRPr="007D6C93">
              <w:rPr>
                <w:rtl/>
              </w:rPr>
              <w:t>7740</w:t>
            </w:r>
            <w:r>
              <w:rPr>
                <w:rtl/>
              </w:rPr>
              <w:t xml:space="preserve"> ـ </w:t>
            </w:r>
            <w:r w:rsidRPr="007D6C93">
              <w:rPr>
                <w:rtl/>
              </w:rPr>
              <w:t>مجالد بن مسعود السلمي أخو مجاشع المتقدم</w:t>
            </w:r>
          </w:p>
        </w:tc>
        <w:tc>
          <w:tcPr>
            <w:tcW w:w="985" w:type="dxa"/>
            <w:shd w:val="clear" w:color="auto" w:fill="auto"/>
          </w:tcPr>
          <w:p w14:paraId="7F3914A4" w14:textId="77777777" w:rsidR="00C02AF7" w:rsidRDefault="00C02AF7" w:rsidP="00CD00F6">
            <w:pPr>
              <w:pStyle w:val="libNormal"/>
              <w:rPr>
                <w:rtl/>
              </w:rPr>
            </w:pPr>
            <w:r>
              <w:rPr>
                <w:rFonts w:hint="cs"/>
                <w:rtl/>
              </w:rPr>
              <w:t>572</w:t>
            </w:r>
          </w:p>
        </w:tc>
      </w:tr>
      <w:tr w:rsidR="00C02AF7" w14:paraId="77520AA5" w14:textId="77777777" w:rsidTr="003A76B7">
        <w:tc>
          <w:tcPr>
            <w:tcW w:w="3360" w:type="dxa"/>
            <w:shd w:val="clear" w:color="auto" w:fill="auto"/>
          </w:tcPr>
          <w:p w14:paraId="7D047EBF" w14:textId="77777777" w:rsidR="00C02AF7" w:rsidRDefault="00C02AF7" w:rsidP="00CD00F6">
            <w:pPr>
              <w:pStyle w:val="libNormal"/>
              <w:rPr>
                <w:rtl/>
              </w:rPr>
            </w:pPr>
            <w:r w:rsidRPr="007D6C93">
              <w:rPr>
                <w:rtl/>
              </w:rPr>
              <w:t>7719</w:t>
            </w:r>
            <w:r>
              <w:rPr>
                <w:rtl/>
              </w:rPr>
              <w:t xml:space="preserve"> ـ </w:t>
            </w:r>
            <w:r w:rsidRPr="007D6C93">
              <w:rPr>
                <w:rtl/>
              </w:rPr>
              <w:t>مالك بن أبي</w:t>
            </w:r>
          </w:p>
        </w:tc>
        <w:tc>
          <w:tcPr>
            <w:tcW w:w="985" w:type="dxa"/>
            <w:shd w:val="clear" w:color="auto" w:fill="auto"/>
          </w:tcPr>
          <w:p w14:paraId="307F6E35" w14:textId="77777777" w:rsidR="00C02AF7" w:rsidRDefault="00C02AF7" w:rsidP="00CD00F6">
            <w:pPr>
              <w:pStyle w:val="libNormal"/>
              <w:rPr>
                <w:rtl/>
              </w:rPr>
            </w:pPr>
            <w:r>
              <w:rPr>
                <w:rFonts w:hint="cs"/>
                <w:rtl/>
              </w:rPr>
              <w:t>564</w:t>
            </w:r>
          </w:p>
        </w:tc>
        <w:tc>
          <w:tcPr>
            <w:tcW w:w="3111" w:type="dxa"/>
            <w:shd w:val="clear" w:color="auto" w:fill="auto"/>
          </w:tcPr>
          <w:p w14:paraId="23B3B4CF" w14:textId="77777777" w:rsidR="00C02AF7" w:rsidRDefault="00C02AF7" w:rsidP="00CD00F6">
            <w:pPr>
              <w:pStyle w:val="libNormal"/>
              <w:rPr>
                <w:rtl/>
              </w:rPr>
            </w:pPr>
            <w:r w:rsidRPr="007D6C93">
              <w:rPr>
                <w:rtl/>
              </w:rPr>
              <w:t>7741</w:t>
            </w:r>
            <w:r>
              <w:rPr>
                <w:rtl/>
              </w:rPr>
              <w:t xml:space="preserve"> ـ </w:t>
            </w:r>
            <w:r w:rsidRPr="007D6C93">
              <w:rPr>
                <w:rtl/>
              </w:rPr>
              <w:t>مجالد : والد أبي عثمة</w:t>
            </w:r>
          </w:p>
        </w:tc>
        <w:tc>
          <w:tcPr>
            <w:tcW w:w="985" w:type="dxa"/>
            <w:shd w:val="clear" w:color="auto" w:fill="auto"/>
          </w:tcPr>
          <w:p w14:paraId="402C1C9A" w14:textId="77777777" w:rsidR="00C02AF7" w:rsidRDefault="00C02AF7" w:rsidP="00CD00F6">
            <w:pPr>
              <w:pStyle w:val="libNormal"/>
              <w:rPr>
                <w:rtl/>
              </w:rPr>
            </w:pPr>
            <w:r>
              <w:rPr>
                <w:rFonts w:hint="cs"/>
                <w:rtl/>
              </w:rPr>
              <w:t>572</w:t>
            </w:r>
          </w:p>
        </w:tc>
      </w:tr>
      <w:tr w:rsidR="00C02AF7" w14:paraId="0E3AA4FD" w14:textId="77777777" w:rsidTr="003A76B7">
        <w:tc>
          <w:tcPr>
            <w:tcW w:w="3360" w:type="dxa"/>
            <w:shd w:val="clear" w:color="auto" w:fill="auto"/>
          </w:tcPr>
          <w:p w14:paraId="216F5FD1" w14:textId="77777777" w:rsidR="00C02AF7" w:rsidRDefault="00C02AF7" w:rsidP="00CD00F6">
            <w:pPr>
              <w:pStyle w:val="libNormal"/>
              <w:rPr>
                <w:rtl/>
              </w:rPr>
            </w:pPr>
            <w:r w:rsidRPr="007D6C93">
              <w:rPr>
                <w:rtl/>
              </w:rPr>
              <w:t>7720</w:t>
            </w:r>
            <w:r>
              <w:rPr>
                <w:rtl/>
              </w:rPr>
              <w:t xml:space="preserve"> ـ </w:t>
            </w:r>
            <w:r w:rsidRPr="007D6C93">
              <w:rPr>
                <w:rtl/>
              </w:rPr>
              <w:t>مالك أبو السمح</w:t>
            </w:r>
          </w:p>
        </w:tc>
        <w:tc>
          <w:tcPr>
            <w:tcW w:w="985" w:type="dxa"/>
            <w:shd w:val="clear" w:color="auto" w:fill="auto"/>
          </w:tcPr>
          <w:p w14:paraId="48BBA2C7" w14:textId="77777777" w:rsidR="00C02AF7" w:rsidRDefault="00C02AF7" w:rsidP="00CD00F6">
            <w:pPr>
              <w:pStyle w:val="libNormal"/>
              <w:rPr>
                <w:rtl/>
              </w:rPr>
            </w:pPr>
            <w:r>
              <w:rPr>
                <w:rFonts w:hint="cs"/>
                <w:rtl/>
              </w:rPr>
              <w:t>564</w:t>
            </w:r>
          </w:p>
        </w:tc>
        <w:tc>
          <w:tcPr>
            <w:tcW w:w="3111" w:type="dxa"/>
            <w:shd w:val="clear" w:color="auto" w:fill="auto"/>
          </w:tcPr>
          <w:p w14:paraId="61607B91" w14:textId="77777777" w:rsidR="00C02AF7" w:rsidRDefault="00C02AF7" w:rsidP="00CD00F6">
            <w:pPr>
              <w:pStyle w:val="libNormal"/>
              <w:rPr>
                <w:rtl/>
              </w:rPr>
            </w:pPr>
            <w:r w:rsidRPr="007D6C93">
              <w:rPr>
                <w:rtl/>
              </w:rPr>
              <w:t>7742</w:t>
            </w:r>
            <w:r>
              <w:rPr>
                <w:rtl/>
              </w:rPr>
              <w:t xml:space="preserve"> ـ </w:t>
            </w:r>
            <w:r w:rsidRPr="007D6C93">
              <w:rPr>
                <w:rtl/>
              </w:rPr>
              <w:t>المجذّر بن ذياد بن قسميل بن قران بن بليّ البلوي</w:t>
            </w:r>
          </w:p>
        </w:tc>
        <w:tc>
          <w:tcPr>
            <w:tcW w:w="985" w:type="dxa"/>
            <w:shd w:val="clear" w:color="auto" w:fill="auto"/>
          </w:tcPr>
          <w:p w14:paraId="4D714A42" w14:textId="77777777" w:rsidR="00C02AF7" w:rsidRDefault="00C02AF7" w:rsidP="00CD00F6">
            <w:pPr>
              <w:pStyle w:val="libNormal"/>
              <w:rPr>
                <w:rtl/>
              </w:rPr>
            </w:pPr>
            <w:r>
              <w:rPr>
                <w:rFonts w:hint="cs"/>
                <w:rtl/>
              </w:rPr>
              <w:t>572</w:t>
            </w:r>
          </w:p>
        </w:tc>
      </w:tr>
      <w:tr w:rsidR="00C02AF7" w14:paraId="282A41D2" w14:textId="77777777" w:rsidTr="003A76B7">
        <w:tc>
          <w:tcPr>
            <w:tcW w:w="3360" w:type="dxa"/>
            <w:shd w:val="clear" w:color="auto" w:fill="auto"/>
          </w:tcPr>
          <w:p w14:paraId="7AD83DAC" w14:textId="77777777" w:rsidR="00C02AF7" w:rsidRDefault="00C02AF7" w:rsidP="00CD00F6">
            <w:pPr>
              <w:pStyle w:val="libNormal"/>
              <w:rPr>
                <w:rtl/>
              </w:rPr>
            </w:pPr>
            <w:r w:rsidRPr="007D6C93">
              <w:rPr>
                <w:rtl/>
              </w:rPr>
              <w:t>7721</w:t>
            </w:r>
            <w:r>
              <w:rPr>
                <w:rtl/>
              </w:rPr>
              <w:t xml:space="preserve"> ـ </w:t>
            </w:r>
            <w:r w:rsidRPr="007D6C93">
              <w:rPr>
                <w:rtl/>
              </w:rPr>
              <w:t>مالك الأسلمي</w:t>
            </w:r>
          </w:p>
        </w:tc>
        <w:tc>
          <w:tcPr>
            <w:tcW w:w="985" w:type="dxa"/>
            <w:shd w:val="clear" w:color="auto" w:fill="auto"/>
          </w:tcPr>
          <w:p w14:paraId="54C2DF6D" w14:textId="77777777" w:rsidR="00C02AF7" w:rsidRDefault="00C02AF7" w:rsidP="00CD00F6">
            <w:pPr>
              <w:pStyle w:val="libNormal"/>
              <w:rPr>
                <w:rtl/>
              </w:rPr>
            </w:pPr>
            <w:r>
              <w:rPr>
                <w:rFonts w:hint="cs"/>
                <w:rtl/>
              </w:rPr>
              <w:t>564</w:t>
            </w:r>
          </w:p>
        </w:tc>
        <w:tc>
          <w:tcPr>
            <w:tcW w:w="3111" w:type="dxa"/>
            <w:shd w:val="clear" w:color="auto" w:fill="auto"/>
          </w:tcPr>
          <w:p w14:paraId="530240D2" w14:textId="77777777" w:rsidR="00C02AF7" w:rsidRDefault="00C02AF7" w:rsidP="00CD00F6">
            <w:pPr>
              <w:pStyle w:val="libNormal"/>
              <w:rPr>
                <w:rtl/>
              </w:rPr>
            </w:pPr>
            <w:r w:rsidRPr="007D6C93">
              <w:rPr>
                <w:rtl/>
              </w:rPr>
              <w:t>7743</w:t>
            </w:r>
            <w:r>
              <w:rPr>
                <w:rtl/>
              </w:rPr>
              <w:t xml:space="preserve"> ـ </w:t>
            </w:r>
            <w:r w:rsidRPr="007D6C93">
              <w:rPr>
                <w:rtl/>
              </w:rPr>
              <w:t>مجذّر الأنصاري</w:t>
            </w:r>
          </w:p>
        </w:tc>
        <w:tc>
          <w:tcPr>
            <w:tcW w:w="985" w:type="dxa"/>
            <w:shd w:val="clear" w:color="auto" w:fill="auto"/>
          </w:tcPr>
          <w:p w14:paraId="187DAB88" w14:textId="77777777" w:rsidR="00C02AF7" w:rsidRDefault="00C02AF7" w:rsidP="00CD00F6">
            <w:pPr>
              <w:pStyle w:val="libNormal"/>
              <w:rPr>
                <w:rtl/>
              </w:rPr>
            </w:pPr>
            <w:r>
              <w:rPr>
                <w:rFonts w:hint="cs"/>
                <w:rtl/>
              </w:rPr>
              <w:t>573</w:t>
            </w:r>
          </w:p>
        </w:tc>
      </w:tr>
      <w:tr w:rsidR="00C02AF7" w14:paraId="38B6FBB8" w14:textId="77777777" w:rsidTr="003A76B7">
        <w:tc>
          <w:tcPr>
            <w:tcW w:w="3360" w:type="dxa"/>
            <w:shd w:val="clear" w:color="auto" w:fill="auto"/>
          </w:tcPr>
          <w:p w14:paraId="782BDEB7" w14:textId="77777777" w:rsidR="00C02AF7" w:rsidRDefault="00C02AF7" w:rsidP="00CD00F6">
            <w:pPr>
              <w:pStyle w:val="libNormal"/>
              <w:rPr>
                <w:rtl/>
              </w:rPr>
            </w:pPr>
            <w:r w:rsidRPr="007D6C93">
              <w:rPr>
                <w:rtl/>
              </w:rPr>
              <w:t>7722</w:t>
            </w:r>
            <w:r>
              <w:rPr>
                <w:rtl/>
              </w:rPr>
              <w:t xml:space="preserve"> ـ </w:t>
            </w:r>
            <w:r w:rsidRPr="007D6C93">
              <w:rPr>
                <w:rtl/>
              </w:rPr>
              <w:t>مالك القشيري</w:t>
            </w:r>
          </w:p>
        </w:tc>
        <w:tc>
          <w:tcPr>
            <w:tcW w:w="985" w:type="dxa"/>
            <w:shd w:val="clear" w:color="auto" w:fill="auto"/>
          </w:tcPr>
          <w:p w14:paraId="460C12FC" w14:textId="77777777" w:rsidR="00C02AF7" w:rsidRDefault="00C02AF7" w:rsidP="00CD00F6">
            <w:pPr>
              <w:pStyle w:val="libNormal"/>
              <w:rPr>
                <w:rtl/>
              </w:rPr>
            </w:pPr>
            <w:r>
              <w:rPr>
                <w:rFonts w:hint="cs"/>
                <w:rtl/>
              </w:rPr>
              <w:t>564</w:t>
            </w:r>
          </w:p>
        </w:tc>
        <w:tc>
          <w:tcPr>
            <w:tcW w:w="3111" w:type="dxa"/>
            <w:shd w:val="clear" w:color="auto" w:fill="auto"/>
          </w:tcPr>
          <w:p w14:paraId="584114CD" w14:textId="77777777" w:rsidR="00C02AF7" w:rsidRDefault="00C02AF7" w:rsidP="00CD00F6">
            <w:pPr>
              <w:pStyle w:val="libNormal"/>
              <w:rPr>
                <w:rtl/>
              </w:rPr>
            </w:pPr>
            <w:r w:rsidRPr="007D6C93">
              <w:rPr>
                <w:rtl/>
              </w:rPr>
              <w:t>7744</w:t>
            </w:r>
            <w:r>
              <w:rPr>
                <w:rtl/>
              </w:rPr>
              <w:t xml:space="preserve"> ـ </w:t>
            </w:r>
            <w:r w:rsidRPr="007D6C93">
              <w:rPr>
                <w:rtl/>
              </w:rPr>
              <w:t>مجذيلضمريّ</w:t>
            </w:r>
          </w:p>
        </w:tc>
        <w:tc>
          <w:tcPr>
            <w:tcW w:w="985" w:type="dxa"/>
            <w:shd w:val="clear" w:color="auto" w:fill="auto"/>
          </w:tcPr>
          <w:p w14:paraId="53C7F2B5" w14:textId="77777777" w:rsidR="00C02AF7" w:rsidRDefault="00C02AF7" w:rsidP="00CD00F6">
            <w:pPr>
              <w:pStyle w:val="libNormal"/>
              <w:rPr>
                <w:rtl/>
              </w:rPr>
            </w:pPr>
            <w:r>
              <w:rPr>
                <w:rFonts w:hint="cs"/>
                <w:rtl/>
              </w:rPr>
              <w:t>574</w:t>
            </w:r>
          </w:p>
        </w:tc>
      </w:tr>
      <w:tr w:rsidR="00C02AF7" w14:paraId="07C0709A" w14:textId="77777777" w:rsidTr="003A76B7">
        <w:tc>
          <w:tcPr>
            <w:tcW w:w="3360" w:type="dxa"/>
            <w:shd w:val="clear" w:color="auto" w:fill="auto"/>
          </w:tcPr>
          <w:p w14:paraId="5EE3A63F" w14:textId="77777777" w:rsidR="00C02AF7" w:rsidRDefault="00C02AF7" w:rsidP="00CD00F6">
            <w:pPr>
              <w:pStyle w:val="libNormal"/>
              <w:rPr>
                <w:rtl/>
              </w:rPr>
            </w:pPr>
            <w:r w:rsidRPr="007D6C93">
              <w:rPr>
                <w:rtl/>
              </w:rPr>
              <w:t>7723</w:t>
            </w:r>
            <w:r>
              <w:rPr>
                <w:rtl/>
              </w:rPr>
              <w:t xml:space="preserve"> ـ </w:t>
            </w:r>
            <w:r w:rsidRPr="007D6C93">
              <w:rPr>
                <w:rtl/>
              </w:rPr>
              <w:t>مالك المريّ</w:t>
            </w:r>
          </w:p>
        </w:tc>
        <w:tc>
          <w:tcPr>
            <w:tcW w:w="985" w:type="dxa"/>
            <w:shd w:val="clear" w:color="auto" w:fill="auto"/>
          </w:tcPr>
          <w:p w14:paraId="5E6DA802" w14:textId="77777777" w:rsidR="00C02AF7" w:rsidRDefault="00C02AF7" w:rsidP="00CD00F6">
            <w:pPr>
              <w:pStyle w:val="libNormal"/>
              <w:rPr>
                <w:rtl/>
              </w:rPr>
            </w:pPr>
            <w:r>
              <w:rPr>
                <w:rFonts w:hint="cs"/>
                <w:rtl/>
              </w:rPr>
              <w:t>565</w:t>
            </w:r>
          </w:p>
        </w:tc>
        <w:tc>
          <w:tcPr>
            <w:tcW w:w="3111" w:type="dxa"/>
            <w:shd w:val="clear" w:color="auto" w:fill="auto"/>
          </w:tcPr>
          <w:p w14:paraId="2FD34EDC" w14:textId="77777777" w:rsidR="00C02AF7" w:rsidRDefault="00C02AF7" w:rsidP="00CD00F6">
            <w:pPr>
              <w:pStyle w:val="libNormal"/>
              <w:rPr>
                <w:rtl/>
              </w:rPr>
            </w:pPr>
            <w:r w:rsidRPr="007D6C93">
              <w:rPr>
                <w:rtl/>
              </w:rPr>
              <w:t>7745</w:t>
            </w:r>
            <w:r>
              <w:rPr>
                <w:rtl/>
              </w:rPr>
              <w:t xml:space="preserve"> ـ </w:t>
            </w:r>
            <w:r w:rsidRPr="007D6C93">
              <w:rPr>
                <w:rtl/>
              </w:rPr>
              <w:t>مجذي بن قيس الأشعري ، أخو أبي موسى</w:t>
            </w:r>
          </w:p>
        </w:tc>
        <w:tc>
          <w:tcPr>
            <w:tcW w:w="985" w:type="dxa"/>
            <w:shd w:val="clear" w:color="auto" w:fill="auto"/>
          </w:tcPr>
          <w:p w14:paraId="58852A9B" w14:textId="77777777" w:rsidR="00C02AF7" w:rsidRDefault="00C02AF7" w:rsidP="00CD00F6">
            <w:pPr>
              <w:pStyle w:val="libNormal"/>
              <w:rPr>
                <w:rtl/>
              </w:rPr>
            </w:pPr>
            <w:r>
              <w:rPr>
                <w:rFonts w:hint="cs"/>
                <w:rtl/>
              </w:rPr>
              <w:t>574</w:t>
            </w:r>
          </w:p>
        </w:tc>
      </w:tr>
      <w:tr w:rsidR="00C02AF7" w14:paraId="2F1593D0" w14:textId="77777777" w:rsidTr="003A76B7">
        <w:tc>
          <w:tcPr>
            <w:tcW w:w="3360" w:type="dxa"/>
            <w:shd w:val="clear" w:color="auto" w:fill="auto"/>
          </w:tcPr>
          <w:p w14:paraId="7CAC73D2" w14:textId="77777777" w:rsidR="00C02AF7" w:rsidRDefault="00C02AF7" w:rsidP="00CD00F6">
            <w:pPr>
              <w:pStyle w:val="libNormal"/>
              <w:rPr>
                <w:rtl/>
              </w:rPr>
            </w:pPr>
            <w:r w:rsidRPr="007D6C93">
              <w:rPr>
                <w:rtl/>
              </w:rPr>
              <w:t>7724</w:t>
            </w:r>
            <w:r>
              <w:rPr>
                <w:rtl/>
              </w:rPr>
              <w:t xml:space="preserve"> ـ </w:t>
            </w:r>
            <w:r w:rsidRPr="007D6C93">
              <w:rPr>
                <w:rtl/>
              </w:rPr>
              <w:t>مالك الهلالي</w:t>
            </w:r>
          </w:p>
        </w:tc>
        <w:tc>
          <w:tcPr>
            <w:tcW w:w="985" w:type="dxa"/>
            <w:shd w:val="clear" w:color="auto" w:fill="auto"/>
          </w:tcPr>
          <w:p w14:paraId="7EE4421C" w14:textId="77777777" w:rsidR="00C02AF7" w:rsidRDefault="00C02AF7" w:rsidP="00CD00F6">
            <w:pPr>
              <w:pStyle w:val="libNormal"/>
              <w:rPr>
                <w:rtl/>
              </w:rPr>
            </w:pPr>
            <w:r>
              <w:rPr>
                <w:rFonts w:hint="cs"/>
                <w:rtl/>
              </w:rPr>
              <w:t>565</w:t>
            </w:r>
          </w:p>
        </w:tc>
        <w:tc>
          <w:tcPr>
            <w:tcW w:w="3111" w:type="dxa"/>
            <w:shd w:val="clear" w:color="auto" w:fill="auto"/>
          </w:tcPr>
          <w:p w14:paraId="15C93212" w14:textId="77777777" w:rsidR="00C02AF7" w:rsidRDefault="00C02AF7" w:rsidP="00CD00F6">
            <w:pPr>
              <w:pStyle w:val="libNormal"/>
              <w:rPr>
                <w:rtl/>
              </w:rPr>
            </w:pPr>
            <w:r w:rsidRPr="007D6C93">
              <w:rPr>
                <w:rtl/>
              </w:rPr>
              <w:t>7746</w:t>
            </w:r>
            <w:r>
              <w:rPr>
                <w:rtl/>
              </w:rPr>
              <w:t xml:space="preserve"> ـ </w:t>
            </w:r>
            <w:r w:rsidRPr="007D6C93">
              <w:rPr>
                <w:rtl/>
              </w:rPr>
              <w:t>مجزأة بن ثور بن عفير بن زهير بن عمرو بن كعب</w:t>
            </w:r>
          </w:p>
        </w:tc>
        <w:tc>
          <w:tcPr>
            <w:tcW w:w="985" w:type="dxa"/>
            <w:shd w:val="clear" w:color="auto" w:fill="auto"/>
          </w:tcPr>
          <w:p w14:paraId="6292A6CB" w14:textId="77777777" w:rsidR="00C02AF7" w:rsidRDefault="00C02AF7" w:rsidP="00CD00F6">
            <w:pPr>
              <w:pStyle w:val="libNormal"/>
              <w:rPr>
                <w:rtl/>
              </w:rPr>
            </w:pPr>
            <w:r>
              <w:rPr>
                <w:rFonts w:hint="cs"/>
                <w:rtl/>
              </w:rPr>
              <w:t>575</w:t>
            </w:r>
          </w:p>
        </w:tc>
      </w:tr>
      <w:tr w:rsidR="00C02AF7" w14:paraId="0BDE8798" w14:textId="77777777" w:rsidTr="003A76B7">
        <w:tc>
          <w:tcPr>
            <w:tcW w:w="3360" w:type="dxa"/>
            <w:shd w:val="clear" w:color="auto" w:fill="auto"/>
          </w:tcPr>
          <w:p w14:paraId="69D452C6" w14:textId="77777777" w:rsidR="00C02AF7" w:rsidRDefault="00C02AF7" w:rsidP="00CD00F6">
            <w:pPr>
              <w:pStyle w:val="libNormal"/>
              <w:rPr>
                <w:rtl/>
              </w:rPr>
            </w:pPr>
            <w:r w:rsidRPr="007D6C93">
              <w:rPr>
                <w:rtl/>
              </w:rPr>
              <w:t>7725</w:t>
            </w:r>
            <w:r>
              <w:rPr>
                <w:rtl/>
              </w:rPr>
              <w:t xml:space="preserve"> ـ </w:t>
            </w:r>
            <w:r w:rsidRPr="007D6C93">
              <w:rPr>
                <w:rtl/>
              </w:rPr>
              <w:t>مامر الجني</w:t>
            </w:r>
          </w:p>
        </w:tc>
        <w:tc>
          <w:tcPr>
            <w:tcW w:w="985" w:type="dxa"/>
            <w:shd w:val="clear" w:color="auto" w:fill="auto"/>
          </w:tcPr>
          <w:p w14:paraId="11786953" w14:textId="77777777" w:rsidR="00C02AF7" w:rsidRDefault="00C02AF7" w:rsidP="00CD00F6">
            <w:pPr>
              <w:pStyle w:val="libNormal"/>
              <w:rPr>
                <w:rtl/>
              </w:rPr>
            </w:pPr>
            <w:r>
              <w:rPr>
                <w:rFonts w:hint="cs"/>
                <w:rtl/>
              </w:rPr>
              <w:t>565</w:t>
            </w:r>
          </w:p>
        </w:tc>
        <w:tc>
          <w:tcPr>
            <w:tcW w:w="3111" w:type="dxa"/>
            <w:shd w:val="clear" w:color="auto" w:fill="auto"/>
          </w:tcPr>
          <w:p w14:paraId="536D3E23" w14:textId="77777777" w:rsidR="00C02AF7" w:rsidRDefault="00C02AF7" w:rsidP="00CD00F6">
            <w:pPr>
              <w:pStyle w:val="libNormal"/>
              <w:rPr>
                <w:rtl/>
              </w:rPr>
            </w:pPr>
            <w:r w:rsidRPr="007D6C93">
              <w:rPr>
                <w:rtl/>
              </w:rPr>
              <w:t>7747</w:t>
            </w:r>
            <w:r>
              <w:rPr>
                <w:rtl/>
              </w:rPr>
              <w:t xml:space="preserve"> ـ </w:t>
            </w:r>
            <w:r w:rsidRPr="007D6C93">
              <w:rPr>
                <w:rtl/>
              </w:rPr>
              <w:t>مجزّز المدلجي : وهو ابن الأعور بن جعدة بن معاذ</w:t>
            </w:r>
          </w:p>
        </w:tc>
        <w:tc>
          <w:tcPr>
            <w:tcW w:w="985" w:type="dxa"/>
            <w:shd w:val="clear" w:color="auto" w:fill="auto"/>
          </w:tcPr>
          <w:p w14:paraId="20F5AC45" w14:textId="77777777" w:rsidR="00C02AF7" w:rsidRDefault="00C02AF7" w:rsidP="00CD00F6">
            <w:pPr>
              <w:pStyle w:val="libNormal"/>
              <w:rPr>
                <w:rtl/>
              </w:rPr>
            </w:pPr>
            <w:r>
              <w:rPr>
                <w:rFonts w:hint="cs"/>
                <w:rtl/>
              </w:rPr>
              <w:t>575</w:t>
            </w:r>
          </w:p>
        </w:tc>
      </w:tr>
      <w:tr w:rsidR="00C02AF7" w14:paraId="6684AA45" w14:textId="77777777" w:rsidTr="003A76B7">
        <w:tc>
          <w:tcPr>
            <w:tcW w:w="3360" w:type="dxa"/>
            <w:shd w:val="clear" w:color="auto" w:fill="auto"/>
          </w:tcPr>
          <w:p w14:paraId="7304925B" w14:textId="77777777" w:rsidR="00C02AF7" w:rsidRDefault="00C02AF7" w:rsidP="00CD00F6">
            <w:pPr>
              <w:pStyle w:val="libNormal"/>
              <w:rPr>
                <w:rtl/>
              </w:rPr>
            </w:pPr>
            <w:r w:rsidRPr="007D6C93">
              <w:rPr>
                <w:rtl/>
              </w:rPr>
              <w:t>7726</w:t>
            </w:r>
            <w:r>
              <w:rPr>
                <w:rtl/>
              </w:rPr>
              <w:t xml:space="preserve"> ـ </w:t>
            </w:r>
            <w:r w:rsidRPr="007D6C93">
              <w:rPr>
                <w:rtl/>
              </w:rPr>
              <w:t>ماناهيه الفارسيّ</w:t>
            </w:r>
          </w:p>
        </w:tc>
        <w:tc>
          <w:tcPr>
            <w:tcW w:w="985" w:type="dxa"/>
            <w:shd w:val="clear" w:color="auto" w:fill="auto"/>
          </w:tcPr>
          <w:p w14:paraId="116F997C" w14:textId="77777777" w:rsidR="00C02AF7" w:rsidRDefault="00C02AF7" w:rsidP="00CD00F6">
            <w:pPr>
              <w:pStyle w:val="libNormal"/>
              <w:rPr>
                <w:rtl/>
              </w:rPr>
            </w:pPr>
            <w:r>
              <w:rPr>
                <w:rFonts w:hint="cs"/>
                <w:rtl/>
              </w:rPr>
              <w:t>565</w:t>
            </w:r>
          </w:p>
        </w:tc>
        <w:tc>
          <w:tcPr>
            <w:tcW w:w="3111" w:type="dxa"/>
            <w:shd w:val="clear" w:color="auto" w:fill="auto"/>
          </w:tcPr>
          <w:p w14:paraId="015FD73C" w14:textId="77777777" w:rsidR="00C02AF7" w:rsidRDefault="00C02AF7" w:rsidP="00CD00F6">
            <w:pPr>
              <w:pStyle w:val="libNormal"/>
              <w:rPr>
                <w:rtl/>
              </w:rPr>
            </w:pPr>
            <w:r w:rsidRPr="007D6C93">
              <w:rPr>
                <w:rtl/>
              </w:rPr>
              <w:t>7748</w:t>
            </w:r>
            <w:r>
              <w:rPr>
                <w:rtl/>
              </w:rPr>
              <w:t xml:space="preserve"> ـ </w:t>
            </w:r>
            <w:r w:rsidRPr="007D6C93">
              <w:rPr>
                <w:rtl/>
              </w:rPr>
              <w:t>مجفنة بن النعمان العتكيّ</w:t>
            </w:r>
          </w:p>
        </w:tc>
        <w:tc>
          <w:tcPr>
            <w:tcW w:w="985" w:type="dxa"/>
            <w:shd w:val="clear" w:color="auto" w:fill="auto"/>
          </w:tcPr>
          <w:p w14:paraId="54D0BA37" w14:textId="77777777" w:rsidR="00C02AF7" w:rsidRDefault="00C02AF7" w:rsidP="00CD00F6">
            <w:pPr>
              <w:pStyle w:val="libNormal"/>
              <w:rPr>
                <w:rtl/>
              </w:rPr>
            </w:pPr>
            <w:r>
              <w:rPr>
                <w:rFonts w:hint="cs"/>
                <w:rtl/>
              </w:rPr>
              <w:t>576</w:t>
            </w:r>
          </w:p>
        </w:tc>
      </w:tr>
    </w:tbl>
    <w:p w14:paraId="36FFB457" w14:textId="77777777" w:rsidR="003A76B7" w:rsidRDefault="003A76B7">
      <w:r>
        <w:br w:type="page"/>
      </w:r>
    </w:p>
    <w:tbl>
      <w:tblPr>
        <w:bidiVisual/>
        <w:tblW w:w="0" w:type="auto"/>
        <w:tblLook w:val="04A0" w:firstRow="1" w:lastRow="0" w:firstColumn="1" w:lastColumn="0" w:noHBand="0" w:noVBand="1"/>
      </w:tblPr>
      <w:tblGrid>
        <w:gridCol w:w="3360"/>
        <w:gridCol w:w="985"/>
        <w:gridCol w:w="3111"/>
        <w:gridCol w:w="985"/>
      </w:tblGrid>
      <w:tr w:rsidR="00C02AF7" w14:paraId="1A25AD51" w14:textId="77777777" w:rsidTr="003A76B7">
        <w:tc>
          <w:tcPr>
            <w:tcW w:w="3360" w:type="dxa"/>
            <w:shd w:val="clear" w:color="auto" w:fill="auto"/>
          </w:tcPr>
          <w:p w14:paraId="0A84F9A7" w14:textId="5B932502" w:rsidR="00C02AF7" w:rsidRDefault="00C02AF7" w:rsidP="00CD00F6">
            <w:pPr>
              <w:pStyle w:val="libNormal"/>
              <w:rPr>
                <w:rtl/>
              </w:rPr>
            </w:pPr>
            <w:r w:rsidRPr="007D6C93">
              <w:rPr>
                <w:rtl/>
              </w:rPr>
              <w:lastRenderedPageBreak/>
              <w:t>7727</w:t>
            </w:r>
            <w:r>
              <w:rPr>
                <w:rtl/>
              </w:rPr>
              <w:t xml:space="preserve"> ـ </w:t>
            </w:r>
            <w:r w:rsidRPr="007D6C93">
              <w:rPr>
                <w:rtl/>
              </w:rPr>
              <w:t>مبارك : مولى ثابت بن قيس بن شماس</w:t>
            </w:r>
          </w:p>
        </w:tc>
        <w:tc>
          <w:tcPr>
            <w:tcW w:w="985" w:type="dxa"/>
            <w:shd w:val="clear" w:color="auto" w:fill="auto"/>
          </w:tcPr>
          <w:p w14:paraId="2A6A3451" w14:textId="77777777" w:rsidR="00C02AF7" w:rsidRDefault="00C02AF7" w:rsidP="00CD00F6">
            <w:pPr>
              <w:pStyle w:val="libNormal"/>
              <w:rPr>
                <w:rtl/>
              </w:rPr>
            </w:pPr>
            <w:r>
              <w:rPr>
                <w:rFonts w:hint="cs"/>
                <w:rtl/>
              </w:rPr>
              <w:t>565</w:t>
            </w:r>
          </w:p>
        </w:tc>
        <w:tc>
          <w:tcPr>
            <w:tcW w:w="3111" w:type="dxa"/>
            <w:shd w:val="clear" w:color="auto" w:fill="auto"/>
          </w:tcPr>
          <w:p w14:paraId="4765C731" w14:textId="77777777" w:rsidR="00C02AF7" w:rsidRDefault="00C02AF7" w:rsidP="00CD00F6">
            <w:pPr>
              <w:pStyle w:val="libNormal"/>
              <w:rPr>
                <w:rtl/>
              </w:rPr>
            </w:pPr>
            <w:r w:rsidRPr="007D6C93">
              <w:rPr>
                <w:rtl/>
              </w:rPr>
              <w:t>7749</w:t>
            </w:r>
            <w:r>
              <w:rPr>
                <w:rtl/>
              </w:rPr>
              <w:t xml:space="preserve"> ـ </w:t>
            </w:r>
            <w:r w:rsidRPr="007D6C93">
              <w:rPr>
                <w:rtl/>
              </w:rPr>
              <w:t>مجمّع بن جارية بن مالك بن عوف بن عمرو بن عوف الأنصاري الأوسي</w:t>
            </w:r>
          </w:p>
        </w:tc>
        <w:tc>
          <w:tcPr>
            <w:tcW w:w="985" w:type="dxa"/>
            <w:shd w:val="clear" w:color="auto" w:fill="auto"/>
          </w:tcPr>
          <w:p w14:paraId="26976C62" w14:textId="77777777" w:rsidR="00C02AF7" w:rsidRDefault="00C02AF7" w:rsidP="00CD00F6">
            <w:pPr>
              <w:pStyle w:val="libNormal"/>
              <w:rPr>
                <w:rtl/>
              </w:rPr>
            </w:pPr>
            <w:r>
              <w:rPr>
                <w:rFonts w:hint="cs"/>
                <w:rtl/>
              </w:rPr>
              <w:t>577</w:t>
            </w:r>
          </w:p>
        </w:tc>
      </w:tr>
      <w:tr w:rsidR="00C02AF7" w14:paraId="228092BF" w14:textId="77777777" w:rsidTr="003A76B7">
        <w:tc>
          <w:tcPr>
            <w:tcW w:w="3360" w:type="dxa"/>
            <w:shd w:val="clear" w:color="auto" w:fill="auto"/>
          </w:tcPr>
          <w:p w14:paraId="3276BB5E" w14:textId="77777777" w:rsidR="00C02AF7" w:rsidRDefault="00C02AF7" w:rsidP="00CD00F6">
            <w:pPr>
              <w:pStyle w:val="libNormal"/>
              <w:rPr>
                <w:rtl/>
              </w:rPr>
            </w:pPr>
            <w:r w:rsidRPr="007D6C93">
              <w:rPr>
                <w:rtl/>
              </w:rPr>
              <w:t>7728</w:t>
            </w:r>
            <w:r>
              <w:rPr>
                <w:rtl/>
              </w:rPr>
              <w:t xml:space="preserve"> ـ </w:t>
            </w:r>
            <w:r w:rsidRPr="007D6C93">
              <w:rPr>
                <w:rtl/>
              </w:rPr>
              <w:t>مبرّح بن شهاب : بن الحارث بن ربيعة بن سحيت</w:t>
            </w:r>
          </w:p>
        </w:tc>
        <w:tc>
          <w:tcPr>
            <w:tcW w:w="985" w:type="dxa"/>
            <w:shd w:val="clear" w:color="auto" w:fill="auto"/>
          </w:tcPr>
          <w:p w14:paraId="0FFECECE" w14:textId="77777777" w:rsidR="00C02AF7" w:rsidRDefault="00C02AF7" w:rsidP="00CD00F6">
            <w:pPr>
              <w:pStyle w:val="libNormal"/>
              <w:rPr>
                <w:rtl/>
              </w:rPr>
            </w:pPr>
            <w:r>
              <w:rPr>
                <w:rFonts w:hint="cs"/>
                <w:rtl/>
              </w:rPr>
              <w:t>565</w:t>
            </w:r>
          </w:p>
        </w:tc>
        <w:tc>
          <w:tcPr>
            <w:tcW w:w="3111" w:type="dxa"/>
            <w:shd w:val="clear" w:color="auto" w:fill="auto"/>
          </w:tcPr>
          <w:p w14:paraId="3D507D84" w14:textId="77777777" w:rsidR="00C02AF7" w:rsidRDefault="00C02AF7" w:rsidP="00CD00F6">
            <w:pPr>
              <w:pStyle w:val="libNormal"/>
              <w:rPr>
                <w:rtl/>
              </w:rPr>
            </w:pPr>
            <w:r w:rsidRPr="007D6C93">
              <w:rPr>
                <w:rtl/>
              </w:rPr>
              <w:t>7750</w:t>
            </w:r>
            <w:r>
              <w:rPr>
                <w:rtl/>
              </w:rPr>
              <w:t xml:space="preserve"> ـ </w:t>
            </w:r>
            <w:r w:rsidRPr="007D6C93">
              <w:rPr>
                <w:rtl/>
              </w:rPr>
              <w:t>مجمّع بن يزيد بن جارية الأنصاري</w:t>
            </w:r>
          </w:p>
        </w:tc>
        <w:tc>
          <w:tcPr>
            <w:tcW w:w="985" w:type="dxa"/>
            <w:shd w:val="clear" w:color="auto" w:fill="auto"/>
          </w:tcPr>
          <w:p w14:paraId="53EC1222" w14:textId="77777777" w:rsidR="00C02AF7" w:rsidRDefault="00C02AF7" w:rsidP="00CD00F6">
            <w:pPr>
              <w:pStyle w:val="libNormal"/>
              <w:rPr>
                <w:rtl/>
              </w:rPr>
            </w:pPr>
            <w:r>
              <w:rPr>
                <w:rFonts w:hint="cs"/>
                <w:rtl/>
              </w:rPr>
              <w:t>577</w:t>
            </w:r>
          </w:p>
        </w:tc>
      </w:tr>
      <w:tr w:rsidR="00C02AF7" w14:paraId="240D9535" w14:textId="77777777" w:rsidTr="003A76B7">
        <w:tc>
          <w:tcPr>
            <w:tcW w:w="3360" w:type="dxa"/>
            <w:shd w:val="clear" w:color="auto" w:fill="auto"/>
          </w:tcPr>
          <w:p w14:paraId="398A6E8C" w14:textId="77777777" w:rsidR="00C02AF7" w:rsidRDefault="00C02AF7" w:rsidP="00CD00F6">
            <w:pPr>
              <w:pStyle w:val="libNormal"/>
              <w:rPr>
                <w:rtl/>
              </w:rPr>
            </w:pPr>
            <w:r w:rsidRPr="007D6C93">
              <w:rPr>
                <w:rtl/>
              </w:rPr>
              <w:t>7729</w:t>
            </w:r>
            <w:r>
              <w:rPr>
                <w:rtl/>
              </w:rPr>
              <w:t xml:space="preserve"> ـ </w:t>
            </w:r>
            <w:r w:rsidRPr="007D6C93">
              <w:rPr>
                <w:rtl/>
              </w:rPr>
              <w:t>المبرق</w:t>
            </w:r>
          </w:p>
        </w:tc>
        <w:tc>
          <w:tcPr>
            <w:tcW w:w="985" w:type="dxa"/>
            <w:shd w:val="clear" w:color="auto" w:fill="auto"/>
          </w:tcPr>
          <w:p w14:paraId="0EBFBD70" w14:textId="77777777" w:rsidR="00C02AF7" w:rsidRDefault="00C02AF7" w:rsidP="00CD00F6">
            <w:pPr>
              <w:pStyle w:val="libNormal"/>
              <w:rPr>
                <w:rtl/>
              </w:rPr>
            </w:pPr>
            <w:r>
              <w:rPr>
                <w:rFonts w:hint="cs"/>
                <w:rtl/>
              </w:rPr>
              <w:t>566</w:t>
            </w:r>
          </w:p>
        </w:tc>
        <w:tc>
          <w:tcPr>
            <w:tcW w:w="3111" w:type="dxa"/>
            <w:shd w:val="clear" w:color="auto" w:fill="auto"/>
          </w:tcPr>
          <w:p w14:paraId="6CD33D96" w14:textId="77777777" w:rsidR="00C02AF7" w:rsidRDefault="00C02AF7" w:rsidP="00CD00F6">
            <w:pPr>
              <w:pStyle w:val="libNormal"/>
              <w:rPr>
                <w:rtl/>
              </w:rPr>
            </w:pPr>
            <w:r w:rsidRPr="007D6C93">
              <w:rPr>
                <w:rtl/>
              </w:rPr>
              <w:t>7751</w:t>
            </w:r>
            <w:r>
              <w:rPr>
                <w:rtl/>
              </w:rPr>
              <w:t xml:space="preserve"> ـ </w:t>
            </w:r>
            <w:r w:rsidRPr="007D6C93">
              <w:rPr>
                <w:rtl/>
              </w:rPr>
              <w:t>مجيد : في مجذي</w:t>
            </w:r>
          </w:p>
        </w:tc>
        <w:tc>
          <w:tcPr>
            <w:tcW w:w="985" w:type="dxa"/>
            <w:shd w:val="clear" w:color="auto" w:fill="auto"/>
          </w:tcPr>
          <w:p w14:paraId="7EEEA3C4" w14:textId="77777777" w:rsidR="00C02AF7" w:rsidRDefault="00C02AF7" w:rsidP="00CD00F6">
            <w:pPr>
              <w:pStyle w:val="libNormal"/>
              <w:rPr>
                <w:rtl/>
              </w:rPr>
            </w:pPr>
            <w:r>
              <w:rPr>
                <w:rFonts w:hint="cs"/>
                <w:rtl/>
              </w:rPr>
              <w:t>577</w:t>
            </w:r>
          </w:p>
        </w:tc>
      </w:tr>
      <w:tr w:rsidR="00C02AF7" w14:paraId="5B513C27" w14:textId="77777777" w:rsidTr="003A76B7">
        <w:tc>
          <w:tcPr>
            <w:tcW w:w="3360" w:type="dxa"/>
            <w:shd w:val="clear" w:color="auto" w:fill="auto"/>
          </w:tcPr>
          <w:p w14:paraId="3821E799" w14:textId="77777777" w:rsidR="00C02AF7" w:rsidRDefault="00C02AF7" w:rsidP="00CD00F6">
            <w:pPr>
              <w:pStyle w:val="libNormal"/>
              <w:rPr>
                <w:rtl/>
              </w:rPr>
            </w:pPr>
            <w:r w:rsidRPr="007D6C93">
              <w:rPr>
                <w:rtl/>
              </w:rPr>
              <w:t>7730</w:t>
            </w:r>
            <w:r>
              <w:rPr>
                <w:rtl/>
              </w:rPr>
              <w:t xml:space="preserve"> ـ </w:t>
            </w:r>
            <w:r w:rsidRPr="007D6C93">
              <w:rPr>
                <w:rtl/>
              </w:rPr>
              <w:t>مبشر بن أبيرق</w:t>
            </w:r>
          </w:p>
        </w:tc>
        <w:tc>
          <w:tcPr>
            <w:tcW w:w="985" w:type="dxa"/>
            <w:shd w:val="clear" w:color="auto" w:fill="auto"/>
          </w:tcPr>
          <w:p w14:paraId="07BEAE27" w14:textId="77777777" w:rsidR="00C02AF7" w:rsidRDefault="00C02AF7" w:rsidP="00CD00F6">
            <w:pPr>
              <w:pStyle w:val="libNormal"/>
              <w:rPr>
                <w:rtl/>
              </w:rPr>
            </w:pPr>
            <w:r>
              <w:rPr>
                <w:rFonts w:hint="cs"/>
                <w:rtl/>
              </w:rPr>
              <w:t>566</w:t>
            </w:r>
          </w:p>
        </w:tc>
        <w:tc>
          <w:tcPr>
            <w:tcW w:w="3111" w:type="dxa"/>
            <w:shd w:val="clear" w:color="auto" w:fill="auto"/>
          </w:tcPr>
          <w:p w14:paraId="392BD247" w14:textId="77777777" w:rsidR="00C02AF7" w:rsidRDefault="00C02AF7" w:rsidP="00CD00F6">
            <w:pPr>
              <w:pStyle w:val="libNormal"/>
              <w:rPr>
                <w:rtl/>
              </w:rPr>
            </w:pPr>
            <w:r w:rsidRPr="007D6C93">
              <w:rPr>
                <w:rtl/>
              </w:rPr>
              <w:t>7752</w:t>
            </w:r>
            <w:r>
              <w:rPr>
                <w:rtl/>
              </w:rPr>
              <w:t xml:space="preserve"> ـ </w:t>
            </w:r>
            <w:r w:rsidRPr="007D6C93">
              <w:rPr>
                <w:rtl/>
              </w:rPr>
              <w:t>محارب بن مزيدة : بن مالك بن همام بن معاوية</w:t>
            </w:r>
          </w:p>
        </w:tc>
        <w:tc>
          <w:tcPr>
            <w:tcW w:w="985" w:type="dxa"/>
            <w:shd w:val="clear" w:color="auto" w:fill="auto"/>
          </w:tcPr>
          <w:p w14:paraId="612ECBE7" w14:textId="77777777" w:rsidR="00C02AF7" w:rsidRDefault="00C02AF7" w:rsidP="00CD00F6">
            <w:pPr>
              <w:pStyle w:val="libNormal"/>
              <w:rPr>
                <w:rtl/>
              </w:rPr>
            </w:pPr>
            <w:r>
              <w:rPr>
                <w:rFonts w:hint="cs"/>
                <w:rtl/>
              </w:rPr>
              <w:t>577</w:t>
            </w:r>
          </w:p>
        </w:tc>
      </w:tr>
      <w:tr w:rsidR="00C02AF7" w14:paraId="6260EFDE" w14:textId="77777777" w:rsidTr="003A76B7">
        <w:tc>
          <w:tcPr>
            <w:tcW w:w="3360" w:type="dxa"/>
            <w:shd w:val="clear" w:color="auto" w:fill="auto"/>
          </w:tcPr>
          <w:p w14:paraId="567D78D6" w14:textId="77777777" w:rsidR="00C02AF7" w:rsidRDefault="00C02AF7" w:rsidP="00CD00F6">
            <w:pPr>
              <w:pStyle w:val="libNormal"/>
              <w:rPr>
                <w:rtl/>
              </w:rPr>
            </w:pPr>
            <w:r w:rsidRPr="007D6C93">
              <w:rPr>
                <w:rtl/>
              </w:rPr>
              <w:t>7731</w:t>
            </w:r>
            <w:r>
              <w:rPr>
                <w:rtl/>
              </w:rPr>
              <w:t xml:space="preserve"> ـ </w:t>
            </w:r>
            <w:r w:rsidRPr="007D6C93">
              <w:rPr>
                <w:rtl/>
              </w:rPr>
              <w:t>مبشر بن البراء بن معرور الأنصاري</w:t>
            </w:r>
          </w:p>
        </w:tc>
        <w:tc>
          <w:tcPr>
            <w:tcW w:w="985" w:type="dxa"/>
            <w:shd w:val="clear" w:color="auto" w:fill="auto"/>
          </w:tcPr>
          <w:p w14:paraId="26918D53" w14:textId="77777777" w:rsidR="00C02AF7" w:rsidRDefault="00C02AF7" w:rsidP="00CD00F6">
            <w:pPr>
              <w:pStyle w:val="libNormal"/>
              <w:rPr>
                <w:rtl/>
              </w:rPr>
            </w:pPr>
            <w:r>
              <w:rPr>
                <w:rFonts w:hint="cs"/>
                <w:rtl/>
              </w:rPr>
              <w:t>566</w:t>
            </w:r>
          </w:p>
        </w:tc>
        <w:tc>
          <w:tcPr>
            <w:tcW w:w="3111" w:type="dxa"/>
            <w:shd w:val="clear" w:color="auto" w:fill="auto"/>
          </w:tcPr>
          <w:p w14:paraId="38E76BFD" w14:textId="77777777" w:rsidR="00C02AF7" w:rsidRDefault="00C02AF7" w:rsidP="00CD00F6">
            <w:pPr>
              <w:pStyle w:val="libNormal"/>
              <w:rPr>
                <w:rtl/>
              </w:rPr>
            </w:pPr>
            <w:r w:rsidRPr="007D6C93">
              <w:rPr>
                <w:rtl/>
              </w:rPr>
              <w:t>7753</w:t>
            </w:r>
            <w:r>
              <w:rPr>
                <w:rtl/>
              </w:rPr>
              <w:t xml:space="preserve"> ـ </w:t>
            </w:r>
            <w:r w:rsidRPr="007D6C93">
              <w:rPr>
                <w:rtl/>
              </w:rPr>
              <w:t>المحتفر بن أوس</w:t>
            </w:r>
            <w:r w:rsidRPr="007D6C93">
              <w:rPr>
                <w:rFonts w:hint="cs"/>
                <w:rtl/>
              </w:rPr>
              <w:t xml:space="preserve"> </w:t>
            </w:r>
            <w:r w:rsidRPr="007D6C93">
              <w:rPr>
                <w:rtl/>
              </w:rPr>
              <w:t>بن زياد بن أسحم بن ربيعة بن عدي</w:t>
            </w:r>
          </w:p>
        </w:tc>
        <w:tc>
          <w:tcPr>
            <w:tcW w:w="985" w:type="dxa"/>
            <w:shd w:val="clear" w:color="auto" w:fill="auto"/>
          </w:tcPr>
          <w:p w14:paraId="2126A3A7" w14:textId="77777777" w:rsidR="00C02AF7" w:rsidRDefault="00C02AF7" w:rsidP="00CD00F6">
            <w:pPr>
              <w:pStyle w:val="libNormal"/>
              <w:rPr>
                <w:rtl/>
              </w:rPr>
            </w:pPr>
            <w:r>
              <w:rPr>
                <w:rFonts w:hint="cs"/>
                <w:rtl/>
              </w:rPr>
              <w:t>578</w:t>
            </w:r>
          </w:p>
        </w:tc>
      </w:tr>
      <w:tr w:rsidR="00C02AF7" w14:paraId="1F90CEB9" w14:textId="77777777" w:rsidTr="003A76B7">
        <w:tc>
          <w:tcPr>
            <w:tcW w:w="3360" w:type="dxa"/>
            <w:shd w:val="clear" w:color="auto" w:fill="auto"/>
          </w:tcPr>
          <w:p w14:paraId="3BDF0C50" w14:textId="77777777" w:rsidR="00C02AF7" w:rsidRDefault="00C02AF7" w:rsidP="00CD00F6">
            <w:pPr>
              <w:pStyle w:val="libNormal"/>
              <w:rPr>
                <w:rtl/>
              </w:rPr>
            </w:pPr>
            <w:r w:rsidRPr="007D6C93">
              <w:rPr>
                <w:rtl/>
              </w:rPr>
              <w:t>7732</w:t>
            </w:r>
            <w:r>
              <w:rPr>
                <w:rtl/>
              </w:rPr>
              <w:t xml:space="preserve"> ـ </w:t>
            </w:r>
            <w:r w:rsidRPr="007D6C93">
              <w:rPr>
                <w:rtl/>
              </w:rPr>
              <w:t>مبشر بن عبد المنذر بن زيد بن أمية الأنصاري</w:t>
            </w:r>
          </w:p>
        </w:tc>
        <w:tc>
          <w:tcPr>
            <w:tcW w:w="985" w:type="dxa"/>
            <w:shd w:val="clear" w:color="auto" w:fill="auto"/>
          </w:tcPr>
          <w:p w14:paraId="76E82BC8" w14:textId="77777777" w:rsidR="00C02AF7" w:rsidRDefault="00C02AF7" w:rsidP="00CD00F6">
            <w:pPr>
              <w:pStyle w:val="libNormal"/>
              <w:rPr>
                <w:rtl/>
              </w:rPr>
            </w:pPr>
            <w:r>
              <w:rPr>
                <w:rFonts w:hint="cs"/>
                <w:rtl/>
              </w:rPr>
              <w:t>566</w:t>
            </w:r>
          </w:p>
        </w:tc>
        <w:tc>
          <w:tcPr>
            <w:tcW w:w="3111" w:type="dxa"/>
            <w:shd w:val="clear" w:color="auto" w:fill="auto"/>
          </w:tcPr>
          <w:p w14:paraId="43E485E0" w14:textId="77777777" w:rsidR="00C02AF7" w:rsidRDefault="00C02AF7" w:rsidP="00CD00F6">
            <w:pPr>
              <w:pStyle w:val="libNormal"/>
              <w:rPr>
                <w:rtl/>
              </w:rPr>
            </w:pPr>
            <w:r w:rsidRPr="007D6C93">
              <w:rPr>
                <w:rtl/>
              </w:rPr>
              <w:t>7754</w:t>
            </w:r>
            <w:r>
              <w:rPr>
                <w:rtl/>
              </w:rPr>
              <w:t xml:space="preserve"> ـ </w:t>
            </w:r>
            <w:r w:rsidRPr="007D6C93">
              <w:rPr>
                <w:rtl/>
              </w:rPr>
              <w:t>محجن بن الأدرع الأسلمي</w:t>
            </w:r>
            <w:r w:rsidRPr="007D6C93">
              <w:rPr>
                <w:rFonts w:hint="cs"/>
                <w:rtl/>
              </w:rPr>
              <w:t xml:space="preserve"> </w:t>
            </w:r>
            <w:r w:rsidRPr="007D6C93">
              <w:rPr>
                <w:rtl/>
              </w:rPr>
              <w:t>المدني</w:t>
            </w:r>
          </w:p>
        </w:tc>
        <w:tc>
          <w:tcPr>
            <w:tcW w:w="985" w:type="dxa"/>
            <w:shd w:val="clear" w:color="auto" w:fill="auto"/>
          </w:tcPr>
          <w:p w14:paraId="30F0C3B5" w14:textId="77777777" w:rsidR="00C02AF7" w:rsidRDefault="00C02AF7" w:rsidP="00CD00F6">
            <w:pPr>
              <w:pStyle w:val="libNormal"/>
              <w:rPr>
                <w:rtl/>
              </w:rPr>
            </w:pPr>
            <w:r>
              <w:rPr>
                <w:rFonts w:hint="cs"/>
                <w:rtl/>
              </w:rPr>
              <w:t>578</w:t>
            </w:r>
          </w:p>
        </w:tc>
      </w:tr>
      <w:tr w:rsidR="00C02AF7" w14:paraId="3CF02910" w14:textId="77777777" w:rsidTr="003A76B7">
        <w:tc>
          <w:tcPr>
            <w:tcW w:w="3360" w:type="dxa"/>
            <w:shd w:val="clear" w:color="auto" w:fill="auto"/>
          </w:tcPr>
          <w:p w14:paraId="11574C20" w14:textId="77777777" w:rsidR="00C02AF7" w:rsidRDefault="00C02AF7" w:rsidP="00CD00F6">
            <w:pPr>
              <w:pStyle w:val="libNormal"/>
              <w:rPr>
                <w:rtl/>
              </w:rPr>
            </w:pPr>
            <w:r w:rsidRPr="007D6C93">
              <w:rPr>
                <w:rtl/>
              </w:rPr>
              <w:t>7733</w:t>
            </w:r>
            <w:r>
              <w:rPr>
                <w:rtl/>
              </w:rPr>
              <w:t xml:space="preserve"> ـ </w:t>
            </w:r>
            <w:r w:rsidRPr="007D6C93">
              <w:rPr>
                <w:rtl/>
              </w:rPr>
              <w:t>متمم بن نويرة التميمي</w:t>
            </w:r>
          </w:p>
        </w:tc>
        <w:tc>
          <w:tcPr>
            <w:tcW w:w="985" w:type="dxa"/>
            <w:shd w:val="clear" w:color="auto" w:fill="auto"/>
          </w:tcPr>
          <w:p w14:paraId="5D1034F3" w14:textId="77777777" w:rsidR="00C02AF7" w:rsidRDefault="00C02AF7" w:rsidP="00CD00F6">
            <w:pPr>
              <w:pStyle w:val="libNormal"/>
              <w:rPr>
                <w:rtl/>
              </w:rPr>
            </w:pPr>
            <w:r>
              <w:rPr>
                <w:rFonts w:hint="cs"/>
                <w:rtl/>
              </w:rPr>
              <w:t>566</w:t>
            </w:r>
          </w:p>
        </w:tc>
        <w:tc>
          <w:tcPr>
            <w:tcW w:w="3111" w:type="dxa"/>
            <w:shd w:val="clear" w:color="auto" w:fill="auto"/>
          </w:tcPr>
          <w:p w14:paraId="51CC3980" w14:textId="77777777" w:rsidR="00C02AF7" w:rsidRDefault="00C02AF7" w:rsidP="00CD00F6">
            <w:pPr>
              <w:pStyle w:val="libNormal"/>
              <w:rPr>
                <w:rtl/>
              </w:rPr>
            </w:pPr>
            <w:r w:rsidRPr="007D6C93">
              <w:rPr>
                <w:rtl/>
              </w:rPr>
              <w:t>7755</w:t>
            </w:r>
            <w:r>
              <w:rPr>
                <w:rtl/>
              </w:rPr>
              <w:t xml:space="preserve"> ـ </w:t>
            </w:r>
            <w:r w:rsidRPr="007D6C93">
              <w:rPr>
                <w:rtl/>
              </w:rPr>
              <w:t>محجن بن أبي محجن الدئلي</w:t>
            </w:r>
          </w:p>
        </w:tc>
        <w:tc>
          <w:tcPr>
            <w:tcW w:w="985" w:type="dxa"/>
            <w:shd w:val="clear" w:color="auto" w:fill="auto"/>
          </w:tcPr>
          <w:p w14:paraId="22C6BA92" w14:textId="77777777" w:rsidR="00C02AF7" w:rsidRDefault="00C02AF7" w:rsidP="00CD00F6">
            <w:pPr>
              <w:pStyle w:val="libNormal"/>
              <w:rPr>
                <w:rtl/>
              </w:rPr>
            </w:pPr>
            <w:r>
              <w:rPr>
                <w:rFonts w:hint="cs"/>
                <w:rtl/>
              </w:rPr>
              <w:t>579</w:t>
            </w:r>
          </w:p>
        </w:tc>
      </w:tr>
      <w:tr w:rsidR="00C02AF7" w14:paraId="734B2FC4" w14:textId="77777777" w:rsidTr="003A76B7">
        <w:tc>
          <w:tcPr>
            <w:tcW w:w="3360" w:type="dxa"/>
            <w:shd w:val="clear" w:color="auto" w:fill="auto"/>
          </w:tcPr>
          <w:p w14:paraId="6464233A" w14:textId="77777777" w:rsidR="00C02AF7" w:rsidRDefault="00C02AF7" w:rsidP="00CD00F6">
            <w:pPr>
              <w:pStyle w:val="libNormal"/>
              <w:rPr>
                <w:rtl/>
              </w:rPr>
            </w:pPr>
            <w:r w:rsidRPr="007D6C93">
              <w:rPr>
                <w:rtl/>
              </w:rPr>
              <w:t>7734</w:t>
            </w:r>
            <w:r>
              <w:rPr>
                <w:rtl/>
              </w:rPr>
              <w:t xml:space="preserve"> ـ </w:t>
            </w:r>
            <w:r w:rsidRPr="007D6C93">
              <w:rPr>
                <w:rtl/>
              </w:rPr>
              <w:t>مثعب غير منسوب</w:t>
            </w:r>
          </w:p>
        </w:tc>
        <w:tc>
          <w:tcPr>
            <w:tcW w:w="985" w:type="dxa"/>
            <w:shd w:val="clear" w:color="auto" w:fill="auto"/>
          </w:tcPr>
          <w:p w14:paraId="70A84ECB" w14:textId="77777777" w:rsidR="00C02AF7" w:rsidRDefault="00C02AF7" w:rsidP="00CD00F6">
            <w:pPr>
              <w:pStyle w:val="libNormal"/>
              <w:rPr>
                <w:rtl/>
              </w:rPr>
            </w:pPr>
            <w:r>
              <w:rPr>
                <w:rFonts w:hint="cs"/>
                <w:rtl/>
              </w:rPr>
              <w:t>568</w:t>
            </w:r>
          </w:p>
        </w:tc>
        <w:tc>
          <w:tcPr>
            <w:tcW w:w="3111" w:type="dxa"/>
            <w:shd w:val="clear" w:color="auto" w:fill="auto"/>
          </w:tcPr>
          <w:p w14:paraId="03E3C314" w14:textId="77777777" w:rsidR="00C02AF7" w:rsidRDefault="00C02AF7" w:rsidP="00326E08">
            <w:pPr>
              <w:pStyle w:val="TOC2"/>
              <w:rPr>
                <w:rtl/>
              </w:rPr>
            </w:pPr>
          </w:p>
        </w:tc>
        <w:tc>
          <w:tcPr>
            <w:tcW w:w="985" w:type="dxa"/>
            <w:shd w:val="clear" w:color="auto" w:fill="auto"/>
          </w:tcPr>
          <w:p w14:paraId="53BF7729" w14:textId="77777777" w:rsidR="00C02AF7" w:rsidRDefault="00C02AF7" w:rsidP="00326E08">
            <w:pPr>
              <w:rPr>
                <w:rtl/>
              </w:rPr>
            </w:pPr>
          </w:p>
        </w:tc>
      </w:tr>
    </w:tbl>
    <w:p w14:paraId="2674642C" w14:textId="77777777" w:rsidR="00C02AF7" w:rsidRDefault="00C02AF7" w:rsidP="00CD00F6">
      <w:pPr>
        <w:pStyle w:val="libNormal"/>
        <w:rPr>
          <w:rtl/>
        </w:rPr>
      </w:pPr>
    </w:p>
    <w:p w14:paraId="5A33AA19" w14:textId="77777777" w:rsidR="00C02AF7" w:rsidRPr="00A347DE" w:rsidRDefault="00C02AF7" w:rsidP="00CD00F6">
      <w:pPr>
        <w:pStyle w:val="libNormal"/>
      </w:pPr>
      <w:r>
        <w:rPr>
          <w:rtl/>
        </w:rPr>
        <w:br w:type="page"/>
      </w:r>
    </w:p>
    <w:tbl>
      <w:tblPr>
        <w:bidiVisual/>
        <w:tblW w:w="0" w:type="auto"/>
        <w:tblLook w:val="04A0" w:firstRow="1" w:lastRow="0" w:firstColumn="1" w:lastColumn="0" w:noHBand="0" w:noVBand="1"/>
      </w:tblPr>
      <w:tblGrid>
        <w:gridCol w:w="3360"/>
        <w:gridCol w:w="985"/>
        <w:gridCol w:w="3111"/>
        <w:gridCol w:w="985"/>
      </w:tblGrid>
      <w:tr w:rsidR="00C02AF7" w14:paraId="492E59F6" w14:textId="77777777" w:rsidTr="00326E08">
        <w:tc>
          <w:tcPr>
            <w:tcW w:w="3360" w:type="dxa"/>
            <w:shd w:val="clear" w:color="auto" w:fill="auto"/>
          </w:tcPr>
          <w:p w14:paraId="0B11712E" w14:textId="77777777" w:rsidR="00C02AF7" w:rsidRDefault="00C02AF7" w:rsidP="00CD00F6">
            <w:pPr>
              <w:pStyle w:val="libNormal"/>
              <w:rPr>
                <w:rtl/>
              </w:rPr>
            </w:pPr>
            <w:r w:rsidRPr="007D6C93">
              <w:rPr>
                <w:rtl/>
              </w:rPr>
              <w:lastRenderedPageBreak/>
              <w:t>7756</w:t>
            </w:r>
            <w:r>
              <w:rPr>
                <w:rtl/>
              </w:rPr>
              <w:t xml:space="preserve"> ـ </w:t>
            </w:r>
            <w:r w:rsidRPr="007D6C93">
              <w:rPr>
                <w:rtl/>
              </w:rPr>
              <w:t>محدوج بن زيد الهذلي</w:t>
            </w:r>
          </w:p>
        </w:tc>
        <w:tc>
          <w:tcPr>
            <w:tcW w:w="567" w:type="dxa"/>
            <w:shd w:val="clear" w:color="auto" w:fill="auto"/>
          </w:tcPr>
          <w:p w14:paraId="372F9AFF" w14:textId="77777777" w:rsidR="00C02AF7" w:rsidRDefault="00C02AF7" w:rsidP="00CD00F6">
            <w:pPr>
              <w:pStyle w:val="libNormal"/>
              <w:rPr>
                <w:rtl/>
              </w:rPr>
            </w:pPr>
            <w:r>
              <w:rPr>
                <w:rFonts w:hint="cs"/>
                <w:rtl/>
              </w:rPr>
              <w:t>580</w:t>
            </w:r>
          </w:p>
        </w:tc>
        <w:tc>
          <w:tcPr>
            <w:tcW w:w="3111" w:type="dxa"/>
            <w:shd w:val="clear" w:color="auto" w:fill="auto"/>
          </w:tcPr>
          <w:p w14:paraId="385A05B3" w14:textId="77777777" w:rsidR="00C02AF7" w:rsidRDefault="00C02AF7" w:rsidP="00CD00F6">
            <w:pPr>
              <w:pStyle w:val="libNormal"/>
              <w:rPr>
                <w:rtl/>
              </w:rPr>
            </w:pPr>
            <w:r w:rsidRPr="007D6C93">
              <w:rPr>
                <w:rtl/>
              </w:rPr>
              <w:t>7764</w:t>
            </w:r>
            <w:r>
              <w:rPr>
                <w:rtl/>
              </w:rPr>
              <w:t xml:space="preserve"> ـ </w:t>
            </w:r>
            <w:r w:rsidRPr="007D6C93">
              <w:rPr>
                <w:rtl/>
              </w:rPr>
              <w:t>محرّش ابن سويد بن عبد الله</w:t>
            </w:r>
          </w:p>
        </w:tc>
        <w:tc>
          <w:tcPr>
            <w:tcW w:w="549" w:type="dxa"/>
            <w:shd w:val="clear" w:color="auto" w:fill="auto"/>
          </w:tcPr>
          <w:p w14:paraId="70996E6E" w14:textId="77777777" w:rsidR="00C02AF7" w:rsidRDefault="00C02AF7" w:rsidP="00CD00F6">
            <w:pPr>
              <w:pStyle w:val="libNormal"/>
              <w:rPr>
                <w:rtl/>
              </w:rPr>
            </w:pPr>
            <w:r>
              <w:rPr>
                <w:rFonts w:hint="cs"/>
                <w:rtl/>
              </w:rPr>
              <w:t>582</w:t>
            </w:r>
          </w:p>
        </w:tc>
      </w:tr>
      <w:tr w:rsidR="00C02AF7" w14:paraId="22BAF30E" w14:textId="77777777" w:rsidTr="00326E08">
        <w:tc>
          <w:tcPr>
            <w:tcW w:w="3360" w:type="dxa"/>
            <w:shd w:val="clear" w:color="auto" w:fill="auto"/>
          </w:tcPr>
          <w:p w14:paraId="123E10B4" w14:textId="77777777" w:rsidR="00C02AF7" w:rsidRDefault="00C02AF7" w:rsidP="00CD00F6">
            <w:pPr>
              <w:pStyle w:val="libNormal"/>
              <w:rPr>
                <w:rtl/>
              </w:rPr>
            </w:pPr>
            <w:r w:rsidRPr="007D6C93">
              <w:rPr>
                <w:rtl/>
              </w:rPr>
              <w:t>7757</w:t>
            </w:r>
            <w:r>
              <w:rPr>
                <w:rtl/>
              </w:rPr>
              <w:t xml:space="preserve"> ـ </w:t>
            </w:r>
            <w:r w:rsidRPr="007D6C93">
              <w:rPr>
                <w:rtl/>
              </w:rPr>
              <w:t>محربة : بمهملة وراء وموحدة ، بوزن مسلمة</w:t>
            </w:r>
          </w:p>
        </w:tc>
        <w:tc>
          <w:tcPr>
            <w:tcW w:w="567" w:type="dxa"/>
            <w:shd w:val="clear" w:color="auto" w:fill="auto"/>
          </w:tcPr>
          <w:p w14:paraId="7213972A" w14:textId="77777777" w:rsidR="00C02AF7" w:rsidRDefault="00C02AF7" w:rsidP="00CD00F6">
            <w:pPr>
              <w:pStyle w:val="libNormal"/>
              <w:rPr>
                <w:rtl/>
              </w:rPr>
            </w:pPr>
            <w:r>
              <w:rPr>
                <w:rFonts w:hint="cs"/>
                <w:rtl/>
              </w:rPr>
              <w:t>580</w:t>
            </w:r>
          </w:p>
        </w:tc>
        <w:tc>
          <w:tcPr>
            <w:tcW w:w="3111" w:type="dxa"/>
            <w:shd w:val="clear" w:color="auto" w:fill="auto"/>
          </w:tcPr>
          <w:p w14:paraId="749B14ED" w14:textId="77777777" w:rsidR="00C02AF7" w:rsidRDefault="00C02AF7" w:rsidP="00CD00F6">
            <w:pPr>
              <w:pStyle w:val="libNormal"/>
              <w:rPr>
                <w:rtl/>
              </w:rPr>
            </w:pPr>
            <w:r w:rsidRPr="007D6C93">
              <w:rPr>
                <w:rtl/>
              </w:rPr>
              <w:t>7765</w:t>
            </w:r>
            <w:r>
              <w:rPr>
                <w:rtl/>
              </w:rPr>
              <w:t xml:space="preserve"> ـ </w:t>
            </w:r>
            <w:r w:rsidRPr="007D6C93">
              <w:rPr>
                <w:rtl/>
              </w:rPr>
              <w:t>محصن بن أبي قيس : بن الأسلت الأنصاري</w:t>
            </w:r>
          </w:p>
        </w:tc>
        <w:tc>
          <w:tcPr>
            <w:tcW w:w="549" w:type="dxa"/>
            <w:shd w:val="clear" w:color="auto" w:fill="auto"/>
          </w:tcPr>
          <w:p w14:paraId="7C7EACDF" w14:textId="77777777" w:rsidR="00C02AF7" w:rsidRDefault="00C02AF7" w:rsidP="00CD00F6">
            <w:pPr>
              <w:pStyle w:val="libNormal"/>
              <w:rPr>
                <w:rtl/>
              </w:rPr>
            </w:pPr>
            <w:r>
              <w:rPr>
                <w:rFonts w:hint="cs"/>
                <w:rtl/>
              </w:rPr>
              <w:t>583</w:t>
            </w:r>
          </w:p>
        </w:tc>
      </w:tr>
      <w:tr w:rsidR="00C02AF7" w14:paraId="1A508983" w14:textId="77777777" w:rsidTr="00326E08">
        <w:tc>
          <w:tcPr>
            <w:tcW w:w="3360" w:type="dxa"/>
            <w:shd w:val="clear" w:color="auto" w:fill="auto"/>
          </w:tcPr>
          <w:p w14:paraId="790B264A" w14:textId="77777777" w:rsidR="00C02AF7" w:rsidRDefault="00C02AF7" w:rsidP="00CD00F6">
            <w:pPr>
              <w:pStyle w:val="libNormal"/>
              <w:rPr>
                <w:rtl/>
              </w:rPr>
            </w:pPr>
            <w:r w:rsidRPr="007D6C93">
              <w:rPr>
                <w:rtl/>
              </w:rPr>
              <w:t>7758</w:t>
            </w:r>
            <w:r>
              <w:rPr>
                <w:rtl/>
              </w:rPr>
              <w:t xml:space="preserve"> ـ </w:t>
            </w:r>
            <w:r w:rsidRPr="007D6C93">
              <w:rPr>
                <w:rtl/>
              </w:rPr>
              <w:t>محرّرة بن عامر</w:t>
            </w:r>
          </w:p>
        </w:tc>
        <w:tc>
          <w:tcPr>
            <w:tcW w:w="567" w:type="dxa"/>
            <w:shd w:val="clear" w:color="auto" w:fill="auto"/>
          </w:tcPr>
          <w:p w14:paraId="3BC8ECA7" w14:textId="77777777" w:rsidR="00C02AF7" w:rsidRDefault="00C02AF7" w:rsidP="00CD00F6">
            <w:pPr>
              <w:pStyle w:val="libNormal"/>
              <w:rPr>
                <w:rtl/>
              </w:rPr>
            </w:pPr>
            <w:r>
              <w:rPr>
                <w:rFonts w:hint="cs"/>
                <w:rtl/>
              </w:rPr>
              <w:t>580</w:t>
            </w:r>
          </w:p>
        </w:tc>
        <w:tc>
          <w:tcPr>
            <w:tcW w:w="3111" w:type="dxa"/>
            <w:shd w:val="clear" w:color="auto" w:fill="auto"/>
          </w:tcPr>
          <w:p w14:paraId="262BA19B" w14:textId="77777777" w:rsidR="00C02AF7" w:rsidRDefault="00C02AF7" w:rsidP="00CD00F6">
            <w:pPr>
              <w:pStyle w:val="libNormal"/>
              <w:rPr>
                <w:rtl/>
              </w:rPr>
            </w:pPr>
            <w:r w:rsidRPr="007D6C93">
              <w:rPr>
                <w:rtl/>
              </w:rPr>
              <w:t>7766</w:t>
            </w:r>
            <w:r>
              <w:rPr>
                <w:rtl/>
              </w:rPr>
              <w:t xml:space="preserve"> ـ </w:t>
            </w:r>
            <w:r w:rsidRPr="007D6C93">
              <w:rPr>
                <w:rtl/>
              </w:rPr>
              <w:t>محصن بن زرارة</w:t>
            </w:r>
          </w:p>
        </w:tc>
        <w:tc>
          <w:tcPr>
            <w:tcW w:w="549" w:type="dxa"/>
            <w:shd w:val="clear" w:color="auto" w:fill="auto"/>
          </w:tcPr>
          <w:p w14:paraId="72E3701A" w14:textId="77777777" w:rsidR="00C02AF7" w:rsidRDefault="00C02AF7" w:rsidP="00CD00F6">
            <w:pPr>
              <w:pStyle w:val="libNormal"/>
              <w:rPr>
                <w:rtl/>
              </w:rPr>
            </w:pPr>
            <w:r>
              <w:rPr>
                <w:rFonts w:hint="cs"/>
                <w:rtl/>
              </w:rPr>
              <w:t>583</w:t>
            </w:r>
          </w:p>
        </w:tc>
      </w:tr>
      <w:tr w:rsidR="00C02AF7" w14:paraId="7A9AE835" w14:textId="77777777" w:rsidTr="00326E08">
        <w:tc>
          <w:tcPr>
            <w:tcW w:w="3360" w:type="dxa"/>
            <w:shd w:val="clear" w:color="auto" w:fill="auto"/>
          </w:tcPr>
          <w:p w14:paraId="1EB82801" w14:textId="77777777" w:rsidR="00C02AF7" w:rsidRDefault="00C02AF7" w:rsidP="00CD00F6">
            <w:pPr>
              <w:pStyle w:val="libNormal"/>
              <w:rPr>
                <w:rtl/>
              </w:rPr>
            </w:pPr>
            <w:r w:rsidRPr="007D6C93">
              <w:rPr>
                <w:rtl/>
              </w:rPr>
              <w:t>7759</w:t>
            </w:r>
            <w:r>
              <w:rPr>
                <w:rtl/>
              </w:rPr>
              <w:t xml:space="preserve"> ـ </w:t>
            </w:r>
            <w:r w:rsidRPr="007D6C93">
              <w:rPr>
                <w:rtl/>
              </w:rPr>
              <w:t>محرز بن أسيد : بن أخشن بن رياح بن أبي خالد بن ربيعة</w:t>
            </w:r>
          </w:p>
        </w:tc>
        <w:tc>
          <w:tcPr>
            <w:tcW w:w="567" w:type="dxa"/>
            <w:shd w:val="clear" w:color="auto" w:fill="auto"/>
          </w:tcPr>
          <w:p w14:paraId="19E377CC" w14:textId="77777777" w:rsidR="00C02AF7" w:rsidRDefault="00C02AF7" w:rsidP="00CD00F6">
            <w:pPr>
              <w:pStyle w:val="libNormal"/>
              <w:rPr>
                <w:rtl/>
              </w:rPr>
            </w:pPr>
            <w:r>
              <w:rPr>
                <w:rFonts w:hint="cs"/>
                <w:rtl/>
              </w:rPr>
              <w:t>580</w:t>
            </w:r>
          </w:p>
        </w:tc>
        <w:tc>
          <w:tcPr>
            <w:tcW w:w="3111" w:type="dxa"/>
            <w:shd w:val="clear" w:color="auto" w:fill="auto"/>
          </w:tcPr>
          <w:p w14:paraId="467780E2" w14:textId="77777777" w:rsidR="00C02AF7" w:rsidRDefault="00C02AF7" w:rsidP="00CD00F6">
            <w:pPr>
              <w:pStyle w:val="libNormal"/>
              <w:rPr>
                <w:rtl/>
              </w:rPr>
            </w:pPr>
            <w:r w:rsidRPr="007D6C93">
              <w:rPr>
                <w:rtl/>
              </w:rPr>
              <w:t>7767</w:t>
            </w:r>
            <w:r>
              <w:rPr>
                <w:rtl/>
              </w:rPr>
              <w:t xml:space="preserve"> ـ </w:t>
            </w:r>
            <w:r w:rsidRPr="007D6C93">
              <w:rPr>
                <w:rtl/>
              </w:rPr>
              <w:t>محصن بن وحوح بن الأسلت بن جشم بن وائل بن زيد الأنصاري الأوسي</w:t>
            </w:r>
          </w:p>
        </w:tc>
        <w:tc>
          <w:tcPr>
            <w:tcW w:w="549" w:type="dxa"/>
            <w:shd w:val="clear" w:color="auto" w:fill="auto"/>
          </w:tcPr>
          <w:p w14:paraId="71984BA5" w14:textId="77777777" w:rsidR="00C02AF7" w:rsidRDefault="00C02AF7" w:rsidP="00CD00F6">
            <w:pPr>
              <w:pStyle w:val="libNormal"/>
              <w:rPr>
                <w:rtl/>
              </w:rPr>
            </w:pPr>
            <w:r>
              <w:rPr>
                <w:rFonts w:hint="cs"/>
                <w:rtl/>
              </w:rPr>
              <w:t>583</w:t>
            </w:r>
          </w:p>
        </w:tc>
      </w:tr>
      <w:tr w:rsidR="00C02AF7" w14:paraId="0997DEFA" w14:textId="77777777" w:rsidTr="00326E08">
        <w:tc>
          <w:tcPr>
            <w:tcW w:w="3360" w:type="dxa"/>
            <w:shd w:val="clear" w:color="auto" w:fill="auto"/>
          </w:tcPr>
          <w:p w14:paraId="23CB2F6B" w14:textId="77777777" w:rsidR="00C02AF7" w:rsidRDefault="00C02AF7" w:rsidP="00CD00F6">
            <w:pPr>
              <w:pStyle w:val="libNormal"/>
              <w:rPr>
                <w:rtl/>
              </w:rPr>
            </w:pPr>
            <w:r w:rsidRPr="007D6C93">
              <w:rPr>
                <w:rtl/>
              </w:rPr>
              <w:t>7760</w:t>
            </w:r>
            <w:r>
              <w:rPr>
                <w:rtl/>
              </w:rPr>
              <w:t xml:space="preserve"> ـ </w:t>
            </w:r>
            <w:r w:rsidRPr="007D6C93">
              <w:rPr>
                <w:rtl/>
              </w:rPr>
              <w:t>محرز بن حارثة : بن ربيعة عبد شمس العبشمي</w:t>
            </w:r>
          </w:p>
        </w:tc>
        <w:tc>
          <w:tcPr>
            <w:tcW w:w="567" w:type="dxa"/>
            <w:shd w:val="clear" w:color="auto" w:fill="auto"/>
          </w:tcPr>
          <w:p w14:paraId="44E6E095" w14:textId="77777777" w:rsidR="00C02AF7" w:rsidRDefault="00C02AF7" w:rsidP="00CD00F6">
            <w:pPr>
              <w:pStyle w:val="libNormal"/>
              <w:rPr>
                <w:rtl/>
              </w:rPr>
            </w:pPr>
            <w:r>
              <w:rPr>
                <w:rFonts w:hint="cs"/>
                <w:rtl/>
              </w:rPr>
              <w:t>581</w:t>
            </w:r>
          </w:p>
        </w:tc>
        <w:tc>
          <w:tcPr>
            <w:tcW w:w="3111" w:type="dxa"/>
            <w:shd w:val="clear" w:color="auto" w:fill="auto"/>
          </w:tcPr>
          <w:p w14:paraId="68427D42" w14:textId="77777777" w:rsidR="00C02AF7" w:rsidRDefault="00C02AF7" w:rsidP="00CD00F6">
            <w:pPr>
              <w:pStyle w:val="libNormal"/>
              <w:rPr>
                <w:rtl/>
              </w:rPr>
            </w:pPr>
            <w:r w:rsidRPr="007D6C93">
              <w:rPr>
                <w:rtl/>
              </w:rPr>
              <w:t>7768</w:t>
            </w:r>
            <w:r>
              <w:rPr>
                <w:rtl/>
              </w:rPr>
              <w:t xml:space="preserve"> ـ </w:t>
            </w:r>
            <w:r w:rsidRPr="007D6C93">
              <w:rPr>
                <w:rtl/>
              </w:rPr>
              <w:t>محلّم بن جثّامة الليثي أخو الصعب بن جثّامة</w:t>
            </w:r>
          </w:p>
        </w:tc>
        <w:tc>
          <w:tcPr>
            <w:tcW w:w="549" w:type="dxa"/>
            <w:shd w:val="clear" w:color="auto" w:fill="auto"/>
          </w:tcPr>
          <w:p w14:paraId="59CC319B" w14:textId="77777777" w:rsidR="00C02AF7" w:rsidRDefault="00C02AF7" w:rsidP="00CD00F6">
            <w:pPr>
              <w:pStyle w:val="libNormal"/>
              <w:rPr>
                <w:rtl/>
              </w:rPr>
            </w:pPr>
            <w:r>
              <w:rPr>
                <w:rFonts w:hint="cs"/>
                <w:rtl/>
              </w:rPr>
              <w:t>584</w:t>
            </w:r>
          </w:p>
        </w:tc>
      </w:tr>
      <w:tr w:rsidR="00C02AF7" w14:paraId="428DB8E6" w14:textId="77777777" w:rsidTr="00326E08">
        <w:tc>
          <w:tcPr>
            <w:tcW w:w="3360" w:type="dxa"/>
            <w:shd w:val="clear" w:color="auto" w:fill="auto"/>
          </w:tcPr>
          <w:p w14:paraId="2251E43B" w14:textId="77777777" w:rsidR="00C02AF7" w:rsidRDefault="00C02AF7" w:rsidP="00CD00F6">
            <w:pPr>
              <w:pStyle w:val="libNormal"/>
              <w:rPr>
                <w:rtl/>
              </w:rPr>
            </w:pPr>
            <w:r w:rsidRPr="007D6C93">
              <w:rPr>
                <w:rtl/>
              </w:rPr>
              <w:t>7761</w:t>
            </w:r>
            <w:r>
              <w:rPr>
                <w:rtl/>
              </w:rPr>
              <w:t xml:space="preserve"> ـ </w:t>
            </w:r>
            <w:r w:rsidRPr="007D6C93">
              <w:rPr>
                <w:rtl/>
              </w:rPr>
              <w:t>محرز بن زهير ويقال ابن زهر الأسلمي</w:t>
            </w:r>
          </w:p>
        </w:tc>
        <w:tc>
          <w:tcPr>
            <w:tcW w:w="567" w:type="dxa"/>
            <w:shd w:val="clear" w:color="auto" w:fill="auto"/>
          </w:tcPr>
          <w:p w14:paraId="3AAD62E2" w14:textId="77777777" w:rsidR="00C02AF7" w:rsidRDefault="00C02AF7" w:rsidP="00CD00F6">
            <w:pPr>
              <w:pStyle w:val="libNormal"/>
              <w:rPr>
                <w:rtl/>
              </w:rPr>
            </w:pPr>
            <w:r>
              <w:rPr>
                <w:rFonts w:hint="cs"/>
                <w:rtl/>
              </w:rPr>
              <w:t>581</w:t>
            </w:r>
          </w:p>
        </w:tc>
        <w:tc>
          <w:tcPr>
            <w:tcW w:w="3111" w:type="dxa"/>
            <w:shd w:val="clear" w:color="auto" w:fill="auto"/>
          </w:tcPr>
          <w:p w14:paraId="28B73B77" w14:textId="77777777" w:rsidR="00C02AF7" w:rsidRDefault="00C02AF7" w:rsidP="00CD00F6">
            <w:pPr>
              <w:pStyle w:val="libNormal"/>
              <w:rPr>
                <w:rtl/>
              </w:rPr>
            </w:pPr>
            <w:r w:rsidRPr="007D6C93">
              <w:rPr>
                <w:rtl/>
              </w:rPr>
              <w:t>7769</w:t>
            </w:r>
            <w:r>
              <w:rPr>
                <w:rtl/>
              </w:rPr>
              <w:t xml:space="preserve"> ـ </w:t>
            </w:r>
            <w:r w:rsidRPr="007D6C93">
              <w:rPr>
                <w:rtl/>
              </w:rPr>
              <w:t>محلّم : آخر ، ذكر في الّذي قبله</w:t>
            </w:r>
          </w:p>
        </w:tc>
        <w:tc>
          <w:tcPr>
            <w:tcW w:w="549" w:type="dxa"/>
            <w:shd w:val="clear" w:color="auto" w:fill="auto"/>
          </w:tcPr>
          <w:p w14:paraId="18710306" w14:textId="77777777" w:rsidR="00C02AF7" w:rsidRDefault="00C02AF7" w:rsidP="00CD00F6">
            <w:pPr>
              <w:pStyle w:val="libNormal"/>
              <w:rPr>
                <w:rtl/>
              </w:rPr>
            </w:pPr>
            <w:r>
              <w:rPr>
                <w:rFonts w:hint="cs"/>
                <w:rtl/>
              </w:rPr>
              <w:t>584</w:t>
            </w:r>
          </w:p>
        </w:tc>
      </w:tr>
      <w:tr w:rsidR="00C02AF7" w14:paraId="5E64A03E" w14:textId="77777777" w:rsidTr="00326E08">
        <w:tc>
          <w:tcPr>
            <w:tcW w:w="3360" w:type="dxa"/>
            <w:shd w:val="clear" w:color="auto" w:fill="auto"/>
          </w:tcPr>
          <w:p w14:paraId="51FB207A" w14:textId="77777777" w:rsidR="00C02AF7" w:rsidRDefault="00C02AF7" w:rsidP="00CD00F6">
            <w:pPr>
              <w:pStyle w:val="libNormal"/>
              <w:rPr>
                <w:rtl/>
              </w:rPr>
            </w:pPr>
            <w:r w:rsidRPr="007D6C93">
              <w:rPr>
                <w:rtl/>
              </w:rPr>
              <w:t>7762</w:t>
            </w:r>
            <w:r>
              <w:rPr>
                <w:rtl/>
              </w:rPr>
              <w:t xml:space="preserve"> ـ </w:t>
            </w:r>
            <w:r w:rsidRPr="007D6C93">
              <w:rPr>
                <w:rtl/>
              </w:rPr>
              <w:t>محرز بن نضلة بن عبد الله بن مرة بن كثير بن غنم بن دودان بن أسد</w:t>
            </w:r>
          </w:p>
        </w:tc>
        <w:tc>
          <w:tcPr>
            <w:tcW w:w="567" w:type="dxa"/>
            <w:shd w:val="clear" w:color="auto" w:fill="auto"/>
          </w:tcPr>
          <w:p w14:paraId="2A19C8C1" w14:textId="77777777" w:rsidR="00C02AF7" w:rsidRDefault="00C02AF7" w:rsidP="00CD00F6">
            <w:pPr>
              <w:pStyle w:val="libNormal"/>
              <w:rPr>
                <w:rtl/>
              </w:rPr>
            </w:pPr>
            <w:r>
              <w:rPr>
                <w:rFonts w:hint="cs"/>
                <w:rtl/>
              </w:rPr>
              <w:t>582</w:t>
            </w:r>
          </w:p>
        </w:tc>
        <w:tc>
          <w:tcPr>
            <w:tcW w:w="3111" w:type="dxa"/>
            <w:shd w:val="clear" w:color="auto" w:fill="auto"/>
          </w:tcPr>
          <w:p w14:paraId="3A376530" w14:textId="77777777" w:rsidR="00C02AF7" w:rsidRDefault="00C02AF7" w:rsidP="00CD00F6">
            <w:pPr>
              <w:pStyle w:val="libNormal"/>
              <w:rPr>
                <w:rtl/>
              </w:rPr>
            </w:pPr>
            <w:r w:rsidRPr="007D6C93">
              <w:rPr>
                <w:rtl/>
              </w:rPr>
              <w:t>7770</w:t>
            </w:r>
            <w:r>
              <w:rPr>
                <w:rtl/>
              </w:rPr>
              <w:t xml:space="preserve"> ـ </w:t>
            </w:r>
            <w:r w:rsidRPr="007D6C93">
              <w:rPr>
                <w:rtl/>
              </w:rPr>
              <w:t>محلم : أبو سكينة</w:t>
            </w:r>
          </w:p>
        </w:tc>
        <w:tc>
          <w:tcPr>
            <w:tcW w:w="549" w:type="dxa"/>
            <w:shd w:val="clear" w:color="auto" w:fill="auto"/>
          </w:tcPr>
          <w:p w14:paraId="7A31AA71" w14:textId="77777777" w:rsidR="00C02AF7" w:rsidRDefault="00C02AF7" w:rsidP="00CD00F6">
            <w:pPr>
              <w:pStyle w:val="libNormal"/>
              <w:rPr>
                <w:rtl/>
              </w:rPr>
            </w:pPr>
            <w:r>
              <w:rPr>
                <w:rFonts w:hint="cs"/>
                <w:rtl/>
              </w:rPr>
              <w:t>584</w:t>
            </w:r>
          </w:p>
        </w:tc>
      </w:tr>
      <w:tr w:rsidR="00C02AF7" w14:paraId="7B40766A" w14:textId="77777777" w:rsidTr="00326E08">
        <w:tc>
          <w:tcPr>
            <w:tcW w:w="3360" w:type="dxa"/>
            <w:shd w:val="clear" w:color="auto" w:fill="auto"/>
          </w:tcPr>
          <w:p w14:paraId="556459A4" w14:textId="77777777" w:rsidR="00C02AF7" w:rsidRDefault="00C02AF7" w:rsidP="00CD00F6">
            <w:pPr>
              <w:pStyle w:val="libNormal"/>
              <w:rPr>
                <w:rtl/>
              </w:rPr>
            </w:pPr>
            <w:r w:rsidRPr="007D6C93">
              <w:rPr>
                <w:rtl/>
              </w:rPr>
              <w:t>7763</w:t>
            </w:r>
            <w:r>
              <w:rPr>
                <w:rtl/>
              </w:rPr>
              <w:t xml:space="preserve"> ـ </w:t>
            </w:r>
            <w:r w:rsidRPr="007D6C93">
              <w:rPr>
                <w:rtl/>
              </w:rPr>
              <w:t>محرز : غير منسوب</w:t>
            </w:r>
          </w:p>
        </w:tc>
        <w:tc>
          <w:tcPr>
            <w:tcW w:w="567" w:type="dxa"/>
            <w:shd w:val="clear" w:color="auto" w:fill="auto"/>
          </w:tcPr>
          <w:p w14:paraId="05CFD0BB" w14:textId="77777777" w:rsidR="00C02AF7" w:rsidRDefault="00C02AF7" w:rsidP="00CD00F6">
            <w:pPr>
              <w:pStyle w:val="libNormal"/>
              <w:rPr>
                <w:rtl/>
              </w:rPr>
            </w:pPr>
            <w:r>
              <w:rPr>
                <w:rFonts w:hint="cs"/>
                <w:rtl/>
              </w:rPr>
              <w:t>582</w:t>
            </w:r>
          </w:p>
        </w:tc>
        <w:tc>
          <w:tcPr>
            <w:tcW w:w="3111" w:type="dxa"/>
            <w:shd w:val="clear" w:color="auto" w:fill="auto"/>
          </w:tcPr>
          <w:p w14:paraId="10875BD8" w14:textId="77777777" w:rsidR="00C02AF7" w:rsidRDefault="00C02AF7" w:rsidP="00326E08">
            <w:pPr>
              <w:pStyle w:val="TOC2"/>
              <w:rPr>
                <w:rtl/>
              </w:rPr>
            </w:pPr>
          </w:p>
        </w:tc>
        <w:tc>
          <w:tcPr>
            <w:tcW w:w="549" w:type="dxa"/>
            <w:shd w:val="clear" w:color="auto" w:fill="auto"/>
          </w:tcPr>
          <w:p w14:paraId="33DB3301" w14:textId="77777777" w:rsidR="00C02AF7" w:rsidRDefault="00C02AF7" w:rsidP="00326E08">
            <w:pPr>
              <w:rPr>
                <w:rtl/>
              </w:rPr>
            </w:pPr>
          </w:p>
        </w:tc>
      </w:tr>
    </w:tbl>
    <w:p w14:paraId="400EA27B" w14:textId="428FC74B" w:rsidR="003A76B7" w:rsidRDefault="003A76B7" w:rsidP="003A76B7">
      <w:pPr>
        <w:pStyle w:val="libNormal"/>
        <w:rPr>
          <w:rtl/>
          <w:lang w:bidi="fa-IR"/>
        </w:rPr>
      </w:pPr>
    </w:p>
    <w:p w14:paraId="20DD70C6" w14:textId="77777777" w:rsidR="003A76B7" w:rsidRDefault="003A76B7">
      <w:pPr>
        <w:bidi w:val="0"/>
        <w:ind w:firstLine="289"/>
        <w:rPr>
          <w:rtl/>
          <w:lang w:bidi="fa-IR"/>
        </w:rPr>
      </w:pPr>
      <w:r>
        <w:rPr>
          <w:rtl/>
          <w:lang w:bidi="fa-IR"/>
        </w:rPr>
        <w:br w:type="page"/>
      </w:r>
    </w:p>
    <w:p w14:paraId="0B3670BD" w14:textId="235B0B21" w:rsidR="006E51D9" w:rsidRDefault="003A76B7" w:rsidP="003A76B7">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81227073"/>
        <w:docPartObj>
          <w:docPartGallery w:val="Table of Contents"/>
          <w:docPartUnique/>
        </w:docPartObj>
      </w:sdtPr>
      <w:sdtEndPr>
        <w:rPr>
          <w:noProof/>
          <w:rtl/>
        </w:rPr>
      </w:sdtEndPr>
      <w:sdtContent>
        <w:p w14:paraId="4A4BE374" w14:textId="0989F696" w:rsidR="003A76B7" w:rsidRDefault="003A76B7" w:rsidP="003A76B7">
          <w:pPr>
            <w:pStyle w:val="TOCHeading"/>
          </w:pPr>
        </w:p>
        <w:p w14:paraId="328D068F" w14:textId="5B5676BD" w:rsidR="009F67EF" w:rsidRDefault="003A76B7">
          <w:pPr>
            <w:pStyle w:val="TOC2"/>
            <w:tabs>
              <w:tab w:val="right" w:leader="dot" w:pos="1132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86157771" w:history="1">
            <w:r w:rsidR="009F67EF" w:rsidRPr="00937924">
              <w:rPr>
                <w:rStyle w:val="Hyperlink"/>
                <w:noProof/>
                <w:rtl/>
              </w:rPr>
              <w:t>بِسْمِ اللهِ الرَّحْمنِ الرَّحِيمِ</w:t>
            </w:r>
            <w:r w:rsidR="009F67EF">
              <w:rPr>
                <w:noProof/>
                <w:webHidden/>
                <w:rtl/>
              </w:rPr>
              <w:tab/>
            </w:r>
            <w:r w:rsidR="009F67EF">
              <w:rPr>
                <w:noProof/>
                <w:webHidden/>
                <w:rtl/>
              </w:rPr>
              <w:fldChar w:fldCharType="begin"/>
            </w:r>
            <w:r w:rsidR="009F67EF">
              <w:rPr>
                <w:noProof/>
                <w:webHidden/>
                <w:rtl/>
              </w:rPr>
              <w:instrText xml:space="preserve"> </w:instrText>
            </w:r>
            <w:r w:rsidR="009F67EF">
              <w:rPr>
                <w:noProof/>
                <w:webHidden/>
              </w:rPr>
              <w:instrText>PAGEREF</w:instrText>
            </w:r>
            <w:r w:rsidR="009F67EF">
              <w:rPr>
                <w:noProof/>
                <w:webHidden/>
                <w:rtl/>
              </w:rPr>
              <w:instrText xml:space="preserve"> _</w:instrText>
            </w:r>
            <w:r w:rsidR="009F67EF">
              <w:rPr>
                <w:noProof/>
                <w:webHidden/>
              </w:rPr>
              <w:instrText>Toc86157771 \h</w:instrText>
            </w:r>
            <w:r w:rsidR="009F67EF">
              <w:rPr>
                <w:noProof/>
                <w:webHidden/>
                <w:rtl/>
              </w:rPr>
              <w:instrText xml:space="preserve"> </w:instrText>
            </w:r>
            <w:r w:rsidR="009F67EF">
              <w:rPr>
                <w:noProof/>
                <w:webHidden/>
                <w:rtl/>
              </w:rPr>
            </w:r>
            <w:r w:rsidR="009F67EF">
              <w:rPr>
                <w:noProof/>
                <w:webHidden/>
                <w:rtl/>
              </w:rPr>
              <w:fldChar w:fldCharType="separate"/>
            </w:r>
            <w:r w:rsidR="009F67EF">
              <w:rPr>
                <w:noProof/>
                <w:webHidden/>
                <w:rtl/>
              </w:rPr>
              <w:t>3</w:t>
            </w:r>
            <w:r w:rsidR="009F67EF">
              <w:rPr>
                <w:noProof/>
                <w:webHidden/>
                <w:rtl/>
              </w:rPr>
              <w:fldChar w:fldCharType="end"/>
            </w:r>
          </w:hyperlink>
        </w:p>
        <w:p w14:paraId="67415A83" w14:textId="559DC424" w:rsidR="009F67EF" w:rsidRDefault="009F67EF">
          <w:pPr>
            <w:pStyle w:val="TOC2"/>
            <w:tabs>
              <w:tab w:val="right" w:leader="dot" w:pos="11321"/>
            </w:tabs>
            <w:rPr>
              <w:rFonts w:asciiTheme="minorHAnsi" w:eastAsiaTheme="minorEastAsia" w:hAnsiTheme="minorHAnsi" w:cstheme="minorBidi"/>
              <w:noProof/>
              <w:color w:val="auto"/>
              <w:sz w:val="22"/>
              <w:szCs w:val="22"/>
              <w:rtl/>
            </w:rPr>
          </w:pPr>
          <w:hyperlink w:anchor="_Toc86157772" w:history="1">
            <w:r w:rsidRPr="00937924">
              <w:rPr>
                <w:rStyle w:val="Hyperlink"/>
                <w:noProof/>
                <w:rtl/>
              </w:rPr>
              <w:t>القسم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13A4721" w14:textId="2B8A147D" w:rsidR="009F67EF" w:rsidRDefault="009F67EF">
          <w:pPr>
            <w:pStyle w:val="TOC2"/>
            <w:tabs>
              <w:tab w:val="right" w:leader="dot" w:pos="11321"/>
            </w:tabs>
            <w:rPr>
              <w:rFonts w:asciiTheme="minorHAnsi" w:eastAsiaTheme="minorEastAsia" w:hAnsiTheme="minorHAnsi" w:cstheme="minorBidi"/>
              <w:noProof/>
              <w:color w:val="auto"/>
              <w:sz w:val="22"/>
              <w:szCs w:val="22"/>
              <w:rtl/>
            </w:rPr>
          </w:pPr>
          <w:hyperlink w:anchor="_Toc86157773" w:history="1">
            <w:r w:rsidRPr="00937924">
              <w:rPr>
                <w:rStyle w:val="Hyperlink"/>
                <w:noProof/>
                <w:rtl/>
              </w:rPr>
              <w:t>من حرف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43C79A46" w14:textId="4F1E26DA" w:rsidR="009F67EF" w:rsidRDefault="009F67EF">
          <w:pPr>
            <w:pStyle w:val="TOC1"/>
            <w:rPr>
              <w:rFonts w:asciiTheme="minorHAnsi" w:eastAsiaTheme="minorEastAsia" w:hAnsiTheme="minorHAnsi" w:cstheme="minorBidi"/>
              <w:bCs w:val="0"/>
              <w:noProof/>
              <w:color w:val="auto"/>
              <w:sz w:val="22"/>
              <w:szCs w:val="22"/>
              <w:rtl/>
            </w:rPr>
          </w:pPr>
          <w:hyperlink w:anchor="_Toc86157774" w:history="1">
            <w:r w:rsidRPr="00937924">
              <w:rPr>
                <w:rStyle w:val="Hyperlink"/>
                <w:noProof/>
                <w:rtl/>
              </w:rPr>
              <w:t>6169 ـ عاصم بن عمر بن الخطاب القرشي العدوي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B764EBD" w14:textId="43C72AF3" w:rsidR="009F67EF" w:rsidRDefault="009F67EF">
          <w:pPr>
            <w:pStyle w:val="TOC1"/>
            <w:rPr>
              <w:rFonts w:asciiTheme="minorHAnsi" w:eastAsiaTheme="minorEastAsia" w:hAnsiTheme="minorHAnsi" w:cstheme="minorBidi"/>
              <w:bCs w:val="0"/>
              <w:noProof/>
              <w:color w:val="auto"/>
              <w:sz w:val="22"/>
              <w:szCs w:val="22"/>
              <w:rtl/>
            </w:rPr>
          </w:pPr>
          <w:hyperlink w:anchor="_Toc86157775" w:history="1">
            <w:r w:rsidRPr="00937924">
              <w:rPr>
                <w:rStyle w:val="Hyperlink"/>
                <w:noProof/>
                <w:rtl/>
              </w:rPr>
              <w:t>6170 ز ـ عامر 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4B7844C" w14:textId="4E527483" w:rsidR="009F67EF" w:rsidRDefault="009F67EF">
          <w:pPr>
            <w:pStyle w:val="TOC1"/>
            <w:rPr>
              <w:rFonts w:asciiTheme="minorHAnsi" w:eastAsiaTheme="minorEastAsia" w:hAnsiTheme="minorHAnsi" w:cstheme="minorBidi"/>
              <w:bCs w:val="0"/>
              <w:noProof/>
              <w:color w:val="auto"/>
              <w:sz w:val="22"/>
              <w:szCs w:val="22"/>
              <w:rtl/>
            </w:rPr>
          </w:pPr>
          <w:hyperlink w:anchor="_Toc86157776" w:history="1">
            <w:r w:rsidRPr="00937924">
              <w:rPr>
                <w:rStyle w:val="Hyperlink"/>
                <w:noProof/>
                <w:rtl/>
              </w:rPr>
              <w:t>6171 ز ـ عامر بن الطفيل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F5B3711" w14:textId="7E035CC3" w:rsidR="009F67EF" w:rsidRDefault="009F67EF">
          <w:pPr>
            <w:pStyle w:val="TOC1"/>
            <w:rPr>
              <w:rFonts w:asciiTheme="minorHAnsi" w:eastAsiaTheme="minorEastAsia" w:hAnsiTheme="minorHAnsi" w:cstheme="minorBidi"/>
              <w:bCs w:val="0"/>
              <w:noProof/>
              <w:color w:val="auto"/>
              <w:sz w:val="22"/>
              <w:szCs w:val="22"/>
              <w:rtl/>
            </w:rPr>
          </w:pPr>
          <w:hyperlink w:anchor="_Toc86157777" w:history="1">
            <w:r w:rsidRPr="00937924">
              <w:rPr>
                <w:rStyle w:val="Hyperlink"/>
                <w:noProof/>
                <w:rtl/>
              </w:rPr>
              <w:t>6172 ز ـ عائذ الله بن عبيد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195C70C1" w14:textId="458E918A" w:rsidR="009F67EF" w:rsidRDefault="009F67EF">
          <w:pPr>
            <w:pStyle w:val="TOC1"/>
            <w:rPr>
              <w:rFonts w:asciiTheme="minorHAnsi" w:eastAsiaTheme="minorEastAsia" w:hAnsiTheme="minorHAnsi" w:cstheme="minorBidi"/>
              <w:bCs w:val="0"/>
              <w:noProof/>
              <w:color w:val="auto"/>
              <w:sz w:val="22"/>
              <w:szCs w:val="22"/>
              <w:rtl/>
            </w:rPr>
          </w:pPr>
          <w:hyperlink w:anchor="_Toc86157778" w:history="1">
            <w:r w:rsidRPr="00937924">
              <w:rPr>
                <w:rStyle w:val="Hyperlink"/>
                <w:noProof/>
                <w:rtl/>
              </w:rPr>
              <w:t>6174 ـ عباس بن عتبة بن أبي لهب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0A5E4D0C" w14:textId="669C0B59" w:rsidR="009F67EF" w:rsidRDefault="009F67EF">
          <w:pPr>
            <w:pStyle w:val="TOC1"/>
            <w:rPr>
              <w:rFonts w:asciiTheme="minorHAnsi" w:eastAsiaTheme="minorEastAsia" w:hAnsiTheme="minorHAnsi" w:cstheme="minorBidi"/>
              <w:bCs w:val="0"/>
              <w:noProof/>
              <w:color w:val="auto"/>
              <w:sz w:val="22"/>
              <w:szCs w:val="22"/>
              <w:rtl/>
            </w:rPr>
          </w:pPr>
          <w:hyperlink w:anchor="_Toc86157779" w:history="1">
            <w:r w:rsidRPr="00937924">
              <w:rPr>
                <w:rStyle w:val="Hyperlink"/>
                <w:noProof/>
                <w:rtl/>
              </w:rPr>
              <w:t>6177 ـ عبد الله بن أبي أحمد بن جحش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Toc86157779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EBE69EC" w14:textId="06CFD2E5" w:rsidR="009F67EF" w:rsidRDefault="009F67EF">
          <w:pPr>
            <w:pStyle w:val="TOC1"/>
            <w:rPr>
              <w:rFonts w:asciiTheme="minorHAnsi" w:eastAsiaTheme="minorEastAsia" w:hAnsiTheme="minorHAnsi" w:cstheme="minorBidi"/>
              <w:bCs w:val="0"/>
              <w:noProof/>
              <w:color w:val="auto"/>
              <w:sz w:val="22"/>
              <w:szCs w:val="22"/>
              <w:rtl/>
            </w:rPr>
          </w:pPr>
          <w:hyperlink w:anchor="_Toc86157780" w:history="1">
            <w:r w:rsidRPr="00937924">
              <w:rPr>
                <w:rStyle w:val="Hyperlink"/>
                <w:noProof/>
                <w:rtl/>
              </w:rPr>
              <w:t>6179 ـ عبد الله بن أبي أوفى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F27526" w14:textId="6FFFC4E4" w:rsidR="009F67EF" w:rsidRDefault="009F67EF">
          <w:pPr>
            <w:pStyle w:val="TOC1"/>
            <w:rPr>
              <w:rFonts w:asciiTheme="minorHAnsi" w:eastAsiaTheme="minorEastAsia" w:hAnsiTheme="minorHAnsi" w:cstheme="minorBidi"/>
              <w:bCs w:val="0"/>
              <w:noProof/>
              <w:color w:val="auto"/>
              <w:sz w:val="22"/>
              <w:szCs w:val="22"/>
              <w:rtl/>
            </w:rPr>
          </w:pPr>
          <w:hyperlink w:anchor="_Toc86157781" w:history="1">
            <w:r w:rsidRPr="00937924">
              <w:rPr>
                <w:rStyle w:val="Hyperlink"/>
                <w:noProof/>
                <w:rtl/>
              </w:rPr>
              <w:t>6180 ز ـ عبد الله بن يقطر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75851AA7" w14:textId="64C15BFB" w:rsidR="009F67EF" w:rsidRDefault="009F67EF">
          <w:pPr>
            <w:pStyle w:val="TOC1"/>
            <w:rPr>
              <w:rFonts w:asciiTheme="minorHAnsi" w:eastAsiaTheme="minorEastAsia" w:hAnsiTheme="minorHAnsi" w:cstheme="minorBidi"/>
              <w:bCs w:val="0"/>
              <w:noProof/>
              <w:color w:val="auto"/>
              <w:sz w:val="22"/>
              <w:szCs w:val="22"/>
              <w:rtl/>
            </w:rPr>
          </w:pPr>
          <w:hyperlink w:anchor="_Toc86157782" w:history="1">
            <w:r w:rsidRPr="00937924">
              <w:rPr>
                <w:rStyle w:val="Hyperlink"/>
                <w:noProof/>
                <w:rtl/>
              </w:rPr>
              <w:t>6183 ـ عبد الله بن الحارث بن عمرو بن المؤمل القرشي العدويّ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0E5C6F6F" w14:textId="0B6D719D" w:rsidR="009F67EF" w:rsidRDefault="009F67EF">
          <w:pPr>
            <w:pStyle w:val="TOC1"/>
            <w:rPr>
              <w:rFonts w:asciiTheme="minorHAnsi" w:eastAsiaTheme="minorEastAsia" w:hAnsiTheme="minorHAnsi" w:cstheme="minorBidi"/>
              <w:bCs w:val="0"/>
              <w:noProof/>
              <w:color w:val="auto"/>
              <w:sz w:val="22"/>
              <w:szCs w:val="22"/>
              <w:rtl/>
            </w:rPr>
          </w:pPr>
          <w:hyperlink w:anchor="_Toc86157783" w:history="1">
            <w:r w:rsidRPr="00937924">
              <w:rPr>
                <w:rStyle w:val="Hyperlink"/>
                <w:noProof/>
                <w:rtl/>
              </w:rPr>
              <w:t>6184 ـ عبد الله بن الحارث بن نوفل بن الحارث بن عبد المطلب بن هاشم القرشي 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0B2BA50F" w14:textId="65788B9F" w:rsidR="009F67EF" w:rsidRDefault="009F67EF">
          <w:pPr>
            <w:pStyle w:val="TOC1"/>
            <w:rPr>
              <w:rFonts w:asciiTheme="minorHAnsi" w:eastAsiaTheme="minorEastAsia" w:hAnsiTheme="minorHAnsi" w:cstheme="minorBidi"/>
              <w:bCs w:val="0"/>
              <w:noProof/>
              <w:color w:val="auto"/>
              <w:sz w:val="22"/>
              <w:szCs w:val="22"/>
              <w:rtl/>
            </w:rPr>
          </w:pPr>
          <w:hyperlink w:anchor="_Toc86157784" w:history="1">
            <w:r w:rsidRPr="00937924">
              <w:rPr>
                <w:rStyle w:val="Hyperlink"/>
                <w:noProof/>
                <w:rtl/>
              </w:rPr>
              <w:t>6185 ـ عبد الله بن الحارث بن هشام بن المغيرة 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2467D89D" w14:textId="58BDE8BD" w:rsidR="009F67EF" w:rsidRDefault="009F67EF">
          <w:pPr>
            <w:pStyle w:val="TOC1"/>
            <w:rPr>
              <w:rFonts w:asciiTheme="minorHAnsi" w:eastAsiaTheme="minorEastAsia" w:hAnsiTheme="minorHAnsi" w:cstheme="minorBidi"/>
              <w:bCs w:val="0"/>
              <w:noProof/>
              <w:color w:val="auto"/>
              <w:sz w:val="22"/>
              <w:szCs w:val="22"/>
              <w:rtl/>
            </w:rPr>
          </w:pPr>
          <w:hyperlink w:anchor="_Toc86157785" w:history="1">
            <w:r w:rsidRPr="00937924">
              <w:rPr>
                <w:rStyle w:val="Hyperlink"/>
                <w:noProof/>
                <w:rtl/>
              </w:rPr>
              <w:t>6186 ـ عبد الله بن خالد بن أسيد بن أبي العيص العبشمي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3EEDC04C" w14:textId="382148FF" w:rsidR="009F67EF" w:rsidRDefault="009F67EF">
          <w:pPr>
            <w:pStyle w:val="TOC1"/>
            <w:rPr>
              <w:rFonts w:asciiTheme="minorHAnsi" w:eastAsiaTheme="minorEastAsia" w:hAnsiTheme="minorHAnsi" w:cstheme="minorBidi"/>
              <w:bCs w:val="0"/>
              <w:noProof/>
              <w:color w:val="auto"/>
              <w:sz w:val="22"/>
              <w:szCs w:val="22"/>
              <w:rtl/>
            </w:rPr>
          </w:pPr>
          <w:hyperlink w:anchor="_Toc86157786" w:history="1">
            <w:r w:rsidRPr="00937924">
              <w:rPr>
                <w:rStyle w:val="Hyperlink"/>
                <w:noProof/>
                <w:rtl/>
              </w:rPr>
              <w:t>6187 ز ـ عبد الله بن زيد بن سهل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41F70577" w14:textId="245E88F5" w:rsidR="009F67EF" w:rsidRDefault="009F67EF">
          <w:pPr>
            <w:pStyle w:val="TOC1"/>
            <w:rPr>
              <w:rFonts w:asciiTheme="minorHAnsi" w:eastAsiaTheme="minorEastAsia" w:hAnsiTheme="minorHAnsi" w:cstheme="minorBidi"/>
              <w:bCs w:val="0"/>
              <w:noProof/>
              <w:color w:val="auto"/>
              <w:sz w:val="22"/>
              <w:szCs w:val="22"/>
              <w:rtl/>
            </w:rPr>
          </w:pPr>
          <w:hyperlink w:anchor="_Toc86157787" w:history="1">
            <w:r w:rsidRPr="00937924">
              <w:rPr>
                <w:rStyle w:val="Hyperlink"/>
                <w:noProof/>
                <w:rtl/>
              </w:rPr>
              <w:t>6190 ز ـ عبد الله بن سهل بن قرظة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3C99889D" w14:textId="2CA75A77" w:rsidR="009F67EF" w:rsidRDefault="009F67EF">
          <w:pPr>
            <w:pStyle w:val="TOC1"/>
            <w:rPr>
              <w:rFonts w:asciiTheme="minorHAnsi" w:eastAsiaTheme="minorEastAsia" w:hAnsiTheme="minorHAnsi" w:cstheme="minorBidi"/>
              <w:bCs w:val="0"/>
              <w:noProof/>
              <w:color w:val="auto"/>
              <w:sz w:val="22"/>
              <w:szCs w:val="22"/>
              <w:rtl/>
            </w:rPr>
          </w:pPr>
          <w:hyperlink w:anchor="_Toc86157788" w:history="1">
            <w:r w:rsidRPr="00937924">
              <w:rPr>
                <w:rStyle w:val="Hyperlink"/>
                <w:noProof/>
                <w:rtl/>
              </w:rPr>
              <w:t>6191 ـ عبد الله بن سهل بن حنيف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691AB577" w14:textId="7D4ED336" w:rsidR="009F67EF" w:rsidRDefault="009F67EF">
          <w:pPr>
            <w:pStyle w:val="TOC1"/>
            <w:rPr>
              <w:rFonts w:asciiTheme="minorHAnsi" w:eastAsiaTheme="minorEastAsia" w:hAnsiTheme="minorHAnsi" w:cstheme="minorBidi"/>
              <w:bCs w:val="0"/>
              <w:noProof/>
              <w:color w:val="auto"/>
              <w:sz w:val="22"/>
              <w:szCs w:val="22"/>
              <w:rtl/>
            </w:rPr>
          </w:pPr>
          <w:hyperlink w:anchor="_Toc86157789" w:history="1">
            <w:r w:rsidRPr="00937924">
              <w:rPr>
                <w:rStyle w:val="Hyperlink"/>
                <w:noProof/>
                <w:rtl/>
              </w:rPr>
              <w:t>6192 ـ عبد الله بن شدّاد بن الهاد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Toc86157789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40B08C8B" w14:textId="74A2E132" w:rsidR="009F67EF" w:rsidRDefault="009F67EF">
          <w:pPr>
            <w:pStyle w:val="TOC1"/>
            <w:rPr>
              <w:rFonts w:asciiTheme="minorHAnsi" w:eastAsiaTheme="minorEastAsia" w:hAnsiTheme="minorHAnsi" w:cstheme="minorBidi"/>
              <w:bCs w:val="0"/>
              <w:noProof/>
              <w:color w:val="auto"/>
              <w:sz w:val="22"/>
              <w:szCs w:val="22"/>
              <w:rtl/>
            </w:rPr>
          </w:pPr>
          <w:hyperlink w:anchor="_Toc86157790" w:history="1">
            <w:r w:rsidRPr="00937924">
              <w:rPr>
                <w:rStyle w:val="Hyperlink"/>
                <w:noProof/>
                <w:rtl/>
              </w:rPr>
              <w:t>6193 ـ عبد الله بن صفوان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500C8311" w14:textId="7D51ED45" w:rsidR="009F67EF" w:rsidRDefault="009F67EF">
          <w:pPr>
            <w:pStyle w:val="TOC1"/>
            <w:rPr>
              <w:rFonts w:asciiTheme="minorHAnsi" w:eastAsiaTheme="minorEastAsia" w:hAnsiTheme="minorHAnsi" w:cstheme="minorBidi"/>
              <w:bCs w:val="0"/>
              <w:noProof/>
              <w:color w:val="auto"/>
              <w:sz w:val="22"/>
              <w:szCs w:val="22"/>
              <w:rtl/>
            </w:rPr>
          </w:pPr>
          <w:hyperlink w:anchor="_Toc86157791" w:history="1">
            <w:r w:rsidRPr="00937924">
              <w:rPr>
                <w:rStyle w:val="Hyperlink"/>
                <w:noProof/>
                <w:rtl/>
              </w:rPr>
              <w:t>6194 ـ عبد الله بن أبي 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14:paraId="0B0D0376" w14:textId="7A30223D" w:rsidR="009F67EF" w:rsidRDefault="009F67EF">
          <w:pPr>
            <w:pStyle w:val="TOC1"/>
            <w:rPr>
              <w:rFonts w:asciiTheme="minorHAnsi" w:eastAsiaTheme="minorEastAsia" w:hAnsiTheme="minorHAnsi" w:cstheme="minorBidi"/>
              <w:bCs w:val="0"/>
              <w:noProof/>
              <w:color w:val="auto"/>
              <w:sz w:val="22"/>
              <w:szCs w:val="22"/>
              <w:rtl/>
            </w:rPr>
          </w:pPr>
          <w:hyperlink w:anchor="_Toc86157792" w:history="1">
            <w:r w:rsidRPr="00937924">
              <w:rPr>
                <w:rStyle w:val="Hyperlink"/>
                <w:noProof/>
                <w:rtl/>
              </w:rPr>
              <w:t>6195 ـ عبد الله بن عامر بن كريز بن ربيعة بن حبيب بن عبد شمس بن عبد مناف القرشي العبشمي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0D4A8902" w14:textId="2717D948" w:rsidR="009F67EF" w:rsidRDefault="009F67EF">
          <w:pPr>
            <w:pStyle w:val="TOC1"/>
            <w:rPr>
              <w:rFonts w:asciiTheme="minorHAnsi" w:eastAsiaTheme="minorEastAsia" w:hAnsiTheme="minorHAnsi" w:cstheme="minorBidi"/>
              <w:bCs w:val="0"/>
              <w:noProof/>
              <w:color w:val="auto"/>
              <w:sz w:val="22"/>
              <w:szCs w:val="22"/>
              <w:rtl/>
            </w:rPr>
          </w:pPr>
          <w:hyperlink w:anchor="_Toc86157793" w:history="1">
            <w:r w:rsidRPr="00937924">
              <w:rPr>
                <w:rStyle w:val="Hyperlink"/>
                <w:noProof/>
                <w:rtl/>
              </w:rPr>
              <w:t>6197 ز ـ عبد الله بن عبد الله بن عامر بن ربيعة العنزي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7F76BB9C" w14:textId="55FA45B2" w:rsidR="009F67EF" w:rsidRDefault="009F67EF">
          <w:pPr>
            <w:pStyle w:val="TOC1"/>
            <w:rPr>
              <w:rFonts w:asciiTheme="minorHAnsi" w:eastAsiaTheme="minorEastAsia" w:hAnsiTheme="minorHAnsi" w:cstheme="minorBidi"/>
              <w:bCs w:val="0"/>
              <w:noProof/>
              <w:color w:val="auto"/>
              <w:sz w:val="22"/>
              <w:szCs w:val="22"/>
              <w:rtl/>
            </w:rPr>
          </w:pPr>
          <w:hyperlink w:anchor="_Toc86157794" w:history="1">
            <w:r w:rsidRPr="00937924">
              <w:rPr>
                <w:rStyle w:val="Hyperlink"/>
                <w:noProof/>
                <w:rtl/>
              </w:rPr>
              <w:t>6199 ـ عبد الله بن عبد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05D5E388" w14:textId="77777777" w:rsidR="009F67EF" w:rsidRDefault="009F67EF">
          <w:pPr>
            <w:bidi w:val="0"/>
            <w:ind w:firstLine="289"/>
            <w:rPr>
              <w:rStyle w:val="Hyperlink"/>
              <w:bCs/>
              <w:noProof/>
              <w:lang w:bidi="ar-SA"/>
            </w:rPr>
          </w:pPr>
          <w:r>
            <w:rPr>
              <w:rStyle w:val="Hyperlink"/>
              <w:noProof/>
            </w:rPr>
            <w:br w:type="page"/>
          </w:r>
        </w:p>
        <w:p w14:paraId="09083E1F" w14:textId="15876261" w:rsidR="009F67EF" w:rsidRDefault="009F67EF">
          <w:pPr>
            <w:pStyle w:val="TOC1"/>
            <w:rPr>
              <w:rFonts w:asciiTheme="minorHAnsi" w:eastAsiaTheme="minorEastAsia" w:hAnsiTheme="minorHAnsi" w:cstheme="minorBidi"/>
              <w:bCs w:val="0"/>
              <w:noProof/>
              <w:color w:val="auto"/>
              <w:sz w:val="22"/>
              <w:szCs w:val="22"/>
              <w:rtl/>
            </w:rPr>
          </w:pPr>
          <w:hyperlink w:anchor="_Toc86157795" w:history="1">
            <w:r w:rsidRPr="00937924">
              <w:rPr>
                <w:rStyle w:val="Hyperlink"/>
                <w:noProof/>
                <w:rtl/>
              </w:rPr>
              <w:t>6200 ز ـ عبد الله بن عثمان بن عفان بن أبي العاص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1C43D4D9" w14:textId="0A24EE76" w:rsidR="009F67EF" w:rsidRDefault="009F67EF">
          <w:pPr>
            <w:pStyle w:val="TOC1"/>
            <w:rPr>
              <w:rFonts w:asciiTheme="minorHAnsi" w:eastAsiaTheme="minorEastAsia" w:hAnsiTheme="minorHAnsi" w:cstheme="minorBidi"/>
              <w:bCs w:val="0"/>
              <w:noProof/>
              <w:color w:val="auto"/>
              <w:sz w:val="22"/>
              <w:szCs w:val="22"/>
              <w:rtl/>
            </w:rPr>
          </w:pPr>
          <w:hyperlink w:anchor="_Toc86157796" w:history="1">
            <w:r w:rsidRPr="00937924">
              <w:rPr>
                <w:rStyle w:val="Hyperlink"/>
                <w:noProof/>
                <w:rtl/>
              </w:rPr>
              <w:t>[6201 ز ـ عبد الله بن عدي بن الخيار النوفلي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71495B66" w14:textId="64D835A4" w:rsidR="009F67EF" w:rsidRDefault="009F67EF">
          <w:pPr>
            <w:pStyle w:val="TOC1"/>
            <w:rPr>
              <w:rFonts w:asciiTheme="minorHAnsi" w:eastAsiaTheme="minorEastAsia" w:hAnsiTheme="minorHAnsi" w:cstheme="minorBidi"/>
              <w:bCs w:val="0"/>
              <w:noProof/>
              <w:color w:val="auto"/>
              <w:sz w:val="22"/>
              <w:szCs w:val="22"/>
              <w:rtl/>
            </w:rPr>
          </w:pPr>
          <w:hyperlink w:anchor="_Toc86157797" w:history="1">
            <w:r w:rsidRPr="00937924">
              <w:rPr>
                <w:rStyle w:val="Hyperlink"/>
                <w:noProof/>
                <w:rtl/>
              </w:rPr>
              <w:t>6202 ـ عبد الله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26445EB4" w14:textId="0F54581B" w:rsidR="009F67EF" w:rsidRDefault="009F67EF">
          <w:pPr>
            <w:pStyle w:val="TOC1"/>
            <w:rPr>
              <w:rFonts w:asciiTheme="minorHAnsi" w:eastAsiaTheme="minorEastAsia" w:hAnsiTheme="minorHAnsi" w:cstheme="minorBidi"/>
              <w:bCs w:val="0"/>
              <w:noProof/>
              <w:color w:val="auto"/>
              <w:sz w:val="22"/>
              <w:szCs w:val="22"/>
              <w:rtl/>
            </w:rPr>
          </w:pPr>
          <w:hyperlink w:anchor="_Toc86157798" w:history="1">
            <w:r w:rsidRPr="00937924">
              <w:rPr>
                <w:rStyle w:val="Hyperlink"/>
                <w:noProof/>
                <w:rtl/>
              </w:rPr>
              <w:t>6203 ـ عبد الله بن فضالة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27F1E29A" w14:textId="60E20005" w:rsidR="009F67EF" w:rsidRDefault="009F67EF">
          <w:pPr>
            <w:pStyle w:val="TOC1"/>
            <w:rPr>
              <w:rFonts w:asciiTheme="minorHAnsi" w:eastAsiaTheme="minorEastAsia" w:hAnsiTheme="minorHAnsi" w:cstheme="minorBidi"/>
              <w:bCs w:val="0"/>
              <w:noProof/>
              <w:color w:val="auto"/>
              <w:sz w:val="22"/>
              <w:szCs w:val="22"/>
              <w:rtl/>
            </w:rPr>
          </w:pPr>
          <w:hyperlink w:anchor="_Toc86157799" w:history="1">
            <w:r w:rsidRPr="00937924">
              <w:rPr>
                <w:rStyle w:val="Hyperlink"/>
                <w:noProof/>
                <w:rtl/>
              </w:rPr>
              <w:t>6204 ز ـ عبد الله بن قيس بن مخرمة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Toc86157799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058F052A" w14:textId="73F70C26" w:rsidR="009F67EF" w:rsidRDefault="009F67EF">
          <w:pPr>
            <w:pStyle w:val="TOC1"/>
            <w:rPr>
              <w:rFonts w:asciiTheme="minorHAnsi" w:eastAsiaTheme="minorEastAsia" w:hAnsiTheme="minorHAnsi" w:cstheme="minorBidi"/>
              <w:bCs w:val="0"/>
              <w:noProof/>
              <w:color w:val="auto"/>
              <w:sz w:val="22"/>
              <w:szCs w:val="22"/>
              <w:rtl/>
            </w:rPr>
          </w:pPr>
          <w:hyperlink w:anchor="_Toc86157800" w:history="1">
            <w:r w:rsidRPr="00937924">
              <w:rPr>
                <w:rStyle w:val="Hyperlink"/>
                <w:noProof/>
                <w:rtl/>
              </w:rPr>
              <w:t>6205 ـ عبد الله بن كعب بن 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5AC5E037" w14:textId="10D19602" w:rsidR="009F67EF" w:rsidRDefault="009F67EF">
          <w:pPr>
            <w:pStyle w:val="TOC1"/>
            <w:rPr>
              <w:rFonts w:asciiTheme="minorHAnsi" w:eastAsiaTheme="minorEastAsia" w:hAnsiTheme="minorHAnsi" w:cstheme="minorBidi"/>
              <w:bCs w:val="0"/>
              <w:noProof/>
              <w:color w:val="auto"/>
              <w:sz w:val="22"/>
              <w:szCs w:val="22"/>
              <w:rtl/>
            </w:rPr>
          </w:pPr>
          <w:hyperlink w:anchor="_Toc86157801" w:history="1">
            <w:r w:rsidRPr="00937924">
              <w:rPr>
                <w:rStyle w:val="Hyperlink"/>
                <w:noProof/>
                <w:rtl/>
              </w:rPr>
              <w:t>6206 ـ عبد الله بن مسعود بن معتب الثقفي أمّه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74379484" w14:textId="0EEDB98D" w:rsidR="009F67EF" w:rsidRDefault="009F67EF">
          <w:pPr>
            <w:pStyle w:val="TOC1"/>
            <w:rPr>
              <w:rFonts w:asciiTheme="minorHAnsi" w:eastAsiaTheme="minorEastAsia" w:hAnsiTheme="minorHAnsi" w:cstheme="minorBidi"/>
              <w:bCs w:val="0"/>
              <w:noProof/>
              <w:color w:val="auto"/>
              <w:sz w:val="22"/>
              <w:szCs w:val="22"/>
              <w:rtl/>
            </w:rPr>
          </w:pPr>
          <w:hyperlink w:anchor="_Toc86157802" w:history="1">
            <w:r w:rsidRPr="00937924">
              <w:rPr>
                <w:rStyle w:val="Hyperlink"/>
                <w:noProof/>
                <w:rtl/>
              </w:rPr>
              <w:t>6207 ـ عبد الله بن مطيع بن الأسود بن حارثة بن نضلة بن عوف بن عبيد بن عويج بن عديّ بن كعب بن لؤيّ بن غالب القرشي العدوي 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1349736F" w14:textId="24163F94" w:rsidR="009F67EF" w:rsidRDefault="009F67EF">
          <w:pPr>
            <w:pStyle w:val="TOC1"/>
            <w:rPr>
              <w:rFonts w:asciiTheme="minorHAnsi" w:eastAsiaTheme="minorEastAsia" w:hAnsiTheme="minorHAnsi" w:cstheme="minorBidi"/>
              <w:bCs w:val="0"/>
              <w:noProof/>
              <w:color w:val="auto"/>
              <w:sz w:val="22"/>
              <w:szCs w:val="22"/>
              <w:rtl/>
            </w:rPr>
          </w:pPr>
          <w:hyperlink w:anchor="_Toc86157803" w:history="1">
            <w:r w:rsidRPr="00937924">
              <w:rPr>
                <w:rStyle w:val="Hyperlink"/>
                <w:noProof/>
                <w:rtl/>
              </w:rPr>
              <w:t>6208 ز ـ عبد الله بن معبد بن الحارث بن زهير بن الحارث بن أسد بن عبد العزي الأسدي القرشي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03DE16F6" w14:textId="20404EEF" w:rsidR="009F67EF" w:rsidRDefault="009F67EF">
          <w:pPr>
            <w:pStyle w:val="TOC1"/>
            <w:rPr>
              <w:rFonts w:asciiTheme="minorHAnsi" w:eastAsiaTheme="minorEastAsia" w:hAnsiTheme="minorHAnsi" w:cstheme="minorBidi"/>
              <w:bCs w:val="0"/>
              <w:noProof/>
              <w:color w:val="auto"/>
              <w:sz w:val="22"/>
              <w:szCs w:val="22"/>
              <w:rtl/>
            </w:rPr>
          </w:pPr>
          <w:hyperlink w:anchor="_Toc86157804" w:history="1">
            <w:r w:rsidRPr="00937924">
              <w:rPr>
                <w:rStyle w:val="Hyperlink"/>
                <w:noProof/>
                <w:rtl/>
              </w:rPr>
              <w:t>6209 ز ـ عبد الله بن المقداد بن الأسود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7A23803B" w14:textId="57ED1560" w:rsidR="009F67EF" w:rsidRDefault="009F67EF">
          <w:pPr>
            <w:pStyle w:val="TOC1"/>
            <w:rPr>
              <w:rFonts w:asciiTheme="minorHAnsi" w:eastAsiaTheme="minorEastAsia" w:hAnsiTheme="minorHAnsi" w:cstheme="minorBidi"/>
              <w:bCs w:val="0"/>
              <w:noProof/>
              <w:color w:val="auto"/>
              <w:sz w:val="22"/>
              <w:szCs w:val="22"/>
              <w:rtl/>
            </w:rPr>
          </w:pPr>
          <w:hyperlink w:anchor="_Toc86157805" w:history="1">
            <w:r w:rsidRPr="00937924">
              <w:rPr>
                <w:rStyle w:val="Hyperlink"/>
                <w:noProof/>
                <w:rtl/>
              </w:rPr>
              <w:t>6210 ـ عبد الله بن هانئ بن يزيد الحارثي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3EFB3F5C" w14:textId="4EBE7874" w:rsidR="009F67EF" w:rsidRDefault="009F67EF">
          <w:pPr>
            <w:pStyle w:val="TOC1"/>
            <w:rPr>
              <w:rFonts w:asciiTheme="minorHAnsi" w:eastAsiaTheme="minorEastAsia" w:hAnsiTheme="minorHAnsi" w:cstheme="minorBidi"/>
              <w:bCs w:val="0"/>
              <w:noProof/>
              <w:color w:val="auto"/>
              <w:sz w:val="22"/>
              <w:szCs w:val="22"/>
              <w:rtl/>
            </w:rPr>
          </w:pPr>
          <w:hyperlink w:anchor="_Toc86157806" w:history="1">
            <w:r w:rsidRPr="00937924">
              <w:rPr>
                <w:rStyle w:val="Hyperlink"/>
                <w:noProof/>
                <w:rtl/>
              </w:rPr>
              <w:t>6211 ز ـ عبد الله بن ورقاء بن جنادة السلولي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47BA83DD" w14:textId="3AB5402C" w:rsidR="009F67EF" w:rsidRDefault="009F67EF">
          <w:pPr>
            <w:pStyle w:val="TOC1"/>
            <w:rPr>
              <w:rFonts w:asciiTheme="minorHAnsi" w:eastAsiaTheme="minorEastAsia" w:hAnsiTheme="minorHAnsi" w:cstheme="minorBidi"/>
              <w:bCs w:val="0"/>
              <w:noProof/>
              <w:color w:val="auto"/>
              <w:sz w:val="22"/>
              <w:szCs w:val="22"/>
              <w:rtl/>
            </w:rPr>
          </w:pPr>
          <w:hyperlink w:anchor="_Toc86157807" w:history="1">
            <w:r w:rsidRPr="00937924">
              <w:rPr>
                <w:rStyle w:val="Hyperlink"/>
                <w:noProof/>
                <w:rtl/>
              </w:rPr>
              <w:t>6213 ـ عبد الله ابن أخي أم سلمة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59618E26" w14:textId="06FEA54D" w:rsidR="009F67EF" w:rsidRDefault="009F67EF">
          <w:pPr>
            <w:pStyle w:val="TOC1"/>
            <w:rPr>
              <w:rFonts w:asciiTheme="minorHAnsi" w:eastAsiaTheme="minorEastAsia" w:hAnsiTheme="minorHAnsi" w:cstheme="minorBidi"/>
              <w:bCs w:val="0"/>
              <w:noProof/>
              <w:color w:val="auto"/>
              <w:sz w:val="22"/>
              <w:szCs w:val="22"/>
              <w:rtl/>
            </w:rPr>
          </w:pPr>
          <w:hyperlink w:anchor="_Toc86157808" w:history="1">
            <w:r w:rsidRPr="00937924">
              <w:rPr>
                <w:rStyle w:val="Hyperlink"/>
                <w:noProof/>
                <w:rtl/>
              </w:rPr>
              <w:t>6214 ز ـ عبد الرحمن بن جارية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0E9731FB" w14:textId="24EF4369" w:rsidR="009F67EF" w:rsidRDefault="009F67EF">
          <w:pPr>
            <w:pStyle w:val="TOC1"/>
            <w:rPr>
              <w:rFonts w:asciiTheme="minorHAnsi" w:eastAsiaTheme="minorEastAsia" w:hAnsiTheme="minorHAnsi" w:cstheme="minorBidi"/>
              <w:bCs w:val="0"/>
              <w:noProof/>
              <w:color w:val="auto"/>
              <w:sz w:val="22"/>
              <w:szCs w:val="22"/>
              <w:rtl/>
            </w:rPr>
          </w:pPr>
          <w:hyperlink w:anchor="_Toc86157809" w:history="1">
            <w:r w:rsidRPr="00937924">
              <w:rPr>
                <w:rStyle w:val="Hyperlink"/>
                <w:noProof/>
                <w:rtl/>
              </w:rPr>
              <w:t>6215 ـ عبد الرحمن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Toc86157809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59652C6B" w14:textId="6B1258CE" w:rsidR="009F67EF" w:rsidRDefault="009F67EF">
          <w:pPr>
            <w:pStyle w:val="TOC1"/>
            <w:rPr>
              <w:rFonts w:asciiTheme="minorHAnsi" w:eastAsiaTheme="minorEastAsia" w:hAnsiTheme="minorHAnsi" w:cstheme="minorBidi"/>
              <w:bCs w:val="0"/>
              <w:noProof/>
              <w:color w:val="auto"/>
              <w:sz w:val="22"/>
              <w:szCs w:val="22"/>
              <w:rtl/>
            </w:rPr>
          </w:pPr>
          <w:hyperlink w:anchor="_Toc86157810" w:history="1">
            <w:r w:rsidRPr="00937924">
              <w:rPr>
                <w:rStyle w:val="Hyperlink"/>
                <w:noProof/>
                <w:rtl/>
              </w:rPr>
              <w:t>6216 ـ عبد الرحمن بن حاطب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1965F498" w14:textId="5CB9B077" w:rsidR="009F67EF" w:rsidRDefault="009F67EF">
          <w:pPr>
            <w:pStyle w:val="TOC1"/>
            <w:rPr>
              <w:rFonts w:asciiTheme="minorHAnsi" w:eastAsiaTheme="minorEastAsia" w:hAnsiTheme="minorHAnsi" w:cstheme="minorBidi"/>
              <w:bCs w:val="0"/>
              <w:noProof/>
              <w:color w:val="auto"/>
              <w:sz w:val="22"/>
              <w:szCs w:val="22"/>
              <w:rtl/>
            </w:rPr>
          </w:pPr>
          <w:hyperlink w:anchor="_Toc86157811" w:history="1">
            <w:r w:rsidRPr="00937924">
              <w:rPr>
                <w:rStyle w:val="Hyperlink"/>
                <w:noProof/>
                <w:rtl/>
              </w:rPr>
              <w:t>6219 ـ عبد الرحمن بن 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77651806" w14:textId="3AE1AC31" w:rsidR="009F67EF" w:rsidRDefault="009F67EF">
          <w:pPr>
            <w:pStyle w:val="TOC1"/>
            <w:rPr>
              <w:rFonts w:asciiTheme="minorHAnsi" w:eastAsiaTheme="minorEastAsia" w:hAnsiTheme="minorHAnsi" w:cstheme="minorBidi"/>
              <w:bCs w:val="0"/>
              <w:noProof/>
              <w:color w:val="auto"/>
              <w:sz w:val="22"/>
              <w:szCs w:val="22"/>
              <w:rtl/>
            </w:rPr>
          </w:pPr>
          <w:hyperlink w:anchor="_Toc86157812" w:history="1">
            <w:r w:rsidRPr="00937924">
              <w:rPr>
                <w:rStyle w:val="Hyperlink"/>
                <w:noProof/>
                <w:rtl/>
              </w:rPr>
              <w:t>6220 ـ عبد الرحمن بن أم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7C578FD8" w14:textId="2A711AB3" w:rsidR="009F67EF" w:rsidRDefault="009F67EF">
          <w:pPr>
            <w:pStyle w:val="TOC1"/>
            <w:rPr>
              <w:rFonts w:asciiTheme="minorHAnsi" w:eastAsiaTheme="minorEastAsia" w:hAnsiTheme="minorHAnsi" w:cstheme="minorBidi"/>
              <w:bCs w:val="0"/>
              <w:noProof/>
              <w:color w:val="auto"/>
              <w:sz w:val="22"/>
              <w:szCs w:val="22"/>
              <w:rtl/>
            </w:rPr>
          </w:pPr>
          <w:hyperlink w:anchor="_Toc86157813" w:history="1">
            <w:r w:rsidRPr="00937924">
              <w:rPr>
                <w:rStyle w:val="Hyperlink"/>
                <w:noProof/>
                <w:rtl/>
              </w:rPr>
              <w:t>6222 ز ـ عبد الرحمن بن حويطب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46364070" w14:textId="089C4CDA" w:rsidR="009F67EF" w:rsidRDefault="009F67EF">
          <w:pPr>
            <w:pStyle w:val="TOC1"/>
            <w:rPr>
              <w:rFonts w:asciiTheme="minorHAnsi" w:eastAsiaTheme="minorEastAsia" w:hAnsiTheme="minorHAnsi" w:cstheme="minorBidi"/>
              <w:bCs w:val="0"/>
              <w:noProof/>
              <w:color w:val="auto"/>
              <w:sz w:val="22"/>
              <w:szCs w:val="22"/>
              <w:rtl/>
            </w:rPr>
          </w:pPr>
          <w:hyperlink w:anchor="_Toc86157814" w:history="1">
            <w:r w:rsidRPr="00937924">
              <w:rPr>
                <w:rStyle w:val="Hyperlink"/>
                <w:noProof/>
                <w:rtl/>
              </w:rPr>
              <w:t>6223 ـ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2A52E2FA" w14:textId="59D95DA0" w:rsidR="009F67EF" w:rsidRDefault="009F67EF">
          <w:pPr>
            <w:pStyle w:val="TOC1"/>
            <w:rPr>
              <w:rFonts w:asciiTheme="minorHAnsi" w:eastAsiaTheme="minorEastAsia" w:hAnsiTheme="minorHAnsi" w:cstheme="minorBidi"/>
              <w:bCs w:val="0"/>
              <w:noProof/>
              <w:color w:val="auto"/>
              <w:sz w:val="22"/>
              <w:szCs w:val="22"/>
              <w:rtl/>
            </w:rPr>
          </w:pPr>
          <w:hyperlink w:anchor="_Toc86157815" w:history="1">
            <w:r w:rsidRPr="00937924">
              <w:rPr>
                <w:rStyle w:val="Hyperlink"/>
                <w:noProof/>
                <w:rtl/>
              </w:rPr>
              <w:t>6224 ز ـ عبد الرحمن بن خبّاب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48DA65F0" w14:textId="4C89BBD2" w:rsidR="009F67EF" w:rsidRDefault="009F67EF">
          <w:pPr>
            <w:pStyle w:val="TOC1"/>
            <w:rPr>
              <w:rFonts w:asciiTheme="minorHAnsi" w:eastAsiaTheme="minorEastAsia" w:hAnsiTheme="minorHAnsi" w:cstheme="minorBidi"/>
              <w:bCs w:val="0"/>
              <w:noProof/>
              <w:color w:val="auto"/>
              <w:sz w:val="22"/>
              <w:szCs w:val="22"/>
              <w:rtl/>
            </w:rPr>
          </w:pPr>
          <w:hyperlink w:anchor="_Toc86157816" w:history="1">
            <w:r w:rsidRPr="00937924">
              <w:rPr>
                <w:rStyle w:val="Hyperlink"/>
                <w:noProof/>
                <w:rtl/>
              </w:rPr>
              <w:t>6225 ـ عبد الرحمن بن الزجاج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7D858F36" w14:textId="43968466" w:rsidR="009F67EF" w:rsidRDefault="009F67EF">
          <w:pPr>
            <w:pStyle w:val="TOC1"/>
            <w:rPr>
              <w:rFonts w:asciiTheme="minorHAnsi" w:eastAsiaTheme="minorEastAsia" w:hAnsiTheme="minorHAnsi" w:cstheme="minorBidi"/>
              <w:bCs w:val="0"/>
              <w:noProof/>
              <w:color w:val="auto"/>
              <w:sz w:val="22"/>
              <w:szCs w:val="22"/>
              <w:rtl/>
            </w:rPr>
          </w:pPr>
          <w:hyperlink w:anchor="_Toc86157817" w:history="1">
            <w:r w:rsidRPr="00937924">
              <w:rPr>
                <w:rStyle w:val="Hyperlink"/>
                <w:noProof/>
                <w:rtl/>
              </w:rPr>
              <w:t>6226 ـ عبد الرحمن بن زمعة بن قيس العامري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07D40175" w14:textId="29649BA7" w:rsidR="009F67EF" w:rsidRDefault="009F67EF">
          <w:pPr>
            <w:pStyle w:val="TOC1"/>
            <w:rPr>
              <w:rFonts w:asciiTheme="minorHAnsi" w:eastAsiaTheme="minorEastAsia" w:hAnsiTheme="minorHAnsi" w:cstheme="minorBidi"/>
              <w:bCs w:val="0"/>
              <w:noProof/>
              <w:color w:val="auto"/>
              <w:sz w:val="22"/>
              <w:szCs w:val="22"/>
              <w:rtl/>
            </w:rPr>
          </w:pPr>
          <w:hyperlink w:anchor="_Toc86157818" w:history="1">
            <w:r w:rsidRPr="00937924">
              <w:rPr>
                <w:rStyle w:val="Hyperlink"/>
                <w:noProof/>
                <w:rtl/>
              </w:rPr>
              <w:t>6227 ـ عبد الرحمن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6B489C46" w14:textId="2C4E3B9B" w:rsidR="009F67EF" w:rsidRDefault="009F67EF">
          <w:pPr>
            <w:pStyle w:val="TOC1"/>
            <w:rPr>
              <w:rFonts w:asciiTheme="minorHAnsi" w:eastAsiaTheme="minorEastAsia" w:hAnsiTheme="minorHAnsi" w:cstheme="minorBidi"/>
              <w:bCs w:val="0"/>
              <w:noProof/>
              <w:color w:val="auto"/>
              <w:sz w:val="22"/>
              <w:szCs w:val="22"/>
              <w:rtl/>
            </w:rPr>
          </w:pPr>
          <w:hyperlink w:anchor="_Toc86157819" w:history="1">
            <w:r w:rsidRPr="00937924">
              <w:rPr>
                <w:rStyle w:val="Hyperlink"/>
                <w:noProof/>
                <w:rtl/>
              </w:rPr>
              <w:t>6230 ز ـ عبد الرحمن بن سهل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Toc86157819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14:paraId="5BA0212A" w14:textId="24E41B28" w:rsidR="009F67EF" w:rsidRDefault="009F67EF">
          <w:pPr>
            <w:pStyle w:val="TOC1"/>
            <w:rPr>
              <w:rFonts w:asciiTheme="minorHAnsi" w:eastAsiaTheme="minorEastAsia" w:hAnsiTheme="minorHAnsi" w:cstheme="minorBidi"/>
              <w:bCs w:val="0"/>
              <w:noProof/>
              <w:color w:val="auto"/>
              <w:sz w:val="22"/>
              <w:szCs w:val="22"/>
              <w:rtl/>
            </w:rPr>
          </w:pPr>
          <w:hyperlink w:anchor="_Toc86157820" w:history="1">
            <w:r w:rsidRPr="00937924">
              <w:rPr>
                <w:rStyle w:val="Hyperlink"/>
                <w:noProof/>
                <w:rtl/>
              </w:rPr>
              <w:t>6232 ـ عبد الرحمن بن شرحبيل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29252C4A" w14:textId="356CF72A" w:rsidR="009F67EF" w:rsidRDefault="009F67EF">
          <w:pPr>
            <w:pStyle w:val="TOC1"/>
            <w:rPr>
              <w:rFonts w:asciiTheme="minorHAnsi" w:eastAsiaTheme="minorEastAsia" w:hAnsiTheme="minorHAnsi" w:cstheme="minorBidi"/>
              <w:bCs w:val="0"/>
              <w:noProof/>
              <w:color w:val="auto"/>
              <w:sz w:val="22"/>
              <w:szCs w:val="22"/>
              <w:rtl/>
            </w:rPr>
          </w:pPr>
          <w:hyperlink w:anchor="_Toc86157821" w:history="1">
            <w:r w:rsidRPr="00937924">
              <w:rPr>
                <w:rStyle w:val="Hyperlink"/>
                <w:noProof/>
                <w:rtl/>
              </w:rPr>
              <w:t>6233 ز ـ عبد الرحمن بن شقران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38D0F8DD" w14:textId="77777777" w:rsidR="009F67EF" w:rsidRDefault="009F67EF">
          <w:pPr>
            <w:bidi w:val="0"/>
            <w:ind w:firstLine="289"/>
            <w:rPr>
              <w:rStyle w:val="Hyperlink"/>
              <w:bCs/>
              <w:noProof/>
              <w:lang w:bidi="ar-SA"/>
            </w:rPr>
          </w:pPr>
          <w:r>
            <w:rPr>
              <w:rStyle w:val="Hyperlink"/>
              <w:noProof/>
            </w:rPr>
            <w:br w:type="page"/>
          </w:r>
        </w:p>
        <w:p w14:paraId="1220D92B" w14:textId="79868609" w:rsidR="009F67EF" w:rsidRDefault="009F67EF">
          <w:pPr>
            <w:pStyle w:val="TOC1"/>
            <w:rPr>
              <w:rFonts w:asciiTheme="minorHAnsi" w:eastAsiaTheme="minorEastAsia" w:hAnsiTheme="minorHAnsi" w:cstheme="minorBidi"/>
              <w:bCs w:val="0"/>
              <w:noProof/>
              <w:color w:val="auto"/>
              <w:sz w:val="22"/>
              <w:szCs w:val="22"/>
              <w:rtl/>
            </w:rPr>
          </w:pPr>
          <w:hyperlink w:anchor="_Toc86157822" w:history="1">
            <w:r w:rsidRPr="00937924">
              <w:rPr>
                <w:rStyle w:val="Hyperlink"/>
                <w:noProof/>
                <w:rtl/>
              </w:rPr>
              <w:t>6234 ـ عبد الرحمن بن شيبة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113808A3" w14:textId="714EA305" w:rsidR="009F67EF" w:rsidRDefault="009F67EF">
          <w:pPr>
            <w:pStyle w:val="TOC1"/>
            <w:rPr>
              <w:rFonts w:asciiTheme="minorHAnsi" w:eastAsiaTheme="minorEastAsia" w:hAnsiTheme="minorHAnsi" w:cstheme="minorBidi"/>
              <w:bCs w:val="0"/>
              <w:noProof/>
              <w:color w:val="auto"/>
              <w:sz w:val="22"/>
              <w:szCs w:val="22"/>
              <w:rtl/>
            </w:rPr>
          </w:pPr>
          <w:hyperlink w:anchor="_Toc86157823" w:history="1">
            <w:r w:rsidRPr="00937924">
              <w:rPr>
                <w:rStyle w:val="Hyperlink"/>
                <w:noProof/>
                <w:rtl/>
              </w:rPr>
              <w:t>6235 ـ عبد الرحمن بن صبيحة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2DB009AB" w14:textId="0581F82F" w:rsidR="009F67EF" w:rsidRDefault="009F67EF">
          <w:pPr>
            <w:pStyle w:val="TOC1"/>
            <w:rPr>
              <w:rFonts w:asciiTheme="minorHAnsi" w:eastAsiaTheme="minorEastAsia" w:hAnsiTheme="minorHAnsi" w:cstheme="minorBidi"/>
              <w:bCs w:val="0"/>
              <w:noProof/>
              <w:color w:val="auto"/>
              <w:sz w:val="22"/>
              <w:szCs w:val="22"/>
              <w:rtl/>
            </w:rPr>
          </w:pPr>
          <w:hyperlink w:anchor="_Toc86157824" w:history="1">
            <w:r w:rsidRPr="00937924">
              <w:rPr>
                <w:rStyle w:val="Hyperlink"/>
                <w:noProof/>
                <w:rtl/>
              </w:rPr>
              <w:t>6236 ـ عبد الرحمن بن صفوان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556F9E4A" w14:textId="107ED489" w:rsidR="009F67EF" w:rsidRDefault="009F67EF">
          <w:pPr>
            <w:pStyle w:val="TOC1"/>
            <w:rPr>
              <w:rFonts w:asciiTheme="minorHAnsi" w:eastAsiaTheme="minorEastAsia" w:hAnsiTheme="minorHAnsi" w:cstheme="minorBidi"/>
              <w:bCs w:val="0"/>
              <w:noProof/>
              <w:color w:val="auto"/>
              <w:sz w:val="22"/>
              <w:szCs w:val="22"/>
              <w:rtl/>
            </w:rPr>
          </w:pPr>
          <w:hyperlink w:anchor="_Toc86157825" w:history="1">
            <w:r w:rsidRPr="00937924">
              <w:rPr>
                <w:rStyle w:val="Hyperlink"/>
                <w:noProof/>
                <w:rtl/>
              </w:rPr>
              <w:t>6237 ـ عبد الرحمن بن العباس بن عبد المطلب بن هاشم القرشي 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36186D6D" w14:textId="7F9FD5A9" w:rsidR="009F67EF" w:rsidRDefault="009F67EF">
          <w:pPr>
            <w:pStyle w:val="TOC1"/>
            <w:rPr>
              <w:rFonts w:asciiTheme="minorHAnsi" w:eastAsiaTheme="minorEastAsia" w:hAnsiTheme="minorHAnsi" w:cstheme="minorBidi"/>
              <w:bCs w:val="0"/>
              <w:noProof/>
              <w:color w:val="auto"/>
              <w:sz w:val="22"/>
              <w:szCs w:val="22"/>
              <w:rtl/>
            </w:rPr>
          </w:pPr>
          <w:hyperlink w:anchor="_Toc86157826" w:history="1">
            <w:r w:rsidRPr="00937924">
              <w:rPr>
                <w:rStyle w:val="Hyperlink"/>
                <w:noProof/>
                <w:rtl/>
              </w:rPr>
              <w:t>6238 ـ عبد الرحمن بن عبد الله بن أبي عقيل عثمان بن عبد الله بن ربيعة بن الحارث بن حبيب بن الحارث بن مالك الثقفي ثم المالكي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622AC1B1" w14:textId="77ED20C0" w:rsidR="009F67EF" w:rsidRDefault="009F67EF">
          <w:pPr>
            <w:pStyle w:val="TOC1"/>
            <w:rPr>
              <w:rFonts w:asciiTheme="minorHAnsi" w:eastAsiaTheme="minorEastAsia" w:hAnsiTheme="minorHAnsi" w:cstheme="minorBidi"/>
              <w:bCs w:val="0"/>
              <w:noProof/>
              <w:color w:val="auto"/>
              <w:sz w:val="22"/>
              <w:szCs w:val="22"/>
              <w:rtl/>
            </w:rPr>
          </w:pPr>
          <w:hyperlink w:anchor="_Toc86157827" w:history="1">
            <w:r w:rsidRPr="00937924">
              <w:rPr>
                <w:rStyle w:val="Hyperlink"/>
                <w:noProof/>
                <w:rtl/>
              </w:rPr>
              <w:t>6239 ـ عبد الرحمن بن عبد 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1D558E00" w14:textId="458C0B57" w:rsidR="009F67EF" w:rsidRDefault="009F67EF">
          <w:pPr>
            <w:pStyle w:val="TOC1"/>
            <w:rPr>
              <w:rFonts w:asciiTheme="minorHAnsi" w:eastAsiaTheme="minorEastAsia" w:hAnsiTheme="minorHAnsi" w:cstheme="minorBidi"/>
              <w:bCs w:val="0"/>
              <w:noProof/>
              <w:color w:val="auto"/>
              <w:sz w:val="22"/>
              <w:szCs w:val="22"/>
              <w:rtl/>
            </w:rPr>
          </w:pPr>
          <w:hyperlink w:anchor="_Toc86157828" w:history="1">
            <w:r w:rsidRPr="00937924">
              <w:rPr>
                <w:rStyle w:val="Hyperlink"/>
                <w:noProof/>
                <w:rtl/>
              </w:rPr>
              <w:t>6240 ـ عبد الرحمن بن عتّاب بن أسيد بن أبي العيص بن أمية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763562A6" w14:textId="1351E768" w:rsidR="009F67EF" w:rsidRDefault="009F67EF">
          <w:pPr>
            <w:pStyle w:val="TOC1"/>
            <w:rPr>
              <w:rFonts w:asciiTheme="minorHAnsi" w:eastAsiaTheme="minorEastAsia" w:hAnsiTheme="minorHAnsi" w:cstheme="minorBidi"/>
              <w:bCs w:val="0"/>
              <w:noProof/>
              <w:color w:val="auto"/>
              <w:sz w:val="22"/>
              <w:szCs w:val="22"/>
              <w:rtl/>
            </w:rPr>
          </w:pPr>
          <w:hyperlink w:anchor="_Toc86157829" w:history="1">
            <w:r w:rsidRPr="00937924">
              <w:rPr>
                <w:rStyle w:val="Hyperlink"/>
                <w:noProof/>
                <w:rtl/>
              </w:rPr>
              <w:t>6241 ز ـ عبد الرحمن بن عدي الأصغر بن الخيار بن عدي بن نوفل القرشي النوفلي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Toc86157829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79167389" w14:textId="54633193" w:rsidR="009F67EF" w:rsidRDefault="009F67EF">
          <w:pPr>
            <w:pStyle w:val="TOC1"/>
            <w:rPr>
              <w:rFonts w:asciiTheme="minorHAnsi" w:eastAsiaTheme="minorEastAsia" w:hAnsiTheme="minorHAnsi" w:cstheme="minorBidi"/>
              <w:bCs w:val="0"/>
              <w:noProof/>
              <w:color w:val="auto"/>
              <w:sz w:val="22"/>
              <w:szCs w:val="22"/>
              <w:rtl/>
            </w:rPr>
          </w:pPr>
          <w:hyperlink w:anchor="_Toc86157830" w:history="1">
            <w:r w:rsidRPr="00937924">
              <w:rPr>
                <w:rStyle w:val="Hyperlink"/>
                <w:noProof/>
                <w:rtl/>
              </w:rPr>
              <w:t>6242 ـ عبد الرحمن بن عمر بن الخطاب بن نفيل القرشي العدوي ، وهو عبد الرحمن الأوسط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6D5B4B13" w14:textId="05058ABB" w:rsidR="009F67EF" w:rsidRDefault="009F67EF">
          <w:pPr>
            <w:pStyle w:val="TOC1"/>
            <w:rPr>
              <w:rFonts w:asciiTheme="minorHAnsi" w:eastAsiaTheme="minorEastAsia" w:hAnsiTheme="minorHAnsi" w:cstheme="minorBidi"/>
              <w:bCs w:val="0"/>
              <w:noProof/>
              <w:color w:val="auto"/>
              <w:sz w:val="22"/>
              <w:szCs w:val="22"/>
              <w:rtl/>
            </w:rPr>
          </w:pPr>
          <w:hyperlink w:anchor="_Toc86157831" w:history="1">
            <w:r w:rsidRPr="00937924">
              <w:rPr>
                <w:rStyle w:val="Hyperlink"/>
                <w:noProof/>
                <w:rtl/>
              </w:rPr>
              <w:t>6243 ـ عبد الرحمن بن أبي 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625BFEED" w14:textId="1B8D28CF" w:rsidR="009F67EF" w:rsidRDefault="009F67EF">
          <w:pPr>
            <w:pStyle w:val="TOC1"/>
            <w:rPr>
              <w:rFonts w:asciiTheme="minorHAnsi" w:eastAsiaTheme="minorEastAsia" w:hAnsiTheme="minorHAnsi" w:cstheme="minorBidi"/>
              <w:bCs w:val="0"/>
              <w:noProof/>
              <w:color w:val="auto"/>
              <w:sz w:val="22"/>
              <w:szCs w:val="22"/>
              <w:rtl/>
            </w:rPr>
          </w:pPr>
          <w:hyperlink w:anchor="_Toc86157832" w:history="1">
            <w:r w:rsidRPr="00937924">
              <w:rPr>
                <w:rStyle w:val="Hyperlink"/>
                <w:noProof/>
                <w:rtl/>
              </w:rPr>
              <w:t>6244 ـ عبد الرحمن بن عويم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7E4FC101" w14:textId="02390D6D" w:rsidR="009F67EF" w:rsidRDefault="009F67EF">
          <w:pPr>
            <w:pStyle w:val="TOC1"/>
            <w:rPr>
              <w:rFonts w:asciiTheme="minorHAnsi" w:eastAsiaTheme="minorEastAsia" w:hAnsiTheme="minorHAnsi" w:cstheme="minorBidi"/>
              <w:bCs w:val="0"/>
              <w:noProof/>
              <w:color w:val="auto"/>
              <w:sz w:val="22"/>
              <w:szCs w:val="22"/>
              <w:rtl/>
            </w:rPr>
          </w:pPr>
          <w:hyperlink w:anchor="_Toc86157833" w:history="1">
            <w:r w:rsidRPr="00937924">
              <w:rPr>
                <w:rStyle w:val="Hyperlink"/>
                <w:noProof/>
                <w:rtl/>
              </w:rPr>
              <w:t>6245 ـ عبد الرحمن بن عيسى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54AC4DAE" w14:textId="5BA948B8" w:rsidR="009F67EF" w:rsidRDefault="009F67EF">
          <w:pPr>
            <w:pStyle w:val="TOC1"/>
            <w:rPr>
              <w:rFonts w:asciiTheme="minorHAnsi" w:eastAsiaTheme="minorEastAsia" w:hAnsiTheme="minorHAnsi" w:cstheme="minorBidi"/>
              <w:bCs w:val="0"/>
              <w:noProof/>
              <w:color w:val="auto"/>
              <w:sz w:val="22"/>
              <w:szCs w:val="22"/>
              <w:rtl/>
            </w:rPr>
          </w:pPr>
          <w:hyperlink w:anchor="_Toc86157834" w:history="1">
            <w:r w:rsidRPr="00937924">
              <w:rPr>
                <w:rStyle w:val="Hyperlink"/>
                <w:noProof/>
                <w:rtl/>
              </w:rPr>
              <w:t>6246 ز ـ عبد الرحمن بن كعب بن مالك الأنصاري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712CF209" w14:textId="0DCD85BE" w:rsidR="009F67EF" w:rsidRDefault="009F67EF">
          <w:pPr>
            <w:pStyle w:val="TOC1"/>
            <w:rPr>
              <w:rFonts w:asciiTheme="minorHAnsi" w:eastAsiaTheme="minorEastAsia" w:hAnsiTheme="minorHAnsi" w:cstheme="minorBidi"/>
              <w:bCs w:val="0"/>
              <w:noProof/>
              <w:color w:val="auto"/>
              <w:sz w:val="22"/>
              <w:szCs w:val="22"/>
              <w:rtl/>
            </w:rPr>
          </w:pPr>
          <w:hyperlink w:anchor="_Toc86157835" w:history="1">
            <w:r w:rsidRPr="00937924">
              <w:rPr>
                <w:rStyle w:val="Hyperlink"/>
                <w:noProof/>
                <w:rtl/>
              </w:rPr>
              <w:t>6247 ـ عبد الرحمن بن محيريز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644E3DB3" w14:textId="7810BE95" w:rsidR="009F67EF" w:rsidRDefault="009F67EF">
          <w:pPr>
            <w:pStyle w:val="TOC1"/>
            <w:rPr>
              <w:rFonts w:asciiTheme="minorHAnsi" w:eastAsiaTheme="minorEastAsia" w:hAnsiTheme="minorHAnsi" w:cstheme="minorBidi"/>
              <w:bCs w:val="0"/>
              <w:noProof/>
              <w:color w:val="auto"/>
              <w:sz w:val="22"/>
              <w:szCs w:val="22"/>
              <w:rtl/>
            </w:rPr>
          </w:pPr>
          <w:hyperlink w:anchor="_Toc86157836" w:history="1">
            <w:r w:rsidRPr="00937924">
              <w:rPr>
                <w:rStyle w:val="Hyperlink"/>
                <w:noProof/>
                <w:rtl/>
              </w:rPr>
              <w:t>6248 ـ عبد الرحمن بن معاذ بن جبل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28A1F4BD" w14:textId="21972AEE" w:rsidR="009F67EF" w:rsidRDefault="009F67EF">
          <w:pPr>
            <w:pStyle w:val="TOC1"/>
            <w:rPr>
              <w:rFonts w:asciiTheme="minorHAnsi" w:eastAsiaTheme="minorEastAsia" w:hAnsiTheme="minorHAnsi" w:cstheme="minorBidi"/>
              <w:bCs w:val="0"/>
              <w:noProof/>
              <w:color w:val="auto"/>
              <w:sz w:val="22"/>
              <w:szCs w:val="22"/>
              <w:rtl/>
            </w:rPr>
          </w:pPr>
          <w:hyperlink w:anchor="_Toc86157837" w:history="1">
            <w:r w:rsidRPr="00937924">
              <w:rPr>
                <w:rStyle w:val="Hyperlink"/>
                <w:noProof/>
                <w:rtl/>
              </w:rPr>
              <w:t>6250 ز ـ عبد الرحمن بن يزيد بن جارية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14:paraId="6836C209" w14:textId="7FA6F13E" w:rsidR="009F67EF" w:rsidRDefault="009F67EF">
          <w:pPr>
            <w:pStyle w:val="TOC1"/>
            <w:rPr>
              <w:rFonts w:asciiTheme="minorHAnsi" w:eastAsiaTheme="minorEastAsia" w:hAnsiTheme="minorHAnsi" w:cstheme="minorBidi"/>
              <w:bCs w:val="0"/>
              <w:noProof/>
              <w:color w:val="auto"/>
              <w:sz w:val="22"/>
              <w:szCs w:val="22"/>
              <w:rtl/>
            </w:rPr>
          </w:pPr>
          <w:hyperlink w:anchor="_Toc86157838" w:history="1">
            <w:r w:rsidRPr="00937924">
              <w:rPr>
                <w:rStyle w:val="Hyperlink"/>
                <w:noProof/>
                <w:rtl/>
              </w:rPr>
              <w:t>6251 ـ عبد الرحمن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14:paraId="17BEC922" w14:textId="01BCE844" w:rsidR="009F67EF" w:rsidRDefault="009F67EF">
          <w:pPr>
            <w:pStyle w:val="TOC1"/>
            <w:rPr>
              <w:rFonts w:asciiTheme="minorHAnsi" w:eastAsiaTheme="minorEastAsia" w:hAnsiTheme="minorHAnsi" w:cstheme="minorBidi"/>
              <w:bCs w:val="0"/>
              <w:noProof/>
              <w:color w:val="auto"/>
              <w:sz w:val="22"/>
              <w:szCs w:val="22"/>
              <w:rtl/>
            </w:rPr>
          </w:pPr>
          <w:hyperlink w:anchor="_Toc86157839" w:history="1">
            <w:r w:rsidRPr="00937924">
              <w:rPr>
                <w:rStyle w:val="Hyperlink"/>
                <w:noProof/>
                <w:rtl/>
              </w:rPr>
              <w:t>6254 ز ـ عبيد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Toc86157839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14:paraId="0D36EC7B" w14:textId="269940F8" w:rsidR="009F67EF" w:rsidRDefault="009F67EF">
          <w:pPr>
            <w:pStyle w:val="TOC1"/>
            <w:rPr>
              <w:rFonts w:asciiTheme="minorHAnsi" w:eastAsiaTheme="minorEastAsia" w:hAnsiTheme="minorHAnsi" w:cstheme="minorBidi"/>
              <w:bCs w:val="0"/>
              <w:noProof/>
              <w:color w:val="auto"/>
              <w:sz w:val="22"/>
              <w:szCs w:val="22"/>
              <w:rtl/>
            </w:rPr>
          </w:pPr>
          <w:hyperlink w:anchor="_Toc86157840" w:history="1">
            <w:r w:rsidRPr="00937924">
              <w:rPr>
                <w:rStyle w:val="Hyperlink"/>
                <w:noProof/>
                <w:rtl/>
              </w:rPr>
              <w:t>6255 ـ عبيد الله بن عمر بن الخطاب القرشي العدوي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0F1AD6F8" w14:textId="208BD429" w:rsidR="009F67EF" w:rsidRDefault="009F67EF">
          <w:pPr>
            <w:pStyle w:val="TOC1"/>
            <w:rPr>
              <w:rFonts w:asciiTheme="minorHAnsi" w:eastAsiaTheme="minorEastAsia" w:hAnsiTheme="minorHAnsi" w:cstheme="minorBidi"/>
              <w:bCs w:val="0"/>
              <w:noProof/>
              <w:color w:val="auto"/>
              <w:sz w:val="22"/>
              <w:szCs w:val="22"/>
              <w:rtl/>
            </w:rPr>
          </w:pPr>
          <w:hyperlink w:anchor="_Toc86157841" w:history="1">
            <w:r w:rsidRPr="00937924">
              <w:rPr>
                <w:rStyle w:val="Hyperlink"/>
                <w:noProof/>
                <w:rtl/>
              </w:rPr>
              <w:t>6256 ـ عبيد الله بن معمر بن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13B5A8FC" w14:textId="7C3E38EA" w:rsidR="009F67EF" w:rsidRDefault="009F67EF">
          <w:pPr>
            <w:pStyle w:val="TOC1"/>
            <w:rPr>
              <w:rFonts w:asciiTheme="minorHAnsi" w:eastAsiaTheme="minorEastAsia" w:hAnsiTheme="minorHAnsi" w:cstheme="minorBidi"/>
              <w:bCs w:val="0"/>
              <w:noProof/>
              <w:color w:val="auto"/>
              <w:sz w:val="22"/>
              <w:szCs w:val="22"/>
              <w:rtl/>
            </w:rPr>
          </w:pPr>
          <w:hyperlink w:anchor="_Toc86157842" w:history="1">
            <w:r w:rsidRPr="00937924">
              <w:rPr>
                <w:rStyle w:val="Hyperlink"/>
                <w:noProof/>
                <w:rtl/>
              </w:rPr>
              <w:t>6257 ـ عبيد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3B208A90" w14:textId="470011F7" w:rsidR="009F67EF" w:rsidRDefault="009F67EF">
          <w:pPr>
            <w:pStyle w:val="TOC1"/>
            <w:rPr>
              <w:rFonts w:asciiTheme="minorHAnsi" w:eastAsiaTheme="minorEastAsia" w:hAnsiTheme="minorHAnsi" w:cstheme="minorBidi"/>
              <w:bCs w:val="0"/>
              <w:noProof/>
              <w:color w:val="auto"/>
              <w:sz w:val="22"/>
              <w:szCs w:val="22"/>
              <w:rtl/>
            </w:rPr>
          </w:pPr>
          <w:hyperlink w:anchor="_Toc86157843" w:history="1">
            <w:r w:rsidRPr="00937924">
              <w:rPr>
                <w:rStyle w:val="Hyperlink"/>
                <w:noProof/>
                <w:rtl/>
              </w:rPr>
              <w:t>6258 ـ عبيد بن عمير بن قتادة الليثي يكنى أبا عاصم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14:paraId="6A7086EF" w14:textId="563A423E" w:rsidR="009F67EF" w:rsidRDefault="009F67EF">
          <w:pPr>
            <w:pStyle w:val="TOC1"/>
            <w:rPr>
              <w:rFonts w:asciiTheme="minorHAnsi" w:eastAsiaTheme="minorEastAsia" w:hAnsiTheme="minorHAnsi" w:cstheme="minorBidi"/>
              <w:bCs w:val="0"/>
              <w:noProof/>
              <w:color w:val="auto"/>
              <w:sz w:val="22"/>
              <w:szCs w:val="22"/>
              <w:rtl/>
            </w:rPr>
          </w:pPr>
          <w:hyperlink w:anchor="_Toc86157844" w:history="1">
            <w:r w:rsidRPr="00937924">
              <w:rPr>
                <w:rStyle w:val="Hyperlink"/>
                <w:noProof/>
                <w:rtl/>
              </w:rPr>
              <w:t>6259 ـ عتبة بن أبي سفيان بن حرب بن أمية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14:paraId="79F569BE" w14:textId="64CF6473" w:rsidR="009F67EF" w:rsidRDefault="009F67EF">
          <w:pPr>
            <w:pStyle w:val="TOC1"/>
            <w:rPr>
              <w:rFonts w:asciiTheme="minorHAnsi" w:eastAsiaTheme="minorEastAsia" w:hAnsiTheme="minorHAnsi" w:cstheme="minorBidi"/>
              <w:bCs w:val="0"/>
              <w:noProof/>
              <w:color w:val="auto"/>
              <w:sz w:val="22"/>
              <w:szCs w:val="22"/>
              <w:rtl/>
            </w:rPr>
          </w:pPr>
          <w:hyperlink w:anchor="_Toc86157845" w:history="1">
            <w:r w:rsidRPr="00937924">
              <w:rPr>
                <w:rStyle w:val="Hyperlink"/>
                <w:noProof/>
                <w:rtl/>
              </w:rPr>
              <w:t>6261 ز ـ عثمان بن العاص بن وابصة بن خالد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56E6A5F1" w14:textId="3A093680" w:rsidR="009F67EF" w:rsidRDefault="009F67EF">
          <w:pPr>
            <w:pStyle w:val="TOC1"/>
            <w:rPr>
              <w:rFonts w:asciiTheme="minorHAnsi" w:eastAsiaTheme="minorEastAsia" w:hAnsiTheme="minorHAnsi" w:cstheme="minorBidi"/>
              <w:bCs w:val="0"/>
              <w:noProof/>
              <w:color w:val="auto"/>
              <w:sz w:val="22"/>
              <w:szCs w:val="22"/>
              <w:rtl/>
            </w:rPr>
          </w:pPr>
          <w:hyperlink w:anchor="_Toc86157846" w:history="1">
            <w:r w:rsidRPr="00937924">
              <w:rPr>
                <w:rStyle w:val="Hyperlink"/>
                <w:noProof/>
                <w:rtl/>
              </w:rPr>
              <w:t>6262 ز ـ عثمان بن أبي العاص بن نوفل بن عبد شمس بن عبد مناف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351C1733" w14:textId="77777777" w:rsidR="009F67EF" w:rsidRDefault="009F67EF">
          <w:pPr>
            <w:bidi w:val="0"/>
            <w:ind w:firstLine="289"/>
            <w:rPr>
              <w:rStyle w:val="Hyperlink"/>
              <w:bCs/>
              <w:noProof/>
              <w:lang w:bidi="ar-SA"/>
            </w:rPr>
          </w:pPr>
          <w:r>
            <w:rPr>
              <w:rStyle w:val="Hyperlink"/>
              <w:noProof/>
            </w:rPr>
            <w:br w:type="page"/>
          </w:r>
        </w:p>
        <w:p w14:paraId="6978FB92" w14:textId="43E7F7D9" w:rsidR="009F67EF" w:rsidRDefault="009F67EF">
          <w:pPr>
            <w:pStyle w:val="TOC1"/>
            <w:rPr>
              <w:rFonts w:asciiTheme="minorHAnsi" w:eastAsiaTheme="minorEastAsia" w:hAnsiTheme="minorHAnsi" w:cstheme="minorBidi"/>
              <w:bCs w:val="0"/>
              <w:noProof/>
              <w:color w:val="auto"/>
              <w:sz w:val="22"/>
              <w:szCs w:val="22"/>
              <w:rtl/>
            </w:rPr>
          </w:pPr>
          <w:hyperlink w:anchor="_Toc86157847" w:history="1">
            <w:r w:rsidRPr="00937924">
              <w:rPr>
                <w:rStyle w:val="Hyperlink"/>
                <w:noProof/>
                <w:rtl/>
              </w:rPr>
              <w:t>6263 ـ عثمان بن عبد الرحمن بن عثمان التيمي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6157F4E4" w14:textId="1911E8BC" w:rsidR="009F67EF" w:rsidRDefault="009F67EF">
          <w:pPr>
            <w:pStyle w:val="TOC1"/>
            <w:rPr>
              <w:rFonts w:asciiTheme="minorHAnsi" w:eastAsiaTheme="minorEastAsia" w:hAnsiTheme="minorHAnsi" w:cstheme="minorBidi"/>
              <w:bCs w:val="0"/>
              <w:noProof/>
              <w:color w:val="auto"/>
              <w:sz w:val="22"/>
              <w:szCs w:val="22"/>
              <w:rtl/>
            </w:rPr>
          </w:pPr>
          <w:hyperlink w:anchor="_Toc86157848" w:history="1">
            <w:r w:rsidRPr="00937924">
              <w:rPr>
                <w:rStyle w:val="Hyperlink"/>
                <w:noProof/>
                <w:rtl/>
              </w:rPr>
              <w:t>6264 ـ عثمان بن عبيد الله بن الهدير بن عبد العزّى بن عامر بن الحارث بن حارثة بن سعد بن تيم بن مرّة القرشي التيمي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065ABB67" w14:textId="047E4636" w:rsidR="009F67EF" w:rsidRDefault="009F67EF">
          <w:pPr>
            <w:pStyle w:val="TOC1"/>
            <w:rPr>
              <w:rFonts w:asciiTheme="minorHAnsi" w:eastAsiaTheme="minorEastAsia" w:hAnsiTheme="minorHAnsi" w:cstheme="minorBidi"/>
              <w:bCs w:val="0"/>
              <w:noProof/>
              <w:color w:val="auto"/>
              <w:sz w:val="22"/>
              <w:szCs w:val="22"/>
              <w:rtl/>
            </w:rPr>
          </w:pPr>
          <w:hyperlink w:anchor="_Toc86157849" w:history="1">
            <w:r w:rsidRPr="00937924">
              <w:rPr>
                <w:rStyle w:val="Hyperlink"/>
                <w:noProof/>
                <w:rtl/>
              </w:rPr>
              <w:t>6265 ز ـ عديّ بن الحمير بن 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Toc86157849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61D41976" w14:textId="7381B673" w:rsidR="009F67EF" w:rsidRDefault="009F67EF">
          <w:pPr>
            <w:pStyle w:val="TOC1"/>
            <w:rPr>
              <w:rFonts w:asciiTheme="minorHAnsi" w:eastAsiaTheme="minorEastAsia" w:hAnsiTheme="minorHAnsi" w:cstheme="minorBidi"/>
              <w:bCs w:val="0"/>
              <w:noProof/>
              <w:color w:val="auto"/>
              <w:sz w:val="22"/>
              <w:szCs w:val="22"/>
              <w:rtl/>
            </w:rPr>
          </w:pPr>
          <w:hyperlink w:anchor="_Toc86157850" w:history="1">
            <w:r w:rsidRPr="00937924">
              <w:rPr>
                <w:rStyle w:val="Hyperlink"/>
                <w:noProof/>
                <w:rtl/>
              </w:rPr>
              <w:t>6266 ز ـ عدي بن كعب العدوي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20E1A2CE" w14:textId="6850C08E" w:rsidR="009F67EF" w:rsidRDefault="009F67EF">
          <w:pPr>
            <w:pStyle w:val="TOC1"/>
            <w:rPr>
              <w:rFonts w:asciiTheme="minorHAnsi" w:eastAsiaTheme="minorEastAsia" w:hAnsiTheme="minorHAnsi" w:cstheme="minorBidi"/>
              <w:bCs w:val="0"/>
              <w:noProof/>
              <w:color w:val="auto"/>
              <w:sz w:val="22"/>
              <w:szCs w:val="22"/>
              <w:rtl/>
            </w:rPr>
          </w:pPr>
          <w:hyperlink w:anchor="_Toc86157851" w:history="1">
            <w:r w:rsidRPr="00937924">
              <w:rPr>
                <w:rStyle w:val="Hyperlink"/>
                <w:noProof/>
                <w:rtl/>
              </w:rPr>
              <w:t>6267 ز ـ عرّام بن المنذر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0B2F71A3" w14:textId="4291CAFC" w:rsidR="009F67EF" w:rsidRDefault="009F67EF">
          <w:pPr>
            <w:pStyle w:val="TOC1"/>
            <w:rPr>
              <w:rFonts w:asciiTheme="minorHAnsi" w:eastAsiaTheme="minorEastAsia" w:hAnsiTheme="minorHAnsi" w:cstheme="minorBidi"/>
              <w:bCs w:val="0"/>
              <w:noProof/>
              <w:color w:val="auto"/>
              <w:sz w:val="22"/>
              <w:szCs w:val="22"/>
              <w:rtl/>
            </w:rPr>
          </w:pPr>
          <w:hyperlink w:anchor="_Toc86157852" w:history="1">
            <w:r w:rsidRPr="00937924">
              <w:rPr>
                <w:rStyle w:val="Hyperlink"/>
                <w:noProof/>
                <w:rtl/>
              </w:rPr>
              <w:t>6268 ـ عطاء بن يعقوب 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3627218E" w14:textId="53D74151" w:rsidR="009F67EF" w:rsidRDefault="009F67EF">
          <w:pPr>
            <w:pStyle w:val="TOC1"/>
            <w:rPr>
              <w:rFonts w:asciiTheme="minorHAnsi" w:eastAsiaTheme="minorEastAsia" w:hAnsiTheme="minorHAnsi" w:cstheme="minorBidi"/>
              <w:bCs w:val="0"/>
              <w:noProof/>
              <w:color w:val="auto"/>
              <w:sz w:val="22"/>
              <w:szCs w:val="22"/>
              <w:rtl/>
            </w:rPr>
          </w:pPr>
          <w:hyperlink w:anchor="_Toc86157853" w:history="1">
            <w:r w:rsidRPr="00937924">
              <w:rPr>
                <w:rStyle w:val="Hyperlink"/>
                <w:noProof/>
                <w:rtl/>
              </w:rPr>
              <w:t>6269 ز ـ عقرب بن أبي عقرب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163F05ED" w14:textId="1CEDD54C" w:rsidR="009F67EF" w:rsidRDefault="009F67EF">
          <w:pPr>
            <w:pStyle w:val="TOC1"/>
            <w:rPr>
              <w:rFonts w:asciiTheme="minorHAnsi" w:eastAsiaTheme="minorEastAsia" w:hAnsiTheme="minorHAnsi" w:cstheme="minorBidi"/>
              <w:bCs w:val="0"/>
              <w:noProof/>
              <w:color w:val="auto"/>
              <w:sz w:val="22"/>
              <w:szCs w:val="22"/>
              <w:rtl/>
            </w:rPr>
          </w:pPr>
          <w:hyperlink w:anchor="_Toc86157854" w:history="1">
            <w:r w:rsidRPr="00937924">
              <w:rPr>
                <w:rStyle w:val="Hyperlink"/>
                <w:noProof/>
                <w:rtl/>
              </w:rPr>
              <w:t>6270 ز ـ عقبة بن أهبان بن عمرو بن الأكوع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0AD31790" w14:textId="4039FEF5" w:rsidR="009F67EF" w:rsidRDefault="009F67EF">
          <w:pPr>
            <w:pStyle w:val="TOC1"/>
            <w:rPr>
              <w:rFonts w:asciiTheme="minorHAnsi" w:eastAsiaTheme="minorEastAsia" w:hAnsiTheme="minorHAnsi" w:cstheme="minorBidi"/>
              <w:bCs w:val="0"/>
              <w:noProof/>
              <w:color w:val="auto"/>
              <w:sz w:val="22"/>
              <w:szCs w:val="22"/>
              <w:rtl/>
            </w:rPr>
          </w:pPr>
          <w:hyperlink w:anchor="_Toc86157855" w:history="1">
            <w:r w:rsidRPr="00937924">
              <w:rPr>
                <w:rStyle w:val="Hyperlink"/>
                <w:noProof/>
                <w:rtl/>
              </w:rPr>
              <w:t>6271 ز ـ عقبة بن نافع بن عبد القيس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5F3BA735" w14:textId="10B25F3C" w:rsidR="009F67EF" w:rsidRDefault="009F67EF">
          <w:pPr>
            <w:pStyle w:val="TOC1"/>
            <w:rPr>
              <w:rFonts w:asciiTheme="minorHAnsi" w:eastAsiaTheme="minorEastAsia" w:hAnsiTheme="minorHAnsi" w:cstheme="minorBidi"/>
              <w:bCs w:val="0"/>
              <w:noProof/>
              <w:color w:val="auto"/>
              <w:sz w:val="22"/>
              <w:szCs w:val="22"/>
              <w:rtl/>
            </w:rPr>
          </w:pPr>
          <w:hyperlink w:anchor="_Toc86157856" w:history="1">
            <w:r w:rsidRPr="00937924">
              <w:rPr>
                <w:rStyle w:val="Hyperlink"/>
                <w:noProof/>
                <w:rtl/>
              </w:rPr>
              <w:t>6272 ـ العلاء بن عدي بن ربيعة بن عبد العزّى بن عبد شمس العبشميّ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14:paraId="0E8A896E" w14:textId="5D759007" w:rsidR="009F67EF" w:rsidRDefault="009F67EF">
          <w:pPr>
            <w:pStyle w:val="TOC1"/>
            <w:rPr>
              <w:rFonts w:asciiTheme="minorHAnsi" w:eastAsiaTheme="minorEastAsia" w:hAnsiTheme="minorHAnsi" w:cstheme="minorBidi"/>
              <w:bCs w:val="0"/>
              <w:noProof/>
              <w:color w:val="auto"/>
              <w:sz w:val="22"/>
              <w:szCs w:val="22"/>
              <w:rtl/>
            </w:rPr>
          </w:pPr>
          <w:hyperlink w:anchor="_Toc86157857" w:history="1">
            <w:r w:rsidRPr="00937924">
              <w:rPr>
                <w:rStyle w:val="Hyperlink"/>
                <w:noProof/>
                <w:rtl/>
              </w:rPr>
              <w:t>6276 ز ـ علقمة بن وقّاص بن محصن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14:paraId="73C6E706" w14:textId="130683D0" w:rsidR="009F67EF" w:rsidRDefault="009F67EF">
          <w:pPr>
            <w:pStyle w:val="TOC1"/>
            <w:rPr>
              <w:rFonts w:asciiTheme="minorHAnsi" w:eastAsiaTheme="minorEastAsia" w:hAnsiTheme="minorHAnsi" w:cstheme="minorBidi"/>
              <w:bCs w:val="0"/>
              <w:noProof/>
              <w:color w:val="auto"/>
              <w:sz w:val="22"/>
              <w:szCs w:val="22"/>
              <w:rtl/>
            </w:rPr>
          </w:pPr>
          <w:hyperlink w:anchor="_Toc86157858" w:history="1">
            <w:r w:rsidRPr="00937924">
              <w:rPr>
                <w:rStyle w:val="Hyperlink"/>
                <w:noProof/>
                <w:rtl/>
              </w:rPr>
              <w:t>6277 ـ علي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3099B583" w14:textId="0CA2CFC3" w:rsidR="009F67EF" w:rsidRDefault="009F67EF">
          <w:pPr>
            <w:pStyle w:val="TOC1"/>
            <w:rPr>
              <w:rFonts w:asciiTheme="minorHAnsi" w:eastAsiaTheme="minorEastAsia" w:hAnsiTheme="minorHAnsi" w:cstheme="minorBidi"/>
              <w:bCs w:val="0"/>
              <w:noProof/>
              <w:color w:val="auto"/>
              <w:sz w:val="22"/>
              <w:szCs w:val="22"/>
              <w:rtl/>
            </w:rPr>
          </w:pPr>
          <w:hyperlink w:anchor="_Toc86157859" w:history="1">
            <w:r w:rsidRPr="00937924">
              <w:rPr>
                <w:rStyle w:val="Hyperlink"/>
                <w:noProof/>
                <w:rtl/>
              </w:rPr>
              <w:t>6278 ـ علي بن أبي رافع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13D51E76" w14:textId="1A23FC59" w:rsidR="009F67EF" w:rsidRDefault="009F67EF">
          <w:pPr>
            <w:pStyle w:val="TOC1"/>
            <w:rPr>
              <w:rFonts w:asciiTheme="minorHAnsi" w:eastAsiaTheme="minorEastAsia" w:hAnsiTheme="minorHAnsi" w:cstheme="minorBidi"/>
              <w:bCs w:val="0"/>
              <w:noProof/>
              <w:color w:val="auto"/>
              <w:sz w:val="22"/>
              <w:szCs w:val="22"/>
              <w:rtl/>
            </w:rPr>
          </w:pPr>
          <w:hyperlink w:anchor="_Toc86157860" w:history="1">
            <w:r w:rsidRPr="00937924">
              <w:rPr>
                <w:rStyle w:val="Hyperlink"/>
                <w:noProof/>
                <w:rtl/>
              </w:rPr>
              <w:t>6279 ـ عمار بن سعد القرظي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71FE4D5C" w14:textId="4AB037A2" w:rsidR="009F67EF" w:rsidRDefault="009F67EF">
          <w:pPr>
            <w:pStyle w:val="TOC1"/>
            <w:rPr>
              <w:rFonts w:asciiTheme="minorHAnsi" w:eastAsiaTheme="minorEastAsia" w:hAnsiTheme="minorHAnsi" w:cstheme="minorBidi"/>
              <w:bCs w:val="0"/>
              <w:noProof/>
              <w:color w:val="auto"/>
              <w:sz w:val="22"/>
              <w:szCs w:val="22"/>
              <w:rtl/>
            </w:rPr>
          </w:pPr>
          <w:hyperlink w:anchor="_Toc86157861" w:history="1">
            <w:r w:rsidRPr="00937924">
              <w:rPr>
                <w:rStyle w:val="Hyperlink"/>
                <w:noProof/>
                <w:rtl/>
              </w:rPr>
              <w:t>6280 ـ عمرو بن حزابة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43EAC0FA" w14:textId="16C125EF" w:rsidR="009F67EF" w:rsidRDefault="009F67EF">
          <w:pPr>
            <w:pStyle w:val="TOC1"/>
            <w:rPr>
              <w:rFonts w:asciiTheme="minorHAnsi" w:eastAsiaTheme="minorEastAsia" w:hAnsiTheme="minorHAnsi" w:cstheme="minorBidi"/>
              <w:bCs w:val="0"/>
              <w:noProof/>
              <w:color w:val="auto"/>
              <w:sz w:val="22"/>
              <w:szCs w:val="22"/>
              <w:rtl/>
            </w:rPr>
          </w:pPr>
          <w:hyperlink w:anchor="_Toc86157862" w:history="1">
            <w:r w:rsidRPr="00937924">
              <w:rPr>
                <w:rStyle w:val="Hyperlink"/>
                <w:noProof/>
                <w:rtl/>
              </w:rPr>
              <w:t>6283 ز ـ عمرو بن سهل بن عمرو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1FFA08B8" w14:textId="2E74BAEC" w:rsidR="009F67EF" w:rsidRDefault="009F67EF">
          <w:pPr>
            <w:pStyle w:val="TOC1"/>
            <w:rPr>
              <w:rFonts w:asciiTheme="minorHAnsi" w:eastAsiaTheme="minorEastAsia" w:hAnsiTheme="minorHAnsi" w:cstheme="minorBidi"/>
              <w:bCs w:val="0"/>
              <w:noProof/>
              <w:color w:val="auto"/>
              <w:sz w:val="22"/>
              <w:szCs w:val="22"/>
              <w:rtl/>
            </w:rPr>
          </w:pPr>
          <w:hyperlink w:anchor="_Toc86157863" w:history="1">
            <w:r w:rsidRPr="00937924">
              <w:rPr>
                <w:rStyle w:val="Hyperlink"/>
                <w:noProof/>
                <w:rtl/>
              </w:rPr>
              <w:t>6284 ز ـ عمرو بن أبي طلحة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562D42C6" w14:textId="20DCCF9F" w:rsidR="009F67EF" w:rsidRDefault="009F67EF">
          <w:pPr>
            <w:pStyle w:val="TOC1"/>
            <w:rPr>
              <w:rFonts w:asciiTheme="minorHAnsi" w:eastAsiaTheme="minorEastAsia" w:hAnsiTheme="minorHAnsi" w:cstheme="minorBidi"/>
              <w:bCs w:val="0"/>
              <w:noProof/>
              <w:color w:val="auto"/>
              <w:sz w:val="22"/>
              <w:szCs w:val="22"/>
              <w:rtl/>
            </w:rPr>
          </w:pPr>
          <w:hyperlink w:anchor="_Toc86157864" w:history="1">
            <w:r w:rsidRPr="00937924">
              <w:rPr>
                <w:rStyle w:val="Hyperlink"/>
                <w:noProof/>
                <w:rtl/>
              </w:rPr>
              <w:t>6285 ـ عمرو بن عتبة بن نوفل القرشي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21678E28" w14:textId="2CE6907F" w:rsidR="009F67EF" w:rsidRDefault="009F67EF">
          <w:pPr>
            <w:pStyle w:val="TOC1"/>
            <w:rPr>
              <w:rFonts w:asciiTheme="minorHAnsi" w:eastAsiaTheme="minorEastAsia" w:hAnsiTheme="minorHAnsi" w:cstheme="minorBidi"/>
              <w:bCs w:val="0"/>
              <w:noProof/>
              <w:color w:val="auto"/>
              <w:sz w:val="22"/>
              <w:szCs w:val="22"/>
              <w:rtl/>
            </w:rPr>
          </w:pPr>
          <w:hyperlink w:anchor="_Toc86157865" w:history="1">
            <w:r w:rsidRPr="00937924">
              <w:rPr>
                <w:rStyle w:val="Hyperlink"/>
                <w:noProof/>
                <w:rtl/>
              </w:rPr>
              <w:t>6287 ز ـ عمران بن 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1CC56169" w14:textId="30CC9466" w:rsidR="009F67EF" w:rsidRDefault="009F67EF">
          <w:pPr>
            <w:pStyle w:val="TOC1"/>
            <w:rPr>
              <w:rFonts w:asciiTheme="minorHAnsi" w:eastAsiaTheme="minorEastAsia" w:hAnsiTheme="minorHAnsi" w:cstheme="minorBidi"/>
              <w:bCs w:val="0"/>
              <w:noProof/>
              <w:color w:val="auto"/>
              <w:sz w:val="22"/>
              <w:szCs w:val="22"/>
              <w:rtl/>
            </w:rPr>
          </w:pPr>
          <w:hyperlink w:anchor="_Toc86157866" w:history="1">
            <w:r w:rsidRPr="00937924">
              <w:rPr>
                <w:rStyle w:val="Hyperlink"/>
                <w:noProof/>
                <w:rtl/>
              </w:rPr>
              <w:t>6289 ز ـ عنبسة بن أبي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5B36BA8E" w14:textId="2A007B6C" w:rsidR="009F67EF" w:rsidRDefault="009F67EF">
          <w:pPr>
            <w:pStyle w:val="TOC1"/>
            <w:rPr>
              <w:rFonts w:asciiTheme="minorHAnsi" w:eastAsiaTheme="minorEastAsia" w:hAnsiTheme="minorHAnsi" w:cstheme="minorBidi"/>
              <w:bCs w:val="0"/>
              <w:noProof/>
              <w:color w:val="auto"/>
              <w:sz w:val="22"/>
              <w:szCs w:val="22"/>
              <w:rtl/>
            </w:rPr>
          </w:pPr>
          <w:hyperlink w:anchor="_Toc86157867" w:history="1">
            <w:r w:rsidRPr="00937924">
              <w:rPr>
                <w:rStyle w:val="Hyperlink"/>
                <w:noProof/>
                <w:rtl/>
              </w:rPr>
              <w:t>6290 ـ عون بن العباس بن عبد المطلب الهاشمي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5D9FC961" w14:textId="20408825" w:rsidR="009F67EF" w:rsidRDefault="009F67EF">
          <w:pPr>
            <w:pStyle w:val="TOC1"/>
            <w:rPr>
              <w:rFonts w:asciiTheme="minorHAnsi" w:eastAsiaTheme="minorEastAsia" w:hAnsiTheme="minorHAnsi" w:cstheme="minorBidi"/>
              <w:bCs w:val="0"/>
              <w:noProof/>
              <w:color w:val="auto"/>
              <w:sz w:val="22"/>
              <w:szCs w:val="22"/>
              <w:rtl/>
            </w:rPr>
          </w:pPr>
          <w:hyperlink w:anchor="_Toc86157868" w:history="1">
            <w:r w:rsidRPr="00937924">
              <w:rPr>
                <w:rStyle w:val="Hyperlink"/>
                <w:noProof/>
                <w:rtl/>
              </w:rPr>
              <w:t>6292 ز ـ عياض بن عدي بن الخيار القرشيّ النوفلي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55FD6860" w14:textId="7DF97C98" w:rsidR="009F67EF" w:rsidRDefault="009F67EF">
          <w:pPr>
            <w:pStyle w:val="TOC1"/>
            <w:rPr>
              <w:rFonts w:asciiTheme="minorHAnsi" w:eastAsiaTheme="minorEastAsia" w:hAnsiTheme="minorHAnsi" w:cstheme="minorBidi"/>
              <w:bCs w:val="0"/>
              <w:noProof/>
              <w:color w:val="auto"/>
              <w:sz w:val="22"/>
              <w:szCs w:val="22"/>
              <w:rtl/>
            </w:rPr>
          </w:pPr>
          <w:hyperlink w:anchor="_Toc86157869" w:history="1">
            <w:r w:rsidRPr="00937924">
              <w:rPr>
                <w:rStyle w:val="Hyperlink"/>
                <w:noProof/>
                <w:rtl/>
              </w:rPr>
              <w:t>6293 ز ـ عارض الجشمي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Toc86157869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759A186B" w14:textId="2BEA128B" w:rsidR="009F67EF" w:rsidRDefault="009F67EF">
          <w:pPr>
            <w:pStyle w:val="TOC1"/>
            <w:rPr>
              <w:rFonts w:asciiTheme="minorHAnsi" w:eastAsiaTheme="minorEastAsia" w:hAnsiTheme="minorHAnsi" w:cstheme="minorBidi"/>
              <w:bCs w:val="0"/>
              <w:noProof/>
              <w:color w:val="auto"/>
              <w:sz w:val="22"/>
              <w:szCs w:val="22"/>
              <w:rtl/>
            </w:rPr>
          </w:pPr>
          <w:hyperlink w:anchor="_Toc86157870" w:history="1">
            <w:r w:rsidRPr="00937924">
              <w:rPr>
                <w:rStyle w:val="Hyperlink"/>
                <w:noProof/>
                <w:rtl/>
              </w:rPr>
              <w:t>6294 ز ـ عاصم بن حميد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33A7B024" w14:textId="0079263F" w:rsidR="009F67EF" w:rsidRDefault="009F67EF">
          <w:pPr>
            <w:pStyle w:val="TOC1"/>
            <w:rPr>
              <w:rFonts w:asciiTheme="minorHAnsi" w:eastAsiaTheme="minorEastAsia" w:hAnsiTheme="minorHAnsi" w:cstheme="minorBidi"/>
              <w:bCs w:val="0"/>
              <w:noProof/>
              <w:color w:val="auto"/>
              <w:sz w:val="22"/>
              <w:szCs w:val="22"/>
              <w:rtl/>
            </w:rPr>
          </w:pPr>
          <w:hyperlink w:anchor="_Toc86157871" w:history="1">
            <w:r w:rsidRPr="00937924">
              <w:rPr>
                <w:rStyle w:val="Hyperlink"/>
                <w:noProof/>
                <w:rtl/>
              </w:rPr>
              <w:t>6295 ز ـ عاصم بن خليفة بن معقل بن صباح بن طريف بن زيد بن عمرو بن عامر بن كعب بن سعد بن ضبّة الضبيّ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431D24E0" w14:textId="6040BB83" w:rsidR="009F67EF" w:rsidRDefault="009F67EF">
          <w:pPr>
            <w:pStyle w:val="TOC1"/>
            <w:rPr>
              <w:rFonts w:asciiTheme="minorHAnsi" w:eastAsiaTheme="minorEastAsia" w:hAnsiTheme="minorHAnsi" w:cstheme="minorBidi"/>
              <w:bCs w:val="0"/>
              <w:noProof/>
              <w:color w:val="auto"/>
              <w:sz w:val="22"/>
              <w:szCs w:val="22"/>
              <w:rtl/>
            </w:rPr>
          </w:pPr>
          <w:hyperlink w:anchor="_Toc86157872" w:history="1">
            <w:r w:rsidRPr="00937924">
              <w:rPr>
                <w:rStyle w:val="Hyperlink"/>
                <w:noProof/>
                <w:rtl/>
              </w:rPr>
              <w:t>6298 ز ـ عامر بن الأضبط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501C905F" w14:textId="36AAE6E9" w:rsidR="009F67EF" w:rsidRDefault="009F67EF">
          <w:pPr>
            <w:pStyle w:val="TOC1"/>
            <w:rPr>
              <w:rFonts w:asciiTheme="minorHAnsi" w:eastAsiaTheme="minorEastAsia" w:hAnsiTheme="minorHAnsi" w:cstheme="minorBidi"/>
              <w:bCs w:val="0"/>
              <w:noProof/>
              <w:color w:val="auto"/>
              <w:sz w:val="22"/>
              <w:szCs w:val="22"/>
              <w:rtl/>
            </w:rPr>
          </w:pPr>
          <w:hyperlink w:anchor="_Toc86157873" w:history="1">
            <w:r w:rsidRPr="00937924">
              <w:rPr>
                <w:rStyle w:val="Hyperlink"/>
                <w:noProof/>
                <w:rtl/>
              </w:rPr>
              <w:t>6300 ز ـ عامر بن عبد قيس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14:paraId="14190A88" w14:textId="77777777" w:rsidR="009F67EF" w:rsidRDefault="009F67EF">
          <w:pPr>
            <w:bidi w:val="0"/>
            <w:ind w:firstLine="289"/>
            <w:rPr>
              <w:rStyle w:val="Hyperlink"/>
              <w:bCs/>
              <w:noProof/>
              <w:lang w:bidi="ar-SA"/>
            </w:rPr>
          </w:pPr>
          <w:r>
            <w:rPr>
              <w:rStyle w:val="Hyperlink"/>
              <w:noProof/>
            </w:rPr>
            <w:br w:type="page"/>
          </w:r>
        </w:p>
        <w:p w14:paraId="72DB7509" w14:textId="11B2D16D" w:rsidR="009F67EF" w:rsidRDefault="009F67EF">
          <w:pPr>
            <w:pStyle w:val="TOC1"/>
            <w:rPr>
              <w:rFonts w:asciiTheme="minorHAnsi" w:eastAsiaTheme="minorEastAsia" w:hAnsiTheme="minorHAnsi" w:cstheme="minorBidi"/>
              <w:bCs w:val="0"/>
              <w:noProof/>
              <w:color w:val="auto"/>
              <w:sz w:val="22"/>
              <w:szCs w:val="22"/>
              <w:rtl/>
            </w:rPr>
          </w:pPr>
          <w:hyperlink w:anchor="_Toc86157874" w:history="1">
            <w:r w:rsidRPr="00937924">
              <w:rPr>
                <w:rStyle w:val="Hyperlink"/>
                <w:noProof/>
                <w:rtl/>
              </w:rPr>
              <w:t>6304 ز ـ عامر حمل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6825C304" w14:textId="33F85329" w:rsidR="009F67EF" w:rsidRDefault="009F67EF">
          <w:pPr>
            <w:pStyle w:val="TOC1"/>
            <w:rPr>
              <w:rFonts w:asciiTheme="minorHAnsi" w:eastAsiaTheme="minorEastAsia" w:hAnsiTheme="minorHAnsi" w:cstheme="minorBidi"/>
              <w:bCs w:val="0"/>
              <w:noProof/>
              <w:color w:val="auto"/>
              <w:sz w:val="22"/>
              <w:szCs w:val="22"/>
              <w:rtl/>
            </w:rPr>
          </w:pPr>
          <w:hyperlink w:anchor="_Toc86157875" w:history="1">
            <w:r w:rsidRPr="00937924">
              <w:rPr>
                <w:rStyle w:val="Hyperlink"/>
                <w:noProof/>
                <w:rtl/>
              </w:rPr>
              <w:t>6305 ـ عائذ بن قيس الجرمزي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0BB76E43" w14:textId="652149CC" w:rsidR="009F67EF" w:rsidRDefault="009F67EF">
          <w:pPr>
            <w:pStyle w:val="TOC1"/>
            <w:rPr>
              <w:rFonts w:asciiTheme="minorHAnsi" w:eastAsiaTheme="minorEastAsia" w:hAnsiTheme="minorHAnsi" w:cstheme="minorBidi"/>
              <w:bCs w:val="0"/>
              <w:noProof/>
              <w:color w:val="auto"/>
              <w:sz w:val="22"/>
              <w:szCs w:val="22"/>
              <w:rtl/>
            </w:rPr>
          </w:pPr>
          <w:hyperlink w:anchor="_Toc86157876" w:history="1">
            <w:r w:rsidRPr="00937924">
              <w:rPr>
                <w:rStyle w:val="Hyperlink"/>
                <w:noProof/>
                <w:rtl/>
              </w:rPr>
              <w:t>6306 ز ـ عائذ بن اللهبة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170DB2D8" w14:textId="2812AE3D" w:rsidR="009F67EF" w:rsidRDefault="009F67EF">
          <w:pPr>
            <w:pStyle w:val="TOC1"/>
            <w:rPr>
              <w:rFonts w:asciiTheme="minorHAnsi" w:eastAsiaTheme="minorEastAsia" w:hAnsiTheme="minorHAnsi" w:cstheme="minorBidi"/>
              <w:bCs w:val="0"/>
              <w:noProof/>
              <w:color w:val="auto"/>
              <w:sz w:val="22"/>
              <w:szCs w:val="22"/>
              <w:rtl/>
            </w:rPr>
          </w:pPr>
          <w:hyperlink w:anchor="_Toc86157877" w:history="1">
            <w:r w:rsidRPr="00937924">
              <w:rPr>
                <w:rStyle w:val="Hyperlink"/>
                <w:noProof/>
                <w:rtl/>
              </w:rPr>
              <w:t>6307 ز ـ عائش بن الصامت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0392CC48" w14:textId="4A4598D5" w:rsidR="009F67EF" w:rsidRDefault="009F67EF">
          <w:pPr>
            <w:pStyle w:val="TOC1"/>
            <w:rPr>
              <w:rFonts w:asciiTheme="minorHAnsi" w:eastAsiaTheme="minorEastAsia" w:hAnsiTheme="minorHAnsi" w:cstheme="minorBidi"/>
              <w:bCs w:val="0"/>
              <w:noProof/>
              <w:color w:val="auto"/>
              <w:sz w:val="22"/>
              <w:szCs w:val="22"/>
              <w:rtl/>
            </w:rPr>
          </w:pPr>
          <w:hyperlink w:anchor="_Toc86157878" w:history="1">
            <w:r w:rsidRPr="00937924">
              <w:rPr>
                <w:rStyle w:val="Hyperlink"/>
                <w:noProof/>
                <w:rtl/>
              </w:rPr>
              <w:t>6308 ـ عباد بن الجلندي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31B3A865" w14:textId="4E2C5549" w:rsidR="009F67EF" w:rsidRDefault="009F67EF">
          <w:pPr>
            <w:pStyle w:val="TOC1"/>
            <w:rPr>
              <w:rFonts w:asciiTheme="minorHAnsi" w:eastAsiaTheme="minorEastAsia" w:hAnsiTheme="minorHAnsi" w:cstheme="minorBidi"/>
              <w:bCs w:val="0"/>
              <w:noProof/>
              <w:color w:val="auto"/>
              <w:sz w:val="22"/>
              <w:szCs w:val="22"/>
              <w:rtl/>
            </w:rPr>
          </w:pPr>
          <w:hyperlink w:anchor="_Toc86157879" w:history="1">
            <w:r w:rsidRPr="00937924">
              <w:rPr>
                <w:rStyle w:val="Hyperlink"/>
                <w:noProof/>
                <w:rtl/>
              </w:rPr>
              <w:t>6314 ـ عبد الله بن أسيد الخولانيّ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Toc86157879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544FF40C" w14:textId="534CE8C7" w:rsidR="009F67EF" w:rsidRDefault="009F67EF">
          <w:pPr>
            <w:pStyle w:val="TOC1"/>
            <w:rPr>
              <w:rFonts w:asciiTheme="minorHAnsi" w:eastAsiaTheme="minorEastAsia" w:hAnsiTheme="minorHAnsi" w:cstheme="minorBidi"/>
              <w:bCs w:val="0"/>
              <w:noProof/>
              <w:color w:val="auto"/>
              <w:sz w:val="22"/>
              <w:szCs w:val="22"/>
              <w:rtl/>
            </w:rPr>
          </w:pPr>
          <w:hyperlink w:anchor="_Toc86157880" w:history="1">
            <w:r w:rsidRPr="00937924">
              <w:rPr>
                <w:rStyle w:val="Hyperlink"/>
                <w:noProof/>
                <w:rtl/>
              </w:rPr>
              <w:t>6315 ز ـ عبد الله بن أضحمة الحبشي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1A524388" w14:textId="7FE0D34D" w:rsidR="009F67EF" w:rsidRDefault="009F67EF">
          <w:pPr>
            <w:pStyle w:val="TOC1"/>
            <w:rPr>
              <w:rFonts w:asciiTheme="minorHAnsi" w:eastAsiaTheme="minorEastAsia" w:hAnsiTheme="minorHAnsi" w:cstheme="minorBidi"/>
              <w:bCs w:val="0"/>
              <w:noProof/>
              <w:color w:val="auto"/>
              <w:sz w:val="22"/>
              <w:szCs w:val="22"/>
              <w:rtl/>
            </w:rPr>
          </w:pPr>
          <w:hyperlink w:anchor="_Toc86157881" w:history="1">
            <w:r w:rsidRPr="00937924">
              <w:rPr>
                <w:rStyle w:val="Hyperlink"/>
                <w:noProof/>
                <w:rtl/>
              </w:rPr>
              <w:t>6317 ـ عبد الله بن بريد بن عبد الله بن أصرم الهلالي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60F583B5" w14:textId="1D9A1F01" w:rsidR="009F67EF" w:rsidRDefault="009F67EF">
          <w:pPr>
            <w:pStyle w:val="TOC1"/>
            <w:rPr>
              <w:rFonts w:asciiTheme="minorHAnsi" w:eastAsiaTheme="minorEastAsia" w:hAnsiTheme="minorHAnsi" w:cstheme="minorBidi"/>
              <w:bCs w:val="0"/>
              <w:noProof/>
              <w:color w:val="auto"/>
              <w:sz w:val="22"/>
              <w:szCs w:val="22"/>
              <w:rtl/>
            </w:rPr>
          </w:pPr>
          <w:hyperlink w:anchor="_Toc86157882" w:history="1">
            <w:r w:rsidRPr="00937924">
              <w:rPr>
                <w:rStyle w:val="Hyperlink"/>
                <w:noProof/>
                <w:rtl/>
              </w:rPr>
              <w:t>6318 ـ عبد الله بن ثوب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45CAA5A6" w14:textId="67C019F9" w:rsidR="009F67EF" w:rsidRDefault="009F67EF">
          <w:pPr>
            <w:pStyle w:val="TOC1"/>
            <w:rPr>
              <w:rFonts w:asciiTheme="minorHAnsi" w:eastAsiaTheme="minorEastAsia" w:hAnsiTheme="minorHAnsi" w:cstheme="minorBidi"/>
              <w:bCs w:val="0"/>
              <w:noProof/>
              <w:color w:val="auto"/>
              <w:sz w:val="22"/>
              <w:szCs w:val="22"/>
              <w:rtl/>
            </w:rPr>
          </w:pPr>
          <w:hyperlink w:anchor="_Toc86157883" w:history="1">
            <w:r w:rsidRPr="00937924">
              <w:rPr>
                <w:rStyle w:val="Hyperlink"/>
                <w:noProof/>
                <w:rtl/>
              </w:rPr>
              <w:t>6319 ـ عبد الله بن جبير الخزاعي : شيخ لسماك بن 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0A41A48E" w14:textId="323488C1" w:rsidR="009F67EF" w:rsidRDefault="009F67EF">
          <w:pPr>
            <w:pStyle w:val="TOC1"/>
            <w:rPr>
              <w:rFonts w:asciiTheme="minorHAnsi" w:eastAsiaTheme="minorEastAsia" w:hAnsiTheme="minorHAnsi" w:cstheme="minorBidi"/>
              <w:bCs w:val="0"/>
              <w:noProof/>
              <w:color w:val="auto"/>
              <w:sz w:val="22"/>
              <w:szCs w:val="22"/>
              <w:rtl/>
            </w:rPr>
          </w:pPr>
          <w:hyperlink w:anchor="_Toc86157884" w:history="1">
            <w:r w:rsidRPr="00937924">
              <w:rPr>
                <w:rStyle w:val="Hyperlink"/>
                <w:noProof/>
                <w:rtl/>
              </w:rPr>
              <w:t>6321 ز ـ عبد الله بن الحارث بن عبد العزّى بن رفاعة السعدي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1352877F" w14:textId="1180FEBB" w:rsidR="009F67EF" w:rsidRDefault="009F67EF">
          <w:pPr>
            <w:pStyle w:val="TOC1"/>
            <w:rPr>
              <w:rFonts w:asciiTheme="minorHAnsi" w:eastAsiaTheme="minorEastAsia" w:hAnsiTheme="minorHAnsi" w:cstheme="minorBidi"/>
              <w:bCs w:val="0"/>
              <w:noProof/>
              <w:color w:val="auto"/>
              <w:sz w:val="22"/>
              <w:szCs w:val="22"/>
              <w:rtl/>
            </w:rPr>
          </w:pPr>
          <w:hyperlink w:anchor="_Toc86157885" w:history="1">
            <w:r w:rsidRPr="00937924">
              <w:rPr>
                <w:rStyle w:val="Hyperlink"/>
                <w:noProof/>
                <w:rtl/>
              </w:rPr>
              <w:t>6325 ـ عبد الله بن الخرّيت البكريّ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6024D78B" w14:textId="357B95C6" w:rsidR="009F67EF" w:rsidRDefault="009F67EF">
          <w:pPr>
            <w:pStyle w:val="TOC1"/>
            <w:rPr>
              <w:rFonts w:asciiTheme="minorHAnsi" w:eastAsiaTheme="minorEastAsia" w:hAnsiTheme="minorHAnsi" w:cstheme="minorBidi"/>
              <w:bCs w:val="0"/>
              <w:noProof/>
              <w:color w:val="auto"/>
              <w:sz w:val="22"/>
              <w:szCs w:val="22"/>
              <w:rtl/>
            </w:rPr>
          </w:pPr>
          <w:hyperlink w:anchor="_Toc86157886" w:history="1">
            <w:r w:rsidRPr="00937924">
              <w:rPr>
                <w:rStyle w:val="Hyperlink"/>
                <w:noProof/>
                <w:rtl/>
              </w:rPr>
              <w:t>6326 ـ عبد الله بن خلف الخزاعي : والد طلحة الطلحات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006DE97C" w14:textId="29B48F29" w:rsidR="009F67EF" w:rsidRDefault="009F67EF">
          <w:pPr>
            <w:pStyle w:val="TOC1"/>
            <w:rPr>
              <w:rFonts w:asciiTheme="minorHAnsi" w:eastAsiaTheme="minorEastAsia" w:hAnsiTheme="minorHAnsi" w:cstheme="minorBidi"/>
              <w:bCs w:val="0"/>
              <w:noProof/>
              <w:color w:val="auto"/>
              <w:sz w:val="22"/>
              <w:szCs w:val="22"/>
              <w:rtl/>
            </w:rPr>
          </w:pPr>
          <w:hyperlink w:anchor="_Toc86157887" w:history="1">
            <w:r w:rsidRPr="00937924">
              <w:rPr>
                <w:rStyle w:val="Hyperlink"/>
                <w:noProof/>
                <w:rtl/>
              </w:rPr>
              <w:t>6329 ـ عبد الله بن دارة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13A2E270" w14:textId="023A917F" w:rsidR="009F67EF" w:rsidRDefault="009F67EF">
          <w:pPr>
            <w:pStyle w:val="TOC1"/>
            <w:rPr>
              <w:rFonts w:asciiTheme="minorHAnsi" w:eastAsiaTheme="minorEastAsia" w:hAnsiTheme="minorHAnsi" w:cstheme="minorBidi"/>
              <w:bCs w:val="0"/>
              <w:noProof/>
              <w:color w:val="auto"/>
              <w:sz w:val="22"/>
              <w:szCs w:val="22"/>
              <w:rtl/>
            </w:rPr>
          </w:pPr>
          <w:hyperlink w:anchor="_Toc86157888" w:history="1">
            <w:r w:rsidRPr="00937924">
              <w:rPr>
                <w:rStyle w:val="Hyperlink"/>
                <w:noProof/>
                <w:rtl/>
              </w:rPr>
              <w:t>6330 ـ عبد الله بن ذباب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6AD5927E" w14:textId="4F01D946" w:rsidR="009F67EF" w:rsidRDefault="009F67EF">
          <w:pPr>
            <w:pStyle w:val="TOC1"/>
            <w:rPr>
              <w:rFonts w:asciiTheme="minorHAnsi" w:eastAsiaTheme="minorEastAsia" w:hAnsiTheme="minorHAnsi" w:cstheme="minorBidi"/>
              <w:bCs w:val="0"/>
              <w:noProof/>
              <w:color w:val="auto"/>
              <w:sz w:val="22"/>
              <w:szCs w:val="22"/>
              <w:rtl/>
            </w:rPr>
          </w:pPr>
          <w:hyperlink w:anchor="_Toc86157889" w:history="1">
            <w:r w:rsidRPr="00937924">
              <w:rPr>
                <w:rStyle w:val="Hyperlink"/>
                <w:noProof/>
                <w:rtl/>
              </w:rPr>
              <w:t>6331 ـ عبد الله بن أبي رهم بن فراس اليماني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Toc86157889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1E61CCC5" w14:textId="103F7B54" w:rsidR="009F67EF" w:rsidRDefault="009F67EF">
          <w:pPr>
            <w:pStyle w:val="TOC1"/>
            <w:rPr>
              <w:rFonts w:asciiTheme="minorHAnsi" w:eastAsiaTheme="minorEastAsia" w:hAnsiTheme="minorHAnsi" w:cstheme="minorBidi"/>
              <w:bCs w:val="0"/>
              <w:noProof/>
              <w:color w:val="auto"/>
              <w:sz w:val="22"/>
              <w:szCs w:val="22"/>
              <w:rtl/>
            </w:rPr>
          </w:pPr>
          <w:hyperlink w:anchor="_Toc86157890" w:history="1">
            <w:r w:rsidRPr="00937924">
              <w:rPr>
                <w:rStyle w:val="Hyperlink"/>
                <w:noProof/>
                <w:rtl/>
              </w:rPr>
              <w:t>6332 ـ عبد الله بن رؤبة بن لبيد بن صخر بن كنيف بن عمرو بن حيي بن ربيعة بن سعد بن مالك بن سعد بن زيد مناة بن تميم التميمي السعدي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28F96D78" w14:textId="0A01D885" w:rsidR="009F67EF" w:rsidRDefault="009F67EF">
          <w:pPr>
            <w:pStyle w:val="TOC1"/>
            <w:rPr>
              <w:rFonts w:asciiTheme="minorHAnsi" w:eastAsiaTheme="minorEastAsia" w:hAnsiTheme="minorHAnsi" w:cstheme="minorBidi"/>
              <w:bCs w:val="0"/>
              <w:noProof/>
              <w:color w:val="auto"/>
              <w:sz w:val="22"/>
              <w:szCs w:val="22"/>
              <w:rtl/>
            </w:rPr>
          </w:pPr>
          <w:hyperlink w:anchor="_Toc86157891" w:history="1">
            <w:r w:rsidRPr="00937924">
              <w:rPr>
                <w:rStyle w:val="Hyperlink"/>
                <w:noProof/>
                <w:rtl/>
              </w:rPr>
              <w:t>6333 ـ عبد الله بن أبي رومان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03E96E83" w14:textId="1C88A879" w:rsidR="009F67EF" w:rsidRDefault="009F67EF">
          <w:pPr>
            <w:pStyle w:val="TOC1"/>
            <w:rPr>
              <w:rFonts w:asciiTheme="minorHAnsi" w:eastAsiaTheme="minorEastAsia" w:hAnsiTheme="minorHAnsi" w:cstheme="minorBidi"/>
              <w:bCs w:val="0"/>
              <w:noProof/>
              <w:color w:val="auto"/>
              <w:sz w:val="22"/>
              <w:szCs w:val="22"/>
              <w:rtl/>
            </w:rPr>
          </w:pPr>
          <w:hyperlink w:anchor="_Toc86157892" w:history="1">
            <w:r w:rsidRPr="00937924">
              <w:rPr>
                <w:rStyle w:val="Hyperlink"/>
                <w:noProof/>
                <w:rtl/>
              </w:rPr>
              <w:t>6334 ـ عبد الله بن أبي زهير بن كيسان الدّوسي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2D4149DE" w14:textId="5A92CC06" w:rsidR="009F67EF" w:rsidRDefault="009F67EF">
          <w:pPr>
            <w:pStyle w:val="TOC1"/>
            <w:rPr>
              <w:rFonts w:asciiTheme="minorHAnsi" w:eastAsiaTheme="minorEastAsia" w:hAnsiTheme="minorHAnsi" w:cstheme="minorBidi"/>
              <w:bCs w:val="0"/>
              <w:noProof/>
              <w:color w:val="auto"/>
              <w:sz w:val="22"/>
              <w:szCs w:val="22"/>
              <w:rtl/>
            </w:rPr>
          </w:pPr>
          <w:hyperlink w:anchor="_Toc86157893" w:history="1">
            <w:r w:rsidRPr="00937924">
              <w:rPr>
                <w:rStyle w:val="Hyperlink"/>
                <w:noProof/>
                <w:rtl/>
              </w:rPr>
              <w:t>6335 ـ عبد الله بن زيد الكندي الدّريكي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3CBB9EEB" w14:textId="59C5CAB4" w:rsidR="009F67EF" w:rsidRDefault="009F67EF">
          <w:pPr>
            <w:pStyle w:val="TOC1"/>
            <w:rPr>
              <w:rFonts w:asciiTheme="minorHAnsi" w:eastAsiaTheme="minorEastAsia" w:hAnsiTheme="minorHAnsi" w:cstheme="minorBidi"/>
              <w:bCs w:val="0"/>
              <w:noProof/>
              <w:color w:val="auto"/>
              <w:sz w:val="22"/>
              <w:szCs w:val="22"/>
              <w:rtl/>
            </w:rPr>
          </w:pPr>
          <w:hyperlink w:anchor="_Toc86157894" w:history="1">
            <w:r w:rsidRPr="00937924">
              <w:rPr>
                <w:rStyle w:val="Hyperlink"/>
                <w:noProof/>
                <w:rtl/>
              </w:rPr>
              <w:t>6336 ـ عبد الله بن زيد الكندي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04CC6BFA" w14:textId="72178D92" w:rsidR="009F67EF" w:rsidRDefault="009F67EF">
          <w:pPr>
            <w:pStyle w:val="TOC1"/>
            <w:rPr>
              <w:rFonts w:asciiTheme="minorHAnsi" w:eastAsiaTheme="minorEastAsia" w:hAnsiTheme="minorHAnsi" w:cstheme="minorBidi"/>
              <w:bCs w:val="0"/>
              <w:noProof/>
              <w:color w:val="auto"/>
              <w:sz w:val="22"/>
              <w:szCs w:val="22"/>
              <w:rtl/>
            </w:rPr>
          </w:pPr>
          <w:hyperlink w:anchor="_Toc86157895" w:history="1">
            <w:r w:rsidRPr="00937924">
              <w:rPr>
                <w:rStyle w:val="Hyperlink"/>
                <w:noProof/>
                <w:rtl/>
              </w:rPr>
              <w:t>6337 ـ عبد الله بن ساعدة الهذلي : أبو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3156F7B0" w14:textId="3D9069A5" w:rsidR="009F67EF" w:rsidRDefault="009F67EF">
          <w:pPr>
            <w:pStyle w:val="TOC1"/>
            <w:rPr>
              <w:rFonts w:asciiTheme="minorHAnsi" w:eastAsiaTheme="minorEastAsia" w:hAnsiTheme="minorHAnsi" w:cstheme="minorBidi"/>
              <w:bCs w:val="0"/>
              <w:noProof/>
              <w:color w:val="auto"/>
              <w:sz w:val="22"/>
              <w:szCs w:val="22"/>
              <w:rtl/>
            </w:rPr>
          </w:pPr>
          <w:hyperlink w:anchor="_Toc86157896" w:history="1">
            <w:r w:rsidRPr="00937924">
              <w:rPr>
                <w:rStyle w:val="Hyperlink"/>
                <w:noProof/>
                <w:rtl/>
              </w:rPr>
              <w:t>6338 ـ عبد الله بن سبرة الحرشيّ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7068F8AC" w14:textId="7C158550" w:rsidR="009F67EF" w:rsidRDefault="009F67EF">
          <w:pPr>
            <w:pStyle w:val="TOC1"/>
            <w:rPr>
              <w:rFonts w:asciiTheme="minorHAnsi" w:eastAsiaTheme="minorEastAsia" w:hAnsiTheme="minorHAnsi" w:cstheme="minorBidi"/>
              <w:bCs w:val="0"/>
              <w:noProof/>
              <w:color w:val="auto"/>
              <w:sz w:val="22"/>
              <w:szCs w:val="22"/>
              <w:rtl/>
            </w:rPr>
          </w:pPr>
          <w:hyperlink w:anchor="_Toc86157897" w:history="1">
            <w:r w:rsidRPr="00937924">
              <w:rPr>
                <w:rStyle w:val="Hyperlink"/>
                <w:noProof/>
                <w:rtl/>
              </w:rPr>
              <w:t>6340 ـ عبد الله بن سعد بن ربيعة بن خداش بن سعد بن عصبة بن جشم بن نمير بن عوف بن سعد بن حبيب بن وداعة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0618C13E" w14:textId="49D9BB09" w:rsidR="009F67EF" w:rsidRDefault="009F67EF">
          <w:pPr>
            <w:pStyle w:val="TOC1"/>
            <w:rPr>
              <w:rFonts w:asciiTheme="minorHAnsi" w:eastAsiaTheme="minorEastAsia" w:hAnsiTheme="minorHAnsi" w:cstheme="minorBidi"/>
              <w:bCs w:val="0"/>
              <w:noProof/>
              <w:color w:val="auto"/>
              <w:sz w:val="22"/>
              <w:szCs w:val="22"/>
              <w:rtl/>
            </w:rPr>
          </w:pPr>
          <w:hyperlink w:anchor="_Toc86157898" w:history="1">
            <w:r w:rsidRPr="00937924">
              <w:rPr>
                <w:rStyle w:val="Hyperlink"/>
                <w:noProof/>
                <w:rtl/>
              </w:rPr>
              <w:t>6341 ـ عبد الله بن 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7EBA2A95" w14:textId="112B84CE" w:rsidR="009F67EF" w:rsidRDefault="009F67EF">
          <w:pPr>
            <w:pStyle w:val="TOC1"/>
            <w:rPr>
              <w:rFonts w:asciiTheme="minorHAnsi" w:eastAsiaTheme="minorEastAsia" w:hAnsiTheme="minorHAnsi" w:cstheme="minorBidi"/>
              <w:bCs w:val="0"/>
              <w:noProof/>
              <w:color w:val="auto"/>
              <w:sz w:val="22"/>
              <w:szCs w:val="22"/>
              <w:rtl/>
            </w:rPr>
          </w:pPr>
          <w:hyperlink w:anchor="_Toc86157899" w:history="1">
            <w:r w:rsidRPr="00937924">
              <w:rPr>
                <w:rStyle w:val="Hyperlink"/>
                <w:noProof/>
                <w:rtl/>
              </w:rPr>
              <w:t>6342 ـ عبد الله بن سلمة المرادي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Toc86157899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1B5DB4F2" w14:textId="77777777" w:rsidR="009F67EF" w:rsidRDefault="009F67EF">
          <w:pPr>
            <w:bidi w:val="0"/>
            <w:ind w:firstLine="289"/>
            <w:rPr>
              <w:rStyle w:val="Hyperlink"/>
              <w:bCs/>
              <w:noProof/>
              <w:lang w:bidi="ar-SA"/>
            </w:rPr>
          </w:pPr>
          <w:r>
            <w:rPr>
              <w:rStyle w:val="Hyperlink"/>
              <w:noProof/>
            </w:rPr>
            <w:br w:type="page"/>
          </w:r>
        </w:p>
        <w:p w14:paraId="470085C6" w14:textId="1FB5C545" w:rsidR="009F67EF" w:rsidRDefault="009F67EF">
          <w:pPr>
            <w:pStyle w:val="TOC1"/>
            <w:rPr>
              <w:rFonts w:asciiTheme="minorHAnsi" w:eastAsiaTheme="minorEastAsia" w:hAnsiTheme="minorHAnsi" w:cstheme="minorBidi"/>
              <w:bCs w:val="0"/>
              <w:noProof/>
              <w:color w:val="auto"/>
              <w:sz w:val="22"/>
              <w:szCs w:val="22"/>
              <w:rtl/>
            </w:rPr>
          </w:pPr>
          <w:hyperlink w:anchor="_Toc86157900" w:history="1">
            <w:r w:rsidRPr="00937924">
              <w:rPr>
                <w:rStyle w:val="Hyperlink"/>
                <w:noProof/>
                <w:rtl/>
              </w:rPr>
              <w:t>6345 ـ عبد الله بن سوار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14:paraId="7A18C947" w14:textId="6DE3B3FB" w:rsidR="009F67EF" w:rsidRDefault="009F67EF">
          <w:pPr>
            <w:pStyle w:val="TOC1"/>
            <w:rPr>
              <w:rFonts w:asciiTheme="minorHAnsi" w:eastAsiaTheme="minorEastAsia" w:hAnsiTheme="minorHAnsi" w:cstheme="minorBidi"/>
              <w:bCs w:val="0"/>
              <w:noProof/>
              <w:color w:val="auto"/>
              <w:sz w:val="22"/>
              <w:szCs w:val="22"/>
              <w:rtl/>
            </w:rPr>
          </w:pPr>
          <w:hyperlink w:anchor="_Toc86157901" w:history="1">
            <w:r w:rsidRPr="00937924">
              <w:rPr>
                <w:rStyle w:val="Hyperlink"/>
                <w:noProof/>
                <w:rtl/>
              </w:rPr>
              <w:t>6346 ـ عبد الله بن سويد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23EEAC85" w14:textId="3ED4DA36" w:rsidR="009F67EF" w:rsidRDefault="009F67EF">
          <w:pPr>
            <w:pStyle w:val="TOC1"/>
            <w:rPr>
              <w:rFonts w:asciiTheme="minorHAnsi" w:eastAsiaTheme="minorEastAsia" w:hAnsiTheme="minorHAnsi" w:cstheme="minorBidi"/>
              <w:bCs w:val="0"/>
              <w:noProof/>
              <w:color w:val="auto"/>
              <w:sz w:val="22"/>
              <w:szCs w:val="22"/>
              <w:rtl/>
            </w:rPr>
          </w:pPr>
          <w:hyperlink w:anchor="_Toc86157902" w:history="1">
            <w:r w:rsidRPr="00937924">
              <w:rPr>
                <w:rStyle w:val="Hyperlink"/>
                <w:noProof/>
                <w:rtl/>
              </w:rPr>
              <w:t>6348 ـ عبد الله بن الطّفيل بن ثور بن معاوية بن عبادة بن البكاء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165D2A62" w14:textId="43F8ACB8" w:rsidR="009F67EF" w:rsidRDefault="009F67EF">
          <w:pPr>
            <w:pStyle w:val="TOC1"/>
            <w:rPr>
              <w:rFonts w:asciiTheme="minorHAnsi" w:eastAsiaTheme="minorEastAsia" w:hAnsiTheme="minorHAnsi" w:cstheme="minorBidi"/>
              <w:bCs w:val="0"/>
              <w:noProof/>
              <w:color w:val="auto"/>
              <w:sz w:val="22"/>
              <w:szCs w:val="22"/>
              <w:rtl/>
            </w:rPr>
          </w:pPr>
          <w:hyperlink w:anchor="_Toc86157903" w:history="1">
            <w:r w:rsidRPr="00937924">
              <w:rPr>
                <w:rStyle w:val="Hyperlink"/>
                <w:noProof/>
                <w:rtl/>
              </w:rPr>
              <w:t>6349 ـ عبد الله بن عبد العزى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0F2FB0B2" w14:textId="155BE2AD" w:rsidR="009F67EF" w:rsidRDefault="009F67EF">
          <w:pPr>
            <w:pStyle w:val="TOC1"/>
            <w:rPr>
              <w:rFonts w:asciiTheme="minorHAnsi" w:eastAsiaTheme="minorEastAsia" w:hAnsiTheme="minorHAnsi" w:cstheme="minorBidi"/>
              <w:bCs w:val="0"/>
              <w:noProof/>
              <w:color w:val="auto"/>
              <w:sz w:val="22"/>
              <w:szCs w:val="22"/>
              <w:rtl/>
            </w:rPr>
          </w:pPr>
          <w:hyperlink w:anchor="_Toc86157904" w:history="1">
            <w:r w:rsidRPr="00937924">
              <w:rPr>
                <w:rStyle w:val="Hyperlink"/>
                <w:noProof/>
                <w:rtl/>
              </w:rPr>
              <w:t>6350 ـ عبد الله بن عتبة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339A4DE5" w14:textId="5F2A8EBB" w:rsidR="009F67EF" w:rsidRDefault="009F67EF">
          <w:pPr>
            <w:pStyle w:val="TOC1"/>
            <w:rPr>
              <w:rFonts w:asciiTheme="minorHAnsi" w:eastAsiaTheme="minorEastAsia" w:hAnsiTheme="minorHAnsi" w:cstheme="minorBidi"/>
              <w:bCs w:val="0"/>
              <w:noProof/>
              <w:color w:val="auto"/>
              <w:sz w:val="22"/>
              <w:szCs w:val="22"/>
              <w:rtl/>
            </w:rPr>
          </w:pPr>
          <w:hyperlink w:anchor="_Toc86157905" w:history="1">
            <w:r w:rsidRPr="00937924">
              <w:rPr>
                <w:rStyle w:val="Hyperlink"/>
                <w:noProof/>
                <w:rtl/>
              </w:rPr>
              <w:t>6351 ـ عبد الله بن عكيم الجهنيّ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41AB0AA1" w14:textId="076EE866" w:rsidR="009F67EF" w:rsidRDefault="009F67EF">
          <w:pPr>
            <w:pStyle w:val="TOC1"/>
            <w:rPr>
              <w:rFonts w:asciiTheme="minorHAnsi" w:eastAsiaTheme="minorEastAsia" w:hAnsiTheme="minorHAnsi" w:cstheme="minorBidi"/>
              <w:bCs w:val="0"/>
              <w:noProof/>
              <w:color w:val="auto"/>
              <w:sz w:val="22"/>
              <w:szCs w:val="22"/>
              <w:rtl/>
            </w:rPr>
          </w:pPr>
          <w:hyperlink w:anchor="_Toc86157906" w:history="1">
            <w:r w:rsidRPr="00937924">
              <w:rPr>
                <w:rStyle w:val="Hyperlink"/>
                <w:noProof/>
                <w:rtl/>
              </w:rPr>
              <w:t>6352 ـ عبد الله بن عمرو اليشكري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59C3A46B" w14:textId="2CB5E10E" w:rsidR="009F67EF" w:rsidRDefault="009F67EF">
          <w:pPr>
            <w:pStyle w:val="TOC1"/>
            <w:rPr>
              <w:rFonts w:asciiTheme="minorHAnsi" w:eastAsiaTheme="minorEastAsia" w:hAnsiTheme="minorHAnsi" w:cstheme="minorBidi"/>
              <w:bCs w:val="0"/>
              <w:noProof/>
              <w:color w:val="auto"/>
              <w:sz w:val="22"/>
              <w:szCs w:val="22"/>
              <w:rtl/>
            </w:rPr>
          </w:pPr>
          <w:hyperlink w:anchor="_Toc86157907" w:history="1">
            <w:r w:rsidRPr="00937924">
              <w:rPr>
                <w:rStyle w:val="Hyperlink"/>
                <w:noProof/>
                <w:rtl/>
              </w:rPr>
              <w:t>6353 ـ عبد الله بن عميرة بن حصن بن قيس بن ثعلبة القيسي 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41878638" w14:textId="21E1A36E" w:rsidR="009F67EF" w:rsidRDefault="009F67EF">
          <w:pPr>
            <w:pStyle w:val="TOC1"/>
            <w:rPr>
              <w:rFonts w:asciiTheme="minorHAnsi" w:eastAsiaTheme="minorEastAsia" w:hAnsiTheme="minorHAnsi" w:cstheme="minorBidi"/>
              <w:bCs w:val="0"/>
              <w:noProof/>
              <w:color w:val="auto"/>
              <w:sz w:val="22"/>
              <w:szCs w:val="22"/>
              <w:rtl/>
            </w:rPr>
          </w:pPr>
          <w:hyperlink w:anchor="_Toc86157908" w:history="1">
            <w:r w:rsidRPr="00937924">
              <w:rPr>
                <w:rStyle w:val="Hyperlink"/>
                <w:noProof/>
                <w:rtl/>
              </w:rPr>
              <w:t>6355 ـ عبد الله بن قيس الكندي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0734FB06" w14:textId="246B0062" w:rsidR="009F67EF" w:rsidRDefault="009F67EF">
          <w:pPr>
            <w:pStyle w:val="TOC1"/>
            <w:rPr>
              <w:rFonts w:asciiTheme="minorHAnsi" w:eastAsiaTheme="minorEastAsia" w:hAnsiTheme="minorHAnsi" w:cstheme="minorBidi"/>
              <w:bCs w:val="0"/>
              <w:noProof/>
              <w:color w:val="auto"/>
              <w:sz w:val="22"/>
              <w:szCs w:val="22"/>
              <w:rtl/>
            </w:rPr>
          </w:pPr>
          <w:hyperlink w:anchor="_Toc86157909" w:history="1">
            <w:r w:rsidRPr="00937924">
              <w:rPr>
                <w:rStyle w:val="Hyperlink"/>
                <w:noProof/>
                <w:rtl/>
              </w:rPr>
              <w:t>6357 ـ عبد الله بن قيس الكندي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Toc86157909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168EBF24" w14:textId="7BB52B50" w:rsidR="009F67EF" w:rsidRDefault="009F67EF">
          <w:pPr>
            <w:pStyle w:val="TOC1"/>
            <w:rPr>
              <w:rFonts w:asciiTheme="minorHAnsi" w:eastAsiaTheme="minorEastAsia" w:hAnsiTheme="minorHAnsi" w:cstheme="minorBidi"/>
              <w:bCs w:val="0"/>
              <w:noProof/>
              <w:color w:val="auto"/>
              <w:sz w:val="22"/>
              <w:szCs w:val="22"/>
              <w:rtl/>
            </w:rPr>
          </w:pPr>
          <w:hyperlink w:anchor="_Toc86157910" w:history="1">
            <w:r w:rsidRPr="00937924">
              <w:rPr>
                <w:rStyle w:val="Hyperlink"/>
                <w:noProof/>
                <w:rtl/>
              </w:rPr>
              <w:t>6358 ـ عبد الله بن كامل بن حبيب بن عمرة بن ثابت بن مرة بن هلال بن فالج بن ذكوان بن ثعلبة بن بهثة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7D479720" w14:textId="1949A1D3" w:rsidR="009F67EF" w:rsidRDefault="009F67EF">
          <w:pPr>
            <w:pStyle w:val="TOC1"/>
            <w:rPr>
              <w:rFonts w:asciiTheme="minorHAnsi" w:eastAsiaTheme="minorEastAsia" w:hAnsiTheme="minorHAnsi" w:cstheme="minorBidi"/>
              <w:bCs w:val="0"/>
              <w:noProof/>
              <w:color w:val="auto"/>
              <w:sz w:val="22"/>
              <w:szCs w:val="22"/>
              <w:rtl/>
            </w:rPr>
          </w:pPr>
          <w:hyperlink w:anchor="_Toc86157911" w:history="1">
            <w:r w:rsidRPr="00937924">
              <w:rPr>
                <w:rStyle w:val="Hyperlink"/>
                <w:noProof/>
                <w:rtl/>
              </w:rPr>
              <w:t>6359 ـ عبد الله بن 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3E7D98AB" w14:textId="2ABDC0E8" w:rsidR="009F67EF" w:rsidRDefault="009F67EF">
          <w:pPr>
            <w:pStyle w:val="TOC1"/>
            <w:rPr>
              <w:rFonts w:asciiTheme="minorHAnsi" w:eastAsiaTheme="minorEastAsia" w:hAnsiTheme="minorHAnsi" w:cstheme="minorBidi"/>
              <w:bCs w:val="0"/>
              <w:noProof/>
              <w:color w:val="auto"/>
              <w:sz w:val="22"/>
              <w:szCs w:val="22"/>
              <w:rtl/>
            </w:rPr>
          </w:pPr>
          <w:hyperlink w:anchor="_Toc86157912" w:history="1">
            <w:r w:rsidRPr="00937924">
              <w:rPr>
                <w:rStyle w:val="Hyperlink"/>
                <w:noProof/>
                <w:rtl/>
              </w:rPr>
              <w:t>6360 ـ عبد الله بن كليب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73569D47" w14:textId="5A513851" w:rsidR="009F67EF" w:rsidRDefault="009F67EF">
          <w:pPr>
            <w:pStyle w:val="TOC1"/>
            <w:rPr>
              <w:rFonts w:asciiTheme="minorHAnsi" w:eastAsiaTheme="minorEastAsia" w:hAnsiTheme="minorHAnsi" w:cstheme="minorBidi"/>
              <w:bCs w:val="0"/>
              <w:noProof/>
              <w:color w:val="auto"/>
              <w:sz w:val="22"/>
              <w:szCs w:val="22"/>
              <w:rtl/>
            </w:rPr>
          </w:pPr>
          <w:hyperlink w:anchor="_Toc86157913" w:history="1">
            <w:r w:rsidRPr="00937924">
              <w:rPr>
                <w:rStyle w:val="Hyperlink"/>
                <w:noProof/>
                <w:rtl/>
              </w:rPr>
              <w:t>6361 ـ عبد الله بن كيسبة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5CDC9FBB" w14:textId="3674C2BE" w:rsidR="009F67EF" w:rsidRDefault="009F67EF">
          <w:pPr>
            <w:pStyle w:val="TOC1"/>
            <w:rPr>
              <w:rFonts w:asciiTheme="minorHAnsi" w:eastAsiaTheme="minorEastAsia" w:hAnsiTheme="minorHAnsi" w:cstheme="minorBidi"/>
              <w:bCs w:val="0"/>
              <w:noProof/>
              <w:color w:val="auto"/>
              <w:sz w:val="22"/>
              <w:szCs w:val="22"/>
              <w:rtl/>
            </w:rPr>
          </w:pPr>
          <w:hyperlink w:anchor="_Toc86157914" w:history="1">
            <w:r w:rsidRPr="00937924">
              <w:rPr>
                <w:rStyle w:val="Hyperlink"/>
                <w:noProof/>
                <w:rtl/>
              </w:rPr>
              <w:t>6362 ز ـ عبد الله بن لحيّ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16E8BB5A" w14:textId="1C4D51BE" w:rsidR="009F67EF" w:rsidRDefault="009F67EF">
          <w:pPr>
            <w:pStyle w:val="TOC1"/>
            <w:rPr>
              <w:rFonts w:asciiTheme="minorHAnsi" w:eastAsiaTheme="minorEastAsia" w:hAnsiTheme="minorHAnsi" w:cstheme="minorBidi"/>
              <w:bCs w:val="0"/>
              <w:noProof/>
              <w:color w:val="auto"/>
              <w:sz w:val="22"/>
              <w:szCs w:val="22"/>
              <w:rtl/>
            </w:rPr>
          </w:pPr>
          <w:hyperlink w:anchor="_Toc86157915" w:history="1">
            <w:r w:rsidRPr="00937924">
              <w:rPr>
                <w:rStyle w:val="Hyperlink"/>
                <w:noProof/>
                <w:rtl/>
              </w:rPr>
              <w:t>6363 ـ عبد الله بن مجيب بن المضرحي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79682D2E" w14:textId="35BAB303" w:rsidR="009F67EF" w:rsidRDefault="009F67EF">
          <w:pPr>
            <w:pStyle w:val="TOC1"/>
            <w:rPr>
              <w:rFonts w:asciiTheme="minorHAnsi" w:eastAsiaTheme="minorEastAsia" w:hAnsiTheme="minorHAnsi" w:cstheme="minorBidi"/>
              <w:bCs w:val="0"/>
              <w:noProof/>
              <w:color w:val="auto"/>
              <w:sz w:val="22"/>
              <w:szCs w:val="22"/>
              <w:rtl/>
            </w:rPr>
          </w:pPr>
          <w:hyperlink w:anchor="_Toc86157916" w:history="1">
            <w:r w:rsidRPr="00937924">
              <w:rPr>
                <w:rStyle w:val="Hyperlink"/>
                <w:noProof/>
                <w:rtl/>
              </w:rPr>
              <w:t>6365 ـ عبد الله بن مخمر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2C9A3479" w14:textId="2DA9FC3A" w:rsidR="009F67EF" w:rsidRDefault="009F67EF">
          <w:pPr>
            <w:pStyle w:val="TOC1"/>
            <w:rPr>
              <w:rFonts w:asciiTheme="minorHAnsi" w:eastAsiaTheme="minorEastAsia" w:hAnsiTheme="minorHAnsi" w:cstheme="minorBidi"/>
              <w:bCs w:val="0"/>
              <w:noProof/>
              <w:color w:val="auto"/>
              <w:sz w:val="22"/>
              <w:szCs w:val="22"/>
              <w:rtl/>
            </w:rPr>
          </w:pPr>
          <w:hyperlink w:anchor="_Toc86157917" w:history="1">
            <w:r w:rsidRPr="00937924">
              <w:rPr>
                <w:rStyle w:val="Hyperlink"/>
                <w:noProof/>
                <w:rtl/>
              </w:rPr>
              <w:t>6368 ـ عبد الله بن المنذر بن كعب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32DBDC0D" w14:textId="0B402E6D" w:rsidR="009F67EF" w:rsidRDefault="009F67EF">
          <w:pPr>
            <w:pStyle w:val="TOC1"/>
            <w:rPr>
              <w:rFonts w:asciiTheme="minorHAnsi" w:eastAsiaTheme="minorEastAsia" w:hAnsiTheme="minorHAnsi" w:cstheme="minorBidi"/>
              <w:bCs w:val="0"/>
              <w:noProof/>
              <w:color w:val="auto"/>
              <w:sz w:val="22"/>
              <w:szCs w:val="22"/>
              <w:rtl/>
            </w:rPr>
          </w:pPr>
          <w:hyperlink w:anchor="_Toc86157918" w:history="1">
            <w:r w:rsidRPr="00937924">
              <w:rPr>
                <w:rStyle w:val="Hyperlink"/>
                <w:noProof/>
                <w:rtl/>
              </w:rPr>
              <w:t>6370 ـ عبد الله بن النجاشي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3795AD40" w14:textId="237EA4B1" w:rsidR="009F67EF" w:rsidRDefault="009F67EF">
          <w:pPr>
            <w:pStyle w:val="TOC1"/>
            <w:rPr>
              <w:rFonts w:asciiTheme="minorHAnsi" w:eastAsiaTheme="minorEastAsia" w:hAnsiTheme="minorHAnsi" w:cstheme="minorBidi"/>
              <w:bCs w:val="0"/>
              <w:noProof/>
              <w:color w:val="auto"/>
              <w:sz w:val="22"/>
              <w:szCs w:val="22"/>
              <w:rtl/>
            </w:rPr>
          </w:pPr>
          <w:hyperlink w:anchor="_Toc86157919" w:history="1">
            <w:r w:rsidRPr="00937924">
              <w:rPr>
                <w:rStyle w:val="Hyperlink"/>
                <w:noProof/>
                <w:rtl/>
              </w:rPr>
              <w:t>6371 ـ عبد الله بن نضلة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Toc86157919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04243184" w14:textId="3A0D02EC" w:rsidR="009F67EF" w:rsidRDefault="009F67EF">
          <w:pPr>
            <w:pStyle w:val="TOC1"/>
            <w:rPr>
              <w:rFonts w:asciiTheme="minorHAnsi" w:eastAsiaTheme="minorEastAsia" w:hAnsiTheme="minorHAnsi" w:cstheme="minorBidi"/>
              <w:bCs w:val="0"/>
              <w:noProof/>
              <w:color w:val="auto"/>
              <w:sz w:val="22"/>
              <w:szCs w:val="22"/>
              <w:rtl/>
            </w:rPr>
          </w:pPr>
          <w:hyperlink w:anchor="_Toc86157920" w:history="1">
            <w:r w:rsidRPr="00937924">
              <w:rPr>
                <w:rStyle w:val="Hyperlink"/>
                <w:noProof/>
                <w:rtl/>
              </w:rPr>
              <w:t>6372 ـ عبد الله بن هانئ الخولانيّ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7B8C5071" w14:textId="0F035EB3" w:rsidR="009F67EF" w:rsidRDefault="009F67EF">
          <w:pPr>
            <w:pStyle w:val="TOC1"/>
            <w:rPr>
              <w:rFonts w:asciiTheme="minorHAnsi" w:eastAsiaTheme="minorEastAsia" w:hAnsiTheme="minorHAnsi" w:cstheme="minorBidi"/>
              <w:bCs w:val="0"/>
              <w:noProof/>
              <w:color w:val="auto"/>
              <w:sz w:val="22"/>
              <w:szCs w:val="22"/>
              <w:rtl/>
            </w:rPr>
          </w:pPr>
          <w:hyperlink w:anchor="_Toc86157921" w:history="1">
            <w:r w:rsidRPr="00937924">
              <w:rPr>
                <w:rStyle w:val="Hyperlink"/>
                <w:noProof/>
                <w:rtl/>
              </w:rPr>
              <w:t>6373 ز ـ عبد الله بن هدّاج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50F707CB" w14:textId="6637DEE3" w:rsidR="009F67EF" w:rsidRDefault="009F67EF">
          <w:pPr>
            <w:pStyle w:val="TOC1"/>
            <w:rPr>
              <w:rFonts w:asciiTheme="minorHAnsi" w:eastAsiaTheme="minorEastAsia" w:hAnsiTheme="minorHAnsi" w:cstheme="minorBidi"/>
              <w:bCs w:val="0"/>
              <w:noProof/>
              <w:color w:val="auto"/>
              <w:sz w:val="22"/>
              <w:szCs w:val="22"/>
              <w:rtl/>
            </w:rPr>
          </w:pPr>
          <w:hyperlink w:anchor="_Toc86157922" w:history="1">
            <w:r w:rsidRPr="00937924">
              <w:rPr>
                <w:rStyle w:val="Hyperlink"/>
                <w:noProof/>
                <w:rtl/>
              </w:rPr>
              <w:t>6375 ز ـ عبد الله بن وهب الراسبي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2FF2E39E" w14:textId="1DE1E23C" w:rsidR="009F67EF" w:rsidRDefault="009F67EF">
          <w:pPr>
            <w:pStyle w:val="TOC1"/>
            <w:rPr>
              <w:rFonts w:asciiTheme="minorHAnsi" w:eastAsiaTheme="minorEastAsia" w:hAnsiTheme="minorHAnsi" w:cstheme="minorBidi"/>
              <w:bCs w:val="0"/>
              <w:noProof/>
              <w:color w:val="auto"/>
              <w:sz w:val="22"/>
              <w:szCs w:val="22"/>
              <w:rtl/>
            </w:rPr>
          </w:pPr>
          <w:hyperlink w:anchor="_Toc86157923" w:history="1">
            <w:r w:rsidRPr="00937924">
              <w:rPr>
                <w:rStyle w:val="Hyperlink"/>
                <w:noProof/>
                <w:rtl/>
              </w:rPr>
              <w:t>6378 ز ـ عبد الجد بن عبد العزيز الأزدي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1412FB51" w14:textId="04C5DF03" w:rsidR="009F67EF" w:rsidRDefault="009F67EF">
          <w:pPr>
            <w:pStyle w:val="TOC1"/>
            <w:rPr>
              <w:rFonts w:asciiTheme="minorHAnsi" w:eastAsiaTheme="minorEastAsia" w:hAnsiTheme="minorHAnsi" w:cstheme="minorBidi"/>
              <w:bCs w:val="0"/>
              <w:noProof/>
              <w:color w:val="auto"/>
              <w:sz w:val="22"/>
              <w:szCs w:val="22"/>
              <w:rtl/>
            </w:rPr>
          </w:pPr>
          <w:hyperlink w:anchor="_Toc86157924" w:history="1">
            <w:r w:rsidRPr="00937924">
              <w:rPr>
                <w:rStyle w:val="Hyperlink"/>
                <w:noProof/>
                <w:rtl/>
              </w:rPr>
              <w:t>6379 ز ـ عبد الحجر بن سراقة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374020E0" w14:textId="0D6A43D1" w:rsidR="009F67EF" w:rsidRDefault="009F67EF">
          <w:pPr>
            <w:pStyle w:val="TOC1"/>
            <w:rPr>
              <w:rFonts w:asciiTheme="minorHAnsi" w:eastAsiaTheme="minorEastAsia" w:hAnsiTheme="minorHAnsi" w:cstheme="minorBidi"/>
              <w:bCs w:val="0"/>
              <w:noProof/>
              <w:color w:val="auto"/>
              <w:sz w:val="22"/>
              <w:szCs w:val="22"/>
              <w:rtl/>
            </w:rPr>
          </w:pPr>
          <w:hyperlink w:anchor="_Toc86157925" w:history="1">
            <w:r w:rsidRPr="00937924">
              <w:rPr>
                <w:rStyle w:val="Hyperlink"/>
                <w:noProof/>
                <w:rtl/>
              </w:rPr>
              <w:t>6380 ـ عبد خير بن يزيد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323A1209" w14:textId="07FE112C" w:rsidR="009F67EF" w:rsidRDefault="009F67EF">
          <w:pPr>
            <w:pStyle w:val="TOC1"/>
            <w:rPr>
              <w:rFonts w:asciiTheme="minorHAnsi" w:eastAsiaTheme="minorEastAsia" w:hAnsiTheme="minorHAnsi" w:cstheme="minorBidi"/>
              <w:bCs w:val="0"/>
              <w:noProof/>
              <w:color w:val="auto"/>
              <w:sz w:val="22"/>
              <w:szCs w:val="22"/>
              <w:rtl/>
            </w:rPr>
          </w:pPr>
          <w:hyperlink w:anchor="_Toc86157926" w:history="1">
            <w:r w:rsidRPr="00937924">
              <w:rPr>
                <w:rStyle w:val="Hyperlink"/>
                <w:noProof/>
                <w:rtl/>
              </w:rPr>
              <w:t>6382 ـ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14:paraId="391C84F2" w14:textId="77777777" w:rsidR="009F67EF" w:rsidRDefault="009F67EF">
          <w:pPr>
            <w:bidi w:val="0"/>
            <w:ind w:firstLine="289"/>
            <w:rPr>
              <w:rStyle w:val="Hyperlink"/>
              <w:bCs/>
              <w:noProof/>
              <w:lang w:bidi="ar-SA"/>
            </w:rPr>
          </w:pPr>
          <w:r>
            <w:rPr>
              <w:rStyle w:val="Hyperlink"/>
              <w:noProof/>
            </w:rPr>
            <w:br w:type="page"/>
          </w:r>
        </w:p>
        <w:p w14:paraId="78D2A2E1" w14:textId="74F36953" w:rsidR="009F67EF" w:rsidRDefault="009F67EF">
          <w:pPr>
            <w:pStyle w:val="TOC1"/>
            <w:rPr>
              <w:rFonts w:asciiTheme="minorHAnsi" w:eastAsiaTheme="minorEastAsia" w:hAnsiTheme="minorHAnsi" w:cstheme="minorBidi"/>
              <w:bCs w:val="0"/>
              <w:noProof/>
              <w:color w:val="auto"/>
              <w:sz w:val="22"/>
              <w:szCs w:val="22"/>
              <w:rtl/>
            </w:rPr>
          </w:pPr>
          <w:hyperlink w:anchor="_Toc86157927" w:history="1">
            <w:r w:rsidRPr="00937924">
              <w:rPr>
                <w:rStyle w:val="Hyperlink"/>
                <w:noProof/>
                <w:rtl/>
              </w:rPr>
              <w:t>6383 ز ـ عبد الرحمن بن تيم بن مالك بن الصحبان الأزدي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14:paraId="43BF9A1C" w14:textId="4AD5AEC9" w:rsidR="009F67EF" w:rsidRDefault="009F67EF">
          <w:pPr>
            <w:pStyle w:val="TOC1"/>
            <w:rPr>
              <w:rFonts w:asciiTheme="minorHAnsi" w:eastAsiaTheme="minorEastAsia" w:hAnsiTheme="minorHAnsi" w:cstheme="minorBidi"/>
              <w:bCs w:val="0"/>
              <w:noProof/>
              <w:color w:val="auto"/>
              <w:sz w:val="22"/>
              <w:szCs w:val="22"/>
              <w:rtl/>
            </w:rPr>
          </w:pPr>
          <w:hyperlink w:anchor="_Toc86157928" w:history="1">
            <w:r w:rsidRPr="00937924">
              <w:rPr>
                <w:rStyle w:val="Hyperlink"/>
                <w:noProof/>
                <w:rtl/>
              </w:rPr>
              <w:t>6386 ز ـ عبد الرحمن بن سلمة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14:paraId="2887EE21" w14:textId="33F4E5EC" w:rsidR="009F67EF" w:rsidRDefault="009F67EF">
          <w:pPr>
            <w:pStyle w:val="TOC1"/>
            <w:rPr>
              <w:rFonts w:asciiTheme="minorHAnsi" w:eastAsiaTheme="minorEastAsia" w:hAnsiTheme="minorHAnsi" w:cstheme="minorBidi"/>
              <w:bCs w:val="0"/>
              <w:noProof/>
              <w:color w:val="auto"/>
              <w:sz w:val="22"/>
              <w:szCs w:val="22"/>
              <w:rtl/>
            </w:rPr>
          </w:pPr>
          <w:hyperlink w:anchor="_Toc86157929" w:history="1">
            <w:r w:rsidRPr="00937924">
              <w:rPr>
                <w:rStyle w:val="Hyperlink"/>
                <w:noProof/>
                <w:rtl/>
              </w:rPr>
              <w:t>6387 ز ـ عبد الرحمن بن عائذ الحمصي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Toc86157929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14:paraId="01C7262F" w14:textId="660F9567" w:rsidR="009F67EF" w:rsidRDefault="009F67EF">
          <w:pPr>
            <w:pStyle w:val="TOC1"/>
            <w:rPr>
              <w:rFonts w:asciiTheme="minorHAnsi" w:eastAsiaTheme="minorEastAsia" w:hAnsiTheme="minorHAnsi" w:cstheme="minorBidi"/>
              <w:bCs w:val="0"/>
              <w:noProof/>
              <w:color w:val="auto"/>
              <w:sz w:val="22"/>
              <w:szCs w:val="22"/>
              <w:rtl/>
            </w:rPr>
          </w:pPr>
          <w:hyperlink w:anchor="_Toc86157930" w:history="1">
            <w:r w:rsidRPr="00937924">
              <w:rPr>
                <w:rStyle w:val="Hyperlink"/>
                <w:noProof/>
                <w:rtl/>
              </w:rPr>
              <w:t>6389 ـ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14:paraId="50108368" w14:textId="4BD6FC4F" w:rsidR="009F67EF" w:rsidRDefault="009F67EF">
          <w:pPr>
            <w:pStyle w:val="TOC1"/>
            <w:rPr>
              <w:rFonts w:asciiTheme="minorHAnsi" w:eastAsiaTheme="minorEastAsia" w:hAnsiTheme="minorHAnsi" w:cstheme="minorBidi"/>
              <w:bCs w:val="0"/>
              <w:noProof/>
              <w:color w:val="auto"/>
              <w:sz w:val="22"/>
              <w:szCs w:val="22"/>
              <w:rtl/>
            </w:rPr>
          </w:pPr>
          <w:hyperlink w:anchor="_Toc86157931" w:history="1">
            <w:r w:rsidRPr="00937924">
              <w:rPr>
                <w:rStyle w:val="Hyperlink"/>
                <w:noProof/>
                <w:rtl/>
              </w:rPr>
              <w:t>6390 ـ عبد الرحمن بن أبي عوف الجرشي الحمصي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248E1EAD" w14:textId="1D82245B" w:rsidR="009F67EF" w:rsidRDefault="009F67EF">
          <w:pPr>
            <w:pStyle w:val="TOC1"/>
            <w:rPr>
              <w:rFonts w:asciiTheme="minorHAnsi" w:eastAsiaTheme="minorEastAsia" w:hAnsiTheme="minorHAnsi" w:cstheme="minorBidi"/>
              <w:bCs w:val="0"/>
              <w:noProof/>
              <w:color w:val="auto"/>
              <w:sz w:val="22"/>
              <w:szCs w:val="22"/>
              <w:rtl/>
            </w:rPr>
          </w:pPr>
          <w:hyperlink w:anchor="_Toc86157932" w:history="1">
            <w:r w:rsidRPr="00937924">
              <w:rPr>
                <w:rStyle w:val="Hyperlink"/>
                <w:noProof/>
                <w:rtl/>
              </w:rPr>
              <w:t>6391 ز ـ عبد الرحمن بن غنم بن كريز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7B3BA0EB" w14:textId="2856FB6C" w:rsidR="009F67EF" w:rsidRDefault="009F67EF">
          <w:pPr>
            <w:pStyle w:val="TOC1"/>
            <w:rPr>
              <w:rFonts w:asciiTheme="minorHAnsi" w:eastAsiaTheme="minorEastAsia" w:hAnsiTheme="minorHAnsi" w:cstheme="minorBidi"/>
              <w:bCs w:val="0"/>
              <w:noProof/>
              <w:color w:val="auto"/>
              <w:sz w:val="22"/>
              <w:szCs w:val="22"/>
              <w:rtl/>
            </w:rPr>
          </w:pPr>
          <w:hyperlink w:anchor="_Toc86157933" w:history="1">
            <w:r w:rsidRPr="00937924">
              <w:rPr>
                <w:rStyle w:val="Hyperlink"/>
                <w:noProof/>
                <w:rtl/>
              </w:rPr>
              <w:t>6392 ـ عبد الرحمن بن قيس بن سواء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399961EA" w14:textId="2D381076" w:rsidR="009F67EF" w:rsidRDefault="009F67EF">
          <w:pPr>
            <w:pStyle w:val="TOC1"/>
            <w:rPr>
              <w:rFonts w:asciiTheme="minorHAnsi" w:eastAsiaTheme="minorEastAsia" w:hAnsiTheme="minorHAnsi" w:cstheme="minorBidi"/>
              <w:bCs w:val="0"/>
              <w:noProof/>
              <w:color w:val="auto"/>
              <w:sz w:val="22"/>
              <w:szCs w:val="22"/>
              <w:rtl/>
            </w:rPr>
          </w:pPr>
          <w:hyperlink w:anchor="_Toc86157934" w:history="1">
            <w:r w:rsidRPr="00937924">
              <w:rPr>
                <w:rStyle w:val="Hyperlink"/>
                <w:noProof/>
                <w:rtl/>
              </w:rPr>
              <w:t>6395 ز ـ عبد الرحمن بن 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14:paraId="4C4E224D" w14:textId="55E7E6B5" w:rsidR="009F67EF" w:rsidRDefault="009F67EF">
          <w:pPr>
            <w:pStyle w:val="TOC1"/>
            <w:rPr>
              <w:rFonts w:asciiTheme="minorHAnsi" w:eastAsiaTheme="minorEastAsia" w:hAnsiTheme="minorHAnsi" w:cstheme="minorBidi"/>
              <w:bCs w:val="0"/>
              <w:noProof/>
              <w:color w:val="auto"/>
              <w:sz w:val="22"/>
              <w:szCs w:val="22"/>
              <w:rtl/>
            </w:rPr>
          </w:pPr>
          <w:hyperlink w:anchor="_Toc86157935" w:history="1">
            <w:r w:rsidRPr="00937924">
              <w:rPr>
                <w:rStyle w:val="Hyperlink"/>
                <w:noProof/>
                <w:rtl/>
              </w:rPr>
              <w:t>6397 ـ عبد الرحمن بن النعمان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6C86CB12" w14:textId="6A902A09" w:rsidR="009F67EF" w:rsidRDefault="009F67EF">
          <w:pPr>
            <w:pStyle w:val="TOC1"/>
            <w:rPr>
              <w:rFonts w:asciiTheme="minorHAnsi" w:eastAsiaTheme="minorEastAsia" w:hAnsiTheme="minorHAnsi" w:cstheme="minorBidi"/>
              <w:bCs w:val="0"/>
              <w:noProof/>
              <w:color w:val="auto"/>
              <w:sz w:val="22"/>
              <w:szCs w:val="22"/>
              <w:rtl/>
            </w:rPr>
          </w:pPr>
          <w:hyperlink w:anchor="_Toc86157936" w:history="1">
            <w:r w:rsidRPr="00937924">
              <w:rPr>
                <w:rStyle w:val="Hyperlink"/>
                <w:noProof/>
                <w:rtl/>
              </w:rPr>
              <w:t>6398 ز ـ عبد الرحمن بن يزيد اللّخمي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0A296F59" w14:textId="3C28AA74" w:rsidR="009F67EF" w:rsidRDefault="009F67EF">
          <w:pPr>
            <w:pStyle w:val="TOC1"/>
            <w:rPr>
              <w:rFonts w:asciiTheme="minorHAnsi" w:eastAsiaTheme="minorEastAsia" w:hAnsiTheme="minorHAnsi" w:cstheme="minorBidi"/>
              <w:bCs w:val="0"/>
              <w:noProof/>
              <w:color w:val="auto"/>
              <w:sz w:val="22"/>
              <w:szCs w:val="22"/>
              <w:rtl/>
            </w:rPr>
          </w:pPr>
          <w:hyperlink w:anchor="_Toc86157937" w:history="1">
            <w:r w:rsidRPr="00937924">
              <w:rPr>
                <w:rStyle w:val="Hyperlink"/>
                <w:noProof/>
                <w:rtl/>
              </w:rPr>
              <w:t>6399 ز ـ عبد عمرو بن مفرغ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72A15BE8" w14:textId="1FF7CB28" w:rsidR="009F67EF" w:rsidRDefault="009F67EF">
          <w:pPr>
            <w:pStyle w:val="TOC1"/>
            <w:rPr>
              <w:rFonts w:asciiTheme="minorHAnsi" w:eastAsiaTheme="minorEastAsia" w:hAnsiTheme="minorHAnsi" w:cstheme="minorBidi"/>
              <w:bCs w:val="0"/>
              <w:noProof/>
              <w:color w:val="auto"/>
              <w:sz w:val="22"/>
              <w:szCs w:val="22"/>
              <w:rtl/>
            </w:rPr>
          </w:pPr>
          <w:hyperlink w:anchor="_Toc86157938" w:history="1">
            <w:r w:rsidRPr="00937924">
              <w:rPr>
                <w:rStyle w:val="Hyperlink"/>
                <w:noProof/>
                <w:rtl/>
              </w:rPr>
              <w:t>6401 ز ـ عبد المنان بن المتلمّس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334FC46D" w14:textId="73D5DA73" w:rsidR="009F67EF" w:rsidRDefault="009F67EF">
          <w:pPr>
            <w:pStyle w:val="TOC1"/>
            <w:rPr>
              <w:rFonts w:asciiTheme="minorHAnsi" w:eastAsiaTheme="minorEastAsia" w:hAnsiTheme="minorHAnsi" w:cstheme="minorBidi"/>
              <w:bCs w:val="0"/>
              <w:noProof/>
              <w:color w:val="auto"/>
              <w:sz w:val="22"/>
              <w:szCs w:val="22"/>
              <w:rtl/>
            </w:rPr>
          </w:pPr>
          <w:hyperlink w:anchor="_Toc86157939" w:history="1">
            <w:r w:rsidRPr="00937924">
              <w:rPr>
                <w:rStyle w:val="Hyperlink"/>
                <w:noProof/>
                <w:rtl/>
              </w:rPr>
              <w:t>6402 ـ عبد بن الجلنديّ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Toc86157939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162F47DE" w14:textId="7F969879" w:rsidR="009F67EF" w:rsidRDefault="009F67EF">
          <w:pPr>
            <w:pStyle w:val="TOC1"/>
            <w:rPr>
              <w:rFonts w:asciiTheme="minorHAnsi" w:eastAsiaTheme="minorEastAsia" w:hAnsiTheme="minorHAnsi" w:cstheme="minorBidi"/>
              <w:bCs w:val="0"/>
              <w:noProof/>
              <w:color w:val="auto"/>
              <w:sz w:val="22"/>
              <w:szCs w:val="22"/>
              <w:rtl/>
            </w:rPr>
          </w:pPr>
          <w:hyperlink w:anchor="_Toc86157940" w:history="1">
            <w:r w:rsidRPr="00937924">
              <w:rPr>
                <w:rStyle w:val="Hyperlink"/>
                <w:noProof/>
                <w:rtl/>
              </w:rPr>
              <w:t>6403 ز ـ عبد بن عبد بن عبد الله بن أبي يعمر بن حبيب بن عائذ بن مالك بن وائلة بن عمرو بن ناج بن يشكر بن عدوان بن عمر بن قيس بن غيلان الجدلي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2EE4C0F4" w14:textId="6D8AFCA9" w:rsidR="009F67EF" w:rsidRDefault="009F67EF">
          <w:pPr>
            <w:pStyle w:val="TOC1"/>
            <w:rPr>
              <w:rFonts w:asciiTheme="minorHAnsi" w:eastAsiaTheme="minorEastAsia" w:hAnsiTheme="minorHAnsi" w:cstheme="minorBidi"/>
              <w:bCs w:val="0"/>
              <w:noProof/>
              <w:color w:val="auto"/>
              <w:sz w:val="22"/>
              <w:szCs w:val="22"/>
              <w:rtl/>
            </w:rPr>
          </w:pPr>
          <w:hyperlink w:anchor="_Toc86157941" w:history="1">
            <w:r w:rsidRPr="00937924">
              <w:rPr>
                <w:rStyle w:val="Hyperlink"/>
                <w:noProof/>
                <w:rtl/>
              </w:rPr>
              <w:t>6405 ـ عبد بن قيس بن بجرة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18CB180D" w14:textId="14F3320E" w:rsidR="009F67EF" w:rsidRDefault="009F67EF">
          <w:pPr>
            <w:pStyle w:val="TOC1"/>
            <w:rPr>
              <w:rFonts w:asciiTheme="minorHAnsi" w:eastAsiaTheme="minorEastAsia" w:hAnsiTheme="minorHAnsi" w:cstheme="minorBidi"/>
              <w:bCs w:val="0"/>
              <w:noProof/>
              <w:color w:val="auto"/>
              <w:sz w:val="22"/>
              <w:szCs w:val="22"/>
              <w:rtl/>
            </w:rPr>
          </w:pPr>
          <w:hyperlink w:anchor="_Toc86157942" w:history="1">
            <w:r w:rsidRPr="00937924">
              <w:rPr>
                <w:rStyle w:val="Hyperlink"/>
                <w:noProof/>
                <w:rtl/>
              </w:rPr>
              <w:t>6406 ز ـ عبدة بن الطبيب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4266622B" w14:textId="3E30973F" w:rsidR="009F67EF" w:rsidRDefault="009F67EF">
          <w:pPr>
            <w:pStyle w:val="TOC1"/>
            <w:rPr>
              <w:rFonts w:asciiTheme="minorHAnsi" w:eastAsiaTheme="minorEastAsia" w:hAnsiTheme="minorHAnsi" w:cstheme="minorBidi"/>
              <w:bCs w:val="0"/>
              <w:noProof/>
              <w:color w:val="auto"/>
              <w:sz w:val="22"/>
              <w:szCs w:val="22"/>
              <w:rtl/>
            </w:rPr>
          </w:pPr>
          <w:hyperlink w:anchor="_Toc86157943" w:history="1">
            <w:r w:rsidRPr="00937924">
              <w:rPr>
                <w:rStyle w:val="Hyperlink"/>
                <w:noProof/>
                <w:rtl/>
              </w:rPr>
              <w:t>6408 ز ـ عبيد الله 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6CD0F558" w14:textId="684AA389" w:rsidR="009F67EF" w:rsidRDefault="009F67EF">
          <w:pPr>
            <w:pStyle w:val="TOC1"/>
            <w:rPr>
              <w:rFonts w:asciiTheme="minorHAnsi" w:eastAsiaTheme="minorEastAsia" w:hAnsiTheme="minorHAnsi" w:cstheme="minorBidi"/>
              <w:bCs w:val="0"/>
              <w:noProof/>
              <w:color w:val="auto"/>
              <w:sz w:val="22"/>
              <w:szCs w:val="22"/>
              <w:rtl/>
            </w:rPr>
          </w:pPr>
          <w:hyperlink w:anchor="_Toc86157944" w:history="1">
            <w:r w:rsidRPr="00937924">
              <w:rPr>
                <w:rStyle w:val="Hyperlink"/>
                <w:noProof/>
                <w:rtl/>
              </w:rPr>
              <w:t>6409 ـ عبيد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14:paraId="27611620" w14:textId="3E41A690" w:rsidR="009F67EF" w:rsidRDefault="009F67EF">
          <w:pPr>
            <w:pStyle w:val="TOC1"/>
            <w:rPr>
              <w:rFonts w:asciiTheme="minorHAnsi" w:eastAsiaTheme="minorEastAsia" w:hAnsiTheme="minorHAnsi" w:cstheme="minorBidi"/>
              <w:bCs w:val="0"/>
              <w:noProof/>
              <w:color w:val="auto"/>
              <w:sz w:val="22"/>
              <w:szCs w:val="22"/>
              <w:rtl/>
            </w:rPr>
          </w:pPr>
          <w:hyperlink w:anchor="_Toc86157945" w:history="1">
            <w:r w:rsidRPr="00937924">
              <w:rPr>
                <w:rStyle w:val="Hyperlink"/>
                <w:noProof/>
                <w:rtl/>
              </w:rPr>
              <w:t>6411 ـ عبيد بن 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14:paraId="529A857E" w14:textId="75751D90" w:rsidR="009F67EF" w:rsidRDefault="009F67EF">
          <w:pPr>
            <w:pStyle w:val="TOC1"/>
            <w:rPr>
              <w:rFonts w:asciiTheme="minorHAnsi" w:eastAsiaTheme="minorEastAsia" w:hAnsiTheme="minorHAnsi" w:cstheme="minorBidi"/>
              <w:bCs w:val="0"/>
              <w:noProof/>
              <w:color w:val="auto"/>
              <w:sz w:val="22"/>
              <w:szCs w:val="22"/>
              <w:rtl/>
            </w:rPr>
          </w:pPr>
          <w:hyperlink w:anchor="_Toc86157946" w:history="1">
            <w:r w:rsidRPr="00937924">
              <w:rPr>
                <w:rStyle w:val="Hyperlink"/>
                <w:noProof/>
                <w:rtl/>
              </w:rPr>
              <w:t>6412 ز ـ عبيد بن عاضرة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0D0011A3" w14:textId="0869AAB1" w:rsidR="009F67EF" w:rsidRDefault="009F67EF">
          <w:pPr>
            <w:pStyle w:val="TOC1"/>
            <w:rPr>
              <w:rFonts w:asciiTheme="minorHAnsi" w:eastAsiaTheme="minorEastAsia" w:hAnsiTheme="minorHAnsi" w:cstheme="minorBidi"/>
              <w:bCs w:val="0"/>
              <w:noProof/>
              <w:color w:val="auto"/>
              <w:sz w:val="22"/>
              <w:szCs w:val="22"/>
              <w:rtl/>
            </w:rPr>
          </w:pPr>
          <w:hyperlink w:anchor="_Toc86157947" w:history="1">
            <w:r w:rsidRPr="00937924">
              <w:rPr>
                <w:rStyle w:val="Hyperlink"/>
                <w:noProof/>
                <w:rtl/>
              </w:rPr>
              <w:t>6413 ز ـ عبيد ابن أم 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56B14C0B" w14:textId="6069A8DA" w:rsidR="009F67EF" w:rsidRDefault="009F67EF">
          <w:pPr>
            <w:pStyle w:val="TOC1"/>
            <w:rPr>
              <w:rFonts w:asciiTheme="minorHAnsi" w:eastAsiaTheme="minorEastAsia" w:hAnsiTheme="minorHAnsi" w:cstheme="minorBidi"/>
              <w:bCs w:val="0"/>
              <w:noProof/>
              <w:color w:val="auto"/>
              <w:sz w:val="22"/>
              <w:szCs w:val="22"/>
              <w:rtl/>
            </w:rPr>
          </w:pPr>
          <w:hyperlink w:anchor="_Toc86157948" w:history="1">
            <w:r w:rsidRPr="00937924">
              <w:rPr>
                <w:rStyle w:val="Hyperlink"/>
                <w:noProof/>
                <w:rtl/>
              </w:rPr>
              <w:t>6415 ز ـ عبيد بن نضلة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6ABF13D1" w14:textId="2239C680" w:rsidR="009F67EF" w:rsidRDefault="009F67EF">
          <w:pPr>
            <w:pStyle w:val="TOC1"/>
            <w:rPr>
              <w:rFonts w:asciiTheme="minorHAnsi" w:eastAsiaTheme="minorEastAsia" w:hAnsiTheme="minorHAnsi" w:cstheme="minorBidi"/>
              <w:bCs w:val="0"/>
              <w:noProof/>
              <w:color w:val="auto"/>
              <w:sz w:val="22"/>
              <w:szCs w:val="22"/>
              <w:rtl/>
            </w:rPr>
          </w:pPr>
          <w:hyperlink w:anchor="_Toc86157949" w:history="1">
            <w:r w:rsidRPr="00937924">
              <w:rPr>
                <w:rStyle w:val="Hyperlink"/>
                <w:noProof/>
                <w:rtl/>
              </w:rPr>
              <w:t>6416 ز ـ عبيد ، مولى الأنصار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Toc86157949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3F682041" w14:textId="735133A4" w:rsidR="009F67EF" w:rsidRDefault="009F67EF">
          <w:pPr>
            <w:pStyle w:val="TOC1"/>
            <w:rPr>
              <w:rFonts w:asciiTheme="minorHAnsi" w:eastAsiaTheme="minorEastAsia" w:hAnsiTheme="minorHAnsi" w:cstheme="minorBidi"/>
              <w:bCs w:val="0"/>
              <w:noProof/>
              <w:color w:val="auto"/>
              <w:sz w:val="22"/>
              <w:szCs w:val="22"/>
              <w:rtl/>
            </w:rPr>
          </w:pPr>
          <w:hyperlink w:anchor="_Toc86157950" w:history="1">
            <w:r w:rsidRPr="00937924">
              <w:rPr>
                <w:rStyle w:val="Hyperlink"/>
                <w:noProof/>
                <w:rtl/>
              </w:rPr>
              <w:t>6417 ز ـ عبيد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18AA2399" w14:textId="04917211" w:rsidR="009F67EF" w:rsidRDefault="009F67EF">
          <w:pPr>
            <w:pStyle w:val="TOC1"/>
            <w:rPr>
              <w:rFonts w:asciiTheme="minorHAnsi" w:eastAsiaTheme="minorEastAsia" w:hAnsiTheme="minorHAnsi" w:cstheme="minorBidi"/>
              <w:bCs w:val="0"/>
              <w:noProof/>
              <w:color w:val="auto"/>
              <w:sz w:val="22"/>
              <w:szCs w:val="22"/>
              <w:rtl/>
            </w:rPr>
          </w:pPr>
          <w:hyperlink w:anchor="_Toc86157951" w:history="1">
            <w:r w:rsidRPr="00937924">
              <w:rPr>
                <w:rStyle w:val="Hyperlink"/>
                <w:noProof/>
                <w:rtl/>
              </w:rPr>
              <w:t>6418 ز ـ عبيد الثّقفي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52247115" w14:textId="21FE7BAC" w:rsidR="009F67EF" w:rsidRDefault="009F67EF">
          <w:pPr>
            <w:pStyle w:val="TOC1"/>
            <w:rPr>
              <w:rFonts w:asciiTheme="minorHAnsi" w:eastAsiaTheme="minorEastAsia" w:hAnsiTheme="minorHAnsi" w:cstheme="minorBidi"/>
              <w:bCs w:val="0"/>
              <w:noProof/>
              <w:color w:val="auto"/>
              <w:sz w:val="22"/>
              <w:szCs w:val="22"/>
              <w:rtl/>
            </w:rPr>
          </w:pPr>
          <w:hyperlink w:anchor="_Toc86157952" w:history="1">
            <w:r w:rsidRPr="00937924">
              <w:rPr>
                <w:rStyle w:val="Hyperlink"/>
                <w:noProof/>
                <w:rtl/>
              </w:rPr>
              <w:t>6419 ـ عبيد المحاربي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5B131DED" w14:textId="4DF9BB03" w:rsidR="009F67EF" w:rsidRDefault="009F67EF">
          <w:pPr>
            <w:pStyle w:val="TOC1"/>
            <w:rPr>
              <w:rFonts w:asciiTheme="minorHAnsi" w:eastAsiaTheme="minorEastAsia" w:hAnsiTheme="minorHAnsi" w:cstheme="minorBidi"/>
              <w:bCs w:val="0"/>
              <w:noProof/>
              <w:color w:val="auto"/>
              <w:sz w:val="22"/>
              <w:szCs w:val="22"/>
              <w:rtl/>
            </w:rPr>
          </w:pPr>
          <w:hyperlink w:anchor="_Toc86157953" w:history="1">
            <w:r w:rsidRPr="00937924">
              <w:rPr>
                <w:rStyle w:val="Hyperlink"/>
                <w:noProof/>
                <w:rtl/>
              </w:rPr>
              <w:t>6421 ـ عبيدة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27326A45" w14:textId="77777777" w:rsidR="009F67EF" w:rsidRDefault="009F67EF">
          <w:pPr>
            <w:bidi w:val="0"/>
            <w:ind w:firstLine="289"/>
            <w:rPr>
              <w:rStyle w:val="Hyperlink"/>
              <w:bCs/>
              <w:noProof/>
              <w:lang w:bidi="ar-SA"/>
            </w:rPr>
          </w:pPr>
          <w:r>
            <w:rPr>
              <w:rStyle w:val="Hyperlink"/>
              <w:noProof/>
            </w:rPr>
            <w:br w:type="page"/>
          </w:r>
        </w:p>
        <w:p w14:paraId="076FEB23" w14:textId="1625120E" w:rsidR="009F67EF" w:rsidRDefault="009F67EF">
          <w:pPr>
            <w:pStyle w:val="TOC1"/>
            <w:rPr>
              <w:rFonts w:asciiTheme="minorHAnsi" w:eastAsiaTheme="minorEastAsia" w:hAnsiTheme="minorHAnsi" w:cstheme="minorBidi"/>
              <w:bCs w:val="0"/>
              <w:noProof/>
              <w:color w:val="auto"/>
              <w:sz w:val="22"/>
              <w:szCs w:val="22"/>
              <w:rtl/>
            </w:rPr>
          </w:pPr>
          <w:hyperlink w:anchor="_Toc86157954" w:history="1">
            <w:r w:rsidRPr="00937924">
              <w:rPr>
                <w:rStyle w:val="Hyperlink"/>
                <w:noProof/>
                <w:rtl/>
              </w:rPr>
              <w:t>6424 ـ عتبة بن ربيعة بن بهز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6B9C4F9D" w14:textId="79567474" w:rsidR="009F67EF" w:rsidRDefault="009F67EF">
          <w:pPr>
            <w:pStyle w:val="TOC1"/>
            <w:rPr>
              <w:rFonts w:asciiTheme="minorHAnsi" w:eastAsiaTheme="minorEastAsia" w:hAnsiTheme="minorHAnsi" w:cstheme="minorBidi"/>
              <w:bCs w:val="0"/>
              <w:noProof/>
              <w:color w:val="auto"/>
              <w:sz w:val="22"/>
              <w:szCs w:val="22"/>
              <w:rtl/>
            </w:rPr>
          </w:pPr>
          <w:hyperlink w:anchor="_Toc86157955" w:history="1">
            <w:r w:rsidRPr="00937924">
              <w:rPr>
                <w:rStyle w:val="Hyperlink"/>
                <w:noProof/>
                <w:rtl/>
              </w:rPr>
              <w:t>6426 ز ـ عتريس بن عرقوب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66A73930" w14:textId="23A087A3" w:rsidR="009F67EF" w:rsidRDefault="009F67EF">
          <w:pPr>
            <w:pStyle w:val="TOC1"/>
            <w:rPr>
              <w:rFonts w:asciiTheme="minorHAnsi" w:eastAsiaTheme="minorEastAsia" w:hAnsiTheme="minorHAnsi" w:cstheme="minorBidi"/>
              <w:bCs w:val="0"/>
              <w:noProof/>
              <w:color w:val="auto"/>
              <w:sz w:val="22"/>
              <w:szCs w:val="22"/>
              <w:rtl/>
            </w:rPr>
          </w:pPr>
          <w:hyperlink w:anchor="_Toc86157956" w:history="1">
            <w:r w:rsidRPr="00937924">
              <w:rPr>
                <w:rStyle w:val="Hyperlink"/>
                <w:noProof/>
                <w:rtl/>
              </w:rPr>
              <w:t>6427 ز ـ عتيبة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3849C9B8" w14:textId="70EEAF67" w:rsidR="009F67EF" w:rsidRDefault="009F67EF">
          <w:pPr>
            <w:pStyle w:val="TOC1"/>
            <w:rPr>
              <w:rFonts w:asciiTheme="minorHAnsi" w:eastAsiaTheme="minorEastAsia" w:hAnsiTheme="minorHAnsi" w:cstheme="minorBidi"/>
              <w:bCs w:val="0"/>
              <w:noProof/>
              <w:color w:val="auto"/>
              <w:sz w:val="22"/>
              <w:szCs w:val="22"/>
              <w:rtl/>
            </w:rPr>
          </w:pPr>
          <w:hyperlink w:anchor="_Toc86157957" w:history="1">
            <w:r w:rsidRPr="00937924">
              <w:rPr>
                <w:rStyle w:val="Hyperlink"/>
                <w:noProof/>
                <w:rtl/>
              </w:rPr>
              <w:t>6428 ز ـ عتيبة بن النّهّاس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01CC652D" w14:textId="7B99C47F" w:rsidR="009F67EF" w:rsidRDefault="009F67EF">
          <w:pPr>
            <w:pStyle w:val="TOC1"/>
            <w:rPr>
              <w:rFonts w:asciiTheme="minorHAnsi" w:eastAsiaTheme="minorEastAsia" w:hAnsiTheme="minorHAnsi" w:cstheme="minorBidi"/>
              <w:bCs w:val="0"/>
              <w:noProof/>
              <w:color w:val="auto"/>
              <w:sz w:val="22"/>
              <w:szCs w:val="22"/>
              <w:rtl/>
            </w:rPr>
          </w:pPr>
          <w:hyperlink w:anchor="_Toc86157958" w:history="1">
            <w:r w:rsidRPr="00937924">
              <w:rPr>
                <w:rStyle w:val="Hyperlink"/>
                <w:noProof/>
                <w:rtl/>
              </w:rPr>
              <w:t>6429 ـ عثعث بن عمرو الكندي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19520DD9" w14:textId="173C0F8D" w:rsidR="009F67EF" w:rsidRDefault="009F67EF">
          <w:pPr>
            <w:pStyle w:val="TOC1"/>
            <w:rPr>
              <w:rFonts w:asciiTheme="minorHAnsi" w:eastAsiaTheme="minorEastAsia" w:hAnsiTheme="minorHAnsi" w:cstheme="minorBidi"/>
              <w:bCs w:val="0"/>
              <w:noProof/>
              <w:color w:val="auto"/>
              <w:sz w:val="22"/>
              <w:szCs w:val="22"/>
              <w:rtl/>
            </w:rPr>
          </w:pPr>
          <w:hyperlink w:anchor="_Toc86157959" w:history="1">
            <w:r w:rsidRPr="00937924">
              <w:rPr>
                <w:rStyle w:val="Hyperlink"/>
                <w:noProof/>
                <w:rtl/>
              </w:rPr>
              <w:t>6430 ز ـ العجاج الراجز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Toc86157959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7BE9EE89" w14:textId="1C8E333B" w:rsidR="009F67EF" w:rsidRDefault="009F67EF">
          <w:pPr>
            <w:pStyle w:val="TOC1"/>
            <w:rPr>
              <w:rFonts w:asciiTheme="minorHAnsi" w:eastAsiaTheme="minorEastAsia" w:hAnsiTheme="minorHAnsi" w:cstheme="minorBidi"/>
              <w:bCs w:val="0"/>
              <w:noProof/>
              <w:color w:val="auto"/>
              <w:sz w:val="22"/>
              <w:szCs w:val="22"/>
              <w:rtl/>
            </w:rPr>
          </w:pPr>
          <w:hyperlink w:anchor="_Toc86157960" w:history="1">
            <w:r w:rsidRPr="00937924">
              <w:rPr>
                <w:rStyle w:val="Hyperlink"/>
                <w:noProof/>
                <w:rtl/>
              </w:rPr>
              <w:t>6431 ـ عدي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14:paraId="5870F128" w14:textId="4BEF2F5C" w:rsidR="009F67EF" w:rsidRDefault="009F67EF">
          <w:pPr>
            <w:pStyle w:val="TOC1"/>
            <w:rPr>
              <w:rFonts w:asciiTheme="minorHAnsi" w:eastAsiaTheme="minorEastAsia" w:hAnsiTheme="minorHAnsi" w:cstheme="minorBidi"/>
              <w:bCs w:val="0"/>
              <w:noProof/>
              <w:color w:val="auto"/>
              <w:sz w:val="22"/>
              <w:szCs w:val="22"/>
              <w:rtl/>
            </w:rPr>
          </w:pPr>
          <w:hyperlink w:anchor="_Toc86157961" w:history="1">
            <w:r w:rsidRPr="00937924">
              <w:rPr>
                <w:rStyle w:val="Hyperlink"/>
                <w:noProof/>
                <w:rtl/>
              </w:rPr>
              <w:t>6433 ز ـ عرّام بن المنذر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7FE0813D" w14:textId="62FD92C3" w:rsidR="009F67EF" w:rsidRDefault="009F67EF">
          <w:pPr>
            <w:pStyle w:val="TOC1"/>
            <w:rPr>
              <w:rFonts w:asciiTheme="minorHAnsi" w:eastAsiaTheme="minorEastAsia" w:hAnsiTheme="minorHAnsi" w:cstheme="minorBidi"/>
              <w:bCs w:val="0"/>
              <w:noProof/>
              <w:color w:val="auto"/>
              <w:sz w:val="22"/>
              <w:szCs w:val="22"/>
              <w:rtl/>
            </w:rPr>
          </w:pPr>
          <w:hyperlink w:anchor="_Toc86157962" w:history="1">
            <w:r w:rsidRPr="00937924">
              <w:rPr>
                <w:rStyle w:val="Hyperlink"/>
                <w:noProof/>
                <w:rtl/>
              </w:rPr>
              <w:t>6435 ـ عرفجة بن خزيمة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62CB0F13" w14:textId="1AE2FFCE" w:rsidR="009F67EF" w:rsidRDefault="009F67EF">
          <w:pPr>
            <w:pStyle w:val="TOC1"/>
            <w:rPr>
              <w:rFonts w:asciiTheme="minorHAnsi" w:eastAsiaTheme="minorEastAsia" w:hAnsiTheme="minorHAnsi" w:cstheme="minorBidi"/>
              <w:bCs w:val="0"/>
              <w:noProof/>
              <w:color w:val="auto"/>
              <w:sz w:val="22"/>
              <w:szCs w:val="22"/>
              <w:rtl/>
            </w:rPr>
          </w:pPr>
          <w:hyperlink w:anchor="_Toc86157963" w:history="1">
            <w:r w:rsidRPr="00937924">
              <w:rPr>
                <w:rStyle w:val="Hyperlink"/>
                <w:noProof/>
                <w:rtl/>
              </w:rPr>
              <w:t>6437 ز ـ عروة بن زيد الخيل الطائي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230E26F1" w14:textId="577341D5" w:rsidR="009F67EF" w:rsidRDefault="009F67EF">
          <w:pPr>
            <w:pStyle w:val="TOC1"/>
            <w:rPr>
              <w:rFonts w:asciiTheme="minorHAnsi" w:eastAsiaTheme="minorEastAsia" w:hAnsiTheme="minorHAnsi" w:cstheme="minorBidi"/>
              <w:bCs w:val="0"/>
              <w:noProof/>
              <w:color w:val="auto"/>
              <w:sz w:val="22"/>
              <w:szCs w:val="22"/>
              <w:rtl/>
            </w:rPr>
          </w:pPr>
          <w:hyperlink w:anchor="_Toc86157964" w:history="1">
            <w:r w:rsidRPr="00937924">
              <w:rPr>
                <w:rStyle w:val="Hyperlink"/>
                <w:noProof/>
                <w:rtl/>
              </w:rPr>
              <w:t>6438 ـ عروة بن عياض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70F8B9A0" w14:textId="58550391" w:rsidR="009F67EF" w:rsidRDefault="009F67EF">
          <w:pPr>
            <w:pStyle w:val="TOC1"/>
            <w:rPr>
              <w:rFonts w:asciiTheme="minorHAnsi" w:eastAsiaTheme="minorEastAsia" w:hAnsiTheme="minorHAnsi" w:cstheme="minorBidi"/>
              <w:bCs w:val="0"/>
              <w:noProof/>
              <w:color w:val="auto"/>
              <w:sz w:val="22"/>
              <w:szCs w:val="22"/>
              <w:rtl/>
            </w:rPr>
          </w:pPr>
          <w:hyperlink w:anchor="_Toc86157965" w:history="1">
            <w:r w:rsidRPr="00937924">
              <w:rPr>
                <w:rStyle w:val="Hyperlink"/>
                <w:noProof/>
                <w:rtl/>
              </w:rPr>
              <w:t>6439 ز ـ عروة بن نمران بن عمرو بن قعاس بن عبد يغوث بن مخدش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10F6134F" w14:textId="2C03CCFD" w:rsidR="009F67EF" w:rsidRDefault="009F67EF">
          <w:pPr>
            <w:pStyle w:val="TOC1"/>
            <w:rPr>
              <w:rFonts w:asciiTheme="minorHAnsi" w:eastAsiaTheme="minorEastAsia" w:hAnsiTheme="minorHAnsi" w:cstheme="minorBidi"/>
              <w:bCs w:val="0"/>
              <w:noProof/>
              <w:color w:val="auto"/>
              <w:sz w:val="22"/>
              <w:szCs w:val="22"/>
              <w:rtl/>
            </w:rPr>
          </w:pPr>
          <w:hyperlink w:anchor="_Toc86157966" w:history="1">
            <w:r w:rsidRPr="00937924">
              <w:rPr>
                <w:rStyle w:val="Hyperlink"/>
                <w:noProof/>
                <w:rtl/>
              </w:rPr>
              <w:t>6441 ـ عريب بن عبد كلال بن عريب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14:paraId="4B4F6BA1" w14:textId="25D2D989" w:rsidR="009F67EF" w:rsidRDefault="009F67EF">
          <w:pPr>
            <w:pStyle w:val="TOC1"/>
            <w:rPr>
              <w:rFonts w:asciiTheme="minorHAnsi" w:eastAsiaTheme="minorEastAsia" w:hAnsiTheme="minorHAnsi" w:cstheme="minorBidi"/>
              <w:bCs w:val="0"/>
              <w:noProof/>
              <w:color w:val="auto"/>
              <w:sz w:val="22"/>
              <w:szCs w:val="22"/>
              <w:rtl/>
            </w:rPr>
          </w:pPr>
          <w:hyperlink w:anchor="_Toc86157967" w:history="1">
            <w:r w:rsidRPr="00937924">
              <w:rPr>
                <w:rStyle w:val="Hyperlink"/>
                <w:noProof/>
                <w:rtl/>
              </w:rPr>
              <w:t>6443 ز ـ عسكلان بن عواكن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14:paraId="40E0E697" w14:textId="1274AFDE" w:rsidR="009F67EF" w:rsidRDefault="009F67EF">
          <w:pPr>
            <w:pStyle w:val="TOC1"/>
            <w:rPr>
              <w:rFonts w:asciiTheme="minorHAnsi" w:eastAsiaTheme="minorEastAsia" w:hAnsiTheme="minorHAnsi" w:cstheme="minorBidi"/>
              <w:bCs w:val="0"/>
              <w:noProof/>
              <w:color w:val="auto"/>
              <w:sz w:val="22"/>
              <w:szCs w:val="22"/>
              <w:rtl/>
            </w:rPr>
          </w:pPr>
          <w:hyperlink w:anchor="_Toc86157968" w:history="1">
            <w:r w:rsidRPr="00937924">
              <w:rPr>
                <w:rStyle w:val="Hyperlink"/>
                <w:noProof/>
                <w:rtl/>
              </w:rPr>
              <w:t>6444 ز ـ عطاء بن أبي جليد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14:paraId="0EFB064D" w14:textId="04384CBF" w:rsidR="009F67EF" w:rsidRDefault="009F67EF">
          <w:pPr>
            <w:pStyle w:val="TOC1"/>
            <w:rPr>
              <w:rFonts w:asciiTheme="minorHAnsi" w:eastAsiaTheme="minorEastAsia" w:hAnsiTheme="minorHAnsi" w:cstheme="minorBidi"/>
              <w:bCs w:val="0"/>
              <w:noProof/>
              <w:color w:val="auto"/>
              <w:sz w:val="22"/>
              <w:szCs w:val="22"/>
              <w:rtl/>
            </w:rPr>
          </w:pPr>
          <w:hyperlink w:anchor="_Toc86157969" w:history="1">
            <w:r w:rsidRPr="00937924">
              <w:rPr>
                <w:rStyle w:val="Hyperlink"/>
                <w:noProof/>
                <w:rtl/>
              </w:rPr>
              <w:t>6445 ز ـ عطارد بن برز العطاردي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14:paraId="4F2D6A79" w14:textId="0431DE1D" w:rsidR="009F67EF" w:rsidRDefault="009F67EF">
          <w:pPr>
            <w:pStyle w:val="TOC1"/>
            <w:rPr>
              <w:rFonts w:asciiTheme="minorHAnsi" w:eastAsiaTheme="minorEastAsia" w:hAnsiTheme="minorHAnsi" w:cstheme="minorBidi"/>
              <w:bCs w:val="0"/>
              <w:noProof/>
              <w:color w:val="auto"/>
              <w:sz w:val="22"/>
              <w:szCs w:val="22"/>
              <w:rtl/>
            </w:rPr>
          </w:pPr>
          <w:hyperlink w:anchor="_Toc86157970" w:history="1">
            <w:r w:rsidRPr="00937924">
              <w:rPr>
                <w:rStyle w:val="Hyperlink"/>
                <w:noProof/>
                <w:rtl/>
              </w:rPr>
              <w:t>[6447 ز ـ عطارد بن برز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14:paraId="1C5A8E22" w14:textId="0BBDB714" w:rsidR="009F67EF" w:rsidRDefault="009F67EF">
          <w:pPr>
            <w:pStyle w:val="TOC1"/>
            <w:rPr>
              <w:rFonts w:asciiTheme="minorHAnsi" w:eastAsiaTheme="minorEastAsia" w:hAnsiTheme="minorHAnsi" w:cstheme="minorBidi"/>
              <w:bCs w:val="0"/>
              <w:noProof/>
              <w:color w:val="auto"/>
              <w:sz w:val="22"/>
              <w:szCs w:val="22"/>
              <w:rtl/>
            </w:rPr>
          </w:pPr>
          <w:hyperlink w:anchor="_Toc86157971" w:history="1">
            <w:r w:rsidRPr="00937924">
              <w:rPr>
                <w:rStyle w:val="Hyperlink"/>
                <w:noProof/>
                <w:rtl/>
              </w:rPr>
              <w:t>[6448 ز ـ عظيم بن علاثة بن وهب الغنوي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590B7096" w14:textId="079519A2" w:rsidR="009F67EF" w:rsidRDefault="009F67EF">
          <w:pPr>
            <w:pStyle w:val="TOC1"/>
            <w:rPr>
              <w:rFonts w:asciiTheme="minorHAnsi" w:eastAsiaTheme="minorEastAsia" w:hAnsiTheme="minorHAnsi" w:cstheme="minorBidi"/>
              <w:bCs w:val="0"/>
              <w:noProof/>
              <w:color w:val="auto"/>
              <w:sz w:val="22"/>
              <w:szCs w:val="22"/>
              <w:rtl/>
            </w:rPr>
          </w:pPr>
          <w:hyperlink w:anchor="_Toc86157972" w:history="1">
            <w:r w:rsidRPr="00937924">
              <w:rPr>
                <w:rStyle w:val="Hyperlink"/>
                <w:noProof/>
                <w:rtl/>
              </w:rPr>
              <w:t>6449 ز ـ عفيف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26EB1A36" w14:textId="7F0B1D18" w:rsidR="009F67EF" w:rsidRDefault="009F67EF">
          <w:pPr>
            <w:pStyle w:val="TOC1"/>
            <w:rPr>
              <w:rFonts w:asciiTheme="minorHAnsi" w:eastAsiaTheme="minorEastAsia" w:hAnsiTheme="minorHAnsi" w:cstheme="minorBidi"/>
              <w:bCs w:val="0"/>
              <w:noProof/>
              <w:color w:val="auto"/>
              <w:sz w:val="22"/>
              <w:szCs w:val="22"/>
              <w:rtl/>
            </w:rPr>
          </w:pPr>
          <w:hyperlink w:anchor="_Toc86157973" w:history="1">
            <w:r w:rsidRPr="00937924">
              <w:rPr>
                <w:rStyle w:val="Hyperlink"/>
                <w:noProof/>
                <w:rtl/>
              </w:rPr>
              <w:t>6450 ز ـ عفيف بن عبد الله بن كعب بن غزيّة بن مالك بن نصر بن مالك بن دعران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24595CCA" w14:textId="5C2E83FE" w:rsidR="009F67EF" w:rsidRDefault="009F67EF">
          <w:pPr>
            <w:pStyle w:val="TOC1"/>
            <w:rPr>
              <w:rFonts w:asciiTheme="minorHAnsi" w:eastAsiaTheme="minorEastAsia" w:hAnsiTheme="minorHAnsi" w:cstheme="minorBidi"/>
              <w:bCs w:val="0"/>
              <w:noProof/>
              <w:color w:val="auto"/>
              <w:sz w:val="22"/>
              <w:szCs w:val="22"/>
              <w:rtl/>
            </w:rPr>
          </w:pPr>
          <w:hyperlink w:anchor="_Toc86157974" w:history="1">
            <w:r w:rsidRPr="00937924">
              <w:rPr>
                <w:rStyle w:val="Hyperlink"/>
                <w:noProof/>
                <w:rtl/>
              </w:rPr>
              <w:t>6451 ز ـ عفيف بن المنذر التميمي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13497CB0" w14:textId="02134FAA" w:rsidR="009F67EF" w:rsidRDefault="009F67EF">
          <w:pPr>
            <w:pStyle w:val="TOC1"/>
            <w:rPr>
              <w:rFonts w:asciiTheme="minorHAnsi" w:eastAsiaTheme="minorEastAsia" w:hAnsiTheme="minorHAnsi" w:cstheme="minorBidi"/>
              <w:bCs w:val="0"/>
              <w:noProof/>
              <w:color w:val="auto"/>
              <w:sz w:val="22"/>
              <w:szCs w:val="22"/>
              <w:rtl/>
            </w:rPr>
          </w:pPr>
          <w:hyperlink w:anchor="_Toc86157975" w:history="1">
            <w:r w:rsidRPr="00937924">
              <w:rPr>
                <w:rStyle w:val="Hyperlink"/>
                <w:noProof/>
                <w:rtl/>
              </w:rPr>
              <w:t>6453 ز ـ عقبة بن بجرة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14:paraId="05413479" w14:textId="34E0EF22" w:rsidR="009F67EF" w:rsidRDefault="009F67EF">
          <w:pPr>
            <w:pStyle w:val="TOC1"/>
            <w:rPr>
              <w:rFonts w:asciiTheme="minorHAnsi" w:eastAsiaTheme="minorEastAsia" w:hAnsiTheme="minorHAnsi" w:cstheme="minorBidi"/>
              <w:bCs w:val="0"/>
              <w:noProof/>
              <w:color w:val="auto"/>
              <w:sz w:val="22"/>
              <w:szCs w:val="22"/>
              <w:rtl/>
            </w:rPr>
          </w:pPr>
          <w:hyperlink w:anchor="_Toc86157976" w:history="1">
            <w:r w:rsidRPr="00937924">
              <w:rPr>
                <w:rStyle w:val="Hyperlink"/>
                <w:noProof/>
                <w:rtl/>
              </w:rPr>
              <w:t>6455 ز ـ عقبة بن عمرو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14:paraId="3186B2D7" w14:textId="1E530A77" w:rsidR="009F67EF" w:rsidRDefault="009F67EF">
          <w:pPr>
            <w:pStyle w:val="TOC1"/>
            <w:rPr>
              <w:rFonts w:asciiTheme="minorHAnsi" w:eastAsiaTheme="minorEastAsia" w:hAnsiTheme="minorHAnsi" w:cstheme="minorBidi"/>
              <w:bCs w:val="0"/>
              <w:noProof/>
              <w:color w:val="auto"/>
              <w:sz w:val="22"/>
              <w:szCs w:val="22"/>
              <w:rtl/>
            </w:rPr>
          </w:pPr>
          <w:hyperlink w:anchor="_Toc86157977" w:history="1">
            <w:r w:rsidRPr="00937924">
              <w:rPr>
                <w:rStyle w:val="Hyperlink"/>
                <w:noProof/>
                <w:rtl/>
              </w:rPr>
              <w:t>6456 ـ عقبة بن النعمان العتكيّ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14:paraId="1787B461" w14:textId="75F8284C" w:rsidR="009F67EF" w:rsidRDefault="009F67EF">
          <w:pPr>
            <w:pStyle w:val="TOC1"/>
            <w:rPr>
              <w:rFonts w:asciiTheme="minorHAnsi" w:eastAsiaTheme="minorEastAsia" w:hAnsiTheme="minorHAnsi" w:cstheme="minorBidi"/>
              <w:bCs w:val="0"/>
              <w:noProof/>
              <w:color w:val="auto"/>
              <w:sz w:val="22"/>
              <w:szCs w:val="22"/>
              <w:rtl/>
            </w:rPr>
          </w:pPr>
          <w:hyperlink w:anchor="_Toc86157978" w:history="1">
            <w:r w:rsidRPr="00937924">
              <w:rPr>
                <w:rStyle w:val="Hyperlink"/>
                <w:noProof/>
                <w:rtl/>
              </w:rPr>
              <w:t>6457 ز ـ عقفان بن قيس بن عاصم التميمي المنقري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14:paraId="4C1FB1A6" w14:textId="34E48AC0" w:rsidR="009F67EF" w:rsidRDefault="009F67EF">
          <w:pPr>
            <w:pStyle w:val="TOC1"/>
            <w:rPr>
              <w:rFonts w:asciiTheme="minorHAnsi" w:eastAsiaTheme="minorEastAsia" w:hAnsiTheme="minorHAnsi" w:cstheme="minorBidi"/>
              <w:bCs w:val="0"/>
              <w:noProof/>
              <w:color w:val="auto"/>
              <w:sz w:val="22"/>
              <w:szCs w:val="22"/>
              <w:rtl/>
            </w:rPr>
          </w:pPr>
          <w:hyperlink w:anchor="_Toc86157979" w:history="1">
            <w:r w:rsidRPr="00937924">
              <w:rPr>
                <w:rStyle w:val="Hyperlink"/>
                <w:noProof/>
                <w:rtl/>
              </w:rPr>
              <w:t>6458 ـ عقيل بن مالك الحميري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Toc86157979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14:paraId="76EF00EC" w14:textId="31F6EFAE" w:rsidR="009F67EF" w:rsidRDefault="009F67EF">
          <w:pPr>
            <w:pStyle w:val="TOC1"/>
            <w:rPr>
              <w:rFonts w:asciiTheme="minorHAnsi" w:eastAsiaTheme="minorEastAsia" w:hAnsiTheme="minorHAnsi" w:cstheme="minorBidi"/>
              <w:bCs w:val="0"/>
              <w:noProof/>
              <w:color w:val="auto"/>
              <w:sz w:val="22"/>
              <w:szCs w:val="22"/>
              <w:rtl/>
            </w:rPr>
          </w:pPr>
          <w:hyperlink w:anchor="_Toc86157980" w:history="1">
            <w:r w:rsidRPr="00937924">
              <w:rPr>
                <w:rStyle w:val="Hyperlink"/>
                <w:noProof/>
                <w:rtl/>
              </w:rPr>
              <w:t>6460 ز ـ عقيم بن زياد بن ذهل بن عوف بن المجزم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4A0352D9" w14:textId="53F4E924" w:rsidR="009F67EF" w:rsidRDefault="009F67EF">
          <w:pPr>
            <w:pStyle w:val="TOC1"/>
            <w:rPr>
              <w:rFonts w:asciiTheme="minorHAnsi" w:eastAsiaTheme="minorEastAsia" w:hAnsiTheme="minorHAnsi" w:cstheme="minorBidi"/>
              <w:bCs w:val="0"/>
              <w:noProof/>
              <w:color w:val="auto"/>
              <w:sz w:val="22"/>
              <w:szCs w:val="22"/>
              <w:rtl/>
            </w:rPr>
          </w:pPr>
          <w:hyperlink w:anchor="_Toc86157981" w:history="1">
            <w:r w:rsidRPr="00937924">
              <w:rPr>
                <w:rStyle w:val="Hyperlink"/>
                <w:noProof/>
                <w:rtl/>
              </w:rPr>
              <w:t>6461 ز ـ عكرة بن سباع بن خالد بن الحارث بن زيد بن أبي نصر بن عائذة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76099D2E" w14:textId="77777777" w:rsidR="009F67EF" w:rsidRDefault="009F67EF">
          <w:pPr>
            <w:bidi w:val="0"/>
            <w:ind w:firstLine="289"/>
            <w:rPr>
              <w:rStyle w:val="Hyperlink"/>
              <w:bCs/>
              <w:noProof/>
              <w:lang w:bidi="ar-SA"/>
            </w:rPr>
          </w:pPr>
          <w:r>
            <w:rPr>
              <w:rStyle w:val="Hyperlink"/>
              <w:noProof/>
            </w:rPr>
            <w:br w:type="page"/>
          </w:r>
        </w:p>
        <w:p w14:paraId="7C8E2512" w14:textId="5423A1F9" w:rsidR="009F67EF" w:rsidRDefault="009F67EF">
          <w:pPr>
            <w:pStyle w:val="TOC1"/>
            <w:rPr>
              <w:rFonts w:asciiTheme="minorHAnsi" w:eastAsiaTheme="minorEastAsia" w:hAnsiTheme="minorHAnsi" w:cstheme="minorBidi"/>
              <w:bCs w:val="0"/>
              <w:noProof/>
              <w:color w:val="auto"/>
              <w:sz w:val="22"/>
              <w:szCs w:val="22"/>
              <w:rtl/>
            </w:rPr>
          </w:pPr>
          <w:hyperlink w:anchor="_Toc86157982" w:history="1">
            <w:r w:rsidRPr="00937924">
              <w:rPr>
                <w:rStyle w:val="Hyperlink"/>
                <w:noProof/>
                <w:rtl/>
              </w:rPr>
              <w:t>6462 ـ عكرمة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7431265C" w14:textId="2E5AD7C0" w:rsidR="009F67EF" w:rsidRDefault="009F67EF">
          <w:pPr>
            <w:pStyle w:val="TOC1"/>
            <w:rPr>
              <w:rFonts w:asciiTheme="minorHAnsi" w:eastAsiaTheme="minorEastAsia" w:hAnsiTheme="minorHAnsi" w:cstheme="minorBidi"/>
              <w:bCs w:val="0"/>
              <w:noProof/>
              <w:color w:val="auto"/>
              <w:sz w:val="22"/>
              <w:szCs w:val="22"/>
              <w:rtl/>
            </w:rPr>
          </w:pPr>
          <w:hyperlink w:anchor="_Toc86157983" w:history="1">
            <w:r w:rsidRPr="00937924">
              <w:rPr>
                <w:rStyle w:val="Hyperlink"/>
                <w:noProof/>
                <w:rtl/>
              </w:rPr>
              <w:t>6465 ز ـ علباء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1C999D52" w14:textId="3CA6AC05" w:rsidR="009F67EF" w:rsidRDefault="009F67EF">
          <w:pPr>
            <w:pStyle w:val="TOC1"/>
            <w:rPr>
              <w:rFonts w:asciiTheme="minorHAnsi" w:eastAsiaTheme="minorEastAsia" w:hAnsiTheme="minorHAnsi" w:cstheme="minorBidi"/>
              <w:bCs w:val="0"/>
              <w:noProof/>
              <w:color w:val="auto"/>
              <w:sz w:val="22"/>
              <w:szCs w:val="22"/>
              <w:rtl/>
            </w:rPr>
          </w:pPr>
          <w:hyperlink w:anchor="_Toc86157984" w:history="1">
            <w:r w:rsidRPr="00937924">
              <w:rPr>
                <w:rStyle w:val="Hyperlink"/>
                <w:noProof/>
                <w:rtl/>
              </w:rPr>
              <w:t>6466 ز ـ علقمة بن الأرتّ العبسيّ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4C351D0B" w14:textId="78810B00" w:rsidR="009F67EF" w:rsidRDefault="009F67EF">
          <w:pPr>
            <w:pStyle w:val="TOC1"/>
            <w:rPr>
              <w:rFonts w:asciiTheme="minorHAnsi" w:eastAsiaTheme="minorEastAsia" w:hAnsiTheme="minorHAnsi" w:cstheme="minorBidi"/>
              <w:bCs w:val="0"/>
              <w:noProof/>
              <w:color w:val="auto"/>
              <w:sz w:val="22"/>
              <w:szCs w:val="22"/>
              <w:rtl/>
            </w:rPr>
          </w:pPr>
          <w:hyperlink w:anchor="_Toc86157985" w:history="1">
            <w:r w:rsidRPr="00937924">
              <w:rPr>
                <w:rStyle w:val="Hyperlink"/>
                <w:noProof/>
                <w:rtl/>
              </w:rPr>
              <w:t>6467 ز ـ علقمة بن أسلم بن مرثد بن زيد بن أعلس بن علقمة بن ذي جدن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2CA80910" w14:textId="00F71179" w:rsidR="009F67EF" w:rsidRDefault="009F67EF">
          <w:pPr>
            <w:pStyle w:val="TOC1"/>
            <w:rPr>
              <w:rFonts w:asciiTheme="minorHAnsi" w:eastAsiaTheme="minorEastAsia" w:hAnsiTheme="minorHAnsi" w:cstheme="minorBidi"/>
              <w:bCs w:val="0"/>
              <w:noProof/>
              <w:color w:val="auto"/>
              <w:sz w:val="22"/>
              <w:szCs w:val="22"/>
              <w:rtl/>
            </w:rPr>
          </w:pPr>
          <w:hyperlink w:anchor="_Toc86157986" w:history="1">
            <w:r w:rsidRPr="00937924">
              <w:rPr>
                <w:rStyle w:val="Hyperlink"/>
                <w:noProof/>
                <w:rtl/>
              </w:rPr>
              <w:t>6468 ـ علقمة بن حكيم الفراسي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45706B07" w14:textId="5BCA4F69" w:rsidR="009F67EF" w:rsidRDefault="009F67EF">
          <w:pPr>
            <w:pStyle w:val="TOC1"/>
            <w:rPr>
              <w:rFonts w:asciiTheme="minorHAnsi" w:eastAsiaTheme="minorEastAsia" w:hAnsiTheme="minorHAnsi" w:cstheme="minorBidi"/>
              <w:bCs w:val="0"/>
              <w:noProof/>
              <w:color w:val="auto"/>
              <w:sz w:val="22"/>
              <w:szCs w:val="22"/>
              <w:rtl/>
            </w:rPr>
          </w:pPr>
          <w:hyperlink w:anchor="_Toc86157987" w:history="1">
            <w:r w:rsidRPr="00937924">
              <w:rPr>
                <w:rStyle w:val="Hyperlink"/>
                <w:noProof/>
                <w:rtl/>
              </w:rPr>
              <w:t>6470 ـ علقمة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04C6B893" w14:textId="651B408E" w:rsidR="009F67EF" w:rsidRDefault="009F67EF">
          <w:pPr>
            <w:pStyle w:val="TOC1"/>
            <w:rPr>
              <w:rFonts w:asciiTheme="minorHAnsi" w:eastAsiaTheme="minorEastAsia" w:hAnsiTheme="minorHAnsi" w:cstheme="minorBidi"/>
              <w:bCs w:val="0"/>
              <w:noProof/>
              <w:color w:val="auto"/>
              <w:sz w:val="22"/>
              <w:szCs w:val="22"/>
              <w:rtl/>
            </w:rPr>
          </w:pPr>
          <w:hyperlink w:anchor="_Toc86157988" w:history="1">
            <w:r w:rsidRPr="00937924">
              <w:rPr>
                <w:rStyle w:val="Hyperlink"/>
                <w:noProof/>
                <w:rtl/>
              </w:rPr>
              <w:t>6471 ز ـ علقمة بن هوذة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14:paraId="56A38863" w14:textId="7ABBD5D1" w:rsidR="009F67EF" w:rsidRDefault="009F67EF">
          <w:pPr>
            <w:pStyle w:val="TOC1"/>
            <w:rPr>
              <w:rFonts w:asciiTheme="minorHAnsi" w:eastAsiaTheme="minorEastAsia" w:hAnsiTheme="minorHAnsi" w:cstheme="minorBidi"/>
              <w:bCs w:val="0"/>
              <w:noProof/>
              <w:color w:val="auto"/>
              <w:sz w:val="22"/>
              <w:szCs w:val="22"/>
              <w:rtl/>
            </w:rPr>
          </w:pPr>
          <w:hyperlink w:anchor="_Toc86157989" w:history="1">
            <w:r w:rsidRPr="00937924">
              <w:rPr>
                <w:rStyle w:val="Hyperlink"/>
                <w:noProof/>
                <w:rtl/>
              </w:rPr>
              <w:t>6475 ـ علي بن ماجدة السهمي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Toc86157989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5AB42584" w14:textId="729A73DC" w:rsidR="009F67EF" w:rsidRDefault="009F67EF">
          <w:pPr>
            <w:pStyle w:val="TOC1"/>
            <w:rPr>
              <w:rFonts w:asciiTheme="minorHAnsi" w:eastAsiaTheme="minorEastAsia" w:hAnsiTheme="minorHAnsi" w:cstheme="minorBidi"/>
              <w:bCs w:val="0"/>
              <w:noProof/>
              <w:color w:val="auto"/>
              <w:sz w:val="22"/>
              <w:szCs w:val="22"/>
              <w:rtl/>
            </w:rPr>
          </w:pPr>
          <w:hyperlink w:anchor="_Toc86157990" w:history="1">
            <w:r w:rsidRPr="00937924">
              <w:rPr>
                <w:rStyle w:val="Hyperlink"/>
                <w:noProof/>
                <w:rtl/>
              </w:rPr>
              <w:t>6476 ز ـ عمار بن سعد التجيبي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4C1013D7" w14:textId="75F0DF0B" w:rsidR="009F67EF" w:rsidRDefault="009F67EF">
          <w:pPr>
            <w:pStyle w:val="TOC1"/>
            <w:rPr>
              <w:rFonts w:asciiTheme="minorHAnsi" w:eastAsiaTheme="minorEastAsia" w:hAnsiTheme="minorHAnsi" w:cstheme="minorBidi"/>
              <w:bCs w:val="0"/>
              <w:noProof/>
              <w:color w:val="auto"/>
              <w:sz w:val="22"/>
              <w:szCs w:val="22"/>
              <w:rtl/>
            </w:rPr>
          </w:pPr>
          <w:hyperlink w:anchor="_Toc86157991" w:history="1">
            <w:r w:rsidRPr="00937924">
              <w:rPr>
                <w:rStyle w:val="Hyperlink"/>
                <w:noProof/>
                <w:rtl/>
              </w:rPr>
              <w:t>6477 ز ـ عمار بن أبي سلامة بن عبد الله بن عمران بن رأس بن دالان الهمدانيّ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1FD6059C" w14:textId="0BD681BA" w:rsidR="009F67EF" w:rsidRDefault="009F67EF">
          <w:pPr>
            <w:pStyle w:val="TOC1"/>
            <w:rPr>
              <w:rFonts w:asciiTheme="minorHAnsi" w:eastAsiaTheme="minorEastAsia" w:hAnsiTheme="minorHAnsi" w:cstheme="minorBidi"/>
              <w:bCs w:val="0"/>
              <w:noProof/>
              <w:color w:val="auto"/>
              <w:sz w:val="22"/>
              <w:szCs w:val="22"/>
              <w:rtl/>
            </w:rPr>
          </w:pPr>
          <w:hyperlink w:anchor="_Toc86157992" w:history="1">
            <w:r w:rsidRPr="00937924">
              <w:rPr>
                <w:rStyle w:val="Hyperlink"/>
                <w:noProof/>
                <w:rtl/>
              </w:rPr>
              <w:t>6480 ز ـ عمر بن جرهم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14:paraId="70A1F7BA" w14:textId="10EA606A" w:rsidR="009F67EF" w:rsidRDefault="009F67EF">
          <w:pPr>
            <w:pStyle w:val="TOC1"/>
            <w:rPr>
              <w:rFonts w:asciiTheme="minorHAnsi" w:eastAsiaTheme="minorEastAsia" w:hAnsiTheme="minorHAnsi" w:cstheme="minorBidi"/>
              <w:bCs w:val="0"/>
              <w:noProof/>
              <w:color w:val="auto"/>
              <w:sz w:val="22"/>
              <w:szCs w:val="22"/>
              <w:rtl/>
            </w:rPr>
          </w:pPr>
          <w:hyperlink w:anchor="_Toc86157993" w:history="1">
            <w:r w:rsidRPr="00937924">
              <w:rPr>
                <w:rStyle w:val="Hyperlink"/>
                <w:noProof/>
                <w:rtl/>
              </w:rPr>
              <w:t>6481 ز ـ عمر بن قريط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10A99468" w14:textId="76CA7C26" w:rsidR="009F67EF" w:rsidRDefault="009F67EF">
          <w:pPr>
            <w:pStyle w:val="TOC1"/>
            <w:rPr>
              <w:rFonts w:asciiTheme="minorHAnsi" w:eastAsiaTheme="minorEastAsia" w:hAnsiTheme="minorHAnsi" w:cstheme="minorBidi"/>
              <w:bCs w:val="0"/>
              <w:noProof/>
              <w:color w:val="auto"/>
              <w:sz w:val="22"/>
              <w:szCs w:val="22"/>
              <w:rtl/>
            </w:rPr>
          </w:pPr>
          <w:hyperlink w:anchor="_Toc86157994" w:history="1">
            <w:r w:rsidRPr="00937924">
              <w:rPr>
                <w:rStyle w:val="Hyperlink"/>
                <w:noProof/>
                <w:rtl/>
              </w:rPr>
              <w:t>6482 ز ـ عمرو بن الأحمر بن العمرد بن تميم بن ربعة بن حرام الباهلي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54AF1ABE" w14:textId="57A550D4" w:rsidR="009F67EF" w:rsidRDefault="009F67EF">
          <w:pPr>
            <w:pStyle w:val="TOC1"/>
            <w:rPr>
              <w:rFonts w:asciiTheme="minorHAnsi" w:eastAsiaTheme="minorEastAsia" w:hAnsiTheme="minorHAnsi" w:cstheme="minorBidi"/>
              <w:bCs w:val="0"/>
              <w:noProof/>
              <w:color w:val="auto"/>
              <w:sz w:val="22"/>
              <w:szCs w:val="22"/>
              <w:rtl/>
            </w:rPr>
          </w:pPr>
          <w:hyperlink w:anchor="_Toc86157995" w:history="1">
            <w:r w:rsidRPr="00937924">
              <w:rPr>
                <w:rStyle w:val="Hyperlink"/>
                <w:noProof/>
                <w:rtl/>
              </w:rPr>
              <w:t>6483 ز ـ عمرو بن الأسود العنسيّ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5CA1D75E" w14:textId="053A6214" w:rsidR="009F67EF" w:rsidRDefault="009F67EF">
          <w:pPr>
            <w:pStyle w:val="TOC1"/>
            <w:rPr>
              <w:rFonts w:asciiTheme="minorHAnsi" w:eastAsiaTheme="minorEastAsia" w:hAnsiTheme="minorHAnsi" w:cstheme="minorBidi"/>
              <w:bCs w:val="0"/>
              <w:noProof/>
              <w:color w:val="auto"/>
              <w:sz w:val="22"/>
              <w:szCs w:val="22"/>
              <w:rtl/>
            </w:rPr>
          </w:pPr>
          <w:hyperlink w:anchor="_Toc86157996" w:history="1">
            <w:r w:rsidRPr="00937924">
              <w:rPr>
                <w:rStyle w:val="Hyperlink"/>
                <w:noProof/>
                <w:rtl/>
              </w:rPr>
              <w:t>6484 ز ـ عمرو بن الأسود بن عامر الطائي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47D02403" w14:textId="3CD28935" w:rsidR="009F67EF" w:rsidRDefault="009F67EF">
          <w:pPr>
            <w:pStyle w:val="TOC1"/>
            <w:rPr>
              <w:rFonts w:asciiTheme="minorHAnsi" w:eastAsiaTheme="minorEastAsia" w:hAnsiTheme="minorHAnsi" w:cstheme="minorBidi"/>
              <w:bCs w:val="0"/>
              <w:noProof/>
              <w:color w:val="auto"/>
              <w:sz w:val="22"/>
              <w:szCs w:val="22"/>
              <w:rtl/>
            </w:rPr>
          </w:pPr>
          <w:hyperlink w:anchor="_Toc86157997" w:history="1">
            <w:r w:rsidRPr="00937924">
              <w:rPr>
                <w:rStyle w:val="Hyperlink"/>
                <w:noProof/>
                <w:rtl/>
              </w:rPr>
              <w:t>6485 ز ـ عمرو بن براقة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17027264" w14:textId="17DF6AA8" w:rsidR="009F67EF" w:rsidRDefault="009F67EF">
          <w:pPr>
            <w:pStyle w:val="TOC1"/>
            <w:rPr>
              <w:rFonts w:asciiTheme="minorHAnsi" w:eastAsiaTheme="minorEastAsia" w:hAnsiTheme="minorHAnsi" w:cstheme="minorBidi"/>
              <w:bCs w:val="0"/>
              <w:noProof/>
              <w:color w:val="auto"/>
              <w:sz w:val="22"/>
              <w:szCs w:val="22"/>
              <w:rtl/>
            </w:rPr>
          </w:pPr>
          <w:hyperlink w:anchor="_Toc86157998" w:history="1">
            <w:r w:rsidRPr="00937924">
              <w:rPr>
                <w:rStyle w:val="Hyperlink"/>
                <w:noProof/>
                <w:rtl/>
              </w:rPr>
              <w:t>6486 ز ـ عمرو بن البداح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53EB1E00" w14:textId="1E2F66CD" w:rsidR="009F67EF" w:rsidRDefault="009F67EF">
          <w:pPr>
            <w:pStyle w:val="TOC1"/>
            <w:rPr>
              <w:rFonts w:asciiTheme="minorHAnsi" w:eastAsiaTheme="minorEastAsia" w:hAnsiTheme="minorHAnsi" w:cstheme="minorBidi"/>
              <w:bCs w:val="0"/>
              <w:noProof/>
              <w:color w:val="auto"/>
              <w:sz w:val="22"/>
              <w:szCs w:val="22"/>
              <w:rtl/>
            </w:rPr>
          </w:pPr>
          <w:hyperlink w:anchor="_Toc86157999" w:history="1">
            <w:r w:rsidRPr="00937924">
              <w:rPr>
                <w:rStyle w:val="Hyperlink"/>
                <w:noProof/>
                <w:rtl/>
              </w:rPr>
              <w:t>6487 ز ـ عمرو بن ثبي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Toc86157999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7DEABE43" w14:textId="67DE73F4" w:rsidR="009F67EF" w:rsidRDefault="009F67EF">
          <w:pPr>
            <w:pStyle w:val="TOC1"/>
            <w:rPr>
              <w:rFonts w:asciiTheme="minorHAnsi" w:eastAsiaTheme="minorEastAsia" w:hAnsiTheme="minorHAnsi" w:cstheme="minorBidi"/>
              <w:bCs w:val="0"/>
              <w:noProof/>
              <w:color w:val="auto"/>
              <w:sz w:val="22"/>
              <w:szCs w:val="22"/>
              <w:rtl/>
            </w:rPr>
          </w:pPr>
          <w:hyperlink w:anchor="_Toc86158000" w:history="1">
            <w:r w:rsidRPr="00937924">
              <w:rPr>
                <w:rStyle w:val="Hyperlink"/>
                <w:noProof/>
                <w:rtl/>
              </w:rPr>
              <w:t>6488 ز ـ عمرو بن ثعلبة الخشنيّ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31920F7F" w14:textId="47691A72" w:rsidR="009F67EF" w:rsidRDefault="009F67EF">
          <w:pPr>
            <w:pStyle w:val="TOC1"/>
            <w:rPr>
              <w:rFonts w:asciiTheme="minorHAnsi" w:eastAsiaTheme="minorEastAsia" w:hAnsiTheme="minorHAnsi" w:cstheme="minorBidi"/>
              <w:bCs w:val="0"/>
              <w:noProof/>
              <w:color w:val="auto"/>
              <w:sz w:val="22"/>
              <w:szCs w:val="22"/>
              <w:rtl/>
            </w:rPr>
          </w:pPr>
          <w:hyperlink w:anchor="_Toc86158001" w:history="1">
            <w:r w:rsidRPr="00937924">
              <w:rPr>
                <w:rStyle w:val="Hyperlink"/>
                <w:noProof/>
                <w:rtl/>
              </w:rPr>
              <w:t>6489 ـ عمرو بن جرهم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14:paraId="4B69380E" w14:textId="436AB779" w:rsidR="009F67EF" w:rsidRDefault="009F67EF">
          <w:pPr>
            <w:pStyle w:val="TOC1"/>
            <w:rPr>
              <w:rFonts w:asciiTheme="minorHAnsi" w:eastAsiaTheme="minorEastAsia" w:hAnsiTheme="minorHAnsi" w:cstheme="minorBidi"/>
              <w:bCs w:val="0"/>
              <w:noProof/>
              <w:color w:val="auto"/>
              <w:sz w:val="22"/>
              <w:szCs w:val="22"/>
              <w:rtl/>
            </w:rPr>
          </w:pPr>
          <w:hyperlink w:anchor="_Toc86158002" w:history="1">
            <w:r w:rsidRPr="00937924">
              <w:rPr>
                <w:rStyle w:val="Hyperlink"/>
                <w:noProof/>
                <w:rtl/>
              </w:rPr>
              <w:t>6491 ز ـ عمرو بن الحارث بن عمرو بن منبه بن زيد بن عمرو بن منبه بن سهم بن نهم النّهمي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14:paraId="1E983E6A" w14:textId="6919B172" w:rsidR="009F67EF" w:rsidRDefault="009F67EF">
          <w:pPr>
            <w:pStyle w:val="TOC1"/>
            <w:rPr>
              <w:rFonts w:asciiTheme="minorHAnsi" w:eastAsiaTheme="minorEastAsia" w:hAnsiTheme="minorHAnsi" w:cstheme="minorBidi"/>
              <w:bCs w:val="0"/>
              <w:noProof/>
              <w:color w:val="auto"/>
              <w:sz w:val="22"/>
              <w:szCs w:val="22"/>
              <w:rtl/>
            </w:rPr>
          </w:pPr>
          <w:hyperlink w:anchor="_Toc86158003" w:history="1">
            <w:r w:rsidRPr="00937924">
              <w:rPr>
                <w:rStyle w:val="Hyperlink"/>
                <w:noProof/>
                <w:rtl/>
              </w:rPr>
              <w:t>6492 ز ـ عمرو بن الأشرف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519F2D5E" w14:textId="190C432D" w:rsidR="009F67EF" w:rsidRDefault="009F67EF">
          <w:pPr>
            <w:pStyle w:val="TOC1"/>
            <w:rPr>
              <w:rFonts w:asciiTheme="minorHAnsi" w:eastAsiaTheme="minorEastAsia" w:hAnsiTheme="minorHAnsi" w:cstheme="minorBidi"/>
              <w:bCs w:val="0"/>
              <w:noProof/>
              <w:color w:val="auto"/>
              <w:sz w:val="22"/>
              <w:szCs w:val="22"/>
              <w:rtl/>
            </w:rPr>
          </w:pPr>
          <w:hyperlink w:anchor="_Toc86158004" w:history="1">
            <w:r w:rsidRPr="00937924">
              <w:rPr>
                <w:rStyle w:val="Hyperlink"/>
                <w:noProof/>
                <w:rtl/>
              </w:rPr>
              <w:t>6493 ز ـ عمرو بن الحبر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629C4637" w14:textId="527254D3" w:rsidR="009F67EF" w:rsidRDefault="009F67EF">
          <w:pPr>
            <w:pStyle w:val="TOC1"/>
            <w:rPr>
              <w:rFonts w:asciiTheme="minorHAnsi" w:eastAsiaTheme="minorEastAsia" w:hAnsiTheme="minorHAnsi" w:cstheme="minorBidi"/>
              <w:bCs w:val="0"/>
              <w:noProof/>
              <w:color w:val="auto"/>
              <w:sz w:val="22"/>
              <w:szCs w:val="22"/>
              <w:rtl/>
            </w:rPr>
          </w:pPr>
          <w:hyperlink w:anchor="_Toc86158005" w:history="1">
            <w:r w:rsidRPr="00937924">
              <w:rPr>
                <w:rStyle w:val="Hyperlink"/>
                <w:noProof/>
                <w:rtl/>
              </w:rPr>
              <w:t>6496 ز ـ عمرو بن الحضرميّ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203E885F" w14:textId="670F0425" w:rsidR="009F67EF" w:rsidRDefault="009F67EF">
          <w:pPr>
            <w:pStyle w:val="TOC1"/>
            <w:rPr>
              <w:rFonts w:asciiTheme="minorHAnsi" w:eastAsiaTheme="minorEastAsia" w:hAnsiTheme="minorHAnsi" w:cstheme="minorBidi"/>
              <w:bCs w:val="0"/>
              <w:noProof/>
              <w:color w:val="auto"/>
              <w:sz w:val="22"/>
              <w:szCs w:val="22"/>
              <w:rtl/>
            </w:rPr>
          </w:pPr>
          <w:hyperlink w:anchor="_Toc86158006" w:history="1">
            <w:r w:rsidRPr="00937924">
              <w:rPr>
                <w:rStyle w:val="Hyperlink"/>
                <w:noProof/>
                <w:rtl/>
              </w:rPr>
              <w:t>6497 ز ـ عمرو بن أبي حمزة الهذلي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1A025691" w14:textId="1B9A7A5E" w:rsidR="009F67EF" w:rsidRDefault="009F67EF">
          <w:pPr>
            <w:pStyle w:val="TOC1"/>
            <w:rPr>
              <w:rFonts w:asciiTheme="minorHAnsi" w:eastAsiaTheme="minorEastAsia" w:hAnsiTheme="minorHAnsi" w:cstheme="minorBidi"/>
              <w:bCs w:val="0"/>
              <w:noProof/>
              <w:color w:val="auto"/>
              <w:sz w:val="22"/>
              <w:szCs w:val="22"/>
              <w:rtl/>
            </w:rPr>
          </w:pPr>
          <w:hyperlink w:anchor="_Toc86158007" w:history="1">
            <w:r w:rsidRPr="00937924">
              <w:rPr>
                <w:rStyle w:val="Hyperlink"/>
                <w:noProof/>
                <w:rtl/>
              </w:rPr>
              <w:t>6498 ز ـ عمرو بن خفاجي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66BFB90A" w14:textId="2CF3F747" w:rsidR="009F67EF" w:rsidRDefault="009F67EF">
          <w:pPr>
            <w:pStyle w:val="TOC1"/>
            <w:rPr>
              <w:rFonts w:asciiTheme="minorHAnsi" w:eastAsiaTheme="minorEastAsia" w:hAnsiTheme="minorHAnsi" w:cstheme="minorBidi"/>
              <w:bCs w:val="0"/>
              <w:noProof/>
              <w:color w:val="auto"/>
              <w:sz w:val="22"/>
              <w:szCs w:val="22"/>
              <w:rtl/>
            </w:rPr>
          </w:pPr>
          <w:hyperlink w:anchor="_Toc86158008" w:history="1">
            <w:r w:rsidRPr="00937924">
              <w:rPr>
                <w:rStyle w:val="Hyperlink"/>
                <w:noProof/>
                <w:rtl/>
              </w:rPr>
              <w:t>6501 ز ـ عمرو بن سلمة بن كعب بن وائل بن كعب بن جمل المرادي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4A7E2C61" w14:textId="77777777" w:rsidR="009F67EF" w:rsidRDefault="009F67EF">
          <w:pPr>
            <w:bidi w:val="0"/>
            <w:ind w:firstLine="289"/>
            <w:rPr>
              <w:rStyle w:val="Hyperlink"/>
              <w:bCs/>
              <w:noProof/>
              <w:lang w:bidi="ar-SA"/>
            </w:rPr>
          </w:pPr>
          <w:r>
            <w:rPr>
              <w:rStyle w:val="Hyperlink"/>
              <w:noProof/>
            </w:rPr>
            <w:br w:type="page"/>
          </w:r>
        </w:p>
        <w:p w14:paraId="642A8F98" w14:textId="69DFD1BD" w:rsidR="009F67EF" w:rsidRDefault="009F67EF">
          <w:pPr>
            <w:pStyle w:val="TOC1"/>
            <w:rPr>
              <w:rFonts w:asciiTheme="minorHAnsi" w:eastAsiaTheme="minorEastAsia" w:hAnsiTheme="minorHAnsi" w:cstheme="minorBidi"/>
              <w:bCs w:val="0"/>
              <w:noProof/>
              <w:color w:val="auto"/>
              <w:sz w:val="22"/>
              <w:szCs w:val="22"/>
              <w:rtl/>
            </w:rPr>
          </w:pPr>
          <w:hyperlink w:anchor="_Toc86158009" w:history="1">
            <w:r w:rsidRPr="00937924">
              <w:rPr>
                <w:rStyle w:val="Hyperlink"/>
                <w:noProof/>
                <w:rtl/>
              </w:rPr>
              <w:t>6503 ز ـ عمرو بن شاس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Toc86158009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4FD3A7B0" w14:textId="03D1FF91" w:rsidR="009F67EF" w:rsidRDefault="009F67EF">
          <w:pPr>
            <w:pStyle w:val="TOC1"/>
            <w:rPr>
              <w:rFonts w:asciiTheme="minorHAnsi" w:eastAsiaTheme="minorEastAsia" w:hAnsiTheme="minorHAnsi" w:cstheme="minorBidi"/>
              <w:bCs w:val="0"/>
              <w:noProof/>
              <w:color w:val="auto"/>
              <w:sz w:val="22"/>
              <w:szCs w:val="22"/>
              <w:rtl/>
            </w:rPr>
          </w:pPr>
          <w:hyperlink w:anchor="_Toc86158010" w:history="1">
            <w:r w:rsidRPr="00937924">
              <w:rPr>
                <w:rStyle w:val="Hyperlink"/>
                <w:noProof/>
                <w:rtl/>
              </w:rPr>
              <w:t>6504 ز ـ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14:paraId="05D4F33E" w14:textId="691819B4" w:rsidR="009F67EF" w:rsidRDefault="009F67EF">
          <w:pPr>
            <w:pStyle w:val="TOC1"/>
            <w:rPr>
              <w:rFonts w:asciiTheme="minorHAnsi" w:eastAsiaTheme="minorEastAsia" w:hAnsiTheme="minorHAnsi" w:cstheme="minorBidi"/>
              <w:bCs w:val="0"/>
              <w:noProof/>
              <w:color w:val="auto"/>
              <w:sz w:val="22"/>
              <w:szCs w:val="22"/>
              <w:rtl/>
            </w:rPr>
          </w:pPr>
          <w:hyperlink w:anchor="_Toc86158011" w:history="1">
            <w:r w:rsidRPr="00937924">
              <w:rPr>
                <w:rStyle w:val="Hyperlink"/>
                <w:noProof/>
                <w:rtl/>
              </w:rPr>
              <w:t>6507 ز ـ عمرو بن ظالم بن سفيان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55843F01" w14:textId="5D046846" w:rsidR="009F67EF" w:rsidRDefault="009F67EF">
          <w:pPr>
            <w:pStyle w:val="TOC1"/>
            <w:rPr>
              <w:rFonts w:asciiTheme="minorHAnsi" w:eastAsiaTheme="minorEastAsia" w:hAnsiTheme="minorHAnsi" w:cstheme="minorBidi"/>
              <w:bCs w:val="0"/>
              <w:noProof/>
              <w:color w:val="auto"/>
              <w:sz w:val="22"/>
              <w:szCs w:val="22"/>
              <w:rtl/>
            </w:rPr>
          </w:pPr>
          <w:hyperlink w:anchor="_Toc86158012" w:history="1">
            <w:r w:rsidRPr="00937924">
              <w:rPr>
                <w:rStyle w:val="Hyperlink"/>
                <w:noProof/>
                <w:rtl/>
              </w:rPr>
              <w:t>6508 ـ عمرو بن عامر السلمي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4D71ED04" w14:textId="50CC8E4C" w:rsidR="009F67EF" w:rsidRDefault="009F67EF">
          <w:pPr>
            <w:pStyle w:val="TOC1"/>
            <w:rPr>
              <w:rFonts w:asciiTheme="minorHAnsi" w:eastAsiaTheme="minorEastAsia" w:hAnsiTheme="minorHAnsi" w:cstheme="minorBidi"/>
              <w:bCs w:val="0"/>
              <w:noProof/>
              <w:color w:val="auto"/>
              <w:sz w:val="22"/>
              <w:szCs w:val="22"/>
              <w:rtl/>
            </w:rPr>
          </w:pPr>
          <w:hyperlink w:anchor="_Toc86158013" w:history="1">
            <w:r w:rsidRPr="00937924">
              <w:rPr>
                <w:rStyle w:val="Hyperlink"/>
                <w:noProof/>
                <w:rtl/>
              </w:rPr>
              <w:t>6512 ز ـ عمرو بن عدي بن محارب بن صنيم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269EA29F" w14:textId="05F7B239" w:rsidR="009F67EF" w:rsidRDefault="009F67EF">
          <w:pPr>
            <w:pStyle w:val="TOC1"/>
            <w:rPr>
              <w:rFonts w:asciiTheme="minorHAnsi" w:eastAsiaTheme="minorEastAsia" w:hAnsiTheme="minorHAnsi" w:cstheme="minorBidi"/>
              <w:bCs w:val="0"/>
              <w:noProof/>
              <w:color w:val="auto"/>
              <w:sz w:val="22"/>
              <w:szCs w:val="22"/>
              <w:rtl/>
            </w:rPr>
          </w:pPr>
          <w:hyperlink w:anchor="_Toc86158014" w:history="1">
            <w:r w:rsidRPr="00937924">
              <w:rPr>
                <w:rStyle w:val="Hyperlink"/>
                <w:noProof/>
                <w:rtl/>
              </w:rPr>
              <w:t>6513 ز ـ عمرو بن عريب بن حنظلة بن دارم بن عبد الله بن كعب الصائد بن شراحيل بن عمرو بن جشم بن حاشد بن جشم بن خيرون بن نوف بن همدان الهمدانيّ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2ED18461" w14:textId="5959D74A" w:rsidR="009F67EF" w:rsidRDefault="009F67EF">
          <w:pPr>
            <w:pStyle w:val="TOC1"/>
            <w:rPr>
              <w:rFonts w:asciiTheme="minorHAnsi" w:eastAsiaTheme="minorEastAsia" w:hAnsiTheme="minorHAnsi" w:cstheme="minorBidi"/>
              <w:bCs w:val="0"/>
              <w:noProof/>
              <w:color w:val="auto"/>
              <w:sz w:val="22"/>
              <w:szCs w:val="22"/>
              <w:rtl/>
            </w:rPr>
          </w:pPr>
          <w:hyperlink w:anchor="_Toc86158015" w:history="1">
            <w:r w:rsidRPr="00937924">
              <w:rPr>
                <w:rStyle w:val="Hyperlink"/>
                <w:noProof/>
                <w:rtl/>
              </w:rPr>
              <w:t>6514 ز ـ عمرو بن عطية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36D0562E" w14:textId="091B2B18" w:rsidR="009F67EF" w:rsidRDefault="009F67EF">
          <w:pPr>
            <w:pStyle w:val="TOC1"/>
            <w:rPr>
              <w:rFonts w:asciiTheme="minorHAnsi" w:eastAsiaTheme="minorEastAsia" w:hAnsiTheme="minorHAnsi" w:cstheme="minorBidi"/>
              <w:bCs w:val="0"/>
              <w:noProof/>
              <w:color w:val="auto"/>
              <w:sz w:val="22"/>
              <w:szCs w:val="22"/>
              <w:rtl/>
            </w:rPr>
          </w:pPr>
          <w:hyperlink w:anchor="_Toc86158016" w:history="1">
            <w:r w:rsidRPr="00937924">
              <w:rPr>
                <w:rStyle w:val="Hyperlink"/>
                <w:noProof/>
                <w:rtl/>
              </w:rPr>
              <w:t>6515 ز ـ عمرو بن أبي عقرب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7186ED7D" w14:textId="312FEF58" w:rsidR="009F67EF" w:rsidRDefault="009F67EF">
          <w:pPr>
            <w:pStyle w:val="TOC1"/>
            <w:rPr>
              <w:rFonts w:asciiTheme="minorHAnsi" w:eastAsiaTheme="minorEastAsia" w:hAnsiTheme="minorHAnsi" w:cstheme="minorBidi"/>
              <w:bCs w:val="0"/>
              <w:noProof/>
              <w:color w:val="auto"/>
              <w:sz w:val="22"/>
              <w:szCs w:val="22"/>
              <w:rtl/>
            </w:rPr>
          </w:pPr>
          <w:hyperlink w:anchor="_Toc86158017" w:history="1">
            <w:r w:rsidRPr="00937924">
              <w:rPr>
                <w:rStyle w:val="Hyperlink"/>
                <w:noProof/>
                <w:rtl/>
              </w:rPr>
              <w:t>6517 ز ـ عمرو بن قبيصة بن علقمة الدارميّ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14:paraId="6051B8E3" w14:textId="310B06C7" w:rsidR="009F67EF" w:rsidRDefault="009F67EF">
          <w:pPr>
            <w:pStyle w:val="TOC1"/>
            <w:rPr>
              <w:rFonts w:asciiTheme="minorHAnsi" w:eastAsiaTheme="minorEastAsia" w:hAnsiTheme="minorHAnsi" w:cstheme="minorBidi"/>
              <w:bCs w:val="0"/>
              <w:noProof/>
              <w:color w:val="auto"/>
              <w:sz w:val="22"/>
              <w:szCs w:val="22"/>
              <w:rtl/>
            </w:rPr>
          </w:pPr>
          <w:hyperlink w:anchor="_Toc86158018" w:history="1">
            <w:r w:rsidRPr="00937924">
              <w:rPr>
                <w:rStyle w:val="Hyperlink"/>
                <w:noProof/>
                <w:rtl/>
              </w:rPr>
              <w:t>6518 ز ـ عمرو بن قريط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14:paraId="3A2ECCA2" w14:textId="566BFA4E" w:rsidR="009F67EF" w:rsidRDefault="009F67EF">
          <w:pPr>
            <w:pStyle w:val="TOC1"/>
            <w:rPr>
              <w:rFonts w:asciiTheme="minorHAnsi" w:eastAsiaTheme="minorEastAsia" w:hAnsiTheme="minorHAnsi" w:cstheme="minorBidi"/>
              <w:bCs w:val="0"/>
              <w:noProof/>
              <w:color w:val="auto"/>
              <w:sz w:val="22"/>
              <w:szCs w:val="22"/>
              <w:rtl/>
            </w:rPr>
          </w:pPr>
          <w:hyperlink w:anchor="_Toc86158019" w:history="1">
            <w:r w:rsidRPr="00937924">
              <w:rPr>
                <w:rStyle w:val="Hyperlink"/>
                <w:noProof/>
                <w:rtl/>
              </w:rPr>
              <w:t>[6520 ـ عمرو بن كعب بن وائل بن كعب بن حمل المرادي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Toc86158019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14:paraId="306D3978" w14:textId="25CA6D5E" w:rsidR="009F67EF" w:rsidRDefault="009F67EF">
          <w:pPr>
            <w:pStyle w:val="TOC1"/>
            <w:rPr>
              <w:rFonts w:asciiTheme="minorHAnsi" w:eastAsiaTheme="minorEastAsia" w:hAnsiTheme="minorHAnsi" w:cstheme="minorBidi"/>
              <w:bCs w:val="0"/>
              <w:noProof/>
              <w:color w:val="auto"/>
              <w:sz w:val="22"/>
              <w:szCs w:val="22"/>
              <w:rtl/>
            </w:rPr>
          </w:pPr>
          <w:hyperlink w:anchor="_Toc86158020" w:history="1">
            <w:r w:rsidRPr="00937924">
              <w:rPr>
                <w:rStyle w:val="Hyperlink"/>
                <w:noProof/>
                <w:rtl/>
              </w:rPr>
              <w:t>6523 ز ـ عمرو بن كيسبة النّهدي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69428988" w14:textId="3EA91863" w:rsidR="009F67EF" w:rsidRDefault="009F67EF">
          <w:pPr>
            <w:pStyle w:val="TOC1"/>
            <w:rPr>
              <w:rFonts w:asciiTheme="minorHAnsi" w:eastAsiaTheme="minorEastAsia" w:hAnsiTheme="minorHAnsi" w:cstheme="minorBidi"/>
              <w:bCs w:val="0"/>
              <w:noProof/>
              <w:color w:val="auto"/>
              <w:sz w:val="22"/>
              <w:szCs w:val="22"/>
              <w:rtl/>
            </w:rPr>
          </w:pPr>
          <w:hyperlink w:anchor="_Toc86158021" w:history="1">
            <w:r w:rsidRPr="00937924">
              <w:rPr>
                <w:rStyle w:val="Hyperlink"/>
                <w:noProof/>
                <w:rtl/>
              </w:rPr>
              <w:t>6524 ز ـ عمرو بن مالك بن عميرة بن لأي بن سلمان بن عميرة بن سعطان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38A3178C" w14:textId="7B62DF1D" w:rsidR="009F67EF" w:rsidRDefault="009F67EF">
          <w:pPr>
            <w:pStyle w:val="TOC1"/>
            <w:rPr>
              <w:rFonts w:asciiTheme="minorHAnsi" w:eastAsiaTheme="minorEastAsia" w:hAnsiTheme="minorHAnsi" w:cstheme="minorBidi"/>
              <w:bCs w:val="0"/>
              <w:noProof/>
              <w:color w:val="auto"/>
              <w:sz w:val="22"/>
              <w:szCs w:val="22"/>
              <w:rtl/>
            </w:rPr>
          </w:pPr>
          <w:hyperlink w:anchor="_Toc86158022" w:history="1">
            <w:r w:rsidRPr="00937924">
              <w:rPr>
                <w:rStyle w:val="Hyperlink"/>
                <w:noProof/>
                <w:rtl/>
              </w:rPr>
              <w:t>6526 ز ـ عمرو بن مخزوم الغاضري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63CB3A56" w14:textId="740283CC" w:rsidR="009F67EF" w:rsidRDefault="009F67EF">
          <w:pPr>
            <w:pStyle w:val="TOC1"/>
            <w:rPr>
              <w:rFonts w:asciiTheme="minorHAnsi" w:eastAsiaTheme="minorEastAsia" w:hAnsiTheme="minorHAnsi" w:cstheme="minorBidi"/>
              <w:bCs w:val="0"/>
              <w:noProof/>
              <w:color w:val="auto"/>
              <w:sz w:val="22"/>
              <w:szCs w:val="22"/>
              <w:rtl/>
            </w:rPr>
          </w:pPr>
          <w:hyperlink w:anchor="_Toc86158023" w:history="1">
            <w:r w:rsidRPr="00937924">
              <w:rPr>
                <w:rStyle w:val="Hyperlink"/>
                <w:noProof/>
                <w:rtl/>
              </w:rPr>
              <w:t>6527 ز ـ عمرو بن مرداس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14:paraId="0689E557" w14:textId="13B6F26A" w:rsidR="009F67EF" w:rsidRDefault="009F67EF">
          <w:pPr>
            <w:pStyle w:val="TOC1"/>
            <w:rPr>
              <w:rFonts w:asciiTheme="minorHAnsi" w:eastAsiaTheme="minorEastAsia" w:hAnsiTheme="minorHAnsi" w:cstheme="minorBidi"/>
              <w:bCs w:val="0"/>
              <w:noProof/>
              <w:color w:val="auto"/>
              <w:sz w:val="22"/>
              <w:szCs w:val="22"/>
              <w:rtl/>
            </w:rPr>
          </w:pPr>
          <w:hyperlink w:anchor="_Toc86158024" w:history="1">
            <w:r w:rsidRPr="00937924">
              <w:rPr>
                <w:rStyle w:val="Hyperlink"/>
                <w:noProof/>
                <w:rtl/>
              </w:rPr>
              <w:t>6528 ز ـ عمرو بن مرة بن عبد يغوث بن مالك بن الحارث بن بهجنة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14:paraId="732FE3E3" w14:textId="1B66132C" w:rsidR="009F67EF" w:rsidRDefault="009F67EF">
          <w:pPr>
            <w:pStyle w:val="TOC1"/>
            <w:rPr>
              <w:rFonts w:asciiTheme="minorHAnsi" w:eastAsiaTheme="minorEastAsia" w:hAnsiTheme="minorHAnsi" w:cstheme="minorBidi"/>
              <w:bCs w:val="0"/>
              <w:noProof/>
              <w:color w:val="auto"/>
              <w:sz w:val="22"/>
              <w:szCs w:val="22"/>
              <w:rtl/>
            </w:rPr>
          </w:pPr>
          <w:hyperlink w:anchor="_Toc86158025" w:history="1">
            <w:r w:rsidRPr="00937924">
              <w:rPr>
                <w:rStyle w:val="Hyperlink"/>
                <w:noProof/>
                <w:rtl/>
              </w:rPr>
              <w:t>6529 ـ عمرو بن معاوية بن المنتفق بن عامر بن عقيل بن كعب بن ربيعة بن عامر بن صعصعة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14:paraId="0F467EE4" w14:textId="4D931883" w:rsidR="009F67EF" w:rsidRDefault="009F67EF">
          <w:pPr>
            <w:pStyle w:val="TOC1"/>
            <w:rPr>
              <w:rFonts w:asciiTheme="minorHAnsi" w:eastAsiaTheme="minorEastAsia" w:hAnsiTheme="minorHAnsi" w:cstheme="minorBidi"/>
              <w:bCs w:val="0"/>
              <w:noProof/>
              <w:color w:val="auto"/>
              <w:sz w:val="22"/>
              <w:szCs w:val="22"/>
              <w:rtl/>
            </w:rPr>
          </w:pPr>
          <w:hyperlink w:anchor="_Toc86158026" w:history="1">
            <w:r w:rsidRPr="00937924">
              <w:rPr>
                <w:rStyle w:val="Hyperlink"/>
                <w:noProof/>
                <w:rtl/>
              </w:rPr>
              <w:t>6531 ز ـ عمرو بن المنذر بن عصر بن أصبح السامي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1E7EBB62" w14:textId="7A91FBBF" w:rsidR="009F67EF" w:rsidRDefault="009F67EF">
          <w:pPr>
            <w:pStyle w:val="TOC1"/>
            <w:rPr>
              <w:rFonts w:asciiTheme="minorHAnsi" w:eastAsiaTheme="minorEastAsia" w:hAnsiTheme="minorHAnsi" w:cstheme="minorBidi"/>
              <w:bCs w:val="0"/>
              <w:noProof/>
              <w:color w:val="auto"/>
              <w:sz w:val="22"/>
              <w:szCs w:val="22"/>
              <w:rtl/>
            </w:rPr>
          </w:pPr>
          <w:hyperlink w:anchor="_Toc86158027" w:history="1">
            <w:r w:rsidRPr="00937924">
              <w:rPr>
                <w:rStyle w:val="Hyperlink"/>
                <w:noProof/>
                <w:rtl/>
              </w:rPr>
              <w:t>6532 ـ عمرو بن ميمون الأودي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7EE76E2C" w14:textId="717B37BB" w:rsidR="009F67EF" w:rsidRDefault="009F67EF">
          <w:pPr>
            <w:pStyle w:val="TOC1"/>
            <w:rPr>
              <w:rFonts w:asciiTheme="minorHAnsi" w:eastAsiaTheme="minorEastAsia" w:hAnsiTheme="minorHAnsi" w:cstheme="minorBidi"/>
              <w:bCs w:val="0"/>
              <w:noProof/>
              <w:color w:val="auto"/>
              <w:sz w:val="22"/>
              <w:szCs w:val="22"/>
              <w:rtl/>
            </w:rPr>
          </w:pPr>
          <w:hyperlink w:anchor="_Toc86158028" w:history="1">
            <w:r w:rsidRPr="00937924">
              <w:rPr>
                <w:rStyle w:val="Hyperlink"/>
                <w:noProof/>
                <w:rtl/>
              </w:rPr>
              <w:t>6533 ز ـ عمرو بن النعمان بن البراء بن أسعد بن عبد الله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14:paraId="0F7A8A72" w14:textId="6DC776CC" w:rsidR="009F67EF" w:rsidRDefault="009F67EF">
          <w:pPr>
            <w:pStyle w:val="TOC1"/>
            <w:rPr>
              <w:rFonts w:asciiTheme="minorHAnsi" w:eastAsiaTheme="minorEastAsia" w:hAnsiTheme="minorHAnsi" w:cstheme="minorBidi"/>
              <w:bCs w:val="0"/>
              <w:noProof/>
              <w:color w:val="auto"/>
              <w:sz w:val="22"/>
              <w:szCs w:val="22"/>
              <w:rtl/>
            </w:rPr>
          </w:pPr>
          <w:hyperlink w:anchor="_Toc86158029" w:history="1">
            <w:r w:rsidRPr="00937924">
              <w:rPr>
                <w:rStyle w:val="Hyperlink"/>
                <w:noProof/>
                <w:rtl/>
              </w:rPr>
              <w:t>6536 ز ـ عمرو بن يثربي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Toc86158029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14:paraId="6B1DDFA6" w14:textId="7186E42F" w:rsidR="009F67EF" w:rsidRDefault="009F67EF">
          <w:pPr>
            <w:pStyle w:val="TOC1"/>
            <w:rPr>
              <w:rFonts w:asciiTheme="minorHAnsi" w:eastAsiaTheme="minorEastAsia" w:hAnsiTheme="minorHAnsi" w:cstheme="minorBidi"/>
              <w:bCs w:val="0"/>
              <w:noProof/>
              <w:color w:val="auto"/>
              <w:sz w:val="22"/>
              <w:szCs w:val="22"/>
              <w:rtl/>
            </w:rPr>
          </w:pPr>
          <w:hyperlink w:anchor="_Toc86158030" w:history="1">
            <w:r w:rsidRPr="00937924">
              <w:rPr>
                <w:rStyle w:val="Hyperlink"/>
                <w:noProof/>
                <w:rtl/>
              </w:rPr>
              <w:t>6539 ز ـ عمرو بن فلان بن طريف الدّوسي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14:paraId="7419D1E5" w14:textId="50B2D2C6" w:rsidR="009F67EF" w:rsidRDefault="009F67EF">
          <w:pPr>
            <w:pStyle w:val="TOC1"/>
            <w:rPr>
              <w:rFonts w:asciiTheme="minorHAnsi" w:eastAsiaTheme="minorEastAsia" w:hAnsiTheme="minorHAnsi" w:cstheme="minorBidi"/>
              <w:bCs w:val="0"/>
              <w:noProof/>
              <w:color w:val="auto"/>
              <w:sz w:val="22"/>
              <w:szCs w:val="22"/>
              <w:rtl/>
            </w:rPr>
          </w:pPr>
          <w:hyperlink w:anchor="_Toc86158031" w:history="1">
            <w:r w:rsidRPr="00937924">
              <w:rPr>
                <w:rStyle w:val="Hyperlink"/>
                <w:noProof/>
                <w:rtl/>
              </w:rPr>
              <w:t>6540 ـ عمران بن 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14:paraId="1D96424B" w14:textId="2EEFAF6A" w:rsidR="009F67EF" w:rsidRDefault="009F67EF">
          <w:pPr>
            <w:pStyle w:val="TOC1"/>
            <w:rPr>
              <w:rFonts w:asciiTheme="minorHAnsi" w:eastAsiaTheme="minorEastAsia" w:hAnsiTheme="minorHAnsi" w:cstheme="minorBidi"/>
              <w:bCs w:val="0"/>
              <w:noProof/>
              <w:color w:val="auto"/>
              <w:sz w:val="22"/>
              <w:szCs w:val="22"/>
              <w:rtl/>
            </w:rPr>
          </w:pPr>
          <w:hyperlink w:anchor="_Toc86158032" w:history="1">
            <w:r w:rsidRPr="00937924">
              <w:rPr>
                <w:rStyle w:val="Hyperlink"/>
                <w:noProof/>
                <w:rtl/>
              </w:rPr>
              <w:t>6543 ز ـ عمير بن الأسود العنسيّ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14:paraId="2879F3B7" w14:textId="13502D69" w:rsidR="009F67EF" w:rsidRDefault="009F67EF">
          <w:pPr>
            <w:pStyle w:val="TOC1"/>
            <w:rPr>
              <w:rFonts w:asciiTheme="minorHAnsi" w:eastAsiaTheme="minorEastAsia" w:hAnsiTheme="minorHAnsi" w:cstheme="minorBidi"/>
              <w:bCs w:val="0"/>
              <w:noProof/>
              <w:color w:val="auto"/>
              <w:sz w:val="22"/>
              <w:szCs w:val="22"/>
              <w:rtl/>
            </w:rPr>
          </w:pPr>
          <w:hyperlink w:anchor="_Toc86158033" w:history="1">
            <w:r w:rsidRPr="00937924">
              <w:rPr>
                <w:rStyle w:val="Hyperlink"/>
                <w:noProof/>
                <w:rtl/>
              </w:rPr>
              <w:t>6545 ز ـ عمير بن سنان بن عرفطة بن وهب بن أنمار بن مازن بن مالك بن عمرو بن تميم المازني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69877D5C" w14:textId="3D6E127E" w:rsidR="009F67EF" w:rsidRDefault="009F67EF">
          <w:pPr>
            <w:pStyle w:val="TOC1"/>
            <w:rPr>
              <w:rFonts w:asciiTheme="minorHAnsi" w:eastAsiaTheme="minorEastAsia" w:hAnsiTheme="minorHAnsi" w:cstheme="minorBidi"/>
              <w:bCs w:val="0"/>
              <w:noProof/>
              <w:color w:val="auto"/>
              <w:sz w:val="22"/>
              <w:szCs w:val="22"/>
              <w:rtl/>
            </w:rPr>
          </w:pPr>
          <w:hyperlink w:anchor="_Toc86158034" w:history="1">
            <w:r w:rsidRPr="00937924">
              <w:rPr>
                <w:rStyle w:val="Hyperlink"/>
                <w:noProof/>
                <w:rtl/>
              </w:rPr>
              <w:t>6546 ز ـ عمير بن شبرمة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7F7A4ED1" w14:textId="77777777" w:rsidR="009F67EF" w:rsidRDefault="009F67EF">
          <w:pPr>
            <w:bidi w:val="0"/>
            <w:ind w:firstLine="289"/>
            <w:rPr>
              <w:rStyle w:val="Hyperlink"/>
              <w:bCs/>
              <w:noProof/>
              <w:lang w:bidi="ar-SA"/>
            </w:rPr>
          </w:pPr>
          <w:r>
            <w:rPr>
              <w:rStyle w:val="Hyperlink"/>
              <w:noProof/>
            </w:rPr>
            <w:br w:type="page"/>
          </w:r>
        </w:p>
        <w:p w14:paraId="0DE11003" w14:textId="65797494" w:rsidR="009F67EF" w:rsidRDefault="009F67EF">
          <w:pPr>
            <w:pStyle w:val="TOC1"/>
            <w:rPr>
              <w:rFonts w:asciiTheme="minorHAnsi" w:eastAsiaTheme="minorEastAsia" w:hAnsiTheme="minorHAnsi" w:cstheme="minorBidi"/>
              <w:bCs w:val="0"/>
              <w:noProof/>
              <w:color w:val="auto"/>
              <w:sz w:val="22"/>
              <w:szCs w:val="22"/>
              <w:rtl/>
            </w:rPr>
          </w:pPr>
          <w:hyperlink w:anchor="_Toc86158035" w:history="1">
            <w:r w:rsidRPr="00937924">
              <w:rPr>
                <w:rStyle w:val="Hyperlink"/>
                <w:noProof/>
                <w:rtl/>
              </w:rPr>
              <w:t>[6548 ـ عمير بن ضابىء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0E2FF18C" w14:textId="16CEC0C6" w:rsidR="009F67EF" w:rsidRDefault="009F67EF">
          <w:pPr>
            <w:pStyle w:val="TOC1"/>
            <w:rPr>
              <w:rFonts w:asciiTheme="minorHAnsi" w:eastAsiaTheme="minorEastAsia" w:hAnsiTheme="minorHAnsi" w:cstheme="minorBidi"/>
              <w:bCs w:val="0"/>
              <w:noProof/>
              <w:color w:val="auto"/>
              <w:sz w:val="22"/>
              <w:szCs w:val="22"/>
              <w:rtl/>
            </w:rPr>
          </w:pPr>
          <w:hyperlink w:anchor="_Toc86158036" w:history="1">
            <w:r w:rsidRPr="00937924">
              <w:rPr>
                <w:rStyle w:val="Hyperlink"/>
                <w:noProof/>
                <w:rtl/>
              </w:rPr>
              <w:t>6549 ـ عمير بن ضابىء اليشكري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60525303" w14:textId="4C7E2514" w:rsidR="009F67EF" w:rsidRDefault="009F67EF">
          <w:pPr>
            <w:pStyle w:val="TOC1"/>
            <w:rPr>
              <w:rFonts w:asciiTheme="minorHAnsi" w:eastAsiaTheme="minorEastAsia" w:hAnsiTheme="minorHAnsi" w:cstheme="minorBidi"/>
              <w:bCs w:val="0"/>
              <w:noProof/>
              <w:color w:val="auto"/>
              <w:sz w:val="22"/>
              <w:szCs w:val="22"/>
              <w:rtl/>
            </w:rPr>
          </w:pPr>
          <w:hyperlink w:anchor="_Toc86158037" w:history="1">
            <w:r w:rsidRPr="00937924">
              <w:rPr>
                <w:rStyle w:val="Hyperlink"/>
                <w:noProof/>
                <w:rtl/>
              </w:rPr>
              <w:t>6550 ـ عمير ذو 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51477B0C" w14:textId="0A161133" w:rsidR="009F67EF" w:rsidRDefault="009F67EF">
          <w:pPr>
            <w:pStyle w:val="TOC1"/>
            <w:rPr>
              <w:rFonts w:asciiTheme="minorHAnsi" w:eastAsiaTheme="minorEastAsia" w:hAnsiTheme="minorHAnsi" w:cstheme="minorBidi"/>
              <w:bCs w:val="0"/>
              <w:noProof/>
              <w:color w:val="auto"/>
              <w:sz w:val="22"/>
              <w:szCs w:val="22"/>
              <w:rtl/>
            </w:rPr>
          </w:pPr>
          <w:hyperlink w:anchor="_Toc86158038" w:history="1">
            <w:r w:rsidRPr="00937924">
              <w:rPr>
                <w:rStyle w:val="Hyperlink"/>
                <w:noProof/>
                <w:rtl/>
              </w:rPr>
              <w:t>6551 ز ـ عميرة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3E4856D9" w14:textId="4AD763B2" w:rsidR="009F67EF" w:rsidRDefault="009F67EF">
          <w:pPr>
            <w:pStyle w:val="TOC1"/>
            <w:rPr>
              <w:rFonts w:asciiTheme="minorHAnsi" w:eastAsiaTheme="minorEastAsia" w:hAnsiTheme="minorHAnsi" w:cstheme="minorBidi"/>
              <w:bCs w:val="0"/>
              <w:noProof/>
              <w:color w:val="auto"/>
              <w:sz w:val="22"/>
              <w:szCs w:val="22"/>
              <w:rtl/>
            </w:rPr>
          </w:pPr>
          <w:hyperlink w:anchor="_Toc86158039" w:history="1">
            <w:r w:rsidRPr="00937924">
              <w:rPr>
                <w:rStyle w:val="Hyperlink"/>
                <w:noProof/>
                <w:rtl/>
              </w:rPr>
              <w:t>6552 ـ عنبرة بن الأحرش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Toc86158039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7838945A" w14:textId="058201DE" w:rsidR="009F67EF" w:rsidRDefault="009F67EF">
          <w:pPr>
            <w:pStyle w:val="TOC1"/>
            <w:rPr>
              <w:rFonts w:asciiTheme="minorHAnsi" w:eastAsiaTheme="minorEastAsia" w:hAnsiTheme="minorHAnsi" w:cstheme="minorBidi"/>
              <w:bCs w:val="0"/>
              <w:noProof/>
              <w:color w:val="auto"/>
              <w:sz w:val="22"/>
              <w:szCs w:val="22"/>
              <w:rtl/>
            </w:rPr>
          </w:pPr>
          <w:hyperlink w:anchor="_Toc86158040" w:history="1">
            <w:r w:rsidRPr="00937924">
              <w:rPr>
                <w:rStyle w:val="Hyperlink"/>
                <w:noProof/>
                <w:rtl/>
              </w:rPr>
              <w:t>6554 ز ـ عوّام بن المنذر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2DA03283" w14:textId="3EBBD6B3" w:rsidR="009F67EF" w:rsidRDefault="009F67EF">
          <w:pPr>
            <w:pStyle w:val="TOC1"/>
            <w:rPr>
              <w:rFonts w:asciiTheme="minorHAnsi" w:eastAsiaTheme="minorEastAsia" w:hAnsiTheme="minorHAnsi" w:cstheme="minorBidi"/>
              <w:bCs w:val="0"/>
              <w:noProof/>
              <w:color w:val="auto"/>
              <w:sz w:val="22"/>
              <w:szCs w:val="22"/>
              <w:rtl/>
            </w:rPr>
          </w:pPr>
          <w:hyperlink w:anchor="_Toc86158041" w:history="1">
            <w:r w:rsidRPr="00937924">
              <w:rPr>
                <w:rStyle w:val="Hyperlink"/>
                <w:noProof/>
                <w:rtl/>
              </w:rPr>
              <w:t>6556 ز ـ عوف بن الحصين بن المنتفق بن عامر بن عقيل بن كعب بن ربيعة بن عامر بن صعصعة العامري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75BEA221" w14:textId="10CA2A85" w:rsidR="009F67EF" w:rsidRDefault="009F67EF">
          <w:pPr>
            <w:pStyle w:val="TOC1"/>
            <w:rPr>
              <w:rFonts w:asciiTheme="minorHAnsi" w:eastAsiaTheme="minorEastAsia" w:hAnsiTheme="minorHAnsi" w:cstheme="minorBidi"/>
              <w:bCs w:val="0"/>
              <w:noProof/>
              <w:color w:val="auto"/>
              <w:sz w:val="22"/>
              <w:szCs w:val="22"/>
              <w:rtl/>
            </w:rPr>
          </w:pPr>
          <w:hyperlink w:anchor="_Toc86158042" w:history="1">
            <w:r w:rsidRPr="00937924">
              <w:rPr>
                <w:rStyle w:val="Hyperlink"/>
                <w:noProof/>
                <w:rtl/>
              </w:rPr>
              <w:t>6557 ـ عوف بن أبي حيّة البجلي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14:paraId="2D5EC453" w14:textId="4A0B01C7" w:rsidR="009F67EF" w:rsidRDefault="009F67EF">
          <w:pPr>
            <w:pStyle w:val="TOC1"/>
            <w:rPr>
              <w:rFonts w:asciiTheme="minorHAnsi" w:eastAsiaTheme="minorEastAsia" w:hAnsiTheme="minorHAnsi" w:cstheme="minorBidi"/>
              <w:bCs w:val="0"/>
              <w:noProof/>
              <w:color w:val="auto"/>
              <w:sz w:val="22"/>
              <w:szCs w:val="22"/>
              <w:rtl/>
            </w:rPr>
          </w:pPr>
          <w:hyperlink w:anchor="_Toc86158043" w:history="1">
            <w:r w:rsidRPr="00937924">
              <w:rPr>
                <w:rStyle w:val="Hyperlink"/>
                <w:noProof/>
                <w:rtl/>
              </w:rPr>
              <w:t>6558 ز ـ عوف بن عبد الله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14:paraId="279E7334" w14:textId="3930AF57" w:rsidR="009F67EF" w:rsidRDefault="009F67EF">
          <w:pPr>
            <w:pStyle w:val="TOC1"/>
            <w:rPr>
              <w:rFonts w:asciiTheme="minorHAnsi" w:eastAsiaTheme="minorEastAsia" w:hAnsiTheme="minorHAnsi" w:cstheme="minorBidi"/>
              <w:bCs w:val="0"/>
              <w:noProof/>
              <w:color w:val="auto"/>
              <w:sz w:val="22"/>
              <w:szCs w:val="22"/>
              <w:rtl/>
            </w:rPr>
          </w:pPr>
          <w:hyperlink w:anchor="_Toc86158044" w:history="1">
            <w:r w:rsidRPr="00937924">
              <w:rPr>
                <w:rStyle w:val="Hyperlink"/>
                <w:noProof/>
                <w:rtl/>
              </w:rPr>
              <w:t>6562 ـ عوف بن نجوة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04B65D92" w14:textId="3DA400AB" w:rsidR="009F67EF" w:rsidRDefault="009F67EF">
          <w:pPr>
            <w:pStyle w:val="TOC1"/>
            <w:rPr>
              <w:rFonts w:asciiTheme="minorHAnsi" w:eastAsiaTheme="minorEastAsia" w:hAnsiTheme="minorHAnsi" w:cstheme="minorBidi"/>
              <w:bCs w:val="0"/>
              <w:noProof/>
              <w:color w:val="auto"/>
              <w:sz w:val="22"/>
              <w:szCs w:val="22"/>
              <w:rtl/>
            </w:rPr>
          </w:pPr>
          <w:hyperlink w:anchor="_Toc86158045" w:history="1">
            <w:r w:rsidRPr="00937924">
              <w:rPr>
                <w:rStyle w:val="Hyperlink"/>
                <w:noProof/>
                <w:rtl/>
              </w:rPr>
              <w:t>6563 ـ عوف بن النعمان 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63306F0C" w14:textId="1B24B9E2" w:rsidR="009F67EF" w:rsidRDefault="009F67EF">
          <w:pPr>
            <w:pStyle w:val="TOC1"/>
            <w:rPr>
              <w:rFonts w:asciiTheme="minorHAnsi" w:eastAsiaTheme="minorEastAsia" w:hAnsiTheme="minorHAnsi" w:cstheme="minorBidi"/>
              <w:bCs w:val="0"/>
              <w:noProof/>
              <w:color w:val="auto"/>
              <w:sz w:val="22"/>
              <w:szCs w:val="22"/>
              <w:rtl/>
            </w:rPr>
          </w:pPr>
          <w:hyperlink w:anchor="_Toc86158046" w:history="1">
            <w:r w:rsidRPr="00937924">
              <w:rPr>
                <w:rStyle w:val="Hyperlink"/>
                <w:noProof/>
                <w:rtl/>
              </w:rPr>
              <w:t>6564 ز ـ عياذ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5421045D" w14:textId="09E36435" w:rsidR="009F67EF" w:rsidRDefault="009F67EF">
          <w:pPr>
            <w:pStyle w:val="TOC1"/>
            <w:rPr>
              <w:rFonts w:asciiTheme="minorHAnsi" w:eastAsiaTheme="minorEastAsia" w:hAnsiTheme="minorHAnsi" w:cstheme="minorBidi"/>
              <w:bCs w:val="0"/>
              <w:noProof/>
              <w:color w:val="auto"/>
              <w:sz w:val="22"/>
              <w:szCs w:val="22"/>
              <w:rtl/>
            </w:rPr>
          </w:pPr>
          <w:hyperlink w:anchor="_Toc86158047" w:history="1">
            <w:r w:rsidRPr="00937924">
              <w:rPr>
                <w:rStyle w:val="Hyperlink"/>
                <w:noProof/>
                <w:rtl/>
              </w:rPr>
              <w:t>6566 ـ عياض بن غطيف السّكوني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14:paraId="11B137EF" w14:textId="758BD963" w:rsidR="009F67EF" w:rsidRDefault="009F67EF">
          <w:pPr>
            <w:pStyle w:val="TOC1"/>
            <w:rPr>
              <w:rFonts w:asciiTheme="minorHAnsi" w:eastAsiaTheme="minorEastAsia" w:hAnsiTheme="minorHAnsi" w:cstheme="minorBidi"/>
              <w:bCs w:val="0"/>
              <w:noProof/>
              <w:color w:val="auto"/>
              <w:sz w:val="22"/>
              <w:szCs w:val="22"/>
              <w:rtl/>
            </w:rPr>
          </w:pPr>
          <w:hyperlink w:anchor="_Toc86158048" w:history="1">
            <w:r w:rsidRPr="00937924">
              <w:rPr>
                <w:rStyle w:val="Hyperlink"/>
                <w:noProof/>
                <w:rtl/>
              </w:rPr>
              <w:t>6567 ز ـ عياض الثّمالي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14:paraId="56BB7EA0" w14:textId="779F2476" w:rsidR="009F67EF" w:rsidRDefault="009F67EF">
          <w:pPr>
            <w:pStyle w:val="TOC1"/>
            <w:rPr>
              <w:rFonts w:asciiTheme="minorHAnsi" w:eastAsiaTheme="minorEastAsia" w:hAnsiTheme="minorHAnsi" w:cstheme="minorBidi"/>
              <w:bCs w:val="0"/>
              <w:noProof/>
              <w:color w:val="auto"/>
              <w:sz w:val="22"/>
              <w:szCs w:val="22"/>
              <w:rtl/>
            </w:rPr>
          </w:pPr>
          <w:hyperlink w:anchor="_Toc86158049" w:history="1">
            <w:r w:rsidRPr="00937924">
              <w:rPr>
                <w:rStyle w:val="Hyperlink"/>
                <w:noProof/>
                <w:rtl/>
              </w:rPr>
              <w:t>6568 ـ العاص بن هشام بن خالد 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Toc86158049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14:paraId="71F59FCE" w14:textId="50221E98" w:rsidR="009F67EF" w:rsidRDefault="009F67EF">
          <w:pPr>
            <w:pStyle w:val="TOC1"/>
            <w:rPr>
              <w:rFonts w:asciiTheme="minorHAnsi" w:eastAsiaTheme="minorEastAsia" w:hAnsiTheme="minorHAnsi" w:cstheme="minorBidi"/>
              <w:bCs w:val="0"/>
              <w:noProof/>
              <w:color w:val="auto"/>
              <w:sz w:val="22"/>
              <w:szCs w:val="22"/>
              <w:rtl/>
            </w:rPr>
          </w:pPr>
          <w:hyperlink w:anchor="_Toc86158050" w:history="1">
            <w:r w:rsidRPr="00937924">
              <w:rPr>
                <w:rStyle w:val="Hyperlink"/>
                <w:noProof/>
                <w:rtl/>
              </w:rPr>
              <w:t>6569 ـ عاصم بن عاصم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14:paraId="7700A050" w14:textId="11212A44" w:rsidR="009F67EF" w:rsidRDefault="009F67EF">
          <w:pPr>
            <w:pStyle w:val="TOC1"/>
            <w:rPr>
              <w:rFonts w:asciiTheme="minorHAnsi" w:eastAsiaTheme="minorEastAsia" w:hAnsiTheme="minorHAnsi" w:cstheme="minorBidi"/>
              <w:bCs w:val="0"/>
              <w:noProof/>
              <w:color w:val="auto"/>
              <w:sz w:val="22"/>
              <w:szCs w:val="22"/>
              <w:rtl/>
            </w:rPr>
          </w:pPr>
          <w:hyperlink w:anchor="_Toc86158051" w:history="1">
            <w:r w:rsidRPr="00937924">
              <w:rPr>
                <w:rStyle w:val="Hyperlink"/>
                <w:noProof/>
                <w:rtl/>
              </w:rPr>
              <w:t>6570 ـ عاصم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14:paraId="6E130E47" w14:textId="6CE9D41D" w:rsidR="009F67EF" w:rsidRDefault="009F67EF">
          <w:pPr>
            <w:pStyle w:val="TOC1"/>
            <w:rPr>
              <w:rFonts w:asciiTheme="minorHAnsi" w:eastAsiaTheme="minorEastAsia" w:hAnsiTheme="minorHAnsi" w:cstheme="minorBidi"/>
              <w:bCs w:val="0"/>
              <w:noProof/>
              <w:color w:val="auto"/>
              <w:sz w:val="22"/>
              <w:szCs w:val="22"/>
              <w:rtl/>
            </w:rPr>
          </w:pPr>
          <w:hyperlink w:anchor="_Toc86158052" w:history="1">
            <w:r w:rsidRPr="00937924">
              <w:rPr>
                <w:rStyle w:val="Hyperlink"/>
                <w:noProof/>
                <w:rtl/>
              </w:rPr>
              <w:t>6574 ـ عامر بن الطفيل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14:paraId="6C17A550" w14:textId="6D1009B7" w:rsidR="009F67EF" w:rsidRDefault="009F67EF">
          <w:pPr>
            <w:pStyle w:val="TOC1"/>
            <w:rPr>
              <w:rFonts w:asciiTheme="minorHAnsi" w:eastAsiaTheme="minorEastAsia" w:hAnsiTheme="minorHAnsi" w:cstheme="minorBidi"/>
              <w:bCs w:val="0"/>
              <w:noProof/>
              <w:color w:val="auto"/>
              <w:sz w:val="22"/>
              <w:szCs w:val="22"/>
              <w:rtl/>
            </w:rPr>
          </w:pPr>
          <w:hyperlink w:anchor="_Toc86158053" w:history="1">
            <w:r w:rsidRPr="00937924">
              <w:rPr>
                <w:rStyle w:val="Hyperlink"/>
                <w:noProof/>
                <w:rtl/>
              </w:rPr>
              <w:t>6575 ـ عامر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14:paraId="622DE113" w14:textId="12863732" w:rsidR="009F67EF" w:rsidRDefault="009F67EF">
          <w:pPr>
            <w:pStyle w:val="TOC1"/>
            <w:rPr>
              <w:rFonts w:asciiTheme="minorHAnsi" w:eastAsiaTheme="minorEastAsia" w:hAnsiTheme="minorHAnsi" w:cstheme="minorBidi"/>
              <w:bCs w:val="0"/>
              <w:noProof/>
              <w:color w:val="auto"/>
              <w:sz w:val="22"/>
              <w:szCs w:val="22"/>
              <w:rtl/>
            </w:rPr>
          </w:pPr>
          <w:hyperlink w:anchor="_Toc86158054" w:history="1">
            <w:r w:rsidRPr="00937924">
              <w:rPr>
                <w:rStyle w:val="Hyperlink"/>
                <w:noProof/>
                <w:rtl/>
              </w:rPr>
              <w:t>6576 ـ عامر بن عبد الله بن أبي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14:paraId="15208F37" w14:textId="0AF3D8C3" w:rsidR="009F67EF" w:rsidRDefault="009F67EF">
          <w:pPr>
            <w:pStyle w:val="TOC1"/>
            <w:rPr>
              <w:rFonts w:asciiTheme="minorHAnsi" w:eastAsiaTheme="minorEastAsia" w:hAnsiTheme="minorHAnsi" w:cstheme="minorBidi"/>
              <w:bCs w:val="0"/>
              <w:noProof/>
              <w:color w:val="auto"/>
              <w:sz w:val="22"/>
              <w:szCs w:val="22"/>
              <w:rtl/>
            </w:rPr>
          </w:pPr>
          <w:hyperlink w:anchor="_Toc86158055" w:history="1">
            <w:r w:rsidRPr="00937924">
              <w:rPr>
                <w:rStyle w:val="Hyperlink"/>
                <w:noProof/>
                <w:rtl/>
              </w:rPr>
              <w:t>6577 ـ عامر بن عبدة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14:paraId="1D22E762" w14:textId="1EAD5738" w:rsidR="009F67EF" w:rsidRDefault="009F67EF">
          <w:pPr>
            <w:pStyle w:val="TOC1"/>
            <w:rPr>
              <w:rFonts w:asciiTheme="minorHAnsi" w:eastAsiaTheme="minorEastAsia" w:hAnsiTheme="minorHAnsi" w:cstheme="minorBidi"/>
              <w:bCs w:val="0"/>
              <w:noProof/>
              <w:color w:val="auto"/>
              <w:sz w:val="22"/>
              <w:szCs w:val="22"/>
              <w:rtl/>
            </w:rPr>
          </w:pPr>
          <w:hyperlink w:anchor="_Toc86158056" w:history="1">
            <w:r w:rsidRPr="00937924">
              <w:rPr>
                <w:rStyle w:val="Hyperlink"/>
                <w:noProof/>
                <w:rtl/>
              </w:rPr>
              <w:t>6578 ـ 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14:paraId="5F134921" w14:textId="603A8E0F" w:rsidR="009F67EF" w:rsidRDefault="009F67EF">
          <w:pPr>
            <w:pStyle w:val="TOC1"/>
            <w:rPr>
              <w:rFonts w:asciiTheme="minorHAnsi" w:eastAsiaTheme="minorEastAsia" w:hAnsiTheme="minorHAnsi" w:cstheme="minorBidi"/>
              <w:bCs w:val="0"/>
              <w:noProof/>
              <w:color w:val="auto"/>
              <w:sz w:val="22"/>
              <w:szCs w:val="22"/>
              <w:rtl/>
            </w:rPr>
          </w:pPr>
          <w:hyperlink w:anchor="_Toc86158057" w:history="1">
            <w:r w:rsidRPr="00937924">
              <w:rPr>
                <w:rStyle w:val="Hyperlink"/>
                <w:noProof/>
                <w:rtl/>
              </w:rPr>
              <w:t>6579 ـ عامر بن مالك الكعبي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01E96F7A" w14:textId="725EA6C1" w:rsidR="009F67EF" w:rsidRDefault="009F67EF">
          <w:pPr>
            <w:pStyle w:val="TOC1"/>
            <w:rPr>
              <w:rFonts w:asciiTheme="minorHAnsi" w:eastAsiaTheme="minorEastAsia" w:hAnsiTheme="minorHAnsi" w:cstheme="minorBidi"/>
              <w:bCs w:val="0"/>
              <w:noProof/>
              <w:color w:val="auto"/>
              <w:sz w:val="22"/>
              <w:szCs w:val="22"/>
              <w:rtl/>
            </w:rPr>
          </w:pPr>
          <w:hyperlink w:anchor="_Toc86158058" w:history="1">
            <w:r w:rsidRPr="00937924">
              <w:rPr>
                <w:rStyle w:val="Hyperlink"/>
                <w:noProof/>
                <w:rtl/>
              </w:rPr>
              <w:t>6580 ـ عامر بن مالك بن صفوان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736651CA" w14:textId="73D0071E" w:rsidR="009F67EF" w:rsidRDefault="009F67EF">
          <w:pPr>
            <w:pStyle w:val="TOC1"/>
            <w:rPr>
              <w:rFonts w:asciiTheme="minorHAnsi" w:eastAsiaTheme="minorEastAsia" w:hAnsiTheme="minorHAnsi" w:cstheme="minorBidi"/>
              <w:bCs w:val="0"/>
              <w:noProof/>
              <w:color w:val="auto"/>
              <w:sz w:val="22"/>
              <w:szCs w:val="22"/>
              <w:rtl/>
            </w:rPr>
          </w:pPr>
          <w:hyperlink w:anchor="_Toc86158059" w:history="1">
            <w:r w:rsidRPr="00937924">
              <w:rPr>
                <w:rStyle w:val="Hyperlink"/>
                <w:noProof/>
                <w:rtl/>
              </w:rPr>
              <w:t>6581 ـ عامر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Toc86158059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375CB49D" w14:textId="35916C8E" w:rsidR="009F67EF" w:rsidRDefault="009F67EF">
          <w:pPr>
            <w:pStyle w:val="TOC1"/>
            <w:rPr>
              <w:rFonts w:asciiTheme="minorHAnsi" w:eastAsiaTheme="minorEastAsia" w:hAnsiTheme="minorHAnsi" w:cstheme="minorBidi"/>
              <w:bCs w:val="0"/>
              <w:noProof/>
              <w:color w:val="auto"/>
              <w:sz w:val="22"/>
              <w:szCs w:val="22"/>
              <w:rtl/>
            </w:rPr>
          </w:pPr>
          <w:hyperlink w:anchor="_Toc86158060" w:history="1">
            <w:r w:rsidRPr="00937924">
              <w:rPr>
                <w:rStyle w:val="Hyperlink"/>
                <w:noProof/>
                <w:rtl/>
              </w:rPr>
              <w:t>6582 ـ عامر أبو 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7A89A9BF" w14:textId="42612EE0" w:rsidR="009F67EF" w:rsidRDefault="009F67EF">
          <w:pPr>
            <w:pStyle w:val="TOC1"/>
            <w:rPr>
              <w:rFonts w:asciiTheme="minorHAnsi" w:eastAsiaTheme="minorEastAsia" w:hAnsiTheme="minorHAnsi" w:cstheme="minorBidi"/>
              <w:bCs w:val="0"/>
              <w:noProof/>
              <w:color w:val="auto"/>
              <w:sz w:val="22"/>
              <w:szCs w:val="22"/>
              <w:rtl/>
            </w:rPr>
          </w:pPr>
          <w:hyperlink w:anchor="_Toc86158061" w:history="1">
            <w:r w:rsidRPr="00937924">
              <w:rPr>
                <w:rStyle w:val="Hyperlink"/>
                <w:noProof/>
                <w:rtl/>
              </w:rPr>
              <w:t>6583 ـ عباد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23DDA130" w14:textId="77777777" w:rsidR="009F67EF" w:rsidRDefault="009F67EF">
          <w:pPr>
            <w:bidi w:val="0"/>
            <w:ind w:firstLine="289"/>
            <w:rPr>
              <w:rStyle w:val="Hyperlink"/>
              <w:bCs/>
              <w:noProof/>
              <w:lang w:bidi="ar-SA"/>
            </w:rPr>
          </w:pPr>
          <w:r>
            <w:rPr>
              <w:rStyle w:val="Hyperlink"/>
              <w:noProof/>
            </w:rPr>
            <w:br w:type="page"/>
          </w:r>
        </w:p>
        <w:p w14:paraId="0E4205DE" w14:textId="122EAE33" w:rsidR="009F67EF" w:rsidRDefault="009F67EF">
          <w:pPr>
            <w:pStyle w:val="TOC1"/>
            <w:rPr>
              <w:rFonts w:asciiTheme="minorHAnsi" w:eastAsiaTheme="minorEastAsia" w:hAnsiTheme="minorHAnsi" w:cstheme="minorBidi"/>
              <w:bCs w:val="0"/>
              <w:noProof/>
              <w:color w:val="auto"/>
              <w:sz w:val="22"/>
              <w:szCs w:val="22"/>
              <w:rtl/>
            </w:rPr>
          </w:pPr>
          <w:hyperlink w:anchor="_Toc86158062" w:history="1">
            <w:r w:rsidRPr="00937924">
              <w:rPr>
                <w:rStyle w:val="Hyperlink"/>
                <w:noProof/>
                <w:rtl/>
              </w:rPr>
              <w:t>6588 ـ عبادة بن سليمان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14:paraId="15E7C455" w14:textId="790C7499" w:rsidR="009F67EF" w:rsidRDefault="009F67EF">
          <w:pPr>
            <w:pStyle w:val="TOC1"/>
            <w:rPr>
              <w:rFonts w:asciiTheme="minorHAnsi" w:eastAsiaTheme="minorEastAsia" w:hAnsiTheme="minorHAnsi" w:cstheme="minorBidi"/>
              <w:bCs w:val="0"/>
              <w:noProof/>
              <w:color w:val="auto"/>
              <w:sz w:val="22"/>
              <w:szCs w:val="22"/>
              <w:rtl/>
            </w:rPr>
          </w:pPr>
          <w:hyperlink w:anchor="_Toc86158063" w:history="1">
            <w:r w:rsidRPr="00937924">
              <w:rPr>
                <w:rStyle w:val="Hyperlink"/>
                <w:noProof/>
                <w:rtl/>
              </w:rPr>
              <w:t>6589 ـ عباس بن جمهان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14:paraId="7763AA92" w14:textId="24FDBE27" w:rsidR="009F67EF" w:rsidRDefault="009F67EF">
          <w:pPr>
            <w:pStyle w:val="TOC1"/>
            <w:rPr>
              <w:rFonts w:asciiTheme="minorHAnsi" w:eastAsiaTheme="minorEastAsia" w:hAnsiTheme="minorHAnsi" w:cstheme="minorBidi"/>
              <w:bCs w:val="0"/>
              <w:noProof/>
              <w:color w:val="auto"/>
              <w:sz w:val="22"/>
              <w:szCs w:val="22"/>
              <w:rtl/>
            </w:rPr>
          </w:pPr>
          <w:hyperlink w:anchor="_Toc86158064" w:history="1">
            <w:r w:rsidRPr="00937924">
              <w:rPr>
                <w:rStyle w:val="Hyperlink"/>
                <w:noProof/>
                <w:rtl/>
              </w:rPr>
              <w:t>6590 ـ عبد 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14:paraId="45939DFF" w14:textId="07285598" w:rsidR="009F67EF" w:rsidRDefault="009F67EF">
          <w:pPr>
            <w:pStyle w:val="TOC1"/>
            <w:rPr>
              <w:rFonts w:asciiTheme="minorHAnsi" w:eastAsiaTheme="minorEastAsia" w:hAnsiTheme="minorHAnsi" w:cstheme="minorBidi"/>
              <w:bCs w:val="0"/>
              <w:noProof/>
              <w:color w:val="auto"/>
              <w:sz w:val="22"/>
              <w:szCs w:val="22"/>
              <w:rtl/>
            </w:rPr>
          </w:pPr>
          <w:hyperlink w:anchor="_Toc86158065" w:history="1">
            <w:r w:rsidRPr="00937924">
              <w:rPr>
                <w:rStyle w:val="Hyperlink"/>
                <w:noProof/>
                <w:rtl/>
              </w:rPr>
              <w:t>6593 ز ـ عبد الله بن الأسود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4B211C53" w14:textId="77AD67CC" w:rsidR="009F67EF" w:rsidRDefault="009F67EF">
          <w:pPr>
            <w:pStyle w:val="TOC1"/>
            <w:rPr>
              <w:rFonts w:asciiTheme="minorHAnsi" w:eastAsiaTheme="minorEastAsia" w:hAnsiTheme="minorHAnsi" w:cstheme="minorBidi"/>
              <w:bCs w:val="0"/>
              <w:noProof/>
              <w:color w:val="auto"/>
              <w:sz w:val="22"/>
              <w:szCs w:val="22"/>
              <w:rtl/>
            </w:rPr>
          </w:pPr>
          <w:hyperlink w:anchor="_Toc86158066" w:history="1">
            <w:r w:rsidRPr="00937924">
              <w:rPr>
                <w:rStyle w:val="Hyperlink"/>
                <w:noProof/>
                <w:rtl/>
              </w:rPr>
              <w:t>6594 ـ عبد الله بن أنيسة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50486A14" w14:textId="09A317AD" w:rsidR="009F67EF" w:rsidRDefault="009F67EF">
          <w:pPr>
            <w:pStyle w:val="TOC1"/>
            <w:rPr>
              <w:rFonts w:asciiTheme="minorHAnsi" w:eastAsiaTheme="minorEastAsia" w:hAnsiTheme="minorHAnsi" w:cstheme="minorBidi"/>
              <w:bCs w:val="0"/>
              <w:noProof/>
              <w:color w:val="auto"/>
              <w:sz w:val="22"/>
              <w:szCs w:val="22"/>
              <w:rtl/>
            </w:rPr>
          </w:pPr>
          <w:hyperlink w:anchor="_Toc86158067" w:history="1">
            <w:r w:rsidRPr="00937924">
              <w:rPr>
                <w:rStyle w:val="Hyperlink"/>
                <w:noProof/>
                <w:rtl/>
              </w:rPr>
              <w:t>6595 ـ عبد الله بن أبي أنيسة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051A5783" w14:textId="241EE276" w:rsidR="009F67EF" w:rsidRDefault="009F67EF">
          <w:pPr>
            <w:pStyle w:val="TOC1"/>
            <w:rPr>
              <w:rFonts w:asciiTheme="minorHAnsi" w:eastAsiaTheme="minorEastAsia" w:hAnsiTheme="minorHAnsi" w:cstheme="minorBidi"/>
              <w:bCs w:val="0"/>
              <w:noProof/>
              <w:color w:val="auto"/>
              <w:sz w:val="22"/>
              <w:szCs w:val="22"/>
              <w:rtl/>
            </w:rPr>
          </w:pPr>
          <w:hyperlink w:anchor="_Toc86158068" w:history="1">
            <w:r w:rsidRPr="00937924">
              <w:rPr>
                <w:rStyle w:val="Hyperlink"/>
                <w:noProof/>
                <w:rtl/>
              </w:rPr>
              <w:t>6597 ـ عبد الله بن بغيل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5E9BF2B0" w14:textId="6D572B92" w:rsidR="009F67EF" w:rsidRDefault="009F67EF">
          <w:pPr>
            <w:pStyle w:val="TOC1"/>
            <w:rPr>
              <w:rFonts w:asciiTheme="minorHAnsi" w:eastAsiaTheme="minorEastAsia" w:hAnsiTheme="minorHAnsi" w:cstheme="minorBidi"/>
              <w:bCs w:val="0"/>
              <w:noProof/>
              <w:color w:val="auto"/>
              <w:sz w:val="22"/>
              <w:szCs w:val="22"/>
              <w:rtl/>
            </w:rPr>
          </w:pPr>
          <w:hyperlink w:anchor="_Toc86158069" w:history="1">
            <w:r w:rsidRPr="00937924">
              <w:rPr>
                <w:rStyle w:val="Hyperlink"/>
                <w:noProof/>
                <w:rtl/>
              </w:rPr>
              <w:t>6598 ـ عبد الله بن جبر بن عتيك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Toc86158069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1FBA2953" w14:textId="5387E7FC" w:rsidR="009F67EF" w:rsidRDefault="009F67EF">
          <w:pPr>
            <w:pStyle w:val="TOC1"/>
            <w:rPr>
              <w:rFonts w:asciiTheme="minorHAnsi" w:eastAsiaTheme="minorEastAsia" w:hAnsiTheme="minorHAnsi" w:cstheme="minorBidi"/>
              <w:bCs w:val="0"/>
              <w:noProof/>
              <w:color w:val="auto"/>
              <w:sz w:val="22"/>
              <w:szCs w:val="22"/>
              <w:rtl/>
            </w:rPr>
          </w:pPr>
          <w:hyperlink w:anchor="_Toc86158070" w:history="1">
            <w:r w:rsidRPr="00937924">
              <w:rPr>
                <w:rStyle w:val="Hyperlink"/>
                <w:noProof/>
                <w:rtl/>
              </w:rPr>
              <w:t>6600 ز ـ عبد الله بن جزء الزّبيدي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43D01165" w14:textId="1FF380C3" w:rsidR="009F67EF" w:rsidRDefault="009F67EF">
          <w:pPr>
            <w:pStyle w:val="TOC1"/>
            <w:rPr>
              <w:rFonts w:asciiTheme="minorHAnsi" w:eastAsiaTheme="minorEastAsia" w:hAnsiTheme="minorHAnsi" w:cstheme="minorBidi"/>
              <w:bCs w:val="0"/>
              <w:noProof/>
              <w:color w:val="auto"/>
              <w:sz w:val="22"/>
              <w:szCs w:val="22"/>
              <w:rtl/>
            </w:rPr>
          </w:pPr>
          <w:hyperlink w:anchor="_Toc86158071" w:history="1">
            <w:r w:rsidRPr="00937924">
              <w:rPr>
                <w:rStyle w:val="Hyperlink"/>
                <w:noProof/>
                <w:rtl/>
              </w:rPr>
              <w:t>6601 ـ عبد الله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20382B08" w14:textId="7092D9EE" w:rsidR="009F67EF" w:rsidRDefault="009F67EF">
          <w:pPr>
            <w:pStyle w:val="TOC1"/>
            <w:rPr>
              <w:rFonts w:asciiTheme="minorHAnsi" w:eastAsiaTheme="minorEastAsia" w:hAnsiTheme="minorHAnsi" w:cstheme="minorBidi"/>
              <w:bCs w:val="0"/>
              <w:noProof/>
              <w:color w:val="auto"/>
              <w:sz w:val="22"/>
              <w:szCs w:val="22"/>
              <w:rtl/>
            </w:rPr>
          </w:pPr>
          <w:hyperlink w:anchor="_Toc86158072" w:history="1">
            <w:r w:rsidRPr="00937924">
              <w:rPr>
                <w:rStyle w:val="Hyperlink"/>
                <w:noProof/>
                <w:rtl/>
              </w:rPr>
              <w:t>6602 ـ عبد الله بن الحارث : بن أوس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25D7957E" w14:textId="6F6105DA" w:rsidR="009F67EF" w:rsidRDefault="009F67EF">
          <w:pPr>
            <w:pStyle w:val="TOC1"/>
            <w:rPr>
              <w:rFonts w:asciiTheme="minorHAnsi" w:eastAsiaTheme="minorEastAsia" w:hAnsiTheme="minorHAnsi" w:cstheme="minorBidi"/>
              <w:bCs w:val="0"/>
              <w:noProof/>
              <w:color w:val="auto"/>
              <w:sz w:val="22"/>
              <w:szCs w:val="22"/>
              <w:rtl/>
            </w:rPr>
          </w:pPr>
          <w:hyperlink w:anchor="_Toc86158073" w:history="1">
            <w:r w:rsidRPr="00937924">
              <w:rPr>
                <w:rStyle w:val="Hyperlink"/>
                <w:noProof/>
                <w:rtl/>
              </w:rPr>
              <w:t>6603 ـ عبد الله بن الحارث : بن أبي ربيعة 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5A8ED678" w14:textId="712F693A" w:rsidR="009F67EF" w:rsidRDefault="009F67EF">
          <w:pPr>
            <w:pStyle w:val="TOC1"/>
            <w:rPr>
              <w:rFonts w:asciiTheme="minorHAnsi" w:eastAsiaTheme="minorEastAsia" w:hAnsiTheme="minorHAnsi" w:cstheme="minorBidi"/>
              <w:bCs w:val="0"/>
              <w:noProof/>
              <w:color w:val="auto"/>
              <w:sz w:val="22"/>
              <w:szCs w:val="22"/>
              <w:rtl/>
            </w:rPr>
          </w:pPr>
          <w:hyperlink w:anchor="_Toc86158074" w:history="1">
            <w:r w:rsidRPr="00937924">
              <w:rPr>
                <w:rStyle w:val="Hyperlink"/>
                <w:noProof/>
                <w:rtl/>
              </w:rPr>
              <w:t>6604 ـ عبد الله بن : الحارث بن زيد بن صفوان الضبي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34C68F50" w14:textId="4FA60443" w:rsidR="009F67EF" w:rsidRDefault="009F67EF">
          <w:pPr>
            <w:pStyle w:val="TOC1"/>
            <w:rPr>
              <w:rFonts w:asciiTheme="minorHAnsi" w:eastAsiaTheme="minorEastAsia" w:hAnsiTheme="minorHAnsi" w:cstheme="minorBidi"/>
              <w:bCs w:val="0"/>
              <w:noProof/>
              <w:color w:val="auto"/>
              <w:sz w:val="22"/>
              <w:szCs w:val="22"/>
              <w:rtl/>
            </w:rPr>
          </w:pPr>
          <w:hyperlink w:anchor="_Toc86158075" w:history="1">
            <w:r w:rsidRPr="00937924">
              <w:rPr>
                <w:rStyle w:val="Hyperlink"/>
                <w:noProof/>
                <w:rtl/>
              </w:rPr>
              <w:t>6607 ز ـ عبد الله بن الحجاج : الثمالي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4074C21C" w14:textId="10A35D5C" w:rsidR="009F67EF" w:rsidRDefault="009F67EF">
          <w:pPr>
            <w:pStyle w:val="TOC1"/>
            <w:rPr>
              <w:rFonts w:asciiTheme="minorHAnsi" w:eastAsiaTheme="minorEastAsia" w:hAnsiTheme="minorHAnsi" w:cstheme="minorBidi"/>
              <w:bCs w:val="0"/>
              <w:noProof/>
              <w:color w:val="auto"/>
              <w:sz w:val="22"/>
              <w:szCs w:val="22"/>
              <w:rtl/>
            </w:rPr>
          </w:pPr>
          <w:hyperlink w:anchor="_Toc86158076" w:history="1">
            <w:r w:rsidRPr="00937924">
              <w:rPr>
                <w:rStyle w:val="Hyperlink"/>
                <w:noProof/>
                <w:rtl/>
              </w:rPr>
              <w:t>6608 ـ عبد الله بن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5A47820A" w14:textId="38229004" w:rsidR="009F67EF" w:rsidRDefault="009F67EF">
          <w:pPr>
            <w:pStyle w:val="TOC1"/>
            <w:rPr>
              <w:rFonts w:asciiTheme="minorHAnsi" w:eastAsiaTheme="minorEastAsia" w:hAnsiTheme="minorHAnsi" w:cstheme="minorBidi"/>
              <w:bCs w:val="0"/>
              <w:noProof/>
              <w:color w:val="auto"/>
              <w:sz w:val="22"/>
              <w:szCs w:val="22"/>
              <w:rtl/>
            </w:rPr>
          </w:pPr>
          <w:hyperlink w:anchor="_Toc86158077" w:history="1">
            <w:r w:rsidRPr="00937924">
              <w:rPr>
                <w:rStyle w:val="Hyperlink"/>
                <w:noProof/>
                <w:rtl/>
              </w:rPr>
              <w:t>6610 ـ عبد الله بن حزابة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0454999F" w14:textId="4BCE30C2" w:rsidR="009F67EF" w:rsidRDefault="009F67EF">
          <w:pPr>
            <w:pStyle w:val="TOC1"/>
            <w:rPr>
              <w:rFonts w:asciiTheme="minorHAnsi" w:eastAsiaTheme="minorEastAsia" w:hAnsiTheme="minorHAnsi" w:cstheme="minorBidi"/>
              <w:bCs w:val="0"/>
              <w:noProof/>
              <w:color w:val="auto"/>
              <w:sz w:val="22"/>
              <w:szCs w:val="22"/>
              <w:rtl/>
            </w:rPr>
          </w:pPr>
          <w:hyperlink w:anchor="_Toc86158078" w:history="1">
            <w:r w:rsidRPr="00937924">
              <w:rPr>
                <w:rStyle w:val="Hyperlink"/>
                <w:noProof/>
                <w:rtl/>
              </w:rPr>
              <w:t>6611 ـ عبد الله بن 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3C961006" w14:textId="662F2C62" w:rsidR="009F67EF" w:rsidRDefault="009F67EF">
          <w:pPr>
            <w:pStyle w:val="TOC1"/>
            <w:rPr>
              <w:rFonts w:asciiTheme="minorHAnsi" w:eastAsiaTheme="minorEastAsia" w:hAnsiTheme="minorHAnsi" w:cstheme="minorBidi"/>
              <w:bCs w:val="0"/>
              <w:noProof/>
              <w:color w:val="auto"/>
              <w:sz w:val="22"/>
              <w:szCs w:val="22"/>
              <w:rtl/>
            </w:rPr>
          </w:pPr>
          <w:hyperlink w:anchor="_Toc86158079" w:history="1">
            <w:r w:rsidRPr="00937924">
              <w:rPr>
                <w:rStyle w:val="Hyperlink"/>
                <w:noProof/>
                <w:rtl/>
              </w:rPr>
              <w:t>6612 ـ عبد الله بن حكل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Toc86158079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63F196E9" w14:textId="30533254" w:rsidR="009F67EF" w:rsidRDefault="009F67EF">
          <w:pPr>
            <w:pStyle w:val="TOC1"/>
            <w:rPr>
              <w:rFonts w:asciiTheme="minorHAnsi" w:eastAsiaTheme="minorEastAsia" w:hAnsiTheme="minorHAnsi" w:cstheme="minorBidi"/>
              <w:bCs w:val="0"/>
              <w:noProof/>
              <w:color w:val="auto"/>
              <w:sz w:val="22"/>
              <w:szCs w:val="22"/>
              <w:rtl/>
            </w:rPr>
          </w:pPr>
          <w:hyperlink w:anchor="_Toc86158080" w:history="1">
            <w:r w:rsidRPr="00937924">
              <w:rPr>
                <w:rStyle w:val="Hyperlink"/>
                <w:noProof/>
                <w:rtl/>
              </w:rPr>
              <w:t>6613 ـ عبد الله بن حكيم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46375597" w14:textId="444E936D" w:rsidR="009F67EF" w:rsidRDefault="009F67EF">
          <w:pPr>
            <w:pStyle w:val="TOC1"/>
            <w:rPr>
              <w:rFonts w:asciiTheme="minorHAnsi" w:eastAsiaTheme="minorEastAsia" w:hAnsiTheme="minorHAnsi" w:cstheme="minorBidi"/>
              <w:bCs w:val="0"/>
              <w:noProof/>
              <w:color w:val="auto"/>
              <w:sz w:val="22"/>
              <w:szCs w:val="22"/>
              <w:rtl/>
            </w:rPr>
          </w:pPr>
          <w:hyperlink w:anchor="_Toc86158081" w:history="1">
            <w:r w:rsidRPr="00937924">
              <w:rPr>
                <w:rStyle w:val="Hyperlink"/>
                <w:noProof/>
                <w:rtl/>
              </w:rPr>
              <w:t>6614 ـ عبد الله بن 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53DB5FBD" w14:textId="34294551" w:rsidR="009F67EF" w:rsidRDefault="009F67EF">
          <w:pPr>
            <w:pStyle w:val="TOC1"/>
            <w:rPr>
              <w:rFonts w:asciiTheme="minorHAnsi" w:eastAsiaTheme="minorEastAsia" w:hAnsiTheme="minorHAnsi" w:cstheme="minorBidi"/>
              <w:bCs w:val="0"/>
              <w:noProof/>
              <w:color w:val="auto"/>
              <w:sz w:val="22"/>
              <w:szCs w:val="22"/>
              <w:rtl/>
            </w:rPr>
          </w:pPr>
          <w:hyperlink w:anchor="_Toc86158082" w:history="1">
            <w:r w:rsidRPr="00937924">
              <w:rPr>
                <w:rStyle w:val="Hyperlink"/>
                <w:noProof/>
                <w:rtl/>
              </w:rPr>
              <w:t>6616 ـ عبد الله بن رئاب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21F4C65B" w14:textId="000001F5" w:rsidR="009F67EF" w:rsidRDefault="009F67EF">
          <w:pPr>
            <w:pStyle w:val="TOC1"/>
            <w:rPr>
              <w:rFonts w:asciiTheme="minorHAnsi" w:eastAsiaTheme="minorEastAsia" w:hAnsiTheme="minorHAnsi" w:cstheme="minorBidi"/>
              <w:bCs w:val="0"/>
              <w:noProof/>
              <w:color w:val="auto"/>
              <w:sz w:val="22"/>
              <w:szCs w:val="22"/>
              <w:rtl/>
            </w:rPr>
          </w:pPr>
          <w:hyperlink w:anchor="_Toc86158083" w:history="1">
            <w:r w:rsidRPr="00937924">
              <w:rPr>
                <w:rStyle w:val="Hyperlink"/>
                <w:noProof/>
                <w:rtl/>
              </w:rPr>
              <w:t>6618 ـ عبد الله بن زهير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14:paraId="466A4BBA" w14:textId="56B0EBE0" w:rsidR="009F67EF" w:rsidRDefault="009F67EF">
          <w:pPr>
            <w:pStyle w:val="TOC1"/>
            <w:rPr>
              <w:rFonts w:asciiTheme="minorHAnsi" w:eastAsiaTheme="minorEastAsia" w:hAnsiTheme="minorHAnsi" w:cstheme="minorBidi"/>
              <w:bCs w:val="0"/>
              <w:noProof/>
              <w:color w:val="auto"/>
              <w:sz w:val="22"/>
              <w:szCs w:val="22"/>
              <w:rtl/>
            </w:rPr>
          </w:pPr>
          <w:hyperlink w:anchor="_Toc86158084" w:history="1">
            <w:r w:rsidRPr="00937924">
              <w:rPr>
                <w:rStyle w:val="Hyperlink"/>
                <w:noProof/>
                <w:rtl/>
              </w:rPr>
              <w:t>6619 ـ عبد الله بن زيد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14:paraId="76E80106" w14:textId="61156A6E" w:rsidR="009F67EF" w:rsidRDefault="009F67EF">
          <w:pPr>
            <w:pStyle w:val="TOC1"/>
            <w:rPr>
              <w:rFonts w:asciiTheme="minorHAnsi" w:eastAsiaTheme="minorEastAsia" w:hAnsiTheme="minorHAnsi" w:cstheme="minorBidi"/>
              <w:bCs w:val="0"/>
              <w:noProof/>
              <w:color w:val="auto"/>
              <w:sz w:val="22"/>
              <w:szCs w:val="22"/>
              <w:rtl/>
            </w:rPr>
          </w:pPr>
          <w:hyperlink w:anchor="_Toc86158085" w:history="1">
            <w:r w:rsidRPr="00937924">
              <w:rPr>
                <w:rStyle w:val="Hyperlink"/>
                <w:noProof/>
                <w:rtl/>
              </w:rPr>
              <w:t>6622 ـ عبد الله بن سعد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3D7C36F2" w14:textId="1ACF628E" w:rsidR="009F67EF" w:rsidRDefault="009F67EF">
          <w:pPr>
            <w:pStyle w:val="TOC1"/>
            <w:rPr>
              <w:rFonts w:asciiTheme="minorHAnsi" w:eastAsiaTheme="minorEastAsia" w:hAnsiTheme="minorHAnsi" w:cstheme="minorBidi"/>
              <w:bCs w:val="0"/>
              <w:noProof/>
              <w:color w:val="auto"/>
              <w:sz w:val="22"/>
              <w:szCs w:val="22"/>
              <w:rtl/>
            </w:rPr>
          </w:pPr>
          <w:hyperlink w:anchor="_Toc86158086" w:history="1">
            <w:r w:rsidRPr="00937924">
              <w:rPr>
                <w:rStyle w:val="Hyperlink"/>
                <w:noProof/>
                <w:rtl/>
              </w:rPr>
              <w:t>6623 ـ عبد الله بن سعد بن 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6154ADD1" w14:textId="760DE050" w:rsidR="009F67EF" w:rsidRDefault="009F67EF">
          <w:pPr>
            <w:pStyle w:val="TOC1"/>
            <w:rPr>
              <w:rFonts w:asciiTheme="minorHAnsi" w:eastAsiaTheme="minorEastAsia" w:hAnsiTheme="minorHAnsi" w:cstheme="minorBidi"/>
              <w:bCs w:val="0"/>
              <w:noProof/>
              <w:color w:val="auto"/>
              <w:sz w:val="22"/>
              <w:szCs w:val="22"/>
              <w:rtl/>
            </w:rPr>
          </w:pPr>
          <w:hyperlink w:anchor="_Toc86158087" w:history="1">
            <w:r w:rsidRPr="00937924">
              <w:rPr>
                <w:rStyle w:val="Hyperlink"/>
                <w:noProof/>
                <w:rtl/>
              </w:rPr>
              <w:t>6626 ـ عبد الله بن سهيل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089D04D8" w14:textId="61C99CCE" w:rsidR="009F67EF" w:rsidRDefault="009F67EF">
          <w:pPr>
            <w:pStyle w:val="TOC1"/>
            <w:rPr>
              <w:rFonts w:asciiTheme="minorHAnsi" w:eastAsiaTheme="minorEastAsia" w:hAnsiTheme="minorHAnsi" w:cstheme="minorBidi"/>
              <w:bCs w:val="0"/>
              <w:noProof/>
              <w:color w:val="auto"/>
              <w:sz w:val="22"/>
              <w:szCs w:val="22"/>
              <w:rtl/>
            </w:rPr>
          </w:pPr>
          <w:hyperlink w:anchor="_Toc86158088" w:history="1">
            <w:r w:rsidRPr="00937924">
              <w:rPr>
                <w:rStyle w:val="Hyperlink"/>
                <w:noProof/>
                <w:rtl/>
              </w:rPr>
              <w:t>6626 (م) ـ عبد الله بن صائد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4EC8ACAB" w14:textId="77777777" w:rsidR="009F67EF" w:rsidRDefault="009F67EF">
          <w:pPr>
            <w:bidi w:val="0"/>
            <w:ind w:firstLine="289"/>
            <w:rPr>
              <w:rStyle w:val="Hyperlink"/>
              <w:bCs/>
              <w:noProof/>
              <w:lang w:bidi="ar-SA"/>
            </w:rPr>
          </w:pPr>
          <w:r>
            <w:rPr>
              <w:rStyle w:val="Hyperlink"/>
              <w:noProof/>
            </w:rPr>
            <w:br w:type="page"/>
          </w:r>
        </w:p>
        <w:p w14:paraId="0ACF84C0" w14:textId="087D6CEE" w:rsidR="009F67EF" w:rsidRDefault="009F67EF">
          <w:pPr>
            <w:pStyle w:val="TOC1"/>
            <w:rPr>
              <w:rFonts w:asciiTheme="minorHAnsi" w:eastAsiaTheme="minorEastAsia" w:hAnsiTheme="minorHAnsi" w:cstheme="minorBidi"/>
              <w:bCs w:val="0"/>
              <w:noProof/>
              <w:color w:val="auto"/>
              <w:sz w:val="22"/>
              <w:szCs w:val="22"/>
              <w:rtl/>
            </w:rPr>
          </w:pPr>
          <w:hyperlink w:anchor="_Toc86158089" w:history="1">
            <w:r w:rsidRPr="00937924">
              <w:rPr>
                <w:rStyle w:val="Hyperlink"/>
                <w:noProof/>
                <w:rtl/>
              </w:rPr>
              <w:t>6627 ـ عبد الله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Toc86158089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14:paraId="562468A7" w14:textId="4152EED0" w:rsidR="009F67EF" w:rsidRDefault="009F67EF">
          <w:pPr>
            <w:pStyle w:val="TOC1"/>
            <w:rPr>
              <w:rFonts w:asciiTheme="minorHAnsi" w:eastAsiaTheme="minorEastAsia" w:hAnsiTheme="minorHAnsi" w:cstheme="minorBidi"/>
              <w:bCs w:val="0"/>
              <w:noProof/>
              <w:color w:val="auto"/>
              <w:sz w:val="22"/>
              <w:szCs w:val="22"/>
              <w:rtl/>
            </w:rPr>
          </w:pPr>
          <w:hyperlink w:anchor="_Toc86158090" w:history="1">
            <w:r w:rsidRPr="00937924">
              <w:rPr>
                <w:rStyle w:val="Hyperlink"/>
                <w:noProof/>
                <w:rtl/>
              </w:rPr>
              <w:t>6628 ـ عبد الله بن عبد الله بن عمر بن الخطاب القرشي العدوي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14:paraId="4DCFC3A1" w14:textId="02A73914" w:rsidR="009F67EF" w:rsidRDefault="009F67EF">
          <w:pPr>
            <w:pStyle w:val="TOC1"/>
            <w:rPr>
              <w:rFonts w:asciiTheme="minorHAnsi" w:eastAsiaTheme="minorEastAsia" w:hAnsiTheme="minorHAnsi" w:cstheme="minorBidi"/>
              <w:bCs w:val="0"/>
              <w:noProof/>
              <w:color w:val="auto"/>
              <w:sz w:val="22"/>
              <w:szCs w:val="22"/>
              <w:rtl/>
            </w:rPr>
          </w:pPr>
          <w:hyperlink w:anchor="_Toc86158091" w:history="1">
            <w:r w:rsidRPr="00937924">
              <w:rPr>
                <w:rStyle w:val="Hyperlink"/>
                <w:noProof/>
                <w:rtl/>
              </w:rPr>
              <w:t>6629 ـ عبد الله بن عبد الرحمن الأشهلي.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14:paraId="3690E615" w14:textId="4CDC6B42" w:rsidR="009F67EF" w:rsidRDefault="009F67EF">
          <w:pPr>
            <w:pStyle w:val="TOC1"/>
            <w:rPr>
              <w:rFonts w:asciiTheme="minorHAnsi" w:eastAsiaTheme="minorEastAsia" w:hAnsiTheme="minorHAnsi" w:cstheme="minorBidi"/>
              <w:bCs w:val="0"/>
              <w:noProof/>
              <w:color w:val="auto"/>
              <w:sz w:val="22"/>
              <w:szCs w:val="22"/>
              <w:rtl/>
            </w:rPr>
          </w:pPr>
          <w:hyperlink w:anchor="_Toc86158092" w:history="1">
            <w:r w:rsidRPr="00937924">
              <w:rPr>
                <w:rStyle w:val="Hyperlink"/>
                <w:noProof/>
                <w:rtl/>
              </w:rPr>
              <w:t>6630 ز ـ عبد الله بن عبد الرحمن بن سابط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14:paraId="6FD7915D" w14:textId="186158E1" w:rsidR="009F67EF" w:rsidRDefault="009F67EF">
          <w:pPr>
            <w:pStyle w:val="TOC1"/>
            <w:rPr>
              <w:rFonts w:asciiTheme="minorHAnsi" w:eastAsiaTheme="minorEastAsia" w:hAnsiTheme="minorHAnsi" w:cstheme="minorBidi"/>
              <w:bCs w:val="0"/>
              <w:noProof/>
              <w:color w:val="auto"/>
              <w:sz w:val="22"/>
              <w:szCs w:val="22"/>
              <w:rtl/>
            </w:rPr>
          </w:pPr>
          <w:hyperlink w:anchor="_Toc86158093" w:history="1">
            <w:r w:rsidRPr="00937924">
              <w:rPr>
                <w:rStyle w:val="Hyperlink"/>
                <w:noProof/>
                <w:rtl/>
              </w:rPr>
              <w:t>6631 ـ عبد الله بن عبد الرحمن بن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14:paraId="3BF07F8B" w14:textId="336083CB" w:rsidR="009F67EF" w:rsidRDefault="009F67EF">
          <w:pPr>
            <w:pStyle w:val="TOC1"/>
            <w:rPr>
              <w:rFonts w:asciiTheme="minorHAnsi" w:eastAsiaTheme="minorEastAsia" w:hAnsiTheme="minorHAnsi" w:cstheme="minorBidi"/>
              <w:bCs w:val="0"/>
              <w:noProof/>
              <w:color w:val="auto"/>
              <w:sz w:val="22"/>
              <w:szCs w:val="22"/>
              <w:rtl/>
            </w:rPr>
          </w:pPr>
          <w:hyperlink w:anchor="_Toc86158094" w:history="1">
            <w:r w:rsidRPr="00937924">
              <w:rPr>
                <w:rStyle w:val="Hyperlink"/>
                <w:noProof/>
                <w:rtl/>
              </w:rPr>
              <w:t>6633 ـ عبد الله بن عبيد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14:paraId="1459BA8F" w14:textId="7209DF64" w:rsidR="009F67EF" w:rsidRDefault="009F67EF">
          <w:pPr>
            <w:pStyle w:val="TOC1"/>
            <w:rPr>
              <w:rFonts w:asciiTheme="minorHAnsi" w:eastAsiaTheme="minorEastAsia" w:hAnsiTheme="minorHAnsi" w:cstheme="minorBidi"/>
              <w:bCs w:val="0"/>
              <w:noProof/>
              <w:color w:val="auto"/>
              <w:sz w:val="22"/>
              <w:szCs w:val="22"/>
              <w:rtl/>
            </w:rPr>
          </w:pPr>
          <w:hyperlink w:anchor="_Toc86158095" w:history="1">
            <w:r w:rsidRPr="00937924">
              <w:rPr>
                <w:rStyle w:val="Hyperlink"/>
                <w:noProof/>
                <w:rtl/>
              </w:rPr>
              <w:t>6634 ـ عبد الله بن عثمان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5156C93A" w14:textId="744C50F5" w:rsidR="009F67EF" w:rsidRDefault="009F67EF">
          <w:pPr>
            <w:pStyle w:val="TOC1"/>
            <w:rPr>
              <w:rFonts w:asciiTheme="minorHAnsi" w:eastAsiaTheme="minorEastAsia" w:hAnsiTheme="minorHAnsi" w:cstheme="minorBidi"/>
              <w:bCs w:val="0"/>
              <w:noProof/>
              <w:color w:val="auto"/>
              <w:sz w:val="22"/>
              <w:szCs w:val="22"/>
              <w:rtl/>
            </w:rPr>
          </w:pPr>
          <w:hyperlink w:anchor="_Toc86158096" w:history="1">
            <w:r w:rsidRPr="00937924">
              <w:rPr>
                <w:rStyle w:val="Hyperlink"/>
                <w:noProof/>
                <w:rtl/>
              </w:rPr>
              <w:t>6635 ـ عبد الله بن عثمان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0972A8A4" w14:textId="27C45111" w:rsidR="009F67EF" w:rsidRDefault="009F67EF">
          <w:pPr>
            <w:pStyle w:val="TOC1"/>
            <w:rPr>
              <w:rFonts w:asciiTheme="minorHAnsi" w:eastAsiaTheme="minorEastAsia" w:hAnsiTheme="minorHAnsi" w:cstheme="minorBidi"/>
              <w:bCs w:val="0"/>
              <w:noProof/>
              <w:color w:val="auto"/>
              <w:sz w:val="22"/>
              <w:szCs w:val="22"/>
              <w:rtl/>
            </w:rPr>
          </w:pPr>
          <w:hyperlink w:anchor="_Toc86158097" w:history="1">
            <w:r w:rsidRPr="00937924">
              <w:rPr>
                <w:rStyle w:val="Hyperlink"/>
                <w:noProof/>
                <w:rtl/>
              </w:rPr>
              <w:t>6636 ز ـ عبد الله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14:paraId="0EBC44A4" w14:textId="53126511" w:rsidR="009F67EF" w:rsidRDefault="009F67EF">
          <w:pPr>
            <w:pStyle w:val="TOC1"/>
            <w:rPr>
              <w:rFonts w:asciiTheme="minorHAnsi" w:eastAsiaTheme="minorEastAsia" w:hAnsiTheme="minorHAnsi" w:cstheme="minorBidi"/>
              <w:bCs w:val="0"/>
              <w:noProof/>
              <w:color w:val="auto"/>
              <w:sz w:val="22"/>
              <w:szCs w:val="22"/>
              <w:rtl/>
            </w:rPr>
          </w:pPr>
          <w:hyperlink w:anchor="_Toc86158098" w:history="1">
            <w:r w:rsidRPr="00937924">
              <w:rPr>
                <w:rStyle w:val="Hyperlink"/>
                <w:noProof/>
                <w:rtl/>
              </w:rPr>
              <w:t>6637 ـ عبد الله بن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14:paraId="67A20FBB" w14:textId="4CCEC627" w:rsidR="009F67EF" w:rsidRDefault="009F67EF">
          <w:pPr>
            <w:pStyle w:val="TOC1"/>
            <w:rPr>
              <w:rFonts w:asciiTheme="minorHAnsi" w:eastAsiaTheme="minorEastAsia" w:hAnsiTheme="minorHAnsi" w:cstheme="minorBidi"/>
              <w:bCs w:val="0"/>
              <w:noProof/>
              <w:color w:val="auto"/>
              <w:sz w:val="22"/>
              <w:szCs w:val="22"/>
              <w:rtl/>
            </w:rPr>
          </w:pPr>
          <w:hyperlink w:anchor="_Toc86158099" w:history="1">
            <w:r w:rsidRPr="00937924">
              <w:rPr>
                <w:rStyle w:val="Hyperlink"/>
                <w:noProof/>
                <w:rtl/>
              </w:rPr>
              <w:t>6638 ـ عبد الله بن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Toc86158099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14:paraId="4F427610" w14:textId="4CFFD767" w:rsidR="009F67EF" w:rsidRDefault="009F67EF">
          <w:pPr>
            <w:pStyle w:val="TOC1"/>
            <w:rPr>
              <w:rFonts w:asciiTheme="minorHAnsi" w:eastAsiaTheme="minorEastAsia" w:hAnsiTheme="minorHAnsi" w:cstheme="minorBidi"/>
              <w:bCs w:val="0"/>
              <w:noProof/>
              <w:color w:val="auto"/>
              <w:sz w:val="22"/>
              <w:szCs w:val="22"/>
              <w:rtl/>
            </w:rPr>
          </w:pPr>
          <w:hyperlink w:anchor="_Toc86158100" w:history="1">
            <w:r w:rsidRPr="00937924">
              <w:rPr>
                <w:rStyle w:val="Hyperlink"/>
                <w:noProof/>
                <w:rtl/>
              </w:rPr>
              <w:t>6639 ز ـ عبد الله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14:paraId="43B82AB0" w14:textId="55906512" w:rsidR="009F67EF" w:rsidRDefault="009F67EF">
          <w:pPr>
            <w:pStyle w:val="TOC1"/>
            <w:rPr>
              <w:rFonts w:asciiTheme="minorHAnsi" w:eastAsiaTheme="minorEastAsia" w:hAnsiTheme="minorHAnsi" w:cstheme="minorBidi"/>
              <w:bCs w:val="0"/>
              <w:noProof/>
              <w:color w:val="auto"/>
              <w:sz w:val="22"/>
              <w:szCs w:val="22"/>
              <w:rtl/>
            </w:rPr>
          </w:pPr>
          <w:hyperlink w:anchor="_Toc86158101" w:history="1">
            <w:r w:rsidRPr="00937924">
              <w:rPr>
                <w:rStyle w:val="Hyperlink"/>
                <w:noProof/>
                <w:rtl/>
              </w:rPr>
              <w:t>6640 ـ عبد الله بن عمير بن قتادة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14:paraId="0B4A8AD7" w14:textId="0A67BFE8" w:rsidR="009F67EF" w:rsidRDefault="009F67EF">
          <w:pPr>
            <w:pStyle w:val="TOC1"/>
            <w:rPr>
              <w:rFonts w:asciiTheme="minorHAnsi" w:eastAsiaTheme="minorEastAsia" w:hAnsiTheme="minorHAnsi" w:cstheme="minorBidi"/>
              <w:bCs w:val="0"/>
              <w:noProof/>
              <w:color w:val="auto"/>
              <w:sz w:val="22"/>
              <w:szCs w:val="22"/>
              <w:rtl/>
            </w:rPr>
          </w:pPr>
          <w:hyperlink w:anchor="_Toc86158102" w:history="1">
            <w:r w:rsidRPr="00937924">
              <w:rPr>
                <w:rStyle w:val="Hyperlink"/>
                <w:noProof/>
                <w:rtl/>
              </w:rPr>
              <w:t>6641 ـ عبد الله بن 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14:paraId="45BD18F8" w14:textId="0B924659" w:rsidR="009F67EF" w:rsidRDefault="009F67EF">
          <w:pPr>
            <w:pStyle w:val="TOC1"/>
            <w:rPr>
              <w:rFonts w:asciiTheme="minorHAnsi" w:eastAsiaTheme="minorEastAsia" w:hAnsiTheme="minorHAnsi" w:cstheme="minorBidi"/>
              <w:bCs w:val="0"/>
              <w:noProof/>
              <w:color w:val="auto"/>
              <w:sz w:val="22"/>
              <w:szCs w:val="22"/>
              <w:rtl/>
            </w:rPr>
          </w:pPr>
          <w:hyperlink w:anchor="_Toc86158103" w:history="1">
            <w:r w:rsidRPr="00937924">
              <w:rPr>
                <w:rStyle w:val="Hyperlink"/>
                <w:noProof/>
                <w:rtl/>
              </w:rPr>
              <w:t>6643 ز ـ عبد الله بن فيروز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14:paraId="0273CB26" w14:textId="2B5FBC74" w:rsidR="009F67EF" w:rsidRDefault="009F67EF">
          <w:pPr>
            <w:pStyle w:val="TOC1"/>
            <w:rPr>
              <w:rFonts w:asciiTheme="minorHAnsi" w:eastAsiaTheme="minorEastAsia" w:hAnsiTheme="minorHAnsi" w:cstheme="minorBidi"/>
              <w:bCs w:val="0"/>
              <w:noProof/>
              <w:color w:val="auto"/>
              <w:sz w:val="22"/>
              <w:szCs w:val="22"/>
              <w:rtl/>
            </w:rPr>
          </w:pPr>
          <w:hyperlink w:anchor="_Toc86158104" w:history="1">
            <w:r w:rsidRPr="00937924">
              <w:rPr>
                <w:rStyle w:val="Hyperlink"/>
                <w:noProof/>
                <w:rtl/>
              </w:rPr>
              <w:t>6645 ـ عبد الله بن قنيع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14:paraId="2F45173F" w14:textId="4E0A32BC" w:rsidR="009F67EF" w:rsidRDefault="009F67EF">
          <w:pPr>
            <w:pStyle w:val="TOC1"/>
            <w:rPr>
              <w:rFonts w:asciiTheme="minorHAnsi" w:eastAsiaTheme="minorEastAsia" w:hAnsiTheme="minorHAnsi" w:cstheme="minorBidi"/>
              <w:bCs w:val="0"/>
              <w:noProof/>
              <w:color w:val="auto"/>
              <w:sz w:val="22"/>
              <w:szCs w:val="22"/>
              <w:rtl/>
            </w:rPr>
          </w:pPr>
          <w:hyperlink w:anchor="_Toc86158105" w:history="1">
            <w:r w:rsidRPr="00937924">
              <w:rPr>
                <w:rStyle w:val="Hyperlink"/>
                <w:noProof/>
                <w:rtl/>
              </w:rPr>
              <w:t>6646 ز ـ عبد الله بن قيس بن عكرمة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14:paraId="08998656" w14:textId="514B3349" w:rsidR="009F67EF" w:rsidRDefault="009F67EF">
          <w:pPr>
            <w:pStyle w:val="TOC1"/>
            <w:rPr>
              <w:rFonts w:asciiTheme="minorHAnsi" w:eastAsiaTheme="minorEastAsia" w:hAnsiTheme="minorHAnsi" w:cstheme="minorBidi"/>
              <w:bCs w:val="0"/>
              <w:noProof/>
              <w:color w:val="auto"/>
              <w:sz w:val="22"/>
              <w:szCs w:val="22"/>
              <w:rtl/>
            </w:rPr>
          </w:pPr>
          <w:hyperlink w:anchor="_Toc86158106" w:history="1">
            <w:r w:rsidRPr="00937924">
              <w:rPr>
                <w:rStyle w:val="Hyperlink"/>
                <w:noProof/>
                <w:rtl/>
              </w:rPr>
              <w:t>6647 ـ عبد الله بن كريز : بالتصغير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14:paraId="04C34F70" w14:textId="59363477" w:rsidR="009F67EF" w:rsidRDefault="009F67EF">
          <w:pPr>
            <w:pStyle w:val="TOC1"/>
            <w:rPr>
              <w:rFonts w:asciiTheme="minorHAnsi" w:eastAsiaTheme="minorEastAsia" w:hAnsiTheme="minorHAnsi" w:cstheme="minorBidi"/>
              <w:bCs w:val="0"/>
              <w:noProof/>
              <w:color w:val="auto"/>
              <w:sz w:val="22"/>
              <w:szCs w:val="22"/>
              <w:rtl/>
            </w:rPr>
          </w:pPr>
          <w:hyperlink w:anchor="_Toc86158107" w:history="1">
            <w:r w:rsidRPr="00937924">
              <w:rPr>
                <w:rStyle w:val="Hyperlink"/>
                <w:noProof/>
                <w:rtl/>
              </w:rPr>
              <w:t>6648 ـ عبد الله بن مالك العبسيّ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14:paraId="53CB2605" w14:textId="67BD2440" w:rsidR="009F67EF" w:rsidRDefault="009F67EF">
          <w:pPr>
            <w:pStyle w:val="TOC1"/>
            <w:rPr>
              <w:rFonts w:asciiTheme="minorHAnsi" w:eastAsiaTheme="minorEastAsia" w:hAnsiTheme="minorHAnsi" w:cstheme="minorBidi"/>
              <w:bCs w:val="0"/>
              <w:noProof/>
              <w:color w:val="auto"/>
              <w:sz w:val="22"/>
              <w:szCs w:val="22"/>
              <w:rtl/>
            </w:rPr>
          </w:pPr>
          <w:hyperlink w:anchor="_Toc86158108" w:history="1">
            <w:r w:rsidRPr="00937924">
              <w:rPr>
                <w:rStyle w:val="Hyperlink"/>
                <w:noProof/>
                <w:rtl/>
              </w:rPr>
              <w:t>6649 ـ عبد الله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14:paraId="337E7FB5" w14:textId="7C65E7F0" w:rsidR="009F67EF" w:rsidRDefault="009F67EF">
          <w:pPr>
            <w:pStyle w:val="TOC1"/>
            <w:rPr>
              <w:rFonts w:asciiTheme="minorHAnsi" w:eastAsiaTheme="minorEastAsia" w:hAnsiTheme="minorHAnsi" w:cstheme="minorBidi"/>
              <w:bCs w:val="0"/>
              <w:noProof/>
              <w:color w:val="auto"/>
              <w:sz w:val="22"/>
              <w:szCs w:val="22"/>
              <w:rtl/>
            </w:rPr>
          </w:pPr>
          <w:hyperlink w:anchor="_Toc86158109" w:history="1">
            <w:r w:rsidRPr="00937924">
              <w:rPr>
                <w:rStyle w:val="Hyperlink"/>
                <w:noProof/>
                <w:rtl/>
              </w:rPr>
              <w:t>6650 ـ عبد الله بن محيريز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14:paraId="16F62031" w14:textId="7C26698C" w:rsidR="009F67EF" w:rsidRDefault="009F67EF">
          <w:pPr>
            <w:pStyle w:val="TOC1"/>
            <w:rPr>
              <w:rFonts w:asciiTheme="minorHAnsi" w:eastAsiaTheme="minorEastAsia" w:hAnsiTheme="minorHAnsi" w:cstheme="minorBidi"/>
              <w:bCs w:val="0"/>
              <w:noProof/>
              <w:color w:val="auto"/>
              <w:sz w:val="22"/>
              <w:szCs w:val="22"/>
              <w:rtl/>
            </w:rPr>
          </w:pPr>
          <w:hyperlink w:anchor="_Toc86158110" w:history="1">
            <w:r w:rsidRPr="00937924">
              <w:rPr>
                <w:rStyle w:val="Hyperlink"/>
                <w:noProof/>
                <w:rtl/>
              </w:rPr>
              <w:t>6651 ـ عبد الله بن مخمر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7B3DBEAE" w14:textId="74F5D412" w:rsidR="009F67EF" w:rsidRDefault="009F67EF">
          <w:pPr>
            <w:pStyle w:val="TOC1"/>
            <w:rPr>
              <w:rFonts w:asciiTheme="minorHAnsi" w:eastAsiaTheme="minorEastAsia" w:hAnsiTheme="minorHAnsi" w:cstheme="minorBidi"/>
              <w:bCs w:val="0"/>
              <w:noProof/>
              <w:color w:val="auto"/>
              <w:sz w:val="22"/>
              <w:szCs w:val="22"/>
              <w:rtl/>
            </w:rPr>
          </w:pPr>
          <w:hyperlink w:anchor="_Toc86158111" w:history="1">
            <w:r w:rsidRPr="00937924">
              <w:rPr>
                <w:rStyle w:val="Hyperlink"/>
                <w:noProof/>
                <w:rtl/>
              </w:rPr>
              <w:t>6652 ـ عبد الله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14:paraId="0AC912F9" w14:textId="48282CD7" w:rsidR="009F67EF" w:rsidRDefault="009F67EF">
          <w:pPr>
            <w:pStyle w:val="TOC1"/>
            <w:rPr>
              <w:rFonts w:asciiTheme="minorHAnsi" w:eastAsiaTheme="minorEastAsia" w:hAnsiTheme="minorHAnsi" w:cstheme="minorBidi"/>
              <w:bCs w:val="0"/>
              <w:noProof/>
              <w:color w:val="auto"/>
              <w:sz w:val="22"/>
              <w:szCs w:val="22"/>
              <w:rtl/>
            </w:rPr>
          </w:pPr>
          <w:hyperlink w:anchor="_Toc86158112" w:history="1">
            <w:r w:rsidRPr="00937924">
              <w:rPr>
                <w:rStyle w:val="Hyperlink"/>
                <w:noProof/>
                <w:rtl/>
              </w:rPr>
              <w:t>6653 ز ـ عبد الله بن المسيب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14:paraId="5EE99460" w14:textId="3A1C8CA8" w:rsidR="009F67EF" w:rsidRDefault="009F67EF">
          <w:pPr>
            <w:pStyle w:val="TOC1"/>
            <w:rPr>
              <w:rFonts w:asciiTheme="minorHAnsi" w:eastAsiaTheme="minorEastAsia" w:hAnsiTheme="minorHAnsi" w:cstheme="minorBidi"/>
              <w:bCs w:val="0"/>
              <w:noProof/>
              <w:color w:val="auto"/>
              <w:sz w:val="22"/>
              <w:szCs w:val="22"/>
              <w:rtl/>
            </w:rPr>
          </w:pPr>
          <w:hyperlink w:anchor="_Toc86158113" w:history="1">
            <w:r w:rsidRPr="00937924">
              <w:rPr>
                <w:rStyle w:val="Hyperlink"/>
                <w:noProof/>
                <w:rtl/>
              </w:rPr>
              <w:t>6655 ـ عبد الله بن مطر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14:paraId="41EE1060" w14:textId="6020075E" w:rsidR="009F67EF" w:rsidRDefault="009F67EF">
          <w:pPr>
            <w:pStyle w:val="TOC1"/>
            <w:rPr>
              <w:rFonts w:asciiTheme="minorHAnsi" w:eastAsiaTheme="minorEastAsia" w:hAnsiTheme="minorHAnsi" w:cstheme="minorBidi"/>
              <w:bCs w:val="0"/>
              <w:noProof/>
              <w:color w:val="auto"/>
              <w:sz w:val="22"/>
              <w:szCs w:val="22"/>
              <w:rtl/>
            </w:rPr>
          </w:pPr>
          <w:hyperlink w:anchor="_Toc86158114" w:history="1">
            <w:r w:rsidRPr="00937924">
              <w:rPr>
                <w:rStyle w:val="Hyperlink"/>
                <w:noProof/>
                <w:rtl/>
              </w:rPr>
              <w:t>6656 ـ عبد الله بن أبي مطرف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64F7031F" w14:textId="60698BB5" w:rsidR="009F67EF" w:rsidRDefault="009F67EF">
          <w:pPr>
            <w:pStyle w:val="TOC1"/>
            <w:rPr>
              <w:rFonts w:asciiTheme="minorHAnsi" w:eastAsiaTheme="minorEastAsia" w:hAnsiTheme="minorHAnsi" w:cstheme="minorBidi"/>
              <w:bCs w:val="0"/>
              <w:noProof/>
              <w:color w:val="auto"/>
              <w:sz w:val="22"/>
              <w:szCs w:val="22"/>
              <w:rtl/>
            </w:rPr>
          </w:pPr>
          <w:hyperlink w:anchor="_Toc86158115" w:history="1">
            <w:r w:rsidRPr="00937924">
              <w:rPr>
                <w:rStyle w:val="Hyperlink"/>
                <w:noProof/>
                <w:rtl/>
              </w:rPr>
              <w:t>6658 ـ عبد الله بن مظفّر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05CF02FB" w14:textId="77777777" w:rsidR="009F67EF" w:rsidRDefault="009F67EF">
          <w:pPr>
            <w:bidi w:val="0"/>
            <w:ind w:firstLine="289"/>
            <w:rPr>
              <w:rStyle w:val="Hyperlink"/>
              <w:bCs/>
              <w:noProof/>
              <w:lang w:bidi="ar-SA"/>
            </w:rPr>
          </w:pPr>
          <w:r>
            <w:rPr>
              <w:rStyle w:val="Hyperlink"/>
              <w:noProof/>
            </w:rPr>
            <w:br w:type="page"/>
          </w:r>
        </w:p>
        <w:p w14:paraId="733FAAB4" w14:textId="0394FD88" w:rsidR="009F67EF" w:rsidRDefault="009F67EF">
          <w:pPr>
            <w:pStyle w:val="TOC1"/>
            <w:rPr>
              <w:rFonts w:asciiTheme="minorHAnsi" w:eastAsiaTheme="minorEastAsia" w:hAnsiTheme="minorHAnsi" w:cstheme="minorBidi"/>
              <w:bCs w:val="0"/>
              <w:noProof/>
              <w:color w:val="auto"/>
              <w:sz w:val="22"/>
              <w:szCs w:val="22"/>
              <w:rtl/>
            </w:rPr>
          </w:pPr>
          <w:hyperlink w:anchor="_Toc86158116" w:history="1">
            <w:r w:rsidRPr="00937924">
              <w:rPr>
                <w:rStyle w:val="Hyperlink"/>
                <w:noProof/>
                <w:rtl/>
              </w:rPr>
              <w:t>6660 ـ عبد الله بن معقل بن مقرن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6C84B18D" w14:textId="367CD333" w:rsidR="009F67EF" w:rsidRDefault="009F67EF">
          <w:pPr>
            <w:pStyle w:val="TOC1"/>
            <w:rPr>
              <w:rFonts w:asciiTheme="minorHAnsi" w:eastAsiaTheme="minorEastAsia" w:hAnsiTheme="minorHAnsi" w:cstheme="minorBidi"/>
              <w:bCs w:val="0"/>
              <w:noProof/>
              <w:color w:val="auto"/>
              <w:sz w:val="22"/>
              <w:szCs w:val="22"/>
              <w:rtl/>
            </w:rPr>
          </w:pPr>
          <w:hyperlink w:anchor="_Toc86158117" w:history="1">
            <w:r w:rsidRPr="00937924">
              <w:rPr>
                <w:rStyle w:val="Hyperlink"/>
                <w:noProof/>
                <w:rtl/>
              </w:rPr>
              <w:t>6661 ـ عبد الله بن المعمر العبسيّ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399C594C" w14:textId="2C00F069" w:rsidR="009F67EF" w:rsidRDefault="009F67EF">
          <w:pPr>
            <w:pStyle w:val="TOC1"/>
            <w:rPr>
              <w:rFonts w:asciiTheme="minorHAnsi" w:eastAsiaTheme="minorEastAsia" w:hAnsiTheme="minorHAnsi" w:cstheme="minorBidi"/>
              <w:bCs w:val="0"/>
              <w:noProof/>
              <w:color w:val="auto"/>
              <w:sz w:val="22"/>
              <w:szCs w:val="22"/>
              <w:rtl/>
            </w:rPr>
          </w:pPr>
          <w:hyperlink w:anchor="_Toc86158118" w:history="1">
            <w:r w:rsidRPr="00937924">
              <w:rPr>
                <w:rStyle w:val="Hyperlink"/>
                <w:noProof/>
                <w:rtl/>
              </w:rPr>
              <w:t>6662 ـ عبد الله بن مغفّل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3E1A81D1" w14:textId="3E740B78" w:rsidR="009F67EF" w:rsidRDefault="009F67EF">
          <w:pPr>
            <w:pStyle w:val="TOC1"/>
            <w:rPr>
              <w:rFonts w:asciiTheme="minorHAnsi" w:eastAsiaTheme="minorEastAsia" w:hAnsiTheme="minorHAnsi" w:cstheme="minorBidi"/>
              <w:bCs w:val="0"/>
              <w:noProof/>
              <w:color w:val="auto"/>
              <w:sz w:val="22"/>
              <w:szCs w:val="22"/>
              <w:rtl/>
            </w:rPr>
          </w:pPr>
          <w:hyperlink w:anchor="_Toc86158119" w:history="1">
            <w:r w:rsidRPr="00937924">
              <w:rPr>
                <w:rStyle w:val="Hyperlink"/>
                <w:noProof/>
                <w:rtl/>
              </w:rPr>
              <w:t>6665 ـ عبد الله بن النضر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Toc86158119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19F2F42A" w14:textId="62511D4F" w:rsidR="009F67EF" w:rsidRDefault="009F67EF">
          <w:pPr>
            <w:pStyle w:val="TOC1"/>
            <w:rPr>
              <w:rFonts w:asciiTheme="minorHAnsi" w:eastAsiaTheme="minorEastAsia" w:hAnsiTheme="minorHAnsi" w:cstheme="minorBidi"/>
              <w:bCs w:val="0"/>
              <w:noProof/>
              <w:color w:val="auto"/>
              <w:sz w:val="22"/>
              <w:szCs w:val="22"/>
              <w:rtl/>
            </w:rPr>
          </w:pPr>
          <w:hyperlink w:anchor="_Toc86158120" w:history="1">
            <w:r w:rsidRPr="00937924">
              <w:rPr>
                <w:rStyle w:val="Hyperlink"/>
                <w:noProof/>
                <w:rtl/>
              </w:rPr>
              <w:t>6667 ـ عبد الله بن الهاد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14:paraId="188D9C71" w14:textId="48CE31B4" w:rsidR="009F67EF" w:rsidRDefault="009F67EF">
          <w:pPr>
            <w:pStyle w:val="TOC1"/>
            <w:rPr>
              <w:rFonts w:asciiTheme="minorHAnsi" w:eastAsiaTheme="minorEastAsia" w:hAnsiTheme="minorHAnsi" w:cstheme="minorBidi"/>
              <w:bCs w:val="0"/>
              <w:noProof/>
              <w:color w:val="auto"/>
              <w:sz w:val="22"/>
              <w:szCs w:val="22"/>
              <w:rtl/>
            </w:rPr>
          </w:pPr>
          <w:hyperlink w:anchor="_Toc86158121" w:history="1">
            <w:r w:rsidRPr="00937924">
              <w:rPr>
                <w:rStyle w:val="Hyperlink"/>
                <w:noProof/>
                <w:rtl/>
              </w:rPr>
              <w:t>6668 ـ عبد الله بن 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0BB762D6" w14:textId="0FC72566" w:rsidR="009F67EF" w:rsidRDefault="009F67EF">
          <w:pPr>
            <w:pStyle w:val="TOC1"/>
            <w:rPr>
              <w:rFonts w:asciiTheme="minorHAnsi" w:eastAsiaTheme="minorEastAsia" w:hAnsiTheme="minorHAnsi" w:cstheme="minorBidi"/>
              <w:bCs w:val="0"/>
              <w:noProof/>
              <w:color w:val="auto"/>
              <w:sz w:val="22"/>
              <w:szCs w:val="22"/>
              <w:rtl/>
            </w:rPr>
          </w:pPr>
          <w:hyperlink w:anchor="_Toc86158122" w:history="1">
            <w:r w:rsidRPr="00937924">
              <w:rPr>
                <w:rStyle w:val="Hyperlink"/>
                <w:noProof/>
                <w:rtl/>
              </w:rPr>
              <w:t>6670 ـ عبد الله بن يزيد النخعي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14:paraId="15575FAC" w14:textId="43D9AC8D" w:rsidR="009F67EF" w:rsidRDefault="009F67EF">
          <w:pPr>
            <w:pStyle w:val="TOC1"/>
            <w:rPr>
              <w:rFonts w:asciiTheme="minorHAnsi" w:eastAsiaTheme="minorEastAsia" w:hAnsiTheme="minorHAnsi" w:cstheme="minorBidi"/>
              <w:bCs w:val="0"/>
              <w:noProof/>
              <w:color w:val="auto"/>
              <w:sz w:val="22"/>
              <w:szCs w:val="22"/>
              <w:rtl/>
            </w:rPr>
          </w:pPr>
          <w:hyperlink w:anchor="_Toc86158123" w:history="1">
            <w:r w:rsidRPr="00937924">
              <w:rPr>
                <w:rStyle w:val="Hyperlink"/>
                <w:noProof/>
                <w:rtl/>
              </w:rPr>
              <w:t>6671 ـ عبد الله بن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53FDF83D" w14:textId="66578099" w:rsidR="009F67EF" w:rsidRDefault="009F67EF">
          <w:pPr>
            <w:pStyle w:val="TOC1"/>
            <w:rPr>
              <w:rFonts w:asciiTheme="minorHAnsi" w:eastAsiaTheme="minorEastAsia" w:hAnsiTheme="minorHAnsi" w:cstheme="minorBidi"/>
              <w:bCs w:val="0"/>
              <w:noProof/>
              <w:color w:val="auto"/>
              <w:sz w:val="22"/>
              <w:szCs w:val="22"/>
              <w:rtl/>
            </w:rPr>
          </w:pPr>
          <w:hyperlink w:anchor="_Toc86158124" w:history="1">
            <w:r w:rsidRPr="00937924">
              <w:rPr>
                <w:rStyle w:val="Hyperlink"/>
                <w:noProof/>
                <w:rtl/>
              </w:rPr>
              <w:t>6673 ز ـ عبد الله ، والد يزيد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51292330" w14:textId="18DEB0E7" w:rsidR="009F67EF" w:rsidRDefault="009F67EF">
          <w:pPr>
            <w:pStyle w:val="TOC1"/>
            <w:rPr>
              <w:rFonts w:asciiTheme="minorHAnsi" w:eastAsiaTheme="minorEastAsia" w:hAnsiTheme="minorHAnsi" w:cstheme="minorBidi"/>
              <w:bCs w:val="0"/>
              <w:noProof/>
              <w:color w:val="auto"/>
              <w:sz w:val="22"/>
              <w:szCs w:val="22"/>
              <w:rtl/>
            </w:rPr>
          </w:pPr>
          <w:hyperlink w:anchor="_Toc86158125" w:history="1">
            <w:r w:rsidRPr="00937924">
              <w:rPr>
                <w:rStyle w:val="Hyperlink"/>
                <w:noProof/>
                <w:rtl/>
              </w:rPr>
              <w:t>6675 ـ عبد الله الثقفي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3237B8E9" w14:textId="2415F372" w:rsidR="009F67EF" w:rsidRDefault="009F67EF">
          <w:pPr>
            <w:pStyle w:val="TOC1"/>
            <w:rPr>
              <w:rFonts w:asciiTheme="minorHAnsi" w:eastAsiaTheme="minorEastAsia" w:hAnsiTheme="minorHAnsi" w:cstheme="minorBidi"/>
              <w:bCs w:val="0"/>
              <w:noProof/>
              <w:color w:val="auto"/>
              <w:sz w:val="22"/>
              <w:szCs w:val="22"/>
              <w:rtl/>
            </w:rPr>
          </w:pPr>
          <w:hyperlink w:anchor="_Toc86158126" w:history="1">
            <w:r w:rsidRPr="00937924">
              <w:rPr>
                <w:rStyle w:val="Hyperlink"/>
                <w:noProof/>
                <w:rtl/>
              </w:rPr>
              <w:t>6676 ـ عبد الله الثمالي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1EBD9FA2" w14:textId="53018F52" w:rsidR="009F67EF" w:rsidRDefault="009F67EF">
          <w:pPr>
            <w:pStyle w:val="TOC1"/>
            <w:rPr>
              <w:rFonts w:asciiTheme="minorHAnsi" w:eastAsiaTheme="minorEastAsia" w:hAnsiTheme="minorHAnsi" w:cstheme="minorBidi"/>
              <w:bCs w:val="0"/>
              <w:noProof/>
              <w:color w:val="auto"/>
              <w:sz w:val="22"/>
              <w:szCs w:val="22"/>
              <w:rtl/>
            </w:rPr>
          </w:pPr>
          <w:hyperlink w:anchor="_Toc86158127" w:history="1">
            <w:r w:rsidRPr="00937924">
              <w:rPr>
                <w:rStyle w:val="Hyperlink"/>
                <w:noProof/>
                <w:rtl/>
              </w:rPr>
              <w:t>6677 ـ عبد الله السدوسي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6BA1CD49" w14:textId="5C40C16E" w:rsidR="009F67EF" w:rsidRDefault="009F67EF">
          <w:pPr>
            <w:pStyle w:val="TOC1"/>
            <w:rPr>
              <w:rFonts w:asciiTheme="minorHAnsi" w:eastAsiaTheme="minorEastAsia" w:hAnsiTheme="minorHAnsi" w:cstheme="minorBidi"/>
              <w:bCs w:val="0"/>
              <w:noProof/>
              <w:color w:val="auto"/>
              <w:sz w:val="22"/>
              <w:szCs w:val="22"/>
              <w:rtl/>
            </w:rPr>
          </w:pPr>
          <w:hyperlink w:anchor="_Toc86158128" w:history="1">
            <w:r w:rsidRPr="00937924">
              <w:rPr>
                <w:rStyle w:val="Hyperlink"/>
                <w:noProof/>
                <w:rtl/>
              </w:rPr>
              <w:t>6678 ز ـ عبد الله السلمي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394D55A4" w14:textId="45C245FE" w:rsidR="009F67EF" w:rsidRDefault="009F67EF">
          <w:pPr>
            <w:pStyle w:val="TOC1"/>
            <w:rPr>
              <w:rFonts w:asciiTheme="minorHAnsi" w:eastAsiaTheme="minorEastAsia" w:hAnsiTheme="minorHAnsi" w:cstheme="minorBidi"/>
              <w:bCs w:val="0"/>
              <w:noProof/>
              <w:color w:val="auto"/>
              <w:sz w:val="22"/>
              <w:szCs w:val="22"/>
              <w:rtl/>
            </w:rPr>
          </w:pPr>
          <w:hyperlink w:anchor="_Toc86158129" w:history="1">
            <w:r w:rsidRPr="00937924">
              <w:rPr>
                <w:rStyle w:val="Hyperlink"/>
                <w:noProof/>
                <w:rtl/>
              </w:rPr>
              <w:t>6679 ز ـ عبد الله العدوي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Toc86158129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66DB529C" w14:textId="36F22483" w:rsidR="009F67EF" w:rsidRDefault="009F67EF">
          <w:pPr>
            <w:pStyle w:val="TOC1"/>
            <w:rPr>
              <w:rFonts w:asciiTheme="minorHAnsi" w:eastAsiaTheme="minorEastAsia" w:hAnsiTheme="minorHAnsi" w:cstheme="minorBidi"/>
              <w:bCs w:val="0"/>
              <w:noProof/>
              <w:color w:val="auto"/>
              <w:sz w:val="22"/>
              <w:szCs w:val="22"/>
              <w:rtl/>
            </w:rPr>
          </w:pPr>
          <w:hyperlink w:anchor="_Toc86158130" w:history="1">
            <w:r w:rsidRPr="00937924">
              <w:rPr>
                <w:rStyle w:val="Hyperlink"/>
                <w:noProof/>
                <w:rtl/>
              </w:rPr>
              <w:t>6680 ـ عبد الله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06FD294E" w14:textId="008FD5C7" w:rsidR="009F67EF" w:rsidRDefault="009F67EF">
          <w:pPr>
            <w:pStyle w:val="TOC1"/>
            <w:rPr>
              <w:rFonts w:asciiTheme="minorHAnsi" w:eastAsiaTheme="minorEastAsia" w:hAnsiTheme="minorHAnsi" w:cstheme="minorBidi"/>
              <w:bCs w:val="0"/>
              <w:noProof/>
              <w:color w:val="auto"/>
              <w:sz w:val="22"/>
              <w:szCs w:val="22"/>
              <w:rtl/>
            </w:rPr>
          </w:pPr>
          <w:hyperlink w:anchor="_Toc86158131" w:history="1">
            <w:r w:rsidRPr="00937924">
              <w:rPr>
                <w:rStyle w:val="Hyperlink"/>
                <w:noProof/>
                <w:rtl/>
              </w:rPr>
              <w:t>6681 ـ عبد الله اليشكري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392647C3" w14:textId="01E8B11A" w:rsidR="009F67EF" w:rsidRDefault="009F67EF">
          <w:pPr>
            <w:pStyle w:val="TOC1"/>
            <w:rPr>
              <w:rFonts w:asciiTheme="minorHAnsi" w:eastAsiaTheme="minorEastAsia" w:hAnsiTheme="minorHAnsi" w:cstheme="minorBidi"/>
              <w:bCs w:val="0"/>
              <w:noProof/>
              <w:color w:val="auto"/>
              <w:sz w:val="22"/>
              <w:szCs w:val="22"/>
              <w:rtl/>
            </w:rPr>
          </w:pPr>
          <w:hyperlink w:anchor="_Toc86158132" w:history="1">
            <w:r w:rsidRPr="00937924">
              <w:rPr>
                <w:rStyle w:val="Hyperlink"/>
                <w:noProof/>
                <w:rtl/>
              </w:rPr>
              <w:t>6682 ـ عبد الله ، والد زهير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0C9BE70C" w14:textId="6D0392D8" w:rsidR="009F67EF" w:rsidRDefault="009F67EF">
          <w:pPr>
            <w:pStyle w:val="TOC1"/>
            <w:rPr>
              <w:rFonts w:asciiTheme="minorHAnsi" w:eastAsiaTheme="minorEastAsia" w:hAnsiTheme="minorHAnsi" w:cstheme="minorBidi"/>
              <w:bCs w:val="0"/>
              <w:noProof/>
              <w:color w:val="auto"/>
              <w:sz w:val="22"/>
              <w:szCs w:val="22"/>
              <w:rtl/>
            </w:rPr>
          </w:pPr>
          <w:hyperlink w:anchor="_Toc86158133" w:history="1">
            <w:r w:rsidRPr="00937924">
              <w:rPr>
                <w:rStyle w:val="Hyperlink"/>
                <w:noProof/>
                <w:rtl/>
              </w:rPr>
              <w:t>6683 ز ـ عبد الله ، والد سفيان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53FB7DB7" w14:textId="4DB40FF0" w:rsidR="009F67EF" w:rsidRDefault="009F67EF">
          <w:pPr>
            <w:pStyle w:val="TOC1"/>
            <w:rPr>
              <w:rFonts w:asciiTheme="minorHAnsi" w:eastAsiaTheme="minorEastAsia" w:hAnsiTheme="minorHAnsi" w:cstheme="minorBidi"/>
              <w:bCs w:val="0"/>
              <w:noProof/>
              <w:color w:val="auto"/>
              <w:sz w:val="22"/>
              <w:szCs w:val="22"/>
              <w:rtl/>
            </w:rPr>
          </w:pPr>
          <w:hyperlink w:anchor="_Toc86158134" w:history="1">
            <w:r w:rsidRPr="00937924">
              <w:rPr>
                <w:rStyle w:val="Hyperlink"/>
                <w:noProof/>
                <w:rtl/>
              </w:rPr>
              <w:t>6684 ز ـ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7212C4D2" w14:textId="5E870B1F" w:rsidR="009F67EF" w:rsidRDefault="009F67EF">
          <w:pPr>
            <w:pStyle w:val="TOC1"/>
            <w:rPr>
              <w:rFonts w:asciiTheme="minorHAnsi" w:eastAsiaTheme="minorEastAsia" w:hAnsiTheme="minorHAnsi" w:cstheme="minorBidi"/>
              <w:bCs w:val="0"/>
              <w:noProof/>
              <w:color w:val="auto"/>
              <w:sz w:val="22"/>
              <w:szCs w:val="22"/>
              <w:rtl/>
            </w:rPr>
          </w:pPr>
          <w:hyperlink w:anchor="_Toc86158135" w:history="1">
            <w:r w:rsidRPr="00937924">
              <w:rPr>
                <w:rStyle w:val="Hyperlink"/>
                <w:noProof/>
                <w:rtl/>
              </w:rPr>
              <w:t>6685 ـ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5515A958" w14:textId="0E18B611" w:rsidR="009F67EF" w:rsidRDefault="009F67EF">
          <w:pPr>
            <w:pStyle w:val="TOC1"/>
            <w:rPr>
              <w:rFonts w:asciiTheme="minorHAnsi" w:eastAsiaTheme="minorEastAsia" w:hAnsiTheme="minorHAnsi" w:cstheme="minorBidi"/>
              <w:bCs w:val="0"/>
              <w:noProof/>
              <w:color w:val="auto"/>
              <w:sz w:val="22"/>
              <w:szCs w:val="22"/>
              <w:rtl/>
            </w:rPr>
          </w:pPr>
          <w:hyperlink w:anchor="_Toc86158136" w:history="1">
            <w:r w:rsidRPr="00937924">
              <w:rPr>
                <w:rStyle w:val="Hyperlink"/>
                <w:noProof/>
                <w:rtl/>
              </w:rPr>
              <w:t>6687 ـ عبد الحميد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3B0E74F4" w14:textId="117A227A" w:rsidR="009F67EF" w:rsidRDefault="009F67EF">
          <w:pPr>
            <w:pStyle w:val="TOC1"/>
            <w:rPr>
              <w:rFonts w:asciiTheme="minorHAnsi" w:eastAsiaTheme="minorEastAsia" w:hAnsiTheme="minorHAnsi" w:cstheme="minorBidi"/>
              <w:bCs w:val="0"/>
              <w:noProof/>
              <w:color w:val="auto"/>
              <w:sz w:val="22"/>
              <w:szCs w:val="22"/>
              <w:rtl/>
            </w:rPr>
          </w:pPr>
          <w:hyperlink w:anchor="_Toc86158137" w:history="1">
            <w:r w:rsidRPr="00937924">
              <w:rPr>
                <w:rStyle w:val="Hyperlink"/>
                <w:noProof/>
                <w:rtl/>
              </w:rPr>
              <w:t>6688 ـ عبد الحميد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34A98244" w14:textId="62CE4DD6" w:rsidR="009F67EF" w:rsidRDefault="009F67EF">
          <w:pPr>
            <w:pStyle w:val="TOC1"/>
            <w:rPr>
              <w:rFonts w:asciiTheme="minorHAnsi" w:eastAsiaTheme="minorEastAsia" w:hAnsiTheme="minorHAnsi" w:cstheme="minorBidi"/>
              <w:bCs w:val="0"/>
              <w:noProof/>
              <w:color w:val="auto"/>
              <w:sz w:val="22"/>
              <w:szCs w:val="22"/>
              <w:rtl/>
            </w:rPr>
          </w:pPr>
          <w:hyperlink w:anchor="_Toc86158138" w:history="1">
            <w:r w:rsidRPr="00937924">
              <w:rPr>
                <w:rStyle w:val="Hyperlink"/>
                <w:noProof/>
                <w:rtl/>
              </w:rPr>
              <w:t>6689 ـ عبد الرحمن بن أذينة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65F74B6F" w14:textId="563ADD63" w:rsidR="009F67EF" w:rsidRDefault="009F67EF">
          <w:pPr>
            <w:pStyle w:val="TOC1"/>
            <w:rPr>
              <w:rFonts w:asciiTheme="minorHAnsi" w:eastAsiaTheme="minorEastAsia" w:hAnsiTheme="minorHAnsi" w:cstheme="minorBidi"/>
              <w:bCs w:val="0"/>
              <w:noProof/>
              <w:color w:val="auto"/>
              <w:sz w:val="22"/>
              <w:szCs w:val="22"/>
              <w:rtl/>
            </w:rPr>
          </w:pPr>
          <w:hyperlink w:anchor="_Toc86158139" w:history="1">
            <w:r w:rsidRPr="00937924">
              <w:rPr>
                <w:rStyle w:val="Hyperlink"/>
                <w:noProof/>
                <w:rtl/>
              </w:rPr>
              <w:t>6691 ز ـ عبد الرحمن بن أبي أمية 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Toc86158139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14:paraId="5B15CE45" w14:textId="762979C1" w:rsidR="009F67EF" w:rsidRDefault="009F67EF">
          <w:pPr>
            <w:pStyle w:val="TOC1"/>
            <w:rPr>
              <w:rFonts w:asciiTheme="minorHAnsi" w:eastAsiaTheme="minorEastAsia" w:hAnsiTheme="minorHAnsi" w:cstheme="minorBidi"/>
              <w:bCs w:val="0"/>
              <w:noProof/>
              <w:color w:val="auto"/>
              <w:sz w:val="22"/>
              <w:szCs w:val="22"/>
              <w:rtl/>
            </w:rPr>
          </w:pPr>
          <w:hyperlink w:anchor="_Toc86158140" w:history="1">
            <w:r w:rsidRPr="00937924">
              <w:rPr>
                <w:rStyle w:val="Hyperlink"/>
                <w:noProof/>
                <w:rtl/>
              </w:rPr>
              <w:t>6694 ز ـ عبد الرحمن بن أبي بكرة :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6E970AF3" w14:textId="4686A6D0" w:rsidR="009F67EF" w:rsidRDefault="009F67EF">
          <w:pPr>
            <w:pStyle w:val="TOC1"/>
            <w:rPr>
              <w:rFonts w:asciiTheme="minorHAnsi" w:eastAsiaTheme="minorEastAsia" w:hAnsiTheme="minorHAnsi" w:cstheme="minorBidi"/>
              <w:bCs w:val="0"/>
              <w:noProof/>
              <w:color w:val="auto"/>
              <w:sz w:val="22"/>
              <w:szCs w:val="22"/>
              <w:rtl/>
            </w:rPr>
          </w:pPr>
          <w:hyperlink w:anchor="_Toc86158141" w:history="1">
            <w:r w:rsidRPr="00937924">
              <w:rPr>
                <w:rStyle w:val="Hyperlink"/>
                <w:noProof/>
                <w:rtl/>
              </w:rPr>
              <w:t>6700 ـ عبد الرحمن بن خلاد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14:paraId="338BFCF8" w14:textId="3C55EEF8" w:rsidR="009F67EF" w:rsidRDefault="009F67EF">
          <w:pPr>
            <w:pStyle w:val="TOC1"/>
            <w:rPr>
              <w:rFonts w:asciiTheme="minorHAnsi" w:eastAsiaTheme="minorEastAsia" w:hAnsiTheme="minorHAnsi" w:cstheme="minorBidi"/>
              <w:bCs w:val="0"/>
              <w:noProof/>
              <w:color w:val="auto"/>
              <w:sz w:val="22"/>
              <w:szCs w:val="22"/>
              <w:rtl/>
            </w:rPr>
          </w:pPr>
          <w:hyperlink w:anchor="_Toc86158142" w:history="1">
            <w:r w:rsidRPr="00937924">
              <w:rPr>
                <w:rStyle w:val="Hyperlink"/>
                <w:noProof/>
                <w:rtl/>
              </w:rPr>
              <w:t>6701 ـ عبد الرحمن بن أبي درهم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14:paraId="571BDDE2" w14:textId="77777777" w:rsidR="009F67EF" w:rsidRDefault="009F67EF">
          <w:pPr>
            <w:bidi w:val="0"/>
            <w:ind w:firstLine="289"/>
            <w:rPr>
              <w:rStyle w:val="Hyperlink"/>
              <w:bCs/>
              <w:noProof/>
              <w:lang w:bidi="ar-SA"/>
            </w:rPr>
          </w:pPr>
          <w:r>
            <w:rPr>
              <w:rStyle w:val="Hyperlink"/>
              <w:noProof/>
            </w:rPr>
            <w:br w:type="page"/>
          </w:r>
        </w:p>
        <w:p w14:paraId="1C749721" w14:textId="71B20FFA" w:rsidR="009F67EF" w:rsidRDefault="009F67EF">
          <w:pPr>
            <w:pStyle w:val="TOC1"/>
            <w:rPr>
              <w:rFonts w:asciiTheme="minorHAnsi" w:eastAsiaTheme="minorEastAsia" w:hAnsiTheme="minorHAnsi" w:cstheme="minorBidi"/>
              <w:bCs w:val="0"/>
              <w:noProof/>
              <w:color w:val="auto"/>
              <w:sz w:val="22"/>
              <w:szCs w:val="22"/>
              <w:rtl/>
            </w:rPr>
          </w:pPr>
          <w:hyperlink w:anchor="_Toc86158143" w:history="1">
            <w:r w:rsidRPr="00937924">
              <w:rPr>
                <w:rStyle w:val="Hyperlink"/>
                <w:noProof/>
                <w:rtl/>
              </w:rPr>
              <w:t>6702 ـ عبد الرحمن بن سابط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14:paraId="3FD68915" w14:textId="6555A6AF" w:rsidR="009F67EF" w:rsidRDefault="009F67EF">
          <w:pPr>
            <w:pStyle w:val="TOC1"/>
            <w:rPr>
              <w:rFonts w:asciiTheme="minorHAnsi" w:eastAsiaTheme="minorEastAsia" w:hAnsiTheme="minorHAnsi" w:cstheme="minorBidi"/>
              <w:bCs w:val="0"/>
              <w:noProof/>
              <w:color w:val="auto"/>
              <w:sz w:val="22"/>
              <w:szCs w:val="22"/>
              <w:rtl/>
            </w:rPr>
          </w:pPr>
          <w:hyperlink w:anchor="_Toc86158144" w:history="1">
            <w:r w:rsidRPr="00937924">
              <w:rPr>
                <w:rStyle w:val="Hyperlink"/>
                <w:noProof/>
                <w:rtl/>
              </w:rPr>
              <w:t>6703 ـ عبد الرحمن بن أبي سارة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14:paraId="2455B808" w14:textId="42127C7C" w:rsidR="009F67EF" w:rsidRDefault="009F67EF">
          <w:pPr>
            <w:pStyle w:val="TOC1"/>
            <w:rPr>
              <w:rFonts w:asciiTheme="minorHAnsi" w:eastAsiaTheme="minorEastAsia" w:hAnsiTheme="minorHAnsi" w:cstheme="minorBidi"/>
              <w:bCs w:val="0"/>
              <w:noProof/>
              <w:color w:val="auto"/>
              <w:sz w:val="22"/>
              <w:szCs w:val="22"/>
              <w:rtl/>
            </w:rPr>
          </w:pPr>
          <w:hyperlink w:anchor="_Toc86158145" w:history="1">
            <w:r w:rsidRPr="00937924">
              <w:rPr>
                <w:rStyle w:val="Hyperlink"/>
                <w:noProof/>
                <w:rtl/>
              </w:rPr>
              <w:t>6704 ـ عبد الرحمن بن سبرة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14:paraId="0781D6BD" w14:textId="62922788" w:rsidR="009F67EF" w:rsidRDefault="009F67EF">
          <w:pPr>
            <w:pStyle w:val="TOC1"/>
            <w:rPr>
              <w:rFonts w:asciiTheme="minorHAnsi" w:eastAsiaTheme="minorEastAsia" w:hAnsiTheme="minorHAnsi" w:cstheme="minorBidi"/>
              <w:bCs w:val="0"/>
              <w:noProof/>
              <w:color w:val="auto"/>
              <w:sz w:val="22"/>
              <w:szCs w:val="22"/>
              <w:rtl/>
            </w:rPr>
          </w:pPr>
          <w:hyperlink w:anchor="_Toc86158146" w:history="1">
            <w:r w:rsidRPr="00937924">
              <w:rPr>
                <w:rStyle w:val="Hyperlink"/>
                <w:noProof/>
                <w:rtl/>
              </w:rPr>
              <w:t>6706 ز ـ عبد الرحمن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14:paraId="1B17BD3F" w14:textId="1BD12AEA" w:rsidR="009F67EF" w:rsidRDefault="009F67EF">
          <w:pPr>
            <w:pStyle w:val="TOC1"/>
            <w:rPr>
              <w:rFonts w:asciiTheme="minorHAnsi" w:eastAsiaTheme="minorEastAsia" w:hAnsiTheme="minorHAnsi" w:cstheme="minorBidi"/>
              <w:bCs w:val="0"/>
              <w:noProof/>
              <w:color w:val="auto"/>
              <w:sz w:val="22"/>
              <w:szCs w:val="22"/>
              <w:rtl/>
            </w:rPr>
          </w:pPr>
          <w:hyperlink w:anchor="_Toc86158147" w:history="1">
            <w:r w:rsidRPr="00937924">
              <w:rPr>
                <w:rStyle w:val="Hyperlink"/>
                <w:noProof/>
                <w:rtl/>
              </w:rPr>
              <w:t>6707 ـ عبد الرحمن بن 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14:paraId="78C3D048" w14:textId="3D7BA74E" w:rsidR="009F67EF" w:rsidRDefault="009F67EF">
          <w:pPr>
            <w:pStyle w:val="TOC1"/>
            <w:rPr>
              <w:rFonts w:asciiTheme="minorHAnsi" w:eastAsiaTheme="minorEastAsia" w:hAnsiTheme="minorHAnsi" w:cstheme="minorBidi"/>
              <w:bCs w:val="0"/>
              <w:noProof/>
              <w:color w:val="auto"/>
              <w:sz w:val="22"/>
              <w:szCs w:val="22"/>
              <w:rtl/>
            </w:rPr>
          </w:pPr>
          <w:hyperlink w:anchor="_Toc86158148" w:history="1">
            <w:r w:rsidRPr="00937924">
              <w:rPr>
                <w:rStyle w:val="Hyperlink"/>
                <w:noProof/>
                <w:rtl/>
              </w:rPr>
              <w:t>6708 ـ عبد الرحمن بن سميرة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14:paraId="0B1A556B" w14:textId="7B221FF7" w:rsidR="009F67EF" w:rsidRDefault="009F67EF">
          <w:pPr>
            <w:pStyle w:val="TOC1"/>
            <w:rPr>
              <w:rFonts w:asciiTheme="minorHAnsi" w:eastAsiaTheme="minorEastAsia" w:hAnsiTheme="minorHAnsi" w:cstheme="minorBidi"/>
              <w:bCs w:val="0"/>
              <w:noProof/>
              <w:color w:val="auto"/>
              <w:sz w:val="22"/>
              <w:szCs w:val="22"/>
              <w:rtl/>
            </w:rPr>
          </w:pPr>
          <w:hyperlink w:anchor="_Toc86158149" w:history="1">
            <w:r w:rsidRPr="00937924">
              <w:rPr>
                <w:rStyle w:val="Hyperlink"/>
                <w:noProof/>
                <w:rtl/>
              </w:rPr>
              <w:t>6710 ـ عبد الرحمن بن عائذ الأزدي الثّمالي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Toc86158149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14:paraId="0C4B95B5" w14:textId="3FFB4249" w:rsidR="009F67EF" w:rsidRDefault="009F67EF">
          <w:pPr>
            <w:pStyle w:val="TOC1"/>
            <w:rPr>
              <w:rFonts w:asciiTheme="minorHAnsi" w:eastAsiaTheme="minorEastAsia" w:hAnsiTheme="minorHAnsi" w:cstheme="minorBidi"/>
              <w:bCs w:val="0"/>
              <w:noProof/>
              <w:color w:val="auto"/>
              <w:sz w:val="22"/>
              <w:szCs w:val="22"/>
              <w:rtl/>
            </w:rPr>
          </w:pPr>
          <w:hyperlink w:anchor="_Toc86158150" w:history="1">
            <w:r w:rsidRPr="00937924">
              <w:rPr>
                <w:rStyle w:val="Hyperlink"/>
                <w:noProof/>
                <w:rtl/>
              </w:rPr>
              <w:t>6711 ز ـ عبد الرحمن بن عائذ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4ABAFE32" w14:textId="04FF5426" w:rsidR="009F67EF" w:rsidRDefault="009F67EF">
          <w:pPr>
            <w:pStyle w:val="TOC1"/>
            <w:rPr>
              <w:rFonts w:asciiTheme="minorHAnsi" w:eastAsiaTheme="minorEastAsia" w:hAnsiTheme="minorHAnsi" w:cstheme="minorBidi"/>
              <w:bCs w:val="0"/>
              <w:noProof/>
              <w:color w:val="auto"/>
              <w:sz w:val="22"/>
              <w:szCs w:val="22"/>
              <w:rtl/>
            </w:rPr>
          </w:pPr>
          <w:hyperlink w:anchor="_Toc86158151" w:history="1">
            <w:r w:rsidRPr="00937924">
              <w:rPr>
                <w:rStyle w:val="Hyperlink"/>
                <w:noProof/>
                <w:rtl/>
              </w:rPr>
              <w:t>6714 ـ عبد الرحمن بن عتبة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02B69BE9" w14:textId="2DD48A5D" w:rsidR="009F67EF" w:rsidRDefault="009F67EF">
          <w:pPr>
            <w:pStyle w:val="TOC1"/>
            <w:rPr>
              <w:rFonts w:asciiTheme="minorHAnsi" w:eastAsiaTheme="minorEastAsia" w:hAnsiTheme="minorHAnsi" w:cstheme="minorBidi"/>
              <w:bCs w:val="0"/>
              <w:noProof/>
              <w:color w:val="auto"/>
              <w:sz w:val="22"/>
              <w:szCs w:val="22"/>
              <w:rtl/>
            </w:rPr>
          </w:pPr>
          <w:hyperlink w:anchor="_Toc86158152" w:history="1">
            <w:r w:rsidRPr="00937924">
              <w:rPr>
                <w:rStyle w:val="Hyperlink"/>
                <w:noProof/>
                <w:rtl/>
              </w:rPr>
              <w:t>6717 ز ـ عبد الرحمن بن عدس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14:paraId="3287E1A8" w14:textId="1074C747" w:rsidR="009F67EF" w:rsidRDefault="009F67EF">
          <w:pPr>
            <w:pStyle w:val="TOC1"/>
            <w:rPr>
              <w:rFonts w:asciiTheme="minorHAnsi" w:eastAsiaTheme="minorEastAsia" w:hAnsiTheme="minorHAnsi" w:cstheme="minorBidi"/>
              <w:bCs w:val="0"/>
              <w:noProof/>
              <w:color w:val="auto"/>
              <w:sz w:val="22"/>
              <w:szCs w:val="22"/>
              <w:rtl/>
            </w:rPr>
          </w:pPr>
          <w:hyperlink w:anchor="_Toc86158153" w:history="1">
            <w:r w:rsidRPr="00937924">
              <w:rPr>
                <w:rStyle w:val="Hyperlink"/>
                <w:noProof/>
                <w:rtl/>
              </w:rPr>
              <w:t>6719 ز ـ عبد الرحمن بن علي الحنفي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14:paraId="21E8C3BA" w14:textId="5C192F7E" w:rsidR="009F67EF" w:rsidRDefault="009F67EF">
          <w:pPr>
            <w:pStyle w:val="TOC1"/>
            <w:rPr>
              <w:rFonts w:asciiTheme="minorHAnsi" w:eastAsiaTheme="minorEastAsia" w:hAnsiTheme="minorHAnsi" w:cstheme="minorBidi"/>
              <w:bCs w:val="0"/>
              <w:noProof/>
              <w:color w:val="auto"/>
              <w:sz w:val="22"/>
              <w:szCs w:val="22"/>
              <w:rtl/>
            </w:rPr>
          </w:pPr>
          <w:hyperlink w:anchor="_Toc86158154" w:history="1">
            <w:r w:rsidRPr="00937924">
              <w:rPr>
                <w:rStyle w:val="Hyperlink"/>
                <w:noProof/>
                <w:rtl/>
              </w:rPr>
              <w:t>6720 ز ـ عبد الرحمن بن عمرو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14:paraId="79A96AF1" w14:textId="6426FC7C" w:rsidR="009F67EF" w:rsidRDefault="009F67EF">
          <w:pPr>
            <w:pStyle w:val="TOC1"/>
            <w:rPr>
              <w:rFonts w:asciiTheme="minorHAnsi" w:eastAsiaTheme="minorEastAsia" w:hAnsiTheme="minorHAnsi" w:cstheme="minorBidi"/>
              <w:bCs w:val="0"/>
              <w:noProof/>
              <w:color w:val="auto"/>
              <w:sz w:val="22"/>
              <w:szCs w:val="22"/>
              <w:rtl/>
            </w:rPr>
          </w:pPr>
          <w:hyperlink w:anchor="_Toc86158155" w:history="1">
            <w:r w:rsidRPr="00937924">
              <w:rPr>
                <w:rStyle w:val="Hyperlink"/>
                <w:noProof/>
                <w:rtl/>
              </w:rPr>
              <w:t>6723 ـ عبد الرحمن بن ماعز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14:paraId="73789E7A" w14:textId="0113029A" w:rsidR="009F67EF" w:rsidRDefault="009F67EF">
          <w:pPr>
            <w:pStyle w:val="TOC1"/>
            <w:rPr>
              <w:rFonts w:asciiTheme="minorHAnsi" w:eastAsiaTheme="minorEastAsia" w:hAnsiTheme="minorHAnsi" w:cstheme="minorBidi"/>
              <w:bCs w:val="0"/>
              <w:noProof/>
              <w:color w:val="auto"/>
              <w:sz w:val="22"/>
              <w:szCs w:val="22"/>
              <w:rtl/>
            </w:rPr>
          </w:pPr>
          <w:hyperlink w:anchor="_Toc86158156" w:history="1">
            <w:r w:rsidRPr="00937924">
              <w:rPr>
                <w:rStyle w:val="Hyperlink"/>
                <w:noProof/>
                <w:rtl/>
              </w:rPr>
              <w:t>6724 ـ عبد الرحمن بن محيريز الجمحيّ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14:paraId="7564A321" w14:textId="61650AE2" w:rsidR="009F67EF" w:rsidRDefault="009F67EF">
          <w:pPr>
            <w:pStyle w:val="TOC1"/>
            <w:rPr>
              <w:rFonts w:asciiTheme="minorHAnsi" w:eastAsiaTheme="minorEastAsia" w:hAnsiTheme="minorHAnsi" w:cstheme="minorBidi"/>
              <w:bCs w:val="0"/>
              <w:noProof/>
              <w:color w:val="auto"/>
              <w:sz w:val="22"/>
              <w:szCs w:val="22"/>
              <w:rtl/>
            </w:rPr>
          </w:pPr>
          <w:hyperlink w:anchor="_Toc86158157" w:history="1">
            <w:r w:rsidRPr="00937924">
              <w:rPr>
                <w:rStyle w:val="Hyperlink"/>
                <w:noProof/>
                <w:rtl/>
              </w:rPr>
              <w:t>6726 ـ عبد الرحمن بن 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14:paraId="30D33016" w14:textId="07232754" w:rsidR="009F67EF" w:rsidRDefault="009F67EF">
          <w:pPr>
            <w:pStyle w:val="TOC1"/>
            <w:rPr>
              <w:rFonts w:asciiTheme="minorHAnsi" w:eastAsiaTheme="minorEastAsia" w:hAnsiTheme="minorHAnsi" w:cstheme="minorBidi"/>
              <w:bCs w:val="0"/>
              <w:noProof/>
              <w:color w:val="auto"/>
              <w:sz w:val="22"/>
              <w:szCs w:val="22"/>
              <w:rtl/>
            </w:rPr>
          </w:pPr>
          <w:hyperlink w:anchor="_Toc86158158" w:history="1">
            <w:r w:rsidRPr="00937924">
              <w:rPr>
                <w:rStyle w:val="Hyperlink"/>
                <w:noProof/>
                <w:rtl/>
              </w:rPr>
              <w:t>6728 ز ـ عبد الرحمن بن مغفّل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14:paraId="30E882A7" w14:textId="1603E3A9" w:rsidR="009F67EF" w:rsidRDefault="009F67EF">
          <w:pPr>
            <w:pStyle w:val="TOC1"/>
            <w:rPr>
              <w:rFonts w:asciiTheme="minorHAnsi" w:eastAsiaTheme="minorEastAsia" w:hAnsiTheme="minorHAnsi" w:cstheme="minorBidi"/>
              <w:bCs w:val="0"/>
              <w:noProof/>
              <w:color w:val="auto"/>
              <w:sz w:val="22"/>
              <w:szCs w:val="22"/>
              <w:rtl/>
            </w:rPr>
          </w:pPr>
          <w:hyperlink w:anchor="_Toc86158159" w:history="1">
            <w:r w:rsidRPr="00937924">
              <w:rPr>
                <w:rStyle w:val="Hyperlink"/>
                <w:noProof/>
                <w:rtl/>
              </w:rPr>
              <w:t>6731 ز ـ عبد الرحمن الفارسيّ الأزرق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Toc86158159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14:paraId="62E8FF28" w14:textId="3F93090F" w:rsidR="009F67EF" w:rsidRDefault="009F67EF">
          <w:pPr>
            <w:pStyle w:val="TOC1"/>
            <w:rPr>
              <w:rFonts w:asciiTheme="minorHAnsi" w:eastAsiaTheme="minorEastAsia" w:hAnsiTheme="minorHAnsi" w:cstheme="minorBidi"/>
              <w:bCs w:val="0"/>
              <w:noProof/>
              <w:color w:val="auto"/>
              <w:sz w:val="22"/>
              <w:szCs w:val="22"/>
              <w:rtl/>
            </w:rPr>
          </w:pPr>
          <w:hyperlink w:anchor="_Toc86158160" w:history="1">
            <w:r w:rsidRPr="00937924">
              <w:rPr>
                <w:rStyle w:val="Hyperlink"/>
                <w:noProof/>
                <w:rtl/>
              </w:rPr>
              <w:t>6734 ـ عبد 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14:paraId="1F918E1B" w14:textId="70E0C294" w:rsidR="009F67EF" w:rsidRDefault="009F67EF">
          <w:pPr>
            <w:pStyle w:val="TOC1"/>
            <w:rPr>
              <w:rFonts w:asciiTheme="minorHAnsi" w:eastAsiaTheme="minorEastAsia" w:hAnsiTheme="minorHAnsi" w:cstheme="minorBidi"/>
              <w:bCs w:val="0"/>
              <w:noProof/>
              <w:color w:val="auto"/>
              <w:sz w:val="22"/>
              <w:szCs w:val="22"/>
              <w:rtl/>
            </w:rPr>
          </w:pPr>
          <w:hyperlink w:anchor="_Toc86158161" w:history="1">
            <w:r w:rsidRPr="00937924">
              <w:rPr>
                <w:rStyle w:val="Hyperlink"/>
                <w:noProof/>
                <w:rtl/>
              </w:rPr>
              <w:t>6736 ـ عبد العزيز ابن أخي حذيفة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14:paraId="2E055CDA" w14:textId="6C989ABE" w:rsidR="009F67EF" w:rsidRDefault="009F67EF">
          <w:pPr>
            <w:pStyle w:val="TOC1"/>
            <w:rPr>
              <w:rFonts w:asciiTheme="minorHAnsi" w:eastAsiaTheme="minorEastAsia" w:hAnsiTheme="minorHAnsi" w:cstheme="minorBidi"/>
              <w:bCs w:val="0"/>
              <w:noProof/>
              <w:color w:val="auto"/>
              <w:sz w:val="22"/>
              <w:szCs w:val="22"/>
              <w:rtl/>
            </w:rPr>
          </w:pPr>
          <w:hyperlink w:anchor="_Toc86158162" w:history="1">
            <w:r w:rsidRPr="00937924">
              <w:rPr>
                <w:rStyle w:val="Hyperlink"/>
                <w:noProof/>
                <w:rtl/>
              </w:rPr>
              <w:t>6739 ز ـ عبد المطلب بن هاشم بن عبد مناف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14:paraId="1EC7F622" w14:textId="6D9FD083" w:rsidR="009F67EF" w:rsidRDefault="009F67EF">
          <w:pPr>
            <w:pStyle w:val="TOC1"/>
            <w:rPr>
              <w:rFonts w:asciiTheme="minorHAnsi" w:eastAsiaTheme="minorEastAsia" w:hAnsiTheme="minorHAnsi" w:cstheme="minorBidi"/>
              <w:bCs w:val="0"/>
              <w:noProof/>
              <w:color w:val="auto"/>
              <w:sz w:val="22"/>
              <w:szCs w:val="22"/>
              <w:rtl/>
            </w:rPr>
          </w:pPr>
          <w:hyperlink w:anchor="_Toc86158163" w:history="1">
            <w:r w:rsidRPr="00937924">
              <w:rPr>
                <w:rStyle w:val="Hyperlink"/>
                <w:noProof/>
                <w:rtl/>
              </w:rPr>
              <w:t>6742 ـ عبد ياليل بن عمرو بن عمير بن عوف بن عقدة بن غيرة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783A2F25" w14:textId="450DBD0C" w:rsidR="009F67EF" w:rsidRDefault="009F67EF">
          <w:pPr>
            <w:pStyle w:val="TOC1"/>
            <w:rPr>
              <w:rFonts w:asciiTheme="minorHAnsi" w:eastAsiaTheme="minorEastAsia" w:hAnsiTheme="minorHAnsi" w:cstheme="minorBidi"/>
              <w:bCs w:val="0"/>
              <w:noProof/>
              <w:color w:val="auto"/>
              <w:sz w:val="22"/>
              <w:szCs w:val="22"/>
              <w:rtl/>
            </w:rPr>
          </w:pPr>
          <w:hyperlink w:anchor="_Toc86158164" w:history="1">
            <w:r w:rsidRPr="00937924">
              <w:rPr>
                <w:rStyle w:val="Hyperlink"/>
                <w:noProof/>
                <w:rtl/>
              </w:rPr>
              <w:t>6743 ـ عبد ياليل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6B2F9281" w14:textId="6E23ACF9" w:rsidR="009F67EF" w:rsidRDefault="009F67EF">
          <w:pPr>
            <w:pStyle w:val="TOC1"/>
            <w:rPr>
              <w:rFonts w:asciiTheme="minorHAnsi" w:eastAsiaTheme="minorEastAsia" w:hAnsiTheme="minorHAnsi" w:cstheme="minorBidi"/>
              <w:bCs w:val="0"/>
              <w:noProof/>
              <w:color w:val="auto"/>
              <w:sz w:val="22"/>
              <w:szCs w:val="22"/>
              <w:rtl/>
            </w:rPr>
          </w:pPr>
          <w:hyperlink w:anchor="_Toc86158165" w:history="1">
            <w:r w:rsidRPr="00937924">
              <w:rPr>
                <w:rStyle w:val="Hyperlink"/>
                <w:noProof/>
                <w:rtl/>
              </w:rPr>
              <w:t>6744 ـ عبيد السلمي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1B1446A4" w14:textId="61E91C15" w:rsidR="009F67EF" w:rsidRDefault="009F67EF">
          <w:pPr>
            <w:pStyle w:val="TOC1"/>
            <w:rPr>
              <w:rFonts w:asciiTheme="minorHAnsi" w:eastAsiaTheme="minorEastAsia" w:hAnsiTheme="minorHAnsi" w:cstheme="minorBidi"/>
              <w:bCs w:val="0"/>
              <w:noProof/>
              <w:color w:val="auto"/>
              <w:sz w:val="22"/>
              <w:szCs w:val="22"/>
              <w:rtl/>
            </w:rPr>
          </w:pPr>
          <w:hyperlink w:anchor="_Toc86158166" w:history="1">
            <w:r w:rsidRPr="00937924">
              <w:rPr>
                <w:rStyle w:val="Hyperlink"/>
                <w:noProof/>
                <w:rtl/>
              </w:rPr>
              <w:t>6745 ـ عبيدة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73E6CB14" w14:textId="21E3920B" w:rsidR="009F67EF" w:rsidRDefault="009F67EF">
          <w:pPr>
            <w:pStyle w:val="TOC1"/>
            <w:rPr>
              <w:rFonts w:asciiTheme="minorHAnsi" w:eastAsiaTheme="minorEastAsia" w:hAnsiTheme="minorHAnsi" w:cstheme="minorBidi"/>
              <w:bCs w:val="0"/>
              <w:noProof/>
              <w:color w:val="auto"/>
              <w:sz w:val="22"/>
              <w:szCs w:val="22"/>
              <w:rtl/>
            </w:rPr>
          </w:pPr>
          <w:hyperlink w:anchor="_Toc86158167" w:history="1">
            <w:r w:rsidRPr="00937924">
              <w:rPr>
                <w:rStyle w:val="Hyperlink"/>
                <w:noProof/>
                <w:rtl/>
              </w:rPr>
              <w:t>6746 ـ عبيدة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7809C5BC" w14:textId="5040DFC9" w:rsidR="009F67EF" w:rsidRDefault="009F67EF">
          <w:pPr>
            <w:pStyle w:val="TOC1"/>
            <w:rPr>
              <w:rFonts w:asciiTheme="minorHAnsi" w:eastAsiaTheme="minorEastAsia" w:hAnsiTheme="minorHAnsi" w:cstheme="minorBidi"/>
              <w:bCs w:val="0"/>
              <w:noProof/>
              <w:color w:val="auto"/>
              <w:sz w:val="22"/>
              <w:szCs w:val="22"/>
              <w:rtl/>
            </w:rPr>
          </w:pPr>
          <w:hyperlink w:anchor="_Toc86158168" w:history="1">
            <w:r w:rsidRPr="00937924">
              <w:rPr>
                <w:rStyle w:val="Hyperlink"/>
                <w:noProof/>
                <w:rtl/>
              </w:rPr>
              <w:t>6747 ـ عبيد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29F3A6B9" w14:textId="1319B35B" w:rsidR="009F67EF" w:rsidRDefault="009F67EF">
          <w:pPr>
            <w:pStyle w:val="TOC1"/>
            <w:rPr>
              <w:rFonts w:asciiTheme="minorHAnsi" w:eastAsiaTheme="minorEastAsia" w:hAnsiTheme="minorHAnsi" w:cstheme="minorBidi"/>
              <w:bCs w:val="0"/>
              <w:noProof/>
              <w:color w:val="auto"/>
              <w:sz w:val="22"/>
              <w:szCs w:val="22"/>
              <w:rtl/>
            </w:rPr>
          </w:pPr>
          <w:hyperlink w:anchor="_Toc86158169" w:history="1">
            <w:r w:rsidRPr="00937924">
              <w:rPr>
                <w:rStyle w:val="Hyperlink"/>
                <w:noProof/>
                <w:rtl/>
              </w:rPr>
              <w:t>6748 ـ عبيد الله بن سفيان بن عبد الأسد بن هلال 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Toc86158169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034FD091" w14:textId="05680022" w:rsidR="009F67EF" w:rsidRDefault="009F67EF">
          <w:pPr>
            <w:pStyle w:val="TOC1"/>
            <w:rPr>
              <w:rFonts w:asciiTheme="minorHAnsi" w:eastAsiaTheme="minorEastAsia" w:hAnsiTheme="minorHAnsi" w:cstheme="minorBidi"/>
              <w:bCs w:val="0"/>
              <w:noProof/>
              <w:color w:val="auto"/>
              <w:sz w:val="22"/>
              <w:szCs w:val="22"/>
              <w:rtl/>
            </w:rPr>
          </w:pPr>
          <w:hyperlink w:anchor="_Toc86158170" w:history="1">
            <w:r w:rsidRPr="00937924">
              <w:rPr>
                <w:rStyle w:val="Hyperlink"/>
                <w:noProof/>
                <w:rtl/>
              </w:rPr>
              <w:t>6750 ـ عبيد الله بن أقرم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4673972B" w14:textId="77777777" w:rsidR="009F67EF" w:rsidRDefault="009F67EF">
          <w:pPr>
            <w:bidi w:val="0"/>
            <w:ind w:firstLine="289"/>
            <w:rPr>
              <w:rStyle w:val="Hyperlink"/>
              <w:bCs/>
              <w:noProof/>
              <w:lang w:bidi="ar-SA"/>
            </w:rPr>
          </w:pPr>
          <w:r>
            <w:rPr>
              <w:rStyle w:val="Hyperlink"/>
              <w:noProof/>
            </w:rPr>
            <w:br w:type="page"/>
          </w:r>
        </w:p>
        <w:p w14:paraId="2800F77C" w14:textId="631C0EE0" w:rsidR="009F67EF" w:rsidRDefault="009F67EF">
          <w:pPr>
            <w:pStyle w:val="TOC1"/>
            <w:rPr>
              <w:rFonts w:asciiTheme="minorHAnsi" w:eastAsiaTheme="minorEastAsia" w:hAnsiTheme="minorHAnsi" w:cstheme="minorBidi"/>
              <w:bCs w:val="0"/>
              <w:noProof/>
              <w:color w:val="auto"/>
              <w:sz w:val="22"/>
              <w:szCs w:val="22"/>
              <w:rtl/>
            </w:rPr>
          </w:pPr>
          <w:hyperlink w:anchor="_Toc86158171" w:history="1">
            <w:r w:rsidRPr="00937924">
              <w:rPr>
                <w:rStyle w:val="Hyperlink"/>
                <w:noProof/>
                <w:rtl/>
              </w:rPr>
              <w:t>6751 ـ عبيد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48231B5A" w14:textId="7D85AE0D" w:rsidR="009F67EF" w:rsidRDefault="009F67EF">
          <w:pPr>
            <w:pStyle w:val="TOC1"/>
            <w:rPr>
              <w:rFonts w:asciiTheme="minorHAnsi" w:eastAsiaTheme="minorEastAsia" w:hAnsiTheme="minorHAnsi" w:cstheme="minorBidi"/>
              <w:bCs w:val="0"/>
              <w:noProof/>
              <w:color w:val="auto"/>
              <w:sz w:val="22"/>
              <w:szCs w:val="22"/>
              <w:rtl/>
            </w:rPr>
          </w:pPr>
          <w:hyperlink w:anchor="_Toc86158172" w:history="1">
            <w:r w:rsidRPr="00937924">
              <w:rPr>
                <w:rStyle w:val="Hyperlink"/>
                <w:noProof/>
                <w:rtl/>
              </w:rPr>
              <w:t>6752 ـ عبيد بن قشير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14:paraId="05DD2B3C" w14:textId="1178EF6E" w:rsidR="009F67EF" w:rsidRDefault="009F67EF">
          <w:pPr>
            <w:pStyle w:val="TOC1"/>
            <w:rPr>
              <w:rFonts w:asciiTheme="minorHAnsi" w:eastAsiaTheme="minorEastAsia" w:hAnsiTheme="minorHAnsi" w:cstheme="minorBidi"/>
              <w:bCs w:val="0"/>
              <w:noProof/>
              <w:color w:val="auto"/>
              <w:sz w:val="22"/>
              <w:szCs w:val="22"/>
              <w:rtl/>
            </w:rPr>
          </w:pPr>
          <w:hyperlink w:anchor="_Toc86158173" w:history="1">
            <w:r w:rsidRPr="00937924">
              <w:rPr>
                <w:rStyle w:val="Hyperlink"/>
                <w:noProof/>
                <w:rtl/>
              </w:rPr>
              <w:t>6753 ـ عبيد بن نضلة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14:paraId="10D0409E" w14:textId="209C3081" w:rsidR="009F67EF" w:rsidRDefault="009F67EF">
          <w:pPr>
            <w:pStyle w:val="TOC1"/>
            <w:rPr>
              <w:rFonts w:asciiTheme="minorHAnsi" w:eastAsiaTheme="minorEastAsia" w:hAnsiTheme="minorHAnsi" w:cstheme="minorBidi"/>
              <w:bCs w:val="0"/>
              <w:noProof/>
              <w:color w:val="auto"/>
              <w:sz w:val="22"/>
              <w:szCs w:val="22"/>
              <w:rtl/>
            </w:rPr>
          </w:pPr>
          <w:hyperlink w:anchor="_Toc86158174" w:history="1">
            <w:r w:rsidRPr="00937924">
              <w:rPr>
                <w:rStyle w:val="Hyperlink"/>
                <w:noProof/>
                <w:rtl/>
              </w:rPr>
              <w:t>6757 ـ عبيد 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14:paraId="204B9A22" w14:textId="445946AD" w:rsidR="009F67EF" w:rsidRDefault="009F67EF">
          <w:pPr>
            <w:pStyle w:val="TOC1"/>
            <w:rPr>
              <w:rFonts w:asciiTheme="minorHAnsi" w:eastAsiaTheme="minorEastAsia" w:hAnsiTheme="minorHAnsi" w:cstheme="minorBidi"/>
              <w:bCs w:val="0"/>
              <w:noProof/>
              <w:color w:val="auto"/>
              <w:sz w:val="22"/>
              <w:szCs w:val="22"/>
              <w:rtl/>
            </w:rPr>
          </w:pPr>
          <w:hyperlink w:anchor="_Toc86158175" w:history="1">
            <w:r w:rsidRPr="00937924">
              <w:rPr>
                <w:rStyle w:val="Hyperlink"/>
                <w:noProof/>
                <w:rtl/>
              </w:rPr>
              <w:t>6758 ـ 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14:paraId="0F64CEB1" w14:textId="23DE97CC" w:rsidR="009F67EF" w:rsidRDefault="009F67EF">
          <w:pPr>
            <w:pStyle w:val="TOC1"/>
            <w:rPr>
              <w:rFonts w:asciiTheme="minorHAnsi" w:eastAsiaTheme="minorEastAsia" w:hAnsiTheme="minorHAnsi" w:cstheme="minorBidi"/>
              <w:bCs w:val="0"/>
              <w:noProof/>
              <w:color w:val="auto"/>
              <w:sz w:val="22"/>
              <w:szCs w:val="22"/>
              <w:rtl/>
            </w:rPr>
          </w:pPr>
          <w:hyperlink w:anchor="_Toc86158176" w:history="1">
            <w:r w:rsidRPr="00937924">
              <w:rPr>
                <w:rStyle w:val="Hyperlink"/>
                <w:noProof/>
                <w:rtl/>
              </w:rPr>
              <w:t>6759 ـ عبيدة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14:paraId="295A0297" w14:textId="2133B265" w:rsidR="009F67EF" w:rsidRDefault="009F67EF">
          <w:pPr>
            <w:pStyle w:val="TOC1"/>
            <w:rPr>
              <w:rFonts w:asciiTheme="minorHAnsi" w:eastAsiaTheme="minorEastAsia" w:hAnsiTheme="minorHAnsi" w:cstheme="minorBidi"/>
              <w:bCs w:val="0"/>
              <w:noProof/>
              <w:color w:val="auto"/>
              <w:sz w:val="22"/>
              <w:szCs w:val="22"/>
              <w:rtl/>
            </w:rPr>
          </w:pPr>
          <w:hyperlink w:anchor="_Toc86158177" w:history="1">
            <w:r w:rsidRPr="00937924">
              <w:rPr>
                <w:rStyle w:val="Hyperlink"/>
                <w:noProof/>
                <w:rtl/>
              </w:rPr>
              <w:t>6763 ـ عتبة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14:paraId="7D222DB9" w14:textId="575B4C40" w:rsidR="009F67EF" w:rsidRDefault="009F67EF">
          <w:pPr>
            <w:pStyle w:val="TOC1"/>
            <w:rPr>
              <w:rFonts w:asciiTheme="minorHAnsi" w:eastAsiaTheme="minorEastAsia" w:hAnsiTheme="minorHAnsi" w:cstheme="minorBidi"/>
              <w:bCs w:val="0"/>
              <w:noProof/>
              <w:color w:val="auto"/>
              <w:sz w:val="22"/>
              <w:szCs w:val="22"/>
              <w:rtl/>
            </w:rPr>
          </w:pPr>
          <w:hyperlink w:anchor="_Toc86158178" w:history="1">
            <w:r w:rsidRPr="00937924">
              <w:rPr>
                <w:rStyle w:val="Hyperlink"/>
                <w:noProof/>
                <w:rtl/>
              </w:rPr>
              <w:t>6764 ـ عتبة بن عبيد الثمالي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23410E5E" w14:textId="2FC0B627" w:rsidR="009F67EF" w:rsidRDefault="009F67EF">
          <w:pPr>
            <w:pStyle w:val="TOC1"/>
            <w:rPr>
              <w:rFonts w:asciiTheme="minorHAnsi" w:eastAsiaTheme="minorEastAsia" w:hAnsiTheme="minorHAnsi" w:cstheme="minorBidi"/>
              <w:bCs w:val="0"/>
              <w:noProof/>
              <w:color w:val="auto"/>
              <w:sz w:val="22"/>
              <w:szCs w:val="22"/>
              <w:rtl/>
            </w:rPr>
          </w:pPr>
          <w:hyperlink w:anchor="_Toc86158179" w:history="1">
            <w:r w:rsidRPr="00937924">
              <w:rPr>
                <w:rStyle w:val="Hyperlink"/>
                <w:noProof/>
                <w:rtl/>
              </w:rPr>
              <w:t>6765 ـ عتبة بن عمرو بن صالح الرّعيني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Toc86158179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11D0DEE1" w14:textId="5FB9C835" w:rsidR="009F67EF" w:rsidRDefault="009F67EF">
          <w:pPr>
            <w:pStyle w:val="TOC1"/>
            <w:rPr>
              <w:rFonts w:asciiTheme="minorHAnsi" w:eastAsiaTheme="minorEastAsia" w:hAnsiTheme="minorHAnsi" w:cstheme="minorBidi"/>
              <w:bCs w:val="0"/>
              <w:noProof/>
              <w:color w:val="auto"/>
              <w:sz w:val="22"/>
              <w:szCs w:val="22"/>
              <w:rtl/>
            </w:rPr>
          </w:pPr>
          <w:hyperlink w:anchor="_Toc86158180" w:history="1">
            <w:r w:rsidRPr="00937924">
              <w:rPr>
                <w:rStyle w:val="Hyperlink"/>
                <w:noProof/>
                <w:rtl/>
              </w:rPr>
              <w:t>6766 ـ عتبة بن أبي وقاص بن أهيب بن زهرة القرشي الزهري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15031018" w14:textId="1780748B" w:rsidR="009F67EF" w:rsidRDefault="009F67EF">
          <w:pPr>
            <w:pStyle w:val="TOC1"/>
            <w:rPr>
              <w:rFonts w:asciiTheme="minorHAnsi" w:eastAsiaTheme="minorEastAsia" w:hAnsiTheme="minorHAnsi" w:cstheme="minorBidi"/>
              <w:bCs w:val="0"/>
              <w:noProof/>
              <w:color w:val="auto"/>
              <w:sz w:val="22"/>
              <w:szCs w:val="22"/>
              <w:rtl/>
            </w:rPr>
          </w:pPr>
          <w:hyperlink w:anchor="_Toc86158181" w:history="1">
            <w:r w:rsidRPr="00937924">
              <w:rPr>
                <w:rStyle w:val="Hyperlink"/>
                <w:noProof/>
                <w:rtl/>
              </w:rPr>
              <w:t>6767 ز ـ عتبة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14:paraId="318D1E98" w14:textId="2DBB8303" w:rsidR="009F67EF" w:rsidRDefault="009F67EF">
          <w:pPr>
            <w:pStyle w:val="TOC1"/>
            <w:rPr>
              <w:rFonts w:asciiTheme="minorHAnsi" w:eastAsiaTheme="minorEastAsia" w:hAnsiTheme="minorHAnsi" w:cstheme="minorBidi"/>
              <w:bCs w:val="0"/>
              <w:noProof/>
              <w:color w:val="auto"/>
              <w:sz w:val="22"/>
              <w:szCs w:val="22"/>
              <w:rtl/>
            </w:rPr>
          </w:pPr>
          <w:hyperlink w:anchor="_Toc86158182" w:history="1">
            <w:r w:rsidRPr="00937924">
              <w:rPr>
                <w:rStyle w:val="Hyperlink"/>
                <w:noProof/>
                <w:rtl/>
              </w:rPr>
              <w:t>6768 ـ عتبة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14:paraId="0DDB77B3" w14:textId="4B8AA429" w:rsidR="009F67EF" w:rsidRDefault="009F67EF">
          <w:pPr>
            <w:pStyle w:val="TOC1"/>
            <w:rPr>
              <w:rFonts w:asciiTheme="minorHAnsi" w:eastAsiaTheme="minorEastAsia" w:hAnsiTheme="minorHAnsi" w:cstheme="minorBidi"/>
              <w:bCs w:val="0"/>
              <w:noProof/>
              <w:color w:val="auto"/>
              <w:sz w:val="22"/>
              <w:szCs w:val="22"/>
              <w:rtl/>
            </w:rPr>
          </w:pPr>
          <w:hyperlink w:anchor="_Toc86158183" w:history="1">
            <w:r w:rsidRPr="00937924">
              <w:rPr>
                <w:rStyle w:val="Hyperlink"/>
                <w:noProof/>
                <w:rtl/>
              </w:rPr>
              <w:t>6769 ز ـ عتيق بن قيس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378BD6A2" w14:textId="1124593A" w:rsidR="009F67EF" w:rsidRDefault="009F67EF">
          <w:pPr>
            <w:pStyle w:val="TOC1"/>
            <w:rPr>
              <w:rFonts w:asciiTheme="minorHAnsi" w:eastAsiaTheme="minorEastAsia" w:hAnsiTheme="minorHAnsi" w:cstheme="minorBidi"/>
              <w:bCs w:val="0"/>
              <w:noProof/>
              <w:color w:val="auto"/>
              <w:sz w:val="22"/>
              <w:szCs w:val="22"/>
              <w:rtl/>
            </w:rPr>
          </w:pPr>
          <w:hyperlink w:anchor="_Toc86158184" w:history="1">
            <w:r w:rsidRPr="00937924">
              <w:rPr>
                <w:rStyle w:val="Hyperlink"/>
                <w:noProof/>
                <w:rtl/>
              </w:rPr>
              <w:t>6770 ـ عثم بن الرّبعة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0AB5DF12" w14:textId="6E423DE8" w:rsidR="009F67EF" w:rsidRDefault="009F67EF">
          <w:pPr>
            <w:pStyle w:val="TOC1"/>
            <w:rPr>
              <w:rFonts w:asciiTheme="minorHAnsi" w:eastAsiaTheme="minorEastAsia" w:hAnsiTheme="minorHAnsi" w:cstheme="minorBidi"/>
              <w:bCs w:val="0"/>
              <w:noProof/>
              <w:color w:val="auto"/>
              <w:sz w:val="22"/>
              <w:szCs w:val="22"/>
              <w:rtl/>
            </w:rPr>
          </w:pPr>
          <w:hyperlink w:anchor="_Toc86158185" w:history="1">
            <w:r w:rsidRPr="00937924">
              <w:rPr>
                <w:rStyle w:val="Hyperlink"/>
                <w:noProof/>
                <w:rtl/>
              </w:rPr>
              <w:t>6771 ـ عثمان بن الأرقم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7E3B5D53" w14:textId="0D08B013" w:rsidR="009F67EF" w:rsidRDefault="009F67EF">
          <w:pPr>
            <w:pStyle w:val="TOC1"/>
            <w:rPr>
              <w:rFonts w:asciiTheme="minorHAnsi" w:eastAsiaTheme="minorEastAsia" w:hAnsiTheme="minorHAnsi" w:cstheme="minorBidi"/>
              <w:bCs w:val="0"/>
              <w:noProof/>
              <w:color w:val="auto"/>
              <w:sz w:val="22"/>
              <w:szCs w:val="22"/>
              <w:rtl/>
            </w:rPr>
          </w:pPr>
          <w:hyperlink w:anchor="_Toc86158186" w:history="1">
            <w:r w:rsidRPr="00937924">
              <w:rPr>
                <w:rStyle w:val="Hyperlink"/>
                <w:noProof/>
                <w:rtl/>
              </w:rPr>
              <w:t>6772 ـ عثمان بن الأزرق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4678244D" w14:textId="5878A750" w:rsidR="009F67EF" w:rsidRDefault="009F67EF">
          <w:pPr>
            <w:pStyle w:val="TOC1"/>
            <w:rPr>
              <w:rFonts w:asciiTheme="minorHAnsi" w:eastAsiaTheme="minorEastAsia" w:hAnsiTheme="minorHAnsi" w:cstheme="minorBidi"/>
              <w:bCs w:val="0"/>
              <w:noProof/>
              <w:color w:val="auto"/>
              <w:sz w:val="22"/>
              <w:szCs w:val="22"/>
              <w:rtl/>
            </w:rPr>
          </w:pPr>
          <w:hyperlink w:anchor="_Toc86158187" w:history="1">
            <w:r w:rsidRPr="00937924">
              <w:rPr>
                <w:rStyle w:val="Hyperlink"/>
                <w:noProof/>
                <w:rtl/>
              </w:rPr>
              <w:t>6773 ـ عثمان بن شمّاس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0A156E39" w14:textId="1E59E0D8" w:rsidR="009F67EF" w:rsidRDefault="009F67EF">
          <w:pPr>
            <w:pStyle w:val="TOC1"/>
            <w:rPr>
              <w:rFonts w:asciiTheme="minorHAnsi" w:eastAsiaTheme="minorEastAsia" w:hAnsiTheme="minorHAnsi" w:cstheme="minorBidi"/>
              <w:bCs w:val="0"/>
              <w:noProof/>
              <w:color w:val="auto"/>
              <w:sz w:val="22"/>
              <w:szCs w:val="22"/>
              <w:rtl/>
            </w:rPr>
          </w:pPr>
          <w:hyperlink w:anchor="_Toc86158188" w:history="1">
            <w:r w:rsidRPr="00937924">
              <w:rPr>
                <w:rStyle w:val="Hyperlink"/>
                <w:noProof/>
                <w:rtl/>
              </w:rPr>
              <w:t>6775 ـ عثمان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14:paraId="733248C9" w14:textId="497EFE43" w:rsidR="009F67EF" w:rsidRDefault="009F67EF">
          <w:pPr>
            <w:pStyle w:val="TOC1"/>
            <w:rPr>
              <w:rFonts w:asciiTheme="minorHAnsi" w:eastAsiaTheme="minorEastAsia" w:hAnsiTheme="minorHAnsi" w:cstheme="minorBidi"/>
              <w:bCs w:val="0"/>
              <w:noProof/>
              <w:color w:val="auto"/>
              <w:sz w:val="22"/>
              <w:szCs w:val="22"/>
              <w:rtl/>
            </w:rPr>
          </w:pPr>
          <w:hyperlink w:anchor="_Toc86158189" w:history="1">
            <w:r w:rsidRPr="00937924">
              <w:rPr>
                <w:rStyle w:val="Hyperlink"/>
                <w:noProof/>
                <w:rtl/>
              </w:rPr>
              <w:t>6779 ـ عثيم بن 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Toc86158189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14:paraId="6B1F3D2E" w14:textId="7AC3AEAB" w:rsidR="009F67EF" w:rsidRDefault="009F67EF">
          <w:pPr>
            <w:pStyle w:val="TOC1"/>
            <w:rPr>
              <w:rFonts w:asciiTheme="minorHAnsi" w:eastAsiaTheme="minorEastAsia" w:hAnsiTheme="minorHAnsi" w:cstheme="minorBidi"/>
              <w:bCs w:val="0"/>
              <w:noProof/>
              <w:color w:val="auto"/>
              <w:sz w:val="22"/>
              <w:szCs w:val="22"/>
              <w:rtl/>
            </w:rPr>
          </w:pPr>
          <w:hyperlink w:anchor="_Toc86158190" w:history="1">
            <w:r w:rsidRPr="00937924">
              <w:rPr>
                <w:rStyle w:val="Hyperlink"/>
                <w:noProof/>
                <w:rtl/>
              </w:rPr>
              <w:t>6780 ـ عجوز بن نمير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14:paraId="287AF8C9" w14:textId="6B95A31D" w:rsidR="009F67EF" w:rsidRDefault="009F67EF">
          <w:pPr>
            <w:pStyle w:val="TOC1"/>
            <w:rPr>
              <w:rFonts w:asciiTheme="minorHAnsi" w:eastAsiaTheme="minorEastAsia" w:hAnsiTheme="minorHAnsi" w:cstheme="minorBidi"/>
              <w:bCs w:val="0"/>
              <w:noProof/>
              <w:color w:val="auto"/>
              <w:sz w:val="22"/>
              <w:szCs w:val="22"/>
              <w:rtl/>
            </w:rPr>
          </w:pPr>
          <w:hyperlink w:anchor="_Toc86158191" w:history="1">
            <w:r w:rsidRPr="00937924">
              <w:rPr>
                <w:rStyle w:val="Hyperlink"/>
                <w:noProof/>
                <w:rtl/>
              </w:rPr>
              <w:t>6781 ـ عدي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14:paraId="10A7003A" w14:textId="27679905" w:rsidR="009F67EF" w:rsidRDefault="009F67EF">
          <w:pPr>
            <w:pStyle w:val="TOC1"/>
            <w:rPr>
              <w:rFonts w:asciiTheme="minorHAnsi" w:eastAsiaTheme="minorEastAsia" w:hAnsiTheme="minorHAnsi" w:cstheme="minorBidi"/>
              <w:bCs w:val="0"/>
              <w:noProof/>
              <w:color w:val="auto"/>
              <w:sz w:val="22"/>
              <w:szCs w:val="22"/>
              <w:rtl/>
            </w:rPr>
          </w:pPr>
          <w:hyperlink w:anchor="_Toc86158192" w:history="1">
            <w:r w:rsidRPr="00937924">
              <w:rPr>
                <w:rStyle w:val="Hyperlink"/>
                <w:noProof/>
                <w:rtl/>
              </w:rPr>
              <w:t>6782 ـ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14:paraId="71C0764D" w14:textId="175B2F5B" w:rsidR="009F67EF" w:rsidRDefault="009F67EF">
          <w:pPr>
            <w:pStyle w:val="TOC1"/>
            <w:rPr>
              <w:rFonts w:asciiTheme="minorHAnsi" w:eastAsiaTheme="minorEastAsia" w:hAnsiTheme="minorHAnsi" w:cstheme="minorBidi"/>
              <w:bCs w:val="0"/>
              <w:noProof/>
              <w:color w:val="auto"/>
              <w:sz w:val="22"/>
              <w:szCs w:val="22"/>
              <w:rtl/>
            </w:rPr>
          </w:pPr>
          <w:hyperlink w:anchor="_Toc86158193" w:history="1">
            <w:r w:rsidRPr="00937924">
              <w:rPr>
                <w:rStyle w:val="Hyperlink"/>
                <w:noProof/>
                <w:rtl/>
              </w:rPr>
              <w:t>6784 ز ـ عدي بن حرام بن الهيثم الأنصاري الظّفري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14:paraId="7F8761E1" w14:textId="23C04DE8" w:rsidR="009F67EF" w:rsidRDefault="009F67EF">
          <w:pPr>
            <w:pStyle w:val="TOC1"/>
            <w:rPr>
              <w:rFonts w:asciiTheme="minorHAnsi" w:eastAsiaTheme="minorEastAsia" w:hAnsiTheme="minorHAnsi" w:cstheme="minorBidi"/>
              <w:bCs w:val="0"/>
              <w:noProof/>
              <w:color w:val="auto"/>
              <w:sz w:val="22"/>
              <w:szCs w:val="22"/>
              <w:rtl/>
            </w:rPr>
          </w:pPr>
          <w:hyperlink w:anchor="_Toc86158194" w:history="1">
            <w:r w:rsidRPr="00937924">
              <w:rPr>
                <w:rStyle w:val="Hyperlink"/>
                <w:noProof/>
                <w:rtl/>
              </w:rPr>
              <w:t>6787 ـ عدي بن زيد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14:paraId="07C2E2F6" w14:textId="69B57489" w:rsidR="009F67EF" w:rsidRDefault="009F67EF">
          <w:pPr>
            <w:pStyle w:val="TOC1"/>
            <w:rPr>
              <w:rFonts w:asciiTheme="minorHAnsi" w:eastAsiaTheme="minorEastAsia" w:hAnsiTheme="minorHAnsi" w:cstheme="minorBidi"/>
              <w:bCs w:val="0"/>
              <w:noProof/>
              <w:color w:val="auto"/>
              <w:sz w:val="22"/>
              <w:szCs w:val="22"/>
              <w:rtl/>
            </w:rPr>
          </w:pPr>
          <w:hyperlink w:anchor="_Toc86158195" w:history="1">
            <w:r w:rsidRPr="00937924">
              <w:rPr>
                <w:rStyle w:val="Hyperlink"/>
                <w:noProof/>
                <w:rtl/>
              </w:rPr>
              <w:t>6788 ـ عدي بن عدي بن عميرة بن فروة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14:paraId="5A89B256" w14:textId="45686ECE" w:rsidR="009F67EF" w:rsidRDefault="009F67EF">
          <w:pPr>
            <w:pStyle w:val="TOC1"/>
            <w:rPr>
              <w:rFonts w:asciiTheme="minorHAnsi" w:eastAsiaTheme="minorEastAsia" w:hAnsiTheme="minorHAnsi" w:cstheme="minorBidi"/>
              <w:bCs w:val="0"/>
              <w:noProof/>
              <w:color w:val="auto"/>
              <w:sz w:val="22"/>
              <w:szCs w:val="22"/>
              <w:rtl/>
            </w:rPr>
          </w:pPr>
          <w:hyperlink w:anchor="_Toc86158196" w:history="1">
            <w:r w:rsidRPr="00937924">
              <w:rPr>
                <w:rStyle w:val="Hyperlink"/>
                <w:noProof/>
                <w:rtl/>
              </w:rPr>
              <w:t>6789 ز ـ عدي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14:paraId="6F8B6535" w14:textId="62CB5B90" w:rsidR="009F67EF" w:rsidRDefault="009F67EF">
          <w:pPr>
            <w:pStyle w:val="TOC1"/>
            <w:rPr>
              <w:rFonts w:asciiTheme="minorHAnsi" w:eastAsiaTheme="minorEastAsia" w:hAnsiTheme="minorHAnsi" w:cstheme="minorBidi"/>
              <w:bCs w:val="0"/>
              <w:noProof/>
              <w:color w:val="auto"/>
              <w:sz w:val="22"/>
              <w:szCs w:val="22"/>
              <w:rtl/>
            </w:rPr>
          </w:pPr>
          <w:hyperlink w:anchor="_Toc86158197" w:history="1">
            <w:r w:rsidRPr="00937924">
              <w:rPr>
                <w:rStyle w:val="Hyperlink"/>
                <w:noProof/>
                <w:rtl/>
              </w:rPr>
              <w:t>6790 ز ـ عدي بن عميرة الحضرميّ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51B68588" w14:textId="71222DD8" w:rsidR="009F67EF" w:rsidRDefault="009F67EF">
          <w:pPr>
            <w:pStyle w:val="TOC1"/>
            <w:rPr>
              <w:rFonts w:asciiTheme="minorHAnsi" w:eastAsiaTheme="minorEastAsia" w:hAnsiTheme="minorHAnsi" w:cstheme="minorBidi"/>
              <w:bCs w:val="0"/>
              <w:noProof/>
              <w:color w:val="auto"/>
              <w:sz w:val="22"/>
              <w:szCs w:val="22"/>
              <w:rtl/>
            </w:rPr>
          </w:pPr>
          <w:hyperlink w:anchor="_Toc86158198" w:history="1">
            <w:r w:rsidRPr="00937924">
              <w:rPr>
                <w:rStyle w:val="Hyperlink"/>
                <w:noProof/>
                <w:rtl/>
              </w:rPr>
              <w:t>6791 ـ عدي بن فروة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1E8ACE06" w14:textId="77777777" w:rsidR="009F67EF" w:rsidRDefault="009F67EF">
          <w:pPr>
            <w:bidi w:val="0"/>
            <w:ind w:firstLine="289"/>
            <w:rPr>
              <w:rStyle w:val="Hyperlink"/>
              <w:bCs/>
              <w:noProof/>
              <w:lang w:bidi="ar-SA"/>
            </w:rPr>
          </w:pPr>
          <w:r>
            <w:rPr>
              <w:rStyle w:val="Hyperlink"/>
              <w:noProof/>
            </w:rPr>
            <w:br w:type="page"/>
          </w:r>
        </w:p>
        <w:p w14:paraId="622DA62B" w14:textId="5B7B26C2" w:rsidR="009F67EF" w:rsidRDefault="009F67EF">
          <w:pPr>
            <w:pStyle w:val="TOC1"/>
            <w:rPr>
              <w:rFonts w:asciiTheme="minorHAnsi" w:eastAsiaTheme="minorEastAsia" w:hAnsiTheme="minorHAnsi" w:cstheme="minorBidi"/>
              <w:bCs w:val="0"/>
              <w:noProof/>
              <w:color w:val="auto"/>
              <w:sz w:val="22"/>
              <w:szCs w:val="22"/>
              <w:rtl/>
            </w:rPr>
          </w:pPr>
          <w:hyperlink w:anchor="_Toc86158199" w:history="1">
            <w:r w:rsidRPr="00937924">
              <w:rPr>
                <w:rStyle w:val="Hyperlink"/>
                <w:noProof/>
                <w:rtl/>
              </w:rPr>
              <w:t>6793 ز ـ عرفة بن الحارث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Toc86158199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0C4CB1D1" w14:textId="0911D947" w:rsidR="009F67EF" w:rsidRDefault="009F67EF">
          <w:pPr>
            <w:pStyle w:val="TOC1"/>
            <w:rPr>
              <w:rFonts w:asciiTheme="minorHAnsi" w:eastAsiaTheme="minorEastAsia" w:hAnsiTheme="minorHAnsi" w:cstheme="minorBidi"/>
              <w:bCs w:val="0"/>
              <w:noProof/>
              <w:color w:val="auto"/>
              <w:sz w:val="22"/>
              <w:szCs w:val="22"/>
              <w:rtl/>
            </w:rPr>
          </w:pPr>
          <w:hyperlink w:anchor="_Toc86158200" w:history="1">
            <w:r w:rsidRPr="00937924">
              <w:rPr>
                <w:rStyle w:val="Hyperlink"/>
                <w:noProof/>
                <w:rtl/>
              </w:rPr>
              <w:t>6794 ـ عركي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14:paraId="754E4B81" w14:textId="4CB70DA5" w:rsidR="009F67EF" w:rsidRDefault="009F67EF">
          <w:pPr>
            <w:pStyle w:val="TOC1"/>
            <w:rPr>
              <w:rFonts w:asciiTheme="minorHAnsi" w:eastAsiaTheme="minorEastAsia" w:hAnsiTheme="minorHAnsi" w:cstheme="minorBidi"/>
              <w:bCs w:val="0"/>
              <w:noProof/>
              <w:color w:val="auto"/>
              <w:sz w:val="22"/>
              <w:szCs w:val="22"/>
              <w:rtl/>
            </w:rPr>
          </w:pPr>
          <w:hyperlink w:anchor="_Toc86158201" w:history="1">
            <w:r w:rsidRPr="00937924">
              <w:rPr>
                <w:rStyle w:val="Hyperlink"/>
                <w:noProof/>
                <w:rtl/>
              </w:rPr>
              <w:t>6795 ـ عروة بن رفاعة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14:paraId="57B396FD" w14:textId="4D4C08DE" w:rsidR="009F67EF" w:rsidRDefault="009F67EF">
          <w:pPr>
            <w:pStyle w:val="TOC1"/>
            <w:rPr>
              <w:rFonts w:asciiTheme="minorHAnsi" w:eastAsiaTheme="minorEastAsia" w:hAnsiTheme="minorHAnsi" w:cstheme="minorBidi"/>
              <w:bCs w:val="0"/>
              <w:noProof/>
              <w:color w:val="auto"/>
              <w:sz w:val="22"/>
              <w:szCs w:val="22"/>
              <w:rtl/>
            </w:rPr>
          </w:pPr>
          <w:hyperlink w:anchor="_Toc86158202" w:history="1">
            <w:r w:rsidRPr="00937924">
              <w:rPr>
                <w:rStyle w:val="Hyperlink"/>
                <w:noProof/>
                <w:rtl/>
              </w:rPr>
              <w:t>6796 ـ عروة بن 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14:paraId="1FB43CF5" w14:textId="06CF1350" w:rsidR="009F67EF" w:rsidRDefault="009F67EF">
          <w:pPr>
            <w:pStyle w:val="TOC1"/>
            <w:rPr>
              <w:rFonts w:asciiTheme="minorHAnsi" w:eastAsiaTheme="minorEastAsia" w:hAnsiTheme="minorHAnsi" w:cstheme="minorBidi"/>
              <w:bCs w:val="0"/>
              <w:noProof/>
              <w:color w:val="auto"/>
              <w:sz w:val="22"/>
              <w:szCs w:val="22"/>
              <w:rtl/>
            </w:rPr>
          </w:pPr>
          <w:hyperlink w:anchor="_Toc86158203" w:history="1">
            <w:r w:rsidRPr="00937924">
              <w:rPr>
                <w:rStyle w:val="Hyperlink"/>
                <w:noProof/>
                <w:rtl/>
              </w:rPr>
              <w:t>6797 ـ عروة السعدي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14:paraId="60933CB2" w14:textId="0837643A" w:rsidR="009F67EF" w:rsidRDefault="009F67EF">
          <w:pPr>
            <w:pStyle w:val="TOC1"/>
            <w:rPr>
              <w:rFonts w:asciiTheme="minorHAnsi" w:eastAsiaTheme="minorEastAsia" w:hAnsiTheme="minorHAnsi" w:cstheme="minorBidi"/>
              <w:bCs w:val="0"/>
              <w:noProof/>
              <w:color w:val="auto"/>
              <w:sz w:val="22"/>
              <w:szCs w:val="22"/>
              <w:rtl/>
            </w:rPr>
          </w:pPr>
          <w:hyperlink w:anchor="_Toc86158204" w:history="1">
            <w:r w:rsidRPr="00937924">
              <w:rPr>
                <w:rStyle w:val="Hyperlink"/>
                <w:noProof/>
                <w:rtl/>
              </w:rPr>
              <w:t>6799 ـ عسجدي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14:paraId="0B8C73A0" w14:textId="356EB370" w:rsidR="009F67EF" w:rsidRDefault="009F67EF">
          <w:pPr>
            <w:pStyle w:val="TOC1"/>
            <w:rPr>
              <w:rFonts w:asciiTheme="minorHAnsi" w:eastAsiaTheme="minorEastAsia" w:hAnsiTheme="minorHAnsi" w:cstheme="minorBidi"/>
              <w:bCs w:val="0"/>
              <w:noProof/>
              <w:color w:val="auto"/>
              <w:sz w:val="22"/>
              <w:szCs w:val="22"/>
              <w:rtl/>
            </w:rPr>
          </w:pPr>
          <w:hyperlink w:anchor="_Toc86158205" w:history="1">
            <w:r w:rsidRPr="00937924">
              <w:rPr>
                <w:rStyle w:val="Hyperlink"/>
                <w:noProof/>
                <w:rtl/>
              </w:rPr>
              <w:t>6800 ـ عصمة ، صاحب 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263C7760" w14:textId="4C5E1AB7" w:rsidR="009F67EF" w:rsidRDefault="009F67EF">
          <w:pPr>
            <w:pStyle w:val="TOC1"/>
            <w:rPr>
              <w:rFonts w:asciiTheme="minorHAnsi" w:eastAsiaTheme="minorEastAsia" w:hAnsiTheme="minorHAnsi" w:cstheme="minorBidi"/>
              <w:bCs w:val="0"/>
              <w:noProof/>
              <w:color w:val="auto"/>
              <w:sz w:val="22"/>
              <w:szCs w:val="22"/>
              <w:rtl/>
            </w:rPr>
          </w:pPr>
          <w:hyperlink w:anchor="_Toc86158206" w:history="1">
            <w:r w:rsidRPr="00937924">
              <w:rPr>
                <w:rStyle w:val="Hyperlink"/>
                <w:noProof/>
                <w:rtl/>
              </w:rPr>
              <w:t>6801 ـ عصيمة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78BC64D4" w14:textId="3AFAF496" w:rsidR="009F67EF" w:rsidRDefault="009F67EF">
          <w:pPr>
            <w:pStyle w:val="TOC1"/>
            <w:rPr>
              <w:rFonts w:asciiTheme="minorHAnsi" w:eastAsiaTheme="minorEastAsia" w:hAnsiTheme="minorHAnsi" w:cstheme="minorBidi"/>
              <w:bCs w:val="0"/>
              <w:noProof/>
              <w:color w:val="auto"/>
              <w:sz w:val="22"/>
              <w:szCs w:val="22"/>
              <w:rtl/>
            </w:rPr>
          </w:pPr>
          <w:hyperlink w:anchor="_Toc86158207" w:history="1">
            <w:r w:rsidRPr="00937924">
              <w:rPr>
                <w:rStyle w:val="Hyperlink"/>
                <w:noProof/>
                <w:rtl/>
              </w:rPr>
              <w:t>6802 ـ عصيمة الأشجعي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6E7519BD" w14:textId="4327A010" w:rsidR="009F67EF" w:rsidRDefault="009F67EF">
          <w:pPr>
            <w:pStyle w:val="TOC1"/>
            <w:rPr>
              <w:rFonts w:asciiTheme="minorHAnsi" w:eastAsiaTheme="minorEastAsia" w:hAnsiTheme="minorHAnsi" w:cstheme="minorBidi"/>
              <w:bCs w:val="0"/>
              <w:noProof/>
              <w:color w:val="auto"/>
              <w:sz w:val="22"/>
              <w:szCs w:val="22"/>
              <w:rtl/>
            </w:rPr>
          </w:pPr>
          <w:hyperlink w:anchor="_Toc86158208" w:history="1">
            <w:r w:rsidRPr="00937924">
              <w:rPr>
                <w:rStyle w:val="Hyperlink"/>
                <w:noProof/>
                <w:rtl/>
              </w:rPr>
              <w:t>6803 ـ عطاء الشيبي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1D696A43" w14:textId="3B526F26" w:rsidR="009F67EF" w:rsidRDefault="009F67EF">
          <w:pPr>
            <w:pStyle w:val="TOC1"/>
            <w:rPr>
              <w:rFonts w:asciiTheme="minorHAnsi" w:eastAsiaTheme="minorEastAsia" w:hAnsiTheme="minorHAnsi" w:cstheme="minorBidi"/>
              <w:bCs w:val="0"/>
              <w:noProof/>
              <w:color w:val="auto"/>
              <w:sz w:val="22"/>
              <w:szCs w:val="22"/>
              <w:rtl/>
            </w:rPr>
          </w:pPr>
          <w:hyperlink w:anchor="_Toc86158209" w:history="1">
            <w:r w:rsidRPr="00937924">
              <w:rPr>
                <w:rStyle w:val="Hyperlink"/>
                <w:noProof/>
                <w:rtl/>
              </w:rPr>
              <w:t>6804 ـ عطاء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Toc86158209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701E56E4" w14:textId="6010B349" w:rsidR="009F67EF" w:rsidRDefault="009F67EF">
          <w:pPr>
            <w:pStyle w:val="TOC1"/>
            <w:rPr>
              <w:rFonts w:asciiTheme="minorHAnsi" w:eastAsiaTheme="minorEastAsia" w:hAnsiTheme="minorHAnsi" w:cstheme="minorBidi"/>
              <w:bCs w:val="0"/>
              <w:noProof/>
              <w:color w:val="auto"/>
              <w:sz w:val="22"/>
              <w:szCs w:val="22"/>
              <w:rtl/>
            </w:rPr>
          </w:pPr>
          <w:hyperlink w:anchor="_Toc86158210" w:history="1">
            <w:r w:rsidRPr="00937924">
              <w:rPr>
                <w:rStyle w:val="Hyperlink"/>
                <w:noProof/>
                <w:rtl/>
              </w:rPr>
              <w:t>6805 ز ـ 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14:paraId="56F85EC4" w14:textId="2FE87DC3" w:rsidR="009F67EF" w:rsidRDefault="009F67EF">
          <w:pPr>
            <w:pStyle w:val="TOC1"/>
            <w:rPr>
              <w:rFonts w:asciiTheme="minorHAnsi" w:eastAsiaTheme="minorEastAsia" w:hAnsiTheme="minorHAnsi" w:cstheme="minorBidi"/>
              <w:bCs w:val="0"/>
              <w:noProof/>
              <w:color w:val="auto"/>
              <w:sz w:val="22"/>
              <w:szCs w:val="22"/>
              <w:rtl/>
            </w:rPr>
          </w:pPr>
          <w:hyperlink w:anchor="_Toc86158211" w:history="1">
            <w:r w:rsidRPr="00937924">
              <w:rPr>
                <w:rStyle w:val="Hyperlink"/>
                <w:noProof/>
                <w:rtl/>
              </w:rPr>
              <w:t>6807 ـ عطية بن سفيان بن عبد الله بن ربيعة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14:paraId="11585B73" w14:textId="73DA70E6" w:rsidR="009F67EF" w:rsidRDefault="009F67EF">
          <w:pPr>
            <w:pStyle w:val="TOC1"/>
            <w:rPr>
              <w:rFonts w:asciiTheme="minorHAnsi" w:eastAsiaTheme="minorEastAsia" w:hAnsiTheme="minorHAnsi" w:cstheme="minorBidi"/>
              <w:bCs w:val="0"/>
              <w:noProof/>
              <w:color w:val="auto"/>
              <w:sz w:val="22"/>
              <w:szCs w:val="22"/>
              <w:rtl/>
            </w:rPr>
          </w:pPr>
          <w:hyperlink w:anchor="_Toc86158212" w:history="1">
            <w:r w:rsidRPr="00937924">
              <w:rPr>
                <w:rStyle w:val="Hyperlink"/>
                <w:noProof/>
                <w:rtl/>
              </w:rPr>
              <w:t>6808 ـ عطية بن عمرو بن جشم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14:paraId="05B900E1" w14:textId="74A1A0A8" w:rsidR="009F67EF" w:rsidRDefault="009F67EF">
          <w:pPr>
            <w:pStyle w:val="TOC1"/>
            <w:rPr>
              <w:rFonts w:asciiTheme="minorHAnsi" w:eastAsiaTheme="minorEastAsia" w:hAnsiTheme="minorHAnsi" w:cstheme="minorBidi"/>
              <w:bCs w:val="0"/>
              <w:noProof/>
              <w:color w:val="auto"/>
              <w:sz w:val="22"/>
              <w:szCs w:val="22"/>
              <w:rtl/>
            </w:rPr>
          </w:pPr>
          <w:hyperlink w:anchor="_Toc86158213" w:history="1">
            <w:r w:rsidRPr="00937924">
              <w:rPr>
                <w:rStyle w:val="Hyperlink"/>
                <w:noProof/>
                <w:rtl/>
              </w:rPr>
              <w:t>6810 ـ عفيف بن الحارث اليماني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14:paraId="256370C3" w14:textId="445F9FBD" w:rsidR="009F67EF" w:rsidRDefault="009F67EF">
          <w:pPr>
            <w:pStyle w:val="TOC1"/>
            <w:rPr>
              <w:rFonts w:asciiTheme="minorHAnsi" w:eastAsiaTheme="minorEastAsia" w:hAnsiTheme="minorHAnsi" w:cstheme="minorBidi"/>
              <w:bCs w:val="0"/>
              <w:noProof/>
              <w:color w:val="auto"/>
              <w:sz w:val="22"/>
              <w:szCs w:val="22"/>
              <w:rtl/>
            </w:rPr>
          </w:pPr>
          <w:hyperlink w:anchor="_Toc86158214" w:history="1">
            <w:r w:rsidRPr="00937924">
              <w:rPr>
                <w:rStyle w:val="Hyperlink"/>
                <w:noProof/>
                <w:rtl/>
              </w:rPr>
              <w:t>6811 ـ عقبة بن أوس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14:paraId="72E9A514" w14:textId="106F315F" w:rsidR="009F67EF" w:rsidRDefault="009F67EF">
          <w:pPr>
            <w:pStyle w:val="TOC1"/>
            <w:rPr>
              <w:rFonts w:asciiTheme="minorHAnsi" w:eastAsiaTheme="minorEastAsia" w:hAnsiTheme="minorHAnsi" w:cstheme="minorBidi"/>
              <w:bCs w:val="0"/>
              <w:noProof/>
              <w:color w:val="auto"/>
              <w:sz w:val="22"/>
              <w:szCs w:val="22"/>
              <w:rtl/>
            </w:rPr>
          </w:pPr>
          <w:hyperlink w:anchor="_Toc86158215" w:history="1">
            <w:r w:rsidRPr="00937924">
              <w:rPr>
                <w:rStyle w:val="Hyperlink"/>
                <w:noProof/>
                <w:rtl/>
              </w:rPr>
              <w:t>6812 ـ عقبة بن الحارث الفهري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14:paraId="086EF1F8" w14:textId="1313E75B" w:rsidR="009F67EF" w:rsidRDefault="009F67EF">
          <w:pPr>
            <w:pStyle w:val="TOC1"/>
            <w:rPr>
              <w:rFonts w:asciiTheme="minorHAnsi" w:eastAsiaTheme="minorEastAsia" w:hAnsiTheme="minorHAnsi" w:cstheme="minorBidi"/>
              <w:bCs w:val="0"/>
              <w:noProof/>
              <w:color w:val="auto"/>
              <w:sz w:val="22"/>
              <w:szCs w:val="22"/>
              <w:rtl/>
            </w:rPr>
          </w:pPr>
          <w:hyperlink w:anchor="_Toc86158216" w:history="1">
            <w:r w:rsidRPr="00937924">
              <w:rPr>
                <w:rStyle w:val="Hyperlink"/>
                <w:noProof/>
                <w:rtl/>
              </w:rPr>
              <w:t>6813 ـ عقبة بن 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23457AC2" w14:textId="3C081884" w:rsidR="009F67EF" w:rsidRDefault="009F67EF">
          <w:pPr>
            <w:pStyle w:val="TOC1"/>
            <w:rPr>
              <w:rFonts w:asciiTheme="minorHAnsi" w:eastAsiaTheme="minorEastAsia" w:hAnsiTheme="minorHAnsi" w:cstheme="minorBidi"/>
              <w:bCs w:val="0"/>
              <w:noProof/>
              <w:color w:val="auto"/>
              <w:sz w:val="22"/>
              <w:szCs w:val="22"/>
              <w:rtl/>
            </w:rPr>
          </w:pPr>
          <w:hyperlink w:anchor="_Toc86158217" w:history="1">
            <w:r w:rsidRPr="00937924">
              <w:rPr>
                <w:rStyle w:val="Hyperlink"/>
                <w:noProof/>
                <w:rtl/>
              </w:rPr>
              <w:t>6814 ـ عقبة بن مالك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3B8318C7" w14:textId="2A355DF5" w:rsidR="009F67EF" w:rsidRDefault="009F67EF">
          <w:pPr>
            <w:pStyle w:val="TOC1"/>
            <w:rPr>
              <w:rFonts w:asciiTheme="minorHAnsi" w:eastAsiaTheme="minorEastAsia" w:hAnsiTheme="minorHAnsi" w:cstheme="minorBidi"/>
              <w:bCs w:val="0"/>
              <w:noProof/>
              <w:color w:val="auto"/>
              <w:sz w:val="22"/>
              <w:szCs w:val="22"/>
              <w:rtl/>
            </w:rPr>
          </w:pPr>
          <w:hyperlink w:anchor="_Toc86158218" w:history="1">
            <w:r w:rsidRPr="00937924">
              <w:rPr>
                <w:rStyle w:val="Hyperlink"/>
                <w:noProof/>
                <w:rtl/>
              </w:rPr>
              <w:t>6815 ـ عقبة بن ناجية الخزاعي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2F5A5BE4" w14:textId="2DD772A4" w:rsidR="009F67EF" w:rsidRDefault="009F67EF">
          <w:pPr>
            <w:pStyle w:val="TOC1"/>
            <w:rPr>
              <w:rFonts w:asciiTheme="minorHAnsi" w:eastAsiaTheme="minorEastAsia" w:hAnsiTheme="minorHAnsi" w:cstheme="minorBidi"/>
              <w:bCs w:val="0"/>
              <w:noProof/>
              <w:color w:val="auto"/>
              <w:sz w:val="22"/>
              <w:szCs w:val="22"/>
              <w:rtl/>
            </w:rPr>
          </w:pPr>
          <w:hyperlink w:anchor="_Toc86158219" w:history="1">
            <w:r w:rsidRPr="00937924">
              <w:rPr>
                <w:rStyle w:val="Hyperlink"/>
                <w:noProof/>
                <w:rtl/>
              </w:rPr>
              <w:t>6816 ـ عقبة بن 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Toc86158219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38840C40" w14:textId="41AB7168" w:rsidR="009F67EF" w:rsidRDefault="009F67EF">
          <w:pPr>
            <w:pStyle w:val="TOC1"/>
            <w:rPr>
              <w:rFonts w:asciiTheme="minorHAnsi" w:eastAsiaTheme="minorEastAsia" w:hAnsiTheme="minorHAnsi" w:cstheme="minorBidi"/>
              <w:bCs w:val="0"/>
              <w:noProof/>
              <w:color w:val="auto"/>
              <w:sz w:val="22"/>
              <w:szCs w:val="22"/>
              <w:rtl/>
            </w:rPr>
          </w:pPr>
          <w:hyperlink w:anchor="_Toc86158220" w:history="1">
            <w:r w:rsidRPr="00937924">
              <w:rPr>
                <w:rStyle w:val="Hyperlink"/>
                <w:noProof/>
                <w:rtl/>
              </w:rPr>
              <w:t>6818 ز ـ العلاء بن الحارث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14:paraId="3CD6C599" w14:textId="5537F18F" w:rsidR="009F67EF" w:rsidRDefault="009F67EF">
          <w:pPr>
            <w:pStyle w:val="TOC1"/>
            <w:rPr>
              <w:rFonts w:asciiTheme="minorHAnsi" w:eastAsiaTheme="minorEastAsia" w:hAnsiTheme="minorHAnsi" w:cstheme="minorBidi"/>
              <w:bCs w:val="0"/>
              <w:noProof/>
              <w:color w:val="auto"/>
              <w:sz w:val="22"/>
              <w:szCs w:val="22"/>
              <w:rtl/>
            </w:rPr>
          </w:pPr>
          <w:hyperlink w:anchor="_Toc86158221" w:history="1">
            <w:r w:rsidRPr="00937924">
              <w:rPr>
                <w:rStyle w:val="Hyperlink"/>
                <w:noProof/>
                <w:rtl/>
              </w:rPr>
              <w:t>6819 ـ علباء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14:paraId="166749F6" w14:textId="56C32637" w:rsidR="009F67EF" w:rsidRDefault="009F67EF">
          <w:pPr>
            <w:pStyle w:val="TOC1"/>
            <w:rPr>
              <w:rFonts w:asciiTheme="minorHAnsi" w:eastAsiaTheme="minorEastAsia" w:hAnsiTheme="minorHAnsi" w:cstheme="minorBidi"/>
              <w:bCs w:val="0"/>
              <w:noProof/>
              <w:color w:val="auto"/>
              <w:sz w:val="22"/>
              <w:szCs w:val="22"/>
              <w:rtl/>
            </w:rPr>
          </w:pPr>
          <w:hyperlink w:anchor="_Toc86158222" w:history="1">
            <w:r w:rsidRPr="00937924">
              <w:rPr>
                <w:rStyle w:val="Hyperlink"/>
                <w:noProof/>
                <w:rtl/>
              </w:rPr>
              <w:t>6820 ـ علقمة بن 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Toc86158222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14:paraId="138D31DF" w14:textId="18AE918B" w:rsidR="009F67EF" w:rsidRDefault="009F67EF">
          <w:pPr>
            <w:pStyle w:val="TOC1"/>
            <w:rPr>
              <w:rFonts w:asciiTheme="minorHAnsi" w:eastAsiaTheme="minorEastAsia" w:hAnsiTheme="minorHAnsi" w:cstheme="minorBidi"/>
              <w:bCs w:val="0"/>
              <w:noProof/>
              <w:color w:val="auto"/>
              <w:sz w:val="22"/>
              <w:szCs w:val="22"/>
              <w:rtl/>
            </w:rPr>
          </w:pPr>
          <w:hyperlink w:anchor="_Toc86158223" w:history="1">
            <w:r w:rsidRPr="00937924">
              <w:rPr>
                <w:rStyle w:val="Hyperlink"/>
                <w:noProof/>
                <w:rtl/>
              </w:rPr>
              <w:t>6821 ـ علقمة بن نضلة الكناني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Toc86158223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14:paraId="2ABEE0C6" w14:textId="288F4AD3" w:rsidR="009F67EF" w:rsidRDefault="009F67EF">
          <w:pPr>
            <w:pStyle w:val="TOC1"/>
            <w:rPr>
              <w:rFonts w:asciiTheme="minorHAnsi" w:eastAsiaTheme="minorEastAsia" w:hAnsiTheme="minorHAnsi" w:cstheme="minorBidi"/>
              <w:bCs w:val="0"/>
              <w:noProof/>
              <w:color w:val="auto"/>
              <w:sz w:val="22"/>
              <w:szCs w:val="22"/>
              <w:rtl/>
            </w:rPr>
          </w:pPr>
          <w:hyperlink w:anchor="_Toc86158224" w:history="1">
            <w:r w:rsidRPr="00937924">
              <w:rPr>
                <w:rStyle w:val="Hyperlink"/>
                <w:noProof/>
                <w:rtl/>
              </w:rPr>
              <w:t>6823 ز ـ علقمة ، والد سماك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Toc86158224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14:paraId="77C1DE93" w14:textId="4AC4C3AB" w:rsidR="009F67EF" w:rsidRDefault="009F67EF">
          <w:pPr>
            <w:pStyle w:val="TOC1"/>
            <w:rPr>
              <w:rFonts w:asciiTheme="minorHAnsi" w:eastAsiaTheme="minorEastAsia" w:hAnsiTheme="minorHAnsi" w:cstheme="minorBidi"/>
              <w:bCs w:val="0"/>
              <w:noProof/>
              <w:color w:val="auto"/>
              <w:sz w:val="22"/>
              <w:szCs w:val="22"/>
              <w:rtl/>
            </w:rPr>
          </w:pPr>
          <w:hyperlink w:anchor="_Toc86158225" w:history="1">
            <w:r w:rsidRPr="00937924">
              <w:rPr>
                <w:rStyle w:val="Hyperlink"/>
                <w:noProof/>
                <w:rtl/>
              </w:rPr>
              <w:t>6827 ـ عمار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14:paraId="638494A7" w14:textId="6F50D39A" w:rsidR="009F67EF" w:rsidRDefault="009F67EF">
          <w:pPr>
            <w:pStyle w:val="TOC1"/>
            <w:rPr>
              <w:rFonts w:asciiTheme="minorHAnsi" w:eastAsiaTheme="minorEastAsia" w:hAnsiTheme="minorHAnsi" w:cstheme="minorBidi"/>
              <w:bCs w:val="0"/>
              <w:noProof/>
              <w:color w:val="auto"/>
              <w:sz w:val="22"/>
              <w:szCs w:val="22"/>
              <w:rtl/>
            </w:rPr>
          </w:pPr>
          <w:hyperlink w:anchor="_Toc86158226" w:history="1">
            <w:r w:rsidRPr="00937924">
              <w:rPr>
                <w:rStyle w:val="Hyperlink"/>
                <w:noProof/>
                <w:rtl/>
              </w:rPr>
              <w:t>6829 ـ عمارة بن راشد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14:paraId="1E146CB8" w14:textId="77777777" w:rsidR="009F67EF" w:rsidRDefault="009F67EF">
          <w:pPr>
            <w:bidi w:val="0"/>
            <w:ind w:firstLine="289"/>
            <w:rPr>
              <w:rStyle w:val="Hyperlink"/>
              <w:bCs/>
              <w:noProof/>
              <w:lang w:bidi="ar-SA"/>
            </w:rPr>
          </w:pPr>
          <w:r>
            <w:rPr>
              <w:rStyle w:val="Hyperlink"/>
              <w:noProof/>
            </w:rPr>
            <w:br w:type="page"/>
          </w:r>
        </w:p>
        <w:p w14:paraId="7047B031" w14:textId="4E0E8516" w:rsidR="009F67EF" w:rsidRDefault="009F67EF">
          <w:pPr>
            <w:pStyle w:val="TOC1"/>
            <w:rPr>
              <w:rFonts w:asciiTheme="minorHAnsi" w:eastAsiaTheme="minorEastAsia" w:hAnsiTheme="minorHAnsi" w:cstheme="minorBidi"/>
              <w:bCs w:val="0"/>
              <w:noProof/>
              <w:color w:val="auto"/>
              <w:sz w:val="22"/>
              <w:szCs w:val="22"/>
              <w:rtl/>
            </w:rPr>
          </w:pPr>
          <w:hyperlink w:anchor="_Toc86158227" w:history="1">
            <w:r w:rsidRPr="00937924">
              <w:rPr>
                <w:rStyle w:val="Hyperlink"/>
                <w:noProof/>
                <w:rtl/>
              </w:rPr>
              <w:t>6830 ز ـ عمارة بن 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093F4CBA" w14:textId="09546ACD" w:rsidR="009F67EF" w:rsidRDefault="009F67EF">
          <w:pPr>
            <w:pStyle w:val="TOC1"/>
            <w:rPr>
              <w:rFonts w:asciiTheme="minorHAnsi" w:eastAsiaTheme="minorEastAsia" w:hAnsiTheme="minorHAnsi" w:cstheme="minorBidi"/>
              <w:bCs w:val="0"/>
              <w:noProof/>
              <w:color w:val="auto"/>
              <w:sz w:val="22"/>
              <w:szCs w:val="22"/>
              <w:rtl/>
            </w:rPr>
          </w:pPr>
          <w:hyperlink w:anchor="_Toc86158228" w:history="1">
            <w:r w:rsidRPr="00937924">
              <w:rPr>
                <w:rStyle w:val="Hyperlink"/>
                <w:noProof/>
                <w:rtl/>
              </w:rPr>
              <w:t>6831 ـ عمارة بن غراب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5C6F3809" w14:textId="1DD4F69C" w:rsidR="009F67EF" w:rsidRDefault="009F67EF">
          <w:pPr>
            <w:pStyle w:val="TOC1"/>
            <w:rPr>
              <w:rFonts w:asciiTheme="minorHAnsi" w:eastAsiaTheme="minorEastAsia" w:hAnsiTheme="minorHAnsi" w:cstheme="minorBidi"/>
              <w:bCs w:val="0"/>
              <w:noProof/>
              <w:color w:val="auto"/>
              <w:sz w:val="22"/>
              <w:szCs w:val="22"/>
              <w:rtl/>
            </w:rPr>
          </w:pPr>
          <w:hyperlink w:anchor="_Toc86158229" w:history="1">
            <w:r w:rsidRPr="00937924">
              <w:rPr>
                <w:rStyle w:val="Hyperlink"/>
                <w:noProof/>
                <w:rtl/>
              </w:rPr>
              <w:t>6834 ز ـ عمارة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Toc86158229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31C5A183" w14:textId="46D8D514" w:rsidR="009F67EF" w:rsidRDefault="009F67EF">
          <w:pPr>
            <w:pStyle w:val="TOC1"/>
            <w:rPr>
              <w:rFonts w:asciiTheme="minorHAnsi" w:eastAsiaTheme="minorEastAsia" w:hAnsiTheme="minorHAnsi" w:cstheme="minorBidi"/>
              <w:bCs w:val="0"/>
              <w:noProof/>
              <w:color w:val="auto"/>
              <w:sz w:val="22"/>
              <w:szCs w:val="22"/>
              <w:rtl/>
            </w:rPr>
          </w:pPr>
          <w:hyperlink w:anchor="_Toc86158230" w:history="1">
            <w:r w:rsidRPr="00937924">
              <w:rPr>
                <w:rStyle w:val="Hyperlink"/>
                <w:noProof/>
                <w:rtl/>
              </w:rPr>
              <w:t>6840 ـ عمر بن سالم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14:paraId="05D1FC2E" w14:textId="26BFF98A" w:rsidR="009F67EF" w:rsidRDefault="009F67EF">
          <w:pPr>
            <w:pStyle w:val="TOC1"/>
            <w:rPr>
              <w:rFonts w:asciiTheme="minorHAnsi" w:eastAsiaTheme="minorEastAsia" w:hAnsiTheme="minorHAnsi" w:cstheme="minorBidi"/>
              <w:bCs w:val="0"/>
              <w:noProof/>
              <w:color w:val="auto"/>
              <w:sz w:val="22"/>
              <w:szCs w:val="22"/>
              <w:rtl/>
            </w:rPr>
          </w:pPr>
          <w:hyperlink w:anchor="_Toc86158231" w:history="1">
            <w:r w:rsidRPr="00937924">
              <w:rPr>
                <w:rStyle w:val="Hyperlink"/>
                <w:noProof/>
                <w:rtl/>
              </w:rPr>
              <w:t>6841 ـ عمر بن سراقة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63C41F2A" w14:textId="7D37829D" w:rsidR="009F67EF" w:rsidRDefault="009F67EF">
          <w:pPr>
            <w:pStyle w:val="TOC1"/>
            <w:rPr>
              <w:rFonts w:asciiTheme="minorHAnsi" w:eastAsiaTheme="minorEastAsia" w:hAnsiTheme="minorHAnsi" w:cstheme="minorBidi"/>
              <w:bCs w:val="0"/>
              <w:noProof/>
              <w:color w:val="auto"/>
              <w:sz w:val="22"/>
              <w:szCs w:val="22"/>
              <w:rtl/>
            </w:rPr>
          </w:pPr>
          <w:hyperlink w:anchor="_Toc86158232" w:history="1">
            <w:r w:rsidRPr="00937924">
              <w:rPr>
                <w:rStyle w:val="Hyperlink"/>
                <w:noProof/>
                <w:rtl/>
              </w:rPr>
              <w:t>6842 ـ عمر بن سعد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75EC7FC5" w14:textId="2B161E0D" w:rsidR="009F67EF" w:rsidRDefault="009F67EF">
          <w:pPr>
            <w:pStyle w:val="TOC1"/>
            <w:rPr>
              <w:rFonts w:asciiTheme="minorHAnsi" w:eastAsiaTheme="minorEastAsia" w:hAnsiTheme="minorHAnsi" w:cstheme="minorBidi"/>
              <w:bCs w:val="0"/>
              <w:noProof/>
              <w:color w:val="auto"/>
              <w:sz w:val="22"/>
              <w:szCs w:val="22"/>
              <w:rtl/>
            </w:rPr>
          </w:pPr>
          <w:hyperlink w:anchor="_Toc86158233" w:history="1">
            <w:r w:rsidRPr="00937924">
              <w:rPr>
                <w:rStyle w:val="Hyperlink"/>
                <w:noProof/>
                <w:rtl/>
              </w:rPr>
              <w:t>6843 ز ـ عمر بن سعد بن أبي وقاص الزهري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0CEEAFE4" w14:textId="48F09CB8" w:rsidR="009F67EF" w:rsidRDefault="009F67EF">
          <w:pPr>
            <w:pStyle w:val="TOC1"/>
            <w:rPr>
              <w:rFonts w:asciiTheme="minorHAnsi" w:eastAsiaTheme="minorEastAsia" w:hAnsiTheme="minorHAnsi" w:cstheme="minorBidi"/>
              <w:bCs w:val="0"/>
              <w:noProof/>
              <w:color w:val="auto"/>
              <w:sz w:val="22"/>
              <w:szCs w:val="22"/>
              <w:rtl/>
            </w:rPr>
          </w:pPr>
          <w:hyperlink w:anchor="_Toc86158234" w:history="1">
            <w:r w:rsidRPr="00937924">
              <w:rPr>
                <w:rStyle w:val="Hyperlink"/>
                <w:noProof/>
                <w:rtl/>
              </w:rPr>
              <w:t>6844 ـ عمر بن عامر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14:paraId="3BDE731A" w14:textId="1F61656B" w:rsidR="009F67EF" w:rsidRDefault="009F67EF">
          <w:pPr>
            <w:pStyle w:val="TOC1"/>
            <w:rPr>
              <w:rFonts w:asciiTheme="minorHAnsi" w:eastAsiaTheme="minorEastAsia" w:hAnsiTheme="minorHAnsi" w:cstheme="minorBidi"/>
              <w:bCs w:val="0"/>
              <w:noProof/>
              <w:color w:val="auto"/>
              <w:sz w:val="22"/>
              <w:szCs w:val="22"/>
              <w:rtl/>
            </w:rPr>
          </w:pPr>
          <w:hyperlink w:anchor="_Toc86158235" w:history="1">
            <w:r w:rsidRPr="00937924">
              <w:rPr>
                <w:rStyle w:val="Hyperlink"/>
                <w:noProof/>
                <w:rtl/>
              </w:rPr>
              <w:t>6845 ز ـ عمر بن عبيد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5FF28BE7" w14:textId="590C0F4B" w:rsidR="009F67EF" w:rsidRDefault="009F67EF">
          <w:pPr>
            <w:pStyle w:val="TOC1"/>
            <w:rPr>
              <w:rFonts w:asciiTheme="minorHAnsi" w:eastAsiaTheme="minorEastAsia" w:hAnsiTheme="minorHAnsi" w:cstheme="minorBidi"/>
              <w:bCs w:val="0"/>
              <w:noProof/>
              <w:color w:val="auto"/>
              <w:sz w:val="22"/>
              <w:szCs w:val="22"/>
              <w:rtl/>
            </w:rPr>
          </w:pPr>
          <w:hyperlink w:anchor="_Toc86158236" w:history="1">
            <w:r w:rsidRPr="00937924">
              <w:rPr>
                <w:rStyle w:val="Hyperlink"/>
                <w:noProof/>
                <w:rtl/>
              </w:rPr>
              <w:t>6846 ـ عمر بن عوف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76EE067D" w14:textId="123E4F18" w:rsidR="009F67EF" w:rsidRDefault="009F67EF">
          <w:pPr>
            <w:pStyle w:val="TOC1"/>
            <w:rPr>
              <w:rFonts w:asciiTheme="minorHAnsi" w:eastAsiaTheme="minorEastAsia" w:hAnsiTheme="minorHAnsi" w:cstheme="minorBidi"/>
              <w:bCs w:val="0"/>
              <w:noProof/>
              <w:color w:val="auto"/>
              <w:sz w:val="22"/>
              <w:szCs w:val="22"/>
              <w:rtl/>
            </w:rPr>
          </w:pPr>
          <w:hyperlink w:anchor="_Toc86158237" w:history="1">
            <w:r w:rsidRPr="00937924">
              <w:rPr>
                <w:rStyle w:val="Hyperlink"/>
                <w:noProof/>
                <w:rtl/>
              </w:rPr>
              <w:t>6847 ـ عمر بن غزية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247BE6FE" w14:textId="2B13C407" w:rsidR="009F67EF" w:rsidRDefault="009F67EF">
          <w:pPr>
            <w:pStyle w:val="TOC1"/>
            <w:rPr>
              <w:rFonts w:asciiTheme="minorHAnsi" w:eastAsiaTheme="minorEastAsia" w:hAnsiTheme="minorHAnsi" w:cstheme="minorBidi"/>
              <w:bCs w:val="0"/>
              <w:noProof/>
              <w:color w:val="auto"/>
              <w:sz w:val="22"/>
              <w:szCs w:val="22"/>
              <w:rtl/>
            </w:rPr>
          </w:pPr>
          <w:hyperlink w:anchor="_Toc86158238" w:history="1">
            <w:r w:rsidRPr="00937924">
              <w:rPr>
                <w:rStyle w:val="Hyperlink"/>
                <w:noProof/>
                <w:rtl/>
              </w:rPr>
              <w:t>6849 ـ عمرو ، بفتح ثم سكون ، ابن أبي الأسد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4059623C" w14:textId="08F4D390" w:rsidR="009F67EF" w:rsidRDefault="009F67EF">
          <w:pPr>
            <w:pStyle w:val="TOC1"/>
            <w:rPr>
              <w:rFonts w:asciiTheme="minorHAnsi" w:eastAsiaTheme="minorEastAsia" w:hAnsiTheme="minorHAnsi" w:cstheme="minorBidi"/>
              <w:bCs w:val="0"/>
              <w:noProof/>
              <w:color w:val="auto"/>
              <w:sz w:val="22"/>
              <w:szCs w:val="22"/>
              <w:rtl/>
            </w:rPr>
          </w:pPr>
          <w:hyperlink w:anchor="_Toc86158239" w:history="1">
            <w:r w:rsidRPr="00937924">
              <w:rPr>
                <w:rStyle w:val="Hyperlink"/>
                <w:noProof/>
                <w:rtl/>
              </w:rPr>
              <w:t>6850 ـ عمرو بن أوس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Toc86158239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14:paraId="401A67F8" w14:textId="6E0DD822" w:rsidR="009F67EF" w:rsidRDefault="009F67EF">
          <w:pPr>
            <w:pStyle w:val="TOC1"/>
            <w:rPr>
              <w:rFonts w:asciiTheme="minorHAnsi" w:eastAsiaTheme="minorEastAsia" w:hAnsiTheme="minorHAnsi" w:cstheme="minorBidi"/>
              <w:bCs w:val="0"/>
              <w:noProof/>
              <w:color w:val="auto"/>
              <w:sz w:val="22"/>
              <w:szCs w:val="22"/>
              <w:rtl/>
            </w:rPr>
          </w:pPr>
          <w:hyperlink w:anchor="_Toc86158240" w:history="1">
            <w:r w:rsidRPr="00937924">
              <w:rPr>
                <w:rStyle w:val="Hyperlink"/>
                <w:noProof/>
                <w:rtl/>
              </w:rPr>
              <w:t>6851 ـ عمرو بن جندب الوادعي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14:paraId="50137C92" w14:textId="4AAB9EC8" w:rsidR="009F67EF" w:rsidRDefault="009F67EF">
          <w:pPr>
            <w:pStyle w:val="TOC1"/>
            <w:rPr>
              <w:rFonts w:asciiTheme="minorHAnsi" w:eastAsiaTheme="minorEastAsia" w:hAnsiTheme="minorHAnsi" w:cstheme="minorBidi"/>
              <w:bCs w:val="0"/>
              <w:noProof/>
              <w:color w:val="auto"/>
              <w:sz w:val="22"/>
              <w:szCs w:val="22"/>
              <w:rtl/>
            </w:rPr>
          </w:pPr>
          <w:hyperlink w:anchor="_Toc86158241" w:history="1">
            <w:r w:rsidRPr="00937924">
              <w:rPr>
                <w:rStyle w:val="Hyperlink"/>
                <w:noProof/>
                <w:rtl/>
              </w:rPr>
              <w:t>6852 ز ـ عمرو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14:paraId="169EC0F6" w14:textId="2B9B1674" w:rsidR="009F67EF" w:rsidRDefault="009F67EF">
          <w:pPr>
            <w:pStyle w:val="TOC1"/>
            <w:rPr>
              <w:rFonts w:asciiTheme="minorHAnsi" w:eastAsiaTheme="minorEastAsia" w:hAnsiTheme="minorHAnsi" w:cstheme="minorBidi"/>
              <w:bCs w:val="0"/>
              <w:noProof/>
              <w:color w:val="auto"/>
              <w:sz w:val="22"/>
              <w:szCs w:val="22"/>
              <w:rtl/>
            </w:rPr>
          </w:pPr>
          <w:hyperlink w:anchor="_Toc86158242" w:history="1">
            <w:r w:rsidRPr="00937924">
              <w:rPr>
                <w:rStyle w:val="Hyperlink"/>
                <w:noProof/>
                <w:rtl/>
              </w:rPr>
              <w:t>6854 ز ـ عمرو بن حماس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14:paraId="635D61A0" w14:textId="29F279A2" w:rsidR="009F67EF" w:rsidRDefault="009F67EF">
          <w:pPr>
            <w:pStyle w:val="TOC1"/>
            <w:rPr>
              <w:rFonts w:asciiTheme="minorHAnsi" w:eastAsiaTheme="minorEastAsia" w:hAnsiTheme="minorHAnsi" w:cstheme="minorBidi"/>
              <w:bCs w:val="0"/>
              <w:noProof/>
              <w:color w:val="auto"/>
              <w:sz w:val="22"/>
              <w:szCs w:val="22"/>
              <w:rtl/>
            </w:rPr>
          </w:pPr>
          <w:hyperlink w:anchor="_Toc86158243" w:history="1">
            <w:r w:rsidRPr="00937924">
              <w:rPr>
                <w:rStyle w:val="Hyperlink"/>
                <w:noProof/>
                <w:rtl/>
              </w:rPr>
              <w:t>6855 ـ عمرو بن خلاس الأوسي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14:paraId="1077232D" w14:textId="2C517725" w:rsidR="009F67EF" w:rsidRDefault="009F67EF">
          <w:pPr>
            <w:pStyle w:val="TOC1"/>
            <w:rPr>
              <w:rFonts w:asciiTheme="minorHAnsi" w:eastAsiaTheme="minorEastAsia" w:hAnsiTheme="minorHAnsi" w:cstheme="minorBidi"/>
              <w:bCs w:val="0"/>
              <w:noProof/>
              <w:color w:val="auto"/>
              <w:sz w:val="22"/>
              <w:szCs w:val="22"/>
              <w:rtl/>
            </w:rPr>
          </w:pPr>
          <w:hyperlink w:anchor="_Toc86158244" w:history="1">
            <w:r w:rsidRPr="00937924">
              <w:rPr>
                <w:rStyle w:val="Hyperlink"/>
                <w:noProof/>
                <w:rtl/>
              </w:rPr>
              <w:t>6856 ـ عمرو بن رافع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14:paraId="458D25FA" w14:textId="211D499E" w:rsidR="009F67EF" w:rsidRDefault="009F67EF">
          <w:pPr>
            <w:pStyle w:val="TOC1"/>
            <w:rPr>
              <w:rFonts w:asciiTheme="minorHAnsi" w:eastAsiaTheme="minorEastAsia" w:hAnsiTheme="minorHAnsi" w:cstheme="minorBidi"/>
              <w:bCs w:val="0"/>
              <w:noProof/>
              <w:color w:val="auto"/>
              <w:sz w:val="22"/>
              <w:szCs w:val="22"/>
              <w:rtl/>
            </w:rPr>
          </w:pPr>
          <w:hyperlink w:anchor="_Toc86158245" w:history="1">
            <w:r w:rsidRPr="00937924">
              <w:rPr>
                <w:rStyle w:val="Hyperlink"/>
                <w:noProof/>
                <w:rtl/>
              </w:rPr>
              <w:t>6857 ـ عمرو بن 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14:paraId="52F6BD3D" w14:textId="66389B1B" w:rsidR="009F67EF" w:rsidRDefault="009F67EF">
          <w:pPr>
            <w:pStyle w:val="TOC1"/>
            <w:rPr>
              <w:rFonts w:asciiTheme="minorHAnsi" w:eastAsiaTheme="minorEastAsia" w:hAnsiTheme="minorHAnsi" w:cstheme="minorBidi"/>
              <w:bCs w:val="0"/>
              <w:noProof/>
              <w:color w:val="auto"/>
              <w:sz w:val="22"/>
              <w:szCs w:val="22"/>
              <w:rtl/>
            </w:rPr>
          </w:pPr>
          <w:hyperlink w:anchor="_Toc86158246" w:history="1">
            <w:r w:rsidRPr="00937924">
              <w:rPr>
                <w:rStyle w:val="Hyperlink"/>
                <w:noProof/>
                <w:rtl/>
              </w:rPr>
              <w:t>6858 ز ـ عمرو بن سالم بن حصيرة بن سالم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14:paraId="5EC6A9B2" w14:textId="16E0EC7C" w:rsidR="009F67EF" w:rsidRDefault="009F67EF">
          <w:pPr>
            <w:pStyle w:val="TOC1"/>
            <w:rPr>
              <w:rFonts w:asciiTheme="minorHAnsi" w:eastAsiaTheme="minorEastAsia" w:hAnsiTheme="minorHAnsi" w:cstheme="minorBidi"/>
              <w:bCs w:val="0"/>
              <w:noProof/>
              <w:color w:val="auto"/>
              <w:sz w:val="22"/>
              <w:szCs w:val="22"/>
              <w:rtl/>
            </w:rPr>
          </w:pPr>
          <w:hyperlink w:anchor="_Toc86158247" w:history="1">
            <w:r w:rsidRPr="00937924">
              <w:rPr>
                <w:rStyle w:val="Hyperlink"/>
                <w:noProof/>
                <w:rtl/>
              </w:rPr>
              <w:t>6859 ـ عمرو بن 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0668F805" w14:textId="5CA1E1DF" w:rsidR="009F67EF" w:rsidRDefault="009F67EF">
          <w:pPr>
            <w:pStyle w:val="TOC1"/>
            <w:rPr>
              <w:rFonts w:asciiTheme="minorHAnsi" w:eastAsiaTheme="minorEastAsia" w:hAnsiTheme="minorHAnsi" w:cstheme="minorBidi"/>
              <w:bCs w:val="0"/>
              <w:noProof/>
              <w:color w:val="auto"/>
              <w:sz w:val="22"/>
              <w:szCs w:val="22"/>
              <w:rtl/>
            </w:rPr>
          </w:pPr>
          <w:hyperlink w:anchor="_Toc86158248" w:history="1">
            <w:r w:rsidRPr="00937924">
              <w:rPr>
                <w:rStyle w:val="Hyperlink"/>
                <w:noProof/>
                <w:rtl/>
              </w:rPr>
              <w:t>6860 ـ عمرو بن سراقة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03FF8FF1" w14:textId="59870217" w:rsidR="009F67EF" w:rsidRDefault="009F67EF">
          <w:pPr>
            <w:pStyle w:val="TOC1"/>
            <w:rPr>
              <w:rFonts w:asciiTheme="minorHAnsi" w:eastAsiaTheme="minorEastAsia" w:hAnsiTheme="minorHAnsi" w:cstheme="minorBidi"/>
              <w:bCs w:val="0"/>
              <w:noProof/>
              <w:color w:val="auto"/>
              <w:sz w:val="22"/>
              <w:szCs w:val="22"/>
              <w:rtl/>
            </w:rPr>
          </w:pPr>
          <w:hyperlink w:anchor="_Toc86158249" w:history="1">
            <w:r w:rsidRPr="00937924">
              <w:rPr>
                <w:rStyle w:val="Hyperlink"/>
                <w:noProof/>
                <w:rtl/>
              </w:rPr>
              <w:t>6861 ـ عمرو بن سراقة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Toc86158249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7E41C5E5" w14:textId="0CB39471" w:rsidR="009F67EF" w:rsidRDefault="009F67EF">
          <w:pPr>
            <w:pStyle w:val="TOC1"/>
            <w:rPr>
              <w:rFonts w:asciiTheme="minorHAnsi" w:eastAsiaTheme="minorEastAsia" w:hAnsiTheme="minorHAnsi" w:cstheme="minorBidi"/>
              <w:bCs w:val="0"/>
              <w:noProof/>
              <w:color w:val="auto"/>
              <w:sz w:val="22"/>
              <w:szCs w:val="22"/>
              <w:rtl/>
            </w:rPr>
          </w:pPr>
          <w:hyperlink w:anchor="_Toc86158250" w:history="1">
            <w:r w:rsidRPr="00937924">
              <w:rPr>
                <w:rStyle w:val="Hyperlink"/>
                <w:noProof/>
                <w:rtl/>
              </w:rPr>
              <w:t>6862 ـ عمرو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3C51EEFB" w14:textId="03B944B3" w:rsidR="009F67EF" w:rsidRDefault="009F67EF">
          <w:pPr>
            <w:pStyle w:val="TOC1"/>
            <w:rPr>
              <w:rFonts w:asciiTheme="minorHAnsi" w:eastAsiaTheme="minorEastAsia" w:hAnsiTheme="minorHAnsi" w:cstheme="minorBidi"/>
              <w:bCs w:val="0"/>
              <w:noProof/>
              <w:color w:val="auto"/>
              <w:sz w:val="22"/>
              <w:szCs w:val="22"/>
              <w:rtl/>
            </w:rPr>
          </w:pPr>
          <w:hyperlink w:anchor="_Toc86158251" w:history="1">
            <w:r w:rsidRPr="00937924">
              <w:rPr>
                <w:rStyle w:val="Hyperlink"/>
                <w:noProof/>
                <w:rtl/>
              </w:rPr>
              <w:t>6863 ـ عمرو بن سعيد بن الأزعر الأنصاري الأوسي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2E49F8B6" w14:textId="7A5B0A5B" w:rsidR="009F67EF" w:rsidRDefault="009F67EF">
          <w:pPr>
            <w:pStyle w:val="TOC1"/>
            <w:rPr>
              <w:rFonts w:asciiTheme="minorHAnsi" w:eastAsiaTheme="minorEastAsia" w:hAnsiTheme="minorHAnsi" w:cstheme="minorBidi"/>
              <w:bCs w:val="0"/>
              <w:noProof/>
              <w:color w:val="auto"/>
              <w:sz w:val="22"/>
              <w:szCs w:val="22"/>
              <w:rtl/>
            </w:rPr>
          </w:pPr>
          <w:hyperlink w:anchor="_Toc86158252" w:history="1">
            <w:r w:rsidRPr="00937924">
              <w:rPr>
                <w:rStyle w:val="Hyperlink"/>
                <w:noProof/>
                <w:rtl/>
              </w:rPr>
              <w:t>6864 ـ عمرو بن سعيد 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14:paraId="66D73CAD" w14:textId="7C2B71AC" w:rsidR="009F67EF" w:rsidRDefault="009F67EF">
          <w:pPr>
            <w:pStyle w:val="TOC1"/>
            <w:rPr>
              <w:rFonts w:asciiTheme="minorHAnsi" w:eastAsiaTheme="minorEastAsia" w:hAnsiTheme="minorHAnsi" w:cstheme="minorBidi"/>
              <w:bCs w:val="0"/>
              <w:noProof/>
              <w:color w:val="auto"/>
              <w:sz w:val="22"/>
              <w:szCs w:val="22"/>
              <w:rtl/>
            </w:rPr>
          </w:pPr>
          <w:hyperlink w:anchor="_Toc86158253" w:history="1">
            <w:r w:rsidRPr="00937924">
              <w:rPr>
                <w:rStyle w:val="Hyperlink"/>
                <w:noProof/>
                <w:rtl/>
              </w:rPr>
              <w:t>6866 ـ عمرو بن أبي سفيان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14:paraId="6A3F9B87" w14:textId="46CBBABE" w:rsidR="009F67EF" w:rsidRDefault="009F67EF">
          <w:pPr>
            <w:pStyle w:val="TOC1"/>
            <w:rPr>
              <w:rFonts w:asciiTheme="minorHAnsi" w:eastAsiaTheme="minorEastAsia" w:hAnsiTheme="minorHAnsi" w:cstheme="minorBidi"/>
              <w:bCs w:val="0"/>
              <w:noProof/>
              <w:color w:val="auto"/>
              <w:sz w:val="22"/>
              <w:szCs w:val="22"/>
              <w:rtl/>
            </w:rPr>
          </w:pPr>
          <w:hyperlink w:anchor="_Toc86158254" w:history="1">
            <w:r w:rsidRPr="00937924">
              <w:rPr>
                <w:rStyle w:val="Hyperlink"/>
                <w:noProof/>
                <w:rtl/>
              </w:rPr>
              <w:t>6867 ـ عمرو بن أبي سلامة الأسلمي ، والد أبي حدرد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14:paraId="3A6A43E0" w14:textId="77777777" w:rsidR="009F67EF" w:rsidRDefault="009F67EF">
          <w:pPr>
            <w:bidi w:val="0"/>
            <w:ind w:firstLine="289"/>
            <w:rPr>
              <w:rStyle w:val="Hyperlink"/>
              <w:bCs/>
              <w:noProof/>
              <w:lang w:bidi="ar-SA"/>
            </w:rPr>
          </w:pPr>
          <w:r>
            <w:rPr>
              <w:rStyle w:val="Hyperlink"/>
              <w:noProof/>
            </w:rPr>
            <w:br w:type="page"/>
          </w:r>
        </w:p>
        <w:p w14:paraId="253E6C5A" w14:textId="109B8C83" w:rsidR="009F67EF" w:rsidRDefault="009F67EF">
          <w:pPr>
            <w:pStyle w:val="TOC1"/>
            <w:rPr>
              <w:rFonts w:asciiTheme="minorHAnsi" w:eastAsiaTheme="minorEastAsia" w:hAnsiTheme="minorHAnsi" w:cstheme="minorBidi"/>
              <w:bCs w:val="0"/>
              <w:noProof/>
              <w:color w:val="auto"/>
              <w:sz w:val="22"/>
              <w:szCs w:val="22"/>
              <w:rtl/>
            </w:rPr>
          </w:pPr>
          <w:hyperlink w:anchor="_Toc86158255" w:history="1">
            <w:r w:rsidRPr="00937924">
              <w:rPr>
                <w:rStyle w:val="Hyperlink"/>
                <w:noProof/>
                <w:rtl/>
              </w:rPr>
              <w:t>6869 ز ـ عمرو بن سليم الزّرقيّ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14:paraId="66CF7828" w14:textId="379D1CCB" w:rsidR="009F67EF" w:rsidRDefault="009F67EF">
          <w:pPr>
            <w:pStyle w:val="TOC1"/>
            <w:rPr>
              <w:rFonts w:asciiTheme="minorHAnsi" w:eastAsiaTheme="minorEastAsia" w:hAnsiTheme="minorHAnsi" w:cstheme="minorBidi"/>
              <w:bCs w:val="0"/>
              <w:noProof/>
              <w:color w:val="auto"/>
              <w:sz w:val="22"/>
              <w:szCs w:val="22"/>
              <w:rtl/>
            </w:rPr>
          </w:pPr>
          <w:hyperlink w:anchor="_Toc86158256" w:history="1">
            <w:r w:rsidRPr="00937924">
              <w:rPr>
                <w:rStyle w:val="Hyperlink"/>
                <w:noProof/>
                <w:rtl/>
              </w:rPr>
              <w:t>6870 ـ عمرو بن سليمان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14:paraId="404190F7" w14:textId="24FAD9D9" w:rsidR="009F67EF" w:rsidRDefault="009F67EF">
          <w:pPr>
            <w:pStyle w:val="TOC1"/>
            <w:rPr>
              <w:rFonts w:asciiTheme="minorHAnsi" w:eastAsiaTheme="minorEastAsia" w:hAnsiTheme="minorHAnsi" w:cstheme="minorBidi"/>
              <w:bCs w:val="0"/>
              <w:noProof/>
              <w:color w:val="auto"/>
              <w:sz w:val="22"/>
              <w:szCs w:val="22"/>
              <w:rtl/>
            </w:rPr>
          </w:pPr>
          <w:hyperlink w:anchor="_Toc86158257" w:history="1">
            <w:r w:rsidRPr="00937924">
              <w:rPr>
                <w:rStyle w:val="Hyperlink"/>
                <w:noProof/>
                <w:rtl/>
              </w:rPr>
              <w:t>6871 ـ عمرو بن سهل بن الحارث الأوسي الظّفري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2E6325EE" w14:textId="36D6FA6B" w:rsidR="009F67EF" w:rsidRDefault="009F67EF">
          <w:pPr>
            <w:pStyle w:val="TOC1"/>
            <w:rPr>
              <w:rFonts w:asciiTheme="minorHAnsi" w:eastAsiaTheme="minorEastAsia" w:hAnsiTheme="minorHAnsi" w:cstheme="minorBidi"/>
              <w:bCs w:val="0"/>
              <w:noProof/>
              <w:color w:val="auto"/>
              <w:sz w:val="22"/>
              <w:szCs w:val="22"/>
              <w:rtl/>
            </w:rPr>
          </w:pPr>
          <w:hyperlink w:anchor="_Toc86158258" w:history="1">
            <w:r w:rsidRPr="00937924">
              <w:rPr>
                <w:rStyle w:val="Hyperlink"/>
                <w:noProof/>
                <w:rtl/>
              </w:rPr>
              <w:t>6875 ـ عمرو بن عبد الله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2CB2D8E7" w14:textId="0D8F92DE" w:rsidR="009F67EF" w:rsidRDefault="009F67EF">
          <w:pPr>
            <w:pStyle w:val="TOC1"/>
            <w:rPr>
              <w:rFonts w:asciiTheme="minorHAnsi" w:eastAsiaTheme="minorEastAsia" w:hAnsiTheme="minorHAnsi" w:cstheme="minorBidi"/>
              <w:bCs w:val="0"/>
              <w:noProof/>
              <w:color w:val="auto"/>
              <w:sz w:val="22"/>
              <w:szCs w:val="22"/>
              <w:rtl/>
            </w:rPr>
          </w:pPr>
          <w:hyperlink w:anchor="_Toc86158259" w:history="1">
            <w:r w:rsidRPr="00937924">
              <w:rPr>
                <w:rStyle w:val="Hyperlink"/>
                <w:noProof/>
                <w:rtl/>
              </w:rPr>
              <w:t>6876 ـ عمرو بن عبد الحارث البجلي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Toc86158259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6437EDA8" w14:textId="5BB8EE51" w:rsidR="009F67EF" w:rsidRDefault="009F67EF">
          <w:pPr>
            <w:pStyle w:val="TOC1"/>
            <w:rPr>
              <w:rFonts w:asciiTheme="minorHAnsi" w:eastAsiaTheme="minorEastAsia" w:hAnsiTheme="minorHAnsi" w:cstheme="minorBidi"/>
              <w:bCs w:val="0"/>
              <w:noProof/>
              <w:color w:val="auto"/>
              <w:sz w:val="22"/>
              <w:szCs w:val="22"/>
              <w:rtl/>
            </w:rPr>
          </w:pPr>
          <w:hyperlink w:anchor="_Toc86158260" w:history="1">
            <w:r w:rsidRPr="00937924">
              <w:rPr>
                <w:rStyle w:val="Hyperlink"/>
                <w:noProof/>
                <w:rtl/>
              </w:rPr>
              <w:t>6880 ز ـ عمرو بن عبيش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50A53AC5" w14:textId="4CC1BB9D" w:rsidR="009F67EF" w:rsidRDefault="009F67EF">
          <w:pPr>
            <w:pStyle w:val="TOC1"/>
            <w:rPr>
              <w:rFonts w:asciiTheme="minorHAnsi" w:eastAsiaTheme="minorEastAsia" w:hAnsiTheme="minorHAnsi" w:cstheme="minorBidi"/>
              <w:bCs w:val="0"/>
              <w:noProof/>
              <w:color w:val="auto"/>
              <w:sz w:val="22"/>
              <w:szCs w:val="22"/>
              <w:rtl/>
            </w:rPr>
          </w:pPr>
          <w:hyperlink w:anchor="_Toc86158261" w:history="1">
            <w:r w:rsidRPr="00937924">
              <w:rPr>
                <w:rStyle w:val="Hyperlink"/>
                <w:noProof/>
                <w:rtl/>
              </w:rPr>
              <w:t>6881 ـ عمرو بن غنم بن مازن بن قيس بن أبي صعصعة الخزرجي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6DCC7141" w14:textId="2B2C0746" w:rsidR="009F67EF" w:rsidRDefault="009F67EF">
          <w:pPr>
            <w:pStyle w:val="TOC1"/>
            <w:rPr>
              <w:rFonts w:asciiTheme="minorHAnsi" w:eastAsiaTheme="minorEastAsia" w:hAnsiTheme="minorHAnsi" w:cstheme="minorBidi"/>
              <w:bCs w:val="0"/>
              <w:noProof/>
              <w:color w:val="auto"/>
              <w:sz w:val="22"/>
              <w:szCs w:val="22"/>
              <w:rtl/>
            </w:rPr>
          </w:pPr>
          <w:hyperlink w:anchor="_Toc86158262" w:history="1">
            <w:r w:rsidRPr="00937924">
              <w:rPr>
                <w:rStyle w:val="Hyperlink"/>
                <w:noProof/>
                <w:rtl/>
              </w:rPr>
              <w:t>6882 ز ـ عمرو بن كعب بن عمرو الغفاريّ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Toc86158262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5721B4B6" w14:textId="2E31CB0B" w:rsidR="009F67EF" w:rsidRDefault="009F67EF">
          <w:pPr>
            <w:pStyle w:val="TOC1"/>
            <w:rPr>
              <w:rFonts w:asciiTheme="minorHAnsi" w:eastAsiaTheme="minorEastAsia" w:hAnsiTheme="minorHAnsi" w:cstheme="minorBidi"/>
              <w:bCs w:val="0"/>
              <w:noProof/>
              <w:color w:val="auto"/>
              <w:sz w:val="22"/>
              <w:szCs w:val="22"/>
              <w:rtl/>
            </w:rPr>
          </w:pPr>
          <w:hyperlink w:anchor="_Toc86158263" w:history="1">
            <w:r w:rsidRPr="00937924">
              <w:rPr>
                <w:rStyle w:val="Hyperlink"/>
                <w:noProof/>
                <w:rtl/>
              </w:rPr>
              <w:t>6883 ـ عمرو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431E8BC0" w14:textId="30628091" w:rsidR="009F67EF" w:rsidRDefault="009F67EF">
          <w:pPr>
            <w:pStyle w:val="TOC1"/>
            <w:rPr>
              <w:rFonts w:asciiTheme="minorHAnsi" w:eastAsiaTheme="minorEastAsia" w:hAnsiTheme="minorHAnsi" w:cstheme="minorBidi"/>
              <w:bCs w:val="0"/>
              <w:noProof/>
              <w:color w:val="auto"/>
              <w:sz w:val="22"/>
              <w:szCs w:val="22"/>
              <w:rtl/>
            </w:rPr>
          </w:pPr>
          <w:hyperlink w:anchor="_Toc86158264" w:history="1">
            <w:r w:rsidRPr="00937924">
              <w:rPr>
                <w:rStyle w:val="Hyperlink"/>
                <w:noProof/>
                <w:rtl/>
              </w:rPr>
              <w:t>6884 ـ عمرو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05E4123B" w14:textId="0F9E14CB" w:rsidR="009F67EF" w:rsidRDefault="009F67EF">
          <w:pPr>
            <w:pStyle w:val="TOC1"/>
            <w:rPr>
              <w:rFonts w:asciiTheme="minorHAnsi" w:eastAsiaTheme="minorEastAsia" w:hAnsiTheme="minorHAnsi" w:cstheme="minorBidi"/>
              <w:bCs w:val="0"/>
              <w:noProof/>
              <w:color w:val="auto"/>
              <w:sz w:val="22"/>
              <w:szCs w:val="22"/>
              <w:rtl/>
            </w:rPr>
          </w:pPr>
          <w:hyperlink w:anchor="_Toc86158265" w:history="1">
            <w:r w:rsidRPr="00937924">
              <w:rPr>
                <w:rStyle w:val="Hyperlink"/>
                <w:noProof/>
                <w:rtl/>
              </w:rPr>
              <w:t>6886 ـ عمرو بن نضلة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14:paraId="199C0DDE" w14:textId="7FAF5CA2" w:rsidR="009F67EF" w:rsidRDefault="009F67EF">
          <w:pPr>
            <w:pStyle w:val="TOC1"/>
            <w:rPr>
              <w:rFonts w:asciiTheme="minorHAnsi" w:eastAsiaTheme="minorEastAsia" w:hAnsiTheme="minorHAnsi" w:cstheme="minorBidi"/>
              <w:bCs w:val="0"/>
              <w:noProof/>
              <w:color w:val="auto"/>
              <w:sz w:val="22"/>
              <w:szCs w:val="22"/>
              <w:rtl/>
            </w:rPr>
          </w:pPr>
          <w:hyperlink w:anchor="_Toc86158266" w:history="1">
            <w:r w:rsidRPr="00937924">
              <w:rPr>
                <w:rStyle w:val="Hyperlink"/>
                <w:noProof/>
                <w:rtl/>
              </w:rPr>
              <w:t>6888 ز ـ عمرو السعدي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14:paraId="12CCCC7A" w14:textId="2962A030" w:rsidR="009F67EF" w:rsidRDefault="009F67EF">
          <w:pPr>
            <w:pStyle w:val="TOC1"/>
            <w:rPr>
              <w:rFonts w:asciiTheme="minorHAnsi" w:eastAsiaTheme="minorEastAsia" w:hAnsiTheme="minorHAnsi" w:cstheme="minorBidi"/>
              <w:bCs w:val="0"/>
              <w:noProof/>
              <w:color w:val="auto"/>
              <w:sz w:val="22"/>
              <w:szCs w:val="22"/>
              <w:rtl/>
            </w:rPr>
          </w:pPr>
          <w:hyperlink w:anchor="_Toc86158267" w:history="1">
            <w:r w:rsidRPr="00937924">
              <w:rPr>
                <w:rStyle w:val="Hyperlink"/>
                <w:noProof/>
                <w:rtl/>
              </w:rPr>
              <w:t>6890 ـ عمرو ، والد عطية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Toc86158267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14:paraId="55CD1B18" w14:textId="6FD523B8" w:rsidR="009F67EF" w:rsidRDefault="009F67EF">
          <w:pPr>
            <w:pStyle w:val="TOC1"/>
            <w:rPr>
              <w:rFonts w:asciiTheme="minorHAnsi" w:eastAsiaTheme="minorEastAsia" w:hAnsiTheme="minorHAnsi" w:cstheme="minorBidi"/>
              <w:bCs w:val="0"/>
              <w:noProof/>
              <w:color w:val="auto"/>
              <w:sz w:val="22"/>
              <w:szCs w:val="22"/>
              <w:rtl/>
            </w:rPr>
          </w:pPr>
          <w:hyperlink w:anchor="_Toc86158268" w:history="1">
            <w:r w:rsidRPr="00937924">
              <w:rPr>
                <w:rStyle w:val="Hyperlink"/>
                <w:noProof/>
                <w:rtl/>
              </w:rPr>
              <w:t>6891 ـ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14:paraId="38953917" w14:textId="04B6AB15" w:rsidR="009F67EF" w:rsidRDefault="009F67EF">
          <w:pPr>
            <w:pStyle w:val="TOC1"/>
            <w:rPr>
              <w:rFonts w:asciiTheme="minorHAnsi" w:eastAsiaTheme="minorEastAsia" w:hAnsiTheme="minorHAnsi" w:cstheme="minorBidi"/>
              <w:bCs w:val="0"/>
              <w:noProof/>
              <w:color w:val="auto"/>
              <w:sz w:val="22"/>
              <w:szCs w:val="22"/>
              <w:rtl/>
            </w:rPr>
          </w:pPr>
          <w:hyperlink w:anchor="_Toc86158269" w:history="1">
            <w:r w:rsidRPr="00937924">
              <w:rPr>
                <w:rStyle w:val="Hyperlink"/>
                <w:noProof/>
                <w:rtl/>
              </w:rPr>
              <w:t>6893 ـ عمير بن الأسود العنسيّ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Toc86158269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14:paraId="4FBC0B3C" w14:textId="4AC8A5BC" w:rsidR="009F67EF" w:rsidRDefault="009F67EF">
          <w:pPr>
            <w:pStyle w:val="TOC1"/>
            <w:rPr>
              <w:rFonts w:asciiTheme="minorHAnsi" w:eastAsiaTheme="minorEastAsia" w:hAnsiTheme="minorHAnsi" w:cstheme="minorBidi"/>
              <w:bCs w:val="0"/>
              <w:noProof/>
              <w:color w:val="auto"/>
              <w:sz w:val="22"/>
              <w:szCs w:val="22"/>
              <w:rtl/>
            </w:rPr>
          </w:pPr>
          <w:hyperlink w:anchor="_Toc86158270" w:history="1">
            <w:r w:rsidRPr="00937924">
              <w:rPr>
                <w:rStyle w:val="Hyperlink"/>
                <w:noProof/>
                <w:rtl/>
              </w:rPr>
              <w:t>6894 ـ عمير ، والد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Toc86158270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14:paraId="7C07DB81" w14:textId="4969E061" w:rsidR="009F67EF" w:rsidRDefault="009F67EF">
          <w:pPr>
            <w:pStyle w:val="TOC1"/>
            <w:rPr>
              <w:rFonts w:asciiTheme="minorHAnsi" w:eastAsiaTheme="minorEastAsia" w:hAnsiTheme="minorHAnsi" w:cstheme="minorBidi"/>
              <w:bCs w:val="0"/>
              <w:noProof/>
              <w:color w:val="auto"/>
              <w:sz w:val="22"/>
              <w:szCs w:val="22"/>
              <w:rtl/>
            </w:rPr>
          </w:pPr>
          <w:hyperlink w:anchor="_Toc86158271" w:history="1">
            <w:r w:rsidRPr="00937924">
              <w:rPr>
                <w:rStyle w:val="Hyperlink"/>
                <w:noProof/>
                <w:rtl/>
              </w:rPr>
              <w:t>6895 ـ عمير بن جدعان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14:paraId="547CD47B" w14:textId="622ABBFB" w:rsidR="009F67EF" w:rsidRDefault="009F67EF">
          <w:pPr>
            <w:pStyle w:val="TOC1"/>
            <w:rPr>
              <w:rFonts w:asciiTheme="minorHAnsi" w:eastAsiaTheme="minorEastAsia" w:hAnsiTheme="minorHAnsi" w:cstheme="minorBidi"/>
              <w:bCs w:val="0"/>
              <w:noProof/>
              <w:color w:val="auto"/>
              <w:sz w:val="22"/>
              <w:szCs w:val="22"/>
              <w:rtl/>
            </w:rPr>
          </w:pPr>
          <w:hyperlink w:anchor="_Toc86158272" w:history="1">
            <w:r w:rsidRPr="00937924">
              <w:rPr>
                <w:rStyle w:val="Hyperlink"/>
                <w:noProof/>
                <w:rtl/>
              </w:rPr>
              <w:t>6896 ز ـ عمير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Toc86158272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14:paraId="53F04CD2" w14:textId="233714CA" w:rsidR="009F67EF" w:rsidRDefault="009F67EF">
          <w:pPr>
            <w:pStyle w:val="TOC1"/>
            <w:rPr>
              <w:rFonts w:asciiTheme="minorHAnsi" w:eastAsiaTheme="minorEastAsia" w:hAnsiTheme="minorHAnsi" w:cstheme="minorBidi"/>
              <w:bCs w:val="0"/>
              <w:noProof/>
              <w:color w:val="auto"/>
              <w:sz w:val="22"/>
              <w:szCs w:val="22"/>
              <w:rtl/>
            </w:rPr>
          </w:pPr>
          <w:hyperlink w:anchor="_Toc86158273" w:history="1">
            <w:r w:rsidRPr="00937924">
              <w:rPr>
                <w:rStyle w:val="Hyperlink"/>
                <w:noProof/>
                <w:rtl/>
              </w:rPr>
              <w:t>6897 ز ـ 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14:paraId="44C001D6" w14:textId="06AD49F8" w:rsidR="009F67EF" w:rsidRDefault="009F67EF">
          <w:pPr>
            <w:pStyle w:val="TOC1"/>
            <w:rPr>
              <w:rFonts w:asciiTheme="minorHAnsi" w:eastAsiaTheme="minorEastAsia" w:hAnsiTheme="minorHAnsi" w:cstheme="minorBidi"/>
              <w:bCs w:val="0"/>
              <w:noProof/>
              <w:color w:val="auto"/>
              <w:sz w:val="22"/>
              <w:szCs w:val="22"/>
              <w:rtl/>
            </w:rPr>
          </w:pPr>
          <w:hyperlink w:anchor="_Toc86158274" w:history="1">
            <w:r w:rsidRPr="00937924">
              <w:rPr>
                <w:rStyle w:val="Hyperlink"/>
                <w:noProof/>
                <w:rtl/>
              </w:rPr>
              <w:t>6898 ـ عمير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14:paraId="151337A6" w14:textId="7E177EA7" w:rsidR="009F67EF" w:rsidRDefault="009F67EF">
          <w:pPr>
            <w:pStyle w:val="TOC1"/>
            <w:rPr>
              <w:rFonts w:asciiTheme="minorHAnsi" w:eastAsiaTheme="minorEastAsia" w:hAnsiTheme="minorHAnsi" w:cstheme="minorBidi"/>
              <w:bCs w:val="0"/>
              <w:noProof/>
              <w:color w:val="auto"/>
              <w:sz w:val="22"/>
              <w:szCs w:val="22"/>
              <w:rtl/>
            </w:rPr>
          </w:pPr>
          <w:hyperlink w:anchor="_Toc86158275" w:history="1">
            <w:r w:rsidRPr="00937924">
              <w:rPr>
                <w:rStyle w:val="Hyperlink"/>
                <w:noProof/>
                <w:rtl/>
              </w:rPr>
              <w:t>6900 ـ عمير بن فروة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1D4AAB08" w14:textId="179A63F4" w:rsidR="009F67EF" w:rsidRDefault="009F67EF">
          <w:pPr>
            <w:pStyle w:val="TOC1"/>
            <w:rPr>
              <w:rFonts w:asciiTheme="minorHAnsi" w:eastAsiaTheme="minorEastAsia" w:hAnsiTheme="minorHAnsi" w:cstheme="minorBidi"/>
              <w:bCs w:val="0"/>
              <w:noProof/>
              <w:color w:val="auto"/>
              <w:sz w:val="22"/>
              <w:szCs w:val="22"/>
              <w:rtl/>
            </w:rPr>
          </w:pPr>
          <w:hyperlink w:anchor="_Toc86158276" w:history="1">
            <w:r w:rsidRPr="00937924">
              <w:rPr>
                <w:rStyle w:val="Hyperlink"/>
                <w:noProof/>
                <w:rtl/>
              </w:rPr>
              <w:t>6901 ـ عمير بن 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Toc86158276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54900F92" w14:textId="74727F4C" w:rsidR="009F67EF" w:rsidRDefault="009F67EF">
          <w:pPr>
            <w:pStyle w:val="TOC1"/>
            <w:rPr>
              <w:rFonts w:asciiTheme="minorHAnsi" w:eastAsiaTheme="minorEastAsia" w:hAnsiTheme="minorHAnsi" w:cstheme="minorBidi"/>
              <w:bCs w:val="0"/>
              <w:noProof/>
              <w:color w:val="auto"/>
              <w:sz w:val="22"/>
              <w:szCs w:val="22"/>
              <w:rtl/>
            </w:rPr>
          </w:pPr>
          <w:hyperlink w:anchor="_Toc86158277" w:history="1">
            <w:r w:rsidRPr="00937924">
              <w:rPr>
                <w:rStyle w:val="Hyperlink"/>
                <w:noProof/>
                <w:rtl/>
              </w:rPr>
              <w:t>6902 ـ عمير بن نويم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35B240B0" w14:textId="1474A019" w:rsidR="009F67EF" w:rsidRDefault="009F67EF">
          <w:pPr>
            <w:pStyle w:val="TOC1"/>
            <w:rPr>
              <w:rFonts w:asciiTheme="minorHAnsi" w:eastAsiaTheme="minorEastAsia" w:hAnsiTheme="minorHAnsi" w:cstheme="minorBidi"/>
              <w:bCs w:val="0"/>
              <w:noProof/>
              <w:color w:val="auto"/>
              <w:sz w:val="22"/>
              <w:szCs w:val="22"/>
              <w:rtl/>
            </w:rPr>
          </w:pPr>
          <w:hyperlink w:anchor="_Toc86158278" w:history="1">
            <w:r w:rsidRPr="00937924">
              <w:rPr>
                <w:rStyle w:val="Hyperlink"/>
                <w:noProof/>
                <w:rtl/>
              </w:rPr>
              <w:t>6903 ـ عمير السدوسي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Toc86158278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14:paraId="126861F4" w14:textId="7209EC1F" w:rsidR="009F67EF" w:rsidRDefault="009F67EF">
          <w:pPr>
            <w:pStyle w:val="TOC1"/>
            <w:rPr>
              <w:rFonts w:asciiTheme="minorHAnsi" w:eastAsiaTheme="minorEastAsia" w:hAnsiTheme="minorHAnsi" w:cstheme="minorBidi"/>
              <w:bCs w:val="0"/>
              <w:noProof/>
              <w:color w:val="auto"/>
              <w:sz w:val="22"/>
              <w:szCs w:val="22"/>
              <w:rtl/>
            </w:rPr>
          </w:pPr>
          <w:hyperlink w:anchor="_Toc86158279" w:history="1">
            <w:r w:rsidRPr="00937924">
              <w:rPr>
                <w:rStyle w:val="Hyperlink"/>
                <w:noProof/>
                <w:rtl/>
              </w:rPr>
              <w:t>6904 ـ عمير ، جد 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Toc86158279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14:paraId="49828217" w14:textId="2CBA4C54" w:rsidR="009F67EF" w:rsidRDefault="009F67EF">
          <w:pPr>
            <w:pStyle w:val="TOC1"/>
            <w:rPr>
              <w:rFonts w:asciiTheme="minorHAnsi" w:eastAsiaTheme="minorEastAsia" w:hAnsiTheme="minorHAnsi" w:cstheme="minorBidi"/>
              <w:bCs w:val="0"/>
              <w:noProof/>
              <w:color w:val="auto"/>
              <w:sz w:val="22"/>
              <w:szCs w:val="22"/>
              <w:rtl/>
            </w:rPr>
          </w:pPr>
          <w:hyperlink w:anchor="_Toc86158280" w:history="1">
            <w:r w:rsidRPr="00937924">
              <w:rPr>
                <w:rStyle w:val="Hyperlink"/>
                <w:noProof/>
                <w:rtl/>
              </w:rPr>
              <w:t>6906 ـ عميرة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2EC58BE4" w14:textId="1382D688" w:rsidR="009F67EF" w:rsidRDefault="009F67EF">
          <w:pPr>
            <w:pStyle w:val="TOC1"/>
            <w:rPr>
              <w:rFonts w:asciiTheme="minorHAnsi" w:eastAsiaTheme="minorEastAsia" w:hAnsiTheme="minorHAnsi" w:cstheme="minorBidi"/>
              <w:bCs w:val="0"/>
              <w:noProof/>
              <w:color w:val="auto"/>
              <w:sz w:val="22"/>
              <w:szCs w:val="22"/>
              <w:rtl/>
            </w:rPr>
          </w:pPr>
          <w:hyperlink w:anchor="_Toc86158281" w:history="1">
            <w:r w:rsidRPr="00937924">
              <w:rPr>
                <w:rStyle w:val="Hyperlink"/>
                <w:noProof/>
                <w:rtl/>
              </w:rPr>
              <w:t>6907 ـ عنان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6B947401" w14:textId="37D36CAD" w:rsidR="009F67EF" w:rsidRDefault="009F67EF">
          <w:pPr>
            <w:pStyle w:val="TOC1"/>
            <w:rPr>
              <w:rFonts w:asciiTheme="minorHAnsi" w:eastAsiaTheme="minorEastAsia" w:hAnsiTheme="minorHAnsi" w:cstheme="minorBidi"/>
              <w:bCs w:val="0"/>
              <w:noProof/>
              <w:color w:val="auto"/>
              <w:sz w:val="22"/>
              <w:szCs w:val="22"/>
              <w:rtl/>
            </w:rPr>
          </w:pPr>
          <w:hyperlink w:anchor="_Toc86158282" w:history="1">
            <w:r w:rsidRPr="00937924">
              <w:rPr>
                <w:rStyle w:val="Hyperlink"/>
                <w:noProof/>
                <w:rtl/>
              </w:rPr>
              <w:t>6908 ـ عنتر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292772C8" w14:textId="77777777" w:rsidR="009F67EF" w:rsidRDefault="009F67EF">
          <w:pPr>
            <w:bidi w:val="0"/>
            <w:ind w:firstLine="289"/>
            <w:rPr>
              <w:rStyle w:val="Hyperlink"/>
              <w:bCs/>
              <w:noProof/>
              <w:lang w:bidi="ar-SA"/>
            </w:rPr>
          </w:pPr>
          <w:r>
            <w:rPr>
              <w:rStyle w:val="Hyperlink"/>
              <w:noProof/>
            </w:rPr>
            <w:br w:type="page"/>
          </w:r>
        </w:p>
        <w:p w14:paraId="393343D3" w14:textId="19BAAA64" w:rsidR="009F67EF" w:rsidRDefault="009F67EF">
          <w:pPr>
            <w:pStyle w:val="TOC1"/>
            <w:rPr>
              <w:rFonts w:asciiTheme="minorHAnsi" w:eastAsiaTheme="minorEastAsia" w:hAnsiTheme="minorHAnsi" w:cstheme="minorBidi"/>
              <w:bCs w:val="0"/>
              <w:noProof/>
              <w:color w:val="auto"/>
              <w:sz w:val="22"/>
              <w:szCs w:val="22"/>
              <w:rtl/>
            </w:rPr>
          </w:pPr>
          <w:hyperlink w:anchor="_Toc86158283" w:history="1">
            <w:r w:rsidRPr="00937924">
              <w:rPr>
                <w:rStyle w:val="Hyperlink"/>
                <w:noProof/>
                <w:rtl/>
              </w:rPr>
              <w:t>6910 ز ـ عنيز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7EBDBA0F" w14:textId="05D3A8E1" w:rsidR="009F67EF" w:rsidRDefault="009F67EF">
          <w:pPr>
            <w:pStyle w:val="TOC1"/>
            <w:rPr>
              <w:rFonts w:asciiTheme="minorHAnsi" w:eastAsiaTheme="minorEastAsia" w:hAnsiTheme="minorHAnsi" w:cstheme="minorBidi"/>
              <w:bCs w:val="0"/>
              <w:noProof/>
              <w:color w:val="auto"/>
              <w:sz w:val="22"/>
              <w:szCs w:val="22"/>
              <w:rtl/>
            </w:rPr>
          </w:pPr>
          <w:hyperlink w:anchor="_Toc86158284" w:history="1">
            <w:r w:rsidRPr="00937924">
              <w:rPr>
                <w:rStyle w:val="Hyperlink"/>
                <w:noProof/>
                <w:rtl/>
              </w:rPr>
              <w:t>6911 ـ عوسجة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4F97CB6F" w14:textId="7D0A636D" w:rsidR="009F67EF" w:rsidRDefault="009F67EF">
          <w:pPr>
            <w:pStyle w:val="TOC1"/>
            <w:rPr>
              <w:rFonts w:asciiTheme="minorHAnsi" w:eastAsiaTheme="minorEastAsia" w:hAnsiTheme="minorHAnsi" w:cstheme="minorBidi"/>
              <w:bCs w:val="0"/>
              <w:noProof/>
              <w:color w:val="auto"/>
              <w:sz w:val="22"/>
              <w:szCs w:val="22"/>
              <w:rtl/>
            </w:rPr>
          </w:pPr>
          <w:hyperlink w:anchor="_Toc86158285" w:history="1">
            <w:r w:rsidRPr="00937924">
              <w:rPr>
                <w:rStyle w:val="Hyperlink"/>
                <w:noProof/>
                <w:rtl/>
              </w:rPr>
              <w:t>6912 ـ عوف بن مالك الجشمي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0D643014" w14:textId="217027D0" w:rsidR="009F67EF" w:rsidRDefault="009F67EF">
          <w:pPr>
            <w:pStyle w:val="TOC1"/>
            <w:rPr>
              <w:rFonts w:asciiTheme="minorHAnsi" w:eastAsiaTheme="minorEastAsia" w:hAnsiTheme="minorHAnsi" w:cstheme="minorBidi"/>
              <w:bCs w:val="0"/>
              <w:noProof/>
              <w:color w:val="auto"/>
              <w:sz w:val="22"/>
              <w:szCs w:val="22"/>
              <w:rtl/>
            </w:rPr>
          </w:pPr>
          <w:hyperlink w:anchor="_Toc86158286" w:history="1">
            <w:r w:rsidRPr="00937924">
              <w:rPr>
                <w:rStyle w:val="Hyperlink"/>
                <w:noProof/>
                <w:rtl/>
              </w:rPr>
              <w:t>6913 ز ـ عوف بن مالك النصري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57951F12" w14:textId="3C7AE488" w:rsidR="009F67EF" w:rsidRDefault="009F67EF">
          <w:pPr>
            <w:pStyle w:val="TOC1"/>
            <w:rPr>
              <w:rFonts w:asciiTheme="minorHAnsi" w:eastAsiaTheme="minorEastAsia" w:hAnsiTheme="minorHAnsi" w:cstheme="minorBidi"/>
              <w:bCs w:val="0"/>
              <w:noProof/>
              <w:color w:val="auto"/>
              <w:sz w:val="22"/>
              <w:szCs w:val="22"/>
              <w:rtl/>
            </w:rPr>
          </w:pPr>
          <w:hyperlink w:anchor="_Toc86158287" w:history="1">
            <w:r w:rsidRPr="00937924">
              <w:rPr>
                <w:rStyle w:val="Hyperlink"/>
                <w:noProof/>
                <w:rtl/>
              </w:rPr>
              <w:t>6914 ـ عويمر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0ED5CB09" w14:textId="64408296" w:rsidR="009F67EF" w:rsidRDefault="009F67EF">
          <w:pPr>
            <w:pStyle w:val="TOC1"/>
            <w:rPr>
              <w:rFonts w:asciiTheme="minorHAnsi" w:eastAsiaTheme="minorEastAsia" w:hAnsiTheme="minorHAnsi" w:cstheme="minorBidi"/>
              <w:bCs w:val="0"/>
              <w:noProof/>
              <w:color w:val="auto"/>
              <w:sz w:val="22"/>
              <w:szCs w:val="22"/>
              <w:rtl/>
            </w:rPr>
          </w:pPr>
          <w:hyperlink w:anchor="_Toc86158288" w:history="1">
            <w:r w:rsidRPr="00937924">
              <w:rPr>
                <w:rStyle w:val="Hyperlink"/>
                <w:noProof/>
                <w:rtl/>
              </w:rPr>
              <w:t>6916 ـ عيينة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3ADAD569" w14:textId="3F0B8076" w:rsidR="009F67EF" w:rsidRDefault="009F67EF">
          <w:pPr>
            <w:pStyle w:val="TOC1"/>
            <w:rPr>
              <w:rFonts w:asciiTheme="minorHAnsi" w:eastAsiaTheme="minorEastAsia" w:hAnsiTheme="minorHAnsi" w:cstheme="minorBidi"/>
              <w:bCs w:val="0"/>
              <w:noProof/>
              <w:color w:val="auto"/>
              <w:sz w:val="22"/>
              <w:szCs w:val="22"/>
              <w:rtl/>
            </w:rPr>
          </w:pPr>
          <w:hyperlink w:anchor="_Toc86158289" w:history="1">
            <w:r w:rsidRPr="00937924">
              <w:rPr>
                <w:rStyle w:val="Hyperlink"/>
                <w:noProof/>
                <w:rtl/>
              </w:rPr>
              <w:t>6917 ـ غاضرة بن سمرة بن عمرو بن قرط بن جندب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Toc86158289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14:paraId="7839FF5F" w14:textId="2266192E" w:rsidR="009F67EF" w:rsidRDefault="009F67EF">
          <w:pPr>
            <w:pStyle w:val="TOC1"/>
            <w:rPr>
              <w:rFonts w:asciiTheme="minorHAnsi" w:eastAsiaTheme="minorEastAsia" w:hAnsiTheme="minorHAnsi" w:cstheme="minorBidi"/>
              <w:bCs w:val="0"/>
              <w:noProof/>
              <w:color w:val="auto"/>
              <w:sz w:val="22"/>
              <w:szCs w:val="22"/>
              <w:rtl/>
            </w:rPr>
          </w:pPr>
          <w:hyperlink w:anchor="_Toc86158290" w:history="1">
            <w:r w:rsidRPr="00937924">
              <w:rPr>
                <w:rStyle w:val="Hyperlink"/>
                <w:noProof/>
                <w:rtl/>
              </w:rPr>
              <w:t>6918 ـ غالب بن أبجر 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14:paraId="6406E4BB" w14:textId="21A4EB33" w:rsidR="009F67EF" w:rsidRDefault="009F67EF">
          <w:pPr>
            <w:pStyle w:val="TOC1"/>
            <w:rPr>
              <w:rFonts w:asciiTheme="minorHAnsi" w:eastAsiaTheme="minorEastAsia" w:hAnsiTheme="minorHAnsi" w:cstheme="minorBidi"/>
              <w:bCs w:val="0"/>
              <w:noProof/>
              <w:color w:val="auto"/>
              <w:sz w:val="22"/>
              <w:szCs w:val="22"/>
              <w:rtl/>
            </w:rPr>
          </w:pPr>
          <w:hyperlink w:anchor="_Toc86158291" w:history="1">
            <w:r w:rsidRPr="00937924">
              <w:rPr>
                <w:rStyle w:val="Hyperlink"/>
                <w:noProof/>
                <w:rtl/>
              </w:rPr>
              <w:t>6919 ز ـ غالب بن ديخ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14:paraId="7781D8A2" w14:textId="0FB2A523" w:rsidR="009F67EF" w:rsidRDefault="009F67EF">
          <w:pPr>
            <w:pStyle w:val="TOC1"/>
            <w:rPr>
              <w:rFonts w:asciiTheme="minorHAnsi" w:eastAsiaTheme="minorEastAsia" w:hAnsiTheme="minorHAnsi" w:cstheme="minorBidi"/>
              <w:bCs w:val="0"/>
              <w:noProof/>
              <w:color w:val="auto"/>
              <w:sz w:val="22"/>
              <w:szCs w:val="22"/>
              <w:rtl/>
            </w:rPr>
          </w:pPr>
          <w:hyperlink w:anchor="_Toc86158292" w:history="1">
            <w:r w:rsidRPr="00937924">
              <w:rPr>
                <w:rStyle w:val="Hyperlink"/>
                <w:noProof/>
                <w:rtl/>
              </w:rPr>
              <w:t>6920 ـ غالب بن عبد الله الكناني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14:paraId="4B60C4F9" w14:textId="3E9B2302" w:rsidR="009F67EF" w:rsidRDefault="009F67EF">
          <w:pPr>
            <w:pStyle w:val="TOC1"/>
            <w:rPr>
              <w:rFonts w:asciiTheme="minorHAnsi" w:eastAsiaTheme="minorEastAsia" w:hAnsiTheme="minorHAnsi" w:cstheme="minorBidi"/>
              <w:bCs w:val="0"/>
              <w:noProof/>
              <w:color w:val="auto"/>
              <w:sz w:val="22"/>
              <w:szCs w:val="22"/>
              <w:rtl/>
            </w:rPr>
          </w:pPr>
          <w:hyperlink w:anchor="_Toc86158293" w:history="1">
            <w:r w:rsidRPr="00937924">
              <w:rPr>
                <w:rStyle w:val="Hyperlink"/>
                <w:noProof/>
                <w:rtl/>
              </w:rPr>
              <w:t>6921 ز ـ غالب بن عبد الله بن فضالة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14:paraId="5A7163B1" w14:textId="1F928198" w:rsidR="009F67EF" w:rsidRDefault="009F67EF">
          <w:pPr>
            <w:pStyle w:val="TOC1"/>
            <w:rPr>
              <w:rFonts w:asciiTheme="minorHAnsi" w:eastAsiaTheme="minorEastAsia" w:hAnsiTheme="minorHAnsi" w:cstheme="minorBidi"/>
              <w:bCs w:val="0"/>
              <w:noProof/>
              <w:color w:val="auto"/>
              <w:sz w:val="22"/>
              <w:szCs w:val="22"/>
              <w:rtl/>
            </w:rPr>
          </w:pPr>
          <w:hyperlink w:anchor="_Toc86158294" w:history="1">
            <w:r w:rsidRPr="00937924">
              <w:rPr>
                <w:rStyle w:val="Hyperlink"/>
                <w:noProof/>
                <w:rtl/>
              </w:rPr>
              <w:t>6922 ـ غالب بن فضالة الكناني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14:paraId="4B0A51F8" w14:textId="41149A72" w:rsidR="009F67EF" w:rsidRDefault="009F67EF">
          <w:pPr>
            <w:pStyle w:val="TOC1"/>
            <w:rPr>
              <w:rFonts w:asciiTheme="minorHAnsi" w:eastAsiaTheme="minorEastAsia" w:hAnsiTheme="minorHAnsi" w:cstheme="minorBidi"/>
              <w:bCs w:val="0"/>
              <w:noProof/>
              <w:color w:val="auto"/>
              <w:sz w:val="22"/>
              <w:szCs w:val="22"/>
              <w:rtl/>
            </w:rPr>
          </w:pPr>
          <w:hyperlink w:anchor="_Toc86158295" w:history="1">
            <w:r w:rsidRPr="00937924">
              <w:rPr>
                <w:rStyle w:val="Hyperlink"/>
                <w:noProof/>
                <w:rtl/>
              </w:rPr>
              <w:t>6923 ـ غرفة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14:paraId="65F77AAC" w14:textId="2BF5E122" w:rsidR="009F67EF" w:rsidRDefault="009F67EF">
          <w:pPr>
            <w:pStyle w:val="TOC1"/>
            <w:rPr>
              <w:rFonts w:asciiTheme="minorHAnsi" w:eastAsiaTheme="minorEastAsia" w:hAnsiTheme="minorHAnsi" w:cstheme="minorBidi"/>
              <w:bCs w:val="0"/>
              <w:noProof/>
              <w:color w:val="auto"/>
              <w:sz w:val="22"/>
              <w:szCs w:val="22"/>
              <w:rtl/>
            </w:rPr>
          </w:pPr>
          <w:hyperlink w:anchor="_Toc86158296" w:history="1">
            <w:r w:rsidRPr="00937924">
              <w:rPr>
                <w:rStyle w:val="Hyperlink"/>
                <w:noProof/>
                <w:rtl/>
              </w:rPr>
              <w:t>6925 ـ غزيّة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14:paraId="622A01AF" w14:textId="05446FFF" w:rsidR="009F67EF" w:rsidRDefault="009F67EF">
          <w:pPr>
            <w:pStyle w:val="TOC1"/>
            <w:rPr>
              <w:rFonts w:asciiTheme="minorHAnsi" w:eastAsiaTheme="minorEastAsia" w:hAnsiTheme="minorHAnsi" w:cstheme="minorBidi"/>
              <w:bCs w:val="0"/>
              <w:noProof/>
              <w:color w:val="auto"/>
              <w:sz w:val="22"/>
              <w:szCs w:val="22"/>
              <w:rtl/>
            </w:rPr>
          </w:pPr>
          <w:hyperlink w:anchor="_Toc86158297" w:history="1">
            <w:r w:rsidRPr="00937924">
              <w:rPr>
                <w:rStyle w:val="Hyperlink"/>
                <w:noProof/>
                <w:rtl/>
              </w:rPr>
              <w:t>6926 ـ غزيّة بن عمرو بن عطية بن خنساء بن مبذول بن عمرو بن غنم بن مازن بن النجار الأنصاري الخزرجي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Toc86158297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14:paraId="008F7151" w14:textId="6FD39728" w:rsidR="009F67EF" w:rsidRDefault="009F67EF">
          <w:pPr>
            <w:pStyle w:val="TOC1"/>
            <w:rPr>
              <w:rFonts w:asciiTheme="minorHAnsi" w:eastAsiaTheme="minorEastAsia" w:hAnsiTheme="minorHAnsi" w:cstheme="minorBidi"/>
              <w:bCs w:val="0"/>
              <w:noProof/>
              <w:color w:val="auto"/>
              <w:sz w:val="22"/>
              <w:szCs w:val="22"/>
              <w:rtl/>
            </w:rPr>
          </w:pPr>
          <w:hyperlink w:anchor="_Toc86158298" w:history="1">
            <w:r w:rsidRPr="00937924">
              <w:rPr>
                <w:rStyle w:val="Hyperlink"/>
                <w:noProof/>
                <w:rtl/>
              </w:rPr>
              <w:t>6927 ـ غسّان العبديّ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14:paraId="19FAE2A1" w14:textId="1B5C381B" w:rsidR="009F67EF" w:rsidRDefault="009F67EF">
          <w:pPr>
            <w:pStyle w:val="TOC1"/>
            <w:rPr>
              <w:rFonts w:asciiTheme="minorHAnsi" w:eastAsiaTheme="minorEastAsia" w:hAnsiTheme="minorHAnsi" w:cstheme="minorBidi"/>
              <w:bCs w:val="0"/>
              <w:noProof/>
              <w:color w:val="auto"/>
              <w:sz w:val="22"/>
              <w:szCs w:val="22"/>
              <w:rtl/>
            </w:rPr>
          </w:pPr>
          <w:hyperlink w:anchor="_Toc86158299" w:history="1">
            <w:r w:rsidRPr="00937924">
              <w:rPr>
                <w:rStyle w:val="Hyperlink"/>
                <w:noProof/>
                <w:rtl/>
              </w:rPr>
              <w:t>6928 ـ غضيف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Toc86158299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14:paraId="48D508CA" w14:textId="3EA30FAB" w:rsidR="009F67EF" w:rsidRDefault="009F67EF">
          <w:pPr>
            <w:pStyle w:val="TOC1"/>
            <w:rPr>
              <w:rFonts w:asciiTheme="minorHAnsi" w:eastAsiaTheme="minorEastAsia" w:hAnsiTheme="minorHAnsi" w:cstheme="minorBidi"/>
              <w:bCs w:val="0"/>
              <w:noProof/>
              <w:color w:val="auto"/>
              <w:sz w:val="22"/>
              <w:szCs w:val="22"/>
              <w:rtl/>
            </w:rPr>
          </w:pPr>
          <w:hyperlink w:anchor="_Toc86158300" w:history="1">
            <w:r w:rsidRPr="00937924">
              <w:rPr>
                <w:rStyle w:val="Hyperlink"/>
                <w:noProof/>
                <w:rtl/>
              </w:rPr>
              <w:t>6929 ـ غطيف بن الحارث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14:paraId="2FBF0B9B" w14:textId="114A2E7F" w:rsidR="009F67EF" w:rsidRDefault="009F67EF">
          <w:pPr>
            <w:pStyle w:val="TOC1"/>
            <w:rPr>
              <w:rFonts w:asciiTheme="minorHAnsi" w:eastAsiaTheme="minorEastAsia" w:hAnsiTheme="minorHAnsi" w:cstheme="minorBidi"/>
              <w:bCs w:val="0"/>
              <w:noProof/>
              <w:color w:val="auto"/>
              <w:sz w:val="22"/>
              <w:szCs w:val="22"/>
              <w:rtl/>
            </w:rPr>
          </w:pPr>
          <w:hyperlink w:anchor="_Toc86158301" w:history="1">
            <w:r w:rsidRPr="00937924">
              <w:rPr>
                <w:rStyle w:val="Hyperlink"/>
                <w:noProof/>
                <w:rtl/>
              </w:rPr>
              <w:t>6930 ـ غطيف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14:paraId="4F2D0FC6" w14:textId="42DC6F79" w:rsidR="009F67EF" w:rsidRDefault="009F67EF">
          <w:pPr>
            <w:pStyle w:val="TOC1"/>
            <w:rPr>
              <w:rFonts w:asciiTheme="minorHAnsi" w:eastAsiaTheme="minorEastAsia" w:hAnsiTheme="minorHAnsi" w:cstheme="minorBidi"/>
              <w:bCs w:val="0"/>
              <w:noProof/>
              <w:color w:val="auto"/>
              <w:sz w:val="22"/>
              <w:szCs w:val="22"/>
              <w:rtl/>
            </w:rPr>
          </w:pPr>
          <w:hyperlink w:anchor="_Toc86158302" w:history="1">
            <w:r w:rsidRPr="00937924">
              <w:rPr>
                <w:rStyle w:val="Hyperlink"/>
                <w:noProof/>
                <w:rtl/>
              </w:rPr>
              <w:t>6931 ـ غنّام بن أوس بن غنّام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14:paraId="0EC3104D" w14:textId="2FCBB2C3" w:rsidR="009F67EF" w:rsidRDefault="009F67EF">
          <w:pPr>
            <w:pStyle w:val="TOC1"/>
            <w:rPr>
              <w:rFonts w:asciiTheme="minorHAnsi" w:eastAsiaTheme="minorEastAsia" w:hAnsiTheme="minorHAnsi" w:cstheme="minorBidi"/>
              <w:bCs w:val="0"/>
              <w:noProof/>
              <w:color w:val="auto"/>
              <w:sz w:val="22"/>
              <w:szCs w:val="22"/>
              <w:rtl/>
            </w:rPr>
          </w:pPr>
          <w:hyperlink w:anchor="_Toc86158303" w:history="1">
            <w:r w:rsidRPr="00937924">
              <w:rPr>
                <w:rStyle w:val="Hyperlink"/>
                <w:noProof/>
                <w:rtl/>
              </w:rPr>
              <w:t>6932 ز ـ غنّام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14:paraId="6C5506A1" w14:textId="7D6F575C" w:rsidR="009F67EF" w:rsidRDefault="009F67EF">
          <w:pPr>
            <w:pStyle w:val="TOC1"/>
            <w:rPr>
              <w:rFonts w:asciiTheme="minorHAnsi" w:eastAsiaTheme="minorEastAsia" w:hAnsiTheme="minorHAnsi" w:cstheme="minorBidi"/>
              <w:bCs w:val="0"/>
              <w:noProof/>
              <w:color w:val="auto"/>
              <w:sz w:val="22"/>
              <w:szCs w:val="22"/>
              <w:rtl/>
            </w:rPr>
          </w:pPr>
          <w:hyperlink w:anchor="_Toc86158304" w:history="1">
            <w:r w:rsidRPr="00937924">
              <w:rPr>
                <w:rStyle w:val="Hyperlink"/>
                <w:noProof/>
                <w:rtl/>
              </w:rPr>
              <w:t>6933 ـ غنام ، والد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14EC3239" w14:textId="3ACC8352" w:rsidR="009F67EF" w:rsidRDefault="009F67EF">
          <w:pPr>
            <w:pStyle w:val="TOC1"/>
            <w:rPr>
              <w:rFonts w:asciiTheme="minorHAnsi" w:eastAsiaTheme="minorEastAsia" w:hAnsiTheme="minorHAnsi" w:cstheme="minorBidi"/>
              <w:bCs w:val="0"/>
              <w:noProof/>
              <w:color w:val="auto"/>
              <w:sz w:val="22"/>
              <w:szCs w:val="22"/>
              <w:rtl/>
            </w:rPr>
          </w:pPr>
          <w:hyperlink w:anchor="_Toc86158305" w:history="1">
            <w:r w:rsidRPr="00937924">
              <w:rPr>
                <w:rStyle w:val="Hyperlink"/>
                <w:noProof/>
                <w:rtl/>
              </w:rPr>
              <w:t>6934 ز ـ غنام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444F5F31" w14:textId="6C7B19E6" w:rsidR="009F67EF" w:rsidRDefault="009F67EF">
          <w:pPr>
            <w:pStyle w:val="TOC1"/>
            <w:rPr>
              <w:rFonts w:asciiTheme="minorHAnsi" w:eastAsiaTheme="minorEastAsia" w:hAnsiTheme="minorHAnsi" w:cstheme="minorBidi"/>
              <w:bCs w:val="0"/>
              <w:noProof/>
              <w:color w:val="auto"/>
              <w:sz w:val="22"/>
              <w:szCs w:val="22"/>
              <w:rtl/>
            </w:rPr>
          </w:pPr>
          <w:hyperlink w:anchor="_Toc86158306" w:history="1">
            <w:r w:rsidRPr="00937924">
              <w:rPr>
                <w:rStyle w:val="Hyperlink"/>
                <w:noProof/>
                <w:rtl/>
              </w:rPr>
              <w:t>6935 ز ـ غنيم بن زهير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3403B444" w14:textId="1762A0B7" w:rsidR="009F67EF" w:rsidRDefault="009F67EF">
          <w:pPr>
            <w:pStyle w:val="TOC1"/>
            <w:rPr>
              <w:rFonts w:asciiTheme="minorHAnsi" w:eastAsiaTheme="minorEastAsia" w:hAnsiTheme="minorHAnsi" w:cstheme="minorBidi"/>
              <w:bCs w:val="0"/>
              <w:noProof/>
              <w:color w:val="auto"/>
              <w:sz w:val="22"/>
              <w:szCs w:val="22"/>
              <w:rtl/>
            </w:rPr>
          </w:pPr>
          <w:hyperlink w:anchor="_Toc86158307" w:history="1">
            <w:r w:rsidRPr="00937924">
              <w:rPr>
                <w:rStyle w:val="Hyperlink"/>
                <w:noProof/>
                <w:rtl/>
              </w:rPr>
              <w:t>6936 ـ غنيم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0D2769E6" w14:textId="056D1118" w:rsidR="009F67EF" w:rsidRDefault="009F67EF">
          <w:pPr>
            <w:pStyle w:val="TOC1"/>
            <w:rPr>
              <w:rFonts w:asciiTheme="minorHAnsi" w:eastAsiaTheme="minorEastAsia" w:hAnsiTheme="minorHAnsi" w:cstheme="minorBidi"/>
              <w:bCs w:val="0"/>
              <w:noProof/>
              <w:color w:val="auto"/>
              <w:sz w:val="22"/>
              <w:szCs w:val="22"/>
              <w:rtl/>
            </w:rPr>
          </w:pPr>
          <w:hyperlink w:anchor="_Toc86158308" w:history="1">
            <w:r w:rsidRPr="00937924">
              <w:rPr>
                <w:rStyle w:val="Hyperlink"/>
                <w:noProof/>
                <w:rtl/>
              </w:rPr>
              <w:t>6938 ـ غني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14:paraId="3C166430" w14:textId="55B37770" w:rsidR="009F67EF" w:rsidRDefault="009F67EF">
          <w:pPr>
            <w:pStyle w:val="TOC1"/>
            <w:rPr>
              <w:rFonts w:asciiTheme="minorHAnsi" w:eastAsiaTheme="minorEastAsia" w:hAnsiTheme="minorHAnsi" w:cstheme="minorBidi"/>
              <w:bCs w:val="0"/>
              <w:noProof/>
              <w:color w:val="auto"/>
              <w:sz w:val="22"/>
              <w:szCs w:val="22"/>
              <w:rtl/>
            </w:rPr>
          </w:pPr>
          <w:hyperlink w:anchor="_Toc86158309" w:history="1">
            <w:r w:rsidRPr="00937924">
              <w:rPr>
                <w:rStyle w:val="Hyperlink"/>
                <w:noProof/>
                <w:rtl/>
              </w:rPr>
              <w:t>6939 ـ غورث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Toc86158309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14:paraId="420E51CA" w14:textId="53F62303" w:rsidR="009F67EF" w:rsidRDefault="009F67EF">
          <w:pPr>
            <w:pStyle w:val="TOC1"/>
            <w:rPr>
              <w:rFonts w:asciiTheme="minorHAnsi" w:eastAsiaTheme="minorEastAsia" w:hAnsiTheme="minorHAnsi" w:cstheme="minorBidi"/>
              <w:bCs w:val="0"/>
              <w:noProof/>
              <w:color w:val="auto"/>
              <w:sz w:val="22"/>
              <w:szCs w:val="22"/>
              <w:rtl/>
            </w:rPr>
          </w:pPr>
          <w:hyperlink w:anchor="_Toc86158310" w:history="1">
            <w:r w:rsidRPr="00937924">
              <w:rPr>
                <w:rStyle w:val="Hyperlink"/>
                <w:noProof/>
                <w:rtl/>
              </w:rPr>
              <w:t>6940 ـ غيلان بن سلمة بن معتّب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14:paraId="4D175E32" w14:textId="77777777" w:rsidR="009F67EF" w:rsidRDefault="009F67EF">
          <w:pPr>
            <w:bidi w:val="0"/>
            <w:ind w:firstLine="289"/>
            <w:rPr>
              <w:rStyle w:val="Hyperlink"/>
              <w:bCs/>
              <w:noProof/>
              <w:lang w:bidi="ar-SA"/>
            </w:rPr>
          </w:pPr>
          <w:r>
            <w:rPr>
              <w:rStyle w:val="Hyperlink"/>
              <w:noProof/>
            </w:rPr>
            <w:br w:type="page"/>
          </w:r>
        </w:p>
        <w:p w14:paraId="3A648FBE" w14:textId="696B1BD3" w:rsidR="009F67EF" w:rsidRDefault="009F67EF">
          <w:pPr>
            <w:pStyle w:val="TOC1"/>
            <w:rPr>
              <w:rFonts w:asciiTheme="minorHAnsi" w:eastAsiaTheme="minorEastAsia" w:hAnsiTheme="minorHAnsi" w:cstheme="minorBidi"/>
              <w:bCs w:val="0"/>
              <w:noProof/>
              <w:color w:val="auto"/>
              <w:sz w:val="22"/>
              <w:szCs w:val="22"/>
              <w:rtl/>
            </w:rPr>
          </w:pPr>
          <w:hyperlink w:anchor="_Toc86158311" w:history="1">
            <w:r w:rsidRPr="00937924">
              <w:rPr>
                <w:rStyle w:val="Hyperlink"/>
                <w:noProof/>
                <w:rtl/>
              </w:rPr>
              <w:t>6941 ـ غيلان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14:paraId="3EEB524D" w14:textId="4AA5DD61" w:rsidR="009F67EF" w:rsidRDefault="009F67EF">
          <w:pPr>
            <w:pStyle w:val="TOC1"/>
            <w:rPr>
              <w:rFonts w:asciiTheme="minorHAnsi" w:eastAsiaTheme="minorEastAsia" w:hAnsiTheme="minorHAnsi" w:cstheme="minorBidi"/>
              <w:bCs w:val="0"/>
              <w:noProof/>
              <w:color w:val="auto"/>
              <w:sz w:val="22"/>
              <w:szCs w:val="22"/>
              <w:rtl/>
            </w:rPr>
          </w:pPr>
          <w:hyperlink w:anchor="_Toc86158312" w:history="1">
            <w:r w:rsidRPr="00937924">
              <w:rPr>
                <w:rStyle w:val="Hyperlink"/>
                <w:noProof/>
                <w:rtl/>
              </w:rPr>
              <w:t>6943 ـ غيلان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14:paraId="64C12B7D" w14:textId="465E5179" w:rsidR="009F67EF" w:rsidRDefault="009F67EF">
          <w:pPr>
            <w:pStyle w:val="TOC1"/>
            <w:rPr>
              <w:rFonts w:asciiTheme="minorHAnsi" w:eastAsiaTheme="minorEastAsia" w:hAnsiTheme="minorHAnsi" w:cstheme="minorBidi"/>
              <w:bCs w:val="0"/>
              <w:noProof/>
              <w:color w:val="auto"/>
              <w:sz w:val="22"/>
              <w:szCs w:val="22"/>
              <w:rtl/>
            </w:rPr>
          </w:pPr>
          <w:hyperlink w:anchor="_Toc86158313" w:history="1">
            <w:r w:rsidRPr="00937924">
              <w:rPr>
                <w:rStyle w:val="Hyperlink"/>
                <w:noProof/>
                <w:rtl/>
              </w:rPr>
              <w:t>6944 ز ـ غنيم بن قيس المازني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14:paraId="61AE3A3E" w14:textId="482E7B57" w:rsidR="009F67EF" w:rsidRDefault="009F67EF">
          <w:pPr>
            <w:pStyle w:val="TOC1"/>
            <w:rPr>
              <w:rFonts w:asciiTheme="minorHAnsi" w:eastAsiaTheme="minorEastAsia" w:hAnsiTheme="minorHAnsi" w:cstheme="minorBidi"/>
              <w:bCs w:val="0"/>
              <w:noProof/>
              <w:color w:val="auto"/>
              <w:sz w:val="22"/>
              <w:szCs w:val="22"/>
              <w:rtl/>
            </w:rPr>
          </w:pPr>
          <w:hyperlink w:anchor="_Toc86158314" w:history="1">
            <w:r w:rsidRPr="00937924">
              <w:rPr>
                <w:rStyle w:val="Hyperlink"/>
                <w:noProof/>
                <w:rtl/>
              </w:rPr>
              <w:t>6945 ز ـ غاضرة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14:paraId="73FD4293" w14:textId="2CFAB00D" w:rsidR="009F67EF" w:rsidRDefault="009F67EF">
          <w:pPr>
            <w:pStyle w:val="TOC1"/>
            <w:rPr>
              <w:rFonts w:asciiTheme="minorHAnsi" w:eastAsiaTheme="minorEastAsia" w:hAnsiTheme="minorHAnsi" w:cstheme="minorBidi"/>
              <w:bCs w:val="0"/>
              <w:noProof/>
              <w:color w:val="auto"/>
              <w:sz w:val="22"/>
              <w:szCs w:val="22"/>
              <w:rtl/>
            </w:rPr>
          </w:pPr>
          <w:hyperlink w:anchor="_Toc86158315" w:history="1">
            <w:r w:rsidRPr="00937924">
              <w:rPr>
                <w:rStyle w:val="Hyperlink"/>
                <w:noProof/>
                <w:rtl/>
              </w:rPr>
              <w:t>6946 ـ غالب بن بشر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Toc86158315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55EFEA60" w14:textId="1DAE36C3" w:rsidR="009F67EF" w:rsidRDefault="009F67EF">
          <w:pPr>
            <w:pStyle w:val="TOC1"/>
            <w:rPr>
              <w:rFonts w:asciiTheme="minorHAnsi" w:eastAsiaTheme="minorEastAsia" w:hAnsiTheme="minorHAnsi" w:cstheme="minorBidi"/>
              <w:bCs w:val="0"/>
              <w:noProof/>
              <w:color w:val="auto"/>
              <w:sz w:val="22"/>
              <w:szCs w:val="22"/>
              <w:rtl/>
            </w:rPr>
          </w:pPr>
          <w:hyperlink w:anchor="_Toc86158316" w:history="1">
            <w:r w:rsidRPr="00937924">
              <w:rPr>
                <w:rStyle w:val="Hyperlink"/>
                <w:noProof/>
                <w:rtl/>
              </w:rPr>
              <w:t>6947 ز ـ غالب بن صعصعة بن ناجية بن عقال التميمي الداريّ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6FFF5125" w14:textId="0818ED4B" w:rsidR="009F67EF" w:rsidRDefault="009F67EF">
          <w:pPr>
            <w:pStyle w:val="TOC1"/>
            <w:rPr>
              <w:rFonts w:asciiTheme="minorHAnsi" w:eastAsiaTheme="minorEastAsia" w:hAnsiTheme="minorHAnsi" w:cstheme="minorBidi"/>
              <w:bCs w:val="0"/>
              <w:noProof/>
              <w:color w:val="auto"/>
              <w:sz w:val="22"/>
              <w:szCs w:val="22"/>
              <w:rtl/>
            </w:rPr>
          </w:pPr>
          <w:hyperlink w:anchor="_Toc86158317" w:history="1">
            <w:r w:rsidRPr="00937924">
              <w:rPr>
                <w:rStyle w:val="Hyperlink"/>
                <w:noProof/>
                <w:rtl/>
              </w:rPr>
              <w:t>6948 ز ـ غرقدة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30D8E457" w14:textId="4772037A" w:rsidR="009F67EF" w:rsidRDefault="009F67EF">
          <w:pPr>
            <w:pStyle w:val="TOC1"/>
            <w:rPr>
              <w:rFonts w:asciiTheme="minorHAnsi" w:eastAsiaTheme="minorEastAsia" w:hAnsiTheme="minorHAnsi" w:cstheme="minorBidi"/>
              <w:bCs w:val="0"/>
              <w:noProof/>
              <w:color w:val="auto"/>
              <w:sz w:val="22"/>
              <w:szCs w:val="22"/>
              <w:rtl/>
            </w:rPr>
          </w:pPr>
          <w:hyperlink w:anchor="_Toc86158318" w:history="1">
            <w:r w:rsidRPr="00937924">
              <w:rPr>
                <w:rStyle w:val="Hyperlink"/>
                <w:noProof/>
                <w:rtl/>
              </w:rPr>
              <w:t>6951 ـ غسان بن حبيش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0BBCA6AA" w14:textId="78539DB4" w:rsidR="009F67EF" w:rsidRDefault="009F67EF">
          <w:pPr>
            <w:pStyle w:val="TOC1"/>
            <w:rPr>
              <w:rFonts w:asciiTheme="minorHAnsi" w:eastAsiaTheme="minorEastAsia" w:hAnsiTheme="minorHAnsi" w:cstheme="minorBidi"/>
              <w:bCs w:val="0"/>
              <w:noProof/>
              <w:color w:val="auto"/>
              <w:sz w:val="22"/>
              <w:szCs w:val="22"/>
              <w:rtl/>
            </w:rPr>
          </w:pPr>
          <w:hyperlink w:anchor="_Toc86158319" w:history="1">
            <w:r w:rsidRPr="00937924">
              <w:rPr>
                <w:rStyle w:val="Hyperlink"/>
                <w:noProof/>
                <w:rtl/>
              </w:rPr>
              <w:t>6952 ـ غطيف بن حارثة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Toc86158319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5F527F0E" w14:textId="6D3D2210" w:rsidR="009F67EF" w:rsidRDefault="009F67EF">
          <w:pPr>
            <w:pStyle w:val="TOC1"/>
            <w:rPr>
              <w:rFonts w:asciiTheme="minorHAnsi" w:eastAsiaTheme="minorEastAsia" w:hAnsiTheme="minorHAnsi" w:cstheme="minorBidi"/>
              <w:bCs w:val="0"/>
              <w:noProof/>
              <w:color w:val="auto"/>
              <w:sz w:val="22"/>
              <w:szCs w:val="22"/>
              <w:rtl/>
            </w:rPr>
          </w:pPr>
          <w:hyperlink w:anchor="_Toc86158320" w:history="1">
            <w:r w:rsidRPr="00937924">
              <w:rPr>
                <w:rStyle w:val="Hyperlink"/>
                <w:noProof/>
                <w:rtl/>
              </w:rPr>
              <w:t>6953 ـ 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7AE117DF" w14:textId="301B0529" w:rsidR="009F67EF" w:rsidRDefault="009F67EF">
          <w:pPr>
            <w:pStyle w:val="TOC1"/>
            <w:rPr>
              <w:rFonts w:asciiTheme="minorHAnsi" w:eastAsiaTheme="minorEastAsia" w:hAnsiTheme="minorHAnsi" w:cstheme="minorBidi"/>
              <w:bCs w:val="0"/>
              <w:noProof/>
              <w:color w:val="auto"/>
              <w:sz w:val="22"/>
              <w:szCs w:val="22"/>
              <w:rtl/>
            </w:rPr>
          </w:pPr>
          <w:hyperlink w:anchor="_Toc86158321" w:history="1">
            <w:r w:rsidRPr="00937924">
              <w:rPr>
                <w:rStyle w:val="Hyperlink"/>
                <w:noProof/>
                <w:rtl/>
              </w:rPr>
              <w:t>6954 ـ عرقدة ، والد شبيب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14:paraId="285DB369" w14:textId="5119BA8F" w:rsidR="009F67EF" w:rsidRDefault="009F67EF">
          <w:pPr>
            <w:pStyle w:val="TOC1"/>
            <w:rPr>
              <w:rFonts w:asciiTheme="minorHAnsi" w:eastAsiaTheme="minorEastAsia" w:hAnsiTheme="minorHAnsi" w:cstheme="minorBidi"/>
              <w:bCs w:val="0"/>
              <w:noProof/>
              <w:color w:val="auto"/>
              <w:sz w:val="22"/>
              <w:szCs w:val="22"/>
              <w:rtl/>
            </w:rPr>
          </w:pPr>
          <w:hyperlink w:anchor="_Toc86158322" w:history="1">
            <w:r w:rsidRPr="00937924">
              <w:rPr>
                <w:rStyle w:val="Hyperlink"/>
                <w:noProof/>
                <w:rtl/>
              </w:rPr>
              <w:t>6957 ـ غشمير بن خرشة القارئ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14:paraId="2DB87E1D" w14:textId="4BA162EB" w:rsidR="009F67EF" w:rsidRDefault="009F67EF">
          <w:pPr>
            <w:pStyle w:val="TOC1"/>
            <w:rPr>
              <w:rFonts w:asciiTheme="minorHAnsi" w:eastAsiaTheme="minorEastAsia" w:hAnsiTheme="minorHAnsi" w:cstheme="minorBidi"/>
              <w:bCs w:val="0"/>
              <w:noProof/>
              <w:color w:val="auto"/>
              <w:sz w:val="22"/>
              <w:szCs w:val="22"/>
              <w:rtl/>
            </w:rPr>
          </w:pPr>
          <w:hyperlink w:anchor="_Toc86158323" w:history="1">
            <w:r w:rsidRPr="00937924">
              <w:rPr>
                <w:rStyle w:val="Hyperlink"/>
                <w:noProof/>
                <w:rtl/>
              </w:rPr>
              <w:t>6958 ـ غضيف بن الحارث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14:paraId="19CAF681" w14:textId="293141F2" w:rsidR="009F67EF" w:rsidRDefault="009F67EF">
          <w:pPr>
            <w:pStyle w:val="TOC1"/>
            <w:rPr>
              <w:rFonts w:asciiTheme="minorHAnsi" w:eastAsiaTheme="minorEastAsia" w:hAnsiTheme="minorHAnsi" w:cstheme="minorBidi"/>
              <w:bCs w:val="0"/>
              <w:noProof/>
              <w:color w:val="auto"/>
              <w:sz w:val="22"/>
              <w:szCs w:val="22"/>
              <w:rtl/>
            </w:rPr>
          </w:pPr>
          <w:hyperlink w:anchor="_Toc86158324" w:history="1">
            <w:r w:rsidRPr="00937924">
              <w:rPr>
                <w:rStyle w:val="Hyperlink"/>
                <w:noProof/>
                <w:rtl/>
              </w:rPr>
              <w:t>6959 ـ غطيف بن أبي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14:paraId="1A5F6FC8" w14:textId="4A020460" w:rsidR="009F67EF" w:rsidRDefault="009F67EF">
          <w:pPr>
            <w:pStyle w:val="TOC1"/>
            <w:rPr>
              <w:rFonts w:asciiTheme="minorHAnsi" w:eastAsiaTheme="minorEastAsia" w:hAnsiTheme="minorHAnsi" w:cstheme="minorBidi"/>
              <w:bCs w:val="0"/>
              <w:noProof/>
              <w:color w:val="auto"/>
              <w:sz w:val="22"/>
              <w:szCs w:val="22"/>
              <w:rtl/>
            </w:rPr>
          </w:pPr>
          <w:hyperlink w:anchor="_Toc86158325" w:history="1">
            <w:r w:rsidRPr="00937924">
              <w:rPr>
                <w:rStyle w:val="Hyperlink"/>
                <w:noProof/>
                <w:rtl/>
              </w:rPr>
              <w:t>6960 ز ـ غنيم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5A5018FB" w14:textId="07BB69DA" w:rsidR="009F67EF" w:rsidRDefault="009F67EF">
          <w:pPr>
            <w:pStyle w:val="TOC1"/>
            <w:rPr>
              <w:rFonts w:asciiTheme="minorHAnsi" w:eastAsiaTheme="minorEastAsia" w:hAnsiTheme="minorHAnsi" w:cstheme="minorBidi"/>
              <w:bCs w:val="0"/>
              <w:noProof/>
              <w:color w:val="auto"/>
              <w:sz w:val="22"/>
              <w:szCs w:val="22"/>
              <w:rtl/>
            </w:rPr>
          </w:pPr>
          <w:hyperlink w:anchor="_Toc86158326" w:history="1">
            <w:r w:rsidRPr="00937924">
              <w:rPr>
                <w:rStyle w:val="Hyperlink"/>
                <w:noProof/>
                <w:rtl/>
              </w:rPr>
              <w:t>6964 ـ فاتك بن عمرو الخطميّ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14:paraId="4DDB4068" w14:textId="10347846" w:rsidR="009F67EF" w:rsidRDefault="009F67EF">
          <w:pPr>
            <w:pStyle w:val="TOC1"/>
            <w:rPr>
              <w:rFonts w:asciiTheme="minorHAnsi" w:eastAsiaTheme="minorEastAsia" w:hAnsiTheme="minorHAnsi" w:cstheme="minorBidi"/>
              <w:bCs w:val="0"/>
              <w:noProof/>
              <w:color w:val="auto"/>
              <w:sz w:val="22"/>
              <w:szCs w:val="22"/>
              <w:rtl/>
            </w:rPr>
          </w:pPr>
          <w:hyperlink w:anchor="_Toc86158327" w:history="1">
            <w:r w:rsidRPr="00937924">
              <w:rPr>
                <w:rStyle w:val="Hyperlink"/>
                <w:noProof/>
                <w:rtl/>
              </w:rPr>
              <w:t>6965 ـ فاتك ، غير منسوب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14:paraId="6F42ACD8" w14:textId="3B3CD938" w:rsidR="009F67EF" w:rsidRDefault="009F67EF">
          <w:pPr>
            <w:pStyle w:val="TOC1"/>
            <w:rPr>
              <w:rFonts w:asciiTheme="minorHAnsi" w:eastAsiaTheme="minorEastAsia" w:hAnsiTheme="minorHAnsi" w:cstheme="minorBidi"/>
              <w:bCs w:val="0"/>
              <w:noProof/>
              <w:color w:val="auto"/>
              <w:sz w:val="22"/>
              <w:szCs w:val="22"/>
              <w:rtl/>
            </w:rPr>
          </w:pPr>
          <w:hyperlink w:anchor="_Toc86158328" w:history="1">
            <w:r w:rsidRPr="00937924">
              <w:rPr>
                <w:rStyle w:val="Hyperlink"/>
                <w:noProof/>
                <w:rtl/>
              </w:rPr>
              <w:t>6966 ـ الفاكه بن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Toc86158328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14:paraId="6BEDDD37" w14:textId="29E89818" w:rsidR="009F67EF" w:rsidRDefault="009F67EF">
          <w:pPr>
            <w:pStyle w:val="TOC1"/>
            <w:rPr>
              <w:rFonts w:asciiTheme="minorHAnsi" w:eastAsiaTheme="minorEastAsia" w:hAnsiTheme="minorHAnsi" w:cstheme="minorBidi"/>
              <w:bCs w:val="0"/>
              <w:noProof/>
              <w:color w:val="auto"/>
              <w:sz w:val="22"/>
              <w:szCs w:val="22"/>
              <w:rtl/>
            </w:rPr>
          </w:pPr>
          <w:hyperlink w:anchor="_Toc86158329" w:history="1">
            <w:r w:rsidRPr="00937924">
              <w:rPr>
                <w:rStyle w:val="Hyperlink"/>
                <w:noProof/>
                <w:rtl/>
              </w:rPr>
              <w:t>6967 ـ الفاكه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Toc86158329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14:paraId="1F4C85D6" w14:textId="0D642DE3" w:rsidR="009F67EF" w:rsidRDefault="009F67EF">
          <w:pPr>
            <w:pStyle w:val="TOC1"/>
            <w:rPr>
              <w:rFonts w:asciiTheme="minorHAnsi" w:eastAsiaTheme="minorEastAsia" w:hAnsiTheme="minorHAnsi" w:cstheme="minorBidi"/>
              <w:bCs w:val="0"/>
              <w:noProof/>
              <w:color w:val="auto"/>
              <w:sz w:val="22"/>
              <w:szCs w:val="22"/>
              <w:rtl/>
            </w:rPr>
          </w:pPr>
          <w:hyperlink w:anchor="_Toc86158330" w:history="1">
            <w:r w:rsidRPr="00937924">
              <w:rPr>
                <w:rStyle w:val="Hyperlink"/>
                <w:noProof/>
                <w:rtl/>
              </w:rPr>
              <w:t>6968 ـ الفاكه بن السكن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55B72A26" w14:textId="722ED266" w:rsidR="009F67EF" w:rsidRDefault="009F67EF">
          <w:pPr>
            <w:pStyle w:val="TOC1"/>
            <w:rPr>
              <w:rFonts w:asciiTheme="minorHAnsi" w:eastAsiaTheme="minorEastAsia" w:hAnsiTheme="minorHAnsi" w:cstheme="minorBidi"/>
              <w:bCs w:val="0"/>
              <w:noProof/>
              <w:color w:val="auto"/>
              <w:sz w:val="22"/>
              <w:szCs w:val="22"/>
              <w:rtl/>
            </w:rPr>
          </w:pPr>
          <w:hyperlink w:anchor="_Toc86158331" w:history="1">
            <w:r w:rsidRPr="00937924">
              <w:rPr>
                <w:rStyle w:val="Hyperlink"/>
                <w:noProof/>
                <w:rtl/>
              </w:rPr>
              <w:t>6969 ـ الفاكه بن عمرو الداريّ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6ED8D19D" w14:textId="1AE5DB45" w:rsidR="009F67EF" w:rsidRDefault="009F67EF">
          <w:pPr>
            <w:pStyle w:val="TOC1"/>
            <w:rPr>
              <w:rFonts w:asciiTheme="minorHAnsi" w:eastAsiaTheme="minorEastAsia" w:hAnsiTheme="minorHAnsi" w:cstheme="minorBidi"/>
              <w:bCs w:val="0"/>
              <w:noProof/>
              <w:color w:val="auto"/>
              <w:sz w:val="22"/>
              <w:szCs w:val="22"/>
              <w:rtl/>
            </w:rPr>
          </w:pPr>
          <w:hyperlink w:anchor="_Toc86158332" w:history="1">
            <w:r w:rsidRPr="00937924">
              <w:rPr>
                <w:rStyle w:val="Hyperlink"/>
                <w:noProof/>
                <w:rtl/>
              </w:rPr>
              <w:t>6970 ـ الفاكه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0EEE5DC3" w14:textId="5CE52233" w:rsidR="009F67EF" w:rsidRDefault="009F67EF">
          <w:pPr>
            <w:pStyle w:val="TOC1"/>
            <w:rPr>
              <w:rFonts w:asciiTheme="minorHAnsi" w:eastAsiaTheme="minorEastAsia" w:hAnsiTheme="minorHAnsi" w:cstheme="minorBidi"/>
              <w:bCs w:val="0"/>
              <w:noProof/>
              <w:color w:val="auto"/>
              <w:sz w:val="22"/>
              <w:szCs w:val="22"/>
              <w:rtl/>
            </w:rPr>
          </w:pPr>
          <w:hyperlink w:anchor="_Toc86158333" w:history="1">
            <w:r w:rsidRPr="00937924">
              <w:rPr>
                <w:rStyle w:val="Hyperlink"/>
                <w:noProof/>
                <w:rtl/>
              </w:rPr>
              <w:t>6971 ـ فائد بن عمارة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Toc86158333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698FC0B4" w14:textId="1161FBC5" w:rsidR="009F67EF" w:rsidRDefault="009F67EF">
          <w:pPr>
            <w:pStyle w:val="TOC1"/>
            <w:rPr>
              <w:rFonts w:asciiTheme="minorHAnsi" w:eastAsiaTheme="minorEastAsia" w:hAnsiTheme="minorHAnsi" w:cstheme="minorBidi"/>
              <w:bCs w:val="0"/>
              <w:noProof/>
              <w:color w:val="auto"/>
              <w:sz w:val="22"/>
              <w:szCs w:val="22"/>
              <w:rtl/>
            </w:rPr>
          </w:pPr>
          <w:hyperlink w:anchor="_Toc86158334" w:history="1">
            <w:r w:rsidRPr="00937924">
              <w:rPr>
                <w:rStyle w:val="Hyperlink"/>
                <w:noProof/>
                <w:rtl/>
              </w:rPr>
              <w:t>6973 ـ فتح ، غلام تميم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4AE0A271" w14:textId="23CC9488" w:rsidR="009F67EF" w:rsidRDefault="009F67EF">
          <w:pPr>
            <w:pStyle w:val="TOC1"/>
            <w:rPr>
              <w:rFonts w:asciiTheme="minorHAnsi" w:eastAsiaTheme="minorEastAsia" w:hAnsiTheme="minorHAnsi" w:cstheme="minorBidi"/>
              <w:bCs w:val="0"/>
              <w:noProof/>
              <w:color w:val="auto"/>
              <w:sz w:val="22"/>
              <w:szCs w:val="22"/>
              <w:rtl/>
            </w:rPr>
          </w:pPr>
          <w:hyperlink w:anchor="_Toc86158335" w:history="1">
            <w:r w:rsidRPr="00937924">
              <w:rPr>
                <w:rStyle w:val="Hyperlink"/>
                <w:noProof/>
                <w:rtl/>
              </w:rPr>
              <w:t>6974 ـ الفجيع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26C495DB" w14:textId="6664A02D" w:rsidR="009F67EF" w:rsidRDefault="009F67EF">
          <w:pPr>
            <w:pStyle w:val="TOC1"/>
            <w:rPr>
              <w:rFonts w:asciiTheme="minorHAnsi" w:eastAsiaTheme="minorEastAsia" w:hAnsiTheme="minorHAnsi" w:cstheme="minorBidi"/>
              <w:bCs w:val="0"/>
              <w:noProof/>
              <w:color w:val="auto"/>
              <w:sz w:val="22"/>
              <w:szCs w:val="22"/>
              <w:rtl/>
            </w:rPr>
          </w:pPr>
          <w:hyperlink w:anchor="_Toc86158336" w:history="1">
            <w:r w:rsidRPr="00937924">
              <w:rPr>
                <w:rStyle w:val="Hyperlink"/>
                <w:noProof/>
                <w:rtl/>
              </w:rPr>
              <w:t>6975 ز ـ فدفد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5EB5AD00" w14:textId="4541F7AA" w:rsidR="009F67EF" w:rsidRDefault="009F67EF">
          <w:pPr>
            <w:pStyle w:val="TOC1"/>
            <w:rPr>
              <w:rFonts w:asciiTheme="minorHAnsi" w:eastAsiaTheme="minorEastAsia" w:hAnsiTheme="minorHAnsi" w:cstheme="minorBidi"/>
              <w:bCs w:val="0"/>
              <w:noProof/>
              <w:color w:val="auto"/>
              <w:sz w:val="22"/>
              <w:szCs w:val="22"/>
              <w:rtl/>
            </w:rPr>
          </w:pPr>
          <w:hyperlink w:anchor="_Toc86158337" w:history="1">
            <w:r w:rsidRPr="00937924">
              <w:rPr>
                <w:rStyle w:val="Hyperlink"/>
                <w:noProof/>
                <w:rtl/>
              </w:rPr>
              <w:t>6976 ز ـ فديك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7ABACCE9" w14:textId="1371B46B" w:rsidR="009F67EF" w:rsidRDefault="009F67EF">
          <w:pPr>
            <w:pStyle w:val="TOC1"/>
            <w:rPr>
              <w:rFonts w:asciiTheme="minorHAnsi" w:eastAsiaTheme="minorEastAsia" w:hAnsiTheme="minorHAnsi" w:cstheme="minorBidi"/>
              <w:bCs w:val="0"/>
              <w:noProof/>
              <w:color w:val="auto"/>
              <w:sz w:val="22"/>
              <w:szCs w:val="22"/>
              <w:rtl/>
            </w:rPr>
          </w:pPr>
          <w:hyperlink w:anchor="_Toc86158338" w:history="1">
            <w:r w:rsidRPr="00937924">
              <w:rPr>
                <w:rStyle w:val="Hyperlink"/>
                <w:noProof/>
                <w:rtl/>
              </w:rPr>
              <w:t>6977 ـ فديك بن عمرو السلاماني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5F3D09AC" w14:textId="77777777" w:rsidR="009F67EF" w:rsidRDefault="009F67EF">
          <w:pPr>
            <w:bidi w:val="0"/>
            <w:ind w:firstLine="289"/>
            <w:rPr>
              <w:rStyle w:val="Hyperlink"/>
              <w:bCs/>
              <w:noProof/>
              <w:lang w:bidi="ar-SA"/>
            </w:rPr>
          </w:pPr>
          <w:r>
            <w:rPr>
              <w:rStyle w:val="Hyperlink"/>
              <w:noProof/>
            </w:rPr>
            <w:br w:type="page"/>
          </w:r>
        </w:p>
        <w:p w14:paraId="6B5406C5" w14:textId="14857743" w:rsidR="009F67EF" w:rsidRDefault="009F67EF">
          <w:pPr>
            <w:pStyle w:val="TOC1"/>
            <w:rPr>
              <w:rFonts w:asciiTheme="minorHAnsi" w:eastAsiaTheme="minorEastAsia" w:hAnsiTheme="minorHAnsi" w:cstheme="minorBidi"/>
              <w:bCs w:val="0"/>
              <w:noProof/>
              <w:color w:val="auto"/>
              <w:sz w:val="22"/>
              <w:szCs w:val="22"/>
              <w:rtl/>
            </w:rPr>
          </w:pPr>
          <w:hyperlink w:anchor="_Toc86158339" w:history="1">
            <w:r w:rsidRPr="00937924">
              <w:rPr>
                <w:rStyle w:val="Hyperlink"/>
                <w:noProof/>
                <w:rtl/>
              </w:rPr>
              <w:t>6978 ـ فديك الزبيدي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Toc86158339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1194A4C9" w14:textId="496279F4" w:rsidR="009F67EF" w:rsidRDefault="009F67EF">
          <w:pPr>
            <w:pStyle w:val="TOC1"/>
            <w:rPr>
              <w:rFonts w:asciiTheme="minorHAnsi" w:eastAsiaTheme="minorEastAsia" w:hAnsiTheme="minorHAnsi" w:cstheme="minorBidi"/>
              <w:bCs w:val="0"/>
              <w:noProof/>
              <w:color w:val="auto"/>
              <w:sz w:val="22"/>
              <w:szCs w:val="22"/>
              <w:rtl/>
            </w:rPr>
          </w:pPr>
          <w:hyperlink w:anchor="_Toc86158340" w:history="1">
            <w:r w:rsidRPr="00937924">
              <w:rPr>
                <w:rStyle w:val="Hyperlink"/>
                <w:noProof/>
                <w:rtl/>
              </w:rPr>
              <w:t>6979 ـ فرات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Toc86158340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0E82782F" w14:textId="27D4BEF2" w:rsidR="009F67EF" w:rsidRDefault="009F67EF">
          <w:pPr>
            <w:pStyle w:val="TOC1"/>
            <w:rPr>
              <w:rFonts w:asciiTheme="minorHAnsi" w:eastAsiaTheme="minorEastAsia" w:hAnsiTheme="minorHAnsi" w:cstheme="minorBidi"/>
              <w:bCs w:val="0"/>
              <w:noProof/>
              <w:color w:val="auto"/>
              <w:sz w:val="22"/>
              <w:szCs w:val="22"/>
              <w:rtl/>
            </w:rPr>
          </w:pPr>
          <w:hyperlink w:anchor="_Toc86158341" w:history="1">
            <w:r w:rsidRPr="00937924">
              <w:rPr>
                <w:rStyle w:val="Hyperlink"/>
                <w:noProof/>
                <w:rtl/>
              </w:rPr>
              <w:t>6980 ـ فرات بن 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Toc86158341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3E49494A" w14:textId="7E8EECB0" w:rsidR="009F67EF" w:rsidRDefault="009F67EF">
          <w:pPr>
            <w:pStyle w:val="TOC1"/>
            <w:rPr>
              <w:rFonts w:asciiTheme="minorHAnsi" w:eastAsiaTheme="minorEastAsia" w:hAnsiTheme="minorHAnsi" w:cstheme="minorBidi"/>
              <w:bCs w:val="0"/>
              <w:noProof/>
              <w:color w:val="auto"/>
              <w:sz w:val="22"/>
              <w:szCs w:val="22"/>
              <w:rtl/>
            </w:rPr>
          </w:pPr>
          <w:hyperlink w:anchor="_Toc86158342" w:history="1">
            <w:r w:rsidRPr="00937924">
              <w:rPr>
                <w:rStyle w:val="Hyperlink"/>
                <w:noProof/>
                <w:rtl/>
              </w:rPr>
              <w:t>6981 ـ فراس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Toc86158342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14:paraId="1C8D67CA" w14:textId="4676EAEC" w:rsidR="009F67EF" w:rsidRDefault="009F67EF">
          <w:pPr>
            <w:pStyle w:val="TOC1"/>
            <w:rPr>
              <w:rFonts w:asciiTheme="minorHAnsi" w:eastAsiaTheme="minorEastAsia" w:hAnsiTheme="minorHAnsi" w:cstheme="minorBidi"/>
              <w:bCs w:val="0"/>
              <w:noProof/>
              <w:color w:val="auto"/>
              <w:sz w:val="22"/>
              <w:szCs w:val="22"/>
              <w:rtl/>
            </w:rPr>
          </w:pPr>
          <w:hyperlink w:anchor="_Toc86158343" w:history="1">
            <w:r w:rsidRPr="00937924">
              <w:rPr>
                <w:rStyle w:val="Hyperlink"/>
                <w:noProof/>
                <w:rtl/>
              </w:rPr>
              <w:t>6982 ـ فراس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14:paraId="77D363EE" w14:textId="078F2EAE" w:rsidR="009F67EF" w:rsidRDefault="009F67EF">
          <w:pPr>
            <w:pStyle w:val="TOC1"/>
            <w:rPr>
              <w:rFonts w:asciiTheme="minorHAnsi" w:eastAsiaTheme="minorEastAsia" w:hAnsiTheme="minorHAnsi" w:cstheme="minorBidi"/>
              <w:bCs w:val="0"/>
              <w:noProof/>
              <w:color w:val="auto"/>
              <w:sz w:val="22"/>
              <w:szCs w:val="22"/>
              <w:rtl/>
            </w:rPr>
          </w:pPr>
          <w:hyperlink w:anchor="_Toc86158344" w:history="1">
            <w:r w:rsidRPr="00937924">
              <w:rPr>
                <w:rStyle w:val="Hyperlink"/>
                <w:noProof/>
                <w:rtl/>
              </w:rPr>
              <w:t>6983 ـ فراس بن عمرو الكناني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Toc86158344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14:paraId="03ADA078" w14:textId="6B9ED573" w:rsidR="009F67EF" w:rsidRDefault="009F67EF">
          <w:pPr>
            <w:pStyle w:val="TOC1"/>
            <w:rPr>
              <w:rFonts w:asciiTheme="minorHAnsi" w:eastAsiaTheme="minorEastAsia" w:hAnsiTheme="minorHAnsi" w:cstheme="minorBidi"/>
              <w:bCs w:val="0"/>
              <w:noProof/>
              <w:color w:val="auto"/>
              <w:sz w:val="22"/>
              <w:szCs w:val="22"/>
              <w:rtl/>
            </w:rPr>
          </w:pPr>
          <w:hyperlink w:anchor="_Toc86158345" w:history="1">
            <w:r w:rsidRPr="00937924">
              <w:rPr>
                <w:rStyle w:val="Hyperlink"/>
                <w:noProof/>
                <w:rtl/>
              </w:rPr>
              <w:t>6984 ـ فراس بن النضر بن الحارث بن علقمة بن كلدة بن عبد مناف بن عبد الدار بن قصيّ العبدري ، يكنى أبا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36F1CA93" w14:textId="0B79A02E" w:rsidR="009F67EF" w:rsidRDefault="009F67EF">
          <w:pPr>
            <w:pStyle w:val="TOC1"/>
            <w:rPr>
              <w:rFonts w:asciiTheme="minorHAnsi" w:eastAsiaTheme="minorEastAsia" w:hAnsiTheme="minorHAnsi" w:cstheme="minorBidi"/>
              <w:bCs w:val="0"/>
              <w:noProof/>
              <w:color w:val="auto"/>
              <w:sz w:val="22"/>
              <w:szCs w:val="22"/>
              <w:rtl/>
            </w:rPr>
          </w:pPr>
          <w:hyperlink w:anchor="_Toc86158346" w:history="1">
            <w:r w:rsidRPr="00937924">
              <w:rPr>
                <w:rStyle w:val="Hyperlink"/>
                <w:noProof/>
                <w:rtl/>
              </w:rPr>
              <w:t>6986 ز ـ فراس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74F53EF8" w14:textId="45C4887A" w:rsidR="009F67EF" w:rsidRDefault="009F67EF">
          <w:pPr>
            <w:pStyle w:val="TOC1"/>
            <w:rPr>
              <w:rFonts w:asciiTheme="minorHAnsi" w:eastAsiaTheme="minorEastAsia" w:hAnsiTheme="minorHAnsi" w:cstheme="minorBidi"/>
              <w:bCs w:val="0"/>
              <w:noProof/>
              <w:color w:val="auto"/>
              <w:sz w:val="22"/>
              <w:szCs w:val="22"/>
              <w:rtl/>
            </w:rPr>
          </w:pPr>
          <w:hyperlink w:anchor="_Toc86158347" w:history="1">
            <w:r w:rsidRPr="00937924">
              <w:rPr>
                <w:rStyle w:val="Hyperlink"/>
                <w:noProof/>
                <w:rtl/>
              </w:rPr>
              <w:t>6987 ز ـ فراس ، غير منسوب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14:paraId="7F7D9A90" w14:textId="7750A068" w:rsidR="009F67EF" w:rsidRDefault="009F67EF">
          <w:pPr>
            <w:pStyle w:val="TOC1"/>
            <w:rPr>
              <w:rFonts w:asciiTheme="minorHAnsi" w:eastAsiaTheme="minorEastAsia" w:hAnsiTheme="minorHAnsi" w:cstheme="minorBidi"/>
              <w:bCs w:val="0"/>
              <w:noProof/>
              <w:color w:val="auto"/>
              <w:sz w:val="22"/>
              <w:szCs w:val="22"/>
              <w:rtl/>
            </w:rPr>
          </w:pPr>
          <w:hyperlink w:anchor="_Toc86158348" w:history="1">
            <w:r w:rsidRPr="00937924">
              <w:rPr>
                <w:rStyle w:val="Hyperlink"/>
                <w:noProof/>
                <w:rtl/>
              </w:rPr>
              <w:t>6989 ـ فرقد العجليّ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14:paraId="109F8ADD" w14:textId="307D8CDF" w:rsidR="009F67EF" w:rsidRDefault="009F67EF">
          <w:pPr>
            <w:pStyle w:val="TOC1"/>
            <w:rPr>
              <w:rFonts w:asciiTheme="minorHAnsi" w:eastAsiaTheme="minorEastAsia" w:hAnsiTheme="minorHAnsi" w:cstheme="minorBidi"/>
              <w:bCs w:val="0"/>
              <w:noProof/>
              <w:color w:val="auto"/>
              <w:sz w:val="22"/>
              <w:szCs w:val="22"/>
              <w:rtl/>
            </w:rPr>
          </w:pPr>
          <w:hyperlink w:anchor="_Toc86158349" w:history="1">
            <w:r w:rsidRPr="00937924">
              <w:rPr>
                <w:rStyle w:val="Hyperlink"/>
                <w:noProof/>
                <w:rtl/>
              </w:rPr>
              <w:t>6990 ـ فرقد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Toc86158349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14:paraId="539F0033" w14:textId="6A0078F3" w:rsidR="009F67EF" w:rsidRDefault="009F67EF">
          <w:pPr>
            <w:pStyle w:val="TOC1"/>
            <w:rPr>
              <w:rFonts w:asciiTheme="minorHAnsi" w:eastAsiaTheme="minorEastAsia" w:hAnsiTheme="minorHAnsi" w:cstheme="minorBidi"/>
              <w:bCs w:val="0"/>
              <w:noProof/>
              <w:color w:val="auto"/>
              <w:sz w:val="22"/>
              <w:szCs w:val="22"/>
              <w:rtl/>
            </w:rPr>
          </w:pPr>
          <w:hyperlink w:anchor="_Toc86158350" w:history="1">
            <w:r w:rsidRPr="00937924">
              <w:rPr>
                <w:rStyle w:val="Hyperlink"/>
                <w:noProof/>
                <w:rtl/>
              </w:rPr>
              <w:t>6991 ـ فروة بن خراش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14:paraId="15D77C0C" w14:textId="5C514B44" w:rsidR="009F67EF" w:rsidRDefault="009F67EF">
          <w:pPr>
            <w:pStyle w:val="TOC1"/>
            <w:rPr>
              <w:rFonts w:asciiTheme="minorHAnsi" w:eastAsiaTheme="minorEastAsia" w:hAnsiTheme="minorHAnsi" w:cstheme="minorBidi"/>
              <w:bCs w:val="0"/>
              <w:noProof/>
              <w:color w:val="auto"/>
              <w:sz w:val="22"/>
              <w:szCs w:val="22"/>
              <w:rtl/>
            </w:rPr>
          </w:pPr>
          <w:hyperlink w:anchor="_Toc86158351" w:history="1">
            <w:r w:rsidRPr="00937924">
              <w:rPr>
                <w:rStyle w:val="Hyperlink"/>
                <w:noProof/>
                <w:rtl/>
              </w:rPr>
              <w:t>6992 ـ فروة بن عامر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14:paraId="06BE91D5" w14:textId="66413774" w:rsidR="009F67EF" w:rsidRDefault="009F67EF">
          <w:pPr>
            <w:pStyle w:val="TOC1"/>
            <w:rPr>
              <w:rFonts w:asciiTheme="minorHAnsi" w:eastAsiaTheme="minorEastAsia" w:hAnsiTheme="minorHAnsi" w:cstheme="minorBidi"/>
              <w:bCs w:val="0"/>
              <w:noProof/>
              <w:color w:val="auto"/>
              <w:sz w:val="22"/>
              <w:szCs w:val="22"/>
              <w:rtl/>
            </w:rPr>
          </w:pPr>
          <w:hyperlink w:anchor="_Toc86158352" w:history="1">
            <w:r w:rsidRPr="00937924">
              <w:rPr>
                <w:rStyle w:val="Hyperlink"/>
                <w:noProof/>
                <w:rtl/>
              </w:rPr>
              <w:t>6993 ـ فروة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14:paraId="57ED5811" w14:textId="3A1AF34E" w:rsidR="009F67EF" w:rsidRDefault="009F67EF">
          <w:pPr>
            <w:pStyle w:val="TOC1"/>
            <w:rPr>
              <w:rFonts w:asciiTheme="minorHAnsi" w:eastAsiaTheme="minorEastAsia" w:hAnsiTheme="minorHAnsi" w:cstheme="minorBidi"/>
              <w:bCs w:val="0"/>
              <w:noProof/>
              <w:color w:val="auto"/>
              <w:sz w:val="22"/>
              <w:szCs w:val="22"/>
              <w:rtl/>
            </w:rPr>
          </w:pPr>
          <w:hyperlink w:anchor="_Toc86158353" w:history="1">
            <w:r w:rsidRPr="00937924">
              <w:rPr>
                <w:rStyle w:val="Hyperlink"/>
                <w:noProof/>
                <w:rtl/>
              </w:rPr>
              <w:t>6994 ـ فروة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47586D26" w14:textId="7549D535" w:rsidR="009F67EF" w:rsidRDefault="009F67EF">
          <w:pPr>
            <w:pStyle w:val="TOC1"/>
            <w:rPr>
              <w:rFonts w:asciiTheme="minorHAnsi" w:eastAsiaTheme="minorEastAsia" w:hAnsiTheme="minorHAnsi" w:cstheme="minorBidi"/>
              <w:bCs w:val="0"/>
              <w:noProof/>
              <w:color w:val="auto"/>
              <w:sz w:val="22"/>
              <w:szCs w:val="22"/>
              <w:rtl/>
            </w:rPr>
          </w:pPr>
          <w:hyperlink w:anchor="_Toc86158354" w:history="1">
            <w:r w:rsidRPr="00937924">
              <w:rPr>
                <w:rStyle w:val="Hyperlink"/>
                <w:noProof/>
                <w:rtl/>
              </w:rPr>
              <w:t>6995 ز ـ فروة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Toc86158354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26603701" w14:textId="1B720283" w:rsidR="009F67EF" w:rsidRDefault="009F67EF">
          <w:pPr>
            <w:pStyle w:val="TOC1"/>
            <w:rPr>
              <w:rFonts w:asciiTheme="minorHAnsi" w:eastAsiaTheme="minorEastAsia" w:hAnsiTheme="minorHAnsi" w:cstheme="minorBidi"/>
              <w:bCs w:val="0"/>
              <w:noProof/>
              <w:color w:val="auto"/>
              <w:sz w:val="22"/>
              <w:szCs w:val="22"/>
              <w:rtl/>
            </w:rPr>
          </w:pPr>
          <w:hyperlink w:anchor="_Toc86158355" w:history="1">
            <w:r w:rsidRPr="00937924">
              <w:rPr>
                <w:rStyle w:val="Hyperlink"/>
                <w:noProof/>
                <w:rtl/>
              </w:rPr>
              <w:t>6996 أ ـ فروة بن مالك : الأشجعي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542ADFED" w14:textId="1EFDA7F3" w:rsidR="009F67EF" w:rsidRDefault="009F67EF">
          <w:pPr>
            <w:pStyle w:val="TOC1"/>
            <w:rPr>
              <w:rFonts w:asciiTheme="minorHAnsi" w:eastAsiaTheme="minorEastAsia" w:hAnsiTheme="minorHAnsi" w:cstheme="minorBidi"/>
              <w:bCs w:val="0"/>
              <w:noProof/>
              <w:color w:val="auto"/>
              <w:sz w:val="22"/>
              <w:szCs w:val="22"/>
              <w:rtl/>
            </w:rPr>
          </w:pPr>
          <w:hyperlink w:anchor="_Toc86158356" w:history="1">
            <w:r w:rsidRPr="00937924">
              <w:rPr>
                <w:rStyle w:val="Hyperlink"/>
                <w:noProof/>
                <w:rtl/>
              </w:rPr>
              <w:t>6996 (م) ـ فروة بن مسيك بالتصغير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Toc86158356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0BDD7AA4" w14:textId="63B4F3F8" w:rsidR="009F67EF" w:rsidRDefault="009F67EF">
          <w:pPr>
            <w:pStyle w:val="TOC1"/>
            <w:rPr>
              <w:rFonts w:asciiTheme="minorHAnsi" w:eastAsiaTheme="minorEastAsia" w:hAnsiTheme="minorHAnsi" w:cstheme="minorBidi"/>
              <w:bCs w:val="0"/>
              <w:noProof/>
              <w:color w:val="auto"/>
              <w:sz w:val="22"/>
              <w:szCs w:val="22"/>
              <w:rtl/>
            </w:rPr>
          </w:pPr>
          <w:hyperlink w:anchor="_Toc86158357" w:history="1">
            <w:r w:rsidRPr="00937924">
              <w:rPr>
                <w:rStyle w:val="Hyperlink"/>
                <w:noProof/>
                <w:rtl/>
              </w:rPr>
              <w:t>6997 ز ـ فروة بن معقل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4AB69C80" w14:textId="586D8469" w:rsidR="009F67EF" w:rsidRDefault="009F67EF">
          <w:pPr>
            <w:pStyle w:val="TOC1"/>
            <w:rPr>
              <w:rFonts w:asciiTheme="minorHAnsi" w:eastAsiaTheme="minorEastAsia" w:hAnsiTheme="minorHAnsi" w:cstheme="minorBidi"/>
              <w:bCs w:val="0"/>
              <w:noProof/>
              <w:color w:val="auto"/>
              <w:sz w:val="22"/>
              <w:szCs w:val="22"/>
              <w:rtl/>
            </w:rPr>
          </w:pPr>
          <w:hyperlink w:anchor="_Toc86158358" w:history="1">
            <w:r w:rsidRPr="00937924">
              <w:rPr>
                <w:rStyle w:val="Hyperlink"/>
                <w:noProof/>
                <w:rtl/>
              </w:rPr>
              <w:t>6998 ز ـ فروة بن نباتة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5A9EB9CF" w14:textId="7FE1E17E" w:rsidR="009F67EF" w:rsidRDefault="009F67EF">
          <w:pPr>
            <w:pStyle w:val="TOC1"/>
            <w:rPr>
              <w:rFonts w:asciiTheme="minorHAnsi" w:eastAsiaTheme="minorEastAsia" w:hAnsiTheme="minorHAnsi" w:cstheme="minorBidi"/>
              <w:bCs w:val="0"/>
              <w:noProof/>
              <w:color w:val="auto"/>
              <w:sz w:val="22"/>
              <w:szCs w:val="22"/>
              <w:rtl/>
            </w:rPr>
          </w:pPr>
          <w:hyperlink w:anchor="_Toc86158359" w:history="1">
            <w:r w:rsidRPr="00937924">
              <w:rPr>
                <w:rStyle w:val="Hyperlink"/>
                <w:noProof/>
                <w:rtl/>
              </w:rPr>
              <w:t>6999 ز ـ فروة بن نفاثة السلولي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Toc86158359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164B15D7" w14:textId="24D3A206" w:rsidR="009F67EF" w:rsidRDefault="009F67EF">
          <w:pPr>
            <w:pStyle w:val="TOC1"/>
            <w:rPr>
              <w:rFonts w:asciiTheme="minorHAnsi" w:eastAsiaTheme="minorEastAsia" w:hAnsiTheme="minorHAnsi" w:cstheme="minorBidi"/>
              <w:bCs w:val="0"/>
              <w:noProof/>
              <w:color w:val="auto"/>
              <w:sz w:val="22"/>
              <w:szCs w:val="22"/>
              <w:rtl/>
            </w:rPr>
          </w:pPr>
          <w:hyperlink w:anchor="_Toc86158360" w:history="1">
            <w:r w:rsidRPr="00937924">
              <w:rPr>
                <w:rStyle w:val="Hyperlink"/>
                <w:noProof/>
                <w:rtl/>
              </w:rPr>
              <w:t>7000 ـ فروة بن النعمان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59919233" w14:textId="59719C7D" w:rsidR="009F67EF" w:rsidRDefault="009F67EF">
          <w:pPr>
            <w:pStyle w:val="TOC1"/>
            <w:rPr>
              <w:rFonts w:asciiTheme="minorHAnsi" w:eastAsiaTheme="minorEastAsia" w:hAnsiTheme="minorHAnsi" w:cstheme="minorBidi"/>
              <w:bCs w:val="0"/>
              <w:noProof/>
              <w:color w:val="auto"/>
              <w:sz w:val="22"/>
              <w:szCs w:val="22"/>
              <w:rtl/>
            </w:rPr>
          </w:pPr>
          <w:hyperlink w:anchor="_Toc86158361" w:history="1">
            <w:r w:rsidRPr="00937924">
              <w:rPr>
                <w:rStyle w:val="Hyperlink"/>
                <w:noProof/>
                <w:rtl/>
              </w:rPr>
              <w:t>7001 ز ـ فروة بن نوفل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40A2981A" w14:textId="7D20F769" w:rsidR="009F67EF" w:rsidRDefault="009F67EF">
          <w:pPr>
            <w:pStyle w:val="TOC1"/>
            <w:rPr>
              <w:rFonts w:asciiTheme="minorHAnsi" w:eastAsiaTheme="minorEastAsia" w:hAnsiTheme="minorHAnsi" w:cstheme="minorBidi"/>
              <w:bCs w:val="0"/>
              <w:noProof/>
              <w:color w:val="auto"/>
              <w:sz w:val="22"/>
              <w:szCs w:val="22"/>
              <w:rtl/>
            </w:rPr>
          </w:pPr>
          <w:hyperlink w:anchor="_Toc86158362" w:history="1">
            <w:r w:rsidRPr="00937924">
              <w:rPr>
                <w:rStyle w:val="Hyperlink"/>
                <w:noProof/>
                <w:rtl/>
              </w:rPr>
              <w:t>7002 ـ فروة ، أبو تميم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Toc86158362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38B1F4AA" w14:textId="30C4AF58" w:rsidR="009F67EF" w:rsidRDefault="009F67EF">
          <w:pPr>
            <w:pStyle w:val="TOC1"/>
            <w:rPr>
              <w:rFonts w:asciiTheme="minorHAnsi" w:eastAsiaTheme="minorEastAsia" w:hAnsiTheme="minorHAnsi" w:cstheme="minorBidi"/>
              <w:bCs w:val="0"/>
              <w:noProof/>
              <w:color w:val="auto"/>
              <w:sz w:val="22"/>
              <w:szCs w:val="22"/>
              <w:rtl/>
            </w:rPr>
          </w:pPr>
          <w:hyperlink w:anchor="_Toc86158363" w:history="1">
            <w:r w:rsidRPr="00937924">
              <w:rPr>
                <w:rStyle w:val="Hyperlink"/>
                <w:noProof/>
                <w:rtl/>
              </w:rPr>
              <w:t>7003 ـ فروة السامي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1E03E1B8" w14:textId="1C598B82" w:rsidR="009F67EF" w:rsidRDefault="009F67EF">
          <w:pPr>
            <w:pStyle w:val="TOC1"/>
            <w:rPr>
              <w:rFonts w:asciiTheme="minorHAnsi" w:eastAsiaTheme="minorEastAsia" w:hAnsiTheme="minorHAnsi" w:cstheme="minorBidi"/>
              <w:bCs w:val="0"/>
              <w:noProof/>
              <w:color w:val="auto"/>
              <w:sz w:val="22"/>
              <w:szCs w:val="22"/>
              <w:rtl/>
            </w:rPr>
          </w:pPr>
          <w:hyperlink w:anchor="_Toc86158364" w:history="1">
            <w:r w:rsidRPr="00937924">
              <w:rPr>
                <w:rStyle w:val="Hyperlink"/>
                <w:noProof/>
                <w:rtl/>
              </w:rPr>
              <w:t>7004 ـ فضالة بن حارثة بن 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15F72005" w14:textId="5E61E820" w:rsidR="009F67EF" w:rsidRDefault="009F67EF">
          <w:pPr>
            <w:pStyle w:val="TOC1"/>
            <w:rPr>
              <w:rFonts w:asciiTheme="minorHAnsi" w:eastAsiaTheme="minorEastAsia" w:hAnsiTheme="minorHAnsi" w:cstheme="minorBidi"/>
              <w:bCs w:val="0"/>
              <w:noProof/>
              <w:color w:val="auto"/>
              <w:sz w:val="22"/>
              <w:szCs w:val="22"/>
              <w:rtl/>
            </w:rPr>
          </w:pPr>
          <w:hyperlink w:anchor="_Toc86158365" w:history="1">
            <w:r w:rsidRPr="00937924">
              <w:rPr>
                <w:rStyle w:val="Hyperlink"/>
                <w:noProof/>
                <w:rtl/>
              </w:rPr>
              <w:t>7005 ز ـ فضالة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449420EE" w14:textId="4AACA15C" w:rsidR="009F67EF" w:rsidRDefault="009F67EF">
          <w:pPr>
            <w:pStyle w:val="TOC1"/>
            <w:rPr>
              <w:rFonts w:asciiTheme="minorHAnsi" w:eastAsiaTheme="minorEastAsia" w:hAnsiTheme="minorHAnsi" w:cstheme="minorBidi"/>
              <w:bCs w:val="0"/>
              <w:noProof/>
              <w:color w:val="auto"/>
              <w:sz w:val="22"/>
              <w:szCs w:val="22"/>
              <w:rtl/>
            </w:rPr>
          </w:pPr>
          <w:hyperlink w:anchor="_Toc86158366" w:history="1">
            <w:r w:rsidRPr="00937924">
              <w:rPr>
                <w:rStyle w:val="Hyperlink"/>
                <w:noProof/>
                <w:rtl/>
              </w:rPr>
              <w:t>7006 ز ـ فضالة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4538475F" w14:textId="77777777" w:rsidR="009F67EF" w:rsidRDefault="009F67EF">
          <w:pPr>
            <w:bidi w:val="0"/>
            <w:ind w:firstLine="289"/>
            <w:rPr>
              <w:rStyle w:val="Hyperlink"/>
              <w:bCs/>
              <w:noProof/>
              <w:lang w:bidi="ar-SA"/>
            </w:rPr>
          </w:pPr>
          <w:r>
            <w:rPr>
              <w:rStyle w:val="Hyperlink"/>
              <w:noProof/>
            </w:rPr>
            <w:br w:type="page"/>
          </w:r>
        </w:p>
        <w:p w14:paraId="01C01E62" w14:textId="43A8FE80" w:rsidR="009F67EF" w:rsidRDefault="009F67EF">
          <w:pPr>
            <w:pStyle w:val="TOC1"/>
            <w:rPr>
              <w:rFonts w:asciiTheme="minorHAnsi" w:eastAsiaTheme="minorEastAsia" w:hAnsiTheme="minorHAnsi" w:cstheme="minorBidi"/>
              <w:bCs w:val="0"/>
              <w:noProof/>
              <w:color w:val="auto"/>
              <w:sz w:val="22"/>
              <w:szCs w:val="22"/>
              <w:rtl/>
            </w:rPr>
          </w:pPr>
          <w:hyperlink w:anchor="_Toc86158367" w:history="1">
            <w:r w:rsidRPr="00937924">
              <w:rPr>
                <w:rStyle w:val="Hyperlink"/>
                <w:noProof/>
                <w:rtl/>
              </w:rPr>
              <w:t>7007 ـ فضالة بن 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425A59DD" w14:textId="4D23492F" w:rsidR="009F67EF" w:rsidRDefault="009F67EF">
          <w:pPr>
            <w:pStyle w:val="TOC1"/>
            <w:rPr>
              <w:rFonts w:asciiTheme="minorHAnsi" w:eastAsiaTheme="minorEastAsia" w:hAnsiTheme="minorHAnsi" w:cstheme="minorBidi"/>
              <w:bCs w:val="0"/>
              <w:noProof/>
              <w:color w:val="auto"/>
              <w:sz w:val="22"/>
              <w:szCs w:val="22"/>
              <w:rtl/>
            </w:rPr>
          </w:pPr>
          <w:hyperlink w:anchor="_Toc86158368" w:history="1">
            <w:r w:rsidRPr="00937924">
              <w:rPr>
                <w:rStyle w:val="Hyperlink"/>
                <w:noProof/>
                <w:rtl/>
              </w:rPr>
              <w:t>7008 ز ـ فضالة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14:paraId="1F3638F9" w14:textId="6DED62EA" w:rsidR="009F67EF" w:rsidRDefault="009F67EF">
          <w:pPr>
            <w:pStyle w:val="TOC1"/>
            <w:rPr>
              <w:rFonts w:asciiTheme="minorHAnsi" w:eastAsiaTheme="minorEastAsia" w:hAnsiTheme="minorHAnsi" w:cstheme="minorBidi"/>
              <w:bCs w:val="0"/>
              <w:noProof/>
              <w:color w:val="auto"/>
              <w:sz w:val="22"/>
              <w:szCs w:val="22"/>
              <w:rtl/>
            </w:rPr>
          </w:pPr>
          <w:hyperlink w:anchor="_Toc86158369" w:history="1">
            <w:r w:rsidRPr="00937924">
              <w:rPr>
                <w:rStyle w:val="Hyperlink"/>
                <w:noProof/>
                <w:rtl/>
              </w:rPr>
              <w:t>7009 ـ فضالة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Toc86158369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14:paraId="7E347016" w14:textId="67DD0F89" w:rsidR="009F67EF" w:rsidRDefault="009F67EF">
          <w:pPr>
            <w:pStyle w:val="TOC1"/>
            <w:rPr>
              <w:rFonts w:asciiTheme="minorHAnsi" w:eastAsiaTheme="minorEastAsia" w:hAnsiTheme="minorHAnsi" w:cstheme="minorBidi"/>
              <w:bCs w:val="0"/>
              <w:noProof/>
              <w:color w:val="auto"/>
              <w:sz w:val="22"/>
              <w:szCs w:val="22"/>
              <w:rtl/>
            </w:rPr>
          </w:pPr>
          <w:hyperlink w:anchor="_Toc86158370" w:history="1">
            <w:r w:rsidRPr="00937924">
              <w:rPr>
                <w:rStyle w:val="Hyperlink"/>
                <w:noProof/>
                <w:rtl/>
              </w:rPr>
              <w:t>7010 ـ فضالة بن النعمان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14:paraId="3CBCEEB5" w14:textId="69B4A2CE" w:rsidR="009F67EF" w:rsidRDefault="009F67EF">
          <w:pPr>
            <w:pStyle w:val="TOC1"/>
            <w:rPr>
              <w:rFonts w:asciiTheme="minorHAnsi" w:eastAsiaTheme="minorEastAsia" w:hAnsiTheme="minorHAnsi" w:cstheme="minorBidi"/>
              <w:bCs w:val="0"/>
              <w:noProof/>
              <w:color w:val="auto"/>
              <w:sz w:val="22"/>
              <w:szCs w:val="22"/>
              <w:rtl/>
            </w:rPr>
          </w:pPr>
          <w:hyperlink w:anchor="_Toc86158371" w:history="1">
            <w:r w:rsidRPr="00937924">
              <w:rPr>
                <w:rStyle w:val="Hyperlink"/>
                <w:noProof/>
                <w:rtl/>
              </w:rPr>
              <w:t>7011 ـ فضالة بن 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14:paraId="371E7331" w14:textId="54CE0EAA" w:rsidR="009F67EF" w:rsidRDefault="009F67EF">
          <w:pPr>
            <w:pStyle w:val="TOC1"/>
            <w:rPr>
              <w:rFonts w:asciiTheme="minorHAnsi" w:eastAsiaTheme="minorEastAsia" w:hAnsiTheme="minorHAnsi" w:cstheme="minorBidi"/>
              <w:bCs w:val="0"/>
              <w:noProof/>
              <w:color w:val="auto"/>
              <w:sz w:val="22"/>
              <w:szCs w:val="22"/>
              <w:rtl/>
            </w:rPr>
          </w:pPr>
          <w:hyperlink w:anchor="_Toc86158372" w:history="1">
            <w:r w:rsidRPr="00937924">
              <w:rPr>
                <w:rStyle w:val="Hyperlink"/>
                <w:noProof/>
                <w:rtl/>
              </w:rPr>
              <w:t>7012 ـ فضالة بن هند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14:paraId="2635E5AF" w14:textId="204660B7" w:rsidR="009F67EF" w:rsidRDefault="009F67EF">
          <w:pPr>
            <w:pStyle w:val="TOC1"/>
            <w:rPr>
              <w:rFonts w:asciiTheme="minorHAnsi" w:eastAsiaTheme="minorEastAsia" w:hAnsiTheme="minorHAnsi" w:cstheme="minorBidi"/>
              <w:bCs w:val="0"/>
              <w:noProof/>
              <w:color w:val="auto"/>
              <w:sz w:val="22"/>
              <w:szCs w:val="22"/>
              <w:rtl/>
            </w:rPr>
          </w:pPr>
          <w:hyperlink w:anchor="_Toc86158373" w:history="1">
            <w:r w:rsidRPr="00937924">
              <w:rPr>
                <w:rStyle w:val="Hyperlink"/>
                <w:noProof/>
                <w:rtl/>
              </w:rPr>
              <w:t>7013 ز ـ فضالة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14:paraId="7CB93DF7" w14:textId="3433051F" w:rsidR="009F67EF" w:rsidRDefault="009F67EF">
          <w:pPr>
            <w:pStyle w:val="TOC1"/>
            <w:rPr>
              <w:rFonts w:asciiTheme="minorHAnsi" w:eastAsiaTheme="minorEastAsia" w:hAnsiTheme="minorHAnsi" w:cstheme="minorBidi"/>
              <w:bCs w:val="0"/>
              <w:noProof/>
              <w:color w:val="auto"/>
              <w:sz w:val="22"/>
              <w:szCs w:val="22"/>
              <w:rtl/>
            </w:rPr>
          </w:pPr>
          <w:hyperlink w:anchor="_Toc86158374" w:history="1">
            <w:r w:rsidRPr="00937924">
              <w:rPr>
                <w:rStyle w:val="Hyperlink"/>
                <w:noProof/>
                <w:rtl/>
              </w:rPr>
              <w:t>7014 ـ فضالة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14:paraId="698B334D" w14:textId="50CB01D1" w:rsidR="009F67EF" w:rsidRDefault="009F67EF">
          <w:pPr>
            <w:pStyle w:val="TOC1"/>
            <w:rPr>
              <w:rFonts w:asciiTheme="minorHAnsi" w:eastAsiaTheme="minorEastAsia" w:hAnsiTheme="minorHAnsi" w:cstheme="minorBidi"/>
              <w:bCs w:val="0"/>
              <w:noProof/>
              <w:color w:val="auto"/>
              <w:sz w:val="22"/>
              <w:szCs w:val="22"/>
              <w:rtl/>
            </w:rPr>
          </w:pPr>
          <w:hyperlink w:anchor="_Toc86158375" w:history="1">
            <w:r w:rsidRPr="00937924">
              <w:rPr>
                <w:rStyle w:val="Hyperlink"/>
                <w:noProof/>
                <w:rtl/>
              </w:rPr>
              <w:t>7015 ـ فضالة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14:paraId="1C3BF382" w14:textId="791FFBBD" w:rsidR="009F67EF" w:rsidRDefault="009F67EF">
          <w:pPr>
            <w:pStyle w:val="TOC1"/>
            <w:rPr>
              <w:rFonts w:asciiTheme="minorHAnsi" w:eastAsiaTheme="minorEastAsia" w:hAnsiTheme="minorHAnsi" w:cstheme="minorBidi"/>
              <w:bCs w:val="0"/>
              <w:noProof/>
              <w:color w:val="auto"/>
              <w:sz w:val="22"/>
              <w:szCs w:val="22"/>
              <w:rtl/>
            </w:rPr>
          </w:pPr>
          <w:hyperlink w:anchor="_Toc86158376" w:history="1">
            <w:r w:rsidRPr="00937924">
              <w:rPr>
                <w:rStyle w:val="Hyperlink"/>
                <w:noProof/>
                <w:rtl/>
              </w:rPr>
              <w:t>7016 ز ـ فضالة الزهراني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Toc86158376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42F9703C" w14:textId="38EF2813" w:rsidR="009F67EF" w:rsidRDefault="009F67EF">
          <w:pPr>
            <w:pStyle w:val="TOC1"/>
            <w:rPr>
              <w:rFonts w:asciiTheme="minorHAnsi" w:eastAsiaTheme="minorEastAsia" w:hAnsiTheme="minorHAnsi" w:cstheme="minorBidi"/>
              <w:bCs w:val="0"/>
              <w:noProof/>
              <w:color w:val="auto"/>
              <w:sz w:val="22"/>
              <w:szCs w:val="22"/>
              <w:rtl/>
            </w:rPr>
          </w:pPr>
          <w:hyperlink w:anchor="_Toc86158377" w:history="1">
            <w:r w:rsidRPr="00937924">
              <w:rPr>
                <w:rStyle w:val="Hyperlink"/>
                <w:noProof/>
                <w:rtl/>
              </w:rPr>
              <w:t>7017 ـ 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76537580" w14:textId="38798C72" w:rsidR="009F67EF" w:rsidRDefault="009F67EF">
          <w:pPr>
            <w:pStyle w:val="TOC1"/>
            <w:rPr>
              <w:rFonts w:asciiTheme="minorHAnsi" w:eastAsiaTheme="minorEastAsia" w:hAnsiTheme="minorHAnsi" w:cstheme="minorBidi"/>
              <w:bCs w:val="0"/>
              <w:noProof/>
              <w:color w:val="auto"/>
              <w:sz w:val="22"/>
              <w:szCs w:val="22"/>
              <w:rtl/>
            </w:rPr>
          </w:pPr>
          <w:hyperlink w:anchor="_Toc86158378" w:history="1">
            <w:r w:rsidRPr="00937924">
              <w:rPr>
                <w:rStyle w:val="Hyperlink"/>
                <w:noProof/>
                <w:rtl/>
              </w:rPr>
              <w:t>7018 ـ الفضل بن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7ACFA92E" w14:textId="0938AA13" w:rsidR="009F67EF" w:rsidRDefault="009F67EF">
          <w:pPr>
            <w:pStyle w:val="TOC1"/>
            <w:rPr>
              <w:rFonts w:asciiTheme="minorHAnsi" w:eastAsiaTheme="minorEastAsia" w:hAnsiTheme="minorHAnsi" w:cstheme="minorBidi"/>
              <w:bCs w:val="0"/>
              <w:noProof/>
              <w:color w:val="auto"/>
              <w:sz w:val="22"/>
              <w:szCs w:val="22"/>
              <w:rtl/>
            </w:rPr>
          </w:pPr>
          <w:hyperlink w:anchor="_Toc86158379" w:history="1">
            <w:r w:rsidRPr="00937924">
              <w:rPr>
                <w:rStyle w:val="Hyperlink"/>
                <w:noProof/>
                <w:rtl/>
              </w:rPr>
              <w:t>7019 ـ فضيل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Toc86158379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14:paraId="0B9A4951" w14:textId="02318080" w:rsidR="009F67EF" w:rsidRDefault="009F67EF">
          <w:pPr>
            <w:pStyle w:val="TOC1"/>
            <w:rPr>
              <w:rFonts w:asciiTheme="minorHAnsi" w:eastAsiaTheme="minorEastAsia" w:hAnsiTheme="minorHAnsi" w:cstheme="minorBidi"/>
              <w:bCs w:val="0"/>
              <w:noProof/>
              <w:color w:val="auto"/>
              <w:sz w:val="22"/>
              <w:szCs w:val="22"/>
              <w:rtl/>
            </w:rPr>
          </w:pPr>
          <w:hyperlink w:anchor="_Toc86158380" w:history="1">
            <w:r w:rsidRPr="00937924">
              <w:rPr>
                <w:rStyle w:val="Hyperlink"/>
                <w:noProof/>
                <w:rtl/>
              </w:rPr>
              <w:t>7020 ـ فضيل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Toc86158380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14:paraId="38FB68CA" w14:textId="493B5CA3" w:rsidR="009F67EF" w:rsidRDefault="009F67EF">
          <w:pPr>
            <w:pStyle w:val="TOC1"/>
            <w:rPr>
              <w:rFonts w:asciiTheme="minorHAnsi" w:eastAsiaTheme="minorEastAsia" w:hAnsiTheme="minorHAnsi" w:cstheme="minorBidi"/>
              <w:bCs w:val="0"/>
              <w:noProof/>
              <w:color w:val="auto"/>
              <w:sz w:val="22"/>
              <w:szCs w:val="22"/>
              <w:rtl/>
            </w:rPr>
          </w:pPr>
          <w:hyperlink w:anchor="_Toc86158381" w:history="1">
            <w:r w:rsidRPr="00937924">
              <w:rPr>
                <w:rStyle w:val="Hyperlink"/>
                <w:noProof/>
                <w:rtl/>
              </w:rPr>
              <w:t>7021 ـ الفلتان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Toc86158381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14:paraId="1FEFE859" w14:textId="31AC964C" w:rsidR="009F67EF" w:rsidRDefault="009F67EF">
          <w:pPr>
            <w:pStyle w:val="TOC1"/>
            <w:rPr>
              <w:rFonts w:asciiTheme="minorHAnsi" w:eastAsiaTheme="minorEastAsia" w:hAnsiTheme="minorHAnsi" w:cstheme="minorBidi"/>
              <w:bCs w:val="0"/>
              <w:noProof/>
              <w:color w:val="auto"/>
              <w:sz w:val="22"/>
              <w:szCs w:val="22"/>
              <w:rtl/>
            </w:rPr>
          </w:pPr>
          <w:hyperlink w:anchor="_Toc86158382" w:history="1">
            <w:r w:rsidRPr="00937924">
              <w:rPr>
                <w:rStyle w:val="Hyperlink"/>
                <w:noProof/>
                <w:rtl/>
              </w:rPr>
              <w:t>7022 ز ـ فليت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14:paraId="51B16570" w14:textId="7766CC73" w:rsidR="009F67EF" w:rsidRDefault="009F67EF">
          <w:pPr>
            <w:pStyle w:val="TOC1"/>
            <w:rPr>
              <w:rFonts w:asciiTheme="minorHAnsi" w:eastAsiaTheme="minorEastAsia" w:hAnsiTheme="minorHAnsi" w:cstheme="minorBidi"/>
              <w:bCs w:val="0"/>
              <w:noProof/>
              <w:color w:val="auto"/>
              <w:sz w:val="22"/>
              <w:szCs w:val="22"/>
              <w:rtl/>
            </w:rPr>
          </w:pPr>
          <w:hyperlink w:anchor="_Toc86158383" w:history="1">
            <w:r w:rsidRPr="00937924">
              <w:rPr>
                <w:rStyle w:val="Hyperlink"/>
                <w:noProof/>
                <w:rtl/>
              </w:rPr>
              <w:t>7023 ز ـ فويك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14:paraId="1D8D61FD" w14:textId="7BA3A7D6" w:rsidR="009F67EF" w:rsidRDefault="009F67EF">
          <w:pPr>
            <w:pStyle w:val="TOC1"/>
            <w:rPr>
              <w:rFonts w:asciiTheme="minorHAnsi" w:eastAsiaTheme="minorEastAsia" w:hAnsiTheme="minorHAnsi" w:cstheme="minorBidi"/>
              <w:bCs w:val="0"/>
              <w:noProof/>
              <w:color w:val="auto"/>
              <w:sz w:val="22"/>
              <w:szCs w:val="22"/>
              <w:rtl/>
            </w:rPr>
          </w:pPr>
          <w:hyperlink w:anchor="_Toc86158384" w:history="1">
            <w:r w:rsidRPr="00937924">
              <w:rPr>
                <w:rStyle w:val="Hyperlink"/>
                <w:noProof/>
                <w:rtl/>
              </w:rPr>
              <w:t>7025 ـ فيروز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14:paraId="53F4FAC1" w14:textId="58252A47" w:rsidR="009F67EF" w:rsidRDefault="009F67EF">
          <w:pPr>
            <w:pStyle w:val="TOC1"/>
            <w:rPr>
              <w:rFonts w:asciiTheme="minorHAnsi" w:eastAsiaTheme="minorEastAsia" w:hAnsiTheme="minorHAnsi" w:cstheme="minorBidi"/>
              <w:bCs w:val="0"/>
              <w:noProof/>
              <w:color w:val="auto"/>
              <w:sz w:val="22"/>
              <w:szCs w:val="22"/>
              <w:rtl/>
            </w:rPr>
          </w:pPr>
          <w:hyperlink w:anchor="_Toc86158385" w:history="1">
            <w:r w:rsidRPr="00937924">
              <w:rPr>
                <w:rStyle w:val="Hyperlink"/>
                <w:noProof/>
                <w:rtl/>
              </w:rPr>
              <w:t>7026 ز ـ الفيل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14:paraId="7844A1C4" w14:textId="1C2B9BCD" w:rsidR="009F67EF" w:rsidRDefault="009F67EF">
          <w:pPr>
            <w:pStyle w:val="TOC1"/>
            <w:rPr>
              <w:rFonts w:asciiTheme="minorHAnsi" w:eastAsiaTheme="minorEastAsia" w:hAnsiTheme="minorHAnsi" w:cstheme="minorBidi"/>
              <w:bCs w:val="0"/>
              <w:noProof/>
              <w:color w:val="auto"/>
              <w:sz w:val="22"/>
              <w:szCs w:val="22"/>
              <w:rtl/>
            </w:rPr>
          </w:pPr>
          <w:hyperlink w:anchor="_Toc86158386" w:history="1">
            <w:r w:rsidRPr="00937924">
              <w:rPr>
                <w:rStyle w:val="Hyperlink"/>
                <w:noProof/>
                <w:rtl/>
              </w:rPr>
              <w:t>7027 ـ فاتك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14:paraId="7BFECC5E" w14:textId="74371163" w:rsidR="009F67EF" w:rsidRDefault="009F67EF">
          <w:pPr>
            <w:pStyle w:val="TOC1"/>
            <w:rPr>
              <w:rFonts w:asciiTheme="minorHAnsi" w:eastAsiaTheme="minorEastAsia" w:hAnsiTheme="minorHAnsi" w:cstheme="minorBidi"/>
              <w:bCs w:val="0"/>
              <w:noProof/>
              <w:color w:val="auto"/>
              <w:sz w:val="22"/>
              <w:szCs w:val="22"/>
              <w:rtl/>
            </w:rPr>
          </w:pPr>
          <w:hyperlink w:anchor="_Toc86158387" w:history="1">
            <w:r w:rsidRPr="00937924">
              <w:rPr>
                <w:rStyle w:val="Hyperlink"/>
                <w:noProof/>
                <w:rtl/>
              </w:rPr>
              <w:t>7029 ـ فرات بن ثعلبة البهراني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14:paraId="78F32F33" w14:textId="5C237239" w:rsidR="009F67EF" w:rsidRDefault="009F67EF">
          <w:pPr>
            <w:pStyle w:val="TOC1"/>
            <w:rPr>
              <w:rFonts w:asciiTheme="minorHAnsi" w:eastAsiaTheme="minorEastAsia" w:hAnsiTheme="minorHAnsi" w:cstheme="minorBidi"/>
              <w:bCs w:val="0"/>
              <w:noProof/>
              <w:color w:val="auto"/>
              <w:sz w:val="22"/>
              <w:szCs w:val="22"/>
              <w:rtl/>
            </w:rPr>
          </w:pPr>
          <w:hyperlink w:anchor="_Toc86158388" w:history="1">
            <w:r w:rsidRPr="00937924">
              <w:rPr>
                <w:rStyle w:val="Hyperlink"/>
                <w:noProof/>
                <w:rtl/>
              </w:rPr>
              <w:t>7030 ز ـ فرعان بن الأعرف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14:paraId="2466BDE0" w14:textId="140C2015" w:rsidR="009F67EF" w:rsidRDefault="009F67EF">
          <w:pPr>
            <w:pStyle w:val="TOC1"/>
            <w:rPr>
              <w:rFonts w:asciiTheme="minorHAnsi" w:eastAsiaTheme="minorEastAsia" w:hAnsiTheme="minorHAnsi" w:cstheme="minorBidi"/>
              <w:bCs w:val="0"/>
              <w:noProof/>
              <w:color w:val="auto"/>
              <w:sz w:val="22"/>
              <w:szCs w:val="22"/>
              <w:rtl/>
            </w:rPr>
          </w:pPr>
          <w:hyperlink w:anchor="_Toc86158389" w:history="1">
            <w:r w:rsidRPr="00937924">
              <w:rPr>
                <w:rStyle w:val="Hyperlink"/>
                <w:noProof/>
                <w:rtl/>
              </w:rPr>
              <w:t>7032 ز ـ الفرزدق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Toc86158389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14:paraId="148F0814" w14:textId="62362C22" w:rsidR="009F67EF" w:rsidRDefault="009F67EF">
          <w:pPr>
            <w:pStyle w:val="TOC1"/>
            <w:rPr>
              <w:rFonts w:asciiTheme="minorHAnsi" w:eastAsiaTheme="minorEastAsia" w:hAnsiTheme="minorHAnsi" w:cstheme="minorBidi"/>
              <w:bCs w:val="0"/>
              <w:noProof/>
              <w:color w:val="auto"/>
              <w:sz w:val="22"/>
              <w:szCs w:val="22"/>
              <w:rtl/>
            </w:rPr>
          </w:pPr>
          <w:hyperlink w:anchor="_Toc86158390" w:history="1">
            <w:r w:rsidRPr="00937924">
              <w:rPr>
                <w:rStyle w:val="Hyperlink"/>
                <w:noProof/>
                <w:rtl/>
              </w:rPr>
              <w:t>7033 ز ـ فروخ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Toc86158390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14:paraId="4E35A89A" w14:textId="5C90024D" w:rsidR="009F67EF" w:rsidRDefault="009F67EF">
          <w:pPr>
            <w:pStyle w:val="TOC1"/>
            <w:rPr>
              <w:rFonts w:asciiTheme="minorHAnsi" w:eastAsiaTheme="minorEastAsia" w:hAnsiTheme="minorHAnsi" w:cstheme="minorBidi"/>
              <w:bCs w:val="0"/>
              <w:noProof/>
              <w:color w:val="auto"/>
              <w:sz w:val="22"/>
              <w:szCs w:val="22"/>
              <w:rtl/>
            </w:rPr>
          </w:pPr>
          <w:hyperlink w:anchor="_Toc86158391" w:history="1">
            <w:r w:rsidRPr="00937924">
              <w:rPr>
                <w:rStyle w:val="Hyperlink"/>
                <w:noProof/>
                <w:rtl/>
              </w:rPr>
              <w:t>7035 ز ـ فروة بن عامر الجذامي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Toc86158391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14:paraId="7B9204C4" w14:textId="6947C3ED" w:rsidR="009F67EF" w:rsidRDefault="009F67EF">
          <w:pPr>
            <w:pStyle w:val="TOC1"/>
            <w:rPr>
              <w:rFonts w:asciiTheme="minorHAnsi" w:eastAsiaTheme="minorEastAsia" w:hAnsiTheme="minorHAnsi" w:cstheme="minorBidi"/>
              <w:bCs w:val="0"/>
              <w:noProof/>
              <w:color w:val="auto"/>
              <w:sz w:val="22"/>
              <w:szCs w:val="22"/>
              <w:rtl/>
            </w:rPr>
          </w:pPr>
          <w:hyperlink w:anchor="_Toc86158392" w:history="1">
            <w:r w:rsidRPr="00937924">
              <w:rPr>
                <w:rStyle w:val="Hyperlink"/>
                <w:noProof/>
                <w:rtl/>
              </w:rPr>
              <w:t>7036 ـ فروة بن قيس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14:paraId="2BCDD7D4" w14:textId="6B74F506" w:rsidR="009F67EF" w:rsidRDefault="009F67EF">
          <w:pPr>
            <w:pStyle w:val="TOC1"/>
            <w:rPr>
              <w:rFonts w:asciiTheme="minorHAnsi" w:eastAsiaTheme="minorEastAsia" w:hAnsiTheme="minorHAnsi" w:cstheme="minorBidi"/>
              <w:bCs w:val="0"/>
              <w:noProof/>
              <w:color w:val="auto"/>
              <w:sz w:val="22"/>
              <w:szCs w:val="22"/>
              <w:rtl/>
            </w:rPr>
          </w:pPr>
          <w:hyperlink w:anchor="_Toc86158393" w:history="1">
            <w:r w:rsidRPr="00937924">
              <w:rPr>
                <w:rStyle w:val="Hyperlink"/>
                <w:noProof/>
                <w:rtl/>
              </w:rPr>
              <w:t>7037 ـ فروة بن نفاثة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14:paraId="12DDA6FA" w14:textId="7C3A6E8C" w:rsidR="009F67EF" w:rsidRDefault="009F67EF">
          <w:pPr>
            <w:pStyle w:val="TOC1"/>
            <w:rPr>
              <w:rFonts w:asciiTheme="minorHAnsi" w:eastAsiaTheme="minorEastAsia" w:hAnsiTheme="minorHAnsi" w:cstheme="minorBidi"/>
              <w:bCs w:val="0"/>
              <w:noProof/>
              <w:color w:val="auto"/>
              <w:sz w:val="22"/>
              <w:szCs w:val="22"/>
              <w:rtl/>
            </w:rPr>
          </w:pPr>
          <w:hyperlink w:anchor="_Toc86158394" w:history="1">
            <w:r w:rsidRPr="00937924">
              <w:rPr>
                <w:rStyle w:val="Hyperlink"/>
                <w:noProof/>
                <w:rtl/>
              </w:rPr>
              <w:t>7038 ز ـ الفزر بن مهزم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14:paraId="5734D25A" w14:textId="77777777" w:rsidR="009F67EF" w:rsidRDefault="009F67EF">
          <w:pPr>
            <w:bidi w:val="0"/>
            <w:ind w:firstLine="289"/>
            <w:rPr>
              <w:rStyle w:val="Hyperlink"/>
              <w:bCs/>
              <w:noProof/>
              <w:lang w:bidi="ar-SA"/>
            </w:rPr>
          </w:pPr>
          <w:r>
            <w:rPr>
              <w:rStyle w:val="Hyperlink"/>
              <w:noProof/>
            </w:rPr>
            <w:br w:type="page"/>
          </w:r>
        </w:p>
        <w:p w14:paraId="5C5B78D2" w14:textId="1B16DD4F" w:rsidR="009F67EF" w:rsidRDefault="009F67EF">
          <w:pPr>
            <w:pStyle w:val="TOC1"/>
            <w:rPr>
              <w:rFonts w:asciiTheme="minorHAnsi" w:eastAsiaTheme="minorEastAsia" w:hAnsiTheme="minorHAnsi" w:cstheme="minorBidi"/>
              <w:bCs w:val="0"/>
              <w:noProof/>
              <w:color w:val="auto"/>
              <w:sz w:val="22"/>
              <w:szCs w:val="22"/>
              <w:rtl/>
            </w:rPr>
          </w:pPr>
          <w:hyperlink w:anchor="_Toc86158395" w:history="1">
            <w:r w:rsidRPr="00937924">
              <w:rPr>
                <w:rStyle w:val="Hyperlink"/>
                <w:noProof/>
                <w:rtl/>
              </w:rPr>
              <w:t>7040 ـ فضالة بن دينار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14:paraId="3C36EC60" w14:textId="4FEB72CB" w:rsidR="009F67EF" w:rsidRDefault="009F67EF">
          <w:pPr>
            <w:pStyle w:val="TOC1"/>
            <w:rPr>
              <w:rFonts w:asciiTheme="minorHAnsi" w:eastAsiaTheme="minorEastAsia" w:hAnsiTheme="minorHAnsi" w:cstheme="minorBidi"/>
              <w:bCs w:val="0"/>
              <w:noProof/>
              <w:color w:val="auto"/>
              <w:sz w:val="22"/>
              <w:szCs w:val="22"/>
              <w:rtl/>
            </w:rPr>
          </w:pPr>
          <w:hyperlink w:anchor="_Toc86158396" w:history="1">
            <w:r w:rsidRPr="00937924">
              <w:rPr>
                <w:rStyle w:val="Hyperlink"/>
                <w:noProof/>
                <w:rtl/>
              </w:rPr>
              <w:t>7042 ـ فضالة بن شريك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Toc86158396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14:paraId="221701C8" w14:textId="316DA1EE" w:rsidR="009F67EF" w:rsidRDefault="009F67EF">
          <w:pPr>
            <w:pStyle w:val="TOC1"/>
            <w:rPr>
              <w:rFonts w:asciiTheme="minorHAnsi" w:eastAsiaTheme="minorEastAsia" w:hAnsiTheme="minorHAnsi" w:cstheme="minorBidi"/>
              <w:bCs w:val="0"/>
              <w:noProof/>
              <w:color w:val="auto"/>
              <w:sz w:val="22"/>
              <w:szCs w:val="22"/>
              <w:rtl/>
            </w:rPr>
          </w:pPr>
          <w:hyperlink w:anchor="_Toc86158397" w:history="1">
            <w:r w:rsidRPr="00937924">
              <w:rPr>
                <w:rStyle w:val="Hyperlink"/>
                <w:noProof/>
                <w:rtl/>
              </w:rPr>
              <w:t>7043 ـ فنج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14:paraId="67AC2680" w14:textId="659FB5CD" w:rsidR="009F67EF" w:rsidRDefault="009F67EF">
          <w:pPr>
            <w:pStyle w:val="TOC1"/>
            <w:rPr>
              <w:rFonts w:asciiTheme="minorHAnsi" w:eastAsiaTheme="minorEastAsia" w:hAnsiTheme="minorHAnsi" w:cstheme="minorBidi"/>
              <w:bCs w:val="0"/>
              <w:noProof/>
              <w:color w:val="auto"/>
              <w:sz w:val="22"/>
              <w:szCs w:val="22"/>
              <w:rtl/>
            </w:rPr>
          </w:pPr>
          <w:hyperlink w:anchor="_Toc86158398" w:history="1">
            <w:r w:rsidRPr="00937924">
              <w:rPr>
                <w:rStyle w:val="Hyperlink"/>
                <w:noProof/>
                <w:rtl/>
              </w:rPr>
              <w:t>7044 ز ـ فهد الحميري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Toc86158398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14:paraId="524DFC54" w14:textId="27CC3672" w:rsidR="009F67EF" w:rsidRDefault="009F67EF">
          <w:pPr>
            <w:pStyle w:val="TOC1"/>
            <w:rPr>
              <w:rFonts w:asciiTheme="minorHAnsi" w:eastAsiaTheme="minorEastAsia" w:hAnsiTheme="minorHAnsi" w:cstheme="minorBidi"/>
              <w:bCs w:val="0"/>
              <w:noProof/>
              <w:color w:val="auto"/>
              <w:sz w:val="22"/>
              <w:szCs w:val="22"/>
              <w:rtl/>
            </w:rPr>
          </w:pPr>
          <w:hyperlink w:anchor="_Toc86158399" w:history="1">
            <w:r w:rsidRPr="00937924">
              <w:rPr>
                <w:rStyle w:val="Hyperlink"/>
                <w:noProof/>
                <w:rtl/>
              </w:rPr>
              <w:t>7045 ـ فيروز الوادعي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Toc86158399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14:paraId="14D5F7B6" w14:textId="3453CF40" w:rsidR="009F67EF" w:rsidRDefault="009F67EF">
          <w:pPr>
            <w:pStyle w:val="TOC1"/>
            <w:rPr>
              <w:rFonts w:asciiTheme="minorHAnsi" w:eastAsiaTheme="minorEastAsia" w:hAnsiTheme="minorHAnsi" w:cstheme="minorBidi"/>
              <w:bCs w:val="0"/>
              <w:noProof/>
              <w:color w:val="auto"/>
              <w:sz w:val="22"/>
              <w:szCs w:val="22"/>
              <w:rtl/>
            </w:rPr>
          </w:pPr>
          <w:hyperlink w:anchor="_Toc86158400" w:history="1">
            <w:r w:rsidRPr="00937924">
              <w:rPr>
                <w:rStyle w:val="Hyperlink"/>
                <w:noProof/>
                <w:rtl/>
              </w:rPr>
              <w:t>7046 ـ فاتك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14:paraId="6F8CC8BF" w14:textId="248AE773" w:rsidR="009F67EF" w:rsidRDefault="009F67EF">
          <w:pPr>
            <w:pStyle w:val="TOC1"/>
            <w:rPr>
              <w:rFonts w:asciiTheme="minorHAnsi" w:eastAsiaTheme="minorEastAsia" w:hAnsiTheme="minorHAnsi" w:cstheme="minorBidi"/>
              <w:bCs w:val="0"/>
              <w:noProof/>
              <w:color w:val="auto"/>
              <w:sz w:val="22"/>
              <w:szCs w:val="22"/>
              <w:rtl/>
            </w:rPr>
          </w:pPr>
          <w:hyperlink w:anchor="_Toc86158401" w:history="1">
            <w:r w:rsidRPr="00937924">
              <w:rPr>
                <w:rStyle w:val="Hyperlink"/>
                <w:noProof/>
                <w:rtl/>
              </w:rPr>
              <w:t>7047 ز ـ فتح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06FE3A1B" w14:textId="33465CD2" w:rsidR="009F67EF" w:rsidRDefault="009F67EF">
          <w:pPr>
            <w:pStyle w:val="TOC1"/>
            <w:rPr>
              <w:rFonts w:asciiTheme="minorHAnsi" w:eastAsiaTheme="minorEastAsia" w:hAnsiTheme="minorHAnsi" w:cstheme="minorBidi"/>
              <w:bCs w:val="0"/>
              <w:noProof/>
              <w:color w:val="auto"/>
              <w:sz w:val="22"/>
              <w:szCs w:val="22"/>
              <w:rtl/>
            </w:rPr>
          </w:pPr>
          <w:hyperlink w:anchor="_Toc86158402" w:history="1">
            <w:r w:rsidRPr="00937924">
              <w:rPr>
                <w:rStyle w:val="Hyperlink"/>
                <w:noProof/>
                <w:rtl/>
              </w:rPr>
              <w:t>7048 ز ـ فرات بن ثعلبة النجراني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6207D4E1" w14:textId="423043CE" w:rsidR="009F67EF" w:rsidRDefault="009F67EF">
          <w:pPr>
            <w:pStyle w:val="TOC1"/>
            <w:rPr>
              <w:rFonts w:asciiTheme="minorHAnsi" w:eastAsiaTheme="minorEastAsia" w:hAnsiTheme="minorHAnsi" w:cstheme="minorBidi"/>
              <w:bCs w:val="0"/>
              <w:noProof/>
              <w:color w:val="auto"/>
              <w:sz w:val="22"/>
              <w:szCs w:val="22"/>
              <w:rtl/>
            </w:rPr>
          </w:pPr>
          <w:hyperlink w:anchor="_Toc86158403" w:history="1">
            <w:r w:rsidRPr="00937924">
              <w:rPr>
                <w:rStyle w:val="Hyperlink"/>
                <w:noProof/>
                <w:rtl/>
              </w:rPr>
              <w:t>. 7049 ـ الفراسي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617EA8FB" w14:textId="725794B1" w:rsidR="009F67EF" w:rsidRDefault="009F67EF">
          <w:pPr>
            <w:pStyle w:val="TOC1"/>
            <w:rPr>
              <w:rFonts w:asciiTheme="minorHAnsi" w:eastAsiaTheme="minorEastAsia" w:hAnsiTheme="minorHAnsi" w:cstheme="minorBidi"/>
              <w:bCs w:val="0"/>
              <w:noProof/>
              <w:color w:val="auto"/>
              <w:sz w:val="22"/>
              <w:szCs w:val="22"/>
              <w:rtl/>
            </w:rPr>
          </w:pPr>
          <w:hyperlink w:anchor="_Toc86158404" w:history="1">
            <w:r w:rsidRPr="00937924">
              <w:rPr>
                <w:rStyle w:val="Hyperlink"/>
                <w:noProof/>
                <w:rtl/>
              </w:rPr>
              <w:t>7050 ـ الفرزدق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Toc86158404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53259EF1" w14:textId="0B0C56ED" w:rsidR="009F67EF" w:rsidRDefault="009F67EF">
          <w:pPr>
            <w:pStyle w:val="TOC1"/>
            <w:rPr>
              <w:rFonts w:asciiTheme="minorHAnsi" w:eastAsiaTheme="minorEastAsia" w:hAnsiTheme="minorHAnsi" w:cstheme="minorBidi"/>
              <w:bCs w:val="0"/>
              <w:noProof/>
              <w:color w:val="auto"/>
              <w:sz w:val="22"/>
              <w:szCs w:val="22"/>
              <w:rtl/>
            </w:rPr>
          </w:pPr>
          <w:hyperlink w:anchor="_Toc86158405" w:history="1">
            <w:r w:rsidRPr="00937924">
              <w:rPr>
                <w:rStyle w:val="Hyperlink"/>
                <w:noProof/>
                <w:rtl/>
              </w:rPr>
              <w:t>7051 ـ فروة بن مجالد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Toc86158405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14:paraId="654F63C2" w14:textId="6683EC3C" w:rsidR="009F67EF" w:rsidRDefault="009F67EF">
          <w:pPr>
            <w:pStyle w:val="TOC1"/>
            <w:rPr>
              <w:rFonts w:asciiTheme="minorHAnsi" w:eastAsiaTheme="minorEastAsia" w:hAnsiTheme="minorHAnsi" w:cstheme="minorBidi"/>
              <w:bCs w:val="0"/>
              <w:noProof/>
              <w:color w:val="auto"/>
              <w:sz w:val="22"/>
              <w:szCs w:val="22"/>
              <w:rtl/>
            </w:rPr>
          </w:pPr>
          <w:hyperlink w:anchor="_Toc86158406" w:history="1">
            <w:r w:rsidRPr="00937924">
              <w:rPr>
                <w:rStyle w:val="Hyperlink"/>
                <w:noProof/>
                <w:rtl/>
              </w:rPr>
              <w:t>7052 ـ فروة بن مسيكة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Toc86158406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14:paraId="31B2EC02" w14:textId="1B060403" w:rsidR="009F67EF" w:rsidRDefault="009F67EF">
          <w:pPr>
            <w:pStyle w:val="TOC1"/>
            <w:rPr>
              <w:rFonts w:asciiTheme="minorHAnsi" w:eastAsiaTheme="minorEastAsia" w:hAnsiTheme="minorHAnsi" w:cstheme="minorBidi"/>
              <w:bCs w:val="0"/>
              <w:noProof/>
              <w:color w:val="auto"/>
              <w:sz w:val="22"/>
              <w:szCs w:val="22"/>
              <w:rtl/>
            </w:rPr>
          </w:pPr>
          <w:hyperlink w:anchor="_Toc86158407" w:history="1">
            <w:r w:rsidRPr="00937924">
              <w:rPr>
                <w:rStyle w:val="Hyperlink"/>
                <w:noProof/>
                <w:rtl/>
              </w:rPr>
              <w:t>7054 ـ فروة بن نوفل الأشجعي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Toc86158407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3814DD19" w14:textId="5859FBB4" w:rsidR="009F67EF" w:rsidRDefault="009F67EF">
          <w:pPr>
            <w:pStyle w:val="TOC1"/>
            <w:rPr>
              <w:rFonts w:asciiTheme="minorHAnsi" w:eastAsiaTheme="minorEastAsia" w:hAnsiTheme="minorHAnsi" w:cstheme="minorBidi"/>
              <w:bCs w:val="0"/>
              <w:noProof/>
              <w:color w:val="auto"/>
              <w:sz w:val="22"/>
              <w:szCs w:val="22"/>
              <w:rtl/>
            </w:rPr>
          </w:pPr>
          <w:hyperlink w:anchor="_Toc86158408" w:history="1">
            <w:r w:rsidRPr="00937924">
              <w:rPr>
                <w:rStyle w:val="Hyperlink"/>
                <w:noProof/>
                <w:rtl/>
              </w:rPr>
              <w:t>7055 ـ فروة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1372CFCB" w14:textId="0D864D95" w:rsidR="009F67EF" w:rsidRDefault="009F67EF">
          <w:pPr>
            <w:pStyle w:val="TOC1"/>
            <w:rPr>
              <w:rFonts w:asciiTheme="minorHAnsi" w:eastAsiaTheme="minorEastAsia" w:hAnsiTheme="minorHAnsi" w:cstheme="minorBidi"/>
              <w:bCs w:val="0"/>
              <w:noProof/>
              <w:color w:val="auto"/>
              <w:sz w:val="22"/>
              <w:szCs w:val="22"/>
              <w:rtl/>
            </w:rPr>
          </w:pPr>
          <w:hyperlink w:anchor="_Toc86158409" w:history="1">
            <w:r w:rsidRPr="00937924">
              <w:rPr>
                <w:rStyle w:val="Hyperlink"/>
                <w:noProof/>
                <w:rtl/>
              </w:rPr>
              <w:t>7057 ز ـ فروة ،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Toc86158409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14:paraId="369A4BB4" w14:textId="44432680" w:rsidR="009F67EF" w:rsidRDefault="009F67EF">
          <w:pPr>
            <w:pStyle w:val="TOC1"/>
            <w:rPr>
              <w:rFonts w:asciiTheme="minorHAnsi" w:eastAsiaTheme="minorEastAsia" w:hAnsiTheme="minorHAnsi" w:cstheme="minorBidi"/>
              <w:bCs w:val="0"/>
              <w:noProof/>
              <w:color w:val="auto"/>
              <w:sz w:val="22"/>
              <w:szCs w:val="22"/>
              <w:rtl/>
            </w:rPr>
          </w:pPr>
          <w:hyperlink w:anchor="_Toc86158410" w:history="1">
            <w:r w:rsidRPr="00937924">
              <w:rPr>
                <w:rStyle w:val="Hyperlink"/>
                <w:noProof/>
                <w:rtl/>
              </w:rPr>
              <w:t>7058 ـ الفضل بن عبد الرحمن 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Toc86158410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14:paraId="585711A1" w14:textId="013A2759" w:rsidR="009F67EF" w:rsidRDefault="009F67EF">
          <w:pPr>
            <w:pStyle w:val="TOC1"/>
            <w:rPr>
              <w:rFonts w:asciiTheme="minorHAnsi" w:eastAsiaTheme="minorEastAsia" w:hAnsiTheme="minorHAnsi" w:cstheme="minorBidi"/>
              <w:bCs w:val="0"/>
              <w:noProof/>
              <w:color w:val="auto"/>
              <w:sz w:val="22"/>
              <w:szCs w:val="22"/>
              <w:rtl/>
            </w:rPr>
          </w:pPr>
          <w:hyperlink w:anchor="_Toc86158411" w:history="1">
            <w:r w:rsidRPr="00937924">
              <w:rPr>
                <w:rStyle w:val="Hyperlink"/>
                <w:noProof/>
                <w:rtl/>
              </w:rPr>
              <w:t>7059 ـ الفضل بن يحيى بن قيوم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14:paraId="1F4C3424" w14:textId="5ACF3CE6" w:rsidR="009F67EF" w:rsidRDefault="009F67EF">
          <w:pPr>
            <w:pStyle w:val="TOC1"/>
            <w:rPr>
              <w:rFonts w:asciiTheme="minorHAnsi" w:eastAsiaTheme="minorEastAsia" w:hAnsiTheme="minorHAnsi" w:cstheme="minorBidi"/>
              <w:bCs w:val="0"/>
              <w:noProof/>
              <w:color w:val="auto"/>
              <w:sz w:val="22"/>
              <w:szCs w:val="22"/>
              <w:rtl/>
            </w:rPr>
          </w:pPr>
          <w:hyperlink w:anchor="_Toc86158412" w:history="1">
            <w:r w:rsidRPr="00937924">
              <w:rPr>
                <w:rStyle w:val="Hyperlink"/>
                <w:noProof/>
                <w:rtl/>
              </w:rPr>
              <w:t>7061 ز ـ فلاح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Toc86158412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14:paraId="49791D13" w14:textId="361F19CA" w:rsidR="009F67EF" w:rsidRDefault="009F67EF">
          <w:pPr>
            <w:pStyle w:val="TOC1"/>
            <w:rPr>
              <w:rFonts w:asciiTheme="minorHAnsi" w:eastAsiaTheme="minorEastAsia" w:hAnsiTheme="minorHAnsi" w:cstheme="minorBidi"/>
              <w:bCs w:val="0"/>
              <w:noProof/>
              <w:color w:val="auto"/>
              <w:sz w:val="22"/>
              <w:szCs w:val="22"/>
              <w:rtl/>
            </w:rPr>
          </w:pPr>
          <w:hyperlink w:anchor="_Toc86158413" w:history="1">
            <w:r w:rsidRPr="00937924">
              <w:rPr>
                <w:rStyle w:val="Hyperlink"/>
                <w:noProof/>
                <w:rtl/>
              </w:rPr>
              <w:t>7062 ـ فهم بن عمرو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Toc86158413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14:paraId="465D2D21" w14:textId="78A3E089" w:rsidR="009F67EF" w:rsidRDefault="009F67EF">
          <w:pPr>
            <w:pStyle w:val="TOC1"/>
            <w:rPr>
              <w:rFonts w:asciiTheme="minorHAnsi" w:eastAsiaTheme="minorEastAsia" w:hAnsiTheme="minorHAnsi" w:cstheme="minorBidi"/>
              <w:bCs w:val="0"/>
              <w:noProof/>
              <w:color w:val="auto"/>
              <w:sz w:val="22"/>
              <w:szCs w:val="22"/>
              <w:rtl/>
            </w:rPr>
          </w:pPr>
          <w:hyperlink w:anchor="_Toc86158414" w:history="1">
            <w:r w:rsidRPr="00937924">
              <w:rPr>
                <w:rStyle w:val="Hyperlink"/>
                <w:noProof/>
                <w:rtl/>
              </w:rPr>
              <w:t>7063 ـ قارب بن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14:paraId="7F9932E9" w14:textId="6D1EA26B" w:rsidR="009F67EF" w:rsidRDefault="009F67EF">
          <w:pPr>
            <w:pStyle w:val="TOC1"/>
            <w:rPr>
              <w:rFonts w:asciiTheme="minorHAnsi" w:eastAsiaTheme="minorEastAsia" w:hAnsiTheme="minorHAnsi" w:cstheme="minorBidi"/>
              <w:bCs w:val="0"/>
              <w:noProof/>
              <w:color w:val="auto"/>
              <w:sz w:val="22"/>
              <w:szCs w:val="22"/>
              <w:rtl/>
            </w:rPr>
          </w:pPr>
          <w:hyperlink w:anchor="_Toc86158415" w:history="1">
            <w:r w:rsidRPr="00937924">
              <w:rPr>
                <w:rStyle w:val="Hyperlink"/>
                <w:noProof/>
                <w:rtl/>
              </w:rPr>
              <w:t>7064 ز ـ قارظ بن عتبة بن خالد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14:paraId="33431260" w14:textId="475DC7F1" w:rsidR="009F67EF" w:rsidRDefault="009F67EF">
          <w:pPr>
            <w:pStyle w:val="TOC1"/>
            <w:rPr>
              <w:rFonts w:asciiTheme="minorHAnsi" w:eastAsiaTheme="minorEastAsia" w:hAnsiTheme="minorHAnsi" w:cstheme="minorBidi"/>
              <w:bCs w:val="0"/>
              <w:noProof/>
              <w:color w:val="auto"/>
              <w:sz w:val="22"/>
              <w:szCs w:val="22"/>
              <w:rtl/>
            </w:rPr>
          </w:pPr>
          <w:hyperlink w:anchor="_Toc86158416" w:history="1">
            <w:r w:rsidRPr="00937924">
              <w:rPr>
                <w:rStyle w:val="Hyperlink"/>
                <w:noProof/>
                <w:rtl/>
              </w:rPr>
              <w:t>7065 ز ـ القاسم بن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14:paraId="2F24BEEC" w14:textId="1982C68D" w:rsidR="009F67EF" w:rsidRDefault="009F67EF">
          <w:pPr>
            <w:pStyle w:val="TOC1"/>
            <w:rPr>
              <w:rFonts w:asciiTheme="minorHAnsi" w:eastAsiaTheme="minorEastAsia" w:hAnsiTheme="minorHAnsi" w:cstheme="minorBidi"/>
              <w:bCs w:val="0"/>
              <w:noProof/>
              <w:color w:val="auto"/>
              <w:sz w:val="22"/>
              <w:szCs w:val="22"/>
              <w:rtl/>
            </w:rPr>
          </w:pPr>
          <w:hyperlink w:anchor="_Toc86158417" w:history="1">
            <w:r w:rsidRPr="00937924">
              <w:rPr>
                <w:rStyle w:val="Hyperlink"/>
                <w:noProof/>
                <w:rtl/>
              </w:rPr>
              <w:t>7066 ـ القاسم بن الربيع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2FBD399B" w14:textId="7F161F72" w:rsidR="009F67EF" w:rsidRDefault="009F67EF">
          <w:pPr>
            <w:pStyle w:val="TOC1"/>
            <w:rPr>
              <w:rFonts w:asciiTheme="minorHAnsi" w:eastAsiaTheme="minorEastAsia" w:hAnsiTheme="minorHAnsi" w:cstheme="minorBidi"/>
              <w:bCs w:val="0"/>
              <w:noProof/>
              <w:color w:val="auto"/>
              <w:sz w:val="22"/>
              <w:szCs w:val="22"/>
              <w:rtl/>
            </w:rPr>
          </w:pPr>
          <w:hyperlink w:anchor="_Toc86158418" w:history="1">
            <w:r w:rsidRPr="00937924">
              <w:rPr>
                <w:rStyle w:val="Hyperlink"/>
                <w:noProof/>
                <w:rtl/>
              </w:rPr>
              <w:t>7067 ـ القاسم بن مخرمة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0957A8EF" w14:textId="2EFF6CE9" w:rsidR="009F67EF" w:rsidRDefault="009F67EF">
          <w:pPr>
            <w:pStyle w:val="TOC1"/>
            <w:rPr>
              <w:rFonts w:asciiTheme="minorHAnsi" w:eastAsiaTheme="minorEastAsia" w:hAnsiTheme="minorHAnsi" w:cstheme="minorBidi"/>
              <w:bCs w:val="0"/>
              <w:noProof/>
              <w:color w:val="auto"/>
              <w:sz w:val="22"/>
              <w:szCs w:val="22"/>
              <w:rtl/>
            </w:rPr>
          </w:pPr>
          <w:hyperlink w:anchor="_Toc86158419" w:history="1">
            <w:r w:rsidRPr="00937924">
              <w:rPr>
                <w:rStyle w:val="Hyperlink"/>
                <w:noProof/>
                <w:rtl/>
              </w:rPr>
              <w:t>7068 ـ القاسم ، مولى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Toc86158419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02F88017" w14:textId="3C11099A" w:rsidR="009F67EF" w:rsidRDefault="009F67EF">
          <w:pPr>
            <w:pStyle w:val="TOC1"/>
            <w:rPr>
              <w:rFonts w:asciiTheme="minorHAnsi" w:eastAsiaTheme="minorEastAsia" w:hAnsiTheme="minorHAnsi" w:cstheme="minorBidi"/>
              <w:bCs w:val="0"/>
              <w:noProof/>
              <w:color w:val="auto"/>
              <w:sz w:val="22"/>
              <w:szCs w:val="22"/>
              <w:rtl/>
            </w:rPr>
          </w:pPr>
          <w:hyperlink w:anchor="_Toc86158420" w:history="1">
            <w:r w:rsidRPr="00937924">
              <w:rPr>
                <w:rStyle w:val="Hyperlink"/>
                <w:noProof/>
                <w:rtl/>
              </w:rPr>
              <w:t>7069 ز ـ قاطع بن ظالم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Toc86158420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1256ACBA" w14:textId="17F23DCE" w:rsidR="009F67EF" w:rsidRDefault="009F67EF">
          <w:pPr>
            <w:pStyle w:val="TOC1"/>
            <w:rPr>
              <w:rFonts w:asciiTheme="minorHAnsi" w:eastAsiaTheme="minorEastAsia" w:hAnsiTheme="minorHAnsi" w:cstheme="minorBidi"/>
              <w:bCs w:val="0"/>
              <w:noProof/>
              <w:color w:val="auto"/>
              <w:sz w:val="22"/>
              <w:szCs w:val="22"/>
              <w:rtl/>
            </w:rPr>
          </w:pPr>
          <w:hyperlink w:anchor="_Toc86158421" w:history="1">
            <w:r w:rsidRPr="00937924">
              <w:rPr>
                <w:rStyle w:val="Hyperlink"/>
                <w:noProof/>
                <w:rtl/>
              </w:rPr>
              <w:t>7070 ـ القائف بن عبيس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222D2228" w14:textId="68285B60" w:rsidR="009F67EF" w:rsidRDefault="009F67EF">
          <w:pPr>
            <w:pStyle w:val="TOC1"/>
            <w:rPr>
              <w:rFonts w:asciiTheme="minorHAnsi" w:eastAsiaTheme="minorEastAsia" w:hAnsiTheme="minorHAnsi" w:cstheme="minorBidi"/>
              <w:bCs w:val="0"/>
              <w:noProof/>
              <w:color w:val="auto"/>
              <w:sz w:val="22"/>
              <w:szCs w:val="22"/>
              <w:rtl/>
            </w:rPr>
          </w:pPr>
          <w:hyperlink w:anchor="_Toc86158422" w:history="1">
            <w:r w:rsidRPr="00937924">
              <w:rPr>
                <w:rStyle w:val="Hyperlink"/>
                <w:noProof/>
                <w:rtl/>
              </w:rPr>
              <w:t>7071 ز ـ قباث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Toc86158422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14:paraId="00C3076A" w14:textId="77777777" w:rsidR="009F67EF" w:rsidRDefault="009F67EF">
          <w:pPr>
            <w:bidi w:val="0"/>
            <w:ind w:firstLine="289"/>
            <w:rPr>
              <w:rStyle w:val="Hyperlink"/>
              <w:bCs/>
              <w:noProof/>
              <w:lang w:bidi="ar-SA"/>
            </w:rPr>
          </w:pPr>
          <w:r>
            <w:rPr>
              <w:rStyle w:val="Hyperlink"/>
              <w:noProof/>
            </w:rPr>
            <w:br w:type="page"/>
          </w:r>
        </w:p>
        <w:p w14:paraId="3884270F" w14:textId="20769872" w:rsidR="009F67EF" w:rsidRDefault="009F67EF">
          <w:pPr>
            <w:pStyle w:val="TOC1"/>
            <w:rPr>
              <w:rFonts w:asciiTheme="minorHAnsi" w:eastAsiaTheme="minorEastAsia" w:hAnsiTheme="minorHAnsi" w:cstheme="minorBidi"/>
              <w:bCs w:val="0"/>
              <w:noProof/>
              <w:color w:val="auto"/>
              <w:sz w:val="22"/>
              <w:szCs w:val="22"/>
              <w:rtl/>
            </w:rPr>
          </w:pPr>
          <w:hyperlink w:anchor="_Toc86158423" w:history="1">
            <w:r w:rsidRPr="00937924">
              <w:rPr>
                <w:rStyle w:val="Hyperlink"/>
                <w:noProof/>
                <w:rtl/>
              </w:rPr>
              <w:t>7072 ز ـ قبيصة بن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Toc86158423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14:paraId="40DB2BB6" w14:textId="3EF1C7FE" w:rsidR="009F67EF" w:rsidRDefault="009F67EF">
          <w:pPr>
            <w:pStyle w:val="TOC1"/>
            <w:rPr>
              <w:rFonts w:asciiTheme="minorHAnsi" w:eastAsiaTheme="minorEastAsia" w:hAnsiTheme="minorHAnsi" w:cstheme="minorBidi"/>
              <w:bCs w:val="0"/>
              <w:noProof/>
              <w:color w:val="auto"/>
              <w:sz w:val="22"/>
              <w:szCs w:val="22"/>
              <w:rtl/>
            </w:rPr>
          </w:pPr>
          <w:hyperlink w:anchor="_Toc86158424" w:history="1">
            <w:r w:rsidRPr="00937924">
              <w:rPr>
                <w:rStyle w:val="Hyperlink"/>
                <w:noProof/>
                <w:rtl/>
              </w:rPr>
              <w:t>7073 ز ـ قبيصة بن البراء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Toc86158424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14:paraId="3328C6FA" w14:textId="557E8BB6" w:rsidR="009F67EF" w:rsidRDefault="009F67EF">
          <w:pPr>
            <w:pStyle w:val="TOC1"/>
            <w:rPr>
              <w:rFonts w:asciiTheme="minorHAnsi" w:eastAsiaTheme="minorEastAsia" w:hAnsiTheme="minorHAnsi" w:cstheme="minorBidi"/>
              <w:bCs w:val="0"/>
              <w:noProof/>
              <w:color w:val="auto"/>
              <w:sz w:val="22"/>
              <w:szCs w:val="22"/>
              <w:rtl/>
            </w:rPr>
          </w:pPr>
          <w:hyperlink w:anchor="_Toc86158425" w:history="1">
            <w:r w:rsidRPr="00937924">
              <w:rPr>
                <w:rStyle w:val="Hyperlink"/>
                <w:noProof/>
                <w:rtl/>
              </w:rPr>
              <w:t>7074 ـ قبيصة بن برمة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Toc86158425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14:paraId="3E6620D7" w14:textId="1D841E1E" w:rsidR="009F67EF" w:rsidRDefault="009F67EF">
          <w:pPr>
            <w:pStyle w:val="TOC1"/>
            <w:rPr>
              <w:rFonts w:asciiTheme="minorHAnsi" w:eastAsiaTheme="minorEastAsia" w:hAnsiTheme="minorHAnsi" w:cstheme="minorBidi"/>
              <w:bCs w:val="0"/>
              <w:noProof/>
              <w:color w:val="auto"/>
              <w:sz w:val="22"/>
              <w:szCs w:val="22"/>
              <w:rtl/>
            </w:rPr>
          </w:pPr>
          <w:hyperlink w:anchor="_Toc86158426" w:history="1">
            <w:r w:rsidRPr="00937924">
              <w:rPr>
                <w:rStyle w:val="Hyperlink"/>
                <w:noProof/>
                <w:rtl/>
              </w:rPr>
              <w:t>7075 ـ قبيصة بن الدمون الحضرميّ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14:paraId="6F069E89" w14:textId="495AAD2F" w:rsidR="009F67EF" w:rsidRDefault="009F67EF">
          <w:pPr>
            <w:pStyle w:val="TOC1"/>
            <w:rPr>
              <w:rFonts w:asciiTheme="minorHAnsi" w:eastAsiaTheme="minorEastAsia" w:hAnsiTheme="minorHAnsi" w:cstheme="minorBidi"/>
              <w:bCs w:val="0"/>
              <w:noProof/>
              <w:color w:val="auto"/>
              <w:sz w:val="22"/>
              <w:szCs w:val="22"/>
              <w:rtl/>
            </w:rPr>
          </w:pPr>
          <w:hyperlink w:anchor="_Toc86158427" w:history="1">
            <w:r w:rsidRPr="00937924">
              <w:rPr>
                <w:rStyle w:val="Hyperlink"/>
                <w:noProof/>
                <w:rtl/>
              </w:rPr>
              <w:t>7076 ـ قبيصة بن المخارق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Toc86158427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14:paraId="6BFCE414" w14:textId="5E5EBD9E" w:rsidR="009F67EF" w:rsidRDefault="009F67EF">
          <w:pPr>
            <w:pStyle w:val="TOC1"/>
            <w:rPr>
              <w:rFonts w:asciiTheme="minorHAnsi" w:eastAsiaTheme="minorEastAsia" w:hAnsiTheme="minorHAnsi" w:cstheme="minorBidi"/>
              <w:bCs w:val="0"/>
              <w:noProof/>
              <w:color w:val="auto"/>
              <w:sz w:val="22"/>
              <w:szCs w:val="22"/>
              <w:rtl/>
            </w:rPr>
          </w:pPr>
          <w:hyperlink w:anchor="_Toc86158428" w:history="1">
            <w:r w:rsidRPr="00937924">
              <w:rPr>
                <w:rStyle w:val="Hyperlink"/>
                <w:noProof/>
                <w:rtl/>
              </w:rPr>
              <w:t>7077 ز ـ قبيصة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14:paraId="5FC6CC46" w14:textId="1EB8D7CE" w:rsidR="009F67EF" w:rsidRDefault="009F67EF">
          <w:pPr>
            <w:pStyle w:val="TOC1"/>
            <w:rPr>
              <w:rFonts w:asciiTheme="minorHAnsi" w:eastAsiaTheme="minorEastAsia" w:hAnsiTheme="minorHAnsi" w:cstheme="minorBidi"/>
              <w:bCs w:val="0"/>
              <w:noProof/>
              <w:color w:val="auto"/>
              <w:sz w:val="22"/>
              <w:szCs w:val="22"/>
              <w:rtl/>
            </w:rPr>
          </w:pPr>
          <w:hyperlink w:anchor="_Toc86158429" w:history="1">
            <w:r w:rsidRPr="00937924">
              <w:rPr>
                <w:rStyle w:val="Hyperlink"/>
                <w:noProof/>
                <w:rtl/>
              </w:rPr>
              <w:t>7078 ـ قبيصة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Toc86158429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14:paraId="689780C1" w14:textId="65A5B8BB" w:rsidR="009F67EF" w:rsidRDefault="009F67EF">
          <w:pPr>
            <w:pStyle w:val="TOC1"/>
            <w:rPr>
              <w:rFonts w:asciiTheme="minorHAnsi" w:eastAsiaTheme="minorEastAsia" w:hAnsiTheme="minorHAnsi" w:cstheme="minorBidi"/>
              <w:bCs w:val="0"/>
              <w:noProof/>
              <w:color w:val="auto"/>
              <w:sz w:val="22"/>
              <w:szCs w:val="22"/>
              <w:rtl/>
            </w:rPr>
          </w:pPr>
          <w:hyperlink w:anchor="_Toc86158430" w:history="1">
            <w:r w:rsidRPr="00937924">
              <w:rPr>
                <w:rStyle w:val="Hyperlink"/>
                <w:noProof/>
                <w:rtl/>
              </w:rPr>
              <w:t>7080 ز ـ قبيصة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14:paraId="17335876" w14:textId="786B581B" w:rsidR="009F67EF" w:rsidRDefault="009F67EF">
          <w:pPr>
            <w:pStyle w:val="TOC1"/>
            <w:rPr>
              <w:rFonts w:asciiTheme="minorHAnsi" w:eastAsiaTheme="minorEastAsia" w:hAnsiTheme="minorHAnsi" w:cstheme="minorBidi"/>
              <w:bCs w:val="0"/>
              <w:noProof/>
              <w:color w:val="auto"/>
              <w:sz w:val="22"/>
              <w:szCs w:val="22"/>
              <w:rtl/>
            </w:rPr>
          </w:pPr>
          <w:hyperlink w:anchor="_Toc86158431" w:history="1">
            <w:r w:rsidRPr="00937924">
              <w:rPr>
                <w:rStyle w:val="Hyperlink"/>
                <w:noProof/>
                <w:rtl/>
              </w:rPr>
              <w:t>7081 ـ قتادة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Toc86158431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14:paraId="27D5735F" w14:textId="050EC020" w:rsidR="009F67EF" w:rsidRDefault="009F67EF">
          <w:pPr>
            <w:pStyle w:val="TOC1"/>
            <w:rPr>
              <w:rFonts w:asciiTheme="minorHAnsi" w:eastAsiaTheme="minorEastAsia" w:hAnsiTheme="minorHAnsi" w:cstheme="minorBidi"/>
              <w:bCs w:val="0"/>
              <w:noProof/>
              <w:color w:val="auto"/>
              <w:sz w:val="22"/>
              <w:szCs w:val="22"/>
              <w:rtl/>
            </w:rPr>
          </w:pPr>
          <w:hyperlink w:anchor="_Toc86158432" w:history="1">
            <w:r w:rsidRPr="00937924">
              <w:rPr>
                <w:rStyle w:val="Hyperlink"/>
                <w:noProof/>
                <w:rtl/>
              </w:rPr>
              <w:t>7082 ـ قتادة بن أبي أوفى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14:paraId="42B7C872" w14:textId="24DAA327" w:rsidR="009F67EF" w:rsidRDefault="009F67EF">
          <w:pPr>
            <w:pStyle w:val="TOC1"/>
            <w:rPr>
              <w:rFonts w:asciiTheme="minorHAnsi" w:eastAsiaTheme="minorEastAsia" w:hAnsiTheme="minorHAnsi" w:cstheme="minorBidi"/>
              <w:bCs w:val="0"/>
              <w:noProof/>
              <w:color w:val="auto"/>
              <w:sz w:val="22"/>
              <w:szCs w:val="22"/>
              <w:rtl/>
            </w:rPr>
          </w:pPr>
          <w:hyperlink w:anchor="_Toc86158433" w:history="1">
            <w:r w:rsidRPr="00937924">
              <w:rPr>
                <w:rStyle w:val="Hyperlink"/>
                <w:noProof/>
                <w:rtl/>
              </w:rPr>
              <w:t>7083 ز ـ قتادة بن ربعي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1F919B74" w14:textId="1057530D" w:rsidR="009F67EF" w:rsidRDefault="009F67EF">
          <w:pPr>
            <w:pStyle w:val="TOC1"/>
            <w:rPr>
              <w:rFonts w:asciiTheme="minorHAnsi" w:eastAsiaTheme="minorEastAsia" w:hAnsiTheme="minorHAnsi" w:cstheme="minorBidi"/>
              <w:bCs w:val="0"/>
              <w:noProof/>
              <w:color w:val="auto"/>
              <w:sz w:val="22"/>
              <w:szCs w:val="22"/>
              <w:rtl/>
            </w:rPr>
          </w:pPr>
          <w:hyperlink w:anchor="_Toc86158434" w:history="1">
            <w:r w:rsidRPr="00937924">
              <w:rPr>
                <w:rStyle w:val="Hyperlink"/>
                <w:noProof/>
                <w:rtl/>
              </w:rPr>
              <w:t>7084 ـ قتادة بن 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Toc86158434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3005630B" w14:textId="713F502A" w:rsidR="009F67EF" w:rsidRDefault="009F67EF">
          <w:pPr>
            <w:pStyle w:val="TOC1"/>
            <w:rPr>
              <w:rFonts w:asciiTheme="minorHAnsi" w:eastAsiaTheme="minorEastAsia" w:hAnsiTheme="minorHAnsi" w:cstheme="minorBidi"/>
              <w:bCs w:val="0"/>
              <w:noProof/>
              <w:color w:val="auto"/>
              <w:sz w:val="22"/>
              <w:szCs w:val="22"/>
              <w:rtl/>
            </w:rPr>
          </w:pPr>
          <w:hyperlink w:anchor="_Toc86158435" w:history="1">
            <w:r w:rsidRPr="00937924">
              <w:rPr>
                <w:rStyle w:val="Hyperlink"/>
                <w:noProof/>
                <w:rtl/>
              </w:rPr>
              <w:t>7085 ـ قتادة بن 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59B575C9" w14:textId="5A7FC1F1" w:rsidR="009F67EF" w:rsidRDefault="009F67EF">
          <w:pPr>
            <w:pStyle w:val="TOC1"/>
            <w:rPr>
              <w:rFonts w:asciiTheme="minorHAnsi" w:eastAsiaTheme="minorEastAsia" w:hAnsiTheme="minorHAnsi" w:cstheme="minorBidi"/>
              <w:bCs w:val="0"/>
              <w:noProof/>
              <w:color w:val="auto"/>
              <w:sz w:val="22"/>
              <w:szCs w:val="22"/>
              <w:rtl/>
            </w:rPr>
          </w:pPr>
          <w:hyperlink w:anchor="_Toc86158436" w:history="1">
            <w:r w:rsidRPr="00937924">
              <w:rPr>
                <w:rStyle w:val="Hyperlink"/>
                <w:noProof/>
                <w:rtl/>
              </w:rPr>
              <w:t>7086 ـ قتادة بن القائف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Toc86158436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2174833A" w14:textId="395BABDE" w:rsidR="009F67EF" w:rsidRDefault="009F67EF">
          <w:pPr>
            <w:pStyle w:val="TOC1"/>
            <w:rPr>
              <w:rFonts w:asciiTheme="minorHAnsi" w:eastAsiaTheme="minorEastAsia" w:hAnsiTheme="minorHAnsi" w:cstheme="minorBidi"/>
              <w:bCs w:val="0"/>
              <w:noProof/>
              <w:color w:val="auto"/>
              <w:sz w:val="22"/>
              <w:szCs w:val="22"/>
              <w:rtl/>
            </w:rPr>
          </w:pPr>
          <w:hyperlink w:anchor="_Toc86158437" w:history="1">
            <w:r w:rsidRPr="00937924">
              <w:rPr>
                <w:rStyle w:val="Hyperlink"/>
                <w:noProof/>
                <w:rtl/>
              </w:rPr>
              <w:t>7087 ز ـ قتادة بن قطبة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0DDB0E6E" w14:textId="6FA43E2B" w:rsidR="009F67EF" w:rsidRDefault="009F67EF">
          <w:pPr>
            <w:pStyle w:val="TOC1"/>
            <w:rPr>
              <w:rFonts w:asciiTheme="minorHAnsi" w:eastAsiaTheme="minorEastAsia" w:hAnsiTheme="minorHAnsi" w:cstheme="minorBidi"/>
              <w:bCs w:val="0"/>
              <w:noProof/>
              <w:color w:val="auto"/>
              <w:sz w:val="22"/>
              <w:szCs w:val="22"/>
              <w:rtl/>
            </w:rPr>
          </w:pPr>
          <w:hyperlink w:anchor="_Toc86158438" w:history="1">
            <w:r w:rsidRPr="00937924">
              <w:rPr>
                <w:rStyle w:val="Hyperlink"/>
                <w:noProof/>
                <w:rtl/>
              </w:rPr>
              <w:t>7088 ـ قتادة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27C55AF1" w14:textId="2DF6F365" w:rsidR="009F67EF" w:rsidRDefault="009F67EF">
          <w:pPr>
            <w:pStyle w:val="TOC1"/>
            <w:rPr>
              <w:rFonts w:asciiTheme="minorHAnsi" w:eastAsiaTheme="minorEastAsia" w:hAnsiTheme="minorHAnsi" w:cstheme="minorBidi"/>
              <w:bCs w:val="0"/>
              <w:noProof/>
              <w:color w:val="auto"/>
              <w:sz w:val="22"/>
              <w:szCs w:val="22"/>
              <w:rtl/>
            </w:rPr>
          </w:pPr>
          <w:hyperlink w:anchor="_Toc86158439" w:history="1">
            <w:r w:rsidRPr="00937924">
              <w:rPr>
                <w:rStyle w:val="Hyperlink"/>
                <w:noProof/>
                <w:rtl/>
              </w:rPr>
              <w:t>7089 ـ قتادة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Toc86158439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14:paraId="593EA63E" w14:textId="6C21716D" w:rsidR="009F67EF" w:rsidRDefault="009F67EF">
          <w:pPr>
            <w:pStyle w:val="TOC1"/>
            <w:rPr>
              <w:rFonts w:asciiTheme="minorHAnsi" w:eastAsiaTheme="minorEastAsia" w:hAnsiTheme="minorHAnsi" w:cstheme="minorBidi"/>
              <w:bCs w:val="0"/>
              <w:noProof/>
              <w:color w:val="auto"/>
              <w:sz w:val="22"/>
              <w:szCs w:val="22"/>
              <w:rtl/>
            </w:rPr>
          </w:pPr>
          <w:hyperlink w:anchor="_Toc86158440" w:history="1">
            <w:r w:rsidRPr="00937924">
              <w:rPr>
                <w:rStyle w:val="Hyperlink"/>
                <w:noProof/>
                <w:rtl/>
              </w:rPr>
              <w:t>7090 ـ قتادة بن موسى الجمحيّ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14:paraId="537C786E" w14:textId="2CF00F4E" w:rsidR="009F67EF" w:rsidRDefault="009F67EF">
          <w:pPr>
            <w:pStyle w:val="TOC1"/>
            <w:rPr>
              <w:rFonts w:asciiTheme="minorHAnsi" w:eastAsiaTheme="minorEastAsia" w:hAnsiTheme="minorHAnsi" w:cstheme="minorBidi"/>
              <w:bCs w:val="0"/>
              <w:noProof/>
              <w:color w:val="auto"/>
              <w:sz w:val="22"/>
              <w:szCs w:val="22"/>
              <w:rtl/>
            </w:rPr>
          </w:pPr>
          <w:hyperlink w:anchor="_Toc86158441" w:history="1">
            <w:r w:rsidRPr="00937924">
              <w:rPr>
                <w:rStyle w:val="Hyperlink"/>
                <w:noProof/>
                <w:rtl/>
              </w:rPr>
              <w:t>7091 ـ قتادة بن النعمان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Toc86158441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14:paraId="692500FB" w14:textId="0F6D2B0D" w:rsidR="009F67EF" w:rsidRDefault="009F67EF">
          <w:pPr>
            <w:pStyle w:val="TOC1"/>
            <w:rPr>
              <w:rFonts w:asciiTheme="minorHAnsi" w:eastAsiaTheme="minorEastAsia" w:hAnsiTheme="minorHAnsi" w:cstheme="minorBidi"/>
              <w:bCs w:val="0"/>
              <w:noProof/>
              <w:color w:val="auto"/>
              <w:sz w:val="22"/>
              <w:szCs w:val="22"/>
              <w:rtl/>
            </w:rPr>
          </w:pPr>
          <w:hyperlink w:anchor="_Toc86158442" w:history="1">
            <w:r w:rsidRPr="00937924">
              <w:rPr>
                <w:rStyle w:val="Hyperlink"/>
                <w:noProof/>
                <w:rtl/>
              </w:rPr>
              <w:t>7092 ـ قتادة الرهاوي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14:paraId="4BA38209" w14:textId="0BE3D96F" w:rsidR="009F67EF" w:rsidRDefault="009F67EF">
          <w:pPr>
            <w:pStyle w:val="TOC1"/>
            <w:rPr>
              <w:rFonts w:asciiTheme="minorHAnsi" w:eastAsiaTheme="minorEastAsia" w:hAnsiTheme="minorHAnsi" w:cstheme="minorBidi"/>
              <w:bCs w:val="0"/>
              <w:noProof/>
              <w:color w:val="auto"/>
              <w:sz w:val="22"/>
              <w:szCs w:val="22"/>
              <w:rtl/>
            </w:rPr>
          </w:pPr>
          <w:hyperlink w:anchor="_Toc86158443" w:history="1">
            <w:r w:rsidRPr="00937924">
              <w:rPr>
                <w:rStyle w:val="Hyperlink"/>
                <w:noProof/>
                <w:rtl/>
              </w:rPr>
              <w:t>7094 ز ـ قتادة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14:paraId="5AC07FD7" w14:textId="6FED13CE" w:rsidR="009F67EF" w:rsidRDefault="009F67EF">
          <w:pPr>
            <w:pStyle w:val="TOC1"/>
            <w:rPr>
              <w:rFonts w:asciiTheme="minorHAnsi" w:eastAsiaTheme="minorEastAsia" w:hAnsiTheme="minorHAnsi" w:cstheme="minorBidi"/>
              <w:bCs w:val="0"/>
              <w:noProof/>
              <w:color w:val="auto"/>
              <w:sz w:val="22"/>
              <w:szCs w:val="22"/>
              <w:rtl/>
            </w:rPr>
          </w:pPr>
          <w:hyperlink w:anchor="_Toc86158444" w:history="1">
            <w:r w:rsidRPr="00937924">
              <w:rPr>
                <w:rStyle w:val="Hyperlink"/>
                <w:noProof/>
                <w:rtl/>
              </w:rPr>
              <w:t>7095 ـ قتادة ، والد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14:paraId="25F53C84" w14:textId="3C0DED51" w:rsidR="009F67EF" w:rsidRDefault="009F67EF">
          <w:pPr>
            <w:pStyle w:val="TOC1"/>
            <w:rPr>
              <w:rFonts w:asciiTheme="minorHAnsi" w:eastAsiaTheme="minorEastAsia" w:hAnsiTheme="minorHAnsi" w:cstheme="minorBidi"/>
              <w:bCs w:val="0"/>
              <w:noProof/>
              <w:color w:val="auto"/>
              <w:sz w:val="22"/>
              <w:szCs w:val="22"/>
              <w:rtl/>
            </w:rPr>
          </w:pPr>
          <w:hyperlink w:anchor="_Toc86158445" w:history="1">
            <w:r w:rsidRPr="00937924">
              <w:rPr>
                <w:rStyle w:val="Hyperlink"/>
                <w:noProof/>
                <w:rtl/>
              </w:rPr>
              <w:t>7096 ـ قثم بن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14:paraId="4C1F4C86" w14:textId="574E5B8C" w:rsidR="009F67EF" w:rsidRDefault="009F67EF">
          <w:pPr>
            <w:pStyle w:val="TOC1"/>
            <w:rPr>
              <w:rFonts w:asciiTheme="minorHAnsi" w:eastAsiaTheme="minorEastAsia" w:hAnsiTheme="minorHAnsi" w:cstheme="minorBidi"/>
              <w:bCs w:val="0"/>
              <w:noProof/>
              <w:color w:val="auto"/>
              <w:sz w:val="22"/>
              <w:szCs w:val="22"/>
              <w:rtl/>
            </w:rPr>
          </w:pPr>
          <w:hyperlink w:anchor="_Toc86158446" w:history="1">
            <w:r w:rsidRPr="00937924">
              <w:rPr>
                <w:rStyle w:val="Hyperlink"/>
                <w:noProof/>
                <w:rtl/>
              </w:rPr>
              <w:t>7097 ـ قداد بن الحدرجان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67C78FD6" w14:textId="703D9BEF" w:rsidR="009F67EF" w:rsidRDefault="009F67EF">
          <w:pPr>
            <w:pStyle w:val="TOC1"/>
            <w:rPr>
              <w:rFonts w:asciiTheme="minorHAnsi" w:eastAsiaTheme="minorEastAsia" w:hAnsiTheme="minorHAnsi" w:cstheme="minorBidi"/>
              <w:bCs w:val="0"/>
              <w:noProof/>
              <w:color w:val="auto"/>
              <w:sz w:val="22"/>
              <w:szCs w:val="22"/>
              <w:rtl/>
            </w:rPr>
          </w:pPr>
          <w:hyperlink w:anchor="_Toc86158447" w:history="1">
            <w:r w:rsidRPr="00937924">
              <w:rPr>
                <w:rStyle w:val="Hyperlink"/>
                <w:noProof/>
                <w:rtl/>
              </w:rPr>
              <w:t>7098 ز ـ قدامة بن حاطب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6DE5F8CE" w14:textId="0EEF89C9" w:rsidR="009F67EF" w:rsidRDefault="009F67EF">
          <w:pPr>
            <w:pStyle w:val="TOC1"/>
            <w:rPr>
              <w:rFonts w:asciiTheme="minorHAnsi" w:eastAsiaTheme="minorEastAsia" w:hAnsiTheme="minorHAnsi" w:cstheme="minorBidi"/>
              <w:bCs w:val="0"/>
              <w:noProof/>
              <w:color w:val="auto"/>
              <w:sz w:val="22"/>
              <w:szCs w:val="22"/>
              <w:rtl/>
            </w:rPr>
          </w:pPr>
          <w:hyperlink w:anchor="_Toc86158448" w:history="1">
            <w:r w:rsidRPr="00937924">
              <w:rPr>
                <w:rStyle w:val="Hyperlink"/>
                <w:noProof/>
                <w:rtl/>
              </w:rPr>
              <w:t>7099 ـ قدامة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2A86DE8A" w14:textId="3B341A20" w:rsidR="009F67EF" w:rsidRDefault="009F67EF">
          <w:pPr>
            <w:pStyle w:val="TOC1"/>
            <w:rPr>
              <w:rFonts w:asciiTheme="minorHAnsi" w:eastAsiaTheme="minorEastAsia" w:hAnsiTheme="minorHAnsi" w:cstheme="minorBidi"/>
              <w:bCs w:val="0"/>
              <w:noProof/>
              <w:color w:val="auto"/>
              <w:sz w:val="22"/>
              <w:szCs w:val="22"/>
              <w:rtl/>
            </w:rPr>
          </w:pPr>
          <w:hyperlink w:anchor="_Toc86158449" w:history="1">
            <w:r w:rsidRPr="00937924">
              <w:rPr>
                <w:rStyle w:val="Hyperlink"/>
                <w:noProof/>
                <w:rtl/>
              </w:rPr>
              <w:t>7100 ـ قدامة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Toc86158449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13141699" w14:textId="6B9A36C7" w:rsidR="009F67EF" w:rsidRDefault="009F67EF">
          <w:pPr>
            <w:pStyle w:val="TOC1"/>
            <w:rPr>
              <w:rFonts w:asciiTheme="minorHAnsi" w:eastAsiaTheme="minorEastAsia" w:hAnsiTheme="minorHAnsi" w:cstheme="minorBidi"/>
              <w:bCs w:val="0"/>
              <w:noProof/>
              <w:color w:val="auto"/>
              <w:sz w:val="22"/>
              <w:szCs w:val="22"/>
              <w:rtl/>
            </w:rPr>
          </w:pPr>
          <w:hyperlink w:anchor="_Toc86158450" w:history="1">
            <w:r w:rsidRPr="00937924">
              <w:rPr>
                <w:rStyle w:val="Hyperlink"/>
                <w:noProof/>
                <w:rtl/>
              </w:rPr>
              <w:t>7101 ز ـ قدامة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7EA29060" w14:textId="77777777" w:rsidR="009F67EF" w:rsidRDefault="009F67EF">
          <w:pPr>
            <w:bidi w:val="0"/>
            <w:ind w:firstLine="289"/>
            <w:rPr>
              <w:rStyle w:val="Hyperlink"/>
              <w:bCs/>
              <w:noProof/>
              <w:lang w:bidi="ar-SA"/>
            </w:rPr>
          </w:pPr>
          <w:r>
            <w:rPr>
              <w:rStyle w:val="Hyperlink"/>
              <w:noProof/>
            </w:rPr>
            <w:br w:type="page"/>
          </w:r>
        </w:p>
        <w:p w14:paraId="04B3A37C" w14:textId="5500113F" w:rsidR="009F67EF" w:rsidRDefault="009F67EF">
          <w:pPr>
            <w:pStyle w:val="TOC1"/>
            <w:rPr>
              <w:rFonts w:asciiTheme="minorHAnsi" w:eastAsiaTheme="minorEastAsia" w:hAnsiTheme="minorHAnsi" w:cstheme="minorBidi"/>
              <w:bCs w:val="0"/>
              <w:noProof/>
              <w:color w:val="auto"/>
              <w:sz w:val="22"/>
              <w:szCs w:val="22"/>
              <w:rtl/>
            </w:rPr>
          </w:pPr>
          <w:hyperlink w:anchor="_Toc86158451" w:history="1">
            <w:r w:rsidRPr="00937924">
              <w:rPr>
                <w:rStyle w:val="Hyperlink"/>
                <w:noProof/>
                <w:rtl/>
              </w:rPr>
              <w:t>7102 ـ قدامة بن 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Toc86158451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7A936C7D" w14:textId="5C102D70" w:rsidR="009F67EF" w:rsidRDefault="009F67EF">
          <w:pPr>
            <w:pStyle w:val="TOC1"/>
            <w:rPr>
              <w:rFonts w:asciiTheme="minorHAnsi" w:eastAsiaTheme="minorEastAsia" w:hAnsiTheme="minorHAnsi" w:cstheme="minorBidi"/>
              <w:bCs w:val="0"/>
              <w:noProof/>
              <w:color w:val="auto"/>
              <w:sz w:val="22"/>
              <w:szCs w:val="22"/>
              <w:rtl/>
            </w:rPr>
          </w:pPr>
          <w:hyperlink w:anchor="_Toc86158452" w:history="1">
            <w:r w:rsidRPr="00937924">
              <w:rPr>
                <w:rStyle w:val="Hyperlink"/>
                <w:noProof/>
                <w:rtl/>
              </w:rPr>
              <w:t>7103 ـ قدامة بن مظعون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04B5EA34" w14:textId="3A25B898" w:rsidR="009F67EF" w:rsidRDefault="009F67EF">
          <w:pPr>
            <w:pStyle w:val="TOC1"/>
            <w:rPr>
              <w:rFonts w:asciiTheme="minorHAnsi" w:eastAsiaTheme="minorEastAsia" w:hAnsiTheme="minorHAnsi" w:cstheme="minorBidi"/>
              <w:bCs w:val="0"/>
              <w:noProof/>
              <w:color w:val="auto"/>
              <w:sz w:val="22"/>
              <w:szCs w:val="22"/>
              <w:rtl/>
            </w:rPr>
          </w:pPr>
          <w:hyperlink w:anchor="_Toc86158453" w:history="1">
            <w:r w:rsidRPr="00937924">
              <w:rPr>
                <w:rStyle w:val="Hyperlink"/>
                <w:noProof/>
                <w:rtl/>
              </w:rPr>
              <w:t>7104 ـ قدامة بن ملحان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14:paraId="51E68ADB" w14:textId="38517A4B" w:rsidR="009F67EF" w:rsidRDefault="009F67EF">
          <w:pPr>
            <w:pStyle w:val="TOC1"/>
            <w:rPr>
              <w:rFonts w:asciiTheme="minorHAnsi" w:eastAsiaTheme="minorEastAsia" w:hAnsiTheme="minorHAnsi" w:cstheme="minorBidi"/>
              <w:bCs w:val="0"/>
              <w:noProof/>
              <w:color w:val="auto"/>
              <w:sz w:val="22"/>
              <w:szCs w:val="22"/>
              <w:rtl/>
            </w:rPr>
          </w:pPr>
          <w:hyperlink w:anchor="_Toc86158454" w:history="1">
            <w:r w:rsidRPr="00937924">
              <w:rPr>
                <w:rStyle w:val="Hyperlink"/>
                <w:noProof/>
                <w:rtl/>
              </w:rPr>
              <w:t>7105 ز ـ قدامة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Toc86158454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14:paraId="1469D5B8" w14:textId="35292FFD" w:rsidR="009F67EF" w:rsidRDefault="009F67EF">
          <w:pPr>
            <w:pStyle w:val="TOC1"/>
            <w:rPr>
              <w:rFonts w:asciiTheme="minorHAnsi" w:eastAsiaTheme="minorEastAsia" w:hAnsiTheme="minorHAnsi" w:cstheme="minorBidi"/>
              <w:bCs w:val="0"/>
              <w:noProof/>
              <w:color w:val="auto"/>
              <w:sz w:val="22"/>
              <w:szCs w:val="22"/>
              <w:rtl/>
            </w:rPr>
          </w:pPr>
          <w:hyperlink w:anchor="_Toc86158455" w:history="1">
            <w:r w:rsidRPr="00937924">
              <w:rPr>
                <w:rStyle w:val="Hyperlink"/>
                <w:noProof/>
                <w:rtl/>
              </w:rPr>
              <w:t>7106 ـ قدد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14:paraId="3B38A55F" w14:textId="05BDB4D5" w:rsidR="009F67EF" w:rsidRDefault="009F67EF">
          <w:pPr>
            <w:pStyle w:val="TOC1"/>
            <w:rPr>
              <w:rFonts w:asciiTheme="minorHAnsi" w:eastAsiaTheme="minorEastAsia" w:hAnsiTheme="minorHAnsi" w:cstheme="minorBidi"/>
              <w:bCs w:val="0"/>
              <w:noProof/>
              <w:color w:val="auto"/>
              <w:sz w:val="22"/>
              <w:szCs w:val="22"/>
              <w:rtl/>
            </w:rPr>
          </w:pPr>
          <w:hyperlink w:anchor="_Toc86158456" w:history="1">
            <w:r w:rsidRPr="00937924">
              <w:rPr>
                <w:rStyle w:val="Hyperlink"/>
                <w:noProof/>
                <w:rtl/>
              </w:rPr>
              <w:t>7107 ز ـ قديم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14:paraId="072D09D4" w14:textId="34B2E12D" w:rsidR="009F67EF" w:rsidRDefault="009F67EF">
          <w:pPr>
            <w:pStyle w:val="TOC1"/>
            <w:rPr>
              <w:rFonts w:asciiTheme="minorHAnsi" w:eastAsiaTheme="minorEastAsia" w:hAnsiTheme="minorHAnsi" w:cstheme="minorBidi"/>
              <w:bCs w:val="0"/>
              <w:noProof/>
              <w:color w:val="auto"/>
              <w:sz w:val="22"/>
              <w:szCs w:val="22"/>
              <w:rtl/>
            </w:rPr>
          </w:pPr>
          <w:hyperlink w:anchor="_Toc86158457" w:history="1">
            <w:r w:rsidRPr="00937924">
              <w:rPr>
                <w:rStyle w:val="Hyperlink"/>
                <w:noProof/>
                <w:rtl/>
              </w:rPr>
              <w:t>7108 ـ قردة بن نفاثة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14:paraId="65DEB519" w14:textId="2AFCF90B" w:rsidR="009F67EF" w:rsidRDefault="009F67EF">
          <w:pPr>
            <w:pStyle w:val="TOC1"/>
            <w:rPr>
              <w:rFonts w:asciiTheme="minorHAnsi" w:eastAsiaTheme="minorEastAsia" w:hAnsiTheme="minorHAnsi" w:cstheme="minorBidi"/>
              <w:bCs w:val="0"/>
              <w:noProof/>
              <w:color w:val="auto"/>
              <w:sz w:val="22"/>
              <w:szCs w:val="22"/>
              <w:rtl/>
            </w:rPr>
          </w:pPr>
          <w:hyperlink w:anchor="_Toc86158458" w:history="1">
            <w:r w:rsidRPr="00937924">
              <w:rPr>
                <w:rStyle w:val="Hyperlink"/>
                <w:noProof/>
                <w:rtl/>
              </w:rPr>
              <w:t>7110 ـ قرط بن جرير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14:paraId="2BD66AEE" w14:textId="45B5D145" w:rsidR="009F67EF" w:rsidRDefault="009F67EF">
          <w:pPr>
            <w:pStyle w:val="TOC1"/>
            <w:rPr>
              <w:rFonts w:asciiTheme="minorHAnsi" w:eastAsiaTheme="minorEastAsia" w:hAnsiTheme="minorHAnsi" w:cstheme="minorBidi"/>
              <w:bCs w:val="0"/>
              <w:noProof/>
              <w:color w:val="auto"/>
              <w:sz w:val="22"/>
              <w:szCs w:val="22"/>
              <w:rtl/>
            </w:rPr>
          </w:pPr>
          <w:hyperlink w:anchor="_Toc86158459" w:history="1">
            <w:r w:rsidRPr="00937924">
              <w:rPr>
                <w:rStyle w:val="Hyperlink"/>
                <w:noProof/>
                <w:rtl/>
              </w:rPr>
              <w:t>7111 ـ قرط بن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Toc86158459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14:paraId="5BD1070C" w14:textId="25AB6E89" w:rsidR="009F67EF" w:rsidRDefault="009F67EF">
          <w:pPr>
            <w:pStyle w:val="TOC1"/>
            <w:rPr>
              <w:rFonts w:asciiTheme="minorHAnsi" w:eastAsiaTheme="minorEastAsia" w:hAnsiTheme="minorHAnsi" w:cstheme="minorBidi"/>
              <w:bCs w:val="0"/>
              <w:noProof/>
              <w:color w:val="auto"/>
              <w:sz w:val="22"/>
              <w:szCs w:val="22"/>
              <w:rtl/>
            </w:rPr>
          </w:pPr>
          <w:hyperlink w:anchor="_Toc86158460" w:history="1">
            <w:r w:rsidRPr="00937924">
              <w:rPr>
                <w:rStyle w:val="Hyperlink"/>
                <w:noProof/>
                <w:rtl/>
              </w:rPr>
              <w:t>7112 ز ـ قرظة بن عبد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14:paraId="7D084859" w14:textId="09DB1673" w:rsidR="009F67EF" w:rsidRDefault="009F67EF">
          <w:pPr>
            <w:pStyle w:val="TOC1"/>
            <w:rPr>
              <w:rFonts w:asciiTheme="minorHAnsi" w:eastAsiaTheme="minorEastAsia" w:hAnsiTheme="minorHAnsi" w:cstheme="minorBidi"/>
              <w:bCs w:val="0"/>
              <w:noProof/>
              <w:color w:val="auto"/>
              <w:sz w:val="22"/>
              <w:szCs w:val="22"/>
              <w:rtl/>
            </w:rPr>
          </w:pPr>
          <w:hyperlink w:anchor="_Toc86158461" w:history="1">
            <w:r w:rsidRPr="00937924">
              <w:rPr>
                <w:rStyle w:val="Hyperlink"/>
                <w:noProof/>
                <w:rtl/>
              </w:rPr>
              <w:t>7113 ـ قرظة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Toc86158461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14:paraId="41CC7B3D" w14:textId="23BB857D" w:rsidR="009F67EF" w:rsidRDefault="009F67EF">
          <w:pPr>
            <w:pStyle w:val="TOC1"/>
            <w:rPr>
              <w:rFonts w:asciiTheme="minorHAnsi" w:eastAsiaTheme="minorEastAsia" w:hAnsiTheme="minorHAnsi" w:cstheme="minorBidi"/>
              <w:bCs w:val="0"/>
              <w:noProof/>
              <w:color w:val="auto"/>
              <w:sz w:val="22"/>
              <w:szCs w:val="22"/>
              <w:rtl/>
            </w:rPr>
          </w:pPr>
          <w:hyperlink w:anchor="_Toc86158462" w:history="1">
            <w:r w:rsidRPr="00937924">
              <w:rPr>
                <w:rStyle w:val="Hyperlink"/>
                <w:noProof/>
                <w:rtl/>
              </w:rPr>
              <w:t>7114 ز ـ قرّة بن أشقر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Toc86158462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5CA0A535" w14:textId="569A4944" w:rsidR="009F67EF" w:rsidRDefault="009F67EF">
          <w:pPr>
            <w:pStyle w:val="TOC1"/>
            <w:rPr>
              <w:rFonts w:asciiTheme="minorHAnsi" w:eastAsiaTheme="minorEastAsia" w:hAnsiTheme="minorHAnsi" w:cstheme="minorBidi"/>
              <w:bCs w:val="0"/>
              <w:noProof/>
              <w:color w:val="auto"/>
              <w:sz w:val="22"/>
              <w:szCs w:val="22"/>
              <w:rtl/>
            </w:rPr>
          </w:pPr>
          <w:hyperlink w:anchor="_Toc86158463" w:history="1">
            <w:r w:rsidRPr="00937924">
              <w:rPr>
                <w:rStyle w:val="Hyperlink"/>
                <w:noProof/>
                <w:rtl/>
              </w:rPr>
              <w:t>7115 ز ـ قرّة بن الأغر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Toc86158463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19EEB820" w14:textId="484D977C" w:rsidR="009F67EF" w:rsidRDefault="009F67EF">
          <w:pPr>
            <w:pStyle w:val="TOC1"/>
            <w:rPr>
              <w:rFonts w:asciiTheme="minorHAnsi" w:eastAsiaTheme="minorEastAsia" w:hAnsiTheme="minorHAnsi" w:cstheme="minorBidi"/>
              <w:bCs w:val="0"/>
              <w:noProof/>
              <w:color w:val="auto"/>
              <w:sz w:val="22"/>
              <w:szCs w:val="22"/>
              <w:rtl/>
            </w:rPr>
          </w:pPr>
          <w:hyperlink w:anchor="_Toc86158464" w:history="1">
            <w:r w:rsidRPr="00937924">
              <w:rPr>
                <w:rStyle w:val="Hyperlink"/>
                <w:noProof/>
                <w:rtl/>
              </w:rPr>
              <w:t>7116 ـ قرّة بن إياس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Toc86158464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761A5D3E" w14:textId="17133E92" w:rsidR="009F67EF" w:rsidRDefault="009F67EF">
          <w:pPr>
            <w:pStyle w:val="TOC1"/>
            <w:rPr>
              <w:rFonts w:asciiTheme="minorHAnsi" w:eastAsiaTheme="minorEastAsia" w:hAnsiTheme="minorHAnsi" w:cstheme="minorBidi"/>
              <w:bCs w:val="0"/>
              <w:noProof/>
              <w:color w:val="auto"/>
              <w:sz w:val="22"/>
              <w:szCs w:val="22"/>
              <w:rtl/>
            </w:rPr>
          </w:pPr>
          <w:hyperlink w:anchor="_Toc86158465" w:history="1">
            <w:r w:rsidRPr="00937924">
              <w:rPr>
                <w:rStyle w:val="Hyperlink"/>
                <w:noProof/>
                <w:rtl/>
              </w:rPr>
              <w:t>7117 ـ قرّة بن حصين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14:paraId="6C780783" w14:textId="1719FBC8" w:rsidR="009F67EF" w:rsidRDefault="009F67EF">
          <w:pPr>
            <w:pStyle w:val="TOC1"/>
            <w:rPr>
              <w:rFonts w:asciiTheme="minorHAnsi" w:eastAsiaTheme="minorEastAsia" w:hAnsiTheme="minorHAnsi" w:cstheme="minorBidi"/>
              <w:bCs w:val="0"/>
              <w:noProof/>
              <w:color w:val="auto"/>
              <w:sz w:val="22"/>
              <w:szCs w:val="22"/>
              <w:rtl/>
            </w:rPr>
          </w:pPr>
          <w:hyperlink w:anchor="_Toc86158466" w:history="1">
            <w:r w:rsidRPr="00937924">
              <w:rPr>
                <w:rStyle w:val="Hyperlink"/>
                <w:noProof/>
                <w:rtl/>
              </w:rPr>
              <w:t>7118 ـ قرة بن دعموص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14:paraId="53C50D52" w14:textId="7EE49270" w:rsidR="009F67EF" w:rsidRDefault="009F67EF">
          <w:pPr>
            <w:pStyle w:val="TOC1"/>
            <w:rPr>
              <w:rFonts w:asciiTheme="minorHAnsi" w:eastAsiaTheme="minorEastAsia" w:hAnsiTheme="minorHAnsi" w:cstheme="minorBidi"/>
              <w:bCs w:val="0"/>
              <w:noProof/>
              <w:color w:val="auto"/>
              <w:sz w:val="22"/>
              <w:szCs w:val="22"/>
              <w:rtl/>
            </w:rPr>
          </w:pPr>
          <w:hyperlink w:anchor="_Toc86158467" w:history="1">
            <w:r w:rsidRPr="00937924">
              <w:rPr>
                <w:rStyle w:val="Hyperlink"/>
                <w:noProof/>
                <w:rtl/>
              </w:rPr>
              <w:t>7119 ـ قرة بن عقبة بن قرة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14:paraId="499CEFCF" w14:textId="2222BF62" w:rsidR="009F67EF" w:rsidRDefault="009F67EF">
          <w:pPr>
            <w:pStyle w:val="TOC1"/>
            <w:rPr>
              <w:rFonts w:asciiTheme="minorHAnsi" w:eastAsiaTheme="minorEastAsia" w:hAnsiTheme="minorHAnsi" w:cstheme="minorBidi"/>
              <w:bCs w:val="0"/>
              <w:noProof/>
              <w:color w:val="auto"/>
              <w:sz w:val="22"/>
              <w:szCs w:val="22"/>
              <w:rtl/>
            </w:rPr>
          </w:pPr>
          <w:hyperlink w:anchor="_Toc86158468" w:history="1">
            <w:r w:rsidRPr="00937924">
              <w:rPr>
                <w:rStyle w:val="Hyperlink"/>
                <w:noProof/>
                <w:rtl/>
              </w:rPr>
              <w:t>7121 ـ قرة بن هبيرة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14:paraId="24A8BD0E" w14:textId="5A3EA11D" w:rsidR="009F67EF" w:rsidRDefault="009F67EF">
          <w:pPr>
            <w:pStyle w:val="TOC1"/>
            <w:rPr>
              <w:rFonts w:asciiTheme="minorHAnsi" w:eastAsiaTheme="minorEastAsia" w:hAnsiTheme="minorHAnsi" w:cstheme="minorBidi"/>
              <w:bCs w:val="0"/>
              <w:noProof/>
              <w:color w:val="auto"/>
              <w:sz w:val="22"/>
              <w:szCs w:val="22"/>
              <w:rtl/>
            </w:rPr>
          </w:pPr>
          <w:hyperlink w:anchor="_Toc86158469" w:history="1">
            <w:r w:rsidRPr="00937924">
              <w:rPr>
                <w:rStyle w:val="Hyperlink"/>
                <w:noProof/>
                <w:rtl/>
              </w:rPr>
              <w:t>7122 ـ قزعة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Toc86158469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14:paraId="7869884A" w14:textId="4B133140" w:rsidR="009F67EF" w:rsidRDefault="009F67EF">
          <w:pPr>
            <w:pStyle w:val="TOC1"/>
            <w:rPr>
              <w:rFonts w:asciiTheme="minorHAnsi" w:eastAsiaTheme="minorEastAsia" w:hAnsiTheme="minorHAnsi" w:cstheme="minorBidi"/>
              <w:bCs w:val="0"/>
              <w:noProof/>
              <w:color w:val="auto"/>
              <w:sz w:val="22"/>
              <w:szCs w:val="22"/>
              <w:rtl/>
            </w:rPr>
          </w:pPr>
          <w:hyperlink w:anchor="_Toc86158470" w:history="1">
            <w:r w:rsidRPr="00937924">
              <w:rPr>
                <w:rStyle w:val="Hyperlink"/>
                <w:noProof/>
                <w:rtl/>
              </w:rPr>
              <w:t>7123 ـ قزمان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Toc86158470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14:paraId="039E86A8" w14:textId="4CF3AF24" w:rsidR="009F67EF" w:rsidRDefault="009F67EF">
          <w:pPr>
            <w:pStyle w:val="TOC1"/>
            <w:rPr>
              <w:rFonts w:asciiTheme="minorHAnsi" w:eastAsiaTheme="minorEastAsia" w:hAnsiTheme="minorHAnsi" w:cstheme="minorBidi"/>
              <w:bCs w:val="0"/>
              <w:noProof/>
              <w:color w:val="auto"/>
              <w:sz w:val="22"/>
              <w:szCs w:val="22"/>
              <w:rtl/>
            </w:rPr>
          </w:pPr>
          <w:hyperlink w:anchor="_Toc86158471" w:history="1">
            <w:r w:rsidRPr="00937924">
              <w:rPr>
                <w:rStyle w:val="Hyperlink"/>
                <w:noProof/>
                <w:rtl/>
              </w:rPr>
              <w:t>7124 ـ قسامة بن حنظلة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Toc86158471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14:paraId="73A09399" w14:textId="38BD142B" w:rsidR="009F67EF" w:rsidRDefault="009F67EF">
          <w:pPr>
            <w:pStyle w:val="TOC1"/>
            <w:rPr>
              <w:rFonts w:asciiTheme="minorHAnsi" w:eastAsiaTheme="minorEastAsia" w:hAnsiTheme="minorHAnsi" w:cstheme="minorBidi"/>
              <w:bCs w:val="0"/>
              <w:noProof/>
              <w:color w:val="auto"/>
              <w:sz w:val="22"/>
              <w:szCs w:val="22"/>
              <w:rtl/>
            </w:rPr>
          </w:pPr>
          <w:hyperlink w:anchor="_Toc86158472" w:history="1">
            <w:r w:rsidRPr="00937924">
              <w:rPr>
                <w:rStyle w:val="Hyperlink"/>
                <w:noProof/>
                <w:rtl/>
              </w:rPr>
              <w:t>7125 ـ قشير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14:paraId="724B5A1A" w14:textId="30BE7AD9" w:rsidR="009F67EF" w:rsidRDefault="009F67EF">
          <w:pPr>
            <w:pStyle w:val="TOC1"/>
            <w:rPr>
              <w:rFonts w:asciiTheme="minorHAnsi" w:eastAsiaTheme="minorEastAsia" w:hAnsiTheme="minorHAnsi" w:cstheme="minorBidi"/>
              <w:bCs w:val="0"/>
              <w:noProof/>
              <w:color w:val="auto"/>
              <w:sz w:val="22"/>
              <w:szCs w:val="22"/>
              <w:rtl/>
            </w:rPr>
          </w:pPr>
          <w:hyperlink w:anchor="_Toc86158473" w:history="1">
            <w:r w:rsidRPr="00937924">
              <w:rPr>
                <w:rStyle w:val="Hyperlink"/>
                <w:noProof/>
                <w:rtl/>
              </w:rPr>
              <w:t>7127 ـ قصيل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Toc86158473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14:paraId="4FCC8BA9" w14:textId="005C457A" w:rsidR="009F67EF" w:rsidRDefault="009F67EF">
          <w:pPr>
            <w:pStyle w:val="TOC1"/>
            <w:rPr>
              <w:rFonts w:asciiTheme="minorHAnsi" w:eastAsiaTheme="minorEastAsia" w:hAnsiTheme="minorHAnsi" w:cstheme="minorBidi"/>
              <w:bCs w:val="0"/>
              <w:noProof/>
              <w:color w:val="auto"/>
              <w:sz w:val="22"/>
              <w:szCs w:val="22"/>
              <w:rtl/>
            </w:rPr>
          </w:pPr>
          <w:hyperlink w:anchor="_Toc86158474" w:history="1">
            <w:r w:rsidRPr="00937924">
              <w:rPr>
                <w:rStyle w:val="Hyperlink"/>
                <w:noProof/>
                <w:rtl/>
              </w:rPr>
              <w:t>7128 ـ قصيبة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Toc86158474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14:paraId="7516A1BE" w14:textId="77EB9248" w:rsidR="009F67EF" w:rsidRDefault="009F67EF">
          <w:pPr>
            <w:pStyle w:val="TOC1"/>
            <w:rPr>
              <w:rFonts w:asciiTheme="minorHAnsi" w:eastAsiaTheme="minorEastAsia" w:hAnsiTheme="minorHAnsi" w:cstheme="minorBidi"/>
              <w:bCs w:val="0"/>
              <w:noProof/>
              <w:color w:val="auto"/>
              <w:sz w:val="22"/>
              <w:szCs w:val="22"/>
              <w:rtl/>
            </w:rPr>
          </w:pPr>
          <w:hyperlink w:anchor="_Toc86158475" w:history="1">
            <w:r w:rsidRPr="00937924">
              <w:rPr>
                <w:rStyle w:val="Hyperlink"/>
                <w:noProof/>
                <w:rtl/>
              </w:rPr>
              <w:t>7129 ـ قصي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14:paraId="0047DD94" w14:textId="2D6A2AF3" w:rsidR="009F67EF" w:rsidRDefault="009F67EF">
          <w:pPr>
            <w:pStyle w:val="TOC1"/>
            <w:rPr>
              <w:rFonts w:asciiTheme="minorHAnsi" w:eastAsiaTheme="minorEastAsia" w:hAnsiTheme="minorHAnsi" w:cstheme="minorBidi"/>
              <w:bCs w:val="0"/>
              <w:noProof/>
              <w:color w:val="auto"/>
              <w:sz w:val="22"/>
              <w:szCs w:val="22"/>
              <w:rtl/>
            </w:rPr>
          </w:pPr>
          <w:hyperlink w:anchor="_Toc86158476" w:history="1">
            <w:r w:rsidRPr="00937924">
              <w:rPr>
                <w:rStyle w:val="Hyperlink"/>
                <w:noProof/>
                <w:rtl/>
              </w:rPr>
              <w:t>7130 ـ قضاعي بن 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Toc86158476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14:paraId="600C2B70" w14:textId="533B134B" w:rsidR="009F67EF" w:rsidRDefault="009F67EF">
          <w:pPr>
            <w:pStyle w:val="TOC1"/>
            <w:rPr>
              <w:rFonts w:asciiTheme="minorHAnsi" w:eastAsiaTheme="minorEastAsia" w:hAnsiTheme="minorHAnsi" w:cstheme="minorBidi"/>
              <w:bCs w:val="0"/>
              <w:noProof/>
              <w:color w:val="auto"/>
              <w:sz w:val="22"/>
              <w:szCs w:val="22"/>
              <w:rtl/>
            </w:rPr>
          </w:pPr>
          <w:hyperlink w:anchor="_Toc86158477" w:history="1">
            <w:r w:rsidRPr="00937924">
              <w:rPr>
                <w:rStyle w:val="Hyperlink"/>
                <w:noProof/>
                <w:rtl/>
              </w:rPr>
              <w:t>7131 ـ قضاعي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14:paraId="4DEB5C21" w14:textId="77D6A9EC" w:rsidR="009F67EF" w:rsidRDefault="009F67EF">
          <w:pPr>
            <w:pStyle w:val="TOC1"/>
            <w:rPr>
              <w:rFonts w:asciiTheme="minorHAnsi" w:eastAsiaTheme="minorEastAsia" w:hAnsiTheme="minorHAnsi" w:cstheme="minorBidi"/>
              <w:bCs w:val="0"/>
              <w:noProof/>
              <w:color w:val="auto"/>
              <w:sz w:val="22"/>
              <w:szCs w:val="22"/>
              <w:rtl/>
            </w:rPr>
          </w:pPr>
          <w:hyperlink w:anchor="_Toc86158478" w:history="1">
            <w:r w:rsidRPr="00937924">
              <w:rPr>
                <w:rStyle w:val="Hyperlink"/>
                <w:noProof/>
                <w:rtl/>
              </w:rPr>
              <w:t>7132 ز ـ قطبة بن حريز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14:paraId="65C4C227" w14:textId="77777777" w:rsidR="009F67EF" w:rsidRDefault="009F67EF">
          <w:pPr>
            <w:bidi w:val="0"/>
            <w:ind w:firstLine="289"/>
            <w:rPr>
              <w:rStyle w:val="Hyperlink"/>
              <w:bCs/>
              <w:noProof/>
              <w:lang w:bidi="ar-SA"/>
            </w:rPr>
          </w:pPr>
          <w:r>
            <w:rPr>
              <w:rStyle w:val="Hyperlink"/>
              <w:noProof/>
            </w:rPr>
            <w:br w:type="page"/>
          </w:r>
        </w:p>
        <w:p w14:paraId="593A2A30" w14:textId="3D89AD29" w:rsidR="009F67EF" w:rsidRDefault="009F67EF">
          <w:pPr>
            <w:pStyle w:val="TOC1"/>
            <w:rPr>
              <w:rFonts w:asciiTheme="minorHAnsi" w:eastAsiaTheme="minorEastAsia" w:hAnsiTheme="minorHAnsi" w:cstheme="minorBidi"/>
              <w:bCs w:val="0"/>
              <w:noProof/>
              <w:color w:val="auto"/>
              <w:sz w:val="22"/>
              <w:szCs w:val="22"/>
              <w:rtl/>
            </w:rPr>
          </w:pPr>
          <w:hyperlink w:anchor="_Toc86158479" w:history="1">
            <w:r w:rsidRPr="00937924">
              <w:rPr>
                <w:rStyle w:val="Hyperlink"/>
                <w:noProof/>
                <w:rtl/>
              </w:rPr>
              <w:t>7133 ز ـ قطبة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Toc86158479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14:paraId="2771693A" w14:textId="536DDADE" w:rsidR="009F67EF" w:rsidRDefault="009F67EF">
          <w:pPr>
            <w:pStyle w:val="TOC1"/>
            <w:rPr>
              <w:rFonts w:asciiTheme="minorHAnsi" w:eastAsiaTheme="minorEastAsia" w:hAnsiTheme="minorHAnsi" w:cstheme="minorBidi"/>
              <w:bCs w:val="0"/>
              <w:noProof/>
              <w:color w:val="auto"/>
              <w:sz w:val="22"/>
              <w:szCs w:val="22"/>
              <w:rtl/>
            </w:rPr>
          </w:pPr>
          <w:hyperlink w:anchor="_Toc86158480" w:history="1">
            <w:r w:rsidRPr="00937924">
              <w:rPr>
                <w:rStyle w:val="Hyperlink"/>
                <w:noProof/>
                <w:rtl/>
              </w:rPr>
              <w:t>7134 ـ قطبة بن عبد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44DE9E3A" w14:textId="23562EDA" w:rsidR="009F67EF" w:rsidRDefault="009F67EF">
          <w:pPr>
            <w:pStyle w:val="TOC1"/>
            <w:rPr>
              <w:rFonts w:asciiTheme="minorHAnsi" w:eastAsiaTheme="minorEastAsia" w:hAnsiTheme="minorHAnsi" w:cstheme="minorBidi"/>
              <w:bCs w:val="0"/>
              <w:noProof/>
              <w:color w:val="auto"/>
              <w:sz w:val="22"/>
              <w:szCs w:val="22"/>
              <w:rtl/>
            </w:rPr>
          </w:pPr>
          <w:hyperlink w:anchor="_Toc86158481" w:history="1">
            <w:r w:rsidRPr="00937924">
              <w:rPr>
                <w:rStyle w:val="Hyperlink"/>
                <w:noProof/>
                <w:rtl/>
              </w:rPr>
              <w:t>7135 ـ قطبة بن قتادة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Toc86158481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2B68EDD7" w14:textId="43FCFA2C" w:rsidR="009F67EF" w:rsidRDefault="009F67EF">
          <w:pPr>
            <w:pStyle w:val="TOC1"/>
            <w:rPr>
              <w:rFonts w:asciiTheme="minorHAnsi" w:eastAsiaTheme="minorEastAsia" w:hAnsiTheme="minorHAnsi" w:cstheme="minorBidi"/>
              <w:bCs w:val="0"/>
              <w:noProof/>
              <w:color w:val="auto"/>
              <w:sz w:val="22"/>
              <w:szCs w:val="22"/>
              <w:rtl/>
            </w:rPr>
          </w:pPr>
          <w:hyperlink w:anchor="_Toc86158482" w:history="1">
            <w:r w:rsidRPr="00937924">
              <w:rPr>
                <w:rStyle w:val="Hyperlink"/>
                <w:noProof/>
                <w:rtl/>
              </w:rPr>
              <w:t>7136 ـ قطبة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7379119E" w14:textId="7DD7145D" w:rsidR="009F67EF" w:rsidRDefault="009F67EF">
          <w:pPr>
            <w:pStyle w:val="TOC1"/>
            <w:rPr>
              <w:rFonts w:asciiTheme="minorHAnsi" w:eastAsiaTheme="minorEastAsia" w:hAnsiTheme="minorHAnsi" w:cstheme="minorBidi"/>
              <w:bCs w:val="0"/>
              <w:noProof/>
              <w:color w:val="auto"/>
              <w:sz w:val="22"/>
              <w:szCs w:val="22"/>
              <w:rtl/>
            </w:rPr>
          </w:pPr>
          <w:hyperlink w:anchor="_Toc86158483" w:history="1">
            <w:r w:rsidRPr="00937924">
              <w:rPr>
                <w:rStyle w:val="Hyperlink"/>
                <w:noProof/>
                <w:rtl/>
              </w:rPr>
              <w:t>7137 ـ قطبة بن مالك الثعلبي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Toc86158483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14:paraId="06A5C34D" w14:textId="42109095" w:rsidR="009F67EF" w:rsidRDefault="009F67EF">
          <w:pPr>
            <w:pStyle w:val="TOC1"/>
            <w:rPr>
              <w:rFonts w:asciiTheme="minorHAnsi" w:eastAsiaTheme="minorEastAsia" w:hAnsiTheme="minorHAnsi" w:cstheme="minorBidi"/>
              <w:bCs w:val="0"/>
              <w:noProof/>
              <w:color w:val="auto"/>
              <w:sz w:val="22"/>
              <w:szCs w:val="22"/>
              <w:rtl/>
            </w:rPr>
          </w:pPr>
          <w:hyperlink w:anchor="_Toc86158484" w:history="1">
            <w:r w:rsidRPr="00937924">
              <w:rPr>
                <w:rStyle w:val="Hyperlink"/>
                <w:noProof/>
                <w:rtl/>
              </w:rPr>
              <w:t>7138 ـ قطن بن حارثة العليمي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Toc86158484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14:paraId="20421FD7" w14:textId="2E91D97B" w:rsidR="009F67EF" w:rsidRDefault="009F67EF">
          <w:pPr>
            <w:pStyle w:val="TOC1"/>
            <w:rPr>
              <w:rFonts w:asciiTheme="minorHAnsi" w:eastAsiaTheme="minorEastAsia" w:hAnsiTheme="minorHAnsi" w:cstheme="minorBidi"/>
              <w:bCs w:val="0"/>
              <w:noProof/>
              <w:color w:val="auto"/>
              <w:sz w:val="22"/>
              <w:szCs w:val="22"/>
              <w:rtl/>
            </w:rPr>
          </w:pPr>
          <w:hyperlink w:anchor="_Toc86158485" w:history="1">
            <w:r w:rsidRPr="00937924">
              <w:rPr>
                <w:rStyle w:val="Hyperlink"/>
                <w:noProof/>
                <w:rtl/>
              </w:rPr>
              <w:t>7139 ـ قطن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Toc86158485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14:paraId="23CC3DCB" w14:textId="24050215" w:rsidR="009F67EF" w:rsidRDefault="009F67EF">
          <w:pPr>
            <w:pStyle w:val="TOC1"/>
            <w:rPr>
              <w:rFonts w:asciiTheme="minorHAnsi" w:eastAsiaTheme="minorEastAsia" w:hAnsiTheme="minorHAnsi" w:cstheme="minorBidi"/>
              <w:bCs w:val="0"/>
              <w:noProof/>
              <w:color w:val="auto"/>
              <w:sz w:val="22"/>
              <w:szCs w:val="22"/>
              <w:rtl/>
            </w:rPr>
          </w:pPr>
          <w:hyperlink w:anchor="_Toc86158486" w:history="1">
            <w:r w:rsidRPr="00937924">
              <w:rPr>
                <w:rStyle w:val="Hyperlink"/>
                <w:noProof/>
                <w:rtl/>
              </w:rPr>
              <w:t>7141 ـ القعقاع بن أبي حدرد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14:paraId="6D6B618C" w14:textId="31DF0DCA" w:rsidR="009F67EF" w:rsidRDefault="009F67EF">
          <w:pPr>
            <w:pStyle w:val="TOC1"/>
            <w:rPr>
              <w:rFonts w:asciiTheme="minorHAnsi" w:eastAsiaTheme="minorEastAsia" w:hAnsiTheme="minorHAnsi" w:cstheme="minorBidi"/>
              <w:bCs w:val="0"/>
              <w:noProof/>
              <w:color w:val="auto"/>
              <w:sz w:val="22"/>
              <w:szCs w:val="22"/>
              <w:rtl/>
            </w:rPr>
          </w:pPr>
          <w:hyperlink w:anchor="_Toc86158487" w:history="1">
            <w:r w:rsidRPr="00937924">
              <w:rPr>
                <w:rStyle w:val="Hyperlink"/>
                <w:noProof/>
                <w:rtl/>
              </w:rPr>
              <w:t>7142 ـ القعقاع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14:paraId="4B8A18AB" w14:textId="68458313" w:rsidR="009F67EF" w:rsidRDefault="009F67EF">
          <w:pPr>
            <w:pStyle w:val="TOC1"/>
            <w:rPr>
              <w:rFonts w:asciiTheme="minorHAnsi" w:eastAsiaTheme="minorEastAsia" w:hAnsiTheme="minorHAnsi" w:cstheme="minorBidi"/>
              <w:bCs w:val="0"/>
              <w:noProof/>
              <w:color w:val="auto"/>
              <w:sz w:val="22"/>
              <w:szCs w:val="22"/>
              <w:rtl/>
            </w:rPr>
          </w:pPr>
          <w:hyperlink w:anchor="_Toc86158488" w:history="1">
            <w:r w:rsidRPr="00937924">
              <w:rPr>
                <w:rStyle w:val="Hyperlink"/>
                <w:noProof/>
                <w:rtl/>
              </w:rPr>
              <w:t>7143 ـ القعقاع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14:paraId="0BE125AD" w14:textId="19002B25" w:rsidR="009F67EF" w:rsidRDefault="009F67EF">
          <w:pPr>
            <w:pStyle w:val="TOC1"/>
            <w:rPr>
              <w:rFonts w:asciiTheme="minorHAnsi" w:eastAsiaTheme="minorEastAsia" w:hAnsiTheme="minorHAnsi" w:cstheme="minorBidi"/>
              <w:bCs w:val="0"/>
              <w:noProof/>
              <w:color w:val="auto"/>
              <w:sz w:val="22"/>
              <w:szCs w:val="22"/>
              <w:rtl/>
            </w:rPr>
          </w:pPr>
          <w:hyperlink w:anchor="_Toc86158489" w:history="1">
            <w:r w:rsidRPr="00937924">
              <w:rPr>
                <w:rStyle w:val="Hyperlink"/>
                <w:noProof/>
                <w:rtl/>
              </w:rPr>
              <w:t>7144 ـ قعين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Toc86158489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14:paraId="576F113F" w14:textId="6F48F066" w:rsidR="009F67EF" w:rsidRDefault="009F67EF">
          <w:pPr>
            <w:pStyle w:val="TOC1"/>
            <w:rPr>
              <w:rFonts w:asciiTheme="minorHAnsi" w:eastAsiaTheme="minorEastAsia" w:hAnsiTheme="minorHAnsi" w:cstheme="minorBidi"/>
              <w:bCs w:val="0"/>
              <w:noProof/>
              <w:color w:val="auto"/>
              <w:sz w:val="22"/>
              <w:szCs w:val="22"/>
              <w:rtl/>
            </w:rPr>
          </w:pPr>
          <w:hyperlink w:anchor="_Toc86158490" w:history="1">
            <w:r w:rsidRPr="00937924">
              <w:rPr>
                <w:rStyle w:val="Hyperlink"/>
                <w:noProof/>
                <w:rtl/>
              </w:rPr>
              <w:t>7145 ـ قفيز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5AF58EF4" w14:textId="105EEECB" w:rsidR="009F67EF" w:rsidRDefault="009F67EF">
          <w:pPr>
            <w:pStyle w:val="TOC1"/>
            <w:rPr>
              <w:rFonts w:asciiTheme="minorHAnsi" w:eastAsiaTheme="minorEastAsia" w:hAnsiTheme="minorHAnsi" w:cstheme="minorBidi"/>
              <w:bCs w:val="0"/>
              <w:noProof/>
              <w:color w:val="auto"/>
              <w:sz w:val="22"/>
              <w:szCs w:val="22"/>
              <w:rtl/>
            </w:rPr>
          </w:pPr>
          <w:hyperlink w:anchor="_Toc86158491" w:history="1">
            <w:r w:rsidRPr="00937924">
              <w:rPr>
                <w:rStyle w:val="Hyperlink"/>
                <w:noProof/>
                <w:rtl/>
              </w:rPr>
              <w:t>7146 ـ قليب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197A0427" w14:textId="0D7EEC59" w:rsidR="009F67EF" w:rsidRDefault="009F67EF">
          <w:pPr>
            <w:pStyle w:val="TOC1"/>
            <w:rPr>
              <w:rFonts w:asciiTheme="minorHAnsi" w:eastAsiaTheme="minorEastAsia" w:hAnsiTheme="minorHAnsi" w:cstheme="minorBidi"/>
              <w:bCs w:val="0"/>
              <w:noProof/>
              <w:color w:val="auto"/>
              <w:sz w:val="22"/>
              <w:szCs w:val="22"/>
              <w:rtl/>
            </w:rPr>
          </w:pPr>
          <w:hyperlink w:anchor="_Toc86158492" w:history="1">
            <w:r w:rsidRPr="00937924">
              <w:rPr>
                <w:rStyle w:val="Hyperlink"/>
                <w:noProof/>
                <w:rtl/>
              </w:rPr>
              <w:t>7147 ـ قمداء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78FE1A04" w14:textId="4A375700" w:rsidR="009F67EF" w:rsidRDefault="009F67EF">
          <w:pPr>
            <w:pStyle w:val="TOC1"/>
            <w:rPr>
              <w:rFonts w:asciiTheme="minorHAnsi" w:eastAsiaTheme="minorEastAsia" w:hAnsiTheme="minorHAnsi" w:cstheme="minorBidi"/>
              <w:bCs w:val="0"/>
              <w:noProof/>
              <w:color w:val="auto"/>
              <w:sz w:val="22"/>
              <w:szCs w:val="22"/>
              <w:rtl/>
            </w:rPr>
          </w:pPr>
          <w:hyperlink w:anchor="_Toc86158493" w:history="1">
            <w:r w:rsidRPr="00937924">
              <w:rPr>
                <w:rStyle w:val="Hyperlink"/>
                <w:noProof/>
                <w:rtl/>
              </w:rPr>
              <w:t>7148 ـ قنان بن دارم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47390117" w14:textId="5F3A7B37" w:rsidR="009F67EF" w:rsidRDefault="009F67EF">
          <w:pPr>
            <w:pStyle w:val="TOC1"/>
            <w:rPr>
              <w:rFonts w:asciiTheme="minorHAnsi" w:eastAsiaTheme="minorEastAsia" w:hAnsiTheme="minorHAnsi" w:cstheme="minorBidi"/>
              <w:bCs w:val="0"/>
              <w:noProof/>
              <w:color w:val="auto"/>
              <w:sz w:val="22"/>
              <w:szCs w:val="22"/>
              <w:rtl/>
            </w:rPr>
          </w:pPr>
          <w:hyperlink w:anchor="_Toc86158494" w:history="1">
            <w:r w:rsidRPr="00937924">
              <w:rPr>
                <w:rStyle w:val="Hyperlink"/>
                <w:noProof/>
                <w:rtl/>
              </w:rPr>
              <w:t>7150 ز ـ قنان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70EBB016" w14:textId="304001CD" w:rsidR="009F67EF" w:rsidRDefault="009F67EF">
          <w:pPr>
            <w:pStyle w:val="TOC1"/>
            <w:rPr>
              <w:rFonts w:asciiTheme="minorHAnsi" w:eastAsiaTheme="minorEastAsia" w:hAnsiTheme="minorHAnsi" w:cstheme="minorBidi"/>
              <w:bCs w:val="0"/>
              <w:noProof/>
              <w:color w:val="auto"/>
              <w:sz w:val="22"/>
              <w:szCs w:val="22"/>
              <w:rtl/>
            </w:rPr>
          </w:pPr>
          <w:hyperlink w:anchor="_Toc86158495" w:history="1">
            <w:r w:rsidRPr="00937924">
              <w:rPr>
                <w:rStyle w:val="Hyperlink"/>
                <w:noProof/>
                <w:rtl/>
              </w:rPr>
              <w:t>7151 ـ قنفذ بن عمير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Toc86158495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1CCF28F1" w14:textId="703BF372" w:rsidR="009F67EF" w:rsidRDefault="009F67EF">
          <w:pPr>
            <w:pStyle w:val="TOC1"/>
            <w:rPr>
              <w:rFonts w:asciiTheme="minorHAnsi" w:eastAsiaTheme="minorEastAsia" w:hAnsiTheme="minorHAnsi" w:cstheme="minorBidi"/>
              <w:bCs w:val="0"/>
              <w:noProof/>
              <w:color w:val="auto"/>
              <w:sz w:val="22"/>
              <w:szCs w:val="22"/>
              <w:rtl/>
            </w:rPr>
          </w:pPr>
          <w:hyperlink w:anchor="_Toc86158496" w:history="1">
            <w:r w:rsidRPr="00937924">
              <w:rPr>
                <w:rStyle w:val="Hyperlink"/>
                <w:noProof/>
                <w:rtl/>
              </w:rPr>
              <w:t>7152 ز ـ قهطم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Toc86158496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52625D39" w14:textId="3213706B" w:rsidR="009F67EF" w:rsidRDefault="009F67EF">
          <w:pPr>
            <w:pStyle w:val="TOC1"/>
            <w:rPr>
              <w:rFonts w:asciiTheme="minorHAnsi" w:eastAsiaTheme="minorEastAsia" w:hAnsiTheme="minorHAnsi" w:cstheme="minorBidi"/>
              <w:bCs w:val="0"/>
              <w:noProof/>
              <w:color w:val="auto"/>
              <w:sz w:val="22"/>
              <w:szCs w:val="22"/>
              <w:rtl/>
            </w:rPr>
          </w:pPr>
          <w:hyperlink w:anchor="_Toc86158497" w:history="1">
            <w:r w:rsidRPr="00937924">
              <w:rPr>
                <w:rStyle w:val="Hyperlink"/>
                <w:noProof/>
                <w:rtl/>
              </w:rPr>
              <w:t>7153 ـ قهيد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14:paraId="229F2BFA" w14:textId="5C1EF1AA" w:rsidR="009F67EF" w:rsidRDefault="009F67EF">
          <w:pPr>
            <w:pStyle w:val="TOC1"/>
            <w:rPr>
              <w:rFonts w:asciiTheme="minorHAnsi" w:eastAsiaTheme="minorEastAsia" w:hAnsiTheme="minorHAnsi" w:cstheme="minorBidi"/>
              <w:bCs w:val="0"/>
              <w:noProof/>
              <w:color w:val="auto"/>
              <w:sz w:val="22"/>
              <w:szCs w:val="22"/>
              <w:rtl/>
            </w:rPr>
          </w:pPr>
          <w:hyperlink w:anchor="_Toc86158498" w:history="1">
            <w:r w:rsidRPr="00937924">
              <w:rPr>
                <w:rStyle w:val="Hyperlink"/>
                <w:noProof/>
                <w:rtl/>
              </w:rPr>
              <w:t>7154 ز ـ قوال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14:paraId="4F66C83F" w14:textId="44FA7071" w:rsidR="009F67EF" w:rsidRDefault="009F67EF">
          <w:pPr>
            <w:pStyle w:val="TOC1"/>
            <w:rPr>
              <w:rFonts w:asciiTheme="minorHAnsi" w:eastAsiaTheme="minorEastAsia" w:hAnsiTheme="minorHAnsi" w:cstheme="minorBidi"/>
              <w:bCs w:val="0"/>
              <w:noProof/>
              <w:color w:val="auto"/>
              <w:sz w:val="22"/>
              <w:szCs w:val="22"/>
              <w:rtl/>
            </w:rPr>
          </w:pPr>
          <w:hyperlink w:anchor="_Toc86158499" w:history="1">
            <w:r w:rsidRPr="00937924">
              <w:rPr>
                <w:rStyle w:val="Hyperlink"/>
                <w:noProof/>
                <w:rtl/>
              </w:rPr>
              <w:t>7155 ـ قياثة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Toc86158499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351CFC18" w14:textId="4BE9FD6F" w:rsidR="009F67EF" w:rsidRDefault="009F67EF">
          <w:pPr>
            <w:pStyle w:val="TOC1"/>
            <w:rPr>
              <w:rFonts w:asciiTheme="minorHAnsi" w:eastAsiaTheme="minorEastAsia" w:hAnsiTheme="minorHAnsi" w:cstheme="minorBidi"/>
              <w:bCs w:val="0"/>
              <w:noProof/>
              <w:color w:val="auto"/>
              <w:sz w:val="22"/>
              <w:szCs w:val="22"/>
              <w:rtl/>
            </w:rPr>
          </w:pPr>
          <w:hyperlink w:anchor="_Toc86158500" w:history="1">
            <w:r w:rsidRPr="00937924">
              <w:rPr>
                <w:rStyle w:val="Hyperlink"/>
                <w:noProof/>
                <w:rtl/>
              </w:rPr>
              <w:t>7156 ـ قيس بن أسلع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33FFEB14" w14:textId="16B56B0C" w:rsidR="009F67EF" w:rsidRDefault="009F67EF">
          <w:pPr>
            <w:pStyle w:val="TOC1"/>
            <w:rPr>
              <w:rFonts w:asciiTheme="minorHAnsi" w:eastAsiaTheme="minorEastAsia" w:hAnsiTheme="minorHAnsi" w:cstheme="minorBidi"/>
              <w:bCs w:val="0"/>
              <w:noProof/>
              <w:color w:val="auto"/>
              <w:sz w:val="22"/>
              <w:szCs w:val="22"/>
              <w:rtl/>
            </w:rPr>
          </w:pPr>
          <w:hyperlink w:anchor="_Toc86158501" w:history="1">
            <w:r w:rsidRPr="00937924">
              <w:rPr>
                <w:rStyle w:val="Hyperlink"/>
                <w:noProof/>
                <w:rtl/>
              </w:rPr>
              <w:t>7157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7BEA273E" w14:textId="7664F30E" w:rsidR="009F67EF" w:rsidRDefault="009F67EF">
          <w:pPr>
            <w:pStyle w:val="TOC1"/>
            <w:rPr>
              <w:rFonts w:asciiTheme="minorHAnsi" w:eastAsiaTheme="minorEastAsia" w:hAnsiTheme="minorHAnsi" w:cstheme="minorBidi"/>
              <w:bCs w:val="0"/>
              <w:noProof/>
              <w:color w:val="auto"/>
              <w:sz w:val="22"/>
              <w:szCs w:val="22"/>
              <w:rtl/>
            </w:rPr>
          </w:pPr>
          <w:hyperlink w:anchor="_Toc86158502" w:history="1">
            <w:r w:rsidRPr="00937924">
              <w:rPr>
                <w:rStyle w:val="Hyperlink"/>
                <w:noProof/>
                <w:rtl/>
              </w:rPr>
              <w:t>7158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Toc86158502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60F07294" w14:textId="402A9CE8" w:rsidR="009F67EF" w:rsidRDefault="009F67EF">
          <w:pPr>
            <w:pStyle w:val="TOC1"/>
            <w:rPr>
              <w:rFonts w:asciiTheme="minorHAnsi" w:eastAsiaTheme="minorEastAsia" w:hAnsiTheme="minorHAnsi" w:cstheme="minorBidi"/>
              <w:bCs w:val="0"/>
              <w:noProof/>
              <w:color w:val="auto"/>
              <w:sz w:val="22"/>
              <w:szCs w:val="22"/>
              <w:rtl/>
            </w:rPr>
          </w:pPr>
          <w:hyperlink w:anchor="_Toc86158503" w:history="1">
            <w:r w:rsidRPr="00937924">
              <w:rPr>
                <w:rStyle w:val="Hyperlink"/>
                <w:noProof/>
                <w:rtl/>
              </w:rPr>
              <w:t>7159 ـ قيس بن البكير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036877C1" w14:textId="49C2A0FF" w:rsidR="009F67EF" w:rsidRDefault="009F67EF">
          <w:pPr>
            <w:pStyle w:val="TOC1"/>
            <w:rPr>
              <w:rFonts w:asciiTheme="minorHAnsi" w:eastAsiaTheme="minorEastAsia" w:hAnsiTheme="minorHAnsi" w:cstheme="minorBidi"/>
              <w:bCs w:val="0"/>
              <w:noProof/>
              <w:color w:val="auto"/>
              <w:sz w:val="22"/>
              <w:szCs w:val="22"/>
              <w:rtl/>
            </w:rPr>
          </w:pPr>
          <w:hyperlink w:anchor="_Toc86158504" w:history="1">
            <w:r w:rsidRPr="00937924">
              <w:rPr>
                <w:rStyle w:val="Hyperlink"/>
                <w:noProof/>
                <w:rtl/>
              </w:rPr>
              <w:t>7160 ـ قيس بن جابر الأسدي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Toc86158504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59C6CE60" w14:textId="6FA21DAE" w:rsidR="009F67EF" w:rsidRDefault="009F67EF">
          <w:pPr>
            <w:pStyle w:val="TOC1"/>
            <w:rPr>
              <w:rFonts w:asciiTheme="minorHAnsi" w:eastAsiaTheme="minorEastAsia" w:hAnsiTheme="minorHAnsi" w:cstheme="minorBidi"/>
              <w:bCs w:val="0"/>
              <w:noProof/>
              <w:color w:val="auto"/>
              <w:sz w:val="22"/>
              <w:szCs w:val="22"/>
              <w:rtl/>
            </w:rPr>
          </w:pPr>
          <w:hyperlink w:anchor="_Toc86158505" w:history="1">
            <w:r w:rsidRPr="00937924">
              <w:rPr>
                <w:rStyle w:val="Hyperlink"/>
                <w:noProof/>
                <w:rtl/>
              </w:rPr>
              <w:t>7161 ـ قيس بن جحدر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Toc86158505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3AE8199C" w14:textId="034E16DD" w:rsidR="009F67EF" w:rsidRDefault="009F67EF">
          <w:pPr>
            <w:pStyle w:val="TOC1"/>
            <w:rPr>
              <w:rFonts w:asciiTheme="minorHAnsi" w:eastAsiaTheme="minorEastAsia" w:hAnsiTheme="minorHAnsi" w:cstheme="minorBidi"/>
              <w:bCs w:val="0"/>
              <w:noProof/>
              <w:color w:val="auto"/>
              <w:sz w:val="22"/>
              <w:szCs w:val="22"/>
              <w:rtl/>
            </w:rPr>
          </w:pPr>
          <w:hyperlink w:anchor="_Toc86158506" w:history="1">
            <w:r w:rsidRPr="00937924">
              <w:rPr>
                <w:rStyle w:val="Hyperlink"/>
                <w:noProof/>
                <w:rtl/>
              </w:rPr>
              <w:t>7162 ـ قيس بن جروة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Toc86158506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22B49AF9" w14:textId="77777777" w:rsidR="009F67EF" w:rsidRDefault="009F67EF">
          <w:pPr>
            <w:bidi w:val="0"/>
            <w:ind w:firstLine="289"/>
            <w:rPr>
              <w:rStyle w:val="Hyperlink"/>
              <w:bCs/>
              <w:noProof/>
              <w:lang w:bidi="ar-SA"/>
            </w:rPr>
          </w:pPr>
          <w:r>
            <w:rPr>
              <w:rStyle w:val="Hyperlink"/>
              <w:noProof/>
            </w:rPr>
            <w:br w:type="page"/>
          </w:r>
        </w:p>
        <w:p w14:paraId="752B3C40" w14:textId="48593E37" w:rsidR="009F67EF" w:rsidRDefault="009F67EF">
          <w:pPr>
            <w:pStyle w:val="TOC1"/>
            <w:rPr>
              <w:rFonts w:asciiTheme="minorHAnsi" w:eastAsiaTheme="minorEastAsia" w:hAnsiTheme="minorHAnsi" w:cstheme="minorBidi"/>
              <w:bCs w:val="0"/>
              <w:noProof/>
              <w:color w:val="auto"/>
              <w:sz w:val="22"/>
              <w:szCs w:val="22"/>
              <w:rtl/>
            </w:rPr>
          </w:pPr>
          <w:hyperlink w:anchor="_Toc86158507" w:history="1">
            <w:r w:rsidRPr="00937924">
              <w:rPr>
                <w:rStyle w:val="Hyperlink"/>
                <w:noProof/>
                <w:rtl/>
              </w:rPr>
              <w:t>7163 ـ قيس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16B36780" w14:textId="10023F69" w:rsidR="009F67EF" w:rsidRDefault="009F67EF">
          <w:pPr>
            <w:pStyle w:val="TOC1"/>
            <w:rPr>
              <w:rFonts w:asciiTheme="minorHAnsi" w:eastAsiaTheme="minorEastAsia" w:hAnsiTheme="minorHAnsi" w:cstheme="minorBidi"/>
              <w:bCs w:val="0"/>
              <w:noProof/>
              <w:color w:val="auto"/>
              <w:sz w:val="22"/>
              <w:szCs w:val="22"/>
              <w:rtl/>
            </w:rPr>
          </w:pPr>
          <w:hyperlink w:anchor="_Toc86158508" w:history="1">
            <w:r w:rsidRPr="00937924">
              <w:rPr>
                <w:rStyle w:val="Hyperlink"/>
                <w:noProof/>
                <w:rtl/>
              </w:rPr>
              <w:t>7165 ـ قيس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7B9663E7" w14:textId="1EDCA790" w:rsidR="009F67EF" w:rsidRDefault="009F67EF">
          <w:pPr>
            <w:pStyle w:val="TOC1"/>
            <w:rPr>
              <w:rFonts w:asciiTheme="minorHAnsi" w:eastAsiaTheme="minorEastAsia" w:hAnsiTheme="minorHAnsi" w:cstheme="minorBidi"/>
              <w:bCs w:val="0"/>
              <w:noProof/>
              <w:color w:val="auto"/>
              <w:sz w:val="22"/>
              <w:szCs w:val="22"/>
              <w:rtl/>
            </w:rPr>
          </w:pPr>
          <w:hyperlink w:anchor="_Toc86158509" w:history="1">
            <w:r w:rsidRPr="00937924">
              <w:rPr>
                <w:rStyle w:val="Hyperlink"/>
                <w:noProof/>
                <w:rtl/>
              </w:rPr>
              <w:t>7166 ز ـ قيس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Toc86158509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53837CEB" w14:textId="20A5F57B" w:rsidR="009F67EF" w:rsidRDefault="009F67EF">
          <w:pPr>
            <w:pStyle w:val="TOC1"/>
            <w:rPr>
              <w:rFonts w:asciiTheme="minorHAnsi" w:eastAsiaTheme="minorEastAsia" w:hAnsiTheme="minorHAnsi" w:cstheme="minorBidi"/>
              <w:bCs w:val="0"/>
              <w:noProof/>
              <w:color w:val="auto"/>
              <w:sz w:val="22"/>
              <w:szCs w:val="22"/>
              <w:rtl/>
            </w:rPr>
          </w:pPr>
          <w:hyperlink w:anchor="_Toc86158510" w:history="1">
            <w:r w:rsidRPr="00937924">
              <w:rPr>
                <w:rStyle w:val="Hyperlink"/>
                <w:noProof/>
                <w:rtl/>
              </w:rPr>
              <w:t>7167 ز ـ قيس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Toc86158510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765C21B4" w14:textId="6E479E96" w:rsidR="009F67EF" w:rsidRDefault="009F67EF">
          <w:pPr>
            <w:pStyle w:val="TOC1"/>
            <w:rPr>
              <w:rFonts w:asciiTheme="minorHAnsi" w:eastAsiaTheme="minorEastAsia" w:hAnsiTheme="minorHAnsi" w:cstheme="minorBidi"/>
              <w:bCs w:val="0"/>
              <w:noProof/>
              <w:color w:val="auto"/>
              <w:sz w:val="22"/>
              <w:szCs w:val="22"/>
              <w:rtl/>
            </w:rPr>
          </w:pPr>
          <w:hyperlink w:anchor="_Toc86158511" w:history="1">
            <w:r w:rsidRPr="00937924">
              <w:rPr>
                <w:rStyle w:val="Hyperlink"/>
                <w:noProof/>
                <w:rtl/>
              </w:rPr>
              <w:t>7168 ـ قيس بن أبي حازم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14:paraId="4785EA88" w14:textId="0C079093" w:rsidR="009F67EF" w:rsidRDefault="009F67EF">
          <w:pPr>
            <w:pStyle w:val="TOC1"/>
            <w:rPr>
              <w:rFonts w:asciiTheme="minorHAnsi" w:eastAsiaTheme="minorEastAsia" w:hAnsiTheme="minorHAnsi" w:cstheme="minorBidi"/>
              <w:bCs w:val="0"/>
              <w:noProof/>
              <w:color w:val="auto"/>
              <w:sz w:val="22"/>
              <w:szCs w:val="22"/>
              <w:rtl/>
            </w:rPr>
          </w:pPr>
          <w:hyperlink w:anchor="_Toc86158512" w:history="1">
            <w:r w:rsidRPr="00937924">
              <w:rPr>
                <w:rStyle w:val="Hyperlink"/>
                <w:noProof/>
                <w:rtl/>
              </w:rPr>
              <w:t>7169 ـ قيس بن حازم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14:paraId="77832BDC" w14:textId="5997E53E" w:rsidR="009F67EF" w:rsidRDefault="009F67EF">
          <w:pPr>
            <w:pStyle w:val="TOC1"/>
            <w:rPr>
              <w:rFonts w:asciiTheme="minorHAnsi" w:eastAsiaTheme="minorEastAsia" w:hAnsiTheme="minorHAnsi" w:cstheme="minorBidi"/>
              <w:bCs w:val="0"/>
              <w:noProof/>
              <w:color w:val="auto"/>
              <w:sz w:val="22"/>
              <w:szCs w:val="22"/>
              <w:rtl/>
            </w:rPr>
          </w:pPr>
          <w:hyperlink w:anchor="_Toc86158513" w:history="1">
            <w:r w:rsidRPr="00937924">
              <w:rPr>
                <w:rStyle w:val="Hyperlink"/>
                <w:noProof/>
                <w:rtl/>
              </w:rPr>
              <w:t>7170 ـ قيس بن حذافة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14:paraId="7E36898F" w14:textId="38692311" w:rsidR="009F67EF" w:rsidRDefault="009F67EF">
          <w:pPr>
            <w:pStyle w:val="TOC1"/>
            <w:rPr>
              <w:rFonts w:asciiTheme="minorHAnsi" w:eastAsiaTheme="minorEastAsia" w:hAnsiTheme="minorHAnsi" w:cstheme="minorBidi"/>
              <w:bCs w:val="0"/>
              <w:noProof/>
              <w:color w:val="auto"/>
              <w:sz w:val="22"/>
              <w:szCs w:val="22"/>
              <w:rtl/>
            </w:rPr>
          </w:pPr>
          <w:hyperlink w:anchor="_Toc86158514" w:history="1">
            <w:r w:rsidRPr="00937924">
              <w:rPr>
                <w:rStyle w:val="Hyperlink"/>
                <w:noProof/>
                <w:rtl/>
              </w:rPr>
              <w:t>7171 ـ قيس بن الجرير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14:paraId="0D482FDC" w14:textId="38AAB7A1" w:rsidR="009F67EF" w:rsidRDefault="009F67EF">
          <w:pPr>
            <w:pStyle w:val="TOC1"/>
            <w:rPr>
              <w:rFonts w:asciiTheme="minorHAnsi" w:eastAsiaTheme="minorEastAsia" w:hAnsiTheme="minorHAnsi" w:cstheme="minorBidi"/>
              <w:bCs w:val="0"/>
              <w:noProof/>
              <w:color w:val="auto"/>
              <w:sz w:val="22"/>
              <w:szCs w:val="22"/>
              <w:rtl/>
            </w:rPr>
          </w:pPr>
          <w:hyperlink w:anchor="_Toc86158515" w:history="1">
            <w:r w:rsidRPr="00937924">
              <w:rPr>
                <w:rStyle w:val="Hyperlink"/>
                <w:noProof/>
                <w:rtl/>
              </w:rPr>
              <w:t>7172 ز ـ قيس بن حذيم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14:paraId="2560B69B" w14:textId="61CEB141" w:rsidR="009F67EF" w:rsidRDefault="009F67EF">
          <w:pPr>
            <w:pStyle w:val="TOC1"/>
            <w:rPr>
              <w:rFonts w:asciiTheme="minorHAnsi" w:eastAsiaTheme="minorEastAsia" w:hAnsiTheme="minorHAnsi" w:cstheme="minorBidi"/>
              <w:bCs w:val="0"/>
              <w:noProof/>
              <w:color w:val="auto"/>
              <w:sz w:val="22"/>
              <w:szCs w:val="22"/>
              <w:rtl/>
            </w:rPr>
          </w:pPr>
          <w:hyperlink w:anchor="_Toc86158516" w:history="1">
            <w:r w:rsidRPr="00937924">
              <w:rPr>
                <w:rStyle w:val="Hyperlink"/>
                <w:noProof/>
                <w:rtl/>
              </w:rPr>
              <w:t>7173 ـ قيس بن الحسحاس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Toc86158516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14:paraId="0A4A2E2E" w14:textId="5F38DB5E" w:rsidR="009F67EF" w:rsidRDefault="009F67EF">
          <w:pPr>
            <w:pStyle w:val="TOC1"/>
            <w:rPr>
              <w:rFonts w:asciiTheme="minorHAnsi" w:eastAsiaTheme="minorEastAsia" w:hAnsiTheme="minorHAnsi" w:cstheme="minorBidi"/>
              <w:bCs w:val="0"/>
              <w:noProof/>
              <w:color w:val="auto"/>
              <w:sz w:val="22"/>
              <w:szCs w:val="22"/>
              <w:rtl/>
            </w:rPr>
          </w:pPr>
          <w:hyperlink w:anchor="_Toc86158517" w:history="1">
            <w:r w:rsidRPr="00937924">
              <w:rPr>
                <w:rStyle w:val="Hyperlink"/>
                <w:noProof/>
                <w:rtl/>
              </w:rPr>
              <w:t>7174 ز ـ قيس بن حصين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14:paraId="5ADA5454" w14:textId="5C76971E" w:rsidR="009F67EF" w:rsidRDefault="009F67EF">
          <w:pPr>
            <w:pStyle w:val="TOC1"/>
            <w:rPr>
              <w:rFonts w:asciiTheme="minorHAnsi" w:eastAsiaTheme="minorEastAsia" w:hAnsiTheme="minorHAnsi" w:cstheme="minorBidi"/>
              <w:bCs w:val="0"/>
              <w:noProof/>
              <w:color w:val="auto"/>
              <w:sz w:val="22"/>
              <w:szCs w:val="22"/>
              <w:rtl/>
            </w:rPr>
          </w:pPr>
          <w:hyperlink w:anchor="_Toc86158518" w:history="1">
            <w:r w:rsidRPr="00937924">
              <w:rPr>
                <w:rStyle w:val="Hyperlink"/>
                <w:noProof/>
                <w:rtl/>
              </w:rPr>
              <w:t>7175 ـ قيس بن الحصين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Toc86158518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14:paraId="04E20E82" w14:textId="029DA076" w:rsidR="009F67EF" w:rsidRDefault="009F67EF">
          <w:pPr>
            <w:pStyle w:val="TOC1"/>
            <w:rPr>
              <w:rFonts w:asciiTheme="minorHAnsi" w:eastAsiaTheme="minorEastAsia" w:hAnsiTheme="minorHAnsi" w:cstheme="minorBidi"/>
              <w:bCs w:val="0"/>
              <w:noProof/>
              <w:color w:val="auto"/>
              <w:sz w:val="22"/>
              <w:szCs w:val="22"/>
              <w:rtl/>
            </w:rPr>
          </w:pPr>
          <w:hyperlink w:anchor="_Toc86158519" w:history="1">
            <w:r w:rsidRPr="00937924">
              <w:rPr>
                <w:rStyle w:val="Hyperlink"/>
                <w:noProof/>
                <w:rtl/>
              </w:rPr>
              <w:t>7176 ـ قيس بن خارجة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Toc86158519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6F534B98" w14:textId="297B5E30" w:rsidR="009F67EF" w:rsidRDefault="009F67EF">
          <w:pPr>
            <w:pStyle w:val="TOC1"/>
            <w:rPr>
              <w:rFonts w:asciiTheme="minorHAnsi" w:eastAsiaTheme="minorEastAsia" w:hAnsiTheme="minorHAnsi" w:cstheme="minorBidi"/>
              <w:bCs w:val="0"/>
              <w:noProof/>
              <w:color w:val="auto"/>
              <w:sz w:val="22"/>
              <w:szCs w:val="22"/>
              <w:rtl/>
            </w:rPr>
          </w:pPr>
          <w:hyperlink w:anchor="_Toc86158520" w:history="1">
            <w:r w:rsidRPr="00937924">
              <w:rPr>
                <w:rStyle w:val="Hyperlink"/>
                <w:noProof/>
                <w:rtl/>
              </w:rPr>
              <w:t>7178 ـ قيس بن خرشة القيسي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Toc86158520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6987F32A" w14:textId="3DDF9361" w:rsidR="009F67EF" w:rsidRDefault="009F67EF">
          <w:pPr>
            <w:pStyle w:val="TOC1"/>
            <w:rPr>
              <w:rFonts w:asciiTheme="minorHAnsi" w:eastAsiaTheme="minorEastAsia" w:hAnsiTheme="minorHAnsi" w:cstheme="minorBidi"/>
              <w:bCs w:val="0"/>
              <w:noProof/>
              <w:color w:val="auto"/>
              <w:sz w:val="22"/>
              <w:szCs w:val="22"/>
              <w:rtl/>
            </w:rPr>
          </w:pPr>
          <w:hyperlink w:anchor="_Toc86158521" w:history="1">
            <w:r w:rsidRPr="00937924">
              <w:rPr>
                <w:rStyle w:val="Hyperlink"/>
                <w:noProof/>
                <w:rtl/>
              </w:rPr>
              <w:t>7179 ـ قيس بن الخشخاش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Toc86158521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14:paraId="1F88704C" w14:textId="2AE4A6C8" w:rsidR="009F67EF" w:rsidRDefault="009F67EF">
          <w:pPr>
            <w:pStyle w:val="TOC1"/>
            <w:rPr>
              <w:rFonts w:asciiTheme="minorHAnsi" w:eastAsiaTheme="minorEastAsia" w:hAnsiTheme="minorHAnsi" w:cstheme="minorBidi"/>
              <w:bCs w:val="0"/>
              <w:noProof/>
              <w:color w:val="auto"/>
              <w:sz w:val="22"/>
              <w:szCs w:val="22"/>
              <w:rtl/>
            </w:rPr>
          </w:pPr>
          <w:hyperlink w:anchor="_Toc86158522" w:history="1">
            <w:r w:rsidRPr="00937924">
              <w:rPr>
                <w:rStyle w:val="Hyperlink"/>
                <w:noProof/>
                <w:rtl/>
              </w:rPr>
              <w:t>7181 ـ قيس بن دينار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14:paraId="5048C583" w14:textId="71E0EB64" w:rsidR="009F67EF" w:rsidRDefault="009F67EF">
          <w:pPr>
            <w:pStyle w:val="TOC1"/>
            <w:rPr>
              <w:rFonts w:asciiTheme="minorHAnsi" w:eastAsiaTheme="minorEastAsia" w:hAnsiTheme="minorHAnsi" w:cstheme="minorBidi"/>
              <w:bCs w:val="0"/>
              <w:noProof/>
              <w:color w:val="auto"/>
              <w:sz w:val="22"/>
              <w:szCs w:val="22"/>
              <w:rtl/>
            </w:rPr>
          </w:pPr>
          <w:hyperlink w:anchor="_Toc86158523" w:history="1">
            <w:r w:rsidRPr="00937924">
              <w:rPr>
                <w:rStyle w:val="Hyperlink"/>
                <w:noProof/>
                <w:rtl/>
              </w:rPr>
              <w:t>7182 ز ـ قيس بن الربيع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14:paraId="12CE0B62" w14:textId="6EAE17EC" w:rsidR="009F67EF" w:rsidRDefault="009F67EF">
          <w:pPr>
            <w:pStyle w:val="TOC1"/>
            <w:rPr>
              <w:rFonts w:asciiTheme="minorHAnsi" w:eastAsiaTheme="minorEastAsia" w:hAnsiTheme="minorHAnsi" w:cstheme="minorBidi"/>
              <w:bCs w:val="0"/>
              <w:noProof/>
              <w:color w:val="auto"/>
              <w:sz w:val="22"/>
              <w:szCs w:val="22"/>
              <w:rtl/>
            </w:rPr>
          </w:pPr>
          <w:hyperlink w:anchor="_Toc86158524" w:history="1">
            <w:r w:rsidRPr="00937924">
              <w:rPr>
                <w:rStyle w:val="Hyperlink"/>
                <w:noProof/>
                <w:rtl/>
              </w:rPr>
              <w:t>7183 ـ قيس بن الربيع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14:paraId="05976B72" w14:textId="498E5A37" w:rsidR="009F67EF" w:rsidRDefault="009F67EF">
          <w:pPr>
            <w:pStyle w:val="TOC1"/>
            <w:rPr>
              <w:rFonts w:asciiTheme="minorHAnsi" w:eastAsiaTheme="minorEastAsia" w:hAnsiTheme="minorHAnsi" w:cstheme="minorBidi"/>
              <w:bCs w:val="0"/>
              <w:noProof/>
              <w:color w:val="auto"/>
              <w:sz w:val="22"/>
              <w:szCs w:val="22"/>
              <w:rtl/>
            </w:rPr>
          </w:pPr>
          <w:hyperlink w:anchor="_Toc86158525" w:history="1">
            <w:r w:rsidRPr="00937924">
              <w:rPr>
                <w:rStyle w:val="Hyperlink"/>
                <w:noProof/>
                <w:rtl/>
              </w:rPr>
              <w:t>7184 ـ قيس بن رفاعة الواقفي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1D01BAC6" w14:textId="5349CA09" w:rsidR="009F67EF" w:rsidRDefault="009F67EF">
          <w:pPr>
            <w:pStyle w:val="TOC1"/>
            <w:rPr>
              <w:rFonts w:asciiTheme="minorHAnsi" w:eastAsiaTheme="minorEastAsia" w:hAnsiTheme="minorHAnsi" w:cstheme="minorBidi"/>
              <w:bCs w:val="0"/>
              <w:noProof/>
              <w:color w:val="auto"/>
              <w:sz w:val="22"/>
              <w:szCs w:val="22"/>
              <w:rtl/>
            </w:rPr>
          </w:pPr>
          <w:hyperlink w:anchor="_Toc86158526" w:history="1">
            <w:r w:rsidRPr="00937924">
              <w:rPr>
                <w:rStyle w:val="Hyperlink"/>
                <w:noProof/>
                <w:rtl/>
              </w:rPr>
              <w:t>7185 ـ قيس بن رفاعة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666706E8" w14:textId="0B72A3E3" w:rsidR="009F67EF" w:rsidRDefault="009F67EF">
          <w:pPr>
            <w:pStyle w:val="TOC1"/>
            <w:rPr>
              <w:rFonts w:asciiTheme="minorHAnsi" w:eastAsiaTheme="minorEastAsia" w:hAnsiTheme="minorHAnsi" w:cstheme="minorBidi"/>
              <w:bCs w:val="0"/>
              <w:noProof/>
              <w:color w:val="auto"/>
              <w:sz w:val="22"/>
              <w:szCs w:val="22"/>
              <w:rtl/>
            </w:rPr>
          </w:pPr>
          <w:hyperlink w:anchor="_Toc86158527" w:history="1">
            <w:r w:rsidRPr="00937924">
              <w:rPr>
                <w:rStyle w:val="Hyperlink"/>
                <w:noProof/>
                <w:rtl/>
              </w:rPr>
              <w:t>7186 ـ قيس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Toc86158527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1980EF57" w14:textId="10FA4046" w:rsidR="009F67EF" w:rsidRDefault="009F67EF">
          <w:pPr>
            <w:pStyle w:val="TOC1"/>
            <w:rPr>
              <w:rFonts w:asciiTheme="minorHAnsi" w:eastAsiaTheme="minorEastAsia" w:hAnsiTheme="minorHAnsi" w:cstheme="minorBidi"/>
              <w:bCs w:val="0"/>
              <w:noProof/>
              <w:color w:val="auto"/>
              <w:sz w:val="22"/>
              <w:szCs w:val="22"/>
              <w:rtl/>
            </w:rPr>
          </w:pPr>
          <w:hyperlink w:anchor="_Toc86158528" w:history="1">
            <w:r w:rsidRPr="00937924">
              <w:rPr>
                <w:rStyle w:val="Hyperlink"/>
                <w:noProof/>
                <w:rtl/>
              </w:rPr>
              <w:t>7187 ز ـ قيس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Toc86158528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026A9628" w14:textId="25C7D499" w:rsidR="009F67EF" w:rsidRDefault="009F67EF">
          <w:pPr>
            <w:pStyle w:val="TOC1"/>
            <w:rPr>
              <w:rFonts w:asciiTheme="minorHAnsi" w:eastAsiaTheme="minorEastAsia" w:hAnsiTheme="minorHAnsi" w:cstheme="minorBidi"/>
              <w:bCs w:val="0"/>
              <w:noProof/>
              <w:color w:val="auto"/>
              <w:sz w:val="22"/>
              <w:szCs w:val="22"/>
              <w:rtl/>
            </w:rPr>
          </w:pPr>
          <w:hyperlink w:anchor="_Toc86158529" w:history="1">
            <w:r w:rsidRPr="00937924">
              <w:rPr>
                <w:rStyle w:val="Hyperlink"/>
                <w:noProof/>
                <w:rtl/>
              </w:rPr>
              <w:t>7188 ـ قيس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Toc86158529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4E0F1CD3" w14:textId="334C43C0" w:rsidR="009F67EF" w:rsidRDefault="009F67EF">
          <w:pPr>
            <w:pStyle w:val="TOC1"/>
            <w:rPr>
              <w:rFonts w:asciiTheme="minorHAnsi" w:eastAsiaTheme="minorEastAsia" w:hAnsiTheme="minorHAnsi" w:cstheme="minorBidi"/>
              <w:bCs w:val="0"/>
              <w:noProof/>
              <w:color w:val="auto"/>
              <w:sz w:val="22"/>
              <w:szCs w:val="22"/>
              <w:rtl/>
            </w:rPr>
          </w:pPr>
          <w:hyperlink w:anchor="_Toc86158530" w:history="1">
            <w:r w:rsidRPr="00937924">
              <w:rPr>
                <w:rStyle w:val="Hyperlink"/>
                <w:noProof/>
                <w:rtl/>
              </w:rPr>
              <w:t>7189 ـ قيس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14:paraId="34D1AF82" w14:textId="0A94484E" w:rsidR="009F67EF" w:rsidRDefault="009F67EF">
          <w:pPr>
            <w:pStyle w:val="TOC1"/>
            <w:rPr>
              <w:rFonts w:asciiTheme="minorHAnsi" w:eastAsiaTheme="minorEastAsia" w:hAnsiTheme="minorHAnsi" w:cstheme="minorBidi"/>
              <w:bCs w:val="0"/>
              <w:noProof/>
              <w:color w:val="auto"/>
              <w:sz w:val="22"/>
              <w:szCs w:val="22"/>
              <w:rtl/>
            </w:rPr>
          </w:pPr>
          <w:hyperlink w:anchor="_Toc86158531" w:history="1">
            <w:r w:rsidRPr="00937924">
              <w:rPr>
                <w:rStyle w:val="Hyperlink"/>
                <w:noProof/>
                <w:rtl/>
              </w:rPr>
              <w:t>7190 ـ قيس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6B46EB6F" w14:textId="64F85088" w:rsidR="009F67EF" w:rsidRDefault="009F67EF">
          <w:pPr>
            <w:pStyle w:val="TOC1"/>
            <w:rPr>
              <w:rFonts w:asciiTheme="minorHAnsi" w:eastAsiaTheme="minorEastAsia" w:hAnsiTheme="minorHAnsi" w:cstheme="minorBidi"/>
              <w:bCs w:val="0"/>
              <w:noProof/>
              <w:color w:val="auto"/>
              <w:sz w:val="22"/>
              <w:szCs w:val="22"/>
              <w:rtl/>
            </w:rPr>
          </w:pPr>
          <w:hyperlink w:anchor="_Toc86158532" w:history="1">
            <w:r w:rsidRPr="00937924">
              <w:rPr>
                <w:rStyle w:val="Hyperlink"/>
                <w:noProof/>
                <w:rtl/>
              </w:rPr>
              <w:t>7191 ـ قيس بن السائب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1AC30008" w14:textId="2D2B8025" w:rsidR="009F67EF" w:rsidRDefault="009F67EF">
          <w:pPr>
            <w:pStyle w:val="TOC1"/>
            <w:rPr>
              <w:rFonts w:asciiTheme="minorHAnsi" w:eastAsiaTheme="minorEastAsia" w:hAnsiTheme="minorHAnsi" w:cstheme="minorBidi"/>
              <w:bCs w:val="0"/>
              <w:noProof/>
              <w:color w:val="auto"/>
              <w:sz w:val="22"/>
              <w:szCs w:val="22"/>
              <w:rtl/>
            </w:rPr>
          </w:pPr>
          <w:hyperlink w:anchor="_Toc86158533" w:history="1">
            <w:r w:rsidRPr="00937924">
              <w:rPr>
                <w:rStyle w:val="Hyperlink"/>
                <w:noProof/>
                <w:rtl/>
              </w:rPr>
              <w:t>7192 ـ قيس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14:paraId="45E4EC60" w14:textId="389D75F1" w:rsidR="009F67EF" w:rsidRDefault="009F67EF">
          <w:pPr>
            <w:pStyle w:val="TOC1"/>
            <w:rPr>
              <w:rFonts w:asciiTheme="minorHAnsi" w:eastAsiaTheme="minorEastAsia" w:hAnsiTheme="minorHAnsi" w:cstheme="minorBidi"/>
              <w:bCs w:val="0"/>
              <w:noProof/>
              <w:color w:val="auto"/>
              <w:sz w:val="22"/>
              <w:szCs w:val="22"/>
              <w:rtl/>
            </w:rPr>
          </w:pPr>
          <w:hyperlink w:anchor="_Toc86158534" w:history="1">
            <w:r w:rsidRPr="00937924">
              <w:rPr>
                <w:rStyle w:val="Hyperlink"/>
                <w:noProof/>
                <w:rtl/>
              </w:rPr>
              <w:t>7193 ز ـ قيس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6962C8E9" w14:textId="77777777" w:rsidR="009F67EF" w:rsidRDefault="009F67EF">
          <w:pPr>
            <w:bidi w:val="0"/>
            <w:ind w:firstLine="289"/>
            <w:rPr>
              <w:rStyle w:val="Hyperlink"/>
              <w:bCs/>
              <w:noProof/>
              <w:lang w:bidi="ar-SA"/>
            </w:rPr>
          </w:pPr>
          <w:r>
            <w:rPr>
              <w:rStyle w:val="Hyperlink"/>
              <w:noProof/>
            </w:rPr>
            <w:br w:type="page"/>
          </w:r>
        </w:p>
        <w:p w14:paraId="7A4D04ED" w14:textId="05AA17E1" w:rsidR="009F67EF" w:rsidRDefault="009F67EF">
          <w:pPr>
            <w:pStyle w:val="TOC1"/>
            <w:rPr>
              <w:rFonts w:asciiTheme="minorHAnsi" w:eastAsiaTheme="minorEastAsia" w:hAnsiTheme="minorHAnsi" w:cstheme="minorBidi"/>
              <w:bCs w:val="0"/>
              <w:noProof/>
              <w:color w:val="auto"/>
              <w:sz w:val="22"/>
              <w:szCs w:val="22"/>
              <w:rtl/>
            </w:rPr>
          </w:pPr>
          <w:hyperlink w:anchor="_Toc86158535" w:history="1">
            <w:r w:rsidRPr="00937924">
              <w:rPr>
                <w:rStyle w:val="Hyperlink"/>
                <w:noProof/>
                <w:rtl/>
              </w:rPr>
              <w:t>7194 ز ـ قيس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Toc86158535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77C2E112" w14:textId="6D0CDADC" w:rsidR="009F67EF" w:rsidRDefault="009F67EF">
          <w:pPr>
            <w:pStyle w:val="TOC1"/>
            <w:rPr>
              <w:rFonts w:asciiTheme="minorHAnsi" w:eastAsiaTheme="minorEastAsia" w:hAnsiTheme="minorHAnsi" w:cstheme="minorBidi"/>
              <w:bCs w:val="0"/>
              <w:noProof/>
              <w:color w:val="auto"/>
              <w:sz w:val="22"/>
              <w:szCs w:val="22"/>
              <w:rtl/>
            </w:rPr>
          </w:pPr>
          <w:hyperlink w:anchor="_Toc86158536" w:history="1">
            <w:r w:rsidRPr="00937924">
              <w:rPr>
                <w:rStyle w:val="Hyperlink"/>
                <w:noProof/>
                <w:rtl/>
              </w:rPr>
              <w:t>7195 ز ـ قيس بن سفيان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Toc86158536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0A415BD0" w14:textId="40D6450F" w:rsidR="009F67EF" w:rsidRDefault="009F67EF">
          <w:pPr>
            <w:pStyle w:val="TOC1"/>
            <w:rPr>
              <w:rFonts w:asciiTheme="minorHAnsi" w:eastAsiaTheme="minorEastAsia" w:hAnsiTheme="minorHAnsi" w:cstheme="minorBidi"/>
              <w:bCs w:val="0"/>
              <w:noProof/>
              <w:color w:val="auto"/>
              <w:sz w:val="22"/>
              <w:szCs w:val="22"/>
              <w:rtl/>
            </w:rPr>
          </w:pPr>
          <w:hyperlink w:anchor="_Toc86158537" w:history="1">
            <w:r w:rsidRPr="00937924">
              <w:rPr>
                <w:rStyle w:val="Hyperlink"/>
                <w:noProof/>
                <w:rtl/>
              </w:rPr>
              <w:t>7196 ـ قيس بن السكن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Toc86158537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14:paraId="086C002D" w14:textId="523C8219" w:rsidR="009F67EF" w:rsidRDefault="009F67EF">
          <w:pPr>
            <w:pStyle w:val="TOC1"/>
            <w:rPr>
              <w:rFonts w:asciiTheme="minorHAnsi" w:eastAsiaTheme="minorEastAsia" w:hAnsiTheme="minorHAnsi" w:cstheme="minorBidi"/>
              <w:bCs w:val="0"/>
              <w:noProof/>
              <w:color w:val="auto"/>
              <w:sz w:val="22"/>
              <w:szCs w:val="22"/>
              <w:rtl/>
            </w:rPr>
          </w:pPr>
          <w:hyperlink w:anchor="_Toc86158538" w:history="1">
            <w:r w:rsidRPr="00937924">
              <w:rPr>
                <w:rStyle w:val="Hyperlink"/>
                <w:noProof/>
                <w:rtl/>
              </w:rPr>
              <w:t>7197 ـ قيس بن سلع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Toc86158538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14:paraId="324F6802" w14:textId="131FD788" w:rsidR="009F67EF" w:rsidRDefault="009F67EF">
          <w:pPr>
            <w:pStyle w:val="TOC1"/>
            <w:rPr>
              <w:rFonts w:asciiTheme="minorHAnsi" w:eastAsiaTheme="minorEastAsia" w:hAnsiTheme="minorHAnsi" w:cstheme="minorBidi"/>
              <w:bCs w:val="0"/>
              <w:noProof/>
              <w:color w:val="auto"/>
              <w:sz w:val="22"/>
              <w:szCs w:val="22"/>
              <w:rtl/>
            </w:rPr>
          </w:pPr>
          <w:hyperlink w:anchor="_Toc86158539" w:history="1">
            <w:r w:rsidRPr="00937924">
              <w:rPr>
                <w:rStyle w:val="Hyperlink"/>
                <w:noProof/>
                <w:rtl/>
              </w:rPr>
              <w:t>7198 ـ قيس بن سلمة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Toc86158539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2B55EE44" w14:textId="60C8A238" w:rsidR="009F67EF" w:rsidRDefault="009F67EF">
          <w:pPr>
            <w:pStyle w:val="TOC1"/>
            <w:rPr>
              <w:rFonts w:asciiTheme="minorHAnsi" w:eastAsiaTheme="minorEastAsia" w:hAnsiTheme="minorHAnsi" w:cstheme="minorBidi"/>
              <w:bCs w:val="0"/>
              <w:noProof/>
              <w:color w:val="auto"/>
              <w:sz w:val="22"/>
              <w:szCs w:val="22"/>
              <w:rtl/>
            </w:rPr>
          </w:pPr>
          <w:hyperlink w:anchor="_Toc86158540" w:history="1">
            <w:r w:rsidRPr="00937924">
              <w:rPr>
                <w:rStyle w:val="Hyperlink"/>
                <w:noProof/>
                <w:rtl/>
              </w:rPr>
              <w:t>7199 ز ـ قيس بن سلمة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Toc86158540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1AA282DE" w14:textId="0D854756" w:rsidR="009F67EF" w:rsidRDefault="009F67EF">
          <w:pPr>
            <w:pStyle w:val="TOC1"/>
            <w:rPr>
              <w:rFonts w:asciiTheme="minorHAnsi" w:eastAsiaTheme="minorEastAsia" w:hAnsiTheme="minorHAnsi" w:cstheme="minorBidi"/>
              <w:bCs w:val="0"/>
              <w:noProof/>
              <w:color w:val="auto"/>
              <w:sz w:val="22"/>
              <w:szCs w:val="22"/>
              <w:rtl/>
            </w:rPr>
          </w:pPr>
          <w:hyperlink w:anchor="_Toc86158541" w:history="1">
            <w:r w:rsidRPr="00937924">
              <w:rPr>
                <w:rStyle w:val="Hyperlink"/>
                <w:noProof/>
                <w:rtl/>
              </w:rPr>
              <w:t>7200 ـ قيس بن صرمة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Toc86158541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67834228" w14:textId="570772AC" w:rsidR="009F67EF" w:rsidRDefault="009F67EF">
          <w:pPr>
            <w:pStyle w:val="TOC1"/>
            <w:rPr>
              <w:rFonts w:asciiTheme="minorHAnsi" w:eastAsiaTheme="minorEastAsia" w:hAnsiTheme="minorHAnsi" w:cstheme="minorBidi"/>
              <w:bCs w:val="0"/>
              <w:noProof/>
              <w:color w:val="auto"/>
              <w:sz w:val="22"/>
              <w:szCs w:val="22"/>
              <w:rtl/>
            </w:rPr>
          </w:pPr>
          <w:hyperlink w:anchor="_Toc86158542" w:history="1">
            <w:r w:rsidRPr="00937924">
              <w:rPr>
                <w:rStyle w:val="Hyperlink"/>
                <w:noProof/>
                <w:rtl/>
              </w:rPr>
              <w:t>7201 ـ قيس بن صعصعة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14:paraId="318DEB9F" w14:textId="35DAE1A3" w:rsidR="009F67EF" w:rsidRDefault="009F67EF">
          <w:pPr>
            <w:pStyle w:val="TOC1"/>
            <w:rPr>
              <w:rFonts w:asciiTheme="minorHAnsi" w:eastAsiaTheme="minorEastAsia" w:hAnsiTheme="minorHAnsi" w:cstheme="minorBidi"/>
              <w:bCs w:val="0"/>
              <w:noProof/>
              <w:color w:val="auto"/>
              <w:sz w:val="22"/>
              <w:szCs w:val="22"/>
              <w:rtl/>
            </w:rPr>
          </w:pPr>
          <w:hyperlink w:anchor="_Toc86158543" w:history="1">
            <w:r w:rsidRPr="00937924">
              <w:rPr>
                <w:rStyle w:val="Hyperlink"/>
                <w:noProof/>
                <w:rtl/>
              </w:rPr>
              <w:t>7202 ـ قيس بن أبي صعصعة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Toc86158543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14:paraId="2C950C9A" w14:textId="044377BB" w:rsidR="009F67EF" w:rsidRDefault="009F67EF">
          <w:pPr>
            <w:pStyle w:val="TOC1"/>
            <w:rPr>
              <w:rFonts w:asciiTheme="minorHAnsi" w:eastAsiaTheme="minorEastAsia" w:hAnsiTheme="minorHAnsi" w:cstheme="minorBidi"/>
              <w:bCs w:val="0"/>
              <w:noProof/>
              <w:color w:val="auto"/>
              <w:sz w:val="22"/>
              <w:szCs w:val="22"/>
              <w:rtl/>
            </w:rPr>
          </w:pPr>
          <w:hyperlink w:anchor="_Toc86158544" w:history="1">
            <w:r w:rsidRPr="00937924">
              <w:rPr>
                <w:rStyle w:val="Hyperlink"/>
                <w:noProof/>
                <w:rtl/>
              </w:rPr>
              <w:t>7203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Toc86158544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14:paraId="6D11419D" w14:textId="647EB6F8" w:rsidR="009F67EF" w:rsidRDefault="009F67EF">
          <w:pPr>
            <w:pStyle w:val="TOC1"/>
            <w:rPr>
              <w:rFonts w:asciiTheme="minorHAnsi" w:eastAsiaTheme="minorEastAsia" w:hAnsiTheme="minorHAnsi" w:cstheme="minorBidi"/>
              <w:bCs w:val="0"/>
              <w:noProof/>
              <w:color w:val="auto"/>
              <w:sz w:val="22"/>
              <w:szCs w:val="22"/>
              <w:rtl/>
            </w:rPr>
          </w:pPr>
          <w:hyperlink w:anchor="_Toc86158545" w:history="1">
            <w:r w:rsidRPr="00937924">
              <w:rPr>
                <w:rStyle w:val="Hyperlink"/>
                <w:noProof/>
                <w:rtl/>
              </w:rPr>
              <w:t>7204 ـ قيس بن صيفي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Toc86158545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14:paraId="4A0F23CA" w14:textId="61E3F0B9" w:rsidR="009F67EF" w:rsidRDefault="009F67EF">
          <w:pPr>
            <w:pStyle w:val="TOC1"/>
            <w:rPr>
              <w:rFonts w:asciiTheme="minorHAnsi" w:eastAsiaTheme="minorEastAsia" w:hAnsiTheme="minorHAnsi" w:cstheme="minorBidi"/>
              <w:bCs w:val="0"/>
              <w:noProof/>
              <w:color w:val="auto"/>
              <w:sz w:val="22"/>
              <w:szCs w:val="22"/>
              <w:rtl/>
            </w:rPr>
          </w:pPr>
          <w:hyperlink w:anchor="_Toc86158546" w:history="1">
            <w:r w:rsidRPr="00937924">
              <w:rPr>
                <w:rStyle w:val="Hyperlink"/>
                <w:noProof/>
                <w:rtl/>
              </w:rPr>
              <w:t>7205 ـ قيس بن الضحاك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14:paraId="41DCCAAF" w14:textId="72D1A3DE" w:rsidR="009F67EF" w:rsidRDefault="009F67EF">
          <w:pPr>
            <w:pStyle w:val="TOC1"/>
            <w:rPr>
              <w:rFonts w:asciiTheme="minorHAnsi" w:eastAsiaTheme="minorEastAsia" w:hAnsiTheme="minorHAnsi" w:cstheme="minorBidi"/>
              <w:bCs w:val="0"/>
              <w:noProof/>
              <w:color w:val="auto"/>
              <w:sz w:val="22"/>
              <w:szCs w:val="22"/>
              <w:rtl/>
            </w:rPr>
          </w:pPr>
          <w:hyperlink w:anchor="_Toc86158547" w:history="1">
            <w:r w:rsidRPr="00937924">
              <w:rPr>
                <w:rStyle w:val="Hyperlink"/>
                <w:noProof/>
                <w:rtl/>
              </w:rPr>
              <w:t>7206 ـ قيس بن طخفة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14:paraId="4E586E4B" w14:textId="0A6CDF7D" w:rsidR="009F67EF" w:rsidRDefault="009F67EF">
          <w:pPr>
            <w:pStyle w:val="TOC1"/>
            <w:rPr>
              <w:rFonts w:asciiTheme="minorHAnsi" w:eastAsiaTheme="minorEastAsia" w:hAnsiTheme="minorHAnsi" w:cstheme="minorBidi"/>
              <w:bCs w:val="0"/>
              <w:noProof/>
              <w:color w:val="auto"/>
              <w:sz w:val="22"/>
              <w:szCs w:val="22"/>
              <w:rtl/>
            </w:rPr>
          </w:pPr>
          <w:hyperlink w:anchor="_Toc86158548" w:history="1">
            <w:r w:rsidRPr="00937924">
              <w:rPr>
                <w:rStyle w:val="Hyperlink"/>
                <w:noProof/>
                <w:rtl/>
              </w:rPr>
              <w:t>7208 ـ قيس بن عاصم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14:paraId="318C2178" w14:textId="6572BF2B" w:rsidR="009F67EF" w:rsidRDefault="009F67EF">
          <w:pPr>
            <w:pStyle w:val="TOC1"/>
            <w:rPr>
              <w:rFonts w:asciiTheme="minorHAnsi" w:eastAsiaTheme="minorEastAsia" w:hAnsiTheme="minorHAnsi" w:cstheme="minorBidi"/>
              <w:bCs w:val="0"/>
              <w:noProof/>
              <w:color w:val="auto"/>
              <w:sz w:val="22"/>
              <w:szCs w:val="22"/>
              <w:rtl/>
            </w:rPr>
          </w:pPr>
          <w:hyperlink w:anchor="_Toc86158549" w:history="1">
            <w:r w:rsidRPr="00937924">
              <w:rPr>
                <w:rStyle w:val="Hyperlink"/>
                <w:noProof/>
                <w:rtl/>
              </w:rPr>
              <w:t>7209 ـ قيس بن عاصم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Toc86158549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14:paraId="67ECB37C" w14:textId="6A96EA01" w:rsidR="009F67EF" w:rsidRDefault="009F67EF">
          <w:pPr>
            <w:pStyle w:val="TOC1"/>
            <w:rPr>
              <w:rFonts w:asciiTheme="minorHAnsi" w:eastAsiaTheme="minorEastAsia" w:hAnsiTheme="minorHAnsi" w:cstheme="minorBidi"/>
              <w:bCs w:val="0"/>
              <w:noProof/>
              <w:color w:val="auto"/>
              <w:sz w:val="22"/>
              <w:szCs w:val="22"/>
              <w:rtl/>
            </w:rPr>
          </w:pPr>
          <w:hyperlink w:anchor="_Toc86158550" w:history="1">
            <w:r w:rsidRPr="00937924">
              <w:rPr>
                <w:rStyle w:val="Hyperlink"/>
                <w:noProof/>
                <w:rtl/>
              </w:rPr>
              <w:t>7210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14:paraId="7EAE9367" w14:textId="58C65229" w:rsidR="009F67EF" w:rsidRDefault="009F67EF">
          <w:pPr>
            <w:pStyle w:val="TOC1"/>
            <w:rPr>
              <w:rFonts w:asciiTheme="minorHAnsi" w:eastAsiaTheme="minorEastAsia" w:hAnsiTheme="minorHAnsi" w:cstheme="minorBidi"/>
              <w:bCs w:val="0"/>
              <w:noProof/>
              <w:color w:val="auto"/>
              <w:sz w:val="22"/>
              <w:szCs w:val="22"/>
              <w:rtl/>
            </w:rPr>
          </w:pPr>
          <w:hyperlink w:anchor="_Toc86158551" w:history="1">
            <w:r w:rsidRPr="00937924">
              <w:rPr>
                <w:rStyle w:val="Hyperlink"/>
                <w:noProof/>
                <w:rtl/>
              </w:rPr>
              <w:t>7211 ز ـ قيس بن عامر الجذامي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14:paraId="0A59E430" w14:textId="116246D7" w:rsidR="009F67EF" w:rsidRDefault="009F67EF">
          <w:pPr>
            <w:pStyle w:val="TOC1"/>
            <w:rPr>
              <w:rFonts w:asciiTheme="minorHAnsi" w:eastAsiaTheme="minorEastAsia" w:hAnsiTheme="minorHAnsi" w:cstheme="minorBidi"/>
              <w:bCs w:val="0"/>
              <w:noProof/>
              <w:color w:val="auto"/>
              <w:sz w:val="22"/>
              <w:szCs w:val="22"/>
              <w:rtl/>
            </w:rPr>
          </w:pPr>
          <w:hyperlink w:anchor="_Toc86158552" w:history="1">
            <w:r w:rsidRPr="00937924">
              <w:rPr>
                <w:rStyle w:val="Hyperlink"/>
                <w:noProof/>
                <w:rtl/>
              </w:rPr>
              <w:t>7213 ـ قيس بن عائذ الأحمسي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3593AC07" w14:textId="45AB5B43" w:rsidR="009F67EF" w:rsidRDefault="009F67EF">
          <w:pPr>
            <w:pStyle w:val="TOC1"/>
            <w:rPr>
              <w:rFonts w:asciiTheme="minorHAnsi" w:eastAsiaTheme="minorEastAsia" w:hAnsiTheme="minorHAnsi" w:cstheme="minorBidi"/>
              <w:bCs w:val="0"/>
              <w:noProof/>
              <w:color w:val="auto"/>
              <w:sz w:val="22"/>
              <w:szCs w:val="22"/>
              <w:rtl/>
            </w:rPr>
          </w:pPr>
          <w:hyperlink w:anchor="_Toc86158553" w:history="1">
            <w:r w:rsidRPr="00937924">
              <w:rPr>
                <w:rStyle w:val="Hyperlink"/>
                <w:noProof/>
                <w:rtl/>
              </w:rPr>
              <w:t>7214 ز ـ قيس بن عباية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7D3B50EC" w14:textId="13201CFC" w:rsidR="009F67EF" w:rsidRDefault="009F67EF">
          <w:pPr>
            <w:pStyle w:val="TOC1"/>
            <w:rPr>
              <w:rFonts w:asciiTheme="minorHAnsi" w:eastAsiaTheme="minorEastAsia" w:hAnsiTheme="minorHAnsi" w:cstheme="minorBidi"/>
              <w:bCs w:val="0"/>
              <w:noProof/>
              <w:color w:val="auto"/>
              <w:sz w:val="22"/>
              <w:szCs w:val="22"/>
              <w:rtl/>
            </w:rPr>
          </w:pPr>
          <w:hyperlink w:anchor="_Toc86158554" w:history="1">
            <w:r w:rsidRPr="00937924">
              <w:rPr>
                <w:rStyle w:val="Hyperlink"/>
                <w:noProof/>
                <w:rtl/>
              </w:rPr>
              <w:t>7215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679C5967" w14:textId="4B056427" w:rsidR="009F67EF" w:rsidRDefault="009F67EF">
          <w:pPr>
            <w:pStyle w:val="TOC1"/>
            <w:rPr>
              <w:rFonts w:asciiTheme="minorHAnsi" w:eastAsiaTheme="minorEastAsia" w:hAnsiTheme="minorHAnsi" w:cstheme="minorBidi"/>
              <w:bCs w:val="0"/>
              <w:noProof/>
              <w:color w:val="auto"/>
              <w:sz w:val="22"/>
              <w:szCs w:val="22"/>
              <w:rtl/>
            </w:rPr>
          </w:pPr>
          <w:hyperlink w:anchor="_Toc86158555" w:history="1">
            <w:r w:rsidRPr="00937924">
              <w:rPr>
                <w:rStyle w:val="Hyperlink"/>
                <w:noProof/>
                <w:rtl/>
              </w:rPr>
              <w:t>7216 ـ قيس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Toc86158555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741EC55E" w14:textId="791E48B6" w:rsidR="009F67EF" w:rsidRDefault="009F67EF">
          <w:pPr>
            <w:pStyle w:val="TOC1"/>
            <w:rPr>
              <w:rFonts w:asciiTheme="minorHAnsi" w:eastAsiaTheme="minorEastAsia" w:hAnsiTheme="minorHAnsi" w:cstheme="minorBidi"/>
              <w:bCs w:val="0"/>
              <w:noProof/>
              <w:color w:val="auto"/>
              <w:sz w:val="22"/>
              <w:szCs w:val="22"/>
              <w:rtl/>
            </w:rPr>
          </w:pPr>
          <w:hyperlink w:anchor="_Toc86158556" w:history="1">
            <w:r w:rsidRPr="00937924">
              <w:rPr>
                <w:rStyle w:val="Hyperlink"/>
                <w:noProof/>
                <w:rtl/>
              </w:rPr>
              <w:t>7217 ـ قيس بن عبد الله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Toc86158556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5B869824" w14:textId="1382FD50" w:rsidR="009F67EF" w:rsidRDefault="009F67EF">
          <w:pPr>
            <w:pStyle w:val="TOC1"/>
            <w:rPr>
              <w:rFonts w:asciiTheme="minorHAnsi" w:eastAsiaTheme="minorEastAsia" w:hAnsiTheme="minorHAnsi" w:cstheme="minorBidi"/>
              <w:bCs w:val="0"/>
              <w:noProof/>
              <w:color w:val="auto"/>
              <w:sz w:val="22"/>
              <w:szCs w:val="22"/>
              <w:rtl/>
            </w:rPr>
          </w:pPr>
          <w:hyperlink w:anchor="_Toc86158557" w:history="1">
            <w:r w:rsidRPr="00937924">
              <w:rPr>
                <w:rStyle w:val="Hyperlink"/>
                <w:noProof/>
                <w:rtl/>
              </w:rPr>
              <w:t>7219 ـ قيس بن عبد العزّى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Toc86158557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5587739F" w14:textId="42C6B875" w:rsidR="009F67EF" w:rsidRDefault="009F67EF">
          <w:pPr>
            <w:pStyle w:val="TOC1"/>
            <w:rPr>
              <w:rFonts w:asciiTheme="minorHAnsi" w:eastAsiaTheme="minorEastAsia" w:hAnsiTheme="minorHAnsi" w:cstheme="minorBidi"/>
              <w:bCs w:val="0"/>
              <w:noProof/>
              <w:color w:val="auto"/>
              <w:sz w:val="22"/>
              <w:szCs w:val="22"/>
              <w:rtl/>
            </w:rPr>
          </w:pPr>
          <w:hyperlink w:anchor="_Toc86158558" w:history="1">
            <w:r w:rsidRPr="00937924">
              <w:rPr>
                <w:rStyle w:val="Hyperlink"/>
                <w:noProof/>
                <w:rtl/>
              </w:rPr>
              <w:t>7220 ـ قيس بن عبد المنذر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Toc86158558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486B6CBC" w14:textId="1A907574" w:rsidR="009F67EF" w:rsidRDefault="009F67EF">
          <w:pPr>
            <w:pStyle w:val="TOC1"/>
            <w:rPr>
              <w:rFonts w:asciiTheme="minorHAnsi" w:eastAsiaTheme="minorEastAsia" w:hAnsiTheme="minorHAnsi" w:cstheme="minorBidi"/>
              <w:bCs w:val="0"/>
              <w:noProof/>
              <w:color w:val="auto"/>
              <w:sz w:val="22"/>
              <w:szCs w:val="22"/>
              <w:rtl/>
            </w:rPr>
          </w:pPr>
          <w:hyperlink w:anchor="_Toc86158559" w:history="1">
            <w:r w:rsidRPr="00937924">
              <w:rPr>
                <w:rStyle w:val="Hyperlink"/>
                <w:noProof/>
                <w:rtl/>
              </w:rPr>
              <w:t>7221 ز ـ قيس بن 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Toc86158559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5C373732" w14:textId="79761E37" w:rsidR="009F67EF" w:rsidRDefault="009F67EF">
          <w:pPr>
            <w:pStyle w:val="TOC1"/>
            <w:rPr>
              <w:rFonts w:asciiTheme="minorHAnsi" w:eastAsiaTheme="minorEastAsia" w:hAnsiTheme="minorHAnsi" w:cstheme="minorBidi"/>
              <w:bCs w:val="0"/>
              <w:noProof/>
              <w:color w:val="auto"/>
              <w:sz w:val="22"/>
              <w:szCs w:val="22"/>
              <w:rtl/>
            </w:rPr>
          </w:pPr>
          <w:hyperlink w:anchor="_Toc86158560" w:history="1">
            <w:r w:rsidRPr="00937924">
              <w:rPr>
                <w:rStyle w:val="Hyperlink"/>
                <w:noProof/>
                <w:rtl/>
              </w:rPr>
              <w:t>7222 ـ قيس بن عبيد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Toc86158560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4D4D5D45" w14:textId="6AEB37B9" w:rsidR="009F67EF" w:rsidRDefault="009F67EF">
          <w:pPr>
            <w:pStyle w:val="TOC1"/>
            <w:rPr>
              <w:rFonts w:asciiTheme="minorHAnsi" w:eastAsiaTheme="minorEastAsia" w:hAnsiTheme="minorHAnsi" w:cstheme="minorBidi"/>
              <w:bCs w:val="0"/>
              <w:noProof/>
              <w:color w:val="auto"/>
              <w:sz w:val="22"/>
              <w:szCs w:val="22"/>
              <w:rtl/>
            </w:rPr>
          </w:pPr>
          <w:hyperlink w:anchor="_Toc86158561" w:history="1">
            <w:r w:rsidRPr="00937924">
              <w:rPr>
                <w:rStyle w:val="Hyperlink"/>
                <w:noProof/>
                <w:rtl/>
              </w:rPr>
              <w:t>7224 ز ـ قيس بن الهذيل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Toc86158561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2BFFED52" w14:textId="788CAD8E" w:rsidR="009F67EF" w:rsidRDefault="009F67EF">
          <w:pPr>
            <w:pStyle w:val="TOC1"/>
            <w:rPr>
              <w:rFonts w:asciiTheme="minorHAnsi" w:eastAsiaTheme="minorEastAsia" w:hAnsiTheme="minorHAnsi" w:cstheme="minorBidi"/>
              <w:bCs w:val="0"/>
              <w:noProof/>
              <w:color w:val="auto"/>
              <w:sz w:val="22"/>
              <w:szCs w:val="22"/>
              <w:rtl/>
            </w:rPr>
          </w:pPr>
          <w:hyperlink w:anchor="_Toc86158562" w:history="1">
            <w:r w:rsidRPr="00937924">
              <w:rPr>
                <w:rStyle w:val="Hyperlink"/>
                <w:noProof/>
                <w:rtl/>
              </w:rPr>
              <w:t>7225 ز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Toc86158562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78A8AD1E" w14:textId="77777777" w:rsidR="009F67EF" w:rsidRDefault="009F67EF">
          <w:pPr>
            <w:bidi w:val="0"/>
            <w:ind w:firstLine="289"/>
            <w:rPr>
              <w:rStyle w:val="Hyperlink"/>
              <w:bCs/>
              <w:noProof/>
              <w:lang w:bidi="ar-SA"/>
            </w:rPr>
          </w:pPr>
          <w:r>
            <w:rPr>
              <w:rStyle w:val="Hyperlink"/>
              <w:noProof/>
            </w:rPr>
            <w:br w:type="page"/>
          </w:r>
        </w:p>
        <w:p w14:paraId="144020AF" w14:textId="0DC27900" w:rsidR="009F67EF" w:rsidRDefault="009F67EF">
          <w:pPr>
            <w:pStyle w:val="TOC1"/>
            <w:rPr>
              <w:rFonts w:asciiTheme="minorHAnsi" w:eastAsiaTheme="minorEastAsia" w:hAnsiTheme="minorHAnsi" w:cstheme="minorBidi"/>
              <w:bCs w:val="0"/>
              <w:noProof/>
              <w:color w:val="auto"/>
              <w:sz w:val="22"/>
              <w:szCs w:val="22"/>
              <w:rtl/>
            </w:rPr>
          </w:pPr>
          <w:hyperlink w:anchor="_Toc86158563" w:history="1">
            <w:r w:rsidRPr="00937924">
              <w:rPr>
                <w:rStyle w:val="Hyperlink"/>
                <w:noProof/>
                <w:rtl/>
              </w:rPr>
              <w:t>7226 ز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Toc86158563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7B328E65" w14:textId="28D3E860" w:rsidR="009F67EF" w:rsidRDefault="009F67EF">
          <w:pPr>
            <w:pStyle w:val="TOC1"/>
            <w:rPr>
              <w:rFonts w:asciiTheme="minorHAnsi" w:eastAsiaTheme="minorEastAsia" w:hAnsiTheme="minorHAnsi" w:cstheme="minorBidi"/>
              <w:bCs w:val="0"/>
              <w:noProof/>
              <w:color w:val="auto"/>
              <w:sz w:val="22"/>
              <w:szCs w:val="22"/>
              <w:rtl/>
            </w:rPr>
          </w:pPr>
          <w:hyperlink w:anchor="_Toc86158564" w:history="1">
            <w:r w:rsidRPr="00937924">
              <w:rPr>
                <w:rStyle w:val="Hyperlink"/>
                <w:noProof/>
                <w:rtl/>
              </w:rPr>
              <w:t>7227 ز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Toc86158564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5D8DBB11" w14:textId="197095E2" w:rsidR="009F67EF" w:rsidRDefault="009F67EF">
          <w:pPr>
            <w:pStyle w:val="TOC1"/>
            <w:rPr>
              <w:rFonts w:asciiTheme="minorHAnsi" w:eastAsiaTheme="minorEastAsia" w:hAnsiTheme="minorHAnsi" w:cstheme="minorBidi"/>
              <w:bCs w:val="0"/>
              <w:noProof/>
              <w:color w:val="auto"/>
              <w:sz w:val="22"/>
              <w:szCs w:val="22"/>
              <w:rtl/>
            </w:rPr>
          </w:pPr>
          <w:hyperlink w:anchor="_Toc86158565" w:history="1">
            <w:r w:rsidRPr="00937924">
              <w:rPr>
                <w:rStyle w:val="Hyperlink"/>
                <w:noProof/>
                <w:rtl/>
              </w:rPr>
              <w:t>7228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Toc86158565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214E571D" w14:textId="676268F3" w:rsidR="009F67EF" w:rsidRDefault="009F67EF">
          <w:pPr>
            <w:pStyle w:val="TOC1"/>
            <w:rPr>
              <w:rFonts w:asciiTheme="minorHAnsi" w:eastAsiaTheme="minorEastAsia" w:hAnsiTheme="minorHAnsi" w:cstheme="minorBidi"/>
              <w:bCs w:val="0"/>
              <w:noProof/>
              <w:color w:val="auto"/>
              <w:sz w:val="22"/>
              <w:szCs w:val="22"/>
              <w:rtl/>
            </w:rPr>
          </w:pPr>
          <w:hyperlink w:anchor="_Toc86158566" w:history="1">
            <w:r w:rsidRPr="00937924">
              <w:rPr>
                <w:rStyle w:val="Hyperlink"/>
                <w:noProof/>
                <w:rtl/>
              </w:rPr>
              <w:t>7229 ز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Toc86158566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5570C881" w14:textId="35B01495" w:rsidR="009F67EF" w:rsidRDefault="009F67EF">
          <w:pPr>
            <w:pStyle w:val="TOC1"/>
            <w:rPr>
              <w:rFonts w:asciiTheme="minorHAnsi" w:eastAsiaTheme="minorEastAsia" w:hAnsiTheme="minorHAnsi" w:cstheme="minorBidi"/>
              <w:bCs w:val="0"/>
              <w:noProof/>
              <w:color w:val="auto"/>
              <w:sz w:val="22"/>
              <w:szCs w:val="22"/>
              <w:rtl/>
            </w:rPr>
          </w:pPr>
          <w:hyperlink w:anchor="_Toc86158567" w:history="1">
            <w:r w:rsidRPr="00937924">
              <w:rPr>
                <w:rStyle w:val="Hyperlink"/>
                <w:noProof/>
                <w:rtl/>
              </w:rPr>
              <w:t>7230 ـ قيس بن 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62C8D5F4" w14:textId="6DF935DD" w:rsidR="009F67EF" w:rsidRDefault="009F67EF">
          <w:pPr>
            <w:pStyle w:val="TOC1"/>
            <w:rPr>
              <w:rFonts w:asciiTheme="minorHAnsi" w:eastAsiaTheme="minorEastAsia" w:hAnsiTheme="minorHAnsi" w:cstheme="minorBidi"/>
              <w:bCs w:val="0"/>
              <w:noProof/>
              <w:color w:val="auto"/>
              <w:sz w:val="22"/>
              <w:szCs w:val="22"/>
              <w:rtl/>
            </w:rPr>
          </w:pPr>
          <w:hyperlink w:anchor="_Toc86158568" w:history="1">
            <w:r w:rsidRPr="00937924">
              <w:rPr>
                <w:rStyle w:val="Hyperlink"/>
                <w:noProof/>
                <w:rtl/>
              </w:rPr>
              <w:t>7231 ـ قيس بن غربة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Toc86158568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4DC4CA5B" w14:textId="5FB346E1" w:rsidR="009F67EF" w:rsidRDefault="009F67EF">
          <w:pPr>
            <w:pStyle w:val="TOC1"/>
            <w:rPr>
              <w:rFonts w:asciiTheme="minorHAnsi" w:eastAsiaTheme="minorEastAsia" w:hAnsiTheme="minorHAnsi" w:cstheme="minorBidi"/>
              <w:bCs w:val="0"/>
              <w:noProof/>
              <w:color w:val="auto"/>
              <w:sz w:val="22"/>
              <w:szCs w:val="22"/>
              <w:rtl/>
            </w:rPr>
          </w:pPr>
          <w:hyperlink w:anchor="_Toc86158569" w:history="1">
            <w:r w:rsidRPr="00937924">
              <w:rPr>
                <w:rStyle w:val="Hyperlink"/>
                <w:noProof/>
                <w:rtl/>
              </w:rPr>
              <w:t>7232 ـ قيس بن أبي غرزة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Toc86158569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14:paraId="1193E14C" w14:textId="6853BC58" w:rsidR="009F67EF" w:rsidRDefault="009F67EF">
          <w:pPr>
            <w:pStyle w:val="TOC1"/>
            <w:rPr>
              <w:rFonts w:asciiTheme="minorHAnsi" w:eastAsiaTheme="minorEastAsia" w:hAnsiTheme="minorHAnsi" w:cstheme="minorBidi"/>
              <w:bCs w:val="0"/>
              <w:noProof/>
              <w:color w:val="auto"/>
              <w:sz w:val="22"/>
              <w:szCs w:val="22"/>
              <w:rtl/>
            </w:rPr>
          </w:pPr>
          <w:hyperlink w:anchor="_Toc86158570" w:history="1">
            <w:r w:rsidRPr="00937924">
              <w:rPr>
                <w:rStyle w:val="Hyperlink"/>
                <w:noProof/>
                <w:rtl/>
              </w:rPr>
              <w:t>7233 ز ـ قيس بن أم عراك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14:paraId="7136EB16" w14:textId="3F3F82FC" w:rsidR="009F67EF" w:rsidRDefault="009F67EF">
          <w:pPr>
            <w:pStyle w:val="TOC1"/>
            <w:rPr>
              <w:rFonts w:asciiTheme="minorHAnsi" w:eastAsiaTheme="minorEastAsia" w:hAnsiTheme="minorHAnsi" w:cstheme="minorBidi"/>
              <w:bCs w:val="0"/>
              <w:noProof/>
              <w:color w:val="auto"/>
              <w:sz w:val="22"/>
              <w:szCs w:val="22"/>
              <w:rtl/>
            </w:rPr>
          </w:pPr>
          <w:hyperlink w:anchor="_Toc86158571" w:history="1">
            <w:r w:rsidRPr="00937924">
              <w:rPr>
                <w:rStyle w:val="Hyperlink"/>
                <w:noProof/>
                <w:rtl/>
              </w:rPr>
              <w:t>7234 ز ـ قيس بن غنام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Toc86158571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62E599F6" w14:textId="3E961296" w:rsidR="009F67EF" w:rsidRDefault="009F67EF">
          <w:pPr>
            <w:pStyle w:val="TOC1"/>
            <w:rPr>
              <w:rFonts w:asciiTheme="minorHAnsi" w:eastAsiaTheme="minorEastAsia" w:hAnsiTheme="minorHAnsi" w:cstheme="minorBidi"/>
              <w:bCs w:val="0"/>
              <w:noProof/>
              <w:color w:val="auto"/>
              <w:sz w:val="22"/>
              <w:szCs w:val="22"/>
              <w:rtl/>
            </w:rPr>
          </w:pPr>
          <w:hyperlink w:anchor="_Toc86158572" w:history="1">
            <w:r w:rsidRPr="00937924">
              <w:rPr>
                <w:rStyle w:val="Hyperlink"/>
                <w:noProof/>
                <w:rtl/>
              </w:rPr>
              <w:t>7235 ـ قيس بن غنيم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Toc86158572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1D504CA9" w14:textId="1E70599B" w:rsidR="009F67EF" w:rsidRDefault="009F67EF">
          <w:pPr>
            <w:pStyle w:val="TOC1"/>
            <w:rPr>
              <w:rFonts w:asciiTheme="minorHAnsi" w:eastAsiaTheme="minorEastAsia" w:hAnsiTheme="minorHAnsi" w:cstheme="minorBidi"/>
              <w:bCs w:val="0"/>
              <w:noProof/>
              <w:color w:val="auto"/>
              <w:sz w:val="22"/>
              <w:szCs w:val="22"/>
              <w:rtl/>
            </w:rPr>
          </w:pPr>
          <w:hyperlink w:anchor="_Toc86158573" w:history="1">
            <w:r w:rsidRPr="00937924">
              <w:rPr>
                <w:rStyle w:val="Hyperlink"/>
                <w:noProof/>
                <w:rtl/>
              </w:rPr>
              <w:t>7236 ـ قيس بن قارب الضبي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2C999E27" w14:textId="1FCE77B7" w:rsidR="009F67EF" w:rsidRDefault="009F67EF">
          <w:pPr>
            <w:pStyle w:val="TOC1"/>
            <w:rPr>
              <w:rFonts w:asciiTheme="minorHAnsi" w:eastAsiaTheme="minorEastAsia" w:hAnsiTheme="minorHAnsi" w:cstheme="minorBidi"/>
              <w:bCs w:val="0"/>
              <w:noProof/>
              <w:color w:val="auto"/>
              <w:sz w:val="22"/>
              <w:szCs w:val="22"/>
              <w:rtl/>
            </w:rPr>
          </w:pPr>
          <w:hyperlink w:anchor="_Toc86158574" w:history="1">
            <w:r w:rsidRPr="00937924">
              <w:rPr>
                <w:rStyle w:val="Hyperlink"/>
                <w:noProof/>
                <w:rtl/>
              </w:rPr>
              <w:t>7237 ـ قيس بن قبيصة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1C54FED5" w14:textId="24669A5D" w:rsidR="009F67EF" w:rsidRDefault="009F67EF">
          <w:pPr>
            <w:pStyle w:val="TOC1"/>
            <w:rPr>
              <w:rFonts w:asciiTheme="minorHAnsi" w:eastAsiaTheme="minorEastAsia" w:hAnsiTheme="minorHAnsi" w:cstheme="minorBidi"/>
              <w:bCs w:val="0"/>
              <w:noProof/>
              <w:color w:val="auto"/>
              <w:sz w:val="22"/>
              <w:szCs w:val="22"/>
              <w:rtl/>
            </w:rPr>
          </w:pPr>
          <w:hyperlink w:anchor="_Toc86158575" w:history="1">
            <w:r w:rsidRPr="00937924">
              <w:rPr>
                <w:rStyle w:val="Hyperlink"/>
                <w:noProof/>
                <w:rtl/>
              </w:rPr>
              <w:t>7238 ـ قيس بن قهد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Toc86158575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03C101DB" w14:textId="0D9CF3C4" w:rsidR="009F67EF" w:rsidRDefault="009F67EF">
          <w:pPr>
            <w:pStyle w:val="TOC1"/>
            <w:rPr>
              <w:rFonts w:asciiTheme="minorHAnsi" w:eastAsiaTheme="minorEastAsia" w:hAnsiTheme="minorHAnsi" w:cstheme="minorBidi"/>
              <w:bCs w:val="0"/>
              <w:noProof/>
              <w:color w:val="auto"/>
              <w:sz w:val="22"/>
              <w:szCs w:val="22"/>
              <w:rtl/>
            </w:rPr>
          </w:pPr>
          <w:hyperlink w:anchor="_Toc86158576" w:history="1">
            <w:r w:rsidRPr="00937924">
              <w:rPr>
                <w:rStyle w:val="Hyperlink"/>
                <w:noProof/>
                <w:rtl/>
              </w:rPr>
              <w:t>7239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Toc86158576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1E70E52F" w14:textId="77FD3FB3" w:rsidR="009F67EF" w:rsidRDefault="009F67EF">
          <w:pPr>
            <w:pStyle w:val="TOC1"/>
            <w:rPr>
              <w:rFonts w:asciiTheme="minorHAnsi" w:eastAsiaTheme="minorEastAsia" w:hAnsiTheme="minorHAnsi" w:cstheme="minorBidi"/>
              <w:bCs w:val="0"/>
              <w:noProof/>
              <w:color w:val="auto"/>
              <w:sz w:val="22"/>
              <w:szCs w:val="22"/>
              <w:rtl/>
            </w:rPr>
          </w:pPr>
          <w:hyperlink w:anchor="_Toc86158577" w:history="1">
            <w:r w:rsidRPr="00937924">
              <w:rPr>
                <w:rStyle w:val="Hyperlink"/>
                <w:noProof/>
                <w:rtl/>
              </w:rPr>
              <w:t>7240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Toc86158577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6C14FF82" w14:textId="6A9B977A" w:rsidR="009F67EF" w:rsidRDefault="009F67EF">
          <w:pPr>
            <w:pStyle w:val="TOC1"/>
            <w:rPr>
              <w:rFonts w:asciiTheme="minorHAnsi" w:eastAsiaTheme="minorEastAsia" w:hAnsiTheme="minorHAnsi" w:cstheme="minorBidi"/>
              <w:bCs w:val="0"/>
              <w:noProof/>
              <w:color w:val="auto"/>
              <w:sz w:val="22"/>
              <w:szCs w:val="22"/>
              <w:rtl/>
            </w:rPr>
          </w:pPr>
          <w:hyperlink w:anchor="_Toc86158578" w:history="1">
            <w:r w:rsidRPr="00937924">
              <w:rPr>
                <w:rStyle w:val="Hyperlink"/>
                <w:noProof/>
                <w:rtl/>
              </w:rPr>
              <w:t>7241 ـ قيس بن كعب النخعي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7C9B0A58" w14:textId="6A5B60FC" w:rsidR="009F67EF" w:rsidRDefault="009F67EF">
          <w:pPr>
            <w:pStyle w:val="TOC1"/>
            <w:rPr>
              <w:rFonts w:asciiTheme="minorHAnsi" w:eastAsiaTheme="minorEastAsia" w:hAnsiTheme="minorHAnsi" w:cstheme="minorBidi"/>
              <w:bCs w:val="0"/>
              <w:noProof/>
              <w:color w:val="auto"/>
              <w:sz w:val="22"/>
              <w:szCs w:val="22"/>
              <w:rtl/>
            </w:rPr>
          </w:pPr>
          <w:hyperlink w:anchor="_Toc86158579" w:history="1">
            <w:r w:rsidRPr="00937924">
              <w:rPr>
                <w:rStyle w:val="Hyperlink"/>
                <w:noProof/>
                <w:rtl/>
              </w:rPr>
              <w:t>7242 ـ قيس بن أبي كعب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Toc86158579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62E8D65E" w14:textId="535B524C" w:rsidR="009F67EF" w:rsidRDefault="009F67EF">
          <w:pPr>
            <w:pStyle w:val="TOC1"/>
            <w:rPr>
              <w:rFonts w:asciiTheme="minorHAnsi" w:eastAsiaTheme="minorEastAsia" w:hAnsiTheme="minorHAnsi" w:cstheme="minorBidi"/>
              <w:bCs w:val="0"/>
              <w:noProof/>
              <w:color w:val="auto"/>
              <w:sz w:val="22"/>
              <w:szCs w:val="22"/>
              <w:rtl/>
            </w:rPr>
          </w:pPr>
          <w:hyperlink w:anchor="_Toc86158580" w:history="1">
            <w:r w:rsidRPr="00937924">
              <w:rPr>
                <w:rStyle w:val="Hyperlink"/>
                <w:noProof/>
                <w:rtl/>
              </w:rPr>
              <w:t>7243 ـ قيس بن 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Toc86158580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1974AC7E" w14:textId="414E4746" w:rsidR="009F67EF" w:rsidRDefault="009F67EF">
          <w:pPr>
            <w:pStyle w:val="TOC1"/>
            <w:rPr>
              <w:rFonts w:asciiTheme="minorHAnsi" w:eastAsiaTheme="minorEastAsia" w:hAnsiTheme="minorHAnsi" w:cstheme="minorBidi"/>
              <w:bCs w:val="0"/>
              <w:noProof/>
              <w:color w:val="auto"/>
              <w:sz w:val="22"/>
              <w:szCs w:val="22"/>
              <w:rtl/>
            </w:rPr>
          </w:pPr>
          <w:hyperlink w:anchor="_Toc86158581" w:history="1">
            <w:r w:rsidRPr="00937924">
              <w:rPr>
                <w:rStyle w:val="Hyperlink"/>
                <w:noProof/>
                <w:rtl/>
              </w:rPr>
              <w:t>7244 ـ قيس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2C0A172C" w14:textId="12BD2B40" w:rsidR="009F67EF" w:rsidRDefault="009F67EF">
          <w:pPr>
            <w:pStyle w:val="TOC1"/>
            <w:rPr>
              <w:rFonts w:asciiTheme="minorHAnsi" w:eastAsiaTheme="minorEastAsia" w:hAnsiTheme="minorHAnsi" w:cstheme="minorBidi"/>
              <w:bCs w:val="0"/>
              <w:noProof/>
              <w:color w:val="auto"/>
              <w:sz w:val="22"/>
              <w:szCs w:val="22"/>
              <w:rtl/>
            </w:rPr>
          </w:pPr>
          <w:hyperlink w:anchor="_Toc86158582" w:history="1">
            <w:r w:rsidRPr="00937924">
              <w:rPr>
                <w:rStyle w:val="Hyperlink"/>
                <w:noProof/>
                <w:rtl/>
              </w:rPr>
              <w:t>7245 ـ قيس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1A27ABB5" w14:textId="6300FE83" w:rsidR="009F67EF" w:rsidRDefault="009F67EF">
          <w:pPr>
            <w:pStyle w:val="TOC1"/>
            <w:rPr>
              <w:rFonts w:asciiTheme="minorHAnsi" w:eastAsiaTheme="minorEastAsia" w:hAnsiTheme="minorHAnsi" w:cstheme="minorBidi"/>
              <w:bCs w:val="0"/>
              <w:noProof/>
              <w:color w:val="auto"/>
              <w:sz w:val="22"/>
              <w:szCs w:val="22"/>
              <w:rtl/>
            </w:rPr>
          </w:pPr>
          <w:hyperlink w:anchor="_Toc86158583" w:history="1">
            <w:r w:rsidRPr="00937924">
              <w:rPr>
                <w:rStyle w:val="Hyperlink"/>
                <w:noProof/>
                <w:rtl/>
              </w:rPr>
              <w:t>7246 ـ قيس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Toc86158583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7EF3057C" w14:textId="1101D23D" w:rsidR="009F67EF" w:rsidRDefault="009F67EF">
          <w:pPr>
            <w:pStyle w:val="TOC1"/>
            <w:rPr>
              <w:rFonts w:asciiTheme="minorHAnsi" w:eastAsiaTheme="minorEastAsia" w:hAnsiTheme="minorHAnsi" w:cstheme="minorBidi"/>
              <w:bCs w:val="0"/>
              <w:noProof/>
              <w:color w:val="auto"/>
              <w:sz w:val="22"/>
              <w:szCs w:val="22"/>
              <w:rtl/>
            </w:rPr>
          </w:pPr>
          <w:hyperlink w:anchor="_Toc86158584" w:history="1">
            <w:r w:rsidRPr="00937924">
              <w:rPr>
                <w:rStyle w:val="Hyperlink"/>
                <w:noProof/>
                <w:rtl/>
              </w:rPr>
              <w:t>7247 ز ـ قيس بن محرث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4C2651DE" w14:textId="72843D1B" w:rsidR="009F67EF" w:rsidRDefault="009F67EF">
          <w:pPr>
            <w:pStyle w:val="TOC1"/>
            <w:rPr>
              <w:rFonts w:asciiTheme="minorHAnsi" w:eastAsiaTheme="minorEastAsia" w:hAnsiTheme="minorHAnsi" w:cstheme="minorBidi"/>
              <w:bCs w:val="0"/>
              <w:noProof/>
              <w:color w:val="auto"/>
              <w:sz w:val="22"/>
              <w:szCs w:val="22"/>
              <w:rtl/>
            </w:rPr>
          </w:pPr>
          <w:hyperlink w:anchor="_Toc86158585" w:history="1">
            <w:r w:rsidRPr="00937924">
              <w:rPr>
                <w:rStyle w:val="Hyperlink"/>
                <w:noProof/>
                <w:rtl/>
              </w:rPr>
              <w:t>7248 ز ـ قيس بن المحسر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751F9A2C" w14:textId="3EFFF64A" w:rsidR="009F67EF" w:rsidRDefault="009F67EF">
          <w:pPr>
            <w:pStyle w:val="TOC1"/>
            <w:rPr>
              <w:rFonts w:asciiTheme="minorHAnsi" w:eastAsiaTheme="minorEastAsia" w:hAnsiTheme="minorHAnsi" w:cstheme="minorBidi"/>
              <w:bCs w:val="0"/>
              <w:noProof/>
              <w:color w:val="auto"/>
              <w:sz w:val="22"/>
              <w:szCs w:val="22"/>
              <w:rtl/>
            </w:rPr>
          </w:pPr>
          <w:hyperlink w:anchor="_Toc86158586" w:history="1">
            <w:r w:rsidRPr="00937924">
              <w:rPr>
                <w:rStyle w:val="Hyperlink"/>
                <w:noProof/>
                <w:rtl/>
              </w:rPr>
              <w:t>7249 ـ قيس بن محصن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586A72BC" w14:textId="0F816D27" w:rsidR="009F67EF" w:rsidRDefault="009F67EF">
          <w:pPr>
            <w:pStyle w:val="TOC1"/>
            <w:rPr>
              <w:rFonts w:asciiTheme="minorHAnsi" w:eastAsiaTheme="minorEastAsia" w:hAnsiTheme="minorHAnsi" w:cstheme="minorBidi"/>
              <w:bCs w:val="0"/>
              <w:noProof/>
              <w:color w:val="auto"/>
              <w:sz w:val="22"/>
              <w:szCs w:val="22"/>
              <w:rtl/>
            </w:rPr>
          </w:pPr>
          <w:hyperlink w:anchor="_Toc86158587" w:history="1">
            <w:r w:rsidRPr="00937924">
              <w:rPr>
                <w:rStyle w:val="Hyperlink"/>
                <w:noProof/>
                <w:rtl/>
              </w:rPr>
              <w:t>7250 ـ قيس بن مخرمة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06C06DBE" w14:textId="05D697AE" w:rsidR="009F67EF" w:rsidRDefault="009F67EF">
          <w:pPr>
            <w:pStyle w:val="TOC1"/>
            <w:rPr>
              <w:rFonts w:asciiTheme="minorHAnsi" w:eastAsiaTheme="minorEastAsia" w:hAnsiTheme="minorHAnsi" w:cstheme="minorBidi"/>
              <w:bCs w:val="0"/>
              <w:noProof/>
              <w:color w:val="auto"/>
              <w:sz w:val="22"/>
              <w:szCs w:val="22"/>
              <w:rtl/>
            </w:rPr>
          </w:pPr>
          <w:hyperlink w:anchor="_Toc86158588" w:history="1">
            <w:r w:rsidRPr="00937924">
              <w:rPr>
                <w:rStyle w:val="Hyperlink"/>
                <w:noProof/>
                <w:rtl/>
              </w:rPr>
              <w:t>7251 ـ قيس بن مخلد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Toc86158588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1F3EC487" w14:textId="0084686D" w:rsidR="009F67EF" w:rsidRDefault="009F67EF">
          <w:pPr>
            <w:pStyle w:val="TOC1"/>
            <w:rPr>
              <w:rFonts w:asciiTheme="minorHAnsi" w:eastAsiaTheme="minorEastAsia" w:hAnsiTheme="minorHAnsi" w:cstheme="minorBidi"/>
              <w:bCs w:val="0"/>
              <w:noProof/>
              <w:color w:val="auto"/>
              <w:sz w:val="22"/>
              <w:szCs w:val="22"/>
              <w:rtl/>
            </w:rPr>
          </w:pPr>
          <w:hyperlink w:anchor="_Toc86158589" w:history="1">
            <w:r w:rsidRPr="00937924">
              <w:rPr>
                <w:rStyle w:val="Hyperlink"/>
                <w:noProof/>
                <w:rtl/>
              </w:rPr>
              <w:t>7252 ـ قيس بن المسحر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Toc86158589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460632DA" w14:textId="001BE9F2" w:rsidR="009F67EF" w:rsidRDefault="009F67EF">
          <w:pPr>
            <w:pStyle w:val="TOC1"/>
            <w:rPr>
              <w:rFonts w:asciiTheme="minorHAnsi" w:eastAsiaTheme="minorEastAsia" w:hAnsiTheme="minorHAnsi" w:cstheme="minorBidi"/>
              <w:bCs w:val="0"/>
              <w:noProof/>
              <w:color w:val="auto"/>
              <w:sz w:val="22"/>
              <w:szCs w:val="22"/>
              <w:rtl/>
            </w:rPr>
          </w:pPr>
          <w:hyperlink w:anchor="_Toc86158590" w:history="1">
            <w:r w:rsidRPr="00937924">
              <w:rPr>
                <w:rStyle w:val="Hyperlink"/>
                <w:noProof/>
                <w:rtl/>
              </w:rPr>
              <w:t>7253 ـ قيس بن معبد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60B68BE2" w14:textId="77777777" w:rsidR="009F67EF" w:rsidRDefault="009F67EF">
          <w:pPr>
            <w:bidi w:val="0"/>
            <w:ind w:firstLine="289"/>
            <w:rPr>
              <w:rStyle w:val="Hyperlink"/>
              <w:bCs/>
              <w:noProof/>
              <w:lang w:bidi="ar-SA"/>
            </w:rPr>
          </w:pPr>
          <w:r>
            <w:rPr>
              <w:rStyle w:val="Hyperlink"/>
              <w:noProof/>
            </w:rPr>
            <w:br w:type="page"/>
          </w:r>
        </w:p>
        <w:p w14:paraId="76D9BDCB" w14:textId="7A0659F9" w:rsidR="009F67EF" w:rsidRDefault="009F67EF">
          <w:pPr>
            <w:pStyle w:val="TOC1"/>
            <w:rPr>
              <w:rFonts w:asciiTheme="minorHAnsi" w:eastAsiaTheme="minorEastAsia" w:hAnsiTheme="minorHAnsi" w:cstheme="minorBidi"/>
              <w:bCs w:val="0"/>
              <w:noProof/>
              <w:color w:val="auto"/>
              <w:sz w:val="22"/>
              <w:szCs w:val="22"/>
              <w:rtl/>
            </w:rPr>
          </w:pPr>
          <w:hyperlink w:anchor="_Toc86158591" w:history="1">
            <w:r w:rsidRPr="00937924">
              <w:rPr>
                <w:rStyle w:val="Hyperlink"/>
                <w:noProof/>
                <w:rtl/>
              </w:rPr>
              <w:t>7254 ـ قيس بن المكشوح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Toc86158591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1A530478" w14:textId="784E90CF" w:rsidR="009F67EF" w:rsidRDefault="009F67EF">
          <w:pPr>
            <w:pStyle w:val="TOC1"/>
            <w:rPr>
              <w:rFonts w:asciiTheme="minorHAnsi" w:eastAsiaTheme="minorEastAsia" w:hAnsiTheme="minorHAnsi" w:cstheme="minorBidi"/>
              <w:bCs w:val="0"/>
              <w:noProof/>
              <w:color w:val="auto"/>
              <w:sz w:val="22"/>
              <w:szCs w:val="22"/>
              <w:rtl/>
            </w:rPr>
          </w:pPr>
          <w:hyperlink w:anchor="_Toc86158592" w:history="1">
            <w:r w:rsidRPr="00937924">
              <w:rPr>
                <w:rStyle w:val="Hyperlink"/>
                <w:noProof/>
                <w:rtl/>
              </w:rPr>
              <w:t>7255 ز ـ قيس بن مليكة الجعفي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Toc86158592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7DDF1C79" w14:textId="5947E460" w:rsidR="009F67EF" w:rsidRDefault="009F67EF">
          <w:pPr>
            <w:pStyle w:val="TOC1"/>
            <w:rPr>
              <w:rFonts w:asciiTheme="minorHAnsi" w:eastAsiaTheme="minorEastAsia" w:hAnsiTheme="minorHAnsi" w:cstheme="minorBidi"/>
              <w:bCs w:val="0"/>
              <w:noProof/>
              <w:color w:val="auto"/>
              <w:sz w:val="22"/>
              <w:szCs w:val="22"/>
              <w:rtl/>
            </w:rPr>
          </w:pPr>
          <w:hyperlink w:anchor="_Toc86158593" w:history="1">
            <w:r w:rsidRPr="00937924">
              <w:rPr>
                <w:rStyle w:val="Hyperlink"/>
                <w:noProof/>
                <w:rtl/>
              </w:rPr>
              <w:t>7256 ـ قيس بن المنتفق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Toc86158593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73544697" w14:textId="1AC794DB" w:rsidR="009F67EF" w:rsidRDefault="009F67EF">
          <w:pPr>
            <w:pStyle w:val="TOC1"/>
            <w:rPr>
              <w:rFonts w:asciiTheme="minorHAnsi" w:eastAsiaTheme="minorEastAsia" w:hAnsiTheme="minorHAnsi" w:cstheme="minorBidi"/>
              <w:bCs w:val="0"/>
              <w:noProof/>
              <w:color w:val="auto"/>
              <w:sz w:val="22"/>
              <w:szCs w:val="22"/>
              <w:rtl/>
            </w:rPr>
          </w:pPr>
          <w:hyperlink w:anchor="_Toc86158594" w:history="1">
            <w:r w:rsidRPr="00937924">
              <w:rPr>
                <w:rStyle w:val="Hyperlink"/>
                <w:noProof/>
                <w:rtl/>
              </w:rPr>
              <w:t>7257 ـ قيس بن نشبة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0324F9C8" w14:textId="3FF2A7DD" w:rsidR="009F67EF" w:rsidRDefault="009F67EF">
          <w:pPr>
            <w:pStyle w:val="TOC1"/>
            <w:rPr>
              <w:rFonts w:asciiTheme="minorHAnsi" w:eastAsiaTheme="minorEastAsia" w:hAnsiTheme="minorHAnsi" w:cstheme="minorBidi"/>
              <w:bCs w:val="0"/>
              <w:noProof/>
              <w:color w:val="auto"/>
              <w:sz w:val="22"/>
              <w:szCs w:val="22"/>
              <w:rtl/>
            </w:rPr>
          </w:pPr>
          <w:hyperlink w:anchor="_Toc86158595" w:history="1">
            <w:r w:rsidRPr="00937924">
              <w:rPr>
                <w:rStyle w:val="Hyperlink"/>
                <w:noProof/>
                <w:rtl/>
              </w:rPr>
              <w:t>7258 ـ قيس بن النعمان السكونيّ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Toc86158595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14:paraId="3C8F28ED" w14:textId="0A6E93EC" w:rsidR="009F67EF" w:rsidRDefault="009F67EF">
          <w:pPr>
            <w:pStyle w:val="TOC1"/>
            <w:rPr>
              <w:rFonts w:asciiTheme="minorHAnsi" w:eastAsiaTheme="minorEastAsia" w:hAnsiTheme="minorHAnsi" w:cstheme="minorBidi"/>
              <w:bCs w:val="0"/>
              <w:noProof/>
              <w:color w:val="auto"/>
              <w:sz w:val="22"/>
              <w:szCs w:val="22"/>
              <w:rtl/>
            </w:rPr>
          </w:pPr>
          <w:hyperlink w:anchor="_Toc86158596" w:history="1">
            <w:r w:rsidRPr="00937924">
              <w:rPr>
                <w:rStyle w:val="Hyperlink"/>
                <w:noProof/>
                <w:rtl/>
              </w:rPr>
              <w:t>7259 ـ قيس بن النعمان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Toc86158596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14:paraId="5B21D993" w14:textId="6803D6CA" w:rsidR="009F67EF" w:rsidRDefault="009F67EF">
          <w:pPr>
            <w:pStyle w:val="TOC1"/>
            <w:rPr>
              <w:rFonts w:asciiTheme="minorHAnsi" w:eastAsiaTheme="minorEastAsia" w:hAnsiTheme="minorHAnsi" w:cstheme="minorBidi"/>
              <w:bCs w:val="0"/>
              <w:noProof/>
              <w:color w:val="auto"/>
              <w:sz w:val="22"/>
              <w:szCs w:val="22"/>
              <w:rtl/>
            </w:rPr>
          </w:pPr>
          <w:hyperlink w:anchor="_Toc86158597" w:history="1">
            <w:r w:rsidRPr="00937924">
              <w:rPr>
                <w:rStyle w:val="Hyperlink"/>
                <w:noProof/>
                <w:rtl/>
              </w:rPr>
              <w:t>7260 ز ـ قيس بن نمط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14:paraId="3CA4C634" w14:textId="158C5111" w:rsidR="009F67EF" w:rsidRDefault="009F67EF">
          <w:pPr>
            <w:pStyle w:val="TOC1"/>
            <w:rPr>
              <w:rFonts w:asciiTheme="minorHAnsi" w:eastAsiaTheme="minorEastAsia" w:hAnsiTheme="minorHAnsi" w:cstheme="minorBidi"/>
              <w:bCs w:val="0"/>
              <w:noProof/>
              <w:color w:val="auto"/>
              <w:sz w:val="22"/>
              <w:szCs w:val="22"/>
              <w:rtl/>
            </w:rPr>
          </w:pPr>
          <w:hyperlink w:anchor="_Toc86158598" w:history="1">
            <w:r w:rsidRPr="00937924">
              <w:rPr>
                <w:rStyle w:val="Hyperlink"/>
                <w:noProof/>
                <w:rtl/>
              </w:rPr>
              <w:t>7261 ز ـ قيس بن هنّام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18547EA7" w14:textId="4C18BE4F" w:rsidR="009F67EF" w:rsidRDefault="009F67EF">
          <w:pPr>
            <w:pStyle w:val="TOC1"/>
            <w:rPr>
              <w:rFonts w:asciiTheme="minorHAnsi" w:eastAsiaTheme="minorEastAsia" w:hAnsiTheme="minorHAnsi" w:cstheme="minorBidi"/>
              <w:bCs w:val="0"/>
              <w:noProof/>
              <w:color w:val="auto"/>
              <w:sz w:val="22"/>
              <w:szCs w:val="22"/>
              <w:rtl/>
            </w:rPr>
          </w:pPr>
          <w:hyperlink w:anchor="_Toc86158599" w:history="1">
            <w:r w:rsidRPr="00937924">
              <w:rPr>
                <w:rStyle w:val="Hyperlink"/>
                <w:noProof/>
                <w:rtl/>
              </w:rPr>
              <w:t>7262 ـ قيس بن الهيثم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Toc86158599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7C8B8443" w14:textId="74AC7E49" w:rsidR="009F67EF" w:rsidRDefault="009F67EF">
          <w:pPr>
            <w:pStyle w:val="TOC1"/>
            <w:rPr>
              <w:rFonts w:asciiTheme="minorHAnsi" w:eastAsiaTheme="minorEastAsia" w:hAnsiTheme="minorHAnsi" w:cstheme="minorBidi"/>
              <w:bCs w:val="0"/>
              <w:noProof/>
              <w:color w:val="auto"/>
              <w:sz w:val="22"/>
              <w:szCs w:val="22"/>
              <w:rtl/>
            </w:rPr>
          </w:pPr>
          <w:hyperlink w:anchor="_Toc86158600" w:history="1">
            <w:r w:rsidRPr="00937924">
              <w:rPr>
                <w:rStyle w:val="Hyperlink"/>
                <w:noProof/>
                <w:rtl/>
              </w:rPr>
              <w:t>7263 ـ قيس بن أبي وديعة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0F5DF601" w14:textId="0576543D" w:rsidR="009F67EF" w:rsidRDefault="009F67EF">
          <w:pPr>
            <w:pStyle w:val="TOC1"/>
            <w:rPr>
              <w:rFonts w:asciiTheme="minorHAnsi" w:eastAsiaTheme="minorEastAsia" w:hAnsiTheme="minorHAnsi" w:cstheme="minorBidi"/>
              <w:bCs w:val="0"/>
              <w:noProof/>
              <w:color w:val="auto"/>
              <w:sz w:val="22"/>
              <w:szCs w:val="22"/>
              <w:rtl/>
            </w:rPr>
          </w:pPr>
          <w:hyperlink w:anchor="_Toc86158601" w:history="1">
            <w:r w:rsidRPr="00937924">
              <w:rPr>
                <w:rStyle w:val="Hyperlink"/>
                <w:noProof/>
                <w:rtl/>
              </w:rPr>
              <w:t>7264 ز ـ قيس بن وهب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22B33AFD" w14:textId="349D63A6" w:rsidR="009F67EF" w:rsidRDefault="009F67EF">
          <w:pPr>
            <w:pStyle w:val="TOC1"/>
            <w:rPr>
              <w:rFonts w:asciiTheme="minorHAnsi" w:eastAsiaTheme="minorEastAsia" w:hAnsiTheme="minorHAnsi" w:cstheme="minorBidi"/>
              <w:bCs w:val="0"/>
              <w:noProof/>
              <w:color w:val="auto"/>
              <w:sz w:val="22"/>
              <w:szCs w:val="22"/>
              <w:rtl/>
            </w:rPr>
          </w:pPr>
          <w:hyperlink w:anchor="_Toc86158602" w:history="1">
            <w:r w:rsidRPr="00937924">
              <w:rPr>
                <w:rStyle w:val="Hyperlink"/>
                <w:noProof/>
                <w:rtl/>
              </w:rPr>
              <w:t>7265 ز ـ قيس بن وهرز الفارسيّ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50EABF58" w14:textId="3D3841D5" w:rsidR="009F67EF" w:rsidRDefault="009F67EF">
          <w:pPr>
            <w:pStyle w:val="TOC1"/>
            <w:rPr>
              <w:rFonts w:asciiTheme="minorHAnsi" w:eastAsiaTheme="minorEastAsia" w:hAnsiTheme="minorHAnsi" w:cstheme="minorBidi"/>
              <w:bCs w:val="0"/>
              <w:noProof/>
              <w:color w:val="auto"/>
              <w:sz w:val="22"/>
              <w:szCs w:val="22"/>
              <w:rtl/>
            </w:rPr>
          </w:pPr>
          <w:hyperlink w:anchor="_Toc86158603" w:history="1">
            <w:r w:rsidRPr="00937924">
              <w:rPr>
                <w:rStyle w:val="Hyperlink"/>
                <w:noProof/>
                <w:rtl/>
              </w:rPr>
              <w:t>7266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Toc86158603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58BB7F17" w14:textId="0A9D7895" w:rsidR="009F67EF" w:rsidRDefault="009F67EF">
          <w:pPr>
            <w:pStyle w:val="TOC1"/>
            <w:rPr>
              <w:rFonts w:asciiTheme="minorHAnsi" w:eastAsiaTheme="minorEastAsia" w:hAnsiTheme="minorHAnsi" w:cstheme="minorBidi"/>
              <w:bCs w:val="0"/>
              <w:noProof/>
              <w:color w:val="auto"/>
              <w:sz w:val="22"/>
              <w:szCs w:val="22"/>
              <w:rtl/>
            </w:rPr>
          </w:pPr>
          <w:hyperlink w:anchor="_Toc86158604" w:history="1">
            <w:r w:rsidRPr="00937924">
              <w:rPr>
                <w:rStyle w:val="Hyperlink"/>
                <w:noProof/>
                <w:rtl/>
              </w:rPr>
              <w:t>7268 ـ قيس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Toc86158604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2C077351" w14:textId="3765D09C" w:rsidR="009F67EF" w:rsidRDefault="009F67EF">
          <w:pPr>
            <w:pStyle w:val="TOC1"/>
            <w:rPr>
              <w:rFonts w:asciiTheme="minorHAnsi" w:eastAsiaTheme="minorEastAsia" w:hAnsiTheme="minorHAnsi" w:cstheme="minorBidi"/>
              <w:bCs w:val="0"/>
              <w:noProof/>
              <w:color w:val="auto"/>
              <w:sz w:val="22"/>
              <w:szCs w:val="22"/>
              <w:rtl/>
            </w:rPr>
          </w:pPr>
          <w:hyperlink w:anchor="_Toc86158605" w:history="1">
            <w:r w:rsidRPr="00937924">
              <w:rPr>
                <w:rStyle w:val="Hyperlink"/>
                <w:noProof/>
                <w:rtl/>
              </w:rPr>
              <w:t>7269 ـ قيس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34DFBBB9" w14:textId="7D0017D5" w:rsidR="009F67EF" w:rsidRDefault="009F67EF">
          <w:pPr>
            <w:pStyle w:val="TOC1"/>
            <w:rPr>
              <w:rFonts w:asciiTheme="minorHAnsi" w:eastAsiaTheme="minorEastAsia" w:hAnsiTheme="minorHAnsi" w:cstheme="minorBidi"/>
              <w:bCs w:val="0"/>
              <w:noProof/>
              <w:color w:val="auto"/>
              <w:sz w:val="22"/>
              <w:szCs w:val="22"/>
              <w:rtl/>
            </w:rPr>
          </w:pPr>
          <w:hyperlink w:anchor="_Toc86158606" w:history="1">
            <w:r w:rsidRPr="00937924">
              <w:rPr>
                <w:rStyle w:val="Hyperlink"/>
                <w:noProof/>
                <w:rtl/>
              </w:rPr>
              <w:t>7270 ـ قيس الجذامي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Toc86158606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0631851F" w14:textId="2EDE3EC6" w:rsidR="009F67EF" w:rsidRDefault="009F67EF">
          <w:pPr>
            <w:pStyle w:val="TOC1"/>
            <w:rPr>
              <w:rFonts w:asciiTheme="minorHAnsi" w:eastAsiaTheme="minorEastAsia" w:hAnsiTheme="minorHAnsi" w:cstheme="minorBidi"/>
              <w:bCs w:val="0"/>
              <w:noProof/>
              <w:color w:val="auto"/>
              <w:sz w:val="22"/>
              <w:szCs w:val="22"/>
              <w:rtl/>
            </w:rPr>
          </w:pPr>
          <w:hyperlink w:anchor="_Toc86158607" w:history="1">
            <w:r w:rsidRPr="00937924">
              <w:rPr>
                <w:rStyle w:val="Hyperlink"/>
                <w:noProof/>
                <w:rtl/>
              </w:rPr>
              <w:t>7271 ز ـ قيس الجعديّ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Toc86158607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34CCB2BB" w14:textId="42614878" w:rsidR="009F67EF" w:rsidRDefault="009F67EF">
          <w:pPr>
            <w:pStyle w:val="TOC1"/>
            <w:rPr>
              <w:rFonts w:asciiTheme="minorHAnsi" w:eastAsiaTheme="minorEastAsia" w:hAnsiTheme="minorHAnsi" w:cstheme="minorBidi"/>
              <w:bCs w:val="0"/>
              <w:noProof/>
              <w:color w:val="auto"/>
              <w:sz w:val="22"/>
              <w:szCs w:val="22"/>
              <w:rtl/>
            </w:rPr>
          </w:pPr>
          <w:hyperlink w:anchor="_Toc86158608" w:history="1">
            <w:r w:rsidRPr="00937924">
              <w:rPr>
                <w:rStyle w:val="Hyperlink"/>
                <w:noProof/>
                <w:rtl/>
              </w:rPr>
              <w:t>7272 ز ـ قيس الخزاعي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2BF179D0" w14:textId="52CA1631" w:rsidR="009F67EF" w:rsidRDefault="009F67EF">
          <w:pPr>
            <w:pStyle w:val="TOC1"/>
            <w:rPr>
              <w:rFonts w:asciiTheme="minorHAnsi" w:eastAsiaTheme="minorEastAsia" w:hAnsiTheme="minorHAnsi" w:cstheme="minorBidi"/>
              <w:bCs w:val="0"/>
              <w:noProof/>
              <w:color w:val="auto"/>
              <w:sz w:val="22"/>
              <w:szCs w:val="22"/>
              <w:rtl/>
            </w:rPr>
          </w:pPr>
          <w:hyperlink w:anchor="_Toc86158609" w:history="1">
            <w:r w:rsidRPr="00937924">
              <w:rPr>
                <w:rStyle w:val="Hyperlink"/>
                <w:noProof/>
                <w:rtl/>
              </w:rPr>
              <w:t>7273 ز ـ قيس الغفاريّ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Toc86158609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69DAFE25" w14:textId="3F1B513B" w:rsidR="009F67EF" w:rsidRDefault="009F67EF">
          <w:pPr>
            <w:pStyle w:val="TOC1"/>
            <w:rPr>
              <w:rFonts w:asciiTheme="minorHAnsi" w:eastAsiaTheme="minorEastAsia" w:hAnsiTheme="minorHAnsi" w:cstheme="minorBidi"/>
              <w:bCs w:val="0"/>
              <w:noProof/>
              <w:color w:val="auto"/>
              <w:sz w:val="22"/>
              <w:szCs w:val="22"/>
              <w:rtl/>
            </w:rPr>
          </w:pPr>
          <w:hyperlink w:anchor="_Toc86158610" w:history="1">
            <w:r w:rsidRPr="00937924">
              <w:rPr>
                <w:rStyle w:val="Hyperlink"/>
                <w:noProof/>
                <w:rtl/>
              </w:rPr>
              <w:t>7274 ـ قيس الكلابي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Toc86158610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14:paraId="1154CCA0" w14:textId="1866CD26" w:rsidR="009F67EF" w:rsidRDefault="009F67EF">
          <w:pPr>
            <w:pStyle w:val="TOC1"/>
            <w:rPr>
              <w:rFonts w:asciiTheme="minorHAnsi" w:eastAsiaTheme="minorEastAsia" w:hAnsiTheme="minorHAnsi" w:cstheme="minorBidi"/>
              <w:bCs w:val="0"/>
              <w:noProof/>
              <w:color w:val="auto"/>
              <w:sz w:val="22"/>
              <w:szCs w:val="22"/>
              <w:rtl/>
            </w:rPr>
          </w:pPr>
          <w:hyperlink w:anchor="_Toc86158611" w:history="1">
            <w:r w:rsidRPr="00937924">
              <w:rPr>
                <w:rStyle w:val="Hyperlink"/>
                <w:noProof/>
                <w:rtl/>
              </w:rPr>
              <w:t>7276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Toc86158611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14:paraId="7D3AE146" w14:textId="5A9DE59A" w:rsidR="009F67EF" w:rsidRDefault="009F67EF">
          <w:pPr>
            <w:pStyle w:val="TOC1"/>
            <w:rPr>
              <w:rFonts w:asciiTheme="minorHAnsi" w:eastAsiaTheme="minorEastAsia" w:hAnsiTheme="minorHAnsi" w:cstheme="minorBidi"/>
              <w:bCs w:val="0"/>
              <w:noProof/>
              <w:color w:val="auto"/>
              <w:sz w:val="22"/>
              <w:szCs w:val="22"/>
              <w:rtl/>
            </w:rPr>
          </w:pPr>
          <w:hyperlink w:anchor="_Toc86158612" w:history="1">
            <w:r w:rsidRPr="00937924">
              <w:rPr>
                <w:rStyle w:val="Hyperlink"/>
                <w:noProof/>
                <w:rtl/>
              </w:rPr>
              <w:t>7277 ـ قيس ، والد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Toc86158612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14:paraId="56E141C0" w14:textId="5F5C53FC" w:rsidR="009F67EF" w:rsidRDefault="009F67EF">
          <w:pPr>
            <w:pStyle w:val="TOC1"/>
            <w:rPr>
              <w:rFonts w:asciiTheme="minorHAnsi" w:eastAsiaTheme="minorEastAsia" w:hAnsiTheme="minorHAnsi" w:cstheme="minorBidi"/>
              <w:bCs w:val="0"/>
              <w:noProof/>
              <w:color w:val="auto"/>
              <w:sz w:val="22"/>
              <w:szCs w:val="22"/>
              <w:rtl/>
            </w:rPr>
          </w:pPr>
          <w:hyperlink w:anchor="_Toc86158613" w:history="1">
            <w:r w:rsidRPr="00937924">
              <w:rPr>
                <w:rStyle w:val="Hyperlink"/>
                <w:noProof/>
                <w:rtl/>
              </w:rPr>
              <w:t>7278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Toc86158613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1AA43E64" w14:textId="3FD081B8" w:rsidR="009F67EF" w:rsidRDefault="009F67EF">
          <w:pPr>
            <w:pStyle w:val="TOC1"/>
            <w:rPr>
              <w:rFonts w:asciiTheme="minorHAnsi" w:eastAsiaTheme="minorEastAsia" w:hAnsiTheme="minorHAnsi" w:cstheme="minorBidi"/>
              <w:bCs w:val="0"/>
              <w:noProof/>
              <w:color w:val="auto"/>
              <w:sz w:val="22"/>
              <w:szCs w:val="22"/>
              <w:rtl/>
            </w:rPr>
          </w:pPr>
          <w:hyperlink w:anchor="_Toc86158614" w:history="1">
            <w:r w:rsidRPr="00937924">
              <w:rPr>
                <w:rStyle w:val="Hyperlink"/>
                <w:noProof/>
                <w:rtl/>
              </w:rPr>
              <w:t>7279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Toc86158614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29FA3B6D" w14:textId="455148C4" w:rsidR="009F67EF" w:rsidRDefault="009F67EF">
          <w:pPr>
            <w:pStyle w:val="TOC1"/>
            <w:rPr>
              <w:rFonts w:asciiTheme="minorHAnsi" w:eastAsiaTheme="minorEastAsia" w:hAnsiTheme="minorHAnsi" w:cstheme="minorBidi"/>
              <w:bCs w:val="0"/>
              <w:noProof/>
              <w:color w:val="auto"/>
              <w:sz w:val="22"/>
              <w:szCs w:val="22"/>
              <w:rtl/>
            </w:rPr>
          </w:pPr>
          <w:hyperlink w:anchor="_Toc86158615" w:history="1">
            <w:r w:rsidRPr="00937924">
              <w:rPr>
                <w:rStyle w:val="Hyperlink"/>
                <w:noProof/>
                <w:rtl/>
              </w:rPr>
              <w:t>7280 ز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7FC687CE" w14:textId="7CA8476E" w:rsidR="009F67EF" w:rsidRDefault="009F67EF">
          <w:pPr>
            <w:pStyle w:val="TOC1"/>
            <w:rPr>
              <w:rFonts w:asciiTheme="minorHAnsi" w:eastAsiaTheme="minorEastAsia" w:hAnsiTheme="minorHAnsi" w:cstheme="minorBidi"/>
              <w:bCs w:val="0"/>
              <w:noProof/>
              <w:color w:val="auto"/>
              <w:sz w:val="22"/>
              <w:szCs w:val="22"/>
              <w:rtl/>
            </w:rPr>
          </w:pPr>
          <w:hyperlink w:anchor="_Toc86158616" w:history="1">
            <w:r w:rsidRPr="00937924">
              <w:rPr>
                <w:rStyle w:val="Hyperlink"/>
                <w:noProof/>
                <w:rtl/>
              </w:rPr>
              <w:t>7281 ـ قيسبة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7E54E76A" w14:textId="6D17AA38" w:rsidR="009F67EF" w:rsidRDefault="009F67EF">
          <w:pPr>
            <w:pStyle w:val="TOC1"/>
            <w:rPr>
              <w:rFonts w:asciiTheme="minorHAnsi" w:eastAsiaTheme="minorEastAsia" w:hAnsiTheme="minorHAnsi" w:cstheme="minorBidi"/>
              <w:bCs w:val="0"/>
              <w:noProof/>
              <w:color w:val="auto"/>
              <w:sz w:val="22"/>
              <w:szCs w:val="22"/>
              <w:rtl/>
            </w:rPr>
          </w:pPr>
          <w:hyperlink w:anchor="_Toc86158617" w:history="1">
            <w:r w:rsidRPr="00937924">
              <w:rPr>
                <w:rStyle w:val="Hyperlink"/>
                <w:noProof/>
                <w:rtl/>
              </w:rPr>
              <w:t>7282 ـ قيظي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Toc86158617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1A3EB7D5" w14:textId="6027606E" w:rsidR="009F67EF" w:rsidRDefault="009F67EF">
          <w:pPr>
            <w:pStyle w:val="TOC1"/>
            <w:rPr>
              <w:rFonts w:asciiTheme="minorHAnsi" w:eastAsiaTheme="minorEastAsia" w:hAnsiTheme="minorHAnsi" w:cstheme="minorBidi"/>
              <w:bCs w:val="0"/>
              <w:noProof/>
              <w:color w:val="auto"/>
              <w:sz w:val="22"/>
              <w:szCs w:val="22"/>
              <w:rtl/>
            </w:rPr>
          </w:pPr>
          <w:hyperlink w:anchor="_Toc86158618" w:history="1">
            <w:r w:rsidRPr="00937924">
              <w:rPr>
                <w:rStyle w:val="Hyperlink"/>
                <w:noProof/>
                <w:rtl/>
              </w:rPr>
              <w:t>7283 ـ قيّوم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Toc86158618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5505F90C" w14:textId="77777777" w:rsidR="009F67EF" w:rsidRDefault="009F67EF">
          <w:pPr>
            <w:bidi w:val="0"/>
            <w:ind w:firstLine="289"/>
            <w:rPr>
              <w:rStyle w:val="Hyperlink"/>
              <w:bCs/>
              <w:noProof/>
              <w:lang w:bidi="ar-SA"/>
            </w:rPr>
          </w:pPr>
          <w:r>
            <w:rPr>
              <w:rStyle w:val="Hyperlink"/>
              <w:noProof/>
            </w:rPr>
            <w:br w:type="page"/>
          </w:r>
        </w:p>
        <w:p w14:paraId="731F36A0" w14:textId="562142A1" w:rsidR="009F67EF" w:rsidRDefault="009F67EF">
          <w:pPr>
            <w:pStyle w:val="TOC1"/>
            <w:rPr>
              <w:rFonts w:asciiTheme="minorHAnsi" w:eastAsiaTheme="minorEastAsia" w:hAnsiTheme="minorHAnsi" w:cstheme="minorBidi"/>
              <w:bCs w:val="0"/>
              <w:noProof/>
              <w:color w:val="auto"/>
              <w:sz w:val="22"/>
              <w:szCs w:val="22"/>
              <w:rtl/>
            </w:rPr>
          </w:pPr>
          <w:hyperlink w:anchor="_Toc86158619" w:history="1">
            <w:r w:rsidRPr="00937924">
              <w:rPr>
                <w:rStyle w:val="Hyperlink"/>
                <w:noProof/>
                <w:rtl/>
              </w:rPr>
              <w:t>7284 ـ القاسم ابن سيدنا رسول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Toc86158619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0F7F8693" w14:textId="4F53049E" w:rsidR="009F67EF" w:rsidRDefault="009F67EF">
          <w:pPr>
            <w:pStyle w:val="TOC1"/>
            <w:rPr>
              <w:rFonts w:asciiTheme="minorHAnsi" w:eastAsiaTheme="minorEastAsia" w:hAnsiTheme="minorHAnsi" w:cstheme="minorBidi"/>
              <w:bCs w:val="0"/>
              <w:noProof/>
              <w:color w:val="auto"/>
              <w:sz w:val="22"/>
              <w:szCs w:val="22"/>
              <w:rtl/>
            </w:rPr>
          </w:pPr>
          <w:hyperlink w:anchor="_Toc86158620" w:history="1">
            <w:r w:rsidRPr="00937924">
              <w:rPr>
                <w:rStyle w:val="Hyperlink"/>
                <w:noProof/>
                <w:rtl/>
              </w:rPr>
              <w:t>7285 ـ القاسم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14:paraId="2A5A5EFD" w14:textId="07C270E4" w:rsidR="009F67EF" w:rsidRDefault="009F67EF">
          <w:pPr>
            <w:pStyle w:val="TOC1"/>
            <w:rPr>
              <w:rFonts w:asciiTheme="minorHAnsi" w:eastAsiaTheme="minorEastAsia" w:hAnsiTheme="minorHAnsi" w:cstheme="minorBidi"/>
              <w:bCs w:val="0"/>
              <w:noProof/>
              <w:color w:val="auto"/>
              <w:sz w:val="22"/>
              <w:szCs w:val="22"/>
              <w:rtl/>
            </w:rPr>
          </w:pPr>
          <w:hyperlink w:anchor="_Toc86158621" w:history="1">
            <w:r w:rsidRPr="00937924">
              <w:rPr>
                <w:rStyle w:val="Hyperlink"/>
                <w:noProof/>
                <w:rtl/>
              </w:rPr>
              <w:t>7286 ـ قبيصة بن ذؤيب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Toc86158621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14:paraId="67FAE27B" w14:textId="6F5526AC" w:rsidR="009F67EF" w:rsidRDefault="009F67EF">
          <w:pPr>
            <w:pStyle w:val="TOC1"/>
            <w:rPr>
              <w:rFonts w:asciiTheme="minorHAnsi" w:eastAsiaTheme="minorEastAsia" w:hAnsiTheme="minorHAnsi" w:cstheme="minorBidi"/>
              <w:bCs w:val="0"/>
              <w:noProof/>
              <w:color w:val="auto"/>
              <w:sz w:val="22"/>
              <w:szCs w:val="22"/>
              <w:rtl/>
            </w:rPr>
          </w:pPr>
          <w:hyperlink w:anchor="_Toc86158622" w:history="1">
            <w:r w:rsidRPr="00937924">
              <w:rPr>
                <w:rStyle w:val="Hyperlink"/>
                <w:noProof/>
                <w:rtl/>
              </w:rPr>
              <w:t>7287 ز ـ قثم بن أبي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14:paraId="1ECF68F8" w14:textId="720D3A7A" w:rsidR="009F67EF" w:rsidRDefault="009F67EF">
          <w:pPr>
            <w:pStyle w:val="TOC1"/>
            <w:rPr>
              <w:rFonts w:asciiTheme="minorHAnsi" w:eastAsiaTheme="minorEastAsia" w:hAnsiTheme="minorHAnsi" w:cstheme="minorBidi"/>
              <w:bCs w:val="0"/>
              <w:noProof/>
              <w:color w:val="auto"/>
              <w:sz w:val="22"/>
              <w:szCs w:val="22"/>
              <w:rtl/>
            </w:rPr>
          </w:pPr>
          <w:hyperlink w:anchor="_Toc86158623" w:history="1">
            <w:r w:rsidRPr="00937924">
              <w:rPr>
                <w:rStyle w:val="Hyperlink"/>
                <w:noProof/>
                <w:rtl/>
              </w:rPr>
              <w:t>7288 ـ قرط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Toc86158623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14:paraId="15FAB53B" w14:textId="2B5B6674" w:rsidR="009F67EF" w:rsidRDefault="009F67EF">
          <w:pPr>
            <w:pStyle w:val="TOC1"/>
            <w:rPr>
              <w:rFonts w:asciiTheme="minorHAnsi" w:eastAsiaTheme="minorEastAsia" w:hAnsiTheme="minorHAnsi" w:cstheme="minorBidi"/>
              <w:bCs w:val="0"/>
              <w:noProof/>
              <w:color w:val="auto"/>
              <w:sz w:val="22"/>
              <w:szCs w:val="22"/>
              <w:rtl/>
            </w:rPr>
          </w:pPr>
          <w:hyperlink w:anchor="_Toc86158624" w:history="1">
            <w:r w:rsidRPr="00937924">
              <w:rPr>
                <w:rStyle w:val="Hyperlink"/>
                <w:noProof/>
                <w:rtl/>
              </w:rPr>
              <w:t>7289 ـ قيس بن أبي حازم الأحمسي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14:paraId="4E0768AE" w14:textId="55C046D9" w:rsidR="009F67EF" w:rsidRDefault="009F67EF">
          <w:pPr>
            <w:pStyle w:val="TOC1"/>
            <w:rPr>
              <w:rFonts w:asciiTheme="minorHAnsi" w:eastAsiaTheme="minorEastAsia" w:hAnsiTheme="minorHAnsi" w:cstheme="minorBidi"/>
              <w:bCs w:val="0"/>
              <w:noProof/>
              <w:color w:val="auto"/>
              <w:sz w:val="22"/>
              <w:szCs w:val="22"/>
              <w:rtl/>
            </w:rPr>
          </w:pPr>
          <w:hyperlink w:anchor="_Toc86158625" w:history="1">
            <w:r w:rsidRPr="00937924">
              <w:rPr>
                <w:rStyle w:val="Hyperlink"/>
                <w:noProof/>
                <w:rtl/>
              </w:rPr>
              <w:t>7290 ز ـ القاسم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14:paraId="0D47C9A9" w14:textId="5CA7F41D" w:rsidR="009F67EF" w:rsidRDefault="009F67EF">
          <w:pPr>
            <w:pStyle w:val="TOC1"/>
            <w:rPr>
              <w:rFonts w:asciiTheme="minorHAnsi" w:eastAsiaTheme="minorEastAsia" w:hAnsiTheme="minorHAnsi" w:cstheme="minorBidi"/>
              <w:bCs w:val="0"/>
              <w:noProof/>
              <w:color w:val="auto"/>
              <w:sz w:val="22"/>
              <w:szCs w:val="22"/>
              <w:rtl/>
            </w:rPr>
          </w:pPr>
          <w:hyperlink w:anchor="_Toc86158626" w:history="1">
            <w:r w:rsidRPr="00937924">
              <w:rPr>
                <w:rStyle w:val="Hyperlink"/>
                <w:noProof/>
                <w:rtl/>
              </w:rPr>
              <w:t>7291 ـ قبيصة بن جابر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Toc86158626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14:paraId="161001D5" w14:textId="12BF1FB2" w:rsidR="009F67EF" w:rsidRDefault="009F67EF">
          <w:pPr>
            <w:pStyle w:val="TOC1"/>
            <w:rPr>
              <w:rFonts w:asciiTheme="minorHAnsi" w:eastAsiaTheme="minorEastAsia" w:hAnsiTheme="minorHAnsi" w:cstheme="minorBidi"/>
              <w:bCs w:val="0"/>
              <w:noProof/>
              <w:color w:val="auto"/>
              <w:sz w:val="22"/>
              <w:szCs w:val="22"/>
              <w:rtl/>
            </w:rPr>
          </w:pPr>
          <w:hyperlink w:anchor="_Toc86158627" w:history="1">
            <w:r w:rsidRPr="00937924">
              <w:rPr>
                <w:rStyle w:val="Hyperlink"/>
                <w:noProof/>
                <w:rtl/>
              </w:rPr>
              <w:t>7292 ز ـ قبيصة بن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Toc86158627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14:paraId="7F230D02" w14:textId="6DE0080A" w:rsidR="009F67EF" w:rsidRDefault="009F67EF">
          <w:pPr>
            <w:pStyle w:val="TOC1"/>
            <w:rPr>
              <w:rFonts w:asciiTheme="minorHAnsi" w:eastAsiaTheme="minorEastAsia" w:hAnsiTheme="minorHAnsi" w:cstheme="minorBidi"/>
              <w:bCs w:val="0"/>
              <w:noProof/>
              <w:color w:val="auto"/>
              <w:sz w:val="22"/>
              <w:szCs w:val="22"/>
              <w:rtl/>
            </w:rPr>
          </w:pPr>
          <w:hyperlink w:anchor="_Toc86158628" w:history="1">
            <w:r w:rsidRPr="00937924">
              <w:rPr>
                <w:rStyle w:val="Hyperlink"/>
                <w:noProof/>
                <w:rtl/>
              </w:rPr>
              <w:t>7294 ز ـ قحيف بن السليك الهالكي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Toc86158628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7EB7149C" w14:textId="68836E29" w:rsidR="009F67EF" w:rsidRDefault="009F67EF">
          <w:pPr>
            <w:pStyle w:val="TOC1"/>
            <w:rPr>
              <w:rFonts w:asciiTheme="minorHAnsi" w:eastAsiaTheme="minorEastAsia" w:hAnsiTheme="minorHAnsi" w:cstheme="minorBidi"/>
              <w:bCs w:val="0"/>
              <w:noProof/>
              <w:color w:val="auto"/>
              <w:sz w:val="22"/>
              <w:szCs w:val="22"/>
              <w:rtl/>
            </w:rPr>
          </w:pPr>
          <w:hyperlink w:anchor="_Toc86158629" w:history="1">
            <w:r w:rsidRPr="00937924">
              <w:rPr>
                <w:rStyle w:val="Hyperlink"/>
                <w:noProof/>
                <w:rtl/>
              </w:rPr>
              <w:t>7295 ـ قدامة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Toc86158629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509EB3DC" w14:textId="14B8EE25" w:rsidR="009F67EF" w:rsidRDefault="009F67EF">
          <w:pPr>
            <w:pStyle w:val="TOC1"/>
            <w:rPr>
              <w:rFonts w:asciiTheme="minorHAnsi" w:eastAsiaTheme="minorEastAsia" w:hAnsiTheme="minorHAnsi" w:cstheme="minorBidi"/>
              <w:bCs w:val="0"/>
              <w:noProof/>
              <w:color w:val="auto"/>
              <w:sz w:val="22"/>
              <w:szCs w:val="22"/>
              <w:rtl/>
            </w:rPr>
          </w:pPr>
          <w:hyperlink w:anchor="_Toc86158630" w:history="1">
            <w:r w:rsidRPr="00937924">
              <w:rPr>
                <w:rStyle w:val="Hyperlink"/>
                <w:noProof/>
                <w:rtl/>
              </w:rPr>
              <w:t>7296 ز ـ قرثع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Toc86158630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14:paraId="7366DD41" w14:textId="16640179" w:rsidR="009F67EF" w:rsidRDefault="009F67EF">
          <w:pPr>
            <w:pStyle w:val="TOC1"/>
            <w:rPr>
              <w:rFonts w:asciiTheme="minorHAnsi" w:eastAsiaTheme="minorEastAsia" w:hAnsiTheme="minorHAnsi" w:cstheme="minorBidi"/>
              <w:bCs w:val="0"/>
              <w:noProof/>
              <w:color w:val="auto"/>
              <w:sz w:val="22"/>
              <w:szCs w:val="22"/>
              <w:rtl/>
            </w:rPr>
          </w:pPr>
          <w:hyperlink w:anchor="_Toc86158631" w:history="1">
            <w:r w:rsidRPr="00937924">
              <w:rPr>
                <w:rStyle w:val="Hyperlink"/>
                <w:noProof/>
                <w:rtl/>
              </w:rPr>
              <w:t>7298 ز ـ قرة بن نصر العدوي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Toc86158631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14:paraId="4C42FAC0" w14:textId="338C2810" w:rsidR="009F67EF" w:rsidRDefault="009F67EF">
          <w:pPr>
            <w:pStyle w:val="TOC1"/>
            <w:rPr>
              <w:rFonts w:asciiTheme="minorHAnsi" w:eastAsiaTheme="minorEastAsia" w:hAnsiTheme="minorHAnsi" w:cstheme="minorBidi"/>
              <w:bCs w:val="0"/>
              <w:noProof/>
              <w:color w:val="auto"/>
              <w:sz w:val="22"/>
              <w:szCs w:val="22"/>
              <w:rtl/>
            </w:rPr>
          </w:pPr>
          <w:hyperlink w:anchor="_Toc86158632" w:history="1">
            <w:r w:rsidRPr="00937924">
              <w:rPr>
                <w:rStyle w:val="Hyperlink"/>
                <w:noProof/>
                <w:rtl/>
              </w:rPr>
              <w:t>7300 ز ـ قسامة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409A8692" w14:textId="68811DA1" w:rsidR="009F67EF" w:rsidRDefault="009F67EF">
          <w:pPr>
            <w:pStyle w:val="TOC1"/>
            <w:rPr>
              <w:rFonts w:asciiTheme="minorHAnsi" w:eastAsiaTheme="minorEastAsia" w:hAnsiTheme="minorHAnsi" w:cstheme="minorBidi"/>
              <w:bCs w:val="0"/>
              <w:noProof/>
              <w:color w:val="auto"/>
              <w:sz w:val="22"/>
              <w:szCs w:val="22"/>
              <w:rtl/>
            </w:rPr>
          </w:pPr>
          <w:hyperlink w:anchor="_Toc86158633" w:history="1">
            <w:r w:rsidRPr="00937924">
              <w:rPr>
                <w:rStyle w:val="Hyperlink"/>
                <w:noProof/>
                <w:rtl/>
              </w:rPr>
              <w:t>7301 ـ قسامة بن زهير المازني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03295B52" w14:textId="37B7D6A5" w:rsidR="009F67EF" w:rsidRDefault="009F67EF">
          <w:pPr>
            <w:pStyle w:val="TOC1"/>
            <w:rPr>
              <w:rFonts w:asciiTheme="minorHAnsi" w:eastAsiaTheme="minorEastAsia" w:hAnsiTheme="minorHAnsi" w:cstheme="minorBidi"/>
              <w:bCs w:val="0"/>
              <w:noProof/>
              <w:color w:val="auto"/>
              <w:sz w:val="22"/>
              <w:szCs w:val="22"/>
              <w:rtl/>
            </w:rPr>
          </w:pPr>
          <w:hyperlink w:anchor="_Toc86158634" w:history="1">
            <w:r w:rsidRPr="00937924">
              <w:rPr>
                <w:rStyle w:val="Hyperlink"/>
                <w:noProof/>
                <w:rtl/>
              </w:rPr>
              <w:t>7303 ز ـ قطن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64A108D1" w14:textId="4046728D" w:rsidR="009F67EF" w:rsidRDefault="009F67EF">
          <w:pPr>
            <w:pStyle w:val="TOC1"/>
            <w:rPr>
              <w:rFonts w:asciiTheme="minorHAnsi" w:eastAsiaTheme="minorEastAsia" w:hAnsiTheme="minorHAnsi" w:cstheme="minorBidi"/>
              <w:bCs w:val="0"/>
              <w:noProof/>
              <w:color w:val="auto"/>
              <w:sz w:val="22"/>
              <w:szCs w:val="22"/>
              <w:rtl/>
            </w:rPr>
          </w:pPr>
          <w:hyperlink w:anchor="_Toc86158635" w:history="1">
            <w:r w:rsidRPr="00937924">
              <w:rPr>
                <w:rStyle w:val="Hyperlink"/>
                <w:noProof/>
                <w:rtl/>
              </w:rPr>
              <w:t>7304 ـ القلاخ العنبري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14:paraId="10DC2454" w14:textId="39AA44FF" w:rsidR="009F67EF" w:rsidRDefault="009F67EF">
          <w:pPr>
            <w:pStyle w:val="TOC1"/>
            <w:rPr>
              <w:rFonts w:asciiTheme="minorHAnsi" w:eastAsiaTheme="minorEastAsia" w:hAnsiTheme="minorHAnsi" w:cstheme="minorBidi"/>
              <w:bCs w:val="0"/>
              <w:noProof/>
              <w:color w:val="auto"/>
              <w:sz w:val="22"/>
              <w:szCs w:val="22"/>
              <w:rtl/>
            </w:rPr>
          </w:pPr>
          <w:hyperlink w:anchor="_Toc86158636" w:history="1">
            <w:r w:rsidRPr="00937924">
              <w:rPr>
                <w:rStyle w:val="Hyperlink"/>
                <w:noProof/>
                <w:rtl/>
              </w:rPr>
              <w:t>7306 ز ـ قيس بن بجرة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Toc86158636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686A724B" w14:textId="55595268" w:rsidR="009F67EF" w:rsidRDefault="009F67EF">
          <w:pPr>
            <w:pStyle w:val="TOC1"/>
            <w:rPr>
              <w:rFonts w:asciiTheme="minorHAnsi" w:eastAsiaTheme="minorEastAsia" w:hAnsiTheme="minorHAnsi" w:cstheme="minorBidi"/>
              <w:bCs w:val="0"/>
              <w:noProof/>
              <w:color w:val="auto"/>
              <w:sz w:val="22"/>
              <w:szCs w:val="22"/>
              <w:rtl/>
            </w:rPr>
          </w:pPr>
          <w:hyperlink w:anchor="_Toc86158637" w:history="1">
            <w:r w:rsidRPr="00937924">
              <w:rPr>
                <w:rStyle w:val="Hyperlink"/>
                <w:noProof/>
                <w:rtl/>
              </w:rPr>
              <w:t>7308 ـ قيس بن ثور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56AFA7E6" w14:textId="138919AD" w:rsidR="009F67EF" w:rsidRDefault="009F67EF">
          <w:pPr>
            <w:pStyle w:val="TOC1"/>
            <w:rPr>
              <w:rFonts w:asciiTheme="minorHAnsi" w:eastAsiaTheme="minorEastAsia" w:hAnsiTheme="minorHAnsi" w:cstheme="minorBidi"/>
              <w:bCs w:val="0"/>
              <w:noProof/>
              <w:color w:val="auto"/>
              <w:sz w:val="22"/>
              <w:szCs w:val="22"/>
              <w:rtl/>
            </w:rPr>
          </w:pPr>
          <w:hyperlink w:anchor="_Toc86158638" w:history="1">
            <w:r w:rsidRPr="00937924">
              <w:rPr>
                <w:rStyle w:val="Hyperlink"/>
                <w:noProof/>
                <w:rtl/>
              </w:rPr>
              <w:t>7309 ز ـ قيس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2BC8F7AD" w14:textId="27DA0DF8" w:rsidR="009F67EF" w:rsidRDefault="009F67EF">
          <w:pPr>
            <w:pStyle w:val="TOC1"/>
            <w:rPr>
              <w:rFonts w:asciiTheme="minorHAnsi" w:eastAsiaTheme="minorEastAsia" w:hAnsiTheme="minorHAnsi" w:cstheme="minorBidi"/>
              <w:bCs w:val="0"/>
              <w:noProof/>
              <w:color w:val="auto"/>
              <w:sz w:val="22"/>
              <w:szCs w:val="22"/>
              <w:rtl/>
            </w:rPr>
          </w:pPr>
          <w:hyperlink w:anchor="_Toc86158639" w:history="1">
            <w:r w:rsidRPr="00937924">
              <w:rPr>
                <w:rStyle w:val="Hyperlink"/>
                <w:noProof/>
                <w:rtl/>
              </w:rPr>
              <w:t>7310 ـ قيس بن أبي حازم 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Toc86158639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57D26882" w14:textId="61DFB322" w:rsidR="009F67EF" w:rsidRDefault="009F67EF">
          <w:pPr>
            <w:pStyle w:val="TOC1"/>
            <w:rPr>
              <w:rFonts w:asciiTheme="minorHAnsi" w:eastAsiaTheme="minorEastAsia" w:hAnsiTheme="minorHAnsi" w:cstheme="minorBidi"/>
              <w:bCs w:val="0"/>
              <w:noProof/>
              <w:color w:val="auto"/>
              <w:sz w:val="22"/>
              <w:szCs w:val="22"/>
              <w:rtl/>
            </w:rPr>
          </w:pPr>
          <w:hyperlink w:anchor="_Toc86158640" w:history="1">
            <w:r w:rsidRPr="00937924">
              <w:rPr>
                <w:rStyle w:val="Hyperlink"/>
                <w:noProof/>
                <w:rtl/>
              </w:rPr>
              <w:t>7311 ـ قيس بن رافع القيسي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Toc86158640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14:paraId="3E003A10" w14:textId="3EC515FA" w:rsidR="009F67EF" w:rsidRDefault="009F67EF">
          <w:pPr>
            <w:pStyle w:val="TOC1"/>
            <w:rPr>
              <w:rFonts w:asciiTheme="minorHAnsi" w:eastAsiaTheme="minorEastAsia" w:hAnsiTheme="minorHAnsi" w:cstheme="minorBidi"/>
              <w:bCs w:val="0"/>
              <w:noProof/>
              <w:color w:val="auto"/>
              <w:sz w:val="22"/>
              <w:szCs w:val="22"/>
              <w:rtl/>
            </w:rPr>
          </w:pPr>
          <w:hyperlink w:anchor="_Toc86158641" w:history="1">
            <w:r w:rsidRPr="00937924">
              <w:rPr>
                <w:rStyle w:val="Hyperlink"/>
                <w:noProof/>
                <w:rtl/>
              </w:rPr>
              <w:t>7312 ز ـ قيس بن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Toc86158641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14:paraId="29C054CD" w14:textId="5A5A0A96" w:rsidR="009F67EF" w:rsidRDefault="009F67EF">
          <w:pPr>
            <w:pStyle w:val="TOC1"/>
            <w:rPr>
              <w:rFonts w:asciiTheme="minorHAnsi" w:eastAsiaTheme="minorEastAsia" w:hAnsiTheme="minorHAnsi" w:cstheme="minorBidi"/>
              <w:bCs w:val="0"/>
              <w:noProof/>
              <w:color w:val="auto"/>
              <w:sz w:val="22"/>
              <w:szCs w:val="22"/>
              <w:rtl/>
            </w:rPr>
          </w:pPr>
          <w:hyperlink w:anchor="_Toc86158642" w:history="1">
            <w:r w:rsidRPr="00937924">
              <w:rPr>
                <w:rStyle w:val="Hyperlink"/>
                <w:noProof/>
                <w:rtl/>
              </w:rPr>
              <w:t>7313 ز ـ قيس بن سمي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Toc86158642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14:paraId="5281FFE8" w14:textId="1D68A0D6" w:rsidR="009F67EF" w:rsidRDefault="009F67EF">
          <w:pPr>
            <w:pStyle w:val="TOC1"/>
            <w:rPr>
              <w:rFonts w:asciiTheme="minorHAnsi" w:eastAsiaTheme="minorEastAsia" w:hAnsiTheme="minorHAnsi" w:cstheme="minorBidi"/>
              <w:bCs w:val="0"/>
              <w:noProof/>
              <w:color w:val="auto"/>
              <w:sz w:val="22"/>
              <w:szCs w:val="22"/>
              <w:rtl/>
            </w:rPr>
          </w:pPr>
          <w:hyperlink w:anchor="_Toc86158643" w:history="1">
            <w:r w:rsidRPr="00937924">
              <w:rPr>
                <w:rStyle w:val="Hyperlink"/>
                <w:noProof/>
                <w:rtl/>
              </w:rPr>
              <w:t>7314 ز ـ قيس بن سمي الكندي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Toc86158643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14:paraId="60435367" w14:textId="2EDC9546" w:rsidR="009F67EF" w:rsidRDefault="009F67EF">
          <w:pPr>
            <w:pStyle w:val="TOC1"/>
            <w:rPr>
              <w:rFonts w:asciiTheme="minorHAnsi" w:eastAsiaTheme="minorEastAsia" w:hAnsiTheme="minorHAnsi" w:cstheme="minorBidi"/>
              <w:bCs w:val="0"/>
              <w:noProof/>
              <w:color w:val="auto"/>
              <w:sz w:val="22"/>
              <w:szCs w:val="22"/>
              <w:rtl/>
            </w:rPr>
          </w:pPr>
          <w:hyperlink w:anchor="_Toc86158644" w:history="1">
            <w:r w:rsidRPr="00937924">
              <w:rPr>
                <w:rStyle w:val="Hyperlink"/>
                <w:noProof/>
                <w:rtl/>
              </w:rPr>
              <w:t>7315 ز ـ قيس بن صهبان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Toc86158644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11E37462" w14:textId="6E5185D7" w:rsidR="009F67EF" w:rsidRDefault="009F67EF">
          <w:pPr>
            <w:pStyle w:val="TOC1"/>
            <w:rPr>
              <w:rFonts w:asciiTheme="minorHAnsi" w:eastAsiaTheme="minorEastAsia" w:hAnsiTheme="minorHAnsi" w:cstheme="minorBidi"/>
              <w:bCs w:val="0"/>
              <w:noProof/>
              <w:color w:val="auto"/>
              <w:sz w:val="22"/>
              <w:szCs w:val="22"/>
              <w:rtl/>
            </w:rPr>
          </w:pPr>
          <w:hyperlink w:anchor="_Toc86158645" w:history="1">
            <w:r w:rsidRPr="00937924">
              <w:rPr>
                <w:rStyle w:val="Hyperlink"/>
                <w:noProof/>
                <w:rtl/>
              </w:rPr>
              <w:t>7316 ز ـ قيس بن طهفة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Toc86158645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5DF47E89" w14:textId="2BED5904" w:rsidR="009F67EF" w:rsidRDefault="009F67EF">
          <w:pPr>
            <w:pStyle w:val="TOC1"/>
            <w:rPr>
              <w:rFonts w:asciiTheme="minorHAnsi" w:eastAsiaTheme="minorEastAsia" w:hAnsiTheme="minorHAnsi" w:cstheme="minorBidi"/>
              <w:bCs w:val="0"/>
              <w:noProof/>
              <w:color w:val="auto"/>
              <w:sz w:val="22"/>
              <w:szCs w:val="22"/>
              <w:rtl/>
            </w:rPr>
          </w:pPr>
          <w:hyperlink w:anchor="_Toc86158646" w:history="1">
            <w:r w:rsidRPr="00937924">
              <w:rPr>
                <w:rStyle w:val="Hyperlink"/>
                <w:noProof/>
                <w:rtl/>
              </w:rPr>
              <w:t>7317 ز ـ قيس بن عباد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Toc86158646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0EE375F1" w14:textId="77777777" w:rsidR="009F67EF" w:rsidRDefault="009F67EF">
          <w:pPr>
            <w:bidi w:val="0"/>
            <w:ind w:firstLine="289"/>
            <w:rPr>
              <w:rStyle w:val="Hyperlink"/>
              <w:bCs/>
              <w:noProof/>
              <w:lang w:bidi="ar-SA"/>
            </w:rPr>
          </w:pPr>
          <w:r>
            <w:rPr>
              <w:rStyle w:val="Hyperlink"/>
              <w:noProof/>
            </w:rPr>
            <w:br w:type="page"/>
          </w:r>
        </w:p>
        <w:p w14:paraId="07A72AAF" w14:textId="6130240A" w:rsidR="009F67EF" w:rsidRDefault="009F67EF">
          <w:pPr>
            <w:pStyle w:val="TOC1"/>
            <w:rPr>
              <w:rFonts w:asciiTheme="minorHAnsi" w:eastAsiaTheme="minorEastAsia" w:hAnsiTheme="minorHAnsi" w:cstheme="minorBidi"/>
              <w:bCs w:val="0"/>
              <w:noProof/>
              <w:color w:val="auto"/>
              <w:sz w:val="22"/>
              <w:szCs w:val="22"/>
              <w:rtl/>
            </w:rPr>
          </w:pPr>
          <w:hyperlink w:anchor="_Toc86158647" w:history="1">
            <w:r w:rsidRPr="00937924">
              <w:rPr>
                <w:rStyle w:val="Hyperlink"/>
                <w:noProof/>
                <w:rtl/>
              </w:rPr>
              <w:t>7318 ز ـ قيس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331D380B" w14:textId="4A07D717" w:rsidR="009F67EF" w:rsidRDefault="009F67EF">
          <w:pPr>
            <w:pStyle w:val="TOC1"/>
            <w:rPr>
              <w:rFonts w:asciiTheme="minorHAnsi" w:eastAsiaTheme="minorEastAsia" w:hAnsiTheme="minorHAnsi" w:cstheme="minorBidi"/>
              <w:bCs w:val="0"/>
              <w:noProof/>
              <w:color w:val="auto"/>
              <w:sz w:val="22"/>
              <w:szCs w:val="22"/>
              <w:rtl/>
            </w:rPr>
          </w:pPr>
          <w:hyperlink w:anchor="_Toc86158648" w:history="1">
            <w:r w:rsidRPr="00937924">
              <w:rPr>
                <w:rStyle w:val="Hyperlink"/>
                <w:noProof/>
                <w:rtl/>
              </w:rPr>
              <w:t>7319 ـ قيس بن عبد يغوث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Toc86158648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02FBC7E1" w14:textId="52EDEE91" w:rsidR="009F67EF" w:rsidRDefault="009F67EF">
          <w:pPr>
            <w:pStyle w:val="TOC1"/>
            <w:rPr>
              <w:rFonts w:asciiTheme="minorHAnsi" w:eastAsiaTheme="minorEastAsia" w:hAnsiTheme="minorHAnsi" w:cstheme="minorBidi"/>
              <w:bCs w:val="0"/>
              <w:noProof/>
              <w:color w:val="auto"/>
              <w:sz w:val="22"/>
              <w:szCs w:val="22"/>
              <w:rtl/>
            </w:rPr>
          </w:pPr>
          <w:hyperlink w:anchor="_Toc86158649" w:history="1">
            <w:r w:rsidRPr="00937924">
              <w:rPr>
                <w:rStyle w:val="Hyperlink"/>
                <w:noProof/>
                <w:rtl/>
              </w:rPr>
              <w:t>7320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Toc86158649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102FB9F7" w14:textId="5FFA7F38" w:rsidR="009F67EF" w:rsidRDefault="009F67EF">
          <w:pPr>
            <w:pStyle w:val="TOC1"/>
            <w:rPr>
              <w:rFonts w:asciiTheme="minorHAnsi" w:eastAsiaTheme="minorEastAsia" w:hAnsiTheme="minorHAnsi" w:cstheme="minorBidi"/>
              <w:bCs w:val="0"/>
              <w:noProof/>
              <w:color w:val="auto"/>
              <w:sz w:val="22"/>
              <w:szCs w:val="22"/>
              <w:rtl/>
            </w:rPr>
          </w:pPr>
          <w:hyperlink w:anchor="_Toc86158650" w:history="1">
            <w:r w:rsidRPr="00937924">
              <w:rPr>
                <w:rStyle w:val="Hyperlink"/>
                <w:noProof/>
                <w:rtl/>
              </w:rPr>
              <w:t>7321 ز ـ قيس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Toc86158650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11FDE731" w14:textId="7F79D11C" w:rsidR="009F67EF" w:rsidRDefault="009F67EF">
          <w:pPr>
            <w:pStyle w:val="TOC1"/>
            <w:rPr>
              <w:rFonts w:asciiTheme="minorHAnsi" w:eastAsiaTheme="minorEastAsia" w:hAnsiTheme="minorHAnsi" w:cstheme="minorBidi"/>
              <w:bCs w:val="0"/>
              <w:noProof/>
              <w:color w:val="auto"/>
              <w:sz w:val="22"/>
              <w:szCs w:val="22"/>
              <w:rtl/>
            </w:rPr>
          </w:pPr>
          <w:hyperlink w:anchor="_Toc86158651" w:history="1">
            <w:r w:rsidRPr="00937924">
              <w:rPr>
                <w:rStyle w:val="Hyperlink"/>
                <w:noProof/>
                <w:rtl/>
              </w:rPr>
              <w:t>7322 ز ـ قيس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Toc86158651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549AFE98" w14:textId="1F5E5BA0" w:rsidR="009F67EF" w:rsidRDefault="009F67EF">
          <w:pPr>
            <w:pStyle w:val="TOC1"/>
            <w:rPr>
              <w:rFonts w:asciiTheme="minorHAnsi" w:eastAsiaTheme="minorEastAsia" w:hAnsiTheme="minorHAnsi" w:cstheme="minorBidi"/>
              <w:bCs w:val="0"/>
              <w:noProof/>
              <w:color w:val="auto"/>
              <w:sz w:val="22"/>
              <w:szCs w:val="22"/>
              <w:rtl/>
            </w:rPr>
          </w:pPr>
          <w:hyperlink w:anchor="_Toc86158652" w:history="1">
            <w:r w:rsidRPr="00937924">
              <w:rPr>
                <w:rStyle w:val="Hyperlink"/>
                <w:noProof/>
                <w:rtl/>
              </w:rPr>
              <w:t>7323 ـ قيس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Toc86158652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5925E51C" w14:textId="7E6B65F3" w:rsidR="009F67EF" w:rsidRDefault="009F67EF">
          <w:pPr>
            <w:pStyle w:val="TOC1"/>
            <w:rPr>
              <w:rFonts w:asciiTheme="minorHAnsi" w:eastAsiaTheme="minorEastAsia" w:hAnsiTheme="minorHAnsi" w:cstheme="minorBidi"/>
              <w:bCs w:val="0"/>
              <w:noProof/>
              <w:color w:val="auto"/>
              <w:sz w:val="22"/>
              <w:szCs w:val="22"/>
              <w:rtl/>
            </w:rPr>
          </w:pPr>
          <w:hyperlink w:anchor="_Toc86158653" w:history="1">
            <w:r w:rsidRPr="00937924">
              <w:rPr>
                <w:rStyle w:val="Hyperlink"/>
                <w:noProof/>
                <w:rtl/>
              </w:rPr>
              <w:t>7324 ز ـ قيس بن فروة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1DD33F7C" w14:textId="25E9F0FA" w:rsidR="009F67EF" w:rsidRDefault="009F67EF">
          <w:pPr>
            <w:pStyle w:val="TOC1"/>
            <w:rPr>
              <w:rFonts w:asciiTheme="minorHAnsi" w:eastAsiaTheme="minorEastAsia" w:hAnsiTheme="minorHAnsi" w:cstheme="minorBidi"/>
              <w:bCs w:val="0"/>
              <w:noProof/>
              <w:color w:val="auto"/>
              <w:sz w:val="22"/>
              <w:szCs w:val="22"/>
              <w:rtl/>
            </w:rPr>
          </w:pPr>
          <w:hyperlink w:anchor="_Toc86158654" w:history="1">
            <w:r w:rsidRPr="00937924">
              <w:rPr>
                <w:rStyle w:val="Hyperlink"/>
                <w:noProof/>
                <w:rtl/>
              </w:rPr>
              <w:t>7325 ـ قيس بن مروان الجعفي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4C37497E" w14:textId="1B97F548" w:rsidR="009F67EF" w:rsidRDefault="009F67EF">
          <w:pPr>
            <w:pStyle w:val="TOC1"/>
            <w:rPr>
              <w:rFonts w:asciiTheme="minorHAnsi" w:eastAsiaTheme="minorEastAsia" w:hAnsiTheme="minorHAnsi" w:cstheme="minorBidi"/>
              <w:bCs w:val="0"/>
              <w:noProof/>
              <w:color w:val="auto"/>
              <w:sz w:val="22"/>
              <w:szCs w:val="22"/>
              <w:rtl/>
            </w:rPr>
          </w:pPr>
          <w:hyperlink w:anchor="_Toc86158655" w:history="1">
            <w:r w:rsidRPr="00937924">
              <w:rPr>
                <w:rStyle w:val="Hyperlink"/>
                <w:noProof/>
                <w:rtl/>
              </w:rPr>
              <w:t>7326 ز ـ قيس بن المضارب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Toc86158655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14:paraId="000B51A0" w14:textId="5D338635" w:rsidR="009F67EF" w:rsidRDefault="009F67EF">
          <w:pPr>
            <w:pStyle w:val="TOC1"/>
            <w:rPr>
              <w:rFonts w:asciiTheme="minorHAnsi" w:eastAsiaTheme="minorEastAsia" w:hAnsiTheme="minorHAnsi" w:cstheme="minorBidi"/>
              <w:bCs w:val="0"/>
              <w:noProof/>
              <w:color w:val="auto"/>
              <w:sz w:val="22"/>
              <w:szCs w:val="22"/>
              <w:rtl/>
            </w:rPr>
          </w:pPr>
          <w:hyperlink w:anchor="_Toc86158656" w:history="1">
            <w:r w:rsidRPr="00937924">
              <w:rPr>
                <w:rStyle w:val="Hyperlink"/>
                <w:noProof/>
                <w:rtl/>
              </w:rPr>
              <w:t>7327 ز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Toc86158656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14:paraId="4D471B59" w14:textId="540DF0B2" w:rsidR="009F67EF" w:rsidRDefault="009F67EF">
          <w:pPr>
            <w:pStyle w:val="TOC1"/>
            <w:rPr>
              <w:rFonts w:asciiTheme="minorHAnsi" w:eastAsiaTheme="minorEastAsia" w:hAnsiTheme="minorHAnsi" w:cstheme="minorBidi"/>
              <w:bCs w:val="0"/>
              <w:noProof/>
              <w:color w:val="auto"/>
              <w:sz w:val="22"/>
              <w:szCs w:val="22"/>
              <w:rtl/>
            </w:rPr>
          </w:pPr>
          <w:hyperlink w:anchor="_Toc86158657" w:history="1">
            <w:r w:rsidRPr="00937924">
              <w:rPr>
                <w:rStyle w:val="Hyperlink"/>
                <w:noProof/>
                <w:rtl/>
              </w:rPr>
              <w:t>7328 ـ قيس بن المكشوح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Toc86158657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14:paraId="3BF11653" w14:textId="5DEB8307" w:rsidR="009F67EF" w:rsidRDefault="009F67EF">
          <w:pPr>
            <w:pStyle w:val="TOC1"/>
            <w:rPr>
              <w:rFonts w:asciiTheme="minorHAnsi" w:eastAsiaTheme="minorEastAsia" w:hAnsiTheme="minorHAnsi" w:cstheme="minorBidi"/>
              <w:bCs w:val="0"/>
              <w:noProof/>
              <w:color w:val="auto"/>
              <w:sz w:val="22"/>
              <w:szCs w:val="22"/>
              <w:rtl/>
            </w:rPr>
          </w:pPr>
          <w:hyperlink w:anchor="_Toc86158658" w:history="1">
            <w:r w:rsidRPr="00937924">
              <w:rPr>
                <w:rStyle w:val="Hyperlink"/>
                <w:noProof/>
                <w:rtl/>
              </w:rPr>
              <w:t>7329 ز ـ قيس بن مكشوح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Toc86158658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2AF25255" w14:textId="58F89399" w:rsidR="009F67EF" w:rsidRDefault="009F67EF">
          <w:pPr>
            <w:pStyle w:val="TOC1"/>
            <w:rPr>
              <w:rFonts w:asciiTheme="minorHAnsi" w:eastAsiaTheme="minorEastAsia" w:hAnsiTheme="minorHAnsi" w:cstheme="minorBidi"/>
              <w:bCs w:val="0"/>
              <w:noProof/>
              <w:color w:val="auto"/>
              <w:sz w:val="22"/>
              <w:szCs w:val="22"/>
              <w:rtl/>
            </w:rPr>
          </w:pPr>
          <w:hyperlink w:anchor="_Toc86158659" w:history="1">
            <w:r w:rsidRPr="00937924">
              <w:rPr>
                <w:rStyle w:val="Hyperlink"/>
                <w:noProof/>
                <w:rtl/>
              </w:rPr>
              <w:t>7330 ز ـ قيس بن 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Toc86158659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2D4D5B1A" w14:textId="15C6581B" w:rsidR="009F67EF" w:rsidRDefault="009F67EF">
          <w:pPr>
            <w:pStyle w:val="TOC1"/>
            <w:rPr>
              <w:rFonts w:asciiTheme="minorHAnsi" w:eastAsiaTheme="minorEastAsia" w:hAnsiTheme="minorHAnsi" w:cstheme="minorBidi"/>
              <w:bCs w:val="0"/>
              <w:noProof/>
              <w:color w:val="auto"/>
              <w:sz w:val="22"/>
              <w:szCs w:val="22"/>
              <w:rtl/>
            </w:rPr>
          </w:pPr>
          <w:hyperlink w:anchor="_Toc86158660" w:history="1">
            <w:r w:rsidRPr="00937924">
              <w:rPr>
                <w:rStyle w:val="Hyperlink"/>
                <w:noProof/>
                <w:rtl/>
              </w:rPr>
              <w:t>7331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0BACAE38" w14:textId="66340769" w:rsidR="009F67EF" w:rsidRDefault="009F67EF">
          <w:pPr>
            <w:pStyle w:val="TOC1"/>
            <w:rPr>
              <w:rFonts w:asciiTheme="minorHAnsi" w:eastAsiaTheme="minorEastAsia" w:hAnsiTheme="minorHAnsi" w:cstheme="minorBidi"/>
              <w:bCs w:val="0"/>
              <w:noProof/>
              <w:color w:val="auto"/>
              <w:sz w:val="22"/>
              <w:szCs w:val="22"/>
              <w:rtl/>
            </w:rPr>
          </w:pPr>
          <w:hyperlink w:anchor="_Toc86158661" w:history="1">
            <w:r w:rsidRPr="00937924">
              <w:rPr>
                <w:rStyle w:val="Hyperlink"/>
                <w:noProof/>
                <w:rtl/>
              </w:rPr>
              <w:t>7333 ز ـ قيس بن يزيد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Toc86158661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7AA44F8A" w14:textId="66F5346F" w:rsidR="009F67EF" w:rsidRDefault="009F67EF">
          <w:pPr>
            <w:pStyle w:val="TOC1"/>
            <w:rPr>
              <w:rFonts w:asciiTheme="minorHAnsi" w:eastAsiaTheme="minorEastAsia" w:hAnsiTheme="minorHAnsi" w:cstheme="minorBidi"/>
              <w:bCs w:val="0"/>
              <w:noProof/>
              <w:color w:val="auto"/>
              <w:sz w:val="22"/>
              <w:szCs w:val="22"/>
              <w:rtl/>
            </w:rPr>
          </w:pPr>
          <w:hyperlink w:anchor="_Toc86158662" w:history="1">
            <w:r w:rsidRPr="00937924">
              <w:rPr>
                <w:rStyle w:val="Hyperlink"/>
                <w:noProof/>
                <w:rtl/>
              </w:rPr>
              <w:t>7334 ز ـ قيس الخارجي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Toc86158662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0C8C5FFD" w14:textId="7EB0E9B2" w:rsidR="009F67EF" w:rsidRDefault="009F67EF">
          <w:pPr>
            <w:pStyle w:val="TOC1"/>
            <w:rPr>
              <w:rFonts w:asciiTheme="minorHAnsi" w:eastAsiaTheme="minorEastAsia" w:hAnsiTheme="minorHAnsi" w:cstheme="minorBidi"/>
              <w:bCs w:val="0"/>
              <w:noProof/>
              <w:color w:val="auto"/>
              <w:sz w:val="22"/>
              <w:szCs w:val="22"/>
              <w:rtl/>
            </w:rPr>
          </w:pPr>
          <w:hyperlink w:anchor="_Toc86158663" w:history="1">
            <w:r w:rsidRPr="00937924">
              <w:rPr>
                <w:rStyle w:val="Hyperlink"/>
                <w:noProof/>
                <w:rtl/>
              </w:rPr>
              <w:t>7335 ز ـ قيس العبديّ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Toc86158663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004B3452" w14:textId="2AF5B730" w:rsidR="009F67EF" w:rsidRDefault="009F67EF">
          <w:pPr>
            <w:pStyle w:val="TOC1"/>
            <w:rPr>
              <w:rFonts w:asciiTheme="minorHAnsi" w:eastAsiaTheme="minorEastAsia" w:hAnsiTheme="minorHAnsi" w:cstheme="minorBidi"/>
              <w:bCs w:val="0"/>
              <w:noProof/>
              <w:color w:val="auto"/>
              <w:sz w:val="22"/>
              <w:szCs w:val="22"/>
              <w:rtl/>
            </w:rPr>
          </w:pPr>
          <w:hyperlink w:anchor="_Toc86158664" w:history="1">
            <w:r w:rsidRPr="00937924">
              <w:rPr>
                <w:rStyle w:val="Hyperlink"/>
                <w:noProof/>
                <w:rtl/>
              </w:rPr>
              <w:t>7336 ز ـ قيس اليربوعي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Toc86158664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6022E53C" w14:textId="7A83B800" w:rsidR="009F67EF" w:rsidRDefault="009F67EF">
          <w:pPr>
            <w:pStyle w:val="TOC1"/>
            <w:rPr>
              <w:rFonts w:asciiTheme="minorHAnsi" w:eastAsiaTheme="minorEastAsia" w:hAnsiTheme="minorHAnsi" w:cstheme="minorBidi"/>
              <w:bCs w:val="0"/>
              <w:noProof/>
              <w:color w:val="auto"/>
              <w:sz w:val="22"/>
              <w:szCs w:val="22"/>
              <w:rtl/>
            </w:rPr>
          </w:pPr>
          <w:hyperlink w:anchor="_Toc86158665" w:history="1">
            <w:r w:rsidRPr="00937924">
              <w:rPr>
                <w:rStyle w:val="Hyperlink"/>
                <w:noProof/>
                <w:rtl/>
              </w:rPr>
              <w:t>7337 ـ قيس ، والد غنيم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Toc86158665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35C11886" w14:textId="7BC8DB30" w:rsidR="009F67EF" w:rsidRDefault="009F67EF">
          <w:pPr>
            <w:pStyle w:val="TOC1"/>
            <w:rPr>
              <w:rFonts w:asciiTheme="minorHAnsi" w:eastAsiaTheme="minorEastAsia" w:hAnsiTheme="minorHAnsi" w:cstheme="minorBidi"/>
              <w:bCs w:val="0"/>
              <w:noProof/>
              <w:color w:val="auto"/>
              <w:sz w:val="22"/>
              <w:szCs w:val="22"/>
              <w:rtl/>
            </w:rPr>
          </w:pPr>
          <w:hyperlink w:anchor="_Toc86158666" w:history="1">
            <w:r w:rsidRPr="00937924">
              <w:rPr>
                <w:rStyle w:val="Hyperlink"/>
                <w:noProof/>
                <w:rtl/>
              </w:rPr>
              <w:t>7338 ز ـ قيس ، غير منسوب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Toc86158666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4BD699DB" w14:textId="2C8BFD75" w:rsidR="009F67EF" w:rsidRDefault="009F67EF">
          <w:pPr>
            <w:pStyle w:val="TOC1"/>
            <w:rPr>
              <w:rFonts w:asciiTheme="minorHAnsi" w:eastAsiaTheme="minorEastAsia" w:hAnsiTheme="minorHAnsi" w:cstheme="minorBidi"/>
              <w:bCs w:val="0"/>
              <w:noProof/>
              <w:color w:val="auto"/>
              <w:sz w:val="22"/>
              <w:szCs w:val="22"/>
              <w:rtl/>
            </w:rPr>
          </w:pPr>
          <w:hyperlink w:anchor="_Toc86158667" w:history="1">
            <w:r w:rsidRPr="00937924">
              <w:rPr>
                <w:rStyle w:val="Hyperlink"/>
                <w:noProof/>
                <w:rtl/>
              </w:rPr>
              <w:t>7339 ز ـ قابوس بن المخارق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Toc86158667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02D943D9" w14:textId="2B34652D" w:rsidR="009F67EF" w:rsidRDefault="009F67EF">
          <w:pPr>
            <w:pStyle w:val="TOC1"/>
            <w:rPr>
              <w:rFonts w:asciiTheme="minorHAnsi" w:eastAsiaTheme="minorEastAsia" w:hAnsiTheme="minorHAnsi" w:cstheme="minorBidi"/>
              <w:bCs w:val="0"/>
              <w:noProof/>
              <w:color w:val="auto"/>
              <w:sz w:val="22"/>
              <w:szCs w:val="22"/>
              <w:rtl/>
            </w:rPr>
          </w:pPr>
          <w:hyperlink w:anchor="_Toc86158668" w:history="1">
            <w:r w:rsidRPr="00937924">
              <w:rPr>
                <w:rStyle w:val="Hyperlink"/>
                <w:noProof/>
                <w:rtl/>
              </w:rPr>
              <w:t>7340 ـ قارب التميمي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Toc86158668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14:paraId="640C94C7" w14:textId="4F291D55" w:rsidR="009F67EF" w:rsidRDefault="009F67EF">
          <w:pPr>
            <w:pStyle w:val="TOC1"/>
            <w:rPr>
              <w:rFonts w:asciiTheme="minorHAnsi" w:eastAsiaTheme="minorEastAsia" w:hAnsiTheme="minorHAnsi" w:cstheme="minorBidi"/>
              <w:bCs w:val="0"/>
              <w:noProof/>
              <w:color w:val="auto"/>
              <w:sz w:val="22"/>
              <w:szCs w:val="22"/>
              <w:rtl/>
            </w:rPr>
          </w:pPr>
          <w:hyperlink w:anchor="_Toc86158669" w:history="1">
            <w:r w:rsidRPr="00937924">
              <w:rPr>
                <w:rStyle w:val="Hyperlink"/>
                <w:noProof/>
                <w:rtl/>
              </w:rPr>
              <w:t>7341 ز ـ القاسم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Toc86158669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14:paraId="51B471EF" w14:textId="22D823FC" w:rsidR="009F67EF" w:rsidRDefault="009F67EF">
          <w:pPr>
            <w:pStyle w:val="TOC1"/>
            <w:rPr>
              <w:rFonts w:asciiTheme="minorHAnsi" w:eastAsiaTheme="minorEastAsia" w:hAnsiTheme="minorHAnsi" w:cstheme="minorBidi"/>
              <w:bCs w:val="0"/>
              <w:noProof/>
              <w:color w:val="auto"/>
              <w:sz w:val="22"/>
              <w:szCs w:val="22"/>
              <w:rtl/>
            </w:rPr>
          </w:pPr>
          <w:hyperlink w:anchor="_Toc86158670" w:history="1">
            <w:r w:rsidRPr="00937924">
              <w:rPr>
                <w:rStyle w:val="Hyperlink"/>
                <w:noProof/>
                <w:rtl/>
              </w:rPr>
              <w:t>7342 ـ القاسم ، أبو عبد الرحمن الشامي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Toc86158670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14:paraId="1283ADED" w14:textId="4BE7F716" w:rsidR="009F67EF" w:rsidRDefault="009F67EF">
          <w:pPr>
            <w:pStyle w:val="TOC1"/>
            <w:rPr>
              <w:rFonts w:asciiTheme="minorHAnsi" w:eastAsiaTheme="minorEastAsia" w:hAnsiTheme="minorHAnsi" w:cstheme="minorBidi"/>
              <w:bCs w:val="0"/>
              <w:noProof/>
              <w:color w:val="auto"/>
              <w:sz w:val="22"/>
              <w:szCs w:val="22"/>
              <w:rtl/>
            </w:rPr>
          </w:pPr>
          <w:hyperlink w:anchor="_Toc86158671" w:history="1">
            <w:r w:rsidRPr="00937924">
              <w:rPr>
                <w:rStyle w:val="Hyperlink"/>
                <w:noProof/>
                <w:rtl/>
              </w:rPr>
              <w:t>7344 ـ قبيصة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Toc86158671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14:paraId="60B4173E" w14:textId="4A62D92F" w:rsidR="009F67EF" w:rsidRDefault="009F67EF">
          <w:pPr>
            <w:pStyle w:val="TOC1"/>
            <w:rPr>
              <w:rFonts w:asciiTheme="minorHAnsi" w:eastAsiaTheme="minorEastAsia" w:hAnsiTheme="minorHAnsi" w:cstheme="minorBidi"/>
              <w:bCs w:val="0"/>
              <w:noProof/>
              <w:color w:val="auto"/>
              <w:sz w:val="22"/>
              <w:szCs w:val="22"/>
              <w:rtl/>
            </w:rPr>
          </w:pPr>
          <w:hyperlink w:anchor="_Toc86158672" w:history="1">
            <w:r w:rsidRPr="00937924">
              <w:rPr>
                <w:rStyle w:val="Hyperlink"/>
                <w:noProof/>
                <w:rtl/>
              </w:rPr>
              <w:t>7345 ـ قبيصة 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Toc86158672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14:paraId="77EC7D90" w14:textId="474CFB6E" w:rsidR="009F67EF" w:rsidRDefault="009F67EF">
          <w:pPr>
            <w:pStyle w:val="TOC1"/>
            <w:rPr>
              <w:rFonts w:asciiTheme="minorHAnsi" w:eastAsiaTheme="minorEastAsia" w:hAnsiTheme="minorHAnsi" w:cstheme="minorBidi"/>
              <w:bCs w:val="0"/>
              <w:noProof/>
              <w:color w:val="auto"/>
              <w:sz w:val="22"/>
              <w:szCs w:val="22"/>
              <w:rtl/>
            </w:rPr>
          </w:pPr>
          <w:hyperlink w:anchor="_Toc86158673" w:history="1">
            <w:r w:rsidRPr="00937924">
              <w:rPr>
                <w:rStyle w:val="Hyperlink"/>
                <w:noProof/>
                <w:rtl/>
              </w:rPr>
              <w:t>7346 ـ قبيصة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4699E790" w14:textId="15915AA6" w:rsidR="009F67EF" w:rsidRDefault="009F67EF">
          <w:pPr>
            <w:pStyle w:val="TOC1"/>
            <w:rPr>
              <w:rFonts w:asciiTheme="minorHAnsi" w:eastAsiaTheme="minorEastAsia" w:hAnsiTheme="minorHAnsi" w:cstheme="minorBidi"/>
              <w:bCs w:val="0"/>
              <w:noProof/>
              <w:color w:val="auto"/>
              <w:sz w:val="22"/>
              <w:szCs w:val="22"/>
              <w:rtl/>
            </w:rPr>
          </w:pPr>
          <w:hyperlink w:anchor="_Toc86158674" w:history="1">
            <w:r w:rsidRPr="00937924">
              <w:rPr>
                <w:rStyle w:val="Hyperlink"/>
                <w:noProof/>
                <w:rtl/>
              </w:rPr>
              <w:t>7347 ـ قبيصة بن شبرمة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Toc86158674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25939386" w14:textId="77777777" w:rsidR="009F67EF" w:rsidRDefault="009F67EF">
          <w:pPr>
            <w:bidi w:val="0"/>
            <w:ind w:firstLine="289"/>
            <w:rPr>
              <w:rStyle w:val="Hyperlink"/>
              <w:bCs/>
              <w:noProof/>
              <w:lang w:bidi="ar-SA"/>
            </w:rPr>
          </w:pPr>
          <w:r>
            <w:rPr>
              <w:rStyle w:val="Hyperlink"/>
              <w:noProof/>
            </w:rPr>
            <w:br w:type="page"/>
          </w:r>
        </w:p>
        <w:p w14:paraId="195548AC" w14:textId="47305E04" w:rsidR="009F67EF" w:rsidRDefault="009F67EF">
          <w:pPr>
            <w:pStyle w:val="TOC1"/>
            <w:rPr>
              <w:rFonts w:asciiTheme="minorHAnsi" w:eastAsiaTheme="minorEastAsia" w:hAnsiTheme="minorHAnsi" w:cstheme="minorBidi"/>
              <w:bCs w:val="0"/>
              <w:noProof/>
              <w:color w:val="auto"/>
              <w:sz w:val="22"/>
              <w:szCs w:val="22"/>
              <w:rtl/>
            </w:rPr>
          </w:pPr>
          <w:hyperlink w:anchor="_Toc86158675" w:history="1">
            <w:r w:rsidRPr="00937924">
              <w:rPr>
                <w:rStyle w:val="Hyperlink"/>
                <w:noProof/>
                <w:rtl/>
              </w:rPr>
              <w:t>7348 ـ قتادة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Toc86158675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14:paraId="77D19B4A" w14:textId="56269F16" w:rsidR="009F67EF" w:rsidRDefault="009F67EF">
          <w:pPr>
            <w:pStyle w:val="TOC1"/>
            <w:rPr>
              <w:rFonts w:asciiTheme="minorHAnsi" w:eastAsiaTheme="minorEastAsia" w:hAnsiTheme="minorHAnsi" w:cstheme="minorBidi"/>
              <w:bCs w:val="0"/>
              <w:noProof/>
              <w:color w:val="auto"/>
              <w:sz w:val="22"/>
              <w:szCs w:val="22"/>
              <w:rtl/>
            </w:rPr>
          </w:pPr>
          <w:hyperlink w:anchor="_Toc86158676" w:history="1">
            <w:r w:rsidRPr="00937924">
              <w:rPr>
                <w:rStyle w:val="Hyperlink"/>
                <w:noProof/>
                <w:rtl/>
              </w:rPr>
              <w:t>7350 ـ قتّر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14:paraId="3F3F578D" w14:textId="26A94175" w:rsidR="009F67EF" w:rsidRDefault="009F67EF">
          <w:pPr>
            <w:pStyle w:val="TOC1"/>
            <w:rPr>
              <w:rFonts w:asciiTheme="minorHAnsi" w:eastAsiaTheme="minorEastAsia" w:hAnsiTheme="minorHAnsi" w:cstheme="minorBidi"/>
              <w:bCs w:val="0"/>
              <w:noProof/>
              <w:color w:val="auto"/>
              <w:sz w:val="22"/>
              <w:szCs w:val="22"/>
              <w:rtl/>
            </w:rPr>
          </w:pPr>
          <w:hyperlink w:anchor="_Toc86158677" w:history="1">
            <w:r w:rsidRPr="00937924">
              <w:rPr>
                <w:rStyle w:val="Hyperlink"/>
                <w:noProof/>
                <w:rtl/>
              </w:rPr>
              <w:t>7351 ـ قتيلة والد المغيرة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Toc86158677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14:paraId="7C0E84D3" w14:textId="515C2154" w:rsidR="009F67EF" w:rsidRDefault="009F67EF">
          <w:pPr>
            <w:pStyle w:val="TOC1"/>
            <w:rPr>
              <w:rFonts w:asciiTheme="minorHAnsi" w:eastAsiaTheme="minorEastAsia" w:hAnsiTheme="minorHAnsi" w:cstheme="minorBidi"/>
              <w:bCs w:val="0"/>
              <w:noProof/>
              <w:color w:val="auto"/>
              <w:sz w:val="22"/>
              <w:szCs w:val="22"/>
              <w:rtl/>
            </w:rPr>
          </w:pPr>
          <w:hyperlink w:anchor="_Toc86158678" w:history="1">
            <w:r w:rsidRPr="00937924">
              <w:rPr>
                <w:rStyle w:val="Hyperlink"/>
                <w:noProof/>
                <w:rtl/>
              </w:rPr>
              <w:t>7353 ز ـ قدامة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Toc86158678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540A933A" w14:textId="55B94F29" w:rsidR="009F67EF" w:rsidRDefault="009F67EF">
          <w:pPr>
            <w:pStyle w:val="TOC1"/>
            <w:rPr>
              <w:rFonts w:asciiTheme="minorHAnsi" w:eastAsiaTheme="minorEastAsia" w:hAnsiTheme="minorHAnsi" w:cstheme="minorBidi"/>
              <w:bCs w:val="0"/>
              <w:noProof/>
              <w:color w:val="auto"/>
              <w:sz w:val="22"/>
              <w:szCs w:val="22"/>
              <w:rtl/>
            </w:rPr>
          </w:pPr>
          <w:hyperlink w:anchor="_Toc86158679" w:history="1">
            <w:r w:rsidRPr="00937924">
              <w:rPr>
                <w:rStyle w:val="Hyperlink"/>
                <w:noProof/>
                <w:rtl/>
              </w:rPr>
              <w:t>7354 ز ـ قردة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Toc86158679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34BF0C96" w14:textId="7B6BD8D4" w:rsidR="009F67EF" w:rsidRDefault="009F67EF">
          <w:pPr>
            <w:pStyle w:val="TOC1"/>
            <w:rPr>
              <w:rFonts w:asciiTheme="minorHAnsi" w:eastAsiaTheme="minorEastAsia" w:hAnsiTheme="minorHAnsi" w:cstheme="minorBidi"/>
              <w:bCs w:val="0"/>
              <w:noProof/>
              <w:color w:val="auto"/>
              <w:sz w:val="22"/>
              <w:szCs w:val="22"/>
              <w:rtl/>
            </w:rPr>
          </w:pPr>
          <w:hyperlink w:anchor="_Toc86158680" w:history="1">
            <w:r w:rsidRPr="00937924">
              <w:rPr>
                <w:rStyle w:val="Hyperlink"/>
                <w:noProof/>
                <w:rtl/>
              </w:rPr>
              <w:t>7355 ـ قس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Toc86158680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20529B47" w14:textId="642D1D17" w:rsidR="009F67EF" w:rsidRDefault="009F67EF">
          <w:pPr>
            <w:pStyle w:val="TOC1"/>
            <w:rPr>
              <w:rFonts w:asciiTheme="minorHAnsi" w:eastAsiaTheme="minorEastAsia" w:hAnsiTheme="minorHAnsi" w:cstheme="minorBidi"/>
              <w:bCs w:val="0"/>
              <w:noProof/>
              <w:color w:val="auto"/>
              <w:sz w:val="22"/>
              <w:szCs w:val="22"/>
              <w:rtl/>
            </w:rPr>
          </w:pPr>
          <w:hyperlink w:anchor="_Toc86158681" w:history="1">
            <w:r w:rsidRPr="00937924">
              <w:rPr>
                <w:rStyle w:val="Hyperlink"/>
                <w:noProof/>
                <w:rtl/>
              </w:rPr>
              <w:t>7356 ـ قطبة بن جزي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Toc86158681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1C1BC2E5" w14:textId="4DA605E8" w:rsidR="009F67EF" w:rsidRDefault="009F67EF">
          <w:pPr>
            <w:pStyle w:val="TOC1"/>
            <w:rPr>
              <w:rFonts w:asciiTheme="minorHAnsi" w:eastAsiaTheme="minorEastAsia" w:hAnsiTheme="minorHAnsi" w:cstheme="minorBidi"/>
              <w:bCs w:val="0"/>
              <w:noProof/>
              <w:color w:val="auto"/>
              <w:sz w:val="22"/>
              <w:szCs w:val="22"/>
              <w:rtl/>
            </w:rPr>
          </w:pPr>
          <w:hyperlink w:anchor="_Toc86158682" w:history="1">
            <w:r w:rsidRPr="00937924">
              <w:rPr>
                <w:rStyle w:val="Hyperlink"/>
                <w:noProof/>
                <w:rtl/>
              </w:rPr>
              <w:t>7357 ـ القعقاع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Toc86158682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70108555" w14:textId="2A0C43ED" w:rsidR="009F67EF" w:rsidRDefault="009F67EF">
          <w:pPr>
            <w:pStyle w:val="TOC1"/>
            <w:rPr>
              <w:rFonts w:asciiTheme="minorHAnsi" w:eastAsiaTheme="minorEastAsia" w:hAnsiTheme="minorHAnsi" w:cstheme="minorBidi"/>
              <w:bCs w:val="0"/>
              <w:noProof/>
              <w:color w:val="auto"/>
              <w:sz w:val="22"/>
              <w:szCs w:val="22"/>
              <w:rtl/>
            </w:rPr>
          </w:pPr>
          <w:hyperlink w:anchor="_Toc86158683" w:history="1">
            <w:r w:rsidRPr="00937924">
              <w:rPr>
                <w:rStyle w:val="Hyperlink"/>
                <w:noProof/>
                <w:rtl/>
              </w:rPr>
              <w:t>7358 ـ القعقاع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44D80C48" w14:textId="0448505C" w:rsidR="009F67EF" w:rsidRDefault="009F67EF">
          <w:pPr>
            <w:pStyle w:val="TOC1"/>
            <w:rPr>
              <w:rFonts w:asciiTheme="minorHAnsi" w:eastAsiaTheme="minorEastAsia" w:hAnsiTheme="minorHAnsi" w:cstheme="minorBidi"/>
              <w:bCs w:val="0"/>
              <w:noProof/>
              <w:color w:val="auto"/>
              <w:sz w:val="22"/>
              <w:szCs w:val="22"/>
              <w:rtl/>
            </w:rPr>
          </w:pPr>
          <w:hyperlink w:anchor="_Toc86158684" w:history="1">
            <w:r w:rsidRPr="00937924">
              <w:rPr>
                <w:rStyle w:val="Hyperlink"/>
                <w:noProof/>
                <w:rtl/>
              </w:rPr>
              <w:t>7359 ـ قنفذ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Toc86158684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2F5C107B" w14:textId="3E9D3481" w:rsidR="009F67EF" w:rsidRDefault="009F67EF">
          <w:pPr>
            <w:pStyle w:val="TOC1"/>
            <w:rPr>
              <w:rFonts w:asciiTheme="minorHAnsi" w:eastAsiaTheme="minorEastAsia" w:hAnsiTheme="minorHAnsi" w:cstheme="minorBidi"/>
              <w:bCs w:val="0"/>
              <w:noProof/>
              <w:color w:val="auto"/>
              <w:sz w:val="22"/>
              <w:szCs w:val="22"/>
              <w:rtl/>
            </w:rPr>
          </w:pPr>
          <w:hyperlink w:anchor="_Toc86158685" w:history="1">
            <w:r w:rsidRPr="00937924">
              <w:rPr>
                <w:rStyle w:val="Hyperlink"/>
                <w:noProof/>
                <w:rtl/>
              </w:rPr>
              <w:t>7360 ـ قيس بن تميم الطائي الكيلاني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Toc86158685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14:paraId="79F10EDB" w14:textId="235E2F86" w:rsidR="009F67EF" w:rsidRDefault="009F67EF">
          <w:pPr>
            <w:pStyle w:val="TOC1"/>
            <w:rPr>
              <w:rFonts w:asciiTheme="minorHAnsi" w:eastAsiaTheme="minorEastAsia" w:hAnsiTheme="minorHAnsi" w:cstheme="minorBidi"/>
              <w:bCs w:val="0"/>
              <w:noProof/>
              <w:color w:val="auto"/>
              <w:sz w:val="22"/>
              <w:szCs w:val="22"/>
              <w:rtl/>
            </w:rPr>
          </w:pPr>
          <w:hyperlink w:anchor="_Toc86158686" w:history="1">
            <w:r w:rsidRPr="00937924">
              <w:rPr>
                <w:rStyle w:val="Hyperlink"/>
                <w:noProof/>
                <w:rtl/>
              </w:rPr>
              <w:t>7362 ـ قيس بن الحارث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Toc86158686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2FD3CF09" w14:textId="6AA6A410" w:rsidR="009F67EF" w:rsidRDefault="009F67EF">
          <w:pPr>
            <w:pStyle w:val="TOC1"/>
            <w:rPr>
              <w:rFonts w:asciiTheme="minorHAnsi" w:eastAsiaTheme="minorEastAsia" w:hAnsiTheme="minorHAnsi" w:cstheme="minorBidi"/>
              <w:bCs w:val="0"/>
              <w:noProof/>
              <w:color w:val="auto"/>
              <w:sz w:val="22"/>
              <w:szCs w:val="22"/>
              <w:rtl/>
            </w:rPr>
          </w:pPr>
          <w:hyperlink w:anchor="_Toc86158687" w:history="1">
            <w:r w:rsidRPr="00937924">
              <w:rPr>
                <w:rStyle w:val="Hyperlink"/>
                <w:noProof/>
                <w:rtl/>
              </w:rPr>
              <w:t>7363 ز ـ قيس بن الخطيم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Toc86158687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6BBA6043" w14:textId="43C78073" w:rsidR="009F67EF" w:rsidRDefault="009F67EF">
          <w:pPr>
            <w:pStyle w:val="TOC1"/>
            <w:rPr>
              <w:rFonts w:asciiTheme="minorHAnsi" w:eastAsiaTheme="minorEastAsia" w:hAnsiTheme="minorHAnsi" w:cstheme="minorBidi"/>
              <w:bCs w:val="0"/>
              <w:noProof/>
              <w:color w:val="auto"/>
              <w:sz w:val="22"/>
              <w:szCs w:val="22"/>
              <w:rtl/>
            </w:rPr>
          </w:pPr>
          <w:hyperlink w:anchor="_Toc86158688" w:history="1">
            <w:r w:rsidRPr="00937924">
              <w:rPr>
                <w:rStyle w:val="Hyperlink"/>
                <w:noProof/>
                <w:rtl/>
              </w:rPr>
              <w:t>7364 ـ قيس بن رافع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Toc86158688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680BDBEE" w14:textId="08ADBA7C" w:rsidR="009F67EF" w:rsidRDefault="009F67EF">
          <w:pPr>
            <w:pStyle w:val="TOC1"/>
            <w:rPr>
              <w:rFonts w:asciiTheme="minorHAnsi" w:eastAsiaTheme="minorEastAsia" w:hAnsiTheme="minorHAnsi" w:cstheme="minorBidi"/>
              <w:bCs w:val="0"/>
              <w:noProof/>
              <w:color w:val="auto"/>
              <w:sz w:val="22"/>
              <w:szCs w:val="22"/>
              <w:rtl/>
            </w:rPr>
          </w:pPr>
          <w:hyperlink w:anchor="_Toc86158689" w:history="1">
            <w:r w:rsidRPr="00937924">
              <w:rPr>
                <w:rStyle w:val="Hyperlink"/>
                <w:noProof/>
                <w:rtl/>
              </w:rPr>
              <w:t>7365 ز ـ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Toc86158689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2A012163" w14:textId="796D2973" w:rsidR="009F67EF" w:rsidRDefault="009F67EF">
          <w:pPr>
            <w:pStyle w:val="TOC1"/>
            <w:rPr>
              <w:rFonts w:asciiTheme="minorHAnsi" w:eastAsiaTheme="minorEastAsia" w:hAnsiTheme="minorHAnsi" w:cstheme="minorBidi"/>
              <w:bCs w:val="0"/>
              <w:noProof/>
              <w:color w:val="auto"/>
              <w:sz w:val="22"/>
              <w:szCs w:val="22"/>
              <w:rtl/>
            </w:rPr>
          </w:pPr>
          <w:hyperlink w:anchor="_Toc86158690" w:history="1">
            <w:r w:rsidRPr="00937924">
              <w:rPr>
                <w:rStyle w:val="Hyperlink"/>
                <w:noProof/>
                <w:rtl/>
              </w:rPr>
              <w:t>7366 ـ قيس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Toc86158690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14:paraId="086AAA56" w14:textId="065A235A" w:rsidR="009F67EF" w:rsidRDefault="009F67EF">
          <w:pPr>
            <w:pStyle w:val="TOC1"/>
            <w:rPr>
              <w:rFonts w:asciiTheme="minorHAnsi" w:eastAsiaTheme="minorEastAsia" w:hAnsiTheme="minorHAnsi" w:cstheme="minorBidi"/>
              <w:bCs w:val="0"/>
              <w:noProof/>
              <w:color w:val="auto"/>
              <w:sz w:val="22"/>
              <w:szCs w:val="22"/>
              <w:rtl/>
            </w:rPr>
          </w:pPr>
          <w:hyperlink w:anchor="_Toc86158691" w:history="1">
            <w:r w:rsidRPr="00937924">
              <w:rPr>
                <w:rStyle w:val="Hyperlink"/>
                <w:noProof/>
                <w:rtl/>
              </w:rPr>
              <w:t>7367 ـ قيس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Toc86158691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7F1550C6" w14:textId="06D66D22" w:rsidR="009F67EF" w:rsidRDefault="009F67EF">
          <w:pPr>
            <w:pStyle w:val="TOC1"/>
            <w:rPr>
              <w:rFonts w:asciiTheme="minorHAnsi" w:eastAsiaTheme="minorEastAsia" w:hAnsiTheme="minorHAnsi" w:cstheme="minorBidi"/>
              <w:bCs w:val="0"/>
              <w:noProof/>
              <w:color w:val="auto"/>
              <w:sz w:val="22"/>
              <w:szCs w:val="22"/>
              <w:rtl/>
            </w:rPr>
          </w:pPr>
          <w:hyperlink w:anchor="_Toc86158692" w:history="1">
            <w:r w:rsidRPr="00937924">
              <w:rPr>
                <w:rStyle w:val="Hyperlink"/>
                <w:noProof/>
                <w:rtl/>
              </w:rPr>
              <w:t>7368 ـ قيس بن شمّاس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Toc86158692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6FC8AA39" w14:textId="2C3F8DF5" w:rsidR="009F67EF" w:rsidRDefault="009F67EF">
          <w:pPr>
            <w:pStyle w:val="TOC1"/>
            <w:rPr>
              <w:rFonts w:asciiTheme="minorHAnsi" w:eastAsiaTheme="minorEastAsia" w:hAnsiTheme="minorHAnsi" w:cstheme="minorBidi"/>
              <w:bCs w:val="0"/>
              <w:noProof/>
              <w:color w:val="auto"/>
              <w:sz w:val="22"/>
              <w:szCs w:val="22"/>
              <w:rtl/>
            </w:rPr>
          </w:pPr>
          <w:hyperlink w:anchor="_Toc86158693" w:history="1">
            <w:r w:rsidRPr="00937924">
              <w:rPr>
                <w:rStyle w:val="Hyperlink"/>
                <w:noProof/>
                <w:rtl/>
              </w:rPr>
              <w:t>7370 ـ قيس بن صعصعة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Toc86158693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14:paraId="003734F0" w14:textId="2B0D4E9A" w:rsidR="009F67EF" w:rsidRDefault="009F67EF">
          <w:pPr>
            <w:pStyle w:val="TOC1"/>
            <w:rPr>
              <w:rFonts w:asciiTheme="minorHAnsi" w:eastAsiaTheme="minorEastAsia" w:hAnsiTheme="minorHAnsi" w:cstheme="minorBidi"/>
              <w:bCs w:val="0"/>
              <w:noProof/>
              <w:color w:val="auto"/>
              <w:sz w:val="22"/>
              <w:szCs w:val="22"/>
              <w:rtl/>
            </w:rPr>
          </w:pPr>
          <w:hyperlink w:anchor="_Toc86158694" w:history="1">
            <w:r w:rsidRPr="00937924">
              <w:rPr>
                <w:rStyle w:val="Hyperlink"/>
                <w:noProof/>
                <w:rtl/>
              </w:rPr>
              <w:t>7371 ـ قيس بن طلق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Toc86158694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14:paraId="60F681C6" w14:textId="584C2694" w:rsidR="009F67EF" w:rsidRDefault="009F67EF">
          <w:pPr>
            <w:pStyle w:val="TOC1"/>
            <w:rPr>
              <w:rFonts w:asciiTheme="minorHAnsi" w:eastAsiaTheme="minorEastAsia" w:hAnsiTheme="minorHAnsi" w:cstheme="minorBidi"/>
              <w:bCs w:val="0"/>
              <w:noProof/>
              <w:color w:val="auto"/>
              <w:sz w:val="22"/>
              <w:szCs w:val="22"/>
              <w:rtl/>
            </w:rPr>
          </w:pPr>
          <w:hyperlink w:anchor="_Toc86158695" w:history="1">
            <w:r w:rsidRPr="00937924">
              <w:rPr>
                <w:rStyle w:val="Hyperlink"/>
                <w:noProof/>
                <w:rtl/>
              </w:rPr>
              <w:t>7372 ز ـ قيس بن عباد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Toc86158695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14:paraId="6BDD77AC" w14:textId="24059E11" w:rsidR="009F67EF" w:rsidRDefault="009F67EF">
          <w:pPr>
            <w:pStyle w:val="TOC1"/>
            <w:rPr>
              <w:rFonts w:asciiTheme="minorHAnsi" w:eastAsiaTheme="minorEastAsia" w:hAnsiTheme="minorHAnsi" w:cstheme="minorBidi"/>
              <w:bCs w:val="0"/>
              <w:noProof/>
              <w:color w:val="auto"/>
              <w:sz w:val="22"/>
              <w:szCs w:val="22"/>
              <w:rtl/>
            </w:rPr>
          </w:pPr>
          <w:hyperlink w:anchor="_Toc86158696" w:history="1">
            <w:r w:rsidRPr="00937924">
              <w:rPr>
                <w:rStyle w:val="Hyperlink"/>
                <w:noProof/>
                <w:rtl/>
              </w:rPr>
              <w:t>7373 ز ـ قيس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Toc86158696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2A44FB8B" w14:textId="672CAA92" w:rsidR="009F67EF" w:rsidRDefault="009F67EF">
          <w:pPr>
            <w:pStyle w:val="TOC1"/>
            <w:rPr>
              <w:rFonts w:asciiTheme="minorHAnsi" w:eastAsiaTheme="minorEastAsia" w:hAnsiTheme="minorHAnsi" w:cstheme="minorBidi"/>
              <w:bCs w:val="0"/>
              <w:noProof/>
              <w:color w:val="auto"/>
              <w:sz w:val="22"/>
              <w:szCs w:val="22"/>
              <w:rtl/>
            </w:rPr>
          </w:pPr>
          <w:hyperlink w:anchor="_Toc86158697" w:history="1">
            <w:r w:rsidRPr="00937924">
              <w:rPr>
                <w:rStyle w:val="Hyperlink"/>
                <w:noProof/>
                <w:rtl/>
              </w:rPr>
              <w:t>7374 ز ـ قيس بن 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3372D94A" w14:textId="47300BF5" w:rsidR="009F67EF" w:rsidRDefault="009F67EF">
          <w:pPr>
            <w:pStyle w:val="TOC1"/>
            <w:rPr>
              <w:rFonts w:asciiTheme="minorHAnsi" w:eastAsiaTheme="minorEastAsia" w:hAnsiTheme="minorHAnsi" w:cstheme="minorBidi"/>
              <w:bCs w:val="0"/>
              <w:noProof/>
              <w:color w:val="auto"/>
              <w:sz w:val="22"/>
              <w:szCs w:val="22"/>
              <w:rtl/>
            </w:rPr>
          </w:pPr>
          <w:hyperlink w:anchor="_Toc86158698" w:history="1">
            <w:r w:rsidRPr="00937924">
              <w:rPr>
                <w:rStyle w:val="Hyperlink"/>
                <w:noProof/>
                <w:rtl/>
              </w:rPr>
              <w:t>7375 ز ـ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Toc86158698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5806C4E5" w14:textId="7DCF2542" w:rsidR="009F67EF" w:rsidRDefault="009F67EF">
          <w:pPr>
            <w:pStyle w:val="TOC1"/>
            <w:rPr>
              <w:rFonts w:asciiTheme="minorHAnsi" w:eastAsiaTheme="minorEastAsia" w:hAnsiTheme="minorHAnsi" w:cstheme="minorBidi"/>
              <w:bCs w:val="0"/>
              <w:noProof/>
              <w:color w:val="auto"/>
              <w:sz w:val="22"/>
              <w:szCs w:val="22"/>
              <w:rtl/>
            </w:rPr>
          </w:pPr>
          <w:hyperlink w:anchor="_Toc86158699" w:history="1">
            <w:r w:rsidRPr="00937924">
              <w:rPr>
                <w:rStyle w:val="Hyperlink"/>
                <w:noProof/>
                <w:rtl/>
              </w:rPr>
              <w:t>7376 ـ قيس بن مخلد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Toc86158699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16BC7D4E" w14:textId="0261C531" w:rsidR="009F67EF" w:rsidRDefault="009F67EF">
          <w:pPr>
            <w:pStyle w:val="TOC1"/>
            <w:rPr>
              <w:rFonts w:asciiTheme="minorHAnsi" w:eastAsiaTheme="minorEastAsia" w:hAnsiTheme="minorHAnsi" w:cstheme="minorBidi"/>
              <w:bCs w:val="0"/>
              <w:noProof/>
              <w:color w:val="auto"/>
              <w:sz w:val="22"/>
              <w:szCs w:val="22"/>
              <w:rtl/>
            </w:rPr>
          </w:pPr>
          <w:hyperlink w:anchor="_Toc86158700" w:history="1">
            <w:r w:rsidRPr="00937924">
              <w:rPr>
                <w:rStyle w:val="Hyperlink"/>
                <w:noProof/>
                <w:rtl/>
              </w:rPr>
              <w:t>7377 ز ـ قيس 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Toc86158700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581FD354" w14:textId="46BDD109" w:rsidR="009F67EF" w:rsidRDefault="009F67EF">
          <w:pPr>
            <w:pStyle w:val="TOC1"/>
            <w:rPr>
              <w:rFonts w:asciiTheme="minorHAnsi" w:eastAsiaTheme="minorEastAsia" w:hAnsiTheme="minorHAnsi" w:cstheme="minorBidi"/>
              <w:bCs w:val="0"/>
              <w:noProof/>
              <w:color w:val="auto"/>
              <w:sz w:val="22"/>
              <w:szCs w:val="22"/>
              <w:rtl/>
            </w:rPr>
          </w:pPr>
          <w:hyperlink w:anchor="_Toc86158701" w:history="1">
            <w:r w:rsidRPr="00937924">
              <w:rPr>
                <w:rStyle w:val="Hyperlink"/>
                <w:noProof/>
                <w:rtl/>
              </w:rPr>
              <w:t>7378 ز ـ قيس ، أبو إسرائيل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Toc86158701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57FB2DFB" w14:textId="45612430" w:rsidR="009F67EF" w:rsidRDefault="009F67EF">
          <w:pPr>
            <w:pStyle w:val="TOC1"/>
            <w:rPr>
              <w:rFonts w:asciiTheme="minorHAnsi" w:eastAsiaTheme="minorEastAsia" w:hAnsiTheme="minorHAnsi" w:cstheme="minorBidi"/>
              <w:bCs w:val="0"/>
              <w:noProof/>
              <w:color w:val="auto"/>
              <w:sz w:val="22"/>
              <w:szCs w:val="22"/>
              <w:rtl/>
            </w:rPr>
          </w:pPr>
          <w:hyperlink w:anchor="_Toc86158702" w:history="1">
            <w:r w:rsidRPr="00937924">
              <w:rPr>
                <w:rStyle w:val="Hyperlink"/>
                <w:noProof/>
                <w:rtl/>
              </w:rPr>
              <w:t>7379 ز ـ قيس ، جد أبي هبيرة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Toc86158702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79AB6E2D" w14:textId="77777777" w:rsidR="009F67EF" w:rsidRDefault="009F67EF">
          <w:pPr>
            <w:bidi w:val="0"/>
            <w:ind w:firstLine="289"/>
            <w:rPr>
              <w:rStyle w:val="Hyperlink"/>
              <w:bCs/>
              <w:noProof/>
              <w:lang w:bidi="ar-SA"/>
            </w:rPr>
          </w:pPr>
          <w:r>
            <w:rPr>
              <w:rStyle w:val="Hyperlink"/>
              <w:noProof/>
            </w:rPr>
            <w:br w:type="page"/>
          </w:r>
        </w:p>
        <w:p w14:paraId="5A1FE8AC" w14:textId="298F4DE1" w:rsidR="009F67EF" w:rsidRDefault="009F67EF">
          <w:pPr>
            <w:pStyle w:val="TOC1"/>
            <w:rPr>
              <w:rFonts w:asciiTheme="minorHAnsi" w:eastAsiaTheme="minorEastAsia" w:hAnsiTheme="minorHAnsi" w:cstheme="minorBidi"/>
              <w:bCs w:val="0"/>
              <w:noProof/>
              <w:color w:val="auto"/>
              <w:sz w:val="22"/>
              <w:szCs w:val="22"/>
              <w:rtl/>
            </w:rPr>
          </w:pPr>
          <w:hyperlink w:anchor="_Toc86158703" w:history="1">
            <w:r w:rsidRPr="00937924">
              <w:rPr>
                <w:rStyle w:val="Hyperlink"/>
                <w:noProof/>
                <w:rtl/>
              </w:rPr>
              <w:t>7381 ـ قيس ، أبو جبيرة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Toc86158703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152DFD4E" w14:textId="13E05D08" w:rsidR="009F67EF" w:rsidRDefault="009F67EF">
          <w:pPr>
            <w:pStyle w:val="TOC1"/>
            <w:rPr>
              <w:rFonts w:asciiTheme="minorHAnsi" w:eastAsiaTheme="minorEastAsia" w:hAnsiTheme="minorHAnsi" w:cstheme="minorBidi"/>
              <w:bCs w:val="0"/>
              <w:noProof/>
              <w:color w:val="auto"/>
              <w:sz w:val="22"/>
              <w:szCs w:val="22"/>
              <w:rtl/>
            </w:rPr>
          </w:pPr>
          <w:hyperlink w:anchor="_Toc86158704" w:history="1">
            <w:r w:rsidRPr="00937924">
              <w:rPr>
                <w:rStyle w:val="Hyperlink"/>
                <w:noProof/>
                <w:rtl/>
              </w:rPr>
              <w:t>7383 ز ـ قيصر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Toc86158704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205B659D" w14:textId="72B76AD2" w:rsidR="009F67EF" w:rsidRDefault="009F67EF">
          <w:pPr>
            <w:pStyle w:val="TOC1"/>
            <w:rPr>
              <w:rFonts w:asciiTheme="minorHAnsi" w:eastAsiaTheme="minorEastAsia" w:hAnsiTheme="minorHAnsi" w:cstheme="minorBidi"/>
              <w:bCs w:val="0"/>
              <w:noProof/>
              <w:color w:val="auto"/>
              <w:sz w:val="22"/>
              <w:szCs w:val="22"/>
              <w:rtl/>
            </w:rPr>
          </w:pPr>
          <w:hyperlink w:anchor="_Toc86158705" w:history="1">
            <w:r w:rsidRPr="00937924">
              <w:rPr>
                <w:rStyle w:val="Hyperlink"/>
                <w:noProof/>
                <w:rtl/>
              </w:rPr>
              <w:t>7384 ز ـ القيسي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Toc86158705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6D560E6D" w14:textId="0D4BBB37" w:rsidR="009F67EF" w:rsidRDefault="009F67EF">
          <w:pPr>
            <w:pStyle w:val="TOC1"/>
            <w:rPr>
              <w:rFonts w:asciiTheme="minorHAnsi" w:eastAsiaTheme="minorEastAsia" w:hAnsiTheme="minorHAnsi" w:cstheme="minorBidi"/>
              <w:bCs w:val="0"/>
              <w:noProof/>
              <w:color w:val="auto"/>
              <w:sz w:val="22"/>
              <w:szCs w:val="22"/>
              <w:rtl/>
            </w:rPr>
          </w:pPr>
          <w:hyperlink w:anchor="_Toc86158706" w:history="1">
            <w:r w:rsidRPr="00937924">
              <w:rPr>
                <w:rStyle w:val="Hyperlink"/>
                <w:noProof/>
                <w:rtl/>
              </w:rPr>
              <w:t>7385 ـ قين الأشجعي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Toc86158706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14:paraId="19745600" w14:textId="69D24059" w:rsidR="009F67EF" w:rsidRDefault="009F67EF">
          <w:pPr>
            <w:pStyle w:val="TOC1"/>
            <w:rPr>
              <w:rFonts w:asciiTheme="minorHAnsi" w:eastAsiaTheme="minorEastAsia" w:hAnsiTheme="minorHAnsi" w:cstheme="minorBidi"/>
              <w:bCs w:val="0"/>
              <w:noProof/>
              <w:color w:val="auto"/>
              <w:sz w:val="22"/>
              <w:szCs w:val="22"/>
              <w:rtl/>
            </w:rPr>
          </w:pPr>
          <w:hyperlink w:anchor="_Toc86158707" w:history="1">
            <w:r w:rsidRPr="00937924">
              <w:rPr>
                <w:rStyle w:val="Hyperlink"/>
                <w:noProof/>
                <w:rtl/>
              </w:rPr>
              <w:t>7386 ز ـ قين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Toc86158707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14:paraId="1F13EEC8" w14:textId="462DF196" w:rsidR="009F67EF" w:rsidRDefault="009F67EF">
          <w:pPr>
            <w:pStyle w:val="TOC1"/>
            <w:rPr>
              <w:rFonts w:asciiTheme="minorHAnsi" w:eastAsiaTheme="minorEastAsia" w:hAnsiTheme="minorHAnsi" w:cstheme="minorBidi"/>
              <w:bCs w:val="0"/>
              <w:noProof/>
              <w:color w:val="auto"/>
              <w:sz w:val="22"/>
              <w:szCs w:val="22"/>
              <w:rtl/>
            </w:rPr>
          </w:pPr>
          <w:hyperlink w:anchor="_Toc86158708" w:history="1">
            <w:r w:rsidRPr="00937924">
              <w:rPr>
                <w:rStyle w:val="Hyperlink"/>
                <w:noProof/>
                <w:rtl/>
              </w:rPr>
              <w:t>7387 ـ كبّاثة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Toc86158708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14:paraId="5ABC2BA6" w14:textId="773A5894" w:rsidR="009F67EF" w:rsidRDefault="009F67EF">
          <w:pPr>
            <w:pStyle w:val="TOC1"/>
            <w:rPr>
              <w:rFonts w:asciiTheme="minorHAnsi" w:eastAsiaTheme="minorEastAsia" w:hAnsiTheme="minorHAnsi" w:cstheme="minorBidi"/>
              <w:bCs w:val="0"/>
              <w:noProof/>
              <w:color w:val="auto"/>
              <w:sz w:val="22"/>
              <w:szCs w:val="22"/>
              <w:rtl/>
            </w:rPr>
          </w:pPr>
          <w:hyperlink w:anchor="_Toc86158709" w:history="1">
            <w:r w:rsidRPr="00937924">
              <w:rPr>
                <w:rStyle w:val="Hyperlink"/>
                <w:noProof/>
                <w:rtl/>
              </w:rPr>
              <w:t>7388 ـ كبير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Toc86158709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14:paraId="7FE35398" w14:textId="44E79BC8" w:rsidR="009F67EF" w:rsidRDefault="009F67EF">
          <w:pPr>
            <w:pStyle w:val="TOC1"/>
            <w:rPr>
              <w:rFonts w:asciiTheme="minorHAnsi" w:eastAsiaTheme="minorEastAsia" w:hAnsiTheme="minorHAnsi" w:cstheme="minorBidi"/>
              <w:bCs w:val="0"/>
              <w:noProof/>
              <w:color w:val="auto"/>
              <w:sz w:val="22"/>
              <w:szCs w:val="22"/>
              <w:rtl/>
            </w:rPr>
          </w:pPr>
          <w:hyperlink w:anchor="_Toc86158710" w:history="1">
            <w:r w:rsidRPr="00937924">
              <w:rPr>
                <w:rStyle w:val="Hyperlink"/>
                <w:noProof/>
                <w:rtl/>
              </w:rPr>
              <w:t>7389 ـ كبيس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Toc86158710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14:paraId="4F0AFBAF" w14:textId="4B19E04B" w:rsidR="009F67EF" w:rsidRDefault="009F67EF">
          <w:pPr>
            <w:pStyle w:val="TOC1"/>
            <w:rPr>
              <w:rFonts w:asciiTheme="minorHAnsi" w:eastAsiaTheme="minorEastAsia" w:hAnsiTheme="minorHAnsi" w:cstheme="minorBidi"/>
              <w:bCs w:val="0"/>
              <w:noProof/>
              <w:color w:val="auto"/>
              <w:sz w:val="22"/>
              <w:szCs w:val="22"/>
              <w:rtl/>
            </w:rPr>
          </w:pPr>
          <w:hyperlink w:anchor="_Toc86158711" w:history="1">
            <w:r w:rsidRPr="00937924">
              <w:rPr>
                <w:rStyle w:val="Hyperlink"/>
                <w:noProof/>
                <w:rtl/>
              </w:rPr>
              <w:t>7390 ـ كثير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Toc86158711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14:paraId="73664003" w14:textId="6955AF7F" w:rsidR="009F67EF" w:rsidRDefault="009F67EF">
          <w:pPr>
            <w:pStyle w:val="TOC1"/>
            <w:rPr>
              <w:rFonts w:asciiTheme="minorHAnsi" w:eastAsiaTheme="minorEastAsia" w:hAnsiTheme="minorHAnsi" w:cstheme="minorBidi"/>
              <w:bCs w:val="0"/>
              <w:noProof/>
              <w:color w:val="auto"/>
              <w:sz w:val="22"/>
              <w:szCs w:val="22"/>
              <w:rtl/>
            </w:rPr>
          </w:pPr>
          <w:hyperlink w:anchor="_Toc86158712" w:history="1">
            <w:r w:rsidRPr="00937924">
              <w:rPr>
                <w:rStyle w:val="Hyperlink"/>
                <w:noProof/>
                <w:rtl/>
              </w:rPr>
              <w:t>7391 ـ كثير بن السائب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Toc86158712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14:paraId="34B2B252" w14:textId="18730563" w:rsidR="009F67EF" w:rsidRDefault="009F67EF">
          <w:pPr>
            <w:pStyle w:val="TOC1"/>
            <w:rPr>
              <w:rFonts w:asciiTheme="minorHAnsi" w:eastAsiaTheme="minorEastAsia" w:hAnsiTheme="minorHAnsi" w:cstheme="minorBidi"/>
              <w:bCs w:val="0"/>
              <w:noProof/>
              <w:color w:val="auto"/>
              <w:sz w:val="22"/>
              <w:szCs w:val="22"/>
              <w:rtl/>
            </w:rPr>
          </w:pPr>
          <w:hyperlink w:anchor="_Toc86158713" w:history="1">
            <w:r w:rsidRPr="00937924">
              <w:rPr>
                <w:rStyle w:val="Hyperlink"/>
                <w:noProof/>
                <w:rtl/>
              </w:rPr>
              <w:t>7392 ـ كثير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Toc86158713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14:paraId="466FB7C0" w14:textId="225DB065" w:rsidR="009F67EF" w:rsidRDefault="009F67EF">
          <w:pPr>
            <w:pStyle w:val="TOC1"/>
            <w:rPr>
              <w:rFonts w:asciiTheme="minorHAnsi" w:eastAsiaTheme="minorEastAsia" w:hAnsiTheme="minorHAnsi" w:cstheme="minorBidi"/>
              <w:bCs w:val="0"/>
              <w:noProof/>
              <w:color w:val="auto"/>
              <w:sz w:val="22"/>
              <w:szCs w:val="22"/>
              <w:rtl/>
            </w:rPr>
          </w:pPr>
          <w:hyperlink w:anchor="_Toc86158714" w:history="1">
            <w:r w:rsidRPr="00937924">
              <w:rPr>
                <w:rStyle w:val="Hyperlink"/>
                <w:noProof/>
                <w:rtl/>
              </w:rPr>
              <w:t>7393 ـ كثير بن شهاب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Toc86158714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46E910EC" w14:textId="4F7908C3" w:rsidR="009F67EF" w:rsidRDefault="009F67EF">
          <w:pPr>
            <w:pStyle w:val="TOC1"/>
            <w:rPr>
              <w:rFonts w:asciiTheme="minorHAnsi" w:eastAsiaTheme="minorEastAsia" w:hAnsiTheme="minorHAnsi" w:cstheme="minorBidi"/>
              <w:bCs w:val="0"/>
              <w:noProof/>
              <w:color w:val="auto"/>
              <w:sz w:val="22"/>
              <w:szCs w:val="22"/>
              <w:rtl/>
            </w:rPr>
          </w:pPr>
          <w:hyperlink w:anchor="_Toc86158715" w:history="1">
            <w:r w:rsidRPr="00937924">
              <w:rPr>
                <w:rStyle w:val="Hyperlink"/>
                <w:noProof/>
                <w:rtl/>
              </w:rPr>
              <w:t>7394 ز ـ كثير بن شهاب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Toc86158715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14:paraId="763B1535" w14:textId="423E0175" w:rsidR="009F67EF" w:rsidRDefault="009F67EF">
          <w:pPr>
            <w:pStyle w:val="TOC1"/>
            <w:rPr>
              <w:rFonts w:asciiTheme="minorHAnsi" w:eastAsiaTheme="minorEastAsia" w:hAnsiTheme="minorHAnsi" w:cstheme="minorBidi"/>
              <w:bCs w:val="0"/>
              <w:noProof/>
              <w:color w:val="auto"/>
              <w:sz w:val="22"/>
              <w:szCs w:val="22"/>
              <w:rtl/>
            </w:rPr>
          </w:pPr>
          <w:hyperlink w:anchor="_Toc86158716" w:history="1">
            <w:r w:rsidRPr="00937924">
              <w:rPr>
                <w:rStyle w:val="Hyperlink"/>
                <w:noProof/>
                <w:rtl/>
              </w:rPr>
              <w:t>7395 ـ كثير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Toc86158716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14:paraId="53A98C89" w14:textId="71AC8F5A" w:rsidR="009F67EF" w:rsidRDefault="009F67EF">
          <w:pPr>
            <w:pStyle w:val="TOC1"/>
            <w:rPr>
              <w:rFonts w:asciiTheme="minorHAnsi" w:eastAsiaTheme="minorEastAsia" w:hAnsiTheme="minorHAnsi" w:cstheme="minorBidi"/>
              <w:bCs w:val="0"/>
              <w:noProof/>
              <w:color w:val="auto"/>
              <w:sz w:val="22"/>
              <w:szCs w:val="22"/>
              <w:rtl/>
            </w:rPr>
          </w:pPr>
          <w:hyperlink w:anchor="_Toc86158717" w:history="1">
            <w:r w:rsidRPr="00937924">
              <w:rPr>
                <w:rStyle w:val="Hyperlink"/>
                <w:noProof/>
                <w:rtl/>
              </w:rPr>
              <w:t>7396 ـ كثير بن عمرو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Toc86158717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14:paraId="2A814E65" w14:textId="26C3D4F0" w:rsidR="009F67EF" w:rsidRDefault="009F67EF">
          <w:pPr>
            <w:pStyle w:val="TOC1"/>
            <w:rPr>
              <w:rFonts w:asciiTheme="minorHAnsi" w:eastAsiaTheme="minorEastAsia" w:hAnsiTheme="minorHAnsi" w:cstheme="minorBidi"/>
              <w:bCs w:val="0"/>
              <w:noProof/>
              <w:color w:val="auto"/>
              <w:sz w:val="22"/>
              <w:szCs w:val="22"/>
              <w:rtl/>
            </w:rPr>
          </w:pPr>
          <w:hyperlink w:anchor="_Toc86158718" w:history="1">
            <w:r w:rsidRPr="00937924">
              <w:rPr>
                <w:rStyle w:val="Hyperlink"/>
                <w:noProof/>
                <w:rtl/>
              </w:rPr>
              <w:t>7397 ـ كثير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Toc86158718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14:paraId="3DA93E60" w14:textId="08C0D4D5" w:rsidR="009F67EF" w:rsidRDefault="009F67EF">
          <w:pPr>
            <w:pStyle w:val="TOC1"/>
            <w:rPr>
              <w:rFonts w:asciiTheme="minorHAnsi" w:eastAsiaTheme="minorEastAsia" w:hAnsiTheme="minorHAnsi" w:cstheme="minorBidi"/>
              <w:bCs w:val="0"/>
              <w:noProof/>
              <w:color w:val="auto"/>
              <w:sz w:val="22"/>
              <w:szCs w:val="22"/>
              <w:rtl/>
            </w:rPr>
          </w:pPr>
          <w:hyperlink w:anchor="_Toc86158719" w:history="1">
            <w:r w:rsidRPr="00937924">
              <w:rPr>
                <w:rStyle w:val="Hyperlink"/>
                <w:noProof/>
                <w:rtl/>
              </w:rPr>
              <w:t>7398 ز ـ 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Toc86158719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14:paraId="20CABFDE" w14:textId="3C9A9854" w:rsidR="009F67EF" w:rsidRDefault="009F67EF">
          <w:pPr>
            <w:pStyle w:val="TOC1"/>
            <w:rPr>
              <w:rFonts w:asciiTheme="minorHAnsi" w:eastAsiaTheme="minorEastAsia" w:hAnsiTheme="minorHAnsi" w:cstheme="minorBidi"/>
              <w:bCs w:val="0"/>
              <w:noProof/>
              <w:color w:val="auto"/>
              <w:sz w:val="22"/>
              <w:szCs w:val="22"/>
              <w:rtl/>
            </w:rPr>
          </w:pPr>
          <w:hyperlink w:anchor="_Toc86158720" w:history="1">
            <w:r w:rsidRPr="00937924">
              <w:rPr>
                <w:rStyle w:val="Hyperlink"/>
                <w:noProof/>
                <w:rtl/>
              </w:rPr>
              <w:t>7399 ز ـ كثير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Toc86158720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14:paraId="1D2F7D12" w14:textId="511092D6" w:rsidR="009F67EF" w:rsidRDefault="009F67EF">
          <w:pPr>
            <w:pStyle w:val="TOC1"/>
            <w:rPr>
              <w:rFonts w:asciiTheme="minorHAnsi" w:eastAsiaTheme="minorEastAsia" w:hAnsiTheme="minorHAnsi" w:cstheme="minorBidi"/>
              <w:bCs w:val="0"/>
              <w:noProof/>
              <w:color w:val="auto"/>
              <w:sz w:val="22"/>
              <w:szCs w:val="22"/>
              <w:rtl/>
            </w:rPr>
          </w:pPr>
          <w:hyperlink w:anchor="_Toc86158721" w:history="1">
            <w:r w:rsidRPr="00937924">
              <w:rPr>
                <w:rStyle w:val="Hyperlink"/>
                <w:noProof/>
                <w:rtl/>
              </w:rPr>
              <w:t>7400 ـ كدن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Toc86158721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14:paraId="41DDD1B6" w14:textId="6C676F5B" w:rsidR="009F67EF" w:rsidRDefault="009F67EF">
          <w:pPr>
            <w:pStyle w:val="TOC1"/>
            <w:rPr>
              <w:rFonts w:asciiTheme="minorHAnsi" w:eastAsiaTheme="minorEastAsia" w:hAnsiTheme="minorHAnsi" w:cstheme="minorBidi"/>
              <w:bCs w:val="0"/>
              <w:noProof/>
              <w:color w:val="auto"/>
              <w:sz w:val="22"/>
              <w:szCs w:val="22"/>
              <w:rtl/>
            </w:rPr>
          </w:pPr>
          <w:hyperlink w:anchor="_Toc86158722" w:history="1">
            <w:r w:rsidRPr="00937924">
              <w:rPr>
                <w:rStyle w:val="Hyperlink"/>
                <w:noProof/>
                <w:rtl/>
              </w:rPr>
              <w:t>7401 ـ كدير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Toc86158722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14:paraId="75C31977" w14:textId="673C9B60" w:rsidR="009F67EF" w:rsidRDefault="009F67EF">
          <w:pPr>
            <w:pStyle w:val="TOC1"/>
            <w:rPr>
              <w:rFonts w:asciiTheme="minorHAnsi" w:eastAsiaTheme="minorEastAsia" w:hAnsiTheme="minorHAnsi" w:cstheme="minorBidi"/>
              <w:bCs w:val="0"/>
              <w:noProof/>
              <w:color w:val="auto"/>
              <w:sz w:val="22"/>
              <w:szCs w:val="22"/>
              <w:rtl/>
            </w:rPr>
          </w:pPr>
          <w:hyperlink w:anchor="_Toc86158723" w:history="1">
            <w:r w:rsidRPr="00937924">
              <w:rPr>
                <w:rStyle w:val="Hyperlink"/>
                <w:noProof/>
                <w:rtl/>
              </w:rPr>
              <w:t>7402 ز ـ كرام الجزار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Toc86158723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14:paraId="58B4EF14" w14:textId="4B35B456" w:rsidR="009F67EF" w:rsidRDefault="009F67EF">
          <w:pPr>
            <w:pStyle w:val="TOC1"/>
            <w:rPr>
              <w:rFonts w:asciiTheme="minorHAnsi" w:eastAsiaTheme="minorEastAsia" w:hAnsiTheme="minorHAnsi" w:cstheme="minorBidi"/>
              <w:bCs w:val="0"/>
              <w:noProof/>
              <w:color w:val="auto"/>
              <w:sz w:val="22"/>
              <w:szCs w:val="22"/>
              <w:rtl/>
            </w:rPr>
          </w:pPr>
          <w:hyperlink w:anchor="_Toc86158724" w:history="1">
            <w:r w:rsidRPr="00937924">
              <w:rPr>
                <w:rStyle w:val="Hyperlink"/>
                <w:noProof/>
                <w:rtl/>
              </w:rPr>
              <w:t>7403 ـ كرامة بن ثابت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Toc86158724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14:paraId="3044AE0E" w14:textId="762F367F" w:rsidR="009F67EF" w:rsidRDefault="009F67EF">
          <w:pPr>
            <w:pStyle w:val="TOC1"/>
            <w:rPr>
              <w:rFonts w:asciiTheme="minorHAnsi" w:eastAsiaTheme="minorEastAsia" w:hAnsiTheme="minorHAnsi" w:cstheme="minorBidi"/>
              <w:bCs w:val="0"/>
              <w:noProof/>
              <w:color w:val="auto"/>
              <w:sz w:val="22"/>
              <w:szCs w:val="22"/>
              <w:rtl/>
            </w:rPr>
          </w:pPr>
          <w:hyperlink w:anchor="_Toc86158725" w:history="1">
            <w:r w:rsidRPr="00937924">
              <w:rPr>
                <w:rStyle w:val="Hyperlink"/>
                <w:noProof/>
                <w:rtl/>
              </w:rPr>
              <w:t>7404 ـ كردم بن أبي السّائب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14:paraId="55D6161E" w14:textId="68697ED3" w:rsidR="009F67EF" w:rsidRDefault="009F67EF">
          <w:pPr>
            <w:pStyle w:val="TOC1"/>
            <w:rPr>
              <w:rFonts w:asciiTheme="minorHAnsi" w:eastAsiaTheme="minorEastAsia" w:hAnsiTheme="minorHAnsi" w:cstheme="minorBidi"/>
              <w:bCs w:val="0"/>
              <w:noProof/>
              <w:color w:val="auto"/>
              <w:sz w:val="22"/>
              <w:szCs w:val="22"/>
              <w:rtl/>
            </w:rPr>
          </w:pPr>
          <w:hyperlink w:anchor="_Toc86158726" w:history="1">
            <w:r w:rsidRPr="00937924">
              <w:rPr>
                <w:rStyle w:val="Hyperlink"/>
                <w:noProof/>
                <w:rtl/>
              </w:rPr>
              <w:t>7405 ـ كردم بن سفيان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14:paraId="111B5E3C" w14:textId="24D8509C" w:rsidR="009F67EF" w:rsidRDefault="009F67EF">
          <w:pPr>
            <w:pStyle w:val="TOC1"/>
            <w:rPr>
              <w:rFonts w:asciiTheme="minorHAnsi" w:eastAsiaTheme="minorEastAsia" w:hAnsiTheme="minorHAnsi" w:cstheme="minorBidi"/>
              <w:bCs w:val="0"/>
              <w:noProof/>
              <w:color w:val="auto"/>
              <w:sz w:val="22"/>
              <w:szCs w:val="22"/>
              <w:rtl/>
            </w:rPr>
          </w:pPr>
          <w:hyperlink w:anchor="_Toc86158727" w:history="1">
            <w:r w:rsidRPr="00937924">
              <w:rPr>
                <w:rStyle w:val="Hyperlink"/>
                <w:noProof/>
                <w:rtl/>
              </w:rPr>
              <w:t>7406 ـ كردم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Toc86158727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14:paraId="61FAD566" w14:textId="0E5F50D1" w:rsidR="009F67EF" w:rsidRDefault="009F67EF">
          <w:pPr>
            <w:pStyle w:val="TOC1"/>
            <w:rPr>
              <w:rFonts w:asciiTheme="minorHAnsi" w:eastAsiaTheme="minorEastAsia" w:hAnsiTheme="minorHAnsi" w:cstheme="minorBidi"/>
              <w:bCs w:val="0"/>
              <w:noProof/>
              <w:color w:val="auto"/>
              <w:sz w:val="22"/>
              <w:szCs w:val="22"/>
              <w:rtl/>
            </w:rPr>
          </w:pPr>
          <w:hyperlink w:anchor="_Toc86158728" w:history="1">
            <w:r w:rsidRPr="00937924">
              <w:rPr>
                <w:rStyle w:val="Hyperlink"/>
                <w:noProof/>
                <w:rtl/>
              </w:rPr>
              <w:t>7407 ز ـ كردمة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Toc86158728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14:paraId="6ED98D55" w14:textId="250D86B6" w:rsidR="009F67EF" w:rsidRDefault="009F67EF">
          <w:pPr>
            <w:pStyle w:val="TOC1"/>
            <w:rPr>
              <w:rFonts w:asciiTheme="minorHAnsi" w:eastAsiaTheme="minorEastAsia" w:hAnsiTheme="minorHAnsi" w:cstheme="minorBidi"/>
              <w:bCs w:val="0"/>
              <w:noProof/>
              <w:color w:val="auto"/>
              <w:sz w:val="22"/>
              <w:szCs w:val="22"/>
              <w:rtl/>
            </w:rPr>
          </w:pPr>
          <w:hyperlink w:anchor="_Toc86158729" w:history="1">
            <w:r w:rsidRPr="00937924">
              <w:rPr>
                <w:rStyle w:val="Hyperlink"/>
                <w:noProof/>
                <w:rtl/>
              </w:rPr>
              <w:t>7408 ـ كردوس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Toc86158729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14:paraId="2B0FE992" w14:textId="292FF615" w:rsidR="009F67EF" w:rsidRDefault="009F67EF">
          <w:pPr>
            <w:pStyle w:val="TOC1"/>
            <w:rPr>
              <w:rFonts w:asciiTheme="minorHAnsi" w:eastAsiaTheme="minorEastAsia" w:hAnsiTheme="minorHAnsi" w:cstheme="minorBidi"/>
              <w:bCs w:val="0"/>
              <w:noProof/>
              <w:color w:val="auto"/>
              <w:sz w:val="22"/>
              <w:szCs w:val="22"/>
              <w:rtl/>
            </w:rPr>
          </w:pPr>
          <w:hyperlink w:anchor="_Toc86158730" w:history="1">
            <w:r w:rsidRPr="00937924">
              <w:rPr>
                <w:rStyle w:val="Hyperlink"/>
                <w:noProof/>
                <w:rtl/>
              </w:rPr>
              <w:t>7409 ـ كرز بن جابر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Toc86158730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14:paraId="0900DA98" w14:textId="77777777" w:rsidR="009F67EF" w:rsidRDefault="009F67EF">
          <w:pPr>
            <w:bidi w:val="0"/>
            <w:ind w:firstLine="289"/>
            <w:rPr>
              <w:rStyle w:val="Hyperlink"/>
              <w:bCs/>
              <w:noProof/>
              <w:lang w:bidi="ar-SA"/>
            </w:rPr>
          </w:pPr>
          <w:r>
            <w:rPr>
              <w:rStyle w:val="Hyperlink"/>
              <w:noProof/>
            </w:rPr>
            <w:br w:type="page"/>
          </w:r>
        </w:p>
        <w:p w14:paraId="1C804AE7" w14:textId="40AEB274" w:rsidR="009F67EF" w:rsidRDefault="009F67EF">
          <w:pPr>
            <w:pStyle w:val="TOC1"/>
            <w:rPr>
              <w:rFonts w:asciiTheme="minorHAnsi" w:eastAsiaTheme="minorEastAsia" w:hAnsiTheme="minorHAnsi" w:cstheme="minorBidi"/>
              <w:bCs w:val="0"/>
              <w:noProof/>
              <w:color w:val="auto"/>
              <w:sz w:val="22"/>
              <w:szCs w:val="22"/>
              <w:rtl/>
            </w:rPr>
          </w:pPr>
          <w:hyperlink w:anchor="_Toc86158731" w:history="1">
            <w:r w:rsidRPr="00937924">
              <w:rPr>
                <w:rStyle w:val="Hyperlink"/>
                <w:noProof/>
                <w:rtl/>
              </w:rPr>
              <w:t>7410 ز ـ كرز بن حبيش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Toc86158731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14:paraId="00C630A0" w14:textId="4807CCC3" w:rsidR="009F67EF" w:rsidRDefault="009F67EF">
          <w:pPr>
            <w:pStyle w:val="TOC1"/>
            <w:rPr>
              <w:rFonts w:asciiTheme="minorHAnsi" w:eastAsiaTheme="minorEastAsia" w:hAnsiTheme="minorHAnsi" w:cstheme="minorBidi"/>
              <w:bCs w:val="0"/>
              <w:noProof/>
              <w:color w:val="auto"/>
              <w:sz w:val="22"/>
              <w:szCs w:val="22"/>
              <w:rtl/>
            </w:rPr>
          </w:pPr>
          <w:hyperlink w:anchor="_Toc86158732" w:history="1">
            <w:r w:rsidRPr="00937924">
              <w:rPr>
                <w:rStyle w:val="Hyperlink"/>
                <w:noProof/>
                <w:rtl/>
              </w:rPr>
              <w:t>7411 ـ كرز بن زهدم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Toc86158732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14:paraId="4E442026" w14:textId="17D3C666" w:rsidR="009F67EF" w:rsidRDefault="009F67EF">
          <w:pPr>
            <w:pStyle w:val="TOC1"/>
            <w:rPr>
              <w:rFonts w:asciiTheme="minorHAnsi" w:eastAsiaTheme="minorEastAsia" w:hAnsiTheme="minorHAnsi" w:cstheme="minorBidi"/>
              <w:bCs w:val="0"/>
              <w:noProof/>
              <w:color w:val="auto"/>
              <w:sz w:val="22"/>
              <w:szCs w:val="22"/>
              <w:rtl/>
            </w:rPr>
          </w:pPr>
          <w:hyperlink w:anchor="_Toc86158733" w:history="1">
            <w:r w:rsidRPr="00937924">
              <w:rPr>
                <w:rStyle w:val="Hyperlink"/>
                <w:noProof/>
                <w:rtl/>
              </w:rPr>
              <w:t>7412 ـ كرز بن علقمة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Toc86158733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14:paraId="26922A39" w14:textId="41CDB47A" w:rsidR="009F67EF" w:rsidRDefault="009F67EF">
          <w:pPr>
            <w:pStyle w:val="TOC1"/>
            <w:rPr>
              <w:rFonts w:asciiTheme="minorHAnsi" w:eastAsiaTheme="minorEastAsia" w:hAnsiTheme="minorHAnsi" w:cstheme="minorBidi"/>
              <w:bCs w:val="0"/>
              <w:noProof/>
              <w:color w:val="auto"/>
              <w:sz w:val="22"/>
              <w:szCs w:val="22"/>
              <w:rtl/>
            </w:rPr>
          </w:pPr>
          <w:hyperlink w:anchor="_Toc86158734" w:history="1">
            <w:r w:rsidRPr="00937924">
              <w:rPr>
                <w:rStyle w:val="Hyperlink"/>
                <w:noProof/>
                <w:rtl/>
              </w:rPr>
              <w:t>7413 ز ـ كرز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Toc86158734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14:paraId="506A9889" w14:textId="5C5FCB52" w:rsidR="009F67EF" w:rsidRDefault="009F67EF">
          <w:pPr>
            <w:pStyle w:val="TOC1"/>
            <w:rPr>
              <w:rFonts w:asciiTheme="minorHAnsi" w:eastAsiaTheme="minorEastAsia" w:hAnsiTheme="minorHAnsi" w:cstheme="minorBidi"/>
              <w:bCs w:val="0"/>
              <w:noProof/>
              <w:color w:val="auto"/>
              <w:sz w:val="22"/>
              <w:szCs w:val="22"/>
              <w:rtl/>
            </w:rPr>
          </w:pPr>
          <w:hyperlink w:anchor="_Toc86158735" w:history="1">
            <w:r w:rsidRPr="00937924">
              <w:rPr>
                <w:rStyle w:val="Hyperlink"/>
                <w:noProof/>
                <w:rtl/>
              </w:rPr>
              <w:t>7414 ـ كرز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Toc86158735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246A92B8" w14:textId="502C4841" w:rsidR="009F67EF" w:rsidRDefault="009F67EF">
          <w:pPr>
            <w:pStyle w:val="TOC1"/>
            <w:rPr>
              <w:rFonts w:asciiTheme="minorHAnsi" w:eastAsiaTheme="minorEastAsia" w:hAnsiTheme="minorHAnsi" w:cstheme="minorBidi"/>
              <w:bCs w:val="0"/>
              <w:noProof/>
              <w:color w:val="auto"/>
              <w:sz w:val="22"/>
              <w:szCs w:val="22"/>
              <w:rtl/>
            </w:rPr>
          </w:pPr>
          <w:hyperlink w:anchor="_Toc86158736" w:history="1">
            <w:r w:rsidRPr="00937924">
              <w:rPr>
                <w:rStyle w:val="Hyperlink"/>
                <w:noProof/>
                <w:rtl/>
              </w:rPr>
              <w:t>7415 ـ كركرة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Toc86158736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278B533E" w14:textId="22353FB0" w:rsidR="009F67EF" w:rsidRDefault="009F67EF">
          <w:pPr>
            <w:pStyle w:val="TOC1"/>
            <w:rPr>
              <w:rFonts w:asciiTheme="minorHAnsi" w:eastAsiaTheme="minorEastAsia" w:hAnsiTheme="minorHAnsi" w:cstheme="minorBidi"/>
              <w:bCs w:val="0"/>
              <w:noProof/>
              <w:color w:val="auto"/>
              <w:sz w:val="22"/>
              <w:szCs w:val="22"/>
              <w:rtl/>
            </w:rPr>
          </w:pPr>
          <w:hyperlink w:anchor="_Toc86158737" w:history="1">
            <w:r w:rsidRPr="00937924">
              <w:rPr>
                <w:rStyle w:val="Hyperlink"/>
                <w:noProof/>
                <w:rtl/>
              </w:rPr>
              <w:t>7416 ـ كريب بن أبرهة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14:paraId="2705466B" w14:textId="73824C7C" w:rsidR="009F67EF" w:rsidRDefault="009F67EF">
          <w:pPr>
            <w:pStyle w:val="TOC1"/>
            <w:rPr>
              <w:rFonts w:asciiTheme="minorHAnsi" w:eastAsiaTheme="minorEastAsia" w:hAnsiTheme="minorHAnsi" w:cstheme="minorBidi"/>
              <w:bCs w:val="0"/>
              <w:noProof/>
              <w:color w:val="auto"/>
              <w:sz w:val="22"/>
              <w:szCs w:val="22"/>
              <w:rtl/>
            </w:rPr>
          </w:pPr>
          <w:hyperlink w:anchor="_Toc86158738" w:history="1">
            <w:r w:rsidRPr="00937924">
              <w:rPr>
                <w:rStyle w:val="Hyperlink"/>
                <w:noProof/>
                <w:rtl/>
              </w:rPr>
              <w:t>7417 ـ كريز بن 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Toc86158738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14:paraId="106B48FF" w14:textId="33E01F8E" w:rsidR="009F67EF" w:rsidRDefault="009F67EF">
          <w:pPr>
            <w:pStyle w:val="TOC1"/>
            <w:rPr>
              <w:rFonts w:asciiTheme="minorHAnsi" w:eastAsiaTheme="minorEastAsia" w:hAnsiTheme="minorHAnsi" w:cstheme="minorBidi"/>
              <w:bCs w:val="0"/>
              <w:noProof/>
              <w:color w:val="auto"/>
              <w:sz w:val="22"/>
              <w:szCs w:val="22"/>
              <w:rtl/>
            </w:rPr>
          </w:pPr>
          <w:hyperlink w:anchor="_Toc86158739" w:history="1">
            <w:r w:rsidRPr="00937924">
              <w:rPr>
                <w:rStyle w:val="Hyperlink"/>
                <w:noProof/>
                <w:rtl/>
              </w:rPr>
              <w:t>7418 ـ كريم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Toc86158739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14:paraId="7EDC151B" w14:textId="43205252" w:rsidR="009F67EF" w:rsidRDefault="009F67EF">
          <w:pPr>
            <w:pStyle w:val="TOC1"/>
            <w:rPr>
              <w:rFonts w:asciiTheme="minorHAnsi" w:eastAsiaTheme="minorEastAsia" w:hAnsiTheme="minorHAnsi" w:cstheme="minorBidi"/>
              <w:bCs w:val="0"/>
              <w:noProof/>
              <w:color w:val="auto"/>
              <w:sz w:val="22"/>
              <w:szCs w:val="22"/>
              <w:rtl/>
            </w:rPr>
          </w:pPr>
          <w:hyperlink w:anchor="_Toc86158740" w:history="1">
            <w:r w:rsidRPr="00937924">
              <w:rPr>
                <w:rStyle w:val="Hyperlink"/>
                <w:noProof/>
                <w:rtl/>
              </w:rPr>
              <w:t>7419 ـ كسد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Toc86158740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14:paraId="5C22AF08" w14:textId="4AE0D496" w:rsidR="009F67EF" w:rsidRDefault="009F67EF">
          <w:pPr>
            <w:pStyle w:val="TOC1"/>
            <w:rPr>
              <w:rFonts w:asciiTheme="minorHAnsi" w:eastAsiaTheme="minorEastAsia" w:hAnsiTheme="minorHAnsi" w:cstheme="minorBidi"/>
              <w:bCs w:val="0"/>
              <w:noProof/>
              <w:color w:val="auto"/>
              <w:sz w:val="22"/>
              <w:szCs w:val="22"/>
              <w:rtl/>
            </w:rPr>
          </w:pPr>
          <w:hyperlink w:anchor="_Toc86158741" w:history="1">
            <w:r w:rsidRPr="00937924">
              <w:rPr>
                <w:rStyle w:val="Hyperlink"/>
                <w:noProof/>
                <w:rtl/>
              </w:rPr>
              <w:t>7420 ز ـ كعب بن ثعلبة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Toc86158741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14:paraId="39A1BA6C" w14:textId="25AE8729" w:rsidR="009F67EF" w:rsidRDefault="009F67EF">
          <w:pPr>
            <w:pStyle w:val="TOC1"/>
            <w:rPr>
              <w:rFonts w:asciiTheme="minorHAnsi" w:eastAsiaTheme="minorEastAsia" w:hAnsiTheme="minorHAnsi" w:cstheme="minorBidi"/>
              <w:bCs w:val="0"/>
              <w:noProof/>
              <w:color w:val="auto"/>
              <w:sz w:val="22"/>
              <w:szCs w:val="22"/>
              <w:rtl/>
            </w:rPr>
          </w:pPr>
          <w:hyperlink w:anchor="_Toc86158742" w:history="1">
            <w:r w:rsidRPr="00937924">
              <w:rPr>
                <w:rStyle w:val="Hyperlink"/>
                <w:noProof/>
                <w:rtl/>
              </w:rPr>
              <w:t>7421 ـ كعب بن حمّان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Toc86158742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14:paraId="0C798606" w14:textId="2C2BFC61" w:rsidR="009F67EF" w:rsidRDefault="009F67EF">
          <w:pPr>
            <w:pStyle w:val="TOC1"/>
            <w:rPr>
              <w:rFonts w:asciiTheme="minorHAnsi" w:eastAsiaTheme="minorEastAsia" w:hAnsiTheme="minorHAnsi" w:cstheme="minorBidi"/>
              <w:bCs w:val="0"/>
              <w:noProof/>
              <w:color w:val="auto"/>
              <w:sz w:val="22"/>
              <w:szCs w:val="22"/>
              <w:rtl/>
            </w:rPr>
          </w:pPr>
          <w:hyperlink w:anchor="_Toc86158743" w:history="1">
            <w:r w:rsidRPr="00937924">
              <w:rPr>
                <w:rStyle w:val="Hyperlink"/>
                <w:noProof/>
                <w:rtl/>
              </w:rPr>
              <w:t>7422 ـ كعب بن حيان القرظي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Toc86158743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14:paraId="2D173DEB" w14:textId="5E4BB16C" w:rsidR="009F67EF" w:rsidRDefault="009F67EF">
          <w:pPr>
            <w:pStyle w:val="TOC1"/>
            <w:rPr>
              <w:rFonts w:asciiTheme="minorHAnsi" w:eastAsiaTheme="minorEastAsia" w:hAnsiTheme="minorHAnsi" w:cstheme="minorBidi"/>
              <w:bCs w:val="0"/>
              <w:noProof/>
              <w:color w:val="auto"/>
              <w:sz w:val="22"/>
              <w:szCs w:val="22"/>
              <w:rtl/>
            </w:rPr>
          </w:pPr>
          <w:hyperlink w:anchor="_Toc86158744" w:history="1">
            <w:r w:rsidRPr="00937924">
              <w:rPr>
                <w:rStyle w:val="Hyperlink"/>
                <w:noProof/>
                <w:rtl/>
              </w:rPr>
              <w:t>7423 ـ كعب بن الخدارية الكلابي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Toc86158744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14:paraId="6FAF1A83" w14:textId="6D1B8B36" w:rsidR="009F67EF" w:rsidRDefault="009F67EF">
          <w:pPr>
            <w:pStyle w:val="TOC1"/>
            <w:rPr>
              <w:rFonts w:asciiTheme="minorHAnsi" w:eastAsiaTheme="minorEastAsia" w:hAnsiTheme="minorHAnsi" w:cstheme="minorBidi"/>
              <w:bCs w:val="0"/>
              <w:noProof/>
              <w:color w:val="auto"/>
              <w:sz w:val="22"/>
              <w:szCs w:val="22"/>
              <w:rtl/>
            </w:rPr>
          </w:pPr>
          <w:hyperlink w:anchor="_Toc86158745" w:history="1">
            <w:r w:rsidRPr="00937924">
              <w:rPr>
                <w:rStyle w:val="Hyperlink"/>
                <w:noProof/>
                <w:rtl/>
              </w:rPr>
              <w:t>7424 ـ كعب بن جمّاز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Toc86158745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14:paraId="2B9911FF" w14:textId="68A9510E" w:rsidR="009F67EF" w:rsidRDefault="009F67EF">
          <w:pPr>
            <w:pStyle w:val="TOC1"/>
            <w:rPr>
              <w:rFonts w:asciiTheme="minorHAnsi" w:eastAsiaTheme="minorEastAsia" w:hAnsiTheme="minorHAnsi" w:cstheme="minorBidi"/>
              <w:bCs w:val="0"/>
              <w:noProof/>
              <w:color w:val="auto"/>
              <w:sz w:val="22"/>
              <w:szCs w:val="22"/>
              <w:rtl/>
            </w:rPr>
          </w:pPr>
          <w:hyperlink w:anchor="_Toc86158746" w:history="1">
            <w:r w:rsidRPr="00937924">
              <w:rPr>
                <w:rStyle w:val="Hyperlink"/>
                <w:noProof/>
                <w:rtl/>
              </w:rPr>
              <w:t>7425 ـ كعب بن الخزرج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Toc86158746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14:paraId="2A542799" w14:textId="2346031F" w:rsidR="009F67EF" w:rsidRDefault="009F67EF">
          <w:pPr>
            <w:pStyle w:val="TOC1"/>
            <w:rPr>
              <w:rFonts w:asciiTheme="minorHAnsi" w:eastAsiaTheme="minorEastAsia" w:hAnsiTheme="minorHAnsi" w:cstheme="minorBidi"/>
              <w:bCs w:val="0"/>
              <w:noProof/>
              <w:color w:val="auto"/>
              <w:sz w:val="22"/>
              <w:szCs w:val="22"/>
              <w:rtl/>
            </w:rPr>
          </w:pPr>
          <w:hyperlink w:anchor="_Toc86158747" w:history="1">
            <w:r w:rsidRPr="00937924">
              <w:rPr>
                <w:rStyle w:val="Hyperlink"/>
                <w:noProof/>
                <w:rtl/>
              </w:rPr>
              <w:t>7426 ـ كعب بن زهير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Toc86158747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14:paraId="797FE8C1" w14:textId="1C699E0F" w:rsidR="009F67EF" w:rsidRDefault="009F67EF">
          <w:pPr>
            <w:pStyle w:val="TOC1"/>
            <w:rPr>
              <w:rFonts w:asciiTheme="minorHAnsi" w:eastAsiaTheme="minorEastAsia" w:hAnsiTheme="minorHAnsi" w:cstheme="minorBidi"/>
              <w:bCs w:val="0"/>
              <w:noProof/>
              <w:color w:val="auto"/>
              <w:sz w:val="22"/>
              <w:szCs w:val="22"/>
              <w:rtl/>
            </w:rPr>
          </w:pPr>
          <w:hyperlink w:anchor="_Toc86158748" w:history="1">
            <w:r w:rsidRPr="00937924">
              <w:rPr>
                <w:rStyle w:val="Hyperlink"/>
                <w:noProof/>
                <w:rtl/>
              </w:rPr>
              <w:t>7427 ـ كعب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Toc86158748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14:paraId="3B111B97" w14:textId="3F1D94F1" w:rsidR="009F67EF" w:rsidRDefault="009F67EF">
          <w:pPr>
            <w:pStyle w:val="TOC1"/>
            <w:rPr>
              <w:rFonts w:asciiTheme="minorHAnsi" w:eastAsiaTheme="minorEastAsia" w:hAnsiTheme="minorHAnsi" w:cstheme="minorBidi"/>
              <w:bCs w:val="0"/>
              <w:noProof/>
              <w:color w:val="auto"/>
              <w:sz w:val="22"/>
              <w:szCs w:val="22"/>
              <w:rtl/>
            </w:rPr>
          </w:pPr>
          <w:hyperlink w:anchor="_Toc86158749" w:history="1">
            <w:r w:rsidRPr="00937924">
              <w:rPr>
                <w:rStyle w:val="Hyperlink"/>
                <w:noProof/>
                <w:rtl/>
              </w:rPr>
              <w:t>7428 ـ كعب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Toc86158749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14:paraId="1A5C43DA" w14:textId="309FED3E" w:rsidR="009F67EF" w:rsidRDefault="009F67EF">
          <w:pPr>
            <w:pStyle w:val="TOC1"/>
            <w:rPr>
              <w:rFonts w:asciiTheme="minorHAnsi" w:eastAsiaTheme="minorEastAsia" w:hAnsiTheme="minorHAnsi" w:cstheme="minorBidi"/>
              <w:bCs w:val="0"/>
              <w:noProof/>
              <w:color w:val="auto"/>
              <w:sz w:val="22"/>
              <w:szCs w:val="22"/>
              <w:rtl/>
            </w:rPr>
          </w:pPr>
          <w:hyperlink w:anchor="_Toc86158750" w:history="1">
            <w:r w:rsidRPr="00937924">
              <w:rPr>
                <w:rStyle w:val="Hyperlink"/>
                <w:noProof/>
                <w:rtl/>
              </w:rPr>
              <w:t>7429 ـ كعب بن سليم بن أسد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Toc86158750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14:paraId="60A3CD6C" w14:textId="46A686C2" w:rsidR="009F67EF" w:rsidRDefault="009F67EF">
          <w:pPr>
            <w:pStyle w:val="TOC1"/>
            <w:rPr>
              <w:rFonts w:asciiTheme="minorHAnsi" w:eastAsiaTheme="minorEastAsia" w:hAnsiTheme="minorHAnsi" w:cstheme="minorBidi"/>
              <w:bCs w:val="0"/>
              <w:noProof/>
              <w:color w:val="auto"/>
              <w:sz w:val="22"/>
              <w:szCs w:val="22"/>
              <w:rtl/>
            </w:rPr>
          </w:pPr>
          <w:hyperlink w:anchor="_Toc86158751" w:history="1">
            <w:r w:rsidRPr="00937924">
              <w:rPr>
                <w:rStyle w:val="Hyperlink"/>
                <w:noProof/>
                <w:rtl/>
              </w:rPr>
              <w:t>7430 ز ـ كعب بن ضنّة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Toc86158751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070C902A" w14:textId="44A42662" w:rsidR="009F67EF" w:rsidRDefault="009F67EF">
          <w:pPr>
            <w:pStyle w:val="TOC1"/>
            <w:rPr>
              <w:rFonts w:asciiTheme="minorHAnsi" w:eastAsiaTheme="minorEastAsia" w:hAnsiTheme="minorHAnsi" w:cstheme="minorBidi"/>
              <w:bCs w:val="0"/>
              <w:noProof/>
              <w:color w:val="auto"/>
              <w:sz w:val="22"/>
              <w:szCs w:val="22"/>
              <w:rtl/>
            </w:rPr>
          </w:pPr>
          <w:hyperlink w:anchor="_Toc86158752" w:history="1">
            <w:r w:rsidRPr="00937924">
              <w:rPr>
                <w:rStyle w:val="Hyperlink"/>
                <w:noProof/>
                <w:rtl/>
              </w:rPr>
              <w:t>7431 ـ كعب بن عاصم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Toc86158752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08034C44" w14:textId="19997E44" w:rsidR="009F67EF" w:rsidRDefault="009F67EF">
          <w:pPr>
            <w:pStyle w:val="TOC1"/>
            <w:rPr>
              <w:rFonts w:asciiTheme="minorHAnsi" w:eastAsiaTheme="minorEastAsia" w:hAnsiTheme="minorHAnsi" w:cstheme="minorBidi"/>
              <w:bCs w:val="0"/>
              <w:noProof/>
              <w:color w:val="auto"/>
              <w:sz w:val="22"/>
              <w:szCs w:val="22"/>
              <w:rtl/>
            </w:rPr>
          </w:pPr>
          <w:hyperlink w:anchor="_Toc86158753" w:history="1">
            <w:r w:rsidRPr="00937924">
              <w:rPr>
                <w:rStyle w:val="Hyperlink"/>
                <w:noProof/>
                <w:rtl/>
              </w:rPr>
              <w:t>7432 ـ كعب بن عامر السعدي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Toc86158753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0191783E" w14:textId="0779ACB5" w:rsidR="009F67EF" w:rsidRDefault="009F67EF">
          <w:pPr>
            <w:pStyle w:val="TOC1"/>
            <w:rPr>
              <w:rFonts w:asciiTheme="minorHAnsi" w:eastAsiaTheme="minorEastAsia" w:hAnsiTheme="minorHAnsi" w:cstheme="minorBidi"/>
              <w:bCs w:val="0"/>
              <w:noProof/>
              <w:color w:val="auto"/>
              <w:sz w:val="22"/>
              <w:szCs w:val="22"/>
              <w:rtl/>
            </w:rPr>
          </w:pPr>
          <w:hyperlink w:anchor="_Toc86158754" w:history="1">
            <w:r w:rsidRPr="00937924">
              <w:rPr>
                <w:rStyle w:val="Hyperlink"/>
                <w:noProof/>
                <w:rtl/>
              </w:rPr>
              <w:t>7433 ـ كعب بن عامر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Toc86158754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44BE8417" w14:textId="69E54D6E" w:rsidR="009F67EF" w:rsidRDefault="009F67EF">
          <w:pPr>
            <w:pStyle w:val="TOC1"/>
            <w:rPr>
              <w:rFonts w:asciiTheme="minorHAnsi" w:eastAsiaTheme="minorEastAsia" w:hAnsiTheme="minorHAnsi" w:cstheme="minorBidi"/>
              <w:bCs w:val="0"/>
              <w:noProof/>
              <w:color w:val="auto"/>
              <w:sz w:val="22"/>
              <w:szCs w:val="22"/>
              <w:rtl/>
            </w:rPr>
          </w:pPr>
          <w:hyperlink w:anchor="_Toc86158755" w:history="1">
            <w:r w:rsidRPr="00937924">
              <w:rPr>
                <w:rStyle w:val="Hyperlink"/>
                <w:noProof/>
                <w:rtl/>
              </w:rPr>
              <w:t>7434 ـ كعب بن عجرة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Toc86158755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5BDE4E95" w14:textId="7DC18EB6" w:rsidR="009F67EF" w:rsidRDefault="009F67EF">
          <w:pPr>
            <w:pStyle w:val="TOC1"/>
            <w:rPr>
              <w:rFonts w:asciiTheme="minorHAnsi" w:eastAsiaTheme="minorEastAsia" w:hAnsiTheme="minorHAnsi" w:cstheme="minorBidi"/>
              <w:bCs w:val="0"/>
              <w:noProof/>
              <w:color w:val="auto"/>
              <w:sz w:val="22"/>
              <w:szCs w:val="22"/>
              <w:rtl/>
            </w:rPr>
          </w:pPr>
          <w:hyperlink w:anchor="_Toc86158756" w:history="1">
            <w:r w:rsidRPr="00937924">
              <w:rPr>
                <w:rStyle w:val="Hyperlink"/>
                <w:noProof/>
                <w:rtl/>
              </w:rPr>
              <w:t>7435 ـ كعب بن عدي التنوخي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Toc86158756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14:paraId="7A798277" w14:textId="2D62364E" w:rsidR="009F67EF" w:rsidRDefault="009F67EF">
          <w:pPr>
            <w:pStyle w:val="TOC1"/>
            <w:rPr>
              <w:rFonts w:asciiTheme="minorHAnsi" w:eastAsiaTheme="minorEastAsia" w:hAnsiTheme="minorHAnsi" w:cstheme="minorBidi"/>
              <w:bCs w:val="0"/>
              <w:noProof/>
              <w:color w:val="auto"/>
              <w:sz w:val="22"/>
              <w:szCs w:val="22"/>
              <w:rtl/>
            </w:rPr>
          </w:pPr>
          <w:hyperlink w:anchor="_Toc86158757" w:history="1">
            <w:r w:rsidRPr="00937924">
              <w:rPr>
                <w:rStyle w:val="Hyperlink"/>
                <w:noProof/>
                <w:rtl/>
              </w:rPr>
              <w:t>7436 ز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Toc86158757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14:paraId="228F155B" w14:textId="0EC93E91" w:rsidR="009F67EF" w:rsidRDefault="009F67EF">
          <w:pPr>
            <w:pStyle w:val="TOC1"/>
            <w:rPr>
              <w:rFonts w:asciiTheme="minorHAnsi" w:eastAsiaTheme="minorEastAsia" w:hAnsiTheme="minorHAnsi" w:cstheme="minorBidi"/>
              <w:bCs w:val="0"/>
              <w:noProof/>
              <w:color w:val="auto"/>
              <w:sz w:val="22"/>
              <w:szCs w:val="22"/>
              <w:rtl/>
            </w:rPr>
          </w:pPr>
          <w:hyperlink w:anchor="_Toc86158758" w:history="1">
            <w:r w:rsidRPr="00937924">
              <w:rPr>
                <w:rStyle w:val="Hyperlink"/>
                <w:noProof/>
                <w:rtl/>
              </w:rPr>
              <w:t>7437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Toc86158758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14:paraId="14C98E92" w14:textId="77777777" w:rsidR="009F67EF" w:rsidRDefault="009F67EF">
          <w:pPr>
            <w:bidi w:val="0"/>
            <w:ind w:firstLine="289"/>
            <w:rPr>
              <w:rStyle w:val="Hyperlink"/>
              <w:bCs/>
              <w:noProof/>
              <w:lang w:bidi="ar-SA"/>
            </w:rPr>
          </w:pPr>
          <w:r>
            <w:rPr>
              <w:rStyle w:val="Hyperlink"/>
              <w:noProof/>
            </w:rPr>
            <w:br w:type="page"/>
          </w:r>
        </w:p>
        <w:p w14:paraId="6632FCED" w14:textId="00CEB384" w:rsidR="009F67EF" w:rsidRDefault="009F67EF">
          <w:pPr>
            <w:pStyle w:val="TOC1"/>
            <w:rPr>
              <w:rFonts w:asciiTheme="minorHAnsi" w:eastAsiaTheme="minorEastAsia" w:hAnsiTheme="minorHAnsi" w:cstheme="minorBidi"/>
              <w:bCs w:val="0"/>
              <w:noProof/>
              <w:color w:val="auto"/>
              <w:sz w:val="22"/>
              <w:szCs w:val="22"/>
              <w:rtl/>
            </w:rPr>
          </w:pPr>
          <w:hyperlink w:anchor="_Toc86158759" w:history="1">
            <w:r w:rsidRPr="00937924">
              <w:rPr>
                <w:rStyle w:val="Hyperlink"/>
                <w:noProof/>
                <w:rtl/>
              </w:rPr>
              <w:t>7438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Toc86158759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14:paraId="4D1E0B21" w14:textId="4EB28250" w:rsidR="009F67EF" w:rsidRDefault="009F67EF">
          <w:pPr>
            <w:pStyle w:val="TOC1"/>
            <w:rPr>
              <w:rFonts w:asciiTheme="minorHAnsi" w:eastAsiaTheme="minorEastAsia" w:hAnsiTheme="minorHAnsi" w:cstheme="minorBidi"/>
              <w:bCs w:val="0"/>
              <w:noProof/>
              <w:color w:val="auto"/>
              <w:sz w:val="22"/>
              <w:szCs w:val="22"/>
              <w:rtl/>
            </w:rPr>
          </w:pPr>
          <w:hyperlink w:anchor="_Toc86158760" w:history="1">
            <w:r w:rsidRPr="00937924">
              <w:rPr>
                <w:rStyle w:val="Hyperlink"/>
                <w:noProof/>
                <w:rtl/>
              </w:rPr>
              <w:t>7439 ز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Toc86158760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14:paraId="149DD492" w14:textId="777A9225" w:rsidR="009F67EF" w:rsidRDefault="009F67EF">
          <w:pPr>
            <w:pStyle w:val="TOC1"/>
            <w:rPr>
              <w:rFonts w:asciiTheme="minorHAnsi" w:eastAsiaTheme="minorEastAsia" w:hAnsiTheme="minorHAnsi" w:cstheme="minorBidi"/>
              <w:bCs w:val="0"/>
              <w:noProof/>
              <w:color w:val="auto"/>
              <w:sz w:val="22"/>
              <w:szCs w:val="22"/>
              <w:rtl/>
            </w:rPr>
          </w:pPr>
          <w:hyperlink w:anchor="_Toc86158761" w:history="1">
            <w:r w:rsidRPr="00937924">
              <w:rPr>
                <w:rStyle w:val="Hyperlink"/>
                <w:noProof/>
                <w:rtl/>
              </w:rPr>
              <w:t>7440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Toc86158761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14:paraId="05F0A7E1" w14:textId="08BD3118" w:rsidR="009F67EF" w:rsidRDefault="009F67EF">
          <w:pPr>
            <w:pStyle w:val="TOC1"/>
            <w:rPr>
              <w:rFonts w:asciiTheme="minorHAnsi" w:eastAsiaTheme="minorEastAsia" w:hAnsiTheme="minorHAnsi" w:cstheme="minorBidi"/>
              <w:bCs w:val="0"/>
              <w:noProof/>
              <w:color w:val="auto"/>
              <w:sz w:val="22"/>
              <w:szCs w:val="22"/>
              <w:rtl/>
            </w:rPr>
          </w:pPr>
          <w:hyperlink w:anchor="_Toc86158762" w:history="1">
            <w:r w:rsidRPr="00937924">
              <w:rPr>
                <w:rStyle w:val="Hyperlink"/>
                <w:noProof/>
                <w:rtl/>
              </w:rPr>
              <w:t>7441 ـ كعب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Toc86158762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7C65171C" w14:textId="68716D36" w:rsidR="009F67EF" w:rsidRDefault="009F67EF">
          <w:pPr>
            <w:pStyle w:val="TOC1"/>
            <w:rPr>
              <w:rFonts w:asciiTheme="minorHAnsi" w:eastAsiaTheme="minorEastAsia" w:hAnsiTheme="minorHAnsi" w:cstheme="minorBidi"/>
              <w:bCs w:val="0"/>
              <w:noProof/>
              <w:color w:val="auto"/>
              <w:sz w:val="22"/>
              <w:szCs w:val="22"/>
              <w:rtl/>
            </w:rPr>
          </w:pPr>
          <w:hyperlink w:anchor="_Toc86158763" w:history="1">
            <w:r w:rsidRPr="00937924">
              <w:rPr>
                <w:rStyle w:val="Hyperlink"/>
                <w:noProof/>
                <w:rtl/>
              </w:rPr>
              <w:t>7442 ـ كعب بن عمير الغفاريّ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Toc86158763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4D348C1A" w14:textId="70611374" w:rsidR="009F67EF" w:rsidRDefault="009F67EF">
          <w:pPr>
            <w:pStyle w:val="TOC1"/>
            <w:rPr>
              <w:rFonts w:asciiTheme="minorHAnsi" w:eastAsiaTheme="minorEastAsia" w:hAnsiTheme="minorHAnsi" w:cstheme="minorBidi"/>
              <w:bCs w:val="0"/>
              <w:noProof/>
              <w:color w:val="auto"/>
              <w:sz w:val="22"/>
              <w:szCs w:val="22"/>
              <w:rtl/>
            </w:rPr>
          </w:pPr>
          <w:hyperlink w:anchor="_Toc86158764" w:history="1">
            <w:r w:rsidRPr="00937924">
              <w:rPr>
                <w:rStyle w:val="Hyperlink"/>
                <w:noProof/>
                <w:rtl/>
              </w:rPr>
              <w:t>7443 ـ كعب بن عياض الأشعري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Toc86158764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73EF8FE4" w14:textId="215D4687" w:rsidR="009F67EF" w:rsidRDefault="009F67EF">
          <w:pPr>
            <w:pStyle w:val="TOC1"/>
            <w:rPr>
              <w:rFonts w:asciiTheme="minorHAnsi" w:eastAsiaTheme="minorEastAsia" w:hAnsiTheme="minorHAnsi" w:cstheme="minorBidi"/>
              <w:bCs w:val="0"/>
              <w:noProof/>
              <w:color w:val="auto"/>
              <w:sz w:val="22"/>
              <w:szCs w:val="22"/>
              <w:rtl/>
            </w:rPr>
          </w:pPr>
          <w:hyperlink w:anchor="_Toc86158765" w:history="1">
            <w:r w:rsidRPr="00937924">
              <w:rPr>
                <w:rStyle w:val="Hyperlink"/>
                <w:noProof/>
                <w:rtl/>
              </w:rPr>
              <w:t>7444 ـ كعب بن عيينة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Toc86158765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487024D9" w14:textId="29C94F8C" w:rsidR="009F67EF" w:rsidRDefault="009F67EF">
          <w:pPr>
            <w:pStyle w:val="TOC1"/>
            <w:rPr>
              <w:rFonts w:asciiTheme="minorHAnsi" w:eastAsiaTheme="minorEastAsia" w:hAnsiTheme="minorHAnsi" w:cstheme="minorBidi"/>
              <w:bCs w:val="0"/>
              <w:noProof/>
              <w:color w:val="auto"/>
              <w:sz w:val="22"/>
              <w:szCs w:val="22"/>
              <w:rtl/>
            </w:rPr>
          </w:pPr>
          <w:hyperlink w:anchor="_Toc86158766" w:history="1">
            <w:r w:rsidRPr="00937924">
              <w:rPr>
                <w:rStyle w:val="Hyperlink"/>
                <w:noProof/>
                <w:rtl/>
              </w:rPr>
              <w:t>7446 ـ كعب بن قطبة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Toc86158766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11427EF6" w14:textId="1F619A79" w:rsidR="009F67EF" w:rsidRDefault="009F67EF">
          <w:pPr>
            <w:pStyle w:val="TOC1"/>
            <w:rPr>
              <w:rFonts w:asciiTheme="minorHAnsi" w:eastAsiaTheme="minorEastAsia" w:hAnsiTheme="minorHAnsi" w:cstheme="minorBidi"/>
              <w:bCs w:val="0"/>
              <w:noProof/>
              <w:color w:val="auto"/>
              <w:sz w:val="22"/>
              <w:szCs w:val="22"/>
              <w:rtl/>
            </w:rPr>
          </w:pPr>
          <w:hyperlink w:anchor="_Toc86158767" w:history="1">
            <w:r w:rsidRPr="00937924">
              <w:rPr>
                <w:rStyle w:val="Hyperlink"/>
                <w:noProof/>
                <w:rtl/>
              </w:rPr>
              <w:t>7447 ز ـ كعب الأعور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Toc86158767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14:paraId="3F0D6CF2" w14:textId="4271FAAB" w:rsidR="009F67EF" w:rsidRDefault="009F67EF">
          <w:pPr>
            <w:pStyle w:val="TOC1"/>
            <w:rPr>
              <w:rFonts w:asciiTheme="minorHAnsi" w:eastAsiaTheme="minorEastAsia" w:hAnsiTheme="minorHAnsi" w:cstheme="minorBidi"/>
              <w:bCs w:val="0"/>
              <w:noProof/>
              <w:color w:val="auto"/>
              <w:sz w:val="22"/>
              <w:szCs w:val="22"/>
              <w:rtl/>
            </w:rPr>
          </w:pPr>
          <w:hyperlink w:anchor="_Toc86158768" w:history="1">
            <w:r w:rsidRPr="00937924">
              <w:rPr>
                <w:rStyle w:val="Hyperlink"/>
                <w:noProof/>
                <w:rtl/>
              </w:rPr>
              <w:t>7448 ـ كعب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14:paraId="011967FE" w14:textId="27EB6D30" w:rsidR="009F67EF" w:rsidRDefault="009F67EF">
          <w:pPr>
            <w:pStyle w:val="TOC1"/>
            <w:rPr>
              <w:rFonts w:asciiTheme="minorHAnsi" w:eastAsiaTheme="minorEastAsia" w:hAnsiTheme="minorHAnsi" w:cstheme="minorBidi"/>
              <w:bCs w:val="0"/>
              <w:noProof/>
              <w:color w:val="auto"/>
              <w:sz w:val="22"/>
              <w:szCs w:val="22"/>
              <w:rtl/>
            </w:rPr>
          </w:pPr>
          <w:hyperlink w:anchor="_Toc86158769" w:history="1">
            <w:r w:rsidRPr="00937924">
              <w:rPr>
                <w:rStyle w:val="Hyperlink"/>
                <w:noProof/>
                <w:rtl/>
              </w:rPr>
              <w:t>7449 ـ كعب بن مرّة البهزي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Toc86158769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46B73A37" w14:textId="54360962" w:rsidR="009F67EF" w:rsidRDefault="009F67EF">
          <w:pPr>
            <w:pStyle w:val="TOC1"/>
            <w:rPr>
              <w:rFonts w:asciiTheme="minorHAnsi" w:eastAsiaTheme="minorEastAsia" w:hAnsiTheme="minorHAnsi" w:cstheme="minorBidi"/>
              <w:bCs w:val="0"/>
              <w:noProof/>
              <w:color w:val="auto"/>
              <w:sz w:val="22"/>
              <w:szCs w:val="22"/>
              <w:rtl/>
            </w:rPr>
          </w:pPr>
          <w:hyperlink w:anchor="_Toc86158770" w:history="1">
            <w:r w:rsidRPr="00937924">
              <w:rPr>
                <w:rStyle w:val="Hyperlink"/>
                <w:noProof/>
                <w:rtl/>
              </w:rPr>
              <w:t>7450 ـ كعب بن يسار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Toc86158770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7E4119A2" w14:textId="4EE5DA4B" w:rsidR="009F67EF" w:rsidRDefault="009F67EF">
          <w:pPr>
            <w:pStyle w:val="TOC1"/>
            <w:rPr>
              <w:rFonts w:asciiTheme="minorHAnsi" w:eastAsiaTheme="minorEastAsia" w:hAnsiTheme="minorHAnsi" w:cstheme="minorBidi"/>
              <w:bCs w:val="0"/>
              <w:noProof/>
              <w:color w:val="auto"/>
              <w:sz w:val="22"/>
              <w:szCs w:val="22"/>
              <w:rtl/>
            </w:rPr>
          </w:pPr>
          <w:hyperlink w:anchor="_Toc86158771" w:history="1">
            <w:r w:rsidRPr="00937924">
              <w:rPr>
                <w:rStyle w:val="Hyperlink"/>
                <w:noProof/>
                <w:rtl/>
              </w:rPr>
              <w:t>7452 ز ـ كعب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Toc86158771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2281565D" w14:textId="2BD5C433" w:rsidR="009F67EF" w:rsidRDefault="009F67EF">
          <w:pPr>
            <w:pStyle w:val="TOC1"/>
            <w:rPr>
              <w:rFonts w:asciiTheme="minorHAnsi" w:eastAsiaTheme="minorEastAsia" w:hAnsiTheme="minorHAnsi" w:cstheme="minorBidi"/>
              <w:bCs w:val="0"/>
              <w:noProof/>
              <w:color w:val="auto"/>
              <w:sz w:val="22"/>
              <w:szCs w:val="22"/>
              <w:rtl/>
            </w:rPr>
          </w:pPr>
          <w:hyperlink w:anchor="_Toc86158772" w:history="1">
            <w:r w:rsidRPr="00937924">
              <w:rPr>
                <w:rStyle w:val="Hyperlink"/>
                <w:noProof/>
                <w:rtl/>
              </w:rPr>
              <w:t>7453 ـ كلاب بن أمية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Toc86158772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56DAE0A9" w14:textId="375023B1" w:rsidR="009F67EF" w:rsidRDefault="009F67EF">
          <w:pPr>
            <w:pStyle w:val="TOC1"/>
            <w:rPr>
              <w:rFonts w:asciiTheme="minorHAnsi" w:eastAsiaTheme="minorEastAsia" w:hAnsiTheme="minorHAnsi" w:cstheme="minorBidi"/>
              <w:bCs w:val="0"/>
              <w:noProof/>
              <w:color w:val="auto"/>
              <w:sz w:val="22"/>
              <w:szCs w:val="22"/>
              <w:rtl/>
            </w:rPr>
          </w:pPr>
          <w:hyperlink w:anchor="_Toc86158773" w:history="1">
            <w:r w:rsidRPr="00937924">
              <w:rPr>
                <w:rStyle w:val="Hyperlink"/>
                <w:noProof/>
                <w:rtl/>
              </w:rPr>
              <w:t>7454 ز ـ كلاب الجهنيّ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Toc86158773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14:paraId="25E99A0C" w14:textId="19702480" w:rsidR="009F67EF" w:rsidRDefault="009F67EF">
          <w:pPr>
            <w:pStyle w:val="TOC1"/>
            <w:rPr>
              <w:rFonts w:asciiTheme="minorHAnsi" w:eastAsiaTheme="minorEastAsia" w:hAnsiTheme="minorHAnsi" w:cstheme="minorBidi"/>
              <w:bCs w:val="0"/>
              <w:noProof/>
              <w:color w:val="auto"/>
              <w:sz w:val="22"/>
              <w:szCs w:val="22"/>
              <w:rtl/>
            </w:rPr>
          </w:pPr>
          <w:hyperlink w:anchor="_Toc86158774" w:history="1">
            <w:r w:rsidRPr="00937924">
              <w:rPr>
                <w:rStyle w:val="Hyperlink"/>
                <w:noProof/>
                <w:rtl/>
              </w:rPr>
              <w:t>7456 ز ـ كلاح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Toc86158774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14:paraId="0DC7925B" w14:textId="20E58EDA" w:rsidR="009F67EF" w:rsidRDefault="009F67EF">
          <w:pPr>
            <w:pStyle w:val="TOC1"/>
            <w:rPr>
              <w:rFonts w:asciiTheme="minorHAnsi" w:eastAsiaTheme="minorEastAsia" w:hAnsiTheme="minorHAnsi" w:cstheme="minorBidi"/>
              <w:bCs w:val="0"/>
              <w:noProof/>
              <w:color w:val="auto"/>
              <w:sz w:val="22"/>
              <w:szCs w:val="22"/>
              <w:rtl/>
            </w:rPr>
          </w:pPr>
          <w:hyperlink w:anchor="_Toc86158775" w:history="1">
            <w:r w:rsidRPr="00937924">
              <w:rPr>
                <w:rStyle w:val="Hyperlink"/>
                <w:noProof/>
                <w:rtl/>
              </w:rPr>
              <w:t>7457 ـ كلثوم بن الحصين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Toc86158775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14:paraId="3C46784A" w14:textId="722C07D6" w:rsidR="009F67EF" w:rsidRDefault="009F67EF">
          <w:pPr>
            <w:pStyle w:val="TOC1"/>
            <w:rPr>
              <w:rFonts w:asciiTheme="minorHAnsi" w:eastAsiaTheme="minorEastAsia" w:hAnsiTheme="minorHAnsi" w:cstheme="minorBidi"/>
              <w:bCs w:val="0"/>
              <w:noProof/>
              <w:color w:val="auto"/>
              <w:sz w:val="22"/>
              <w:szCs w:val="22"/>
              <w:rtl/>
            </w:rPr>
          </w:pPr>
          <w:hyperlink w:anchor="_Toc86158776" w:history="1">
            <w:r w:rsidRPr="00937924">
              <w:rPr>
                <w:rStyle w:val="Hyperlink"/>
                <w:noProof/>
                <w:rtl/>
              </w:rPr>
              <w:t>7458 ز ـ كلثوم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Toc86158776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14:paraId="76817071" w14:textId="1253D7F2" w:rsidR="009F67EF" w:rsidRDefault="009F67EF">
          <w:pPr>
            <w:pStyle w:val="TOC1"/>
            <w:rPr>
              <w:rFonts w:asciiTheme="minorHAnsi" w:eastAsiaTheme="minorEastAsia" w:hAnsiTheme="minorHAnsi" w:cstheme="minorBidi"/>
              <w:bCs w:val="0"/>
              <w:noProof/>
              <w:color w:val="auto"/>
              <w:sz w:val="22"/>
              <w:szCs w:val="22"/>
              <w:rtl/>
            </w:rPr>
          </w:pPr>
          <w:hyperlink w:anchor="_Toc86158777" w:history="1">
            <w:r w:rsidRPr="00937924">
              <w:rPr>
                <w:rStyle w:val="Hyperlink"/>
                <w:noProof/>
                <w:rtl/>
              </w:rPr>
              <w:t>7459 ـ كلثوم بن الهدم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Toc86158777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14:paraId="5EC39CC7" w14:textId="5E13E49B" w:rsidR="009F67EF" w:rsidRDefault="009F67EF">
          <w:pPr>
            <w:pStyle w:val="TOC1"/>
            <w:rPr>
              <w:rFonts w:asciiTheme="minorHAnsi" w:eastAsiaTheme="minorEastAsia" w:hAnsiTheme="minorHAnsi" w:cstheme="minorBidi"/>
              <w:bCs w:val="0"/>
              <w:noProof/>
              <w:color w:val="auto"/>
              <w:sz w:val="22"/>
              <w:szCs w:val="22"/>
              <w:rtl/>
            </w:rPr>
          </w:pPr>
          <w:hyperlink w:anchor="_Toc86158778" w:history="1">
            <w:r w:rsidRPr="00937924">
              <w:rPr>
                <w:rStyle w:val="Hyperlink"/>
                <w:noProof/>
                <w:rtl/>
              </w:rPr>
              <w:t>7460 ـ كلثوم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Toc86158778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14:paraId="116276B5" w14:textId="18B1BB0A" w:rsidR="009F67EF" w:rsidRDefault="009F67EF">
          <w:pPr>
            <w:pStyle w:val="TOC1"/>
            <w:rPr>
              <w:rFonts w:asciiTheme="minorHAnsi" w:eastAsiaTheme="minorEastAsia" w:hAnsiTheme="minorHAnsi" w:cstheme="minorBidi"/>
              <w:bCs w:val="0"/>
              <w:noProof/>
              <w:color w:val="auto"/>
              <w:sz w:val="22"/>
              <w:szCs w:val="22"/>
              <w:rtl/>
            </w:rPr>
          </w:pPr>
          <w:hyperlink w:anchor="_Toc86158779" w:history="1">
            <w:r w:rsidRPr="00937924">
              <w:rPr>
                <w:rStyle w:val="Hyperlink"/>
                <w:noProof/>
                <w:rtl/>
              </w:rPr>
              <w:t>7461 ـ كلدة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Toc86158779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14:paraId="0970AD43" w14:textId="4C59899C" w:rsidR="009F67EF" w:rsidRDefault="009F67EF">
          <w:pPr>
            <w:pStyle w:val="TOC1"/>
            <w:rPr>
              <w:rFonts w:asciiTheme="minorHAnsi" w:eastAsiaTheme="minorEastAsia" w:hAnsiTheme="minorHAnsi" w:cstheme="minorBidi"/>
              <w:bCs w:val="0"/>
              <w:noProof/>
              <w:color w:val="auto"/>
              <w:sz w:val="22"/>
              <w:szCs w:val="22"/>
              <w:rtl/>
            </w:rPr>
          </w:pPr>
          <w:hyperlink w:anchor="_Toc86158780" w:history="1">
            <w:r w:rsidRPr="00937924">
              <w:rPr>
                <w:rStyle w:val="Hyperlink"/>
                <w:noProof/>
                <w:rtl/>
              </w:rPr>
              <w:t>7463 ز ـ كليب بن إساف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Toc86158780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14:paraId="42B39CF6" w14:textId="6065FF1D" w:rsidR="009F67EF" w:rsidRDefault="009F67EF">
          <w:pPr>
            <w:pStyle w:val="TOC1"/>
            <w:rPr>
              <w:rFonts w:asciiTheme="minorHAnsi" w:eastAsiaTheme="minorEastAsia" w:hAnsiTheme="minorHAnsi" w:cstheme="minorBidi"/>
              <w:bCs w:val="0"/>
              <w:noProof/>
              <w:color w:val="auto"/>
              <w:sz w:val="22"/>
              <w:szCs w:val="22"/>
              <w:rtl/>
            </w:rPr>
          </w:pPr>
          <w:hyperlink w:anchor="_Toc86158781" w:history="1">
            <w:r w:rsidRPr="00937924">
              <w:rPr>
                <w:rStyle w:val="Hyperlink"/>
                <w:noProof/>
                <w:rtl/>
              </w:rPr>
              <w:t>7464 ـ كليب بن إساف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Toc86158781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14:paraId="7F9956FD" w14:textId="04719BF8" w:rsidR="009F67EF" w:rsidRDefault="009F67EF">
          <w:pPr>
            <w:pStyle w:val="TOC1"/>
            <w:rPr>
              <w:rFonts w:asciiTheme="minorHAnsi" w:eastAsiaTheme="minorEastAsia" w:hAnsiTheme="minorHAnsi" w:cstheme="minorBidi"/>
              <w:bCs w:val="0"/>
              <w:noProof/>
              <w:color w:val="auto"/>
              <w:sz w:val="22"/>
              <w:szCs w:val="22"/>
              <w:rtl/>
            </w:rPr>
          </w:pPr>
          <w:hyperlink w:anchor="_Toc86158782" w:history="1">
            <w:r w:rsidRPr="00937924">
              <w:rPr>
                <w:rStyle w:val="Hyperlink"/>
                <w:noProof/>
                <w:rtl/>
              </w:rPr>
              <w:t>7465 ـ كليب بن أسد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Toc86158782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14:paraId="38AB2F02" w14:textId="44DC1F20" w:rsidR="009F67EF" w:rsidRDefault="009F67EF">
          <w:pPr>
            <w:pStyle w:val="TOC1"/>
            <w:rPr>
              <w:rFonts w:asciiTheme="minorHAnsi" w:eastAsiaTheme="minorEastAsia" w:hAnsiTheme="minorHAnsi" w:cstheme="minorBidi"/>
              <w:bCs w:val="0"/>
              <w:noProof/>
              <w:color w:val="auto"/>
              <w:sz w:val="22"/>
              <w:szCs w:val="22"/>
              <w:rtl/>
            </w:rPr>
          </w:pPr>
          <w:hyperlink w:anchor="_Toc86158783" w:history="1">
            <w:r w:rsidRPr="00937924">
              <w:rPr>
                <w:rStyle w:val="Hyperlink"/>
                <w:noProof/>
                <w:rtl/>
              </w:rPr>
              <w:t>7466 ز ـ كليب بن البكير الليثي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Toc86158783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14:paraId="1A372663" w14:textId="646C04D1" w:rsidR="009F67EF" w:rsidRDefault="009F67EF">
          <w:pPr>
            <w:pStyle w:val="TOC1"/>
            <w:rPr>
              <w:rFonts w:asciiTheme="minorHAnsi" w:eastAsiaTheme="minorEastAsia" w:hAnsiTheme="minorHAnsi" w:cstheme="minorBidi"/>
              <w:bCs w:val="0"/>
              <w:noProof/>
              <w:color w:val="auto"/>
              <w:sz w:val="22"/>
              <w:szCs w:val="22"/>
              <w:rtl/>
            </w:rPr>
          </w:pPr>
          <w:hyperlink w:anchor="_Toc86158784" w:history="1">
            <w:r w:rsidRPr="00937924">
              <w:rPr>
                <w:rStyle w:val="Hyperlink"/>
                <w:noProof/>
                <w:rtl/>
              </w:rPr>
              <w:t>7467 ـ كليب بن تميم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Toc86158784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14:paraId="50C86274" w14:textId="301CF7AF" w:rsidR="009F67EF" w:rsidRDefault="009F67EF">
          <w:pPr>
            <w:pStyle w:val="TOC1"/>
            <w:rPr>
              <w:rFonts w:asciiTheme="minorHAnsi" w:eastAsiaTheme="minorEastAsia" w:hAnsiTheme="minorHAnsi" w:cstheme="minorBidi"/>
              <w:bCs w:val="0"/>
              <w:noProof/>
              <w:color w:val="auto"/>
              <w:sz w:val="22"/>
              <w:szCs w:val="22"/>
              <w:rtl/>
            </w:rPr>
          </w:pPr>
          <w:hyperlink w:anchor="_Toc86158785" w:history="1">
            <w:r w:rsidRPr="00937924">
              <w:rPr>
                <w:rStyle w:val="Hyperlink"/>
                <w:noProof/>
                <w:rtl/>
              </w:rPr>
              <w:t>7468 ـ كليب بن حزن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Toc86158785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14:paraId="3275E8B6" w14:textId="52CF8D2E" w:rsidR="009F67EF" w:rsidRDefault="009F67EF">
          <w:pPr>
            <w:pStyle w:val="TOC1"/>
            <w:rPr>
              <w:rFonts w:asciiTheme="minorHAnsi" w:eastAsiaTheme="minorEastAsia" w:hAnsiTheme="minorHAnsi" w:cstheme="minorBidi"/>
              <w:bCs w:val="0"/>
              <w:noProof/>
              <w:color w:val="auto"/>
              <w:sz w:val="22"/>
              <w:szCs w:val="22"/>
              <w:rtl/>
            </w:rPr>
          </w:pPr>
          <w:hyperlink w:anchor="_Toc86158786" w:history="1">
            <w:r w:rsidRPr="00937924">
              <w:rPr>
                <w:rStyle w:val="Hyperlink"/>
                <w:noProof/>
                <w:rtl/>
              </w:rPr>
              <w:t>7469 ز ـ كليب بن عميمة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Toc86158786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14:paraId="2BF83908" w14:textId="77777777" w:rsidR="009F67EF" w:rsidRDefault="009F67EF">
          <w:pPr>
            <w:bidi w:val="0"/>
            <w:ind w:firstLine="289"/>
            <w:rPr>
              <w:rStyle w:val="Hyperlink"/>
              <w:bCs/>
              <w:noProof/>
              <w:lang w:bidi="ar-SA"/>
            </w:rPr>
          </w:pPr>
          <w:r>
            <w:rPr>
              <w:rStyle w:val="Hyperlink"/>
              <w:noProof/>
            </w:rPr>
            <w:br w:type="page"/>
          </w:r>
        </w:p>
        <w:p w14:paraId="706D6F85" w14:textId="136F32B0" w:rsidR="009F67EF" w:rsidRDefault="009F67EF">
          <w:pPr>
            <w:pStyle w:val="TOC1"/>
            <w:rPr>
              <w:rFonts w:asciiTheme="minorHAnsi" w:eastAsiaTheme="minorEastAsia" w:hAnsiTheme="minorHAnsi" w:cstheme="minorBidi"/>
              <w:bCs w:val="0"/>
              <w:noProof/>
              <w:color w:val="auto"/>
              <w:sz w:val="22"/>
              <w:szCs w:val="22"/>
              <w:rtl/>
            </w:rPr>
          </w:pPr>
          <w:hyperlink w:anchor="_Toc86158787" w:history="1">
            <w:r w:rsidRPr="00937924">
              <w:rPr>
                <w:rStyle w:val="Hyperlink"/>
                <w:noProof/>
                <w:rtl/>
              </w:rPr>
              <w:t>7470 ز ـ كليب بن نسر بن تميم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Toc86158787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315C469D" w14:textId="06B7D817" w:rsidR="009F67EF" w:rsidRDefault="009F67EF">
          <w:pPr>
            <w:pStyle w:val="TOC1"/>
            <w:rPr>
              <w:rFonts w:asciiTheme="minorHAnsi" w:eastAsiaTheme="minorEastAsia" w:hAnsiTheme="minorHAnsi" w:cstheme="minorBidi"/>
              <w:bCs w:val="0"/>
              <w:noProof/>
              <w:color w:val="auto"/>
              <w:sz w:val="22"/>
              <w:szCs w:val="22"/>
              <w:rtl/>
            </w:rPr>
          </w:pPr>
          <w:hyperlink w:anchor="_Toc86158788" w:history="1">
            <w:r w:rsidRPr="00937924">
              <w:rPr>
                <w:rStyle w:val="Hyperlink"/>
                <w:noProof/>
                <w:rtl/>
              </w:rPr>
              <w:t>7471 ز ـ كليب بن يساف الجهنيّ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Toc86158788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3C0DD445" w14:textId="4A0EE8B2" w:rsidR="009F67EF" w:rsidRDefault="009F67EF">
          <w:pPr>
            <w:pStyle w:val="TOC1"/>
            <w:rPr>
              <w:rFonts w:asciiTheme="minorHAnsi" w:eastAsiaTheme="minorEastAsia" w:hAnsiTheme="minorHAnsi" w:cstheme="minorBidi"/>
              <w:bCs w:val="0"/>
              <w:noProof/>
              <w:color w:val="auto"/>
              <w:sz w:val="22"/>
              <w:szCs w:val="22"/>
              <w:rtl/>
            </w:rPr>
          </w:pPr>
          <w:hyperlink w:anchor="_Toc86158789" w:history="1">
            <w:r w:rsidRPr="00937924">
              <w:rPr>
                <w:rStyle w:val="Hyperlink"/>
                <w:noProof/>
                <w:rtl/>
              </w:rPr>
              <w:t>7472 ز ـ كليب بن يساف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Toc86158789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79952FBB" w14:textId="3F98ED2D" w:rsidR="009F67EF" w:rsidRDefault="009F67EF">
          <w:pPr>
            <w:pStyle w:val="TOC1"/>
            <w:rPr>
              <w:rFonts w:asciiTheme="minorHAnsi" w:eastAsiaTheme="minorEastAsia" w:hAnsiTheme="minorHAnsi" w:cstheme="minorBidi"/>
              <w:bCs w:val="0"/>
              <w:noProof/>
              <w:color w:val="auto"/>
              <w:sz w:val="22"/>
              <w:szCs w:val="22"/>
              <w:rtl/>
            </w:rPr>
          </w:pPr>
          <w:hyperlink w:anchor="_Toc86158790" w:history="1">
            <w:r w:rsidRPr="00937924">
              <w:rPr>
                <w:rStyle w:val="Hyperlink"/>
                <w:noProof/>
                <w:rtl/>
              </w:rPr>
              <w:t>7473 ز ـ كليب الجرمي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6B5522E0" w14:textId="25C239F7" w:rsidR="009F67EF" w:rsidRDefault="009F67EF">
          <w:pPr>
            <w:pStyle w:val="TOC1"/>
            <w:rPr>
              <w:rFonts w:asciiTheme="minorHAnsi" w:eastAsiaTheme="minorEastAsia" w:hAnsiTheme="minorHAnsi" w:cstheme="minorBidi"/>
              <w:bCs w:val="0"/>
              <w:noProof/>
              <w:color w:val="auto"/>
              <w:sz w:val="22"/>
              <w:szCs w:val="22"/>
              <w:rtl/>
            </w:rPr>
          </w:pPr>
          <w:hyperlink w:anchor="_Toc86158791" w:history="1">
            <w:r w:rsidRPr="00937924">
              <w:rPr>
                <w:rStyle w:val="Hyperlink"/>
                <w:noProof/>
                <w:rtl/>
              </w:rPr>
              <w:t>7474 ز ـ كليب 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Toc86158791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3C27D4A6" w14:textId="110D2220" w:rsidR="009F67EF" w:rsidRDefault="009F67EF">
          <w:pPr>
            <w:pStyle w:val="TOC1"/>
            <w:rPr>
              <w:rFonts w:asciiTheme="minorHAnsi" w:eastAsiaTheme="minorEastAsia" w:hAnsiTheme="minorHAnsi" w:cstheme="minorBidi"/>
              <w:bCs w:val="0"/>
              <w:noProof/>
              <w:color w:val="auto"/>
              <w:sz w:val="22"/>
              <w:szCs w:val="22"/>
              <w:rtl/>
            </w:rPr>
          </w:pPr>
          <w:hyperlink w:anchor="_Toc86158792" w:history="1">
            <w:r w:rsidRPr="00937924">
              <w:rPr>
                <w:rStyle w:val="Hyperlink"/>
                <w:noProof/>
                <w:rtl/>
              </w:rPr>
              <w:t>7476 ز ـ كليب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Toc86158792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5F15C616" w14:textId="44F803B2" w:rsidR="009F67EF" w:rsidRDefault="009F67EF">
          <w:pPr>
            <w:pStyle w:val="TOC1"/>
            <w:rPr>
              <w:rFonts w:asciiTheme="minorHAnsi" w:eastAsiaTheme="minorEastAsia" w:hAnsiTheme="minorHAnsi" w:cstheme="minorBidi"/>
              <w:bCs w:val="0"/>
              <w:noProof/>
              <w:color w:val="auto"/>
              <w:sz w:val="22"/>
              <w:szCs w:val="22"/>
              <w:rtl/>
            </w:rPr>
          </w:pPr>
          <w:hyperlink w:anchor="_Toc86158793" w:history="1">
            <w:r w:rsidRPr="00937924">
              <w:rPr>
                <w:rStyle w:val="Hyperlink"/>
                <w:noProof/>
                <w:rtl/>
              </w:rPr>
              <w:t>7477 ـ كناز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Toc86158793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615D1567" w14:textId="5BE539D9" w:rsidR="009F67EF" w:rsidRDefault="009F67EF">
          <w:pPr>
            <w:pStyle w:val="TOC1"/>
            <w:rPr>
              <w:rFonts w:asciiTheme="minorHAnsi" w:eastAsiaTheme="minorEastAsia" w:hAnsiTheme="minorHAnsi" w:cstheme="minorBidi"/>
              <w:bCs w:val="0"/>
              <w:noProof/>
              <w:color w:val="auto"/>
              <w:sz w:val="22"/>
              <w:szCs w:val="22"/>
              <w:rtl/>
            </w:rPr>
          </w:pPr>
          <w:hyperlink w:anchor="_Toc86158794" w:history="1">
            <w:r w:rsidRPr="00937924">
              <w:rPr>
                <w:rStyle w:val="Hyperlink"/>
                <w:noProof/>
                <w:rtl/>
              </w:rPr>
              <w:t>7478 ـ كنانة بن عبد ياليل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Toc86158794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4B0B0156" w14:textId="7FE78A23" w:rsidR="009F67EF" w:rsidRDefault="009F67EF">
          <w:pPr>
            <w:pStyle w:val="TOC1"/>
            <w:rPr>
              <w:rFonts w:asciiTheme="minorHAnsi" w:eastAsiaTheme="minorEastAsia" w:hAnsiTheme="minorHAnsi" w:cstheme="minorBidi"/>
              <w:bCs w:val="0"/>
              <w:noProof/>
              <w:color w:val="auto"/>
              <w:sz w:val="22"/>
              <w:szCs w:val="22"/>
              <w:rtl/>
            </w:rPr>
          </w:pPr>
          <w:hyperlink w:anchor="_Toc86158795" w:history="1">
            <w:r w:rsidRPr="00937924">
              <w:rPr>
                <w:rStyle w:val="Hyperlink"/>
                <w:noProof/>
                <w:rtl/>
              </w:rPr>
              <w:t>7479 ـ كنانة بن 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Toc86158795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003F0FD2" w14:textId="20E8B37D" w:rsidR="009F67EF" w:rsidRDefault="009F67EF">
          <w:pPr>
            <w:pStyle w:val="TOC1"/>
            <w:rPr>
              <w:rFonts w:asciiTheme="minorHAnsi" w:eastAsiaTheme="minorEastAsia" w:hAnsiTheme="minorHAnsi" w:cstheme="minorBidi"/>
              <w:bCs w:val="0"/>
              <w:noProof/>
              <w:color w:val="auto"/>
              <w:sz w:val="22"/>
              <w:szCs w:val="22"/>
              <w:rtl/>
            </w:rPr>
          </w:pPr>
          <w:hyperlink w:anchor="_Toc86158796" w:history="1">
            <w:r w:rsidRPr="00937924">
              <w:rPr>
                <w:rStyle w:val="Hyperlink"/>
                <w:noProof/>
                <w:rtl/>
              </w:rPr>
              <w:t>7480 ز ـ كهاس الأوسي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Toc86158796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0E4E9B06" w14:textId="4A4A101F" w:rsidR="009F67EF" w:rsidRDefault="009F67EF">
          <w:pPr>
            <w:pStyle w:val="TOC1"/>
            <w:rPr>
              <w:rFonts w:asciiTheme="minorHAnsi" w:eastAsiaTheme="minorEastAsia" w:hAnsiTheme="minorHAnsi" w:cstheme="minorBidi"/>
              <w:bCs w:val="0"/>
              <w:noProof/>
              <w:color w:val="auto"/>
              <w:sz w:val="22"/>
              <w:szCs w:val="22"/>
              <w:rtl/>
            </w:rPr>
          </w:pPr>
          <w:hyperlink w:anchor="_Toc86158797" w:history="1">
            <w:r w:rsidRPr="00937924">
              <w:rPr>
                <w:rStyle w:val="Hyperlink"/>
                <w:noProof/>
                <w:rtl/>
              </w:rPr>
              <w:t>7481 ـ كهمس الهلالي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Toc86158797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789DDD57" w14:textId="64AD55F3" w:rsidR="009F67EF" w:rsidRDefault="009F67EF">
          <w:pPr>
            <w:pStyle w:val="TOC1"/>
            <w:rPr>
              <w:rFonts w:asciiTheme="minorHAnsi" w:eastAsiaTheme="minorEastAsia" w:hAnsiTheme="minorHAnsi" w:cstheme="minorBidi"/>
              <w:bCs w:val="0"/>
              <w:noProof/>
              <w:color w:val="auto"/>
              <w:sz w:val="22"/>
              <w:szCs w:val="22"/>
              <w:rtl/>
            </w:rPr>
          </w:pPr>
          <w:hyperlink w:anchor="_Toc86158798" w:history="1">
            <w:r w:rsidRPr="00937924">
              <w:rPr>
                <w:rStyle w:val="Hyperlink"/>
                <w:noProof/>
                <w:rtl/>
              </w:rPr>
              <w:t>7482 ـ كهيل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Toc86158798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5B414899" w14:textId="1BA7830E" w:rsidR="009F67EF" w:rsidRDefault="009F67EF">
          <w:pPr>
            <w:pStyle w:val="TOC1"/>
            <w:rPr>
              <w:rFonts w:asciiTheme="minorHAnsi" w:eastAsiaTheme="minorEastAsia" w:hAnsiTheme="minorHAnsi" w:cstheme="minorBidi"/>
              <w:bCs w:val="0"/>
              <w:noProof/>
              <w:color w:val="auto"/>
              <w:sz w:val="22"/>
              <w:szCs w:val="22"/>
              <w:rtl/>
            </w:rPr>
          </w:pPr>
          <w:hyperlink w:anchor="_Toc86158799" w:history="1">
            <w:r w:rsidRPr="00937924">
              <w:rPr>
                <w:rStyle w:val="Hyperlink"/>
                <w:noProof/>
                <w:rtl/>
              </w:rPr>
              <w:t>7483 ـ كور بن علقمة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Toc86158799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728AFA82" w14:textId="71E7299C" w:rsidR="009F67EF" w:rsidRDefault="009F67EF">
          <w:pPr>
            <w:pStyle w:val="TOC1"/>
            <w:rPr>
              <w:rFonts w:asciiTheme="minorHAnsi" w:eastAsiaTheme="minorEastAsia" w:hAnsiTheme="minorHAnsi" w:cstheme="minorBidi"/>
              <w:bCs w:val="0"/>
              <w:noProof/>
              <w:color w:val="auto"/>
              <w:sz w:val="22"/>
              <w:szCs w:val="22"/>
              <w:rtl/>
            </w:rPr>
          </w:pPr>
          <w:hyperlink w:anchor="_Toc86158800" w:history="1">
            <w:r w:rsidRPr="00937924">
              <w:rPr>
                <w:rStyle w:val="Hyperlink"/>
                <w:noProof/>
                <w:rtl/>
              </w:rPr>
              <w:t>7484 ـ كوكب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Toc86158800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58B940C4" w14:textId="7AEB310A" w:rsidR="009F67EF" w:rsidRDefault="009F67EF">
          <w:pPr>
            <w:pStyle w:val="TOC1"/>
            <w:rPr>
              <w:rFonts w:asciiTheme="minorHAnsi" w:eastAsiaTheme="minorEastAsia" w:hAnsiTheme="minorHAnsi" w:cstheme="minorBidi"/>
              <w:bCs w:val="0"/>
              <w:noProof/>
              <w:color w:val="auto"/>
              <w:sz w:val="22"/>
              <w:szCs w:val="22"/>
              <w:rtl/>
            </w:rPr>
          </w:pPr>
          <w:hyperlink w:anchor="_Toc86158801" w:history="1">
            <w:r w:rsidRPr="00937924">
              <w:rPr>
                <w:rStyle w:val="Hyperlink"/>
                <w:noProof/>
                <w:rtl/>
              </w:rPr>
              <w:t>7485 ـ كيسان بن جرير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Toc86158801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55F67CA3" w14:textId="5B0DB030" w:rsidR="009F67EF" w:rsidRDefault="009F67EF">
          <w:pPr>
            <w:pStyle w:val="TOC1"/>
            <w:rPr>
              <w:rFonts w:asciiTheme="minorHAnsi" w:eastAsiaTheme="minorEastAsia" w:hAnsiTheme="minorHAnsi" w:cstheme="minorBidi"/>
              <w:bCs w:val="0"/>
              <w:noProof/>
              <w:color w:val="auto"/>
              <w:sz w:val="22"/>
              <w:szCs w:val="22"/>
              <w:rtl/>
            </w:rPr>
          </w:pPr>
          <w:hyperlink w:anchor="_Toc86158802" w:history="1">
            <w:r w:rsidRPr="00937924">
              <w:rPr>
                <w:rStyle w:val="Hyperlink"/>
                <w:noProof/>
                <w:rtl/>
              </w:rPr>
              <w:t>7486 ـ كيسان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Toc86158802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14:paraId="6C186675" w14:textId="6CB62153" w:rsidR="009F67EF" w:rsidRDefault="009F67EF">
          <w:pPr>
            <w:pStyle w:val="TOC1"/>
            <w:rPr>
              <w:rFonts w:asciiTheme="minorHAnsi" w:eastAsiaTheme="minorEastAsia" w:hAnsiTheme="minorHAnsi" w:cstheme="minorBidi"/>
              <w:bCs w:val="0"/>
              <w:noProof/>
              <w:color w:val="auto"/>
              <w:sz w:val="22"/>
              <w:szCs w:val="22"/>
              <w:rtl/>
            </w:rPr>
          </w:pPr>
          <w:hyperlink w:anchor="_Toc86158803" w:history="1">
            <w:r w:rsidRPr="00937924">
              <w:rPr>
                <w:rStyle w:val="Hyperlink"/>
                <w:noProof/>
                <w:rtl/>
              </w:rPr>
              <w:t>7487 ـ كيسان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Toc86158803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14:paraId="7F1F9042" w14:textId="4341895F" w:rsidR="009F67EF" w:rsidRDefault="009F67EF">
          <w:pPr>
            <w:pStyle w:val="TOC1"/>
            <w:rPr>
              <w:rFonts w:asciiTheme="minorHAnsi" w:eastAsiaTheme="minorEastAsia" w:hAnsiTheme="minorHAnsi" w:cstheme="minorBidi"/>
              <w:bCs w:val="0"/>
              <w:noProof/>
              <w:color w:val="auto"/>
              <w:sz w:val="22"/>
              <w:szCs w:val="22"/>
              <w:rtl/>
            </w:rPr>
          </w:pPr>
          <w:hyperlink w:anchor="_Toc86158804" w:history="1">
            <w:r w:rsidRPr="00937924">
              <w:rPr>
                <w:rStyle w:val="Hyperlink"/>
                <w:noProof/>
                <w:rtl/>
              </w:rPr>
              <w:t>7488 ـ كيسان ، مولى 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Toc86158804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78EE3A9F" w14:textId="1BFAD6BD" w:rsidR="009F67EF" w:rsidRDefault="009F67EF">
          <w:pPr>
            <w:pStyle w:val="TOC1"/>
            <w:rPr>
              <w:rFonts w:asciiTheme="minorHAnsi" w:eastAsiaTheme="minorEastAsia" w:hAnsiTheme="minorHAnsi" w:cstheme="minorBidi"/>
              <w:bCs w:val="0"/>
              <w:noProof/>
              <w:color w:val="auto"/>
              <w:sz w:val="22"/>
              <w:szCs w:val="22"/>
              <w:rtl/>
            </w:rPr>
          </w:pPr>
          <w:hyperlink w:anchor="_Toc86158805" w:history="1">
            <w:r w:rsidRPr="00937924">
              <w:rPr>
                <w:rStyle w:val="Hyperlink"/>
                <w:noProof/>
                <w:rtl/>
              </w:rPr>
              <w:t>7489 ـ كيسان مولى 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Toc86158805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664BCF55" w14:textId="41904600" w:rsidR="009F67EF" w:rsidRDefault="009F67EF">
          <w:pPr>
            <w:pStyle w:val="TOC1"/>
            <w:rPr>
              <w:rFonts w:asciiTheme="minorHAnsi" w:eastAsiaTheme="minorEastAsia" w:hAnsiTheme="minorHAnsi" w:cstheme="minorBidi"/>
              <w:bCs w:val="0"/>
              <w:noProof/>
              <w:color w:val="auto"/>
              <w:sz w:val="22"/>
              <w:szCs w:val="22"/>
              <w:rtl/>
            </w:rPr>
          </w:pPr>
          <w:hyperlink w:anchor="_Toc86158806" w:history="1">
            <w:r w:rsidRPr="00937924">
              <w:rPr>
                <w:rStyle w:val="Hyperlink"/>
                <w:noProof/>
                <w:rtl/>
              </w:rPr>
              <w:t>7490 ـ كيسان ، مولى 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055DED8A" w14:textId="16732C34" w:rsidR="009F67EF" w:rsidRDefault="009F67EF">
          <w:pPr>
            <w:pStyle w:val="TOC1"/>
            <w:rPr>
              <w:rFonts w:asciiTheme="minorHAnsi" w:eastAsiaTheme="minorEastAsia" w:hAnsiTheme="minorHAnsi" w:cstheme="minorBidi"/>
              <w:bCs w:val="0"/>
              <w:noProof/>
              <w:color w:val="auto"/>
              <w:sz w:val="22"/>
              <w:szCs w:val="22"/>
              <w:rtl/>
            </w:rPr>
          </w:pPr>
          <w:hyperlink w:anchor="_Toc86158807" w:history="1">
            <w:r w:rsidRPr="00937924">
              <w:rPr>
                <w:rStyle w:val="Hyperlink"/>
                <w:noProof/>
                <w:rtl/>
              </w:rPr>
              <w:t>7491 ـ كيسان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Toc86158807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7F6E6BB2" w14:textId="10EDE84D" w:rsidR="009F67EF" w:rsidRDefault="009F67EF">
          <w:pPr>
            <w:pStyle w:val="TOC1"/>
            <w:rPr>
              <w:rFonts w:asciiTheme="minorHAnsi" w:eastAsiaTheme="minorEastAsia" w:hAnsiTheme="minorHAnsi" w:cstheme="minorBidi"/>
              <w:bCs w:val="0"/>
              <w:noProof/>
              <w:color w:val="auto"/>
              <w:sz w:val="22"/>
              <w:szCs w:val="22"/>
              <w:rtl/>
            </w:rPr>
          </w:pPr>
          <w:hyperlink w:anchor="_Toc86158808" w:history="1">
            <w:r w:rsidRPr="00937924">
              <w:rPr>
                <w:rStyle w:val="Hyperlink"/>
                <w:noProof/>
                <w:rtl/>
              </w:rPr>
              <w:t>7492 ز ـ كيسان الهذلي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Toc86158808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4A267E14" w14:textId="2424EC89" w:rsidR="009F67EF" w:rsidRDefault="009F67EF">
          <w:pPr>
            <w:pStyle w:val="TOC1"/>
            <w:rPr>
              <w:rFonts w:asciiTheme="minorHAnsi" w:eastAsiaTheme="minorEastAsia" w:hAnsiTheme="minorHAnsi" w:cstheme="minorBidi"/>
              <w:bCs w:val="0"/>
              <w:noProof/>
              <w:color w:val="auto"/>
              <w:sz w:val="22"/>
              <w:szCs w:val="22"/>
              <w:rtl/>
            </w:rPr>
          </w:pPr>
          <w:hyperlink w:anchor="_Toc86158809" w:history="1">
            <w:r w:rsidRPr="00937924">
              <w:rPr>
                <w:rStyle w:val="Hyperlink"/>
                <w:noProof/>
                <w:rtl/>
              </w:rPr>
              <w:t>7494 ـ كثير بن الصلت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Toc86158809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41BFAD31" w14:textId="0A6B4192" w:rsidR="009F67EF" w:rsidRDefault="009F67EF">
          <w:pPr>
            <w:pStyle w:val="TOC1"/>
            <w:rPr>
              <w:rFonts w:asciiTheme="minorHAnsi" w:eastAsiaTheme="minorEastAsia" w:hAnsiTheme="minorHAnsi" w:cstheme="minorBidi"/>
              <w:bCs w:val="0"/>
              <w:noProof/>
              <w:color w:val="auto"/>
              <w:sz w:val="22"/>
              <w:szCs w:val="22"/>
              <w:rtl/>
            </w:rPr>
          </w:pPr>
          <w:hyperlink w:anchor="_Toc86158810" w:history="1">
            <w:r w:rsidRPr="00937924">
              <w:rPr>
                <w:rStyle w:val="Hyperlink"/>
                <w:noProof/>
                <w:rtl/>
              </w:rPr>
              <w:t>7495 ـ كثير بن العباس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Toc86158810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14:paraId="7164082A" w14:textId="52A4DFB8" w:rsidR="009F67EF" w:rsidRDefault="009F67EF">
          <w:pPr>
            <w:pStyle w:val="TOC1"/>
            <w:rPr>
              <w:rFonts w:asciiTheme="minorHAnsi" w:eastAsiaTheme="minorEastAsia" w:hAnsiTheme="minorHAnsi" w:cstheme="minorBidi"/>
              <w:bCs w:val="0"/>
              <w:noProof/>
              <w:color w:val="auto"/>
              <w:sz w:val="22"/>
              <w:szCs w:val="22"/>
              <w:rtl/>
            </w:rPr>
          </w:pPr>
          <w:hyperlink w:anchor="_Toc86158811" w:history="1">
            <w:r w:rsidRPr="00937924">
              <w:rPr>
                <w:rStyle w:val="Hyperlink"/>
                <w:noProof/>
                <w:rtl/>
              </w:rPr>
              <w:t>7496 ـ كنانة بن العباس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259A2B85" w14:textId="4FB063BA" w:rsidR="009F67EF" w:rsidRDefault="009F67EF">
          <w:pPr>
            <w:pStyle w:val="TOC1"/>
            <w:rPr>
              <w:rFonts w:asciiTheme="minorHAnsi" w:eastAsiaTheme="minorEastAsia" w:hAnsiTheme="minorHAnsi" w:cstheme="minorBidi"/>
              <w:bCs w:val="0"/>
              <w:noProof/>
              <w:color w:val="auto"/>
              <w:sz w:val="22"/>
              <w:szCs w:val="22"/>
              <w:rtl/>
            </w:rPr>
          </w:pPr>
          <w:hyperlink w:anchor="_Toc86158812" w:history="1">
            <w:r w:rsidRPr="00937924">
              <w:rPr>
                <w:rStyle w:val="Hyperlink"/>
                <w:noProof/>
                <w:rtl/>
              </w:rPr>
              <w:t>7497 ـ كندير بن سعيد بن حيوة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Toc86158812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26845553" w14:textId="26532E76" w:rsidR="009F67EF" w:rsidRDefault="009F67EF">
          <w:pPr>
            <w:pStyle w:val="TOC1"/>
            <w:rPr>
              <w:rFonts w:asciiTheme="minorHAnsi" w:eastAsiaTheme="minorEastAsia" w:hAnsiTheme="minorHAnsi" w:cstheme="minorBidi"/>
              <w:bCs w:val="0"/>
              <w:noProof/>
              <w:color w:val="auto"/>
              <w:sz w:val="22"/>
              <w:szCs w:val="22"/>
              <w:rtl/>
            </w:rPr>
          </w:pPr>
          <w:hyperlink w:anchor="_Toc86158813" w:history="1">
            <w:r w:rsidRPr="00937924">
              <w:rPr>
                <w:rStyle w:val="Hyperlink"/>
                <w:noProof/>
                <w:rtl/>
              </w:rPr>
              <w:t>7498 ـ كثير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Toc86158813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3DCA19FC" w14:textId="550B9C16" w:rsidR="009F67EF" w:rsidRDefault="009F67EF">
          <w:pPr>
            <w:pStyle w:val="TOC1"/>
            <w:rPr>
              <w:rFonts w:asciiTheme="minorHAnsi" w:eastAsiaTheme="minorEastAsia" w:hAnsiTheme="minorHAnsi" w:cstheme="minorBidi"/>
              <w:bCs w:val="0"/>
              <w:noProof/>
              <w:color w:val="auto"/>
              <w:sz w:val="22"/>
              <w:szCs w:val="22"/>
              <w:rtl/>
            </w:rPr>
          </w:pPr>
          <w:hyperlink w:anchor="_Toc86158814" w:history="1">
            <w:r w:rsidRPr="00937924">
              <w:rPr>
                <w:rStyle w:val="Hyperlink"/>
                <w:noProof/>
                <w:rtl/>
              </w:rPr>
              <w:t>7499 ز ـ كثير بن قليب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Toc86158814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14:paraId="5212D47F" w14:textId="77777777" w:rsidR="009F67EF" w:rsidRDefault="009F67EF">
          <w:pPr>
            <w:bidi w:val="0"/>
            <w:ind w:firstLine="289"/>
            <w:rPr>
              <w:rStyle w:val="Hyperlink"/>
              <w:bCs/>
              <w:noProof/>
              <w:lang w:bidi="ar-SA"/>
            </w:rPr>
          </w:pPr>
          <w:r>
            <w:rPr>
              <w:rStyle w:val="Hyperlink"/>
              <w:noProof/>
            </w:rPr>
            <w:br w:type="page"/>
          </w:r>
        </w:p>
        <w:p w14:paraId="0D53A14E" w14:textId="6CB0B4BE" w:rsidR="009F67EF" w:rsidRDefault="009F67EF">
          <w:pPr>
            <w:pStyle w:val="TOC1"/>
            <w:rPr>
              <w:rFonts w:asciiTheme="minorHAnsi" w:eastAsiaTheme="minorEastAsia" w:hAnsiTheme="minorHAnsi" w:cstheme="minorBidi"/>
              <w:bCs w:val="0"/>
              <w:noProof/>
              <w:color w:val="auto"/>
              <w:sz w:val="22"/>
              <w:szCs w:val="22"/>
              <w:rtl/>
            </w:rPr>
          </w:pPr>
          <w:hyperlink w:anchor="_Toc86158815" w:history="1">
            <w:r w:rsidRPr="00937924">
              <w:rPr>
                <w:rStyle w:val="Hyperlink"/>
                <w:noProof/>
                <w:rtl/>
              </w:rPr>
              <w:t>7500 ـ كثير بن مرة الحضرميّ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Toc86158815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14:paraId="5C5FEF1F" w14:textId="4B597534" w:rsidR="009F67EF" w:rsidRDefault="009F67EF">
          <w:pPr>
            <w:pStyle w:val="TOC1"/>
            <w:rPr>
              <w:rFonts w:asciiTheme="minorHAnsi" w:eastAsiaTheme="minorEastAsia" w:hAnsiTheme="minorHAnsi" w:cstheme="minorBidi"/>
              <w:bCs w:val="0"/>
              <w:noProof/>
              <w:color w:val="auto"/>
              <w:sz w:val="22"/>
              <w:szCs w:val="22"/>
              <w:rtl/>
            </w:rPr>
          </w:pPr>
          <w:hyperlink w:anchor="_Toc86158816" w:history="1">
            <w:r w:rsidRPr="00937924">
              <w:rPr>
                <w:rStyle w:val="Hyperlink"/>
                <w:noProof/>
                <w:rtl/>
              </w:rPr>
              <w:t>7501 ـ كردوس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Toc86158816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14:paraId="67656488" w14:textId="773410D2" w:rsidR="009F67EF" w:rsidRDefault="009F67EF">
          <w:pPr>
            <w:pStyle w:val="TOC1"/>
            <w:rPr>
              <w:rFonts w:asciiTheme="minorHAnsi" w:eastAsiaTheme="minorEastAsia" w:hAnsiTheme="minorHAnsi" w:cstheme="minorBidi"/>
              <w:bCs w:val="0"/>
              <w:noProof/>
              <w:color w:val="auto"/>
              <w:sz w:val="22"/>
              <w:szCs w:val="22"/>
              <w:rtl/>
            </w:rPr>
          </w:pPr>
          <w:hyperlink w:anchor="_Toc86158817" w:history="1">
            <w:r w:rsidRPr="00937924">
              <w:rPr>
                <w:rStyle w:val="Hyperlink"/>
                <w:noProof/>
                <w:rtl/>
              </w:rPr>
              <w:t>7502 ز ـ كرز بن أبي 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Toc86158817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14:paraId="37CEA14E" w14:textId="27B44DED" w:rsidR="009F67EF" w:rsidRDefault="009F67EF">
          <w:pPr>
            <w:pStyle w:val="TOC1"/>
            <w:rPr>
              <w:rFonts w:asciiTheme="minorHAnsi" w:eastAsiaTheme="minorEastAsia" w:hAnsiTheme="minorHAnsi" w:cstheme="minorBidi"/>
              <w:bCs w:val="0"/>
              <w:noProof/>
              <w:color w:val="auto"/>
              <w:sz w:val="22"/>
              <w:szCs w:val="22"/>
              <w:rtl/>
            </w:rPr>
          </w:pPr>
          <w:hyperlink w:anchor="_Toc86158818" w:history="1">
            <w:r w:rsidRPr="00937924">
              <w:rPr>
                <w:rStyle w:val="Hyperlink"/>
                <w:noProof/>
                <w:rtl/>
              </w:rPr>
              <w:t>7503 ـ كريب بن أبرهة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Toc86158818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14:paraId="0D0EF665" w14:textId="3338FCC9" w:rsidR="009F67EF" w:rsidRDefault="009F67EF">
          <w:pPr>
            <w:pStyle w:val="TOC1"/>
            <w:rPr>
              <w:rFonts w:asciiTheme="minorHAnsi" w:eastAsiaTheme="minorEastAsia" w:hAnsiTheme="minorHAnsi" w:cstheme="minorBidi"/>
              <w:bCs w:val="0"/>
              <w:noProof/>
              <w:color w:val="auto"/>
              <w:sz w:val="22"/>
              <w:szCs w:val="22"/>
              <w:rtl/>
            </w:rPr>
          </w:pPr>
          <w:hyperlink w:anchor="_Toc86158819" w:history="1">
            <w:r w:rsidRPr="00937924">
              <w:rPr>
                <w:rStyle w:val="Hyperlink"/>
                <w:noProof/>
                <w:rtl/>
              </w:rPr>
              <w:t>7505 ز ـ كعب بن جعيل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Toc86158819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14:paraId="120F37FE" w14:textId="1F230485" w:rsidR="009F67EF" w:rsidRDefault="009F67EF">
          <w:pPr>
            <w:pStyle w:val="TOC1"/>
            <w:rPr>
              <w:rFonts w:asciiTheme="minorHAnsi" w:eastAsiaTheme="minorEastAsia" w:hAnsiTheme="minorHAnsi" w:cstheme="minorBidi"/>
              <w:bCs w:val="0"/>
              <w:noProof/>
              <w:color w:val="auto"/>
              <w:sz w:val="22"/>
              <w:szCs w:val="22"/>
              <w:rtl/>
            </w:rPr>
          </w:pPr>
          <w:hyperlink w:anchor="_Toc86158820" w:history="1">
            <w:r w:rsidRPr="00937924">
              <w:rPr>
                <w:rStyle w:val="Hyperlink"/>
                <w:noProof/>
                <w:rtl/>
              </w:rPr>
              <w:t>7506 ز ـ كعب بن خفاجة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Toc86158820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14:paraId="6CE3C0B2" w14:textId="277C420D" w:rsidR="009F67EF" w:rsidRDefault="009F67EF">
          <w:pPr>
            <w:pStyle w:val="TOC1"/>
            <w:rPr>
              <w:rFonts w:asciiTheme="minorHAnsi" w:eastAsiaTheme="minorEastAsia" w:hAnsiTheme="minorHAnsi" w:cstheme="minorBidi"/>
              <w:bCs w:val="0"/>
              <w:noProof/>
              <w:color w:val="auto"/>
              <w:sz w:val="22"/>
              <w:szCs w:val="22"/>
              <w:rtl/>
            </w:rPr>
          </w:pPr>
          <w:hyperlink w:anchor="_Toc86158821" w:history="1">
            <w:r w:rsidRPr="00937924">
              <w:rPr>
                <w:rStyle w:val="Hyperlink"/>
                <w:noProof/>
                <w:rtl/>
              </w:rPr>
              <w:t>7507 ز ـ كعب بن ربيعة السعدي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Toc86158821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14:paraId="78645A0E" w14:textId="084F591B" w:rsidR="009F67EF" w:rsidRDefault="009F67EF">
          <w:pPr>
            <w:pStyle w:val="TOC1"/>
            <w:rPr>
              <w:rFonts w:asciiTheme="minorHAnsi" w:eastAsiaTheme="minorEastAsia" w:hAnsiTheme="minorHAnsi" w:cstheme="minorBidi"/>
              <w:bCs w:val="0"/>
              <w:noProof/>
              <w:color w:val="auto"/>
              <w:sz w:val="22"/>
              <w:szCs w:val="22"/>
              <w:rtl/>
            </w:rPr>
          </w:pPr>
          <w:hyperlink w:anchor="_Toc86158822" w:history="1">
            <w:r w:rsidRPr="00937924">
              <w:rPr>
                <w:rStyle w:val="Hyperlink"/>
                <w:noProof/>
                <w:rtl/>
              </w:rPr>
              <w:t>7508 ز ـ كعب بن سور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Toc86158822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14:paraId="3CDFD2C8" w14:textId="719231E1" w:rsidR="009F67EF" w:rsidRDefault="009F67EF">
          <w:pPr>
            <w:pStyle w:val="TOC1"/>
            <w:rPr>
              <w:rFonts w:asciiTheme="minorHAnsi" w:eastAsiaTheme="minorEastAsia" w:hAnsiTheme="minorHAnsi" w:cstheme="minorBidi"/>
              <w:bCs w:val="0"/>
              <w:noProof/>
              <w:color w:val="auto"/>
              <w:sz w:val="22"/>
              <w:szCs w:val="22"/>
              <w:rtl/>
            </w:rPr>
          </w:pPr>
          <w:hyperlink w:anchor="_Toc86158823" w:history="1">
            <w:r w:rsidRPr="00937924">
              <w:rPr>
                <w:rStyle w:val="Hyperlink"/>
                <w:noProof/>
                <w:rtl/>
              </w:rPr>
              <w:t>7510 ـ كعب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Toc86158823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14:paraId="71A61AB2" w14:textId="12CB11F3" w:rsidR="009F67EF" w:rsidRDefault="009F67EF">
          <w:pPr>
            <w:pStyle w:val="TOC1"/>
            <w:rPr>
              <w:rFonts w:asciiTheme="minorHAnsi" w:eastAsiaTheme="minorEastAsia" w:hAnsiTheme="minorHAnsi" w:cstheme="minorBidi"/>
              <w:bCs w:val="0"/>
              <w:noProof/>
              <w:color w:val="auto"/>
              <w:sz w:val="22"/>
              <w:szCs w:val="22"/>
              <w:rtl/>
            </w:rPr>
          </w:pPr>
          <w:hyperlink w:anchor="_Toc86158824" w:history="1">
            <w:r w:rsidRPr="00937924">
              <w:rPr>
                <w:rStyle w:val="Hyperlink"/>
                <w:noProof/>
                <w:rtl/>
              </w:rPr>
              <w:t>7511 ـ كعب بن ماتع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Toc86158824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14:paraId="0C5B08EA" w14:textId="42C0CD65" w:rsidR="009F67EF" w:rsidRDefault="009F67EF">
          <w:pPr>
            <w:pStyle w:val="TOC1"/>
            <w:rPr>
              <w:rFonts w:asciiTheme="minorHAnsi" w:eastAsiaTheme="minorEastAsia" w:hAnsiTheme="minorHAnsi" w:cstheme="minorBidi"/>
              <w:bCs w:val="0"/>
              <w:noProof/>
              <w:color w:val="auto"/>
              <w:sz w:val="22"/>
              <w:szCs w:val="22"/>
              <w:rtl/>
            </w:rPr>
          </w:pPr>
          <w:hyperlink w:anchor="_Toc86158825" w:history="1">
            <w:r w:rsidRPr="00937924">
              <w:rPr>
                <w:rStyle w:val="Hyperlink"/>
                <w:noProof/>
                <w:rtl/>
              </w:rPr>
              <w:t>7513 ز ـ الكميت بن ثعلبة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Toc86158825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14:paraId="1B71C25D" w14:textId="112C3476" w:rsidR="009F67EF" w:rsidRDefault="009F67EF">
          <w:pPr>
            <w:pStyle w:val="TOC1"/>
            <w:rPr>
              <w:rFonts w:asciiTheme="minorHAnsi" w:eastAsiaTheme="minorEastAsia" w:hAnsiTheme="minorHAnsi" w:cstheme="minorBidi"/>
              <w:bCs w:val="0"/>
              <w:noProof/>
              <w:color w:val="auto"/>
              <w:sz w:val="22"/>
              <w:szCs w:val="22"/>
              <w:rtl/>
            </w:rPr>
          </w:pPr>
          <w:hyperlink w:anchor="_Toc86158826" w:history="1">
            <w:r w:rsidRPr="00937924">
              <w:rPr>
                <w:rStyle w:val="Hyperlink"/>
                <w:noProof/>
                <w:rtl/>
              </w:rPr>
              <w:t>7514 ز ـ الكميت بن 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Toc86158826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14:paraId="763A3CF4" w14:textId="25594DAB" w:rsidR="009F67EF" w:rsidRDefault="009F67EF">
          <w:pPr>
            <w:pStyle w:val="TOC1"/>
            <w:rPr>
              <w:rFonts w:asciiTheme="minorHAnsi" w:eastAsiaTheme="minorEastAsia" w:hAnsiTheme="minorHAnsi" w:cstheme="minorBidi"/>
              <w:bCs w:val="0"/>
              <w:noProof/>
              <w:color w:val="auto"/>
              <w:sz w:val="22"/>
              <w:szCs w:val="22"/>
              <w:rtl/>
            </w:rPr>
          </w:pPr>
          <w:hyperlink w:anchor="_Toc86158827" w:history="1">
            <w:r w:rsidRPr="00937924">
              <w:rPr>
                <w:rStyle w:val="Hyperlink"/>
                <w:noProof/>
                <w:rtl/>
              </w:rPr>
              <w:t>7516 ز ـ كميل بن زياد بن نهيك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Toc86158827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14:paraId="33414E4F" w14:textId="497D98DA" w:rsidR="009F67EF" w:rsidRDefault="009F67EF">
          <w:pPr>
            <w:pStyle w:val="TOC1"/>
            <w:rPr>
              <w:rFonts w:asciiTheme="minorHAnsi" w:eastAsiaTheme="minorEastAsia" w:hAnsiTheme="minorHAnsi" w:cstheme="minorBidi"/>
              <w:bCs w:val="0"/>
              <w:noProof/>
              <w:color w:val="auto"/>
              <w:sz w:val="22"/>
              <w:szCs w:val="22"/>
              <w:rtl/>
            </w:rPr>
          </w:pPr>
          <w:hyperlink w:anchor="_Toc86158828" w:history="1">
            <w:r w:rsidRPr="00937924">
              <w:rPr>
                <w:rStyle w:val="Hyperlink"/>
                <w:noProof/>
                <w:rtl/>
              </w:rPr>
              <w:t>7517 ز ـ كنانة بن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Toc86158828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14:paraId="6B65F54D" w14:textId="3AB4D0FA" w:rsidR="009F67EF" w:rsidRDefault="009F67EF">
          <w:pPr>
            <w:pStyle w:val="TOC1"/>
            <w:rPr>
              <w:rFonts w:asciiTheme="minorHAnsi" w:eastAsiaTheme="minorEastAsia" w:hAnsiTheme="minorHAnsi" w:cstheme="minorBidi"/>
              <w:bCs w:val="0"/>
              <w:noProof/>
              <w:color w:val="auto"/>
              <w:sz w:val="22"/>
              <w:szCs w:val="22"/>
              <w:rtl/>
            </w:rPr>
          </w:pPr>
          <w:hyperlink w:anchor="_Toc86158829" w:history="1">
            <w:r w:rsidRPr="00937924">
              <w:rPr>
                <w:rStyle w:val="Hyperlink"/>
                <w:noProof/>
                <w:rtl/>
              </w:rPr>
              <w:t>7518 ـ كهمس الهلالي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Toc86158829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14:paraId="41808B8D" w14:textId="49ABDF50" w:rsidR="009F67EF" w:rsidRDefault="009F67EF">
          <w:pPr>
            <w:pStyle w:val="TOC1"/>
            <w:rPr>
              <w:rFonts w:asciiTheme="minorHAnsi" w:eastAsiaTheme="minorEastAsia" w:hAnsiTheme="minorHAnsi" w:cstheme="minorBidi"/>
              <w:bCs w:val="0"/>
              <w:noProof/>
              <w:color w:val="auto"/>
              <w:sz w:val="22"/>
              <w:szCs w:val="22"/>
              <w:rtl/>
            </w:rPr>
          </w:pPr>
          <w:hyperlink w:anchor="_Toc86158830" w:history="1">
            <w:r w:rsidRPr="00937924">
              <w:rPr>
                <w:rStyle w:val="Hyperlink"/>
                <w:noProof/>
                <w:rtl/>
              </w:rPr>
              <w:t>7519 ز ـ الكواء اليشكري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Toc86158830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14:paraId="7B766E5F" w14:textId="3F38F9A8" w:rsidR="009F67EF" w:rsidRDefault="009F67EF">
          <w:pPr>
            <w:pStyle w:val="TOC1"/>
            <w:rPr>
              <w:rFonts w:asciiTheme="minorHAnsi" w:eastAsiaTheme="minorEastAsia" w:hAnsiTheme="minorHAnsi" w:cstheme="minorBidi"/>
              <w:bCs w:val="0"/>
              <w:noProof/>
              <w:color w:val="auto"/>
              <w:sz w:val="22"/>
              <w:szCs w:val="22"/>
              <w:rtl/>
            </w:rPr>
          </w:pPr>
          <w:hyperlink w:anchor="_Toc86158831" w:history="1">
            <w:r w:rsidRPr="00937924">
              <w:rPr>
                <w:rStyle w:val="Hyperlink"/>
                <w:noProof/>
                <w:rtl/>
              </w:rPr>
              <w:t>7520 ـ كيسان العنزي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14:paraId="09751DAA" w14:textId="5EBA23C7" w:rsidR="009F67EF" w:rsidRDefault="009F67EF">
          <w:pPr>
            <w:pStyle w:val="TOC1"/>
            <w:rPr>
              <w:rFonts w:asciiTheme="minorHAnsi" w:eastAsiaTheme="minorEastAsia" w:hAnsiTheme="minorHAnsi" w:cstheme="minorBidi"/>
              <w:bCs w:val="0"/>
              <w:noProof/>
              <w:color w:val="auto"/>
              <w:sz w:val="22"/>
              <w:szCs w:val="22"/>
              <w:rtl/>
            </w:rPr>
          </w:pPr>
          <w:hyperlink w:anchor="_Toc86158832" w:history="1">
            <w:r w:rsidRPr="00937924">
              <w:rPr>
                <w:rStyle w:val="Hyperlink"/>
                <w:noProof/>
                <w:rtl/>
              </w:rPr>
              <w:t>7521 ـ كيسان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Toc86158832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14:paraId="6CFFACA4" w14:textId="55451DCA" w:rsidR="009F67EF" w:rsidRDefault="009F67EF">
          <w:pPr>
            <w:pStyle w:val="TOC1"/>
            <w:rPr>
              <w:rFonts w:asciiTheme="minorHAnsi" w:eastAsiaTheme="minorEastAsia" w:hAnsiTheme="minorHAnsi" w:cstheme="minorBidi"/>
              <w:bCs w:val="0"/>
              <w:noProof/>
              <w:color w:val="auto"/>
              <w:sz w:val="22"/>
              <w:szCs w:val="22"/>
              <w:rtl/>
            </w:rPr>
          </w:pPr>
          <w:hyperlink w:anchor="_Toc86158833" w:history="1">
            <w:r w:rsidRPr="00937924">
              <w:rPr>
                <w:rStyle w:val="Hyperlink"/>
                <w:noProof/>
                <w:rtl/>
              </w:rPr>
              <w:t>7522 ز ـ كيسان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Toc86158833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14:paraId="278EFE06" w14:textId="0077E63B" w:rsidR="009F67EF" w:rsidRDefault="009F67EF">
          <w:pPr>
            <w:pStyle w:val="TOC1"/>
            <w:rPr>
              <w:rFonts w:asciiTheme="minorHAnsi" w:eastAsiaTheme="minorEastAsia" w:hAnsiTheme="minorHAnsi" w:cstheme="minorBidi"/>
              <w:bCs w:val="0"/>
              <w:noProof/>
              <w:color w:val="auto"/>
              <w:sz w:val="22"/>
              <w:szCs w:val="22"/>
              <w:rtl/>
            </w:rPr>
          </w:pPr>
          <w:hyperlink w:anchor="_Toc86158834" w:history="1">
            <w:r w:rsidRPr="00937924">
              <w:rPr>
                <w:rStyle w:val="Hyperlink"/>
                <w:noProof/>
                <w:rtl/>
              </w:rPr>
              <w:t>7523 ز ـ كثير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Toc86158834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14:paraId="33B3FC21" w14:textId="03CD5351" w:rsidR="009F67EF" w:rsidRDefault="009F67EF">
          <w:pPr>
            <w:pStyle w:val="TOC1"/>
            <w:rPr>
              <w:rFonts w:asciiTheme="minorHAnsi" w:eastAsiaTheme="minorEastAsia" w:hAnsiTheme="minorHAnsi" w:cstheme="minorBidi"/>
              <w:bCs w:val="0"/>
              <w:noProof/>
              <w:color w:val="auto"/>
              <w:sz w:val="22"/>
              <w:szCs w:val="22"/>
              <w:rtl/>
            </w:rPr>
          </w:pPr>
          <w:hyperlink w:anchor="_Toc86158835" w:history="1">
            <w:r w:rsidRPr="00937924">
              <w:rPr>
                <w:rStyle w:val="Hyperlink"/>
                <w:noProof/>
                <w:rtl/>
              </w:rPr>
              <w:t>7524 ـ كثير 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Toc86158835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14:paraId="1ADC5090" w14:textId="13F9F6F8" w:rsidR="009F67EF" w:rsidRDefault="009F67EF">
          <w:pPr>
            <w:pStyle w:val="TOC1"/>
            <w:rPr>
              <w:rFonts w:asciiTheme="minorHAnsi" w:eastAsiaTheme="minorEastAsia" w:hAnsiTheme="minorHAnsi" w:cstheme="minorBidi"/>
              <w:bCs w:val="0"/>
              <w:noProof/>
              <w:color w:val="auto"/>
              <w:sz w:val="22"/>
              <w:szCs w:val="22"/>
              <w:rtl/>
            </w:rPr>
          </w:pPr>
          <w:hyperlink w:anchor="_Toc86158836" w:history="1">
            <w:r w:rsidRPr="00937924">
              <w:rPr>
                <w:rStyle w:val="Hyperlink"/>
                <w:noProof/>
                <w:rtl/>
              </w:rPr>
              <w:t>7525 ز ـ كثير بن عبيد التيمي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Toc86158836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14:paraId="110B5E3C" w14:textId="03337780" w:rsidR="009F67EF" w:rsidRDefault="009F67EF">
          <w:pPr>
            <w:pStyle w:val="TOC1"/>
            <w:rPr>
              <w:rFonts w:asciiTheme="minorHAnsi" w:eastAsiaTheme="minorEastAsia" w:hAnsiTheme="minorHAnsi" w:cstheme="minorBidi"/>
              <w:bCs w:val="0"/>
              <w:noProof/>
              <w:color w:val="auto"/>
              <w:sz w:val="22"/>
              <w:szCs w:val="22"/>
              <w:rtl/>
            </w:rPr>
          </w:pPr>
          <w:hyperlink w:anchor="_Toc86158837" w:history="1">
            <w:r w:rsidRPr="00937924">
              <w:rPr>
                <w:rStyle w:val="Hyperlink"/>
                <w:noProof/>
                <w:rtl/>
              </w:rPr>
              <w:t>7526 ـ كثير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Toc86158837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14:paraId="7C2AE6EE" w14:textId="24126872" w:rsidR="009F67EF" w:rsidRDefault="009F67EF">
          <w:pPr>
            <w:pStyle w:val="TOC1"/>
            <w:rPr>
              <w:rFonts w:asciiTheme="minorHAnsi" w:eastAsiaTheme="minorEastAsia" w:hAnsiTheme="minorHAnsi" w:cstheme="minorBidi"/>
              <w:bCs w:val="0"/>
              <w:noProof/>
              <w:color w:val="auto"/>
              <w:sz w:val="22"/>
              <w:szCs w:val="22"/>
              <w:rtl/>
            </w:rPr>
          </w:pPr>
          <w:hyperlink w:anchor="_Toc86158838" w:history="1">
            <w:r w:rsidRPr="00937924">
              <w:rPr>
                <w:rStyle w:val="Hyperlink"/>
                <w:noProof/>
                <w:rtl/>
              </w:rPr>
              <w:t>7527 ـ كردمة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Toc86158838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14:paraId="14EA2F13" w14:textId="77009C42" w:rsidR="009F67EF" w:rsidRDefault="009F67EF">
          <w:pPr>
            <w:pStyle w:val="TOC1"/>
            <w:rPr>
              <w:rFonts w:asciiTheme="minorHAnsi" w:eastAsiaTheme="minorEastAsia" w:hAnsiTheme="minorHAnsi" w:cstheme="minorBidi"/>
              <w:bCs w:val="0"/>
              <w:noProof/>
              <w:color w:val="auto"/>
              <w:sz w:val="22"/>
              <w:szCs w:val="22"/>
              <w:rtl/>
            </w:rPr>
          </w:pPr>
          <w:hyperlink w:anchor="_Toc86158839" w:history="1">
            <w:r w:rsidRPr="00937924">
              <w:rPr>
                <w:rStyle w:val="Hyperlink"/>
                <w:noProof/>
                <w:rtl/>
              </w:rPr>
              <w:t>7529 ـ كردوس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Toc86158839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14:paraId="771CB40E" w14:textId="61176A09" w:rsidR="009F67EF" w:rsidRDefault="009F67EF">
          <w:pPr>
            <w:pStyle w:val="TOC1"/>
            <w:rPr>
              <w:rFonts w:asciiTheme="minorHAnsi" w:eastAsiaTheme="minorEastAsia" w:hAnsiTheme="minorHAnsi" w:cstheme="minorBidi"/>
              <w:bCs w:val="0"/>
              <w:noProof/>
              <w:color w:val="auto"/>
              <w:sz w:val="22"/>
              <w:szCs w:val="22"/>
              <w:rtl/>
            </w:rPr>
          </w:pPr>
          <w:hyperlink w:anchor="_Toc86158840" w:history="1">
            <w:r w:rsidRPr="00937924">
              <w:rPr>
                <w:rStyle w:val="Hyperlink"/>
                <w:noProof/>
                <w:rtl/>
              </w:rPr>
              <w:t>7530 ـ كرز بن أسامة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Toc86158840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14:paraId="23347A38" w14:textId="111152A3" w:rsidR="009F67EF" w:rsidRDefault="009F67EF">
          <w:pPr>
            <w:pStyle w:val="TOC1"/>
            <w:rPr>
              <w:rFonts w:asciiTheme="minorHAnsi" w:eastAsiaTheme="minorEastAsia" w:hAnsiTheme="minorHAnsi" w:cstheme="minorBidi"/>
              <w:bCs w:val="0"/>
              <w:noProof/>
              <w:color w:val="auto"/>
              <w:sz w:val="22"/>
              <w:szCs w:val="22"/>
              <w:rtl/>
            </w:rPr>
          </w:pPr>
          <w:hyperlink w:anchor="_Toc86158841" w:history="1">
            <w:r w:rsidRPr="00937924">
              <w:rPr>
                <w:rStyle w:val="Hyperlink"/>
                <w:noProof/>
                <w:rtl/>
              </w:rPr>
              <w:t>7531 ـ كرز بن وبرة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Toc86158841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14:paraId="2F417702" w14:textId="33039E94" w:rsidR="009F67EF" w:rsidRDefault="009F67EF">
          <w:pPr>
            <w:pStyle w:val="TOC1"/>
            <w:rPr>
              <w:rFonts w:asciiTheme="minorHAnsi" w:eastAsiaTheme="minorEastAsia" w:hAnsiTheme="minorHAnsi" w:cstheme="minorBidi"/>
              <w:bCs w:val="0"/>
              <w:noProof/>
              <w:color w:val="auto"/>
              <w:sz w:val="22"/>
              <w:szCs w:val="22"/>
              <w:rtl/>
            </w:rPr>
          </w:pPr>
          <w:hyperlink w:anchor="_Toc86158842" w:history="1">
            <w:r w:rsidRPr="00937924">
              <w:rPr>
                <w:rStyle w:val="Hyperlink"/>
                <w:noProof/>
                <w:rtl/>
              </w:rPr>
              <w:t>7532 ـ كرز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Toc86158842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14:paraId="353730F5" w14:textId="77777777" w:rsidR="009F67EF" w:rsidRDefault="009F67EF">
          <w:pPr>
            <w:bidi w:val="0"/>
            <w:ind w:firstLine="289"/>
            <w:rPr>
              <w:rStyle w:val="Hyperlink"/>
              <w:bCs/>
              <w:noProof/>
              <w:lang w:bidi="ar-SA"/>
            </w:rPr>
          </w:pPr>
          <w:r>
            <w:rPr>
              <w:rStyle w:val="Hyperlink"/>
              <w:noProof/>
            </w:rPr>
            <w:br w:type="page"/>
          </w:r>
        </w:p>
        <w:p w14:paraId="7D7F5832" w14:textId="376EEAEC" w:rsidR="009F67EF" w:rsidRDefault="009F67EF">
          <w:pPr>
            <w:pStyle w:val="TOC1"/>
            <w:rPr>
              <w:rFonts w:asciiTheme="minorHAnsi" w:eastAsiaTheme="minorEastAsia" w:hAnsiTheme="minorHAnsi" w:cstheme="minorBidi"/>
              <w:bCs w:val="0"/>
              <w:noProof/>
              <w:color w:val="auto"/>
              <w:sz w:val="22"/>
              <w:szCs w:val="22"/>
              <w:rtl/>
            </w:rPr>
          </w:pPr>
          <w:hyperlink w:anchor="_Toc86158843" w:history="1">
            <w:r w:rsidRPr="00937924">
              <w:rPr>
                <w:rStyle w:val="Hyperlink"/>
                <w:noProof/>
                <w:rtl/>
              </w:rPr>
              <w:t>7533 ـ كريب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Toc86158843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14:paraId="19677984" w14:textId="5B879C25" w:rsidR="009F67EF" w:rsidRDefault="009F67EF">
          <w:pPr>
            <w:pStyle w:val="TOC1"/>
            <w:rPr>
              <w:rFonts w:asciiTheme="minorHAnsi" w:eastAsiaTheme="minorEastAsia" w:hAnsiTheme="minorHAnsi" w:cstheme="minorBidi"/>
              <w:bCs w:val="0"/>
              <w:noProof/>
              <w:color w:val="auto"/>
              <w:sz w:val="22"/>
              <w:szCs w:val="22"/>
              <w:rtl/>
            </w:rPr>
          </w:pPr>
          <w:hyperlink w:anchor="_Toc86158844" w:history="1">
            <w:r w:rsidRPr="00937924">
              <w:rPr>
                <w:rStyle w:val="Hyperlink"/>
                <w:noProof/>
                <w:rtl/>
              </w:rPr>
              <w:t>7534 ـ كريم بن جزيّ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Toc86158844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14:paraId="31AD8077" w14:textId="39765FAE" w:rsidR="009F67EF" w:rsidRDefault="009F67EF">
          <w:pPr>
            <w:pStyle w:val="TOC1"/>
            <w:rPr>
              <w:rFonts w:asciiTheme="minorHAnsi" w:eastAsiaTheme="minorEastAsia" w:hAnsiTheme="minorHAnsi" w:cstheme="minorBidi"/>
              <w:bCs w:val="0"/>
              <w:noProof/>
              <w:color w:val="auto"/>
              <w:sz w:val="22"/>
              <w:szCs w:val="22"/>
              <w:rtl/>
            </w:rPr>
          </w:pPr>
          <w:hyperlink w:anchor="_Toc86158845" w:history="1">
            <w:r w:rsidRPr="00937924">
              <w:rPr>
                <w:rStyle w:val="Hyperlink"/>
                <w:noProof/>
                <w:rtl/>
              </w:rPr>
              <w:t>7535 ز ـ كعب بن أبي حزّة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Toc86158845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14:paraId="682621F4" w14:textId="682EA9E9" w:rsidR="009F67EF" w:rsidRDefault="009F67EF">
          <w:pPr>
            <w:pStyle w:val="TOC1"/>
            <w:rPr>
              <w:rFonts w:asciiTheme="minorHAnsi" w:eastAsiaTheme="minorEastAsia" w:hAnsiTheme="minorHAnsi" w:cstheme="minorBidi"/>
              <w:bCs w:val="0"/>
              <w:noProof/>
              <w:color w:val="auto"/>
              <w:sz w:val="22"/>
              <w:szCs w:val="22"/>
              <w:rtl/>
            </w:rPr>
          </w:pPr>
          <w:hyperlink w:anchor="_Toc86158846" w:history="1">
            <w:r w:rsidRPr="00937924">
              <w:rPr>
                <w:rStyle w:val="Hyperlink"/>
                <w:noProof/>
                <w:rtl/>
              </w:rPr>
              <w:t>7537 ـ كعب بن عياض المازني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14:paraId="19F18DD8" w14:textId="04381EF0" w:rsidR="009F67EF" w:rsidRDefault="009F67EF">
          <w:pPr>
            <w:pStyle w:val="TOC1"/>
            <w:rPr>
              <w:rFonts w:asciiTheme="minorHAnsi" w:eastAsiaTheme="minorEastAsia" w:hAnsiTheme="minorHAnsi" w:cstheme="minorBidi"/>
              <w:bCs w:val="0"/>
              <w:noProof/>
              <w:color w:val="auto"/>
              <w:sz w:val="22"/>
              <w:szCs w:val="22"/>
              <w:rtl/>
            </w:rPr>
          </w:pPr>
          <w:hyperlink w:anchor="_Toc86158847" w:history="1">
            <w:r w:rsidRPr="00937924">
              <w:rPr>
                <w:rStyle w:val="Hyperlink"/>
                <w:noProof/>
                <w:rtl/>
              </w:rPr>
              <w:t>7538 ز ـ كعب بن مالك الأشعري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Toc86158847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14:paraId="62DB6924" w14:textId="3D1C9291" w:rsidR="009F67EF" w:rsidRDefault="009F67EF">
          <w:pPr>
            <w:pStyle w:val="TOC1"/>
            <w:rPr>
              <w:rFonts w:asciiTheme="minorHAnsi" w:eastAsiaTheme="minorEastAsia" w:hAnsiTheme="minorHAnsi" w:cstheme="minorBidi"/>
              <w:bCs w:val="0"/>
              <w:noProof/>
              <w:color w:val="auto"/>
              <w:sz w:val="22"/>
              <w:szCs w:val="22"/>
              <w:rtl/>
            </w:rPr>
          </w:pPr>
          <w:hyperlink w:anchor="_Toc86158848" w:history="1">
            <w:r w:rsidRPr="00937924">
              <w:rPr>
                <w:rStyle w:val="Hyperlink"/>
                <w:noProof/>
                <w:rtl/>
              </w:rPr>
              <w:t>7540 ز ـ كعب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Toc86158848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14:paraId="165D6378" w14:textId="358D773C" w:rsidR="009F67EF" w:rsidRDefault="009F67EF">
          <w:pPr>
            <w:pStyle w:val="TOC1"/>
            <w:rPr>
              <w:rFonts w:asciiTheme="minorHAnsi" w:eastAsiaTheme="minorEastAsia" w:hAnsiTheme="minorHAnsi" w:cstheme="minorBidi"/>
              <w:bCs w:val="0"/>
              <w:noProof/>
              <w:color w:val="auto"/>
              <w:sz w:val="22"/>
              <w:szCs w:val="22"/>
              <w:rtl/>
            </w:rPr>
          </w:pPr>
          <w:hyperlink w:anchor="_Toc86158849" w:history="1">
            <w:r w:rsidRPr="00937924">
              <w:rPr>
                <w:rStyle w:val="Hyperlink"/>
                <w:noProof/>
                <w:rtl/>
              </w:rPr>
              <w:t>7541 ـ كلاب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Toc86158849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14:paraId="17BDC0D2" w14:textId="41D41B0D" w:rsidR="009F67EF" w:rsidRDefault="009F67EF">
          <w:pPr>
            <w:pStyle w:val="TOC1"/>
            <w:rPr>
              <w:rFonts w:asciiTheme="minorHAnsi" w:eastAsiaTheme="minorEastAsia" w:hAnsiTheme="minorHAnsi" w:cstheme="minorBidi"/>
              <w:bCs w:val="0"/>
              <w:noProof/>
              <w:color w:val="auto"/>
              <w:sz w:val="22"/>
              <w:szCs w:val="22"/>
              <w:rtl/>
            </w:rPr>
          </w:pPr>
          <w:hyperlink w:anchor="_Toc86158850" w:history="1">
            <w:r w:rsidRPr="00937924">
              <w:rPr>
                <w:rStyle w:val="Hyperlink"/>
                <w:noProof/>
                <w:rtl/>
              </w:rPr>
              <w:t>7542 ـ كلثوم بن علقمة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Toc86158850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14:paraId="659B040A" w14:textId="75CA1CE8" w:rsidR="009F67EF" w:rsidRDefault="009F67EF">
          <w:pPr>
            <w:pStyle w:val="TOC1"/>
            <w:rPr>
              <w:rFonts w:asciiTheme="minorHAnsi" w:eastAsiaTheme="minorEastAsia" w:hAnsiTheme="minorHAnsi" w:cstheme="minorBidi"/>
              <w:bCs w:val="0"/>
              <w:noProof/>
              <w:color w:val="auto"/>
              <w:sz w:val="22"/>
              <w:szCs w:val="22"/>
              <w:rtl/>
            </w:rPr>
          </w:pPr>
          <w:hyperlink w:anchor="_Toc86158851" w:history="1">
            <w:r w:rsidRPr="00937924">
              <w:rPr>
                <w:rStyle w:val="Hyperlink"/>
                <w:noProof/>
                <w:rtl/>
              </w:rPr>
              <w:t>7544 ـ كليب بن شهاب الجرمي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Toc86158851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14:paraId="06F6E5FA" w14:textId="2F1D657B" w:rsidR="009F67EF" w:rsidRDefault="009F67EF">
          <w:pPr>
            <w:pStyle w:val="TOC1"/>
            <w:rPr>
              <w:rFonts w:asciiTheme="minorHAnsi" w:eastAsiaTheme="minorEastAsia" w:hAnsiTheme="minorHAnsi" w:cstheme="minorBidi"/>
              <w:bCs w:val="0"/>
              <w:noProof/>
              <w:color w:val="auto"/>
              <w:sz w:val="22"/>
              <w:szCs w:val="22"/>
              <w:rtl/>
            </w:rPr>
          </w:pPr>
          <w:hyperlink w:anchor="_Toc86158852" w:history="1">
            <w:r w:rsidRPr="00937924">
              <w:rPr>
                <w:rStyle w:val="Hyperlink"/>
                <w:noProof/>
                <w:rtl/>
              </w:rPr>
              <w:t>7546 ـ كنانة بن عبد ياليل 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Toc86158852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14:paraId="48E16257" w14:textId="3BF25C87" w:rsidR="009F67EF" w:rsidRDefault="009F67EF">
          <w:pPr>
            <w:pStyle w:val="TOC1"/>
            <w:rPr>
              <w:rFonts w:asciiTheme="minorHAnsi" w:eastAsiaTheme="minorEastAsia" w:hAnsiTheme="minorHAnsi" w:cstheme="minorBidi"/>
              <w:bCs w:val="0"/>
              <w:noProof/>
              <w:color w:val="auto"/>
              <w:sz w:val="22"/>
              <w:szCs w:val="22"/>
              <w:rtl/>
            </w:rPr>
          </w:pPr>
          <w:hyperlink w:anchor="_Toc86158853" w:history="1">
            <w:r w:rsidRPr="00937924">
              <w:rPr>
                <w:rStyle w:val="Hyperlink"/>
                <w:noProof/>
                <w:rtl/>
              </w:rPr>
              <w:t>7547 ـ كندير بن سعد بن حيوة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Toc86158853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14:paraId="09867821" w14:textId="73D238E0" w:rsidR="009F67EF" w:rsidRDefault="009F67EF">
          <w:pPr>
            <w:pStyle w:val="TOC1"/>
            <w:rPr>
              <w:rFonts w:asciiTheme="minorHAnsi" w:eastAsiaTheme="minorEastAsia" w:hAnsiTheme="minorHAnsi" w:cstheme="minorBidi"/>
              <w:bCs w:val="0"/>
              <w:noProof/>
              <w:color w:val="auto"/>
              <w:sz w:val="22"/>
              <w:szCs w:val="22"/>
              <w:rtl/>
            </w:rPr>
          </w:pPr>
          <w:hyperlink w:anchor="_Toc86158854" w:history="1">
            <w:r w:rsidRPr="00937924">
              <w:rPr>
                <w:rStyle w:val="Hyperlink"/>
                <w:noProof/>
                <w:rtl/>
              </w:rPr>
              <w:t>حرف اللام</w:t>
            </w:r>
            <w:r w:rsidRPr="00937924">
              <w:rPr>
                <w:rStyle w:val="Hyperlink"/>
                <w:rFonts w:ascii="Arial" w:hAnsi="Arial"/>
                <w:b/>
                <w:noProof/>
                <w:kern w:val="32"/>
                <w:rtl/>
              </w:rPr>
              <w:t xml:space="preserve"> </w:t>
            </w:r>
            <w:r w:rsidRPr="00937924">
              <w:rPr>
                <w:rStyle w:val="Hyperlink"/>
                <w:noProof/>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Toc86158854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14:paraId="06BB3946" w14:textId="7F6DC2D1" w:rsidR="009F67EF" w:rsidRDefault="009F67EF">
          <w:pPr>
            <w:pStyle w:val="TOC1"/>
            <w:rPr>
              <w:rFonts w:asciiTheme="minorHAnsi" w:eastAsiaTheme="minorEastAsia" w:hAnsiTheme="minorHAnsi" w:cstheme="minorBidi"/>
              <w:bCs w:val="0"/>
              <w:noProof/>
              <w:color w:val="auto"/>
              <w:sz w:val="22"/>
              <w:szCs w:val="22"/>
              <w:rtl/>
            </w:rPr>
          </w:pPr>
          <w:hyperlink w:anchor="_Toc86158855" w:history="1">
            <w:r w:rsidRPr="00937924">
              <w:rPr>
                <w:rStyle w:val="Hyperlink"/>
                <w:noProof/>
                <w:rtl/>
              </w:rPr>
              <w:t>7549 ـ لاحق بن ضميرة الباهلي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Toc86158855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14:paraId="5790D725" w14:textId="45D7F688" w:rsidR="009F67EF" w:rsidRDefault="009F67EF">
          <w:pPr>
            <w:pStyle w:val="TOC1"/>
            <w:rPr>
              <w:rFonts w:asciiTheme="minorHAnsi" w:eastAsiaTheme="minorEastAsia" w:hAnsiTheme="minorHAnsi" w:cstheme="minorBidi"/>
              <w:bCs w:val="0"/>
              <w:noProof/>
              <w:color w:val="auto"/>
              <w:sz w:val="22"/>
              <w:szCs w:val="22"/>
              <w:rtl/>
            </w:rPr>
          </w:pPr>
          <w:hyperlink w:anchor="_Toc86158856" w:history="1">
            <w:r w:rsidRPr="00937924">
              <w:rPr>
                <w:rStyle w:val="Hyperlink"/>
                <w:noProof/>
                <w:rtl/>
              </w:rPr>
              <w:t>7550 ـ لاحق بن مالك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Toc86158856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14:paraId="6A9A806E" w14:textId="5ECE7B57" w:rsidR="009F67EF" w:rsidRDefault="009F67EF">
          <w:pPr>
            <w:pStyle w:val="TOC1"/>
            <w:rPr>
              <w:rFonts w:asciiTheme="minorHAnsi" w:eastAsiaTheme="minorEastAsia" w:hAnsiTheme="minorHAnsi" w:cstheme="minorBidi"/>
              <w:bCs w:val="0"/>
              <w:noProof/>
              <w:color w:val="auto"/>
              <w:sz w:val="22"/>
              <w:szCs w:val="22"/>
              <w:rtl/>
            </w:rPr>
          </w:pPr>
          <w:hyperlink w:anchor="_Toc86158857" w:history="1">
            <w:r w:rsidRPr="00937924">
              <w:rPr>
                <w:rStyle w:val="Hyperlink"/>
                <w:noProof/>
                <w:rtl/>
              </w:rPr>
              <w:t>7551 ـ لاحق بن معد بن ذهل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Toc86158857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14:paraId="443DDB92" w14:textId="007A2A78" w:rsidR="009F67EF" w:rsidRDefault="009F67EF">
          <w:pPr>
            <w:pStyle w:val="TOC1"/>
            <w:rPr>
              <w:rFonts w:asciiTheme="minorHAnsi" w:eastAsiaTheme="minorEastAsia" w:hAnsiTheme="minorHAnsi" w:cstheme="minorBidi"/>
              <w:bCs w:val="0"/>
              <w:noProof/>
              <w:color w:val="auto"/>
              <w:sz w:val="22"/>
              <w:szCs w:val="22"/>
              <w:rtl/>
            </w:rPr>
          </w:pPr>
          <w:hyperlink w:anchor="_Toc86158858" w:history="1">
            <w:r w:rsidRPr="00937924">
              <w:rPr>
                <w:rStyle w:val="Hyperlink"/>
                <w:noProof/>
                <w:rtl/>
              </w:rPr>
              <w:t>7552 ـ لاشر بن جرثومة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Toc86158858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14:paraId="141D4130" w14:textId="650890FA" w:rsidR="009F67EF" w:rsidRDefault="009F67EF">
          <w:pPr>
            <w:pStyle w:val="TOC1"/>
            <w:rPr>
              <w:rFonts w:asciiTheme="minorHAnsi" w:eastAsiaTheme="minorEastAsia" w:hAnsiTheme="minorHAnsi" w:cstheme="minorBidi"/>
              <w:bCs w:val="0"/>
              <w:noProof/>
              <w:color w:val="auto"/>
              <w:sz w:val="22"/>
              <w:szCs w:val="22"/>
              <w:rtl/>
            </w:rPr>
          </w:pPr>
          <w:hyperlink w:anchor="_Toc86158859" w:history="1">
            <w:r w:rsidRPr="00937924">
              <w:rPr>
                <w:rStyle w:val="Hyperlink"/>
                <w:noProof/>
                <w:rtl/>
              </w:rPr>
              <w:t>7553 ـ لبدة بن عامر بن خثعم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Toc86158859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14:paraId="415A9D6A" w14:textId="42F4FF03" w:rsidR="009F67EF" w:rsidRDefault="009F67EF">
          <w:pPr>
            <w:pStyle w:val="TOC1"/>
            <w:rPr>
              <w:rFonts w:asciiTheme="minorHAnsi" w:eastAsiaTheme="minorEastAsia" w:hAnsiTheme="minorHAnsi" w:cstheme="minorBidi"/>
              <w:bCs w:val="0"/>
              <w:noProof/>
              <w:color w:val="auto"/>
              <w:sz w:val="22"/>
              <w:szCs w:val="22"/>
              <w:rtl/>
            </w:rPr>
          </w:pPr>
          <w:hyperlink w:anchor="_Toc86158860" w:history="1">
            <w:r w:rsidRPr="00937924">
              <w:rPr>
                <w:rStyle w:val="Hyperlink"/>
                <w:noProof/>
                <w:rtl/>
              </w:rPr>
              <w:t>7554 ـ لبدة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Toc86158860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14:paraId="4C55B037" w14:textId="08D21E61" w:rsidR="009F67EF" w:rsidRDefault="009F67EF">
          <w:pPr>
            <w:pStyle w:val="TOC1"/>
            <w:rPr>
              <w:rFonts w:asciiTheme="minorHAnsi" w:eastAsiaTheme="minorEastAsia" w:hAnsiTheme="minorHAnsi" w:cstheme="minorBidi"/>
              <w:bCs w:val="0"/>
              <w:noProof/>
              <w:color w:val="auto"/>
              <w:sz w:val="22"/>
              <w:szCs w:val="22"/>
              <w:rtl/>
            </w:rPr>
          </w:pPr>
          <w:hyperlink w:anchor="_Toc86158861" w:history="1">
            <w:r w:rsidRPr="00937924">
              <w:rPr>
                <w:rStyle w:val="Hyperlink"/>
                <w:noProof/>
                <w:rtl/>
              </w:rPr>
              <w:t>7555 ـ لبيبة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Toc86158861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14:paraId="0E561D7A" w14:textId="70DA3414" w:rsidR="009F67EF" w:rsidRDefault="009F67EF">
          <w:pPr>
            <w:pStyle w:val="TOC1"/>
            <w:rPr>
              <w:rFonts w:asciiTheme="minorHAnsi" w:eastAsiaTheme="minorEastAsia" w:hAnsiTheme="minorHAnsi" w:cstheme="minorBidi"/>
              <w:bCs w:val="0"/>
              <w:noProof/>
              <w:color w:val="auto"/>
              <w:sz w:val="22"/>
              <w:szCs w:val="22"/>
              <w:rtl/>
            </w:rPr>
          </w:pPr>
          <w:hyperlink w:anchor="_Toc86158862" w:history="1">
            <w:r w:rsidRPr="00937924">
              <w:rPr>
                <w:rStyle w:val="Hyperlink"/>
                <w:noProof/>
                <w:rtl/>
              </w:rPr>
              <w:t>7556 ـ لبيّ بن لبا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Toc86158862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14:paraId="18B58F97" w14:textId="0E2D3960" w:rsidR="009F67EF" w:rsidRDefault="009F67EF">
          <w:pPr>
            <w:pStyle w:val="TOC1"/>
            <w:rPr>
              <w:rFonts w:asciiTheme="minorHAnsi" w:eastAsiaTheme="minorEastAsia" w:hAnsiTheme="minorHAnsi" w:cstheme="minorBidi"/>
              <w:bCs w:val="0"/>
              <w:noProof/>
              <w:color w:val="auto"/>
              <w:sz w:val="22"/>
              <w:szCs w:val="22"/>
              <w:rtl/>
            </w:rPr>
          </w:pPr>
          <w:hyperlink w:anchor="_Toc86158863" w:history="1">
            <w:r w:rsidRPr="00937924">
              <w:rPr>
                <w:rStyle w:val="Hyperlink"/>
                <w:noProof/>
                <w:rtl/>
              </w:rPr>
              <w:t>7557 ـ لبيد بن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Toc86158863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14:paraId="08524529" w14:textId="5F2A0781" w:rsidR="009F67EF" w:rsidRDefault="009F67EF">
          <w:pPr>
            <w:pStyle w:val="TOC1"/>
            <w:rPr>
              <w:rFonts w:asciiTheme="minorHAnsi" w:eastAsiaTheme="minorEastAsia" w:hAnsiTheme="minorHAnsi" w:cstheme="minorBidi"/>
              <w:bCs w:val="0"/>
              <w:noProof/>
              <w:color w:val="auto"/>
              <w:sz w:val="22"/>
              <w:szCs w:val="22"/>
              <w:rtl/>
            </w:rPr>
          </w:pPr>
          <w:hyperlink w:anchor="_Toc86158864" w:history="1">
            <w:r w:rsidRPr="00937924">
              <w:rPr>
                <w:rStyle w:val="Hyperlink"/>
                <w:noProof/>
                <w:rtl/>
              </w:rPr>
              <w:t>7558 ـ لبيد بن سهل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Toc86158864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14:paraId="5733FD4D" w14:textId="01F156A8" w:rsidR="009F67EF" w:rsidRDefault="009F67EF">
          <w:pPr>
            <w:pStyle w:val="TOC1"/>
            <w:rPr>
              <w:rFonts w:asciiTheme="minorHAnsi" w:eastAsiaTheme="minorEastAsia" w:hAnsiTheme="minorHAnsi" w:cstheme="minorBidi"/>
              <w:bCs w:val="0"/>
              <w:noProof/>
              <w:color w:val="auto"/>
              <w:sz w:val="22"/>
              <w:szCs w:val="22"/>
              <w:rtl/>
            </w:rPr>
          </w:pPr>
          <w:hyperlink w:anchor="_Toc86158865" w:history="1">
            <w:r w:rsidRPr="00937924">
              <w:rPr>
                <w:rStyle w:val="Hyperlink"/>
                <w:noProof/>
                <w:rtl/>
              </w:rPr>
              <w:t>7559 ـ لبيد بن عطارد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Toc86158865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14:paraId="008950C9" w14:textId="7F3FB55E" w:rsidR="009F67EF" w:rsidRDefault="009F67EF">
          <w:pPr>
            <w:pStyle w:val="TOC1"/>
            <w:rPr>
              <w:rFonts w:asciiTheme="minorHAnsi" w:eastAsiaTheme="minorEastAsia" w:hAnsiTheme="minorHAnsi" w:cstheme="minorBidi"/>
              <w:bCs w:val="0"/>
              <w:noProof/>
              <w:color w:val="auto"/>
              <w:sz w:val="22"/>
              <w:szCs w:val="22"/>
              <w:rtl/>
            </w:rPr>
          </w:pPr>
          <w:hyperlink w:anchor="_Toc86158866" w:history="1">
            <w:r w:rsidRPr="00937924">
              <w:rPr>
                <w:rStyle w:val="Hyperlink"/>
                <w:noProof/>
                <w:rtl/>
              </w:rPr>
              <w:t>7560 ـ لبيد بن 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Toc86158866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14:paraId="2EECF262" w14:textId="17BC225A" w:rsidR="009F67EF" w:rsidRDefault="009F67EF">
          <w:pPr>
            <w:pStyle w:val="TOC1"/>
            <w:rPr>
              <w:rFonts w:asciiTheme="minorHAnsi" w:eastAsiaTheme="minorEastAsia" w:hAnsiTheme="minorHAnsi" w:cstheme="minorBidi"/>
              <w:bCs w:val="0"/>
              <w:noProof/>
              <w:color w:val="auto"/>
              <w:sz w:val="22"/>
              <w:szCs w:val="22"/>
              <w:rtl/>
            </w:rPr>
          </w:pPr>
          <w:hyperlink w:anchor="_Toc86158867" w:history="1">
            <w:r w:rsidRPr="00937924">
              <w:rPr>
                <w:rStyle w:val="Hyperlink"/>
                <w:noProof/>
                <w:rtl/>
              </w:rPr>
              <w:t>7561 ـ لبيد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Toc86158867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14:paraId="531B5864" w14:textId="646E3A10" w:rsidR="009F67EF" w:rsidRDefault="009F67EF">
          <w:pPr>
            <w:pStyle w:val="TOC1"/>
            <w:rPr>
              <w:rFonts w:asciiTheme="minorHAnsi" w:eastAsiaTheme="minorEastAsia" w:hAnsiTheme="minorHAnsi" w:cstheme="minorBidi"/>
              <w:bCs w:val="0"/>
              <w:noProof/>
              <w:color w:val="auto"/>
              <w:sz w:val="22"/>
              <w:szCs w:val="22"/>
              <w:rtl/>
            </w:rPr>
          </w:pPr>
          <w:hyperlink w:anchor="_Toc86158868" w:history="1">
            <w:r w:rsidRPr="00937924">
              <w:rPr>
                <w:rStyle w:val="Hyperlink"/>
                <w:noProof/>
                <w:rtl/>
              </w:rPr>
              <w:t>7562 ـ اللجلاج بن 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Toc86158868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14:paraId="5B1AE1E9" w14:textId="095496F8" w:rsidR="009F67EF" w:rsidRDefault="009F67EF">
          <w:pPr>
            <w:pStyle w:val="TOC1"/>
            <w:rPr>
              <w:rFonts w:asciiTheme="minorHAnsi" w:eastAsiaTheme="minorEastAsia" w:hAnsiTheme="minorHAnsi" w:cstheme="minorBidi"/>
              <w:bCs w:val="0"/>
              <w:noProof/>
              <w:color w:val="auto"/>
              <w:sz w:val="22"/>
              <w:szCs w:val="22"/>
              <w:rtl/>
            </w:rPr>
          </w:pPr>
          <w:hyperlink w:anchor="_Toc86158869" w:history="1">
            <w:r w:rsidRPr="00937924">
              <w:rPr>
                <w:rStyle w:val="Hyperlink"/>
                <w:noProof/>
                <w:rtl/>
              </w:rPr>
              <w:t>7564 ـ اللجلاج العامري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Toc86158869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31598741" w14:textId="6D697CE4" w:rsidR="009F67EF" w:rsidRDefault="009F67EF">
          <w:pPr>
            <w:pStyle w:val="TOC1"/>
            <w:rPr>
              <w:rFonts w:asciiTheme="minorHAnsi" w:eastAsiaTheme="minorEastAsia" w:hAnsiTheme="minorHAnsi" w:cstheme="minorBidi"/>
              <w:bCs w:val="0"/>
              <w:noProof/>
              <w:color w:val="auto"/>
              <w:sz w:val="22"/>
              <w:szCs w:val="22"/>
              <w:rtl/>
            </w:rPr>
          </w:pPr>
          <w:hyperlink w:anchor="_Toc86158870" w:history="1">
            <w:r w:rsidRPr="00937924">
              <w:rPr>
                <w:rStyle w:val="Hyperlink"/>
                <w:noProof/>
                <w:rtl/>
              </w:rPr>
              <w:t>7565 ـ لحقم الجني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Toc86158870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2DBDB6DE" w14:textId="77777777" w:rsidR="009F67EF" w:rsidRDefault="009F67EF">
          <w:pPr>
            <w:bidi w:val="0"/>
            <w:ind w:firstLine="289"/>
            <w:rPr>
              <w:rStyle w:val="Hyperlink"/>
              <w:bCs/>
              <w:noProof/>
              <w:lang w:bidi="ar-SA"/>
            </w:rPr>
          </w:pPr>
          <w:r>
            <w:rPr>
              <w:rStyle w:val="Hyperlink"/>
              <w:noProof/>
            </w:rPr>
            <w:br w:type="page"/>
          </w:r>
        </w:p>
        <w:p w14:paraId="52A699C3" w14:textId="215DFCF3" w:rsidR="009F67EF" w:rsidRDefault="009F67EF">
          <w:pPr>
            <w:pStyle w:val="TOC1"/>
            <w:rPr>
              <w:rFonts w:asciiTheme="minorHAnsi" w:eastAsiaTheme="minorEastAsia" w:hAnsiTheme="minorHAnsi" w:cstheme="minorBidi"/>
              <w:bCs w:val="0"/>
              <w:noProof/>
              <w:color w:val="auto"/>
              <w:sz w:val="22"/>
              <w:szCs w:val="22"/>
              <w:rtl/>
            </w:rPr>
          </w:pPr>
          <w:hyperlink w:anchor="_Toc86158871" w:history="1">
            <w:r w:rsidRPr="00937924">
              <w:rPr>
                <w:rStyle w:val="Hyperlink"/>
                <w:noProof/>
                <w:rtl/>
              </w:rPr>
              <w:t>7566 ـ نصيب بن خيثم بن حرملة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Toc86158871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5C659CD0" w14:textId="2BF46428" w:rsidR="009F67EF" w:rsidRDefault="009F67EF">
          <w:pPr>
            <w:pStyle w:val="TOC1"/>
            <w:rPr>
              <w:rFonts w:asciiTheme="minorHAnsi" w:eastAsiaTheme="minorEastAsia" w:hAnsiTheme="minorHAnsi" w:cstheme="minorBidi"/>
              <w:bCs w:val="0"/>
              <w:noProof/>
              <w:color w:val="auto"/>
              <w:sz w:val="22"/>
              <w:szCs w:val="22"/>
              <w:rtl/>
            </w:rPr>
          </w:pPr>
          <w:hyperlink w:anchor="_Toc86158872" w:history="1">
            <w:r w:rsidRPr="00937924">
              <w:rPr>
                <w:rStyle w:val="Hyperlink"/>
                <w:noProof/>
                <w:rtl/>
              </w:rPr>
              <w:t>7567 ـ لقمان بن شبّة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Toc86158872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14:paraId="413DC2A3" w14:textId="175104D4" w:rsidR="009F67EF" w:rsidRDefault="009F67EF">
          <w:pPr>
            <w:pStyle w:val="TOC1"/>
            <w:rPr>
              <w:rFonts w:asciiTheme="minorHAnsi" w:eastAsiaTheme="minorEastAsia" w:hAnsiTheme="minorHAnsi" w:cstheme="minorBidi"/>
              <w:bCs w:val="0"/>
              <w:noProof/>
              <w:color w:val="auto"/>
              <w:sz w:val="22"/>
              <w:szCs w:val="22"/>
              <w:rtl/>
            </w:rPr>
          </w:pPr>
          <w:hyperlink w:anchor="_Toc86158873" w:history="1">
            <w:r w:rsidRPr="00937924">
              <w:rPr>
                <w:rStyle w:val="Hyperlink"/>
                <w:noProof/>
                <w:rtl/>
              </w:rPr>
              <w:t>7568 ـ لقيط بن أرطاة السكونيّ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Toc86158873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14:paraId="7960B057" w14:textId="21DE178E" w:rsidR="009F67EF" w:rsidRDefault="009F67EF">
          <w:pPr>
            <w:pStyle w:val="TOC1"/>
            <w:rPr>
              <w:rFonts w:asciiTheme="minorHAnsi" w:eastAsiaTheme="minorEastAsia" w:hAnsiTheme="minorHAnsi" w:cstheme="minorBidi"/>
              <w:bCs w:val="0"/>
              <w:noProof/>
              <w:color w:val="auto"/>
              <w:sz w:val="22"/>
              <w:szCs w:val="22"/>
              <w:rtl/>
            </w:rPr>
          </w:pPr>
          <w:hyperlink w:anchor="_Toc86158874" w:history="1">
            <w:r w:rsidRPr="00937924">
              <w:rPr>
                <w:rStyle w:val="Hyperlink"/>
                <w:noProof/>
                <w:rtl/>
              </w:rPr>
              <w:t>7569 ـ لقيط بن الربيع العبشمي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Toc86158874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14:paraId="0D5A049A" w14:textId="2200712B" w:rsidR="009F67EF" w:rsidRDefault="009F67EF">
          <w:pPr>
            <w:pStyle w:val="TOC1"/>
            <w:rPr>
              <w:rFonts w:asciiTheme="minorHAnsi" w:eastAsiaTheme="minorEastAsia" w:hAnsiTheme="minorHAnsi" w:cstheme="minorBidi"/>
              <w:bCs w:val="0"/>
              <w:noProof/>
              <w:color w:val="auto"/>
              <w:sz w:val="22"/>
              <w:szCs w:val="22"/>
              <w:rtl/>
            </w:rPr>
          </w:pPr>
          <w:hyperlink w:anchor="_Toc86158875" w:history="1">
            <w:r w:rsidRPr="00937924">
              <w:rPr>
                <w:rStyle w:val="Hyperlink"/>
                <w:noProof/>
                <w:rtl/>
              </w:rPr>
              <w:t>7570 ـ لقيط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Toc86158875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14:paraId="516F3953" w14:textId="1F4CE7DF" w:rsidR="009F67EF" w:rsidRDefault="009F67EF">
          <w:pPr>
            <w:pStyle w:val="TOC1"/>
            <w:rPr>
              <w:rFonts w:asciiTheme="minorHAnsi" w:eastAsiaTheme="minorEastAsia" w:hAnsiTheme="minorHAnsi" w:cstheme="minorBidi"/>
              <w:bCs w:val="0"/>
              <w:noProof/>
              <w:color w:val="auto"/>
              <w:sz w:val="22"/>
              <w:szCs w:val="22"/>
              <w:rtl/>
            </w:rPr>
          </w:pPr>
          <w:hyperlink w:anchor="_Toc86158876" w:history="1">
            <w:r w:rsidRPr="00937924">
              <w:rPr>
                <w:rStyle w:val="Hyperlink"/>
                <w:noProof/>
                <w:rtl/>
              </w:rPr>
              <w:t>7571 ـ لقيط بن 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Toc86158876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14:paraId="32F6F387" w14:textId="38AA5105" w:rsidR="009F67EF" w:rsidRDefault="009F67EF">
          <w:pPr>
            <w:pStyle w:val="TOC1"/>
            <w:rPr>
              <w:rFonts w:asciiTheme="minorHAnsi" w:eastAsiaTheme="minorEastAsia" w:hAnsiTheme="minorHAnsi" w:cstheme="minorBidi"/>
              <w:bCs w:val="0"/>
              <w:noProof/>
              <w:color w:val="auto"/>
              <w:sz w:val="22"/>
              <w:szCs w:val="22"/>
              <w:rtl/>
            </w:rPr>
          </w:pPr>
          <w:hyperlink w:anchor="_Toc86158877" w:history="1">
            <w:r w:rsidRPr="00937924">
              <w:rPr>
                <w:rStyle w:val="Hyperlink"/>
                <w:noProof/>
                <w:rtl/>
              </w:rPr>
              <w:t>7572 ـ لقيط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Toc86158877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14:paraId="46E95BBB" w14:textId="1307F9C1" w:rsidR="009F67EF" w:rsidRDefault="009F67EF">
          <w:pPr>
            <w:pStyle w:val="TOC1"/>
            <w:rPr>
              <w:rFonts w:asciiTheme="minorHAnsi" w:eastAsiaTheme="minorEastAsia" w:hAnsiTheme="minorHAnsi" w:cstheme="minorBidi"/>
              <w:bCs w:val="0"/>
              <w:noProof/>
              <w:color w:val="auto"/>
              <w:sz w:val="22"/>
              <w:szCs w:val="22"/>
              <w:rtl/>
            </w:rPr>
          </w:pPr>
          <w:hyperlink w:anchor="_Toc86158878" w:history="1">
            <w:r w:rsidRPr="00937924">
              <w:rPr>
                <w:rStyle w:val="Hyperlink"/>
                <w:noProof/>
                <w:rtl/>
              </w:rPr>
              <w:t>7573 ـ لقيط بن عبد القيس الفزاري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Toc86158878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14:paraId="0170FF09" w14:textId="66AC0819" w:rsidR="009F67EF" w:rsidRDefault="009F67EF">
          <w:pPr>
            <w:pStyle w:val="TOC1"/>
            <w:rPr>
              <w:rFonts w:asciiTheme="minorHAnsi" w:eastAsiaTheme="minorEastAsia" w:hAnsiTheme="minorHAnsi" w:cstheme="minorBidi"/>
              <w:bCs w:val="0"/>
              <w:noProof/>
              <w:color w:val="auto"/>
              <w:sz w:val="22"/>
              <w:szCs w:val="22"/>
              <w:rtl/>
            </w:rPr>
          </w:pPr>
          <w:hyperlink w:anchor="_Toc86158879" w:history="1">
            <w:r w:rsidRPr="00937924">
              <w:rPr>
                <w:rStyle w:val="Hyperlink"/>
                <w:noProof/>
                <w:rtl/>
              </w:rPr>
              <w:t>7574 ـ لقيط بن عدي اللخمي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Toc86158879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66F4B789" w14:textId="6A6FC113" w:rsidR="009F67EF" w:rsidRDefault="009F67EF">
          <w:pPr>
            <w:pStyle w:val="TOC1"/>
            <w:rPr>
              <w:rFonts w:asciiTheme="minorHAnsi" w:eastAsiaTheme="minorEastAsia" w:hAnsiTheme="minorHAnsi" w:cstheme="minorBidi"/>
              <w:bCs w:val="0"/>
              <w:noProof/>
              <w:color w:val="auto"/>
              <w:sz w:val="22"/>
              <w:szCs w:val="22"/>
              <w:rtl/>
            </w:rPr>
          </w:pPr>
          <w:hyperlink w:anchor="_Toc86158880" w:history="1">
            <w:r w:rsidRPr="00937924">
              <w:rPr>
                <w:rStyle w:val="Hyperlink"/>
                <w:noProof/>
                <w:rtl/>
              </w:rPr>
              <w:t>7575 ـ لقيط بن عصر البلوي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Toc86158880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5531F69C" w14:textId="6E5A3825" w:rsidR="009F67EF" w:rsidRDefault="009F67EF">
          <w:pPr>
            <w:pStyle w:val="TOC1"/>
            <w:rPr>
              <w:rFonts w:asciiTheme="minorHAnsi" w:eastAsiaTheme="minorEastAsia" w:hAnsiTheme="minorHAnsi" w:cstheme="minorBidi"/>
              <w:bCs w:val="0"/>
              <w:noProof/>
              <w:color w:val="auto"/>
              <w:sz w:val="22"/>
              <w:szCs w:val="22"/>
              <w:rtl/>
            </w:rPr>
          </w:pPr>
          <w:hyperlink w:anchor="_Toc86158881" w:history="1">
            <w:r w:rsidRPr="00937924">
              <w:rPr>
                <w:rStyle w:val="Hyperlink"/>
                <w:noProof/>
                <w:rtl/>
              </w:rPr>
              <w:t>7576 ـ لقيم الدجاج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Toc86158881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78CE9CEE" w14:textId="28E2C380" w:rsidR="009F67EF" w:rsidRDefault="009F67EF">
          <w:pPr>
            <w:pStyle w:val="TOC1"/>
            <w:rPr>
              <w:rFonts w:asciiTheme="minorHAnsi" w:eastAsiaTheme="minorEastAsia" w:hAnsiTheme="minorHAnsi" w:cstheme="minorBidi"/>
              <w:bCs w:val="0"/>
              <w:noProof/>
              <w:color w:val="auto"/>
              <w:sz w:val="22"/>
              <w:szCs w:val="22"/>
              <w:rtl/>
            </w:rPr>
          </w:pPr>
          <w:hyperlink w:anchor="_Toc86158882" w:history="1">
            <w:r w:rsidRPr="00937924">
              <w:rPr>
                <w:rStyle w:val="Hyperlink"/>
                <w:noProof/>
                <w:rtl/>
              </w:rPr>
              <w:t>7577 ـ لميس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Toc86158882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296743A2" w14:textId="18CB4FBD" w:rsidR="009F67EF" w:rsidRDefault="009F67EF">
          <w:pPr>
            <w:pStyle w:val="TOC1"/>
            <w:rPr>
              <w:rFonts w:asciiTheme="minorHAnsi" w:eastAsiaTheme="minorEastAsia" w:hAnsiTheme="minorHAnsi" w:cstheme="minorBidi"/>
              <w:bCs w:val="0"/>
              <w:noProof/>
              <w:color w:val="auto"/>
              <w:sz w:val="22"/>
              <w:szCs w:val="22"/>
              <w:rtl/>
            </w:rPr>
          </w:pPr>
          <w:hyperlink w:anchor="_Toc86158883" w:history="1">
            <w:r w:rsidRPr="00937924">
              <w:rPr>
                <w:rStyle w:val="Hyperlink"/>
                <w:noProof/>
                <w:rtl/>
              </w:rPr>
              <w:t>7578 ـ لهيب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Toc86158883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799A6A5A" w14:textId="318FDA4A" w:rsidR="009F67EF" w:rsidRDefault="009F67EF">
          <w:pPr>
            <w:pStyle w:val="TOC1"/>
            <w:rPr>
              <w:rFonts w:asciiTheme="minorHAnsi" w:eastAsiaTheme="minorEastAsia" w:hAnsiTheme="minorHAnsi" w:cstheme="minorBidi"/>
              <w:bCs w:val="0"/>
              <w:noProof/>
              <w:color w:val="auto"/>
              <w:sz w:val="22"/>
              <w:szCs w:val="22"/>
              <w:rtl/>
            </w:rPr>
          </w:pPr>
          <w:hyperlink w:anchor="_Toc86158884" w:history="1">
            <w:r w:rsidRPr="00937924">
              <w:rPr>
                <w:rStyle w:val="Hyperlink"/>
                <w:noProof/>
                <w:rtl/>
              </w:rPr>
              <w:t>7579 ـ ليث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Toc86158884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14:paraId="33EEE9FE" w14:textId="6A1D9803" w:rsidR="009F67EF" w:rsidRDefault="009F67EF">
          <w:pPr>
            <w:pStyle w:val="TOC1"/>
            <w:rPr>
              <w:rFonts w:asciiTheme="minorHAnsi" w:eastAsiaTheme="minorEastAsia" w:hAnsiTheme="minorHAnsi" w:cstheme="minorBidi"/>
              <w:bCs w:val="0"/>
              <w:noProof/>
              <w:color w:val="auto"/>
              <w:sz w:val="22"/>
              <w:szCs w:val="22"/>
              <w:rtl/>
            </w:rPr>
          </w:pPr>
          <w:hyperlink w:anchor="_Toc86158885" w:history="1">
            <w:r w:rsidRPr="00937924">
              <w:rPr>
                <w:rStyle w:val="Hyperlink"/>
                <w:noProof/>
                <w:rtl/>
              </w:rPr>
              <w:t>7580 ـ ليث بن جثّامة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Toc86158885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14:paraId="6F93934E" w14:textId="5CB0F17A" w:rsidR="009F67EF" w:rsidRDefault="009F67EF">
          <w:pPr>
            <w:pStyle w:val="TOC1"/>
            <w:rPr>
              <w:rFonts w:asciiTheme="minorHAnsi" w:eastAsiaTheme="minorEastAsia" w:hAnsiTheme="minorHAnsi" w:cstheme="minorBidi"/>
              <w:bCs w:val="0"/>
              <w:noProof/>
              <w:color w:val="auto"/>
              <w:sz w:val="22"/>
              <w:szCs w:val="22"/>
              <w:rtl/>
            </w:rPr>
          </w:pPr>
          <w:hyperlink w:anchor="_Toc86158886" w:history="1">
            <w:r w:rsidRPr="00937924">
              <w:rPr>
                <w:rStyle w:val="Hyperlink"/>
                <w:noProof/>
                <w:rtl/>
              </w:rPr>
              <w:t>7581 ـ ليث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Toc86158886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14:paraId="0B8715F8" w14:textId="2A8C33C7" w:rsidR="009F67EF" w:rsidRDefault="009F67EF">
          <w:pPr>
            <w:pStyle w:val="TOC1"/>
            <w:rPr>
              <w:rFonts w:asciiTheme="minorHAnsi" w:eastAsiaTheme="minorEastAsia" w:hAnsiTheme="minorHAnsi" w:cstheme="minorBidi"/>
              <w:bCs w:val="0"/>
              <w:noProof/>
              <w:color w:val="auto"/>
              <w:sz w:val="22"/>
              <w:szCs w:val="22"/>
              <w:rtl/>
            </w:rPr>
          </w:pPr>
          <w:hyperlink w:anchor="_Toc86158887" w:history="1">
            <w:r w:rsidRPr="00937924">
              <w:rPr>
                <w:rStyle w:val="Hyperlink"/>
                <w:noProof/>
                <w:rtl/>
              </w:rPr>
              <w:t>7582 ـ ليشرح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Toc86158887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14:paraId="58627DAB" w14:textId="7F0E9157" w:rsidR="009F67EF" w:rsidRDefault="009F67EF">
          <w:pPr>
            <w:pStyle w:val="TOC1"/>
            <w:rPr>
              <w:rFonts w:asciiTheme="minorHAnsi" w:eastAsiaTheme="minorEastAsia" w:hAnsiTheme="minorHAnsi" w:cstheme="minorBidi"/>
              <w:bCs w:val="0"/>
              <w:noProof/>
              <w:color w:val="auto"/>
              <w:sz w:val="22"/>
              <w:szCs w:val="22"/>
              <w:rtl/>
            </w:rPr>
          </w:pPr>
          <w:hyperlink w:anchor="_Toc86158888" w:history="1">
            <w:r w:rsidRPr="00937924">
              <w:rPr>
                <w:rStyle w:val="Hyperlink"/>
                <w:noProof/>
                <w:rtl/>
              </w:rPr>
              <w:t>7583 ـ لام بن زنّار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Toc86158888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557BFA43" w14:textId="4BEB1724" w:rsidR="009F67EF" w:rsidRDefault="009F67EF">
          <w:pPr>
            <w:pStyle w:val="TOC1"/>
            <w:rPr>
              <w:rFonts w:asciiTheme="minorHAnsi" w:eastAsiaTheme="minorEastAsia" w:hAnsiTheme="minorHAnsi" w:cstheme="minorBidi"/>
              <w:bCs w:val="0"/>
              <w:noProof/>
              <w:color w:val="auto"/>
              <w:sz w:val="22"/>
              <w:szCs w:val="22"/>
              <w:rtl/>
            </w:rPr>
          </w:pPr>
          <w:hyperlink w:anchor="_Toc86158889" w:history="1">
            <w:r w:rsidRPr="00937924">
              <w:rPr>
                <w:rStyle w:val="Hyperlink"/>
                <w:noProof/>
                <w:rtl/>
              </w:rPr>
              <w:t>7584 ـ لبدة بن 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Toc86158889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103CC0D2" w14:textId="6BE60FE9" w:rsidR="009F67EF" w:rsidRDefault="009F67EF">
          <w:pPr>
            <w:pStyle w:val="TOC1"/>
            <w:rPr>
              <w:rFonts w:asciiTheme="minorHAnsi" w:eastAsiaTheme="minorEastAsia" w:hAnsiTheme="minorHAnsi" w:cstheme="minorBidi"/>
              <w:bCs w:val="0"/>
              <w:noProof/>
              <w:color w:val="auto"/>
              <w:sz w:val="22"/>
              <w:szCs w:val="22"/>
              <w:rtl/>
            </w:rPr>
          </w:pPr>
          <w:hyperlink w:anchor="_Toc86158890" w:history="1">
            <w:r w:rsidRPr="00937924">
              <w:rPr>
                <w:rStyle w:val="Hyperlink"/>
                <w:noProof/>
                <w:rtl/>
              </w:rPr>
              <w:t>7585 ـ اللجلاج بن الحصين الذبياني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Toc86158890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05BE0206" w14:textId="3BF23A82" w:rsidR="009F67EF" w:rsidRDefault="009F67EF">
          <w:pPr>
            <w:pStyle w:val="TOC1"/>
            <w:rPr>
              <w:rFonts w:asciiTheme="minorHAnsi" w:eastAsiaTheme="minorEastAsia" w:hAnsiTheme="minorHAnsi" w:cstheme="minorBidi"/>
              <w:bCs w:val="0"/>
              <w:noProof/>
              <w:color w:val="auto"/>
              <w:sz w:val="22"/>
              <w:szCs w:val="22"/>
              <w:rtl/>
            </w:rPr>
          </w:pPr>
          <w:hyperlink w:anchor="_Toc86158891" w:history="1">
            <w:r w:rsidRPr="00937924">
              <w:rPr>
                <w:rStyle w:val="Hyperlink"/>
                <w:noProof/>
                <w:rtl/>
              </w:rPr>
              <w:t>7586 ـ اللجلاج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Toc86158891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65604977" w14:textId="1B008AA7" w:rsidR="009F67EF" w:rsidRDefault="009F67EF">
          <w:pPr>
            <w:pStyle w:val="TOC1"/>
            <w:rPr>
              <w:rFonts w:asciiTheme="minorHAnsi" w:eastAsiaTheme="minorEastAsia" w:hAnsiTheme="minorHAnsi" w:cstheme="minorBidi"/>
              <w:bCs w:val="0"/>
              <w:noProof/>
              <w:color w:val="auto"/>
              <w:sz w:val="22"/>
              <w:szCs w:val="22"/>
              <w:rtl/>
            </w:rPr>
          </w:pPr>
          <w:hyperlink w:anchor="_Toc86158892" w:history="1">
            <w:r w:rsidRPr="00937924">
              <w:rPr>
                <w:rStyle w:val="Hyperlink"/>
                <w:noProof/>
                <w:rtl/>
              </w:rPr>
              <w:t>7587 ـ لقس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Toc86158892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39EF374B" w14:textId="0E614168" w:rsidR="009F67EF" w:rsidRDefault="009F67EF">
          <w:pPr>
            <w:pStyle w:val="TOC1"/>
            <w:rPr>
              <w:rFonts w:asciiTheme="minorHAnsi" w:eastAsiaTheme="minorEastAsia" w:hAnsiTheme="minorHAnsi" w:cstheme="minorBidi"/>
              <w:bCs w:val="0"/>
              <w:noProof/>
              <w:color w:val="auto"/>
              <w:sz w:val="22"/>
              <w:szCs w:val="22"/>
              <w:rtl/>
            </w:rPr>
          </w:pPr>
          <w:hyperlink w:anchor="_Toc86158893" w:history="1">
            <w:r w:rsidRPr="00937924">
              <w:rPr>
                <w:rStyle w:val="Hyperlink"/>
                <w:noProof/>
                <w:rtl/>
              </w:rPr>
              <w:t>7589 ـ لقيم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Toc86158893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14:paraId="292902A7" w14:textId="16AD56CA" w:rsidR="009F67EF" w:rsidRDefault="009F67EF">
          <w:pPr>
            <w:pStyle w:val="TOC1"/>
            <w:rPr>
              <w:rFonts w:asciiTheme="minorHAnsi" w:eastAsiaTheme="minorEastAsia" w:hAnsiTheme="minorHAnsi" w:cstheme="minorBidi"/>
              <w:bCs w:val="0"/>
              <w:noProof/>
              <w:color w:val="auto"/>
              <w:sz w:val="22"/>
              <w:szCs w:val="22"/>
              <w:rtl/>
            </w:rPr>
          </w:pPr>
          <w:hyperlink w:anchor="_Toc86158894" w:history="1">
            <w:r w:rsidRPr="00937924">
              <w:rPr>
                <w:rStyle w:val="Hyperlink"/>
                <w:noProof/>
                <w:rtl/>
              </w:rPr>
              <w:t>7590 ـ لهب بن الخندق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Toc86158894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14:paraId="2557824F" w14:textId="5B94CCAB" w:rsidR="009F67EF" w:rsidRDefault="009F67EF">
          <w:pPr>
            <w:pStyle w:val="TOC1"/>
            <w:rPr>
              <w:rFonts w:asciiTheme="minorHAnsi" w:eastAsiaTheme="minorEastAsia" w:hAnsiTheme="minorHAnsi" w:cstheme="minorBidi"/>
              <w:bCs w:val="0"/>
              <w:noProof/>
              <w:color w:val="auto"/>
              <w:sz w:val="22"/>
              <w:szCs w:val="22"/>
              <w:rtl/>
            </w:rPr>
          </w:pPr>
          <w:hyperlink w:anchor="_Toc86158895" w:history="1">
            <w:r w:rsidRPr="00937924">
              <w:rPr>
                <w:rStyle w:val="Hyperlink"/>
                <w:noProof/>
                <w:rtl/>
              </w:rPr>
              <w:t>7591 ـ لهيعة بن مخمر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Toc86158895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14:paraId="292EC8AC" w14:textId="52BDAF7F" w:rsidR="009F67EF" w:rsidRDefault="009F67EF">
          <w:pPr>
            <w:pStyle w:val="TOC1"/>
            <w:rPr>
              <w:rFonts w:asciiTheme="minorHAnsi" w:eastAsiaTheme="minorEastAsia" w:hAnsiTheme="minorHAnsi" w:cstheme="minorBidi"/>
              <w:bCs w:val="0"/>
              <w:noProof/>
              <w:color w:val="auto"/>
              <w:sz w:val="22"/>
              <w:szCs w:val="22"/>
              <w:rtl/>
            </w:rPr>
          </w:pPr>
          <w:hyperlink w:anchor="_Toc86158896" w:history="1">
            <w:r w:rsidRPr="00937924">
              <w:rPr>
                <w:rStyle w:val="Hyperlink"/>
                <w:noProof/>
                <w:rtl/>
              </w:rPr>
              <w:t>7593 ـ لبيد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Toc86158896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14:paraId="02D53C44" w14:textId="5551E429" w:rsidR="009F67EF" w:rsidRDefault="009F67EF">
          <w:pPr>
            <w:pStyle w:val="TOC1"/>
            <w:rPr>
              <w:rFonts w:asciiTheme="minorHAnsi" w:eastAsiaTheme="minorEastAsia" w:hAnsiTheme="minorHAnsi" w:cstheme="minorBidi"/>
              <w:bCs w:val="0"/>
              <w:noProof/>
              <w:color w:val="auto"/>
              <w:sz w:val="22"/>
              <w:szCs w:val="22"/>
              <w:rtl/>
            </w:rPr>
          </w:pPr>
          <w:hyperlink w:anchor="_Toc86158897" w:history="1">
            <w:r w:rsidRPr="00937924">
              <w:rPr>
                <w:rStyle w:val="Hyperlink"/>
                <w:noProof/>
                <w:rtl/>
              </w:rPr>
              <w:t>7594 ـ لقيط الدوسيّ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Toc86158897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14:paraId="49759EA5" w14:textId="78AC3BFD" w:rsidR="009F67EF" w:rsidRDefault="009F67EF">
          <w:pPr>
            <w:pStyle w:val="TOC1"/>
            <w:rPr>
              <w:rFonts w:asciiTheme="minorHAnsi" w:eastAsiaTheme="minorEastAsia" w:hAnsiTheme="minorHAnsi" w:cstheme="minorBidi"/>
              <w:bCs w:val="0"/>
              <w:noProof/>
              <w:color w:val="auto"/>
              <w:sz w:val="22"/>
              <w:szCs w:val="22"/>
              <w:rtl/>
            </w:rPr>
          </w:pPr>
          <w:hyperlink w:anchor="_Toc86158898" w:history="1">
            <w:r w:rsidRPr="00937924">
              <w:rPr>
                <w:rStyle w:val="Hyperlink"/>
                <w:noProof/>
                <w:rtl/>
              </w:rPr>
              <w:t>7595 ـ لهيعة الحضرميّ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Toc86158898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14:paraId="1433B547" w14:textId="77777777" w:rsidR="009F67EF" w:rsidRDefault="009F67EF">
          <w:pPr>
            <w:bidi w:val="0"/>
            <w:ind w:firstLine="289"/>
            <w:rPr>
              <w:rStyle w:val="Hyperlink"/>
              <w:bCs/>
              <w:noProof/>
              <w:lang w:bidi="ar-SA"/>
            </w:rPr>
          </w:pPr>
          <w:r>
            <w:rPr>
              <w:rStyle w:val="Hyperlink"/>
              <w:noProof/>
            </w:rPr>
            <w:br w:type="page"/>
          </w:r>
        </w:p>
        <w:p w14:paraId="405404A6" w14:textId="621D2C27" w:rsidR="009F67EF" w:rsidRDefault="009F67EF">
          <w:pPr>
            <w:pStyle w:val="TOC1"/>
            <w:rPr>
              <w:rFonts w:asciiTheme="minorHAnsi" w:eastAsiaTheme="minorEastAsia" w:hAnsiTheme="minorHAnsi" w:cstheme="minorBidi"/>
              <w:bCs w:val="0"/>
              <w:noProof/>
              <w:color w:val="auto"/>
              <w:sz w:val="22"/>
              <w:szCs w:val="22"/>
              <w:rtl/>
            </w:rPr>
          </w:pPr>
          <w:hyperlink w:anchor="_Toc86158899" w:history="1">
            <w:r w:rsidRPr="00937924">
              <w:rPr>
                <w:rStyle w:val="Hyperlink"/>
                <w:noProof/>
                <w:rtl/>
              </w:rPr>
              <w:t>7597 ـ مأبور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Toc86158899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14:paraId="72432393" w14:textId="521AF035" w:rsidR="009F67EF" w:rsidRDefault="009F67EF">
          <w:pPr>
            <w:pStyle w:val="TOC1"/>
            <w:rPr>
              <w:rFonts w:asciiTheme="minorHAnsi" w:eastAsiaTheme="minorEastAsia" w:hAnsiTheme="minorHAnsi" w:cstheme="minorBidi"/>
              <w:bCs w:val="0"/>
              <w:noProof/>
              <w:color w:val="auto"/>
              <w:sz w:val="22"/>
              <w:szCs w:val="22"/>
              <w:rtl/>
            </w:rPr>
          </w:pPr>
          <w:hyperlink w:anchor="_Toc86158900" w:history="1">
            <w:r w:rsidRPr="00937924">
              <w:rPr>
                <w:rStyle w:val="Hyperlink"/>
                <w:noProof/>
                <w:rtl/>
              </w:rPr>
              <w:t>7598 ـ ماتع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Toc86158900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14:paraId="14B8C55A" w14:textId="6D2AADB7" w:rsidR="009F67EF" w:rsidRDefault="009F67EF">
          <w:pPr>
            <w:pStyle w:val="TOC1"/>
            <w:rPr>
              <w:rFonts w:asciiTheme="minorHAnsi" w:eastAsiaTheme="minorEastAsia" w:hAnsiTheme="minorHAnsi" w:cstheme="minorBidi"/>
              <w:bCs w:val="0"/>
              <w:noProof/>
              <w:color w:val="auto"/>
              <w:sz w:val="22"/>
              <w:szCs w:val="22"/>
              <w:rtl/>
            </w:rPr>
          </w:pPr>
          <w:hyperlink w:anchor="_Toc86158901" w:history="1">
            <w:r w:rsidRPr="00937924">
              <w:rPr>
                <w:rStyle w:val="Hyperlink"/>
                <w:noProof/>
                <w:rtl/>
              </w:rPr>
              <w:t>7600 ـ مازن بن خيثمة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Toc86158901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14:paraId="0F77C66B" w14:textId="35D40433" w:rsidR="009F67EF" w:rsidRDefault="009F67EF">
          <w:pPr>
            <w:pStyle w:val="TOC1"/>
            <w:rPr>
              <w:rFonts w:asciiTheme="minorHAnsi" w:eastAsiaTheme="minorEastAsia" w:hAnsiTheme="minorHAnsi" w:cstheme="minorBidi"/>
              <w:bCs w:val="0"/>
              <w:noProof/>
              <w:color w:val="auto"/>
              <w:sz w:val="22"/>
              <w:szCs w:val="22"/>
              <w:rtl/>
            </w:rPr>
          </w:pPr>
          <w:hyperlink w:anchor="_Toc86158902" w:history="1">
            <w:r w:rsidRPr="00937924">
              <w:rPr>
                <w:rStyle w:val="Hyperlink"/>
                <w:noProof/>
                <w:rtl/>
              </w:rPr>
              <w:t>7601 ـ مازن بن الغضوبة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Toc86158902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14:paraId="0103BD9C" w14:textId="5E8ABEA0" w:rsidR="009F67EF" w:rsidRDefault="009F67EF">
          <w:pPr>
            <w:pStyle w:val="TOC1"/>
            <w:rPr>
              <w:rFonts w:asciiTheme="minorHAnsi" w:eastAsiaTheme="minorEastAsia" w:hAnsiTheme="minorHAnsi" w:cstheme="minorBidi"/>
              <w:bCs w:val="0"/>
              <w:noProof/>
              <w:color w:val="auto"/>
              <w:sz w:val="22"/>
              <w:szCs w:val="22"/>
              <w:rtl/>
            </w:rPr>
          </w:pPr>
          <w:hyperlink w:anchor="_Toc86158903" w:history="1">
            <w:r w:rsidRPr="00937924">
              <w:rPr>
                <w:rStyle w:val="Hyperlink"/>
                <w:noProof/>
                <w:rtl/>
              </w:rPr>
              <w:t>7602 ـ ماشي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Toc86158903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14:paraId="078DA8C5" w14:textId="3119054C" w:rsidR="009F67EF" w:rsidRDefault="009F67EF">
          <w:pPr>
            <w:pStyle w:val="TOC1"/>
            <w:rPr>
              <w:rFonts w:asciiTheme="minorHAnsi" w:eastAsiaTheme="minorEastAsia" w:hAnsiTheme="minorHAnsi" w:cstheme="minorBidi"/>
              <w:bCs w:val="0"/>
              <w:noProof/>
              <w:color w:val="auto"/>
              <w:sz w:val="22"/>
              <w:szCs w:val="22"/>
              <w:rtl/>
            </w:rPr>
          </w:pPr>
          <w:hyperlink w:anchor="_Toc86158904" w:history="1">
            <w:r w:rsidRPr="00937924">
              <w:rPr>
                <w:rStyle w:val="Hyperlink"/>
                <w:noProof/>
                <w:rtl/>
              </w:rPr>
              <w:t>7603 ـ ماعز بن مالك الأسلمي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Toc86158904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14:paraId="60904FA7" w14:textId="02BE5B02" w:rsidR="009F67EF" w:rsidRDefault="009F67EF">
          <w:pPr>
            <w:pStyle w:val="TOC1"/>
            <w:rPr>
              <w:rFonts w:asciiTheme="minorHAnsi" w:eastAsiaTheme="minorEastAsia" w:hAnsiTheme="minorHAnsi" w:cstheme="minorBidi"/>
              <w:bCs w:val="0"/>
              <w:noProof/>
              <w:color w:val="auto"/>
              <w:sz w:val="22"/>
              <w:szCs w:val="22"/>
              <w:rtl/>
            </w:rPr>
          </w:pPr>
          <w:hyperlink w:anchor="_Toc86158905" w:history="1">
            <w:r w:rsidRPr="00937924">
              <w:rPr>
                <w:rStyle w:val="Hyperlink"/>
                <w:noProof/>
                <w:rtl/>
              </w:rPr>
              <w:t>7604 ـ ماعز بن مجالد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Toc86158905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14:paraId="1B4CA6F4" w14:textId="038C3BA1" w:rsidR="009F67EF" w:rsidRDefault="009F67EF">
          <w:pPr>
            <w:pStyle w:val="TOC1"/>
            <w:rPr>
              <w:rFonts w:asciiTheme="minorHAnsi" w:eastAsiaTheme="minorEastAsia" w:hAnsiTheme="minorHAnsi" w:cstheme="minorBidi"/>
              <w:bCs w:val="0"/>
              <w:noProof/>
              <w:color w:val="auto"/>
              <w:sz w:val="22"/>
              <w:szCs w:val="22"/>
              <w:rtl/>
            </w:rPr>
          </w:pPr>
          <w:hyperlink w:anchor="_Toc86158906" w:history="1">
            <w:r w:rsidRPr="00937924">
              <w:rPr>
                <w:rStyle w:val="Hyperlink"/>
                <w:noProof/>
                <w:rtl/>
              </w:rPr>
              <w:t>7605 ـ ماعز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Toc86158906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14:paraId="66ADA260" w14:textId="1E72CC87" w:rsidR="009F67EF" w:rsidRDefault="009F67EF">
          <w:pPr>
            <w:pStyle w:val="TOC1"/>
            <w:rPr>
              <w:rFonts w:asciiTheme="minorHAnsi" w:eastAsiaTheme="minorEastAsia" w:hAnsiTheme="minorHAnsi" w:cstheme="minorBidi"/>
              <w:bCs w:val="0"/>
              <w:noProof/>
              <w:color w:val="auto"/>
              <w:sz w:val="22"/>
              <w:szCs w:val="22"/>
              <w:rtl/>
            </w:rPr>
          </w:pPr>
          <w:hyperlink w:anchor="_Toc86158907" w:history="1">
            <w:r w:rsidRPr="00937924">
              <w:rPr>
                <w:rStyle w:val="Hyperlink"/>
                <w:noProof/>
                <w:rtl/>
              </w:rPr>
              <w:t>7606 ـ ماعز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Toc86158907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14:paraId="2E3B1E82" w14:textId="671DAE11" w:rsidR="009F67EF" w:rsidRDefault="009F67EF">
          <w:pPr>
            <w:pStyle w:val="TOC1"/>
            <w:rPr>
              <w:rFonts w:asciiTheme="minorHAnsi" w:eastAsiaTheme="minorEastAsia" w:hAnsiTheme="minorHAnsi" w:cstheme="minorBidi"/>
              <w:bCs w:val="0"/>
              <w:noProof/>
              <w:color w:val="auto"/>
              <w:sz w:val="22"/>
              <w:szCs w:val="22"/>
              <w:rtl/>
            </w:rPr>
          </w:pPr>
          <w:hyperlink w:anchor="_Toc86158908" w:history="1">
            <w:r w:rsidRPr="00937924">
              <w:rPr>
                <w:rStyle w:val="Hyperlink"/>
                <w:noProof/>
                <w:rtl/>
              </w:rPr>
              <w:t>7607 ـ مالك بن أحمر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Toc86158908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14:paraId="2D0E2EB4" w14:textId="06F9B553" w:rsidR="009F67EF" w:rsidRDefault="009F67EF">
          <w:pPr>
            <w:pStyle w:val="TOC1"/>
            <w:rPr>
              <w:rFonts w:asciiTheme="minorHAnsi" w:eastAsiaTheme="minorEastAsia" w:hAnsiTheme="minorHAnsi" w:cstheme="minorBidi"/>
              <w:bCs w:val="0"/>
              <w:noProof/>
              <w:color w:val="auto"/>
              <w:sz w:val="22"/>
              <w:szCs w:val="22"/>
              <w:rtl/>
            </w:rPr>
          </w:pPr>
          <w:hyperlink w:anchor="_Toc86158909" w:history="1">
            <w:r w:rsidRPr="00937924">
              <w:rPr>
                <w:rStyle w:val="Hyperlink"/>
                <w:noProof/>
                <w:rtl/>
              </w:rPr>
              <w:t>7608 ـ مالك أخامر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Toc86158909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14:paraId="14228230" w14:textId="6C608351" w:rsidR="009F67EF" w:rsidRDefault="009F67EF">
          <w:pPr>
            <w:pStyle w:val="TOC1"/>
            <w:rPr>
              <w:rFonts w:asciiTheme="minorHAnsi" w:eastAsiaTheme="minorEastAsia" w:hAnsiTheme="minorHAnsi" w:cstheme="minorBidi"/>
              <w:bCs w:val="0"/>
              <w:noProof/>
              <w:color w:val="auto"/>
              <w:sz w:val="22"/>
              <w:szCs w:val="22"/>
              <w:rtl/>
            </w:rPr>
          </w:pPr>
          <w:hyperlink w:anchor="_Toc86158910" w:history="1">
            <w:r w:rsidRPr="00937924">
              <w:rPr>
                <w:rStyle w:val="Hyperlink"/>
                <w:noProof/>
                <w:rtl/>
              </w:rPr>
              <w:t>7609 ـ مالك بن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Toc86158910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14:paraId="0AE93A44" w14:textId="75197623" w:rsidR="009F67EF" w:rsidRDefault="009F67EF">
          <w:pPr>
            <w:pStyle w:val="TOC1"/>
            <w:rPr>
              <w:rFonts w:asciiTheme="minorHAnsi" w:eastAsiaTheme="minorEastAsia" w:hAnsiTheme="minorHAnsi" w:cstheme="minorBidi"/>
              <w:bCs w:val="0"/>
              <w:noProof/>
              <w:color w:val="auto"/>
              <w:sz w:val="22"/>
              <w:szCs w:val="22"/>
              <w:rtl/>
            </w:rPr>
          </w:pPr>
          <w:hyperlink w:anchor="_Toc86158911" w:history="1">
            <w:r w:rsidRPr="00937924">
              <w:rPr>
                <w:rStyle w:val="Hyperlink"/>
                <w:noProof/>
                <w:rtl/>
              </w:rPr>
              <w:t>7610 ـ مالك بن أوس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Toc86158911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14:paraId="306CF97A" w14:textId="440E326B" w:rsidR="009F67EF" w:rsidRDefault="009F67EF">
          <w:pPr>
            <w:pStyle w:val="TOC1"/>
            <w:rPr>
              <w:rFonts w:asciiTheme="minorHAnsi" w:eastAsiaTheme="minorEastAsia" w:hAnsiTheme="minorHAnsi" w:cstheme="minorBidi"/>
              <w:bCs w:val="0"/>
              <w:noProof/>
              <w:color w:val="auto"/>
              <w:sz w:val="22"/>
              <w:szCs w:val="22"/>
              <w:rtl/>
            </w:rPr>
          </w:pPr>
          <w:hyperlink w:anchor="_Toc86158912" w:history="1">
            <w:r w:rsidRPr="00937924">
              <w:rPr>
                <w:rStyle w:val="Hyperlink"/>
                <w:noProof/>
                <w:rtl/>
              </w:rPr>
              <w:t>7611 ـ مالك بن أوس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Toc86158912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14:paraId="5FAB8EB1" w14:textId="158F0DB6" w:rsidR="009F67EF" w:rsidRDefault="009F67EF">
          <w:pPr>
            <w:pStyle w:val="TOC1"/>
            <w:rPr>
              <w:rFonts w:asciiTheme="minorHAnsi" w:eastAsiaTheme="minorEastAsia" w:hAnsiTheme="minorHAnsi" w:cstheme="minorBidi"/>
              <w:bCs w:val="0"/>
              <w:noProof/>
              <w:color w:val="auto"/>
              <w:sz w:val="22"/>
              <w:szCs w:val="22"/>
              <w:rtl/>
            </w:rPr>
          </w:pPr>
          <w:hyperlink w:anchor="_Toc86158913" w:history="1">
            <w:r w:rsidRPr="00937924">
              <w:rPr>
                <w:rStyle w:val="Hyperlink"/>
                <w:noProof/>
                <w:rtl/>
              </w:rPr>
              <w:t>7612 ـ مالك بن أوس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Toc86158913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14:paraId="538E002E" w14:textId="277751FF" w:rsidR="009F67EF" w:rsidRDefault="009F67EF">
          <w:pPr>
            <w:pStyle w:val="TOC1"/>
            <w:rPr>
              <w:rFonts w:asciiTheme="minorHAnsi" w:eastAsiaTheme="minorEastAsia" w:hAnsiTheme="minorHAnsi" w:cstheme="minorBidi"/>
              <w:bCs w:val="0"/>
              <w:noProof/>
              <w:color w:val="auto"/>
              <w:sz w:val="22"/>
              <w:szCs w:val="22"/>
              <w:rtl/>
            </w:rPr>
          </w:pPr>
          <w:hyperlink w:anchor="_Toc86158914" w:history="1">
            <w:r w:rsidRPr="00937924">
              <w:rPr>
                <w:rStyle w:val="Hyperlink"/>
                <w:noProof/>
                <w:rtl/>
              </w:rPr>
              <w:t>7613 ـ مالك بن إياس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Toc86158914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14:paraId="09A9C36D" w14:textId="6CE4DB9F" w:rsidR="009F67EF" w:rsidRDefault="009F67EF">
          <w:pPr>
            <w:pStyle w:val="TOC1"/>
            <w:rPr>
              <w:rFonts w:asciiTheme="minorHAnsi" w:eastAsiaTheme="minorEastAsia" w:hAnsiTheme="minorHAnsi" w:cstheme="minorBidi"/>
              <w:bCs w:val="0"/>
              <w:noProof/>
              <w:color w:val="auto"/>
              <w:sz w:val="22"/>
              <w:szCs w:val="22"/>
              <w:rtl/>
            </w:rPr>
          </w:pPr>
          <w:hyperlink w:anchor="_Toc86158915" w:history="1">
            <w:r w:rsidRPr="00937924">
              <w:rPr>
                <w:rStyle w:val="Hyperlink"/>
                <w:noProof/>
                <w:rtl/>
              </w:rPr>
              <w:t>7614 ـ مالك بن أيفع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Toc86158915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14:paraId="50BAD07D" w14:textId="3C89B46E" w:rsidR="009F67EF" w:rsidRDefault="009F67EF">
          <w:pPr>
            <w:pStyle w:val="TOC1"/>
            <w:rPr>
              <w:rFonts w:asciiTheme="minorHAnsi" w:eastAsiaTheme="minorEastAsia" w:hAnsiTheme="minorHAnsi" w:cstheme="minorBidi"/>
              <w:bCs w:val="0"/>
              <w:noProof/>
              <w:color w:val="auto"/>
              <w:sz w:val="22"/>
              <w:szCs w:val="22"/>
              <w:rtl/>
            </w:rPr>
          </w:pPr>
          <w:hyperlink w:anchor="_Toc86158916" w:history="1">
            <w:r w:rsidRPr="00937924">
              <w:rPr>
                <w:rStyle w:val="Hyperlink"/>
                <w:noProof/>
                <w:rtl/>
              </w:rPr>
              <w:t>7615 ـ مالك بن بحينة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Toc86158916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14:paraId="29DD257A" w14:textId="2BA27294" w:rsidR="009F67EF" w:rsidRDefault="009F67EF">
          <w:pPr>
            <w:pStyle w:val="TOC1"/>
            <w:rPr>
              <w:rFonts w:asciiTheme="minorHAnsi" w:eastAsiaTheme="minorEastAsia" w:hAnsiTheme="minorHAnsi" w:cstheme="minorBidi"/>
              <w:bCs w:val="0"/>
              <w:noProof/>
              <w:color w:val="auto"/>
              <w:sz w:val="22"/>
              <w:szCs w:val="22"/>
              <w:rtl/>
            </w:rPr>
          </w:pPr>
          <w:hyperlink w:anchor="_Toc86158917" w:history="1">
            <w:r w:rsidRPr="00937924">
              <w:rPr>
                <w:rStyle w:val="Hyperlink"/>
                <w:noProof/>
                <w:rtl/>
              </w:rPr>
              <w:t>7616 ـ مالك بن برهة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Toc86158917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14:paraId="23F37989" w14:textId="6817C3BD" w:rsidR="009F67EF" w:rsidRDefault="009F67EF">
          <w:pPr>
            <w:pStyle w:val="TOC1"/>
            <w:rPr>
              <w:rFonts w:asciiTheme="minorHAnsi" w:eastAsiaTheme="minorEastAsia" w:hAnsiTheme="minorHAnsi" w:cstheme="minorBidi"/>
              <w:bCs w:val="0"/>
              <w:noProof/>
              <w:color w:val="auto"/>
              <w:sz w:val="22"/>
              <w:szCs w:val="22"/>
              <w:rtl/>
            </w:rPr>
          </w:pPr>
          <w:hyperlink w:anchor="_Toc86158918" w:history="1">
            <w:r w:rsidRPr="00937924">
              <w:rPr>
                <w:rStyle w:val="Hyperlink"/>
                <w:noProof/>
                <w:rtl/>
              </w:rPr>
              <w:t>7617 ـ مالك بن التيهان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Toc86158918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14:paraId="4E8A49CC" w14:textId="79DEEC7D" w:rsidR="009F67EF" w:rsidRDefault="009F67EF">
          <w:pPr>
            <w:pStyle w:val="TOC1"/>
            <w:rPr>
              <w:rFonts w:asciiTheme="minorHAnsi" w:eastAsiaTheme="minorEastAsia" w:hAnsiTheme="minorHAnsi" w:cstheme="minorBidi"/>
              <w:bCs w:val="0"/>
              <w:noProof/>
              <w:color w:val="auto"/>
              <w:sz w:val="22"/>
              <w:szCs w:val="22"/>
              <w:rtl/>
            </w:rPr>
          </w:pPr>
          <w:hyperlink w:anchor="_Toc86158919" w:history="1">
            <w:r w:rsidRPr="00937924">
              <w:rPr>
                <w:rStyle w:val="Hyperlink"/>
                <w:noProof/>
                <w:rtl/>
              </w:rPr>
              <w:t>7618 ـ مالك بن ثابت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Toc86158919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14:paraId="2A3DE676" w14:textId="43586D89" w:rsidR="009F67EF" w:rsidRDefault="009F67EF">
          <w:pPr>
            <w:pStyle w:val="TOC1"/>
            <w:rPr>
              <w:rFonts w:asciiTheme="minorHAnsi" w:eastAsiaTheme="minorEastAsia" w:hAnsiTheme="minorHAnsi" w:cstheme="minorBidi"/>
              <w:bCs w:val="0"/>
              <w:noProof/>
              <w:color w:val="auto"/>
              <w:sz w:val="22"/>
              <w:szCs w:val="22"/>
              <w:rtl/>
            </w:rPr>
          </w:pPr>
          <w:hyperlink w:anchor="_Toc86158920" w:history="1">
            <w:r w:rsidRPr="00937924">
              <w:rPr>
                <w:rStyle w:val="Hyperlink"/>
                <w:noProof/>
                <w:rtl/>
              </w:rPr>
              <w:t>7619 ـ مالك بن ثعلبة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Toc86158920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23BEFE0F" w14:textId="2E32095D" w:rsidR="009F67EF" w:rsidRDefault="009F67EF">
          <w:pPr>
            <w:pStyle w:val="TOC1"/>
            <w:rPr>
              <w:rFonts w:asciiTheme="minorHAnsi" w:eastAsiaTheme="minorEastAsia" w:hAnsiTheme="minorHAnsi" w:cstheme="minorBidi"/>
              <w:bCs w:val="0"/>
              <w:noProof/>
              <w:color w:val="auto"/>
              <w:sz w:val="22"/>
              <w:szCs w:val="22"/>
              <w:rtl/>
            </w:rPr>
          </w:pPr>
          <w:hyperlink w:anchor="_Toc86158921" w:history="1">
            <w:r w:rsidRPr="00937924">
              <w:rPr>
                <w:rStyle w:val="Hyperlink"/>
                <w:noProof/>
                <w:rtl/>
              </w:rPr>
              <w:t>7620 ـ مالك بن جبير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Toc86158921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712539F9" w14:textId="2D8D75B5" w:rsidR="009F67EF" w:rsidRDefault="009F67EF">
          <w:pPr>
            <w:pStyle w:val="TOC1"/>
            <w:rPr>
              <w:rFonts w:asciiTheme="minorHAnsi" w:eastAsiaTheme="minorEastAsia" w:hAnsiTheme="minorHAnsi" w:cstheme="minorBidi"/>
              <w:bCs w:val="0"/>
              <w:noProof/>
              <w:color w:val="auto"/>
              <w:sz w:val="22"/>
              <w:szCs w:val="22"/>
              <w:rtl/>
            </w:rPr>
          </w:pPr>
          <w:hyperlink w:anchor="_Toc86158922" w:history="1">
            <w:r w:rsidRPr="00937924">
              <w:rPr>
                <w:rStyle w:val="Hyperlink"/>
                <w:noProof/>
                <w:rtl/>
              </w:rPr>
              <w:t>7621 ـ مالك بن جبير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Toc86158922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3C2DEBF6" w14:textId="7458FD78" w:rsidR="009F67EF" w:rsidRDefault="009F67EF">
          <w:pPr>
            <w:pStyle w:val="TOC1"/>
            <w:rPr>
              <w:rFonts w:asciiTheme="minorHAnsi" w:eastAsiaTheme="minorEastAsia" w:hAnsiTheme="minorHAnsi" w:cstheme="minorBidi"/>
              <w:bCs w:val="0"/>
              <w:noProof/>
              <w:color w:val="auto"/>
              <w:sz w:val="22"/>
              <w:szCs w:val="22"/>
              <w:rtl/>
            </w:rPr>
          </w:pPr>
          <w:hyperlink w:anchor="_Toc86158923" w:history="1">
            <w:r w:rsidRPr="00937924">
              <w:rPr>
                <w:rStyle w:val="Hyperlink"/>
                <w:noProof/>
                <w:rtl/>
              </w:rPr>
              <w:t>7622 ـ مالك بن جبير الطائي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Toc86158923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48C2026D" w14:textId="2BA26C30" w:rsidR="009F67EF" w:rsidRDefault="009F67EF">
          <w:pPr>
            <w:pStyle w:val="TOC1"/>
            <w:rPr>
              <w:rFonts w:asciiTheme="minorHAnsi" w:eastAsiaTheme="minorEastAsia" w:hAnsiTheme="minorHAnsi" w:cstheme="minorBidi"/>
              <w:bCs w:val="0"/>
              <w:noProof/>
              <w:color w:val="auto"/>
              <w:sz w:val="22"/>
              <w:szCs w:val="22"/>
              <w:rtl/>
            </w:rPr>
          </w:pPr>
          <w:hyperlink w:anchor="_Toc86158924" w:history="1">
            <w:r w:rsidRPr="00937924">
              <w:rPr>
                <w:rStyle w:val="Hyperlink"/>
                <w:noProof/>
                <w:rtl/>
              </w:rPr>
              <w:t>7625 ـ مالك بن الحارث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Toc86158924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55E3E311" w14:textId="1BC5F304" w:rsidR="009F67EF" w:rsidRDefault="009F67EF">
          <w:pPr>
            <w:pStyle w:val="TOC1"/>
            <w:rPr>
              <w:rFonts w:asciiTheme="minorHAnsi" w:eastAsiaTheme="minorEastAsia" w:hAnsiTheme="minorHAnsi" w:cstheme="minorBidi"/>
              <w:bCs w:val="0"/>
              <w:noProof/>
              <w:color w:val="auto"/>
              <w:sz w:val="22"/>
              <w:szCs w:val="22"/>
              <w:rtl/>
            </w:rPr>
          </w:pPr>
          <w:hyperlink w:anchor="_Toc86158925" w:history="1">
            <w:r w:rsidRPr="00937924">
              <w:rPr>
                <w:rStyle w:val="Hyperlink"/>
                <w:noProof/>
                <w:rtl/>
              </w:rPr>
              <w:t>7626 ـ مالك بن الحارث الذهلي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Toc86158925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000BC5D8" w14:textId="77777777" w:rsidR="009F67EF" w:rsidRDefault="009F67EF">
          <w:pPr>
            <w:bidi w:val="0"/>
            <w:ind w:firstLine="289"/>
            <w:rPr>
              <w:rStyle w:val="Hyperlink"/>
              <w:bCs/>
              <w:noProof/>
              <w:lang w:bidi="ar-SA"/>
            </w:rPr>
          </w:pPr>
          <w:r>
            <w:rPr>
              <w:rStyle w:val="Hyperlink"/>
              <w:noProof/>
            </w:rPr>
            <w:br w:type="page"/>
          </w:r>
        </w:p>
        <w:p w14:paraId="228AEA5B" w14:textId="1EBE27DB" w:rsidR="009F67EF" w:rsidRDefault="009F67EF">
          <w:pPr>
            <w:pStyle w:val="TOC1"/>
            <w:rPr>
              <w:rFonts w:asciiTheme="minorHAnsi" w:eastAsiaTheme="minorEastAsia" w:hAnsiTheme="minorHAnsi" w:cstheme="minorBidi"/>
              <w:bCs w:val="0"/>
              <w:noProof/>
              <w:color w:val="auto"/>
              <w:sz w:val="22"/>
              <w:szCs w:val="22"/>
              <w:rtl/>
            </w:rPr>
          </w:pPr>
          <w:hyperlink w:anchor="_Toc86158926" w:history="1">
            <w:r w:rsidRPr="00937924">
              <w:rPr>
                <w:rStyle w:val="Hyperlink"/>
                <w:noProof/>
                <w:rtl/>
              </w:rPr>
              <w:t>7627 ـ مالك بن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Toc86158926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464D5D1B" w14:textId="0FF1EECE" w:rsidR="009F67EF" w:rsidRDefault="009F67EF">
          <w:pPr>
            <w:pStyle w:val="TOC1"/>
            <w:rPr>
              <w:rFonts w:asciiTheme="minorHAnsi" w:eastAsiaTheme="minorEastAsia" w:hAnsiTheme="minorHAnsi" w:cstheme="minorBidi"/>
              <w:bCs w:val="0"/>
              <w:noProof/>
              <w:color w:val="auto"/>
              <w:sz w:val="22"/>
              <w:szCs w:val="22"/>
              <w:rtl/>
            </w:rPr>
          </w:pPr>
          <w:hyperlink w:anchor="_Toc86158927" w:history="1">
            <w:r w:rsidRPr="00937924">
              <w:rPr>
                <w:rStyle w:val="Hyperlink"/>
                <w:noProof/>
                <w:rtl/>
              </w:rPr>
              <w:t>7628 ـ مالك بن حبيب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Toc86158927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20F9A98E" w14:textId="0AB9918B" w:rsidR="009F67EF" w:rsidRDefault="009F67EF">
          <w:pPr>
            <w:pStyle w:val="TOC1"/>
            <w:rPr>
              <w:rFonts w:asciiTheme="minorHAnsi" w:eastAsiaTheme="minorEastAsia" w:hAnsiTheme="minorHAnsi" w:cstheme="minorBidi"/>
              <w:bCs w:val="0"/>
              <w:noProof/>
              <w:color w:val="auto"/>
              <w:sz w:val="22"/>
              <w:szCs w:val="22"/>
              <w:rtl/>
            </w:rPr>
          </w:pPr>
          <w:hyperlink w:anchor="_Toc86158928" w:history="1">
            <w:r w:rsidRPr="00937924">
              <w:rPr>
                <w:rStyle w:val="Hyperlink"/>
                <w:noProof/>
                <w:rtl/>
              </w:rPr>
              <w:t>7629 ـ مالك بن الحسحاس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Toc86158928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24EA70C6" w14:textId="03D8F6F5" w:rsidR="009F67EF" w:rsidRDefault="009F67EF">
          <w:pPr>
            <w:pStyle w:val="TOC1"/>
            <w:rPr>
              <w:rFonts w:asciiTheme="minorHAnsi" w:eastAsiaTheme="minorEastAsia" w:hAnsiTheme="minorHAnsi" w:cstheme="minorBidi"/>
              <w:bCs w:val="0"/>
              <w:noProof/>
              <w:color w:val="auto"/>
              <w:sz w:val="22"/>
              <w:szCs w:val="22"/>
              <w:rtl/>
            </w:rPr>
          </w:pPr>
          <w:hyperlink w:anchor="_Toc86158929" w:history="1">
            <w:r w:rsidRPr="00937924">
              <w:rPr>
                <w:rStyle w:val="Hyperlink"/>
                <w:noProof/>
                <w:rtl/>
              </w:rPr>
              <w:t>7630 ـ مالك بن حسل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Toc86158929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50F51AA5" w14:textId="2390A938" w:rsidR="009F67EF" w:rsidRDefault="009F67EF">
          <w:pPr>
            <w:pStyle w:val="TOC1"/>
            <w:rPr>
              <w:rFonts w:asciiTheme="minorHAnsi" w:eastAsiaTheme="minorEastAsia" w:hAnsiTheme="minorHAnsi" w:cstheme="minorBidi"/>
              <w:bCs w:val="0"/>
              <w:noProof/>
              <w:color w:val="auto"/>
              <w:sz w:val="22"/>
              <w:szCs w:val="22"/>
              <w:rtl/>
            </w:rPr>
          </w:pPr>
          <w:hyperlink w:anchor="_Toc86158930" w:history="1">
            <w:r w:rsidRPr="00937924">
              <w:rPr>
                <w:rStyle w:val="Hyperlink"/>
                <w:noProof/>
                <w:rtl/>
              </w:rPr>
              <w:t>7631 ـ مالك بن حمزة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Toc86158930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660C070D" w14:textId="6432BE18" w:rsidR="009F67EF" w:rsidRDefault="009F67EF">
          <w:pPr>
            <w:pStyle w:val="TOC1"/>
            <w:rPr>
              <w:rFonts w:asciiTheme="minorHAnsi" w:eastAsiaTheme="minorEastAsia" w:hAnsiTheme="minorHAnsi" w:cstheme="minorBidi"/>
              <w:bCs w:val="0"/>
              <w:noProof/>
              <w:color w:val="auto"/>
              <w:sz w:val="22"/>
              <w:szCs w:val="22"/>
              <w:rtl/>
            </w:rPr>
          </w:pPr>
          <w:hyperlink w:anchor="_Toc86158931" w:history="1">
            <w:r w:rsidRPr="00937924">
              <w:rPr>
                <w:rStyle w:val="Hyperlink"/>
                <w:noProof/>
                <w:rtl/>
              </w:rPr>
              <w:t>7632 ـ مالك بن حملة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Toc86158931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14:paraId="76777920" w14:textId="17F02CD5" w:rsidR="009F67EF" w:rsidRDefault="009F67EF">
          <w:pPr>
            <w:pStyle w:val="TOC1"/>
            <w:rPr>
              <w:rFonts w:asciiTheme="minorHAnsi" w:eastAsiaTheme="minorEastAsia" w:hAnsiTheme="minorHAnsi" w:cstheme="minorBidi"/>
              <w:bCs w:val="0"/>
              <w:noProof/>
              <w:color w:val="auto"/>
              <w:sz w:val="22"/>
              <w:szCs w:val="22"/>
              <w:rtl/>
            </w:rPr>
          </w:pPr>
          <w:hyperlink w:anchor="_Toc86158932" w:history="1">
            <w:r w:rsidRPr="00937924">
              <w:rPr>
                <w:rStyle w:val="Hyperlink"/>
                <w:noProof/>
                <w:rtl/>
              </w:rPr>
              <w:t>7633 ـ مالك بن الحويرث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Toc86158932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14:paraId="606EC70B" w14:textId="6C5F2771" w:rsidR="009F67EF" w:rsidRDefault="009F67EF">
          <w:pPr>
            <w:pStyle w:val="TOC1"/>
            <w:rPr>
              <w:rFonts w:asciiTheme="minorHAnsi" w:eastAsiaTheme="minorEastAsia" w:hAnsiTheme="minorHAnsi" w:cstheme="minorBidi"/>
              <w:bCs w:val="0"/>
              <w:noProof/>
              <w:color w:val="auto"/>
              <w:sz w:val="22"/>
              <w:szCs w:val="22"/>
              <w:rtl/>
            </w:rPr>
          </w:pPr>
          <w:hyperlink w:anchor="_Toc86158933" w:history="1">
            <w:r w:rsidRPr="00937924">
              <w:rPr>
                <w:rStyle w:val="Hyperlink"/>
                <w:noProof/>
                <w:rtl/>
              </w:rPr>
              <w:t>7634 ـ مالك بن حيدة القشيري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Toc86158933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14:paraId="14D6EC1B" w14:textId="4FC72991" w:rsidR="009F67EF" w:rsidRDefault="009F67EF">
          <w:pPr>
            <w:pStyle w:val="TOC1"/>
            <w:rPr>
              <w:rFonts w:asciiTheme="minorHAnsi" w:eastAsiaTheme="minorEastAsia" w:hAnsiTheme="minorHAnsi" w:cstheme="minorBidi"/>
              <w:bCs w:val="0"/>
              <w:noProof/>
              <w:color w:val="auto"/>
              <w:sz w:val="22"/>
              <w:szCs w:val="22"/>
              <w:rtl/>
            </w:rPr>
          </w:pPr>
          <w:hyperlink w:anchor="_Toc86158934" w:history="1">
            <w:r w:rsidRPr="00937924">
              <w:rPr>
                <w:rStyle w:val="Hyperlink"/>
                <w:noProof/>
                <w:rtl/>
              </w:rPr>
              <w:t>7635 ـ مالك بن الخشخاس العنبري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Toc86158934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14:paraId="142C8BFF" w14:textId="5E6C08A9" w:rsidR="009F67EF" w:rsidRDefault="009F67EF">
          <w:pPr>
            <w:pStyle w:val="TOC1"/>
            <w:rPr>
              <w:rFonts w:asciiTheme="minorHAnsi" w:eastAsiaTheme="minorEastAsia" w:hAnsiTheme="minorHAnsi" w:cstheme="minorBidi"/>
              <w:bCs w:val="0"/>
              <w:noProof/>
              <w:color w:val="auto"/>
              <w:sz w:val="22"/>
              <w:szCs w:val="22"/>
              <w:rtl/>
            </w:rPr>
          </w:pPr>
          <w:hyperlink w:anchor="_Toc86158935" w:history="1">
            <w:r w:rsidRPr="00937924">
              <w:rPr>
                <w:rStyle w:val="Hyperlink"/>
                <w:noProof/>
                <w:rtl/>
              </w:rPr>
              <w:t>7636 ـ مالك بن 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Toc86158935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14:paraId="0C03745B" w14:textId="6A26ACBE" w:rsidR="009F67EF" w:rsidRDefault="009F67EF">
          <w:pPr>
            <w:pStyle w:val="TOC1"/>
            <w:rPr>
              <w:rFonts w:asciiTheme="minorHAnsi" w:eastAsiaTheme="minorEastAsia" w:hAnsiTheme="minorHAnsi" w:cstheme="minorBidi"/>
              <w:bCs w:val="0"/>
              <w:noProof/>
              <w:color w:val="auto"/>
              <w:sz w:val="22"/>
              <w:szCs w:val="22"/>
              <w:rtl/>
            </w:rPr>
          </w:pPr>
          <w:hyperlink w:anchor="_Toc86158936" w:history="1">
            <w:r w:rsidRPr="00937924">
              <w:rPr>
                <w:rStyle w:val="Hyperlink"/>
                <w:noProof/>
                <w:rtl/>
              </w:rPr>
              <w:t>7637 ـ مالك بن أبي خولي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Toc86158936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14:paraId="7B937BCE" w14:textId="11579644" w:rsidR="009F67EF" w:rsidRDefault="009F67EF">
          <w:pPr>
            <w:pStyle w:val="TOC1"/>
            <w:rPr>
              <w:rFonts w:asciiTheme="minorHAnsi" w:eastAsiaTheme="minorEastAsia" w:hAnsiTheme="minorHAnsi" w:cstheme="minorBidi"/>
              <w:bCs w:val="0"/>
              <w:noProof/>
              <w:color w:val="auto"/>
              <w:sz w:val="22"/>
              <w:szCs w:val="22"/>
              <w:rtl/>
            </w:rPr>
          </w:pPr>
          <w:hyperlink w:anchor="_Toc86158937" w:history="1">
            <w:r w:rsidRPr="00937924">
              <w:rPr>
                <w:rStyle w:val="Hyperlink"/>
                <w:noProof/>
                <w:rtl/>
              </w:rPr>
              <w:t>7638 ـ مالك بن خلف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Toc86158937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14:paraId="6401893E" w14:textId="2B627B30" w:rsidR="009F67EF" w:rsidRDefault="009F67EF">
          <w:pPr>
            <w:pStyle w:val="TOC1"/>
            <w:rPr>
              <w:rFonts w:asciiTheme="minorHAnsi" w:eastAsiaTheme="minorEastAsia" w:hAnsiTheme="minorHAnsi" w:cstheme="minorBidi"/>
              <w:bCs w:val="0"/>
              <w:noProof/>
              <w:color w:val="auto"/>
              <w:sz w:val="22"/>
              <w:szCs w:val="22"/>
              <w:rtl/>
            </w:rPr>
          </w:pPr>
          <w:hyperlink w:anchor="_Toc86158938" w:history="1">
            <w:r w:rsidRPr="00937924">
              <w:rPr>
                <w:rStyle w:val="Hyperlink"/>
                <w:noProof/>
                <w:rtl/>
              </w:rPr>
              <w:t>7639 ـ مالك بن جبير الطائي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Toc86158938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14:paraId="29FAEFA8" w14:textId="4368AA31" w:rsidR="009F67EF" w:rsidRDefault="009F67EF">
          <w:pPr>
            <w:pStyle w:val="TOC1"/>
            <w:rPr>
              <w:rFonts w:asciiTheme="minorHAnsi" w:eastAsiaTheme="minorEastAsia" w:hAnsiTheme="minorHAnsi" w:cstheme="minorBidi"/>
              <w:bCs w:val="0"/>
              <w:noProof/>
              <w:color w:val="auto"/>
              <w:sz w:val="22"/>
              <w:szCs w:val="22"/>
              <w:rtl/>
            </w:rPr>
          </w:pPr>
          <w:hyperlink w:anchor="_Toc86158939" w:history="1">
            <w:r w:rsidRPr="00937924">
              <w:rPr>
                <w:rStyle w:val="Hyperlink"/>
                <w:noProof/>
                <w:rtl/>
              </w:rPr>
              <w:t>7640 ـ مالك بن الدخشم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Toc86158939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14:paraId="1AC8DB99" w14:textId="5B8568FC" w:rsidR="009F67EF" w:rsidRDefault="009F67EF">
          <w:pPr>
            <w:pStyle w:val="TOC1"/>
            <w:rPr>
              <w:rFonts w:asciiTheme="minorHAnsi" w:eastAsiaTheme="minorEastAsia" w:hAnsiTheme="minorHAnsi" w:cstheme="minorBidi"/>
              <w:bCs w:val="0"/>
              <w:noProof/>
              <w:color w:val="auto"/>
              <w:sz w:val="22"/>
              <w:szCs w:val="22"/>
              <w:rtl/>
            </w:rPr>
          </w:pPr>
          <w:hyperlink w:anchor="_Toc86158940" w:history="1">
            <w:r w:rsidRPr="00937924">
              <w:rPr>
                <w:rStyle w:val="Hyperlink"/>
                <w:noProof/>
                <w:rtl/>
              </w:rPr>
              <w:t>7641 ـ مالك بن رافع الزرقيّ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Toc86158940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14:paraId="269D2EB6" w14:textId="159D81AB" w:rsidR="009F67EF" w:rsidRDefault="009F67EF">
          <w:pPr>
            <w:pStyle w:val="TOC1"/>
            <w:rPr>
              <w:rFonts w:asciiTheme="minorHAnsi" w:eastAsiaTheme="minorEastAsia" w:hAnsiTheme="minorHAnsi" w:cstheme="minorBidi"/>
              <w:bCs w:val="0"/>
              <w:noProof/>
              <w:color w:val="auto"/>
              <w:sz w:val="22"/>
              <w:szCs w:val="22"/>
              <w:rtl/>
            </w:rPr>
          </w:pPr>
          <w:hyperlink w:anchor="_Toc86158941" w:history="1">
            <w:r w:rsidRPr="00937924">
              <w:rPr>
                <w:rStyle w:val="Hyperlink"/>
                <w:noProof/>
                <w:rtl/>
              </w:rPr>
              <w:t>7642 ـ مالك بن الربيع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Toc86158941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14:paraId="7715C372" w14:textId="7256CBAA" w:rsidR="009F67EF" w:rsidRDefault="009F67EF">
          <w:pPr>
            <w:pStyle w:val="TOC1"/>
            <w:rPr>
              <w:rFonts w:asciiTheme="minorHAnsi" w:eastAsiaTheme="minorEastAsia" w:hAnsiTheme="minorHAnsi" w:cstheme="minorBidi"/>
              <w:bCs w:val="0"/>
              <w:noProof/>
              <w:color w:val="auto"/>
              <w:sz w:val="22"/>
              <w:szCs w:val="22"/>
              <w:rtl/>
            </w:rPr>
          </w:pPr>
          <w:hyperlink w:anchor="_Toc86158942" w:history="1">
            <w:r w:rsidRPr="00937924">
              <w:rPr>
                <w:rStyle w:val="Hyperlink"/>
                <w:noProof/>
                <w:rtl/>
              </w:rPr>
              <w:t>7643 ـ مالك بن ربيعة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Toc86158942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14:paraId="18F7E99F" w14:textId="119600D1" w:rsidR="009F67EF" w:rsidRDefault="009F67EF">
          <w:pPr>
            <w:pStyle w:val="TOC1"/>
            <w:rPr>
              <w:rFonts w:asciiTheme="minorHAnsi" w:eastAsiaTheme="minorEastAsia" w:hAnsiTheme="minorHAnsi" w:cstheme="minorBidi"/>
              <w:bCs w:val="0"/>
              <w:noProof/>
              <w:color w:val="auto"/>
              <w:sz w:val="22"/>
              <w:szCs w:val="22"/>
              <w:rtl/>
            </w:rPr>
          </w:pPr>
          <w:hyperlink w:anchor="_Toc86158943" w:history="1">
            <w:r w:rsidRPr="00937924">
              <w:rPr>
                <w:rStyle w:val="Hyperlink"/>
                <w:noProof/>
                <w:rtl/>
              </w:rPr>
              <w:t>7644 ـ مالك بن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Toc86158943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14:paraId="79CA4051" w14:textId="588EE0FC" w:rsidR="009F67EF" w:rsidRDefault="009F67EF">
          <w:pPr>
            <w:pStyle w:val="TOC1"/>
            <w:rPr>
              <w:rFonts w:asciiTheme="minorHAnsi" w:eastAsiaTheme="minorEastAsia" w:hAnsiTheme="minorHAnsi" w:cstheme="minorBidi"/>
              <w:bCs w:val="0"/>
              <w:noProof/>
              <w:color w:val="auto"/>
              <w:sz w:val="22"/>
              <w:szCs w:val="22"/>
              <w:rtl/>
            </w:rPr>
          </w:pPr>
          <w:hyperlink w:anchor="_Toc86158944" w:history="1">
            <w:r w:rsidRPr="00937924">
              <w:rPr>
                <w:rStyle w:val="Hyperlink"/>
                <w:noProof/>
                <w:rtl/>
              </w:rPr>
              <w:t>7645 ـ مالك بن ربيعة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Toc86158944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14:paraId="5F124F2C" w14:textId="3BEEB473" w:rsidR="009F67EF" w:rsidRDefault="009F67EF">
          <w:pPr>
            <w:pStyle w:val="TOC1"/>
            <w:rPr>
              <w:rFonts w:asciiTheme="minorHAnsi" w:eastAsiaTheme="minorEastAsia" w:hAnsiTheme="minorHAnsi" w:cstheme="minorBidi"/>
              <w:bCs w:val="0"/>
              <w:noProof/>
              <w:color w:val="auto"/>
              <w:sz w:val="22"/>
              <w:szCs w:val="22"/>
              <w:rtl/>
            </w:rPr>
          </w:pPr>
          <w:hyperlink w:anchor="_Toc86158945" w:history="1">
            <w:r w:rsidRPr="00937924">
              <w:rPr>
                <w:rStyle w:val="Hyperlink"/>
                <w:noProof/>
                <w:rtl/>
              </w:rPr>
              <w:t>7646 ـ مالك بن ربيعة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Toc86158945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14:paraId="5C742C9D" w14:textId="4FE4091B" w:rsidR="009F67EF" w:rsidRDefault="009F67EF">
          <w:pPr>
            <w:pStyle w:val="TOC1"/>
            <w:rPr>
              <w:rFonts w:asciiTheme="minorHAnsi" w:eastAsiaTheme="minorEastAsia" w:hAnsiTheme="minorHAnsi" w:cstheme="minorBidi"/>
              <w:bCs w:val="0"/>
              <w:noProof/>
              <w:color w:val="auto"/>
              <w:sz w:val="22"/>
              <w:szCs w:val="22"/>
              <w:rtl/>
            </w:rPr>
          </w:pPr>
          <w:hyperlink w:anchor="_Toc86158946" w:history="1">
            <w:r w:rsidRPr="00937924">
              <w:rPr>
                <w:rStyle w:val="Hyperlink"/>
                <w:noProof/>
                <w:rtl/>
              </w:rPr>
              <w:t>7647 ـ مالك بن ربيعة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Toc86158946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14:paraId="6FE076DF" w14:textId="2EB7AD9A" w:rsidR="009F67EF" w:rsidRDefault="009F67EF">
          <w:pPr>
            <w:pStyle w:val="TOC1"/>
            <w:rPr>
              <w:rFonts w:asciiTheme="minorHAnsi" w:eastAsiaTheme="minorEastAsia" w:hAnsiTheme="minorHAnsi" w:cstheme="minorBidi"/>
              <w:bCs w:val="0"/>
              <w:noProof/>
              <w:color w:val="auto"/>
              <w:sz w:val="22"/>
              <w:szCs w:val="22"/>
              <w:rtl/>
            </w:rPr>
          </w:pPr>
          <w:hyperlink w:anchor="_Toc86158947" w:history="1">
            <w:r w:rsidRPr="00937924">
              <w:rPr>
                <w:rStyle w:val="Hyperlink"/>
                <w:noProof/>
                <w:rtl/>
              </w:rPr>
              <w:t>7648 ـ مالك بن زاهر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Toc86158947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14:paraId="113D422D" w14:textId="133CC398" w:rsidR="009F67EF" w:rsidRDefault="009F67EF">
          <w:pPr>
            <w:pStyle w:val="TOC1"/>
            <w:rPr>
              <w:rFonts w:asciiTheme="minorHAnsi" w:eastAsiaTheme="minorEastAsia" w:hAnsiTheme="minorHAnsi" w:cstheme="minorBidi"/>
              <w:bCs w:val="0"/>
              <w:noProof/>
              <w:color w:val="auto"/>
              <w:sz w:val="22"/>
              <w:szCs w:val="22"/>
              <w:rtl/>
            </w:rPr>
          </w:pPr>
          <w:hyperlink w:anchor="_Toc86158948" w:history="1">
            <w:r w:rsidRPr="00937924">
              <w:rPr>
                <w:rStyle w:val="Hyperlink"/>
                <w:noProof/>
                <w:rtl/>
              </w:rPr>
              <w:t>7649 ـ مالك بن 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Toc86158948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14:paraId="762060E2" w14:textId="07110877" w:rsidR="009F67EF" w:rsidRDefault="009F67EF">
          <w:pPr>
            <w:pStyle w:val="TOC1"/>
            <w:rPr>
              <w:rFonts w:asciiTheme="minorHAnsi" w:eastAsiaTheme="minorEastAsia" w:hAnsiTheme="minorHAnsi" w:cstheme="minorBidi"/>
              <w:bCs w:val="0"/>
              <w:noProof/>
              <w:color w:val="auto"/>
              <w:sz w:val="22"/>
              <w:szCs w:val="22"/>
              <w:rtl/>
            </w:rPr>
          </w:pPr>
          <w:hyperlink w:anchor="_Toc86158949" w:history="1">
            <w:r w:rsidRPr="00937924">
              <w:rPr>
                <w:rStyle w:val="Hyperlink"/>
                <w:noProof/>
                <w:rtl/>
              </w:rPr>
              <w:t>7650 ـ مالك بن زمعة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Toc86158949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14:paraId="5331A234" w14:textId="58F49365" w:rsidR="009F67EF" w:rsidRDefault="009F67EF">
          <w:pPr>
            <w:pStyle w:val="TOC1"/>
            <w:rPr>
              <w:rFonts w:asciiTheme="minorHAnsi" w:eastAsiaTheme="minorEastAsia" w:hAnsiTheme="minorHAnsi" w:cstheme="minorBidi"/>
              <w:bCs w:val="0"/>
              <w:noProof/>
              <w:color w:val="auto"/>
              <w:sz w:val="22"/>
              <w:szCs w:val="22"/>
              <w:rtl/>
            </w:rPr>
          </w:pPr>
          <w:hyperlink w:anchor="_Toc86158950" w:history="1">
            <w:r w:rsidRPr="00937924">
              <w:rPr>
                <w:rStyle w:val="Hyperlink"/>
                <w:noProof/>
                <w:rtl/>
              </w:rPr>
              <w:t>7651 ـ مالك بن 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Toc86158950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14:paraId="32289882" w14:textId="1B4C7DA7" w:rsidR="009F67EF" w:rsidRDefault="009F67EF">
          <w:pPr>
            <w:pStyle w:val="TOC1"/>
            <w:rPr>
              <w:rFonts w:asciiTheme="minorHAnsi" w:eastAsiaTheme="minorEastAsia" w:hAnsiTheme="minorHAnsi" w:cstheme="minorBidi"/>
              <w:bCs w:val="0"/>
              <w:noProof/>
              <w:color w:val="auto"/>
              <w:sz w:val="22"/>
              <w:szCs w:val="22"/>
              <w:rtl/>
            </w:rPr>
          </w:pPr>
          <w:hyperlink w:anchor="_Toc86158951" w:history="1">
            <w:r w:rsidRPr="00937924">
              <w:rPr>
                <w:rStyle w:val="Hyperlink"/>
                <w:noProof/>
                <w:rtl/>
              </w:rPr>
              <w:t>7652 ـ مالك بن سنان السّكسكي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Toc86158951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14:paraId="5A6F711E" w14:textId="781BEF5D" w:rsidR="009F67EF" w:rsidRDefault="009F67EF">
          <w:pPr>
            <w:pStyle w:val="TOC1"/>
            <w:rPr>
              <w:rFonts w:asciiTheme="minorHAnsi" w:eastAsiaTheme="minorEastAsia" w:hAnsiTheme="minorHAnsi" w:cstheme="minorBidi"/>
              <w:bCs w:val="0"/>
              <w:noProof/>
              <w:color w:val="auto"/>
              <w:sz w:val="22"/>
              <w:szCs w:val="22"/>
              <w:rtl/>
            </w:rPr>
          </w:pPr>
          <w:hyperlink w:anchor="_Toc86158952" w:history="1">
            <w:r w:rsidRPr="00937924">
              <w:rPr>
                <w:rStyle w:val="Hyperlink"/>
                <w:noProof/>
                <w:rtl/>
              </w:rPr>
              <w:t>7653 ـ مالك بن سويد الثقفي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Toc86158952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14:paraId="00536717" w14:textId="60F7E2BF" w:rsidR="009F67EF" w:rsidRDefault="009F67EF">
          <w:pPr>
            <w:pStyle w:val="TOC1"/>
            <w:rPr>
              <w:rFonts w:asciiTheme="minorHAnsi" w:eastAsiaTheme="minorEastAsia" w:hAnsiTheme="minorHAnsi" w:cstheme="minorBidi"/>
              <w:bCs w:val="0"/>
              <w:noProof/>
              <w:color w:val="auto"/>
              <w:sz w:val="22"/>
              <w:szCs w:val="22"/>
              <w:rtl/>
            </w:rPr>
          </w:pPr>
          <w:hyperlink w:anchor="_Toc86158953" w:history="1">
            <w:r w:rsidRPr="00937924">
              <w:rPr>
                <w:rStyle w:val="Hyperlink"/>
                <w:noProof/>
                <w:rtl/>
              </w:rPr>
              <w:t>7654 ـ مالك بن شجاع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Toc86158953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14:paraId="5DB9C720" w14:textId="77777777" w:rsidR="009F67EF" w:rsidRDefault="009F67EF">
          <w:pPr>
            <w:bidi w:val="0"/>
            <w:ind w:firstLine="289"/>
            <w:rPr>
              <w:rStyle w:val="Hyperlink"/>
              <w:bCs/>
              <w:noProof/>
              <w:lang w:bidi="ar-SA"/>
            </w:rPr>
          </w:pPr>
          <w:r>
            <w:rPr>
              <w:rStyle w:val="Hyperlink"/>
              <w:noProof/>
            </w:rPr>
            <w:br w:type="page"/>
          </w:r>
        </w:p>
        <w:p w14:paraId="1AA69302" w14:textId="5EB1954E" w:rsidR="009F67EF" w:rsidRDefault="009F67EF">
          <w:pPr>
            <w:pStyle w:val="TOC1"/>
            <w:rPr>
              <w:rFonts w:asciiTheme="minorHAnsi" w:eastAsiaTheme="minorEastAsia" w:hAnsiTheme="minorHAnsi" w:cstheme="minorBidi"/>
              <w:bCs w:val="0"/>
              <w:noProof/>
              <w:color w:val="auto"/>
              <w:sz w:val="22"/>
              <w:szCs w:val="22"/>
              <w:rtl/>
            </w:rPr>
          </w:pPr>
          <w:hyperlink w:anchor="_Toc86158954" w:history="1">
            <w:r w:rsidRPr="00937924">
              <w:rPr>
                <w:rStyle w:val="Hyperlink"/>
                <w:noProof/>
                <w:rtl/>
              </w:rPr>
              <w:t>7655 ـ مالك بن صعصعة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Toc86158954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14:paraId="0362694E" w14:textId="34CEB0FE" w:rsidR="009F67EF" w:rsidRDefault="009F67EF">
          <w:pPr>
            <w:pStyle w:val="TOC1"/>
            <w:rPr>
              <w:rFonts w:asciiTheme="minorHAnsi" w:eastAsiaTheme="minorEastAsia" w:hAnsiTheme="minorHAnsi" w:cstheme="minorBidi"/>
              <w:bCs w:val="0"/>
              <w:noProof/>
              <w:color w:val="auto"/>
              <w:sz w:val="22"/>
              <w:szCs w:val="22"/>
              <w:rtl/>
            </w:rPr>
          </w:pPr>
          <w:hyperlink w:anchor="_Toc86158955" w:history="1">
            <w:r w:rsidRPr="00937924">
              <w:rPr>
                <w:rStyle w:val="Hyperlink"/>
                <w:noProof/>
                <w:rtl/>
              </w:rPr>
              <w:t>7656 ـ مالك بن عامر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Toc86158955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14:paraId="716E924E" w14:textId="1E329034" w:rsidR="009F67EF" w:rsidRDefault="009F67EF">
          <w:pPr>
            <w:pStyle w:val="TOC1"/>
            <w:rPr>
              <w:rFonts w:asciiTheme="minorHAnsi" w:eastAsiaTheme="minorEastAsia" w:hAnsiTheme="minorHAnsi" w:cstheme="minorBidi"/>
              <w:bCs w:val="0"/>
              <w:noProof/>
              <w:color w:val="auto"/>
              <w:sz w:val="22"/>
              <w:szCs w:val="22"/>
              <w:rtl/>
            </w:rPr>
          </w:pPr>
          <w:hyperlink w:anchor="_Toc86158956" w:history="1">
            <w:r w:rsidRPr="00937924">
              <w:rPr>
                <w:rStyle w:val="Hyperlink"/>
                <w:noProof/>
                <w:rtl/>
              </w:rPr>
              <w:t>7657 ـ مالك بن 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Toc86158956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14:paraId="39EFBCD8" w14:textId="025236BB" w:rsidR="009F67EF" w:rsidRDefault="009F67EF">
          <w:pPr>
            <w:pStyle w:val="TOC1"/>
            <w:rPr>
              <w:rFonts w:asciiTheme="minorHAnsi" w:eastAsiaTheme="minorEastAsia" w:hAnsiTheme="minorHAnsi" w:cstheme="minorBidi"/>
              <w:bCs w:val="0"/>
              <w:noProof/>
              <w:color w:val="auto"/>
              <w:sz w:val="22"/>
              <w:szCs w:val="22"/>
              <w:rtl/>
            </w:rPr>
          </w:pPr>
          <w:hyperlink w:anchor="_Toc86158957" w:history="1">
            <w:r w:rsidRPr="00937924">
              <w:rPr>
                <w:rStyle w:val="Hyperlink"/>
                <w:noProof/>
                <w:rtl/>
              </w:rPr>
              <w:t>7658 ـ مالك بن عبادة 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Toc86158957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14:paraId="3D2C75EC" w14:textId="11070307" w:rsidR="009F67EF" w:rsidRDefault="009F67EF">
          <w:pPr>
            <w:pStyle w:val="TOC1"/>
            <w:rPr>
              <w:rFonts w:asciiTheme="minorHAnsi" w:eastAsiaTheme="minorEastAsia" w:hAnsiTheme="minorHAnsi" w:cstheme="minorBidi"/>
              <w:bCs w:val="0"/>
              <w:noProof/>
              <w:color w:val="auto"/>
              <w:sz w:val="22"/>
              <w:szCs w:val="22"/>
              <w:rtl/>
            </w:rPr>
          </w:pPr>
          <w:hyperlink w:anchor="_Toc86158958" w:history="1">
            <w:r w:rsidRPr="00937924">
              <w:rPr>
                <w:rStyle w:val="Hyperlink"/>
                <w:noProof/>
                <w:rtl/>
              </w:rPr>
              <w:t>7659 ـ مالك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Toc86158958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14:paraId="6DB4B533" w14:textId="4906D10F" w:rsidR="009F67EF" w:rsidRDefault="009F67EF">
          <w:pPr>
            <w:pStyle w:val="TOC1"/>
            <w:rPr>
              <w:rFonts w:asciiTheme="minorHAnsi" w:eastAsiaTheme="minorEastAsia" w:hAnsiTheme="minorHAnsi" w:cstheme="minorBidi"/>
              <w:bCs w:val="0"/>
              <w:noProof/>
              <w:color w:val="auto"/>
              <w:sz w:val="22"/>
              <w:szCs w:val="22"/>
              <w:rtl/>
            </w:rPr>
          </w:pPr>
          <w:hyperlink w:anchor="_Toc86158959" w:history="1">
            <w:r w:rsidRPr="00937924">
              <w:rPr>
                <w:rStyle w:val="Hyperlink"/>
                <w:noProof/>
                <w:rtl/>
              </w:rPr>
              <w:t>7660 ـ مالك بن عبد الله الأوسي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Toc86158959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14:paraId="489856E5" w14:textId="2990233E" w:rsidR="009F67EF" w:rsidRDefault="009F67EF">
          <w:pPr>
            <w:pStyle w:val="TOC1"/>
            <w:rPr>
              <w:rFonts w:asciiTheme="minorHAnsi" w:eastAsiaTheme="minorEastAsia" w:hAnsiTheme="minorHAnsi" w:cstheme="minorBidi"/>
              <w:bCs w:val="0"/>
              <w:noProof/>
              <w:color w:val="auto"/>
              <w:sz w:val="22"/>
              <w:szCs w:val="22"/>
              <w:rtl/>
            </w:rPr>
          </w:pPr>
          <w:hyperlink w:anchor="_Toc86158960" w:history="1">
            <w:r w:rsidRPr="00937924">
              <w:rPr>
                <w:rStyle w:val="Hyperlink"/>
                <w:noProof/>
                <w:rtl/>
              </w:rPr>
              <w:t>7661 ـ مالك بن عبد الله الخزاعي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Toc86158960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14:paraId="174A624A" w14:textId="7E557AF3" w:rsidR="009F67EF" w:rsidRDefault="009F67EF">
          <w:pPr>
            <w:pStyle w:val="TOC1"/>
            <w:rPr>
              <w:rFonts w:asciiTheme="minorHAnsi" w:eastAsiaTheme="minorEastAsia" w:hAnsiTheme="minorHAnsi" w:cstheme="minorBidi"/>
              <w:bCs w:val="0"/>
              <w:noProof/>
              <w:color w:val="auto"/>
              <w:sz w:val="22"/>
              <w:szCs w:val="22"/>
              <w:rtl/>
            </w:rPr>
          </w:pPr>
          <w:hyperlink w:anchor="_Toc86158961" w:history="1">
            <w:r w:rsidRPr="00937924">
              <w:rPr>
                <w:rStyle w:val="Hyperlink"/>
                <w:noProof/>
                <w:rtl/>
              </w:rPr>
              <w:t>7662 ـ مالك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Toc86158961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14:paraId="1BA97538" w14:textId="5AC835A5" w:rsidR="009F67EF" w:rsidRDefault="009F67EF">
          <w:pPr>
            <w:pStyle w:val="TOC1"/>
            <w:rPr>
              <w:rFonts w:asciiTheme="minorHAnsi" w:eastAsiaTheme="minorEastAsia" w:hAnsiTheme="minorHAnsi" w:cstheme="minorBidi"/>
              <w:bCs w:val="0"/>
              <w:noProof/>
              <w:color w:val="auto"/>
              <w:sz w:val="22"/>
              <w:szCs w:val="22"/>
              <w:rtl/>
            </w:rPr>
          </w:pPr>
          <w:hyperlink w:anchor="_Toc86158962" w:history="1">
            <w:r w:rsidRPr="00937924">
              <w:rPr>
                <w:rStyle w:val="Hyperlink"/>
                <w:noProof/>
                <w:rtl/>
              </w:rPr>
              <w:t>7663 ـ مالك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14:paraId="4F02B1FF" w14:textId="4B64BFC7" w:rsidR="009F67EF" w:rsidRDefault="009F67EF">
          <w:pPr>
            <w:pStyle w:val="TOC1"/>
            <w:rPr>
              <w:rFonts w:asciiTheme="minorHAnsi" w:eastAsiaTheme="minorEastAsia" w:hAnsiTheme="minorHAnsi" w:cstheme="minorBidi"/>
              <w:bCs w:val="0"/>
              <w:noProof/>
              <w:color w:val="auto"/>
              <w:sz w:val="22"/>
              <w:szCs w:val="22"/>
              <w:rtl/>
            </w:rPr>
          </w:pPr>
          <w:hyperlink w:anchor="_Toc86158963" w:history="1">
            <w:r w:rsidRPr="00937924">
              <w:rPr>
                <w:rStyle w:val="Hyperlink"/>
                <w:noProof/>
                <w:rtl/>
              </w:rPr>
              <w:t>7664 ـ مالك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Toc86158963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14:paraId="35735682" w14:textId="2739234F" w:rsidR="009F67EF" w:rsidRDefault="009F67EF">
          <w:pPr>
            <w:pStyle w:val="TOC1"/>
            <w:rPr>
              <w:rFonts w:asciiTheme="minorHAnsi" w:eastAsiaTheme="minorEastAsia" w:hAnsiTheme="minorHAnsi" w:cstheme="minorBidi"/>
              <w:bCs w:val="0"/>
              <w:noProof/>
              <w:color w:val="auto"/>
              <w:sz w:val="22"/>
              <w:szCs w:val="22"/>
              <w:rtl/>
            </w:rPr>
          </w:pPr>
          <w:hyperlink w:anchor="_Toc86158964" w:history="1">
            <w:r w:rsidRPr="00937924">
              <w:rPr>
                <w:rStyle w:val="Hyperlink"/>
                <w:noProof/>
                <w:rtl/>
              </w:rPr>
              <w:t>7665 ـ مالك بن عبد الله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Toc86158964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14:paraId="24CA8F05" w14:textId="261B3DF9" w:rsidR="009F67EF" w:rsidRDefault="009F67EF">
          <w:pPr>
            <w:pStyle w:val="TOC1"/>
            <w:rPr>
              <w:rFonts w:asciiTheme="minorHAnsi" w:eastAsiaTheme="minorEastAsia" w:hAnsiTheme="minorHAnsi" w:cstheme="minorBidi"/>
              <w:bCs w:val="0"/>
              <w:noProof/>
              <w:color w:val="auto"/>
              <w:sz w:val="22"/>
              <w:szCs w:val="22"/>
              <w:rtl/>
            </w:rPr>
          </w:pPr>
          <w:hyperlink w:anchor="_Toc86158965" w:history="1">
            <w:r w:rsidRPr="00937924">
              <w:rPr>
                <w:rStyle w:val="Hyperlink"/>
                <w:noProof/>
                <w:rtl/>
              </w:rPr>
              <w:t>7666 ـ مالك بن عبد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Toc86158965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14:paraId="09DD8BD6" w14:textId="465FBAA6" w:rsidR="009F67EF" w:rsidRDefault="009F67EF">
          <w:pPr>
            <w:pStyle w:val="TOC1"/>
            <w:rPr>
              <w:rFonts w:asciiTheme="minorHAnsi" w:eastAsiaTheme="minorEastAsia" w:hAnsiTheme="minorHAnsi" w:cstheme="minorBidi"/>
              <w:bCs w:val="0"/>
              <w:noProof/>
              <w:color w:val="auto"/>
              <w:sz w:val="22"/>
              <w:szCs w:val="22"/>
              <w:rtl/>
            </w:rPr>
          </w:pPr>
          <w:hyperlink w:anchor="_Toc86158966" w:history="1">
            <w:r w:rsidRPr="00937924">
              <w:rPr>
                <w:rStyle w:val="Hyperlink"/>
                <w:noProof/>
                <w:rtl/>
              </w:rPr>
              <w:t>7667 ـ مالك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Toc86158966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14:paraId="134A3C21" w14:textId="77AAA1F0" w:rsidR="009F67EF" w:rsidRDefault="009F67EF">
          <w:pPr>
            <w:pStyle w:val="TOC1"/>
            <w:rPr>
              <w:rFonts w:asciiTheme="minorHAnsi" w:eastAsiaTheme="minorEastAsia" w:hAnsiTheme="minorHAnsi" w:cstheme="minorBidi"/>
              <w:bCs w:val="0"/>
              <w:noProof/>
              <w:color w:val="auto"/>
              <w:sz w:val="22"/>
              <w:szCs w:val="22"/>
              <w:rtl/>
            </w:rPr>
          </w:pPr>
          <w:hyperlink w:anchor="_Toc86158967" w:history="1">
            <w:r w:rsidRPr="00937924">
              <w:rPr>
                <w:rStyle w:val="Hyperlink"/>
                <w:noProof/>
                <w:rtl/>
              </w:rPr>
              <w:t>7668 ـ مالك بن عبدة 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Toc86158967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14:paraId="21F177FC" w14:textId="0D4FFF3A" w:rsidR="009F67EF" w:rsidRDefault="009F67EF">
          <w:pPr>
            <w:pStyle w:val="TOC1"/>
            <w:rPr>
              <w:rFonts w:asciiTheme="minorHAnsi" w:eastAsiaTheme="minorEastAsia" w:hAnsiTheme="minorHAnsi" w:cstheme="minorBidi"/>
              <w:bCs w:val="0"/>
              <w:noProof/>
              <w:color w:val="auto"/>
              <w:sz w:val="22"/>
              <w:szCs w:val="22"/>
              <w:rtl/>
            </w:rPr>
          </w:pPr>
          <w:hyperlink w:anchor="_Toc86158968" w:history="1">
            <w:r w:rsidRPr="00937924">
              <w:rPr>
                <w:rStyle w:val="Hyperlink"/>
                <w:noProof/>
                <w:rtl/>
              </w:rPr>
              <w:t>7669 ـ مالك بن عتاهية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Toc86158968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14:paraId="4794C8A7" w14:textId="3F4476BE" w:rsidR="009F67EF" w:rsidRDefault="009F67EF">
          <w:pPr>
            <w:pStyle w:val="TOC1"/>
            <w:rPr>
              <w:rFonts w:asciiTheme="minorHAnsi" w:eastAsiaTheme="minorEastAsia" w:hAnsiTheme="minorHAnsi" w:cstheme="minorBidi"/>
              <w:bCs w:val="0"/>
              <w:noProof/>
              <w:color w:val="auto"/>
              <w:sz w:val="22"/>
              <w:szCs w:val="22"/>
              <w:rtl/>
            </w:rPr>
          </w:pPr>
          <w:hyperlink w:anchor="_Toc86158969" w:history="1">
            <w:r w:rsidRPr="00937924">
              <w:rPr>
                <w:rStyle w:val="Hyperlink"/>
                <w:noProof/>
                <w:rtl/>
              </w:rPr>
              <w:t>7670 ـ مالك بن عمارة بن حزم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Toc86158969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31E27ACC" w14:textId="402BEA05" w:rsidR="009F67EF" w:rsidRDefault="009F67EF">
          <w:pPr>
            <w:pStyle w:val="TOC1"/>
            <w:rPr>
              <w:rFonts w:asciiTheme="minorHAnsi" w:eastAsiaTheme="minorEastAsia" w:hAnsiTheme="minorHAnsi" w:cstheme="minorBidi"/>
              <w:bCs w:val="0"/>
              <w:noProof/>
              <w:color w:val="auto"/>
              <w:sz w:val="22"/>
              <w:szCs w:val="22"/>
              <w:rtl/>
            </w:rPr>
          </w:pPr>
          <w:hyperlink w:anchor="_Toc86158970" w:history="1">
            <w:r w:rsidRPr="00937924">
              <w:rPr>
                <w:rStyle w:val="Hyperlink"/>
                <w:noProof/>
                <w:rtl/>
              </w:rPr>
              <w:t>7671 ـ مالك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Toc86158970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588DAC90" w14:textId="1815C9F4" w:rsidR="009F67EF" w:rsidRDefault="009F67EF">
          <w:pPr>
            <w:pStyle w:val="TOC1"/>
            <w:rPr>
              <w:rFonts w:asciiTheme="minorHAnsi" w:eastAsiaTheme="minorEastAsia" w:hAnsiTheme="minorHAnsi" w:cstheme="minorBidi"/>
              <w:bCs w:val="0"/>
              <w:noProof/>
              <w:color w:val="auto"/>
              <w:sz w:val="22"/>
              <w:szCs w:val="22"/>
              <w:rtl/>
            </w:rPr>
          </w:pPr>
          <w:hyperlink w:anchor="_Toc86158971" w:history="1">
            <w:r w:rsidRPr="00937924">
              <w:rPr>
                <w:rStyle w:val="Hyperlink"/>
                <w:noProof/>
                <w:rtl/>
              </w:rPr>
              <w:t>7672 ـ مالك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Toc86158971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4E2202F4" w14:textId="5D1E4884" w:rsidR="009F67EF" w:rsidRDefault="009F67EF">
          <w:pPr>
            <w:pStyle w:val="TOC1"/>
            <w:rPr>
              <w:rFonts w:asciiTheme="minorHAnsi" w:eastAsiaTheme="minorEastAsia" w:hAnsiTheme="minorHAnsi" w:cstheme="minorBidi"/>
              <w:bCs w:val="0"/>
              <w:noProof/>
              <w:color w:val="auto"/>
              <w:sz w:val="22"/>
              <w:szCs w:val="22"/>
              <w:rtl/>
            </w:rPr>
          </w:pPr>
          <w:hyperlink w:anchor="_Toc86158972" w:history="1">
            <w:r w:rsidRPr="00937924">
              <w:rPr>
                <w:rStyle w:val="Hyperlink"/>
                <w:noProof/>
                <w:rtl/>
              </w:rPr>
              <w:t>7673 ـ مالك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Toc86158972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09D82109" w14:textId="73FCA246" w:rsidR="009F67EF" w:rsidRDefault="009F67EF">
          <w:pPr>
            <w:pStyle w:val="TOC1"/>
            <w:rPr>
              <w:rFonts w:asciiTheme="minorHAnsi" w:eastAsiaTheme="minorEastAsia" w:hAnsiTheme="minorHAnsi" w:cstheme="minorBidi"/>
              <w:bCs w:val="0"/>
              <w:noProof/>
              <w:color w:val="auto"/>
              <w:sz w:val="22"/>
              <w:szCs w:val="22"/>
              <w:rtl/>
            </w:rPr>
          </w:pPr>
          <w:hyperlink w:anchor="_Toc86158973" w:history="1">
            <w:r w:rsidRPr="00937924">
              <w:rPr>
                <w:rStyle w:val="Hyperlink"/>
                <w:noProof/>
                <w:rtl/>
              </w:rPr>
              <w:t>7674 ـ مالك بن عمرو بن كلدة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Toc86158973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43781A4E" w14:textId="34DCC9E7" w:rsidR="009F67EF" w:rsidRDefault="009F67EF">
          <w:pPr>
            <w:pStyle w:val="TOC1"/>
            <w:rPr>
              <w:rFonts w:asciiTheme="minorHAnsi" w:eastAsiaTheme="minorEastAsia" w:hAnsiTheme="minorHAnsi" w:cstheme="minorBidi"/>
              <w:bCs w:val="0"/>
              <w:noProof/>
              <w:color w:val="auto"/>
              <w:sz w:val="22"/>
              <w:szCs w:val="22"/>
              <w:rtl/>
            </w:rPr>
          </w:pPr>
          <w:hyperlink w:anchor="_Toc86158974" w:history="1">
            <w:r w:rsidRPr="00937924">
              <w:rPr>
                <w:rStyle w:val="Hyperlink"/>
                <w:noProof/>
                <w:rtl/>
              </w:rPr>
              <w:t>7675 ـ مالك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Toc86158974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14:paraId="7195F97A" w14:textId="11C7D9EA" w:rsidR="009F67EF" w:rsidRDefault="009F67EF">
          <w:pPr>
            <w:pStyle w:val="TOC1"/>
            <w:rPr>
              <w:rFonts w:asciiTheme="minorHAnsi" w:eastAsiaTheme="minorEastAsia" w:hAnsiTheme="minorHAnsi" w:cstheme="minorBidi"/>
              <w:bCs w:val="0"/>
              <w:noProof/>
              <w:color w:val="auto"/>
              <w:sz w:val="22"/>
              <w:szCs w:val="22"/>
              <w:rtl/>
            </w:rPr>
          </w:pPr>
          <w:hyperlink w:anchor="_Toc86158975" w:history="1">
            <w:r w:rsidRPr="00937924">
              <w:rPr>
                <w:rStyle w:val="Hyperlink"/>
                <w:noProof/>
                <w:rtl/>
              </w:rPr>
              <w:t>7676 ـ مالك بن عمرو 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Toc86158975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14:paraId="2190A0AD" w14:textId="3096C302" w:rsidR="009F67EF" w:rsidRDefault="009F67EF">
          <w:pPr>
            <w:pStyle w:val="TOC1"/>
            <w:rPr>
              <w:rFonts w:asciiTheme="minorHAnsi" w:eastAsiaTheme="minorEastAsia" w:hAnsiTheme="minorHAnsi" w:cstheme="minorBidi"/>
              <w:bCs w:val="0"/>
              <w:noProof/>
              <w:color w:val="auto"/>
              <w:sz w:val="22"/>
              <w:szCs w:val="22"/>
              <w:rtl/>
            </w:rPr>
          </w:pPr>
          <w:hyperlink w:anchor="_Toc86158976" w:history="1">
            <w:r w:rsidRPr="00937924">
              <w:rPr>
                <w:rStyle w:val="Hyperlink"/>
                <w:noProof/>
                <w:rtl/>
              </w:rPr>
              <w:t>7677 ـ مالك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Toc86158976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14:paraId="4470E14B" w14:textId="6BDBA119" w:rsidR="009F67EF" w:rsidRDefault="009F67EF">
          <w:pPr>
            <w:pStyle w:val="TOC1"/>
            <w:rPr>
              <w:rFonts w:asciiTheme="minorHAnsi" w:eastAsiaTheme="minorEastAsia" w:hAnsiTheme="minorHAnsi" w:cstheme="minorBidi"/>
              <w:bCs w:val="0"/>
              <w:noProof/>
              <w:color w:val="auto"/>
              <w:sz w:val="22"/>
              <w:szCs w:val="22"/>
              <w:rtl/>
            </w:rPr>
          </w:pPr>
          <w:hyperlink w:anchor="_Toc86158977" w:history="1">
            <w:r w:rsidRPr="00937924">
              <w:rPr>
                <w:rStyle w:val="Hyperlink"/>
                <w:noProof/>
                <w:rtl/>
              </w:rPr>
              <w:t>7678 ـ مالك بن عمرو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Toc86158977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14:paraId="397FC8EC" w14:textId="33FA968B" w:rsidR="009F67EF" w:rsidRDefault="009F67EF">
          <w:pPr>
            <w:pStyle w:val="TOC1"/>
            <w:rPr>
              <w:rFonts w:asciiTheme="minorHAnsi" w:eastAsiaTheme="minorEastAsia" w:hAnsiTheme="minorHAnsi" w:cstheme="minorBidi"/>
              <w:bCs w:val="0"/>
              <w:noProof/>
              <w:color w:val="auto"/>
              <w:sz w:val="22"/>
              <w:szCs w:val="22"/>
              <w:rtl/>
            </w:rPr>
          </w:pPr>
          <w:hyperlink w:anchor="_Toc86158978" w:history="1">
            <w:r w:rsidRPr="00937924">
              <w:rPr>
                <w:rStyle w:val="Hyperlink"/>
                <w:noProof/>
                <w:rtl/>
              </w:rPr>
              <w:t>7680 ـ مالك بن عمرو الرواسي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Toc86158978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14:paraId="764BD4EE" w14:textId="41859C89" w:rsidR="009F67EF" w:rsidRDefault="009F67EF">
          <w:pPr>
            <w:pStyle w:val="TOC1"/>
            <w:rPr>
              <w:rFonts w:asciiTheme="minorHAnsi" w:eastAsiaTheme="minorEastAsia" w:hAnsiTheme="minorHAnsi" w:cstheme="minorBidi"/>
              <w:bCs w:val="0"/>
              <w:noProof/>
              <w:color w:val="auto"/>
              <w:sz w:val="22"/>
              <w:szCs w:val="22"/>
              <w:rtl/>
            </w:rPr>
          </w:pPr>
          <w:hyperlink w:anchor="_Toc86158979" w:history="1">
            <w:r w:rsidRPr="00937924">
              <w:rPr>
                <w:rStyle w:val="Hyperlink"/>
                <w:noProof/>
                <w:rtl/>
              </w:rPr>
              <w:t>7681 ـ مالك بن عمرو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Toc86158979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14:paraId="5634AE70" w14:textId="7E23F939" w:rsidR="009F67EF" w:rsidRDefault="009F67EF">
          <w:pPr>
            <w:pStyle w:val="TOC1"/>
            <w:rPr>
              <w:rFonts w:asciiTheme="minorHAnsi" w:eastAsiaTheme="minorEastAsia" w:hAnsiTheme="minorHAnsi" w:cstheme="minorBidi"/>
              <w:bCs w:val="0"/>
              <w:noProof/>
              <w:color w:val="auto"/>
              <w:sz w:val="22"/>
              <w:szCs w:val="22"/>
              <w:rtl/>
            </w:rPr>
          </w:pPr>
          <w:hyperlink w:anchor="_Toc86158980" w:history="1">
            <w:r w:rsidRPr="00937924">
              <w:rPr>
                <w:rStyle w:val="Hyperlink"/>
                <w:noProof/>
                <w:rtl/>
              </w:rPr>
              <w:t>7682 ـ مالك بن عمرو القشيري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Toc86158980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14:paraId="3E14E1D1" w14:textId="3898BAE0" w:rsidR="009F67EF" w:rsidRDefault="009F67EF">
          <w:pPr>
            <w:pStyle w:val="TOC1"/>
            <w:rPr>
              <w:rFonts w:asciiTheme="minorHAnsi" w:eastAsiaTheme="minorEastAsia" w:hAnsiTheme="minorHAnsi" w:cstheme="minorBidi"/>
              <w:bCs w:val="0"/>
              <w:noProof/>
              <w:color w:val="auto"/>
              <w:sz w:val="22"/>
              <w:szCs w:val="22"/>
              <w:rtl/>
            </w:rPr>
          </w:pPr>
          <w:hyperlink w:anchor="_Toc86158981" w:history="1">
            <w:r w:rsidRPr="00937924">
              <w:rPr>
                <w:rStyle w:val="Hyperlink"/>
                <w:noProof/>
                <w:rtl/>
              </w:rPr>
              <w:t>7683 ـ مالك بن عمرو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Toc86158981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14:paraId="46329DE3" w14:textId="77777777" w:rsidR="009F67EF" w:rsidRDefault="009F67EF">
          <w:pPr>
            <w:bidi w:val="0"/>
            <w:ind w:firstLine="289"/>
            <w:rPr>
              <w:rStyle w:val="Hyperlink"/>
              <w:bCs/>
              <w:noProof/>
              <w:lang w:bidi="ar-SA"/>
            </w:rPr>
          </w:pPr>
          <w:r>
            <w:rPr>
              <w:rStyle w:val="Hyperlink"/>
              <w:noProof/>
            </w:rPr>
            <w:br w:type="page"/>
          </w:r>
        </w:p>
        <w:p w14:paraId="4227F4AE" w14:textId="3B18EC6B" w:rsidR="009F67EF" w:rsidRDefault="009F67EF">
          <w:pPr>
            <w:pStyle w:val="TOC1"/>
            <w:rPr>
              <w:rFonts w:asciiTheme="minorHAnsi" w:eastAsiaTheme="minorEastAsia" w:hAnsiTheme="minorHAnsi" w:cstheme="minorBidi"/>
              <w:bCs w:val="0"/>
              <w:noProof/>
              <w:color w:val="auto"/>
              <w:sz w:val="22"/>
              <w:szCs w:val="22"/>
              <w:rtl/>
            </w:rPr>
          </w:pPr>
          <w:hyperlink w:anchor="_Toc86158982" w:history="1">
            <w:r w:rsidRPr="00937924">
              <w:rPr>
                <w:rStyle w:val="Hyperlink"/>
                <w:noProof/>
                <w:rtl/>
              </w:rPr>
              <w:t>7684 ـ مالك بن عمرو العدوي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Toc86158982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14:paraId="11E28451" w14:textId="16A0CA0E" w:rsidR="009F67EF" w:rsidRDefault="009F67EF">
          <w:pPr>
            <w:pStyle w:val="TOC1"/>
            <w:rPr>
              <w:rFonts w:asciiTheme="minorHAnsi" w:eastAsiaTheme="minorEastAsia" w:hAnsiTheme="minorHAnsi" w:cstheme="minorBidi"/>
              <w:bCs w:val="0"/>
              <w:noProof/>
              <w:color w:val="auto"/>
              <w:sz w:val="22"/>
              <w:szCs w:val="22"/>
              <w:rtl/>
            </w:rPr>
          </w:pPr>
          <w:hyperlink w:anchor="_Toc86158983" w:history="1">
            <w:r w:rsidRPr="00937924">
              <w:rPr>
                <w:rStyle w:val="Hyperlink"/>
                <w:noProof/>
                <w:rtl/>
              </w:rPr>
              <w:t>7685 ـ مالك بن 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Toc86158983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14:paraId="39FAC761" w14:textId="643FE207" w:rsidR="009F67EF" w:rsidRDefault="009F67EF">
          <w:pPr>
            <w:pStyle w:val="TOC1"/>
            <w:rPr>
              <w:rFonts w:asciiTheme="minorHAnsi" w:eastAsiaTheme="minorEastAsia" w:hAnsiTheme="minorHAnsi" w:cstheme="minorBidi"/>
              <w:bCs w:val="0"/>
              <w:noProof/>
              <w:color w:val="auto"/>
              <w:sz w:val="22"/>
              <w:szCs w:val="22"/>
              <w:rtl/>
            </w:rPr>
          </w:pPr>
          <w:hyperlink w:anchor="_Toc86158984" w:history="1">
            <w:r w:rsidRPr="00937924">
              <w:rPr>
                <w:rStyle w:val="Hyperlink"/>
                <w:noProof/>
                <w:rtl/>
              </w:rPr>
              <w:t>7686 ـ مالك بن عمير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Toc86158984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14:paraId="64BFB7AB" w14:textId="0F17758B" w:rsidR="009F67EF" w:rsidRDefault="009F67EF">
          <w:pPr>
            <w:pStyle w:val="TOC1"/>
            <w:rPr>
              <w:rFonts w:asciiTheme="minorHAnsi" w:eastAsiaTheme="minorEastAsia" w:hAnsiTheme="minorHAnsi" w:cstheme="minorBidi"/>
              <w:bCs w:val="0"/>
              <w:noProof/>
              <w:color w:val="auto"/>
              <w:sz w:val="22"/>
              <w:szCs w:val="22"/>
              <w:rtl/>
            </w:rPr>
          </w:pPr>
          <w:hyperlink w:anchor="_Toc86158985" w:history="1">
            <w:r w:rsidRPr="00937924">
              <w:rPr>
                <w:rStyle w:val="Hyperlink"/>
                <w:noProof/>
                <w:rtl/>
              </w:rPr>
              <w:t>7687 ـ مالك بن عميرة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Toc86158985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14:paraId="29F5F663" w14:textId="7D737BFA" w:rsidR="009F67EF" w:rsidRDefault="009F67EF">
          <w:pPr>
            <w:pStyle w:val="TOC1"/>
            <w:rPr>
              <w:rFonts w:asciiTheme="minorHAnsi" w:eastAsiaTheme="minorEastAsia" w:hAnsiTheme="minorHAnsi" w:cstheme="minorBidi"/>
              <w:bCs w:val="0"/>
              <w:noProof/>
              <w:color w:val="auto"/>
              <w:sz w:val="22"/>
              <w:szCs w:val="22"/>
              <w:rtl/>
            </w:rPr>
          </w:pPr>
          <w:hyperlink w:anchor="_Toc86158986" w:history="1">
            <w:r w:rsidRPr="00937924">
              <w:rPr>
                <w:rStyle w:val="Hyperlink"/>
                <w:noProof/>
                <w:rtl/>
              </w:rPr>
              <w:t>7688 ـ مالك بن عميلة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Toc86158986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14:paraId="5BF9F095" w14:textId="51180657" w:rsidR="009F67EF" w:rsidRDefault="009F67EF">
          <w:pPr>
            <w:pStyle w:val="TOC1"/>
            <w:rPr>
              <w:rFonts w:asciiTheme="minorHAnsi" w:eastAsiaTheme="minorEastAsia" w:hAnsiTheme="minorHAnsi" w:cstheme="minorBidi"/>
              <w:bCs w:val="0"/>
              <w:noProof/>
              <w:color w:val="auto"/>
              <w:sz w:val="22"/>
              <w:szCs w:val="22"/>
              <w:rtl/>
            </w:rPr>
          </w:pPr>
          <w:hyperlink w:anchor="_Toc86158987" w:history="1">
            <w:r w:rsidRPr="00937924">
              <w:rPr>
                <w:rStyle w:val="Hyperlink"/>
                <w:noProof/>
                <w:rtl/>
              </w:rPr>
              <w:t>7689 ـ مالك بن عوف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Toc86158987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14:paraId="1E8F5BF2" w14:textId="13D7110A" w:rsidR="009F67EF" w:rsidRDefault="009F67EF">
          <w:pPr>
            <w:pStyle w:val="TOC1"/>
            <w:rPr>
              <w:rFonts w:asciiTheme="minorHAnsi" w:eastAsiaTheme="minorEastAsia" w:hAnsiTheme="minorHAnsi" w:cstheme="minorBidi"/>
              <w:bCs w:val="0"/>
              <w:noProof/>
              <w:color w:val="auto"/>
              <w:sz w:val="22"/>
              <w:szCs w:val="22"/>
              <w:rtl/>
            </w:rPr>
          </w:pPr>
          <w:hyperlink w:anchor="_Toc86158988" w:history="1">
            <w:r w:rsidRPr="00937924">
              <w:rPr>
                <w:rStyle w:val="Hyperlink"/>
                <w:noProof/>
                <w:rtl/>
              </w:rPr>
              <w:t>7690 ـ مالك بن عوف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Toc86158988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14:paraId="7CC72841" w14:textId="1AE9D875" w:rsidR="009F67EF" w:rsidRDefault="009F67EF">
          <w:pPr>
            <w:pStyle w:val="TOC1"/>
            <w:rPr>
              <w:rFonts w:asciiTheme="minorHAnsi" w:eastAsiaTheme="minorEastAsia" w:hAnsiTheme="minorHAnsi" w:cstheme="minorBidi"/>
              <w:bCs w:val="0"/>
              <w:noProof/>
              <w:color w:val="auto"/>
              <w:sz w:val="22"/>
              <w:szCs w:val="22"/>
              <w:rtl/>
            </w:rPr>
          </w:pPr>
          <w:hyperlink w:anchor="_Toc86158989" w:history="1">
            <w:r w:rsidRPr="00937924">
              <w:rPr>
                <w:rStyle w:val="Hyperlink"/>
                <w:noProof/>
                <w:rtl/>
              </w:rPr>
              <w:t>7692 ـ مالك بن 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Toc86158989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14:paraId="7F60418B" w14:textId="464064FD" w:rsidR="009F67EF" w:rsidRDefault="009F67EF">
          <w:pPr>
            <w:pStyle w:val="TOC1"/>
            <w:rPr>
              <w:rFonts w:asciiTheme="minorHAnsi" w:eastAsiaTheme="minorEastAsia" w:hAnsiTheme="minorHAnsi" w:cstheme="minorBidi"/>
              <w:bCs w:val="0"/>
              <w:noProof/>
              <w:color w:val="auto"/>
              <w:sz w:val="22"/>
              <w:szCs w:val="22"/>
              <w:rtl/>
            </w:rPr>
          </w:pPr>
          <w:hyperlink w:anchor="_Toc86158990" w:history="1">
            <w:r w:rsidRPr="00937924">
              <w:rPr>
                <w:rStyle w:val="Hyperlink"/>
                <w:noProof/>
                <w:rtl/>
              </w:rPr>
              <w:t>7693 ـ مالك بن قدامة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Toc86158990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14:paraId="2ABF5C1F" w14:textId="69E3679C" w:rsidR="009F67EF" w:rsidRDefault="009F67EF">
          <w:pPr>
            <w:pStyle w:val="TOC1"/>
            <w:rPr>
              <w:rFonts w:asciiTheme="minorHAnsi" w:eastAsiaTheme="minorEastAsia" w:hAnsiTheme="minorHAnsi" w:cstheme="minorBidi"/>
              <w:bCs w:val="0"/>
              <w:noProof/>
              <w:color w:val="auto"/>
              <w:sz w:val="22"/>
              <w:szCs w:val="22"/>
              <w:rtl/>
            </w:rPr>
          </w:pPr>
          <w:hyperlink w:anchor="_Toc86158991" w:history="1">
            <w:r w:rsidRPr="00937924">
              <w:rPr>
                <w:rStyle w:val="Hyperlink"/>
                <w:noProof/>
                <w:rtl/>
              </w:rPr>
              <w:t>7694 ـ مالك بن قهطم التميمي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Toc86158991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14:paraId="0A3DD706" w14:textId="272DBF55" w:rsidR="009F67EF" w:rsidRDefault="009F67EF">
          <w:pPr>
            <w:pStyle w:val="TOC1"/>
            <w:rPr>
              <w:rFonts w:asciiTheme="minorHAnsi" w:eastAsiaTheme="minorEastAsia" w:hAnsiTheme="minorHAnsi" w:cstheme="minorBidi"/>
              <w:bCs w:val="0"/>
              <w:noProof/>
              <w:color w:val="auto"/>
              <w:sz w:val="22"/>
              <w:szCs w:val="22"/>
              <w:rtl/>
            </w:rPr>
          </w:pPr>
          <w:hyperlink w:anchor="_Toc86158992" w:history="1">
            <w:r w:rsidRPr="00937924">
              <w:rPr>
                <w:rStyle w:val="Hyperlink"/>
                <w:noProof/>
                <w:rtl/>
              </w:rPr>
              <w:t>7695 ـ مالك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Toc86158992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14:paraId="016EB8C8" w14:textId="13D2E36D" w:rsidR="009F67EF" w:rsidRDefault="009F67EF">
          <w:pPr>
            <w:pStyle w:val="TOC1"/>
            <w:rPr>
              <w:rFonts w:asciiTheme="minorHAnsi" w:eastAsiaTheme="minorEastAsia" w:hAnsiTheme="minorHAnsi" w:cstheme="minorBidi"/>
              <w:bCs w:val="0"/>
              <w:noProof/>
              <w:color w:val="auto"/>
              <w:sz w:val="22"/>
              <w:szCs w:val="22"/>
              <w:rtl/>
            </w:rPr>
          </w:pPr>
          <w:hyperlink w:anchor="_Toc86158993" w:history="1">
            <w:r w:rsidRPr="00937924">
              <w:rPr>
                <w:rStyle w:val="Hyperlink"/>
                <w:noProof/>
                <w:rtl/>
              </w:rPr>
              <w:t>7696 ـ مالك بن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Toc86158993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14:paraId="0FB37B98" w14:textId="32973175" w:rsidR="009F67EF" w:rsidRDefault="009F67EF">
          <w:pPr>
            <w:pStyle w:val="TOC1"/>
            <w:rPr>
              <w:rFonts w:asciiTheme="minorHAnsi" w:eastAsiaTheme="minorEastAsia" w:hAnsiTheme="minorHAnsi" w:cstheme="minorBidi"/>
              <w:bCs w:val="0"/>
              <w:noProof/>
              <w:color w:val="auto"/>
              <w:sz w:val="22"/>
              <w:szCs w:val="22"/>
              <w:rtl/>
            </w:rPr>
          </w:pPr>
          <w:hyperlink w:anchor="_Toc86158994" w:history="1">
            <w:r w:rsidRPr="00937924">
              <w:rPr>
                <w:rStyle w:val="Hyperlink"/>
                <w:noProof/>
                <w:rtl/>
              </w:rPr>
              <w:t>7697 ـ مالك بن قيس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Toc86158994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14:paraId="73992CC4" w14:textId="3C8784E5" w:rsidR="009F67EF" w:rsidRDefault="009F67EF">
          <w:pPr>
            <w:pStyle w:val="TOC1"/>
            <w:rPr>
              <w:rFonts w:asciiTheme="minorHAnsi" w:eastAsiaTheme="minorEastAsia" w:hAnsiTheme="minorHAnsi" w:cstheme="minorBidi"/>
              <w:bCs w:val="0"/>
              <w:noProof/>
              <w:color w:val="auto"/>
              <w:sz w:val="22"/>
              <w:szCs w:val="22"/>
              <w:rtl/>
            </w:rPr>
          </w:pPr>
          <w:hyperlink w:anchor="_Toc86158995" w:history="1">
            <w:r w:rsidRPr="00937924">
              <w:rPr>
                <w:rStyle w:val="Hyperlink"/>
                <w:noProof/>
                <w:rtl/>
              </w:rPr>
              <w:t>7698 ـ مالك بن مالك الجنّي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Toc86158995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14:paraId="56574989" w14:textId="33B8AAA2" w:rsidR="009F67EF" w:rsidRDefault="009F67EF">
          <w:pPr>
            <w:pStyle w:val="TOC1"/>
            <w:rPr>
              <w:rFonts w:asciiTheme="minorHAnsi" w:eastAsiaTheme="minorEastAsia" w:hAnsiTheme="minorHAnsi" w:cstheme="minorBidi"/>
              <w:bCs w:val="0"/>
              <w:noProof/>
              <w:color w:val="auto"/>
              <w:sz w:val="22"/>
              <w:szCs w:val="22"/>
              <w:rtl/>
            </w:rPr>
          </w:pPr>
          <w:hyperlink w:anchor="_Toc86158996" w:history="1">
            <w:r w:rsidRPr="00937924">
              <w:rPr>
                <w:rStyle w:val="Hyperlink"/>
                <w:noProof/>
                <w:rtl/>
              </w:rPr>
              <w:t>7699 ـ مالك بن مخلد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Toc86158996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14:paraId="6DACE568" w14:textId="5D0B1A51" w:rsidR="009F67EF" w:rsidRDefault="009F67EF">
          <w:pPr>
            <w:pStyle w:val="TOC1"/>
            <w:rPr>
              <w:rFonts w:asciiTheme="minorHAnsi" w:eastAsiaTheme="minorEastAsia" w:hAnsiTheme="minorHAnsi" w:cstheme="minorBidi"/>
              <w:bCs w:val="0"/>
              <w:noProof/>
              <w:color w:val="auto"/>
              <w:sz w:val="22"/>
              <w:szCs w:val="22"/>
              <w:rtl/>
            </w:rPr>
          </w:pPr>
          <w:hyperlink w:anchor="_Toc86158997" w:history="1">
            <w:r w:rsidRPr="00937924">
              <w:rPr>
                <w:rStyle w:val="Hyperlink"/>
                <w:noProof/>
                <w:rtl/>
              </w:rPr>
              <w:t>7700 ـ مالك بن مرارة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Toc86158997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14:paraId="1CE9C26A" w14:textId="5502AF8F" w:rsidR="009F67EF" w:rsidRDefault="009F67EF">
          <w:pPr>
            <w:pStyle w:val="TOC1"/>
            <w:rPr>
              <w:rFonts w:asciiTheme="minorHAnsi" w:eastAsiaTheme="minorEastAsia" w:hAnsiTheme="minorHAnsi" w:cstheme="minorBidi"/>
              <w:bCs w:val="0"/>
              <w:noProof/>
              <w:color w:val="auto"/>
              <w:sz w:val="22"/>
              <w:szCs w:val="22"/>
              <w:rtl/>
            </w:rPr>
          </w:pPr>
          <w:hyperlink w:anchor="_Toc86158998" w:history="1">
            <w:r w:rsidRPr="00937924">
              <w:rPr>
                <w:rStyle w:val="Hyperlink"/>
                <w:noProof/>
                <w:rtl/>
              </w:rPr>
              <w:t>7701 ـ مالك بن مرارة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Toc86158998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14:paraId="4ED42B42" w14:textId="54514D07" w:rsidR="009F67EF" w:rsidRDefault="009F67EF">
          <w:pPr>
            <w:pStyle w:val="TOC1"/>
            <w:rPr>
              <w:rFonts w:asciiTheme="minorHAnsi" w:eastAsiaTheme="minorEastAsia" w:hAnsiTheme="minorHAnsi" w:cstheme="minorBidi"/>
              <w:bCs w:val="0"/>
              <w:noProof/>
              <w:color w:val="auto"/>
              <w:sz w:val="22"/>
              <w:szCs w:val="22"/>
              <w:rtl/>
            </w:rPr>
          </w:pPr>
          <w:hyperlink w:anchor="_Toc86158999" w:history="1">
            <w:r w:rsidRPr="00937924">
              <w:rPr>
                <w:rStyle w:val="Hyperlink"/>
                <w:noProof/>
                <w:rtl/>
              </w:rPr>
              <w:t>7703 ـ مالك بن مزرد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Toc86158999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14:paraId="3C8C5925" w14:textId="7C8AF6D0" w:rsidR="009F67EF" w:rsidRDefault="009F67EF">
          <w:pPr>
            <w:pStyle w:val="TOC1"/>
            <w:rPr>
              <w:rFonts w:asciiTheme="minorHAnsi" w:eastAsiaTheme="minorEastAsia" w:hAnsiTheme="minorHAnsi" w:cstheme="minorBidi"/>
              <w:bCs w:val="0"/>
              <w:noProof/>
              <w:color w:val="auto"/>
              <w:sz w:val="22"/>
              <w:szCs w:val="22"/>
              <w:rtl/>
            </w:rPr>
          </w:pPr>
          <w:hyperlink w:anchor="_Toc86159000" w:history="1">
            <w:r w:rsidRPr="00937924">
              <w:rPr>
                <w:rStyle w:val="Hyperlink"/>
                <w:noProof/>
                <w:rtl/>
              </w:rPr>
              <w:t>7704 ـ مالك بن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Toc86159000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14:paraId="6F44B5EF" w14:textId="38E17EFC" w:rsidR="009F67EF" w:rsidRDefault="009F67EF">
          <w:pPr>
            <w:pStyle w:val="TOC1"/>
            <w:rPr>
              <w:rFonts w:asciiTheme="minorHAnsi" w:eastAsiaTheme="minorEastAsia" w:hAnsiTheme="minorHAnsi" w:cstheme="minorBidi"/>
              <w:bCs w:val="0"/>
              <w:noProof/>
              <w:color w:val="auto"/>
              <w:sz w:val="22"/>
              <w:szCs w:val="22"/>
              <w:rtl/>
            </w:rPr>
          </w:pPr>
          <w:hyperlink w:anchor="_Toc86159001" w:history="1">
            <w:r w:rsidRPr="00937924">
              <w:rPr>
                <w:rStyle w:val="Hyperlink"/>
                <w:noProof/>
                <w:rtl/>
              </w:rPr>
              <w:t>7705 ـ مالك بن مشوف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Toc86159001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14:paraId="3A047554" w14:textId="4DA3676F" w:rsidR="009F67EF" w:rsidRDefault="009F67EF">
          <w:pPr>
            <w:pStyle w:val="TOC1"/>
            <w:rPr>
              <w:rFonts w:asciiTheme="minorHAnsi" w:eastAsiaTheme="minorEastAsia" w:hAnsiTheme="minorHAnsi" w:cstheme="minorBidi"/>
              <w:bCs w:val="0"/>
              <w:noProof/>
              <w:color w:val="auto"/>
              <w:sz w:val="22"/>
              <w:szCs w:val="22"/>
              <w:rtl/>
            </w:rPr>
          </w:pPr>
          <w:hyperlink w:anchor="_Toc86159002" w:history="1">
            <w:r w:rsidRPr="00937924">
              <w:rPr>
                <w:rStyle w:val="Hyperlink"/>
                <w:noProof/>
                <w:rtl/>
              </w:rPr>
              <w:t>7706 ـ مالك بن مهلهل بن أثار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Toc86159002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14:paraId="5815F9BF" w14:textId="405E3BC1" w:rsidR="009F67EF" w:rsidRDefault="009F67EF">
          <w:pPr>
            <w:pStyle w:val="TOC1"/>
            <w:rPr>
              <w:rFonts w:asciiTheme="minorHAnsi" w:eastAsiaTheme="minorEastAsia" w:hAnsiTheme="minorHAnsi" w:cstheme="minorBidi"/>
              <w:bCs w:val="0"/>
              <w:noProof/>
              <w:color w:val="auto"/>
              <w:sz w:val="22"/>
              <w:szCs w:val="22"/>
              <w:rtl/>
            </w:rPr>
          </w:pPr>
          <w:hyperlink w:anchor="_Toc86159003" w:history="1">
            <w:r w:rsidRPr="00937924">
              <w:rPr>
                <w:rStyle w:val="Hyperlink"/>
                <w:noProof/>
                <w:rtl/>
              </w:rPr>
              <w:t>7708 ـ مالك بن نضلة الجشمي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Toc86159003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14:paraId="5E1AF33F" w14:textId="5F1C5C51" w:rsidR="009F67EF" w:rsidRDefault="009F67EF">
          <w:pPr>
            <w:pStyle w:val="TOC1"/>
            <w:rPr>
              <w:rFonts w:asciiTheme="minorHAnsi" w:eastAsiaTheme="minorEastAsia" w:hAnsiTheme="minorHAnsi" w:cstheme="minorBidi"/>
              <w:bCs w:val="0"/>
              <w:noProof/>
              <w:color w:val="auto"/>
              <w:sz w:val="22"/>
              <w:szCs w:val="22"/>
              <w:rtl/>
            </w:rPr>
          </w:pPr>
          <w:hyperlink w:anchor="_Toc86159004" w:history="1">
            <w:r w:rsidRPr="00937924">
              <w:rPr>
                <w:rStyle w:val="Hyperlink"/>
                <w:noProof/>
                <w:rtl/>
              </w:rPr>
              <w:t>7709 ـ مالك بن نضيلة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Toc86159004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14:paraId="4AF29014" w14:textId="7125E4BE" w:rsidR="009F67EF" w:rsidRDefault="009F67EF">
          <w:pPr>
            <w:pStyle w:val="TOC1"/>
            <w:rPr>
              <w:rFonts w:asciiTheme="minorHAnsi" w:eastAsiaTheme="minorEastAsia" w:hAnsiTheme="minorHAnsi" w:cstheme="minorBidi"/>
              <w:bCs w:val="0"/>
              <w:noProof/>
              <w:color w:val="auto"/>
              <w:sz w:val="22"/>
              <w:szCs w:val="22"/>
              <w:rtl/>
            </w:rPr>
          </w:pPr>
          <w:hyperlink w:anchor="_Toc86159005" w:history="1">
            <w:r w:rsidRPr="00937924">
              <w:rPr>
                <w:rStyle w:val="Hyperlink"/>
                <w:noProof/>
                <w:rtl/>
              </w:rPr>
              <w:t>7710 ـ مالك بن نمط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Toc86159005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14:paraId="568E2116" w14:textId="27E07E26" w:rsidR="009F67EF" w:rsidRDefault="009F67EF">
          <w:pPr>
            <w:pStyle w:val="TOC1"/>
            <w:rPr>
              <w:rFonts w:asciiTheme="minorHAnsi" w:eastAsiaTheme="minorEastAsia" w:hAnsiTheme="minorHAnsi" w:cstheme="minorBidi"/>
              <w:bCs w:val="0"/>
              <w:noProof/>
              <w:color w:val="auto"/>
              <w:sz w:val="22"/>
              <w:szCs w:val="22"/>
              <w:rtl/>
            </w:rPr>
          </w:pPr>
          <w:hyperlink w:anchor="_Toc86159006" w:history="1">
            <w:r w:rsidRPr="00937924">
              <w:rPr>
                <w:rStyle w:val="Hyperlink"/>
                <w:noProof/>
                <w:rtl/>
              </w:rPr>
              <w:t>7711 ـ مالك بن نميلة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Toc86159006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14:paraId="25983052" w14:textId="20AB3446" w:rsidR="009F67EF" w:rsidRDefault="009F67EF">
          <w:pPr>
            <w:pStyle w:val="TOC1"/>
            <w:rPr>
              <w:rFonts w:asciiTheme="minorHAnsi" w:eastAsiaTheme="minorEastAsia" w:hAnsiTheme="minorHAnsi" w:cstheme="minorBidi"/>
              <w:bCs w:val="0"/>
              <w:noProof/>
              <w:color w:val="auto"/>
              <w:sz w:val="22"/>
              <w:szCs w:val="22"/>
              <w:rtl/>
            </w:rPr>
          </w:pPr>
          <w:hyperlink w:anchor="_Toc86159007" w:history="1">
            <w:r w:rsidRPr="00937924">
              <w:rPr>
                <w:rStyle w:val="Hyperlink"/>
                <w:noProof/>
                <w:rtl/>
              </w:rPr>
              <w:t>7712 ـ مالك بن نويرة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Toc86159007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14:paraId="5A827FC5" w14:textId="7F98FD26" w:rsidR="009F67EF" w:rsidRDefault="009F67EF">
          <w:pPr>
            <w:pStyle w:val="TOC1"/>
            <w:rPr>
              <w:rFonts w:asciiTheme="minorHAnsi" w:eastAsiaTheme="minorEastAsia" w:hAnsiTheme="minorHAnsi" w:cstheme="minorBidi"/>
              <w:bCs w:val="0"/>
              <w:noProof/>
              <w:color w:val="auto"/>
              <w:sz w:val="22"/>
              <w:szCs w:val="22"/>
              <w:rtl/>
            </w:rPr>
          </w:pPr>
          <w:hyperlink w:anchor="_Toc86159008" w:history="1">
            <w:r w:rsidRPr="00937924">
              <w:rPr>
                <w:rStyle w:val="Hyperlink"/>
                <w:noProof/>
                <w:rtl/>
              </w:rPr>
              <w:t>7713 ـ مالك بن هبيرة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Toc86159008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14:paraId="0D82FAFA" w14:textId="77777777" w:rsidR="009F67EF" w:rsidRDefault="009F67EF">
          <w:pPr>
            <w:bidi w:val="0"/>
            <w:ind w:firstLine="289"/>
            <w:rPr>
              <w:rStyle w:val="Hyperlink"/>
              <w:bCs/>
              <w:noProof/>
              <w:lang w:bidi="ar-SA"/>
            </w:rPr>
          </w:pPr>
          <w:r>
            <w:rPr>
              <w:rStyle w:val="Hyperlink"/>
              <w:noProof/>
            </w:rPr>
            <w:br w:type="page"/>
          </w:r>
        </w:p>
        <w:p w14:paraId="5B6C9B6E" w14:textId="1EDFDF37" w:rsidR="009F67EF" w:rsidRDefault="009F67EF">
          <w:pPr>
            <w:pStyle w:val="TOC1"/>
            <w:rPr>
              <w:rFonts w:asciiTheme="minorHAnsi" w:eastAsiaTheme="minorEastAsia" w:hAnsiTheme="minorHAnsi" w:cstheme="minorBidi"/>
              <w:bCs w:val="0"/>
              <w:noProof/>
              <w:color w:val="auto"/>
              <w:sz w:val="22"/>
              <w:szCs w:val="22"/>
              <w:rtl/>
            </w:rPr>
          </w:pPr>
          <w:hyperlink w:anchor="_Toc86159009" w:history="1">
            <w:r w:rsidRPr="00937924">
              <w:rPr>
                <w:rStyle w:val="Hyperlink"/>
                <w:noProof/>
                <w:rtl/>
              </w:rPr>
              <w:t>7714 ـ مالك بن 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Toc86159009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14:paraId="7093B641" w14:textId="70D4846D" w:rsidR="009F67EF" w:rsidRDefault="009F67EF">
          <w:pPr>
            <w:pStyle w:val="TOC1"/>
            <w:rPr>
              <w:rFonts w:asciiTheme="minorHAnsi" w:eastAsiaTheme="minorEastAsia" w:hAnsiTheme="minorHAnsi" w:cstheme="minorBidi"/>
              <w:bCs w:val="0"/>
              <w:noProof/>
              <w:color w:val="auto"/>
              <w:sz w:val="22"/>
              <w:szCs w:val="22"/>
              <w:rtl/>
            </w:rPr>
          </w:pPr>
          <w:hyperlink w:anchor="_Toc86159010" w:history="1">
            <w:r w:rsidRPr="00937924">
              <w:rPr>
                <w:rStyle w:val="Hyperlink"/>
                <w:noProof/>
                <w:rtl/>
              </w:rPr>
              <w:t>7715 ـ مالك بن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Toc86159010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14:paraId="6DC3E002" w14:textId="3799D468" w:rsidR="009F67EF" w:rsidRDefault="009F67EF">
          <w:pPr>
            <w:pStyle w:val="TOC1"/>
            <w:rPr>
              <w:rFonts w:asciiTheme="minorHAnsi" w:eastAsiaTheme="minorEastAsia" w:hAnsiTheme="minorHAnsi" w:cstheme="minorBidi"/>
              <w:bCs w:val="0"/>
              <w:noProof/>
              <w:color w:val="auto"/>
              <w:sz w:val="22"/>
              <w:szCs w:val="22"/>
              <w:rtl/>
            </w:rPr>
          </w:pPr>
          <w:hyperlink w:anchor="_Toc86159011" w:history="1">
            <w:r w:rsidRPr="00937924">
              <w:rPr>
                <w:rStyle w:val="Hyperlink"/>
                <w:noProof/>
                <w:rtl/>
              </w:rPr>
              <w:t>7716 ـ مالك بن وهب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Toc86159011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14:paraId="0E75AB6F" w14:textId="6548E818" w:rsidR="009F67EF" w:rsidRDefault="009F67EF">
          <w:pPr>
            <w:pStyle w:val="TOC1"/>
            <w:rPr>
              <w:rFonts w:asciiTheme="minorHAnsi" w:eastAsiaTheme="minorEastAsia" w:hAnsiTheme="minorHAnsi" w:cstheme="minorBidi"/>
              <w:bCs w:val="0"/>
              <w:noProof/>
              <w:color w:val="auto"/>
              <w:sz w:val="22"/>
              <w:szCs w:val="22"/>
              <w:rtl/>
            </w:rPr>
          </w:pPr>
          <w:hyperlink w:anchor="_Toc86159012" w:history="1">
            <w:r w:rsidRPr="00937924">
              <w:rPr>
                <w:rStyle w:val="Hyperlink"/>
                <w:noProof/>
                <w:rtl/>
              </w:rPr>
              <w:t>7717 ـ مالك بن يخامر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Toc86159012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14:paraId="533E7ACB" w14:textId="2AE63BDF" w:rsidR="009F67EF" w:rsidRDefault="009F67EF">
          <w:pPr>
            <w:pStyle w:val="TOC1"/>
            <w:rPr>
              <w:rFonts w:asciiTheme="minorHAnsi" w:eastAsiaTheme="minorEastAsia" w:hAnsiTheme="minorHAnsi" w:cstheme="minorBidi"/>
              <w:bCs w:val="0"/>
              <w:noProof/>
              <w:color w:val="auto"/>
              <w:sz w:val="22"/>
              <w:szCs w:val="22"/>
              <w:rtl/>
            </w:rPr>
          </w:pPr>
          <w:hyperlink w:anchor="_Toc86159013" w:history="1">
            <w:r w:rsidRPr="00937924">
              <w:rPr>
                <w:rStyle w:val="Hyperlink"/>
                <w:noProof/>
                <w:rtl/>
              </w:rPr>
              <w:t>7718 ـ مالك بن يسار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Toc86159013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14:paraId="1EF9A3CD" w14:textId="6F2E8D4A" w:rsidR="009F67EF" w:rsidRDefault="009F67EF">
          <w:pPr>
            <w:pStyle w:val="TOC1"/>
            <w:rPr>
              <w:rFonts w:asciiTheme="minorHAnsi" w:eastAsiaTheme="minorEastAsia" w:hAnsiTheme="minorHAnsi" w:cstheme="minorBidi"/>
              <w:bCs w:val="0"/>
              <w:noProof/>
              <w:color w:val="auto"/>
              <w:sz w:val="22"/>
              <w:szCs w:val="22"/>
              <w:rtl/>
            </w:rPr>
          </w:pPr>
          <w:hyperlink w:anchor="_Toc86159014" w:history="1">
            <w:r w:rsidRPr="00937924">
              <w:rPr>
                <w:rStyle w:val="Hyperlink"/>
                <w:noProof/>
                <w:rtl/>
              </w:rPr>
              <w:t>7719 ـ مالك بن 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Toc86159014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14:paraId="6A0DB215" w14:textId="66E5E9D5" w:rsidR="009F67EF" w:rsidRDefault="009F67EF">
          <w:pPr>
            <w:pStyle w:val="TOC1"/>
            <w:rPr>
              <w:rFonts w:asciiTheme="minorHAnsi" w:eastAsiaTheme="minorEastAsia" w:hAnsiTheme="minorHAnsi" w:cstheme="minorBidi"/>
              <w:bCs w:val="0"/>
              <w:noProof/>
              <w:color w:val="auto"/>
              <w:sz w:val="22"/>
              <w:szCs w:val="22"/>
              <w:rtl/>
            </w:rPr>
          </w:pPr>
          <w:hyperlink w:anchor="_Toc86159015" w:history="1">
            <w:r w:rsidRPr="00937924">
              <w:rPr>
                <w:rStyle w:val="Hyperlink"/>
                <w:noProof/>
                <w:rtl/>
              </w:rPr>
              <w:t>7720 ـ مالك أبو السمح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Toc86159015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14:paraId="2A75BBD4" w14:textId="0698AF91" w:rsidR="009F67EF" w:rsidRDefault="009F67EF">
          <w:pPr>
            <w:pStyle w:val="TOC1"/>
            <w:rPr>
              <w:rFonts w:asciiTheme="minorHAnsi" w:eastAsiaTheme="minorEastAsia" w:hAnsiTheme="minorHAnsi" w:cstheme="minorBidi"/>
              <w:bCs w:val="0"/>
              <w:noProof/>
              <w:color w:val="auto"/>
              <w:sz w:val="22"/>
              <w:szCs w:val="22"/>
              <w:rtl/>
            </w:rPr>
          </w:pPr>
          <w:hyperlink w:anchor="_Toc86159016" w:history="1">
            <w:r w:rsidRPr="00937924">
              <w:rPr>
                <w:rStyle w:val="Hyperlink"/>
                <w:noProof/>
                <w:rtl/>
              </w:rPr>
              <w:t>7721 ـ مالك الأسلمي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Toc86159016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14:paraId="01B37296" w14:textId="00E6A3AA" w:rsidR="009F67EF" w:rsidRDefault="009F67EF">
          <w:pPr>
            <w:pStyle w:val="TOC1"/>
            <w:rPr>
              <w:rFonts w:asciiTheme="minorHAnsi" w:eastAsiaTheme="minorEastAsia" w:hAnsiTheme="minorHAnsi" w:cstheme="minorBidi"/>
              <w:bCs w:val="0"/>
              <w:noProof/>
              <w:color w:val="auto"/>
              <w:sz w:val="22"/>
              <w:szCs w:val="22"/>
              <w:rtl/>
            </w:rPr>
          </w:pPr>
          <w:hyperlink w:anchor="_Toc86159017" w:history="1">
            <w:r w:rsidRPr="00937924">
              <w:rPr>
                <w:rStyle w:val="Hyperlink"/>
                <w:noProof/>
                <w:rtl/>
              </w:rPr>
              <w:t>7723 ـ مالك المريّ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Toc86159017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5C3F8B4E" w14:textId="13815EAF" w:rsidR="009F67EF" w:rsidRDefault="009F67EF">
          <w:pPr>
            <w:pStyle w:val="TOC1"/>
            <w:rPr>
              <w:rFonts w:asciiTheme="minorHAnsi" w:eastAsiaTheme="minorEastAsia" w:hAnsiTheme="minorHAnsi" w:cstheme="minorBidi"/>
              <w:bCs w:val="0"/>
              <w:noProof/>
              <w:color w:val="auto"/>
              <w:sz w:val="22"/>
              <w:szCs w:val="22"/>
              <w:rtl/>
            </w:rPr>
          </w:pPr>
          <w:hyperlink w:anchor="_Toc86159018" w:history="1">
            <w:r w:rsidRPr="00937924">
              <w:rPr>
                <w:rStyle w:val="Hyperlink"/>
                <w:noProof/>
                <w:rtl/>
              </w:rPr>
              <w:t>7724 ـ مالك الهلالي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Toc86159018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0CD00CA1" w14:textId="13855162" w:rsidR="009F67EF" w:rsidRDefault="009F67EF">
          <w:pPr>
            <w:pStyle w:val="TOC1"/>
            <w:rPr>
              <w:rFonts w:asciiTheme="minorHAnsi" w:eastAsiaTheme="minorEastAsia" w:hAnsiTheme="minorHAnsi" w:cstheme="minorBidi"/>
              <w:bCs w:val="0"/>
              <w:noProof/>
              <w:color w:val="auto"/>
              <w:sz w:val="22"/>
              <w:szCs w:val="22"/>
              <w:rtl/>
            </w:rPr>
          </w:pPr>
          <w:hyperlink w:anchor="_Toc86159019" w:history="1">
            <w:r w:rsidRPr="00937924">
              <w:rPr>
                <w:rStyle w:val="Hyperlink"/>
                <w:noProof/>
                <w:rtl/>
              </w:rPr>
              <w:t>7725 ـ مامر الجني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Toc86159019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24812613" w14:textId="0D7498E8" w:rsidR="009F67EF" w:rsidRDefault="009F67EF">
          <w:pPr>
            <w:pStyle w:val="TOC1"/>
            <w:rPr>
              <w:rFonts w:asciiTheme="minorHAnsi" w:eastAsiaTheme="minorEastAsia" w:hAnsiTheme="minorHAnsi" w:cstheme="minorBidi"/>
              <w:bCs w:val="0"/>
              <w:noProof/>
              <w:color w:val="auto"/>
              <w:sz w:val="22"/>
              <w:szCs w:val="22"/>
              <w:rtl/>
            </w:rPr>
          </w:pPr>
          <w:hyperlink w:anchor="_Toc86159020" w:history="1">
            <w:r w:rsidRPr="00937924">
              <w:rPr>
                <w:rStyle w:val="Hyperlink"/>
                <w:noProof/>
                <w:rtl/>
              </w:rPr>
              <w:t>7726 ـ ماناهيه الفارسيّ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Toc86159020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099E797A" w14:textId="302160AF" w:rsidR="009F67EF" w:rsidRDefault="009F67EF">
          <w:pPr>
            <w:pStyle w:val="TOC1"/>
            <w:rPr>
              <w:rFonts w:asciiTheme="minorHAnsi" w:eastAsiaTheme="minorEastAsia" w:hAnsiTheme="minorHAnsi" w:cstheme="minorBidi"/>
              <w:bCs w:val="0"/>
              <w:noProof/>
              <w:color w:val="auto"/>
              <w:sz w:val="22"/>
              <w:szCs w:val="22"/>
              <w:rtl/>
            </w:rPr>
          </w:pPr>
          <w:hyperlink w:anchor="_Toc86159021" w:history="1">
            <w:r w:rsidRPr="00937924">
              <w:rPr>
                <w:rStyle w:val="Hyperlink"/>
                <w:noProof/>
                <w:rtl/>
              </w:rPr>
              <w:t>7727 ـ مبارك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Toc86159021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1FA6F73E" w14:textId="4F195FBB" w:rsidR="009F67EF" w:rsidRDefault="009F67EF">
          <w:pPr>
            <w:pStyle w:val="TOC1"/>
            <w:rPr>
              <w:rFonts w:asciiTheme="minorHAnsi" w:eastAsiaTheme="minorEastAsia" w:hAnsiTheme="minorHAnsi" w:cstheme="minorBidi"/>
              <w:bCs w:val="0"/>
              <w:noProof/>
              <w:color w:val="auto"/>
              <w:sz w:val="22"/>
              <w:szCs w:val="22"/>
              <w:rtl/>
            </w:rPr>
          </w:pPr>
          <w:hyperlink w:anchor="_Toc86159022" w:history="1">
            <w:r w:rsidRPr="00937924">
              <w:rPr>
                <w:rStyle w:val="Hyperlink"/>
                <w:noProof/>
                <w:rtl/>
              </w:rPr>
              <w:t>7728 ـ مبرّح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Toc86159022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14:paraId="6367C8A8" w14:textId="0D8AF19A" w:rsidR="009F67EF" w:rsidRDefault="009F67EF">
          <w:pPr>
            <w:pStyle w:val="TOC1"/>
            <w:rPr>
              <w:rFonts w:asciiTheme="minorHAnsi" w:eastAsiaTheme="minorEastAsia" w:hAnsiTheme="minorHAnsi" w:cstheme="minorBidi"/>
              <w:bCs w:val="0"/>
              <w:noProof/>
              <w:color w:val="auto"/>
              <w:sz w:val="22"/>
              <w:szCs w:val="22"/>
              <w:rtl/>
            </w:rPr>
          </w:pPr>
          <w:hyperlink w:anchor="_Toc86159023" w:history="1">
            <w:r w:rsidRPr="00937924">
              <w:rPr>
                <w:rStyle w:val="Hyperlink"/>
                <w:noProof/>
                <w:rtl/>
              </w:rPr>
              <w:t>7729 ـ المبرق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Toc86159023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14:paraId="1F89CBA5" w14:textId="3B80595F" w:rsidR="009F67EF" w:rsidRDefault="009F67EF">
          <w:pPr>
            <w:pStyle w:val="TOC1"/>
            <w:rPr>
              <w:rFonts w:asciiTheme="minorHAnsi" w:eastAsiaTheme="minorEastAsia" w:hAnsiTheme="minorHAnsi" w:cstheme="minorBidi"/>
              <w:bCs w:val="0"/>
              <w:noProof/>
              <w:color w:val="auto"/>
              <w:sz w:val="22"/>
              <w:szCs w:val="22"/>
              <w:rtl/>
            </w:rPr>
          </w:pPr>
          <w:hyperlink w:anchor="_Toc86159024" w:history="1">
            <w:r w:rsidRPr="00937924">
              <w:rPr>
                <w:rStyle w:val="Hyperlink"/>
                <w:noProof/>
                <w:rtl/>
              </w:rPr>
              <w:t>7730 ـ مبشر بن أبيرق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Toc86159024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14:paraId="04564107" w14:textId="02532172" w:rsidR="009F67EF" w:rsidRDefault="009F67EF">
          <w:pPr>
            <w:pStyle w:val="TOC1"/>
            <w:rPr>
              <w:rFonts w:asciiTheme="minorHAnsi" w:eastAsiaTheme="minorEastAsia" w:hAnsiTheme="minorHAnsi" w:cstheme="minorBidi"/>
              <w:bCs w:val="0"/>
              <w:noProof/>
              <w:color w:val="auto"/>
              <w:sz w:val="22"/>
              <w:szCs w:val="22"/>
              <w:rtl/>
            </w:rPr>
          </w:pPr>
          <w:hyperlink w:anchor="_Toc86159025" w:history="1">
            <w:r w:rsidRPr="00937924">
              <w:rPr>
                <w:rStyle w:val="Hyperlink"/>
                <w:noProof/>
                <w:rtl/>
              </w:rPr>
              <w:t>7731 ـ مبشر بن البراء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Toc86159025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14:paraId="7C0952FA" w14:textId="3B43D812" w:rsidR="009F67EF" w:rsidRDefault="009F67EF">
          <w:pPr>
            <w:pStyle w:val="TOC1"/>
            <w:rPr>
              <w:rFonts w:asciiTheme="minorHAnsi" w:eastAsiaTheme="minorEastAsia" w:hAnsiTheme="minorHAnsi" w:cstheme="minorBidi"/>
              <w:bCs w:val="0"/>
              <w:noProof/>
              <w:color w:val="auto"/>
              <w:sz w:val="22"/>
              <w:szCs w:val="22"/>
              <w:rtl/>
            </w:rPr>
          </w:pPr>
          <w:hyperlink w:anchor="_Toc86159026" w:history="1">
            <w:r w:rsidRPr="00937924">
              <w:rPr>
                <w:rStyle w:val="Hyperlink"/>
                <w:noProof/>
                <w:rtl/>
              </w:rPr>
              <w:t>7732 ـ مبشر بن عبد المنذر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Toc86159026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14:paraId="0CC12BD2" w14:textId="34EE2238" w:rsidR="009F67EF" w:rsidRDefault="009F67EF">
          <w:pPr>
            <w:pStyle w:val="TOC1"/>
            <w:rPr>
              <w:rFonts w:asciiTheme="minorHAnsi" w:eastAsiaTheme="minorEastAsia" w:hAnsiTheme="minorHAnsi" w:cstheme="minorBidi"/>
              <w:bCs w:val="0"/>
              <w:noProof/>
              <w:color w:val="auto"/>
              <w:sz w:val="22"/>
              <w:szCs w:val="22"/>
              <w:rtl/>
            </w:rPr>
          </w:pPr>
          <w:hyperlink w:anchor="_Toc86159027" w:history="1">
            <w:r w:rsidRPr="00937924">
              <w:rPr>
                <w:rStyle w:val="Hyperlink"/>
                <w:noProof/>
                <w:rtl/>
              </w:rPr>
              <w:t>7733 ـ متمم بن نويرة 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Toc86159027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14:paraId="69BAD973" w14:textId="2EFF8549" w:rsidR="009F67EF" w:rsidRDefault="009F67EF">
          <w:pPr>
            <w:pStyle w:val="TOC1"/>
            <w:rPr>
              <w:rFonts w:asciiTheme="minorHAnsi" w:eastAsiaTheme="minorEastAsia" w:hAnsiTheme="minorHAnsi" w:cstheme="minorBidi"/>
              <w:bCs w:val="0"/>
              <w:noProof/>
              <w:color w:val="auto"/>
              <w:sz w:val="22"/>
              <w:szCs w:val="22"/>
              <w:rtl/>
            </w:rPr>
          </w:pPr>
          <w:hyperlink w:anchor="_Toc86159028" w:history="1">
            <w:r w:rsidRPr="00937924">
              <w:rPr>
                <w:rStyle w:val="Hyperlink"/>
                <w:noProof/>
                <w:rtl/>
              </w:rPr>
              <w:t>7734 ـ مثعب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Toc86159028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14:paraId="4034F987" w14:textId="1C19E1A5" w:rsidR="009F67EF" w:rsidRDefault="009F67EF">
          <w:pPr>
            <w:pStyle w:val="TOC1"/>
            <w:rPr>
              <w:rFonts w:asciiTheme="minorHAnsi" w:eastAsiaTheme="minorEastAsia" w:hAnsiTheme="minorHAnsi" w:cstheme="minorBidi"/>
              <w:bCs w:val="0"/>
              <w:noProof/>
              <w:color w:val="auto"/>
              <w:sz w:val="22"/>
              <w:szCs w:val="22"/>
              <w:rtl/>
            </w:rPr>
          </w:pPr>
          <w:hyperlink w:anchor="_Toc86159029" w:history="1">
            <w:r w:rsidRPr="00937924">
              <w:rPr>
                <w:rStyle w:val="Hyperlink"/>
                <w:noProof/>
                <w:rtl/>
              </w:rPr>
              <w:t>7735 ـ المثلّم بن حذافة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Toc86159029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14:paraId="4B558756" w14:textId="4FDE21F1" w:rsidR="009F67EF" w:rsidRDefault="009F67EF">
          <w:pPr>
            <w:pStyle w:val="TOC1"/>
            <w:rPr>
              <w:rFonts w:asciiTheme="minorHAnsi" w:eastAsiaTheme="minorEastAsia" w:hAnsiTheme="minorHAnsi" w:cstheme="minorBidi"/>
              <w:bCs w:val="0"/>
              <w:noProof/>
              <w:color w:val="auto"/>
              <w:sz w:val="22"/>
              <w:szCs w:val="22"/>
              <w:rtl/>
            </w:rPr>
          </w:pPr>
          <w:hyperlink w:anchor="_Toc86159030" w:history="1">
            <w:r w:rsidRPr="00937924">
              <w:rPr>
                <w:rStyle w:val="Hyperlink"/>
                <w:noProof/>
                <w:rtl/>
              </w:rPr>
              <w:t>7736 ـ المثنى بن حارثة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Toc86159030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14:paraId="2B35B92C" w14:textId="46F1456E" w:rsidR="009F67EF" w:rsidRDefault="009F67EF">
          <w:pPr>
            <w:pStyle w:val="TOC1"/>
            <w:rPr>
              <w:rFonts w:asciiTheme="minorHAnsi" w:eastAsiaTheme="minorEastAsia" w:hAnsiTheme="minorHAnsi" w:cstheme="minorBidi"/>
              <w:bCs w:val="0"/>
              <w:noProof/>
              <w:color w:val="auto"/>
              <w:sz w:val="22"/>
              <w:szCs w:val="22"/>
              <w:rtl/>
            </w:rPr>
          </w:pPr>
          <w:hyperlink w:anchor="_Toc86159031" w:history="1">
            <w:r w:rsidRPr="00937924">
              <w:rPr>
                <w:rStyle w:val="Hyperlink"/>
                <w:noProof/>
                <w:rtl/>
              </w:rPr>
              <w:t>7737 ـ مجاشع بن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Toc86159031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14:paraId="470D9909" w14:textId="320759E8" w:rsidR="009F67EF" w:rsidRDefault="009F67EF">
          <w:pPr>
            <w:pStyle w:val="TOC1"/>
            <w:rPr>
              <w:rFonts w:asciiTheme="minorHAnsi" w:eastAsiaTheme="minorEastAsia" w:hAnsiTheme="minorHAnsi" w:cstheme="minorBidi"/>
              <w:bCs w:val="0"/>
              <w:noProof/>
              <w:color w:val="auto"/>
              <w:sz w:val="22"/>
              <w:szCs w:val="22"/>
              <w:rtl/>
            </w:rPr>
          </w:pPr>
          <w:hyperlink w:anchor="_Toc86159032" w:history="1">
            <w:r w:rsidRPr="00937924">
              <w:rPr>
                <w:rStyle w:val="Hyperlink"/>
                <w:noProof/>
                <w:rtl/>
              </w:rPr>
              <w:t>7738 ـ مجّاعة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Toc86159032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14:paraId="6FB4D61E" w14:textId="2D157919" w:rsidR="009F67EF" w:rsidRDefault="009F67EF">
          <w:pPr>
            <w:pStyle w:val="TOC1"/>
            <w:rPr>
              <w:rFonts w:asciiTheme="minorHAnsi" w:eastAsiaTheme="minorEastAsia" w:hAnsiTheme="minorHAnsi" w:cstheme="minorBidi"/>
              <w:bCs w:val="0"/>
              <w:noProof/>
              <w:color w:val="auto"/>
              <w:sz w:val="22"/>
              <w:szCs w:val="22"/>
              <w:rtl/>
            </w:rPr>
          </w:pPr>
          <w:hyperlink w:anchor="_Toc86159033" w:history="1">
            <w:r w:rsidRPr="00937924">
              <w:rPr>
                <w:rStyle w:val="Hyperlink"/>
                <w:noProof/>
                <w:rtl/>
              </w:rPr>
              <w:t>7739 ـ مجالد بن ثور بن معاوية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Toc86159033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14:paraId="078733AA" w14:textId="60B6C324" w:rsidR="009F67EF" w:rsidRDefault="009F67EF">
          <w:pPr>
            <w:pStyle w:val="TOC1"/>
            <w:rPr>
              <w:rFonts w:asciiTheme="minorHAnsi" w:eastAsiaTheme="minorEastAsia" w:hAnsiTheme="minorHAnsi" w:cstheme="minorBidi"/>
              <w:bCs w:val="0"/>
              <w:noProof/>
              <w:color w:val="auto"/>
              <w:sz w:val="22"/>
              <w:szCs w:val="22"/>
              <w:rtl/>
            </w:rPr>
          </w:pPr>
          <w:hyperlink w:anchor="_Toc86159034" w:history="1">
            <w:r w:rsidRPr="00937924">
              <w:rPr>
                <w:rStyle w:val="Hyperlink"/>
                <w:noProof/>
                <w:rtl/>
              </w:rPr>
              <w:t>7740 ـ مجالد بن مسعود 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Toc86159034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14:paraId="68D5B07C" w14:textId="0A7AEF59" w:rsidR="009F67EF" w:rsidRDefault="009F67EF">
          <w:pPr>
            <w:pStyle w:val="TOC1"/>
            <w:rPr>
              <w:rFonts w:asciiTheme="minorHAnsi" w:eastAsiaTheme="minorEastAsia" w:hAnsiTheme="minorHAnsi" w:cstheme="minorBidi"/>
              <w:bCs w:val="0"/>
              <w:noProof/>
              <w:color w:val="auto"/>
              <w:sz w:val="22"/>
              <w:szCs w:val="22"/>
              <w:rtl/>
            </w:rPr>
          </w:pPr>
          <w:hyperlink w:anchor="_Toc86159035" w:history="1">
            <w:r w:rsidRPr="00937924">
              <w:rPr>
                <w:rStyle w:val="Hyperlink"/>
                <w:noProof/>
                <w:rtl/>
              </w:rPr>
              <w:t>7741 ـ مجالد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Toc86159035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14:paraId="68E079EF" w14:textId="0929FA2D" w:rsidR="009F67EF" w:rsidRDefault="009F67EF">
          <w:pPr>
            <w:pStyle w:val="TOC1"/>
            <w:rPr>
              <w:rFonts w:asciiTheme="minorHAnsi" w:eastAsiaTheme="minorEastAsia" w:hAnsiTheme="minorHAnsi" w:cstheme="minorBidi"/>
              <w:bCs w:val="0"/>
              <w:noProof/>
              <w:color w:val="auto"/>
              <w:sz w:val="22"/>
              <w:szCs w:val="22"/>
              <w:rtl/>
            </w:rPr>
          </w:pPr>
          <w:hyperlink w:anchor="_Toc86159036" w:history="1">
            <w:r w:rsidRPr="00937924">
              <w:rPr>
                <w:rStyle w:val="Hyperlink"/>
                <w:noProof/>
                <w:rtl/>
              </w:rPr>
              <w:t>7742 ـ المجذّر بن ذياد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Toc86159036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14:paraId="4659DA3A" w14:textId="77777777" w:rsidR="009F67EF" w:rsidRDefault="009F67EF">
          <w:pPr>
            <w:bidi w:val="0"/>
            <w:ind w:firstLine="289"/>
            <w:rPr>
              <w:rStyle w:val="Hyperlink"/>
              <w:bCs/>
              <w:noProof/>
              <w:lang w:bidi="ar-SA"/>
            </w:rPr>
          </w:pPr>
          <w:r>
            <w:rPr>
              <w:rStyle w:val="Hyperlink"/>
              <w:noProof/>
            </w:rPr>
            <w:br w:type="page"/>
          </w:r>
        </w:p>
        <w:p w14:paraId="06B2AD74" w14:textId="74E312EC" w:rsidR="009F67EF" w:rsidRDefault="009F67EF">
          <w:pPr>
            <w:pStyle w:val="TOC1"/>
            <w:rPr>
              <w:rFonts w:asciiTheme="minorHAnsi" w:eastAsiaTheme="minorEastAsia" w:hAnsiTheme="minorHAnsi" w:cstheme="minorBidi"/>
              <w:bCs w:val="0"/>
              <w:noProof/>
              <w:color w:val="auto"/>
              <w:sz w:val="22"/>
              <w:szCs w:val="22"/>
              <w:rtl/>
            </w:rPr>
          </w:pPr>
          <w:hyperlink w:anchor="_Toc86159037" w:history="1">
            <w:r w:rsidRPr="00937924">
              <w:rPr>
                <w:rStyle w:val="Hyperlink"/>
                <w:noProof/>
                <w:rtl/>
              </w:rPr>
              <w:t>7743 ـ مجذّر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Toc86159037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14:paraId="0FB4F6A3" w14:textId="65E3713B" w:rsidR="009F67EF" w:rsidRDefault="009F67EF">
          <w:pPr>
            <w:pStyle w:val="TOC1"/>
            <w:rPr>
              <w:rFonts w:asciiTheme="minorHAnsi" w:eastAsiaTheme="minorEastAsia" w:hAnsiTheme="minorHAnsi" w:cstheme="minorBidi"/>
              <w:bCs w:val="0"/>
              <w:noProof/>
              <w:color w:val="auto"/>
              <w:sz w:val="22"/>
              <w:szCs w:val="22"/>
              <w:rtl/>
            </w:rPr>
          </w:pPr>
          <w:hyperlink w:anchor="_Toc86159038" w:history="1">
            <w:r w:rsidRPr="00937924">
              <w:rPr>
                <w:rStyle w:val="Hyperlink"/>
                <w:noProof/>
                <w:rtl/>
              </w:rPr>
              <w:t>7744 ـ مجذي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Toc86159038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14:paraId="2C66873C" w14:textId="3B945F2A" w:rsidR="009F67EF" w:rsidRDefault="009F67EF">
          <w:pPr>
            <w:pStyle w:val="TOC1"/>
            <w:rPr>
              <w:rFonts w:asciiTheme="minorHAnsi" w:eastAsiaTheme="minorEastAsia" w:hAnsiTheme="minorHAnsi" w:cstheme="minorBidi"/>
              <w:bCs w:val="0"/>
              <w:noProof/>
              <w:color w:val="auto"/>
              <w:sz w:val="22"/>
              <w:szCs w:val="22"/>
              <w:rtl/>
            </w:rPr>
          </w:pPr>
          <w:hyperlink w:anchor="_Toc86159039" w:history="1">
            <w:r w:rsidRPr="00937924">
              <w:rPr>
                <w:rStyle w:val="Hyperlink"/>
                <w:noProof/>
                <w:rtl/>
              </w:rPr>
              <w:t>7745 ـ مجذي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Toc86159039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14:paraId="745ECF3A" w14:textId="706D720B" w:rsidR="009F67EF" w:rsidRDefault="009F67EF">
          <w:pPr>
            <w:pStyle w:val="TOC1"/>
            <w:rPr>
              <w:rFonts w:asciiTheme="minorHAnsi" w:eastAsiaTheme="minorEastAsia" w:hAnsiTheme="minorHAnsi" w:cstheme="minorBidi"/>
              <w:bCs w:val="0"/>
              <w:noProof/>
              <w:color w:val="auto"/>
              <w:sz w:val="22"/>
              <w:szCs w:val="22"/>
              <w:rtl/>
            </w:rPr>
          </w:pPr>
          <w:hyperlink w:anchor="_Toc86159040" w:history="1">
            <w:r w:rsidRPr="00937924">
              <w:rPr>
                <w:rStyle w:val="Hyperlink"/>
                <w:noProof/>
                <w:rtl/>
              </w:rPr>
              <w:t>7746 ـ مجزأة بن ثور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Toc86159040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14:paraId="7440DA61" w14:textId="0AB71BBE" w:rsidR="009F67EF" w:rsidRDefault="009F67EF">
          <w:pPr>
            <w:pStyle w:val="TOC1"/>
            <w:rPr>
              <w:rFonts w:asciiTheme="minorHAnsi" w:eastAsiaTheme="minorEastAsia" w:hAnsiTheme="minorHAnsi" w:cstheme="minorBidi"/>
              <w:bCs w:val="0"/>
              <w:noProof/>
              <w:color w:val="auto"/>
              <w:sz w:val="22"/>
              <w:szCs w:val="22"/>
              <w:rtl/>
            </w:rPr>
          </w:pPr>
          <w:hyperlink w:anchor="_Toc86159041" w:history="1">
            <w:r w:rsidRPr="00937924">
              <w:rPr>
                <w:rStyle w:val="Hyperlink"/>
                <w:noProof/>
                <w:rtl/>
              </w:rPr>
              <w:t>7747 ـ مجزّز المدلجي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Toc86159041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14:paraId="7706B43F" w14:textId="0123AC4C" w:rsidR="009F67EF" w:rsidRDefault="009F67EF">
          <w:pPr>
            <w:pStyle w:val="TOC1"/>
            <w:rPr>
              <w:rFonts w:asciiTheme="minorHAnsi" w:eastAsiaTheme="minorEastAsia" w:hAnsiTheme="minorHAnsi" w:cstheme="minorBidi"/>
              <w:bCs w:val="0"/>
              <w:noProof/>
              <w:color w:val="auto"/>
              <w:sz w:val="22"/>
              <w:szCs w:val="22"/>
              <w:rtl/>
            </w:rPr>
          </w:pPr>
          <w:hyperlink w:anchor="_Toc86159042" w:history="1">
            <w:r w:rsidRPr="00937924">
              <w:rPr>
                <w:rStyle w:val="Hyperlink"/>
                <w:noProof/>
                <w:rtl/>
              </w:rPr>
              <w:t>7749 ـ مجمّع بن جارية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Toc86159042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14:paraId="573DBC36" w14:textId="1338A3D8" w:rsidR="009F67EF" w:rsidRDefault="009F67EF">
          <w:pPr>
            <w:pStyle w:val="TOC1"/>
            <w:rPr>
              <w:rFonts w:asciiTheme="minorHAnsi" w:eastAsiaTheme="minorEastAsia" w:hAnsiTheme="minorHAnsi" w:cstheme="minorBidi"/>
              <w:bCs w:val="0"/>
              <w:noProof/>
              <w:color w:val="auto"/>
              <w:sz w:val="22"/>
              <w:szCs w:val="22"/>
              <w:rtl/>
            </w:rPr>
          </w:pPr>
          <w:hyperlink w:anchor="_Toc86159043" w:history="1">
            <w:r w:rsidRPr="00937924">
              <w:rPr>
                <w:rStyle w:val="Hyperlink"/>
                <w:noProof/>
                <w:rtl/>
              </w:rPr>
              <w:t>7750 ـ مجمّع بن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Toc86159043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14:paraId="766A5009" w14:textId="54BF061E" w:rsidR="009F67EF" w:rsidRDefault="009F67EF">
          <w:pPr>
            <w:pStyle w:val="TOC1"/>
            <w:rPr>
              <w:rFonts w:asciiTheme="minorHAnsi" w:eastAsiaTheme="minorEastAsia" w:hAnsiTheme="minorHAnsi" w:cstheme="minorBidi"/>
              <w:bCs w:val="0"/>
              <w:noProof/>
              <w:color w:val="auto"/>
              <w:sz w:val="22"/>
              <w:szCs w:val="22"/>
              <w:rtl/>
            </w:rPr>
          </w:pPr>
          <w:hyperlink w:anchor="_Toc86159044" w:history="1">
            <w:r w:rsidRPr="00937924">
              <w:rPr>
                <w:rStyle w:val="Hyperlink"/>
                <w:noProof/>
                <w:rtl/>
              </w:rPr>
              <w:t>7751 ـ مجيد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Toc86159044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14:paraId="678D631A" w14:textId="1D9FCFE8" w:rsidR="009F67EF" w:rsidRDefault="009F67EF">
          <w:pPr>
            <w:pStyle w:val="TOC1"/>
            <w:rPr>
              <w:rFonts w:asciiTheme="minorHAnsi" w:eastAsiaTheme="minorEastAsia" w:hAnsiTheme="minorHAnsi" w:cstheme="minorBidi"/>
              <w:bCs w:val="0"/>
              <w:noProof/>
              <w:color w:val="auto"/>
              <w:sz w:val="22"/>
              <w:szCs w:val="22"/>
              <w:rtl/>
            </w:rPr>
          </w:pPr>
          <w:hyperlink w:anchor="_Toc86159045" w:history="1">
            <w:r w:rsidRPr="00937924">
              <w:rPr>
                <w:rStyle w:val="Hyperlink"/>
                <w:noProof/>
                <w:rtl/>
              </w:rPr>
              <w:t>7752 ـ محارب بن مزيدة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Toc86159045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14:paraId="361FC3C6" w14:textId="07EE1E92" w:rsidR="009F67EF" w:rsidRDefault="009F67EF">
          <w:pPr>
            <w:pStyle w:val="TOC1"/>
            <w:rPr>
              <w:rFonts w:asciiTheme="minorHAnsi" w:eastAsiaTheme="minorEastAsia" w:hAnsiTheme="minorHAnsi" w:cstheme="minorBidi"/>
              <w:bCs w:val="0"/>
              <w:noProof/>
              <w:color w:val="auto"/>
              <w:sz w:val="22"/>
              <w:szCs w:val="22"/>
              <w:rtl/>
            </w:rPr>
          </w:pPr>
          <w:hyperlink w:anchor="_Toc86159046" w:history="1">
            <w:r w:rsidRPr="00937924">
              <w:rPr>
                <w:rStyle w:val="Hyperlink"/>
                <w:noProof/>
                <w:rtl/>
              </w:rPr>
              <w:t>7753 ـ المحتفر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Toc86159046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14:paraId="7BA648E9" w14:textId="45055B57" w:rsidR="009F67EF" w:rsidRDefault="009F67EF">
          <w:pPr>
            <w:pStyle w:val="TOC1"/>
            <w:rPr>
              <w:rFonts w:asciiTheme="minorHAnsi" w:eastAsiaTheme="minorEastAsia" w:hAnsiTheme="minorHAnsi" w:cstheme="minorBidi"/>
              <w:bCs w:val="0"/>
              <w:noProof/>
              <w:color w:val="auto"/>
              <w:sz w:val="22"/>
              <w:szCs w:val="22"/>
              <w:rtl/>
            </w:rPr>
          </w:pPr>
          <w:hyperlink w:anchor="_Toc86159047" w:history="1">
            <w:r w:rsidRPr="00937924">
              <w:rPr>
                <w:rStyle w:val="Hyperlink"/>
                <w:noProof/>
                <w:rtl/>
              </w:rPr>
              <w:t>7754 ـ محجن بن الأدرع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Toc86159047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14:paraId="35480583" w14:textId="58893499" w:rsidR="009F67EF" w:rsidRDefault="009F67EF">
          <w:pPr>
            <w:pStyle w:val="TOC1"/>
            <w:rPr>
              <w:rFonts w:asciiTheme="minorHAnsi" w:eastAsiaTheme="minorEastAsia" w:hAnsiTheme="minorHAnsi" w:cstheme="minorBidi"/>
              <w:bCs w:val="0"/>
              <w:noProof/>
              <w:color w:val="auto"/>
              <w:sz w:val="22"/>
              <w:szCs w:val="22"/>
              <w:rtl/>
            </w:rPr>
          </w:pPr>
          <w:hyperlink w:anchor="_Toc86159048" w:history="1">
            <w:r w:rsidRPr="00937924">
              <w:rPr>
                <w:rStyle w:val="Hyperlink"/>
                <w:noProof/>
                <w:rtl/>
              </w:rPr>
              <w:t>7755 ـ محجن بن أبي محجن الدئلي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Toc86159048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14:paraId="2708379A" w14:textId="6A085C61" w:rsidR="009F67EF" w:rsidRDefault="009F67EF">
          <w:pPr>
            <w:pStyle w:val="TOC1"/>
            <w:rPr>
              <w:rFonts w:asciiTheme="minorHAnsi" w:eastAsiaTheme="minorEastAsia" w:hAnsiTheme="minorHAnsi" w:cstheme="minorBidi"/>
              <w:bCs w:val="0"/>
              <w:noProof/>
              <w:color w:val="auto"/>
              <w:sz w:val="22"/>
              <w:szCs w:val="22"/>
              <w:rtl/>
            </w:rPr>
          </w:pPr>
          <w:hyperlink w:anchor="_Toc86159049" w:history="1">
            <w:r w:rsidRPr="00937924">
              <w:rPr>
                <w:rStyle w:val="Hyperlink"/>
                <w:noProof/>
                <w:rtl/>
              </w:rPr>
              <w:t>7756 ـ محدوج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Toc86159049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14:paraId="0149CD97" w14:textId="0F85C97B" w:rsidR="009F67EF" w:rsidRDefault="009F67EF">
          <w:pPr>
            <w:pStyle w:val="TOC1"/>
            <w:rPr>
              <w:rFonts w:asciiTheme="minorHAnsi" w:eastAsiaTheme="minorEastAsia" w:hAnsiTheme="minorHAnsi" w:cstheme="minorBidi"/>
              <w:bCs w:val="0"/>
              <w:noProof/>
              <w:color w:val="auto"/>
              <w:sz w:val="22"/>
              <w:szCs w:val="22"/>
              <w:rtl/>
            </w:rPr>
          </w:pPr>
          <w:hyperlink w:anchor="_Toc86159050" w:history="1">
            <w:r w:rsidRPr="00937924">
              <w:rPr>
                <w:rStyle w:val="Hyperlink"/>
                <w:noProof/>
                <w:rtl/>
              </w:rPr>
              <w:t>7757 ـ محربة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Toc86159050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14:paraId="0760C7A4" w14:textId="67191306" w:rsidR="009F67EF" w:rsidRDefault="009F67EF">
          <w:pPr>
            <w:pStyle w:val="TOC1"/>
            <w:rPr>
              <w:rFonts w:asciiTheme="minorHAnsi" w:eastAsiaTheme="minorEastAsia" w:hAnsiTheme="minorHAnsi" w:cstheme="minorBidi"/>
              <w:bCs w:val="0"/>
              <w:noProof/>
              <w:color w:val="auto"/>
              <w:sz w:val="22"/>
              <w:szCs w:val="22"/>
              <w:rtl/>
            </w:rPr>
          </w:pPr>
          <w:hyperlink w:anchor="_Toc86159051" w:history="1">
            <w:r w:rsidRPr="00937924">
              <w:rPr>
                <w:rStyle w:val="Hyperlink"/>
                <w:noProof/>
                <w:rtl/>
              </w:rPr>
              <w:t>7758 ـ محرّرة بن 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Toc86159051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14:paraId="26D79162" w14:textId="5E38D626" w:rsidR="009F67EF" w:rsidRDefault="009F67EF">
          <w:pPr>
            <w:pStyle w:val="TOC1"/>
            <w:rPr>
              <w:rFonts w:asciiTheme="minorHAnsi" w:eastAsiaTheme="minorEastAsia" w:hAnsiTheme="minorHAnsi" w:cstheme="minorBidi"/>
              <w:bCs w:val="0"/>
              <w:noProof/>
              <w:color w:val="auto"/>
              <w:sz w:val="22"/>
              <w:szCs w:val="22"/>
              <w:rtl/>
            </w:rPr>
          </w:pPr>
          <w:hyperlink w:anchor="_Toc86159052" w:history="1">
            <w:r w:rsidRPr="00937924">
              <w:rPr>
                <w:rStyle w:val="Hyperlink"/>
                <w:noProof/>
                <w:rtl/>
              </w:rPr>
              <w:t>[7759 ـ محرز بن أسيد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Toc86159052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14:paraId="36F1216D" w14:textId="228B037F" w:rsidR="009F67EF" w:rsidRDefault="009F67EF">
          <w:pPr>
            <w:pStyle w:val="TOC1"/>
            <w:rPr>
              <w:rFonts w:asciiTheme="minorHAnsi" w:eastAsiaTheme="minorEastAsia" w:hAnsiTheme="minorHAnsi" w:cstheme="minorBidi"/>
              <w:bCs w:val="0"/>
              <w:noProof/>
              <w:color w:val="auto"/>
              <w:sz w:val="22"/>
              <w:szCs w:val="22"/>
              <w:rtl/>
            </w:rPr>
          </w:pPr>
          <w:hyperlink w:anchor="_Toc86159053" w:history="1">
            <w:r w:rsidRPr="00937924">
              <w:rPr>
                <w:rStyle w:val="Hyperlink"/>
                <w:noProof/>
                <w:rtl/>
              </w:rPr>
              <w:t>7760 ـ محرز بن حارثة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Toc86159053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14:paraId="5B9C12FF" w14:textId="066F0769" w:rsidR="009F67EF" w:rsidRDefault="009F67EF">
          <w:pPr>
            <w:pStyle w:val="TOC1"/>
            <w:rPr>
              <w:rFonts w:asciiTheme="minorHAnsi" w:eastAsiaTheme="minorEastAsia" w:hAnsiTheme="minorHAnsi" w:cstheme="minorBidi"/>
              <w:bCs w:val="0"/>
              <w:noProof/>
              <w:color w:val="auto"/>
              <w:sz w:val="22"/>
              <w:szCs w:val="22"/>
              <w:rtl/>
            </w:rPr>
          </w:pPr>
          <w:hyperlink w:anchor="_Toc86159054" w:history="1">
            <w:r w:rsidRPr="00937924">
              <w:rPr>
                <w:rStyle w:val="Hyperlink"/>
                <w:noProof/>
                <w:rtl/>
              </w:rPr>
              <w:t>7761 ـ محرز بن زهير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Toc86159054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14:paraId="0D91B23B" w14:textId="63361D10" w:rsidR="009F67EF" w:rsidRDefault="009F67EF">
          <w:pPr>
            <w:pStyle w:val="TOC1"/>
            <w:rPr>
              <w:rFonts w:asciiTheme="minorHAnsi" w:eastAsiaTheme="minorEastAsia" w:hAnsiTheme="minorHAnsi" w:cstheme="minorBidi"/>
              <w:bCs w:val="0"/>
              <w:noProof/>
              <w:color w:val="auto"/>
              <w:sz w:val="22"/>
              <w:szCs w:val="22"/>
              <w:rtl/>
            </w:rPr>
          </w:pPr>
          <w:hyperlink w:anchor="_Toc86159055" w:history="1">
            <w:r w:rsidRPr="00937924">
              <w:rPr>
                <w:rStyle w:val="Hyperlink"/>
                <w:noProof/>
                <w:rtl/>
              </w:rPr>
              <w:t>7762 ـ محرز بن نضلة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Toc86159055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14:paraId="296F42FF" w14:textId="78151280" w:rsidR="009F67EF" w:rsidRDefault="009F67EF">
          <w:pPr>
            <w:pStyle w:val="TOC1"/>
            <w:rPr>
              <w:rFonts w:asciiTheme="minorHAnsi" w:eastAsiaTheme="minorEastAsia" w:hAnsiTheme="minorHAnsi" w:cstheme="minorBidi"/>
              <w:bCs w:val="0"/>
              <w:noProof/>
              <w:color w:val="auto"/>
              <w:sz w:val="22"/>
              <w:szCs w:val="22"/>
              <w:rtl/>
            </w:rPr>
          </w:pPr>
          <w:hyperlink w:anchor="_Toc86159056" w:history="1">
            <w:r w:rsidRPr="00937924">
              <w:rPr>
                <w:rStyle w:val="Hyperlink"/>
                <w:noProof/>
                <w:rtl/>
              </w:rPr>
              <w:t>7763 ـ محرز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Toc86159056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14:paraId="2C6A0801" w14:textId="36C1FF1D" w:rsidR="009F67EF" w:rsidRDefault="009F67EF">
          <w:pPr>
            <w:pStyle w:val="TOC1"/>
            <w:rPr>
              <w:rFonts w:asciiTheme="minorHAnsi" w:eastAsiaTheme="minorEastAsia" w:hAnsiTheme="minorHAnsi" w:cstheme="minorBidi"/>
              <w:bCs w:val="0"/>
              <w:noProof/>
              <w:color w:val="auto"/>
              <w:sz w:val="22"/>
              <w:szCs w:val="22"/>
              <w:rtl/>
            </w:rPr>
          </w:pPr>
          <w:hyperlink w:anchor="_Toc86159057" w:history="1">
            <w:r w:rsidRPr="00937924">
              <w:rPr>
                <w:rStyle w:val="Hyperlink"/>
                <w:noProof/>
                <w:rtl/>
              </w:rPr>
              <w:t>7764 ـ محرّش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Toc86159057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14:paraId="7AC1E042" w14:textId="0B9C8ECC" w:rsidR="009F67EF" w:rsidRDefault="009F67EF">
          <w:pPr>
            <w:pStyle w:val="TOC1"/>
            <w:rPr>
              <w:rFonts w:asciiTheme="minorHAnsi" w:eastAsiaTheme="minorEastAsia" w:hAnsiTheme="minorHAnsi" w:cstheme="minorBidi"/>
              <w:bCs w:val="0"/>
              <w:noProof/>
              <w:color w:val="auto"/>
              <w:sz w:val="22"/>
              <w:szCs w:val="22"/>
              <w:rtl/>
            </w:rPr>
          </w:pPr>
          <w:hyperlink w:anchor="_Toc86159058" w:history="1">
            <w:r w:rsidRPr="00937924">
              <w:rPr>
                <w:rStyle w:val="Hyperlink"/>
                <w:noProof/>
                <w:rtl/>
              </w:rPr>
              <w:t>7765 ـ محصن بن أبي قيس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Toc86159058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14:paraId="7AC53245" w14:textId="7200650C" w:rsidR="009F67EF" w:rsidRDefault="009F67EF">
          <w:pPr>
            <w:pStyle w:val="TOC1"/>
            <w:rPr>
              <w:rFonts w:asciiTheme="minorHAnsi" w:eastAsiaTheme="minorEastAsia" w:hAnsiTheme="minorHAnsi" w:cstheme="minorBidi"/>
              <w:bCs w:val="0"/>
              <w:noProof/>
              <w:color w:val="auto"/>
              <w:sz w:val="22"/>
              <w:szCs w:val="22"/>
              <w:rtl/>
            </w:rPr>
          </w:pPr>
          <w:hyperlink w:anchor="_Toc86159059" w:history="1">
            <w:r w:rsidRPr="00937924">
              <w:rPr>
                <w:rStyle w:val="Hyperlink"/>
                <w:noProof/>
                <w:rtl/>
              </w:rPr>
              <w:t>7767 ـ محصن بن وحوح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Toc86159059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14:paraId="7A26694A" w14:textId="76354CBB" w:rsidR="009F67EF" w:rsidRDefault="009F67EF">
          <w:pPr>
            <w:pStyle w:val="TOC1"/>
            <w:rPr>
              <w:rFonts w:asciiTheme="minorHAnsi" w:eastAsiaTheme="minorEastAsia" w:hAnsiTheme="minorHAnsi" w:cstheme="minorBidi"/>
              <w:bCs w:val="0"/>
              <w:noProof/>
              <w:color w:val="auto"/>
              <w:sz w:val="22"/>
              <w:szCs w:val="22"/>
              <w:rtl/>
            </w:rPr>
          </w:pPr>
          <w:hyperlink w:anchor="_Toc86159060" w:history="1">
            <w:r w:rsidRPr="00937924">
              <w:rPr>
                <w:rStyle w:val="Hyperlink"/>
                <w:noProof/>
                <w:rtl/>
              </w:rPr>
              <w:t>7768 ـ محلّم بن جثّامة 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Toc86159060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14:paraId="2EA22F33" w14:textId="328922E9" w:rsidR="009F67EF" w:rsidRDefault="009F67EF">
          <w:pPr>
            <w:pStyle w:val="TOC1"/>
            <w:rPr>
              <w:rFonts w:asciiTheme="minorHAnsi" w:eastAsiaTheme="minorEastAsia" w:hAnsiTheme="minorHAnsi" w:cstheme="minorBidi"/>
              <w:bCs w:val="0"/>
              <w:noProof/>
              <w:color w:val="auto"/>
              <w:sz w:val="22"/>
              <w:szCs w:val="22"/>
              <w:rtl/>
            </w:rPr>
          </w:pPr>
          <w:hyperlink w:anchor="_Toc86159061" w:history="1">
            <w:r w:rsidRPr="00937924">
              <w:rPr>
                <w:rStyle w:val="Hyperlink"/>
                <w:noProof/>
                <w:rtl/>
              </w:rPr>
              <w:t>7769 ـ محلّم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Toc86159061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14:paraId="1EF97FFC" w14:textId="56E42565" w:rsidR="009F67EF" w:rsidRDefault="009F67EF">
          <w:pPr>
            <w:pStyle w:val="TOC1"/>
            <w:rPr>
              <w:rFonts w:asciiTheme="minorHAnsi" w:eastAsiaTheme="minorEastAsia" w:hAnsiTheme="minorHAnsi" w:cstheme="minorBidi"/>
              <w:bCs w:val="0"/>
              <w:noProof/>
              <w:color w:val="auto"/>
              <w:sz w:val="22"/>
              <w:szCs w:val="22"/>
              <w:rtl/>
            </w:rPr>
          </w:pPr>
          <w:hyperlink w:anchor="_Toc86159062" w:history="1">
            <w:r w:rsidRPr="00937924">
              <w:rPr>
                <w:rStyle w:val="Hyperlink"/>
                <w:noProof/>
                <w:rtl/>
              </w:rPr>
              <w:t>7770 ـ محلم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Toc86159062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14:paraId="5C61AF02" w14:textId="64AFB2D2" w:rsidR="003A76B7" w:rsidRDefault="003A76B7">
          <w:r>
            <w:rPr>
              <w:b/>
              <w:bCs/>
              <w:noProof/>
            </w:rPr>
            <w:fldChar w:fldCharType="end"/>
          </w:r>
        </w:p>
      </w:sdtContent>
    </w:sdt>
    <w:p w14:paraId="76C6AB48" w14:textId="0F55D543" w:rsidR="003A76B7" w:rsidRPr="0042502E" w:rsidRDefault="003A76B7" w:rsidP="003A76B7">
      <w:pPr>
        <w:pStyle w:val="libNormal"/>
      </w:pPr>
    </w:p>
    <w:sectPr w:rsidR="003A76B7" w:rsidRPr="0042502E" w:rsidSect="000E02BD">
      <w:footerReference w:type="even" r:id="rId8"/>
      <w:footerReference w:type="default" r:id="rId9"/>
      <w:footerReference w:type="first" r:id="rId10"/>
      <w:type w:val="continuous"/>
      <w:pgSz w:w="11907" w:h="16840" w:code="9"/>
      <w:pgMar w:top="144" w:right="288" w:bottom="144" w:left="2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CFE0" w14:textId="77777777" w:rsidR="00FC40F7" w:rsidRDefault="00FC40F7">
      <w:r>
        <w:separator/>
      </w:r>
    </w:p>
    <w:p w14:paraId="5D57A3FB" w14:textId="77777777" w:rsidR="00FC40F7" w:rsidRDefault="00FC40F7"/>
  </w:endnote>
  <w:endnote w:type="continuationSeparator" w:id="0">
    <w:p w14:paraId="18A53AA4" w14:textId="77777777" w:rsidR="00FC40F7" w:rsidRDefault="00FC40F7">
      <w:r>
        <w:continuationSeparator/>
      </w:r>
    </w:p>
    <w:p w14:paraId="15C76A4A" w14:textId="77777777" w:rsidR="00FC40F7" w:rsidRDefault="00FC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D921"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p w14:paraId="02875DAB" w14:textId="77777777" w:rsidR="00E34555" w:rsidRDefault="00E345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46C9"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p w14:paraId="088DA5F4" w14:textId="77777777" w:rsidR="00E34555" w:rsidRDefault="00E345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688D" w14:textId="77777777"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p w14:paraId="0394583C" w14:textId="77777777" w:rsidR="00E34555" w:rsidRDefault="00E34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245D" w14:textId="77777777" w:rsidR="00FC40F7" w:rsidRDefault="00FC40F7">
      <w:r>
        <w:separator/>
      </w:r>
    </w:p>
    <w:p w14:paraId="4519F6F3" w14:textId="77777777" w:rsidR="00FC40F7" w:rsidRDefault="00FC40F7"/>
  </w:footnote>
  <w:footnote w:type="continuationSeparator" w:id="0">
    <w:p w14:paraId="431D5E6A" w14:textId="77777777" w:rsidR="00FC40F7" w:rsidRDefault="00FC40F7">
      <w:r>
        <w:continuationSeparator/>
      </w:r>
    </w:p>
    <w:p w14:paraId="58BBDE26" w14:textId="77777777" w:rsidR="00FC40F7" w:rsidRDefault="00FC40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F7"/>
    <w:rsid w:val="00005A19"/>
    <w:rsid w:val="00024DBC"/>
    <w:rsid w:val="000267FE"/>
    <w:rsid w:val="00034DB7"/>
    <w:rsid w:val="00040798"/>
    <w:rsid w:val="00042F45"/>
    <w:rsid w:val="00043023"/>
    <w:rsid w:val="0004505B"/>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42E"/>
    <w:rsid w:val="000A6401"/>
    <w:rsid w:val="000A7750"/>
    <w:rsid w:val="000B2E78"/>
    <w:rsid w:val="000B3A56"/>
    <w:rsid w:val="000C0A89"/>
    <w:rsid w:val="000C7722"/>
    <w:rsid w:val="000D0932"/>
    <w:rsid w:val="000D1BDF"/>
    <w:rsid w:val="000D4AED"/>
    <w:rsid w:val="000D71B7"/>
    <w:rsid w:val="000E0153"/>
    <w:rsid w:val="000E02BD"/>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1B"/>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90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322"/>
    <w:rsid w:val="002C6427"/>
    <w:rsid w:val="002D19A9"/>
    <w:rsid w:val="002D2485"/>
    <w:rsid w:val="002D580E"/>
    <w:rsid w:val="002E0927"/>
    <w:rsid w:val="002E19EE"/>
    <w:rsid w:val="002E4976"/>
    <w:rsid w:val="002E4D3D"/>
    <w:rsid w:val="002E5CA1"/>
    <w:rsid w:val="002E6022"/>
    <w:rsid w:val="002F3626"/>
    <w:rsid w:val="002F42E5"/>
    <w:rsid w:val="002F5406"/>
    <w:rsid w:val="002F65B9"/>
    <w:rsid w:val="00301EBF"/>
    <w:rsid w:val="00307C3A"/>
    <w:rsid w:val="00310762"/>
    <w:rsid w:val="00310A38"/>
    <w:rsid w:val="00310D1D"/>
    <w:rsid w:val="003129CD"/>
    <w:rsid w:val="00315F77"/>
    <w:rsid w:val="00317E22"/>
    <w:rsid w:val="00320644"/>
    <w:rsid w:val="00322466"/>
    <w:rsid w:val="00324B78"/>
    <w:rsid w:val="00325A62"/>
    <w:rsid w:val="00326131"/>
    <w:rsid w:val="00330D70"/>
    <w:rsid w:val="0033317B"/>
    <w:rsid w:val="003339D0"/>
    <w:rsid w:val="00334E72"/>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67C9"/>
    <w:rsid w:val="003771B6"/>
    <w:rsid w:val="00380674"/>
    <w:rsid w:val="003846B0"/>
    <w:rsid w:val="0038683D"/>
    <w:rsid w:val="00387F48"/>
    <w:rsid w:val="003963F3"/>
    <w:rsid w:val="0039787F"/>
    <w:rsid w:val="003A1475"/>
    <w:rsid w:val="003A2B5B"/>
    <w:rsid w:val="003A3298"/>
    <w:rsid w:val="003A4587"/>
    <w:rsid w:val="003A533A"/>
    <w:rsid w:val="003A657A"/>
    <w:rsid w:val="003A661E"/>
    <w:rsid w:val="003A76B7"/>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ECB"/>
    <w:rsid w:val="003E5551"/>
    <w:rsid w:val="003E5C01"/>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1AF2"/>
    <w:rsid w:val="00464B21"/>
    <w:rsid w:val="0046634E"/>
    <w:rsid w:val="00467E54"/>
    <w:rsid w:val="00470378"/>
    <w:rsid w:val="004722F9"/>
    <w:rsid w:val="0047300F"/>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7F2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C1"/>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3D8A"/>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C91"/>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F66"/>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0B67"/>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9BC"/>
    <w:rsid w:val="00911C81"/>
    <w:rsid w:val="00914562"/>
    <w:rsid w:val="0091682D"/>
    <w:rsid w:val="00922370"/>
    <w:rsid w:val="0092388A"/>
    <w:rsid w:val="00924CF9"/>
    <w:rsid w:val="00925BE7"/>
    <w:rsid w:val="00927D62"/>
    <w:rsid w:val="00932192"/>
    <w:rsid w:val="0093289B"/>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7132"/>
    <w:rsid w:val="009D3969"/>
    <w:rsid w:val="009D4F53"/>
    <w:rsid w:val="009D6CB0"/>
    <w:rsid w:val="009E03BE"/>
    <w:rsid w:val="009E07BB"/>
    <w:rsid w:val="009E4824"/>
    <w:rsid w:val="009E67C9"/>
    <w:rsid w:val="009E6DE8"/>
    <w:rsid w:val="009E7AB9"/>
    <w:rsid w:val="009F2C77"/>
    <w:rsid w:val="009F4224"/>
    <w:rsid w:val="009F4A72"/>
    <w:rsid w:val="009F5327"/>
    <w:rsid w:val="009F67EF"/>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653"/>
    <w:rsid w:val="00AE5DAC"/>
    <w:rsid w:val="00AE6117"/>
    <w:rsid w:val="00AE64FD"/>
    <w:rsid w:val="00AE6F06"/>
    <w:rsid w:val="00AF00DF"/>
    <w:rsid w:val="00AF04CD"/>
    <w:rsid w:val="00AF0A2F"/>
    <w:rsid w:val="00AF217C"/>
    <w:rsid w:val="00AF2A8F"/>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C7A57"/>
    <w:rsid w:val="00BD1CB7"/>
    <w:rsid w:val="00BD4DFE"/>
    <w:rsid w:val="00BD593F"/>
    <w:rsid w:val="00BD6706"/>
    <w:rsid w:val="00BE0D08"/>
    <w:rsid w:val="00BE630D"/>
    <w:rsid w:val="00BE7ED8"/>
    <w:rsid w:val="00BF36F6"/>
    <w:rsid w:val="00C02AF7"/>
    <w:rsid w:val="00C02B19"/>
    <w:rsid w:val="00C0529A"/>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306"/>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409"/>
    <w:rsid w:val="00CA2801"/>
    <w:rsid w:val="00CA41BF"/>
    <w:rsid w:val="00CA539C"/>
    <w:rsid w:val="00CA6BE9"/>
    <w:rsid w:val="00CB22FF"/>
    <w:rsid w:val="00CB4647"/>
    <w:rsid w:val="00CB686E"/>
    <w:rsid w:val="00CC0833"/>
    <w:rsid w:val="00CC0D6C"/>
    <w:rsid w:val="00CC156E"/>
    <w:rsid w:val="00CC546F"/>
    <w:rsid w:val="00CD00F6"/>
    <w:rsid w:val="00CD72D4"/>
    <w:rsid w:val="00CE30CD"/>
    <w:rsid w:val="00CF06A5"/>
    <w:rsid w:val="00CF137D"/>
    <w:rsid w:val="00CF1F68"/>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4555"/>
    <w:rsid w:val="00E36EBF"/>
    <w:rsid w:val="00E40D9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3062"/>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6AD"/>
    <w:rsid w:val="00F436BF"/>
    <w:rsid w:val="00F50BF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40F7"/>
    <w:rsid w:val="00FC4857"/>
    <w:rsid w:val="00FC55F6"/>
    <w:rsid w:val="00FD04E0"/>
    <w:rsid w:val="00FE0BFA"/>
    <w:rsid w:val="00FE0D85"/>
    <w:rsid w:val="00FE0DC9"/>
    <w:rsid w:val="00FE2A56"/>
    <w:rsid w:val="00FE2EA4"/>
    <w:rsid w:val="00FE4B58"/>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8D23"/>
  <w15:docId w15:val="{BF46D1CC-9D7C-4FD1-9911-F9E0A32F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F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C02AF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02AF7"/>
    <w:rPr>
      <w:rFonts w:cs="Traditional Arabic"/>
      <w:color w:val="000000"/>
      <w:sz w:val="26"/>
      <w:szCs w:val="26"/>
      <w:lang w:bidi="ar-IQ"/>
    </w:rPr>
  </w:style>
  <w:style w:type="paragraph" w:styleId="Header">
    <w:name w:val="header"/>
    <w:basedOn w:val="Normal"/>
    <w:link w:val="HeaderChar"/>
    <w:rsid w:val="00C02AF7"/>
    <w:pPr>
      <w:tabs>
        <w:tab w:val="center" w:pos="4153"/>
        <w:tab w:val="right" w:pos="8306"/>
      </w:tabs>
      <w:ind w:firstLine="0"/>
    </w:pPr>
    <w:rPr>
      <w:sz w:val="26"/>
      <w:szCs w:val="26"/>
    </w:rPr>
  </w:style>
  <w:style w:type="character" w:customStyle="1" w:styleId="HeaderChar">
    <w:name w:val="Header Char"/>
    <w:basedOn w:val="DefaultParagraphFont"/>
    <w:link w:val="Header"/>
    <w:rsid w:val="00C02AF7"/>
    <w:rPr>
      <w:rFonts w:cs="Traditional Arabic"/>
      <w:color w:val="000000"/>
      <w:sz w:val="26"/>
      <w:szCs w:val="26"/>
      <w:lang w:bidi="ar-IQ"/>
    </w:rPr>
  </w:style>
  <w:style w:type="paragraph" w:styleId="NormalWeb">
    <w:name w:val="Normal (Web)"/>
    <w:basedOn w:val="Normal"/>
    <w:uiPriority w:val="99"/>
    <w:unhideWhenUsed/>
    <w:rsid w:val="00C02AF7"/>
    <w:pPr>
      <w:bidi w:val="0"/>
      <w:spacing w:before="100" w:beforeAutospacing="1" w:after="100" w:afterAutospacing="1"/>
      <w:ind w:firstLine="0"/>
      <w:jc w:val="left"/>
    </w:pPr>
    <w:rPr>
      <w:rFonts w:cs="Times New Roman"/>
      <w:color w:val="auto"/>
      <w:szCs w:val="24"/>
      <w:lang w:bidi="fa-IR"/>
    </w:rPr>
  </w:style>
  <w:style w:type="character" w:styleId="UnresolvedMention">
    <w:name w:val="Unresolved Mention"/>
    <w:basedOn w:val="DefaultParagraphFont"/>
    <w:uiPriority w:val="99"/>
    <w:semiHidden/>
    <w:unhideWhenUsed/>
    <w:rsid w:val="009F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421</TotalTime>
  <Pages>721</Pages>
  <Words>168368</Words>
  <Characters>959700</Characters>
  <Application>Microsoft Office Word</Application>
  <DocSecurity>0</DocSecurity>
  <Lines>7997</Lines>
  <Paragraphs>2251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Rafed 10</cp:lastModifiedBy>
  <cp:revision>26</cp:revision>
  <cp:lastPrinted>2014-01-25T18:18:00Z</cp:lastPrinted>
  <dcterms:created xsi:type="dcterms:W3CDTF">2021-10-23T13:00:00Z</dcterms:created>
  <dcterms:modified xsi:type="dcterms:W3CDTF">2021-10-26T12:57:00Z</dcterms:modified>
</cp:coreProperties>
</file>